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CF7C20" w14:textId="77777777" w:rsidR="009159D4" w:rsidRPr="00EE4F71" w:rsidRDefault="00137999">
      <w:pPr>
        <w:spacing w:before="11"/>
        <w:rPr>
          <w:rFonts w:ascii="Times New Roman" w:eastAsia="Times New Roman" w:hAnsi="Times New Roman" w:cs="Times New Roman"/>
          <w:sz w:val="12"/>
          <w:szCs w:val="12"/>
          <w:lang w:val="en-AU"/>
        </w:rPr>
      </w:pPr>
      <w:r>
        <w:rPr>
          <w:lang w:val="en-AU"/>
        </w:rPr>
        <w:pict w14:anchorId="29CF9290">
          <v:shapetype id="_x0000_t202" coordsize="21600,21600" o:spt="202" path="m,l,21600r21600,l21600,xe">
            <v:stroke joinstyle="miter"/>
            <v:path gradientshapeok="t" o:connecttype="rect"/>
          </v:shapetype>
          <v:shape id="_x0000_s7847" type="#_x0000_t202" style="position:absolute;margin-left:.65pt;margin-top:672.5pt;width:594.4pt;height:168.15pt;z-index:-338848;mso-position-horizontal-relative:page;mso-position-vertical-relative:page" filled="f" stroked="f">
            <v:textbox inset="0,0,0,0">
              <w:txbxContent>
                <w:p w14:paraId="29CF9624" w14:textId="77777777" w:rsidR="009159D4" w:rsidRDefault="009159D4">
                  <w:pPr>
                    <w:rPr>
                      <w:rFonts w:ascii="Arial" w:eastAsia="Arial" w:hAnsi="Arial" w:cs="Arial"/>
                    </w:rPr>
                  </w:pPr>
                </w:p>
                <w:p w14:paraId="29CF9625" w14:textId="77777777" w:rsidR="009159D4" w:rsidRDefault="009159D4">
                  <w:pPr>
                    <w:rPr>
                      <w:rFonts w:ascii="Arial" w:eastAsia="Arial" w:hAnsi="Arial" w:cs="Arial"/>
                    </w:rPr>
                  </w:pPr>
                </w:p>
                <w:p w14:paraId="29CF9626" w14:textId="77777777" w:rsidR="009159D4" w:rsidRDefault="009159D4">
                  <w:pPr>
                    <w:rPr>
                      <w:rFonts w:ascii="Arial" w:eastAsia="Arial" w:hAnsi="Arial" w:cs="Arial"/>
                    </w:rPr>
                  </w:pPr>
                </w:p>
                <w:p w14:paraId="29CF9627" w14:textId="77777777" w:rsidR="009159D4" w:rsidRDefault="009159D4">
                  <w:pPr>
                    <w:rPr>
                      <w:rFonts w:ascii="Arial" w:eastAsia="Arial" w:hAnsi="Arial" w:cs="Arial"/>
                    </w:rPr>
                  </w:pPr>
                </w:p>
                <w:p w14:paraId="29CF9628" w14:textId="77777777" w:rsidR="009159D4" w:rsidRDefault="009159D4">
                  <w:pPr>
                    <w:rPr>
                      <w:rFonts w:ascii="Arial" w:eastAsia="Arial" w:hAnsi="Arial" w:cs="Arial"/>
                    </w:rPr>
                  </w:pPr>
                </w:p>
                <w:p w14:paraId="29CF9629" w14:textId="77777777" w:rsidR="009159D4" w:rsidRDefault="009159D4">
                  <w:pPr>
                    <w:rPr>
                      <w:rFonts w:ascii="Arial" w:eastAsia="Arial" w:hAnsi="Arial" w:cs="Arial"/>
                    </w:rPr>
                  </w:pPr>
                </w:p>
                <w:p w14:paraId="29CF962A" w14:textId="77777777" w:rsidR="009159D4" w:rsidRDefault="009159D4">
                  <w:pPr>
                    <w:rPr>
                      <w:rFonts w:ascii="Arial" w:eastAsia="Arial" w:hAnsi="Arial" w:cs="Arial"/>
                    </w:rPr>
                  </w:pPr>
                </w:p>
                <w:p w14:paraId="29CF962B" w14:textId="77777777" w:rsidR="009159D4" w:rsidRDefault="009159D4">
                  <w:pPr>
                    <w:rPr>
                      <w:rFonts w:ascii="Arial" w:eastAsia="Arial" w:hAnsi="Arial" w:cs="Arial"/>
                    </w:rPr>
                  </w:pPr>
                </w:p>
                <w:p w14:paraId="29CF962C" w14:textId="77777777" w:rsidR="009159D4" w:rsidRDefault="009159D4">
                  <w:pPr>
                    <w:rPr>
                      <w:rFonts w:ascii="Arial" w:eastAsia="Arial" w:hAnsi="Arial" w:cs="Arial"/>
                    </w:rPr>
                  </w:pPr>
                </w:p>
                <w:p w14:paraId="29CF962D" w14:textId="77777777" w:rsidR="009159D4" w:rsidRDefault="009159D4">
                  <w:pPr>
                    <w:spacing w:before="3"/>
                    <w:rPr>
                      <w:rFonts w:ascii="Arial" w:eastAsia="Arial" w:hAnsi="Arial" w:cs="Arial"/>
                      <w:sz w:val="24"/>
                      <w:szCs w:val="24"/>
                    </w:rPr>
                  </w:pPr>
                </w:p>
                <w:p w14:paraId="29CF962E" w14:textId="77777777" w:rsidR="009159D4" w:rsidRDefault="00B43467">
                  <w:pPr>
                    <w:pStyle w:val="BodyText"/>
                    <w:ind w:left="0" w:right="5"/>
                    <w:jc w:val="center"/>
                  </w:pPr>
                  <w:r>
                    <w:rPr>
                      <w:spacing w:val="-1"/>
                    </w:rPr>
                    <w:t>Page</w:t>
                  </w:r>
                  <w:r>
                    <w:rPr>
                      <w:spacing w:val="-7"/>
                    </w:rPr>
                    <w:t xml:space="preserve"> </w:t>
                  </w:r>
                  <w:r>
                    <w:t>1</w:t>
                  </w:r>
                </w:p>
              </w:txbxContent>
            </v:textbox>
            <w10:wrap anchorx="page" anchory="page"/>
          </v:shape>
        </w:pict>
      </w:r>
      <w:r>
        <w:rPr>
          <w:lang w:val="en-AU"/>
        </w:rPr>
        <w:pict w14:anchorId="29CF9291">
          <v:group id="_x0000_s7843" style="position:absolute;margin-left:.65pt;margin-top:0;width:594.4pt;height:840.6pt;z-index:-338824;mso-position-horizontal-relative:page;mso-position-vertical-relative:page" coordorigin="13" coordsize="11888,168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7846" type="#_x0000_t75" style="position:absolute;left:13;width:11887;height:16812">
              <v:imagedata r:id="rId10" o:title=""/>
            </v:shape>
            <v:group id="_x0000_s7844" style="position:absolute;left:9000;top:14641;width:2310;height:1590" coordorigin="9000,14641" coordsize="2310,1590">
              <v:shape id="_x0000_s7845" style="position:absolute;left:9000;top:14641;width:2310;height:1590" coordorigin="9000,14641" coordsize="2310,1590" path="m9000,16231r2310,l11310,14641r-2310,l9000,16231xe" stroked="f">
                <v:path arrowok="t"/>
              </v:shape>
            </v:group>
            <w10:wrap anchorx="page" anchory="page"/>
          </v:group>
        </w:pict>
      </w:r>
    </w:p>
    <w:p w14:paraId="29CF7C21" w14:textId="77777777" w:rsidR="009159D4" w:rsidRPr="00EE4F71" w:rsidRDefault="00B43467">
      <w:pPr>
        <w:spacing w:before="23"/>
        <w:ind w:left="105"/>
        <w:rPr>
          <w:rFonts w:ascii="Arial" w:eastAsia="Arial" w:hAnsi="Arial" w:cs="Arial"/>
          <w:sz w:val="60"/>
          <w:szCs w:val="60"/>
          <w:lang w:val="en-AU"/>
        </w:rPr>
      </w:pPr>
      <w:bookmarkStart w:id="0" w:name="Ovens_Murray_-_Part_2_Digital_Plan_-_Des"/>
      <w:bookmarkEnd w:id="0"/>
      <w:r w:rsidRPr="00EE4F71">
        <w:rPr>
          <w:rFonts w:ascii="Arial"/>
          <w:color w:val="372E87"/>
          <w:spacing w:val="-1"/>
          <w:sz w:val="60"/>
          <w:lang w:val="en-AU"/>
        </w:rPr>
        <w:t>Ovens Murray Digital Plan</w:t>
      </w:r>
    </w:p>
    <w:p w14:paraId="29CF7C22" w14:textId="77777777" w:rsidR="009159D4" w:rsidRPr="00EE4F71" w:rsidRDefault="00B43467">
      <w:pPr>
        <w:spacing w:before="138"/>
        <w:ind w:left="105"/>
        <w:rPr>
          <w:rFonts w:ascii="Arial" w:eastAsia="Arial" w:hAnsi="Arial" w:cs="Arial"/>
          <w:sz w:val="28"/>
          <w:szCs w:val="28"/>
          <w:lang w:val="en-AU"/>
        </w:rPr>
      </w:pPr>
      <w:r w:rsidRPr="00EE4F71">
        <w:rPr>
          <w:rFonts w:ascii="Arial"/>
          <w:sz w:val="28"/>
          <w:lang w:val="en-AU"/>
        </w:rPr>
        <w:t>PART</w:t>
      </w:r>
      <w:r w:rsidRPr="00EE4F71">
        <w:rPr>
          <w:rFonts w:ascii="Arial"/>
          <w:spacing w:val="-10"/>
          <w:sz w:val="28"/>
          <w:lang w:val="en-AU"/>
        </w:rPr>
        <w:t xml:space="preserve"> </w:t>
      </w:r>
      <w:r w:rsidRPr="00EE4F71">
        <w:rPr>
          <w:rFonts w:ascii="Arial"/>
          <w:sz w:val="28"/>
          <w:lang w:val="en-AU"/>
        </w:rPr>
        <w:t>2</w:t>
      </w:r>
      <w:r w:rsidRPr="00EE4F71">
        <w:rPr>
          <w:rFonts w:ascii="Arial"/>
          <w:spacing w:val="-10"/>
          <w:sz w:val="28"/>
          <w:lang w:val="en-AU"/>
        </w:rPr>
        <w:t xml:space="preserve"> </w:t>
      </w:r>
      <w:r w:rsidRPr="00EE4F71">
        <w:rPr>
          <w:rFonts w:ascii="Arial"/>
          <w:sz w:val="28"/>
          <w:lang w:val="en-AU"/>
        </w:rPr>
        <w:t>-</w:t>
      </w:r>
      <w:r w:rsidRPr="00EE4F71">
        <w:rPr>
          <w:rFonts w:ascii="Arial"/>
          <w:spacing w:val="-10"/>
          <w:sz w:val="28"/>
          <w:lang w:val="en-AU"/>
        </w:rPr>
        <w:t xml:space="preserve"> </w:t>
      </w:r>
      <w:r w:rsidRPr="00EE4F71">
        <w:rPr>
          <w:rFonts w:ascii="Arial"/>
          <w:sz w:val="28"/>
          <w:lang w:val="en-AU"/>
        </w:rPr>
        <w:t>DATA</w:t>
      </w:r>
      <w:r w:rsidRPr="00EE4F71">
        <w:rPr>
          <w:rFonts w:ascii="Arial"/>
          <w:spacing w:val="-10"/>
          <w:sz w:val="28"/>
          <w:lang w:val="en-AU"/>
        </w:rPr>
        <w:t xml:space="preserve"> </w:t>
      </w:r>
      <w:r w:rsidRPr="00EE4F71">
        <w:rPr>
          <w:rFonts w:ascii="Arial"/>
          <w:sz w:val="28"/>
          <w:lang w:val="en-AU"/>
        </w:rPr>
        <w:t>COLLECTION</w:t>
      </w:r>
      <w:r w:rsidRPr="00EE4F71">
        <w:rPr>
          <w:rFonts w:ascii="Arial"/>
          <w:spacing w:val="-9"/>
          <w:sz w:val="28"/>
          <w:lang w:val="en-AU"/>
        </w:rPr>
        <w:t xml:space="preserve"> </w:t>
      </w:r>
      <w:r w:rsidRPr="00EE4F71">
        <w:rPr>
          <w:rFonts w:ascii="Arial"/>
          <w:sz w:val="28"/>
          <w:lang w:val="en-AU"/>
        </w:rPr>
        <w:t>FINDINGS</w:t>
      </w:r>
      <w:r w:rsidRPr="00EE4F71">
        <w:rPr>
          <w:rFonts w:ascii="Arial"/>
          <w:spacing w:val="-10"/>
          <w:sz w:val="28"/>
          <w:lang w:val="en-AU"/>
        </w:rPr>
        <w:t xml:space="preserve"> </w:t>
      </w:r>
      <w:r w:rsidRPr="00EE4F71">
        <w:rPr>
          <w:rFonts w:ascii="Arial"/>
          <w:sz w:val="28"/>
          <w:lang w:val="en-AU"/>
        </w:rPr>
        <w:t>AND</w:t>
      </w:r>
      <w:r w:rsidRPr="00EE4F71">
        <w:rPr>
          <w:rFonts w:ascii="Arial"/>
          <w:spacing w:val="-10"/>
          <w:sz w:val="28"/>
          <w:lang w:val="en-AU"/>
        </w:rPr>
        <w:t xml:space="preserve"> </w:t>
      </w:r>
      <w:r w:rsidRPr="00EE4F71">
        <w:rPr>
          <w:rFonts w:ascii="Arial"/>
          <w:sz w:val="28"/>
          <w:lang w:val="en-AU"/>
        </w:rPr>
        <w:t>ANALYSIS</w:t>
      </w:r>
    </w:p>
    <w:p w14:paraId="29CF7C23" w14:textId="77777777" w:rsidR="009159D4" w:rsidRPr="00EE4F71" w:rsidRDefault="009159D4">
      <w:pPr>
        <w:rPr>
          <w:rFonts w:ascii="Arial" w:eastAsia="Arial" w:hAnsi="Arial" w:cs="Arial"/>
          <w:sz w:val="28"/>
          <w:szCs w:val="28"/>
          <w:lang w:val="en-AU"/>
        </w:rPr>
        <w:sectPr w:rsidR="009159D4" w:rsidRPr="00EE4F71">
          <w:type w:val="continuous"/>
          <w:pgSz w:w="11910" w:h="16840"/>
          <w:pgMar w:top="1600" w:right="1680" w:bottom="280" w:left="1260" w:header="720" w:footer="720" w:gutter="0"/>
          <w:cols w:space="720"/>
        </w:sectPr>
      </w:pPr>
    </w:p>
    <w:p w14:paraId="29CF7C24" w14:textId="4E628F60" w:rsidR="009159D4" w:rsidRPr="00EE4F71" w:rsidRDefault="00B43467">
      <w:pPr>
        <w:pStyle w:val="Heading6"/>
        <w:tabs>
          <w:tab w:val="left" w:pos="3752"/>
        </w:tabs>
        <w:rPr>
          <w:rFonts w:cs="Arial"/>
          <w:b w:val="0"/>
          <w:bCs w:val="0"/>
          <w:lang w:val="en-AU"/>
        </w:rPr>
      </w:pPr>
      <w:r w:rsidRPr="00EE4F71">
        <w:rPr>
          <w:color w:val="372E87"/>
          <w:lang w:val="en-AU"/>
        </w:rPr>
        <w:lastRenderedPageBreak/>
        <w:tab/>
      </w:r>
      <w:r w:rsidRPr="00EE4F71">
        <w:rPr>
          <w:color w:val="372E87"/>
          <w:spacing w:val="-6"/>
          <w:u w:val="single" w:color="000000"/>
          <w:lang w:val="en-AU"/>
        </w:rPr>
        <w:t>Table</w:t>
      </w:r>
      <w:r w:rsidRPr="00EE4F71">
        <w:rPr>
          <w:color w:val="372E87"/>
          <w:spacing w:val="-1"/>
          <w:u w:val="single" w:color="000000"/>
          <w:lang w:val="en-AU"/>
        </w:rPr>
        <w:t xml:space="preserve"> of Contents</w:t>
      </w:r>
      <w:r w:rsidRPr="00EE4F71">
        <w:rPr>
          <w:color w:val="372E87"/>
          <w:u w:val="single" w:color="000000"/>
          <w:lang w:val="en-AU"/>
        </w:rPr>
        <w:t xml:space="preserve"> </w:t>
      </w:r>
    </w:p>
    <w:p w14:paraId="29CF7C25" w14:textId="77777777" w:rsidR="009159D4" w:rsidRPr="00EE4F71" w:rsidRDefault="009159D4">
      <w:pPr>
        <w:spacing w:before="8"/>
        <w:rPr>
          <w:rFonts w:ascii="Arial" w:eastAsia="Arial" w:hAnsi="Arial" w:cs="Arial"/>
          <w:b/>
          <w:bCs/>
          <w:sz w:val="18"/>
          <w:szCs w:val="18"/>
          <w:lang w:val="en-AU"/>
        </w:rPr>
      </w:pPr>
    </w:p>
    <w:p w14:paraId="29CF7C26" w14:textId="77777777" w:rsidR="009159D4" w:rsidRPr="00EE4F71" w:rsidRDefault="00B43467">
      <w:pPr>
        <w:tabs>
          <w:tab w:val="right" w:leader="dot" w:pos="9768"/>
        </w:tabs>
        <w:spacing w:before="55"/>
        <w:ind w:left="130"/>
        <w:rPr>
          <w:rFonts w:ascii="Calibri" w:eastAsia="Calibri" w:hAnsi="Calibri" w:cs="Calibri"/>
          <w:lang w:val="en-AU"/>
        </w:rPr>
      </w:pPr>
      <w:r w:rsidRPr="00EE4F71">
        <w:rPr>
          <w:rFonts w:ascii="Calibri"/>
          <w:b/>
          <w:lang w:val="en-AU"/>
        </w:rPr>
        <w:t>Glossary</w:t>
      </w:r>
      <w:r w:rsidRPr="00EE4F71">
        <w:rPr>
          <w:rFonts w:ascii="Times New Roman"/>
          <w:lang w:val="en-AU"/>
        </w:rPr>
        <w:tab/>
      </w:r>
      <w:r w:rsidRPr="00EE4F71">
        <w:rPr>
          <w:rFonts w:ascii="Calibri"/>
          <w:b/>
          <w:lang w:val="en-AU"/>
        </w:rPr>
        <w:t>4</w:t>
      </w:r>
    </w:p>
    <w:p w14:paraId="29CF7C27" w14:textId="77777777" w:rsidR="009159D4" w:rsidRPr="00EE4F71" w:rsidRDefault="00B43467">
      <w:pPr>
        <w:tabs>
          <w:tab w:val="right" w:leader="dot" w:pos="9768"/>
        </w:tabs>
        <w:spacing w:before="240"/>
        <w:ind w:left="130"/>
        <w:rPr>
          <w:rFonts w:ascii="Calibri" w:eastAsia="Calibri" w:hAnsi="Calibri" w:cs="Calibri"/>
          <w:lang w:val="en-AU"/>
        </w:rPr>
      </w:pPr>
      <w:r w:rsidRPr="00EE4F71">
        <w:rPr>
          <w:rFonts w:ascii="Calibri"/>
          <w:b/>
          <w:lang w:val="en-AU"/>
        </w:rPr>
        <w:t>Context</w:t>
      </w:r>
      <w:r w:rsidRPr="00EE4F71">
        <w:rPr>
          <w:rFonts w:ascii="Calibri"/>
          <w:b/>
          <w:spacing w:val="-1"/>
          <w:lang w:val="en-AU"/>
        </w:rPr>
        <w:t xml:space="preserve"> </w:t>
      </w:r>
      <w:r w:rsidRPr="00EE4F71">
        <w:rPr>
          <w:rFonts w:ascii="Calibri"/>
          <w:b/>
          <w:lang w:val="en-AU"/>
        </w:rPr>
        <w:t>of the Digital</w:t>
      </w:r>
      <w:r w:rsidRPr="00EE4F71">
        <w:rPr>
          <w:rFonts w:ascii="Calibri"/>
          <w:b/>
          <w:spacing w:val="1"/>
          <w:lang w:val="en-AU"/>
        </w:rPr>
        <w:t xml:space="preserve"> </w:t>
      </w:r>
      <w:r w:rsidRPr="00EE4F71">
        <w:rPr>
          <w:rFonts w:ascii="Calibri"/>
          <w:b/>
          <w:lang w:val="en-AU"/>
        </w:rPr>
        <w:t>Plan</w:t>
      </w:r>
      <w:r w:rsidRPr="00EE4F71">
        <w:rPr>
          <w:rFonts w:ascii="Times New Roman"/>
          <w:lang w:val="en-AU"/>
        </w:rPr>
        <w:tab/>
      </w:r>
      <w:r w:rsidRPr="00EE4F71">
        <w:rPr>
          <w:rFonts w:ascii="Calibri"/>
          <w:b/>
          <w:lang w:val="en-AU"/>
        </w:rPr>
        <w:t>5</w:t>
      </w:r>
    </w:p>
    <w:p w14:paraId="29CF7C28" w14:textId="77777777" w:rsidR="009159D4" w:rsidRPr="00EE4F71" w:rsidRDefault="00B43467">
      <w:pPr>
        <w:tabs>
          <w:tab w:val="right" w:leader="dot" w:pos="9768"/>
        </w:tabs>
        <w:spacing w:before="240"/>
        <w:ind w:left="130"/>
        <w:rPr>
          <w:rFonts w:ascii="Calibri" w:eastAsia="Calibri" w:hAnsi="Calibri" w:cs="Calibri"/>
          <w:lang w:val="en-AU"/>
        </w:rPr>
      </w:pPr>
      <w:r w:rsidRPr="00EE4F71">
        <w:rPr>
          <w:rFonts w:ascii="Calibri"/>
          <w:b/>
          <w:lang w:val="en-AU"/>
        </w:rPr>
        <w:t>Ovens</w:t>
      </w:r>
      <w:r w:rsidRPr="00EE4F71">
        <w:rPr>
          <w:rFonts w:ascii="Calibri"/>
          <w:b/>
          <w:spacing w:val="-1"/>
          <w:lang w:val="en-AU"/>
        </w:rPr>
        <w:t xml:space="preserve"> </w:t>
      </w:r>
      <w:r w:rsidRPr="00EE4F71">
        <w:rPr>
          <w:rFonts w:ascii="Calibri"/>
          <w:b/>
          <w:lang w:val="en-AU"/>
        </w:rPr>
        <w:t>Murray Regional Place/Sector Overview</w:t>
      </w:r>
      <w:r w:rsidRPr="00EE4F71">
        <w:rPr>
          <w:rFonts w:ascii="Times New Roman"/>
          <w:lang w:val="en-AU"/>
        </w:rPr>
        <w:tab/>
      </w:r>
      <w:r w:rsidRPr="00EE4F71">
        <w:rPr>
          <w:rFonts w:ascii="Calibri"/>
          <w:b/>
          <w:lang w:val="en-AU"/>
        </w:rPr>
        <w:t>7</w:t>
      </w:r>
    </w:p>
    <w:p w14:paraId="29CF7C29" w14:textId="77777777" w:rsidR="009159D4" w:rsidRPr="00EE4F71" w:rsidRDefault="00B43467">
      <w:pPr>
        <w:tabs>
          <w:tab w:val="right" w:leader="dot" w:pos="9769"/>
        </w:tabs>
        <w:spacing w:before="240"/>
        <w:ind w:left="130"/>
        <w:rPr>
          <w:rFonts w:ascii="Calibri" w:eastAsia="Calibri" w:hAnsi="Calibri" w:cs="Calibri"/>
          <w:lang w:val="en-AU"/>
        </w:rPr>
      </w:pPr>
      <w:r w:rsidRPr="00EE4F71">
        <w:rPr>
          <w:rFonts w:ascii="Calibri"/>
          <w:b/>
          <w:lang w:val="en-AU"/>
        </w:rPr>
        <w:t>Analytical</w:t>
      </w:r>
      <w:r w:rsidRPr="00EE4F71">
        <w:rPr>
          <w:rFonts w:ascii="Calibri"/>
          <w:b/>
          <w:spacing w:val="-1"/>
          <w:lang w:val="en-AU"/>
        </w:rPr>
        <w:t xml:space="preserve"> </w:t>
      </w:r>
      <w:r w:rsidRPr="00EE4F71">
        <w:rPr>
          <w:rFonts w:ascii="Calibri"/>
          <w:b/>
          <w:lang w:val="en-AU"/>
        </w:rPr>
        <w:t>Framework</w:t>
      </w:r>
      <w:r w:rsidRPr="00EE4F71">
        <w:rPr>
          <w:rFonts w:ascii="Times New Roman"/>
          <w:lang w:val="en-AU"/>
        </w:rPr>
        <w:tab/>
      </w:r>
      <w:r w:rsidRPr="00EE4F71">
        <w:rPr>
          <w:rFonts w:ascii="Calibri"/>
          <w:b/>
          <w:lang w:val="en-AU"/>
        </w:rPr>
        <w:t>22</w:t>
      </w:r>
    </w:p>
    <w:p w14:paraId="29CF7C2A" w14:textId="77777777" w:rsidR="009159D4" w:rsidRPr="00EE4F71" w:rsidRDefault="00137999">
      <w:pPr>
        <w:tabs>
          <w:tab w:val="left" w:leader="dot" w:pos="9546"/>
        </w:tabs>
        <w:spacing w:before="239"/>
        <w:ind w:left="698"/>
        <w:rPr>
          <w:rFonts w:ascii="Calibri" w:eastAsia="Calibri" w:hAnsi="Calibri" w:cs="Calibri"/>
          <w:lang w:val="en-AU"/>
        </w:rPr>
      </w:pPr>
      <w:r>
        <w:rPr>
          <w:lang w:val="en-AU"/>
        </w:rPr>
        <w:pict w14:anchorId="29CF9292">
          <v:shape id="_x0000_s7842" type="#_x0000_t75" style="position:absolute;left:0;text-align:left;margin-left:42.95pt;margin-top:15.05pt;width:5.3pt;height:7.7pt;z-index:1072;mso-position-horizontal-relative:page">
            <v:imagedata r:id="rId11" o:title=""/>
            <w10:wrap anchorx="page"/>
          </v:shape>
        </w:pict>
      </w:r>
      <w:r w:rsidR="00B43467" w:rsidRPr="00EE4F71">
        <w:rPr>
          <w:rFonts w:ascii="Calibri"/>
          <w:b/>
          <w:lang w:val="en-AU"/>
        </w:rPr>
        <w:t>Ovens</w:t>
      </w:r>
      <w:r w:rsidR="00B43467" w:rsidRPr="00EE4F71">
        <w:rPr>
          <w:rFonts w:ascii="Calibri"/>
          <w:b/>
          <w:spacing w:val="-12"/>
          <w:lang w:val="en-AU"/>
        </w:rPr>
        <w:t xml:space="preserve"> </w:t>
      </w:r>
      <w:r w:rsidR="00B43467" w:rsidRPr="00EE4F71">
        <w:rPr>
          <w:rFonts w:ascii="Calibri"/>
          <w:b/>
          <w:lang w:val="en-AU"/>
        </w:rPr>
        <w:t>Murray</w:t>
      </w:r>
      <w:r w:rsidR="00B43467" w:rsidRPr="00EE4F71">
        <w:rPr>
          <w:rFonts w:ascii="Calibri"/>
          <w:b/>
          <w:spacing w:val="-11"/>
          <w:lang w:val="en-AU"/>
        </w:rPr>
        <w:t xml:space="preserve"> </w:t>
      </w:r>
      <w:r w:rsidR="00B43467" w:rsidRPr="00EE4F71">
        <w:rPr>
          <w:rFonts w:ascii="Calibri"/>
          <w:b/>
          <w:lang w:val="en-AU"/>
        </w:rPr>
        <w:t>General</w:t>
      </w:r>
      <w:r w:rsidR="00B43467" w:rsidRPr="00EE4F71">
        <w:rPr>
          <w:rFonts w:ascii="Calibri"/>
          <w:b/>
          <w:spacing w:val="-11"/>
          <w:lang w:val="en-AU"/>
        </w:rPr>
        <w:t xml:space="preserve"> </w:t>
      </w:r>
      <w:r w:rsidR="00B43467" w:rsidRPr="00EE4F71">
        <w:rPr>
          <w:rFonts w:ascii="Calibri"/>
          <w:b/>
          <w:lang w:val="en-AU"/>
        </w:rPr>
        <w:t>Characteristics</w:t>
      </w:r>
      <w:r w:rsidR="00B43467" w:rsidRPr="00EE4F71">
        <w:rPr>
          <w:rFonts w:ascii="Times New Roman"/>
          <w:lang w:val="en-AU"/>
        </w:rPr>
        <w:tab/>
      </w:r>
      <w:r w:rsidR="00B43467" w:rsidRPr="00EE4F71">
        <w:rPr>
          <w:rFonts w:ascii="Calibri"/>
          <w:b/>
          <w:lang w:val="en-AU"/>
        </w:rPr>
        <w:t>27</w:t>
      </w:r>
    </w:p>
    <w:p w14:paraId="29CF7C2B" w14:textId="3E46FCA5" w:rsidR="009159D4" w:rsidRPr="00EE4F71" w:rsidRDefault="00B43467">
      <w:pPr>
        <w:pStyle w:val="BodyText"/>
        <w:tabs>
          <w:tab w:val="left" w:pos="1264"/>
          <w:tab w:val="left" w:leader="dot" w:pos="9263"/>
        </w:tabs>
        <w:spacing w:before="120"/>
        <w:ind w:left="697"/>
        <w:rPr>
          <w:lang w:val="en-AU"/>
        </w:rPr>
      </w:pPr>
      <w:r w:rsidRPr="00EE4F71">
        <w:rPr>
          <w:w w:val="95"/>
          <w:lang w:val="en-AU"/>
        </w:rPr>
        <w:t>1.1</w:t>
      </w:r>
      <w:r w:rsidRPr="00EE4F71">
        <w:rPr>
          <w:w w:val="95"/>
          <w:lang w:val="en-AU"/>
        </w:rPr>
        <w:tab/>
      </w:r>
      <w:r w:rsidRPr="00EE4F71">
        <w:rPr>
          <w:lang w:val="en-AU"/>
        </w:rPr>
        <w:t>The</w:t>
      </w:r>
      <w:r w:rsidRPr="00EE4F71">
        <w:rPr>
          <w:spacing w:val="-6"/>
          <w:lang w:val="en-AU"/>
        </w:rPr>
        <w:t xml:space="preserve"> </w:t>
      </w:r>
      <w:r w:rsidR="00696E4E" w:rsidRPr="00EE4F71">
        <w:rPr>
          <w:lang w:val="en-AU"/>
        </w:rPr>
        <w:t>L</w:t>
      </w:r>
      <w:r w:rsidRPr="00EE4F71">
        <w:rPr>
          <w:lang w:val="en-AU"/>
        </w:rPr>
        <w:t>and</w:t>
      </w:r>
      <w:r w:rsidRPr="00EE4F71">
        <w:rPr>
          <w:spacing w:val="-6"/>
          <w:lang w:val="en-AU"/>
        </w:rPr>
        <w:t xml:space="preserve"> </w:t>
      </w:r>
      <w:r w:rsidRPr="00EE4F71">
        <w:rPr>
          <w:lang w:val="en-AU"/>
        </w:rPr>
        <w:t>and</w:t>
      </w:r>
      <w:r w:rsidRPr="00EE4F71">
        <w:rPr>
          <w:spacing w:val="-5"/>
          <w:lang w:val="en-AU"/>
        </w:rPr>
        <w:t xml:space="preserve"> </w:t>
      </w:r>
      <w:r w:rsidRPr="00EE4F71">
        <w:rPr>
          <w:spacing w:val="-1"/>
          <w:lang w:val="en-AU"/>
        </w:rPr>
        <w:t>the</w:t>
      </w:r>
      <w:r w:rsidRPr="00EE4F71">
        <w:rPr>
          <w:spacing w:val="-6"/>
          <w:lang w:val="en-AU"/>
        </w:rPr>
        <w:t xml:space="preserve"> </w:t>
      </w:r>
      <w:r w:rsidR="00696E4E" w:rsidRPr="00EE4F71">
        <w:rPr>
          <w:spacing w:val="-1"/>
          <w:lang w:val="en-AU"/>
        </w:rPr>
        <w:t>P</w:t>
      </w:r>
      <w:r w:rsidRPr="00EE4F71">
        <w:rPr>
          <w:spacing w:val="-1"/>
          <w:lang w:val="en-AU"/>
        </w:rPr>
        <w:t>eople</w:t>
      </w:r>
      <w:r w:rsidRPr="00EE4F71">
        <w:rPr>
          <w:rFonts w:ascii="Times New Roman"/>
          <w:spacing w:val="-1"/>
          <w:lang w:val="en-AU"/>
        </w:rPr>
        <w:tab/>
      </w:r>
      <w:r w:rsidRPr="00EE4F71">
        <w:rPr>
          <w:spacing w:val="-1"/>
          <w:lang w:val="en-AU"/>
        </w:rPr>
        <w:t>27</w:t>
      </w:r>
    </w:p>
    <w:p w14:paraId="29CF7C2C" w14:textId="5C4E7A21" w:rsidR="009159D4" w:rsidRPr="00EE4F71" w:rsidRDefault="00B43467">
      <w:pPr>
        <w:pStyle w:val="BodyText"/>
        <w:numPr>
          <w:ilvl w:val="1"/>
          <w:numId w:val="14"/>
        </w:numPr>
        <w:tabs>
          <w:tab w:val="left" w:pos="1264"/>
          <w:tab w:val="left" w:leader="dot" w:pos="9263"/>
        </w:tabs>
        <w:ind w:hanging="566"/>
        <w:rPr>
          <w:lang w:val="en-AU"/>
        </w:rPr>
      </w:pPr>
      <w:r w:rsidRPr="00EE4F71">
        <w:rPr>
          <w:spacing w:val="-1"/>
          <w:lang w:val="en-AU"/>
        </w:rPr>
        <w:t>The</w:t>
      </w:r>
      <w:r w:rsidRPr="00EE4F71">
        <w:rPr>
          <w:spacing w:val="-15"/>
          <w:lang w:val="en-AU"/>
        </w:rPr>
        <w:t xml:space="preserve"> </w:t>
      </w:r>
      <w:r w:rsidR="00696E4E" w:rsidRPr="00EE4F71">
        <w:rPr>
          <w:spacing w:val="-1"/>
          <w:lang w:val="en-AU"/>
        </w:rPr>
        <w:t>C</w:t>
      </w:r>
      <w:r w:rsidRPr="00EE4F71">
        <w:rPr>
          <w:spacing w:val="-1"/>
          <w:lang w:val="en-AU"/>
        </w:rPr>
        <w:t>ommunity</w:t>
      </w:r>
      <w:r w:rsidRPr="00EE4F71">
        <w:rPr>
          <w:rFonts w:ascii="Times New Roman"/>
          <w:spacing w:val="-1"/>
          <w:lang w:val="en-AU"/>
        </w:rPr>
        <w:tab/>
      </w:r>
      <w:r w:rsidRPr="00EE4F71">
        <w:rPr>
          <w:spacing w:val="-1"/>
          <w:lang w:val="en-AU"/>
        </w:rPr>
        <w:t>27</w:t>
      </w:r>
    </w:p>
    <w:p w14:paraId="29CF7C2D" w14:textId="080A1670" w:rsidR="009159D4" w:rsidRPr="00EE4F71" w:rsidRDefault="00B43467">
      <w:pPr>
        <w:pStyle w:val="BodyText"/>
        <w:numPr>
          <w:ilvl w:val="1"/>
          <w:numId w:val="14"/>
        </w:numPr>
        <w:tabs>
          <w:tab w:val="left" w:pos="1264"/>
          <w:tab w:val="left" w:leader="dot" w:pos="9262"/>
        </w:tabs>
        <w:spacing w:line="268" w:lineRule="exact"/>
        <w:ind w:hanging="566"/>
        <w:rPr>
          <w:lang w:val="en-AU"/>
        </w:rPr>
      </w:pPr>
      <w:r w:rsidRPr="00EE4F71">
        <w:rPr>
          <w:spacing w:val="-1"/>
          <w:lang w:val="en-AU"/>
        </w:rPr>
        <w:t>The</w:t>
      </w:r>
      <w:r w:rsidRPr="00EE4F71">
        <w:rPr>
          <w:spacing w:val="-13"/>
          <w:lang w:val="en-AU"/>
        </w:rPr>
        <w:t xml:space="preserve"> </w:t>
      </w:r>
      <w:r w:rsidR="00696E4E" w:rsidRPr="00EE4F71">
        <w:rPr>
          <w:spacing w:val="-1"/>
          <w:lang w:val="en-AU"/>
        </w:rPr>
        <w:t>E</w:t>
      </w:r>
      <w:r w:rsidRPr="00EE4F71">
        <w:rPr>
          <w:spacing w:val="-1"/>
          <w:lang w:val="en-AU"/>
        </w:rPr>
        <w:t>conomy</w:t>
      </w:r>
      <w:r w:rsidRPr="00EE4F71">
        <w:rPr>
          <w:rFonts w:ascii="Times New Roman"/>
          <w:spacing w:val="-1"/>
          <w:lang w:val="en-AU"/>
        </w:rPr>
        <w:tab/>
      </w:r>
      <w:r w:rsidRPr="00EE4F71">
        <w:rPr>
          <w:spacing w:val="-1"/>
          <w:lang w:val="en-AU"/>
        </w:rPr>
        <w:t>28</w:t>
      </w:r>
    </w:p>
    <w:p w14:paraId="29CF7C2E" w14:textId="7FBF616B" w:rsidR="009159D4" w:rsidRPr="00EE4F71" w:rsidRDefault="00B43467">
      <w:pPr>
        <w:pStyle w:val="BodyText"/>
        <w:numPr>
          <w:ilvl w:val="1"/>
          <w:numId w:val="14"/>
        </w:numPr>
        <w:tabs>
          <w:tab w:val="left" w:pos="1264"/>
          <w:tab w:val="left" w:leader="dot" w:pos="9262"/>
        </w:tabs>
        <w:spacing w:line="268" w:lineRule="exact"/>
        <w:ind w:hanging="566"/>
        <w:rPr>
          <w:lang w:val="en-AU"/>
        </w:rPr>
      </w:pPr>
      <w:r w:rsidRPr="00EE4F71">
        <w:rPr>
          <w:spacing w:val="-1"/>
          <w:lang w:val="en-AU"/>
        </w:rPr>
        <w:t>Structural</w:t>
      </w:r>
      <w:r w:rsidRPr="00EE4F71">
        <w:rPr>
          <w:spacing w:val="-17"/>
          <w:lang w:val="en-AU"/>
        </w:rPr>
        <w:t xml:space="preserve"> </w:t>
      </w:r>
      <w:r w:rsidR="00696E4E" w:rsidRPr="00EE4F71">
        <w:rPr>
          <w:spacing w:val="-17"/>
          <w:lang w:val="en-AU"/>
        </w:rPr>
        <w:t>C</w:t>
      </w:r>
      <w:r w:rsidRPr="00EE4F71">
        <w:rPr>
          <w:spacing w:val="-1"/>
          <w:lang w:val="en-AU"/>
        </w:rPr>
        <w:t>hange</w:t>
      </w:r>
      <w:r w:rsidRPr="00EE4F71">
        <w:rPr>
          <w:rFonts w:ascii="Times New Roman"/>
          <w:spacing w:val="-1"/>
          <w:lang w:val="en-AU"/>
        </w:rPr>
        <w:tab/>
      </w:r>
      <w:r w:rsidRPr="00EE4F71">
        <w:rPr>
          <w:spacing w:val="-1"/>
          <w:lang w:val="en-AU"/>
        </w:rPr>
        <w:t>28</w:t>
      </w:r>
    </w:p>
    <w:p w14:paraId="29CF7C2F" w14:textId="77777777" w:rsidR="009159D4" w:rsidRPr="00EE4F71" w:rsidRDefault="00B43467">
      <w:pPr>
        <w:pStyle w:val="BodyText"/>
        <w:numPr>
          <w:ilvl w:val="1"/>
          <w:numId w:val="14"/>
        </w:numPr>
        <w:tabs>
          <w:tab w:val="left" w:pos="1265"/>
          <w:tab w:val="left" w:leader="dot" w:pos="9262"/>
        </w:tabs>
        <w:ind w:left="1264"/>
        <w:rPr>
          <w:lang w:val="en-AU"/>
        </w:rPr>
      </w:pPr>
      <w:r w:rsidRPr="00EE4F71">
        <w:rPr>
          <w:lang w:val="en-AU"/>
        </w:rPr>
        <w:t>Digital</w:t>
      </w:r>
      <w:r w:rsidRPr="00EE4F71">
        <w:rPr>
          <w:spacing w:val="-6"/>
          <w:lang w:val="en-AU"/>
        </w:rPr>
        <w:t xml:space="preserve"> </w:t>
      </w:r>
      <w:r w:rsidRPr="00EE4F71">
        <w:rPr>
          <w:lang w:val="en-AU"/>
        </w:rPr>
        <w:t>Intensity</w:t>
      </w:r>
      <w:r w:rsidRPr="00EE4F71">
        <w:rPr>
          <w:spacing w:val="-5"/>
          <w:lang w:val="en-AU"/>
        </w:rPr>
        <w:t xml:space="preserve"> </w:t>
      </w:r>
      <w:r w:rsidRPr="00EE4F71">
        <w:rPr>
          <w:lang w:val="en-AU"/>
        </w:rPr>
        <w:t>–</w:t>
      </w:r>
      <w:r w:rsidRPr="00EE4F71">
        <w:rPr>
          <w:spacing w:val="-5"/>
          <w:lang w:val="en-AU"/>
        </w:rPr>
        <w:t xml:space="preserve"> </w:t>
      </w:r>
      <w:r w:rsidRPr="00EE4F71">
        <w:rPr>
          <w:lang w:val="en-AU"/>
        </w:rPr>
        <w:t>now</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3‐5</w:t>
      </w:r>
      <w:r w:rsidRPr="00EE4F71">
        <w:rPr>
          <w:spacing w:val="-6"/>
          <w:lang w:val="en-AU"/>
        </w:rPr>
        <w:t xml:space="preserve"> </w:t>
      </w:r>
      <w:r w:rsidRPr="00EE4F71">
        <w:rPr>
          <w:lang w:val="en-AU"/>
        </w:rPr>
        <w:t>years</w:t>
      </w:r>
      <w:r w:rsidRPr="00EE4F71">
        <w:rPr>
          <w:rFonts w:ascii="Times New Roman" w:eastAsia="Times New Roman" w:hAnsi="Times New Roman" w:cs="Times New Roman"/>
          <w:lang w:val="en-AU"/>
        </w:rPr>
        <w:tab/>
      </w:r>
      <w:r w:rsidRPr="00EE4F71">
        <w:rPr>
          <w:lang w:val="en-AU"/>
        </w:rPr>
        <w:t>28</w:t>
      </w:r>
    </w:p>
    <w:p w14:paraId="29CF7C30" w14:textId="77777777" w:rsidR="009159D4" w:rsidRPr="00EE4F71" w:rsidRDefault="00B43467">
      <w:pPr>
        <w:pStyle w:val="BodyText"/>
        <w:numPr>
          <w:ilvl w:val="1"/>
          <w:numId w:val="14"/>
        </w:numPr>
        <w:tabs>
          <w:tab w:val="left" w:pos="1265"/>
          <w:tab w:val="left" w:leader="dot" w:pos="9258"/>
        </w:tabs>
        <w:ind w:left="1264"/>
        <w:rPr>
          <w:lang w:val="en-AU"/>
        </w:rPr>
      </w:pPr>
      <w:r w:rsidRPr="00EE4F71">
        <w:rPr>
          <w:lang w:val="en-AU"/>
        </w:rPr>
        <w:t>General</w:t>
      </w:r>
      <w:r w:rsidRPr="00EE4F71">
        <w:rPr>
          <w:spacing w:val="-11"/>
          <w:lang w:val="en-AU"/>
        </w:rPr>
        <w:t xml:space="preserve"> </w:t>
      </w:r>
      <w:r w:rsidRPr="00EE4F71">
        <w:rPr>
          <w:lang w:val="en-AU"/>
        </w:rPr>
        <w:t>Characteristics</w:t>
      </w:r>
      <w:r w:rsidRPr="00EE4F71">
        <w:rPr>
          <w:spacing w:val="-12"/>
          <w:lang w:val="en-AU"/>
        </w:rPr>
        <w:t xml:space="preserve"> </w:t>
      </w:r>
      <w:r w:rsidRPr="00EE4F71">
        <w:rPr>
          <w:lang w:val="en-AU"/>
        </w:rPr>
        <w:t>Informing</w:t>
      </w:r>
      <w:r w:rsidRPr="00EE4F71">
        <w:rPr>
          <w:spacing w:val="-11"/>
          <w:lang w:val="en-AU"/>
        </w:rPr>
        <w:t xml:space="preserve"> </w:t>
      </w:r>
      <w:r w:rsidRPr="00EE4F71">
        <w:rPr>
          <w:lang w:val="en-AU"/>
        </w:rPr>
        <w:t>Digital</w:t>
      </w:r>
      <w:r w:rsidRPr="00EE4F71">
        <w:rPr>
          <w:spacing w:val="-12"/>
          <w:lang w:val="en-AU"/>
        </w:rPr>
        <w:t xml:space="preserve"> </w:t>
      </w:r>
      <w:r w:rsidRPr="00EE4F71">
        <w:rPr>
          <w:lang w:val="en-AU"/>
        </w:rPr>
        <w:t>Planning</w:t>
      </w:r>
      <w:r w:rsidRPr="00EE4F71">
        <w:rPr>
          <w:rFonts w:ascii="Times New Roman"/>
          <w:lang w:val="en-AU"/>
        </w:rPr>
        <w:tab/>
      </w:r>
      <w:r w:rsidRPr="00EE4F71">
        <w:rPr>
          <w:spacing w:val="-1"/>
          <w:lang w:val="en-AU"/>
        </w:rPr>
        <w:t>29</w:t>
      </w:r>
    </w:p>
    <w:p w14:paraId="29CF7C31" w14:textId="77777777" w:rsidR="009159D4" w:rsidRPr="00EE4F71" w:rsidRDefault="00B43467">
      <w:pPr>
        <w:numPr>
          <w:ilvl w:val="0"/>
          <w:numId w:val="13"/>
        </w:numPr>
        <w:tabs>
          <w:tab w:val="left" w:pos="699"/>
          <w:tab w:val="left" w:leader="dot" w:pos="9546"/>
        </w:tabs>
        <w:spacing w:before="240"/>
        <w:rPr>
          <w:rFonts w:ascii="Calibri" w:eastAsia="Calibri" w:hAnsi="Calibri" w:cs="Calibri"/>
          <w:lang w:val="en-AU"/>
        </w:rPr>
      </w:pPr>
      <w:r w:rsidRPr="00EE4F71">
        <w:rPr>
          <w:rFonts w:ascii="Calibri"/>
          <w:b/>
          <w:lang w:val="en-AU"/>
        </w:rPr>
        <w:t>Regional</w:t>
      </w:r>
      <w:r w:rsidRPr="00EE4F71">
        <w:rPr>
          <w:rFonts w:ascii="Calibri"/>
          <w:b/>
          <w:spacing w:val="-12"/>
          <w:lang w:val="en-AU"/>
        </w:rPr>
        <w:t xml:space="preserve"> </w:t>
      </w:r>
      <w:r w:rsidRPr="00EE4F71">
        <w:rPr>
          <w:rFonts w:ascii="Calibri"/>
          <w:b/>
          <w:lang w:val="en-AU"/>
        </w:rPr>
        <w:t>Supply</w:t>
      </w:r>
      <w:r w:rsidRPr="00EE4F71">
        <w:rPr>
          <w:rFonts w:ascii="Calibri"/>
          <w:b/>
          <w:spacing w:val="-11"/>
          <w:lang w:val="en-AU"/>
        </w:rPr>
        <w:t xml:space="preserve"> </w:t>
      </w:r>
      <w:r w:rsidRPr="00EE4F71">
        <w:rPr>
          <w:rFonts w:ascii="Calibri"/>
          <w:b/>
          <w:lang w:val="en-AU"/>
        </w:rPr>
        <w:t>Overview</w:t>
      </w:r>
      <w:r w:rsidRPr="00EE4F71">
        <w:rPr>
          <w:rFonts w:ascii="Times New Roman"/>
          <w:lang w:val="en-AU"/>
        </w:rPr>
        <w:tab/>
      </w:r>
      <w:r w:rsidRPr="00EE4F71">
        <w:rPr>
          <w:rFonts w:ascii="Calibri"/>
          <w:b/>
          <w:lang w:val="en-AU"/>
        </w:rPr>
        <w:t>30</w:t>
      </w:r>
    </w:p>
    <w:p w14:paraId="29CF7C32" w14:textId="77777777" w:rsidR="009159D4" w:rsidRPr="00EE4F71" w:rsidRDefault="00B43467">
      <w:pPr>
        <w:pStyle w:val="BodyText"/>
        <w:numPr>
          <w:ilvl w:val="1"/>
          <w:numId w:val="13"/>
        </w:numPr>
        <w:tabs>
          <w:tab w:val="left" w:pos="1265"/>
          <w:tab w:val="left" w:leader="dot" w:pos="9263"/>
        </w:tabs>
        <w:spacing w:before="119"/>
        <w:ind w:hanging="567"/>
        <w:rPr>
          <w:lang w:val="en-AU"/>
        </w:rPr>
      </w:pPr>
      <w:r w:rsidRPr="00EE4F71">
        <w:rPr>
          <w:lang w:val="en-AU"/>
        </w:rPr>
        <w:t>Fixed</w:t>
      </w:r>
      <w:r w:rsidRPr="00EE4F71">
        <w:rPr>
          <w:spacing w:val="-15"/>
          <w:lang w:val="en-AU"/>
        </w:rPr>
        <w:t xml:space="preserve"> </w:t>
      </w:r>
      <w:r w:rsidRPr="00EE4F71">
        <w:rPr>
          <w:spacing w:val="-1"/>
          <w:lang w:val="en-AU"/>
        </w:rPr>
        <w:t>Broadband</w:t>
      </w:r>
      <w:r w:rsidRPr="00EE4F71">
        <w:rPr>
          <w:rFonts w:ascii="Times New Roman"/>
          <w:spacing w:val="-1"/>
          <w:lang w:val="en-AU"/>
        </w:rPr>
        <w:tab/>
      </w:r>
      <w:r w:rsidRPr="00EE4F71">
        <w:rPr>
          <w:spacing w:val="-1"/>
          <w:lang w:val="en-AU"/>
        </w:rPr>
        <w:t>30</w:t>
      </w:r>
    </w:p>
    <w:p w14:paraId="29CF7C33" w14:textId="77777777" w:rsidR="009159D4" w:rsidRPr="00EE4F71" w:rsidRDefault="00B43467">
      <w:pPr>
        <w:pStyle w:val="BodyText"/>
        <w:numPr>
          <w:ilvl w:val="1"/>
          <w:numId w:val="13"/>
        </w:numPr>
        <w:tabs>
          <w:tab w:val="left" w:pos="1265"/>
          <w:tab w:val="left" w:leader="dot" w:pos="9263"/>
        </w:tabs>
        <w:ind w:hanging="567"/>
        <w:rPr>
          <w:lang w:val="en-AU"/>
        </w:rPr>
      </w:pPr>
      <w:r w:rsidRPr="00EE4F71">
        <w:rPr>
          <w:lang w:val="en-AU"/>
        </w:rPr>
        <w:t>Mobile</w:t>
      </w:r>
      <w:r w:rsidRPr="00EE4F71">
        <w:rPr>
          <w:spacing w:val="-14"/>
          <w:lang w:val="en-AU"/>
        </w:rPr>
        <w:t xml:space="preserve"> </w:t>
      </w:r>
      <w:r w:rsidRPr="00EE4F71">
        <w:rPr>
          <w:spacing w:val="-1"/>
          <w:lang w:val="en-AU"/>
        </w:rPr>
        <w:t>Coverage</w:t>
      </w:r>
      <w:r w:rsidRPr="00EE4F71">
        <w:rPr>
          <w:rFonts w:ascii="Times New Roman"/>
          <w:spacing w:val="-1"/>
          <w:lang w:val="en-AU"/>
        </w:rPr>
        <w:tab/>
      </w:r>
      <w:r w:rsidRPr="00EE4F71">
        <w:rPr>
          <w:spacing w:val="-1"/>
          <w:lang w:val="en-AU"/>
        </w:rPr>
        <w:t>32</w:t>
      </w:r>
    </w:p>
    <w:p w14:paraId="29CF7C34" w14:textId="77777777" w:rsidR="009159D4" w:rsidRPr="00EE4F71" w:rsidRDefault="00B43467">
      <w:pPr>
        <w:pStyle w:val="BodyText"/>
        <w:numPr>
          <w:ilvl w:val="1"/>
          <w:numId w:val="13"/>
        </w:numPr>
        <w:tabs>
          <w:tab w:val="left" w:pos="1265"/>
          <w:tab w:val="left" w:leader="dot" w:pos="9263"/>
        </w:tabs>
        <w:ind w:hanging="567"/>
        <w:rPr>
          <w:lang w:val="en-AU"/>
        </w:rPr>
      </w:pPr>
      <w:r w:rsidRPr="00EE4F71">
        <w:rPr>
          <w:lang w:val="en-AU"/>
        </w:rPr>
        <w:t>LP‐WAN</w:t>
      </w:r>
      <w:r w:rsidRPr="00EE4F71">
        <w:rPr>
          <w:spacing w:val="-16"/>
          <w:lang w:val="en-AU"/>
        </w:rPr>
        <w:t xml:space="preserve"> </w:t>
      </w:r>
      <w:r w:rsidRPr="00EE4F71">
        <w:rPr>
          <w:spacing w:val="-1"/>
          <w:lang w:val="en-AU"/>
        </w:rPr>
        <w:t>Coverage</w:t>
      </w:r>
      <w:r w:rsidRPr="00EE4F71">
        <w:rPr>
          <w:rFonts w:ascii="Times New Roman" w:eastAsia="Times New Roman" w:hAnsi="Times New Roman" w:cs="Times New Roman"/>
          <w:spacing w:val="-1"/>
          <w:lang w:val="en-AU"/>
        </w:rPr>
        <w:tab/>
      </w:r>
      <w:r w:rsidRPr="00EE4F71">
        <w:rPr>
          <w:spacing w:val="-1"/>
          <w:lang w:val="en-AU"/>
        </w:rPr>
        <w:t>34</w:t>
      </w:r>
    </w:p>
    <w:p w14:paraId="29CF7C35" w14:textId="77777777" w:rsidR="009159D4" w:rsidRPr="00EE4F71" w:rsidRDefault="00B43467">
      <w:pPr>
        <w:pStyle w:val="BodyText"/>
        <w:numPr>
          <w:ilvl w:val="1"/>
          <w:numId w:val="13"/>
        </w:numPr>
        <w:tabs>
          <w:tab w:val="left" w:pos="1265"/>
          <w:tab w:val="left" w:leader="dot" w:pos="9263"/>
        </w:tabs>
        <w:ind w:hanging="567"/>
        <w:rPr>
          <w:lang w:val="en-AU"/>
        </w:rPr>
      </w:pPr>
      <w:r w:rsidRPr="00EE4F71">
        <w:rPr>
          <w:spacing w:val="-1"/>
          <w:lang w:val="en-AU"/>
        </w:rPr>
        <w:t>Other</w:t>
      </w:r>
      <w:r w:rsidRPr="00EE4F71">
        <w:rPr>
          <w:spacing w:val="-12"/>
          <w:lang w:val="en-AU"/>
        </w:rPr>
        <w:t xml:space="preserve"> </w:t>
      </w:r>
      <w:r w:rsidRPr="00EE4F71">
        <w:rPr>
          <w:spacing w:val="-1"/>
          <w:lang w:val="en-AU"/>
        </w:rPr>
        <w:t>Connectivity</w:t>
      </w:r>
      <w:r w:rsidRPr="00EE4F71">
        <w:rPr>
          <w:spacing w:val="-12"/>
          <w:lang w:val="en-AU"/>
        </w:rPr>
        <w:t xml:space="preserve"> </w:t>
      </w:r>
      <w:r w:rsidRPr="00EE4F71">
        <w:rPr>
          <w:spacing w:val="-1"/>
          <w:lang w:val="en-AU"/>
        </w:rPr>
        <w:t>Options</w:t>
      </w:r>
      <w:r w:rsidRPr="00EE4F71">
        <w:rPr>
          <w:rFonts w:ascii="Times New Roman"/>
          <w:spacing w:val="-1"/>
          <w:lang w:val="en-AU"/>
        </w:rPr>
        <w:tab/>
      </w:r>
      <w:r w:rsidRPr="00EE4F71">
        <w:rPr>
          <w:lang w:val="en-AU"/>
        </w:rPr>
        <w:t>36</w:t>
      </w:r>
    </w:p>
    <w:p w14:paraId="29CF7C36" w14:textId="77777777" w:rsidR="009159D4" w:rsidRPr="00EE4F71" w:rsidRDefault="00B43467">
      <w:pPr>
        <w:pStyle w:val="BodyText"/>
        <w:numPr>
          <w:ilvl w:val="1"/>
          <w:numId w:val="13"/>
        </w:numPr>
        <w:tabs>
          <w:tab w:val="left" w:pos="1265"/>
          <w:tab w:val="left" w:leader="dot" w:pos="9262"/>
        </w:tabs>
        <w:ind w:hanging="567"/>
        <w:rPr>
          <w:lang w:val="en-AU"/>
        </w:rPr>
      </w:pPr>
      <w:r w:rsidRPr="00EE4F71">
        <w:rPr>
          <w:lang w:val="en-AU"/>
        </w:rPr>
        <w:t>SLIM</w:t>
      </w:r>
      <w:r w:rsidRPr="00EE4F71">
        <w:rPr>
          <w:spacing w:val="-12"/>
          <w:lang w:val="en-AU"/>
        </w:rPr>
        <w:t xml:space="preserve"> </w:t>
      </w:r>
      <w:r w:rsidRPr="00EE4F71">
        <w:rPr>
          <w:spacing w:val="-1"/>
          <w:lang w:val="en-AU"/>
        </w:rPr>
        <w:t>Analysis</w:t>
      </w:r>
      <w:r w:rsidRPr="00EE4F71">
        <w:rPr>
          <w:rFonts w:ascii="Times New Roman"/>
          <w:spacing w:val="-1"/>
          <w:lang w:val="en-AU"/>
        </w:rPr>
        <w:tab/>
      </w:r>
      <w:r w:rsidRPr="00EE4F71">
        <w:rPr>
          <w:spacing w:val="-1"/>
          <w:lang w:val="en-AU"/>
        </w:rPr>
        <w:t>36</w:t>
      </w:r>
    </w:p>
    <w:p w14:paraId="29CF7C37" w14:textId="77777777" w:rsidR="009159D4" w:rsidRPr="00EE4F71" w:rsidRDefault="00B43467">
      <w:pPr>
        <w:numPr>
          <w:ilvl w:val="0"/>
          <w:numId w:val="13"/>
        </w:numPr>
        <w:tabs>
          <w:tab w:val="left" w:pos="699"/>
          <w:tab w:val="left" w:leader="dot" w:pos="9546"/>
        </w:tabs>
        <w:spacing w:before="240"/>
        <w:rPr>
          <w:rFonts w:ascii="Calibri" w:eastAsia="Calibri" w:hAnsi="Calibri" w:cs="Calibri"/>
          <w:lang w:val="en-AU"/>
        </w:rPr>
      </w:pPr>
      <w:r w:rsidRPr="00EE4F71">
        <w:rPr>
          <w:rFonts w:ascii="Calibri"/>
          <w:b/>
          <w:lang w:val="en-AU"/>
        </w:rPr>
        <w:t>Significant</w:t>
      </w:r>
      <w:r w:rsidRPr="00EE4F71">
        <w:rPr>
          <w:rFonts w:ascii="Calibri"/>
          <w:b/>
          <w:spacing w:val="-16"/>
          <w:lang w:val="en-AU"/>
        </w:rPr>
        <w:t xml:space="preserve"> </w:t>
      </w:r>
      <w:r w:rsidRPr="00EE4F71">
        <w:rPr>
          <w:rFonts w:ascii="Calibri"/>
          <w:b/>
          <w:lang w:val="en-AU"/>
        </w:rPr>
        <w:t>Places</w:t>
      </w:r>
      <w:r w:rsidRPr="00EE4F71">
        <w:rPr>
          <w:rFonts w:ascii="Times New Roman"/>
          <w:lang w:val="en-AU"/>
        </w:rPr>
        <w:tab/>
      </w:r>
      <w:r w:rsidRPr="00EE4F71">
        <w:rPr>
          <w:rFonts w:ascii="Calibri"/>
          <w:b/>
          <w:lang w:val="en-AU"/>
        </w:rPr>
        <w:t>37</w:t>
      </w:r>
    </w:p>
    <w:p w14:paraId="29CF7C38" w14:textId="77777777" w:rsidR="009159D4" w:rsidRPr="00EE4F71" w:rsidRDefault="00B43467">
      <w:pPr>
        <w:pStyle w:val="BodyText"/>
        <w:numPr>
          <w:ilvl w:val="1"/>
          <w:numId w:val="13"/>
        </w:numPr>
        <w:tabs>
          <w:tab w:val="left" w:pos="1265"/>
          <w:tab w:val="left" w:leader="dot" w:pos="9262"/>
        </w:tabs>
        <w:spacing w:before="119"/>
        <w:ind w:hanging="567"/>
        <w:rPr>
          <w:lang w:val="en-AU"/>
        </w:rPr>
      </w:pPr>
      <w:r w:rsidRPr="00EE4F71">
        <w:rPr>
          <w:spacing w:val="-1"/>
          <w:w w:val="95"/>
          <w:lang w:val="en-AU"/>
        </w:rPr>
        <w:t>Wodonga</w:t>
      </w:r>
      <w:r w:rsidRPr="00EE4F71">
        <w:rPr>
          <w:rFonts w:ascii="Times New Roman"/>
          <w:spacing w:val="-1"/>
          <w:w w:val="95"/>
          <w:lang w:val="en-AU"/>
        </w:rPr>
        <w:tab/>
      </w:r>
      <w:r w:rsidRPr="00EE4F71">
        <w:rPr>
          <w:spacing w:val="-1"/>
          <w:lang w:val="en-AU"/>
        </w:rPr>
        <w:t>37</w:t>
      </w:r>
    </w:p>
    <w:p w14:paraId="29CF7C39" w14:textId="77777777" w:rsidR="009159D4" w:rsidRPr="00EE4F71" w:rsidRDefault="00B43467">
      <w:pPr>
        <w:pStyle w:val="BodyText"/>
        <w:numPr>
          <w:ilvl w:val="1"/>
          <w:numId w:val="13"/>
        </w:numPr>
        <w:tabs>
          <w:tab w:val="left" w:pos="1264"/>
          <w:tab w:val="left" w:leader="dot" w:pos="9262"/>
        </w:tabs>
        <w:ind w:left="1263" w:hanging="566"/>
        <w:rPr>
          <w:lang w:val="en-AU"/>
        </w:rPr>
      </w:pPr>
      <w:r w:rsidRPr="00EE4F71">
        <w:rPr>
          <w:spacing w:val="-1"/>
          <w:w w:val="95"/>
          <w:lang w:val="en-AU"/>
        </w:rPr>
        <w:t>Albury</w:t>
      </w:r>
      <w:r w:rsidRPr="00EE4F71">
        <w:rPr>
          <w:rFonts w:ascii="Times New Roman"/>
          <w:spacing w:val="-1"/>
          <w:w w:val="95"/>
          <w:lang w:val="en-AU"/>
        </w:rPr>
        <w:tab/>
      </w:r>
      <w:r w:rsidRPr="00EE4F71">
        <w:rPr>
          <w:spacing w:val="-1"/>
          <w:lang w:val="en-AU"/>
        </w:rPr>
        <w:t>39</w:t>
      </w:r>
    </w:p>
    <w:p w14:paraId="29CF7C3A" w14:textId="77777777" w:rsidR="009159D4" w:rsidRPr="00EE4F71" w:rsidRDefault="00B43467">
      <w:pPr>
        <w:pStyle w:val="BodyText"/>
        <w:numPr>
          <w:ilvl w:val="1"/>
          <w:numId w:val="13"/>
        </w:numPr>
        <w:tabs>
          <w:tab w:val="left" w:pos="1265"/>
          <w:tab w:val="left" w:leader="dot" w:pos="9262"/>
        </w:tabs>
        <w:ind w:hanging="567"/>
        <w:rPr>
          <w:lang w:val="en-AU"/>
        </w:rPr>
      </w:pPr>
      <w:r w:rsidRPr="00EE4F71">
        <w:rPr>
          <w:spacing w:val="-1"/>
          <w:w w:val="95"/>
          <w:lang w:val="en-AU"/>
        </w:rPr>
        <w:t>Wangaratta</w:t>
      </w:r>
      <w:r w:rsidRPr="00EE4F71">
        <w:rPr>
          <w:rFonts w:ascii="Times New Roman"/>
          <w:spacing w:val="-1"/>
          <w:w w:val="95"/>
          <w:lang w:val="en-AU"/>
        </w:rPr>
        <w:tab/>
      </w:r>
      <w:r w:rsidRPr="00EE4F71">
        <w:rPr>
          <w:spacing w:val="-1"/>
          <w:lang w:val="en-AU"/>
        </w:rPr>
        <w:t>40</w:t>
      </w:r>
    </w:p>
    <w:p w14:paraId="29CF7C3B" w14:textId="77777777" w:rsidR="009159D4" w:rsidRPr="00EE4F71" w:rsidRDefault="00B43467">
      <w:pPr>
        <w:pStyle w:val="BodyText"/>
        <w:numPr>
          <w:ilvl w:val="1"/>
          <w:numId w:val="13"/>
        </w:numPr>
        <w:tabs>
          <w:tab w:val="left" w:pos="1264"/>
          <w:tab w:val="left" w:leader="dot" w:pos="9262"/>
        </w:tabs>
        <w:spacing w:line="268" w:lineRule="exact"/>
        <w:ind w:left="1263" w:hanging="566"/>
        <w:rPr>
          <w:lang w:val="en-AU"/>
        </w:rPr>
      </w:pPr>
      <w:r w:rsidRPr="00EE4F71">
        <w:rPr>
          <w:spacing w:val="-1"/>
          <w:w w:val="95"/>
          <w:lang w:val="en-AU"/>
        </w:rPr>
        <w:t>Benalla</w:t>
      </w:r>
      <w:r w:rsidRPr="00EE4F71">
        <w:rPr>
          <w:rFonts w:ascii="Times New Roman"/>
          <w:spacing w:val="-1"/>
          <w:w w:val="95"/>
          <w:lang w:val="en-AU"/>
        </w:rPr>
        <w:tab/>
      </w:r>
      <w:r w:rsidRPr="00EE4F71">
        <w:rPr>
          <w:spacing w:val="-1"/>
          <w:lang w:val="en-AU"/>
        </w:rPr>
        <w:t>42</w:t>
      </w:r>
    </w:p>
    <w:p w14:paraId="29CF7C3C" w14:textId="77777777" w:rsidR="009159D4" w:rsidRPr="00EE4F71" w:rsidRDefault="00B43467">
      <w:pPr>
        <w:pStyle w:val="BodyText"/>
        <w:numPr>
          <w:ilvl w:val="1"/>
          <w:numId w:val="13"/>
        </w:numPr>
        <w:tabs>
          <w:tab w:val="left" w:pos="1265"/>
          <w:tab w:val="left" w:leader="dot" w:pos="9262"/>
        </w:tabs>
        <w:spacing w:line="268" w:lineRule="exact"/>
        <w:ind w:hanging="567"/>
        <w:rPr>
          <w:lang w:val="en-AU"/>
        </w:rPr>
      </w:pPr>
      <w:r w:rsidRPr="00EE4F71">
        <w:rPr>
          <w:spacing w:val="-1"/>
          <w:w w:val="95"/>
          <w:lang w:val="en-AU"/>
        </w:rPr>
        <w:t>Mansfield</w:t>
      </w:r>
      <w:r w:rsidRPr="00EE4F71">
        <w:rPr>
          <w:rFonts w:ascii="Times New Roman"/>
          <w:spacing w:val="-1"/>
          <w:w w:val="95"/>
          <w:lang w:val="en-AU"/>
        </w:rPr>
        <w:tab/>
      </w:r>
      <w:r w:rsidRPr="00EE4F71">
        <w:rPr>
          <w:spacing w:val="-1"/>
          <w:lang w:val="en-AU"/>
        </w:rPr>
        <w:t>43</w:t>
      </w:r>
    </w:p>
    <w:p w14:paraId="29CF7C3D" w14:textId="77777777" w:rsidR="009159D4" w:rsidRPr="00EE4F71" w:rsidRDefault="00B43467">
      <w:pPr>
        <w:pStyle w:val="BodyText"/>
        <w:numPr>
          <w:ilvl w:val="1"/>
          <w:numId w:val="13"/>
        </w:numPr>
        <w:tabs>
          <w:tab w:val="left" w:pos="1265"/>
          <w:tab w:val="left" w:leader="dot" w:pos="9262"/>
        </w:tabs>
        <w:ind w:hanging="567"/>
        <w:rPr>
          <w:lang w:val="en-AU"/>
        </w:rPr>
      </w:pPr>
      <w:r w:rsidRPr="00EE4F71">
        <w:rPr>
          <w:spacing w:val="-1"/>
          <w:w w:val="95"/>
          <w:lang w:val="en-AU"/>
        </w:rPr>
        <w:t>Beechworth</w:t>
      </w:r>
      <w:r w:rsidRPr="00EE4F71">
        <w:rPr>
          <w:rFonts w:ascii="Times New Roman"/>
          <w:spacing w:val="-1"/>
          <w:w w:val="95"/>
          <w:lang w:val="en-AU"/>
        </w:rPr>
        <w:tab/>
      </w:r>
      <w:r w:rsidRPr="00EE4F71">
        <w:rPr>
          <w:spacing w:val="-1"/>
          <w:lang w:val="en-AU"/>
        </w:rPr>
        <w:t>45</w:t>
      </w:r>
    </w:p>
    <w:p w14:paraId="29CF7C3E" w14:textId="77777777" w:rsidR="009159D4" w:rsidRPr="00EE4F71" w:rsidRDefault="00B43467">
      <w:pPr>
        <w:pStyle w:val="BodyText"/>
        <w:numPr>
          <w:ilvl w:val="1"/>
          <w:numId w:val="13"/>
        </w:numPr>
        <w:tabs>
          <w:tab w:val="left" w:pos="1265"/>
          <w:tab w:val="left" w:leader="dot" w:pos="9262"/>
        </w:tabs>
        <w:ind w:hanging="567"/>
        <w:rPr>
          <w:lang w:val="en-AU"/>
        </w:rPr>
      </w:pPr>
      <w:r w:rsidRPr="00EE4F71">
        <w:rPr>
          <w:spacing w:val="-1"/>
          <w:w w:val="95"/>
          <w:lang w:val="en-AU"/>
        </w:rPr>
        <w:t>Myrtleford</w:t>
      </w:r>
      <w:r w:rsidRPr="00EE4F71">
        <w:rPr>
          <w:rFonts w:ascii="Times New Roman"/>
          <w:spacing w:val="-1"/>
          <w:w w:val="95"/>
          <w:lang w:val="en-AU"/>
        </w:rPr>
        <w:tab/>
      </w:r>
      <w:r w:rsidRPr="00EE4F71">
        <w:rPr>
          <w:spacing w:val="-1"/>
          <w:lang w:val="en-AU"/>
        </w:rPr>
        <w:t>47</w:t>
      </w:r>
    </w:p>
    <w:p w14:paraId="29CF7C3F" w14:textId="77777777" w:rsidR="009159D4" w:rsidRPr="00EE4F71" w:rsidRDefault="00B43467">
      <w:pPr>
        <w:pStyle w:val="BodyText"/>
        <w:numPr>
          <w:ilvl w:val="1"/>
          <w:numId w:val="13"/>
        </w:numPr>
        <w:tabs>
          <w:tab w:val="left" w:pos="1265"/>
          <w:tab w:val="left" w:leader="dot" w:pos="9262"/>
        </w:tabs>
        <w:ind w:hanging="567"/>
        <w:rPr>
          <w:lang w:val="en-AU"/>
        </w:rPr>
      </w:pPr>
      <w:r w:rsidRPr="00EE4F71">
        <w:rPr>
          <w:spacing w:val="-1"/>
          <w:w w:val="95"/>
          <w:lang w:val="en-AU"/>
        </w:rPr>
        <w:t>Bright</w:t>
      </w:r>
      <w:r w:rsidRPr="00EE4F71">
        <w:rPr>
          <w:rFonts w:ascii="Times New Roman"/>
          <w:spacing w:val="-1"/>
          <w:w w:val="95"/>
          <w:lang w:val="en-AU"/>
        </w:rPr>
        <w:tab/>
      </w:r>
      <w:r w:rsidRPr="00EE4F71">
        <w:rPr>
          <w:spacing w:val="-1"/>
          <w:lang w:val="en-AU"/>
        </w:rPr>
        <w:t>48</w:t>
      </w:r>
    </w:p>
    <w:p w14:paraId="29CF7C40" w14:textId="77777777" w:rsidR="009159D4" w:rsidRPr="00EE4F71" w:rsidRDefault="00B43467">
      <w:pPr>
        <w:pStyle w:val="BodyText"/>
        <w:numPr>
          <w:ilvl w:val="1"/>
          <w:numId w:val="13"/>
        </w:numPr>
        <w:tabs>
          <w:tab w:val="left" w:pos="1264"/>
          <w:tab w:val="left" w:leader="dot" w:pos="9262"/>
        </w:tabs>
        <w:spacing w:line="268" w:lineRule="exact"/>
        <w:ind w:hanging="567"/>
        <w:rPr>
          <w:lang w:val="en-AU"/>
        </w:rPr>
      </w:pPr>
      <w:r w:rsidRPr="00EE4F71">
        <w:rPr>
          <w:spacing w:val="-1"/>
          <w:w w:val="95"/>
          <w:lang w:val="en-AU"/>
        </w:rPr>
        <w:t>Rutherglen</w:t>
      </w:r>
      <w:r w:rsidRPr="00EE4F71">
        <w:rPr>
          <w:rFonts w:ascii="Times New Roman"/>
          <w:spacing w:val="-1"/>
          <w:w w:val="95"/>
          <w:lang w:val="en-AU"/>
        </w:rPr>
        <w:tab/>
      </w:r>
      <w:r w:rsidRPr="00EE4F71">
        <w:rPr>
          <w:spacing w:val="-1"/>
          <w:lang w:val="en-AU"/>
        </w:rPr>
        <w:t>50</w:t>
      </w:r>
    </w:p>
    <w:p w14:paraId="29CF7C41" w14:textId="77777777" w:rsidR="009159D4" w:rsidRPr="00EE4F71" w:rsidRDefault="00B43467">
      <w:pPr>
        <w:pStyle w:val="BodyText"/>
        <w:numPr>
          <w:ilvl w:val="1"/>
          <w:numId w:val="13"/>
        </w:numPr>
        <w:tabs>
          <w:tab w:val="left" w:pos="1264"/>
          <w:tab w:val="left" w:leader="dot" w:pos="9262"/>
        </w:tabs>
        <w:spacing w:line="268" w:lineRule="exact"/>
        <w:ind w:left="1263" w:hanging="566"/>
        <w:rPr>
          <w:lang w:val="en-AU"/>
        </w:rPr>
      </w:pPr>
      <w:r w:rsidRPr="00EE4F71">
        <w:rPr>
          <w:spacing w:val="-1"/>
          <w:w w:val="95"/>
          <w:lang w:val="en-AU"/>
        </w:rPr>
        <w:t>Baranduda</w:t>
      </w:r>
      <w:r w:rsidRPr="00EE4F71">
        <w:rPr>
          <w:rFonts w:ascii="Times New Roman"/>
          <w:spacing w:val="-1"/>
          <w:w w:val="95"/>
          <w:lang w:val="en-AU"/>
        </w:rPr>
        <w:tab/>
      </w:r>
      <w:r w:rsidRPr="00EE4F71">
        <w:rPr>
          <w:spacing w:val="-1"/>
          <w:lang w:val="en-AU"/>
        </w:rPr>
        <w:t>52</w:t>
      </w:r>
    </w:p>
    <w:p w14:paraId="29CF7C42" w14:textId="77777777" w:rsidR="009159D4" w:rsidRPr="00EE4F71" w:rsidRDefault="00B43467">
      <w:pPr>
        <w:pStyle w:val="BodyText"/>
        <w:numPr>
          <w:ilvl w:val="1"/>
          <w:numId w:val="13"/>
        </w:numPr>
        <w:tabs>
          <w:tab w:val="left" w:pos="1266"/>
          <w:tab w:val="left" w:leader="dot" w:pos="9262"/>
        </w:tabs>
        <w:ind w:left="1265"/>
        <w:rPr>
          <w:lang w:val="en-AU"/>
        </w:rPr>
      </w:pPr>
      <w:r w:rsidRPr="00EE4F71">
        <w:rPr>
          <w:lang w:val="en-AU"/>
        </w:rPr>
        <w:t>Mount</w:t>
      </w:r>
      <w:r w:rsidRPr="00EE4F71">
        <w:rPr>
          <w:spacing w:val="-7"/>
          <w:lang w:val="en-AU"/>
        </w:rPr>
        <w:t xml:space="preserve"> </w:t>
      </w:r>
      <w:r w:rsidRPr="00EE4F71">
        <w:rPr>
          <w:lang w:val="en-AU"/>
        </w:rPr>
        <w:t>Beauty</w:t>
      </w:r>
      <w:r w:rsidRPr="00EE4F71">
        <w:rPr>
          <w:spacing w:val="-8"/>
          <w:lang w:val="en-AU"/>
        </w:rPr>
        <w:t xml:space="preserve"> </w:t>
      </w:r>
      <w:r w:rsidRPr="00EE4F71">
        <w:rPr>
          <w:lang w:val="en-AU"/>
        </w:rPr>
        <w:t>–</w:t>
      </w:r>
      <w:r w:rsidRPr="00EE4F71">
        <w:rPr>
          <w:spacing w:val="-8"/>
          <w:lang w:val="en-AU"/>
        </w:rPr>
        <w:t xml:space="preserve"> </w:t>
      </w:r>
      <w:r w:rsidRPr="00EE4F71">
        <w:rPr>
          <w:spacing w:val="-1"/>
          <w:lang w:val="en-AU"/>
        </w:rPr>
        <w:t>Tawonga</w:t>
      </w:r>
      <w:r w:rsidRPr="00EE4F71">
        <w:rPr>
          <w:spacing w:val="-7"/>
          <w:lang w:val="en-AU"/>
        </w:rPr>
        <w:t xml:space="preserve"> </w:t>
      </w:r>
      <w:r w:rsidRPr="00EE4F71">
        <w:rPr>
          <w:spacing w:val="-1"/>
          <w:lang w:val="en-AU"/>
        </w:rPr>
        <w:t>South</w:t>
      </w:r>
      <w:r w:rsidRPr="00EE4F71">
        <w:rPr>
          <w:rFonts w:ascii="Times New Roman" w:eastAsia="Times New Roman" w:hAnsi="Times New Roman" w:cs="Times New Roman"/>
          <w:spacing w:val="-1"/>
          <w:lang w:val="en-AU"/>
        </w:rPr>
        <w:tab/>
      </w:r>
      <w:r w:rsidRPr="00EE4F71">
        <w:rPr>
          <w:lang w:val="en-AU"/>
        </w:rPr>
        <w:t>53</w:t>
      </w:r>
    </w:p>
    <w:p w14:paraId="29CF7C43" w14:textId="77777777" w:rsidR="009159D4" w:rsidRPr="00EE4F71" w:rsidRDefault="00B43467">
      <w:pPr>
        <w:pStyle w:val="BodyText"/>
        <w:numPr>
          <w:ilvl w:val="1"/>
          <w:numId w:val="13"/>
        </w:numPr>
        <w:tabs>
          <w:tab w:val="left" w:pos="1264"/>
          <w:tab w:val="left" w:leader="dot" w:pos="9262"/>
        </w:tabs>
        <w:ind w:left="1263" w:hanging="566"/>
        <w:rPr>
          <w:lang w:val="en-AU"/>
        </w:rPr>
      </w:pPr>
      <w:r w:rsidRPr="00EE4F71">
        <w:rPr>
          <w:spacing w:val="-1"/>
          <w:w w:val="95"/>
          <w:lang w:val="en-AU"/>
        </w:rPr>
        <w:t>Chiltern</w:t>
      </w:r>
      <w:r w:rsidRPr="00EE4F71">
        <w:rPr>
          <w:rFonts w:ascii="Times New Roman"/>
          <w:spacing w:val="-1"/>
          <w:w w:val="95"/>
          <w:lang w:val="en-AU"/>
        </w:rPr>
        <w:tab/>
      </w:r>
      <w:r w:rsidRPr="00EE4F71">
        <w:rPr>
          <w:spacing w:val="-1"/>
          <w:lang w:val="en-AU"/>
        </w:rPr>
        <w:t>55</w:t>
      </w:r>
    </w:p>
    <w:p w14:paraId="29CF7C44" w14:textId="77777777" w:rsidR="009159D4" w:rsidRPr="00EE4F71" w:rsidRDefault="00B43467">
      <w:pPr>
        <w:pStyle w:val="BodyText"/>
        <w:numPr>
          <w:ilvl w:val="1"/>
          <w:numId w:val="13"/>
        </w:numPr>
        <w:tabs>
          <w:tab w:val="left" w:pos="1266"/>
          <w:tab w:val="left" w:leader="dot" w:pos="9262"/>
        </w:tabs>
        <w:ind w:left="1265"/>
        <w:rPr>
          <w:lang w:val="en-AU"/>
        </w:rPr>
      </w:pPr>
      <w:r w:rsidRPr="00EE4F71">
        <w:rPr>
          <w:spacing w:val="-1"/>
          <w:w w:val="95"/>
          <w:lang w:val="en-AU"/>
        </w:rPr>
        <w:t>Corryong</w:t>
      </w:r>
      <w:r w:rsidRPr="00EE4F71">
        <w:rPr>
          <w:rFonts w:ascii="Times New Roman"/>
          <w:spacing w:val="-1"/>
          <w:w w:val="95"/>
          <w:lang w:val="en-AU"/>
        </w:rPr>
        <w:tab/>
      </w:r>
      <w:r w:rsidRPr="00EE4F71">
        <w:rPr>
          <w:spacing w:val="-1"/>
          <w:lang w:val="en-AU"/>
        </w:rPr>
        <w:t>57</w:t>
      </w:r>
    </w:p>
    <w:p w14:paraId="29CF7C45" w14:textId="77777777" w:rsidR="009159D4" w:rsidRPr="00EE4F71" w:rsidRDefault="00B43467">
      <w:pPr>
        <w:pStyle w:val="BodyText"/>
        <w:numPr>
          <w:ilvl w:val="1"/>
          <w:numId w:val="13"/>
        </w:numPr>
        <w:tabs>
          <w:tab w:val="left" w:pos="1264"/>
          <w:tab w:val="left" w:leader="dot" w:pos="9263"/>
        </w:tabs>
        <w:spacing w:line="268" w:lineRule="exact"/>
        <w:ind w:left="1263" w:hanging="566"/>
        <w:rPr>
          <w:lang w:val="en-AU"/>
        </w:rPr>
      </w:pPr>
      <w:r w:rsidRPr="00EE4F71">
        <w:rPr>
          <w:spacing w:val="-1"/>
          <w:w w:val="95"/>
          <w:lang w:val="en-AU"/>
        </w:rPr>
        <w:t>Yackandandah</w:t>
      </w:r>
      <w:r w:rsidRPr="00EE4F71">
        <w:rPr>
          <w:rFonts w:ascii="Times New Roman"/>
          <w:spacing w:val="-1"/>
          <w:w w:val="95"/>
          <w:lang w:val="en-AU"/>
        </w:rPr>
        <w:tab/>
      </w:r>
      <w:r w:rsidRPr="00EE4F71">
        <w:rPr>
          <w:spacing w:val="-1"/>
          <w:lang w:val="en-AU"/>
        </w:rPr>
        <w:t>58</w:t>
      </w:r>
    </w:p>
    <w:p w14:paraId="29CF7C46" w14:textId="77777777" w:rsidR="009159D4" w:rsidRPr="00EE4F71" w:rsidRDefault="00B43467">
      <w:pPr>
        <w:pStyle w:val="BodyText"/>
        <w:numPr>
          <w:ilvl w:val="1"/>
          <w:numId w:val="13"/>
        </w:numPr>
        <w:tabs>
          <w:tab w:val="left" w:pos="1264"/>
          <w:tab w:val="left" w:leader="dot" w:pos="9262"/>
        </w:tabs>
        <w:spacing w:line="268" w:lineRule="exact"/>
        <w:ind w:left="1263" w:hanging="566"/>
        <w:rPr>
          <w:lang w:val="en-AU"/>
        </w:rPr>
      </w:pPr>
      <w:r w:rsidRPr="00EE4F71">
        <w:rPr>
          <w:spacing w:val="-1"/>
          <w:w w:val="95"/>
          <w:lang w:val="en-AU"/>
        </w:rPr>
        <w:t>Tallangatta</w:t>
      </w:r>
      <w:r w:rsidRPr="00EE4F71">
        <w:rPr>
          <w:rFonts w:ascii="Times New Roman"/>
          <w:spacing w:val="-1"/>
          <w:w w:val="95"/>
          <w:lang w:val="en-AU"/>
        </w:rPr>
        <w:tab/>
      </w:r>
      <w:r w:rsidRPr="00EE4F71">
        <w:rPr>
          <w:spacing w:val="-1"/>
          <w:lang w:val="en-AU"/>
        </w:rPr>
        <w:t>60</w:t>
      </w:r>
    </w:p>
    <w:p w14:paraId="29CF7C47" w14:textId="77777777" w:rsidR="009159D4" w:rsidRPr="00EE4F71" w:rsidRDefault="00B43467">
      <w:pPr>
        <w:pStyle w:val="BodyText"/>
        <w:numPr>
          <w:ilvl w:val="1"/>
          <w:numId w:val="13"/>
        </w:numPr>
        <w:tabs>
          <w:tab w:val="left" w:pos="1266"/>
          <w:tab w:val="left" w:leader="dot" w:pos="9262"/>
        </w:tabs>
        <w:ind w:left="1265"/>
        <w:rPr>
          <w:lang w:val="en-AU"/>
        </w:rPr>
      </w:pPr>
      <w:r w:rsidRPr="00EE4F71">
        <w:rPr>
          <w:spacing w:val="-1"/>
          <w:w w:val="95"/>
          <w:lang w:val="en-AU"/>
        </w:rPr>
        <w:t>Porepunkah</w:t>
      </w:r>
      <w:r w:rsidRPr="00EE4F71">
        <w:rPr>
          <w:rFonts w:ascii="Times New Roman"/>
          <w:spacing w:val="-1"/>
          <w:w w:val="95"/>
          <w:lang w:val="en-AU"/>
        </w:rPr>
        <w:tab/>
      </w:r>
      <w:r w:rsidRPr="00EE4F71">
        <w:rPr>
          <w:spacing w:val="-1"/>
          <w:lang w:val="en-AU"/>
        </w:rPr>
        <w:t>61</w:t>
      </w:r>
    </w:p>
    <w:p w14:paraId="29CF7C48" w14:textId="77777777" w:rsidR="009159D4" w:rsidRPr="00EE4F71" w:rsidRDefault="00B43467">
      <w:pPr>
        <w:pStyle w:val="BodyText"/>
        <w:numPr>
          <w:ilvl w:val="1"/>
          <w:numId w:val="13"/>
        </w:numPr>
        <w:tabs>
          <w:tab w:val="left" w:pos="1264"/>
          <w:tab w:val="left" w:leader="dot" w:pos="9262"/>
        </w:tabs>
        <w:ind w:left="1263" w:hanging="566"/>
        <w:rPr>
          <w:lang w:val="en-AU"/>
        </w:rPr>
      </w:pPr>
      <w:r w:rsidRPr="00EE4F71">
        <w:rPr>
          <w:spacing w:val="-1"/>
          <w:w w:val="95"/>
          <w:lang w:val="en-AU"/>
        </w:rPr>
        <w:t>Oxley</w:t>
      </w:r>
      <w:r w:rsidRPr="00EE4F71">
        <w:rPr>
          <w:rFonts w:ascii="Times New Roman"/>
          <w:spacing w:val="-1"/>
          <w:w w:val="95"/>
          <w:lang w:val="en-AU"/>
        </w:rPr>
        <w:tab/>
      </w:r>
      <w:r w:rsidRPr="00EE4F71">
        <w:rPr>
          <w:spacing w:val="-1"/>
          <w:lang w:val="en-AU"/>
        </w:rPr>
        <w:t>63</w:t>
      </w:r>
    </w:p>
    <w:p w14:paraId="29CF7C49" w14:textId="77777777" w:rsidR="009159D4" w:rsidRPr="00EE4F71" w:rsidRDefault="00B43467">
      <w:pPr>
        <w:pStyle w:val="BodyText"/>
        <w:numPr>
          <w:ilvl w:val="1"/>
          <w:numId w:val="13"/>
        </w:numPr>
        <w:tabs>
          <w:tab w:val="left" w:pos="1264"/>
          <w:tab w:val="left" w:leader="dot" w:pos="9262"/>
        </w:tabs>
        <w:ind w:left="1263" w:hanging="566"/>
        <w:rPr>
          <w:lang w:val="en-AU"/>
        </w:rPr>
      </w:pPr>
      <w:r w:rsidRPr="00EE4F71">
        <w:rPr>
          <w:spacing w:val="-1"/>
          <w:lang w:val="en-AU"/>
        </w:rPr>
        <w:t>Sawmill</w:t>
      </w:r>
      <w:r w:rsidRPr="00EE4F71">
        <w:rPr>
          <w:spacing w:val="-18"/>
          <w:lang w:val="en-AU"/>
        </w:rPr>
        <w:t xml:space="preserve"> </w:t>
      </w:r>
      <w:r w:rsidRPr="00EE4F71">
        <w:rPr>
          <w:spacing w:val="-1"/>
          <w:lang w:val="en-AU"/>
        </w:rPr>
        <w:t>Settlement</w:t>
      </w:r>
      <w:r w:rsidRPr="00EE4F71">
        <w:rPr>
          <w:rFonts w:ascii="Times New Roman"/>
          <w:spacing w:val="-1"/>
          <w:lang w:val="en-AU"/>
        </w:rPr>
        <w:tab/>
      </w:r>
      <w:r w:rsidRPr="00EE4F71">
        <w:rPr>
          <w:spacing w:val="-1"/>
          <w:lang w:val="en-AU"/>
        </w:rPr>
        <w:t>64</w:t>
      </w:r>
    </w:p>
    <w:p w14:paraId="29CF7C4A" w14:textId="77777777" w:rsidR="009159D4" w:rsidRPr="00EE4F71" w:rsidRDefault="00B43467">
      <w:pPr>
        <w:numPr>
          <w:ilvl w:val="0"/>
          <w:numId w:val="13"/>
        </w:numPr>
        <w:tabs>
          <w:tab w:val="left" w:pos="699"/>
          <w:tab w:val="left" w:leader="dot" w:pos="9546"/>
        </w:tabs>
        <w:spacing w:before="240"/>
        <w:rPr>
          <w:rFonts w:ascii="Calibri" w:eastAsia="Calibri" w:hAnsi="Calibri" w:cs="Calibri"/>
          <w:lang w:val="en-AU"/>
        </w:rPr>
      </w:pPr>
      <w:r w:rsidRPr="00EE4F71">
        <w:rPr>
          <w:rFonts w:ascii="Calibri"/>
          <w:b/>
          <w:lang w:val="en-AU"/>
        </w:rPr>
        <w:t>Primary</w:t>
      </w:r>
      <w:r w:rsidRPr="00EE4F71">
        <w:rPr>
          <w:rFonts w:ascii="Calibri"/>
          <w:b/>
          <w:spacing w:val="-18"/>
          <w:lang w:val="en-AU"/>
        </w:rPr>
        <w:t xml:space="preserve"> </w:t>
      </w:r>
      <w:r w:rsidRPr="00EE4F71">
        <w:rPr>
          <w:rFonts w:ascii="Calibri"/>
          <w:b/>
          <w:lang w:val="en-AU"/>
        </w:rPr>
        <w:t>Production</w:t>
      </w:r>
      <w:r w:rsidRPr="00EE4F71">
        <w:rPr>
          <w:rFonts w:ascii="Times New Roman"/>
          <w:lang w:val="en-AU"/>
        </w:rPr>
        <w:tab/>
      </w:r>
      <w:r w:rsidRPr="00EE4F71">
        <w:rPr>
          <w:rFonts w:ascii="Calibri"/>
          <w:b/>
          <w:lang w:val="en-AU"/>
        </w:rPr>
        <w:t>66</w:t>
      </w:r>
    </w:p>
    <w:p w14:paraId="29CF7C4B" w14:textId="77777777" w:rsidR="009159D4" w:rsidRPr="00EE4F71" w:rsidRDefault="00B43467">
      <w:pPr>
        <w:pStyle w:val="BodyText"/>
        <w:numPr>
          <w:ilvl w:val="1"/>
          <w:numId w:val="13"/>
        </w:numPr>
        <w:tabs>
          <w:tab w:val="left" w:pos="1265"/>
          <w:tab w:val="left" w:leader="dot" w:pos="9263"/>
        </w:tabs>
        <w:spacing w:before="119"/>
        <w:ind w:hanging="567"/>
        <w:rPr>
          <w:lang w:val="en-AU"/>
        </w:rPr>
      </w:pPr>
      <w:r w:rsidRPr="00EE4F71">
        <w:rPr>
          <w:lang w:val="en-AU"/>
        </w:rPr>
        <w:t>Land</w:t>
      </w:r>
      <w:r w:rsidRPr="00EE4F71">
        <w:rPr>
          <w:spacing w:val="-10"/>
          <w:lang w:val="en-AU"/>
        </w:rPr>
        <w:t xml:space="preserve"> </w:t>
      </w:r>
      <w:r w:rsidRPr="00EE4F71">
        <w:rPr>
          <w:lang w:val="en-AU"/>
        </w:rPr>
        <w:t>Use</w:t>
      </w:r>
      <w:r w:rsidRPr="00EE4F71">
        <w:rPr>
          <w:spacing w:val="-10"/>
          <w:lang w:val="en-AU"/>
        </w:rPr>
        <w:t xml:space="preserve"> </w:t>
      </w:r>
      <w:r w:rsidRPr="00EE4F71">
        <w:rPr>
          <w:spacing w:val="-1"/>
          <w:lang w:val="en-AU"/>
        </w:rPr>
        <w:t>Classification</w:t>
      </w:r>
      <w:r w:rsidRPr="00EE4F71">
        <w:rPr>
          <w:rFonts w:ascii="Times New Roman"/>
          <w:spacing w:val="-1"/>
          <w:lang w:val="en-AU"/>
        </w:rPr>
        <w:tab/>
      </w:r>
      <w:r w:rsidRPr="00EE4F71">
        <w:rPr>
          <w:spacing w:val="-1"/>
          <w:lang w:val="en-AU"/>
        </w:rPr>
        <w:t>66</w:t>
      </w:r>
    </w:p>
    <w:p w14:paraId="29CF7C4C" w14:textId="77777777" w:rsidR="009159D4" w:rsidRPr="00EE4F71" w:rsidRDefault="00B43467">
      <w:pPr>
        <w:pStyle w:val="BodyText"/>
        <w:numPr>
          <w:ilvl w:val="1"/>
          <w:numId w:val="13"/>
        </w:numPr>
        <w:tabs>
          <w:tab w:val="left" w:pos="1264"/>
          <w:tab w:val="left" w:leader="dot" w:pos="9263"/>
        </w:tabs>
        <w:ind w:hanging="567"/>
        <w:rPr>
          <w:lang w:val="en-AU"/>
        </w:rPr>
      </w:pPr>
      <w:r w:rsidRPr="00EE4F71">
        <w:rPr>
          <w:spacing w:val="-1"/>
          <w:lang w:val="en-AU"/>
        </w:rPr>
        <w:t>Fixed</w:t>
      </w:r>
      <w:r w:rsidRPr="00EE4F71">
        <w:rPr>
          <w:spacing w:val="-11"/>
          <w:lang w:val="en-AU"/>
        </w:rPr>
        <w:t xml:space="preserve"> </w:t>
      </w:r>
      <w:r w:rsidRPr="00EE4F71">
        <w:rPr>
          <w:spacing w:val="-1"/>
          <w:lang w:val="en-AU"/>
        </w:rPr>
        <w:t>Broadband</w:t>
      </w:r>
      <w:r w:rsidRPr="00EE4F71">
        <w:rPr>
          <w:spacing w:val="-11"/>
          <w:lang w:val="en-AU"/>
        </w:rPr>
        <w:t xml:space="preserve"> </w:t>
      </w:r>
      <w:r w:rsidRPr="00EE4F71">
        <w:rPr>
          <w:spacing w:val="-1"/>
          <w:lang w:val="en-AU"/>
        </w:rPr>
        <w:t>Supply</w:t>
      </w:r>
      <w:r w:rsidRPr="00EE4F71">
        <w:rPr>
          <w:rFonts w:ascii="Times New Roman"/>
          <w:spacing w:val="-1"/>
          <w:lang w:val="en-AU"/>
        </w:rPr>
        <w:tab/>
      </w:r>
      <w:r w:rsidRPr="00EE4F71">
        <w:rPr>
          <w:spacing w:val="-1"/>
          <w:lang w:val="en-AU"/>
        </w:rPr>
        <w:t>67</w:t>
      </w:r>
    </w:p>
    <w:p w14:paraId="29CF7C4D" w14:textId="77777777" w:rsidR="009159D4" w:rsidRPr="00EE4F71" w:rsidRDefault="00B43467">
      <w:pPr>
        <w:pStyle w:val="BodyText"/>
        <w:numPr>
          <w:ilvl w:val="1"/>
          <w:numId w:val="13"/>
        </w:numPr>
        <w:tabs>
          <w:tab w:val="left" w:pos="1265"/>
          <w:tab w:val="left" w:leader="dot" w:pos="9263"/>
        </w:tabs>
        <w:ind w:hanging="567"/>
        <w:rPr>
          <w:lang w:val="en-AU"/>
        </w:rPr>
      </w:pPr>
      <w:r w:rsidRPr="00EE4F71">
        <w:rPr>
          <w:lang w:val="en-AU"/>
        </w:rPr>
        <w:t>Mobile</w:t>
      </w:r>
      <w:r w:rsidRPr="00EE4F71">
        <w:rPr>
          <w:spacing w:val="-14"/>
          <w:lang w:val="en-AU"/>
        </w:rPr>
        <w:t xml:space="preserve"> </w:t>
      </w:r>
      <w:r w:rsidRPr="00EE4F71">
        <w:rPr>
          <w:spacing w:val="-1"/>
          <w:lang w:val="en-AU"/>
        </w:rPr>
        <w:t>Coverage</w:t>
      </w:r>
      <w:r w:rsidRPr="00EE4F71">
        <w:rPr>
          <w:rFonts w:ascii="Times New Roman"/>
          <w:spacing w:val="-1"/>
          <w:lang w:val="en-AU"/>
        </w:rPr>
        <w:tab/>
      </w:r>
      <w:r w:rsidRPr="00EE4F71">
        <w:rPr>
          <w:spacing w:val="-1"/>
          <w:lang w:val="en-AU"/>
        </w:rPr>
        <w:t>70</w:t>
      </w:r>
    </w:p>
    <w:p w14:paraId="29CF7C4E" w14:textId="77777777" w:rsidR="009159D4" w:rsidRPr="00EE4F71" w:rsidRDefault="00B43467">
      <w:pPr>
        <w:pStyle w:val="BodyText"/>
        <w:numPr>
          <w:ilvl w:val="1"/>
          <w:numId w:val="13"/>
        </w:numPr>
        <w:tabs>
          <w:tab w:val="left" w:pos="1265"/>
          <w:tab w:val="left" w:leader="dot" w:pos="9263"/>
        </w:tabs>
        <w:ind w:hanging="567"/>
        <w:rPr>
          <w:lang w:val="en-AU"/>
        </w:rPr>
      </w:pPr>
      <w:r w:rsidRPr="00EE4F71">
        <w:rPr>
          <w:lang w:val="en-AU"/>
        </w:rPr>
        <w:t>LP‐WAN</w:t>
      </w:r>
      <w:r w:rsidRPr="00EE4F71">
        <w:rPr>
          <w:spacing w:val="-16"/>
          <w:lang w:val="en-AU"/>
        </w:rPr>
        <w:t xml:space="preserve"> </w:t>
      </w:r>
      <w:r w:rsidRPr="00EE4F71">
        <w:rPr>
          <w:spacing w:val="-1"/>
          <w:lang w:val="en-AU"/>
        </w:rPr>
        <w:t>Coverage</w:t>
      </w:r>
      <w:r w:rsidRPr="00EE4F71">
        <w:rPr>
          <w:rFonts w:ascii="Times New Roman" w:eastAsia="Times New Roman" w:hAnsi="Times New Roman" w:cs="Times New Roman"/>
          <w:spacing w:val="-1"/>
          <w:lang w:val="en-AU"/>
        </w:rPr>
        <w:tab/>
      </w:r>
      <w:r w:rsidRPr="00EE4F71">
        <w:rPr>
          <w:spacing w:val="-1"/>
          <w:lang w:val="en-AU"/>
        </w:rPr>
        <w:t>74</w:t>
      </w:r>
    </w:p>
    <w:p w14:paraId="29CF7C4F" w14:textId="77777777" w:rsidR="009159D4" w:rsidRPr="00EE4F71" w:rsidRDefault="009159D4">
      <w:pPr>
        <w:rPr>
          <w:lang w:val="en-AU"/>
        </w:rPr>
        <w:sectPr w:rsidR="009159D4" w:rsidRPr="00EE4F71">
          <w:footerReference w:type="default" r:id="rId12"/>
          <w:pgSz w:w="11910" w:h="16840"/>
          <w:pgMar w:top="1600" w:right="1300" w:bottom="780" w:left="720" w:header="0" w:footer="590" w:gutter="0"/>
          <w:pgNumType w:start="2"/>
          <w:cols w:space="720"/>
        </w:sectPr>
      </w:pPr>
    </w:p>
    <w:p w14:paraId="29CF7C50" w14:textId="77777777" w:rsidR="009159D4" w:rsidRPr="00EE4F71" w:rsidRDefault="00B43467">
      <w:pPr>
        <w:numPr>
          <w:ilvl w:val="0"/>
          <w:numId w:val="13"/>
        </w:numPr>
        <w:tabs>
          <w:tab w:val="left" w:pos="679"/>
          <w:tab w:val="left" w:leader="dot" w:pos="9526"/>
        </w:tabs>
        <w:spacing w:before="102"/>
        <w:ind w:left="678"/>
        <w:rPr>
          <w:rFonts w:ascii="Calibri" w:eastAsia="Calibri" w:hAnsi="Calibri" w:cs="Calibri"/>
          <w:lang w:val="en-AU"/>
        </w:rPr>
      </w:pPr>
      <w:r w:rsidRPr="00EE4F71">
        <w:rPr>
          <w:rFonts w:ascii="Calibri"/>
          <w:b/>
          <w:lang w:val="en-AU"/>
        </w:rPr>
        <w:lastRenderedPageBreak/>
        <w:t>Tourist</w:t>
      </w:r>
      <w:r w:rsidRPr="00EE4F71">
        <w:rPr>
          <w:rFonts w:ascii="Calibri"/>
          <w:b/>
          <w:spacing w:val="-18"/>
          <w:lang w:val="en-AU"/>
        </w:rPr>
        <w:t xml:space="preserve"> </w:t>
      </w:r>
      <w:r w:rsidRPr="00EE4F71">
        <w:rPr>
          <w:rFonts w:ascii="Calibri"/>
          <w:b/>
          <w:lang w:val="en-AU"/>
        </w:rPr>
        <w:t>Destinations</w:t>
      </w:r>
      <w:r w:rsidRPr="00EE4F71">
        <w:rPr>
          <w:rFonts w:ascii="Times New Roman"/>
          <w:lang w:val="en-AU"/>
        </w:rPr>
        <w:tab/>
      </w:r>
      <w:r w:rsidRPr="00EE4F71">
        <w:rPr>
          <w:rFonts w:ascii="Calibri"/>
          <w:b/>
          <w:lang w:val="en-AU"/>
        </w:rPr>
        <w:t>76</w:t>
      </w:r>
    </w:p>
    <w:p w14:paraId="29CF7C51" w14:textId="77777777" w:rsidR="009159D4" w:rsidRPr="00EE4F71" w:rsidRDefault="00B43467">
      <w:pPr>
        <w:pStyle w:val="BodyText"/>
        <w:numPr>
          <w:ilvl w:val="1"/>
          <w:numId w:val="13"/>
        </w:numPr>
        <w:tabs>
          <w:tab w:val="left" w:pos="1245"/>
          <w:tab w:val="left" w:leader="dot" w:pos="9243"/>
        </w:tabs>
        <w:spacing w:before="119"/>
        <w:ind w:left="1244" w:hanging="567"/>
        <w:rPr>
          <w:lang w:val="en-AU"/>
        </w:rPr>
      </w:pPr>
      <w:r w:rsidRPr="00EE4F71">
        <w:rPr>
          <w:lang w:val="en-AU"/>
        </w:rPr>
        <w:t>Mount</w:t>
      </w:r>
      <w:r w:rsidRPr="00EE4F71">
        <w:rPr>
          <w:spacing w:val="-9"/>
          <w:lang w:val="en-AU"/>
        </w:rPr>
        <w:t xml:space="preserve"> </w:t>
      </w:r>
      <w:r w:rsidRPr="00EE4F71">
        <w:rPr>
          <w:lang w:val="en-AU"/>
        </w:rPr>
        <w:t>Buffalo</w:t>
      </w:r>
      <w:r w:rsidRPr="00EE4F71">
        <w:rPr>
          <w:spacing w:val="-8"/>
          <w:lang w:val="en-AU"/>
        </w:rPr>
        <w:t xml:space="preserve"> </w:t>
      </w:r>
      <w:r w:rsidRPr="00EE4F71">
        <w:rPr>
          <w:spacing w:val="-1"/>
          <w:lang w:val="en-AU"/>
        </w:rPr>
        <w:t>National</w:t>
      </w:r>
      <w:r w:rsidRPr="00EE4F71">
        <w:rPr>
          <w:spacing w:val="-9"/>
          <w:lang w:val="en-AU"/>
        </w:rPr>
        <w:t xml:space="preserve"> </w:t>
      </w:r>
      <w:r w:rsidRPr="00EE4F71">
        <w:rPr>
          <w:spacing w:val="-1"/>
          <w:lang w:val="en-AU"/>
        </w:rPr>
        <w:t>Park</w:t>
      </w:r>
      <w:r w:rsidRPr="00EE4F71">
        <w:rPr>
          <w:rFonts w:ascii="Times New Roman"/>
          <w:spacing w:val="-1"/>
          <w:lang w:val="en-AU"/>
        </w:rPr>
        <w:tab/>
      </w:r>
      <w:r w:rsidRPr="00EE4F71">
        <w:rPr>
          <w:lang w:val="en-AU"/>
        </w:rPr>
        <w:t>76</w:t>
      </w:r>
    </w:p>
    <w:p w14:paraId="29CF7C52" w14:textId="77777777" w:rsidR="009159D4" w:rsidRPr="00EE4F71" w:rsidRDefault="00B43467">
      <w:pPr>
        <w:pStyle w:val="BodyText"/>
        <w:numPr>
          <w:ilvl w:val="1"/>
          <w:numId w:val="13"/>
        </w:numPr>
        <w:tabs>
          <w:tab w:val="left" w:pos="1245"/>
          <w:tab w:val="left" w:leader="dot" w:pos="9243"/>
        </w:tabs>
        <w:ind w:left="1244" w:hanging="567"/>
        <w:rPr>
          <w:lang w:val="en-AU"/>
        </w:rPr>
      </w:pPr>
      <w:r w:rsidRPr="00EE4F71">
        <w:rPr>
          <w:lang w:val="en-AU"/>
        </w:rPr>
        <w:t>Murray</w:t>
      </w:r>
      <w:r w:rsidRPr="00EE4F71">
        <w:rPr>
          <w:spacing w:val="-7"/>
          <w:lang w:val="en-AU"/>
        </w:rPr>
        <w:t xml:space="preserve"> </w:t>
      </w:r>
      <w:r w:rsidRPr="00EE4F71">
        <w:rPr>
          <w:lang w:val="en-AU"/>
        </w:rPr>
        <w:t>to</w:t>
      </w:r>
      <w:r w:rsidRPr="00EE4F71">
        <w:rPr>
          <w:spacing w:val="-6"/>
          <w:lang w:val="en-AU"/>
        </w:rPr>
        <w:t xml:space="preserve"> </w:t>
      </w:r>
      <w:r w:rsidRPr="00EE4F71">
        <w:rPr>
          <w:spacing w:val="-1"/>
          <w:lang w:val="en-AU"/>
        </w:rPr>
        <w:t>Mountains</w:t>
      </w:r>
      <w:r w:rsidRPr="00EE4F71">
        <w:rPr>
          <w:spacing w:val="-8"/>
          <w:lang w:val="en-AU"/>
        </w:rPr>
        <w:t xml:space="preserve"> </w:t>
      </w:r>
      <w:r w:rsidRPr="00EE4F71">
        <w:rPr>
          <w:spacing w:val="-1"/>
          <w:lang w:val="en-AU"/>
        </w:rPr>
        <w:t>Rail</w:t>
      </w:r>
      <w:r w:rsidRPr="00EE4F71">
        <w:rPr>
          <w:spacing w:val="-7"/>
          <w:lang w:val="en-AU"/>
        </w:rPr>
        <w:t xml:space="preserve"> </w:t>
      </w:r>
      <w:r w:rsidRPr="00EE4F71">
        <w:rPr>
          <w:spacing w:val="-1"/>
          <w:lang w:val="en-AU"/>
        </w:rPr>
        <w:t>Trail</w:t>
      </w:r>
      <w:r w:rsidRPr="00EE4F71">
        <w:rPr>
          <w:rFonts w:ascii="Times New Roman"/>
          <w:spacing w:val="-1"/>
          <w:lang w:val="en-AU"/>
        </w:rPr>
        <w:tab/>
      </w:r>
      <w:r w:rsidRPr="00EE4F71">
        <w:rPr>
          <w:lang w:val="en-AU"/>
        </w:rPr>
        <w:t>77</w:t>
      </w:r>
    </w:p>
    <w:p w14:paraId="29CF7C53" w14:textId="77777777" w:rsidR="009159D4" w:rsidRPr="00EE4F71" w:rsidRDefault="00B43467">
      <w:pPr>
        <w:pStyle w:val="BodyText"/>
        <w:numPr>
          <w:ilvl w:val="1"/>
          <w:numId w:val="13"/>
        </w:numPr>
        <w:tabs>
          <w:tab w:val="left" w:pos="1245"/>
          <w:tab w:val="left" w:leader="dot" w:pos="9243"/>
        </w:tabs>
        <w:spacing w:line="268" w:lineRule="exact"/>
        <w:ind w:left="1244" w:hanging="567"/>
        <w:rPr>
          <w:lang w:val="en-AU"/>
        </w:rPr>
      </w:pPr>
      <w:r w:rsidRPr="00EE4F71">
        <w:rPr>
          <w:spacing w:val="-1"/>
          <w:lang w:val="en-AU"/>
        </w:rPr>
        <w:t>King</w:t>
      </w:r>
      <w:r w:rsidRPr="00EE4F71">
        <w:rPr>
          <w:spacing w:val="-9"/>
          <w:lang w:val="en-AU"/>
        </w:rPr>
        <w:t xml:space="preserve"> </w:t>
      </w:r>
      <w:r w:rsidRPr="00EE4F71">
        <w:rPr>
          <w:spacing w:val="-1"/>
          <w:lang w:val="en-AU"/>
        </w:rPr>
        <w:t>Valley</w:t>
      </w:r>
      <w:r w:rsidRPr="00EE4F71">
        <w:rPr>
          <w:spacing w:val="-8"/>
          <w:lang w:val="en-AU"/>
        </w:rPr>
        <w:t xml:space="preserve"> </w:t>
      </w:r>
      <w:r w:rsidRPr="00EE4F71">
        <w:rPr>
          <w:spacing w:val="-1"/>
          <w:lang w:val="en-AU"/>
        </w:rPr>
        <w:t>Prosecco</w:t>
      </w:r>
      <w:r w:rsidRPr="00EE4F71">
        <w:rPr>
          <w:spacing w:val="-8"/>
          <w:lang w:val="en-AU"/>
        </w:rPr>
        <w:t xml:space="preserve"> </w:t>
      </w:r>
      <w:r w:rsidRPr="00EE4F71">
        <w:rPr>
          <w:spacing w:val="-1"/>
          <w:lang w:val="en-AU"/>
        </w:rPr>
        <w:t>Road</w:t>
      </w:r>
      <w:r w:rsidRPr="00EE4F71">
        <w:rPr>
          <w:rFonts w:ascii="Times New Roman"/>
          <w:spacing w:val="-1"/>
          <w:lang w:val="en-AU"/>
        </w:rPr>
        <w:tab/>
      </w:r>
      <w:r w:rsidRPr="00EE4F71">
        <w:rPr>
          <w:spacing w:val="-1"/>
          <w:lang w:val="en-AU"/>
        </w:rPr>
        <w:t>78</w:t>
      </w:r>
    </w:p>
    <w:p w14:paraId="29CF7C54" w14:textId="77777777" w:rsidR="009159D4" w:rsidRPr="00EE4F71" w:rsidRDefault="00B43467">
      <w:pPr>
        <w:pStyle w:val="BodyText"/>
        <w:numPr>
          <w:ilvl w:val="1"/>
          <w:numId w:val="13"/>
        </w:numPr>
        <w:tabs>
          <w:tab w:val="left" w:pos="1245"/>
          <w:tab w:val="left" w:leader="dot" w:pos="9243"/>
        </w:tabs>
        <w:spacing w:line="268" w:lineRule="exact"/>
        <w:ind w:left="1244" w:hanging="567"/>
        <w:rPr>
          <w:lang w:val="en-AU"/>
        </w:rPr>
      </w:pPr>
      <w:r w:rsidRPr="00EE4F71">
        <w:rPr>
          <w:lang w:val="en-AU"/>
        </w:rPr>
        <w:t>Rutherglen</w:t>
      </w:r>
      <w:r w:rsidRPr="00EE4F71">
        <w:rPr>
          <w:spacing w:val="-12"/>
          <w:lang w:val="en-AU"/>
        </w:rPr>
        <w:t xml:space="preserve"> </w:t>
      </w:r>
      <w:r w:rsidRPr="00EE4F71">
        <w:rPr>
          <w:spacing w:val="-1"/>
          <w:lang w:val="en-AU"/>
        </w:rPr>
        <w:t>Wine</w:t>
      </w:r>
      <w:r w:rsidRPr="00EE4F71">
        <w:rPr>
          <w:spacing w:val="-11"/>
          <w:lang w:val="en-AU"/>
        </w:rPr>
        <w:t xml:space="preserve"> </w:t>
      </w:r>
      <w:r w:rsidRPr="00EE4F71">
        <w:rPr>
          <w:spacing w:val="-1"/>
          <w:lang w:val="en-AU"/>
        </w:rPr>
        <w:t>Region</w:t>
      </w:r>
      <w:r w:rsidRPr="00EE4F71">
        <w:rPr>
          <w:rFonts w:ascii="Times New Roman"/>
          <w:spacing w:val="-1"/>
          <w:lang w:val="en-AU"/>
        </w:rPr>
        <w:tab/>
      </w:r>
      <w:r w:rsidRPr="00EE4F71">
        <w:rPr>
          <w:spacing w:val="-1"/>
          <w:lang w:val="en-AU"/>
        </w:rPr>
        <w:t>80</w:t>
      </w:r>
    </w:p>
    <w:p w14:paraId="29CF7C55" w14:textId="77777777" w:rsidR="009159D4" w:rsidRPr="00EE4F71" w:rsidRDefault="00B43467">
      <w:pPr>
        <w:pStyle w:val="BodyText"/>
        <w:numPr>
          <w:ilvl w:val="1"/>
          <w:numId w:val="13"/>
        </w:numPr>
        <w:tabs>
          <w:tab w:val="left" w:pos="1245"/>
          <w:tab w:val="left" w:leader="dot" w:pos="9243"/>
        </w:tabs>
        <w:ind w:left="1244" w:hanging="567"/>
        <w:rPr>
          <w:lang w:val="en-AU"/>
        </w:rPr>
      </w:pPr>
      <w:r w:rsidRPr="00EE4F71">
        <w:rPr>
          <w:lang w:val="en-AU"/>
        </w:rPr>
        <w:t>Ned</w:t>
      </w:r>
      <w:r w:rsidRPr="00EE4F71">
        <w:rPr>
          <w:spacing w:val="-7"/>
          <w:lang w:val="en-AU"/>
        </w:rPr>
        <w:t xml:space="preserve"> </w:t>
      </w:r>
      <w:r w:rsidRPr="00EE4F71">
        <w:rPr>
          <w:lang w:val="en-AU"/>
        </w:rPr>
        <w:t>Kelly</w:t>
      </w:r>
      <w:r w:rsidRPr="00EE4F71">
        <w:rPr>
          <w:spacing w:val="-7"/>
          <w:lang w:val="en-AU"/>
        </w:rPr>
        <w:t xml:space="preserve"> </w:t>
      </w:r>
      <w:r w:rsidRPr="00EE4F71">
        <w:rPr>
          <w:spacing w:val="-1"/>
          <w:lang w:val="en-AU"/>
        </w:rPr>
        <w:t>Touring</w:t>
      </w:r>
      <w:r w:rsidRPr="00EE4F71">
        <w:rPr>
          <w:spacing w:val="-8"/>
          <w:lang w:val="en-AU"/>
        </w:rPr>
        <w:t xml:space="preserve"> </w:t>
      </w:r>
      <w:r w:rsidRPr="00EE4F71">
        <w:rPr>
          <w:spacing w:val="-1"/>
          <w:lang w:val="en-AU"/>
        </w:rPr>
        <w:t>Route</w:t>
      </w:r>
      <w:r w:rsidRPr="00EE4F71">
        <w:rPr>
          <w:rFonts w:ascii="Times New Roman"/>
          <w:spacing w:val="-1"/>
          <w:lang w:val="en-AU"/>
        </w:rPr>
        <w:tab/>
      </w:r>
      <w:r w:rsidRPr="00EE4F71">
        <w:rPr>
          <w:spacing w:val="-1"/>
          <w:lang w:val="en-AU"/>
        </w:rPr>
        <w:t>81</w:t>
      </w:r>
    </w:p>
    <w:p w14:paraId="29CF7C56" w14:textId="77777777" w:rsidR="009159D4" w:rsidRPr="00EE4F71" w:rsidRDefault="00B43467">
      <w:pPr>
        <w:pStyle w:val="BodyText"/>
        <w:numPr>
          <w:ilvl w:val="1"/>
          <w:numId w:val="13"/>
        </w:numPr>
        <w:tabs>
          <w:tab w:val="left" w:pos="1244"/>
          <w:tab w:val="left" w:leader="dot" w:pos="9242"/>
        </w:tabs>
        <w:ind w:left="1243" w:hanging="566"/>
        <w:rPr>
          <w:lang w:val="en-AU"/>
        </w:rPr>
      </w:pPr>
      <w:r w:rsidRPr="00EE4F71">
        <w:rPr>
          <w:spacing w:val="-1"/>
          <w:lang w:val="en-AU"/>
        </w:rPr>
        <w:t>Mount</w:t>
      </w:r>
      <w:r w:rsidRPr="00EE4F71">
        <w:rPr>
          <w:spacing w:val="-13"/>
          <w:lang w:val="en-AU"/>
        </w:rPr>
        <w:t xml:space="preserve"> </w:t>
      </w:r>
      <w:r w:rsidRPr="00EE4F71">
        <w:rPr>
          <w:spacing w:val="-1"/>
          <w:lang w:val="en-AU"/>
        </w:rPr>
        <w:t>Buller</w:t>
      </w:r>
      <w:r w:rsidRPr="00EE4F71">
        <w:rPr>
          <w:rFonts w:ascii="Times New Roman"/>
          <w:spacing w:val="-1"/>
          <w:lang w:val="en-AU"/>
        </w:rPr>
        <w:tab/>
      </w:r>
      <w:r w:rsidRPr="00EE4F71">
        <w:rPr>
          <w:spacing w:val="-1"/>
          <w:lang w:val="en-AU"/>
        </w:rPr>
        <w:t>83</w:t>
      </w:r>
    </w:p>
    <w:p w14:paraId="29CF7C57" w14:textId="77777777" w:rsidR="009159D4" w:rsidRPr="00EE4F71" w:rsidRDefault="00B43467">
      <w:pPr>
        <w:pStyle w:val="BodyText"/>
        <w:numPr>
          <w:ilvl w:val="1"/>
          <w:numId w:val="13"/>
        </w:numPr>
        <w:tabs>
          <w:tab w:val="left" w:pos="1244"/>
          <w:tab w:val="left" w:leader="dot" w:pos="9242"/>
        </w:tabs>
        <w:ind w:left="1243" w:hanging="566"/>
        <w:rPr>
          <w:lang w:val="en-AU"/>
        </w:rPr>
      </w:pPr>
      <w:r w:rsidRPr="00EE4F71">
        <w:rPr>
          <w:spacing w:val="-1"/>
          <w:lang w:val="en-AU"/>
        </w:rPr>
        <w:t>Mount</w:t>
      </w:r>
      <w:r w:rsidRPr="00EE4F71">
        <w:rPr>
          <w:spacing w:val="-15"/>
          <w:lang w:val="en-AU"/>
        </w:rPr>
        <w:t xml:space="preserve"> </w:t>
      </w:r>
      <w:r w:rsidRPr="00EE4F71">
        <w:rPr>
          <w:spacing w:val="-1"/>
          <w:lang w:val="en-AU"/>
        </w:rPr>
        <w:t>Hotham</w:t>
      </w:r>
      <w:r w:rsidRPr="00EE4F71">
        <w:rPr>
          <w:rFonts w:ascii="Times New Roman"/>
          <w:spacing w:val="-1"/>
          <w:lang w:val="en-AU"/>
        </w:rPr>
        <w:tab/>
      </w:r>
      <w:r w:rsidRPr="00EE4F71">
        <w:rPr>
          <w:spacing w:val="-1"/>
          <w:lang w:val="en-AU"/>
        </w:rPr>
        <w:t>84</w:t>
      </w:r>
    </w:p>
    <w:p w14:paraId="29CF7C58" w14:textId="77777777" w:rsidR="009159D4" w:rsidRPr="00EE4F71" w:rsidRDefault="00B43467">
      <w:pPr>
        <w:pStyle w:val="BodyText"/>
        <w:numPr>
          <w:ilvl w:val="1"/>
          <w:numId w:val="13"/>
        </w:numPr>
        <w:tabs>
          <w:tab w:val="left" w:pos="1245"/>
          <w:tab w:val="left" w:leader="dot" w:pos="9242"/>
        </w:tabs>
        <w:ind w:left="1244" w:hanging="567"/>
        <w:rPr>
          <w:lang w:val="en-AU"/>
        </w:rPr>
      </w:pPr>
      <w:r w:rsidRPr="00EE4F71">
        <w:rPr>
          <w:spacing w:val="-1"/>
          <w:lang w:val="en-AU"/>
        </w:rPr>
        <w:t>Falls</w:t>
      </w:r>
      <w:r w:rsidRPr="00EE4F71">
        <w:rPr>
          <w:spacing w:val="-11"/>
          <w:lang w:val="en-AU"/>
        </w:rPr>
        <w:t xml:space="preserve"> </w:t>
      </w:r>
      <w:r w:rsidRPr="00EE4F71">
        <w:rPr>
          <w:spacing w:val="-1"/>
          <w:lang w:val="en-AU"/>
        </w:rPr>
        <w:t>Creek</w:t>
      </w:r>
      <w:r w:rsidRPr="00EE4F71">
        <w:rPr>
          <w:rFonts w:ascii="Times New Roman"/>
          <w:spacing w:val="-1"/>
          <w:lang w:val="en-AU"/>
        </w:rPr>
        <w:tab/>
      </w:r>
      <w:r w:rsidRPr="00EE4F71">
        <w:rPr>
          <w:spacing w:val="-1"/>
          <w:lang w:val="en-AU"/>
        </w:rPr>
        <w:t>86</w:t>
      </w:r>
    </w:p>
    <w:p w14:paraId="29CF7C59" w14:textId="77777777" w:rsidR="009159D4" w:rsidRPr="00EE4F71" w:rsidRDefault="00B43467">
      <w:pPr>
        <w:numPr>
          <w:ilvl w:val="0"/>
          <w:numId w:val="13"/>
        </w:numPr>
        <w:tabs>
          <w:tab w:val="left" w:pos="679"/>
          <w:tab w:val="left" w:leader="dot" w:pos="9526"/>
        </w:tabs>
        <w:spacing w:before="240"/>
        <w:ind w:left="678"/>
        <w:rPr>
          <w:rFonts w:ascii="Calibri" w:eastAsia="Calibri" w:hAnsi="Calibri" w:cs="Calibri"/>
          <w:lang w:val="en-AU"/>
        </w:rPr>
      </w:pPr>
      <w:r w:rsidRPr="00EE4F71">
        <w:rPr>
          <w:rFonts w:ascii="Calibri"/>
          <w:b/>
          <w:lang w:val="en-AU"/>
        </w:rPr>
        <w:t>Transport</w:t>
      </w:r>
      <w:r w:rsidRPr="00EE4F71">
        <w:rPr>
          <w:rFonts w:ascii="Calibri"/>
          <w:b/>
          <w:spacing w:val="-18"/>
          <w:lang w:val="en-AU"/>
        </w:rPr>
        <w:t xml:space="preserve"> </w:t>
      </w:r>
      <w:r w:rsidRPr="00EE4F71">
        <w:rPr>
          <w:rFonts w:ascii="Calibri"/>
          <w:b/>
          <w:lang w:val="en-AU"/>
        </w:rPr>
        <w:t>Corridors</w:t>
      </w:r>
      <w:r w:rsidRPr="00EE4F71">
        <w:rPr>
          <w:rFonts w:ascii="Times New Roman"/>
          <w:lang w:val="en-AU"/>
        </w:rPr>
        <w:tab/>
      </w:r>
      <w:r w:rsidRPr="00EE4F71">
        <w:rPr>
          <w:rFonts w:ascii="Calibri"/>
          <w:b/>
          <w:lang w:val="en-AU"/>
        </w:rPr>
        <w:t>88</w:t>
      </w:r>
    </w:p>
    <w:p w14:paraId="29CF7C5A" w14:textId="77777777" w:rsidR="009159D4" w:rsidRPr="00EE4F71" w:rsidRDefault="00B43467">
      <w:pPr>
        <w:pStyle w:val="BodyText"/>
        <w:numPr>
          <w:ilvl w:val="1"/>
          <w:numId w:val="13"/>
        </w:numPr>
        <w:tabs>
          <w:tab w:val="left" w:pos="1244"/>
          <w:tab w:val="left" w:leader="dot" w:pos="9242"/>
        </w:tabs>
        <w:spacing w:before="119"/>
        <w:ind w:left="1243" w:hanging="566"/>
        <w:rPr>
          <w:lang w:val="en-AU"/>
        </w:rPr>
      </w:pPr>
      <w:r w:rsidRPr="00EE4F71">
        <w:rPr>
          <w:spacing w:val="-1"/>
          <w:w w:val="95"/>
          <w:lang w:val="en-AU"/>
        </w:rPr>
        <w:t>Introduction</w:t>
      </w:r>
      <w:r w:rsidRPr="00EE4F71">
        <w:rPr>
          <w:rFonts w:ascii="Times New Roman"/>
          <w:spacing w:val="-1"/>
          <w:w w:val="95"/>
          <w:lang w:val="en-AU"/>
        </w:rPr>
        <w:tab/>
      </w:r>
      <w:r w:rsidRPr="00EE4F71">
        <w:rPr>
          <w:spacing w:val="-1"/>
          <w:lang w:val="en-AU"/>
        </w:rPr>
        <w:t>88</w:t>
      </w:r>
    </w:p>
    <w:p w14:paraId="29CF7C5B" w14:textId="77777777" w:rsidR="009159D4" w:rsidRPr="00EE4F71" w:rsidRDefault="00B43467">
      <w:pPr>
        <w:pStyle w:val="BodyText"/>
        <w:numPr>
          <w:ilvl w:val="1"/>
          <w:numId w:val="13"/>
        </w:numPr>
        <w:tabs>
          <w:tab w:val="left" w:pos="1246"/>
          <w:tab w:val="left" w:leader="dot" w:pos="9243"/>
        </w:tabs>
        <w:ind w:left="1245"/>
        <w:rPr>
          <w:lang w:val="en-AU"/>
        </w:rPr>
      </w:pPr>
      <w:r w:rsidRPr="00EE4F71">
        <w:rPr>
          <w:spacing w:val="-1"/>
          <w:w w:val="95"/>
          <w:lang w:val="en-AU"/>
        </w:rPr>
        <w:t>Freeways/Motorways</w:t>
      </w:r>
      <w:r w:rsidRPr="00EE4F71">
        <w:rPr>
          <w:rFonts w:ascii="Times New Roman"/>
          <w:spacing w:val="-1"/>
          <w:w w:val="95"/>
          <w:lang w:val="en-AU"/>
        </w:rPr>
        <w:tab/>
      </w:r>
      <w:r w:rsidRPr="00EE4F71">
        <w:rPr>
          <w:spacing w:val="-1"/>
          <w:lang w:val="en-AU"/>
        </w:rPr>
        <w:t>89</w:t>
      </w:r>
    </w:p>
    <w:p w14:paraId="29CF7C5C" w14:textId="77777777" w:rsidR="009159D4" w:rsidRPr="00EE4F71" w:rsidRDefault="00B43467">
      <w:pPr>
        <w:pStyle w:val="BodyText"/>
        <w:numPr>
          <w:ilvl w:val="1"/>
          <w:numId w:val="13"/>
        </w:numPr>
        <w:tabs>
          <w:tab w:val="left" w:pos="1245"/>
          <w:tab w:val="left" w:leader="dot" w:pos="9242"/>
        </w:tabs>
        <w:ind w:left="1244" w:hanging="567"/>
        <w:rPr>
          <w:lang w:val="en-AU"/>
        </w:rPr>
      </w:pPr>
      <w:r w:rsidRPr="00EE4F71">
        <w:rPr>
          <w:lang w:val="en-AU"/>
        </w:rPr>
        <w:t>A/B</w:t>
      </w:r>
      <w:r w:rsidRPr="00EE4F71">
        <w:rPr>
          <w:spacing w:val="-8"/>
          <w:lang w:val="en-AU"/>
        </w:rPr>
        <w:t xml:space="preserve"> </w:t>
      </w:r>
      <w:r w:rsidRPr="00EE4F71">
        <w:rPr>
          <w:spacing w:val="-1"/>
          <w:lang w:val="en-AU"/>
        </w:rPr>
        <w:t>Grade</w:t>
      </w:r>
      <w:r w:rsidRPr="00EE4F71">
        <w:rPr>
          <w:spacing w:val="-8"/>
          <w:lang w:val="en-AU"/>
        </w:rPr>
        <w:t xml:space="preserve"> </w:t>
      </w:r>
      <w:r w:rsidRPr="00EE4F71">
        <w:rPr>
          <w:spacing w:val="-1"/>
          <w:lang w:val="en-AU"/>
        </w:rPr>
        <w:t>Roads</w:t>
      </w:r>
      <w:r w:rsidRPr="00EE4F71">
        <w:rPr>
          <w:rFonts w:ascii="Times New Roman"/>
          <w:spacing w:val="-1"/>
          <w:lang w:val="en-AU"/>
        </w:rPr>
        <w:tab/>
      </w:r>
      <w:r w:rsidRPr="00EE4F71">
        <w:rPr>
          <w:spacing w:val="-1"/>
          <w:lang w:val="en-AU"/>
        </w:rPr>
        <w:t>89</w:t>
      </w:r>
    </w:p>
    <w:p w14:paraId="29CF7C5D" w14:textId="77777777" w:rsidR="009159D4" w:rsidRPr="00EE4F71" w:rsidRDefault="00B43467">
      <w:pPr>
        <w:pStyle w:val="BodyText"/>
        <w:numPr>
          <w:ilvl w:val="1"/>
          <w:numId w:val="13"/>
        </w:numPr>
        <w:tabs>
          <w:tab w:val="left" w:pos="1245"/>
          <w:tab w:val="left" w:leader="dot" w:pos="9242"/>
        </w:tabs>
        <w:spacing w:line="268" w:lineRule="exact"/>
        <w:ind w:left="1245"/>
        <w:rPr>
          <w:lang w:val="en-AU"/>
        </w:rPr>
      </w:pPr>
      <w:r w:rsidRPr="00EE4F71">
        <w:rPr>
          <w:spacing w:val="-1"/>
          <w:lang w:val="en-AU"/>
        </w:rPr>
        <w:t>C‐Grade</w:t>
      </w:r>
      <w:r w:rsidRPr="00EE4F71">
        <w:rPr>
          <w:spacing w:val="-14"/>
          <w:lang w:val="en-AU"/>
        </w:rPr>
        <w:t xml:space="preserve"> </w:t>
      </w:r>
      <w:r w:rsidRPr="00EE4F71">
        <w:rPr>
          <w:spacing w:val="-1"/>
          <w:lang w:val="en-AU"/>
        </w:rPr>
        <w:t>Roads</w:t>
      </w:r>
      <w:r w:rsidRPr="00EE4F71">
        <w:rPr>
          <w:rFonts w:ascii="Times New Roman" w:eastAsia="Times New Roman" w:hAnsi="Times New Roman" w:cs="Times New Roman"/>
          <w:spacing w:val="-1"/>
          <w:lang w:val="en-AU"/>
        </w:rPr>
        <w:tab/>
      </w:r>
      <w:r w:rsidRPr="00EE4F71">
        <w:rPr>
          <w:spacing w:val="-1"/>
          <w:lang w:val="en-AU"/>
        </w:rPr>
        <w:t>94</w:t>
      </w:r>
    </w:p>
    <w:p w14:paraId="29CF7C5E" w14:textId="77777777" w:rsidR="009159D4" w:rsidRPr="00EE4F71" w:rsidRDefault="00B43467">
      <w:pPr>
        <w:pStyle w:val="BodyText"/>
        <w:numPr>
          <w:ilvl w:val="1"/>
          <w:numId w:val="13"/>
        </w:numPr>
        <w:tabs>
          <w:tab w:val="left" w:pos="1244"/>
          <w:tab w:val="left" w:leader="dot" w:pos="9242"/>
        </w:tabs>
        <w:spacing w:line="268" w:lineRule="exact"/>
        <w:ind w:left="1243" w:hanging="566"/>
        <w:rPr>
          <w:lang w:val="en-AU"/>
        </w:rPr>
      </w:pPr>
      <w:r w:rsidRPr="00EE4F71">
        <w:rPr>
          <w:spacing w:val="-1"/>
          <w:w w:val="95"/>
          <w:lang w:val="en-AU"/>
        </w:rPr>
        <w:t>Rail</w:t>
      </w:r>
      <w:r w:rsidRPr="00EE4F71">
        <w:rPr>
          <w:rFonts w:ascii="Times New Roman"/>
          <w:spacing w:val="-1"/>
          <w:w w:val="95"/>
          <w:lang w:val="en-AU"/>
        </w:rPr>
        <w:tab/>
      </w:r>
      <w:r w:rsidRPr="00EE4F71">
        <w:rPr>
          <w:spacing w:val="-1"/>
          <w:lang w:val="en-AU"/>
        </w:rPr>
        <w:t>94</w:t>
      </w:r>
    </w:p>
    <w:p w14:paraId="29CF7C5F" w14:textId="77777777" w:rsidR="009159D4" w:rsidRPr="00EE4F71" w:rsidRDefault="00B43467">
      <w:pPr>
        <w:tabs>
          <w:tab w:val="left" w:leader="dot" w:pos="9526"/>
        </w:tabs>
        <w:spacing w:before="240"/>
        <w:ind w:left="110"/>
        <w:rPr>
          <w:rFonts w:ascii="Calibri" w:eastAsia="Calibri" w:hAnsi="Calibri" w:cs="Calibri"/>
          <w:lang w:val="en-AU"/>
        </w:rPr>
      </w:pPr>
      <w:r w:rsidRPr="00EE4F71">
        <w:rPr>
          <w:rFonts w:ascii="Calibri"/>
          <w:b/>
          <w:lang w:val="en-AU"/>
        </w:rPr>
        <w:t>Appendix</w:t>
      </w:r>
      <w:r w:rsidRPr="00EE4F71">
        <w:rPr>
          <w:rFonts w:ascii="Calibri"/>
          <w:b/>
          <w:spacing w:val="-11"/>
          <w:lang w:val="en-AU"/>
        </w:rPr>
        <w:t xml:space="preserve"> </w:t>
      </w:r>
      <w:r w:rsidRPr="00EE4F71">
        <w:rPr>
          <w:rFonts w:ascii="Calibri"/>
          <w:b/>
          <w:lang w:val="en-AU"/>
        </w:rPr>
        <w:t>A.</w:t>
      </w:r>
      <w:r w:rsidRPr="00EE4F71">
        <w:rPr>
          <w:rFonts w:ascii="Calibri"/>
          <w:b/>
          <w:spacing w:val="-11"/>
          <w:lang w:val="en-AU"/>
        </w:rPr>
        <w:t xml:space="preserve"> </w:t>
      </w:r>
      <w:r w:rsidRPr="00EE4F71">
        <w:rPr>
          <w:rFonts w:ascii="Calibri"/>
          <w:b/>
          <w:lang w:val="en-AU"/>
        </w:rPr>
        <w:t>Acknowledgements</w:t>
      </w:r>
      <w:r w:rsidRPr="00EE4F71">
        <w:rPr>
          <w:rFonts w:ascii="Calibri"/>
          <w:b/>
          <w:spacing w:val="-11"/>
          <w:lang w:val="en-AU"/>
        </w:rPr>
        <w:t xml:space="preserve"> </w:t>
      </w:r>
      <w:r w:rsidRPr="00EE4F71">
        <w:rPr>
          <w:rFonts w:ascii="Calibri"/>
          <w:b/>
          <w:lang w:val="en-AU"/>
        </w:rPr>
        <w:t>&amp;</w:t>
      </w:r>
      <w:r w:rsidRPr="00EE4F71">
        <w:rPr>
          <w:rFonts w:ascii="Calibri"/>
          <w:b/>
          <w:spacing w:val="-10"/>
          <w:lang w:val="en-AU"/>
        </w:rPr>
        <w:t xml:space="preserve"> </w:t>
      </w:r>
      <w:r w:rsidRPr="00EE4F71">
        <w:rPr>
          <w:rFonts w:ascii="Calibri"/>
          <w:b/>
          <w:lang w:val="en-AU"/>
        </w:rPr>
        <w:t>Qualifications</w:t>
      </w:r>
      <w:r w:rsidRPr="00EE4F71">
        <w:rPr>
          <w:rFonts w:ascii="Times New Roman"/>
          <w:lang w:val="en-AU"/>
        </w:rPr>
        <w:tab/>
      </w:r>
      <w:r w:rsidRPr="00EE4F71">
        <w:rPr>
          <w:rFonts w:ascii="Calibri"/>
          <w:b/>
          <w:lang w:val="en-AU"/>
        </w:rPr>
        <w:t>96</w:t>
      </w:r>
    </w:p>
    <w:p w14:paraId="29CF7C60" w14:textId="77777777" w:rsidR="009159D4" w:rsidRPr="00EE4F71" w:rsidRDefault="00B43467">
      <w:pPr>
        <w:tabs>
          <w:tab w:val="left" w:leader="dot" w:pos="9526"/>
        </w:tabs>
        <w:spacing w:before="240"/>
        <w:ind w:left="110"/>
        <w:rPr>
          <w:rFonts w:ascii="Calibri" w:eastAsia="Calibri" w:hAnsi="Calibri" w:cs="Calibri"/>
          <w:lang w:val="en-AU"/>
        </w:rPr>
      </w:pPr>
      <w:r w:rsidRPr="00EE4F71">
        <w:rPr>
          <w:rFonts w:ascii="Calibri"/>
          <w:b/>
          <w:lang w:val="en-AU"/>
        </w:rPr>
        <w:t>Appendix</w:t>
      </w:r>
      <w:r w:rsidRPr="00EE4F71">
        <w:rPr>
          <w:rFonts w:ascii="Calibri"/>
          <w:b/>
          <w:spacing w:val="-10"/>
          <w:lang w:val="en-AU"/>
        </w:rPr>
        <w:t xml:space="preserve"> </w:t>
      </w:r>
      <w:r w:rsidRPr="00EE4F71">
        <w:rPr>
          <w:rFonts w:ascii="Calibri"/>
          <w:b/>
          <w:lang w:val="en-AU"/>
        </w:rPr>
        <w:t>B.</w:t>
      </w:r>
      <w:r w:rsidRPr="00EE4F71">
        <w:rPr>
          <w:rFonts w:ascii="Calibri"/>
          <w:b/>
          <w:spacing w:val="-10"/>
          <w:lang w:val="en-AU"/>
        </w:rPr>
        <w:t xml:space="preserve"> </w:t>
      </w:r>
      <w:r w:rsidRPr="00EE4F71">
        <w:rPr>
          <w:rFonts w:ascii="Calibri"/>
          <w:b/>
          <w:lang w:val="en-AU"/>
        </w:rPr>
        <w:t>Fieldwork</w:t>
      </w:r>
      <w:r w:rsidRPr="00EE4F71">
        <w:rPr>
          <w:rFonts w:ascii="Times New Roman"/>
          <w:lang w:val="en-AU"/>
        </w:rPr>
        <w:tab/>
      </w:r>
      <w:r w:rsidRPr="00EE4F71">
        <w:rPr>
          <w:rFonts w:ascii="Calibri"/>
          <w:b/>
          <w:lang w:val="en-AU"/>
        </w:rPr>
        <w:t>98</w:t>
      </w:r>
    </w:p>
    <w:p w14:paraId="29CF7C61" w14:textId="77777777" w:rsidR="009159D4" w:rsidRPr="00EE4F71" w:rsidRDefault="00B43467">
      <w:pPr>
        <w:tabs>
          <w:tab w:val="left" w:leader="dot" w:pos="9523"/>
        </w:tabs>
        <w:spacing w:before="240"/>
        <w:ind w:left="110"/>
        <w:rPr>
          <w:rFonts w:ascii="Calibri" w:eastAsia="Calibri" w:hAnsi="Calibri" w:cs="Calibri"/>
          <w:lang w:val="en-AU"/>
        </w:rPr>
      </w:pPr>
      <w:r w:rsidRPr="00EE4F71">
        <w:rPr>
          <w:rFonts w:ascii="Calibri"/>
          <w:b/>
          <w:lang w:val="en-AU"/>
        </w:rPr>
        <w:t>Appendix</w:t>
      </w:r>
      <w:r w:rsidRPr="00EE4F71">
        <w:rPr>
          <w:rFonts w:ascii="Calibri"/>
          <w:b/>
          <w:spacing w:val="-8"/>
          <w:lang w:val="en-AU"/>
        </w:rPr>
        <w:t xml:space="preserve"> </w:t>
      </w:r>
      <w:r w:rsidRPr="00EE4F71">
        <w:rPr>
          <w:rFonts w:ascii="Calibri"/>
          <w:b/>
          <w:lang w:val="en-AU"/>
        </w:rPr>
        <w:t>C.</w:t>
      </w:r>
      <w:r w:rsidRPr="00EE4F71">
        <w:rPr>
          <w:rFonts w:ascii="Calibri"/>
          <w:b/>
          <w:spacing w:val="-8"/>
          <w:lang w:val="en-AU"/>
        </w:rPr>
        <w:t xml:space="preserve"> </w:t>
      </w:r>
      <w:r w:rsidRPr="00EE4F71">
        <w:rPr>
          <w:rFonts w:ascii="Calibri"/>
          <w:b/>
          <w:lang w:val="en-AU"/>
        </w:rPr>
        <w:t>Common</w:t>
      </w:r>
      <w:r w:rsidRPr="00EE4F71">
        <w:rPr>
          <w:rFonts w:ascii="Calibri"/>
          <w:b/>
          <w:spacing w:val="-8"/>
          <w:lang w:val="en-AU"/>
        </w:rPr>
        <w:t xml:space="preserve"> </w:t>
      </w:r>
      <w:r w:rsidRPr="00EE4F71">
        <w:rPr>
          <w:rFonts w:ascii="Calibri"/>
          <w:b/>
          <w:lang w:val="en-AU"/>
        </w:rPr>
        <w:t>Themes:</w:t>
      </w:r>
      <w:r w:rsidRPr="00EE4F71">
        <w:rPr>
          <w:rFonts w:ascii="Calibri"/>
          <w:b/>
          <w:spacing w:val="-8"/>
          <w:lang w:val="en-AU"/>
        </w:rPr>
        <w:t xml:space="preserve"> </w:t>
      </w:r>
      <w:r w:rsidRPr="00EE4F71">
        <w:rPr>
          <w:rFonts w:ascii="Calibri"/>
          <w:b/>
          <w:lang w:val="en-AU"/>
        </w:rPr>
        <w:t>Needs</w:t>
      </w:r>
      <w:r w:rsidRPr="00EE4F71">
        <w:rPr>
          <w:rFonts w:ascii="Calibri"/>
          <w:b/>
          <w:spacing w:val="-8"/>
          <w:lang w:val="en-AU"/>
        </w:rPr>
        <w:t xml:space="preserve"> </w:t>
      </w:r>
      <w:r w:rsidRPr="00EE4F71">
        <w:rPr>
          <w:rFonts w:ascii="Calibri"/>
          <w:b/>
          <w:lang w:val="en-AU"/>
        </w:rPr>
        <w:t>&amp;</w:t>
      </w:r>
      <w:r w:rsidRPr="00EE4F71">
        <w:rPr>
          <w:rFonts w:ascii="Calibri"/>
          <w:b/>
          <w:spacing w:val="-8"/>
          <w:lang w:val="en-AU"/>
        </w:rPr>
        <w:t xml:space="preserve"> </w:t>
      </w:r>
      <w:r w:rsidRPr="00EE4F71">
        <w:rPr>
          <w:rFonts w:ascii="Calibri"/>
          <w:b/>
          <w:lang w:val="en-AU"/>
        </w:rPr>
        <w:t>Opportunities</w:t>
      </w:r>
      <w:r w:rsidRPr="00EE4F71">
        <w:rPr>
          <w:rFonts w:ascii="Times New Roman"/>
          <w:lang w:val="en-AU"/>
        </w:rPr>
        <w:tab/>
      </w:r>
      <w:r w:rsidRPr="00EE4F71">
        <w:rPr>
          <w:rFonts w:ascii="Calibri"/>
          <w:b/>
          <w:spacing w:val="1"/>
          <w:lang w:val="en-AU"/>
        </w:rPr>
        <w:t>99</w:t>
      </w:r>
    </w:p>
    <w:p w14:paraId="29CF7C62" w14:textId="77777777" w:rsidR="009159D4" w:rsidRPr="00EE4F71" w:rsidRDefault="00B43467">
      <w:pPr>
        <w:pStyle w:val="BodyText"/>
        <w:tabs>
          <w:tab w:val="left" w:leader="dot" w:pos="9242"/>
        </w:tabs>
        <w:spacing w:before="120" w:line="268" w:lineRule="exact"/>
        <w:ind w:left="677"/>
        <w:rPr>
          <w:lang w:val="en-AU"/>
        </w:rPr>
      </w:pPr>
      <w:r w:rsidRPr="00EE4F71">
        <w:rPr>
          <w:spacing w:val="-1"/>
          <w:lang w:val="en-AU"/>
        </w:rPr>
        <w:t>Fixed</w:t>
      </w:r>
      <w:r w:rsidRPr="00EE4F71">
        <w:rPr>
          <w:spacing w:val="-15"/>
          <w:lang w:val="en-AU"/>
        </w:rPr>
        <w:t xml:space="preserve"> </w:t>
      </w:r>
      <w:r w:rsidRPr="00EE4F71">
        <w:rPr>
          <w:spacing w:val="-1"/>
          <w:lang w:val="en-AU"/>
        </w:rPr>
        <w:t>broadband</w:t>
      </w:r>
      <w:r w:rsidRPr="00EE4F71">
        <w:rPr>
          <w:rFonts w:ascii="Times New Roman"/>
          <w:spacing w:val="-1"/>
          <w:lang w:val="en-AU"/>
        </w:rPr>
        <w:tab/>
      </w:r>
      <w:r w:rsidRPr="00EE4F71">
        <w:rPr>
          <w:spacing w:val="-1"/>
          <w:lang w:val="en-AU"/>
        </w:rPr>
        <w:t>99</w:t>
      </w:r>
    </w:p>
    <w:p w14:paraId="29CF7C63" w14:textId="77777777" w:rsidR="009159D4" w:rsidRPr="00EE4F71" w:rsidRDefault="00B43467">
      <w:pPr>
        <w:pStyle w:val="BodyText"/>
        <w:tabs>
          <w:tab w:val="left" w:leader="dot" w:pos="9242"/>
        </w:tabs>
        <w:spacing w:line="268" w:lineRule="exact"/>
        <w:ind w:left="677"/>
        <w:rPr>
          <w:lang w:val="en-AU"/>
        </w:rPr>
      </w:pPr>
      <w:r w:rsidRPr="00EE4F71">
        <w:rPr>
          <w:spacing w:val="-1"/>
          <w:lang w:val="en-AU"/>
        </w:rPr>
        <w:t>Mobile</w:t>
      </w:r>
      <w:r w:rsidRPr="00EE4F71">
        <w:rPr>
          <w:spacing w:val="-18"/>
          <w:lang w:val="en-AU"/>
        </w:rPr>
        <w:t xml:space="preserve"> </w:t>
      </w:r>
      <w:r w:rsidRPr="00EE4F71">
        <w:rPr>
          <w:spacing w:val="-1"/>
          <w:lang w:val="en-AU"/>
        </w:rPr>
        <w:t>connectivity</w:t>
      </w:r>
      <w:r w:rsidRPr="00EE4F71">
        <w:rPr>
          <w:rFonts w:ascii="Times New Roman"/>
          <w:spacing w:val="-1"/>
          <w:lang w:val="en-AU"/>
        </w:rPr>
        <w:tab/>
      </w:r>
      <w:r w:rsidRPr="00EE4F71">
        <w:rPr>
          <w:spacing w:val="-1"/>
          <w:lang w:val="en-AU"/>
        </w:rPr>
        <w:t>99</w:t>
      </w:r>
    </w:p>
    <w:p w14:paraId="29CF7C64" w14:textId="77777777" w:rsidR="009159D4" w:rsidRPr="00EE4F71" w:rsidRDefault="00B43467">
      <w:pPr>
        <w:pStyle w:val="BodyText"/>
        <w:tabs>
          <w:tab w:val="left" w:leader="dot" w:pos="9130"/>
        </w:tabs>
        <w:ind w:left="677"/>
        <w:rPr>
          <w:lang w:val="en-AU"/>
        </w:rPr>
      </w:pPr>
      <w:r w:rsidRPr="00EE4F71">
        <w:rPr>
          <w:spacing w:val="-1"/>
          <w:lang w:val="en-AU"/>
        </w:rPr>
        <w:t>Public</w:t>
      </w:r>
      <w:r w:rsidRPr="00EE4F71">
        <w:rPr>
          <w:spacing w:val="-11"/>
          <w:lang w:val="en-AU"/>
        </w:rPr>
        <w:t xml:space="preserve"> </w:t>
      </w:r>
      <w:r w:rsidRPr="00EE4F71">
        <w:rPr>
          <w:spacing w:val="-1"/>
          <w:lang w:val="en-AU"/>
        </w:rPr>
        <w:t>WiFi</w:t>
      </w:r>
      <w:r w:rsidRPr="00EE4F71">
        <w:rPr>
          <w:rFonts w:ascii="Times New Roman"/>
          <w:spacing w:val="-1"/>
          <w:lang w:val="en-AU"/>
        </w:rPr>
        <w:tab/>
      </w:r>
      <w:r w:rsidRPr="00EE4F71">
        <w:rPr>
          <w:spacing w:val="-1"/>
          <w:lang w:val="en-AU"/>
        </w:rPr>
        <w:t>100</w:t>
      </w:r>
    </w:p>
    <w:p w14:paraId="29CF7C65" w14:textId="77777777" w:rsidR="009159D4" w:rsidRPr="00EE4F71" w:rsidRDefault="00B43467">
      <w:pPr>
        <w:pStyle w:val="BodyText"/>
        <w:tabs>
          <w:tab w:val="left" w:leader="dot" w:pos="9131"/>
        </w:tabs>
        <w:ind w:left="677"/>
        <w:rPr>
          <w:lang w:val="en-AU"/>
        </w:rPr>
      </w:pPr>
      <w:r w:rsidRPr="00EE4F71">
        <w:rPr>
          <w:spacing w:val="-1"/>
          <w:lang w:val="en-AU"/>
        </w:rPr>
        <w:t>Support</w:t>
      </w:r>
      <w:r w:rsidRPr="00EE4F71">
        <w:rPr>
          <w:spacing w:val="-8"/>
          <w:lang w:val="en-AU"/>
        </w:rPr>
        <w:t xml:space="preserve"> </w:t>
      </w:r>
      <w:r w:rsidRPr="00EE4F71">
        <w:rPr>
          <w:spacing w:val="-1"/>
          <w:lang w:val="en-AU"/>
        </w:rPr>
        <w:t>for</w:t>
      </w:r>
      <w:r w:rsidRPr="00EE4F71">
        <w:rPr>
          <w:spacing w:val="-7"/>
          <w:lang w:val="en-AU"/>
        </w:rPr>
        <w:t xml:space="preserve"> </w:t>
      </w:r>
      <w:r w:rsidRPr="00EE4F71">
        <w:rPr>
          <w:spacing w:val="-1"/>
          <w:lang w:val="en-AU"/>
        </w:rPr>
        <w:t>Internet</w:t>
      </w:r>
      <w:r w:rsidRPr="00EE4F71">
        <w:rPr>
          <w:spacing w:val="-7"/>
          <w:lang w:val="en-AU"/>
        </w:rPr>
        <w:t xml:space="preserve"> </w:t>
      </w:r>
      <w:r w:rsidRPr="00EE4F71">
        <w:rPr>
          <w:spacing w:val="-1"/>
          <w:lang w:val="en-AU"/>
        </w:rPr>
        <w:t>of</w:t>
      </w:r>
      <w:r w:rsidRPr="00EE4F71">
        <w:rPr>
          <w:spacing w:val="-7"/>
          <w:lang w:val="en-AU"/>
        </w:rPr>
        <w:t xml:space="preserve"> </w:t>
      </w:r>
      <w:r w:rsidRPr="00EE4F71">
        <w:rPr>
          <w:spacing w:val="-1"/>
          <w:lang w:val="en-AU"/>
        </w:rPr>
        <w:t>Things</w:t>
      </w:r>
      <w:r w:rsidRPr="00EE4F71">
        <w:rPr>
          <w:rFonts w:ascii="Times New Roman"/>
          <w:spacing w:val="-1"/>
          <w:lang w:val="en-AU"/>
        </w:rPr>
        <w:tab/>
      </w:r>
      <w:r w:rsidRPr="00EE4F71">
        <w:rPr>
          <w:spacing w:val="-1"/>
          <w:lang w:val="en-AU"/>
        </w:rPr>
        <w:t>100</w:t>
      </w:r>
    </w:p>
    <w:p w14:paraId="29CF7C66" w14:textId="77777777" w:rsidR="009159D4" w:rsidRPr="00EE4F71" w:rsidRDefault="00B43467">
      <w:pPr>
        <w:pStyle w:val="BodyText"/>
        <w:tabs>
          <w:tab w:val="left" w:leader="dot" w:pos="9131"/>
        </w:tabs>
        <w:ind w:left="677"/>
        <w:rPr>
          <w:lang w:val="en-AU"/>
        </w:rPr>
      </w:pPr>
      <w:r w:rsidRPr="00EE4F71">
        <w:rPr>
          <w:spacing w:val="-1"/>
          <w:lang w:val="en-AU"/>
        </w:rPr>
        <w:t>Government</w:t>
      </w:r>
      <w:r w:rsidRPr="00EE4F71">
        <w:rPr>
          <w:spacing w:val="-25"/>
          <w:lang w:val="en-AU"/>
        </w:rPr>
        <w:t xml:space="preserve"> </w:t>
      </w:r>
      <w:r w:rsidRPr="00EE4F71">
        <w:rPr>
          <w:spacing w:val="-1"/>
          <w:lang w:val="en-AU"/>
        </w:rPr>
        <w:t>infrastructure</w:t>
      </w:r>
      <w:r w:rsidRPr="00EE4F71">
        <w:rPr>
          <w:rFonts w:ascii="Times New Roman"/>
          <w:spacing w:val="-1"/>
          <w:lang w:val="en-AU"/>
        </w:rPr>
        <w:tab/>
      </w:r>
      <w:r w:rsidRPr="00EE4F71">
        <w:rPr>
          <w:spacing w:val="-1"/>
          <w:lang w:val="en-AU"/>
        </w:rPr>
        <w:t>100</w:t>
      </w:r>
    </w:p>
    <w:p w14:paraId="29CF7C67" w14:textId="77777777" w:rsidR="009159D4" w:rsidRPr="00EE4F71" w:rsidRDefault="00B43467">
      <w:pPr>
        <w:pStyle w:val="BodyText"/>
        <w:tabs>
          <w:tab w:val="left" w:leader="dot" w:pos="9130"/>
        </w:tabs>
        <w:ind w:left="677"/>
        <w:rPr>
          <w:lang w:val="en-AU"/>
        </w:rPr>
      </w:pPr>
      <w:r w:rsidRPr="00EE4F71">
        <w:rPr>
          <w:spacing w:val="-1"/>
          <w:lang w:val="en-AU"/>
        </w:rPr>
        <w:t>Digital</w:t>
      </w:r>
      <w:r w:rsidRPr="00EE4F71">
        <w:rPr>
          <w:spacing w:val="-14"/>
          <w:lang w:val="en-AU"/>
        </w:rPr>
        <w:t xml:space="preserve"> </w:t>
      </w:r>
      <w:r w:rsidRPr="00EE4F71">
        <w:rPr>
          <w:spacing w:val="-1"/>
          <w:lang w:val="en-AU"/>
        </w:rPr>
        <w:t>literacy</w:t>
      </w:r>
      <w:r w:rsidRPr="00EE4F71">
        <w:rPr>
          <w:rFonts w:ascii="Times New Roman"/>
          <w:spacing w:val="-1"/>
          <w:lang w:val="en-AU"/>
        </w:rPr>
        <w:tab/>
      </w:r>
      <w:r w:rsidRPr="00EE4F71">
        <w:rPr>
          <w:spacing w:val="-1"/>
          <w:lang w:val="en-AU"/>
        </w:rPr>
        <w:t>101</w:t>
      </w:r>
    </w:p>
    <w:p w14:paraId="29CF7C68" w14:textId="77777777" w:rsidR="009159D4" w:rsidRPr="00EE4F71" w:rsidRDefault="00B43467">
      <w:pPr>
        <w:tabs>
          <w:tab w:val="left" w:leader="dot" w:pos="9414"/>
        </w:tabs>
        <w:spacing w:before="240"/>
        <w:ind w:left="110"/>
        <w:rPr>
          <w:rFonts w:ascii="Calibri" w:eastAsia="Calibri" w:hAnsi="Calibri" w:cs="Calibri"/>
          <w:lang w:val="en-AU"/>
        </w:rPr>
      </w:pPr>
      <w:r w:rsidRPr="00EE4F71">
        <w:rPr>
          <w:rFonts w:ascii="Calibri"/>
          <w:b/>
          <w:lang w:val="en-AU"/>
        </w:rPr>
        <w:t>Appendix</w:t>
      </w:r>
      <w:r w:rsidRPr="00EE4F71">
        <w:rPr>
          <w:rFonts w:ascii="Calibri"/>
          <w:b/>
          <w:spacing w:val="-7"/>
          <w:lang w:val="en-AU"/>
        </w:rPr>
        <w:t xml:space="preserve"> </w:t>
      </w:r>
      <w:r w:rsidRPr="00EE4F71">
        <w:rPr>
          <w:rFonts w:ascii="Calibri"/>
          <w:b/>
          <w:lang w:val="en-AU"/>
        </w:rPr>
        <w:t>D.</w:t>
      </w:r>
      <w:r w:rsidRPr="00EE4F71">
        <w:rPr>
          <w:rFonts w:ascii="Calibri"/>
          <w:b/>
          <w:spacing w:val="-5"/>
          <w:lang w:val="en-AU"/>
        </w:rPr>
        <w:t xml:space="preserve"> </w:t>
      </w:r>
      <w:r w:rsidRPr="00EE4F71">
        <w:rPr>
          <w:rFonts w:ascii="Calibri"/>
          <w:b/>
          <w:lang w:val="en-AU"/>
        </w:rPr>
        <w:t>LGA</w:t>
      </w:r>
      <w:r w:rsidRPr="00EE4F71">
        <w:rPr>
          <w:rFonts w:ascii="Calibri"/>
          <w:b/>
          <w:spacing w:val="-7"/>
          <w:lang w:val="en-AU"/>
        </w:rPr>
        <w:t xml:space="preserve"> </w:t>
      </w:r>
      <w:r w:rsidRPr="00EE4F71">
        <w:rPr>
          <w:rFonts w:ascii="Calibri"/>
          <w:b/>
          <w:lang w:val="en-AU"/>
        </w:rPr>
        <w:t>Digital</w:t>
      </w:r>
      <w:r w:rsidRPr="00EE4F71">
        <w:rPr>
          <w:rFonts w:ascii="Calibri"/>
          <w:b/>
          <w:spacing w:val="-6"/>
          <w:lang w:val="en-AU"/>
        </w:rPr>
        <w:t xml:space="preserve"> </w:t>
      </w:r>
      <w:r w:rsidRPr="00EE4F71">
        <w:rPr>
          <w:rFonts w:ascii="Calibri"/>
          <w:b/>
          <w:lang w:val="en-AU"/>
        </w:rPr>
        <w:t>Needs</w:t>
      </w:r>
      <w:r w:rsidRPr="00EE4F71">
        <w:rPr>
          <w:rFonts w:ascii="Calibri"/>
          <w:b/>
          <w:spacing w:val="-7"/>
          <w:lang w:val="en-AU"/>
        </w:rPr>
        <w:t xml:space="preserve"> </w:t>
      </w:r>
      <w:r w:rsidRPr="00EE4F71">
        <w:rPr>
          <w:rFonts w:ascii="Calibri"/>
          <w:b/>
          <w:lang w:val="en-AU"/>
        </w:rPr>
        <w:t>Report</w:t>
      </w:r>
      <w:r w:rsidRPr="00EE4F71">
        <w:rPr>
          <w:rFonts w:ascii="Times New Roman"/>
          <w:lang w:val="en-AU"/>
        </w:rPr>
        <w:tab/>
      </w:r>
      <w:r w:rsidRPr="00EE4F71">
        <w:rPr>
          <w:rFonts w:ascii="Calibri"/>
          <w:b/>
          <w:lang w:val="en-AU"/>
        </w:rPr>
        <w:t>102</w:t>
      </w:r>
    </w:p>
    <w:p w14:paraId="29CF7C69" w14:textId="400F3C21" w:rsidR="009159D4" w:rsidRPr="00EE4F71" w:rsidRDefault="00B43467">
      <w:pPr>
        <w:tabs>
          <w:tab w:val="left" w:leader="dot" w:pos="9414"/>
        </w:tabs>
        <w:spacing w:before="239"/>
        <w:ind w:left="110"/>
        <w:rPr>
          <w:rFonts w:ascii="Calibri" w:eastAsia="Calibri" w:hAnsi="Calibri" w:cs="Calibri"/>
          <w:lang w:val="en-AU"/>
        </w:rPr>
      </w:pPr>
      <w:r w:rsidRPr="00EE4F71">
        <w:rPr>
          <w:rFonts w:ascii="Calibri"/>
          <w:b/>
          <w:lang w:val="en-AU"/>
        </w:rPr>
        <w:t>Appendix</w:t>
      </w:r>
      <w:r w:rsidRPr="00EE4F71">
        <w:rPr>
          <w:rFonts w:ascii="Calibri"/>
          <w:b/>
          <w:spacing w:val="-9"/>
          <w:lang w:val="en-AU"/>
        </w:rPr>
        <w:t xml:space="preserve"> </w:t>
      </w:r>
      <w:r w:rsidRPr="00EE4F71">
        <w:rPr>
          <w:rFonts w:ascii="Calibri"/>
          <w:b/>
          <w:lang w:val="en-AU"/>
        </w:rPr>
        <w:t>E.</w:t>
      </w:r>
      <w:r w:rsidRPr="00EE4F71">
        <w:rPr>
          <w:rFonts w:ascii="Calibri"/>
          <w:b/>
          <w:spacing w:val="-9"/>
          <w:lang w:val="en-AU"/>
        </w:rPr>
        <w:t xml:space="preserve"> </w:t>
      </w:r>
      <w:r w:rsidRPr="00EE4F71">
        <w:rPr>
          <w:rFonts w:ascii="Calibri"/>
          <w:b/>
          <w:lang w:val="en-AU"/>
        </w:rPr>
        <w:t>Ovens</w:t>
      </w:r>
      <w:r w:rsidRPr="00EE4F71">
        <w:rPr>
          <w:rFonts w:ascii="Calibri"/>
          <w:b/>
          <w:spacing w:val="-9"/>
          <w:lang w:val="en-AU"/>
        </w:rPr>
        <w:t xml:space="preserve"> </w:t>
      </w:r>
      <w:r w:rsidRPr="00EE4F71">
        <w:rPr>
          <w:rFonts w:ascii="Calibri"/>
          <w:b/>
          <w:lang w:val="en-AU"/>
        </w:rPr>
        <w:t>Murray</w:t>
      </w:r>
      <w:r w:rsidRPr="00EE4F71">
        <w:rPr>
          <w:rFonts w:ascii="Calibri"/>
          <w:b/>
          <w:spacing w:val="-8"/>
          <w:lang w:val="en-AU"/>
        </w:rPr>
        <w:t xml:space="preserve"> </w:t>
      </w:r>
      <w:r w:rsidRPr="00EE4F71">
        <w:rPr>
          <w:rFonts w:ascii="Calibri"/>
          <w:b/>
          <w:lang w:val="en-AU"/>
        </w:rPr>
        <w:t>Stakeholder</w:t>
      </w:r>
      <w:r w:rsidRPr="00EE4F71">
        <w:rPr>
          <w:rFonts w:ascii="Calibri"/>
          <w:b/>
          <w:spacing w:val="-8"/>
          <w:lang w:val="en-AU"/>
        </w:rPr>
        <w:t xml:space="preserve"> </w:t>
      </w:r>
      <w:r w:rsidRPr="00EE4F71">
        <w:rPr>
          <w:rFonts w:ascii="Calibri"/>
          <w:b/>
          <w:lang w:val="en-AU"/>
        </w:rPr>
        <w:t>Study</w:t>
      </w:r>
      <w:r w:rsidRPr="00EE4F71">
        <w:rPr>
          <w:rFonts w:ascii="Times New Roman"/>
          <w:lang w:val="en-AU"/>
        </w:rPr>
        <w:tab/>
      </w:r>
      <w:r w:rsidRPr="00EE4F71">
        <w:rPr>
          <w:rFonts w:ascii="Calibri"/>
          <w:b/>
          <w:lang w:val="en-AU"/>
        </w:rPr>
        <w:t>1</w:t>
      </w:r>
      <w:r w:rsidR="00896437" w:rsidRPr="00EE4F71">
        <w:rPr>
          <w:rFonts w:ascii="Calibri"/>
          <w:b/>
          <w:lang w:val="en-AU"/>
        </w:rPr>
        <w:t>2</w:t>
      </w:r>
      <w:r w:rsidRPr="00EE4F71">
        <w:rPr>
          <w:rFonts w:ascii="Calibri"/>
          <w:b/>
          <w:lang w:val="en-AU"/>
        </w:rPr>
        <w:t>8</w:t>
      </w:r>
    </w:p>
    <w:p w14:paraId="29CF7C6A" w14:textId="77777777" w:rsidR="009159D4" w:rsidRPr="00EE4F71" w:rsidRDefault="009159D4">
      <w:pPr>
        <w:rPr>
          <w:rFonts w:ascii="Calibri" w:eastAsia="Calibri" w:hAnsi="Calibri" w:cs="Calibri"/>
          <w:b/>
          <w:bCs/>
          <w:sz w:val="20"/>
          <w:szCs w:val="20"/>
          <w:lang w:val="en-AU"/>
        </w:rPr>
      </w:pPr>
    </w:p>
    <w:p w14:paraId="29CF7C6B" w14:textId="77777777" w:rsidR="009159D4" w:rsidRPr="00EE4F71" w:rsidRDefault="009159D4">
      <w:pPr>
        <w:rPr>
          <w:rFonts w:ascii="Calibri" w:eastAsia="Calibri" w:hAnsi="Calibri" w:cs="Calibri"/>
          <w:b/>
          <w:bCs/>
          <w:sz w:val="20"/>
          <w:szCs w:val="20"/>
          <w:lang w:val="en-AU"/>
        </w:rPr>
      </w:pPr>
    </w:p>
    <w:p w14:paraId="29CF7C6C" w14:textId="77777777" w:rsidR="009159D4" w:rsidRPr="00EE4F71" w:rsidRDefault="009159D4">
      <w:pPr>
        <w:rPr>
          <w:rFonts w:ascii="Calibri" w:eastAsia="Calibri" w:hAnsi="Calibri" w:cs="Calibri"/>
          <w:b/>
          <w:bCs/>
          <w:sz w:val="20"/>
          <w:szCs w:val="20"/>
          <w:lang w:val="en-AU"/>
        </w:rPr>
      </w:pPr>
    </w:p>
    <w:p w14:paraId="29CF7C6D" w14:textId="77777777" w:rsidR="009159D4" w:rsidRPr="00EE4F71" w:rsidRDefault="009159D4">
      <w:pPr>
        <w:rPr>
          <w:rFonts w:ascii="Calibri" w:eastAsia="Calibri" w:hAnsi="Calibri" w:cs="Calibri"/>
          <w:b/>
          <w:bCs/>
          <w:sz w:val="20"/>
          <w:szCs w:val="20"/>
          <w:lang w:val="en-AU"/>
        </w:rPr>
      </w:pPr>
    </w:p>
    <w:p w14:paraId="29CF7C6E" w14:textId="77777777" w:rsidR="009159D4" w:rsidRPr="00EE4F71" w:rsidRDefault="009159D4">
      <w:pPr>
        <w:spacing w:before="7"/>
        <w:rPr>
          <w:rFonts w:ascii="Calibri" w:eastAsia="Calibri" w:hAnsi="Calibri" w:cs="Calibri"/>
          <w:b/>
          <w:bCs/>
          <w:sz w:val="19"/>
          <w:szCs w:val="19"/>
          <w:lang w:val="en-AU"/>
        </w:rPr>
      </w:pPr>
    </w:p>
    <w:p w14:paraId="29CF7C6F" w14:textId="77777777" w:rsidR="009159D4" w:rsidRPr="00EE4F71" w:rsidRDefault="00B43467">
      <w:pPr>
        <w:spacing w:line="20" w:lineRule="atLeast"/>
        <w:ind w:left="1956"/>
        <w:rPr>
          <w:rFonts w:ascii="Calibri" w:eastAsia="Calibri" w:hAnsi="Calibri" w:cs="Calibri"/>
          <w:sz w:val="2"/>
          <w:szCs w:val="2"/>
          <w:lang w:val="en-AU"/>
        </w:rPr>
      </w:pPr>
      <w:r w:rsidRPr="00EE4F71">
        <w:rPr>
          <w:rFonts w:ascii="Calibri" w:eastAsia="Calibri" w:hAnsi="Calibri" w:cs="Calibri"/>
          <w:noProof/>
          <w:sz w:val="2"/>
          <w:szCs w:val="2"/>
          <w:lang w:val="en-AU"/>
        </w:rPr>
        <w:drawing>
          <wp:inline distT="0" distB="0" distL="0" distR="0" wp14:anchorId="29CF9293" wp14:editId="29CF9294">
            <wp:extent cx="3956304" cy="12953"/>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3" cstate="print"/>
                    <a:stretch>
                      <a:fillRect/>
                    </a:stretch>
                  </pic:blipFill>
                  <pic:spPr>
                    <a:xfrm>
                      <a:off x="0" y="0"/>
                      <a:ext cx="3956304" cy="12953"/>
                    </a:xfrm>
                    <a:prstGeom prst="rect">
                      <a:avLst/>
                    </a:prstGeom>
                  </pic:spPr>
                </pic:pic>
              </a:graphicData>
            </a:graphic>
          </wp:inline>
        </w:drawing>
      </w:r>
    </w:p>
    <w:p w14:paraId="29CF7C70" w14:textId="77777777" w:rsidR="009159D4" w:rsidRPr="00EE4F71" w:rsidRDefault="009159D4">
      <w:pPr>
        <w:spacing w:line="20" w:lineRule="atLeast"/>
        <w:rPr>
          <w:rFonts w:ascii="Calibri" w:eastAsia="Calibri" w:hAnsi="Calibri" w:cs="Calibri"/>
          <w:sz w:val="2"/>
          <w:szCs w:val="2"/>
          <w:lang w:val="en-AU"/>
        </w:rPr>
        <w:sectPr w:rsidR="009159D4" w:rsidRPr="00EE4F71">
          <w:pgSz w:w="11910" w:h="16840"/>
          <w:pgMar w:top="1600" w:right="1300" w:bottom="780" w:left="740" w:header="0" w:footer="590" w:gutter="0"/>
          <w:cols w:space="720"/>
        </w:sectPr>
      </w:pPr>
    </w:p>
    <w:p w14:paraId="29CF7C71" w14:textId="77777777" w:rsidR="009159D4" w:rsidRPr="00EE4F71" w:rsidRDefault="00B43467">
      <w:pPr>
        <w:spacing w:before="101"/>
        <w:ind w:left="110"/>
        <w:rPr>
          <w:rFonts w:ascii="Arial" w:eastAsia="Arial" w:hAnsi="Arial" w:cs="Arial"/>
          <w:sz w:val="36"/>
          <w:szCs w:val="36"/>
          <w:lang w:val="en-AU"/>
        </w:rPr>
      </w:pPr>
      <w:r w:rsidRPr="00EE4F71">
        <w:rPr>
          <w:rFonts w:ascii="Arial"/>
          <w:b/>
          <w:color w:val="372E87"/>
          <w:spacing w:val="-1"/>
          <w:sz w:val="36"/>
          <w:lang w:val="en-AU"/>
        </w:rPr>
        <w:lastRenderedPageBreak/>
        <w:t>Glossary</w:t>
      </w:r>
    </w:p>
    <w:p w14:paraId="29CF7C72" w14:textId="77777777" w:rsidR="009159D4" w:rsidRPr="00EE4F71" w:rsidRDefault="00B43467">
      <w:pPr>
        <w:pStyle w:val="BodyText"/>
        <w:spacing w:before="238"/>
        <w:rPr>
          <w:lang w:val="en-AU"/>
        </w:rPr>
      </w:pPr>
      <w:r w:rsidRPr="00EE4F71">
        <w:rPr>
          <w:b/>
          <w:spacing w:val="-1"/>
          <w:sz w:val="24"/>
          <w:lang w:val="en-AU"/>
        </w:rPr>
        <w:t>ABS</w:t>
      </w:r>
      <w:r w:rsidRPr="00EE4F71">
        <w:rPr>
          <w:spacing w:val="-1"/>
          <w:lang w:val="en-AU"/>
        </w:rPr>
        <w:t>:</w:t>
      </w:r>
      <w:r w:rsidRPr="00EE4F71">
        <w:rPr>
          <w:spacing w:val="-7"/>
          <w:lang w:val="en-AU"/>
        </w:rPr>
        <w:t xml:space="preserve"> </w:t>
      </w:r>
      <w:r w:rsidRPr="00EE4F71">
        <w:rPr>
          <w:lang w:val="en-AU"/>
        </w:rPr>
        <w:t>Australian</w:t>
      </w:r>
      <w:r w:rsidRPr="00EE4F71">
        <w:rPr>
          <w:spacing w:val="-6"/>
          <w:lang w:val="en-AU"/>
        </w:rPr>
        <w:t xml:space="preserve"> </w:t>
      </w:r>
      <w:r w:rsidRPr="00EE4F71">
        <w:rPr>
          <w:lang w:val="en-AU"/>
        </w:rPr>
        <w:t>Bureau</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Statistics</w:t>
      </w:r>
    </w:p>
    <w:p w14:paraId="29CF7C73" w14:textId="77777777" w:rsidR="009159D4" w:rsidRPr="00EE4F71" w:rsidRDefault="00B43467">
      <w:pPr>
        <w:pStyle w:val="BodyText"/>
        <w:spacing w:before="121" w:line="338" w:lineRule="auto"/>
        <w:ind w:right="3945"/>
        <w:rPr>
          <w:lang w:val="en-AU"/>
        </w:rPr>
      </w:pPr>
      <w:r w:rsidRPr="00EE4F71">
        <w:rPr>
          <w:rFonts w:cs="Calibri"/>
          <w:b/>
          <w:bCs/>
          <w:spacing w:val="-1"/>
          <w:sz w:val="24"/>
          <w:szCs w:val="24"/>
          <w:lang w:val="en-AU"/>
        </w:rPr>
        <w:t>ADII:</w:t>
      </w:r>
      <w:r w:rsidRPr="00EE4F71">
        <w:rPr>
          <w:rFonts w:cs="Calibri"/>
          <w:b/>
          <w:bCs/>
          <w:spacing w:val="-15"/>
          <w:sz w:val="24"/>
          <w:szCs w:val="24"/>
          <w:lang w:val="en-AU"/>
        </w:rPr>
        <w:t xml:space="preserve"> </w:t>
      </w:r>
      <w:r w:rsidRPr="00EE4F71">
        <w:rPr>
          <w:spacing w:val="-1"/>
          <w:lang w:val="en-AU"/>
        </w:rPr>
        <w:t>Australian</w:t>
      </w:r>
      <w:r w:rsidRPr="00EE4F71">
        <w:rPr>
          <w:spacing w:val="-11"/>
          <w:lang w:val="en-AU"/>
        </w:rPr>
        <w:t xml:space="preserve"> </w:t>
      </w:r>
      <w:r w:rsidRPr="00EE4F71">
        <w:rPr>
          <w:spacing w:val="-1"/>
          <w:lang w:val="en-AU"/>
        </w:rPr>
        <w:t>Digital</w:t>
      </w:r>
      <w:r w:rsidRPr="00EE4F71">
        <w:rPr>
          <w:spacing w:val="-10"/>
          <w:lang w:val="en-AU"/>
        </w:rPr>
        <w:t xml:space="preserve"> </w:t>
      </w:r>
      <w:r w:rsidRPr="00EE4F71">
        <w:rPr>
          <w:spacing w:val="-1"/>
          <w:lang w:val="en-AU"/>
        </w:rPr>
        <w:t>Inclusion</w:t>
      </w:r>
      <w:r w:rsidRPr="00EE4F71">
        <w:rPr>
          <w:spacing w:val="-11"/>
          <w:lang w:val="en-AU"/>
        </w:rPr>
        <w:t xml:space="preserve"> </w:t>
      </w:r>
      <w:r w:rsidRPr="00EE4F71">
        <w:rPr>
          <w:spacing w:val="-1"/>
          <w:lang w:val="en-AU"/>
        </w:rPr>
        <w:t>Index,</w:t>
      </w:r>
      <w:r w:rsidRPr="00EE4F71">
        <w:rPr>
          <w:spacing w:val="-10"/>
          <w:lang w:val="en-AU"/>
        </w:rPr>
        <w:t xml:space="preserve"> </w:t>
      </w:r>
      <w:r w:rsidRPr="00EE4F71">
        <w:rPr>
          <w:spacing w:val="-1"/>
          <w:lang w:val="en-AU"/>
        </w:rPr>
        <w:t>RMIT‐Swinburne‐Telstra</w:t>
      </w:r>
      <w:r w:rsidRPr="00EE4F71">
        <w:rPr>
          <w:spacing w:val="40"/>
          <w:w w:val="99"/>
          <w:lang w:val="en-AU"/>
        </w:rPr>
        <w:t xml:space="preserve"> </w:t>
      </w:r>
      <w:r w:rsidRPr="00EE4F71">
        <w:rPr>
          <w:rFonts w:cs="Calibri"/>
          <w:b/>
          <w:bCs/>
          <w:sz w:val="24"/>
          <w:szCs w:val="24"/>
          <w:lang w:val="en-AU"/>
        </w:rPr>
        <w:t>ACCC:</w:t>
      </w:r>
      <w:r w:rsidRPr="00EE4F71">
        <w:rPr>
          <w:rFonts w:cs="Calibri"/>
          <w:b/>
          <w:bCs/>
          <w:spacing w:val="-10"/>
          <w:sz w:val="24"/>
          <w:szCs w:val="24"/>
          <w:lang w:val="en-AU"/>
        </w:rPr>
        <w:t xml:space="preserve"> </w:t>
      </w:r>
      <w:r w:rsidRPr="00EE4F71">
        <w:rPr>
          <w:lang w:val="en-AU"/>
        </w:rPr>
        <w:t>Australian</w:t>
      </w:r>
      <w:r w:rsidRPr="00EE4F71">
        <w:rPr>
          <w:spacing w:val="-8"/>
          <w:lang w:val="en-AU"/>
        </w:rPr>
        <w:t xml:space="preserve"> </w:t>
      </w:r>
      <w:r w:rsidRPr="00EE4F71">
        <w:rPr>
          <w:lang w:val="en-AU"/>
        </w:rPr>
        <w:t>Competition</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Consumer</w:t>
      </w:r>
      <w:r w:rsidRPr="00EE4F71">
        <w:rPr>
          <w:spacing w:val="-9"/>
          <w:lang w:val="en-AU"/>
        </w:rPr>
        <w:t xml:space="preserve"> </w:t>
      </w:r>
      <w:r w:rsidRPr="00EE4F71">
        <w:rPr>
          <w:lang w:val="en-AU"/>
        </w:rPr>
        <w:t>Commission</w:t>
      </w:r>
      <w:r w:rsidRPr="00EE4F71">
        <w:rPr>
          <w:spacing w:val="21"/>
          <w:w w:val="99"/>
          <w:lang w:val="en-AU"/>
        </w:rPr>
        <w:t xml:space="preserve"> </w:t>
      </w:r>
      <w:r w:rsidRPr="00EE4F71">
        <w:rPr>
          <w:rFonts w:cs="Calibri"/>
          <w:b/>
          <w:bCs/>
          <w:spacing w:val="-1"/>
          <w:sz w:val="24"/>
          <w:szCs w:val="24"/>
          <w:lang w:val="en-AU"/>
        </w:rPr>
        <w:t>BB‐IoT</w:t>
      </w:r>
      <w:r w:rsidRPr="00EE4F71">
        <w:rPr>
          <w:spacing w:val="-1"/>
          <w:lang w:val="en-AU"/>
        </w:rPr>
        <w:t>:</w:t>
      </w:r>
      <w:r w:rsidRPr="00EE4F71">
        <w:rPr>
          <w:spacing w:val="-8"/>
          <w:lang w:val="en-AU"/>
        </w:rPr>
        <w:t xml:space="preserve"> </w:t>
      </w:r>
      <w:r w:rsidRPr="00EE4F71">
        <w:rPr>
          <w:lang w:val="en-AU"/>
        </w:rPr>
        <w:t>Broadband</w:t>
      </w:r>
      <w:r w:rsidRPr="00EE4F71">
        <w:rPr>
          <w:spacing w:val="-6"/>
          <w:lang w:val="en-AU"/>
        </w:rPr>
        <w:t xml:space="preserve"> </w:t>
      </w:r>
      <w:r w:rsidRPr="00EE4F71">
        <w:rPr>
          <w:lang w:val="en-AU"/>
        </w:rPr>
        <w:t>Internet</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Things</w:t>
      </w:r>
    </w:p>
    <w:p w14:paraId="29CF7C74" w14:textId="77777777" w:rsidR="009159D4" w:rsidRPr="00EE4F71" w:rsidRDefault="00B43467">
      <w:pPr>
        <w:pStyle w:val="BodyText"/>
        <w:rPr>
          <w:lang w:val="en-AU"/>
        </w:rPr>
      </w:pPr>
      <w:r w:rsidRPr="00EE4F71">
        <w:rPr>
          <w:rFonts w:cs="Calibri"/>
          <w:b/>
          <w:bCs/>
          <w:spacing w:val="-1"/>
          <w:sz w:val="24"/>
          <w:szCs w:val="24"/>
          <w:lang w:val="en-AU"/>
        </w:rPr>
        <w:t>Cat‐M1</w:t>
      </w:r>
      <w:r w:rsidRPr="00EE4F71">
        <w:rPr>
          <w:spacing w:val="-1"/>
          <w:lang w:val="en-AU"/>
        </w:rPr>
        <w:t>:</w:t>
      </w:r>
      <w:r w:rsidRPr="00EE4F71">
        <w:rPr>
          <w:spacing w:val="-9"/>
          <w:lang w:val="en-AU"/>
        </w:rPr>
        <w:t xml:space="preserve"> </w:t>
      </w:r>
      <w:r w:rsidRPr="00EE4F71">
        <w:rPr>
          <w:lang w:val="en-AU"/>
        </w:rPr>
        <w:t>Narrowband</w:t>
      </w:r>
      <w:r w:rsidRPr="00EE4F71">
        <w:rPr>
          <w:spacing w:val="-8"/>
          <w:lang w:val="en-AU"/>
        </w:rPr>
        <w:t xml:space="preserve"> </w:t>
      </w:r>
      <w:r w:rsidRPr="00EE4F71">
        <w:rPr>
          <w:lang w:val="en-AU"/>
        </w:rPr>
        <w:t>IoT</w:t>
      </w:r>
      <w:r w:rsidRPr="00EE4F71">
        <w:rPr>
          <w:spacing w:val="-8"/>
          <w:lang w:val="en-AU"/>
        </w:rPr>
        <w:t xml:space="preserve"> </w:t>
      </w:r>
      <w:r w:rsidRPr="00EE4F71">
        <w:rPr>
          <w:lang w:val="en-AU"/>
        </w:rPr>
        <w:t>technology</w:t>
      </w:r>
    </w:p>
    <w:p w14:paraId="29CF7C75" w14:textId="77777777" w:rsidR="009159D4" w:rsidRPr="00EE4F71" w:rsidRDefault="00B43467">
      <w:pPr>
        <w:pStyle w:val="BodyText"/>
        <w:spacing w:before="120"/>
        <w:rPr>
          <w:lang w:val="en-AU"/>
        </w:rPr>
      </w:pPr>
      <w:r w:rsidRPr="00EE4F71">
        <w:rPr>
          <w:b/>
          <w:spacing w:val="-1"/>
          <w:sz w:val="24"/>
          <w:lang w:val="en-AU"/>
        </w:rPr>
        <w:t>CRCP:</w:t>
      </w:r>
      <w:r w:rsidRPr="00EE4F71">
        <w:rPr>
          <w:b/>
          <w:spacing w:val="-9"/>
          <w:sz w:val="24"/>
          <w:lang w:val="en-AU"/>
        </w:rPr>
        <w:t xml:space="preserve"> </w:t>
      </w:r>
      <w:r w:rsidRPr="00EE4F71">
        <w:rPr>
          <w:lang w:val="en-AU"/>
        </w:rPr>
        <w:t>Victorian</w:t>
      </w:r>
      <w:r w:rsidRPr="00EE4F71">
        <w:rPr>
          <w:spacing w:val="-9"/>
          <w:lang w:val="en-AU"/>
        </w:rPr>
        <w:t xml:space="preserve"> </w:t>
      </w:r>
      <w:r w:rsidRPr="00EE4F71">
        <w:rPr>
          <w:lang w:val="en-AU"/>
        </w:rPr>
        <w:t>Government</w:t>
      </w:r>
      <w:r w:rsidRPr="00EE4F71">
        <w:rPr>
          <w:spacing w:val="-8"/>
          <w:lang w:val="en-AU"/>
        </w:rPr>
        <w:t xml:space="preserve"> </w:t>
      </w:r>
      <w:r w:rsidRPr="00EE4F71">
        <w:rPr>
          <w:lang w:val="en-AU"/>
        </w:rPr>
        <w:t>$45</w:t>
      </w:r>
      <w:r w:rsidRPr="00EE4F71">
        <w:rPr>
          <w:spacing w:val="-8"/>
          <w:lang w:val="en-AU"/>
        </w:rPr>
        <w:t xml:space="preserve"> </w:t>
      </w:r>
      <w:r w:rsidRPr="00EE4F71">
        <w:rPr>
          <w:lang w:val="en-AU"/>
        </w:rPr>
        <w:t>million</w:t>
      </w:r>
      <w:r w:rsidRPr="00EE4F71">
        <w:rPr>
          <w:spacing w:val="-8"/>
          <w:lang w:val="en-AU"/>
        </w:rPr>
        <w:t xml:space="preserve"> </w:t>
      </w:r>
      <w:r w:rsidRPr="00EE4F71">
        <w:rPr>
          <w:lang w:val="en-AU"/>
        </w:rPr>
        <w:t>Connecting</w:t>
      </w:r>
      <w:r w:rsidRPr="00EE4F71">
        <w:rPr>
          <w:spacing w:val="-8"/>
          <w:lang w:val="en-AU"/>
        </w:rPr>
        <w:t xml:space="preserve"> </w:t>
      </w:r>
      <w:r w:rsidRPr="00EE4F71">
        <w:rPr>
          <w:lang w:val="en-AU"/>
        </w:rPr>
        <w:t>Regional</w:t>
      </w:r>
      <w:r w:rsidRPr="00EE4F71">
        <w:rPr>
          <w:spacing w:val="-8"/>
          <w:lang w:val="en-AU"/>
        </w:rPr>
        <w:t xml:space="preserve"> </w:t>
      </w:r>
      <w:r w:rsidRPr="00EE4F71">
        <w:rPr>
          <w:lang w:val="en-AU"/>
        </w:rPr>
        <w:t>Communities</w:t>
      </w:r>
      <w:r w:rsidRPr="00EE4F71">
        <w:rPr>
          <w:spacing w:val="-9"/>
          <w:lang w:val="en-AU"/>
        </w:rPr>
        <w:t xml:space="preserve"> </w:t>
      </w:r>
      <w:r w:rsidRPr="00EE4F71">
        <w:rPr>
          <w:lang w:val="en-AU"/>
        </w:rPr>
        <w:t>Program</w:t>
      </w:r>
    </w:p>
    <w:p w14:paraId="29CF7C76" w14:textId="77777777" w:rsidR="009159D4" w:rsidRPr="00EE4F71" w:rsidRDefault="00B43467">
      <w:pPr>
        <w:pStyle w:val="BodyText"/>
        <w:spacing w:before="120"/>
        <w:rPr>
          <w:lang w:val="en-AU"/>
        </w:rPr>
      </w:pPr>
      <w:r w:rsidRPr="00EE4F71">
        <w:rPr>
          <w:b/>
          <w:spacing w:val="-1"/>
          <w:sz w:val="24"/>
          <w:lang w:val="en-AU"/>
        </w:rPr>
        <w:t>DJPR</w:t>
      </w:r>
      <w:r w:rsidRPr="00EE4F71">
        <w:rPr>
          <w:spacing w:val="-1"/>
          <w:lang w:val="en-AU"/>
        </w:rPr>
        <w:t>:</w:t>
      </w:r>
      <w:r w:rsidRPr="00EE4F71">
        <w:rPr>
          <w:spacing w:val="-7"/>
          <w:lang w:val="en-AU"/>
        </w:rPr>
        <w:t xml:space="preserve"> </w:t>
      </w:r>
      <w:r w:rsidRPr="00EE4F71">
        <w:rPr>
          <w:lang w:val="en-AU"/>
        </w:rPr>
        <w:t>Department</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Jobs,</w:t>
      </w:r>
      <w:r w:rsidRPr="00EE4F71">
        <w:rPr>
          <w:spacing w:val="-6"/>
          <w:lang w:val="en-AU"/>
        </w:rPr>
        <w:t xml:space="preserve"> </w:t>
      </w:r>
      <w:r w:rsidRPr="00EE4F71">
        <w:rPr>
          <w:lang w:val="en-AU"/>
        </w:rPr>
        <w:t>Precincts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Regions</w:t>
      </w:r>
      <w:r w:rsidRPr="00EE4F71">
        <w:rPr>
          <w:spacing w:val="-6"/>
          <w:lang w:val="en-AU"/>
        </w:rPr>
        <w:t xml:space="preserve"> </w:t>
      </w:r>
      <w:r w:rsidRPr="00EE4F71">
        <w:rPr>
          <w:lang w:val="en-AU"/>
        </w:rPr>
        <w:t>(Victoria)</w:t>
      </w:r>
    </w:p>
    <w:p w14:paraId="29CF7C77" w14:textId="77777777" w:rsidR="009159D4" w:rsidRPr="00EE4F71" w:rsidRDefault="00B43467">
      <w:pPr>
        <w:pStyle w:val="BodyText"/>
        <w:spacing w:before="120"/>
        <w:rPr>
          <w:lang w:val="en-AU"/>
        </w:rPr>
      </w:pPr>
      <w:r w:rsidRPr="00EE4F71">
        <w:rPr>
          <w:rFonts w:cs="Calibri"/>
          <w:b/>
          <w:bCs/>
          <w:sz w:val="24"/>
          <w:szCs w:val="24"/>
          <w:lang w:val="en-AU"/>
        </w:rPr>
        <w:t>F</w:t>
      </w:r>
      <w:r w:rsidRPr="00EE4F71">
        <w:rPr>
          <w:lang w:val="en-AU"/>
        </w:rPr>
        <w:t>:</w:t>
      </w:r>
      <w:r w:rsidRPr="00EE4F71">
        <w:rPr>
          <w:spacing w:val="-7"/>
          <w:lang w:val="en-AU"/>
        </w:rPr>
        <w:t xml:space="preserve"> </w:t>
      </w:r>
      <w:r w:rsidRPr="00EE4F71">
        <w:rPr>
          <w:spacing w:val="-1"/>
          <w:lang w:val="en-AU"/>
        </w:rPr>
        <w:t>Fixed</w:t>
      </w:r>
      <w:r w:rsidRPr="00EE4F71">
        <w:rPr>
          <w:spacing w:val="-6"/>
          <w:lang w:val="en-AU"/>
        </w:rPr>
        <w:t xml:space="preserve"> </w:t>
      </w:r>
      <w:r w:rsidRPr="00EE4F71">
        <w:rPr>
          <w:spacing w:val="-1"/>
          <w:lang w:val="en-AU"/>
        </w:rPr>
        <w:t>internet</w:t>
      </w:r>
      <w:r w:rsidRPr="00EE4F71">
        <w:rPr>
          <w:spacing w:val="-7"/>
          <w:lang w:val="en-AU"/>
        </w:rPr>
        <w:t xml:space="preserve"> </w:t>
      </w:r>
      <w:r w:rsidRPr="00EE4F71">
        <w:rPr>
          <w:spacing w:val="-1"/>
          <w:lang w:val="en-AU"/>
        </w:rPr>
        <w:t>access</w:t>
      </w:r>
      <w:r w:rsidRPr="00EE4F71">
        <w:rPr>
          <w:spacing w:val="-6"/>
          <w:lang w:val="en-AU"/>
        </w:rPr>
        <w:t xml:space="preserve"> </w:t>
      </w:r>
      <w:r w:rsidRPr="00EE4F71">
        <w:rPr>
          <w:spacing w:val="-1"/>
          <w:lang w:val="en-AU"/>
        </w:rPr>
        <w:t>services</w:t>
      </w:r>
      <w:r w:rsidRPr="00EE4F71">
        <w:rPr>
          <w:spacing w:val="-7"/>
          <w:lang w:val="en-AU"/>
        </w:rPr>
        <w:t xml:space="preserve"> </w:t>
      </w:r>
      <w:r w:rsidRPr="00EE4F71">
        <w:rPr>
          <w:lang w:val="en-AU"/>
        </w:rPr>
        <w:t>–</w:t>
      </w:r>
      <w:r w:rsidRPr="00EE4F71">
        <w:rPr>
          <w:spacing w:val="-6"/>
          <w:lang w:val="en-AU"/>
        </w:rPr>
        <w:t xml:space="preserve"> </w:t>
      </w:r>
      <w:r w:rsidRPr="00EE4F71">
        <w:rPr>
          <w:spacing w:val="-1"/>
          <w:lang w:val="en-AU"/>
        </w:rPr>
        <w:t>NBN</w:t>
      </w:r>
      <w:r w:rsidRPr="00EE4F71">
        <w:rPr>
          <w:spacing w:val="-7"/>
          <w:lang w:val="en-AU"/>
        </w:rPr>
        <w:t xml:space="preserve"> </w:t>
      </w:r>
      <w:r w:rsidRPr="00EE4F71">
        <w:rPr>
          <w:spacing w:val="-1"/>
          <w:lang w:val="en-AU"/>
        </w:rPr>
        <w:t>fixed</w:t>
      </w:r>
      <w:r w:rsidRPr="00EE4F71">
        <w:rPr>
          <w:spacing w:val="-6"/>
          <w:lang w:val="en-AU"/>
        </w:rPr>
        <w:t xml:space="preserve"> </w:t>
      </w:r>
      <w:r w:rsidRPr="00EE4F71">
        <w:rPr>
          <w:spacing w:val="-1"/>
          <w:lang w:val="en-AU"/>
        </w:rPr>
        <w:t>line,</w:t>
      </w:r>
      <w:r w:rsidRPr="00EE4F71">
        <w:rPr>
          <w:spacing w:val="-7"/>
          <w:lang w:val="en-AU"/>
        </w:rPr>
        <w:t xml:space="preserve"> </w:t>
      </w:r>
      <w:r w:rsidRPr="00EE4F71">
        <w:rPr>
          <w:spacing w:val="-1"/>
          <w:lang w:val="en-AU"/>
        </w:rPr>
        <w:t>fixed</w:t>
      </w:r>
      <w:r w:rsidRPr="00EE4F71">
        <w:rPr>
          <w:spacing w:val="-6"/>
          <w:lang w:val="en-AU"/>
        </w:rPr>
        <w:t xml:space="preserve"> </w:t>
      </w:r>
      <w:r w:rsidRPr="00EE4F71">
        <w:rPr>
          <w:spacing w:val="-1"/>
          <w:lang w:val="en-AU"/>
        </w:rPr>
        <w:t>wireless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satellite</w:t>
      </w:r>
      <w:r w:rsidRPr="00EE4F71">
        <w:rPr>
          <w:spacing w:val="-5"/>
          <w:lang w:val="en-AU"/>
        </w:rPr>
        <w:t xml:space="preserve"> </w:t>
      </w:r>
      <w:r w:rsidRPr="00EE4F71">
        <w:rPr>
          <w:lang w:val="en-AU"/>
        </w:rPr>
        <w:t>connections</w:t>
      </w:r>
    </w:p>
    <w:p w14:paraId="29CF7C78" w14:textId="77777777" w:rsidR="009159D4" w:rsidRPr="00EE4F71" w:rsidRDefault="00B43467">
      <w:pPr>
        <w:pStyle w:val="BodyText"/>
        <w:spacing w:before="121"/>
        <w:rPr>
          <w:lang w:val="en-AU"/>
        </w:rPr>
      </w:pPr>
      <w:r w:rsidRPr="00EE4F71">
        <w:rPr>
          <w:rFonts w:cs="Calibri"/>
          <w:b/>
          <w:bCs/>
          <w:sz w:val="24"/>
          <w:szCs w:val="24"/>
          <w:lang w:val="en-AU"/>
        </w:rPr>
        <w:t>FTTC</w:t>
      </w:r>
      <w:r w:rsidRPr="00EE4F71">
        <w:rPr>
          <w:lang w:val="en-AU"/>
        </w:rPr>
        <w:t>:</w:t>
      </w:r>
      <w:r w:rsidRPr="00EE4F71">
        <w:rPr>
          <w:spacing w:val="-6"/>
          <w:lang w:val="en-AU"/>
        </w:rPr>
        <w:t xml:space="preserve"> </w:t>
      </w:r>
      <w:r w:rsidRPr="00EE4F71">
        <w:rPr>
          <w:spacing w:val="-1"/>
          <w:lang w:val="en-AU"/>
        </w:rPr>
        <w:t>Fibre</w:t>
      </w:r>
      <w:r w:rsidRPr="00EE4F71">
        <w:rPr>
          <w:spacing w:val="-6"/>
          <w:lang w:val="en-AU"/>
        </w:rPr>
        <w:t xml:space="preserve"> </w:t>
      </w:r>
      <w:r w:rsidRPr="00EE4F71">
        <w:rPr>
          <w:spacing w:val="-1"/>
          <w:lang w:val="en-AU"/>
        </w:rPr>
        <w:t>to</w:t>
      </w:r>
      <w:r w:rsidRPr="00EE4F71">
        <w:rPr>
          <w:spacing w:val="-5"/>
          <w:lang w:val="en-AU"/>
        </w:rPr>
        <w:t xml:space="preserve"> </w:t>
      </w:r>
      <w:r w:rsidRPr="00EE4F71">
        <w:rPr>
          <w:spacing w:val="-1"/>
          <w:lang w:val="en-AU"/>
        </w:rPr>
        <w:t>the</w:t>
      </w:r>
      <w:r w:rsidRPr="00EE4F71">
        <w:rPr>
          <w:spacing w:val="-5"/>
          <w:lang w:val="en-AU"/>
        </w:rPr>
        <w:t xml:space="preserve"> </w:t>
      </w:r>
      <w:r w:rsidRPr="00EE4F71">
        <w:rPr>
          <w:spacing w:val="-1"/>
          <w:lang w:val="en-AU"/>
        </w:rPr>
        <w:t>curb</w:t>
      </w:r>
      <w:r w:rsidRPr="00EE4F71">
        <w:rPr>
          <w:spacing w:val="-5"/>
          <w:lang w:val="en-AU"/>
        </w:rPr>
        <w:t xml:space="preserve"> </w:t>
      </w:r>
      <w:r w:rsidRPr="00EE4F71">
        <w:rPr>
          <w:lang w:val="en-AU"/>
        </w:rPr>
        <w:t>NBN</w:t>
      </w:r>
      <w:r w:rsidRPr="00EE4F71">
        <w:rPr>
          <w:spacing w:val="-6"/>
          <w:lang w:val="en-AU"/>
        </w:rPr>
        <w:t xml:space="preserve"> </w:t>
      </w:r>
      <w:r w:rsidRPr="00EE4F71">
        <w:rPr>
          <w:spacing w:val="-1"/>
          <w:lang w:val="en-AU"/>
        </w:rPr>
        <w:t>fixed</w:t>
      </w:r>
      <w:r w:rsidRPr="00EE4F71">
        <w:rPr>
          <w:spacing w:val="-5"/>
          <w:lang w:val="en-AU"/>
        </w:rPr>
        <w:t xml:space="preserve"> </w:t>
      </w:r>
      <w:r w:rsidRPr="00EE4F71">
        <w:rPr>
          <w:lang w:val="en-AU"/>
        </w:rPr>
        <w:t>line</w:t>
      </w:r>
      <w:r w:rsidRPr="00EE4F71">
        <w:rPr>
          <w:spacing w:val="-5"/>
          <w:lang w:val="en-AU"/>
        </w:rPr>
        <w:t xml:space="preserve"> </w:t>
      </w:r>
      <w:r w:rsidRPr="00EE4F71">
        <w:rPr>
          <w:lang w:val="en-AU"/>
        </w:rPr>
        <w:t>technology</w:t>
      </w:r>
      <w:r w:rsidRPr="00EE4F71">
        <w:rPr>
          <w:spacing w:val="-4"/>
          <w:lang w:val="en-AU"/>
        </w:rPr>
        <w:t xml:space="preserve"> </w:t>
      </w:r>
      <w:r w:rsidRPr="00EE4F71">
        <w:rPr>
          <w:lang w:val="en-AU"/>
        </w:rPr>
        <w:t>–</w:t>
      </w:r>
      <w:r w:rsidRPr="00EE4F71">
        <w:rPr>
          <w:spacing w:val="-5"/>
          <w:lang w:val="en-AU"/>
        </w:rPr>
        <w:t xml:space="preserve"> </w:t>
      </w:r>
      <w:r w:rsidRPr="00EE4F71">
        <w:rPr>
          <w:lang w:val="en-AU"/>
        </w:rPr>
        <w:t>capable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providing</w:t>
      </w:r>
      <w:r w:rsidRPr="00EE4F71">
        <w:rPr>
          <w:spacing w:val="-5"/>
          <w:lang w:val="en-AU"/>
        </w:rPr>
        <w:t xml:space="preserve"> </w:t>
      </w:r>
      <w:r w:rsidRPr="00EE4F71">
        <w:rPr>
          <w:lang w:val="en-AU"/>
        </w:rPr>
        <w:t>very</w:t>
      </w:r>
      <w:r w:rsidRPr="00EE4F71">
        <w:rPr>
          <w:spacing w:val="-3"/>
          <w:lang w:val="en-AU"/>
        </w:rPr>
        <w:t xml:space="preserve"> </w:t>
      </w:r>
      <w:r w:rsidRPr="00EE4F71">
        <w:rPr>
          <w:lang w:val="en-AU"/>
        </w:rPr>
        <w:t>fast</w:t>
      </w:r>
      <w:r w:rsidRPr="00EE4F71">
        <w:rPr>
          <w:spacing w:val="-5"/>
          <w:lang w:val="en-AU"/>
        </w:rPr>
        <w:t xml:space="preserve"> </w:t>
      </w:r>
      <w:r w:rsidRPr="00EE4F71">
        <w:rPr>
          <w:lang w:val="en-AU"/>
        </w:rPr>
        <w:t>internet</w:t>
      </w:r>
      <w:r w:rsidRPr="00EE4F71">
        <w:rPr>
          <w:spacing w:val="-5"/>
          <w:lang w:val="en-AU"/>
        </w:rPr>
        <w:t xml:space="preserve"> </w:t>
      </w:r>
      <w:r w:rsidRPr="00EE4F71">
        <w:rPr>
          <w:lang w:val="en-AU"/>
        </w:rPr>
        <w:t>access</w:t>
      </w:r>
    </w:p>
    <w:p w14:paraId="29CF7C79" w14:textId="77777777" w:rsidR="009159D4" w:rsidRPr="00EE4F71" w:rsidRDefault="00B43467">
      <w:pPr>
        <w:pStyle w:val="BodyText"/>
        <w:spacing w:before="120"/>
        <w:rPr>
          <w:lang w:val="en-AU"/>
        </w:rPr>
      </w:pPr>
      <w:r w:rsidRPr="00EE4F71">
        <w:rPr>
          <w:rFonts w:cs="Calibri"/>
          <w:b/>
          <w:bCs/>
          <w:sz w:val="24"/>
          <w:szCs w:val="24"/>
          <w:lang w:val="en-AU"/>
        </w:rPr>
        <w:t>FTTN</w:t>
      </w:r>
      <w:r w:rsidRPr="00EE4F71">
        <w:rPr>
          <w:lang w:val="en-AU"/>
        </w:rPr>
        <w:t>:</w:t>
      </w:r>
      <w:r w:rsidRPr="00EE4F71">
        <w:rPr>
          <w:spacing w:val="-6"/>
          <w:lang w:val="en-AU"/>
        </w:rPr>
        <w:t xml:space="preserve"> </w:t>
      </w:r>
      <w:r w:rsidRPr="00EE4F71">
        <w:rPr>
          <w:lang w:val="en-AU"/>
        </w:rPr>
        <w:t>Fibre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node</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3"/>
          <w:lang w:val="en-AU"/>
        </w:rPr>
        <w:t xml:space="preserve"> </w:t>
      </w:r>
      <w:r w:rsidRPr="00EE4F71">
        <w:rPr>
          <w:lang w:val="en-AU"/>
        </w:rPr>
        <w:t>line</w:t>
      </w:r>
      <w:r w:rsidRPr="00EE4F71">
        <w:rPr>
          <w:spacing w:val="-4"/>
          <w:lang w:val="en-AU"/>
        </w:rPr>
        <w:t xml:space="preserve"> </w:t>
      </w:r>
      <w:r w:rsidRPr="00EE4F71">
        <w:rPr>
          <w:lang w:val="en-AU"/>
        </w:rPr>
        <w:t>technology</w:t>
      </w:r>
      <w:r w:rsidRPr="00EE4F71">
        <w:rPr>
          <w:spacing w:val="-5"/>
          <w:lang w:val="en-AU"/>
        </w:rPr>
        <w:t xml:space="preserve"> </w:t>
      </w:r>
      <w:r w:rsidRPr="00EE4F71">
        <w:rPr>
          <w:lang w:val="en-AU"/>
        </w:rPr>
        <w:t>–</w:t>
      </w:r>
      <w:r w:rsidRPr="00EE4F71">
        <w:rPr>
          <w:spacing w:val="-2"/>
          <w:lang w:val="en-AU"/>
        </w:rPr>
        <w:t xml:space="preserve"> </w:t>
      </w:r>
      <w:r w:rsidRPr="00EE4F71">
        <w:rPr>
          <w:lang w:val="en-AU"/>
        </w:rPr>
        <w:t>access</w:t>
      </w:r>
      <w:r w:rsidRPr="00EE4F71">
        <w:rPr>
          <w:spacing w:val="-5"/>
          <w:lang w:val="en-AU"/>
        </w:rPr>
        <w:t xml:space="preserve"> </w:t>
      </w:r>
      <w:r w:rsidRPr="00EE4F71">
        <w:rPr>
          <w:lang w:val="en-AU"/>
        </w:rPr>
        <w:t>speed</w:t>
      </w:r>
      <w:r w:rsidRPr="00EE4F71">
        <w:rPr>
          <w:spacing w:val="-4"/>
          <w:lang w:val="en-AU"/>
        </w:rPr>
        <w:t xml:space="preserve"> </w:t>
      </w:r>
      <w:r w:rsidRPr="00EE4F71">
        <w:rPr>
          <w:lang w:val="en-AU"/>
        </w:rPr>
        <w:t>limited</w:t>
      </w:r>
      <w:r w:rsidRPr="00EE4F71">
        <w:rPr>
          <w:spacing w:val="-5"/>
          <w:lang w:val="en-AU"/>
        </w:rPr>
        <w:t xml:space="preserve"> </w:t>
      </w:r>
      <w:r w:rsidRPr="00EE4F71">
        <w:rPr>
          <w:lang w:val="en-AU"/>
        </w:rPr>
        <w:t>by</w:t>
      </w:r>
      <w:r w:rsidRPr="00EE4F71">
        <w:rPr>
          <w:spacing w:val="-3"/>
          <w:lang w:val="en-AU"/>
        </w:rPr>
        <w:t xml:space="preserve"> </w:t>
      </w:r>
      <w:r w:rsidRPr="00EE4F71">
        <w:rPr>
          <w:lang w:val="en-AU"/>
        </w:rPr>
        <w:t>long</w:t>
      </w:r>
      <w:r w:rsidRPr="00EE4F71">
        <w:rPr>
          <w:spacing w:val="-4"/>
          <w:lang w:val="en-AU"/>
        </w:rPr>
        <w:t xml:space="preserve"> </w:t>
      </w:r>
      <w:r w:rsidRPr="00EE4F71">
        <w:rPr>
          <w:lang w:val="en-AU"/>
        </w:rPr>
        <w:t>copper</w:t>
      </w:r>
      <w:r w:rsidRPr="00EE4F71">
        <w:rPr>
          <w:spacing w:val="-5"/>
          <w:lang w:val="en-AU"/>
        </w:rPr>
        <w:t xml:space="preserve"> </w:t>
      </w:r>
      <w:r w:rsidRPr="00EE4F71">
        <w:rPr>
          <w:lang w:val="en-AU"/>
        </w:rPr>
        <w:t>loops</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some</w:t>
      </w:r>
      <w:r w:rsidRPr="00EE4F71">
        <w:rPr>
          <w:spacing w:val="24"/>
          <w:w w:val="99"/>
          <w:lang w:val="en-AU"/>
        </w:rPr>
        <w:t xml:space="preserve"> </w:t>
      </w:r>
      <w:r w:rsidRPr="00EE4F71">
        <w:rPr>
          <w:lang w:val="en-AU"/>
        </w:rPr>
        <w:t>customers</w:t>
      </w:r>
    </w:p>
    <w:p w14:paraId="29CF7C7A" w14:textId="77777777" w:rsidR="009159D4" w:rsidRPr="00EE4F71" w:rsidRDefault="00B43467">
      <w:pPr>
        <w:pStyle w:val="BodyText"/>
        <w:spacing w:before="119"/>
        <w:rPr>
          <w:lang w:val="en-AU"/>
        </w:rPr>
      </w:pPr>
      <w:r w:rsidRPr="00EE4F71">
        <w:rPr>
          <w:rFonts w:cs="Calibri"/>
          <w:b/>
          <w:bCs/>
          <w:spacing w:val="-1"/>
          <w:sz w:val="24"/>
          <w:szCs w:val="24"/>
          <w:lang w:val="en-AU"/>
        </w:rPr>
        <w:t>FTTP</w:t>
      </w:r>
      <w:r w:rsidRPr="00EE4F71">
        <w:rPr>
          <w:spacing w:val="-1"/>
          <w:lang w:val="en-AU"/>
        </w:rPr>
        <w:t>:</w:t>
      </w:r>
      <w:r w:rsidRPr="00EE4F71">
        <w:rPr>
          <w:spacing w:val="-7"/>
          <w:lang w:val="en-AU"/>
        </w:rPr>
        <w:t xml:space="preserve"> </w:t>
      </w:r>
      <w:r w:rsidRPr="00EE4F71">
        <w:rPr>
          <w:spacing w:val="-1"/>
          <w:lang w:val="en-AU"/>
        </w:rPr>
        <w:t>Fibre</w:t>
      </w:r>
      <w:r w:rsidRPr="00EE4F71">
        <w:rPr>
          <w:spacing w:val="-6"/>
          <w:lang w:val="en-AU"/>
        </w:rPr>
        <w:t xml:space="preserve"> </w:t>
      </w:r>
      <w:r w:rsidRPr="00EE4F71">
        <w:rPr>
          <w:lang w:val="en-AU"/>
        </w:rPr>
        <w:t>to</w:t>
      </w:r>
      <w:r w:rsidRPr="00EE4F71">
        <w:rPr>
          <w:spacing w:val="-5"/>
          <w:lang w:val="en-AU"/>
        </w:rPr>
        <w:t xml:space="preserve"> </w:t>
      </w:r>
      <w:r w:rsidRPr="00EE4F71">
        <w:rPr>
          <w:spacing w:val="-1"/>
          <w:lang w:val="en-AU"/>
        </w:rPr>
        <w:t>the</w:t>
      </w:r>
      <w:r w:rsidRPr="00EE4F71">
        <w:rPr>
          <w:spacing w:val="-5"/>
          <w:lang w:val="en-AU"/>
        </w:rPr>
        <w:t xml:space="preserve"> </w:t>
      </w:r>
      <w:r w:rsidRPr="00EE4F71">
        <w:rPr>
          <w:spacing w:val="-1"/>
          <w:lang w:val="en-AU"/>
        </w:rPr>
        <w:t>premise</w:t>
      </w:r>
      <w:r w:rsidRPr="00EE4F71">
        <w:rPr>
          <w:spacing w:val="-6"/>
          <w:lang w:val="en-AU"/>
        </w:rPr>
        <w:t xml:space="preserve"> </w:t>
      </w:r>
      <w:r w:rsidRPr="00EE4F71">
        <w:rPr>
          <w:spacing w:val="-1"/>
          <w:lang w:val="en-AU"/>
        </w:rPr>
        <w:t>NBN</w:t>
      </w:r>
      <w:r w:rsidRPr="00EE4F71">
        <w:rPr>
          <w:spacing w:val="-5"/>
          <w:lang w:val="en-AU"/>
        </w:rPr>
        <w:t xml:space="preserve"> </w:t>
      </w:r>
      <w:r w:rsidRPr="00EE4F71">
        <w:rPr>
          <w:spacing w:val="-1"/>
          <w:lang w:val="en-AU"/>
        </w:rPr>
        <w:t>fixed</w:t>
      </w:r>
      <w:r w:rsidRPr="00EE4F71">
        <w:rPr>
          <w:spacing w:val="-5"/>
          <w:lang w:val="en-AU"/>
        </w:rPr>
        <w:t xml:space="preserve"> </w:t>
      </w:r>
      <w:r w:rsidRPr="00EE4F71">
        <w:rPr>
          <w:spacing w:val="-1"/>
          <w:lang w:val="en-AU"/>
        </w:rPr>
        <w:t>line</w:t>
      </w:r>
      <w:r w:rsidRPr="00EE4F71">
        <w:rPr>
          <w:spacing w:val="-7"/>
          <w:lang w:val="en-AU"/>
        </w:rPr>
        <w:t xml:space="preserve"> </w:t>
      </w:r>
      <w:r w:rsidRPr="00EE4F71">
        <w:rPr>
          <w:spacing w:val="-1"/>
          <w:lang w:val="en-AU"/>
        </w:rPr>
        <w:t>technology</w:t>
      </w:r>
      <w:r w:rsidRPr="00EE4F71">
        <w:rPr>
          <w:spacing w:val="-6"/>
          <w:lang w:val="en-AU"/>
        </w:rPr>
        <w:t xml:space="preserve"> </w:t>
      </w:r>
      <w:r w:rsidRPr="00EE4F71">
        <w:rPr>
          <w:lang w:val="en-AU"/>
        </w:rPr>
        <w:t>–</w:t>
      </w:r>
      <w:r w:rsidRPr="00EE4F71">
        <w:rPr>
          <w:spacing w:val="-5"/>
          <w:lang w:val="en-AU"/>
        </w:rPr>
        <w:t xml:space="preserve"> </w:t>
      </w:r>
      <w:r w:rsidRPr="00EE4F71">
        <w:rPr>
          <w:spacing w:val="-1"/>
          <w:lang w:val="en-AU"/>
        </w:rPr>
        <w:t>capable</w:t>
      </w:r>
      <w:r w:rsidRPr="00EE4F71">
        <w:rPr>
          <w:spacing w:val="-5"/>
          <w:lang w:val="en-AU"/>
        </w:rPr>
        <w:t xml:space="preserve"> </w:t>
      </w:r>
      <w:r w:rsidRPr="00EE4F71">
        <w:rPr>
          <w:spacing w:val="-1"/>
          <w:lang w:val="en-AU"/>
        </w:rPr>
        <w:t>of</w:t>
      </w:r>
      <w:r w:rsidRPr="00EE4F71">
        <w:rPr>
          <w:spacing w:val="-6"/>
          <w:lang w:val="en-AU"/>
        </w:rPr>
        <w:t xml:space="preserve"> </w:t>
      </w:r>
      <w:r w:rsidRPr="00EE4F71">
        <w:rPr>
          <w:lang w:val="en-AU"/>
        </w:rPr>
        <w:t>providing</w:t>
      </w:r>
      <w:r w:rsidRPr="00EE4F71">
        <w:rPr>
          <w:spacing w:val="-5"/>
          <w:lang w:val="en-AU"/>
        </w:rPr>
        <w:t xml:space="preserve"> </w:t>
      </w:r>
      <w:r w:rsidRPr="00EE4F71">
        <w:rPr>
          <w:lang w:val="en-AU"/>
        </w:rPr>
        <w:t>extremely</w:t>
      </w:r>
      <w:r w:rsidRPr="00EE4F71">
        <w:rPr>
          <w:spacing w:val="-5"/>
          <w:lang w:val="en-AU"/>
        </w:rPr>
        <w:t xml:space="preserve"> </w:t>
      </w:r>
      <w:r w:rsidRPr="00EE4F71">
        <w:rPr>
          <w:lang w:val="en-AU"/>
        </w:rPr>
        <w:t>fast</w:t>
      </w:r>
      <w:r w:rsidRPr="00EE4F71">
        <w:rPr>
          <w:spacing w:val="-5"/>
          <w:lang w:val="en-AU"/>
        </w:rPr>
        <w:t xml:space="preserve"> </w:t>
      </w:r>
      <w:r w:rsidRPr="00EE4F71">
        <w:rPr>
          <w:lang w:val="en-AU"/>
        </w:rPr>
        <w:t>internet</w:t>
      </w:r>
      <w:r w:rsidRPr="00EE4F71">
        <w:rPr>
          <w:spacing w:val="-5"/>
          <w:lang w:val="en-AU"/>
        </w:rPr>
        <w:t xml:space="preserve"> </w:t>
      </w:r>
      <w:r w:rsidRPr="00EE4F71">
        <w:rPr>
          <w:lang w:val="en-AU"/>
        </w:rPr>
        <w:t>access</w:t>
      </w:r>
    </w:p>
    <w:p w14:paraId="29CF7C7B" w14:textId="77777777" w:rsidR="009159D4" w:rsidRPr="00EE4F71" w:rsidRDefault="00B43467">
      <w:pPr>
        <w:pStyle w:val="BodyText"/>
        <w:spacing w:before="121"/>
        <w:rPr>
          <w:lang w:val="en-AU"/>
        </w:rPr>
      </w:pPr>
      <w:r w:rsidRPr="00EE4F71">
        <w:rPr>
          <w:b/>
          <w:lang w:val="en-AU"/>
        </w:rPr>
        <w:t>GIS:</w:t>
      </w:r>
      <w:r w:rsidRPr="00EE4F71">
        <w:rPr>
          <w:b/>
          <w:spacing w:val="-12"/>
          <w:lang w:val="en-AU"/>
        </w:rPr>
        <w:t xml:space="preserve"> </w:t>
      </w:r>
      <w:r w:rsidRPr="00EE4F71">
        <w:rPr>
          <w:spacing w:val="-1"/>
          <w:lang w:val="en-AU"/>
        </w:rPr>
        <w:t>Geographic</w:t>
      </w:r>
      <w:r w:rsidRPr="00EE4F71">
        <w:rPr>
          <w:spacing w:val="-10"/>
          <w:lang w:val="en-AU"/>
        </w:rPr>
        <w:t xml:space="preserve"> </w:t>
      </w:r>
      <w:r w:rsidRPr="00EE4F71">
        <w:rPr>
          <w:lang w:val="en-AU"/>
        </w:rPr>
        <w:t>information</w:t>
      </w:r>
      <w:r w:rsidRPr="00EE4F71">
        <w:rPr>
          <w:spacing w:val="-10"/>
          <w:lang w:val="en-AU"/>
        </w:rPr>
        <w:t xml:space="preserve"> </w:t>
      </w:r>
      <w:r w:rsidRPr="00EE4F71">
        <w:rPr>
          <w:lang w:val="en-AU"/>
        </w:rPr>
        <w:t>system</w:t>
      </w:r>
    </w:p>
    <w:p w14:paraId="29CF7C7C" w14:textId="77777777" w:rsidR="009159D4" w:rsidRPr="00EE4F71" w:rsidRDefault="00B43467">
      <w:pPr>
        <w:pStyle w:val="BodyText"/>
        <w:spacing w:before="119"/>
        <w:rPr>
          <w:lang w:val="en-AU"/>
        </w:rPr>
      </w:pPr>
      <w:r w:rsidRPr="00EE4F71">
        <w:rPr>
          <w:rFonts w:cs="Calibri"/>
          <w:b/>
          <w:bCs/>
          <w:spacing w:val="-1"/>
          <w:sz w:val="24"/>
          <w:szCs w:val="24"/>
          <w:lang w:val="en-AU"/>
        </w:rPr>
        <w:t>GRP</w:t>
      </w:r>
      <w:r w:rsidRPr="00EE4F71">
        <w:rPr>
          <w:spacing w:val="-1"/>
          <w:lang w:val="en-AU"/>
        </w:rPr>
        <w:t>:</w:t>
      </w:r>
      <w:r w:rsidRPr="00EE4F71">
        <w:rPr>
          <w:spacing w:val="-6"/>
          <w:lang w:val="en-AU"/>
        </w:rPr>
        <w:t xml:space="preserve"> </w:t>
      </w:r>
      <w:r w:rsidRPr="00EE4F71">
        <w:rPr>
          <w:lang w:val="en-AU"/>
        </w:rPr>
        <w:t>Gross</w:t>
      </w:r>
      <w:r w:rsidRPr="00EE4F71">
        <w:rPr>
          <w:spacing w:val="-6"/>
          <w:lang w:val="en-AU"/>
        </w:rPr>
        <w:t xml:space="preserve"> </w:t>
      </w:r>
      <w:r w:rsidRPr="00EE4F71">
        <w:rPr>
          <w:spacing w:val="-1"/>
          <w:lang w:val="en-AU"/>
        </w:rPr>
        <w:t>Regional</w:t>
      </w:r>
      <w:r w:rsidRPr="00EE4F71">
        <w:rPr>
          <w:spacing w:val="-6"/>
          <w:lang w:val="en-AU"/>
        </w:rPr>
        <w:t xml:space="preserve"> </w:t>
      </w:r>
      <w:r w:rsidRPr="00EE4F71">
        <w:rPr>
          <w:lang w:val="en-AU"/>
        </w:rPr>
        <w:t>Product</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equivalent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Gross</w:t>
      </w:r>
      <w:r w:rsidRPr="00EE4F71">
        <w:rPr>
          <w:spacing w:val="-6"/>
          <w:lang w:val="en-AU"/>
        </w:rPr>
        <w:t xml:space="preserve"> </w:t>
      </w:r>
      <w:r w:rsidRPr="00EE4F71">
        <w:rPr>
          <w:lang w:val="en-AU"/>
        </w:rPr>
        <w:t>Domestic</w:t>
      </w:r>
      <w:r w:rsidRPr="00EE4F71">
        <w:rPr>
          <w:spacing w:val="-7"/>
          <w:lang w:val="en-AU"/>
        </w:rPr>
        <w:t xml:space="preserve"> </w:t>
      </w:r>
      <w:r w:rsidRPr="00EE4F71">
        <w:rPr>
          <w:spacing w:val="-1"/>
          <w:lang w:val="en-AU"/>
        </w:rPr>
        <w:t>Product</w:t>
      </w:r>
      <w:r w:rsidRPr="00EE4F71">
        <w:rPr>
          <w:spacing w:val="-6"/>
          <w:lang w:val="en-AU"/>
        </w:rPr>
        <w:t xml:space="preserve"> </w:t>
      </w:r>
      <w:r w:rsidRPr="00EE4F71">
        <w:rPr>
          <w:lang w:val="en-AU"/>
        </w:rPr>
        <w:t>–</w:t>
      </w:r>
      <w:r w:rsidRPr="00EE4F71">
        <w:rPr>
          <w:spacing w:val="-6"/>
          <w:lang w:val="en-AU"/>
        </w:rPr>
        <w:t xml:space="preserve"> </w:t>
      </w:r>
      <w:r w:rsidRPr="00EE4F71">
        <w:rPr>
          <w:spacing w:val="-1"/>
          <w:lang w:val="en-AU"/>
        </w:rPr>
        <w:t>GDP)</w:t>
      </w:r>
    </w:p>
    <w:p w14:paraId="29CF7C7D" w14:textId="77777777" w:rsidR="009159D4" w:rsidRPr="00EE4F71" w:rsidRDefault="00B43467">
      <w:pPr>
        <w:pStyle w:val="BodyText"/>
        <w:spacing w:before="120"/>
        <w:rPr>
          <w:lang w:val="en-AU"/>
        </w:rPr>
      </w:pPr>
      <w:r w:rsidRPr="00EE4F71">
        <w:rPr>
          <w:b/>
          <w:spacing w:val="-1"/>
          <w:sz w:val="24"/>
          <w:lang w:val="en-AU"/>
        </w:rPr>
        <w:t>IoT</w:t>
      </w:r>
      <w:r w:rsidRPr="00EE4F71">
        <w:rPr>
          <w:spacing w:val="-1"/>
          <w:lang w:val="en-AU"/>
        </w:rPr>
        <w:t>:</w:t>
      </w:r>
      <w:r w:rsidRPr="00EE4F71">
        <w:rPr>
          <w:spacing w:val="-7"/>
          <w:lang w:val="en-AU"/>
        </w:rPr>
        <w:t xml:space="preserve"> </w:t>
      </w:r>
      <w:r w:rsidRPr="00EE4F71">
        <w:rPr>
          <w:spacing w:val="-1"/>
          <w:lang w:val="en-AU"/>
        </w:rPr>
        <w:t>Internet</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Things</w:t>
      </w:r>
    </w:p>
    <w:p w14:paraId="29CF7C7E" w14:textId="77777777" w:rsidR="009159D4" w:rsidRPr="00EE4F71" w:rsidRDefault="00B43467">
      <w:pPr>
        <w:pStyle w:val="BodyText"/>
        <w:spacing w:before="120"/>
        <w:rPr>
          <w:lang w:val="en-AU"/>
        </w:rPr>
      </w:pPr>
      <w:r w:rsidRPr="00EE4F71">
        <w:rPr>
          <w:rFonts w:cs="Calibri"/>
          <w:b/>
          <w:bCs/>
          <w:sz w:val="24"/>
          <w:szCs w:val="24"/>
          <w:lang w:val="en-AU"/>
        </w:rPr>
        <w:t>LCCC</w:t>
      </w:r>
      <w:r w:rsidRPr="00EE4F71">
        <w:rPr>
          <w:lang w:val="en-AU"/>
        </w:rPr>
        <w:t>:</w:t>
      </w:r>
      <w:r w:rsidRPr="00EE4F71">
        <w:rPr>
          <w:spacing w:val="-8"/>
          <w:lang w:val="en-AU"/>
        </w:rPr>
        <w:t xml:space="preserve"> </w:t>
      </w:r>
      <w:r w:rsidRPr="00EE4F71">
        <w:rPr>
          <w:lang w:val="en-AU"/>
        </w:rPr>
        <w:t>Local</w:t>
      </w:r>
      <w:r w:rsidRPr="00EE4F71">
        <w:rPr>
          <w:spacing w:val="-7"/>
          <w:lang w:val="en-AU"/>
        </w:rPr>
        <w:t xml:space="preserve"> </w:t>
      </w:r>
      <w:r w:rsidRPr="00EE4F71">
        <w:rPr>
          <w:lang w:val="en-AU"/>
        </w:rPr>
        <w:t>Community</w:t>
      </w:r>
      <w:r w:rsidRPr="00EE4F71">
        <w:rPr>
          <w:spacing w:val="-8"/>
          <w:lang w:val="en-AU"/>
        </w:rPr>
        <w:t xml:space="preserve"> </w:t>
      </w:r>
      <w:r w:rsidRPr="00EE4F71">
        <w:rPr>
          <w:lang w:val="en-AU"/>
        </w:rPr>
        <w:t>Connectivity</w:t>
      </w:r>
      <w:r w:rsidRPr="00EE4F71">
        <w:rPr>
          <w:spacing w:val="-6"/>
          <w:lang w:val="en-AU"/>
        </w:rPr>
        <w:t xml:space="preserve"> </w:t>
      </w:r>
      <w:r w:rsidRPr="00EE4F71">
        <w:rPr>
          <w:lang w:val="en-AU"/>
        </w:rPr>
        <w:t>Centres</w:t>
      </w:r>
      <w:r w:rsidRPr="00EE4F71">
        <w:rPr>
          <w:spacing w:val="-7"/>
          <w:lang w:val="en-AU"/>
        </w:rPr>
        <w:t xml:space="preserve"> </w:t>
      </w:r>
      <w:r w:rsidRPr="00EE4F71">
        <w:rPr>
          <w:lang w:val="en-AU"/>
        </w:rPr>
        <w:t>‐</w:t>
      </w:r>
      <w:r w:rsidRPr="00EE4F71">
        <w:rPr>
          <w:spacing w:val="-7"/>
          <w:lang w:val="en-AU"/>
        </w:rPr>
        <w:t xml:space="preserve"> </w:t>
      </w:r>
      <w:r w:rsidRPr="00EE4F71">
        <w:rPr>
          <w:lang w:val="en-AU"/>
        </w:rPr>
        <w:t>facilities</w:t>
      </w:r>
      <w:r w:rsidRPr="00EE4F71">
        <w:rPr>
          <w:spacing w:val="-6"/>
          <w:lang w:val="en-AU"/>
        </w:rPr>
        <w:t xml:space="preserve"> </w:t>
      </w:r>
      <w:r w:rsidRPr="00EE4F71">
        <w:rPr>
          <w:lang w:val="en-AU"/>
        </w:rPr>
        <w:t>providing</w:t>
      </w:r>
      <w:r w:rsidRPr="00EE4F71">
        <w:rPr>
          <w:spacing w:val="-7"/>
          <w:lang w:val="en-AU"/>
        </w:rPr>
        <w:t xml:space="preserve"> </w:t>
      </w:r>
      <w:r w:rsidRPr="00EE4F71">
        <w:rPr>
          <w:lang w:val="en-AU"/>
        </w:rPr>
        <w:t>high</w:t>
      </w:r>
      <w:r w:rsidRPr="00EE4F71">
        <w:rPr>
          <w:spacing w:val="-7"/>
          <w:lang w:val="en-AU"/>
        </w:rPr>
        <w:t xml:space="preserve"> </w:t>
      </w:r>
      <w:r w:rsidRPr="00EE4F71">
        <w:rPr>
          <w:lang w:val="en-AU"/>
        </w:rPr>
        <w:t>bandwidth</w:t>
      </w:r>
      <w:r w:rsidRPr="00EE4F71">
        <w:rPr>
          <w:spacing w:val="-6"/>
          <w:lang w:val="en-AU"/>
        </w:rPr>
        <w:t xml:space="preserve"> </w:t>
      </w:r>
      <w:r w:rsidRPr="00EE4F71">
        <w:rPr>
          <w:lang w:val="en-AU"/>
        </w:rPr>
        <w:t>connectivity</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public</w:t>
      </w:r>
    </w:p>
    <w:p w14:paraId="29CF7C7F" w14:textId="77777777" w:rsidR="009159D4" w:rsidRPr="00EE4F71" w:rsidRDefault="00B43467">
      <w:pPr>
        <w:pStyle w:val="BodyText"/>
        <w:spacing w:before="120"/>
        <w:rPr>
          <w:lang w:val="en-AU"/>
        </w:rPr>
      </w:pPr>
      <w:r w:rsidRPr="00EE4F71">
        <w:rPr>
          <w:b/>
          <w:spacing w:val="-1"/>
          <w:sz w:val="24"/>
          <w:lang w:val="en-AU"/>
        </w:rPr>
        <w:t>LGA:</w:t>
      </w:r>
      <w:r w:rsidRPr="00EE4F71">
        <w:rPr>
          <w:b/>
          <w:spacing w:val="-12"/>
          <w:sz w:val="24"/>
          <w:lang w:val="en-AU"/>
        </w:rPr>
        <w:t xml:space="preserve"> </w:t>
      </w:r>
      <w:r w:rsidRPr="00EE4F71">
        <w:rPr>
          <w:lang w:val="en-AU"/>
        </w:rPr>
        <w:t>Local</w:t>
      </w:r>
      <w:r w:rsidRPr="00EE4F71">
        <w:rPr>
          <w:spacing w:val="-6"/>
          <w:lang w:val="en-AU"/>
        </w:rPr>
        <w:t xml:space="preserve"> </w:t>
      </w:r>
      <w:r w:rsidRPr="00EE4F71">
        <w:rPr>
          <w:lang w:val="en-AU"/>
        </w:rPr>
        <w:t>government</w:t>
      </w:r>
      <w:r w:rsidRPr="00EE4F71">
        <w:rPr>
          <w:spacing w:val="-7"/>
          <w:lang w:val="en-AU"/>
        </w:rPr>
        <w:t xml:space="preserve"> </w:t>
      </w:r>
      <w:r w:rsidRPr="00EE4F71">
        <w:rPr>
          <w:lang w:val="en-AU"/>
        </w:rPr>
        <w:t>area</w:t>
      </w:r>
    </w:p>
    <w:p w14:paraId="29CF7C80" w14:textId="77777777" w:rsidR="009159D4" w:rsidRPr="00EE4F71" w:rsidRDefault="00B43467">
      <w:pPr>
        <w:pStyle w:val="BodyText"/>
        <w:spacing w:before="120"/>
        <w:rPr>
          <w:lang w:val="en-AU"/>
        </w:rPr>
      </w:pPr>
      <w:r w:rsidRPr="00EE4F71">
        <w:rPr>
          <w:rFonts w:cs="Calibri"/>
          <w:b/>
          <w:bCs/>
          <w:sz w:val="24"/>
          <w:szCs w:val="24"/>
          <w:lang w:val="en-AU"/>
        </w:rPr>
        <w:t>M</w:t>
      </w:r>
      <w:r w:rsidRPr="00EE4F71">
        <w:rPr>
          <w:lang w:val="en-AU"/>
        </w:rPr>
        <w:t>:</w:t>
      </w:r>
      <w:r w:rsidRPr="00EE4F71">
        <w:rPr>
          <w:spacing w:val="-7"/>
          <w:lang w:val="en-AU"/>
        </w:rPr>
        <w:t xml:space="preserve"> </w:t>
      </w:r>
      <w:r w:rsidRPr="00EE4F71">
        <w:rPr>
          <w:spacing w:val="-1"/>
          <w:lang w:val="en-AU"/>
        </w:rPr>
        <w:t>Mobile</w:t>
      </w:r>
      <w:r w:rsidRPr="00EE4F71">
        <w:rPr>
          <w:spacing w:val="-4"/>
          <w:lang w:val="en-AU"/>
        </w:rPr>
        <w:t xml:space="preserve"> </w:t>
      </w:r>
      <w:r w:rsidRPr="00EE4F71">
        <w:rPr>
          <w:spacing w:val="-1"/>
          <w:lang w:val="en-AU"/>
        </w:rPr>
        <w:t>services</w:t>
      </w:r>
      <w:r w:rsidRPr="00EE4F71">
        <w:rPr>
          <w:spacing w:val="-6"/>
          <w:lang w:val="en-AU"/>
        </w:rPr>
        <w:t xml:space="preserve"> </w:t>
      </w:r>
      <w:r w:rsidRPr="00EE4F71">
        <w:rPr>
          <w:lang w:val="en-AU"/>
        </w:rPr>
        <w:t>–</w:t>
      </w:r>
      <w:r w:rsidRPr="00EE4F71">
        <w:rPr>
          <w:spacing w:val="-6"/>
          <w:lang w:val="en-AU"/>
        </w:rPr>
        <w:t xml:space="preserve"> </w:t>
      </w:r>
      <w:r w:rsidRPr="00EE4F71">
        <w:rPr>
          <w:spacing w:val="-1"/>
          <w:lang w:val="en-AU"/>
        </w:rPr>
        <w:t>third,</w:t>
      </w:r>
      <w:r w:rsidRPr="00EE4F71">
        <w:rPr>
          <w:spacing w:val="-5"/>
          <w:lang w:val="en-AU"/>
        </w:rPr>
        <w:t xml:space="preserve"> </w:t>
      </w:r>
      <w:r w:rsidRPr="00EE4F71">
        <w:rPr>
          <w:spacing w:val="-1"/>
          <w:lang w:val="en-AU"/>
        </w:rPr>
        <w:t>fourth</w:t>
      </w:r>
      <w:r w:rsidRPr="00EE4F71">
        <w:rPr>
          <w:spacing w:val="-6"/>
          <w:lang w:val="en-AU"/>
        </w:rPr>
        <w:t xml:space="preserve"> </w:t>
      </w:r>
      <w:r w:rsidRPr="00EE4F71">
        <w:rPr>
          <w:lang w:val="en-AU"/>
        </w:rPr>
        <w:t>and</w:t>
      </w:r>
      <w:r w:rsidRPr="00EE4F71">
        <w:rPr>
          <w:spacing w:val="-6"/>
          <w:lang w:val="en-AU"/>
        </w:rPr>
        <w:t xml:space="preserve"> </w:t>
      </w:r>
      <w:r w:rsidRPr="00EE4F71">
        <w:rPr>
          <w:spacing w:val="-1"/>
          <w:lang w:val="en-AU"/>
        </w:rPr>
        <w:t>fifth</w:t>
      </w:r>
      <w:r w:rsidRPr="00EE4F71">
        <w:rPr>
          <w:spacing w:val="-6"/>
          <w:lang w:val="en-AU"/>
        </w:rPr>
        <w:t xml:space="preserve"> </w:t>
      </w:r>
      <w:r w:rsidRPr="00EE4F71">
        <w:rPr>
          <w:spacing w:val="-1"/>
          <w:lang w:val="en-AU"/>
        </w:rPr>
        <w:t>generation</w:t>
      </w:r>
      <w:r w:rsidRPr="00EE4F71">
        <w:rPr>
          <w:spacing w:val="-6"/>
          <w:lang w:val="en-AU"/>
        </w:rPr>
        <w:t xml:space="preserve"> </w:t>
      </w:r>
      <w:r w:rsidRPr="00EE4F71">
        <w:rPr>
          <w:spacing w:val="-1"/>
          <w:lang w:val="en-AU"/>
        </w:rPr>
        <w:t>technology</w:t>
      </w:r>
      <w:r w:rsidRPr="00EE4F71">
        <w:rPr>
          <w:spacing w:val="-5"/>
          <w:lang w:val="en-AU"/>
        </w:rPr>
        <w:t xml:space="preserve"> </w:t>
      </w:r>
      <w:r w:rsidRPr="00EE4F71">
        <w:rPr>
          <w:lang w:val="en-AU"/>
        </w:rPr>
        <w:t>(3G,</w:t>
      </w:r>
      <w:r w:rsidRPr="00EE4F71">
        <w:rPr>
          <w:spacing w:val="-6"/>
          <w:lang w:val="en-AU"/>
        </w:rPr>
        <w:t xml:space="preserve"> </w:t>
      </w:r>
      <w:r w:rsidRPr="00EE4F71">
        <w:rPr>
          <w:lang w:val="en-AU"/>
        </w:rPr>
        <w:t>4G,</w:t>
      </w:r>
      <w:r w:rsidRPr="00EE4F71">
        <w:rPr>
          <w:spacing w:val="-5"/>
          <w:lang w:val="en-AU"/>
        </w:rPr>
        <w:t xml:space="preserve"> </w:t>
      </w:r>
      <w:r w:rsidRPr="00EE4F71">
        <w:rPr>
          <w:lang w:val="en-AU"/>
        </w:rPr>
        <w:t>5G)</w:t>
      </w:r>
    </w:p>
    <w:p w14:paraId="29CF7C81" w14:textId="77777777" w:rsidR="009159D4" w:rsidRPr="00EE4F71" w:rsidRDefault="00B43467">
      <w:pPr>
        <w:pStyle w:val="BodyText"/>
        <w:spacing w:before="120"/>
        <w:rPr>
          <w:lang w:val="en-AU"/>
        </w:rPr>
      </w:pPr>
      <w:r w:rsidRPr="00EE4F71">
        <w:rPr>
          <w:b/>
          <w:sz w:val="24"/>
          <w:lang w:val="en-AU"/>
        </w:rPr>
        <w:t>MBSP:</w:t>
      </w:r>
      <w:r w:rsidRPr="00EE4F71">
        <w:rPr>
          <w:b/>
          <w:spacing w:val="-14"/>
          <w:sz w:val="24"/>
          <w:lang w:val="en-AU"/>
        </w:rPr>
        <w:t xml:space="preserve"> </w:t>
      </w:r>
      <w:r w:rsidRPr="00EE4F71">
        <w:rPr>
          <w:spacing w:val="-1"/>
          <w:lang w:val="en-AU"/>
        </w:rPr>
        <w:t>Mobile</w:t>
      </w:r>
      <w:r w:rsidRPr="00EE4F71">
        <w:rPr>
          <w:spacing w:val="-8"/>
          <w:lang w:val="en-AU"/>
        </w:rPr>
        <w:t xml:space="preserve"> </w:t>
      </w:r>
      <w:r w:rsidRPr="00EE4F71">
        <w:rPr>
          <w:lang w:val="en-AU"/>
        </w:rPr>
        <w:t>Black</w:t>
      </w:r>
      <w:r w:rsidRPr="00EE4F71">
        <w:rPr>
          <w:spacing w:val="-8"/>
          <w:lang w:val="en-AU"/>
        </w:rPr>
        <w:t xml:space="preserve"> </w:t>
      </w:r>
      <w:r w:rsidRPr="00EE4F71">
        <w:rPr>
          <w:lang w:val="en-AU"/>
        </w:rPr>
        <w:t>Spot</w:t>
      </w:r>
      <w:r w:rsidRPr="00EE4F71">
        <w:rPr>
          <w:spacing w:val="-9"/>
          <w:lang w:val="en-AU"/>
        </w:rPr>
        <w:t xml:space="preserve"> </w:t>
      </w:r>
      <w:r w:rsidRPr="00EE4F71">
        <w:rPr>
          <w:lang w:val="en-AU"/>
        </w:rPr>
        <w:t>Program</w:t>
      </w:r>
      <w:r w:rsidRPr="00EE4F71">
        <w:rPr>
          <w:spacing w:val="-8"/>
          <w:lang w:val="en-AU"/>
        </w:rPr>
        <w:t xml:space="preserve"> </w:t>
      </w:r>
      <w:r w:rsidRPr="00EE4F71">
        <w:rPr>
          <w:lang w:val="en-AU"/>
        </w:rPr>
        <w:t>(Commonwealth</w:t>
      </w:r>
      <w:r w:rsidRPr="00EE4F71">
        <w:rPr>
          <w:spacing w:val="-8"/>
          <w:lang w:val="en-AU"/>
        </w:rPr>
        <w:t xml:space="preserve"> </w:t>
      </w:r>
      <w:r w:rsidRPr="00EE4F71">
        <w:rPr>
          <w:lang w:val="en-AU"/>
        </w:rPr>
        <w:t>Government)</w:t>
      </w:r>
    </w:p>
    <w:p w14:paraId="29CF7C82" w14:textId="77777777" w:rsidR="009159D4" w:rsidRPr="00EE4F71" w:rsidRDefault="00B43467">
      <w:pPr>
        <w:pStyle w:val="BodyText"/>
        <w:spacing w:before="121"/>
        <w:rPr>
          <w:lang w:val="en-AU"/>
        </w:rPr>
      </w:pPr>
      <w:r w:rsidRPr="00EE4F71">
        <w:rPr>
          <w:b/>
          <w:lang w:val="en-AU"/>
        </w:rPr>
        <w:t>MOOC:</w:t>
      </w:r>
      <w:r w:rsidRPr="00EE4F71">
        <w:rPr>
          <w:b/>
          <w:spacing w:val="-9"/>
          <w:lang w:val="en-AU"/>
        </w:rPr>
        <w:t xml:space="preserve"> </w:t>
      </w:r>
      <w:r w:rsidRPr="00EE4F71">
        <w:rPr>
          <w:lang w:val="en-AU"/>
        </w:rPr>
        <w:t>Massive</w:t>
      </w:r>
      <w:r w:rsidRPr="00EE4F71">
        <w:rPr>
          <w:spacing w:val="-8"/>
          <w:lang w:val="en-AU"/>
        </w:rPr>
        <w:t xml:space="preserve"> </w:t>
      </w:r>
      <w:r w:rsidRPr="00EE4F71">
        <w:rPr>
          <w:lang w:val="en-AU"/>
        </w:rPr>
        <w:t>Online</w:t>
      </w:r>
      <w:r w:rsidRPr="00EE4F71">
        <w:rPr>
          <w:spacing w:val="-8"/>
          <w:lang w:val="en-AU"/>
        </w:rPr>
        <w:t xml:space="preserve"> </w:t>
      </w:r>
      <w:r w:rsidRPr="00EE4F71">
        <w:rPr>
          <w:lang w:val="en-AU"/>
        </w:rPr>
        <w:t>Open</w:t>
      </w:r>
      <w:r w:rsidRPr="00EE4F71">
        <w:rPr>
          <w:spacing w:val="-8"/>
          <w:lang w:val="en-AU"/>
        </w:rPr>
        <w:t xml:space="preserve"> </w:t>
      </w:r>
      <w:r w:rsidRPr="00EE4F71">
        <w:rPr>
          <w:lang w:val="en-AU"/>
        </w:rPr>
        <w:t>Courses</w:t>
      </w:r>
    </w:p>
    <w:p w14:paraId="29CF7C83" w14:textId="77777777" w:rsidR="009159D4" w:rsidRPr="00EE4F71" w:rsidRDefault="00B43467">
      <w:pPr>
        <w:pStyle w:val="BodyText"/>
        <w:spacing w:before="119"/>
        <w:rPr>
          <w:lang w:val="en-AU"/>
        </w:rPr>
      </w:pPr>
      <w:r w:rsidRPr="00EE4F71">
        <w:rPr>
          <w:rFonts w:cs="Calibri"/>
          <w:b/>
          <w:bCs/>
          <w:spacing w:val="-1"/>
          <w:sz w:val="24"/>
          <w:szCs w:val="24"/>
          <w:lang w:val="en-AU"/>
        </w:rPr>
        <w:t>NB‐IoT</w:t>
      </w:r>
      <w:r w:rsidRPr="00EE4F71">
        <w:rPr>
          <w:spacing w:val="-1"/>
          <w:lang w:val="en-AU"/>
        </w:rPr>
        <w:t>:</w:t>
      </w:r>
      <w:r w:rsidRPr="00EE4F71">
        <w:rPr>
          <w:spacing w:val="-8"/>
          <w:lang w:val="en-AU"/>
        </w:rPr>
        <w:t xml:space="preserve"> </w:t>
      </w:r>
      <w:r w:rsidRPr="00EE4F71">
        <w:rPr>
          <w:lang w:val="en-AU"/>
        </w:rPr>
        <w:t>Narrowband</w:t>
      </w:r>
      <w:r w:rsidRPr="00EE4F71">
        <w:rPr>
          <w:spacing w:val="-8"/>
          <w:lang w:val="en-AU"/>
        </w:rPr>
        <w:t xml:space="preserve"> </w:t>
      </w:r>
      <w:r w:rsidRPr="00EE4F71">
        <w:rPr>
          <w:lang w:val="en-AU"/>
        </w:rPr>
        <w:t>Internet</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Things</w:t>
      </w:r>
    </w:p>
    <w:p w14:paraId="29CF7C84" w14:textId="75F67977" w:rsidR="009159D4" w:rsidRPr="00EE4F71" w:rsidRDefault="00B43467">
      <w:pPr>
        <w:pStyle w:val="BodyText"/>
        <w:spacing w:before="120" w:line="241" w:lineRule="auto"/>
        <w:rPr>
          <w:lang w:val="en-AU"/>
        </w:rPr>
      </w:pPr>
      <w:r w:rsidRPr="00EE4F71">
        <w:rPr>
          <w:rFonts w:cs="Calibri"/>
          <w:b/>
          <w:bCs/>
          <w:sz w:val="24"/>
          <w:szCs w:val="24"/>
          <w:lang w:val="en-AU"/>
        </w:rPr>
        <w:t>NBN</w:t>
      </w:r>
      <w:r w:rsidRPr="00EE4F71">
        <w:rPr>
          <w:lang w:val="en-AU"/>
        </w:rPr>
        <w:t>:</w:t>
      </w:r>
      <w:r w:rsidRPr="00EE4F71">
        <w:rPr>
          <w:spacing w:val="-8"/>
          <w:lang w:val="en-AU"/>
        </w:rPr>
        <w:t xml:space="preserve"> </w:t>
      </w:r>
      <w:r w:rsidRPr="00EE4F71">
        <w:rPr>
          <w:lang w:val="en-AU"/>
        </w:rPr>
        <w:t>National</w:t>
      </w:r>
      <w:r w:rsidRPr="00EE4F71">
        <w:rPr>
          <w:spacing w:val="-8"/>
          <w:lang w:val="en-AU"/>
        </w:rPr>
        <w:t xml:space="preserve"> </w:t>
      </w:r>
      <w:r w:rsidR="00AF66F7" w:rsidRPr="00EE4F71">
        <w:rPr>
          <w:lang w:val="en-AU"/>
        </w:rPr>
        <w:t>B</w:t>
      </w:r>
      <w:r w:rsidRPr="00EE4F71">
        <w:rPr>
          <w:lang w:val="en-AU"/>
        </w:rPr>
        <w:t>roadband</w:t>
      </w:r>
      <w:r w:rsidRPr="00EE4F71">
        <w:rPr>
          <w:spacing w:val="-7"/>
          <w:lang w:val="en-AU"/>
        </w:rPr>
        <w:t xml:space="preserve"> </w:t>
      </w:r>
      <w:r w:rsidR="00AF66F7" w:rsidRPr="00EE4F71">
        <w:rPr>
          <w:lang w:val="en-AU"/>
        </w:rPr>
        <w:t>N</w:t>
      </w:r>
      <w:r w:rsidRPr="00EE4F71">
        <w:rPr>
          <w:lang w:val="en-AU"/>
        </w:rPr>
        <w:t>etwork</w:t>
      </w:r>
      <w:r w:rsidRPr="00EE4F71">
        <w:rPr>
          <w:spacing w:val="-7"/>
          <w:lang w:val="en-AU"/>
        </w:rPr>
        <w:t xml:space="preserve"> </w:t>
      </w:r>
      <w:r w:rsidRPr="00EE4F71">
        <w:rPr>
          <w:lang w:val="en-AU"/>
        </w:rPr>
        <w:t>–</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government‐owned</w:t>
      </w:r>
      <w:r w:rsidRPr="00EE4F71">
        <w:rPr>
          <w:spacing w:val="-7"/>
          <w:lang w:val="en-AU"/>
        </w:rPr>
        <w:t xml:space="preserve"> </w:t>
      </w:r>
      <w:r w:rsidRPr="00EE4F71">
        <w:rPr>
          <w:lang w:val="en-AU"/>
        </w:rPr>
        <w:t>wholesale</w:t>
      </w:r>
      <w:r w:rsidRPr="00EE4F71">
        <w:rPr>
          <w:spacing w:val="-8"/>
          <w:lang w:val="en-AU"/>
        </w:rPr>
        <w:t xml:space="preserve"> </w:t>
      </w:r>
      <w:r w:rsidRPr="00EE4F71">
        <w:rPr>
          <w:lang w:val="en-AU"/>
        </w:rPr>
        <w:t>network</w:t>
      </w:r>
      <w:r w:rsidRPr="00EE4F71">
        <w:rPr>
          <w:spacing w:val="-7"/>
          <w:lang w:val="en-AU"/>
        </w:rPr>
        <w:t xml:space="preserve"> </w:t>
      </w:r>
      <w:r w:rsidRPr="00EE4F71">
        <w:rPr>
          <w:lang w:val="en-AU"/>
        </w:rPr>
        <w:t>covering</w:t>
      </w:r>
      <w:r w:rsidRPr="00EE4F71">
        <w:rPr>
          <w:spacing w:val="-7"/>
          <w:lang w:val="en-AU"/>
        </w:rPr>
        <w:t xml:space="preserve"> </w:t>
      </w:r>
      <w:r w:rsidRPr="00EE4F71">
        <w:rPr>
          <w:lang w:val="en-AU"/>
        </w:rPr>
        <w:t>all</w:t>
      </w:r>
      <w:r w:rsidRPr="00EE4F71">
        <w:rPr>
          <w:spacing w:val="-7"/>
          <w:lang w:val="en-AU"/>
        </w:rPr>
        <w:t xml:space="preserve"> </w:t>
      </w:r>
      <w:r w:rsidRPr="00EE4F71">
        <w:rPr>
          <w:lang w:val="en-AU"/>
        </w:rPr>
        <w:t>premises</w:t>
      </w:r>
      <w:r w:rsidRPr="00EE4F71">
        <w:rPr>
          <w:spacing w:val="-7"/>
          <w:lang w:val="en-AU"/>
        </w:rPr>
        <w:t xml:space="preserve"> </w:t>
      </w:r>
      <w:r w:rsidRPr="00EE4F71">
        <w:rPr>
          <w:lang w:val="en-AU"/>
        </w:rPr>
        <w:t>in</w:t>
      </w:r>
      <w:r w:rsidRPr="00EE4F71">
        <w:rPr>
          <w:spacing w:val="24"/>
          <w:w w:val="99"/>
          <w:lang w:val="en-AU"/>
        </w:rPr>
        <w:t xml:space="preserve"> </w:t>
      </w:r>
      <w:r w:rsidRPr="00EE4F71">
        <w:rPr>
          <w:lang w:val="en-AU"/>
        </w:rPr>
        <w:t>Australia</w:t>
      </w:r>
    </w:p>
    <w:p w14:paraId="29CF7C85" w14:textId="77777777" w:rsidR="009159D4" w:rsidRPr="00EE4F71" w:rsidRDefault="00B43467">
      <w:pPr>
        <w:pStyle w:val="BodyText"/>
        <w:spacing w:before="116"/>
        <w:rPr>
          <w:lang w:val="en-AU"/>
        </w:rPr>
      </w:pPr>
      <w:r w:rsidRPr="00EE4F71">
        <w:rPr>
          <w:rFonts w:cs="Calibri"/>
          <w:b/>
          <w:bCs/>
          <w:sz w:val="24"/>
          <w:szCs w:val="24"/>
          <w:lang w:val="en-AU"/>
        </w:rPr>
        <w:t>NBN</w:t>
      </w:r>
      <w:r w:rsidRPr="00EE4F71">
        <w:rPr>
          <w:rFonts w:cs="Calibri"/>
          <w:b/>
          <w:bCs/>
          <w:spacing w:val="-8"/>
          <w:sz w:val="24"/>
          <w:szCs w:val="24"/>
          <w:lang w:val="en-AU"/>
        </w:rPr>
        <w:t xml:space="preserve"> </w:t>
      </w:r>
      <w:r w:rsidRPr="00EE4F71">
        <w:rPr>
          <w:rFonts w:cs="Calibri"/>
          <w:b/>
          <w:bCs/>
          <w:sz w:val="24"/>
          <w:szCs w:val="24"/>
          <w:lang w:val="en-AU"/>
        </w:rPr>
        <w:t>Co</w:t>
      </w:r>
      <w:r w:rsidRPr="00EE4F71">
        <w:rPr>
          <w:lang w:val="en-AU"/>
        </w:rPr>
        <w:t>:</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Commonwealth</w:t>
      </w:r>
      <w:r w:rsidRPr="00EE4F71">
        <w:rPr>
          <w:spacing w:val="-7"/>
          <w:lang w:val="en-AU"/>
        </w:rPr>
        <w:t xml:space="preserve"> </w:t>
      </w:r>
      <w:r w:rsidRPr="00EE4F71">
        <w:rPr>
          <w:spacing w:val="-1"/>
          <w:lang w:val="en-AU"/>
        </w:rPr>
        <w:t>Government‐owned</w:t>
      </w:r>
      <w:r w:rsidRPr="00EE4F71">
        <w:rPr>
          <w:spacing w:val="-7"/>
          <w:lang w:val="en-AU"/>
        </w:rPr>
        <w:t xml:space="preserve"> </w:t>
      </w:r>
      <w:r w:rsidRPr="00EE4F71">
        <w:rPr>
          <w:lang w:val="en-AU"/>
        </w:rPr>
        <w:t>business</w:t>
      </w:r>
      <w:r w:rsidRPr="00EE4F71">
        <w:rPr>
          <w:spacing w:val="-7"/>
          <w:lang w:val="en-AU"/>
        </w:rPr>
        <w:t xml:space="preserve"> </w:t>
      </w:r>
      <w:r w:rsidRPr="00EE4F71">
        <w:rPr>
          <w:lang w:val="en-AU"/>
        </w:rPr>
        <w:t>responsible</w:t>
      </w:r>
      <w:r w:rsidRPr="00EE4F71">
        <w:rPr>
          <w:spacing w:val="-6"/>
          <w:lang w:val="en-AU"/>
        </w:rPr>
        <w:t xml:space="preserve"> </w:t>
      </w:r>
      <w:r w:rsidRPr="00EE4F71">
        <w:rPr>
          <w:lang w:val="en-AU"/>
        </w:rPr>
        <w:t>for</w:t>
      </w:r>
      <w:r w:rsidRPr="00EE4F71">
        <w:rPr>
          <w:spacing w:val="-7"/>
          <w:lang w:val="en-AU"/>
        </w:rPr>
        <w:t xml:space="preserve"> </w:t>
      </w:r>
      <w:r w:rsidRPr="00EE4F71">
        <w:rPr>
          <w:spacing w:val="-1"/>
          <w:lang w:val="en-AU"/>
        </w:rPr>
        <w:t>building</w:t>
      </w:r>
      <w:r w:rsidRPr="00EE4F71">
        <w:rPr>
          <w:spacing w:val="-8"/>
          <w:lang w:val="en-AU"/>
        </w:rPr>
        <w:t xml:space="preserve"> </w:t>
      </w:r>
      <w:r w:rsidRPr="00EE4F71">
        <w:rPr>
          <w:lang w:val="en-AU"/>
        </w:rPr>
        <w:t>and</w:t>
      </w:r>
      <w:r w:rsidRPr="00EE4F71">
        <w:rPr>
          <w:spacing w:val="-8"/>
          <w:lang w:val="en-AU"/>
        </w:rPr>
        <w:t xml:space="preserve"> </w:t>
      </w:r>
      <w:r w:rsidRPr="00EE4F71">
        <w:rPr>
          <w:spacing w:val="-1"/>
          <w:lang w:val="en-AU"/>
        </w:rPr>
        <w:t>operating</w:t>
      </w:r>
      <w:r w:rsidRPr="00EE4F71">
        <w:rPr>
          <w:spacing w:val="-8"/>
          <w:lang w:val="en-AU"/>
        </w:rPr>
        <w:t xml:space="preserve"> </w:t>
      </w:r>
      <w:r w:rsidRPr="00EE4F71">
        <w:rPr>
          <w:spacing w:val="-1"/>
          <w:lang w:val="en-AU"/>
        </w:rPr>
        <w:t>the</w:t>
      </w:r>
      <w:r w:rsidRPr="00EE4F71">
        <w:rPr>
          <w:spacing w:val="-7"/>
          <w:lang w:val="en-AU"/>
        </w:rPr>
        <w:t xml:space="preserve"> </w:t>
      </w:r>
      <w:r w:rsidRPr="00EE4F71">
        <w:rPr>
          <w:lang w:val="en-AU"/>
        </w:rPr>
        <w:t>NBN</w:t>
      </w:r>
    </w:p>
    <w:p w14:paraId="29CF7C86" w14:textId="77777777" w:rsidR="009159D4" w:rsidRPr="00EE4F71" w:rsidRDefault="00B43467">
      <w:pPr>
        <w:pStyle w:val="BodyText"/>
        <w:spacing w:before="120"/>
        <w:rPr>
          <w:lang w:val="en-AU"/>
        </w:rPr>
      </w:pPr>
      <w:r w:rsidRPr="00EE4F71">
        <w:rPr>
          <w:b/>
          <w:spacing w:val="-1"/>
          <w:sz w:val="24"/>
          <w:lang w:val="en-AU"/>
        </w:rPr>
        <w:t>MNO</w:t>
      </w:r>
      <w:r w:rsidRPr="00EE4F71">
        <w:rPr>
          <w:b/>
          <w:spacing w:val="-1"/>
          <w:lang w:val="en-AU"/>
        </w:rPr>
        <w:t>:</w:t>
      </w:r>
      <w:r w:rsidRPr="00EE4F71">
        <w:rPr>
          <w:b/>
          <w:spacing w:val="-8"/>
          <w:lang w:val="en-AU"/>
        </w:rPr>
        <w:t xml:space="preserve"> </w:t>
      </w:r>
      <w:r w:rsidRPr="00EE4F71">
        <w:rPr>
          <w:lang w:val="en-AU"/>
        </w:rPr>
        <w:t>Mobile</w:t>
      </w:r>
      <w:r w:rsidRPr="00EE4F71">
        <w:rPr>
          <w:spacing w:val="-7"/>
          <w:lang w:val="en-AU"/>
        </w:rPr>
        <w:t xml:space="preserve"> </w:t>
      </w:r>
      <w:r w:rsidRPr="00EE4F71">
        <w:rPr>
          <w:lang w:val="en-AU"/>
        </w:rPr>
        <w:t>network</w:t>
      </w:r>
      <w:r w:rsidRPr="00EE4F71">
        <w:rPr>
          <w:spacing w:val="-8"/>
          <w:lang w:val="en-AU"/>
        </w:rPr>
        <w:t xml:space="preserve"> </w:t>
      </w:r>
      <w:r w:rsidRPr="00EE4F71">
        <w:rPr>
          <w:lang w:val="en-AU"/>
        </w:rPr>
        <w:t>operator</w:t>
      </w:r>
    </w:p>
    <w:p w14:paraId="29CF7C87" w14:textId="77777777" w:rsidR="009159D4" w:rsidRPr="00EE4F71" w:rsidRDefault="00B43467">
      <w:pPr>
        <w:pStyle w:val="BodyText"/>
        <w:spacing w:before="122"/>
        <w:rPr>
          <w:lang w:val="en-AU"/>
        </w:rPr>
      </w:pPr>
      <w:r w:rsidRPr="00EE4F71">
        <w:rPr>
          <w:b/>
          <w:lang w:val="en-AU"/>
        </w:rPr>
        <w:t>OPGW:</w:t>
      </w:r>
      <w:r w:rsidRPr="00EE4F71">
        <w:rPr>
          <w:b/>
          <w:spacing w:val="-9"/>
          <w:lang w:val="en-AU"/>
        </w:rPr>
        <w:t xml:space="preserve"> </w:t>
      </w:r>
      <w:r w:rsidRPr="00EE4F71">
        <w:rPr>
          <w:lang w:val="en-AU"/>
        </w:rPr>
        <w:t>Overhead</w:t>
      </w:r>
      <w:r w:rsidRPr="00EE4F71">
        <w:rPr>
          <w:spacing w:val="-9"/>
          <w:lang w:val="en-AU"/>
        </w:rPr>
        <w:t xml:space="preserve"> </w:t>
      </w:r>
      <w:r w:rsidRPr="00EE4F71">
        <w:rPr>
          <w:lang w:val="en-AU"/>
        </w:rPr>
        <w:t>power</w:t>
      </w:r>
      <w:r w:rsidRPr="00EE4F71">
        <w:rPr>
          <w:spacing w:val="-7"/>
          <w:lang w:val="en-AU"/>
        </w:rPr>
        <w:t xml:space="preserve"> </w:t>
      </w:r>
      <w:r w:rsidRPr="00EE4F71">
        <w:rPr>
          <w:lang w:val="en-AU"/>
        </w:rPr>
        <w:t>ground</w:t>
      </w:r>
      <w:r w:rsidRPr="00EE4F71">
        <w:rPr>
          <w:spacing w:val="-9"/>
          <w:lang w:val="en-AU"/>
        </w:rPr>
        <w:t xml:space="preserve"> </w:t>
      </w:r>
      <w:r w:rsidRPr="00EE4F71">
        <w:rPr>
          <w:lang w:val="en-AU"/>
        </w:rPr>
        <w:t>wire</w:t>
      </w:r>
    </w:p>
    <w:p w14:paraId="29CF7C88" w14:textId="77777777" w:rsidR="009159D4" w:rsidRPr="00EE4F71" w:rsidRDefault="00B43467">
      <w:pPr>
        <w:pStyle w:val="BodyText"/>
        <w:spacing w:before="118" w:line="241" w:lineRule="auto"/>
        <w:rPr>
          <w:lang w:val="en-AU"/>
        </w:rPr>
      </w:pPr>
      <w:r w:rsidRPr="00EE4F71">
        <w:rPr>
          <w:rFonts w:cs="Calibri"/>
          <w:b/>
          <w:bCs/>
          <w:spacing w:val="-1"/>
          <w:sz w:val="24"/>
          <w:szCs w:val="24"/>
          <w:lang w:val="en-AU"/>
        </w:rPr>
        <w:t>RDAC</w:t>
      </w:r>
      <w:r w:rsidRPr="00EE4F71">
        <w:rPr>
          <w:spacing w:val="-1"/>
          <w:lang w:val="en-AU"/>
        </w:rPr>
        <w:t>:</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Development</w:t>
      </w:r>
      <w:r w:rsidRPr="00EE4F71">
        <w:rPr>
          <w:spacing w:val="-7"/>
          <w:lang w:val="en-AU"/>
        </w:rPr>
        <w:t xml:space="preserve"> </w:t>
      </w:r>
      <w:r w:rsidRPr="00EE4F71">
        <w:rPr>
          <w:lang w:val="en-AU"/>
        </w:rPr>
        <w:t>Advisory</w:t>
      </w:r>
      <w:r w:rsidRPr="00EE4F71">
        <w:rPr>
          <w:spacing w:val="-8"/>
          <w:lang w:val="en-AU"/>
        </w:rPr>
        <w:t xml:space="preserve"> </w:t>
      </w:r>
      <w:r w:rsidRPr="00EE4F71">
        <w:rPr>
          <w:lang w:val="en-AU"/>
        </w:rPr>
        <w:t>Committee</w:t>
      </w:r>
      <w:r w:rsidRPr="00EE4F71">
        <w:rPr>
          <w:spacing w:val="-6"/>
          <w:lang w:val="en-AU"/>
        </w:rPr>
        <w:t xml:space="preserve"> </w:t>
      </w:r>
      <w:r w:rsidRPr="00EE4F71">
        <w:rPr>
          <w:lang w:val="en-AU"/>
        </w:rPr>
        <w:t>–</w:t>
      </w:r>
      <w:r w:rsidRPr="00EE4F71">
        <w:rPr>
          <w:spacing w:val="-7"/>
          <w:lang w:val="en-AU"/>
        </w:rPr>
        <w:t xml:space="preserve"> </w:t>
      </w:r>
      <w:r w:rsidRPr="00EE4F71">
        <w:rPr>
          <w:lang w:val="en-AU"/>
        </w:rPr>
        <w:t>group</w:t>
      </w:r>
      <w:r w:rsidRPr="00EE4F71">
        <w:rPr>
          <w:spacing w:val="-7"/>
          <w:lang w:val="en-AU"/>
        </w:rPr>
        <w:t xml:space="preserve"> </w:t>
      </w:r>
      <w:r w:rsidRPr="00EE4F71">
        <w:rPr>
          <w:lang w:val="en-AU"/>
        </w:rPr>
        <w:t>comprising</w:t>
      </w:r>
      <w:r w:rsidRPr="00EE4F71">
        <w:rPr>
          <w:spacing w:val="-7"/>
          <w:lang w:val="en-AU"/>
        </w:rPr>
        <w:t xml:space="preserve"> </w:t>
      </w:r>
      <w:r w:rsidRPr="00EE4F71">
        <w:rPr>
          <w:lang w:val="en-AU"/>
        </w:rPr>
        <w:t>chairs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nine</w:t>
      </w:r>
      <w:r w:rsidRPr="00EE4F71">
        <w:rPr>
          <w:spacing w:val="-6"/>
          <w:lang w:val="en-AU"/>
        </w:rPr>
        <w:t xml:space="preserve"> </w:t>
      </w:r>
      <w:r w:rsidRPr="00EE4F71">
        <w:rPr>
          <w:lang w:val="en-AU"/>
        </w:rPr>
        <w:t>non‐metropolitan</w:t>
      </w:r>
      <w:r w:rsidRPr="00EE4F71">
        <w:rPr>
          <w:spacing w:val="26"/>
          <w:w w:val="99"/>
          <w:lang w:val="en-AU"/>
        </w:rPr>
        <w:t xml:space="preserve"> </w:t>
      </w:r>
      <w:r w:rsidRPr="00EE4F71">
        <w:rPr>
          <w:lang w:val="en-AU"/>
        </w:rPr>
        <w:t>Regional</w:t>
      </w:r>
      <w:r w:rsidRPr="00EE4F71">
        <w:rPr>
          <w:spacing w:val="-19"/>
          <w:lang w:val="en-AU"/>
        </w:rPr>
        <w:t xml:space="preserve"> </w:t>
      </w:r>
      <w:r w:rsidRPr="00EE4F71">
        <w:rPr>
          <w:spacing w:val="-1"/>
          <w:lang w:val="en-AU"/>
        </w:rPr>
        <w:t>Partnerships</w:t>
      </w:r>
    </w:p>
    <w:p w14:paraId="29CF7C89" w14:textId="77777777" w:rsidR="009159D4" w:rsidRPr="00EE4F71" w:rsidRDefault="00B43467">
      <w:pPr>
        <w:pStyle w:val="BodyText"/>
        <w:spacing w:before="116"/>
        <w:rPr>
          <w:lang w:val="en-AU"/>
        </w:rPr>
      </w:pPr>
      <w:r w:rsidRPr="00EE4F71">
        <w:rPr>
          <w:b/>
          <w:spacing w:val="-1"/>
          <w:sz w:val="24"/>
          <w:lang w:val="en-AU"/>
        </w:rPr>
        <w:t>SLA</w:t>
      </w:r>
      <w:r w:rsidRPr="00EE4F71">
        <w:rPr>
          <w:spacing w:val="-1"/>
          <w:lang w:val="en-AU"/>
        </w:rPr>
        <w:t>:</w:t>
      </w:r>
      <w:r w:rsidRPr="00EE4F71">
        <w:rPr>
          <w:spacing w:val="-8"/>
          <w:lang w:val="en-AU"/>
        </w:rPr>
        <w:t xml:space="preserve"> </w:t>
      </w:r>
      <w:r w:rsidRPr="00EE4F71">
        <w:rPr>
          <w:lang w:val="en-AU"/>
        </w:rPr>
        <w:t>Service</w:t>
      </w:r>
      <w:r w:rsidRPr="00EE4F71">
        <w:rPr>
          <w:spacing w:val="-7"/>
          <w:lang w:val="en-AU"/>
        </w:rPr>
        <w:t xml:space="preserve"> </w:t>
      </w:r>
      <w:r w:rsidRPr="00EE4F71">
        <w:rPr>
          <w:lang w:val="en-AU"/>
        </w:rPr>
        <w:t>Level</w:t>
      </w:r>
      <w:r w:rsidRPr="00EE4F71">
        <w:rPr>
          <w:spacing w:val="-7"/>
          <w:lang w:val="en-AU"/>
        </w:rPr>
        <w:t xml:space="preserve"> </w:t>
      </w:r>
      <w:r w:rsidRPr="00EE4F71">
        <w:rPr>
          <w:lang w:val="en-AU"/>
        </w:rPr>
        <w:t>Agreement</w:t>
      </w:r>
    </w:p>
    <w:p w14:paraId="29CF7C8A" w14:textId="77777777" w:rsidR="009159D4" w:rsidRPr="00EE4F71" w:rsidRDefault="00B43467">
      <w:pPr>
        <w:pStyle w:val="BodyText"/>
        <w:spacing w:before="120"/>
        <w:rPr>
          <w:lang w:val="en-AU"/>
        </w:rPr>
      </w:pPr>
      <w:r w:rsidRPr="00EE4F71">
        <w:rPr>
          <w:b/>
          <w:sz w:val="24"/>
          <w:lang w:val="en-AU"/>
        </w:rPr>
        <w:t>SLIM</w:t>
      </w:r>
      <w:r w:rsidRPr="00EE4F71">
        <w:rPr>
          <w:lang w:val="en-AU"/>
        </w:rPr>
        <w:t>:</w:t>
      </w:r>
      <w:r w:rsidRPr="00EE4F71">
        <w:rPr>
          <w:spacing w:val="-9"/>
          <w:lang w:val="en-AU"/>
        </w:rPr>
        <w:t xml:space="preserve"> </w:t>
      </w:r>
      <w:r w:rsidRPr="00EE4F71">
        <w:rPr>
          <w:lang w:val="en-AU"/>
        </w:rPr>
        <w:t>State</w:t>
      </w:r>
      <w:r w:rsidRPr="00EE4F71">
        <w:rPr>
          <w:spacing w:val="-8"/>
          <w:lang w:val="en-AU"/>
        </w:rPr>
        <w:t xml:space="preserve"> </w:t>
      </w:r>
      <w:r w:rsidRPr="00EE4F71">
        <w:rPr>
          <w:lang w:val="en-AU"/>
        </w:rPr>
        <w:t>Level</w:t>
      </w:r>
      <w:r w:rsidRPr="00EE4F71">
        <w:rPr>
          <w:spacing w:val="-8"/>
          <w:lang w:val="en-AU"/>
        </w:rPr>
        <w:t xml:space="preserve"> </w:t>
      </w:r>
      <w:r w:rsidRPr="00EE4F71">
        <w:rPr>
          <w:lang w:val="en-AU"/>
        </w:rPr>
        <w:t>Information</w:t>
      </w:r>
      <w:r w:rsidRPr="00EE4F71">
        <w:rPr>
          <w:spacing w:val="-9"/>
          <w:lang w:val="en-AU"/>
        </w:rPr>
        <w:t xml:space="preserve"> </w:t>
      </w:r>
      <w:r w:rsidRPr="00EE4F71">
        <w:rPr>
          <w:spacing w:val="-1"/>
          <w:lang w:val="en-AU"/>
        </w:rPr>
        <w:t>Management</w:t>
      </w:r>
      <w:r w:rsidRPr="00EE4F71">
        <w:rPr>
          <w:spacing w:val="-9"/>
          <w:lang w:val="en-AU"/>
        </w:rPr>
        <w:t xml:space="preserve"> </w:t>
      </w:r>
      <w:r w:rsidRPr="00EE4F71">
        <w:rPr>
          <w:spacing w:val="-1"/>
          <w:lang w:val="en-AU"/>
        </w:rPr>
        <w:t>database</w:t>
      </w:r>
    </w:p>
    <w:p w14:paraId="29CF7C8B" w14:textId="77777777" w:rsidR="009159D4" w:rsidRPr="00EE4F71" w:rsidRDefault="00B43467">
      <w:pPr>
        <w:pStyle w:val="BodyText"/>
        <w:spacing w:before="121"/>
        <w:rPr>
          <w:lang w:val="en-AU"/>
        </w:rPr>
      </w:pPr>
      <w:r w:rsidRPr="00EE4F71">
        <w:rPr>
          <w:b/>
          <w:spacing w:val="-1"/>
          <w:sz w:val="24"/>
          <w:lang w:val="en-AU"/>
        </w:rPr>
        <w:t>VMP:</w:t>
      </w:r>
      <w:r w:rsidRPr="00EE4F71">
        <w:rPr>
          <w:b/>
          <w:spacing w:val="-12"/>
          <w:sz w:val="24"/>
          <w:lang w:val="en-AU"/>
        </w:rPr>
        <w:t xml:space="preserve"> </w:t>
      </w:r>
      <w:r w:rsidRPr="00EE4F71">
        <w:rPr>
          <w:lang w:val="en-AU"/>
        </w:rPr>
        <w:t>Victoria</w:t>
      </w:r>
      <w:r w:rsidRPr="00EE4F71">
        <w:rPr>
          <w:spacing w:val="-7"/>
          <w:lang w:val="en-AU"/>
        </w:rPr>
        <w:t xml:space="preserve"> </w:t>
      </w:r>
      <w:r w:rsidRPr="00EE4F71">
        <w:rPr>
          <w:lang w:val="en-AU"/>
        </w:rPr>
        <w:t>Mobile</w:t>
      </w:r>
      <w:r w:rsidRPr="00EE4F71">
        <w:rPr>
          <w:spacing w:val="-6"/>
          <w:lang w:val="en-AU"/>
        </w:rPr>
        <w:t xml:space="preserve"> </w:t>
      </w:r>
      <w:r w:rsidRPr="00EE4F71">
        <w:rPr>
          <w:lang w:val="en-AU"/>
        </w:rPr>
        <w:t>Program</w:t>
      </w:r>
    </w:p>
    <w:p w14:paraId="29CF7C8C" w14:textId="77777777" w:rsidR="009159D4" w:rsidRPr="00EE4F71" w:rsidRDefault="00B43467">
      <w:pPr>
        <w:pStyle w:val="BodyText"/>
        <w:spacing w:before="120"/>
        <w:ind w:right="1257"/>
        <w:rPr>
          <w:lang w:val="en-AU"/>
        </w:rPr>
      </w:pPr>
      <w:r w:rsidRPr="00EE4F71">
        <w:rPr>
          <w:rFonts w:cs="Calibri"/>
          <w:b/>
          <w:bCs/>
          <w:spacing w:val="-1"/>
          <w:sz w:val="24"/>
          <w:szCs w:val="24"/>
          <w:lang w:val="en-AU"/>
        </w:rPr>
        <w:t>WiFi</w:t>
      </w:r>
      <w:r w:rsidRPr="00EE4F71">
        <w:rPr>
          <w:spacing w:val="-1"/>
          <w:lang w:val="en-AU"/>
        </w:rPr>
        <w:t>:</w:t>
      </w:r>
      <w:r w:rsidRPr="00EE4F71">
        <w:rPr>
          <w:spacing w:val="-5"/>
          <w:lang w:val="en-AU"/>
        </w:rPr>
        <w:t xml:space="preserve"> </w:t>
      </w:r>
      <w:r w:rsidRPr="00EE4F71">
        <w:rPr>
          <w:lang w:val="en-AU"/>
        </w:rPr>
        <w:t>Free</w:t>
      </w:r>
      <w:r w:rsidRPr="00EE4F71">
        <w:rPr>
          <w:spacing w:val="-4"/>
          <w:lang w:val="en-AU"/>
        </w:rPr>
        <w:t xml:space="preserve"> </w:t>
      </w:r>
      <w:r w:rsidRPr="00EE4F71">
        <w:rPr>
          <w:lang w:val="en-AU"/>
        </w:rPr>
        <w:t>public</w:t>
      </w:r>
      <w:r w:rsidRPr="00EE4F71">
        <w:rPr>
          <w:spacing w:val="-4"/>
          <w:lang w:val="en-AU"/>
        </w:rPr>
        <w:t xml:space="preserve"> </w:t>
      </w:r>
      <w:r w:rsidRPr="00EE4F71">
        <w:rPr>
          <w:lang w:val="en-AU"/>
        </w:rPr>
        <w:t>WiFi</w:t>
      </w:r>
      <w:r w:rsidRPr="00EE4F71">
        <w:rPr>
          <w:spacing w:val="-5"/>
          <w:lang w:val="en-AU"/>
        </w:rPr>
        <w:t xml:space="preserve"> </w:t>
      </w:r>
      <w:r w:rsidRPr="00EE4F71">
        <w:rPr>
          <w:lang w:val="en-AU"/>
        </w:rPr>
        <w:t>service</w:t>
      </w:r>
      <w:r w:rsidRPr="00EE4F71">
        <w:rPr>
          <w:spacing w:val="-4"/>
          <w:lang w:val="en-AU"/>
        </w:rPr>
        <w:t xml:space="preserve"> </w:t>
      </w:r>
      <w:r w:rsidRPr="00EE4F71">
        <w:rPr>
          <w:lang w:val="en-AU"/>
        </w:rPr>
        <w:t>–</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resident</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visitor</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access</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public</w:t>
      </w:r>
      <w:r w:rsidRPr="00EE4F71">
        <w:rPr>
          <w:spacing w:val="-4"/>
          <w:lang w:val="en-AU"/>
        </w:rPr>
        <w:t xml:space="preserve"> </w:t>
      </w:r>
      <w:r w:rsidRPr="00EE4F71">
        <w:rPr>
          <w:lang w:val="en-AU"/>
        </w:rPr>
        <w:t>places</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some</w:t>
      </w:r>
      <w:r w:rsidRPr="00EE4F71">
        <w:rPr>
          <w:spacing w:val="26"/>
          <w:w w:val="99"/>
          <w:lang w:val="en-AU"/>
        </w:rPr>
        <w:t xml:space="preserve"> </w:t>
      </w:r>
      <w:r w:rsidRPr="00EE4F71">
        <w:rPr>
          <w:lang w:val="en-AU"/>
        </w:rPr>
        <w:t>neighbourhoods</w:t>
      </w:r>
    </w:p>
    <w:p w14:paraId="29CF7C8D" w14:textId="77777777" w:rsidR="009159D4" w:rsidRPr="00EE4F71" w:rsidRDefault="009159D4">
      <w:pPr>
        <w:rPr>
          <w:lang w:val="en-AU"/>
        </w:rPr>
        <w:sectPr w:rsidR="009159D4" w:rsidRPr="00EE4F71">
          <w:pgSz w:w="11910" w:h="16840"/>
          <w:pgMar w:top="1600" w:right="1260" w:bottom="780" w:left="740" w:header="0" w:footer="590" w:gutter="0"/>
          <w:cols w:space="720"/>
        </w:sectPr>
      </w:pPr>
    </w:p>
    <w:p w14:paraId="29CF7C8E" w14:textId="77777777" w:rsidR="009159D4" w:rsidRPr="00EE4F71" w:rsidRDefault="009159D4">
      <w:pPr>
        <w:rPr>
          <w:rFonts w:ascii="Calibri" w:eastAsia="Calibri" w:hAnsi="Calibri" w:cs="Calibri"/>
          <w:sz w:val="20"/>
          <w:szCs w:val="20"/>
          <w:lang w:val="en-AU"/>
        </w:rPr>
      </w:pPr>
    </w:p>
    <w:p w14:paraId="29CF7C8F" w14:textId="77777777" w:rsidR="009159D4" w:rsidRPr="00EE4F71" w:rsidRDefault="009159D4">
      <w:pPr>
        <w:rPr>
          <w:rFonts w:ascii="Calibri" w:eastAsia="Calibri" w:hAnsi="Calibri" w:cs="Calibri"/>
          <w:sz w:val="20"/>
          <w:szCs w:val="20"/>
          <w:lang w:val="en-AU"/>
        </w:rPr>
      </w:pPr>
    </w:p>
    <w:p w14:paraId="29CF7C90" w14:textId="77777777" w:rsidR="009159D4" w:rsidRPr="00EE4F71" w:rsidRDefault="009159D4">
      <w:pPr>
        <w:rPr>
          <w:rFonts w:ascii="Calibri" w:eastAsia="Calibri" w:hAnsi="Calibri" w:cs="Calibri"/>
          <w:sz w:val="20"/>
          <w:szCs w:val="20"/>
          <w:lang w:val="en-AU"/>
        </w:rPr>
      </w:pPr>
    </w:p>
    <w:p w14:paraId="29CF7C91" w14:textId="77777777" w:rsidR="009159D4" w:rsidRPr="00EE4F71" w:rsidRDefault="009159D4">
      <w:pPr>
        <w:rPr>
          <w:rFonts w:ascii="Calibri" w:eastAsia="Calibri" w:hAnsi="Calibri" w:cs="Calibri"/>
          <w:sz w:val="20"/>
          <w:szCs w:val="20"/>
          <w:lang w:val="en-AU"/>
        </w:rPr>
      </w:pPr>
    </w:p>
    <w:p w14:paraId="29CF7C92" w14:textId="77777777" w:rsidR="009159D4" w:rsidRPr="00EE4F71" w:rsidRDefault="009159D4">
      <w:pPr>
        <w:rPr>
          <w:rFonts w:ascii="Calibri" w:eastAsia="Calibri" w:hAnsi="Calibri" w:cs="Calibri"/>
          <w:sz w:val="20"/>
          <w:szCs w:val="20"/>
          <w:lang w:val="en-AU"/>
        </w:rPr>
      </w:pPr>
    </w:p>
    <w:p w14:paraId="29CF7C93" w14:textId="77777777" w:rsidR="009159D4" w:rsidRPr="00EE4F71" w:rsidRDefault="009159D4">
      <w:pPr>
        <w:rPr>
          <w:rFonts w:ascii="Calibri" w:eastAsia="Calibri" w:hAnsi="Calibri" w:cs="Calibri"/>
          <w:sz w:val="20"/>
          <w:szCs w:val="20"/>
          <w:lang w:val="en-AU"/>
        </w:rPr>
      </w:pPr>
    </w:p>
    <w:p w14:paraId="29CF7C94" w14:textId="77777777" w:rsidR="009159D4" w:rsidRPr="00EE4F71" w:rsidRDefault="009159D4">
      <w:pPr>
        <w:spacing w:before="11"/>
        <w:rPr>
          <w:rFonts w:ascii="Calibri" w:eastAsia="Calibri" w:hAnsi="Calibri" w:cs="Calibri"/>
          <w:sz w:val="14"/>
          <w:szCs w:val="14"/>
          <w:lang w:val="en-AU"/>
        </w:rPr>
      </w:pPr>
    </w:p>
    <w:p w14:paraId="29CF7C95" w14:textId="77777777" w:rsidR="009159D4" w:rsidRPr="00EE4F71" w:rsidRDefault="00137999">
      <w:pPr>
        <w:pStyle w:val="Heading5"/>
        <w:rPr>
          <w:b w:val="0"/>
          <w:bCs w:val="0"/>
          <w:lang w:val="en-AU"/>
        </w:rPr>
      </w:pPr>
      <w:r>
        <w:rPr>
          <w:lang w:val="en-AU"/>
        </w:rPr>
        <w:pict w14:anchorId="29CF9295">
          <v:shape id="_x0000_s7841" type="#_x0000_t75" style="position:absolute;left:0;text-align:left;margin-left:422.65pt;margin-top:-82.35pt;width:172.4pt;height:172.55pt;z-index:-338776;mso-position-horizontal-relative:page">
            <v:imagedata r:id="rId14" o:title=""/>
            <w10:wrap anchorx="page"/>
          </v:shape>
        </w:pict>
      </w:r>
      <w:r w:rsidR="00B43467" w:rsidRPr="00EE4F71">
        <w:rPr>
          <w:color w:val="372E87"/>
          <w:lang w:val="en-AU"/>
        </w:rPr>
        <w:t>Context</w:t>
      </w:r>
      <w:r w:rsidR="00B43467" w:rsidRPr="00EE4F71">
        <w:rPr>
          <w:color w:val="372E87"/>
          <w:spacing w:val="-11"/>
          <w:lang w:val="en-AU"/>
        </w:rPr>
        <w:t xml:space="preserve"> </w:t>
      </w:r>
      <w:r w:rsidR="00B43467" w:rsidRPr="00EE4F71">
        <w:rPr>
          <w:color w:val="372E87"/>
          <w:lang w:val="en-AU"/>
        </w:rPr>
        <w:t>of</w:t>
      </w:r>
      <w:r w:rsidR="00B43467" w:rsidRPr="00EE4F71">
        <w:rPr>
          <w:color w:val="372E87"/>
          <w:spacing w:val="-10"/>
          <w:lang w:val="en-AU"/>
        </w:rPr>
        <w:t xml:space="preserve"> </w:t>
      </w:r>
      <w:r w:rsidR="00B43467" w:rsidRPr="00EE4F71">
        <w:rPr>
          <w:color w:val="372E87"/>
          <w:lang w:val="en-AU"/>
        </w:rPr>
        <w:t>the</w:t>
      </w:r>
      <w:r w:rsidR="00B43467" w:rsidRPr="00EE4F71">
        <w:rPr>
          <w:color w:val="372E87"/>
          <w:spacing w:val="-10"/>
          <w:lang w:val="en-AU"/>
        </w:rPr>
        <w:t xml:space="preserve"> </w:t>
      </w:r>
      <w:r w:rsidR="00B43467" w:rsidRPr="00EE4F71">
        <w:rPr>
          <w:color w:val="372E87"/>
          <w:lang w:val="en-AU"/>
        </w:rPr>
        <w:t>Digital</w:t>
      </w:r>
      <w:r w:rsidR="00B43467" w:rsidRPr="00EE4F71">
        <w:rPr>
          <w:color w:val="372E87"/>
          <w:spacing w:val="-10"/>
          <w:lang w:val="en-AU"/>
        </w:rPr>
        <w:t xml:space="preserve"> </w:t>
      </w:r>
      <w:r w:rsidR="00B43467" w:rsidRPr="00EE4F71">
        <w:rPr>
          <w:color w:val="372E87"/>
          <w:lang w:val="en-AU"/>
        </w:rPr>
        <w:t>Plan</w:t>
      </w:r>
    </w:p>
    <w:p w14:paraId="29CF7C96" w14:textId="77777777" w:rsidR="009159D4" w:rsidRPr="00EE4F71" w:rsidRDefault="00B43467">
      <w:pPr>
        <w:pStyle w:val="Heading7"/>
        <w:spacing w:before="239"/>
        <w:rPr>
          <w:b w:val="0"/>
          <w:bCs w:val="0"/>
          <w:lang w:val="en-AU"/>
        </w:rPr>
      </w:pPr>
      <w:r w:rsidRPr="00EE4F71">
        <w:rPr>
          <w:color w:val="372E87"/>
          <w:lang w:val="en-AU"/>
        </w:rPr>
        <w:t>What</w:t>
      </w:r>
      <w:r w:rsidRPr="00EE4F71">
        <w:rPr>
          <w:color w:val="372E87"/>
          <w:spacing w:val="-6"/>
          <w:lang w:val="en-AU"/>
        </w:rPr>
        <w:t xml:space="preserve"> </w:t>
      </w:r>
      <w:r w:rsidRPr="00EE4F71">
        <w:rPr>
          <w:color w:val="372E87"/>
          <w:lang w:val="en-AU"/>
        </w:rPr>
        <w:t>is</w:t>
      </w:r>
      <w:r w:rsidRPr="00EE4F71">
        <w:rPr>
          <w:color w:val="372E87"/>
          <w:spacing w:val="-6"/>
          <w:lang w:val="en-AU"/>
        </w:rPr>
        <w:t xml:space="preserve"> </w:t>
      </w:r>
      <w:r w:rsidRPr="00EE4F71">
        <w:rPr>
          <w:color w:val="372E87"/>
          <w:lang w:val="en-AU"/>
        </w:rPr>
        <w:t>a</w:t>
      </w:r>
      <w:r w:rsidRPr="00EE4F71">
        <w:rPr>
          <w:color w:val="372E87"/>
          <w:spacing w:val="-5"/>
          <w:lang w:val="en-AU"/>
        </w:rPr>
        <w:t xml:space="preserve"> </w:t>
      </w:r>
      <w:r w:rsidRPr="00EE4F71">
        <w:rPr>
          <w:color w:val="372E87"/>
          <w:lang w:val="en-AU"/>
        </w:rPr>
        <w:t>Digital</w:t>
      </w:r>
      <w:r w:rsidRPr="00EE4F71">
        <w:rPr>
          <w:color w:val="372E87"/>
          <w:spacing w:val="-6"/>
          <w:lang w:val="en-AU"/>
        </w:rPr>
        <w:t xml:space="preserve"> </w:t>
      </w:r>
      <w:r w:rsidRPr="00EE4F71">
        <w:rPr>
          <w:color w:val="372E87"/>
          <w:lang w:val="en-AU"/>
        </w:rPr>
        <w:t>Plan?</w:t>
      </w:r>
    </w:p>
    <w:p w14:paraId="29CF7C97" w14:textId="77777777" w:rsidR="009159D4" w:rsidRPr="00EE4F71" w:rsidRDefault="00B43467">
      <w:pPr>
        <w:pStyle w:val="BodyText"/>
        <w:spacing w:before="188"/>
        <w:ind w:right="1271"/>
        <w:rPr>
          <w:lang w:val="en-AU"/>
        </w:rPr>
      </w:pPr>
      <w:r w:rsidRPr="00EE4F71">
        <w:rPr>
          <w:lang w:val="en-AU"/>
        </w:rPr>
        <w:t>The</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5"/>
          <w:lang w:val="en-AU"/>
        </w:rPr>
        <w:t xml:space="preserve"> </w:t>
      </w:r>
      <w:r w:rsidRPr="00EE4F71">
        <w:rPr>
          <w:lang w:val="en-AU"/>
        </w:rPr>
        <w:t>Digital</w:t>
      </w:r>
      <w:r w:rsidRPr="00EE4F71">
        <w:rPr>
          <w:spacing w:val="-6"/>
          <w:lang w:val="en-AU"/>
        </w:rPr>
        <w:t xml:space="preserve"> </w:t>
      </w:r>
      <w:r w:rsidRPr="00EE4F71">
        <w:rPr>
          <w:lang w:val="en-AU"/>
        </w:rPr>
        <w:t>Plan</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underpinned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an</w:t>
      </w:r>
      <w:r w:rsidRPr="00EE4F71">
        <w:rPr>
          <w:spacing w:val="-5"/>
          <w:lang w:val="en-AU"/>
        </w:rPr>
        <w:t xml:space="preserve"> </w:t>
      </w:r>
      <w:r w:rsidRPr="00EE4F71">
        <w:rPr>
          <w:lang w:val="en-AU"/>
        </w:rPr>
        <w:t>evidence‐based,</w:t>
      </w:r>
      <w:r w:rsidRPr="00EE4F71">
        <w:rPr>
          <w:spacing w:val="-6"/>
          <w:lang w:val="en-AU"/>
        </w:rPr>
        <w:t xml:space="preserve"> </w:t>
      </w:r>
      <w:r w:rsidRPr="00EE4F71">
        <w:rPr>
          <w:lang w:val="en-AU"/>
        </w:rPr>
        <w:t>place‐based</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supply</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and</w:t>
      </w:r>
      <w:r w:rsidRPr="00EE4F71">
        <w:rPr>
          <w:spacing w:val="25"/>
          <w:w w:val="99"/>
          <w:lang w:val="en-AU"/>
        </w:rPr>
        <w:t xml:space="preserve"> </w:t>
      </w:r>
      <w:r w:rsidRPr="00EE4F71">
        <w:rPr>
          <w:lang w:val="en-AU"/>
        </w:rPr>
        <w:t>demand</w:t>
      </w:r>
      <w:r w:rsidRPr="00EE4F71">
        <w:rPr>
          <w:spacing w:val="-5"/>
          <w:lang w:val="en-AU"/>
        </w:rPr>
        <w:t xml:space="preserve"> </w:t>
      </w:r>
      <w:r w:rsidRPr="00EE4F71">
        <w:rPr>
          <w:lang w:val="en-AU"/>
        </w:rPr>
        <w:t>for</w:t>
      </w:r>
      <w:r w:rsidRPr="00EE4F71">
        <w:rPr>
          <w:spacing w:val="-7"/>
          <w:lang w:val="en-AU"/>
        </w:rPr>
        <w:t xml:space="preserve"> </w:t>
      </w:r>
      <w:r w:rsidRPr="00EE4F71">
        <w:rPr>
          <w:lang w:val="en-AU"/>
        </w:rPr>
        <w:t>digital</w:t>
      </w:r>
      <w:r w:rsidRPr="00EE4F71">
        <w:rPr>
          <w:spacing w:val="-6"/>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4"/>
          <w:lang w:val="en-AU"/>
        </w:rPr>
        <w:t xml:space="preserve"> </w:t>
      </w:r>
      <w:r w:rsidRPr="00EE4F71">
        <w:rPr>
          <w:lang w:val="en-AU"/>
        </w:rPr>
        <w:t>skills.</w:t>
      </w:r>
      <w:r w:rsidRPr="00EE4F71">
        <w:rPr>
          <w:spacing w:val="-6"/>
          <w:lang w:val="en-AU"/>
        </w:rPr>
        <w:t xml:space="preserve"> </w:t>
      </w:r>
      <w:r w:rsidRPr="00EE4F71">
        <w:rPr>
          <w:lang w:val="en-AU"/>
        </w:rPr>
        <w:t>This</w:t>
      </w:r>
      <w:r w:rsidRPr="00EE4F71">
        <w:rPr>
          <w:spacing w:val="-5"/>
          <w:lang w:val="en-AU"/>
        </w:rPr>
        <w:t xml:space="preserve"> </w:t>
      </w:r>
      <w:r w:rsidRPr="00EE4F71">
        <w:rPr>
          <w:lang w:val="en-AU"/>
        </w:rPr>
        <w:t>analysis</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aimed</w:t>
      </w:r>
      <w:r w:rsidRPr="00EE4F71">
        <w:rPr>
          <w:spacing w:val="-4"/>
          <w:lang w:val="en-AU"/>
        </w:rPr>
        <w:t xml:space="preserve"> </w:t>
      </w:r>
      <w:r w:rsidRPr="00EE4F71">
        <w:rPr>
          <w:lang w:val="en-AU"/>
        </w:rPr>
        <w:t>at</w:t>
      </w:r>
      <w:r w:rsidRPr="00EE4F71">
        <w:rPr>
          <w:spacing w:val="-7"/>
          <w:lang w:val="en-AU"/>
        </w:rPr>
        <w:t xml:space="preserve"> </w:t>
      </w:r>
      <w:r w:rsidRPr="00EE4F71">
        <w:rPr>
          <w:lang w:val="en-AU"/>
        </w:rPr>
        <w:t>identifying</w:t>
      </w:r>
      <w:r w:rsidRPr="00EE4F71">
        <w:rPr>
          <w:spacing w:val="-6"/>
          <w:lang w:val="en-AU"/>
        </w:rPr>
        <w:t xml:space="preserve"> </w:t>
      </w:r>
      <w:r w:rsidRPr="00EE4F71">
        <w:rPr>
          <w:lang w:val="en-AU"/>
        </w:rPr>
        <w:t>‘unmet</w:t>
      </w:r>
      <w:r w:rsidRPr="00EE4F71">
        <w:rPr>
          <w:spacing w:val="-6"/>
          <w:lang w:val="en-AU"/>
        </w:rPr>
        <w:t xml:space="preserve"> </w:t>
      </w:r>
      <w:r w:rsidRPr="00EE4F71">
        <w:rPr>
          <w:lang w:val="en-AU"/>
        </w:rPr>
        <w:t>needs’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potential</w:t>
      </w:r>
      <w:r w:rsidRPr="00EE4F71">
        <w:rPr>
          <w:spacing w:val="28"/>
          <w:w w:val="99"/>
          <w:lang w:val="en-AU"/>
        </w:rPr>
        <w:t xml:space="preserve"> </w:t>
      </w:r>
      <w:r w:rsidRPr="00EE4F71">
        <w:rPr>
          <w:lang w:val="en-AU"/>
        </w:rPr>
        <w:t>solutions,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both</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present</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3‐5</w:t>
      </w:r>
      <w:r w:rsidRPr="00EE4F71">
        <w:rPr>
          <w:spacing w:val="-5"/>
          <w:lang w:val="en-AU"/>
        </w:rPr>
        <w:t xml:space="preserve"> </w:t>
      </w:r>
      <w:r w:rsidRPr="00EE4F71">
        <w:rPr>
          <w:lang w:val="en-AU"/>
        </w:rPr>
        <w:t>years.</w:t>
      </w:r>
    </w:p>
    <w:p w14:paraId="29CF7C98" w14:textId="77777777" w:rsidR="009159D4" w:rsidRPr="00EE4F71" w:rsidRDefault="00B43467">
      <w:pPr>
        <w:pStyle w:val="BodyText"/>
        <w:spacing w:before="119"/>
        <w:ind w:right="1271"/>
        <w:rPr>
          <w:lang w:val="en-AU"/>
        </w:rPr>
      </w:pPr>
      <w:r w:rsidRPr="00EE4F71">
        <w:rPr>
          <w:lang w:val="en-AU"/>
        </w:rPr>
        <w:t>This</w:t>
      </w:r>
      <w:r w:rsidRPr="00EE4F71">
        <w:rPr>
          <w:spacing w:val="-5"/>
          <w:lang w:val="en-AU"/>
        </w:rPr>
        <w:t xml:space="preserve"> </w:t>
      </w:r>
      <w:r w:rsidRPr="00EE4F71">
        <w:rPr>
          <w:lang w:val="en-AU"/>
        </w:rPr>
        <w:t>Digital</w:t>
      </w:r>
      <w:r w:rsidRPr="00EE4F71">
        <w:rPr>
          <w:spacing w:val="-5"/>
          <w:lang w:val="en-AU"/>
        </w:rPr>
        <w:t xml:space="preserve"> </w:t>
      </w:r>
      <w:r w:rsidRPr="00EE4F71">
        <w:rPr>
          <w:lang w:val="en-AU"/>
        </w:rPr>
        <w:t>Plan</w:t>
      </w:r>
      <w:r w:rsidRPr="00EE4F71">
        <w:rPr>
          <w:spacing w:val="-5"/>
          <w:lang w:val="en-AU"/>
        </w:rPr>
        <w:t xml:space="preserve"> </w:t>
      </w:r>
      <w:r w:rsidRPr="00EE4F71">
        <w:rPr>
          <w:lang w:val="en-AU"/>
        </w:rPr>
        <w:t>will</w:t>
      </w:r>
      <w:r w:rsidRPr="00EE4F71">
        <w:rPr>
          <w:spacing w:val="-5"/>
          <w:lang w:val="en-AU"/>
        </w:rPr>
        <w:t xml:space="preserve"> </w:t>
      </w:r>
      <w:r w:rsidRPr="00EE4F71">
        <w:rPr>
          <w:lang w:val="en-AU"/>
        </w:rPr>
        <w:t>form</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basis</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5"/>
          <w:lang w:val="en-AU"/>
        </w:rPr>
        <w:t xml:space="preserve"> </w:t>
      </w:r>
      <w:r w:rsidRPr="00EE4F71">
        <w:rPr>
          <w:lang w:val="en-AU"/>
        </w:rPr>
        <w:t>Regional</w:t>
      </w:r>
      <w:r w:rsidRPr="00EE4F71">
        <w:rPr>
          <w:spacing w:val="-5"/>
          <w:lang w:val="en-AU"/>
        </w:rPr>
        <w:t xml:space="preserve"> </w:t>
      </w:r>
      <w:r w:rsidRPr="00EE4F71">
        <w:rPr>
          <w:lang w:val="en-AU"/>
        </w:rPr>
        <w:t>Partnership</w:t>
      </w:r>
      <w:r w:rsidRPr="00EE4F71">
        <w:rPr>
          <w:spacing w:val="-5"/>
          <w:lang w:val="en-AU"/>
        </w:rPr>
        <w:t xml:space="preserve"> </w:t>
      </w:r>
      <w:r w:rsidRPr="00EE4F71">
        <w:rPr>
          <w:lang w:val="en-AU"/>
        </w:rPr>
        <w:t>advocacy</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all</w:t>
      </w:r>
      <w:r w:rsidRPr="00EE4F71">
        <w:rPr>
          <w:spacing w:val="-5"/>
          <w:lang w:val="en-AU"/>
        </w:rPr>
        <w:t xml:space="preserve"> </w:t>
      </w:r>
      <w:r w:rsidRPr="00EE4F71">
        <w:rPr>
          <w:lang w:val="en-AU"/>
        </w:rPr>
        <w:t>levels</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government,</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well</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informing</w:t>
      </w:r>
      <w:r w:rsidRPr="00EE4F71">
        <w:rPr>
          <w:spacing w:val="-7"/>
          <w:lang w:val="en-AU"/>
        </w:rPr>
        <w:t xml:space="preserve"> </w:t>
      </w:r>
      <w:r w:rsidRPr="00EE4F71">
        <w:rPr>
          <w:lang w:val="en-AU"/>
        </w:rPr>
        <w:t>engagement</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collaboration</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industry</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community</w:t>
      </w:r>
      <w:r w:rsidRPr="00EE4F71">
        <w:rPr>
          <w:spacing w:val="-7"/>
          <w:lang w:val="en-AU"/>
        </w:rPr>
        <w:t xml:space="preserve"> </w:t>
      </w:r>
      <w:r w:rsidRPr="00EE4F71">
        <w:rPr>
          <w:lang w:val="en-AU"/>
        </w:rPr>
        <w:t>groups.</w:t>
      </w:r>
      <w:r w:rsidRPr="00EE4F71">
        <w:rPr>
          <w:spacing w:val="-6"/>
          <w:lang w:val="en-AU"/>
        </w:rPr>
        <w:t xml:space="preserve"> </w:t>
      </w:r>
      <w:r w:rsidRPr="00EE4F71">
        <w:rPr>
          <w:lang w:val="en-AU"/>
        </w:rPr>
        <w:t>It</w:t>
      </w:r>
      <w:r w:rsidRPr="00EE4F71">
        <w:rPr>
          <w:spacing w:val="-7"/>
          <w:lang w:val="en-AU"/>
        </w:rPr>
        <w:t xml:space="preserve"> </w:t>
      </w:r>
      <w:r w:rsidRPr="00EE4F71">
        <w:rPr>
          <w:lang w:val="en-AU"/>
        </w:rPr>
        <w:t>will</w:t>
      </w:r>
      <w:r w:rsidRPr="00EE4F71">
        <w:rPr>
          <w:spacing w:val="27"/>
          <w:w w:val="99"/>
          <w:lang w:val="en-AU"/>
        </w:rPr>
        <w:t xml:space="preserve"> </w:t>
      </w:r>
      <w:r w:rsidRPr="00EE4F71">
        <w:rPr>
          <w:lang w:val="en-AU"/>
        </w:rPr>
        <w:t>also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a</w:t>
      </w:r>
      <w:r w:rsidRPr="00EE4F71">
        <w:rPr>
          <w:spacing w:val="-5"/>
          <w:lang w:val="en-AU"/>
        </w:rPr>
        <w:t xml:space="preserve"> </w:t>
      </w:r>
      <w:r w:rsidRPr="00EE4F71">
        <w:rPr>
          <w:lang w:val="en-AU"/>
        </w:rPr>
        <w:t>valuable</w:t>
      </w:r>
      <w:r w:rsidRPr="00EE4F71">
        <w:rPr>
          <w:spacing w:val="-5"/>
          <w:lang w:val="en-AU"/>
        </w:rPr>
        <w:t xml:space="preserve"> </w:t>
      </w:r>
      <w:r w:rsidRPr="00EE4F71">
        <w:rPr>
          <w:lang w:val="en-AU"/>
        </w:rPr>
        <w:t>resource</w:t>
      </w:r>
      <w:r w:rsidRPr="00EE4F71">
        <w:rPr>
          <w:spacing w:val="-5"/>
          <w:lang w:val="en-AU"/>
        </w:rPr>
        <w:t xml:space="preserve"> </w:t>
      </w:r>
      <w:r w:rsidRPr="00EE4F71">
        <w:rPr>
          <w:lang w:val="en-AU"/>
        </w:rPr>
        <w:t>to</w:t>
      </w:r>
      <w:r w:rsidRPr="00EE4F71">
        <w:rPr>
          <w:spacing w:val="-5"/>
          <w:lang w:val="en-AU"/>
        </w:rPr>
        <w:t xml:space="preserve"> </w:t>
      </w:r>
      <w:r w:rsidRPr="00EE4F71">
        <w:rPr>
          <w:spacing w:val="-1"/>
          <w:lang w:val="en-AU"/>
        </w:rPr>
        <w:t>other</w:t>
      </w:r>
      <w:r w:rsidRPr="00EE4F71">
        <w:rPr>
          <w:spacing w:val="-5"/>
          <w:lang w:val="en-AU"/>
        </w:rPr>
        <w:t xml:space="preserve"> </w:t>
      </w:r>
      <w:r w:rsidRPr="00EE4F71">
        <w:rPr>
          <w:lang w:val="en-AU"/>
        </w:rPr>
        <w:t>stakeholders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5"/>
          <w:lang w:val="en-AU"/>
        </w:rPr>
        <w:t xml:space="preserve"> </w:t>
      </w:r>
      <w:r w:rsidRPr="00EE4F71">
        <w:rPr>
          <w:lang w:val="en-AU"/>
        </w:rPr>
        <w:t>for</w:t>
      </w:r>
      <w:r w:rsidRPr="00EE4F71">
        <w:rPr>
          <w:spacing w:val="-5"/>
          <w:lang w:val="en-AU"/>
        </w:rPr>
        <w:t xml:space="preserve"> </w:t>
      </w:r>
      <w:r w:rsidRPr="00EE4F71">
        <w:rPr>
          <w:spacing w:val="-1"/>
          <w:lang w:val="en-AU"/>
        </w:rPr>
        <w:t>their</w:t>
      </w:r>
      <w:r w:rsidRPr="00EE4F71">
        <w:rPr>
          <w:spacing w:val="-5"/>
          <w:lang w:val="en-AU"/>
        </w:rPr>
        <w:t xml:space="preserve"> </w:t>
      </w:r>
      <w:r w:rsidRPr="00EE4F71">
        <w:rPr>
          <w:lang w:val="en-AU"/>
        </w:rPr>
        <w:t>own</w:t>
      </w:r>
      <w:r w:rsidRPr="00EE4F71">
        <w:rPr>
          <w:spacing w:val="-4"/>
          <w:lang w:val="en-AU"/>
        </w:rPr>
        <w:t xml:space="preserve"> </w:t>
      </w:r>
      <w:r w:rsidRPr="00EE4F71">
        <w:rPr>
          <w:lang w:val="en-AU"/>
        </w:rPr>
        <w:t>advocacy</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action.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Ovens</w:t>
      </w:r>
      <w:r w:rsidRPr="00EE4F71">
        <w:rPr>
          <w:spacing w:val="22"/>
          <w:w w:val="99"/>
          <w:lang w:val="en-AU"/>
        </w:rPr>
        <w:t xml:space="preserve"> </w:t>
      </w:r>
      <w:r w:rsidRPr="00EE4F71">
        <w:rPr>
          <w:lang w:val="en-AU"/>
        </w:rPr>
        <w:t>Murray</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6"/>
          <w:lang w:val="en-AU"/>
        </w:rPr>
        <w:t xml:space="preserve"> </w:t>
      </w:r>
      <w:r w:rsidRPr="00EE4F71">
        <w:rPr>
          <w:lang w:val="en-AU"/>
        </w:rPr>
        <w:t>has</w:t>
      </w:r>
      <w:r w:rsidRPr="00EE4F71">
        <w:rPr>
          <w:spacing w:val="-7"/>
          <w:lang w:val="en-AU"/>
        </w:rPr>
        <w:t xml:space="preserve"> </w:t>
      </w:r>
      <w:r w:rsidRPr="00EE4F71">
        <w:rPr>
          <w:lang w:val="en-AU"/>
        </w:rPr>
        <w:t>two</w:t>
      </w:r>
      <w:r w:rsidRPr="00EE4F71">
        <w:rPr>
          <w:spacing w:val="-5"/>
          <w:lang w:val="en-AU"/>
        </w:rPr>
        <w:t xml:space="preserve"> </w:t>
      </w:r>
      <w:r w:rsidRPr="00EE4F71">
        <w:rPr>
          <w:lang w:val="en-AU"/>
        </w:rPr>
        <w:t>parts:</w:t>
      </w:r>
    </w:p>
    <w:p w14:paraId="29CF7C99" w14:textId="77777777" w:rsidR="009159D4" w:rsidRPr="00EE4F71" w:rsidRDefault="00B43467">
      <w:pPr>
        <w:pStyle w:val="BodyText"/>
        <w:numPr>
          <w:ilvl w:val="0"/>
          <w:numId w:val="12"/>
        </w:numPr>
        <w:tabs>
          <w:tab w:val="left" w:pos="471"/>
        </w:tabs>
        <w:spacing w:before="119"/>
        <w:ind w:right="1613"/>
        <w:rPr>
          <w:lang w:val="en-AU"/>
        </w:rPr>
      </w:pPr>
      <w:r w:rsidRPr="00EE4F71">
        <w:rPr>
          <w:rFonts w:cs="Calibri"/>
          <w:b/>
          <w:bCs/>
          <w:spacing w:val="-1"/>
          <w:lang w:val="en-AU"/>
        </w:rPr>
        <w:t>Part</w:t>
      </w:r>
      <w:r w:rsidRPr="00EE4F71">
        <w:rPr>
          <w:rFonts w:cs="Calibri"/>
          <w:b/>
          <w:bCs/>
          <w:spacing w:val="-8"/>
          <w:lang w:val="en-AU"/>
        </w:rPr>
        <w:t xml:space="preserve"> </w:t>
      </w:r>
      <w:r w:rsidRPr="00EE4F71">
        <w:rPr>
          <w:rFonts w:cs="Calibri"/>
          <w:b/>
          <w:bCs/>
          <w:lang w:val="en-AU"/>
        </w:rPr>
        <w:t>1</w:t>
      </w:r>
      <w:r w:rsidRPr="00EE4F71">
        <w:rPr>
          <w:rFonts w:cs="Calibri"/>
          <w:b/>
          <w:bCs/>
          <w:spacing w:val="-5"/>
          <w:lang w:val="en-AU"/>
        </w:rPr>
        <w:t xml:space="preserve"> </w:t>
      </w:r>
      <w:r w:rsidRPr="00EE4F71">
        <w:rPr>
          <w:lang w:val="en-AU"/>
        </w:rPr>
        <w:t>presents</w:t>
      </w:r>
      <w:r w:rsidRPr="00EE4F71">
        <w:rPr>
          <w:spacing w:val="-5"/>
          <w:lang w:val="en-AU"/>
        </w:rPr>
        <w:t xml:space="preserve"> </w:t>
      </w:r>
      <w:r w:rsidRPr="00EE4F71">
        <w:rPr>
          <w:lang w:val="en-AU"/>
        </w:rPr>
        <w:t>a</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analysis</w:t>
      </w:r>
      <w:r w:rsidRPr="00EE4F71">
        <w:rPr>
          <w:spacing w:val="-7"/>
          <w:lang w:val="en-AU"/>
        </w:rPr>
        <w:t xml:space="preserve"> </w:t>
      </w:r>
      <w:r w:rsidRPr="00EE4F71">
        <w:rPr>
          <w:lang w:val="en-AU"/>
        </w:rPr>
        <w:t>undertaken</w:t>
      </w:r>
      <w:r w:rsidRPr="00EE4F71">
        <w:rPr>
          <w:spacing w:val="-5"/>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Regional</w:t>
      </w:r>
      <w:r w:rsidRPr="00EE4F71">
        <w:rPr>
          <w:spacing w:val="-6"/>
          <w:lang w:val="en-AU"/>
        </w:rPr>
        <w:t xml:space="preserve"> </w:t>
      </w:r>
      <w:r w:rsidRPr="00EE4F71">
        <w:rPr>
          <w:lang w:val="en-AU"/>
        </w:rPr>
        <w:t>Partnership’s</w:t>
      </w:r>
      <w:r w:rsidRPr="00EE4F71">
        <w:rPr>
          <w:spacing w:val="-6"/>
          <w:lang w:val="en-AU"/>
        </w:rPr>
        <w:t xml:space="preserve"> </w:t>
      </w:r>
      <w:r w:rsidRPr="00EE4F71">
        <w:rPr>
          <w:lang w:val="en-AU"/>
        </w:rPr>
        <w:t>key</w:t>
      </w:r>
      <w:r w:rsidRPr="00EE4F71">
        <w:rPr>
          <w:spacing w:val="-5"/>
          <w:lang w:val="en-AU"/>
        </w:rPr>
        <w:t xml:space="preserve"> </w:t>
      </w:r>
      <w:r w:rsidRPr="00EE4F71">
        <w:rPr>
          <w:lang w:val="en-AU"/>
        </w:rPr>
        <w:t>focus</w:t>
      </w:r>
      <w:r w:rsidRPr="00EE4F71">
        <w:rPr>
          <w:spacing w:val="-6"/>
          <w:lang w:val="en-AU"/>
        </w:rPr>
        <w:t xml:space="preserve"> </w:t>
      </w:r>
      <w:r w:rsidRPr="00EE4F71">
        <w:rPr>
          <w:lang w:val="en-AU"/>
        </w:rPr>
        <w:t>areas,</w:t>
      </w:r>
      <w:r w:rsidRPr="00EE4F71">
        <w:rPr>
          <w:spacing w:val="29"/>
          <w:w w:val="99"/>
          <w:lang w:val="en-AU"/>
        </w:rPr>
        <w:t xml:space="preserve"> </w:t>
      </w:r>
      <w:r w:rsidRPr="00EE4F71">
        <w:rPr>
          <w:lang w:val="en-AU"/>
        </w:rPr>
        <w:t>priority</w:t>
      </w:r>
      <w:r w:rsidRPr="00EE4F71">
        <w:rPr>
          <w:spacing w:val="-9"/>
          <w:lang w:val="en-AU"/>
        </w:rPr>
        <w:t xml:space="preserve"> </w:t>
      </w:r>
      <w:r w:rsidRPr="00EE4F71">
        <w:rPr>
          <w:lang w:val="en-AU"/>
        </w:rPr>
        <w:t>actions</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projects.</w:t>
      </w:r>
    </w:p>
    <w:p w14:paraId="29CF7C9A" w14:textId="77777777" w:rsidR="009159D4" w:rsidRPr="00EE4F71" w:rsidRDefault="00B43467">
      <w:pPr>
        <w:pStyle w:val="BodyText"/>
        <w:numPr>
          <w:ilvl w:val="0"/>
          <w:numId w:val="12"/>
        </w:numPr>
        <w:tabs>
          <w:tab w:val="left" w:pos="471"/>
        </w:tabs>
        <w:ind w:right="1378"/>
        <w:rPr>
          <w:lang w:val="en-AU"/>
        </w:rPr>
      </w:pPr>
      <w:r w:rsidRPr="00EE4F71">
        <w:rPr>
          <w:b/>
          <w:spacing w:val="-1"/>
          <w:lang w:val="en-AU"/>
        </w:rPr>
        <w:t>Part</w:t>
      </w:r>
      <w:r w:rsidRPr="00EE4F71">
        <w:rPr>
          <w:b/>
          <w:spacing w:val="-8"/>
          <w:lang w:val="en-AU"/>
        </w:rPr>
        <w:t xml:space="preserve"> </w:t>
      </w:r>
      <w:r w:rsidRPr="00EE4F71">
        <w:rPr>
          <w:b/>
          <w:lang w:val="en-AU"/>
        </w:rPr>
        <w:t>2</w:t>
      </w:r>
      <w:r w:rsidRPr="00EE4F71">
        <w:rPr>
          <w:b/>
          <w:spacing w:val="-5"/>
          <w:lang w:val="en-AU"/>
        </w:rPr>
        <w:t xml:space="preserve"> </w:t>
      </w:r>
      <w:r w:rsidRPr="00EE4F71">
        <w:rPr>
          <w:lang w:val="en-AU"/>
        </w:rPr>
        <w:t>(this</w:t>
      </w:r>
      <w:r w:rsidRPr="00EE4F71">
        <w:rPr>
          <w:spacing w:val="-6"/>
          <w:lang w:val="en-AU"/>
        </w:rPr>
        <w:t xml:space="preserve"> </w:t>
      </w:r>
      <w:r w:rsidRPr="00EE4F71">
        <w:rPr>
          <w:lang w:val="en-AU"/>
        </w:rPr>
        <w:t>report)</w:t>
      </w:r>
      <w:r w:rsidRPr="00EE4F71">
        <w:rPr>
          <w:spacing w:val="-5"/>
          <w:lang w:val="en-AU"/>
        </w:rPr>
        <w:t xml:space="preserve"> </w:t>
      </w:r>
      <w:r w:rsidRPr="00EE4F71">
        <w:rPr>
          <w:lang w:val="en-AU"/>
        </w:rPr>
        <w:t>presents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detailed</w:t>
      </w:r>
      <w:r w:rsidRPr="00EE4F71">
        <w:rPr>
          <w:spacing w:val="-4"/>
          <w:lang w:val="en-AU"/>
        </w:rPr>
        <w:t xml:space="preserve"> </w:t>
      </w:r>
      <w:r w:rsidRPr="00EE4F71">
        <w:rPr>
          <w:lang w:val="en-AU"/>
        </w:rPr>
        <w:t>research</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undertaken</w:t>
      </w:r>
      <w:r w:rsidRPr="00EE4F71">
        <w:rPr>
          <w:spacing w:val="-4"/>
          <w:lang w:val="en-AU"/>
        </w:rPr>
        <w:t xml:space="preserve"> </w:t>
      </w:r>
      <w:r w:rsidRPr="00EE4F71">
        <w:rPr>
          <w:lang w:val="en-AU"/>
        </w:rPr>
        <w:t>in</w:t>
      </w:r>
      <w:r w:rsidRPr="00EE4F71">
        <w:rPr>
          <w:spacing w:val="-6"/>
          <w:lang w:val="en-AU"/>
        </w:rPr>
        <w:t xml:space="preserve"> </w:t>
      </w:r>
      <w:r w:rsidRPr="00EE4F71">
        <w:rPr>
          <w:lang w:val="en-AU"/>
        </w:rPr>
        <w:t>developing</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Digital</w:t>
      </w:r>
      <w:r w:rsidRPr="00EE4F71">
        <w:rPr>
          <w:spacing w:val="-6"/>
          <w:lang w:val="en-AU"/>
        </w:rPr>
        <w:t xml:space="preserve"> </w:t>
      </w:r>
      <w:r w:rsidRPr="00EE4F71">
        <w:rPr>
          <w:lang w:val="en-AU"/>
        </w:rPr>
        <w:t>Plan</w:t>
      </w:r>
      <w:r w:rsidRPr="00EE4F71">
        <w:rPr>
          <w:spacing w:val="27"/>
          <w:w w:val="99"/>
          <w:lang w:val="en-AU"/>
        </w:rPr>
        <w:t xml:space="preserve"> </w:t>
      </w:r>
      <w:r w:rsidRPr="00EE4F71">
        <w:rPr>
          <w:spacing w:val="-1"/>
          <w:lang w:val="en-AU"/>
        </w:rPr>
        <w:t>and</w:t>
      </w:r>
      <w:r w:rsidRPr="00EE4F71">
        <w:rPr>
          <w:spacing w:val="-8"/>
          <w:lang w:val="en-AU"/>
        </w:rPr>
        <w:t xml:space="preserve"> </w:t>
      </w:r>
      <w:r w:rsidRPr="00EE4F71">
        <w:rPr>
          <w:lang w:val="en-AU"/>
        </w:rPr>
        <w:t>can</w:t>
      </w:r>
      <w:r w:rsidRPr="00EE4F71">
        <w:rPr>
          <w:spacing w:val="-8"/>
          <w:lang w:val="en-AU"/>
        </w:rPr>
        <w:t xml:space="preserve"> </w:t>
      </w:r>
      <w:r w:rsidRPr="00EE4F71">
        <w:rPr>
          <w:lang w:val="en-AU"/>
        </w:rPr>
        <w:t>be</w:t>
      </w:r>
      <w:r w:rsidRPr="00EE4F71">
        <w:rPr>
          <w:spacing w:val="-8"/>
          <w:lang w:val="en-AU"/>
        </w:rPr>
        <w:t xml:space="preserve"> </w:t>
      </w:r>
      <w:r w:rsidRPr="00EE4F71">
        <w:rPr>
          <w:spacing w:val="-1"/>
          <w:lang w:val="en-AU"/>
        </w:rPr>
        <w:t>used</w:t>
      </w:r>
      <w:r w:rsidRPr="00EE4F71">
        <w:rPr>
          <w:spacing w:val="-7"/>
          <w:lang w:val="en-AU"/>
        </w:rPr>
        <w:t xml:space="preserve"> </w:t>
      </w:r>
      <w:r w:rsidRPr="00EE4F71">
        <w:rPr>
          <w:spacing w:val="-1"/>
          <w:lang w:val="en-AU"/>
        </w:rPr>
        <w:t>by</w:t>
      </w:r>
      <w:r w:rsidRPr="00EE4F71">
        <w:rPr>
          <w:spacing w:val="-6"/>
          <w:lang w:val="en-AU"/>
        </w:rPr>
        <w:t xml:space="preserve"> </w:t>
      </w:r>
      <w:r w:rsidRPr="00EE4F71">
        <w:rPr>
          <w:spacing w:val="-1"/>
          <w:lang w:val="en-AU"/>
        </w:rPr>
        <w:t>interested</w:t>
      </w:r>
      <w:r w:rsidRPr="00EE4F71">
        <w:rPr>
          <w:spacing w:val="-8"/>
          <w:lang w:val="en-AU"/>
        </w:rPr>
        <w:t xml:space="preserve"> </w:t>
      </w:r>
      <w:r w:rsidRPr="00EE4F71">
        <w:rPr>
          <w:spacing w:val="-1"/>
          <w:lang w:val="en-AU"/>
        </w:rPr>
        <w:t>stakeholders</w:t>
      </w:r>
      <w:r w:rsidRPr="00EE4F71">
        <w:rPr>
          <w:spacing w:val="-8"/>
          <w:lang w:val="en-AU"/>
        </w:rPr>
        <w:t xml:space="preserve"> </w:t>
      </w:r>
      <w:r w:rsidRPr="00EE4F71">
        <w:rPr>
          <w:spacing w:val="-1"/>
          <w:lang w:val="en-AU"/>
        </w:rPr>
        <w:t>requiring</w:t>
      </w:r>
      <w:r w:rsidRPr="00EE4F71">
        <w:rPr>
          <w:spacing w:val="-7"/>
          <w:lang w:val="en-AU"/>
        </w:rPr>
        <w:t xml:space="preserve"> </w:t>
      </w:r>
      <w:r w:rsidRPr="00EE4F71">
        <w:rPr>
          <w:spacing w:val="-1"/>
          <w:lang w:val="en-AU"/>
        </w:rPr>
        <w:t>more</w:t>
      </w:r>
      <w:r w:rsidRPr="00EE4F71">
        <w:rPr>
          <w:spacing w:val="-8"/>
          <w:lang w:val="en-AU"/>
        </w:rPr>
        <w:t xml:space="preserve"> </w:t>
      </w:r>
      <w:r w:rsidRPr="00EE4F71">
        <w:rPr>
          <w:lang w:val="en-AU"/>
        </w:rPr>
        <w:t>detailed</w:t>
      </w:r>
      <w:r w:rsidRPr="00EE4F71">
        <w:rPr>
          <w:spacing w:val="-7"/>
          <w:lang w:val="en-AU"/>
        </w:rPr>
        <w:t xml:space="preserve"> </w:t>
      </w:r>
      <w:r w:rsidRPr="00EE4F71">
        <w:rPr>
          <w:lang w:val="en-AU"/>
        </w:rPr>
        <w:t>information.</w:t>
      </w:r>
    </w:p>
    <w:p w14:paraId="29CF7C9B" w14:textId="1E1DD9C6" w:rsidR="009159D4" w:rsidRPr="00EE4F71" w:rsidRDefault="00B43467">
      <w:pPr>
        <w:pStyle w:val="BodyText"/>
        <w:spacing w:before="119"/>
        <w:ind w:right="1160"/>
        <w:rPr>
          <w:lang w:val="en-AU"/>
        </w:rPr>
      </w:pPr>
      <w:r w:rsidRPr="00EE4F71">
        <w:rPr>
          <w:lang w:val="en-AU"/>
        </w:rPr>
        <w:t>The</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Plans</w:t>
      </w:r>
      <w:r w:rsidRPr="00EE4F71">
        <w:rPr>
          <w:spacing w:val="-7"/>
          <w:lang w:val="en-AU"/>
        </w:rPr>
        <w:t xml:space="preserve"> </w:t>
      </w:r>
      <w:r w:rsidRPr="00EE4F71">
        <w:rPr>
          <w:lang w:val="en-AU"/>
        </w:rPr>
        <w:t>developed</w:t>
      </w:r>
      <w:r w:rsidRPr="00EE4F71">
        <w:rPr>
          <w:spacing w:val="-7"/>
          <w:lang w:val="en-AU"/>
        </w:rPr>
        <w:t xml:space="preserve"> </w:t>
      </w:r>
      <w:r w:rsidRPr="00EE4F71">
        <w:rPr>
          <w:lang w:val="en-AU"/>
        </w:rPr>
        <w:t>for</w:t>
      </w:r>
      <w:r w:rsidRPr="00EE4F71">
        <w:rPr>
          <w:spacing w:val="-8"/>
          <w:lang w:val="en-AU"/>
        </w:rPr>
        <w:t xml:space="preserve"> </w:t>
      </w:r>
      <w:r w:rsidRPr="00EE4F71">
        <w:rPr>
          <w:lang w:val="en-AU"/>
        </w:rPr>
        <w:t>each</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Partnership</w:t>
      </w:r>
      <w:r w:rsidRPr="00EE4F71">
        <w:rPr>
          <w:spacing w:val="-7"/>
          <w:lang w:val="en-AU"/>
        </w:rPr>
        <w:t xml:space="preserve"> </w:t>
      </w:r>
      <w:r w:rsidRPr="00EE4F71">
        <w:rPr>
          <w:lang w:val="en-AU"/>
        </w:rPr>
        <w:t>region</w:t>
      </w:r>
      <w:r w:rsidRPr="00EE4F71">
        <w:rPr>
          <w:spacing w:val="-7"/>
          <w:lang w:val="en-AU"/>
        </w:rPr>
        <w:t xml:space="preserve"> </w:t>
      </w:r>
      <w:r w:rsidRPr="00EE4F71">
        <w:rPr>
          <w:lang w:val="en-AU"/>
        </w:rPr>
        <w:t>across</w:t>
      </w:r>
      <w:r w:rsidRPr="00EE4F71">
        <w:rPr>
          <w:spacing w:val="-8"/>
          <w:lang w:val="en-AU"/>
        </w:rPr>
        <w:t xml:space="preserve"> </w:t>
      </w:r>
      <w:r w:rsidRPr="00EE4F71">
        <w:rPr>
          <w:lang w:val="en-AU"/>
        </w:rPr>
        <w:t>Victoria</w:t>
      </w:r>
      <w:r w:rsidRPr="00EE4F71">
        <w:rPr>
          <w:spacing w:val="-8"/>
          <w:lang w:val="en-AU"/>
        </w:rPr>
        <w:t xml:space="preserve"> </w:t>
      </w:r>
      <w:r w:rsidRPr="00EE4F71">
        <w:rPr>
          <w:lang w:val="en-AU"/>
        </w:rPr>
        <w:t>complement</w:t>
      </w:r>
      <w:r w:rsidRPr="00EE4F71">
        <w:rPr>
          <w:spacing w:val="-7"/>
          <w:lang w:val="en-AU"/>
        </w:rPr>
        <w:t xml:space="preserve"> </w:t>
      </w:r>
      <w:r w:rsidRPr="00EE4F71">
        <w:rPr>
          <w:lang w:val="en-AU"/>
        </w:rPr>
        <w:t>other</w:t>
      </w:r>
      <w:r w:rsidRPr="00EE4F71">
        <w:rPr>
          <w:spacing w:val="-7"/>
          <w:lang w:val="en-AU"/>
        </w:rPr>
        <w:t xml:space="preserve"> </w:t>
      </w:r>
      <w:r w:rsidRPr="00EE4F71">
        <w:rPr>
          <w:lang w:val="en-AU"/>
        </w:rPr>
        <w:t>regional</w:t>
      </w:r>
      <w:r w:rsidRPr="00EE4F71">
        <w:rPr>
          <w:spacing w:val="28"/>
          <w:w w:val="99"/>
          <w:lang w:val="en-AU"/>
        </w:rPr>
        <w:t xml:space="preserve"> </w:t>
      </w:r>
      <w:r w:rsidR="00AF66F7" w:rsidRPr="00EE4F71">
        <w:rPr>
          <w:spacing w:val="28"/>
          <w:w w:val="99"/>
          <w:lang w:val="en-AU"/>
        </w:rPr>
        <w:t>p</w:t>
      </w:r>
      <w:r w:rsidRPr="00EE4F71">
        <w:rPr>
          <w:lang w:val="en-AU"/>
        </w:rPr>
        <w:t>lans</w:t>
      </w:r>
      <w:r w:rsidRPr="00EE4F71">
        <w:rPr>
          <w:spacing w:val="-7"/>
          <w:lang w:val="en-AU"/>
        </w:rPr>
        <w:t xml:space="preserve"> </w:t>
      </w:r>
      <w:r w:rsidRPr="00EE4F71">
        <w:rPr>
          <w:lang w:val="en-AU"/>
        </w:rPr>
        <w:t>prepared</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the</w:t>
      </w:r>
      <w:r w:rsidRPr="00EE4F71">
        <w:rPr>
          <w:spacing w:val="-7"/>
          <w:lang w:val="en-AU"/>
        </w:rPr>
        <w:t xml:space="preserve"> </w:t>
      </w:r>
      <w:r w:rsidR="00AF66F7" w:rsidRPr="00EE4F71">
        <w:rPr>
          <w:lang w:val="en-AU"/>
        </w:rPr>
        <w:t>g</w:t>
      </w:r>
      <w:r w:rsidRPr="00EE4F71">
        <w:rPr>
          <w:lang w:val="en-AU"/>
        </w:rPr>
        <w:t>overnment</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strengthen</w:t>
      </w:r>
      <w:r w:rsidRPr="00EE4F71">
        <w:rPr>
          <w:spacing w:val="-6"/>
          <w:lang w:val="en-AU"/>
        </w:rPr>
        <w:t xml:space="preserve"> </w:t>
      </w:r>
      <w:r w:rsidRPr="00EE4F71">
        <w:rPr>
          <w:lang w:val="en-AU"/>
        </w:rPr>
        <w:t>local</w:t>
      </w:r>
      <w:r w:rsidRPr="00EE4F71">
        <w:rPr>
          <w:spacing w:val="-7"/>
          <w:lang w:val="en-AU"/>
        </w:rPr>
        <w:t xml:space="preserve"> </w:t>
      </w:r>
      <w:r w:rsidRPr="00EE4F71">
        <w:rPr>
          <w:lang w:val="en-AU"/>
        </w:rPr>
        <w:t>economies</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communities</w:t>
      </w:r>
      <w:r w:rsidRPr="00EE4F71">
        <w:rPr>
          <w:spacing w:val="-7"/>
          <w:lang w:val="en-AU"/>
        </w:rPr>
        <w:t xml:space="preserve"> </w:t>
      </w:r>
      <w:r w:rsidRPr="00EE4F71">
        <w:rPr>
          <w:lang w:val="en-AU"/>
        </w:rPr>
        <w:t>across</w:t>
      </w:r>
      <w:r w:rsidRPr="00EE4F71">
        <w:rPr>
          <w:spacing w:val="-8"/>
          <w:lang w:val="en-AU"/>
        </w:rPr>
        <w:t xml:space="preserve"> </w:t>
      </w:r>
      <w:r w:rsidRPr="00EE4F71">
        <w:rPr>
          <w:lang w:val="en-AU"/>
        </w:rPr>
        <w:t>regional</w:t>
      </w:r>
      <w:r w:rsidRPr="00EE4F71">
        <w:rPr>
          <w:spacing w:val="-7"/>
          <w:lang w:val="en-AU"/>
        </w:rPr>
        <w:t xml:space="preserve"> </w:t>
      </w:r>
      <w:r w:rsidRPr="00EE4F71">
        <w:rPr>
          <w:lang w:val="en-AU"/>
        </w:rPr>
        <w:t>Victoria</w:t>
      </w:r>
      <w:r w:rsidRPr="00EE4F71">
        <w:rPr>
          <w:spacing w:val="-7"/>
          <w:lang w:val="en-AU"/>
        </w:rPr>
        <w:t xml:space="preserve"> </w:t>
      </w:r>
      <w:r w:rsidRPr="00EE4F71">
        <w:rPr>
          <w:lang w:val="en-AU"/>
        </w:rPr>
        <w:t>–</w:t>
      </w:r>
      <w:r w:rsidRPr="00EE4F71">
        <w:rPr>
          <w:spacing w:val="27"/>
          <w:w w:val="99"/>
          <w:lang w:val="en-AU"/>
        </w:rPr>
        <w:t xml:space="preserve"> </w:t>
      </w:r>
      <w:r w:rsidRPr="00EE4F71">
        <w:rPr>
          <w:lang w:val="en-AU"/>
        </w:rPr>
        <w:t>including</w:t>
      </w:r>
      <w:r w:rsidRPr="00EE4F71">
        <w:rPr>
          <w:spacing w:val="-9"/>
          <w:lang w:val="en-AU"/>
        </w:rPr>
        <w:t xml:space="preserve"> </w:t>
      </w:r>
      <w:r w:rsidRPr="00EE4F71">
        <w:rPr>
          <w:lang w:val="en-AU"/>
        </w:rPr>
        <w:t>Infrastructure,</w:t>
      </w:r>
      <w:r w:rsidRPr="00EE4F71">
        <w:rPr>
          <w:spacing w:val="-8"/>
          <w:lang w:val="en-AU"/>
        </w:rPr>
        <w:t xml:space="preserve"> </w:t>
      </w:r>
      <w:r w:rsidRPr="00EE4F71">
        <w:rPr>
          <w:lang w:val="en-AU"/>
        </w:rPr>
        <w:t>Transport,</w:t>
      </w:r>
      <w:r w:rsidRPr="00EE4F71">
        <w:rPr>
          <w:spacing w:val="-9"/>
          <w:lang w:val="en-AU"/>
        </w:rPr>
        <w:t xml:space="preserve"> </w:t>
      </w:r>
      <w:r w:rsidRPr="00EE4F71">
        <w:rPr>
          <w:lang w:val="en-AU"/>
        </w:rPr>
        <w:t>Skills</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Growth</w:t>
      </w:r>
      <w:r w:rsidRPr="00EE4F71">
        <w:rPr>
          <w:spacing w:val="-9"/>
          <w:lang w:val="en-AU"/>
        </w:rPr>
        <w:t xml:space="preserve"> </w:t>
      </w:r>
      <w:r w:rsidRPr="00EE4F71">
        <w:rPr>
          <w:lang w:val="en-AU"/>
        </w:rPr>
        <w:t>Plans.</w:t>
      </w:r>
    </w:p>
    <w:p w14:paraId="29CF7C9C" w14:textId="77777777" w:rsidR="009159D4" w:rsidRPr="00EE4F71" w:rsidRDefault="00B43467">
      <w:pPr>
        <w:spacing w:before="120"/>
        <w:ind w:left="110" w:right="1378"/>
        <w:rPr>
          <w:rFonts w:ascii="Calibri" w:eastAsia="Calibri" w:hAnsi="Calibri" w:cs="Calibri"/>
          <w:lang w:val="en-AU"/>
        </w:rPr>
      </w:pPr>
      <w:r w:rsidRPr="00EE4F71">
        <w:rPr>
          <w:rFonts w:ascii="Calibri"/>
          <w:i/>
          <w:lang w:val="en-AU"/>
        </w:rPr>
        <w:t>While</w:t>
      </w:r>
      <w:r w:rsidRPr="00EE4F71">
        <w:rPr>
          <w:rFonts w:ascii="Calibri"/>
          <w:i/>
          <w:spacing w:val="-6"/>
          <w:lang w:val="en-AU"/>
        </w:rPr>
        <w:t xml:space="preserve"> </w:t>
      </w:r>
      <w:r w:rsidRPr="00EE4F71">
        <w:rPr>
          <w:rFonts w:ascii="Calibri"/>
          <w:i/>
          <w:lang w:val="en-AU"/>
        </w:rPr>
        <w:t>informing</w:t>
      </w:r>
      <w:r w:rsidRPr="00EE4F71">
        <w:rPr>
          <w:rFonts w:ascii="Calibri"/>
          <w:i/>
          <w:spacing w:val="-5"/>
          <w:lang w:val="en-AU"/>
        </w:rPr>
        <w:t xml:space="preserve"> </w:t>
      </w:r>
      <w:r w:rsidRPr="00EE4F71">
        <w:rPr>
          <w:rFonts w:ascii="Calibri"/>
          <w:i/>
          <w:lang w:val="en-AU"/>
        </w:rPr>
        <w:t>the</w:t>
      </w:r>
      <w:r w:rsidRPr="00EE4F71">
        <w:rPr>
          <w:rFonts w:ascii="Calibri"/>
          <w:i/>
          <w:spacing w:val="-5"/>
          <w:lang w:val="en-AU"/>
        </w:rPr>
        <w:t xml:space="preserve"> </w:t>
      </w:r>
      <w:r w:rsidRPr="00EE4F71">
        <w:rPr>
          <w:rFonts w:ascii="Calibri"/>
          <w:i/>
          <w:lang w:val="en-AU"/>
        </w:rPr>
        <w:t>development</w:t>
      </w:r>
      <w:r w:rsidRPr="00EE4F71">
        <w:rPr>
          <w:rFonts w:ascii="Calibri"/>
          <w:i/>
          <w:spacing w:val="-5"/>
          <w:lang w:val="en-AU"/>
        </w:rPr>
        <w:t xml:space="preserve"> </w:t>
      </w:r>
      <w:r w:rsidRPr="00EE4F71">
        <w:rPr>
          <w:rFonts w:ascii="Calibri"/>
          <w:i/>
          <w:lang w:val="en-AU"/>
        </w:rPr>
        <w:t>of</w:t>
      </w:r>
      <w:r w:rsidRPr="00EE4F71">
        <w:rPr>
          <w:rFonts w:ascii="Calibri"/>
          <w:i/>
          <w:spacing w:val="-5"/>
          <w:lang w:val="en-AU"/>
        </w:rPr>
        <w:t xml:space="preserve"> </w:t>
      </w:r>
      <w:r w:rsidRPr="00EE4F71">
        <w:rPr>
          <w:rFonts w:ascii="Calibri"/>
          <w:i/>
          <w:lang w:val="en-AU"/>
        </w:rPr>
        <w:t>digital</w:t>
      </w:r>
      <w:r w:rsidRPr="00EE4F71">
        <w:rPr>
          <w:rFonts w:ascii="Calibri"/>
          <w:i/>
          <w:spacing w:val="-5"/>
          <w:lang w:val="en-AU"/>
        </w:rPr>
        <w:t xml:space="preserve"> </w:t>
      </w:r>
      <w:r w:rsidRPr="00EE4F71">
        <w:rPr>
          <w:rFonts w:ascii="Calibri"/>
          <w:i/>
          <w:lang w:val="en-AU"/>
        </w:rPr>
        <w:t>policies</w:t>
      </w:r>
      <w:r w:rsidRPr="00EE4F71">
        <w:rPr>
          <w:rFonts w:ascii="Calibri"/>
          <w:i/>
          <w:spacing w:val="-6"/>
          <w:lang w:val="en-AU"/>
        </w:rPr>
        <w:t xml:space="preserve"> </w:t>
      </w:r>
      <w:r w:rsidRPr="00EE4F71">
        <w:rPr>
          <w:rFonts w:ascii="Calibri"/>
          <w:i/>
          <w:lang w:val="en-AU"/>
        </w:rPr>
        <w:t>and</w:t>
      </w:r>
      <w:r w:rsidRPr="00EE4F71">
        <w:rPr>
          <w:rFonts w:ascii="Calibri"/>
          <w:i/>
          <w:spacing w:val="-5"/>
          <w:lang w:val="en-AU"/>
        </w:rPr>
        <w:t xml:space="preserve"> </w:t>
      </w:r>
      <w:r w:rsidRPr="00EE4F71">
        <w:rPr>
          <w:rFonts w:ascii="Calibri"/>
          <w:i/>
          <w:lang w:val="en-AU"/>
        </w:rPr>
        <w:t>programs</w:t>
      </w:r>
      <w:r w:rsidRPr="00EE4F71">
        <w:rPr>
          <w:rFonts w:ascii="Calibri"/>
          <w:i/>
          <w:spacing w:val="-6"/>
          <w:lang w:val="en-AU"/>
        </w:rPr>
        <w:t xml:space="preserve"> </w:t>
      </w:r>
      <w:r w:rsidRPr="00EE4F71">
        <w:rPr>
          <w:rFonts w:ascii="Calibri"/>
          <w:i/>
          <w:lang w:val="en-AU"/>
        </w:rPr>
        <w:t>for</w:t>
      </w:r>
      <w:r w:rsidRPr="00EE4F71">
        <w:rPr>
          <w:rFonts w:ascii="Calibri"/>
          <w:i/>
          <w:spacing w:val="-6"/>
          <w:lang w:val="en-AU"/>
        </w:rPr>
        <w:t xml:space="preserve"> </w:t>
      </w:r>
      <w:r w:rsidRPr="00EE4F71">
        <w:rPr>
          <w:rFonts w:ascii="Calibri"/>
          <w:i/>
          <w:lang w:val="en-AU"/>
        </w:rPr>
        <w:t>the</w:t>
      </w:r>
      <w:r w:rsidRPr="00EE4F71">
        <w:rPr>
          <w:rFonts w:ascii="Calibri"/>
          <w:i/>
          <w:spacing w:val="-6"/>
          <w:lang w:val="en-AU"/>
        </w:rPr>
        <w:t xml:space="preserve"> </w:t>
      </w:r>
      <w:r w:rsidRPr="00EE4F71">
        <w:rPr>
          <w:rFonts w:ascii="Calibri"/>
          <w:i/>
          <w:spacing w:val="-1"/>
          <w:lang w:val="en-AU"/>
        </w:rPr>
        <w:t>regions,</w:t>
      </w:r>
      <w:r w:rsidRPr="00EE4F71">
        <w:rPr>
          <w:rFonts w:ascii="Calibri"/>
          <w:i/>
          <w:spacing w:val="-6"/>
          <w:lang w:val="en-AU"/>
        </w:rPr>
        <w:t xml:space="preserve"> </w:t>
      </w:r>
      <w:r w:rsidRPr="00EE4F71">
        <w:rPr>
          <w:rFonts w:ascii="Calibri"/>
          <w:i/>
          <w:lang w:val="en-AU"/>
        </w:rPr>
        <w:t>the</w:t>
      </w:r>
      <w:r w:rsidRPr="00EE4F71">
        <w:rPr>
          <w:rFonts w:ascii="Calibri"/>
          <w:i/>
          <w:spacing w:val="-6"/>
          <w:lang w:val="en-AU"/>
        </w:rPr>
        <w:t xml:space="preserve"> </w:t>
      </w:r>
      <w:r w:rsidRPr="00EE4F71">
        <w:rPr>
          <w:rFonts w:ascii="Calibri"/>
          <w:i/>
          <w:spacing w:val="-1"/>
          <w:lang w:val="en-AU"/>
        </w:rPr>
        <w:t>digital</w:t>
      </w:r>
      <w:r w:rsidRPr="00EE4F71">
        <w:rPr>
          <w:rFonts w:ascii="Calibri"/>
          <w:i/>
          <w:spacing w:val="-5"/>
          <w:lang w:val="en-AU"/>
        </w:rPr>
        <w:t xml:space="preserve"> </w:t>
      </w:r>
      <w:r w:rsidRPr="00EE4F71">
        <w:rPr>
          <w:rFonts w:ascii="Calibri"/>
          <w:i/>
          <w:spacing w:val="-1"/>
          <w:lang w:val="en-AU"/>
        </w:rPr>
        <w:t>plans</w:t>
      </w:r>
      <w:r w:rsidRPr="00EE4F71">
        <w:rPr>
          <w:rFonts w:ascii="Calibri"/>
          <w:i/>
          <w:spacing w:val="-5"/>
          <w:lang w:val="en-AU"/>
        </w:rPr>
        <w:t xml:space="preserve"> </w:t>
      </w:r>
      <w:r w:rsidRPr="00EE4F71">
        <w:rPr>
          <w:rFonts w:ascii="Calibri"/>
          <w:i/>
          <w:spacing w:val="-1"/>
          <w:lang w:val="en-AU"/>
        </w:rPr>
        <w:t>are</w:t>
      </w:r>
      <w:r w:rsidRPr="00EE4F71">
        <w:rPr>
          <w:rFonts w:ascii="Calibri"/>
          <w:i/>
          <w:spacing w:val="-6"/>
          <w:lang w:val="en-AU"/>
        </w:rPr>
        <w:t xml:space="preserve"> </w:t>
      </w:r>
      <w:r w:rsidRPr="00EE4F71">
        <w:rPr>
          <w:rFonts w:ascii="Calibri"/>
          <w:i/>
          <w:spacing w:val="-1"/>
          <w:lang w:val="en-AU"/>
        </w:rPr>
        <w:t>not</w:t>
      </w:r>
      <w:r w:rsidRPr="00EE4F71">
        <w:rPr>
          <w:rFonts w:ascii="Calibri"/>
          <w:i/>
          <w:spacing w:val="-4"/>
          <w:lang w:val="en-AU"/>
        </w:rPr>
        <w:t xml:space="preserve"> </w:t>
      </w:r>
      <w:r w:rsidRPr="00EE4F71">
        <w:rPr>
          <w:rFonts w:ascii="Calibri"/>
          <w:i/>
          <w:lang w:val="en-AU"/>
        </w:rPr>
        <w:t>a</w:t>
      </w:r>
      <w:r w:rsidRPr="00EE4F71">
        <w:rPr>
          <w:rFonts w:ascii="Calibri"/>
          <w:i/>
          <w:spacing w:val="37"/>
          <w:w w:val="99"/>
          <w:lang w:val="en-AU"/>
        </w:rPr>
        <w:t xml:space="preserve"> </w:t>
      </w:r>
      <w:r w:rsidRPr="00EE4F71">
        <w:rPr>
          <w:rFonts w:ascii="Calibri"/>
          <w:i/>
          <w:lang w:val="en-AU"/>
        </w:rPr>
        <w:t>commitment</w:t>
      </w:r>
      <w:r w:rsidRPr="00EE4F71">
        <w:rPr>
          <w:rFonts w:ascii="Calibri"/>
          <w:i/>
          <w:spacing w:val="-8"/>
          <w:lang w:val="en-AU"/>
        </w:rPr>
        <w:t xml:space="preserve"> </w:t>
      </w:r>
      <w:r w:rsidRPr="00EE4F71">
        <w:rPr>
          <w:rFonts w:ascii="Calibri"/>
          <w:i/>
          <w:lang w:val="en-AU"/>
        </w:rPr>
        <w:t>to</w:t>
      </w:r>
      <w:r w:rsidRPr="00EE4F71">
        <w:rPr>
          <w:rFonts w:ascii="Calibri"/>
          <w:i/>
          <w:spacing w:val="-7"/>
          <w:lang w:val="en-AU"/>
        </w:rPr>
        <w:t xml:space="preserve"> </w:t>
      </w:r>
      <w:r w:rsidRPr="00EE4F71">
        <w:rPr>
          <w:rFonts w:ascii="Calibri"/>
          <w:i/>
          <w:lang w:val="en-AU"/>
        </w:rPr>
        <w:t>any</w:t>
      </w:r>
      <w:r w:rsidRPr="00EE4F71">
        <w:rPr>
          <w:rFonts w:ascii="Calibri"/>
          <w:i/>
          <w:spacing w:val="-5"/>
          <w:lang w:val="en-AU"/>
        </w:rPr>
        <w:t xml:space="preserve"> </w:t>
      </w:r>
      <w:r w:rsidRPr="00EE4F71">
        <w:rPr>
          <w:rFonts w:ascii="Calibri"/>
          <w:i/>
          <w:lang w:val="en-AU"/>
        </w:rPr>
        <w:t>particular</w:t>
      </w:r>
      <w:r w:rsidRPr="00EE4F71">
        <w:rPr>
          <w:rFonts w:ascii="Calibri"/>
          <w:i/>
          <w:spacing w:val="-8"/>
          <w:lang w:val="en-AU"/>
        </w:rPr>
        <w:t xml:space="preserve"> </w:t>
      </w:r>
      <w:r w:rsidRPr="00EE4F71">
        <w:rPr>
          <w:rFonts w:ascii="Calibri"/>
          <w:i/>
          <w:lang w:val="en-AU"/>
        </w:rPr>
        <w:t>course</w:t>
      </w:r>
      <w:r w:rsidRPr="00EE4F71">
        <w:rPr>
          <w:rFonts w:ascii="Calibri"/>
          <w:i/>
          <w:spacing w:val="-7"/>
          <w:lang w:val="en-AU"/>
        </w:rPr>
        <w:t xml:space="preserve"> </w:t>
      </w:r>
      <w:r w:rsidRPr="00EE4F71">
        <w:rPr>
          <w:rFonts w:ascii="Calibri"/>
          <w:i/>
          <w:lang w:val="en-AU"/>
        </w:rPr>
        <w:t>of</w:t>
      </w:r>
      <w:r w:rsidRPr="00EE4F71">
        <w:rPr>
          <w:rFonts w:ascii="Calibri"/>
          <w:i/>
          <w:spacing w:val="-6"/>
          <w:lang w:val="en-AU"/>
        </w:rPr>
        <w:t xml:space="preserve"> </w:t>
      </w:r>
      <w:r w:rsidRPr="00EE4F71">
        <w:rPr>
          <w:rFonts w:ascii="Calibri"/>
          <w:i/>
          <w:lang w:val="en-AU"/>
        </w:rPr>
        <w:t>action</w:t>
      </w:r>
      <w:r w:rsidRPr="00EE4F71">
        <w:rPr>
          <w:rFonts w:ascii="Calibri"/>
          <w:i/>
          <w:spacing w:val="-7"/>
          <w:lang w:val="en-AU"/>
        </w:rPr>
        <w:t xml:space="preserve"> </w:t>
      </w:r>
      <w:r w:rsidRPr="00EE4F71">
        <w:rPr>
          <w:rFonts w:ascii="Calibri"/>
          <w:i/>
          <w:lang w:val="en-AU"/>
        </w:rPr>
        <w:t>by</w:t>
      </w:r>
      <w:r w:rsidRPr="00EE4F71">
        <w:rPr>
          <w:rFonts w:ascii="Calibri"/>
          <w:i/>
          <w:spacing w:val="-7"/>
          <w:lang w:val="en-AU"/>
        </w:rPr>
        <w:t xml:space="preserve"> </w:t>
      </w:r>
      <w:r w:rsidRPr="00EE4F71">
        <w:rPr>
          <w:rFonts w:ascii="Calibri"/>
          <w:i/>
          <w:lang w:val="en-AU"/>
        </w:rPr>
        <w:t>the</w:t>
      </w:r>
      <w:r w:rsidRPr="00EE4F71">
        <w:rPr>
          <w:rFonts w:ascii="Calibri"/>
          <w:i/>
          <w:spacing w:val="-7"/>
          <w:lang w:val="en-AU"/>
        </w:rPr>
        <w:t xml:space="preserve"> </w:t>
      </w:r>
      <w:r w:rsidRPr="00EE4F71">
        <w:rPr>
          <w:rFonts w:ascii="Calibri"/>
          <w:i/>
          <w:lang w:val="en-AU"/>
        </w:rPr>
        <w:t>Victorian</w:t>
      </w:r>
      <w:r w:rsidRPr="00EE4F71">
        <w:rPr>
          <w:rFonts w:ascii="Calibri"/>
          <w:i/>
          <w:spacing w:val="-4"/>
          <w:lang w:val="en-AU"/>
        </w:rPr>
        <w:t xml:space="preserve"> </w:t>
      </w:r>
      <w:r w:rsidRPr="00EE4F71">
        <w:rPr>
          <w:rFonts w:ascii="Calibri"/>
          <w:i/>
          <w:spacing w:val="-1"/>
          <w:lang w:val="en-AU"/>
        </w:rPr>
        <w:t>Government</w:t>
      </w:r>
      <w:r w:rsidRPr="00EE4F71">
        <w:rPr>
          <w:rFonts w:ascii="Calibri"/>
          <w:spacing w:val="-1"/>
          <w:lang w:val="en-AU"/>
        </w:rPr>
        <w:t>.</w:t>
      </w:r>
    </w:p>
    <w:p w14:paraId="29CF7C9D" w14:textId="77777777" w:rsidR="009159D4" w:rsidRPr="00EE4F71" w:rsidRDefault="00B43467">
      <w:pPr>
        <w:pStyle w:val="Heading7"/>
        <w:spacing w:before="158"/>
        <w:rPr>
          <w:b w:val="0"/>
          <w:bCs w:val="0"/>
          <w:lang w:val="en-AU"/>
        </w:rPr>
      </w:pPr>
      <w:r w:rsidRPr="00EE4F71">
        <w:rPr>
          <w:color w:val="372E87"/>
          <w:spacing w:val="-1"/>
          <w:lang w:val="en-AU"/>
        </w:rPr>
        <w:t>Why</w:t>
      </w:r>
      <w:r w:rsidRPr="00EE4F71">
        <w:rPr>
          <w:color w:val="372E87"/>
          <w:spacing w:val="-10"/>
          <w:lang w:val="en-AU"/>
        </w:rPr>
        <w:t xml:space="preserve"> </w:t>
      </w:r>
      <w:r w:rsidRPr="00EE4F71">
        <w:rPr>
          <w:color w:val="372E87"/>
          <w:spacing w:val="-1"/>
          <w:lang w:val="en-AU"/>
        </w:rPr>
        <w:t>are</w:t>
      </w:r>
      <w:r w:rsidRPr="00EE4F71">
        <w:rPr>
          <w:color w:val="372E87"/>
          <w:spacing w:val="-9"/>
          <w:lang w:val="en-AU"/>
        </w:rPr>
        <w:t xml:space="preserve"> </w:t>
      </w:r>
      <w:r w:rsidRPr="00EE4F71">
        <w:rPr>
          <w:color w:val="372E87"/>
          <w:spacing w:val="-1"/>
          <w:lang w:val="en-AU"/>
        </w:rPr>
        <w:t>Digital</w:t>
      </w:r>
      <w:r w:rsidRPr="00EE4F71">
        <w:rPr>
          <w:color w:val="372E87"/>
          <w:spacing w:val="-9"/>
          <w:lang w:val="en-AU"/>
        </w:rPr>
        <w:t xml:space="preserve"> </w:t>
      </w:r>
      <w:r w:rsidRPr="00EE4F71">
        <w:rPr>
          <w:color w:val="372E87"/>
          <w:spacing w:val="-1"/>
          <w:lang w:val="en-AU"/>
        </w:rPr>
        <w:t>Plans</w:t>
      </w:r>
      <w:r w:rsidRPr="00EE4F71">
        <w:rPr>
          <w:color w:val="372E87"/>
          <w:spacing w:val="-9"/>
          <w:lang w:val="en-AU"/>
        </w:rPr>
        <w:t xml:space="preserve"> </w:t>
      </w:r>
      <w:r w:rsidRPr="00EE4F71">
        <w:rPr>
          <w:color w:val="372E87"/>
          <w:spacing w:val="-1"/>
          <w:lang w:val="en-AU"/>
        </w:rPr>
        <w:t>needed?</w:t>
      </w:r>
    </w:p>
    <w:p w14:paraId="29CF7C9E" w14:textId="77777777" w:rsidR="009159D4" w:rsidRPr="00EE4F71" w:rsidRDefault="00B43467">
      <w:pPr>
        <w:pStyle w:val="BodyText"/>
        <w:spacing w:before="188"/>
        <w:ind w:right="1271"/>
        <w:rPr>
          <w:lang w:val="en-AU"/>
        </w:rPr>
      </w:pPr>
      <w:r w:rsidRPr="00EE4F71">
        <w:rPr>
          <w:lang w:val="en-AU"/>
        </w:rPr>
        <w:t>Region‐level</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plans</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needed</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effectively</w:t>
      </w:r>
      <w:r w:rsidRPr="00EE4F71">
        <w:rPr>
          <w:spacing w:val="-7"/>
          <w:lang w:val="en-AU"/>
        </w:rPr>
        <w:t xml:space="preserve"> </w:t>
      </w:r>
      <w:r w:rsidRPr="00EE4F71">
        <w:rPr>
          <w:lang w:val="en-AU"/>
        </w:rPr>
        <w:t>reduce</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persistent</w:t>
      </w:r>
      <w:r w:rsidRPr="00EE4F71">
        <w:rPr>
          <w:spacing w:val="-7"/>
          <w:lang w:val="en-AU"/>
        </w:rPr>
        <w:t xml:space="preserve"> </w:t>
      </w:r>
      <w:r w:rsidRPr="00EE4F71">
        <w:rPr>
          <w:spacing w:val="-1"/>
          <w:lang w:val="en-AU"/>
        </w:rPr>
        <w:t>country‐city</w:t>
      </w:r>
      <w:r w:rsidRPr="00EE4F71">
        <w:rPr>
          <w:spacing w:val="-6"/>
          <w:lang w:val="en-AU"/>
        </w:rPr>
        <w:t xml:space="preserve"> </w:t>
      </w:r>
      <w:r w:rsidRPr="00EE4F71">
        <w:rPr>
          <w:rFonts w:cs="Calibri"/>
          <w:b/>
          <w:bCs/>
          <w:lang w:val="en-AU"/>
        </w:rPr>
        <w:t>digital</w:t>
      </w:r>
      <w:r w:rsidRPr="00EE4F71">
        <w:rPr>
          <w:rFonts w:cs="Calibri"/>
          <w:b/>
          <w:bCs/>
          <w:spacing w:val="-7"/>
          <w:lang w:val="en-AU"/>
        </w:rPr>
        <w:t xml:space="preserve"> </w:t>
      </w:r>
      <w:r w:rsidRPr="00EE4F71">
        <w:rPr>
          <w:rFonts w:cs="Calibri"/>
          <w:b/>
          <w:bCs/>
          <w:spacing w:val="-1"/>
          <w:lang w:val="en-AU"/>
        </w:rPr>
        <w:t>divide</w:t>
      </w:r>
      <w:r w:rsidRPr="00EE4F71">
        <w:rPr>
          <w:spacing w:val="-1"/>
          <w:lang w:val="en-AU"/>
        </w:rPr>
        <w:t>:</w:t>
      </w:r>
      <w:r w:rsidRPr="00EE4F71">
        <w:rPr>
          <w:spacing w:val="-7"/>
          <w:lang w:val="en-AU"/>
        </w:rPr>
        <w:t xml:space="preserve"> </w:t>
      </w:r>
      <w:r w:rsidRPr="00EE4F71">
        <w:rPr>
          <w:lang w:val="en-AU"/>
        </w:rPr>
        <w:t>regional</w:t>
      </w:r>
      <w:r w:rsidRPr="00EE4F71">
        <w:rPr>
          <w:spacing w:val="35"/>
          <w:w w:val="99"/>
          <w:lang w:val="en-AU"/>
        </w:rPr>
        <w:t xml:space="preserve"> </w:t>
      </w:r>
      <w:r w:rsidRPr="00EE4F71">
        <w:rPr>
          <w:lang w:val="en-AU"/>
        </w:rPr>
        <w:t>shortfalls</w:t>
      </w:r>
      <w:r w:rsidRPr="00EE4F71">
        <w:rPr>
          <w:spacing w:val="-6"/>
          <w:lang w:val="en-AU"/>
        </w:rPr>
        <w:t xml:space="preserve"> </w:t>
      </w:r>
      <w:r w:rsidRPr="00EE4F71">
        <w:rPr>
          <w:lang w:val="en-AU"/>
        </w:rPr>
        <w:t>in</w:t>
      </w:r>
      <w:r w:rsidRPr="00EE4F71">
        <w:rPr>
          <w:spacing w:val="-6"/>
          <w:lang w:val="en-AU"/>
        </w:rPr>
        <w:t xml:space="preserve"> </w:t>
      </w:r>
      <w:r w:rsidRPr="00EE4F71">
        <w:rPr>
          <w:rFonts w:cs="Calibri"/>
          <w:b/>
          <w:bCs/>
          <w:lang w:val="en-AU"/>
        </w:rPr>
        <w:t>access</w:t>
      </w:r>
      <w:r w:rsidRPr="00EE4F71">
        <w:rPr>
          <w:rFonts w:cs="Calibri"/>
          <w:b/>
          <w:bCs/>
          <w:spacing w:val="-6"/>
          <w:lang w:val="en-AU"/>
        </w:rPr>
        <w:t xml:space="preserve"> </w:t>
      </w:r>
      <w:r w:rsidRPr="00EE4F71">
        <w:rPr>
          <w:lang w:val="en-AU"/>
        </w:rPr>
        <w:t>to</w:t>
      </w:r>
      <w:r w:rsidRPr="00EE4F71">
        <w:rPr>
          <w:spacing w:val="-6"/>
          <w:lang w:val="en-AU"/>
        </w:rPr>
        <w:t xml:space="preserve"> </w:t>
      </w:r>
      <w:r w:rsidRPr="00EE4F71">
        <w:rPr>
          <w:lang w:val="en-AU"/>
        </w:rPr>
        <w:t>digital</w:t>
      </w:r>
      <w:r w:rsidRPr="00EE4F71">
        <w:rPr>
          <w:spacing w:val="-7"/>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rFonts w:cs="Calibri"/>
          <w:b/>
          <w:bCs/>
          <w:lang w:val="en-AU"/>
        </w:rPr>
        <w:t>ability</w:t>
      </w:r>
      <w:r w:rsidRPr="00EE4F71">
        <w:rPr>
          <w:rFonts w:cs="Calibri"/>
          <w:b/>
          <w:bCs/>
          <w:spacing w:val="-7"/>
          <w:lang w:val="en-AU"/>
        </w:rPr>
        <w:t xml:space="preserve"> </w:t>
      </w:r>
      <w:r w:rsidRPr="00EE4F71">
        <w:rPr>
          <w:lang w:val="en-AU"/>
        </w:rPr>
        <w:t>to</w:t>
      </w:r>
      <w:r w:rsidRPr="00EE4F71">
        <w:rPr>
          <w:spacing w:val="-5"/>
          <w:lang w:val="en-AU"/>
        </w:rPr>
        <w:t xml:space="preserve"> </w:t>
      </w:r>
      <w:r w:rsidRPr="00EE4F71">
        <w:rPr>
          <w:lang w:val="en-AU"/>
        </w:rPr>
        <w:t>effectively</w:t>
      </w:r>
      <w:r w:rsidRPr="00EE4F71">
        <w:rPr>
          <w:spacing w:val="-6"/>
          <w:lang w:val="en-AU"/>
        </w:rPr>
        <w:t xml:space="preserve"> </w:t>
      </w:r>
      <w:r w:rsidRPr="00EE4F71">
        <w:rPr>
          <w:lang w:val="en-AU"/>
        </w:rPr>
        <w:t>use</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their</w:t>
      </w:r>
      <w:r w:rsidRPr="00EE4F71">
        <w:rPr>
          <w:spacing w:val="-5"/>
          <w:lang w:val="en-AU"/>
        </w:rPr>
        <w:t xml:space="preserve"> </w:t>
      </w:r>
      <w:r w:rsidRPr="00EE4F71">
        <w:rPr>
          <w:rFonts w:cs="Calibri"/>
          <w:b/>
          <w:bCs/>
          <w:lang w:val="en-AU"/>
        </w:rPr>
        <w:t>affordability</w:t>
      </w:r>
      <w:r w:rsidRPr="00EE4F71">
        <w:rPr>
          <w:rFonts w:cs="Calibri"/>
          <w:b/>
          <w:bCs/>
          <w:spacing w:val="25"/>
          <w:w w:val="99"/>
          <w:lang w:val="en-AU"/>
        </w:rPr>
        <w:t xml:space="preserve"> </w:t>
      </w:r>
      <w:r w:rsidRPr="00EE4F71">
        <w:rPr>
          <w:spacing w:val="-1"/>
          <w:lang w:val="en-AU"/>
        </w:rPr>
        <w:t>relative</w:t>
      </w:r>
      <w:r w:rsidRPr="00EE4F71">
        <w:rPr>
          <w:spacing w:val="-6"/>
          <w:lang w:val="en-AU"/>
        </w:rPr>
        <w:t xml:space="preserve"> </w:t>
      </w:r>
      <w:r w:rsidRPr="00EE4F71">
        <w:rPr>
          <w:spacing w:val="-1"/>
          <w:lang w:val="en-AU"/>
        </w:rPr>
        <w:t>to</w:t>
      </w:r>
      <w:r w:rsidRPr="00EE4F71">
        <w:rPr>
          <w:spacing w:val="-5"/>
          <w:lang w:val="en-AU"/>
        </w:rPr>
        <w:t xml:space="preserve"> </w:t>
      </w:r>
      <w:r w:rsidRPr="00EE4F71">
        <w:rPr>
          <w:spacing w:val="-1"/>
          <w:lang w:val="en-AU"/>
        </w:rPr>
        <w:t>their</w:t>
      </w:r>
      <w:r w:rsidRPr="00EE4F71">
        <w:rPr>
          <w:spacing w:val="-6"/>
          <w:lang w:val="en-AU"/>
        </w:rPr>
        <w:t xml:space="preserve"> </w:t>
      </w:r>
      <w:r w:rsidRPr="00EE4F71">
        <w:rPr>
          <w:spacing w:val="-1"/>
          <w:lang w:val="en-AU"/>
        </w:rPr>
        <w:t>capital</w:t>
      </w:r>
      <w:r w:rsidRPr="00EE4F71">
        <w:rPr>
          <w:spacing w:val="-5"/>
          <w:lang w:val="en-AU"/>
        </w:rPr>
        <w:t xml:space="preserve"> </w:t>
      </w:r>
      <w:r w:rsidRPr="00EE4F71">
        <w:rPr>
          <w:spacing w:val="-1"/>
          <w:lang w:val="en-AU"/>
        </w:rPr>
        <w:t>city</w:t>
      </w:r>
      <w:r w:rsidRPr="00EE4F71">
        <w:rPr>
          <w:spacing w:val="-5"/>
          <w:lang w:val="en-AU"/>
        </w:rPr>
        <w:t xml:space="preserve"> </w:t>
      </w:r>
      <w:r w:rsidRPr="00EE4F71">
        <w:rPr>
          <w:lang w:val="en-AU"/>
        </w:rPr>
        <w:t>counterparts.</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digital</w:t>
      </w:r>
      <w:r w:rsidRPr="00EE4F71">
        <w:rPr>
          <w:spacing w:val="-6"/>
          <w:lang w:val="en-AU"/>
        </w:rPr>
        <w:t xml:space="preserve"> </w:t>
      </w:r>
      <w:r w:rsidRPr="00EE4F71">
        <w:rPr>
          <w:lang w:val="en-AU"/>
        </w:rPr>
        <w:t>divide</w:t>
      </w:r>
      <w:r w:rsidRPr="00EE4F71">
        <w:rPr>
          <w:spacing w:val="-5"/>
          <w:lang w:val="en-AU"/>
        </w:rPr>
        <w:t xml:space="preserve"> </w:t>
      </w:r>
      <w:r w:rsidRPr="00EE4F71">
        <w:rPr>
          <w:lang w:val="en-AU"/>
        </w:rPr>
        <w:t>matters</w:t>
      </w:r>
      <w:r w:rsidRPr="00EE4F71">
        <w:rPr>
          <w:spacing w:val="-5"/>
          <w:lang w:val="en-AU"/>
        </w:rPr>
        <w:t xml:space="preserve"> </w:t>
      </w:r>
      <w:r w:rsidRPr="00EE4F71">
        <w:rPr>
          <w:lang w:val="en-AU"/>
        </w:rPr>
        <w:t>more</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ever</w:t>
      </w:r>
      <w:r w:rsidRPr="00EE4F71">
        <w:rPr>
          <w:spacing w:val="-6"/>
          <w:lang w:val="en-AU"/>
        </w:rPr>
        <w:t xml:space="preserve"> </w:t>
      </w:r>
      <w:r w:rsidRPr="00EE4F71">
        <w:rPr>
          <w:spacing w:val="-1"/>
          <w:lang w:val="en-AU"/>
        </w:rPr>
        <w:t>as</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realities</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the</w:t>
      </w:r>
      <w:r w:rsidRPr="00EE4F71">
        <w:rPr>
          <w:spacing w:val="40"/>
          <w:w w:val="99"/>
          <w:lang w:val="en-AU"/>
        </w:rPr>
        <w:t xml:space="preserve"> </w:t>
      </w:r>
      <w:r w:rsidRPr="00EE4F71">
        <w:rPr>
          <w:lang w:val="en-AU"/>
        </w:rPr>
        <w:t>increasingly</w:t>
      </w:r>
      <w:r w:rsidRPr="00EE4F71">
        <w:rPr>
          <w:spacing w:val="-9"/>
          <w:lang w:val="en-AU"/>
        </w:rPr>
        <w:t xml:space="preserve"> </w:t>
      </w:r>
      <w:r w:rsidRPr="00EE4F71">
        <w:rPr>
          <w:lang w:val="en-AU"/>
        </w:rPr>
        <w:t>pervasive</w:t>
      </w:r>
      <w:r w:rsidRPr="00EE4F71">
        <w:rPr>
          <w:spacing w:val="-8"/>
          <w:lang w:val="en-AU"/>
        </w:rPr>
        <w:t xml:space="preserve"> </w:t>
      </w:r>
      <w:r w:rsidRPr="00EE4F71">
        <w:rPr>
          <w:lang w:val="en-AU"/>
        </w:rPr>
        <w:t>digital</w:t>
      </w:r>
      <w:r w:rsidRPr="00EE4F71">
        <w:rPr>
          <w:spacing w:val="-8"/>
          <w:lang w:val="en-AU"/>
        </w:rPr>
        <w:t xml:space="preserve"> </w:t>
      </w:r>
      <w:r w:rsidRPr="00EE4F71">
        <w:rPr>
          <w:lang w:val="en-AU"/>
        </w:rPr>
        <w:t>world</w:t>
      </w:r>
      <w:r w:rsidRPr="00EE4F71">
        <w:rPr>
          <w:spacing w:val="-8"/>
          <w:lang w:val="en-AU"/>
        </w:rPr>
        <w:t xml:space="preserve"> </w:t>
      </w:r>
      <w:r w:rsidRPr="00EE4F71">
        <w:rPr>
          <w:lang w:val="en-AU"/>
        </w:rPr>
        <w:t>strike</w:t>
      </w:r>
      <w:r w:rsidRPr="00EE4F71">
        <w:rPr>
          <w:spacing w:val="-9"/>
          <w:lang w:val="en-AU"/>
        </w:rPr>
        <w:t xml:space="preserve"> </w:t>
      </w:r>
      <w:r w:rsidRPr="00EE4F71">
        <w:rPr>
          <w:lang w:val="en-AU"/>
        </w:rPr>
        <w:t>home:</w:t>
      </w:r>
    </w:p>
    <w:p w14:paraId="29CF7C9F" w14:textId="44D0D177" w:rsidR="009159D4" w:rsidRPr="00EE4F71" w:rsidRDefault="00B43467">
      <w:pPr>
        <w:pStyle w:val="BodyText"/>
        <w:numPr>
          <w:ilvl w:val="0"/>
          <w:numId w:val="12"/>
        </w:numPr>
        <w:tabs>
          <w:tab w:val="left" w:pos="471"/>
        </w:tabs>
        <w:spacing w:before="119"/>
        <w:ind w:right="1271"/>
        <w:rPr>
          <w:lang w:val="en-AU"/>
        </w:rPr>
      </w:pPr>
      <w:r w:rsidRPr="00EE4F71">
        <w:rPr>
          <w:rFonts w:cs="Calibri"/>
          <w:i/>
          <w:lang w:val="en-AU"/>
        </w:rPr>
        <w:t>Households</w:t>
      </w:r>
      <w:r w:rsidRPr="00EE4F71">
        <w:rPr>
          <w:rFonts w:cs="Calibri"/>
          <w:i/>
          <w:spacing w:val="-7"/>
          <w:lang w:val="en-AU"/>
        </w:rPr>
        <w:t xml:space="preserve"> </w:t>
      </w:r>
      <w:r w:rsidRPr="00EE4F71">
        <w:rPr>
          <w:lang w:val="en-AU"/>
        </w:rPr>
        <w:t>around</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world</w:t>
      </w:r>
      <w:r w:rsidRPr="00EE4F71">
        <w:rPr>
          <w:spacing w:val="-7"/>
          <w:lang w:val="en-AU"/>
        </w:rPr>
        <w:t xml:space="preserve"> </w:t>
      </w:r>
      <w:r w:rsidRPr="00EE4F71">
        <w:rPr>
          <w:lang w:val="en-AU"/>
        </w:rPr>
        <w:t>rely</w:t>
      </w:r>
      <w:r w:rsidRPr="00EE4F71">
        <w:rPr>
          <w:spacing w:val="-7"/>
          <w:lang w:val="en-AU"/>
        </w:rPr>
        <w:t xml:space="preserve"> </w:t>
      </w:r>
      <w:r w:rsidRPr="00EE4F71">
        <w:rPr>
          <w:lang w:val="en-AU"/>
        </w:rPr>
        <w:t>more</w:t>
      </w:r>
      <w:r w:rsidRPr="00EE4F71">
        <w:rPr>
          <w:spacing w:val="-8"/>
          <w:lang w:val="en-AU"/>
        </w:rPr>
        <w:t xml:space="preserve"> </w:t>
      </w:r>
      <w:r w:rsidRPr="00EE4F71">
        <w:rPr>
          <w:lang w:val="en-AU"/>
        </w:rPr>
        <w:t>and</w:t>
      </w:r>
      <w:r w:rsidRPr="00EE4F71">
        <w:rPr>
          <w:spacing w:val="-6"/>
          <w:lang w:val="en-AU"/>
        </w:rPr>
        <w:t xml:space="preserve"> </w:t>
      </w:r>
      <w:r w:rsidRPr="00EE4F71">
        <w:rPr>
          <w:lang w:val="en-AU"/>
        </w:rPr>
        <w:t>more</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entertainment,</w:t>
      </w:r>
      <w:r w:rsidRPr="00EE4F71">
        <w:rPr>
          <w:spacing w:val="-9"/>
          <w:lang w:val="en-AU"/>
        </w:rPr>
        <w:t xml:space="preserve"> </w:t>
      </w:r>
      <w:r w:rsidRPr="00EE4F71">
        <w:rPr>
          <w:lang w:val="en-AU"/>
        </w:rPr>
        <w:t>communications</w:t>
      </w:r>
      <w:r w:rsidRPr="00EE4F71">
        <w:rPr>
          <w:spacing w:val="-8"/>
          <w:lang w:val="en-AU"/>
        </w:rPr>
        <w:t xml:space="preserve"> </w:t>
      </w:r>
      <w:r w:rsidRPr="00EE4F71">
        <w:rPr>
          <w:lang w:val="en-AU"/>
        </w:rPr>
        <w:t>and</w:t>
      </w:r>
      <w:r w:rsidRPr="00EE4F71">
        <w:rPr>
          <w:spacing w:val="26"/>
          <w:w w:val="99"/>
          <w:lang w:val="en-AU"/>
        </w:rPr>
        <w:t xml:space="preserve"> </w:t>
      </w:r>
      <w:r w:rsidRPr="00EE4F71">
        <w:rPr>
          <w:lang w:val="en-AU"/>
        </w:rPr>
        <w:t>shopping,</w:t>
      </w:r>
      <w:r w:rsidRPr="00EE4F71">
        <w:rPr>
          <w:spacing w:val="-8"/>
          <w:lang w:val="en-AU"/>
        </w:rPr>
        <w:t xml:space="preserve"> </w:t>
      </w:r>
      <w:r w:rsidRPr="00EE4F71">
        <w:rPr>
          <w:lang w:val="en-AU"/>
        </w:rPr>
        <w:t>banking,</w:t>
      </w:r>
      <w:r w:rsidRPr="00EE4F71">
        <w:rPr>
          <w:spacing w:val="-6"/>
          <w:lang w:val="en-AU"/>
        </w:rPr>
        <w:t xml:space="preserve"> </w:t>
      </w:r>
      <w:r w:rsidRPr="00EE4F71">
        <w:rPr>
          <w:lang w:val="en-AU"/>
        </w:rPr>
        <w:t>news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other</w:t>
      </w:r>
      <w:r w:rsidRPr="00EE4F71">
        <w:rPr>
          <w:spacing w:val="-7"/>
          <w:lang w:val="en-AU"/>
        </w:rPr>
        <w:t xml:space="preserve"> </w:t>
      </w:r>
      <w:r w:rsidRPr="00EE4F71">
        <w:rPr>
          <w:lang w:val="en-AU"/>
        </w:rPr>
        <w:t>personal</w:t>
      </w:r>
      <w:r w:rsidRPr="00EE4F71">
        <w:rPr>
          <w:spacing w:val="-8"/>
          <w:lang w:val="en-AU"/>
        </w:rPr>
        <w:t xml:space="preserve"> </w:t>
      </w:r>
      <w:r w:rsidRPr="00EE4F71">
        <w:rPr>
          <w:lang w:val="en-AU"/>
        </w:rPr>
        <w:t>services</w:t>
      </w:r>
    </w:p>
    <w:p w14:paraId="29CF7CA0" w14:textId="77777777" w:rsidR="009159D4" w:rsidRPr="00EE4F71" w:rsidRDefault="00B43467">
      <w:pPr>
        <w:pStyle w:val="BodyText"/>
        <w:numPr>
          <w:ilvl w:val="0"/>
          <w:numId w:val="12"/>
        </w:numPr>
        <w:tabs>
          <w:tab w:val="left" w:pos="471"/>
        </w:tabs>
        <w:ind w:right="1160"/>
        <w:rPr>
          <w:lang w:val="en-AU"/>
        </w:rPr>
      </w:pPr>
      <w:r w:rsidRPr="00EE4F71">
        <w:rPr>
          <w:i/>
          <w:spacing w:val="-1"/>
          <w:lang w:val="en-AU"/>
        </w:rPr>
        <w:t>Communities</w:t>
      </w:r>
      <w:r w:rsidRPr="00EE4F71">
        <w:rPr>
          <w:i/>
          <w:spacing w:val="-8"/>
          <w:lang w:val="en-AU"/>
        </w:rPr>
        <w:t xml:space="preserve"> </w:t>
      </w:r>
      <w:r w:rsidRPr="00EE4F71">
        <w:rPr>
          <w:lang w:val="en-AU"/>
        </w:rPr>
        <w:t>increasingly</w:t>
      </w:r>
      <w:r w:rsidRPr="00EE4F71">
        <w:rPr>
          <w:spacing w:val="-7"/>
          <w:lang w:val="en-AU"/>
        </w:rPr>
        <w:t xml:space="preserve"> </w:t>
      </w:r>
      <w:r w:rsidRPr="00EE4F71">
        <w:rPr>
          <w:lang w:val="en-AU"/>
        </w:rPr>
        <w:t>stay</w:t>
      </w:r>
      <w:r w:rsidRPr="00EE4F71">
        <w:rPr>
          <w:spacing w:val="-8"/>
          <w:lang w:val="en-AU"/>
        </w:rPr>
        <w:t xml:space="preserve"> </w:t>
      </w:r>
      <w:r w:rsidRPr="00EE4F71">
        <w:rPr>
          <w:lang w:val="en-AU"/>
        </w:rPr>
        <w:t>connected</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safe,</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community</w:t>
      </w:r>
      <w:r w:rsidRPr="00EE4F71">
        <w:rPr>
          <w:spacing w:val="-7"/>
          <w:lang w:val="en-AU"/>
        </w:rPr>
        <w:t xml:space="preserve"> </w:t>
      </w:r>
      <w:r w:rsidRPr="00EE4F71">
        <w:rPr>
          <w:lang w:val="en-AU"/>
        </w:rPr>
        <w:t>services</w:t>
      </w:r>
      <w:r w:rsidRPr="00EE4F71">
        <w:rPr>
          <w:spacing w:val="-8"/>
          <w:lang w:val="en-AU"/>
        </w:rPr>
        <w:t xml:space="preserve"> </w:t>
      </w:r>
      <w:r w:rsidRPr="00EE4F71">
        <w:rPr>
          <w:lang w:val="en-AU"/>
        </w:rPr>
        <w:t>are</w:t>
      </w:r>
      <w:r w:rsidRPr="00EE4F71">
        <w:rPr>
          <w:spacing w:val="-6"/>
          <w:lang w:val="en-AU"/>
        </w:rPr>
        <w:t xml:space="preserve"> </w:t>
      </w:r>
      <w:r w:rsidRPr="00EE4F71">
        <w:rPr>
          <w:lang w:val="en-AU"/>
        </w:rPr>
        <w:t>delivered</w:t>
      </w:r>
      <w:r w:rsidRPr="00EE4F71">
        <w:rPr>
          <w:spacing w:val="-8"/>
          <w:lang w:val="en-AU"/>
        </w:rPr>
        <w:t xml:space="preserve"> </w:t>
      </w:r>
      <w:r w:rsidRPr="00EE4F71">
        <w:rPr>
          <w:lang w:val="en-AU"/>
        </w:rPr>
        <w:t>more</w:t>
      </w:r>
      <w:r w:rsidRPr="00EE4F71">
        <w:rPr>
          <w:spacing w:val="-8"/>
          <w:lang w:val="en-AU"/>
        </w:rPr>
        <w:t xml:space="preserve"> </w:t>
      </w:r>
      <w:r w:rsidRPr="00EE4F71">
        <w:rPr>
          <w:lang w:val="en-AU"/>
        </w:rPr>
        <w:t>effectively,</w:t>
      </w:r>
      <w:r w:rsidRPr="00EE4F71">
        <w:rPr>
          <w:spacing w:val="28"/>
          <w:w w:val="99"/>
          <w:lang w:val="en-AU"/>
        </w:rPr>
        <w:t xml:space="preserve"> </w:t>
      </w:r>
      <w:r w:rsidRPr="00EE4F71">
        <w:rPr>
          <w:lang w:val="en-AU"/>
        </w:rPr>
        <w:t>through</w:t>
      </w:r>
      <w:r w:rsidRPr="00EE4F71">
        <w:rPr>
          <w:spacing w:val="-10"/>
          <w:lang w:val="en-AU"/>
        </w:rPr>
        <w:t xml:space="preserve"> </w:t>
      </w:r>
      <w:r w:rsidRPr="00EE4F71">
        <w:rPr>
          <w:lang w:val="en-AU"/>
        </w:rPr>
        <w:t>digital</w:t>
      </w:r>
      <w:r w:rsidRPr="00EE4F71">
        <w:rPr>
          <w:spacing w:val="-12"/>
          <w:lang w:val="en-AU"/>
        </w:rPr>
        <w:t xml:space="preserve"> </w:t>
      </w:r>
      <w:r w:rsidRPr="00EE4F71">
        <w:rPr>
          <w:lang w:val="en-AU"/>
        </w:rPr>
        <w:t>platforms</w:t>
      </w:r>
    </w:p>
    <w:p w14:paraId="29CF7CA1" w14:textId="77777777" w:rsidR="009159D4" w:rsidRPr="00EE4F71" w:rsidRDefault="00B43467">
      <w:pPr>
        <w:pStyle w:val="BodyText"/>
        <w:numPr>
          <w:ilvl w:val="0"/>
          <w:numId w:val="12"/>
        </w:numPr>
        <w:tabs>
          <w:tab w:val="left" w:pos="471"/>
        </w:tabs>
        <w:ind w:right="1453"/>
        <w:rPr>
          <w:lang w:val="en-AU"/>
        </w:rPr>
      </w:pPr>
      <w:r w:rsidRPr="00EE4F71">
        <w:rPr>
          <w:rFonts w:cs="Calibri"/>
          <w:i/>
          <w:lang w:val="en-AU"/>
        </w:rPr>
        <w:t>Businesses</w:t>
      </w:r>
      <w:r w:rsidRPr="00EE4F71">
        <w:rPr>
          <w:rFonts w:cs="Calibri"/>
          <w:i/>
          <w:spacing w:val="-7"/>
          <w:lang w:val="en-AU"/>
        </w:rPr>
        <w:t xml:space="preserve"> </w:t>
      </w:r>
      <w:r w:rsidRPr="00EE4F71">
        <w:rPr>
          <w:lang w:val="en-AU"/>
        </w:rPr>
        <w:t>of</w:t>
      </w:r>
      <w:r w:rsidRPr="00EE4F71">
        <w:rPr>
          <w:spacing w:val="-6"/>
          <w:lang w:val="en-AU"/>
        </w:rPr>
        <w:t xml:space="preserve"> </w:t>
      </w:r>
      <w:r w:rsidRPr="00EE4F71">
        <w:rPr>
          <w:lang w:val="en-AU"/>
        </w:rPr>
        <w:t>all</w:t>
      </w:r>
      <w:r w:rsidRPr="00EE4F71">
        <w:rPr>
          <w:spacing w:val="-6"/>
          <w:lang w:val="en-AU"/>
        </w:rPr>
        <w:t xml:space="preserve"> </w:t>
      </w:r>
      <w:r w:rsidRPr="00EE4F71">
        <w:rPr>
          <w:lang w:val="en-AU"/>
        </w:rPr>
        <w:t>sizes</w:t>
      </w:r>
      <w:r w:rsidRPr="00EE4F71">
        <w:rPr>
          <w:spacing w:val="-5"/>
          <w:lang w:val="en-AU"/>
        </w:rPr>
        <w:t xml:space="preserve"> </w:t>
      </w:r>
      <w:r w:rsidRPr="00EE4F71">
        <w:rPr>
          <w:lang w:val="en-AU"/>
        </w:rPr>
        <w:t>rely</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digital</w:t>
      </w:r>
      <w:r w:rsidRPr="00EE4F71">
        <w:rPr>
          <w:spacing w:val="-5"/>
          <w:lang w:val="en-AU"/>
        </w:rPr>
        <w:t xml:space="preserve"> </w:t>
      </w:r>
      <w:r w:rsidRPr="00EE4F71">
        <w:rPr>
          <w:spacing w:val="-1"/>
          <w:lang w:val="en-AU"/>
        </w:rPr>
        <w:t>advances</w:t>
      </w:r>
      <w:r w:rsidRPr="00EE4F71">
        <w:rPr>
          <w:spacing w:val="-7"/>
          <w:lang w:val="en-AU"/>
        </w:rPr>
        <w:t xml:space="preserve"> </w:t>
      </w:r>
      <w:r w:rsidRPr="00EE4F71">
        <w:rPr>
          <w:lang w:val="en-AU"/>
        </w:rPr>
        <w:t>–</w:t>
      </w:r>
      <w:r w:rsidRPr="00EE4F71">
        <w:rPr>
          <w:spacing w:val="-6"/>
          <w:lang w:val="en-AU"/>
        </w:rPr>
        <w:t xml:space="preserve"> </w:t>
      </w:r>
      <w:r w:rsidRPr="00EE4F71">
        <w:rPr>
          <w:spacing w:val="-1"/>
          <w:lang w:val="en-AU"/>
        </w:rPr>
        <w:t>high</w:t>
      </w:r>
      <w:r w:rsidRPr="00EE4F71">
        <w:rPr>
          <w:spacing w:val="-6"/>
          <w:lang w:val="en-AU"/>
        </w:rPr>
        <w:t xml:space="preserve"> </w:t>
      </w:r>
      <w:r w:rsidRPr="00EE4F71">
        <w:rPr>
          <w:spacing w:val="-1"/>
          <w:lang w:val="en-AU"/>
        </w:rPr>
        <w:t>bandwidth</w:t>
      </w:r>
      <w:r w:rsidRPr="00EE4F71">
        <w:rPr>
          <w:spacing w:val="-7"/>
          <w:lang w:val="en-AU"/>
        </w:rPr>
        <w:t xml:space="preserve"> </w:t>
      </w:r>
      <w:r w:rsidRPr="00EE4F71">
        <w:rPr>
          <w:spacing w:val="-1"/>
          <w:lang w:val="en-AU"/>
        </w:rPr>
        <w:t>fixed</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mobile</w:t>
      </w:r>
      <w:r w:rsidRPr="00EE4F71">
        <w:rPr>
          <w:spacing w:val="-7"/>
          <w:lang w:val="en-AU"/>
        </w:rPr>
        <w:t xml:space="preserve"> </w:t>
      </w:r>
      <w:r w:rsidRPr="00EE4F71">
        <w:rPr>
          <w:lang w:val="en-AU"/>
        </w:rPr>
        <w:t>communications,</w:t>
      </w:r>
      <w:r w:rsidRPr="00EE4F71">
        <w:rPr>
          <w:spacing w:val="-6"/>
          <w:lang w:val="en-AU"/>
        </w:rPr>
        <w:t xml:space="preserve"> </w:t>
      </w:r>
      <w:r w:rsidRPr="00EE4F71">
        <w:rPr>
          <w:lang w:val="en-AU"/>
        </w:rPr>
        <w:t>data</w:t>
      </w:r>
      <w:r w:rsidRPr="00EE4F71">
        <w:rPr>
          <w:spacing w:val="43"/>
          <w:w w:val="99"/>
          <w:lang w:val="en-AU"/>
        </w:rPr>
        <w:t xml:space="preserve"> </w:t>
      </w:r>
      <w:r w:rsidRPr="00EE4F71">
        <w:rPr>
          <w:lang w:val="en-AU"/>
        </w:rPr>
        <w:t>capture</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analysis,</w:t>
      </w:r>
      <w:r w:rsidRPr="00EE4F71">
        <w:rPr>
          <w:spacing w:val="-8"/>
          <w:lang w:val="en-AU"/>
        </w:rPr>
        <w:t xml:space="preserve"> </w:t>
      </w:r>
      <w:r w:rsidRPr="00EE4F71">
        <w:rPr>
          <w:lang w:val="en-AU"/>
        </w:rPr>
        <w:t>artificial</w:t>
      </w:r>
      <w:r w:rsidRPr="00EE4F71">
        <w:rPr>
          <w:spacing w:val="-7"/>
          <w:lang w:val="en-AU"/>
        </w:rPr>
        <w:t xml:space="preserve"> </w:t>
      </w:r>
      <w:r w:rsidRPr="00EE4F71">
        <w:rPr>
          <w:lang w:val="en-AU"/>
        </w:rPr>
        <w:t>intelligence</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digitally‐driven</w:t>
      </w:r>
      <w:r w:rsidRPr="00EE4F71">
        <w:rPr>
          <w:spacing w:val="-8"/>
          <w:lang w:val="en-AU"/>
        </w:rPr>
        <w:t xml:space="preserve"> </w:t>
      </w:r>
      <w:r w:rsidRPr="00EE4F71">
        <w:rPr>
          <w:lang w:val="en-AU"/>
        </w:rPr>
        <w:t>production</w:t>
      </w:r>
      <w:r w:rsidRPr="00EE4F71">
        <w:rPr>
          <w:spacing w:val="-7"/>
          <w:lang w:val="en-AU"/>
        </w:rPr>
        <w:t xml:space="preserve"> </w:t>
      </w:r>
      <w:r w:rsidRPr="00EE4F71">
        <w:rPr>
          <w:lang w:val="en-AU"/>
        </w:rPr>
        <w:t>techniques</w:t>
      </w:r>
      <w:r w:rsidRPr="00EE4F71">
        <w:rPr>
          <w:spacing w:val="-8"/>
          <w:lang w:val="en-AU"/>
        </w:rPr>
        <w:t xml:space="preserve"> </w:t>
      </w:r>
      <w:r w:rsidRPr="00EE4F71">
        <w:rPr>
          <w:lang w:val="en-AU"/>
        </w:rPr>
        <w:t>–</w:t>
      </w:r>
      <w:r w:rsidRPr="00EE4F71">
        <w:rPr>
          <w:spacing w:val="-7"/>
          <w:lang w:val="en-AU"/>
        </w:rPr>
        <w:t xml:space="preserve"> </w:t>
      </w:r>
      <w:r w:rsidRPr="00EE4F71">
        <w:rPr>
          <w:lang w:val="en-AU"/>
        </w:rPr>
        <w:t>to</w:t>
      </w:r>
      <w:r w:rsidRPr="00EE4F71">
        <w:rPr>
          <w:spacing w:val="-8"/>
          <w:lang w:val="en-AU"/>
        </w:rPr>
        <w:t xml:space="preserve"> </w:t>
      </w:r>
      <w:r w:rsidRPr="00EE4F71">
        <w:rPr>
          <w:lang w:val="en-AU"/>
        </w:rPr>
        <w:t>increase</w:t>
      </w:r>
      <w:r w:rsidRPr="00EE4F71">
        <w:rPr>
          <w:spacing w:val="23"/>
          <w:w w:val="99"/>
          <w:lang w:val="en-AU"/>
        </w:rPr>
        <w:t xml:space="preserve"> </w:t>
      </w:r>
      <w:r w:rsidRPr="00EE4F71">
        <w:rPr>
          <w:lang w:val="en-AU"/>
        </w:rPr>
        <w:t>productivity</w:t>
      </w:r>
      <w:r w:rsidRPr="00EE4F71">
        <w:rPr>
          <w:spacing w:val="-11"/>
          <w:lang w:val="en-AU"/>
        </w:rPr>
        <w:t xml:space="preserve"> </w:t>
      </w:r>
      <w:r w:rsidRPr="00EE4F71">
        <w:rPr>
          <w:lang w:val="en-AU"/>
        </w:rPr>
        <w:t>and</w:t>
      </w:r>
      <w:r w:rsidRPr="00EE4F71">
        <w:rPr>
          <w:spacing w:val="-11"/>
          <w:lang w:val="en-AU"/>
        </w:rPr>
        <w:t xml:space="preserve"> </w:t>
      </w:r>
      <w:r w:rsidRPr="00EE4F71">
        <w:rPr>
          <w:lang w:val="en-AU"/>
        </w:rPr>
        <w:t>remain</w:t>
      </w:r>
      <w:r w:rsidRPr="00EE4F71">
        <w:rPr>
          <w:spacing w:val="-11"/>
          <w:lang w:val="en-AU"/>
        </w:rPr>
        <w:t xml:space="preserve"> </w:t>
      </w:r>
      <w:r w:rsidRPr="00EE4F71">
        <w:rPr>
          <w:lang w:val="en-AU"/>
        </w:rPr>
        <w:t>competitive.</w:t>
      </w:r>
    </w:p>
    <w:p w14:paraId="29CF7CA2" w14:textId="77777777" w:rsidR="009159D4" w:rsidRPr="00EE4F71" w:rsidRDefault="00B43467">
      <w:pPr>
        <w:pStyle w:val="Heading7"/>
        <w:rPr>
          <w:b w:val="0"/>
          <w:bCs w:val="0"/>
          <w:lang w:val="en-AU"/>
        </w:rPr>
      </w:pPr>
      <w:r w:rsidRPr="00EE4F71">
        <w:rPr>
          <w:color w:val="372E87"/>
          <w:lang w:val="en-AU"/>
        </w:rPr>
        <w:t>How</w:t>
      </w:r>
      <w:r w:rsidRPr="00EE4F71">
        <w:rPr>
          <w:color w:val="372E87"/>
          <w:spacing w:val="-7"/>
          <w:lang w:val="en-AU"/>
        </w:rPr>
        <w:t xml:space="preserve"> </w:t>
      </w:r>
      <w:r w:rsidRPr="00EE4F71">
        <w:rPr>
          <w:color w:val="372E87"/>
          <w:lang w:val="en-AU"/>
        </w:rPr>
        <w:t>will</w:t>
      </w:r>
      <w:r w:rsidRPr="00EE4F71">
        <w:rPr>
          <w:color w:val="372E87"/>
          <w:spacing w:val="-6"/>
          <w:lang w:val="en-AU"/>
        </w:rPr>
        <w:t xml:space="preserve"> </w:t>
      </w:r>
      <w:r w:rsidRPr="00EE4F71">
        <w:rPr>
          <w:color w:val="372E87"/>
          <w:lang w:val="en-AU"/>
        </w:rPr>
        <w:t>the</w:t>
      </w:r>
      <w:r w:rsidRPr="00EE4F71">
        <w:rPr>
          <w:color w:val="372E87"/>
          <w:spacing w:val="-6"/>
          <w:lang w:val="en-AU"/>
        </w:rPr>
        <w:t xml:space="preserve"> </w:t>
      </w:r>
      <w:r w:rsidRPr="00EE4F71">
        <w:rPr>
          <w:color w:val="372E87"/>
          <w:lang w:val="en-AU"/>
        </w:rPr>
        <w:t>Digital</w:t>
      </w:r>
      <w:r w:rsidRPr="00EE4F71">
        <w:rPr>
          <w:color w:val="372E87"/>
          <w:spacing w:val="-5"/>
          <w:lang w:val="en-AU"/>
        </w:rPr>
        <w:t xml:space="preserve"> </w:t>
      </w:r>
      <w:r w:rsidRPr="00EE4F71">
        <w:rPr>
          <w:color w:val="372E87"/>
          <w:lang w:val="en-AU"/>
        </w:rPr>
        <w:t>Plans</w:t>
      </w:r>
      <w:r w:rsidRPr="00EE4F71">
        <w:rPr>
          <w:color w:val="372E87"/>
          <w:spacing w:val="-6"/>
          <w:lang w:val="en-AU"/>
        </w:rPr>
        <w:t xml:space="preserve"> </w:t>
      </w:r>
      <w:r w:rsidRPr="00EE4F71">
        <w:rPr>
          <w:color w:val="372E87"/>
          <w:lang w:val="en-AU"/>
        </w:rPr>
        <w:t>be</w:t>
      </w:r>
      <w:r w:rsidRPr="00EE4F71">
        <w:rPr>
          <w:color w:val="372E87"/>
          <w:spacing w:val="-6"/>
          <w:lang w:val="en-AU"/>
        </w:rPr>
        <w:t xml:space="preserve"> </w:t>
      </w:r>
      <w:r w:rsidRPr="00EE4F71">
        <w:rPr>
          <w:color w:val="372E87"/>
          <w:lang w:val="en-AU"/>
        </w:rPr>
        <w:t>used?</w:t>
      </w:r>
    </w:p>
    <w:p w14:paraId="29CF7CA3" w14:textId="77777777" w:rsidR="009159D4" w:rsidRPr="00EE4F71" w:rsidRDefault="00B43467">
      <w:pPr>
        <w:pStyle w:val="BodyText"/>
        <w:spacing w:before="187"/>
        <w:ind w:right="1271"/>
        <w:rPr>
          <w:lang w:val="en-AU"/>
        </w:rPr>
      </w:pPr>
      <w:r w:rsidRPr="00EE4F71">
        <w:rPr>
          <w:lang w:val="en-AU"/>
        </w:rPr>
        <w:t>The</w:t>
      </w:r>
      <w:r w:rsidRPr="00EE4F71">
        <w:rPr>
          <w:spacing w:val="-9"/>
          <w:lang w:val="en-AU"/>
        </w:rPr>
        <w:t xml:space="preserve"> </w:t>
      </w:r>
      <w:r w:rsidRPr="00EE4F71">
        <w:rPr>
          <w:lang w:val="en-AU"/>
        </w:rPr>
        <w:t>nine</w:t>
      </w:r>
      <w:r w:rsidRPr="00EE4F71">
        <w:rPr>
          <w:spacing w:val="-6"/>
          <w:lang w:val="en-AU"/>
        </w:rPr>
        <w:t xml:space="preserve"> </w:t>
      </w:r>
      <w:r w:rsidRPr="00EE4F71">
        <w:rPr>
          <w:lang w:val="en-AU"/>
        </w:rPr>
        <w:t>Digital</w:t>
      </w:r>
      <w:r w:rsidRPr="00EE4F71">
        <w:rPr>
          <w:spacing w:val="-8"/>
          <w:lang w:val="en-AU"/>
        </w:rPr>
        <w:t xml:space="preserve"> </w:t>
      </w:r>
      <w:r w:rsidRPr="00EE4F71">
        <w:rPr>
          <w:lang w:val="en-AU"/>
        </w:rPr>
        <w:t>Plans</w:t>
      </w:r>
      <w:r w:rsidRPr="00EE4F71">
        <w:rPr>
          <w:spacing w:val="-9"/>
          <w:lang w:val="en-AU"/>
        </w:rPr>
        <w:t xml:space="preserve"> </w:t>
      </w:r>
      <w:r w:rsidRPr="00EE4F71">
        <w:rPr>
          <w:lang w:val="en-AU"/>
        </w:rPr>
        <w:t>provide</w:t>
      </w:r>
      <w:r w:rsidRPr="00EE4F71">
        <w:rPr>
          <w:spacing w:val="-8"/>
          <w:lang w:val="en-AU"/>
        </w:rPr>
        <w:t xml:space="preserve"> </w:t>
      </w:r>
      <w:r w:rsidRPr="00EE4F71">
        <w:rPr>
          <w:lang w:val="en-AU"/>
        </w:rPr>
        <w:t>forward‐looking</w:t>
      </w:r>
      <w:r w:rsidRPr="00EE4F71">
        <w:rPr>
          <w:spacing w:val="-7"/>
          <w:lang w:val="en-AU"/>
        </w:rPr>
        <w:t xml:space="preserve"> </w:t>
      </w:r>
      <w:r w:rsidRPr="00EE4F71">
        <w:rPr>
          <w:lang w:val="en-AU"/>
        </w:rPr>
        <w:t>guidance</w:t>
      </w:r>
      <w:r w:rsidRPr="00EE4F71">
        <w:rPr>
          <w:spacing w:val="-7"/>
          <w:lang w:val="en-AU"/>
        </w:rPr>
        <w:t xml:space="preserve"> </w:t>
      </w:r>
      <w:r w:rsidRPr="00EE4F71">
        <w:rPr>
          <w:lang w:val="en-AU"/>
        </w:rPr>
        <w:t>to</w:t>
      </w:r>
      <w:r w:rsidRPr="00EE4F71">
        <w:rPr>
          <w:spacing w:val="-8"/>
          <w:lang w:val="en-AU"/>
        </w:rPr>
        <w:t xml:space="preserve"> </w:t>
      </w:r>
      <w:r w:rsidRPr="00EE4F71">
        <w:rPr>
          <w:lang w:val="en-AU"/>
        </w:rPr>
        <w:t>Regional</w:t>
      </w:r>
      <w:r w:rsidRPr="00EE4F71">
        <w:rPr>
          <w:spacing w:val="-7"/>
          <w:lang w:val="en-AU"/>
        </w:rPr>
        <w:t xml:space="preserve"> </w:t>
      </w:r>
      <w:r w:rsidRPr="00EE4F71">
        <w:rPr>
          <w:lang w:val="en-AU"/>
        </w:rPr>
        <w:t>Partnerships,</w:t>
      </w:r>
      <w:r w:rsidRPr="00EE4F71">
        <w:rPr>
          <w:spacing w:val="-7"/>
          <w:lang w:val="en-AU"/>
        </w:rPr>
        <w:t xml:space="preserve"> </w:t>
      </w:r>
      <w:r w:rsidRPr="00EE4F71">
        <w:rPr>
          <w:lang w:val="en-AU"/>
        </w:rPr>
        <w:t>local</w:t>
      </w:r>
      <w:r w:rsidRPr="00EE4F71">
        <w:rPr>
          <w:spacing w:val="-8"/>
          <w:lang w:val="en-AU"/>
        </w:rPr>
        <w:t xml:space="preserve"> </w:t>
      </w:r>
      <w:r w:rsidRPr="00EE4F71">
        <w:rPr>
          <w:lang w:val="en-AU"/>
        </w:rPr>
        <w:t>governments</w:t>
      </w:r>
      <w:r w:rsidRPr="00EE4F71">
        <w:rPr>
          <w:spacing w:val="-7"/>
          <w:lang w:val="en-AU"/>
        </w:rPr>
        <w:t xml:space="preserve"> </w:t>
      </w:r>
      <w:r w:rsidRPr="00EE4F71">
        <w:rPr>
          <w:lang w:val="en-AU"/>
        </w:rPr>
        <w:t>and</w:t>
      </w:r>
      <w:r w:rsidRPr="00EE4F71">
        <w:rPr>
          <w:spacing w:val="29"/>
          <w:w w:val="99"/>
          <w:lang w:val="en-AU"/>
        </w:rPr>
        <w:t xml:space="preserve"> </w:t>
      </w:r>
      <w:r w:rsidRPr="00EE4F71">
        <w:rPr>
          <w:lang w:val="en-AU"/>
        </w:rPr>
        <w:t>business,</w:t>
      </w:r>
      <w:r w:rsidRPr="00EE4F71">
        <w:rPr>
          <w:spacing w:val="-8"/>
          <w:lang w:val="en-AU"/>
        </w:rPr>
        <w:t xml:space="preserve"> </w:t>
      </w:r>
      <w:r w:rsidRPr="00EE4F71">
        <w:rPr>
          <w:lang w:val="en-AU"/>
        </w:rPr>
        <w:t>household</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community</w:t>
      </w:r>
      <w:r w:rsidRPr="00EE4F71">
        <w:rPr>
          <w:spacing w:val="-6"/>
          <w:lang w:val="en-AU"/>
        </w:rPr>
        <w:t xml:space="preserve"> </w:t>
      </w:r>
      <w:r w:rsidRPr="00EE4F71">
        <w:rPr>
          <w:spacing w:val="-1"/>
          <w:lang w:val="en-AU"/>
        </w:rPr>
        <w:t>groups</w:t>
      </w:r>
      <w:r w:rsidRPr="00EE4F71">
        <w:rPr>
          <w:spacing w:val="-9"/>
          <w:lang w:val="en-AU"/>
        </w:rPr>
        <w:t xml:space="preserve"> </w:t>
      </w:r>
      <w:r w:rsidRPr="00EE4F71">
        <w:rPr>
          <w:spacing w:val="-1"/>
          <w:lang w:val="en-AU"/>
        </w:rPr>
        <w:t>in</w:t>
      </w:r>
      <w:r w:rsidRPr="00EE4F71">
        <w:rPr>
          <w:spacing w:val="-8"/>
          <w:lang w:val="en-AU"/>
        </w:rPr>
        <w:t xml:space="preserve"> </w:t>
      </w:r>
      <w:r w:rsidRPr="00EE4F71">
        <w:rPr>
          <w:spacing w:val="-1"/>
          <w:lang w:val="en-AU"/>
        </w:rPr>
        <w:t>identifying</w:t>
      </w:r>
      <w:r w:rsidRPr="00EE4F71">
        <w:rPr>
          <w:spacing w:val="-8"/>
          <w:lang w:val="en-AU"/>
        </w:rPr>
        <w:t xml:space="preserve"> </w:t>
      </w:r>
      <w:r w:rsidRPr="00EE4F71">
        <w:rPr>
          <w:spacing w:val="-1"/>
          <w:lang w:val="en-AU"/>
        </w:rPr>
        <w:t>digital</w:t>
      </w:r>
      <w:r w:rsidRPr="00EE4F71">
        <w:rPr>
          <w:spacing w:val="-6"/>
          <w:lang w:val="en-AU"/>
        </w:rPr>
        <w:t xml:space="preserve"> </w:t>
      </w:r>
      <w:r w:rsidRPr="00EE4F71">
        <w:rPr>
          <w:lang w:val="en-AU"/>
        </w:rPr>
        <w:t>priorities</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advocating</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developing</w:t>
      </w:r>
      <w:r w:rsidRPr="00EE4F71">
        <w:rPr>
          <w:spacing w:val="41"/>
          <w:w w:val="99"/>
          <w:lang w:val="en-AU"/>
        </w:rPr>
        <w:t xml:space="preserve"> </w:t>
      </w:r>
      <w:r w:rsidRPr="00EE4F71">
        <w:rPr>
          <w:lang w:val="en-AU"/>
        </w:rPr>
        <w:t>solutions.</w:t>
      </w:r>
    </w:p>
    <w:p w14:paraId="29CF7CA4" w14:textId="77777777" w:rsidR="009159D4" w:rsidRPr="00EE4F71" w:rsidRDefault="00B43467">
      <w:pPr>
        <w:pStyle w:val="BodyText"/>
        <w:spacing w:before="120"/>
        <w:rPr>
          <w:lang w:val="en-AU"/>
        </w:rPr>
      </w:pPr>
      <w:r w:rsidRPr="00EE4F71">
        <w:rPr>
          <w:lang w:val="en-AU"/>
        </w:rPr>
        <w:t>This</w:t>
      </w:r>
      <w:r w:rsidRPr="00EE4F71">
        <w:rPr>
          <w:spacing w:val="-5"/>
          <w:lang w:val="en-AU"/>
        </w:rPr>
        <w:t xml:space="preserve"> </w:t>
      </w:r>
      <w:r w:rsidRPr="00EE4F71">
        <w:rPr>
          <w:lang w:val="en-AU"/>
        </w:rPr>
        <w:t>Digital</w:t>
      </w:r>
      <w:r w:rsidRPr="00EE4F71">
        <w:rPr>
          <w:spacing w:val="-5"/>
          <w:lang w:val="en-AU"/>
        </w:rPr>
        <w:t xml:space="preserve"> </w:t>
      </w:r>
      <w:r w:rsidRPr="00EE4F71">
        <w:rPr>
          <w:lang w:val="en-AU"/>
        </w:rPr>
        <w:t>Plan</w:t>
      </w:r>
      <w:r w:rsidRPr="00EE4F71">
        <w:rPr>
          <w:spacing w:val="-5"/>
          <w:lang w:val="en-AU"/>
        </w:rPr>
        <w:t xml:space="preserve"> </w:t>
      </w:r>
      <w:r w:rsidRPr="00EE4F71">
        <w:rPr>
          <w:lang w:val="en-AU"/>
        </w:rPr>
        <w:t>will</w:t>
      </w:r>
      <w:r w:rsidRPr="00EE4F71">
        <w:rPr>
          <w:spacing w:val="-5"/>
          <w:lang w:val="en-AU"/>
        </w:rPr>
        <w:t xml:space="preserve"> </w:t>
      </w:r>
      <w:r w:rsidRPr="00EE4F71">
        <w:rPr>
          <w:lang w:val="en-AU"/>
        </w:rPr>
        <w:t>be:</w:t>
      </w:r>
    </w:p>
    <w:p w14:paraId="29CF7CA5" w14:textId="24AF6D5E" w:rsidR="009159D4" w:rsidRPr="00EE4F71" w:rsidRDefault="00B43467">
      <w:pPr>
        <w:pStyle w:val="BodyText"/>
        <w:numPr>
          <w:ilvl w:val="0"/>
          <w:numId w:val="12"/>
        </w:numPr>
        <w:tabs>
          <w:tab w:val="left" w:pos="471"/>
        </w:tabs>
        <w:spacing w:before="119"/>
        <w:ind w:right="1317"/>
        <w:jc w:val="both"/>
        <w:rPr>
          <w:lang w:val="en-AU"/>
        </w:rPr>
      </w:pPr>
      <w:r w:rsidRPr="00EE4F71">
        <w:rPr>
          <w:lang w:val="en-AU"/>
        </w:rPr>
        <w:t>Used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Regional</w:t>
      </w:r>
      <w:r w:rsidRPr="00EE4F71">
        <w:rPr>
          <w:spacing w:val="-5"/>
          <w:lang w:val="en-AU"/>
        </w:rPr>
        <w:t xml:space="preserve"> </w:t>
      </w:r>
      <w:r w:rsidRPr="00EE4F71">
        <w:rPr>
          <w:lang w:val="en-AU"/>
        </w:rPr>
        <w:t>Partnership</w:t>
      </w:r>
      <w:r w:rsidRPr="00EE4F71">
        <w:rPr>
          <w:spacing w:val="-4"/>
          <w:lang w:val="en-AU"/>
        </w:rPr>
        <w:t xml:space="preserve"> </w:t>
      </w:r>
      <w:r w:rsidRPr="00EE4F71">
        <w:rPr>
          <w:lang w:val="en-AU"/>
        </w:rPr>
        <w:t>as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basis</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its</w:t>
      </w:r>
      <w:r w:rsidRPr="00EE4F71">
        <w:rPr>
          <w:spacing w:val="-5"/>
          <w:lang w:val="en-AU"/>
        </w:rPr>
        <w:t xml:space="preserve"> </w:t>
      </w:r>
      <w:r w:rsidRPr="00EE4F71">
        <w:rPr>
          <w:lang w:val="en-AU"/>
        </w:rPr>
        <w:t>actions</w:t>
      </w:r>
      <w:r w:rsidRPr="00EE4F71">
        <w:rPr>
          <w:spacing w:val="-5"/>
          <w:lang w:val="en-AU"/>
        </w:rPr>
        <w:t xml:space="preserve"> </w:t>
      </w:r>
      <w:r w:rsidRPr="00EE4F71">
        <w:rPr>
          <w:lang w:val="en-AU"/>
        </w:rPr>
        <w:t>and</w:t>
      </w:r>
      <w:r w:rsidRPr="00EE4F71">
        <w:rPr>
          <w:spacing w:val="-3"/>
          <w:lang w:val="en-AU"/>
        </w:rPr>
        <w:t xml:space="preserve"> </w:t>
      </w:r>
      <w:r w:rsidRPr="00EE4F71">
        <w:rPr>
          <w:lang w:val="en-AU"/>
        </w:rPr>
        <w:t>advocacy</w:t>
      </w:r>
      <w:r w:rsidRPr="00EE4F71">
        <w:rPr>
          <w:spacing w:val="-6"/>
          <w:lang w:val="en-AU"/>
        </w:rPr>
        <w:t xml:space="preserve"> </w:t>
      </w:r>
      <w:r w:rsidRPr="00EE4F71">
        <w:rPr>
          <w:lang w:val="en-AU"/>
        </w:rPr>
        <w:t>on</w:t>
      </w:r>
      <w:r w:rsidRPr="00EE4F71">
        <w:rPr>
          <w:spacing w:val="-3"/>
          <w:lang w:val="en-AU"/>
        </w:rPr>
        <w:t xml:space="preserve"> </w:t>
      </w:r>
      <w:r w:rsidRPr="00EE4F71">
        <w:rPr>
          <w:lang w:val="en-AU"/>
        </w:rPr>
        <w:t>digital</w:t>
      </w:r>
      <w:r w:rsidRPr="00EE4F71">
        <w:rPr>
          <w:spacing w:val="-6"/>
          <w:lang w:val="en-AU"/>
        </w:rPr>
        <w:t xml:space="preserve"> </w:t>
      </w:r>
      <w:r w:rsidRPr="00EE4F71">
        <w:rPr>
          <w:lang w:val="en-AU"/>
        </w:rPr>
        <w:t>issues,</w:t>
      </w:r>
      <w:r w:rsidRPr="00EE4F71">
        <w:rPr>
          <w:spacing w:val="-5"/>
          <w:lang w:val="en-AU"/>
        </w:rPr>
        <w:t xml:space="preserve"> </w:t>
      </w:r>
      <w:r w:rsidRPr="00EE4F71">
        <w:rPr>
          <w:lang w:val="en-AU"/>
        </w:rPr>
        <w:t>particularly</w:t>
      </w:r>
      <w:r w:rsidRPr="00EE4F71">
        <w:rPr>
          <w:spacing w:val="-6"/>
          <w:lang w:val="en-AU"/>
        </w:rPr>
        <w:t xml:space="preserve"> </w:t>
      </w:r>
      <w:r w:rsidRPr="00EE4F71">
        <w:rPr>
          <w:lang w:val="en-AU"/>
        </w:rPr>
        <w:t>in</w:t>
      </w:r>
      <w:r w:rsidRPr="00EE4F71">
        <w:rPr>
          <w:spacing w:val="24"/>
          <w:w w:val="99"/>
          <w:lang w:val="en-AU"/>
        </w:rPr>
        <w:t xml:space="preserve"> </w:t>
      </w:r>
      <w:r w:rsidRPr="00EE4F71">
        <w:rPr>
          <w:lang w:val="en-AU"/>
        </w:rPr>
        <w:t>communicating</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recommendations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this</w:t>
      </w:r>
      <w:r w:rsidRPr="00EE4F71">
        <w:rPr>
          <w:spacing w:val="-8"/>
          <w:lang w:val="en-AU"/>
        </w:rPr>
        <w:t xml:space="preserve"> </w:t>
      </w:r>
      <w:r w:rsidR="00C34B63" w:rsidRPr="00EE4F71">
        <w:rPr>
          <w:lang w:val="en-AU"/>
        </w:rPr>
        <w:t>p</w:t>
      </w:r>
      <w:r w:rsidRPr="00EE4F71">
        <w:rPr>
          <w:lang w:val="en-AU"/>
        </w:rPr>
        <w:t>lan</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relevant</w:t>
      </w:r>
      <w:r w:rsidRPr="00EE4F71">
        <w:rPr>
          <w:spacing w:val="-7"/>
          <w:lang w:val="en-AU"/>
        </w:rPr>
        <w:t xml:space="preserve"> </w:t>
      </w:r>
      <w:r w:rsidRPr="00EE4F71">
        <w:rPr>
          <w:lang w:val="en-AU"/>
        </w:rPr>
        <w:t>stakeholder</w:t>
      </w:r>
      <w:r w:rsidRPr="00EE4F71">
        <w:rPr>
          <w:spacing w:val="-7"/>
          <w:lang w:val="en-AU"/>
        </w:rPr>
        <w:t xml:space="preserve"> </w:t>
      </w:r>
      <w:r w:rsidRPr="00EE4F71">
        <w:rPr>
          <w:lang w:val="en-AU"/>
        </w:rPr>
        <w:t>groups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their</w:t>
      </w:r>
      <w:r w:rsidRPr="00EE4F71">
        <w:rPr>
          <w:spacing w:val="-7"/>
          <w:lang w:val="en-AU"/>
        </w:rPr>
        <w:t xml:space="preserve"> </w:t>
      </w:r>
      <w:r w:rsidRPr="00EE4F71">
        <w:rPr>
          <w:lang w:val="en-AU"/>
        </w:rPr>
        <w:t>consideration,</w:t>
      </w:r>
      <w:r w:rsidRPr="00EE4F71">
        <w:rPr>
          <w:spacing w:val="27"/>
          <w:w w:val="99"/>
          <w:lang w:val="en-AU"/>
        </w:rPr>
        <w:t xml:space="preserve"> </w:t>
      </w:r>
      <w:r w:rsidRPr="00EE4F71">
        <w:rPr>
          <w:lang w:val="en-AU"/>
        </w:rPr>
        <w:t>action</w:t>
      </w:r>
      <w:r w:rsidRPr="00EE4F71">
        <w:rPr>
          <w:spacing w:val="-9"/>
          <w:lang w:val="en-AU"/>
        </w:rPr>
        <w:t xml:space="preserve"> </w:t>
      </w:r>
      <w:r w:rsidRPr="00EE4F71">
        <w:rPr>
          <w:lang w:val="en-AU"/>
        </w:rPr>
        <w:t>and</w:t>
      </w:r>
      <w:r w:rsidRPr="00EE4F71">
        <w:rPr>
          <w:spacing w:val="-10"/>
          <w:lang w:val="en-AU"/>
        </w:rPr>
        <w:t xml:space="preserve"> </w:t>
      </w:r>
      <w:r w:rsidRPr="00EE4F71">
        <w:rPr>
          <w:lang w:val="en-AU"/>
        </w:rPr>
        <w:t>response</w:t>
      </w:r>
    </w:p>
    <w:p w14:paraId="29CF7CA6" w14:textId="77777777" w:rsidR="009159D4" w:rsidRPr="00EE4F71" w:rsidRDefault="00B43467">
      <w:pPr>
        <w:pStyle w:val="BodyText"/>
        <w:numPr>
          <w:ilvl w:val="0"/>
          <w:numId w:val="12"/>
        </w:numPr>
        <w:tabs>
          <w:tab w:val="left" w:pos="471"/>
        </w:tabs>
        <w:ind w:right="1191"/>
        <w:rPr>
          <w:lang w:val="en-AU"/>
        </w:rPr>
      </w:pPr>
      <w:r w:rsidRPr="00EE4F71">
        <w:rPr>
          <w:lang w:val="en-AU"/>
        </w:rPr>
        <w:t>Shared</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local,</w:t>
      </w:r>
      <w:r w:rsidRPr="00EE4F71">
        <w:rPr>
          <w:spacing w:val="-6"/>
          <w:lang w:val="en-AU"/>
        </w:rPr>
        <w:t xml:space="preserve"> </w:t>
      </w:r>
      <w:r w:rsidRPr="00EE4F71">
        <w:rPr>
          <w:lang w:val="en-AU"/>
        </w:rPr>
        <w:t>state</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Commonwealth</w:t>
      </w:r>
      <w:r w:rsidRPr="00EE4F71">
        <w:rPr>
          <w:spacing w:val="-6"/>
          <w:lang w:val="en-AU"/>
        </w:rPr>
        <w:t xml:space="preserve"> </w:t>
      </w:r>
      <w:r w:rsidRPr="00EE4F71">
        <w:rPr>
          <w:lang w:val="en-AU"/>
        </w:rPr>
        <w:t>governments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raise</w:t>
      </w:r>
      <w:r w:rsidRPr="00EE4F71">
        <w:rPr>
          <w:spacing w:val="-7"/>
          <w:lang w:val="en-AU"/>
        </w:rPr>
        <w:t xml:space="preserve"> </w:t>
      </w:r>
      <w:r w:rsidRPr="00EE4F71">
        <w:rPr>
          <w:lang w:val="en-AU"/>
        </w:rPr>
        <w:t>awareness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digital</w:t>
      </w:r>
      <w:r w:rsidRPr="00EE4F71">
        <w:rPr>
          <w:spacing w:val="-6"/>
          <w:lang w:val="en-AU"/>
        </w:rPr>
        <w:t xml:space="preserve"> </w:t>
      </w:r>
      <w:r w:rsidRPr="00EE4F71">
        <w:rPr>
          <w:lang w:val="en-AU"/>
        </w:rPr>
        <w:t>issues</w:t>
      </w:r>
      <w:r w:rsidRPr="00EE4F71">
        <w:rPr>
          <w:spacing w:val="-7"/>
          <w:lang w:val="en-AU"/>
        </w:rPr>
        <w:t xml:space="preserve"> </w:t>
      </w:r>
      <w:r w:rsidRPr="00EE4F71">
        <w:rPr>
          <w:lang w:val="en-AU"/>
        </w:rPr>
        <w:t>affecting</w:t>
      </w:r>
      <w:r w:rsidRPr="00EE4F71">
        <w:rPr>
          <w:spacing w:val="24"/>
          <w:w w:val="99"/>
          <w:lang w:val="en-AU"/>
        </w:rPr>
        <w:t xml:space="preserve"> </w:t>
      </w:r>
      <w:r w:rsidRPr="00EE4F71">
        <w:rPr>
          <w:lang w:val="en-AU"/>
        </w:rPr>
        <w:t>the</w:t>
      </w:r>
      <w:r w:rsidRPr="00EE4F71">
        <w:rPr>
          <w:spacing w:val="-7"/>
          <w:lang w:val="en-AU"/>
        </w:rPr>
        <w:t xml:space="preserve"> </w:t>
      </w:r>
      <w:r w:rsidRPr="00EE4F71">
        <w:rPr>
          <w:lang w:val="en-AU"/>
        </w:rPr>
        <w:t>region</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assist</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their</w:t>
      </w:r>
      <w:r w:rsidRPr="00EE4F71">
        <w:rPr>
          <w:spacing w:val="-7"/>
          <w:lang w:val="en-AU"/>
        </w:rPr>
        <w:t xml:space="preserve"> </w:t>
      </w:r>
      <w:r w:rsidRPr="00EE4F71">
        <w:rPr>
          <w:lang w:val="en-AU"/>
        </w:rPr>
        <w:t>own</w:t>
      </w:r>
      <w:r w:rsidRPr="00EE4F71">
        <w:rPr>
          <w:spacing w:val="-6"/>
          <w:lang w:val="en-AU"/>
        </w:rPr>
        <w:t xml:space="preserve"> </w:t>
      </w:r>
      <w:r w:rsidRPr="00EE4F71">
        <w:rPr>
          <w:lang w:val="en-AU"/>
        </w:rPr>
        <w:t>advocacy,</w:t>
      </w:r>
      <w:r w:rsidRPr="00EE4F71">
        <w:rPr>
          <w:spacing w:val="-6"/>
          <w:lang w:val="en-AU"/>
        </w:rPr>
        <w:t xml:space="preserve"> </w:t>
      </w:r>
      <w:r w:rsidRPr="00EE4F71">
        <w:rPr>
          <w:lang w:val="en-AU"/>
        </w:rPr>
        <w:t>policy</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program</w:t>
      </w:r>
      <w:r w:rsidRPr="00EE4F71">
        <w:rPr>
          <w:spacing w:val="-5"/>
          <w:lang w:val="en-AU"/>
        </w:rPr>
        <w:t xml:space="preserve"> </w:t>
      </w:r>
      <w:r w:rsidRPr="00EE4F71">
        <w:rPr>
          <w:spacing w:val="-1"/>
          <w:lang w:val="en-AU"/>
        </w:rPr>
        <w:t>development</w:t>
      </w:r>
    </w:p>
    <w:p w14:paraId="29CF7CA7" w14:textId="77777777" w:rsidR="009159D4" w:rsidRPr="00EE4F71" w:rsidRDefault="00B43467">
      <w:pPr>
        <w:pStyle w:val="BodyText"/>
        <w:numPr>
          <w:ilvl w:val="0"/>
          <w:numId w:val="12"/>
        </w:numPr>
        <w:tabs>
          <w:tab w:val="left" w:pos="471"/>
        </w:tabs>
        <w:ind w:right="1271"/>
        <w:rPr>
          <w:lang w:val="en-AU"/>
        </w:rPr>
      </w:pPr>
      <w:r w:rsidRPr="00EE4F71">
        <w:rPr>
          <w:spacing w:val="-1"/>
          <w:lang w:val="en-AU"/>
        </w:rPr>
        <w:t>Shared</w:t>
      </w:r>
      <w:r w:rsidRPr="00EE4F71">
        <w:rPr>
          <w:spacing w:val="-7"/>
          <w:lang w:val="en-AU"/>
        </w:rPr>
        <w:t xml:space="preserve"> </w:t>
      </w:r>
      <w:r w:rsidRPr="00EE4F71">
        <w:rPr>
          <w:spacing w:val="-1"/>
          <w:lang w:val="en-AU"/>
        </w:rPr>
        <w:t>with</w:t>
      </w:r>
      <w:r w:rsidRPr="00EE4F71">
        <w:rPr>
          <w:spacing w:val="-5"/>
          <w:lang w:val="en-AU"/>
        </w:rPr>
        <w:t xml:space="preserve"> </w:t>
      </w:r>
      <w:r w:rsidRPr="00EE4F71">
        <w:rPr>
          <w:spacing w:val="-1"/>
          <w:lang w:val="en-AU"/>
        </w:rPr>
        <w:t>industry</w:t>
      </w:r>
      <w:r w:rsidRPr="00EE4F71">
        <w:rPr>
          <w:spacing w:val="-7"/>
          <w:lang w:val="en-AU"/>
        </w:rPr>
        <w:t xml:space="preserve"> </w:t>
      </w:r>
      <w:r w:rsidRPr="00EE4F71">
        <w:rPr>
          <w:lang w:val="en-AU"/>
        </w:rPr>
        <w:t>and</w:t>
      </w:r>
      <w:r w:rsidRPr="00EE4F71">
        <w:rPr>
          <w:spacing w:val="-6"/>
          <w:lang w:val="en-AU"/>
        </w:rPr>
        <w:t xml:space="preserve"> </w:t>
      </w:r>
      <w:r w:rsidRPr="00EE4F71">
        <w:rPr>
          <w:spacing w:val="-1"/>
          <w:lang w:val="en-AU"/>
        </w:rPr>
        <w:t>local</w:t>
      </w:r>
      <w:r w:rsidRPr="00EE4F71">
        <w:rPr>
          <w:spacing w:val="-6"/>
          <w:lang w:val="en-AU"/>
        </w:rPr>
        <w:t xml:space="preserve"> </w:t>
      </w:r>
      <w:r w:rsidRPr="00EE4F71">
        <w:rPr>
          <w:spacing w:val="-1"/>
          <w:lang w:val="en-AU"/>
        </w:rPr>
        <w:t>businesses</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encourage</w:t>
      </w:r>
      <w:r w:rsidRPr="00EE4F71">
        <w:rPr>
          <w:spacing w:val="-6"/>
          <w:lang w:val="en-AU"/>
        </w:rPr>
        <w:t xml:space="preserve"> </w:t>
      </w:r>
      <w:r w:rsidRPr="00EE4F71">
        <w:rPr>
          <w:lang w:val="en-AU"/>
        </w:rPr>
        <w:t>them</w:t>
      </w:r>
      <w:r w:rsidRPr="00EE4F71">
        <w:rPr>
          <w:spacing w:val="-5"/>
          <w:lang w:val="en-AU"/>
        </w:rPr>
        <w:t xml:space="preserve"> </w:t>
      </w:r>
      <w:r w:rsidRPr="00EE4F71">
        <w:rPr>
          <w:lang w:val="en-AU"/>
        </w:rPr>
        <w:t>to</w:t>
      </w:r>
      <w:r w:rsidRPr="00EE4F71">
        <w:rPr>
          <w:spacing w:val="-7"/>
          <w:lang w:val="en-AU"/>
        </w:rPr>
        <w:t xml:space="preserve"> </w:t>
      </w:r>
      <w:r w:rsidRPr="00EE4F71">
        <w:rPr>
          <w:spacing w:val="-1"/>
          <w:lang w:val="en-AU"/>
        </w:rPr>
        <w:t>identify</w:t>
      </w:r>
      <w:r w:rsidRPr="00EE4F71">
        <w:rPr>
          <w:spacing w:val="-6"/>
          <w:lang w:val="en-AU"/>
        </w:rPr>
        <w:t xml:space="preserve"> </w:t>
      </w:r>
      <w:r w:rsidRPr="00EE4F71">
        <w:rPr>
          <w:lang w:val="en-AU"/>
        </w:rPr>
        <w:t>and</w:t>
      </w:r>
      <w:r w:rsidRPr="00EE4F71">
        <w:rPr>
          <w:spacing w:val="-7"/>
          <w:lang w:val="en-AU"/>
        </w:rPr>
        <w:t xml:space="preserve"> </w:t>
      </w:r>
      <w:r w:rsidRPr="00EE4F71">
        <w:rPr>
          <w:spacing w:val="-1"/>
          <w:lang w:val="en-AU"/>
        </w:rPr>
        <w:t>target</w:t>
      </w:r>
      <w:r w:rsidRPr="00EE4F71">
        <w:rPr>
          <w:spacing w:val="-6"/>
          <w:lang w:val="en-AU"/>
        </w:rPr>
        <w:t xml:space="preserve"> </w:t>
      </w:r>
      <w:r w:rsidRPr="00EE4F71">
        <w:rPr>
          <w:lang w:val="en-AU"/>
        </w:rPr>
        <w:t>investment</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of</w:t>
      </w:r>
      <w:r w:rsidRPr="00EE4F71">
        <w:rPr>
          <w:spacing w:val="59"/>
          <w:w w:val="99"/>
          <w:lang w:val="en-AU"/>
        </w:rPr>
        <w:t xml:space="preserve"> </w:t>
      </w:r>
      <w:r w:rsidRPr="00EE4F71">
        <w:rPr>
          <w:lang w:val="en-AU"/>
        </w:rPr>
        <w:t>highest</w:t>
      </w:r>
      <w:r w:rsidRPr="00EE4F71">
        <w:rPr>
          <w:spacing w:val="-7"/>
          <w:lang w:val="en-AU"/>
        </w:rPr>
        <w:t xml:space="preserve"> </w:t>
      </w:r>
      <w:r w:rsidRPr="00EE4F71">
        <w:rPr>
          <w:lang w:val="en-AU"/>
        </w:rPr>
        <w:t>need</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region</w:t>
      </w:r>
    </w:p>
    <w:p w14:paraId="29CF7CA8" w14:textId="77777777" w:rsidR="009159D4" w:rsidRPr="00EE4F71" w:rsidRDefault="009159D4">
      <w:pPr>
        <w:rPr>
          <w:lang w:val="en-AU"/>
        </w:rPr>
        <w:sectPr w:rsidR="009159D4" w:rsidRPr="00EE4F71">
          <w:pgSz w:w="11910" w:h="16840"/>
          <w:pgMar w:top="0" w:right="0" w:bottom="780" w:left="740" w:header="0" w:footer="590" w:gutter="0"/>
          <w:cols w:space="720"/>
        </w:sectPr>
      </w:pPr>
    </w:p>
    <w:p w14:paraId="29CF7CA9" w14:textId="77777777" w:rsidR="009159D4" w:rsidRPr="00EE4F71" w:rsidRDefault="00137999">
      <w:pPr>
        <w:pStyle w:val="BodyText"/>
        <w:numPr>
          <w:ilvl w:val="0"/>
          <w:numId w:val="12"/>
        </w:numPr>
        <w:tabs>
          <w:tab w:val="left" w:pos="471"/>
        </w:tabs>
        <w:spacing w:before="101"/>
        <w:ind w:right="1271"/>
        <w:rPr>
          <w:lang w:val="en-AU"/>
        </w:rPr>
      </w:pPr>
      <w:r>
        <w:rPr>
          <w:lang w:val="en-AU"/>
        </w:rPr>
        <w:lastRenderedPageBreak/>
        <w:pict w14:anchorId="29CF9296">
          <v:shape id="_x0000_s7840" type="#_x0000_t75" style="position:absolute;left:0;text-align:left;margin-left:446.65pt;margin-top:691.7pt;width:148.4pt;height:149.05pt;z-index:1120;mso-position-horizontal-relative:page;mso-position-vertical-relative:page">
            <v:imagedata r:id="rId15" o:title=""/>
            <w10:wrap anchorx="page" anchory="page"/>
          </v:shape>
        </w:pict>
      </w:r>
      <w:r w:rsidR="00B43467" w:rsidRPr="00EE4F71">
        <w:rPr>
          <w:lang w:val="en-AU"/>
        </w:rPr>
        <w:t>Made</w:t>
      </w:r>
      <w:r w:rsidR="00B43467" w:rsidRPr="00EE4F71">
        <w:rPr>
          <w:spacing w:val="-6"/>
          <w:lang w:val="en-AU"/>
        </w:rPr>
        <w:t xml:space="preserve"> </w:t>
      </w:r>
      <w:r w:rsidR="00B43467" w:rsidRPr="00EE4F71">
        <w:rPr>
          <w:lang w:val="en-AU"/>
        </w:rPr>
        <w:t>available</w:t>
      </w:r>
      <w:r w:rsidR="00B43467" w:rsidRPr="00EE4F71">
        <w:rPr>
          <w:spacing w:val="-8"/>
          <w:lang w:val="en-AU"/>
        </w:rPr>
        <w:t xml:space="preserve"> </w:t>
      </w:r>
      <w:r w:rsidR="00B43467" w:rsidRPr="00EE4F71">
        <w:rPr>
          <w:lang w:val="en-AU"/>
        </w:rPr>
        <w:t>publicly</w:t>
      </w:r>
      <w:r w:rsidR="00B43467" w:rsidRPr="00EE4F71">
        <w:rPr>
          <w:spacing w:val="-6"/>
          <w:lang w:val="en-AU"/>
        </w:rPr>
        <w:t xml:space="preserve"> </w:t>
      </w:r>
      <w:r w:rsidR="00B43467" w:rsidRPr="00EE4F71">
        <w:rPr>
          <w:lang w:val="en-AU"/>
        </w:rPr>
        <w:t>for</w:t>
      </w:r>
      <w:r w:rsidR="00B43467" w:rsidRPr="00EE4F71">
        <w:rPr>
          <w:spacing w:val="-8"/>
          <w:lang w:val="en-AU"/>
        </w:rPr>
        <w:t xml:space="preserve"> </w:t>
      </w:r>
      <w:r w:rsidR="00B43467" w:rsidRPr="00EE4F71">
        <w:rPr>
          <w:lang w:val="en-AU"/>
        </w:rPr>
        <w:t>interested</w:t>
      </w:r>
      <w:r w:rsidR="00B43467" w:rsidRPr="00EE4F71">
        <w:rPr>
          <w:spacing w:val="-6"/>
          <w:lang w:val="en-AU"/>
        </w:rPr>
        <w:t xml:space="preserve"> </w:t>
      </w:r>
      <w:r w:rsidR="00B43467" w:rsidRPr="00EE4F71">
        <w:rPr>
          <w:lang w:val="en-AU"/>
        </w:rPr>
        <w:t>community</w:t>
      </w:r>
      <w:r w:rsidR="00B43467" w:rsidRPr="00EE4F71">
        <w:rPr>
          <w:spacing w:val="-8"/>
          <w:lang w:val="en-AU"/>
        </w:rPr>
        <w:t xml:space="preserve"> </w:t>
      </w:r>
      <w:r w:rsidR="00B43467" w:rsidRPr="00EE4F71">
        <w:rPr>
          <w:lang w:val="en-AU"/>
        </w:rPr>
        <w:t>members,</w:t>
      </w:r>
      <w:r w:rsidR="00B43467" w:rsidRPr="00EE4F71">
        <w:rPr>
          <w:spacing w:val="-8"/>
          <w:lang w:val="en-AU"/>
        </w:rPr>
        <w:t xml:space="preserve"> </w:t>
      </w:r>
      <w:r w:rsidR="00B43467" w:rsidRPr="00EE4F71">
        <w:rPr>
          <w:lang w:val="en-AU"/>
        </w:rPr>
        <w:t>households</w:t>
      </w:r>
      <w:r w:rsidR="00B43467" w:rsidRPr="00EE4F71">
        <w:rPr>
          <w:spacing w:val="-6"/>
          <w:lang w:val="en-AU"/>
        </w:rPr>
        <w:t xml:space="preserve"> </w:t>
      </w:r>
      <w:r w:rsidR="00B43467" w:rsidRPr="00EE4F71">
        <w:rPr>
          <w:lang w:val="en-AU"/>
        </w:rPr>
        <w:t>and</w:t>
      </w:r>
      <w:r w:rsidR="00B43467" w:rsidRPr="00EE4F71">
        <w:rPr>
          <w:spacing w:val="-7"/>
          <w:lang w:val="en-AU"/>
        </w:rPr>
        <w:t xml:space="preserve"> </w:t>
      </w:r>
      <w:r w:rsidR="00B43467" w:rsidRPr="00EE4F71">
        <w:rPr>
          <w:lang w:val="en-AU"/>
        </w:rPr>
        <w:t>businesses</w:t>
      </w:r>
      <w:r w:rsidR="00B43467" w:rsidRPr="00EE4F71">
        <w:rPr>
          <w:spacing w:val="-7"/>
          <w:lang w:val="en-AU"/>
        </w:rPr>
        <w:t xml:space="preserve"> </w:t>
      </w:r>
      <w:r w:rsidR="00B43467" w:rsidRPr="00EE4F71">
        <w:rPr>
          <w:lang w:val="en-AU"/>
        </w:rPr>
        <w:t>in</w:t>
      </w:r>
      <w:r w:rsidR="00B43467" w:rsidRPr="00EE4F71">
        <w:rPr>
          <w:spacing w:val="-7"/>
          <w:lang w:val="en-AU"/>
        </w:rPr>
        <w:t xml:space="preserve"> </w:t>
      </w:r>
      <w:r w:rsidR="00B43467" w:rsidRPr="00EE4F71">
        <w:rPr>
          <w:lang w:val="en-AU"/>
        </w:rPr>
        <w:t>the</w:t>
      </w:r>
      <w:r w:rsidR="00B43467" w:rsidRPr="00EE4F71">
        <w:rPr>
          <w:spacing w:val="-7"/>
          <w:lang w:val="en-AU"/>
        </w:rPr>
        <w:t xml:space="preserve"> </w:t>
      </w:r>
      <w:r w:rsidR="00B43467" w:rsidRPr="00EE4F71">
        <w:rPr>
          <w:lang w:val="en-AU"/>
        </w:rPr>
        <w:t>region</w:t>
      </w:r>
      <w:r w:rsidR="00B43467" w:rsidRPr="00EE4F71">
        <w:rPr>
          <w:spacing w:val="-6"/>
          <w:lang w:val="en-AU"/>
        </w:rPr>
        <w:t xml:space="preserve"> </w:t>
      </w:r>
      <w:r w:rsidR="00B43467" w:rsidRPr="00EE4F71">
        <w:rPr>
          <w:lang w:val="en-AU"/>
        </w:rPr>
        <w:t>and</w:t>
      </w:r>
      <w:r w:rsidR="00B43467" w:rsidRPr="00EE4F71">
        <w:rPr>
          <w:spacing w:val="25"/>
          <w:w w:val="99"/>
          <w:lang w:val="en-AU"/>
        </w:rPr>
        <w:t xml:space="preserve"> </w:t>
      </w:r>
      <w:r w:rsidR="00B43467" w:rsidRPr="00EE4F71">
        <w:rPr>
          <w:lang w:val="en-AU"/>
        </w:rPr>
        <w:t>for</w:t>
      </w:r>
      <w:r w:rsidR="00B43467" w:rsidRPr="00EE4F71">
        <w:rPr>
          <w:spacing w:val="-6"/>
          <w:lang w:val="en-AU"/>
        </w:rPr>
        <w:t xml:space="preserve"> </w:t>
      </w:r>
      <w:r w:rsidR="00B43467" w:rsidRPr="00EE4F71">
        <w:rPr>
          <w:lang w:val="en-AU"/>
        </w:rPr>
        <w:t>other</w:t>
      </w:r>
      <w:r w:rsidR="00B43467" w:rsidRPr="00EE4F71">
        <w:rPr>
          <w:spacing w:val="-6"/>
          <w:lang w:val="en-AU"/>
        </w:rPr>
        <w:t xml:space="preserve"> </w:t>
      </w:r>
      <w:r w:rsidR="00B43467" w:rsidRPr="00EE4F71">
        <w:rPr>
          <w:lang w:val="en-AU"/>
        </w:rPr>
        <w:t>organisations</w:t>
      </w:r>
      <w:r w:rsidR="00B43467" w:rsidRPr="00EE4F71">
        <w:rPr>
          <w:spacing w:val="-5"/>
          <w:lang w:val="en-AU"/>
        </w:rPr>
        <w:t xml:space="preserve"> </w:t>
      </w:r>
      <w:r w:rsidR="00B43467" w:rsidRPr="00EE4F71">
        <w:rPr>
          <w:lang w:val="en-AU"/>
        </w:rPr>
        <w:t>keen</w:t>
      </w:r>
      <w:r w:rsidR="00B43467" w:rsidRPr="00EE4F71">
        <w:rPr>
          <w:spacing w:val="-6"/>
          <w:lang w:val="en-AU"/>
        </w:rPr>
        <w:t xml:space="preserve"> </w:t>
      </w:r>
      <w:r w:rsidR="00B43467" w:rsidRPr="00EE4F71">
        <w:rPr>
          <w:lang w:val="en-AU"/>
        </w:rPr>
        <w:t>to</w:t>
      </w:r>
      <w:r w:rsidR="00B43467" w:rsidRPr="00EE4F71">
        <w:rPr>
          <w:spacing w:val="-4"/>
          <w:lang w:val="en-AU"/>
        </w:rPr>
        <w:t xml:space="preserve"> </w:t>
      </w:r>
      <w:r w:rsidR="00B43467" w:rsidRPr="00EE4F71">
        <w:rPr>
          <w:lang w:val="en-AU"/>
        </w:rPr>
        <w:t>utilise</w:t>
      </w:r>
      <w:r w:rsidR="00B43467" w:rsidRPr="00EE4F71">
        <w:rPr>
          <w:spacing w:val="-6"/>
          <w:lang w:val="en-AU"/>
        </w:rPr>
        <w:t xml:space="preserve"> </w:t>
      </w:r>
      <w:r w:rsidR="00B43467" w:rsidRPr="00EE4F71">
        <w:rPr>
          <w:lang w:val="en-AU"/>
        </w:rPr>
        <w:t>this</w:t>
      </w:r>
      <w:r w:rsidR="00B43467" w:rsidRPr="00EE4F71">
        <w:rPr>
          <w:spacing w:val="-5"/>
          <w:lang w:val="en-AU"/>
        </w:rPr>
        <w:t xml:space="preserve"> </w:t>
      </w:r>
      <w:r w:rsidR="00B43467" w:rsidRPr="00EE4F71">
        <w:rPr>
          <w:lang w:val="en-AU"/>
        </w:rPr>
        <w:t>research</w:t>
      </w:r>
      <w:r w:rsidR="00B43467" w:rsidRPr="00EE4F71">
        <w:rPr>
          <w:spacing w:val="-6"/>
          <w:lang w:val="en-AU"/>
        </w:rPr>
        <w:t xml:space="preserve"> </w:t>
      </w:r>
      <w:r w:rsidR="00B43467" w:rsidRPr="00EE4F71">
        <w:rPr>
          <w:lang w:val="en-AU"/>
        </w:rPr>
        <w:t>and</w:t>
      </w:r>
      <w:r w:rsidR="00B43467" w:rsidRPr="00EE4F71">
        <w:rPr>
          <w:spacing w:val="-5"/>
          <w:lang w:val="en-AU"/>
        </w:rPr>
        <w:t xml:space="preserve"> </w:t>
      </w:r>
      <w:r w:rsidR="00B43467" w:rsidRPr="00EE4F71">
        <w:rPr>
          <w:lang w:val="en-AU"/>
        </w:rPr>
        <w:t>analysis</w:t>
      </w:r>
      <w:r w:rsidR="00B43467" w:rsidRPr="00EE4F71">
        <w:rPr>
          <w:spacing w:val="-6"/>
          <w:lang w:val="en-AU"/>
        </w:rPr>
        <w:t xml:space="preserve"> </w:t>
      </w:r>
      <w:r w:rsidR="00B43467" w:rsidRPr="00EE4F71">
        <w:rPr>
          <w:lang w:val="en-AU"/>
        </w:rPr>
        <w:t>for</w:t>
      </w:r>
      <w:r w:rsidR="00B43467" w:rsidRPr="00EE4F71">
        <w:rPr>
          <w:spacing w:val="-5"/>
          <w:lang w:val="en-AU"/>
        </w:rPr>
        <w:t xml:space="preserve"> </w:t>
      </w:r>
      <w:r w:rsidR="00B43467" w:rsidRPr="00EE4F71">
        <w:rPr>
          <w:lang w:val="en-AU"/>
        </w:rPr>
        <w:t>their</w:t>
      </w:r>
      <w:r w:rsidR="00B43467" w:rsidRPr="00EE4F71">
        <w:rPr>
          <w:spacing w:val="-6"/>
          <w:lang w:val="en-AU"/>
        </w:rPr>
        <w:t xml:space="preserve"> </w:t>
      </w:r>
      <w:r w:rsidR="00B43467" w:rsidRPr="00EE4F71">
        <w:rPr>
          <w:lang w:val="en-AU"/>
        </w:rPr>
        <w:t>own</w:t>
      </w:r>
      <w:r w:rsidR="00B43467" w:rsidRPr="00EE4F71">
        <w:rPr>
          <w:spacing w:val="-5"/>
          <w:lang w:val="en-AU"/>
        </w:rPr>
        <w:t xml:space="preserve"> </w:t>
      </w:r>
      <w:r w:rsidR="00B43467" w:rsidRPr="00EE4F71">
        <w:rPr>
          <w:lang w:val="en-AU"/>
        </w:rPr>
        <w:t>advocacy</w:t>
      </w:r>
      <w:r w:rsidR="00B43467" w:rsidRPr="00EE4F71">
        <w:rPr>
          <w:spacing w:val="-5"/>
          <w:lang w:val="en-AU"/>
        </w:rPr>
        <w:t xml:space="preserve"> </w:t>
      </w:r>
      <w:r w:rsidR="00B43467" w:rsidRPr="00EE4F71">
        <w:rPr>
          <w:lang w:val="en-AU"/>
        </w:rPr>
        <w:t>and</w:t>
      </w:r>
      <w:r w:rsidR="00B43467" w:rsidRPr="00EE4F71">
        <w:rPr>
          <w:spacing w:val="-5"/>
          <w:lang w:val="en-AU"/>
        </w:rPr>
        <w:t xml:space="preserve"> </w:t>
      </w:r>
      <w:r w:rsidR="00B43467" w:rsidRPr="00EE4F71">
        <w:rPr>
          <w:lang w:val="en-AU"/>
        </w:rPr>
        <w:t>activities.</w:t>
      </w:r>
    </w:p>
    <w:p w14:paraId="29CF7CAA" w14:textId="77777777" w:rsidR="009159D4" w:rsidRPr="00EE4F71" w:rsidRDefault="00B43467">
      <w:pPr>
        <w:pStyle w:val="Heading7"/>
        <w:rPr>
          <w:b w:val="0"/>
          <w:bCs w:val="0"/>
          <w:lang w:val="en-AU"/>
        </w:rPr>
      </w:pPr>
      <w:r w:rsidRPr="00EE4F71">
        <w:rPr>
          <w:color w:val="372E87"/>
          <w:lang w:val="en-AU"/>
        </w:rPr>
        <w:t>How</w:t>
      </w:r>
      <w:r w:rsidRPr="00EE4F71">
        <w:rPr>
          <w:color w:val="372E87"/>
          <w:spacing w:val="-9"/>
          <w:lang w:val="en-AU"/>
        </w:rPr>
        <w:t xml:space="preserve"> </w:t>
      </w:r>
      <w:r w:rsidRPr="00EE4F71">
        <w:rPr>
          <w:color w:val="372E87"/>
          <w:lang w:val="en-AU"/>
        </w:rPr>
        <w:t>were</w:t>
      </w:r>
      <w:r w:rsidRPr="00EE4F71">
        <w:rPr>
          <w:color w:val="372E87"/>
          <w:spacing w:val="-8"/>
          <w:lang w:val="en-AU"/>
        </w:rPr>
        <w:t xml:space="preserve"> </w:t>
      </w:r>
      <w:r w:rsidRPr="00EE4F71">
        <w:rPr>
          <w:color w:val="372E87"/>
          <w:lang w:val="en-AU"/>
        </w:rPr>
        <w:t>the</w:t>
      </w:r>
      <w:r w:rsidRPr="00EE4F71">
        <w:rPr>
          <w:color w:val="372E87"/>
          <w:spacing w:val="-8"/>
          <w:lang w:val="en-AU"/>
        </w:rPr>
        <w:t xml:space="preserve"> </w:t>
      </w:r>
      <w:r w:rsidRPr="00EE4F71">
        <w:rPr>
          <w:color w:val="372E87"/>
          <w:lang w:val="en-AU"/>
        </w:rPr>
        <w:t>Digital</w:t>
      </w:r>
      <w:r w:rsidRPr="00EE4F71">
        <w:rPr>
          <w:color w:val="372E87"/>
          <w:spacing w:val="-8"/>
          <w:lang w:val="en-AU"/>
        </w:rPr>
        <w:t xml:space="preserve"> </w:t>
      </w:r>
      <w:r w:rsidRPr="00EE4F71">
        <w:rPr>
          <w:color w:val="372E87"/>
          <w:lang w:val="en-AU"/>
        </w:rPr>
        <w:t>Plans</w:t>
      </w:r>
      <w:r w:rsidRPr="00EE4F71">
        <w:rPr>
          <w:color w:val="372E87"/>
          <w:spacing w:val="-8"/>
          <w:lang w:val="en-AU"/>
        </w:rPr>
        <w:t xml:space="preserve"> </w:t>
      </w:r>
      <w:r w:rsidRPr="00EE4F71">
        <w:rPr>
          <w:color w:val="372E87"/>
          <w:lang w:val="en-AU"/>
        </w:rPr>
        <w:t>prepared?</w:t>
      </w:r>
    </w:p>
    <w:p w14:paraId="29CF7CAB" w14:textId="79037A99" w:rsidR="009159D4" w:rsidRPr="00EE4F71" w:rsidRDefault="00B43467">
      <w:pPr>
        <w:pStyle w:val="BodyText"/>
        <w:spacing w:before="188"/>
        <w:rPr>
          <w:lang w:val="en-AU"/>
        </w:rPr>
      </w:pPr>
      <w:r w:rsidRPr="00EE4F71">
        <w:rPr>
          <w:lang w:val="en-AU"/>
        </w:rPr>
        <w:t>Digital</w:t>
      </w:r>
      <w:r w:rsidRPr="00EE4F71">
        <w:rPr>
          <w:spacing w:val="-8"/>
          <w:lang w:val="en-AU"/>
        </w:rPr>
        <w:t xml:space="preserve"> </w:t>
      </w:r>
      <w:r w:rsidRPr="00EE4F71">
        <w:rPr>
          <w:lang w:val="en-AU"/>
        </w:rPr>
        <w:t>Plans</w:t>
      </w:r>
      <w:r w:rsidRPr="00EE4F71">
        <w:rPr>
          <w:spacing w:val="-7"/>
          <w:lang w:val="en-AU"/>
        </w:rPr>
        <w:t xml:space="preserve"> </w:t>
      </w:r>
      <w:r w:rsidRPr="00EE4F71">
        <w:rPr>
          <w:lang w:val="en-AU"/>
        </w:rPr>
        <w:t>were</w:t>
      </w:r>
      <w:r w:rsidRPr="00EE4F71">
        <w:rPr>
          <w:spacing w:val="-8"/>
          <w:lang w:val="en-AU"/>
        </w:rPr>
        <w:t xml:space="preserve"> </w:t>
      </w:r>
      <w:r w:rsidRPr="00EE4F71">
        <w:rPr>
          <w:lang w:val="en-AU"/>
        </w:rPr>
        <w:t>prepared</w:t>
      </w:r>
      <w:r w:rsidRPr="00EE4F71">
        <w:rPr>
          <w:spacing w:val="-7"/>
          <w:lang w:val="en-AU"/>
        </w:rPr>
        <w:t xml:space="preserve"> </w:t>
      </w:r>
      <w:r w:rsidRPr="00EE4F71">
        <w:rPr>
          <w:lang w:val="en-AU"/>
        </w:rPr>
        <w:t>through:</w:t>
      </w:r>
    </w:p>
    <w:p w14:paraId="29CF7CAC" w14:textId="77777777" w:rsidR="009159D4" w:rsidRPr="00EE4F71" w:rsidRDefault="00B43467">
      <w:pPr>
        <w:pStyle w:val="BodyText"/>
        <w:numPr>
          <w:ilvl w:val="0"/>
          <w:numId w:val="12"/>
        </w:numPr>
        <w:tabs>
          <w:tab w:val="left" w:pos="471"/>
        </w:tabs>
        <w:spacing w:before="119"/>
        <w:rPr>
          <w:lang w:val="en-AU"/>
        </w:rPr>
      </w:pPr>
      <w:r w:rsidRPr="00EE4F71">
        <w:rPr>
          <w:lang w:val="en-AU"/>
        </w:rPr>
        <w:t>Extensive</w:t>
      </w:r>
      <w:r w:rsidRPr="00EE4F71">
        <w:rPr>
          <w:spacing w:val="-8"/>
          <w:lang w:val="en-AU"/>
        </w:rPr>
        <w:t xml:space="preserve"> </w:t>
      </w:r>
      <w:r w:rsidRPr="00EE4F71">
        <w:rPr>
          <w:lang w:val="en-AU"/>
        </w:rPr>
        <w:t>face‐to‐face</w:t>
      </w:r>
      <w:r w:rsidRPr="00EE4F71">
        <w:rPr>
          <w:spacing w:val="-7"/>
          <w:lang w:val="en-AU"/>
        </w:rPr>
        <w:t xml:space="preserve"> </w:t>
      </w:r>
      <w:r w:rsidRPr="00EE4F71">
        <w:rPr>
          <w:spacing w:val="-1"/>
          <w:lang w:val="en-AU"/>
        </w:rPr>
        <w:t>consultation</w:t>
      </w:r>
      <w:r w:rsidRPr="00EE4F71">
        <w:rPr>
          <w:spacing w:val="-7"/>
          <w:lang w:val="en-AU"/>
        </w:rPr>
        <w:t xml:space="preserve"> </w:t>
      </w:r>
      <w:r w:rsidRPr="00EE4F71">
        <w:rPr>
          <w:lang w:val="en-AU"/>
        </w:rPr>
        <w:t>with</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Partnerships</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local</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8"/>
          <w:lang w:val="en-AU"/>
        </w:rPr>
        <w:t xml:space="preserve"> </w:t>
      </w:r>
      <w:r w:rsidRPr="00EE4F71">
        <w:rPr>
          <w:lang w:val="en-AU"/>
        </w:rPr>
        <w:t>Working</w:t>
      </w:r>
      <w:r w:rsidRPr="00EE4F71">
        <w:rPr>
          <w:spacing w:val="-7"/>
          <w:lang w:val="en-AU"/>
        </w:rPr>
        <w:t xml:space="preserve"> </w:t>
      </w:r>
      <w:r w:rsidRPr="00EE4F71">
        <w:rPr>
          <w:lang w:val="en-AU"/>
        </w:rPr>
        <w:t>Groups</w:t>
      </w:r>
    </w:p>
    <w:p w14:paraId="29CF7CAD"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In‐depth</w:t>
      </w:r>
      <w:r w:rsidRPr="00EE4F71">
        <w:rPr>
          <w:spacing w:val="-8"/>
          <w:lang w:val="en-AU"/>
        </w:rPr>
        <w:t xml:space="preserve"> </w:t>
      </w:r>
      <w:r w:rsidRPr="00EE4F71">
        <w:rPr>
          <w:lang w:val="en-AU"/>
        </w:rPr>
        <w:t>interrogation</w:t>
      </w:r>
      <w:r w:rsidRPr="00EE4F71">
        <w:rPr>
          <w:spacing w:val="-8"/>
          <w:lang w:val="en-AU"/>
        </w:rPr>
        <w:t xml:space="preserve"> </w:t>
      </w:r>
      <w:r w:rsidRPr="00EE4F71">
        <w:rPr>
          <w:lang w:val="en-AU"/>
        </w:rPr>
        <w:t>of</w:t>
      </w:r>
      <w:r w:rsidRPr="00EE4F71">
        <w:rPr>
          <w:spacing w:val="-9"/>
          <w:lang w:val="en-AU"/>
        </w:rPr>
        <w:t xml:space="preserve"> </w:t>
      </w:r>
      <w:r w:rsidRPr="00EE4F71">
        <w:rPr>
          <w:spacing w:val="-1"/>
          <w:lang w:val="en-AU"/>
        </w:rPr>
        <w:t>the</w:t>
      </w:r>
      <w:r w:rsidRPr="00EE4F71">
        <w:rPr>
          <w:spacing w:val="-8"/>
          <w:lang w:val="en-AU"/>
        </w:rPr>
        <w:t xml:space="preserve"> </w:t>
      </w:r>
      <w:r w:rsidRPr="00EE4F71">
        <w:rPr>
          <w:lang w:val="en-AU"/>
        </w:rPr>
        <w:t>SLIM</w:t>
      </w:r>
      <w:r w:rsidRPr="00EE4F71">
        <w:rPr>
          <w:spacing w:val="-7"/>
          <w:lang w:val="en-AU"/>
        </w:rPr>
        <w:t xml:space="preserve"> </w:t>
      </w:r>
      <w:r w:rsidRPr="00EE4F71">
        <w:rPr>
          <w:lang w:val="en-AU"/>
        </w:rPr>
        <w:t>database</w:t>
      </w:r>
    </w:p>
    <w:p w14:paraId="29CF7CAE" w14:textId="77777777" w:rsidR="009159D4" w:rsidRPr="00EE4F71" w:rsidRDefault="00B43467">
      <w:pPr>
        <w:pStyle w:val="BodyText"/>
        <w:numPr>
          <w:ilvl w:val="0"/>
          <w:numId w:val="12"/>
        </w:numPr>
        <w:tabs>
          <w:tab w:val="left" w:pos="471"/>
        </w:tabs>
        <w:ind w:right="1785"/>
        <w:rPr>
          <w:lang w:val="en-AU"/>
        </w:rPr>
      </w:pPr>
      <w:r w:rsidRPr="00EE4F71">
        <w:rPr>
          <w:lang w:val="en-AU"/>
        </w:rPr>
        <w:t>Fieldwork</w:t>
      </w:r>
      <w:r w:rsidRPr="00EE4F71">
        <w:rPr>
          <w:spacing w:val="-8"/>
          <w:lang w:val="en-AU"/>
        </w:rPr>
        <w:t xml:space="preserve"> </w:t>
      </w:r>
      <w:r w:rsidRPr="00EE4F71">
        <w:rPr>
          <w:lang w:val="en-AU"/>
        </w:rPr>
        <w:t>comprising</w:t>
      </w:r>
      <w:r w:rsidRPr="00EE4F71">
        <w:rPr>
          <w:spacing w:val="-5"/>
          <w:lang w:val="en-AU"/>
        </w:rPr>
        <w:t xml:space="preserve"> </w:t>
      </w:r>
      <w:r w:rsidRPr="00EE4F71">
        <w:rPr>
          <w:lang w:val="en-AU"/>
        </w:rPr>
        <w:t>an</w:t>
      </w:r>
      <w:r w:rsidRPr="00EE4F71">
        <w:rPr>
          <w:spacing w:val="-7"/>
          <w:lang w:val="en-AU"/>
        </w:rPr>
        <w:t xml:space="preserve"> </w:t>
      </w:r>
      <w:r w:rsidRPr="00EE4F71">
        <w:rPr>
          <w:lang w:val="en-AU"/>
        </w:rPr>
        <w:t>online</w:t>
      </w:r>
      <w:r w:rsidRPr="00EE4F71">
        <w:rPr>
          <w:spacing w:val="-8"/>
          <w:lang w:val="en-AU"/>
        </w:rPr>
        <w:t xml:space="preserve"> </w:t>
      </w:r>
      <w:r w:rsidRPr="00EE4F71">
        <w:rPr>
          <w:lang w:val="en-AU"/>
        </w:rPr>
        <w:t>survey</w:t>
      </w:r>
      <w:r w:rsidRPr="00EE4F71">
        <w:rPr>
          <w:spacing w:val="-5"/>
          <w:lang w:val="en-AU"/>
        </w:rPr>
        <w:t xml:space="preserve"> </w:t>
      </w:r>
      <w:r w:rsidRPr="00EE4F71">
        <w:rPr>
          <w:lang w:val="en-AU"/>
        </w:rPr>
        <w:t>of</w:t>
      </w:r>
      <w:r w:rsidRPr="00EE4F71">
        <w:rPr>
          <w:spacing w:val="-7"/>
          <w:lang w:val="en-AU"/>
        </w:rPr>
        <w:t xml:space="preserve"> </w:t>
      </w:r>
      <w:r w:rsidRPr="00EE4F71">
        <w:rPr>
          <w:lang w:val="en-AU"/>
        </w:rPr>
        <w:t>all</w:t>
      </w:r>
      <w:r w:rsidRPr="00EE4F71">
        <w:rPr>
          <w:spacing w:val="-6"/>
          <w:lang w:val="en-AU"/>
        </w:rPr>
        <w:t xml:space="preserve"> </w:t>
      </w:r>
      <w:r w:rsidRPr="00EE4F71">
        <w:rPr>
          <w:lang w:val="en-AU"/>
        </w:rPr>
        <w:t>local</w:t>
      </w:r>
      <w:r w:rsidRPr="00EE4F71">
        <w:rPr>
          <w:spacing w:val="-6"/>
          <w:lang w:val="en-AU"/>
        </w:rPr>
        <w:t xml:space="preserve"> </w:t>
      </w:r>
      <w:r w:rsidRPr="00EE4F71">
        <w:rPr>
          <w:lang w:val="en-AU"/>
        </w:rPr>
        <w:t>governments</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Victoria,</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face‐to‐face</w:t>
      </w:r>
      <w:r w:rsidRPr="00EE4F71">
        <w:rPr>
          <w:spacing w:val="23"/>
          <w:w w:val="99"/>
          <w:lang w:val="en-AU"/>
        </w:rPr>
        <w:t xml:space="preserve"> </w:t>
      </w:r>
      <w:r w:rsidRPr="00EE4F71">
        <w:rPr>
          <w:lang w:val="en-AU"/>
        </w:rPr>
        <w:t>interviews</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each</w:t>
      </w:r>
      <w:r w:rsidRPr="00EE4F71">
        <w:rPr>
          <w:spacing w:val="-8"/>
          <w:lang w:val="en-AU"/>
        </w:rPr>
        <w:t xml:space="preserve"> </w:t>
      </w:r>
      <w:r w:rsidRPr="00EE4F71">
        <w:rPr>
          <w:lang w:val="en-AU"/>
        </w:rPr>
        <w:t>region</w:t>
      </w:r>
    </w:p>
    <w:p w14:paraId="29CF7CAF"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Independent</w:t>
      </w:r>
      <w:r w:rsidRPr="00EE4F71">
        <w:rPr>
          <w:spacing w:val="-7"/>
          <w:lang w:val="en-AU"/>
        </w:rPr>
        <w:t xml:space="preserve"> </w:t>
      </w:r>
      <w:r w:rsidRPr="00EE4F71">
        <w:rPr>
          <w:lang w:val="en-AU"/>
        </w:rPr>
        <w:t>expert</w:t>
      </w:r>
      <w:r w:rsidRPr="00EE4F71">
        <w:rPr>
          <w:spacing w:val="-7"/>
          <w:lang w:val="en-AU"/>
        </w:rPr>
        <w:t xml:space="preserve"> </w:t>
      </w:r>
      <w:r w:rsidRPr="00EE4F71">
        <w:rPr>
          <w:lang w:val="en-AU"/>
        </w:rPr>
        <w:t>advice</w:t>
      </w:r>
      <w:r w:rsidRPr="00EE4F71">
        <w:rPr>
          <w:spacing w:val="-5"/>
          <w:lang w:val="en-AU"/>
        </w:rPr>
        <w:t xml:space="preserve"> </w:t>
      </w:r>
      <w:r w:rsidRPr="00EE4F71">
        <w:rPr>
          <w:lang w:val="en-AU"/>
        </w:rPr>
        <w:t>on</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fundamental</w:t>
      </w:r>
      <w:r w:rsidRPr="00EE4F71">
        <w:rPr>
          <w:spacing w:val="-6"/>
          <w:lang w:val="en-AU"/>
        </w:rPr>
        <w:t xml:space="preserve"> </w:t>
      </w:r>
      <w:r w:rsidRPr="00EE4F71">
        <w:rPr>
          <w:lang w:val="en-AU"/>
        </w:rPr>
        <w:t>drivers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unmet</w:t>
      </w:r>
      <w:r w:rsidRPr="00EE4F71">
        <w:rPr>
          <w:spacing w:val="-7"/>
          <w:lang w:val="en-AU"/>
        </w:rPr>
        <w:t xml:space="preserve"> </w:t>
      </w:r>
      <w:r w:rsidRPr="00EE4F71">
        <w:rPr>
          <w:lang w:val="en-AU"/>
        </w:rPr>
        <w:t>needs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potential</w:t>
      </w:r>
      <w:r w:rsidRPr="00EE4F71">
        <w:rPr>
          <w:spacing w:val="-6"/>
          <w:lang w:val="en-AU"/>
        </w:rPr>
        <w:t xml:space="preserve"> </w:t>
      </w:r>
      <w:r w:rsidRPr="00EE4F71">
        <w:rPr>
          <w:lang w:val="en-AU"/>
        </w:rPr>
        <w:t>solutions</w:t>
      </w:r>
    </w:p>
    <w:p w14:paraId="29CF7CB0" w14:textId="77777777" w:rsidR="009159D4" w:rsidRPr="00EE4F71" w:rsidRDefault="00B43467">
      <w:pPr>
        <w:pStyle w:val="BodyText"/>
        <w:numPr>
          <w:ilvl w:val="0"/>
          <w:numId w:val="12"/>
        </w:numPr>
        <w:tabs>
          <w:tab w:val="left" w:pos="471"/>
        </w:tabs>
        <w:ind w:right="1613"/>
        <w:rPr>
          <w:lang w:val="en-AU"/>
        </w:rPr>
      </w:pPr>
      <w:r w:rsidRPr="00EE4F71">
        <w:rPr>
          <w:lang w:val="en-AU"/>
        </w:rPr>
        <w:t>Confirmation</w:t>
      </w:r>
      <w:r w:rsidRPr="00EE4F71">
        <w:rPr>
          <w:spacing w:val="-5"/>
          <w:lang w:val="en-AU"/>
        </w:rPr>
        <w:t xml:space="preserve"> </w:t>
      </w:r>
      <w:r w:rsidRPr="00EE4F71">
        <w:rPr>
          <w:lang w:val="en-AU"/>
        </w:rPr>
        <w:t>from</w:t>
      </w:r>
      <w:r w:rsidRPr="00EE4F71">
        <w:rPr>
          <w:spacing w:val="-5"/>
          <w:lang w:val="en-AU"/>
        </w:rPr>
        <w:t xml:space="preserve"> </w:t>
      </w:r>
      <w:r w:rsidRPr="00EE4F71">
        <w:rPr>
          <w:lang w:val="en-AU"/>
        </w:rPr>
        <w:t>each</w:t>
      </w:r>
      <w:r w:rsidRPr="00EE4F71">
        <w:rPr>
          <w:spacing w:val="-5"/>
          <w:lang w:val="en-AU"/>
        </w:rPr>
        <w:t xml:space="preserve"> </w:t>
      </w:r>
      <w:r w:rsidRPr="00EE4F71">
        <w:rPr>
          <w:lang w:val="en-AU"/>
        </w:rPr>
        <w:t>Regional</w:t>
      </w:r>
      <w:r w:rsidRPr="00EE4F71">
        <w:rPr>
          <w:spacing w:val="-5"/>
          <w:lang w:val="en-AU"/>
        </w:rPr>
        <w:t xml:space="preserve"> </w:t>
      </w:r>
      <w:r w:rsidRPr="00EE4F71">
        <w:rPr>
          <w:lang w:val="en-AU"/>
        </w:rPr>
        <w:t>Partnership</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Digital</w:t>
      </w:r>
      <w:r w:rsidRPr="00EE4F71">
        <w:rPr>
          <w:spacing w:val="-4"/>
          <w:lang w:val="en-AU"/>
        </w:rPr>
        <w:t xml:space="preserve"> </w:t>
      </w:r>
      <w:r w:rsidRPr="00EE4F71">
        <w:rPr>
          <w:lang w:val="en-AU"/>
        </w:rPr>
        <w:t>Plan</w:t>
      </w:r>
      <w:r w:rsidRPr="00EE4F71">
        <w:rPr>
          <w:spacing w:val="-5"/>
          <w:lang w:val="en-AU"/>
        </w:rPr>
        <w:t xml:space="preserve"> </w:t>
      </w:r>
      <w:r w:rsidRPr="00EE4F71">
        <w:rPr>
          <w:lang w:val="en-AU"/>
        </w:rPr>
        <w:t>hits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mark</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a</w:t>
      </w:r>
      <w:r w:rsidRPr="00EE4F71">
        <w:rPr>
          <w:spacing w:val="-5"/>
          <w:lang w:val="en-AU"/>
        </w:rPr>
        <w:t xml:space="preserve"> </w:t>
      </w:r>
      <w:r w:rsidRPr="00EE4F71">
        <w:rPr>
          <w:lang w:val="en-AU"/>
        </w:rPr>
        <w:t>tool</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them</w:t>
      </w:r>
      <w:r w:rsidRPr="00EE4F71">
        <w:rPr>
          <w:spacing w:val="-5"/>
          <w:lang w:val="en-AU"/>
        </w:rPr>
        <w:t xml:space="preserve"> </w:t>
      </w:r>
      <w:r w:rsidRPr="00EE4F71">
        <w:rPr>
          <w:lang w:val="en-AU"/>
        </w:rPr>
        <w:t>and</w:t>
      </w:r>
      <w:r w:rsidRPr="00EE4F71">
        <w:rPr>
          <w:w w:val="99"/>
          <w:lang w:val="en-AU"/>
        </w:rPr>
        <w:t xml:space="preserve"> </w:t>
      </w:r>
      <w:r w:rsidRPr="00EE4F71">
        <w:rPr>
          <w:lang w:val="en-AU"/>
        </w:rPr>
        <w:t>their</w:t>
      </w:r>
      <w:r w:rsidRPr="00EE4F71">
        <w:rPr>
          <w:spacing w:val="-7"/>
          <w:lang w:val="en-AU"/>
        </w:rPr>
        <w:t xml:space="preserve"> </w:t>
      </w:r>
      <w:r w:rsidRPr="00EE4F71">
        <w:rPr>
          <w:lang w:val="en-AU"/>
        </w:rPr>
        <w:t>stakeholders</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driving</w:t>
      </w:r>
      <w:r w:rsidRPr="00EE4F71">
        <w:rPr>
          <w:spacing w:val="-7"/>
          <w:lang w:val="en-AU"/>
        </w:rPr>
        <w:t xml:space="preserve"> </w:t>
      </w:r>
      <w:r w:rsidRPr="00EE4F71">
        <w:rPr>
          <w:lang w:val="en-AU"/>
        </w:rPr>
        <w:t>place‐based</w:t>
      </w:r>
      <w:r w:rsidRPr="00EE4F71">
        <w:rPr>
          <w:spacing w:val="-7"/>
          <w:lang w:val="en-AU"/>
        </w:rPr>
        <w:t xml:space="preserve"> </w:t>
      </w:r>
      <w:r w:rsidRPr="00EE4F71">
        <w:rPr>
          <w:lang w:val="en-AU"/>
        </w:rPr>
        <w:t>solutions</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unmet</w:t>
      </w:r>
      <w:r w:rsidRPr="00EE4F71">
        <w:rPr>
          <w:spacing w:val="-8"/>
          <w:lang w:val="en-AU"/>
        </w:rPr>
        <w:t xml:space="preserve"> </w:t>
      </w:r>
      <w:r w:rsidRPr="00EE4F71">
        <w:rPr>
          <w:lang w:val="en-AU"/>
        </w:rPr>
        <w:t>digital</w:t>
      </w:r>
      <w:r w:rsidRPr="00EE4F71">
        <w:rPr>
          <w:spacing w:val="-7"/>
          <w:lang w:val="en-AU"/>
        </w:rPr>
        <w:t xml:space="preserve"> </w:t>
      </w:r>
      <w:r w:rsidRPr="00EE4F71">
        <w:rPr>
          <w:lang w:val="en-AU"/>
        </w:rPr>
        <w:t>needs.</w:t>
      </w:r>
    </w:p>
    <w:p w14:paraId="29CF7CB1" w14:textId="77777777" w:rsidR="009159D4" w:rsidRPr="00EE4F71" w:rsidRDefault="009159D4">
      <w:pPr>
        <w:rPr>
          <w:lang w:val="en-AU"/>
        </w:rPr>
        <w:sectPr w:rsidR="009159D4" w:rsidRPr="00EE4F71">
          <w:pgSz w:w="11910" w:h="16840"/>
          <w:pgMar w:top="1600" w:right="0" w:bottom="780" w:left="740" w:header="0" w:footer="590" w:gutter="0"/>
          <w:cols w:space="720"/>
        </w:sectPr>
      </w:pPr>
    </w:p>
    <w:p w14:paraId="29CF7CB2" w14:textId="77777777" w:rsidR="009159D4" w:rsidRPr="00EE4F71" w:rsidRDefault="009159D4">
      <w:pPr>
        <w:rPr>
          <w:rFonts w:ascii="Calibri" w:eastAsia="Calibri" w:hAnsi="Calibri" w:cs="Calibri"/>
          <w:sz w:val="20"/>
          <w:szCs w:val="20"/>
          <w:lang w:val="en-AU"/>
        </w:rPr>
      </w:pPr>
    </w:p>
    <w:p w14:paraId="29CF7CB3" w14:textId="77777777" w:rsidR="009159D4" w:rsidRPr="00EE4F71" w:rsidRDefault="009159D4">
      <w:pPr>
        <w:rPr>
          <w:rFonts w:ascii="Calibri" w:eastAsia="Calibri" w:hAnsi="Calibri" w:cs="Calibri"/>
          <w:sz w:val="20"/>
          <w:szCs w:val="20"/>
          <w:lang w:val="en-AU"/>
        </w:rPr>
      </w:pPr>
    </w:p>
    <w:p w14:paraId="29CF7CB4" w14:textId="77777777" w:rsidR="009159D4" w:rsidRPr="00EE4F71" w:rsidRDefault="009159D4">
      <w:pPr>
        <w:rPr>
          <w:rFonts w:ascii="Calibri" w:eastAsia="Calibri" w:hAnsi="Calibri" w:cs="Calibri"/>
          <w:sz w:val="20"/>
          <w:szCs w:val="20"/>
          <w:lang w:val="en-AU"/>
        </w:rPr>
      </w:pPr>
    </w:p>
    <w:p w14:paraId="29CF7CB5" w14:textId="77777777" w:rsidR="009159D4" w:rsidRPr="00EE4F71" w:rsidRDefault="009159D4">
      <w:pPr>
        <w:rPr>
          <w:rFonts w:ascii="Calibri" w:eastAsia="Calibri" w:hAnsi="Calibri" w:cs="Calibri"/>
          <w:sz w:val="20"/>
          <w:szCs w:val="20"/>
          <w:lang w:val="en-AU"/>
        </w:rPr>
      </w:pPr>
    </w:p>
    <w:p w14:paraId="29CF7CB6" w14:textId="77777777" w:rsidR="009159D4" w:rsidRPr="00EE4F71" w:rsidRDefault="009159D4">
      <w:pPr>
        <w:rPr>
          <w:rFonts w:ascii="Calibri" w:eastAsia="Calibri" w:hAnsi="Calibri" w:cs="Calibri"/>
          <w:sz w:val="20"/>
          <w:szCs w:val="20"/>
          <w:lang w:val="en-AU"/>
        </w:rPr>
      </w:pPr>
    </w:p>
    <w:p w14:paraId="29CF7CB7" w14:textId="77777777" w:rsidR="009159D4" w:rsidRPr="00EE4F71" w:rsidRDefault="009159D4">
      <w:pPr>
        <w:rPr>
          <w:rFonts w:ascii="Calibri" w:eastAsia="Calibri" w:hAnsi="Calibri" w:cs="Calibri"/>
          <w:sz w:val="20"/>
          <w:szCs w:val="20"/>
          <w:lang w:val="en-AU"/>
        </w:rPr>
      </w:pPr>
    </w:p>
    <w:p w14:paraId="29CF7CB8" w14:textId="77777777" w:rsidR="009159D4" w:rsidRPr="00EE4F71" w:rsidRDefault="009159D4">
      <w:pPr>
        <w:spacing w:before="11"/>
        <w:rPr>
          <w:rFonts w:ascii="Calibri" w:eastAsia="Calibri" w:hAnsi="Calibri" w:cs="Calibri"/>
          <w:sz w:val="14"/>
          <w:szCs w:val="14"/>
          <w:lang w:val="en-AU"/>
        </w:rPr>
      </w:pPr>
    </w:p>
    <w:p w14:paraId="29CF7CB9" w14:textId="77777777" w:rsidR="009159D4" w:rsidRPr="00EE4F71" w:rsidRDefault="00137999">
      <w:pPr>
        <w:pStyle w:val="Heading5"/>
        <w:rPr>
          <w:b w:val="0"/>
          <w:bCs w:val="0"/>
          <w:lang w:val="en-AU"/>
        </w:rPr>
      </w:pPr>
      <w:r>
        <w:rPr>
          <w:lang w:val="en-AU"/>
        </w:rPr>
        <w:pict w14:anchorId="29CF9297">
          <v:shape id="_x0000_s7839" type="#_x0000_t75" style="position:absolute;left:0;text-align:left;margin-left:422.65pt;margin-top:-82.35pt;width:172.4pt;height:172.55pt;z-index:-338728;mso-position-horizontal-relative:page">
            <v:imagedata r:id="rId16" o:title=""/>
            <w10:wrap anchorx="page"/>
          </v:shape>
        </w:pict>
      </w:r>
      <w:r w:rsidR="00B43467" w:rsidRPr="00EE4F71">
        <w:rPr>
          <w:color w:val="372E87"/>
          <w:lang w:val="en-AU"/>
        </w:rPr>
        <w:t>Ovens</w:t>
      </w:r>
      <w:r w:rsidR="00B43467" w:rsidRPr="00EE4F71">
        <w:rPr>
          <w:color w:val="372E87"/>
          <w:spacing w:val="-19"/>
          <w:lang w:val="en-AU"/>
        </w:rPr>
        <w:t xml:space="preserve"> </w:t>
      </w:r>
      <w:r w:rsidR="00B43467" w:rsidRPr="00EE4F71">
        <w:rPr>
          <w:color w:val="372E87"/>
          <w:lang w:val="en-AU"/>
        </w:rPr>
        <w:t>Murray</w:t>
      </w:r>
      <w:r w:rsidR="00B43467" w:rsidRPr="00EE4F71">
        <w:rPr>
          <w:color w:val="372E87"/>
          <w:spacing w:val="-19"/>
          <w:lang w:val="en-AU"/>
        </w:rPr>
        <w:t xml:space="preserve"> </w:t>
      </w:r>
      <w:r w:rsidR="00B43467" w:rsidRPr="00EE4F71">
        <w:rPr>
          <w:color w:val="372E87"/>
          <w:lang w:val="en-AU"/>
        </w:rPr>
        <w:t>Regional</w:t>
      </w:r>
      <w:r w:rsidR="00B43467" w:rsidRPr="00EE4F71">
        <w:rPr>
          <w:color w:val="372E87"/>
          <w:spacing w:val="-19"/>
          <w:lang w:val="en-AU"/>
        </w:rPr>
        <w:t xml:space="preserve"> </w:t>
      </w:r>
      <w:r w:rsidR="00B43467" w:rsidRPr="00EE4F71">
        <w:rPr>
          <w:color w:val="372E87"/>
          <w:lang w:val="en-AU"/>
        </w:rPr>
        <w:t>Place/Sector</w:t>
      </w:r>
      <w:r w:rsidR="00B43467" w:rsidRPr="00EE4F71">
        <w:rPr>
          <w:color w:val="372E87"/>
          <w:spacing w:val="-19"/>
          <w:lang w:val="en-AU"/>
        </w:rPr>
        <w:t xml:space="preserve"> </w:t>
      </w:r>
      <w:r w:rsidR="00B43467" w:rsidRPr="00EE4F71">
        <w:rPr>
          <w:color w:val="372E87"/>
          <w:lang w:val="en-AU"/>
        </w:rPr>
        <w:t>Overview</w:t>
      </w:r>
    </w:p>
    <w:p w14:paraId="29CF7CBA" w14:textId="77777777" w:rsidR="009159D4" w:rsidRPr="00EE4F71" w:rsidRDefault="00B43467">
      <w:pPr>
        <w:pStyle w:val="BodyText"/>
        <w:spacing w:before="240"/>
        <w:ind w:right="1271"/>
        <w:rPr>
          <w:lang w:val="en-AU"/>
        </w:rPr>
      </w:pPr>
      <w:r w:rsidRPr="00EE4F71">
        <w:rPr>
          <w:lang w:val="en-AU"/>
        </w:rPr>
        <w:t>The</w:t>
      </w:r>
      <w:r w:rsidRPr="00EE4F71">
        <w:rPr>
          <w:spacing w:val="-7"/>
          <w:lang w:val="en-AU"/>
        </w:rPr>
        <w:t xml:space="preserve"> </w:t>
      </w:r>
      <w:r w:rsidRPr="00EE4F71">
        <w:rPr>
          <w:lang w:val="en-AU"/>
        </w:rPr>
        <w:t>following</w:t>
      </w:r>
      <w:r w:rsidRPr="00EE4F71">
        <w:rPr>
          <w:spacing w:val="-5"/>
          <w:lang w:val="en-AU"/>
        </w:rPr>
        <w:t xml:space="preserve"> </w:t>
      </w:r>
      <w:r w:rsidRPr="00EE4F71">
        <w:rPr>
          <w:lang w:val="en-AU"/>
        </w:rPr>
        <w:t>table</w:t>
      </w:r>
      <w:r w:rsidRPr="00EE4F71">
        <w:rPr>
          <w:spacing w:val="-6"/>
          <w:lang w:val="en-AU"/>
        </w:rPr>
        <w:t xml:space="preserve"> </w:t>
      </w:r>
      <w:r w:rsidRPr="00EE4F71">
        <w:rPr>
          <w:lang w:val="en-AU"/>
        </w:rPr>
        <w:t>provides</w:t>
      </w:r>
      <w:r w:rsidRPr="00EE4F71">
        <w:rPr>
          <w:spacing w:val="-6"/>
          <w:lang w:val="en-AU"/>
        </w:rPr>
        <w:t xml:space="preserve"> </w:t>
      </w:r>
      <w:r w:rsidRPr="00EE4F71">
        <w:rPr>
          <w:lang w:val="en-AU"/>
        </w:rPr>
        <w:t>an</w:t>
      </w:r>
      <w:r w:rsidRPr="00EE4F71">
        <w:rPr>
          <w:spacing w:val="-7"/>
          <w:lang w:val="en-AU"/>
        </w:rPr>
        <w:t xml:space="preserve"> </w:t>
      </w:r>
      <w:r w:rsidRPr="00EE4F71">
        <w:rPr>
          <w:lang w:val="en-AU"/>
        </w:rPr>
        <w:t>overview</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place/sector</w:t>
      </w:r>
      <w:r w:rsidRPr="00EE4F71">
        <w:rPr>
          <w:spacing w:val="-7"/>
          <w:lang w:val="en-AU"/>
        </w:rPr>
        <w:t xml:space="preserve"> </w:t>
      </w:r>
      <w:r w:rsidRPr="00EE4F71">
        <w:rPr>
          <w:lang w:val="en-AU"/>
        </w:rPr>
        <w:t>typology,</w:t>
      </w:r>
      <w:r w:rsidRPr="00EE4F71">
        <w:rPr>
          <w:spacing w:val="-7"/>
          <w:lang w:val="en-AU"/>
        </w:rPr>
        <w:t xml:space="preserve"> </w:t>
      </w:r>
      <w:r w:rsidRPr="00EE4F71">
        <w:rPr>
          <w:lang w:val="en-AU"/>
        </w:rPr>
        <w:t>digital</w:t>
      </w:r>
      <w:r w:rsidRPr="00EE4F71">
        <w:rPr>
          <w:spacing w:val="-6"/>
          <w:lang w:val="en-AU"/>
        </w:rPr>
        <w:t xml:space="preserve"> </w:t>
      </w:r>
      <w:r w:rsidRPr="00EE4F71">
        <w:rPr>
          <w:lang w:val="en-AU"/>
        </w:rPr>
        <w:t>users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digital</w:t>
      </w:r>
      <w:r w:rsidRPr="00EE4F71">
        <w:rPr>
          <w:spacing w:val="-6"/>
          <w:lang w:val="en-AU"/>
        </w:rPr>
        <w:t xml:space="preserve"> </w:t>
      </w:r>
      <w:r w:rsidRPr="00EE4F71">
        <w:rPr>
          <w:lang w:val="en-AU"/>
        </w:rPr>
        <w:t>unmet</w:t>
      </w:r>
      <w:r w:rsidRPr="00EE4F71">
        <w:rPr>
          <w:spacing w:val="-7"/>
          <w:lang w:val="en-AU"/>
        </w:rPr>
        <w:t xml:space="preserve"> </w:t>
      </w:r>
      <w:r w:rsidRPr="00EE4F71">
        <w:rPr>
          <w:lang w:val="en-AU"/>
        </w:rPr>
        <w:t>needs</w:t>
      </w:r>
      <w:r w:rsidRPr="00EE4F71">
        <w:rPr>
          <w:spacing w:val="28"/>
          <w:w w:val="99"/>
          <w:lang w:val="en-AU"/>
        </w:rPr>
        <w:t xml:space="preserve"> </w:t>
      </w:r>
      <w:r w:rsidRPr="00EE4F71">
        <w:rPr>
          <w:spacing w:val="-1"/>
          <w:lang w:val="en-AU"/>
        </w:rPr>
        <w:t>that</w:t>
      </w:r>
      <w:r w:rsidRPr="00EE4F71">
        <w:rPr>
          <w:spacing w:val="-8"/>
          <w:lang w:val="en-AU"/>
        </w:rPr>
        <w:t xml:space="preserve"> </w:t>
      </w:r>
      <w:r w:rsidRPr="00EE4F71">
        <w:rPr>
          <w:spacing w:val="-1"/>
          <w:lang w:val="en-AU"/>
        </w:rPr>
        <w:t>were</w:t>
      </w:r>
      <w:r w:rsidRPr="00EE4F71">
        <w:rPr>
          <w:spacing w:val="-8"/>
          <w:lang w:val="en-AU"/>
        </w:rPr>
        <w:t xml:space="preserve"> </w:t>
      </w:r>
      <w:r w:rsidRPr="00EE4F71">
        <w:rPr>
          <w:spacing w:val="-1"/>
          <w:lang w:val="en-AU"/>
        </w:rPr>
        <w:t>identified</w:t>
      </w:r>
      <w:r w:rsidRPr="00EE4F71">
        <w:rPr>
          <w:spacing w:val="-7"/>
          <w:lang w:val="en-AU"/>
        </w:rPr>
        <w:t xml:space="preserve"> </w:t>
      </w:r>
      <w:r w:rsidRPr="00EE4F71">
        <w:rPr>
          <w:spacing w:val="-1"/>
          <w:lang w:val="en-AU"/>
        </w:rPr>
        <w:t>through</w:t>
      </w:r>
      <w:r w:rsidRPr="00EE4F71">
        <w:rPr>
          <w:spacing w:val="-8"/>
          <w:lang w:val="en-AU"/>
        </w:rPr>
        <w:t xml:space="preserve"> </w:t>
      </w:r>
      <w:r w:rsidRPr="00EE4F71">
        <w:rPr>
          <w:spacing w:val="-1"/>
          <w:lang w:val="en-AU"/>
        </w:rPr>
        <w:t>the</w:t>
      </w:r>
      <w:r w:rsidRPr="00EE4F71">
        <w:rPr>
          <w:spacing w:val="-6"/>
          <w:lang w:val="en-AU"/>
        </w:rPr>
        <w:t xml:space="preserve"> </w:t>
      </w:r>
      <w:r w:rsidRPr="00EE4F71">
        <w:rPr>
          <w:lang w:val="en-AU"/>
        </w:rPr>
        <w:t>background</w:t>
      </w:r>
      <w:r w:rsidRPr="00EE4F71">
        <w:rPr>
          <w:spacing w:val="-7"/>
          <w:lang w:val="en-AU"/>
        </w:rPr>
        <w:t xml:space="preserve"> </w:t>
      </w:r>
      <w:r w:rsidRPr="00EE4F71">
        <w:rPr>
          <w:lang w:val="en-AU"/>
        </w:rPr>
        <w:t>research</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analysis.</w:t>
      </w:r>
    </w:p>
    <w:p w14:paraId="29CF7CBB" w14:textId="77777777" w:rsidR="009159D4" w:rsidRPr="00EE4F71" w:rsidRDefault="00B43467">
      <w:pPr>
        <w:spacing w:before="120"/>
        <w:ind w:left="110"/>
        <w:rPr>
          <w:rFonts w:ascii="Calibri" w:eastAsia="Calibri" w:hAnsi="Calibri" w:cs="Calibri"/>
          <w:sz w:val="18"/>
          <w:szCs w:val="18"/>
          <w:lang w:val="en-AU"/>
        </w:rPr>
      </w:pPr>
      <w:r w:rsidRPr="00EE4F71">
        <w:rPr>
          <w:rFonts w:ascii="Calibri"/>
          <w:i/>
          <w:color w:val="44546A"/>
          <w:sz w:val="18"/>
          <w:lang w:val="en-AU"/>
        </w:rPr>
        <w:t>Table</w:t>
      </w:r>
      <w:r w:rsidRPr="00EE4F71">
        <w:rPr>
          <w:rFonts w:ascii="Calibri"/>
          <w:i/>
          <w:color w:val="44546A"/>
          <w:spacing w:val="-7"/>
          <w:sz w:val="18"/>
          <w:lang w:val="en-AU"/>
        </w:rPr>
        <w:t xml:space="preserve"> </w:t>
      </w:r>
      <w:r w:rsidRPr="00EE4F71">
        <w:rPr>
          <w:rFonts w:ascii="Calibri"/>
          <w:i/>
          <w:color w:val="44546A"/>
          <w:sz w:val="18"/>
          <w:lang w:val="en-AU"/>
        </w:rPr>
        <w:t>1</w:t>
      </w:r>
      <w:r w:rsidRPr="00EE4F71">
        <w:rPr>
          <w:rFonts w:ascii="Calibri"/>
          <w:i/>
          <w:color w:val="44546A"/>
          <w:spacing w:val="-6"/>
          <w:sz w:val="18"/>
          <w:lang w:val="en-AU"/>
        </w:rPr>
        <w:t xml:space="preserve"> </w:t>
      </w:r>
      <w:r w:rsidRPr="00EE4F71">
        <w:rPr>
          <w:rFonts w:ascii="Calibri"/>
          <w:i/>
          <w:color w:val="44546A"/>
          <w:sz w:val="18"/>
          <w:lang w:val="en-AU"/>
        </w:rPr>
        <w:t>Overview</w:t>
      </w:r>
      <w:r w:rsidRPr="00EE4F71">
        <w:rPr>
          <w:rFonts w:ascii="Calibri"/>
          <w:i/>
          <w:color w:val="44546A"/>
          <w:spacing w:val="-6"/>
          <w:sz w:val="18"/>
          <w:lang w:val="en-AU"/>
        </w:rPr>
        <w:t xml:space="preserve"> </w:t>
      </w:r>
      <w:r w:rsidRPr="00EE4F71">
        <w:rPr>
          <w:rFonts w:ascii="Calibri"/>
          <w:i/>
          <w:color w:val="44546A"/>
          <w:sz w:val="18"/>
          <w:lang w:val="en-AU"/>
        </w:rPr>
        <w:t>of</w:t>
      </w:r>
      <w:r w:rsidRPr="00EE4F71">
        <w:rPr>
          <w:rFonts w:ascii="Calibri"/>
          <w:i/>
          <w:color w:val="44546A"/>
          <w:spacing w:val="-6"/>
          <w:sz w:val="18"/>
          <w:lang w:val="en-AU"/>
        </w:rPr>
        <w:t xml:space="preserve"> </w:t>
      </w:r>
      <w:r w:rsidRPr="00EE4F71">
        <w:rPr>
          <w:rFonts w:ascii="Calibri"/>
          <w:i/>
          <w:color w:val="44546A"/>
          <w:spacing w:val="-1"/>
          <w:sz w:val="18"/>
          <w:lang w:val="en-AU"/>
        </w:rPr>
        <w:t>characteristics</w:t>
      </w:r>
      <w:r w:rsidRPr="00EE4F71">
        <w:rPr>
          <w:rFonts w:ascii="Calibri"/>
          <w:i/>
          <w:color w:val="44546A"/>
          <w:spacing w:val="-5"/>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unmet</w:t>
      </w:r>
      <w:r w:rsidRPr="00EE4F71">
        <w:rPr>
          <w:rFonts w:ascii="Calibri"/>
          <w:i/>
          <w:color w:val="44546A"/>
          <w:spacing w:val="-5"/>
          <w:sz w:val="18"/>
          <w:lang w:val="en-AU"/>
        </w:rPr>
        <w:t xml:space="preserve"> </w:t>
      </w:r>
      <w:r w:rsidRPr="00EE4F71">
        <w:rPr>
          <w:rFonts w:ascii="Calibri"/>
          <w:i/>
          <w:color w:val="44546A"/>
          <w:sz w:val="18"/>
          <w:lang w:val="en-AU"/>
        </w:rPr>
        <w:t>needs</w:t>
      </w:r>
      <w:r w:rsidRPr="00EE4F71">
        <w:rPr>
          <w:rFonts w:ascii="Calibri"/>
          <w:i/>
          <w:color w:val="44546A"/>
          <w:spacing w:val="-5"/>
          <w:sz w:val="18"/>
          <w:lang w:val="en-AU"/>
        </w:rPr>
        <w:t xml:space="preserve"> </w:t>
      </w:r>
      <w:r w:rsidRPr="00EE4F71">
        <w:rPr>
          <w:rFonts w:ascii="Calibri"/>
          <w:i/>
          <w:color w:val="44546A"/>
          <w:sz w:val="18"/>
          <w:lang w:val="en-AU"/>
        </w:rPr>
        <w:t>across</w:t>
      </w:r>
      <w:r w:rsidRPr="00EE4F71">
        <w:rPr>
          <w:rFonts w:ascii="Calibri"/>
          <w:i/>
          <w:color w:val="44546A"/>
          <w:spacing w:val="-6"/>
          <w:sz w:val="18"/>
          <w:lang w:val="en-AU"/>
        </w:rPr>
        <w:t xml:space="preserve"> </w:t>
      </w:r>
      <w:r w:rsidRPr="00EE4F71">
        <w:rPr>
          <w:rFonts w:ascii="Calibri"/>
          <w:i/>
          <w:color w:val="44546A"/>
          <w:spacing w:val="-1"/>
          <w:sz w:val="18"/>
          <w:lang w:val="en-AU"/>
        </w:rPr>
        <w:t>different</w:t>
      </w:r>
      <w:r w:rsidRPr="00EE4F71">
        <w:rPr>
          <w:rFonts w:ascii="Calibri"/>
          <w:i/>
          <w:color w:val="44546A"/>
          <w:spacing w:val="-6"/>
          <w:sz w:val="18"/>
          <w:lang w:val="en-AU"/>
        </w:rPr>
        <w:t xml:space="preserve"> </w:t>
      </w:r>
      <w:r w:rsidRPr="00EE4F71">
        <w:rPr>
          <w:rFonts w:ascii="Calibri"/>
          <w:i/>
          <w:color w:val="44546A"/>
          <w:spacing w:val="-1"/>
          <w:sz w:val="18"/>
          <w:lang w:val="en-AU"/>
        </w:rPr>
        <w:t>place</w:t>
      </w:r>
      <w:r w:rsidRPr="00EE4F71">
        <w:rPr>
          <w:rFonts w:ascii="Calibri"/>
          <w:i/>
          <w:color w:val="44546A"/>
          <w:spacing w:val="-6"/>
          <w:sz w:val="18"/>
          <w:lang w:val="en-AU"/>
        </w:rPr>
        <w:t xml:space="preserve"> </w:t>
      </w:r>
      <w:r w:rsidRPr="00EE4F71">
        <w:rPr>
          <w:rFonts w:ascii="Calibri"/>
          <w:i/>
          <w:color w:val="44546A"/>
          <w:spacing w:val="-1"/>
          <w:sz w:val="18"/>
          <w:lang w:val="en-AU"/>
        </w:rPr>
        <w:t>and</w:t>
      </w:r>
      <w:r w:rsidRPr="00EE4F71">
        <w:rPr>
          <w:rFonts w:ascii="Calibri"/>
          <w:i/>
          <w:color w:val="44546A"/>
          <w:spacing w:val="-4"/>
          <w:sz w:val="18"/>
          <w:lang w:val="en-AU"/>
        </w:rPr>
        <w:t xml:space="preserve"> </w:t>
      </w:r>
      <w:r w:rsidRPr="00EE4F71">
        <w:rPr>
          <w:rFonts w:ascii="Calibri"/>
          <w:i/>
          <w:color w:val="44546A"/>
          <w:spacing w:val="-1"/>
          <w:sz w:val="18"/>
          <w:lang w:val="en-AU"/>
        </w:rPr>
        <w:t>sector</w:t>
      </w:r>
      <w:r w:rsidRPr="00EE4F71">
        <w:rPr>
          <w:rFonts w:ascii="Calibri"/>
          <w:i/>
          <w:color w:val="44546A"/>
          <w:spacing w:val="-6"/>
          <w:sz w:val="18"/>
          <w:lang w:val="en-AU"/>
        </w:rPr>
        <w:t xml:space="preserve"> </w:t>
      </w:r>
      <w:r w:rsidRPr="00EE4F71">
        <w:rPr>
          <w:rFonts w:ascii="Calibri"/>
          <w:i/>
          <w:color w:val="44546A"/>
          <w:spacing w:val="-1"/>
          <w:sz w:val="18"/>
          <w:lang w:val="en-AU"/>
        </w:rPr>
        <w:t>perspectives</w:t>
      </w:r>
    </w:p>
    <w:p w14:paraId="29CF7CBC" w14:textId="77777777" w:rsidR="009159D4" w:rsidRPr="00EE4F71" w:rsidRDefault="009159D4">
      <w:pPr>
        <w:spacing w:before="4"/>
        <w:rPr>
          <w:rFonts w:ascii="Calibri" w:eastAsia="Calibri" w:hAnsi="Calibri" w:cs="Calibri"/>
          <w:i/>
          <w:sz w:val="16"/>
          <w:szCs w:val="16"/>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2465"/>
        <w:gridCol w:w="3362"/>
        <w:gridCol w:w="4085"/>
      </w:tblGrid>
      <w:tr w:rsidR="009159D4" w:rsidRPr="00EE4F71" w14:paraId="29CF7CC0" w14:textId="77777777">
        <w:trPr>
          <w:trHeight w:hRule="exact" w:val="670"/>
        </w:trPr>
        <w:tc>
          <w:tcPr>
            <w:tcW w:w="2465" w:type="dxa"/>
            <w:tcBorders>
              <w:top w:val="single" w:sz="5" w:space="0" w:color="000000"/>
              <w:left w:val="single" w:sz="5" w:space="0" w:color="000000"/>
              <w:bottom w:val="single" w:sz="5" w:space="0" w:color="000000"/>
              <w:right w:val="single" w:sz="5" w:space="0" w:color="000000"/>
            </w:tcBorders>
            <w:shd w:val="clear" w:color="auto" w:fill="372E87"/>
          </w:tcPr>
          <w:p w14:paraId="29CF7CBD" w14:textId="77777777" w:rsidR="009159D4" w:rsidRPr="00EE4F71" w:rsidRDefault="00B43467">
            <w:pPr>
              <w:pStyle w:val="TableParagraph"/>
              <w:spacing w:before="79" w:line="327" w:lineRule="auto"/>
              <w:ind w:left="102" w:right="1402"/>
              <w:rPr>
                <w:rFonts w:ascii="Calibri" w:eastAsia="Calibri" w:hAnsi="Calibri" w:cs="Calibri"/>
                <w:sz w:val="18"/>
                <w:szCs w:val="18"/>
                <w:lang w:val="en-AU"/>
              </w:rPr>
            </w:pPr>
            <w:r w:rsidRPr="00EE4F71">
              <w:rPr>
                <w:rFonts w:ascii="Calibri"/>
                <w:b/>
                <w:color w:val="FFFFFF"/>
                <w:spacing w:val="-1"/>
                <w:sz w:val="18"/>
                <w:lang w:val="en-AU"/>
              </w:rPr>
              <w:t>Place/Sector</w:t>
            </w:r>
            <w:r w:rsidRPr="00EE4F71">
              <w:rPr>
                <w:rFonts w:ascii="Calibri"/>
                <w:b/>
                <w:color w:val="FFFFFF"/>
                <w:spacing w:val="20"/>
                <w:w w:val="99"/>
                <w:sz w:val="18"/>
                <w:lang w:val="en-AU"/>
              </w:rPr>
              <w:t xml:space="preserve"> </w:t>
            </w:r>
            <w:r w:rsidRPr="00EE4F71">
              <w:rPr>
                <w:rFonts w:ascii="Calibri"/>
                <w:b/>
                <w:color w:val="FFFFFF"/>
                <w:spacing w:val="-1"/>
                <w:sz w:val="18"/>
                <w:lang w:val="en-AU"/>
              </w:rPr>
              <w:t>(typology)</w:t>
            </w:r>
          </w:p>
        </w:tc>
        <w:tc>
          <w:tcPr>
            <w:tcW w:w="3362" w:type="dxa"/>
            <w:tcBorders>
              <w:top w:val="single" w:sz="5" w:space="0" w:color="000000"/>
              <w:left w:val="single" w:sz="5" w:space="0" w:color="000000"/>
              <w:bottom w:val="single" w:sz="5" w:space="0" w:color="000000"/>
              <w:right w:val="single" w:sz="5" w:space="0" w:color="000000"/>
            </w:tcBorders>
            <w:shd w:val="clear" w:color="auto" w:fill="372E87"/>
          </w:tcPr>
          <w:p w14:paraId="29CF7CBE" w14:textId="77777777" w:rsidR="009159D4" w:rsidRPr="00EE4F71" w:rsidRDefault="00B43467">
            <w:pPr>
              <w:pStyle w:val="TableParagraph"/>
              <w:spacing w:before="79" w:line="327" w:lineRule="auto"/>
              <w:ind w:left="102" w:right="2149"/>
              <w:rPr>
                <w:rFonts w:ascii="Calibri" w:eastAsia="Calibri" w:hAnsi="Calibri" w:cs="Calibri"/>
                <w:sz w:val="18"/>
                <w:szCs w:val="18"/>
                <w:lang w:val="en-AU"/>
              </w:rPr>
            </w:pPr>
            <w:r w:rsidRPr="00EE4F71">
              <w:rPr>
                <w:rFonts w:ascii="Calibri"/>
                <w:b/>
                <w:color w:val="FFFFFF"/>
                <w:w w:val="95"/>
                <w:sz w:val="18"/>
                <w:lang w:val="en-AU"/>
              </w:rPr>
              <w:t>Characteristics</w:t>
            </w:r>
            <w:r w:rsidRPr="00EE4F71">
              <w:rPr>
                <w:rFonts w:ascii="Calibri"/>
                <w:b/>
                <w:color w:val="FFFFFF"/>
                <w:w w:val="99"/>
                <w:sz w:val="18"/>
                <w:lang w:val="en-AU"/>
              </w:rPr>
              <w:t xml:space="preserve"> </w:t>
            </w:r>
            <w:r w:rsidRPr="00EE4F71">
              <w:rPr>
                <w:rFonts w:ascii="Calibri"/>
                <w:b/>
                <w:color w:val="FFFFFF"/>
                <w:spacing w:val="-1"/>
                <w:sz w:val="18"/>
                <w:lang w:val="en-AU"/>
              </w:rPr>
              <w:t>(place/user)</w:t>
            </w:r>
          </w:p>
        </w:tc>
        <w:tc>
          <w:tcPr>
            <w:tcW w:w="4085" w:type="dxa"/>
            <w:tcBorders>
              <w:top w:val="single" w:sz="5" w:space="0" w:color="000000"/>
              <w:left w:val="single" w:sz="5" w:space="0" w:color="000000"/>
              <w:bottom w:val="single" w:sz="5" w:space="0" w:color="000000"/>
              <w:right w:val="single" w:sz="5" w:space="0" w:color="000000"/>
            </w:tcBorders>
            <w:shd w:val="clear" w:color="auto" w:fill="372E87"/>
          </w:tcPr>
          <w:p w14:paraId="29CF7CBF"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eastAsia="Calibri" w:hAnsi="Calibri" w:cs="Calibri"/>
                <w:b/>
                <w:bCs/>
                <w:color w:val="FFFFFF"/>
                <w:sz w:val="18"/>
                <w:szCs w:val="18"/>
                <w:lang w:val="en-AU"/>
              </w:rPr>
              <w:t>Digital</w:t>
            </w:r>
            <w:r w:rsidRPr="00EE4F71">
              <w:rPr>
                <w:rFonts w:ascii="Calibri" w:eastAsia="Calibri" w:hAnsi="Calibri" w:cs="Calibri"/>
                <w:b/>
                <w:bCs/>
                <w:color w:val="FFFFFF"/>
                <w:spacing w:val="-8"/>
                <w:sz w:val="18"/>
                <w:szCs w:val="18"/>
                <w:lang w:val="en-AU"/>
              </w:rPr>
              <w:t xml:space="preserve"> </w:t>
            </w:r>
            <w:r w:rsidRPr="00EE4F71">
              <w:rPr>
                <w:rFonts w:ascii="Calibri" w:eastAsia="Calibri" w:hAnsi="Calibri" w:cs="Calibri"/>
                <w:b/>
                <w:bCs/>
                <w:color w:val="FFFFFF"/>
                <w:spacing w:val="-1"/>
                <w:sz w:val="18"/>
                <w:szCs w:val="18"/>
                <w:lang w:val="en-AU"/>
              </w:rPr>
              <w:t>‘Unmet</w:t>
            </w:r>
            <w:r w:rsidRPr="00EE4F71">
              <w:rPr>
                <w:rFonts w:ascii="Calibri" w:eastAsia="Calibri" w:hAnsi="Calibri" w:cs="Calibri"/>
                <w:b/>
                <w:bCs/>
                <w:color w:val="FFFFFF"/>
                <w:spacing w:val="-9"/>
                <w:sz w:val="18"/>
                <w:szCs w:val="18"/>
                <w:lang w:val="en-AU"/>
              </w:rPr>
              <w:t xml:space="preserve"> </w:t>
            </w:r>
            <w:r w:rsidRPr="00EE4F71">
              <w:rPr>
                <w:rFonts w:ascii="Calibri" w:eastAsia="Calibri" w:hAnsi="Calibri" w:cs="Calibri"/>
                <w:b/>
                <w:bCs/>
                <w:color w:val="FFFFFF"/>
                <w:spacing w:val="-1"/>
                <w:sz w:val="18"/>
                <w:szCs w:val="18"/>
                <w:lang w:val="en-AU"/>
              </w:rPr>
              <w:t>Needs’</w:t>
            </w:r>
          </w:p>
        </w:tc>
      </w:tr>
      <w:tr w:rsidR="009159D4" w:rsidRPr="00EE4F71" w14:paraId="29CF7CC4" w14:textId="77777777">
        <w:trPr>
          <w:trHeight w:hRule="exact" w:val="370"/>
        </w:trPr>
        <w:tc>
          <w:tcPr>
            <w:tcW w:w="2465" w:type="dxa"/>
            <w:tcBorders>
              <w:top w:val="single" w:sz="5" w:space="0" w:color="000000"/>
              <w:left w:val="single" w:sz="5" w:space="0" w:color="000000"/>
              <w:bottom w:val="single" w:sz="5" w:space="0" w:color="000000"/>
              <w:right w:val="single" w:sz="5" w:space="0" w:color="000000"/>
            </w:tcBorders>
            <w:shd w:val="clear" w:color="auto" w:fill="D9D9D9"/>
          </w:tcPr>
          <w:p w14:paraId="29CF7CC1"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b/>
                <w:spacing w:val="-1"/>
                <w:sz w:val="18"/>
                <w:lang w:val="en-AU"/>
              </w:rPr>
              <w:t>Cities/towns/localities</w:t>
            </w:r>
          </w:p>
        </w:tc>
        <w:tc>
          <w:tcPr>
            <w:tcW w:w="3362" w:type="dxa"/>
            <w:tcBorders>
              <w:top w:val="single" w:sz="5" w:space="0" w:color="000000"/>
              <w:left w:val="single" w:sz="5" w:space="0" w:color="000000"/>
              <w:bottom w:val="single" w:sz="5" w:space="0" w:color="000000"/>
              <w:right w:val="single" w:sz="5" w:space="0" w:color="000000"/>
            </w:tcBorders>
            <w:shd w:val="clear" w:color="auto" w:fill="D9D9D9"/>
          </w:tcPr>
          <w:p w14:paraId="29CF7CC2" w14:textId="77777777" w:rsidR="009159D4" w:rsidRPr="00EE4F71" w:rsidRDefault="009159D4">
            <w:pPr>
              <w:rPr>
                <w:lang w:val="en-AU"/>
              </w:rPr>
            </w:pPr>
          </w:p>
        </w:tc>
        <w:tc>
          <w:tcPr>
            <w:tcW w:w="4085" w:type="dxa"/>
            <w:tcBorders>
              <w:top w:val="single" w:sz="5" w:space="0" w:color="000000"/>
              <w:left w:val="single" w:sz="5" w:space="0" w:color="000000"/>
              <w:bottom w:val="single" w:sz="5" w:space="0" w:color="000000"/>
              <w:right w:val="single" w:sz="5" w:space="0" w:color="000000"/>
            </w:tcBorders>
            <w:shd w:val="clear" w:color="auto" w:fill="D9D9D9"/>
          </w:tcPr>
          <w:p w14:paraId="29CF7CC3" w14:textId="77777777" w:rsidR="009159D4" w:rsidRPr="00EE4F71" w:rsidRDefault="009159D4">
            <w:pPr>
              <w:rPr>
                <w:lang w:val="en-AU"/>
              </w:rPr>
            </w:pPr>
          </w:p>
        </w:tc>
      </w:tr>
      <w:tr w:rsidR="009159D4" w:rsidRPr="00EE4F71" w14:paraId="29CF7CC9" w14:textId="77777777">
        <w:trPr>
          <w:trHeight w:hRule="exact" w:val="889"/>
        </w:trPr>
        <w:tc>
          <w:tcPr>
            <w:tcW w:w="2465" w:type="dxa"/>
            <w:tcBorders>
              <w:top w:val="single" w:sz="5" w:space="0" w:color="000000"/>
              <w:left w:val="single" w:sz="5" w:space="0" w:color="000000"/>
              <w:bottom w:val="single" w:sz="5" w:space="0" w:color="000000"/>
              <w:right w:val="single" w:sz="5" w:space="0" w:color="000000"/>
            </w:tcBorders>
          </w:tcPr>
          <w:p w14:paraId="29CF7CC5"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i/>
                <w:spacing w:val="-1"/>
                <w:sz w:val="18"/>
                <w:lang w:val="en-AU"/>
              </w:rPr>
              <w:t>Businesses</w:t>
            </w:r>
          </w:p>
        </w:tc>
        <w:tc>
          <w:tcPr>
            <w:tcW w:w="3362" w:type="dxa"/>
            <w:tcBorders>
              <w:top w:val="single" w:sz="5" w:space="0" w:color="000000"/>
              <w:left w:val="single" w:sz="5" w:space="0" w:color="000000"/>
              <w:bottom w:val="single" w:sz="5" w:space="0" w:color="000000"/>
              <w:right w:val="single" w:sz="5" w:space="0" w:color="000000"/>
            </w:tcBorders>
          </w:tcPr>
          <w:p w14:paraId="29CF7CC6" w14:textId="77777777" w:rsidR="009159D4" w:rsidRPr="00EE4F71" w:rsidRDefault="00B43467">
            <w:pPr>
              <w:pStyle w:val="TableParagraph"/>
              <w:spacing w:before="79"/>
              <w:ind w:left="102" w:right="372"/>
              <w:rPr>
                <w:rFonts w:ascii="Calibri" w:eastAsia="Calibri" w:hAnsi="Calibri" w:cs="Calibri"/>
                <w:sz w:val="18"/>
                <w:szCs w:val="18"/>
                <w:lang w:val="en-AU"/>
              </w:rPr>
            </w:pPr>
            <w:r w:rsidRPr="00EE4F71">
              <w:rPr>
                <w:rFonts w:ascii="Calibri"/>
                <w:spacing w:val="-1"/>
                <w:sz w:val="18"/>
                <w:lang w:val="en-AU"/>
              </w:rPr>
              <w:t>Concentration</w:t>
            </w:r>
            <w:r w:rsidRPr="00EE4F71">
              <w:rPr>
                <w:rFonts w:ascii="Calibri"/>
                <w:spacing w:val="-9"/>
                <w:sz w:val="18"/>
                <w:lang w:val="en-AU"/>
              </w:rPr>
              <w:t xml:space="preserve"> </w:t>
            </w:r>
            <w:r w:rsidRPr="00EE4F71">
              <w:rPr>
                <w:rFonts w:ascii="Calibri"/>
                <w:sz w:val="18"/>
                <w:lang w:val="en-AU"/>
              </w:rPr>
              <w:t>of</w:t>
            </w:r>
            <w:r w:rsidRPr="00EE4F71">
              <w:rPr>
                <w:rFonts w:ascii="Calibri"/>
                <w:spacing w:val="-7"/>
                <w:sz w:val="18"/>
                <w:lang w:val="en-AU"/>
              </w:rPr>
              <w:t xml:space="preserve"> </w:t>
            </w:r>
            <w:r w:rsidRPr="00EE4F71">
              <w:rPr>
                <w:rFonts w:ascii="Calibri"/>
                <w:spacing w:val="-1"/>
                <w:sz w:val="18"/>
                <w:lang w:val="en-AU"/>
              </w:rPr>
              <w:t>public</w:t>
            </w:r>
            <w:r w:rsidRPr="00EE4F71">
              <w:rPr>
                <w:rFonts w:ascii="Calibri"/>
                <w:spacing w:val="-9"/>
                <w:sz w:val="18"/>
                <w:lang w:val="en-AU"/>
              </w:rPr>
              <w:t xml:space="preserve"> </w:t>
            </w:r>
            <w:r w:rsidRPr="00EE4F71">
              <w:rPr>
                <w:rFonts w:ascii="Calibri"/>
                <w:spacing w:val="-1"/>
                <w:sz w:val="18"/>
                <w:lang w:val="en-AU"/>
              </w:rPr>
              <w:t>services</w:t>
            </w:r>
            <w:r w:rsidRPr="00EE4F71">
              <w:rPr>
                <w:rFonts w:ascii="Calibri"/>
                <w:spacing w:val="30"/>
                <w:w w:val="99"/>
                <w:sz w:val="18"/>
                <w:lang w:val="en-AU"/>
              </w:rPr>
              <w:t xml:space="preserve"> </w:t>
            </w:r>
            <w:r w:rsidRPr="00EE4F71">
              <w:rPr>
                <w:rFonts w:ascii="Calibri"/>
                <w:sz w:val="18"/>
                <w:lang w:val="en-AU"/>
              </w:rPr>
              <w:t>(education,</w:t>
            </w:r>
            <w:r w:rsidRPr="00EE4F71">
              <w:rPr>
                <w:rFonts w:ascii="Calibri"/>
                <w:spacing w:val="-7"/>
                <w:sz w:val="18"/>
                <w:lang w:val="en-AU"/>
              </w:rPr>
              <w:t xml:space="preserve"> </w:t>
            </w:r>
            <w:r w:rsidRPr="00EE4F71">
              <w:rPr>
                <w:rFonts w:ascii="Calibri"/>
                <w:sz w:val="18"/>
                <w:lang w:val="en-AU"/>
              </w:rPr>
              <w:t>health,</w:t>
            </w:r>
            <w:r w:rsidRPr="00EE4F71">
              <w:rPr>
                <w:rFonts w:ascii="Calibri"/>
                <w:spacing w:val="-7"/>
                <w:sz w:val="18"/>
                <w:lang w:val="en-AU"/>
              </w:rPr>
              <w:t xml:space="preserve"> </w:t>
            </w:r>
            <w:r w:rsidRPr="00EE4F71">
              <w:rPr>
                <w:rFonts w:ascii="Calibri"/>
                <w:sz w:val="18"/>
                <w:lang w:val="en-AU"/>
              </w:rPr>
              <w:t>admin),</w:t>
            </w:r>
            <w:r w:rsidRPr="00EE4F71">
              <w:rPr>
                <w:rFonts w:ascii="Calibri"/>
                <w:spacing w:val="-7"/>
                <w:sz w:val="18"/>
                <w:lang w:val="en-AU"/>
              </w:rPr>
              <w:t xml:space="preserve"> </w:t>
            </w:r>
            <w:r w:rsidRPr="00EE4F71">
              <w:rPr>
                <w:rFonts w:ascii="Calibri"/>
                <w:sz w:val="18"/>
                <w:lang w:val="en-AU"/>
              </w:rPr>
              <w:t>retail,</w:t>
            </w:r>
            <w:r w:rsidRPr="00EE4F71">
              <w:rPr>
                <w:rFonts w:ascii="Calibri"/>
                <w:spacing w:val="-7"/>
                <w:sz w:val="18"/>
                <w:lang w:val="en-AU"/>
              </w:rPr>
              <w:t xml:space="preserve"> </w:t>
            </w:r>
            <w:r w:rsidRPr="00EE4F71">
              <w:rPr>
                <w:rFonts w:ascii="Calibri"/>
                <w:sz w:val="18"/>
                <w:lang w:val="en-AU"/>
              </w:rPr>
              <w:t>small</w:t>
            </w:r>
            <w:r w:rsidRPr="00EE4F71">
              <w:rPr>
                <w:rFonts w:ascii="Calibri"/>
                <w:w w:val="99"/>
                <w:sz w:val="18"/>
                <w:lang w:val="en-AU"/>
              </w:rPr>
              <w:t xml:space="preserve"> </w:t>
            </w:r>
            <w:r w:rsidRPr="00EE4F71">
              <w:rPr>
                <w:rFonts w:ascii="Calibri"/>
                <w:spacing w:val="-1"/>
                <w:sz w:val="18"/>
                <w:lang w:val="en-AU"/>
              </w:rPr>
              <w:t>business</w:t>
            </w:r>
            <w:r w:rsidRPr="00EE4F71">
              <w:rPr>
                <w:rFonts w:ascii="Calibri"/>
                <w:spacing w:val="-6"/>
                <w:sz w:val="18"/>
                <w:lang w:val="en-AU"/>
              </w:rPr>
              <w:t xml:space="preserve"> </w:t>
            </w:r>
            <w:r w:rsidRPr="00EE4F71">
              <w:rPr>
                <w:rFonts w:ascii="Calibri"/>
                <w:spacing w:val="-1"/>
                <w:sz w:val="18"/>
                <w:lang w:val="en-AU"/>
              </w:rPr>
              <w:t>in</w:t>
            </w:r>
            <w:r w:rsidRPr="00EE4F71">
              <w:rPr>
                <w:rFonts w:ascii="Calibri"/>
                <w:spacing w:val="-6"/>
                <w:sz w:val="18"/>
                <w:lang w:val="en-AU"/>
              </w:rPr>
              <w:t xml:space="preserve"> </w:t>
            </w:r>
            <w:r w:rsidRPr="00EE4F71">
              <w:rPr>
                <w:rFonts w:ascii="Calibri"/>
                <w:spacing w:val="-1"/>
                <w:sz w:val="18"/>
                <w:lang w:val="en-AU"/>
              </w:rPr>
              <w:t>cities,</w:t>
            </w:r>
            <w:r w:rsidRPr="00EE4F71">
              <w:rPr>
                <w:rFonts w:ascii="Calibri"/>
                <w:spacing w:val="-6"/>
                <w:sz w:val="18"/>
                <w:lang w:val="en-AU"/>
              </w:rPr>
              <w:t xml:space="preserve"> </w:t>
            </w:r>
            <w:r w:rsidRPr="00EE4F71">
              <w:rPr>
                <w:rFonts w:ascii="Calibri"/>
                <w:spacing w:val="-1"/>
                <w:sz w:val="18"/>
                <w:lang w:val="en-AU"/>
              </w:rPr>
              <w:t>larger</w:t>
            </w:r>
            <w:r w:rsidRPr="00EE4F71">
              <w:rPr>
                <w:rFonts w:ascii="Calibri"/>
                <w:spacing w:val="-6"/>
                <w:sz w:val="18"/>
                <w:lang w:val="en-AU"/>
              </w:rPr>
              <w:t xml:space="preserve"> </w:t>
            </w:r>
            <w:r w:rsidRPr="00EE4F71">
              <w:rPr>
                <w:rFonts w:ascii="Calibri"/>
                <w:spacing w:val="-1"/>
                <w:sz w:val="18"/>
                <w:lang w:val="en-AU"/>
              </w:rPr>
              <w:t>towns</w:t>
            </w:r>
          </w:p>
        </w:tc>
        <w:tc>
          <w:tcPr>
            <w:tcW w:w="4085" w:type="dxa"/>
            <w:tcBorders>
              <w:top w:val="single" w:sz="5" w:space="0" w:color="000000"/>
              <w:left w:val="single" w:sz="5" w:space="0" w:color="000000"/>
              <w:bottom w:val="single" w:sz="5" w:space="0" w:color="000000"/>
              <w:right w:val="single" w:sz="5" w:space="0" w:color="000000"/>
            </w:tcBorders>
          </w:tcPr>
          <w:p w14:paraId="29CF7CC7" w14:textId="77777777" w:rsidR="009159D4" w:rsidRPr="00EE4F71" w:rsidRDefault="00B43467">
            <w:pPr>
              <w:pStyle w:val="TableParagraph"/>
              <w:spacing w:before="79"/>
              <w:ind w:left="102" w:right="339"/>
              <w:rPr>
                <w:rFonts w:ascii="Calibri" w:eastAsia="Calibri" w:hAnsi="Calibri" w:cs="Calibri"/>
                <w:sz w:val="18"/>
                <w:szCs w:val="18"/>
                <w:lang w:val="en-AU"/>
              </w:rPr>
            </w:pPr>
            <w:r w:rsidRPr="00EE4F71">
              <w:rPr>
                <w:rFonts w:ascii="Calibri"/>
                <w:sz w:val="18"/>
                <w:lang w:val="en-AU"/>
              </w:rPr>
              <w:t>Access</w:t>
            </w:r>
            <w:r w:rsidRPr="00EE4F71">
              <w:rPr>
                <w:rFonts w:ascii="Calibri"/>
                <w:spacing w:val="-6"/>
                <w:sz w:val="18"/>
                <w:lang w:val="en-AU"/>
              </w:rPr>
              <w:t xml:space="preserve"> </w:t>
            </w:r>
            <w:r w:rsidRPr="00EE4F71">
              <w:rPr>
                <w:rFonts w:ascii="Calibri"/>
                <w:sz w:val="18"/>
                <w:lang w:val="en-AU"/>
              </w:rPr>
              <w:t>to</w:t>
            </w:r>
            <w:r w:rsidRPr="00EE4F71">
              <w:rPr>
                <w:rFonts w:ascii="Calibri"/>
                <w:spacing w:val="-6"/>
                <w:sz w:val="18"/>
                <w:lang w:val="en-AU"/>
              </w:rPr>
              <w:t xml:space="preserve"> </w:t>
            </w:r>
            <w:r w:rsidRPr="00EE4F71">
              <w:rPr>
                <w:rFonts w:ascii="Calibri"/>
                <w:spacing w:val="-1"/>
                <w:sz w:val="18"/>
                <w:lang w:val="en-AU"/>
              </w:rPr>
              <w:t>business</w:t>
            </w:r>
            <w:r w:rsidRPr="00EE4F71">
              <w:rPr>
                <w:rFonts w:ascii="Calibri"/>
                <w:spacing w:val="-5"/>
                <w:sz w:val="18"/>
                <w:lang w:val="en-AU"/>
              </w:rPr>
              <w:t xml:space="preserve"> </w:t>
            </w:r>
            <w:r w:rsidRPr="00EE4F71">
              <w:rPr>
                <w:rFonts w:ascii="Calibri"/>
                <w:spacing w:val="-1"/>
                <w:sz w:val="18"/>
                <w:lang w:val="en-AU"/>
              </w:rPr>
              <w:t>grade</w:t>
            </w:r>
            <w:r w:rsidRPr="00EE4F71">
              <w:rPr>
                <w:rFonts w:ascii="Calibri"/>
                <w:spacing w:val="-6"/>
                <w:sz w:val="18"/>
                <w:lang w:val="en-AU"/>
              </w:rPr>
              <w:t xml:space="preserve"> </w:t>
            </w:r>
            <w:r w:rsidRPr="00EE4F71">
              <w:rPr>
                <w:rFonts w:ascii="Calibri"/>
                <w:spacing w:val="-1"/>
                <w:sz w:val="18"/>
                <w:lang w:val="en-AU"/>
              </w:rPr>
              <w:t>broadband,</w:t>
            </w:r>
            <w:r w:rsidRPr="00EE4F71">
              <w:rPr>
                <w:rFonts w:ascii="Calibri"/>
                <w:spacing w:val="-6"/>
                <w:sz w:val="18"/>
                <w:lang w:val="en-AU"/>
              </w:rPr>
              <w:t xml:space="preserve"> </w:t>
            </w:r>
            <w:r w:rsidRPr="00EE4F71">
              <w:rPr>
                <w:rFonts w:ascii="Calibri"/>
                <w:sz w:val="18"/>
                <w:lang w:val="en-AU"/>
              </w:rPr>
              <w:t>including</w:t>
            </w:r>
            <w:r w:rsidRPr="00EE4F71">
              <w:rPr>
                <w:rFonts w:ascii="Calibri"/>
                <w:spacing w:val="-5"/>
                <w:sz w:val="18"/>
                <w:lang w:val="en-AU"/>
              </w:rPr>
              <w:t xml:space="preserve"> </w:t>
            </w:r>
            <w:r w:rsidRPr="00EE4F71">
              <w:rPr>
                <w:rFonts w:ascii="Calibri"/>
                <w:sz w:val="18"/>
                <w:lang w:val="en-AU"/>
              </w:rPr>
              <w:t>on</w:t>
            </w:r>
            <w:r w:rsidRPr="00EE4F71">
              <w:rPr>
                <w:rFonts w:ascii="Calibri"/>
                <w:spacing w:val="41"/>
                <w:w w:val="99"/>
                <w:sz w:val="18"/>
                <w:lang w:val="en-AU"/>
              </w:rPr>
              <w:t xml:space="preserve"> </w:t>
            </w:r>
            <w:r w:rsidRPr="00EE4F71">
              <w:rPr>
                <w:rFonts w:ascii="Calibri"/>
                <w:sz w:val="18"/>
                <w:lang w:val="en-AU"/>
              </w:rPr>
              <w:t>town</w:t>
            </w:r>
            <w:r w:rsidRPr="00EE4F71">
              <w:rPr>
                <w:rFonts w:ascii="Calibri"/>
                <w:spacing w:val="-10"/>
                <w:sz w:val="18"/>
                <w:lang w:val="en-AU"/>
              </w:rPr>
              <w:t xml:space="preserve"> </w:t>
            </w:r>
            <w:r w:rsidRPr="00EE4F71">
              <w:rPr>
                <w:rFonts w:ascii="Calibri"/>
                <w:sz w:val="18"/>
                <w:lang w:val="en-AU"/>
              </w:rPr>
              <w:t>fringes</w:t>
            </w:r>
          </w:p>
          <w:p w14:paraId="29CF7CC8" w14:textId="77777777" w:rsidR="009159D4" w:rsidRPr="00EE4F71" w:rsidRDefault="00B43467">
            <w:pPr>
              <w:pStyle w:val="TableParagraph"/>
              <w:spacing w:before="80"/>
              <w:ind w:left="102"/>
              <w:rPr>
                <w:rFonts w:ascii="Calibri" w:eastAsia="Calibri" w:hAnsi="Calibri" w:cs="Calibri"/>
                <w:sz w:val="18"/>
                <w:szCs w:val="18"/>
                <w:lang w:val="en-AU"/>
              </w:rPr>
            </w:pPr>
            <w:r w:rsidRPr="00EE4F71">
              <w:rPr>
                <w:rFonts w:ascii="Calibri"/>
                <w:spacing w:val="-1"/>
                <w:sz w:val="18"/>
                <w:lang w:val="en-AU"/>
              </w:rPr>
              <w:t>Improved</w:t>
            </w:r>
            <w:r w:rsidRPr="00EE4F71">
              <w:rPr>
                <w:rFonts w:ascii="Calibri"/>
                <w:spacing w:val="-9"/>
                <w:sz w:val="18"/>
                <w:lang w:val="en-AU"/>
              </w:rPr>
              <w:t xml:space="preserve"> </w:t>
            </w:r>
            <w:r w:rsidRPr="00EE4F71">
              <w:rPr>
                <w:rFonts w:ascii="Calibri"/>
                <w:spacing w:val="-1"/>
                <w:sz w:val="18"/>
                <w:lang w:val="en-AU"/>
              </w:rPr>
              <w:t>digital</w:t>
            </w:r>
            <w:r w:rsidRPr="00EE4F71">
              <w:rPr>
                <w:rFonts w:ascii="Calibri"/>
                <w:spacing w:val="-9"/>
                <w:sz w:val="18"/>
                <w:lang w:val="en-AU"/>
              </w:rPr>
              <w:t xml:space="preserve"> </w:t>
            </w:r>
            <w:r w:rsidRPr="00EE4F71">
              <w:rPr>
                <w:rFonts w:ascii="Calibri"/>
                <w:spacing w:val="-1"/>
                <w:sz w:val="18"/>
                <w:lang w:val="en-AU"/>
              </w:rPr>
              <w:t>skills</w:t>
            </w:r>
          </w:p>
        </w:tc>
      </w:tr>
      <w:tr w:rsidR="009159D4" w:rsidRPr="00EE4F71" w14:paraId="29CF7CCD" w14:textId="77777777">
        <w:trPr>
          <w:trHeight w:hRule="exact" w:val="670"/>
        </w:trPr>
        <w:tc>
          <w:tcPr>
            <w:tcW w:w="2465" w:type="dxa"/>
            <w:tcBorders>
              <w:top w:val="single" w:sz="5" w:space="0" w:color="000000"/>
              <w:left w:val="single" w:sz="5" w:space="0" w:color="000000"/>
              <w:bottom w:val="single" w:sz="5" w:space="0" w:color="000000"/>
              <w:right w:val="single" w:sz="5" w:space="0" w:color="000000"/>
            </w:tcBorders>
          </w:tcPr>
          <w:p w14:paraId="29CF7CCA"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i/>
                <w:spacing w:val="-1"/>
                <w:sz w:val="18"/>
                <w:lang w:val="en-AU"/>
              </w:rPr>
              <w:t>Households</w:t>
            </w:r>
          </w:p>
        </w:tc>
        <w:tc>
          <w:tcPr>
            <w:tcW w:w="3362" w:type="dxa"/>
            <w:tcBorders>
              <w:top w:val="single" w:sz="5" w:space="0" w:color="000000"/>
              <w:left w:val="single" w:sz="5" w:space="0" w:color="000000"/>
              <w:bottom w:val="single" w:sz="5" w:space="0" w:color="000000"/>
              <w:right w:val="single" w:sz="5" w:space="0" w:color="000000"/>
            </w:tcBorders>
          </w:tcPr>
          <w:p w14:paraId="29CF7CCB" w14:textId="77777777" w:rsidR="009159D4" w:rsidRPr="00EE4F71" w:rsidRDefault="00B43467">
            <w:pPr>
              <w:pStyle w:val="TableParagraph"/>
              <w:spacing w:before="79"/>
              <w:ind w:left="102" w:right="677"/>
              <w:rPr>
                <w:rFonts w:ascii="Calibri" w:eastAsia="Calibri" w:hAnsi="Calibri" w:cs="Calibri"/>
                <w:sz w:val="18"/>
                <w:szCs w:val="18"/>
                <w:lang w:val="en-AU"/>
              </w:rPr>
            </w:pPr>
            <w:r w:rsidRPr="00EE4F71">
              <w:rPr>
                <w:rFonts w:ascii="Calibri" w:eastAsia="Calibri" w:hAnsi="Calibri" w:cs="Calibri"/>
                <w:sz w:val="18"/>
                <w:szCs w:val="18"/>
                <w:lang w:val="en-AU"/>
              </w:rPr>
              <w:t>High‐medium</w:t>
            </w:r>
            <w:r w:rsidRPr="00EE4F71">
              <w:rPr>
                <w:rFonts w:ascii="Calibri" w:eastAsia="Calibri" w:hAnsi="Calibri" w:cs="Calibri"/>
                <w:spacing w:val="-13"/>
                <w:sz w:val="18"/>
                <w:szCs w:val="18"/>
                <w:lang w:val="en-AU"/>
              </w:rPr>
              <w:t xml:space="preserve"> </w:t>
            </w:r>
            <w:r w:rsidRPr="00EE4F71">
              <w:rPr>
                <w:rFonts w:ascii="Calibri" w:eastAsia="Calibri" w:hAnsi="Calibri" w:cs="Calibri"/>
                <w:spacing w:val="-1"/>
                <w:sz w:val="18"/>
                <w:szCs w:val="18"/>
                <w:lang w:val="en-AU"/>
              </w:rPr>
              <w:t>population</w:t>
            </w:r>
            <w:r w:rsidRPr="00EE4F71">
              <w:rPr>
                <w:rFonts w:ascii="Calibri" w:eastAsia="Calibri" w:hAnsi="Calibri" w:cs="Calibri"/>
                <w:spacing w:val="-12"/>
                <w:sz w:val="18"/>
                <w:szCs w:val="18"/>
                <w:lang w:val="en-AU"/>
              </w:rPr>
              <w:t xml:space="preserve"> </w:t>
            </w:r>
            <w:r w:rsidRPr="00EE4F71">
              <w:rPr>
                <w:rFonts w:ascii="Calibri" w:eastAsia="Calibri" w:hAnsi="Calibri" w:cs="Calibri"/>
                <w:sz w:val="18"/>
                <w:szCs w:val="18"/>
                <w:lang w:val="en-AU"/>
              </w:rPr>
              <w:t>densities,</w:t>
            </w:r>
            <w:r w:rsidRPr="00EE4F71">
              <w:rPr>
                <w:rFonts w:ascii="Calibri" w:eastAsia="Calibri" w:hAnsi="Calibri" w:cs="Calibri"/>
                <w:spacing w:val="28"/>
                <w:w w:val="99"/>
                <w:sz w:val="18"/>
                <w:szCs w:val="18"/>
                <w:lang w:val="en-AU"/>
              </w:rPr>
              <w:t xml:space="preserve"> </w:t>
            </w:r>
            <w:r w:rsidRPr="00EE4F71">
              <w:rPr>
                <w:rFonts w:ascii="Calibri" w:eastAsia="Calibri" w:hAnsi="Calibri" w:cs="Calibri"/>
                <w:spacing w:val="-1"/>
                <w:sz w:val="18"/>
                <w:szCs w:val="18"/>
                <w:lang w:val="en-AU"/>
              </w:rPr>
              <w:t>suitable</w:t>
            </w:r>
            <w:r w:rsidRPr="00EE4F71">
              <w:rPr>
                <w:rFonts w:ascii="Calibri" w:eastAsia="Calibri" w:hAnsi="Calibri" w:cs="Calibri"/>
                <w:spacing w:val="-5"/>
                <w:sz w:val="18"/>
                <w:szCs w:val="18"/>
                <w:lang w:val="en-AU"/>
              </w:rPr>
              <w:t xml:space="preserve"> </w:t>
            </w:r>
            <w:r w:rsidRPr="00EE4F71">
              <w:rPr>
                <w:rFonts w:ascii="Calibri" w:eastAsia="Calibri" w:hAnsi="Calibri" w:cs="Calibri"/>
                <w:spacing w:val="-1"/>
                <w:sz w:val="18"/>
                <w:szCs w:val="18"/>
                <w:lang w:val="en-AU"/>
              </w:rPr>
              <w:t>for</w:t>
            </w:r>
            <w:r w:rsidRPr="00EE4F71">
              <w:rPr>
                <w:rFonts w:ascii="Calibri" w:eastAsia="Calibri" w:hAnsi="Calibri" w:cs="Calibri"/>
                <w:spacing w:val="-6"/>
                <w:sz w:val="18"/>
                <w:szCs w:val="18"/>
                <w:lang w:val="en-AU"/>
              </w:rPr>
              <w:t xml:space="preserve"> </w:t>
            </w:r>
            <w:r w:rsidRPr="00EE4F71">
              <w:rPr>
                <w:rFonts w:ascii="Calibri" w:eastAsia="Calibri" w:hAnsi="Calibri" w:cs="Calibri"/>
                <w:spacing w:val="-1"/>
                <w:sz w:val="18"/>
                <w:szCs w:val="18"/>
                <w:lang w:val="en-AU"/>
              </w:rPr>
              <w:t>NBN</w:t>
            </w:r>
            <w:r w:rsidRPr="00EE4F71">
              <w:rPr>
                <w:rFonts w:ascii="Calibri" w:eastAsia="Calibri" w:hAnsi="Calibri" w:cs="Calibri"/>
                <w:spacing w:val="-6"/>
                <w:sz w:val="18"/>
                <w:szCs w:val="18"/>
                <w:lang w:val="en-AU"/>
              </w:rPr>
              <w:t xml:space="preserve"> </w:t>
            </w:r>
            <w:r w:rsidRPr="00EE4F71">
              <w:rPr>
                <w:rFonts w:ascii="Calibri" w:eastAsia="Calibri" w:hAnsi="Calibri" w:cs="Calibri"/>
                <w:spacing w:val="-1"/>
                <w:sz w:val="18"/>
                <w:szCs w:val="18"/>
                <w:lang w:val="en-AU"/>
              </w:rPr>
              <w:t>fixed</w:t>
            </w:r>
            <w:r w:rsidRPr="00EE4F71">
              <w:rPr>
                <w:rFonts w:ascii="Calibri" w:eastAsia="Calibri" w:hAnsi="Calibri" w:cs="Calibri"/>
                <w:spacing w:val="-5"/>
                <w:sz w:val="18"/>
                <w:szCs w:val="18"/>
                <w:lang w:val="en-AU"/>
              </w:rPr>
              <w:t xml:space="preserve"> </w:t>
            </w:r>
            <w:r w:rsidRPr="00EE4F71">
              <w:rPr>
                <w:rFonts w:ascii="Calibri" w:eastAsia="Calibri" w:hAnsi="Calibri" w:cs="Calibri"/>
                <w:spacing w:val="-1"/>
                <w:sz w:val="18"/>
                <w:szCs w:val="18"/>
                <w:lang w:val="en-AU"/>
              </w:rPr>
              <w:t>line</w:t>
            </w:r>
            <w:r w:rsidRPr="00EE4F71">
              <w:rPr>
                <w:rFonts w:ascii="Calibri" w:eastAsia="Calibri" w:hAnsi="Calibri" w:cs="Calibri"/>
                <w:spacing w:val="-5"/>
                <w:sz w:val="18"/>
                <w:szCs w:val="18"/>
                <w:lang w:val="en-AU"/>
              </w:rPr>
              <w:t xml:space="preserve"> </w:t>
            </w:r>
            <w:r w:rsidRPr="00EE4F71">
              <w:rPr>
                <w:rFonts w:ascii="Calibri" w:eastAsia="Calibri" w:hAnsi="Calibri" w:cs="Calibri"/>
                <w:spacing w:val="-1"/>
                <w:sz w:val="18"/>
                <w:szCs w:val="18"/>
                <w:lang w:val="en-AU"/>
              </w:rPr>
              <w:t>services</w:t>
            </w:r>
          </w:p>
        </w:tc>
        <w:tc>
          <w:tcPr>
            <w:tcW w:w="4085" w:type="dxa"/>
            <w:tcBorders>
              <w:top w:val="single" w:sz="5" w:space="0" w:color="000000"/>
              <w:left w:val="single" w:sz="5" w:space="0" w:color="000000"/>
              <w:bottom w:val="single" w:sz="5" w:space="0" w:color="000000"/>
              <w:right w:val="single" w:sz="5" w:space="0" w:color="000000"/>
            </w:tcBorders>
          </w:tcPr>
          <w:p w14:paraId="29CF7CCC" w14:textId="77777777" w:rsidR="009159D4" w:rsidRPr="00EE4F71" w:rsidRDefault="00B43467">
            <w:pPr>
              <w:pStyle w:val="TableParagraph"/>
              <w:spacing w:before="79" w:line="327" w:lineRule="auto"/>
              <w:ind w:left="102" w:right="586"/>
              <w:rPr>
                <w:rFonts w:ascii="Calibri" w:eastAsia="Calibri" w:hAnsi="Calibri" w:cs="Calibri"/>
                <w:sz w:val="18"/>
                <w:szCs w:val="18"/>
                <w:lang w:val="en-AU"/>
              </w:rPr>
            </w:pPr>
            <w:r w:rsidRPr="00EE4F71">
              <w:rPr>
                <w:rFonts w:ascii="Calibri" w:eastAsia="Calibri" w:hAnsi="Calibri" w:cs="Calibri"/>
                <w:spacing w:val="-1"/>
                <w:sz w:val="18"/>
                <w:szCs w:val="18"/>
                <w:lang w:val="en-AU"/>
              </w:rPr>
              <w:t>Access</w:t>
            </w:r>
            <w:r w:rsidRPr="00EE4F71">
              <w:rPr>
                <w:rFonts w:ascii="Calibri" w:eastAsia="Calibri" w:hAnsi="Calibri" w:cs="Calibri"/>
                <w:spacing w:val="-9"/>
                <w:sz w:val="18"/>
                <w:szCs w:val="18"/>
                <w:lang w:val="en-AU"/>
              </w:rPr>
              <w:t xml:space="preserve"> </w:t>
            </w:r>
            <w:r w:rsidRPr="00EE4F71">
              <w:rPr>
                <w:rFonts w:ascii="Calibri" w:eastAsia="Calibri" w:hAnsi="Calibri" w:cs="Calibri"/>
                <w:spacing w:val="-1"/>
                <w:sz w:val="18"/>
                <w:szCs w:val="18"/>
                <w:lang w:val="en-AU"/>
              </w:rPr>
              <w:t>to</w:t>
            </w:r>
            <w:r w:rsidRPr="00EE4F71">
              <w:rPr>
                <w:rFonts w:ascii="Calibri" w:eastAsia="Calibri" w:hAnsi="Calibri" w:cs="Calibri"/>
                <w:spacing w:val="-9"/>
                <w:sz w:val="18"/>
                <w:szCs w:val="18"/>
                <w:lang w:val="en-AU"/>
              </w:rPr>
              <w:t xml:space="preserve"> </w:t>
            </w:r>
            <w:r w:rsidRPr="00EE4F71">
              <w:rPr>
                <w:rFonts w:ascii="Calibri" w:eastAsia="Calibri" w:hAnsi="Calibri" w:cs="Calibri"/>
                <w:spacing w:val="-1"/>
                <w:sz w:val="18"/>
                <w:szCs w:val="18"/>
                <w:lang w:val="en-AU"/>
              </w:rPr>
              <w:t>affordable,</w:t>
            </w:r>
            <w:r w:rsidRPr="00EE4F71">
              <w:rPr>
                <w:rFonts w:ascii="Calibri" w:eastAsia="Calibri" w:hAnsi="Calibri" w:cs="Calibri"/>
                <w:spacing w:val="-9"/>
                <w:sz w:val="18"/>
                <w:szCs w:val="18"/>
                <w:lang w:val="en-AU"/>
              </w:rPr>
              <w:t xml:space="preserve"> </w:t>
            </w:r>
            <w:r w:rsidRPr="00EE4F71">
              <w:rPr>
                <w:rFonts w:ascii="Calibri" w:eastAsia="Calibri" w:hAnsi="Calibri" w:cs="Calibri"/>
                <w:spacing w:val="-1"/>
                <w:sz w:val="18"/>
                <w:szCs w:val="18"/>
                <w:lang w:val="en-AU"/>
              </w:rPr>
              <w:t>high‐capacity</w:t>
            </w:r>
            <w:r w:rsidRPr="00EE4F71">
              <w:rPr>
                <w:rFonts w:ascii="Calibri" w:eastAsia="Calibri" w:hAnsi="Calibri" w:cs="Calibri"/>
                <w:spacing w:val="-9"/>
                <w:sz w:val="18"/>
                <w:szCs w:val="18"/>
                <w:lang w:val="en-AU"/>
              </w:rPr>
              <w:t xml:space="preserve"> </w:t>
            </w:r>
            <w:r w:rsidRPr="00EE4F71">
              <w:rPr>
                <w:rFonts w:ascii="Calibri" w:eastAsia="Calibri" w:hAnsi="Calibri" w:cs="Calibri"/>
                <w:spacing w:val="-1"/>
                <w:sz w:val="18"/>
                <w:szCs w:val="18"/>
                <w:lang w:val="en-AU"/>
              </w:rPr>
              <w:t>broadband</w:t>
            </w:r>
            <w:r w:rsidRPr="00EE4F71">
              <w:rPr>
                <w:rFonts w:ascii="Calibri" w:eastAsia="Calibri" w:hAnsi="Calibri" w:cs="Calibri"/>
                <w:spacing w:val="29"/>
                <w:w w:val="99"/>
                <w:sz w:val="18"/>
                <w:szCs w:val="18"/>
                <w:lang w:val="en-AU"/>
              </w:rPr>
              <w:t xml:space="preserve"> </w:t>
            </w:r>
            <w:r w:rsidRPr="00EE4F71">
              <w:rPr>
                <w:rFonts w:ascii="Calibri" w:eastAsia="Calibri" w:hAnsi="Calibri" w:cs="Calibri"/>
                <w:spacing w:val="-1"/>
                <w:sz w:val="18"/>
                <w:szCs w:val="18"/>
                <w:lang w:val="en-AU"/>
              </w:rPr>
              <w:t>Improved</w:t>
            </w:r>
            <w:r w:rsidRPr="00EE4F71">
              <w:rPr>
                <w:rFonts w:ascii="Calibri" w:eastAsia="Calibri" w:hAnsi="Calibri" w:cs="Calibri"/>
                <w:spacing w:val="-9"/>
                <w:sz w:val="18"/>
                <w:szCs w:val="18"/>
                <w:lang w:val="en-AU"/>
              </w:rPr>
              <w:t xml:space="preserve"> </w:t>
            </w:r>
            <w:r w:rsidRPr="00EE4F71">
              <w:rPr>
                <w:rFonts w:ascii="Calibri" w:eastAsia="Calibri" w:hAnsi="Calibri" w:cs="Calibri"/>
                <w:spacing w:val="-1"/>
                <w:sz w:val="18"/>
                <w:szCs w:val="18"/>
                <w:lang w:val="en-AU"/>
              </w:rPr>
              <w:t>digital</w:t>
            </w:r>
            <w:r w:rsidRPr="00EE4F71">
              <w:rPr>
                <w:rFonts w:ascii="Calibri" w:eastAsia="Calibri" w:hAnsi="Calibri" w:cs="Calibri"/>
                <w:spacing w:val="-9"/>
                <w:sz w:val="18"/>
                <w:szCs w:val="18"/>
                <w:lang w:val="en-AU"/>
              </w:rPr>
              <w:t xml:space="preserve"> </w:t>
            </w:r>
            <w:r w:rsidRPr="00EE4F71">
              <w:rPr>
                <w:rFonts w:ascii="Calibri" w:eastAsia="Calibri" w:hAnsi="Calibri" w:cs="Calibri"/>
                <w:spacing w:val="-1"/>
                <w:sz w:val="18"/>
                <w:szCs w:val="18"/>
                <w:lang w:val="en-AU"/>
              </w:rPr>
              <w:t>skills</w:t>
            </w:r>
          </w:p>
        </w:tc>
      </w:tr>
      <w:tr w:rsidR="009159D4" w:rsidRPr="00EE4F71" w14:paraId="29CF7CD1" w14:textId="77777777">
        <w:trPr>
          <w:trHeight w:hRule="exact" w:val="670"/>
        </w:trPr>
        <w:tc>
          <w:tcPr>
            <w:tcW w:w="2465" w:type="dxa"/>
            <w:tcBorders>
              <w:top w:val="single" w:sz="5" w:space="0" w:color="000000"/>
              <w:left w:val="single" w:sz="5" w:space="0" w:color="000000"/>
              <w:bottom w:val="single" w:sz="5" w:space="0" w:color="000000"/>
              <w:right w:val="single" w:sz="5" w:space="0" w:color="000000"/>
            </w:tcBorders>
          </w:tcPr>
          <w:p w14:paraId="29CF7CCE"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i/>
                <w:sz w:val="18"/>
                <w:lang w:val="en-AU"/>
              </w:rPr>
              <w:t>Communities</w:t>
            </w:r>
          </w:p>
        </w:tc>
        <w:tc>
          <w:tcPr>
            <w:tcW w:w="3362" w:type="dxa"/>
            <w:tcBorders>
              <w:top w:val="single" w:sz="5" w:space="0" w:color="000000"/>
              <w:left w:val="single" w:sz="5" w:space="0" w:color="000000"/>
              <w:bottom w:val="single" w:sz="5" w:space="0" w:color="000000"/>
              <w:right w:val="single" w:sz="5" w:space="0" w:color="000000"/>
            </w:tcBorders>
          </w:tcPr>
          <w:p w14:paraId="29CF7CCF" w14:textId="77777777" w:rsidR="009159D4" w:rsidRPr="00EE4F71" w:rsidRDefault="00B43467">
            <w:pPr>
              <w:pStyle w:val="TableParagraph"/>
              <w:spacing w:before="79"/>
              <w:ind w:left="102" w:right="288"/>
              <w:rPr>
                <w:rFonts w:ascii="Calibri" w:eastAsia="Calibri" w:hAnsi="Calibri" w:cs="Calibri"/>
                <w:sz w:val="18"/>
                <w:szCs w:val="18"/>
                <w:lang w:val="en-AU"/>
              </w:rPr>
            </w:pPr>
            <w:r w:rsidRPr="00EE4F71">
              <w:rPr>
                <w:rFonts w:ascii="Calibri"/>
                <w:spacing w:val="-1"/>
                <w:sz w:val="18"/>
                <w:lang w:val="en-AU"/>
              </w:rPr>
              <w:t>Varying</w:t>
            </w:r>
            <w:r w:rsidRPr="00EE4F71">
              <w:rPr>
                <w:rFonts w:ascii="Calibri"/>
                <w:spacing w:val="-5"/>
                <w:sz w:val="18"/>
                <w:lang w:val="en-AU"/>
              </w:rPr>
              <w:t xml:space="preserve"> </w:t>
            </w:r>
            <w:r w:rsidRPr="00EE4F71">
              <w:rPr>
                <w:rFonts w:ascii="Calibri"/>
                <w:spacing w:val="-1"/>
                <w:sz w:val="18"/>
                <w:lang w:val="en-AU"/>
              </w:rPr>
              <w:t>digital</w:t>
            </w:r>
            <w:r w:rsidRPr="00EE4F71">
              <w:rPr>
                <w:rFonts w:ascii="Calibri"/>
                <w:spacing w:val="-6"/>
                <w:sz w:val="18"/>
                <w:lang w:val="en-AU"/>
              </w:rPr>
              <w:t xml:space="preserve"> </w:t>
            </w:r>
            <w:r w:rsidRPr="00EE4F71">
              <w:rPr>
                <w:rFonts w:ascii="Calibri"/>
                <w:spacing w:val="-1"/>
                <w:sz w:val="18"/>
                <w:lang w:val="en-AU"/>
              </w:rPr>
              <w:t>literacy</w:t>
            </w:r>
            <w:r w:rsidRPr="00EE4F71">
              <w:rPr>
                <w:rFonts w:ascii="Calibri"/>
                <w:spacing w:val="-5"/>
                <w:sz w:val="18"/>
                <w:lang w:val="en-AU"/>
              </w:rPr>
              <w:t xml:space="preserve"> </w:t>
            </w:r>
            <w:r w:rsidRPr="00EE4F71">
              <w:rPr>
                <w:rFonts w:ascii="Calibri"/>
                <w:sz w:val="18"/>
                <w:lang w:val="en-AU"/>
              </w:rPr>
              <w:t>&amp;</w:t>
            </w:r>
            <w:r w:rsidRPr="00EE4F71">
              <w:rPr>
                <w:rFonts w:ascii="Calibri"/>
                <w:spacing w:val="-6"/>
                <w:sz w:val="18"/>
                <w:lang w:val="en-AU"/>
              </w:rPr>
              <w:t xml:space="preserve"> </w:t>
            </w:r>
            <w:r w:rsidRPr="00EE4F71">
              <w:rPr>
                <w:rFonts w:ascii="Calibri"/>
                <w:spacing w:val="-1"/>
                <w:sz w:val="18"/>
                <w:lang w:val="en-AU"/>
              </w:rPr>
              <w:t>ability</w:t>
            </w:r>
            <w:r w:rsidRPr="00EE4F71">
              <w:rPr>
                <w:rFonts w:ascii="Calibri"/>
                <w:spacing w:val="-5"/>
                <w:sz w:val="18"/>
                <w:lang w:val="en-AU"/>
              </w:rPr>
              <w:t xml:space="preserve"> </w:t>
            </w:r>
            <w:r w:rsidRPr="00EE4F71">
              <w:rPr>
                <w:rFonts w:ascii="Calibri"/>
                <w:sz w:val="18"/>
                <w:lang w:val="en-AU"/>
              </w:rPr>
              <w:t>to</w:t>
            </w:r>
            <w:r w:rsidRPr="00EE4F71">
              <w:rPr>
                <w:rFonts w:ascii="Calibri"/>
                <w:spacing w:val="-6"/>
                <w:sz w:val="18"/>
                <w:lang w:val="en-AU"/>
              </w:rPr>
              <w:t xml:space="preserve"> </w:t>
            </w:r>
            <w:r w:rsidRPr="00EE4F71">
              <w:rPr>
                <w:rFonts w:ascii="Calibri"/>
                <w:spacing w:val="-1"/>
                <w:sz w:val="18"/>
                <w:lang w:val="en-AU"/>
              </w:rPr>
              <w:t>afford</w:t>
            </w:r>
            <w:r w:rsidRPr="00EE4F71">
              <w:rPr>
                <w:rFonts w:ascii="Calibri"/>
                <w:spacing w:val="28"/>
                <w:w w:val="99"/>
                <w:sz w:val="18"/>
                <w:lang w:val="en-AU"/>
              </w:rPr>
              <w:t xml:space="preserve"> </w:t>
            </w:r>
            <w:r w:rsidRPr="00EE4F71">
              <w:rPr>
                <w:rFonts w:ascii="Calibri"/>
                <w:sz w:val="18"/>
                <w:lang w:val="en-AU"/>
              </w:rPr>
              <w:t>broadband</w:t>
            </w:r>
          </w:p>
        </w:tc>
        <w:tc>
          <w:tcPr>
            <w:tcW w:w="4085" w:type="dxa"/>
            <w:tcBorders>
              <w:top w:val="single" w:sz="5" w:space="0" w:color="000000"/>
              <w:left w:val="single" w:sz="5" w:space="0" w:color="000000"/>
              <w:bottom w:val="single" w:sz="5" w:space="0" w:color="000000"/>
              <w:right w:val="single" w:sz="5" w:space="0" w:color="000000"/>
            </w:tcBorders>
          </w:tcPr>
          <w:p w14:paraId="29CF7CD0" w14:textId="77777777" w:rsidR="009159D4" w:rsidRPr="00EE4F71" w:rsidRDefault="00B43467">
            <w:pPr>
              <w:pStyle w:val="TableParagraph"/>
              <w:spacing w:before="79" w:line="327" w:lineRule="auto"/>
              <w:ind w:left="102" w:right="1643"/>
              <w:rPr>
                <w:rFonts w:ascii="Calibri" w:eastAsia="Calibri" w:hAnsi="Calibri" w:cs="Calibri"/>
                <w:sz w:val="18"/>
                <w:szCs w:val="18"/>
                <w:lang w:val="en-AU"/>
              </w:rPr>
            </w:pPr>
            <w:r w:rsidRPr="00EE4F71">
              <w:rPr>
                <w:rFonts w:ascii="Calibri"/>
                <w:spacing w:val="-1"/>
                <w:sz w:val="18"/>
                <w:lang w:val="en-AU"/>
              </w:rPr>
              <w:t>Access</w:t>
            </w:r>
            <w:r w:rsidRPr="00EE4F71">
              <w:rPr>
                <w:rFonts w:ascii="Calibri"/>
                <w:spacing w:val="-8"/>
                <w:sz w:val="18"/>
                <w:lang w:val="en-AU"/>
              </w:rPr>
              <w:t xml:space="preserve"> </w:t>
            </w:r>
            <w:r w:rsidRPr="00EE4F71">
              <w:rPr>
                <w:rFonts w:ascii="Calibri"/>
                <w:spacing w:val="-1"/>
                <w:sz w:val="18"/>
                <w:lang w:val="en-AU"/>
              </w:rPr>
              <w:t>to</w:t>
            </w:r>
            <w:r w:rsidRPr="00EE4F71">
              <w:rPr>
                <w:rFonts w:ascii="Calibri"/>
                <w:spacing w:val="-8"/>
                <w:sz w:val="18"/>
                <w:lang w:val="en-AU"/>
              </w:rPr>
              <w:t xml:space="preserve"> </w:t>
            </w:r>
            <w:r w:rsidRPr="00EE4F71">
              <w:rPr>
                <w:rFonts w:ascii="Calibri"/>
                <w:spacing w:val="-1"/>
                <w:sz w:val="18"/>
                <w:lang w:val="en-AU"/>
              </w:rPr>
              <w:t>affordable</w:t>
            </w:r>
            <w:r w:rsidRPr="00EE4F71">
              <w:rPr>
                <w:rFonts w:ascii="Calibri"/>
                <w:spacing w:val="-8"/>
                <w:sz w:val="18"/>
                <w:lang w:val="en-AU"/>
              </w:rPr>
              <w:t xml:space="preserve"> </w:t>
            </w:r>
            <w:r w:rsidRPr="00EE4F71">
              <w:rPr>
                <w:rFonts w:ascii="Calibri"/>
                <w:spacing w:val="-1"/>
                <w:sz w:val="18"/>
                <w:lang w:val="en-AU"/>
              </w:rPr>
              <w:t>broadband</w:t>
            </w:r>
            <w:r w:rsidRPr="00EE4F71">
              <w:rPr>
                <w:rFonts w:ascii="Calibri"/>
                <w:spacing w:val="25"/>
                <w:w w:val="99"/>
                <w:sz w:val="18"/>
                <w:lang w:val="en-AU"/>
              </w:rPr>
              <w:t xml:space="preserve"> </w:t>
            </w:r>
            <w:r w:rsidRPr="00EE4F71">
              <w:rPr>
                <w:rFonts w:ascii="Calibri"/>
                <w:spacing w:val="-1"/>
                <w:sz w:val="18"/>
                <w:lang w:val="en-AU"/>
              </w:rPr>
              <w:t>Increased</w:t>
            </w:r>
            <w:r w:rsidRPr="00EE4F71">
              <w:rPr>
                <w:rFonts w:ascii="Calibri"/>
                <w:spacing w:val="-8"/>
                <w:sz w:val="18"/>
                <w:lang w:val="en-AU"/>
              </w:rPr>
              <w:t xml:space="preserve"> </w:t>
            </w:r>
            <w:r w:rsidRPr="00EE4F71">
              <w:rPr>
                <w:rFonts w:ascii="Calibri"/>
                <w:spacing w:val="-1"/>
                <w:sz w:val="18"/>
                <w:lang w:val="en-AU"/>
              </w:rPr>
              <w:t>digital</w:t>
            </w:r>
            <w:r w:rsidRPr="00EE4F71">
              <w:rPr>
                <w:rFonts w:ascii="Calibri"/>
                <w:spacing w:val="-9"/>
                <w:sz w:val="18"/>
                <w:lang w:val="en-AU"/>
              </w:rPr>
              <w:t xml:space="preserve"> </w:t>
            </w:r>
            <w:r w:rsidRPr="00EE4F71">
              <w:rPr>
                <w:rFonts w:ascii="Calibri"/>
                <w:spacing w:val="-1"/>
                <w:sz w:val="18"/>
                <w:lang w:val="en-AU"/>
              </w:rPr>
              <w:t>skills</w:t>
            </w:r>
          </w:p>
        </w:tc>
      </w:tr>
      <w:tr w:rsidR="009159D4" w:rsidRPr="00EE4F71" w14:paraId="29CF7CD5" w14:textId="77777777">
        <w:trPr>
          <w:trHeight w:hRule="exact" w:val="370"/>
        </w:trPr>
        <w:tc>
          <w:tcPr>
            <w:tcW w:w="2465" w:type="dxa"/>
            <w:tcBorders>
              <w:top w:val="single" w:sz="5" w:space="0" w:color="000000"/>
              <w:left w:val="single" w:sz="5" w:space="0" w:color="000000"/>
              <w:bottom w:val="single" w:sz="5" w:space="0" w:color="000000"/>
              <w:right w:val="single" w:sz="5" w:space="0" w:color="000000"/>
            </w:tcBorders>
            <w:shd w:val="clear" w:color="auto" w:fill="D9D9D9"/>
          </w:tcPr>
          <w:p w14:paraId="29CF7CD2"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b/>
                <w:sz w:val="18"/>
                <w:lang w:val="en-AU"/>
              </w:rPr>
              <w:t>Primary</w:t>
            </w:r>
            <w:r w:rsidRPr="00EE4F71">
              <w:rPr>
                <w:rFonts w:ascii="Calibri"/>
                <w:b/>
                <w:spacing w:val="-10"/>
                <w:sz w:val="18"/>
                <w:lang w:val="en-AU"/>
              </w:rPr>
              <w:t xml:space="preserve"> </w:t>
            </w:r>
            <w:r w:rsidRPr="00EE4F71">
              <w:rPr>
                <w:rFonts w:ascii="Calibri"/>
                <w:b/>
                <w:spacing w:val="-1"/>
                <w:sz w:val="18"/>
                <w:lang w:val="en-AU"/>
              </w:rPr>
              <w:t>production</w:t>
            </w:r>
            <w:r w:rsidRPr="00EE4F71">
              <w:rPr>
                <w:rFonts w:ascii="Calibri"/>
                <w:b/>
                <w:spacing w:val="-9"/>
                <w:sz w:val="18"/>
                <w:lang w:val="en-AU"/>
              </w:rPr>
              <w:t xml:space="preserve"> </w:t>
            </w:r>
            <w:r w:rsidRPr="00EE4F71">
              <w:rPr>
                <w:rFonts w:ascii="Calibri"/>
                <w:b/>
                <w:sz w:val="18"/>
                <w:lang w:val="en-AU"/>
              </w:rPr>
              <w:t>areas</w:t>
            </w:r>
          </w:p>
        </w:tc>
        <w:tc>
          <w:tcPr>
            <w:tcW w:w="3362" w:type="dxa"/>
            <w:tcBorders>
              <w:top w:val="single" w:sz="5" w:space="0" w:color="000000"/>
              <w:left w:val="single" w:sz="5" w:space="0" w:color="000000"/>
              <w:bottom w:val="single" w:sz="5" w:space="0" w:color="000000"/>
              <w:right w:val="single" w:sz="5" w:space="0" w:color="000000"/>
            </w:tcBorders>
            <w:shd w:val="clear" w:color="auto" w:fill="D9D9D9"/>
          </w:tcPr>
          <w:p w14:paraId="29CF7CD3" w14:textId="77777777" w:rsidR="009159D4" w:rsidRPr="00EE4F71" w:rsidRDefault="009159D4">
            <w:pPr>
              <w:rPr>
                <w:lang w:val="en-AU"/>
              </w:rPr>
            </w:pPr>
          </w:p>
        </w:tc>
        <w:tc>
          <w:tcPr>
            <w:tcW w:w="4085" w:type="dxa"/>
            <w:tcBorders>
              <w:top w:val="single" w:sz="5" w:space="0" w:color="000000"/>
              <w:left w:val="single" w:sz="5" w:space="0" w:color="000000"/>
              <w:bottom w:val="single" w:sz="5" w:space="0" w:color="000000"/>
              <w:right w:val="single" w:sz="5" w:space="0" w:color="000000"/>
            </w:tcBorders>
            <w:shd w:val="clear" w:color="auto" w:fill="D9D9D9"/>
          </w:tcPr>
          <w:p w14:paraId="29CF7CD4" w14:textId="77777777" w:rsidR="009159D4" w:rsidRPr="00EE4F71" w:rsidRDefault="009159D4">
            <w:pPr>
              <w:rPr>
                <w:lang w:val="en-AU"/>
              </w:rPr>
            </w:pPr>
          </w:p>
        </w:tc>
      </w:tr>
      <w:tr w:rsidR="009159D4" w:rsidRPr="00EE4F71" w14:paraId="29CF7CDE" w14:textId="77777777">
        <w:trPr>
          <w:trHeight w:hRule="exact" w:val="1708"/>
        </w:trPr>
        <w:tc>
          <w:tcPr>
            <w:tcW w:w="2465" w:type="dxa"/>
            <w:tcBorders>
              <w:top w:val="single" w:sz="5" w:space="0" w:color="000000"/>
              <w:left w:val="single" w:sz="5" w:space="0" w:color="000000"/>
              <w:bottom w:val="single" w:sz="5" w:space="0" w:color="000000"/>
              <w:right w:val="single" w:sz="5" w:space="0" w:color="000000"/>
            </w:tcBorders>
          </w:tcPr>
          <w:p w14:paraId="29CF7CD6"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i/>
                <w:spacing w:val="-1"/>
                <w:sz w:val="18"/>
                <w:lang w:val="en-AU"/>
              </w:rPr>
              <w:t>Farming</w:t>
            </w:r>
          </w:p>
        </w:tc>
        <w:tc>
          <w:tcPr>
            <w:tcW w:w="3362" w:type="dxa"/>
            <w:tcBorders>
              <w:top w:val="single" w:sz="5" w:space="0" w:color="000000"/>
              <w:left w:val="single" w:sz="5" w:space="0" w:color="000000"/>
              <w:bottom w:val="single" w:sz="5" w:space="0" w:color="000000"/>
              <w:right w:val="single" w:sz="5" w:space="0" w:color="000000"/>
            </w:tcBorders>
          </w:tcPr>
          <w:p w14:paraId="29CF7CD7"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sz w:val="18"/>
                <w:lang w:val="en-AU"/>
              </w:rPr>
              <w:t>Low</w:t>
            </w:r>
            <w:r w:rsidRPr="00EE4F71">
              <w:rPr>
                <w:rFonts w:ascii="Calibri"/>
                <w:spacing w:val="-9"/>
                <w:sz w:val="18"/>
                <w:lang w:val="en-AU"/>
              </w:rPr>
              <w:t xml:space="preserve"> </w:t>
            </w:r>
            <w:r w:rsidRPr="00EE4F71">
              <w:rPr>
                <w:rFonts w:ascii="Calibri"/>
                <w:sz w:val="18"/>
                <w:lang w:val="en-AU"/>
              </w:rPr>
              <w:t>population</w:t>
            </w:r>
            <w:r w:rsidRPr="00EE4F71">
              <w:rPr>
                <w:rFonts w:ascii="Calibri"/>
                <w:spacing w:val="-7"/>
                <w:sz w:val="18"/>
                <w:lang w:val="en-AU"/>
              </w:rPr>
              <w:t xml:space="preserve"> </w:t>
            </w:r>
            <w:r w:rsidRPr="00EE4F71">
              <w:rPr>
                <w:rFonts w:ascii="Calibri"/>
                <w:sz w:val="18"/>
                <w:lang w:val="en-AU"/>
              </w:rPr>
              <w:t>density</w:t>
            </w:r>
          </w:p>
          <w:p w14:paraId="29CF7CD8" w14:textId="77777777" w:rsidR="009159D4" w:rsidRPr="00EE4F71" w:rsidRDefault="00B43467">
            <w:pPr>
              <w:pStyle w:val="TableParagraph"/>
              <w:spacing w:before="80"/>
              <w:ind w:left="102" w:right="211"/>
              <w:rPr>
                <w:rFonts w:ascii="Calibri" w:eastAsia="Calibri" w:hAnsi="Calibri" w:cs="Calibri"/>
                <w:sz w:val="18"/>
                <w:szCs w:val="18"/>
                <w:lang w:val="en-AU"/>
              </w:rPr>
            </w:pPr>
            <w:r w:rsidRPr="00EE4F71">
              <w:rPr>
                <w:rFonts w:ascii="Calibri" w:eastAsia="Calibri" w:hAnsi="Calibri" w:cs="Calibri"/>
                <w:sz w:val="18"/>
                <w:szCs w:val="18"/>
                <w:lang w:val="en-AU"/>
              </w:rPr>
              <w:t>Variety</w:t>
            </w:r>
            <w:r w:rsidRPr="00EE4F71">
              <w:rPr>
                <w:rFonts w:ascii="Calibri" w:eastAsia="Calibri" w:hAnsi="Calibri" w:cs="Calibri"/>
                <w:spacing w:val="-6"/>
                <w:sz w:val="18"/>
                <w:szCs w:val="18"/>
                <w:lang w:val="en-AU"/>
              </w:rPr>
              <w:t xml:space="preserve"> </w:t>
            </w:r>
            <w:r w:rsidRPr="00EE4F71">
              <w:rPr>
                <w:rFonts w:ascii="Calibri" w:eastAsia="Calibri" w:hAnsi="Calibri" w:cs="Calibri"/>
                <w:sz w:val="18"/>
                <w:szCs w:val="18"/>
                <w:lang w:val="en-AU"/>
              </w:rPr>
              <w:t>of</w:t>
            </w:r>
            <w:r w:rsidRPr="00EE4F71">
              <w:rPr>
                <w:rFonts w:ascii="Calibri" w:eastAsia="Calibri" w:hAnsi="Calibri" w:cs="Calibri"/>
                <w:spacing w:val="-5"/>
                <w:sz w:val="18"/>
                <w:szCs w:val="18"/>
                <w:lang w:val="en-AU"/>
              </w:rPr>
              <w:t xml:space="preserve"> </w:t>
            </w:r>
            <w:r w:rsidRPr="00EE4F71">
              <w:rPr>
                <w:rFonts w:ascii="Calibri" w:eastAsia="Calibri" w:hAnsi="Calibri" w:cs="Calibri"/>
                <w:sz w:val="18"/>
                <w:szCs w:val="18"/>
                <w:lang w:val="en-AU"/>
              </w:rPr>
              <w:t>farming</w:t>
            </w:r>
            <w:r w:rsidRPr="00EE4F71">
              <w:rPr>
                <w:rFonts w:ascii="Calibri" w:eastAsia="Calibri" w:hAnsi="Calibri" w:cs="Calibri"/>
                <w:spacing w:val="-6"/>
                <w:sz w:val="18"/>
                <w:szCs w:val="18"/>
                <w:lang w:val="en-AU"/>
              </w:rPr>
              <w:t xml:space="preserve"> </w:t>
            </w:r>
            <w:r w:rsidRPr="00EE4F71">
              <w:rPr>
                <w:rFonts w:ascii="Calibri" w:eastAsia="Calibri" w:hAnsi="Calibri" w:cs="Calibri"/>
                <w:spacing w:val="-1"/>
                <w:sz w:val="18"/>
                <w:szCs w:val="18"/>
                <w:lang w:val="en-AU"/>
              </w:rPr>
              <w:t>systems</w:t>
            </w:r>
            <w:r w:rsidRPr="00EE4F71">
              <w:rPr>
                <w:rFonts w:ascii="Calibri" w:eastAsia="Calibri" w:hAnsi="Calibri" w:cs="Calibri"/>
                <w:spacing w:val="-5"/>
                <w:sz w:val="18"/>
                <w:szCs w:val="18"/>
                <w:lang w:val="en-AU"/>
              </w:rPr>
              <w:t xml:space="preserve"> </w:t>
            </w:r>
            <w:r w:rsidRPr="00EE4F71">
              <w:rPr>
                <w:rFonts w:ascii="Calibri" w:eastAsia="Calibri" w:hAnsi="Calibri" w:cs="Calibri"/>
                <w:sz w:val="18"/>
                <w:szCs w:val="18"/>
                <w:lang w:val="en-AU"/>
              </w:rPr>
              <w:t>–</w:t>
            </w:r>
            <w:r w:rsidRPr="00EE4F71">
              <w:rPr>
                <w:rFonts w:ascii="Calibri" w:eastAsia="Calibri" w:hAnsi="Calibri" w:cs="Calibri"/>
                <w:spacing w:val="-6"/>
                <w:sz w:val="18"/>
                <w:szCs w:val="18"/>
                <w:lang w:val="en-AU"/>
              </w:rPr>
              <w:t xml:space="preserve"> </w:t>
            </w:r>
            <w:r w:rsidRPr="00EE4F71">
              <w:rPr>
                <w:rFonts w:ascii="Calibri" w:eastAsia="Calibri" w:hAnsi="Calibri" w:cs="Calibri"/>
                <w:sz w:val="18"/>
                <w:szCs w:val="18"/>
                <w:lang w:val="en-AU"/>
              </w:rPr>
              <w:t>broadacre</w:t>
            </w:r>
            <w:r w:rsidRPr="00EE4F71">
              <w:rPr>
                <w:rFonts w:ascii="Calibri" w:eastAsia="Calibri" w:hAnsi="Calibri" w:cs="Calibri"/>
                <w:spacing w:val="25"/>
                <w:w w:val="99"/>
                <w:sz w:val="18"/>
                <w:szCs w:val="18"/>
                <w:lang w:val="en-AU"/>
              </w:rPr>
              <w:t xml:space="preserve"> </w:t>
            </w:r>
            <w:r w:rsidRPr="00EE4F71">
              <w:rPr>
                <w:rFonts w:ascii="Calibri" w:eastAsia="Calibri" w:hAnsi="Calibri" w:cs="Calibri"/>
                <w:sz w:val="18"/>
                <w:szCs w:val="18"/>
                <w:lang w:val="en-AU"/>
              </w:rPr>
              <w:t>cropping</w:t>
            </w:r>
            <w:r w:rsidRPr="00EE4F71">
              <w:rPr>
                <w:rFonts w:ascii="Calibri" w:eastAsia="Calibri" w:hAnsi="Calibri" w:cs="Calibri"/>
                <w:spacing w:val="-8"/>
                <w:sz w:val="18"/>
                <w:szCs w:val="18"/>
                <w:lang w:val="en-AU"/>
              </w:rPr>
              <w:t xml:space="preserve"> </w:t>
            </w:r>
            <w:r w:rsidRPr="00EE4F71">
              <w:rPr>
                <w:rFonts w:ascii="Calibri" w:eastAsia="Calibri" w:hAnsi="Calibri" w:cs="Calibri"/>
                <w:sz w:val="18"/>
                <w:szCs w:val="18"/>
                <w:lang w:val="en-AU"/>
              </w:rPr>
              <w:t>&amp;</w:t>
            </w:r>
            <w:r w:rsidRPr="00EE4F71">
              <w:rPr>
                <w:rFonts w:ascii="Calibri" w:eastAsia="Calibri" w:hAnsi="Calibri" w:cs="Calibri"/>
                <w:spacing w:val="-7"/>
                <w:sz w:val="18"/>
                <w:szCs w:val="18"/>
                <w:lang w:val="en-AU"/>
              </w:rPr>
              <w:t xml:space="preserve"> </w:t>
            </w:r>
            <w:r w:rsidRPr="00EE4F71">
              <w:rPr>
                <w:rFonts w:ascii="Calibri" w:eastAsia="Calibri" w:hAnsi="Calibri" w:cs="Calibri"/>
                <w:sz w:val="18"/>
                <w:szCs w:val="18"/>
                <w:lang w:val="en-AU"/>
              </w:rPr>
              <w:t>grazing,</w:t>
            </w:r>
            <w:r w:rsidRPr="00EE4F71">
              <w:rPr>
                <w:rFonts w:ascii="Calibri" w:eastAsia="Calibri" w:hAnsi="Calibri" w:cs="Calibri"/>
                <w:spacing w:val="-7"/>
                <w:sz w:val="18"/>
                <w:szCs w:val="18"/>
                <w:lang w:val="en-AU"/>
              </w:rPr>
              <w:t xml:space="preserve"> </w:t>
            </w:r>
            <w:r w:rsidRPr="00EE4F71">
              <w:rPr>
                <w:rFonts w:ascii="Calibri" w:eastAsia="Calibri" w:hAnsi="Calibri" w:cs="Calibri"/>
                <w:sz w:val="18"/>
                <w:szCs w:val="18"/>
                <w:lang w:val="en-AU"/>
              </w:rPr>
              <w:t>intensive</w:t>
            </w:r>
            <w:r w:rsidRPr="00EE4F71">
              <w:rPr>
                <w:rFonts w:ascii="Calibri" w:eastAsia="Calibri" w:hAnsi="Calibri" w:cs="Calibri"/>
                <w:spacing w:val="-7"/>
                <w:sz w:val="18"/>
                <w:szCs w:val="18"/>
                <w:lang w:val="en-AU"/>
              </w:rPr>
              <w:t xml:space="preserve"> </w:t>
            </w:r>
            <w:r w:rsidRPr="00EE4F71">
              <w:rPr>
                <w:rFonts w:ascii="Calibri" w:eastAsia="Calibri" w:hAnsi="Calibri" w:cs="Calibri"/>
                <w:spacing w:val="-1"/>
                <w:sz w:val="18"/>
                <w:szCs w:val="18"/>
                <w:lang w:val="en-AU"/>
              </w:rPr>
              <w:t>horticulture</w:t>
            </w:r>
          </w:p>
          <w:p w14:paraId="29CF7CD9" w14:textId="77777777" w:rsidR="009159D4" w:rsidRPr="00EE4F71" w:rsidRDefault="00B43467">
            <w:pPr>
              <w:pStyle w:val="TableParagraph"/>
              <w:ind w:left="102"/>
              <w:rPr>
                <w:rFonts w:ascii="Calibri" w:eastAsia="Calibri" w:hAnsi="Calibri" w:cs="Calibri"/>
                <w:sz w:val="18"/>
                <w:szCs w:val="18"/>
                <w:lang w:val="en-AU"/>
              </w:rPr>
            </w:pPr>
            <w:r w:rsidRPr="00EE4F71">
              <w:rPr>
                <w:rFonts w:ascii="Calibri"/>
                <w:sz w:val="18"/>
                <w:lang w:val="en-AU"/>
              </w:rPr>
              <w:t>&amp;</w:t>
            </w:r>
            <w:r w:rsidRPr="00EE4F71">
              <w:rPr>
                <w:rFonts w:ascii="Calibri"/>
                <w:spacing w:val="-9"/>
                <w:sz w:val="18"/>
                <w:lang w:val="en-AU"/>
              </w:rPr>
              <w:t xml:space="preserve"> </w:t>
            </w:r>
            <w:r w:rsidRPr="00EE4F71">
              <w:rPr>
                <w:rFonts w:ascii="Calibri"/>
                <w:spacing w:val="-1"/>
                <w:sz w:val="18"/>
                <w:lang w:val="en-AU"/>
              </w:rPr>
              <w:t>livestock</w:t>
            </w:r>
          </w:p>
          <w:p w14:paraId="29CF7CDA" w14:textId="77777777" w:rsidR="009159D4" w:rsidRPr="00EE4F71" w:rsidRDefault="00B43467">
            <w:pPr>
              <w:pStyle w:val="TableParagraph"/>
              <w:spacing w:before="80" w:line="327" w:lineRule="auto"/>
              <w:ind w:left="102" w:right="916"/>
              <w:rPr>
                <w:rFonts w:ascii="Calibri" w:eastAsia="Calibri" w:hAnsi="Calibri" w:cs="Calibri"/>
                <w:sz w:val="18"/>
                <w:szCs w:val="18"/>
                <w:lang w:val="en-AU"/>
              </w:rPr>
            </w:pPr>
            <w:r w:rsidRPr="00EE4F71">
              <w:rPr>
                <w:rFonts w:ascii="Calibri"/>
                <w:sz w:val="18"/>
                <w:lang w:val="en-AU"/>
              </w:rPr>
              <w:t>Increasing</w:t>
            </w:r>
            <w:r w:rsidRPr="00EE4F71">
              <w:rPr>
                <w:rFonts w:ascii="Calibri"/>
                <w:spacing w:val="-6"/>
                <w:sz w:val="18"/>
                <w:lang w:val="en-AU"/>
              </w:rPr>
              <w:t xml:space="preserve"> </w:t>
            </w:r>
            <w:r w:rsidRPr="00EE4F71">
              <w:rPr>
                <w:rFonts w:ascii="Calibri"/>
                <w:spacing w:val="-1"/>
                <w:sz w:val="18"/>
                <w:lang w:val="en-AU"/>
              </w:rPr>
              <w:t>use</w:t>
            </w:r>
            <w:r w:rsidRPr="00EE4F71">
              <w:rPr>
                <w:rFonts w:ascii="Calibri"/>
                <w:spacing w:val="-5"/>
                <w:sz w:val="18"/>
                <w:lang w:val="en-AU"/>
              </w:rPr>
              <w:t xml:space="preserve"> </w:t>
            </w:r>
            <w:r w:rsidRPr="00EE4F71">
              <w:rPr>
                <w:rFonts w:ascii="Calibri"/>
                <w:spacing w:val="-1"/>
                <w:sz w:val="18"/>
                <w:lang w:val="en-AU"/>
              </w:rPr>
              <w:t>of</w:t>
            </w:r>
            <w:r w:rsidRPr="00EE4F71">
              <w:rPr>
                <w:rFonts w:ascii="Calibri"/>
                <w:spacing w:val="-6"/>
                <w:sz w:val="18"/>
                <w:lang w:val="en-AU"/>
              </w:rPr>
              <w:t xml:space="preserve"> </w:t>
            </w:r>
            <w:r w:rsidRPr="00EE4F71">
              <w:rPr>
                <w:rFonts w:ascii="Calibri"/>
                <w:sz w:val="18"/>
                <w:lang w:val="en-AU"/>
              </w:rPr>
              <w:t>digital</w:t>
            </w:r>
            <w:r w:rsidRPr="00EE4F71">
              <w:rPr>
                <w:rFonts w:ascii="Calibri"/>
                <w:spacing w:val="-5"/>
                <w:sz w:val="18"/>
                <w:lang w:val="en-AU"/>
              </w:rPr>
              <w:t xml:space="preserve"> </w:t>
            </w:r>
            <w:r w:rsidRPr="00EE4F71">
              <w:rPr>
                <w:rFonts w:ascii="Calibri"/>
                <w:sz w:val="18"/>
                <w:lang w:val="en-AU"/>
              </w:rPr>
              <w:t>farming</w:t>
            </w:r>
            <w:r w:rsidRPr="00EE4F71">
              <w:rPr>
                <w:rFonts w:ascii="Calibri"/>
                <w:spacing w:val="22"/>
                <w:w w:val="99"/>
                <w:sz w:val="18"/>
                <w:lang w:val="en-AU"/>
              </w:rPr>
              <w:t xml:space="preserve"> </w:t>
            </w:r>
            <w:r w:rsidRPr="00EE4F71">
              <w:rPr>
                <w:rFonts w:ascii="Calibri"/>
                <w:spacing w:val="-1"/>
                <w:sz w:val="18"/>
                <w:lang w:val="en-AU"/>
              </w:rPr>
              <w:t>Varying</w:t>
            </w:r>
            <w:r w:rsidRPr="00EE4F71">
              <w:rPr>
                <w:rFonts w:ascii="Calibri"/>
                <w:spacing w:val="-8"/>
                <w:sz w:val="18"/>
                <w:lang w:val="en-AU"/>
              </w:rPr>
              <w:t xml:space="preserve"> </w:t>
            </w:r>
            <w:r w:rsidRPr="00EE4F71">
              <w:rPr>
                <w:rFonts w:ascii="Calibri"/>
                <w:spacing w:val="-1"/>
                <w:sz w:val="18"/>
                <w:lang w:val="en-AU"/>
              </w:rPr>
              <w:t>digital</w:t>
            </w:r>
            <w:r w:rsidRPr="00EE4F71">
              <w:rPr>
                <w:rFonts w:ascii="Calibri"/>
                <w:spacing w:val="-9"/>
                <w:sz w:val="18"/>
                <w:lang w:val="en-AU"/>
              </w:rPr>
              <w:t xml:space="preserve"> </w:t>
            </w:r>
            <w:r w:rsidRPr="00EE4F71">
              <w:rPr>
                <w:rFonts w:ascii="Calibri"/>
                <w:spacing w:val="-1"/>
                <w:sz w:val="18"/>
                <w:lang w:val="en-AU"/>
              </w:rPr>
              <w:t>literacy</w:t>
            </w:r>
          </w:p>
        </w:tc>
        <w:tc>
          <w:tcPr>
            <w:tcW w:w="4085" w:type="dxa"/>
            <w:tcBorders>
              <w:top w:val="single" w:sz="5" w:space="0" w:color="000000"/>
              <w:left w:val="single" w:sz="5" w:space="0" w:color="000000"/>
              <w:bottom w:val="single" w:sz="5" w:space="0" w:color="000000"/>
              <w:right w:val="single" w:sz="5" w:space="0" w:color="000000"/>
            </w:tcBorders>
          </w:tcPr>
          <w:p w14:paraId="29CF7CDB"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spacing w:val="-1"/>
                <w:sz w:val="18"/>
                <w:lang w:val="en-AU"/>
              </w:rPr>
              <w:t>Mobile</w:t>
            </w:r>
            <w:r w:rsidRPr="00EE4F71">
              <w:rPr>
                <w:rFonts w:ascii="Calibri"/>
                <w:spacing w:val="-12"/>
                <w:sz w:val="18"/>
                <w:lang w:val="en-AU"/>
              </w:rPr>
              <w:t xml:space="preserve"> </w:t>
            </w:r>
            <w:r w:rsidRPr="00EE4F71">
              <w:rPr>
                <w:rFonts w:ascii="Calibri"/>
                <w:spacing w:val="-1"/>
                <w:sz w:val="18"/>
                <w:lang w:val="en-AU"/>
              </w:rPr>
              <w:t>coverage</w:t>
            </w:r>
          </w:p>
          <w:p w14:paraId="29CF7CDC" w14:textId="77777777" w:rsidR="009159D4" w:rsidRPr="00EE4F71" w:rsidRDefault="00B43467">
            <w:pPr>
              <w:pStyle w:val="TableParagraph"/>
              <w:spacing w:before="80" w:line="327" w:lineRule="auto"/>
              <w:ind w:left="102" w:right="997"/>
              <w:rPr>
                <w:rFonts w:ascii="Calibri" w:eastAsia="Calibri" w:hAnsi="Calibri" w:cs="Calibri"/>
                <w:sz w:val="18"/>
                <w:szCs w:val="18"/>
                <w:lang w:val="en-AU"/>
              </w:rPr>
            </w:pPr>
            <w:r w:rsidRPr="00EE4F71">
              <w:rPr>
                <w:rFonts w:ascii="Calibri" w:eastAsia="Calibri" w:hAnsi="Calibri" w:cs="Calibri"/>
                <w:sz w:val="18"/>
                <w:szCs w:val="18"/>
                <w:lang w:val="en-AU"/>
              </w:rPr>
              <w:t>Customised</w:t>
            </w:r>
            <w:r w:rsidRPr="00EE4F71">
              <w:rPr>
                <w:rFonts w:ascii="Calibri" w:eastAsia="Calibri" w:hAnsi="Calibri" w:cs="Calibri"/>
                <w:spacing w:val="-8"/>
                <w:sz w:val="18"/>
                <w:szCs w:val="18"/>
                <w:lang w:val="en-AU"/>
              </w:rPr>
              <w:t xml:space="preserve"> </w:t>
            </w:r>
            <w:r w:rsidRPr="00EE4F71">
              <w:rPr>
                <w:rFonts w:ascii="Calibri" w:eastAsia="Calibri" w:hAnsi="Calibri" w:cs="Calibri"/>
                <w:spacing w:val="-1"/>
                <w:sz w:val="18"/>
                <w:szCs w:val="18"/>
                <w:lang w:val="en-AU"/>
              </w:rPr>
              <w:t>solutions</w:t>
            </w:r>
            <w:r w:rsidRPr="00EE4F71">
              <w:rPr>
                <w:rFonts w:ascii="Calibri" w:eastAsia="Calibri" w:hAnsi="Calibri" w:cs="Calibri"/>
                <w:spacing w:val="-7"/>
                <w:sz w:val="18"/>
                <w:szCs w:val="18"/>
                <w:lang w:val="en-AU"/>
              </w:rPr>
              <w:t xml:space="preserve"> </w:t>
            </w:r>
            <w:r w:rsidRPr="00EE4F71">
              <w:rPr>
                <w:rFonts w:ascii="Calibri" w:eastAsia="Calibri" w:hAnsi="Calibri" w:cs="Calibri"/>
                <w:sz w:val="18"/>
                <w:szCs w:val="18"/>
                <w:lang w:val="en-AU"/>
              </w:rPr>
              <w:t>(e.g.</w:t>
            </w:r>
            <w:r w:rsidRPr="00EE4F71">
              <w:rPr>
                <w:rFonts w:ascii="Calibri" w:eastAsia="Calibri" w:hAnsi="Calibri" w:cs="Calibri"/>
                <w:spacing w:val="-7"/>
                <w:sz w:val="18"/>
                <w:szCs w:val="18"/>
                <w:lang w:val="en-AU"/>
              </w:rPr>
              <w:t xml:space="preserve"> </w:t>
            </w:r>
            <w:r w:rsidRPr="00EE4F71">
              <w:rPr>
                <w:rFonts w:ascii="Calibri" w:eastAsia="Calibri" w:hAnsi="Calibri" w:cs="Calibri"/>
                <w:spacing w:val="-1"/>
                <w:sz w:val="18"/>
                <w:szCs w:val="18"/>
                <w:lang w:val="en-AU"/>
              </w:rPr>
              <w:t>on‐farm</w:t>
            </w:r>
            <w:r w:rsidRPr="00EE4F71">
              <w:rPr>
                <w:rFonts w:ascii="Calibri" w:eastAsia="Calibri" w:hAnsi="Calibri" w:cs="Calibri"/>
                <w:spacing w:val="-7"/>
                <w:sz w:val="18"/>
                <w:szCs w:val="18"/>
                <w:lang w:val="en-AU"/>
              </w:rPr>
              <w:t xml:space="preserve"> </w:t>
            </w:r>
            <w:r w:rsidRPr="00EE4F71">
              <w:rPr>
                <w:rFonts w:ascii="Calibri" w:eastAsia="Calibri" w:hAnsi="Calibri" w:cs="Calibri"/>
                <w:sz w:val="18"/>
                <w:szCs w:val="18"/>
                <w:lang w:val="en-AU"/>
              </w:rPr>
              <w:t>WiFi)</w:t>
            </w:r>
            <w:r w:rsidRPr="00EE4F71">
              <w:rPr>
                <w:rFonts w:ascii="Calibri" w:eastAsia="Calibri" w:hAnsi="Calibri" w:cs="Calibri"/>
                <w:spacing w:val="25"/>
                <w:w w:val="99"/>
                <w:sz w:val="18"/>
                <w:szCs w:val="18"/>
                <w:lang w:val="en-AU"/>
              </w:rPr>
              <w:t xml:space="preserve"> </w:t>
            </w:r>
            <w:r w:rsidRPr="00EE4F71">
              <w:rPr>
                <w:rFonts w:ascii="Calibri" w:eastAsia="Calibri" w:hAnsi="Calibri" w:cs="Calibri"/>
                <w:sz w:val="18"/>
                <w:szCs w:val="18"/>
                <w:lang w:val="en-AU"/>
              </w:rPr>
              <w:t>Broadband</w:t>
            </w:r>
            <w:r w:rsidRPr="00EE4F71">
              <w:rPr>
                <w:rFonts w:ascii="Calibri" w:eastAsia="Calibri" w:hAnsi="Calibri" w:cs="Calibri"/>
                <w:spacing w:val="-7"/>
                <w:sz w:val="18"/>
                <w:szCs w:val="18"/>
                <w:lang w:val="en-AU"/>
              </w:rPr>
              <w:t xml:space="preserve"> </w:t>
            </w:r>
            <w:r w:rsidRPr="00EE4F71">
              <w:rPr>
                <w:rFonts w:ascii="Calibri" w:eastAsia="Calibri" w:hAnsi="Calibri" w:cs="Calibri"/>
                <w:sz w:val="18"/>
                <w:szCs w:val="18"/>
                <w:lang w:val="en-AU"/>
              </w:rPr>
              <w:t>&amp;</w:t>
            </w:r>
            <w:r w:rsidRPr="00EE4F71">
              <w:rPr>
                <w:rFonts w:ascii="Calibri" w:eastAsia="Calibri" w:hAnsi="Calibri" w:cs="Calibri"/>
                <w:spacing w:val="-7"/>
                <w:sz w:val="18"/>
                <w:szCs w:val="18"/>
                <w:lang w:val="en-AU"/>
              </w:rPr>
              <w:t xml:space="preserve"> </w:t>
            </w:r>
            <w:r w:rsidRPr="00EE4F71">
              <w:rPr>
                <w:rFonts w:ascii="Calibri" w:eastAsia="Calibri" w:hAnsi="Calibri" w:cs="Calibri"/>
                <w:spacing w:val="-1"/>
                <w:sz w:val="18"/>
                <w:szCs w:val="18"/>
                <w:lang w:val="en-AU"/>
              </w:rPr>
              <w:t>narrowband</w:t>
            </w:r>
            <w:r w:rsidRPr="00EE4F71">
              <w:rPr>
                <w:rFonts w:ascii="Calibri" w:eastAsia="Calibri" w:hAnsi="Calibri" w:cs="Calibri"/>
                <w:spacing w:val="-7"/>
                <w:sz w:val="18"/>
                <w:szCs w:val="18"/>
                <w:lang w:val="en-AU"/>
              </w:rPr>
              <w:t xml:space="preserve"> </w:t>
            </w:r>
            <w:r w:rsidRPr="00EE4F71">
              <w:rPr>
                <w:rFonts w:ascii="Calibri" w:eastAsia="Calibri" w:hAnsi="Calibri" w:cs="Calibri"/>
                <w:sz w:val="18"/>
                <w:szCs w:val="18"/>
                <w:lang w:val="en-AU"/>
              </w:rPr>
              <w:t>IoT</w:t>
            </w:r>
            <w:r w:rsidRPr="00EE4F71">
              <w:rPr>
                <w:rFonts w:ascii="Calibri" w:eastAsia="Calibri" w:hAnsi="Calibri" w:cs="Calibri"/>
                <w:spacing w:val="-7"/>
                <w:sz w:val="18"/>
                <w:szCs w:val="18"/>
                <w:lang w:val="en-AU"/>
              </w:rPr>
              <w:t xml:space="preserve"> </w:t>
            </w:r>
            <w:r w:rsidRPr="00EE4F71">
              <w:rPr>
                <w:rFonts w:ascii="Calibri" w:eastAsia="Calibri" w:hAnsi="Calibri" w:cs="Calibri"/>
                <w:sz w:val="18"/>
                <w:szCs w:val="18"/>
                <w:lang w:val="en-AU"/>
              </w:rPr>
              <w:t>coverage</w:t>
            </w:r>
          </w:p>
          <w:p w14:paraId="29CF7CDD" w14:textId="77777777" w:rsidR="009159D4" w:rsidRPr="00EE4F71" w:rsidRDefault="00B43467">
            <w:pPr>
              <w:pStyle w:val="TableParagraph"/>
              <w:spacing w:line="219" w:lineRule="exact"/>
              <w:ind w:left="102"/>
              <w:rPr>
                <w:rFonts w:ascii="Calibri" w:eastAsia="Calibri" w:hAnsi="Calibri" w:cs="Calibri"/>
                <w:sz w:val="18"/>
                <w:szCs w:val="18"/>
                <w:lang w:val="en-AU"/>
              </w:rPr>
            </w:pPr>
            <w:r w:rsidRPr="00EE4F71">
              <w:rPr>
                <w:rFonts w:ascii="Calibri" w:eastAsia="Calibri" w:hAnsi="Calibri" w:cs="Calibri"/>
                <w:spacing w:val="-1"/>
                <w:sz w:val="18"/>
                <w:szCs w:val="18"/>
                <w:lang w:val="en-AU"/>
              </w:rPr>
              <w:t>Digital</w:t>
            </w:r>
            <w:r w:rsidRPr="00EE4F71">
              <w:rPr>
                <w:rFonts w:ascii="Calibri" w:eastAsia="Calibri" w:hAnsi="Calibri" w:cs="Calibri"/>
                <w:spacing w:val="-5"/>
                <w:sz w:val="18"/>
                <w:szCs w:val="18"/>
                <w:lang w:val="en-AU"/>
              </w:rPr>
              <w:t xml:space="preserve"> </w:t>
            </w:r>
            <w:r w:rsidRPr="00EE4F71">
              <w:rPr>
                <w:rFonts w:ascii="Calibri" w:eastAsia="Calibri" w:hAnsi="Calibri" w:cs="Calibri"/>
                <w:spacing w:val="-1"/>
                <w:sz w:val="18"/>
                <w:szCs w:val="18"/>
                <w:lang w:val="en-AU"/>
              </w:rPr>
              <w:t>literacy</w:t>
            </w:r>
            <w:r w:rsidRPr="00EE4F71">
              <w:rPr>
                <w:rFonts w:ascii="Calibri" w:eastAsia="Calibri" w:hAnsi="Calibri" w:cs="Calibri"/>
                <w:spacing w:val="-6"/>
                <w:sz w:val="18"/>
                <w:szCs w:val="18"/>
                <w:lang w:val="en-AU"/>
              </w:rPr>
              <w:t xml:space="preserve"> </w:t>
            </w:r>
            <w:r w:rsidRPr="00EE4F71">
              <w:rPr>
                <w:rFonts w:ascii="Calibri" w:eastAsia="Calibri" w:hAnsi="Calibri" w:cs="Calibri"/>
                <w:sz w:val="18"/>
                <w:szCs w:val="18"/>
                <w:lang w:val="en-AU"/>
              </w:rPr>
              <w:t>–</w:t>
            </w:r>
            <w:r w:rsidRPr="00EE4F71">
              <w:rPr>
                <w:rFonts w:ascii="Calibri" w:eastAsia="Calibri" w:hAnsi="Calibri" w:cs="Calibri"/>
                <w:spacing w:val="-5"/>
                <w:sz w:val="18"/>
                <w:szCs w:val="18"/>
                <w:lang w:val="en-AU"/>
              </w:rPr>
              <w:t xml:space="preserve"> </w:t>
            </w:r>
            <w:r w:rsidRPr="00EE4F71">
              <w:rPr>
                <w:rFonts w:ascii="Calibri" w:eastAsia="Calibri" w:hAnsi="Calibri" w:cs="Calibri"/>
                <w:spacing w:val="-1"/>
                <w:sz w:val="18"/>
                <w:szCs w:val="18"/>
                <w:lang w:val="en-AU"/>
              </w:rPr>
              <w:t>farmers,</w:t>
            </w:r>
            <w:r w:rsidRPr="00EE4F71">
              <w:rPr>
                <w:rFonts w:ascii="Calibri" w:eastAsia="Calibri" w:hAnsi="Calibri" w:cs="Calibri"/>
                <w:spacing w:val="-6"/>
                <w:sz w:val="18"/>
                <w:szCs w:val="18"/>
                <w:lang w:val="en-AU"/>
              </w:rPr>
              <w:t xml:space="preserve"> </w:t>
            </w:r>
            <w:r w:rsidRPr="00EE4F71">
              <w:rPr>
                <w:rFonts w:ascii="Calibri" w:eastAsia="Calibri" w:hAnsi="Calibri" w:cs="Calibri"/>
                <w:spacing w:val="-1"/>
                <w:sz w:val="18"/>
                <w:szCs w:val="18"/>
                <w:lang w:val="en-AU"/>
              </w:rPr>
              <w:t>farm</w:t>
            </w:r>
            <w:r w:rsidRPr="00EE4F71">
              <w:rPr>
                <w:rFonts w:ascii="Calibri" w:eastAsia="Calibri" w:hAnsi="Calibri" w:cs="Calibri"/>
                <w:spacing w:val="-7"/>
                <w:sz w:val="18"/>
                <w:szCs w:val="18"/>
                <w:lang w:val="en-AU"/>
              </w:rPr>
              <w:t xml:space="preserve"> </w:t>
            </w:r>
            <w:r w:rsidRPr="00EE4F71">
              <w:rPr>
                <w:rFonts w:ascii="Calibri" w:eastAsia="Calibri" w:hAnsi="Calibri" w:cs="Calibri"/>
                <w:spacing w:val="-1"/>
                <w:sz w:val="18"/>
                <w:szCs w:val="18"/>
                <w:lang w:val="en-AU"/>
              </w:rPr>
              <w:t>service</w:t>
            </w:r>
            <w:r w:rsidRPr="00EE4F71">
              <w:rPr>
                <w:rFonts w:ascii="Calibri" w:eastAsia="Calibri" w:hAnsi="Calibri" w:cs="Calibri"/>
                <w:spacing w:val="-5"/>
                <w:sz w:val="18"/>
                <w:szCs w:val="18"/>
                <w:lang w:val="en-AU"/>
              </w:rPr>
              <w:t xml:space="preserve"> </w:t>
            </w:r>
            <w:r w:rsidRPr="00EE4F71">
              <w:rPr>
                <w:rFonts w:ascii="Calibri" w:eastAsia="Calibri" w:hAnsi="Calibri" w:cs="Calibri"/>
                <w:spacing w:val="-1"/>
                <w:sz w:val="18"/>
                <w:szCs w:val="18"/>
                <w:lang w:val="en-AU"/>
              </w:rPr>
              <w:t>providers</w:t>
            </w:r>
          </w:p>
        </w:tc>
      </w:tr>
      <w:tr w:rsidR="009159D4" w:rsidRPr="00EE4F71" w14:paraId="29CF7CE3" w14:textId="77777777">
        <w:trPr>
          <w:trHeight w:hRule="exact" w:val="1189"/>
        </w:trPr>
        <w:tc>
          <w:tcPr>
            <w:tcW w:w="2465" w:type="dxa"/>
            <w:tcBorders>
              <w:top w:val="single" w:sz="5" w:space="0" w:color="000000"/>
              <w:left w:val="single" w:sz="5" w:space="0" w:color="000000"/>
              <w:bottom w:val="single" w:sz="5" w:space="0" w:color="000000"/>
              <w:right w:val="single" w:sz="5" w:space="0" w:color="000000"/>
            </w:tcBorders>
          </w:tcPr>
          <w:p w14:paraId="29CF7CDF"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i/>
                <w:spacing w:val="-1"/>
                <w:sz w:val="18"/>
                <w:lang w:val="en-AU"/>
              </w:rPr>
              <w:t>Forestry</w:t>
            </w:r>
          </w:p>
        </w:tc>
        <w:tc>
          <w:tcPr>
            <w:tcW w:w="3362" w:type="dxa"/>
            <w:tcBorders>
              <w:top w:val="single" w:sz="5" w:space="0" w:color="000000"/>
              <w:left w:val="single" w:sz="5" w:space="0" w:color="000000"/>
              <w:bottom w:val="single" w:sz="5" w:space="0" w:color="000000"/>
              <w:right w:val="single" w:sz="5" w:space="0" w:color="000000"/>
            </w:tcBorders>
          </w:tcPr>
          <w:p w14:paraId="29CF7CE0" w14:textId="77777777" w:rsidR="009159D4" w:rsidRPr="00EE4F71" w:rsidRDefault="00B43467">
            <w:pPr>
              <w:pStyle w:val="TableParagraph"/>
              <w:spacing w:before="81" w:line="326" w:lineRule="auto"/>
              <w:ind w:left="102" w:right="470"/>
              <w:rPr>
                <w:rFonts w:ascii="Calibri" w:eastAsia="Calibri" w:hAnsi="Calibri" w:cs="Calibri"/>
                <w:sz w:val="18"/>
                <w:szCs w:val="18"/>
                <w:lang w:val="en-AU"/>
              </w:rPr>
            </w:pPr>
            <w:r w:rsidRPr="00EE4F71">
              <w:rPr>
                <w:rFonts w:ascii="Calibri"/>
                <w:sz w:val="18"/>
                <w:lang w:val="en-AU"/>
              </w:rPr>
              <w:t>Remote,</w:t>
            </w:r>
            <w:r w:rsidRPr="00EE4F71">
              <w:rPr>
                <w:rFonts w:ascii="Calibri"/>
                <w:spacing w:val="-12"/>
                <w:sz w:val="18"/>
                <w:lang w:val="en-AU"/>
              </w:rPr>
              <w:t xml:space="preserve"> </w:t>
            </w:r>
            <w:r w:rsidRPr="00EE4F71">
              <w:rPr>
                <w:rFonts w:ascii="Calibri"/>
                <w:sz w:val="18"/>
                <w:lang w:val="en-AU"/>
              </w:rPr>
              <w:t>unpopulated</w:t>
            </w:r>
            <w:r w:rsidRPr="00EE4F71">
              <w:rPr>
                <w:rFonts w:ascii="Calibri"/>
                <w:spacing w:val="-11"/>
                <w:sz w:val="18"/>
                <w:lang w:val="en-AU"/>
              </w:rPr>
              <w:t xml:space="preserve"> </w:t>
            </w:r>
            <w:r w:rsidRPr="00EE4F71">
              <w:rPr>
                <w:rFonts w:ascii="Calibri"/>
                <w:sz w:val="18"/>
                <w:lang w:val="en-AU"/>
              </w:rPr>
              <w:t>locations</w:t>
            </w:r>
            <w:r w:rsidRPr="00EE4F71">
              <w:rPr>
                <w:rFonts w:ascii="Calibri"/>
                <w:w w:val="99"/>
                <w:sz w:val="18"/>
                <w:lang w:val="en-AU"/>
              </w:rPr>
              <w:t xml:space="preserve"> </w:t>
            </w:r>
            <w:r w:rsidRPr="00EE4F71">
              <w:rPr>
                <w:rFonts w:ascii="Calibri"/>
                <w:sz w:val="18"/>
                <w:lang w:val="en-AU"/>
              </w:rPr>
              <w:t>Unmanned</w:t>
            </w:r>
            <w:r w:rsidRPr="00EE4F71">
              <w:rPr>
                <w:rFonts w:ascii="Calibri"/>
                <w:spacing w:val="-12"/>
                <w:sz w:val="18"/>
                <w:lang w:val="en-AU"/>
              </w:rPr>
              <w:t xml:space="preserve"> </w:t>
            </w:r>
            <w:r w:rsidRPr="00EE4F71">
              <w:rPr>
                <w:rFonts w:ascii="Calibri"/>
                <w:spacing w:val="-1"/>
                <w:sz w:val="18"/>
                <w:lang w:val="en-AU"/>
              </w:rPr>
              <w:t>forest</w:t>
            </w:r>
            <w:r w:rsidRPr="00EE4F71">
              <w:rPr>
                <w:rFonts w:ascii="Calibri"/>
                <w:spacing w:val="-11"/>
                <w:sz w:val="18"/>
                <w:lang w:val="en-AU"/>
              </w:rPr>
              <w:t xml:space="preserve"> </w:t>
            </w:r>
            <w:r w:rsidRPr="00EE4F71">
              <w:rPr>
                <w:rFonts w:ascii="Calibri"/>
                <w:sz w:val="18"/>
                <w:lang w:val="en-AU"/>
              </w:rPr>
              <w:t>monitoring</w:t>
            </w:r>
          </w:p>
          <w:p w14:paraId="29CF7CE1" w14:textId="77777777" w:rsidR="009159D4" w:rsidRPr="00EE4F71" w:rsidRDefault="00B43467">
            <w:pPr>
              <w:pStyle w:val="TableParagraph"/>
              <w:spacing w:before="1"/>
              <w:ind w:left="102" w:right="470"/>
              <w:rPr>
                <w:rFonts w:ascii="Calibri" w:eastAsia="Calibri" w:hAnsi="Calibri" w:cs="Calibri"/>
                <w:sz w:val="18"/>
                <w:szCs w:val="18"/>
                <w:lang w:val="en-AU"/>
              </w:rPr>
            </w:pPr>
            <w:r w:rsidRPr="00EE4F71">
              <w:rPr>
                <w:rFonts w:ascii="Calibri"/>
                <w:sz w:val="18"/>
                <w:lang w:val="en-AU"/>
              </w:rPr>
              <w:t>Occasional</w:t>
            </w:r>
            <w:r w:rsidRPr="00EE4F71">
              <w:rPr>
                <w:rFonts w:ascii="Calibri"/>
                <w:spacing w:val="-7"/>
                <w:sz w:val="18"/>
                <w:lang w:val="en-AU"/>
              </w:rPr>
              <w:t xml:space="preserve"> </w:t>
            </w:r>
            <w:r w:rsidRPr="00EE4F71">
              <w:rPr>
                <w:rFonts w:ascii="Calibri"/>
                <w:sz w:val="18"/>
                <w:lang w:val="en-AU"/>
              </w:rPr>
              <w:t>human</w:t>
            </w:r>
            <w:r w:rsidRPr="00EE4F71">
              <w:rPr>
                <w:rFonts w:ascii="Calibri"/>
                <w:spacing w:val="-7"/>
                <w:sz w:val="18"/>
                <w:lang w:val="en-AU"/>
              </w:rPr>
              <w:t xml:space="preserve"> </w:t>
            </w:r>
            <w:r w:rsidRPr="00EE4F71">
              <w:rPr>
                <w:rFonts w:ascii="Calibri"/>
                <w:spacing w:val="-1"/>
                <w:sz w:val="18"/>
                <w:lang w:val="en-AU"/>
              </w:rPr>
              <w:t>presence</w:t>
            </w:r>
            <w:r w:rsidRPr="00EE4F71">
              <w:rPr>
                <w:rFonts w:ascii="Calibri"/>
                <w:spacing w:val="-6"/>
                <w:sz w:val="18"/>
                <w:lang w:val="en-AU"/>
              </w:rPr>
              <w:t xml:space="preserve"> </w:t>
            </w:r>
            <w:r w:rsidRPr="00EE4F71">
              <w:rPr>
                <w:rFonts w:ascii="Calibri"/>
                <w:sz w:val="18"/>
                <w:lang w:val="en-AU"/>
              </w:rPr>
              <w:t>for</w:t>
            </w:r>
            <w:r w:rsidRPr="00EE4F71">
              <w:rPr>
                <w:rFonts w:ascii="Calibri"/>
                <w:spacing w:val="-8"/>
                <w:sz w:val="18"/>
                <w:lang w:val="en-AU"/>
              </w:rPr>
              <w:t xml:space="preserve"> </w:t>
            </w:r>
            <w:r w:rsidRPr="00EE4F71">
              <w:rPr>
                <w:rFonts w:ascii="Calibri"/>
                <w:sz w:val="18"/>
                <w:lang w:val="en-AU"/>
              </w:rPr>
              <w:t>forest</w:t>
            </w:r>
            <w:r w:rsidRPr="00EE4F71">
              <w:rPr>
                <w:rFonts w:ascii="Calibri"/>
                <w:spacing w:val="28"/>
                <w:w w:val="99"/>
                <w:sz w:val="18"/>
                <w:lang w:val="en-AU"/>
              </w:rPr>
              <w:t xml:space="preserve"> </w:t>
            </w:r>
            <w:r w:rsidRPr="00EE4F71">
              <w:rPr>
                <w:rFonts w:ascii="Calibri"/>
                <w:spacing w:val="-1"/>
                <w:sz w:val="18"/>
                <w:lang w:val="en-AU"/>
              </w:rPr>
              <w:t>management</w:t>
            </w:r>
            <w:r w:rsidRPr="00EE4F71">
              <w:rPr>
                <w:rFonts w:ascii="Calibri"/>
                <w:spacing w:val="-10"/>
                <w:sz w:val="18"/>
                <w:lang w:val="en-AU"/>
              </w:rPr>
              <w:t xml:space="preserve"> </w:t>
            </w:r>
            <w:r w:rsidRPr="00EE4F71">
              <w:rPr>
                <w:rFonts w:ascii="Calibri"/>
                <w:sz w:val="18"/>
                <w:lang w:val="en-AU"/>
              </w:rPr>
              <w:t>&amp;</w:t>
            </w:r>
            <w:r w:rsidRPr="00EE4F71">
              <w:rPr>
                <w:rFonts w:ascii="Calibri"/>
                <w:spacing w:val="-10"/>
                <w:sz w:val="18"/>
                <w:lang w:val="en-AU"/>
              </w:rPr>
              <w:t xml:space="preserve"> </w:t>
            </w:r>
            <w:r w:rsidRPr="00EE4F71">
              <w:rPr>
                <w:rFonts w:ascii="Calibri"/>
                <w:sz w:val="18"/>
                <w:lang w:val="en-AU"/>
              </w:rPr>
              <w:t>harvesting</w:t>
            </w:r>
          </w:p>
        </w:tc>
        <w:tc>
          <w:tcPr>
            <w:tcW w:w="4085" w:type="dxa"/>
            <w:tcBorders>
              <w:top w:val="single" w:sz="5" w:space="0" w:color="000000"/>
              <w:left w:val="single" w:sz="5" w:space="0" w:color="000000"/>
              <w:bottom w:val="single" w:sz="5" w:space="0" w:color="000000"/>
              <w:right w:val="single" w:sz="5" w:space="0" w:color="000000"/>
            </w:tcBorders>
          </w:tcPr>
          <w:p w14:paraId="29CF7CE2" w14:textId="77777777" w:rsidR="009159D4" w:rsidRPr="00EE4F71" w:rsidRDefault="00B43467">
            <w:pPr>
              <w:pStyle w:val="TableParagraph"/>
              <w:spacing w:before="81" w:line="326" w:lineRule="auto"/>
              <w:ind w:left="102" w:right="2071"/>
              <w:rPr>
                <w:rFonts w:ascii="Calibri" w:eastAsia="Calibri" w:hAnsi="Calibri" w:cs="Calibri"/>
                <w:sz w:val="18"/>
                <w:szCs w:val="18"/>
                <w:lang w:val="en-AU"/>
              </w:rPr>
            </w:pPr>
            <w:r w:rsidRPr="00EE4F71">
              <w:rPr>
                <w:rFonts w:ascii="Calibri"/>
                <w:sz w:val="18"/>
                <w:lang w:val="en-AU"/>
              </w:rPr>
              <w:t>Narrowband</w:t>
            </w:r>
            <w:r w:rsidRPr="00EE4F71">
              <w:rPr>
                <w:rFonts w:ascii="Calibri"/>
                <w:spacing w:val="-10"/>
                <w:sz w:val="18"/>
                <w:lang w:val="en-AU"/>
              </w:rPr>
              <w:t xml:space="preserve"> </w:t>
            </w:r>
            <w:r w:rsidRPr="00EE4F71">
              <w:rPr>
                <w:rFonts w:ascii="Calibri"/>
                <w:sz w:val="18"/>
                <w:lang w:val="en-AU"/>
              </w:rPr>
              <w:t>IoT</w:t>
            </w:r>
            <w:r w:rsidRPr="00EE4F71">
              <w:rPr>
                <w:rFonts w:ascii="Calibri"/>
                <w:spacing w:val="-9"/>
                <w:sz w:val="18"/>
                <w:lang w:val="en-AU"/>
              </w:rPr>
              <w:t xml:space="preserve"> </w:t>
            </w:r>
            <w:r w:rsidRPr="00EE4F71">
              <w:rPr>
                <w:rFonts w:ascii="Calibri"/>
                <w:sz w:val="18"/>
                <w:lang w:val="en-AU"/>
              </w:rPr>
              <w:t>coverage</w:t>
            </w:r>
            <w:r w:rsidRPr="00EE4F71">
              <w:rPr>
                <w:rFonts w:ascii="Calibri"/>
                <w:w w:val="99"/>
                <w:sz w:val="18"/>
                <w:lang w:val="en-AU"/>
              </w:rPr>
              <w:t xml:space="preserve"> </w:t>
            </w:r>
            <w:r w:rsidRPr="00EE4F71">
              <w:rPr>
                <w:rFonts w:ascii="Calibri"/>
                <w:spacing w:val="-1"/>
                <w:sz w:val="18"/>
                <w:lang w:val="en-AU"/>
              </w:rPr>
              <w:t>Mobile</w:t>
            </w:r>
            <w:r w:rsidRPr="00EE4F71">
              <w:rPr>
                <w:rFonts w:ascii="Calibri"/>
                <w:spacing w:val="-12"/>
                <w:sz w:val="18"/>
                <w:lang w:val="en-AU"/>
              </w:rPr>
              <w:t xml:space="preserve"> </w:t>
            </w:r>
            <w:r w:rsidRPr="00EE4F71">
              <w:rPr>
                <w:rFonts w:ascii="Calibri"/>
                <w:spacing w:val="-1"/>
                <w:sz w:val="18"/>
                <w:lang w:val="en-AU"/>
              </w:rPr>
              <w:t>coverage</w:t>
            </w:r>
          </w:p>
        </w:tc>
      </w:tr>
      <w:tr w:rsidR="009159D4" w:rsidRPr="00EE4F71" w14:paraId="29CF7CE7" w14:textId="77777777">
        <w:trPr>
          <w:trHeight w:hRule="exact" w:val="370"/>
        </w:trPr>
        <w:tc>
          <w:tcPr>
            <w:tcW w:w="2465" w:type="dxa"/>
            <w:tcBorders>
              <w:top w:val="single" w:sz="5" w:space="0" w:color="000000"/>
              <w:left w:val="single" w:sz="5" w:space="0" w:color="000000"/>
              <w:bottom w:val="single" w:sz="5" w:space="0" w:color="000000"/>
              <w:right w:val="single" w:sz="5" w:space="0" w:color="000000"/>
            </w:tcBorders>
            <w:shd w:val="clear" w:color="auto" w:fill="D9D9D9"/>
          </w:tcPr>
          <w:p w14:paraId="29CF7CE4"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b/>
                <w:sz w:val="18"/>
                <w:lang w:val="en-AU"/>
              </w:rPr>
              <w:t>Tourist</w:t>
            </w:r>
            <w:r w:rsidRPr="00EE4F71">
              <w:rPr>
                <w:rFonts w:ascii="Calibri"/>
                <w:b/>
                <w:spacing w:val="-9"/>
                <w:sz w:val="18"/>
                <w:lang w:val="en-AU"/>
              </w:rPr>
              <w:t xml:space="preserve"> </w:t>
            </w:r>
            <w:r w:rsidRPr="00EE4F71">
              <w:rPr>
                <w:rFonts w:ascii="Calibri"/>
                <w:b/>
                <w:spacing w:val="-1"/>
                <w:sz w:val="18"/>
                <w:lang w:val="en-AU"/>
              </w:rPr>
              <w:t>sites</w:t>
            </w:r>
          </w:p>
        </w:tc>
        <w:tc>
          <w:tcPr>
            <w:tcW w:w="3362" w:type="dxa"/>
            <w:tcBorders>
              <w:top w:val="single" w:sz="5" w:space="0" w:color="000000"/>
              <w:left w:val="single" w:sz="5" w:space="0" w:color="000000"/>
              <w:bottom w:val="single" w:sz="5" w:space="0" w:color="000000"/>
              <w:right w:val="single" w:sz="5" w:space="0" w:color="000000"/>
            </w:tcBorders>
            <w:shd w:val="clear" w:color="auto" w:fill="D9D9D9"/>
          </w:tcPr>
          <w:p w14:paraId="29CF7CE5" w14:textId="77777777" w:rsidR="009159D4" w:rsidRPr="00EE4F71" w:rsidRDefault="009159D4">
            <w:pPr>
              <w:rPr>
                <w:lang w:val="en-AU"/>
              </w:rPr>
            </w:pPr>
          </w:p>
        </w:tc>
        <w:tc>
          <w:tcPr>
            <w:tcW w:w="4085" w:type="dxa"/>
            <w:tcBorders>
              <w:top w:val="single" w:sz="5" w:space="0" w:color="000000"/>
              <w:left w:val="single" w:sz="5" w:space="0" w:color="000000"/>
              <w:bottom w:val="single" w:sz="5" w:space="0" w:color="000000"/>
              <w:right w:val="single" w:sz="5" w:space="0" w:color="000000"/>
            </w:tcBorders>
            <w:shd w:val="clear" w:color="auto" w:fill="D9D9D9"/>
          </w:tcPr>
          <w:p w14:paraId="29CF7CE6" w14:textId="77777777" w:rsidR="009159D4" w:rsidRPr="00EE4F71" w:rsidRDefault="009159D4">
            <w:pPr>
              <w:rPr>
                <w:lang w:val="en-AU"/>
              </w:rPr>
            </w:pPr>
          </w:p>
        </w:tc>
      </w:tr>
      <w:tr w:rsidR="009159D4" w:rsidRPr="00EE4F71" w14:paraId="29CF7CEE" w14:textId="77777777">
        <w:trPr>
          <w:trHeight w:hRule="exact" w:val="1328"/>
        </w:trPr>
        <w:tc>
          <w:tcPr>
            <w:tcW w:w="2465" w:type="dxa"/>
            <w:tcBorders>
              <w:top w:val="single" w:sz="5" w:space="0" w:color="000000"/>
              <w:left w:val="single" w:sz="5" w:space="0" w:color="000000"/>
              <w:bottom w:val="single" w:sz="5" w:space="0" w:color="000000"/>
              <w:right w:val="single" w:sz="5" w:space="0" w:color="000000"/>
            </w:tcBorders>
          </w:tcPr>
          <w:p w14:paraId="29CF7CE8"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i/>
                <w:sz w:val="18"/>
                <w:lang w:val="en-AU"/>
              </w:rPr>
              <w:t>Permanent</w:t>
            </w:r>
            <w:r w:rsidRPr="00EE4F71">
              <w:rPr>
                <w:rFonts w:ascii="Calibri"/>
                <w:i/>
                <w:spacing w:val="-18"/>
                <w:sz w:val="18"/>
                <w:lang w:val="en-AU"/>
              </w:rPr>
              <w:t xml:space="preserve"> </w:t>
            </w:r>
            <w:r w:rsidRPr="00EE4F71">
              <w:rPr>
                <w:rFonts w:ascii="Calibri"/>
                <w:i/>
                <w:sz w:val="18"/>
                <w:lang w:val="en-AU"/>
              </w:rPr>
              <w:t>attractions</w:t>
            </w:r>
          </w:p>
        </w:tc>
        <w:tc>
          <w:tcPr>
            <w:tcW w:w="3362" w:type="dxa"/>
            <w:tcBorders>
              <w:top w:val="single" w:sz="5" w:space="0" w:color="000000"/>
              <w:left w:val="single" w:sz="5" w:space="0" w:color="000000"/>
              <w:bottom w:val="single" w:sz="5" w:space="0" w:color="000000"/>
              <w:right w:val="single" w:sz="5" w:space="0" w:color="000000"/>
            </w:tcBorders>
          </w:tcPr>
          <w:p w14:paraId="29CF7CE9" w14:textId="77777777" w:rsidR="009159D4" w:rsidRPr="00EE4F71" w:rsidRDefault="00B43467">
            <w:pPr>
              <w:pStyle w:val="TableParagraph"/>
              <w:spacing w:before="79"/>
              <w:ind w:left="102" w:right="287"/>
              <w:rPr>
                <w:rFonts w:ascii="Calibri" w:eastAsia="Calibri" w:hAnsi="Calibri" w:cs="Calibri"/>
                <w:sz w:val="18"/>
                <w:szCs w:val="18"/>
                <w:lang w:val="en-AU"/>
              </w:rPr>
            </w:pPr>
            <w:r w:rsidRPr="00EE4F71">
              <w:rPr>
                <w:rFonts w:ascii="Calibri"/>
                <w:sz w:val="18"/>
                <w:lang w:val="en-AU"/>
              </w:rPr>
              <w:t>Both</w:t>
            </w:r>
            <w:r w:rsidRPr="00EE4F71">
              <w:rPr>
                <w:rFonts w:ascii="Calibri"/>
                <w:spacing w:val="-6"/>
                <w:sz w:val="18"/>
                <w:lang w:val="en-AU"/>
              </w:rPr>
              <w:t xml:space="preserve"> </w:t>
            </w:r>
            <w:r w:rsidRPr="00EE4F71">
              <w:rPr>
                <w:rFonts w:ascii="Calibri"/>
                <w:sz w:val="18"/>
                <w:lang w:val="en-AU"/>
              </w:rPr>
              <w:t>town</w:t>
            </w:r>
            <w:r w:rsidRPr="00EE4F71">
              <w:rPr>
                <w:rFonts w:ascii="Calibri"/>
                <w:spacing w:val="-6"/>
                <w:sz w:val="18"/>
                <w:lang w:val="en-AU"/>
              </w:rPr>
              <w:t xml:space="preserve"> </w:t>
            </w:r>
            <w:r w:rsidRPr="00EE4F71">
              <w:rPr>
                <w:rFonts w:ascii="Calibri"/>
                <w:sz w:val="18"/>
                <w:lang w:val="en-AU"/>
              </w:rPr>
              <w:t>&amp;</w:t>
            </w:r>
            <w:r w:rsidRPr="00EE4F71">
              <w:rPr>
                <w:rFonts w:ascii="Calibri"/>
                <w:spacing w:val="-5"/>
                <w:sz w:val="18"/>
                <w:lang w:val="en-AU"/>
              </w:rPr>
              <w:t xml:space="preserve"> </w:t>
            </w:r>
            <w:r w:rsidRPr="00EE4F71">
              <w:rPr>
                <w:rFonts w:ascii="Calibri"/>
                <w:sz w:val="18"/>
                <w:lang w:val="en-AU"/>
              </w:rPr>
              <w:t>remote</w:t>
            </w:r>
            <w:r w:rsidRPr="00EE4F71">
              <w:rPr>
                <w:rFonts w:ascii="Calibri"/>
                <w:spacing w:val="-6"/>
                <w:sz w:val="18"/>
                <w:lang w:val="en-AU"/>
              </w:rPr>
              <w:t xml:space="preserve"> </w:t>
            </w:r>
            <w:r w:rsidRPr="00EE4F71">
              <w:rPr>
                <w:rFonts w:ascii="Calibri"/>
                <w:sz w:val="18"/>
                <w:lang w:val="en-AU"/>
              </w:rPr>
              <w:t>locations,</w:t>
            </w:r>
            <w:r w:rsidRPr="00EE4F71">
              <w:rPr>
                <w:rFonts w:ascii="Calibri"/>
                <w:spacing w:val="-5"/>
                <w:sz w:val="18"/>
                <w:lang w:val="en-AU"/>
              </w:rPr>
              <w:t xml:space="preserve"> </w:t>
            </w:r>
            <w:r w:rsidRPr="00EE4F71">
              <w:rPr>
                <w:rFonts w:ascii="Calibri"/>
                <w:sz w:val="18"/>
                <w:lang w:val="en-AU"/>
              </w:rPr>
              <w:t>including</w:t>
            </w:r>
            <w:r w:rsidRPr="00EE4F71">
              <w:rPr>
                <w:rFonts w:ascii="Calibri"/>
                <w:w w:val="99"/>
                <w:sz w:val="18"/>
                <w:lang w:val="en-AU"/>
              </w:rPr>
              <w:t xml:space="preserve"> </w:t>
            </w:r>
            <w:r w:rsidRPr="00EE4F71">
              <w:rPr>
                <w:rFonts w:ascii="Calibri"/>
                <w:sz w:val="18"/>
                <w:lang w:val="en-AU"/>
              </w:rPr>
              <w:t>Alpine</w:t>
            </w:r>
            <w:r w:rsidRPr="00EE4F71">
              <w:rPr>
                <w:rFonts w:ascii="Calibri"/>
                <w:spacing w:val="-11"/>
                <w:sz w:val="18"/>
                <w:lang w:val="en-AU"/>
              </w:rPr>
              <w:t xml:space="preserve"> </w:t>
            </w:r>
            <w:r w:rsidRPr="00EE4F71">
              <w:rPr>
                <w:rFonts w:ascii="Calibri"/>
                <w:sz w:val="18"/>
                <w:lang w:val="en-AU"/>
              </w:rPr>
              <w:t>Resorts</w:t>
            </w:r>
          </w:p>
          <w:p w14:paraId="29CF7CEA" w14:textId="77777777" w:rsidR="009159D4" w:rsidRPr="00EE4F71" w:rsidRDefault="00B43467">
            <w:pPr>
              <w:pStyle w:val="TableParagraph"/>
              <w:spacing w:before="80"/>
              <w:ind w:left="102" w:right="682"/>
              <w:rPr>
                <w:rFonts w:ascii="Calibri" w:eastAsia="Calibri" w:hAnsi="Calibri" w:cs="Calibri"/>
                <w:sz w:val="18"/>
                <w:szCs w:val="18"/>
                <w:lang w:val="en-AU"/>
              </w:rPr>
            </w:pPr>
            <w:r w:rsidRPr="00EE4F71">
              <w:rPr>
                <w:rFonts w:ascii="Calibri"/>
                <w:spacing w:val="-1"/>
                <w:sz w:val="18"/>
                <w:lang w:val="en-AU"/>
              </w:rPr>
              <w:t>Visitors</w:t>
            </w:r>
            <w:r w:rsidRPr="00EE4F71">
              <w:rPr>
                <w:rFonts w:ascii="Calibri"/>
                <w:spacing w:val="-5"/>
                <w:sz w:val="18"/>
                <w:lang w:val="en-AU"/>
              </w:rPr>
              <w:t xml:space="preserve"> </w:t>
            </w:r>
            <w:r w:rsidRPr="00EE4F71">
              <w:rPr>
                <w:rFonts w:ascii="Calibri"/>
                <w:spacing w:val="-1"/>
                <w:sz w:val="18"/>
                <w:lang w:val="en-AU"/>
              </w:rPr>
              <w:t>with</w:t>
            </w:r>
            <w:r w:rsidRPr="00EE4F71">
              <w:rPr>
                <w:rFonts w:ascii="Calibri"/>
                <w:spacing w:val="-6"/>
                <w:sz w:val="18"/>
                <w:lang w:val="en-AU"/>
              </w:rPr>
              <w:t xml:space="preserve"> </w:t>
            </w:r>
            <w:r w:rsidRPr="00EE4F71">
              <w:rPr>
                <w:rFonts w:ascii="Calibri"/>
                <w:spacing w:val="-1"/>
                <w:sz w:val="18"/>
                <w:lang w:val="en-AU"/>
              </w:rPr>
              <w:t>high</w:t>
            </w:r>
            <w:r w:rsidRPr="00EE4F71">
              <w:rPr>
                <w:rFonts w:ascii="Calibri"/>
                <w:spacing w:val="-4"/>
                <w:sz w:val="18"/>
                <w:lang w:val="en-AU"/>
              </w:rPr>
              <w:t xml:space="preserve"> </w:t>
            </w:r>
            <w:r w:rsidRPr="00EE4F71">
              <w:rPr>
                <w:rFonts w:ascii="Calibri"/>
                <w:spacing w:val="-1"/>
                <w:sz w:val="18"/>
                <w:lang w:val="en-AU"/>
              </w:rPr>
              <w:t>digital</w:t>
            </w:r>
            <w:r w:rsidRPr="00EE4F71">
              <w:rPr>
                <w:rFonts w:ascii="Calibri"/>
                <w:spacing w:val="-6"/>
                <w:sz w:val="18"/>
                <w:lang w:val="en-AU"/>
              </w:rPr>
              <w:t xml:space="preserve"> </w:t>
            </w:r>
            <w:r w:rsidRPr="00EE4F71">
              <w:rPr>
                <w:rFonts w:ascii="Calibri"/>
                <w:spacing w:val="-1"/>
                <w:sz w:val="18"/>
                <w:lang w:val="en-AU"/>
              </w:rPr>
              <w:t>literacy</w:t>
            </w:r>
            <w:r w:rsidRPr="00EE4F71">
              <w:rPr>
                <w:rFonts w:ascii="Calibri"/>
                <w:spacing w:val="-5"/>
                <w:sz w:val="18"/>
                <w:lang w:val="en-AU"/>
              </w:rPr>
              <w:t xml:space="preserve"> </w:t>
            </w:r>
            <w:r w:rsidRPr="00EE4F71">
              <w:rPr>
                <w:rFonts w:ascii="Calibri"/>
                <w:sz w:val="18"/>
                <w:lang w:val="en-AU"/>
              </w:rPr>
              <w:t>&amp;</w:t>
            </w:r>
            <w:r w:rsidRPr="00EE4F71">
              <w:rPr>
                <w:rFonts w:ascii="Calibri"/>
                <w:spacing w:val="25"/>
                <w:w w:val="99"/>
                <w:sz w:val="18"/>
                <w:lang w:val="en-AU"/>
              </w:rPr>
              <w:t xml:space="preserve"> </w:t>
            </w:r>
            <w:r w:rsidRPr="00EE4F71">
              <w:rPr>
                <w:rFonts w:ascii="Calibri"/>
                <w:spacing w:val="-1"/>
                <w:sz w:val="18"/>
                <w:lang w:val="en-AU"/>
              </w:rPr>
              <w:t>dependence</w:t>
            </w:r>
            <w:r w:rsidRPr="00EE4F71">
              <w:rPr>
                <w:rFonts w:ascii="Calibri"/>
                <w:spacing w:val="-9"/>
                <w:sz w:val="18"/>
                <w:lang w:val="en-AU"/>
              </w:rPr>
              <w:t xml:space="preserve"> </w:t>
            </w:r>
            <w:r w:rsidRPr="00EE4F71">
              <w:rPr>
                <w:rFonts w:ascii="Calibri"/>
                <w:spacing w:val="-1"/>
                <w:sz w:val="18"/>
                <w:lang w:val="en-AU"/>
              </w:rPr>
              <w:t>(e.g.</w:t>
            </w:r>
            <w:r w:rsidRPr="00EE4F71">
              <w:rPr>
                <w:rFonts w:ascii="Calibri"/>
                <w:spacing w:val="-8"/>
                <w:sz w:val="18"/>
                <w:lang w:val="en-AU"/>
              </w:rPr>
              <w:t xml:space="preserve"> </w:t>
            </w:r>
            <w:r w:rsidRPr="00EE4F71">
              <w:rPr>
                <w:rFonts w:ascii="Calibri"/>
                <w:sz w:val="18"/>
                <w:lang w:val="en-AU"/>
              </w:rPr>
              <w:t>TripAdvisor,</w:t>
            </w:r>
            <w:r w:rsidRPr="00EE4F71">
              <w:rPr>
                <w:rFonts w:ascii="Calibri"/>
                <w:spacing w:val="-8"/>
                <w:sz w:val="18"/>
                <w:lang w:val="en-AU"/>
              </w:rPr>
              <w:t xml:space="preserve"> </w:t>
            </w:r>
            <w:r w:rsidRPr="00EE4F71">
              <w:rPr>
                <w:rFonts w:ascii="Calibri"/>
                <w:sz w:val="18"/>
                <w:lang w:val="en-AU"/>
              </w:rPr>
              <w:t>GPS,</w:t>
            </w:r>
            <w:r w:rsidRPr="00EE4F71">
              <w:rPr>
                <w:rFonts w:ascii="Calibri"/>
                <w:spacing w:val="23"/>
                <w:w w:val="99"/>
                <w:sz w:val="18"/>
                <w:lang w:val="en-AU"/>
              </w:rPr>
              <w:t xml:space="preserve"> </w:t>
            </w:r>
            <w:r w:rsidRPr="00EE4F71">
              <w:rPr>
                <w:rFonts w:ascii="Calibri"/>
                <w:sz w:val="18"/>
                <w:lang w:val="en-AU"/>
              </w:rPr>
              <w:t>Facebook)</w:t>
            </w:r>
          </w:p>
        </w:tc>
        <w:tc>
          <w:tcPr>
            <w:tcW w:w="4085" w:type="dxa"/>
            <w:tcBorders>
              <w:top w:val="single" w:sz="5" w:space="0" w:color="000000"/>
              <w:left w:val="single" w:sz="5" w:space="0" w:color="000000"/>
              <w:bottom w:val="single" w:sz="5" w:space="0" w:color="000000"/>
              <w:right w:val="single" w:sz="5" w:space="0" w:color="000000"/>
            </w:tcBorders>
          </w:tcPr>
          <w:p w14:paraId="29CF7CEB"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spacing w:val="-1"/>
                <w:sz w:val="18"/>
                <w:lang w:val="en-AU"/>
              </w:rPr>
              <w:t>Mobile</w:t>
            </w:r>
            <w:r w:rsidRPr="00EE4F71">
              <w:rPr>
                <w:rFonts w:ascii="Calibri"/>
                <w:spacing w:val="-12"/>
                <w:sz w:val="18"/>
                <w:lang w:val="en-AU"/>
              </w:rPr>
              <w:t xml:space="preserve"> </w:t>
            </w:r>
            <w:r w:rsidRPr="00EE4F71">
              <w:rPr>
                <w:rFonts w:ascii="Calibri"/>
                <w:spacing w:val="-1"/>
                <w:sz w:val="18"/>
                <w:lang w:val="en-AU"/>
              </w:rPr>
              <w:t>coverage</w:t>
            </w:r>
          </w:p>
          <w:p w14:paraId="29CF7CEC" w14:textId="77777777" w:rsidR="009159D4" w:rsidRPr="00EE4F71" w:rsidRDefault="00B43467">
            <w:pPr>
              <w:pStyle w:val="TableParagraph"/>
              <w:spacing w:before="80"/>
              <w:ind w:left="102"/>
              <w:rPr>
                <w:rFonts w:ascii="Calibri" w:eastAsia="Calibri" w:hAnsi="Calibri" w:cs="Calibri"/>
                <w:sz w:val="18"/>
                <w:szCs w:val="18"/>
                <w:lang w:val="en-AU"/>
              </w:rPr>
            </w:pPr>
            <w:r w:rsidRPr="00EE4F71">
              <w:rPr>
                <w:rFonts w:ascii="Calibri" w:eastAsia="Calibri" w:hAnsi="Calibri" w:cs="Calibri"/>
                <w:spacing w:val="-1"/>
                <w:sz w:val="18"/>
                <w:szCs w:val="18"/>
                <w:lang w:val="en-AU"/>
              </w:rPr>
              <w:t>Public</w:t>
            </w:r>
            <w:r w:rsidRPr="00EE4F71">
              <w:rPr>
                <w:rFonts w:ascii="Calibri" w:eastAsia="Calibri" w:hAnsi="Calibri" w:cs="Calibri"/>
                <w:spacing w:val="-5"/>
                <w:sz w:val="18"/>
                <w:szCs w:val="18"/>
                <w:lang w:val="en-AU"/>
              </w:rPr>
              <w:t xml:space="preserve"> </w:t>
            </w:r>
            <w:r w:rsidRPr="00EE4F71">
              <w:rPr>
                <w:rFonts w:ascii="Calibri" w:eastAsia="Calibri" w:hAnsi="Calibri" w:cs="Calibri"/>
                <w:spacing w:val="-1"/>
                <w:sz w:val="18"/>
                <w:szCs w:val="18"/>
                <w:lang w:val="en-AU"/>
              </w:rPr>
              <w:t>WiFi</w:t>
            </w:r>
            <w:r w:rsidRPr="00EE4F71">
              <w:rPr>
                <w:rFonts w:ascii="Calibri" w:eastAsia="Calibri" w:hAnsi="Calibri" w:cs="Calibri"/>
                <w:spacing w:val="-6"/>
                <w:sz w:val="18"/>
                <w:szCs w:val="18"/>
                <w:lang w:val="en-AU"/>
              </w:rPr>
              <w:t xml:space="preserve"> </w:t>
            </w:r>
            <w:r w:rsidRPr="00EE4F71">
              <w:rPr>
                <w:rFonts w:ascii="Calibri" w:eastAsia="Calibri" w:hAnsi="Calibri" w:cs="Calibri"/>
                <w:sz w:val="18"/>
                <w:szCs w:val="18"/>
                <w:lang w:val="en-AU"/>
              </w:rPr>
              <w:t>–</w:t>
            </w:r>
            <w:r w:rsidRPr="00EE4F71">
              <w:rPr>
                <w:rFonts w:ascii="Calibri" w:eastAsia="Calibri" w:hAnsi="Calibri" w:cs="Calibri"/>
                <w:spacing w:val="-6"/>
                <w:sz w:val="18"/>
                <w:szCs w:val="18"/>
                <w:lang w:val="en-AU"/>
              </w:rPr>
              <w:t xml:space="preserve"> </w:t>
            </w:r>
            <w:r w:rsidRPr="00EE4F71">
              <w:rPr>
                <w:rFonts w:ascii="Calibri" w:eastAsia="Calibri" w:hAnsi="Calibri" w:cs="Calibri"/>
                <w:spacing w:val="-1"/>
                <w:sz w:val="18"/>
                <w:szCs w:val="18"/>
                <w:lang w:val="en-AU"/>
              </w:rPr>
              <w:t>general</w:t>
            </w:r>
            <w:r w:rsidRPr="00EE4F71">
              <w:rPr>
                <w:rFonts w:ascii="Calibri" w:eastAsia="Calibri" w:hAnsi="Calibri" w:cs="Calibri"/>
                <w:spacing w:val="-6"/>
                <w:sz w:val="18"/>
                <w:szCs w:val="18"/>
                <w:lang w:val="en-AU"/>
              </w:rPr>
              <w:t xml:space="preserve"> </w:t>
            </w:r>
            <w:r w:rsidRPr="00EE4F71">
              <w:rPr>
                <w:rFonts w:ascii="Calibri" w:eastAsia="Calibri" w:hAnsi="Calibri" w:cs="Calibri"/>
                <w:spacing w:val="-1"/>
                <w:sz w:val="18"/>
                <w:szCs w:val="18"/>
                <w:lang w:val="en-AU"/>
              </w:rPr>
              <w:t>and</w:t>
            </w:r>
            <w:r w:rsidRPr="00EE4F71">
              <w:rPr>
                <w:rFonts w:ascii="Calibri" w:eastAsia="Calibri" w:hAnsi="Calibri" w:cs="Calibri"/>
                <w:spacing w:val="-6"/>
                <w:sz w:val="18"/>
                <w:szCs w:val="18"/>
                <w:lang w:val="en-AU"/>
              </w:rPr>
              <w:t xml:space="preserve"> </w:t>
            </w:r>
            <w:r w:rsidRPr="00EE4F71">
              <w:rPr>
                <w:rFonts w:ascii="Calibri" w:eastAsia="Calibri" w:hAnsi="Calibri" w:cs="Calibri"/>
                <w:spacing w:val="-1"/>
                <w:sz w:val="18"/>
                <w:szCs w:val="18"/>
                <w:lang w:val="en-AU"/>
              </w:rPr>
              <w:t>site‐specific</w:t>
            </w:r>
          </w:p>
          <w:p w14:paraId="29CF7CED" w14:textId="77777777" w:rsidR="009159D4" w:rsidRPr="00EE4F71" w:rsidRDefault="00B43467">
            <w:pPr>
              <w:pStyle w:val="TableParagraph"/>
              <w:spacing w:before="80" w:line="327" w:lineRule="auto"/>
              <w:ind w:left="102" w:right="248"/>
              <w:rPr>
                <w:rFonts w:ascii="Calibri" w:eastAsia="Calibri" w:hAnsi="Calibri" w:cs="Calibri"/>
                <w:sz w:val="18"/>
                <w:szCs w:val="18"/>
                <w:lang w:val="en-AU"/>
              </w:rPr>
            </w:pPr>
            <w:r w:rsidRPr="00EE4F71">
              <w:rPr>
                <w:rFonts w:ascii="Calibri"/>
                <w:sz w:val="18"/>
                <w:lang w:val="en-AU"/>
              </w:rPr>
              <w:t>High</w:t>
            </w:r>
            <w:r w:rsidRPr="00EE4F71">
              <w:rPr>
                <w:rFonts w:ascii="Calibri"/>
                <w:spacing w:val="-6"/>
                <w:sz w:val="18"/>
                <w:lang w:val="en-AU"/>
              </w:rPr>
              <w:t xml:space="preserve"> </w:t>
            </w:r>
            <w:r w:rsidRPr="00EE4F71">
              <w:rPr>
                <w:rFonts w:ascii="Calibri"/>
                <w:sz w:val="18"/>
                <w:lang w:val="en-AU"/>
              </w:rPr>
              <w:t>bandwidth</w:t>
            </w:r>
            <w:r w:rsidRPr="00EE4F71">
              <w:rPr>
                <w:rFonts w:ascii="Calibri"/>
                <w:spacing w:val="-6"/>
                <w:sz w:val="18"/>
                <w:lang w:val="en-AU"/>
              </w:rPr>
              <w:t xml:space="preserve"> </w:t>
            </w:r>
            <w:r w:rsidRPr="00EE4F71">
              <w:rPr>
                <w:rFonts w:ascii="Calibri"/>
                <w:sz w:val="18"/>
                <w:lang w:val="en-AU"/>
              </w:rPr>
              <w:t>fixed</w:t>
            </w:r>
            <w:r w:rsidRPr="00EE4F71">
              <w:rPr>
                <w:rFonts w:ascii="Calibri"/>
                <w:spacing w:val="-6"/>
                <w:sz w:val="18"/>
                <w:lang w:val="en-AU"/>
              </w:rPr>
              <w:t xml:space="preserve"> </w:t>
            </w:r>
            <w:r w:rsidRPr="00EE4F71">
              <w:rPr>
                <w:rFonts w:ascii="Calibri"/>
                <w:sz w:val="18"/>
                <w:lang w:val="en-AU"/>
              </w:rPr>
              <w:t>broadband</w:t>
            </w:r>
            <w:r w:rsidRPr="00EE4F71">
              <w:rPr>
                <w:rFonts w:ascii="Calibri"/>
                <w:spacing w:val="-7"/>
                <w:sz w:val="18"/>
                <w:lang w:val="en-AU"/>
              </w:rPr>
              <w:t xml:space="preserve"> </w:t>
            </w:r>
            <w:r w:rsidRPr="00EE4F71">
              <w:rPr>
                <w:rFonts w:ascii="Calibri"/>
                <w:sz w:val="18"/>
                <w:lang w:val="en-AU"/>
              </w:rPr>
              <w:t>for</w:t>
            </w:r>
            <w:r w:rsidRPr="00EE4F71">
              <w:rPr>
                <w:rFonts w:ascii="Calibri"/>
                <w:spacing w:val="-5"/>
                <w:sz w:val="18"/>
                <w:lang w:val="en-AU"/>
              </w:rPr>
              <w:t xml:space="preserve"> </w:t>
            </w:r>
            <w:r w:rsidRPr="00EE4F71">
              <w:rPr>
                <w:rFonts w:ascii="Calibri"/>
                <w:sz w:val="18"/>
                <w:lang w:val="en-AU"/>
              </w:rPr>
              <w:t>WiFi</w:t>
            </w:r>
            <w:r w:rsidRPr="00EE4F71">
              <w:rPr>
                <w:rFonts w:ascii="Calibri"/>
                <w:spacing w:val="-6"/>
                <w:sz w:val="18"/>
                <w:lang w:val="en-AU"/>
              </w:rPr>
              <w:t xml:space="preserve"> </w:t>
            </w:r>
            <w:r w:rsidRPr="00EE4F71">
              <w:rPr>
                <w:rFonts w:ascii="Calibri"/>
                <w:sz w:val="18"/>
                <w:lang w:val="en-AU"/>
              </w:rPr>
              <w:t>backhaul</w:t>
            </w:r>
            <w:r w:rsidRPr="00EE4F71">
              <w:rPr>
                <w:rFonts w:ascii="Calibri"/>
                <w:spacing w:val="21"/>
                <w:w w:val="99"/>
                <w:sz w:val="18"/>
                <w:lang w:val="en-AU"/>
              </w:rPr>
              <w:t xml:space="preserve"> </w:t>
            </w:r>
            <w:r w:rsidRPr="00EE4F71">
              <w:rPr>
                <w:rFonts w:ascii="Calibri"/>
                <w:spacing w:val="-1"/>
                <w:sz w:val="18"/>
                <w:lang w:val="en-AU"/>
              </w:rPr>
              <w:t>System</w:t>
            </w:r>
            <w:r w:rsidRPr="00EE4F71">
              <w:rPr>
                <w:rFonts w:ascii="Calibri"/>
                <w:spacing w:val="-13"/>
                <w:sz w:val="18"/>
                <w:lang w:val="en-AU"/>
              </w:rPr>
              <w:t xml:space="preserve"> </w:t>
            </w:r>
            <w:r w:rsidRPr="00EE4F71">
              <w:rPr>
                <w:rFonts w:ascii="Calibri"/>
                <w:spacing w:val="-1"/>
                <w:sz w:val="18"/>
                <w:lang w:val="en-AU"/>
              </w:rPr>
              <w:t>resilience</w:t>
            </w:r>
          </w:p>
        </w:tc>
      </w:tr>
      <w:tr w:rsidR="009159D4" w:rsidRPr="00EE4F71" w14:paraId="29CF7CF2" w14:textId="77777777">
        <w:trPr>
          <w:trHeight w:hRule="exact" w:val="670"/>
        </w:trPr>
        <w:tc>
          <w:tcPr>
            <w:tcW w:w="2465" w:type="dxa"/>
            <w:tcBorders>
              <w:top w:val="single" w:sz="5" w:space="0" w:color="000000"/>
              <w:left w:val="single" w:sz="5" w:space="0" w:color="000000"/>
              <w:bottom w:val="single" w:sz="5" w:space="0" w:color="000000"/>
              <w:right w:val="single" w:sz="5" w:space="0" w:color="000000"/>
            </w:tcBorders>
          </w:tcPr>
          <w:p w14:paraId="29CF7CEF"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i/>
                <w:spacing w:val="-1"/>
                <w:sz w:val="18"/>
                <w:lang w:val="en-AU"/>
              </w:rPr>
              <w:t>Events</w:t>
            </w:r>
          </w:p>
        </w:tc>
        <w:tc>
          <w:tcPr>
            <w:tcW w:w="3362" w:type="dxa"/>
            <w:tcBorders>
              <w:top w:val="single" w:sz="5" w:space="0" w:color="000000"/>
              <w:left w:val="single" w:sz="5" w:space="0" w:color="000000"/>
              <w:bottom w:val="single" w:sz="5" w:space="0" w:color="000000"/>
              <w:right w:val="single" w:sz="5" w:space="0" w:color="000000"/>
            </w:tcBorders>
          </w:tcPr>
          <w:p w14:paraId="29CF7CF0"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sz w:val="18"/>
                <w:lang w:val="en-AU"/>
              </w:rPr>
              <w:t>Highly</w:t>
            </w:r>
            <w:r w:rsidRPr="00EE4F71">
              <w:rPr>
                <w:rFonts w:ascii="Calibri"/>
                <w:spacing w:val="-18"/>
                <w:sz w:val="18"/>
                <w:lang w:val="en-AU"/>
              </w:rPr>
              <w:t xml:space="preserve"> </w:t>
            </w:r>
            <w:r w:rsidRPr="00EE4F71">
              <w:rPr>
                <w:rFonts w:ascii="Calibri"/>
                <w:spacing w:val="-1"/>
                <w:sz w:val="18"/>
                <w:lang w:val="en-AU"/>
              </w:rPr>
              <w:t>seasonal/periodic</w:t>
            </w:r>
          </w:p>
        </w:tc>
        <w:tc>
          <w:tcPr>
            <w:tcW w:w="4085" w:type="dxa"/>
            <w:tcBorders>
              <w:top w:val="single" w:sz="5" w:space="0" w:color="000000"/>
              <w:left w:val="single" w:sz="5" w:space="0" w:color="000000"/>
              <w:bottom w:val="single" w:sz="5" w:space="0" w:color="000000"/>
              <w:right w:val="single" w:sz="5" w:space="0" w:color="000000"/>
            </w:tcBorders>
          </w:tcPr>
          <w:p w14:paraId="29CF7CF1" w14:textId="77777777" w:rsidR="009159D4" w:rsidRPr="00EE4F71" w:rsidRDefault="00B43467">
            <w:pPr>
              <w:pStyle w:val="TableParagraph"/>
              <w:spacing w:before="81" w:line="326" w:lineRule="auto"/>
              <w:ind w:left="102" w:right="248" w:hanging="1"/>
              <w:rPr>
                <w:rFonts w:ascii="Calibri" w:eastAsia="Calibri" w:hAnsi="Calibri" w:cs="Calibri"/>
                <w:sz w:val="18"/>
                <w:szCs w:val="18"/>
                <w:lang w:val="en-AU"/>
              </w:rPr>
            </w:pPr>
            <w:r w:rsidRPr="00EE4F71">
              <w:rPr>
                <w:rFonts w:ascii="Calibri"/>
                <w:spacing w:val="-1"/>
                <w:sz w:val="18"/>
                <w:lang w:val="en-AU"/>
              </w:rPr>
              <w:t>Temporary</w:t>
            </w:r>
            <w:r w:rsidRPr="00EE4F71">
              <w:rPr>
                <w:rFonts w:ascii="Calibri"/>
                <w:spacing w:val="-10"/>
                <w:sz w:val="18"/>
                <w:lang w:val="en-AU"/>
              </w:rPr>
              <w:t xml:space="preserve"> </w:t>
            </w:r>
            <w:r w:rsidRPr="00EE4F71">
              <w:rPr>
                <w:rFonts w:ascii="Calibri"/>
                <w:spacing w:val="-1"/>
                <w:sz w:val="18"/>
                <w:lang w:val="en-AU"/>
              </w:rPr>
              <w:t>mobile</w:t>
            </w:r>
            <w:r w:rsidRPr="00EE4F71">
              <w:rPr>
                <w:rFonts w:ascii="Calibri"/>
                <w:spacing w:val="-8"/>
                <w:sz w:val="18"/>
                <w:lang w:val="en-AU"/>
              </w:rPr>
              <w:t xml:space="preserve"> </w:t>
            </w:r>
            <w:r w:rsidRPr="00EE4F71">
              <w:rPr>
                <w:rFonts w:ascii="Calibri"/>
                <w:spacing w:val="-1"/>
                <w:sz w:val="18"/>
                <w:lang w:val="en-AU"/>
              </w:rPr>
              <w:t>peak</w:t>
            </w:r>
            <w:r w:rsidRPr="00EE4F71">
              <w:rPr>
                <w:rFonts w:ascii="Calibri"/>
                <w:spacing w:val="-9"/>
                <w:sz w:val="18"/>
                <w:lang w:val="en-AU"/>
              </w:rPr>
              <w:t xml:space="preserve"> </w:t>
            </w:r>
            <w:r w:rsidRPr="00EE4F71">
              <w:rPr>
                <w:rFonts w:ascii="Calibri"/>
                <w:spacing w:val="-1"/>
                <w:sz w:val="18"/>
                <w:lang w:val="en-AU"/>
              </w:rPr>
              <w:t>capacity</w:t>
            </w:r>
            <w:r w:rsidRPr="00EE4F71">
              <w:rPr>
                <w:rFonts w:ascii="Calibri"/>
                <w:spacing w:val="-9"/>
                <w:sz w:val="18"/>
                <w:lang w:val="en-AU"/>
              </w:rPr>
              <w:t xml:space="preserve"> </w:t>
            </w:r>
            <w:r w:rsidRPr="00EE4F71">
              <w:rPr>
                <w:rFonts w:ascii="Calibri"/>
                <w:spacing w:val="-1"/>
                <w:sz w:val="18"/>
                <w:lang w:val="en-AU"/>
              </w:rPr>
              <w:t>requirements</w:t>
            </w:r>
            <w:r w:rsidRPr="00EE4F71">
              <w:rPr>
                <w:rFonts w:ascii="Calibri"/>
                <w:spacing w:val="39"/>
                <w:w w:val="99"/>
                <w:sz w:val="18"/>
                <w:lang w:val="en-AU"/>
              </w:rPr>
              <w:t xml:space="preserve"> </w:t>
            </w:r>
            <w:r w:rsidRPr="00EE4F71">
              <w:rPr>
                <w:rFonts w:ascii="Calibri"/>
                <w:sz w:val="18"/>
                <w:lang w:val="en-AU"/>
              </w:rPr>
              <w:t>High</w:t>
            </w:r>
            <w:r w:rsidRPr="00EE4F71">
              <w:rPr>
                <w:rFonts w:ascii="Calibri"/>
                <w:spacing w:val="-6"/>
                <w:sz w:val="18"/>
                <w:lang w:val="en-AU"/>
              </w:rPr>
              <w:t xml:space="preserve"> </w:t>
            </w:r>
            <w:r w:rsidRPr="00EE4F71">
              <w:rPr>
                <w:rFonts w:ascii="Calibri"/>
                <w:sz w:val="18"/>
                <w:lang w:val="en-AU"/>
              </w:rPr>
              <w:t>bandwidth</w:t>
            </w:r>
            <w:r w:rsidRPr="00EE4F71">
              <w:rPr>
                <w:rFonts w:ascii="Calibri"/>
                <w:spacing w:val="-6"/>
                <w:sz w:val="18"/>
                <w:lang w:val="en-AU"/>
              </w:rPr>
              <w:t xml:space="preserve"> </w:t>
            </w:r>
            <w:r w:rsidRPr="00EE4F71">
              <w:rPr>
                <w:rFonts w:ascii="Calibri"/>
                <w:sz w:val="18"/>
                <w:lang w:val="en-AU"/>
              </w:rPr>
              <w:t>fixed</w:t>
            </w:r>
            <w:r w:rsidRPr="00EE4F71">
              <w:rPr>
                <w:rFonts w:ascii="Calibri"/>
                <w:spacing w:val="-6"/>
                <w:sz w:val="18"/>
                <w:lang w:val="en-AU"/>
              </w:rPr>
              <w:t xml:space="preserve"> </w:t>
            </w:r>
            <w:r w:rsidRPr="00EE4F71">
              <w:rPr>
                <w:rFonts w:ascii="Calibri"/>
                <w:sz w:val="18"/>
                <w:lang w:val="en-AU"/>
              </w:rPr>
              <w:t>broadband</w:t>
            </w:r>
            <w:r w:rsidRPr="00EE4F71">
              <w:rPr>
                <w:rFonts w:ascii="Calibri"/>
                <w:spacing w:val="-7"/>
                <w:sz w:val="18"/>
                <w:lang w:val="en-AU"/>
              </w:rPr>
              <w:t xml:space="preserve"> </w:t>
            </w:r>
            <w:r w:rsidRPr="00EE4F71">
              <w:rPr>
                <w:rFonts w:ascii="Calibri"/>
                <w:sz w:val="18"/>
                <w:lang w:val="en-AU"/>
              </w:rPr>
              <w:t>for</w:t>
            </w:r>
            <w:r w:rsidRPr="00EE4F71">
              <w:rPr>
                <w:rFonts w:ascii="Calibri"/>
                <w:spacing w:val="-5"/>
                <w:sz w:val="18"/>
                <w:lang w:val="en-AU"/>
              </w:rPr>
              <w:t xml:space="preserve"> </w:t>
            </w:r>
            <w:r w:rsidRPr="00EE4F71">
              <w:rPr>
                <w:rFonts w:ascii="Calibri"/>
                <w:sz w:val="18"/>
                <w:lang w:val="en-AU"/>
              </w:rPr>
              <w:t>WiFi</w:t>
            </w:r>
            <w:r w:rsidRPr="00EE4F71">
              <w:rPr>
                <w:rFonts w:ascii="Calibri"/>
                <w:spacing w:val="-6"/>
                <w:sz w:val="18"/>
                <w:lang w:val="en-AU"/>
              </w:rPr>
              <w:t xml:space="preserve"> </w:t>
            </w:r>
            <w:r w:rsidRPr="00EE4F71">
              <w:rPr>
                <w:rFonts w:ascii="Calibri"/>
                <w:sz w:val="18"/>
                <w:lang w:val="en-AU"/>
              </w:rPr>
              <w:t>backhaul</w:t>
            </w:r>
          </w:p>
        </w:tc>
      </w:tr>
      <w:tr w:rsidR="009159D4" w:rsidRPr="00EE4F71" w14:paraId="29CF7CF6" w14:textId="77777777">
        <w:trPr>
          <w:trHeight w:hRule="exact" w:val="369"/>
        </w:trPr>
        <w:tc>
          <w:tcPr>
            <w:tcW w:w="2465" w:type="dxa"/>
            <w:tcBorders>
              <w:top w:val="single" w:sz="5" w:space="0" w:color="000000"/>
              <w:left w:val="single" w:sz="5" w:space="0" w:color="000000"/>
              <w:bottom w:val="single" w:sz="5" w:space="0" w:color="000000"/>
              <w:right w:val="single" w:sz="5" w:space="0" w:color="000000"/>
            </w:tcBorders>
            <w:shd w:val="clear" w:color="auto" w:fill="D9D9D9"/>
          </w:tcPr>
          <w:p w14:paraId="29CF7CF3" w14:textId="77777777" w:rsidR="009159D4" w:rsidRPr="00EE4F71" w:rsidRDefault="00B43467">
            <w:pPr>
              <w:pStyle w:val="TableParagraph"/>
              <w:spacing w:before="80"/>
              <w:ind w:left="102"/>
              <w:rPr>
                <w:rFonts w:ascii="Calibri" w:eastAsia="Calibri" w:hAnsi="Calibri" w:cs="Calibri"/>
                <w:sz w:val="18"/>
                <w:szCs w:val="18"/>
                <w:lang w:val="en-AU"/>
              </w:rPr>
            </w:pPr>
            <w:r w:rsidRPr="00EE4F71">
              <w:rPr>
                <w:rFonts w:ascii="Calibri"/>
                <w:b/>
                <w:spacing w:val="-1"/>
                <w:sz w:val="18"/>
                <w:lang w:val="en-AU"/>
              </w:rPr>
              <w:t>Transport</w:t>
            </w:r>
            <w:r w:rsidRPr="00EE4F71">
              <w:rPr>
                <w:rFonts w:ascii="Calibri"/>
                <w:b/>
                <w:spacing w:val="-16"/>
                <w:sz w:val="18"/>
                <w:lang w:val="en-AU"/>
              </w:rPr>
              <w:t xml:space="preserve"> </w:t>
            </w:r>
            <w:r w:rsidRPr="00EE4F71">
              <w:rPr>
                <w:rFonts w:ascii="Calibri"/>
                <w:b/>
                <w:spacing w:val="-1"/>
                <w:sz w:val="18"/>
                <w:lang w:val="en-AU"/>
              </w:rPr>
              <w:t>corridors</w:t>
            </w:r>
          </w:p>
        </w:tc>
        <w:tc>
          <w:tcPr>
            <w:tcW w:w="3362" w:type="dxa"/>
            <w:tcBorders>
              <w:top w:val="single" w:sz="5" w:space="0" w:color="000000"/>
              <w:left w:val="single" w:sz="5" w:space="0" w:color="000000"/>
              <w:bottom w:val="single" w:sz="5" w:space="0" w:color="000000"/>
              <w:right w:val="single" w:sz="5" w:space="0" w:color="000000"/>
            </w:tcBorders>
            <w:shd w:val="clear" w:color="auto" w:fill="D9D9D9"/>
          </w:tcPr>
          <w:p w14:paraId="29CF7CF4" w14:textId="77777777" w:rsidR="009159D4" w:rsidRPr="00EE4F71" w:rsidRDefault="009159D4">
            <w:pPr>
              <w:rPr>
                <w:lang w:val="en-AU"/>
              </w:rPr>
            </w:pPr>
          </w:p>
        </w:tc>
        <w:tc>
          <w:tcPr>
            <w:tcW w:w="4085" w:type="dxa"/>
            <w:tcBorders>
              <w:top w:val="single" w:sz="5" w:space="0" w:color="000000"/>
              <w:left w:val="single" w:sz="5" w:space="0" w:color="000000"/>
              <w:bottom w:val="single" w:sz="5" w:space="0" w:color="000000"/>
              <w:right w:val="single" w:sz="5" w:space="0" w:color="000000"/>
            </w:tcBorders>
            <w:shd w:val="clear" w:color="auto" w:fill="D9D9D9"/>
          </w:tcPr>
          <w:p w14:paraId="29CF7CF5" w14:textId="77777777" w:rsidR="009159D4" w:rsidRPr="00EE4F71" w:rsidRDefault="009159D4">
            <w:pPr>
              <w:rPr>
                <w:lang w:val="en-AU"/>
              </w:rPr>
            </w:pPr>
          </w:p>
        </w:tc>
      </w:tr>
      <w:tr w:rsidR="009159D4" w:rsidRPr="00EE4F71" w14:paraId="29CF7CFB" w14:textId="77777777">
        <w:trPr>
          <w:trHeight w:hRule="exact" w:val="889"/>
        </w:trPr>
        <w:tc>
          <w:tcPr>
            <w:tcW w:w="2465" w:type="dxa"/>
            <w:tcBorders>
              <w:top w:val="single" w:sz="5" w:space="0" w:color="000000"/>
              <w:left w:val="single" w:sz="5" w:space="0" w:color="000000"/>
              <w:bottom w:val="single" w:sz="5" w:space="0" w:color="000000"/>
              <w:right w:val="single" w:sz="5" w:space="0" w:color="000000"/>
            </w:tcBorders>
          </w:tcPr>
          <w:p w14:paraId="29CF7CF7"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i/>
                <w:spacing w:val="-1"/>
                <w:sz w:val="18"/>
                <w:lang w:val="en-AU"/>
              </w:rPr>
              <w:t>Road</w:t>
            </w:r>
          </w:p>
        </w:tc>
        <w:tc>
          <w:tcPr>
            <w:tcW w:w="3362" w:type="dxa"/>
            <w:tcBorders>
              <w:top w:val="single" w:sz="5" w:space="0" w:color="000000"/>
              <w:left w:val="single" w:sz="5" w:space="0" w:color="000000"/>
              <w:bottom w:val="single" w:sz="5" w:space="0" w:color="000000"/>
              <w:right w:val="single" w:sz="5" w:space="0" w:color="000000"/>
            </w:tcBorders>
          </w:tcPr>
          <w:p w14:paraId="29CF7CF8"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spacing w:val="-1"/>
                <w:sz w:val="18"/>
                <w:lang w:val="en-AU"/>
              </w:rPr>
              <w:t>Motorists</w:t>
            </w:r>
            <w:r w:rsidRPr="00EE4F71">
              <w:rPr>
                <w:rFonts w:ascii="Calibri"/>
                <w:spacing w:val="-7"/>
                <w:sz w:val="18"/>
                <w:lang w:val="en-AU"/>
              </w:rPr>
              <w:t xml:space="preserve"> </w:t>
            </w:r>
            <w:r w:rsidRPr="00EE4F71">
              <w:rPr>
                <w:rFonts w:ascii="Calibri"/>
                <w:sz w:val="18"/>
                <w:lang w:val="en-AU"/>
              </w:rPr>
              <w:t>&amp;</w:t>
            </w:r>
            <w:r w:rsidRPr="00EE4F71">
              <w:rPr>
                <w:rFonts w:ascii="Calibri"/>
                <w:spacing w:val="-7"/>
                <w:sz w:val="18"/>
                <w:lang w:val="en-AU"/>
              </w:rPr>
              <w:t xml:space="preserve"> </w:t>
            </w:r>
            <w:r w:rsidRPr="00EE4F71">
              <w:rPr>
                <w:rFonts w:ascii="Calibri"/>
                <w:sz w:val="18"/>
                <w:lang w:val="en-AU"/>
              </w:rPr>
              <w:t>freight</w:t>
            </w:r>
          </w:p>
          <w:p w14:paraId="29CF7CF9" w14:textId="77777777" w:rsidR="009159D4" w:rsidRPr="00EE4F71" w:rsidRDefault="00B43467">
            <w:pPr>
              <w:pStyle w:val="TableParagraph"/>
              <w:spacing w:before="79"/>
              <w:ind w:left="102" w:right="424"/>
              <w:rPr>
                <w:rFonts w:ascii="Calibri" w:eastAsia="Calibri" w:hAnsi="Calibri" w:cs="Calibri"/>
                <w:sz w:val="18"/>
                <w:szCs w:val="18"/>
                <w:lang w:val="en-AU"/>
              </w:rPr>
            </w:pPr>
            <w:r w:rsidRPr="00EE4F71">
              <w:rPr>
                <w:rFonts w:ascii="Calibri"/>
                <w:spacing w:val="-1"/>
                <w:sz w:val="18"/>
                <w:lang w:val="en-AU"/>
              </w:rPr>
              <w:t>Mix</w:t>
            </w:r>
            <w:r w:rsidRPr="00EE4F71">
              <w:rPr>
                <w:rFonts w:ascii="Calibri"/>
                <w:spacing w:val="-6"/>
                <w:sz w:val="18"/>
                <w:lang w:val="en-AU"/>
              </w:rPr>
              <w:t xml:space="preserve"> </w:t>
            </w:r>
            <w:r w:rsidRPr="00EE4F71">
              <w:rPr>
                <w:rFonts w:ascii="Calibri"/>
                <w:spacing w:val="-1"/>
                <w:sz w:val="18"/>
                <w:lang w:val="en-AU"/>
              </w:rPr>
              <w:t>of</w:t>
            </w:r>
            <w:r w:rsidRPr="00EE4F71">
              <w:rPr>
                <w:rFonts w:ascii="Calibri"/>
                <w:spacing w:val="-5"/>
                <w:sz w:val="18"/>
                <w:lang w:val="en-AU"/>
              </w:rPr>
              <w:t xml:space="preserve"> </w:t>
            </w:r>
            <w:r w:rsidRPr="00EE4F71">
              <w:rPr>
                <w:rFonts w:ascii="Calibri"/>
                <w:spacing w:val="-1"/>
                <w:sz w:val="18"/>
                <w:lang w:val="en-AU"/>
              </w:rPr>
              <w:t>major</w:t>
            </w:r>
            <w:r w:rsidRPr="00EE4F71">
              <w:rPr>
                <w:rFonts w:ascii="Calibri"/>
                <w:spacing w:val="-5"/>
                <w:sz w:val="18"/>
                <w:lang w:val="en-AU"/>
              </w:rPr>
              <w:t xml:space="preserve"> </w:t>
            </w:r>
            <w:r w:rsidRPr="00EE4F71">
              <w:rPr>
                <w:rFonts w:ascii="Calibri"/>
                <w:spacing w:val="-1"/>
                <w:sz w:val="18"/>
                <w:lang w:val="en-AU"/>
              </w:rPr>
              <w:t>(VicRoads)</w:t>
            </w:r>
            <w:r w:rsidRPr="00EE4F71">
              <w:rPr>
                <w:rFonts w:ascii="Calibri"/>
                <w:spacing w:val="-6"/>
                <w:sz w:val="18"/>
                <w:lang w:val="en-AU"/>
              </w:rPr>
              <w:t xml:space="preserve"> </w:t>
            </w:r>
            <w:r w:rsidRPr="00EE4F71">
              <w:rPr>
                <w:rFonts w:ascii="Calibri"/>
                <w:sz w:val="18"/>
                <w:lang w:val="en-AU"/>
              </w:rPr>
              <w:t>&amp;</w:t>
            </w:r>
            <w:r w:rsidRPr="00EE4F71">
              <w:rPr>
                <w:rFonts w:ascii="Calibri"/>
                <w:spacing w:val="-5"/>
                <w:sz w:val="18"/>
                <w:lang w:val="en-AU"/>
              </w:rPr>
              <w:t xml:space="preserve"> </w:t>
            </w:r>
            <w:r w:rsidRPr="00EE4F71">
              <w:rPr>
                <w:rFonts w:ascii="Calibri"/>
                <w:spacing w:val="-1"/>
                <w:sz w:val="18"/>
                <w:lang w:val="en-AU"/>
              </w:rPr>
              <w:t>minor</w:t>
            </w:r>
            <w:r w:rsidRPr="00EE4F71">
              <w:rPr>
                <w:rFonts w:ascii="Calibri"/>
                <w:spacing w:val="-4"/>
                <w:sz w:val="18"/>
                <w:lang w:val="en-AU"/>
              </w:rPr>
              <w:t xml:space="preserve"> </w:t>
            </w:r>
            <w:r w:rsidRPr="00EE4F71">
              <w:rPr>
                <w:rFonts w:ascii="Calibri"/>
                <w:spacing w:val="-1"/>
                <w:sz w:val="18"/>
                <w:lang w:val="en-AU"/>
              </w:rPr>
              <w:t>(local</w:t>
            </w:r>
            <w:r w:rsidRPr="00EE4F71">
              <w:rPr>
                <w:rFonts w:ascii="Calibri"/>
                <w:spacing w:val="21"/>
                <w:w w:val="99"/>
                <w:sz w:val="18"/>
                <w:lang w:val="en-AU"/>
              </w:rPr>
              <w:t xml:space="preserve"> </w:t>
            </w:r>
            <w:r w:rsidRPr="00EE4F71">
              <w:rPr>
                <w:rFonts w:ascii="Calibri"/>
                <w:spacing w:val="-1"/>
                <w:sz w:val="18"/>
                <w:lang w:val="en-AU"/>
              </w:rPr>
              <w:t>council)</w:t>
            </w:r>
            <w:r w:rsidRPr="00EE4F71">
              <w:rPr>
                <w:rFonts w:ascii="Calibri"/>
                <w:spacing w:val="-11"/>
                <w:sz w:val="18"/>
                <w:lang w:val="en-AU"/>
              </w:rPr>
              <w:t xml:space="preserve"> </w:t>
            </w:r>
            <w:r w:rsidRPr="00EE4F71">
              <w:rPr>
                <w:rFonts w:ascii="Calibri"/>
                <w:spacing w:val="-1"/>
                <w:sz w:val="18"/>
                <w:lang w:val="en-AU"/>
              </w:rPr>
              <w:t>roads</w:t>
            </w:r>
          </w:p>
        </w:tc>
        <w:tc>
          <w:tcPr>
            <w:tcW w:w="4085" w:type="dxa"/>
            <w:tcBorders>
              <w:top w:val="single" w:sz="5" w:space="0" w:color="000000"/>
              <w:left w:val="single" w:sz="5" w:space="0" w:color="000000"/>
              <w:bottom w:val="single" w:sz="5" w:space="0" w:color="000000"/>
              <w:right w:val="single" w:sz="5" w:space="0" w:color="000000"/>
            </w:tcBorders>
          </w:tcPr>
          <w:p w14:paraId="29CF7CFA"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sz w:val="18"/>
                <w:lang w:val="en-AU"/>
              </w:rPr>
              <w:t>Continuous</w:t>
            </w:r>
            <w:r w:rsidRPr="00EE4F71">
              <w:rPr>
                <w:rFonts w:ascii="Calibri"/>
                <w:spacing w:val="-11"/>
                <w:sz w:val="18"/>
                <w:lang w:val="en-AU"/>
              </w:rPr>
              <w:t xml:space="preserve"> </w:t>
            </w:r>
            <w:r w:rsidRPr="00EE4F71">
              <w:rPr>
                <w:rFonts w:ascii="Calibri"/>
                <w:spacing w:val="-1"/>
                <w:sz w:val="18"/>
                <w:lang w:val="en-AU"/>
              </w:rPr>
              <w:t>mobile</w:t>
            </w:r>
            <w:r w:rsidRPr="00EE4F71">
              <w:rPr>
                <w:rFonts w:ascii="Calibri"/>
                <w:spacing w:val="-10"/>
                <w:sz w:val="18"/>
                <w:lang w:val="en-AU"/>
              </w:rPr>
              <w:t xml:space="preserve"> </w:t>
            </w:r>
            <w:r w:rsidRPr="00EE4F71">
              <w:rPr>
                <w:rFonts w:ascii="Calibri"/>
                <w:sz w:val="18"/>
                <w:lang w:val="en-AU"/>
              </w:rPr>
              <w:t>coverage</w:t>
            </w:r>
          </w:p>
        </w:tc>
      </w:tr>
      <w:tr w:rsidR="009159D4" w:rsidRPr="00EE4F71" w14:paraId="29CF7D01" w14:textId="77777777">
        <w:trPr>
          <w:trHeight w:hRule="exact" w:val="890"/>
        </w:trPr>
        <w:tc>
          <w:tcPr>
            <w:tcW w:w="2465" w:type="dxa"/>
            <w:tcBorders>
              <w:top w:val="single" w:sz="5" w:space="0" w:color="000000"/>
              <w:left w:val="single" w:sz="5" w:space="0" w:color="000000"/>
              <w:bottom w:val="single" w:sz="5" w:space="0" w:color="000000"/>
              <w:right w:val="single" w:sz="5" w:space="0" w:color="000000"/>
            </w:tcBorders>
          </w:tcPr>
          <w:p w14:paraId="29CF7CFC"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i/>
                <w:spacing w:val="-1"/>
                <w:sz w:val="18"/>
                <w:lang w:val="en-AU"/>
              </w:rPr>
              <w:t>Rail</w:t>
            </w:r>
          </w:p>
        </w:tc>
        <w:tc>
          <w:tcPr>
            <w:tcW w:w="3362" w:type="dxa"/>
            <w:tcBorders>
              <w:top w:val="single" w:sz="5" w:space="0" w:color="000000"/>
              <w:left w:val="single" w:sz="5" w:space="0" w:color="000000"/>
              <w:bottom w:val="single" w:sz="5" w:space="0" w:color="000000"/>
              <w:right w:val="single" w:sz="5" w:space="0" w:color="000000"/>
            </w:tcBorders>
          </w:tcPr>
          <w:p w14:paraId="29CF7CFD"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spacing w:val="-1"/>
                <w:sz w:val="18"/>
                <w:lang w:val="en-AU"/>
              </w:rPr>
              <w:t>Passengers</w:t>
            </w:r>
            <w:r w:rsidRPr="00EE4F71">
              <w:rPr>
                <w:rFonts w:ascii="Calibri"/>
                <w:spacing w:val="-8"/>
                <w:sz w:val="18"/>
                <w:lang w:val="en-AU"/>
              </w:rPr>
              <w:t xml:space="preserve"> </w:t>
            </w:r>
            <w:r w:rsidRPr="00EE4F71">
              <w:rPr>
                <w:rFonts w:ascii="Calibri"/>
                <w:sz w:val="18"/>
                <w:lang w:val="en-AU"/>
              </w:rPr>
              <w:t>&amp;</w:t>
            </w:r>
            <w:r w:rsidRPr="00EE4F71">
              <w:rPr>
                <w:rFonts w:ascii="Calibri"/>
                <w:spacing w:val="-7"/>
                <w:sz w:val="18"/>
                <w:lang w:val="en-AU"/>
              </w:rPr>
              <w:t xml:space="preserve"> </w:t>
            </w:r>
            <w:r w:rsidRPr="00EE4F71">
              <w:rPr>
                <w:rFonts w:ascii="Calibri"/>
                <w:spacing w:val="-1"/>
                <w:sz w:val="18"/>
                <w:lang w:val="en-AU"/>
              </w:rPr>
              <w:t>freight</w:t>
            </w:r>
          </w:p>
          <w:p w14:paraId="29CF7CFE" w14:textId="77777777" w:rsidR="009159D4" w:rsidRPr="00EE4F71" w:rsidRDefault="00B43467">
            <w:pPr>
              <w:pStyle w:val="TableParagraph"/>
              <w:spacing w:before="79"/>
              <w:ind w:left="102" w:right="187"/>
              <w:rPr>
                <w:rFonts w:ascii="Calibri" w:eastAsia="Calibri" w:hAnsi="Calibri" w:cs="Calibri"/>
                <w:sz w:val="18"/>
                <w:szCs w:val="18"/>
                <w:lang w:val="en-AU"/>
              </w:rPr>
            </w:pPr>
            <w:r w:rsidRPr="00EE4F71">
              <w:rPr>
                <w:rFonts w:ascii="Calibri"/>
                <w:sz w:val="18"/>
                <w:lang w:val="en-AU"/>
              </w:rPr>
              <w:t>Increased</w:t>
            </w:r>
            <w:r w:rsidRPr="00EE4F71">
              <w:rPr>
                <w:rFonts w:ascii="Calibri"/>
                <w:spacing w:val="-5"/>
                <w:sz w:val="18"/>
                <w:lang w:val="en-AU"/>
              </w:rPr>
              <w:t xml:space="preserve"> </w:t>
            </w:r>
            <w:r w:rsidRPr="00EE4F71">
              <w:rPr>
                <w:rFonts w:ascii="Calibri"/>
                <w:spacing w:val="-1"/>
                <w:sz w:val="18"/>
                <w:lang w:val="en-AU"/>
              </w:rPr>
              <w:t>need</w:t>
            </w:r>
            <w:r w:rsidRPr="00EE4F71">
              <w:rPr>
                <w:rFonts w:ascii="Calibri"/>
                <w:spacing w:val="-6"/>
                <w:sz w:val="18"/>
                <w:lang w:val="en-AU"/>
              </w:rPr>
              <w:t xml:space="preserve"> </w:t>
            </w:r>
            <w:r w:rsidRPr="00EE4F71">
              <w:rPr>
                <w:rFonts w:ascii="Calibri"/>
                <w:spacing w:val="-1"/>
                <w:sz w:val="18"/>
                <w:lang w:val="en-AU"/>
              </w:rPr>
              <w:t>for</w:t>
            </w:r>
            <w:r w:rsidRPr="00EE4F71">
              <w:rPr>
                <w:rFonts w:ascii="Calibri"/>
                <w:spacing w:val="-4"/>
                <w:sz w:val="18"/>
                <w:lang w:val="en-AU"/>
              </w:rPr>
              <w:t xml:space="preserve"> </w:t>
            </w:r>
            <w:r w:rsidRPr="00EE4F71">
              <w:rPr>
                <w:rFonts w:ascii="Calibri"/>
                <w:sz w:val="18"/>
                <w:lang w:val="en-AU"/>
              </w:rPr>
              <w:t>high</w:t>
            </w:r>
            <w:r w:rsidRPr="00EE4F71">
              <w:rPr>
                <w:rFonts w:ascii="Calibri"/>
                <w:spacing w:val="-5"/>
                <w:sz w:val="18"/>
                <w:lang w:val="en-AU"/>
              </w:rPr>
              <w:t xml:space="preserve"> </w:t>
            </w:r>
            <w:r w:rsidRPr="00EE4F71">
              <w:rPr>
                <w:rFonts w:ascii="Calibri"/>
                <w:sz w:val="18"/>
                <w:lang w:val="en-AU"/>
              </w:rPr>
              <w:t>quality</w:t>
            </w:r>
            <w:r w:rsidRPr="00EE4F71">
              <w:rPr>
                <w:rFonts w:ascii="Calibri"/>
                <w:spacing w:val="-5"/>
                <w:sz w:val="18"/>
                <w:lang w:val="en-AU"/>
              </w:rPr>
              <w:t xml:space="preserve"> </w:t>
            </w:r>
            <w:r w:rsidRPr="00EE4F71">
              <w:rPr>
                <w:rFonts w:ascii="Calibri"/>
                <w:sz w:val="18"/>
                <w:lang w:val="en-AU"/>
              </w:rPr>
              <w:t>mobile</w:t>
            </w:r>
            <w:r w:rsidRPr="00EE4F71">
              <w:rPr>
                <w:rFonts w:ascii="Calibri"/>
                <w:spacing w:val="-5"/>
                <w:sz w:val="18"/>
                <w:lang w:val="en-AU"/>
              </w:rPr>
              <w:t xml:space="preserve"> </w:t>
            </w:r>
            <w:r w:rsidRPr="00EE4F71">
              <w:rPr>
                <w:rFonts w:ascii="Calibri"/>
                <w:sz w:val="18"/>
                <w:lang w:val="en-AU"/>
              </w:rPr>
              <w:t>4G</w:t>
            </w:r>
            <w:r w:rsidRPr="00EE4F71">
              <w:rPr>
                <w:rFonts w:ascii="Calibri"/>
                <w:spacing w:val="25"/>
                <w:w w:val="99"/>
                <w:sz w:val="18"/>
                <w:lang w:val="en-AU"/>
              </w:rPr>
              <w:t xml:space="preserve"> </w:t>
            </w:r>
            <w:r w:rsidRPr="00EE4F71">
              <w:rPr>
                <w:rFonts w:ascii="Calibri"/>
                <w:spacing w:val="-1"/>
                <w:sz w:val="18"/>
                <w:lang w:val="en-AU"/>
              </w:rPr>
              <w:t>(5G)</w:t>
            </w:r>
            <w:r w:rsidRPr="00EE4F71">
              <w:rPr>
                <w:rFonts w:ascii="Calibri"/>
                <w:spacing w:val="-14"/>
                <w:sz w:val="18"/>
                <w:lang w:val="en-AU"/>
              </w:rPr>
              <w:t xml:space="preserve"> </w:t>
            </w:r>
            <w:r w:rsidRPr="00EE4F71">
              <w:rPr>
                <w:rFonts w:ascii="Calibri"/>
                <w:spacing w:val="-1"/>
                <w:sz w:val="18"/>
                <w:lang w:val="en-AU"/>
              </w:rPr>
              <w:t>connectivity</w:t>
            </w:r>
          </w:p>
        </w:tc>
        <w:tc>
          <w:tcPr>
            <w:tcW w:w="4085" w:type="dxa"/>
            <w:tcBorders>
              <w:top w:val="single" w:sz="5" w:space="0" w:color="000000"/>
              <w:left w:val="single" w:sz="5" w:space="0" w:color="000000"/>
              <w:bottom w:val="single" w:sz="5" w:space="0" w:color="000000"/>
              <w:right w:val="single" w:sz="5" w:space="0" w:color="000000"/>
            </w:tcBorders>
          </w:tcPr>
          <w:p w14:paraId="29CF7CFF" w14:textId="77777777" w:rsidR="009159D4" w:rsidRPr="00EE4F71" w:rsidRDefault="00B43467">
            <w:pPr>
              <w:pStyle w:val="TableParagraph"/>
              <w:spacing w:before="81"/>
              <w:ind w:left="102"/>
              <w:rPr>
                <w:rFonts w:ascii="Calibri" w:eastAsia="Calibri" w:hAnsi="Calibri" w:cs="Calibri"/>
                <w:sz w:val="18"/>
                <w:szCs w:val="18"/>
                <w:lang w:val="en-AU"/>
              </w:rPr>
            </w:pPr>
            <w:r w:rsidRPr="00EE4F71">
              <w:rPr>
                <w:rFonts w:ascii="Calibri"/>
                <w:sz w:val="18"/>
                <w:lang w:val="en-AU"/>
              </w:rPr>
              <w:t>Continuous</w:t>
            </w:r>
            <w:r w:rsidRPr="00EE4F71">
              <w:rPr>
                <w:rFonts w:ascii="Calibri"/>
                <w:spacing w:val="-11"/>
                <w:sz w:val="18"/>
                <w:lang w:val="en-AU"/>
              </w:rPr>
              <w:t xml:space="preserve"> </w:t>
            </w:r>
            <w:r w:rsidRPr="00EE4F71">
              <w:rPr>
                <w:rFonts w:ascii="Calibri"/>
                <w:spacing w:val="-1"/>
                <w:sz w:val="18"/>
                <w:lang w:val="en-AU"/>
              </w:rPr>
              <w:t>mobile</w:t>
            </w:r>
            <w:r w:rsidRPr="00EE4F71">
              <w:rPr>
                <w:rFonts w:ascii="Calibri"/>
                <w:spacing w:val="-10"/>
                <w:sz w:val="18"/>
                <w:lang w:val="en-AU"/>
              </w:rPr>
              <w:t xml:space="preserve"> </w:t>
            </w:r>
            <w:r w:rsidRPr="00EE4F71">
              <w:rPr>
                <w:rFonts w:ascii="Calibri"/>
                <w:sz w:val="18"/>
                <w:lang w:val="en-AU"/>
              </w:rPr>
              <w:t>coverage</w:t>
            </w:r>
          </w:p>
          <w:p w14:paraId="29CF7D00" w14:textId="77777777" w:rsidR="009159D4" w:rsidRPr="00EE4F71" w:rsidRDefault="00B43467">
            <w:pPr>
              <w:pStyle w:val="TableParagraph"/>
              <w:spacing w:before="79"/>
              <w:ind w:left="102" w:right="881"/>
              <w:rPr>
                <w:rFonts w:ascii="Calibri" w:eastAsia="Calibri" w:hAnsi="Calibri" w:cs="Calibri"/>
                <w:sz w:val="18"/>
                <w:szCs w:val="18"/>
                <w:lang w:val="en-AU"/>
              </w:rPr>
            </w:pPr>
            <w:r w:rsidRPr="00EE4F71">
              <w:rPr>
                <w:rFonts w:ascii="Calibri"/>
                <w:sz w:val="18"/>
                <w:lang w:val="en-AU"/>
              </w:rPr>
              <w:t>Repeaters</w:t>
            </w:r>
            <w:r w:rsidRPr="00EE4F71">
              <w:rPr>
                <w:rFonts w:ascii="Calibri"/>
                <w:spacing w:val="-5"/>
                <w:sz w:val="18"/>
                <w:lang w:val="en-AU"/>
              </w:rPr>
              <w:t xml:space="preserve"> </w:t>
            </w:r>
            <w:r w:rsidRPr="00EE4F71">
              <w:rPr>
                <w:rFonts w:ascii="Calibri"/>
                <w:sz w:val="18"/>
                <w:lang w:val="en-AU"/>
              </w:rPr>
              <w:t>on</w:t>
            </w:r>
            <w:r w:rsidRPr="00EE4F71">
              <w:rPr>
                <w:rFonts w:ascii="Calibri"/>
                <w:spacing w:val="-5"/>
                <w:sz w:val="18"/>
                <w:lang w:val="en-AU"/>
              </w:rPr>
              <w:t xml:space="preserve"> </w:t>
            </w:r>
            <w:r w:rsidRPr="00EE4F71">
              <w:rPr>
                <w:rFonts w:ascii="Calibri"/>
                <w:spacing w:val="-1"/>
                <w:sz w:val="18"/>
                <w:lang w:val="en-AU"/>
              </w:rPr>
              <w:t>the</w:t>
            </w:r>
            <w:r w:rsidRPr="00EE4F71">
              <w:rPr>
                <w:rFonts w:ascii="Calibri"/>
                <w:spacing w:val="-5"/>
                <w:sz w:val="18"/>
                <w:lang w:val="en-AU"/>
              </w:rPr>
              <w:t xml:space="preserve"> </w:t>
            </w:r>
            <w:r w:rsidRPr="00EE4F71">
              <w:rPr>
                <w:rFonts w:ascii="Calibri"/>
                <w:sz w:val="18"/>
                <w:lang w:val="en-AU"/>
              </w:rPr>
              <w:t>new</w:t>
            </w:r>
            <w:r w:rsidRPr="00EE4F71">
              <w:rPr>
                <w:rFonts w:ascii="Calibri"/>
                <w:spacing w:val="-4"/>
                <w:sz w:val="18"/>
                <w:lang w:val="en-AU"/>
              </w:rPr>
              <w:t xml:space="preserve"> </w:t>
            </w:r>
            <w:r w:rsidRPr="00EE4F71">
              <w:rPr>
                <w:rFonts w:ascii="Calibri"/>
                <w:sz w:val="18"/>
                <w:lang w:val="en-AU"/>
              </w:rPr>
              <w:t>VLocity</w:t>
            </w:r>
            <w:r w:rsidRPr="00EE4F71">
              <w:rPr>
                <w:rFonts w:ascii="Calibri"/>
                <w:spacing w:val="-5"/>
                <w:sz w:val="18"/>
                <w:lang w:val="en-AU"/>
              </w:rPr>
              <w:t xml:space="preserve"> </w:t>
            </w:r>
            <w:r w:rsidRPr="00EE4F71">
              <w:rPr>
                <w:rFonts w:ascii="Calibri"/>
                <w:sz w:val="18"/>
                <w:lang w:val="en-AU"/>
              </w:rPr>
              <w:t>trains</w:t>
            </w:r>
            <w:r w:rsidRPr="00EE4F71">
              <w:rPr>
                <w:rFonts w:ascii="Calibri"/>
                <w:spacing w:val="-5"/>
                <w:sz w:val="18"/>
                <w:lang w:val="en-AU"/>
              </w:rPr>
              <w:t xml:space="preserve"> </w:t>
            </w:r>
            <w:r w:rsidRPr="00EE4F71">
              <w:rPr>
                <w:rFonts w:ascii="Calibri"/>
                <w:sz w:val="18"/>
                <w:lang w:val="en-AU"/>
              </w:rPr>
              <w:t>when</w:t>
            </w:r>
            <w:r w:rsidRPr="00EE4F71">
              <w:rPr>
                <w:rFonts w:ascii="Calibri"/>
                <w:spacing w:val="22"/>
                <w:w w:val="99"/>
                <w:sz w:val="18"/>
                <w:lang w:val="en-AU"/>
              </w:rPr>
              <w:t xml:space="preserve"> </w:t>
            </w:r>
            <w:r w:rsidRPr="00EE4F71">
              <w:rPr>
                <w:rFonts w:ascii="Calibri"/>
                <w:spacing w:val="-1"/>
                <w:sz w:val="18"/>
                <w:lang w:val="en-AU"/>
              </w:rPr>
              <w:t>operational</w:t>
            </w:r>
            <w:r w:rsidRPr="00EE4F71">
              <w:rPr>
                <w:rFonts w:ascii="Calibri"/>
                <w:spacing w:val="-6"/>
                <w:sz w:val="18"/>
                <w:lang w:val="en-AU"/>
              </w:rPr>
              <w:t xml:space="preserve"> </w:t>
            </w:r>
            <w:r w:rsidRPr="00EE4F71">
              <w:rPr>
                <w:rFonts w:ascii="Calibri"/>
                <w:sz w:val="18"/>
                <w:lang w:val="en-AU"/>
              </w:rPr>
              <w:t>on</w:t>
            </w:r>
            <w:r w:rsidRPr="00EE4F71">
              <w:rPr>
                <w:rFonts w:ascii="Calibri"/>
                <w:spacing w:val="-6"/>
                <w:sz w:val="18"/>
                <w:lang w:val="en-AU"/>
              </w:rPr>
              <w:t xml:space="preserve"> </w:t>
            </w:r>
            <w:r w:rsidRPr="00EE4F71">
              <w:rPr>
                <w:rFonts w:ascii="Calibri"/>
                <w:sz w:val="18"/>
                <w:lang w:val="en-AU"/>
              </w:rPr>
              <w:t>the</w:t>
            </w:r>
            <w:r w:rsidRPr="00EE4F71">
              <w:rPr>
                <w:rFonts w:ascii="Calibri"/>
                <w:spacing w:val="-4"/>
                <w:sz w:val="18"/>
                <w:lang w:val="en-AU"/>
              </w:rPr>
              <w:t xml:space="preserve"> </w:t>
            </w:r>
            <w:r w:rsidRPr="00EE4F71">
              <w:rPr>
                <w:rFonts w:ascii="Calibri"/>
                <w:sz w:val="18"/>
                <w:lang w:val="en-AU"/>
              </w:rPr>
              <w:t>North</w:t>
            </w:r>
            <w:r w:rsidRPr="00EE4F71">
              <w:rPr>
                <w:rFonts w:ascii="Calibri"/>
                <w:spacing w:val="-6"/>
                <w:sz w:val="18"/>
                <w:lang w:val="en-AU"/>
              </w:rPr>
              <w:t xml:space="preserve"> </w:t>
            </w:r>
            <w:r w:rsidRPr="00EE4F71">
              <w:rPr>
                <w:rFonts w:ascii="Calibri"/>
                <w:sz w:val="18"/>
                <w:lang w:val="en-AU"/>
              </w:rPr>
              <w:t>East</w:t>
            </w:r>
            <w:r w:rsidRPr="00EE4F71">
              <w:rPr>
                <w:rFonts w:ascii="Calibri"/>
                <w:spacing w:val="-5"/>
                <w:sz w:val="18"/>
                <w:lang w:val="en-AU"/>
              </w:rPr>
              <w:t xml:space="preserve"> </w:t>
            </w:r>
            <w:r w:rsidRPr="00EE4F71">
              <w:rPr>
                <w:rFonts w:ascii="Calibri"/>
                <w:sz w:val="18"/>
                <w:lang w:val="en-AU"/>
              </w:rPr>
              <w:t>line</w:t>
            </w:r>
          </w:p>
        </w:tc>
      </w:tr>
    </w:tbl>
    <w:p w14:paraId="29CF7D02" w14:textId="77777777" w:rsidR="009159D4" w:rsidRPr="00EE4F71" w:rsidRDefault="009159D4">
      <w:pPr>
        <w:rPr>
          <w:rFonts w:ascii="Calibri" w:eastAsia="Calibri" w:hAnsi="Calibri" w:cs="Calibri"/>
          <w:sz w:val="18"/>
          <w:szCs w:val="18"/>
          <w:lang w:val="en-AU"/>
        </w:rPr>
        <w:sectPr w:rsidR="009159D4" w:rsidRPr="00EE4F71">
          <w:pgSz w:w="11910" w:h="16840"/>
          <w:pgMar w:top="0" w:right="0" w:bottom="780" w:left="740" w:header="0" w:footer="590" w:gutter="0"/>
          <w:cols w:space="720"/>
        </w:sectPr>
      </w:pPr>
    </w:p>
    <w:p w14:paraId="29CF7D03" w14:textId="77777777" w:rsidR="009159D4" w:rsidRPr="00EE4F71" w:rsidRDefault="00B43467">
      <w:pPr>
        <w:spacing w:before="102"/>
        <w:ind w:left="190"/>
        <w:rPr>
          <w:rFonts w:ascii="Calibri" w:eastAsia="Calibri" w:hAnsi="Calibri" w:cs="Calibri"/>
          <w:lang w:val="en-AU"/>
        </w:rPr>
      </w:pPr>
      <w:r w:rsidRPr="00EE4F71">
        <w:rPr>
          <w:rFonts w:ascii="Calibri"/>
          <w:b/>
          <w:lang w:val="en-AU"/>
        </w:rPr>
        <w:lastRenderedPageBreak/>
        <w:t>Ovens</w:t>
      </w:r>
      <w:r w:rsidRPr="00EE4F71">
        <w:rPr>
          <w:rFonts w:ascii="Calibri"/>
          <w:b/>
          <w:spacing w:val="-8"/>
          <w:lang w:val="en-AU"/>
        </w:rPr>
        <w:t xml:space="preserve"> </w:t>
      </w:r>
      <w:r w:rsidRPr="00EE4F71">
        <w:rPr>
          <w:rFonts w:ascii="Calibri"/>
          <w:b/>
          <w:lang w:val="en-AU"/>
        </w:rPr>
        <w:t>Murray</w:t>
      </w:r>
      <w:r w:rsidRPr="00EE4F71">
        <w:rPr>
          <w:rFonts w:ascii="Calibri"/>
          <w:b/>
          <w:spacing w:val="-7"/>
          <w:lang w:val="en-AU"/>
        </w:rPr>
        <w:t xml:space="preserve"> </w:t>
      </w:r>
      <w:r w:rsidRPr="00EE4F71">
        <w:rPr>
          <w:rFonts w:ascii="Calibri"/>
          <w:b/>
          <w:lang w:val="en-AU"/>
        </w:rPr>
        <w:t>population</w:t>
      </w:r>
      <w:r w:rsidRPr="00EE4F71">
        <w:rPr>
          <w:rFonts w:ascii="Calibri"/>
          <w:b/>
          <w:spacing w:val="-8"/>
          <w:lang w:val="en-AU"/>
        </w:rPr>
        <w:t xml:space="preserve"> </w:t>
      </w:r>
      <w:r w:rsidRPr="00EE4F71">
        <w:rPr>
          <w:rFonts w:ascii="Calibri"/>
          <w:b/>
          <w:lang w:val="en-AU"/>
        </w:rPr>
        <w:t>centres,</w:t>
      </w:r>
      <w:r w:rsidRPr="00EE4F71">
        <w:rPr>
          <w:rFonts w:ascii="Calibri"/>
          <w:b/>
          <w:spacing w:val="-7"/>
          <w:lang w:val="en-AU"/>
        </w:rPr>
        <w:t xml:space="preserve"> </w:t>
      </w:r>
      <w:r w:rsidRPr="00EE4F71">
        <w:rPr>
          <w:rFonts w:ascii="Calibri"/>
          <w:b/>
          <w:spacing w:val="-1"/>
          <w:lang w:val="en-AU"/>
        </w:rPr>
        <w:t>primary</w:t>
      </w:r>
      <w:r w:rsidRPr="00EE4F71">
        <w:rPr>
          <w:rFonts w:ascii="Calibri"/>
          <w:b/>
          <w:spacing w:val="-8"/>
          <w:lang w:val="en-AU"/>
        </w:rPr>
        <w:t xml:space="preserve"> </w:t>
      </w:r>
      <w:r w:rsidRPr="00EE4F71">
        <w:rPr>
          <w:rFonts w:ascii="Calibri"/>
          <w:b/>
          <w:spacing w:val="-1"/>
          <w:lang w:val="en-AU"/>
        </w:rPr>
        <w:t>production</w:t>
      </w:r>
      <w:r w:rsidRPr="00EE4F71">
        <w:rPr>
          <w:rFonts w:ascii="Calibri"/>
          <w:b/>
          <w:spacing w:val="-8"/>
          <w:lang w:val="en-AU"/>
        </w:rPr>
        <w:t xml:space="preserve"> </w:t>
      </w:r>
      <w:r w:rsidRPr="00EE4F71">
        <w:rPr>
          <w:rFonts w:ascii="Calibri"/>
          <w:b/>
          <w:spacing w:val="-1"/>
          <w:lang w:val="en-AU"/>
        </w:rPr>
        <w:t>areas,</w:t>
      </w:r>
      <w:r w:rsidRPr="00EE4F71">
        <w:rPr>
          <w:rFonts w:ascii="Calibri"/>
          <w:b/>
          <w:spacing w:val="-7"/>
          <w:lang w:val="en-AU"/>
        </w:rPr>
        <w:t xml:space="preserve"> </w:t>
      </w:r>
      <w:r w:rsidRPr="00EE4F71">
        <w:rPr>
          <w:rFonts w:ascii="Calibri"/>
          <w:b/>
          <w:spacing w:val="-1"/>
          <w:lang w:val="en-AU"/>
        </w:rPr>
        <w:t>tourist</w:t>
      </w:r>
      <w:r w:rsidRPr="00EE4F71">
        <w:rPr>
          <w:rFonts w:ascii="Calibri"/>
          <w:b/>
          <w:spacing w:val="-9"/>
          <w:lang w:val="en-AU"/>
        </w:rPr>
        <w:t xml:space="preserve"> </w:t>
      </w:r>
      <w:r w:rsidRPr="00EE4F71">
        <w:rPr>
          <w:rFonts w:ascii="Calibri"/>
          <w:b/>
          <w:spacing w:val="-1"/>
          <w:lang w:val="en-AU"/>
        </w:rPr>
        <w:t>sites</w:t>
      </w:r>
      <w:r w:rsidRPr="00EE4F71">
        <w:rPr>
          <w:rFonts w:ascii="Calibri"/>
          <w:b/>
          <w:spacing w:val="-7"/>
          <w:lang w:val="en-AU"/>
        </w:rPr>
        <w:t xml:space="preserve"> </w:t>
      </w:r>
      <w:r w:rsidRPr="00EE4F71">
        <w:rPr>
          <w:rFonts w:ascii="Calibri"/>
          <w:b/>
          <w:lang w:val="en-AU"/>
        </w:rPr>
        <w:t>&amp;</w:t>
      </w:r>
      <w:r w:rsidRPr="00EE4F71">
        <w:rPr>
          <w:rFonts w:ascii="Calibri"/>
          <w:b/>
          <w:spacing w:val="-7"/>
          <w:lang w:val="en-AU"/>
        </w:rPr>
        <w:t xml:space="preserve"> </w:t>
      </w:r>
      <w:r w:rsidRPr="00EE4F71">
        <w:rPr>
          <w:rFonts w:ascii="Calibri"/>
          <w:b/>
          <w:spacing w:val="-1"/>
          <w:lang w:val="en-AU"/>
        </w:rPr>
        <w:t>transport</w:t>
      </w:r>
      <w:r w:rsidRPr="00EE4F71">
        <w:rPr>
          <w:rFonts w:ascii="Calibri"/>
          <w:b/>
          <w:spacing w:val="-9"/>
          <w:lang w:val="en-AU"/>
        </w:rPr>
        <w:t xml:space="preserve"> </w:t>
      </w:r>
      <w:r w:rsidRPr="00EE4F71">
        <w:rPr>
          <w:rFonts w:ascii="Calibri"/>
          <w:b/>
          <w:spacing w:val="-1"/>
          <w:lang w:val="en-AU"/>
        </w:rPr>
        <w:t>corridors</w:t>
      </w:r>
    </w:p>
    <w:p w14:paraId="29CF7D04" w14:textId="77777777" w:rsidR="009159D4" w:rsidRPr="00EE4F71" w:rsidRDefault="009159D4">
      <w:pPr>
        <w:spacing w:before="1"/>
        <w:rPr>
          <w:rFonts w:ascii="Calibri" w:eastAsia="Calibri" w:hAnsi="Calibri" w:cs="Calibri"/>
          <w:b/>
          <w:bCs/>
          <w:sz w:val="28"/>
          <w:szCs w:val="28"/>
          <w:lang w:val="en-AU"/>
        </w:rPr>
      </w:pPr>
    </w:p>
    <w:p w14:paraId="29CF7D05" w14:textId="77777777" w:rsidR="009159D4" w:rsidRPr="00EE4F71" w:rsidRDefault="00B43467">
      <w:pPr>
        <w:spacing w:line="200" w:lineRule="atLeast"/>
        <w:ind w:left="103"/>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98" wp14:editId="29CF9299">
            <wp:extent cx="6499038" cy="4608576"/>
            <wp:effectExtent l="0" t="0" r="0" b="0"/>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17" cstate="print"/>
                    <a:stretch>
                      <a:fillRect/>
                    </a:stretch>
                  </pic:blipFill>
                  <pic:spPr>
                    <a:xfrm>
                      <a:off x="0" y="0"/>
                      <a:ext cx="6499038" cy="4608576"/>
                    </a:xfrm>
                    <a:prstGeom prst="rect">
                      <a:avLst/>
                    </a:prstGeom>
                  </pic:spPr>
                </pic:pic>
              </a:graphicData>
            </a:graphic>
          </wp:inline>
        </w:drawing>
      </w:r>
    </w:p>
    <w:p w14:paraId="29CF7D06" w14:textId="77777777" w:rsidR="009159D4" w:rsidRPr="00EE4F71" w:rsidRDefault="009159D4">
      <w:pPr>
        <w:spacing w:before="7"/>
        <w:rPr>
          <w:rFonts w:ascii="Calibri" w:eastAsia="Calibri" w:hAnsi="Calibri" w:cs="Calibri"/>
          <w:b/>
          <w:bCs/>
          <w:sz w:val="20"/>
          <w:szCs w:val="20"/>
          <w:lang w:val="en-AU"/>
        </w:rPr>
      </w:pPr>
    </w:p>
    <w:p w14:paraId="29CF7D07" w14:textId="77777777" w:rsidR="009159D4" w:rsidRPr="00EE4F71" w:rsidRDefault="00B43467">
      <w:pPr>
        <w:ind w:left="19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z w:val="18"/>
          <w:lang w:val="en-AU"/>
        </w:rPr>
        <w:t>1</w:t>
      </w:r>
      <w:r w:rsidRPr="00EE4F71">
        <w:rPr>
          <w:rFonts w:ascii="Calibri"/>
          <w:i/>
          <w:color w:val="44546A"/>
          <w:spacing w:val="-6"/>
          <w:sz w:val="18"/>
          <w:lang w:val="en-AU"/>
        </w:rPr>
        <w:t xml:space="preserve"> </w:t>
      </w:r>
      <w:r w:rsidRPr="00EE4F71">
        <w:rPr>
          <w:rFonts w:ascii="Calibri"/>
          <w:i/>
          <w:color w:val="44546A"/>
          <w:spacing w:val="-1"/>
          <w:sz w:val="18"/>
          <w:lang w:val="en-AU"/>
        </w:rPr>
        <w:t>Ovens</w:t>
      </w:r>
      <w:r w:rsidRPr="00EE4F71">
        <w:rPr>
          <w:rFonts w:ascii="Calibri"/>
          <w:i/>
          <w:color w:val="44546A"/>
          <w:spacing w:val="-5"/>
          <w:sz w:val="18"/>
          <w:lang w:val="en-AU"/>
        </w:rPr>
        <w:t xml:space="preserve"> </w:t>
      </w:r>
      <w:r w:rsidRPr="00EE4F71">
        <w:rPr>
          <w:rFonts w:ascii="Calibri"/>
          <w:i/>
          <w:color w:val="44546A"/>
          <w:spacing w:val="-1"/>
          <w:sz w:val="18"/>
          <w:lang w:val="en-AU"/>
        </w:rPr>
        <w:t>Murray</w:t>
      </w:r>
      <w:r w:rsidRPr="00EE4F71">
        <w:rPr>
          <w:rFonts w:ascii="Calibri"/>
          <w:i/>
          <w:color w:val="44546A"/>
          <w:spacing w:val="-6"/>
          <w:sz w:val="18"/>
          <w:lang w:val="en-AU"/>
        </w:rPr>
        <w:t xml:space="preserve"> </w:t>
      </w:r>
      <w:r w:rsidRPr="00EE4F71">
        <w:rPr>
          <w:rFonts w:ascii="Calibri"/>
          <w:i/>
          <w:color w:val="44546A"/>
          <w:spacing w:val="-1"/>
          <w:sz w:val="18"/>
          <w:lang w:val="en-AU"/>
        </w:rPr>
        <w:t>population</w:t>
      </w:r>
      <w:r w:rsidRPr="00EE4F71">
        <w:rPr>
          <w:rFonts w:ascii="Calibri"/>
          <w:i/>
          <w:color w:val="44546A"/>
          <w:spacing w:val="-6"/>
          <w:sz w:val="18"/>
          <w:lang w:val="en-AU"/>
        </w:rPr>
        <w:t xml:space="preserve"> </w:t>
      </w:r>
      <w:r w:rsidRPr="00EE4F71">
        <w:rPr>
          <w:rFonts w:ascii="Calibri"/>
          <w:i/>
          <w:color w:val="44546A"/>
          <w:spacing w:val="-1"/>
          <w:sz w:val="18"/>
          <w:lang w:val="en-AU"/>
        </w:rPr>
        <w:t>centres,</w:t>
      </w:r>
      <w:r w:rsidRPr="00EE4F71">
        <w:rPr>
          <w:rFonts w:ascii="Calibri"/>
          <w:i/>
          <w:color w:val="44546A"/>
          <w:spacing w:val="-7"/>
          <w:sz w:val="18"/>
          <w:lang w:val="en-AU"/>
        </w:rPr>
        <w:t xml:space="preserve"> </w:t>
      </w:r>
      <w:r w:rsidRPr="00EE4F71">
        <w:rPr>
          <w:rFonts w:ascii="Calibri"/>
          <w:i/>
          <w:color w:val="44546A"/>
          <w:spacing w:val="-1"/>
          <w:sz w:val="18"/>
          <w:lang w:val="en-AU"/>
        </w:rPr>
        <w:t>primary</w:t>
      </w:r>
      <w:r w:rsidRPr="00EE4F71">
        <w:rPr>
          <w:rFonts w:ascii="Calibri"/>
          <w:i/>
          <w:color w:val="44546A"/>
          <w:spacing w:val="-6"/>
          <w:sz w:val="18"/>
          <w:lang w:val="en-AU"/>
        </w:rPr>
        <w:t xml:space="preserve"> </w:t>
      </w:r>
      <w:r w:rsidRPr="00EE4F71">
        <w:rPr>
          <w:rFonts w:ascii="Calibri"/>
          <w:i/>
          <w:color w:val="44546A"/>
          <w:spacing w:val="-1"/>
          <w:sz w:val="18"/>
          <w:lang w:val="en-AU"/>
        </w:rPr>
        <w:t>production</w:t>
      </w:r>
      <w:r w:rsidRPr="00EE4F71">
        <w:rPr>
          <w:rFonts w:ascii="Calibri"/>
          <w:i/>
          <w:color w:val="44546A"/>
          <w:spacing w:val="-6"/>
          <w:sz w:val="18"/>
          <w:lang w:val="en-AU"/>
        </w:rPr>
        <w:t xml:space="preserve"> </w:t>
      </w:r>
      <w:r w:rsidRPr="00EE4F71">
        <w:rPr>
          <w:rFonts w:ascii="Calibri"/>
          <w:i/>
          <w:color w:val="44546A"/>
          <w:sz w:val="18"/>
          <w:lang w:val="en-AU"/>
        </w:rPr>
        <w:t>areas,</w:t>
      </w:r>
      <w:r w:rsidRPr="00EE4F71">
        <w:rPr>
          <w:rFonts w:ascii="Calibri"/>
          <w:i/>
          <w:color w:val="44546A"/>
          <w:spacing w:val="-7"/>
          <w:sz w:val="18"/>
          <w:lang w:val="en-AU"/>
        </w:rPr>
        <w:t xml:space="preserve"> </w:t>
      </w:r>
      <w:r w:rsidRPr="00EE4F71">
        <w:rPr>
          <w:rFonts w:ascii="Calibri"/>
          <w:i/>
          <w:color w:val="44546A"/>
          <w:sz w:val="18"/>
          <w:lang w:val="en-AU"/>
        </w:rPr>
        <w:t>tourist</w:t>
      </w:r>
      <w:r w:rsidRPr="00EE4F71">
        <w:rPr>
          <w:rFonts w:ascii="Calibri"/>
          <w:i/>
          <w:color w:val="44546A"/>
          <w:spacing w:val="-6"/>
          <w:sz w:val="18"/>
          <w:lang w:val="en-AU"/>
        </w:rPr>
        <w:t xml:space="preserve"> </w:t>
      </w:r>
      <w:r w:rsidRPr="00EE4F71">
        <w:rPr>
          <w:rFonts w:ascii="Calibri"/>
          <w:i/>
          <w:color w:val="44546A"/>
          <w:sz w:val="18"/>
          <w:lang w:val="en-AU"/>
        </w:rPr>
        <w:t>sites</w:t>
      </w:r>
      <w:r w:rsidRPr="00EE4F71">
        <w:rPr>
          <w:rFonts w:ascii="Calibri"/>
          <w:i/>
          <w:color w:val="44546A"/>
          <w:spacing w:val="-6"/>
          <w:sz w:val="18"/>
          <w:lang w:val="en-AU"/>
        </w:rPr>
        <w:t xml:space="preserve"> </w:t>
      </w:r>
      <w:r w:rsidRPr="00EE4F71">
        <w:rPr>
          <w:rFonts w:ascii="Calibri"/>
          <w:i/>
          <w:color w:val="44546A"/>
          <w:sz w:val="18"/>
          <w:lang w:val="en-AU"/>
        </w:rPr>
        <w:t>&amp;</w:t>
      </w:r>
      <w:r w:rsidRPr="00EE4F71">
        <w:rPr>
          <w:rFonts w:ascii="Calibri"/>
          <w:i/>
          <w:color w:val="44546A"/>
          <w:spacing w:val="-7"/>
          <w:sz w:val="18"/>
          <w:lang w:val="en-AU"/>
        </w:rPr>
        <w:t xml:space="preserve"> </w:t>
      </w:r>
      <w:r w:rsidRPr="00EE4F71">
        <w:rPr>
          <w:rFonts w:ascii="Calibri"/>
          <w:i/>
          <w:color w:val="44546A"/>
          <w:sz w:val="18"/>
          <w:lang w:val="en-AU"/>
        </w:rPr>
        <w:t>transport</w:t>
      </w:r>
      <w:r w:rsidRPr="00EE4F71">
        <w:rPr>
          <w:rFonts w:ascii="Calibri"/>
          <w:i/>
          <w:color w:val="44546A"/>
          <w:spacing w:val="-5"/>
          <w:sz w:val="18"/>
          <w:lang w:val="en-AU"/>
        </w:rPr>
        <w:t xml:space="preserve"> </w:t>
      </w:r>
      <w:r w:rsidRPr="00EE4F71">
        <w:rPr>
          <w:rFonts w:ascii="Calibri"/>
          <w:i/>
          <w:color w:val="44546A"/>
          <w:sz w:val="18"/>
          <w:lang w:val="en-AU"/>
        </w:rPr>
        <w:t>corridors</w:t>
      </w:r>
    </w:p>
    <w:p w14:paraId="29CF7D08" w14:textId="77777777" w:rsidR="009159D4" w:rsidRPr="00EE4F71" w:rsidRDefault="009159D4">
      <w:pPr>
        <w:spacing w:before="4"/>
        <w:rPr>
          <w:rFonts w:ascii="Calibri" w:eastAsia="Calibri" w:hAnsi="Calibri" w:cs="Calibri"/>
          <w:i/>
          <w:sz w:val="16"/>
          <w:szCs w:val="16"/>
          <w:lang w:val="en-AU"/>
        </w:rPr>
      </w:pPr>
    </w:p>
    <w:p w14:paraId="29CF7D09" w14:textId="48A2E91F" w:rsidR="009159D4" w:rsidRPr="00EE4F71" w:rsidRDefault="00B43467">
      <w:pPr>
        <w:pStyle w:val="BodyText"/>
        <w:ind w:left="190" w:right="405"/>
        <w:rPr>
          <w:lang w:val="en-AU"/>
        </w:rPr>
      </w:pPr>
      <w:r w:rsidRPr="00EE4F71">
        <w:rPr>
          <w:lang w:val="en-AU"/>
        </w:rPr>
        <w:t>Key</w:t>
      </w:r>
      <w:r w:rsidRPr="00EE4F71">
        <w:rPr>
          <w:spacing w:val="-6"/>
          <w:lang w:val="en-AU"/>
        </w:rPr>
        <w:t xml:space="preserve"> </w:t>
      </w:r>
      <w:r w:rsidRPr="00EE4F71">
        <w:rPr>
          <w:lang w:val="en-AU"/>
        </w:rPr>
        <w:t>factors</w:t>
      </w:r>
      <w:r w:rsidRPr="00EE4F71">
        <w:rPr>
          <w:spacing w:val="-6"/>
          <w:lang w:val="en-AU"/>
        </w:rPr>
        <w:t xml:space="preserve"> </w:t>
      </w:r>
      <w:r w:rsidRPr="00EE4F71">
        <w:rPr>
          <w:lang w:val="en-AU"/>
        </w:rPr>
        <w:t>considered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development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5"/>
          <w:lang w:val="en-AU"/>
        </w:rPr>
        <w:t xml:space="preserve"> </w:t>
      </w:r>
      <w:r w:rsidRPr="00EE4F71">
        <w:rPr>
          <w:lang w:val="en-AU"/>
        </w:rPr>
        <w:t>Digital</w:t>
      </w:r>
      <w:r w:rsidRPr="00EE4F71">
        <w:rPr>
          <w:spacing w:val="-6"/>
          <w:lang w:val="en-AU"/>
        </w:rPr>
        <w:t xml:space="preserve"> </w:t>
      </w:r>
      <w:r w:rsidRPr="00EE4F71">
        <w:rPr>
          <w:lang w:val="en-AU"/>
        </w:rPr>
        <w:t>Plan</w:t>
      </w:r>
      <w:r w:rsidRPr="00EE4F71">
        <w:rPr>
          <w:spacing w:val="-5"/>
          <w:lang w:val="en-AU"/>
        </w:rPr>
        <w:t xml:space="preserve"> </w:t>
      </w:r>
      <w:r w:rsidRPr="00EE4F71">
        <w:rPr>
          <w:lang w:val="en-AU"/>
        </w:rPr>
        <w:t>include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following</w:t>
      </w:r>
      <w:r w:rsidRPr="00EE4F71">
        <w:rPr>
          <w:spacing w:val="-6"/>
          <w:lang w:val="en-AU"/>
        </w:rPr>
        <w:t xml:space="preserve"> </w:t>
      </w:r>
      <w:r w:rsidRPr="00EE4F71">
        <w:rPr>
          <w:lang w:val="en-AU"/>
        </w:rPr>
        <w:t>(details</w:t>
      </w:r>
      <w:r w:rsidRPr="00EE4F71">
        <w:rPr>
          <w:spacing w:val="-6"/>
          <w:lang w:val="en-AU"/>
        </w:rPr>
        <w:t xml:space="preserve"> </w:t>
      </w:r>
      <w:r w:rsidRPr="00EE4F71">
        <w:rPr>
          <w:lang w:val="en-AU"/>
        </w:rPr>
        <w:t>on</w:t>
      </w:r>
      <w:r w:rsidRPr="00EE4F71">
        <w:rPr>
          <w:spacing w:val="24"/>
          <w:w w:val="99"/>
          <w:lang w:val="en-AU"/>
        </w:rPr>
        <w:t xml:space="preserve"> </w:t>
      </w:r>
      <w:r w:rsidRPr="00EE4F71">
        <w:rPr>
          <w:lang w:val="en-AU"/>
        </w:rPr>
        <w:t>the</w:t>
      </w:r>
      <w:r w:rsidRPr="00EE4F71">
        <w:rPr>
          <w:spacing w:val="-7"/>
          <w:lang w:val="en-AU"/>
        </w:rPr>
        <w:t xml:space="preserve"> </w:t>
      </w:r>
      <w:r w:rsidRPr="00EE4F71">
        <w:rPr>
          <w:lang w:val="en-AU"/>
        </w:rPr>
        <w:t>approach</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planning</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given</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Analytical</w:t>
      </w:r>
      <w:r w:rsidRPr="00EE4F71">
        <w:rPr>
          <w:spacing w:val="-7"/>
          <w:lang w:val="en-AU"/>
        </w:rPr>
        <w:t xml:space="preserve"> </w:t>
      </w:r>
      <w:r w:rsidRPr="00EE4F71">
        <w:rPr>
          <w:lang w:val="en-AU"/>
        </w:rPr>
        <w:t>Framework</w:t>
      </w:r>
      <w:r w:rsidRPr="00EE4F71">
        <w:rPr>
          <w:spacing w:val="-6"/>
          <w:lang w:val="en-AU"/>
        </w:rPr>
        <w:t xml:space="preserve"> </w:t>
      </w:r>
      <w:r w:rsidRPr="00EE4F71">
        <w:rPr>
          <w:lang w:val="en-AU"/>
        </w:rPr>
        <w:t>section</w:t>
      </w:r>
      <w:r w:rsidRPr="00EE4F71">
        <w:rPr>
          <w:spacing w:val="-6"/>
          <w:lang w:val="en-AU"/>
        </w:rPr>
        <w:t xml:space="preserve"> </w:t>
      </w:r>
      <w:r w:rsidRPr="00EE4F71">
        <w:rPr>
          <w:lang w:val="en-AU"/>
        </w:rPr>
        <w:t>below</w:t>
      </w:r>
      <w:r w:rsidR="00BF4AAB" w:rsidRPr="00EE4F71">
        <w:rPr>
          <w:lang w:val="en-AU"/>
        </w:rPr>
        <w:t>)</w:t>
      </w:r>
      <w:r w:rsidRPr="00EE4F71">
        <w:rPr>
          <w:lang w:val="en-AU"/>
        </w:rPr>
        <w:t>:</w:t>
      </w:r>
    </w:p>
    <w:p w14:paraId="29CF7D0A" w14:textId="77777777" w:rsidR="009159D4" w:rsidRPr="00EE4F71" w:rsidRDefault="00B43467">
      <w:pPr>
        <w:pStyle w:val="BodyText"/>
        <w:numPr>
          <w:ilvl w:val="1"/>
          <w:numId w:val="12"/>
        </w:numPr>
        <w:tabs>
          <w:tab w:val="left" w:pos="551"/>
        </w:tabs>
        <w:spacing w:before="120" w:line="280" w:lineRule="exact"/>
        <w:rPr>
          <w:lang w:val="en-AU"/>
        </w:rPr>
      </w:pPr>
      <w:r w:rsidRPr="00EE4F71">
        <w:rPr>
          <w:lang w:val="en-AU"/>
        </w:rPr>
        <w:t>Significant</w:t>
      </w:r>
      <w:r w:rsidRPr="00EE4F71">
        <w:rPr>
          <w:spacing w:val="-13"/>
          <w:lang w:val="en-AU"/>
        </w:rPr>
        <w:t xml:space="preserve"> </w:t>
      </w:r>
      <w:r w:rsidRPr="00EE4F71">
        <w:rPr>
          <w:lang w:val="en-AU"/>
        </w:rPr>
        <w:t>regional</w:t>
      </w:r>
      <w:r w:rsidRPr="00EE4F71">
        <w:rPr>
          <w:spacing w:val="-12"/>
          <w:lang w:val="en-AU"/>
        </w:rPr>
        <w:t xml:space="preserve"> </w:t>
      </w:r>
      <w:r w:rsidRPr="00EE4F71">
        <w:rPr>
          <w:lang w:val="en-AU"/>
        </w:rPr>
        <w:t>diversity</w:t>
      </w:r>
    </w:p>
    <w:p w14:paraId="29CF7D0B" w14:textId="77777777" w:rsidR="009159D4" w:rsidRPr="00EE4F71" w:rsidRDefault="00B43467">
      <w:pPr>
        <w:pStyle w:val="BodyText"/>
        <w:numPr>
          <w:ilvl w:val="1"/>
          <w:numId w:val="12"/>
        </w:numPr>
        <w:tabs>
          <w:tab w:val="left" w:pos="551"/>
        </w:tabs>
        <w:spacing w:line="280" w:lineRule="exact"/>
        <w:rPr>
          <w:lang w:val="en-AU"/>
        </w:rPr>
      </w:pPr>
      <w:r w:rsidRPr="00EE4F71">
        <w:rPr>
          <w:lang w:val="en-AU"/>
        </w:rPr>
        <w:t>Structural</w:t>
      </w:r>
      <w:r w:rsidRPr="00EE4F71">
        <w:rPr>
          <w:spacing w:val="-10"/>
          <w:lang w:val="en-AU"/>
        </w:rPr>
        <w:t xml:space="preserve"> </w:t>
      </w:r>
      <w:r w:rsidRPr="00EE4F71">
        <w:rPr>
          <w:lang w:val="en-AU"/>
        </w:rPr>
        <w:t>change</w:t>
      </w:r>
      <w:r w:rsidRPr="00EE4F71">
        <w:rPr>
          <w:spacing w:val="-9"/>
          <w:lang w:val="en-AU"/>
        </w:rPr>
        <w:t xml:space="preserve"> </w:t>
      </w:r>
      <w:r w:rsidRPr="00EE4F71">
        <w:rPr>
          <w:lang w:val="en-AU"/>
        </w:rPr>
        <w:t>and</w:t>
      </w:r>
      <w:r w:rsidRPr="00EE4F71">
        <w:rPr>
          <w:spacing w:val="-9"/>
          <w:lang w:val="en-AU"/>
        </w:rPr>
        <w:t xml:space="preserve"> </w:t>
      </w:r>
      <w:r w:rsidRPr="00EE4F71">
        <w:rPr>
          <w:lang w:val="en-AU"/>
        </w:rPr>
        <w:t>trends</w:t>
      </w:r>
    </w:p>
    <w:p w14:paraId="29CF7D0C" w14:textId="77777777" w:rsidR="009159D4" w:rsidRPr="00EE4F71" w:rsidRDefault="00B43467">
      <w:pPr>
        <w:pStyle w:val="BodyText"/>
        <w:numPr>
          <w:ilvl w:val="1"/>
          <w:numId w:val="12"/>
        </w:numPr>
        <w:tabs>
          <w:tab w:val="left" w:pos="551"/>
        </w:tabs>
        <w:spacing w:line="280" w:lineRule="exact"/>
        <w:rPr>
          <w:lang w:val="en-AU"/>
        </w:rPr>
      </w:pPr>
      <w:r w:rsidRPr="00EE4F71">
        <w:rPr>
          <w:lang w:val="en-AU"/>
        </w:rPr>
        <w:t>Digital</w:t>
      </w:r>
      <w:r w:rsidRPr="00EE4F71">
        <w:rPr>
          <w:spacing w:val="-9"/>
          <w:lang w:val="en-AU"/>
        </w:rPr>
        <w:t xml:space="preserve"> </w:t>
      </w:r>
      <w:r w:rsidRPr="00EE4F71">
        <w:rPr>
          <w:lang w:val="en-AU"/>
        </w:rPr>
        <w:t>intensity</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sectors</w:t>
      </w:r>
    </w:p>
    <w:p w14:paraId="29CF7D0D" w14:textId="77777777" w:rsidR="009159D4" w:rsidRPr="00EE4F71" w:rsidRDefault="00B43467">
      <w:pPr>
        <w:pStyle w:val="BodyText"/>
        <w:numPr>
          <w:ilvl w:val="1"/>
          <w:numId w:val="12"/>
        </w:numPr>
        <w:tabs>
          <w:tab w:val="left" w:pos="551"/>
        </w:tabs>
        <w:spacing w:line="280" w:lineRule="exact"/>
        <w:rPr>
          <w:lang w:val="en-AU"/>
        </w:rPr>
      </w:pPr>
      <w:r w:rsidRPr="00EE4F71">
        <w:rPr>
          <w:lang w:val="en-AU"/>
        </w:rPr>
        <w:t>Digital</w:t>
      </w:r>
      <w:r w:rsidRPr="00EE4F71">
        <w:rPr>
          <w:spacing w:val="-8"/>
          <w:lang w:val="en-AU"/>
        </w:rPr>
        <w:t xml:space="preserve"> </w:t>
      </w:r>
      <w:r w:rsidRPr="00EE4F71">
        <w:rPr>
          <w:lang w:val="en-AU"/>
        </w:rPr>
        <w:t>divide</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digital</w:t>
      </w:r>
      <w:r w:rsidRPr="00EE4F71">
        <w:rPr>
          <w:spacing w:val="-8"/>
          <w:lang w:val="en-AU"/>
        </w:rPr>
        <w:t xml:space="preserve"> </w:t>
      </w:r>
      <w:r w:rsidRPr="00EE4F71">
        <w:rPr>
          <w:lang w:val="en-AU"/>
        </w:rPr>
        <w:t>inclusion</w:t>
      </w:r>
    </w:p>
    <w:p w14:paraId="29CF7D0E" w14:textId="77777777" w:rsidR="009159D4" w:rsidRPr="00EE4F71" w:rsidRDefault="00B43467">
      <w:pPr>
        <w:pStyle w:val="BodyText"/>
        <w:numPr>
          <w:ilvl w:val="1"/>
          <w:numId w:val="12"/>
        </w:numPr>
        <w:tabs>
          <w:tab w:val="left" w:pos="551"/>
        </w:tabs>
        <w:rPr>
          <w:lang w:val="en-AU"/>
        </w:rPr>
      </w:pPr>
      <w:r w:rsidRPr="00EE4F71">
        <w:rPr>
          <w:lang w:val="en-AU"/>
        </w:rPr>
        <w:t>Business</w:t>
      </w:r>
      <w:r w:rsidRPr="00EE4F71">
        <w:rPr>
          <w:spacing w:val="-10"/>
          <w:lang w:val="en-AU"/>
        </w:rPr>
        <w:t xml:space="preserve"> </w:t>
      </w:r>
      <w:r w:rsidRPr="00EE4F71">
        <w:rPr>
          <w:lang w:val="en-AU"/>
        </w:rPr>
        <w:t>grade</w:t>
      </w:r>
      <w:r w:rsidRPr="00EE4F71">
        <w:rPr>
          <w:spacing w:val="-10"/>
          <w:lang w:val="en-AU"/>
        </w:rPr>
        <w:t xml:space="preserve"> </w:t>
      </w:r>
      <w:r w:rsidRPr="00EE4F71">
        <w:rPr>
          <w:lang w:val="en-AU"/>
        </w:rPr>
        <w:t>broadband</w:t>
      </w:r>
      <w:r w:rsidRPr="00EE4F71">
        <w:rPr>
          <w:spacing w:val="-9"/>
          <w:lang w:val="en-AU"/>
        </w:rPr>
        <w:t xml:space="preserve"> </w:t>
      </w:r>
      <w:r w:rsidRPr="00EE4F71">
        <w:rPr>
          <w:lang w:val="en-AU"/>
        </w:rPr>
        <w:t>services</w:t>
      </w:r>
    </w:p>
    <w:p w14:paraId="29CF7D0F" w14:textId="77777777" w:rsidR="009159D4" w:rsidRPr="00EE4F71" w:rsidRDefault="00B43467">
      <w:pPr>
        <w:pStyle w:val="BodyText"/>
        <w:numPr>
          <w:ilvl w:val="1"/>
          <w:numId w:val="12"/>
        </w:numPr>
        <w:tabs>
          <w:tab w:val="left" w:pos="551"/>
        </w:tabs>
        <w:rPr>
          <w:lang w:val="en-AU"/>
        </w:rPr>
      </w:pPr>
      <w:r w:rsidRPr="00EE4F71">
        <w:rPr>
          <w:lang w:val="en-AU"/>
        </w:rPr>
        <w:t>Competing</w:t>
      </w:r>
      <w:r w:rsidRPr="00EE4F71">
        <w:rPr>
          <w:spacing w:val="-15"/>
          <w:lang w:val="en-AU"/>
        </w:rPr>
        <w:t xml:space="preserve"> </w:t>
      </w:r>
      <w:r w:rsidRPr="00EE4F71">
        <w:rPr>
          <w:lang w:val="en-AU"/>
        </w:rPr>
        <w:t>broadband</w:t>
      </w:r>
      <w:r w:rsidRPr="00EE4F71">
        <w:rPr>
          <w:spacing w:val="-14"/>
          <w:lang w:val="en-AU"/>
        </w:rPr>
        <w:t xml:space="preserve"> </w:t>
      </w:r>
      <w:r w:rsidRPr="00EE4F71">
        <w:rPr>
          <w:lang w:val="en-AU"/>
        </w:rPr>
        <w:t>networks.</w:t>
      </w:r>
    </w:p>
    <w:p w14:paraId="29CF7D10" w14:textId="77777777" w:rsidR="009159D4" w:rsidRPr="00EE4F71" w:rsidRDefault="009159D4">
      <w:pPr>
        <w:spacing w:before="7"/>
        <w:rPr>
          <w:rFonts w:ascii="Calibri" w:eastAsia="Calibri" w:hAnsi="Calibri" w:cs="Calibri"/>
          <w:sz w:val="19"/>
          <w:szCs w:val="19"/>
          <w:lang w:val="en-AU"/>
        </w:rPr>
      </w:pPr>
    </w:p>
    <w:p w14:paraId="29CF7D11" w14:textId="77777777" w:rsidR="009159D4" w:rsidRPr="00EE4F71" w:rsidRDefault="00B43467">
      <w:pPr>
        <w:ind w:left="190"/>
        <w:rPr>
          <w:rFonts w:ascii="Calibri" w:eastAsia="Calibri" w:hAnsi="Calibri" w:cs="Calibri"/>
          <w:lang w:val="en-AU"/>
        </w:rPr>
      </w:pPr>
      <w:r w:rsidRPr="00EE4F71">
        <w:rPr>
          <w:rFonts w:ascii="Calibri"/>
          <w:b/>
          <w:lang w:val="en-AU"/>
        </w:rPr>
        <w:t>Significant</w:t>
      </w:r>
      <w:r w:rsidRPr="00EE4F71">
        <w:rPr>
          <w:rFonts w:ascii="Calibri"/>
          <w:b/>
          <w:spacing w:val="-13"/>
          <w:lang w:val="en-AU"/>
        </w:rPr>
        <w:t xml:space="preserve"> </w:t>
      </w:r>
      <w:r w:rsidRPr="00EE4F71">
        <w:rPr>
          <w:rFonts w:ascii="Calibri"/>
          <w:b/>
          <w:lang w:val="en-AU"/>
        </w:rPr>
        <w:t>Regional</w:t>
      </w:r>
      <w:r w:rsidRPr="00EE4F71">
        <w:rPr>
          <w:rFonts w:ascii="Calibri"/>
          <w:b/>
          <w:spacing w:val="-13"/>
          <w:lang w:val="en-AU"/>
        </w:rPr>
        <w:t xml:space="preserve"> </w:t>
      </w:r>
      <w:r w:rsidRPr="00EE4F71">
        <w:rPr>
          <w:rFonts w:ascii="Calibri"/>
          <w:b/>
          <w:lang w:val="en-AU"/>
        </w:rPr>
        <w:t>Diversity</w:t>
      </w:r>
    </w:p>
    <w:p w14:paraId="29CF7D12" w14:textId="69E9F5E2" w:rsidR="009159D4" w:rsidRPr="00EE4F71" w:rsidRDefault="00B43467">
      <w:pPr>
        <w:pStyle w:val="BodyText"/>
        <w:numPr>
          <w:ilvl w:val="1"/>
          <w:numId w:val="12"/>
        </w:numPr>
        <w:tabs>
          <w:tab w:val="left" w:pos="551"/>
        </w:tabs>
        <w:spacing w:before="120"/>
        <w:ind w:right="405"/>
        <w:rPr>
          <w:lang w:val="en-AU"/>
        </w:rPr>
      </w:pPr>
      <w:r w:rsidRPr="00EE4F71">
        <w:rPr>
          <w:lang w:val="en-AU"/>
        </w:rPr>
        <w:t>Population</w:t>
      </w:r>
      <w:r w:rsidRPr="00EE4F71">
        <w:rPr>
          <w:spacing w:val="-7"/>
          <w:lang w:val="en-AU"/>
        </w:rPr>
        <w:t xml:space="preserve"> </w:t>
      </w:r>
      <w:r w:rsidRPr="00EE4F71">
        <w:rPr>
          <w:lang w:val="en-AU"/>
        </w:rPr>
        <w:t>Density</w:t>
      </w:r>
      <w:r w:rsidRPr="00EE4F71">
        <w:rPr>
          <w:spacing w:val="-7"/>
          <w:lang w:val="en-AU"/>
        </w:rPr>
        <w:t xml:space="preserve"> </w:t>
      </w:r>
      <w:r w:rsidRPr="00EE4F71">
        <w:rPr>
          <w:lang w:val="en-AU"/>
        </w:rPr>
        <w:t>‐</w:t>
      </w:r>
      <w:r w:rsidRPr="00EE4F71">
        <w:rPr>
          <w:spacing w:val="-6"/>
          <w:lang w:val="en-AU"/>
        </w:rPr>
        <w:t xml:space="preserve"> </w:t>
      </w:r>
      <w:r w:rsidRPr="00EE4F71">
        <w:rPr>
          <w:lang w:val="en-AU"/>
        </w:rPr>
        <w:t>differs</w:t>
      </w:r>
      <w:r w:rsidRPr="00EE4F71">
        <w:rPr>
          <w:spacing w:val="-6"/>
          <w:lang w:val="en-AU"/>
        </w:rPr>
        <w:t xml:space="preserve"> </w:t>
      </w:r>
      <w:r w:rsidRPr="00EE4F71">
        <w:rPr>
          <w:lang w:val="en-AU"/>
        </w:rPr>
        <w:t>widely</w:t>
      </w:r>
      <w:r w:rsidRPr="00EE4F71">
        <w:rPr>
          <w:spacing w:val="-6"/>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6"/>
          <w:lang w:val="en-AU"/>
        </w:rPr>
        <w:t xml:space="preserve"> </w:t>
      </w:r>
      <w:r w:rsidRPr="00EE4F71">
        <w:rPr>
          <w:lang w:val="en-AU"/>
        </w:rPr>
        <w:t>from</w:t>
      </w:r>
      <w:r w:rsidRPr="00EE4F71">
        <w:rPr>
          <w:spacing w:val="-6"/>
          <w:lang w:val="en-AU"/>
        </w:rPr>
        <w:t xml:space="preserve"> </w:t>
      </w:r>
      <w:r w:rsidRPr="00EE4F71">
        <w:rPr>
          <w:lang w:val="en-AU"/>
        </w:rPr>
        <w:t>92</w:t>
      </w:r>
      <w:r w:rsidRPr="00EE4F71">
        <w:rPr>
          <w:spacing w:val="-8"/>
          <w:lang w:val="en-AU"/>
        </w:rPr>
        <w:t xml:space="preserve"> </w:t>
      </w:r>
      <w:r w:rsidRPr="00EE4F71">
        <w:rPr>
          <w:lang w:val="en-AU"/>
        </w:rPr>
        <w:t>residents</w:t>
      </w:r>
      <w:r w:rsidRPr="00EE4F71">
        <w:rPr>
          <w:spacing w:val="-5"/>
          <w:lang w:val="en-AU"/>
        </w:rPr>
        <w:t xml:space="preserve"> </w:t>
      </w:r>
      <w:r w:rsidRPr="00EE4F71">
        <w:rPr>
          <w:lang w:val="en-AU"/>
        </w:rPr>
        <w:t>per</w:t>
      </w:r>
      <w:r w:rsidRPr="00EE4F71">
        <w:rPr>
          <w:spacing w:val="-6"/>
          <w:lang w:val="en-AU"/>
        </w:rPr>
        <w:t xml:space="preserve"> </w:t>
      </w:r>
      <w:r w:rsidRPr="00EE4F71">
        <w:rPr>
          <w:lang w:val="en-AU"/>
        </w:rPr>
        <w:t>square</w:t>
      </w:r>
      <w:r w:rsidRPr="00EE4F71">
        <w:rPr>
          <w:spacing w:val="-6"/>
          <w:lang w:val="en-AU"/>
        </w:rPr>
        <w:t xml:space="preserve"> </w:t>
      </w:r>
      <w:r w:rsidR="002B3382" w:rsidRPr="00EE4F71">
        <w:rPr>
          <w:lang w:val="en-AU"/>
        </w:rPr>
        <w:t>kilometre</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Wodonga</w:t>
      </w:r>
      <w:r w:rsidRPr="00EE4F71">
        <w:rPr>
          <w:spacing w:val="27"/>
          <w:w w:val="99"/>
          <w:lang w:val="en-AU"/>
        </w:rPr>
        <w:t xml:space="preserve"> </w:t>
      </w:r>
      <w:r w:rsidRPr="00EE4F71">
        <w:rPr>
          <w:lang w:val="en-AU"/>
        </w:rPr>
        <w:t>LGA</w:t>
      </w:r>
      <w:r w:rsidRPr="00EE4F71">
        <w:rPr>
          <w:spacing w:val="-6"/>
          <w:lang w:val="en-AU"/>
        </w:rPr>
        <w:t xml:space="preserve"> </w:t>
      </w:r>
      <w:r w:rsidR="00BF4AAB" w:rsidRPr="00EE4F71">
        <w:rPr>
          <w:lang w:val="en-AU"/>
        </w:rPr>
        <w:t>to</w:t>
      </w:r>
      <w:r w:rsidRPr="00EE4F71">
        <w:rPr>
          <w:spacing w:val="-6"/>
          <w:lang w:val="en-AU"/>
        </w:rPr>
        <w:t xml:space="preserve"> </w:t>
      </w:r>
      <w:r w:rsidRPr="00EE4F71">
        <w:rPr>
          <w:lang w:val="en-AU"/>
        </w:rPr>
        <w:t>0.9</w:t>
      </w:r>
      <w:r w:rsidRPr="00EE4F71">
        <w:rPr>
          <w:spacing w:val="-4"/>
          <w:lang w:val="en-AU"/>
        </w:rPr>
        <w:t xml:space="preserve"> </w:t>
      </w:r>
      <w:r w:rsidRPr="00EE4F71">
        <w:rPr>
          <w:lang w:val="en-AU"/>
        </w:rPr>
        <w:t>for</w:t>
      </w:r>
      <w:r w:rsidRPr="00EE4F71">
        <w:rPr>
          <w:spacing w:val="-6"/>
          <w:lang w:val="en-AU"/>
        </w:rPr>
        <w:t xml:space="preserve"> </w:t>
      </w:r>
      <w:r w:rsidRPr="00EE4F71">
        <w:rPr>
          <w:lang w:val="en-AU"/>
        </w:rPr>
        <w:t>Towong</w:t>
      </w:r>
    </w:p>
    <w:p w14:paraId="29CF7D13" w14:textId="77777777" w:rsidR="009159D4" w:rsidRPr="00EE4F71" w:rsidRDefault="00B43467">
      <w:pPr>
        <w:pStyle w:val="BodyText"/>
        <w:numPr>
          <w:ilvl w:val="1"/>
          <w:numId w:val="12"/>
        </w:numPr>
        <w:tabs>
          <w:tab w:val="left" w:pos="551"/>
        </w:tabs>
        <w:rPr>
          <w:lang w:val="en-AU"/>
        </w:rPr>
      </w:pPr>
      <w:r w:rsidRPr="00EE4F71">
        <w:rPr>
          <w:lang w:val="en-AU"/>
        </w:rPr>
        <w:t>Median</w:t>
      </w:r>
      <w:r w:rsidRPr="00EE4F71">
        <w:rPr>
          <w:spacing w:val="-4"/>
          <w:lang w:val="en-AU"/>
        </w:rPr>
        <w:t xml:space="preserve"> </w:t>
      </w:r>
      <w:r w:rsidRPr="00EE4F71">
        <w:rPr>
          <w:lang w:val="en-AU"/>
        </w:rPr>
        <w:t>Age</w:t>
      </w:r>
      <w:r w:rsidRPr="00EE4F71">
        <w:rPr>
          <w:spacing w:val="-6"/>
          <w:lang w:val="en-AU"/>
        </w:rPr>
        <w:t xml:space="preserve"> </w:t>
      </w:r>
      <w:r w:rsidRPr="00EE4F71">
        <w:rPr>
          <w:lang w:val="en-AU"/>
        </w:rPr>
        <w:t>–</w:t>
      </w:r>
      <w:r w:rsidRPr="00EE4F71">
        <w:rPr>
          <w:spacing w:val="-5"/>
          <w:lang w:val="en-AU"/>
        </w:rPr>
        <w:t xml:space="preserve"> </w:t>
      </w:r>
      <w:r w:rsidRPr="00EE4F71">
        <w:rPr>
          <w:lang w:val="en-AU"/>
        </w:rPr>
        <w:t>varies</w:t>
      </w:r>
      <w:r w:rsidRPr="00EE4F71">
        <w:rPr>
          <w:spacing w:val="-5"/>
          <w:lang w:val="en-AU"/>
        </w:rPr>
        <w:t xml:space="preserve"> </w:t>
      </w:r>
      <w:r w:rsidRPr="00EE4F71">
        <w:rPr>
          <w:lang w:val="en-AU"/>
        </w:rPr>
        <w:t>quite</w:t>
      </w:r>
      <w:r w:rsidRPr="00EE4F71">
        <w:rPr>
          <w:spacing w:val="-3"/>
          <w:lang w:val="en-AU"/>
        </w:rPr>
        <w:t xml:space="preserve"> </w:t>
      </w:r>
      <w:r w:rsidRPr="00EE4F71">
        <w:rPr>
          <w:lang w:val="en-AU"/>
        </w:rPr>
        <w:t>significantly</w:t>
      </w:r>
      <w:r w:rsidRPr="00EE4F71">
        <w:rPr>
          <w:spacing w:val="-5"/>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from</w:t>
      </w:r>
      <w:r w:rsidRPr="00EE4F71">
        <w:rPr>
          <w:spacing w:val="-4"/>
          <w:lang w:val="en-AU"/>
        </w:rPr>
        <w:t xml:space="preserve"> </w:t>
      </w:r>
      <w:r w:rsidRPr="00EE4F71">
        <w:rPr>
          <w:lang w:val="en-AU"/>
        </w:rPr>
        <w:t>50</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Towong</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36</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Wodonga</w:t>
      </w:r>
    </w:p>
    <w:p w14:paraId="29CF7D14" w14:textId="77777777" w:rsidR="009159D4" w:rsidRPr="00EE4F71" w:rsidRDefault="009159D4">
      <w:pPr>
        <w:rPr>
          <w:lang w:val="en-AU"/>
        </w:rPr>
        <w:sectPr w:rsidR="009159D4" w:rsidRPr="00EE4F71">
          <w:pgSz w:w="11910" w:h="16840"/>
          <w:pgMar w:top="1600" w:right="820" w:bottom="780" w:left="660" w:header="0" w:footer="590" w:gutter="0"/>
          <w:cols w:space="720"/>
        </w:sectPr>
      </w:pPr>
    </w:p>
    <w:p w14:paraId="29CF7D15" w14:textId="0DC4C13D" w:rsidR="009159D4" w:rsidRPr="00EE4F71" w:rsidRDefault="00B43467" w:rsidP="00227C28">
      <w:pPr>
        <w:pStyle w:val="BodyText"/>
        <w:numPr>
          <w:ilvl w:val="1"/>
          <w:numId w:val="12"/>
        </w:numPr>
        <w:tabs>
          <w:tab w:val="left" w:pos="551"/>
        </w:tabs>
        <w:spacing w:before="120"/>
        <w:ind w:right="405"/>
        <w:rPr>
          <w:lang w:val="en-AU"/>
        </w:rPr>
      </w:pPr>
      <w:r w:rsidRPr="00EE4F71">
        <w:rPr>
          <w:lang w:val="en-AU"/>
        </w:rPr>
        <w:lastRenderedPageBreak/>
        <w:t>Industry sectors supporting employment – eight industries1 make up 75</w:t>
      </w:r>
      <w:r w:rsidR="00BF4AAB" w:rsidRPr="00EE4F71">
        <w:rPr>
          <w:lang w:val="en-AU"/>
        </w:rPr>
        <w:t xml:space="preserve"> percent</w:t>
      </w:r>
      <w:r w:rsidRPr="00EE4F71">
        <w:rPr>
          <w:lang w:val="en-AU"/>
        </w:rPr>
        <w:t xml:space="preserve"> of Ovens Murray</w:t>
      </w:r>
      <w:r w:rsidR="00227C28" w:rsidRPr="00EE4F71">
        <w:rPr>
          <w:lang w:val="en-AU"/>
        </w:rPr>
        <w:t xml:space="preserve"> </w:t>
      </w:r>
      <w:r w:rsidRPr="00EE4F71">
        <w:rPr>
          <w:lang w:val="en-AU"/>
        </w:rPr>
        <w:t>employment.</w:t>
      </w:r>
    </w:p>
    <w:p w14:paraId="29CF7D16" w14:textId="77777777" w:rsidR="009159D4" w:rsidRPr="00EE4F71" w:rsidRDefault="00B43467">
      <w:pPr>
        <w:pStyle w:val="BodyText"/>
        <w:numPr>
          <w:ilvl w:val="0"/>
          <w:numId w:val="12"/>
        </w:numPr>
        <w:tabs>
          <w:tab w:val="left" w:pos="471"/>
        </w:tabs>
        <w:spacing w:before="6"/>
        <w:rPr>
          <w:lang w:val="en-AU"/>
        </w:rPr>
      </w:pPr>
      <w:r w:rsidRPr="00EE4F71">
        <w:rPr>
          <w:lang w:val="en-AU"/>
        </w:rPr>
        <w:t>These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other</w:t>
      </w:r>
      <w:r w:rsidRPr="00EE4F71">
        <w:rPr>
          <w:spacing w:val="-5"/>
          <w:lang w:val="en-AU"/>
        </w:rPr>
        <w:t xml:space="preserve"> </w:t>
      </w:r>
      <w:r w:rsidRPr="00EE4F71">
        <w:rPr>
          <w:lang w:val="en-AU"/>
        </w:rPr>
        <w:t>key</w:t>
      </w:r>
      <w:r w:rsidRPr="00EE4F71">
        <w:rPr>
          <w:spacing w:val="-6"/>
          <w:lang w:val="en-AU"/>
        </w:rPr>
        <w:t xml:space="preserve"> </w:t>
      </w:r>
      <w:r w:rsidRPr="00EE4F71">
        <w:rPr>
          <w:lang w:val="en-AU"/>
        </w:rPr>
        <w:t>indicators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shown</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following</w:t>
      </w:r>
      <w:r w:rsidRPr="00EE4F71">
        <w:rPr>
          <w:spacing w:val="-6"/>
          <w:lang w:val="en-AU"/>
        </w:rPr>
        <w:t xml:space="preserve"> </w:t>
      </w:r>
      <w:r w:rsidRPr="00EE4F71">
        <w:rPr>
          <w:lang w:val="en-AU"/>
        </w:rPr>
        <w:t>charts:</w:t>
      </w:r>
    </w:p>
    <w:p w14:paraId="29CF7D17" w14:textId="77777777" w:rsidR="009159D4" w:rsidRPr="00EE4F71" w:rsidRDefault="009159D4">
      <w:pPr>
        <w:spacing w:before="2"/>
        <w:rPr>
          <w:rFonts w:ascii="Calibri" w:eastAsia="Calibri" w:hAnsi="Calibri" w:cs="Calibri"/>
          <w:sz w:val="19"/>
          <w:szCs w:val="19"/>
          <w:lang w:val="en-AU"/>
        </w:rPr>
      </w:pPr>
    </w:p>
    <w:p w14:paraId="29CF7D18" w14:textId="77777777" w:rsidR="009159D4" w:rsidRPr="00EE4F71" w:rsidRDefault="00B43467">
      <w:pPr>
        <w:tabs>
          <w:tab w:val="left" w:pos="5399"/>
        </w:tabs>
        <w:spacing w:line="200" w:lineRule="atLeast"/>
        <w:ind w:left="215"/>
        <w:rPr>
          <w:rFonts w:ascii="Calibri" w:eastAsia="Calibri" w:hAnsi="Calibri" w:cs="Calibri"/>
          <w:sz w:val="20"/>
          <w:szCs w:val="20"/>
          <w:lang w:val="en-AU"/>
        </w:rPr>
      </w:pPr>
      <w:r w:rsidRPr="00EE4F71">
        <w:rPr>
          <w:rFonts w:ascii="Calibri"/>
          <w:noProof/>
          <w:sz w:val="20"/>
          <w:lang w:val="en-AU"/>
        </w:rPr>
        <w:drawing>
          <wp:inline distT="0" distB="0" distL="0" distR="0" wp14:anchorId="29CF929A" wp14:editId="29CF929B">
            <wp:extent cx="3108960" cy="2481072"/>
            <wp:effectExtent l="0" t="0" r="0" b="0"/>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18" cstate="print"/>
                    <a:stretch>
                      <a:fillRect/>
                    </a:stretch>
                  </pic:blipFill>
                  <pic:spPr>
                    <a:xfrm>
                      <a:off x="0" y="0"/>
                      <a:ext cx="3108960" cy="2481072"/>
                    </a:xfrm>
                    <a:prstGeom prst="rect">
                      <a:avLst/>
                    </a:prstGeom>
                  </pic:spPr>
                </pic:pic>
              </a:graphicData>
            </a:graphic>
          </wp:inline>
        </w:drawing>
      </w:r>
      <w:r w:rsidRPr="00EE4F71">
        <w:rPr>
          <w:rFonts w:ascii="Calibri"/>
          <w:sz w:val="20"/>
          <w:lang w:val="en-AU"/>
        </w:rPr>
        <w:tab/>
      </w:r>
      <w:r w:rsidRPr="00EE4F71">
        <w:rPr>
          <w:rFonts w:ascii="Calibri"/>
          <w:noProof/>
          <w:sz w:val="20"/>
          <w:lang w:val="en-AU"/>
        </w:rPr>
        <w:drawing>
          <wp:inline distT="0" distB="0" distL="0" distR="0" wp14:anchorId="29CF929C" wp14:editId="29CF929D">
            <wp:extent cx="3002921" cy="2481072"/>
            <wp:effectExtent l="0" t="0" r="0" b="0"/>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19" cstate="print"/>
                    <a:stretch>
                      <a:fillRect/>
                    </a:stretch>
                  </pic:blipFill>
                  <pic:spPr>
                    <a:xfrm>
                      <a:off x="0" y="0"/>
                      <a:ext cx="3002921" cy="2481072"/>
                    </a:xfrm>
                    <a:prstGeom prst="rect">
                      <a:avLst/>
                    </a:prstGeom>
                  </pic:spPr>
                </pic:pic>
              </a:graphicData>
            </a:graphic>
          </wp:inline>
        </w:drawing>
      </w:r>
    </w:p>
    <w:p w14:paraId="29CF7D19" w14:textId="77777777" w:rsidR="009159D4" w:rsidRPr="00EE4F71" w:rsidRDefault="009159D4">
      <w:pPr>
        <w:spacing w:before="11"/>
        <w:rPr>
          <w:rFonts w:ascii="Calibri" w:eastAsia="Calibri" w:hAnsi="Calibri" w:cs="Calibri"/>
          <w:sz w:val="18"/>
          <w:szCs w:val="18"/>
          <w:lang w:val="en-AU"/>
        </w:rPr>
      </w:pPr>
    </w:p>
    <w:p w14:paraId="29CF7D1A" w14:textId="77777777" w:rsidR="009159D4" w:rsidRPr="00EE4F71" w:rsidRDefault="00B43467">
      <w:pPr>
        <w:tabs>
          <w:tab w:val="left" w:pos="5312"/>
        </w:tabs>
        <w:spacing w:line="200" w:lineRule="atLeast"/>
        <w:ind w:left="215"/>
        <w:rPr>
          <w:rFonts w:ascii="Calibri" w:eastAsia="Calibri" w:hAnsi="Calibri" w:cs="Calibri"/>
          <w:sz w:val="20"/>
          <w:szCs w:val="20"/>
          <w:lang w:val="en-AU"/>
        </w:rPr>
      </w:pPr>
      <w:r w:rsidRPr="00EE4F71">
        <w:rPr>
          <w:rFonts w:ascii="Calibri"/>
          <w:noProof/>
          <w:position w:val="2"/>
          <w:sz w:val="20"/>
          <w:lang w:val="en-AU"/>
        </w:rPr>
        <w:drawing>
          <wp:inline distT="0" distB="0" distL="0" distR="0" wp14:anchorId="29CF929E" wp14:editId="29CF929F">
            <wp:extent cx="3108960" cy="2481072"/>
            <wp:effectExtent l="0" t="0" r="0" b="0"/>
            <wp:docPr id="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20" cstate="print"/>
                    <a:stretch>
                      <a:fillRect/>
                    </a:stretch>
                  </pic:blipFill>
                  <pic:spPr>
                    <a:xfrm>
                      <a:off x="0" y="0"/>
                      <a:ext cx="3108960" cy="2481072"/>
                    </a:xfrm>
                    <a:prstGeom prst="rect">
                      <a:avLst/>
                    </a:prstGeom>
                  </pic:spPr>
                </pic:pic>
              </a:graphicData>
            </a:graphic>
          </wp:inline>
        </w:drawing>
      </w:r>
      <w:r w:rsidRPr="00EE4F71">
        <w:rPr>
          <w:rFonts w:ascii="Calibri"/>
          <w:position w:val="2"/>
          <w:sz w:val="20"/>
          <w:lang w:val="en-AU"/>
        </w:rPr>
        <w:tab/>
      </w:r>
      <w:r w:rsidRPr="00EE4F71">
        <w:rPr>
          <w:rFonts w:ascii="Calibri"/>
          <w:noProof/>
          <w:sz w:val="20"/>
          <w:lang w:val="en-AU"/>
        </w:rPr>
        <w:drawing>
          <wp:inline distT="0" distB="0" distL="0" distR="0" wp14:anchorId="29CF92A0" wp14:editId="29CF92A1">
            <wp:extent cx="3112756" cy="2499360"/>
            <wp:effectExtent l="0" t="0" r="0" b="0"/>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21" cstate="print"/>
                    <a:stretch>
                      <a:fillRect/>
                    </a:stretch>
                  </pic:blipFill>
                  <pic:spPr>
                    <a:xfrm>
                      <a:off x="0" y="0"/>
                      <a:ext cx="3112756" cy="2499360"/>
                    </a:xfrm>
                    <a:prstGeom prst="rect">
                      <a:avLst/>
                    </a:prstGeom>
                  </pic:spPr>
                </pic:pic>
              </a:graphicData>
            </a:graphic>
          </wp:inline>
        </w:drawing>
      </w:r>
    </w:p>
    <w:p w14:paraId="29CF7D1B" w14:textId="77777777" w:rsidR="009159D4" w:rsidRPr="00EE4F71" w:rsidRDefault="009159D4">
      <w:pPr>
        <w:spacing w:before="10"/>
        <w:rPr>
          <w:rFonts w:ascii="Calibri" w:eastAsia="Calibri" w:hAnsi="Calibri" w:cs="Calibri"/>
          <w:sz w:val="18"/>
          <w:szCs w:val="18"/>
          <w:lang w:val="en-AU"/>
        </w:rPr>
      </w:pPr>
    </w:p>
    <w:p w14:paraId="29CF7D1C" w14:textId="77777777" w:rsidR="009159D4" w:rsidRPr="00EE4F71" w:rsidRDefault="00B43467">
      <w:pPr>
        <w:pStyle w:val="BodyText"/>
        <w:rPr>
          <w:lang w:val="en-AU"/>
        </w:rPr>
      </w:pPr>
      <w:r w:rsidRPr="00EE4F71">
        <w:rPr>
          <w:lang w:val="en-AU"/>
        </w:rPr>
        <w:t>Structural</w:t>
      </w:r>
      <w:r w:rsidRPr="00EE4F71">
        <w:rPr>
          <w:spacing w:val="-17"/>
          <w:lang w:val="en-AU"/>
        </w:rPr>
        <w:t xml:space="preserve"> </w:t>
      </w:r>
      <w:r w:rsidRPr="00EE4F71">
        <w:rPr>
          <w:lang w:val="en-AU"/>
        </w:rPr>
        <w:t>Change</w:t>
      </w:r>
    </w:p>
    <w:p w14:paraId="29CF7D1D" w14:textId="6294E193" w:rsidR="009159D4" w:rsidRPr="00EE4F71" w:rsidRDefault="00B43467">
      <w:pPr>
        <w:pStyle w:val="BodyText"/>
        <w:numPr>
          <w:ilvl w:val="0"/>
          <w:numId w:val="12"/>
        </w:numPr>
        <w:tabs>
          <w:tab w:val="left" w:pos="471"/>
        </w:tabs>
        <w:spacing w:before="119"/>
        <w:ind w:right="425"/>
        <w:rPr>
          <w:lang w:val="en-AU"/>
        </w:rPr>
      </w:pPr>
      <w:r w:rsidRPr="00EE4F71">
        <w:rPr>
          <w:lang w:val="en-AU"/>
        </w:rPr>
        <w:t xml:space="preserve">Health, manufacturing and retail are the top three industries in the region in terms of employee numbers, with only health among them showing growth over the past </w:t>
      </w:r>
      <w:r w:rsidR="00227C28" w:rsidRPr="00EE4F71">
        <w:rPr>
          <w:lang w:val="en-AU"/>
        </w:rPr>
        <w:t>ten</w:t>
      </w:r>
      <w:r w:rsidRPr="00EE4F71">
        <w:rPr>
          <w:lang w:val="en-AU"/>
        </w:rPr>
        <w:t xml:space="preserve"> years. This observation strongly supports the view the traditional industries are being replaced by technology driven service industries. Health is in fact the fastest growing industry, with tourism and education the other notable growth industries.</w:t>
      </w:r>
    </w:p>
    <w:p w14:paraId="29CF7D1E" w14:textId="08F2DC61" w:rsidR="009159D4" w:rsidRPr="00EE4F71" w:rsidRDefault="00B43467" w:rsidP="00227C28">
      <w:pPr>
        <w:pStyle w:val="BodyText"/>
        <w:numPr>
          <w:ilvl w:val="0"/>
          <w:numId w:val="12"/>
        </w:numPr>
        <w:tabs>
          <w:tab w:val="left" w:pos="471"/>
        </w:tabs>
        <w:spacing w:before="119"/>
        <w:ind w:right="425"/>
        <w:rPr>
          <w:lang w:val="en-AU"/>
        </w:rPr>
      </w:pPr>
      <w:r w:rsidRPr="00EE4F71">
        <w:rPr>
          <w:lang w:val="en-AU"/>
        </w:rPr>
        <w:t xml:space="preserve">When considering GRP, top industries correspond well to employee numbers, with health, manufacturing and agriculture among the top industries. This strongly suggests that health and manufacturing should be a focus for digitalisation, especially since manufacturing is the fastest declining industry in terms of employee numbers but still the largest contributor </w:t>
      </w:r>
      <w:r w:rsidR="00227C28" w:rsidRPr="00EE4F71">
        <w:rPr>
          <w:lang w:val="en-AU"/>
        </w:rPr>
        <w:t>to</w:t>
      </w:r>
      <w:r w:rsidRPr="00EE4F71">
        <w:rPr>
          <w:lang w:val="en-AU"/>
        </w:rPr>
        <w:t xml:space="preserve"> GRP.</w:t>
      </w:r>
    </w:p>
    <w:p w14:paraId="29CF7D1F" w14:textId="77777777" w:rsidR="009159D4" w:rsidRPr="00EE4F71" w:rsidRDefault="009159D4">
      <w:pPr>
        <w:rPr>
          <w:rFonts w:ascii="Calibri" w:eastAsia="Calibri" w:hAnsi="Calibri" w:cs="Calibri"/>
          <w:sz w:val="20"/>
          <w:szCs w:val="20"/>
          <w:lang w:val="en-AU"/>
        </w:rPr>
      </w:pPr>
    </w:p>
    <w:p w14:paraId="29CF7D20" w14:textId="77777777" w:rsidR="009159D4" w:rsidRPr="00EE4F71" w:rsidRDefault="009159D4">
      <w:pPr>
        <w:rPr>
          <w:rFonts w:ascii="Calibri" w:eastAsia="Calibri" w:hAnsi="Calibri" w:cs="Calibri"/>
          <w:sz w:val="20"/>
          <w:szCs w:val="20"/>
          <w:lang w:val="en-AU"/>
        </w:rPr>
      </w:pPr>
    </w:p>
    <w:p w14:paraId="29CF7D21" w14:textId="77777777" w:rsidR="009159D4" w:rsidRPr="00EE4F71" w:rsidRDefault="009159D4">
      <w:pPr>
        <w:spacing w:before="2"/>
        <w:rPr>
          <w:rFonts w:ascii="Calibri" w:eastAsia="Calibri" w:hAnsi="Calibri" w:cs="Calibri"/>
          <w:sz w:val="19"/>
          <w:szCs w:val="19"/>
          <w:lang w:val="en-AU"/>
        </w:rPr>
      </w:pPr>
    </w:p>
    <w:p w14:paraId="29CF7D22"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2A3">
          <v:group id="_x0000_s7836" style="width:144.85pt;height:.85pt;mso-position-horizontal-relative:char;mso-position-vertical-relative:line" coordsize="2897,17">
            <v:group id="_x0000_s7837" style="position:absolute;left:8;top:8;width:2880;height:2" coordorigin="8,8" coordsize="2880,2">
              <v:shape id="_x0000_s7838" style="position:absolute;left:8;top:8;width:2880;height:2" coordorigin="8,8" coordsize="2880,0" path="m8,8r2880,e" filled="f" strokeweight=".82pt">
                <v:path arrowok="t"/>
              </v:shape>
            </v:group>
            <w10:anchorlock/>
          </v:group>
        </w:pict>
      </w:r>
    </w:p>
    <w:p w14:paraId="29CF7D23" w14:textId="77777777" w:rsidR="009159D4" w:rsidRPr="00EE4F71" w:rsidRDefault="009159D4">
      <w:pPr>
        <w:rPr>
          <w:rFonts w:ascii="Calibri" w:eastAsia="Calibri" w:hAnsi="Calibri" w:cs="Calibri"/>
          <w:sz w:val="20"/>
          <w:szCs w:val="20"/>
          <w:lang w:val="en-AU"/>
        </w:rPr>
      </w:pPr>
    </w:p>
    <w:p w14:paraId="29CF7D24" w14:textId="77777777" w:rsidR="009159D4" w:rsidRPr="00EE4F71" w:rsidRDefault="009159D4">
      <w:pPr>
        <w:spacing w:before="1"/>
        <w:rPr>
          <w:rFonts w:ascii="Calibri" w:eastAsia="Calibri" w:hAnsi="Calibri" w:cs="Calibri"/>
          <w:sz w:val="26"/>
          <w:szCs w:val="26"/>
          <w:lang w:val="en-AU"/>
        </w:rPr>
      </w:pPr>
    </w:p>
    <w:p w14:paraId="29CF7D25" w14:textId="77777777" w:rsidR="009159D4" w:rsidRPr="00EE4F71" w:rsidRDefault="00B43467">
      <w:pPr>
        <w:spacing w:before="87"/>
        <w:ind w:left="395" w:right="712" w:hanging="285"/>
        <w:rPr>
          <w:rFonts w:ascii="Arial" w:eastAsia="Arial" w:hAnsi="Arial" w:cs="Arial"/>
          <w:sz w:val="16"/>
          <w:szCs w:val="16"/>
          <w:lang w:val="en-AU"/>
        </w:rPr>
      </w:pPr>
      <w:r w:rsidRPr="00EE4F71">
        <w:rPr>
          <w:rFonts w:ascii="Arial"/>
          <w:color w:val="323232"/>
          <w:position w:val="6"/>
          <w:sz w:val="10"/>
          <w:lang w:val="en-AU"/>
        </w:rPr>
        <w:t>1</w:t>
      </w:r>
      <w:r w:rsidRPr="00EE4F71">
        <w:rPr>
          <w:rFonts w:ascii="Arial"/>
          <w:color w:val="323232"/>
          <w:spacing w:val="11"/>
          <w:position w:val="6"/>
          <w:sz w:val="10"/>
          <w:lang w:val="en-AU"/>
        </w:rPr>
        <w:t xml:space="preserve"> </w:t>
      </w:r>
      <w:r w:rsidRPr="00EE4F71">
        <w:rPr>
          <w:rFonts w:ascii="Arial"/>
          <w:color w:val="323232"/>
          <w:sz w:val="16"/>
          <w:lang w:val="en-AU"/>
        </w:rPr>
        <w:t>Agriculture,</w:t>
      </w:r>
      <w:r w:rsidRPr="00EE4F71">
        <w:rPr>
          <w:rFonts w:ascii="Arial"/>
          <w:color w:val="323232"/>
          <w:spacing w:val="-5"/>
          <w:sz w:val="16"/>
          <w:lang w:val="en-AU"/>
        </w:rPr>
        <w:t xml:space="preserve"> </w:t>
      </w:r>
      <w:r w:rsidRPr="00EE4F71">
        <w:rPr>
          <w:rFonts w:ascii="Arial"/>
          <w:color w:val="323232"/>
          <w:sz w:val="16"/>
          <w:lang w:val="en-AU"/>
        </w:rPr>
        <w:t>Forestry</w:t>
      </w:r>
      <w:r w:rsidRPr="00EE4F71">
        <w:rPr>
          <w:rFonts w:ascii="Arial"/>
          <w:color w:val="323232"/>
          <w:spacing w:val="-7"/>
          <w:sz w:val="16"/>
          <w:lang w:val="en-AU"/>
        </w:rPr>
        <w:t xml:space="preserve"> </w:t>
      </w:r>
      <w:r w:rsidRPr="00EE4F71">
        <w:rPr>
          <w:rFonts w:ascii="Arial"/>
          <w:color w:val="323232"/>
          <w:sz w:val="16"/>
          <w:lang w:val="en-AU"/>
        </w:rPr>
        <w:t>&amp;</w:t>
      </w:r>
      <w:r w:rsidRPr="00EE4F71">
        <w:rPr>
          <w:rFonts w:ascii="Arial"/>
          <w:color w:val="323232"/>
          <w:spacing w:val="-5"/>
          <w:sz w:val="16"/>
          <w:lang w:val="en-AU"/>
        </w:rPr>
        <w:t xml:space="preserve"> </w:t>
      </w:r>
      <w:r w:rsidRPr="00EE4F71">
        <w:rPr>
          <w:rFonts w:ascii="Arial"/>
          <w:color w:val="323232"/>
          <w:spacing w:val="-1"/>
          <w:sz w:val="16"/>
          <w:lang w:val="en-AU"/>
        </w:rPr>
        <w:t>Fishing</w:t>
      </w:r>
      <w:r w:rsidRPr="00EE4F71">
        <w:rPr>
          <w:rFonts w:ascii="Arial"/>
          <w:color w:val="323232"/>
          <w:spacing w:val="-5"/>
          <w:sz w:val="16"/>
          <w:lang w:val="en-AU"/>
        </w:rPr>
        <w:t xml:space="preserve"> </w:t>
      </w:r>
      <w:r w:rsidRPr="00EE4F71">
        <w:rPr>
          <w:rFonts w:ascii="Arial"/>
          <w:color w:val="323232"/>
          <w:sz w:val="16"/>
          <w:lang w:val="en-AU"/>
        </w:rPr>
        <w:t>7%,</w:t>
      </w:r>
      <w:r w:rsidRPr="00EE4F71">
        <w:rPr>
          <w:rFonts w:ascii="Arial"/>
          <w:color w:val="323232"/>
          <w:spacing w:val="-4"/>
          <w:sz w:val="16"/>
          <w:lang w:val="en-AU"/>
        </w:rPr>
        <w:t xml:space="preserve"> </w:t>
      </w:r>
      <w:r w:rsidRPr="00EE4F71">
        <w:rPr>
          <w:rFonts w:ascii="Arial"/>
          <w:color w:val="323232"/>
          <w:sz w:val="16"/>
          <w:lang w:val="en-AU"/>
        </w:rPr>
        <w:t>Manufacturing</w:t>
      </w:r>
      <w:r w:rsidRPr="00EE4F71">
        <w:rPr>
          <w:rFonts w:ascii="Arial"/>
          <w:color w:val="323232"/>
          <w:spacing w:val="-5"/>
          <w:sz w:val="16"/>
          <w:lang w:val="en-AU"/>
        </w:rPr>
        <w:t xml:space="preserve"> </w:t>
      </w:r>
      <w:r w:rsidRPr="00EE4F71">
        <w:rPr>
          <w:rFonts w:ascii="Arial"/>
          <w:color w:val="323232"/>
          <w:sz w:val="16"/>
          <w:lang w:val="en-AU"/>
        </w:rPr>
        <w:t>10%,</w:t>
      </w:r>
      <w:r w:rsidRPr="00EE4F71">
        <w:rPr>
          <w:rFonts w:ascii="Arial"/>
          <w:color w:val="323232"/>
          <w:spacing w:val="-5"/>
          <w:sz w:val="16"/>
          <w:lang w:val="en-AU"/>
        </w:rPr>
        <w:t xml:space="preserve"> </w:t>
      </w:r>
      <w:r w:rsidRPr="00EE4F71">
        <w:rPr>
          <w:rFonts w:ascii="Arial"/>
          <w:color w:val="323232"/>
          <w:sz w:val="16"/>
          <w:lang w:val="en-AU"/>
        </w:rPr>
        <w:t>Construction</w:t>
      </w:r>
      <w:r w:rsidRPr="00EE4F71">
        <w:rPr>
          <w:rFonts w:ascii="Arial"/>
          <w:color w:val="323232"/>
          <w:spacing w:val="-5"/>
          <w:sz w:val="16"/>
          <w:lang w:val="en-AU"/>
        </w:rPr>
        <w:t xml:space="preserve"> </w:t>
      </w:r>
      <w:r w:rsidRPr="00EE4F71">
        <w:rPr>
          <w:rFonts w:ascii="Arial"/>
          <w:color w:val="323232"/>
          <w:sz w:val="16"/>
          <w:lang w:val="en-AU"/>
        </w:rPr>
        <w:t>8%,</w:t>
      </w:r>
      <w:r w:rsidRPr="00EE4F71">
        <w:rPr>
          <w:rFonts w:ascii="Arial"/>
          <w:color w:val="323232"/>
          <w:spacing w:val="-5"/>
          <w:sz w:val="16"/>
          <w:lang w:val="en-AU"/>
        </w:rPr>
        <w:t xml:space="preserve"> </w:t>
      </w:r>
      <w:r w:rsidRPr="00EE4F71">
        <w:rPr>
          <w:rFonts w:ascii="Arial"/>
          <w:color w:val="323232"/>
          <w:sz w:val="16"/>
          <w:lang w:val="en-AU"/>
        </w:rPr>
        <w:t>Retail</w:t>
      </w:r>
      <w:r w:rsidRPr="00EE4F71">
        <w:rPr>
          <w:rFonts w:ascii="Arial"/>
          <w:color w:val="323232"/>
          <w:spacing w:val="-5"/>
          <w:sz w:val="16"/>
          <w:lang w:val="en-AU"/>
        </w:rPr>
        <w:t xml:space="preserve"> </w:t>
      </w:r>
      <w:r w:rsidRPr="00EE4F71">
        <w:rPr>
          <w:rFonts w:ascii="Arial"/>
          <w:color w:val="323232"/>
          <w:sz w:val="16"/>
          <w:lang w:val="en-AU"/>
        </w:rPr>
        <w:t>Trade</w:t>
      </w:r>
      <w:r w:rsidRPr="00EE4F71">
        <w:rPr>
          <w:rFonts w:ascii="Arial"/>
          <w:color w:val="323232"/>
          <w:spacing w:val="-4"/>
          <w:sz w:val="16"/>
          <w:lang w:val="en-AU"/>
        </w:rPr>
        <w:t xml:space="preserve"> </w:t>
      </w:r>
      <w:r w:rsidRPr="00EE4F71">
        <w:rPr>
          <w:rFonts w:ascii="Arial"/>
          <w:color w:val="323232"/>
          <w:sz w:val="16"/>
          <w:lang w:val="en-AU"/>
        </w:rPr>
        <w:t>10%,</w:t>
      </w:r>
      <w:r w:rsidRPr="00EE4F71">
        <w:rPr>
          <w:rFonts w:ascii="Arial"/>
          <w:color w:val="323232"/>
          <w:spacing w:val="-4"/>
          <w:sz w:val="16"/>
          <w:lang w:val="en-AU"/>
        </w:rPr>
        <w:t xml:space="preserve"> </w:t>
      </w:r>
      <w:r w:rsidRPr="00EE4F71">
        <w:rPr>
          <w:rFonts w:ascii="Arial"/>
          <w:color w:val="323232"/>
          <w:sz w:val="16"/>
          <w:lang w:val="en-AU"/>
        </w:rPr>
        <w:t>Tourism</w:t>
      </w:r>
      <w:r w:rsidRPr="00EE4F71">
        <w:rPr>
          <w:rFonts w:ascii="Arial"/>
          <w:color w:val="323232"/>
          <w:spacing w:val="-5"/>
          <w:sz w:val="16"/>
          <w:lang w:val="en-AU"/>
        </w:rPr>
        <w:t xml:space="preserve"> </w:t>
      </w:r>
      <w:r w:rsidRPr="00EE4F71">
        <w:rPr>
          <w:rFonts w:ascii="Arial"/>
          <w:color w:val="323232"/>
          <w:sz w:val="16"/>
          <w:lang w:val="en-AU"/>
        </w:rPr>
        <w:t>9%,</w:t>
      </w:r>
      <w:r w:rsidRPr="00EE4F71">
        <w:rPr>
          <w:rFonts w:ascii="Arial"/>
          <w:color w:val="323232"/>
          <w:spacing w:val="-5"/>
          <w:sz w:val="16"/>
          <w:lang w:val="en-AU"/>
        </w:rPr>
        <w:t xml:space="preserve"> </w:t>
      </w:r>
      <w:r w:rsidRPr="00EE4F71">
        <w:rPr>
          <w:rFonts w:ascii="Arial"/>
          <w:color w:val="323232"/>
          <w:sz w:val="16"/>
          <w:lang w:val="en-AU"/>
        </w:rPr>
        <w:t>Education</w:t>
      </w:r>
      <w:r w:rsidRPr="00EE4F71">
        <w:rPr>
          <w:rFonts w:ascii="Arial"/>
          <w:color w:val="323232"/>
          <w:spacing w:val="-4"/>
          <w:sz w:val="16"/>
          <w:lang w:val="en-AU"/>
        </w:rPr>
        <w:t xml:space="preserve"> </w:t>
      </w:r>
      <w:r w:rsidRPr="00EE4F71">
        <w:rPr>
          <w:rFonts w:ascii="Arial"/>
          <w:color w:val="323232"/>
          <w:sz w:val="16"/>
          <w:lang w:val="en-AU"/>
        </w:rPr>
        <w:t>&amp;</w:t>
      </w:r>
      <w:r w:rsidRPr="00EE4F71">
        <w:rPr>
          <w:rFonts w:ascii="Arial"/>
          <w:color w:val="323232"/>
          <w:spacing w:val="-5"/>
          <w:sz w:val="16"/>
          <w:lang w:val="en-AU"/>
        </w:rPr>
        <w:t xml:space="preserve"> </w:t>
      </w:r>
      <w:r w:rsidRPr="00EE4F71">
        <w:rPr>
          <w:rFonts w:ascii="Arial"/>
          <w:color w:val="323232"/>
          <w:sz w:val="16"/>
          <w:lang w:val="en-AU"/>
        </w:rPr>
        <w:t>training</w:t>
      </w:r>
      <w:r w:rsidRPr="00EE4F71">
        <w:rPr>
          <w:rFonts w:ascii="Arial"/>
          <w:color w:val="323232"/>
          <w:spacing w:val="-5"/>
          <w:sz w:val="16"/>
          <w:lang w:val="en-AU"/>
        </w:rPr>
        <w:t xml:space="preserve"> </w:t>
      </w:r>
      <w:r w:rsidRPr="00EE4F71">
        <w:rPr>
          <w:rFonts w:ascii="Arial"/>
          <w:color w:val="323232"/>
          <w:spacing w:val="-1"/>
          <w:sz w:val="16"/>
          <w:lang w:val="en-AU"/>
        </w:rPr>
        <w:t>8.0%,</w:t>
      </w:r>
      <w:r w:rsidRPr="00EE4F71">
        <w:rPr>
          <w:rFonts w:ascii="Arial"/>
          <w:color w:val="323232"/>
          <w:spacing w:val="30"/>
          <w:w w:val="99"/>
          <w:sz w:val="16"/>
          <w:lang w:val="en-AU"/>
        </w:rPr>
        <w:t xml:space="preserve"> </w:t>
      </w:r>
      <w:r w:rsidRPr="00EE4F71">
        <w:rPr>
          <w:rFonts w:ascii="Arial"/>
          <w:color w:val="323232"/>
          <w:sz w:val="16"/>
          <w:lang w:val="en-AU"/>
        </w:rPr>
        <w:t>Health</w:t>
      </w:r>
      <w:r w:rsidRPr="00EE4F71">
        <w:rPr>
          <w:rFonts w:ascii="Arial"/>
          <w:color w:val="323232"/>
          <w:spacing w:val="-5"/>
          <w:sz w:val="16"/>
          <w:lang w:val="en-AU"/>
        </w:rPr>
        <w:t xml:space="preserve"> </w:t>
      </w:r>
      <w:r w:rsidRPr="00EE4F71">
        <w:rPr>
          <w:rFonts w:ascii="Arial"/>
          <w:color w:val="323232"/>
          <w:sz w:val="16"/>
          <w:lang w:val="en-AU"/>
        </w:rPr>
        <w:t>Care</w:t>
      </w:r>
      <w:r w:rsidRPr="00EE4F71">
        <w:rPr>
          <w:rFonts w:ascii="Arial"/>
          <w:color w:val="323232"/>
          <w:spacing w:val="-3"/>
          <w:sz w:val="16"/>
          <w:lang w:val="en-AU"/>
        </w:rPr>
        <w:t xml:space="preserve"> </w:t>
      </w:r>
      <w:r w:rsidRPr="00EE4F71">
        <w:rPr>
          <w:rFonts w:ascii="Arial"/>
          <w:color w:val="323232"/>
          <w:sz w:val="16"/>
          <w:lang w:val="en-AU"/>
        </w:rPr>
        <w:t>and</w:t>
      </w:r>
      <w:r w:rsidRPr="00EE4F71">
        <w:rPr>
          <w:rFonts w:ascii="Arial"/>
          <w:color w:val="323232"/>
          <w:spacing w:val="-4"/>
          <w:sz w:val="16"/>
          <w:lang w:val="en-AU"/>
        </w:rPr>
        <w:t xml:space="preserve"> </w:t>
      </w:r>
      <w:r w:rsidRPr="00EE4F71">
        <w:rPr>
          <w:rFonts w:ascii="Arial"/>
          <w:color w:val="323232"/>
          <w:sz w:val="16"/>
          <w:lang w:val="en-AU"/>
        </w:rPr>
        <w:t>Social</w:t>
      </w:r>
      <w:r w:rsidRPr="00EE4F71">
        <w:rPr>
          <w:rFonts w:ascii="Arial"/>
          <w:color w:val="323232"/>
          <w:spacing w:val="-4"/>
          <w:sz w:val="16"/>
          <w:lang w:val="en-AU"/>
        </w:rPr>
        <w:t xml:space="preserve"> </w:t>
      </w:r>
      <w:r w:rsidRPr="00EE4F71">
        <w:rPr>
          <w:rFonts w:ascii="Arial"/>
          <w:color w:val="323232"/>
          <w:spacing w:val="-1"/>
          <w:sz w:val="16"/>
          <w:lang w:val="en-AU"/>
        </w:rPr>
        <w:t>Assistance</w:t>
      </w:r>
      <w:r w:rsidRPr="00EE4F71">
        <w:rPr>
          <w:rFonts w:ascii="Arial"/>
          <w:color w:val="323232"/>
          <w:spacing w:val="-4"/>
          <w:sz w:val="16"/>
          <w:lang w:val="en-AU"/>
        </w:rPr>
        <w:t xml:space="preserve"> </w:t>
      </w:r>
      <w:r w:rsidRPr="00EE4F71">
        <w:rPr>
          <w:rFonts w:ascii="Arial"/>
          <w:color w:val="323232"/>
          <w:sz w:val="16"/>
          <w:lang w:val="en-AU"/>
        </w:rPr>
        <w:t>14%,</w:t>
      </w:r>
      <w:r w:rsidRPr="00EE4F71">
        <w:rPr>
          <w:rFonts w:ascii="Arial"/>
          <w:color w:val="323232"/>
          <w:spacing w:val="-5"/>
          <w:sz w:val="16"/>
          <w:lang w:val="en-AU"/>
        </w:rPr>
        <w:t xml:space="preserve"> </w:t>
      </w:r>
      <w:r w:rsidRPr="00EE4F71">
        <w:rPr>
          <w:rFonts w:ascii="Arial"/>
          <w:color w:val="323232"/>
          <w:sz w:val="16"/>
          <w:lang w:val="en-AU"/>
        </w:rPr>
        <w:t>Public</w:t>
      </w:r>
      <w:r w:rsidRPr="00EE4F71">
        <w:rPr>
          <w:rFonts w:ascii="Arial"/>
          <w:color w:val="323232"/>
          <w:spacing w:val="-4"/>
          <w:sz w:val="16"/>
          <w:lang w:val="en-AU"/>
        </w:rPr>
        <w:t xml:space="preserve"> </w:t>
      </w:r>
      <w:r w:rsidRPr="00EE4F71">
        <w:rPr>
          <w:rFonts w:ascii="Arial"/>
          <w:color w:val="323232"/>
          <w:sz w:val="16"/>
          <w:lang w:val="en-AU"/>
        </w:rPr>
        <w:t>Admin</w:t>
      </w:r>
      <w:r w:rsidRPr="00EE4F71">
        <w:rPr>
          <w:rFonts w:ascii="Arial"/>
          <w:color w:val="323232"/>
          <w:spacing w:val="-4"/>
          <w:sz w:val="16"/>
          <w:lang w:val="en-AU"/>
        </w:rPr>
        <w:t xml:space="preserve"> </w:t>
      </w:r>
      <w:r w:rsidRPr="00EE4F71">
        <w:rPr>
          <w:rFonts w:ascii="Arial"/>
          <w:color w:val="323232"/>
          <w:sz w:val="16"/>
          <w:lang w:val="en-AU"/>
        </w:rPr>
        <w:t>&amp;</w:t>
      </w:r>
      <w:r w:rsidRPr="00EE4F71">
        <w:rPr>
          <w:rFonts w:ascii="Arial"/>
          <w:color w:val="323232"/>
          <w:spacing w:val="-5"/>
          <w:sz w:val="16"/>
          <w:lang w:val="en-AU"/>
        </w:rPr>
        <w:t xml:space="preserve"> </w:t>
      </w:r>
      <w:r w:rsidRPr="00EE4F71">
        <w:rPr>
          <w:rFonts w:ascii="Arial"/>
          <w:color w:val="323232"/>
          <w:sz w:val="16"/>
          <w:lang w:val="en-AU"/>
        </w:rPr>
        <w:t>Safety</w:t>
      </w:r>
      <w:r w:rsidRPr="00EE4F71">
        <w:rPr>
          <w:rFonts w:ascii="Arial"/>
          <w:color w:val="323232"/>
          <w:spacing w:val="-6"/>
          <w:sz w:val="16"/>
          <w:lang w:val="en-AU"/>
        </w:rPr>
        <w:t xml:space="preserve"> </w:t>
      </w:r>
      <w:r w:rsidRPr="00EE4F71">
        <w:rPr>
          <w:rFonts w:ascii="Arial"/>
          <w:color w:val="323232"/>
          <w:sz w:val="16"/>
          <w:lang w:val="en-AU"/>
        </w:rPr>
        <w:t>8%</w:t>
      </w:r>
    </w:p>
    <w:p w14:paraId="29CF7D26" w14:textId="77777777" w:rsidR="009159D4" w:rsidRPr="00EE4F71" w:rsidRDefault="009159D4">
      <w:pPr>
        <w:rPr>
          <w:rFonts w:ascii="Arial" w:eastAsia="Arial" w:hAnsi="Arial" w:cs="Arial"/>
          <w:sz w:val="16"/>
          <w:szCs w:val="16"/>
          <w:lang w:val="en-AU"/>
        </w:rPr>
        <w:sectPr w:rsidR="009159D4" w:rsidRPr="00EE4F71">
          <w:pgSz w:w="11910" w:h="16840"/>
          <w:pgMar w:top="1600" w:right="840" w:bottom="780" w:left="740" w:header="0" w:footer="590" w:gutter="0"/>
          <w:cols w:space="720"/>
        </w:sectPr>
      </w:pPr>
    </w:p>
    <w:p w14:paraId="29CF7D29" w14:textId="77777777" w:rsidR="009159D4" w:rsidRPr="00EE4F71" w:rsidRDefault="00B43467">
      <w:pPr>
        <w:ind w:left="110"/>
        <w:rPr>
          <w:rFonts w:ascii="Calibri" w:eastAsia="Calibri" w:hAnsi="Calibri" w:cs="Calibri"/>
          <w:lang w:val="en-AU"/>
        </w:rPr>
      </w:pPr>
      <w:r w:rsidRPr="00EE4F71">
        <w:rPr>
          <w:rFonts w:ascii="Calibri"/>
          <w:b/>
          <w:lang w:val="en-AU"/>
        </w:rPr>
        <w:lastRenderedPageBreak/>
        <w:t>Digital</w:t>
      </w:r>
      <w:r w:rsidRPr="00EE4F71">
        <w:rPr>
          <w:rFonts w:ascii="Calibri"/>
          <w:b/>
          <w:spacing w:val="-14"/>
          <w:lang w:val="en-AU"/>
        </w:rPr>
        <w:t xml:space="preserve"> </w:t>
      </w:r>
      <w:r w:rsidRPr="00EE4F71">
        <w:rPr>
          <w:rFonts w:ascii="Calibri"/>
          <w:b/>
          <w:lang w:val="en-AU"/>
        </w:rPr>
        <w:t>Intensity</w:t>
      </w:r>
    </w:p>
    <w:p w14:paraId="29CF7D2A" w14:textId="77777777" w:rsidR="009159D4" w:rsidRPr="00EE4F71" w:rsidRDefault="00B43467" w:rsidP="00227C28">
      <w:pPr>
        <w:pStyle w:val="BodyText"/>
        <w:numPr>
          <w:ilvl w:val="0"/>
          <w:numId w:val="12"/>
        </w:numPr>
        <w:tabs>
          <w:tab w:val="left" w:pos="471"/>
        </w:tabs>
        <w:spacing w:before="119"/>
        <w:ind w:right="425"/>
        <w:rPr>
          <w:lang w:val="en-AU"/>
        </w:rPr>
      </w:pPr>
      <w:r w:rsidRPr="00EE4F71">
        <w:rPr>
          <w:lang w:val="en-AU"/>
        </w:rPr>
        <w:t>Analysis of the digital intensity requirements of the eight industries representing 75 percent of the Ovens Murray employment reveals that five of the industries will rely more heavily on digital services over the next 3‐5 five years. These include health care/community assistance, tourism and agriculture/forestry, for which digital intensity needs to rise strongly over the next 3‐5 years to retain competitiveness.</w:t>
      </w:r>
    </w:p>
    <w:p w14:paraId="29CF7D2B" w14:textId="3E67A8C3" w:rsidR="009159D4" w:rsidRPr="00EE4F71" w:rsidRDefault="00B43467" w:rsidP="00227C28">
      <w:pPr>
        <w:pStyle w:val="BodyText"/>
        <w:numPr>
          <w:ilvl w:val="0"/>
          <w:numId w:val="12"/>
        </w:numPr>
        <w:tabs>
          <w:tab w:val="left" w:pos="471"/>
        </w:tabs>
        <w:spacing w:before="119"/>
        <w:ind w:right="425"/>
        <w:rPr>
          <w:lang w:val="en-AU"/>
        </w:rPr>
      </w:pPr>
      <w:r w:rsidRPr="00EE4F71">
        <w:rPr>
          <w:lang w:val="en-AU"/>
        </w:rPr>
        <w:t>Agriculture and tourism, in particular, need to shift from their current low to high digital intensity over the next 5 years to be competitive in Australia and internationally, and health and community care need to digitise quickly for leading‐edge effectiveness.</w:t>
      </w:r>
    </w:p>
    <w:p w14:paraId="29CF7D2D" w14:textId="77777777" w:rsidR="009159D4" w:rsidRPr="00EE4F71" w:rsidRDefault="00B43467">
      <w:pPr>
        <w:spacing w:before="120"/>
        <w:ind w:left="110"/>
        <w:rPr>
          <w:rFonts w:ascii="Calibri" w:eastAsia="Calibri" w:hAnsi="Calibri" w:cs="Calibri"/>
          <w:sz w:val="18"/>
          <w:szCs w:val="18"/>
          <w:lang w:val="en-AU"/>
        </w:rPr>
      </w:pPr>
      <w:r w:rsidRPr="00EE4F71">
        <w:rPr>
          <w:rFonts w:ascii="Calibri" w:eastAsia="Calibri" w:hAnsi="Calibri" w:cs="Calibri"/>
          <w:i/>
          <w:color w:val="44546A"/>
          <w:spacing w:val="-1"/>
          <w:sz w:val="18"/>
          <w:szCs w:val="18"/>
          <w:lang w:val="en-AU"/>
        </w:rPr>
        <w:t xml:space="preserve">Table </w:t>
      </w:r>
      <w:r w:rsidRPr="00EE4F71">
        <w:rPr>
          <w:rFonts w:ascii="Calibri" w:eastAsia="Calibri" w:hAnsi="Calibri" w:cs="Calibri"/>
          <w:i/>
          <w:color w:val="44546A"/>
          <w:sz w:val="18"/>
          <w:szCs w:val="18"/>
          <w:lang w:val="en-AU"/>
        </w:rPr>
        <w:t>2</w:t>
      </w:r>
      <w:r w:rsidRPr="00EE4F71">
        <w:rPr>
          <w:rFonts w:ascii="Calibri" w:eastAsia="Calibri" w:hAnsi="Calibri" w:cs="Calibri"/>
          <w:i/>
          <w:color w:val="44546A"/>
          <w:spacing w:val="-1"/>
          <w:sz w:val="18"/>
          <w:szCs w:val="18"/>
          <w:lang w:val="en-AU"/>
        </w:rPr>
        <w:t xml:space="preserve"> Comparison of digital</w:t>
      </w:r>
      <w:r w:rsidRPr="00EE4F71">
        <w:rPr>
          <w:rFonts w:ascii="Calibri" w:eastAsia="Calibri" w:hAnsi="Calibri" w:cs="Calibri"/>
          <w:i/>
          <w:color w:val="44546A"/>
          <w:spacing w:val="1"/>
          <w:sz w:val="18"/>
          <w:szCs w:val="18"/>
          <w:lang w:val="en-AU"/>
        </w:rPr>
        <w:t xml:space="preserve"> </w:t>
      </w:r>
      <w:r w:rsidRPr="00EE4F71">
        <w:rPr>
          <w:rFonts w:ascii="Calibri" w:eastAsia="Calibri" w:hAnsi="Calibri" w:cs="Calibri"/>
          <w:i/>
          <w:color w:val="44546A"/>
          <w:spacing w:val="-1"/>
          <w:sz w:val="18"/>
          <w:szCs w:val="18"/>
          <w:lang w:val="en-AU"/>
        </w:rPr>
        <w:t>intensity requirements now and</w:t>
      </w:r>
      <w:r w:rsidRPr="00EE4F71">
        <w:rPr>
          <w:rFonts w:ascii="Calibri" w:eastAsia="Calibri" w:hAnsi="Calibri" w:cs="Calibri"/>
          <w:i/>
          <w:color w:val="44546A"/>
          <w:spacing w:val="1"/>
          <w:sz w:val="18"/>
          <w:szCs w:val="18"/>
          <w:lang w:val="en-AU"/>
        </w:rPr>
        <w:t xml:space="preserve"> </w:t>
      </w:r>
      <w:r w:rsidRPr="00EE4F71">
        <w:rPr>
          <w:rFonts w:ascii="Calibri" w:eastAsia="Calibri" w:hAnsi="Calibri" w:cs="Calibri"/>
          <w:i/>
          <w:color w:val="44546A"/>
          <w:spacing w:val="-1"/>
          <w:sz w:val="18"/>
          <w:szCs w:val="18"/>
          <w:lang w:val="en-AU"/>
        </w:rPr>
        <w:t>in</w:t>
      </w:r>
      <w:r w:rsidRPr="00EE4F71">
        <w:rPr>
          <w:rFonts w:ascii="Calibri" w:eastAsia="Calibri" w:hAnsi="Calibri" w:cs="Calibri"/>
          <w:i/>
          <w:color w:val="44546A"/>
          <w:sz w:val="18"/>
          <w:szCs w:val="18"/>
          <w:lang w:val="en-AU"/>
        </w:rPr>
        <w:t xml:space="preserve"> 3‐5</w:t>
      </w:r>
      <w:r w:rsidRPr="00EE4F71">
        <w:rPr>
          <w:rFonts w:ascii="Calibri" w:eastAsia="Calibri" w:hAnsi="Calibri" w:cs="Calibri"/>
          <w:i/>
          <w:color w:val="44546A"/>
          <w:spacing w:val="-1"/>
          <w:sz w:val="18"/>
          <w:szCs w:val="18"/>
          <w:lang w:val="en-AU"/>
        </w:rPr>
        <w:t xml:space="preserve"> years across </w:t>
      </w:r>
      <w:r w:rsidRPr="00EE4F71">
        <w:rPr>
          <w:rFonts w:ascii="Calibri" w:eastAsia="Calibri" w:hAnsi="Calibri" w:cs="Calibri"/>
          <w:i/>
          <w:color w:val="44546A"/>
          <w:sz w:val="18"/>
          <w:szCs w:val="18"/>
          <w:lang w:val="en-AU"/>
        </w:rPr>
        <w:t>key</w:t>
      </w:r>
      <w:r w:rsidRPr="00EE4F71">
        <w:rPr>
          <w:rFonts w:ascii="Calibri" w:eastAsia="Calibri" w:hAnsi="Calibri" w:cs="Calibri"/>
          <w:i/>
          <w:color w:val="44546A"/>
          <w:spacing w:val="-1"/>
          <w:sz w:val="18"/>
          <w:szCs w:val="18"/>
          <w:lang w:val="en-AU"/>
        </w:rPr>
        <w:t xml:space="preserve"> sectors</w:t>
      </w:r>
    </w:p>
    <w:p w14:paraId="29CF7D2E" w14:textId="77777777" w:rsidR="009159D4" w:rsidRPr="00EE4F71" w:rsidRDefault="009159D4">
      <w:pPr>
        <w:spacing w:before="4"/>
        <w:rPr>
          <w:rFonts w:ascii="Calibri" w:eastAsia="Calibri" w:hAnsi="Calibri" w:cs="Calibri"/>
          <w:i/>
          <w:sz w:val="16"/>
          <w:szCs w:val="16"/>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1838"/>
        <w:gridCol w:w="425"/>
        <w:gridCol w:w="3119"/>
        <w:gridCol w:w="425"/>
        <w:gridCol w:w="4254"/>
      </w:tblGrid>
      <w:tr w:rsidR="009159D4" w:rsidRPr="00EE4F71" w14:paraId="29CF7D35" w14:textId="77777777">
        <w:trPr>
          <w:trHeight w:hRule="exact" w:val="746"/>
        </w:trPr>
        <w:tc>
          <w:tcPr>
            <w:tcW w:w="1838" w:type="dxa"/>
            <w:tcBorders>
              <w:top w:val="single" w:sz="5" w:space="0" w:color="000000"/>
              <w:left w:val="single" w:sz="5" w:space="0" w:color="000000"/>
              <w:bottom w:val="single" w:sz="5" w:space="0" w:color="000000"/>
              <w:right w:val="single" w:sz="5" w:space="0" w:color="000000"/>
            </w:tcBorders>
            <w:shd w:val="clear" w:color="auto" w:fill="D9D9D9"/>
          </w:tcPr>
          <w:p w14:paraId="29CF7D2F" w14:textId="77777777" w:rsidR="009159D4" w:rsidRPr="00EE4F71" w:rsidRDefault="009159D4">
            <w:pPr>
              <w:pStyle w:val="TableParagraph"/>
              <w:spacing w:before="1"/>
              <w:rPr>
                <w:rFonts w:ascii="Calibri" w:eastAsia="Calibri" w:hAnsi="Calibri" w:cs="Calibri"/>
                <w:i/>
                <w:sz w:val="26"/>
                <w:szCs w:val="26"/>
                <w:lang w:val="en-AU"/>
              </w:rPr>
            </w:pPr>
          </w:p>
          <w:p w14:paraId="29CF7D30" w14:textId="77777777" w:rsidR="009159D4" w:rsidRPr="00EE4F71" w:rsidRDefault="00B43467">
            <w:pPr>
              <w:pStyle w:val="TableParagraph"/>
              <w:ind w:left="338"/>
              <w:rPr>
                <w:rFonts w:ascii="Calibri" w:eastAsia="Calibri" w:hAnsi="Calibri" w:cs="Calibri"/>
                <w:sz w:val="18"/>
                <w:szCs w:val="18"/>
                <w:lang w:val="en-AU"/>
              </w:rPr>
            </w:pPr>
            <w:r w:rsidRPr="00EE4F71">
              <w:rPr>
                <w:rFonts w:ascii="Calibri"/>
                <w:b/>
                <w:spacing w:val="-1"/>
                <w:sz w:val="18"/>
                <w:lang w:val="en-AU"/>
              </w:rPr>
              <w:t>Regional sector</w:t>
            </w:r>
          </w:p>
        </w:tc>
        <w:tc>
          <w:tcPr>
            <w:tcW w:w="3544" w:type="dxa"/>
            <w:gridSpan w:val="2"/>
            <w:tcBorders>
              <w:top w:val="single" w:sz="5" w:space="0" w:color="000000"/>
              <w:left w:val="single" w:sz="5" w:space="0" w:color="000000"/>
              <w:bottom w:val="single" w:sz="5" w:space="0" w:color="000000"/>
              <w:right w:val="single" w:sz="5" w:space="0" w:color="000000"/>
            </w:tcBorders>
            <w:shd w:val="clear" w:color="auto" w:fill="D9D9D9"/>
          </w:tcPr>
          <w:p w14:paraId="29CF7D31" w14:textId="77777777" w:rsidR="009159D4" w:rsidRPr="00EE4F71" w:rsidRDefault="009159D4">
            <w:pPr>
              <w:pStyle w:val="TableParagraph"/>
              <w:spacing w:before="1"/>
              <w:rPr>
                <w:rFonts w:ascii="Calibri" w:eastAsia="Calibri" w:hAnsi="Calibri" w:cs="Calibri"/>
                <w:i/>
                <w:sz w:val="26"/>
                <w:szCs w:val="26"/>
                <w:lang w:val="en-AU"/>
              </w:rPr>
            </w:pPr>
          </w:p>
          <w:p w14:paraId="29CF7D32" w14:textId="77777777" w:rsidR="009159D4" w:rsidRPr="00EE4F71" w:rsidRDefault="00B43467">
            <w:pPr>
              <w:pStyle w:val="TableParagraph"/>
              <w:ind w:left="323"/>
              <w:rPr>
                <w:rFonts w:ascii="Calibri" w:eastAsia="Calibri" w:hAnsi="Calibri" w:cs="Calibri"/>
                <w:sz w:val="18"/>
                <w:szCs w:val="18"/>
                <w:lang w:val="en-AU"/>
              </w:rPr>
            </w:pPr>
            <w:r w:rsidRPr="00EE4F71">
              <w:rPr>
                <w:rFonts w:ascii="Calibri"/>
                <w:b/>
                <w:sz w:val="18"/>
                <w:lang w:val="en-AU"/>
              </w:rPr>
              <w:t xml:space="preserve">Digital </w:t>
            </w:r>
            <w:r w:rsidRPr="00EE4F71">
              <w:rPr>
                <w:rFonts w:ascii="Calibri"/>
                <w:b/>
                <w:spacing w:val="-1"/>
                <w:sz w:val="18"/>
                <w:lang w:val="en-AU"/>
              </w:rPr>
              <w:t xml:space="preserve">intensity </w:t>
            </w:r>
            <w:r w:rsidRPr="00EE4F71">
              <w:rPr>
                <w:rFonts w:ascii="Calibri"/>
                <w:b/>
                <w:sz w:val="18"/>
                <w:lang w:val="en-AU"/>
              </w:rPr>
              <w:t xml:space="preserve">now </w:t>
            </w:r>
            <w:r w:rsidRPr="00EE4F71">
              <w:rPr>
                <w:rFonts w:ascii="Calibri"/>
                <w:b/>
                <w:spacing w:val="-1"/>
                <w:sz w:val="18"/>
                <w:lang w:val="en-AU"/>
              </w:rPr>
              <w:t>(current</w:t>
            </w:r>
            <w:r w:rsidRPr="00EE4F71">
              <w:rPr>
                <w:rFonts w:ascii="Calibri"/>
                <w:b/>
                <w:sz w:val="18"/>
                <w:lang w:val="en-AU"/>
              </w:rPr>
              <w:t xml:space="preserve"> </w:t>
            </w:r>
            <w:r w:rsidRPr="00EE4F71">
              <w:rPr>
                <w:rFonts w:ascii="Calibri"/>
                <w:b/>
                <w:spacing w:val="-1"/>
                <w:sz w:val="18"/>
                <w:lang w:val="en-AU"/>
              </w:rPr>
              <w:t>practice)</w:t>
            </w:r>
          </w:p>
        </w:tc>
        <w:tc>
          <w:tcPr>
            <w:tcW w:w="4679" w:type="dxa"/>
            <w:gridSpan w:val="2"/>
            <w:tcBorders>
              <w:top w:val="single" w:sz="5" w:space="0" w:color="000000"/>
              <w:left w:val="single" w:sz="5" w:space="0" w:color="000000"/>
              <w:bottom w:val="single" w:sz="5" w:space="0" w:color="000000"/>
              <w:right w:val="single" w:sz="5" w:space="0" w:color="000000"/>
            </w:tcBorders>
            <w:shd w:val="clear" w:color="auto" w:fill="D9D9D9"/>
          </w:tcPr>
          <w:p w14:paraId="29CF7D33" w14:textId="77777777" w:rsidR="009159D4" w:rsidRPr="00EE4F71" w:rsidRDefault="009159D4">
            <w:pPr>
              <w:pStyle w:val="TableParagraph"/>
              <w:spacing w:before="1"/>
              <w:rPr>
                <w:rFonts w:ascii="Calibri" w:eastAsia="Calibri" w:hAnsi="Calibri" w:cs="Calibri"/>
                <w:i/>
                <w:sz w:val="26"/>
                <w:szCs w:val="26"/>
                <w:lang w:val="en-AU"/>
              </w:rPr>
            </w:pPr>
          </w:p>
          <w:p w14:paraId="29CF7D34" w14:textId="77777777" w:rsidR="009159D4" w:rsidRPr="00EE4F71" w:rsidRDefault="00B43467">
            <w:pPr>
              <w:pStyle w:val="TableParagraph"/>
              <w:ind w:left="435"/>
              <w:rPr>
                <w:rFonts w:ascii="Calibri" w:eastAsia="Calibri" w:hAnsi="Calibri" w:cs="Calibri"/>
                <w:sz w:val="18"/>
                <w:szCs w:val="18"/>
                <w:lang w:val="en-AU"/>
              </w:rPr>
            </w:pPr>
            <w:r w:rsidRPr="00EE4F71">
              <w:rPr>
                <w:rFonts w:ascii="Calibri" w:eastAsia="Calibri" w:hAnsi="Calibri" w:cs="Calibri"/>
                <w:b/>
                <w:bCs/>
                <w:sz w:val="18"/>
                <w:szCs w:val="18"/>
                <w:lang w:val="en-AU"/>
              </w:rPr>
              <w:t xml:space="preserve">Digital </w:t>
            </w:r>
            <w:r w:rsidRPr="00EE4F71">
              <w:rPr>
                <w:rFonts w:ascii="Calibri" w:eastAsia="Calibri" w:hAnsi="Calibri" w:cs="Calibri"/>
                <w:b/>
                <w:bCs/>
                <w:spacing w:val="-1"/>
                <w:sz w:val="18"/>
                <w:szCs w:val="18"/>
                <w:lang w:val="en-AU"/>
              </w:rPr>
              <w:t>intensity</w:t>
            </w:r>
            <w:r w:rsidRPr="00EE4F71">
              <w:rPr>
                <w:rFonts w:ascii="Calibri" w:eastAsia="Calibri" w:hAnsi="Calibri" w:cs="Calibri"/>
                <w:b/>
                <w:bCs/>
                <w:spacing w:val="-2"/>
                <w:sz w:val="18"/>
                <w:szCs w:val="18"/>
                <w:lang w:val="en-AU"/>
              </w:rPr>
              <w:t xml:space="preserve"> </w:t>
            </w:r>
            <w:r w:rsidRPr="00EE4F71">
              <w:rPr>
                <w:rFonts w:ascii="Calibri" w:eastAsia="Calibri" w:hAnsi="Calibri" w:cs="Calibri"/>
                <w:b/>
                <w:bCs/>
                <w:sz w:val="18"/>
                <w:szCs w:val="18"/>
                <w:lang w:val="en-AU"/>
              </w:rPr>
              <w:t xml:space="preserve">needed </w:t>
            </w:r>
            <w:r w:rsidRPr="00EE4F71">
              <w:rPr>
                <w:rFonts w:ascii="Calibri" w:eastAsia="Calibri" w:hAnsi="Calibri" w:cs="Calibri"/>
                <w:b/>
                <w:bCs/>
                <w:spacing w:val="-1"/>
                <w:sz w:val="18"/>
                <w:szCs w:val="18"/>
                <w:lang w:val="en-AU"/>
              </w:rPr>
              <w:t>in</w:t>
            </w:r>
            <w:r w:rsidRPr="00EE4F71">
              <w:rPr>
                <w:rFonts w:ascii="Calibri" w:eastAsia="Calibri" w:hAnsi="Calibri" w:cs="Calibri"/>
                <w:b/>
                <w:bCs/>
                <w:sz w:val="18"/>
                <w:szCs w:val="18"/>
                <w:lang w:val="en-AU"/>
              </w:rPr>
              <w:t xml:space="preserve"> 3‐5 </w:t>
            </w:r>
            <w:r w:rsidRPr="00EE4F71">
              <w:rPr>
                <w:rFonts w:ascii="Calibri" w:eastAsia="Calibri" w:hAnsi="Calibri" w:cs="Calibri"/>
                <w:b/>
                <w:bCs/>
                <w:spacing w:val="-1"/>
                <w:sz w:val="18"/>
                <w:szCs w:val="18"/>
                <w:lang w:val="en-AU"/>
              </w:rPr>
              <w:t>years</w:t>
            </w:r>
            <w:r w:rsidRPr="00EE4F71">
              <w:rPr>
                <w:rFonts w:ascii="Calibri" w:eastAsia="Calibri" w:hAnsi="Calibri" w:cs="Calibri"/>
                <w:b/>
                <w:bCs/>
                <w:sz w:val="18"/>
                <w:szCs w:val="18"/>
                <w:lang w:val="en-AU"/>
              </w:rPr>
              <w:t xml:space="preserve"> (best </w:t>
            </w:r>
            <w:r w:rsidRPr="00EE4F71">
              <w:rPr>
                <w:rFonts w:ascii="Calibri" w:eastAsia="Calibri" w:hAnsi="Calibri" w:cs="Calibri"/>
                <w:b/>
                <w:bCs/>
                <w:spacing w:val="-1"/>
                <w:sz w:val="18"/>
                <w:szCs w:val="18"/>
                <w:lang w:val="en-AU"/>
              </w:rPr>
              <w:t>practice)</w:t>
            </w:r>
          </w:p>
        </w:tc>
      </w:tr>
      <w:tr w:rsidR="009159D4" w:rsidRPr="00EE4F71" w14:paraId="29CF7D3F" w14:textId="77777777">
        <w:trPr>
          <w:trHeight w:hRule="exact" w:val="790"/>
        </w:trPr>
        <w:tc>
          <w:tcPr>
            <w:tcW w:w="1838" w:type="dxa"/>
            <w:tcBorders>
              <w:top w:val="single" w:sz="5" w:space="0" w:color="000000"/>
              <w:left w:val="single" w:sz="5" w:space="0" w:color="000000"/>
              <w:bottom w:val="single" w:sz="5" w:space="0" w:color="000000"/>
              <w:right w:val="single" w:sz="5" w:space="0" w:color="000000"/>
            </w:tcBorders>
          </w:tcPr>
          <w:p w14:paraId="29CF7D36" w14:textId="77777777" w:rsidR="009159D4" w:rsidRPr="00EE4F71" w:rsidRDefault="009159D4">
            <w:pPr>
              <w:pStyle w:val="TableParagraph"/>
              <w:spacing w:before="10"/>
              <w:rPr>
                <w:rFonts w:ascii="Calibri" w:eastAsia="Calibri" w:hAnsi="Calibri" w:cs="Calibri"/>
                <w:i/>
                <w:sz w:val="18"/>
                <w:szCs w:val="18"/>
                <w:lang w:val="en-AU"/>
              </w:rPr>
            </w:pPr>
          </w:p>
          <w:p w14:paraId="29CF7D37" w14:textId="77777777" w:rsidR="009159D4" w:rsidRPr="00EE4F71" w:rsidRDefault="00B43467">
            <w:pPr>
              <w:pStyle w:val="TableParagraph"/>
              <w:ind w:left="540" w:right="206" w:hanging="333"/>
              <w:rPr>
                <w:rFonts w:ascii="Calibri" w:eastAsia="Calibri" w:hAnsi="Calibri" w:cs="Calibri"/>
                <w:sz w:val="18"/>
                <w:szCs w:val="18"/>
                <w:lang w:val="en-AU"/>
              </w:rPr>
            </w:pPr>
            <w:r w:rsidRPr="00EE4F71">
              <w:rPr>
                <w:rFonts w:ascii="Calibri"/>
                <w:spacing w:val="-1"/>
                <w:sz w:val="18"/>
                <w:lang w:val="en-AU"/>
              </w:rPr>
              <w:t xml:space="preserve">Healthcare </w:t>
            </w:r>
            <w:r w:rsidRPr="00EE4F71">
              <w:rPr>
                <w:rFonts w:ascii="Calibri"/>
                <w:sz w:val="18"/>
                <w:lang w:val="en-AU"/>
              </w:rPr>
              <w:t>&amp;</w:t>
            </w:r>
            <w:r w:rsidRPr="00EE4F71">
              <w:rPr>
                <w:rFonts w:ascii="Calibri"/>
                <w:spacing w:val="-1"/>
                <w:sz w:val="18"/>
                <w:lang w:val="en-AU"/>
              </w:rPr>
              <w:t xml:space="preserve"> social</w:t>
            </w:r>
            <w:r w:rsidRPr="00EE4F71">
              <w:rPr>
                <w:rFonts w:ascii="Calibri"/>
                <w:spacing w:val="21"/>
                <w:sz w:val="18"/>
                <w:lang w:val="en-AU"/>
              </w:rPr>
              <w:t xml:space="preserve"> </w:t>
            </w:r>
            <w:r w:rsidRPr="00EE4F71">
              <w:rPr>
                <w:rFonts w:ascii="Calibri"/>
                <w:spacing w:val="-1"/>
                <w:sz w:val="18"/>
                <w:lang w:val="en-AU"/>
              </w:rPr>
              <w:t>assistance</w:t>
            </w:r>
          </w:p>
        </w:tc>
        <w:tc>
          <w:tcPr>
            <w:tcW w:w="425" w:type="dxa"/>
            <w:tcBorders>
              <w:top w:val="single" w:sz="5" w:space="0" w:color="000000"/>
              <w:left w:val="single" w:sz="5" w:space="0" w:color="000000"/>
              <w:bottom w:val="single" w:sz="5" w:space="0" w:color="000000"/>
              <w:right w:val="single" w:sz="5" w:space="0" w:color="000000"/>
            </w:tcBorders>
            <w:shd w:val="clear" w:color="auto" w:fill="FF3300"/>
          </w:tcPr>
          <w:p w14:paraId="29CF7D38"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7D39" w14:textId="77777777" w:rsidR="009159D4" w:rsidRPr="00EE4F71" w:rsidRDefault="009159D4">
            <w:pPr>
              <w:pStyle w:val="TableParagraph"/>
              <w:rPr>
                <w:rFonts w:ascii="Calibri" w:eastAsia="Calibri" w:hAnsi="Calibri" w:cs="Calibri"/>
                <w:i/>
                <w:sz w:val="18"/>
                <w:szCs w:val="18"/>
                <w:lang w:val="en-AU"/>
              </w:rPr>
            </w:pPr>
          </w:p>
          <w:p w14:paraId="29CF7D3A" w14:textId="77777777" w:rsidR="009159D4" w:rsidRPr="00EE4F71" w:rsidRDefault="00B43467">
            <w:pPr>
              <w:pStyle w:val="TableParagraph"/>
              <w:spacing w:before="120"/>
              <w:ind w:left="399"/>
              <w:rPr>
                <w:rFonts w:ascii="Calibri" w:eastAsia="Calibri" w:hAnsi="Calibri" w:cs="Calibri"/>
                <w:sz w:val="18"/>
                <w:szCs w:val="18"/>
                <w:lang w:val="en-AU"/>
              </w:rPr>
            </w:pPr>
            <w:r w:rsidRPr="00EE4F71">
              <w:rPr>
                <w:rFonts w:ascii="Calibri"/>
                <w:sz w:val="18"/>
                <w:lang w:val="en-AU"/>
              </w:rPr>
              <w:t>Fixed</w:t>
            </w:r>
            <w:r w:rsidRPr="00EE4F71">
              <w:rPr>
                <w:rFonts w:ascii="Calibri"/>
                <w:spacing w:val="-1"/>
                <w:sz w:val="18"/>
                <w:lang w:val="en-AU"/>
              </w:rPr>
              <w:t xml:space="preserve"> </w:t>
            </w:r>
            <w:r w:rsidRPr="00EE4F71">
              <w:rPr>
                <w:rFonts w:ascii="Calibri"/>
                <w:sz w:val="18"/>
                <w:lang w:val="en-AU"/>
              </w:rPr>
              <w:t>access</w:t>
            </w:r>
            <w:r w:rsidRPr="00EE4F71">
              <w:rPr>
                <w:rFonts w:ascii="Calibri"/>
                <w:spacing w:val="-1"/>
                <w:sz w:val="18"/>
                <w:lang w:val="en-AU"/>
              </w:rPr>
              <w:t xml:space="preserve"> </w:t>
            </w:r>
            <w:r w:rsidRPr="00EE4F71">
              <w:rPr>
                <w:rFonts w:ascii="Calibri"/>
                <w:sz w:val="18"/>
                <w:lang w:val="en-AU"/>
              </w:rPr>
              <w:t>for</w:t>
            </w:r>
            <w:r w:rsidRPr="00EE4F71">
              <w:rPr>
                <w:rFonts w:ascii="Calibri"/>
                <w:spacing w:val="-1"/>
                <w:sz w:val="18"/>
                <w:lang w:val="en-AU"/>
              </w:rPr>
              <w:t xml:space="preserve"> </w:t>
            </w:r>
            <w:r w:rsidRPr="00EE4F71">
              <w:rPr>
                <w:rFonts w:ascii="Calibri"/>
                <w:sz w:val="18"/>
                <w:lang w:val="en-AU"/>
              </w:rPr>
              <w:t>patient</w:t>
            </w:r>
            <w:r w:rsidRPr="00EE4F71">
              <w:rPr>
                <w:rFonts w:ascii="Calibri"/>
                <w:spacing w:val="-1"/>
                <w:sz w:val="18"/>
                <w:lang w:val="en-AU"/>
              </w:rPr>
              <w:t xml:space="preserve"> </w:t>
            </w:r>
            <w:r w:rsidRPr="00EE4F71">
              <w:rPr>
                <w:rFonts w:ascii="Calibri"/>
                <w:sz w:val="18"/>
                <w:lang w:val="en-AU"/>
              </w:rPr>
              <w:t>records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7D3B"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7D3C" w14:textId="77777777" w:rsidR="009159D4" w:rsidRPr="00EE4F71" w:rsidRDefault="00B43467">
            <w:pPr>
              <w:pStyle w:val="TableParagraph"/>
              <w:spacing w:before="120"/>
              <w:ind w:right="1"/>
              <w:jc w:val="center"/>
              <w:rPr>
                <w:rFonts w:ascii="Calibri" w:eastAsia="Calibri" w:hAnsi="Calibri" w:cs="Calibri"/>
                <w:sz w:val="18"/>
                <w:szCs w:val="18"/>
                <w:lang w:val="en-AU"/>
              </w:rPr>
            </w:pPr>
            <w:r w:rsidRPr="00EE4F71">
              <w:rPr>
                <w:rFonts w:ascii="Calibri"/>
                <w:spacing w:val="-1"/>
                <w:sz w:val="18"/>
                <w:lang w:val="en-AU"/>
              </w:rPr>
              <w:t xml:space="preserve">Patient </w:t>
            </w:r>
            <w:r w:rsidRPr="00EE4F71">
              <w:rPr>
                <w:rFonts w:ascii="Calibri"/>
                <w:sz w:val="18"/>
                <w:lang w:val="en-AU"/>
              </w:rPr>
              <w:t>&amp;</w:t>
            </w:r>
            <w:r w:rsidRPr="00EE4F71">
              <w:rPr>
                <w:rFonts w:ascii="Calibri"/>
                <w:spacing w:val="-1"/>
                <w:sz w:val="18"/>
                <w:lang w:val="en-AU"/>
              </w:rPr>
              <w:t xml:space="preserve"> </w:t>
            </w:r>
            <w:r w:rsidRPr="00EE4F71">
              <w:rPr>
                <w:rFonts w:ascii="Calibri"/>
                <w:sz w:val="18"/>
                <w:lang w:val="en-AU"/>
              </w:rPr>
              <w:t>GP</w:t>
            </w:r>
            <w:r w:rsidRPr="00EE4F71">
              <w:rPr>
                <w:rFonts w:ascii="Calibri"/>
                <w:spacing w:val="-1"/>
                <w:sz w:val="18"/>
                <w:lang w:val="en-AU"/>
              </w:rPr>
              <w:t xml:space="preserve"> fixed</w:t>
            </w:r>
            <w:r w:rsidRPr="00EE4F71">
              <w:rPr>
                <w:rFonts w:ascii="Calibri"/>
                <w:sz w:val="18"/>
                <w:lang w:val="en-AU"/>
              </w:rPr>
              <w:t xml:space="preserve"> </w:t>
            </w:r>
            <w:r w:rsidRPr="00EE4F71">
              <w:rPr>
                <w:rFonts w:ascii="Calibri"/>
                <w:spacing w:val="-1"/>
                <w:sz w:val="18"/>
                <w:lang w:val="en-AU"/>
              </w:rPr>
              <w:t>and mobile</w:t>
            </w:r>
            <w:r w:rsidRPr="00EE4F71">
              <w:rPr>
                <w:rFonts w:ascii="Calibri"/>
                <w:sz w:val="18"/>
                <w:lang w:val="en-AU"/>
              </w:rPr>
              <w:t xml:space="preserve"> </w:t>
            </w:r>
            <w:r w:rsidRPr="00EE4F71">
              <w:rPr>
                <w:rFonts w:ascii="Calibri"/>
                <w:spacing w:val="-1"/>
                <w:sz w:val="18"/>
                <w:lang w:val="en-AU"/>
              </w:rPr>
              <w:t>connectivity.</w:t>
            </w:r>
          </w:p>
          <w:p w14:paraId="29CF7D3D" w14:textId="77777777" w:rsidR="009159D4" w:rsidRPr="00EE4F71" w:rsidRDefault="00B43467">
            <w:pPr>
              <w:pStyle w:val="TableParagraph"/>
              <w:jc w:val="center"/>
              <w:rPr>
                <w:rFonts w:ascii="Calibri" w:eastAsia="Calibri" w:hAnsi="Calibri" w:cs="Calibri"/>
                <w:sz w:val="18"/>
                <w:szCs w:val="18"/>
                <w:lang w:val="en-AU"/>
              </w:rPr>
            </w:pPr>
            <w:r w:rsidRPr="00EE4F71">
              <w:rPr>
                <w:rFonts w:ascii="Calibri"/>
                <w:spacing w:val="-1"/>
                <w:sz w:val="18"/>
                <w:lang w:val="en-AU"/>
              </w:rPr>
              <w:t xml:space="preserve">Digitisation </w:t>
            </w:r>
            <w:r w:rsidRPr="00EE4F71">
              <w:rPr>
                <w:rFonts w:ascii="Calibri"/>
                <w:sz w:val="18"/>
                <w:lang w:val="en-AU"/>
              </w:rPr>
              <w:t>of</w:t>
            </w:r>
            <w:r w:rsidRPr="00EE4F71">
              <w:rPr>
                <w:rFonts w:ascii="Calibri"/>
                <w:spacing w:val="-1"/>
                <w:sz w:val="18"/>
                <w:lang w:val="en-AU"/>
              </w:rPr>
              <w:t xml:space="preserve"> </w:t>
            </w:r>
            <w:r w:rsidRPr="00EE4F71">
              <w:rPr>
                <w:rFonts w:ascii="Calibri"/>
                <w:sz w:val="18"/>
                <w:lang w:val="en-AU"/>
              </w:rPr>
              <w:t>records,</w:t>
            </w:r>
            <w:r w:rsidRPr="00EE4F71">
              <w:rPr>
                <w:rFonts w:ascii="Calibri"/>
                <w:spacing w:val="-1"/>
                <w:sz w:val="18"/>
                <w:lang w:val="en-AU"/>
              </w:rPr>
              <w:t xml:space="preserve"> </w:t>
            </w:r>
            <w:r w:rsidRPr="00EE4F71">
              <w:rPr>
                <w:rFonts w:ascii="Calibri"/>
                <w:sz w:val="18"/>
                <w:lang w:val="en-AU"/>
              </w:rPr>
              <w:t>analytics &amp; data transparency.</w:t>
            </w:r>
          </w:p>
          <w:p w14:paraId="29CF7D3E" w14:textId="77777777" w:rsidR="009159D4" w:rsidRPr="00EE4F71" w:rsidRDefault="00B43467">
            <w:pPr>
              <w:pStyle w:val="TableParagraph"/>
              <w:spacing w:line="218" w:lineRule="exact"/>
              <w:jc w:val="center"/>
              <w:rPr>
                <w:rFonts w:ascii="Calibri" w:eastAsia="Calibri" w:hAnsi="Calibri" w:cs="Calibri"/>
                <w:sz w:val="18"/>
                <w:szCs w:val="18"/>
                <w:lang w:val="en-AU"/>
              </w:rPr>
            </w:pPr>
            <w:r w:rsidRPr="00EE4F71">
              <w:rPr>
                <w:rFonts w:ascii="Calibri" w:eastAsia="Calibri" w:hAnsi="Calibri" w:cs="Calibri"/>
                <w:spacing w:val="-1"/>
                <w:sz w:val="18"/>
                <w:szCs w:val="18"/>
                <w:lang w:val="en-AU"/>
              </w:rPr>
              <w:t>Robot‐assisted</w:t>
            </w:r>
            <w:r w:rsidRPr="00EE4F71">
              <w:rPr>
                <w:rFonts w:ascii="Calibri" w:eastAsia="Calibri" w:hAnsi="Calibri" w:cs="Calibri"/>
                <w:sz w:val="18"/>
                <w:szCs w:val="18"/>
                <w:lang w:val="en-AU"/>
              </w:rPr>
              <w:t xml:space="preserve"> operations</w:t>
            </w:r>
          </w:p>
        </w:tc>
      </w:tr>
      <w:tr w:rsidR="009159D4" w:rsidRPr="00EE4F71" w14:paraId="29CF7D47" w14:textId="77777777">
        <w:trPr>
          <w:trHeight w:hRule="exact" w:val="790"/>
        </w:trPr>
        <w:tc>
          <w:tcPr>
            <w:tcW w:w="1838" w:type="dxa"/>
            <w:tcBorders>
              <w:top w:val="single" w:sz="5" w:space="0" w:color="000000"/>
              <w:left w:val="single" w:sz="5" w:space="0" w:color="000000"/>
              <w:bottom w:val="single" w:sz="5" w:space="0" w:color="000000"/>
              <w:right w:val="single" w:sz="5" w:space="0" w:color="000000"/>
            </w:tcBorders>
          </w:tcPr>
          <w:p w14:paraId="29CF7D40" w14:textId="77777777" w:rsidR="009159D4" w:rsidRPr="00EE4F71" w:rsidRDefault="009159D4">
            <w:pPr>
              <w:pStyle w:val="TableParagraph"/>
              <w:rPr>
                <w:rFonts w:ascii="Calibri" w:eastAsia="Calibri" w:hAnsi="Calibri" w:cs="Calibri"/>
                <w:i/>
                <w:sz w:val="18"/>
                <w:szCs w:val="18"/>
                <w:lang w:val="en-AU"/>
              </w:rPr>
            </w:pPr>
          </w:p>
          <w:p w14:paraId="29CF7D41" w14:textId="77777777" w:rsidR="009159D4" w:rsidRPr="00EE4F71" w:rsidRDefault="00B43467">
            <w:pPr>
              <w:pStyle w:val="TableParagraph"/>
              <w:spacing w:before="119"/>
              <w:ind w:left="162"/>
              <w:rPr>
                <w:rFonts w:ascii="Calibri" w:eastAsia="Calibri" w:hAnsi="Calibri" w:cs="Calibri"/>
                <w:sz w:val="18"/>
                <w:szCs w:val="18"/>
                <w:lang w:val="en-AU"/>
              </w:rPr>
            </w:pPr>
            <w:r w:rsidRPr="00EE4F71">
              <w:rPr>
                <w:rFonts w:ascii="Calibri"/>
                <w:spacing w:val="-1"/>
                <w:sz w:val="18"/>
                <w:lang w:val="en-AU"/>
              </w:rPr>
              <w:t xml:space="preserve">Education </w:t>
            </w:r>
            <w:r w:rsidRPr="00EE4F71">
              <w:rPr>
                <w:rFonts w:ascii="Calibri"/>
                <w:sz w:val="18"/>
                <w:lang w:val="en-AU"/>
              </w:rPr>
              <w:t>&amp;</w:t>
            </w:r>
            <w:r w:rsidRPr="00EE4F71">
              <w:rPr>
                <w:rFonts w:ascii="Calibri"/>
                <w:spacing w:val="-1"/>
                <w:sz w:val="18"/>
                <w:lang w:val="en-AU"/>
              </w:rPr>
              <w:t xml:space="preserve"> training</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7D42"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7D43" w14:textId="77777777" w:rsidR="009159D4" w:rsidRPr="00EE4F71" w:rsidRDefault="009159D4">
            <w:pPr>
              <w:pStyle w:val="TableParagraph"/>
              <w:rPr>
                <w:rFonts w:ascii="Calibri" w:eastAsia="Calibri" w:hAnsi="Calibri" w:cs="Calibri"/>
                <w:i/>
                <w:sz w:val="18"/>
                <w:szCs w:val="18"/>
                <w:lang w:val="en-AU"/>
              </w:rPr>
            </w:pPr>
          </w:p>
          <w:p w14:paraId="29CF7D44" w14:textId="77777777" w:rsidR="009159D4" w:rsidRPr="00EE4F71" w:rsidRDefault="00B43467">
            <w:pPr>
              <w:pStyle w:val="TableParagraph"/>
              <w:spacing w:before="119"/>
              <w:ind w:left="247"/>
              <w:rPr>
                <w:rFonts w:ascii="Calibri" w:eastAsia="Calibri" w:hAnsi="Calibri" w:cs="Calibri"/>
                <w:sz w:val="18"/>
                <w:szCs w:val="18"/>
                <w:lang w:val="en-AU"/>
              </w:rPr>
            </w:pPr>
            <w:r w:rsidRPr="00EE4F71">
              <w:rPr>
                <w:rFonts w:ascii="Calibri"/>
                <w:spacing w:val="-1"/>
                <w:sz w:val="18"/>
                <w:lang w:val="en-AU"/>
              </w:rPr>
              <w:t>School, home</w:t>
            </w:r>
            <w:r w:rsidRPr="00EE4F71">
              <w:rPr>
                <w:rFonts w:ascii="Calibri"/>
                <w:sz w:val="18"/>
                <w:lang w:val="en-AU"/>
              </w:rPr>
              <w:t xml:space="preserve"> </w:t>
            </w:r>
            <w:r w:rsidRPr="00EE4F71">
              <w:rPr>
                <w:rFonts w:ascii="Calibri"/>
                <w:spacing w:val="-1"/>
                <w:sz w:val="18"/>
                <w:lang w:val="en-AU"/>
              </w:rPr>
              <w:t>fixed</w:t>
            </w:r>
            <w:r w:rsidRPr="00EE4F71">
              <w:rPr>
                <w:rFonts w:ascii="Calibri"/>
                <w:sz w:val="18"/>
                <w:lang w:val="en-AU"/>
              </w:rPr>
              <w:t xml:space="preserve"> &amp;</w:t>
            </w:r>
            <w:r w:rsidRPr="00EE4F71">
              <w:rPr>
                <w:rFonts w:ascii="Calibri"/>
                <w:spacing w:val="-1"/>
                <w:sz w:val="18"/>
                <w:lang w:val="en-AU"/>
              </w:rPr>
              <w:t xml:space="preserve"> mobile</w:t>
            </w:r>
            <w:r w:rsidRPr="00EE4F71">
              <w:rPr>
                <w:rFonts w:ascii="Calibri"/>
                <w:sz w:val="18"/>
                <w:lang w:val="en-AU"/>
              </w:rPr>
              <w:t xml:space="preserve"> </w:t>
            </w:r>
            <w:r w:rsidRPr="00EE4F71">
              <w:rPr>
                <w:rFonts w:ascii="Calibri"/>
                <w:spacing w:val="-1"/>
                <w:sz w:val="18"/>
                <w:lang w:val="en-AU"/>
              </w:rPr>
              <w:t>access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7D45"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7D46" w14:textId="77777777" w:rsidR="009159D4" w:rsidRPr="00EE4F71" w:rsidRDefault="00B43467">
            <w:pPr>
              <w:pStyle w:val="TableParagraph"/>
              <w:spacing w:before="119"/>
              <w:ind w:left="124" w:right="123"/>
              <w:jc w:val="center"/>
              <w:rPr>
                <w:rFonts w:ascii="Calibri" w:eastAsia="Calibri" w:hAnsi="Calibri" w:cs="Calibri"/>
                <w:sz w:val="18"/>
                <w:szCs w:val="18"/>
                <w:lang w:val="en-AU"/>
              </w:rPr>
            </w:pPr>
            <w:r w:rsidRPr="00EE4F71">
              <w:rPr>
                <w:rFonts w:ascii="Calibri"/>
                <w:spacing w:val="-1"/>
                <w:sz w:val="18"/>
                <w:lang w:val="en-AU"/>
              </w:rPr>
              <w:t>Student fixed</w:t>
            </w:r>
            <w:r w:rsidRPr="00EE4F71">
              <w:rPr>
                <w:rFonts w:ascii="Calibri"/>
                <w:sz w:val="18"/>
                <w:lang w:val="en-AU"/>
              </w:rPr>
              <w:t xml:space="preserve"> &amp;</w:t>
            </w:r>
            <w:r w:rsidRPr="00EE4F71">
              <w:rPr>
                <w:rFonts w:ascii="Calibri"/>
                <w:spacing w:val="-1"/>
                <w:sz w:val="18"/>
                <w:lang w:val="en-AU"/>
              </w:rPr>
              <w:t xml:space="preserve"> mobile</w:t>
            </w:r>
            <w:r w:rsidRPr="00EE4F71">
              <w:rPr>
                <w:rFonts w:ascii="Calibri"/>
                <w:sz w:val="18"/>
                <w:lang w:val="en-AU"/>
              </w:rPr>
              <w:t xml:space="preserve"> </w:t>
            </w:r>
            <w:r w:rsidRPr="00EE4F71">
              <w:rPr>
                <w:rFonts w:ascii="Calibri"/>
                <w:spacing w:val="-1"/>
                <w:sz w:val="18"/>
                <w:lang w:val="en-AU"/>
              </w:rPr>
              <w:t>home</w:t>
            </w:r>
            <w:r w:rsidRPr="00EE4F71">
              <w:rPr>
                <w:rFonts w:ascii="Calibri"/>
                <w:sz w:val="18"/>
                <w:lang w:val="en-AU"/>
              </w:rPr>
              <w:t xml:space="preserve"> </w:t>
            </w:r>
            <w:r w:rsidRPr="00EE4F71">
              <w:rPr>
                <w:rFonts w:ascii="Calibri"/>
                <w:spacing w:val="-1"/>
                <w:sz w:val="18"/>
                <w:lang w:val="en-AU"/>
              </w:rPr>
              <w:t>connectivity, online</w:t>
            </w:r>
            <w:r w:rsidRPr="00EE4F71">
              <w:rPr>
                <w:rFonts w:ascii="Calibri"/>
                <w:spacing w:val="25"/>
                <w:sz w:val="18"/>
                <w:lang w:val="en-AU"/>
              </w:rPr>
              <w:t xml:space="preserve"> </w:t>
            </w:r>
            <w:r w:rsidRPr="00EE4F71">
              <w:rPr>
                <w:rFonts w:ascii="Calibri"/>
                <w:spacing w:val="-1"/>
                <w:sz w:val="18"/>
                <w:lang w:val="en-AU"/>
              </w:rPr>
              <w:t xml:space="preserve">learning. Augmented </w:t>
            </w:r>
            <w:r w:rsidRPr="00EE4F71">
              <w:rPr>
                <w:rFonts w:ascii="Calibri"/>
                <w:sz w:val="18"/>
                <w:lang w:val="en-AU"/>
              </w:rPr>
              <w:t>&amp;</w:t>
            </w:r>
            <w:r w:rsidRPr="00EE4F71">
              <w:rPr>
                <w:rFonts w:ascii="Calibri"/>
                <w:spacing w:val="-1"/>
                <w:sz w:val="18"/>
                <w:lang w:val="en-AU"/>
              </w:rPr>
              <w:t xml:space="preserve"> virtual reality in classrooms for</w:t>
            </w:r>
            <w:r w:rsidRPr="00EE4F71">
              <w:rPr>
                <w:rFonts w:ascii="Calibri"/>
                <w:spacing w:val="24"/>
                <w:sz w:val="18"/>
                <w:lang w:val="en-AU"/>
              </w:rPr>
              <w:t xml:space="preserve"> </w:t>
            </w:r>
            <w:r w:rsidRPr="00EE4F71">
              <w:rPr>
                <w:rFonts w:ascii="Calibri"/>
                <w:sz w:val="18"/>
                <w:lang w:val="en-AU"/>
              </w:rPr>
              <w:t xml:space="preserve">enhanced </w:t>
            </w:r>
            <w:r w:rsidRPr="00EE4F71">
              <w:rPr>
                <w:rFonts w:ascii="Calibri"/>
                <w:spacing w:val="-1"/>
                <w:sz w:val="18"/>
                <w:lang w:val="en-AU"/>
              </w:rPr>
              <w:t>teaching</w:t>
            </w:r>
            <w:r w:rsidRPr="00EE4F71">
              <w:rPr>
                <w:rFonts w:ascii="Calibri"/>
                <w:sz w:val="18"/>
                <w:lang w:val="en-AU"/>
              </w:rPr>
              <w:t xml:space="preserve"> </w:t>
            </w:r>
            <w:r w:rsidRPr="00EE4F71">
              <w:rPr>
                <w:rFonts w:ascii="Calibri"/>
                <w:spacing w:val="-1"/>
                <w:sz w:val="18"/>
                <w:lang w:val="en-AU"/>
              </w:rPr>
              <w:t>methods</w:t>
            </w:r>
          </w:p>
        </w:tc>
      </w:tr>
      <w:tr w:rsidR="009159D4" w:rsidRPr="00EE4F71" w14:paraId="29CF7D50" w14:textId="77777777">
        <w:trPr>
          <w:trHeight w:hRule="exact" w:val="746"/>
        </w:trPr>
        <w:tc>
          <w:tcPr>
            <w:tcW w:w="1838" w:type="dxa"/>
            <w:tcBorders>
              <w:top w:val="single" w:sz="5" w:space="0" w:color="000000"/>
              <w:left w:val="single" w:sz="5" w:space="0" w:color="000000"/>
              <w:bottom w:val="single" w:sz="5" w:space="0" w:color="000000"/>
              <w:right w:val="single" w:sz="5" w:space="0" w:color="000000"/>
            </w:tcBorders>
          </w:tcPr>
          <w:p w14:paraId="29CF7D48" w14:textId="77777777" w:rsidR="009159D4" w:rsidRPr="00EE4F71" w:rsidRDefault="009159D4">
            <w:pPr>
              <w:pStyle w:val="TableParagraph"/>
              <w:spacing w:before="1"/>
              <w:rPr>
                <w:rFonts w:ascii="Calibri" w:eastAsia="Calibri" w:hAnsi="Calibri" w:cs="Calibri"/>
                <w:i/>
                <w:sz w:val="26"/>
                <w:szCs w:val="26"/>
                <w:lang w:val="en-AU"/>
              </w:rPr>
            </w:pPr>
          </w:p>
          <w:p w14:paraId="29CF7D49" w14:textId="77777777" w:rsidR="009159D4" w:rsidRPr="00EE4F71" w:rsidRDefault="00B43467">
            <w:pPr>
              <w:pStyle w:val="TableParagraph"/>
              <w:ind w:left="443"/>
              <w:rPr>
                <w:rFonts w:ascii="Calibri" w:eastAsia="Calibri" w:hAnsi="Calibri" w:cs="Calibri"/>
                <w:sz w:val="18"/>
                <w:szCs w:val="18"/>
                <w:lang w:val="en-AU"/>
              </w:rPr>
            </w:pPr>
            <w:r w:rsidRPr="00EE4F71">
              <w:rPr>
                <w:rFonts w:ascii="Calibri"/>
                <w:spacing w:val="-1"/>
                <w:sz w:val="18"/>
                <w:lang w:val="en-AU"/>
              </w:rPr>
              <w:t>Construction</w:t>
            </w:r>
          </w:p>
        </w:tc>
        <w:tc>
          <w:tcPr>
            <w:tcW w:w="425" w:type="dxa"/>
            <w:tcBorders>
              <w:top w:val="single" w:sz="5" w:space="0" w:color="000000"/>
              <w:left w:val="single" w:sz="5" w:space="0" w:color="000000"/>
              <w:bottom w:val="single" w:sz="5" w:space="0" w:color="000000"/>
              <w:right w:val="single" w:sz="5" w:space="0" w:color="000000"/>
            </w:tcBorders>
            <w:shd w:val="clear" w:color="auto" w:fill="FF3300"/>
          </w:tcPr>
          <w:p w14:paraId="29CF7D4A"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7D4B" w14:textId="77777777" w:rsidR="009159D4" w:rsidRPr="00EE4F71" w:rsidRDefault="009159D4">
            <w:pPr>
              <w:pStyle w:val="TableParagraph"/>
              <w:spacing w:before="1"/>
              <w:rPr>
                <w:rFonts w:ascii="Calibri" w:eastAsia="Calibri" w:hAnsi="Calibri" w:cs="Calibri"/>
                <w:i/>
                <w:sz w:val="26"/>
                <w:szCs w:val="26"/>
                <w:lang w:val="en-AU"/>
              </w:rPr>
            </w:pPr>
          </w:p>
          <w:p w14:paraId="29CF7D4C" w14:textId="175DED30" w:rsidR="009159D4" w:rsidRPr="00EE4F71" w:rsidRDefault="00B43467">
            <w:pPr>
              <w:pStyle w:val="TableParagraph"/>
              <w:ind w:left="462"/>
              <w:rPr>
                <w:rFonts w:ascii="Calibri" w:eastAsia="Calibri" w:hAnsi="Calibri" w:cs="Calibri"/>
                <w:sz w:val="18"/>
                <w:szCs w:val="18"/>
                <w:lang w:val="en-AU"/>
              </w:rPr>
            </w:pPr>
            <w:r w:rsidRPr="00EE4F71">
              <w:rPr>
                <w:rFonts w:ascii="Calibri"/>
                <w:spacing w:val="-1"/>
                <w:sz w:val="18"/>
                <w:lang w:val="en-AU"/>
              </w:rPr>
              <w:t>Fixed</w:t>
            </w:r>
            <w:r w:rsidRPr="00EE4F71">
              <w:rPr>
                <w:rFonts w:ascii="Calibri"/>
                <w:sz w:val="18"/>
                <w:lang w:val="en-AU"/>
              </w:rPr>
              <w:t xml:space="preserve"> </w:t>
            </w:r>
            <w:r w:rsidR="0067621A" w:rsidRPr="00EE4F71">
              <w:rPr>
                <w:rFonts w:ascii="Calibri"/>
                <w:spacing w:val="-1"/>
                <w:sz w:val="18"/>
                <w:lang w:val="en-AU"/>
              </w:rPr>
              <w:t>&amp;</w:t>
            </w:r>
            <w:r w:rsidRPr="00EE4F71">
              <w:rPr>
                <w:rFonts w:ascii="Calibri"/>
                <w:spacing w:val="-1"/>
                <w:sz w:val="18"/>
                <w:lang w:val="en-AU"/>
              </w:rPr>
              <w:t xml:space="preserve"> mobile</w:t>
            </w:r>
            <w:r w:rsidRPr="00EE4F71">
              <w:rPr>
                <w:rFonts w:ascii="Calibri"/>
                <w:sz w:val="18"/>
                <w:lang w:val="en-AU"/>
              </w:rPr>
              <w:t xml:space="preserve"> </w:t>
            </w:r>
            <w:r w:rsidRPr="00EE4F71">
              <w:rPr>
                <w:rFonts w:ascii="Calibri"/>
                <w:spacing w:val="-1"/>
                <w:sz w:val="18"/>
                <w:lang w:val="en-AU"/>
              </w:rPr>
              <w:t>connectivity</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7D4D"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7D4E" w14:textId="77777777" w:rsidR="009159D4" w:rsidRPr="00EE4F71" w:rsidRDefault="009159D4">
            <w:pPr>
              <w:pStyle w:val="TableParagraph"/>
              <w:spacing w:before="1"/>
              <w:rPr>
                <w:rFonts w:ascii="Calibri" w:eastAsia="Calibri" w:hAnsi="Calibri" w:cs="Calibri"/>
                <w:i/>
                <w:sz w:val="26"/>
                <w:szCs w:val="26"/>
                <w:lang w:val="en-AU"/>
              </w:rPr>
            </w:pPr>
          </w:p>
          <w:p w14:paraId="29CF7D4F" w14:textId="77777777" w:rsidR="009159D4" w:rsidRPr="00EE4F71" w:rsidRDefault="00B43467">
            <w:pPr>
              <w:pStyle w:val="TableParagraph"/>
              <w:ind w:left="552"/>
              <w:rPr>
                <w:rFonts w:ascii="Calibri" w:eastAsia="Calibri" w:hAnsi="Calibri" w:cs="Calibri"/>
                <w:sz w:val="18"/>
                <w:szCs w:val="18"/>
                <w:lang w:val="en-AU"/>
              </w:rPr>
            </w:pPr>
            <w:r w:rsidRPr="00EE4F71">
              <w:rPr>
                <w:rFonts w:ascii="Calibri"/>
                <w:spacing w:val="-1"/>
                <w:sz w:val="18"/>
                <w:lang w:val="en-AU"/>
              </w:rPr>
              <w:t>Fixed</w:t>
            </w:r>
            <w:r w:rsidRPr="00EE4F71">
              <w:rPr>
                <w:rFonts w:ascii="Calibri"/>
                <w:sz w:val="18"/>
                <w:lang w:val="en-AU"/>
              </w:rPr>
              <w:t xml:space="preserve"> &amp;</w:t>
            </w:r>
            <w:r w:rsidRPr="00EE4F71">
              <w:rPr>
                <w:rFonts w:ascii="Calibri"/>
                <w:spacing w:val="-1"/>
                <w:sz w:val="18"/>
                <w:lang w:val="en-AU"/>
              </w:rPr>
              <w:t xml:space="preserve"> mobile</w:t>
            </w:r>
            <w:r w:rsidRPr="00EE4F71">
              <w:rPr>
                <w:rFonts w:ascii="Calibri"/>
                <w:sz w:val="18"/>
                <w:lang w:val="en-AU"/>
              </w:rPr>
              <w:t xml:space="preserve"> </w:t>
            </w:r>
            <w:r w:rsidRPr="00EE4F71">
              <w:rPr>
                <w:rFonts w:ascii="Calibri"/>
                <w:spacing w:val="-1"/>
                <w:sz w:val="18"/>
                <w:lang w:val="en-AU"/>
              </w:rPr>
              <w:t>connectivity, digital models</w:t>
            </w:r>
          </w:p>
        </w:tc>
      </w:tr>
      <w:tr w:rsidR="009159D4" w:rsidRPr="00EE4F71" w14:paraId="29CF7D5A" w14:textId="77777777">
        <w:trPr>
          <w:trHeight w:hRule="exact" w:val="748"/>
        </w:trPr>
        <w:tc>
          <w:tcPr>
            <w:tcW w:w="1838" w:type="dxa"/>
            <w:tcBorders>
              <w:top w:val="single" w:sz="5" w:space="0" w:color="000000"/>
              <w:left w:val="single" w:sz="5" w:space="0" w:color="000000"/>
              <w:bottom w:val="single" w:sz="5" w:space="0" w:color="000000"/>
              <w:right w:val="single" w:sz="5" w:space="0" w:color="000000"/>
            </w:tcBorders>
          </w:tcPr>
          <w:p w14:paraId="29CF7D51" w14:textId="77777777" w:rsidR="009159D4" w:rsidRPr="00EE4F71" w:rsidRDefault="009159D4">
            <w:pPr>
              <w:pStyle w:val="TableParagraph"/>
              <w:spacing w:before="1"/>
              <w:rPr>
                <w:rFonts w:ascii="Calibri" w:eastAsia="Calibri" w:hAnsi="Calibri" w:cs="Calibri"/>
                <w:i/>
                <w:sz w:val="26"/>
                <w:szCs w:val="26"/>
                <w:lang w:val="en-AU"/>
              </w:rPr>
            </w:pPr>
          </w:p>
          <w:p w14:paraId="29CF7D52" w14:textId="77777777" w:rsidR="009159D4" w:rsidRPr="00EE4F71" w:rsidRDefault="00B43467">
            <w:pPr>
              <w:pStyle w:val="TableParagraph"/>
              <w:jc w:val="center"/>
              <w:rPr>
                <w:rFonts w:ascii="Calibri" w:eastAsia="Calibri" w:hAnsi="Calibri" w:cs="Calibri"/>
                <w:sz w:val="18"/>
                <w:szCs w:val="18"/>
                <w:lang w:val="en-AU"/>
              </w:rPr>
            </w:pPr>
            <w:r w:rsidRPr="00EE4F71">
              <w:rPr>
                <w:rFonts w:ascii="Calibri"/>
                <w:sz w:val="18"/>
                <w:lang w:val="en-AU"/>
              </w:rPr>
              <w:t>Tourism</w:t>
            </w:r>
          </w:p>
        </w:tc>
        <w:tc>
          <w:tcPr>
            <w:tcW w:w="425" w:type="dxa"/>
            <w:tcBorders>
              <w:top w:val="single" w:sz="5" w:space="0" w:color="000000"/>
              <w:left w:val="single" w:sz="5" w:space="0" w:color="000000"/>
              <w:bottom w:val="single" w:sz="5" w:space="0" w:color="000000"/>
              <w:right w:val="single" w:sz="5" w:space="0" w:color="000000"/>
            </w:tcBorders>
            <w:shd w:val="clear" w:color="auto" w:fill="FF0000"/>
          </w:tcPr>
          <w:p w14:paraId="29CF7D53"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7D54" w14:textId="77777777" w:rsidR="009159D4" w:rsidRPr="00EE4F71" w:rsidRDefault="009159D4">
            <w:pPr>
              <w:pStyle w:val="TableParagraph"/>
              <w:spacing w:before="1"/>
              <w:rPr>
                <w:rFonts w:ascii="Calibri" w:eastAsia="Calibri" w:hAnsi="Calibri" w:cs="Calibri"/>
                <w:i/>
                <w:sz w:val="26"/>
                <w:szCs w:val="26"/>
                <w:lang w:val="en-AU"/>
              </w:rPr>
            </w:pPr>
          </w:p>
          <w:p w14:paraId="29CF7D55" w14:textId="77777777" w:rsidR="009159D4" w:rsidRPr="00EE4F71" w:rsidRDefault="00B43467">
            <w:pPr>
              <w:pStyle w:val="TableParagraph"/>
              <w:ind w:left="223"/>
              <w:rPr>
                <w:rFonts w:ascii="Calibri" w:eastAsia="Calibri" w:hAnsi="Calibri" w:cs="Calibri"/>
                <w:sz w:val="18"/>
                <w:szCs w:val="18"/>
                <w:lang w:val="en-AU"/>
              </w:rPr>
            </w:pPr>
            <w:r w:rsidRPr="00EE4F71">
              <w:rPr>
                <w:rFonts w:ascii="Calibri"/>
                <w:spacing w:val="-1"/>
                <w:sz w:val="18"/>
                <w:lang w:val="en-AU"/>
              </w:rPr>
              <w:t>Mobile</w:t>
            </w:r>
            <w:r w:rsidRPr="00EE4F71">
              <w:rPr>
                <w:rFonts w:ascii="Calibri"/>
                <w:sz w:val="18"/>
                <w:lang w:val="en-AU"/>
              </w:rPr>
              <w:t xml:space="preserve"> coverage of tourist hot spots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7D56"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7D57" w14:textId="77777777" w:rsidR="009159D4" w:rsidRPr="00EE4F71" w:rsidRDefault="009159D4">
            <w:pPr>
              <w:pStyle w:val="TableParagraph"/>
              <w:spacing w:before="2"/>
              <w:rPr>
                <w:rFonts w:ascii="Calibri" w:eastAsia="Calibri" w:hAnsi="Calibri" w:cs="Calibri"/>
                <w:i/>
                <w:sz w:val="17"/>
                <w:szCs w:val="17"/>
                <w:lang w:val="en-AU"/>
              </w:rPr>
            </w:pPr>
          </w:p>
          <w:p w14:paraId="29CF7D58" w14:textId="77777777" w:rsidR="009159D4" w:rsidRPr="00EE4F71" w:rsidRDefault="00B43467">
            <w:pPr>
              <w:pStyle w:val="TableParagraph"/>
              <w:jc w:val="center"/>
              <w:rPr>
                <w:rFonts w:ascii="Calibri" w:eastAsia="Calibri" w:hAnsi="Calibri" w:cs="Calibri"/>
                <w:sz w:val="18"/>
                <w:szCs w:val="18"/>
                <w:lang w:val="en-AU"/>
              </w:rPr>
            </w:pPr>
            <w:r w:rsidRPr="00EE4F71">
              <w:rPr>
                <w:rFonts w:ascii="Calibri"/>
                <w:sz w:val="18"/>
                <w:lang w:val="en-AU"/>
              </w:rPr>
              <w:t xml:space="preserve">Mobile road coverage. WiFi &amp; IoT at popular </w:t>
            </w:r>
            <w:r w:rsidRPr="00EE4F71">
              <w:rPr>
                <w:rFonts w:ascii="Calibri"/>
                <w:spacing w:val="-1"/>
                <w:sz w:val="18"/>
                <w:lang w:val="en-AU"/>
              </w:rPr>
              <w:t>venues.</w:t>
            </w:r>
          </w:p>
          <w:p w14:paraId="29CF7D59" w14:textId="77777777" w:rsidR="009159D4" w:rsidRPr="00EE4F71" w:rsidRDefault="00B43467">
            <w:pPr>
              <w:pStyle w:val="TableParagraph"/>
              <w:jc w:val="center"/>
              <w:rPr>
                <w:rFonts w:ascii="Calibri" w:eastAsia="Calibri" w:hAnsi="Calibri" w:cs="Calibri"/>
                <w:sz w:val="18"/>
                <w:szCs w:val="18"/>
                <w:lang w:val="en-AU"/>
              </w:rPr>
            </w:pPr>
            <w:r w:rsidRPr="00EE4F71">
              <w:rPr>
                <w:rFonts w:ascii="Calibri"/>
                <w:spacing w:val="-1"/>
                <w:sz w:val="18"/>
                <w:lang w:val="en-AU"/>
              </w:rPr>
              <w:t xml:space="preserve">Augmented/virtual </w:t>
            </w:r>
            <w:r w:rsidRPr="00EE4F71">
              <w:rPr>
                <w:rFonts w:ascii="Calibri"/>
                <w:sz w:val="18"/>
                <w:lang w:val="en-AU"/>
              </w:rPr>
              <w:t>reality</w:t>
            </w:r>
            <w:r w:rsidRPr="00EE4F71">
              <w:rPr>
                <w:rFonts w:ascii="Calibri"/>
                <w:spacing w:val="-1"/>
                <w:sz w:val="18"/>
                <w:lang w:val="en-AU"/>
              </w:rPr>
              <w:t xml:space="preserve"> </w:t>
            </w:r>
            <w:r w:rsidRPr="00EE4F71">
              <w:rPr>
                <w:rFonts w:ascii="Calibri"/>
                <w:sz w:val="18"/>
                <w:lang w:val="en-AU"/>
              </w:rPr>
              <w:t>tours</w:t>
            </w:r>
          </w:p>
        </w:tc>
      </w:tr>
      <w:tr w:rsidR="009159D4" w:rsidRPr="00EE4F71" w14:paraId="29CF7D63" w14:textId="77777777">
        <w:trPr>
          <w:trHeight w:hRule="exact" w:val="746"/>
        </w:trPr>
        <w:tc>
          <w:tcPr>
            <w:tcW w:w="1838" w:type="dxa"/>
            <w:tcBorders>
              <w:top w:val="single" w:sz="5" w:space="0" w:color="000000"/>
              <w:left w:val="single" w:sz="5" w:space="0" w:color="000000"/>
              <w:bottom w:val="single" w:sz="5" w:space="0" w:color="000000"/>
              <w:right w:val="single" w:sz="5" w:space="0" w:color="000000"/>
            </w:tcBorders>
          </w:tcPr>
          <w:p w14:paraId="29CF7D5B" w14:textId="77777777" w:rsidR="009159D4" w:rsidRPr="00EE4F71" w:rsidRDefault="009159D4">
            <w:pPr>
              <w:pStyle w:val="TableParagraph"/>
              <w:spacing w:before="1"/>
              <w:rPr>
                <w:rFonts w:ascii="Calibri" w:eastAsia="Calibri" w:hAnsi="Calibri" w:cs="Calibri"/>
                <w:i/>
                <w:sz w:val="26"/>
                <w:szCs w:val="26"/>
                <w:lang w:val="en-AU"/>
              </w:rPr>
            </w:pPr>
          </w:p>
          <w:p w14:paraId="29CF7D5C" w14:textId="77777777" w:rsidR="009159D4" w:rsidRPr="00EE4F71" w:rsidRDefault="00B43467">
            <w:pPr>
              <w:pStyle w:val="TableParagraph"/>
              <w:ind w:left="370"/>
              <w:rPr>
                <w:rFonts w:ascii="Calibri" w:eastAsia="Calibri" w:hAnsi="Calibri" w:cs="Calibri"/>
                <w:sz w:val="18"/>
                <w:szCs w:val="18"/>
                <w:lang w:val="en-AU"/>
              </w:rPr>
            </w:pPr>
            <w:r w:rsidRPr="00EE4F71">
              <w:rPr>
                <w:rFonts w:ascii="Calibri"/>
                <w:sz w:val="18"/>
                <w:lang w:val="en-AU"/>
              </w:rPr>
              <w:t>Manufacturing</w:t>
            </w:r>
          </w:p>
        </w:tc>
        <w:tc>
          <w:tcPr>
            <w:tcW w:w="425" w:type="dxa"/>
            <w:tcBorders>
              <w:top w:val="single" w:sz="5" w:space="0" w:color="000000"/>
              <w:left w:val="single" w:sz="5" w:space="0" w:color="000000"/>
              <w:bottom w:val="single" w:sz="5" w:space="0" w:color="000000"/>
              <w:right w:val="single" w:sz="5" w:space="0" w:color="000000"/>
            </w:tcBorders>
            <w:shd w:val="clear" w:color="auto" w:fill="FF0000"/>
          </w:tcPr>
          <w:p w14:paraId="29CF7D5D"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7D5E" w14:textId="77777777" w:rsidR="009159D4" w:rsidRPr="00EE4F71" w:rsidRDefault="009159D4">
            <w:pPr>
              <w:pStyle w:val="TableParagraph"/>
              <w:spacing w:before="1"/>
              <w:rPr>
                <w:rFonts w:ascii="Calibri" w:eastAsia="Calibri" w:hAnsi="Calibri" w:cs="Calibri"/>
                <w:i/>
                <w:sz w:val="26"/>
                <w:szCs w:val="26"/>
                <w:lang w:val="en-AU"/>
              </w:rPr>
            </w:pPr>
          </w:p>
          <w:p w14:paraId="29CF7D5F" w14:textId="77777777" w:rsidR="009159D4" w:rsidRPr="00EE4F71" w:rsidRDefault="00B43467">
            <w:pPr>
              <w:pStyle w:val="TableParagraph"/>
              <w:ind w:left="894"/>
              <w:rPr>
                <w:rFonts w:ascii="Calibri" w:eastAsia="Calibri" w:hAnsi="Calibri" w:cs="Calibri"/>
                <w:sz w:val="18"/>
                <w:szCs w:val="18"/>
                <w:lang w:val="en-AU"/>
              </w:rPr>
            </w:pPr>
            <w:r w:rsidRPr="00EE4F71">
              <w:rPr>
                <w:rFonts w:ascii="Calibri"/>
                <w:spacing w:val="-1"/>
                <w:sz w:val="18"/>
                <w:lang w:val="en-AU"/>
              </w:rPr>
              <w:t>Fixed</w:t>
            </w:r>
            <w:r w:rsidRPr="00EE4F71">
              <w:rPr>
                <w:rFonts w:ascii="Calibri"/>
                <w:sz w:val="18"/>
                <w:lang w:val="en-AU"/>
              </w:rPr>
              <w:t xml:space="preserve"> </w:t>
            </w:r>
            <w:r w:rsidRPr="00EE4F71">
              <w:rPr>
                <w:rFonts w:ascii="Calibri"/>
                <w:spacing w:val="-1"/>
                <w:sz w:val="18"/>
                <w:lang w:val="en-AU"/>
              </w:rPr>
              <w:t>connectivity</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7D60"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7D61" w14:textId="77777777" w:rsidR="009159D4" w:rsidRPr="00EE4F71" w:rsidRDefault="009159D4">
            <w:pPr>
              <w:pStyle w:val="TableParagraph"/>
              <w:rPr>
                <w:rFonts w:ascii="Calibri" w:eastAsia="Calibri" w:hAnsi="Calibri" w:cs="Calibri"/>
                <w:i/>
                <w:sz w:val="17"/>
                <w:szCs w:val="17"/>
                <w:lang w:val="en-AU"/>
              </w:rPr>
            </w:pPr>
          </w:p>
          <w:p w14:paraId="29CF7D62" w14:textId="77777777" w:rsidR="009159D4" w:rsidRPr="00EE4F71" w:rsidRDefault="00B43467">
            <w:pPr>
              <w:pStyle w:val="TableParagraph"/>
              <w:ind w:left="1181" w:right="224" w:hanging="956"/>
              <w:rPr>
                <w:rFonts w:ascii="Calibri" w:eastAsia="Calibri" w:hAnsi="Calibri" w:cs="Calibri"/>
                <w:sz w:val="18"/>
                <w:szCs w:val="18"/>
                <w:lang w:val="en-AU"/>
              </w:rPr>
            </w:pPr>
            <w:r w:rsidRPr="00EE4F71">
              <w:rPr>
                <w:rFonts w:ascii="Calibri"/>
                <w:spacing w:val="-1"/>
                <w:sz w:val="18"/>
                <w:lang w:val="en-AU"/>
              </w:rPr>
              <w:t>Fixed connectivity, industrial</w:t>
            </w:r>
            <w:r w:rsidRPr="00EE4F71">
              <w:rPr>
                <w:rFonts w:ascii="Calibri"/>
                <w:sz w:val="18"/>
                <w:lang w:val="en-AU"/>
              </w:rPr>
              <w:t xml:space="preserve"> IoT, fault prevention &amp;</w:t>
            </w:r>
            <w:r w:rsidRPr="00EE4F71">
              <w:rPr>
                <w:rFonts w:ascii="Calibri"/>
                <w:spacing w:val="25"/>
                <w:sz w:val="18"/>
                <w:lang w:val="en-AU"/>
              </w:rPr>
              <w:t xml:space="preserve"> </w:t>
            </w:r>
            <w:r w:rsidRPr="00EE4F71">
              <w:rPr>
                <w:rFonts w:ascii="Calibri"/>
                <w:spacing w:val="-1"/>
                <w:sz w:val="18"/>
                <w:lang w:val="en-AU"/>
              </w:rPr>
              <w:t>data analytics for logistics</w:t>
            </w:r>
          </w:p>
        </w:tc>
      </w:tr>
      <w:tr w:rsidR="009159D4" w:rsidRPr="00EE4F71" w14:paraId="29CF7D6C" w14:textId="77777777">
        <w:trPr>
          <w:trHeight w:hRule="exact" w:val="748"/>
        </w:trPr>
        <w:tc>
          <w:tcPr>
            <w:tcW w:w="1838" w:type="dxa"/>
            <w:tcBorders>
              <w:top w:val="single" w:sz="5" w:space="0" w:color="000000"/>
              <w:left w:val="single" w:sz="5" w:space="0" w:color="000000"/>
              <w:bottom w:val="single" w:sz="5" w:space="0" w:color="000000"/>
              <w:right w:val="single" w:sz="5" w:space="0" w:color="000000"/>
            </w:tcBorders>
          </w:tcPr>
          <w:p w14:paraId="29CF7D64" w14:textId="77777777" w:rsidR="009159D4" w:rsidRPr="00EE4F71" w:rsidRDefault="009159D4">
            <w:pPr>
              <w:pStyle w:val="TableParagraph"/>
              <w:spacing w:before="1"/>
              <w:rPr>
                <w:rFonts w:ascii="Calibri" w:eastAsia="Calibri" w:hAnsi="Calibri" w:cs="Calibri"/>
                <w:i/>
                <w:sz w:val="26"/>
                <w:szCs w:val="26"/>
                <w:lang w:val="en-AU"/>
              </w:rPr>
            </w:pPr>
          </w:p>
          <w:p w14:paraId="29CF7D65" w14:textId="77777777" w:rsidR="009159D4" w:rsidRPr="00EE4F71" w:rsidRDefault="00B43467">
            <w:pPr>
              <w:pStyle w:val="TableParagraph"/>
              <w:ind w:left="119"/>
              <w:rPr>
                <w:rFonts w:ascii="Calibri" w:eastAsia="Calibri" w:hAnsi="Calibri" w:cs="Calibri"/>
                <w:sz w:val="18"/>
                <w:szCs w:val="18"/>
                <w:lang w:val="en-AU"/>
              </w:rPr>
            </w:pPr>
            <w:r w:rsidRPr="00EE4F71">
              <w:rPr>
                <w:rFonts w:ascii="Calibri"/>
                <w:spacing w:val="-1"/>
                <w:sz w:val="18"/>
                <w:lang w:val="en-AU"/>
              </w:rPr>
              <w:t xml:space="preserve">Public admin </w:t>
            </w:r>
            <w:r w:rsidRPr="00EE4F71">
              <w:rPr>
                <w:rFonts w:ascii="Calibri"/>
                <w:sz w:val="18"/>
                <w:lang w:val="en-AU"/>
              </w:rPr>
              <w:t>&amp;</w:t>
            </w:r>
            <w:r w:rsidRPr="00EE4F71">
              <w:rPr>
                <w:rFonts w:ascii="Calibri"/>
                <w:spacing w:val="-1"/>
                <w:sz w:val="18"/>
                <w:lang w:val="en-AU"/>
              </w:rPr>
              <w:t xml:space="preserve"> safety</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7D66"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7D67" w14:textId="77777777" w:rsidR="009159D4" w:rsidRPr="00EE4F71" w:rsidRDefault="009159D4">
            <w:pPr>
              <w:pStyle w:val="TableParagraph"/>
              <w:spacing w:before="2"/>
              <w:rPr>
                <w:rFonts w:ascii="Calibri" w:eastAsia="Calibri" w:hAnsi="Calibri" w:cs="Calibri"/>
                <w:i/>
                <w:sz w:val="17"/>
                <w:szCs w:val="17"/>
                <w:lang w:val="en-AU"/>
              </w:rPr>
            </w:pPr>
          </w:p>
          <w:p w14:paraId="29CF7D68" w14:textId="77777777" w:rsidR="009159D4" w:rsidRPr="00EE4F71" w:rsidRDefault="00B43467">
            <w:pPr>
              <w:pStyle w:val="TableParagraph"/>
              <w:ind w:left="400" w:right="190" w:hanging="209"/>
              <w:rPr>
                <w:rFonts w:ascii="Calibri" w:eastAsia="Calibri" w:hAnsi="Calibri" w:cs="Calibri"/>
                <w:sz w:val="18"/>
                <w:szCs w:val="18"/>
                <w:lang w:val="en-AU"/>
              </w:rPr>
            </w:pPr>
            <w:r w:rsidRPr="00EE4F71">
              <w:rPr>
                <w:rFonts w:ascii="Calibri"/>
                <w:sz w:val="18"/>
                <w:lang w:val="en-AU"/>
              </w:rPr>
              <w:t>Resident fixed &amp;</w:t>
            </w:r>
            <w:r w:rsidRPr="00EE4F71">
              <w:rPr>
                <w:rFonts w:ascii="Calibri"/>
                <w:spacing w:val="-2"/>
                <w:sz w:val="18"/>
                <w:lang w:val="en-AU"/>
              </w:rPr>
              <w:t xml:space="preserve"> </w:t>
            </w:r>
            <w:r w:rsidRPr="00EE4F71">
              <w:rPr>
                <w:rFonts w:ascii="Calibri"/>
                <w:sz w:val="18"/>
                <w:lang w:val="en-AU"/>
              </w:rPr>
              <w:t xml:space="preserve">mobile connectivity, </w:t>
            </w:r>
            <w:r w:rsidRPr="00EE4F71">
              <w:rPr>
                <w:rFonts w:ascii="Calibri"/>
                <w:spacing w:val="-1"/>
                <w:sz w:val="18"/>
                <w:lang w:val="en-AU"/>
              </w:rPr>
              <w:t>connected public infrastructure</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7D69"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7D6A" w14:textId="77777777" w:rsidR="009159D4" w:rsidRPr="00EE4F71" w:rsidRDefault="009159D4">
            <w:pPr>
              <w:pStyle w:val="TableParagraph"/>
              <w:spacing w:before="2"/>
              <w:rPr>
                <w:rFonts w:ascii="Calibri" w:eastAsia="Calibri" w:hAnsi="Calibri" w:cs="Calibri"/>
                <w:i/>
                <w:sz w:val="17"/>
                <w:szCs w:val="17"/>
                <w:lang w:val="en-AU"/>
              </w:rPr>
            </w:pPr>
          </w:p>
          <w:p w14:paraId="29CF7D6B" w14:textId="77777777" w:rsidR="009159D4" w:rsidRPr="00EE4F71" w:rsidRDefault="00B43467">
            <w:pPr>
              <w:pStyle w:val="TableParagraph"/>
              <w:ind w:left="292" w:right="290" w:firstLine="184"/>
              <w:rPr>
                <w:rFonts w:ascii="Calibri" w:eastAsia="Calibri" w:hAnsi="Calibri" w:cs="Calibri"/>
                <w:sz w:val="18"/>
                <w:szCs w:val="18"/>
                <w:lang w:val="en-AU"/>
              </w:rPr>
            </w:pPr>
            <w:r w:rsidRPr="00EE4F71">
              <w:rPr>
                <w:rFonts w:ascii="Calibri" w:eastAsia="Calibri" w:hAnsi="Calibri" w:cs="Calibri"/>
                <w:spacing w:val="-1"/>
                <w:sz w:val="18"/>
                <w:szCs w:val="18"/>
                <w:lang w:val="en-AU"/>
              </w:rPr>
              <w:t>Resident fixed</w:t>
            </w:r>
            <w:r w:rsidRPr="00EE4F71">
              <w:rPr>
                <w:rFonts w:ascii="Calibri" w:eastAsia="Calibri" w:hAnsi="Calibri" w:cs="Calibri"/>
                <w:sz w:val="18"/>
                <w:szCs w:val="18"/>
                <w:lang w:val="en-AU"/>
              </w:rPr>
              <w:t xml:space="preserve"> &amp;</w:t>
            </w:r>
            <w:r w:rsidRPr="00EE4F71">
              <w:rPr>
                <w:rFonts w:ascii="Calibri" w:eastAsia="Calibri" w:hAnsi="Calibri" w:cs="Calibri"/>
                <w:spacing w:val="-2"/>
                <w:sz w:val="18"/>
                <w:szCs w:val="18"/>
                <w:lang w:val="en-AU"/>
              </w:rPr>
              <w:t xml:space="preserve"> </w:t>
            </w:r>
            <w:r w:rsidRPr="00EE4F71">
              <w:rPr>
                <w:rFonts w:ascii="Calibri" w:eastAsia="Calibri" w:hAnsi="Calibri" w:cs="Calibri"/>
                <w:spacing w:val="-1"/>
                <w:sz w:val="18"/>
                <w:szCs w:val="18"/>
                <w:lang w:val="en-AU"/>
              </w:rPr>
              <w:t>mobile, IoT‐for Smart Cities,</w:t>
            </w:r>
            <w:r w:rsidRPr="00EE4F71">
              <w:rPr>
                <w:rFonts w:ascii="Calibri" w:eastAsia="Calibri" w:hAnsi="Calibri" w:cs="Calibri"/>
                <w:spacing w:val="25"/>
                <w:sz w:val="18"/>
                <w:szCs w:val="18"/>
                <w:lang w:val="en-AU"/>
              </w:rPr>
              <w:t xml:space="preserve"> </w:t>
            </w:r>
            <w:r w:rsidRPr="00EE4F71">
              <w:rPr>
                <w:rFonts w:ascii="Calibri" w:eastAsia="Calibri" w:hAnsi="Calibri" w:cs="Calibri"/>
                <w:sz w:val="18"/>
                <w:szCs w:val="18"/>
                <w:lang w:val="en-AU"/>
              </w:rPr>
              <w:t>enhanced</w:t>
            </w:r>
            <w:r w:rsidRPr="00EE4F71">
              <w:rPr>
                <w:rFonts w:ascii="Calibri" w:eastAsia="Calibri" w:hAnsi="Calibri" w:cs="Calibri"/>
                <w:spacing w:val="-2"/>
                <w:sz w:val="18"/>
                <w:szCs w:val="18"/>
                <w:lang w:val="en-AU"/>
              </w:rPr>
              <w:t xml:space="preserve"> </w:t>
            </w:r>
            <w:r w:rsidRPr="00EE4F71">
              <w:rPr>
                <w:rFonts w:ascii="Calibri" w:eastAsia="Calibri" w:hAnsi="Calibri" w:cs="Calibri"/>
                <w:sz w:val="18"/>
                <w:szCs w:val="18"/>
                <w:lang w:val="en-AU"/>
              </w:rPr>
              <w:t>security</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&amp;</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digital profiles for individuals</w:t>
            </w:r>
          </w:p>
        </w:tc>
      </w:tr>
      <w:tr w:rsidR="009159D4" w:rsidRPr="00EE4F71" w14:paraId="29CF7D74" w14:textId="77777777">
        <w:trPr>
          <w:trHeight w:hRule="exact" w:val="788"/>
        </w:trPr>
        <w:tc>
          <w:tcPr>
            <w:tcW w:w="1838" w:type="dxa"/>
            <w:tcBorders>
              <w:top w:val="single" w:sz="5" w:space="0" w:color="000000"/>
              <w:left w:val="single" w:sz="5" w:space="0" w:color="000000"/>
              <w:bottom w:val="single" w:sz="5" w:space="0" w:color="000000"/>
              <w:right w:val="single" w:sz="5" w:space="0" w:color="000000"/>
            </w:tcBorders>
          </w:tcPr>
          <w:p w14:paraId="29CF7D6D" w14:textId="77777777" w:rsidR="009159D4" w:rsidRPr="00EE4F71" w:rsidRDefault="009159D4">
            <w:pPr>
              <w:pStyle w:val="TableParagraph"/>
              <w:rPr>
                <w:rFonts w:ascii="Calibri" w:eastAsia="Calibri" w:hAnsi="Calibri" w:cs="Calibri"/>
                <w:i/>
                <w:sz w:val="18"/>
                <w:szCs w:val="18"/>
                <w:lang w:val="en-AU"/>
              </w:rPr>
            </w:pPr>
          </w:p>
          <w:p w14:paraId="29CF7D6E" w14:textId="77777777" w:rsidR="009159D4" w:rsidRPr="00EE4F71" w:rsidRDefault="00B43467">
            <w:pPr>
              <w:pStyle w:val="TableParagraph"/>
              <w:spacing w:before="119"/>
              <w:ind w:left="183"/>
              <w:rPr>
                <w:rFonts w:ascii="Calibri" w:eastAsia="Calibri" w:hAnsi="Calibri" w:cs="Calibri"/>
                <w:sz w:val="18"/>
                <w:szCs w:val="18"/>
                <w:lang w:val="en-AU"/>
              </w:rPr>
            </w:pPr>
            <w:r w:rsidRPr="00EE4F71">
              <w:rPr>
                <w:rFonts w:ascii="Calibri"/>
                <w:spacing w:val="-1"/>
                <w:sz w:val="18"/>
                <w:lang w:val="en-AU"/>
              </w:rPr>
              <w:t>Agriculture/forestry</w:t>
            </w:r>
          </w:p>
        </w:tc>
        <w:tc>
          <w:tcPr>
            <w:tcW w:w="425" w:type="dxa"/>
            <w:tcBorders>
              <w:top w:val="single" w:sz="5" w:space="0" w:color="000000"/>
              <w:left w:val="single" w:sz="5" w:space="0" w:color="000000"/>
              <w:bottom w:val="single" w:sz="5" w:space="0" w:color="000000"/>
              <w:right w:val="single" w:sz="5" w:space="0" w:color="000000"/>
            </w:tcBorders>
            <w:shd w:val="clear" w:color="auto" w:fill="FF0000"/>
          </w:tcPr>
          <w:p w14:paraId="29CF7D6F"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7D70" w14:textId="77777777" w:rsidR="009159D4" w:rsidRPr="00EE4F71" w:rsidRDefault="00B43467">
            <w:pPr>
              <w:pStyle w:val="TableParagraph"/>
              <w:spacing w:before="33" w:line="350" w:lineRule="atLeast"/>
              <w:ind w:left="879" w:right="323" w:hanging="556"/>
              <w:rPr>
                <w:rFonts w:ascii="Calibri" w:eastAsia="Calibri" w:hAnsi="Calibri" w:cs="Calibri"/>
                <w:sz w:val="18"/>
                <w:szCs w:val="18"/>
                <w:lang w:val="en-AU"/>
              </w:rPr>
            </w:pPr>
            <w:r w:rsidRPr="00EE4F71">
              <w:rPr>
                <w:rFonts w:ascii="Calibri"/>
                <w:sz w:val="18"/>
                <w:lang w:val="en-AU"/>
              </w:rPr>
              <w:t xml:space="preserve">Mobile coverage of farming </w:t>
            </w:r>
            <w:r w:rsidRPr="00EE4F71">
              <w:rPr>
                <w:rFonts w:ascii="Calibri"/>
                <w:spacing w:val="-1"/>
                <w:sz w:val="18"/>
                <w:lang w:val="en-AU"/>
              </w:rPr>
              <w:t>areas</w:t>
            </w:r>
            <w:r w:rsidRPr="00EE4F71">
              <w:rPr>
                <w:rFonts w:ascii="Calibri"/>
                <w:spacing w:val="23"/>
                <w:sz w:val="18"/>
                <w:lang w:val="en-AU"/>
              </w:rPr>
              <w:t xml:space="preserve"> </w:t>
            </w:r>
            <w:r w:rsidRPr="00EE4F71">
              <w:rPr>
                <w:rFonts w:ascii="Calibri"/>
                <w:spacing w:val="-1"/>
                <w:sz w:val="18"/>
                <w:lang w:val="en-AU"/>
              </w:rPr>
              <w:t>Nascent</w:t>
            </w:r>
            <w:r w:rsidRPr="00EE4F71">
              <w:rPr>
                <w:rFonts w:ascii="Calibri"/>
                <w:sz w:val="18"/>
                <w:lang w:val="en-AU"/>
              </w:rPr>
              <w:t xml:space="preserve"> </w:t>
            </w:r>
            <w:r w:rsidRPr="00EE4F71">
              <w:rPr>
                <w:rFonts w:ascii="Calibri"/>
                <w:spacing w:val="-1"/>
                <w:sz w:val="18"/>
                <w:lang w:val="en-AU"/>
              </w:rPr>
              <w:t>use</w:t>
            </w:r>
            <w:r w:rsidRPr="00EE4F71">
              <w:rPr>
                <w:rFonts w:ascii="Calibri"/>
                <w:sz w:val="18"/>
                <w:lang w:val="en-AU"/>
              </w:rPr>
              <w:t xml:space="preserve"> of </w:t>
            </w:r>
            <w:r w:rsidRPr="00EE4F71">
              <w:rPr>
                <w:rFonts w:ascii="Calibri"/>
                <w:spacing w:val="-1"/>
                <w:sz w:val="18"/>
                <w:lang w:val="en-AU"/>
              </w:rPr>
              <w:t>IoT</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7D71"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7D72" w14:textId="77777777" w:rsidR="009159D4" w:rsidRPr="00EE4F71" w:rsidRDefault="00B43467">
            <w:pPr>
              <w:pStyle w:val="TableParagraph"/>
              <w:spacing w:before="119"/>
              <w:ind w:left="115" w:right="114"/>
              <w:jc w:val="center"/>
              <w:rPr>
                <w:rFonts w:ascii="Calibri" w:eastAsia="Calibri" w:hAnsi="Calibri" w:cs="Calibri"/>
                <w:sz w:val="18"/>
                <w:szCs w:val="18"/>
                <w:lang w:val="en-AU"/>
              </w:rPr>
            </w:pPr>
            <w:r w:rsidRPr="00EE4F71">
              <w:rPr>
                <w:rFonts w:ascii="Calibri"/>
                <w:sz w:val="18"/>
                <w:lang w:val="en-AU"/>
              </w:rPr>
              <w:t xml:space="preserve">Wide narrowband and </w:t>
            </w:r>
            <w:r w:rsidRPr="00EE4F71">
              <w:rPr>
                <w:rFonts w:ascii="Calibri"/>
                <w:spacing w:val="-1"/>
                <w:sz w:val="18"/>
                <w:lang w:val="en-AU"/>
              </w:rPr>
              <w:t>broadband</w:t>
            </w:r>
            <w:r w:rsidRPr="00EE4F71">
              <w:rPr>
                <w:rFonts w:ascii="Calibri"/>
                <w:sz w:val="18"/>
                <w:lang w:val="en-AU"/>
              </w:rPr>
              <w:t xml:space="preserve"> IoT access, </w:t>
            </w:r>
            <w:r w:rsidRPr="00EE4F71">
              <w:rPr>
                <w:rFonts w:ascii="Calibri"/>
                <w:spacing w:val="-1"/>
                <w:sz w:val="18"/>
                <w:lang w:val="en-AU"/>
              </w:rPr>
              <w:t>apps</w:t>
            </w:r>
            <w:r w:rsidRPr="00EE4F71">
              <w:rPr>
                <w:rFonts w:ascii="Calibri"/>
                <w:sz w:val="18"/>
                <w:lang w:val="en-AU"/>
              </w:rPr>
              <w:t xml:space="preserve"> and</w:t>
            </w:r>
            <w:r w:rsidRPr="00EE4F71">
              <w:rPr>
                <w:rFonts w:ascii="Calibri"/>
                <w:spacing w:val="28"/>
                <w:sz w:val="18"/>
                <w:lang w:val="en-AU"/>
              </w:rPr>
              <w:t xml:space="preserve"> </w:t>
            </w:r>
            <w:r w:rsidRPr="00EE4F71">
              <w:rPr>
                <w:rFonts w:ascii="Calibri"/>
                <w:spacing w:val="-1"/>
                <w:sz w:val="18"/>
                <w:lang w:val="en-AU"/>
              </w:rPr>
              <w:t>skills for intensive</w:t>
            </w:r>
            <w:r w:rsidRPr="00EE4F71">
              <w:rPr>
                <w:rFonts w:ascii="Calibri"/>
                <w:sz w:val="18"/>
                <w:lang w:val="en-AU"/>
              </w:rPr>
              <w:t xml:space="preserve"> </w:t>
            </w:r>
            <w:r w:rsidRPr="00EE4F71">
              <w:rPr>
                <w:rFonts w:ascii="Calibri"/>
                <w:spacing w:val="-1"/>
                <w:sz w:val="18"/>
                <w:lang w:val="en-AU"/>
              </w:rPr>
              <w:t>and broadacre horticulture,</w:t>
            </w:r>
          </w:p>
          <w:p w14:paraId="29CF7D73" w14:textId="77777777" w:rsidR="009159D4" w:rsidRPr="00EE4F71" w:rsidRDefault="00B43467">
            <w:pPr>
              <w:pStyle w:val="TableParagraph"/>
              <w:spacing w:line="218" w:lineRule="exact"/>
              <w:jc w:val="center"/>
              <w:rPr>
                <w:rFonts w:ascii="Calibri" w:eastAsia="Calibri" w:hAnsi="Calibri" w:cs="Calibri"/>
                <w:sz w:val="18"/>
                <w:szCs w:val="18"/>
                <w:lang w:val="en-AU"/>
              </w:rPr>
            </w:pPr>
            <w:r w:rsidRPr="00EE4F71">
              <w:rPr>
                <w:rFonts w:ascii="Calibri"/>
                <w:sz w:val="18"/>
                <w:lang w:val="en-AU"/>
              </w:rPr>
              <w:t>cropping</w:t>
            </w:r>
            <w:r w:rsidRPr="00EE4F71">
              <w:rPr>
                <w:rFonts w:ascii="Calibri"/>
                <w:spacing w:val="-1"/>
                <w:sz w:val="18"/>
                <w:lang w:val="en-AU"/>
              </w:rPr>
              <w:t xml:space="preserve"> </w:t>
            </w:r>
            <w:r w:rsidRPr="00EE4F71">
              <w:rPr>
                <w:rFonts w:ascii="Calibri"/>
                <w:sz w:val="18"/>
                <w:lang w:val="en-AU"/>
              </w:rPr>
              <w:t>&amp;</w:t>
            </w:r>
            <w:r w:rsidRPr="00EE4F71">
              <w:rPr>
                <w:rFonts w:ascii="Calibri"/>
                <w:spacing w:val="-1"/>
                <w:sz w:val="18"/>
                <w:lang w:val="en-AU"/>
              </w:rPr>
              <w:t xml:space="preserve"> </w:t>
            </w:r>
            <w:r w:rsidRPr="00EE4F71">
              <w:rPr>
                <w:rFonts w:ascii="Calibri"/>
                <w:sz w:val="18"/>
                <w:lang w:val="en-AU"/>
              </w:rPr>
              <w:t>livestock</w:t>
            </w:r>
          </w:p>
        </w:tc>
      </w:tr>
      <w:tr w:rsidR="009159D4" w:rsidRPr="00EE4F71" w14:paraId="29CF7D7C" w14:textId="77777777">
        <w:trPr>
          <w:trHeight w:hRule="exact" w:val="790"/>
        </w:trPr>
        <w:tc>
          <w:tcPr>
            <w:tcW w:w="1838" w:type="dxa"/>
            <w:tcBorders>
              <w:top w:val="single" w:sz="5" w:space="0" w:color="000000"/>
              <w:left w:val="single" w:sz="5" w:space="0" w:color="000000"/>
              <w:bottom w:val="single" w:sz="5" w:space="0" w:color="000000"/>
              <w:right w:val="single" w:sz="5" w:space="0" w:color="000000"/>
            </w:tcBorders>
          </w:tcPr>
          <w:p w14:paraId="29CF7D75" w14:textId="77777777" w:rsidR="009159D4" w:rsidRPr="00EE4F71" w:rsidRDefault="009159D4">
            <w:pPr>
              <w:pStyle w:val="TableParagraph"/>
              <w:rPr>
                <w:rFonts w:ascii="Calibri" w:eastAsia="Calibri" w:hAnsi="Calibri" w:cs="Calibri"/>
                <w:i/>
                <w:sz w:val="18"/>
                <w:szCs w:val="18"/>
                <w:lang w:val="en-AU"/>
              </w:rPr>
            </w:pPr>
          </w:p>
          <w:p w14:paraId="29CF7D76" w14:textId="77777777" w:rsidR="009159D4" w:rsidRPr="00EE4F71" w:rsidRDefault="00B43467">
            <w:pPr>
              <w:pStyle w:val="TableParagraph"/>
              <w:spacing w:before="120"/>
              <w:ind w:left="487"/>
              <w:rPr>
                <w:rFonts w:ascii="Calibri" w:eastAsia="Calibri" w:hAnsi="Calibri" w:cs="Calibri"/>
                <w:sz w:val="18"/>
                <w:szCs w:val="18"/>
                <w:lang w:val="en-AU"/>
              </w:rPr>
            </w:pPr>
            <w:r w:rsidRPr="00EE4F71">
              <w:rPr>
                <w:rFonts w:ascii="Calibri"/>
                <w:spacing w:val="-1"/>
                <w:sz w:val="18"/>
                <w:lang w:val="en-AU"/>
              </w:rPr>
              <w:t>Retail trade</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7D77"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7D78" w14:textId="77777777" w:rsidR="009159D4" w:rsidRPr="00EE4F71" w:rsidRDefault="009159D4">
            <w:pPr>
              <w:pStyle w:val="TableParagraph"/>
              <w:spacing w:before="5"/>
              <w:rPr>
                <w:rFonts w:ascii="Calibri" w:eastAsia="Calibri" w:hAnsi="Calibri" w:cs="Calibri"/>
                <w:i/>
                <w:lang w:val="en-AU"/>
              </w:rPr>
            </w:pPr>
          </w:p>
          <w:p w14:paraId="29CF7D79" w14:textId="68953034" w:rsidR="009159D4" w:rsidRPr="00EE4F71" w:rsidRDefault="00B43467">
            <w:pPr>
              <w:pStyle w:val="TableParagraph"/>
              <w:ind w:left="643"/>
              <w:rPr>
                <w:rFonts w:ascii="Calibri" w:eastAsia="Calibri" w:hAnsi="Calibri" w:cs="Calibri"/>
                <w:sz w:val="18"/>
                <w:szCs w:val="18"/>
                <w:lang w:val="en-AU"/>
              </w:rPr>
            </w:pPr>
            <w:r w:rsidRPr="00EE4F71">
              <w:rPr>
                <w:rFonts w:ascii="Calibri"/>
                <w:sz w:val="18"/>
                <w:lang w:val="en-AU"/>
              </w:rPr>
              <w:t xml:space="preserve">Shop </w:t>
            </w:r>
            <w:r w:rsidR="0067621A" w:rsidRPr="00EE4F71">
              <w:rPr>
                <w:rFonts w:ascii="Calibri"/>
                <w:sz w:val="18"/>
                <w:lang w:val="en-AU"/>
              </w:rPr>
              <w:t>&amp;</w:t>
            </w:r>
            <w:r w:rsidRPr="00EE4F71">
              <w:rPr>
                <w:rFonts w:ascii="Calibri"/>
                <w:sz w:val="18"/>
                <w:lang w:val="en-AU"/>
              </w:rPr>
              <w:t xml:space="preserve"> </w:t>
            </w:r>
            <w:r w:rsidRPr="00EE4F71">
              <w:rPr>
                <w:rFonts w:ascii="Calibri"/>
                <w:spacing w:val="-1"/>
                <w:sz w:val="18"/>
                <w:lang w:val="en-AU"/>
              </w:rPr>
              <w:t>building</w:t>
            </w:r>
            <w:r w:rsidRPr="00EE4F71">
              <w:rPr>
                <w:rFonts w:ascii="Calibri"/>
                <w:sz w:val="18"/>
                <w:lang w:val="en-AU"/>
              </w:rPr>
              <w:t xml:space="preserve"> access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7D7A"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7D7B" w14:textId="77777777" w:rsidR="009159D4" w:rsidRPr="00EE4F71" w:rsidRDefault="00B43467">
            <w:pPr>
              <w:pStyle w:val="TableParagraph"/>
              <w:spacing w:before="120"/>
              <w:ind w:left="112" w:right="111" w:hanging="2"/>
              <w:jc w:val="center"/>
              <w:rPr>
                <w:rFonts w:ascii="Calibri" w:eastAsia="Calibri" w:hAnsi="Calibri" w:cs="Calibri"/>
                <w:sz w:val="18"/>
                <w:szCs w:val="18"/>
                <w:lang w:val="en-AU"/>
              </w:rPr>
            </w:pPr>
            <w:r w:rsidRPr="00EE4F71">
              <w:rPr>
                <w:rFonts w:ascii="Calibri"/>
                <w:sz w:val="18"/>
                <w:lang w:val="en-AU"/>
              </w:rPr>
              <w:t xml:space="preserve">Retail at threat from online shopping. IoT can </w:t>
            </w:r>
            <w:r w:rsidRPr="00EE4F71">
              <w:rPr>
                <w:rFonts w:ascii="Calibri"/>
                <w:spacing w:val="-1"/>
                <w:sz w:val="18"/>
                <w:lang w:val="en-AU"/>
              </w:rPr>
              <w:t>help</w:t>
            </w:r>
            <w:r w:rsidRPr="00EE4F71">
              <w:rPr>
                <w:rFonts w:ascii="Calibri"/>
                <w:spacing w:val="22"/>
                <w:sz w:val="18"/>
                <w:lang w:val="en-AU"/>
              </w:rPr>
              <w:t xml:space="preserve"> </w:t>
            </w:r>
            <w:r w:rsidRPr="00EE4F71">
              <w:rPr>
                <w:rFonts w:ascii="Calibri"/>
                <w:spacing w:val="-1"/>
                <w:sz w:val="18"/>
                <w:lang w:val="en-AU"/>
              </w:rPr>
              <w:t>retail stores connect to customers</w:t>
            </w:r>
            <w:r w:rsidRPr="00EE4F71">
              <w:rPr>
                <w:rFonts w:ascii="Calibri"/>
                <w:sz w:val="18"/>
                <w:lang w:val="en-AU"/>
              </w:rPr>
              <w:t xml:space="preserve"> through </w:t>
            </w:r>
            <w:r w:rsidRPr="00EE4F71">
              <w:rPr>
                <w:rFonts w:ascii="Calibri"/>
                <w:spacing w:val="-1"/>
                <w:sz w:val="18"/>
                <w:lang w:val="en-AU"/>
              </w:rPr>
              <w:t>promotions</w:t>
            </w:r>
            <w:r w:rsidRPr="00EE4F71">
              <w:rPr>
                <w:rFonts w:ascii="Calibri"/>
                <w:spacing w:val="41"/>
                <w:sz w:val="18"/>
                <w:lang w:val="en-AU"/>
              </w:rPr>
              <w:t xml:space="preserve"> </w:t>
            </w:r>
            <w:r w:rsidRPr="00EE4F71">
              <w:rPr>
                <w:rFonts w:ascii="Calibri"/>
                <w:sz w:val="18"/>
                <w:lang w:val="en-AU"/>
              </w:rPr>
              <w:t xml:space="preserve">and mobile </w:t>
            </w:r>
            <w:r w:rsidRPr="00EE4F71">
              <w:rPr>
                <w:rFonts w:ascii="Calibri"/>
                <w:spacing w:val="-1"/>
                <w:sz w:val="18"/>
                <w:lang w:val="en-AU"/>
              </w:rPr>
              <w:t>payment</w:t>
            </w:r>
            <w:r w:rsidRPr="00EE4F71">
              <w:rPr>
                <w:rFonts w:ascii="Calibri"/>
                <w:sz w:val="18"/>
                <w:lang w:val="en-AU"/>
              </w:rPr>
              <w:t xml:space="preserve"> </w:t>
            </w:r>
            <w:r w:rsidRPr="00EE4F71">
              <w:rPr>
                <w:rFonts w:ascii="Calibri"/>
                <w:spacing w:val="-1"/>
                <w:sz w:val="18"/>
                <w:lang w:val="en-AU"/>
              </w:rPr>
              <w:t>methods</w:t>
            </w:r>
          </w:p>
        </w:tc>
      </w:tr>
    </w:tbl>
    <w:p w14:paraId="29CF7D7D" w14:textId="77777777" w:rsidR="009159D4" w:rsidRPr="00EE4F71" w:rsidRDefault="00B43467">
      <w:pPr>
        <w:spacing w:line="219" w:lineRule="exact"/>
        <w:ind w:left="110"/>
        <w:rPr>
          <w:rFonts w:ascii="Calibri" w:eastAsia="Calibri" w:hAnsi="Calibri" w:cs="Calibri"/>
          <w:sz w:val="18"/>
          <w:szCs w:val="18"/>
          <w:lang w:val="en-AU"/>
        </w:rPr>
      </w:pPr>
      <w:r w:rsidRPr="00EE4F71">
        <w:rPr>
          <w:rFonts w:ascii="Calibri"/>
          <w:i/>
          <w:color w:val="44546A"/>
          <w:sz w:val="18"/>
          <w:lang w:val="en-AU"/>
        </w:rPr>
        <w:t>Legend:</w:t>
      </w:r>
    </w:p>
    <w:p w14:paraId="29CF7D7E" w14:textId="77777777" w:rsidR="009159D4" w:rsidRPr="00EE4F71" w:rsidRDefault="009159D4">
      <w:pPr>
        <w:spacing w:before="4"/>
        <w:rPr>
          <w:rFonts w:ascii="Calibri" w:eastAsia="Calibri" w:hAnsi="Calibri" w:cs="Calibri"/>
          <w:i/>
          <w:sz w:val="16"/>
          <w:szCs w:val="16"/>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376"/>
        <w:gridCol w:w="1000"/>
        <w:gridCol w:w="396"/>
        <w:gridCol w:w="971"/>
        <w:gridCol w:w="396"/>
        <w:gridCol w:w="968"/>
      </w:tblGrid>
      <w:tr w:rsidR="009159D4" w:rsidRPr="00EE4F71" w14:paraId="29CF7D85" w14:textId="77777777">
        <w:trPr>
          <w:trHeight w:hRule="exact" w:val="431"/>
        </w:trPr>
        <w:tc>
          <w:tcPr>
            <w:tcW w:w="376" w:type="dxa"/>
            <w:tcBorders>
              <w:top w:val="single" w:sz="5" w:space="0" w:color="000000"/>
              <w:left w:val="single" w:sz="5" w:space="0" w:color="000000"/>
              <w:bottom w:val="single" w:sz="5" w:space="0" w:color="000000"/>
              <w:right w:val="single" w:sz="5" w:space="0" w:color="000000"/>
            </w:tcBorders>
            <w:shd w:val="clear" w:color="auto" w:fill="FF3300"/>
          </w:tcPr>
          <w:p w14:paraId="29CF7D7F" w14:textId="77777777" w:rsidR="009159D4" w:rsidRPr="00EE4F71" w:rsidRDefault="009159D4">
            <w:pPr>
              <w:rPr>
                <w:lang w:val="en-AU"/>
              </w:rPr>
            </w:pPr>
          </w:p>
        </w:tc>
        <w:tc>
          <w:tcPr>
            <w:tcW w:w="1000" w:type="dxa"/>
            <w:tcBorders>
              <w:top w:val="single" w:sz="5" w:space="0" w:color="000000"/>
              <w:left w:val="single" w:sz="5" w:space="0" w:color="000000"/>
              <w:bottom w:val="single" w:sz="5" w:space="0" w:color="000000"/>
              <w:right w:val="single" w:sz="5" w:space="0" w:color="000000"/>
            </w:tcBorders>
          </w:tcPr>
          <w:p w14:paraId="29CF7D80" w14:textId="77777777" w:rsidR="009159D4" w:rsidRPr="00EE4F71" w:rsidRDefault="00B43467">
            <w:pPr>
              <w:pStyle w:val="TableParagraph"/>
              <w:spacing w:line="219" w:lineRule="exact"/>
              <w:ind w:left="102"/>
              <w:rPr>
                <w:rFonts w:ascii="Calibri" w:eastAsia="Calibri" w:hAnsi="Calibri" w:cs="Calibri"/>
                <w:sz w:val="18"/>
                <w:szCs w:val="18"/>
                <w:lang w:val="en-AU"/>
              </w:rPr>
            </w:pPr>
            <w:r w:rsidRPr="00EE4F71">
              <w:rPr>
                <w:rFonts w:ascii="Calibri"/>
                <w:i/>
                <w:color w:val="44546A"/>
                <w:spacing w:val="-1"/>
                <w:sz w:val="18"/>
                <w:lang w:val="en-AU"/>
              </w:rPr>
              <w:t>Low</w:t>
            </w:r>
          </w:p>
        </w:tc>
        <w:tc>
          <w:tcPr>
            <w:tcW w:w="396" w:type="dxa"/>
            <w:tcBorders>
              <w:top w:val="single" w:sz="5" w:space="0" w:color="000000"/>
              <w:left w:val="single" w:sz="5" w:space="0" w:color="000000"/>
              <w:bottom w:val="single" w:sz="5" w:space="0" w:color="000000"/>
              <w:right w:val="single" w:sz="5" w:space="0" w:color="000000"/>
            </w:tcBorders>
            <w:shd w:val="clear" w:color="auto" w:fill="FFFF00"/>
          </w:tcPr>
          <w:p w14:paraId="29CF7D81" w14:textId="77777777" w:rsidR="009159D4" w:rsidRPr="00EE4F71" w:rsidRDefault="009159D4">
            <w:pPr>
              <w:rPr>
                <w:lang w:val="en-AU"/>
              </w:rPr>
            </w:pPr>
          </w:p>
        </w:tc>
        <w:tc>
          <w:tcPr>
            <w:tcW w:w="971" w:type="dxa"/>
            <w:tcBorders>
              <w:top w:val="single" w:sz="5" w:space="0" w:color="000000"/>
              <w:left w:val="single" w:sz="5" w:space="0" w:color="000000"/>
              <w:bottom w:val="single" w:sz="5" w:space="0" w:color="000000"/>
              <w:right w:val="single" w:sz="5" w:space="0" w:color="000000"/>
            </w:tcBorders>
          </w:tcPr>
          <w:p w14:paraId="29CF7D82" w14:textId="77777777" w:rsidR="009159D4" w:rsidRPr="00EE4F71" w:rsidRDefault="00B43467">
            <w:pPr>
              <w:pStyle w:val="TableParagraph"/>
              <w:spacing w:line="219" w:lineRule="exact"/>
              <w:ind w:left="102"/>
              <w:rPr>
                <w:rFonts w:ascii="Calibri" w:eastAsia="Calibri" w:hAnsi="Calibri" w:cs="Calibri"/>
                <w:sz w:val="18"/>
                <w:szCs w:val="18"/>
                <w:lang w:val="en-AU"/>
              </w:rPr>
            </w:pPr>
            <w:r w:rsidRPr="00EE4F71">
              <w:rPr>
                <w:rFonts w:ascii="Calibri"/>
                <w:i/>
                <w:color w:val="44546A"/>
                <w:spacing w:val="-1"/>
                <w:sz w:val="18"/>
                <w:lang w:val="en-AU"/>
              </w:rPr>
              <w:t>Medium</w:t>
            </w:r>
          </w:p>
        </w:tc>
        <w:tc>
          <w:tcPr>
            <w:tcW w:w="396" w:type="dxa"/>
            <w:tcBorders>
              <w:top w:val="single" w:sz="5" w:space="0" w:color="000000"/>
              <w:left w:val="single" w:sz="5" w:space="0" w:color="000000"/>
              <w:bottom w:val="single" w:sz="5" w:space="0" w:color="000000"/>
              <w:right w:val="single" w:sz="5" w:space="0" w:color="000000"/>
            </w:tcBorders>
            <w:shd w:val="clear" w:color="auto" w:fill="92D050"/>
          </w:tcPr>
          <w:p w14:paraId="29CF7D83" w14:textId="77777777" w:rsidR="009159D4" w:rsidRPr="00EE4F71" w:rsidRDefault="009159D4">
            <w:pPr>
              <w:rPr>
                <w:lang w:val="en-AU"/>
              </w:rPr>
            </w:pPr>
          </w:p>
        </w:tc>
        <w:tc>
          <w:tcPr>
            <w:tcW w:w="968" w:type="dxa"/>
            <w:tcBorders>
              <w:top w:val="single" w:sz="5" w:space="0" w:color="000000"/>
              <w:left w:val="single" w:sz="5" w:space="0" w:color="000000"/>
              <w:bottom w:val="single" w:sz="5" w:space="0" w:color="000000"/>
              <w:right w:val="single" w:sz="5" w:space="0" w:color="000000"/>
            </w:tcBorders>
          </w:tcPr>
          <w:p w14:paraId="29CF7D84" w14:textId="77777777" w:rsidR="009159D4" w:rsidRPr="00EE4F71" w:rsidRDefault="00B43467">
            <w:pPr>
              <w:pStyle w:val="TableParagraph"/>
              <w:spacing w:line="219" w:lineRule="exact"/>
              <w:ind w:left="102"/>
              <w:rPr>
                <w:rFonts w:ascii="Calibri" w:eastAsia="Calibri" w:hAnsi="Calibri" w:cs="Calibri"/>
                <w:sz w:val="18"/>
                <w:szCs w:val="18"/>
                <w:lang w:val="en-AU"/>
              </w:rPr>
            </w:pPr>
            <w:r w:rsidRPr="00EE4F71">
              <w:rPr>
                <w:rFonts w:ascii="Calibri"/>
                <w:i/>
                <w:color w:val="44546A"/>
                <w:spacing w:val="-1"/>
                <w:sz w:val="18"/>
                <w:lang w:val="en-AU"/>
              </w:rPr>
              <w:t>High</w:t>
            </w:r>
          </w:p>
        </w:tc>
      </w:tr>
    </w:tbl>
    <w:p w14:paraId="29CF7D86" w14:textId="77777777" w:rsidR="009159D4" w:rsidRPr="00EE4F71" w:rsidRDefault="009159D4">
      <w:pPr>
        <w:spacing w:line="219" w:lineRule="exact"/>
        <w:rPr>
          <w:rFonts w:ascii="Calibri" w:eastAsia="Calibri" w:hAnsi="Calibri" w:cs="Calibri"/>
          <w:sz w:val="18"/>
          <w:szCs w:val="18"/>
          <w:lang w:val="en-AU"/>
        </w:rPr>
        <w:sectPr w:rsidR="009159D4" w:rsidRPr="00EE4F71">
          <w:pgSz w:w="11910" w:h="16840"/>
          <w:pgMar w:top="1600" w:right="880" w:bottom="780" w:left="740" w:header="0" w:footer="590" w:gutter="0"/>
          <w:cols w:space="720"/>
        </w:sectPr>
      </w:pPr>
    </w:p>
    <w:p w14:paraId="29CF7D87" w14:textId="77777777" w:rsidR="009159D4" w:rsidRPr="00EE4F71" w:rsidRDefault="00B43467">
      <w:pPr>
        <w:spacing w:before="102"/>
        <w:ind w:left="110"/>
        <w:rPr>
          <w:rFonts w:ascii="Calibri" w:eastAsia="Calibri" w:hAnsi="Calibri" w:cs="Calibri"/>
          <w:lang w:val="en-AU"/>
        </w:rPr>
      </w:pPr>
      <w:r w:rsidRPr="00EE4F71">
        <w:rPr>
          <w:rFonts w:ascii="Calibri"/>
          <w:b/>
          <w:lang w:val="en-AU"/>
        </w:rPr>
        <w:lastRenderedPageBreak/>
        <w:t>Ovens</w:t>
      </w:r>
      <w:r w:rsidRPr="00EE4F71">
        <w:rPr>
          <w:rFonts w:ascii="Calibri"/>
          <w:b/>
          <w:spacing w:val="-7"/>
          <w:lang w:val="en-AU"/>
        </w:rPr>
        <w:t xml:space="preserve"> </w:t>
      </w:r>
      <w:r w:rsidRPr="00EE4F71">
        <w:rPr>
          <w:rFonts w:ascii="Calibri"/>
          <w:b/>
          <w:lang w:val="en-AU"/>
        </w:rPr>
        <w:t>Murray</w:t>
      </w:r>
      <w:r w:rsidRPr="00EE4F71">
        <w:rPr>
          <w:rFonts w:ascii="Calibri"/>
          <w:b/>
          <w:spacing w:val="-7"/>
          <w:lang w:val="en-AU"/>
        </w:rPr>
        <w:t xml:space="preserve"> </w:t>
      </w:r>
      <w:r w:rsidRPr="00EE4F71">
        <w:rPr>
          <w:rFonts w:ascii="Calibri"/>
          <w:b/>
          <w:lang w:val="en-AU"/>
        </w:rPr>
        <w:t>unmet</w:t>
      </w:r>
      <w:r w:rsidRPr="00EE4F71">
        <w:rPr>
          <w:rFonts w:ascii="Calibri"/>
          <w:b/>
          <w:spacing w:val="-7"/>
          <w:lang w:val="en-AU"/>
        </w:rPr>
        <w:t xml:space="preserve"> </w:t>
      </w:r>
      <w:r w:rsidRPr="00EE4F71">
        <w:rPr>
          <w:rFonts w:ascii="Calibri"/>
          <w:b/>
          <w:lang w:val="en-AU"/>
        </w:rPr>
        <w:t>needs</w:t>
      </w:r>
      <w:r w:rsidRPr="00EE4F71">
        <w:rPr>
          <w:rFonts w:ascii="Calibri"/>
          <w:b/>
          <w:spacing w:val="-7"/>
          <w:lang w:val="en-AU"/>
        </w:rPr>
        <w:t xml:space="preserve"> </w:t>
      </w:r>
      <w:r w:rsidRPr="00EE4F71">
        <w:rPr>
          <w:rFonts w:ascii="Calibri"/>
          <w:b/>
          <w:lang w:val="en-AU"/>
        </w:rPr>
        <w:t>hotspots:</w:t>
      </w:r>
      <w:r w:rsidRPr="00EE4F71">
        <w:rPr>
          <w:rFonts w:ascii="Calibri"/>
          <w:b/>
          <w:spacing w:val="-7"/>
          <w:lang w:val="en-AU"/>
        </w:rPr>
        <w:t xml:space="preserve"> </w:t>
      </w:r>
      <w:r w:rsidRPr="00EE4F71">
        <w:rPr>
          <w:rFonts w:ascii="Calibri"/>
          <w:b/>
          <w:lang w:val="en-AU"/>
        </w:rPr>
        <w:t>fixed,</w:t>
      </w:r>
      <w:r w:rsidRPr="00EE4F71">
        <w:rPr>
          <w:rFonts w:ascii="Calibri"/>
          <w:b/>
          <w:spacing w:val="-7"/>
          <w:lang w:val="en-AU"/>
        </w:rPr>
        <w:t xml:space="preserve"> </w:t>
      </w:r>
      <w:r w:rsidRPr="00EE4F71">
        <w:rPr>
          <w:rFonts w:ascii="Calibri"/>
          <w:b/>
          <w:lang w:val="en-AU"/>
        </w:rPr>
        <w:t>mobile,</w:t>
      </w:r>
      <w:r w:rsidRPr="00EE4F71">
        <w:rPr>
          <w:rFonts w:ascii="Calibri"/>
          <w:b/>
          <w:spacing w:val="-7"/>
          <w:lang w:val="en-AU"/>
        </w:rPr>
        <w:t xml:space="preserve"> </w:t>
      </w:r>
      <w:r w:rsidRPr="00EE4F71">
        <w:rPr>
          <w:rFonts w:ascii="Calibri"/>
          <w:b/>
          <w:lang w:val="en-AU"/>
        </w:rPr>
        <w:t>IoT</w:t>
      </w:r>
      <w:r w:rsidRPr="00EE4F71">
        <w:rPr>
          <w:rFonts w:ascii="Calibri"/>
          <w:b/>
          <w:spacing w:val="-7"/>
          <w:lang w:val="en-AU"/>
        </w:rPr>
        <w:t xml:space="preserve"> </w:t>
      </w:r>
      <w:r w:rsidRPr="00EE4F71">
        <w:rPr>
          <w:rFonts w:ascii="Calibri"/>
          <w:b/>
          <w:lang w:val="en-AU"/>
        </w:rPr>
        <w:t>and</w:t>
      </w:r>
      <w:r w:rsidRPr="00EE4F71">
        <w:rPr>
          <w:rFonts w:ascii="Calibri"/>
          <w:b/>
          <w:spacing w:val="-7"/>
          <w:lang w:val="en-AU"/>
        </w:rPr>
        <w:t xml:space="preserve"> </w:t>
      </w:r>
      <w:r w:rsidRPr="00EE4F71">
        <w:rPr>
          <w:rFonts w:ascii="Calibri"/>
          <w:b/>
          <w:lang w:val="en-AU"/>
        </w:rPr>
        <w:t>public</w:t>
      </w:r>
      <w:r w:rsidRPr="00EE4F71">
        <w:rPr>
          <w:rFonts w:ascii="Calibri"/>
          <w:b/>
          <w:spacing w:val="-6"/>
          <w:lang w:val="en-AU"/>
        </w:rPr>
        <w:t xml:space="preserve"> </w:t>
      </w:r>
      <w:r w:rsidRPr="00EE4F71">
        <w:rPr>
          <w:rFonts w:ascii="Calibri"/>
          <w:b/>
          <w:lang w:val="en-AU"/>
        </w:rPr>
        <w:t>WiFi</w:t>
      </w:r>
      <w:r w:rsidRPr="00EE4F71">
        <w:rPr>
          <w:rFonts w:ascii="Calibri"/>
          <w:b/>
          <w:spacing w:val="-6"/>
          <w:lang w:val="en-AU"/>
        </w:rPr>
        <w:t xml:space="preserve"> </w:t>
      </w:r>
      <w:r w:rsidRPr="00EE4F71">
        <w:rPr>
          <w:rFonts w:ascii="Calibri"/>
          <w:b/>
          <w:lang w:val="en-AU"/>
        </w:rPr>
        <w:t>access</w:t>
      </w:r>
    </w:p>
    <w:p w14:paraId="29CF7D88" w14:textId="77777777" w:rsidR="009159D4" w:rsidRPr="00EE4F71" w:rsidRDefault="009159D4">
      <w:pPr>
        <w:spacing w:before="3"/>
        <w:rPr>
          <w:rFonts w:ascii="Calibri" w:eastAsia="Calibri" w:hAnsi="Calibri" w:cs="Calibri"/>
          <w:b/>
          <w:bCs/>
          <w:sz w:val="9"/>
          <w:szCs w:val="9"/>
          <w:lang w:val="en-AU"/>
        </w:rPr>
      </w:pPr>
    </w:p>
    <w:p w14:paraId="29CF7D89"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A4" wp14:editId="29CF92A5">
            <wp:extent cx="6511985" cy="4608576"/>
            <wp:effectExtent l="0" t="0" r="0" b="0"/>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22" cstate="print"/>
                    <a:stretch>
                      <a:fillRect/>
                    </a:stretch>
                  </pic:blipFill>
                  <pic:spPr>
                    <a:xfrm>
                      <a:off x="0" y="0"/>
                      <a:ext cx="6511985" cy="4608576"/>
                    </a:xfrm>
                    <a:prstGeom prst="rect">
                      <a:avLst/>
                    </a:prstGeom>
                  </pic:spPr>
                </pic:pic>
              </a:graphicData>
            </a:graphic>
          </wp:inline>
        </w:drawing>
      </w:r>
    </w:p>
    <w:p w14:paraId="29CF7D8A" w14:textId="77777777" w:rsidR="009159D4" w:rsidRPr="00EE4F71" w:rsidRDefault="00B43467">
      <w:pPr>
        <w:spacing w:before="179"/>
        <w:ind w:left="11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2</w:t>
      </w:r>
      <w:r w:rsidRPr="00EE4F71">
        <w:rPr>
          <w:rFonts w:ascii="Calibri"/>
          <w:i/>
          <w:color w:val="44546A"/>
          <w:spacing w:val="-5"/>
          <w:sz w:val="18"/>
          <w:lang w:val="en-AU"/>
        </w:rPr>
        <w:t xml:space="preserve"> </w:t>
      </w:r>
      <w:r w:rsidRPr="00EE4F71">
        <w:rPr>
          <w:rFonts w:ascii="Calibri"/>
          <w:i/>
          <w:color w:val="44546A"/>
          <w:sz w:val="18"/>
          <w:lang w:val="en-AU"/>
        </w:rPr>
        <w:t>Ovens</w:t>
      </w:r>
      <w:r w:rsidRPr="00EE4F71">
        <w:rPr>
          <w:rFonts w:ascii="Calibri"/>
          <w:i/>
          <w:color w:val="44546A"/>
          <w:spacing w:val="-4"/>
          <w:sz w:val="18"/>
          <w:lang w:val="en-AU"/>
        </w:rPr>
        <w:t xml:space="preserve"> </w:t>
      </w:r>
      <w:r w:rsidRPr="00EE4F71">
        <w:rPr>
          <w:rFonts w:ascii="Calibri"/>
          <w:i/>
          <w:color w:val="44546A"/>
          <w:spacing w:val="-1"/>
          <w:sz w:val="18"/>
          <w:lang w:val="en-AU"/>
        </w:rPr>
        <w:t>Murray</w:t>
      </w:r>
      <w:r w:rsidRPr="00EE4F71">
        <w:rPr>
          <w:rFonts w:ascii="Calibri"/>
          <w:i/>
          <w:color w:val="44546A"/>
          <w:spacing w:val="-5"/>
          <w:sz w:val="18"/>
          <w:lang w:val="en-AU"/>
        </w:rPr>
        <w:t xml:space="preserve"> </w:t>
      </w:r>
      <w:r w:rsidRPr="00EE4F71">
        <w:rPr>
          <w:rFonts w:ascii="Calibri"/>
          <w:i/>
          <w:color w:val="44546A"/>
          <w:sz w:val="18"/>
          <w:lang w:val="en-AU"/>
        </w:rPr>
        <w:t>unmet</w:t>
      </w:r>
      <w:r w:rsidRPr="00EE4F71">
        <w:rPr>
          <w:rFonts w:ascii="Calibri"/>
          <w:i/>
          <w:color w:val="44546A"/>
          <w:spacing w:val="-4"/>
          <w:sz w:val="18"/>
          <w:lang w:val="en-AU"/>
        </w:rPr>
        <w:t xml:space="preserve"> </w:t>
      </w:r>
      <w:r w:rsidRPr="00EE4F71">
        <w:rPr>
          <w:rFonts w:ascii="Calibri"/>
          <w:i/>
          <w:color w:val="44546A"/>
          <w:sz w:val="18"/>
          <w:lang w:val="en-AU"/>
        </w:rPr>
        <w:t>needs</w:t>
      </w:r>
      <w:r w:rsidRPr="00EE4F71">
        <w:rPr>
          <w:rFonts w:ascii="Calibri"/>
          <w:i/>
          <w:color w:val="44546A"/>
          <w:spacing w:val="-6"/>
          <w:sz w:val="18"/>
          <w:lang w:val="en-AU"/>
        </w:rPr>
        <w:t xml:space="preserve"> </w:t>
      </w:r>
      <w:r w:rsidRPr="00EE4F71">
        <w:rPr>
          <w:rFonts w:ascii="Calibri"/>
          <w:i/>
          <w:color w:val="44546A"/>
          <w:spacing w:val="-1"/>
          <w:sz w:val="18"/>
          <w:lang w:val="en-AU"/>
        </w:rPr>
        <w:t>hotspots:</w:t>
      </w:r>
      <w:r w:rsidRPr="00EE4F71">
        <w:rPr>
          <w:rFonts w:ascii="Calibri"/>
          <w:i/>
          <w:color w:val="44546A"/>
          <w:spacing w:val="-5"/>
          <w:sz w:val="18"/>
          <w:lang w:val="en-AU"/>
        </w:rPr>
        <w:t xml:space="preserve"> </w:t>
      </w:r>
      <w:r w:rsidRPr="00EE4F71">
        <w:rPr>
          <w:rFonts w:ascii="Calibri"/>
          <w:i/>
          <w:color w:val="44546A"/>
          <w:spacing w:val="-1"/>
          <w:sz w:val="18"/>
          <w:lang w:val="en-AU"/>
        </w:rPr>
        <w:t>fixed,</w:t>
      </w:r>
      <w:r w:rsidRPr="00EE4F71">
        <w:rPr>
          <w:rFonts w:ascii="Calibri"/>
          <w:i/>
          <w:color w:val="44546A"/>
          <w:spacing w:val="-5"/>
          <w:sz w:val="18"/>
          <w:lang w:val="en-AU"/>
        </w:rPr>
        <w:t xml:space="preserve"> </w:t>
      </w:r>
      <w:r w:rsidRPr="00EE4F71">
        <w:rPr>
          <w:rFonts w:ascii="Calibri"/>
          <w:i/>
          <w:color w:val="44546A"/>
          <w:spacing w:val="-1"/>
          <w:sz w:val="18"/>
          <w:lang w:val="en-AU"/>
        </w:rPr>
        <w:t>mobile,</w:t>
      </w:r>
      <w:r w:rsidRPr="00EE4F71">
        <w:rPr>
          <w:rFonts w:ascii="Calibri"/>
          <w:i/>
          <w:color w:val="44546A"/>
          <w:spacing w:val="-6"/>
          <w:sz w:val="18"/>
          <w:lang w:val="en-AU"/>
        </w:rPr>
        <w:t xml:space="preserve"> </w:t>
      </w:r>
      <w:r w:rsidRPr="00EE4F71">
        <w:rPr>
          <w:rFonts w:ascii="Calibri"/>
          <w:i/>
          <w:color w:val="44546A"/>
          <w:spacing w:val="-1"/>
          <w:sz w:val="18"/>
          <w:lang w:val="en-AU"/>
        </w:rPr>
        <w:t>IoT</w:t>
      </w:r>
      <w:r w:rsidRPr="00EE4F71">
        <w:rPr>
          <w:rFonts w:ascii="Calibri"/>
          <w:i/>
          <w:color w:val="44546A"/>
          <w:spacing w:val="-4"/>
          <w:sz w:val="18"/>
          <w:lang w:val="en-AU"/>
        </w:rPr>
        <w:t xml:space="preserve"> </w:t>
      </w:r>
      <w:r w:rsidRPr="00EE4F71">
        <w:rPr>
          <w:rFonts w:ascii="Calibri"/>
          <w:i/>
          <w:color w:val="44546A"/>
          <w:spacing w:val="-1"/>
          <w:sz w:val="18"/>
          <w:lang w:val="en-AU"/>
        </w:rPr>
        <w:t>and</w:t>
      </w:r>
      <w:r w:rsidRPr="00EE4F71">
        <w:rPr>
          <w:rFonts w:ascii="Calibri"/>
          <w:i/>
          <w:color w:val="44546A"/>
          <w:spacing w:val="-6"/>
          <w:sz w:val="18"/>
          <w:lang w:val="en-AU"/>
        </w:rPr>
        <w:t xml:space="preserve"> </w:t>
      </w:r>
      <w:r w:rsidRPr="00EE4F71">
        <w:rPr>
          <w:rFonts w:ascii="Calibri"/>
          <w:i/>
          <w:color w:val="44546A"/>
          <w:spacing w:val="-1"/>
          <w:sz w:val="18"/>
          <w:lang w:val="en-AU"/>
        </w:rPr>
        <w:t>public</w:t>
      </w:r>
      <w:r w:rsidRPr="00EE4F71">
        <w:rPr>
          <w:rFonts w:ascii="Calibri"/>
          <w:i/>
          <w:color w:val="44546A"/>
          <w:spacing w:val="-5"/>
          <w:sz w:val="18"/>
          <w:lang w:val="en-AU"/>
        </w:rPr>
        <w:t xml:space="preserve"> </w:t>
      </w:r>
      <w:r w:rsidRPr="00EE4F71">
        <w:rPr>
          <w:rFonts w:ascii="Calibri"/>
          <w:i/>
          <w:color w:val="44546A"/>
          <w:spacing w:val="-1"/>
          <w:sz w:val="18"/>
          <w:lang w:val="en-AU"/>
        </w:rPr>
        <w:t>WiFi</w:t>
      </w:r>
      <w:r w:rsidRPr="00EE4F71">
        <w:rPr>
          <w:rFonts w:ascii="Calibri"/>
          <w:i/>
          <w:color w:val="44546A"/>
          <w:spacing w:val="-4"/>
          <w:sz w:val="18"/>
          <w:lang w:val="en-AU"/>
        </w:rPr>
        <w:t xml:space="preserve"> </w:t>
      </w:r>
      <w:r w:rsidRPr="00EE4F71">
        <w:rPr>
          <w:rFonts w:ascii="Calibri"/>
          <w:i/>
          <w:color w:val="44546A"/>
          <w:spacing w:val="-1"/>
          <w:sz w:val="18"/>
          <w:lang w:val="en-AU"/>
        </w:rPr>
        <w:t>access.</w:t>
      </w:r>
    </w:p>
    <w:p w14:paraId="29CF7D8B" w14:textId="77777777" w:rsidR="009159D4" w:rsidRPr="00EE4F71" w:rsidRDefault="009159D4">
      <w:pPr>
        <w:spacing w:before="5"/>
        <w:rPr>
          <w:rFonts w:ascii="Calibri" w:eastAsia="Calibri" w:hAnsi="Calibri" w:cs="Calibri"/>
          <w:i/>
          <w:sz w:val="16"/>
          <w:szCs w:val="16"/>
          <w:lang w:val="en-AU"/>
        </w:rPr>
      </w:pPr>
    </w:p>
    <w:p w14:paraId="29CF7D8C" w14:textId="27866221" w:rsidR="009159D4" w:rsidRPr="00EE4F71" w:rsidRDefault="00B43467">
      <w:pPr>
        <w:pStyle w:val="BodyText"/>
        <w:ind w:right="390"/>
        <w:jc w:val="both"/>
        <w:rPr>
          <w:lang w:val="en-AU"/>
        </w:rPr>
      </w:pPr>
      <w:r w:rsidRPr="00EE4F71">
        <w:rPr>
          <w:lang w:val="en-AU"/>
        </w:rPr>
        <w:t>Coverage</w:t>
      </w:r>
      <w:r w:rsidRPr="00EE4F71">
        <w:rPr>
          <w:spacing w:val="-16"/>
          <w:lang w:val="en-AU"/>
        </w:rPr>
        <w:t xml:space="preserve"> </w:t>
      </w:r>
      <w:r w:rsidRPr="00EE4F71">
        <w:rPr>
          <w:spacing w:val="-1"/>
          <w:lang w:val="en-AU"/>
        </w:rPr>
        <w:t>maps</w:t>
      </w:r>
      <w:r w:rsidRPr="00EE4F71">
        <w:rPr>
          <w:spacing w:val="-15"/>
          <w:lang w:val="en-AU"/>
        </w:rPr>
        <w:t xml:space="preserve"> </w:t>
      </w:r>
      <w:r w:rsidRPr="00EE4F71">
        <w:rPr>
          <w:lang w:val="en-AU"/>
        </w:rPr>
        <w:t>indicate</w:t>
      </w:r>
      <w:r w:rsidRPr="00EE4F71">
        <w:rPr>
          <w:spacing w:val="-14"/>
          <w:lang w:val="en-AU"/>
        </w:rPr>
        <w:t xml:space="preserve"> </w:t>
      </w:r>
      <w:r w:rsidRPr="00EE4F71">
        <w:rPr>
          <w:lang w:val="en-AU"/>
        </w:rPr>
        <w:t>that</w:t>
      </w:r>
      <w:r w:rsidRPr="00EE4F71">
        <w:rPr>
          <w:spacing w:val="-15"/>
          <w:lang w:val="en-AU"/>
        </w:rPr>
        <w:t xml:space="preserve"> </w:t>
      </w:r>
      <w:r w:rsidRPr="00EE4F71">
        <w:rPr>
          <w:lang w:val="en-AU"/>
        </w:rPr>
        <w:t>businesses</w:t>
      </w:r>
      <w:r w:rsidRPr="00EE4F71">
        <w:rPr>
          <w:spacing w:val="-15"/>
          <w:lang w:val="en-AU"/>
        </w:rPr>
        <w:t xml:space="preserve"> </w:t>
      </w:r>
      <w:r w:rsidRPr="00EE4F71">
        <w:rPr>
          <w:lang w:val="en-AU"/>
        </w:rPr>
        <w:t>and</w:t>
      </w:r>
      <w:r w:rsidRPr="00EE4F71">
        <w:rPr>
          <w:spacing w:val="-15"/>
          <w:lang w:val="en-AU"/>
        </w:rPr>
        <w:t xml:space="preserve"> </w:t>
      </w:r>
      <w:r w:rsidRPr="00EE4F71">
        <w:rPr>
          <w:lang w:val="en-AU"/>
        </w:rPr>
        <w:t>households</w:t>
      </w:r>
      <w:r w:rsidRPr="00EE4F71">
        <w:rPr>
          <w:spacing w:val="-15"/>
          <w:lang w:val="en-AU"/>
        </w:rPr>
        <w:t xml:space="preserve"> </w:t>
      </w:r>
      <w:r w:rsidRPr="00EE4F71">
        <w:rPr>
          <w:lang w:val="en-AU"/>
        </w:rPr>
        <w:t>in</w:t>
      </w:r>
      <w:r w:rsidRPr="00EE4F71">
        <w:rPr>
          <w:spacing w:val="-14"/>
          <w:lang w:val="en-AU"/>
        </w:rPr>
        <w:t xml:space="preserve"> </w:t>
      </w:r>
      <w:r w:rsidRPr="00EE4F71">
        <w:rPr>
          <w:rFonts w:cs="Calibri"/>
          <w:i/>
          <w:spacing w:val="-1"/>
          <w:lang w:val="en-AU"/>
        </w:rPr>
        <w:t>population</w:t>
      </w:r>
      <w:r w:rsidRPr="00EE4F71">
        <w:rPr>
          <w:rFonts w:cs="Calibri"/>
          <w:i/>
          <w:spacing w:val="-16"/>
          <w:lang w:val="en-AU"/>
        </w:rPr>
        <w:t xml:space="preserve"> </w:t>
      </w:r>
      <w:r w:rsidRPr="00EE4F71">
        <w:rPr>
          <w:rFonts w:cs="Calibri"/>
          <w:i/>
          <w:spacing w:val="-1"/>
          <w:lang w:val="en-AU"/>
        </w:rPr>
        <w:t>centres</w:t>
      </w:r>
      <w:r w:rsidRPr="00EE4F71">
        <w:rPr>
          <w:rFonts w:cs="Calibri"/>
          <w:i/>
          <w:spacing w:val="-14"/>
          <w:lang w:val="en-AU"/>
        </w:rPr>
        <w:t xml:space="preserve"> </w:t>
      </w:r>
      <w:r w:rsidRPr="00EE4F71">
        <w:rPr>
          <w:spacing w:val="-1"/>
          <w:lang w:val="en-AU"/>
        </w:rPr>
        <w:t>down</w:t>
      </w:r>
      <w:r w:rsidRPr="00EE4F71">
        <w:rPr>
          <w:spacing w:val="-15"/>
          <w:lang w:val="en-AU"/>
        </w:rPr>
        <w:t xml:space="preserve"> </w:t>
      </w:r>
      <w:r w:rsidRPr="00EE4F71">
        <w:rPr>
          <w:lang w:val="en-AU"/>
        </w:rPr>
        <w:t>to</w:t>
      </w:r>
      <w:r w:rsidRPr="00EE4F71">
        <w:rPr>
          <w:spacing w:val="-14"/>
          <w:lang w:val="en-AU"/>
        </w:rPr>
        <w:t xml:space="preserve"> </w:t>
      </w:r>
      <w:r w:rsidRPr="00EE4F71">
        <w:rPr>
          <w:lang w:val="en-AU"/>
        </w:rPr>
        <w:t>quite</w:t>
      </w:r>
      <w:r w:rsidRPr="00EE4F71">
        <w:rPr>
          <w:spacing w:val="-16"/>
          <w:lang w:val="en-AU"/>
        </w:rPr>
        <w:t xml:space="preserve"> </w:t>
      </w:r>
      <w:r w:rsidRPr="00EE4F71">
        <w:rPr>
          <w:lang w:val="en-AU"/>
        </w:rPr>
        <w:t>small</w:t>
      </w:r>
      <w:r w:rsidRPr="00EE4F71">
        <w:rPr>
          <w:spacing w:val="-15"/>
          <w:lang w:val="en-AU"/>
        </w:rPr>
        <w:t xml:space="preserve"> </w:t>
      </w:r>
      <w:r w:rsidRPr="00EE4F71">
        <w:rPr>
          <w:lang w:val="en-AU"/>
        </w:rPr>
        <w:t>localities</w:t>
      </w:r>
      <w:r w:rsidRPr="00EE4F71">
        <w:rPr>
          <w:spacing w:val="-15"/>
          <w:lang w:val="en-AU"/>
        </w:rPr>
        <w:t xml:space="preserve"> </w:t>
      </w:r>
      <w:r w:rsidRPr="00EE4F71">
        <w:rPr>
          <w:lang w:val="en-AU"/>
        </w:rPr>
        <w:t>(500</w:t>
      </w:r>
      <w:r w:rsidRPr="00EE4F71">
        <w:rPr>
          <w:spacing w:val="50"/>
          <w:w w:val="99"/>
          <w:lang w:val="en-AU"/>
        </w:rPr>
        <w:t xml:space="preserve"> </w:t>
      </w:r>
      <w:r w:rsidRPr="00EE4F71">
        <w:rPr>
          <w:lang w:val="en-AU"/>
        </w:rPr>
        <w:t>residents)</w:t>
      </w:r>
      <w:r w:rsidRPr="00EE4F71">
        <w:rPr>
          <w:spacing w:val="34"/>
          <w:lang w:val="en-AU"/>
        </w:rPr>
        <w:t xml:space="preserve"> </w:t>
      </w:r>
      <w:r w:rsidRPr="00EE4F71">
        <w:rPr>
          <w:lang w:val="en-AU"/>
        </w:rPr>
        <w:t>are</w:t>
      </w:r>
      <w:r w:rsidRPr="00EE4F71">
        <w:rPr>
          <w:spacing w:val="34"/>
          <w:lang w:val="en-AU"/>
        </w:rPr>
        <w:t xml:space="preserve"> </w:t>
      </w:r>
      <w:r w:rsidRPr="00EE4F71">
        <w:rPr>
          <w:spacing w:val="-1"/>
          <w:lang w:val="en-AU"/>
        </w:rPr>
        <w:t>generally</w:t>
      </w:r>
      <w:r w:rsidRPr="00EE4F71">
        <w:rPr>
          <w:spacing w:val="35"/>
          <w:lang w:val="en-AU"/>
        </w:rPr>
        <w:t xml:space="preserve"> </w:t>
      </w:r>
      <w:r w:rsidRPr="00EE4F71">
        <w:rPr>
          <w:lang w:val="en-AU"/>
        </w:rPr>
        <w:t>well</w:t>
      </w:r>
      <w:r w:rsidRPr="00EE4F71">
        <w:rPr>
          <w:spacing w:val="34"/>
          <w:lang w:val="en-AU"/>
        </w:rPr>
        <w:t xml:space="preserve"> </w:t>
      </w:r>
      <w:r w:rsidRPr="00EE4F71">
        <w:rPr>
          <w:lang w:val="en-AU"/>
        </w:rPr>
        <w:t>served</w:t>
      </w:r>
      <w:r w:rsidRPr="00EE4F71">
        <w:rPr>
          <w:spacing w:val="35"/>
          <w:lang w:val="en-AU"/>
        </w:rPr>
        <w:t xml:space="preserve"> </w:t>
      </w:r>
      <w:r w:rsidRPr="00EE4F71">
        <w:rPr>
          <w:lang w:val="en-AU"/>
        </w:rPr>
        <w:t>with</w:t>
      </w:r>
      <w:r w:rsidRPr="00EE4F71">
        <w:rPr>
          <w:spacing w:val="34"/>
          <w:lang w:val="en-AU"/>
        </w:rPr>
        <w:t xml:space="preserve"> </w:t>
      </w:r>
      <w:r w:rsidRPr="00EE4F71">
        <w:rPr>
          <w:lang w:val="en-AU"/>
        </w:rPr>
        <w:t>effective</w:t>
      </w:r>
      <w:r w:rsidRPr="00EE4F71">
        <w:rPr>
          <w:spacing w:val="34"/>
          <w:lang w:val="en-AU"/>
        </w:rPr>
        <w:t xml:space="preserve"> </w:t>
      </w:r>
      <w:r w:rsidRPr="00EE4F71">
        <w:rPr>
          <w:lang w:val="en-AU"/>
        </w:rPr>
        <w:t>fixed</w:t>
      </w:r>
      <w:r w:rsidRPr="00EE4F71">
        <w:rPr>
          <w:spacing w:val="35"/>
          <w:lang w:val="en-AU"/>
        </w:rPr>
        <w:t xml:space="preserve"> </w:t>
      </w:r>
      <w:r w:rsidRPr="00EE4F71">
        <w:rPr>
          <w:lang w:val="en-AU"/>
        </w:rPr>
        <w:t>and</w:t>
      </w:r>
      <w:r w:rsidRPr="00EE4F71">
        <w:rPr>
          <w:spacing w:val="35"/>
          <w:lang w:val="en-AU"/>
        </w:rPr>
        <w:t xml:space="preserve"> </w:t>
      </w:r>
      <w:r w:rsidRPr="00EE4F71">
        <w:rPr>
          <w:spacing w:val="-1"/>
          <w:lang w:val="en-AU"/>
        </w:rPr>
        <w:t>mobile</w:t>
      </w:r>
      <w:r w:rsidRPr="00EE4F71">
        <w:rPr>
          <w:spacing w:val="35"/>
          <w:lang w:val="en-AU"/>
        </w:rPr>
        <w:t xml:space="preserve"> </w:t>
      </w:r>
      <w:r w:rsidRPr="00EE4F71">
        <w:rPr>
          <w:spacing w:val="-1"/>
          <w:lang w:val="en-AU"/>
        </w:rPr>
        <w:t>connectivity</w:t>
      </w:r>
      <w:r w:rsidRPr="00EE4F71">
        <w:rPr>
          <w:spacing w:val="36"/>
          <w:lang w:val="en-AU"/>
        </w:rPr>
        <w:t xml:space="preserve"> </w:t>
      </w:r>
      <w:r w:rsidRPr="00EE4F71">
        <w:rPr>
          <w:lang w:val="en-AU"/>
        </w:rPr>
        <w:t>(and</w:t>
      </w:r>
      <w:r w:rsidRPr="00EE4F71">
        <w:rPr>
          <w:spacing w:val="34"/>
          <w:lang w:val="en-AU"/>
        </w:rPr>
        <w:t xml:space="preserve"> </w:t>
      </w:r>
      <w:r w:rsidRPr="00EE4F71">
        <w:rPr>
          <w:spacing w:val="-1"/>
          <w:lang w:val="en-AU"/>
        </w:rPr>
        <w:t>high</w:t>
      </w:r>
      <w:r w:rsidRPr="00EE4F71">
        <w:rPr>
          <w:spacing w:val="34"/>
          <w:lang w:val="en-AU"/>
        </w:rPr>
        <w:t xml:space="preserve"> </w:t>
      </w:r>
      <w:r w:rsidRPr="00EE4F71">
        <w:rPr>
          <w:lang w:val="en-AU"/>
        </w:rPr>
        <w:t>bandwidth</w:t>
      </w:r>
      <w:r w:rsidRPr="00EE4F71">
        <w:rPr>
          <w:spacing w:val="35"/>
          <w:lang w:val="en-AU"/>
        </w:rPr>
        <w:t xml:space="preserve"> </w:t>
      </w:r>
      <w:r w:rsidRPr="00EE4F71">
        <w:rPr>
          <w:spacing w:val="-1"/>
          <w:lang w:val="en-AU"/>
        </w:rPr>
        <w:t>IoT</w:t>
      </w:r>
      <w:r w:rsidRPr="00EE4F71">
        <w:rPr>
          <w:spacing w:val="66"/>
          <w:w w:val="99"/>
          <w:lang w:val="en-AU"/>
        </w:rPr>
        <w:t xml:space="preserve"> </w:t>
      </w:r>
      <w:r w:rsidRPr="00EE4F71">
        <w:rPr>
          <w:lang w:val="en-AU"/>
        </w:rPr>
        <w:t>coverage</w:t>
      </w:r>
      <w:r w:rsidRPr="00EE4F71">
        <w:rPr>
          <w:spacing w:val="-15"/>
          <w:lang w:val="en-AU"/>
        </w:rPr>
        <w:t xml:space="preserve"> </w:t>
      </w:r>
      <w:r w:rsidRPr="00EE4F71">
        <w:rPr>
          <w:lang w:val="en-AU"/>
        </w:rPr>
        <w:t>provided</w:t>
      </w:r>
      <w:r w:rsidRPr="00EE4F71">
        <w:rPr>
          <w:spacing w:val="-14"/>
          <w:lang w:val="en-AU"/>
        </w:rPr>
        <w:t xml:space="preserve"> </w:t>
      </w:r>
      <w:r w:rsidRPr="00EE4F71">
        <w:rPr>
          <w:lang w:val="en-AU"/>
        </w:rPr>
        <w:t>by</w:t>
      </w:r>
      <w:r w:rsidRPr="00EE4F71">
        <w:rPr>
          <w:spacing w:val="-14"/>
          <w:lang w:val="en-AU"/>
        </w:rPr>
        <w:t xml:space="preserve"> </w:t>
      </w:r>
      <w:r w:rsidRPr="00EE4F71">
        <w:rPr>
          <w:lang w:val="en-AU"/>
        </w:rPr>
        <w:t>the</w:t>
      </w:r>
      <w:r w:rsidRPr="00EE4F71">
        <w:rPr>
          <w:spacing w:val="-14"/>
          <w:lang w:val="en-AU"/>
        </w:rPr>
        <w:t xml:space="preserve"> </w:t>
      </w:r>
      <w:r w:rsidRPr="00EE4F71">
        <w:rPr>
          <w:spacing w:val="-1"/>
          <w:lang w:val="en-AU"/>
        </w:rPr>
        <w:t>mobile</w:t>
      </w:r>
      <w:r w:rsidRPr="00EE4F71">
        <w:rPr>
          <w:spacing w:val="-14"/>
          <w:lang w:val="en-AU"/>
        </w:rPr>
        <w:t xml:space="preserve"> </w:t>
      </w:r>
      <w:r w:rsidRPr="00EE4F71">
        <w:rPr>
          <w:lang w:val="en-AU"/>
        </w:rPr>
        <w:t>carriers).</w:t>
      </w:r>
      <w:r w:rsidRPr="00EE4F71">
        <w:rPr>
          <w:spacing w:val="-14"/>
          <w:lang w:val="en-AU"/>
        </w:rPr>
        <w:t xml:space="preserve"> </w:t>
      </w:r>
      <w:r w:rsidRPr="00EE4F71">
        <w:rPr>
          <w:lang w:val="en-AU"/>
        </w:rPr>
        <w:t>Narrowband</w:t>
      </w:r>
      <w:r w:rsidRPr="00EE4F71">
        <w:rPr>
          <w:spacing w:val="-15"/>
          <w:lang w:val="en-AU"/>
        </w:rPr>
        <w:t xml:space="preserve"> </w:t>
      </w:r>
      <w:r w:rsidRPr="00EE4F71">
        <w:rPr>
          <w:lang w:val="en-AU"/>
        </w:rPr>
        <w:t>IoT</w:t>
      </w:r>
      <w:r w:rsidRPr="00EE4F71">
        <w:rPr>
          <w:spacing w:val="-14"/>
          <w:lang w:val="en-AU"/>
        </w:rPr>
        <w:t xml:space="preserve"> </w:t>
      </w:r>
      <w:r w:rsidRPr="00EE4F71">
        <w:rPr>
          <w:lang w:val="en-AU"/>
        </w:rPr>
        <w:t>networks</w:t>
      </w:r>
      <w:r w:rsidRPr="00EE4F71">
        <w:rPr>
          <w:spacing w:val="-14"/>
          <w:lang w:val="en-AU"/>
        </w:rPr>
        <w:t xml:space="preserve"> </w:t>
      </w:r>
      <w:r w:rsidRPr="00EE4F71">
        <w:rPr>
          <w:lang w:val="en-AU"/>
        </w:rPr>
        <w:t>and</w:t>
      </w:r>
      <w:r w:rsidRPr="00EE4F71">
        <w:rPr>
          <w:spacing w:val="-14"/>
          <w:lang w:val="en-AU"/>
        </w:rPr>
        <w:t xml:space="preserve"> </w:t>
      </w:r>
      <w:r w:rsidRPr="00EE4F71">
        <w:rPr>
          <w:lang w:val="en-AU"/>
        </w:rPr>
        <w:t>public</w:t>
      </w:r>
      <w:r w:rsidRPr="00EE4F71">
        <w:rPr>
          <w:spacing w:val="-15"/>
          <w:lang w:val="en-AU"/>
        </w:rPr>
        <w:t xml:space="preserve"> </w:t>
      </w:r>
      <w:r w:rsidRPr="00EE4F71">
        <w:rPr>
          <w:lang w:val="en-AU"/>
        </w:rPr>
        <w:t>WiFi</w:t>
      </w:r>
      <w:r w:rsidRPr="00EE4F71">
        <w:rPr>
          <w:spacing w:val="-13"/>
          <w:lang w:val="en-AU"/>
        </w:rPr>
        <w:t xml:space="preserve"> </w:t>
      </w:r>
      <w:r w:rsidRPr="00EE4F71">
        <w:rPr>
          <w:lang w:val="en-AU"/>
        </w:rPr>
        <w:t>coverage</w:t>
      </w:r>
      <w:r w:rsidRPr="00EE4F71">
        <w:rPr>
          <w:spacing w:val="-15"/>
          <w:lang w:val="en-AU"/>
        </w:rPr>
        <w:t xml:space="preserve"> </w:t>
      </w:r>
      <w:r w:rsidRPr="00EE4F71">
        <w:rPr>
          <w:lang w:val="en-AU"/>
        </w:rPr>
        <w:t>across</w:t>
      </w:r>
      <w:r w:rsidRPr="00EE4F71">
        <w:rPr>
          <w:spacing w:val="-15"/>
          <w:lang w:val="en-AU"/>
        </w:rPr>
        <w:t xml:space="preserve"> </w:t>
      </w:r>
      <w:r w:rsidRPr="00EE4F71">
        <w:rPr>
          <w:lang w:val="en-AU"/>
        </w:rPr>
        <w:t>significant</w:t>
      </w:r>
      <w:r w:rsidRPr="00EE4F71">
        <w:rPr>
          <w:spacing w:val="22"/>
          <w:w w:val="99"/>
          <w:lang w:val="en-AU"/>
        </w:rPr>
        <w:t xml:space="preserve"> </w:t>
      </w:r>
      <w:r w:rsidRPr="00EE4F71">
        <w:rPr>
          <w:lang w:val="en-AU"/>
        </w:rPr>
        <w:t>population</w:t>
      </w:r>
      <w:r w:rsidRPr="00EE4F71">
        <w:rPr>
          <w:spacing w:val="-6"/>
          <w:lang w:val="en-AU"/>
        </w:rPr>
        <w:t xml:space="preserve"> </w:t>
      </w:r>
      <w:r w:rsidRPr="00EE4F71">
        <w:rPr>
          <w:lang w:val="en-AU"/>
        </w:rPr>
        <w:t>centres</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patchy</w:t>
      </w:r>
      <w:r w:rsidRPr="00EE4F71">
        <w:rPr>
          <w:spacing w:val="-6"/>
          <w:lang w:val="en-AU"/>
        </w:rPr>
        <w:t xml:space="preserve"> </w:t>
      </w:r>
      <w:r w:rsidRPr="00EE4F71">
        <w:rPr>
          <w:lang w:val="en-AU"/>
        </w:rPr>
        <w:t>and</w:t>
      </w:r>
      <w:r w:rsidRPr="00EE4F71">
        <w:rPr>
          <w:spacing w:val="-8"/>
          <w:lang w:val="en-AU"/>
        </w:rPr>
        <w:t xml:space="preserve"> </w:t>
      </w:r>
      <w:r w:rsidRPr="00EE4F71">
        <w:rPr>
          <w:lang w:val="en-AU"/>
        </w:rPr>
        <w:t>warrant</w:t>
      </w:r>
      <w:r w:rsidRPr="00EE4F71">
        <w:rPr>
          <w:spacing w:val="-5"/>
          <w:lang w:val="en-AU"/>
        </w:rPr>
        <w:t xml:space="preserve"> </w:t>
      </w:r>
      <w:r w:rsidRPr="00EE4F71">
        <w:rPr>
          <w:lang w:val="en-AU"/>
        </w:rPr>
        <w:t>careful</w:t>
      </w:r>
      <w:r w:rsidRPr="00EE4F71">
        <w:rPr>
          <w:spacing w:val="-6"/>
          <w:lang w:val="en-AU"/>
        </w:rPr>
        <w:t xml:space="preserve"> </w:t>
      </w:r>
      <w:r w:rsidRPr="00EE4F71">
        <w:rPr>
          <w:lang w:val="en-AU"/>
        </w:rPr>
        <w:t>consideration</w:t>
      </w:r>
      <w:r w:rsidRPr="00EE4F71">
        <w:rPr>
          <w:spacing w:val="-5"/>
          <w:lang w:val="en-AU"/>
        </w:rPr>
        <w:t xml:space="preserve"> </w:t>
      </w:r>
      <w:r w:rsidRPr="00EE4F71">
        <w:rPr>
          <w:lang w:val="en-AU"/>
        </w:rPr>
        <w:t>of</w:t>
      </w:r>
      <w:r w:rsidRPr="00EE4F71">
        <w:rPr>
          <w:spacing w:val="-7"/>
          <w:lang w:val="en-AU"/>
        </w:rPr>
        <w:t xml:space="preserve"> </w:t>
      </w:r>
      <w:r w:rsidRPr="00EE4F71">
        <w:rPr>
          <w:spacing w:val="-1"/>
          <w:lang w:val="en-AU"/>
        </w:rPr>
        <w:t>how</w:t>
      </w:r>
      <w:r w:rsidRPr="00EE4F71">
        <w:rPr>
          <w:spacing w:val="-8"/>
          <w:lang w:val="en-AU"/>
        </w:rPr>
        <w:t xml:space="preserve"> </w:t>
      </w:r>
      <w:r w:rsidRPr="00EE4F71">
        <w:rPr>
          <w:lang w:val="en-AU"/>
        </w:rPr>
        <w:t>shortfalls</w:t>
      </w:r>
      <w:r w:rsidRPr="00EE4F71">
        <w:rPr>
          <w:spacing w:val="-7"/>
          <w:lang w:val="en-AU"/>
        </w:rPr>
        <w:t xml:space="preserve"> </w:t>
      </w:r>
      <w:r w:rsidRPr="00EE4F71">
        <w:rPr>
          <w:lang w:val="en-AU"/>
        </w:rPr>
        <w:t>are</w:t>
      </w:r>
      <w:r w:rsidRPr="00EE4F71">
        <w:rPr>
          <w:spacing w:val="-5"/>
          <w:lang w:val="en-AU"/>
        </w:rPr>
        <w:t xml:space="preserve"> </w:t>
      </w:r>
      <w:r w:rsidRPr="00EE4F71">
        <w:rPr>
          <w:lang w:val="en-AU"/>
        </w:rPr>
        <w:t>best</w:t>
      </w:r>
      <w:r w:rsidRPr="00EE4F71">
        <w:rPr>
          <w:spacing w:val="-8"/>
          <w:lang w:val="en-AU"/>
        </w:rPr>
        <w:t xml:space="preserve"> </w:t>
      </w:r>
      <w:r w:rsidRPr="00EE4F71">
        <w:rPr>
          <w:lang w:val="en-AU"/>
        </w:rPr>
        <w:t>addressed.</w:t>
      </w:r>
      <w:r w:rsidRPr="00EE4F71">
        <w:rPr>
          <w:spacing w:val="-6"/>
          <w:lang w:val="en-AU"/>
        </w:rPr>
        <w:t xml:space="preserve"> </w:t>
      </w:r>
      <w:r w:rsidRPr="00EE4F71">
        <w:rPr>
          <w:lang w:val="en-AU"/>
        </w:rPr>
        <w:t>What</w:t>
      </w:r>
      <w:r w:rsidRPr="00EE4F71">
        <w:rPr>
          <w:spacing w:val="-7"/>
          <w:lang w:val="en-AU"/>
        </w:rPr>
        <w:t xml:space="preserve"> </w:t>
      </w:r>
      <w:r w:rsidRPr="00EE4F71">
        <w:rPr>
          <w:lang w:val="en-AU"/>
        </w:rPr>
        <w:t>is</w:t>
      </w:r>
      <w:r w:rsidRPr="00EE4F71">
        <w:rPr>
          <w:spacing w:val="28"/>
          <w:w w:val="99"/>
          <w:lang w:val="en-AU"/>
        </w:rPr>
        <w:t xml:space="preserve"> </w:t>
      </w:r>
      <w:r w:rsidRPr="00EE4F71">
        <w:rPr>
          <w:lang w:val="en-AU"/>
        </w:rPr>
        <w:t>not</w:t>
      </w:r>
      <w:r w:rsidRPr="00EE4F71">
        <w:rPr>
          <w:spacing w:val="6"/>
          <w:lang w:val="en-AU"/>
        </w:rPr>
        <w:t xml:space="preserve"> </w:t>
      </w:r>
      <w:r w:rsidRPr="00EE4F71">
        <w:rPr>
          <w:lang w:val="en-AU"/>
        </w:rPr>
        <w:t>shown</w:t>
      </w:r>
      <w:r w:rsidRPr="00EE4F71">
        <w:rPr>
          <w:spacing w:val="7"/>
          <w:lang w:val="en-AU"/>
        </w:rPr>
        <w:t xml:space="preserve"> </w:t>
      </w:r>
      <w:r w:rsidRPr="00EE4F71">
        <w:rPr>
          <w:lang w:val="en-AU"/>
        </w:rPr>
        <w:t>is</w:t>
      </w:r>
      <w:r w:rsidRPr="00EE4F71">
        <w:rPr>
          <w:spacing w:val="7"/>
          <w:lang w:val="en-AU"/>
        </w:rPr>
        <w:t xml:space="preserve"> </w:t>
      </w:r>
      <w:r w:rsidRPr="00EE4F71">
        <w:rPr>
          <w:spacing w:val="-1"/>
          <w:lang w:val="en-AU"/>
        </w:rPr>
        <w:t>the</w:t>
      </w:r>
      <w:r w:rsidRPr="00EE4F71">
        <w:rPr>
          <w:spacing w:val="8"/>
          <w:lang w:val="en-AU"/>
        </w:rPr>
        <w:t xml:space="preserve"> </w:t>
      </w:r>
      <w:r w:rsidRPr="00EE4F71">
        <w:rPr>
          <w:lang w:val="en-AU"/>
        </w:rPr>
        <w:t>important</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challenging</w:t>
      </w:r>
      <w:r w:rsidRPr="00EE4F71">
        <w:rPr>
          <w:spacing w:val="7"/>
          <w:lang w:val="en-AU"/>
        </w:rPr>
        <w:t xml:space="preserve"> </w:t>
      </w:r>
      <w:r w:rsidRPr="00EE4F71">
        <w:rPr>
          <w:lang w:val="en-AU"/>
        </w:rPr>
        <w:t>issue</w:t>
      </w:r>
      <w:r w:rsidRPr="00EE4F71">
        <w:rPr>
          <w:spacing w:val="6"/>
          <w:lang w:val="en-AU"/>
        </w:rPr>
        <w:t xml:space="preserve"> </w:t>
      </w:r>
      <w:r w:rsidRPr="00EE4F71">
        <w:rPr>
          <w:lang w:val="en-AU"/>
        </w:rPr>
        <w:t>of</w:t>
      </w:r>
      <w:r w:rsidRPr="00EE4F71">
        <w:rPr>
          <w:spacing w:val="10"/>
          <w:lang w:val="en-AU"/>
        </w:rPr>
        <w:t xml:space="preserve"> </w:t>
      </w:r>
      <w:r w:rsidRPr="00EE4F71">
        <w:rPr>
          <w:spacing w:val="-1"/>
          <w:lang w:val="en-AU"/>
        </w:rPr>
        <w:t>digital</w:t>
      </w:r>
      <w:r w:rsidRPr="00EE4F71">
        <w:rPr>
          <w:spacing w:val="7"/>
          <w:lang w:val="en-AU"/>
        </w:rPr>
        <w:t xml:space="preserve"> </w:t>
      </w:r>
      <w:r w:rsidRPr="00EE4F71">
        <w:rPr>
          <w:lang w:val="en-AU"/>
        </w:rPr>
        <w:t>‘have</w:t>
      </w:r>
      <w:r w:rsidRPr="00EE4F71">
        <w:rPr>
          <w:spacing w:val="8"/>
          <w:lang w:val="en-AU"/>
        </w:rPr>
        <w:t xml:space="preserve"> </w:t>
      </w:r>
      <w:r w:rsidRPr="00EE4F71">
        <w:rPr>
          <w:spacing w:val="-1"/>
          <w:lang w:val="en-AU"/>
        </w:rPr>
        <w:t>nots’</w:t>
      </w:r>
      <w:r w:rsidRPr="00EE4F71">
        <w:rPr>
          <w:spacing w:val="7"/>
          <w:lang w:val="en-AU"/>
        </w:rPr>
        <w:t xml:space="preserve"> </w:t>
      </w:r>
      <w:r w:rsidRPr="00EE4F71">
        <w:rPr>
          <w:lang w:val="en-AU"/>
        </w:rPr>
        <w:t>amongst</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‘haves’.</w:t>
      </w:r>
      <w:r w:rsidRPr="00EE4F71">
        <w:rPr>
          <w:spacing w:val="6"/>
          <w:lang w:val="en-AU"/>
        </w:rPr>
        <w:t xml:space="preserve"> </w:t>
      </w:r>
      <w:r w:rsidRPr="00EE4F71">
        <w:rPr>
          <w:lang w:val="en-AU"/>
        </w:rPr>
        <w:t>It</w:t>
      </w:r>
      <w:r w:rsidRPr="00EE4F71">
        <w:rPr>
          <w:spacing w:val="7"/>
          <w:lang w:val="en-AU"/>
        </w:rPr>
        <w:t xml:space="preserve"> </w:t>
      </w:r>
      <w:r w:rsidRPr="00EE4F71">
        <w:rPr>
          <w:lang w:val="en-AU"/>
        </w:rPr>
        <w:t>is</w:t>
      </w:r>
      <w:r w:rsidRPr="00EE4F71">
        <w:rPr>
          <w:spacing w:val="8"/>
          <w:lang w:val="en-AU"/>
        </w:rPr>
        <w:t xml:space="preserve"> </w:t>
      </w:r>
      <w:r w:rsidRPr="00EE4F71">
        <w:rPr>
          <w:lang w:val="en-AU"/>
        </w:rPr>
        <w:t>critical</w:t>
      </w:r>
      <w:r w:rsidRPr="00EE4F71">
        <w:rPr>
          <w:spacing w:val="7"/>
          <w:lang w:val="en-AU"/>
        </w:rPr>
        <w:t xml:space="preserve"> </w:t>
      </w:r>
      <w:r w:rsidRPr="00EE4F71">
        <w:rPr>
          <w:lang w:val="en-AU"/>
        </w:rPr>
        <w:t>these</w:t>
      </w:r>
      <w:r w:rsidRPr="00EE4F71">
        <w:rPr>
          <w:spacing w:val="28"/>
          <w:w w:val="99"/>
          <w:lang w:val="en-AU"/>
        </w:rPr>
        <w:t xml:space="preserve"> </w:t>
      </w:r>
      <w:r w:rsidRPr="00EE4F71">
        <w:rPr>
          <w:lang w:val="en-AU"/>
        </w:rPr>
        <w:t>‘below</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surface’</w:t>
      </w:r>
      <w:r w:rsidRPr="00EE4F71">
        <w:rPr>
          <w:spacing w:val="-6"/>
          <w:lang w:val="en-AU"/>
        </w:rPr>
        <w:t xml:space="preserve"> </w:t>
      </w:r>
      <w:r w:rsidRPr="00EE4F71">
        <w:rPr>
          <w:lang w:val="en-AU"/>
        </w:rPr>
        <w:t>digital</w:t>
      </w:r>
      <w:r w:rsidRPr="00EE4F71">
        <w:rPr>
          <w:spacing w:val="-5"/>
          <w:lang w:val="en-AU"/>
        </w:rPr>
        <w:t xml:space="preserve"> </w:t>
      </w:r>
      <w:r w:rsidRPr="00EE4F71">
        <w:rPr>
          <w:lang w:val="en-AU"/>
        </w:rPr>
        <w:t>divide</w:t>
      </w:r>
      <w:r w:rsidRPr="00EE4F71">
        <w:rPr>
          <w:spacing w:val="-6"/>
          <w:lang w:val="en-AU"/>
        </w:rPr>
        <w:t xml:space="preserve"> </w:t>
      </w:r>
      <w:r w:rsidRPr="00EE4F71">
        <w:rPr>
          <w:lang w:val="en-AU"/>
        </w:rPr>
        <w:t>issues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overlooked.</w:t>
      </w:r>
    </w:p>
    <w:p w14:paraId="29CF7D8D" w14:textId="1C7775FB" w:rsidR="009159D4" w:rsidRPr="00EE4F71" w:rsidRDefault="00B43467">
      <w:pPr>
        <w:pStyle w:val="BodyText"/>
        <w:spacing w:before="119"/>
        <w:ind w:right="405"/>
        <w:rPr>
          <w:lang w:val="en-AU"/>
        </w:rPr>
      </w:pPr>
      <w:r w:rsidRPr="00EE4F71">
        <w:rPr>
          <w:lang w:val="en-AU"/>
        </w:rPr>
        <w:t>The</w:t>
      </w:r>
      <w:r w:rsidRPr="00EE4F71">
        <w:rPr>
          <w:spacing w:val="-7"/>
          <w:lang w:val="en-AU"/>
        </w:rPr>
        <w:t xml:space="preserve"> </w:t>
      </w:r>
      <w:r w:rsidRPr="00EE4F71">
        <w:rPr>
          <w:lang w:val="en-AU"/>
        </w:rPr>
        <w:t>high‐level</w:t>
      </w:r>
      <w:r w:rsidRPr="00EE4F71">
        <w:rPr>
          <w:spacing w:val="-6"/>
          <w:lang w:val="en-AU"/>
        </w:rPr>
        <w:t xml:space="preserve"> </w:t>
      </w:r>
      <w:r w:rsidRPr="00EE4F71">
        <w:rPr>
          <w:lang w:val="en-AU"/>
        </w:rPr>
        <w:t>picture</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households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businesses</w:t>
      </w:r>
      <w:r w:rsidRPr="00EE4F71">
        <w:rPr>
          <w:spacing w:val="-6"/>
          <w:lang w:val="en-AU"/>
        </w:rPr>
        <w:t xml:space="preserve"> </w:t>
      </w:r>
      <w:r w:rsidRPr="00EE4F71">
        <w:rPr>
          <w:lang w:val="en-AU"/>
        </w:rPr>
        <w:t>in</w:t>
      </w:r>
      <w:r w:rsidRPr="00EE4F71">
        <w:rPr>
          <w:spacing w:val="-6"/>
          <w:lang w:val="en-AU"/>
        </w:rPr>
        <w:t xml:space="preserve"> </w:t>
      </w:r>
      <w:r w:rsidRPr="00EE4F71">
        <w:rPr>
          <w:rFonts w:cs="Calibri"/>
          <w:i/>
          <w:lang w:val="en-AU"/>
        </w:rPr>
        <w:t>primary</w:t>
      </w:r>
      <w:r w:rsidRPr="00EE4F71">
        <w:rPr>
          <w:rFonts w:cs="Calibri"/>
          <w:i/>
          <w:spacing w:val="-6"/>
          <w:lang w:val="en-AU"/>
        </w:rPr>
        <w:t xml:space="preserve"> </w:t>
      </w:r>
      <w:r w:rsidRPr="00EE4F71">
        <w:rPr>
          <w:rFonts w:cs="Calibri"/>
          <w:i/>
          <w:lang w:val="en-AU"/>
        </w:rPr>
        <w:t>production</w:t>
      </w:r>
      <w:r w:rsidRPr="00EE4F71">
        <w:rPr>
          <w:rFonts w:cs="Calibri"/>
          <w:i/>
          <w:spacing w:val="-7"/>
          <w:lang w:val="en-AU"/>
        </w:rPr>
        <w:t xml:space="preserve"> </w:t>
      </w:r>
      <w:r w:rsidRPr="00EE4F71">
        <w:rPr>
          <w:rFonts w:cs="Calibri"/>
          <w:i/>
          <w:lang w:val="en-AU"/>
        </w:rPr>
        <w:t>areas</w:t>
      </w:r>
      <w:r w:rsidRPr="00EE4F71">
        <w:rPr>
          <w:rFonts w:cs="Calibri"/>
          <w:i/>
          <w:spacing w:val="-6"/>
          <w:lang w:val="en-AU"/>
        </w:rPr>
        <w:t xml:space="preserve"> </w:t>
      </w:r>
      <w:r w:rsidRPr="00EE4F71">
        <w:rPr>
          <w:lang w:val="en-AU"/>
        </w:rPr>
        <w:t>and</w:t>
      </w:r>
      <w:r w:rsidRPr="00EE4F71">
        <w:rPr>
          <w:spacing w:val="-6"/>
          <w:lang w:val="en-AU"/>
        </w:rPr>
        <w:t xml:space="preserve"> </w:t>
      </w:r>
      <w:r w:rsidRPr="00EE4F71">
        <w:rPr>
          <w:lang w:val="en-AU"/>
        </w:rPr>
        <w:t>at</w:t>
      </w:r>
      <w:r w:rsidRPr="00EE4F71">
        <w:rPr>
          <w:spacing w:val="-7"/>
          <w:lang w:val="en-AU"/>
        </w:rPr>
        <w:t xml:space="preserve"> </w:t>
      </w:r>
      <w:r w:rsidRPr="00EE4F71">
        <w:rPr>
          <w:lang w:val="en-AU"/>
        </w:rPr>
        <w:t>more</w:t>
      </w:r>
      <w:r w:rsidRPr="00EE4F71">
        <w:rPr>
          <w:spacing w:val="-5"/>
          <w:lang w:val="en-AU"/>
        </w:rPr>
        <w:t xml:space="preserve"> </w:t>
      </w:r>
      <w:r w:rsidRPr="00EE4F71">
        <w:rPr>
          <w:lang w:val="en-AU"/>
        </w:rPr>
        <w:t>isolated</w:t>
      </w:r>
      <w:r w:rsidRPr="00EE4F71">
        <w:rPr>
          <w:spacing w:val="-6"/>
          <w:lang w:val="en-AU"/>
        </w:rPr>
        <w:t xml:space="preserve"> </w:t>
      </w:r>
      <w:r w:rsidRPr="00EE4F71">
        <w:rPr>
          <w:lang w:val="en-AU"/>
        </w:rPr>
        <w:t>tourist</w:t>
      </w:r>
      <w:r w:rsidRPr="00EE4F71">
        <w:rPr>
          <w:spacing w:val="30"/>
          <w:w w:val="99"/>
          <w:lang w:val="en-AU"/>
        </w:rPr>
        <w:t xml:space="preserve"> </w:t>
      </w:r>
      <w:r w:rsidRPr="00EE4F71">
        <w:rPr>
          <w:lang w:val="en-AU"/>
        </w:rPr>
        <w:t>sites</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so</w:t>
      </w:r>
      <w:r w:rsidRPr="00EE4F71">
        <w:rPr>
          <w:spacing w:val="-5"/>
          <w:lang w:val="en-AU"/>
        </w:rPr>
        <w:t xml:space="preserve"> </w:t>
      </w:r>
      <w:r w:rsidRPr="00EE4F71">
        <w:rPr>
          <w:lang w:val="en-AU"/>
        </w:rPr>
        <w:t>positive,</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farms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tourists</w:t>
      </w:r>
      <w:r w:rsidRPr="00EE4F71">
        <w:rPr>
          <w:spacing w:val="-5"/>
          <w:lang w:val="en-AU"/>
        </w:rPr>
        <w:t xml:space="preserve"> </w:t>
      </w:r>
      <w:r w:rsidRPr="00EE4F71">
        <w:rPr>
          <w:lang w:val="en-AU"/>
        </w:rPr>
        <w:t>lacking</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par</w:t>
      </w:r>
      <w:r w:rsidRPr="00EE4F71">
        <w:rPr>
          <w:spacing w:val="-5"/>
          <w:lang w:val="en-AU"/>
        </w:rPr>
        <w:t xml:space="preserve"> </w:t>
      </w:r>
      <w:r w:rsidRPr="00EE4F71">
        <w:rPr>
          <w:lang w:val="en-AU"/>
        </w:rPr>
        <w:t>fixed</w:t>
      </w:r>
      <w:r w:rsidRPr="00EE4F71">
        <w:rPr>
          <w:spacing w:val="-5"/>
          <w:lang w:val="en-AU"/>
        </w:rPr>
        <w:t xml:space="preserve"> </w:t>
      </w:r>
      <w:r w:rsidRPr="00EE4F71">
        <w:rPr>
          <w:lang w:val="en-AU"/>
        </w:rPr>
        <w:t>connectivity</w:t>
      </w:r>
      <w:r w:rsidRPr="00EE4F71">
        <w:rPr>
          <w:spacing w:val="-5"/>
          <w:lang w:val="en-AU"/>
        </w:rPr>
        <w:t xml:space="preserve"> </w:t>
      </w:r>
      <w:r w:rsidRPr="00EE4F71">
        <w:rPr>
          <w:lang w:val="en-AU"/>
        </w:rPr>
        <w:t>for</w:t>
      </w:r>
      <w:r w:rsidRPr="00EE4F71">
        <w:rPr>
          <w:spacing w:val="26"/>
          <w:w w:val="99"/>
          <w:lang w:val="en-AU"/>
        </w:rPr>
        <w:t xml:space="preserve"> </w:t>
      </w:r>
      <w:r w:rsidRPr="00EE4F71">
        <w:rPr>
          <w:lang w:val="en-AU"/>
        </w:rPr>
        <w:t>farm</w:t>
      </w:r>
      <w:r w:rsidRPr="00EE4F71">
        <w:rPr>
          <w:spacing w:val="-8"/>
          <w:lang w:val="en-AU"/>
        </w:rPr>
        <w:t xml:space="preserve"> </w:t>
      </w:r>
      <w:r w:rsidRPr="00EE4F71">
        <w:rPr>
          <w:lang w:val="en-AU"/>
        </w:rPr>
        <w:t>offices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residences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tourist</w:t>
      </w:r>
      <w:r w:rsidRPr="00EE4F71">
        <w:rPr>
          <w:spacing w:val="-6"/>
          <w:lang w:val="en-AU"/>
        </w:rPr>
        <w:t xml:space="preserve"> </w:t>
      </w:r>
      <w:r w:rsidRPr="00EE4F71">
        <w:rPr>
          <w:lang w:val="en-AU"/>
        </w:rPr>
        <w:t>site</w:t>
      </w:r>
      <w:r w:rsidRPr="00EE4F71">
        <w:rPr>
          <w:spacing w:val="-6"/>
          <w:lang w:val="en-AU"/>
        </w:rPr>
        <w:t xml:space="preserve"> </w:t>
      </w:r>
      <w:r w:rsidRPr="00EE4F71">
        <w:rPr>
          <w:lang w:val="en-AU"/>
        </w:rPr>
        <w:t>operators.</w:t>
      </w:r>
      <w:r w:rsidRPr="00EE4F71">
        <w:rPr>
          <w:spacing w:val="-6"/>
          <w:lang w:val="en-AU"/>
        </w:rPr>
        <w:t xml:space="preserve"> </w:t>
      </w:r>
      <w:r w:rsidRPr="00EE4F71">
        <w:rPr>
          <w:lang w:val="en-AU"/>
        </w:rPr>
        <w:t>However,</w:t>
      </w:r>
      <w:r w:rsidRPr="00EE4F71">
        <w:rPr>
          <w:spacing w:val="-7"/>
          <w:lang w:val="en-AU"/>
        </w:rPr>
        <w:t xml:space="preserve"> </w:t>
      </w:r>
      <w:r w:rsidRPr="00EE4F71">
        <w:rPr>
          <w:lang w:val="en-AU"/>
        </w:rPr>
        <w:t>limits</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widespread</w:t>
      </w:r>
      <w:r w:rsidRPr="00EE4F71">
        <w:rPr>
          <w:spacing w:val="-7"/>
          <w:lang w:val="en-AU"/>
        </w:rPr>
        <w:t xml:space="preserve"> </w:t>
      </w:r>
      <w:r w:rsidRPr="00EE4F71">
        <w:rPr>
          <w:lang w:val="en-AU"/>
        </w:rPr>
        <w:t>remediation</w:t>
      </w:r>
      <w:r w:rsidRPr="00EE4F71">
        <w:rPr>
          <w:spacing w:val="-7"/>
          <w:lang w:val="en-AU"/>
        </w:rPr>
        <w:t xml:space="preserve"> </w:t>
      </w:r>
      <w:r w:rsidRPr="00EE4F71">
        <w:rPr>
          <w:lang w:val="en-AU"/>
        </w:rPr>
        <w:t>exist,</w:t>
      </w:r>
      <w:r w:rsidRPr="00EE4F71">
        <w:rPr>
          <w:spacing w:val="-7"/>
          <w:lang w:val="en-AU"/>
        </w:rPr>
        <w:t xml:space="preserve"> </w:t>
      </w:r>
      <w:r w:rsidRPr="00EE4F71">
        <w:rPr>
          <w:lang w:val="en-AU"/>
        </w:rPr>
        <w:t>as</w:t>
      </w:r>
      <w:r w:rsidRPr="00EE4F71">
        <w:rPr>
          <w:spacing w:val="-7"/>
          <w:lang w:val="en-AU"/>
        </w:rPr>
        <w:t xml:space="preserve"> </w:t>
      </w:r>
      <w:r w:rsidR="00142E91" w:rsidRPr="00EE4F71">
        <w:rPr>
          <w:spacing w:val="-7"/>
          <w:lang w:val="en-AU"/>
        </w:rPr>
        <w:t xml:space="preserve">the </w:t>
      </w:r>
      <w:r w:rsidRPr="00EE4F71">
        <w:rPr>
          <w:lang w:val="en-AU"/>
        </w:rPr>
        <w:t>per</w:t>
      </w:r>
      <w:r w:rsidRPr="00EE4F71">
        <w:rPr>
          <w:spacing w:val="27"/>
          <w:w w:val="99"/>
          <w:lang w:val="en-AU"/>
        </w:rPr>
        <w:t xml:space="preserve"> </w:t>
      </w:r>
      <w:r w:rsidRPr="00EE4F71">
        <w:rPr>
          <w:lang w:val="en-AU"/>
        </w:rPr>
        <w:t>user</w:t>
      </w:r>
      <w:r w:rsidRPr="00EE4F71">
        <w:rPr>
          <w:spacing w:val="-7"/>
          <w:lang w:val="en-AU"/>
        </w:rPr>
        <w:t xml:space="preserve"> </w:t>
      </w:r>
      <w:r w:rsidRPr="00EE4F71">
        <w:rPr>
          <w:lang w:val="en-AU"/>
        </w:rPr>
        <w:t>costs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blanket</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rise</w:t>
      </w:r>
      <w:r w:rsidRPr="00EE4F71">
        <w:rPr>
          <w:spacing w:val="-7"/>
          <w:lang w:val="en-AU"/>
        </w:rPr>
        <w:t xml:space="preserve"> </w:t>
      </w:r>
      <w:r w:rsidRPr="00EE4F71">
        <w:rPr>
          <w:lang w:val="en-AU"/>
        </w:rPr>
        <w:t>exponentially</w:t>
      </w:r>
      <w:r w:rsidRPr="00EE4F71">
        <w:rPr>
          <w:spacing w:val="-5"/>
          <w:lang w:val="en-AU"/>
        </w:rPr>
        <w:t xml:space="preserve"> </w:t>
      </w:r>
      <w:r w:rsidRPr="00EE4F71">
        <w:rPr>
          <w:lang w:val="en-AU"/>
        </w:rPr>
        <w:t>with</w:t>
      </w:r>
      <w:r w:rsidRPr="00EE4F71">
        <w:rPr>
          <w:spacing w:val="-7"/>
          <w:lang w:val="en-AU"/>
        </w:rPr>
        <w:t xml:space="preserve"> </w:t>
      </w:r>
      <w:r w:rsidRPr="00EE4F71">
        <w:rPr>
          <w:lang w:val="en-AU"/>
        </w:rPr>
        <w:t>remoteness.</w:t>
      </w:r>
      <w:r w:rsidRPr="00EE4F71">
        <w:rPr>
          <w:spacing w:val="-8"/>
          <w:lang w:val="en-AU"/>
        </w:rPr>
        <w:t xml:space="preserve"> </w:t>
      </w:r>
      <w:r w:rsidRPr="00EE4F71">
        <w:rPr>
          <w:lang w:val="en-AU"/>
        </w:rPr>
        <w:t>Connectivity</w:t>
      </w:r>
      <w:r w:rsidRPr="00EE4F71">
        <w:rPr>
          <w:spacing w:val="-6"/>
          <w:lang w:val="en-AU"/>
        </w:rPr>
        <w:t xml:space="preserve"> </w:t>
      </w:r>
      <w:r w:rsidRPr="00EE4F71">
        <w:rPr>
          <w:lang w:val="en-AU"/>
        </w:rPr>
        <w:t>for</w:t>
      </w:r>
      <w:r w:rsidRPr="00EE4F71">
        <w:rPr>
          <w:spacing w:val="26"/>
          <w:lang w:val="en-AU"/>
        </w:rPr>
        <w:t xml:space="preserve"> </w:t>
      </w:r>
      <w:r w:rsidRPr="00EE4F71">
        <w:rPr>
          <w:lang w:val="en-AU"/>
        </w:rPr>
        <w:t>both</w:t>
      </w:r>
      <w:r w:rsidRPr="00EE4F71">
        <w:rPr>
          <w:spacing w:val="-6"/>
          <w:lang w:val="en-AU"/>
        </w:rPr>
        <w:t xml:space="preserve"> </w:t>
      </w:r>
      <w:r w:rsidRPr="00EE4F71">
        <w:rPr>
          <w:lang w:val="en-AU"/>
        </w:rPr>
        <w:t>one‐way</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two‐way</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appears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generally</w:t>
      </w:r>
      <w:r w:rsidRPr="00EE4F71">
        <w:rPr>
          <w:spacing w:val="-6"/>
          <w:lang w:val="en-AU"/>
        </w:rPr>
        <w:t xml:space="preserve"> </w:t>
      </w:r>
      <w:r w:rsidRPr="00EE4F71">
        <w:rPr>
          <w:lang w:val="en-AU"/>
        </w:rPr>
        <w:t>good</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level</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demand</w:t>
      </w:r>
      <w:r w:rsidRPr="00EE4F71">
        <w:rPr>
          <w:spacing w:val="-6"/>
          <w:lang w:val="en-AU"/>
        </w:rPr>
        <w:t xml:space="preserve"> </w:t>
      </w:r>
      <w:r w:rsidRPr="00EE4F71">
        <w:rPr>
          <w:lang w:val="en-AU"/>
        </w:rPr>
        <w:t>currently</w:t>
      </w:r>
      <w:r w:rsidRPr="00EE4F71">
        <w:rPr>
          <w:spacing w:val="-6"/>
          <w:lang w:val="en-AU"/>
        </w:rPr>
        <w:t xml:space="preserve"> </w:t>
      </w:r>
      <w:r w:rsidRPr="00EE4F71">
        <w:rPr>
          <w:lang w:val="en-AU"/>
        </w:rPr>
        <w:t>across</w:t>
      </w:r>
      <w:r w:rsidRPr="00EE4F71">
        <w:rPr>
          <w:spacing w:val="-5"/>
          <w:lang w:val="en-AU"/>
        </w:rPr>
        <w:t xml:space="preserve"> </w:t>
      </w:r>
      <w:r w:rsidRPr="00EE4F71">
        <w:rPr>
          <w:lang w:val="en-AU"/>
        </w:rPr>
        <w:t>farming</w:t>
      </w:r>
      <w:r w:rsidRPr="00EE4F71">
        <w:rPr>
          <w:spacing w:val="26"/>
          <w:lang w:val="en-AU"/>
        </w:rPr>
        <w:t xml:space="preserve"> </w:t>
      </w:r>
      <w:r w:rsidRPr="00EE4F71">
        <w:rPr>
          <w:lang w:val="en-AU"/>
        </w:rPr>
        <w:t>areas</w:t>
      </w:r>
      <w:r w:rsidRPr="00EE4F71">
        <w:rPr>
          <w:spacing w:val="-6"/>
          <w:lang w:val="en-AU"/>
        </w:rPr>
        <w:t xml:space="preserve"> </w:t>
      </w:r>
      <w:r w:rsidRPr="00EE4F71">
        <w:rPr>
          <w:lang w:val="en-AU"/>
        </w:rPr>
        <w:t>analysed.</w:t>
      </w:r>
      <w:r w:rsidRPr="00EE4F71">
        <w:rPr>
          <w:spacing w:val="-6"/>
          <w:lang w:val="en-AU"/>
        </w:rPr>
        <w:t xml:space="preserve"> </w:t>
      </w:r>
      <w:r w:rsidRPr="00EE4F71">
        <w:rPr>
          <w:lang w:val="en-AU"/>
        </w:rPr>
        <w:t>These</w:t>
      </w:r>
      <w:r w:rsidRPr="00EE4F71">
        <w:rPr>
          <w:spacing w:val="-7"/>
          <w:lang w:val="en-AU"/>
        </w:rPr>
        <w:t xml:space="preserve"> </w:t>
      </w:r>
      <w:r w:rsidRPr="00EE4F71">
        <w:rPr>
          <w:lang w:val="en-AU"/>
        </w:rPr>
        <w:t>networks</w:t>
      </w:r>
      <w:r w:rsidRPr="00EE4F71">
        <w:rPr>
          <w:spacing w:val="-7"/>
          <w:lang w:val="en-AU"/>
        </w:rPr>
        <w:t xml:space="preserve"> </w:t>
      </w:r>
      <w:r w:rsidRPr="00EE4F71">
        <w:rPr>
          <w:lang w:val="en-AU"/>
        </w:rPr>
        <w:t>will</w:t>
      </w:r>
      <w:r w:rsidRPr="00EE4F71">
        <w:rPr>
          <w:spacing w:val="-7"/>
          <w:lang w:val="en-AU"/>
        </w:rPr>
        <w:t xml:space="preserve"> </w:t>
      </w:r>
      <w:r w:rsidRPr="00EE4F71">
        <w:rPr>
          <w:lang w:val="en-AU"/>
        </w:rPr>
        <w:t>be</w:t>
      </w:r>
      <w:r w:rsidRPr="00EE4F71">
        <w:rPr>
          <w:spacing w:val="-7"/>
          <w:lang w:val="en-AU"/>
        </w:rPr>
        <w:t xml:space="preserve"> </w:t>
      </w:r>
      <w:r w:rsidRPr="00EE4F71">
        <w:rPr>
          <w:lang w:val="en-AU"/>
        </w:rPr>
        <w:t>important</w:t>
      </w:r>
      <w:r w:rsidRPr="00EE4F71">
        <w:rPr>
          <w:spacing w:val="-8"/>
          <w:lang w:val="en-AU"/>
        </w:rPr>
        <w:t xml:space="preserve"> </w:t>
      </w:r>
      <w:r w:rsidRPr="00EE4F71">
        <w:rPr>
          <w:lang w:val="en-AU"/>
        </w:rPr>
        <w:t>for</w:t>
      </w:r>
      <w:r w:rsidRPr="00EE4F71">
        <w:rPr>
          <w:spacing w:val="-7"/>
          <w:lang w:val="en-AU"/>
        </w:rPr>
        <w:t xml:space="preserve"> </w:t>
      </w:r>
      <w:r w:rsidRPr="00EE4F71">
        <w:rPr>
          <w:lang w:val="en-AU"/>
        </w:rPr>
        <w:t>future</w:t>
      </w:r>
      <w:r w:rsidRPr="00EE4F71">
        <w:rPr>
          <w:spacing w:val="-7"/>
          <w:lang w:val="en-AU"/>
        </w:rPr>
        <w:t xml:space="preserve"> </w:t>
      </w:r>
      <w:r w:rsidRPr="00EE4F71">
        <w:rPr>
          <w:lang w:val="en-AU"/>
        </w:rPr>
        <w:t>competitiveness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these</w:t>
      </w:r>
      <w:r w:rsidRPr="00EE4F71">
        <w:rPr>
          <w:spacing w:val="-6"/>
          <w:lang w:val="en-AU"/>
        </w:rPr>
        <w:t xml:space="preserve"> </w:t>
      </w:r>
      <w:r w:rsidRPr="00EE4F71">
        <w:rPr>
          <w:lang w:val="en-AU"/>
        </w:rPr>
        <w:t>businesses</w:t>
      </w:r>
      <w:r w:rsidRPr="00EE4F71">
        <w:rPr>
          <w:spacing w:val="-7"/>
          <w:lang w:val="en-AU"/>
        </w:rPr>
        <w:t xml:space="preserve"> </w:t>
      </w:r>
      <w:r w:rsidRPr="00EE4F71">
        <w:rPr>
          <w:lang w:val="en-AU"/>
        </w:rPr>
        <w:t>in</w:t>
      </w:r>
    </w:p>
    <w:p w14:paraId="29CF7D8E" w14:textId="77777777" w:rsidR="009159D4" w:rsidRPr="00EE4F71" w:rsidRDefault="00B43467">
      <w:pPr>
        <w:pStyle w:val="BodyText"/>
        <w:rPr>
          <w:lang w:val="en-AU"/>
        </w:rPr>
      </w:pPr>
      <w:r w:rsidRPr="00EE4F71">
        <w:rPr>
          <w:lang w:val="en-AU"/>
        </w:rPr>
        <w:t>the</w:t>
      </w:r>
      <w:r w:rsidRPr="00EE4F71">
        <w:rPr>
          <w:spacing w:val="-5"/>
          <w:lang w:val="en-AU"/>
        </w:rPr>
        <w:t xml:space="preserve"> </w:t>
      </w:r>
      <w:r w:rsidRPr="00EE4F71">
        <w:rPr>
          <w:lang w:val="en-AU"/>
        </w:rPr>
        <w:t>next</w:t>
      </w:r>
      <w:r w:rsidRPr="00EE4F71">
        <w:rPr>
          <w:spacing w:val="-6"/>
          <w:lang w:val="en-AU"/>
        </w:rPr>
        <w:t xml:space="preserve"> </w:t>
      </w:r>
      <w:r w:rsidRPr="00EE4F71">
        <w:rPr>
          <w:lang w:val="en-AU"/>
        </w:rPr>
        <w:t>3‐5</w:t>
      </w:r>
      <w:r w:rsidRPr="00EE4F71">
        <w:rPr>
          <w:spacing w:val="-4"/>
          <w:lang w:val="en-AU"/>
        </w:rPr>
        <w:t xml:space="preserve"> </w:t>
      </w:r>
      <w:r w:rsidRPr="00EE4F71">
        <w:rPr>
          <w:lang w:val="en-AU"/>
        </w:rPr>
        <w:t>years.</w:t>
      </w:r>
    </w:p>
    <w:p w14:paraId="29CF7D8F" w14:textId="77777777" w:rsidR="009159D4" w:rsidRPr="00EE4F71" w:rsidRDefault="00B43467">
      <w:pPr>
        <w:pStyle w:val="BodyText"/>
        <w:spacing w:before="120"/>
        <w:ind w:right="405"/>
        <w:rPr>
          <w:lang w:val="en-AU"/>
        </w:rPr>
      </w:pPr>
      <w:r w:rsidRPr="00EE4F71">
        <w:rPr>
          <w:lang w:val="en-AU"/>
        </w:rPr>
        <w:t>Mobile</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major</w:t>
      </w:r>
      <w:r w:rsidRPr="00EE4F71">
        <w:rPr>
          <w:spacing w:val="-7"/>
          <w:lang w:val="en-AU"/>
        </w:rPr>
        <w:t xml:space="preserve"> </w:t>
      </w:r>
      <w:r w:rsidRPr="00EE4F71">
        <w:rPr>
          <w:rFonts w:cs="Calibri"/>
          <w:i/>
          <w:lang w:val="en-AU"/>
        </w:rPr>
        <w:t>roads</w:t>
      </w:r>
      <w:r w:rsidRPr="00EE4F71">
        <w:rPr>
          <w:rFonts w:cs="Calibri"/>
          <w:i/>
          <w:spacing w:val="-6"/>
          <w:lang w:val="en-AU"/>
        </w:rPr>
        <w:t xml:space="preserve"> </w:t>
      </w:r>
      <w:r w:rsidRPr="00EE4F71">
        <w:rPr>
          <w:lang w:val="en-AU"/>
        </w:rPr>
        <w:t>is</w:t>
      </w:r>
      <w:r w:rsidRPr="00EE4F71">
        <w:rPr>
          <w:spacing w:val="-6"/>
          <w:lang w:val="en-AU"/>
        </w:rPr>
        <w:t xml:space="preserve"> </w:t>
      </w:r>
      <w:r w:rsidRPr="00EE4F71">
        <w:rPr>
          <w:lang w:val="en-AU"/>
        </w:rPr>
        <w:t>indicated</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good</w:t>
      </w:r>
      <w:r w:rsidRPr="00EE4F71">
        <w:rPr>
          <w:spacing w:val="-5"/>
          <w:lang w:val="en-AU"/>
        </w:rPr>
        <w:t xml:space="preserve"> </w:t>
      </w:r>
      <w:r w:rsidRPr="00EE4F71">
        <w:rPr>
          <w:spacing w:val="-1"/>
          <w:lang w:val="en-AU"/>
        </w:rPr>
        <w:t>(subject</w:t>
      </w:r>
      <w:r w:rsidRPr="00EE4F71">
        <w:rPr>
          <w:spacing w:val="-5"/>
          <w:lang w:val="en-AU"/>
        </w:rPr>
        <w:t xml:space="preserve"> </w:t>
      </w:r>
      <w:r w:rsidRPr="00EE4F71">
        <w:rPr>
          <w:lang w:val="en-AU"/>
        </w:rPr>
        <w:t>to</w:t>
      </w:r>
      <w:r w:rsidRPr="00EE4F71">
        <w:rPr>
          <w:spacing w:val="-7"/>
          <w:lang w:val="en-AU"/>
        </w:rPr>
        <w:t xml:space="preserve"> </w:t>
      </w:r>
      <w:r w:rsidRPr="00EE4F71">
        <w:rPr>
          <w:lang w:val="en-AU"/>
        </w:rPr>
        <w:t>localised</w:t>
      </w:r>
      <w:r w:rsidRPr="00EE4F71">
        <w:rPr>
          <w:spacing w:val="-6"/>
          <w:lang w:val="en-AU"/>
        </w:rPr>
        <w:t xml:space="preserve"> </w:t>
      </w:r>
      <w:r w:rsidRPr="00EE4F71">
        <w:rPr>
          <w:lang w:val="en-AU"/>
        </w:rPr>
        <w:t>blackspots</w:t>
      </w:r>
      <w:r w:rsidRPr="00EE4F71">
        <w:rPr>
          <w:spacing w:val="-7"/>
          <w:lang w:val="en-AU"/>
        </w:rPr>
        <w:t xml:space="preserve"> </w:t>
      </w:r>
      <w:r w:rsidRPr="00EE4F71">
        <w:rPr>
          <w:lang w:val="en-AU"/>
        </w:rPr>
        <w:t>not</w:t>
      </w:r>
      <w:r w:rsidRPr="00EE4F71">
        <w:rPr>
          <w:spacing w:val="-6"/>
          <w:lang w:val="en-AU"/>
        </w:rPr>
        <w:t xml:space="preserve"> </w:t>
      </w:r>
      <w:r w:rsidRPr="00EE4F71">
        <w:rPr>
          <w:lang w:val="en-AU"/>
        </w:rPr>
        <w:t>shown</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publicly</w:t>
      </w:r>
      <w:r w:rsidRPr="00EE4F71">
        <w:rPr>
          <w:spacing w:val="28"/>
          <w:w w:val="99"/>
          <w:lang w:val="en-AU"/>
        </w:rPr>
        <w:t xml:space="preserve"> </w:t>
      </w:r>
      <w:r w:rsidRPr="00EE4F71">
        <w:rPr>
          <w:lang w:val="en-AU"/>
        </w:rPr>
        <w:t>available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maps),</w:t>
      </w:r>
      <w:r w:rsidRPr="00EE4F71">
        <w:rPr>
          <w:spacing w:val="-7"/>
          <w:lang w:val="en-AU"/>
        </w:rPr>
        <w:t xml:space="preserve"> </w:t>
      </w:r>
      <w:r w:rsidRPr="00EE4F71">
        <w:rPr>
          <w:lang w:val="en-AU"/>
        </w:rPr>
        <w:t>but</w:t>
      </w:r>
      <w:r w:rsidRPr="00EE4F71">
        <w:rPr>
          <w:spacing w:val="-6"/>
          <w:lang w:val="en-AU"/>
        </w:rPr>
        <w:t xml:space="preserve"> </w:t>
      </w:r>
      <w:r w:rsidRPr="00EE4F71">
        <w:rPr>
          <w:lang w:val="en-AU"/>
        </w:rPr>
        <w:t>less</w:t>
      </w:r>
      <w:r w:rsidRPr="00EE4F71">
        <w:rPr>
          <w:spacing w:val="-7"/>
          <w:lang w:val="en-AU"/>
        </w:rPr>
        <w:t xml:space="preserve"> </w:t>
      </w:r>
      <w:r w:rsidRPr="00EE4F71">
        <w:rPr>
          <w:lang w:val="en-AU"/>
        </w:rPr>
        <w:t>so</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more</w:t>
      </w:r>
      <w:r w:rsidRPr="00EE4F71">
        <w:rPr>
          <w:spacing w:val="-6"/>
          <w:lang w:val="en-AU"/>
        </w:rPr>
        <w:t xml:space="preserve"> </w:t>
      </w:r>
      <w:r w:rsidRPr="00EE4F71">
        <w:rPr>
          <w:lang w:val="en-AU"/>
        </w:rPr>
        <w:t>minor</w:t>
      </w:r>
      <w:r w:rsidRPr="00EE4F71">
        <w:rPr>
          <w:spacing w:val="-7"/>
          <w:lang w:val="en-AU"/>
        </w:rPr>
        <w:t xml:space="preserve"> </w:t>
      </w:r>
      <w:r w:rsidRPr="00EE4F71">
        <w:rPr>
          <w:lang w:val="en-AU"/>
        </w:rPr>
        <w:t>roads.</w:t>
      </w:r>
      <w:r w:rsidRPr="00EE4F71">
        <w:rPr>
          <w:spacing w:val="-6"/>
          <w:lang w:val="en-AU"/>
        </w:rPr>
        <w:t xml:space="preserve"> </w:t>
      </w:r>
      <w:r w:rsidRPr="00EE4F71">
        <w:rPr>
          <w:lang w:val="en-AU"/>
        </w:rPr>
        <w:t>Mobile</w:t>
      </w:r>
      <w:r w:rsidRPr="00EE4F71">
        <w:rPr>
          <w:spacing w:val="-8"/>
          <w:lang w:val="en-AU"/>
        </w:rPr>
        <w:t xml:space="preserve"> </w:t>
      </w:r>
      <w:r w:rsidRPr="00EE4F71">
        <w:rPr>
          <w:lang w:val="en-AU"/>
        </w:rPr>
        <w:t>coverage</w:t>
      </w:r>
      <w:r w:rsidRPr="00EE4F71">
        <w:rPr>
          <w:spacing w:val="-5"/>
          <w:lang w:val="en-AU"/>
        </w:rPr>
        <w:t xml:space="preserve"> </w:t>
      </w:r>
      <w:r w:rsidRPr="00EE4F71">
        <w:rPr>
          <w:lang w:val="en-AU"/>
        </w:rPr>
        <w:t>along</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Wodonga‐Melbourne</w:t>
      </w:r>
      <w:r w:rsidRPr="00EE4F71">
        <w:rPr>
          <w:spacing w:val="24"/>
          <w:w w:val="99"/>
          <w:lang w:val="en-AU"/>
        </w:rPr>
        <w:t xml:space="preserve"> </w:t>
      </w:r>
      <w:r w:rsidRPr="00EE4F71">
        <w:rPr>
          <w:lang w:val="en-AU"/>
        </w:rPr>
        <w:t>rail</w:t>
      </w:r>
      <w:r w:rsidRPr="00EE4F71">
        <w:rPr>
          <w:spacing w:val="-6"/>
          <w:lang w:val="en-AU"/>
        </w:rPr>
        <w:t xml:space="preserve"> </w:t>
      </w:r>
      <w:r w:rsidRPr="00EE4F71">
        <w:rPr>
          <w:lang w:val="en-AU"/>
        </w:rPr>
        <w:t>corridor</w:t>
      </w:r>
      <w:r w:rsidRPr="00EE4F71">
        <w:rPr>
          <w:spacing w:val="-5"/>
          <w:lang w:val="en-AU"/>
        </w:rPr>
        <w:t xml:space="preserve"> </w:t>
      </w:r>
      <w:r w:rsidRPr="00EE4F71">
        <w:rPr>
          <w:lang w:val="en-AU"/>
        </w:rPr>
        <w:t>(North</w:t>
      </w:r>
      <w:r w:rsidRPr="00EE4F71">
        <w:rPr>
          <w:spacing w:val="-5"/>
          <w:lang w:val="en-AU"/>
        </w:rPr>
        <w:t xml:space="preserve"> </w:t>
      </w:r>
      <w:r w:rsidRPr="00EE4F71">
        <w:rPr>
          <w:lang w:val="en-AU"/>
        </w:rPr>
        <w:t>East</w:t>
      </w:r>
      <w:r w:rsidRPr="00EE4F71">
        <w:rPr>
          <w:spacing w:val="-5"/>
          <w:lang w:val="en-AU"/>
        </w:rPr>
        <w:t xml:space="preserve"> </w:t>
      </w:r>
      <w:r w:rsidRPr="00EE4F71">
        <w:rPr>
          <w:lang w:val="en-AU"/>
        </w:rPr>
        <w:t>line)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good,</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in‐carriage</w:t>
      </w:r>
      <w:r w:rsidRPr="00EE4F71">
        <w:rPr>
          <w:spacing w:val="-5"/>
          <w:lang w:val="en-AU"/>
        </w:rPr>
        <w:t xml:space="preserve"> </w:t>
      </w:r>
      <w:r w:rsidRPr="00EE4F71">
        <w:rPr>
          <w:lang w:val="en-AU"/>
        </w:rPr>
        <w:t>reception.</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good</w:t>
      </w:r>
      <w:r w:rsidRPr="00EE4F71">
        <w:rPr>
          <w:spacing w:val="-5"/>
          <w:lang w:val="en-AU"/>
        </w:rPr>
        <w:t xml:space="preserve"> </w:t>
      </w:r>
      <w:r w:rsidRPr="00EE4F71">
        <w:rPr>
          <w:lang w:val="en-AU"/>
        </w:rPr>
        <w:t>for</w:t>
      </w:r>
      <w:r w:rsidRPr="00EE4F71">
        <w:rPr>
          <w:spacing w:val="-5"/>
          <w:lang w:val="en-AU"/>
        </w:rPr>
        <w:t xml:space="preserve"> </w:t>
      </w:r>
      <w:r w:rsidRPr="00EE4F71">
        <w:rPr>
          <w:spacing w:val="-1"/>
          <w:lang w:val="en-AU"/>
        </w:rPr>
        <w:t>trains</w:t>
      </w:r>
      <w:r w:rsidRPr="00EE4F71">
        <w:rPr>
          <w:spacing w:val="-5"/>
          <w:lang w:val="en-AU"/>
        </w:rPr>
        <w:t xml:space="preserve"> </w:t>
      </w:r>
      <w:r w:rsidRPr="00EE4F71">
        <w:rPr>
          <w:lang w:val="en-AU"/>
        </w:rPr>
        <w:t>beyond</w:t>
      </w:r>
      <w:r w:rsidRPr="00EE4F71">
        <w:rPr>
          <w:spacing w:val="28"/>
          <w:w w:val="99"/>
          <w:lang w:val="en-AU"/>
        </w:rPr>
        <w:t xml:space="preserve"> </w:t>
      </w:r>
      <w:r w:rsidRPr="00EE4F71">
        <w:rPr>
          <w:lang w:val="en-AU"/>
        </w:rPr>
        <w:t>Seymour,</w:t>
      </w:r>
      <w:r w:rsidRPr="00EE4F71">
        <w:rPr>
          <w:spacing w:val="-7"/>
          <w:lang w:val="en-AU"/>
        </w:rPr>
        <w:t xml:space="preserve"> </w:t>
      </w:r>
      <w:r w:rsidRPr="00EE4F71">
        <w:rPr>
          <w:lang w:val="en-AU"/>
        </w:rPr>
        <w:t>but</w:t>
      </w:r>
      <w:r w:rsidRPr="00EE4F71">
        <w:rPr>
          <w:spacing w:val="-6"/>
          <w:lang w:val="en-AU"/>
        </w:rPr>
        <w:t xml:space="preserve"> </w:t>
      </w:r>
      <w:r w:rsidRPr="00EE4F71">
        <w:rPr>
          <w:lang w:val="en-AU"/>
        </w:rPr>
        <w:t>in‐carriage</w:t>
      </w:r>
      <w:r w:rsidRPr="00EE4F71">
        <w:rPr>
          <w:spacing w:val="-7"/>
          <w:lang w:val="en-AU"/>
        </w:rPr>
        <w:t xml:space="preserve"> </w:t>
      </w:r>
      <w:r w:rsidRPr="00EE4F71">
        <w:rPr>
          <w:lang w:val="en-AU"/>
        </w:rPr>
        <w:t>reception</w:t>
      </w:r>
      <w:r w:rsidRPr="00EE4F71">
        <w:rPr>
          <w:spacing w:val="-6"/>
          <w:lang w:val="en-AU"/>
        </w:rPr>
        <w:t xml:space="preserve"> </w:t>
      </w:r>
      <w:r w:rsidRPr="00EE4F71">
        <w:rPr>
          <w:lang w:val="en-AU"/>
        </w:rPr>
        <w:t>may</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compromised</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VLocity</w:t>
      </w:r>
      <w:r w:rsidRPr="00EE4F71">
        <w:rPr>
          <w:spacing w:val="-6"/>
          <w:lang w:val="en-AU"/>
        </w:rPr>
        <w:t xml:space="preserve"> </w:t>
      </w:r>
      <w:r w:rsidRPr="00EE4F71">
        <w:rPr>
          <w:lang w:val="en-AU"/>
        </w:rPr>
        <w:t>trains</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yet</w:t>
      </w:r>
      <w:r w:rsidRPr="00EE4F71">
        <w:rPr>
          <w:spacing w:val="-6"/>
          <w:lang w:val="en-AU"/>
        </w:rPr>
        <w:t xml:space="preserve"> </w:t>
      </w:r>
      <w:r w:rsidRPr="00EE4F71">
        <w:rPr>
          <w:lang w:val="en-AU"/>
        </w:rPr>
        <w:t>fitted</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repeaters.</w:t>
      </w:r>
      <w:r w:rsidRPr="00EE4F71">
        <w:rPr>
          <w:spacing w:val="-6"/>
          <w:lang w:val="en-AU"/>
        </w:rPr>
        <w:t xml:space="preserve"> </w:t>
      </w:r>
      <w:r w:rsidRPr="00EE4F71">
        <w:rPr>
          <w:lang w:val="en-AU"/>
        </w:rPr>
        <w:t>The</w:t>
      </w:r>
      <w:r w:rsidRPr="00EE4F71">
        <w:rPr>
          <w:spacing w:val="24"/>
          <w:w w:val="99"/>
          <w:lang w:val="en-AU"/>
        </w:rPr>
        <w:t xml:space="preserve"> </w:t>
      </w:r>
      <w:r w:rsidRPr="00EE4F71">
        <w:rPr>
          <w:lang w:val="en-AU"/>
        </w:rPr>
        <w:t>‘lived</w:t>
      </w:r>
      <w:r w:rsidRPr="00EE4F71">
        <w:rPr>
          <w:spacing w:val="-7"/>
          <w:lang w:val="en-AU"/>
        </w:rPr>
        <w:t xml:space="preserve"> </w:t>
      </w:r>
      <w:r w:rsidRPr="00EE4F71">
        <w:rPr>
          <w:lang w:val="en-AU"/>
        </w:rPr>
        <w:t>experience’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patchy</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around</w:t>
      </w:r>
      <w:r w:rsidRPr="00EE4F71">
        <w:rPr>
          <w:spacing w:val="-5"/>
          <w:lang w:val="en-AU"/>
        </w:rPr>
        <w:t xml:space="preserve"> </w:t>
      </w:r>
      <w:r w:rsidRPr="00EE4F71">
        <w:rPr>
          <w:lang w:val="en-AU"/>
        </w:rPr>
        <w:t>Seymour</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also</w:t>
      </w:r>
      <w:r w:rsidRPr="00EE4F71">
        <w:rPr>
          <w:spacing w:val="-6"/>
          <w:lang w:val="en-AU"/>
        </w:rPr>
        <w:t xml:space="preserve"> </w:t>
      </w:r>
      <w:r w:rsidRPr="00EE4F71">
        <w:rPr>
          <w:spacing w:val="-1"/>
          <w:lang w:val="en-AU"/>
        </w:rPr>
        <w:t>noted.</w:t>
      </w:r>
    </w:p>
    <w:p w14:paraId="29CF7D90" w14:textId="77777777" w:rsidR="009159D4" w:rsidRPr="00EE4F71" w:rsidRDefault="009159D4">
      <w:pPr>
        <w:rPr>
          <w:lang w:val="en-AU"/>
        </w:rPr>
        <w:sectPr w:rsidR="009159D4" w:rsidRPr="00EE4F71">
          <w:pgSz w:w="11910" w:h="16840"/>
          <w:pgMar w:top="1600" w:right="740" w:bottom="780" w:left="740" w:header="0" w:footer="590" w:gutter="0"/>
          <w:cols w:space="720"/>
        </w:sectPr>
      </w:pPr>
    </w:p>
    <w:p w14:paraId="03C12D3A" w14:textId="2458174F" w:rsidR="00E8723C" w:rsidRPr="00EE4F71" w:rsidRDefault="002C65F0" w:rsidP="00E8723C">
      <w:pPr>
        <w:pStyle w:val="Heading1nonumber"/>
        <w:rPr>
          <w:color w:val="372491"/>
        </w:rPr>
      </w:pPr>
      <w:bookmarkStart w:id="1" w:name="_Toc530565899"/>
      <w:bookmarkStart w:id="2" w:name="_Toc4417026"/>
      <w:bookmarkStart w:id="3" w:name="_Toc20754866"/>
      <w:bookmarkStart w:id="4" w:name="_Toc25669529"/>
      <w:r w:rsidRPr="00EE4F71">
        <w:rPr>
          <w:noProof/>
          <w:color w:val="372491"/>
        </w:rPr>
        <w:lastRenderedPageBreak/>
        <w:drawing>
          <wp:anchor distT="0" distB="0" distL="114300" distR="114300" simplePos="0" relativeHeight="251656192" behindDoc="1" locked="0" layoutInCell="1" allowOverlap="1" wp14:anchorId="29CF9297" wp14:editId="4ECDA6A0">
            <wp:simplePos x="0" y="0"/>
            <wp:positionH relativeFrom="page">
              <wp:posOffset>5371199</wp:posOffset>
            </wp:positionH>
            <wp:positionV relativeFrom="paragraph">
              <wp:posOffset>-1017181</wp:posOffset>
            </wp:positionV>
            <wp:extent cx="2189480" cy="219138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89480" cy="2191385"/>
                    </a:xfrm>
                    <a:prstGeom prst="rect">
                      <a:avLst/>
                    </a:prstGeom>
                    <a:noFill/>
                  </pic:spPr>
                </pic:pic>
              </a:graphicData>
            </a:graphic>
            <wp14:sizeRelH relativeFrom="page">
              <wp14:pctWidth>0</wp14:pctWidth>
            </wp14:sizeRelH>
            <wp14:sizeRelV relativeFrom="page">
              <wp14:pctHeight>0</wp14:pctHeight>
            </wp14:sizeRelV>
          </wp:anchor>
        </w:drawing>
      </w:r>
      <w:r w:rsidR="00E8723C" w:rsidRPr="00EE4F71">
        <w:rPr>
          <w:color w:val="372491"/>
        </w:rPr>
        <w:t>Digital Supply and Demand Rating Methodology</w:t>
      </w:r>
      <w:bookmarkEnd w:id="1"/>
      <w:bookmarkEnd w:id="2"/>
      <w:bookmarkEnd w:id="3"/>
      <w:bookmarkEnd w:id="4"/>
    </w:p>
    <w:p w14:paraId="2EE0DE69" w14:textId="7BB57B7D" w:rsidR="00E8723C" w:rsidRPr="00EE4F71" w:rsidRDefault="00E8723C" w:rsidP="00E8723C">
      <w:pPr>
        <w:spacing w:before="100"/>
        <w:ind w:left="110"/>
        <w:rPr>
          <w:rFonts w:ascii="Calibri"/>
          <w:b/>
          <w:color w:val="372E87"/>
          <w:sz w:val="28"/>
          <w:lang w:val="en-AU"/>
        </w:rPr>
      </w:pPr>
      <w:r w:rsidRPr="00EE4F71">
        <w:rPr>
          <w:lang w:val="en-AU"/>
        </w:rPr>
        <w:t>The following tables describe the rating methodology used for fixed</w:t>
      </w:r>
      <w:r w:rsidR="00AD3F32" w:rsidRPr="00EE4F71">
        <w:rPr>
          <w:lang w:val="en-AU"/>
        </w:rPr>
        <w:t>, mobile</w:t>
      </w:r>
      <w:r w:rsidRPr="00EE4F71">
        <w:rPr>
          <w:lang w:val="en-AU"/>
        </w:rPr>
        <w:t>, public WiFi and IoT access</w:t>
      </w:r>
    </w:p>
    <w:p w14:paraId="29CF7D91" w14:textId="45C19794" w:rsidR="009159D4" w:rsidRPr="00EE4F71" w:rsidRDefault="00B43467">
      <w:pPr>
        <w:spacing w:before="100"/>
        <w:ind w:left="110"/>
        <w:rPr>
          <w:rFonts w:ascii="Calibri" w:eastAsia="Calibri" w:hAnsi="Calibri" w:cs="Calibri"/>
          <w:sz w:val="28"/>
          <w:szCs w:val="28"/>
          <w:lang w:val="en-AU"/>
        </w:rPr>
      </w:pPr>
      <w:r w:rsidRPr="00EE4F71">
        <w:rPr>
          <w:rFonts w:ascii="Calibri"/>
          <w:b/>
          <w:color w:val="372E87"/>
          <w:sz w:val="28"/>
          <w:lang w:val="en-AU"/>
        </w:rPr>
        <w:t>Fixed</w:t>
      </w:r>
      <w:r w:rsidRPr="00EE4F71">
        <w:rPr>
          <w:rFonts w:ascii="Calibri"/>
          <w:b/>
          <w:color w:val="372E87"/>
          <w:spacing w:val="-12"/>
          <w:sz w:val="28"/>
          <w:lang w:val="en-AU"/>
        </w:rPr>
        <w:t xml:space="preserve"> </w:t>
      </w:r>
      <w:r w:rsidRPr="00EE4F71">
        <w:rPr>
          <w:rFonts w:ascii="Calibri"/>
          <w:b/>
          <w:color w:val="372E87"/>
          <w:sz w:val="28"/>
          <w:lang w:val="en-AU"/>
        </w:rPr>
        <w:t>access</w:t>
      </w:r>
      <w:r w:rsidRPr="00EE4F71">
        <w:rPr>
          <w:rFonts w:ascii="Calibri"/>
          <w:b/>
          <w:color w:val="372E87"/>
          <w:spacing w:val="-12"/>
          <w:sz w:val="28"/>
          <w:lang w:val="en-AU"/>
        </w:rPr>
        <w:t xml:space="preserve"> </w:t>
      </w:r>
      <w:r w:rsidRPr="00EE4F71">
        <w:rPr>
          <w:rFonts w:ascii="Calibri"/>
          <w:b/>
          <w:color w:val="372E87"/>
          <w:sz w:val="28"/>
          <w:lang w:val="en-AU"/>
        </w:rPr>
        <w:t>rating</w:t>
      </w:r>
      <w:r w:rsidRPr="00EE4F71">
        <w:rPr>
          <w:rFonts w:ascii="Calibri"/>
          <w:b/>
          <w:color w:val="372E87"/>
          <w:spacing w:val="-11"/>
          <w:sz w:val="28"/>
          <w:lang w:val="en-AU"/>
        </w:rPr>
        <w:t xml:space="preserve"> </w:t>
      </w:r>
      <w:r w:rsidRPr="00EE4F71">
        <w:rPr>
          <w:rFonts w:ascii="Calibri"/>
          <w:b/>
          <w:color w:val="372E87"/>
          <w:sz w:val="28"/>
          <w:lang w:val="en-AU"/>
        </w:rPr>
        <w:t>methodology</w:t>
      </w:r>
    </w:p>
    <w:p w14:paraId="29CF7D92" w14:textId="5DA0A18F" w:rsidR="009159D4" w:rsidRPr="00EE4F71" w:rsidRDefault="00B43467">
      <w:pPr>
        <w:pStyle w:val="BodyText"/>
        <w:spacing w:before="188"/>
        <w:ind w:right="414"/>
        <w:rPr>
          <w:lang w:val="en-AU"/>
        </w:rPr>
      </w:pPr>
      <w:r w:rsidRPr="00EE4F71">
        <w:rPr>
          <w:lang w:val="en-AU"/>
        </w:rPr>
        <w:t>Reflecting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needs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users</w:t>
      </w:r>
      <w:r w:rsidRPr="00EE4F71">
        <w:rPr>
          <w:spacing w:val="-6"/>
          <w:lang w:val="en-AU"/>
        </w:rPr>
        <w:t xml:space="preserve"> </w:t>
      </w:r>
      <w:r w:rsidRPr="00EE4F71">
        <w:rPr>
          <w:lang w:val="en-AU"/>
        </w:rPr>
        <w:t>relative</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service</w:t>
      </w:r>
      <w:r w:rsidRPr="00EE4F71">
        <w:rPr>
          <w:spacing w:val="-7"/>
          <w:lang w:val="en-AU"/>
        </w:rPr>
        <w:t xml:space="preserve"> </w:t>
      </w:r>
      <w:r w:rsidRPr="00EE4F71">
        <w:rPr>
          <w:lang w:val="en-AU"/>
        </w:rPr>
        <w:t>quality</w:t>
      </w:r>
      <w:r w:rsidRPr="00EE4F71">
        <w:rPr>
          <w:spacing w:val="-7"/>
          <w:lang w:val="en-AU"/>
        </w:rPr>
        <w:t xml:space="preserve"> </w:t>
      </w:r>
      <w:r w:rsidRPr="00EE4F71">
        <w:rPr>
          <w:lang w:val="en-AU"/>
        </w:rPr>
        <w:t>provided</w:t>
      </w:r>
      <w:r w:rsidRPr="00EE4F71">
        <w:rPr>
          <w:spacing w:val="-6"/>
          <w:lang w:val="en-AU"/>
        </w:rPr>
        <w:t xml:space="preserve"> </w:t>
      </w:r>
      <w:r w:rsidRPr="00EE4F71">
        <w:rPr>
          <w:lang w:val="en-AU"/>
        </w:rPr>
        <w:t>by</w:t>
      </w:r>
      <w:r w:rsidRPr="00EE4F71">
        <w:rPr>
          <w:spacing w:val="-7"/>
          <w:lang w:val="en-AU"/>
        </w:rPr>
        <w:t xml:space="preserve"> </w:t>
      </w:r>
      <w:r w:rsidRPr="00EE4F71">
        <w:rPr>
          <w:lang w:val="en-AU"/>
        </w:rPr>
        <w:t>different</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mobile</w:t>
      </w:r>
      <w:r w:rsidRPr="00EE4F71">
        <w:rPr>
          <w:spacing w:val="-7"/>
          <w:lang w:val="en-AU"/>
        </w:rPr>
        <w:t xml:space="preserve"> </w:t>
      </w:r>
      <w:r w:rsidRPr="00EE4F71">
        <w:rPr>
          <w:lang w:val="en-AU"/>
        </w:rPr>
        <w:t>technology</w:t>
      </w:r>
      <w:r w:rsidRPr="00EE4F71">
        <w:rPr>
          <w:spacing w:val="29"/>
          <w:w w:val="99"/>
          <w:lang w:val="en-AU"/>
        </w:rPr>
        <w:t xml:space="preserve"> </w:t>
      </w:r>
      <w:r w:rsidRPr="00EE4F71">
        <w:rPr>
          <w:lang w:val="en-AU"/>
        </w:rPr>
        <w:t>types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situation</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metropolitan</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following</w:t>
      </w:r>
      <w:r w:rsidRPr="00EE4F71">
        <w:rPr>
          <w:spacing w:val="-6"/>
          <w:lang w:val="en-AU"/>
        </w:rPr>
        <w:t xml:space="preserve"> </w:t>
      </w:r>
      <w:r w:rsidRPr="00EE4F71">
        <w:rPr>
          <w:spacing w:val="-1"/>
          <w:lang w:val="en-AU"/>
        </w:rPr>
        <w:t>rating</w:t>
      </w:r>
      <w:r w:rsidRPr="00EE4F71">
        <w:rPr>
          <w:spacing w:val="-7"/>
          <w:lang w:val="en-AU"/>
        </w:rPr>
        <w:t xml:space="preserve"> </w:t>
      </w:r>
      <w:r w:rsidRPr="00EE4F71">
        <w:rPr>
          <w:spacing w:val="-1"/>
          <w:lang w:val="en-AU"/>
        </w:rPr>
        <w:t>standards</w:t>
      </w:r>
      <w:r w:rsidRPr="00EE4F71">
        <w:rPr>
          <w:spacing w:val="-7"/>
          <w:lang w:val="en-AU"/>
        </w:rPr>
        <w:t xml:space="preserve"> </w:t>
      </w:r>
      <w:r w:rsidRPr="00EE4F71">
        <w:rPr>
          <w:spacing w:val="-1"/>
          <w:lang w:val="en-AU"/>
        </w:rPr>
        <w:t>have</w:t>
      </w:r>
      <w:r w:rsidRPr="00EE4F71">
        <w:rPr>
          <w:spacing w:val="-6"/>
          <w:lang w:val="en-AU"/>
        </w:rPr>
        <w:t xml:space="preserve"> </w:t>
      </w:r>
      <w:r w:rsidRPr="00EE4F71">
        <w:rPr>
          <w:spacing w:val="-1"/>
          <w:lang w:val="en-AU"/>
        </w:rPr>
        <w:t>been</w:t>
      </w:r>
      <w:r w:rsidRPr="00EE4F71">
        <w:rPr>
          <w:spacing w:val="-7"/>
          <w:lang w:val="en-AU"/>
        </w:rPr>
        <w:t xml:space="preserve"> </w:t>
      </w:r>
      <w:r w:rsidRPr="00EE4F71">
        <w:rPr>
          <w:lang w:val="en-AU"/>
        </w:rPr>
        <w:t>used.</w:t>
      </w:r>
    </w:p>
    <w:p w14:paraId="29CF7D93" w14:textId="7662D306" w:rsidR="009159D4" w:rsidRPr="00EE4F71" w:rsidRDefault="00137999">
      <w:pPr>
        <w:spacing w:before="6"/>
        <w:rPr>
          <w:rFonts w:ascii="Calibri" w:eastAsia="Calibri" w:hAnsi="Calibri" w:cs="Calibri"/>
          <w:sz w:val="20"/>
          <w:szCs w:val="20"/>
          <w:lang w:val="en-AU"/>
        </w:rPr>
      </w:pPr>
      <w:r>
        <w:rPr>
          <w:lang w:val="en-AU"/>
        </w:rPr>
        <w:pict w14:anchorId="29CF92A6">
          <v:group id="_x0000_s7827" style="position:absolute;margin-left:42.25pt;margin-top:5.95pt;width:496.7pt;height:595.2pt;z-index:-338680;mso-position-horizontal-relative:page" coordorigin="845,844" coordsize="9934,10664">
            <v:group id="_x0000_s7834" style="position:absolute;left:851;top:850;width:9922;height:2" coordorigin="851,850" coordsize="9922,2">
              <v:shape id="_x0000_s7835" style="position:absolute;left:851;top:850;width:9922;height:2" coordorigin="851,850" coordsize="9922,0" path="m851,850r9921,e" filled="f" strokeweight=".58pt">
                <v:path arrowok="t"/>
              </v:shape>
            </v:group>
            <v:group id="_x0000_s7832" style="position:absolute;left:856;top:855;width:2;height:10648" coordorigin="856,855" coordsize="2,10648">
              <v:shape id="_x0000_s7833" style="position:absolute;left:856;top:855;width:2;height:10648" coordorigin="856,855" coordsize="0,10648" path="m856,855r,10647e" filled="f" strokeweight=".58pt">
                <v:path arrowok="t"/>
              </v:shape>
            </v:group>
            <v:group id="_x0000_s7830" style="position:absolute;left:851;top:11497;width:9922;height:2" coordorigin="851,11497" coordsize="9922,2">
              <v:shape id="_x0000_s7831" style="position:absolute;left:851;top:11497;width:9922;height:2" coordorigin="851,11497" coordsize="9922,0" path="m851,11497r9921,e" filled="f" strokeweight=".58pt">
                <v:path arrowok="t"/>
              </v:shape>
            </v:group>
            <v:group id="_x0000_s7828" style="position:absolute;left:10768;top:855;width:2;height:10648" coordorigin="10768,855" coordsize="2,10648">
              <v:shape id="_x0000_s7829" style="position:absolute;left:10768;top:855;width:2;height:10648" coordorigin="10768,855" coordsize="0,10648" path="m10768,855r,10647e" filled="f" strokeweight=".20464mm">
                <v:path arrowok="t"/>
              </v:shape>
            </v:group>
            <w10:wrap anchorx="page"/>
          </v:group>
        </w:pict>
      </w:r>
    </w:p>
    <w:p w14:paraId="29CF7D94" w14:textId="77777777" w:rsidR="009159D4" w:rsidRPr="00EE4F71" w:rsidRDefault="00B43467">
      <w:pPr>
        <w:ind w:left="223"/>
        <w:rPr>
          <w:rFonts w:ascii="Calibri" w:eastAsia="Calibri" w:hAnsi="Calibri" w:cs="Calibri"/>
          <w:lang w:val="en-AU"/>
        </w:rPr>
      </w:pPr>
      <w:r w:rsidRPr="00EE4F71">
        <w:rPr>
          <w:rFonts w:ascii="Calibri"/>
          <w:b/>
          <w:i/>
          <w:lang w:val="en-AU"/>
        </w:rPr>
        <w:t>FIXED</w:t>
      </w:r>
      <w:r w:rsidRPr="00EE4F71">
        <w:rPr>
          <w:rFonts w:ascii="Calibri"/>
          <w:b/>
          <w:i/>
          <w:spacing w:val="-9"/>
          <w:lang w:val="en-AU"/>
        </w:rPr>
        <w:t xml:space="preserve"> </w:t>
      </w:r>
      <w:r w:rsidRPr="00EE4F71">
        <w:rPr>
          <w:rFonts w:ascii="Calibri"/>
          <w:b/>
          <w:i/>
          <w:lang w:val="en-AU"/>
        </w:rPr>
        <w:t>ACCESS</w:t>
      </w:r>
      <w:r w:rsidRPr="00EE4F71">
        <w:rPr>
          <w:rFonts w:ascii="Calibri"/>
          <w:b/>
          <w:i/>
          <w:spacing w:val="-9"/>
          <w:lang w:val="en-AU"/>
        </w:rPr>
        <w:t xml:space="preserve"> </w:t>
      </w:r>
      <w:r w:rsidRPr="00EE4F71">
        <w:rPr>
          <w:rFonts w:ascii="Calibri"/>
          <w:b/>
          <w:i/>
          <w:lang w:val="en-AU"/>
        </w:rPr>
        <w:t>SUPPLY</w:t>
      </w:r>
      <w:r w:rsidRPr="00EE4F71">
        <w:rPr>
          <w:rFonts w:ascii="Calibri"/>
          <w:b/>
          <w:i/>
          <w:spacing w:val="-8"/>
          <w:lang w:val="en-AU"/>
        </w:rPr>
        <w:t xml:space="preserve"> </w:t>
      </w:r>
      <w:r w:rsidRPr="00EE4F71">
        <w:rPr>
          <w:rFonts w:ascii="Calibri"/>
          <w:b/>
          <w:i/>
          <w:lang w:val="en-AU"/>
        </w:rPr>
        <w:t>RATING</w:t>
      </w:r>
    </w:p>
    <w:p w14:paraId="29CF7D95" w14:textId="77777777" w:rsidR="009159D4" w:rsidRPr="00EE4F71" w:rsidRDefault="00B43467">
      <w:pPr>
        <w:spacing w:before="120"/>
        <w:ind w:left="223"/>
        <w:rPr>
          <w:rFonts w:ascii="Calibri" w:eastAsia="Calibri" w:hAnsi="Calibri" w:cs="Calibri"/>
          <w:lang w:val="en-AU"/>
        </w:rPr>
      </w:pPr>
      <w:r w:rsidRPr="00EE4F71">
        <w:rPr>
          <w:rFonts w:ascii="Calibri"/>
          <w:i/>
          <w:u w:val="single" w:color="000000"/>
          <w:lang w:val="en-AU"/>
        </w:rPr>
        <w:t>For</w:t>
      </w:r>
      <w:r w:rsidRPr="00EE4F71">
        <w:rPr>
          <w:rFonts w:ascii="Calibri"/>
          <w:i/>
          <w:spacing w:val="-14"/>
          <w:u w:val="single" w:color="000000"/>
          <w:lang w:val="en-AU"/>
        </w:rPr>
        <w:t xml:space="preserve"> </w:t>
      </w:r>
      <w:r w:rsidRPr="00EE4F71">
        <w:rPr>
          <w:rFonts w:ascii="Calibri"/>
          <w:i/>
          <w:u w:val="single" w:color="000000"/>
          <w:lang w:val="en-AU"/>
        </w:rPr>
        <w:t>businesses</w:t>
      </w:r>
    </w:p>
    <w:p w14:paraId="29CF7D96" w14:textId="77777777" w:rsidR="009159D4" w:rsidRPr="00EE4F71" w:rsidRDefault="00B43467">
      <w:pPr>
        <w:pStyle w:val="BodyText"/>
        <w:spacing w:before="120"/>
        <w:ind w:left="223"/>
        <w:rPr>
          <w:lang w:val="en-AU"/>
        </w:rPr>
      </w:pPr>
      <w:r w:rsidRPr="00EE4F71">
        <w:rPr>
          <w:spacing w:val="-1"/>
          <w:lang w:val="en-AU"/>
        </w:rPr>
        <w:t>Rated</w:t>
      </w:r>
      <w:r w:rsidRPr="00EE4F71">
        <w:rPr>
          <w:spacing w:val="-8"/>
          <w:lang w:val="en-AU"/>
        </w:rPr>
        <w:t xml:space="preserve"> </w:t>
      </w:r>
      <w:r w:rsidRPr="00EE4F71">
        <w:rPr>
          <w:lang w:val="en-AU"/>
        </w:rPr>
        <w:t>High</w:t>
      </w:r>
      <w:r w:rsidRPr="00EE4F71">
        <w:rPr>
          <w:spacing w:val="-9"/>
          <w:lang w:val="en-AU"/>
        </w:rPr>
        <w:t xml:space="preserve"> </w:t>
      </w:r>
      <w:r w:rsidRPr="00EE4F71">
        <w:rPr>
          <w:spacing w:val="-1"/>
          <w:lang w:val="en-AU"/>
        </w:rPr>
        <w:t>where:</w:t>
      </w:r>
    </w:p>
    <w:p w14:paraId="29CF7D97" w14:textId="77777777" w:rsidR="009159D4" w:rsidRPr="00EE4F71" w:rsidRDefault="00B43467">
      <w:pPr>
        <w:pStyle w:val="BodyText"/>
        <w:numPr>
          <w:ilvl w:val="1"/>
          <w:numId w:val="11"/>
        </w:numPr>
        <w:tabs>
          <w:tab w:val="left" w:pos="992"/>
        </w:tabs>
        <w:spacing w:before="119"/>
        <w:ind w:right="248"/>
        <w:rPr>
          <w:rFonts w:ascii="Calibri Light" w:eastAsia="Calibri Light" w:hAnsi="Calibri Light" w:cs="Calibri Light"/>
          <w:lang w:val="en-AU"/>
        </w:rPr>
      </w:pPr>
      <w:r w:rsidRPr="00EE4F71">
        <w:rPr>
          <w:rFonts w:ascii="Calibri Light"/>
          <w:spacing w:val="-1"/>
          <w:lang w:val="en-AU"/>
        </w:rPr>
        <w:t>Mainly</w:t>
      </w:r>
      <w:r w:rsidRPr="00EE4F71">
        <w:rPr>
          <w:rFonts w:ascii="Calibri Light"/>
          <w:spacing w:val="-6"/>
          <w:lang w:val="en-AU"/>
        </w:rPr>
        <w:t xml:space="preserve"> </w:t>
      </w:r>
      <w:r w:rsidRPr="00EE4F71">
        <w:rPr>
          <w:rFonts w:ascii="Calibri Light"/>
          <w:spacing w:val="-1"/>
          <w:lang w:val="en-AU"/>
        </w:rPr>
        <w:t>FTTP</w:t>
      </w:r>
      <w:r w:rsidRPr="00EE4F71">
        <w:rPr>
          <w:rFonts w:ascii="Calibri Light"/>
          <w:spacing w:val="-5"/>
          <w:lang w:val="en-AU"/>
        </w:rPr>
        <w:t xml:space="preserve"> </w:t>
      </w:r>
      <w:r w:rsidRPr="00EE4F71">
        <w:rPr>
          <w:rFonts w:ascii="Calibri Light"/>
          <w:spacing w:val="-1"/>
          <w:lang w:val="en-AU"/>
        </w:rPr>
        <w:t>or</w:t>
      </w:r>
      <w:r w:rsidRPr="00EE4F71">
        <w:rPr>
          <w:rFonts w:ascii="Calibri Light"/>
          <w:spacing w:val="-7"/>
          <w:lang w:val="en-AU"/>
        </w:rPr>
        <w:t xml:space="preserve"> </w:t>
      </w:r>
      <w:r w:rsidRPr="00EE4F71">
        <w:rPr>
          <w:rFonts w:ascii="Calibri Light"/>
          <w:spacing w:val="-1"/>
          <w:lang w:val="en-AU"/>
        </w:rPr>
        <w:t>FTTC</w:t>
      </w:r>
      <w:r w:rsidRPr="00EE4F71">
        <w:rPr>
          <w:rFonts w:ascii="Calibri Light"/>
          <w:spacing w:val="-7"/>
          <w:lang w:val="en-AU"/>
        </w:rPr>
        <w:t xml:space="preserve"> </w:t>
      </w:r>
      <w:r w:rsidRPr="00EE4F71">
        <w:rPr>
          <w:rFonts w:ascii="Calibri Light"/>
          <w:spacing w:val="-1"/>
          <w:lang w:val="en-AU"/>
        </w:rPr>
        <w:t>(as</w:t>
      </w:r>
      <w:r w:rsidRPr="00EE4F71">
        <w:rPr>
          <w:rFonts w:ascii="Calibri Light"/>
          <w:spacing w:val="-6"/>
          <w:lang w:val="en-AU"/>
        </w:rPr>
        <w:t xml:space="preserve"> </w:t>
      </w:r>
      <w:r w:rsidRPr="00EE4F71">
        <w:rPr>
          <w:rFonts w:ascii="Calibri Light"/>
          <w:spacing w:val="-1"/>
          <w:lang w:val="en-AU"/>
        </w:rPr>
        <w:t>these</w:t>
      </w:r>
      <w:r w:rsidRPr="00EE4F71">
        <w:rPr>
          <w:rFonts w:ascii="Calibri Light"/>
          <w:spacing w:val="-6"/>
          <w:lang w:val="en-AU"/>
        </w:rPr>
        <w:t xml:space="preserve"> </w:t>
      </w:r>
      <w:r w:rsidRPr="00EE4F71">
        <w:rPr>
          <w:rFonts w:ascii="Calibri Light"/>
          <w:spacing w:val="-1"/>
          <w:lang w:val="en-AU"/>
        </w:rPr>
        <w:t>technologies</w:t>
      </w:r>
      <w:r w:rsidRPr="00EE4F71">
        <w:rPr>
          <w:rFonts w:ascii="Calibri Light"/>
          <w:spacing w:val="-7"/>
          <w:lang w:val="en-AU"/>
        </w:rPr>
        <w:t xml:space="preserve"> </w:t>
      </w:r>
      <w:r w:rsidRPr="00EE4F71">
        <w:rPr>
          <w:rFonts w:ascii="Calibri Light"/>
          <w:lang w:val="en-AU"/>
        </w:rPr>
        <w:t>can</w:t>
      </w:r>
      <w:r w:rsidRPr="00EE4F71">
        <w:rPr>
          <w:rFonts w:ascii="Calibri Light"/>
          <w:spacing w:val="-7"/>
          <w:lang w:val="en-AU"/>
        </w:rPr>
        <w:t xml:space="preserve"> </w:t>
      </w:r>
      <w:r w:rsidRPr="00EE4F71">
        <w:rPr>
          <w:rFonts w:ascii="Calibri Light"/>
          <w:spacing w:val="-1"/>
          <w:lang w:val="en-AU"/>
        </w:rPr>
        <w:t>deliver</w:t>
      </w:r>
      <w:r w:rsidRPr="00EE4F71">
        <w:rPr>
          <w:rFonts w:ascii="Calibri Light"/>
          <w:spacing w:val="-7"/>
          <w:lang w:val="en-AU"/>
        </w:rPr>
        <w:t xml:space="preserve"> </w:t>
      </w:r>
      <w:r w:rsidRPr="00EE4F71">
        <w:rPr>
          <w:rFonts w:ascii="Calibri Light"/>
          <w:lang w:val="en-AU"/>
        </w:rPr>
        <w:t>the</w:t>
      </w:r>
      <w:r w:rsidRPr="00EE4F71">
        <w:rPr>
          <w:rFonts w:ascii="Calibri Light"/>
          <w:spacing w:val="-6"/>
          <w:lang w:val="en-AU"/>
        </w:rPr>
        <w:t xml:space="preserve"> </w:t>
      </w:r>
      <w:r w:rsidRPr="00EE4F71">
        <w:rPr>
          <w:rFonts w:ascii="Calibri Light"/>
          <w:spacing w:val="-1"/>
          <w:lang w:val="en-AU"/>
        </w:rPr>
        <w:t>forthcoming</w:t>
      </w:r>
      <w:r w:rsidRPr="00EE4F71">
        <w:rPr>
          <w:rFonts w:ascii="Calibri Light"/>
          <w:spacing w:val="-7"/>
          <w:lang w:val="en-AU"/>
        </w:rPr>
        <w:t xml:space="preserve"> </w:t>
      </w:r>
      <w:r w:rsidRPr="00EE4F71">
        <w:rPr>
          <w:rFonts w:ascii="Calibri Light"/>
          <w:spacing w:val="-1"/>
          <w:lang w:val="en-AU"/>
        </w:rPr>
        <w:t>Enterprise</w:t>
      </w:r>
      <w:r w:rsidRPr="00EE4F71">
        <w:rPr>
          <w:rFonts w:ascii="Calibri Light"/>
          <w:spacing w:val="-7"/>
          <w:lang w:val="en-AU"/>
        </w:rPr>
        <w:t xml:space="preserve"> </w:t>
      </w:r>
      <w:r w:rsidRPr="00EE4F71">
        <w:rPr>
          <w:rFonts w:ascii="Calibri Light"/>
          <w:spacing w:val="-1"/>
          <w:lang w:val="en-AU"/>
        </w:rPr>
        <w:t>Ethernet</w:t>
      </w:r>
      <w:r w:rsidRPr="00EE4F71">
        <w:rPr>
          <w:rFonts w:ascii="Calibri Light"/>
          <w:spacing w:val="-7"/>
          <w:lang w:val="en-AU"/>
        </w:rPr>
        <w:t xml:space="preserve"> </w:t>
      </w:r>
      <w:r w:rsidRPr="00EE4F71">
        <w:rPr>
          <w:rFonts w:ascii="Calibri Light"/>
          <w:spacing w:val="-1"/>
          <w:lang w:val="en-AU"/>
        </w:rPr>
        <w:t>business</w:t>
      </w:r>
      <w:r w:rsidRPr="00EE4F71">
        <w:rPr>
          <w:rFonts w:ascii="Calibri Light"/>
          <w:spacing w:val="70"/>
          <w:w w:val="99"/>
          <w:lang w:val="en-AU"/>
        </w:rPr>
        <w:t xml:space="preserve"> </w:t>
      </w:r>
      <w:r w:rsidRPr="00EE4F71">
        <w:rPr>
          <w:rFonts w:ascii="Calibri Light"/>
          <w:lang w:val="en-AU"/>
        </w:rPr>
        <w:t>grade</w:t>
      </w:r>
      <w:r w:rsidRPr="00EE4F71">
        <w:rPr>
          <w:rFonts w:ascii="Calibri Light"/>
          <w:spacing w:val="-11"/>
          <w:lang w:val="en-AU"/>
        </w:rPr>
        <w:t xml:space="preserve"> </w:t>
      </w:r>
      <w:r w:rsidRPr="00EE4F71">
        <w:rPr>
          <w:rFonts w:ascii="Calibri Light"/>
          <w:spacing w:val="-1"/>
          <w:lang w:val="en-AU"/>
        </w:rPr>
        <w:t>service),</w:t>
      </w:r>
      <w:r w:rsidRPr="00EE4F71">
        <w:rPr>
          <w:rFonts w:ascii="Calibri Light"/>
          <w:spacing w:val="-11"/>
          <w:lang w:val="en-AU"/>
        </w:rPr>
        <w:t xml:space="preserve"> </w:t>
      </w:r>
      <w:r w:rsidRPr="00EE4F71">
        <w:rPr>
          <w:rFonts w:ascii="Calibri Light"/>
          <w:lang w:val="en-AU"/>
        </w:rPr>
        <w:t>AND/OR</w:t>
      </w:r>
    </w:p>
    <w:p w14:paraId="29CF7D98" w14:textId="77777777" w:rsidR="009159D4" w:rsidRPr="00EE4F71" w:rsidRDefault="00B43467">
      <w:pPr>
        <w:pStyle w:val="BodyText"/>
        <w:numPr>
          <w:ilvl w:val="1"/>
          <w:numId w:val="11"/>
        </w:numPr>
        <w:tabs>
          <w:tab w:val="left" w:pos="992"/>
        </w:tabs>
        <w:ind w:right="414"/>
        <w:rPr>
          <w:rFonts w:ascii="Calibri Light" w:eastAsia="Calibri Light" w:hAnsi="Calibri Light" w:cs="Calibri Light"/>
          <w:lang w:val="en-AU"/>
        </w:rPr>
      </w:pPr>
      <w:r w:rsidRPr="00EE4F71">
        <w:rPr>
          <w:rFonts w:ascii="Calibri Light"/>
          <w:spacing w:val="-1"/>
          <w:lang w:val="en-AU"/>
        </w:rPr>
        <w:t>There</w:t>
      </w:r>
      <w:r w:rsidRPr="00EE4F71">
        <w:rPr>
          <w:rFonts w:ascii="Calibri Light"/>
          <w:spacing w:val="-7"/>
          <w:lang w:val="en-AU"/>
        </w:rPr>
        <w:t xml:space="preserve"> </w:t>
      </w:r>
      <w:r w:rsidRPr="00EE4F71">
        <w:rPr>
          <w:rFonts w:ascii="Calibri Light"/>
          <w:lang w:val="en-AU"/>
        </w:rPr>
        <w:t>are</w:t>
      </w:r>
      <w:r w:rsidRPr="00EE4F71">
        <w:rPr>
          <w:rFonts w:ascii="Calibri Light"/>
          <w:spacing w:val="-6"/>
          <w:lang w:val="en-AU"/>
        </w:rPr>
        <w:t xml:space="preserve"> </w:t>
      </w:r>
      <w:r w:rsidRPr="00EE4F71">
        <w:rPr>
          <w:rFonts w:ascii="Calibri Light"/>
          <w:lang w:val="en-AU"/>
        </w:rPr>
        <w:t>one</w:t>
      </w:r>
      <w:r w:rsidRPr="00EE4F71">
        <w:rPr>
          <w:rFonts w:ascii="Calibri Light"/>
          <w:spacing w:val="-6"/>
          <w:lang w:val="en-AU"/>
        </w:rPr>
        <w:t xml:space="preserve"> </w:t>
      </w:r>
      <w:r w:rsidRPr="00EE4F71">
        <w:rPr>
          <w:rFonts w:ascii="Calibri Light"/>
          <w:spacing w:val="-1"/>
          <w:lang w:val="en-AU"/>
        </w:rPr>
        <w:t>or</w:t>
      </w:r>
      <w:r w:rsidRPr="00EE4F71">
        <w:rPr>
          <w:rFonts w:ascii="Calibri Light"/>
          <w:spacing w:val="-7"/>
          <w:lang w:val="en-AU"/>
        </w:rPr>
        <w:t xml:space="preserve"> </w:t>
      </w:r>
      <w:r w:rsidRPr="00EE4F71">
        <w:rPr>
          <w:rFonts w:ascii="Calibri Light"/>
          <w:lang w:val="en-AU"/>
        </w:rPr>
        <w:t>more</w:t>
      </w:r>
      <w:r w:rsidRPr="00EE4F71">
        <w:rPr>
          <w:rFonts w:ascii="Calibri Light"/>
          <w:spacing w:val="-8"/>
          <w:lang w:val="en-AU"/>
        </w:rPr>
        <w:t xml:space="preserve"> </w:t>
      </w:r>
      <w:r w:rsidRPr="00EE4F71">
        <w:rPr>
          <w:rFonts w:ascii="Calibri Light"/>
          <w:spacing w:val="-1"/>
          <w:lang w:val="en-AU"/>
        </w:rPr>
        <w:t>competing</w:t>
      </w:r>
      <w:r w:rsidRPr="00EE4F71">
        <w:rPr>
          <w:rFonts w:ascii="Calibri Light"/>
          <w:spacing w:val="-7"/>
          <w:lang w:val="en-AU"/>
        </w:rPr>
        <w:t xml:space="preserve"> </w:t>
      </w:r>
      <w:r w:rsidRPr="00EE4F71">
        <w:rPr>
          <w:rFonts w:ascii="Calibri Light"/>
          <w:spacing w:val="-1"/>
          <w:lang w:val="en-AU"/>
        </w:rPr>
        <w:t>network</w:t>
      </w:r>
      <w:r w:rsidRPr="00EE4F71">
        <w:rPr>
          <w:rFonts w:ascii="Calibri Light"/>
          <w:spacing w:val="-7"/>
          <w:lang w:val="en-AU"/>
        </w:rPr>
        <w:t xml:space="preserve"> </w:t>
      </w:r>
      <w:r w:rsidRPr="00EE4F71">
        <w:rPr>
          <w:rFonts w:ascii="Calibri Light"/>
          <w:spacing w:val="-1"/>
          <w:lang w:val="en-AU"/>
        </w:rPr>
        <w:t>providing</w:t>
      </w:r>
      <w:r w:rsidRPr="00EE4F71">
        <w:rPr>
          <w:rFonts w:ascii="Calibri Light"/>
          <w:spacing w:val="-7"/>
          <w:lang w:val="en-AU"/>
        </w:rPr>
        <w:t xml:space="preserve"> </w:t>
      </w:r>
      <w:r w:rsidRPr="00EE4F71">
        <w:rPr>
          <w:rFonts w:ascii="Calibri Light"/>
          <w:spacing w:val="-1"/>
          <w:lang w:val="en-AU"/>
        </w:rPr>
        <w:t>comparable</w:t>
      </w:r>
      <w:r w:rsidRPr="00EE4F71">
        <w:rPr>
          <w:rFonts w:ascii="Calibri Light"/>
          <w:spacing w:val="-6"/>
          <w:lang w:val="en-AU"/>
        </w:rPr>
        <w:t xml:space="preserve"> </w:t>
      </w:r>
      <w:r w:rsidRPr="00EE4F71">
        <w:rPr>
          <w:rFonts w:ascii="Calibri Light"/>
          <w:spacing w:val="-1"/>
          <w:lang w:val="en-AU"/>
        </w:rPr>
        <w:t>business</w:t>
      </w:r>
      <w:r w:rsidRPr="00EE4F71">
        <w:rPr>
          <w:rFonts w:ascii="Calibri Light"/>
          <w:spacing w:val="-7"/>
          <w:lang w:val="en-AU"/>
        </w:rPr>
        <w:t xml:space="preserve"> </w:t>
      </w:r>
      <w:r w:rsidRPr="00EE4F71">
        <w:rPr>
          <w:rFonts w:ascii="Calibri Light"/>
          <w:lang w:val="en-AU"/>
        </w:rPr>
        <w:t>grade</w:t>
      </w:r>
      <w:r w:rsidRPr="00EE4F71">
        <w:rPr>
          <w:rFonts w:ascii="Calibri Light"/>
          <w:spacing w:val="-6"/>
          <w:lang w:val="en-AU"/>
        </w:rPr>
        <w:t xml:space="preserve"> </w:t>
      </w:r>
      <w:r w:rsidRPr="00EE4F71">
        <w:rPr>
          <w:rFonts w:ascii="Calibri Light"/>
          <w:lang w:val="en-AU"/>
        </w:rPr>
        <w:t>services</w:t>
      </w:r>
      <w:r w:rsidRPr="00EE4F71">
        <w:rPr>
          <w:rFonts w:ascii="Calibri Light"/>
          <w:spacing w:val="-6"/>
          <w:lang w:val="en-AU"/>
        </w:rPr>
        <w:t xml:space="preserve"> </w:t>
      </w:r>
      <w:r w:rsidRPr="00EE4F71">
        <w:rPr>
          <w:rFonts w:ascii="Calibri Light"/>
          <w:lang w:val="en-AU"/>
        </w:rPr>
        <w:t>at</w:t>
      </w:r>
      <w:r w:rsidRPr="00EE4F71">
        <w:rPr>
          <w:rFonts w:ascii="Calibri Light"/>
          <w:spacing w:val="-6"/>
          <w:lang w:val="en-AU"/>
        </w:rPr>
        <w:t xml:space="preserve"> </w:t>
      </w:r>
      <w:r w:rsidRPr="00EE4F71">
        <w:rPr>
          <w:rFonts w:ascii="Calibri Light"/>
          <w:lang w:val="en-AU"/>
        </w:rPr>
        <w:t>similar</w:t>
      </w:r>
      <w:r w:rsidRPr="00EE4F71">
        <w:rPr>
          <w:rFonts w:ascii="Calibri Light"/>
          <w:spacing w:val="73"/>
          <w:w w:val="99"/>
          <w:lang w:val="en-AU"/>
        </w:rPr>
        <w:t xml:space="preserve"> </w:t>
      </w:r>
      <w:r w:rsidRPr="00EE4F71">
        <w:rPr>
          <w:rFonts w:ascii="Calibri Light"/>
          <w:spacing w:val="-1"/>
          <w:lang w:val="en-AU"/>
        </w:rPr>
        <w:t>prices</w:t>
      </w:r>
      <w:r w:rsidRPr="00EE4F71">
        <w:rPr>
          <w:rFonts w:ascii="Calibri Light"/>
          <w:spacing w:val="-6"/>
          <w:lang w:val="en-AU"/>
        </w:rPr>
        <w:t xml:space="preserve"> </w:t>
      </w:r>
      <w:r w:rsidRPr="00EE4F71">
        <w:rPr>
          <w:rFonts w:ascii="Calibri Light"/>
          <w:lang w:val="en-AU"/>
        </w:rPr>
        <w:t>to</w:t>
      </w:r>
      <w:r w:rsidRPr="00EE4F71">
        <w:rPr>
          <w:rFonts w:ascii="Calibri Light"/>
          <w:spacing w:val="-7"/>
          <w:lang w:val="en-AU"/>
        </w:rPr>
        <w:t xml:space="preserve"> </w:t>
      </w:r>
      <w:r w:rsidRPr="00EE4F71">
        <w:rPr>
          <w:rFonts w:ascii="Calibri Light"/>
          <w:spacing w:val="-1"/>
          <w:lang w:val="en-AU"/>
        </w:rPr>
        <w:t>NBN</w:t>
      </w:r>
      <w:r w:rsidRPr="00EE4F71">
        <w:rPr>
          <w:rFonts w:ascii="Calibri Light"/>
          <w:spacing w:val="-6"/>
          <w:lang w:val="en-AU"/>
        </w:rPr>
        <w:t xml:space="preserve"> </w:t>
      </w:r>
      <w:r w:rsidRPr="00EE4F71">
        <w:rPr>
          <w:rFonts w:ascii="Calibri Light"/>
          <w:spacing w:val="-1"/>
          <w:lang w:val="en-AU"/>
        </w:rPr>
        <w:t>business</w:t>
      </w:r>
      <w:r w:rsidRPr="00EE4F71">
        <w:rPr>
          <w:rFonts w:ascii="Calibri Light"/>
          <w:spacing w:val="-6"/>
          <w:lang w:val="en-AU"/>
        </w:rPr>
        <w:t xml:space="preserve"> </w:t>
      </w:r>
      <w:r w:rsidRPr="00EE4F71">
        <w:rPr>
          <w:rFonts w:ascii="Calibri Light"/>
          <w:lang w:val="en-AU"/>
        </w:rPr>
        <w:t>grade</w:t>
      </w:r>
      <w:r w:rsidRPr="00EE4F71">
        <w:rPr>
          <w:rFonts w:ascii="Calibri Light"/>
          <w:spacing w:val="-7"/>
          <w:lang w:val="en-AU"/>
        </w:rPr>
        <w:t xml:space="preserve"> </w:t>
      </w:r>
      <w:r w:rsidRPr="00EE4F71">
        <w:rPr>
          <w:rFonts w:ascii="Calibri Light"/>
          <w:spacing w:val="-1"/>
          <w:lang w:val="en-AU"/>
        </w:rPr>
        <w:t>service</w:t>
      </w:r>
    </w:p>
    <w:p w14:paraId="29CF7D99" w14:textId="77777777" w:rsidR="009159D4" w:rsidRPr="00EE4F71" w:rsidRDefault="00B43467">
      <w:pPr>
        <w:pStyle w:val="BodyText"/>
        <w:spacing w:before="120"/>
        <w:ind w:left="223"/>
        <w:rPr>
          <w:lang w:val="en-AU"/>
        </w:rPr>
      </w:pPr>
      <w:r w:rsidRPr="00EE4F71">
        <w:rPr>
          <w:spacing w:val="-1"/>
          <w:lang w:val="en-AU"/>
        </w:rPr>
        <w:t>Rated</w:t>
      </w:r>
      <w:r w:rsidRPr="00EE4F71">
        <w:rPr>
          <w:spacing w:val="-10"/>
          <w:lang w:val="en-AU"/>
        </w:rPr>
        <w:t xml:space="preserve"> </w:t>
      </w:r>
      <w:r w:rsidRPr="00EE4F71">
        <w:rPr>
          <w:spacing w:val="-1"/>
          <w:lang w:val="en-AU"/>
        </w:rPr>
        <w:t>Medium</w:t>
      </w:r>
      <w:r w:rsidRPr="00EE4F71">
        <w:rPr>
          <w:spacing w:val="-11"/>
          <w:lang w:val="en-AU"/>
        </w:rPr>
        <w:t xml:space="preserve"> </w:t>
      </w:r>
      <w:r w:rsidRPr="00EE4F71">
        <w:rPr>
          <w:spacing w:val="-1"/>
          <w:lang w:val="en-AU"/>
        </w:rPr>
        <w:t>where:</w:t>
      </w:r>
    </w:p>
    <w:p w14:paraId="29CF7D9A" w14:textId="77777777" w:rsidR="009159D4" w:rsidRPr="00EE4F71" w:rsidRDefault="00B43467">
      <w:pPr>
        <w:pStyle w:val="BodyText"/>
        <w:numPr>
          <w:ilvl w:val="1"/>
          <w:numId w:val="11"/>
        </w:numPr>
        <w:tabs>
          <w:tab w:val="left" w:pos="992"/>
        </w:tabs>
        <w:spacing w:before="120"/>
        <w:ind w:right="414"/>
        <w:rPr>
          <w:rFonts w:ascii="Calibri Light" w:eastAsia="Calibri Light" w:hAnsi="Calibri Light" w:cs="Calibri Light"/>
          <w:lang w:val="en-AU"/>
        </w:rPr>
      </w:pPr>
      <w:r w:rsidRPr="00EE4F71">
        <w:rPr>
          <w:rFonts w:ascii="Calibri Light"/>
          <w:spacing w:val="-1"/>
          <w:lang w:val="en-AU"/>
        </w:rPr>
        <w:t>Mainly</w:t>
      </w:r>
      <w:r w:rsidRPr="00EE4F71">
        <w:rPr>
          <w:rFonts w:ascii="Calibri Light"/>
          <w:spacing w:val="-6"/>
          <w:lang w:val="en-AU"/>
        </w:rPr>
        <w:t xml:space="preserve"> </w:t>
      </w:r>
      <w:r w:rsidRPr="00EE4F71">
        <w:rPr>
          <w:rFonts w:ascii="Calibri Light"/>
          <w:spacing w:val="-1"/>
          <w:lang w:val="en-AU"/>
        </w:rPr>
        <w:t>FTTN</w:t>
      </w:r>
      <w:r w:rsidRPr="00EE4F71">
        <w:rPr>
          <w:rFonts w:ascii="Calibri Light"/>
          <w:spacing w:val="-5"/>
          <w:lang w:val="en-AU"/>
        </w:rPr>
        <w:t xml:space="preserve"> </w:t>
      </w:r>
      <w:r w:rsidRPr="00EE4F71">
        <w:rPr>
          <w:rFonts w:ascii="Calibri Light"/>
          <w:spacing w:val="-1"/>
          <w:lang w:val="en-AU"/>
        </w:rPr>
        <w:t>(as</w:t>
      </w:r>
      <w:r w:rsidRPr="00EE4F71">
        <w:rPr>
          <w:rFonts w:ascii="Calibri Light"/>
          <w:spacing w:val="-8"/>
          <w:lang w:val="en-AU"/>
        </w:rPr>
        <w:t xml:space="preserve"> </w:t>
      </w:r>
      <w:r w:rsidRPr="00EE4F71">
        <w:rPr>
          <w:rFonts w:ascii="Calibri Light"/>
          <w:spacing w:val="-1"/>
          <w:lang w:val="en-AU"/>
        </w:rPr>
        <w:t>users</w:t>
      </w:r>
      <w:r w:rsidRPr="00EE4F71">
        <w:rPr>
          <w:rFonts w:ascii="Calibri Light"/>
          <w:spacing w:val="-7"/>
          <w:lang w:val="en-AU"/>
        </w:rPr>
        <w:t xml:space="preserve"> </w:t>
      </w:r>
      <w:r w:rsidRPr="00EE4F71">
        <w:rPr>
          <w:rFonts w:ascii="Calibri Light"/>
          <w:spacing w:val="-1"/>
          <w:lang w:val="en-AU"/>
        </w:rPr>
        <w:t>face</w:t>
      </w:r>
      <w:r w:rsidRPr="00EE4F71">
        <w:rPr>
          <w:rFonts w:ascii="Calibri Light"/>
          <w:spacing w:val="-6"/>
          <w:lang w:val="en-AU"/>
        </w:rPr>
        <w:t xml:space="preserve"> </w:t>
      </w:r>
      <w:r w:rsidRPr="00EE4F71">
        <w:rPr>
          <w:rFonts w:ascii="Calibri Light"/>
          <w:spacing w:val="-1"/>
          <w:lang w:val="en-AU"/>
        </w:rPr>
        <w:t>uncertainty</w:t>
      </w:r>
      <w:r w:rsidRPr="00EE4F71">
        <w:rPr>
          <w:rFonts w:ascii="Calibri Light"/>
          <w:spacing w:val="-7"/>
          <w:lang w:val="en-AU"/>
        </w:rPr>
        <w:t xml:space="preserve"> </w:t>
      </w:r>
      <w:r w:rsidRPr="00EE4F71">
        <w:rPr>
          <w:rFonts w:ascii="Calibri Light"/>
          <w:spacing w:val="-1"/>
          <w:lang w:val="en-AU"/>
        </w:rPr>
        <w:t>about</w:t>
      </w:r>
      <w:r w:rsidRPr="00EE4F71">
        <w:rPr>
          <w:rFonts w:ascii="Calibri Light"/>
          <w:spacing w:val="-7"/>
          <w:lang w:val="en-AU"/>
        </w:rPr>
        <w:t xml:space="preserve"> </w:t>
      </w:r>
      <w:r w:rsidRPr="00EE4F71">
        <w:rPr>
          <w:rFonts w:ascii="Calibri Light"/>
          <w:lang w:val="en-AU"/>
        </w:rPr>
        <w:t>the</w:t>
      </w:r>
      <w:r w:rsidRPr="00EE4F71">
        <w:rPr>
          <w:rFonts w:ascii="Calibri Light"/>
          <w:spacing w:val="-6"/>
          <w:lang w:val="en-AU"/>
        </w:rPr>
        <w:t xml:space="preserve"> </w:t>
      </w:r>
      <w:r w:rsidRPr="00EE4F71">
        <w:rPr>
          <w:rFonts w:ascii="Calibri Light"/>
          <w:spacing w:val="-1"/>
          <w:lang w:val="en-AU"/>
        </w:rPr>
        <w:t>availability</w:t>
      </w:r>
      <w:r w:rsidRPr="00EE4F71">
        <w:rPr>
          <w:rFonts w:ascii="Calibri Light"/>
          <w:spacing w:val="-6"/>
          <w:lang w:val="en-AU"/>
        </w:rPr>
        <w:t xml:space="preserve"> </w:t>
      </w:r>
      <w:r w:rsidRPr="00EE4F71">
        <w:rPr>
          <w:rFonts w:ascii="Calibri Light"/>
          <w:spacing w:val="-1"/>
          <w:lang w:val="en-AU"/>
        </w:rPr>
        <w:t>of</w:t>
      </w:r>
      <w:r w:rsidRPr="00EE4F71">
        <w:rPr>
          <w:rFonts w:ascii="Calibri Light"/>
          <w:spacing w:val="-8"/>
          <w:lang w:val="en-AU"/>
        </w:rPr>
        <w:t xml:space="preserve"> </w:t>
      </w:r>
      <w:r w:rsidRPr="00EE4F71">
        <w:rPr>
          <w:rFonts w:ascii="Calibri Light"/>
          <w:lang w:val="en-AU"/>
        </w:rPr>
        <w:t>the</w:t>
      </w:r>
      <w:r w:rsidRPr="00EE4F71">
        <w:rPr>
          <w:rFonts w:ascii="Calibri Light"/>
          <w:spacing w:val="-7"/>
          <w:lang w:val="en-AU"/>
        </w:rPr>
        <w:t xml:space="preserve"> </w:t>
      </w:r>
      <w:r w:rsidRPr="00EE4F71">
        <w:rPr>
          <w:rFonts w:ascii="Calibri Light"/>
          <w:lang w:val="en-AU"/>
        </w:rPr>
        <w:t>forthcoming</w:t>
      </w:r>
      <w:r w:rsidRPr="00EE4F71">
        <w:rPr>
          <w:rFonts w:ascii="Calibri Light"/>
          <w:spacing w:val="-7"/>
          <w:lang w:val="en-AU"/>
        </w:rPr>
        <w:t xml:space="preserve"> </w:t>
      </w:r>
      <w:r w:rsidRPr="00EE4F71">
        <w:rPr>
          <w:rFonts w:ascii="Calibri Light"/>
          <w:lang w:val="en-AU"/>
        </w:rPr>
        <w:t>Enterprise</w:t>
      </w:r>
      <w:r w:rsidRPr="00EE4F71">
        <w:rPr>
          <w:rFonts w:ascii="Calibri Light"/>
          <w:spacing w:val="-7"/>
          <w:lang w:val="en-AU"/>
        </w:rPr>
        <w:t xml:space="preserve"> </w:t>
      </w:r>
      <w:r w:rsidRPr="00EE4F71">
        <w:rPr>
          <w:rFonts w:ascii="Calibri Light"/>
          <w:lang w:val="en-AU"/>
        </w:rPr>
        <w:t>Ethernet</w:t>
      </w:r>
      <w:r w:rsidRPr="00EE4F71">
        <w:rPr>
          <w:rFonts w:ascii="Calibri Light"/>
          <w:spacing w:val="49"/>
          <w:w w:val="99"/>
          <w:lang w:val="en-AU"/>
        </w:rPr>
        <w:t xml:space="preserve"> </w:t>
      </w:r>
      <w:r w:rsidRPr="00EE4F71">
        <w:rPr>
          <w:rFonts w:ascii="Calibri Light"/>
          <w:spacing w:val="-1"/>
          <w:lang w:val="en-AU"/>
        </w:rPr>
        <w:t>service</w:t>
      </w:r>
      <w:r w:rsidRPr="00EE4F71">
        <w:rPr>
          <w:rFonts w:ascii="Calibri Light"/>
          <w:spacing w:val="-5"/>
          <w:lang w:val="en-AU"/>
        </w:rPr>
        <w:t xml:space="preserve"> </w:t>
      </w:r>
      <w:r w:rsidRPr="00EE4F71">
        <w:rPr>
          <w:rFonts w:ascii="Calibri Light"/>
          <w:spacing w:val="-1"/>
          <w:lang w:val="en-AU"/>
        </w:rPr>
        <w:t>at</w:t>
      </w:r>
      <w:r w:rsidRPr="00EE4F71">
        <w:rPr>
          <w:rFonts w:ascii="Calibri Light"/>
          <w:spacing w:val="-5"/>
          <w:lang w:val="en-AU"/>
        </w:rPr>
        <w:t xml:space="preserve"> </w:t>
      </w:r>
      <w:r w:rsidRPr="00EE4F71">
        <w:rPr>
          <w:rFonts w:ascii="Calibri Light"/>
          <w:lang w:val="en-AU"/>
        </w:rPr>
        <w:t>a</w:t>
      </w:r>
      <w:r w:rsidRPr="00EE4F71">
        <w:rPr>
          <w:rFonts w:ascii="Calibri Light"/>
          <w:spacing w:val="-5"/>
          <w:lang w:val="en-AU"/>
        </w:rPr>
        <w:t xml:space="preserve"> </w:t>
      </w:r>
      <w:r w:rsidRPr="00EE4F71">
        <w:rPr>
          <w:rFonts w:ascii="Calibri Light"/>
          <w:spacing w:val="-1"/>
          <w:lang w:val="en-AU"/>
        </w:rPr>
        <w:t>premise</w:t>
      </w:r>
      <w:r w:rsidRPr="00EE4F71">
        <w:rPr>
          <w:rFonts w:ascii="Calibri Light"/>
          <w:spacing w:val="-6"/>
          <w:lang w:val="en-AU"/>
        </w:rPr>
        <w:t xml:space="preserve"> </w:t>
      </w:r>
      <w:r w:rsidRPr="00EE4F71">
        <w:rPr>
          <w:rFonts w:ascii="Calibri Light"/>
          <w:spacing w:val="-1"/>
          <w:lang w:val="en-AU"/>
        </w:rPr>
        <w:t>as</w:t>
      </w:r>
      <w:r w:rsidRPr="00EE4F71">
        <w:rPr>
          <w:rFonts w:ascii="Calibri Light"/>
          <w:spacing w:val="-4"/>
          <w:lang w:val="en-AU"/>
        </w:rPr>
        <w:t xml:space="preserve"> </w:t>
      </w:r>
      <w:r w:rsidRPr="00EE4F71">
        <w:rPr>
          <w:rFonts w:ascii="Calibri Light"/>
          <w:spacing w:val="-1"/>
          <w:lang w:val="en-AU"/>
        </w:rPr>
        <w:t>this</w:t>
      </w:r>
      <w:r w:rsidRPr="00EE4F71">
        <w:rPr>
          <w:rFonts w:ascii="Calibri Light"/>
          <w:spacing w:val="-4"/>
          <w:lang w:val="en-AU"/>
        </w:rPr>
        <w:t xml:space="preserve"> </w:t>
      </w:r>
      <w:r w:rsidRPr="00EE4F71">
        <w:rPr>
          <w:rFonts w:ascii="Calibri Light"/>
          <w:spacing w:val="-1"/>
          <w:lang w:val="en-AU"/>
        </w:rPr>
        <w:t>service</w:t>
      </w:r>
      <w:r w:rsidRPr="00EE4F71">
        <w:rPr>
          <w:rFonts w:ascii="Calibri Light"/>
          <w:spacing w:val="-6"/>
          <w:lang w:val="en-AU"/>
        </w:rPr>
        <w:t xml:space="preserve"> </w:t>
      </w:r>
      <w:r w:rsidRPr="00EE4F71">
        <w:rPr>
          <w:rFonts w:ascii="Calibri Light"/>
          <w:spacing w:val="-1"/>
          <w:lang w:val="en-AU"/>
        </w:rPr>
        <w:t>cannot</w:t>
      </w:r>
      <w:r w:rsidRPr="00EE4F71">
        <w:rPr>
          <w:rFonts w:ascii="Calibri Light"/>
          <w:spacing w:val="-5"/>
          <w:lang w:val="en-AU"/>
        </w:rPr>
        <w:t xml:space="preserve"> </w:t>
      </w:r>
      <w:r w:rsidRPr="00EE4F71">
        <w:rPr>
          <w:rFonts w:ascii="Calibri Light"/>
          <w:spacing w:val="-1"/>
          <w:lang w:val="en-AU"/>
        </w:rPr>
        <w:t>be</w:t>
      </w:r>
      <w:r w:rsidRPr="00EE4F71">
        <w:rPr>
          <w:rFonts w:ascii="Calibri Light"/>
          <w:spacing w:val="-5"/>
          <w:lang w:val="en-AU"/>
        </w:rPr>
        <w:t xml:space="preserve"> </w:t>
      </w:r>
      <w:r w:rsidRPr="00EE4F71">
        <w:rPr>
          <w:rFonts w:ascii="Calibri Light"/>
          <w:spacing w:val="-1"/>
          <w:lang w:val="en-AU"/>
        </w:rPr>
        <w:t>provided</w:t>
      </w:r>
      <w:r w:rsidRPr="00EE4F71">
        <w:rPr>
          <w:rFonts w:ascii="Calibri Light"/>
          <w:spacing w:val="-5"/>
          <w:lang w:val="en-AU"/>
        </w:rPr>
        <w:t xml:space="preserve"> </w:t>
      </w:r>
      <w:r w:rsidRPr="00EE4F71">
        <w:rPr>
          <w:rFonts w:ascii="Calibri Light"/>
          <w:spacing w:val="-1"/>
          <w:lang w:val="en-AU"/>
        </w:rPr>
        <w:t>over</w:t>
      </w:r>
      <w:r w:rsidRPr="00EE4F71">
        <w:rPr>
          <w:rFonts w:ascii="Calibri Light"/>
          <w:spacing w:val="-6"/>
          <w:lang w:val="en-AU"/>
        </w:rPr>
        <w:t xml:space="preserve"> </w:t>
      </w:r>
      <w:r w:rsidRPr="00EE4F71">
        <w:rPr>
          <w:rFonts w:ascii="Calibri Light"/>
          <w:spacing w:val="-1"/>
          <w:lang w:val="en-AU"/>
        </w:rPr>
        <w:t>access</w:t>
      </w:r>
      <w:r w:rsidRPr="00EE4F71">
        <w:rPr>
          <w:rFonts w:ascii="Calibri Light"/>
          <w:spacing w:val="-4"/>
          <w:lang w:val="en-AU"/>
        </w:rPr>
        <w:t xml:space="preserve"> </w:t>
      </w:r>
      <w:r w:rsidRPr="00EE4F71">
        <w:rPr>
          <w:rFonts w:ascii="Calibri Light"/>
          <w:lang w:val="en-AU"/>
        </w:rPr>
        <w:t>long</w:t>
      </w:r>
      <w:r w:rsidRPr="00EE4F71">
        <w:rPr>
          <w:rFonts w:ascii="Calibri Light"/>
          <w:spacing w:val="-5"/>
          <w:lang w:val="en-AU"/>
        </w:rPr>
        <w:t xml:space="preserve"> </w:t>
      </w:r>
      <w:r w:rsidRPr="00EE4F71">
        <w:rPr>
          <w:rFonts w:ascii="Calibri Light"/>
          <w:lang w:val="en-AU"/>
        </w:rPr>
        <w:t>loops),</w:t>
      </w:r>
      <w:r w:rsidRPr="00EE4F71">
        <w:rPr>
          <w:rFonts w:ascii="Calibri Light"/>
          <w:spacing w:val="-5"/>
          <w:lang w:val="en-AU"/>
        </w:rPr>
        <w:t xml:space="preserve"> </w:t>
      </w:r>
      <w:r w:rsidRPr="00EE4F71">
        <w:rPr>
          <w:rFonts w:ascii="Calibri Light"/>
          <w:lang w:val="en-AU"/>
        </w:rPr>
        <w:t>AND</w:t>
      </w:r>
    </w:p>
    <w:p w14:paraId="29CF7D9B" w14:textId="77777777" w:rsidR="009159D4" w:rsidRPr="00EE4F71" w:rsidRDefault="00B43467">
      <w:pPr>
        <w:pStyle w:val="BodyText"/>
        <w:numPr>
          <w:ilvl w:val="1"/>
          <w:numId w:val="11"/>
        </w:numPr>
        <w:tabs>
          <w:tab w:val="left" w:pos="992"/>
        </w:tabs>
        <w:rPr>
          <w:rFonts w:ascii="Calibri Light" w:eastAsia="Calibri Light" w:hAnsi="Calibri Light" w:cs="Calibri Light"/>
          <w:lang w:val="en-AU"/>
        </w:rPr>
      </w:pPr>
      <w:r w:rsidRPr="00EE4F71">
        <w:rPr>
          <w:rFonts w:ascii="Calibri Light"/>
          <w:spacing w:val="-1"/>
          <w:lang w:val="en-AU"/>
        </w:rPr>
        <w:t>There</w:t>
      </w:r>
      <w:r w:rsidRPr="00EE4F71">
        <w:rPr>
          <w:rFonts w:ascii="Calibri Light"/>
          <w:spacing w:val="-7"/>
          <w:lang w:val="en-AU"/>
        </w:rPr>
        <w:t xml:space="preserve"> </w:t>
      </w:r>
      <w:r w:rsidRPr="00EE4F71">
        <w:rPr>
          <w:rFonts w:ascii="Calibri Light"/>
          <w:lang w:val="en-AU"/>
        </w:rPr>
        <w:t>are</w:t>
      </w:r>
      <w:r w:rsidRPr="00EE4F71">
        <w:rPr>
          <w:rFonts w:ascii="Calibri Light"/>
          <w:spacing w:val="-8"/>
          <w:lang w:val="en-AU"/>
        </w:rPr>
        <w:t xml:space="preserve"> </w:t>
      </w:r>
      <w:r w:rsidRPr="00EE4F71">
        <w:rPr>
          <w:rFonts w:ascii="Calibri Light"/>
          <w:lang w:val="en-AU"/>
        </w:rPr>
        <w:t>no</w:t>
      </w:r>
      <w:r w:rsidRPr="00EE4F71">
        <w:rPr>
          <w:rFonts w:ascii="Calibri Light"/>
          <w:spacing w:val="-7"/>
          <w:lang w:val="en-AU"/>
        </w:rPr>
        <w:t xml:space="preserve"> </w:t>
      </w:r>
      <w:r w:rsidRPr="00EE4F71">
        <w:rPr>
          <w:rFonts w:ascii="Calibri Light"/>
          <w:spacing w:val="-1"/>
          <w:lang w:val="en-AU"/>
        </w:rPr>
        <w:t>alternative</w:t>
      </w:r>
      <w:r w:rsidRPr="00EE4F71">
        <w:rPr>
          <w:rFonts w:ascii="Calibri Light"/>
          <w:spacing w:val="-7"/>
          <w:lang w:val="en-AU"/>
        </w:rPr>
        <w:t xml:space="preserve"> </w:t>
      </w:r>
      <w:r w:rsidRPr="00EE4F71">
        <w:rPr>
          <w:rFonts w:ascii="Calibri Light"/>
          <w:spacing w:val="-1"/>
          <w:lang w:val="en-AU"/>
        </w:rPr>
        <w:t>networks</w:t>
      </w:r>
      <w:r w:rsidRPr="00EE4F71">
        <w:rPr>
          <w:rFonts w:ascii="Calibri Light"/>
          <w:spacing w:val="-5"/>
          <w:lang w:val="en-AU"/>
        </w:rPr>
        <w:t xml:space="preserve"> </w:t>
      </w:r>
      <w:r w:rsidRPr="00EE4F71">
        <w:rPr>
          <w:rFonts w:ascii="Calibri Light"/>
          <w:spacing w:val="-1"/>
          <w:lang w:val="en-AU"/>
        </w:rPr>
        <w:t>offering</w:t>
      </w:r>
      <w:r w:rsidRPr="00EE4F71">
        <w:rPr>
          <w:rFonts w:ascii="Calibri Light"/>
          <w:spacing w:val="-8"/>
          <w:lang w:val="en-AU"/>
        </w:rPr>
        <w:t xml:space="preserve"> </w:t>
      </w:r>
      <w:r w:rsidRPr="00EE4F71">
        <w:rPr>
          <w:rFonts w:ascii="Calibri Light"/>
          <w:spacing w:val="-1"/>
          <w:lang w:val="en-AU"/>
        </w:rPr>
        <w:t>comparable</w:t>
      </w:r>
      <w:r w:rsidRPr="00EE4F71">
        <w:rPr>
          <w:rFonts w:ascii="Calibri Light"/>
          <w:spacing w:val="-8"/>
          <w:lang w:val="en-AU"/>
        </w:rPr>
        <w:t xml:space="preserve"> </w:t>
      </w:r>
      <w:r w:rsidRPr="00EE4F71">
        <w:rPr>
          <w:rFonts w:ascii="Calibri Light"/>
          <w:spacing w:val="-1"/>
          <w:lang w:val="en-AU"/>
        </w:rPr>
        <w:t>business</w:t>
      </w:r>
      <w:r w:rsidRPr="00EE4F71">
        <w:rPr>
          <w:rFonts w:ascii="Calibri Light"/>
          <w:spacing w:val="-9"/>
          <w:lang w:val="en-AU"/>
        </w:rPr>
        <w:t xml:space="preserve"> </w:t>
      </w:r>
      <w:r w:rsidRPr="00EE4F71">
        <w:rPr>
          <w:rFonts w:ascii="Calibri Light"/>
          <w:lang w:val="en-AU"/>
        </w:rPr>
        <w:t>grade</w:t>
      </w:r>
      <w:r w:rsidRPr="00EE4F71">
        <w:rPr>
          <w:rFonts w:ascii="Calibri Light"/>
          <w:spacing w:val="-7"/>
          <w:lang w:val="en-AU"/>
        </w:rPr>
        <w:t xml:space="preserve"> </w:t>
      </w:r>
      <w:r w:rsidRPr="00EE4F71">
        <w:rPr>
          <w:rFonts w:ascii="Calibri Light"/>
          <w:lang w:val="en-AU"/>
        </w:rPr>
        <w:t>services</w:t>
      </w:r>
      <w:r w:rsidRPr="00EE4F71">
        <w:rPr>
          <w:rFonts w:ascii="Calibri Light"/>
          <w:spacing w:val="-8"/>
          <w:lang w:val="en-AU"/>
        </w:rPr>
        <w:t xml:space="preserve"> </w:t>
      </w:r>
      <w:r w:rsidRPr="00EE4F71">
        <w:rPr>
          <w:rFonts w:ascii="Calibri Light"/>
          <w:lang w:val="en-AU"/>
        </w:rPr>
        <w:t>at</w:t>
      </w:r>
      <w:r w:rsidRPr="00EE4F71">
        <w:rPr>
          <w:rFonts w:ascii="Calibri Light"/>
          <w:spacing w:val="-7"/>
          <w:lang w:val="en-AU"/>
        </w:rPr>
        <w:t xml:space="preserve"> </w:t>
      </w:r>
      <w:r w:rsidRPr="00EE4F71">
        <w:rPr>
          <w:rFonts w:ascii="Calibri Light"/>
          <w:lang w:val="en-AU"/>
        </w:rPr>
        <w:t>similar</w:t>
      </w:r>
      <w:r w:rsidRPr="00EE4F71">
        <w:rPr>
          <w:rFonts w:ascii="Calibri Light"/>
          <w:spacing w:val="-8"/>
          <w:lang w:val="en-AU"/>
        </w:rPr>
        <w:t xml:space="preserve"> </w:t>
      </w:r>
      <w:r w:rsidRPr="00EE4F71">
        <w:rPr>
          <w:rFonts w:ascii="Calibri Light"/>
          <w:lang w:val="en-AU"/>
        </w:rPr>
        <w:t>prices</w:t>
      </w:r>
    </w:p>
    <w:p w14:paraId="29CF7D9C" w14:textId="77777777" w:rsidR="009159D4" w:rsidRPr="00EE4F71" w:rsidRDefault="00B43467">
      <w:pPr>
        <w:pStyle w:val="BodyText"/>
        <w:spacing w:before="120"/>
        <w:ind w:left="223"/>
        <w:rPr>
          <w:lang w:val="en-AU"/>
        </w:rPr>
      </w:pPr>
      <w:r w:rsidRPr="00EE4F71">
        <w:rPr>
          <w:lang w:val="en-AU"/>
        </w:rPr>
        <w:t>Rated</w:t>
      </w:r>
      <w:r w:rsidRPr="00EE4F71">
        <w:rPr>
          <w:spacing w:val="-8"/>
          <w:lang w:val="en-AU"/>
        </w:rPr>
        <w:t xml:space="preserve"> </w:t>
      </w:r>
      <w:r w:rsidRPr="00EE4F71">
        <w:rPr>
          <w:lang w:val="en-AU"/>
        </w:rPr>
        <w:t>Low</w:t>
      </w:r>
      <w:r w:rsidRPr="00EE4F71">
        <w:rPr>
          <w:spacing w:val="-8"/>
          <w:lang w:val="en-AU"/>
        </w:rPr>
        <w:t xml:space="preserve"> </w:t>
      </w:r>
      <w:r w:rsidRPr="00EE4F71">
        <w:rPr>
          <w:lang w:val="en-AU"/>
        </w:rPr>
        <w:t>where:</w:t>
      </w:r>
    </w:p>
    <w:p w14:paraId="29CF7D9D" w14:textId="77777777" w:rsidR="009159D4" w:rsidRPr="00EE4F71" w:rsidRDefault="00B43467">
      <w:pPr>
        <w:pStyle w:val="BodyText"/>
        <w:numPr>
          <w:ilvl w:val="1"/>
          <w:numId w:val="11"/>
        </w:numPr>
        <w:tabs>
          <w:tab w:val="left" w:pos="992"/>
        </w:tabs>
        <w:spacing w:before="119"/>
        <w:ind w:right="581"/>
        <w:rPr>
          <w:rFonts w:ascii="Calibri Light" w:eastAsia="Calibri Light" w:hAnsi="Calibri Light" w:cs="Calibri Light"/>
          <w:lang w:val="en-AU"/>
        </w:rPr>
      </w:pPr>
      <w:r w:rsidRPr="00EE4F71">
        <w:rPr>
          <w:rFonts w:ascii="Calibri Light"/>
          <w:spacing w:val="-1"/>
          <w:lang w:val="en-AU"/>
        </w:rPr>
        <w:t>Mainly</w:t>
      </w:r>
      <w:r w:rsidRPr="00EE4F71">
        <w:rPr>
          <w:rFonts w:ascii="Calibri Light"/>
          <w:spacing w:val="-5"/>
          <w:lang w:val="en-AU"/>
        </w:rPr>
        <w:t xml:space="preserve"> </w:t>
      </w:r>
      <w:r w:rsidRPr="00EE4F71">
        <w:rPr>
          <w:rFonts w:ascii="Calibri Light"/>
          <w:spacing w:val="-1"/>
          <w:lang w:val="en-AU"/>
        </w:rPr>
        <w:t>fixed</w:t>
      </w:r>
      <w:r w:rsidRPr="00EE4F71">
        <w:rPr>
          <w:rFonts w:ascii="Calibri Light"/>
          <w:spacing w:val="-5"/>
          <w:lang w:val="en-AU"/>
        </w:rPr>
        <w:t xml:space="preserve"> </w:t>
      </w:r>
      <w:r w:rsidRPr="00EE4F71">
        <w:rPr>
          <w:rFonts w:ascii="Calibri Light"/>
          <w:spacing w:val="-1"/>
          <w:lang w:val="en-AU"/>
        </w:rPr>
        <w:t>wireless</w:t>
      </w:r>
      <w:r w:rsidRPr="00EE4F71">
        <w:rPr>
          <w:rFonts w:ascii="Calibri Light"/>
          <w:spacing w:val="-5"/>
          <w:lang w:val="en-AU"/>
        </w:rPr>
        <w:t xml:space="preserve"> </w:t>
      </w:r>
      <w:r w:rsidRPr="00EE4F71">
        <w:rPr>
          <w:rFonts w:ascii="Calibri Light"/>
          <w:spacing w:val="-1"/>
          <w:lang w:val="en-AU"/>
        </w:rPr>
        <w:t>(as</w:t>
      </w:r>
      <w:r w:rsidRPr="00EE4F71">
        <w:rPr>
          <w:rFonts w:ascii="Calibri Light"/>
          <w:spacing w:val="-6"/>
          <w:lang w:val="en-AU"/>
        </w:rPr>
        <w:t xml:space="preserve"> </w:t>
      </w:r>
      <w:r w:rsidRPr="00EE4F71">
        <w:rPr>
          <w:rFonts w:ascii="Calibri Light"/>
          <w:lang w:val="en-AU"/>
        </w:rPr>
        <w:t>no</w:t>
      </w:r>
      <w:r w:rsidRPr="00EE4F71">
        <w:rPr>
          <w:rFonts w:ascii="Calibri Light"/>
          <w:spacing w:val="-7"/>
          <w:lang w:val="en-AU"/>
        </w:rPr>
        <w:t xml:space="preserve"> </w:t>
      </w:r>
      <w:r w:rsidRPr="00EE4F71">
        <w:rPr>
          <w:rFonts w:ascii="Calibri Light"/>
          <w:spacing w:val="-1"/>
          <w:lang w:val="en-AU"/>
        </w:rPr>
        <w:t>fixed</w:t>
      </w:r>
      <w:r w:rsidRPr="00EE4F71">
        <w:rPr>
          <w:rFonts w:ascii="Calibri Light"/>
          <w:spacing w:val="-6"/>
          <w:lang w:val="en-AU"/>
        </w:rPr>
        <w:t xml:space="preserve"> </w:t>
      </w:r>
      <w:r w:rsidRPr="00EE4F71">
        <w:rPr>
          <w:rFonts w:ascii="Calibri Light"/>
          <w:spacing w:val="-1"/>
          <w:lang w:val="en-AU"/>
        </w:rPr>
        <w:t>wireless</w:t>
      </w:r>
      <w:r w:rsidRPr="00EE4F71">
        <w:rPr>
          <w:rFonts w:ascii="Calibri Light"/>
          <w:spacing w:val="-6"/>
          <w:lang w:val="en-AU"/>
        </w:rPr>
        <w:t xml:space="preserve"> </w:t>
      </w:r>
      <w:r w:rsidRPr="00EE4F71">
        <w:rPr>
          <w:rFonts w:ascii="Calibri Light"/>
          <w:spacing w:val="-1"/>
          <w:lang w:val="en-AU"/>
        </w:rPr>
        <w:t>business</w:t>
      </w:r>
      <w:r w:rsidRPr="00EE4F71">
        <w:rPr>
          <w:rFonts w:ascii="Calibri Light"/>
          <w:spacing w:val="-7"/>
          <w:lang w:val="en-AU"/>
        </w:rPr>
        <w:t xml:space="preserve"> </w:t>
      </w:r>
      <w:r w:rsidRPr="00EE4F71">
        <w:rPr>
          <w:rFonts w:ascii="Calibri Light"/>
          <w:spacing w:val="-1"/>
          <w:lang w:val="en-AU"/>
        </w:rPr>
        <w:t>grade</w:t>
      </w:r>
      <w:r w:rsidRPr="00EE4F71">
        <w:rPr>
          <w:rFonts w:ascii="Calibri Light"/>
          <w:spacing w:val="-5"/>
          <w:lang w:val="en-AU"/>
        </w:rPr>
        <w:t xml:space="preserve"> </w:t>
      </w:r>
      <w:r w:rsidRPr="00EE4F71">
        <w:rPr>
          <w:rFonts w:ascii="Calibri Light"/>
          <w:spacing w:val="-1"/>
          <w:lang w:val="en-AU"/>
        </w:rPr>
        <w:t>service</w:t>
      </w:r>
      <w:r w:rsidRPr="00EE4F71">
        <w:rPr>
          <w:rFonts w:ascii="Calibri Light"/>
          <w:spacing w:val="-6"/>
          <w:lang w:val="en-AU"/>
        </w:rPr>
        <w:t xml:space="preserve"> </w:t>
      </w:r>
      <w:r w:rsidRPr="00EE4F71">
        <w:rPr>
          <w:rFonts w:ascii="Calibri Light"/>
          <w:spacing w:val="-1"/>
          <w:lang w:val="en-AU"/>
        </w:rPr>
        <w:t>in</w:t>
      </w:r>
      <w:r w:rsidRPr="00EE4F71">
        <w:rPr>
          <w:rFonts w:ascii="Calibri Light"/>
          <w:spacing w:val="-5"/>
          <w:lang w:val="en-AU"/>
        </w:rPr>
        <w:t xml:space="preserve"> </w:t>
      </w:r>
      <w:r w:rsidRPr="00EE4F71">
        <w:rPr>
          <w:rFonts w:ascii="Calibri Light"/>
          <w:lang w:val="en-AU"/>
        </w:rPr>
        <w:t>the</w:t>
      </w:r>
      <w:r w:rsidRPr="00EE4F71">
        <w:rPr>
          <w:rFonts w:ascii="Calibri Light"/>
          <w:spacing w:val="-7"/>
          <w:lang w:val="en-AU"/>
        </w:rPr>
        <w:t xml:space="preserve"> </w:t>
      </w:r>
      <w:r w:rsidRPr="00EE4F71">
        <w:rPr>
          <w:rFonts w:ascii="Calibri Light"/>
          <w:spacing w:val="-1"/>
          <w:lang w:val="en-AU"/>
        </w:rPr>
        <w:t>pipeline,</w:t>
      </w:r>
      <w:r w:rsidRPr="00EE4F71">
        <w:rPr>
          <w:rFonts w:ascii="Calibri Light"/>
          <w:spacing w:val="-3"/>
          <w:lang w:val="en-AU"/>
        </w:rPr>
        <w:t xml:space="preserve"> </w:t>
      </w:r>
      <w:r w:rsidRPr="00EE4F71">
        <w:rPr>
          <w:rFonts w:ascii="Calibri Light"/>
          <w:spacing w:val="-1"/>
          <w:lang w:val="en-AU"/>
        </w:rPr>
        <w:t>fixed</w:t>
      </w:r>
      <w:r w:rsidRPr="00EE4F71">
        <w:rPr>
          <w:rFonts w:ascii="Calibri Light"/>
          <w:spacing w:val="-7"/>
          <w:lang w:val="en-AU"/>
        </w:rPr>
        <w:t xml:space="preserve"> </w:t>
      </w:r>
      <w:r w:rsidRPr="00EE4F71">
        <w:rPr>
          <w:rFonts w:ascii="Calibri Light"/>
          <w:spacing w:val="-1"/>
          <w:lang w:val="en-AU"/>
        </w:rPr>
        <w:t>wireless</w:t>
      </w:r>
      <w:r w:rsidRPr="00EE4F71">
        <w:rPr>
          <w:rFonts w:ascii="Calibri Light"/>
          <w:spacing w:val="80"/>
          <w:w w:val="99"/>
          <w:lang w:val="en-AU"/>
        </w:rPr>
        <w:t xml:space="preserve"> </w:t>
      </w:r>
      <w:r w:rsidRPr="00EE4F71">
        <w:rPr>
          <w:rFonts w:ascii="Calibri Light"/>
          <w:spacing w:val="-1"/>
          <w:lang w:val="en-AU"/>
        </w:rPr>
        <w:t>services</w:t>
      </w:r>
      <w:r w:rsidRPr="00EE4F71">
        <w:rPr>
          <w:rFonts w:ascii="Calibri Light"/>
          <w:spacing w:val="-5"/>
          <w:lang w:val="en-AU"/>
        </w:rPr>
        <w:t xml:space="preserve"> </w:t>
      </w:r>
      <w:r w:rsidRPr="00EE4F71">
        <w:rPr>
          <w:rFonts w:ascii="Calibri Light"/>
          <w:lang w:val="en-AU"/>
        </w:rPr>
        <w:t>are</w:t>
      </w:r>
      <w:r w:rsidRPr="00EE4F71">
        <w:rPr>
          <w:rFonts w:ascii="Calibri Light"/>
          <w:spacing w:val="-5"/>
          <w:lang w:val="en-AU"/>
        </w:rPr>
        <w:t xml:space="preserve"> </w:t>
      </w:r>
      <w:r w:rsidRPr="00EE4F71">
        <w:rPr>
          <w:rFonts w:ascii="Calibri Light"/>
          <w:spacing w:val="-1"/>
          <w:lang w:val="en-AU"/>
        </w:rPr>
        <w:t>only</w:t>
      </w:r>
      <w:r w:rsidRPr="00EE4F71">
        <w:rPr>
          <w:rFonts w:ascii="Calibri Light"/>
          <w:spacing w:val="-6"/>
          <w:lang w:val="en-AU"/>
        </w:rPr>
        <w:t xml:space="preserve"> </w:t>
      </w:r>
      <w:r w:rsidRPr="00EE4F71">
        <w:rPr>
          <w:rFonts w:ascii="Calibri Light"/>
          <w:spacing w:val="-1"/>
          <w:lang w:val="en-AU"/>
        </w:rPr>
        <w:t>available</w:t>
      </w:r>
      <w:r w:rsidRPr="00EE4F71">
        <w:rPr>
          <w:rFonts w:ascii="Calibri Light"/>
          <w:spacing w:val="-6"/>
          <w:lang w:val="en-AU"/>
        </w:rPr>
        <w:t xml:space="preserve"> </w:t>
      </w:r>
      <w:r w:rsidRPr="00EE4F71">
        <w:rPr>
          <w:rFonts w:ascii="Calibri Light"/>
          <w:spacing w:val="-1"/>
          <w:lang w:val="en-AU"/>
        </w:rPr>
        <w:t>up</w:t>
      </w:r>
      <w:r w:rsidRPr="00EE4F71">
        <w:rPr>
          <w:rFonts w:ascii="Calibri Light"/>
          <w:spacing w:val="-6"/>
          <w:lang w:val="en-AU"/>
        </w:rPr>
        <w:t xml:space="preserve"> </w:t>
      </w:r>
      <w:r w:rsidRPr="00EE4F71">
        <w:rPr>
          <w:rFonts w:ascii="Calibri Light"/>
          <w:lang w:val="en-AU"/>
        </w:rPr>
        <w:t>to</w:t>
      </w:r>
      <w:r w:rsidRPr="00EE4F71">
        <w:rPr>
          <w:rFonts w:ascii="Calibri Light"/>
          <w:spacing w:val="-6"/>
          <w:lang w:val="en-AU"/>
        </w:rPr>
        <w:t xml:space="preserve"> </w:t>
      </w:r>
      <w:r w:rsidRPr="00EE4F71">
        <w:rPr>
          <w:rFonts w:ascii="Calibri Light"/>
          <w:spacing w:val="-1"/>
          <w:lang w:val="en-AU"/>
        </w:rPr>
        <w:t>50</w:t>
      </w:r>
      <w:r w:rsidRPr="00EE4F71">
        <w:rPr>
          <w:rFonts w:ascii="Calibri Light"/>
          <w:spacing w:val="-5"/>
          <w:lang w:val="en-AU"/>
        </w:rPr>
        <w:t xml:space="preserve"> </w:t>
      </w:r>
      <w:r w:rsidRPr="00EE4F71">
        <w:rPr>
          <w:rFonts w:ascii="Calibri Light"/>
          <w:spacing w:val="-1"/>
          <w:lang w:val="en-AU"/>
        </w:rPr>
        <w:t>Mbps</w:t>
      </w:r>
      <w:r w:rsidRPr="00EE4F71">
        <w:rPr>
          <w:rFonts w:ascii="Calibri Light"/>
          <w:spacing w:val="-5"/>
          <w:lang w:val="en-AU"/>
        </w:rPr>
        <w:t xml:space="preserve"> </w:t>
      </w:r>
      <w:r w:rsidRPr="00EE4F71">
        <w:rPr>
          <w:rFonts w:ascii="Calibri Light"/>
          <w:spacing w:val="-1"/>
          <w:lang w:val="en-AU"/>
        </w:rPr>
        <w:t>and</w:t>
      </w:r>
      <w:r w:rsidRPr="00EE4F71">
        <w:rPr>
          <w:rFonts w:ascii="Calibri Light"/>
          <w:spacing w:val="-6"/>
          <w:lang w:val="en-AU"/>
        </w:rPr>
        <w:t xml:space="preserve"> </w:t>
      </w:r>
      <w:r w:rsidRPr="00EE4F71">
        <w:rPr>
          <w:rFonts w:ascii="Calibri Light"/>
          <w:spacing w:val="-1"/>
          <w:lang w:val="en-AU"/>
        </w:rPr>
        <w:t>fixed</w:t>
      </w:r>
      <w:r w:rsidRPr="00EE4F71">
        <w:rPr>
          <w:rFonts w:ascii="Calibri Light"/>
          <w:spacing w:val="-5"/>
          <w:lang w:val="en-AU"/>
        </w:rPr>
        <w:t xml:space="preserve"> </w:t>
      </w:r>
      <w:r w:rsidRPr="00EE4F71">
        <w:rPr>
          <w:rFonts w:ascii="Calibri Light"/>
          <w:spacing w:val="-1"/>
          <w:lang w:val="en-AU"/>
        </w:rPr>
        <w:t>wireless</w:t>
      </w:r>
      <w:r w:rsidRPr="00EE4F71">
        <w:rPr>
          <w:rFonts w:ascii="Calibri Light"/>
          <w:spacing w:val="-5"/>
          <w:lang w:val="en-AU"/>
        </w:rPr>
        <w:t xml:space="preserve"> </w:t>
      </w:r>
      <w:r w:rsidRPr="00EE4F71">
        <w:rPr>
          <w:rFonts w:ascii="Calibri Light"/>
          <w:spacing w:val="-1"/>
          <w:lang w:val="en-AU"/>
        </w:rPr>
        <w:t>information</w:t>
      </w:r>
      <w:r w:rsidRPr="00EE4F71">
        <w:rPr>
          <w:rFonts w:ascii="Calibri Light"/>
          <w:spacing w:val="-6"/>
          <w:lang w:val="en-AU"/>
        </w:rPr>
        <w:t xml:space="preserve"> </w:t>
      </w:r>
      <w:r w:rsidRPr="00EE4F71">
        <w:rPr>
          <w:rFonts w:ascii="Calibri Light"/>
          <w:lang w:val="en-AU"/>
        </w:rPr>
        <w:t>rates</w:t>
      </w:r>
      <w:r w:rsidRPr="00EE4F71">
        <w:rPr>
          <w:rFonts w:ascii="Calibri Light"/>
          <w:spacing w:val="-6"/>
          <w:lang w:val="en-AU"/>
        </w:rPr>
        <w:t xml:space="preserve"> </w:t>
      </w:r>
      <w:r w:rsidRPr="00EE4F71">
        <w:rPr>
          <w:rFonts w:ascii="Calibri Light"/>
          <w:lang w:val="en-AU"/>
        </w:rPr>
        <w:t>can</w:t>
      </w:r>
      <w:r w:rsidRPr="00EE4F71">
        <w:rPr>
          <w:rFonts w:ascii="Calibri Light"/>
          <w:spacing w:val="-7"/>
          <w:lang w:val="en-AU"/>
        </w:rPr>
        <w:t xml:space="preserve"> </w:t>
      </w:r>
      <w:r w:rsidRPr="00EE4F71">
        <w:rPr>
          <w:rFonts w:ascii="Calibri Light"/>
          <w:lang w:val="en-AU"/>
        </w:rPr>
        <w:t>be</w:t>
      </w:r>
      <w:r w:rsidRPr="00EE4F71">
        <w:rPr>
          <w:rFonts w:ascii="Calibri Light"/>
          <w:spacing w:val="-6"/>
          <w:lang w:val="en-AU"/>
        </w:rPr>
        <w:t xml:space="preserve"> </w:t>
      </w:r>
      <w:r w:rsidRPr="00EE4F71">
        <w:rPr>
          <w:rFonts w:ascii="Calibri Light"/>
          <w:spacing w:val="-1"/>
          <w:lang w:val="en-AU"/>
        </w:rPr>
        <w:t>significantly</w:t>
      </w:r>
      <w:r w:rsidRPr="00EE4F71">
        <w:rPr>
          <w:rFonts w:ascii="Calibri Light"/>
          <w:spacing w:val="56"/>
          <w:w w:val="99"/>
          <w:lang w:val="en-AU"/>
        </w:rPr>
        <w:t xml:space="preserve"> </w:t>
      </w:r>
      <w:r w:rsidRPr="00EE4F71">
        <w:rPr>
          <w:rFonts w:ascii="Calibri Light"/>
          <w:spacing w:val="-1"/>
          <w:lang w:val="en-AU"/>
        </w:rPr>
        <w:t>degraded</w:t>
      </w:r>
      <w:r w:rsidRPr="00EE4F71">
        <w:rPr>
          <w:rFonts w:ascii="Calibri Light"/>
          <w:spacing w:val="-6"/>
          <w:lang w:val="en-AU"/>
        </w:rPr>
        <w:t xml:space="preserve"> </w:t>
      </w:r>
      <w:r w:rsidRPr="00EE4F71">
        <w:rPr>
          <w:rFonts w:ascii="Calibri Light"/>
          <w:spacing w:val="-1"/>
          <w:lang w:val="en-AU"/>
        </w:rPr>
        <w:t>when</w:t>
      </w:r>
      <w:r w:rsidRPr="00EE4F71">
        <w:rPr>
          <w:rFonts w:ascii="Calibri Light"/>
          <w:spacing w:val="-8"/>
          <w:lang w:val="en-AU"/>
        </w:rPr>
        <w:t xml:space="preserve"> </w:t>
      </w:r>
      <w:r w:rsidRPr="00EE4F71">
        <w:rPr>
          <w:rFonts w:ascii="Calibri Light"/>
          <w:spacing w:val="-1"/>
          <w:lang w:val="en-AU"/>
        </w:rPr>
        <w:t>network</w:t>
      </w:r>
      <w:r w:rsidRPr="00EE4F71">
        <w:rPr>
          <w:rFonts w:ascii="Calibri Light"/>
          <w:spacing w:val="-5"/>
          <w:lang w:val="en-AU"/>
        </w:rPr>
        <w:t xml:space="preserve"> </w:t>
      </w:r>
      <w:r w:rsidRPr="00EE4F71">
        <w:rPr>
          <w:rFonts w:ascii="Calibri Light"/>
          <w:lang w:val="en-AU"/>
        </w:rPr>
        <w:t>use</w:t>
      </w:r>
      <w:r w:rsidRPr="00EE4F71">
        <w:rPr>
          <w:rFonts w:ascii="Calibri Light"/>
          <w:spacing w:val="-8"/>
          <w:lang w:val="en-AU"/>
        </w:rPr>
        <w:t xml:space="preserve"> </w:t>
      </w:r>
      <w:r w:rsidRPr="00EE4F71">
        <w:rPr>
          <w:rFonts w:ascii="Calibri Light"/>
          <w:spacing w:val="-1"/>
          <w:lang w:val="en-AU"/>
        </w:rPr>
        <w:t>spikes),</w:t>
      </w:r>
      <w:r w:rsidRPr="00EE4F71">
        <w:rPr>
          <w:rFonts w:ascii="Calibri Light"/>
          <w:spacing w:val="-7"/>
          <w:lang w:val="en-AU"/>
        </w:rPr>
        <w:t xml:space="preserve"> </w:t>
      </w:r>
      <w:r w:rsidRPr="00EE4F71">
        <w:rPr>
          <w:rFonts w:ascii="Calibri Light"/>
          <w:spacing w:val="-1"/>
          <w:lang w:val="en-AU"/>
        </w:rPr>
        <w:t>OR</w:t>
      </w:r>
    </w:p>
    <w:p w14:paraId="29CF7D9E" w14:textId="77777777" w:rsidR="009159D4" w:rsidRPr="00EE4F71" w:rsidRDefault="00B43467">
      <w:pPr>
        <w:pStyle w:val="BodyText"/>
        <w:numPr>
          <w:ilvl w:val="1"/>
          <w:numId w:val="11"/>
        </w:numPr>
        <w:tabs>
          <w:tab w:val="left" w:pos="992"/>
        </w:tabs>
        <w:ind w:right="283"/>
        <w:rPr>
          <w:rFonts w:ascii="Calibri Light" w:eastAsia="Calibri Light" w:hAnsi="Calibri Light" w:cs="Calibri Light"/>
          <w:lang w:val="en-AU"/>
        </w:rPr>
      </w:pPr>
      <w:r w:rsidRPr="00EE4F71">
        <w:rPr>
          <w:rFonts w:ascii="Calibri Light" w:eastAsia="Calibri Light" w:hAnsi="Calibri Light" w:cs="Calibri Light"/>
          <w:spacing w:val="-1"/>
          <w:lang w:val="en-AU"/>
        </w:rPr>
        <w:t>Mainly</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satellite</w:t>
      </w:r>
      <w:r w:rsidRPr="00EE4F71">
        <w:rPr>
          <w:rFonts w:ascii="Calibri Light" w:eastAsia="Calibri Light" w:hAnsi="Calibri Light" w:cs="Calibri Light"/>
          <w:spacing w:val="-7"/>
          <w:lang w:val="en-AU"/>
        </w:rPr>
        <w:t xml:space="preserve"> </w:t>
      </w:r>
      <w:r w:rsidRPr="00EE4F71">
        <w:rPr>
          <w:rFonts w:ascii="Calibri Light" w:eastAsia="Calibri Light" w:hAnsi="Calibri Light" w:cs="Calibri Light"/>
          <w:spacing w:val="-1"/>
          <w:lang w:val="en-AU"/>
        </w:rPr>
        <w:t>(as</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lang w:val="en-AU"/>
        </w:rPr>
        <w:t>there</w:t>
      </w:r>
      <w:r w:rsidRPr="00EE4F71">
        <w:rPr>
          <w:rFonts w:ascii="Calibri Light" w:eastAsia="Calibri Light" w:hAnsi="Calibri Light" w:cs="Calibri Light"/>
          <w:spacing w:val="-7"/>
          <w:lang w:val="en-AU"/>
        </w:rPr>
        <w:t xml:space="preserve"> </w:t>
      </w:r>
      <w:r w:rsidRPr="00EE4F71">
        <w:rPr>
          <w:rFonts w:ascii="Calibri Light" w:eastAsia="Calibri Light" w:hAnsi="Calibri Light" w:cs="Calibri Light"/>
          <w:spacing w:val="-1"/>
          <w:lang w:val="en-AU"/>
        </w:rPr>
        <w:t>is</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no</w:t>
      </w:r>
      <w:r w:rsidRPr="00EE4F71">
        <w:rPr>
          <w:rFonts w:ascii="Calibri Light" w:eastAsia="Calibri Light" w:hAnsi="Calibri Light" w:cs="Calibri Light"/>
          <w:spacing w:val="-7"/>
          <w:lang w:val="en-AU"/>
        </w:rPr>
        <w:t xml:space="preserve"> </w:t>
      </w:r>
      <w:r w:rsidRPr="00EE4F71">
        <w:rPr>
          <w:rFonts w:ascii="Calibri Light" w:eastAsia="Calibri Light" w:hAnsi="Calibri Light" w:cs="Calibri Light"/>
          <w:spacing w:val="-1"/>
          <w:lang w:val="en-AU"/>
        </w:rPr>
        <w:t>specification</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available</w:t>
      </w:r>
      <w:r w:rsidRPr="00EE4F71">
        <w:rPr>
          <w:rFonts w:ascii="Calibri Light" w:eastAsia="Calibri Light" w:hAnsi="Calibri Light" w:cs="Calibri Light"/>
          <w:spacing w:val="-7"/>
          <w:lang w:val="en-AU"/>
        </w:rPr>
        <w:t xml:space="preserve"> </w:t>
      </w:r>
      <w:r w:rsidRPr="00EE4F71">
        <w:rPr>
          <w:rFonts w:ascii="Calibri Light" w:eastAsia="Calibri Light" w:hAnsi="Calibri Light" w:cs="Calibri Light"/>
          <w:lang w:val="en-AU"/>
        </w:rPr>
        <w:t>for</w:t>
      </w:r>
      <w:r w:rsidRPr="00EE4F71">
        <w:rPr>
          <w:rFonts w:ascii="Calibri Light" w:eastAsia="Calibri Light" w:hAnsi="Calibri Light" w:cs="Calibri Light"/>
          <w:spacing w:val="-7"/>
          <w:lang w:val="en-AU"/>
        </w:rPr>
        <w:t xml:space="preserve"> </w:t>
      </w:r>
      <w:r w:rsidRPr="00EE4F71">
        <w:rPr>
          <w:rFonts w:ascii="Calibri Light" w:eastAsia="Calibri Light" w:hAnsi="Calibri Light" w:cs="Calibri Light"/>
          <w:spacing w:val="-1"/>
          <w:lang w:val="en-AU"/>
        </w:rPr>
        <w:t>the</w:t>
      </w:r>
      <w:r w:rsidRPr="00EE4F71">
        <w:rPr>
          <w:rFonts w:ascii="Calibri Light" w:eastAsia="Calibri Light" w:hAnsi="Calibri Light" w:cs="Calibri Light"/>
          <w:spacing w:val="-7"/>
          <w:lang w:val="en-AU"/>
        </w:rPr>
        <w:t xml:space="preserve"> </w:t>
      </w:r>
      <w:r w:rsidRPr="00EE4F71">
        <w:rPr>
          <w:rFonts w:ascii="Calibri Light" w:eastAsia="Calibri Light" w:hAnsi="Calibri Light" w:cs="Calibri Light"/>
          <w:lang w:val="en-AU"/>
        </w:rPr>
        <w:t>mooted</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lang w:val="en-AU"/>
        </w:rPr>
        <w:t>business‐grade</w:t>
      </w:r>
      <w:r w:rsidRPr="00EE4F71">
        <w:rPr>
          <w:rFonts w:ascii="Calibri Light" w:eastAsia="Calibri Light" w:hAnsi="Calibri Light" w:cs="Calibri Light"/>
          <w:spacing w:val="-7"/>
          <w:lang w:val="en-AU"/>
        </w:rPr>
        <w:t xml:space="preserve"> </w:t>
      </w:r>
      <w:r w:rsidRPr="00EE4F71">
        <w:rPr>
          <w:rFonts w:ascii="Calibri Light" w:eastAsia="Calibri Light" w:hAnsi="Calibri Light" w:cs="Calibri Light"/>
          <w:spacing w:val="-1"/>
          <w:lang w:val="en-AU"/>
        </w:rPr>
        <w:t>satellite</w:t>
      </w:r>
      <w:r w:rsidRPr="00EE4F71">
        <w:rPr>
          <w:rFonts w:ascii="Calibri Light" w:eastAsia="Calibri Light" w:hAnsi="Calibri Light" w:cs="Calibri Light"/>
          <w:spacing w:val="-7"/>
          <w:lang w:val="en-AU"/>
        </w:rPr>
        <w:t xml:space="preserve"> </w:t>
      </w:r>
      <w:r w:rsidRPr="00EE4F71">
        <w:rPr>
          <w:rFonts w:ascii="Calibri Light" w:eastAsia="Calibri Light" w:hAnsi="Calibri Light" w:cs="Calibri Light"/>
          <w:spacing w:val="-1"/>
          <w:lang w:val="en-AU"/>
        </w:rPr>
        <w:t>service,</w:t>
      </w:r>
      <w:r w:rsidRPr="00EE4F71">
        <w:rPr>
          <w:rFonts w:ascii="Calibri Light" w:eastAsia="Calibri Light" w:hAnsi="Calibri Light" w:cs="Calibri Light"/>
          <w:spacing w:val="56"/>
          <w:w w:val="99"/>
          <w:lang w:val="en-AU"/>
        </w:rPr>
        <w:t xml:space="preserve"> </w:t>
      </w:r>
      <w:r w:rsidRPr="00EE4F71">
        <w:rPr>
          <w:rFonts w:ascii="Calibri Light" w:eastAsia="Calibri Light" w:hAnsi="Calibri Light" w:cs="Calibri Light"/>
          <w:spacing w:val="-1"/>
          <w:lang w:val="en-AU"/>
        </w:rPr>
        <w:t>latency</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issues</w:t>
      </w:r>
      <w:r w:rsidRPr="00EE4F71">
        <w:rPr>
          <w:rFonts w:ascii="Calibri Light" w:eastAsia="Calibri Light" w:hAnsi="Calibri Light" w:cs="Calibri Light"/>
          <w:spacing w:val="-5"/>
          <w:lang w:val="en-AU"/>
        </w:rPr>
        <w:t xml:space="preserve"> </w:t>
      </w:r>
      <w:r w:rsidRPr="00EE4F71">
        <w:rPr>
          <w:rFonts w:ascii="Calibri Light" w:eastAsia="Calibri Light" w:hAnsi="Calibri Light" w:cs="Calibri Light"/>
          <w:lang w:val="en-AU"/>
        </w:rPr>
        <w:t>are</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inherent</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and</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current</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satellite</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services</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lang w:val="en-AU"/>
        </w:rPr>
        <w:t>are</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only</w:t>
      </w:r>
      <w:r w:rsidRPr="00EE4F71">
        <w:rPr>
          <w:rFonts w:ascii="Calibri Light" w:eastAsia="Calibri Light" w:hAnsi="Calibri Light" w:cs="Calibri Light"/>
          <w:spacing w:val="-5"/>
          <w:lang w:val="en-AU"/>
        </w:rPr>
        <w:t xml:space="preserve"> </w:t>
      </w:r>
      <w:r w:rsidRPr="00EE4F71">
        <w:rPr>
          <w:rFonts w:ascii="Calibri Light" w:eastAsia="Calibri Light" w:hAnsi="Calibri Light" w:cs="Calibri Light"/>
          <w:spacing w:val="-1"/>
          <w:lang w:val="en-AU"/>
        </w:rPr>
        <w:t>available</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lang w:val="en-AU"/>
        </w:rPr>
        <w:t>up</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lang w:val="en-AU"/>
        </w:rPr>
        <w:t>to</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25</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Mbps</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lang w:val="en-AU"/>
        </w:rPr>
        <w:t>and</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spacing w:val="-1"/>
          <w:lang w:val="en-AU"/>
        </w:rPr>
        <w:t>there</w:t>
      </w:r>
      <w:r w:rsidRPr="00EE4F71">
        <w:rPr>
          <w:rFonts w:ascii="Calibri Light" w:eastAsia="Calibri Light" w:hAnsi="Calibri Light" w:cs="Calibri Light"/>
          <w:spacing w:val="65"/>
          <w:w w:val="99"/>
          <w:lang w:val="en-AU"/>
        </w:rPr>
        <w:t xml:space="preserve"> </w:t>
      </w:r>
      <w:r w:rsidRPr="00EE4F71">
        <w:rPr>
          <w:rFonts w:ascii="Calibri Light" w:eastAsia="Calibri Light" w:hAnsi="Calibri Light" w:cs="Calibri Light"/>
          <w:lang w:val="en-AU"/>
        </w:rPr>
        <w:t>are</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lang w:val="en-AU"/>
        </w:rPr>
        <w:t>data</w:t>
      </w:r>
      <w:r w:rsidRPr="00EE4F71">
        <w:rPr>
          <w:rFonts w:ascii="Calibri Light" w:eastAsia="Calibri Light" w:hAnsi="Calibri Light" w:cs="Calibri Light"/>
          <w:spacing w:val="-6"/>
          <w:lang w:val="en-AU"/>
        </w:rPr>
        <w:t xml:space="preserve"> </w:t>
      </w:r>
      <w:r w:rsidRPr="00EE4F71">
        <w:rPr>
          <w:rFonts w:ascii="Calibri Light" w:eastAsia="Calibri Light" w:hAnsi="Calibri Light" w:cs="Calibri Light"/>
          <w:lang w:val="en-AU"/>
        </w:rPr>
        <w:t>limits),</w:t>
      </w:r>
      <w:r w:rsidRPr="00EE4F71">
        <w:rPr>
          <w:rFonts w:ascii="Calibri Light" w:eastAsia="Calibri Light" w:hAnsi="Calibri Light" w:cs="Calibri Light"/>
          <w:spacing w:val="-5"/>
          <w:lang w:val="en-AU"/>
        </w:rPr>
        <w:t xml:space="preserve"> </w:t>
      </w:r>
      <w:r w:rsidRPr="00EE4F71">
        <w:rPr>
          <w:rFonts w:ascii="Calibri Light" w:eastAsia="Calibri Light" w:hAnsi="Calibri Light" w:cs="Calibri Light"/>
          <w:lang w:val="en-AU"/>
        </w:rPr>
        <w:t>AND</w:t>
      </w:r>
    </w:p>
    <w:p w14:paraId="29CF7D9F" w14:textId="77777777" w:rsidR="009159D4" w:rsidRPr="00EE4F71" w:rsidRDefault="00B43467">
      <w:pPr>
        <w:pStyle w:val="BodyText"/>
        <w:numPr>
          <w:ilvl w:val="1"/>
          <w:numId w:val="11"/>
        </w:numPr>
        <w:tabs>
          <w:tab w:val="left" w:pos="992"/>
        </w:tabs>
        <w:rPr>
          <w:rFonts w:ascii="Calibri Light" w:eastAsia="Calibri Light" w:hAnsi="Calibri Light" w:cs="Calibri Light"/>
          <w:lang w:val="en-AU"/>
        </w:rPr>
      </w:pPr>
      <w:r w:rsidRPr="00EE4F71">
        <w:rPr>
          <w:rFonts w:ascii="Calibri Light"/>
          <w:spacing w:val="-1"/>
          <w:lang w:val="en-AU"/>
        </w:rPr>
        <w:t>There</w:t>
      </w:r>
      <w:r w:rsidRPr="00EE4F71">
        <w:rPr>
          <w:rFonts w:ascii="Calibri Light"/>
          <w:spacing w:val="-7"/>
          <w:lang w:val="en-AU"/>
        </w:rPr>
        <w:t xml:space="preserve"> </w:t>
      </w:r>
      <w:r w:rsidRPr="00EE4F71">
        <w:rPr>
          <w:rFonts w:ascii="Calibri Light"/>
          <w:lang w:val="en-AU"/>
        </w:rPr>
        <w:t>are</w:t>
      </w:r>
      <w:r w:rsidRPr="00EE4F71">
        <w:rPr>
          <w:rFonts w:ascii="Calibri Light"/>
          <w:spacing w:val="-8"/>
          <w:lang w:val="en-AU"/>
        </w:rPr>
        <w:t xml:space="preserve"> </w:t>
      </w:r>
      <w:r w:rsidRPr="00EE4F71">
        <w:rPr>
          <w:rFonts w:ascii="Calibri Light"/>
          <w:lang w:val="en-AU"/>
        </w:rPr>
        <w:t>no</w:t>
      </w:r>
      <w:r w:rsidRPr="00EE4F71">
        <w:rPr>
          <w:rFonts w:ascii="Calibri Light"/>
          <w:spacing w:val="-7"/>
          <w:lang w:val="en-AU"/>
        </w:rPr>
        <w:t xml:space="preserve"> </w:t>
      </w:r>
      <w:r w:rsidRPr="00EE4F71">
        <w:rPr>
          <w:rFonts w:ascii="Calibri Light"/>
          <w:spacing w:val="-1"/>
          <w:lang w:val="en-AU"/>
        </w:rPr>
        <w:t>alternative</w:t>
      </w:r>
      <w:r w:rsidRPr="00EE4F71">
        <w:rPr>
          <w:rFonts w:ascii="Calibri Light"/>
          <w:spacing w:val="-7"/>
          <w:lang w:val="en-AU"/>
        </w:rPr>
        <w:t xml:space="preserve"> </w:t>
      </w:r>
      <w:r w:rsidRPr="00EE4F71">
        <w:rPr>
          <w:rFonts w:ascii="Calibri Light"/>
          <w:spacing w:val="-1"/>
          <w:lang w:val="en-AU"/>
        </w:rPr>
        <w:t>networks</w:t>
      </w:r>
      <w:r w:rsidRPr="00EE4F71">
        <w:rPr>
          <w:rFonts w:ascii="Calibri Light"/>
          <w:spacing w:val="-5"/>
          <w:lang w:val="en-AU"/>
        </w:rPr>
        <w:t xml:space="preserve"> </w:t>
      </w:r>
      <w:r w:rsidRPr="00EE4F71">
        <w:rPr>
          <w:rFonts w:ascii="Calibri Light"/>
          <w:spacing w:val="-1"/>
          <w:lang w:val="en-AU"/>
        </w:rPr>
        <w:t>offering</w:t>
      </w:r>
      <w:r w:rsidRPr="00EE4F71">
        <w:rPr>
          <w:rFonts w:ascii="Calibri Light"/>
          <w:spacing w:val="-8"/>
          <w:lang w:val="en-AU"/>
        </w:rPr>
        <w:t xml:space="preserve"> </w:t>
      </w:r>
      <w:r w:rsidRPr="00EE4F71">
        <w:rPr>
          <w:rFonts w:ascii="Calibri Light"/>
          <w:spacing w:val="-1"/>
          <w:lang w:val="en-AU"/>
        </w:rPr>
        <w:t>comparable</w:t>
      </w:r>
      <w:r w:rsidRPr="00EE4F71">
        <w:rPr>
          <w:rFonts w:ascii="Calibri Light"/>
          <w:spacing w:val="-8"/>
          <w:lang w:val="en-AU"/>
        </w:rPr>
        <w:t xml:space="preserve"> </w:t>
      </w:r>
      <w:r w:rsidRPr="00EE4F71">
        <w:rPr>
          <w:rFonts w:ascii="Calibri Light"/>
          <w:spacing w:val="-1"/>
          <w:lang w:val="en-AU"/>
        </w:rPr>
        <w:t>business</w:t>
      </w:r>
      <w:r w:rsidRPr="00EE4F71">
        <w:rPr>
          <w:rFonts w:ascii="Calibri Light"/>
          <w:spacing w:val="-9"/>
          <w:lang w:val="en-AU"/>
        </w:rPr>
        <w:t xml:space="preserve"> </w:t>
      </w:r>
      <w:r w:rsidRPr="00EE4F71">
        <w:rPr>
          <w:rFonts w:ascii="Calibri Light"/>
          <w:lang w:val="en-AU"/>
        </w:rPr>
        <w:t>grade</w:t>
      </w:r>
      <w:r w:rsidRPr="00EE4F71">
        <w:rPr>
          <w:rFonts w:ascii="Calibri Light"/>
          <w:spacing w:val="-7"/>
          <w:lang w:val="en-AU"/>
        </w:rPr>
        <w:t xml:space="preserve"> </w:t>
      </w:r>
      <w:r w:rsidRPr="00EE4F71">
        <w:rPr>
          <w:rFonts w:ascii="Calibri Light"/>
          <w:lang w:val="en-AU"/>
        </w:rPr>
        <w:t>services</w:t>
      </w:r>
      <w:r w:rsidRPr="00EE4F71">
        <w:rPr>
          <w:rFonts w:ascii="Calibri Light"/>
          <w:spacing w:val="-8"/>
          <w:lang w:val="en-AU"/>
        </w:rPr>
        <w:t xml:space="preserve"> </w:t>
      </w:r>
      <w:r w:rsidRPr="00EE4F71">
        <w:rPr>
          <w:rFonts w:ascii="Calibri Light"/>
          <w:lang w:val="en-AU"/>
        </w:rPr>
        <w:t>at</w:t>
      </w:r>
      <w:r w:rsidRPr="00EE4F71">
        <w:rPr>
          <w:rFonts w:ascii="Calibri Light"/>
          <w:spacing w:val="-7"/>
          <w:lang w:val="en-AU"/>
        </w:rPr>
        <w:t xml:space="preserve"> </w:t>
      </w:r>
      <w:r w:rsidRPr="00EE4F71">
        <w:rPr>
          <w:rFonts w:ascii="Calibri Light"/>
          <w:lang w:val="en-AU"/>
        </w:rPr>
        <w:t>similar</w:t>
      </w:r>
      <w:r w:rsidRPr="00EE4F71">
        <w:rPr>
          <w:rFonts w:ascii="Calibri Light"/>
          <w:spacing w:val="-8"/>
          <w:lang w:val="en-AU"/>
        </w:rPr>
        <w:t xml:space="preserve"> </w:t>
      </w:r>
      <w:r w:rsidRPr="00EE4F71">
        <w:rPr>
          <w:rFonts w:ascii="Calibri Light"/>
          <w:lang w:val="en-AU"/>
        </w:rPr>
        <w:t>prices</w:t>
      </w:r>
    </w:p>
    <w:p w14:paraId="29CF7DA0" w14:textId="77777777" w:rsidR="009159D4" w:rsidRPr="00EE4F71" w:rsidRDefault="00B43467">
      <w:pPr>
        <w:spacing w:before="120"/>
        <w:ind w:left="223"/>
        <w:rPr>
          <w:rFonts w:ascii="Calibri" w:eastAsia="Calibri" w:hAnsi="Calibri" w:cs="Calibri"/>
          <w:lang w:val="en-AU"/>
        </w:rPr>
      </w:pPr>
      <w:r w:rsidRPr="00EE4F71">
        <w:rPr>
          <w:rFonts w:ascii="Calibri"/>
          <w:i/>
          <w:u w:val="single" w:color="000000"/>
          <w:lang w:val="en-AU"/>
        </w:rPr>
        <w:t>For</w:t>
      </w:r>
      <w:r w:rsidRPr="00EE4F71">
        <w:rPr>
          <w:rFonts w:ascii="Calibri"/>
          <w:i/>
          <w:spacing w:val="-15"/>
          <w:u w:val="single" w:color="000000"/>
          <w:lang w:val="en-AU"/>
        </w:rPr>
        <w:t xml:space="preserve"> </w:t>
      </w:r>
      <w:r w:rsidRPr="00EE4F71">
        <w:rPr>
          <w:rFonts w:ascii="Calibri"/>
          <w:i/>
          <w:u w:val="single" w:color="000000"/>
          <w:lang w:val="en-AU"/>
        </w:rPr>
        <w:t>households</w:t>
      </w:r>
    </w:p>
    <w:p w14:paraId="29CF7DA1" w14:textId="77777777" w:rsidR="009159D4" w:rsidRPr="00EE4F71" w:rsidRDefault="00B43467">
      <w:pPr>
        <w:pStyle w:val="BodyText"/>
        <w:spacing w:before="119"/>
        <w:ind w:left="223"/>
        <w:rPr>
          <w:lang w:val="en-AU"/>
        </w:rPr>
      </w:pPr>
      <w:r w:rsidRPr="00EE4F71">
        <w:rPr>
          <w:spacing w:val="-1"/>
          <w:lang w:val="en-AU"/>
        </w:rPr>
        <w:t>Rated</w:t>
      </w:r>
      <w:r w:rsidRPr="00EE4F71">
        <w:rPr>
          <w:spacing w:val="-8"/>
          <w:lang w:val="en-AU"/>
        </w:rPr>
        <w:t xml:space="preserve"> </w:t>
      </w:r>
      <w:r w:rsidRPr="00EE4F71">
        <w:rPr>
          <w:lang w:val="en-AU"/>
        </w:rPr>
        <w:t>High</w:t>
      </w:r>
      <w:r w:rsidRPr="00EE4F71">
        <w:rPr>
          <w:spacing w:val="-9"/>
          <w:lang w:val="en-AU"/>
        </w:rPr>
        <w:t xml:space="preserve"> </w:t>
      </w:r>
      <w:r w:rsidRPr="00EE4F71">
        <w:rPr>
          <w:spacing w:val="-1"/>
          <w:lang w:val="en-AU"/>
        </w:rPr>
        <w:t>where:</w:t>
      </w:r>
    </w:p>
    <w:p w14:paraId="29CF7DA2" w14:textId="77777777" w:rsidR="009159D4" w:rsidRPr="00EE4F71" w:rsidRDefault="00B43467">
      <w:pPr>
        <w:pStyle w:val="BodyText"/>
        <w:numPr>
          <w:ilvl w:val="1"/>
          <w:numId w:val="11"/>
        </w:numPr>
        <w:tabs>
          <w:tab w:val="left" w:pos="992"/>
        </w:tabs>
        <w:spacing w:before="120"/>
        <w:ind w:right="776"/>
        <w:rPr>
          <w:rFonts w:ascii="Calibri Light" w:eastAsia="Calibri Light" w:hAnsi="Calibri Light" w:cs="Calibri Light"/>
          <w:lang w:val="en-AU"/>
        </w:rPr>
      </w:pPr>
      <w:r w:rsidRPr="00EE4F71">
        <w:rPr>
          <w:rFonts w:ascii="Calibri Light"/>
          <w:lang w:val="en-AU"/>
        </w:rPr>
        <w:t>NBN</w:t>
      </w:r>
      <w:r w:rsidRPr="00EE4F71">
        <w:rPr>
          <w:rFonts w:ascii="Calibri Light"/>
          <w:spacing w:val="-6"/>
          <w:lang w:val="en-AU"/>
        </w:rPr>
        <w:t xml:space="preserve"> </w:t>
      </w:r>
      <w:r w:rsidRPr="00EE4F71">
        <w:rPr>
          <w:rFonts w:ascii="Calibri Light"/>
          <w:lang w:val="en-AU"/>
        </w:rPr>
        <w:t>FTTP,</w:t>
      </w:r>
      <w:r w:rsidRPr="00EE4F71">
        <w:rPr>
          <w:rFonts w:ascii="Calibri Light"/>
          <w:spacing w:val="-5"/>
          <w:lang w:val="en-AU"/>
        </w:rPr>
        <w:t xml:space="preserve"> </w:t>
      </w:r>
      <w:r w:rsidRPr="00EE4F71">
        <w:rPr>
          <w:rFonts w:ascii="Calibri Light"/>
          <w:lang w:val="en-AU"/>
        </w:rPr>
        <w:t>FTTC</w:t>
      </w:r>
      <w:r w:rsidRPr="00EE4F71">
        <w:rPr>
          <w:rFonts w:ascii="Calibri Light"/>
          <w:spacing w:val="-5"/>
          <w:lang w:val="en-AU"/>
        </w:rPr>
        <w:t xml:space="preserve"> </w:t>
      </w:r>
      <w:r w:rsidRPr="00EE4F71">
        <w:rPr>
          <w:rFonts w:ascii="Calibri Light"/>
          <w:lang w:val="en-AU"/>
        </w:rPr>
        <w:t>or</w:t>
      </w:r>
      <w:r w:rsidRPr="00EE4F71">
        <w:rPr>
          <w:rFonts w:ascii="Calibri Light"/>
          <w:spacing w:val="-5"/>
          <w:lang w:val="en-AU"/>
        </w:rPr>
        <w:t xml:space="preserve"> </w:t>
      </w:r>
      <w:r w:rsidRPr="00EE4F71">
        <w:rPr>
          <w:rFonts w:ascii="Calibri Light"/>
          <w:lang w:val="en-AU"/>
        </w:rPr>
        <w:t>FTTN</w:t>
      </w:r>
      <w:r w:rsidRPr="00EE4F71">
        <w:rPr>
          <w:rFonts w:ascii="Calibri Light"/>
          <w:spacing w:val="-5"/>
          <w:lang w:val="en-AU"/>
        </w:rPr>
        <w:t xml:space="preserve"> </w:t>
      </w:r>
      <w:r w:rsidRPr="00EE4F71">
        <w:rPr>
          <w:rFonts w:ascii="Calibri Light"/>
          <w:lang w:val="en-AU"/>
        </w:rPr>
        <w:t>are</w:t>
      </w:r>
      <w:r w:rsidRPr="00EE4F71">
        <w:rPr>
          <w:rFonts w:ascii="Calibri Light"/>
          <w:spacing w:val="-6"/>
          <w:lang w:val="en-AU"/>
        </w:rPr>
        <w:t xml:space="preserve"> </w:t>
      </w:r>
      <w:r w:rsidRPr="00EE4F71">
        <w:rPr>
          <w:rFonts w:ascii="Calibri Light"/>
          <w:lang w:val="en-AU"/>
        </w:rPr>
        <w:t>available</w:t>
      </w:r>
      <w:r w:rsidRPr="00EE4F71">
        <w:rPr>
          <w:rFonts w:ascii="Calibri Light"/>
          <w:spacing w:val="-5"/>
          <w:lang w:val="en-AU"/>
        </w:rPr>
        <w:t xml:space="preserve"> </w:t>
      </w:r>
      <w:r w:rsidRPr="00EE4F71">
        <w:rPr>
          <w:rFonts w:ascii="Calibri Light"/>
          <w:lang w:val="en-AU"/>
        </w:rPr>
        <w:t>(as</w:t>
      </w:r>
      <w:r w:rsidRPr="00EE4F71">
        <w:rPr>
          <w:rFonts w:ascii="Calibri Light"/>
          <w:spacing w:val="-5"/>
          <w:lang w:val="en-AU"/>
        </w:rPr>
        <w:t xml:space="preserve"> </w:t>
      </w:r>
      <w:r w:rsidRPr="00EE4F71">
        <w:rPr>
          <w:rFonts w:ascii="Calibri Light"/>
          <w:lang w:val="en-AU"/>
        </w:rPr>
        <w:t>this</w:t>
      </w:r>
      <w:r w:rsidRPr="00EE4F71">
        <w:rPr>
          <w:rFonts w:ascii="Calibri Light"/>
          <w:spacing w:val="-5"/>
          <w:lang w:val="en-AU"/>
        </w:rPr>
        <w:t xml:space="preserve"> </w:t>
      </w:r>
      <w:r w:rsidRPr="00EE4F71">
        <w:rPr>
          <w:rFonts w:ascii="Calibri Light"/>
          <w:lang w:val="en-AU"/>
        </w:rPr>
        <w:t>is</w:t>
      </w:r>
      <w:r w:rsidRPr="00EE4F71">
        <w:rPr>
          <w:rFonts w:ascii="Calibri Light"/>
          <w:spacing w:val="-5"/>
          <w:lang w:val="en-AU"/>
        </w:rPr>
        <w:t xml:space="preserve"> </w:t>
      </w:r>
      <w:r w:rsidRPr="00EE4F71">
        <w:rPr>
          <w:rFonts w:ascii="Calibri Light"/>
          <w:lang w:val="en-AU"/>
        </w:rPr>
        <w:t>comparable</w:t>
      </w:r>
      <w:r w:rsidRPr="00EE4F71">
        <w:rPr>
          <w:rFonts w:ascii="Calibri Light"/>
          <w:spacing w:val="-5"/>
          <w:lang w:val="en-AU"/>
        </w:rPr>
        <w:t xml:space="preserve"> </w:t>
      </w:r>
      <w:r w:rsidRPr="00EE4F71">
        <w:rPr>
          <w:rFonts w:ascii="Calibri Light"/>
          <w:lang w:val="en-AU"/>
        </w:rPr>
        <w:t>to</w:t>
      </w:r>
      <w:r w:rsidRPr="00EE4F71">
        <w:rPr>
          <w:rFonts w:ascii="Calibri Light"/>
          <w:spacing w:val="-7"/>
          <w:lang w:val="en-AU"/>
        </w:rPr>
        <w:t xml:space="preserve"> </w:t>
      </w:r>
      <w:r w:rsidRPr="00EE4F71">
        <w:rPr>
          <w:rFonts w:ascii="Calibri Light"/>
          <w:lang w:val="en-AU"/>
        </w:rPr>
        <w:t>the</w:t>
      </w:r>
      <w:r w:rsidRPr="00EE4F71">
        <w:rPr>
          <w:rFonts w:ascii="Calibri Light"/>
          <w:spacing w:val="-6"/>
          <w:lang w:val="en-AU"/>
        </w:rPr>
        <w:t xml:space="preserve"> </w:t>
      </w:r>
      <w:r w:rsidRPr="00EE4F71">
        <w:rPr>
          <w:rFonts w:ascii="Calibri Light"/>
          <w:lang w:val="en-AU"/>
        </w:rPr>
        <w:t>metro</w:t>
      </w:r>
      <w:r w:rsidRPr="00EE4F71">
        <w:rPr>
          <w:rFonts w:ascii="Calibri Light"/>
          <w:spacing w:val="-6"/>
          <w:lang w:val="en-AU"/>
        </w:rPr>
        <w:t xml:space="preserve"> </w:t>
      </w:r>
      <w:r w:rsidRPr="00EE4F71">
        <w:rPr>
          <w:rFonts w:ascii="Calibri Light"/>
          <w:lang w:val="en-AU"/>
        </w:rPr>
        <w:t>household</w:t>
      </w:r>
      <w:r w:rsidRPr="00EE4F71">
        <w:rPr>
          <w:rFonts w:ascii="Calibri Light"/>
          <w:spacing w:val="-6"/>
          <w:lang w:val="en-AU"/>
        </w:rPr>
        <w:t xml:space="preserve"> </w:t>
      </w:r>
      <w:r w:rsidRPr="00EE4F71">
        <w:rPr>
          <w:rFonts w:ascii="Calibri Light"/>
          <w:lang w:val="en-AU"/>
        </w:rPr>
        <w:t>situation),</w:t>
      </w:r>
      <w:r w:rsidRPr="00EE4F71">
        <w:rPr>
          <w:rFonts w:ascii="Calibri Light"/>
          <w:spacing w:val="28"/>
          <w:w w:val="99"/>
          <w:lang w:val="en-AU"/>
        </w:rPr>
        <w:t xml:space="preserve"> </w:t>
      </w:r>
      <w:r w:rsidRPr="00EE4F71">
        <w:rPr>
          <w:rFonts w:ascii="Calibri Light"/>
          <w:spacing w:val="-1"/>
          <w:lang w:val="en-AU"/>
        </w:rPr>
        <w:t>AND/OR</w:t>
      </w:r>
    </w:p>
    <w:p w14:paraId="29CF7DA3" w14:textId="77777777" w:rsidR="009159D4" w:rsidRPr="00EE4F71" w:rsidRDefault="00B43467">
      <w:pPr>
        <w:pStyle w:val="BodyText"/>
        <w:numPr>
          <w:ilvl w:val="1"/>
          <w:numId w:val="11"/>
        </w:numPr>
        <w:tabs>
          <w:tab w:val="left" w:pos="992"/>
        </w:tabs>
        <w:rPr>
          <w:rFonts w:ascii="Calibri Light" w:eastAsia="Calibri Light" w:hAnsi="Calibri Light" w:cs="Calibri Light"/>
          <w:lang w:val="en-AU"/>
        </w:rPr>
      </w:pPr>
      <w:r w:rsidRPr="00EE4F71">
        <w:rPr>
          <w:rFonts w:ascii="Calibri Light"/>
          <w:lang w:val="en-AU"/>
        </w:rPr>
        <w:t>There</w:t>
      </w:r>
      <w:r w:rsidRPr="00EE4F71">
        <w:rPr>
          <w:rFonts w:ascii="Calibri Light"/>
          <w:spacing w:val="-6"/>
          <w:lang w:val="en-AU"/>
        </w:rPr>
        <w:t xml:space="preserve"> </w:t>
      </w:r>
      <w:r w:rsidRPr="00EE4F71">
        <w:rPr>
          <w:rFonts w:ascii="Calibri Light"/>
          <w:lang w:val="en-AU"/>
        </w:rPr>
        <w:t>are</w:t>
      </w:r>
      <w:r w:rsidRPr="00EE4F71">
        <w:rPr>
          <w:rFonts w:ascii="Calibri Light"/>
          <w:spacing w:val="-5"/>
          <w:lang w:val="en-AU"/>
        </w:rPr>
        <w:t xml:space="preserve"> </w:t>
      </w:r>
      <w:r w:rsidRPr="00EE4F71">
        <w:rPr>
          <w:rFonts w:ascii="Calibri Light"/>
          <w:lang w:val="en-AU"/>
        </w:rPr>
        <w:t>one</w:t>
      </w:r>
      <w:r w:rsidRPr="00EE4F71">
        <w:rPr>
          <w:rFonts w:ascii="Calibri Light"/>
          <w:spacing w:val="-6"/>
          <w:lang w:val="en-AU"/>
        </w:rPr>
        <w:t xml:space="preserve"> </w:t>
      </w:r>
      <w:r w:rsidRPr="00EE4F71">
        <w:rPr>
          <w:rFonts w:ascii="Calibri Light"/>
          <w:lang w:val="en-AU"/>
        </w:rPr>
        <w:t>or</w:t>
      </w:r>
      <w:r w:rsidRPr="00EE4F71">
        <w:rPr>
          <w:rFonts w:ascii="Calibri Light"/>
          <w:spacing w:val="-5"/>
          <w:lang w:val="en-AU"/>
        </w:rPr>
        <w:t xml:space="preserve"> </w:t>
      </w:r>
      <w:r w:rsidRPr="00EE4F71">
        <w:rPr>
          <w:rFonts w:ascii="Calibri Light"/>
          <w:lang w:val="en-AU"/>
        </w:rPr>
        <w:t>more</w:t>
      </w:r>
      <w:r w:rsidRPr="00EE4F71">
        <w:rPr>
          <w:rFonts w:ascii="Calibri Light"/>
          <w:spacing w:val="-6"/>
          <w:lang w:val="en-AU"/>
        </w:rPr>
        <w:t xml:space="preserve"> </w:t>
      </w:r>
      <w:r w:rsidRPr="00EE4F71">
        <w:rPr>
          <w:rFonts w:ascii="Calibri Light"/>
          <w:lang w:val="en-AU"/>
        </w:rPr>
        <w:t>competing</w:t>
      </w:r>
      <w:r w:rsidRPr="00EE4F71">
        <w:rPr>
          <w:rFonts w:ascii="Calibri Light"/>
          <w:spacing w:val="-5"/>
          <w:lang w:val="en-AU"/>
        </w:rPr>
        <w:t xml:space="preserve"> </w:t>
      </w:r>
      <w:r w:rsidRPr="00EE4F71">
        <w:rPr>
          <w:rFonts w:ascii="Calibri Light"/>
          <w:lang w:val="en-AU"/>
        </w:rPr>
        <w:t>networks</w:t>
      </w:r>
      <w:r w:rsidRPr="00EE4F71">
        <w:rPr>
          <w:rFonts w:ascii="Calibri Light"/>
          <w:spacing w:val="-6"/>
          <w:lang w:val="en-AU"/>
        </w:rPr>
        <w:t xml:space="preserve"> </w:t>
      </w:r>
      <w:r w:rsidRPr="00EE4F71">
        <w:rPr>
          <w:rFonts w:ascii="Calibri Light"/>
          <w:lang w:val="en-AU"/>
        </w:rPr>
        <w:t>offering</w:t>
      </w:r>
      <w:r w:rsidRPr="00EE4F71">
        <w:rPr>
          <w:rFonts w:ascii="Calibri Light"/>
          <w:spacing w:val="-5"/>
          <w:lang w:val="en-AU"/>
        </w:rPr>
        <w:t xml:space="preserve"> </w:t>
      </w:r>
      <w:r w:rsidRPr="00EE4F71">
        <w:rPr>
          <w:rFonts w:ascii="Calibri Light"/>
          <w:lang w:val="en-AU"/>
        </w:rPr>
        <w:t>100</w:t>
      </w:r>
      <w:r w:rsidRPr="00EE4F71">
        <w:rPr>
          <w:rFonts w:ascii="Calibri Light"/>
          <w:spacing w:val="-6"/>
          <w:lang w:val="en-AU"/>
        </w:rPr>
        <w:t xml:space="preserve"> </w:t>
      </w:r>
      <w:r w:rsidRPr="00EE4F71">
        <w:rPr>
          <w:rFonts w:ascii="Calibri Light"/>
          <w:lang w:val="en-AU"/>
        </w:rPr>
        <w:t>Mbps+</w:t>
      </w:r>
      <w:r w:rsidRPr="00EE4F71">
        <w:rPr>
          <w:rFonts w:ascii="Calibri Light"/>
          <w:spacing w:val="-5"/>
          <w:lang w:val="en-AU"/>
        </w:rPr>
        <w:t xml:space="preserve"> </w:t>
      </w:r>
      <w:r w:rsidRPr="00EE4F71">
        <w:rPr>
          <w:rFonts w:ascii="Calibri Light"/>
          <w:spacing w:val="-1"/>
          <w:lang w:val="en-AU"/>
        </w:rPr>
        <w:t>service</w:t>
      </w:r>
      <w:r w:rsidRPr="00EE4F71">
        <w:rPr>
          <w:rFonts w:ascii="Calibri Light"/>
          <w:spacing w:val="-6"/>
          <w:lang w:val="en-AU"/>
        </w:rPr>
        <w:t xml:space="preserve"> </w:t>
      </w:r>
      <w:r w:rsidRPr="00EE4F71">
        <w:rPr>
          <w:rFonts w:ascii="Calibri Light"/>
          <w:spacing w:val="-1"/>
          <w:lang w:val="en-AU"/>
        </w:rPr>
        <w:t>at</w:t>
      </w:r>
      <w:r w:rsidRPr="00EE4F71">
        <w:rPr>
          <w:rFonts w:ascii="Calibri Light"/>
          <w:spacing w:val="-5"/>
          <w:lang w:val="en-AU"/>
        </w:rPr>
        <w:t xml:space="preserve"> </w:t>
      </w:r>
      <w:r w:rsidRPr="00EE4F71">
        <w:rPr>
          <w:rFonts w:ascii="Calibri Light"/>
          <w:spacing w:val="-1"/>
          <w:lang w:val="en-AU"/>
        </w:rPr>
        <w:t>comparable</w:t>
      </w:r>
      <w:r w:rsidRPr="00EE4F71">
        <w:rPr>
          <w:rFonts w:ascii="Calibri Light"/>
          <w:spacing w:val="-5"/>
          <w:lang w:val="en-AU"/>
        </w:rPr>
        <w:t xml:space="preserve"> </w:t>
      </w:r>
      <w:r w:rsidRPr="00EE4F71">
        <w:rPr>
          <w:rFonts w:ascii="Calibri Light"/>
          <w:spacing w:val="-1"/>
          <w:lang w:val="en-AU"/>
        </w:rPr>
        <w:t>prices</w:t>
      </w:r>
      <w:r w:rsidRPr="00EE4F71">
        <w:rPr>
          <w:rFonts w:ascii="Calibri Light"/>
          <w:spacing w:val="-7"/>
          <w:lang w:val="en-AU"/>
        </w:rPr>
        <w:t xml:space="preserve"> </w:t>
      </w:r>
      <w:r w:rsidRPr="00EE4F71">
        <w:rPr>
          <w:rFonts w:ascii="Calibri Light"/>
          <w:lang w:val="en-AU"/>
        </w:rPr>
        <w:t>to</w:t>
      </w:r>
      <w:r w:rsidRPr="00EE4F71">
        <w:rPr>
          <w:rFonts w:ascii="Calibri Light"/>
          <w:spacing w:val="-6"/>
          <w:lang w:val="en-AU"/>
        </w:rPr>
        <w:t xml:space="preserve"> </w:t>
      </w:r>
      <w:r w:rsidRPr="00EE4F71">
        <w:rPr>
          <w:rFonts w:ascii="Calibri Light"/>
          <w:spacing w:val="-1"/>
          <w:lang w:val="en-AU"/>
        </w:rPr>
        <w:t>NBN</w:t>
      </w:r>
    </w:p>
    <w:p w14:paraId="29CF7DA4" w14:textId="77777777" w:rsidR="009159D4" w:rsidRPr="00EE4F71" w:rsidRDefault="00B43467">
      <w:pPr>
        <w:pStyle w:val="BodyText"/>
        <w:spacing w:before="120"/>
        <w:ind w:left="223"/>
        <w:rPr>
          <w:lang w:val="en-AU"/>
        </w:rPr>
      </w:pPr>
      <w:r w:rsidRPr="00EE4F71">
        <w:rPr>
          <w:spacing w:val="-1"/>
          <w:lang w:val="en-AU"/>
        </w:rPr>
        <w:t>Rated</w:t>
      </w:r>
      <w:r w:rsidRPr="00EE4F71">
        <w:rPr>
          <w:spacing w:val="-10"/>
          <w:lang w:val="en-AU"/>
        </w:rPr>
        <w:t xml:space="preserve"> </w:t>
      </w:r>
      <w:r w:rsidRPr="00EE4F71">
        <w:rPr>
          <w:spacing w:val="-1"/>
          <w:lang w:val="en-AU"/>
        </w:rPr>
        <w:t>Medium</w:t>
      </w:r>
      <w:r w:rsidRPr="00EE4F71">
        <w:rPr>
          <w:spacing w:val="-11"/>
          <w:lang w:val="en-AU"/>
        </w:rPr>
        <w:t xml:space="preserve"> </w:t>
      </w:r>
      <w:r w:rsidRPr="00EE4F71">
        <w:rPr>
          <w:spacing w:val="-1"/>
          <w:lang w:val="en-AU"/>
        </w:rPr>
        <w:t>where:</w:t>
      </w:r>
    </w:p>
    <w:p w14:paraId="29CF7DA5" w14:textId="77777777" w:rsidR="009159D4" w:rsidRPr="00EE4F71" w:rsidRDefault="00B43467">
      <w:pPr>
        <w:pStyle w:val="BodyText"/>
        <w:numPr>
          <w:ilvl w:val="1"/>
          <w:numId w:val="11"/>
        </w:numPr>
        <w:tabs>
          <w:tab w:val="left" w:pos="992"/>
        </w:tabs>
        <w:spacing w:before="119"/>
        <w:rPr>
          <w:rFonts w:ascii="Calibri Light" w:eastAsia="Calibri Light" w:hAnsi="Calibri Light" w:cs="Calibri Light"/>
          <w:lang w:val="en-AU"/>
        </w:rPr>
      </w:pPr>
      <w:r w:rsidRPr="00EE4F71">
        <w:rPr>
          <w:rFonts w:ascii="Calibri Light"/>
          <w:lang w:val="en-AU"/>
        </w:rPr>
        <w:t>NBN</w:t>
      </w:r>
      <w:r w:rsidRPr="00EE4F71">
        <w:rPr>
          <w:rFonts w:ascii="Calibri Light"/>
          <w:spacing w:val="-6"/>
          <w:lang w:val="en-AU"/>
        </w:rPr>
        <w:t xml:space="preserve"> </w:t>
      </w:r>
      <w:r w:rsidRPr="00EE4F71">
        <w:rPr>
          <w:rFonts w:ascii="Calibri Light"/>
          <w:lang w:val="en-AU"/>
        </w:rPr>
        <w:t>fixed</w:t>
      </w:r>
      <w:r w:rsidRPr="00EE4F71">
        <w:rPr>
          <w:rFonts w:ascii="Calibri Light"/>
          <w:spacing w:val="-6"/>
          <w:lang w:val="en-AU"/>
        </w:rPr>
        <w:t xml:space="preserve"> </w:t>
      </w:r>
      <w:r w:rsidRPr="00EE4F71">
        <w:rPr>
          <w:rFonts w:ascii="Calibri Light"/>
          <w:lang w:val="en-AU"/>
        </w:rPr>
        <w:t>wireless</w:t>
      </w:r>
      <w:r w:rsidRPr="00EE4F71">
        <w:rPr>
          <w:rFonts w:ascii="Calibri Light"/>
          <w:spacing w:val="-7"/>
          <w:lang w:val="en-AU"/>
        </w:rPr>
        <w:t xml:space="preserve"> </w:t>
      </w:r>
      <w:r w:rsidRPr="00EE4F71">
        <w:rPr>
          <w:rFonts w:ascii="Calibri Light"/>
          <w:spacing w:val="-1"/>
          <w:lang w:val="en-AU"/>
        </w:rPr>
        <w:t>is</w:t>
      </w:r>
      <w:r w:rsidRPr="00EE4F71">
        <w:rPr>
          <w:rFonts w:ascii="Calibri Light"/>
          <w:spacing w:val="-5"/>
          <w:lang w:val="en-AU"/>
        </w:rPr>
        <w:t xml:space="preserve"> </w:t>
      </w:r>
      <w:r w:rsidRPr="00EE4F71">
        <w:rPr>
          <w:rFonts w:ascii="Calibri Light"/>
          <w:spacing w:val="-1"/>
          <w:lang w:val="en-AU"/>
        </w:rPr>
        <w:t>available,</w:t>
      </w:r>
      <w:r w:rsidRPr="00EE4F71">
        <w:rPr>
          <w:rFonts w:ascii="Calibri Light"/>
          <w:spacing w:val="-6"/>
          <w:lang w:val="en-AU"/>
        </w:rPr>
        <w:t xml:space="preserve"> </w:t>
      </w:r>
      <w:r w:rsidRPr="00EE4F71">
        <w:rPr>
          <w:rFonts w:ascii="Calibri Light"/>
          <w:spacing w:val="-1"/>
          <w:lang w:val="en-AU"/>
        </w:rPr>
        <w:t>AND</w:t>
      </w:r>
    </w:p>
    <w:p w14:paraId="29CF7DA6" w14:textId="77777777" w:rsidR="009159D4" w:rsidRPr="00EE4F71" w:rsidRDefault="00B43467">
      <w:pPr>
        <w:pStyle w:val="BodyText"/>
        <w:numPr>
          <w:ilvl w:val="1"/>
          <w:numId w:val="11"/>
        </w:numPr>
        <w:tabs>
          <w:tab w:val="left" w:pos="992"/>
        </w:tabs>
        <w:rPr>
          <w:rFonts w:ascii="Calibri Light" w:eastAsia="Calibri Light" w:hAnsi="Calibri Light" w:cs="Calibri Light"/>
          <w:lang w:val="en-AU"/>
        </w:rPr>
      </w:pPr>
      <w:r w:rsidRPr="00EE4F71">
        <w:rPr>
          <w:rFonts w:ascii="Calibri Light"/>
          <w:lang w:val="en-AU"/>
        </w:rPr>
        <w:t>There</w:t>
      </w:r>
      <w:r w:rsidRPr="00EE4F71">
        <w:rPr>
          <w:rFonts w:ascii="Calibri Light"/>
          <w:spacing w:val="-6"/>
          <w:lang w:val="en-AU"/>
        </w:rPr>
        <w:t xml:space="preserve"> </w:t>
      </w:r>
      <w:r w:rsidRPr="00EE4F71">
        <w:rPr>
          <w:rFonts w:ascii="Calibri Light"/>
          <w:lang w:val="en-AU"/>
        </w:rPr>
        <w:t>are</w:t>
      </w:r>
      <w:r w:rsidRPr="00EE4F71">
        <w:rPr>
          <w:rFonts w:ascii="Calibri Light"/>
          <w:spacing w:val="-6"/>
          <w:lang w:val="en-AU"/>
        </w:rPr>
        <w:t xml:space="preserve"> </w:t>
      </w:r>
      <w:r w:rsidRPr="00EE4F71">
        <w:rPr>
          <w:rFonts w:ascii="Calibri Light"/>
          <w:lang w:val="en-AU"/>
        </w:rPr>
        <w:t>no</w:t>
      </w:r>
      <w:r w:rsidRPr="00EE4F71">
        <w:rPr>
          <w:rFonts w:ascii="Calibri Light"/>
          <w:spacing w:val="-6"/>
          <w:lang w:val="en-AU"/>
        </w:rPr>
        <w:t xml:space="preserve"> </w:t>
      </w:r>
      <w:r w:rsidRPr="00EE4F71">
        <w:rPr>
          <w:rFonts w:ascii="Calibri Light"/>
          <w:lang w:val="en-AU"/>
        </w:rPr>
        <w:t>competing</w:t>
      </w:r>
      <w:r w:rsidRPr="00EE4F71">
        <w:rPr>
          <w:rFonts w:ascii="Calibri Light"/>
          <w:spacing w:val="-4"/>
          <w:lang w:val="en-AU"/>
        </w:rPr>
        <w:t xml:space="preserve"> </w:t>
      </w:r>
      <w:r w:rsidRPr="00EE4F71">
        <w:rPr>
          <w:rFonts w:ascii="Calibri Light"/>
          <w:lang w:val="en-AU"/>
        </w:rPr>
        <w:t>networks</w:t>
      </w:r>
      <w:r w:rsidRPr="00EE4F71">
        <w:rPr>
          <w:rFonts w:ascii="Calibri Light"/>
          <w:spacing w:val="-6"/>
          <w:lang w:val="en-AU"/>
        </w:rPr>
        <w:t xml:space="preserve"> </w:t>
      </w:r>
      <w:r w:rsidRPr="00EE4F71">
        <w:rPr>
          <w:rFonts w:ascii="Calibri Light"/>
          <w:lang w:val="en-AU"/>
        </w:rPr>
        <w:t>offering</w:t>
      </w:r>
      <w:r w:rsidRPr="00EE4F71">
        <w:rPr>
          <w:rFonts w:ascii="Calibri Light"/>
          <w:spacing w:val="-7"/>
          <w:lang w:val="en-AU"/>
        </w:rPr>
        <w:t xml:space="preserve"> </w:t>
      </w:r>
      <w:r w:rsidRPr="00EE4F71">
        <w:rPr>
          <w:rFonts w:ascii="Calibri Light"/>
          <w:lang w:val="en-AU"/>
        </w:rPr>
        <w:t>100</w:t>
      </w:r>
      <w:r w:rsidRPr="00EE4F71">
        <w:rPr>
          <w:rFonts w:ascii="Calibri Light"/>
          <w:spacing w:val="-6"/>
          <w:lang w:val="en-AU"/>
        </w:rPr>
        <w:t xml:space="preserve"> </w:t>
      </w:r>
      <w:r w:rsidRPr="00EE4F71">
        <w:rPr>
          <w:rFonts w:ascii="Calibri Light"/>
          <w:lang w:val="en-AU"/>
        </w:rPr>
        <w:t>Mbps+</w:t>
      </w:r>
      <w:r w:rsidRPr="00EE4F71">
        <w:rPr>
          <w:rFonts w:ascii="Calibri Light"/>
          <w:spacing w:val="-7"/>
          <w:lang w:val="en-AU"/>
        </w:rPr>
        <w:t xml:space="preserve"> </w:t>
      </w:r>
      <w:r w:rsidRPr="00EE4F71">
        <w:rPr>
          <w:rFonts w:ascii="Calibri Light"/>
          <w:lang w:val="en-AU"/>
        </w:rPr>
        <w:t>service</w:t>
      </w:r>
      <w:r w:rsidRPr="00EE4F71">
        <w:rPr>
          <w:rFonts w:ascii="Calibri Light"/>
          <w:spacing w:val="-7"/>
          <w:lang w:val="en-AU"/>
        </w:rPr>
        <w:t xml:space="preserve"> </w:t>
      </w:r>
      <w:r w:rsidRPr="00EE4F71">
        <w:rPr>
          <w:rFonts w:ascii="Calibri Light"/>
          <w:lang w:val="en-AU"/>
        </w:rPr>
        <w:t>at</w:t>
      </w:r>
      <w:r w:rsidRPr="00EE4F71">
        <w:rPr>
          <w:rFonts w:ascii="Calibri Light"/>
          <w:spacing w:val="-6"/>
          <w:lang w:val="en-AU"/>
        </w:rPr>
        <w:t xml:space="preserve"> </w:t>
      </w:r>
      <w:r w:rsidRPr="00EE4F71">
        <w:rPr>
          <w:rFonts w:ascii="Calibri Light"/>
          <w:lang w:val="en-AU"/>
        </w:rPr>
        <w:t>comparable</w:t>
      </w:r>
      <w:r w:rsidRPr="00EE4F71">
        <w:rPr>
          <w:rFonts w:ascii="Calibri Light"/>
          <w:spacing w:val="-6"/>
          <w:lang w:val="en-AU"/>
        </w:rPr>
        <w:t xml:space="preserve"> </w:t>
      </w:r>
      <w:r w:rsidRPr="00EE4F71">
        <w:rPr>
          <w:rFonts w:ascii="Calibri Light"/>
          <w:lang w:val="en-AU"/>
        </w:rPr>
        <w:t>prices</w:t>
      </w:r>
      <w:r w:rsidRPr="00EE4F71">
        <w:rPr>
          <w:rFonts w:ascii="Calibri Light"/>
          <w:spacing w:val="-6"/>
          <w:lang w:val="en-AU"/>
        </w:rPr>
        <w:t xml:space="preserve"> </w:t>
      </w:r>
      <w:r w:rsidRPr="00EE4F71">
        <w:rPr>
          <w:rFonts w:ascii="Calibri Light"/>
          <w:lang w:val="en-AU"/>
        </w:rPr>
        <w:t>to</w:t>
      </w:r>
      <w:r w:rsidRPr="00EE4F71">
        <w:rPr>
          <w:rFonts w:ascii="Calibri Light"/>
          <w:spacing w:val="-5"/>
          <w:lang w:val="en-AU"/>
        </w:rPr>
        <w:t xml:space="preserve"> </w:t>
      </w:r>
      <w:r w:rsidRPr="00EE4F71">
        <w:rPr>
          <w:rFonts w:ascii="Calibri Light"/>
          <w:lang w:val="en-AU"/>
        </w:rPr>
        <w:t>NBN</w:t>
      </w:r>
    </w:p>
    <w:p w14:paraId="29CF7DA7" w14:textId="77777777" w:rsidR="009159D4" w:rsidRPr="00EE4F71" w:rsidRDefault="00B43467">
      <w:pPr>
        <w:pStyle w:val="BodyText"/>
        <w:spacing w:before="120"/>
        <w:ind w:left="223"/>
        <w:rPr>
          <w:lang w:val="en-AU"/>
        </w:rPr>
      </w:pPr>
      <w:r w:rsidRPr="00EE4F71">
        <w:rPr>
          <w:lang w:val="en-AU"/>
        </w:rPr>
        <w:t>Rated</w:t>
      </w:r>
      <w:r w:rsidRPr="00EE4F71">
        <w:rPr>
          <w:spacing w:val="-8"/>
          <w:lang w:val="en-AU"/>
        </w:rPr>
        <w:t xml:space="preserve"> </w:t>
      </w:r>
      <w:r w:rsidRPr="00EE4F71">
        <w:rPr>
          <w:lang w:val="en-AU"/>
        </w:rPr>
        <w:t>Low</w:t>
      </w:r>
      <w:r w:rsidRPr="00EE4F71">
        <w:rPr>
          <w:spacing w:val="-8"/>
          <w:lang w:val="en-AU"/>
        </w:rPr>
        <w:t xml:space="preserve"> </w:t>
      </w:r>
      <w:r w:rsidRPr="00EE4F71">
        <w:rPr>
          <w:lang w:val="en-AU"/>
        </w:rPr>
        <w:t>where:</w:t>
      </w:r>
    </w:p>
    <w:p w14:paraId="29CF7DA8" w14:textId="77777777" w:rsidR="009159D4" w:rsidRPr="00EE4F71" w:rsidRDefault="00B43467">
      <w:pPr>
        <w:pStyle w:val="BodyText"/>
        <w:numPr>
          <w:ilvl w:val="1"/>
          <w:numId w:val="11"/>
        </w:numPr>
        <w:tabs>
          <w:tab w:val="left" w:pos="992"/>
        </w:tabs>
        <w:spacing w:before="119"/>
        <w:rPr>
          <w:rFonts w:ascii="Calibri Light" w:eastAsia="Calibri Light" w:hAnsi="Calibri Light" w:cs="Calibri Light"/>
          <w:lang w:val="en-AU"/>
        </w:rPr>
      </w:pPr>
      <w:r w:rsidRPr="00EE4F71">
        <w:rPr>
          <w:rFonts w:ascii="Calibri Light"/>
          <w:spacing w:val="-1"/>
          <w:lang w:val="en-AU"/>
        </w:rPr>
        <w:t>Only</w:t>
      </w:r>
      <w:r w:rsidRPr="00EE4F71">
        <w:rPr>
          <w:rFonts w:ascii="Calibri Light"/>
          <w:spacing w:val="-7"/>
          <w:lang w:val="en-AU"/>
        </w:rPr>
        <w:t xml:space="preserve"> </w:t>
      </w:r>
      <w:r w:rsidRPr="00EE4F71">
        <w:rPr>
          <w:rFonts w:ascii="Calibri Light"/>
          <w:spacing w:val="-1"/>
          <w:lang w:val="en-AU"/>
        </w:rPr>
        <w:t>NBN</w:t>
      </w:r>
      <w:r w:rsidRPr="00EE4F71">
        <w:rPr>
          <w:rFonts w:ascii="Calibri Light"/>
          <w:spacing w:val="-7"/>
          <w:lang w:val="en-AU"/>
        </w:rPr>
        <w:t xml:space="preserve"> </w:t>
      </w:r>
      <w:r w:rsidRPr="00EE4F71">
        <w:rPr>
          <w:rFonts w:ascii="Calibri Light"/>
          <w:spacing w:val="-1"/>
          <w:lang w:val="en-AU"/>
        </w:rPr>
        <w:t>satellite</w:t>
      </w:r>
      <w:r w:rsidRPr="00EE4F71">
        <w:rPr>
          <w:rFonts w:ascii="Calibri Light"/>
          <w:spacing w:val="-6"/>
          <w:lang w:val="en-AU"/>
        </w:rPr>
        <w:t xml:space="preserve"> </w:t>
      </w:r>
      <w:r w:rsidRPr="00EE4F71">
        <w:rPr>
          <w:rFonts w:ascii="Calibri Light"/>
          <w:spacing w:val="-1"/>
          <w:lang w:val="en-AU"/>
        </w:rPr>
        <w:t>is</w:t>
      </w:r>
      <w:r w:rsidRPr="00EE4F71">
        <w:rPr>
          <w:rFonts w:ascii="Calibri Light"/>
          <w:spacing w:val="-6"/>
          <w:lang w:val="en-AU"/>
        </w:rPr>
        <w:t xml:space="preserve"> </w:t>
      </w:r>
      <w:r w:rsidRPr="00EE4F71">
        <w:rPr>
          <w:rFonts w:ascii="Calibri Light"/>
          <w:spacing w:val="-1"/>
          <w:lang w:val="en-AU"/>
        </w:rPr>
        <w:t>available,</w:t>
      </w:r>
      <w:r w:rsidRPr="00EE4F71">
        <w:rPr>
          <w:rFonts w:ascii="Calibri Light"/>
          <w:spacing w:val="-6"/>
          <w:lang w:val="en-AU"/>
        </w:rPr>
        <w:t xml:space="preserve"> </w:t>
      </w:r>
      <w:r w:rsidRPr="00EE4F71">
        <w:rPr>
          <w:rFonts w:ascii="Calibri Light"/>
          <w:spacing w:val="-1"/>
          <w:lang w:val="en-AU"/>
        </w:rPr>
        <w:t>AND</w:t>
      </w:r>
    </w:p>
    <w:p w14:paraId="29CF7DA9" w14:textId="77777777" w:rsidR="009159D4" w:rsidRPr="00EE4F71" w:rsidRDefault="00B43467">
      <w:pPr>
        <w:pStyle w:val="BodyText"/>
        <w:numPr>
          <w:ilvl w:val="1"/>
          <w:numId w:val="11"/>
        </w:numPr>
        <w:tabs>
          <w:tab w:val="left" w:pos="992"/>
        </w:tabs>
        <w:rPr>
          <w:rFonts w:ascii="Calibri Light" w:eastAsia="Calibri Light" w:hAnsi="Calibri Light" w:cs="Calibri Light"/>
          <w:lang w:val="en-AU"/>
        </w:rPr>
      </w:pPr>
      <w:r w:rsidRPr="00EE4F71">
        <w:rPr>
          <w:rFonts w:ascii="Calibri Light"/>
          <w:lang w:val="en-AU"/>
        </w:rPr>
        <w:t>There</w:t>
      </w:r>
      <w:r w:rsidRPr="00EE4F71">
        <w:rPr>
          <w:rFonts w:ascii="Calibri Light"/>
          <w:spacing w:val="-7"/>
          <w:lang w:val="en-AU"/>
        </w:rPr>
        <w:t xml:space="preserve"> </w:t>
      </w:r>
      <w:r w:rsidRPr="00EE4F71">
        <w:rPr>
          <w:rFonts w:ascii="Calibri Light"/>
          <w:lang w:val="en-AU"/>
        </w:rPr>
        <w:t>are</w:t>
      </w:r>
      <w:r w:rsidRPr="00EE4F71">
        <w:rPr>
          <w:rFonts w:ascii="Calibri Light"/>
          <w:spacing w:val="-6"/>
          <w:lang w:val="en-AU"/>
        </w:rPr>
        <w:t xml:space="preserve"> </w:t>
      </w:r>
      <w:r w:rsidRPr="00EE4F71">
        <w:rPr>
          <w:rFonts w:ascii="Calibri Light"/>
          <w:lang w:val="en-AU"/>
        </w:rPr>
        <w:t>no</w:t>
      </w:r>
      <w:r w:rsidRPr="00EE4F71">
        <w:rPr>
          <w:rFonts w:ascii="Calibri Light"/>
          <w:spacing w:val="-6"/>
          <w:lang w:val="en-AU"/>
        </w:rPr>
        <w:t xml:space="preserve"> </w:t>
      </w:r>
      <w:r w:rsidRPr="00EE4F71">
        <w:rPr>
          <w:rFonts w:ascii="Calibri Light"/>
          <w:lang w:val="en-AU"/>
        </w:rPr>
        <w:t>competing</w:t>
      </w:r>
      <w:r w:rsidRPr="00EE4F71">
        <w:rPr>
          <w:rFonts w:ascii="Calibri Light"/>
          <w:spacing w:val="-5"/>
          <w:lang w:val="en-AU"/>
        </w:rPr>
        <w:t xml:space="preserve"> </w:t>
      </w:r>
      <w:r w:rsidRPr="00EE4F71">
        <w:rPr>
          <w:rFonts w:ascii="Calibri Light"/>
          <w:lang w:val="en-AU"/>
        </w:rPr>
        <w:t>networks</w:t>
      </w:r>
      <w:r w:rsidRPr="00EE4F71">
        <w:rPr>
          <w:rFonts w:ascii="Calibri Light"/>
          <w:spacing w:val="-7"/>
          <w:lang w:val="en-AU"/>
        </w:rPr>
        <w:t xml:space="preserve"> </w:t>
      </w:r>
      <w:r w:rsidRPr="00EE4F71">
        <w:rPr>
          <w:rFonts w:ascii="Calibri Light"/>
          <w:lang w:val="en-AU"/>
        </w:rPr>
        <w:t>offering</w:t>
      </w:r>
      <w:r w:rsidRPr="00EE4F71">
        <w:rPr>
          <w:rFonts w:ascii="Calibri Light"/>
          <w:spacing w:val="-6"/>
          <w:lang w:val="en-AU"/>
        </w:rPr>
        <w:t xml:space="preserve"> </w:t>
      </w:r>
      <w:r w:rsidRPr="00EE4F71">
        <w:rPr>
          <w:rFonts w:ascii="Calibri Light"/>
          <w:lang w:val="en-AU"/>
        </w:rPr>
        <w:t>100Mbps+</w:t>
      </w:r>
      <w:r w:rsidRPr="00EE4F71">
        <w:rPr>
          <w:rFonts w:ascii="Calibri Light"/>
          <w:spacing w:val="-8"/>
          <w:lang w:val="en-AU"/>
        </w:rPr>
        <w:t xml:space="preserve"> </w:t>
      </w:r>
      <w:r w:rsidRPr="00EE4F71">
        <w:rPr>
          <w:rFonts w:ascii="Calibri Light"/>
          <w:lang w:val="en-AU"/>
        </w:rPr>
        <w:t>service</w:t>
      </w:r>
      <w:r w:rsidRPr="00EE4F71">
        <w:rPr>
          <w:rFonts w:ascii="Calibri Light"/>
          <w:spacing w:val="-6"/>
          <w:lang w:val="en-AU"/>
        </w:rPr>
        <w:t xml:space="preserve"> </w:t>
      </w:r>
      <w:r w:rsidRPr="00EE4F71">
        <w:rPr>
          <w:rFonts w:ascii="Calibri Light"/>
          <w:lang w:val="en-AU"/>
        </w:rPr>
        <w:t>at</w:t>
      </w:r>
      <w:r w:rsidRPr="00EE4F71">
        <w:rPr>
          <w:rFonts w:ascii="Calibri Light"/>
          <w:spacing w:val="-6"/>
          <w:lang w:val="en-AU"/>
        </w:rPr>
        <w:t xml:space="preserve"> </w:t>
      </w:r>
      <w:r w:rsidRPr="00EE4F71">
        <w:rPr>
          <w:rFonts w:ascii="Calibri Light"/>
          <w:spacing w:val="-1"/>
          <w:lang w:val="en-AU"/>
        </w:rPr>
        <w:t>comparable</w:t>
      </w:r>
      <w:r w:rsidRPr="00EE4F71">
        <w:rPr>
          <w:rFonts w:ascii="Calibri Light"/>
          <w:spacing w:val="-7"/>
          <w:lang w:val="en-AU"/>
        </w:rPr>
        <w:t xml:space="preserve"> </w:t>
      </w:r>
      <w:r w:rsidRPr="00EE4F71">
        <w:rPr>
          <w:rFonts w:ascii="Calibri Light"/>
          <w:spacing w:val="-1"/>
          <w:lang w:val="en-AU"/>
        </w:rPr>
        <w:t>prices</w:t>
      </w:r>
      <w:r w:rsidRPr="00EE4F71">
        <w:rPr>
          <w:rFonts w:ascii="Calibri Light"/>
          <w:spacing w:val="-7"/>
          <w:lang w:val="en-AU"/>
        </w:rPr>
        <w:t xml:space="preserve"> </w:t>
      </w:r>
      <w:r w:rsidRPr="00EE4F71">
        <w:rPr>
          <w:rFonts w:ascii="Calibri Light"/>
          <w:lang w:val="en-AU"/>
        </w:rPr>
        <w:t>to</w:t>
      </w:r>
      <w:r w:rsidRPr="00EE4F71">
        <w:rPr>
          <w:rFonts w:ascii="Calibri Light"/>
          <w:spacing w:val="-7"/>
          <w:lang w:val="en-AU"/>
        </w:rPr>
        <w:t xml:space="preserve"> </w:t>
      </w:r>
      <w:r w:rsidRPr="00EE4F71">
        <w:rPr>
          <w:rFonts w:ascii="Calibri Light"/>
          <w:spacing w:val="-1"/>
          <w:lang w:val="en-AU"/>
        </w:rPr>
        <w:t>NBN</w:t>
      </w:r>
    </w:p>
    <w:p w14:paraId="29CF7DAA" w14:textId="77777777" w:rsidR="009159D4" w:rsidRPr="00EE4F71" w:rsidRDefault="009159D4">
      <w:pPr>
        <w:spacing w:before="8"/>
        <w:rPr>
          <w:rFonts w:ascii="Calibri Light" w:eastAsia="Calibri Light" w:hAnsi="Calibri Light" w:cs="Calibri Light"/>
          <w:sz w:val="19"/>
          <w:szCs w:val="19"/>
          <w:lang w:val="en-AU"/>
        </w:rPr>
      </w:pPr>
    </w:p>
    <w:p w14:paraId="29CF7DAB" w14:textId="1216217C" w:rsidR="009159D4" w:rsidRPr="00EE4F71" w:rsidRDefault="00B43467">
      <w:pPr>
        <w:ind w:left="223"/>
        <w:rPr>
          <w:rFonts w:ascii="Calibri" w:eastAsia="Calibri" w:hAnsi="Calibri" w:cs="Calibri"/>
          <w:lang w:val="en-AU"/>
        </w:rPr>
      </w:pPr>
      <w:r w:rsidRPr="00EE4F71">
        <w:rPr>
          <w:rFonts w:ascii="Calibri"/>
          <w:b/>
          <w:spacing w:val="-1"/>
          <w:lang w:val="en-AU"/>
        </w:rPr>
        <w:t>FIXED</w:t>
      </w:r>
      <w:r w:rsidRPr="00EE4F71">
        <w:rPr>
          <w:rFonts w:ascii="Calibri"/>
          <w:b/>
          <w:spacing w:val="-10"/>
          <w:lang w:val="en-AU"/>
        </w:rPr>
        <w:t xml:space="preserve"> </w:t>
      </w:r>
      <w:r w:rsidRPr="00EE4F71">
        <w:rPr>
          <w:rFonts w:ascii="Calibri"/>
          <w:b/>
          <w:spacing w:val="-1"/>
          <w:lang w:val="en-AU"/>
        </w:rPr>
        <w:t>ACCESS</w:t>
      </w:r>
      <w:r w:rsidRPr="00EE4F71">
        <w:rPr>
          <w:rFonts w:ascii="Calibri"/>
          <w:b/>
          <w:spacing w:val="-9"/>
          <w:lang w:val="en-AU"/>
        </w:rPr>
        <w:t xml:space="preserve"> </w:t>
      </w:r>
      <w:r w:rsidRPr="00EE4F71">
        <w:rPr>
          <w:rFonts w:ascii="Calibri"/>
          <w:b/>
          <w:spacing w:val="-1"/>
          <w:lang w:val="en-AU"/>
        </w:rPr>
        <w:t>DEMAND</w:t>
      </w:r>
      <w:r w:rsidRPr="00EE4F71">
        <w:rPr>
          <w:rFonts w:ascii="Calibri"/>
          <w:b/>
          <w:spacing w:val="-10"/>
          <w:lang w:val="en-AU"/>
        </w:rPr>
        <w:t xml:space="preserve"> </w:t>
      </w:r>
      <w:r w:rsidRPr="00EE4F71">
        <w:rPr>
          <w:rFonts w:ascii="Calibri"/>
          <w:b/>
          <w:spacing w:val="-1"/>
          <w:lang w:val="en-AU"/>
        </w:rPr>
        <w:t>RATING</w:t>
      </w:r>
    </w:p>
    <w:p w14:paraId="5B3FCA0F" w14:textId="77777777" w:rsidR="00896437" w:rsidRPr="00EE4F71" w:rsidRDefault="00896437" w:rsidP="00896437">
      <w:pPr>
        <w:pStyle w:val="BodyText"/>
        <w:spacing w:before="120"/>
        <w:ind w:left="223"/>
        <w:rPr>
          <w:spacing w:val="-1"/>
          <w:lang w:val="en-AU"/>
        </w:rPr>
      </w:pPr>
      <w:r w:rsidRPr="00EE4F71">
        <w:rPr>
          <w:spacing w:val="-1"/>
          <w:lang w:val="en-AU"/>
        </w:rPr>
        <w:t>Demand for fixed access by businesses and households is rated High as both groups need fixed line network performance to meet their current and emerging digital needs. These rating benchmarks apply for the present and in 3‐5 years as the quality of NBN FTTN performance is expected to improve in line with user needs.</w:t>
      </w:r>
      <w:r w:rsidRPr="00EE4F71">
        <w:rPr>
          <w:spacing w:val="-1"/>
          <w:vertAlign w:val="superscript"/>
          <w:lang w:val="en-AU"/>
        </w:rPr>
        <w:t>2</w:t>
      </w:r>
    </w:p>
    <w:p w14:paraId="29CF7DAC" w14:textId="46660F43" w:rsidR="00896437" w:rsidRPr="00EE4F71" w:rsidRDefault="00896437">
      <w:pPr>
        <w:rPr>
          <w:rFonts w:ascii="Calibri" w:eastAsia="Calibri" w:hAnsi="Calibri" w:cs="Calibri"/>
          <w:lang w:val="en-AU"/>
        </w:rPr>
        <w:sectPr w:rsidR="00896437" w:rsidRPr="00EE4F71">
          <w:pgSz w:w="11910" w:h="16840"/>
          <w:pgMar w:top="1600" w:right="1020" w:bottom="780" w:left="740" w:header="0" w:footer="590" w:gutter="0"/>
          <w:cols w:space="720"/>
        </w:sectPr>
      </w:pPr>
    </w:p>
    <w:p w14:paraId="29CF7DB0" w14:textId="77777777" w:rsidR="009159D4" w:rsidRPr="00EE4F71" w:rsidRDefault="00B43467">
      <w:pPr>
        <w:spacing w:before="43"/>
        <w:ind w:left="110"/>
        <w:rPr>
          <w:rFonts w:ascii="Calibri" w:eastAsia="Calibri" w:hAnsi="Calibri" w:cs="Calibri"/>
          <w:sz w:val="28"/>
          <w:szCs w:val="28"/>
          <w:lang w:val="en-AU"/>
        </w:rPr>
      </w:pPr>
      <w:r w:rsidRPr="00EE4F71">
        <w:rPr>
          <w:rFonts w:ascii="Calibri"/>
          <w:b/>
          <w:color w:val="372E87"/>
          <w:sz w:val="28"/>
          <w:lang w:val="en-AU"/>
        </w:rPr>
        <w:lastRenderedPageBreak/>
        <w:t>Mobile</w:t>
      </w:r>
      <w:r w:rsidRPr="00EE4F71">
        <w:rPr>
          <w:rFonts w:ascii="Calibri"/>
          <w:b/>
          <w:color w:val="372E87"/>
          <w:spacing w:val="-13"/>
          <w:sz w:val="28"/>
          <w:lang w:val="en-AU"/>
        </w:rPr>
        <w:t xml:space="preserve"> </w:t>
      </w:r>
      <w:r w:rsidRPr="00EE4F71">
        <w:rPr>
          <w:rFonts w:ascii="Calibri"/>
          <w:b/>
          <w:color w:val="372E87"/>
          <w:sz w:val="28"/>
          <w:lang w:val="en-AU"/>
        </w:rPr>
        <w:t>access</w:t>
      </w:r>
      <w:r w:rsidRPr="00EE4F71">
        <w:rPr>
          <w:rFonts w:ascii="Calibri"/>
          <w:b/>
          <w:color w:val="372E87"/>
          <w:spacing w:val="-13"/>
          <w:sz w:val="28"/>
          <w:lang w:val="en-AU"/>
        </w:rPr>
        <w:t xml:space="preserve"> </w:t>
      </w:r>
      <w:r w:rsidRPr="00EE4F71">
        <w:rPr>
          <w:rFonts w:ascii="Calibri"/>
          <w:b/>
          <w:color w:val="372E87"/>
          <w:sz w:val="28"/>
          <w:lang w:val="en-AU"/>
        </w:rPr>
        <w:t>rating</w:t>
      </w:r>
      <w:r w:rsidRPr="00EE4F71">
        <w:rPr>
          <w:rFonts w:ascii="Calibri"/>
          <w:b/>
          <w:color w:val="372E87"/>
          <w:spacing w:val="-12"/>
          <w:sz w:val="28"/>
          <w:lang w:val="en-AU"/>
        </w:rPr>
        <w:t xml:space="preserve"> </w:t>
      </w:r>
      <w:r w:rsidRPr="00EE4F71">
        <w:rPr>
          <w:rFonts w:ascii="Calibri"/>
          <w:b/>
          <w:color w:val="372E87"/>
          <w:sz w:val="28"/>
          <w:lang w:val="en-AU"/>
        </w:rPr>
        <w:t>methodology</w:t>
      </w:r>
    </w:p>
    <w:p w14:paraId="29CF7DB1" w14:textId="77777777" w:rsidR="009159D4" w:rsidRPr="00EE4F71" w:rsidRDefault="00B43467">
      <w:pPr>
        <w:pStyle w:val="BodyText"/>
        <w:spacing w:before="188"/>
        <w:ind w:right="248"/>
        <w:rPr>
          <w:rFonts w:ascii="Arial" w:eastAsia="Arial" w:hAnsi="Arial" w:cs="Arial"/>
          <w:sz w:val="14"/>
          <w:szCs w:val="14"/>
          <w:lang w:val="en-AU"/>
        </w:rPr>
      </w:pPr>
      <w:r w:rsidRPr="00EE4F71">
        <w:rPr>
          <w:lang w:val="en-AU"/>
        </w:rPr>
        <w:t>Local</w:t>
      </w:r>
      <w:r w:rsidRPr="00EE4F71">
        <w:rPr>
          <w:spacing w:val="-6"/>
          <w:lang w:val="en-AU"/>
        </w:rPr>
        <w:t xml:space="preserve"> </w:t>
      </w:r>
      <w:r w:rsidRPr="00EE4F71">
        <w:rPr>
          <w:lang w:val="en-AU"/>
        </w:rPr>
        <w:t>accuracy</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access</w:t>
      </w:r>
      <w:r w:rsidRPr="00EE4F71">
        <w:rPr>
          <w:spacing w:val="-5"/>
          <w:lang w:val="en-AU"/>
        </w:rPr>
        <w:t xml:space="preserve"> </w:t>
      </w:r>
      <w:r w:rsidRPr="00EE4F71">
        <w:rPr>
          <w:lang w:val="en-AU"/>
        </w:rPr>
        <w:t>availability</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limited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need</w:t>
      </w:r>
      <w:r w:rsidRPr="00EE4F71">
        <w:rPr>
          <w:spacing w:val="-6"/>
          <w:lang w:val="en-AU"/>
        </w:rPr>
        <w:t xml:space="preserve"> </w:t>
      </w:r>
      <w:r w:rsidRPr="00EE4F71">
        <w:rPr>
          <w:spacing w:val="-1"/>
          <w:lang w:val="en-AU"/>
        </w:rPr>
        <w:t>to</w:t>
      </w:r>
      <w:r w:rsidRPr="00EE4F71">
        <w:rPr>
          <w:spacing w:val="-6"/>
          <w:lang w:val="en-AU"/>
        </w:rPr>
        <w:t xml:space="preserve"> </w:t>
      </w:r>
      <w:r w:rsidRPr="00EE4F71">
        <w:rPr>
          <w:spacing w:val="-1"/>
          <w:lang w:val="en-AU"/>
        </w:rPr>
        <w:t>use</w:t>
      </w:r>
      <w:r w:rsidRPr="00EE4F71">
        <w:rPr>
          <w:spacing w:val="-7"/>
          <w:lang w:val="en-AU"/>
        </w:rPr>
        <w:t xml:space="preserve"> </w:t>
      </w:r>
      <w:r w:rsidRPr="00EE4F71">
        <w:rPr>
          <w:spacing w:val="-1"/>
          <w:lang w:val="en-AU"/>
        </w:rPr>
        <w:t>high‐level</w:t>
      </w:r>
      <w:r w:rsidRPr="00EE4F71">
        <w:rPr>
          <w:spacing w:val="-6"/>
          <w:lang w:val="en-AU"/>
        </w:rPr>
        <w:t xml:space="preserve"> </w:t>
      </w:r>
      <w:r w:rsidRPr="00EE4F71">
        <w:rPr>
          <w:spacing w:val="-1"/>
          <w:lang w:val="en-AU"/>
        </w:rPr>
        <w:t>publicly</w:t>
      </w:r>
      <w:r w:rsidRPr="00EE4F71">
        <w:rPr>
          <w:spacing w:val="-5"/>
          <w:lang w:val="en-AU"/>
        </w:rPr>
        <w:t xml:space="preserve"> </w:t>
      </w:r>
      <w:r w:rsidRPr="00EE4F71">
        <w:rPr>
          <w:spacing w:val="-1"/>
          <w:lang w:val="en-AU"/>
        </w:rPr>
        <w:t>available</w:t>
      </w:r>
      <w:r w:rsidRPr="00EE4F71">
        <w:rPr>
          <w:spacing w:val="-6"/>
          <w:lang w:val="en-AU"/>
        </w:rPr>
        <w:t xml:space="preserve"> </w:t>
      </w:r>
      <w:r w:rsidRPr="00EE4F71">
        <w:rPr>
          <w:spacing w:val="-1"/>
          <w:lang w:val="en-AU"/>
        </w:rPr>
        <w:t>mobile</w:t>
      </w:r>
      <w:r w:rsidRPr="00EE4F71">
        <w:rPr>
          <w:spacing w:val="40"/>
          <w:w w:val="99"/>
          <w:lang w:val="en-AU"/>
        </w:rPr>
        <w:t xml:space="preserve"> </w:t>
      </w:r>
      <w:r w:rsidRPr="00EE4F71">
        <w:rPr>
          <w:lang w:val="en-AU"/>
        </w:rPr>
        <w:t>coverage</w:t>
      </w:r>
      <w:r w:rsidRPr="00EE4F71">
        <w:rPr>
          <w:spacing w:val="-8"/>
          <w:lang w:val="en-AU"/>
        </w:rPr>
        <w:t xml:space="preserve"> </w:t>
      </w:r>
      <w:r w:rsidRPr="00EE4F71">
        <w:rPr>
          <w:lang w:val="en-AU"/>
        </w:rPr>
        <w:t>maps.</w:t>
      </w:r>
      <w:r w:rsidRPr="00EE4F71">
        <w:rPr>
          <w:spacing w:val="-8"/>
          <w:lang w:val="en-AU"/>
        </w:rPr>
        <w:t xml:space="preserve"> </w:t>
      </w:r>
      <w:r w:rsidRPr="00EE4F71">
        <w:rPr>
          <w:lang w:val="en-AU"/>
        </w:rPr>
        <w:t>Government</w:t>
      </w:r>
      <w:r w:rsidRPr="00EE4F71">
        <w:rPr>
          <w:spacing w:val="-8"/>
          <w:lang w:val="en-AU"/>
        </w:rPr>
        <w:t xml:space="preserve"> </w:t>
      </w:r>
      <w:r w:rsidRPr="00EE4F71">
        <w:rPr>
          <w:spacing w:val="-1"/>
          <w:lang w:val="en-AU"/>
        </w:rPr>
        <w:t>discussions</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network</w:t>
      </w:r>
      <w:r w:rsidRPr="00EE4F71">
        <w:rPr>
          <w:spacing w:val="-7"/>
          <w:lang w:val="en-AU"/>
        </w:rPr>
        <w:t xml:space="preserve"> </w:t>
      </w:r>
      <w:r w:rsidRPr="00EE4F71">
        <w:rPr>
          <w:lang w:val="en-AU"/>
        </w:rPr>
        <w:t>operators</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access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more</w:t>
      </w:r>
      <w:r w:rsidRPr="00EE4F71">
        <w:rPr>
          <w:spacing w:val="-7"/>
          <w:lang w:val="en-AU"/>
        </w:rPr>
        <w:t xml:space="preserve"> </w:t>
      </w:r>
      <w:r w:rsidRPr="00EE4F71">
        <w:rPr>
          <w:lang w:val="en-AU"/>
        </w:rPr>
        <w:t>detailed</w:t>
      </w:r>
      <w:r w:rsidRPr="00EE4F71">
        <w:rPr>
          <w:spacing w:val="26"/>
          <w:w w:val="99"/>
          <w:lang w:val="en-AU"/>
        </w:rPr>
        <w:t xml:space="preserve"> </w:t>
      </w:r>
      <w:r w:rsidRPr="00EE4F71">
        <w:rPr>
          <w:spacing w:val="-1"/>
          <w:lang w:val="en-AU"/>
        </w:rPr>
        <w:t>information</w:t>
      </w:r>
      <w:r w:rsidRPr="00EE4F71">
        <w:rPr>
          <w:spacing w:val="-8"/>
          <w:lang w:val="en-AU"/>
        </w:rPr>
        <w:t xml:space="preserve"> </w:t>
      </w:r>
      <w:r w:rsidRPr="00EE4F71">
        <w:rPr>
          <w:lang w:val="en-AU"/>
        </w:rPr>
        <w:t>are</w:t>
      </w:r>
      <w:r w:rsidRPr="00EE4F71">
        <w:rPr>
          <w:spacing w:val="-7"/>
          <w:lang w:val="en-AU"/>
        </w:rPr>
        <w:t xml:space="preserve"> </w:t>
      </w:r>
      <w:r w:rsidRPr="00EE4F71">
        <w:rPr>
          <w:spacing w:val="-1"/>
          <w:lang w:val="en-AU"/>
        </w:rPr>
        <w:t>occurring.</w:t>
      </w:r>
      <w:r w:rsidRPr="00EE4F71">
        <w:rPr>
          <w:spacing w:val="-6"/>
          <w:lang w:val="en-AU"/>
        </w:rPr>
        <w:t xml:space="preserve"> </w:t>
      </w:r>
      <w:r w:rsidRPr="00EE4F71">
        <w:rPr>
          <w:spacing w:val="-1"/>
          <w:lang w:val="en-AU"/>
        </w:rPr>
        <w:t>In</w:t>
      </w:r>
      <w:r w:rsidRPr="00EE4F71">
        <w:rPr>
          <w:spacing w:val="-8"/>
          <w:lang w:val="en-AU"/>
        </w:rPr>
        <w:t xml:space="preserve"> </w:t>
      </w:r>
      <w:r w:rsidRPr="00EE4F71">
        <w:rPr>
          <w:spacing w:val="-1"/>
          <w:lang w:val="en-AU"/>
        </w:rPr>
        <w:t>addition,</w:t>
      </w:r>
      <w:r w:rsidRPr="00EE4F71">
        <w:rPr>
          <w:spacing w:val="-7"/>
          <w:lang w:val="en-AU"/>
        </w:rPr>
        <w:t xml:space="preserve"> </w:t>
      </w:r>
      <w:r w:rsidRPr="00EE4F71">
        <w:rPr>
          <w:spacing w:val="-1"/>
          <w:lang w:val="en-AU"/>
        </w:rPr>
        <w:t>local</w:t>
      </w:r>
      <w:r w:rsidRPr="00EE4F71">
        <w:rPr>
          <w:spacing w:val="-7"/>
          <w:lang w:val="en-AU"/>
        </w:rPr>
        <w:t xml:space="preserve"> </w:t>
      </w:r>
      <w:r w:rsidRPr="00EE4F71">
        <w:rPr>
          <w:spacing w:val="-1"/>
          <w:lang w:val="en-AU"/>
        </w:rPr>
        <w:t>“ground‐truthing”</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mobile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will</w:t>
      </w:r>
      <w:r w:rsidRPr="00EE4F71">
        <w:rPr>
          <w:spacing w:val="-6"/>
          <w:lang w:val="en-AU"/>
        </w:rPr>
        <w:t xml:space="preserve"> </w:t>
      </w:r>
      <w:r w:rsidRPr="00EE4F71">
        <w:rPr>
          <w:lang w:val="en-AU"/>
        </w:rPr>
        <w:t>be</w:t>
      </w:r>
      <w:r w:rsidRPr="00EE4F71">
        <w:rPr>
          <w:spacing w:val="-7"/>
          <w:lang w:val="en-AU"/>
        </w:rPr>
        <w:t xml:space="preserve"> </w:t>
      </w:r>
      <w:r w:rsidRPr="00EE4F71">
        <w:rPr>
          <w:lang w:val="en-AU"/>
        </w:rPr>
        <w:t>included</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future</w:t>
      </w:r>
      <w:r w:rsidRPr="00EE4F71">
        <w:rPr>
          <w:spacing w:val="37"/>
          <w:w w:val="99"/>
          <w:lang w:val="en-AU"/>
        </w:rPr>
        <w:t xml:space="preserve"> </w:t>
      </w:r>
      <w:r w:rsidRPr="00EE4F71">
        <w:rPr>
          <w:lang w:val="en-AU"/>
        </w:rPr>
        <w:t>updates</w:t>
      </w:r>
      <w:r w:rsidRPr="00EE4F71">
        <w:rPr>
          <w:spacing w:val="-5"/>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Digital</w:t>
      </w:r>
      <w:r w:rsidRPr="00EE4F71">
        <w:rPr>
          <w:spacing w:val="-5"/>
          <w:lang w:val="en-AU"/>
        </w:rPr>
        <w:t xml:space="preserve"> </w:t>
      </w:r>
      <w:r w:rsidRPr="00EE4F71">
        <w:rPr>
          <w:lang w:val="en-AU"/>
        </w:rPr>
        <w:t>Plan.</w:t>
      </w:r>
      <w:r w:rsidRPr="00EE4F71">
        <w:rPr>
          <w:rFonts w:ascii="Arial" w:eastAsia="Arial" w:hAnsi="Arial" w:cs="Arial"/>
          <w:position w:val="7"/>
          <w:sz w:val="14"/>
          <w:szCs w:val="14"/>
          <w:lang w:val="en-AU"/>
        </w:rPr>
        <w:t>3</w:t>
      </w:r>
    </w:p>
    <w:p w14:paraId="29CF7DB2" w14:textId="77777777" w:rsidR="009159D4" w:rsidRPr="00EE4F71" w:rsidRDefault="009159D4">
      <w:pPr>
        <w:spacing w:before="10"/>
        <w:rPr>
          <w:rFonts w:ascii="Arial" w:eastAsia="Arial" w:hAnsi="Arial" w:cs="Arial"/>
          <w:sz w:val="10"/>
          <w:szCs w:val="10"/>
          <w:lang w:val="en-AU"/>
        </w:rPr>
      </w:pPr>
    </w:p>
    <w:p w14:paraId="29CF7DB3" w14:textId="77777777" w:rsidR="009159D4" w:rsidRPr="00EE4F71" w:rsidRDefault="00137999">
      <w:pPr>
        <w:spacing w:line="200" w:lineRule="atLeast"/>
        <w:ind w:left="115"/>
        <w:rPr>
          <w:rFonts w:ascii="Arial" w:eastAsia="Arial" w:hAnsi="Arial" w:cs="Arial"/>
          <w:sz w:val="20"/>
          <w:szCs w:val="20"/>
          <w:lang w:val="en-AU"/>
        </w:rPr>
      </w:pPr>
      <w:r>
        <w:rPr>
          <w:rFonts w:ascii="Arial" w:eastAsia="Arial" w:hAnsi="Arial" w:cs="Arial"/>
          <w:sz w:val="20"/>
          <w:szCs w:val="20"/>
          <w:lang w:val="en-AU"/>
        </w:rPr>
      </w:r>
      <w:r>
        <w:rPr>
          <w:rFonts w:ascii="Arial" w:eastAsia="Arial" w:hAnsi="Arial" w:cs="Arial"/>
          <w:sz w:val="20"/>
          <w:szCs w:val="20"/>
          <w:lang w:val="en-AU"/>
        </w:rPr>
        <w:pict w14:anchorId="29CF92AA">
          <v:shape id="_x0000_s7859" type="#_x0000_t202" style="width:495.6pt;height:230.6pt;mso-left-percent:-10001;mso-top-percent:-10001;mso-position-horizontal:absolute;mso-position-horizontal-relative:char;mso-position-vertical:absolute;mso-position-vertical-relative:line;mso-left-percent:-10001;mso-top-percent:-10001" filled="f" strokeweight=".20464mm">
            <v:textbox inset="0,0,0,0">
              <w:txbxContent>
                <w:p w14:paraId="29CF9630" w14:textId="77777777" w:rsidR="009159D4" w:rsidRDefault="00B43467">
                  <w:pPr>
                    <w:spacing w:before="119"/>
                    <w:ind w:left="102"/>
                    <w:rPr>
                      <w:rFonts w:ascii="Calibri" w:eastAsia="Calibri" w:hAnsi="Calibri" w:cs="Calibri"/>
                    </w:rPr>
                  </w:pPr>
                  <w:r>
                    <w:rPr>
                      <w:rFonts w:ascii="Calibri"/>
                      <w:b/>
                      <w:i/>
                    </w:rPr>
                    <w:t>Supply</w:t>
                  </w:r>
                </w:p>
                <w:p w14:paraId="29CF9631" w14:textId="77777777" w:rsidR="009159D4" w:rsidRDefault="00B43467">
                  <w:pPr>
                    <w:spacing w:before="120"/>
                    <w:ind w:left="102" w:right="258"/>
                    <w:rPr>
                      <w:rFonts w:ascii="Calibri" w:eastAsia="Calibri" w:hAnsi="Calibri" w:cs="Calibri"/>
                    </w:rPr>
                  </w:pPr>
                  <w:r>
                    <w:rPr>
                      <w:rFonts w:ascii="Calibri"/>
                      <w:u w:val="single" w:color="000000"/>
                    </w:rPr>
                    <w:t>For</w:t>
                  </w:r>
                  <w:r>
                    <w:rPr>
                      <w:rFonts w:ascii="Calibri"/>
                      <w:spacing w:val="-7"/>
                      <w:u w:val="single" w:color="000000"/>
                    </w:rPr>
                    <w:t xml:space="preserve"> </w:t>
                  </w:r>
                  <w:r>
                    <w:rPr>
                      <w:rFonts w:ascii="Calibri"/>
                      <w:u w:val="single" w:color="000000"/>
                    </w:rPr>
                    <w:t>both</w:t>
                  </w:r>
                  <w:r>
                    <w:rPr>
                      <w:rFonts w:ascii="Calibri"/>
                      <w:spacing w:val="-7"/>
                      <w:u w:val="single" w:color="000000"/>
                    </w:rPr>
                    <w:t xml:space="preserve"> </w:t>
                  </w:r>
                  <w:r>
                    <w:rPr>
                      <w:rFonts w:ascii="Calibri"/>
                      <w:u w:val="single" w:color="000000"/>
                    </w:rPr>
                    <w:t>businesses</w:t>
                  </w:r>
                  <w:r>
                    <w:rPr>
                      <w:rFonts w:ascii="Calibri"/>
                      <w:spacing w:val="-6"/>
                      <w:u w:val="single" w:color="000000"/>
                    </w:rPr>
                    <w:t xml:space="preserve"> </w:t>
                  </w:r>
                  <w:r>
                    <w:rPr>
                      <w:rFonts w:ascii="Calibri"/>
                      <w:u w:val="single" w:color="000000"/>
                    </w:rPr>
                    <w:t>and</w:t>
                  </w:r>
                  <w:r>
                    <w:rPr>
                      <w:rFonts w:ascii="Calibri"/>
                      <w:spacing w:val="-7"/>
                      <w:u w:val="single" w:color="000000"/>
                    </w:rPr>
                    <w:t xml:space="preserve"> </w:t>
                  </w:r>
                  <w:r>
                    <w:rPr>
                      <w:rFonts w:ascii="Calibri"/>
                      <w:u w:val="single" w:color="000000"/>
                    </w:rPr>
                    <w:t>households</w:t>
                  </w:r>
                  <w:r>
                    <w:rPr>
                      <w:rFonts w:ascii="Calibri"/>
                      <w:spacing w:val="-6"/>
                      <w:u w:val="single" w:color="000000"/>
                    </w:rPr>
                    <w:t xml:space="preserve"> </w:t>
                  </w:r>
                  <w:r>
                    <w:rPr>
                      <w:rFonts w:ascii="Calibri"/>
                    </w:rPr>
                    <w:t>(same</w:t>
                  </w:r>
                  <w:r>
                    <w:rPr>
                      <w:rFonts w:ascii="Calibri"/>
                      <w:spacing w:val="-6"/>
                    </w:rPr>
                    <w:t xml:space="preserve"> </w:t>
                  </w:r>
                  <w:r>
                    <w:rPr>
                      <w:rFonts w:ascii="Calibri"/>
                    </w:rPr>
                    <w:t>supply</w:t>
                  </w:r>
                  <w:r>
                    <w:rPr>
                      <w:rFonts w:ascii="Calibri"/>
                      <w:spacing w:val="-5"/>
                    </w:rPr>
                    <w:t xml:space="preserve"> </w:t>
                  </w:r>
                  <w:r>
                    <w:rPr>
                      <w:rFonts w:ascii="Calibri"/>
                    </w:rPr>
                    <w:t>ratings</w:t>
                  </w:r>
                  <w:r>
                    <w:rPr>
                      <w:rFonts w:ascii="Calibri"/>
                      <w:spacing w:val="-6"/>
                    </w:rPr>
                    <w:t xml:space="preserve"> </w:t>
                  </w:r>
                  <w:r>
                    <w:rPr>
                      <w:rFonts w:ascii="Calibri"/>
                    </w:rPr>
                    <w:t>as</w:t>
                  </w:r>
                  <w:r>
                    <w:rPr>
                      <w:rFonts w:ascii="Calibri"/>
                      <w:spacing w:val="-5"/>
                    </w:rPr>
                    <w:t xml:space="preserve"> </w:t>
                  </w:r>
                  <w:r>
                    <w:rPr>
                      <w:rFonts w:ascii="Calibri"/>
                    </w:rPr>
                    <w:t>access</w:t>
                  </w:r>
                  <w:r>
                    <w:rPr>
                      <w:rFonts w:ascii="Calibri"/>
                      <w:spacing w:val="-6"/>
                    </w:rPr>
                    <w:t xml:space="preserve"> </w:t>
                  </w:r>
                  <w:r>
                    <w:rPr>
                      <w:rFonts w:ascii="Calibri"/>
                    </w:rPr>
                    <w:t>to</w:t>
                  </w:r>
                  <w:r>
                    <w:rPr>
                      <w:rFonts w:ascii="Calibri"/>
                      <w:spacing w:val="-5"/>
                    </w:rPr>
                    <w:t xml:space="preserve"> </w:t>
                  </w:r>
                  <w:r>
                    <w:rPr>
                      <w:rFonts w:ascii="Calibri"/>
                    </w:rPr>
                    <w:t>mobile</w:t>
                  </w:r>
                  <w:r>
                    <w:rPr>
                      <w:rFonts w:ascii="Calibri"/>
                      <w:spacing w:val="-6"/>
                    </w:rPr>
                    <w:t xml:space="preserve"> </w:t>
                  </w:r>
                  <w:r>
                    <w:rPr>
                      <w:rFonts w:ascii="Calibri"/>
                    </w:rPr>
                    <w:t>services</w:t>
                  </w:r>
                  <w:r>
                    <w:rPr>
                      <w:rFonts w:ascii="Calibri"/>
                      <w:spacing w:val="-5"/>
                    </w:rPr>
                    <w:t xml:space="preserve"> </w:t>
                  </w:r>
                  <w:r>
                    <w:rPr>
                      <w:rFonts w:ascii="Calibri"/>
                    </w:rPr>
                    <w:t>is</w:t>
                  </w:r>
                  <w:r>
                    <w:rPr>
                      <w:rFonts w:ascii="Calibri"/>
                      <w:spacing w:val="-6"/>
                    </w:rPr>
                    <w:t xml:space="preserve"> </w:t>
                  </w:r>
                  <w:r>
                    <w:rPr>
                      <w:rFonts w:ascii="Calibri"/>
                    </w:rPr>
                    <w:t>very</w:t>
                  </w:r>
                  <w:r>
                    <w:rPr>
                      <w:rFonts w:ascii="Calibri"/>
                      <w:spacing w:val="-5"/>
                    </w:rPr>
                    <w:t xml:space="preserve"> </w:t>
                  </w:r>
                  <w:r>
                    <w:rPr>
                      <w:rFonts w:ascii="Calibri"/>
                    </w:rPr>
                    <w:t>important</w:t>
                  </w:r>
                  <w:r>
                    <w:rPr>
                      <w:rFonts w:ascii="Calibri"/>
                      <w:spacing w:val="-6"/>
                    </w:rPr>
                    <w:t xml:space="preserve"> </w:t>
                  </w:r>
                  <w:r>
                    <w:rPr>
                      <w:rFonts w:ascii="Calibri"/>
                    </w:rPr>
                    <w:t>for</w:t>
                  </w:r>
                  <w:r>
                    <w:rPr>
                      <w:rFonts w:ascii="Calibri"/>
                      <w:spacing w:val="23"/>
                      <w:w w:val="99"/>
                    </w:rPr>
                    <w:t xml:space="preserve"> </w:t>
                  </w:r>
                  <w:r>
                    <w:rPr>
                      <w:rFonts w:ascii="Calibri"/>
                    </w:rPr>
                    <w:t>both</w:t>
                  </w:r>
                  <w:r>
                    <w:rPr>
                      <w:rFonts w:ascii="Calibri"/>
                      <w:spacing w:val="-8"/>
                    </w:rPr>
                    <w:t xml:space="preserve"> </w:t>
                  </w:r>
                  <w:r>
                    <w:rPr>
                      <w:rFonts w:ascii="Calibri"/>
                    </w:rPr>
                    <w:t>businesses</w:t>
                  </w:r>
                  <w:r>
                    <w:rPr>
                      <w:rFonts w:ascii="Calibri"/>
                      <w:spacing w:val="-8"/>
                    </w:rPr>
                    <w:t xml:space="preserve"> </w:t>
                  </w:r>
                  <w:r>
                    <w:rPr>
                      <w:rFonts w:ascii="Calibri"/>
                    </w:rPr>
                    <w:t>and</w:t>
                  </w:r>
                  <w:r>
                    <w:rPr>
                      <w:rFonts w:ascii="Calibri"/>
                      <w:spacing w:val="-8"/>
                    </w:rPr>
                    <w:t xml:space="preserve"> </w:t>
                  </w:r>
                  <w:r>
                    <w:rPr>
                      <w:rFonts w:ascii="Calibri"/>
                    </w:rPr>
                    <w:t>households</w:t>
                  </w:r>
                  <w:r>
                    <w:rPr>
                      <w:rFonts w:ascii="Calibri"/>
                      <w:spacing w:val="-8"/>
                    </w:rPr>
                    <w:t xml:space="preserve"> </w:t>
                  </w:r>
                  <w:r>
                    <w:rPr>
                      <w:rFonts w:ascii="Calibri"/>
                    </w:rPr>
                    <w:t>and</w:t>
                  </w:r>
                  <w:r>
                    <w:rPr>
                      <w:rFonts w:ascii="Calibri"/>
                      <w:spacing w:val="-7"/>
                    </w:rPr>
                    <w:t xml:space="preserve"> </w:t>
                  </w:r>
                  <w:r>
                    <w:rPr>
                      <w:rFonts w:ascii="Calibri"/>
                    </w:rPr>
                    <w:t>they</w:t>
                  </w:r>
                  <w:r>
                    <w:rPr>
                      <w:rFonts w:ascii="Calibri"/>
                      <w:spacing w:val="-8"/>
                    </w:rPr>
                    <w:t xml:space="preserve"> </w:t>
                  </w:r>
                  <w:r>
                    <w:rPr>
                      <w:rFonts w:ascii="Calibri"/>
                    </w:rPr>
                    <w:t>have</w:t>
                  </w:r>
                  <w:r>
                    <w:rPr>
                      <w:rFonts w:ascii="Calibri"/>
                      <w:spacing w:val="-8"/>
                    </w:rPr>
                    <w:t xml:space="preserve"> </w:t>
                  </w:r>
                  <w:r>
                    <w:rPr>
                      <w:rFonts w:ascii="Calibri"/>
                    </w:rPr>
                    <w:t>similar</w:t>
                  </w:r>
                  <w:r>
                    <w:rPr>
                      <w:rFonts w:ascii="Calibri"/>
                      <w:spacing w:val="-7"/>
                    </w:rPr>
                    <w:t xml:space="preserve"> </w:t>
                  </w:r>
                  <w:r>
                    <w:rPr>
                      <w:rFonts w:ascii="Calibri"/>
                    </w:rPr>
                    <w:t>mobile</w:t>
                  </w:r>
                  <w:r>
                    <w:rPr>
                      <w:rFonts w:ascii="Calibri"/>
                      <w:spacing w:val="-8"/>
                    </w:rPr>
                    <w:t xml:space="preserve"> </w:t>
                  </w:r>
                  <w:r>
                    <w:rPr>
                      <w:rFonts w:ascii="Calibri"/>
                    </w:rPr>
                    <w:t>service</w:t>
                  </w:r>
                  <w:r>
                    <w:rPr>
                      <w:rFonts w:ascii="Calibri"/>
                      <w:spacing w:val="-7"/>
                    </w:rPr>
                    <w:t xml:space="preserve"> </w:t>
                  </w:r>
                  <w:r>
                    <w:rPr>
                      <w:rFonts w:ascii="Calibri"/>
                    </w:rPr>
                    <w:t>performance</w:t>
                  </w:r>
                  <w:r>
                    <w:rPr>
                      <w:rFonts w:ascii="Calibri"/>
                      <w:spacing w:val="-7"/>
                    </w:rPr>
                    <w:t xml:space="preserve"> </w:t>
                  </w:r>
                  <w:r>
                    <w:rPr>
                      <w:rFonts w:ascii="Calibri"/>
                    </w:rPr>
                    <w:t>needs):</w:t>
                  </w:r>
                </w:p>
                <w:p w14:paraId="29CF9632" w14:textId="77777777" w:rsidR="009159D4" w:rsidRDefault="00B43467">
                  <w:pPr>
                    <w:spacing w:before="119"/>
                    <w:ind w:left="102"/>
                    <w:rPr>
                      <w:rFonts w:ascii="Calibri" w:eastAsia="Calibri" w:hAnsi="Calibri" w:cs="Calibri"/>
                    </w:rPr>
                  </w:pPr>
                  <w:r>
                    <w:rPr>
                      <w:rFonts w:ascii="Calibri"/>
                      <w:spacing w:val="-1"/>
                    </w:rPr>
                    <w:t>Rated</w:t>
                  </w:r>
                  <w:r>
                    <w:rPr>
                      <w:rFonts w:ascii="Calibri"/>
                      <w:spacing w:val="-8"/>
                    </w:rPr>
                    <w:t xml:space="preserve"> </w:t>
                  </w:r>
                  <w:r>
                    <w:rPr>
                      <w:rFonts w:ascii="Calibri"/>
                      <w:b/>
                      <w:spacing w:val="-1"/>
                    </w:rPr>
                    <w:t>High</w:t>
                  </w:r>
                  <w:r>
                    <w:rPr>
                      <w:rFonts w:ascii="Calibri"/>
                      <w:b/>
                      <w:spacing w:val="-9"/>
                    </w:rPr>
                    <w:t xml:space="preserve"> </w:t>
                  </w:r>
                  <w:r>
                    <w:rPr>
                      <w:rFonts w:ascii="Calibri"/>
                      <w:spacing w:val="-1"/>
                    </w:rPr>
                    <w:t>where:</w:t>
                  </w:r>
                </w:p>
                <w:p w14:paraId="29CF9633" w14:textId="77777777" w:rsidR="009159D4" w:rsidRDefault="00B43467">
                  <w:pPr>
                    <w:numPr>
                      <w:ilvl w:val="0"/>
                      <w:numId w:val="10"/>
                    </w:numPr>
                    <w:tabs>
                      <w:tab w:val="left" w:pos="463"/>
                    </w:tabs>
                    <w:spacing w:before="120" w:line="342" w:lineRule="auto"/>
                    <w:ind w:right="5919" w:firstLine="0"/>
                    <w:rPr>
                      <w:rFonts w:ascii="Calibri" w:eastAsia="Calibri" w:hAnsi="Calibri" w:cs="Calibri"/>
                    </w:rPr>
                  </w:pPr>
                  <w:r>
                    <w:rPr>
                      <w:rFonts w:ascii="Calibri"/>
                    </w:rPr>
                    <w:t>Two</w:t>
                  </w:r>
                  <w:r>
                    <w:rPr>
                      <w:rFonts w:ascii="Calibri"/>
                      <w:spacing w:val="-6"/>
                    </w:rPr>
                    <w:t xml:space="preserve"> </w:t>
                  </w:r>
                  <w:r>
                    <w:rPr>
                      <w:rFonts w:ascii="Calibri"/>
                    </w:rPr>
                    <w:t>or</w:t>
                  </w:r>
                  <w:r>
                    <w:rPr>
                      <w:rFonts w:ascii="Calibri"/>
                      <w:spacing w:val="-5"/>
                    </w:rPr>
                    <w:t xml:space="preserve"> </w:t>
                  </w:r>
                  <w:r>
                    <w:rPr>
                      <w:rFonts w:ascii="Calibri"/>
                    </w:rPr>
                    <w:t>more</w:t>
                  </w:r>
                  <w:r>
                    <w:rPr>
                      <w:rFonts w:ascii="Calibri"/>
                      <w:spacing w:val="-6"/>
                    </w:rPr>
                    <w:t xml:space="preserve"> </w:t>
                  </w:r>
                  <w:r>
                    <w:rPr>
                      <w:rFonts w:ascii="Calibri"/>
                    </w:rPr>
                    <w:t>4G</w:t>
                  </w:r>
                  <w:r>
                    <w:rPr>
                      <w:rFonts w:ascii="Calibri"/>
                      <w:spacing w:val="-5"/>
                    </w:rPr>
                    <w:t xml:space="preserve"> </w:t>
                  </w:r>
                  <w:r>
                    <w:rPr>
                      <w:rFonts w:ascii="Calibri"/>
                    </w:rPr>
                    <w:t>networks</w:t>
                  </w:r>
                  <w:r>
                    <w:rPr>
                      <w:rFonts w:ascii="Calibri"/>
                      <w:spacing w:val="-5"/>
                    </w:rPr>
                    <w:t xml:space="preserve"> </w:t>
                  </w:r>
                  <w:r>
                    <w:rPr>
                      <w:rFonts w:ascii="Calibri"/>
                    </w:rPr>
                    <w:t>are</w:t>
                  </w:r>
                  <w:r>
                    <w:rPr>
                      <w:rFonts w:ascii="Calibri"/>
                      <w:spacing w:val="-6"/>
                    </w:rPr>
                    <w:t xml:space="preserve"> </w:t>
                  </w:r>
                  <w:r>
                    <w:rPr>
                      <w:rFonts w:ascii="Calibri"/>
                    </w:rPr>
                    <w:t>available</w:t>
                  </w:r>
                  <w:r>
                    <w:rPr>
                      <w:rFonts w:ascii="Calibri"/>
                      <w:w w:val="99"/>
                    </w:rPr>
                    <w:t xml:space="preserve"> </w:t>
                  </w:r>
                  <w:r>
                    <w:rPr>
                      <w:rFonts w:ascii="Calibri"/>
                      <w:spacing w:val="-1"/>
                    </w:rPr>
                    <w:t>Rated</w:t>
                  </w:r>
                  <w:r>
                    <w:rPr>
                      <w:rFonts w:ascii="Calibri"/>
                      <w:spacing w:val="-10"/>
                    </w:rPr>
                    <w:t xml:space="preserve"> </w:t>
                  </w:r>
                  <w:r>
                    <w:rPr>
                      <w:rFonts w:ascii="Calibri"/>
                      <w:b/>
                    </w:rPr>
                    <w:t>Medium</w:t>
                  </w:r>
                  <w:r>
                    <w:rPr>
                      <w:rFonts w:ascii="Calibri"/>
                      <w:b/>
                      <w:spacing w:val="-11"/>
                    </w:rPr>
                    <w:t xml:space="preserve"> </w:t>
                  </w:r>
                  <w:r>
                    <w:rPr>
                      <w:rFonts w:ascii="Calibri"/>
                      <w:spacing w:val="-1"/>
                    </w:rPr>
                    <w:t>where:</w:t>
                  </w:r>
                </w:p>
                <w:p w14:paraId="29CF9634" w14:textId="77777777" w:rsidR="009159D4" w:rsidRDefault="00B43467">
                  <w:pPr>
                    <w:numPr>
                      <w:ilvl w:val="0"/>
                      <w:numId w:val="10"/>
                    </w:numPr>
                    <w:tabs>
                      <w:tab w:val="left" w:pos="463"/>
                    </w:tabs>
                    <w:spacing w:before="4" w:line="342" w:lineRule="auto"/>
                    <w:ind w:right="6509" w:firstLine="0"/>
                    <w:rPr>
                      <w:rFonts w:ascii="Calibri" w:eastAsia="Calibri" w:hAnsi="Calibri" w:cs="Calibri"/>
                    </w:rPr>
                  </w:pPr>
                  <w:r>
                    <w:rPr>
                      <w:rFonts w:ascii="Calibri"/>
                    </w:rPr>
                    <w:t>Only</w:t>
                  </w:r>
                  <w:r>
                    <w:rPr>
                      <w:rFonts w:ascii="Calibri"/>
                      <w:spacing w:val="-6"/>
                    </w:rPr>
                    <w:t xml:space="preserve"> </w:t>
                  </w:r>
                  <w:r>
                    <w:rPr>
                      <w:rFonts w:ascii="Calibri"/>
                    </w:rPr>
                    <w:t>one</w:t>
                  </w:r>
                  <w:r>
                    <w:rPr>
                      <w:rFonts w:ascii="Calibri"/>
                      <w:spacing w:val="-4"/>
                    </w:rPr>
                    <w:t xml:space="preserve"> </w:t>
                  </w:r>
                  <w:r>
                    <w:rPr>
                      <w:rFonts w:ascii="Calibri"/>
                    </w:rPr>
                    <w:t>4G</w:t>
                  </w:r>
                  <w:r>
                    <w:rPr>
                      <w:rFonts w:ascii="Calibri"/>
                      <w:spacing w:val="-6"/>
                    </w:rPr>
                    <w:t xml:space="preserve"> </w:t>
                  </w:r>
                  <w:r>
                    <w:rPr>
                      <w:rFonts w:ascii="Calibri"/>
                    </w:rPr>
                    <w:t>network</w:t>
                  </w:r>
                  <w:r>
                    <w:rPr>
                      <w:rFonts w:ascii="Calibri"/>
                      <w:spacing w:val="-5"/>
                    </w:rPr>
                    <w:t xml:space="preserve"> </w:t>
                  </w:r>
                  <w:r>
                    <w:rPr>
                      <w:rFonts w:ascii="Calibri"/>
                    </w:rPr>
                    <w:t>is</w:t>
                  </w:r>
                  <w:r>
                    <w:rPr>
                      <w:rFonts w:ascii="Calibri"/>
                      <w:spacing w:val="-4"/>
                    </w:rPr>
                    <w:t xml:space="preserve"> </w:t>
                  </w:r>
                  <w:r>
                    <w:rPr>
                      <w:rFonts w:ascii="Calibri"/>
                    </w:rPr>
                    <w:t>available</w:t>
                  </w:r>
                  <w:r>
                    <w:rPr>
                      <w:rFonts w:ascii="Calibri"/>
                      <w:w w:val="99"/>
                    </w:rPr>
                    <w:t xml:space="preserve"> </w:t>
                  </w:r>
                  <w:r>
                    <w:rPr>
                      <w:rFonts w:ascii="Calibri"/>
                      <w:spacing w:val="-1"/>
                    </w:rPr>
                    <w:t>Rated</w:t>
                  </w:r>
                  <w:r>
                    <w:rPr>
                      <w:rFonts w:ascii="Calibri"/>
                      <w:spacing w:val="-8"/>
                    </w:rPr>
                    <w:t xml:space="preserve"> </w:t>
                  </w:r>
                  <w:r>
                    <w:rPr>
                      <w:rFonts w:ascii="Calibri"/>
                      <w:b/>
                      <w:spacing w:val="-1"/>
                    </w:rPr>
                    <w:t>Low</w:t>
                  </w:r>
                  <w:r>
                    <w:rPr>
                      <w:rFonts w:ascii="Calibri"/>
                      <w:b/>
                      <w:spacing w:val="-8"/>
                    </w:rPr>
                    <w:t xml:space="preserve"> </w:t>
                  </w:r>
                  <w:r>
                    <w:rPr>
                      <w:rFonts w:ascii="Calibri"/>
                      <w:spacing w:val="-1"/>
                    </w:rPr>
                    <w:t>where:</w:t>
                  </w:r>
                </w:p>
                <w:p w14:paraId="29CF9635" w14:textId="77777777" w:rsidR="009159D4" w:rsidRDefault="00B43467">
                  <w:pPr>
                    <w:numPr>
                      <w:ilvl w:val="0"/>
                      <w:numId w:val="10"/>
                    </w:numPr>
                    <w:tabs>
                      <w:tab w:val="left" w:pos="463"/>
                    </w:tabs>
                    <w:spacing w:before="4"/>
                    <w:ind w:left="462"/>
                    <w:rPr>
                      <w:rFonts w:ascii="Calibri" w:eastAsia="Calibri" w:hAnsi="Calibri" w:cs="Calibri"/>
                    </w:rPr>
                  </w:pPr>
                  <w:r>
                    <w:rPr>
                      <w:rFonts w:ascii="Calibri"/>
                      <w:spacing w:val="-1"/>
                    </w:rPr>
                    <w:t>There</w:t>
                  </w:r>
                  <w:r>
                    <w:rPr>
                      <w:rFonts w:ascii="Calibri"/>
                      <w:spacing w:val="-5"/>
                    </w:rPr>
                    <w:t xml:space="preserve"> </w:t>
                  </w:r>
                  <w:r>
                    <w:rPr>
                      <w:rFonts w:ascii="Calibri"/>
                      <w:spacing w:val="-1"/>
                    </w:rPr>
                    <w:t>is</w:t>
                  </w:r>
                  <w:r>
                    <w:rPr>
                      <w:rFonts w:ascii="Calibri"/>
                      <w:spacing w:val="-6"/>
                    </w:rPr>
                    <w:t xml:space="preserve"> </w:t>
                  </w:r>
                  <w:r>
                    <w:rPr>
                      <w:rFonts w:ascii="Calibri"/>
                      <w:spacing w:val="-1"/>
                    </w:rPr>
                    <w:t>no</w:t>
                  </w:r>
                  <w:r>
                    <w:rPr>
                      <w:rFonts w:ascii="Calibri"/>
                      <w:spacing w:val="-5"/>
                    </w:rPr>
                    <w:t xml:space="preserve"> </w:t>
                  </w:r>
                  <w:r>
                    <w:rPr>
                      <w:rFonts w:ascii="Calibri"/>
                      <w:spacing w:val="-1"/>
                    </w:rPr>
                    <w:t>coverage</w:t>
                  </w:r>
                  <w:r>
                    <w:rPr>
                      <w:rFonts w:ascii="Calibri"/>
                      <w:spacing w:val="-6"/>
                    </w:rPr>
                    <w:t xml:space="preserve"> </w:t>
                  </w:r>
                  <w:r>
                    <w:rPr>
                      <w:rFonts w:ascii="Calibri"/>
                      <w:spacing w:val="-1"/>
                    </w:rPr>
                    <w:t>by</w:t>
                  </w:r>
                  <w:r>
                    <w:rPr>
                      <w:rFonts w:ascii="Calibri"/>
                      <w:spacing w:val="-6"/>
                    </w:rPr>
                    <w:t xml:space="preserve"> </w:t>
                  </w:r>
                  <w:r>
                    <w:rPr>
                      <w:rFonts w:ascii="Calibri"/>
                    </w:rPr>
                    <w:t>any</w:t>
                  </w:r>
                  <w:r>
                    <w:rPr>
                      <w:rFonts w:ascii="Calibri"/>
                      <w:spacing w:val="-6"/>
                    </w:rPr>
                    <w:t xml:space="preserve"> </w:t>
                  </w:r>
                  <w:r>
                    <w:rPr>
                      <w:rFonts w:ascii="Calibri"/>
                      <w:spacing w:val="-1"/>
                    </w:rPr>
                    <w:t>mobile</w:t>
                  </w:r>
                  <w:r>
                    <w:rPr>
                      <w:rFonts w:ascii="Calibri"/>
                      <w:spacing w:val="-6"/>
                    </w:rPr>
                    <w:t xml:space="preserve"> </w:t>
                  </w:r>
                  <w:r>
                    <w:rPr>
                      <w:rFonts w:ascii="Calibri"/>
                      <w:spacing w:val="-1"/>
                    </w:rPr>
                    <w:t>network,</w:t>
                  </w:r>
                  <w:r>
                    <w:rPr>
                      <w:rFonts w:ascii="Calibri"/>
                      <w:spacing w:val="-6"/>
                    </w:rPr>
                    <w:t xml:space="preserve"> </w:t>
                  </w:r>
                  <w:r>
                    <w:rPr>
                      <w:rFonts w:ascii="Calibri"/>
                      <w:spacing w:val="-1"/>
                    </w:rPr>
                    <w:t>OR</w:t>
                  </w:r>
                </w:p>
                <w:p w14:paraId="29CF9636" w14:textId="77777777" w:rsidR="009159D4" w:rsidRDefault="00B43467">
                  <w:pPr>
                    <w:numPr>
                      <w:ilvl w:val="0"/>
                      <w:numId w:val="10"/>
                    </w:numPr>
                    <w:tabs>
                      <w:tab w:val="left" w:pos="463"/>
                    </w:tabs>
                    <w:ind w:left="462"/>
                    <w:rPr>
                      <w:rFonts w:ascii="Calibri" w:eastAsia="Calibri" w:hAnsi="Calibri" w:cs="Calibri"/>
                    </w:rPr>
                  </w:pPr>
                  <w:r>
                    <w:rPr>
                      <w:rFonts w:ascii="Calibri"/>
                    </w:rPr>
                    <w:t>The</w:t>
                  </w:r>
                  <w:r>
                    <w:rPr>
                      <w:rFonts w:ascii="Calibri"/>
                      <w:spacing w:val="-7"/>
                    </w:rPr>
                    <w:t xml:space="preserve"> </w:t>
                  </w:r>
                  <w:r>
                    <w:rPr>
                      <w:rFonts w:ascii="Calibri"/>
                    </w:rPr>
                    <w:t>only</w:t>
                  </w:r>
                  <w:r>
                    <w:rPr>
                      <w:rFonts w:ascii="Calibri"/>
                      <w:spacing w:val="-6"/>
                    </w:rPr>
                    <w:t xml:space="preserve"> </w:t>
                  </w:r>
                  <w:r>
                    <w:rPr>
                      <w:rFonts w:ascii="Calibri"/>
                    </w:rPr>
                    <w:t>coverage</w:t>
                  </w:r>
                  <w:r>
                    <w:rPr>
                      <w:rFonts w:ascii="Calibri"/>
                      <w:spacing w:val="-7"/>
                    </w:rPr>
                    <w:t xml:space="preserve"> </w:t>
                  </w:r>
                  <w:r>
                    <w:rPr>
                      <w:rFonts w:ascii="Calibri"/>
                    </w:rPr>
                    <w:t>available</w:t>
                  </w:r>
                  <w:r>
                    <w:rPr>
                      <w:rFonts w:ascii="Calibri"/>
                      <w:spacing w:val="-6"/>
                    </w:rPr>
                    <w:t xml:space="preserve"> </w:t>
                  </w:r>
                  <w:r>
                    <w:rPr>
                      <w:rFonts w:ascii="Calibri"/>
                    </w:rPr>
                    <w:t>is</w:t>
                  </w:r>
                  <w:r>
                    <w:rPr>
                      <w:rFonts w:ascii="Calibri"/>
                      <w:spacing w:val="-7"/>
                    </w:rPr>
                    <w:t xml:space="preserve"> </w:t>
                  </w:r>
                  <w:r>
                    <w:rPr>
                      <w:rFonts w:ascii="Calibri"/>
                    </w:rPr>
                    <w:t>predominantly</w:t>
                  </w:r>
                  <w:r>
                    <w:rPr>
                      <w:rFonts w:ascii="Calibri"/>
                      <w:spacing w:val="-7"/>
                    </w:rPr>
                    <w:t xml:space="preserve"> </w:t>
                  </w:r>
                  <w:r>
                    <w:rPr>
                      <w:rFonts w:ascii="Calibri"/>
                    </w:rPr>
                    <w:t>3G</w:t>
                  </w:r>
                </w:p>
                <w:p w14:paraId="29CF9637" w14:textId="77777777" w:rsidR="009159D4" w:rsidRDefault="00B43467">
                  <w:pPr>
                    <w:spacing w:before="120"/>
                    <w:ind w:left="102"/>
                    <w:rPr>
                      <w:rFonts w:ascii="Calibri" w:eastAsia="Calibri" w:hAnsi="Calibri" w:cs="Calibri"/>
                    </w:rPr>
                  </w:pPr>
                  <w:r>
                    <w:rPr>
                      <w:rFonts w:ascii="Calibri"/>
                      <w:b/>
                      <w:i/>
                    </w:rPr>
                    <w:t>Demand</w:t>
                  </w:r>
                </w:p>
                <w:p w14:paraId="29CF9638" w14:textId="77777777" w:rsidR="009159D4" w:rsidRDefault="00B43467">
                  <w:pPr>
                    <w:numPr>
                      <w:ilvl w:val="0"/>
                      <w:numId w:val="10"/>
                    </w:numPr>
                    <w:tabs>
                      <w:tab w:val="left" w:pos="463"/>
                    </w:tabs>
                    <w:spacing w:before="120"/>
                    <w:ind w:left="462"/>
                    <w:rPr>
                      <w:rFonts w:ascii="Calibri" w:eastAsia="Calibri" w:hAnsi="Calibri" w:cs="Calibri"/>
                    </w:rPr>
                  </w:pPr>
                  <w:r>
                    <w:rPr>
                      <w:rFonts w:ascii="Calibri" w:eastAsia="Calibri" w:hAnsi="Calibri" w:cs="Calibri"/>
                      <w:spacing w:val="-1"/>
                    </w:rPr>
                    <w:t>Demand</w:t>
                  </w:r>
                  <w:r>
                    <w:rPr>
                      <w:rFonts w:ascii="Calibri" w:eastAsia="Calibri" w:hAnsi="Calibri" w:cs="Calibri"/>
                      <w:spacing w:val="-6"/>
                    </w:rPr>
                    <w:t xml:space="preserve"> </w:t>
                  </w:r>
                  <w:r>
                    <w:rPr>
                      <w:rFonts w:ascii="Calibri" w:eastAsia="Calibri" w:hAnsi="Calibri" w:cs="Calibri"/>
                      <w:spacing w:val="-1"/>
                    </w:rPr>
                    <w:t>is</w:t>
                  </w:r>
                  <w:r>
                    <w:rPr>
                      <w:rFonts w:ascii="Calibri" w:eastAsia="Calibri" w:hAnsi="Calibri" w:cs="Calibri"/>
                      <w:spacing w:val="-4"/>
                    </w:rPr>
                    <w:t xml:space="preserve"> </w:t>
                  </w:r>
                  <w:r>
                    <w:rPr>
                      <w:rFonts w:ascii="Calibri" w:eastAsia="Calibri" w:hAnsi="Calibri" w:cs="Calibri"/>
                      <w:spacing w:val="-1"/>
                    </w:rPr>
                    <w:t>rated</w:t>
                  </w:r>
                  <w:r>
                    <w:rPr>
                      <w:rFonts w:ascii="Calibri" w:eastAsia="Calibri" w:hAnsi="Calibri" w:cs="Calibri"/>
                      <w:spacing w:val="-5"/>
                    </w:rPr>
                    <w:t xml:space="preserve"> </w:t>
                  </w:r>
                  <w:r>
                    <w:rPr>
                      <w:rFonts w:ascii="Calibri" w:eastAsia="Calibri" w:hAnsi="Calibri" w:cs="Calibri"/>
                      <w:b/>
                      <w:bCs/>
                    </w:rPr>
                    <w:t>High</w:t>
                  </w:r>
                  <w:r>
                    <w:rPr>
                      <w:rFonts w:ascii="Calibri" w:eastAsia="Calibri" w:hAnsi="Calibri" w:cs="Calibri"/>
                      <w:b/>
                      <w:bCs/>
                      <w:spacing w:val="-5"/>
                    </w:rPr>
                    <w:t xml:space="preserve"> </w:t>
                  </w:r>
                  <w:r>
                    <w:rPr>
                      <w:rFonts w:ascii="Calibri" w:eastAsia="Calibri" w:hAnsi="Calibri" w:cs="Calibri"/>
                      <w:spacing w:val="-1"/>
                    </w:rPr>
                    <w:t>for</w:t>
                  </w:r>
                  <w:r>
                    <w:rPr>
                      <w:rFonts w:ascii="Calibri" w:eastAsia="Calibri" w:hAnsi="Calibri" w:cs="Calibri"/>
                      <w:spacing w:val="-5"/>
                    </w:rPr>
                    <w:t xml:space="preserve"> </w:t>
                  </w:r>
                  <w:r>
                    <w:rPr>
                      <w:rFonts w:ascii="Calibri" w:eastAsia="Calibri" w:hAnsi="Calibri" w:cs="Calibri"/>
                      <w:spacing w:val="-1"/>
                    </w:rPr>
                    <w:t>all</w:t>
                  </w:r>
                  <w:r>
                    <w:rPr>
                      <w:rFonts w:ascii="Calibri" w:eastAsia="Calibri" w:hAnsi="Calibri" w:cs="Calibri"/>
                      <w:spacing w:val="-6"/>
                    </w:rPr>
                    <w:t xml:space="preserve"> </w:t>
                  </w:r>
                  <w:r>
                    <w:rPr>
                      <w:rFonts w:ascii="Calibri" w:eastAsia="Calibri" w:hAnsi="Calibri" w:cs="Calibri"/>
                      <w:spacing w:val="-1"/>
                    </w:rPr>
                    <w:t>mobile</w:t>
                  </w:r>
                  <w:r>
                    <w:rPr>
                      <w:rFonts w:ascii="Calibri" w:eastAsia="Calibri" w:hAnsi="Calibri" w:cs="Calibri"/>
                      <w:spacing w:val="-4"/>
                    </w:rPr>
                    <w:t xml:space="preserve"> </w:t>
                  </w:r>
                  <w:r>
                    <w:rPr>
                      <w:rFonts w:ascii="Calibri" w:eastAsia="Calibri" w:hAnsi="Calibri" w:cs="Calibri"/>
                      <w:spacing w:val="-1"/>
                    </w:rPr>
                    <w:t>users</w:t>
                  </w:r>
                  <w:r>
                    <w:rPr>
                      <w:rFonts w:ascii="Calibri" w:eastAsia="Calibri" w:hAnsi="Calibri" w:cs="Calibri"/>
                      <w:spacing w:val="-5"/>
                    </w:rPr>
                    <w:t xml:space="preserve"> </w:t>
                  </w:r>
                  <w:r>
                    <w:rPr>
                      <w:rFonts w:ascii="Calibri" w:eastAsia="Calibri" w:hAnsi="Calibri" w:cs="Calibri"/>
                      <w:spacing w:val="-1"/>
                    </w:rPr>
                    <w:t>now</w:t>
                  </w:r>
                  <w:r>
                    <w:rPr>
                      <w:rFonts w:ascii="Calibri" w:eastAsia="Calibri" w:hAnsi="Calibri" w:cs="Calibri"/>
                      <w:spacing w:val="-6"/>
                    </w:rPr>
                    <w:t xml:space="preserve"> </w:t>
                  </w:r>
                  <w:r>
                    <w:rPr>
                      <w:rFonts w:ascii="Calibri" w:eastAsia="Calibri" w:hAnsi="Calibri" w:cs="Calibri"/>
                      <w:spacing w:val="-1"/>
                    </w:rPr>
                    <w:t>and</w:t>
                  </w:r>
                  <w:r>
                    <w:rPr>
                      <w:rFonts w:ascii="Calibri" w:eastAsia="Calibri" w:hAnsi="Calibri" w:cs="Calibri"/>
                      <w:spacing w:val="-5"/>
                    </w:rPr>
                    <w:t xml:space="preserve"> </w:t>
                  </w:r>
                  <w:r>
                    <w:rPr>
                      <w:rFonts w:ascii="Calibri" w:eastAsia="Calibri" w:hAnsi="Calibri" w:cs="Calibri"/>
                    </w:rPr>
                    <w:t>in</w:t>
                  </w:r>
                  <w:r>
                    <w:rPr>
                      <w:rFonts w:ascii="Calibri" w:eastAsia="Calibri" w:hAnsi="Calibri" w:cs="Calibri"/>
                      <w:spacing w:val="-6"/>
                    </w:rPr>
                    <w:t xml:space="preserve"> </w:t>
                  </w:r>
                  <w:r>
                    <w:rPr>
                      <w:rFonts w:ascii="Calibri" w:eastAsia="Calibri" w:hAnsi="Calibri" w:cs="Calibri"/>
                      <w:spacing w:val="-1"/>
                    </w:rPr>
                    <w:t>3‐5</w:t>
                  </w:r>
                  <w:r>
                    <w:rPr>
                      <w:rFonts w:ascii="Calibri" w:eastAsia="Calibri" w:hAnsi="Calibri" w:cs="Calibri"/>
                      <w:spacing w:val="-5"/>
                    </w:rPr>
                    <w:t xml:space="preserve"> </w:t>
                  </w:r>
                  <w:r>
                    <w:rPr>
                      <w:rFonts w:ascii="Calibri" w:eastAsia="Calibri" w:hAnsi="Calibri" w:cs="Calibri"/>
                      <w:spacing w:val="-1"/>
                    </w:rPr>
                    <w:t>years,</w:t>
                  </w:r>
                  <w:r>
                    <w:rPr>
                      <w:rFonts w:ascii="Calibri" w:eastAsia="Calibri" w:hAnsi="Calibri" w:cs="Calibri"/>
                      <w:spacing w:val="-6"/>
                    </w:rPr>
                    <w:t xml:space="preserve"> </w:t>
                  </w:r>
                  <w:r>
                    <w:rPr>
                      <w:rFonts w:ascii="Calibri" w:eastAsia="Calibri" w:hAnsi="Calibri" w:cs="Calibri"/>
                      <w:spacing w:val="-1"/>
                    </w:rPr>
                    <w:t>reflecting</w:t>
                  </w:r>
                  <w:r>
                    <w:rPr>
                      <w:rFonts w:ascii="Calibri" w:eastAsia="Calibri" w:hAnsi="Calibri" w:cs="Calibri"/>
                      <w:spacing w:val="-5"/>
                    </w:rPr>
                    <w:t xml:space="preserve"> </w:t>
                  </w:r>
                  <w:r>
                    <w:rPr>
                      <w:rFonts w:ascii="Calibri" w:eastAsia="Calibri" w:hAnsi="Calibri" w:cs="Calibri"/>
                      <w:spacing w:val="-1"/>
                    </w:rPr>
                    <w:t>mobile’s</w:t>
                  </w:r>
                  <w:r>
                    <w:rPr>
                      <w:rFonts w:ascii="Calibri" w:eastAsia="Calibri" w:hAnsi="Calibri" w:cs="Calibri"/>
                      <w:spacing w:val="-3"/>
                    </w:rPr>
                    <w:t xml:space="preserve"> </w:t>
                  </w:r>
                  <w:r>
                    <w:rPr>
                      <w:rFonts w:ascii="Calibri" w:eastAsia="Calibri" w:hAnsi="Calibri" w:cs="Calibri"/>
                    </w:rPr>
                    <w:t>importance</w:t>
                  </w:r>
                  <w:r>
                    <w:rPr>
                      <w:rFonts w:ascii="Calibri" w:eastAsia="Calibri" w:hAnsi="Calibri" w:cs="Calibri"/>
                      <w:spacing w:val="-6"/>
                    </w:rPr>
                    <w:t xml:space="preserve"> </w:t>
                  </w:r>
                  <w:r>
                    <w:rPr>
                      <w:rFonts w:ascii="Calibri" w:eastAsia="Calibri" w:hAnsi="Calibri" w:cs="Calibri"/>
                    </w:rPr>
                    <w:t>for</w:t>
                  </w:r>
                  <w:r>
                    <w:rPr>
                      <w:rFonts w:ascii="Calibri" w:eastAsia="Calibri" w:hAnsi="Calibri" w:cs="Calibri"/>
                      <w:spacing w:val="-6"/>
                    </w:rPr>
                    <w:t xml:space="preserve"> </w:t>
                  </w:r>
                  <w:r>
                    <w:rPr>
                      <w:rFonts w:ascii="Calibri" w:eastAsia="Calibri" w:hAnsi="Calibri" w:cs="Calibri"/>
                    </w:rPr>
                    <w:t>all.</w:t>
                  </w:r>
                </w:p>
              </w:txbxContent>
            </v:textbox>
          </v:shape>
        </w:pict>
      </w:r>
    </w:p>
    <w:p w14:paraId="29CF7DB4" w14:textId="77777777" w:rsidR="009159D4" w:rsidRPr="00EE4F71" w:rsidRDefault="009159D4">
      <w:pPr>
        <w:spacing w:before="4"/>
        <w:rPr>
          <w:rFonts w:ascii="Arial" w:eastAsia="Arial" w:hAnsi="Arial" w:cs="Arial"/>
          <w:sz w:val="8"/>
          <w:szCs w:val="8"/>
          <w:lang w:val="en-AU"/>
        </w:rPr>
      </w:pPr>
    </w:p>
    <w:p w14:paraId="29CF7DB5" w14:textId="77777777" w:rsidR="009159D4" w:rsidRPr="00EE4F71" w:rsidRDefault="00B43467">
      <w:pPr>
        <w:pStyle w:val="Heading7"/>
        <w:spacing w:before="63"/>
        <w:rPr>
          <w:rFonts w:ascii="Calibri Light" w:eastAsia="Calibri Light" w:hAnsi="Calibri Light" w:cs="Calibri Light"/>
          <w:b w:val="0"/>
          <w:bCs w:val="0"/>
          <w:sz w:val="18"/>
          <w:szCs w:val="18"/>
          <w:lang w:val="en-AU"/>
        </w:rPr>
      </w:pPr>
      <w:r w:rsidRPr="00EE4F71">
        <w:rPr>
          <w:color w:val="372E87"/>
          <w:lang w:val="en-AU"/>
        </w:rPr>
        <w:t>Narrowband</w:t>
      </w:r>
      <w:r w:rsidRPr="00EE4F71">
        <w:rPr>
          <w:color w:val="372E87"/>
          <w:spacing w:val="-10"/>
          <w:lang w:val="en-AU"/>
        </w:rPr>
        <w:t xml:space="preserve"> </w:t>
      </w:r>
      <w:r w:rsidRPr="00EE4F71">
        <w:rPr>
          <w:color w:val="372E87"/>
          <w:lang w:val="en-AU"/>
        </w:rPr>
        <w:t>(LP‐WAN)</w:t>
      </w:r>
      <w:r w:rsidRPr="00EE4F71">
        <w:rPr>
          <w:color w:val="372E87"/>
          <w:spacing w:val="-10"/>
          <w:lang w:val="en-AU"/>
        </w:rPr>
        <w:t xml:space="preserve"> </w:t>
      </w:r>
      <w:r w:rsidRPr="00EE4F71">
        <w:rPr>
          <w:color w:val="372E87"/>
          <w:lang w:val="en-AU"/>
        </w:rPr>
        <w:t>IoT</w:t>
      </w:r>
      <w:r w:rsidRPr="00EE4F71">
        <w:rPr>
          <w:color w:val="372E87"/>
          <w:spacing w:val="-10"/>
          <w:lang w:val="en-AU"/>
        </w:rPr>
        <w:t xml:space="preserve"> </w:t>
      </w:r>
      <w:r w:rsidRPr="00EE4F71">
        <w:rPr>
          <w:color w:val="372E87"/>
          <w:lang w:val="en-AU"/>
        </w:rPr>
        <w:t>access</w:t>
      </w:r>
      <w:r w:rsidRPr="00EE4F71">
        <w:rPr>
          <w:color w:val="372E87"/>
          <w:spacing w:val="-10"/>
          <w:lang w:val="en-AU"/>
        </w:rPr>
        <w:t xml:space="preserve"> </w:t>
      </w:r>
      <w:r w:rsidRPr="00EE4F71">
        <w:rPr>
          <w:color w:val="372E87"/>
          <w:lang w:val="en-AU"/>
        </w:rPr>
        <w:t>rating</w:t>
      </w:r>
      <w:r w:rsidRPr="00EE4F71">
        <w:rPr>
          <w:color w:val="372E87"/>
          <w:spacing w:val="-10"/>
          <w:lang w:val="en-AU"/>
        </w:rPr>
        <w:t xml:space="preserve"> </w:t>
      </w:r>
      <w:r w:rsidRPr="00EE4F71">
        <w:rPr>
          <w:color w:val="372E87"/>
          <w:lang w:val="en-AU"/>
        </w:rPr>
        <w:t>methodology</w:t>
      </w:r>
      <w:r w:rsidRPr="00EE4F71">
        <w:rPr>
          <w:color w:val="372E87"/>
          <w:spacing w:val="-11"/>
          <w:lang w:val="en-AU"/>
        </w:rPr>
        <w:t xml:space="preserve"> </w:t>
      </w:r>
      <w:r w:rsidRPr="00EE4F71">
        <w:rPr>
          <w:rFonts w:ascii="Calibri Light" w:eastAsia="Calibri Light" w:hAnsi="Calibri Light" w:cs="Calibri Light"/>
          <w:b w:val="0"/>
          <w:bCs w:val="0"/>
          <w:color w:val="372E87"/>
          <w:position w:val="10"/>
          <w:sz w:val="18"/>
          <w:szCs w:val="18"/>
          <w:lang w:val="en-AU"/>
        </w:rPr>
        <w:t>4</w:t>
      </w:r>
    </w:p>
    <w:p w14:paraId="29CF7DB6" w14:textId="77777777" w:rsidR="009159D4" w:rsidRPr="00EE4F71" w:rsidRDefault="009159D4">
      <w:pPr>
        <w:spacing w:before="9"/>
        <w:rPr>
          <w:rFonts w:ascii="Calibri Light" w:eastAsia="Calibri Light" w:hAnsi="Calibri Light" w:cs="Calibri Light"/>
          <w:sz w:val="15"/>
          <w:szCs w:val="15"/>
          <w:lang w:val="en-AU"/>
        </w:rPr>
      </w:pPr>
    </w:p>
    <w:p w14:paraId="29CF7DB7" w14:textId="3671239C" w:rsidR="009159D4" w:rsidRPr="00EE4F71" w:rsidRDefault="00137999">
      <w:pPr>
        <w:spacing w:line="200" w:lineRule="atLeast"/>
        <w:ind w:left="115"/>
        <w:rPr>
          <w:rFonts w:ascii="Calibri Light" w:eastAsia="Calibri Light" w:hAnsi="Calibri Light" w:cs="Calibri Light"/>
          <w:sz w:val="20"/>
          <w:szCs w:val="20"/>
          <w:lang w:val="en-AU"/>
        </w:rPr>
      </w:pPr>
      <w:r>
        <w:rPr>
          <w:rFonts w:ascii="Calibri Light" w:eastAsia="Calibri Light" w:hAnsi="Calibri Light" w:cs="Calibri Light"/>
          <w:sz w:val="20"/>
          <w:szCs w:val="20"/>
          <w:lang w:val="en-AU"/>
        </w:rPr>
      </w:r>
      <w:r>
        <w:rPr>
          <w:rFonts w:ascii="Calibri Light" w:eastAsia="Calibri Light" w:hAnsi="Calibri Light" w:cs="Calibri Light"/>
          <w:sz w:val="20"/>
          <w:szCs w:val="20"/>
          <w:lang w:val="en-AU"/>
        </w:rPr>
        <w:pict w14:anchorId="29CF92AC">
          <v:shape id="_x0000_s7858" type="#_x0000_t202" style="width:495.6pt;height:161.55pt;mso-left-percent:-10001;mso-top-percent:-10001;mso-position-horizontal:absolute;mso-position-horizontal-relative:char;mso-position-vertical:absolute;mso-position-vertical-relative:line;mso-left-percent:-10001;mso-top-percent:-10001" filled="f" strokeweight=".20464mm">
            <v:textbox inset="0,0,0,0">
              <w:txbxContent>
                <w:p w14:paraId="29CF9639" w14:textId="77777777" w:rsidR="009159D4" w:rsidRDefault="00B43467">
                  <w:pPr>
                    <w:spacing w:before="119"/>
                    <w:ind w:left="102"/>
                    <w:rPr>
                      <w:rFonts w:ascii="Calibri" w:eastAsia="Calibri" w:hAnsi="Calibri" w:cs="Calibri"/>
                    </w:rPr>
                  </w:pPr>
                  <w:r>
                    <w:rPr>
                      <w:rFonts w:ascii="Calibri"/>
                      <w:b/>
                      <w:i/>
                    </w:rPr>
                    <w:t>Supply</w:t>
                  </w:r>
                </w:p>
                <w:p w14:paraId="29CF963A" w14:textId="77777777" w:rsidR="009159D4" w:rsidRDefault="00B43467">
                  <w:pPr>
                    <w:spacing w:before="120"/>
                    <w:ind w:left="102"/>
                    <w:rPr>
                      <w:rFonts w:ascii="Calibri" w:eastAsia="Calibri" w:hAnsi="Calibri" w:cs="Calibri"/>
                    </w:rPr>
                  </w:pPr>
                  <w:r>
                    <w:rPr>
                      <w:rFonts w:ascii="Calibri" w:eastAsia="Calibri" w:hAnsi="Calibri" w:cs="Calibri"/>
                    </w:rPr>
                    <w:t>The</w:t>
                  </w:r>
                  <w:r>
                    <w:rPr>
                      <w:rFonts w:ascii="Calibri" w:eastAsia="Calibri" w:hAnsi="Calibri" w:cs="Calibri"/>
                      <w:spacing w:val="-5"/>
                    </w:rPr>
                    <w:t xml:space="preserve"> </w:t>
                  </w:r>
                  <w:r>
                    <w:rPr>
                      <w:rFonts w:ascii="Calibri" w:eastAsia="Calibri" w:hAnsi="Calibri" w:cs="Calibri"/>
                    </w:rPr>
                    <w:t>present</w:t>
                  </w:r>
                  <w:r>
                    <w:rPr>
                      <w:rFonts w:ascii="Calibri" w:eastAsia="Calibri" w:hAnsi="Calibri" w:cs="Calibri"/>
                      <w:spacing w:val="-5"/>
                    </w:rPr>
                    <w:t xml:space="preserve"> </w:t>
                  </w:r>
                  <w:r>
                    <w:rPr>
                      <w:rFonts w:ascii="Calibri" w:eastAsia="Calibri" w:hAnsi="Calibri" w:cs="Calibri"/>
                    </w:rPr>
                    <w:t>supply</w:t>
                  </w:r>
                  <w:r>
                    <w:rPr>
                      <w:rFonts w:ascii="Calibri" w:eastAsia="Calibri" w:hAnsi="Calibri" w:cs="Calibri"/>
                      <w:spacing w:val="-5"/>
                    </w:rPr>
                    <w:t xml:space="preserve"> </w:t>
                  </w:r>
                  <w:r>
                    <w:rPr>
                      <w:rFonts w:ascii="Calibri" w:eastAsia="Calibri" w:hAnsi="Calibri" w:cs="Calibri"/>
                    </w:rPr>
                    <w:t>of</w:t>
                  </w:r>
                  <w:r>
                    <w:rPr>
                      <w:rFonts w:ascii="Calibri" w:eastAsia="Calibri" w:hAnsi="Calibri" w:cs="Calibri"/>
                      <w:spacing w:val="-5"/>
                    </w:rPr>
                    <w:t xml:space="preserve"> </w:t>
                  </w:r>
                  <w:r>
                    <w:rPr>
                      <w:rFonts w:ascii="Calibri" w:eastAsia="Calibri" w:hAnsi="Calibri" w:cs="Calibri"/>
                    </w:rPr>
                    <w:t>LP‐IoT</w:t>
                  </w:r>
                  <w:r>
                    <w:rPr>
                      <w:rFonts w:ascii="Calibri" w:eastAsia="Calibri" w:hAnsi="Calibri" w:cs="Calibri"/>
                      <w:spacing w:val="-5"/>
                    </w:rPr>
                    <w:t xml:space="preserve"> </w:t>
                  </w:r>
                  <w:r>
                    <w:rPr>
                      <w:rFonts w:ascii="Calibri" w:eastAsia="Calibri" w:hAnsi="Calibri" w:cs="Calibri"/>
                    </w:rPr>
                    <w:t>is</w:t>
                  </w:r>
                  <w:r>
                    <w:rPr>
                      <w:rFonts w:ascii="Calibri" w:eastAsia="Calibri" w:hAnsi="Calibri" w:cs="Calibri"/>
                      <w:spacing w:val="-5"/>
                    </w:rPr>
                    <w:t xml:space="preserve"> </w:t>
                  </w:r>
                  <w:r>
                    <w:rPr>
                      <w:rFonts w:ascii="Calibri" w:eastAsia="Calibri" w:hAnsi="Calibri" w:cs="Calibri"/>
                    </w:rPr>
                    <w:t>rated:</w:t>
                  </w:r>
                </w:p>
                <w:p w14:paraId="29CF963B" w14:textId="77777777" w:rsidR="009159D4" w:rsidRDefault="00B43467">
                  <w:pPr>
                    <w:numPr>
                      <w:ilvl w:val="0"/>
                      <w:numId w:val="9"/>
                    </w:numPr>
                    <w:tabs>
                      <w:tab w:val="left" w:pos="463"/>
                    </w:tabs>
                    <w:spacing w:before="119"/>
                    <w:rPr>
                      <w:rFonts w:ascii="Calibri" w:eastAsia="Calibri" w:hAnsi="Calibri" w:cs="Calibri"/>
                    </w:rPr>
                  </w:pPr>
                  <w:r>
                    <w:rPr>
                      <w:rFonts w:ascii="Calibri" w:eastAsia="Calibri" w:hAnsi="Calibri" w:cs="Calibri"/>
                      <w:b/>
                      <w:bCs/>
                    </w:rPr>
                    <w:t>High</w:t>
                  </w:r>
                  <w:r>
                    <w:rPr>
                      <w:rFonts w:ascii="Calibri" w:eastAsia="Calibri" w:hAnsi="Calibri" w:cs="Calibri"/>
                      <w:b/>
                      <w:bCs/>
                      <w:spacing w:val="-8"/>
                    </w:rPr>
                    <w:t xml:space="preserve"> </w:t>
                  </w:r>
                  <w:r>
                    <w:rPr>
                      <w:rFonts w:ascii="Calibri" w:eastAsia="Calibri" w:hAnsi="Calibri" w:cs="Calibri"/>
                    </w:rPr>
                    <w:t>for</w:t>
                  </w:r>
                  <w:r>
                    <w:rPr>
                      <w:rFonts w:ascii="Calibri" w:eastAsia="Calibri" w:hAnsi="Calibri" w:cs="Calibri"/>
                      <w:spacing w:val="-7"/>
                    </w:rPr>
                    <w:t xml:space="preserve"> </w:t>
                  </w:r>
                  <w:r>
                    <w:rPr>
                      <w:rFonts w:ascii="Calibri" w:eastAsia="Calibri" w:hAnsi="Calibri" w:cs="Calibri"/>
                    </w:rPr>
                    <w:t>near‐complete</w:t>
                  </w:r>
                  <w:r>
                    <w:rPr>
                      <w:rFonts w:ascii="Calibri" w:eastAsia="Calibri" w:hAnsi="Calibri" w:cs="Calibri"/>
                      <w:spacing w:val="-7"/>
                    </w:rPr>
                    <w:t xml:space="preserve"> </w:t>
                  </w:r>
                  <w:r>
                    <w:rPr>
                      <w:rFonts w:ascii="Calibri" w:eastAsia="Calibri" w:hAnsi="Calibri" w:cs="Calibri"/>
                    </w:rPr>
                    <w:t>coverage</w:t>
                  </w:r>
                  <w:r>
                    <w:rPr>
                      <w:rFonts w:ascii="Calibri" w:eastAsia="Calibri" w:hAnsi="Calibri" w:cs="Calibri"/>
                      <w:spacing w:val="-7"/>
                    </w:rPr>
                    <w:t xml:space="preserve"> </w:t>
                  </w:r>
                  <w:r>
                    <w:rPr>
                      <w:rFonts w:ascii="Calibri" w:eastAsia="Calibri" w:hAnsi="Calibri" w:cs="Calibri"/>
                    </w:rPr>
                    <w:t>by</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7"/>
                    </w:rPr>
                    <w:t xml:space="preserve"> </w:t>
                  </w:r>
                  <w:r>
                    <w:rPr>
                      <w:rFonts w:ascii="Calibri" w:eastAsia="Calibri" w:hAnsi="Calibri" w:cs="Calibri"/>
                    </w:rPr>
                    <w:t>least</w:t>
                  </w:r>
                  <w:r>
                    <w:rPr>
                      <w:rFonts w:ascii="Calibri" w:eastAsia="Calibri" w:hAnsi="Calibri" w:cs="Calibri"/>
                      <w:spacing w:val="-7"/>
                    </w:rPr>
                    <w:t xml:space="preserve"> </w:t>
                  </w:r>
                  <w:r>
                    <w:rPr>
                      <w:rFonts w:ascii="Calibri" w:eastAsia="Calibri" w:hAnsi="Calibri" w:cs="Calibri"/>
                    </w:rPr>
                    <w:t>one</w:t>
                  </w:r>
                  <w:r>
                    <w:rPr>
                      <w:rFonts w:ascii="Calibri" w:eastAsia="Calibri" w:hAnsi="Calibri" w:cs="Calibri"/>
                      <w:spacing w:val="-7"/>
                    </w:rPr>
                    <w:t xml:space="preserve"> </w:t>
                  </w:r>
                  <w:r>
                    <w:rPr>
                      <w:rFonts w:ascii="Calibri" w:eastAsia="Calibri" w:hAnsi="Calibri" w:cs="Calibri"/>
                    </w:rPr>
                    <w:t>LP‐WAN</w:t>
                  </w:r>
                  <w:r>
                    <w:rPr>
                      <w:rFonts w:ascii="Calibri" w:eastAsia="Calibri" w:hAnsi="Calibri" w:cs="Calibri"/>
                      <w:spacing w:val="-7"/>
                    </w:rPr>
                    <w:t xml:space="preserve"> </w:t>
                  </w:r>
                  <w:r>
                    <w:rPr>
                      <w:rFonts w:ascii="Calibri" w:eastAsia="Calibri" w:hAnsi="Calibri" w:cs="Calibri"/>
                    </w:rPr>
                    <w:t>network</w:t>
                  </w:r>
                </w:p>
                <w:p w14:paraId="29CF963C" w14:textId="77777777" w:rsidR="009159D4" w:rsidRDefault="00B43467">
                  <w:pPr>
                    <w:numPr>
                      <w:ilvl w:val="0"/>
                      <w:numId w:val="9"/>
                    </w:numPr>
                    <w:tabs>
                      <w:tab w:val="left" w:pos="463"/>
                    </w:tabs>
                    <w:rPr>
                      <w:rFonts w:ascii="Calibri" w:eastAsia="Calibri" w:hAnsi="Calibri" w:cs="Calibri"/>
                    </w:rPr>
                  </w:pPr>
                  <w:r>
                    <w:rPr>
                      <w:rFonts w:ascii="Calibri"/>
                      <w:b/>
                      <w:spacing w:val="-1"/>
                    </w:rPr>
                    <w:t>Medium</w:t>
                  </w:r>
                  <w:r>
                    <w:rPr>
                      <w:rFonts w:ascii="Calibri"/>
                      <w:b/>
                      <w:spacing w:val="-5"/>
                    </w:rPr>
                    <w:t xml:space="preserve"> </w:t>
                  </w:r>
                  <w:r>
                    <w:rPr>
                      <w:rFonts w:ascii="Calibri"/>
                    </w:rPr>
                    <w:t>or</w:t>
                  </w:r>
                  <w:r>
                    <w:rPr>
                      <w:rFonts w:ascii="Calibri"/>
                      <w:spacing w:val="-5"/>
                    </w:rPr>
                    <w:t xml:space="preserve"> </w:t>
                  </w:r>
                  <w:r>
                    <w:rPr>
                      <w:rFonts w:ascii="Calibri"/>
                      <w:b/>
                      <w:spacing w:val="-1"/>
                    </w:rPr>
                    <w:t>Low</w:t>
                  </w:r>
                  <w:r>
                    <w:rPr>
                      <w:rFonts w:ascii="Calibri"/>
                      <w:b/>
                      <w:spacing w:val="-5"/>
                    </w:rPr>
                    <w:t xml:space="preserve"> </w:t>
                  </w:r>
                  <w:r>
                    <w:rPr>
                      <w:rFonts w:ascii="Calibri"/>
                    </w:rPr>
                    <w:t>for</w:t>
                  </w:r>
                  <w:r>
                    <w:rPr>
                      <w:rFonts w:ascii="Calibri"/>
                      <w:spacing w:val="-6"/>
                    </w:rPr>
                    <w:t xml:space="preserve"> </w:t>
                  </w:r>
                  <w:r>
                    <w:rPr>
                      <w:rFonts w:ascii="Calibri"/>
                    </w:rPr>
                    <w:t>patchy</w:t>
                  </w:r>
                  <w:r>
                    <w:rPr>
                      <w:rFonts w:ascii="Calibri"/>
                      <w:spacing w:val="-6"/>
                    </w:rPr>
                    <w:t xml:space="preserve"> </w:t>
                  </w:r>
                  <w:r>
                    <w:rPr>
                      <w:rFonts w:ascii="Calibri"/>
                    </w:rPr>
                    <w:t>or</w:t>
                  </w:r>
                  <w:r>
                    <w:rPr>
                      <w:rFonts w:ascii="Calibri"/>
                      <w:spacing w:val="-6"/>
                    </w:rPr>
                    <w:t xml:space="preserve"> </w:t>
                  </w:r>
                  <w:r>
                    <w:rPr>
                      <w:rFonts w:ascii="Calibri"/>
                    </w:rPr>
                    <w:t>no</w:t>
                  </w:r>
                  <w:r>
                    <w:rPr>
                      <w:rFonts w:ascii="Calibri"/>
                      <w:spacing w:val="-6"/>
                    </w:rPr>
                    <w:t xml:space="preserve"> </w:t>
                  </w:r>
                  <w:r>
                    <w:rPr>
                      <w:rFonts w:ascii="Calibri"/>
                    </w:rPr>
                    <w:t>coverage</w:t>
                  </w:r>
                </w:p>
                <w:p w14:paraId="29CF963D" w14:textId="77777777" w:rsidR="009159D4" w:rsidRDefault="00B43467">
                  <w:pPr>
                    <w:numPr>
                      <w:ilvl w:val="0"/>
                      <w:numId w:val="9"/>
                    </w:numPr>
                    <w:tabs>
                      <w:tab w:val="left" w:pos="463"/>
                    </w:tabs>
                    <w:rPr>
                      <w:rFonts w:ascii="Arial" w:eastAsia="Arial" w:hAnsi="Arial" w:cs="Arial"/>
                      <w:sz w:val="14"/>
                      <w:szCs w:val="14"/>
                    </w:rPr>
                  </w:pPr>
                  <w:r>
                    <w:rPr>
                      <w:rFonts w:ascii="Calibri" w:eastAsia="Calibri" w:hAnsi="Calibri" w:cs="Calibri"/>
                    </w:rPr>
                    <w:t>At</w:t>
                  </w:r>
                  <w:r>
                    <w:rPr>
                      <w:rFonts w:ascii="Calibri" w:eastAsia="Calibri" w:hAnsi="Calibri" w:cs="Calibri"/>
                      <w:spacing w:val="-6"/>
                    </w:rPr>
                    <w:t xml:space="preserve"> </w:t>
                  </w:r>
                  <w:r>
                    <w:rPr>
                      <w:rFonts w:ascii="Calibri" w:eastAsia="Calibri" w:hAnsi="Calibri" w:cs="Calibri"/>
                    </w:rPr>
                    <w:t>least</w:t>
                  </w:r>
                  <w:r>
                    <w:rPr>
                      <w:rFonts w:ascii="Calibri" w:eastAsia="Calibri" w:hAnsi="Calibri" w:cs="Calibri"/>
                      <w:spacing w:val="-5"/>
                    </w:rPr>
                    <w:t xml:space="preserve"> </w:t>
                  </w:r>
                  <w:r>
                    <w:rPr>
                      <w:rFonts w:ascii="Calibri" w:eastAsia="Calibri" w:hAnsi="Calibri" w:cs="Calibri"/>
                    </w:rPr>
                    <w:t>two</w:t>
                  </w:r>
                  <w:r>
                    <w:rPr>
                      <w:rFonts w:ascii="Calibri" w:eastAsia="Calibri" w:hAnsi="Calibri" w:cs="Calibri"/>
                      <w:spacing w:val="-5"/>
                    </w:rPr>
                    <w:t xml:space="preserve"> </w:t>
                  </w:r>
                  <w:r>
                    <w:rPr>
                      <w:rFonts w:ascii="Calibri" w:eastAsia="Calibri" w:hAnsi="Calibri" w:cs="Calibri"/>
                      <w:spacing w:val="-1"/>
                    </w:rPr>
                    <w:t>networks</w:t>
                  </w:r>
                  <w:r>
                    <w:rPr>
                      <w:rFonts w:ascii="Calibri" w:eastAsia="Calibri" w:hAnsi="Calibri" w:cs="Calibri"/>
                      <w:spacing w:val="-5"/>
                    </w:rPr>
                    <w:t xml:space="preserve"> </w:t>
                  </w:r>
                  <w:r>
                    <w:rPr>
                      <w:rFonts w:ascii="Calibri" w:eastAsia="Calibri" w:hAnsi="Calibri" w:cs="Calibri"/>
                    </w:rPr>
                    <w:t>requirement</w:t>
                  </w:r>
                  <w:r>
                    <w:rPr>
                      <w:rFonts w:ascii="Calibri" w:eastAsia="Calibri" w:hAnsi="Calibri" w:cs="Calibri"/>
                      <w:spacing w:val="-5"/>
                    </w:rPr>
                    <w:t xml:space="preserve"> </w:t>
                  </w:r>
                  <w:r>
                    <w:rPr>
                      <w:rFonts w:ascii="Calibri" w:eastAsia="Calibri" w:hAnsi="Calibri" w:cs="Calibri"/>
                    </w:rPr>
                    <w:t>for</w:t>
                  </w:r>
                  <w:r>
                    <w:rPr>
                      <w:rFonts w:ascii="Calibri" w:eastAsia="Calibri" w:hAnsi="Calibri" w:cs="Calibri"/>
                      <w:spacing w:val="-5"/>
                    </w:rPr>
                    <w:t xml:space="preserve"> </w:t>
                  </w:r>
                  <w:r>
                    <w:rPr>
                      <w:rFonts w:ascii="Calibri" w:eastAsia="Calibri" w:hAnsi="Calibri" w:cs="Calibri"/>
                    </w:rPr>
                    <w:t>High</w:t>
                  </w:r>
                  <w:r>
                    <w:rPr>
                      <w:rFonts w:ascii="Calibri" w:eastAsia="Calibri" w:hAnsi="Calibri" w:cs="Calibri"/>
                      <w:spacing w:val="-5"/>
                    </w:rPr>
                    <w:t xml:space="preserve"> </w:t>
                  </w:r>
                  <w:r>
                    <w:rPr>
                      <w:rFonts w:ascii="Calibri" w:eastAsia="Calibri" w:hAnsi="Calibri" w:cs="Calibri"/>
                    </w:rPr>
                    <w:t>in</w:t>
                  </w:r>
                  <w:r>
                    <w:rPr>
                      <w:rFonts w:ascii="Calibri" w:eastAsia="Calibri" w:hAnsi="Calibri" w:cs="Calibri"/>
                      <w:spacing w:val="-6"/>
                    </w:rPr>
                    <w:t xml:space="preserve"> </w:t>
                  </w:r>
                  <w:r>
                    <w:rPr>
                      <w:rFonts w:ascii="Calibri" w:eastAsia="Calibri" w:hAnsi="Calibri" w:cs="Calibri"/>
                    </w:rPr>
                    <w:t>3‐5</w:t>
                  </w:r>
                  <w:r>
                    <w:rPr>
                      <w:rFonts w:ascii="Calibri" w:eastAsia="Calibri" w:hAnsi="Calibri" w:cs="Calibri"/>
                      <w:spacing w:val="-4"/>
                    </w:rPr>
                    <w:t xml:space="preserve"> </w:t>
                  </w:r>
                  <w:r>
                    <w:rPr>
                      <w:rFonts w:ascii="Calibri" w:eastAsia="Calibri" w:hAnsi="Calibri" w:cs="Calibri"/>
                    </w:rPr>
                    <w:t>years.</w:t>
                  </w:r>
                  <w:r>
                    <w:rPr>
                      <w:rFonts w:ascii="Arial" w:eastAsia="Arial" w:hAnsi="Arial" w:cs="Arial"/>
                      <w:position w:val="7"/>
                      <w:sz w:val="14"/>
                      <w:szCs w:val="14"/>
                    </w:rPr>
                    <w:t>5</w:t>
                  </w:r>
                </w:p>
                <w:p w14:paraId="682FE9DC" w14:textId="77777777" w:rsidR="00896437" w:rsidRDefault="00B43467" w:rsidP="00896437">
                  <w:pPr>
                    <w:spacing w:line="268" w:lineRule="exact"/>
                    <w:ind w:left="102"/>
                    <w:rPr>
                      <w:rFonts w:ascii="Calibri" w:eastAsia="Calibri" w:hAnsi="Calibri" w:cs="Calibri"/>
                    </w:rPr>
                  </w:pPr>
                  <w:r>
                    <w:rPr>
                      <w:rFonts w:ascii="Calibri"/>
                      <w:b/>
                      <w:i/>
                    </w:rPr>
                    <w:t>Demand</w:t>
                  </w:r>
                  <w:r w:rsidR="00896437" w:rsidRPr="00896437">
                    <w:rPr>
                      <w:rFonts w:ascii="Calibri" w:eastAsia="Calibri" w:hAnsi="Calibri" w:cs="Calibri"/>
                    </w:rPr>
                    <w:t xml:space="preserve"> </w:t>
                  </w:r>
                </w:p>
                <w:p w14:paraId="23B52266" w14:textId="59498F4E" w:rsidR="00896437" w:rsidRDefault="00896437" w:rsidP="00896437">
                  <w:pPr>
                    <w:spacing w:before="120"/>
                    <w:ind w:left="102"/>
                    <w:rPr>
                      <w:rFonts w:ascii="Calibri" w:eastAsia="Calibri" w:hAnsi="Calibri" w:cs="Calibri"/>
                    </w:rPr>
                  </w:pPr>
                  <w:r>
                    <w:rPr>
                      <w:rFonts w:ascii="Calibri" w:eastAsia="Calibri" w:hAnsi="Calibri" w:cs="Calibri"/>
                    </w:rPr>
                    <w:t>Demand</w:t>
                  </w:r>
                  <w:r w:rsidRPr="00896437">
                    <w:rPr>
                      <w:rFonts w:ascii="Calibri" w:eastAsia="Calibri" w:hAnsi="Calibri" w:cs="Calibri"/>
                    </w:rPr>
                    <w:t xml:space="preserve"> </w:t>
                  </w:r>
                  <w:r>
                    <w:rPr>
                      <w:rFonts w:ascii="Calibri" w:eastAsia="Calibri" w:hAnsi="Calibri" w:cs="Calibri"/>
                    </w:rPr>
                    <w:t>by</w:t>
                  </w:r>
                  <w:r w:rsidRPr="00896437">
                    <w:rPr>
                      <w:rFonts w:ascii="Calibri" w:eastAsia="Calibri" w:hAnsi="Calibri" w:cs="Calibri"/>
                    </w:rPr>
                    <w:t xml:space="preserve"> </w:t>
                  </w:r>
                  <w:r>
                    <w:rPr>
                      <w:rFonts w:ascii="Calibri" w:eastAsia="Calibri" w:hAnsi="Calibri" w:cs="Calibri"/>
                    </w:rPr>
                    <w:t>businesses</w:t>
                  </w:r>
                  <w:r w:rsidRPr="00896437">
                    <w:rPr>
                      <w:rFonts w:ascii="Calibri" w:eastAsia="Calibri" w:hAnsi="Calibri" w:cs="Calibri"/>
                    </w:rPr>
                    <w:t xml:space="preserve"> </w:t>
                  </w:r>
                  <w:r>
                    <w:rPr>
                      <w:rFonts w:ascii="Calibri" w:eastAsia="Calibri" w:hAnsi="Calibri" w:cs="Calibri"/>
                    </w:rPr>
                    <w:t>in</w:t>
                  </w:r>
                  <w:r w:rsidRPr="00896437">
                    <w:rPr>
                      <w:rFonts w:ascii="Calibri" w:eastAsia="Calibri" w:hAnsi="Calibri" w:cs="Calibri"/>
                    </w:rPr>
                    <w:t xml:space="preserve"> </w:t>
                  </w:r>
                  <w:r>
                    <w:rPr>
                      <w:rFonts w:ascii="Calibri" w:eastAsia="Calibri" w:hAnsi="Calibri" w:cs="Calibri"/>
                    </w:rPr>
                    <w:t>larger</w:t>
                  </w:r>
                  <w:r w:rsidRPr="00896437">
                    <w:rPr>
                      <w:rFonts w:ascii="Calibri" w:eastAsia="Calibri" w:hAnsi="Calibri" w:cs="Calibri"/>
                    </w:rPr>
                    <w:t xml:space="preserve"> </w:t>
                  </w:r>
                  <w:proofErr w:type="spellStart"/>
                  <w:r>
                    <w:rPr>
                      <w:rFonts w:ascii="Calibri" w:eastAsia="Calibri" w:hAnsi="Calibri" w:cs="Calibri"/>
                    </w:rPr>
                    <w:t>centres</w:t>
                  </w:r>
                  <w:proofErr w:type="spellEnd"/>
                  <w:r w:rsidRPr="00896437">
                    <w:rPr>
                      <w:rFonts w:ascii="Calibri" w:eastAsia="Calibri" w:hAnsi="Calibri" w:cs="Calibri"/>
                    </w:rPr>
                    <w:t xml:space="preserve"> </w:t>
                  </w:r>
                  <w:r>
                    <w:rPr>
                      <w:rFonts w:ascii="Calibri" w:eastAsia="Calibri" w:hAnsi="Calibri" w:cs="Calibri"/>
                    </w:rPr>
                    <w:t>and</w:t>
                  </w:r>
                  <w:r w:rsidRPr="00896437">
                    <w:rPr>
                      <w:rFonts w:ascii="Calibri" w:eastAsia="Calibri" w:hAnsi="Calibri" w:cs="Calibri"/>
                    </w:rPr>
                    <w:t xml:space="preserve"> </w:t>
                  </w:r>
                  <w:r>
                    <w:rPr>
                      <w:rFonts w:ascii="Calibri" w:eastAsia="Calibri" w:hAnsi="Calibri" w:cs="Calibri"/>
                    </w:rPr>
                    <w:t>for</w:t>
                  </w:r>
                  <w:r w:rsidRPr="00896437">
                    <w:rPr>
                      <w:rFonts w:ascii="Calibri" w:eastAsia="Calibri" w:hAnsi="Calibri" w:cs="Calibri"/>
                    </w:rPr>
                    <w:t xml:space="preserve"> </w:t>
                  </w:r>
                  <w:r>
                    <w:rPr>
                      <w:rFonts w:ascii="Calibri" w:eastAsia="Calibri" w:hAnsi="Calibri" w:cs="Calibri"/>
                    </w:rPr>
                    <w:t>farms</w:t>
                  </w:r>
                  <w:r w:rsidRPr="00896437">
                    <w:rPr>
                      <w:rFonts w:ascii="Calibri" w:eastAsia="Calibri" w:hAnsi="Calibri" w:cs="Calibri"/>
                    </w:rPr>
                    <w:t xml:space="preserve"> </w:t>
                  </w:r>
                  <w:r>
                    <w:rPr>
                      <w:rFonts w:ascii="Calibri" w:eastAsia="Calibri" w:hAnsi="Calibri" w:cs="Calibri"/>
                    </w:rPr>
                    <w:t>is</w:t>
                  </w:r>
                  <w:r w:rsidRPr="00896437">
                    <w:rPr>
                      <w:rFonts w:ascii="Calibri" w:eastAsia="Calibri" w:hAnsi="Calibri" w:cs="Calibri"/>
                    </w:rPr>
                    <w:t xml:space="preserve"> </w:t>
                  </w:r>
                  <w:r>
                    <w:rPr>
                      <w:rFonts w:ascii="Calibri" w:eastAsia="Calibri" w:hAnsi="Calibri" w:cs="Calibri"/>
                    </w:rPr>
                    <w:t>rated</w:t>
                  </w:r>
                  <w:r w:rsidRPr="00896437">
                    <w:rPr>
                      <w:rFonts w:ascii="Calibri" w:eastAsia="Calibri" w:hAnsi="Calibri" w:cs="Calibri"/>
                    </w:rPr>
                    <w:t xml:space="preserve"> </w:t>
                  </w:r>
                  <w:r w:rsidRPr="00896437">
                    <w:rPr>
                      <w:rFonts w:ascii="Calibri" w:eastAsia="Calibri" w:hAnsi="Calibri" w:cs="Calibri"/>
                      <w:b/>
                    </w:rPr>
                    <w:t>Medium</w:t>
                  </w:r>
                  <w:r w:rsidRPr="00896437">
                    <w:rPr>
                      <w:rFonts w:ascii="Calibri" w:eastAsia="Calibri" w:hAnsi="Calibri" w:cs="Calibri"/>
                    </w:rPr>
                    <w:t xml:space="preserve"> </w:t>
                  </w:r>
                  <w:r>
                    <w:rPr>
                      <w:rFonts w:ascii="Calibri" w:eastAsia="Calibri" w:hAnsi="Calibri" w:cs="Calibri"/>
                    </w:rPr>
                    <w:t>at</w:t>
                  </w:r>
                  <w:r w:rsidRPr="00896437">
                    <w:rPr>
                      <w:rFonts w:ascii="Calibri" w:eastAsia="Calibri" w:hAnsi="Calibri" w:cs="Calibri"/>
                    </w:rPr>
                    <w:t xml:space="preserve"> present </w:t>
                  </w:r>
                  <w:r>
                    <w:rPr>
                      <w:rFonts w:ascii="Calibri" w:eastAsia="Calibri" w:hAnsi="Calibri" w:cs="Calibri"/>
                    </w:rPr>
                    <w:t>and</w:t>
                  </w:r>
                  <w:r w:rsidRPr="00896437">
                    <w:rPr>
                      <w:rFonts w:ascii="Calibri" w:eastAsia="Calibri" w:hAnsi="Calibri" w:cs="Calibri"/>
                    </w:rPr>
                    <w:t xml:space="preserve"> </w:t>
                  </w:r>
                  <w:r w:rsidRPr="00896437">
                    <w:rPr>
                      <w:rFonts w:ascii="Calibri" w:eastAsia="Calibri" w:hAnsi="Calibri" w:cs="Calibri"/>
                      <w:b/>
                    </w:rPr>
                    <w:t>High</w:t>
                  </w:r>
                  <w:r w:rsidRPr="00896437">
                    <w:rPr>
                      <w:rFonts w:ascii="Calibri" w:eastAsia="Calibri" w:hAnsi="Calibri" w:cs="Calibri"/>
                    </w:rPr>
                    <w:t xml:space="preserve"> </w:t>
                  </w:r>
                  <w:r>
                    <w:rPr>
                      <w:rFonts w:ascii="Calibri" w:eastAsia="Calibri" w:hAnsi="Calibri" w:cs="Calibri"/>
                    </w:rPr>
                    <w:t>in</w:t>
                  </w:r>
                  <w:r w:rsidRPr="00896437">
                    <w:rPr>
                      <w:rFonts w:ascii="Calibri" w:eastAsia="Calibri" w:hAnsi="Calibri" w:cs="Calibri"/>
                    </w:rPr>
                    <w:t xml:space="preserve"> </w:t>
                  </w:r>
                  <w:r>
                    <w:rPr>
                      <w:rFonts w:ascii="Calibri" w:eastAsia="Calibri" w:hAnsi="Calibri" w:cs="Calibri"/>
                    </w:rPr>
                    <w:t>3‐5</w:t>
                  </w:r>
                  <w:r w:rsidRPr="00896437">
                    <w:rPr>
                      <w:rFonts w:ascii="Calibri" w:eastAsia="Calibri" w:hAnsi="Calibri" w:cs="Calibri"/>
                    </w:rPr>
                    <w:t xml:space="preserve"> </w:t>
                  </w:r>
                  <w:r>
                    <w:rPr>
                      <w:rFonts w:ascii="Calibri" w:eastAsia="Calibri" w:hAnsi="Calibri" w:cs="Calibri"/>
                    </w:rPr>
                    <w:t>years;</w:t>
                  </w:r>
                  <w:r w:rsidRPr="00896437">
                    <w:rPr>
                      <w:rFonts w:ascii="Calibri" w:eastAsia="Calibri" w:hAnsi="Calibri" w:cs="Calibri"/>
                    </w:rPr>
                    <w:t xml:space="preserve"> </w:t>
                  </w:r>
                  <w:r>
                    <w:rPr>
                      <w:rFonts w:ascii="Calibri" w:eastAsia="Calibri" w:hAnsi="Calibri" w:cs="Calibri"/>
                    </w:rPr>
                    <w:t xml:space="preserve">and </w:t>
                  </w:r>
                  <w:r w:rsidRPr="00896437">
                    <w:rPr>
                      <w:rFonts w:ascii="Calibri" w:eastAsia="Calibri" w:hAnsi="Calibri" w:cs="Calibri"/>
                      <w:b/>
                    </w:rPr>
                    <w:t>Low</w:t>
                  </w:r>
                  <w:r w:rsidRPr="00896437">
                    <w:rPr>
                      <w:rFonts w:ascii="Calibri" w:eastAsia="Calibri" w:hAnsi="Calibri" w:cs="Calibri"/>
                    </w:rPr>
                    <w:t xml:space="preserve"> (now) </w:t>
                  </w:r>
                  <w:r>
                    <w:rPr>
                      <w:rFonts w:ascii="Calibri" w:eastAsia="Calibri" w:hAnsi="Calibri" w:cs="Calibri"/>
                    </w:rPr>
                    <w:t>and</w:t>
                  </w:r>
                  <w:r w:rsidRPr="00896437">
                    <w:rPr>
                      <w:rFonts w:ascii="Calibri" w:eastAsia="Calibri" w:hAnsi="Calibri" w:cs="Calibri"/>
                    </w:rPr>
                    <w:t xml:space="preserve"> </w:t>
                  </w:r>
                  <w:r w:rsidRPr="00896437">
                    <w:rPr>
                      <w:rFonts w:ascii="Calibri" w:eastAsia="Calibri" w:hAnsi="Calibri" w:cs="Calibri"/>
                      <w:b/>
                    </w:rPr>
                    <w:t>Medium</w:t>
                  </w:r>
                  <w:r w:rsidRPr="00896437">
                    <w:rPr>
                      <w:rFonts w:ascii="Calibri" w:eastAsia="Calibri" w:hAnsi="Calibri" w:cs="Calibri"/>
                    </w:rPr>
                    <w:t xml:space="preserve"> </w:t>
                  </w:r>
                  <w:r>
                    <w:rPr>
                      <w:rFonts w:ascii="Calibri" w:eastAsia="Calibri" w:hAnsi="Calibri" w:cs="Calibri"/>
                    </w:rPr>
                    <w:t>(3‐5</w:t>
                  </w:r>
                  <w:r w:rsidRPr="00896437">
                    <w:rPr>
                      <w:rFonts w:ascii="Calibri" w:eastAsia="Calibri" w:hAnsi="Calibri" w:cs="Calibri"/>
                    </w:rPr>
                    <w:t xml:space="preserve"> </w:t>
                  </w:r>
                  <w:r>
                    <w:rPr>
                      <w:rFonts w:ascii="Calibri" w:eastAsia="Calibri" w:hAnsi="Calibri" w:cs="Calibri"/>
                    </w:rPr>
                    <w:t>years)</w:t>
                  </w:r>
                  <w:r w:rsidRPr="00896437">
                    <w:rPr>
                      <w:rFonts w:ascii="Calibri" w:eastAsia="Calibri" w:hAnsi="Calibri" w:cs="Calibri"/>
                    </w:rPr>
                    <w:t xml:space="preserve"> </w:t>
                  </w:r>
                  <w:r>
                    <w:rPr>
                      <w:rFonts w:ascii="Calibri" w:eastAsia="Calibri" w:hAnsi="Calibri" w:cs="Calibri"/>
                    </w:rPr>
                    <w:t>for</w:t>
                  </w:r>
                  <w:r w:rsidRPr="00896437">
                    <w:rPr>
                      <w:rFonts w:ascii="Calibri" w:eastAsia="Calibri" w:hAnsi="Calibri" w:cs="Calibri"/>
                    </w:rPr>
                    <w:t xml:space="preserve"> </w:t>
                  </w:r>
                  <w:r>
                    <w:rPr>
                      <w:rFonts w:ascii="Calibri" w:eastAsia="Calibri" w:hAnsi="Calibri" w:cs="Calibri"/>
                    </w:rPr>
                    <w:t>businesses</w:t>
                  </w:r>
                  <w:r w:rsidRPr="00896437">
                    <w:rPr>
                      <w:rFonts w:ascii="Calibri" w:eastAsia="Calibri" w:hAnsi="Calibri" w:cs="Calibri"/>
                    </w:rPr>
                    <w:t xml:space="preserve"> </w:t>
                  </w:r>
                  <w:r>
                    <w:rPr>
                      <w:rFonts w:ascii="Calibri" w:eastAsia="Calibri" w:hAnsi="Calibri" w:cs="Calibri"/>
                    </w:rPr>
                    <w:t>in</w:t>
                  </w:r>
                  <w:r w:rsidRPr="00896437">
                    <w:rPr>
                      <w:rFonts w:ascii="Calibri" w:eastAsia="Calibri" w:hAnsi="Calibri" w:cs="Calibri"/>
                    </w:rPr>
                    <w:t xml:space="preserve"> </w:t>
                  </w:r>
                  <w:r>
                    <w:rPr>
                      <w:rFonts w:ascii="Calibri" w:eastAsia="Calibri" w:hAnsi="Calibri" w:cs="Calibri"/>
                    </w:rPr>
                    <w:t>smaller</w:t>
                  </w:r>
                  <w:r w:rsidRPr="00896437">
                    <w:rPr>
                      <w:rFonts w:ascii="Calibri" w:eastAsia="Calibri" w:hAnsi="Calibri" w:cs="Calibri"/>
                    </w:rPr>
                    <w:t xml:space="preserve"> </w:t>
                  </w:r>
                  <w:proofErr w:type="spellStart"/>
                  <w:r>
                    <w:rPr>
                      <w:rFonts w:ascii="Calibri" w:eastAsia="Calibri" w:hAnsi="Calibri" w:cs="Calibri"/>
                    </w:rPr>
                    <w:t>centres</w:t>
                  </w:r>
                  <w:proofErr w:type="spellEnd"/>
                  <w:r w:rsidRPr="00896437">
                    <w:rPr>
                      <w:rFonts w:ascii="Calibri" w:eastAsia="Calibri" w:hAnsi="Calibri" w:cs="Calibri"/>
                    </w:rPr>
                    <w:t xml:space="preserve"> </w:t>
                  </w:r>
                  <w:r>
                    <w:rPr>
                      <w:rFonts w:ascii="Calibri" w:eastAsia="Calibri" w:hAnsi="Calibri" w:cs="Calibri"/>
                    </w:rPr>
                    <w:t>and</w:t>
                  </w:r>
                  <w:r w:rsidRPr="00896437">
                    <w:rPr>
                      <w:rFonts w:ascii="Calibri" w:eastAsia="Calibri" w:hAnsi="Calibri" w:cs="Calibri"/>
                    </w:rPr>
                    <w:t xml:space="preserve"> </w:t>
                  </w:r>
                  <w:r>
                    <w:rPr>
                      <w:rFonts w:ascii="Calibri" w:eastAsia="Calibri" w:hAnsi="Calibri" w:cs="Calibri"/>
                    </w:rPr>
                    <w:t>households,</w:t>
                  </w:r>
                  <w:r w:rsidRPr="00896437">
                    <w:rPr>
                      <w:rFonts w:ascii="Calibri" w:eastAsia="Calibri" w:hAnsi="Calibri" w:cs="Calibri"/>
                    </w:rPr>
                    <w:t xml:space="preserve"> </w:t>
                  </w:r>
                  <w:r>
                    <w:rPr>
                      <w:rFonts w:ascii="Calibri" w:eastAsia="Calibri" w:hAnsi="Calibri" w:cs="Calibri"/>
                    </w:rPr>
                    <w:t>reflecting</w:t>
                  </w:r>
                  <w:r w:rsidRPr="00896437">
                    <w:rPr>
                      <w:rFonts w:ascii="Calibri" w:eastAsia="Calibri" w:hAnsi="Calibri" w:cs="Calibri"/>
                    </w:rPr>
                    <w:t xml:space="preserve"> </w:t>
                  </w:r>
                  <w:r>
                    <w:rPr>
                      <w:rFonts w:ascii="Calibri" w:eastAsia="Calibri" w:hAnsi="Calibri" w:cs="Calibri"/>
                    </w:rPr>
                    <w:t>an</w:t>
                  </w:r>
                  <w:r w:rsidRPr="00896437">
                    <w:rPr>
                      <w:rFonts w:ascii="Calibri" w:eastAsia="Calibri" w:hAnsi="Calibri" w:cs="Calibri"/>
                    </w:rPr>
                    <w:t xml:space="preserve"> explosion in </w:t>
                  </w:r>
                  <w:r>
                    <w:rPr>
                      <w:rFonts w:ascii="Calibri" w:eastAsia="Calibri" w:hAnsi="Calibri" w:cs="Calibri"/>
                    </w:rPr>
                    <w:t>IoT</w:t>
                  </w:r>
                  <w:r w:rsidRPr="00896437">
                    <w:rPr>
                      <w:rFonts w:ascii="Calibri" w:eastAsia="Calibri" w:hAnsi="Calibri" w:cs="Calibri"/>
                    </w:rPr>
                    <w:t xml:space="preserve"> interest </w:t>
                  </w:r>
                  <w:r>
                    <w:rPr>
                      <w:rFonts w:ascii="Calibri" w:eastAsia="Calibri" w:hAnsi="Calibri" w:cs="Calibri"/>
                    </w:rPr>
                    <w:t>and</w:t>
                  </w:r>
                  <w:r w:rsidRPr="00896437">
                    <w:rPr>
                      <w:rFonts w:ascii="Calibri" w:eastAsia="Calibri" w:hAnsi="Calibri" w:cs="Calibri"/>
                    </w:rPr>
                    <w:t xml:space="preserve"> use.</w:t>
                  </w:r>
                </w:p>
                <w:p w14:paraId="29CF963E" w14:textId="77777777" w:rsidR="009159D4" w:rsidRDefault="009159D4">
                  <w:pPr>
                    <w:spacing w:before="119"/>
                    <w:ind w:left="102"/>
                    <w:rPr>
                      <w:rFonts w:ascii="Calibri" w:eastAsia="Calibri" w:hAnsi="Calibri" w:cs="Calibri"/>
                    </w:rPr>
                  </w:pPr>
                </w:p>
              </w:txbxContent>
            </v:textbox>
          </v:shape>
        </w:pict>
      </w:r>
    </w:p>
    <w:p w14:paraId="29CF7DB8" w14:textId="77777777" w:rsidR="009159D4" w:rsidRPr="00EE4F71" w:rsidRDefault="009159D4">
      <w:pPr>
        <w:rPr>
          <w:rFonts w:ascii="Calibri Light" w:eastAsia="Calibri Light" w:hAnsi="Calibri Light" w:cs="Calibri Light"/>
          <w:sz w:val="20"/>
          <w:szCs w:val="20"/>
          <w:lang w:val="en-AU"/>
        </w:rPr>
      </w:pPr>
    </w:p>
    <w:p w14:paraId="29CF7DB9" w14:textId="77777777" w:rsidR="009159D4" w:rsidRPr="00EE4F71" w:rsidRDefault="009159D4">
      <w:pPr>
        <w:rPr>
          <w:rFonts w:ascii="Calibri Light" w:eastAsia="Calibri Light" w:hAnsi="Calibri Light" w:cs="Calibri Light"/>
          <w:sz w:val="20"/>
          <w:szCs w:val="20"/>
          <w:lang w:val="en-AU"/>
        </w:rPr>
      </w:pPr>
    </w:p>
    <w:p w14:paraId="29CF7DBA" w14:textId="77777777" w:rsidR="009159D4" w:rsidRPr="00EE4F71" w:rsidRDefault="009159D4">
      <w:pPr>
        <w:rPr>
          <w:rFonts w:ascii="Calibri Light" w:eastAsia="Calibri Light" w:hAnsi="Calibri Light" w:cs="Calibri Light"/>
          <w:sz w:val="20"/>
          <w:szCs w:val="20"/>
          <w:lang w:val="en-AU"/>
        </w:rPr>
      </w:pPr>
    </w:p>
    <w:p w14:paraId="29CF7DBB" w14:textId="77777777" w:rsidR="009159D4" w:rsidRPr="00EE4F71" w:rsidRDefault="009159D4">
      <w:pPr>
        <w:rPr>
          <w:rFonts w:ascii="Calibri Light" w:eastAsia="Calibri Light" w:hAnsi="Calibri Light" w:cs="Calibri Light"/>
          <w:sz w:val="20"/>
          <w:szCs w:val="20"/>
          <w:lang w:val="en-AU"/>
        </w:rPr>
      </w:pPr>
    </w:p>
    <w:p w14:paraId="29CF7DBC" w14:textId="77777777" w:rsidR="009159D4" w:rsidRPr="00EE4F71" w:rsidRDefault="009159D4">
      <w:pPr>
        <w:spacing w:before="2"/>
        <w:rPr>
          <w:rFonts w:ascii="Calibri Light" w:eastAsia="Calibri Light" w:hAnsi="Calibri Light" w:cs="Calibri Light"/>
          <w:sz w:val="17"/>
          <w:szCs w:val="17"/>
          <w:lang w:val="en-AU"/>
        </w:rPr>
      </w:pPr>
    </w:p>
    <w:p w14:paraId="29CF7DBD" w14:textId="77777777" w:rsidR="009159D4" w:rsidRPr="00EE4F71" w:rsidRDefault="00137999">
      <w:pPr>
        <w:spacing w:line="20" w:lineRule="atLeast"/>
        <w:ind w:left="102"/>
        <w:rPr>
          <w:rFonts w:ascii="Calibri Light" w:eastAsia="Calibri Light" w:hAnsi="Calibri Light" w:cs="Calibri Light"/>
          <w:sz w:val="2"/>
          <w:szCs w:val="2"/>
          <w:lang w:val="en-AU"/>
        </w:rPr>
      </w:pPr>
      <w:r>
        <w:rPr>
          <w:rFonts w:ascii="Calibri Light" w:eastAsia="Calibri Light" w:hAnsi="Calibri Light" w:cs="Calibri Light"/>
          <w:sz w:val="2"/>
          <w:szCs w:val="2"/>
          <w:lang w:val="en-AU"/>
        </w:rPr>
      </w:r>
      <w:r>
        <w:rPr>
          <w:rFonts w:ascii="Calibri Light" w:eastAsia="Calibri Light" w:hAnsi="Calibri Light" w:cs="Calibri Light"/>
          <w:sz w:val="2"/>
          <w:szCs w:val="2"/>
          <w:lang w:val="en-AU"/>
        </w:rPr>
        <w:pict w14:anchorId="29CF92AE">
          <v:group id="_x0000_s7821" style="width:144.85pt;height:.85pt;mso-position-horizontal-relative:char;mso-position-vertical-relative:line" coordsize="2897,17">
            <v:group id="_x0000_s7822" style="position:absolute;left:8;top:8;width:2880;height:2" coordorigin="8,8" coordsize="2880,2">
              <v:shape id="_x0000_s7823" style="position:absolute;left:8;top:8;width:2880;height:2" coordorigin="8,8" coordsize="2880,0" path="m8,8r2880,e" filled="f" strokeweight=".82pt">
                <v:path arrowok="t"/>
              </v:shape>
            </v:group>
            <w10:anchorlock/>
          </v:group>
        </w:pict>
      </w:r>
    </w:p>
    <w:p w14:paraId="29CF7DBE" w14:textId="77777777" w:rsidR="009159D4" w:rsidRPr="00EE4F71" w:rsidRDefault="009159D4">
      <w:pPr>
        <w:rPr>
          <w:rFonts w:ascii="Calibri Light" w:eastAsia="Calibri Light" w:hAnsi="Calibri Light" w:cs="Calibri Light"/>
          <w:sz w:val="20"/>
          <w:szCs w:val="20"/>
          <w:lang w:val="en-AU"/>
        </w:rPr>
      </w:pPr>
    </w:p>
    <w:p w14:paraId="29CF7DBF" w14:textId="77777777" w:rsidR="009159D4" w:rsidRPr="00EE4F71" w:rsidRDefault="009159D4">
      <w:pPr>
        <w:spacing w:before="1"/>
        <w:rPr>
          <w:rFonts w:ascii="Calibri Light" w:eastAsia="Calibri Light" w:hAnsi="Calibri Light" w:cs="Calibri Light"/>
          <w:sz w:val="21"/>
          <w:szCs w:val="21"/>
          <w:lang w:val="en-AU"/>
        </w:rPr>
      </w:pPr>
    </w:p>
    <w:p w14:paraId="29CF7DC0" w14:textId="77777777" w:rsidR="009159D4" w:rsidRPr="00EE4F71" w:rsidRDefault="00B43467">
      <w:pPr>
        <w:spacing w:before="87"/>
        <w:ind w:left="395" w:right="414" w:hanging="285"/>
        <w:rPr>
          <w:rFonts w:ascii="Arial" w:eastAsia="Arial" w:hAnsi="Arial" w:cs="Arial"/>
          <w:sz w:val="16"/>
          <w:szCs w:val="16"/>
          <w:lang w:val="en-AU"/>
        </w:rPr>
      </w:pPr>
      <w:r w:rsidRPr="00EE4F71">
        <w:rPr>
          <w:rFonts w:ascii="Arial"/>
          <w:color w:val="323232"/>
          <w:position w:val="6"/>
          <w:sz w:val="10"/>
          <w:lang w:val="en-AU"/>
        </w:rPr>
        <w:t>2</w:t>
      </w:r>
      <w:r w:rsidRPr="00EE4F71">
        <w:rPr>
          <w:rFonts w:ascii="Arial"/>
          <w:color w:val="323232"/>
          <w:spacing w:val="12"/>
          <w:position w:val="6"/>
          <w:sz w:val="10"/>
          <w:lang w:val="en-AU"/>
        </w:rPr>
        <w:t xml:space="preserve"> </w:t>
      </w:r>
      <w:r w:rsidRPr="00EE4F71">
        <w:rPr>
          <w:rFonts w:ascii="Arial"/>
          <w:color w:val="323232"/>
          <w:sz w:val="16"/>
          <w:lang w:val="en-AU"/>
        </w:rPr>
        <w:t>It</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3"/>
          <w:sz w:val="16"/>
          <w:lang w:val="en-AU"/>
        </w:rPr>
        <w:t xml:space="preserve"> </w:t>
      </w:r>
      <w:r w:rsidRPr="00EE4F71">
        <w:rPr>
          <w:rFonts w:ascii="Arial"/>
          <w:color w:val="323232"/>
          <w:sz w:val="16"/>
          <w:lang w:val="en-AU"/>
        </w:rPr>
        <w:t>anticipated</w:t>
      </w:r>
      <w:r w:rsidRPr="00EE4F71">
        <w:rPr>
          <w:rFonts w:ascii="Arial"/>
          <w:color w:val="323232"/>
          <w:spacing w:val="-6"/>
          <w:sz w:val="16"/>
          <w:lang w:val="en-AU"/>
        </w:rPr>
        <w:t xml:space="preserve"> </w:t>
      </w:r>
      <w:r w:rsidRPr="00EE4F71">
        <w:rPr>
          <w:rFonts w:ascii="Arial"/>
          <w:color w:val="323232"/>
          <w:sz w:val="16"/>
          <w:lang w:val="en-AU"/>
        </w:rPr>
        <w:t>NBN</w:t>
      </w:r>
      <w:r w:rsidRPr="00EE4F71">
        <w:rPr>
          <w:rFonts w:ascii="Arial"/>
          <w:color w:val="323232"/>
          <w:spacing w:val="-3"/>
          <w:sz w:val="16"/>
          <w:lang w:val="en-AU"/>
        </w:rPr>
        <w:t xml:space="preserve"> </w:t>
      </w:r>
      <w:r w:rsidRPr="00EE4F71">
        <w:rPr>
          <w:rFonts w:ascii="Arial"/>
          <w:color w:val="323232"/>
          <w:sz w:val="16"/>
          <w:lang w:val="en-AU"/>
        </w:rPr>
        <w:t>Co</w:t>
      </w:r>
      <w:r w:rsidRPr="00EE4F71">
        <w:rPr>
          <w:rFonts w:ascii="Arial"/>
          <w:color w:val="323232"/>
          <w:spacing w:val="-3"/>
          <w:sz w:val="16"/>
          <w:lang w:val="en-AU"/>
        </w:rPr>
        <w:t xml:space="preserve"> </w:t>
      </w:r>
      <w:r w:rsidRPr="00EE4F71">
        <w:rPr>
          <w:rFonts w:ascii="Arial"/>
          <w:color w:val="323232"/>
          <w:spacing w:val="-1"/>
          <w:sz w:val="16"/>
          <w:lang w:val="en-AU"/>
        </w:rPr>
        <w:t>will</w:t>
      </w:r>
      <w:r w:rsidRPr="00EE4F71">
        <w:rPr>
          <w:rFonts w:ascii="Arial"/>
          <w:color w:val="323232"/>
          <w:spacing w:val="-3"/>
          <w:sz w:val="16"/>
          <w:lang w:val="en-AU"/>
        </w:rPr>
        <w:t xml:space="preserve"> </w:t>
      </w:r>
      <w:r w:rsidRPr="00EE4F71">
        <w:rPr>
          <w:rFonts w:ascii="Arial"/>
          <w:color w:val="323232"/>
          <w:sz w:val="16"/>
          <w:lang w:val="en-AU"/>
        </w:rPr>
        <w:t>commence</w:t>
      </w:r>
      <w:r w:rsidRPr="00EE4F71">
        <w:rPr>
          <w:rFonts w:ascii="Arial"/>
          <w:color w:val="323232"/>
          <w:spacing w:val="-4"/>
          <w:sz w:val="16"/>
          <w:lang w:val="en-AU"/>
        </w:rPr>
        <w:t xml:space="preserve"> </w:t>
      </w:r>
      <w:r w:rsidRPr="00EE4F71">
        <w:rPr>
          <w:rFonts w:ascii="Arial"/>
          <w:color w:val="323232"/>
          <w:sz w:val="16"/>
          <w:lang w:val="en-AU"/>
        </w:rPr>
        <w:t>a</w:t>
      </w:r>
      <w:r w:rsidRPr="00EE4F71">
        <w:rPr>
          <w:rFonts w:ascii="Arial"/>
          <w:color w:val="323232"/>
          <w:spacing w:val="-3"/>
          <w:sz w:val="16"/>
          <w:lang w:val="en-AU"/>
        </w:rPr>
        <w:t xml:space="preserve"> </w:t>
      </w:r>
      <w:r w:rsidRPr="00EE4F71">
        <w:rPr>
          <w:rFonts w:ascii="Arial"/>
          <w:color w:val="323232"/>
          <w:sz w:val="16"/>
          <w:lang w:val="en-AU"/>
        </w:rPr>
        <w:t>program</w:t>
      </w:r>
      <w:r w:rsidRPr="00EE4F71">
        <w:rPr>
          <w:rFonts w:ascii="Arial"/>
          <w:color w:val="323232"/>
          <w:spacing w:val="-4"/>
          <w:sz w:val="16"/>
          <w:lang w:val="en-AU"/>
        </w:rPr>
        <w:t xml:space="preserve"> </w:t>
      </w:r>
      <w:r w:rsidRPr="00EE4F71">
        <w:rPr>
          <w:rFonts w:ascii="Arial"/>
          <w:color w:val="323232"/>
          <w:sz w:val="16"/>
          <w:lang w:val="en-AU"/>
        </w:rPr>
        <w:t>of</w:t>
      </w:r>
      <w:r w:rsidRPr="00EE4F71">
        <w:rPr>
          <w:rFonts w:ascii="Arial"/>
          <w:color w:val="323232"/>
          <w:spacing w:val="-3"/>
          <w:sz w:val="16"/>
          <w:lang w:val="en-AU"/>
        </w:rPr>
        <w:t xml:space="preserve"> </w:t>
      </w:r>
      <w:r w:rsidRPr="00EE4F71">
        <w:rPr>
          <w:rFonts w:ascii="Arial"/>
          <w:color w:val="323232"/>
          <w:sz w:val="16"/>
          <w:lang w:val="en-AU"/>
        </w:rPr>
        <w:t>shortening</w:t>
      </w:r>
      <w:r w:rsidRPr="00EE4F71">
        <w:rPr>
          <w:rFonts w:ascii="Arial"/>
          <w:color w:val="323232"/>
          <w:spacing w:val="-3"/>
          <w:sz w:val="16"/>
          <w:lang w:val="en-AU"/>
        </w:rPr>
        <w:t xml:space="preserve"> </w:t>
      </w:r>
      <w:r w:rsidRPr="00EE4F71">
        <w:rPr>
          <w:rFonts w:ascii="Arial"/>
          <w:color w:val="323232"/>
          <w:sz w:val="16"/>
          <w:lang w:val="en-AU"/>
        </w:rPr>
        <w:t>the</w:t>
      </w:r>
      <w:r w:rsidRPr="00EE4F71">
        <w:rPr>
          <w:rFonts w:ascii="Arial"/>
          <w:color w:val="323232"/>
          <w:spacing w:val="-4"/>
          <w:sz w:val="16"/>
          <w:lang w:val="en-AU"/>
        </w:rPr>
        <w:t xml:space="preserve"> </w:t>
      </w:r>
      <w:r w:rsidRPr="00EE4F71">
        <w:rPr>
          <w:rFonts w:ascii="Arial"/>
          <w:color w:val="323232"/>
          <w:sz w:val="16"/>
          <w:lang w:val="en-AU"/>
        </w:rPr>
        <w:t>length</w:t>
      </w:r>
      <w:r w:rsidRPr="00EE4F71">
        <w:rPr>
          <w:rFonts w:ascii="Arial"/>
          <w:color w:val="323232"/>
          <w:spacing w:val="-3"/>
          <w:sz w:val="16"/>
          <w:lang w:val="en-AU"/>
        </w:rPr>
        <w:t xml:space="preserve"> </w:t>
      </w:r>
      <w:r w:rsidRPr="00EE4F71">
        <w:rPr>
          <w:rFonts w:ascii="Arial"/>
          <w:color w:val="323232"/>
          <w:sz w:val="16"/>
          <w:lang w:val="en-AU"/>
        </w:rPr>
        <w:t>of</w:t>
      </w:r>
      <w:r w:rsidRPr="00EE4F71">
        <w:rPr>
          <w:rFonts w:ascii="Arial"/>
          <w:color w:val="323232"/>
          <w:spacing w:val="-4"/>
          <w:sz w:val="16"/>
          <w:lang w:val="en-AU"/>
        </w:rPr>
        <w:t xml:space="preserve"> </w:t>
      </w:r>
      <w:r w:rsidRPr="00EE4F71">
        <w:rPr>
          <w:rFonts w:ascii="Arial"/>
          <w:color w:val="323232"/>
          <w:sz w:val="16"/>
          <w:lang w:val="en-AU"/>
        </w:rPr>
        <w:t>copper</w:t>
      </w:r>
      <w:r w:rsidRPr="00EE4F71">
        <w:rPr>
          <w:rFonts w:ascii="Arial"/>
          <w:color w:val="323232"/>
          <w:spacing w:val="-3"/>
          <w:sz w:val="16"/>
          <w:lang w:val="en-AU"/>
        </w:rPr>
        <w:t xml:space="preserve"> </w:t>
      </w:r>
      <w:r w:rsidRPr="00EE4F71">
        <w:rPr>
          <w:rFonts w:ascii="Arial"/>
          <w:color w:val="323232"/>
          <w:sz w:val="16"/>
          <w:lang w:val="en-AU"/>
        </w:rPr>
        <w:t>loops</w:t>
      </w:r>
      <w:r w:rsidRPr="00EE4F71">
        <w:rPr>
          <w:rFonts w:ascii="Arial"/>
          <w:color w:val="323232"/>
          <w:spacing w:val="-4"/>
          <w:sz w:val="16"/>
          <w:lang w:val="en-AU"/>
        </w:rPr>
        <w:t xml:space="preserve"> </w:t>
      </w:r>
      <w:r w:rsidRPr="00EE4F71">
        <w:rPr>
          <w:rFonts w:ascii="Arial"/>
          <w:color w:val="323232"/>
          <w:sz w:val="16"/>
          <w:lang w:val="en-AU"/>
        </w:rPr>
        <w:t>in</w:t>
      </w:r>
      <w:r w:rsidRPr="00EE4F71">
        <w:rPr>
          <w:rFonts w:ascii="Arial"/>
          <w:color w:val="323232"/>
          <w:spacing w:val="-3"/>
          <w:sz w:val="16"/>
          <w:lang w:val="en-AU"/>
        </w:rPr>
        <w:t xml:space="preserve"> </w:t>
      </w:r>
      <w:r w:rsidRPr="00EE4F71">
        <w:rPr>
          <w:rFonts w:ascii="Arial"/>
          <w:color w:val="323232"/>
          <w:sz w:val="16"/>
          <w:lang w:val="en-AU"/>
        </w:rPr>
        <w:t>FTTN</w:t>
      </w:r>
      <w:r w:rsidRPr="00EE4F71">
        <w:rPr>
          <w:rFonts w:ascii="Arial"/>
          <w:color w:val="323232"/>
          <w:spacing w:val="-2"/>
          <w:sz w:val="16"/>
          <w:lang w:val="en-AU"/>
        </w:rPr>
        <w:t xml:space="preserve"> </w:t>
      </w:r>
      <w:r w:rsidRPr="00EE4F71">
        <w:rPr>
          <w:rFonts w:ascii="Arial"/>
          <w:color w:val="323232"/>
          <w:sz w:val="16"/>
          <w:lang w:val="en-AU"/>
        </w:rPr>
        <w:t>areas</w:t>
      </w:r>
      <w:r w:rsidRPr="00EE4F71">
        <w:rPr>
          <w:rFonts w:ascii="Arial"/>
          <w:color w:val="323232"/>
          <w:spacing w:val="-4"/>
          <w:sz w:val="16"/>
          <w:lang w:val="en-AU"/>
        </w:rPr>
        <w:t xml:space="preserve"> </w:t>
      </w:r>
      <w:r w:rsidRPr="00EE4F71">
        <w:rPr>
          <w:rFonts w:ascii="Arial"/>
          <w:color w:val="323232"/>
          <w:sz w:val="16"/>
          <w:lang w:val="en-AU"/>
        </w:rPr>
        <w:t>once</w:t>
      </w:r>
      <w:r w:rsidRPr="00EE4F71">
        <w:rPr>
          <w:rFonts w:ascii="Arial"/>
          <w:color w:val="323232"/>
          <w:spacing w:val="-3"/>
          <w:sz w:val="16"/>
          <w:lang w:val="en-AU"/>
        </w:rPr>
        <w:t xml:space="preserve"> </w:t>
      </w:r>
      <w:r w:rsidRPr="00EE4F71">
        <w:rPr>
          <w:rFonts w:ascii="Arial"/>
          <w:color w:val="323232"/>
          <w:sz w:val="16"/>
          <w:lang w:val="en-AU"/>
        </w:rPr>
        <w:t>rollout</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3"/>
          <w:sz w:val="16"/>
          <w:lang w:val="en-AU"/>
        </w:rPr>
        <w:t xml:space="preserve"> </w:t>
      </w:r>
      <w:r w:rsidRPr="00EE4F71">
        <w:rPr>
          <w:rFonts w:ascii="Arial"/>
          <w:color w:val="323232"/>
          <w:spacing w:val="-1"/>
          <w:sz w:val="16"/>
          <w:lang w:val="en-AU"/>
        </w:rPr>
        <w:t>completed</w:t>
      </w:r>
      <w:r w:rsidRPr="00EE4F71">
        <w:rPr>
          <w:rFonts w:ascii="Arial"/>
          <w:color w:val="323232"/>
          <w:spacing w:val="-5"/>
          <w:sz w:val="16"/>
          <w:lang w:val="en-AU"/>
        </w:rPr>
        <w:t xml:space="preserve"> </w:t>
      </w:r>
      <w:r w:rsidRPr="00EE4F71">
        <w:rPr>
          <w:rFonts w:ascii="Arial"/>
          <w:color w:val="323232"/>
          <w:spacing w:val="-1"/>
          <w:sz w:val="16"/>
          <w:lang w:val="en-AU"/>
        </w:rPr>
        <w:t>in</w:t>
      </w:r>
      <w:r w:rsidRPr="00EE4F71">
        <w:rPr>
          <w:rFonts w:ascii="Arial"/>
          <w:color w:val="323232"/>
          <w:spacing w:val="25"/>
          <w:w w:val="99"/>
          <w:sz w:val="16"/>
          <w:lang w:val="en-AU"/>
        </w:rPr>
        <w:t xml:space="preserve"> </w:t>
      </w:r>
      <w:r w:rsidRPr="00EE4F71">
        <w:rPr>
          <w:rFonts w:ascii="Arial"/>
          <w:color w:val="323232"/>
          <w:sz w:val="16"/>
          <w:lang w:val="en-AU"/>
        </w:rPr>
        <w:t>2020.</w:t>
      </w:r>
    </w:p>
    <w:p w14:paraId="29CF7DC1" w14:textId="77777777" w:rsidR="009159D4" w:rsidRPr="00EE4F71" w:rsidRDefault="00B43467">
      <w:pPr>
        <w:spacing w:before="57"/>
        <w:ind w:left="395" w:right="248" w:hanging="285"/>
        <w:rPr>
          <w:rFonts w:ascii="Arial" w:eastAsia="Arial" w:hAnsi="Arial" w:cs="Arial"/>
          <w:sz w:val="16"/>
          <w:szCs w:val="16"/>
          <w:lang w:val="en-AU"/>
        </w:rPr>
      </w:pPr>
      <w:r w:rsidRPr="00EE4F71">
        <w:rPr>
          <w:rFonts w:ascii="Arial"/>
          <w:color w:val="323232"/>
          <w:position w:val="6"/>
          <w:sz w:val="10"/>
          <w:lang w:val="en-AU"/>
        </w:rPr>
        <w:t>3</w:t>
      </w:r>
      <w:r w:rsidRPr="00EE4F71">
        <w:rPr>
          <w:rFonts w:ascii="Arial"/>
          <w:color w:val="323232"/>
          <w:spacing w:val="11"/>
          <w:position w:val="6"/>
          <w:sz w:val="10"/>
          <w:lang w:val="en-AU"/>
        </w:rPr>
        <w:t xml:space="preserve"> </w:t>
      </w:r>
      <w:r w:rsidRPr="00EE4F71">
        <w:rPr>
          <w:rFonts w:ascii="Arial"/>
          <w:color w:val="323232"/>
          <w:sz w:val="16"/>
          <w:lang w:val="en-AU"/>
        </w:rPr>
        <w:t>Note</w:t>
      </w:r>
      <w:r w:rsidRPr="00EE4F71">
        <w:rPr>
          <w:rFonts w:ascii="Arial"/>
          <w:color w:val="323232"/>
          <w:spacing w:val="-4"/>
          <w:sz w:val="16"/>
          <w:lang w:val="en-AU"/>
        </w:rPr>
        <w:t xml:space="preserve"> </w:t>
      </w:r>
      <w:r w:rsidRPr="00EE4F71">
        <w:rPr>
          <w:rFonts w:ascii="Arial"/>
          <w:color w:val="323232"/>
          <w:sz w:val="16"/>
          <w:lang w:val="en-AU"/>
        </w:rPr>
        <w:t>that</w:t>
      </w:r>
      <w:r w:rsidRPr="00EE4F71">
        <w:rPr>
          <w:rFonts w:ascii="Arial"/>
          <w:color w:val="323232"/>
          <w:spacing w:val="-4"/>
          <w:sz w:val="16"/>
          <w:lang w:val="en-AU"/>
        </w:rPr>
        <w:t xml:space="preserve"> </w:t>
      </w:r>
      <w:r w:rsidRPr="00EE4F71">
        <w:rPr>
          <w:rFonts w:ascii="Arial"/>
          <w:color w:val="323232"/>
          <w:sz w:val="16"/>
          <w:lang w:val="en-AU"/>
        </w:rPr>
        <w:t>decisions</w:t>
      </w:r>
      <w:r w:rsidRPr="00EE4F71">
        <w:rPr>
          <w:rFonts w:ascii="Arial"/>
          <w:color w:val="323232"/>
          <w:spacing w:val="-4"/>
          <w:sz w:val="16"/>
          <w:lang w:val="en-AU"/>
        </w:rPr>
        <w:t xml:space="preserve"> </w:t>
      </w:r>
      <w:r w:rsidRPr="00EE4F71">
        <w:rPr>
          <w:rFonts w:ascii="Arial"/>
          <w:color w:val="323232"/>
          <w:sz w:val="16"/>
          <w:lang w:val="en-AU"/>
        </w:rPr>
        <w:t>on</w:t>
      </w:r>
      <w:r w:rsidRPr="00EE4F71">
        <w:rPr>
          <w:rFonts w:ascii="Arial"/>
          <w:color w:val="323232"/>
          <w:spacing w:val="-4"/>
          <w:sz w:val="16"/>
          <w:lang w:val="en-AU"/>
        </w:rPr>
        <w:t xml:space="preserve"> </w:t>
      </w:r>
      <w:r w:rsidRPr="00EE4F71">
        <w:rPr>
          <w:rFonts w:ascii="Arial"/>
          <w:color w:val="323232"/>
          <w:spacing w:val="-1"/>
          <w:sz w:val="16"/>
          <w:lang w:val="en-AU"/>
        </w:rPr>
        <w:t>Victorian</w:t>
      </w:r>
      <w:r w:rsidRPr="00EE4F71">
        <w:rPr>
          <w:rFonts w:ascii="Arial"/>
          <w:color w:val="323232"/>
          <w:spacing w:val="-4"/>
          <w:sz w:val="16"/>
          <w:lang w:val="en-AU"/>
        </w:rPr>
        <w:t xml:space="preserve"> </w:t>
      </w:r>
      <w:r w:rsidRPr="00EE4F71">
        <w:rPr>
          <w:rFonts w:ascii="Arial"/>
          <w:color w:val="323232"/>
          <w:sz w:val="16"/>
          <w:lang w:val="en-AU"/>
        </w:rPr>
        <w:t>government</w:t>
      </w:r>
      <w:r w:rsidRPr="00EE4F71">
        <w:rPr>
          <w:rFonts w:ascii="Arial"/>
          <w:color w:val="323232"/>
          <w:spacing w:val="-4"/>
          <w:sz w:val="16"/>
          <w:lang w:val="en-AU"/>
        </w:rPr>
        <w:t xml:space="preserve"> </w:t>
      </w:r>
      <w:r w:rsidRPr="00EE4F71">
        <w:rPr>
          <w:rFonts w:ascii="Arial"/>
          <w:color w:val="323232"/>
          <w:sz w:val="16"/>
          <w:lang w:val="en-AU"/>
        </w:rPr>
        <w:t>funding</w:t>
      </w:r>
      <w:r w:rsidRPr="00EE4F71">
        <w:rPr>
          <w:rFonts w:ascii="Arial"/>
          <w:color w:val="323232"/>
          <w:spacing w:val="-4"/>
          <w:sz w:val="16"/>
          <w:lang w:val="en-AU"/>
        </w:rPr>
        <w:t xml:space="preserve"> </w:t>
      </w:r>
      <w:r w:rsidRPr="00EE4F71">
        <w:rPr>
          <w:rFonts w:ascii="Arial"/>
          <w:color w:val="323232"/>
          <w:sz w:val="16"/>
          <w:lang w:val="en-AU"/>
        </w:rPr>
        <w:t>for</w:t>
      </w:r>
      <w:r w:rsidRPr="00EE4F71">
        <w:rPr>
          <w:rFonts w:ascii="Arial"/>
          <w:color w:val="323232"/>
          <w:spacing w:val="-4"/>
          <w:sz w:val="16"/>
          <w:lang w:val="en-AU"/>
        </w:rPr>
        <w:t xml:space="preserve"> </w:t>
      </w:r>
      <w:r w:rsidRPr="00EE4F71">
        <w:rPr>
          <w:rFonts w:ascii="Arial"/>
          <w:color w:val="323232"/>
          <w:sz w:val="16"/>
          <w:lang w:val="en-AU"/>
        </w:rPr>
        <w:t>mobile</w:t>
      </w:r>
      <w:r w:rsidRPr="00EE4F71">
        <w:rPr>
          <w:rFonts w:ascii="Arial"/>
          <w:color w:val="323232"/>
          <w:spacing w:val="-5"/>
          <w:sz w:val="16"/>
          <w:lang w:val="en-AU"/>
        </w:rPr>
        <w:t xml:space="preserve"> </w:t>
      </w:r>
      <w:r w:rsidRPr="00EE4F71">
        <w:rPr>
          <w:rFonts w:ascii="Arial"/>
          <w:color w:val="323232"/>
          <w:sz w:val="16"/>
          <w:lang w:val="en-AU"/>
        </w:rPr>
        <w:t>blackspots</w:t>
      </w:r>
      <w:r w:rsidRPr="00EE4F71">
        <w:rPr>
          <w:rFonts w:ascii="Arial"/>
          <w:color w:val="323232"/>
          <w:spacing w:val="-4"/>
          <w:sz w:val="16"/>
          <w:lang w:val="en-AU"/>
        </w:rPr>
        <w:t xml:space="preserve"> </w:t>
      </w:r>
      <w:r w:rsidRPr="00EE4F71">
        <w:rPr>
          <w:rFonts w:ascii="Arial"/>
          <w:color w:val="323232"/>
          <w:sz w:val="16"/>
          <w:lang w:val="en-AU"/>
        </w:rPr>
        <w:t>are</w:t>
      </w:r>
      <w:r w:rsidRPr="00EE4F71">
        <w:rPr>
          <w:rFonts w:ascii="Arial"/>
          <w:color w:val="323232"/>
          <w:spacing w:val="-4"/>
          <w:sz w:val="16"/>
          <w:lang w:val="en-AU"/>
        </w:rPr>
        <w:t xml:space="preserve"> </w:t>
      </w:r>
      <w:r w:rsidRPr="00EE4F71">
        <w:rPr>
          <w:rFonts w:ascii="Arial"/>
          <w:color w:val="323232"/>
          <w:sz w:val="16"/>
          <w:lang w:val="en-AU"/>
        </w:rPr>
        <w:t>not</w:t>
      </w:r>
      <w:r w:rsidRPr="00EE4F71">
        <w:rPr>
          <w:rFonts w:ascii="Arial"/>
          <w:color w:val="323232"/>
          <w:spacing w:val="-4"/>
          <w:sz w:val="16"/>
          <w:lang w:val="en-AU"/>
        </w:rPr>
        <w:t xml:space="preserve"> </w:t>
      </w:r>
      <w:r w:rsidRPr="00EE4F71">
        <w:rPr>
          <w:rFonts w:ascii="Arial"/>
          <w:color w:val="323232"/>
          <w:sz w:val="16"/>
          <w:lang w:val="en-AU"/>
        </w:rPr>
        <w:t>based</w:t>
      </w:r>
      <w:r w:rsidRPr="00EE4F71">
        <w:rPr>
          <w:rFonts w:ascii="Arial"/>
          <w:color w:val="323232"/>
          <w:spacing w:val="-4"/>
          <w:sz w:val="16"/>
          <w:lang w:val="en-AU"/>
        </w:rPr>
        <w:t xml:space="preserve"> </w:t>
      </w:r>
      <w:r w:rsidRPr="00EE4F71">
        <w:rPr>
          <w:rFonts w:ascii="Arial"/>
          <w:color w:val="323232"/>
          <w:sz w:val="16"/>
          <w:lang w:val="en-AU"/>
        </w:rPr>
        <w:t>on</w:t>
      </w:r>
      <w:r w:rsidRPr="00EE4F71">
        <w:rPr>
          <w:rFonts w:ascii="Arial"/>
          <w:color w:val="323232"/>
          <w:spacing w:val="-4"/>
          <w:sz w:val="16"/>
          <w:lang w:val="en-AU"/>
        </w:rPr>
        <w:t xml:space="preserve"> </w:t>
      </w:r>
      <w:r w:rsidRPr="00EE4F71">
        <w:rPr>
          <w:rFonts w:ascii="Arial"/>
          <w:color w:val="323232"/>
          <w:sz w:val="16"/>
          <w:lang w:val="en-AU"/>
        </w:rPr>
        <w:t>the</w:t>
      </w:r>
      <w:r w:rsidRPr="00EE4F71">
        <w:rPr>
          <w:rFonts w:ascii="Arial"/>
          <w:color w:val="323232"/>
          <w:spacing w:val="-4"/>
          <w:sz w:val="16"/>
          <w:lang w:val="en-AU"/>
        </w:rPr>
        <w:t xml:space="preserve"> </w:t>
      </w:r>
      <w:r w:rsidRPr="00EE4F71">
        <w:rPr>
          <w:rFonts w:ascii="Arial"/>
          <w:color w:val="323232"/>
          <w:sz w:val="16"/>
          <w:lang w:val="en-AU"/>
        </w:rPr>
        <w:t>high-level</w:t>
      </w:r>
      <w:r w:rsidRPr="00EE4F71">
        <w:rPr>
          <w:rFonts w:ascii="Arial"/>
          <w:color w:val="323232"/>
          <w:spacing w:val="-4"/>
          <w:sz w:val="16"/>
          <w:lang w:val="en-AU"/>
        </w:rPr>
        <w:t xml:space="preserve"> </w:t>
      </w:r>
      <w:r w:rsidRPr="00EE4F71">
        <w:rPr>
          <w:rFonts w:ascii="Arial"/>
          <w:color w:val="323232"/>
          <w:sz w:val="16"/>
          <w:lang w:val="en-AU"/>
        </w:rPr>
        <w:t>mobile</w:t>
      </w:r>
      <w:r w:rsidRPr="00EE4F71">
        <w:rPr>
          <w:rFonts w:ascii="Arial"/>
          <w:color w:val="323232"/>
          <w:spacing w:val="-4"/>
          <w:sz w:val="16"/>
          <w:lang w:val="en-AU"/>
        </w:rPr>
        <w:t xml:space="preserve"> </w:t>
      </w:r>
      <w:r w:rsidRPr="00EE4F71">
        <w:rPr>
          <w:rFonts w:ascii="Arial"/>
          <w:color w:val="323232"/>
          <w:sz w:val="16"/>
          <w:lang w:val="en-AU"/>
        </w:rPr>
        <w:t>coverage</w:t>
      </w:r>
      <w:r w:rsidRPr="00EE4F71">
        <w:rPr>
          <w:rFonts w:ascii="Arial"/>
          <w:color w:val="323232"/>
          <w:spacing w:val="-4"/>
          <w:sz w:val="16"/>
          <w:lang w:val="en-AU"/>
        </w:rPr>
        <w:t xml:space="preserve"> </w:t>
      </w:r>
      <w:r w:rsidRPr="00EE4F71">
        <w:rPr>
          <w:rFonts w:ascii="Arial"/>
          <w:color w:val="323232"/>
          <w:sz w:val="16"/>
          <w:lang w:val="en-AU"/>
        </w:rPr>
        <w:t>maps</w:t>
      </w:r>
      <w:r w:rsidRPr="00EE4F71">
        <w:rPr>
          <w:rFonts w:ascii="Arial"/>
          <w:color w:val="323232"/>
          <w:spacing w:val="-5"/>
          <w:sz w:val="16"/>
          <w:lang w:val="en-AU"/>
        </w:rPr>
        <w:t xml:space="preserve"> </w:t>
      </w:r>
      <w:r w:rsidRPr="00EE4F71">
        <w:rPr>
          <w:rFonts w:ascii="Arial"/>
          <w:color w:val="323232"/>
          <w:sz w:val="16"/>
          <w:lang w:val="en-AU"/>
        </w:rPr>
        <w:t>it</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22"/>
          <w:w w:val="99"/>
          <w:sz w:val="16"/>
          <w:lang w:val="en-AU"/>
        </w:rPr>
        <w:t xml:space="preserve"> </w:t>
      </w:r>
      <w:r w:rsidRPr="00EE4F71">
        <w:rPr>
          <w:rFonts w:ascii="Arial"/>
          <w:color w:val="323232"/>
          <w:sz w:val="16"/>
          <w:lang w:val="en-AU"/>
        </w:rPr>
        <w:t>necessary</w:t>
      </w:r>
      <w:r w:rsidRPr="00EE4F71">
        <w:rPr>
          <w:rFonts w:ascii="Arial"/>
          <w:color w:val="323232"/>
          <w:spacing w:val="-6"/>
          <w:sz w:val="16"/>
          <w:lang w:val="en-AU"/>
        </w:rPr>
        <w:t xml:space="preserve"> </w:t>
      </w:r>
      <w:r w:rsidRPr="00EE4F71">
        <w:rPr>
          <w:rFonts w:ascii="Arial"/>
          <w:color w:val="323232"/>
          <w:sz w:val="16"/>
          <w:lang w:val="en-AU"/>
        </w:rPr>
        <w:t>to</w:t>
      </w:r>
      <w:r w:rsidRPr="00EE4F71">
        <w:rPr>
          <w:rFonts w:ascii="Arial"/>
          <w:color w:val="323232"/>
          <w:spacing w:val="-4"/>
          <w:sz w:val="16"/>
          <w:lang w:val="en-AU"/>
        </w:rPr>
        <w:t xml:space="preserve"> </w:t>
      </w:r>
      <w:r w:rsidRPr="00EE4F71">
        <w:rPr>
          <w:rFonts w:ascii="Arial"/>
          <w:color w:val="323232"/>
          <w:sz w:val="16"/>
          <w:lang w:val="en-AU"/>
        </w:rPr>
        <w:t>use</w:t>
      </w:r>
      <w:r w:rsidRPr="00EE4F71">
        <w:rPr>
          <w:rFonts w:ascii="Arial"/>
          <w:color w:val="323232"/>
          <w:spacing w:val="-3"/>
          <w:sz w:val="16"/>
          <w:lang w:val="en-AU"/>
        </w:rPr>
        <w:t xml:space="preserve"> </w:t>
      </w:r>
      <w:r w:rsidRPr="00EE4F71">
        <w:rPr>
          <w:rFonts w:ascii="Arial"/>
          <w:color w:val="323232"/>
          <w:sz w:val="16"/>
          <w:lang w:val="en-AU"/>
        </w:rPr>
        <w:t>in</w:t>
      </w:r>
      <w:r w:rsidRPr="00EE4F71">
        <w:rPr>
          <w:rFonts w:ascii="Arial"/>
          <w:color w:val="323232"/>
          <w:spacing w:val="-4"/>
          <w:sz w:val="16"/>
          <w:lang w:val="en-AU"/>
        </w:rPr>
        <w:t xml:space="preserve"> </w:t>
      </w:r>
      <w:r w:rsidRPr="00EE4F71">
        <w:rPr>
          <w:rFonts w:ascii="Arial"/>
          <w:color w:val="323232"/>
          <w:sz w:val="16"/>
          <w:lang w:val="en-AU"/>
        </w:rPr>
        <w:t>the</w:t>
      </w:r>
      <w:r w:rsidRPr="00EE4F71">
        <w:rPr>
          <w:rFonts w:ascii="Arial"/>
          <w:color w:val="323232"/>
          <w:spacing w:val="-3"/>
          <w:sz w:val="16"/>
          <w:lang w:val="en-AU"/>
        </w:rPr>
        <w:t xml:space="preserve"> </w:t>
      </w:r>
      <w:r w:rsidRPr="00EE4F71">
        <w:rPr>
          <w:rFonts w:ascii="Arial"/>
          <w:color w:val="323232"/>
          <w:sz w:val="16"/>
          <w:lang w:val="en-AU"/>
        </w:rPr>
        <w:t>digital</w:t>
      </w:r>
      <w:r w:rsidRPr="00EE4F71">
        <w:rPr>
          <w:rFonts w:ascii="Arial"/>
          <w:color w:val="323232"/>
          <w:spacing w:val="-4"/>
          <w:sz w:val="16"/>
          <w:lang w:val="en-AU"/>
        </w:rPr>
        <w:t xml:space="preserve"> </w:t>
      </w:r>
      <w:r w:rsidRPr="00EE4F71">
        <w:rPr>
          <w:rFonts w:ascii="Arial"/>
          <w:color w:val="323232"/>
          <w:sz w:val="16"/>
          <w:lang w:val="en-AU"/>
        </w:rPr>
        <w:t>plans</w:t>
      </w:r>
    </w:p>
    <w:p w14:paraId="29CF7DC2" w14:textId="0EBC451F" w:rsidR="009159D4" w:rsidRPr="00EE4F71" w:rsidRDefault="00B43467">
      <w:pPr>
        <w:spacing w:before="56"/>
        <w:ind w:left="395" w:hanging="285"/>
        <w:rPr>
          <w:rFonts w:ascii="Arial" w:eastAsia="Arial" w:hAnsi="Arial" w:cs="Arial"/>
          <w:sz w:val="16"/>
          <w:szCs w:val="16"/>
          <w:lang w:val="en-AU"/>
        </w:rPr>
      </w:pPr>
      <w:r w:rsidRPr="00EE4F71">
        <w:rPr>
          <w:rFonts w:ascii="Arial"/>
          <w:color w:val="323232"/>
          <w:position w:val="6"/>
          <w:sz w:val="10"/>
          <w:lang w:val="en-AU"/>
        </w:rPr>
        <w:t>4</w:t>
      </w:r>
      <w:r w:rsidRPr="00EE4F71">
        <w:rPr>
          <w:rFonts w:ascii="Arial"/>
          <w:color w:val="323232"/>
          <w:spacing w:val="11"/>
          <w:position w:val="6"/>
          <w:sz w:val="10"/>
          <w:lang w:val="en-AU"/>
        </w:rPr>
        <w:t xml:space="preserve"> </w:t>
      </w:r>
      <w:r w:rsidRPr="00EE4F71">
        <w:rPr>
          <w:rFonts w:ascii="Arial"/>
          <w:color w:val="323232"/>
          <w:sz w:val="16"/>
          <w:lang w:val="en-AU"/>
        </w:rPr>
        <w:t>Sigfox</w:t>
      </w:r>
      <w:r w:rsidRPr="00EE4F71">
        <w:rPr>
          <w:rFonts w:ascii="Arial"/>
          <w:color w:val="323232"/>
          <w:spacing w:val="-4"/>
          <w:sz w:val="16"/>
          <w:lang w:val="en-AU"/>
        </w:rPr>
        <w:t xml:space="preserve"> </w:t>
      </w:r>
      <w:r w:rsidRPr="00EE4F71">
        <w:rPr>
          <w:rFonts w:ascii="Arial"/>
          <w:color w:val="323232"/>
          <w:sz w:val="16"/>
          <w:lang w:val="en-AU"/>
        </w:rPr>
        <w:t>and</w:t>
      </w:r>
      <w:r w:rsidRPr="00EE4F71">
        <w:rPr>
          <w:rFonts w:ascii="Arial"/>
          <w:color w:val="323232"/>
          <w:spacing w:val="-3"/>
          <w:sz w:val="16"/>
          <w:lang w:val="en-AU"/>
        </w:rPr>
        <w:t xml:space="preserve"> </w:t>
      </w:r>
      <w:r w:rsidRPr="00EE4F71">
        <w:rPr>
          <w:rFonts w:ascii="Arial"/>
          <w:color w:val="323232"/>
          <w:sz w:val="16"/>
          <w:lang w:val="en-AU"/>
        </w:rPr>
        <w:t>Taggle</w:t>
      </w:r>
      <w:r w:rsidRPr="00EE4F71">
        <w:rPr>
          <w:rFonts w:ascii="Arial"/>
          <w:color w:val="323232"/>
          <w:spacing w:val="-5"/>
          <w:sz w:val="16"/>
          <w:lang w:val="en-AU"/>
        </w:rPr>
        <w:t xml:space="preserve"> </w:t>
      </w:r>
      <w:r w:rsidRPr="00EE4F71">
        <w:rPr>
          <w:rFonts w:ascii="Arial"/>
          <w:color w:val="323232"/>
          <w:sz w:val="16"/>
          <w:lang w:val="en-AU"/>
        </w:rPr>
        <w:t>network</w:t>
      </w:r>
      <w:r w:rsidRPr="00EE4F71">
        <w:rPr>
          <w:rFonts w:ascii="Arial"/>
          <w:color w:val="323232"/>
          <w:spacing w:val="-4"/>
          <w:sz w:val="16"/>
          <w:lang w:val="en-AU"/>
        </w:rPr>
        <w:t xml:space="preserve"> </w:t>
      </w:r>
      <w:r w:rsidRPr="00EE4F71">
        <w:rPr>
          <w:rFonts w:ascii="Arial"/>
          <w:color w:val="323232"/>
          <w:sz w:val="16"/>
          <w:lang w:val="en-AU"/>
        </w:rPr>
        <w:t>coverage</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4"/>
          <w:sz w:val="16"/>
          <w:lang w:val="en-AU"/>
        </w:rPr>
        <w:t xml:space="preserve"> </w:t>
      </w:r>
      <w:r w:rsidRPr="00EE4F71">
        <w:rPr>
          <w:rFonts w:ascii="Arial"/>
          <w:color w:val="323232"/>
          <w:sz w:val="16"/>
          <w:lang w:val="en-AU"/>
        </w:rPr>
        <w:t>considered,</w:t>
      </w:r>
      <w:r w:rsidRPr="00EE4F71">
        <w:rPr>
          <w:rFonts w:ascii="Arial"/>
          <w:color w:val="323232"/>
          <w:spacing w:val="-5"/>
          <w:sz w:val="16"/>
          <w:lang w:val="en-AU"/>
        </w:rPr>
        <w:t xml:space="preserve"> </w:t>
      </w:r>
      <w:r w:rsidRPr="00EE4F71">
        <w:rPr>
          <w:rFonts w:ascii="Arial"/>
          <w:color w:val="323232"/>
          <w:sz w:val="16"/>
          <w:lang w:val="en-AU"/>
        </w:rPr>
        <w:t>NNNCo</w:t>
      </w:r>
      <w:r w:rsidRPr="00EE4F71">
        <w:rPr>
          <w:rFonts w:ascii="Arial"/>
          <w:color w:val="323232"/>
          <w:spacing w:val="-4"/>
          <w:sz w:val="16"/>
          <w:lang w:val="en-AU"/>
        </w:rPr>
        <w:t xml:space="preserve"> </w:t>
      </w:r>
      <w:r w:rsidR="00A51631" w:rsidRPr="00EE4F71">
        <w:rPr>
          <w:rFonts w:ascii="Arial"/>
          <w:color w:val="323232"/>
          <w:spacing w:val="-4"/>
          <w:sz w:val="16"/>
          <w:lang w:val="en-AU"/>
        </w:rPr>
        <w:t xml:space="preserve">and Telstra Cat-M1 </w:t>
      </w:r>
      <w:r w:rsidRPr="00EE4F71">
        <w:rPr>
          <w:rFonts w:ascii="Arial"/>
          <w:color w:val="323232"/>
          <w:sz w:val="16"/>
          <w:lang w:val="en-AU"/>
        </w:rPr>
        <w:t>network</w:t>
      </w:r>
      <w:r w:rsidRPr="00EE4F71">
        <w:rPr>
          <w:rFonts w:ascii="Arial"/>
          <w:color w:val="323232"/>
          <w:spacing w:val="-4"/>
          <w:sz w:val="16"/>
          <w:lang w:val="en-AU"/>
        </w:rPr>
        <w:t xml:space="preserve"> </w:t>
      </w:r>
      <w:r w:rsidRPr="00EE4F71">
        <w:rPr>
          <w:rFonts w:ascii="Arial"/>
          <w:color w:val="323232"/>
          <w:sz w:val="16"/>
          <w:lang w:val="en-AU"/>
        </w:rPr>
        <w:t>coverage</w:t>
      </w:r>
      <w:r w:rsidRPr="00EE4F71">
        <w:rPr>
          <w:rFonts w:ascii="Arial"/>
          <w:color w:val="323232"/>
          <w:spacing w:val="-4"/>
          <w:sz w:val="16"/>
          <w:lang w:val="en-AU"/>
        </w:rPr>
        <w:t xml:space="preserve"> </w:t>
      </w:r>
      <w:r w:rsidR="00A51631" w:rsidRPr="00EE4F71">
        <w:rPr>
          <w:rFonts w:ascii="Arial"/>
          <w:color w:val="323232"/>
          <w:sz w:val="16"/>
          <w:lang w:val="en-AU"/>
        </w:rPr>
        <w:t>were</w:t>
      </w:r>
      <w:r w:rsidRPr="00EE4F71">
        <w:rPr>
          <w:rFonts w:ascii="Arial"/>
          <w:color w:val="323232"/>
          <w:spacing w:val="-5"/>
          <w:sz w:val="16"/>
          <w:lang w:val="en-AU"/>
        </w:rPr>
        <w:t xml:space="preserve"> </w:t>
      </w:r>
      <w:r w:rsidRPr="00EE4F71">
        <w:rPr>
          <w:rFonts w:ascii="Arial"/>
          <w:color w:val="323232"/>
          <w:sz w:val="16"/>
          <w:lang w:val="en-AU"/>
        </w:rPr>
        <w:t>not</w:t>
      </w:r>
      <w:r w:rsidRPr="00EE4F71">
        <w:rPr>
          <w:rFonts w:ascii="Arial"/>
          <w:color w:val="323232"/>
          <w:spacing w:val="-4"/>
          <w:sz w:val="16"/>
          <w:lang w:val="en-AU"/>
        </w:rPr>
        <w:t xml:space="preserve"> </w:t>
      </w:r>
      <w:r w:rsidRPr="00EE4F71">
        <w:rPr>
          <w:rFonts w:ascii="Arial"/>
          <w:color w:val="323232"/>
          <w:sz w:val="16"/>
          <w:lang w:val="en-AU"/>
        </w:rPr>
        <w:t>considered</w:t>
      </w:r>
      <w:r w:rsidRPr="00EE4F71">
        <w:rPr>
          <w:rFonts w:ascii="Arial"/>
          <w:color w:val="323232"/>
          <w:spacing w:val="-4"/>
          <w:sz w:val="16"/>
          <w:lang w:val="en-AU"/>
        </w:rPr>
        <w:t xml:space="preserve"> </w:t>
      </w:r>
      <w:r w:rsidRPr="00EE4F71">
        <w:rPr>
          <w:rFonts w:ascii="Arial"/>
          <w:color w:val="323232"/>
          <w:sz w:val="16"/>
          <w:lang w:val="en-AU"/>
        </w:rPr>
        <w:t>in</w:t>
      </w:r>
      <w:r w:rsidRPr="00EE4F71">
        <w:rPr>
          <w:rFonts w:ascii="Arial"/>
          <w:color w:val="323232"/>
          <w:spacing w:val="-4"/>
          <w:sz w:val="16"/>
          <w:lang w:val="en-AU"/>
        </w:rPr>
        <w:t xml:space="preserve"> </w:t>
      </w:r>
      <w:r w:rsidRPr="00EE4F71">
        <w:rPr>
          <w:rFonts w:ascii="Arial"/>
          <w:color w:val="323232"/>
          <w:sz w:val="16"/>
          <w:lang w:val="en-AU"/>
        </w:rPr>
        <w:t>the</w:t>
      </w:r>
      <w:r w:rsidRPr="00EE4F71">
        <w:rPr>
          <w:rFonts w:ascii="Arial"/>
          <w:color w:val="323232"/>
          <w:spacing w:val="-5"/>
          <w:sz w:val="16"/>
          <w:lang w:val="en-AU"/>
        </w:rPr>
        <w:t xml:space="preserve"> </w:t>
      </w:r>
      <w:r w:rsidRPr="00EE4F71">
        <w:rPr>
          <w:rFonts w:ascii="Arial"/>
          <w:color w:val="323232"/>
          <w:spacing w:val="-1"/>
          <w:sz w:val="16"/>
          <w:lang w:val="en-AU"/>
        </w:rPr>
        <w:t>analysis</w:t>
      </w:r>
      <w:r w:rsidRPr="00EE4F71">
        <w:rPr>
          <w:rFonts w:ascii="Arial"/>
          <w:color w:val="323232"/>
          <w:spacing w:val="-4"/>
          <w:sz w:val="16"/>
          <w:lang w:val="en-AU"/>
        </w:rPr>
        <w:t xml:space="preserve"> </w:t>
      </w:r>
      <w:r w:rsidRPr="00EE4F71">
        <w:rPr>
          <w:rFonts w:ascii="Arial"/>
          <w:color w:val="323232"/>
          <w:sz w:val="16"/>
          <w:lang w:val="en-AU"/>
        </w:rPr>
        <w:t>as</w:t>
      </w:r>
      <w:r w:rsidRPr="00EE4F71">
        <w:rPr>
          <w:rFonts w:ascii="Arial"/>
          <w:color w:val="323232"/>
          <w:spacing w:val="-4"/>
          <w:sz w:val="16"/>
          <w:lang w:val="en-AU"/>
        </w:rPr>
        <w:t xml:space="preserve"> </w:t>
      </w:r>
      <w:r w:rsidRPr="00EE4F71">
        <w:rPr>
          <w:rFonts w:ascii="Arial"/>
          <w:color w:val="323232"/>
          <w:sz w:val="16"/>
          <w:lang w:val="en-AU"/>
        </w:rPr>
        <w:t>this</w:t>
      </w:r>
      <w:r w:rsidRPr="00EE4F71">
        <w:rPr>
          <w:rFonts w:ascii="Arial"/>
          <w:color w:val="323232"/>
          <w:spacing w:val="-4"/>
          <w:sz w:val="16"/>
          <w:lang w:val="en-AU"/>
        </w:rPr>
        <w:t xml:space="preserve"> </w:t>
      </w:r>
      <w:r w:rsidRPr="00EE4F71">
        <w:rPr>
          <w:rFonts w:ascii="Arial"/>
          <w:color w:val="323232"/>
          <w:sz w:val="16"/>
          <w:lang w:val="en-AU"/>
        </w:rPr>
        <w:t>information</w:t>
      </w:r>
      <w:r w:rsidRPr="00EE4F71">
        <w:rPr>
          <w:rFonts w:ascii="Arial"/>
          <w:color w:val="323232"/>
          <w:spacing w:val="-4"/>
          <w:sz w:val="16"/>
          <w:lang w:val="en-AU"/>
        </w:rPr>
        <w:t xml:space="preserve"> </w:t>
      </w:r>
      <w:r w:rsidRPr="00EE4F71">
        <w:rPr>
          <w:rFonts w:ascii="Arial"/>
          <w:color w:val="323232"/>
          <w:spacing w:val="-1"/>
          <w:sz w:val="16"/>
          <w:lang w:val="en-AU"/>
        </w:rPr>
        <w:t>was</w:t>
      </w:r>
      <w:r w:rsidRPr="00EE4F71">
        <w:rPr>
          <w:rFonts w:ascii="Arial"/>
          <w:color w:val="323232"/>
          <w:spacing w:val="-3"/>
          <w:sz w:val="16"/>
          <w:lang w:val="en-AU"/>
        </w:rPr>
        <w:t xml:space="preserve"> </w:t>
      </w:r>
      <w:r w:rsidRPr="00EE4F71">
        <w:rPr>
          <w:rFonts w:ascii="Arial"/>
          <w:color w:val="323232"/>
          <w:sz w:val="16"/>
          <w:lang w:val="en-AU"/>
        </w:rPr>
        <w:t>not</w:t>
      </w:r>
      <w:r w:rsidRPr="00EE4F71">
        <w:rPr>
          <w:rFonts w:ascii="Arial"/>
          <w:color w:val="323232"/>
          <w:spacing w:val="20"/>
          <w:w w:val="99"/>
          <w:sz w:val="16"/>
          <w:lang w:val="en-AU"/>
        </w:rPr>
        <w:t xml:space="preserve"> </w:t>
      </w:r>
      <w:r w:rsidRPr="00EE4F71">
        <w:rPr>
          <w:rFonts w:ascii="Arial"/>
          <w:color w:val="323232"/>
          <w:sz w:val="16"/>
          <w:lang w:val="en-AU"/>
        </w:rPr>
        <w:t>publicly</w:t>
      </w:r>
      <w:r w:rsidRPr="00EE4F71">
        <w:rPr>
          <w:rFonts w:ascii="Arial"/>
          <w:color w:val="323232"/>
          <w:spacing w:val="-7"/>
          <w:sz w:val="16"/>
          <w:lang w:val="en-AU"/>
        </w:rPr>
        <w:t xml:space="preserve"> </w:t>
      </w:r>
      <w:r w:rsidRPr="00EE4F71">
        <w:rPr>
          <w:rFonts w:ascii="Arial"/>
          <w:color w:val="323232"/>
          <w:sz w:val="16"/>
          <w:lang w:val="en-AU"/>
        </w:rPr>
        <w:t>available</w:t>
      </w:r>
      <w:r w:rsidRPr="00EE4F71">
        <w:rPr>
          <w:rFonts w:ascii="Arial"/>
          <w:color w:val="323232"/>
          <w:spacing w:val="-4"/>
          <w:sz w:val="16"/>
          <w:lang w:val="en-AU"/>
        </w:rPr>
        <w:t xml:space="preserve"> </w:t>
      </w:r>
      <w:r w:rsidRPr="00EE4F71">
        <w:rPr>
          <w:rFonts w:ascii="Arial"/>
          <w:color w:val="323232"/>
          <w:sz w:val="16"/>
          <w:lang w:val="en-AU"/>
        </w:rPr>
        <w:t>at</w:t>
      </w:r>
      <w:r w:rsidRPr="00EE4F71">
        <w:rPr>
          <w:rFonts w:ascii="Arial"/>
          <w:color w:val="323232"/>
          <w:spacing w:val="-4"/>
          <w:sz w:val="16"/>
          <w:lang w:val="en-AU"/>
        </w:rPr>
        <w:t xml:space="preserve"> </w:t>
      </w:r>
      <w:r w:rsidRPr="00EE4F71">
        <w:rPr>
          <w:rFonts w:ascii="Arial"/>
          <w:color w:val="323232"/>
          <w:sz w:val="16"/>
          <w:lang w:val="en-AU"/>
        </w:rPr>
        <w:t>the</w:t>
      </w:r>
      <w:r w:rsidRPr="00EE4F71">
        <w:rPr>
          <w:rFonts w:ascii="Arial"/>
          <w:color w:val="323232"/>
          <w:spacing w:val="-5"/>
          <w:sz w:val="16"/>
          <w:lang w:val="en-AU"/>
        </w:rPr>
        <w:t xml:space="preserve"> </w:t>
      </w:r>
      <w:r w:rsidRPr="00EE4F71">
        <w:rPr>
          <w:rFonts w:ascii="Arial"/>
          <w:color w:val="323232"/>
          <w:sz w:val="16"/>
          <w:lang w:val="en-AU"/>
        </w:rPr>
        <w:t>time</w:t>
      </w:r>
      <w:r w:rsidRPr="00EE4F71">
        <w:rPr>
          <w:rFonts w:ascii="Arial"/>
          <w:color w:val="323232"/>
          <w:spacing w:val="-4"/>
          <w:sz w:val="16"/>
          <w:lang w:val="en-AU"/>
        </w:rPr>
        <w:t xml:space="preserve"> </w:t>
      </w:r>
      <w:r w:rsidRPr="00EE4F71">
        <w:rPr>
          <w:rFonts w:ascii="Arial"/>
          <w:color w:val="323232"/>
          <w:sz w:val="16"/>
          <w:lang w:val="en-AU"/>
        </w:rPr>
        <w:t>of</w:t>
      </w:r>
      <w:r w:rsidRPr="00EE4F71">
        <w:rPr>
          <w:rFonts w:ascii="Arial"/>
          <w:color w:val="323232"/>
          <w:spacing w:val="-4"/>
          <w:sz w:val="16"/>
          <w:lang w:val="en-AU"/>
        </w:rPr>
        <w:t xml:space="preserve"> </w:t>
      </w:r>
      <w:r w:rsidRPr="00EE4F71">
        <w:rPr>
          <w:rFonts w:ascii="Arial"/>
          <w:color w:val="323232"/>
          <w:spacing w:val="-1"/>
          <w:sz w:val="16"/>
          <w:lang w:val="en-AU"/>
        </w:rPr>
        <w:t>analysis.</w:t>
      </w:r>
    </w:p>
    <w:p w14:paraId="29CF7DC3" w14:textId="77777777" w:rsidR="009159D4" w:rsidRPr="00EE4F71" w:rsidRDefault="00B43467">
      <w:pPr>
        <w:spacing w:before="56"/>
        <w:ind w:left="110"/>
        <w:rPr>
          <w:rFonts w:ascii="Arial" w:eastAsia="Arial" w:hAnsi="Arial" w:cs="Arial"/>
          <w:sz w:val="16"/>
          <w:szCs w:val="16"/>
          <w:lang w:val="en-AU"/>
        </w:rPr>
      </w:pPr>
      <w:r w:rsidRPr="00EE4F71">
        <w:rPr>
          <w:rFonts w:ascii="Arial"/>
          <w:color w:val="323232"/>
          <w:position w:val="6"/>
          <w:sz w:val="10"/>
          <w:lang w:val="en-AU"/>
        </w:rPr>
        <w:t>5</w:t>
      </w:r>
      <w:r w:rsidRPr="00EE4F71">
        <w:rPr>
          <w:rFonts w:ascii="Arial"/>
          <w:color w:val="323232"/>
          <w:spacing w:val="11"/>
          <w:position w:val="6"/>
          <w:sz w:val="10"/>
          <w:lang w:val="en-AU"/>
        </w:rPr>
        <w:t xml:space="preserve"> </w:t>
      </w:r>
      <w:r w:rsidRPr="00EE4F71">
        <w:rPr>
          <w:rFonts w:ascii="Arial"/>
          <w:color w:val="323232"/>
          <w:sz w:val="16"/>
          <w:lang w:val="en-AU"/>
        </w:rPr>
        <w:t>High</w:t>
      </w:r>
      <w:r w:rsidRPr="00EE4F71">
        <w:rPr>
          <w:rFonts w:ascii="Arial"/>
          <w:color w:val="323232"/>
          <w:spacing w:val="-4"/>
          <w:sz w:val="16"/>
          <w:lang w:val="en-AU"/>
        </w:rPr>
        <w:t xml:space="preserve"> </w:t>
      </w:r>
      <w:r w:rsidRPr="00EE4F71">
        <w:rPr>
          <w:rFonts w:ascii="Arial"/>
          <w:color w:val="323232"/>
          <w:spacing w:val="-1"/>
          <w:sz w:val="16"/>
          <w:lang w:val="en-AU"/>
        </w:rPr>
        <w:t>bandwidth</w:t>
      </w:r>
      <w:r w:rsidRPr="00EE4F71">
        <w:rPr>
          <w:rFonts w:ascii="Arial"/>
          <w:color w:val="323232"/>
          <w:spacing w:val="-3"/>
          <w:sz w:val="16"/>
          <w:lang w:val="en-AU"/>
        </w:rPr>
        <w:t xml:space="preserve"> </w:t>
      </w:r>
      <w:r w:rsidRPr="00EE4F71">
        <w:rPr>
          <w:rFonts w:ascii="Arial"/>
          <w:color w:val="323232"/>
          <w:sz w:val="16"/>
          <w:lang w:val="en-AU"/>
        </w:rPr>
        <w:t>and</w:t>
      </w:r>
      <w:r w:rsidRPr="00EE4F71">
        <w:rPr>
          <w:rFonts w:ascii="Arial"/>
          <w:color w:val="323232"/>
          <w:spacing w:val="-4"/>
          <w:sz w:val="16"/>
          <w:lang w:val="en-AU"/>
        </w:rPr>
        <w:t xml:space="preserve"> </w:t>
      </w:r>
      <w:r w:rsidRPr="00EE4F71">
        <w:rPr>
          <w:rFonts w:ascii="Arial"/>
          <w:color w:val="323232"/>
          <w:spacing w:val="-1"/>
          <w:sz w:val="16"/>
          <w:lang w:val="en-AU"/>
        </w:rPr>
        <w:t>2-way</w:t>
      </w:r>
      <w:r w:rsidRPr="00EE4F71">
        <w:rPr>
          <w:rFonts w:ascii="Arial"/>
          <w:color w:val="323232"/>
          <w:spacing w:val="-4"/>
          <w:sz w:val="16"/>
          <w:lang w:val="en-AU"/>
        </w:rPr>
        <w:t xml:space="preserve"> </w:t>
      </w:r>
      <w:r w:rsidRPr="00EE4F71">
        <w:rPr>
          <w:rFonts w:ascii="Arial"/>
          <w:color w:val="323232"/>
          <w:sz w:val="16"/>
          <w:lang w:val="en-AU"/>
        </w:rPr>
        <w:t>IoT</w:t>
      </w:r>
      <w:r w:rsidRPr="00EE4F71">
        <w:rPr>
          <w:rFonts w:ascii="Arial"/>
          <w:color w:val="323232"/>
          <w:spacing w:val="-4"/>
          <w:sz w:val="16"/>
          <w:lang w:val="en-AU"/>
        </w:rPr>
        <w:t xml:space="preserve"> </w:t>
      </w:r>
      <w:r w:rsidRPr="00EE4F71">
        <w:rPr>
          <w:rFonts w:ascii="Arial"/>
          <w:color w:val="323232"/>
          <w:sz w:val="16"/>
          <w:lang w:val="en-AU"/>
        </w:rPr>
        <w:t>are</w:t>
      </w:r>
      <w:r w:rsidRPr="00EE4F71">
        <w:rPr>
          <w:rFonts w:ascii="Arial"/>
          <w:color w:val="323232"/>
          <w:spacing w:val="-4"/>
          <w:sz w:val="16"/>
          <w:lang w:val="en-AU"/>
        </w:rPr>
        <w:t xml:space="preserve"> </w:t>
      </w:r>
      <w:r w:rsidRPr="00EE4F71">
        <w:rPr>
          <w:rFonts w:ascii="Arial"/>
          <w:color w:val="323232"/>
          <w:sz w:val="16"/>
          <w:lang w:val="en-AU"/>
        </w:rPr>
        <w:t>provided</w:t>
      </w:r>
      <w:r w:rsidRPr="00EE4F71">
        <w:rPr>
          <w:rFonts w:ascii="Arial"/>
          <w:color w:val="323232"/>
          <w:spacing w:val="-5"/>
          <w:sz w:val="16"/>
          <w:lang w:val="en-AU"/>
        </w:rPr>
        <w:t xml:space="preserve"> </w:t>
      </w:r>
      <w:r w:rsidRPr="00EE4F71">
        <w:rPr>
          <w:rFonts w:ascii="Arial"/>
          <w:color w:val="323232"/>
          <w:sz w:val="16"/>
          <w:lang w:val="en-AU"/>
        </w:rPr>
        <w:t>by</w:t>
      </w:r>
      <w:r w:rsidRPr="00EE4F71">
        <w:rPr>
          <w:rFonts w:ascii="Arial"/>
          <w:color w:val="323232"/>
          <w:spacing w:val="-5"/>
          <w:sz w:val="16"/>
          <w:lang w:val="en-AU"/>
        </w:rPr>
        <w:t xml:space="preserve"> </w:t>
      </w:r>
      <w:r w:rsidRPr="00EE4F71">
        <w:rPr>
          <w:rFonts w:ascii="Arial"/>
          <w:color w:val="323232"/>
          <w:sz w:val="16"/>
          <w:lang w:val="en-AU"/>
        </w:rPr>
        <w:t>mobile</w:t>
      </w:r>
      <w:r w:rsidRPr="00EE4F71">
        <w:rPr>
          <w:rFonts w:ascii="Arial"/>
          <w:color w:val="323232"/>
          <w:spacing w:val="-4"/>
          <w:sz w:val="16"/>
          <w:lang w:val="en-AU"/>
        </w:rPr>
        <w:t xml:space="preserve"> </w:t>
      </w:r>
      <w:r w:rsidRPr="00EE4F71">
        <w:rPr>
          <w:rFonts w:ascii="Arial"/>
          <w:color w:val="323232"/>
          <w:sz w:val="16"/>
          <w:lang w:val="en-AU"/>
        </w:rPr>
        <w:t>carriers.</w:t>
      </w:r>
    </w:p>
    <w:p w14:paraId="29CF7DC4" w14:textId="77777777" w:rsidR="009159D4" w:rsidRPr="00EE4F71" w:rsidRDefault="009159D4">
      <w:pPr>
        <w:rPr>
          <w:rFonts w:ascii="Arial" w:eastAsia="Arial" w:hAnsi="Arial" w:cs="Arial"/>
          <w:sz w:val="16"/>
          <w:szCs w:val="16"/>
          <w:lang w:val="en-AU"/>
        </w:rPr>
        <w:sectPr w:rsidR="009159D4" w:rsidRPr="00EE4F71">
          <w:pgSz w:w="11910" w:h="16840"/>
          <w:pgMar w:top="1600" w:right="1020" w:bottom="780" w:left="740" w:header="0" w:footer="590" w:gutter="0"/>
          <w:cols w:space="720"/>
        </w:sectPr>
      </w:pPr>
    </w:p>
    <w:p w14:paraId="29CF7DC8" w14:textId="77777777" w:rsidR="009159D4" w:rsidRPr="00EE4F71" w:rsidRDefault="00B43467">
      <w:pPr>
        <w:pStyle w:val="Heading7"/>
        <w:spacing w:before="43"/>
        <w:rPr>
          <w:b w:val="0"/>
          <w:bCs w:val="0"/>
          <w:lang w:val="en-AU"/>
        </w:rPr>
      </w:pPr>
      <w:r w:rsidRPr="00EE4F71">
        <w:rPr>
          <w:color w:val="372E87"/>
          <w:spacing w:val="-1"/>
          <w:lang w:val="en-AU"/>
        </w:rPr>
        <w:lastRenderedPageBreak/>
        <w:t>Public</w:t>
      </w:r>
      <w:r w:rsidRPr="00EE4F71">
        <w:rPr>
          <w:color w:val="372E87"/>
          <w:spacing w:val="-14"/>
          <w:lang w:val="en-AU"/>
        </w:rPr>
        <w:t xml:space="preserve"> </w:t>
      </w:r>
      <w:r w:rsidRPr="00EE4F71">
        <w:rPr>
          <w:color w:val="372E87"/>
          <w:spacing w:val="-1"/>
          <w:lang w:val="en-AU"/>
        </w:rPr>
        <w:t>WiFi</w:t>
      </w:r>
    </w:p>
    <w:p w14:paraId="29CF7DC9" w14:textId="77777777" w:rsidR="009159D4" w:rsidRPr="00EE4F71" w:rsidRDefault="009159D4">
      <w:pPr>
        <w:spacing w:before="9"/>
        <w:rPr>
          <w:rFonts w:ascii="Calibri" w:eastAsia="Calibri" w:hAnsi="Calibri" w:cs="Calibri"/>
          <w:b/>
          <w:bCs/>
          <w:sz w:val="15"/>
          <w:szCs w:val="15"/>
          <w:lang w:val="en-AU"/>
        </w:rPr>
      </w:pPr>
    </w:p>
    <w:p w14:paraId="29CF7DCA" w14:textId="77777777" w:rsidR="009159D4" w:rsidRPr="00EE4F71" w:rsidRDefault="00137999">
      <w:pPr>
        <w:spacing w:line="200" w:lineRule="atLeast"/>
        <w:ind w:left="115"/>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2B2">
          <v:shape id="_x0000_s7857" type="#_x0000_t202" style="width:495.6pt;height:145.7pt;mso-left-percent:-10001;mso-top-percent:-10001;mso-position-horizontal:absolute;mso-position-horizontal-relative:char;mso-position-vertical:absolute;mso-position-vertical-relative:line;mso-left-percent:-10001;mso-top-percent:-10001" filled="f" strokeweight=".20464mm">
            <v:textbox inset="0,0,0,0">
              <w:txbxContent>
                <w:p w14:paraId="29CF9641" w14:textId="77777777" w:rsidR="009159D4" w:rsidRDefault="00B43467">
                  <w:pPr>
                    <w:spacing w:before="119"/>
                    <w:ind w:left="102"/>
                    <w:rPr>
                      <w:rFonts w:ascii="Calibri" w:eastAsia="Calibri" w:hAnsi="Calibri" w:cs="Calibri"/>
                    </w:rPr>
                  </w:pPr>
                  <w:r>
                    <w:rPr>
                      <w:rFonts w:ascii="Calibri"/>
                      <w:b/>
                      <w:i/>
                    </w:rPr>
                    <w:t>Supply</w:t>
                  </w:r>
                </w:p>
                <w:p w14:paraId="29CF9642" w14:textId="77777777" w:rsidR="009159D4" w:rsidRDefault="00B43467">
                  <w:pPr>
                    <w:spacing w:before="120"/>
                    <w:ind w:left="102"/>
                    <w:rPr>
                      <w:rFonts w:ascii="Calibri" w:eastAsia="Calibri" w:hAnsi="Calibri" w:cs="Calibri"/>
                    </w:rPr>
                  </w:pPr>
                  <w:r>
                    <w:rPr>
                      <w:rFonts w:ascii="Calibri"/>
                      <w:spacing w:val="-1"/>
                    </w:rPr>
                    <w:t>Supply</w:t>
                  </w:r>
                  <w:r>
                    <w:rPr>
                      <w:rFonts w:ascii="Calibri"/>
                      <w:spacing w:val="-5"/>
                    </w:rPr>
                    <w:t xml:space="preserve"> </w:t>
                  </w:r>
                  <w:r>
                    <w:rPr>
                      <w:rFonts w:ascii="Calibri"/>
                      <w:spacing w:val="-1"/>
                    </w:rPr>
                    <w:t>of</w:t>
                  </w:r>
                  <w:r>
                    <w:rPr>
                      <w:rFonts w:ascii="Calibri"/>
                      <w:spacing w:val="-6"/>
                    </w:rPr>
                    <w:t xml:space="preserve"> </w:t>
                  </w:r>
                  <w:r>
                    <w:rPr>
                      <w:rFonts w:ascii="Calibri"/>
                      <w:spacing w:val="-1"/>
                    </w:rPr>
                    <w:t>public</w:t>
                  </w:r>
                  <w:r>
                    <w:rPr>
                      <w:rFonts w:ascii="Calibri"/>
                      <w:spacing w:val="-6"/>
                    </w:rPr>
                    <w:t xml:space="preserve"> </w:t>
                  </w:r>
                  <w:proofErr w:type="spellStart"/>
                  <w:r>
                    <w:rPr>
                      <w:rFonts w:ascii="Calibri"/>
                      <w:spacing w:val="-1"/>
                    </w:rPr>
                    <w:t>WiFi</w:t>
                  </w:r>
                  <w:proofErr w:type="spellEnd"/>
                  <w:r>
                    <w:rPr>
                      <w:rFonts w:ascii="Calibri"/>
                      <w:spacing w:val="-6"/>
                    </w:rPr>
                    <w:t xml:space="preserve"> </w:t>
                  </w:r>
                  <w:r>
                    <w:rPr>
                      <w:rFonts w:ascii="Calibri"/>
                      <w:spacing w:val="-1"/>
                    </w:rPr>
                    <w:t>is</w:t>
                  </w:r>
                  <w:r>
                    <w:rPr>
                      <w:rFonts w:ascii="Calibri"/>
                      <w:spacing w:val="-5"/>
                    </w:rPr>
                    <w:t xml:space="preserve"> </w:t>
                  </w:r>
                  <w:r>
                    <w:rPr>
                      <w:rFonts w:ascii="Calibri"/>
                      <w:spacing w:val="-1"/>
                    </w:rPr>
                    <w:t>rated:</w:t>
                  </w:r>
                </w:p>
                <w:p w14:paraId="29CF9643" w14:textId="77777777" w:rsidR="009159D4" w:rsidRDefault="00B43467">
                  <w:pPr>
                    <w:numPr>
                      <w:ilvl w:val="0"/>
                      <w:numId w:val="8"/>
                    </w:numPr>
                    <w:tabs>
                      <w:tab w:val="left" w:pos="460"/>
                    </w:tabs>
                    <w:spacing w:before="119"/>
                    <w:ind w:hanging="357"/>
                    <w:rPr>
                      <w:rFonts w:ascii="Calibri" w:eastAsia="Calibri" w:hAnsi="Calibri" w:cs="Calibri"/>
                    </w:rPr>
                  </w:pPr>
                  <w:r>
                    <w:rPr>
                      <w:rFonts w:ascii="Calibri"/>
                    </w:rPr>
                    <w:t>High</w:t>
                  </w:r>
                  <w:r>
                    <w:rPr>
                      <w:rFonts w:ascii="Calibri"/>
                      <w:spacing w:val="-7"/>
                    </w:rPr>
                    <w:t xml:space="preserve"> </w:t>
                  </w:r>
                  <w:r>
                    <w:rPr>
                      <w:rFonts w:ascii="Calibri"/>
                    </w:rPr>
                    <w:t>where</w:t>
                  </w:r>
                  <w:r>
                    <w:rPr>
                      <w:rFonts w:ascii="Calibri"/>
                      <w:spacing w:val="-6"/>
                    </w:rPr>
                    <w:t xml:space="preserve"> </w:t>
                  </w:r>
                  <w:r>
                    <w:rPr>
                      <w:rFonts w:ascii="Calibri"/>
                    </w:rPr>
                    <w:t>it</w:t>
                  </w:r>
                  <w:r>
                    <w:rPr>
                      <w:rFonts w:ascii="Calibri"/>
                      <w:spacing w:val="-7"/>
                    </w:rPr>
                    <w:t xml:space="preserve"> </w:t>
                  </w:r>
                  <w:r>
                    <w:rPr>
                      <w:rFonts w:ascii="Calibri"/>
                    </w:rPr>
                    <w:t>is</w:t>
                  </w:r>
                  <w:r>
                    <w:rPr>
                      <w:rFonts w:ascii="Calibri"/>
                      <w:spacing w:val="-7"/>
                    </w:rPr>
                    <w:t xml:space="preserve"> </w:t>
                  </w:r>
                  <w:r>
                    <w:rPr>
                      <w:rFonts w:ascii="Calibri"/>
                    </w:rPr>
                    <w:t>available</w:t>
                  </w:r>
                  <w:r>
                    <w:rPr>
                      <w:rFonts w:ascii="Calibri"/>
                      <w:spacing w:val="-7"/>
                    </w:rPr>
                    <w:t xml:space="preserve"> </w:t>
                  </w:r>
                  <w:r>
                    <w:rPr>
                      <w:rFonts w:ascii="Calibri"/>
                    </w:rPr>
                    <w:t>in</w:t>
                  </w:r>
                  <w:r>
                    <w:rPr>
                      <w:rFonts w:ascii="Calibri"/>
                      <w:spacing w:val="-7"/>
                    </w:rPr>
                    <w:t xml:space="preserve"> </w:t>
                  </w:r>
                  <w:r>
                    <w:rPr>
                      <w:rFonts w:ascii="Calibri"/>
                    </w:rPr>
                    <w:t>relevant</w:t>
                  </w:r>
                  <w:r>
                    <w:rPr>
                      <w:rFonts w:ascii="Calibri"/>
                      <w:spacing w:val="-6"/>
                    </w:rPr>
                    <w:t xml:space="preserve"> </w:t>
                  </w:r>
                  <w:r>
                    <w:rPr>
                      <w:rFonts w:ascii="Calibri"/>
                    </w:rPr>
                    <w:t>public</w:t>
                  </w:r>
                  <w:r>
                    <w:rPr>
                      <w:rFonts w:ascii="Calibri"/>
                      <w:spacing w:val="-7"/>
                    </w:rPr>
                    <w:t xml:space="preserve"> </w:t>
                  </w:r>
                  <w:r>
                    <w:rPr>
                      <w:rFonts w:ascii="Calibri"/>
                    </w:rPr>
                    <w:t>places</w:t>
                  </w:r>
                  <w:r>
                    <w:rPr>
                      <w:rFonts w:ascii="Calibri"/>
                      <w:spacing w:val="-5"/>
                    </w:rPr>
                    <w:t xml:space="preserve"> </w:t>
                  </w:r>
                  <w:r>
                    <w:rPr>
                      <w:rFonts w:ascii="Calibri"/>
                    </w:rPr>
                    <w:t>and</w:t>
                  </w:r>
                  <w:r>
                    <w:rPr>
                      <w:rFonts w:ascii="Calibri"/>
                      <w:spacing w:val="-7"/>
                    </w:rPr>
                    <w:t xml:space="preserve"> </w:t>
                  </w:r>
                  <w:r>
                    <w:rPr>
                      <w:rFonts w:ascii="Calibri"/>
                      <w:spacing w:val="-1"/>
                    </w:rPr>
                    <w:t>disadvantaged</w:t>
                  </w:r>
                  <w:r>
                    <w:rPr>
                      <w:rFonts w:ascii="Calibri"/>
                      <w:spacing w:val="-7"/>
                    </w:rPr>
                    <w:t xml:space="preserve"> </w:t>
                  </w:r>
                  <w:r>
                    <w:rPr>
                      <w:rFonts w:ascii="Calibri"/>
                      <w:spacing w:val="-1"/>
                    </w:rPr>
                    <w:t>localities</w:t>
                  </w:r>
                </w:p>
                <w:p w14:paraId="29CF9644" w14:textId="77777777" w:rsidR="009159D4" w:rsidRDefault="00B43467">
                  <w:pPr>
                    <w:numPr>
                      <w:ilvl w:val="0"/>
                      <w:numId w:val="8"/>
                    </w:numPr>
                    <w:tabs>
                      <w:tab w:val="left" w:pos="460"/>
                    </w:tabs>
                    <w:ind w:hanging="357"/>
                    <w:rPr>
                      <w:rFonts w:ascii="Calibri" w:eastAsia="Calibri" w:hAnsi="Calibri" w:cs="Calibri"/>
                    </w:rPr>
                  </w:pPr>
                  <w:r>
                    <w:rPr>
                      <w:rFonts w:ascii="Calibri"/>
                      <w:spacing w:val="-1"/>
                    </w:rPr>
                    <w:t>Medium</w:t>
                  </w:r>
                  <w:r>
                    <w:rPr>
                      <w:rFonts w:ascii="Calibri"/>
                      <w:spacing w:val="-6"/>
                    </w:rPr>
                    <w:t xml:space="preserve"> </w:t>
                  </w:r>
                  <w:r>
                    <w:rPr>
                      <w:rFonts w:ascii="Calibri"/>
                      <w:spacing w:val="-1"/>
                    </w:rPr>
                    <w:t>or</w:t>
                  </w:r>
                  <w:r>
                    <w:rPr>
                      <w:rFonts w:ascii="Calibri"/>
                      <w:spacing w:val="-6"/>
                    </w:rPr>
                    <w:t xml:space="preserve"> </w:t>
                  </w:r>
                  <w:r>
                    <w:rPr>
                      <w:rFonts w:ascii="Calibri"/>
                    </w:rPr>
                    <w:t>Low</w:t>
                  </w:r>
                  <w:r>
                    <w:rPr>
                      <w:rFonts w:ascii="Calibri"/>
                      <w:spacing w:val="-7"/>
                    </w:rPr>
                    <w:t xml:space="preserve"> </w:t>
                  </w:r>
                  <w:r>
                    <w:rPr>
                      <w:rFonts w:ascii="Calibri"/>
                      <w:spacing w:val="-1"/>
                    </w:rPr>
                    <w:t>for</w:t>
                  </w:r>
                  <w:r>
                    <w:rPr>
                      <w:rFonts w:ascii="Calibri"/>
                      <w:spacing w:val="-6"/>
                    </w:rPr>
                    <w:t xml:space="preserve"> </w:t>
                  </w:r>
                  <w:r>
                    <w:rPr>
                      <w:rFonts w:ascii="Calibri"/>
                      <w:spacing w:val="-1"/>
                    </w:rPr>
                    <w:t>incomplete</w:t>
                  </w:r>
                  <w:r>
                    <w:rPr>
                      <w:rFonts w:ascii="Calibri"/>
                      <w:spacing w:val="-6"/>
                    </w:rPr>
                    <w:t xml:space="preserve"> </w:t>
                  </w:r>
                  <w:r>
                    <w:rPr>
                      <w:rFonts w:ascii="Calibri"/>
                    </w:rPr>
                    <w:t>or</w:t>
                  </w:r>
                  <w:r>
                    <w:rPr>
                      <w:rFonts w:ascii="Calibri"/>
                      <w:spacing w:val="-5"/>
                    </w:rPr>
                    <w:t xml:space="preserve"> </w:t>
                  </w:r>
                  <w:r>
                    <w:rPr>
                      <w:rFonts w:ascii="Calibri"/>
                    </w:rPr>
                    <w:t>no</w:t>
                  </w:r>
                  <w:r>
                    <w:rPr>
                      <w:rFonts w:ascii="Calibri"/>
                      <w:spacing w:val="-6"/>
                    </w:rPr>
                    <w:t xml:space="preserve"> </w:t>
                  </w:r>
                  <w:r>
                    <w:rPr>
                      <w:rFonts w:ascii="Calibri"/>
                    </w:rPr>
                    <w:t>coverage</w:t>
                  </w:r>
                </w:p>
                <w:p w14:paraId="29CF9645" w14:textId="77777777" w:rsidR="009159D4" w:rsidRDefault="00B43467">
                  <w:pPr>
                    <w:numPr>
                      <w:ilvl w:val="0"/>
                      <w:numId w:val="8"/>
                    </w:numPr>
                    <w:tabs>
                      <w:tab w:val="left" w:pos="460"/>
                    </w:tabs>
                    <w:ind w:hanging="357"/>
                    <w:rPr>
                      <w:rFonts w:ascii="Calibri" w:eastAsia="Calibri" w:hAnsi="Calibri" w:cs="Calibri"/>
                    </w:rPr>
                  </w:pPr>
                  <w:r>
                    <w:rPr>
                      <w:rFonts w:ascii="Calibri" w:eastAsia="Calibri" w:hAnsi="Calibri" w:cs="Calibri"/>
                    </w:rPr>
                    <w:t>For</w:t>
                  </w:r>
                  <w:r>
                    <w:rPr>
                      <w:rFonts w:ascii="Calibri" w:eastAsia="Calibri" w:hAnsi="Calibri" w:cs="Calibri"/>
                      <w:spacing w:val="-5"/>
                    </w:rPr>
                    <w:t xml:space="preserve"> </w:t>
                  </w:r>
                  <w:r>
                    <w:rPr>
                      <w:rFonts w:ascii="Calibri" w:eastAsia="Calibri" w:hAnsi="Calibri" w:cs="Calibri"/>
                    </w:rPr>
                    <w:t>now,</w:t>
                  </w:r>
                  <w:r>
                    <w:rPr>
                      <w:rFonts w:ascii="Calibri" w:eastAsia="Calibri" w:hAnsi="Calibri" w:cs="Calibri"/>
                      <w:spacing w:val="-4"/>
                    </w:rPr>
                    <w:t xml:space="preserve"> </w:t>
                  </w:r>
                  <w:r>
                    <w:rPr>
                      <w:rFonts w:ascii="Calibri" w:eastAsia="Calibri" w:hAnsi="Calibri" w:cs="Calibri"/>
                    </w:rPr>
                    <w:t>and</w:t>
                  </w:r>
                  <w:r>
                    <w:rPr>
                      <w:rFonts w:ascii="Calibri" w:eastAsia="Calibri" w:hAnsi="Calibri" w:cs="Calibri"/>
                      <w:spacing w:val="-4"/>
                    </w:rPr>
                    <w:t xml:space="preserve"> </w:t>
                  </w:r>
                  <w:r>
                    <w:rPr>
                      <w:rFonts w:ascii="Calibri" w:eastAsia="Calibri" w:hAnsi="Calibri" w:cs="Calibri"/>
                    </w:rPr>
                    <w:t>in</w:t>
                  </w:r>
                  <w:r>
                    <w:rPr>
                      <w:rFonts w:ascii="Calibri" w:eastAsia="Calibri" w:hAnsi="Calibri" w:cs="Calibri"/>
                      <w:spacing w:val="-4"/>
                    </w:rPr>
                    <w:t xml:space="preserve"> </w:t>
                  </w:r>
                  <w:r>
                    <w:rPr>
                      <w:rFonts w:ascii="Calibri" w:eastAsia="Calibri" w:hAnsi="Calibri" w:cs="Calibri"/>
                    </w:rPr>
                    <w:t>3‐5</w:t>
                  </w:r>
                  <w:r>
                    <w:rPr>
                      <w:rFonts w:ascii="Calibri" w:eastAsia="Calibri" w:hAnsi="Calibri" w:cs="Calibri"/>
                      <w:spacing w:val="-4"/>
                    </w:rPr>
                    <w:t xml:space="preserve"> </w:t>
                  </w:r>
                  <w:r>
                    <w:rPr>
                      <w:rFonts w:ascii="Calibri" w:eastAsia="Calibri" w:hAnsi="Calibri" w:cs="Calibri"/>
                    </w:rPr>
                    <w:t>years.</w:t>
                  </w:r>
                </w:p>
                <w:p w14:paraId="29CF9646" w14:textId="77777777" w:rsidR="009159D4" w:rsidRDefault="00B43467">
                  <w:pPr>
                    <w:spacing w:before="119"/>
                    <w:ind w:left="102"/>
                    <w:rPr>
                      <w:rFonts w:ascii="Calibri" w:eastAsia="Calibri" w:hAnsi="Calibri" w:cs="Calibri"/>
                    </w:rPr>
                  </w:pPr>
                  <w:r>
                    <w:rPr>
                      <w:rFonts w:ascii="Calibri"/>
                      <w:b/>
                      <w:i/>
                    </w:rPr>
                    <w:t>Demand</w:t>
                  </w:r>
                </w:p>
                <w:p w14:paraId="29CF9647" w14:textId="77777777" w:rsidR="009159D4" w:rsidRDefault="00B43467">
                  <w:pPr>
                    <w:spacing w:before="120"/>
                    <w:ind w:left="102" w:right="762"/>
                    <w:rPr>
                      <w:rFonts w:ascii="Arial" w:eastAsia="Arial" w:hAnsi="Arial" w:cs="Arial"/>
                      <w:sz w:val="14"/>
                      <w:szCs w:val="14"/>
                    </w:rPr>
                  </w:pPr>
                  <w:r>
                    <w:rPr>
                      <w:rFonts w:ascii="Calibri"/>
                      <w:spacing w:val="-1"/>
                    </w:rPr>
                    <w:t>Demand</w:t>
                  </w:r>
                  <w:r>
                    <w:rPr>
                      <w:rFonts w:ascii="Calibri"/>
                      <w:spacing w:val="-7"/>
                    </w:rPr>
                    <w:t xml:space="preserve"> </w:t>
                  </w:r>
                  <w:r>
                    <w:rPr>
                      <w:rFonts w:ascii="Calibri"/>
                      <w:spacing w:val="-1"/>
                    </w:rPr>
                    <w:t>by</w:t>
                  </w:r>
                  <w:r>
                    <w:rPr>
                      <w:rFonts w:ascii="Calibri"/>
                      <w:spacing w:val="-6"/>
                    </w:rPr>
                    <w:t xml:space="preserve"> </w:t>
                  </w:r>
                  <w:r>
                    <w:rPr>
                      <w:rFonts w:ascii="Calibri"/>
                      <w:spacing w:val="-1"/>
                    </w:rPr>
                    <w:t>residents</w:t>
                  </w:r>
                  <w:r>
                    <w:rPr>
                      <w:rFonts w:ascii="Calibri"/>
                      <w:spacing w:val="-7"/>
                    </w:rPr>
                    <w:t xml:space="preserve"> </w:t>
                  </w:r>
                  <w:r>
                    <w:rPr>
                      <w:rFonts w:ascii="Calibri"/>
                      <w:spacing w:val="-1"/>
                    </w:rPr>
                    <w:t>is</w:t>
                  </w:r>
                  <w:r>
                    <w:rPr>
                      <w:rFonts w:ascii="Calibri"/>
                      <w:spacing w:val="-5"/>
                    </w:rPr>
                    <w:t xml:space="preserve"> </w:t>
                  </w:r>
                  <w:r>
                    <w:rPr>
                      <w:rFonts w:ascii="Calibri"/>
                      <w:spacing w:val="-1"/>
                    </w:rPr>
                    <w:t>rated</w:t>
                  </w:r>
                  <w:r>
                    <w:rPr>
                      <w:rFonts w:ascii="Calibri"/>
                      <w:spacing w:val="-6"/>
                    </w:rPr>
                    <w:t xml:space="preserve"> </w:t>
                  </w:r>
                  <w:r>
                    <w:rPr>
                      <w:rFonts w:ascii="Calibri"/>
                      <w:spacing w:val="-1"/>
                    </w:rPr>
                    <w:t>according</w:t>
                  </w:r>
                  <w:r>
                    <w:rPr>
                      <w:rFonts w:ascii="Calibri"/>
                      <w:spacing w:val="-6"/>
                    </w:rPr>
                    <w:t xml:space="preserve"> </w:t>
                  </w:r>
                  <w:r>
                    <w:rPr>
                      <w:rFonts w:ascii="Calibri"/>
                      <w:spacing w:val="-1"/>
                    </w:rPr>
                    <w:t>to</w:t>
                  </w:r>
                  <w:r>
                    <w:rPr>
                      <w:rFonts w:ascii="Calibri"/>
                      <w:spacing w:val="-6"/>
                    </w:rPr>
                    <w:t xml:space="preserve"> </w:t>
                  </w:r>
                  <w:r>
                    <w:rPr>
                      <w:rFonts w:ascii="Calibri"/>
                      <w:spacing w:val="-1"/>
                    </w:rPr>
                    <w:t>income</w:t>
                  </w:r>
                  <w:r>
                    <w:rPr>
                      <w:rFonts w:ascii="Calibri"/>
                      <w:spacing w:val="-6"/>
                    </w:rPr>
                    <w:t xml:space="preserve"> </w:t>
                  </w:r>
                  <w:r>
                    <w:rPr>
                      <w:rFonts w:ascii="Calibri"/>
                      <w:spacing w:val="-1"/>
                    </w:rPr>
                    <w:t>levels</w:t>
                  </w:r>
                  <w:r>
                    <w:rPr>
                      <w:rFonts w:ascii="Calibri"/>
                      <w:spacing w:val="-6"/>
                    </w:rPr>
                    <w:t xml:space="preserve"> </w:t>
                  </w:r>
                  <w:r>
                    <w:rPr>
                      <w:rFonts w:ascii="Calibri"/>
                      <w:spacing w:val="-1"/>
                    </w:rPr>
                    <w:t>(high</w:t>
                  </w:r>
                  <w:r>
                    <w:rPr>
                      <w:rFonts w:ascii="Calibri"/>
                      <w:spacing w:val="-7"/>
                    </w:rPr>
                    <w:t xml:space="preserve"> </w:t>
                  </w:r>
                  <w:r>
                    <w:rPr>
                      <w:rFonts w:ascii="Calibri"/>
                    </w:rPr>
                    <w:t>where</w:t>
                  </w:r>
                  <w:r>
                    <w:rPr>
                      <w:rFonts w:ascii="Calibri"/>
                      <w:spacing w:val="-6"/>
                    </w:rPr>
                    <w:t xml:space="preserve"> </w:t>
                  </w:r>
                  <w:r>
                    <w:rPr>
                      <w:rFonts w:ascii="Calibri"/>
                      <w:spacing w:val="-1"/>
                    </w:rPr>
                    <w:t>incomes</w:t>
                  </w:r>
                  <w:r>
                    <w:rPr>
                      <w:rFonts w:ascii="Calibri"/>
                      <w:spacing w:val="-6"/>
                    </w:rPr>
                    <w:t xml:space="preserve"> </w:t>
                  </w:r>
                  <w:r>
                    <w:rPr>
                      <w:rFonts w:ascii="Calibri"/>
                      <w:spacing w:val="-1"/>
                    </w:rPr>
                    <w:t>are</w:t>
                  </w:r>
                  <w:r>
                    <w:rPr>
                      <w:rFonts w:ascii="Calibri"/>
                      <w:spacing w:val="-6"/>
                    </w:rPr>
                    <w:t xml:space="preserve"> </w:t>
                  </w:r>
                  <w:r>
                    <w:rPr>
                      <w:rFonts w:ascii="Calibri"/>
                      <w:spacing w:val="-1"/>
                    </w:rPr>
                    <w:t>low),</w:t>
                  </w:r>
                  <w:r>
                    <w:rPr>
                      <w:rFonts w:ascii="Calibri"/>
                      <w:spacing w:val="-7"/>
                    </w:rPr>
                    <w:t xml:space="preserve"> </w:t>
                  </w:r>
                  <w:r>
                    <w:rPr>
                      <w:rFonts w:ascii="Calibri"/>
                      <w:spacing w:val="-1"/>
                    </w:rPr>
                    <w:t>reflecting</w:t>
                  </w:r>
                  <w:r>
                    <w:rPr>
                      <w:rFonts w:ascii="Calibri"/>
                      <w:spacing w:val="-5"/>
                    </w:rPr>
                    <w:t xml:space="preserve"> </w:t>
                  </w:r>
                  <w:r>
                    <w:rPr>
                      <w:rFonts w:ascii="Calibri"/>
                      <w:spacing w:val="-1"/>
                    </w:rPr>
                    <w:t>the</w:t>
                  </w:r>
                  <w:r>
                    <w:rPr>
                      <w:rFonts w:ascii="Calibri"/>
                      <w:spacing w:val="70"/>
                      <w:w w:val="99"/>
                    </w:rPr>
                    <w:t xml:space="preserve"> </w:t>
                  </w:r>
                  <w:r>
                    <w:rPr>
                      <w:rFonts w:ascii="Calibri"/>
                    </w:rPr>
                    <w:t>importance</w:t>
                  </w:r>
                  <w:r>
                    <w:rPr>
                      <w:rFonts w:ascii="Calibri"/>
                      <w:spacing w:val="-8"/>
                    </w:rPr>
                    <w:t xml:space="preserve"> </w:t>
                  </w:r>
                  <w:r>
                    <w:rPr>
                      <w:rFonts w:ascii="Calibri"/>
                    </w:rPr>
                    <w:t>of</w:t>
                  </w:r>
                  <w:r>
                    <w:rPr>
                      <w:rFonts w:ascii="Calibri"/>
                      <w:spacing w:val="-7"/>
                    </w:rPr>
                    <w:t xml:space="preserve"> </w:t>
                  </w:r>
                  <w:r>
                    <w:rPr>
                      <w:rFonts w:ascii="Calibri"/>
                    </w:rPr>
                    <w:t>mobile</w:t>
                  </w:r>
                  <w:r>
                    <w:rPr>
                      <w:rFonts w:ascii="Calibri"/>
                      <w:spacing w:val="-5"/>
                    </w:rPr>
                    <w:t xml:space="preserve"> </w:t>
                  </w:r>
                  <w:r>
                    <w:rPr>
                      <w:rFonts w:ascii="Calibri"/>
                    </w:rPr>
                    <w:t>access</w:t>
                  </w:r>
                  <w:r>
                    <w:rPr>
                      <w:rFonts w:ascii="Calibri"/>
                      <w:spacing w:val="-7"/>
                    </w:rPr>
                    <w:t xml:space="preserve"> </w:t>
                  </w:r>
                  <w:r>
                    <w:rPr>
                      <w:rFonts w:ascii="Calibri"/>
                    </w:rPr>
                    <w:t>to</w:t>
                  </w:r>
                  <w:r>
                    <w:rPr>
                      <w:rFonts w:ascii="Calibri"/>
                      <w:spacing w:val="-7"/>
                    </w:rPr>
                    <w:t xml:space="preserve"> </w:t>
                  </w:r>
                  <w:r>
                    <w:rPr>
                      <w:rFonts w:ascii="Calibri"/>
                    </w:rPr>
                    <w:t>everybody</w:t>
                  </w:r>
                  <w:r>
                    <w:rPr>
                      <w:rFonts w:ascii="Calibri"/>
                      <w:spacing w:val="-8"/>
                    </w:rPr>
                    <w:t xml:space="preserve"> </w:t>
                  </w:r>
                  <w:r>
                    <w:rPr>
                      <w:rFonts w:ascii="Calibri"/>
                    </w:rPr>
                    <w:t>for</w:t>
                  </w:r>
                  <w:r>
                    <w:rPr>
                      <w:rFonts w:ascii="Calibri"/>
                      <w:spacing w:val="-7"/>
                    </w:rPr>
                    <w:t xml:space="preserve"> </w:t>
                  </w:r>
                  <w:r>
                    <w:rPr>
                      <w:rFonts w:ascii="Calibri"/>
                    </w:rPr>
                    <w:t>everyday</w:t>
                  </w:r>
                  <w:r>
                    <w:rPr>
                      <w:rFonts w:ascii="Calibri"/>
                      <w:spacing w:val="-7"/>
                    </w:rPr>
                    <w:t xml:space="preserve"> </w:t>
                  </w:r>
                  <w:r>
                    <w:rPr>
                      <w:rFonts w:ascii="Calibri"/>
                    </w:rPr>
                    <w:t>life.</w:t>
                  </w:r>
                  <w:r>
                    <w:rPr>
                      <w:rFonts w:ascii="Arial"/>
                      <w:position w:val="7"/>
                      <w:sz w:val="14"/>
                    </w:rPr>
                    <w:t>6</w:t>
                  </w:r>
                </w:p>
              </w:txbxContent>
            </v:textbox>
          </v:shape>
        </w:pict>
      </w:r>
    </w:p>
    <w:p w14:paraId="29CF7DCB" w14:textId="77777777" w:rsidR="009159D4" w:rsidRPr="00EE4F71" w:rsidRDefault="009159D4">
      <w:pPr>
        <w:rPr>
          <w:rFonts w:ascii="Calibri" w:eastAsia="Calibri" w:hAnsi="Calibri" w:cs="Calibri"/>
          <w:b/>
          <w:bCs/>
          <w:sz w:val="20"/>
          <w:szCs w:val="20"/>
          <w:lang w:val="en-AU"/>
        </w:rPr>
      </w:pPr>
    </w:p>
    <w:p w14:paraId="29CF7DCD" w14:textId="258FACB4" w:rsidR="009159D4" w:rsidRPr="00EE4F71" w:rsidRDefault="00B43467">
      <w:pPr>
        <w:pStyle w:val="BodyText"/>
        <w:spacing w:before="55"/>
        <w:ind w:right="248"/>
        <w:rPr>
          <w:lang w:val="en-AU"/>
        </w:rPr>
      </w:pPr>
      <w:r w:rsidRPr="00EE4F71">
        <w:rPr>
          <w:lang w:val="en-AU"/>
        </w:rPr>
        <w:t>The</w:t>
      </w:r>
      <w:r w:rsidRPr="00EE4F71">
        <w:rPr>
          <w:spacing w:val="-7"/>
          <w:lang w:val="en-AU"/>
        </w:rPr>
        <w:t xml:space="preserve"> </w:t>
      </w:r>
      <w:r w:rsidRPr="00EE4F71">
        <w:rPr>
          <w:lang w:val="en-AU"/>
        </w:rPr>
        <w:t>following</w:t>
      </w:r>
      <w:r w:rsidRPr="00EE4F71">
        <w:rPr>
          <w:spacing w:val="-7"/>
          <w:lang w:val="en-AU"/>
        </w:rPr>
        <w:t xml:space="preserve"> </w:t>
      </w:r>
      <w:r w:rsidRPr="00EE4F71">
        <w:rPr>
          <w:lang w:val="en-AU"/>
        </w:rPr>
        <w:t>color‐coded</w:t>
      </w:r>
      <w:r w:rsidRPr="00EE4F71">
        <w:rPr>
          <w:spacing w:val="-7"/>
          <w:lang w:val="en-AU"/>
        </w:rPr>
        <w:t xml:space="preserve"> </w:t>
      </w:r>
      <w:r w:rsidRPr="00EE4F71">
        <w:rPr>
          <w:lang w:val="en-AU"/>
        </w:rPr>
        <w:t>summary</w:t>
      </w:r>
      <w:r w:rsidRPr="00EE4F71">
        <w:rPr>
          <w:spacing w:val="-6"/>
          <w:lang w:val="en-AU"/>
        </w:rPr>
        <w:t xml:space="preserve"> </w:t>
      </w:r>
      <w:r w:rsidRPr="00EE4F71">
        <w:rPr>
          <w:lang w:val="en-AU"/>
        </w:rPr>
        <w:t>tables</w:t>
      </w:r>
      <w:r w:rsidRPr="00EE4F71">
        <w:rPr>
          <w:spacing w:val="-7"/>
          <w:lang w:val="en-AU"/>
        </w:rPr>
        <w:t xml:space="preserve"> </w:t>
      </w:r>
      <w:r w:rsidRPr="00EE4F71">
        <w:rPr>
          <w:lang w:val="en-AU"/>
        </w:rPr>
        <w:t>provide</w:t>
      </w:r>
      <w:r w:rsidRPr="00EE4F71">
        <w:rPr>
          <w:spacing w:val="-6"/>
          <w:lang w:val="en-AU"/>
        </w:rPr>
        <w:t xml:space="preserve"> </w:t>
      </w:r>
      <w:r w:rsidRPr="00EE4F71">
        <w:rPr>
          <w:lang w:val="en-AU"/>
        </w:rPr>
        <w:t>a</w:t>
      </w:r>
      <w:r w:rsidRPr="00EE4F71">
        <w:rPr>
          <w:spacing w:val="-7"/>
          <w:lang w:val="en-AU"/>
        </w:rPr>
        <w:t xml:space="preserve"> </w:t>
      </w:r>
      <w:r w:rsidRPr="00EE4F71">
        <w:rPr>
          <w:lang w:val="en-AU"/>
        </w:rPr>
        <w:t>snapshot</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current</w:t>
      </w:r>
      <w:r w:rsidRPr="00EE4F71">
        <w:rPr>
          <w:spacing w:val="-8"/>
          <w:lang w:val="en-AU"/>
        </w:rPr>
        <w:t xml:space="preserve"> </w:t>
      </w:r>
      <w:r w:rsidRPr="00EE4F71">
        <w:rPr>
          <w:lang w:val="en-AU"/>
        </w:rPr>
        <w:t>supply/demand</w:t>
      </w:r>
      <w:r w:rsidRPr="00EE4F71">
        <w:rPr>
          <w:spacing w:val="-7"/>
          <w:lang w:val="en-AU"/>
        </w:rPr>
        <w:t xml:space="preserve"> </w:t>
      </w:r>
      <w:r w:rsidRPr="00EE4F71">
        <w:rPr>
          <w:lang w:val="en-AU"/>
        </w:rPr>
        <w:t>balance</w:t>
      </w:r>
      <w:r w:rsidRPr="00EE4F71">
        <w:rPr>
          <w:spacing w:val="-7"/>
          <w:lang w:val="en-AU"/>
        </w:rPr>
        <w:t xml:space="preserve"> </w:t>
      </w:r>
      <w:r w:rsidRPr="00EE4F71">
        <w:rPr>
          <w:lang w:val="en-AU"/>
        </w:rPr>
        <w:t>and</w:t>
      </w:r>
      <w:r w:rsidRPr="00EE4F71">
        <w:rPr>
          <w:spacing w:val="23"/>
          <w:w w:val="99"/>
          <w:lang w:val="en-AU"/>
        </w:rPr>
        <w:t xml:space="preserve"> </w:t>
      </w:r>
      <w:r w:rsidRPr="00EE4F71">
        <w:rPr>
          <w:spacing w:val="-1"/>
          <w:lang w:val="en-AU"/>
        </w:rPr>
        <w:t>unmet</w:t>
      </w:r>
      <w:r w:rsidRPr="00EE4F71">
        <w:rPr>
          <w:spacing w:val="-6"/>
          <w:lang w:val="en-AU"/>
        </w:rPr>
        <w:t xml:space="preserve"> </w:t>
      </w:r>
      <w:r w:rsidRPr="00EE4F71">
        <w:rPr>
          <w:spacing w:val="-1"/>
          <w:lang w:val="en-AU"/>
        </w:rPr>
        <w:t>needs</w:t>
      </w:r>
      <w:r w:rsidRPr="00EE4F71">
        <w:rPr>
          <w:spacing w:val="-5"/>
          <w:lang w:val="en-AU"/>
        </w:rPr>
        <w:t xml:space="preserve"> </w:t>
      </w:r>
      <w:r w:rsidRPr="00EE4F71">
        <w:rPr>
          <w:spacing w:val="-1"/>
          <w:lang w:val="en-AU"/>
        </w:rPr>
        <w:t>for</w:t>
      </w:r>
      <w:r w:rsidRPr="00EE4F71">
        <w:rPr>
          <w:spacing w:val="-5"/>
          <w:lang w:val="en-AU"/>
        </w:rPr>
        <w:t xml:space="preserve"> </w:t>
      </w:r>
      <w:r w:rsidRPr="00EE4F71">
        <w:rPr>
          <w:spacing w:val="-1"/>
          <w:lang w:val="en-AU"/>
        </w:rPr>
        <w:t>each</w:t>
      </w:r>
      <w:r w:rsidRPr="00EE4F71">
        <w:rPr>
          <w:spacing w:val="-5"/>
          <w:lang w:val="en-AU"/>
        </w:rPr>
        <w:t xml:space="preserve"> </w:t>
      </w:r>
      <w:r w:rsidRPr="00EE4F71">
        <w:rPr>
          <w:spacing w:val="-1"/>
          <w:lang w:val="en-AU"/>
        </w:rPr>
        <w:t>category.</w:t>
      </w:r>
      <w:r w:rsidRPr="00EE4F71">
        <w:rPr>
          <w:spacing w:val="-6"/>
          <w:lang w:val="en-AU"/>
        </w:rPr>
        <w:t xml:space="preserve"> </w:t>
      </w:r>
      <w:r w:rsidRPr="00EE4F71">
        <w:rPr>
          <w:spacing w:val="-1"/>
          <w:lang w:val="en-AU"/>
        </w:rPr>
        <w:t>The</w:t>
      </w:r>
      <w:r w:rsidRPr="00EE4F71">
        <w:rPr>
          <w:spacing w:val="-3"/>
          <w:lang w:val="en-AU"/>
        </w:rPr>
        <w:t xml:space="preserve"> </w:t>
      </w:r>
      <w:r w:rsidR="002B3382" w:rsidRPr="00EE4F71">
        <w:rPr>
          <w:spacing w:val="-1"/>
          <w:lang w:val="en-AU"/>
        </w:rPr>
        <w:t>colour</w:t>
      </w:r>
      <w:r w:rsidRPr="00EE4F71">
        <w:rPr>
          <w:spacing w:val="-6"/>
          <w:lang w:val="en-AU"/>
        </w:rPr>
        <w:t xml:space="preserve"> </w:t>
      </w:r>
      <w:r w:rsidRPr="00EE4F71">
        <w:rPr>
          <w:spacing w:val="-1"/>
          <w:lang w:val="en-AU"/>
        </w:rPr>
        <w:t>coding</w:t>
      </w:r>
      <w:r w:rsidRPr="00EE4F71">
        <w:rPr>
          <w:spacing w:val="-5"/>
          <w:lang w:val="en-AU"/>
        </w:rPr>
        <w:t xml:space="preserve"> </w:t>
      </w:r>
      <w:r w:rsidRPr="00EE4F71">
        <w:rPr>
          <w:spacing w:val="-1"/>
          <w:lang w:val="en-AU"/>
        </w:rPr>
        <w:t>in</w:t>
      </w:r>
      <w:r w:rsidRPr="00EE4F71">
        <w:rPr>
          <w:spacing w:val="-4"/>
          <w:lang w:val="en-AU"/>
        </w:rPr>
        <w:t xml:space="preserve"> </w:t>
      </w:r>
      <w:r w:rsidRPr="00EE4F71">
        <w:rPr>
          <w:spacing w:val="-1"/>
          <w:lang w:val="en-AU"/>
        </w:rPr>
        <w:t>the</w:t>
      </w:r>
      <w:r w:rsidRPr="00EE4F71">
        <w:rPr>
          <w:spacing w:val="-6"/>
          <w:lang w:val="en-AU"/>
        </w:rPr>
        <w:t xml:space="preserve"> </w:t>
      </w:r>
      <w:r w:rsidRPr="00EE4F71">
        <w:rPr>
          <w:spacing w:val="-1"/>
          <w:lang w:val="en-AU"/>
        </w:rPr>
        <w:t>tables</w:t>
      </w:r>
      <w:r w:rsidRPr="00EE4F71">
        <w:rPr>
          <w:spacing w:val="-6"/>
          <w:lang w:val="en-AU"/>
        </w:rPr>
        <w:t xml:space="preserve"> </w:t>
      </w:r>
      <w:r w:rsidRPr="00EE4F71">
        <w:rPr>
          <w:lang w:val="en-AU"/>
        </w:rPr>
        <w:t>is</w:t>
      </w:r>
      <w:r w:rsidRPr="00EE4F71">
        <w:rPr>
          <w:spacing w:val="-4"/>
          <w:lang w:val="en-AU"/>
        </w:rPr>
        <w:t xml:space="preserve"> </w:t>
      </w:r>
      <w:r w:rsidRPr="00EE4F71">
        <w:rPr>
          <w:lang w:val="en-AU"/>
        </w:rPr>
        <w:t>as</w:t>
      </w:r>
      <w:r w:rsidRPr="00EE4F71">
        <w:rPr>
          <w:spacing w:val="-5"/>
          <w:lang w:val="en-AU"/>
        </w:rPr>
        <w:t xml:space="preserve"> </w:t>
      </w:r>
      <w:r w:rsidRPr="00EE4F71">
        <w:rPr>
          <w:lang w:val="en-AU"/>
        </w:rPr>
        <w:t>follows:</w:t>
      </w:r>
    </w:p>
    <w:p w14:paraId="29CF7DCE" w14:textId="77777777" w:rsidR="009159D4" w:rsidRPr="00EE4F71" w:rsidRDefault="00B43467">
      <w:pPr>
        <w:pStyle w:val="BodyText"/>
        <w:spacing w:before="120" w:line="347" w:lineRule="auto"/>
        <w:ind w:right="3820"/>
        <w:rPr>
          <w:lang w:val="en-AU"/>
        </w:rPr>
      </w:pPr>
      <w:r w:rsidRPr="00EE4F71">
        <w:rPr>
          <w:b/>
          <w:color w:val="00B050"/>
          <w:spacing w:val="-1"/>
          <w:lang w:val="en-AU"/>
        </w:rPr>
        <w:t>Green</w:t>
      </w:r>
      <w:r w:rsidRPr="00EE4F71">
        <w:rPr>
          <w:spacing w:val="-6"/>
          <w:lang w:val="en-AU"/>
        </w:rPr>
        <w:t xml:space="preserve"> </w:t>
      </w:r>
      <w:r w:rsidRPr="00EE4F71">
        <w:rPr>
          <w:lang w:val="en-AU"/>
        </w:rPr>
        <w:t>‐</w:t>
      </w:r>
      <w:r w:rsidRPr="00EE4F71">
        <w:rPr>
          <w:spacing w:val="-7"/>
          <w:lang w:val="en-AU"/>
        </w:rPr>
        <w:t xml:space="preserve"> </w:t>
      </w:r>
      <w:r w:rsidRPr="00EE4F71">
        <w:rPr>
          <w:spacing w:val="-1"/>
          <w:lang w:val="en-AU"/>
        </w:rPr>
        <w:t>indicates</w:t>
      </w:r>
      <w:r w:rsidRPr="00EE4F71">
        <w:rPr>
          <w:spacing w:val="-7"/>
          <w:lang w:val="en-AU"/>
        </w:rPr>
        <w:t xml:space="preserve"> </w:t>
      </w:r>
      <w:r w:rsidRPr="00EE4F71">
        <w:rPr>
          <w:spacing w:val="-1"/>
          <w:lang w:val="en-AU"/>
        </w:rPr>
        <w:t>that</w:t>
      </w:r>
      <w:r w:rsidRPr="00EE4F71">
        <w:rPr>
          <w:spacing w:val="-7"/>
          <w:lang w:val="en-AU"/>
        </w:rPr>
        <w:t xml:space="preserve"> </w:t>
      </w:r>
      <w:r w:rsidRPr="00EE4F71">
        <w:rPr>
          <w:spacing w:val="-1"/>
          <w:lang w:val="en-AU"/>
        </w:rPr>
        <w:t>current</w:t>
      </w:r>
      <w:r w:rsidRPr="00EE4F71">
        <w:rPr>
          <w:spacing w:val="-7"/>
          <w:lang w:val="en-AU"/>
        </w:rPr>
        <w:t xml:space="preserve"> </w:t>
      </w:r>
      <w:r w:rsidRPr="00EE4F71">
        <w:rPr>
          <w:spacing w:val="-1"/>
          <w:lang w:val="en-AU"/>
        </w:rPr>
        <w:t>supply</w:t>
      </w:r>
      <w:r w:rsidRPr="00EE4F71">
        <w:rPr>
          <w:spacing w:val="-5"/>
          <w:lang w:val="en-AU"/>
        </w:rPr>
        <w:t xml:space="preserve"> </w:t>
      </w:r>
      <w:r w:rsidRPr="00EE4F71">
        <w:rPr>
          <w:spacing w:val="-1"/>
          <w:lang w:val="en-AU"/>
        </w:rPr>
        <w:t>meets</w:t>
      </w:r>
      <w:r w:rsidRPr="00EE4F71">
        <w:rPr>
          <w:spacing w:val="-7"/>
          <w:lang w:val="en-AU"/>
        </w:rPr>
        <w:t xml:space="preserve"> </w:t>
      </w:r>
      <w:r w:rsidRPr="00EE4F71">
        <w:rPr>
          <w:spacing w:val="-1"/>
          <w:lang w:val="en-AU"/>
        </w:rPr>
        <w:t>or</w:t>
      </w:r>
      <w:r w:rsidRPr="00EE4F71">
        <w:rPr>
          <w:spacing w:val="-7"/>
          <w:lang w:val="en-AU"/>
        </w:rPr>
        <w:t xml:space="preserve"> </w:t>
      </w:r>
      <w:r w:rsidRPr="00EE4F71">
        <w:rPr>
          <w:lang w:val="en-AU"/>
        </w:rPr>
        <w:t>exceeds</w:t>
      </w:r>
      <w:r w:rsidRPr="00EE4F71">
        <w:rPr>
          <w:spacing w:val="-7"/>
          <w:lang w:val="en-AU"/>
        </w:rPr>
        <w:t xml:space="preserve"> </w:t>
      </w:r>
      <w:r w:rsidRPr="00EE4F71">
        <w:rPr>
          <w:spacing w:val="-1"/>
          <w:lang w:val="en-AU"/>
        </w:rPr>
        <w:t>demand</w:t>
      </w:r>
      <w:r w:rsidRPr="00EE4F71">
        <w:rPr>
          <w:spacing w:val="40"/>
          <w:w w:val="99"/>
          <w:lang w:val="en-AU"/>
        </w:rPr>
        <w:t xml:space="preserve"> </w:t>
      </w:r>
      <w:r w:rsidRPr="00EE4F71">
        <w:rPr>
          <w:b/>
          <w:color w:val="FFC000"/>
          <w:lang w:val="en-AU"/>
        </w:rPr>
        <w:t>Orange</w:t>
      </w:r>
      <w:r w:rsidRPr="00EE4F71">
        <w:rPr>
          <w:spacing w:val="-9"/>
          <w:lang w:val="en-AU"/>
        </w:rPr>
        <w:t xml:space="preserve"> </w:t>
      </w:r>
      <w:r w:rsidRPr="00EE4F71">
        <w:rPr>
          <w:lang w:val="en-AU"/>
        </w:rPr>
        <w:t>–</w:t>
      </w:r>
      <w:r w:rsidRPr="00EE4F71">
        <w:rPr>
          <w:spacing w:val="-8"/>
          <w:lang w:val="en-AU"/>
        </w:rPr>
        <w:t xml:space="preserve"> </w:t>
      </w:r>
      <w:r w:rsidRPr="00EE4F71">
        <w:rPr>
          <w:lang w:val="en-AU"/>
        </w:rPr>
        <w:t>indicates</w:t>
      </w:r>
      <w:r w:rsidRPr="00EE4F71">
        <w:rPr>
          <w:spacing w:val="-8"/>
          <w:lang w:val="en-AU"/>
        </w:rPr>
        <w:t xml:space="preserve"> </w:t>
      </w:r>
      <w:r w:rsidRPr="00EE4F71">
        <w:rPr>
          <w:lang w:val="en-AU"/>
        </w:rPr>
        <w:t>an</w:t>
      </w:r>
      <w:r w:rsidRPr="00EE4F71">
        <w:rPr>
          <w:spacing w:val="-7"/>
          <w:lang w:val="en-AU"/>
        </w:rPr>
        <w:t xml:space="preserve"> </w:t>
      </w:r>
      <w:r w:rsidRPr="00EE4F71">
        <w:rPr>
          <w:lang w:val="en-AU"/>
        </w:rPr>
        <w:t>intermediate</w:t>
      </w:r>
      <w:r w:rsidRPr="00EE4F71">
        <w:rPr>
          <w:spacing w:val="-7"/>
          <w:lang w:val="en-AU"/>
        </w:rPr>
        <w:t xml:space="preserve"> </w:t>
      </w:r>
      <w:r w:rsidRPr="00EE4F71">
        <w:rPr>
          <w:lang w:val="en-AU"/>
        </w:rPr>
        <w:t>supply</w:t>
      </w:r>
      <w:r w:rsidRPr="00EE4F71">
        <w:rPr>
          <w:spacing w:val="-8"/>
          <w:lang w:val="en-AU"/>
        </w:rPr>
        <w:t xml:space="preserve"> </w:t>
      </w:r>
      <w:r w:rsidRPr="00EE4F71">
        <w:rPr>
          <w:lang w:val="en-AU"/>
        </w:rPr>
        <w:t>shortfall</w:t>
      </w:r>
    </w:p>
    <w:p w14:paraId="29CF7DCF" w14:textId="77777777" w:rsidR="009159D4" w:rsidRPr="00EE4F71" w:rsidRDefault="00B43467">
      <w:pPr>
        <w:pStyle w:val="BodyText"/>
        <w:rPr>
          <w:lang w:val="en-AU"/>
        </w:rPr>
      </w:pPr>
      <w:r w:rsidRPr="00EE4F71">
        <w:rPr>
          <w:b/>
          <w:color w:val="FF0000"/>
          <w:lang w:val="en-AU"/>
        </w:rPr>
        <w:t>Red</w:t>
      </w:r>
      <w:r w:rsidRPr="00EE4F71">
        <w:rPr>
          <w:spacing w:val="-6"/>
          <w:lang w:val="en-AU"/>
        </w:rPr>
        <w:t xml:space="preserve"> </w:t>
      </w:r>
      <w:r w:rsidRPr="00EE4F71">
        <w:rPr>
          <w:lang w:val="en-AU"/>
        </w:rPr>
        <w:t>–</w:t>
      </w:r>
      <w:r w:rsidRPr="00EE4F71">
        <w:rPr>
          <w:spacing w:val="-5"/>
          <w:lang w:val="en-AU"/>
        </w:rPr>
        <w:t xml:space="preserve"> </w:t>
      </w:r>
      <w:r w:rsidRPr="00EE4F71">
        <w:rPr>
          <w:lang w:val="en-AU"/>
        </w:rPr>
        <w:t>indicates</w:t>
      </w:r>
      <w:r w:rsidRPr="00EE4F71">
        <w:rPr>
          <w:spacing w:val="-6"/>
          <w:lang w:val="en-AU"/>
        </w:rPr>
        <w:t xml:space="preserve"> </w:t>
      </w:r>
      <w:r w:rsidRPr="00EE4F71">
        <w:rPr>
          <w:lang w:val="en-AU"/>
        </w:rPr>
        <w:t>a</w:t>
      </w:r>
      <w:r w:rsidRPr="00EE4F71">
        <w:rPr>
          <w:spacing w:val="-5"/>
          <w:lang w:val="en-AU"/>
        </w:rPr>
        <w:t xml:space="preserve"> </w:t>
      </w:r>
      <w:r w:rsidRPr="00EE4F71">
        <w:rPr>
          <w:lang w:val="en-AU"/>
        </w:rPr>
        <w:t>major</w:t>
      </w:r>
      <w:r w:rsidRPr="00EE4F71">
        <w:rPr>
          <w:spacing w:val="-6"/>
          <w:lang w:val="en-AU"/>
        </w:rPr>
        <w:t xml:space="preserve"> </w:t>
      </w:r>
      <w:r w:rsidRPr="00EE4F71">
        <w:rPr>
          <w:lang w:val="en-AU"/>
        </w:rPr>
        <w:t>supply</w:t>
      </w:r>
      <w:r w:rsidRPr="00EE4F71">
        <w:rPr>
          <w:spacing w:val="-5"/>
          <w:lang w:val="en-AU"/>
        </w:rPr>
        <w:t xml:space="preserve"> </w:t>
      </w:r>
      <w:r w:rsidRPr="00EE4F71">
        <w:rPr>
          <w:lang w:val="en-AU"/>
        </w:rPr>
        <w:t>shortfall.</w:t>
      </w:r>
    </w:p>
    <w:p w14:paraId="29CF7DD0" w14:textId="77777777" w:rsidR="009159D4" w:rsidRPr="00EE4F71" w:rsidRDefault="00B43467">
      <w:pPr>
        <w:pStyle w:val="Heading7"/>
        <w:rPr>
          <w:b w:val="0"/>
          <w:bCs w:val="0"/>
          <w:lang w:val="en-AU"/>
        </w:rPr>
      </w:pPr>
      <w:r w:rsidRPr="00EE4F71">
        <w:rPr>
          <w:color w:val="372E87"/>
          <w:spacing w:val="-1"/>
          <w:lang w:val="en-AU"/>
        </w:rPr>
        <w:t>Significant</w:t>
      </w:r>
      <w:r w:rsidRPr="00EE4F71">
        <w:rPr>
          <w:color w:val="372E87"/>
          <w:spacing w:val="-14"/>
          <w:lang w:val="en-AU"/>
        </w:rPr>
        <w:t xml:space="preserve"> </w:t>
      </w:r>
      <w:r w:rsidRPr="00EE4F71">
        <w:rPr>
          <w:color w:val="372E87"/>
          <w:spacing w:val="-1"/>
          <w:lang w:val="en-AU"/>
        </w:rPr>
        <w:t>Places</w:t>
      </w:r>
      <w:r w:rsidRPr="00EE4F71">
        <w:rPr>
          <w:color w:val="372E87"/>
          <w:spacing w:val="-15"/>
          <w:lang w:val="en-AU"/>
        </w:rPr>
        <w:t xml:space="preserve"> </w:t>
      </w:r>
      <w:r w:rsidRPr="00EE4F71">
        <w:rPr>
          <w:color w:val="372E87"/>
          <w:spacing w:val="-1"/>
          <w:lang w:val="en-AU"/>
        </w:rPr>
        <w:t>Analysis</w:t>
      </w:r>
    </w:p>
    <w:p w14:paraId="29CF7DD1" w14:textId="77777777" w:rsidR="009159D4" w:rsidRPr="00EE4F71" w:rsidRDefault="00B43467">
      <w:pPr>
        <w:spacing w:before="188"/>
        <w:ind w:left="110" w:right="147"/>
        <w:rPr>
          <w:rFonts w:ascii="Calibri" w:eastAsia="Calibri" w:hAnsi="Calibri" w:cs="Calibri"/>
          <w:lang w:val="en-AU"/>
        </w:rPr>
      </w:pPr>
      <w:r w:rsidRPr="00EE4F71">
        <w:rPr>
          <w:rFonts w:ascii="Calibri" w:eastAsia="Calibri" w:hAnsi="Calibri" w:cs="Calibri"/>
          <w:spacing w:val="-1"/>
          <w:lang w:val="en-AU"/>
        </w:rPr>
        <w:t>Digital</w:t>
      </w:r>
      <w:r w:rsidRPr="00EE4F71">
        <w:rPr>
          <w:rFonts w:ascii="Calibri" w:eastAsia="Calibri" w:hAnsi="Calibri" w:cs="Calibri"/>
          <w:spacing w:val="-8"/>
          <w:lang w:val="en-AU"/>
        </w:rPr>
        <w:t xml:space="preserve"> </w:t>
      </w:r>
      <w:r w:rsidRPr="00EE4F71">
        <w:rPr>
          <w:rFonts w:ascii="Calibri" w:eastAsia="Calibri" w:hAnsi="Calibri" w:cs="Calibri"/>
          <w:spacing w:val="-1"/>
          <w:lang w:val="en-AU"/>
        </w:rPr>
        <w:t>supply‐demand</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balance</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for</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selected</w:t>
      </w:r>
      <w:r w:rsidRPr="00EE4F71">
        <w:rPr>
          <w:rFonts w:ascii="Calibri" w:eastAsia="Calibri" w:hAnsi="Calibri" w:cs="Calibri"/>
          <w:spacing w:val="-6"/>
          <w:lang w:val="en-AU"/>
        </w:rPr>
        <w:t xml:space="preserve"> </w:t>
      </w:r>
      <w:r w:rsidRPr="00EE4F71">
        <w:rPr>
          <w:rFonts w:ascii="Calibri" w:eastAsia="Calibri" w:hAnsi="Calibri" w:cs="Calibri"/>
          <w:spacing w:val="-1"/>
          <w:lang w:val="en-AU"/>
        </w:rPr>
        <w:t>population</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centres</w:t>
      </w:r>
      <w:r w:rsidRPr="00EE4F71">
        <w:rPr>
          <w:rFonts w:ascii="Calibri" w:eastAsia="Calibri" w:hAnsi="Calibri" w:cs="Calibri"/>
          <w:spacing w:val="-7"/>
          <w:lang w:val="en-AU"/>
        </w:rPr>
        <w:t xml:space="preserve"> </w:t>
      </w:r>
      <w:r w:rsidRPr="00EE4F71">
        <w:rPr>
          <w:rFonts w:ascii="Calibri" w:eastAsia="Calibri" w:hAnsi="Calibri" w:cs="Calibri"/>
          <w:lang w:val="en-AU"/>
        </w:rPr>
        <w:t>is</w:t>
      </w:r>
      <w:r w:rsidRPr="00EE4F71">
        <w:rPr>
          <w:rFonts w:ascii="Calibri" w:eastAsia="Calibri" w:hAnsi="Calibri" w:cs="Calibri"/>
          <w:spacing w:val="-6"/>
          <w:lang w:val="en-AU"/>
        </w:rPr>
        <w:t xml:space="preserve"> </w:t>
      </w:r>
      <w:r w:rsidRPr="00EE4F71">
        <w:rPr>
          <w:rFonts w:ascii="Calibri" w:eastAsia="Calibri" w:hAnsi="Calibri" w:cs="Calibri"/>
          <w:lang w:val="en-AU"/>
        </w:rPr>
        <w:t>shown</w:t>
      </w:r>
      <w:r w:rsidRPr="00EE4F71">
        <w:rPr>
          <w:rFonts w:ascii="Calibri" w:eastAsia="Calibri" w:hAnsi="Calibri" w:cs="Calibri"/>
          <w:spacing w:val="-7"/>
          <w:lang w:val="en-AU"/>
        </w:rPr>
        <w:t xml:space="preserve"> </w:t>
      </w:r>
      <w:r w:rsidRPr="00EE4F71">
        <w:rPr>
          <w:rFonts w:ascii="Calibri" w:eastAsia="Calibri" w:hAnsi="Calibri" w:cs="Calibri"/>
          <w:lang w:val="en-AU"/>
        </w:rPr>
        <w:t>in</w:t>
      </w:r>
      <w:r w:rsidRPr="00EE4F71">
        <w:rPr>
          <w:rFonts w:ascii="Calibri" w:eastAsia="Calibri" w:hAnsi="Calibri" w:cs="Calibri"/>
          <w:spacing w:val="-6"/>
          <w:lang w:val="en-AU"/>
        </w:rPr>
        <w:t xml:space="preserve"> </w:t>
      </w:r>
      <w:r w:rsidRPr="00EE4F71">
        <w:rPr>
          <w:rFonts w:ascii="Calibri" w:eastAsia="Calibri" w:hAnsi="Calibri" w:cs="Calibri"/>
          <w:lang w:val="en-AU"/>
        </w:rPr>
        <w:t>Table</w:t>
      </w:r>
      <w:r w:rsidRPr="00EE4F71">
        <w:rPr>
          <w:rFonts w:ascii="Calibri" w:eastAsia="Calibri" w:hAnsi="Calibri" w:cs="Calibri"/>
          <w:spacing w:val="-6"/>
          <w:lang w:val="en-AU"/>
        </w:rPr>
        <w:t xml:space="preserve"> </w:t>
      </w:r>
      <w:r w:rsidRPr="00EE4F71">
        <w:rPr>
          <w:rFonts w:ascii="Calibri" w:eastAsia="Calibri" w:hAnsi="Calibri" w:cs="Calibri"/>
          <w:lang w:val="en-AU"/>
        </w:rPr>
        <w:t>3,</w:t>
      </w:r>
      <w:r w:rsidRPr="00EE4F71">
        <w:rPr>
          <w:rFonts w:ascii="Calibri" w:eastAsia="Calibri" w:hAnsi="Calibri" w:cs="Calibri"/>
          <w:spacing w:val="-6"/>
          <w:lang w:val="en-AU"/>
        </w:rPr>
        <w:t xml:space="preserve"> </w:t>
      </w:r>
      <w:r w:rsidRPr="00EE4F71">
        <w:rPr>
          <w:rFonts w:ascii="Calibri" w:eastAsia="Calibri" w:hAnsi="Calibri" w:cs="Calibri"/>
          <w:lang w:val="en-AU"/>
        </w:rPr>
        <w:t>red</w:t>
      </w:r>
      <w:r w:rsidRPr="00EE4F71">
        <w:rPr>
          <w:rFonts w:ascii="Calibri" w:eastAsia="Calibri" w:hAnsi="Calibri" w:cs="Calibri"/>
          <w:spacing w:val="-6"/>
          <w:lang w:val="en-AU"/>
        </w:rPr>
        <w:t xml:space="preserve"> </w:t>
      </w:r>
      <w:r w:rsidRPr="00EE4F71">
        <w:rPr>
          <w:rFonts w:ascii="Calibri" w:eastAsia="Calibri" w:hAnsi="Calibri" w:cs="Calibri"/>
          <w:lang w:val="en-AU"/>
        </w:rPr>
        <w:t>shading</w:t>
      </w:r>
      <w:r w:rsidRPr="00EE4F71">
        <w:rPr>
          <w:rFonts w:ascii="Calibri" w:eastAsia="Calibri" w:hAnsi="Calibri" w:cs="Calibri"/>
          <w:spacing w:val="-7"/>
          <w:lang w:val="en-AU"/>
        </w:rPr>
        <w:t xml:space="preserve"> </w:t>
      </w:r>
      <w:r w:rsidRPr="00EE4F71">
        <w:rPr>
          <w:rFonts w:ascii="Calibri" w:eastAsia="Calibri" w:hAnsi="Calibri" w:cs="Calibri"/>
          <w:lang w:val="en-AU"/>
        </w:rPr>
        <w:t>indicating</w:t>
      </w:r>
      <w:r w:rsidRPr="00EE4F71">
        <w:rPr>
          <w:rFonts w:ascii="Calibri" w:eastAsia="Calibri" w:hAnsi="Calibri" w:cs="Calibri"/>
          <w:spacing w:val="-6"/>
          <w:lang w:val="en-AU"/>
        </w:rPr>
        <w:t xml:space="preserve"> </w:t>
      </w:r>
      <w:r w:rsidRPr="00EE4F71">
        <w:rPr>
          <w:rFonts w:ascii="Calibri" w:eastAsia="Calibri" w:hAnsi="Calibri" w:cs="Calibri"/>
          <w:lang w:val="en-AU"/>
        </w:rPr>
        <w:t>major</w:t>
      </w:r>
      <w:r w:rsidRPr="00EE4F71">
        <w:rPr>
          <w:rFonts w:ascii="Calibri" w:eastAsia="Calibri" w:hAnsi="Calibri" w:cs="Calibri"/>
          <w:spacing w:val="59"/>
          <w:lang w:val="en-AU"/>
        </w:rPr>
        <w:t xml:space="preserve"> </w:t>
      </w:r>
      <w:r w:rsidRPr="00EE4F71">
        <w:rPr>
          <w:rFonts w:ascii="Calibri" w:eastAsia="Calibri" w:hAnsi="Calibri" w:cs="Calibri"/>
          <w:lang w:val="en-AU"/>
        </w:rPr>
        <w:t>supply</w:t>
      </w:r>
      <w:r w:rsidRPr="00EE4F71">
        <w:rPr>
          <w:rFonts w:ascii="Calibri" w:eastAsia="Calibri" w:hAnsi="Calibri" w:cs="Calibri"/>
          <w:spacing w:val="-7"/>
          <w:lang w:val="en-AU"/>
        </w:rPr>
        <w:t xml:space="preserve"> </w:t>
      </w:r>
      <w:r w:rsidRPr="00EE4F71">
        <w:rPr>
          <w:rFonts w:ascii="Calibri" w:eastAsia="Calibri" w:hAnsi="Calibri" w:cs="Calibri"/>
          <w:lang w:val="en-AU"/>
        </w:rPr>
        <w:t>shortfall</w:t>
      </w:r>
      <w:r w:rsidRPr="00EE4F71">
        <w:rPr>
          <w:rFonts w:ascii="Calibri" w:eastAsia="Calibri" w:hAnsi="Calibri" w:cs="Calibri"/>
          <w:spacing w:val="-6"/>
          <w:lang w:val="en-AU"/>
        </w:rPr>
        <w:t xml:space="preserve"> </w:t>
      </w:r>
      <w:r w:rsidRPr="00EE4F71">
        <w:rPr>
          <w:rFonts w:ascii="Calibri" w:eastAsia="Calibri" w:hAnsi="Calibri" w:cs="Calibri"/>
          <w:lang w:val="en-AU"/>
        </w:rPr>
        <w:t>relative</w:t>
      </w:r>
      <w:r w:rsidRPr="00EE4F71">
        <w:rPr>
          <w:rFonts w:ascii="Calibri" w:eastAsia="Calibri" w:hAnsi="Calibri" w:cs="Calibri"/>
          <w:spacing w:val="-7"/>
          <w:lang w:val="en-AU"/>
        </w:rPr>
        <w:t xml:space="preserve"> </w:t>
      </w:r>
      <w:r w:rsidRPr="00EE4F71">
        <w:rPr>
          <w:rFonts w:ascii="Calibri" w:eastAsia="Calibri" w:hAnsi="Calibri" w:cs="Calibri"/>
          <w:lang w:val="en-AU"/>
        </w:rPr>
        <w:t>to</w:t>
      </w:r>
      <w:r w:rsidRPr="00EE4F71">
        <w:rPr>
          <w:rFonts w:ascii="Calibri" w:eastAsia="Calibri" w:hAnsi="Calibri" w:cs="Calibri"/>
          <w:spacing w:val="-7"/>
          <w:lang w:val="en-AU"/>
        </w:rPr>
        <w:t xml:space="preserve"> </w:t>
      </w:r>
      <w:r w:rsidRPr="00EE4F71">
        <w:rPr>
          <w:rFonts w:ascii="Calibri" w:eastAsia="Calibri" w:hAnsi="Calibri" w:cs="Calibri"/>
          <w:lang w:val="en-AU"/>
        </w:rPr>
        <w:t>demand,</w:t>
      </w:r>
      <w:r w:rsidRPr="00EE4F71">
        <w:rPr>
          <w:rFonts w:ascii="Calibri" w:eastAsia="Calibri" w:hAnsi="Calibri" w:cs="Calibri"/>
          <w:spacing w:val="-7"/>
          <w:lang w:val="en-AU"/>
        </w:rPr>
        <w:t xml:space="preserve"> </w:t>
      </w:r>
      <w:r w:rsidRPr="00EE4F71">
        <w:rPr>
          <w:rFonts w:ascii="Calibri" w:eastAsia="Calibri" w:hAnsi="Calibri" w:cs="Calibri"/>
          <w:lang w:val="en-AU"/>
        </w:rPr>
        <w:t>Orange</w:t>
      </w:r>
      <w:r w:rsidRPr="00EE4F71">
        <w:rPr>
          <w:rFonts w:ascii="Calibri" w:eastAsia="Calibri" w:hAnsi="Calibri" w:cs="Calibri"/>
          <w:spacing w:val="-6"/>
          <w:lang w:val="en-AU"/>
        </w:rPr>
        <w:t xml:space="preserve"> </w:t>
      </w:r>
      <w:r w:rsidRPr="00EE4F71">
        <w:rPr>
          <w:rFonts w:ascii="Calibri" w:eastAsia="Calibri" w:hAnsi="Calibri" w:cs="Calibri"/>
          <w:lang w:val="en-AU"/>
        </w:rPr>
        <w:t>an</w:t>
      </w:r>
      <w:r w:rsidRPr="00EE4F71">
        <w:rPr>
          <w:rFonts w:ascii="Calibri" w:eastAsia="Calibri" w:hAnsi="Calibri" w:cs="Calibri"/>
          <w:spacing w:val="-7"/>
          <w:lang w:val="en-AU"/>
        </w:rPr>
        <w:t xml:space="preserve"> </w:t>
      </w:r>
      <w:r w:rsidRPr="00EE4F71">
        <w:rPr>
          <w:rFonts w:ascii="Calibri" w:eastAsia="Calibri" w:hAnsi="Calibri" w:cs="Calibri"/>
          <w:lang w:val="en-AU"/>
        </w:rPr>
        <w:t>intermediate</w:t>
      </w:r>
      <w:r w:rsidRPr="00EE4F71">
        <w:rPr>
          <w:rFonts w:ascii="Calibri" w:eastAsia="Calibri" w:hAnsi="Calibri" w:cs="Calibri"/>
          <w:spacing w:val="-6"/>
          <w:lang w:val="en-AU"/>
        </w:rPr>
        <w:t xml:space="preserve"> </w:t>
      </w:r>
      <w:r w:rsidRPr="00EE4F71">
        <w:rPr>
          <w:rFonts w:ascii="Calibri" w:eastAsia="Calibri" w:hAnsi="Calibri" w:cs="Calibri"/>
          <w:lang w:val="en-AU"/>
        </w:rPr>
        <w:t>supply</w:t>
      </w:r>
      <w:r w:rsidRPr="00EE4F71">
        <w:rPr>
          <w:rFonts w:ascii="Calibri" w:eastAsia="Calibri" w:hAnsi="Calibri" w:cs="Calibri"/>
          <w:spacing w:val="-6"/>
          <w:lang w:val="en-AU"/>
        </w:rPr>
        <w:t xml:space="preserve"> </w:t>
      </w:r>
      <w:r w:rsidRPr="00EE4F71">
        <w:rPr>
          <w:rFonts w:ascii="Calibri" w:eastAsia="Calibri" w:hAnsi="Calibri" w:cs="Calibri"/>
          <w:lang w:val="en-AU"/>
        </w:rPr>
        <w:t>shortfall</w:t>
      </w:r>
      <w:r w:rsidRPr="00EE4F71">
        <w:rPr>
          <w:rFonts w:ascii="Calibri" w:eastAsia="Calibri" w:hAnsi="Calibri" w:cs="Calibri"/>
          <w:spacing w:val="-7"/>
          <w:lang w:val="en-AU"/>
        </w:rPr>
        <w:t xml:space="preserve"> </w:t>
      </w:r>
      <w:r w:rsidRPr="00EE4F71">
        <w:rPr>
          <w:rFonts w:ascii="Calibri" w:eastAsia="Calibri" w:hAnsi="Calibri" w:cs="Calibri"/>
          <w:lang w:val="en-AU"/>
        </w:rPr>
        <w:t>and</w:t>
      </w:r>
      <w:r w:rsidRPr="00EE4F71">
        <w:rPr>
          <w:rFonts w:ascii="Calibri" w:eastAsia="Calibri" w:hAnsi="Calibri" w:cs="Calibri"/>
          <w:spacing w:val="-6"/>
          <w:lang w:val="en-AU"/>
        </w:rPr>
        <w:t xml:space="preserve"> </w:t>
      </w:r>
      <w:r w:rsidRPr="00EE4F71">
        <w:rPr>
          <w:rFonts w:ascii="Calibri" w:eastAsia="Calibri" w:hAnsi="Calibri" w:cs="Calibri"/>
          <w:lang w:val="en-AU"/>
        </w:rPr>
        <w:t>green</w:t>
      </w:r>
      <w:r w:rsidRPr="00EE4F71">
        <w:rPr>
          <w:rFonts w:ascii="Calibri" w:eastAsia="Calibri" w:hAnsi="Calibri" w:cs="Calibri"/>
          <w:spacing w:val="-6"/>
          <w:lang w:val="en-AU"/>
        </w:rPr>
        <w:t xml:space="preserve"> </w:t>
      </w:r>
      <w:r w:rsidRPr="00EE4F71">
        <w:rPr>
          <w:rFonts w:ascii="Calibri" w:eastAsia="Calibri" w:hAnsi="Calibri" w:cs="Calibri"/>
          <w:lang w:val="en-AU"/>
        </w:rPr>
        <w:t>where</w:t>
      </w:r>
      <w:r w:rsidRPr="00EE4F71">
        <w:rPr>
          <w:rFonts w:ascii="Calibri" w:eastAsia="Calibri" w:hAnsi="Calibri" w:cs="Calibri"/>
          <w:spacing w:val="-6"/>
          <w:lang w:val="en-AU"/>
        </w:rPr>
        <w:t xml:space="preserve"> </w:t>
      </w:r>
      <w:r w:rsidRPr="00EE4F71">
        <w:rPr>
          <w:rFonts w:ascii="Calibri" w:eastAsia="Calibri" w:hAnsi="Calibri" w:cs="Calibri"/>
          <w:lang w:val="en-AU"/>
        </w:rPr>
        <w:t>current</w:t>
      </w:r>
      <w:r w:rsidRPr="00EE4F71">
        <w:rPr>
          <w:rFonts w:ascii="Calibri" w:eastAsia="Calibri" w:hAnsi="Calibri" w:cs="Calibri"/>
          <w:spacing w:val="-7"/>
          <w:lang w:val="en-AU"/>
        </w:rPr>
        <w:t xml:space="preserve"> </w:t>
      </w:r>
      <w:r w:rsidRPr="00EE4F71">
        <w:rPr>
          <w:rFonts w:ascii="Calibri" w:eastAsia="Calibri" w:hAnsi="Calibri" w:cs="Calibri"/>
          <w:lang w:val="en-AU"/>
        </w:rPr>
        <w:t>supply</w:t>
      </w:r>
      <w:r w:rsidRPr="00EE4F71">
        <w:rPr>
          <w:rFonts w:ascii="Calibri" w:eastAsia="Calibri" w:hAnsi="Calibri" w:cs="Calibri"/>
          <w:spacing w:val="22"/>
          <w:lang w:val="en-AU"/>
        </w:rPr>
        <w:t xml:space="preserve"> </w:t>
      </w:r>
      <w:r w:rsidRPr="00EE4F71">
        <w:rPr>
          <w:rFonts w:ascii="Calibri" w:eastAsia="Calibri" w:hAnsi="Calibri" w:cs="Calibri"/>
          <w:lang w:val="en-AU"/>
        </w:rPr>
        <w:t>meets</w:t>
      </w:r>
      <w:r w:rsidRPr="00EE4F71">
        <w:rPr>
          <w:rFonts w:ascii="Calibri" w:eastAsia="Calibri" w:hAnsi="Calibri" w:cs="Calibri"/>
          <w:spacing w:val="-5"/>
          <w:lang w:val="en-AU"/>
        </w:rPr>
        <w:t xml:space="preserve"> </w:t>
      </w:r>
      <w:r w:rsidRPr="00EE4F71">
        <w:rPr>
          <w:rFonts w:ascii="Calibri" w:eastAsia="Calibri" w:hAnsi="Calibri" w:cs="Calibri"/>
          <w:lang w:val="en-AU"/>
        </w:rPr>
        <w:t>or</w:t>
      </w:r>
      <w:r w:rsidRPr="00EE4F71">
        <w:rPr>
          <w:rFonts w:ascii="Calibri" w:eastAsia="Calibri" w:hAnsi="Calibri" w:cs="Calibri"/>
          <w:spacing w:val="-7"/>
          <w:lang w:val="en-AU"/>
        </w:rPr>
        <w:t xml:space="preserve"> </w:t>
      </w:r>
      <w:r w:rsidRPr="00EE4F71">
        <w:rPr>
          <w:rFonts w:ascii="Calibri" w:eastAsia="Calibri" w:hAnsi="Calibri" w:cs="Calibri"/>
          <w:lang w:val="en-AU"/>
        </w:rPr>
        <w:t>exceeds</w:t>
      </w:r>
      <w:r w:rsidRPr="00EE4F71">
        <w:rPr>
          <w:rFonts w:ascii="Calibri" w:eastAsia="Calibri" w:hAnsi="Calibri" w:cs="Calibri"/>
          <w:spacing w:val="-5"/>
          <w:lang w:val="en-AU"/>
        </w:rPr>
        <w:t xml:space="preserve"> </w:t>
      </w:r>
      <w:r w:rsidRPr="00EE4F71">
        <w:rPr>
          <w:rFonts w:ascii="Calibri" w:eastAsia="Calibri" w:hAnsi="Calibri" w:cs="Calibri"/>
          <w:lang w:val="en-AU"/>
        </w:rPr>
        <w:t>demand.</w:t>
      </w:r>
      <w:r w:rsidRPr="00EE4F71">
        <w:rPr>
          <w:rFonts w:ascii="Calibri" w:eastAsia="Calibri" w:hAnsi="Calibri" w:cs="Calibri"/>
          <w:spacing w:val="-6"/>
          <w:lang w:val="en-AU"/>
        </w:rPr>
        <w:t xml:space="preserve"> </w:t>
      </w:r>
      <w:r w:rsidRPr="00EE4F71">
        <w:rPr>
          <w:rFonts w:ascii="Calibri" w:eastAsia="Calibri" w:hAnsi="Calibri" w:cs="Calibri"/>
          <w:b/>
          <w:bCs/>
          <w:i/>
          <w:spacing w:val="-1"/>
          <w:lang w:val="en-AU"/>
        </w:rPr>
        <w:t>Note</w:t>
      </w:r>
      <w:r w:rsidRPr="00EE4F71">
        <w:rPr>
          <w:rFonts w:ascii="Calibri" w:eastAsia="Calibri" w:hAnsi="Calibri" w:cs="Calibri"/>
          <w:b/>
          <w:bCs/>
          <w:i/>
          <w:spacing w:val="-5"/>
          <w:lang w:val="en-AU"/>
        </w:rPr>
        <w:t xml:space="preserve"> </w:t>
      </w:r>
      <w:r w:rsidRPr="00EE4F71">
        <w:rPr>
          <w:rFonts w:ascii="Calibri" w:eastAsia="Calibri" w:hAnsi="Calibri" w:cs="Calibri"/>
          <w:b/>
          <w:bCs/>
          <w:i/>
          <w:spacing w:val="-1"/>
          <w:lang w:val="en-AU"/>
        </w:rPr>
        <w:t>the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light</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green</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shading</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for</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mobile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access</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denotes</w:t>
      </w:r>
      <w:r w:rsidRPr="00EE4F71">
        <w:rPr>
          <w:rFonts w:ascii="Calibri" w:eastAsia="Calibri" w:hAnsi="Calibri" w:cs="Calibri"/>
          <w:b/>
          <w:bCs/>
          <w:i/>
          <w:spacing w:val="-6"/>
          <w:lang w:val="en-AU"/>
        </w:rPr>
        <w:t xml:space="preserve"> </w:t>
      </w:r>
      <w:r w:rsidRPr="00EE4F71">
        <w:rPr>
          <w:rFonts w:ascii="Calibri" w:eastAsia="Calibri" w:hAnsi="Calibri" w:cs="Calibri"/>
          <w:b/>
          <w:bCs/>
          <w:i/>
          <w:spacing w:val="-1"/>
          <w:lang w:val="en-AU"/>
        </w:rPr>
        <w:t>reservations,</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based</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on</w:t>
      </w:r>
      <w:r w:rsidRPr="00EE4F71">
        <w:rPr>
          <w:rFonts w:ascii="Calibri" w:eastAsia="Calibri" w:hAnsi="Calibri" w:cs="Calibri"/>
          <w:b/>
          <w:bCs/>
          <w:i/>
          <w:spacing w:val="35"/>
          <w:lang w:val="en-AU"/>
        </w:rPr>
        <w:t xml:space="preserve"> </w:t>
      </w:r>
      <w:r w:rsidRPr="00EE4F71">
        <w:rPr>
          <w:rFonts w:ascii="Calibri" w:eastAsia="Calibri" w:hAnsi="Calibri" w:cs="Calibri"/>
          <w:b/>
          <w:bCs/>
          <w:i/>
          <w:lang w:val="en-AU"/>
        </w:rPr>
        <w:t>local</w:t>
      </w:r>
      <w:r w:rsidRPr="00EE4F71">
        <w:rPr>
          <w:rFonts w:ascii="Calibri" w:eastAsia="Calibri" w:hAnsi="Calibri" w:cs="Calibri"/>
          <w:b/>
          <w:bCs/>
          <w:i/>
          <w:spacing w:val="-8"/>
          <w:lang w:val="en-AU"/>
        </w:rPr>
        <w:t xml:space="preserve"> </w:t>
      </w:r>
      <w:r w:rsidRPr="00EE4F71">
        <w:rPr>
          <w:rFonts w:ascii="Calibri" w:eastAsia="Calibri" w:hAnsi="Calibri" w:cs="Calibri"/>
          <w:b/>
          <w:bCs/>
          <w:i/>
          <w:lang w:val="en-AU"/>
        </w:rPr>
        <w:t>mobile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access</w:t>
      </w:r>
      <w:r w:rsidRPr="00EE4F71">
        <w:rPr>
          <w:rFonts w:ascii="Calibri" w:eastAsia="Calibri" w:hAnsi="Calibri" w:cs="Calibri"/>
          <w:b/>
          <w:bCs/>
          <w:i/>
          <w:spacing w:val="-8"/>
          <w:lang w:val="en-AU"/>
        </w:rPr>
        <w:t xml:space="preserve"> </w:t>
      </w:r>
      <w:r w:rsidRPr="00EE4F71">
        <w:rPr>
          <w:rFonts w:ascii="Calibri" w:eastAsia="Calibri" w:hAnsi="Calibri" w:cs="Calibri"/>
          <w:b/>
          <w:bCs/>
          <w:i/>
          <w:lang w:val="en-AU"/>
        </w:rPr>
        <w:t>experience,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about</w:t>
      </w:r>
      <w:r w:rsidRPr="00EE4F71">
        <w:rPr>
          <w:rFonts w:ascii="Calibri" w:eastAsia="Calibri" w:hAnsi="Calibri" w:cs="Calibri"/>
          <w:b/>
          <w:bCs/>
          <w:i/>
          <w:spacing w:val="-8"/>
          <w:lang w:val="en-AU"/>
        </w:rPr>
        <w:t xml:space="preserve"> </w:t>
      </w:r>
      <w:r w:rsidRPr="00EE4F71">
        <w:rPr>
          <w:rFonts w:ascii="Calibri" w:eastAsia="Calibri" w:hAnsi="Calibri" w:cs="Calibri"/>
          <w:b/>
          <w:bCs/>
          <w:i/>
          <w:spacing w:val="-1"/>
          <w:lang w:val="en-AU"/>
        </w:rPr>
        <w:t>the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good</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coverage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indicated</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by</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public</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coverage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maps.</w:t>
      </w:r>
    </w:p>
    <w:p w14:paraId="29CF7DD2" w14:textId="5EE28780" w:rsidR="009159D4" w:rsidRPr="00EE4F71" w:rsidRDefault="00B43467">
      <w:pPr>
        <w:pStyle w:val="BodyText"/>
        <w:spacing w:before="120"/>
        <w:ind w:right="183"/>
        <w:rPr>
          <w:lang w:val="en-AU"/>
        </w:rPr>
      </w:pPr>
      <w:r w:rsidRPr="00EE4F71">
        <w:rPr>
          <w:spacing w:val="-1"/>
          <w:lang w:val="en-AU"/>
        </w:rPr>
        <w:t>The</w:t>
      </w:r>
      <w:r w:rsidRPr="00EE4F71">
        <w:rPr>
          <w:spacing w:val="-7"/>
          <w:lang w:val="en-AU"/>
        </w:rPr>
        <w:t xml:space="preserve"> </w:t>
      </w:r>
      <w:r w:rsidRPr="00EE4F71">
        <w:rPr>
          <w:spacing w:val="-1"/>
          <w:lang w:val="en-AU"/>
        </w:rPr>
        <w:t>list</w:t>
      </w:r>
      <w:r w:rsidRPr="00EE4F71">
        <w:rPr>
          <w:spacing w:val="-6"/>
          <w:lang w:val="en-AU"/>
        </w:rPr>
        <w:t xml:space="preserve"> </w:t>
      </w:r>
      <w:r w:rsidRPr="00EE4F71">
        <w:rPr>
          <w:spacing w:val="-1"/>
          <w:lang w:val="en-AU"/>
        </w:rPr>
        <w:t>of</w:t>
      </w:r>
      <w:r w:rsidRPr="00EE4F71">
        <w:rPr>
          <w:spacing w:val="-7"/>
          <w:lang w:val="en-AU"/>
        </w:rPr>
        <w:t xml:space="preserve"> </w:t>
      </w:r>
      <w:r w:rsidRPr="00EE4F71">
        <w:rPr>
          <w:spacing w:val="-1"/>
          <w:lang w:val="en-AU"/>
        </w:rPr>
        <w:t>significant</w:t>
      </w:r>
      <w:r w:rsidRPr="00EE4F71">
        <w:rPr>
          <w:spacing w:val="-7"/>
          <w:lang w:val="en-AU"/>
        </w:rPr>
        <w:t xml:space="preserve"> </w:t>
      </w:r>
      <w:r w:rsidRPr="00EE4F71">
        <w:rPr>
          <w:spacing w:val="-1"/>
          <w:lang w:val="en-AU"/>
        </w:rPr>
        <w:t>places</w:t>
      </w:r>
      <w:r w:rsidRPr="00EE4F71">
        <w:rPr>
          <w:spacing w:val="-6"/>
          <w:lang w:val="en-AU"/>
        </w:rPr>
        <w:t xml:space="preserve"> </w:t>
      </w:r>
      <w:r w:rsidRPr="00EE4F71">
        <w:rPr>
          <w:lang w:val="en-AU"/>
        </w:rPr>
        <w:t>below</w:t>
      </w:r>
      <w:r w:rsidRPr="00EE4F71">
        <w:rPr>
          <w:spacing w:val="-6"/>
          <w:lang w:val="en-AU"/>
        </w:rPr>
        <w:t xml:space="preserve"> </w:t>
      </w:r>
      <w:r w:rsidRPr="00EE4F71">
        <w:rPr>
          <w:lang w:val="en-AU"/>
        </w:rPr>
        <w:t>has</w:t>
      </w:r>
      <w:r w:rsidRPr="00EE4F71">
        <w:rPr>
          <w:spacing w:val="-5"/>
          <w:lang w:val="en-AU"/>
        </w:rPr>
        <w:t xml:space="preserve"> </w:t>
      </w:r>
      <w:r w:rsidRPr="00EE4F71">
        <w:rPr>
          <w:lang w:val="en-AU"/>
        </w:rPr>
        <w:t>been</w:t>
      </w:r>
      <w:r w:rsidRPr="00EE4F71">
        <w:rPr>
          <w:spacing w:val="-6"/>
          <w:lang w:val="en-AU"/>
        </w:rPr>
        <w:t xml:space="preserve"> </w:t>
      </w:r>
      <w:r w:rsidRPr="00EE4F71">
        <w:rPr>
          <w:lang w:val="en-AU"/>
        </w:rPr>
        <w:t>developed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selecting</w:t>
      </w:r>
      <w:r w:rsidRPr="00EE4F71">
        <w:rPr>
          <w:spacing w:val="-6"/>
          <w:lang w:val="en-AU"/>
        </w:rPr>
        <w:t xml:space="preserve"> </w:t>
      </w:r>
      <w:r w:rsidRPr="00EE4F71">
        <w:rPr>
          <w:lang w:val="en-AU"/>
        </w:rPr>
        <w:t>all</w:t>
      </w:r>
      <w:r w:rsidRPr="00EE4F71">
        <w:rPr>
          <w:spacing w:val="-5"/>
          <w:lang w:val="en-AU"/>
        </w:rPr>
        <w:t xml:space="preserve"> </w:t>
      </w:r>
      <w:r w:rsidRPr="00EE4F71">
        <w:rPr>
          <w:lang w:val="en-AU"/>
        </w:rPr>
        <w:t>population</w:t>
      </w:r>
      <w:r w:rsidRPr="00EE4F71">
        <w:rPr>
          <w:spacing w:val="-7"/>
          <w:lang w:val="en-AU"/>
        </w:rPr>
        <w:t xml:space="preserve"> </w:t>
      </w:r>
      <w:r w:rsidRPr="00EE4F71">
        <w:rPr>
          <w:lang w:val="en-AU"/>
        </w:rPr>
        <w:t>centres</w:t>
      </w:r>
      <w:r w:rsidRPr="00EE4F71">
        <w:rPr>
          <w:spacing w:val="-5"/>
          <w:lang w:val="en-AU"/>
        </w:rPr>
        <w:t xml:space="preserve"> </w:t>
      </w:r>
      <w:r w:rsidRPr="00EE4F71">
        <w:rPr>
          <w:lang w:val="en-AU"/>
        </w:rPr>
        <w:t>greater</w:t>
      </w:r>
      <w:r w:rsidRPr="00EE4F71">
        <w:rPr>
          <w:spacing w:val="-6"/>
          <w:lang w:val="en-AU"/>
        </w:rPr>
        <w:t xml:space="preserve"> </w:t>
      </w:r>
      <w:r w:rsidRPr="00EE4F71">
        <w:rPr>
          <w:lang w:val="en-AU"/>
        </w:rPr>
        <w:t>than</w:t>
      </w:r>
      <w:r w:rsidRPr="00EE4F71">
        <w:rPr>
          <w:spacing w:val="-6"/>
          <w:lang w:val="en-AU"/>
        </w:rPr>
        <w:t xml:space="preserve"> </w:t>
      </w:r>
      <w:r w:rsidRPr="00EE4F71">
        <w:rPr>
          <w:lang w:val="en-AU"/>
        </w:rPr>
        <w:t>1,000</w:t>
      </w:r>
      <w:r w:rsidRPr="00EE4F71">
        <w:rPr>
          <w:spacing w:val="33"/>
          <w:w w:val="99"/>
          <w:lang w:val="en-AU"/>
        </w:rPr>
        <w:t xml:space="preserve"> </w:t>
      </w:r>
      <w:r w:rsidRPr="00EE4F71">
        <w:rPr>
          <w:lang w:val="en-AU"/>
        </w:rPr>
        <w:t>population</w:t>
      </w:r>
      <w:r w:rsidRPr="00EE4F71">
        <w:rPr>
          <w:spacing w:val="-7"/>
          <w:lang w:val="en-AU"/>
        </w:rPr>
        <w:t xml:space="preserve"> </w:t>
      </w:r>
      <w:r w:rsidR="000140E0" w:rsidRPr="00EE4F71">
        <w:rPr>
          <w:lang w:val="en-AU"/>
        </w:rPr>
        <w:t>as well as</w:t>
      </w:r>
      <w:r w:rsidRPr="00EE4F71">
        <w:rPr>
          <w:spacing w:val="-7"/>
          <w:lang w:val="en-AU"/>
        </w:rPr>
        <w:t xml:space="preserve"> </w:t>
      </w:r>
      <w:r w:rsidRPr="00EE4F71">
        <w:rPr>
          <w:lang w:val="en-AU"/>
        </w:rPr>
        <w:t>including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next</w:t>
      </w:r>
      <w:r w:rsidRPr="00EE4F71">
        <w:rPr>
          <w:spacing w:val="-7"/>
          <w:lang w:val="en-AU"/>
        </w:rPr>
        <w:t xml:space="preserve"> </w:t>
      </w:r>
      <w:r w:rsidRPr="00EE4F71">
        <w:rPr>
          <w:lang w:val="en-AU"/>
        </w:rPr>
        <w:t>largest</w:t>
      </w:r>
      <w:r w:rsidRPr="00EE4F71">
        <w:rPr>
          <w:spacing w:val="-7"/>
          <w:lang w:val="en-AU"/>
        </w:rPr>
        <w:t xml:space="preserve"> </w:t>
      </w:r>
      <w:r w:rsidRPr="00EE4F71">
        <w:rPr>
          <w:lang w:val="en-AU"/>
        </w:rPr>
        <w:t>population</w:t>
      </w:r>
      <w:r w:rsidRPr="00EE4F71">
        <w:rPr>
          <w:spacing w:val="-6"/>
          <w:lang w:val="en-AU"/>
        </w:rPr>
        <w:t xml:space="preserve"> </w:t>
      </w:r>
      <w:r w:rsidRPr="00EE4F71">
        <w:rPr>
          <w:lang w:val="en-AU"/>
        </w:rPr>
        <w:t>centre</w:t>
      </w:r>
      <w:r w:rsidRPr="00EE4F71">
        <w:rPr>
          <w:spacing w:val="-7"/>
          <w:lang w:val="en-AU"/>
        </w:rPr>
        <w:t xml:space="preserve"> </w:t>
      </w:r>
      <w:r w:rsidRPr="00EE4F71">
        <w:rPr>
          <w:lang w:val="en-AU"/>
        </w:rPr>
        <w:t>within</w:t>
      </w:r>
      <w:r w:rsidRPr="00EE4F71">
        <w:rPr>
          <w:spacing w:val="-6"/>
          <w:lang w:val="en-AU"/>
        </w:rPr>
        <w:t xml:space="preserve"> </w:t>
      </w:r>
      <w:r w:rsidRPr="00EE4F71">
        <w:rPr>
          <w:lang w:val="en-AU"/>
        </w:rPr>
        <w:t>each</w:t>
      </w:r>
      <w:r w:rsidRPr="00EE4F71">
        <w:rPr>
          <w:spacing w:val="-6"/>
          <w:lang w:val="en-AU"/>
        </w:rPr>
        <w:t xml:space="preserve"> </w:t>
      </w:r>
      <w:r w:rsidRPr="00EE4F71">
        <w:rPr>
          <w:lang w:val="en-AU"/>
        </w:rPr>
        <w:t>local</w:t>
      </w:r>
      <w:r w:rsidRPr="00EE4F71">
        <w:rPr>
          <w:spacing w:val="-5"/>
          <w:lang w:val="en-AU"/>
        </w:rPr>
        <w:t xml:space="preserve"> </w:t>
      </w:r>
      <w:r w:rsidRPr="00EE4F71">
        <w:rPr>
          <w:lang w:val="en-AU"/>
        </w:rPr>
        <w:t>government</w:t>
      </w:r>
      <w:r w:rsidRPr="00EE4F71">
        <w:rPr>
          <w:spacing w:val="-6"/>
          <w:lang w:val="en-AU"/>
        </w:rPr>
        <w:t xml:space="preserve"> </w:t>
      </w:r>
      <w:r w:rsidRPr="00EE4F71">
        <w:rPr>
          <w:lang w:val="en-AU"/>
        </w:rPr>
        <w:t>area</w:t>
      </w:r>
      <w:r w:rsidRPr="00EE4F71">
        <w:rPr>
          <w:spacing w:val="-6"/>
          <w:lang w:val="en-AU"/>
        </w:rPr>
        <w:t xml:space="preserve"> </w:t>
      </w:r>
      <w:r w:rsidRPr="00EE4F71">
        <w:rPr>
          <w:lang w:val="en-AU"/>
        </w:rPr>
        <w:t>below</w:t>
      </w:r>
      <w:r w:rsidRPr="00EE4F71">
        <w:rPr>
          <w:spacing w:val="-6"/>
          <w:lang w:val="en-AU"/>
        </w:rPr>
        <w:t xml:space="preserve"> </w:t>
      </w:r>
      <w:r w:rsidRPr="00EE4F71">
        <w:rPr>
          <w:lang w:val="en-AU"/>
        </w:rPr>
        <w:t>1,000</w:t>
      </w:r>
      <w:r w:rsidRPr="00EE4F71">
        <w:rPr>
          <w:spacing w:val="-7"/>
          <w:lang w:val="en-AU"/>
        </w:rPr>
        <w:t xml:space="preserve"> </w:t>
      </w:r>
      <w:r w:rsidRPr="00EE4F71">
        <w:rPr>
          <w:lang w:val="en-AU"/>
        </w:rPr>
        <w:t>to</w:t>
      </w:r>
      <w:r w:rsidRPr="00EE4F71">
        <w:rPr>
          <w:spacing w:val="27"/>
          <w:w w:val="99"/>
          <w:lang w:val="en-AU"/>
        </w:rPr>
        <w:t xml:space="preserve"> </w:t>
      </w:r>
      <w:r w:rsidRPr="00EE4F71">
        <w:rPr>
          <w:lang w:val="en-AU"/>
        </w:rPr>
        <w:t>provide</w:t>
      </w:r>
      <w:r w:rsidRPr="00EE4F71">
        <w:rPr>
          <w:spacing w:val="-6"/>
          <w:lang w:val="en-AU"/>
        </w:rPr>
        <w:t xml:space="preserve"> </w:t>
      </w:r>
      <w:r w:rsidRPr="00EE4F71">
        <w:rPr>
          <w:lang w:val="en-AU"/>
        </w:rPr>
        <w:t>a</w:t>
      </w:r>
      <w:r w:rsidRPr="00EE4F71">
        <w:rPr>
          <w:spacing w:val="-6"/>
          <w:lang w:val="en-AU"/>
        </w:rPr>
        <w:t xml:space="preserve"> </w:t>
      </w:r>
      <w:r w:rsidRPr="00EE4F71">
        <w:rPr>
          <w:lang w:val="en-AU"/>
        </w:rPr>
        <w:t>representation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smaller</w:t>
      </w:r>
      <w:r w:rsidRPr="00EE4F71">
        <w:rPr>
          <w:spacing w:val="-7"/>
          <w:lang w:val="en-AU"/>
        </w:rPr>
        <w:t xml:space="preserve"> </w:t>
      </w:r>
      <w:r w:rsidRPr="00EE4F71">
        <w:rPr>
          <w:lang w:val="en-AU"/>
        </w:rPr>
        <w:t>population</w:t>
      </w:r>
      <w:r w:rsidRPr="00EE4F71">
        <w:rPr>
          <w:spacing w:val="-6"/>
          <w:lang w:val="en-AU"/>
        </w:rPr>
        <w:t xml:space="preserve"> </w:t>
      </w:r>
      <w:r w:rsidRPr="00EE4F71">
        <w:rPr>
          <w:lang w:val="en-AU"/>
        </w:rPr>
        <w:t>centres</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well.</w:t>
      </w:r>
    </w:p>
    <w:p w14:paraId="29CF7DD3" w14:textId="77777777" w:rsidR="009159D4" w:rsidRPr="00EE4F71" w:rsidRDefault="00137999">
      <w:pPr>
        <w:spacing w:before="118"/>
        <w:ind w:left="110"/>
        <w:rPr>
          <w:rFonts w:ascii="Calibri" w:eastAsia="Calibri" w:hAnsi="Calibri" w:cs="Calibri"/>
          <w:sz w:val="18"/>
          <w:szCs w:val="18"/>
          <w:lang w:val="en-AU"/>
        </w:rPr>
      </w:pPr>
      <w:r>
        <w:rPr>
          <w:lang w:val="en-AU"/>
        </w:rPr>
        <w:pict w14:anchorId="29CF92B3">
          <v:group id="_x0000_s7817" style="position:absolute;left:0;text-align:left;margin-left:273.4pt;margin-top:52.35pt;width:51.2pt;height:9.15pt;z-index:-338488;mso-position-horizontal-relative:page" coordorigin="5468,1047" coordsize="1024,183">
            <v:shape id="_x0000_s7818" style="position:absolute;left:5468;top:1047;width:1024;height:183" coordorigin="5468,1047" coordsize="1024,183" path="m5468,1229r1024,l6492,1047r-1024,l5468,1229xe" fillcolor="#d9d9d9" stroked="f">
              <v:path arrowok="t"/>
            </v:shape>
            <w10:wrap anchorx="page"/>
          </v:group>
        </w:pict>
      </w:r>
      <w:r w:rsidR="00B43467" w:rsidRPr="00EE4F71">
        <w:rPr>
          <w:rFonts w:ascii="Calibri"/>
          <w:i/>
          <w:color w:val="44546A"/>
          <w:spacing w:val="-1"/>
          <w:sz w:val="18"/>
          <w:lang w:val="en-AU"/>
        </w:rPr>
        <w:t xml:space="preserve">Table </w:t>
      </w:r>
      <w:r w:rsidR="00B43467" w:rsidRPr="00EE4F71">
        <w:rPr>
          <w:rFonts w:ascii="Calibri"/>
          <w:i/>
          <w:color w:val="44546A"/>
          <w:sz w:val="18"/>
          <w:lang w:val="en-AU"/>
        </w:rPr>
        <w:t>3</w:t>
      </w:r>
      <w:r w:rsidR="00B43467" w:rsidRPr="00EE4F71">
        <w:rPr>
          <w:rFonts w:ascii="Calibri"/>
          <w:i/>
          <w:color w:val="44546A"/>
          <w:spacing w:val="-1"/>
          <w:sz w:val="18"/>
          <w:lang w:val="en-AU"/>
        </w:rPr>
        <w:t xml:space="preserve"> Significant places:</w:t>
      </w:r>
      <w:r w:rsidR="00B43467" w:rsidRPr="00EE4F71">
        <w:rPr>
          <w:rFonts w:ascii="Calibri"/>
          <w:i/>
          <w:color w:val="44546A"/>
          <w:spacing w:val="1"/>
          <w:sz w:val="18"/>
          <w:lang w:val="en-AU"/>
        </w:rPr>
        <w:t xml:space="preserve"> </w:t>
      </w:r>
      <w:r w:rsidR="00B43467" w:rsidRPr="00EE4F71">
        <w:rPr>
          <w:rFonts w:ascii="Calibri"/>
          <w:i/>
          <w:color w:val="44546A"/>
          <w:spacing w:val="-1"/>
          <w:sz w:val="18"/>
          <w:lang w:val="en-AU"/>
        </w:rPr>
        <w:t>current unmet digital access needs.</w:t>
      </w:r>
    </w:p>
    <w:p w14:paraId="29CF7DD4" w14:textId="77777777" w:rsidR="009159D4" w:rsidRPr="00EE4F71" w:rsidRDefault="009159D4">
      <w:pPr>
        <w:spacing w:before="10"/>
        <w:rPr>
          <w:rFonts w:ascii="Calibri" w:eastAsia="Calibri" w:hAnsi="Calibri" w:cs="Calibri"/>
          <w:i/>
          <w:sz w:val="16"/>
          <w:szCs w:val="16"/>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685"/>
        <w:gridCol w:w="1240"/>
        <w:gridCol w:w="1520"/>
        <w:gridCol w:w="1060"/>
        <w:gridCol w:w="1240"/>
        <w:gridCol w:w="1379"/>
        <w:gridCol w:w="1240"/>
        <w:gridCol w:w="1241"/>
      </w:tblGrid>
      <w:tr w:rsidR="009159D4" w:rsidRPr="00EE4F71" w14:paraId="29CF7DD9" w14:textId="77777777">
        <w:trPr>
          <w:trHeight w:hRule="exact" w:val="254"/>
        </w:trPr>
        <w:tc>
          <w:tcPr>
            <w:tcW w:w="4505" w:type="dxa"/>
            <w:gridSpan w:val="4"/>
            <w:vMerge w:val="restart"/>
            <w:tcBorders>
              <w:top w:val="single" w:sz="5" w:space="0" w:color="000000"/>
              <w:left w:val="single" w:sz="5" w:space="0" w:color="000000"/>
              <w:right w:val="nil"/>
            </w:tcBorders>
            <w:shd w:val="clear" w:color="auto" w:fill="000000"/>
          </w:tcPr>
          <w:p w14:paraId="29CF7DD5" w14:textId="77777777" w:rsidR="009159D4" w:rsidRPr="00EE4F71" w:rsidRDefault="009159D4">
            <w:pPr>
              <w:pStyle w:val="TableParagraph"/>
              <w:rPr>
                <w:rFonts w:ascii="Calibri" w:eastAsia="Calibri" w:hAnsi="Calibri" w:cs="Calibri"/>
                <w:i/>
                <w:sz w:val="20"/>
                <w:szCs w:val="20"/>
                <w:lang w:val="en-AU"/>
              </w:rPr>
            </w:pPr>
          </w:p>
          <w:p w14:paraId="29CF7DD6" w14:textId="77777777" w:rsidR="009159D4" w:rsidRPr="00EE4F71" w:rsidRDefault="009159D4">
            <w:pPr>
              <w:pStyle w:val="TableParagraph"/>
              <w:rPr>
                <w:rFonts w:ascii="Calibri" w:eastAsia="Calibri" w:hAnsi="Calibri" w:cs="Calibri"/>
                <w:i/>
                <w:sz w:val="20"/>
                <w:szCs w:val="20"/>
                <w:lang w:val="en-AU"/>
              </w:rPr>
            </w:pPr>
          </w:p>
          <w:p w14:paraId="29CF7DD7" w14:textId="77777777" w:rsidR="009159D4" w:rsidRPr="00EE4F71" w:rsidRDefault="00B43467">
            <w:pPr>
              <w:pStyle w:val="TableParagraph"/>
              <w:tabs>
                <w:tab w:val="left" w:pos="787"/>
                <w:tab w:val="left" w:pos="2026"/>
                <w:tab w:val="left" w:pos="3568"/>
              </w:tabs>
              <w:spacing w:before="130"/>
              <w:ind w:left="102"/>
              <w:rPr>
                <w:rFonts w:ascii="Calibri" w:eastAsia="Calibri" w:hAnsi="Calibri" w:cs="Calibri"/>
                <w:sz w:val="20"/>
                <w:szCs w:val="20"/>
                <w:lang w:val="en-AU"/>
              </w:rPr>
            </w:pPr>
            <w:r w:rsidRPr="00EE4F71">
              <w:rPr>
                <w:rFonts w:ascii="Calibri"/>
                <w:b/>
                <w:color w:val="FFFFFF"/>
                <w:spacing w:val="-1"/>
                <w:sz w:val="20"/>
                <w:lang w:val="en-AU"/>
              </w:rPr>
              <w:t>Place</w:t>
            </w:r>
            <w:r w:rsidRPr="00EE4F71">
              <w:rPr>
                <w:rFonts w:ascii="Calibri"/>
                <w:b/>
                <w:color w:val="FFFFFF"/>
                <w:spacing w:val="-1"/>
                <w:sz w:val="20"/>
                <w:lang w:val="en-AU"/>
              </w:rPr>
              <w:tab/>
              <w:t>LGA</w:t>
            </w:r>
            <w:r w:rsidRPr="00EE4F71">
              <w:rPr>
                <w:rFonts w:ascii="Calibri"/>
                <w:b/>
                <w:color w:val="FFFFFF"/>
                <w:spacing w:val="-1"/>
                <w:sz w:val="20"/>
                <w:lang w:val="en-AU"/>
              </w:rPr>
              <w:tab/>
            </w:r>
            <w:r w:rsidRPr="00EE4F71">
              <w:rPr>
                <w:rFonts w:ascii="Calibri"/>
                <w:b/>
                <w:color w:val="FFFFFF"/>
                <w:spacing w:val="-1"/>
                <w:w w:val="95"/>
                <w:sz w:val="20"/>
                <w:lang w:val="en-AU"/>
              </w:rPr>
              <w:t>Name</w:t>
            </w:r>
            <w:r w:rsidRPr="00EE4F71">
              <w:rPr>
                <w:rFonts w:ascii="Calibri"/>
                <w:b/>
                <w:color w:val="FFFFFF"/>
                <w:spacing w:val="-1"/>
                <w:w w:val="95"/>
                <w:sz w:val="20"/>
                <w:lang w:val="en-AU"/>
              </w:rPr>
              <w:tab/>
            </w:r>
            <w:r w:rsidRPr="00EE4F71">
              <w:rPr>
                <w:rFonts w:ascii="Calibri"/>
                <w:b/>
                <w:color w:val="FFFFFF"/>
                <w:sz w:val="20"/>
                <w:lang w:val="en-AU"/>
              </w:rPr>
              <w:t xml:space="preserve">User </w:t>
            </w:r>
            <w:r w:rsidRPr="00EE4F71">
              <w:rPr>
                <w:rFonts w:ascii="Calibri"/>
                <w:b/>
                <w:color w:val="FFFFFF"/>
                <w:spacing w:val="-1"/>
                <w:sz w:val="20"/>
                <w:lang w:val="en-AU"/>
              </w:rPr>
              <w:t>type</w:t>
            </w:r>
          </w:p>
        </w:tc>
        <w:tc>
          <w:tcPr>
            <w:tcW w:w="5099" w:type="dxa"/>
            <w:gridSpan w:val="4"/>
            <w:tcBorders>
              <w:top w:val="single" w:sz="5" w:space="0" w:color="000000"/>
              <w:left w:val="nil"/>
              <w:bottom w:val="single" w:sz="5" w:space="0" w:color="000000"/>
              <w:right w:val="nil"/>
            </w:tcBorders>
            <w:shd w:val="clear" w:color="auto" w:fill="000000"/>
          </w:tcPr>
          <w:p w14:paraId="29CF7DD8"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b/>
                <w:color w:val="FFFFFF"/>
                <w:spacing w:val="-1"/>
                <w:sz w:val="20"/>
                <w:lang w:val="en-AU"/>
              </w:rPr>
              <w:t>Access</w:t>
            </w:r>
          </w:p>
        </w:tc>
      </w:tr>
      <w:tr w:rsidR="009159D4" w:rsidRPr="00EE4F71" w14:paraId="29CF7DE4" w14:textId="77777777">
        <w:trPr>
          <w:trHeight w:hRule="exact" w:val="620"/>
        </w:trPr>
        <w:tc>
          <w:tcPr>
            <w:tcW w:w="4505" w:type="dxa"/>
            <w:gridSpan w:val="4"/>
            <w:vMerge/>
            <w:tcBorders>
              <w:left w:val="single" w:sz="5" w:space="0" w:color="000000"/>
              <w:bottom w:val="single" w:sz="5" w:space="0" w:color="000000"/>
              <w:right w:val="nil"/>
            </w:tcBorders>
            <w:shd w:val="clear" w:color="auto" w:fill="000000"/>
          </w:tcPr>
          <w:p w14:paraId="29CF7DDA" w14:textId="77777777" w:rsidR="009159D4" w:rsidRPr="00EE4F71" w:rsidRDefault="009159D4">
            <w:pPr>
              <w:rPr>
                <w:lang w:val="en-AU"/>
              </w:rPr>
            </w:pPr>
          </w:p>
        </w:tc>
        <w:tc>
          <w:tcPr>
            <w:tcW w:w="1240" w:type="dxa"/>
            <w:tcBorders>
              <w:top w:val="single" w:sz="5" w:space="0" w:color="000000"/>
              <w:left w:val="nil"/>
              <w:bottom w:val="single" w:sz="5" w:space="0" w:color="000000"/>
              <w:right w:val="single" w:sz="5" w:space="0" w:color="000000"/>
            </w:tcBorders>
            <w:shd w:val="clear" w:color="auto" w:fill="D9D9D9"/>
          </w:tcPr>
          <w:p w14:paraId="29CF7DDB" w14:textId="77777777" w:rsidR="009159D4" w:rsidRPr="00EE4F71" w:rsidRDefault="00B43467">
            <w:pPr>
              <w:pStyle w:val="TableParagraph"/>
              <w:spacing w:line="242" w:lineRule="exact"/>
              <w:ind w:left="398"/>
              <w:rPr>
                <w:rFonts w:ascii="Calibri" w:eastAsia="Calibri" w:hAnsi="Calibri" w:cs="Calibri"/>
                <w:sz w:val="20"/>
                <w:szCs w:val="20"/>
                <w:lang w:val="en-AU"/>
              </w:rPr>
            </w:pPr>
            <w:r w:rsidRPr="00EE4F71">
              <w:rPr>
                <w:rFonts w:ascii="Calibri"/>
                <w:b/>
                <w:spacing w:val="-1"/>
                <w:sz w:val="20"/>
                <w:lang w:val="en-AU"/>
              </w:rPr>
              <w:t>Fixed</w:t>
            </w:r>
          </w:p>
          <w:p w14:paraId="29CF7DDC" w14:textId="77777777" w:rsidR="009159D4" w:rsidRPr="00EE4F71" w:rsidRDefault="00B43467">
            <w:pPr>
              <w:pStyle w:val="TableParagraph"/>
              <w:ind w:left="361" w:right="353" w:firstLine="7"/>
              <w:rPr>
                <w:rFonts w:ascii="Calibri" w:eastAsia="Calibri" w:hAnsi="Calibri" w:cs="Calibri"/>
                <w:sz w:val="15"/>
                <w:szCs w:val="15"/>
                <w:lang w:val="en-AU"/>
              </w:rPr>
            </w:pPr>
            <w:r w:rsidRPr="00EE4F71">
              <w:rPr>
                <w:rFonts w:ascii="Calibri"/>
                <w:spacing w:val="-1"/>
                <w:sz w:val="15"/>
                <w:lang w:val="en-AU"/>
              </w:rPr>
              <w:t>Supply</w:t>
            </w:r>
            <w:r w:rsidRPr="00EE4F71">
              <w:rPr>
                <w:rFonts w:ascii="Calibri"/>
                <w:sz w:val="15"/>
                <w:lang w:val="en-AU"/>
              </w:rPr>
              <w:t xml:space="preserve"> /</w:t>
            </w:r>
            <w:r w:rsidRPr="00EE4F71">
              <w:rPr>
                <w:rFonts w:ascii="Calibri"/>
                <w:spacing w:val="25"/>
                <w:sz w:val="15"/>
                <w:lang w:val="en-AU"/>
              </w:rPr>
              <w:t xml:space="preserve"> </w:t>
            </w:r>
            <w:r w:rsidRPr="00EE4F71">
              <w:rPr>
                <w:rFonts w:ascii="Calibri"/>
                <w:sz w:val="15"/>
                <w:lang w:val="en-AU"/>
              </w:rPr>
              <w:t>Demand</w:t>
            </w:r>
          </w:p>
        </w:tc>
        <w:tc>
          <w:tcPr>
            <w:tcW w:w="1379" w:type="dxa"/>
            <w:tcBorders>
              <w:top w:val="single" w:sz="5" w:space="0" w:color="000000"/>
              <w:left w:val="single" w:sz="5" w:space="0" w:color="000000"/>
              <w:bottom w:val="single" w:sz="5" w:space="0" w:color="000000"/>
              <w:right w:val="single" w:sz="5" w:space="0" w:color="000000"/>
            </w:tcBorders>
            <w:shd w:val="clear" w:color="auto" w:fill="D9D9D9"/>
          </w:tcPr>
          <w:p w14:paraId="29CF7DDD" w14:textId="77777777" w:rsidR="009159D4" w:rsidRPr="00EE4F71" w:rsidRDefault="009159D4">
            <w:pPr>
              <w:pStyle w:val="TableParagraph"/>
              <w:spacing w:before="11"/>
              <w:rPr>
                <w:rFonts w:ascii="Calibri" w:eastAsia="Calibri" w:hAnsi="Calibri" w:cs="Calibri"/>
                <w:i/>
                <w:sz w:val="14"/>
                <w:szCs w:val="14"/>
                <w:lang w:val="en-AU"/>
              </w:rPr>
            </w:pPr>
          </w:p>
          <w:p w14:paraId="29CF7DDE" w14:textId="77777777" w:rsidR="009159D4" w:rsidRPr="00EE4F71" w:rsidRDefault="00B43467">
            <w:pPr>
              <w:pStyle w:val="TableParagraph"/>
              <w:jc w:val="center"/>
              <w:rPr>
                <w:rFonts w:ascii="Calibri" w:eastAsia="Calibri" w:hAnsi="Calibri" w:cs="Calibri"/>
                <w:sz w:val="20"/>
                <w:szCs w:val="20"/>
                <w:lang w:val="en-AU"/>
              </w:rPr>
            </w:pPr>
            <w:r w:rsidRPr="00EE4F71">
              <w:rPr>
                <w:rFonts w:ascii="Calibri"/>
                <w:b/>
                <w:spacing w:val="-1"/>
                <w:sz w:val="20"/>
                <w:lang w:val="en-AU"/>
              </w:rPr>
              <w:t>Mobile*</w:t>
            </w:r>
          </w:p>
          <w:p w14:paraId="29CF7DDF" w14:textId="77777777" w:rsidR="009159D4" w:rsidRPr="00EE4F71" w:rsidRDefault="00B43467">
            <w:pPr>
              <w:pStyle w:val="TableParagraph"/>
              <w:spacing w:line="183" w:lineRule="exact"/>
              <w:jc w:val="center"/>
              <w:rPr>
                <w:rFonts w:ascii="Calibri" w:eastAsia="Calibri" w:hAnsi="Calibri" w:cs="Calibri"/>
                <w:sz w:val="15"/>
                <w:szCs w:val="15"/>
                <w:lang w:val="en-AU"/>
              </w:rPr>
            </w:pPr>
            <w:r w:rsidRPr="00EE4F71">
              <w:rPr>
                <w:rFonts w:ascii="Calibri"/>
                <w:spacing w:val="-1"/>
                <w:sz w:val="15"/>
                <w:lang w:val="en-AU"/>
              </w:rPr>
              <w:t>Supply</w:t>
            </w:r>
            <w:r w:rsidRPr="00EE4F71">
              <w:rPr>
                <w:rFonts w:ascii="Calibri"/>
                <w:sz w:val="15"/>
                <w:lang w:val="en-AU"/>
              </w:rPr>
              <w:t xml:space="preserve"> / Demand</w:t>
            </w:r>
          </w:p>
        </w:tc>
        <w:tc>
          <w:tcPr>
            <w:tcW w:w="1240" w:type="dxa"/>
            <w:tcBorders>
              <w:top w:val="single" w:sz="5" w:space="0" w:color="000000"/>
              <w:left w:val="single" w:sz="5" w:space="0" w:color="000000"/>
              <w:bottom w:val="single" w:sz="5" w:space="0" w:color="000000"/>
              <w:right w:val="single" w:sz="5" w:space="0" w:color="000000"/>
            </w:tcBorders>
            <w:shd w:val="clear" w:color="auto" w:fill="D9D9D9"/>
          </w:tcPr>
          <w:p w14:paraId="29CF7DE0"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eastAsia="Calibri" w:hAnsi="Calibri" w:cs="Calibri"/>
                <w:b/>
                <w:bCs/>
                <w:spacing w:val="-1"/>
                <w:sz w:val="20"/>
                <w:szCs w:val="20"/>
                <w:lang w:val="en-AU"/>
              </w:rPr>
              <w:t>LP‐WAN IoT</w:t>
            </w:r>
          </w:p>
          <w:p w14:paraId="29CF7DE1" w14:textId="77777777" w:rsidR="009159D4" w:rsidRPr="00EE4F71" w:rsidRDefault="00B43467">
            <w:pPr>
              <w:pStyle w:val="TableParagraph"/>
              <w:ind w:left="355" w:right="353" w:hanging="4"/>
              <w:jc w:val="center"/>
              <w:rPr>
                <w:rFonts w:ascii="Calibri" w:eastAsia="Calibri" w:hAnsi="Calibri" w:cs="Calibri"/>
                <w:sz w:val="15"/>
                <w:szCs w:val="15"/>
                <w:lang w:val="en-AU"/>
              </w:rPr>
            </w:pPr>
            <w:r w:rsidRPr="00EE4F71">
              <w:rPr>
                <w:rFonts w:ascii="Calibri"/>
                <w:spacing w:val="-1"/>
                <w:sz w:val="15"/>
                <w:lang w:val="en-AU"/>
              </w:rPr>
              <w:t>Supply</w:t>
            </w:r>
            <w:r w:rsidRPr="00EE4F71">
              <w:rPr>
                <w:rFonts w:ascii="Calibri"/>
                <w:sz w:val="15"/>
                <w:lang w:val="en-AU"/>
              </w:rPr>
              <w:t xml:space="preserve"> /</w:t>
            </w:r>
            <w:r w:rsidRPr="00EE4F71">
              <w:rPr>
                <w:rFonts w:ascii="Calibri"/>
                <w:spacing w:val="25"/>
                <w:sz w:val="15"/>
                <w:lang w:val="en-AU"/>
              </w:rPr>
              <w:t xml:space="preserve"> </w:t>
            </w:r>
            <w:r w:rsidRPr="00EE4F71">
              <w:rPr>
                <w:rFonts w:ascii="Calibri"/>
                <w:sz w:val="15"/>
                <w:lang w:val="en-AU"/>
              </w:rPr>
              <w:t>Demand</w:t>
            </w:r>
          </w:p>
        </w:tc>
        <w:tc>
          <w:tcPr>
            <w:tcW w:w="1241" w:type="dxa"/>
            <w:tcBorders>
              <w:top w:val="single" w:sz="5" w:space="0" w:color="000000"/>
              <w:left w:val="single" w:sz="5" w:space="0" w:color="000000"/>
              <w:bottom w:val="single" w:sz="5" w:space="0" w:color="000000"/>
              <w:right w:val="single" w:sz="5" w:space="0" w:color="000000"/>
            </w:tcBorders>
            <w:shd w:val="clear" w:color="auto" w:fill="D9D9D9"/>
          </w:tcPr>
          <w:p w14:paraId="29CF7DE2"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b/>
                <w:sz w:val="20"/>
                <w:lang w:val="en-AU"/>
              </w:rPr>
              <w:t>WiFi</w:t>
            </w:r>
          </w:p>
          <w:p w14:paraId="29CF7DE3" w14:textId="77777777" w:rsidR="009159D4" w:rsidRPr="00EE4F71" w:rsidRDefault="00B43467">
            <w:pPr>
              <w:pStyle w:val="TableParagraph"/>
              <w:ind w:left="356" w:right="353" w:hanging="4"/>
              <w:jc w:val="center"/>
              <w:rPr>
                <w:rFonts w:ascii="Calibri" w:eastAsia="Calibri" w:hAnsi="Calibri" w:cs="Calibri"/>
                <w:sz w:val="15"/>
                <w:szCs w:val="15"/>
                <w:lang w:val="en-AU"/>
              </w:rPr>
            </w:pPr>
            <w:r w:rsidRPr="00EE4F71">
              <w:rPr>
                <w:rFonts w:ascii="Calibri"/>
                <w:spacing w:val="-1"/>
                <w:sz w:val="15"/>
                <w:lang w:val="en-AU"/>
              </w:rPr>
              <w:t>Supply</w:t>
            </w:r>
            <w:r w:rsidRPr="00EE4F71">
              <w:rPr>
                <w:rFonts w:ascii="Calibri"/>
                <w:sz w:val="15"/>
                <w:lang w:val="en-AU"/>
              </w:rPr>
              <w:t xml:space="preserve"> /</w:t>
            </w:r>
            <w:r w:rsidRPr="00EE4F71">
              <w:rPr>
                <w:rFonts w:ascii="Calibri"/>
                <w:spacing w:val="25"/>
                <w:sz w:val="15"/>
                <w:lang w:val="en-AU"/>
              </w:rPr>
              <w:t xml:space="preserve"> </w:t>
            </w:r>
            <w:r w:rsidRPr="00EE4F71">
              <w:rPr>
                <w:rFonts w:ascii="Calibri"/>
                <w:sz w:val="15"/>
                <w:lang w:val="en-AU"/>
              </w:rPr>
              <w:t>Demand</w:t>
            </w:r>
          </w:p>
        </w:tc>
      </w:tr>
      <w:tr w:rsidR="009159D4" w:rsidRPr="00EE4F71" w14:paraId="29CF7DF1" w14:textId="77777777">
        <w:trPr>
          <w:trHeight w:hRule="exact" w:val="254"/>
        </w:trPr>
        <w:tc>
          <w:tcPr>
            <w:tcW w:w="685" w:type="dxa"/>
            <w:vMerge w:val="restart"/>
            <w:tcBorders>
              <w:top w:val="single" w:sz="5" w:space="0" w:color="000000"/>
              <w:left w:val="single" w:sz="5" w:space="0" w:color="000000"/>
              <w:right w:val="single" w:sz="5" w:space="0" w:color="000000"/>
            </w:tcBorders>
          </w:tcPr>
          <w:p w14:paraId="29CF7DE5" w14:textId="77777777" w:rsidR="009159D4" w:rsidRPr="00EE4F71" w:rsidRDefault="009159D4">
            <w:pPr>
              <w:pStyle w:val="TableParagraph"/>
              <w:rPr>
                <w:rFonts w:ascii="Calibri" w:eastAsia="Calibri" w:hAnsi="Calibri" w:cs="Calibri"/>
                <w:i/>
                <w:sz w:val="20"/>
                <w:szCs w:val="20"/>
                <w:lang w:val="en-AU"/>
              </w:rPr>
            </w:pPr>
          </w:p>
          <w:p w14:paraId="29CF7DE6" w14:textId="77777777" w:rsidR="009159D4" w:rsidRPr="00EE4F71" w:rsidRDefault="009159D4">
            <w:pPr>
              <w:pStyle w:val="TableParagraph"/>
              <w:rPr>
                <w:rFonts w:ascii="Calibri" w:eastAsia="Calibri" w:hAnsi="Calibri" w:cs="Calibri"/>
                <w:i/>
                <w:sz w:val="20"/>
                <w:szCs w:val="20"/>
                <w:lang w:val="en-AU"/>
              </w:rPr>
            </w:pPr>
          </w:p>
          <w:p w14:paraId="29CF7DE7" w14:textId="77777777" w:rsidR="009159D4" w:rsidRPr="00EE4F71" w:rsidRDefault="00B43467">
            <w:pPr>
              <w:pStyle w:val="TableParagraph"/>
              <w:spacing w:before="162"/>
              <w:ind w:left="102"/>
              <w:rPr>
                <w:rFonts w:ascii="Calibri" w:eastAsia="Calibri" w:hAnsi="Calibri" w:cs="Calibri"/>
                <w:sz w:val="20"/>
                <w:szCs w:val="20"/>
                <w:lang w:val="en-AU"/>
              </w:rPr>
            </w:pPr>
            <w:r w:rsidRPr="00EE4F71">
              <w:rPr>
                <w:rFonts w:ascii="Calibri"/>
                <w:spacing w:val="-1"/>
                <w:sz w:val="20"/>
                <w:lang w:val="en-AU"/>
              </w:rPr>
              <w:t>City</w:t>
            </w:r>
          </w:p>
        </w:tc>
        <w:tc>
          <w:tcPr>
            <w:tcW w:w="1240" w:type="dxa"/>
            <w:vMerge w:val="restart"/>
            <w:tcBorders>
              <w:top w:val="single" w:sz="5" w:space="0" w:color="000000"/>
              <w:left w:val="single" w:sz="5" w:space="0" w:color="000000"/>
              <w:right w:val="single" w:sz="5" w:space="0" w:color="000000"/>
            </w:tcBorders>
          </w:tcPr>
          <w:p w14:paraId="29CF7DE8" w14:textId="77777777" w:rsidR="009159D4" w:rsidRPr="00EE4F71" w:rsidRDefault="009159D4">
            <w:pPr>
              <w:pStyle w:val="TableParagraph"/>
              <w:spacing w:before="8"/>
              <w:rPr>
                <w:rFonts w:ascii="Calibri" w:eastAsia="Calibri" w:hAnsi="Calibri" w:cs="Calibri"/>
                <w:i/>
                <w:sz w:val="20"/>
                <w:szCs w:val="20"/>
                <w:lang w:val="en-AU"/>
              </w:rPr>
            </w:pPr>
          </w:p>
          <w:p w14:paraId="29CF7DE9"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Wodonga</w:t>
            </w:r>
          </w:p>
        </w:tc>
        <w:tc>
          <w:tcPr>
            <w:tcW w:w="1520" w:type="dxa"/>
            <w:vMerge w:val="restart"/>
            <w:tcBorders>
              <w:top w:val="single" w:sz="5" w:space="0" w:color="000000"/>
              <w:left w:val="single" w:sz="5" w:space="0" w:color="000000"/>
              <w:right w:val="single" w:sz="5" w:space="0" w:color="000000"/>
            </w:tcBorders>
          </w:tcPr>
          <w:p w14:paraId="29CF7DEA" w14:textId="77777777" w:rsidR="009159D4" w:rsidRPr="00EE4F71" w:rsidRDefault="00B43467">
            <w:pPr>
              <w:pStyle w:val="TableParagraph"/>
              <w:spacing w:before="130"/>
              <w:ind w:left="102"/>
              <w:rPr>
                <w:rFonts w:ascii="Calibri" w:eastAsia="Calibri" w:hAnsi="Calibri" w:cs="Calibri"/>
                <w:sz w:val="20"/>
                <w:szCs w:val="20"/>
                <w:lang w:val="en-AU"/>
              </w:rPr>
            </w:pPr>
            <w:r w:rsidRPr="00EE4F71">
              <w:rPr>
                <w:rFonts w:ascii="Calibri"/>
                <w:b/>
                <w:spacing w:val="-1"/>
                <w:sz w:val="20"/>
                <w:lang w:val="en-AU"/>
              </w:rPr>
              <w:t>Wodonga</w:t>
            </w:r>
          </w:p>
          <w:p w14:paraId="29CF7DEB"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(pop. 35, 130)</w:t>
            </w:r>
          </w:p>
        </w:tc>
        <w:tc>
          <w:tcPr>
            <w:tcW w:w="1060" w:type="dxa"/>
            <w:tcBorders>
              <w:top w:val="single" w:sz="5" w:space="0" w:color="000000"/>
              <w:left w:val="single" w:sz="5" w:space="0" w:color="000000"/>
              <w:bottom w:val="single" w:sz="5" w:space="0" w:color="000000"/>
              <w:right w:val="single" w:sz="5" w:space="0" w:color="000000"/>
            </w:tcBorders>
          </w:tcPr>
          <w:p w14:paraId="29CF7DEC" w14:textId="77777777" w:rsidR="009159D4" w:rsidRPr="00EE4F71" w:rsidRDefault="00B43467">
            <w:pPr>
              <w:pStyle w:val="TableParagraph"/>
              <w:spacing w:before="29"/>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5" w:space="0" w:color="000000"/>
              <w:left w:val="single" w:sz="5" w:space="0" w:color="000000"/>
              <w:bottom w:val="single" w:sz="5" w:space="0" w:color="000000"/>
              <w:right w:val="single" w:sz="5" w:space="0" w:color="000000"/>
            </w:tcBorders>
            <w:shd w:val="clear" w:color="auto" w:fill="FFC000"/>
          </w:tcPr>
          <w:p w14:paraId="29CF7DE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DEE"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DEF"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5" w:space="0" w:color="000000"/>
              <w:left w:val="single" w:sz="5" w:space="0" w:color="000000"/>
              <w:bottom w:val="single" w:sz="5" w:space="0" w:color="000000"/>
              <w:right w:val="single" w:sz="5" w:space="0" w:color="000000"/>
            </w:tcBorders>
          </w:tcPr>
          <w:p w14:paraId="29CF7DF0"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DFA" w14:textId="77777777">
        <w:trPr>
          <w:trHeight w:hRule="exact" w:val="253"/>
        </w:trPr>
        <w:tc>
          <w:tcPr>
            <w:tcW w:w="685" w:type="dxa"/>
            <w:vMerge/>
            <w:tcBorders>
              <w:left w:val="single" w:sz="5" w:space="0" w:color="000000"/>
              <w:right w:val="single" w:sz="5" w:space="0" w:color="000000"/>
            </w:tcBorders>
          </w:tcPr>
          <w:p w14:paraId="29CF7DF2"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DF3"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DF4"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DF5"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DF6"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DF7"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DF8"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5" w:space="0" w:color="000000"/>
              <w:left w:val="single" w:sz="5" w:space="0" w:color="000000"/>
              <w:bottom w:val="single" w:sz="5" w:space="0" w:color="000000"/>
              <w:right w:val="single" w:sz="5" w:space="0" w:color="000000"/>
            </w:tcBorders>
            <w:shd w:val="clear" w:color="auto" w:fill="00B050"/>
          </w:tcPr>
          <w:p w14:paraId="29CF7DF9"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M/L</w:t>
            </w:r>
          </w:p>
        </w:tc>
      </w:tr>
      <w:tr w:rsidR="009159D4" w:rsidRPr="00EE4F71" w14:paraId="29CF7E03" w14:textId="77777777">
        <w:trPr>
          <w:trHeight w:hRule="exact" w:val="272"/>
        </w:trPr>
        <w:tc>
          <w:tcPr>
            <w:tcW w:w="685" w:type="dxa"/>
            <w:vMerge/>
            <w:tcBorders>
              <w:left w:val="single" w:sz="5" w:space="0" w:color="000000"/>
              <w:right w:val="single" w:sz="5" w:space="0" w:color="000000"/>
            </w:tcBorders>
          </w:tcPr>
          <w:p w14:paraId="29CF7DFB"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DFC"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DFD"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DFE" w14:textId="77777777" w:rsidR="009159D4" w:rsidRPr="00EE4F71" w:rsidRDefault="00B43467">
            <w:pPr>
              <w:pStyle w:val="TableParagraph"/>
              <w:spacing w:before="30"/>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DFF" w14:textId="77777777" w:rsidR="009159D4" w:rsidRPr="00EE4F71" w:rsidRDefault="00B43467">
            <w:pPr>
              <w:pStyle w:val="TableParagraph"/>
              <w:spacing w:line="243"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00"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E01"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00B050"/>
          </w:tcPr>
          <w:p w14:paraId="29CF7E02"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M/L</w:t>
            </w:r>
          </w:p>
        </w:tc>
      </w:tr>
      <w:tr w:rsidR="009159D4" w:rsidRPr="00EE4F71" w14:paraId="29CF7E0E" w14:textId="77777777">
        <w:trPr>
          <w:trHeight w:hRule="exact" w:val="271"/>
        </w:trPr>
        <w:tc>
          <w:tcPr>
            <w:tcW w:w="685" w:type="dxa"/>
            <w:vMerge/>
            <w:tcBorders>
              <w:left w:val="single" w:sz="5" w:space="0" w:color="000000"/>
              <w:right w:val="single" w:sz="5" w:space="0" w:color="000000"/>
            </w:tcBorders>
          </w:tcPr>
          <w:p w14:paraId="29CF7E04"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E05" w14:textId="77777777" w:rsidR="009159D4" w:rsidRPr="00EE4F71" w:rsidRDefault="009159D4">
            <w:pPr>
              <w:pStyle w:val="TableParagraph"/>
              <w:spacing w:before="7"/>
              <w:rPr>
                <w:rFonts w:ascii="Calibri" w:eastAsia="Calibri" w:hAnsi="Calibri" w:cs="Calibri"/>
                <w:i/>
                <w:sz w:val="20"/>
                <w:szCs w:val="20"/>
                <w:lang w:val="en-AU"/>
              </w:rPr>
            </w:pPr>
          </w:p>
          <w:p w14:paraId="29CF7E06"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Albury</w:t>
            </w:r>
          </w:p>
        </w:tc>
        <w:tc>
          <w:tcPr>
            <w:tcW w:w="1520" w:type="dxa"/>
            <w:vMerge w:val="restart"/>
            <w:tcBorders>
              <w:top w:val="single" w:sz="19" w:space="0" w:color="000000"/>
              <w:left w:val="single" w:sz="5" w:space="0" w:color="000000"/>
              <w:right w:val="single" w:sz="5" w:space="0" w:color="000000"/>
            </w:tcBorders>
          </w:tcPr>
          <w:p w14:paraId="29CF7E07" w14:textId="77777777" w:rsidR="009159D4" w:rsidRPr="00EE4F71" w:rsidRDefault="00B43467">
            <w:pPr>
              <w:pStyle w:val="TableParagraph"/>
              <w:spacing w:before="130" w:line="244" w:lineRule="exact"/>
              <w:ind w:left="102"/>
              <w:rPr>
                <w:rFonts w:ascii="Calibri" w:eastAsia="Calibri" w:hAnsi="Calibri" w:cs="Calibri"/>
                <w:sz w:val="20"/>
                <w:szCs w:val="20"/>
                <w:lang w:val="en-AU"/>
              </w:rPr>
            </w:pPr>
            <w:r w:rsidRPr="00EE4F71">
              <w:rPr>
                <w:rFonts w:ascii="Calibri"/>
                <w:b/>
                <w:sz w:val="20"/>
                <w:lang w:val="en-AU"/>
              </w:rPr>
              <w:t>Albury</w:t>
            </w:r>
          </w:p>
          <w:p w14:paraId="29CF7E08" w14:textId="77777777" w:rsidR="009159D4" w:rsidRPr="00EE4F71" w:rsidRDefault="00B43467">
            <w:pPr>
              <w:pStyle w:val="TableParagraph"/>
              <w:spacing w:line="244" w:lineRule="exact"/>
              <w:ind w:left="102"/>
              <w:rPr>
                <w:rFonts w:ascii="Calibri" w:eastAsia="Calibri" w:hAnsi="Calibri" w:cs="Calibri"/>
                <w:sz w:val="20"/>
                <w:szCs w:val="20"/>
                <w:lang w:val="en-AU"/>
              </w:rPr>
            </w:pPr>
            <w:r w:rsidRPr="00EE4F71">
              <w:rPr>
                <w:rFonts w:ascii="Calibri"/>
                <w:spacing w:val="-1"/>
                <w:sz w:val="20"/>
                <w:lang w:val="en-AU"/>
              </w:rPr>
              <w:t>(pop. 47, 974)</w:t>
            </w:r>
          </w:p>
        </w:tc>
        <w:tc>
          <w:tcPr>
            <w:tcW w:w="1060" w:type="dxa"/>
            <w:tcBorders>
              <w:top w:val="single" w:sz="19" w:space="0" w:color="000000"/>
              <w:left w:val="single" w:sz="5" w:space="0" w:color="000000"/>
              <w:bottom w:val="single" w:sz="5" w:space="0" w:color="000000"/>
              <w:right w:val="single" w:sz="5" w:space="0" w:color="000000"/>
            </w:tcBorders>
          </w:tcPr>
          <w:p w14:paraId="29CF7E09" w14:textId="77777777" w:rsidR="009159D4" w:rsidRPr="00EE4F71" w:rsidRDefault="00B43467">
            <w:pPr>
              <w:pStyle w:val="TableParagraph"/>
              <w:spacing w:before="29"/>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0A"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E0B"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E0C"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19" w:space="0" w:color="000000"/>
              <w:left w:val="single" w:sz="5" w:space="0" w:color="000000"/>
              <w:bottom w:val="single" w:sz="5" w:space="0" w:color="000000"/>
              <w:right w:val="single" w:sz="5" w:space="0" w:color="000000"/>
            </w:tcBorders>
          </w:tcPr>
          <w:p w14:paraId="29CF7E0D"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E17" w14:textId="77777777">
        <w:trPr>
          <w:trHeight w:hRule="exact" w:val="254"/>
        </w:trPr>
        <w:tc>
          <w:tcPr>
            <w:tcW w:w="685" w:type="dxa"/>
            <w:vMerge/>
            <w:tcBorders>
              <w:left w:val="single" w:sz="5" w:space="0" w:color="000000"/>
              <w:right w:val="single" w:sz="5" w:space="0" w:color="000000"/>
            </w:tcBorders>
          </w:tcPr>
          <w:p w14:paraId="29CF7E0F"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E10"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E11"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E12"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13"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E14"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15"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5" w:space="0" w:color="000000"/>
              <w:left w:val="single" w:sz="5" w:space="0" w:color="000000"/>
              <w:bottom w:val="single" w:sz="5" w:space="0" w:color="000000"/>
              <w:right w:val="single" w:sz="5" w:space="0" w:color="000000"/>
            </w:tcBorders>
            <w:shd w:val="clear" w:color="auto" w:fill="00B050"/>
          </w:tcPr>
          <w:p w14:paraId="29CF7E16"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M/L</w:t>
            </w:r>
          </w:p>
        </w:tc>
      </w:tr>
      <w:tr w:rsidR="009159D4" w:rsidRPr="00EE4F71" w14:paraId="29CF7E20" w14:textId="77777777">
        <w:trPr>
          <w:trHeight w:hRule="exact" w:val="272"/>
        </w:trPr>
        <w:tc>
          <w:tcPr>
            <w:tcW w:w="685" w:type="dxa"/>
            <w:vMerge/>
            <w:tcBorders>
              <w:left w:val="single" w:sz="5" w:space="0" w:color="000000"/>
              <w:bottom w:val="single" w:sz="5" w:space="0" w:color="000000"/>
              <w:right w:val="single" w:sz="5" w:space="0" w:color="000000"/>
            </w:tcBorders>
          </w:tcPr>
          <w:p w14:paraId="29CF7E18"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E19"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E1A"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E1B" w14:textId="77777777" w:rsidR="009159D4" w:rsidRPr="00EE4F71" w:rsidRDefault="00B43467">
            <w:pPr>
              <w:pStyle w:val="TableParagraph"/>
              <w:spacing w:before="2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E1C"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1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E1E"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00B050"/>
          </w:tcPr>
          <w:p w14:paraId="29CF7E1F"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M/L</w:t>
            </w:r>
          </w:p>
        </w:tc>
      </w:tr>
    </w:tbl>
    <w:p w14:paraId="29CF7E21" w14:textId="77777777" w:rsidR="009159D4" w:rsidRPr="00EE4F71" w:rsidRDefault="009159D4">
      <w:pPr>
        <w:rPr>
          <w:rFonts w:ascii="Calibri" w:eastAsia="Calibri" w:hAnsi="Calibri" w:cs="Calibri"/>
          <w:i/>
          <w:sz w:val="20"/>
          <w:szCs w:val="20"/>
          <w:lang w:val="en-AU"/>
        </w:rPr>
      </w:pPr>
    </w:p>
    <w:p w14:paraId="29CF7E22" w14:textId="77777777" w:rsidR="009159D4" w:rsidRPr="00EE4F71" w:rsidRDefault="009159D4">
      <w:pPr>
        <w:spacing w:before="12"/>
        <w:rPr>
          <w:rFonts w:ascii="Calibri" w:eastAsia="Calibri" w:hAnsi="Calibri" w:cs="Calibri"/>
          <w:i/>
          <w:sz w:val="18"/>
          <w:szCs w:val="18"/>
          <w:lang w:val="en-AU"/>
        </w:rPr>
      </w:pPr>
    </w:p>
    <w:p w14:paraId="29CF7E23"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2B5">
          <v:group id="_x0000_s7814" style="width:144.85pt;height:.85pt;mso-position-horizontal-relative:char;mso-position-vertical-relative:line" coordsize="2897,17">
            <v:group id="_x0000_s7815" style="position:absolute;left:8;top:8;width:2880;height:2" coordorigin="8,8" coordsize="2880,2">
              <v:shape id="_x0000_s7816" style="position:absolute;left:8;top:8;width:2880;height:2" coordorigin="8,8" coordsize="2880,0" path="m8,8r2880,e" filled="f" strokeweight=".82pt">
                <v:path arrowok="t"/>
              </v:shape>
            </v:group>
            <w10:anchorlock/>
          </v:group>
        </w:pict>
      </w:r>
    </w:p>
    <w:p w14:paraId="29CF7E24" w14:textId="77777777" w:rsidR="009159D4" w:rsidRPr="00EE4F71" w:rsidRDefault="009159D4">
      <w:pPr>
        <w:rPr>
          <w:rFonts w:ascii="Calibri" w:eastAsia="Calibri" w:hAnsi="Calibri" w:cs="Calibri"/>
          <w:i/>
          <w:sz w:val="20"/>
          <w:szCs w:val="20"/>
          <w:lang w:val="en-AU"/>
        </w:rPr>
      </w:pPr>
    </w:p>
    <w:p w14:paraId="29CF7E25" w14:textId="77777777" w:rsidR="009159D4" w:rsidRPr="00EE4F71" w:rsidRDefault="009159D4">
      <w:pPr>
        <w:spacing w:before="2"/>
        <w:rPr>
          <w:rFonts w:ascii="Calibri" w:eastAsia="Calibri" w:hAnsi="Calibri" w:cs="Calibri"/>
          <w:i/>
          <w:sz w:val="21"/>
          <w:szCs w:val="21"/>
          <w:lang w:val="en-AU"/>
        </w:rPr>
      </w:pPr>
    </w:p>
    <w:p w14:paraId="29CF7E26" w14:textId="77777777" w:rsidR="009159D4" w:rsidRPr="00EE4F71" w:rsidRDefault="00B43467">
      <w:pPr>
        <w:spacing w:before="87"/>
        <w:ind w:left="395" w:right="414" w:hanging="285"/>
        <w:rPr>
          <w:rFonts w:ascii="Arial" w:eastAsia="Arial" w:hAnsi="Arial" w:cs="Arial"/>
          <w:sz w:val="16"/>
          <w:szCs w:val="16"/>
          <w:lang w:val="en-AU"/>
        </w:rPr>
      </w:pPr>
      <w:r w:rsidRPr="00EE4F71">
        <w:rPr>
          <w:rFonts w:ascii="Arial"/>
          <w:color w:val="323232"/>
          <w:position w:val="6"/>
          <w:sz w:val="10"/>
          <w:lang w:val="en-AU"/>
        </w:rPr>
        <w:t>6</w:t>
      </w:r>
      <w:r w:rsidRPr="00EE4F71">
        <w:rPr>
          <w:rFonts w:ascii="Arial"/>
          <w:color w:val="323232"/>
          <w:spacing w:val="11"/>
          <w:position w:val="6"/>
          <w:sz w:val="10"/>
          <w:lang w:val="en-AU"/>
        </w:rPr>
        <w:t xml:space="preserve"> </w:t>
      </w:r>
      <w:r w:rsidRPr="00EE4F71">
        <w:rPr>
          <w:rFonts w:ascii="Arial"/>
          <w:color w:val="323232"/>
          <w:sz w:val="16"/>
          <w:lang w:val="en-AU"/>
        </w:rPr>
        <w:t>This</w:t>
      </w:r>
      <w:r w:rsidRPr="00EE4F71">
        <w:rPr>
          <w:rFonts w:ascii="Arial"/>
          <w:color w:val="323232"/>
          <w:spacing w:val="-5"/>
          <w:sz w:val="16"/>
          <w:lang w:val="en-AU"/>
        </w:rPr>
        <w:t xml:space="preserve"> </w:t>
      </w:r>
      <w:r w:rsidRPr="00EE4F71">
        <w:rPr>
          <w:rFonts w:ascii="Arial"/>
          <w:color w:val="323232"/>
          <w:sz w:val="16"/>
          <w:lang w:val="en-AU"/>
        </w:rPr>
        <w:t>broad</w:t>
      </w:r>
      <w:r w:rsidRPr="00EE4F71">
        <w:rPr>
          <w:rFonts w:ascii="Arial"/>
          <w:color w:val="323232"/>
          <w:spacing w:val="-5"/>
          <w:sz w:val="16"/>
          <w:lang w:val="en-AU"/>
        </w:rPr>
        <w:t xml:space="preserve"> </w:t>
      </w:r>
      <w:r w:rsidRPr="00EE4F71">
        <w:rPr>
          <w:rFonts w:ascii="Arial"/>
          <w:color w:val="323232"/>
          <w:sz w:val="16"/>
          <w:lang w:val="en-AU"/>
        </w:rPr>
        <w:t>measure</w:t>
      </w:r>
      <w:r w:rsidRPr="00EE4F71">
        <w:rPr>
          <w:rFonts w:ascii="Arial"/>
          <w:color w:val="323232"/>
          <w:spacing w:val="-5"/>
          <w:sz w:val="16"/>
          <w:lang w:val="en-AU"/>
        </w:rPr>
        <w:t xml:space="preserve"> </w:t>
      </w:r>
      <w:r w:rsidRPr="00EE4F71">
        <w:rPr>
          <w:rFonts w:ascii="Arial"/>
          <w:color w:val="323232"/>
          <w:sz w:val="16"/>
          <w:lang w:val="en-AU"/>
        </w:rPr>
        <w:t>could</w:t>
      </w:r>
      <w:r w:rsidRPr="00EE4F71">
        <w:rPr>
          <w:rFonts w:ascii="Arial"/>
          <w:color w:val="323232"/>
          <w:spacing w:val="-5"/>
          <w:sz w:val="16"/>
          <w:lang w:val="en-AU"/>
        </w:rPr>
        <w:t xml:space="preserve"> </w:t>
      </w:r>
      <w:r w:rsidRPr="00EE4F71">
        <w:rPr>
          <w:rFonts w:ascii="Arial"/>
          <w:color w:val="323232"/>
          <w:sz w:val="16"/>
          <w:lang w:val="en-AU"/>
        </w:rPr>
        <w:t>be</w:t>
      </w:r>
      <w:r w:rsidRPr="00EE4F71">
        <w:rPr>
          <w:rFonts w:ascii="Arial"/>
          <w:color w:val="323232"/>
          <w:spacing w:val="-5"/>
          <w:sz w:val="16"/>
          <w:lang w:val="en-AU"/>
        </w:rPr>
        <w:t xml:space="preserve"> </w:t>
      </w:r>
      <w:r w:rsidRPr="00EE4F71">
        <w:rPr>
          <w:rFonts w:ascii="Arial"/>
          <w:color w:val="323232"/>
          <w:sz w:val="16"/>
          <w:lang w:val="en-AU"/>
        </w:rPr>
        <w:t>improved</w:t>
      </w:r>
      <w:r w:rsidRPr="00EE4F71">
        <w:rPr>
          <w:rFonts w:ascii="Arial"/>
          <w:color w:val="323232"/>
          <w:spacing w:val="-5"/>
          <w:sz w:val="16"/>
          <w:lang w:val="en-AU"/>
        </w:rPr>
        <w:t xml:space="preserve"> </w:t>
      </w:r>
      <w:r w:rsidRPr="00EE4F71">
        <w:rPr>
          <w:rFonts w:ascii="Arial"/>
          <w:color w:val="323232"/>
          <w:sz w:val="16"/>
          <w:lang w:val="en-AU"/>
        </w:rPr>
        <w:t>by</w:t>
      </w:r>
      <w:r w:rsidRPr="00EE4F71">
        <w:rPr>
          <w:rFonts w:ascii="Arial"/>
          <w:color w:val="323232"/>
          <w:spacing w:val="-5"/>
          <w:sz w:val="16"/>
          <w:lang w:val="en-AU"/>
        </w:rPr>
        <w:t xml:space="preserve"> </w:t>
      </w:r>
      <w:r w:rsidRPr="00EE4F71">
        <w:rPr>
          <w:rFonts w:ascii="Arial"/>
          <w:color w:val="323232"/>
          <w:sz w:val="16"/>
          <w:lang w:val="en-AU"/>
        </w:rPr>
        <w:t>using</w:t>
      </w:r>
      <w:r w:rsidRPr="00EE4F71">
        <w:rPr>
          <w:rFonts w:ascii="Arial"/>
          <w:color w:val="323232"/>
          <w:spacing w:val="-5"/>
          <w:sz w:val="16"/>
          <w:lang w:val="en-AU"/>
        </w:rPr>
        <w:t xml:space="preserve"> </w:t>
      </w:r>
      <w:r w:rsidRPr="00EE4F71">
        <w:rPr>
          <w:rFonts w:ascii="Arial"/>
          <w:color w:val="323232"/>
          <w:sz w:val="16"/>
          <w:lang w:val="en-AU"/>
        </w:rPr>
        <w:t>more</w:t>
      </w:r>
      <w:r w:rsidRPr="00EE4F71">
        <w:rPr>
          <w:rFonts w:ascii="Arial"/>
          <w:color w:val="323232"/>
          <w:spacing w:val="-5"/>
          <w:sz w:val="16"/>
          <w:lang w:val="en-AU"/>
        </w:rPr>
        <w:t xml:space="preserve"> </w:t>
      </w:r>
      <w:r w:rsidRPr="00EE4F71">
        <w:rPr>
          <w:rFonts w:ascii="Arial"/>
          <w:color w:val="323232"/>
          <w:sz w:val="16"/>
          <w:lang w:val="en-AU"/>
        </w:rPr>
        <w:t>detailed</w:t>
      </w:r>
      <w:r w:rsidRPr="00EE4F71">
        <w:rPr>
          <w:rFonts w:ascii="Arial"/>
          <w:color w:val="323232"/>
          <w:spacing w:val="-5"/>
          <w:sz w:val="16"/>
          <w:lang w:val="en-AU"/>
        </w:rPr>
        <w:t xml:space="preserve"> </w:t>
      </w:r>
      <w:r w:rsidRPr="00EE4F71">
        <w:rPr>
          <w:rFonts w:ascii="Arial"/>
          <w:color w:val="323232"/>
          <w:sz w:val="16"/>
          <w:lang w:val="en-AU"/>
        </w:rPr>
        <w:t>information</w:t>
      </w:r>
      <w:r w:rsidRPr="00EE4F71">
        <w:rPr>
          <w:rFonts w:ascii="Arial"/>
          <w:color w:val="323232"/>
          <w:spacing w:val="-5"/>
          <w:sz w:val="16"/>
          <w:lang w:val="en-AU"/>
        </w:rPr>
        <w:t xml:space="preserve"> </w:t>
      </w:r>
      <w:r w:rsidRPr="00EE4F71">
        <w:rPr>
          <w:rFonts w:ascii="Arial"/>
          <w:color w:val="323232"/>
          <w:sz w:val="16"/>
          <w:lang w:val="en-AU"/>
        </w:rPr>
        <w:t>on</w:t>
      </w:r>
      <w:r w:rsidRPr="00EE4F71">
        <w:rPr>
          <w:rFonts w:ascii="Arial"/>
          <w:color w:val="323232"/>
          <w:spacing w:val="-5"/>
          <w:sz w:val="16"/>
          <w:lang w:val="en-AU"/>
        </w:rPr>
        <w:t xml:space="preserve"> </w:t>
      </w:r>
      <w:r w:rsidRPr="00EE4F71">
        <w:rPr>
          <w:rFonts w:ascii="Arial"/>
          <w:color w:val="323232"/>
          <w:sz w:val="16"/>
          <w:lang w:val="en-AU"/>
        </w:rPr>
        <w:t>disadvantaged</w:t>
      </w:r>
      <w:r w:rsidRPr="00EE4F71">
        <w:rPr>
          <w:rFonts w:ascii="Arial"/>
          <w:color w:val="323232"/>
          <w:spacing w:val="-5"/>
          <w:sz w:val="16"/>
          <w:lang w:val="en-AU"/>
        </w:rPr>
        <w:t xml:space="preserve"> </w:t>
      </w:r>
      <w:r w:rsidRPr="00EE4F71">
        <w:rPr>
          <w:rFonts w:ascii="Arial"/>
          <w:color w:val="323232"/>
          <w:sz w:val="16"/>
          <w:lang w:val="en-AU"/>
        </w:rPr>
        <w:t>locations</w:t>
      </w:r>
      <w:r w:rsidRPr="00EE4F71">
        <w:rPr>
          <w:rFonts w:ascii="Arial"/>
          <w:color w:val="323232"/>
          <w:spacing w:val="-4"/>
          <w:sz w:val="16"/>
          <w:lang w:val="en-AU"/>
        </w:rPr>
        <w:t xml:space="preserve"> </w:t>
      </w:r>
      <w:r w:rsidRPr="00EE4F71">
        <w:rPr>
          <w:rFonts w:ascii="Arial"/>
          <w:color w:val="323232"/>
          <w:sz w:val="16"/>
          <w:lang w:val="en-AU"/>
        </w:rPr>
        <w:t>from</w:t>
      </w:r>
      <w:r w:rsidRPr="00EE4F71">
        <w:rPr>
          <w:rFonts w:ascii="Arial"/>
          <w:color w:val="323232"/>
          <w:spacing w:val="-5"/>
          <w:sz w:val="16"/>
          <w:lang w:val="en-AU"/>
        </w:rPr>
        <w:t xml:space="preserve"> </w:t>
      </w:r>
      <w:r w:rsidRPr="00EE4F71">
        <w:rPr>
          <w:rFonts w:ascii="Arial"/>
          <w:color w:val="323232"/>
          <w:sz w:val="16"/>
          <w:lang w:val="en-AU"/>
        </w:rPr>
        <w:t>the</w:t>
      </w:r>
      <w:r w:rsidRPr="00EE4F71">
        <w:rPr>
          <w:rFonts w:ascii="Arial"/>
          <w:color w:val="323232"/>
          <w:spacing w:val="-5"/>
          <w:sz w:val="16"/>
          <w:lang w:val="en-AU"/>
        </w:rPr>
        <w:t xml:space="preserve"> </w:t>
      </w:r>
      <w:r w:rsidRPr="00EE4F71">
        <w:rPr>
          <w:rFonts w:ascii="Arial"/>
          <w:color w:val="323232"/>
          <w:sz w:val="16"/>
          <w:lang w:val="en-AU"/>
        </w:rPr>
        <w:t>ABS</w:t>
      </w:r>
      <w:r w:rsidRPr="00EE4F71">
        <w:rPr>
          <w:rFonts w:ascii="Arial"/>
          <w:color w:val="323232"/>
          <w:spacing w:val="-5"/>
          <w:sz w:val="16"/>
          <w:lang w:val="en-AU"/>
        </w:rPr>
        <w:t xml:space="preserve"> </w:t>
      </w:r>
      <w:r w:rsidRPr="00EE4F71">
        <w:rPr>
          <w:rFonts w:ascii="Arial"/>
          <w:color w:val="323232"/>
          <w:sz w:val="16"/>
          <w:lang w:val="en-AU"/>
        </w:rPr>
        <w:t>Socio-economic</w:t>
      </w:r>
      <w:r w:rsidRPr="00EE4F71">
        <w:rPr>
          <w:rFonts w:ascii="Arial"/>
          <w:color w:val="323232"/>
          <w:spacing w:val="25"/>
          <w:w w:val="99"/>
          <w:sz w:val="16"/>
          <w:lang w:val="en-AU"/>
        </w:rPr>
        <w:t xml:space="preserve"> </w:t>
      </w:r>
      <w:r w:rsidRPr="00EE4F71">
        <w:rPr>
          <w:rFonts w:ascii="Arial"/>
          <w:color w:val="323232"/>
          <w:sz w:val="16"/>
          <w:lang w:val="en-AU"/>
        </w:rPr>
        <w:t>Index</w:t>
      </w:r>
      <w:r w:rsidRPr="00EE4F71">
        <w:rPr>
          <w:rFonts w:ascii="Arial"/>
          <w:color w:val="323232"/>
          <w:spacing w:val="-4"/>
          <w:sz w:val="16"/>
          <w:lang w:val="en-AU"/>
        </w:rPr>
        <w:t xml:space="preserve"> </w:t>
      </w:r>
      <w:r w:rsidRPr="00EE4F71">
        <w:rPr>
          <w:rFonts w:ascii="Arial"/>
          <w:color w:val="323232"/>
          <w:spacing w:val="-1"/>
          <w:sz w:val="16"/>
          <w:lang w:val="en-AU"/>
        </w:rPr>
        <w:t>(SEIFA)</w:t>
      </w:r>
      <w:r w:rsidRPr="00EE4F71">
        <w:rPr>
          <w:rFonts w:ascii="Arial"/>
          <w:color w:val="323232"/>
          <w:spacing w:val="-4"/>
          <w:sz w:val="16"/>
          <w:lang w:val="en-AU"/>
        </w:rPr>
        <w:t xml:space="preserve"> </w:t>
      </w:r>
      <w:r w:rsidRPr="00EE4F71">
        <w:rPr>
          <w:rFonts w:ascii="Arial"/>
          <w:color w:val="323232"/>
          <w:sz w:val="16"/>
          <w:lang w:val="en-AU"/>
        </w:rPr>
        <w:t>and</w:t>
      </w:r>
      <w:r w:rsidRPr="00EE4F71">
        <w:rPr>
          <w:rFonts w:ascii="Arial"/>
          <w:color w:val="323232"/>
          <w:spacing w:val="-5"/>
          <w:sz w:val="16"/>
          <w:lang w:val="en-AU"/>
        </w:rPr>
        <w:t xml:space="preserve"> </w:t>
      </w:r>
      <w:r w:rsidRPr="00EE4F71">
        <w:rPr>
          <w:rFonts w:ascii="Arial"/>
          <w:color w:val="323232"/>
          <w:sz w:val="16"/>
          <w:lang w:val="en-AU"/>
        </w:rPr>
        <w:t>the</w:t>
      </w:r>
      <w:r w:rsidRPr="00EE4F71">
        <w:rPr>
          <w:rFonts w:ascii="Arial"/>
          <w:color w:val="323232"/>
          <w:spacing w:val="-4"/>
          <w:sz w:val="16"/>
          <w:lang w:val="en-AU"/>
        </w:rPr>
        <w:t xml:space="preserve"> </w:t>
      </w:r>
      <w:r w:rsidRPr="00EE4F71">
        <w:rPr>
          <w:rFonts w:ascii="Arial"/>
          <w:color w:val="323232"/>
          <w:sz w:val="16"/>
          <w:lang w:val="en-AU"/>
        </w:rPr>
        <w:t>Jesuit</w:t>
      </w:r>
      <w:r w:rsidRPr="00EE4F71">
        <w:rPr>
          <w:rFonts w:ascii="Arial"/>
          <w:color w:val="323232"/>
          <w:spacing w:val="-5"/>
          <w:sz w:val="16"/>
          <w:lang w:val="en-AU"/>
        </w:rPr>
        <w:t xml:space="preserve"> </w:t>
      </w:r>
      <w:r w:rsidRPr="00EE4F71">
        <w:rPr>
          <w:rFonts w:ascii="Arial"/>
          <w:color w:val="323232"/>
          <w:sz w:val="16"/>
          <w:lang w:val="en-AU"/>
        </w:rPr>
        <w:t>Social</w:t>
      </w:r>
      <w:r w:rsidRPr="00EE4F71">
        <w:rPr>
          <w:rFonts w:ascii="Arial"/>
          <w:color w:val="323232"/>
          <w:spacing w:val="-4"/>
          <w:sz w:val="16"/>
          <w:lang w:val="en-AU"/>
        </w:rPr>
        <w:t xml:space="preserve"> </w:t>
      </w:r>
      <w:r w:rsidRPr="00EE4F71">
        <w:rPr>
          <w:rFonts w:ascii="Arial"/>
          <w:color w:val="323232"/>
          <w:sz w:val="16"/>
          <w:lang w:val="en-AU"/>
        </w:rPr>
        <w:t>Services</w:t>
      </w:r>
      <w:r w:rsidRPr="00EE4F71">
        <w:rPr>
          <w:rFonts w:ascii="Arial"/>
          <w:color w:val="323232"/>
          <w:spacing w:val="-4"/>
          <w:sz w:val="16"/>
          <w:lang w:val="en-AU"/>
        </w:rPr>
        <w:t xml:space="preserve"> </w:t>
      </w:r>
      <w:r w:rsidRPr="00EE4F71">
        <w:rPr>
          <w:rFonts w:ascii="Arial"/>
          <w:color w:val="323232"/>
          <w:sz w:val="16"/>
          <w:lang w:val="en-AU"/>
        </w:rPr>
        <w:t>stud</w:t>
      </w:r>
      <w:r w:rsidRPr="00EE4F71">
        <w:rPr>
          <w:rFonts w:ascii="Arial"/>
          <w:i/>
          <w:color w:val="323232"/>
          <w:sz w:val="16"/>
          <w:lang w:val="en-AU"/>
        </w:rPr>
        <w:t>y</w:t>
      </w:r>
      <w:r w:rsidRPr="00EE4F71">
        <w:rPr>
          <w:rFonts w:ascii="Arial"/>
          <w:i/>
          <w:color w:val="323232"/>
          <w:spacing w:val="-6"/>
          <w:sz w:val="16"/>
          <w:lang w:val="en-AU"/>
        </w:rPr>
        <w:t xml:space="preserve"> </w:t>
      </w:r>
      <w:r w:rsidRPr="00EE4F71">
        <w:rPr>
          <w:rFonts w:ascii="Arial"/>
          <w:i/>
          <w:color w:val="323232"/>
          <w:sz w:val="16"/>
          <w:lang w:val="en-AU"/>
        </w:rPr>
        <w:t>Dropping</w:t>
      </w:r>
      <w:r w:rsidRPr="00EE4F71">
        <w:rPr>
          <w:rFonts w:ascii="Arial"/>
          <w:i/>
          <w:color w:val="323232"/>
          <w:spacing w:val="-5"/>
          <w:sz w:val="16"/>
          <w:lang w:val="en-AU"/>
        </w:rPr>
        <w:t xml:space="preserve"> </w:t>
      </w:r>
      <w:r w:rsidRPr="00EE4F71">
        <w:rPr>
          <w:rFonts w:ascii="Arial"/>
          <w:i/>
          <w:color w:val="323232"/>
          <w:sz w:val="16"/>
          <w:lang w:val="en-AU"/>
        </w:rPr>
        <w:t>of</w:t>
      </w:r>
      <w:r w:rsidRPr="00EE4F71">
        <w:rPr>
          <w:rFonts w:ascii="Arial"/>
          <w:i/>
          <w:color w:val="323232"/>
          <w:spacing w:val="-5"/>
          <w:sz w:val="16"/>
          <w:lang w:val="en-AU"/>
        </w:rPr>
        <w:t xml:space="preserve"> </w:t>
      </w:r>
      <w:r w:rsidRPr="00EE4F71">
        <w:rPr>
          <w:rFonts w:ascii="Arial"/>
          <w:i/>
          <w:color w:val="323232"/>
          <w:sz w:val="16"/>
          <w:lang w:val="en-AU"/>
        </w:rPr>
        <w:t>the</w:t>
      </w:r>
      <w:r w:rsidRPr="00EE4F71">
        <w:rPr>
          <w:rFonts w:ascii="Arial"/>
          <w:i/>
          <w:color w:val="323232"/>
          <w:spacing w:val="-4"/>
          <w:sz w:val="16"/>
          <w:lang w:val="en-AU"/>
        </w:rPr>
        <w:t xml:space="preserve"> </w:t>
      </w:r>
      <w:r w:rsidRPr="00EE4F71">
        <w:rPr>
          <w:rFonts w:ascii="Arial"/>
          <w:i/>
          <w:color w:val="323232"/>
          <w:sz w:val="16"/>
          <w:lang w:val="en-AU"/>
        </w:rPr>
        <w:t>Edge:</w:t>
      </w:r>
      <w:r w:rsidRPr="00EE4F71">
        <w:rPr>
          <w:rFonts w:ascii="Arial"/>
          <w:i/>
          <w:color w:val="323232"/>
          <w:spacing w:val="-5"/>
          <w:sz w:val="16"/>
          <w:lang w:val="en-AU"/>
        </w:rPr>
        <w:t xml:space="preserve"> </w:t>
      </w:r>
      <w:r w:rsidRPr="00EE4F71">
        <w:rPr>
          <w:rFonts w:ascii="Arial"/>
          <w:i/>
          <w:color w:val="323232"/>
          <w:sz w:val="16"/>
          <w:lang w:val="en-AU"/>
        </w:rPr>
        <w:t>2015</w:t>
      </w:r>
      <w:r w:rsidRPr="00EE4F71">
        <w:rPr>
          <w:rFonts w:ascii="Arial"/>
          <w:i/>
          <w:color w:val="323232"/>
          <w:spacing w:val="-4"/>
          <w:sz w:val="16"/>
          <w:lang w:val="en-AU"/>
        </w:rPr>
        <w:t xml:space="preserve"> </w:t>
      </w:r>
      <w:r w:rsidRPr="00EE4F71">
        <w:rPr>
          <w:rFonts w:ascii="Arial"/>
          <w:color w:val="323232"/>
          <w:sz w:val="16"/>
          <w:lang w:val="en-AU"/>
        </w:rPr>
        <w:t>(postcode</w:t>
      </w:r>
      <w:r w:rsidRPr="00EE4F71">
        <w:rPr>
          <w:rFonts w:ascii="Arial"/>
          <w:color w:val="323232"/>
          <w:spacing w:val="-4"/>
          <w:sz w:val="16"/>
          <w:lang w:val="en-AU"/>
        </w:rPr>
        <w:t xml:space="preserve"> </w:t>
      </w:r>
      <w:r w:rsidRPr="00EE4F71">
        <w:rPr>
          <w:rFonts w:ascii="Arial"/>
          <w:color w:val="323232"/>
          <w:sz w:val="16"/>
          <w:lang w:val="en-AU"/>
        </w:rPr>
        <w:t>level)</w:t>
      </w:r>
    </w:p>
    <w:p w14:paraId="29CF7E27" w14:textId="77777777" w:rsidR="009159D4" w:rsidRPr="00EE4F71" w:rsidRDefault="009159D4">
      <w:pPr>
        <w:rPr>
          <w:rFonts w:ascii="Arial" w:eastAsia="Arial" w:hAnsi="Arial" w:cs="Arial"/>
          <w:sz w:val="16"/>
          <w:szCs w:val="16"/>
          <w:lang w:val="en-AU"/>
        </w:rPr>
        <w:sectPr w:rsidR="009159D4" w:rsidRPr="00EE4F71">
          <w:pgSz w:w="11910" w:h="16840"/>
          <w:pgMar w:top="1600" w:right="1020" w:bottom="780" w:left="740" w:header="0" w:footer="590" w:gutter="0"/>
          <w:cols w:space="720"/>
        </w:sectPr>
      </w:pPr>
    </w:p>
    <w:p w14:paraId="29CF7E28" w14:textId="77777777" w:rsidR="009159D4" w:rsidRPr="00EE4F71" w:rsidRDefault="009159D4">
      <w:pPr>
        <w:spacing w:before="9"/>
        <w:rPr>
          <w:rFonts w:ascii="Arial" w:eastAsia="Arial" w:hAnsi="Arial" w:cs="Arial"/>
          <w:sz w:val="8"/>
          <w:szCs w:val="8"/>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685"/>
        <w:gridCol w:w="1240"/>
        <w:gridCol w:w="1520"/>
        <w:gridCol w:w="1060"/>
        <w:gridCol w:w="1240"/>
        <w:gridCol w:w="1379"/>
        <w:gridCol w:w="1240"/>
        <w:gridCol w:w="1241"/>
      </w:tblGrid>
      <w:tr w:rsidR="009159D4" w:rsidRPr="00EE4F71" w14:paraId="29CF7E33" w14:textId="77777777">
        <w:trPr>
          <w:trHeight w:hRule="exact" w:val="270"/>
        </w:trPr>
        <w:tc>
          <w:tcPr>
            <w:tcW w:w="685" w:type="dxa"/>
            <w:vMerge w:val="restart"/>
            <w:tcBorders>
              <w:top w:val="single" w:sz="5" w:space="0" w:color="000000"/>
              <w:left w:val="single" w:sz="5" w:space="0" w:color="000000"/>
              <w:right w:val="single" w:sz="5" w:space="0" w:color="000000"/>
            </w:tcBorders>
          </w:tcPr>
          <w:p w14:paraId="29CF7E29"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E2A" w14:textId="77777777" w:rsidR="009159D4" w:rsidRPr="00EE4F71" w:rsidRDefault="009159D4">
            <w:pPr>
              <w:pStyle w:val="TableParagraph"/>
              <w:spacing w:before="10"/>
              <w:rPr>
                <w:rFonts w:ascii="Arial" w:eastAsia="Arial" w:hAnsi="Arial" w:cs="Arial"/>
                <w:sz w:val="21"/>
                <w:szCs w:val="21"/>
                <w:lang w:val="en-AU"/>
              </w:rPr>
            </w:pPr>
          </w:p>
          <w:p w14:paraId="29CF7E2B"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Wangaratta</w:t>
            </w:r>
          </w:p>
        </w:tc>
        <w:tc>
          <w:tcPr>
            <w:tcW w:w="1520" w:type="dxa"/>
            <w:vMerge w:val="restart"/>
            <w:tcBorders>
              <w:top w:val="single" w:sz="19" w:space="0" w:color="000000"/>
              <w:left w:val="single" w:sz="5" w:space="0" w:color="000000"/>
              <w:right w:val="single" w:sz="5" w:space="0" w:color="000000"/>
            </w:tcBorders>
          </w:tcPr>
          <w:p w14:paraId="29CF7E2C" w14:textId="77777777" w:rsidR="009159D4" w:rsidRPr="00EE4F71" w:rsidRDefault="00B43467">
            <w:pPr>
              <w:pStyle w:val="TableParagraph"/>
              <w:spacing w:before="129"/>
              <w:ind w:left="102"/>
              <w:rPr>
                <w:rFonts w:ascii="Calibri" w:eastAsia="Calibri" w:hAnsi="Calibri" w:cs="Calibri"/>
                <w:sz w:val="20"/>
                <w:szCs w:val="20"/>
                <w:lang w:val="en-AU"/>
              </w:rPr>
            </w:pPr>
            <w:r w:rsidRPr="00EE4F71">
              <w:rPr>
                <w:rFonts w:ascii="Calibri"/>
                <w:b/>
                <w:spacing w:val="-1"/>
                <w:sz w:val="20"/>
                <w:lang w:val="en-AU"/>
              </w:rPr>
              <w:t>Wangaratta</w:t>
            </w:r>
          </w:p>
          <w:p w14:paraId="29CF7E2D"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(pop. 18, 566)</w:t>
            </w:r>
          </w:p>
        </w:tc>
        <w:tc>
          <w:tcPr>
            <w:tcW w:w="1060" w:type="dxa"/>
            <w:tcBorders>
              <w:top w:val="single" w:sz="19" w:space="0" w:color="000000"/>
              <w:left w:val="single" w:sz="5" w:space="0" w:color="000000"/>
              <w:bottom w:val="single" w:sz="5" w:space="0" w:color="000000"/>
              <w:right w:val="single" w:sz="5" w:space="0" w:color="000000"/>
            </w:tcBorders>
          </w:tcPr>
          <w:p w14:paraId="29CF7E2E" w14:textId="77777777" w:rsidR="009159D4" w:rsidRPr="00EE4F71" w:rsidRDefault="00B43467">
            <w:pPr>
              <w:pStyle w:val="TableParagraph"/>
              <w:spacing w:before="27"/>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2F" w14:textId="77777777" w:rsidR="009159D4" w:rsidRPr="00EE4F71" w:rsidRDefault="00B43467">
            <w:pPr>
              <w:pStyle w:val="TableParagraph"/>
              <w:spacing w:line="240"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E30" w14:textId="77777777" w:rsidR="009159D4" w:rsidRPr="00EE4F71" w:rsidRDefault="00B43467">
            <w:pPr>
              <w:pStyle w:val="TableParagraph"/>
              <w:spacing w:line="240"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E31" w14:textId="77777777" w:rsidR="009159D4" w:rsidRPr="00EE4F71" w:rsidRDefault="00B43467">
            <w:pPr>
              <w:pStyle w:val="TableParagraph"/>
              <w:spacing w:line="240" w:lineRule="exact"/>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19" w:space="0" w:color="000000"/>
              <w:left w:val="single" w:sz="5" w:space="0" w:color="000000"/>
              <w:bottom w:val="single" w:sz="5" w:space="0" w:color="000000"/>
              <w:right w:val="single" w:sz="5" w:space="0" w:color="000000"/>
            </w:tcBorders>
          </w:tcPr>
          <w:p w14:paraId="29CF7E32" w14:textId="77777777" w:rsidR="009159D4" w:rsidRPr="00EE4F71" w:rsidRDefault="00B43467">
            <w:pPr>
              <w:pStyle w:val="TableParagraph"/>
              <w:spacing w:line="240"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E3C" w14:textId="77777777">
        <w:trPr>
          <w:trHeight w:hRule="exact" w:val="254"/>
        </w:trPr>
        <w:tc>
          <w:tcPr>
            <w:tcW w:w="685" w:type="dxa"/>
            <w:vMerge/>
            <w:tcBorders>
              <w:left w:val="single" w:sz="5" w:space="0" w:color="000000"/>
              <w:right w:val="single" w:sz="5" w:space="0" w:color="000000"/>
            </w:tcBorders>
          </w:tcPr>
          <w:p w14:paraId="29CF7E34"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E35"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E36"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E37" w14:textId="77777777" w:rsidR="009159D4" w:rsidRPr="00EE4F71" w:rsidRDefault="00B43467">
            <w:pPr>
              <w:pStyle w:val="TableParagraph"/>
              <w:spacing w:before="30"/>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38"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E39"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3A"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5" w:space="0" w:color="000000"/>
              <w:left w:val="single" w:sz="5" w:space="0" w:color="000000"/>
              <w:bottom w:val="single" w:sz="5" w:space="0" w:color="000000"/>
              <w:right w:val="single" w:sz="5" w:space="0" w:color="000000"/>
            </w:tcBorders>
            <w:shd w:val="clear" w:color="auto" w:fill="FFC000"/>
          </w:tcPr>
          <w:p w14:paraId="29CF7E3B"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L/M</w:t>
            </w:r>
          </w:p>
        </w:tc>
      </w:tr>
      <w:tr w:rsidR="009159D4" w:rsidRPr="00EE4F71" w14:paraId="29CF7E45" w14:textId="77777777">
        <w:trPr>
          <w:trHeight w:hRule="exact" w:val="272"/>
        </w:trPr>
        <w:tc>
          <w:tcPr>
            <w:tcW w:w="685" w:type="dxa"/>
            <w:vMerge/>
            <w:tcBorders>
              <w:left w:val="single" w:sz="5" w:space="0" w:color="000000"/>
              <w:bottom w:val="single" w:sz="19" w:space="0" w:color="000000"/>
              <w:right w:val="single" w:sz="5" w:space="0" w:color="000000"/>
            </w:tcBorders>
          </w:tcPr>
          <w:p w14:paraId="29CF7E3D"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E3E"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E3F"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E40" w14:textId="77777777" w:rsidR="009159D4" w:rsidRPr="00EE4F71" w:rsidRDefault="00B43467">
            <w:pPr>
              <w:pStyle w:val="TableParagraph"/>
              <w:spacing w:before="30"/>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E41" w14:textId="77777777" w:rsidR="009159D4" w:rsidRPr="00EE4F71" w:rsidRDefault="00B43467">
            <w:pPr>
              <w:pStyle w:val="TableParagraph"/>
              <w:spacing w:line="243"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42"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E43"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FFC000"/>
          </w:tcPr>
          <w:p w14:paraId="29CF7E44"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L/M</w:t>
            </w:r>
          </w:p>
        </w:tc>
      </w:tr>
      <w:tr w:rsidR="009159D4" w:rsidRPr="00EE4F71" w14:paraId="29CF7E61" w14:textId="77777777">
        <w:trPr>
          <w:trHeight w:hRule="exact" w:val="295"/>
        </w:trPr>
        <w:tc>
          <w:tcPr>
            <w:tcW w:w="685" w:type="dxa"/>
            <w:vMerge w:val="restart"/>
            <w:tcBorders>
              <w:top w:val="single" w:sz="19" w:space="0" w:color="000000"/>
              <w:left w:val="single" w:sz="5" w:space="0" w:color="000000"/>
              <w:right w:val="single" w:sz="5" w:space="0" w:color="000000"/>
            </w:tcBorders>
          </w:tcPr>
          <w:p w14:paraId="29CF7E46" w14:textId="77777777" w:rsidR="009159D4" w:rsidRPr="00EE4F71" w:rsidRDefault="009159D4">
            <w:pPr>
              <w:pStyle w:val="TableParagraph"/>
              <w:rPr>
                <w:rFonts w:ascii="Arial" w:eastAsia="Arial" w:hAnsi="Arial" w:cs="Arial"/>
                <w:sz w:val="20"/>
                <w:szCs w:val="20"/>
                <w:lang w:val="en-AU"/>
              </w:rPr>
            </w:pPr>
          </w:p>
          <w:p w14:paraId="29CF7E47" w14:textId="77777777" w:rsidR="009159D4" w:rsidRPr="00EE4F71" w:rsidRDefault="009159D4">
            <w:pPr>
              <w:pStyle w:val="TableParagraph"/>
              <w:rPr>
                <w:rFonts w:ascii="Arial" w:eastAsia="Arial" w:hAnsi="Arial" w:cs="Arial"/>
                <w:sz w:val="20"/>
                <w:szCs w:val="20"/>
                <w:lang w:val="en-AU"/>
              </w:rPr>
            </w:pPr>
          </w:p>
          <w:p w14:paraId="29CF7E48" w14:textId="77777777" w:rsidR="009159D4" w:rsidRPr="00EE4F71" w:rsidRDefault="009159D4">
            <w:pPr>
              <w:pStyle w:val="TableParagraph"/>
              <w:rPr>
                <w:rFonts w:ascii="Arial" w:eastAsia="Arial" w:hAnsi="Arial" w:cs="Arial"/>
                <w:sz w:val="20"/>
                <w:szCs w:val="20"/>
                <w:lang w:val="en-AU"/>
              </w:rPr>
            </w:pPr>
          </w:p>
          <w:p w14:paraId="29CF7E49" w14:textId="77777777" w:rsidR="009159D4" w:rsidRPr="00EE4F71" w:rsidRDefault="009159D4">
            <w:pPr>
              <w:pStyle w:val="TableParagraph"/>
              <w:rPr>
                <w:rFonts w:ascii="Arial" w:eastAsia="Arial" w:hAnsi="Arial" w:cs="Arial"/>
                <w:sz w:val="20"/>
                <w:szCs w:val="20"/>
                <w:lang w:val="en-AU"/>
              </w:rPr>
            </w:pPr>
          </w:p>
          <w:p w14:paraId="29CF7E4A" w14:textId="77777777" w:rsidR="009159D4" w:rsidRPr="00EE4F71" w:rsidRDefault="009159D4">
            <w:pPr>
              <w:pStyle w:val="TableParagraph"/>
              <w:rPr>
                <w:rFonts w:ascii="Arial" w:eastAsia="Arial" w:hAnsi="Arial" w:cs="Arial"/>
                <w:sz w:val="20"/>
                <w:szCs w:val="20"/>
                <w:lang w:val="en-AU"/>
              </w:rPr>
            </w:pPr>
          </w:p>
          <w:p w14:paraId="29CF7E4B" w14:textId="77777777" w:rsidR="009159D4" w:rsidRPr="00EE4F71" w:rsidRDefault="009159D4">
            <w:pPr>
              <w:pStyle w:val="TableParagraph"/>
              <w:rPr>
                <w:rFonts w:ascii="Arial" w:eastAsia="Arial" w:hAnsi="Arial" w:cs="Arial"/>
                <w:sz w:val="20"/>
                <w:szCs w:val="20"/>
                <w:lang w:val="en-AU"/>
              </w:rPr>
            </w:pPr>
          </w:p>
          <w:p w14:paraId="29CF7E4C" w14:textId="77777777" w:rsidR="009159D4" w:rsidRPr="00EE4F71" w:rsidRDefault="009159D4">
            <w:pPr>
              <w:pStyle w:val="TableParagraph"/>
              <w:rPr>
                <w:rFonts w:ascii="Arial" w:eastAsia="Arial" w:hAnsi="Arial" w:cs="Arial"/>
                <w:sz w:val="20"/>
                <w:szCs w:val="20"/>
                <w:lang w:val="en-AU"/>
              </w:rPr>
            </w:pPr>
          </w:p>
          <w:p w14:paraId="29CF7E4D" w14:textId="77777777" w:rsidR="009159D4" w:rsidRPr="00EE4F71" w:rsidRDefault="009159D4">
            <w:pPr>
              <w:pStyle w:val="TableParagraph"/>
              <w:rPr>
                <w:rFonts w:ascii="Arial" w:eastAsia="Arial" w:hAnsi="Arial" w:cs="Arial"/>
                <w:sz w:val="20"/>
                <w:szCs w:val="20"/>
                <w:lang w:val="en-AU"/>
              </w:rPr>
            </w:pPr>
          </w:p>
          <w:p w14:paraId="29CF7E4E" w14:textId="77777777" w:rsidR="009159D4" w:rsidRPr="00EE4F71" w:rsidRDefault="009159D4">
            <w:pPr>
              <w:pStyle w:val="TableParagraph"/>
              <w:rPr>
                <w:rFonts w:ascii="Arial" w:eastAsia="Arial" w:hAnsi="Arial" w:cs="Arial"/>
                <w:sz w:val="20"/>
                <w:szCs w:val="20"/>
                <w:lang w:val="en-AU"/>
              </w:rPr>
            </w:pPr>
          </w:p>
          <w:p w14:paraId="29CF7E4F" w14:textId="77777777" w:rsidR="009159D4" w:rsidRPr="00EE4F71" w:rsidRDefault="009159D4">
            <w:pPr>
              <w:pStyle w:val="TableParagraph"/>
              <w:rPr>
                <w:rFonts w:ascii="Arial" w:eastAsia="Arial" w:hAnsi="Arial" w:cs="Arial"/>
                <w:sz w:val="20"/>
                <w:szCs w:val="20"/>
                <w:lang w:val="en-AU"/>
              </w:rPr>
            </w:pPr>
          </w:p>
          <w:p w14:paraId="29CF7E50" w14:textId="77777777" w:rsidR="009159D4" w:rsidRPr="00EE4F71" w:rsidRDefault="009159D4">
            <w:pPr>
              <w:pStyle w:val="TableParagraph"/>
              <w:rPr>
                <w:rFonts w:ascii="Arial" w:eastAsia="Arial" w:hAnsi="Arial" w:cs="Arial"/>
                <w:sz w:val="20"/>
                <w:szCs w:val="20"/>
                <w:lang w:val="en-AU"/>
              </w:rPr>
            </w:pPr>
          </w:p>
          <w:p w14:paraId="29CF7E51" w14:textId="77777777" w:rsidR="009159D4" w:rsidRPr="00EE4F71" w:rsidRDefault="009159D4">
            <w:pPr>
              <w:pStyle w:val="TableParagraph"/>
              <w:rPr>
                <w:rFonts w:ascii="Arial" w:eastAsia="Arial" w:hAnsi="Arial" w:cs="Arial"/>
                <w:sz w:val="20"/>
                <w:szCs w:val="20"/>
                <w:lang w:val="en-AU"/>
              </w:rPr>
            </w:pPr>
          </w:p>
          <w:p w14:paraId="29CF7E52" w14:textId="77777777" w:rsidR="009159D4" w:rsidRPr="00EE4F71" w:rsidRDefault="009159D4">
            <w:pPr>
              <w:pStyle w:val="TableParagraph"/>
              <w:rPr>
                <w:rFonts w:ascii="Arial" w:eastAsia="Arial" w:hAnsi="Arial" w:cs="Arial"/>
                <w:sz w:val="20"/>
                <w:szCs w:val="20"/>
                <w:lang w:val="en-AU"/>
              </w:rPr>
            </w:pPr>
          </w:p>
          <w:p w14:paraId="29CF7E53" w14:textId="77777777" w:rsidR="009159D4" w:rsidRPr="00EE4F71" w:rsidRDefault="009159D4">
            <w:pPr>
              <w:pStyle w:val="TableParagraph"/>
              <w:rPr>
                <w:rFonts w:ascii="Arial" w:eastAsia="Arial" w:hAnsi="Arial" w:cs="Arial"/>
                <w:sz w:val="20"/>
                <w:szCs w:val="20"/>
                <w:lang w:val="en-AU"/>
              </w:rPr>
            </w:pPr>
          </w:p>
          <w:p w14:paraId="29CF7E54" w14:textId="77777777" w:rsidR="009159D4" w:rsidRPr="00EE4F71" w:rsidRDefault="009159D4">
            <w:pPr>
              <w:pStyle w:val="TableParagraph"/>
              <w:rPr>
                <w:rFonts w:ascii="Arial" w:eastAsia="Arial" w:hAnsi="Arial" w:cs="Arial"/>
                <w:sz w:val="20"/>
                <w:szCs w:val="20"/>
                <w:lang w:val="en-AU"/>
              </w:rPr>
            </w:pPr>
          </w:p>
          <w:p w14:paraId="29CF7E55" w14:textId="77777777" w:rsidR="009159D4" w:rsidRPr="00EE4F71" w:rsidRDefault="009159D4">
            <w:pPr>
              <w:pStyle w:val="TableParagraph"/>
              <w:rPr>
                <w:rFonts w:ascii="Arial" w:eastAsia="Arial" w:hAnsi="Arial" w:cs="Arial"/>
                <w:sz w:val="20"/>
                <w:szCs w:val="20"/>
                <w:lang w:val="en-AU"/>
              </w:rPr>
            </w:pPr>
          </w:p>
          <w:p w14:paraId="29CF7E56" w14:textId="77777777" w:rsidR="009159D4" w:rsidRPr="00EE4F71" w:rsidRDefault="009159D4">
            <w:pPr>
              <w:pStyle w:val="TableParagraph"/>
              <w:rPr>
                <w:rFonts w:ascii="Arial" w:eastAsia="Arial" w:hAnsi="Arial" w:cs="Arial"/>
                <w:sz w:val="29"/>
                <w:szCs w:val="29"/>
                <w:lang w:val="en-AU"/>
              </w:rPr>
            </w:pPr>
          </w:p>
          <w:p w14:paraId="29CF7E57" w14:textId="77777777" w:rsidR="009159D4" w:rsidRPr="00EE4F71" w:rsidRDefault="00B43467">
            <w:pPr>
              <w:pStyle w:val="TableParagraph"/>
              <w:ind w:left="110"/>
              <w:rPr>
                <w:rFonts w:ascii="Calibri" w:eastAsia="Calibri" w:hAnsi="Calibri" w:cs="Calibri"/>
                <w:sz w:val="20"/>
                <w:szCs w:val="20"/>
                <w:lang w:val="en-AU"/>
              </w:rPr>
            </w:pPr>
            <w:r w:rsidRPr="00EE4F71">
              <w:rPr>
                <w:rFonts w:ascii="Calibri"/>
                <w:spacing w:val="-1"/>
                <w:sz w:val="20"/>
                <w:lang w:val="en-AU"/>
              </w:rPr>
              <w:t>Town</w:t>
            </w:r>
          </w:p>
        </w:tc>
        <w:tc>
          <w:tcPr>
            <w:tcW w:w="1240" w:type="dxa"/>
            <w:vMerge w:val="restart"/>
            <w:tcBorders>
              <w:top w:val="single" w:sz="19" w:space="0" w:color="000000"/>
              <w:left w:val="single" w:sz="5" w:space="0" w:color="000000"/>
              <w:right w:val="single" w:sz="5" w:space="0" w:color="000000"/>
            </w:tcBorders>
          </w:tcPr>
          <w:p w14:paraId="29CF7E58" w14:textId="77777777" w:rsidR="009159D4" w:rsidRPr="00EE4F71" w:rsidRDefault="009159D4">
            <w:pPr>
              <w:pStyle w:val="TableParagraph"/>
              <w:spacing w:before="10"/>
              <w:rPr>
                <w:rFonts w:ascii="Arial" w:eastAsia="Arial" w:hAnsi="Arial" w:cs="Arial"/>
                <w:lang w:val="en-AU"/>
              </w:rPr>
            </w:pPr>
          </w:p>
          <w:p w14:paraId="29CF7E59"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Benalla</w:t>
            </w:r>
          </w:p>
        </w:tc>
        <w:tc>
          <w:tcPr>
            <w:tcW w:w="1520" w:type="dxa"/>
            <w:vMerge w:val="restart"/>
            <w:tcBorders>
              <w:top w:val="single" w:sz="19" w:space="0" w:color="000000"/>
              <w:left w:val="single" w:sz="5" w:space="0" w:color="000000"/>
              <w:right w:val="single" w:sz="5" w:space="0" w:color="000000"/>
            </w:tcBorders>
          </w:tcPr>
          <w:p w14:paraId="29CF7E5A" w14:textId="77777777" w:rsidR="009159D4" w:rsidRPr="00EE4F71" w:rsidRDefault="00B43467">
            <w:pPr>
              <w:pStyle w:val="TableParagraph"/>
              <w:spacing w:before="142" w:line="244" w:lineRule="exact"/>
              <w:ind w:left="102"/>
              <w:rPr>
                <w:rFonts w:ascii="Calibri" w:eastAsia="Calibri" w:hAnsi="Calibri" w:cs="Calibri"/>
                <w:sz w:val="20"/>
                <w:szCs w:val="20"/>
                <w:lang w:val="en-AU"/>
              </w:rPr>
            </w:pPr>
            <w:r w:rsidRPr="00EE4F71">
              <w:rPr>
                <w:rFonts w:ascii="Calibri"/>
                <w:b/>
                <w:sz w:val="20"/>
                <w:lang w:val="en-AU"/>
              </w:rPr>
              <w:t>Benalla</w:t>
            </w:r>
          </w:p>
          <w:p w14:paraId="29CF7E5B" w14:textId="77777777" w:rsidR="009159D4" w:rsidRPr="00EE4F71" w:rsidRDefault="00B43467">
            <w:pPr>
              <w:pStyle w:val="TableParagraph"/>
              <w:spacing w:line="244" w:lineRule="exact"/>
              <w:ind w:left="102"/>
              <w:rPr>
                <w:rFonts w:ascii="Calibri" w:eastAsia="Calibri" w:hAnsi="Calibri" w:cs="Calibri"/>
                <w:sz w:val="20"/>
                <w:szCs w:val="20"/>
                <w:lang w:val="en-AU"/>
              </w:rPr>
            </w:pPr>
            <w:r w:rsidRPr="00EE4F71">
              <w:rPr>
                <w:rFonts w:ascii="Calibri"/>
                <w:spacing w:val="-1"/>
                <w:sz w:val="20"/>
                <w:lang w:val="en-AU"/>
              </w:rPr>
              <w:t>(pop. 9, 298)</w:t>
            </w:r>
          </w:p>
        </w:tc>
        <w:tc>
          <w:tcPr>
            <w:tcW w:w="1060" w:type="dxa"/>
            <w:tcBorders>
              <w:top w:val="single" w:sz="19" w:space="0" w:color="000000"/>
              <w:left w:val="single" w:sz="5" w:space="0" w:color="000000"/>
              <w:bottom w:val="single" w:sz="5" w:space="0" w:color="000000"/>
              <w:right w:val="single" w:sz="5" w:space="0" w:color="000000"/>
            </w:tcBorders>
          </w:tcPr>
          <w:p w14:paraId="29CF7E5C" w14:textId="77777777" w:rsidR="009159D4" w:rsidRPr="00EE4F71" w:rsidRDefault="00B43467">
            <w:pPr>
              <w:pStyle w:val="TableParagraph"/>
              <w:spacing w:before="41"/>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5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E5E"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E5F"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19" w:space="0" w:color="000000"/>
              <w:left w:val="single" w:sz="5" w:space="0" w:color="000000"/>
              <w:bottom w:val="single" w:sz="5" w:space="0" w:color="000000"/>
              <w:right w:val="single" w:sz="5" w:space="0" w:color="000000"/>
            </w:tcBorders>
          </w:tcPr>
          <w:p w14:paraId="29CF7E60" w14:textId="77777777" w:rsidR="009159D4" w:rsidRPr="00EE4F71" w:rsidRDefault="00B43467">
            <w:pPr>
              <w:pStyle w:val="TableParagraph"/>
              <w:spacing w:line="266" w:lineRule="exact"/>
              <w:jc w:val="center"/>
              <w:rPr>
                <w:rFonts w:ascii="Calibri" w:eastAsia="Calibri" w:hAnsi="Calibri" w:cs="Calibri"/>
                <w:lang w:val="en-AU"/>
              </w:rPr>
            </w:pPr>
            <w:r w:rsidRPr="00EE4F71">
              <w:rPr>
                <w:rFonts w:ascii="Calibri"/>
                <w:lang w:val="en-AU"/>
              </w:rPr>
              <w:t>n.a.</w:t>
            </w:r>
          </w:p>
        </w:tc>
      </w:tr>
      <w:tr w:rsidR="009159D4" w:rsidRPr="00EE4F71" w14:paraId="29CF7E6A" w14:textId="77777777">
        <w:trPr>
          <w:trHeight w:hRule="exact" w:val="254"/>
        </w:trPr>
        <w:tc>
          <w:tcPr>
            <w:tcW w:w="685" w:type="dxa"/>
            <w:vMerge/>
            <w:tcBorders>
              <w:left w:val="single" w:sz="5" w:space="0" w:color="000000"/>
              <w:right w:val="single" w:sz="5" w:space="0" w:color="000000"/>
            </w:tcBorders>
          </w:tcPr>
          <w:p w14:paraId="29CF7E62"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E63"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E64"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E65" w14:textId="77777777" w:rsidR="009159D4" w:rsidRPr="00EE4F71" w:rsidRDefault="00B43467">
            <w:pPr>
              <w:pStyle w:val="TableParagraph"/>
              <w:spacing w:before="30"/>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66"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E67"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68"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5" w:space="0" w:color="000000"/>
              <w:left w:val="single" w:sz="5" w:space="0" w:color="000000"/>
              <w:bottom w:val="single" w:sz="5" w:space="0" w:color="000000"/>
              <w:right w:val="single" w:sz="5" w:space="0" w:color="000000"/>
            </w:tcBorders>
            <w:shd w:val="clear" w:color="auto" w:fill="FF0000"/>
          </w:tcPr>
          <w:p w14:paraId="29CF7E69" w14:textId="77777777" w:rsidR="009159D4" w:rsidRPr="00EE4F71" w:rsidRDefault="00B43467">
            <w:pPr>
              <w:pStyle w:val="TableParagraph"/>
              <w:spacing w:line="243"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E73" w14:textId="77777777">
        <w:trPr>
          <w:trHeight w:hRule="exact" w:val="272"/>
        </w:trPr>
        <w:tc>
          <w:tcPr>
            <w:tcW w:w="685" w:type="dxa"/>
            <w:vMerge/>
            <w:tcBorders>
              <w:left w:val="single" w:sz="5" w:space="0" w:color="000000"/>
              <w:right w:val="single" w:sz="5" w:space="0" w:color="000000"/>
            </w:tcBorders>
          </w:tcPr>
          <w:p w14:paraId="29CF7E6B"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E6C"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E6D"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E6E" w14:textId="77777777" w:rsidR="009159D4" w:rsidRPr="00EE4F71" w:rsidRDefault="00B43467">
            <w:pPr>
              <w:pStyle w:val="TableParagraph"/>
              <w:spacing w:before="2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E6F"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70"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E71"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FF0000"/>
          </w:tcPr>
          <w:p w14:paraId="29CF7E72"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E7E" w14:textId="77777777">
        <w:trPr>
          <w:trHeight w:hRule="exact" w:val="271"/>
        </w:trPr>
        <w:tc>
          <w:tcPr>
            <w:tcW w:w="685" w:type="dxa"/>
            <w:vMerge/>
            <w:tcBorders>
              <w:left w:val="single" w:sz="5" w:space="0" w:color="000000"/>
              <w:right w:val="single" w:sz="5" w:space="0" w:color="000000"/>
            </w:tcBorders>
          </w:tcPr>
          <w:p w14:paraId="29CF7E74"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E75" w14:textId="77777777" w:rsidR="009159D4" w:rsidRPr="00EE4F71" w:rsidRDefault="009159D4">
            <w:pPr>
              <w:pStyle w:val="TableParagraph"/>
              <w:spacing w:before="10"/>
              <w:rPr>
                <w:rFonts w:ascii="Arial" w:eastAsia="Arial" w:hAnsi="Arial" w:cs="Arial"/>
                <w:sz w:val="21"/>
                <w:szCs w:val="21"/>
                <w:lang w:val="en-AU"/>
              </w:rPr>
            </w:pPr>
          </w:p>
          <w:p w14:paraId="29CF7E76"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Mansfield</w:t>
            </w:r>
          </w:p>
        </w:tc>
        <w:tc>
          <w:tcPr>
            <w:tcW w:w="1520" w:type="dxa"/>
            <w:vMerge w:val="restart"/>
            <w:tcBorders>
              <w:top w:val="single" w:sz="19" w:space="0" w:color="000000"/>
              <w:left w:val="single" w:sz="5" w:space="0" w:color="000000"/>
              <w:right w:val="single" w:sz="5" w:space="0" w:color="000000"/>
            </w:tcBorders>
          </w:tcPr>
          <w:p w14:paraId="29CF7E77" w14:textId="77777777" w:rsidR="009159D4" w:rsidRPr="00EE4F71" w:rsidRDefault="00B43467">
            <w:pPr>
              <w:pStyle w:val="TableParagraph"/>
              <w:spacing w:before="129"/>
              <w:ind w:left="102"/>
              <w:rPr>
                <w:rFonts w:ascii="Calibri" w:eastAsia="Calibri" w:hAnsi="Calibri" w:cs="Calibri"/>
                <w:sz w:val="20"/>
                <w:szCs w:val="20"/>
                <w:lang w:val="en-AU"/>
              </w:rPr>
            </w:pPr>
            <w:r w:rsidRPr="00EE4F71">
              <w:rPr>
                <w:rFonts w:ascii="Calibri"/>
                <w:b/>
                <w:spacing w:val="-1"/>
                <w:sz w:val="20"/>
                <w:lang w:val="en-AU"/>
              </w:rPr>
              <w:t>Mansfield</w:t>
            </w:r>
          </w:p>
          <w:p w14:paraId="29CF7E78"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(pop. 3, 410)</w:t>
            </w:r>
          </w:p>
        </w:tc>
        <w:tc>
          <w:tcPr>
            <w:tcW w:w="1060" w:type="dxa"/>
            <w:tcBorders>
              <w:top w:val="single" w:sz="19" w:space="0" w:color="000000"/>
              <w:left w:val="single" w:sz="5" w:space="0" w:color="000000"/>
              <w:bottom w:val="single" w:sz="5" w:space="0" w:color="000000"/>
              <w:right w:val="single" w:sz="5" w:space="0" w:color="000000"/>
            </w:tcBorders>
          </w:tcPr>
          <w:p w14:paraId="29CF7E79" w14:textId="77777777" w:rsidR="009159D4" w:rsidRPr="00EE4F71" w:rsidRDefault="00B43467">
            <w:pPr>
              <w:pStyle w:val="TableParagraph"/>
              <w:spacing w:before="27"/>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7A"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E7B"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E7C"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19" w:space="0" w:color="000000"/>
              <w:left w:val="single" w:sz="5" w:space="0" w:color="000000"/>
              <w:bottom w:val="single" w:sz="5" w:space="0" w:color="000000"/>
              <w:right w:val="single" w:sz="5" w:space="0" w:color="000000"/>
            </w:tcBorders>
          </w:tcPr>
          <w:p w14:paraId="29CF7E7D" w14:textId="77777777" w:rsidR="009159D4" w:rsidRPr="00EE4F71" w:rsidRDefault="00B43467">
            <w:pPr>
              <w:pStyle w:val="TableParagraph"/>
              <w:spacing w:line="241"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E87" w14:textId="77777777">
        <w:trPr>
          <w:trHeight w:hRule="exact" w:val="254"/>
        </w:trPr>
        <w:tc>
          <w:tcPr>
            <w:tcW w:w="685" w:type="dxa"/>
            <w:vMerge/>
            <w:tcBorders>
              <w:left w:val="single" w:sz="5" w:space="0" w:color="000000"/>
              <w:right w:val="single" w:sz="5" w:space="0" w:color="000000"/>
            </w:tcBorders>
          </w:tcPr>
          <w:p w14:paraId="29CF7E7F"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E80"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E81"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E82"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83"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E84"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85"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5" w:space="0" w:color="000000"/>
              <w:left w:val="single" w:sz="5" w:space="0" w:color="000000"/>
              <w:bottom w:val="single" w:sz="5" w:space="0" w:color="000000"/>
              <w:right w:val="single" w:sz="5" w:space="0" w:color="000000"/>
            </w:tcBorders>
            <w:shd w:val="clear" w:color="auto" w:fill="FFC000"/>
          </w:tcPr>
          <w:p w14:paraId="29CF7E86"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L/M</w:t>
            </w:r>
          </w:p>
        </w:tc>
      </w:tr>
      <w:tr w:rsidR="009159D4" w:rsidRPr="00EE4F71" w14:paraId="29CF7E90" w14:textId="77777777">
        <w:trPr>
          <w:trHeight w:hRule="exact" w:val="271"/>
        </w:trPr>
        <w:tc>
          <w:tcPr>
            <w:tcW w:w="685" w:type="dxa"/>
            <w:vMerge/>
            <w:tcBorders>
              <w:left w:val="single" w:sz="5" w:space="0" w:color="000000"/>
              <w:right w:val="single" w:sz="5" w:space="0" w:color="000000"/>
            </w:tcBorders>
          </w:tcPr>
          <w:p w14:paraId="29CF7E88"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E89"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E8A"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E8B" w14:textId="77777777" w:rsidR="009159D4" w:rsidRPr="00EE4F71" w:rsidRDefault="00B43467">
            <w:pPr>
              <w:pStyle w:val="TableParagraph"/>
              <w:spacing w:before="2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E8C"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8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E8E"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FFC000"/>
          </w:tcPr>
          <w:p w14:paraId="29CF7E8F"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L/M</w:t>
            </w:r>
          </w:p>
        </w:tc>
      </w:tr>
      <w:tr w:rsidR="009159D4" w:rsidRPr="00EE4F71" w14:paraId="29CF7E9A" w14:textId="77777777">
        <w:trPr>
          <w:trHeight w:hRule="exact" w:val="271"/>
        </w:trPr>
        <w:tc>
          <w:tcPr>
            <w:tcW w:w="685" w:type="dxa"/>
            <w:vMerge/>
            <w:tcBorders>
              <w:left w:val="single" w:sz="5" w:space="0" w:color="000000"/>
              <w:right w:val="single" w:sz="5" w:space="0" w:color="000000"/>
            </w:tcBorders>
          </w:tcPr>
          <w:p w14:paraId="29CF7E91"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E92" w14:textId="77777777" w:rsidR="009159D4" w:rsidRPr="00EE4F71" w:rsidRDefault="00B43467">
            <w:pPr>
              <w:pStyle w:val="TableParagraph"/>
              <w:spacing w:before="130"/>
              <w:ind w:left="102" w:right="498"/>
              <w:rPr>
                <w:rFonts w:ascii="Calibri" w:eastAsia="Calibri" w:hAnsi="Calibri" w:cs="Calibri"/>
                <w:sz w:val="20"/>
                <w:szCs w:val="20"/>
                <w:lang w:val="en-AU"/>
              </w:rPr>
            </w:pPr>
            <w:r w:rsidRPr="00EE4F71">
              <w:rPr>
                <w:rFonts w:ascii="Calibri"/>
                <w:sz w:val="20"/>
                <w:lang w:val="en-AU"/>
              </w:rPr>
              <w:t>Shire of Indigo</w:t>
            </w:r>
          </w:p>
        </w:tc>
        <w:tc>
          <w:tcPr>
            <w:tcW w:w="1520" w:type="dxa"/>
            <w:vMerge w:val="restart"/>
            <w:tcBorders>
              <w:top w:val="single" w:sz="19" w:space="0" w:color="000000"/>
              <w:left w:val="single" w:sz="5" w:space="0" w:color="000000"/>
              <w:right w:val="single" w:sz="5" w:space="0" w:color="000000"/>
            </w:tcBorders>
          </w:tcPr>
          <w:p w14:paraId="29CF7E93" w14:textId="77777777" w:rsidR="009159D4" w:rsidRPr="00EE4F71" w:rsidRDefault="00B43467">
            <w:pPr>
              <w:pStyle w:val="TableParagraph"/>
              <w:spacing w:before="130" w:line="244" w:lineRule="exact"/>
              <w:ind w:left="102"/>
              <w:rPr>
                <w:rFonts w:ascii="Calibri" w:eastAsia="Calibri" w:hAnsi="Calibri" w:cs="Calibri"/>
                <w:sz w:val="20"/>
                <w:szCs w:val="20"/>
                <w:lang w:val="en-AU"/>
              </w:rPr>
            </w:pPr>
            <w:r w:rsidRPr="00EE4F71">
              <w:rPr>
                <w:rFonts w:ascii="Calibri"/>
                <w:b/>
                <w:spacing w:val="-1"/>
                <w:sz w:val="20"/>
                <w:lang w:val="en-AU"/>
              </w:rPr>
              <w:t>Beechworth</w:t>
            </w:r>
          </w:p>
          <w:p w14:paraId="29CF7E94" w14:textId="77777777" w:rsidR="009159D4" w:rsidRPr="00EE4F71" w:rsidRDefault="00B43467">
            <w:pPr>
              <w:pStyle w:val="TableParagraph"/>
              <w:spacing w:line="244" w:lineRule="exact"/>
              <w:ind w:left="102"/>
              <w:rPr>
                <w:rFonts w:ascii="Calibri" w:eastAsia="Calibri" w:hAnsi="Calibri" w:cs="Calibri"/>
                <w:sz w:val="20"/>
                <w:szCs w:val="20"/>
                <w:lang w:val="en-AU"/>
              </w:rPr>
            </w:pPr>
            <w:r w:rsidRPr="00EE4F71">
              <w:rPr>
                <w:rFonts w:ascii="Calibri"/>
                <w:spacing w:val="-1"/>
                <w:sz w:val="20"/>
                <w:lang w:val="en-AU"/>
              </w:rPr>
              <w:t>(pop. 2, 929)</w:t>
            </w:r>
          </w:p>
        </w:tc>
        <w:tc>
          <w:tcPr>
            <w:tcW w:w="1060" w:type="dxa"/>
            <w:tcBorders>
              <w:top w:val="single" w:sz="19" w:space="0" w:color="000000"/>
              <w:left w:val="single" w:sz="5" w:space="0" w:color="000000"/>
              <w:bottom w:val="single" w:sz="5" w:space="0" w:color="000000"/>
              <w:right w:val="single" w:sz="5" w:space="0" w:color="000000"/>
            </w:tcBorders>
          </w:tcPr>
          <w:p w14:paraId="29CF7E95" w14:textId="77777777" w:rsidR="009159D4" w:rsidRPr="00EE4F71" w:rsidRDefault="00B43467">
            <w:pPr>
              <w:pStyle w:val="TableParagraph"/>
              <w:spacing w:before="29"/>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96"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E97"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E98"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19" w:space="0" w:color="000000"/>
              <w:left w:val="single" w:sz="5" w:space="0" w:color="000000"/>
              <w:bottom w:val="single" w:sz="5" w:space="0" w:color="000000"/>
              <w:right w:val="single" w:sz="5" w:space="0" w:color="000000"/>
            </w:tcBorders>
          </w:tcPr>
          <w:p w14:paraId="29CF7E99"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EA3" w14:textId="77777777">
        <w:trPr>
          <w:trHeight w:hRule="exact" w:val="254"/>
        </w:trPr>
        <w:tc>
          <w:tcPr>
            <w:tcW w:w="685" w:type="dxa"/>
            <w:vMerge/>
            <w:tcBorders>
              <w:left w:val="single" w:sz="5" w:space="0" w:color="000000"/>
              <w:right w:val="single" w:sz="5" w:space="0" w:color="000000"/>
            </w:tcBorders>
          </w:tcPr>
          <w:p w14:paraId="29CF7E9B"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E9C"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E9D"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E9E" w14:textId="77777777" w:rsidR="009159D4" w:rsidRPr="00EE4F71" w:rsidRDefault="00B43467">
            <w:pPr>
              <w:pStyle w:val="TableParagraph"/>
              <w:spacing w:before="30"/>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9F"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EA0"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A1"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5" w:space="0" w:color="000000"/>
              <w:left w:val="single" w:sz="5" w:space="0" w:color="000000"/>
              <w:bottom w:val="single" w:sz="5" w:space="0" w:color="000000"/>
              <w:right w:val="single" w:sz="5" w:space="0" w:color="000000"/>
            </w:tcBorders>
            <w:shd w:val="clear" w:color="auto" w:fill="00B050"/>
          </w:tcPr>
          <w:p w14:paraId="29CF7EA2"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EAC" w14:textId="77777777">
        <w:trPr>
          <w:trHeight w:hRule="exact" w:val="272"/>
        </w:trPr>
        <w:tc>
          <w:tcPr>
            <w:tcW w:w="685" w:type="dxa"/>
            <w:vMerge/>
            <w:tcBorders>
              <w:left w:val="single" w:sz="5" w:space="0" w:color="000000"/>
              <w:right w:val="single" w:sz="5" w:space="0" w:color="000000"/>
            </w:tcBorders>
          </w:tcPr>
          <w:p w14:paraId="29CF7EA4"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EA5"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EA6"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EA7" w14:textId="77777777" w:rsidR="009159D4" w:rsidRPr="00EE4F71" w:rsidRDefault="00B43467">
            <w:pPr>
              <w:pStyle w:val="TableParagraph"/>
              <w:spacing w:before="2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EA8"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A9"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EAA"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00B050"/>
          </w:tcPr>
          <w:p w14:paraId="29CF7EAB"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EB7" w14:textId="77777777">
        <w:trPr>
          <w:trHeight w:hRule="exact" w:val="271"/>
        </w:trPr>
        <w:tc>
          <w:tcPr>
            <w:tcW w:w="685" w:type="dxa"/>
            <w:vMerge/>
            <w:tcBorders>
              <w:left w:val="single" w:sz="5" w:space="0" w:color="000000"/>
              <w:right w:val="single" w:sz="5" w:space="0" w:color="000000"/>
            </w:tcBorders>
          </w:tcPr>
          <w:p w14:paraId="29CF7EAD"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EAE" w14:textId="77777777" w:rsidR="009159D4" w:rsidRPr="00EE4F71" w:rsidRDefault="009159D4">
            <w:pPr>
              <w:pStyle w:val="TableParagraph"/>
              <w:spacing w:before="5"/>
              <w:rPr>
                <w:rFonts w:ascii="Arial" w:eastAsia="Arial" w:hAnsi="Arial" w:cs="Arial"/>
                <w:sz w:val="23"/>
                <w:szCs w:val="23"/>
                <w:lang w:val="en-AU"/>
              </w:rPr>
            </w:pPr>
          </w:p>
          <w:p w14:paraId="29CF7EAF"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z w:val="20"/>
                <w:lang w:val="en-AU"/>
              </w:rPr>
              <w:t>Alpine</w:t>
            </w:r>
            <w:r w:rsidRPr="00EE4F71">
              <w:rPr>
                <w:rFonts w:ascii="Calibri"/>
                <w:spacing w:val="-1"/>
                <w:sz w:val="20"/>
                <w:lang w:val="en-AU"/>
              </w:rPr>
              <w:t xml:space="preserve"> </w:t>
            </w:r>
            <w:r w:rsidRPr="00EE4F71">
              <w:rPr>
                <w:rFonts w:ascii="Calibri"/>
                <w:sz w:val="20"/>
                <w:lang w:val="en-AU"/>
              </w:rPr>
              <w:t>Shire</w:t>
            </w:r>
          </w:p>
        </w:tc>
        <w:tc>
          <w:tcPr>
            <w:tcW w:w="1520" w:type="dxa"/>
            <w:vMerge w:val="restart"/>
            <w:tcBorders>
              <w:top w:val="single" w:sz="19" w:space="0" w:color="000000"/>
              <w:left w:val="single" w:sz="5" w:space="0" w:color="000000"/>
              <w:right w:val="single" w:sz="5" w:space="0" w:color="000000"/>
            </w:tcBorders>
          </w:tcPr>
          <w:p w14:paraId="29CF7EB0" w14:textId="77777777" w:rsidR="009159D4" w:rsidRPr="00EE4F71" w:rsidRDefault="00B43467">
            <w:pPr>
              <w:pStyle w:val="TableParagraph"/>
              <w:spacing w:before="147"/>
              <w:ind w:left="102"/>
              <w:rPr>
                <w:rFonts w:ascii="Calibri" w:eastAsia="Calibri" w:hAnsi="Calibri" w:cs="Calibri"/>
                <w:sz w:val="20"/>
                <w:szCs w:val="20"/>
                <w:lang w:val="en-AU"/>
              </w:rPr>
            </w:pPr>
            <w:r w:rsidRPr="00EE4F71">
              <w:rPr>
                <w:rFonts w:ascii="Calibri"/>
                <w:b/>
                <w:spacing w:val="-1"/>
                <w:sz w:val="20"/>
                <w:lang w:val="en-AU"/>
              </w:rPr>
              <w:t>Myrtleford</w:t>
            </w:r>
          </w:p>
          <w:p w14:paraId="29CF7EB1"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(pop. 2, 782)</w:t>
            </w:r>
          </w:p>
        </w:tc>
        <w:tc>
          <w:tcPr>
            <w:tcW w:w="1060" w:type="dxa"/>
            <w:tcBorders>
              <w:top w:val="single" w:sz="19" w:space="0" w:color="000000"/>
              <w:left w:val="single" w:sz="5" w:space="0" w:color="000000"/>
              <w:bottom w:val="single" w:sz="5" w:space="0" w:color="000000"/>
              <w:right w:val="single" w:sz="5" w:space="0" w:color="000000"/>
            </w:tcBorders>
          </w:tcPr>
          <w:p w14:paraId="29CF7EB2" w14:textId="77777777" w:rsidR="009159D4" w:rsidRPr="00EE4F71" w:rsidRDefault="00B43467">
            <w:pPr>
              <w:pStyle w:val="TableParagraph"/>
              <w:spacing w:before="27"/>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B3"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EB4"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B5"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pacing w:val="-1"/>
                <w:sz w:val="20"/>
                <w:lang w:val="en-AU"/>
              </w:rPr>
              <w:t>L/M</w:t>
            </w:r>
          </w:p>
        </w:tc>
        <w:tc>
          <w:tcPr>
            <w:tcW w:w="1241" w:type="dxa"/>
            <w:tcBorders>
              <w:top w:val="single" w:sz="19" w:space="0" w:color="000000"/>
              <w:left w:val="single" w:sz="5" w:space="0" w:color="000000"/>
              <w:bottom w:val="single" w:sz="5" w:space="0" w:color="000000"/>
              <w:right w:val="single" w:sz="5" w:space="0" w:color="000000"/>
            </w:tcBorders>
          </w:tcPr>
          <w:p w14:paraId="29CF7EB6" w14:textId="77777777" w:rsidR="009159D4" w:rsidRPr="00EE4F71" w:rsidRDefault="00B43467">
            <w:pPr>
              <w:pStyle w:val="TableParagraph"/>
              <w:spacing w:line="241"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EC0" w14:textId="77777777">
        <w:trPr>
          <w:trHeight w:hRule="exact" w:val="272"/>
        </w:trPr>
        <w:tc>
          <w:tcPr>
            <w:tcW w:w="685" w:type="dxa"/>
            <w:vMerge/>
            <w:tcBorders>
              <w:left w:val="single" w:sz="5" w:space="0" w:color="000000"/>
              <w:right w:val="single" w:sz="5" w:space="0" w:color="000000"/>
            </w:tcBorders>
          </w:tcPr>
          <w:p w14:paraId="29CF7EB8"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EB9"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EBA"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EBB"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19" w:space="0" w:color="000000"/>
              <w:right w:val="single" w:sz="5" w:space="0" w:color="000000"/>
            </w:tcBorders>
            <w:shd w:val="clear" w:color="auto" w:fill="00B050"/>
          </w:tcPr>
          <w:p w14:paraId="29CF7EBC"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B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shd w:val="clear" w:color="auto" w:fill="00B050"/>
          </w:tcPr>
          <w:p w14:paraId="29CF7EBE"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L/L</w:t>
            </w:r>
          </w:p>
        </w:tc>
        <w:tc>
          <w:tcPr>
            <w:tcW w:w="1241" w:type="dxa"/>
            <w:tcBorders>
              <w:top w:val="single" w:sz="5" w:space="0" w:color="000000"/>
              <w:left w:val="single" w:sz="5" w:space="0" w:color="000000"/>
              <w:bottom w:val="single" w:sz="19" w:space="0" w:color="000000"/>
              <w:right w:val="single" w:sz="5" w:space="0" w:color="000000"/>
            </w:tcBorders>
            <w:shd w:val="clear" w:color="auto" w:fill="FF0000"/>
          </w:tcPr>
          <w:p w14:paraId="29CF7EBF"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EC9" w14:textId="77777777">
        <w:trPr>
          <w:trHeight w:hRule="exact" w:val="289"/>
        </w:trPr>
        <w:tc>
          <w:tcPr>
            <w:tcW w:w="685" w:type="dxa"/>
            <w:vMerge/>
            <w:tcBorders>
              <w:left w:val="single" w:sz="5" w:space="0" w:color="000000"/>
              <w:right w:val="single" w:sz="5" w:space="0" w:color="000000"/>
            </w:tcBorders>
          </w:tcPr>
          <w:p w14:paraId="29CF7EC1"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EC2"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EC3" w14:textId="77777777" w:rsidR="009159D4" w:rsidRPr="00EE4F71" w:rsidRDefault="009159D4">
            <w:pPr>
              <w:rPr>
                <w:lang w:val="en-AU"/>
              </w:rPr>
            </w:pPr>
          </w:p>
        </w:tc>
        <w:tc>
          <w:tcPr>
            <w:tcW w:w="1060" w:type="dxa"/>
            <w:tcBorders>
              <w:top w:val="single" w:sz="19" w:space="0" w:color="000000"/>
              <w:left w:val="single" w:sz="5" w:space="0" w:color="000000"/>
              <w:bottom w:val="single" w:sz="19" w:space="0" w:color="000000"/>
              <w:right w:val="single" w:sz="5" w:space="0" w:color="000000"/>
            </w:tcBorders>
          </w:tcPr>
          <w:p w14:paraId="29CF7EC4" w14:textId="77777777" w:rsidR="009159D4" w:rsidRPr="00EE4F71" w:rsidRDefault="00B43467">
            <w:pPr>
              <w:pStyle w:val="TableParagraph"/>
              <w:spacing w:before="27"/>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19" w:space="0" w:color="000000"/>
              <w:left w:val="single" w:sz="5" w:space="0" w:color="000000"/>
              <w:bottom w:val="single" w:sz="19" w:space="0" w:color="000000"/>
              <w:right w:val="single" w:sz="5" w:space="0" w:color="000000"/>
            </w:tcBorders>
          </w:tcPr>
          <w:p w14:paraId="29CF7EC5" w14:textId="77777777" w:rsidR="009159D4" w:rsidRPr="00EE4F71" w:rsidRDefault="00B43467">
            <w:pPr>
              <w:pStyle w:val="TableParagraph"/>
              <w:spacing w:line="241"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19" w:space="0" w:color="000000"/>
              <w:left w:val="single" w:sz="5" w:space="0" w:color="000000"/>
              <w:bottom w:val="single" w:sz="19" w:space="0" w:color="000000"/>
              <w:right w:val="single" w:sz="5" w:space="0" w:color="000000"/>
            </w:tcBorders>
            <w:shd w:val="clear" w:color="auto" w:fill="92D050"/>
          </w:tcPr>
          <w:p w14:paraId="29CF7EC6"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19" w:space="0" w:color="000000"/>
              <w:right w:val="single" w:sz="5" w:space="0" w:color="000000"/>
            </w:tcBorders>
          </w:tcPr>
          <w:p w14:paraId="29CF7EC7"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19" w:space="0" w:color="000000"/>
              <w:left w:val="single" w:sz="5" w:space="0" w:color="000000"/>
              <w:bottom w:val="single" w:sz="19" w:space="0" w:color="000000"/>
              <w:right w:val="single" w:sz="5" w:space="0" w:color="000000"/>
            </w:tcBorders>
            <w:shd w:val="clear" w:color="auto" w:fill="FF0000"/>
          </w:tcPr>
          <w:p w14:paraId="29CF7EC8" w14:textId="77777777" w:rsidR="009159D4" w:rsidRPr="00EE4F71" w:rsidRDefault="00B43467">
            <w:pPr>
              <w:pStyle w:val="TableParagraph"/>
              <w:spacing w:line="241"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ED4" w14:textId="77777777">
        <w:trPr>
          <w:trHeight w:hRule="exact" w:val="271"/>
        </w:trPr>
        <w:tc>
          <w:tcPr>
            <w:tcW w:w="685" w:type="dxa"/>
            <w:vMerge/>
            <w:tcBorders>
              <w:left w:val="single" w:sz="5" w:space="0" w:color="000000"/>
              <w:right w:val="single" w:sz="5" w:space="0" w:color="000000"/>
            </w:tcBorders>
          </w:tcPr>
          <w:p w14:paraId="29CF7ECA"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ECB" w14:textId="77777777" w:rsidR="009159D4" w:rsidRPr="00EE4F71" w:rsidRDefault="009159D4">
            <w:pPr>
              <w:pStyle w:val="TableParagraph"/>
              <w:spacing w:before="10"/>
              <w:rPr>
                <w:rFonts w:ascii="Arial" w:eastAsia="Arial" w:hAnsi="Arial" w:cs="Arial"/>
                <w:sz w:val="21"/>
                <w:szCs w:val="21"/>
                <w:lang w:val="en-AU"/>
              </w:rPr>
            </w:pPr>
          </w:p>
          <w:p w14:paraId="29CF7ECC"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z w:val="20"/>
                <w:lang w:val="en-AU"/>
              </w:rPr>
              <w:t>Alpine</w:t>
            </w:r>
            <w:r w:rsidRPr="00EE4F71">
              <w:rPr>
                <w:rFonts w:ascii="Calibri"/>
                <w:spacing w:val="-1"/>
                <w:sz w:val="20"/>
                <w:lang w:val="en-AU"/>
              </w:rPr>
              <w:t xml:space="preserve"> </w:t>
            </w:r>
            <w:r w:rsidRPr="00EE4F71">
              <w:rPr>
                <w:rFonts w:ascii="Calibri"/>
                <w:sz w:val="20"/>
                <w:lang w:val="en-AU"/>
              </w:rPr>
              <w:t>Shire</w:t>
            </w:r>
          </w:p>
        </w:tc>
        <w:tc>
          <w:tcPr>
            <w:tcW w:w="1520" w:type="dxa"/>
            <w:vMerge w:val="restart"/>
            <w:tcBorders>
              <w:top w:val="single" w:sz="19" w:space="0" w:color="000000"/>
              <w:left w:val="single" w:sz="5" w:space="0" w:color="000000"/>
              <w:right w:val="single" w:sz="5" w:space="0" w:color="000000"/>
            </w:tcBorders>
          </w:tcPr>
          <w:p w14:paraId="29CF7ECD" w14:textId="77777777" w:rsidR="009159D4" w:rsidRPr="00EE4F71" w:rsidRDefault="00B43467">
            <w:pPr>
              <w:pStyle w:val="TableParagraph"/>
              <w:spacing w:before="129"/>
              <w:ind w:left="102"/>
              <w:rPr>
                <w:rFonts w:ascii="Calibri" w:eastAsia="Calibri" w:hAnsi="Calibri" w:cs="Calibri"/>
                <w:sz w:val="20"/>
                <w:szCs w:val="20"/>
                <w:lang w:val="en-AU"/>
              </w:rPr>
            </w:pPr>
            <w:r w:rsidRPr="00EE4F71">
              <w:rPr>
                <w:rFonts w:ascii="Calibri"/>
                <w:b/>
                <w:sz w:val="20"/>
                <w:lang w:val="en-AU"/>
              </w:rPr>
              <w:t>Bright</w:t>
            </w:r>
          </w:p>
          <w:p w14:paraId="29CF7ECE"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(pop. 2, 310)</w:t>
            </w:r>
          </w:p>
        </w:tc>
        <w:tc>
          <w:tcPr>
            <w:tcW w:w="1060" w:type="dxa"/>
            <w:tcBorders>
              <w:top w:val="single" w:sz="19" w:space="0" w:color="000000"/>
              <w:left w:val="single" w:sz="5" w:space="0" w:color="000000"/>
              <w:bottom w:val="single" w:sz="5" w:space="0" w:color="000000"/>
              <w:right w:val="single" w:sz="5" w:space="0" w:color="000000"/>
            </w:tcBorders>
          </w:tcPr>
          <w:p w14:paraId="29CF7ECF" w14:textId="77777777" w:rsidR="009159D4" w:rsidRPr="00EE4F71" w:rsidRDefault="00B43467">
            <w:pPr>
              <w:pStyle w:val="TableParagraph"/>
              <w:spacing w:before="27"/>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D0"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ED1"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D2"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pacing w:val="-1"/>
                <w:sz w:val="20"/>
                <w:lang w:val="en-AU"/>
              </w:rPr>
              <w:t>L/M</w:t>
            </w:r>
          </w:p>
        </w:tc>
        <w:tc>
          <w:tcPr>
            <w:tcW w:w="1241" w:type="dxa"/>
            <w:tcBorders>
              <w:top w:val="single" w:sz="19" w:space="0" w:color="000000"/>
              <w:left w:val="single" w:sz="5" w:space="0" w:color="000000"/>
              <w:bottom w:val="single" w:sz="5" w:space="0" w:color="000000"/>
              <w:right w:val="single" w:sz="5" w:space="0" w:color="000000"/>
            </w:tcBorders>
          </w:tcPr>
          <w:p w14:paraId="29CF7ED3" w14:textId="77777777" w:rsidR="009159D4" w:rsidRPr="00EE4F71" w:rsidRDefault="00B43467">
            <w:pPr>
              <w:pStyle w:val="TableParagraph"/>
              <w:spacing w:line="241"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EDD" w14:textId="77777777">
        <w:trPr>
          <w:trHeight w:hRule="exact" w:val="253"/>
        </w:trPr>
        <w:tc>
          <w:tcPr>
            <w:tcW w:w="685" w:type="dxa"/>
            <w:vMerge/>
            <w:tcBorders>
              <w:left w:val="single" w:sz="5" w:space="0" w:color="000000"/>
              <w:right w:val="single" w:sz="5" w:space="0" w:color="000000"/>
            </w:tcBorders>
          </w:tcPr>
          <w:p w14:paraId="29CF7ED5"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ED6"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ED7"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ED8"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D9"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EDA"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DB"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L/L</w:t>
            </w:r>
          </w:p>
        </w:tc>
        <w:tc>
          <w:tcPr>
            <w:tcW w:w="1241" w:type="dxa"/>
            <w:tcBorders>
              <w:top w:val="single" w:sz="5" w:space="0" w:color="000000"/>
              <w:left w:val="single" w:sz="5" w:space="0" w:color="000000"/>
              <w:bottom w:val="single" w:sz="5" w:space="0" w:color="000000"/>
              <w:right w:val="single" w:sz="5" w:space="0" w:color="000000"/>
            </w:tcBorders>
            <w:shd w:val="clear" w:color="auto" w:fill="FF0000"/>
          </w:tcPr>
          <w:p w14:paraId="29CF7EDC"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EE6" w14:textId="77777777">
        <w:trPr>
          <w:trHeight w:hRule="exact" w:val="272"/>
        </w:trPr>
        <w:tc>
          <w:tcPr>
            <w:tcW w:w="685" w:type="dxa"/>
            <w:vMerge/>
            <w:tcBorders>
              <w:left w:val="single" w:sz="5" w:space="0" w:color="000000"/>
              <w:right w:val="single" w:sz="5" w:space="0" w:color="000000"/>
            </w:tcBorders>
          </w:tcPr>
          <w:p w14:paraId="29CF7EDE"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EDF"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EE0"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EE1" w14:textId="77777777" w:rsidR="009159D4" w:rsidRPr="00EE4F71" w:rsidRDefault="00B43467">
            <w:pPr>
              <w:pStyle w:val="TableParagraph"/>
              <w:spacing w:before="30"/>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EE2" w14:textId="77777777" w:rsidR="009159D4" w:rsidRPr="00EE4F71" w:rsidRDefault="00B43467">
            <w:pPr>
              <w:pStyle w:val="TableParagraph"/>
              <w:spacing w:line="243"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E3"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EE4"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FF0000"/>
          </w:tcPr>
          <w:p w14:paraId="29CF7EE5" w14:textId="77777777" w:rsidR="009159D4" w:rsidRPr="00EE4F71" w:rsidRDefault="00B43467">
            <w:pPr>
              <w:pStyle w:val="TableParagraph"/>
              <w:spacing w:line="243"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EF0" w14:textId="77777777">
        <w:trPr>
          <w:trHeight w:hRule="exact" w:val="271"/>
        </w:trPr>
        <w:tc>
          <w:tcPr>
            <w:tcW w:w="685" w:type="dxa"/>
            <w:vMerge/>
            <w:tcBorders>
              <w:left w:val="single" w:sz="5" w:space="0" w:color="000000"/>
              <w:right w:val="single" w:sz="5" w:space="0" w:color="000000"/>
            </w:tcBorders>
          </w:tcPr>
          <w:p w14:paraId="29CF7EE7"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EE8" w14:textId="77777777" w:rsidR="009159D4" w:rsidRPr="00EE4F71" w:rsidRDefault="00B43467">
            <w:pPr>
              <w:pStyle w:val="TableParagraph"/>
              <w:spacing w:before="130"/>
              <w:ind w:left="102" w:right="498"/>
              <w:rPr>
                <w:rFonts w:ascii="Calibri" w:eastAsia="Calibri" w:hAnsi="Calibri" w:cs="Calibri"/>
                <w:sz w:val="20"/>
                <w:szCs w:val="20"/>
                <w:lang w:val="en-AU"/>
              </w:rPr>
            </w:pPr>
            <w:r w:rsidRPr="00EE4F71">
              <w:rPr>
                <w:rFonts w:ascii="Calibri"/>
                <w:sz w:val="20"/>
                <w:lang w:val="en-AU"/>
              </w:rPr>
              <w:t>Shire of Indigo</w:t>
            </w:r>
          </w:p>
        </w:tc>
        <w:tc>
          <w:tcPr>
            <w:tcW w:w="1520" w:type="dxa"/>
            <w:vMerge w:val="restart"/>
            <w:tcBorders>
              <w:top w:val="single" w:sz="19" w:space="0" w:color="000000"/>
              <w:left w:val="single" w:sz="5" w:space="0" w:color="000000"/>
              <w:right w:val="single" w:sz="5" w:space="0" w:color="000000"/>
            </w:tcBorders>
          </w:tcPr>
          <w:p w14:paraId="29CF7EE9" w14:textId="77777777" w:rsidR="009159D4" w:rsidRPr="00EE4F71" w:rsidRDefault="00B43467">
            <w:pPr>
              <w:pStyle w:val="TableParagraph"/>
              <w:spacing w:before="130" w:line="244" w:lineRule="exact"/>
              <w:ind w:left="102"/>
              <w:rPr>
                <w:rFonts w:ascii="Calibri" w:eastAsia="Calibri" w:hAnsi="Calibri" w:cs="Calibri"/>
                <w:sz w:val="20"/>
                <w:szCs w:val="20"/>
                <w:lang w:val="en-AU"/>
              </w:rPr>
            </w:pPr>
            <w:r w:rsidRPr="00EE4F71">
              <w:rPr>
                <w:rFonts w:ascii="Calibri"/>
                <w:b/>
                <w:spacing w:val="-1"/>
                <w:sz w:val="20"/>
                <w:lang w:val="en-AU"/>
              </w:rPr>
              <w:t>Rutherglen</w:t>
            </w:r>
          </w:p>
          <w:p w14:paraId="29CF7EEA" w14:textId="77777777" w:rsidR="009159D4" w:rsidRPr="00EE4F71" w:rsidRDefault="00B43467">
            <w:pPr>
              <w:pStyle w:val="TableParagraph"/>
              <w:spacing w:line="244" w:lineRule="exact"/>
              <w:ind w:left="102"/>
              <w:rPr>
                <w:rFonts w:ascii="Calibri" w:eastAsia="Calibri" w:hAnsi="Calibri" w:cs="Calibri"/>
                <w:sz w:val="20"/>
                <w:szCs w:val="20"/>
                <w:lang w:val="en-AU"/>
              </w:rPr>
            </w:pPr>
            <w:r w:rsidRPr="00EE4F71">
              <w:rPr>
                <w:rFonts w:ascii="Calibri"/>
                <w:spacing w:val="-1"/>
                <w:sz w:val="20"/>
                <w:lang w:val="en-AU"/>
              </w:rPr>
              <w:t>(pop. 2, 109)</w:t>
            </w:r>
          </w:p>
        </w:tc>
        <w:tc>
          <w:tcPr>
            <w:tcW w:w="1060" w:type="dxa"/>
            <w:tcBorders>
              <w:top w:val="single" w:sz="19" w:space="0" w:color="000000"/>
              <w:left w:val="single" w:sz="5" w:space="0" w:color="000000"/>
              <w:bottom w:val="single" w:sz="5" w:space="0" w:color="000000"/>
              <w:right w:val="single" w:sz="5" w:space="0" w:color="000000"/>
            </w:tcBorders>
          </w:tcPr>
          <w:p w14:paraId="29CF7EEB" w14:textId="77777777" w:rsidR="009159D4" w:rsidRPr="00EE4F71" w:rsidRDefault="00B43467">
            <w:pPr>
              <w:pStyle w:val="TableParagraph"/>
              <w:spacing w:before="29"/>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EEC"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EE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EEE"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19" w:space="0" w:color="000000"/>
              <w:left w:val="single" w:sz="5" w:space="0" w:color="000000"/>
              <w:bottom w:val="single" w:sz="5" w:space="0" w:color="000000"/>
              <w:right w:val="single" w:sz="5" w:space="0" w:color="000000"/>
            </w:tcBorders>
          </w:tcPr>
          <w:p w14:paraId="29CF7EEF"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EF9" w14:textId="77777777">
        <w:trPr>
          <w:trHeight w:hRule="exact" w:val="254"/>
        </w:trPr>
        <w:tc>
          <w:tcPr>
            <w:tcW w:w="685" w:type="dxa"/>
            <w:vMerge/>
            <w:tcBorders>
              <w:left w:val="single" w:sz="5" w:space="0" w:color="000000"/>
              <w:right w:val="single" w:sz="5" w:space="0" w:color="000000"/>
            </w:tcBorders>
          </w:tcPr>
          <w:p w14:paraId="29CF7EF1"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EF2"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EF3"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EF4"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F5"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EF6"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EF7"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5" w:space="0" w:color="000000"/>
              <w:left w:val="single" w:sz="5" w:space="0" w:color="000000"/>
              <w:bottom w:val="single" w:sz="5" w:space="0" w:color="000000"/>
              <w:right w:val="single" w:sz="5" w:space="0" w:color="000000"/>
            </w:tcBorders>
            <w:shd w:val="clear" w:color="auto" w:fill="00B050"/>
          </w:tcPr>
          <w:p w14:paraId="29CF7EF8"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M/L</w:t>
            </w:r>
          </w:p>
        </w:tc>
      </w:tr>
      <w:tr w:rsidR="009159D4" w:rsidRPr="00EE4F71" w14:paraId="29CF7F02" w14:textId="77777777">
        <w:trPr>
          <w:trHeight w:hRule="exact" w:val="272"/>
        </w:trPr>
        <w:tc>
          <w:tcPr>
            <w:tcW w:w="685" w:type="dxa"/>
            <w:vMerge/>
            <w:tcBorders>
              <w:left w:val="single" w:sz="5" w:space="0" w:color="000000"/>
              <w:right w:val="single" w:sz="5" w:space="0" w:color="000000"/>
            </w:tcBorders>
          </w:tcPr>
          <w:p w14:paraId="29CF7EFA"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EFB"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EFC"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EFD" w14:textId="77777777" w:rsidR="009159D4" w:rsidRPr="00EE4F71" w:rsidRDefault="00B43467">
            <w:pPr>
              <w:pStyle w:val="TableParagraph"/>
              <w:spacing w:before="2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EFE"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EFF"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F00"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00B050"/>
          </w:tcPr>
          <w:p w14:paraId="29CF7F01"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M/L</w:t>
            </w:r>
          </w:p>
        </w:tc>
      </w:tr>
      <w:tr w:rsidR="009159D4" w:rsidRPr="00EE4F71" w14:paraId="29CF7F0D" w14:textId="77777777">
        <w:trPr>
          <w:trHeight w:hRule="exact" w:val="281"/>
        </w:trPr>
        <w:tc>
          <w:tcPr>
            <w:tcW w:w="685" w:type="dxa"/>
            <w:vMerge/>
            <w:tcBorders>
              <w:left w:val="single" w:sz="5" w:space="0" w:color="000000"/>
              <w:right w:val="single" w:sz="5" w:space="0" w:color="000000"/>
            </w:tcBorders>
          </w:tcPr>
          <w:p w14:paraId="29CF7F03"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F04" w14:textId="77777777" w:rsidR="009159D4" w:rsidRPr="00EE4F71" w:rsidRDefault="009159D4">
            <w:pPr>
              <w:pStyle w:val="TableParagraph"/>
              <w:spacing w:before="8"/>
              <w:rPr>
                <w:rFonts w:ascii="Arial" w:eastAsia="Arial" w:hAnsi="Arial" w:cs="Arial"/>
                <w:lang w:val="en-AU"/>
              </w:rPr>
            </w:pPr>
          </w:p>
          <w:p w14:paraId="29CF7F05"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Wodonga</w:t>
            </w:r>
          </w:p>
        </w:tc>
        <w:tc>
          <w:tcPr>
            <w:tcW w:w="1520" w:type="dxa"/>
            <w:vMerge w:val="restart"/>
            <w:tcBorders>
              <w:top w:val="single" w:sz="19" w:space="0" w:color="000000"/>
              <w:left w:val="single" w:sz="5" w:space="0" w:color="000000"/>
              <w:right w:val="single" w:sz="5" w:space="0" w:color="000000"/>
            </w:tcBorders>
          </w:tcPr>
          <w:p w14:paraId="29CF7F06" w14:textId="77777777" w:rsidR="009159D4" w:rsidRPr="00EE4F71" w:rsidRDefault="00B43467">
            <w:pPr>
              <w:pStyle w:val="TableParagraph"/>
              <w:spacing w:before="139" w:line="244" w:lineRule="exact"/>
              <w:ind w:left="102"/>
              <w:rPr>
                <w:rFonts w:ascii="Calibri" w:eastAsia="Calibri" w:hAnsi="Calibri" w:cs="Calibri"/>
                <w:sz w:val="20"/>
                <w:szCs w:val="20"/>
                <w:lang w:val="en-AU"/>
              </w:rPr>
            </w:pPr>
            <w:r w:rsidRPr="00EE4F71">
              <w:rPr>
                <w:rFonts w:ascii="Calibri"/>
                <w:b/>
                <w:spacing w:val="-1"/>
                <w:sz w:val="20"/>
                <w:lang w:val="en-AU"/>
              </w:rPr>
              <w:t>Baranduda</w:t>
            </w:r>
          </w:p>
          <w:p w14:paraId="29CF7F07" w14:textId="77777777" w:rsidR="009159D4" w:rsidRPr="00EE4F71" w:rsidRDefault="00B43467">
            <w:pPr>
              <w:pStyle w:val="TableParagraph"/>
              <w:spacing w:line="244" w:lineRule="exact"/>
              <w:ind w:left="102"/>
              <w:rPr>
                <w:rFonts w:ascii="Calibri" w:eastAsia="Calibri" w:hAnsi="Calibri" w:cs="Calibri"/>
                <w:sz w:val="20"/>
                <w:szCs w:val="20"/>
                <w:lang w:val="en-AU"/>
              </w:rPr>
            </w:pPr>
            <w:r w:rsidRPr="00EE4F71">
              <w:rPr>
                <w:rFonts w:ascii="Calibri"/>
                <w:spacing w:val="-1"/>
                <w:sz w:val="20"/>
                <w:lang w:val="en-AU"/>
              </w:rPr>
              <w:t>(pop. 1, 764)</w:t>
            </w:r>
          </w:p>
        </w:tc>
        <w:tc>
          <w:tcPr>
            <w:tcW w:w="1060" w:type="dxa"/>
            <w:tcBorders>
              <w:top w:val="single" w:sz="19" w:space="0" w:color="000000"/>
              <w:left w:val="single" w:sz="5" w:space="0" w:color="000000"/>
              <w:bottom w:val="single" w:sz="13" w:space="0" w:color="000000"/>
              <w:right w:val="single" w:sz="5" w:space="0" w:color="000000"/>
            </w:tcBorders>
          </w:tcPr>
          <w:p w14:paraId="29CF7F08" w14:textId="77777777" w:rsidR="009159D4" w:rsidRPr="00EE4F71" w:rsidRDefault="00B43467">
            <w:pPr>
              <w:pStyle w:val="TableParagraph"/>
              <w:spacing w:before="27"/>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13" w:space="0" w:color="000000"/>
              <w:right w:val="single" w:sz="5" w:space="0" w:color="000000"/>
            </w:tcBorders>
            <w:shd w:val="clear" w:color="auto" w:fill="FFC000"/>
          </w:tcPr>
          <w:p w14:paraId="29CF7F09"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13" w:space="0" w:color="000000"/>
              <w:right w:val="single" w:sz="5" w:space="0" w:color="000000"/>
            </w:tcBorders>
            <w:shd w:val="clear" w:color="auto" w:fill="92D050"/>
          </w:tcPr>
          <w:p w14:paraId="29CF7F0A"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13" w:space="0" w:color="000000"/>
              <w:right w:val="single" w:sz="5" w:space="0" w:color="000000"/>
            </w:tcBorders>
            <w:shd w:val="clear" w:color="auto" w:fill="00B050"/>
          </w:tcPr>
          <w:p w14:paraId="29CF7F0B"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19" w:space="0" w:color="000000"/>
              <w:left w:val="single" w:sz="5" w:space="0" w:color="000000"/>
              <w:bottom w:val="single" w:sz="13" w:space="0" w:color="000000"/>
              <w:right w:val="single" w:sz="5" w:space="0" w:color="000000"/>
            </w:tcBorders>
          </w:tcPr>
          <w:p w14:paraId="29CF7F0C" w14:textId="77777777" w:rsidR="009159D4" w:rsidRPr="00EE4F71" w:rsidRDefault="00B43467">
            <w:pPr>
              <w:pStyle w:val="TableParagraph"/>
              <w:spacing w:line="241"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F16" w14:textId="77777777">
        <w:trPr>
          <w:trHeight w:hRule="exact" w:val="263"/>
        </w:trPr>
        <w:tc>
          <w:tcPr>
            <w:tcW w:w="685" w:type="dxa"/>
            <w:vMerge/>
            <w:tcBorders>
              <w:left w:val="single" w:sz="5" w:space="0" w:color="000000"/>
              <w:right w:val="single" w:sz="5" w:space="0" w:color="000000"/>
            </w:tcBorders>
          </w:tcPr>
          <w:p w14:paraId="29CF7F0E"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F0F"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F10" w14:textId="77777777" w:rsidR="009159D4" w:rsidRPr="00EE4F71" w:rsidRDefault="009159D4">
            <w:pPr>
              <w:rPr>
                <w:lang w:val="en-AU"/>
              </w:rPr>
            </w:pPr>
          </w:p>
        </w:tc>
        <w:tc>
          <w:tcPr>
            <w:tcW w:w="1060" w:type="dxa"/>
            <w:tcBorders>
              <w:top w:val="single" w:sz="13" w:space="0" w:color="000000"/>
              <w:left w:val="single" w:sz="5" w:space="0" w:color="000000"/>
              <w:bottom w:val="single" w:sz="5" w:space="0" w:color="000000"/>
              <w:right w:val="single" w:sz="5" w:space="0" w:color="000000"/>
            </w:tcBorders>
          </w:tcPr>
          <w:p w14:paraId="29CF7F11"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13" w:space="0" w:color="000000"/>
              <w:left w:val="single" w:sz="5" w:space="0" w:color="000000"/>
              <w:bottom w:val="single" w:sz="5" w:space="0" w:color="000000"/>
              <w:right w:val="single" w:sz="5" w:space="0" w:color="000000"/>
            </w:tcBorders>
            <w:shd w:val="clear" w:color="auto" w:fill="FFC000"/>
          </w:tcPr>
          <w:p w14:paraId="29CF7F12"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3" w:space="0" w:color="000000"/>
              <w:left w:val="single" w:sz="5" w:space="0" w:color="000000"/>
              <w:bottom w:val="single" w:sz="5" w:space="0" w:color="000000"/>
              <w:right w:val="single" w:sz="5" w:space="0" w:color="000000"/>
            </w:tcBorders>
            <w:shd w:val="clear" w:color="auto" w:fill="92D050"/>
          </w:tcPr>
          <w:p w14:paraId="29CF7F13"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3" w:space="0" w:color="000000"/>
              <w:left w:val="single" w:sz="5" w:space="0" w:color="000000"/>
              <w:bottom w:val="single" w:sz="5" w:space="0" w:color="000000"/>
              <w:right w:val="single" w:sz="5" w:space="0" w:color="000000"/>
            </w:tcBorders>
            <w:shd w:val="clear" w:color="auto" w:fill="00B050"/>
          </w:tcPr>
          <w:p w14:paraId="29CF7F14"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13" w:space="0" w:color="000000"/>
              <w:left w:val="single" w:sz="5" w:space="0" w:color="000000"/>
              <w:bottom w:val="single" w:sz="5" w:space="0" w:color="000000"/>
              <w:right w:val="single" w:sz="5" w:space="0" w:color="000000"/>
            </w:tcBorders>
            <w:shd w:val="clear" w:color="auto" w:fill="00B050"/>
          </w:tcPr>
          <w:p w14:paraId="29CF7F15"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1F" w14:textId="77777777">
        <w:trPr>
          <w:trHeight w:hRule="exact" w:val="272"/>
        </w:trPr>
        <w:tc>
          <w:tcPr>
            <w:tcW w:w="685" w:type="dxa"/>
            <w:vMerge/>
            <w:tcBorders>
              <w:left w:val="single" w:sz="5" w:space="0" w:color="000000"/>
              <w:right w:val="single" w:sz="5" w:space="0" w:color="000000"/>
            </w:tcBorders>
          </w:tcPr>
          <w:p w14:paraId="29CF7F17"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F18"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F19"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F1A" w14:textId="77777777" w:rsidR="009159D4" w:rsidRPr="00EE4F71" w:rsidRDefault="00B43467">
            <w:pPr>
              <w:pStyle w:val="TableParagraph"/>
              <w:spacing w:before="2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F1B"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F1C"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F1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00B050"/>
          </w:tcPr>
          <w:p w14:paraId="29CF7F1E"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2B" w14:textId="77777777">
        <w:trPr>
          <w:trHeight w:hRule="exact" w:val="271"/>
        </w:trPr>
        <w:tc>
          <w:tcPr>
            <w:tcW w:w="685" w:type="dxa"/>
            <w:vMerge/>
            <w:tcBorders>
              <w:left w:val="single" w:sz="5" w:space="0" w:color="000000"/>
              <w:right w:val="single" w:sz="5" w:space="0" w:color="000000"/>
            </w:tcBorders>
          </w:tcPr>
          <w:p w14:paraId="29CF7F20"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F21" w14:textId="77777777" w:rsidR="009159D4" w:rsidRPr="00EE4F71" w:rsidRDefault="009159D4">
            <w:pPr>
              <w:pStyle w:val="TableParagraph"/>
              <w:rPr>
                <w:rFonts w:ascii="Arial" w:eastAsia="Arial" w:hAnsi="Arial" w:cs="Arial"/>
                <w:sz w:val="20"/>
                <w:szCs w:val="20"/>
                <w:lang w:val="en-AU"/>
              </w:rPr>
            </w:pPr>
          </w:p>
          <w:p w14:paraId="29CF7F22" w14:textId="77777777" w:rsidR="009159D4" w:rsidRPr="00EE4F71" w:rsidRDefault="00B43467">
            <w:pPr>
              <w:pStyle w:val="TableParagraph"/>
              <w:spacing w:before="134"/>
              <w:ind w:left="102"/>
              <w:rPr>
                <w:rFonts w:ascii="Calibri" w:eastAsia="Calibri" w:hAnsi="Calibri" w:cs="Calibri"/>
                <w:sz w:val="20"/>
                <w:szCs w:val="20"/>
                <w:lang w:val="en-AU"/>
              </w:rPr>
            </w:pPr>
            <w:r w:rsidRPr="00EE4F71">
              <w:rPr>
                <w:rFonts w:ascii="Calibri"/>
                <w:sz w:val="20"/>
                <w:lang w:val="en-AU"/>
              </w:rPr>
              <w:t>Alpine</w:t>
            </w:r>
            <w:r w:rsidRPr="00EE4F71">
              <w:rPr>
                <w:rFonts w:ascii="Calibri"/>
                <w:spacing w:val="-1"/>
                <w:sz w:val="20"/>
                <w:lang w:val="en-AU"/>
              </w:rPr>
              <w:t xml:space="preserve"> </w:t>
            </w:r>
            <w:r w:rsidRPr="00EE4F71">
              <w:rPr>
                <w:rFonts w:ascii="Calibri"/>
                <w:sz w:val="20"/>
                <w:lang w:val="en-AU"/>
              </w:rPr>
              <w:t>Shire</w:t>
            </w:r>
          </w:p>
        </w:tc>
        <w:tc>
          <w:tcPr>
            <w:tcW w:w="1520" w:type="dxa"/>
            <w:vMerge w:val="restart"/>
            <w:tcBorders>
              <w:top w:val="single" w:sz="19" w:space="0" w:color="000000"/>
              <w:left w:val="single" w:sz="5" w:space="0" w:color="000000"/>
              <w:right w:val="single" w:sz="5" w:space="0" w:color="000000"/>
            </w:tcBorders>
          </w:tcPr>
          <w:p w14:paraId="29CF7F23" w14:textId="77777777" w:rsidR="009159D4" w:rsidRPr="00EE4F71" w:rsidRDefault="00B43467">
            <w:pPr>
              <w:pStyle w:val="TableParagraph"/>
              <w:spacing w:line="241" w:lineRule="exact"/>
              <w:ind w:left="102"/>
              <w:rPr>
                <w:rFonts w:ascii="Calibri" w:eastAsia="Calibri" w:hAnsi="Calibri" w:cs="Calibri"/>
                <w:sz w:val="20"/>
                <w:szCs w:val="20"/>
                <w:lang w:val="en-AU"/>
              </w:rPr>
            </w:pPr>
            <w:r w:rsidRPr="00EE4F71">
              <w:rPr>
                <w:rFonts w:ascii="Calibri"/>
                <w:b/>
                <w:spacing w:val="-1"/>
                <w:sz w:val="20"/>
                <w:lang w:val="en-AU"/>
              </w:rPr>
              <w:t>Mount Beauty</w:t>
            </w:r>
          </w:p>
          <w:p w14:paraId="29CF7F24" w14:textId="77777777" w:rsidR="009159D4" w:rsidRPr="00EE4F71" w:rsidRDefault="00B43467">
            <w:pPr>
              <w:pStyle w:val="TableParagraph"/>
              <w:ind w:left="102" w:right="503"/>
              <w:rPr>
                <w:rFonts w:ascii="Calibri" w:eastAsia="Calibri" w:hAnsi="Calibri" w:cs="Calibri"/>
                <w:sz w:val="20"/>
                <w:szCs w:val="20"/>
                <w:lang w:val="en-AU"/>
              </w:rPr>
            </w:pPr>
            <w:r w:rsidRPr="00EE4F71">
              <w:rPr>
                <w:rFonts w:ascii="Calibri" w:eastAsia="Calibri" w:hAnsi="Calibri" w:cs="Calibri"/>
                <w:b/>
                <w:bCs/>
                <w:sz w:val="20"/>
                <w:szCs w:val="20"/>
                <w:lang w:val="en-AU"/>
              </w:rPr>
              <w:t>–</w:t>
            </w:r>
            <w:r w:rsidRPr="00EE4F71">
              <w:rPr>
                <w:rFonts w:ascii="Calibri" w:eastAsia="Calibri" w:hAnsi="Calibri" w:cs="Calibri"/>
                <w:b/>
                <w:bCs/>
                <w:spacing w:val="-1"/>
                <w:sz w:val="20"/>
                <w:szCs w:val="20"/>
                <w:lang w:val="en-AU"/>
              </w:rPr>
              <w:t xml:space="preserve"> Tawonga</w:t>
            </w:r>
            <w:r w:rsidRPr="00EE4F71">
              <w:rPr>
                <w:rFonts w:ascii="Calibri" w:eastAsia="Calibri" w:hAnsi="Calibri" w:cs="Calibri"/>
                <w:b/>
                <w:bCs/>
                <w:spacing w:val="20"/>
                <w:sz w:val="20"/>
                <w:szCs w:val="20"/>
                <w:lang w:val="en-AU"/>
              </w:rPr>
              <w:t xml:space="preserve"> </w:t>
            </w:r>
            <w:r w:rsidRPr="00EE4F71">
              <w:rPr>
                <w:rFonts w:ascii="Calibri" w:eastAsia="Calibri" w:hAnsi="Calibri" w:cs="Calibri"/>
                <w:b/>
                <w:bCs/>
                <w:spacing w:val="-1"/>
                <w:sz w:val="20"/>
                <w:szCs w:val="20"/>
                <w:lang w:val="en-AU"/>
              </w:rPr>
              <w:t>South</w:t>
            </w:r>
          </w:p>
          <w:p w14:paraId="29CF7F25" w14:textId="77777777" w:rsidR="009159D4" w:rsidRPr="00EE4F71" w:rsidRDefault="00B43467">
            <w:pPr>
              <w:pStyle w:val="TableParagraph"/>
              <w:spacing w:line="243" w:lineRule="exact"/>
              <w:ind w:left="102"/>
              <w:rPr>
                <w:rFonts w:ascii="Calibri" w:eastAsia="Calibri" w:hAnsi="Calibri" w:cs="Calibri"/>
                <w:sz w:val="20"/>
                <w:szCs w:val="20"/>
                <w:lang w:val="en-AU"/>
              </w:rPr>
            </w:pPr>
            <w:r w:rsidRPr="00EE4F71">
              <w:rPr>
                <w:rFonts w:ascii="Calibri"/>
                <w:spacing w:val="-1"/>
                <w:sz w:val="20"/>
                <w:lang w:val="en-AU"/>
              </w:rPr>
              <w:t>(pop. 1, 688)</w:t>
            </w:r>
          </w:p>
        </w:tc>
        <w:tc>
          <w:tcPr>
            <w:tcW w:w="1060" w:type="dxa"/>
            <w:tcBorders>
              <w:top w:val="single" w:sz="19" w:space="0" w:color="000000"/>
              <w:left w:val="single" w:sz="5" w:space="0" w:color="000000"/>
              <w:bottom w:val="single" w:sz="5" w:space="0" w:color="000000"/>
              <w:right w:val="single" w:sz="5" w:space="0" w:color="000000"/>
            </w:tcBorders>
          </w:tcPr>
          <w:p w14:paraId="29CF7F26" w14:textId="77777777" w:rsidR="009159D4" w:rsidRPr="00EE4F71" w:rsidRDefault="00B43467">
            <w:pPr>
              <w:pStyle w:val="TableParagraph"/>
              <w:spacing w:before="27"/>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F27"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F28"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F29"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pacing w:val="-1"/>
                <w:sz w:val="20"/>
                <w:lang w:val="en-AU"/>
              </w:rPr>
              <w:t>L/M</w:t>
            </w:r>
          </w:p>
        </w:tc>
        <w:tc>
          <w:tcPr>
            <w:tcW w:w="1241" w:type="dxa"/>
            <w:tcBorders>
              <w:top w:val="single" w:sz="19" w:space="0" w:color="000000"/>
              <w:left w:val="single" w:sz="5" w:space="0" w:color="000000"/>
              <w:bottom w:val="single" w:sz="5" w:space="0" w:color="000000"/>
              <w:right w:val="single" w:sz="5" w:space="0" w:color="000000"/>
            </w:tcBorders>
          </w:tcPr>
          <w:p w14:paraId="29CF7F2A" w14:textId="77777777" w:rsidR="009159D4" w:rsidRPr="00EE4F71" w:rsidRDefault="00B43467">
            <w:pPr>
              <w:pStyle w:val="TableParagraph"/>
              <w:spacing w:line="241"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F34" w14:textId="77777777">
        <w:trPr>
          <w:trHeight w:hRule="exact" w:val="254"/>
        </w:trPr>
        <w:tc>
          <w:tcPr>
            <w:tcW w:w="685" w:type="dxa"/>
            <w:vMerge/>
            <w:tcBorders>
              <w:left w:val="single" w:sz="5" w:space="0" w:color="000000"/>
              <w:right w:val="single" w:sz="5" w:space="0" w:color="000000"/>
            </w:tcBorders>
          </w:tcPr>
          <w:p w14:paraId="29CF7F2C"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F2D"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F2E"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F2F"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F30"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5" w:space="0" w:color="000000"/>
              <w:right w:val="single" w:sz="5" w:space="0" w:color="000000"/>
            </w:tcBorders>
            <w:shd w:val="clear" w:color="auto" w:fill="92D050"/>
          </w:tcPr>
          <w:p w14:paraId="29CF7F31"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F32"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L/L</w:t>
            </w:r>
          </w:p>
        </w:tc>
        <w:tc>
          <w:tcPr>
            <w:tcW w:w="1241" w:type="dxa"/>
            <w:tcBorders>
              <w:top w:val="single" w:sz="5" w:space="0" w:color="000000"/>
              <w:left w:val="single" w:sz="5" w:space="0" w:color="000000"/>
              <w:bottom w:val="single" w:sz="5" w:space="0" w:color="000000"/>
              <w:right w:val="single" w:sz="5" w:space="0" w:color="000000"/>
            </w:tcBorders>
            <w:shd w:val="clear" w:color="auto" w:fill="FF0000"/>
          </w:tcPr>
          <w:p w14:paraId="29CF7F33"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F3E" w14:textId="77777777">
        <w:trPr>
          <w:trHeight w:hRule="exact" w:val="496"/>
        </w:trPr>
        <w:tc>
          <w:tcPr>
            <w:tcW w:w="685" w:type="dxa"/>
            <w:vMerge/>
            <w:tcBorders>
              <w:left w:val="single" w:sz="5" w:space="0" w:color="000000"/>
              <w:right w:val="single" w:sz="5" w:space="0" w:color="000000"/>
            </w:tcBorders>
          </w:tcPr>
          <w:p w14:paraId="29CF7F35"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F36"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F37"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F38" w14:textId="77777777" w:rsidR="009159D4" w:rsidRPr="00EE4F71" w:rsidRDefault="009159D4">
            <w:pPr>
              <w:pStyle w:val="TableParagraph"/>
              <w:spacing w:before="3"/>
              <w:rPr>
                <w:rFonts w:ascii="Arial" w:eastAsia="Arial" w:hAnsi="Arial" w:cs="Arial"/>
                <w:sz w:val="12"/>
                <w:szCs w:val="12"/>
                <w:lang w:val="en-AU"/>
              </w:rPr>
            </w:pPr>
          </w:p>
          <w:p w14:paraId="29CF7F39" w14:textId="77777777" w:rsidR="009159D4" w:rsidRPr="00EE4F71" w:rsidRDefault="00B43467">
            <w:pPr>
              <w:pStyle w:val="TableParagraph"/>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F3A"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F3B"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F3C"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FF0000"/>
          </w:tcPr>
          <w:p w14:paraId="29CF7F3D"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F48" w14:textId="77777777">
        <w:trPr>
          <w:trHeight w:hRule="exact" w:val="271"/>
        </w:trPr>
        <w:tc>
          <w:tcPr>
            <w:tcW w:w="685" w:type="dxa"/>
            <w:vMerge/>
            <w:tcBorders>
              <w:left w:val="single" w:sz="5" w:space="0" w:color="000000"/>
              <w:right w:val="single" w:sz="5" w:space="0" w:color="000000"/>
            </w:tcBorders>
          </w:tcPr>
          <w:p w14:paraId="29CF7F3F"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F40" w14:textId="77777777" w:rsidR="009159D4" w:rsidRPr="00EE4F71" w:rsidRDefault="00B43467">
            <w:pPr>
              <w:pStyle w:val="TableParagraph"/>
              <w:spacing w:before="139"/>
              <w:ind w:left="102" w:right="498"/>
              <w:rPr>
                <w:rFonts w:ascii="Calibri" w:eastAsia="Calibri" w:hAnsi="Calibri" w:cs="Calibri"/>
                <w:sz w:val="20"/>
                <w:szCs w:val="20"/>
                <w:lang w:val="en-AU"/>
              </w:rPr>
            </w:pPr>
            <w:r w:rsidRPr="00EE4F71">
              <w:rPr>
                <w:rFonts w:ascii="Calibri"/>
                <w:sz w:val="20"/>
                <w:lang w:val="en-AU"/>
              </w:rPr>
              <w:t>Shire of Indigo</w:t>
            </w:r>
          </w:p>
        </w:tc>
        <w:tc>
          <w:tcPr>
            <w:tcW w:w="1520" w:type="dxa"/>
            <w:vMerge w:val="restart"/>
            <w:tcBorders>
              <w:top w:val="single" w:sz="19" w:space="0" w:color="000000"/>
              <w:left w:val="single" w:sz="5" w:space="0" w:color="000000"/>
              <w:right w:val="single" w:sz="5" w:space="0" w:color="000000"/>
            </w:tcBorders>
          </w:tcPr>
          <w:p w14:paraId="29CF7F41" w14:textId="77777777" w:rsidR="009159D4" w:rsidRPr="00EE4F71" w:rsidRDefault="00B43467">
            <w:pPr>
              <w:pStyle w:val="TableParagraph"/>
              <w:spacing w:before="139" w:line="244" w:lineRule="exact"/>
              <w:ind w:left="102"/>
              <w:rPr>
                <w:rFonts w:ascii="Calibri" w:eastAsia="Calibri" w:hAnsi="Calibri" w:cs="Calibri"/>
                <w:sz w:val="20"/>
                <w:szCs w:val="20"/>
                <w:lang w:val="en-AU"/>
              </w:rPr>
            </w:pPr>
            <w:r w:rsidRPr="00EE4F71">
              <w:rPr>
                <w:rFonts w:ascii="Calibri"/>
                <w:b/>
                <w:spacing w:val="-1"/>
                <w:sz w:val="20"/>
                <w:lang w:val="en-AU"/>
              </w:rPr>
              <w:t>Chiltern</w:t>
            </w:r>
          </w:p>
          <w:p w14:paraId="29CF7F42" w14:textId="77777777" w:rsidR="009159D4" w:rsidRPr="00EE4F71" w:rsidRDefault="00B43467">
            <w:pPr>
              <w:pStyle w:val="TableParagraph"/>
              <w:spacing w:line="244" w:lineRule="exact"/>
              <w:ind w:left="102"/>
              <w:rPr>
                <w:rFonts w:ascii="Calibri" w:eastAsia="Calibri" w:hAnsi="Calibri" w:cs="Calibri"/>
                <w:sz w:val="20"/>
                <w:szCs w:val="20"/>
                <w:lang w:val="en-AU"/>
              </w:rPr>
            </w:pPr>
            <w:r w:rsidRPr="00EE4F71">
              <w:rPr>
                <w:rFonts w:ascii="Calibri"/>
                <w:spacing w:val="-1"/>
                <w:sz w:val="20"/>
                <w:lang w:val="en-AU"/>
              </w:rPr>
              <w:t>(pop. 1, 244)</w:t>
            </w:r>
          </w:p>
        </w:tc>
        <w:tc>
          <w:tcPr>
            <w:tcW w:w="1060" w:type="dxa"/>
            <w:tcBorders>
              <w:top w:val="single" w:sz="19" w:space="0" w:color="000000"/>
              <w:left w:val="single" w:sz="5" w:space="0" w:color="000000"/>
              <w:bottom w:val="single" w:sz="5" w:space="0" w:color="000000"/>
              <w:right w:val="single" w:sz="5" w:space="0" w:color="000000"/>
            </w:tcBorders>
          </w:tcPr>
          <w:p w14:paraId="29CF7F43" w14:textId="77777777" w:rsidR="009159D4" w:rsidRPr="00EE4F71" w:rsidRDefault="00B43467">
            <w:pPr>
              <w:pStyle w:val="TableParagraph"/>
              <w:spacing w:before="29"/>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0000"/>
          </w:tcPr>
          <w:p w14:paraId="29CF7F44"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F45"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F46"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H/M</w:t>
            </w:r>
          </w:p>
        </w:tc>
        <w:tc>
          <w:tcPr>
            <w:tcW w:w="1241" w:type="dxa"/>
            <w:tcBorders>
              <w:top w:val="single" w:sz="19" w:space="0" w:color="000000"/>
              <w:left w:val="single" w:sz="5" w:space="0" w:color="000000"/>
              <w:bottom w:val="single" w:sz="5" w:space="0" w:color="000000"/>
              <w:right w:val="single" w:sz="5" w:space="0" w:color="000000"/>
            </w:tcBorders>
          </w:tcPr>
          <w:p w14:paraId="29CF7F47"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r>
      <w:tr w:rsidR="009159D4" w:rsidRPr="00EE4F71" w14:paraId="29CF7F51" w14:textId="77777777">
        <w:trPr>
          <w:trHeight w:hRule="exact" w:val="254"/>
        </w:trPr>
        <w:tc>
          <w:tcPr>
            <w:tcW w:w="685" w:type="dxa"/>
            <w:vMerge/>
            <w:tcBorders>
              <w:left w:val="single" w:sz="5" w:space="0" w:color="000000"/>
              <w:right w:val="single" w:sz="5" w:space="0" w:color="000000"/>
            </w:tcBorders>
          </w:tcPr>
          <w:p w14:paraId="29CF7F49"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F4A"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F4B" w14:textId="77777777" w:rsidR="009159D4" w:rsidRPr="00EE4F71" w:rsidRDefault="009159D4">
            <w:pPr>
              <w:rPr>
                <w:lang w:val="en-AU"/>
              </w:rPr>
            </w:pPr>
          </w:p>
        </w:tc>
        <w:tc>
          <w:tcPr>
            <w:tcW w:w="1060" w:type="dxa"/>
            <w:tcBorders>
              <w:top w:val="single" w:sz="5" w:space="0" w:color="000000"/>
              <w:left w:val="single" w:sz="5" w:space="0" w:color="000000"/>
              <w:bottom w:val="single" w:sz="13" w:space="0" w:color="000000"/>
              <w:right w:val="single" w:sz="5" w:space="0" w:color="000000"/>
            </w:tcBorders>
          </w:tcPr>
          <w:p w14:paraId="29CF7F4C"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FFC000"/>
          </w:tcPr>
          <w:p w14:paraId="29CF7F4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5" w:space="0" w:color="000000"/>
              <w:left w:val="single" w:sz="5" w:space="0" w:color="000000"/>
              <w:bottom w:val="single" w:sz="13" w:space="0" w:color="92D050"/>
              <w:right w:val="single" w:sz="5" w:space="0" w:color="000000"/>
            </w:tcBorders>
            <w:shd w:val="clear" w:color="auto" w:fill="92D050"/>
          </w:tcPr>
          <w:p w14:paraId="29CF7F4E" w14:textId="77777777" w:rsidR="009159D4" w:rsidRPr="00EE4F71" w:rsidRDefault="00B43467">
            <w:pPr>
              <w:pStyle w:val="TableParagraph"/>
              <w:spacing w:line="23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F4F"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5" w:space="0" w:color="000000"/>
              <w:left w:val="single" w:sz="5" w:space="0" w:color="000000"/>
              <w:bottom w:val="single" w:sz="13" w:space="0" w:color="00B050"/>
              <w:right w:val="single" w:sz="5" w:space="0" w:color="000000"/>
            </w:tcBorders>
            <w:shd w:val="clear" w:color="auto" w:fill="00B050"/>
          </w:tcPr>
          <w:p w14:paraId="29CF7F50" w14:textId="77777777" w:rsidR="009159D4" w:rsidRPr="00EE4F71" w:rsidRDefault="00B43467">
            <w:pPr>
              <w:pStyle w:val="TableParagraph"/>
              <w:spacing w:line="233"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5A" w14:textId="77777777">
        <w:trPr>
          <w:trHeight w:hRule="exact" w:val="292"/>
        </w:trPr>
        <w:tc>
          <w:tcPr>
            <w:tcW w:w="685" w:type="dxa"/>
            <w:vMerge/>
            <w:tcBorders>
              <w:left w:val="single" w:sz="5" w:space="0" w:color="000000"/>
              <w:right w:val="single" w:sz="5" w:space="0" w:color="000000"/>
            </w:tcBorders>
          </w:tcPr>
          <w:p w14:paraId="29CF7F52"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F53"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F54" w14:textId="77777777" w:rsidR="009159D4" w:rsidRPr="00EE4F71" w:rsidRDefault="009159D4">
            <w:pPr>
              <w:rPr>
                <w:lang w:val="en-AU"/>
              </w:rPr>
            </w:pPr>
          </w:p>
        </w:tc>
        <w:tc>
          <w:tcPr>
            <w:tcW w:w="1060" w:type="dxa"/>
            <w:tcBorders>
              <w:top w:val="single" w:sz="13" w:space="0" w:color="000000"/>
              <w:left w:val="single" w:sz="5" w:space="0" w:color="000000"/>
              <w:bottom w:val="single" w:sz="19" w:space="0" w:color="000000"/>
              <w:right w:val="single" w:sz="5" w:space="0" w:color="000000"/>
            </w:tcBorders>
          </w:tcPr>
          <w:p w14:paraId="29CF7F55" w14:textId="77777777" w:rsidR="009159D4" w:rsidRPr="00EE4F71" w:rsidRDefault="00B43467">
            <w:pPr>
              <w:pStyle w:val="TableParagraph"/>
              <w:spacing w:before="3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F56" w14:textId="77777777" w:rsidR="009159D4" w:rsidRPr="00EE4F71" w:rsidRDefault="00B43467">
            <w:pPr>
              <w:pStyle w:val="TableParagraph"/>
              <w:spacing w:before="18" w:line="243"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13" w:space="0" w:color="92D050"/>
              <w:left w:val="single" w:sz="5" w:space="0" w:color="000000"/>
              <w:bottom w:val="single" w:sz="19" w:space="0" w:color="000000"/>
              <w:right w:val="single" w:sz="5" w:space="0" w:color="000000"/>
            </w:tcBorders>
            <w:shd w:val="clear" w:color="auto" w:fill="92D050"/>
          </w:tcPr>
          <w:p w14:paraId="29CF7F57" w14:textId="77777777" w:rsidR="009159D4" w:rsidRPr="00EE4F71" w:rsidRDefault="00B43467">
            <w:pPr>
              <w:pStyle w:val="TableParagraph"/>
              <w:spacing w:before="8"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F58" w14:textId="77777777" w:rsidR="009159D4" w:rsidRPr="00EE4F71" w:rsidRDefault="00B43467">
            <w:pPr>
              <w:pStyle w:val="TableParagraph"/>
              <w:spacing w:before="18" w:line="243"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13" w:space="0" w:color="00B050"/>
              <w:left w:val="single" w:sz="5" w:space="0" w:color="000000"/>
              <w:bottom w:val="single" w:sz="19" w:space="0" w:color="000000"/>
              <w:right w:val="single" w:sz="5" w:space="0" w:color="000000"/>
            </w:tcBorders>
            <w:shd w:val="clear" w:color="auto" w:fill="00B050"/>
          </w:tcPr>
          <w:p w14:paraId="29CF7F59" w14:textId="77777777" w:rsidR="009159D4" w:rsidRPr="00EE4F71" w:rsidRDefault="00B43467">
            <w:pPr>
              <w:pStyle w:val="TableParagraph"/>
              <w:spacing w:before="8" w:line="243"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64" w14:textId="77777777">
        <w:trPr>
          <w:trHeight w:hRule="exact" w:val="271"/>
        </w:trPr>
        <w:tc>
          <w:tcPr>
            <w:tcW w:w="685" w:type="dxa"/>
            <w:vMerge/>
            <w:tcBorders>
              <w:left w:val="single" w:sz="5" w:space="0" w:color="000000"/>
              <w:right w:val="single" w:sz="5" w:space="0" w:color="000000"/>
            </w:tcBorders>
          </w:tcPr>
          <w:p w14:paraId="29CF7F5B"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F5C" w14:textId="77777777" w:rsidR="009159D4" w:rsidRPr="00EE4F71" w:rsidRDefault="00B43467">
            <w:pPr>
              <w:pStyle w:val="TableParagraph"/>
              <w:spacing w:before="139"/>
              <w:ind w:left="102" w:right="473"/>
              <w:rPr>
                <w:rFonts w:ascii="Calibri" w:eastAsia="Calibri" w:hAnsi="Calibri" w:cs="Calibri"/>
                <w:sz w:val="20"/>
                <w:szCs w:val="20"/>
                <w:lang w:val="en-AU"/>
              </w:rPr>
            </w:pPr>
            <w:r w:rsidRPr="00EE4F71">
              <w:rPr>
                <w:rFonts w:ascii="Calibri"/>
                <w:sz w:val="20"/>
                <w:lang w:val="en-AU"/>
              </w:rPr>
              <w:t xml:space="preserve">Shire of </w:t>
            </w:r>
            <w:r w:rsidRPr="00EE4F71">
              <w:rPr>
                <w:rFonts w:ascii="Calibri"/>
                <w:spacing w:val="-1"/>
                <w:sz w:val="20"/>
                <w:lang w:val="en-AU"/>
              </w:rPr>
              <w:t>Towong</w:t>
            </w:r>
          </w:p>
        </w:tc>
        <w:tc>
          <w:tcPr>
            <w:tcW w:w="1520" w:type="dxa"/>
            <w:vMerge w:val="restart"/>
            <w:tcBorders>
              <w:top w:val="single" w:sz="19" w:space="0" w:color="000000"/>
              <w:left w:val="single" w:sz="5" w:space="0" w:color="000000"/>
              <w:right w:val="single" w:sz="5" w:space="0" w:color="000000"/>
            </w:tcBorders>
          </w:tcPr>
          <w:p w14:paraId="29CF7F5D" w14:textId="77777777" w:rsidR="009159D4" w:rsidRPr="00EE4F71" w:rsidRDefault="00B43467">
            <w:pPr>
              <w:pStyle w:val="TableParagraph"/>
              <w:spacing w:before="139"/>
              <w:ind w:left="102"/>
              <w:rPr>
                <w:rFonts w:ascii="Calibri" w:eastAsia="Calibri" w:hAnsi="Calibri" w:cs="Calibri"/>
                <w:sz w:val="20"/>
                <w:szCs w:val="20"/>
                <w:lang w:val="en-AU"/>
              </w:rPr>
            </w:pPr>
            <w:r w:rsidRPr="00EE4F71">
              <w:rPr>
                <w:rFonts w:ascii="Calibri"/>
                <w:b/>
                <w:spacing w:val="-1"/>
                <w:sz w:val="20"/>
                <w:lang w:val="en-AU"/>
              </w:rPr>
              <w:t>Corryong</w:t>
            </w:r>
          </w:p>
          <w:p w14:paraId="29CF7F5E"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(pop. 1, 195)</w:t>
            </w:r>
          </w:p>
        </w:tc>
        <w:tc>
          <w:tcPr>
            <w:tcW w:w="1060" w:type="dxa"/>
            <w:tcBorders>
              <w:top w:val="single" w:sz="19" w:space="0" w:color="000000"/>
              <w:left w:val="single" w:sz="5" w:space="0" w:color="000000"/>
              <w:bottom w:val="single" w:sz="5" w:space="0" w:color="000000"/>
              <w:right w:val="single" w:sz="5" w:space="0" w:color="000000"/>
            </w:tcBorders>
          </w:tcPr>
          <w:p w14:paraId="29CF7F5F" w14:textId="77777777" w:rsidR="009159D4" w:rsidRPr="00EE4F71" w:rsidRDefault="00B43467">
            <w:pPr>
              <w:pStyle w:val="TableParagraph"/>
              <w:spacing w:before="29"/>
              <w:ind w:left="261"/>
              <w:rPr>
                <w:rFonts w:ascii="Calibri" w:eastAsia="Calibri" w:hAnsi="Calibri" w:cs="Calibri"/>
                <w:sz w:val="15"/>
                <w:szCs w:val="15"/>
                <w:lang w:val="en-AU"/>
              </w:rPr>
            </w:pPr>
            <w:r w:rsidRPr="00EE4F71">
              <w:rPr>
                <w:rFonts w:ascii="Calibri"/>
                <w:sz w:val="15"/>
                <w:lang w:val="en-AU"/>
              </w:rPr>
              <w:t>Business</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F60"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F61"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F62"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L/L</w:t>
            </w:r>
          </w:p>
        </w:tc>
        <w:tc>
          <w:tcPr>
            <w:tcW w:w="1241" w:type="dxa"/>
            <w:tcBorders>
              <w:top w:val="single" w:sz="19" w:space="0" w:color="000000"/>
              <w:left w:val="single" w:sz="5" w:space="0" w:color="000000"/>
              <w:bottom w:val="single" w:sz="5" w:space="0" w:color="000000"/>
              <w:right w:val="single" w:sz="5" w:space="0" w:color="000000"/>
            </w:tcBorders>
          </w:tcPr>
          <w:p w14:paraId="29CF7F63"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r>
      <w:tr w:rsidR="009159D4" w:rsidRPr="00EE4F71" w14:paraId="29CF7F6D" w14:textId="77777777">
        <w:trPr>
          <w:trHeight w:hRule="exact" w:val="254"/>
        </w:trPr>
        <w:tc>
          <w:tcPr>
            <w:tcW w:w="685" w:type="dxa"/>
            <w:vMerge/>
            <w:tcBorders>
              <w:left w:val="single" w:sz="5" w:space="0" w:color="000000"/>
              <w:right w:val="single" w:sz="5" w:space="0" w:color="000000"/>
            </w:tcBorders>
          </w:tcPr>
          <w:p w14:paraId="29CF7F65" w14:textId="77777777" w:rsidR="009159D4" w:rsidRPr="00EE4F71" w:rsidRDefault="009159D4">
            <w:pPr>
              <w:rPr>
                <w:lang w:val="en-AU"/>
              </w:rPr>
            </w:pPr>
          </w:p>
        </w:tc>
        <w:tc>
          <w:tcPr>
            <w:tcW w:w="1240" w:type="dxa"/>
            <w:vMerge/>
            <w:tcBorders>
              <w:left w:val="single" w:sz="5" w:space="0" w:color="000000"/>
              <w:right w:val="single" w:sz="5" w:space="0" w:color="000000"/>
            </w:tcBorders>
          </w:tcPr>
          <w:p w14:paraId="29CF7F66" w14:textId="77777777" w:rsidR="009159D4" w:rsidRPr="00EE4F71" w:rsidRDefault="009159D4">
            <w:pPr>
              <w:rPr>
                <w:lang w:val="en-AU"/>
              </w:rPr>
            </w:pPr>
          </w:p>
        </w:tc>
        <w:tc>
          <w:tcPr>
            <w:tcW w:w="1520" w:type="dxa"/>
            <w:vMerge/>
            <w:tcBorders>
              <w:left w:val="single" w:sz="5" w:space="0" w:color="000000"/>
              <w:right w:val="single" w:sz="5" w:space="0" w:color="000000"/>
            </w:tcBorders>
          </w:tcPr>
          <w:p w14:paraId="29CF7F67" w14:textId="77777777" w:rsidR="009159D4" w:rsidRPr="00EE4F71" w:rsidRDefault="009159D4">
            <w:pPr>
              <w:rPr>
                <w:lang w:val="en-AU"/>
              </w:rPr>
            </w:pPr>
          </w:p>
        </w:tc>
        <w:tc>
          <w:tcPr>
            <w:tcW w:w="1060" w:type="dxa"/>
            <w:tcBorders>
              <w:top w:val="single" w:sz="5" w:space="0" w:color="000000"/>
              <w:left w:val="single" w:sz="5" w:space="0" w:color="000000"/>
              <w:bottom w:val="single" w:sz="13" w:space="0" w:color="000000"/>
              <w:right w:val="single" w:sz="5" w:space="0" w:color="000000"/>
            </w:tcBorders>
          </w:tcPr>
          <w:p w14:paraId="29CF7F68" w14:textId="77777777" w:rsidR="009159D4" w:rsidRPr="00EE4F71" w:rsidRDefault="00B43467">
            <w:pPr>
              <w:pStyle w:val="TableParagraph"/>
              <w:spacing w:before="30"/>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F69"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5" w:space="0" w:color="000000"/>
              <w:left w:val="single" w:sz="5" w:space="0" w:color="000000"/>
              <w:bottom w:val="single" w:sz="13" w:space="0" w:color="92D050"/>
              <w:right w:val="single" w:sz="5" w:space="0" w:color="000000"/>
            </w:tcBorders>
            <w:shd w:val="clear" w:color="auto" w:fill="92D050"/>
          </w:tcPr>
          <w:p w14:paraId="29CF7F6A" w14:textId="77777777" w:rsidR="009159D4" w:rsidRPr="00EE4F71" w:rsidRDefault="00B43467">
            <w:pPr>
              <w:pStyle w:val="TableParagraph"/>
              <w:spacing w:line="23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5" w:space="0" w:color="000000"/>
              <w:right w:val="single" w:sz="5" w:space="0" w:color="000000"/>
            </w:tcBorders>
            <w:shd w:val="clear" w:color="auto" w:fill="00B050"/>
          </w:tcPr>
          <w:p w14:paraId="29CF7F6B"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pacing w:val="-1"/>
                <w:sz w:val="20"/>
                <w:lang w:val="en-AU"/>
              </w:rPr>
              <w:t>L/L</w:t>
            </w:r>
          </w:p>
        </w:tc>
        <w:tc>
          <w:tcPr>
            <w:tcW w:w="1241" w:type="dxa"/>
            <w:tcBorders>
              <w:top w:val="single" w:sz="5" w:space="0" w:color="000000"/>
              <w:left w:val="single" w:sz="5" w:space="0" w:color="000000"/>
              <w:bottom w:val="single" w:sz="13" w:space="0" w:color="FF0000"/>
              <w:right w:val="single" w:sz="5" w:space="0" w:color="000000"/>
            </w:tcBorders>
            <w:shd w:val="clear" w:color="auto" w:fill="FF0000"/>
          </w:tcPr>
          <w:p w14:paraId="29CF7F6C" w14:textId="77777777" w:rsidR="009159D4" w:rsidRPr="00EE4F71" w:rsidRDefault="00B43467">
            <w:pPr>
              <w:pStyle w:val="TableParagraph"/>
              <w:spacing w:line="233"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F76" w14:textId="77777777">
        <w:trPr>
          <w:trHeight w:hRule="exact" w:val="292"/>
        </w:trPr>
        <w:tc>
          <w:tcPr>
            <w:tcW w:w="685" w:type="dxa"/>
            <w:vMerge/>
            <w:tcBorders>
              <w:left w:val="single" w:sz="5" w:space="0" w:color="000000"/>
              <w:bottom w:val="single" w:sz="5" w:space="0" w:color="000000"/>
              <w:right w:val="single" w:sz="5" w:space="0" w:color="000000"/>
            </w:tcBorders>
          </w:tcPr>
          <w:p w14:paraId="29CF7F6E"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F6F"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F70" w14:textId="77777777" w:rsidR="009159D4" w:rsidRPr="00EE4F71" w:rsidRDefault="009159D4">
            <w:pPr>
              <w:rPr>
                <w:lang w:val="en-AU"/>
              </w:rPr>
            </w:pPr>
          </w:p>
        </w:tc>
        <w:tc>
          <w:tcPr>
            <w:tcW w:w="1060" w:type="dxa"/>
            <w:tcBorders>
              <w:top w:val="single" w:sz="13" w:space="0" w:color="000000"/>
              <w:left w:val="single" w:sz="5" w:space="0" w:color="000000"/>
              <w:bottom w:val="single" w:sz="19" w:space="0" w:color="000000"/>
              <w:right w:val="single" w:sz="5" w:space="0" w:color="000000"/>
            </w:tcBorders>
          </w:tcPr>
          <w:p w14:paraId="29CF7F71" w14:textId="77777777" w:rsidR="009159D4" w:rsidRPr="00EE4F71" w:rsidRDefault="00B43467">
            <w:pPr>
              <w:pStyle w:val="TableParagraph"/>
              <w:spacing w:before="3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F72" w14:textId="77777777" w:rsidR="009159D4" w:rsidRPr="00EE4F71" w:rsidRDefault="00B43467">
            <w:pPr>
              <w:pStyle w:val="TableParagraph"/>
              <w:spacing w:before="18" w:line="243"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13" w:space="0" w:color="92D050"/>
              <w:left w:val="single" w:sz="5" w:space="0" w:color="000000"/>
              <w:bottom w:val="single" w:sz="19" w:space="0" w:color="000000"/>
              <w:right w:val="single" w:sz="5" w:space="0" w:color="000000"/>
            </w:tcBorders>
            <w:shd w:val="clear" w:color="auto" w:fill="92D050"/>
          </w:tcPr>
          <w:p w14:paraId="29CF7F73" w14:textId="77777777" w:rsidR="009159D4" w:rsidRPr="00EE4F71" w:rsidRDefault="00B43467">
            <w:pPr>
              <w:pStyle w:val="TableParagraph"/>
              <w:spacing w:before="8"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F74" w14:textId="77777777" w:rsidR="009159D4" w:rsidRPr="00EE4F71" w:rsidRDefault="00B43467">
            <w:pPr>
              <w:pStyle w:val="TableParagraph"/>
              <w:spacing w:before="18" w:line="243"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13" w:space="0" w:color="FF0000"/>
              <w:left w:val="single" w:sz="5" w:space="0" w:color="000000"/>
              <w:bottom w:val="single" w:sz="19" w:space="0" w:color="000000"/>
              <w:right w:val="single" w:sz="5" w:space="0" w:color="000000"/>
            </w:tcBorders>
            <w:shd w:val="clear" w:color="auto" w:fill="FF0000"/>
          </w:tcPr>
          <w:p w14:paraId="29CF7F75" w14:textId="77777777" w:rsidR="009159D4" w:rsidRPr="00EE4F71" w:rsidRDefault="00B43467">
            <w:pPr>
              <w:pStyle w:val="TableParagraph"/>
              <w:spacing w:before="8" w:line="243" w:lineRule="exact"/>
              <w:ind w:left="1"/>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7F86" w14:textId="77777777">
        <w:trPr>
          <w:trHeight w:hRule="exact" w:val="271"/>
        </w:trPr>
        <w:tc>
          <w:tcPr>
            <w:tcW w:w="685" w:type="dxa"/>
            <w:vMerge w:val="restart"/>
            <w:tcBorders>
              <w:top w:val="single" w:sz="5" w:space="0" w:color="000000"/>
              <w:left w:val="single" w:sz="5" w:space="0" w:color="000000"/>
              <w:right w:val="single" w:sz="5" w:space="0" w:color="000000"/>
            </w:tcBorders>
          </w:tcPr>
          <w:p w14:paraId="29CF7F77" w14:textId="77777777" w:rsidR="009159D4" w:rsidRPr="00EE4F71" w:rsidRDefault="009159D4">
            <w:pPr>
              <w:pStyle w:val="TableParagraph"/>
              <w:rPr>
                <w:rFonts w:ascii="Arial" w:eastAsia="Arial" w:hAnsi="Arial" w:cs="Arial"/>
                <w:sz w:val="20"/>
                <w:szCs w:val="20"/>
                <w:lang w:val="en-AU"/>
              </w:rPr>
            </w:pPr>
          </w:p>
          <w:p w14:paraId="29CF7F78" w14:textId="77777777" w:rsidR="009159D4" w:rsidRPr="00EE4F71" w:rsidRDefault="009159D4">
            <w:pPr>
              <w:pStyle w:val="TableParagraph"/>
              <w:rPr>
                <w:rFonts w:ascii="Arial" w:eastAsia="Arial" w:hAnsi="Arial" w:cs="Arial"/>
                <w:sz w:val="20"/>
                <w:szCs w:val="20"/>
                <w:lang w:val="en-AU"/>
              </w:rPr>
            </w:pPr>
          </w:p>
          <w:p w14:paraId="29CF7F79" w14:textId="77777777" w:rsidR="009159D4" w:rsidRPr="00EE4F71" w:rsidRDefault="009159D4">
            <w:pPr>
              <w:pStyle w:val="TableParagraph"/>
              <w:rPr>
                <w:rFonts w:ascii="Arial" w:eastAsia="Arial" w:hAnsi="Arial" w:cs="Arial"/>
                <w:sz w:val="20"/>
                <w:szCs w:val="20"/>
                <w:lang w:val="en-AU"/>
              </w:rPr>
            </w:pPr>
          </w:p>
          <w:p w14:paraId="29CF7F7A" w14:textId="77777777" w:rsidR="009159D4" w:rsidRPr="00EE4F71" w:rsidRDefault="009159D4">
            <w:pPr>
              <w:pStyle w:val="TableParagraph"/>
              <w:rPr>
                <w:rFonts w:ascii="Arial" w:eastAsia="Arial" w:hAnsi="Arial" w:cs="Arial"/>
                <w:sz w:val="20"/>
                <w:szCs w:val="20"/>
                <w:lang w:val="en-AU"/>
              </w:rPr>
            </w:pPr>
          </w:p>
          <w:p w14:paraId="29CF7F7B" w14:textId="77777777" w:rsidR="009159D4" w:rsidRPr="00EE4F71" w:rsidRDefault="009159D4">
            <w:pPr>
              <w:pStyle w:val="TableParagraph"/>
              <w:rPr>
                <w:rFonts w:ascii="Arial" w:eastAsia="Arial" w:hAnsi="Arial" w:cs="Arial"/>
                <w:sz w:val="20"/>
                <w:szCs w:val="20"/>
                <w:lang w:val="en-AU"/>
              </w:rPr>
            </w:pPr>
          </w:p>
          <w:p w14:paraId="29CF7F7C" w14:textId="77777777" w:rsidR="009159D4" w:rsidRPr="00EE4F71" w:rsidRDefault="009159D4">
            <w:pPr>
              <w:pStyle w:val="TableParagraph"/>
              <w:spacing w:before="10"/>
              <w:rPr>
                <w:rFonts w:ascii="Arial" w:eastAsia="Arial" w:hAnsi="Arial" w:cs="Arial"/>
                <w:sz w:val="18"/>
                <w:szCs w:val="18"/>
                <w:lang w:val="en-AU"/>
              </w:rPr>
            </w:pPr>
          </w:p>
          <w:p w14:paraId="29CF7F7D"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Local</w:t>
            </w:r>
          </w:p>
        </w:tc>
        <w:tc>
          <w:tcPr>
            <w:tcW w:w="1240" w:type="dxa"/>
            <w:vMerge w:val="restart"/>
            <w:tcBorders>
              <w:top w:val="single" w:sz="19" w:space="0" w:color="000000"/>
              <w:left w:val="single" w:sz="5" w:space="0" w:color="000000"/>
              <w:right w:val="single" w:sz="5" w:space="0" w:color="000000"/>
            </w:tcBorders>
          </w:tcPr>
          <w:p w14:paraId="29CF7F7E" w14:textId="77777777" w:rsidR="009159D4" w:rsidRPr="00EE4F71" w:rsidRDefault="00B43467">
            <w:pPr>
              <w:pStyle w:val="TableParagraph"/>
              <w:spacing w:before="3"/>
              <w:ind w:left="102" w:right="498"/>
              <w:rPr>
                <w:rFonts w:ascii="Calibri" w:eastAsia="Calibri" w:hAnsi="Calibri" w:cs="Calibri"/>
                <w:sz w:val="20"/>
                <w:szCs w:val="20"/>
                <w:lang w:val="en-AU"/>
              </w:rPr>
            </w:pPr>
            <w:r w:rsidRPr="00EE4F71">
              <w:rPr>
                <w:rFonts w:ascii="Calibri"/>
                <w:sz w:val="20"/>
                <w:lang w:val="en-AU"/>
              </w:rPr>
              <w:t>Shire of Indigo</w:t>
            </w:r>
          </w:p>
        </w:tc>
        <w:tc>
          <w:tcPr>
            <w:tcW w:w="1520" w:type="dxa"/>
            <w:vMerge w:val="restart"/>
            <w:tcBorders>
              <w:top w:val="single" w:sz="19" w:space="0" w:color="000000"/>
              <w:left w:val="single" w:sz="5" w:space="0" w:color="000000"/>
              <w:right w:val="single" w:sz="5" w:space="0" w:color="000000"/>
            </w:tcBorders>
          </w:tcPr>
          <w:p w14:paraId="29CF7F7F" w14:textId="77777777" w:rsidR="009159D4" w:rsidRPr="00EE4F71" w:rsidRDefault="00B43467">
            <w:pPr>
              <w:pStyle w:val="TableParagraph"/>
              <w:spacing w:before="3"/>
              <w:ind w:left="102"/>
              <w:rPr>
                <w:rFonts w:ascii="Calibri" w:eastAsia="Calibri" w:hAnsi="Calibri" w:cs="Calibri"/>
                <w:sz w:val="20"/>
                <w:szCs w:val="20"/>
                <w:lang w:val="en-AU"/>
              </w:rPr>
            </w:pPr>
            <w:r w:rsidRPr="00EE4F71">
              <w:rPr>
                <w:rFonts w:ascii="Calibri"/>
                <w:b/>
                <w:spacing w:val="-1"/>
                <w:sz w:val="20"/>
                <w:lang w:val="en-AU"/>
              </w:rPr>
              <w:t>Yackandandah</w:t>
            </w:r>
          </w:p>
          <w:p w14:paraId="29CF7F80"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(pop. 999)</w:t>
            </w:r>
          </w:p>
        </w:tc>
        <w:tc>
          <w:tcPr>
            <w:tcW w:w="1060" w:type="dxa"/>
            <w:tcBorders>
              <w:top w:val="single" w:sz="19" w:space="0" w:color="000000"/>
              <w:left w:val="single" w:sz="5" w:space="0" w:color="000000"/>
              <w:bottom w:val="single" w:sz="5" w:space="0" w:color="000000"/>
              <w:right w:val="single" w:sz="5" w:space="0" w:color="000000"/>
            </w:tcBorders>
          </w:tcPr>
          <w:p w14:paraId="29CF7F81"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F82"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F83"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F84"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19" w:space="0" w:color="000000"/>
              <w:left w:val="single" w:sz="5" w:space="0" w:color="000000"/>
              <w:bottom w:val="single" w:sz="5" w:space="0" w:color="000000"/>
              <w:right w:val="single" w:sz="5" w:space="0" w:color="000000"/>
            </w:tcBorders>
            <w:shd w:val="clear" w:color="auto" w:fill="00B050"/>
          </w:tcPr>
          <w:p w14:paraId="29CF7F85"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8F" w14:textId="77777777">
        <w:trPr>
          <w:trHeight w:hRule="exact" w:val="272"/>
        </w:trPr>
        <w:tc>
          <w:tcPr>
            <w:tcW w:w="685" w:type="dxa"/>
            <w:vMerge/>
            <w:tcBorders>
              <w:left w:val="single" w:sz="5" w:space="0" w:color="000000"/>
              <w:right w:val="single" w:sz="5" w:space="0" w:color="000000"/>
            </w:tcBorders>
          </w:tcPr>
          <w:p w14:paraId="29CF7F87"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F88"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F89"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F8A" w14:textId="77777777" w:rsidR="009159D4" w:rsidRPr="00EE4F71" w:rsidRDefault="00B43467">
            <w:pPr>
              <w:pStyle w:val="TableParagraph"/>
              <w:spacing w:before="30"/>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F8B" w14:textId="77777777" w:rsidR="009159D4" w:rsidRPr="00EE4F71" w:rsidRDefault="00B43467">
            <w:pPr>
              <w:pStyle w:val="TableParagraph"/>
              <w:spacing w:line="243"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F8C"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F8D"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00B050"/>
          </w:tcPr>
          <w:p w14:paraId="29CF7F8E"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99" w14:textId="77777777">
        <w:trPr>
          <w:trHeight w:hRule="exact" w:val="271"/>
        </w:trPr>
        <w:tc>
          <w:tcPr>
            <w:tcW w:w="685" w:type="dxa"/>
            <w:vMerge/>
            <w:tcBorders>
              <w:left w:val="single" w:sz="5" w:space="0" w:color="000000"/>
              <w:right w:val="single" w:sz="5" w:space="0" w:color="000000"/>
            </w:tcBorders>
          </w:tcPr>
          <w:p w14:paraId="29CF7F90"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F91" w14:textId="77777777" w:rsidR="009159D4" w:rsidRPr="00EE4F71" w:rsidRDefault="00B43467">
            <w:pPr>
              <w:pStyle w:val="TableParagraph"/>
              <w:spacing w:before="3"/>
              <w:ind w:left="102" w:right="473"/>
              <w:rPr>
                <w:rFonts w:ascii="Calibri" w:eastAsia="Calibri" w:hAnsi="Calibri" w:cs="Calibri"/>
                <w:sz w:val="20"/>
                <w:szCs w:val="20"/>
                <w:lang w:val="en-AU"/>
              </w:rPr>
            </w:pPr>
            <w:r w:rsidRPr="00EE4F71">
              <w:rPr>
                <w:rFonts w:ascii="Calibri"/>
                <w:sz w:val="20"/>
                <w:lang w:val="en-AU"/>
              </w:rPr>
              <w:t xml:space="preserve">Shire of </w:t>
            </w:r>
            <w:r w:rsidRPr="00EE4F71">
              <w:rPr>
                <w:rFonts w:ascii="Calibri"/>
                <w:spacing w:val="-1"/>
                <w:sz w:val="20"/>
                <w:lang w:val="en-AU"/>
              </w:rPr>
              <w:t>Towong</w:t>
            </w:r>
          </w:p>
        </w:tc>
        <w:tc>
          <w:tcPr>
            <w:tcW w:w="1520" w:type="dxa"/>
            <w:vMerge w:val="restart"/>
            <w:tcBorders>
              <w:top w:val="single" w:sz="19" w:space="0" w:color="000000"/>
              <w:left w:val="single" w:sz="5" w:space="0" w:color="000000"/>
              <w:right w:val="single" w:sz="5" w:space="0" w:color="000000"/>
            </w:tcBorders>
          </w:tcPr>
          <w:p w14:paraId="29CF7F92" w14:textId="77777777" w:rsidR="009159D4" w:rsidRPr="00EE4F71" w:rsidRDefault="00B43467">
            <w:pPr>
              <w:pStyle w:val="TableParagraph"/>
              <w:spacing w:before="3" w:line="244" w:lineRule="exact"/>
              <w:ind w:left="102"/>
              <w:rPr>
                <w:rFonts w:ascii="Calibri" w:eastAsia="Calibri" w:hAnsi="Calibri" w:cs="Calibri"/>
                <w:sz w:val="20"/>
                <w:szCs w:val="20"/>
                <w:lang w:val="en-AU"/>
              </w:rPr>
            </w:pPr>
            <w:r w:rsidRPr="00EE4F71">
              <w:rPr>
                <w:rFonts w:ascii="Calibri"/>
                <w:b/>
                <w:spacing w:val="-1"/>
                <w:sz w:val="20"/>
                <w:lang w:val="en-AU"/>
              </w:rPr>
              <w:t>Tallangatta</w:t>
            </w:r>
          </w:p>
          <w:p w14:paraId="29CF7F93" w14:textId="77777777" w:rsidR="009159D4" w:rsidRPr="00EE4F71" w:rsidRDefault="00B43467">
            <w:pPr>
              <w:pStyle w:val="TableParagraph"/>
              <w:spacing w:line="244" w:lineRule="exact"/>
              <w:ind w:left="102"/>
              <w:rPr>
                <w:rFonts w:ascii="Calibri" w:eastAsia="Calibri" w:hAnsi="Calibri" w:cs="Calibri"/>
                <w:sz w:val="20"/>
                <w:szCs w:val="20"/>
                <w:lang w:val="en-AU"/>
              </w:rPr>
            </w:pPr>
            <w:r w:rsidRPr="00EE4F71">
              <w:rPr>
                <w:rFonts w:ascii="Calibri"/>
                <w:spacing w:val="-1"/>
                <w:sz w:val="20"/>
                <w:lang w:val="en-AU"/>
              </w:rPr>
              <w:t>(pop. 935)</w:t>
            </w:r>
          </w:p>
        </w:tc>
        <w:tc>
          <w:tcPr>
            <w:tcW w:w="1060" w:type="dxa"/>
            <w:tcBorders>
              <w:top w:val="single" w:sz="19" w:space="0" w:color="000000"/>
              <w:left w:val="single" w:sz="5" w:space="0" w:color="000000"/>
              <w:bottom w:val="single" w:sz="5" w:space="0" w:color="000000"/>
              <w:right w:val="single" w:sz="5" w:space="0" w:color="000000"/>
            </w:tcBorders>
          </w:tcPr>
          <w:p w14:paraId="29CF7F94"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F95"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19" w:space="0" w:color="000000"/>
              <w:left w:val="single" w:sz="5" w:space="0" w:color="000000"/>
              <w:bottom w:val="single" w:sz="5" w:space="0" w:color="000000"/>
              <w:right w:val="single" w:sz="5" w:space="0" w:color="000000"/>
            </w:tcBorders>
            <w:shd w:val="clear" w:color="auto" w:fill="92D050"/>
          </w:tcPr>
          <w:p w14:paraId="29CF7F96"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F97"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pacing w:val="-1"/>
                <w:sz w:val="20"/>
                <w:lang w:val="en-AU"/>
              </w:rPr>
              <w:t>L/L</w:t>
            </w:r>
          </w:p>
        </w:tc>
        <w:tc>
          <w:tcPr>
            <w:tcW w:w="1241" w:type="dxa"/>
            <w:tcBorders>
              <w:top w:val="single" w:sz="19" w:space="0" w:color="000000"/>
              <w:left w:val="single" w:sz="5" w:space="0" w:color="000000"/>
              <w:bottom w:val="single" w:sz="5" w:space="0" w:color="000000"/>
              <w:right w:val="single" w:sz="5" w:space="0" w:color="000000"/>
            </w:tcBorders>
            <w:shd w:val="clear" w:color="auto" w:fill="FFC000"/>
          </w:tcPr>
          <w:p w14:paraId="29CF7F98"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L/M</w:t>
            </w:r>
          </w:p>
        </w:tc>
      </w:tr>
      <w:tr w:rsidR="009159D4" w:rsidRPr="00EE4F71" w14:paraId="29CF7FA2" w14:textId="77777777">
        <w:trPr>
          <w:trHeight w:hRule="exact" w:val="272"/>
        </w:trPr>
        <w:tc>
          <w:tcPr>
            <w:tcW w:w="685" w:type="dxa"/>
            <w:vMerge/>
            <w:tcBorders>
              <w:left w:val="single" w:sz="5" w:space="0" w:color="000000"/>
              <w:right w:val="single" w:sz="5" w:space="0" w:color="000000"/>
            </w:tcBorders>
          </w:tcPr>
          <w:p w14:paraId="29CF7F9A"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F9B"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F9C"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F9D" w14:textId="77777777" w:rsidR="009159D4" w:rsidRPr="00EE4F71" w:rsidRDefault="00B43467">
            <w:pPr>
              <w:pStyle w:val="TableParagraph"/>
              <w:spacing w:before="30"/>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F9E" w14:textId="77777777" w:rsidR="009159D4" w:rsidRPr="00EE4F71" w:rsidRDefault="00B43467">
            <w:pPr>
              <w:pStyle w:val="TableParagraph"/>
              <w:spacing w:line="243"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19" w:space="0" w:color="000000"/>
              <w:right w:val="single" w:sz="5" w:space="0" w:color="000000"/>
            </w:tcBorders>
            <w:shd w:val="clear" w:color="auto" w:fill="92D050"/>
          </w:tcPr>
          <w:p w14:paraId="29CF7F9F"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5" w:space="0" w:color="000000"/>
              <w:left w:val="single" w:sz="5" w:space="0" w:color="000000"/>
              <w:bottom w:val="single" w:sz="19" w:space="0" w:color="000000"/>
              <w:right w:val="single" w:sz="5" w:space="0" w:color="000000"/>
            </w:tcBorders>
          </w:tcPr>
          <w:p w14:paraId="29CF7FA0"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19" w:space="0" w:color="000000"/>
              <w:right w:val="single" w:sz="5" w:space="0" w:color="000000"/>
            </w:tcBorders>
            <w:shd w:val="clear" w:color="auto" w:fill="FFC000"/>
          </w:tcPr>
          <w:p w14:paraId="29CF7FA1"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L/M</w:t>
            </w:r>
          </w:p>
        </w:tc>
      </w:tr>
      <w:tr w:rsidR="009159D4" w:rsidRPr="00EE4F71" w14:paraId="29CF7FAC" w14:textId="77777777">
        <w:trPr>
          <w:trHeight w:hRule="exact" w:val="271"/>
        </w:trPr>
        <w:tc>
          <w:tcPr>
            <w:tcW w:w="685" w:type="dxa"/>
            <w:vMerge/>
            <w:tcBorders>
              <w:left w:val="single" w:sz="5" w:space="0" w:color="000000"/>
              <w:right w:val="single" w:sz="5" w:space="0" w:color="000000"/>
            </w:tcBorders>
          </w:tcPr>
          <w:p w14:paraId="29CF7FA3"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FA4" w14:textId="77777777" w:rsidR="009159D4" w:rsidRPr="00EE4F71" w:rsidRDefault="00B43467">
            <w:pPr>
              <w:pStyle w:val="TableParagraph"/>
              <w:spacing w:before="135"/>
              <w:ind w:left="102"/>
              <w:rPr>
                <w:rFonts w:ascii="Calibri" w:eastAsia="Calibri" w:hAnsi="Calibri" w:cs="Calibri"/>
                <w:sz w:val="20"/>
                <w:szCs w:val="20"/>
                <w:lang w:val="en-AU"/>
              </w:rPr>
            </w:pPr>
            <w:r w:rsidRPr="00EE4F71">
              <w:rPr>
                <w:rFonts w:ascii="Calibri"/>
                <w:sz w:val="20"/>
                <w:lang w:val="en-AU"/>
              </w:rPr>
              <w:t>Alpine</w:t>
            </w:r>
            <w:r w:rsidRPr="00EE4F71">
              <w:rPr>
                <w:rFonts w:ascii="Calibri"/>
                <w:spacing w:val="-1"/>
                <w:sz w:val="20"/>
                <w:lang w:val="en-AU"/>
              </w:rPr>
              <w:t xml:space="preserve"> </w:t>
            </w:r>
            <w:r w:rsidRPr="00EE4F71">
              <w:rPr>
                <w:rFonts w:ascii="Calibri"/>
                <w:sz w:val="20"/>
                <w:lang w:val="en-AU"/>
              </w:rPr>
              <w:t>Shire</w:t>
            </w:r>
          </w:p>
        </w:tc>
        <w:tc>
          <w:tcPr>
            <w:tcW w:w="1520" w:type="dxa"/>
            <w:vMerge w:val="restart"/>
            <w:tcBorders>
              <w:top w:val="single" w:sz="19" w:space="0" w:color="000000"/>
              <w:left w:val="single" w:sz="5" w:space="0" w:color="000000"/>
              <w:right w:val="single" w:sz="5" w:space="0" w:color="000000"/>
            </w:tcBorders>
          </w:tcPr>
          <w:p w14:paraId="29CF7FA5" w14:textId="77777777" w:rsidR="009159D4" w:rsidRPr="00EE4F71" w:rsidRDefault="00B43467">
            <w:pPr>
              <w:pStyle w:val="TableParagraph"/>
              <w:spacing w:before="12" w:line="244" w:lineRule="exact"/>
              <w:ind w:left="102"/>
              <w:rPr>
                <w:rFonts w:ascii="Calibri" w:eastAsia="Calibri" w:hAnsi="Calibri" w:cs="Calibri"/>
                <w:sz w:val="20"/>
                <w:szCs w:val="20"/>
                <w:lang w:val="en-AU"/>
              </w:rPr>
            </w:pPr>
            <w:r w:rsidRPr="00EE4F71">
              <w:rPr>
                <w:rFonts w:ascii="Calibri"/>
                <w:b/>
                <w:spacing w:val="-1"/>
                <w:sz w:val="20"/>
                <w:lang w:val="en-AU"/>
              </w:rPr>
              <w:t>Porepunkah</w:t>
            </w:r>
          </w:p>
          <w:p w14:paraId="29CF7FA6" w14:textId="77777777" w:rsidR="009159D4" w:rsidRPr="00EE4F71" w:rsidRDefault="00B43467">
            <w:pPr>
              <w:pStyle w:val="TableParagraph"/>
              <w:spacing w:line="244" w:lineRule="exact"/>
              <w:ind w:left="102"/>
              <w:rPr>
                <w:rFonts w:ascii="Calibri" w:eastAsia="Calibri" w:hAnsi="Calibri" w:cs="Calibri"/>
                <w:sz w:val="20"/>
                <w:szCs w:val="20"/>
                <w:lang w:val="en-AU"/>
              </w:rPr>
            </w:pPr>
            <w:r w:rsidRPr="00EE4F71">
              <w:rPr>
                <w:rFonts w:ascii="Calibri"/>
                <w:spacing w:val="-1"/>
                <w:sz w:val="20"/>
                <w:lang w:val="en-AU"/>
              </w:rPr>
              <w:t>(pop. 642)</w:t>
            </w:r>
          </w:p>
        </w:tc>
        <w:tc>
          <w:tcPr>
            <w:tcW w:w="1060" w:type="dxa"/>
            <w:tcBorders>
              <w:top w:val="single" w:sz="19" w:space="0" w:color="000000"/>
              <w:left w:val="single" w:sz="5" w:space="0" w:color="000000"/>
              <w:bottom w:val="single" w:sz="5" w:space="0" w:color="000000"/>
              <w:right w:val="single" w:sz="5" w:space="0" w:color="000000"/>
            </w:tcBorders>
          </w:tcPr>
          <w:p w14:paraId="29CF7FA7" w14:textId="77777777" w:rsidR="009159D4" w:rsidRPr="00EE4F71" w:rsidRDefault="00B43467">
            <w:pPr>
              <w:pStyle w:val="TableParagraph"/>
              <w:spacing w:before="27"/>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FA8"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H/H</w:t>
            </w:r>
          </w:p>
        </w:tc>
        <w:tc>
          <w:tcPr>
            <w:tcW w:w="1379" w:type="dxa"/>
            <w:tcBorders>
              <w:top w:val="single" w:sz="19" w:space="0" w:color="000000"/>
              <w:left w:val="single" w:sz="5" w:space="0" w:color="000000"/>
              <w:bottom w:val="single" w:sz="13" w:space="0" w:color="92D050"/>
              <w:right w:val="single" w:sz="5" w:space="0" w:color="000000"/>
            </w:tcBorders>
            <w:shd w:val="clear" w:color="auto" w:fill="92D050"/>
          </w:tcPr>
          <w:p w14:paraId="29CF7FA9" w14:textId="77777777" w:rsidR="009159D4" w:rsidRPr="00EE4F71" w:rsidRDefault="00B43467">
            <w:pPr>
              <w:pStyle w:val="TableParagraph"/>
              <w:spacing w:line="231"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13" w:space="0" w:color="000000"/>
              <w:right w:val="single" w:sz="5" w:space="0" w:color="000000"/>
            </w:tcBorders>
            <w:shd w:val="clear" w:color="auto" w:fill="00B050"/>
          </w:tcPr>
          <w:p w14:paraId="29CF7FAA" w14:textId="77777777" w:rsidR="009159D4" w:rsidRPr="00EE4F71" w:rsidRDefault="00B43467">
            <w:pPr>
              <w:pStyle w:val="TableParagraph"/>
              <w:spacing w:line="231" w:lineRule="exact"/>
              <w:jc w:val="center"/>
              <w:rPr>
                <w:rFonts w:ascii="Calibri" w:eastAsia="Calibri" w:hAnsi="Calibri" w:cs="Calibri"/>
                <w:sz w:val="20"/>
                <w:szCs w:val="20"/>
                <w:lang w:val="en-AU"/>
              </w:rPr>
            </w:pPr>
            <w:r w:rsidRPr="00EE4F71">
              <w:rPr>
                <w:rFonts w:ascii="Calibri"/>
                <w:spacing w:val="-1"/>
                <w:sz w:val="20"/>
                <w:lang w:val="en-AU"/>
              </w:rPr>
              <w:t>L/L</w:t>
            </w:r>
          </w:p>
        </w:tc>
        <w:tc>
          <w:tcPr>
            <w:tcW w:w="1241" w:type="dxa"/>
            <w:tcBorders>
              <w:top w:val="single" w:sz="19" w:space="0" w:color="000000"/>
              <w:left w:val="single" w:sz="5" w:space="0" w:color="000000"/>
              <w:bottom w:val="single" w:sz="13" w:space="0" w:color="00B050"/>
              <w:right w:val="single" w:sz="5" w:space="0" w:color="000000"/>
            </w:tcBorders>
            <w:shd w:val="clear" w:color="auto" w:fill="00B050"/>
          </w:tcPr>
          <w:p w14:paraId="29CF7FAB" w14:textId="77777777" w:rsidR="009159D4" w:rsidRPr="00EE4F71" w:rsidRDefault="00B43467">
            <w:pPr>
              <w:pStyle w:val="TableParagraph"/>
              <w:spacing w:line="231"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B5" w14:textId="77777777">
        <w:trPr>
          <w:trHeight w:hRule="exact" w:val="292"/>
        </w:trPr>
        <w:tc>
          <w:tcPr>
            <w:tcW w:w="685" w:type="dxa"/>
            <w:vMerge/>
            <w:tcBorders>
              <w:left w:val="single" w:sz="5" w:space="0" w:color="000000"/>
              <w:right w:val="single" w:sz="5" w:space="0" w:color="000000"/>
            </w:tcBorders>
          </w:tcPr>
          <w:p w14:paraId="29CF7FAD"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FAE"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FAF"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FB0" w14:textId="77777777" w:rsidR="009159D4" w:rsidRPr="00EE4F71" w:rsidRDefault="00B43467">
            <w:pPr>
              <w:pStyle w:val="TableParagraph"/>
              <w:spacing w:before="4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FB1" w14:textId="77777777" w:rsidR="009159D4" w:rsidRPr="00EE4F71" w:rsidRDefault="00B43467">
            <w:pPr>
              <w:pStyle w:val="TableParagraph"/>
              <w:spacing w:before="18" w:line="243"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13" w:space="0" w:color="92D050"/>
              <w:left w:val="single" w:sz="5" w:space="0" w:color="000000"/>
              <w:bottom w:val="single" w:sz="19" w:space="0" w:color="000000"/>
              <w:right w:val="single" w:sz="5" w:space="0" w:color="000000"/>
            </w:tcBorders>
            <w:shd w:val="clear" w:color="auto" w:fill="92D050"/>
          </w:tcPr>
          <w:p w14:paraId="29CF7FB2" w14:textId="77777777" w:rsidR="009159D4" w:rsidRPr="00EE4F71" w:rsidRDefault="00B43467">
            <w:pPr>
              <w:pStyle w:val="TableParagraph"/>
              <w:spacing w:before="8" w:line="243"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3" w:space="0" w:color="000000"/>
              <w:left w:val="single" w:sz="5" w:space="0" w:color="000000"/>
              <w:bottom w:val="single" w:sz="19" w:space="0" w:color="000000"/>
              <w:right w:val="single" w:sz="5" w:space="0" w:color="000000"/>
            </w:tcBorders>
          </w:tcPr>
          <w:p w14:paraId="29CF7FB3" w14:textId="77777777" w:rsidR="009159D4" w:rsidRPr="00EE4F71" w:rsidRDefault="00B43467">
            <w:pPr>
              <w:pStyle w:val="TableParagraph"/>
              <w:spacing w:before="8" w:line="243"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13" w:space="0" w:color="00B050"/>
              <w:left w:val="single" w:sz="5" w:space="0" w:color="000000"/>
              <w:bottom w:val="single" w:sz="19" w:space="0" w:color="000000"/>
              <w:right w:val="single" w:sz="5" w:space="0" w:color="000000"/>
            </w:tcBorders>
            <w:shd w:val="clear" w:color="auto" w:fill="00B050"/>
          </w:tcPr>
          <w:p w14:paraId="29CF7FB4" w14:textId="77777777" w:rsidR="009159D4" w:rsidRPr="00EE4F71" w:rsidRDefault="00B43467">
            <w:pPr>
              <w:pStyle w:val="TableParagraph"/>
              <w:spacing w:before="8" w:line="243"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BF" w14:textId="77777777">
        <w:trPr>
          <w:trHeight w:hRule="exact" w:val="271"/>
        </w:trPr>
        <w:tc>
          <w:tcPr>
            <w:tcW w:w="685" w:type="dxa"/>
            <w:vMerge/>
            <w:tcBorders>
              <w:left w:val="single" w:sz="5" w:space="0" w:color="000000"/>
              <w:right w:val="single" w:sz="5" w:space="0" w:color="000000"/>
            </w:tcBorders>
          </w:tcPr>
          <w:p w14:paraId="29CF7FB6"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FB7" w14:textId="77777777" w:rsidR="009159D4" w:rsidRPr="00EE4F71" w:rsidRDefault="00B43467">
            <w:pPr>
              <w:pStyle w:val="TableParagraph"/>
              <w:spacing w:before="135"/>
              <w:ind w:left="102"/>
              <w:rPr>
                <w:rFonts w:ascii="Calibri" w:eastAsia="Calibri" w:hAnsi="Calibri" w:cs="Calibri"/>
                <w:sz w:val="20"/>
                <w:szCs w:val="20"/>
                <w:lang w:val="en-AU"/>
              </w:rPr>
            </w:pPr>
            <w:r w:rsidRPr="00EE4F71">
              <w:rPr>
                <w:rFonts w:ascii="Calibri"/>
                <w:spacing w:val="-1"/>
                <w:sz w:val="20"/>
                <w:lang w:val="en-AU"/>
              </w:rPr>
              <w:t>Wangaratta</w:t>
            </w:r>
          </w:p>
        </w:tc>
        <w:tc>
          <w:tcPr>
            <w:tcW w:w="1520" w:type="dxa"/>
            <w:vMerge w:val="restart"/>
            <w:tcBorders>
              <w:top w:val="single" w:sz="19" w:space="0" w:color="000000"/>
              <w:left w:val="single" w:sz="5" w:space="0" w:color="000000"/>
              <w:right w:val="single" w:sz="5" w:space="0" w:color="000000"/>
            </w:tcBorders>
          </w:tcPr>
          <w:p w14:paraId="29CF7FB8" w14:textId="77777777" w:rsidR="009159D4" w:rsidRPr="00EE4F71" w:rsidRDefault="00B43467">
            <w:pPr>
              <w:pStyle w:val="TableParagraph"/>
              <w:spacing w:before="12"/>
              <w:ind w:left="102"/>
              <w:rPr>
                <w:rFonts w:ascii="Calibri" w:eastAsia="Calibri" w:hAnsi="Calibri" w:cs="Calibri"/>
                <w:sz w:val="20"/>
                <w:szCs w:val="20"/>
                <w:lang w:val="en-AU"/>
              </w:rPr>
            </w:pPr>
            <w:r w:rsidRPr="00EE4F71">
              <w:rPr>
                <w:rFonts w:ascii="Calibri"/>
                <w:b/>
                <w:sz w:val="20"/>
                <w:lang w:val="en-AU"/>
              </w:rPr>
              <w:t>Oxley</w:t>
            </w:r>
          </w:p>
          <w:p w14:paraId="29CF7FB9"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(pop. 429)</w:t>
            </w:r>
          </w:p>
        </w:tc>
        <w:tc>
          <w:tcPr>
            <w:tcW w:w="1060" w:type="dxa"/>
            <w:tcBorders>
              <w:top w:val="single" w:sz="19" w:space="0" w:color="000000"/>
              <w:left w:val="single" w:sz="5" w:space="0" w:color="000000"/>
              <w:bottom w:val="single" w:sz="5" w:space="0" w:color="000000"/>
              <w:right w:val="single" w:sz="5" w:space="0" w:color="000000"/>
            </w:tcBorders>
          </w:tcPr>
          <w:p w14:paraId="29CF7FBA" w14:textId="77777777" w:rsidR="009159D4" w:rsidRPr="00EE4F71" w:rsidRDefault="00B43467">
            <w:pPr>
              <w:pStyle w:val="TableParagraph"/>
              <w:spacing w:before="29"/>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19" w:space="0" w:color="000000"/>
              <w:left w:val="single" w:sz="5" w:space="0" w:color="000000"/>
              <w:bottom w:val="single" w:sz="5" w:space="0" w:color="000000"/>
              <w:right w:val="single" w:sz="5" w:space="0" w:color="000000"/>
            </w:tcBorders>
            <w:shd w:val="clear" w:color="auto" w:fill="FFC000"/>
          </w:tcPr>
          <w:p w14:paraId="29CF7FBB"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379" w:type="dxa"/>
            <w:tcBorders>
              <w:top w:val="single" w:sz="19" w:space="0" w:color="000000"/>
              <w:left w:val="single" w:sz="5" w:space="0" w:color="000000"/>
              <w:bottom w:val="single" w:sz="13" w:space="0" w:color="92D050"/>
              <w:right w:val="single" w:sz="5" w:space="0" w:color="000000"/>
            </w:tcBorders>
            <w:shd w:val="clear" w:color="auto" w:fill="92D050"/>
          </w:tcPr>
          <w:p w14:paraId="29CF7FBC" w14:textId="77777777" w:rsidR="009159D4" w:rsidRPr="00EE4F71" w:rsidRDefault="00B43467">
            <w:pPr>
              <w:pStyle w:val="TableParagraph"/>
              <w:spacing w:line="231" w:lineRule="exact"/>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9" w:space="0" w:color="000000"/>
              <w:left w:val="single" w:sz="5" w:space="0" w:color="000000"/>
              <w:bottom w:val="single" w:sz="13" w:space="0" w:color="000000"/>
              <w:right w:val="single" w:sz="5" w:space="0" w:color="000000"/>
            </w:tcBorders>
            <w:shd w:val="clear" w:color="auto" w:fill="00B050"/>
          </w:tcPr>
          <w:p w14:paraId="29CF7FBD" w14:textId="77777777" w:rsidR="009159D4" w:rsidRPr="00EE4F71" w:rsidRDefault="00B43467">
            <w:pPr>
              <w:pStyle w:val="TableParagraph"/>
              <w:spacing w:line="231" w:lineRule="exact"/>
              <w:jc w:val="center"/>
              <w:rPr>
                <w:rFonts w:ascii="Calibri" w:eastAsia="Calibri" w:hAnsi="Calibri" w:cs="Calibri"/>
                <w:sz w:val="20"/>
                <w:szCs w:val="20"/>
                <w:lang w:val="en-AU"/>
              </w:rPr>
            </w:pPr>
            <w:r w:rsidRPr="00EE4F71">
              <w:rPr>
                <w:rFonts w:ascii="Calibri"/>
                <w:sz w:val="20"/>
                <w:lang w:val="en-AU"/>
              </w:rPr>
              <w:t>H/L</w:t>
            </w:r>
          </w:p>
        </w:tc>
        <w:tc>
          <w:tcPr>
            <w:tcW w:w="1241" w:type="dxa"/>
            <w:tcBorders>
              <w:top w:val="single" w:sz="19" w:space="0" w:color="000000"/>
              <w:left w:val="single" w:sz="5" w:space="0" w:color="000000"/>
              <w:bottom w:val="single" w:sz="13" w:space="0" w:color="00B050"/>
              <w:right w:val="single" w:sz="5" w:space="0" w:color="000000"/>
            </w:tcBorders>
            <w:shd w:val="clear" w:color="auto" w:fill="00B050"/>
          </w:tcPr>
          <w:p w14:paraId="29CF7FBE" w14:textId="77777777" w:rsidR="009159D4" w:rsidRPr="00EE4F71" w:rsidRDefault="00B43467">
            <w:pPr>
              <w:pStyle w:val="TableParagraph"/>
              <w:spacing w:line="231"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C8" w14:textId="77777777">
        <w:trPr>
          <w:trHeight w:hRule="exact" w:val="293"/>
        </w:trPr>
        <w:tc>
          <w:tcPr>
            <w:tcW w:w="685" w:type="dxa"/>
            <w:vMerge/>
            <w:tcBorders>
              <w:left w:val="single" w:sz="5" w:space="0" w:color="000000"/>
              <w:right w:val="single" w:sz="5" w:space="0" w:color="000000"/>
            </w:tcBorders>
          </w:tcPr>
          <w:p w14:paraId="29CF7FC0" w14:textId="77777777" w:rsidR="009159D4" w:rsidRPr="00EE4F71" w:rsidRDefault="009159D4">
            <w:pPr>
              <w:rPr>
                <w:lang w:val="en-AU"/>
              </w:rPr>
            </w:pPr>
          </w:p>
        </w:tc>
        <w:tc>
          <w:tcPr>
            <w:tcW w:w="1240" w:type="dxa"/>
            <w:vMerge/>
            <w:tcBorders>
              <w:left w:val="single" w:sz="5" w:space="0" w:color="000000"/>
              <w:bottom w:val="single" w:sz="19" w:space="0" w:color="000000"/>
              <w:right w:val="single" w:sz="5" w:space="0" w:color="000000"/>
            </w:tcBorders>
          </w:tcPr>
          <w:p w14:paraId="29CF7FC1" w14:textId="77777777" w:rsidR="009159D4" w:rsidRPr="00EE4F71" w:rsidRDefault="009159D4">
            <w:pPr>
              <w:rPr>
                <w:lang w:val="en-AU"/>
              </w:rPr>
            </w:pPr>
          </w:p>
        </w:tc>
        <w:tc>
          <w:tcPr>
            <w:tcW w:w="1520" w:type="dxa"/>
            <w:vMerge/>
            <w:tcBorders>
              <w:left w:val="single" w:sz="5" w:space="0" w:color="000000"/>
              <w:bottom w:val="single" w:sz="19" w:space="0" w:color="000000"/>
              <w:right w:val="single" w:sz="5" w:space="0" w:color="000000"/>
            </w:tcBorders>
          </w:tcPr>
          <w:p w14:paraId="29CF7FC2" w14:textId="77777777" w:rsidR="009159D4" w:rsidRPr="00EE4F71" w:rsidRDefault="009159D4">
            <w:pPr>
              <w:rPr>
                <w:lang w:val="en-AU"/>
              </w:rPr>
            </w:pPr>
          </w:p>
        </w:tc>
        <w:tc>
          <w:tcPr>
            <w:tcW w:w="1060" w:type="dxa"/>
            <w:tcBorders>
              <w:top w:val="single" w:sz="5" w:space="0" w:color="000000"/>
              <w:left w:val="single" w:sz="5" w:space="0" w:color="000000"/>
              <w:bottom w:val="single" w:sz="19" w:space="0" w:color="000000"/>
              <w:right w:val="single" w:sz="5" w:space="0" w:color="000000"/>
            </w:tcBorders>
          </w:tcPr>
          <w:p w14:paraId="29CF7FC3" w14:textId="77777777" w:rsidR="009159D4" w:rsidRPr="00EE4F71" w:rsidRDefault="00B43467">
            <w:pPr>
              <w:pStyle w:val="TableParagraph"/>
              <w:spacing w:before="49"/>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19" w:space="0" w:color="000000"/>
              <w:right w:val="single" w:sz="5" w:space="0" w:color="000000"/>
            </w:tcBorders>
          </w:tcPr>
          <w:p w14:paraId="29CF7FC4" w14:textId="77777777" w:rsidR="009159D4" w:rsidRPr="00EE4F71" w:rsidRDefault="00B43467">
            <w:pPr>
              <w:pStyle w:val="TableParagraph"/>
              <w:spacing w:before="18"/>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13" w:space="0" w:color="92D050"/>
              <w:left w:val="single" w:sz="5" w:space="0" w:color="000000"/>
              <w:bottom w:val="single" w:sz="19" w:space="0" w:color="000000"/>
              <w:right w:val="single" w:sz="5" w:space="0" w:color="000000"/>
            </w:tcBorders>
            <w:shd w:val="clear" w:color="auto" w:fill="92D050"/>
          </w:tcPr>
          <w:p w14:paraId="29CF7FC5" w14:textId="77777777" w:rsidR="009159D4" w:rsidRPr="00EE4F71" w:rsidRDefault="00B43467">
            <w:pPr>
              <w:pStyle w:val="TableParagraph"/>
              <w:spacing w:before="8"/>
              <w:jc w:val="center"/>
              <w:rPr>
                <w:rFonts w:ascii="Calibri" w:eastAsia="Calibri" w:hAnsi="Calibri" w:cs="Calibri"/>
                <w:sz w:val="20"/>
                <w:szCs w:val="20"/>
                <w:lang w:val="en-AU"/>
              </w:rPr>
            </w:pPr>
            <w:r w:rsidRPr="00EE4F71">
              <w:rPr>
                <w:rFonts w:ascii="Calibri"/>
                <w:sz w:val="20"/>
                <w:lang w:val="en-AU"/>
              </w:rPr>
              <w:t>H/H</w:t>
            </w:r>
          </w:p>
        </w:tc>
        <w:tc>
          <w:tcPr>
            <w:tcW w:w="1240" w:type="dxa"/>
            <w:tcBorders>
              <w:top w:val="single" w:sz="13" w:space="0" w:color="000000"/>
              <w:left w:val="single" w:sz="5" w:space="0" w:color="000000"/>
              <w:bottom w:val="single" w:sz="19" w:space="0" w:color="000000"/>
              <w:right w:val="single" w:sz="5" w:space="0" w:color="000000"/>
            </w:tcBorders>
          </w:tcPr>
          <w:p w14:paraId="29CF7FC6" w14:textId="77777777" w:rsidR="009159D4" w:rsidRPr="00EE4F71" w:rsidRDefault="00B43467">
            <w:pPr>
              <w:pStyle w:val="TableParagraph"/>
              <w:spacing w:before="8"/>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13" w:space="0" w:color="00B050"/>
              <w:left w:val="single" w:sz="5" w:space="0" w:color="000000"/>
              <w:bottom w:val="single" w:sz="19" w:space="0" w:color="000000"/>
              <w:right w:val="single" w:sz="5" w:space="0" w:color="000000"/>
            </w:tcBorders>
            <w:shd w:val="clear" w:color="auto" w:fill="00B050"/>
          </w:tcPr>
          <w:p w14:paraId="29CF7FC7" w14:textId="77777777" w:rsidR="009159D4" w:rsidRPr="00EE4F71" w:rsidRDefault="00B43467">
            <w:pPr>
              <w:pStyle w:val="TableParagraph"/>
              <w:spacing w:before="8"/>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D1" w14:textId="77777777">
        <w:trPr>
          <w:trHeight w:hRule="exact" w:val="311"/>
        </w:trPr>
        <w:tc>
          <w:tcPr>
            <w:tcW w:w="685" w:type="dxa"/>
            <w:vMerge/>
            <w:tcBorders>
              <w:left w:val="single" w:sz="5" w:space="0" w:color="000000"/>
              <w:right w:val="single" w:sz="5" w:space="0" w:color="000000"/>
            </w:tcBorders>
          </w:tcPr>
          <w:p w14:paraId="29CF7FC9" w14:textId="77777777" w:rsidR="009159D4" w:rsidRPr="00EE4F71" w:rsidRDefault="009159D4">
            <w:pPr>
              <w:rPr>
                <w:lang w:val="en-AU"/>
              </w:rPr>
            </w:pPr>
          </w:p>
        </w:tc>
        <w:tc>
          <w:tcPr>
            <w:tcW w:w="1240" w:type="dxa"/>
            <w:vMerge w:val="restart"/>
            <w:tcBorders>
              <w:top w:val="single" w:sz="19" w:space="0" w:color="000000"/>
              <w:left w:val="single" w:sz="5" w:space="0" w:color="000000"/>
              <w:right w:val="single" w:sz="5" w:space="0" w:color="000000"/>
            </w:tcBorders>
          </w:tcPr>
          <w:p w14:paraId="29CF7FCA" w14:textId="77777777" w:rsidR="009159D4" w:rsidRPr="00EE4F71" w:rsidRDefault="00B43467">
            <w:pPr>
              <w:pStyle w:val="TableParagraph"/>
              <w:spacing w:before="119"/>
              <w:ind w:left="102" w:right="315"/>
              <w:rPr>
                <w:rFonts w:ascii="Calibri" w:eastAsia="Calibri" w:hAnsi="Calibri" w:cs="Calibri"/>
                <w:sz w:val="20"/>
                <w:szCs w:val="20"/>
                <w:lang w:val="en-AU"/>
              </w:rPr>
            </w:pPr>
            <w:r w:rsidRPr="00EE4F71">
              <w:rPr>
                <w:rFonts w:ascii="Calibri"/>
                <w:sz w:val="20"/>
                <w:lang w:val="en-AU"/>
              </w:rPr>
              <w:t xml:space="preserve">Shire of </w:t>
            </w:r>
            <w:r w:rsidRPr="00EE4F71">
              <w:rPr>
                <w:rFonts w:ascii="Calibri"/>
                <w:spacing w:val="-1"/>
                <w:sz w:val="20"/>
                <w:lang w:val="en-AU"/>
              </w:rPr>
              <w:t>Mansfield</w:t>
            </w:r>
          </w:p>
        </w:tc>
        <w:tc>
          <w:tcPr>
            <w:tcW w:w="1520" w:type="dxa"/>
            <w:vMerge w:val="restart"/>
            <w:tcBorders>
              <w:top w:val="single" w:sz="19" w:space="0" w:color="000000"/>
              <w:left w:val="single" w:sz="5" w:space="0" w:color="000000"/>
              <w:right w:val="single" w:sz="5" w:space="0" w:color="000000"/>
            </w:tcBorders>
          </w:tcPr>
          <w:p w14:paraId="29CF7FCB" w14:textId="77777777" w:rsidR="009159D4" w:rsidRPr="00EE4F71" w:rsidRDefault="00B43467">
            <w:pPr>
              <w:pStyle w:val="TableParagraph"/>
              <w:ind w:left="102" w:right="479"/>
              <w:rPr>
                <w:rFonts w:ascii="Calibri" w:eastAsia="Calibri" w:hAnsi="Calibri" w:cs="Calibri"/>
                <w:sz w:val="20"/>
                <w:szCs w:val="20"/>
                <w:lang w:val="en-AU"/>
              </w:rPr>
            </w:pPr>
            <w:r w:rsidRPr="00EE4F71">
              <w:rPr>
                <w:rFonts w:ascii="Calibri"/>
                <w:b/>
                <w:spacing w:val="-1"/>
                <w:sz w:val="20"/>
                <w:lang w:val="en-AU"/>
              </w:rPr>
              <w:t>Sawmill</w:t>
            </w:r>
            <w:r w:rsidRPr="00EE4F71">
              <w:rPr>
                <w:rFonts w:ascii="Calibri"/>
                <w:b/>
                <w:spacing w:val="20"/>
                <w:sz w:val="20"/>
                <w:lang w:val="en-AU"/>
              </w:rPr>
              <w:t xml:space="preserve"> </w:t>
            </w:r>
            <w:r w:rsidRPr="00EE4F71">
              <w:rPr>
                <w:rFonts w:ascii="Calibri"/>
                <w:b/>
                <w:spacing w:val="-1"/>
                <w:sz w:val="20"/>
                <w:lang w:val="en-AU"/>
              </w:rPr>
              <w:t>Settlement</w:t>
            </w:r>
            <w:r w:rsidRPr="00EE4F71">
              <w:rPr>
                <w:rFonts w:ascii="Calibri"/>
                <w:b/>
                <w:spacing w:val="28"/>
                <w:sz w:val="20"/>
                <w:lang w:val="en-AU"/>
              </w:rPr>
              <w:t xml:space="preserve"> </w:t>
            </w:r>
            <w:r w:rsidRPr="00EE4F71">
              <w:rPr>
                <w:rFonts w:ascii="Calibri"/>
                <w:spacing w:val="-1"/>
                <w:sz w:val="20"/>
                <w:lang w:val="en-AU"/>
              </w:rPr>
              <w:t>(pop. 197)</w:t>
            </w:r>
          </w:p>
        </w:tc>
        <w:tc>
          <w:tcPr>
            <w:tcW w:w="1060" w:type="dxa"/>
            <w:tcBorders>
              <w:top w:val="single" w:sz="19" w:space="0" w:color="000000"/>
              <w:left w:val="single" w:sz="5" w:space="0" w:color="000000"/>
              <w:bottom w:val="single" w:sz="5" w:space="0" w:color="000000"/>
              <w:right w:val="single" w:sz="5" w:space="0" w:color="000000"/>
            </w:tcBorders>
          </w:tcPr>
          <w:p w14:paraId="29CF7FCC" w14:textId="77777777" w:rsidR="009159D4" w:rsidRPr="00EE4F71" w:rsidRDefault="00B43467">
            <w:pPr>
              <w:pStyle w:val="TableParagraph"/>
              <w:spacing w:before="48"/>
              <w:ind w:left="339"/>
              <w:rPr>
                <w:rFonts w:ascii="Calibri" w:eastAsia="Calibri" w:hAnsi="Calibri" w:cs="Calibri"/>
                <w:sz w:val="15"/>
                <w:szCs w:val="15"/>
                <w:lang w:val="en-AU"/>
              </w:rPr>
            </w:pPr>
            <w:r w:rsidRPr="00EE4F71">
              <w:rPr>
                <w:rFonts w:ascii="Calibri"/>
                <w:sz w:val="15"/>
                <w:lang w:val="en-AU"/>
              </w:rPr>
              <w:t>Home</w:t>
            </w:r>
          </w:p>
        </w:tc>
        <w:tc>
          <w:tcPr>
            <w:tcW w:w="1240" w:type="dxa"/>
            <w:tcBorders>
              <w:top w:val="single" w:sz="19" w:space="0" w:color="000000"/>
              <w:left w:val="single" w:sz="5" w:space="0" w:color="000000"/>
              <w:bottom w:val="single" w:sz="5" w:space="0" w:color="000000"/>
              <w:right w:val="single" w:sz="5" w:space="0" w:color="000000"/>
            </w:tcBorders>
            <w:shd w:val="clear" w:color="auto" w:fill="FF0000"/>
          </w:tcPr>
          <w:p w14:paraId="29CF7FCD"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L/H</w:t>
            </w:r>
          </w:p>
        </w:tc>
        <w:tc>
          <w:tcPr>
            <w:tcW w:w="1379" w:type="dxa"/>
            <w:tcBorders>
              <w:top w:val="single" w:sz="19" w:space="0" w:color="000000"/>
              <w:left w:val="single" w:sz="5" w:space="0" w:color="000000"/>
              <w:bottom w:val="single" w:sz="5" w:space="0" w:color="000000"/>
              <w:right w:val="single" w:sz="5" w:space="0" w:color="000000"/>
            </w:tcBorders>
            <w:shd w:val="clear" w:color="auto" w:fill="FFC000"/>
          </w:tcPr>
          <w:p w14:paraId="29CF7FCE" w14:textId="77777777" w:rsidR="009159D4" w:rsidRPr="00EE4F71" w:rsidRDefault="00B43467">
            <w:pPr>
              <w:pStyle w:val="TableParagraph"/>
              <w:spacing w:line="241" w:lineRule="exact"/>
              <w:ind w:left="1"/>
              <w:jc w:val="center"/>
              <w:rPr>
                <w:rFonts w:ascii="Calibri" w:eastAsia="Calibri" w:hAnsi="Calibri" w:cs="Calibri"/>
                <w:sz w:val="20"/>
                <w:szCs w:val="20"/>
                <w:lang w:val="en-AU"/>
              </w:rPr>
            </w:pPr>
            <w:r w:rsidRPr="00EE4F71">
              <w:rPr>
                <w:rFonts w:ascii="Calibri"/>
                <w:sz w:val="20"/>
                <w:lang w:val="en-AU"/>
              </w:rPr>
              <w:t>M/H</w:t>
            </w:r>
          </w:p>
        </w:tc>
        <w:tc>
          <w:tcPr>
            <w:tcW w:w="1240" w:type="dxa"/>
            <w:tcBorders>
              <w:top w:val="single" w:sz="19" w:space="0" w:color="000000"/>
              <w:left w:val="single" w:sz="5" w:space="0" w:color="000000"/>
              <w:bottom w:val="single" w:sz="5" w:space="0" w:color="000000"/>
              <w:right w:val="single" w:sz="5" w:space="0" w:color="000000"/>
            </w:tcBorders>
            <w:shd w:val="clear" w:color="auto" w:fill="00B050"/>
          </w:tcPr>
          <w:p w14:paraId="29CF7FCF"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pacing w:val="-1"/>
                <w:sz w:val="20"/>
                <w:lang w:val="en-AU"/>
              </w:rPr>
              <w:t>L/L</w:t>
            </w:r>
          </w:p>
        </w:tc>
        <w:tc>
          <w:tcPr>
            <w:tcW w:w="1241" w:type="dxa"/>
            <w:tcBorders>
              <w:top w:val="single" w:sz="19" w:space="0" w:color="000000"/>
              <w:left w:val="single" w:sz="5" w:space="0" w:color="000000"/>
              <w:bottom w:val="single" w:sz="5" w:space="0" w:color="000000"/>
              <w:right w:val="single" w:sz="5" w:space="0" w:color="000000"/>
            </w:tcBorders>
            <w:shd w:val="clear" w:color="auto" w:fill="00B050"/>
          </w:tcPr>
          <w:p w14:paraId="29CF7FD0"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7FDB" w14:textId="77777777">
        <w:trPr>
          <w:trHeight w:hRule="exact" w:val="449"/>
        </w:trPr>
        <w:tc>
          <w:tcPr>
            <w:tcW w:w="685" w:type="dxa"/>
            <w:vMerge/>
            <w:tcBorders>
              <w:left w:val="single" w:sz="5" w:space="0" w:color="000000"/>
              <w:bottom w:val="single" w:sz="5" w:space="0" w:color="000000"/>
              <w:right w:val="single" w:sz="5" w:space="0" w:color="000000"/>
            </w:tcBorders>
          </w:tcPr>
          <w:p w14:paraId="29CF7FD2" w14:textId="77777777" w:rsidR="009159D4" w:rsidRPr="00EE4F71" w:rsidRDefault="009159D4">
            <w:pPr>
              <w:rPr>
                <w:lang w:val="en-AU"/>
              </w:rPr>
            </w:pPr>
          </w:p>
        </w:tc>
        <w:tc>
          <w:tcPr>
            <w:tcW w:w="1240" w:type="dxa"/>
            <w:vMerge/>
            <w:tcBorders>
              <w:left w:val="single" w:sz="5" w:space="0" w:color="000000"/>
              <w:bottom w:val="single" w:sz="5" w:space="0" w:color="000000"/>
              <w:right w:val="single" w:sz="5" w:space="0" w:color="000000"/>
            </w:tcBorders>
          </w:tcPr>
          <w:p w14:paraId="29CF7FD3" w14:textId="77777777" w:rsidR="009159D4" w:rsidRPr="00EE4F71" w:rsidRDefault="009159D4">
            <w:pPr>
              <w:rPr>
                <w:lang w:val="en-AU"/>
              </w:rPr>
            </w:pPr>
          </w:p>
        </w:tc>
        <w:tc>
          <w:tcPr>
            <w:tcW w:w="1520" w:type="dxa"/>
            <w:vMerge/>
            <w:tcBorders>
              <w:left w:val="single" w:sz="5" w:space="0" w:color="000000"/>
              <w:bottom w:val="single" w:sz="5" w:space="0" w:color="000000"/>
              <w:right w:val="single" w:sz="5" w:space="0" w:color="000000"/>
            </w:tcBorders>
          </w:tcPr>
          <w:p w14:paraId="29CF7FD4" w14:textId="77777777" w:rsidR="009159D4" w:rsidRPr="00EE4F71" w:rsidRDefault="009159D4">
            <w:pPr>
              <w:rPr>
                <w:lang w:val="en-AU"/>
              </w:rPr>
            </w:pPr>
          </w:p>
        </w:tc>
        <w:tc>
          <w:tcPr>
            <w:tcW w:w="1060" w:type="dxa"/>
            <w:tcBorders>
              <w:top w:val="single" w:sz="5" w:space="0" w:color="000000"/>
              <w:left w:val="single" w:sz="5" w:space="0" w:color="000000"/>
              <w:bottom w:val="single" w:sz="5" w:space="0" w:color="000000"/>
              <w:right w:val="single" w:sz="5" w:space="0" w:color="000000"/>
            </w:tcBorders>
          </w:tcPr>
          <w:p w14:paraId="29CF7FD5" w14:textId="77777777" w:rsidR="009159D4" w:rsidRPr="00EE4F71" w:rsidRDefault="009159D4">
            <w:pPr>
              <w:pStyle w:val="TableParagraph"/>
              <w:spacing w:before="11"/>
              <w:rPr>
                <w:rFonts w:ascii="Arial" w:eastAsia="Arial" w:hAnsi="Arial" w:cs="Arial"/>
                <w:sz w:val="10"/>
                <w:szCs w:val="10"/>
                <w:lang w:val="en-AU"/>
              </w:rPr>
            </w:pPr>
          </w:p>
          <w:p w14:paraId="29CF7FD6" w14:textId="77777777" w:rsidR="009159D4" w:rsidRPr="00EE4F71" w:rsidRDefault="00B43467">
            <w:pPr>
              <w:pStyle w:val="TableParagraph"/>
              <w:ind w:left="169"/>
              <w:rPr>
                <w:rFonts w:ascii="Calibri" w:eastAsia="Calibri" w:hAnsi="Calibri" w:cs="Calibri"/>
                <w:sz w:val="15"/>
                <w:szCs w:val="15"/>
                <w:lang w:val="en-AU"/>
              </w:rPr>
            </w:pPr>
            <w:r w:rsidRPr="00EE4F71">
              <w:rPr>
                <w:rFonts w:ascii="Calibri"/>
                <w:spacing w:val="-1"/>
                <w:sz w:val="15"/>
                <w:lang w:val="en-AU"/>
              </w:rPr>
              <w:t>Community</w:t>
            </w:r>
          </w:p>
        </w:tc>
        <w:tc>
          <w:tcPr>
            <w:tcW w:w="1240" w:type="dxa"/>
            <w:tcBorders>
              <w:top w:val="single" w:sz="5" w:space="0" w:color="000000"/>
              <w:left w:val="single" w:sz="5" w:space="0" w:color="000000"/>
              <w:bottom w:val="single" w:sz="5" w:space="0" w:color="000000"/>
              <w:right w:val="single" w:sz="5" w:space="0" w:color="000000"/>
            </w:tcBorders>
          </w:tcPr>
          <w:p w14:paraId="29CF7FD7"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9" w:type="dxa"/>
            <w:tcBorders>
              <w:top w:val="single" w:sz="5" w:space="0" w:color="000000"/>
              <w:left w:val="single" w:sz="5" w:space="0" w:color="000000"/>
              <w:bottom w:val="single" w:sz="5" w:space="0" w:color="000000"/>
              <w:right w:val="single" w:sz="5" w:space="0" w:color="000000"/>
            </w:tcBorders>
            <w:shd w:val="clear" w:color="auto" w:fill="FFC000"/>
          </w:tcPr>
          <w:p w14:paraId="29CF7FD8"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M/H</w:t>
            </w:r>
          </w:p>
        </w:tc>
        <w:tc>
          <w:tcPr>
            <w:tcW w:w="1240" w:type="dxa"/>
            <w:tcBorders>
              <w:top w:val="single" w:sz="5" w:space="0" w:color="000000"/>
              <w:left w:val="single" w:sz="5" w:space="0" w:color="000000"/>
              <w:bottom w:val="single" w:sz="5" w:space="0" w:color="000000"/>
              <w:right w:val="single" w:sz="5" w:space="0" w:color="000000"/>
            </w:tcBorders>
          </w:tcPr>
          <w:p w14:paraId="29CF7FD9"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n.a.</w:t>
            </w:r>
          </w:p>
        </w:tc>
        <w:tc>
          <w:tcPr>
            <w:tcW w:w="1241" w:type="dxa"/>
            <w:tcBorders>
              <w:top w:val="single" w:sz="5" w:space="0" w:color="000000"/>
              <w:left w:val="single" w:sz="5" w:space="0" w:color="000000"/>
              <w:bottom w:val="single" w:sz="5" w:space="0" w:color="000000"/>
              <w:right w:val="single" w:sz="5" w:space="0" w:color="000000"/>
            </w:tcBorders>
            <w:shd w:val="clear" w:color="auto" w:fill="00B050"/>
          </w:tcPr>
          <w:p w14:paraId="29CF7FDA"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L/L</w:t>
            </w:r>
          </w:p>
        </w:tc>
      </w:tr>
    </w:tbl>
    <w:p w14:paraId="29CF7FDC" w14:textId="77777777" w:rsidR="009159D4" w:rsidRPr="00EE4F71" w:rsidRDefault="00B43467">
      <w:pPr>
        <w:ind w:left="913" w:right="107" w:hanging="787"/>
        <w:rPr>
          <w:rFonts w:ascii="Calibri" w:eastAsia="Calibri" w:hAnsi="Calibri" w:cs="Calibri"/>
          <w:sz w:val="18"/>
          <w:szCs w:val="18"/>
          <w:lang w:val="en-AU"/>
        </w:rPr>
      </w:pPr>
      <w:r w:rsidRPr="00EE4F71">
        <w:rPr>
          <w:rFonts w:ascii="Calibri" w:eastAsia="Calibri" w:hAnsi="Calibri" w:cs="Calibri"/>
          <w:b/>
          <w:bCs/>
          <w:i/>
          <w:spacing w:val="-1"/>
          <w:sz w:val="18"/>
          <w:szCs w:val="18"/>
          <w:lang w:val="en-AU"/>
        </w:rPr>
        <w:t>Legend</w:t>
      </w:r>
      <w:r w:rsidRPr="00EE4F71">
        <w:rPr>
          <w:rFonts w:ascii="Calibri" w:eastAsia="Calibri" w:hAnsi="Calibri" w:cs="Calibri"/>
          <w:b/>
          <w:bCs/>
          <w:i/>
          <w:sz w:val="18"/>
          <w:szCs w:val="18"/>
          <w:lang w:val="en-AU"/>
        </w:rPr>
        <w:t xml:space="preserve"> </w:t>
      </w:r>
      <w:r w:rsidRPr="00EE4F71">
        <w:rPr>
          <w:rFonts w:ascii="Calibri" w:eastAsia="Calibri" w:hAnsi="Calibri" w:cs="Calibri"/>
          <w:b/>
          <w:bCs/>
          <w:color w:val="FF0000"/>
          <w:spacing w:val="-1"/>
          <w:sz w:val="18"/>
          <w:szCs w:val="18"/>
          <w:lang w:val="en-AU"/>
        </w:rPr>
        <w:t>Red</w:t>
      </w:r>
      <w:r w:rsidRPr="00EE4F71">
        <w:rPr>
          <w:rFonts w:ascii="Calibri" w:eastAsia="Calibri" w:hAnsi="Calibri" w:cs="Calibri"/>
          <w:b/>
          <w:bCs/>
          <w:color w:val="FF0000"/>
          <w:sz w:val="18"/>
          <w:szCs w:val="18"/>
          <w:lang w:val="en-AU"/>
        </w:rPr>
        <w:t xml:space="preserve"> </w:t>
      </w:r>
      <w:r w:rsidRPr="00EE4F71">
        <w:rPr>
          <w:rFonts w:ascii="Calibri" w:eastAsia="Calibri" w:hAnsi="Calibri" w:cs="Calibri"/>
          <w:color w:val="44546A"/>
          <w:sz w:val="18"/>
          <w:szCs w:val="18"/>
          <w:lang w:val="en-AU"/>
        </w:rPr>
        <w:t xml:space="preserve">‐ Major supply </w:t>
      </w:r>
      <w:r w:rsidRPr="00EE4F71">
        <w:rPr>
          <w:rFonts w:ascii="Calibri" w:eastAsia="Calibri" w:hAnsi="Calibri" w:cs="Calibri"/>
          <w:color w:val="44546A"/>
          <w:spacing w:val="-1"/>
          <w:sz w:val="18"/>
          <w:szCs w:val="18"/>
          <w:lang w:val="en-AU"/>
        </w:rPr>
        <w:t>shortfall</w:t>
      </w:r>
      <w:r w:rsidRPr="00EE4F71">
        <w:rPr>
          <w:rFonts w:ascii="Calibri" w:eastAsia="Calibri" w:hAnsi="Calibri" w:cs="Calibri"/>
          <w:color w:val="44546A"/>
          <w:sz w:val="18"/>
          <w:szCs w:val="18"/>
          <w:lang w:val="en-AU"/>
        </w:rPr>
        <w:t xml:space="preserve"> | </w:t>
      </w:r>
      <w:r w:rsidRPr="00EE4F71">
        <w:rPr>
          <w:rFonts w:ascii="Calibri" w:eastAsia="Calibri" w:hAnsi="Calibri" w:cs="Calibri"/>
          <w:b/>
          <w:bCs/>
          <w:color w:val="FFC000"/>
          <w:spacing w:val="-1"/>
          <w:sz w:val="18"/>
          <w:szCs w:val="18"/>
          <w:lang w:val="en-AU"/>
        </w:rPr>
        <w:t>Orange</w:t>
      </w:r>
      <w:r w:rsidRPr="00EE4F71">
        <w:rPr>
          <w:rFonts w:ascii="Calibri" w:eastAsia="Calibri" w:hAnsi="Calibri" w:cs="Calibri"/>
          <w:b/>
          <w:bCs/>
          <w:color w:val="FFC000"/>
          <w:sz w:val="18"/>
          <w:szCs w:val="18"/>
          <w:lang w:val="en-AU"/>
        </w:rPr>
        <w:t xml:space="preserve"> </w:t>
      </w:r>
      <w:r w:rsidRPr="00EE4F71">
        <w:rPr>
          <w:rFonts w:ascii="Calibri" w:eastAsia="Calibri" w:hAnsi="Calibri" w:cs="Calibri"/>
          <w:color w:val="44546A"/>
          <w:sz w:val="18"/>
          <w:szCs w:val="18"/>
          <w:lang w:val="en-AU"/>
        </w:rPr>
        <w:t>‐</w:t>
      </w:r>
      <w:r w:rsidRPr="00EE4F71">
        <w:rPr>
          <w:rFonts w:ascii="Calibri" w:eastAsia="Calibri" w:hAnsi="Calibri" w:cs="Calibri"/>
          <w:color w:val="44546A"/>
          <w:spacing w:val="-1"/>
          <w:sz w:val="18"/>
          <w:szCs w:val="18"/>
          <w:lang w:val="en-AU"/>
        </w:rPr>
        <w:t xml:space="preserve"> Intermediate</w:t>
      </w:r>
      <w:r w:rsidRPr="00EE4F71">
        <w:rPr>
          <w:rFonts w:ascii="Calibri" w:eastAsia="Calibri" w:hAnsi="Calibri" w:cs="Calibri"/>
          <w:color w:val="44546A"/>
          <w:sz w:val="18"/>
          <w:szCs w:val="18"/>
          <w:lang w:val="en-AU"/>
        </w:rPr>
        <w:t xml:space="preserve"> </w:t>
      </w:r>
      <w:r w:rsidRPr="00EE4F71">
        <w:rPr>
          <w:rFonts w:ascii="Calibri" w:eastAsia="Calibri" w:hAnsi="Calibri" w:cs="Calibri"/>
          <w:color w:val="44546A"/>
          <w:spacing w:val="-1"/>
          <w:sz w:val="18"/>
          <w:szCs w:val="18"/>
          <w:lang w:val="en-AU"/>
        </w:rPr>
        <w:t xml:space="preserve">supply shortfall </w:t>
      </w:r>
      <w:r w:rsidRPr="00EE4F71">
        <w:rPr>
          <w:rFonts w:ascii="Calibri" w:eastAsia="Calibri" w:hAnsi="Calibri" w:cs="Calibri"/>
          <w:color w:val="44546A"/>
          <w:sz w:val="18"/>
          <w:szCs w:val="18"/>
          <w:lang w:val="en-AU"/>
        </w:rPr>
        <w:t xml:space="preserve">| </w:t>
      </w:r>
      <w:r w:rsidRPr="00EE4F71">
        <w:rPr>
          <w:rFonts w:ascii="Calibri" w:eastAsia="Calibri" w:hAnsi="Calibri" w:cs="Calibri"/>
          <w:b/>
          <w:bCs/>
          <w:color w:val="00B050"/>
          <w:spacing w:val="-1"/>
          <w:sz w:val="18"/>
          <w:szCs w:val="18"/>
          <w:lang w:val="en-AU"/>
        </w:rPr>
        <w:t>Green</w:t>
      </w:r>
      <w:r w:rsidRPr="00EE4F71">
        <w:rPr>
          <w:rFonts w:ascii="Calibri" w:eastAsia="Calibri" w:hAnsi="Calibri" w:cs="Calibri"/>
          <w:b/>
          <w:bCs/>
          <w:color w:val="00B050"/>
          <w:sz w:val="18"/>
          <w:szCs w:val="18"/>
          <w:lang w:val="en-AU"/>
        </w:rPr>
        <w:t xml:space="preserve"> </w:t>
      </w:r>
      <w:r w:rsidRPr="00EE4F71">
        <w:rPr>
          <w:rFonts w:ascii="Calibri" w:eastAsia="Calibri" w:hAnsi="Calibri" w:cs="Calibri"/>
          <w:color w:val="44546A"/>
          <w:sz w:val="18"/>
          <w:szCs w:val="18"/>
          <w:lang w:val="en-AU"/>
        </w:rPr>
        <w:t xml:space="preserve">‐ current </w:t>
      </w:r>
      <w:r w:rsidRPr="00EE4F71">
        <w:rPr>
          <w:rFonts w:ascii="Calibri" w:eastAsia="Calibri" w:hAnsi="Calibri" w:cs="Calibri"/>
          <w:color w:val="44546A"/>
          <w:spacing w:val="-1"/>
          <w:sz w:val="18"/>
          <w:szCs w:val="18"/>
          <w:lang w:val="en-AU"/>
        </w:rPr>
        <w:t>supply</w:t>
      </w:r>
      <w:r w:rsidRPr="00EE4F71">
        <w:rPr>
          <w:rFonts w:ascii="Calibri" w:eastAsia="Calibri" w:hAnsi="Calibri" w:cs="Calibri"/>
          <w:color w:val="44546A"/>
          <w:sz w:val="18"/>
          <w:szCs w:val="18"/>
          <w:lang w:val="en-AU"/>
        </w:rPr>
        <w:t xml:space="preserve"> meets or </w:t>
      </w:r>
      <w:r w:rsidRPr="00EE4F71">
        <w:rPr>
          <w:rFonts w:ascii="Calibri" w:eastAsia="Calibri" w:hAnsi="Calibri" w:cs="Calibri"/>
          <w:color w:val="44546A"/>
          <w:spacing w:val="-1"/>
          <w:sz w:val="18"/>
          <w:szCs w:val="18"/>
          <w:lang w:val="en-AU"/>
        </w:rPr>
        <w:t>exceeds demand.</w:t>
      </w:r>
      <w:r w:rsidRPr="00EE4F71">
        <w:rPr>
          <w:rFonts w:ascii="Calibri" w:eastAsia="Calibri" w:hAnsi="Calibri" w:cs="Calibri"/>
          <w:color w:val="44546A"/>
          <w:sz w:val="18"/>
          <w:szCs w:val="18"/>
          <w:lang w:val="en-AU"/>
        </w:rPr>
        <w:t xml:space="preserve"> Based</w:t>
      </w:r>
      <w:r w:rsidRPr="00EE4F71">
        <w:rPr>
          <w:rFonts w:ascii="Calibri" w:eastAsia="Calibri" w:hAnsi="Calibri" w:cs="Calibri"/>
          <w:color w:val="44546A"/>
          <w:spacing w:val="75"/>
          <w:sz w:val="18"/>
          <w:szCs w:val="18"/>
          <w:lang w:val="en-AU"/>
        </w:rPr>
        <w:t xml:space="preserve"> </w:t>
      </w:r>
      <w:r w:rsidRPr="00EE4F71">
        <w:rPr>
          <w:rFonts w:ascii="Calibri" w:eastAsia="Calibri" w:hAnsi="Calibri" w:cs="Calibri"/>
          <w:color w:val="44546A"/>
          <w:sz w:val="18"/>
          <w:szCs w:val="18"/>
          <w:lang w:val="en-AU"/>
        </w:rPr>
        <w:t xml:space="preserve">on SLIM interrogation and subject to the local accuracy </w:t>
      </w:r>
      <w:r w:rsidRPr="00EE4F71">
        <w:rPr>
          <w:rFonts w:ascii="Calibri" w:eastAsia="Calibri" w:hAnsi="Calibri" w:cs="Calibri"/>
          <w:color w:val="44546A"/>
          <w:spacing w:val="-1"/>
          <w:sz w:val="18"/>
          <w:szCs w:val="18"/>
          <w:lang w:val="en-AU"/>
        </w:rPr>
        <w:t>limitations</w:t>
      </w:r>
      <w:r w:rsidRPr="00EE4F71">
        <w:rPr>
          <w:rFonts w:ascii="Calibri" w:eastAsia="Calibri" w:hAnsi="Calibri" w:cs="Calibri"/>
          <w:color w:val="44546A"/>
          <w:spacing w:val="1"/>
          <w:sz w:val="18"/>
          <w:szCs w:val="18"/>
          <w:lang w:val="en-AU"/>
        </w:rPr>
        <w:t xml:space="preserve"> </w:t>
      </w:r>
      <w:r w:rsidRPr="00EE4F71">
        <w:rPr>
          <w:rFonts w:ascii="Calibri" w:eastAsia="Calibri" w:hAnsi="Calibri" w:cs="Calibri"/>
          <w:color w:val="44546A"/>
          <w:sz w:val="18"/>
          <w:szCs w:val="18"/>
          <w:lang w:val="en-AU"/>
        </w:rPr>
        <w:t xml:space="preserve">of the mobile coverage </w:t>
      </w:r>
      <w:r w:rsidRPr="00EE4F71">
        <w:rPr>
          <w:rFonts w:ascii="Calibri" w:eastAsia="Calibri" w:hAnsi="Calibri" w:cs="Calibri"/>
          <w:color w:val="44546A"/>
          <w:spacing w:val="-1"/>
          <w:sz w:val="18"/>
          <w:szCs w:val="18"/>
          <w:lang w:val="en-AU"/>
        </w:rPr>
        <w:t>and</w:t>
      </w:r>
      <w:r w:rsidRPr="00EE4F71">
        <w:rPr>
          <w:rFonts w:ascii="Calibri" w:eastAsia="Calibri" w:hAnsi="Calibri" w:cs="Calibri"/>
          <w:color w:val="44546A"/>
          <w:sz w:val="18"/>
          <w:szCs w:val="18"/>
          <w:lang w:val="en-AU"/>
        </w:rPr>
        <w:t xml:space="preserve"> </w:t>
      </w:r>
      <w:r w:rsidRPr="00EE4F71">
        <w:rPr>
          <w:rFonts w:ascii="Calibri" w:eastAsia="Calibri" w:hAnsi="Calibri" w:cs="Calibri"/>
          <w:color w:val="44546A"/>
          <w:spacing w:val="-1"/>
          <w:sz w:val="18"/>
          <w:szCs w:val="18"/>
          <w:lang w:val="en-AU"/>
        </w:rPr>
        <w:t>other</w:t>
      </w:r>
      <w:r w:rsidRPr="00EE4F71">
        <w:rPr>
          <w:rFonts w:ascii="Calibri" w:eastAsia="Calibri" w:hAnsi="Calibri" w:cs="Calibri"/>
          <w:color w:val="44546A"/>
          <w:sz w:val="18"/>
          <w:szCs w:val="18"/>
          <w:lang w:val="en-AU"/>
        </w:rPr>
        <w:t xml:space="preserve"> data in SLIM.</w:t>
      </w:r>
    </w:p>
    <w:p w14:paraId="29CF7FDD" w14:textId="77777777" w:rsidR="009159D4" w:rsidRPr="00EE4F71" w:rsidRDefault="009159D4">
      <w:pPr>
        <w:spacing w:before="5"/>
        <w:rPr>
          <w:rFonts w:ascii="Calibri" w:eastAsia="Calibri" w:hAnsi="Calibri" w:cs="Calibri"/>
          <w:sz w:val="16"/>
          <w:szCs w:val="16"/>
          <w:lang w:val="en-AU"/>
        </w:rPr>
      </w:pPr>
    </w:p>
    <w:p w14:paraId="29CF7FDE" w14:textId="77777777" w:rsidR="009159D4" w:rsidRPr="00EE4F71" w:rsidRDefault="00B43467">
      <w:pPr>
        <w:ind w:left="110"/>
        <w:rPr>
          <w:rFonts w:ascii="Calibri" w:eastAsia="Calibri" w:hAnsi="Calibri" w:cs="Calibri"/>
          <w:sz w:val="18"/>
          <w:szCs w:val="18"/>
          <w:lang w:val="en-AU"/>
        </w:rPr>
      </w:pPr>
      <w:r w:rsidRPr="00EE4F71">
        <w:rPr>
          <w:rFonts w:ascii="Calibri"/>
          <w:color w:val="44546A"/>
          <w:sz w:val="18"/>
          <w:lang w:val="en-AU"/>
        </w:rPr>
        <w:t>*</w:t>
      </w:r>
      <w:r w:rsidRPr="00EE4F71">
        <w:rPr>
          <w:rFonts w:ascii="Calibri"/>
          <w:color w:val="44546A"/>
          <w:spacing w:val="-1"/>
          <w:sz w:val="18"/>
          <w:lang w:val="en-AU"/>
        </w:rPr>
        <w:t xml:space="preserve"> Mobile</w:t>
      </w:r>
      <w:r w:rsidRPr="00EE4F71">
        <w:rPr>
          <w:rFonts w:ascii="Calibri"/>
          <w:color w:val="44546A"/>
          <w:sz w:val="18"/>
          <w:lang w:val="en-AU"/>
        </w:rPr>
        <w:t xml:space="preserve"> </w:t>
      </w:r>
      <w:r w:rsidRPr="00EE4F71">
        <w:rPr>
          <w:rFonts w:ascii="Calibri"/>
          <w:color w:val="44546A"/>
          <w:spacing w:val="-1"/>
          <w:sz w:val="18"/>
          <w:lang w:val="en-AU"/>
        </w:rPr>
        <w:t>coverage</w:t>
      </w:r>
      <w:r w:rsidRPr="00EE4F71">
        <w:rPr>
          <w:rFonts w:ascii="Calibri"/>
          <w:color w:val="44546A"/>
          <w:sz w:val="18"/>
          <w:lang w:val="en-AU"/>
        </w:rPr>
        <w:t xml:space="preserve"> </w:t>
      </w:r>
      <w:r w:rsidRPr="00EE4F71">
        <w:rPr>
          <w:rFonts w:ascii="Calibri"/>
          <w:color w:val="44546A"/>
          <w:spacing w:val="-1"/>
          <w:sz w:val="18"/>
          <w:lang w:val="en-AU"/>
        </w:rPr>
        <w:t>taken from public carrier coverage</w:t>
      </w:r>
      <w:r w:rsidRPr="00EE4F71">
        <w:rPr>
          <w:rFonts w:ascii="Calibri"/>
          <w:color w:val="44546A"/>
          <w:sz w:val="18"/>
          <w:lang w:val="en-AU"/>
        </w:rPr>
        <w:t xml:space="preserve"> </w:t>
      </w:r>
      <w:r w:rsidRPr="00EE4F71">
        <w:rPr>
          <w:rFonts w:ascii="Calibri"/>
          <w:color w:val="44546A"/>
          <w:spacing w:val="-1"/>
          <w:sz w:val="18"/>
          <w:lang w:val="en-AU"/>
        </w:rPr>
        <w:t>maps which</w:t>
      </w:r>
      <w:r w:rsidRPr="00EE4F71">
        <w:rPr>
          <w:rFonts w:ascii="Calibri"/>
          <w:color w:val="44546A"/>
          <w:sz w:val="18"/>
          <w:lang w:val="en-AU"/>
        </w:rPr>
        <w:t xml:space="preserve"> </w:t>
      </w:r>
      <w:r w:rsidRPr="00EE4F71">
        <w:rPr>
          <w:rFonts w:ascii="Calibri"/>
          <w:color w:val="44546A"/>
          <w:spacing w:val="-1"/>
          <w:sz w:val="18"/>
          <w:lang w:val="en-AU"/>
        </w:rPr>
        <w:t>may not reflect detailed coverage</w:t>
      </w:r>
      <w:r w:rsidRPr="00EE4F71">
        <w:rPr>
          <w:rFonts w:ascii="Calibri"/>
          <w:color w:val="44546A"/>
          <w:sz w:val="18"/>
          <w:lang w:val="en-AU"/>
        </w:rPr>
        <w:t xml:space="preserve"> </w:t>
      </w:r>
      <w:r w:rsidRPr="00EE4F71">
        <w:rPr>
          <w:rFonts w:ascii="Calibri"/>
          <w:color w:val="44546A"/>
          <w:spacing w:val="-1"/>
          <w:sz w:val="18"/>
          <w:lang w:val="en-AU"/>
        </w:rPr>
        <w:t>at the</w:t>
      </w:r>
      <w:r w:rsidRPr="00EE4F71">
        <w:rPr>
          <w:rFonts w:ascii="Calibri"/>
          <w:color w:val="44546A"/>
          <w:sz w:val="18"/>
          <w:lang w:val="en-AU"/>
        </w:rPr>
        <w:t xml:space="preserve"> </w:t>
      </w:r>
      <w:r w:rsidRPr="00EE4F71">
        <w:rPr>
          <w:rFonts w:ascii="Calibri"/>
          <w:color w:val="44546A"/>
          <w:spacing w:val="-1"/>
          <w:sz w:val="18"/>
          <w:lang w:val="en-AU"/>
        </w:rPr>
        <w:t>local level.</w:t>
      </w:r>
    </w:p>
    <w:p w14:paraId="29CF7FDF" w14:textId="77777777" w:rsidR="009159D4" w:rsidRPr="00EE4F71" w:rsidRDefault="009159D4">
      <w:pPr>
        <w:rPr>
          <w:rFonts w:ascii="Calibri" w:eastAsia="Calibri" w:hAnsi="Calibri" w:cs="Calibri"/>
          <w:sz w:val="18"/>
          <w:szCs w:val="18"/>
          <w:lang w:val="en-AU"/>
        </w:rPr>
        <w:sectPr w:rsidR="009159D4" w:rsidRPr="00EE4F71">
          <w:pgSz w:w="11910" w:h="16840"/>
          <w:pgMar w:top="1600" w:right="1040" w:bottom="780" w:left="740" w:header="0" w:footer="590" w:gutter="0"/>
          <w:cols w:space="720"/>
        </w:sectPr>
      </w:pPr>
    </w:p>
    <w:p w14:paraId="29CF7FE0" w14:textId="77777777" w:rsidR="009159D4" w:rsidRPr="00EE4F71" w:rsidRDefault="00B43467">
      <w:pPr>
        <w:pStyle w:val="Heading8"/>
        <w:spacing w:before="100"/>
        <w:ind w:left="110" w:firstLine="0"/>
        <w:rPr>
          <w:rFonts w:ascii="Calibri" w:eastAsia="Calibri" w:hAnsi="Calibri" w:cs="Calibri"/>
          <w:b w:val="0"/>
          <w:bCs w:val="0"/>
          <w:i w:val="0"/>
          <w:lang w:val="en-AU"/>
        </w:rPr>
      </w:pPr>
      <w:r w:rsidRPr="00EE4F71">
        <w:rPr>
          <w:rFonts w:ascii="Calibri"/>
          <w:color w:val="372E87"/>
          <w:lang w:val="en-AU"/>
        </w:rPr>
        <w:lastRenderedPageBreak/>
        <w:t>Commentary</w:t>
      </w:r>
    </w:p>
    <w:p w14:paraId="29CF7FE1" w14:textId="77777777" w:rsidR="009159D4" w:rsidRPr="00EE4F71" w:rsidRDefault="00B43467">
      <w:pPr>
        <w:pStyle w:val="BodyText"/>
        <w:spacing w:before="188"/>
        <w:ind w:right="178"/>
        <w:rPr>
          <w:lang w:val="en-AU"/>
        </w:rPr>
      </w:pPr>
      <w:r w:rsidRPr="00EE4F71">
        <w:rPr>
          <w:lang w:val="en-AU"/>
        </w:rPr>
        <w:t>Fixed</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supply</w:t>
      </w:r>
      <w:r w:rsidRPr="00EE4F71">
        <w:rPr>
          <w:spacing w:val="-5"/>
          <w:lang w:val="en-AU"/>
        </w:rPr>
        <w:t xml:space="preserve"> </w:t>
      </w:r>
      <w:r w:rsidRPr="00EE4F71">
        <w:rPr>
          <w:lang w:val="en-AU"/>
        </w:rPr>
        <w:t>in</w:t>
      </w:r>
      <w:r w:rsidRPr="00EE4F71">
        <w:rPr>
          <w:spacing w:val="-7"/>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6"/>
          <w:lang w:val="en-AU"/>
        </w:rPr>
        <w:t xml:space="preserve"> </w:t>
      </w:r>
      <w:r w:rsidRPr="00EE4F71">
        <w:rPr>
          <w:lang w:val="en-AU"/>
        </w:rPr>
        <w:t>cities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larger</w:t>
      </w:r>
      <w:r w:rsidRPr="00EE4F71">
        <w:rPr>
          <w:spacing w:val="-5"/>
          <w:lang w:val="en-AU"/>
        </w:rPr>
        <w:t xml:space="preserve"> </w:t>
      </w:r>
      <w:r w:rsidRPr="00EE4F71">
        <w:rPr>
          <w:lang w:val="en-AU"/>
        </w:rPr>
        <w:t>towns</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currently</w:t>
      </w:r>
      <w:r w:rsidRPr="00EE4F71">
        <w:rPr>
          <w:spacing w:val="-6"/>
          <w:lang w:val="en-AU"/>
        </w:rPr>
        <w:t xml:space="preserve"> </w:t>
      </w:r>
      <w:r w:rsidRPr="00EE4F71">
        <w:rPr>
          <w:lang w:val="en-AU"/>
        </w:rPr>
        <w:t>favourable</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households,</w:t>
      </w:r>
      <w:r w:rsidRPr="00EE4F71">
        <w:rPr>
          <w:spacing w:val="-6"/>
          <w:lang w:val="en-AU"/>
        </w:rPr>
        <w:t xml:space="preserve"> </w:t>
      </w:r>
      <w:r w:rsidRPr="00EE4F71">
        <w:rPr>
          <w:lang w:val="en-AU"/>
        </w:rPr>
        <w:t>but</w:t>
      </w:r>
      <w:r w:rsidRPr="00EE4F71">
        <w:rPr>
          <w:spacing w:val="-5"/>
          <w:lang w:val="en-AU"/>
        </w:rPr>
        <w:t xml:space="preserve"> </w:t>
      </w:r>
      <w:r w:rsidRPr="00EE4F71">
        <w:rPr>
          <w:lang w:val="en-AU"/>
        </w:rPr>
        <w:t>under</w:t>
      </w:r>
      <w:r w:rsidRPr="00EE4F71">
        <w:rPr>
          <w:spacing w:val="26"/>
          <w:w w:val="99"/>
          <w:lang w:val="en-AU"/>
        </w:rPr>
        <w:t xml:space="preserve"> </w:t>
      </w:r>
      <w:r w:rsidRPr="00EE4F71">
        <w:rPr>
          <w:lang w:val="en-AU"/>
        </w:rPr>
        <w:t>par</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prevailing</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FTTN</w:t>
      </w:r>
      <w:r w:rsidRPr="00EE4F71">
        <w:rPr>
          <w:spacing w:val="-6"/>
          <w:lang w:val="en-AU"/>
        </w:rPr>
        <w:t xml:space="preserve"> </w:t>
      </w:r>
      <w:r w:rsidRPr="00EE4F71">
        <w:rPr>
          <w:lang w:val="en-AU"/>
        </w:rPr>
        <w:t>technology</w:t>
      </w:r>
      <w:r w:rsidRPr="00EE4F71">
        <w:rPr>
          <w:spacing w:val="-6"/>
          <w:lang w:val="en-AU"/>
        </w:rPr>
        <w:t xml:space="preserve"> </w:t>
      </w:r>
      <w:r w:rsidRPr="00EE4F71">
        <w:rPr>
          <w:lang w:val="en-AU"/>
        </w:rPr>
        <w:t>will</w:t>
      </w:r>
      <w:r w:rsidRPr="00EE4F71">
        <w:rPr>
          <w:spacing w:val="-6"/>
          <w:lang w:val="en-AU"/>
        </w:rPr>
        <w:t xml:space="preserve"> </w:t>
      </w:r>
      <w:r w:rsidRPr="00EE4F71">
        <w:rPr>
          <w:lang w:val="en-AU"/>
        </w:rPr>
        <w:t>not</w:t>
      </w:r>
      <w:r w:rsidRPr="00EE4F71">
        <w:rPr>
          <w:spacing w:val="-6"/>
          <w:lang w:val="en-AU"/>
        </w:rPr>
        <w:t xml:space="preserve"> </w:t>
      </w:r>
      <w:r w:rsidRPr="00EE4F71">
        <w:rPr>
          <w:lang w:val="en-AU"/>
        </w:rPr>
        <w:t>uniformly</w:t>
      </w:r>
      <w:r w:rsidRPr="00EE4F71">
        <w:rPr>
          <w:spacing w:val="-6"/>
          <w:lang w:val="en-AU"/>
        </w:rPr>
        <w:t xml:space="preserve"> </w:t>
      </w:r>
      <w:r w:rsidRPr="00EE4F71">
        <w:rPr>
          <w:lang w:val="en-AU"/>
        </w:rPr>
        <w:t>support</w:t>
      </w:r>
      <w:r w:rsidRPr="00EE4F71">
        <w:rPr>
          <w:spacing w:val="-6"/>
          <w:lang w:val="en-AU"/>
        </w:rPr>
        <w:t xml:space="preserve"> </w:t>
      </w:r>
      <w:r w:rsidRPr="00EE4F71">
        <w:rPr>
          <w:lang w:val="en-AU"/>
        </w:rPr>
        <w:t>effective</w:t>
      </w:r>
      <w:r w:rsidRPr="00EE4F71">
        <w:rPr>
          <w:spacing w:val="-7"/>
          <w:lang w:val="en-AU"/>
        </w:rPr>
        <w:t xml:space="preserve"> </w:t>
      </w:r>
      <w:r w:rsidRPr="00EE4F71">
        <w:rPr>
          <w:lang w:val="en-AU"/>
        </w:rPr>
        <w:t>business</w:t>
      </w:r>
      <w:r w:rsidRPr="00EE4F71">
        <w:rPr>
          <w:spacing w:val="-7"/>
          <w:lang w:val="en-AU"/>
        </w:rPr>
        <w:t xml:space="preserve"> </w:t>
      </w:r>
      <w:r w:rsidRPr="00EE4F71">
        <w:rPr>
          <w:lang w:val="en-AU"/>
        </w:rPr>
        <w:t>grade</w:t>
      </w:r>
      <w:r w:rsidRPr="00EE4F71">
        <w:rPr>
          <w:spacing w:val="25"/>
          <w:w w:val="99"/>
          <w:lang w:val="en-AU"/>
        </w:rPr>
        <w:t xml:space="preserve"> </w:t>
      </w:r>
      <w:r w:rsidRPr="00EE4F71">
        <w:rPr>
          <w:lang w:val="en-AU"/>
        </w:rPr>
        <w:t>services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alternative</w:t>
      </w:r>
      <w:r w:rsidRPr="00EE4F71">
        <w:rPr>
          <w:spacing w:val="-7"/>
          <w:lang w:val="en-AU"/>
        </w:rPr>
        <w:t xml:space="preserve"> </w:t>
      </w:r>
      <w:r w:rsidRPr="00EE4F71">
        <w:rPr>
          <w:lang w:val="en-AU"/>
        </w:rPr>
        <w:t>NBN‐equivalent</w:t>
      </w:r>
      <w:r w:rsidRPr="00EE4F71">
        <w:rPr>
          <w:spacing w:val="-7"/>
          <w:lang w:val="en-AU"/>
        </w:rPr>
        <w:t xml:space="preserve"> </w:t>
      </w:r>
      <w:r w:rsidRPr="00EE4F71">
        <w:rPr>
          <w:lang w:val="en-AU"/>
        </w:rPr>
        <w:t>broadband</w:t>
      </w:r>
      <w:r w:rsidRPr="00EE4F71">
        <w:rPr>
          <w:spacing w:val="-8"/>
          <w:lang w:val="en-AU"/>
        </w:rPr>
        <w:t xml:space="preserve"> </w:t>
      </w:r>
      <w:r w:rsidRPr="00EE4F71">
        <w:rPr>
          <w:lang w:val="en-AU"/>
        </w:rPr>
        <w:t>services</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not</w:t>
      </w:r>
      <w:r w:rsidRPr="00EE4F71">
        <w:rPr>
          <w:spacing w:val="-7"/>
          <w:lang w:val="en-AU"/>
        </w:rPr>
        <w:t xml:space="preserve"> </w:t>
      </w:r>
      <w:r w:rsidRPr="00EE4F71">
        <w:rPr>
          <w:lang w:val="en-AU"/>
        </w:rPr>
        <w:t>available.</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situation</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less</w:t>
      </w:r>
      <w:r w:rsidRPr="00EE4F71">
        <w:rPr>
          <w:spacing w:val="-7"/>
          <w:lang w:val="en-AU"/>
        </w:rPr>
        <w:t xml:space="preserve"> </w:t>
      </w:r>
      <w:r w:rsidRPr="00EE4F71">
        <w:rPr>
          <w:lang w:val="en-AU"/>
        </w:rPr>
        <w:t>favourable</w:t>
      </w:r>
      <w:r w:rsidRPr="00EE4F71">
        <w:rPr>
          <w:spacing w:val="23"/>
          <w:w w:val="99"/>
          <w:lang w:val="en-AU"/>
        </w:rPr>
        <w:t xml:space="preserve"> </w:t>
      </w:r>
      <w:r w:rsidRPr="00EE4F71">
        <w:rPr>
          <w:lang w:val="en-AU"/>
        </w:rPr>
        <w:t>for</w:t>
      </w:r>
      <w:r w:rsidRPr="00EE4F71">
        <w:rPr>
          <w:spacing w:val="-7"/>
          <w:lang w:val="en-AU"/>
        </w:rPr>
        <w:t xml:space="preserve"> </w:t>
      </w:r>
      <w:r w:rsidRPr="00EE4F71">
        <w:rPr>
          <w:lang w:val="en-AU"/>
        </w:rPr>
        <w:t>small</w:t>
      </w:r>
      <w:r w:rsidRPr="00EE4F71">
        <w:rPr>
          <w:spacing w:val="-7"/>
          <w:lang w:val="en-AU"/>
        </w:rPr>
        <w:t xml:space="preserve"> </w:t>
      </w:r>
      <w:r w:rsidRPr="00EE4F71">
        <w:rPr>
          <w:lang w:val="en-AU"/>
        </w:rPr>
        <w:t>towns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localities</w:t>
      </w:r>
      <w:r w:rsidRPr="00EE4F71">
        <w:rPr>
          <w:spacing w:val="-6"/>
          <w:lang w:val="en-AU"/>
        </w:rPr>
        <w:t xml:space="preserve"> </w:t>
      </w:r>
      <w:r w:rsidRPr="00EE4F71">
        <w:rPr>
          <w:spacing w:val="-1"/>
          <w:lang w:val="en-AU"/>
        </w:rPr>
        <w:t>where</w:t>
      </w:r>
      <w:r w:rsidRPr="00EE4F71">
        <w:rPr>
          <w:spacing w:val="-6"/>
          <w:lang w:val="en-AU"/>
        </w:rPr>
        <w:t xml:space="preserve"> </w:t>
      </w:r>
      <w:r w:rsidRPr="00EE4F71">
        <w:rPr>
          <w:lang w:val="en-AU"/>
        </w:rPr>
        <w:t>NBN</w:t>
      </w:r>
      <w:r w:rsidRPr="00EE4F71">
        <w:rPr>
          <w:spacing w:val="-7"/>
          <w:lang w:val="en-AU"/>
        </w:rPr>
        <w:t xml:space="preserve"> </w:t>
      </w:r>
      <w:r w:rsidRPr="00EE4F71">
        <w:rPr>
          <w:spacing w:val="-1"/>
          <w:lang w:val="en-AU"/>
        </w:rPr>
        <w:t>fixed</w:t>
      </w:r>
      <w:r w:rsidRPr="00EE4F71">
        <w:rPr>
          <w:spacing w:val="-6"/>
          <w:lang w:val="en-AU"/>
        </w:rPr>
        <w:t xml:space="preserve"> </w:t>
      </w:r>
      <w:r w:rsidRPr="00EE4F71">
        <w:rPr>
          <w:spacing w:val="-1"/>
          <w:lang w:val="en-AU"/>
        </w:rPr>
        <w:t>wireless</w:t>
      </w:r>
      <w:r w:rsidRPr="00EE4F71">
        <w:rPr>
          <w:spacing w:val="-7"/>
          <w:lang w:val="en-AU"/>
        </w:rPr>
        <w:t xml:space="preserve"> </w:t>
      </w:r>
      <w:r w:rsidRPr="00EE4F71">
        <w:rPr>
          <w:spacing w:val="-1"/>
          <w:lang w:val="en-AU"/>
        </w:rPr>
        <w:t>predominates.</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generally</w:t>
      </w:r>
      <w:r w:rsidRPr="00EE4F71">
        <w:rPr>
          <w:spacing w:val="-5"/>
          <w:lang w:val="en-AU"/>
        </w:rPr>
        <w:t xml:space="preserve"> </w:t>
      </w:r>
      <w:r w:rsidRPr="00EE4F71">
        <w:rPr>
          <w:lang w:val="en-AU"/>
        </w:rPr>
        <w:t>good</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41"/>
          <w:w w:val="99"/>
          <w:lang w:val="en-AU"/>
        </w:rPr>
        <w:t xml:space="preserve"> </w:t>
      </w:r>
      <w:r w:rsidRPr="00EE4F71">
        <w:rPr>
          <w:lang w:val="en-AU"/>
        </w:rPr>
        <w:t>18</w:t>
      </w:r>
      <w:r w:rsidRPr="00EE4F71">
        <w:rPr>
          <w:spacing w:val="-7"/>
          <w:lang w:val="en-AU"/>
        </w:rPr>
        <w:t xml:space="preserve"> </w:t>
      </w:r>
      <w:r w:rsidRPr="00EE4F71">
        <w:rPr>
          <w:lang w:val="en-AU"/>
        </w:rPr>
        <w:t>Ovens</w:t>
      </w:r>
      <w:r w:rsidRPr="00EE4F71">
        <w:rPr>
          <w:spacing w:val="-7"/>
          <w:lang w:val="en-AU"/>
        </w:rPr>
        <w:t xml:space="preserve"> </w:t>
      </w:r>
      <w:r w:rsidRPr="00EE4F71">
        <w:rPr>
          <w:lang w:val="en-AU"/>
        </w:rPr>
        <w:t>Murray</w:t>
      </w:r>
      <w:r w:rsidRPr="00EE4F71">
        <w:rPr>
          <w:spacing w:val="-7"/>
          <w:lang w:val="en-AU"/>
        </w:rPr>
        <w:t xml:space="preserve"> </w:t>
      </w:r>
      <w:r w:rsidRPr="00EE4F71">
        <w:rPr>
          <w:lang w:val="en-AU"/>
        </w:rPr>
        <w:t>places</w:t>
      </w:r>
      <w:r w:rsidRPr="00EE4F71">
        <w:rPr>
          <w:spacing w:val="-7"/>
          <w:lang w:val="en-AU"/>
        </w:rPr>
        <w:t xml:space="preserve"> </w:t>
      </w:r>
      <w:r w:rsidRPr="00EE4F71">
        <w:rPr>
          <w:lang w:val="en-AU"/>
        </w:rPr>
        <w:t>examined</w:t>
      </w:r>
      <w:r w:rsidRPr="00EE4F71">
        <w:rPr>
          <w:spacing w:val="-8"/>
          <w:lang w:val="en-AU"/>
        </w:rPr>
        <w:t xml:space="preserve"> </w:t>
      </w:r>
      <w:r w:rsidRPr="00EE4F71">
        <w:rPr>
          <w:lang w:val="en-AU"/>
        </w:rPr>
        <w:t>according</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publicly‐available</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maps</w:t>
      </w:r>
      <w:r w:rsidRPr="00EE4F71">
        <w:rPr>
          <w:spacing w:val="-6"/>
          <w:lang w:val="en-AU"/>
        </w:rPr>
        <w:t xml:space="preserve"> </w:t>
      </w:r>
      <w:r w:rsidRPr="00EE4F71">
        <w:rPr>
          <w:lang w:val="en-AU"/>
        </w:rPr>
        <w:t>used,</w:t>
      </w:r>
      <w:r w:rsidRPr="00EE4F71">
        <w:rPr>
          <w:spacing w:val="-7"/>
          <w:lang w:val="en-AU"/>
        </w:rPr>
        <w:t xml:space="preserve"> </w:t>
      </w:r>
      <w:r w:rsidRPr="00EE4F71">
        <w:rPr>
          <w:lang w:val="en-AU"/>
        </w:rPr>
        <w:t>recognising</w:t>
      </w:r>
      <w:r w:rsidRPr="00EE4F71">
        <w:rPr>
          <w:spacing w:val="-6"/>
          <w:lang w:val="en-AU"/>
        </w:rPr>
        <w:t xml:space="preserve"> </w:t>
      </w:r>
      <w:r w:rsidRPr="00EE4F71">
        <w:rPr>
          <w:lang w:val="en-AU"/>
        </w:rPr>
        <w:t>the</w:t>
      </w:r>
      <w:r w:rsidRPr="00EE4F71">
        <w:rPr>
          <w:spacing w:val="22"/>
          <w:w w:val="99"/>
          <w:lang w:val="en-AU"/>
        </w:rPr>
        <w:t xml:space="preserve"> </w:t>
      </w:r>
      <w:r w:rsidRPr="00EE4F71">
        <w:rPr>
          <w:spacing w:val="-1"/>
          <w:lang w:val="en-AU"/>
        </w:rPr>
        <w:t>limitations</w:t>
      </w:r>
      <w:r w:rsidRPr="00EE4F71">
        <w:rPr>
          <w:spacing w:val="-6"/>
          <w:lang w:val="en-AU"/>
        </w:rPr>
        <w:t xml:space="preserve"> </w:t>
      </w:r>
      <w:r w:rsidRPr="00EE4F71">
        <w:rPr>
          <w:spacing w:val="-1"/>
          <w:lang w:val="en-AU"/>
        </w:rPr>
        <w:t>with</w:t>
      </w:r>
      <w:r w:rsidRPr="00EE4F71">
        <w:rPr>
          <w:spacing w:val="-7"/>
          <w:lang w:val="en-AU"/>
        </w:rPr>
        <w:t xml:space="preserve"> </w:t>
      </w:r>
      <w:r w:rsidRPr="00EE4F71">
        <w:rPr>
          <w:spacing w:val="-1"/>
          <w:lang w:val="en-AU"/>
        </w:rPr>
        <w:t>these</w:t>
      </w:r>
      <w:r w:rsidRPr="00EE4F71">
        <w:rPr>
          <w:spacing w:val="-7"/>
          <w:lang w:val="en-AU"/>
        </w:rPr>
        <w:t xml:space="preserve"> </w:t>
      </w:r>
      <w:r w:rsidRPr="00EE4F71">
        <w:rPr>
          <w:spacing w:val="-1"/>
          <w:lang w:val="en-AU"/>
        </w:rPr>
        <w:t>data</w:t>
      </w:r>
      <w:r w:rsidRPr="00EE4F71">
        <w:rPr>
          <w:spacing w:val="-5"/>
          <w:lang w:val="en-AU"/>
        </w:rPr>
        <w:t xml:space="preserve"> </w:t>
      </w:r>
      <w:r w:rsidRPr="00EE4F71">
        <w:rPr>
          <w:spacing w:val="-1"/>
          <w:lang w:val="en-AU"/>
        </w:rPr>
        <w:t>in</w:t>
      </w:r>
      <w:r w:rsidRPr="00EE4F71">
        <w:rPr>
          <w:spacing w:val="-7"/>
          <w:lang w:val="en-AU"/>
        </w:rPr>
        <w:t xml:space="preserve"> </w:t>
      </w:r>
      <w:r w:rsidRPr="00EE4F71">
        <w:rPr>
          <w:lang w:val="en-AU"/>
        </w:rPr>
        <w:t>identifying</w:t>
      </w:r>
      <w:r w:rsidRPr="00EE4F71">
        <w:rPr>
          <w:spacing w:val="-7"/>
          <w:lang w:val="en-AU"/>
        </w:rPr>
        <w:t xml:space="preserve"> </w:t>
      </w:r>
      <w:r w:rsidRPr="00EE4F71">
        <w:rPr>
          <w:lang w:val="en-AU"/>
        </w:rPr>
        <w:t>localised</w:t>
      </w:r>
      <w:r w:rsidRPr="00EE4F71">
        <w:rPr>
          <w:spacing w:val="-6"/>
          <w:lang w:val="en-AU"/>
        </w:rPr>
        <w:t xml:space="preserve"> </w:t>
      </w:r>
      <w:r w:rsidRPr="00EE4F71">
        <w:rPr>
          <w:lang w:val="en-AU"/>
        </w:rPr>
        <w:t>blackspots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contrary</w:t>
      </w:r>
      <w:r w:rsidRPr="00EE4F71">
        <w:rPr>
          <w:spacing w:val="-8"/>
          <w:lang w:val="en-AU"/>
        </w:rPr>
        <w:t xml:space="preserve"> </w:t>
      </w:r>
      <w:r w:rsidRPr="00EE4F71">
        <w:rPr>
          <w:lang w:val="en-AU"/>
        </w:rPr>
        <w:t>feedback</w:t>
      </w:r>
      <w:r w:rsidRPr="00EE4F71">
        <w:rPr>
          <w:spacing w:val="-7"/>
          <w:lang w:val="en-AU"/>
        </w:rPr>
        <w:t xml:space="preserve"> </w:t>
      </w:r>
      <w:r w:rsidRPr="00EE4F71">
        <w:rPr>
          <w:lang w:val="en-AU"/>
        </w:rPr>
        <w:t>from</w:t>
      </w:r>
      <w:r w:rsidRPr="00EE4F71">
        <w:rPr>
          <w:spacing w:val="-6"/>
          <w:lang w:val="en-AU"/>
        </w:rPr>
        <w:t xml:space="preserve"> </w:t>
      </w:r>
      <w:r w:rsidRPr="00EE4F71">
        <w:rPr>
          <w:lang w:val="en-AU"/>
        </w:rPr>
        <w:t>local</w:t>
      </w:r>
      <w:r w:rsidRPr="00EE4F71">
        <w:rPr>
          <w:spacing w:val="-7"/>
          <w:lang w:val="en-AU"/>
        </w:rPr>
        <w:t xml:space="preserve"> </w:t>
      </w:r>
      <w:r w:rsidRPr="00EE4F71">
        <w:rPr>
          <w:lang w:val="en-AU"/>
        </w:rPr>
        <w:t>people</w:t>
      </w:r>
      <w:r w:rsidRPr="00EE4F71">
        <w:rPr>
          <w:spacing w:val="-5"/>
          <w:lang w:val="en-AU"/>
        </w:rPr>
        <w:t xml:space="preserve"> </w:t>
      </w:r>
      <w:r w:rsidRPr="00EE4F71">
        <w:rPr>
          <w:lang w:val="en-AU"/>
        </w:rPr>
        <w:t>on</w:t>
      </w:r>
      <w:r w:rsidRPr="00EE4F71">
        <w:rPr>
          <w:spacing w:val="25"/>
          <w:w w:val="99"/>
          <w:lang w:val="en-AU"/>
        </w:rPr>
        <w:t xml:space="preserve"> </w:t>
      </w:r>
      <w:r w:rsidRPr="00EE4F71">
        <w:rPr>
          <w:lang w:val="en-AU"/>
        </w:rPr>
        <w:t>mobile</w:t>
      </w:r>
      <w:r w:rsidRPr="00EE4F71">
        <w:rPr>
          <w:spacing w:val="-8"/>
          <w:lang w:val="en-AU"/>
        </w:rPr>
        <w:t xml:space="preserve"> </w:t>
      </w:r>
      <w:r w:rsidRPr="00EE4F71">
        <w:rPr>
          <w:lang w:val="en-AU"/>
        </w:rPr>
        <w:t>access</w:t>
      </w:r>
      <w:r w:rsidRPr="00EE4F71">
        <w:rPr>
          <w:spacing w:val="-7"/>
          <w:lang w:val="en-AU"/>
        </w:rPr>
        <w:t xml:space="preserve"> </w:t>
      </w:r>
      <w:r w:rsidRPr="00EE4F71">
        <w:rPr>
          <w:lang w:val="en-AU"/>
        </w:rPr>
        <w:t>difficulties.</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narrowband</w:t>
      </w:r>
      <w:r w:rsidRPr="00EE4F71">
        <w:rPr>
          <w:spacing w:val="-7"/>
          <w:lang w:val="en-AU"/>
        </w:rPr>
        <w:t xml:space="preserve"> </w:t>
      </w:r>
      <w:r w:rsidRPr="00EE4F71">
        <w:rPr>
          <w:lang w:val="en-AU"/>
        </w:rPr>
        <w:t>IoT</w:t>
      </w:r>
      <w:r w:rsidRPr="00EE4F71">
        <w:rPr>
          <w:spacing w:val="-8"/>
          <w:lang w:val="en-AU"/>
        </w:rPr>
        <w:t xml:space="preserve"> </w:t>
      </w:r>
      <w:r w:rsidRPr="00EE4F71">
        <w:rPr>
          <w:lang w:val="en-AU"/>
        </w:rPr>
        <w:t>networks</w:t>
      </w:r>
      <w:r w:rsidRPr="00EE4F71">
        <w:rPr>
          <w:spacing w:val="-5"/>
          <w:lang w:val="en-AU"/>
        </w:rPr>
        <w:t xml:space="preserve"> </w:t>
      </w:r>
      <w:r w:rsidRPr="00EE4F71">
        <w:rPr>
          <w:lang w:val="en-AU"/>
        </w:rPr>
        <w:t>across</w:t>
      </w:r>
      <w:r w:rsidRPr="00EE4F71">
        <w:rPr>
          <w:spacing w:val="-7"/>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7"/>
          <w:lang w:val="en-AU"/>
        </w:rPr>
        <w:t xml:space="preserve"> </w:t>
      </w:r>
      <w:r w:rsidRPr="00EE4F71">
        <w:rPr>
          <w:lang w:val="en-AU"/>
        </w:rPr>
        <w:t>places</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generally</w:t>
      </w:r>
      <w:r w:rsidRPr="00EE4F71">
        <w:rPr>
          <w:spacing w:val="24"/>
          <w:w w:val="99"/>
          <w:lang w:val="en-AU"/>
        </w:rPr>
        <w:t xml:space="preserve"> </w:t>
      </w:r>
      <w:r w:rsidRPr="00EE4F71">
        <w:rPr>
          <w:lang w:val="en-AU"/>
        </w:rPr>
        <w:t>adequate</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not</w:t>
      </w:r>
      <w:r w:rsidRPr="00EE4F71">
        <w:rPr>
          <w:spacing w:val="-6"/>
          <w:lang w:val="en-AU"/>
        </w:rPr>
        <w:t xml:space="preserve"> </w:t>
      </w:r>
      <w:r w:rsidRPr="00EE4F71">
        <w:rPr>
          <w:lang w:val="en-AU"/>
        </w:rPr>
        <w:t>constraining</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demand</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also</w:t>
      </w:r>
      <w:r w:rsidRPr="00EE4F71">
        <w:rPr>
          <w:spacing w:val="-7"/>
          <w:lang w:val="en-AU"/>
        </w:rPr>
        <w:t xml:space="preserve"> </w:t>
      </w:r>
      <w:r w:rsidRPr="00EE4F71">
        <w:rPr>
          <w:lang w:val="en-AU"/>
        </w:rPr>
        <w:t>low</w:t>
      </w:r>
      <w:r w:rsidRPr="00EE4F71">
        <w:rPr>
          <w:spacing w:val="-7"/>
          <w:lang w:val="en-AU"/>
        </w:rPr>
        <w:t xml:space="preserve"> </w:t>
      </w:r>
      <w:r w:rsidRPr="00EE4F71">
        <w:rPr>
          <w:lang w:val="en-AU"/>
        </w:rPr>
        <w:t>at</w:t>
      </w:r>
      <w:r w:rsidRPr="00EE4F71">
        <w:rPr>
          <w:spacing w:val="-7"/>
          <w:lang w:val="en-AU"/>
        </w:rPr>
        <w:t xml:space="preserve"> </w:t>
      </w:r>
      <w:r w:rsidRPr="00EE4F71">
        <w:rPr>
          <w:lang w:val="en-AU"/>
        </w:rPr>
        <w:t>present,</w:t>
      </w:r>
      <w:r w:rsidRPr="00EE4F71">
        <w:rPr>
          <w:spacing w:val="-5"/>
          <w:lang w:val="en-AU"/>
        </w:rPr>
        <w:t xml:space="preserve"> </w:t>
      </w:r>
      <w:r w:rsidRPr="00EE4F71">
        <w:rPr>
          <w:lang w:val="en-AU"/>
        </w:rPr>
        <w:t>notwithstanding</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potential</w:t>
      </w:r>
      <w:r w:rsidRPr="00EE4F71">
        <w:rPr>
          <w:spacing w:val="-6"/>
          <w:lang w:val="en-AU"/>
        </w:rPr>
        <w:t xml:space="preserve"> </w:t>
      </w:r>
      <w:r w:rsidRPr="00EE4F71">
        <w:rPr>
          <w:lang w:val="en-AU"/>
        </w:rPr>
        <w:t>future</w:t>
      </w:r>
      <w:r w:rsidRPr="00EE4F71">
        <w:rPr>
          <w:spacing w:val="-6"/>
          <w:lang w:val="en-AU"/>
        </w:rPr>
        <w:t xml:space="preserve"> </w:t>
      </w:r>
      <w:r w:rsidRPr="00EE4F71">
        <w:rPr>
          <w:lang w:val="en-AU"/>
        </w:rPr>
        <w:t>demand</w:t>
      </w:r>
      <w:r w:rsidRPr="00EE4F71">
        <w:rPr>
          <w:spacing w:val="25"/>
          <w:w w:val="99"/>
          <w:lang w:val="en-AU"/>
        </w:rPr>
        <w:t xml:space="preserve"> </w:t>
      </w:r>
      <w:r w:rsidRPr="00EE4F71">
        <w:rPr>
          <w:spacing w:val="-1"/>
          <w:lang w:val="en-AU"/>
        </w:rPr>
        <w:t>for</w:t>
      </w:r>
      <w:r w:rsidRPr="00EE4F71">
        <w:rPr>
          <w:spacing w:val="-6"/>
          <w:lang w:val="en-AU"/>
        </w:rPr>
        <w:t xml:space="preserve"> </w:t>
      </w:r>
      <w:r w:rsidRPr="00EE4F71">
        <w:rPr>
          <w:spacing w:val="-1"/>
          <w:lang w:val="en-AU"/>
        </w:rPr>
        <w:t>IoT</w:t>
      </w:r>
      <w:r w:rsidRPr="00EE4F71">
        <w:rPr>
          <w:spacing w:val="-6"/>
          <w:lang w:val="en-AU"/>
        </w:rPr>
        <w:t xml:space="preserve"> </w:t>
      </w:r>
      <w:r w:rsidRPr="00EE4F71">
        <w:rPr>
          <w:spacing w:val="-1"/>
          <w:lang w:val="en-AU"/>
        </w:rPr>
        <w:t>in</w:t>
      </w:r>
      <w:r w:rsidRPr="00EE4F71">
        <w:rPr>
          <w:spacing w:val="-5"/>
          <w:lang w:val="en-AU"/>
        </w:rPr>
        <w:t xml:space="preserve"> </w:t>
      </w:r>
      <w:r w:rsidRPr="00EE4F71">
        <w:rPr>
          <w:spacing w:val="-1"/>
          <w:lang w:val="en-AU"/>
        </w:rPr>
        <w:t>agriculture.</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supply</w:t>
      </w:r>
      <w:r w:rsidRPr="00EE4F71">
        <w:rPr>
          <w:spacing w:val="-6"/>
          <w:lang w:val="en-AU"/>
        </w:rPr>
        <w:t xml:space="preserve"> </w:t>
      </w:r>
      <w:r w:rsidRPr="00EE4F71">
        <w:rPr>
          <w:spacing w:val="-1"/>
          <w:lang w:val="en-AU"/>
        </w:rPr>
        <w:t>of</w:t>
      </w:r>
      <w:r w:rsidRPr="00EE4F71">
        <w:rPr>
          <w:spacing w:val="-3"/>
          <w:lang w:val="en-AU"/>
        </w:rPr>
        <w:t xml:space="preserve"> </w:t>
      </w:r>
      <w:r w:rsidRPr="00EE4F71">
        <w:rPr>
          <w:spacing w:val="-1"/>
          <w:lang w:val="en-AU"/>
        </w:rPr>
        <w:t>public</w:t>
      </w:r>
      <w:r w:rsidRPr="00EE4F71">
        <w:rPr>
          <w:spacing w:val="-6"/>
          <w:lang w:val="en-AU"/>
        </w:rPr>
        <w:t xml:space="preserve"> </w:t>
      </w:r>
      <w:r w:rsidRPr="00EE4F71">
        <w:rPr>
          <w:spacing w:val="-1"/>
          <w:lang w:val="en-AU"/>
        </w:rPr>
        <w:t>WiFi</w:t>
      </w:r>
      <w:r w:rsidRPr="00EE4F71">
        <w:rPr>
          <w:spacing w:val="-4"/>
          <w:lang w:val="en-AU"/>
        </w:rPr>
        <w:t xml:space="preserve"> </w:t>
      </w:r>
      <w:r w:rsidRPr="00EE4F71">
        <w:rPr>
          <w:spacing w:val="-1"/>
          <w:lang w:val="en-AU"/>
        </w:rPr>
        <w:t>is</w:t>
      </w:r>
      <w:r w:rsidRPr="00EE4F71">
        <w:rPr>
          <w:spacing w:val="-5"/>
          <w:lang w:val="en-AU"/>
        </w:rPr>
        <w:t xml:space="preserve"> </w:t>
      </w:r>
      <w:r w:rsidRPr="00EE4F71">
        <w:rPr>
          <w:spacing w:val="-1"/>
          <w:lang w:val="en-AU"/>
        </w:rPr>
        <w:t>low</w:t>
      </w:r>
      <w:r w:rsidRPr="00EE4F71">
        <w:rPr>
          <w:spacing w:val="-2"/>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meeting</w:t>
      </w:r>
      <w:r w:rsidRPr="00EE4F71">
        <w:rPr>
          <w:spacing w:val="-4"/>
          <w:lang w:val="en-AU"/>
        </w:rPr>
        <w:t xml:space="preserve"> </w:t>
      </w:r>
      <w:r w:rsidRPr="00EE4F71">
        <w:rPr>
          <w:lang w:val="en-AU"/>
        </w:rPr>
        <w:t>latent</w:t>
      </w:r>
      <w:r w:rsidRPr="00EE4F71">
        <w:rPr>
          <w:spacing w:val="-5"/>
          <w:lang w:val="en-AU"/>
        </w:rPr>
        <w:t xml:space="preserve"> </w:t>
      </w:r>
      <w:r w:rsidRPr="00EE4F71">
        <w:rPr>
          <w:lang w:val="en-AU"/>
        </w:rPr>
        <w:t>demand</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places</w:t>
      </w:r>
      <w:r w:rsidRPr="00EE4F71">
        <w:rPr>
          <w:spacing w:val="47"/>
          <w:w w:val="99"/>
          <w:lang w:val="en-AU"/>
        </w:rPr>
        <w:t xml:space="preserve"> </w:t>
      </w:r>
      <w:r w:rsidRPr="00EE4F71">
        <w:rPr>
          <w:lang w:val="en-AU"/>
        </w:rPr>
        <w:t>with</w:t>
      </w:r>
      <w:r w:rsidRPr="00EE4F71">
        <w:rPr>
          <w:spacing w:val="-12"/>
          <w:lang w:val="en-AU"/>
        </w:rPr>
        <w:t xml:space="preserve"> </w:t>
      </w:r>
      <w:r w:rsidRPr="00EE4F71">
        <w:rPr>
          <w:lang w:val="en-AU"/>
        </w:rPr>
        <w:t>below‐average</w:t>
      </w:r>
      <w:r w:rsidRPr="00EE4F71">
        <w:rPr>
          <w:spacing w:val="-12"/>
          <w:lang w:val="en-AU"/>
        </w:rPr>
        <w:t xml:space="preserve"> </w:t>
      </w:r>
      <w:r w:rsidRPr="00EE4F71">
        <w:rPr>
          <w:lang w:val="en-AU"/>
        </w:rPr>
        <w:t>household</w:t>
      </w:r>
      <w:r w:rsidRPr="00EE4F71">
        <w:rPr>
          <w:spacing w:val="-11"/>
          <w:lang w:val="en-AU"/>
        </w:rPr>
        <w:t xml:space="preserve"> </w:t>
      </w:r>
      <w:r w:rsidRPr="00EE4F71">
        <w:rPr>
          <w:lang w:val="en-AU"/>
        </w:rPr>
        <w:t>incomes.</w:t>
      </w:r>
    </w:p>
    <w:p w14:paraId="29CF7FE2" w14:textId="77777777" w:rsidR="009159D4" w:rsidRPr="00EE4F71" w:rsidRDefault="00B43467">
      <w:pPr>
        <w:pStyle w:val="BodyText"/>
        <w:spacing w:before="120"/>
        <w:ind w:right="178"/>
        <w:rPr>
          <w:lang w:val="en-AU"/>
        </w:rPr>
      </w:pPr>
      <w:r w:rsidRPr="00EE4F71">
        <w:rPr>
          <w:lang w:val="en-AU"/>
        </w:rPr>
        <w:t>Looking</w:t>
      </w:r>
      <w:r w:rsidRPr="00EE4F71">
        <w:rPr>
          <w:spacing w:val="-8"/>
          <w:lang w:val="en-AU"/>
        </w:rPr>
        <w:t xml:space="preserve"> </w:t>
      </w:r>
      <w:r w:rsidRPr="00EE4F71">
        <w:rPr>
          <w:lang w:val="en-AU"/>
        </w:rPr>
        <w:t>forward</w:t>
      </w:r>
      <w:r w:rsidRPr="00EE4F71">
        <w:rPr>
          <w:spacing w:val="-7"/>
          <w:lang w:val="en-AU"/>
        </w:rPr>
        <w:t xml:space="preserve"> </w:t>
      </w:r>
      <w:r w:rsidRPr="00EE4F71">
        <w:rPr>
          <w:lang w:val="en-AU"/>
        </w:rPr>
        <w:t>3‐5</w:t>
      </w:r>
      <w:r w:rsidRPr="00EE4F71">
        <w:rPr>
          <w:spacing w:val="-8"/>
          <w:lang w:val="en-AU"/>
        </w:rPr>
        <w:t xml:space="preserve"> </w:t>
      </w:r>
      <w:r w:rsidRPr="00EE4F71">
        <w:rPr>
          <w:lang w:val="en-AU"/>
        </w:rPr>
        <w:t>years,</w:t>
      </w:r>
      <w:r w:rsidRPr="00EE4F71">
        <w:rPr>
          <w:spacing w:val="-7"/>
          <w:lang w:val="en-AU"/>
        </w:rPr>
        <w:t xml:space="preserve"> </w:t>
      </w:r>
      <w:r w:rsidRPr="00EE4F71">
        <w:rPr>
          <w:lang w:val="en-AU"/>
        </w:rPr>
        <w:t>while</w:t>
      </w:r>
      <w:r w:rsidRPr="00EE4F71">
        <w:rPr>
          <w:spacing w:val="-7"/>
          <w:lang w:val="en-AU"/>
        </w:rPr>
        <w:t xml:space="preserve"> </w:t>
      </w:r>
      <w:r w:rsidRPr="00EE4F71">
        <w:rPr>
          <w:lang w:val="en-AU"/>
        </w:rPr>
        <w:t>government</w:t>
      </w:r>
      <w:r w:rsidRPr="00EE4F71">
        <w:rPr>
          <w:spacing w:val="-7"/>
          <w:lang w:val="en-AU"/>
        </w:rPr>
        <w:t xml:space="preserve"> </w:t>
      </w:r>
      <w:r w:rsidRPr="00EE4F71">
        <w:rPr>
          <w:lang w:val="en-AU"/>
        </w:rPr>
        <w:t>advocacy,</w:t>
      </w:r>
      <w:r w:rsidRPr="00EE4F71">
        <w:rPr>
          <w:spacing w:val="-8"/>
          <w:lang w:val="en-AU"/>
        </w:rPr>
        <w:t xml:space="preserve"> </w:t>
      </w:r>
      <w:r w:rsidRPr="00EE4F71">
        <w:rPr>
          <w:lang w:val="en-AU"/>
        </w:rPr>
        <w:t>demand</w:t>
      </w:r>
      <w:r w:rsidRPr="00EE4F71">
        <w:rPr>
          <w:spacing w:val="-7"/>
          <w:lang w:val="en-AU"/>
        </w:rPr>
        <w:t xml:space="preserve"> </w:t>
      </w:r>
      <w:r w:rsidRPr="00EE4F71">
        <w:rPr>
          <w:lang w:val="en-AU"/>
        </w:rPr>
        <w:t>aggregation</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co‐funding</w:t>
      </w:r>
      <w:r w:rsidRPr="00EE4F71">
        <w:rPr>
          <w:spacing w:val="-8"/>
          <w:lang w:val="en-AU"/>
        </w:rPr>
        <w:t xml:space="preserve"> </w:t>
      </w:r>
      <w:r w:rsidRPr="00EE4F71">
        <w:rPr>
          <w:lang w:val="en-AU"/>
        </w:rPr>
        <w:t>programs</w:t>
      </w:r>
      <w:r w:rsidRPr="00EE4F71">
        <w:rPr>
          <w:spacing w:val="-8"/>
          <w:lang w:val="en-AU"/>
        </w:rPr>
        <w:t xml:space="preserve"> </w:t>
      </w:r>
      <w:r w:rsidRPr="00EE4F71">
        <w:rPr>
          <w:lang w:val="en-AU"/>
        </w:rPr>
        <w:t>for</w:t>
      </w:r>
      <w:r w:rsidRPr="00EE4F71">
        <w:rPr>
          <w:spacing w:val="25"/>
          <w:w w:val="99"/>
          <w:lang w:val="en-AU"/>
        </w:rPr>
        <w:t xml:space="preserve"> </w:t>
      </w:r>
      <w:r w:rsidRPr="00EE4F71">
        <w:rPr>
          <w:lang w:val="en-AU"/>
        </w:rPr>
        <w:t>fixed</w:t>
      </w:r>
      <w:r w:rsidRPr="00EE4F71">
        <w:rPr>
          <w:spacing w:val="-6"/>
          <w:lang w:val="en-AU"/>
        </w:rPr>
        <w:t xml:space="preserve"> </w:t>
      </w:r>
      <w:r w:rsidRPr="00EE4F71">
        <w:rPr>
          <w:lang w:val="en-AU"/>
        </w:rPr>
        <w:t>network</w:t>
      </w:r>
      <w:r w:rsidRPr="00EE4F71">
        <w:rPr>
          <w:spacing w:val="-6"/>
          <w:lang w:val="en-AU"/>
        </w:rPr>
        <w:t xml:space="preserve"> </w:t>
      </w:r>
      <w:r w:rsidRPr="00EE4F71">
        <w:rPr>
          <w:lang w:val="en-AU"/>
        </w:rPr>
        <w:t>upgrades</w:t>
      </w:r>
      <w:r w:rsidRPr="00EE4F71">
        <w:rPr>
          <w:spacing w:val="-6"/>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6"/>
          <w:lang w:val="en-AU"/>
        </w:rPr>
        <w:t xml:space="preserve"> </w:t>
      </w:r>
      <w:r w:rsidRPr="00EE4F71">
        <w:rPr>
          <w:spacing w:val="-1"/>
          <w:lang w:val="en-AU"/>
        </w:rPr>
        <w:t>effective</w:t>
      </w:r>
      <w:r w:rsidRPr="00EE4F71">
        <w:rPr>
          <w:spacing w:val="-7"/>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margin</w:t>
      </w:r>
      <w:r w:rsidRPr="00EE4F71">
        <w:rPr>
          <w:spacing w:val="-7"/>
          <w:lang w:val="en-AU"/>
        </w:rPr>
        <w:t xml:space="preserve"> </w:t>
      </w:r>
      <w:r w:rsidRPr="00EE4F71">
        <w:rPr>
          <w:lang w:val="en-AU"/>
        </w:rPr>
        <w:t>(guided</w:t>
      </w:r>
      <w:r w:rsidRPr="00EE4F71">
        <w:rPr>
          <w:spacing w:val="-7"/>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CRCP</w:t>
      </w:r>
      <w:r w:rsidRPr="00EE4F71">
        <w:rPr>
          <w:spacing w:val="-6"/>
          <w:lang w:val="en-AU"/>
        </w:rPr>
        <w:t xml:space="preserve"> </w:t>
      </w:r>
      <w:r w:rsidRPr="00EE4F71">
        <w:rPr>
          <w:lang w:val="en-AU"/>
        </w:rPr>
        <w:t>enhanced</w:t>
      </w:r>
      <w:r w:rsidRPr="00EE4F71">
        <w:rPr>
          <w:spacing w:val="-6"/>
          <w:lang w:val="en-AU"/>
        </w:rPr>
        <w:t xml:space="preserve"> </w:t>
      </w:r>
      <w:r w:rsidRPr="00EE4F71">
        <w:rPr>
          <w:lang w:val="en-AU"/>
        </w:rPr>
        <w:t>broadband</w:t>
      </w:r>
      <w:r w:rsidRPr="00EE4F71">
        <w:rPr>
          <w:spacing w:val="-5"/>
          <w:lang w:val="en-AU"/>
        </w:rPr>
        <w:t xml:space="preserve"> </w:t>
      </w:r>
      <w:r w:rsidRPr="00EE4F71">
        <w:rPr>
          <w:lang w:val="en-AU"/>
        </w:rPr>
        <w:t>trials),</w:t>
      </w:r>
      <w:r w:rsidRPr="00EE4F71">
        <w:rPr>
          <w:spacing w:val="22"/>
          <w:w w:val="99"/>
          <w:lang w:val="en-AU"/>
        </w:rPr>
        <w:t xml:space="preserve"> </w:t>
      </w:r>
      <w:r w:rsidRPr="00EE4F71">
        <w:rPr>
          <w:lang w:val="en-AU"/>
        </w:rPr>
        <w:t>widespread</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upgrades</w:t>
      </w:r>
      <w:r w:rsidRPr="00EE4F71">
        <w:rPr>
          <w:spacing w:val="-5"/>
          <w:lang w:val="en-AU"/>
        </w:rPr>
        <w:t xml:space="preserve"> </w:t>
      </w:r>
      <w:r w:rsidRPr="00EE4F71">
        <w:rPr>
          <w:lang w:val="en-AU"/>
        </w:rPr>
        <w:t>will</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difficult</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achieve</w:t>
      </w:r>
      <w:r w:rsidRPr="00EE4F71">
        <w:rPr>
          <w:spacing w:val="-6"/>
          <w:lang w:val="en-AU"/>
        </w:rPr>
        <w:t xml:space="preserve"> </w:t>
      </w:r>
      <w:r w:rsidRPr="00EE4F71">
        <w:rPr>
          <w:lang w:val="en-AU"/>
        </w:rPr>
        <w:t>due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network</w:t>
      </w:r>
      <w:r w:rsidRPr="00EE4F71">
        <w:rPr>
          <w:spacing w:val="-6"/>
          <w:lang w:val="en-AU"/>
        </w:rPr>
        <w:t xml:space="preserve"> </w:t>
      </w:r>
      <w:r w:rsidRPr="00EE4F71">
        <w:rPr>
          <w:lang w:val="en-AU"/>
        </w:rPr>
        <w:t>cost</w:t>
      </w:r>
      <w:r w:rsidRPr="00EE4F71">
        <w:rPr>
          <w:spacing w:val="-7"/>
          <w:lang w:val="en-AU"/>
        </w:rPr>
        <w:t xml:space="preserve"> </w:t>
      </w:r>
      <w:r w:rsidRPr="00EE4F71">
        <w:rPr>
          <w:lang w:val="en-AU"/>
        </w:rPr>
        <w:t>constraints.</w:t>
      </w:r>
      <w:r w:rsidRPr="00EE4F71">
        <w:rPr>
          <w:spacing w:val="-6"/>
          <w:lang w:val="en-AU"/>
        </w:rPr>
        <w:t xml:space="preserve"> </w:t>
      </w:r>
      <w:r w:rsidRPr="00EE4F71">
        <w:rPr>
          <w:lang w:val="en-AU"/>
        </w:rPr>
        <w:t>Furthermore,</w:t>
      </w:r>
      <w:r w:rsidRPr="00EE4F71">
        <w:rPr>
          <w:spacing w:val="-6"/>
          <w:lang w:val="en-AU"/>
        </w:rPr>
        <w:t xml:space="preserve"> </w:t>
      </w:r>
      <w:r w:rsidRPr="00EE4F71">
        <w:rPr>
          <w:lang w:val="en-AU"/>
        </w:rPr>
        <w:t>5G</w:t>
      </w:r>
      <w:r w:rsidRPr="00EE4F71">
        <w:rPr>
          <w:spacing w:val="24"/>
          <w:w w:val="99"/>
          <w:lang w:val="en-AU"/>
        </w:rPr>
        <w:t xml:space="preserve"> </w:t>
      </w:r>
      <w:r w:rsidRPr="00EE4F71">
        <w:rPr>
          <w:lang w:val="en-AU"/>
        </w:rPr>
        <w:t>mobile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smaller</w:t>
      </w:r>
      <w:r w:rsidRPr="00EE4F71">
        <w:rPr>
          <w:spacing w:val="-7"/>
          <w:lang w:val="en-AU"/>
        </w:rPr>
        <w:t xml:space="preserve"> </w:t>
      </w:r>
      <w:r w:rsidRPr="00EE4F71">
        <w:rPr>
          <w:lang w:val="en-AU"/>
        </w:rPr>
        <w:t>locations</w:t>
      </w:r>
      <w:r w:rsidRPr="00EE4F71">
        <w:rPr>
          <w:spacing w:val="-7"/>
          <w:lang w:val="en-AU"/>
        </w:rPr>
        <w:t xml:space="preserve"> </w:t>
      </w:r>
      <w:r w:rsidRPr="00EE4F71">
        <w:rPr>
          <w:lang w:val="en-AU"/>
        </w:rPr>
        <w:t>may</w:t>
      </w:r>
      <w:r w:rsidRPr="00EE4F71">
        <w:rPr>
          <w:spacing w:val="-6"/>
          <w:lang w:val="en-AU"/>
        </w:rPr>
        <w:t xml:space="preserve"> </w:t>
      </w:r>
      <w:r w:rsidRPr="00EE4F71">
        <w:rPr>
          <w:lang w:val="en-AU"/>
        </w:rPr>
        <w:t>lag</w:t>
      </w:r>
      <w:r w:rsidRPr="00EE4F71">
        <w:rPr>
          <w:spacing w:val="-6"/>
          <w:lang w:val="en-AU"/>
        </w:rPr>
        <w:t xml:space="preserve"> </w:t>
      </w:r>
      <w:r w:rsidRPr="00EE4F71">
        <w:rPr>
          <w:lang w:val="en-AU"/>
        </w:rPr>
        <w:t>demand.</w:t>
      </w:r>
    </w:p>
    <w:p w14:paraId="29CF7FE3" w14:textId="77777777" w:rsidR="009159D4" w:rsidRPr="00EE4F71" w:rsidRDefault="009159D4">
      <w:pPr>
        <w:spacing w:before="7"/>
        <w:rPr>
          <w:rFonts w:ascii="Calibri" w:eastAsia="Calibri" w:hAnsi="Calibri" w:cs="Calibri"/>
          <w:sz w:val="19"/>
          <w:szCs w:val="19"/>
          <w:lang w:val="en-AU"/>
        </w:rPr>
      </w:pPr>
    </w:p>
    <w:p w14:paraId="29CF7FE4" w14:textId="77777777" w:rsidR="009159D4" w:rsidRPr="00EE4F71" w:rsidRDefault="00B43467">
      <w:pPr>
        <w:ind w:left="110"/>
        <w:rPr>
          <w:rFonts w:ascii="Calibri" w:eastAsia="Calibri" w:hAnsi="Calibri" w:cs="Calibri"/>
          <w:lang w:val="en-AU"/>
        </w:rPr>
      </w:pPr>
      <w:r w:rsidRPr="00EE4F71">
        <w:rPr>
          <w:rFonts w:ascii="Calibri"/>
          <w:b/>
          <w:lang w:val="en-AU"/>
        </w:rPr>
        <w:t>Fixed</w:t>
      </w:r>
      <w:r w:rsidRPr="00EE4F71">
        <w:rPr>
          <w:rFonts w:ascii="Calibri"/>
          <w:b/>
          <w:spacing w:val="-11"/>
          <w:lang w:val="en-AU"/>
        </w:rPr>
        <w:t xml:space="preserve"> </w:t>
      </w:r>
      <w:r w:rsidRPr="00EE4F71">
        <w:rPr>
          <w:rFonts w:ascii="Calibri"/>
          <w:b/>
          <w:lang w:val="en-AU"/>
        </w:rPr>
        <w:t>access</w:t>
      </w:r>
    </w:p>
    <w:p w14:paraId="29CF7FE5" w14:textId="77777777" w:rsidR="009159D4" w:rsidRPr="00EE4F71" w:rsidRDefault="00B43467">
      <w:pPr>
        <w:pStyle w:val="BodyText"/>
        <w:spacing w:before="120"/>
        <w:ind w:right="139"/>
        <w:rPr>
          <w:lang w:val="en-AU"/>
        </w:rPr>
      </w:pPr>
      <w:r w:rsidRPr="00EE4F71">
        <w:rPr>
          <w:lang w:val="en-AU"/>
        </w:rPr>
        <w:t>Fixed</w:t>
      </w:r>
      <w:r w:rsidRPr="00EE4F71">
        <w:rPr>
          <w:spacing w:val="-5"/>
          <w:lang w:val="en-AU"/>
        </w:rPr>
        <w:t xml:space="preserve"> </w:t>
      </w:r>
      <w:r w:rsidRPr="00EE4F71">
        <w:rPr>
          <w:lang w:val="en-AU"/>
        </w:rPr>
        <w:t>access</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cities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towns</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population</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excess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1500</w:t>
      </w:r>
      <w:r w:rsidRPr="00EE4F71">
        <w:rPr>
          <w:spacing w:val="-5"/>
          <w:lang w:val="en-AU"/>
        </w:rPr>
        <w:t xml:space="preserve"> </w:t>
      </w:r>
      <w:r w:rsidRPr="00EE4F71">
        <w:rPr>
          <w:lang w:val="en-AU"/>
        </w:rPr>
        <w:t>residents,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some</w:t>
      </w:r>
      <w:r w:rsidRPr="00EE4F71">
        <w:rPr>
          <w:spacing w:val="-4"/>
          <w:lang w:val="en-AU"/>
        </w:rPr>
        <w:t xml:space="preserve"> </w:t>
      </w:r>
      <w:r w:rsidRPr="00EE4F71">
        <w:rPr>
          <w:lang w:val="en-AU"/>
        </w:rPr>
        <w:t>smaller</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is</w:t>
      </w:r>
      <w:r w:rsidRPr="00EE4F71">
        <w:rPr>
          <w:spacing w:val="22"/>
          <w:w w:val="99"/>
          <w:lang w:val="en-AU"/>
        </w:rPr>
        <w:t xml:space="preserve"> </w:t>
      </w:r>
      <w:r w:rsidRPr="00EE4F71">
        <w:rPr>
          <w:lang w:val="en-AU"/>
        </w:rPr>
        <w:t>predominantly</w:t>
      </w:r>
      <w:r w:rsidRPr="00EE4F71">
        <w:rPr>
          <w:spacing w:val="-8"/>
          <w:lang w:val="en-AU"/>
        </w:rPr>
        <w:t xml:space="preserve"> </w:t>
      </w:r>
      <w:r w:rsidRPr="00EE4F71">
        <w:rPr>
          <w:lang w:val="en-AU"/>
        </w:rPr>
        <w:t>provided</w:t>
      </w:r>
      <w:r w:rsidRPr="00EE4F71">
        <w:rPr>
          <w:spacing w:val="-8"/>
          <w:lang w:val="en-AU"/>
        </w:rPr>
        <w:t xml:space="preserve"> </w:t>
      </w:r>
      <w:r w:rsidRPr="00EE4F71">
        <w:rPr>
          <w:lang w:val="en-AU"/>
        </w:rPr>
        <w:t>by</w:t>
      </w:r>
      <w:r w:rsidRPr="00EE4F71">
        <w:rPr>
          <w:spacing w:val="-7"/>
          <w:lang w:val="en-AU"/>
        </w:rPr>
        <w:t xml:space="preserve"> </w:t>
      </w:r>
      <w:r w:rsidRPr="00EE4F71">
        <w:rPr>
          <w:lang w:val="en-AU"/>
        </w:rPr>
        <w:t>NBN</w:t>
      </w:r>
      <w:r w:rsidRPr="00EE4F71">
        <w:rPr>
          <w:spacing w:val="-8"/>
          <w:lang w:val="en-AU"/>
        </w:rPr>
        <w:t xml:space="preserve"> </w:t>
      </w:r>
      <w:r w:rsidRPr="00EE4F71">
        <w:rPr>
          <w:lang w:val="en-AU"/>
        </w:rPr>
        <w:t>FTTN</w:t>
      </w:r>
      <w:r w:rsidRPr="00EE4F71">
        <w:rPr>
          <w:spacing w:val="-8"/>
          <w:lang w:val="en-AU"/>
        </w:rPr>
        <w:t xml:space="preserve"> </w:t>
      </w:r>
      <w:r w:rsidRPr="00EE4F71">
        <w:rPr>
          <w:lang w:val="en-AU"/>
        </w:rPr>
        <w:t>technology.</w:t>
      </w:r>
      <w:r w:rsidRPr="00EE4F71">
        <w:rPr>
          <w:spacing w:val="-7"/>
          <w:lang w:val="en-AU"/>
        </w:rPr>
        <w:t xml:space="preserve"> </w:t>
      </w:r>
      <w:r w:rsidRPr="00EE4F71">
        <w:rPr>
          <w:lang w:val="en-AU"/>
        </w:rPr>
        <w:t>While</w:t>
      </w:r>
      <w:r w:rsidRPr="00EE4F71">
        <w:rPr>
          <w:spacing w:val="-7"/>
          <w:lang w:val="en-AU"/>
        </w:rPr>
        <w:t xml:space="preserve"> </w:t>
      </w:r>
      <w:r w:rsidRPr="00EE4F71">
        <w:rPr>
          <w:lang w:val="en-AU"/>
        </w:rPr>
        <w:t>this</w:t>
      </w:r>
      <w:r w:rsidRPr="00EE4F71">
        <w:rPr>
          <w:spacing w:val="-7"/>
          <w:lang w:val="en-AU"/>
        </w:rPr>
        <w:t xml:space="preserve"> </w:t>
      </w:r>
      <w:r w:rsidRPr="00EE4F71">
        <w:rPr>
          <w:lang w:val="en-AU"/>
        </w:rPr>
        <w:t>satisfactorily</w:t>
      </w:r>
      <w:r w:rsidRPr="00EE4F71">
        <w:rPr>
          <w:spacing w:val="-7"/>
          <w:lang w:val="en-AU"/>
        </w:rPr>
        <w:t xml:space="preserve"> </w:t>
      </w:r>
      <w:r w:rsidRPr="00EE4F71">
        <w:rPr>
          <w:lang w:val="en-AU"/>
        </w:rPr>
        <w:t>meets</w:t>
      </w:r>
      <w:r w:rsidRPr="00EE4F71">
        <w:rPr>
          <w:spacing w:val="-5"/>
          <w:lang w:val="en-AU"/>
        </w:rPr>
        <w:t xml:space="preserve"> </w:t>
      </w:r>
      <w:r w:rsidRPr="00EE4F71">
        <w:rPr>
          <w:lang w:val="en-AU"/>
        </w:rPr>
        <w:t>current</w:t>
      </w:r>
      <w:r w:rsidRPr="00EE4F71">
        <w:rPr>
          <w:spacing w:val="-7"/>
          <w:lang w:val="en-AU"/>
        </w:rPr>
        <w:t xml:space="preserve"> </w:t>
      </w:r>
      <w:r w:rsidRPr="00EE4F71">
        <w:rPr>
          <w:lang w:val="en-AU"/>
        </w:rPr>
        <w:t>household</w:t>
      </w:r>
      <w:r w:rsidRPr="00EE4F71">
        <w:rPr>
          <w:spacing w:val="-8"/>
          <w:lang w:val="en-AU"/>
        </w:rPr>
        <w:t xml:space="preserve"> </w:t>
      </w:r>
      <w:r w:rsidRPr="00EE4F71">
        <w:rPr>
          <w:lang w:val="en-AU"/>
        </w:rPr>
        <w:t>needs</w:t>
      </w:r>
      <w:r w:rsidRPr="00EE4F71">
        <w:rPr>
          <w:spacing w:val="-7"/>
          <w:lang w:val="en-AU"/>
        </w:rPr>
        <w:t xml:space="preserve"> </w:t>
      </w:r>
      <w:r w:rsidRPr="00EE4F71">
        <w:rPr>
          <w:lang w:val="en-AU"/>
        </w:rPr>
        <w:t>(on</w:t>
      </w:r>
      <w:r w:rsidRPr="00EE4F71">
        <w:rPr>
          <w:spacing w:val="25"/>
          <w:w w:val="99"/>
          <w:lang w:val="en-AU"/>
        </w:rPr>
        <w:t xml:space="preserve"> </w:t>
      </w:r>
      <w:r w:rsidRPr="00EE4F71">
        <w:rPr>
          <w:lang w:val="en-AU"/>
        </w:rPr>
        <w:t>par</w:t>
      </w:r>
      <w:r w:rsidRPr="00EE4F71">
        <w:rPr>
          <w:spacing w:val="-7"/>
          <w:lang w:val="en-AU"/>
        </w:rPr>
        <w:t xml:space="preserve"> </w:t>
      </w:r>
      <w:r w:rsidRPr="00EE4F71">
        <w:rPr>
          <w:lang w:val="en-AU"/>
        </w:rPr>
        <w:t>with</w:t>
      </w:r>
      <w:r w:rsidRPr="00EE4F71">
        <w:rPr>
          <w:spacing w:val="-5"/>
          <w:lang w:val="en-AU"/>
        </w:rPr>
        <w:t xml:space="preserve"> </w:t>
      </w:r>
      <w:r w:rsidRPr="00EE4F71">
        <w:rPr>
          <w:lang w:val="en-AU"/>
        </w:rPr>
        <w:t>metropolitan</w:t>
      </w:r>
      <w:r w:rsidRPr="00EE4F71">
        <w:rPr>
          <w:spacing w:val="-7"/>
          <w:lang w:val="en-AU"/>
        </w:rPr>
        <w:t xml:space="preserve"> </w:t>
      </w:r>
      <w:r w:rsidRPr="00EE4F71">
        <w:rPr>
          <w:lang w:val="en-AU"/>
        </w:rPr>
        <w:t>households),</w:t>
      </w:r>
      <w:r w:rsidRPr="00EE4F71">
        <w:rPr>
          <w:spacing w:val="-6"/>
          <w:lang w:val="en-AU"/>
        </w:rPr>
        <w:t xml:space="preserve"> </w:t>
      </w:r>
      <w:r w:rsidRPr="00EE4F71">
        <w:rPr>
          <w:lang w:val="en-AU"/>
        </w:rPr>
        <w:t>it</w:t>
      </w:r>
      <w:r w:rsidRPr="00EE4F71">
        <w:rPr>
          <w:spacing w:val="-7"/>
          <w:lang w:val="en-AU"/>
        </w:rPr>
        <w:t xml:space="preserve"> </w:t>
      </w:r>
      <w:r w:rsidRPr="00EE4F71">
        <w:rPr>
          <w:lang w:val="en-AU"/>
        </w:rPr>
        <w:t>represents</w:t>
      </w:r>
      <w:r w:rsidRPr="00EE4F71">
        <w:rPr>
          <w:spacing w:val="-6"/>
          <w:lang w:val="en-AU"/>
        </w:rPr>
        <w:t xml:space="preserve"> </w:t>
      </w:r>
      <w:r w:rsidRPr="00EE4F71">
        <w:rPr>
          <w:lang w:val="en-AU"/>
        </w:rPr>
        <w:t>an</w:t>
      </w:r>
      <w:r w:rsidRPr="00EE4F71">
        <w:rPr>
          <w:spacing w:val="-6"/>
          <w:lang w:val="en-AU"/>
        </w:rPr>
        <w:t xml:space="preserve"> </w:t>
      </w:r>
      <w:r w:rsidRPr="00EE4F71">
        <w:rPr>
          <w:lang w:val="en-AU"/>
        </w:rPr>
        <w:t>intermediate</w:t>
      </w:r>
      <w:r w:rsidRPr="00EE4F71">
        <w:rPr>
          <w:spacing w:val="-5"/>
          <w:lang w:val="en-AU"/>
        </w:rPr>
        <w:t xml:space="preserve"> </w:t>
      </w:r>
      <w:r w:rsidRPr="00EE4F71">
        <w:rPr>
          <w:lang w:val="en-AU"/>
        </w:rPr>
        <w:t>supply</w:t>
      </w:r>
      <w:r w:rsidRPr="00EE4F71">
        <w:rPr>
          <w:spacing w:val="-6"/>
          <w:lang w:val="en-AU"/>
        </w:rPr>
        <w:t xml:space="preserve"> </w:t>
      </w:r>
      <w:r w:rsidRPr="00EE4F71">
        <w:rPr>
          <w:lang w:val="en-AU"/>
        </w:rPr>
        <w:t>shortfall</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businesses</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FTTN</w:t>
      </w:r>
      <w:r w:rsidRPr="00EE4F71">
        <w:rPr>
          <w:spacing w:val="-6"/>
          <w:lang w:val="en-AU"/>
        </w:rPr>
        <w:t xml:space="preserve"> </w:t>
      </w:r>
      <w:r w:rsidRPr="00EE4F71">
        <w:rPr>
          <w:lang w:val="en-AU"/>
        </w:rPr>
        <w:t>will</w:t>
      </w:r>
      <w:r w:rsidRPr="00EE4F71">
        <w:rPr>
          <w:spacing w:val="23"/>
          <w:w w:val="99"/>
          <w:lang w:val="en-AU"/>
        </w:rPr>
        <w:t xml:space="preserve"> </w:t>
      </w:r>
      <w:r w:rsidRPr="00EE4F71">
        <w:rPr>
          <w:lang w:val="en-AU"/>
        </w:rPr>
        <w:t>not</w:t>
      </w:r>
      <w:r w:rsidRPr="00EE4F71">
        <w:rPr>
          <w:spacing w:val="-7"/>
          <w:lang w:val="en-AU"/>
        </w:rPr>
        <w:t xml:space="preserve"> </w:t>
      </w:r>
      <w:r w:rsidRPr="00EE4F71">
        <w:rPr>
          <w:lang w:val="en-AU"/>
        </w:rPr>
        <w:t>uniformly</w:t>
      </w:r>
      <w:r w:rsidRPr="00EE4F71">
        <w:rPr>
          <w:spacing w:val="-6"/>
          <w:lang w:val="en-AU"/>
        </w:rPr>
        <w:t xml:space="preserve"> </w:t>
      </w:r>
      <w:r w:rsidRPr="00EE4F71">
        <w:rPr>
          <w:lang w:val="en-AU"/>
        </w:rPr>
        <w:t>support</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pending</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Enterprise</w:t>
      </w:r>
      <w:r w:rsidRPr="00EE4F71">
        <w:rPr>
          <w:spacing w:val="-5"/>
          <w:lang w:val="en-AU"/>
        </w:rPr>
        <w:t xml:space="preserve"> </w:t>
      </w:r>
      <w:r w:rsidRPr="00EE4F71">
        <w:rPr>
          <w:lang w:val="en-AU"/>
        </w:rPr>
        <w:t>Ethernet</w:t>
      </w:r>
      <w:r w:rsidRPr="00EE4F71">
        <w:rPr>
          <w:spacing w:val="-6"/>
          <w:lang w:val="en-AU"/>
        </w:rPr>
        <w:t xml:space="preserve"> </w:t>
      </w:r>
      <w:r w:rsidRPr="00EE4F71">
        <w:rPr>
          <w:lang w:val="en-AU"/>
        </w:rPr>
        <w:t>business</w:t>
      </w:r>
      <w:r w:rsidRPr="00EE4F71">
        <w:rPr>
          <w:spacing w:val="-6"/>
          <w:lang w:val="en-AU"/>
        </w:rPr>
        <w:t xml:space="preserve"> </w:t>
      </w:r>
      <w:r w:rsidRPr="00EE4F71">
        <w:rPr>
          <w:lang w:val="en-AU"/>
        </w:rPr>
        <w:t>grade</w:t>
      </w:r>
      <w:r w:rsidRPr="00EE4F71">
        <w:rPr>
          <w:spacing w:val="-6"/>
          <w:lang w:val="en-AU"/>
        </w:rPr>
        <w:t xml:space="preserve"> </w:t>
      </w:r>
      <w:r w:rsidRPr="00EE4F71">
        <w:rPr>
          <w:lang w:val="en-AU"/>
        </w:rPr>
        <w:t>service</w:t>
      </w:r>
      <w:r w:rsidRPr="00EE4F71">
        <w:rPr>
          <w:spacing w:val="-5"/>
          <w:lang w:val="en-AU"/>
        </w:rPr>
        <w:t xml:space="preserve"> </w:t>
      </w:r>
      <w:r w:rsidRPr="00EE4F71">
        <w:rPr>
          <w:lang w:val="en-AU"/>
        </w:rPr>
        <w:t>due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long</w:t>
      </w:r>
      <w:r w:rsidRPr="00EE4F71">
        <w:rPr>
          <w:spacing w:val="-5"/>
          <w:lang w:val="en-AU"/>
        </w:rPr>
        <w:t xml:space="preserve"> </w:t>
      </w:r>
      <w:r w:rsidRPr="00EE4F71">
        <w:rPr>
          <w:lang w:val="en-AU"/>
        </w:rPr>
        <w:t>loop</w:t>
      </w:r>
      <w:r w:rsidRPr="00EE4F71">
        <w:rPr>
          <w:spacing w:val="-6"/>
          <w:lang w:val="en-AU"/>
        </w:rPr>
        <w:t xml:space="preserve"> </w:t>
      </w:r>
      <w:r w:rsidRPr="00EE4F71">
        <w:rPr>
          <w:lang w:val="en-AU"/>
        </w:rPr>
        <w:t>lengths</w:t>
      </w:r>
      <w:r w:rsidRPr="00EE4F71">
        <w:rPr>
          <w:spacing w:val="-6"/>
          <w:lang w:val="en-AU"/>
        </w:rPr>
        <w:t xml:space="preserve"> </w:t>
      </w:r>
      <w:r w:rsidRPr="00EE4F71">
        <w:rPr>
          <w:lang w:val="en-AU"/>
        </w:rPr>
        <w:t>for</w:t>
      </w:r>
      <w:r w:rsidRPr="00EE4F71">
        <w:rPr>
          <w:spacing w:val="29"/>
          <w:lang w:val="en-AU"/>
        </w:rPr>
        <w:t xml:space="preserve"> </w:t>
      </w:r>
      <w:r w:rsidRPr="00EE4F71">
        <w:rPr>
          <w:lang w:val="en-AU"/>
        </w:rPr>
        <w:t>some</w:t>
      </w:r>
      <w:r w:rsidRPr="00EE4F71">
        <w:rPr>
          <w:spacing w:val="-6"/>
          <w:lang w:val="en-AU"/>
        </w:rPr>
        <w:t xml:space="preserve"> </w:t>
      </w:r>
      <w:r w:rsidRPr="00EE4F71">
        <w:rPr>
          <w:lang w:val="en-AU"/>
        </w:rPr>
        <w:t>premises.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some</w:t>
      </w:r>
      <w:r w:rsidRPr="00EE4F71">
        <w:rPr>
          <w:spacing w:val="-6"/>
          <w:lang w:val="en-AU"/>
        </w:rPr>
        <w:t xml:space="preserve"> </w:t>
      </w:r>
      <w:r w:rsidRPr="00EE4F71">
        <w:rPr>
          <w:lang w:val="en-AU"/>
        </w:rPr>
        <w:t>smaller</w:t>
      </w:r>
      <w:r w:rsidRPr="00EE4F71">
        <w:rPr>
          <w:spacing w:val="-5"/>
          <w:lang w:val="en-AU"/>
        </w:rPr>
        <w:t xml:space="preserve"> </w:t>
      </w:r>
      <w:r w:rsidRPr="00EE4F71">
        <w:rPr>
          <w:lang w:val="en-AU"/>
        </w:rPr>
        <w:t>towns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localities</w:t>
      </w:r>
      <w:r w:rsidRPr="00EE4F71">
        <w:rPr>
          <w:spacing w:val="-6"/>
          <w:lang w:val="en-AU"/>
        </w:rPr>
        <w:t xml:space="preserve"> </w:t>
      </w:r>
      <w:r w:rsidRPr="00EE4F71">
        <w:rPr>
          <w:lang w:val="en-AU"/>
        </w:rPr>
        <w:t>NBN</w:t>
      </w:r>
      <w:r w:rsidRPr="00EE4F71">
        <w:rPr>
          <w:spacing w:val="-6"/>
          <w:lang w:val="en-AU"/>
        </w:rPr>
        <w:t xml:space="preserve"> </w:t>
      </w:r>
      <w:r w:rsidRPr="00EE4F71">
        <w:rPr>
          <w:spacing w:val="-1"/>
          <w:lang w:val="en-AU"/>
        </w:rPr>
        <w:t>fixed</w:t>
      </w:r>
      <w:r w:rsidRPr="00EE4F71">
        <w:rPr>
          <w:spacing w:val="-6"/>
          <w:lang w:val="en-AU"/>
        </w:rPr>
        <w:t xml:space="preserve"> </w:t>
      </w:r>
      <w:r w:rsidRPr="00EE4F71">
        <w:rPr>
          <w:spacing w:val="-1"/>
          <w:lang w:val="en-AU"/>
        </w:rPr>
        <w:t>wireless</w:t>
      </w:r>
      <w:r w:rsidRPr="00EE4F71">
        <w:rPr>
          <w:spacing w:val="-7"/>
          <w:lang w:val="en-AU"/>
        </w:rPr>
        <w:t xml:space="preserve"> </w:t>
      </w:r>
      <w:r w:rsidRPr="00EE4F71">
        <w:rPr>
          <w:lang w:val="en-AU"/>
        </w:rPr>
        <w:t>is</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prevailing</w:t>
      </w:r>
      <w:r w:rsidRPr="00EE4F71">
        <w:rPr>
          <w:spacing w:val="-6"/>
          <w:lang w:val="en-AU"/>
        </w:rPr>
        <w:t xml:space="preserve"> </w:t>
      </w:r>
      <w:r w:rsidRPr="00EE4F71">
        <w:rPr>
          <w:spacing w:val="-1"/>
          <w:lang w:val="en-AU"/>
        </w:rPr>
        <w:t>network</w:t>
      </w:r>
      <w:r w:rsidRPr="00EE4F71">
        <w:rPr>
          <w:spacing w:val="-1"/>
          <w:w w:val="99"/>
          <w:lang w:val="en-AU"/>
        </w:rPr>
        <w:t xml:space="preserve"> </w:t>
      </w:r>
      <w:r w:rsidRPr="00EE4F71">
        <w:rPr>
          <w:spacing w:val="14"/>
          <w:w w:val="99"/>
          <w:lang w:val="en-AU"/>
        </w:rPr>
        <w:t xml:space="preserve">  </w:t>
      </w:r>
      <w:r w:rsidRPr="00EE4F71">
        <w:rPr>
          <w:lang w:val="en-AU"/>
        </w:rPr>
        <w:t>technology,</w:t>
      </w:r>
      <w:r w:rsidRPr="00EE4F71">
        <w:rPr>
          <w:spacing w:val="-7"/>
          <w:lang w:val="en-AU"/>
        </w:rPr>
        <w:t xml:space="preserve"> </w:t>
      </w:r>
      <w:r w:rsidRPr="00EE4F71">
        <w:rPr>
          <w:lang w:val="en-AU"/>
        </w:rPr>
        <w:t>meaning</w:t>
      </w:r>
      <w:r w:rsidRPr="00EE4F71">
        <w:rPr>
          <w:spacing w:val="-7"/>
          <w:lang w:val="en-AU"/>
        </w:rPr>
        <w:t xml:space="preserve"> </w:t>
      </w:r>
      <w:r w:rsidRPr="00EE4F71">
        <w:rPr>
          <w:lang w:val="en-AU"/>
        </w:rPr>
        <w:t>an</w:t>
      </w:r>
      <w:r w:rsidRPr="00EE4F71">
        <w:rPr>
          <w:spacing w:val="-6"/>
          <w:lang w:val="en-AU"/>
        </w:rPr>
        <w:t xml:space="preserve"> </w:t>
      </w:r>
      <w:r w:rsidRPr="00EE4F71">
        <w:rPr>
          <w:lang w:val="en-AU"/>
        </w:rPr>
        <w:t>intermediate</w:t>
      </w:r>
      <w:r w:rsidRPr="00EE4F71">
        <w:rPr>
          <w:spacing w:val="-6"/>
          <w:lang w:val="en-AU"/>
        </w:rPr>
        <w:t xml:space="preserve"> </w:t>
      </w:r>
      <w:r w:rsidRPr="00EE4F71">
        <w:rPr>
          <w:lang w:val="en-AU"/>
        </w:rPr>
        <w:t>supply</w:t>
      </w:r>
      <w:r w:rsidRPr="00EE4F71">
        <w:rPr>
          <w:spacing w:val="-6"/>
          <w:lang w:val="en-AU"/>
        </w:rPr>
        <w:t xml:space="preserve"> </w:t>
      </w:r>
      <w:r w:rsidRPr="00EE4F71">
        <w:rPr>
          <w:lang w:val="en-AU"/>
        </w:rPr>
        <w:t>shortfall</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households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major</w:t>
      </w:r>
      <w:r w:rsidRPr="00EE4F71">
        <w:rPr>
          <w:spacing w:val="-7"/>
          <w:lang w:val="en-AU"/>
        </w:rPr>
        <w:t xml:space="preserve"> </w:t>
      </w:r>
      <w:r w:rsidRPr="00EE4F71">
        <w:rPr>
          <w:lang w:val="en-AU"/>
        </w:rPr>
        <w:t>shortfall</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businesses</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the</w:t>
      </w:r>
      <w:r w:rsidRPr="00EE4F71">
        <w:rPr>
          <w:spacing w:val="24"/>
          <w:w w:val="99"/>
          <w:lang w:val="en-AU"/>
        </w:rPr>
        <w:t xml:space="preserve"> </w:t>
      </w:r>
      <w:r w:rsidRPr="00EE4F71">
        <w:rPr>
          <w:lang w:val="en-AU"/>
        </w:rPr>
        <w:t>NBN</w:t>
      </w:r>
      <w:r w:rsidRPr="00EE4F71">
        <w:rPr>
          <w:spacing w:val="-5"/>
          <w:lang w:val="en-AU"/>
        </w:rPr>
        <w:t xml:space="preserve"> </w:t>
      </w:r>
      <w:r w:rsidRPr="00EE4F71">
        <w:rPr>
          <w:lang w:val="en-AU"/>
        </w:rPr>
        <w:t>business</w:t>
      </w:r>
      <w:r w:rsidRPr="00EE4F71">
        <w:rPr>
          <w:spacing w:val="-5"/>
          <w:lang w:val="en-AU"/>
        </w:rPr>
        <w:t xml:space="preserve"> </w:t>
      </w:r>
      <w:r w:rsidRPr="00EE4F71">
        <w:rPr>
          <w:lang w:val="en-AU"/>
        </w:rPr>
        <w:t>grade</w:t>
      </w:r>
      <w:r w:rsidRPr="00EE4F71">
        <w:rPr>
          <w:spacing w:val="-5"/>
          <w:lang w:val="en-AU"/>
        </w:rPr>
        <w:t xml:space="preserve"> </w:t>
      </w:r>
      <w:r w:rsidRPr="00EE4F71">
        <w:rPr>
          <w:lang w:val="en-AU"/>
        </w:rPr>
        <w:t>service</w:t>
      </w:r>
      <w:r w:rsidRPr="00EE4F71">
        <w:rPr>
          <w:spacing w:val="-5"/>
          <w:lang w:val="en-AU"/>
        </w:rPr>
        <w:t xml:space="preserve"> </w:t>
      </w:r>
      <w:r w:rsidRPr="00EE4F71">
        <w:rPr>
          <w:lang w:val="en-AU"/>
        </w:rPr>
        <w:t>will</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offered</w:t>
      </w:r>
      <w:r w:rsidRPr="00EE4F71">
        <w:rPr>
          <w:spacing w:val="-4"/>
          <w:lang w:val="en-AU"/>
        </w:rPr>
        <w:t xml:space="preserve"> </w:t>
      </w:r>
      <w:r w:rsidRPr="00EE4F71">
        <w:rPr>
          <w:lang w:val="en-AU"/>
        </w:rPr>
        <w:t>on</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FW</w:t>
      </w:r>
      <w:r w:rsidRPr="00EE4F71">
        <w:rPr>
          <w:spacing w:val="-5"/>
          <w:lang w:val="en-AU"/>
        </w:rPr>
        <w:t xml:space="preserve"> </w:t>
      </w:r>
      <w:r w:rsidRPr="00EE4F71">
        <w:rPr>
          <w:spacing w:val="-1"/>
          <w:lang w:val="en-AU"/>
        </w:rPr>
        <w:t>network.</w:t>
      </w:r>
    </w:p>
    <w:p w14:paraId="29CF7FE6" w14:textId="77777777" w:rsidR="009159D4" w:rsidRPr="00EE4F71" w:rsidRDefault="00B43467">
      <w:pPr>
        <w:pStyle w:val="BodyText"/>
        <w:spacing w:before="120"/>
        <w:ind w:right="178"/>
        <w:rPr>
          <w:lang w:val="en-AU"/>
        </w:rPr>
      </w:pPr>
      <w:r w:rsidRPr="00EE4F71">
        <w:rPr>
          <w:lang w:val="en-AU"/>
        </w:rPr>
        <w:t>Looking</w:t>
      </w:r>
      <w:r w:rsidRPr="00EE4F71">
        <w:rPr>
          <w:spacing w:val="-7"/>
          <w:lang w:val="en-AU"/>
        </w:rPr>
        <w:t xml:space="preserve"> </w:t>
      </w:r>
      <w:r w:rsidRPr="00EE4F71">
        <w:rPr>
          <w:lang w:val="en-AU"/>
        </w:rPr>
        <w:t>forward</w:t>
      </w:r>
      <w:r w:rsidRPr="00EE4F71">
        <w:rPr>
          <w:spacing w:val="-6"/>
          <w:lang w:val="en-AU"/>
        </w:rPr>
        <w:t xml:space="preserve"> </w:t>
      </w:r>
      <w:r w:rsidRPr="00EE4F71">
        <w:rPr>
          <w:lang w:val="en-AU"/>
        </w:rPr>
        <w:t>3‐5</w:t>
      </w:r>
      <w:r w:rsidRPr="00EE4F71">
        <w:rPr>
          <w:spacing w:val="-6"/>
          <w:lang w:val="en-AU"/>
        </w:rPr>
        <w:t xml:space="preserve"> </w:t>
      </w:r>
      <w:r w:rsidRPr="00EE4F71">
        <w:rPr>
          <w:lang w:val="en-AU"/>
        </w:rPr>
        <w:t>years,</w:t>
      </w:r>
      <w:r w:rsidRPr="00EE4F71">
        <w:rPr>
          <w:spacing w:val="-6"/>
          <w:lang w:val="en-AU"/>
        </w:rPr>
        <w:t xml:space="preserve"> </w:t>
      </w:r>
      <w:r w:rsidRPr="00EE4F71">
        <w:rPr>
          <w:lang w:val="en-AU"/>
        </w:rPr>
        <w:t>while</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FTTP</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fibre</w:t>
      </w:r>
      <w:r w:rsidRPr="00EE4F71">
        <w:rPr>
          <w:spacing w:val="-5"/>
          <w:lang w:val="en-AU"/>
        </w:rPr>
        <w:t xml:space="preserve"> </w:t>
      </w:r>
      <w:r w:rsidRPr="00EE4F71">
        <w:rPr>
          <w:lang w:val="en-AU"/>
        </w:rPr>
        <w:t>to</w:t>
      </w:r>
      <w:r w:rsidRPr="00EE4F71">
        <w:rPr>
          <w:spacing w:val="-6"/>
          <w:lang w:val="en-AU"/>
        </w:rPr>
        <w:t xml:space="preserve"> </w:t>
      </w:r>
      <w:r w:rsidRPr="00EE4F71">
        <w:rPr>
          <w:spacing w:val="-1"/>
          <w:lang w:val="en-AU"/>
        </w:rPr>
        <w:t>the</w:t>
      </w:r>
      <w:r w:rsidRPr="00EE4F71">
        <w:rPr>
          <w:spacing w:val="-5"/>
          <w:lang w:val="en-AU"/>
        </w:rPr>
        <w:t xml:space="preserve"> </w:t>
      </w:r>
      <w:r w:rsidRPr="00EE4F71">
        <w:rPr>
          <w:lang w:val="en-AU"/>
        </w:rPr>
        <w:t>curb</w:t>
      </w:r>
      <w:r w:rsidRPr="00EE4F71">
        <w:rPr>
          <w:spacing w:val="-4"/>
          <w:lang w:val="en-AU"/>
        </w:rPr>
        <w:t xml:space="preserve"> </w:t>
      </w:r>
      <w:r w:rsidRPr="00EE4F71">
        <w:rPr>
          <w:lang w:val="en-AU"/>
        </w:rPr>
        <w:t>(FTTC)</w:t>
      </w:r>
      <w:r w:rsidRPr="00EE4F71">
        <w:rPr>
          <w:spacing w:val="-6"/>
          <w:lang w:val="en-AU"/>
        </w:rPr>
        <w:t xml:space="preserve"> </w:t>
      </w:r>
      <w:r w:rsidRPr="00EE4F71">
        <w:rPr>
          <w:lang w:val="en-AU"/>
        </w:rPr>
        <w:t>networks</w:t>
      </w:r>
      <w:r w:rsidRPr="00EE4F71">
        <w:rPr>
          <w:spacing w:val="-5"/>
          <w:lang w:val="en-AU"/>
        </w:rPr>
        <w:t xml:space="preserve"> </w:t>
      </w:r>
      <w:r w:rsidRPr="00EE4F71">
        <w:rPr>
          <w:lang w:val="en-AU"/>
        </w:rPr>
        <w:t>would</w:t>
      </w:r>
      <w:r w:rsidRPr="00EE4F71">
        <w:rPr>
          <w:spacing w:val="-5"/>
          <w:lang w:val="en-AU"/>
        </w:rPr>
        <w:t xml:space="preserve"> </w:t>
      </w:r>
      <w:r w:rsidRPr="00EE4F71">
        <w:rPr>
          <w:lang w:val="en-AU"/>
        </w:rPr>
        <w:t>support</w:t>
      </w:r>
      <w:r w:rsidRPr="00EE4F71">
        <w:rPr>
          <w:spacing w:val="-6"/>
          <w:lang w:val="en-AU"/>
        </w:rPr>
        <w:t xml:space="preserve"> </w:t>
      </w:r>
      <w:r w:rsidRPr="00EE4F71">
        <w:rPr>
          <w:spacing w:val="-1"/>
          <w:lang w:val="en-AU"/>
        </w:rPr>
        <w:t>future</w:t>
      </w:r>
      <w:r w:rsidRPr="00EE4F71">
        <w:rPr>
          <w:spacing w:val="30"/>
          <w:w w:val="99"/>
          <w:lang w:val="en-AU"/>
        </w:rPr>
        <w:t xml:space="preserve"> </w:t>
      </w:r>
      <w:r w:rsidRPr="00EE4F71">
        <w:rPr>
          <w:lang w:val="en-AU"/>
        </w:rPr>
        <w:t>business</w:t>
      </w:r>
      <w:r w:rsidRPr="00EE4F71">
        <w:rPr>
          <w:spacing w:val="-7"/>
          <w:lang w:val="en-AU"/>
        </w:rPr>
        <w:t xml:space="preserve"> </w:t>
      </w:r>
      <w:r w:rsidRPr="00EE4F71">
        <w:rPr>
          <w:lang w:val="en-AU"/>
        </w:rPr>
        <w:t>demand</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business</w:t>
      </w:r>
      <w:r w:rsidRPr="00EE4F71">
        <w:rPr>
          <w:spacing w:val="-7"/>
          <w:lang w:val="en-AU"/>
        </w:rPr>
        <w:t xml:space="preserve"> </w:t>
      </w:r>
      <w:r w:rsidRPr="00EE4F71">
        <w:rPr>
          <w:lang w:val="en-AU"/>
        </w:rPr>
        <w:t>grade</w:t>
      </w:r>
      <w:r w:rsidRPr="00EE4F71">
        <w:rPr>
          <w:spacing w:val="-7"/>
          <w:lang w:val="en-AU"/>
        </w:rPr>
        <w:t xml:space="preserve"> </w:t>
      </w:r>
      <w:r w:rsidRPr="00EE4F71">
        <w:rPr>
          <w:lang w:val="en-AU"/>
        </w:rPr>
        <w:t>services,</w:t>
      </w:r>
      <w:r w:rsidRPr="00EE4F71">
        <w:rPr>
          <w:spacing w:val="-6"/>
          <w:lang w:val="en-AU"/>
        </w:rPr>
        <w:t xml:space="preserve"> </w:t>
      </w:r>
      <w:r w:rsidRPr="00EE4F71">
        <w:rPr>
          <w:lang w:val="en-AU"/>
        </w:rPr>
        <w:t>widespread</w:t>
      </w:r>
      <w:r w:rsidRPr="00EE4F71">
        <w:rPr>
          <w:spacing w:val="-7"/>
          <w:lang w:val="en-AU"/>
        </w:rPr>
        <w:t xml:space="preserve"> </w:t>
      </w:r>
      <w:r w:rsidRPr="00EE4F71">
        <w:rPr>
          <w:lang w:val="en-AU"/>
        </w:rPr>
        <w:t>upgrades</w:t>
      </w:r>
      <w:r w:rsidRPr="00EE4F71">
        <w:rPr>
          <w:spacing w:val="-6"/>
          <w:lang w:val="en-AU"/>
        </w:rPr>
        <w:t xml:space="preserve"> </w:t>
      </w:r>
      <w:r w:rsidRPr="00EE4F71">
        <w:rPr>
          <w:lang w:val="en-AU"/>
        </w:rPr>
        <w:t>will</w:t>
      </w:r>
      <w:r w:rsidRPr="00EE4F71">
        <w:rPr>
          <w:spacing w:val="-7"/>
          <w:lang w:val="en-AU"/>
        </w:rPr>
        <w:t xml:space="preserve"> </w:t>
      </w:r>
      <w:r w:rsidRPr="00EE4F71">
        <w:rPr>
          <w:lang w:val="en-AU"/>
        </w:rPr>
        <w:t>however</w:t>
      </w:r>
      <w:r w:rsidRPr="00EE4F71">
        <w:rPr>
          <w:spacing w:val="-7"/>
          <w:lang w:val="en-AU"/>
        </w:rPr>
        <w:t xml:space="preserve"> </w:t>
      </w:r>
      <w:r w:rsidRPr="00EE4F71">
        <w:rPr>
          <w:lang w:val="en-AU"/>
        </w:rPr>
        <w:t>be</w:t>
      </w:r>
      <w:r w:rsidRPr="00EE4F71">
        <w:rPr>
          <w:spacing w:val="-6"/>
          <w:lang w:val="en-AU"/>
        </w:rPr>
        <w:t xml:space="preserve"> </w:t>
      </w:r>
      <w:r w:rsidRPr="00EE4F71">
        <w:rPr>
          <w:lang w:val="en-AU"/>
        </w:rPr>
        <w:t>difficult</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achieve.</w:t>
      </w:r>
      <w:r w:rsidRPr="00EE4F71">
        <w:rPr>
          <w:spacing w:val="24"/>
          <w:w w:val="99"/>
          <w:lang w:val="en-AU"/>
        </w:rPr>
        <w:t xml:space="preserve"> </w:t>
      </w:r>
      <w:r w:rsidRPr="00EE4F71">
        <w:rPr>
          <w:lang w:val="en-AU"/>
        </w:rPr>
        <w:t>Nonetheless</w:t>
      </w:r>
      <w:r w:rsidRPr="00EE4F71">
        <w:rPr>
          <w:spacing w:val="-10"/>
          <w:lang w:val="en-AU"/>
        </w:rPr>
        <w:t xml:space="preserve"> </w:t>
      </w:r>
      <w:r w:rsidRPr="00EE4F71">
        <w:rPr>
          <w:lang w:val="en-AU"/>
        </w:rPr>
        <w:t>government</w:t>
      </w:r>
      <w:r w:rsidRPr="00EE4F71">
        <w:rPr>
          <w:spacing w:val="-10"/>
          <w:lang w:val="en-AU"/>
        </w:rPr>
        <w:t xml:space="preserve"> </w:t>
      </w:r>
      <w:r w:rsidRPr="00EE4F71">
        <w:rPr>
          <w:lang w:val="en-AU"/>
        </w:rPr>
        <w:t>advocacy,</w:t>
      </w:r>
      <w:r w:rsidRPr="00EE4F71">
        <w:rPr>
          <w:spacing w:val="-9"/>
          <w:lang w:val="en-AU"/>
        </w:rPr>
        <w:t xml:space="preserve"> </w:t>
      </w:r>
      <w:r w:rsidRPr="00EE4F71">
        <w:rPr>
          <w:lang w:val="en-AU"/>
        </w:rPr>
        <w:t>demand</w:t>
      </w:r>
      <w:r w:rsidRPr="00EE4F71">
        <w:rPr>
          <w:spacing w:val="-9"/>
          <w:lang w:val="en-AU"/>
        </w:rPr>
        <w:t xml:space="preserve"> </w:t>
      </w:r>
      <w:r w:rsidRPr="00EE4F71">
        <w:rPr>
          <w:lang w:val="en-AU"/>
        </w:rPr>
        <w:t>aggregation</w:t>
      </w:r>
      <w:r w:rsidRPr="00EE4F71">
        <w:rPr>
          <w:spacing w:val="-9"/>
          <w:lang w:val="en-AU"/>
        </w:rPr>
        <w:t xml:space="preserve"> </w:t>
      </w:r>
      <w:r w:rsidRPr="00EE4F71">
        <w:rPr>
          <w:lang w:val="en-AU"/>
        </w:rPr>
        <w:t>and</w:t>
      </w:r>
      <w:r w:rsidRPr="00EE4F71">
        <w:rPr>
          <w:spacing w:val="-10"/>
          <w:lang w:val="en-AU"/>
        </w:rPr>
        <w:t xml:space="preserve"> </w:t>
      </w:r>
      <w:r w:rsidRPr="00EE4F71">
        <w:rPr>
          <w:lang w:val="en-AU"/>
        </w:rPr>
        <w:t>co‐funding</w:t>
      </w:r>
      <w:r w:rsidRPr="00EE4F71">
        <w:rPr>
          <w:spacing w:val="-10"/>
          <w:lang w:val="en-AU"/>
        </w:rPr>
        <w:t xml:space="preserve"> </w:t>
      </w:r>
      <w:r w:rsidRPr="00EE4F71">
        <w:rPr>
          <w:spacing w:val="-1"/>
          <w:lang w:val="en-AU"/>
        </w:rPr>
        <w:t>programs</w:t>
      </w:r>
      <w:r w:rsidRPr="00EE4F71">
        <w:rPr>
          <w:spacing w:val="-10"/>
          <w:lang w:val="en-AU"/>
        </w:rPr>
        <w:t xml:space="preserve"> </w:t>
      </w:r>
      <w:r w:rsidRPr="00EE4F71">
        <w:rPr>
          <w:spacing w:val="-1"/>
          <w:lang w:val="en-AU"/>
        </w:rPr>
        <w:t>for</w:t>
      </w:r>
      <w:r w:rsidRPr="00EE4F71">
        <w:rPr>
          <w:spacing w:val="-10"/>
          <w:lang w:val="en-AU"/>
        </w:rPr>
        <w:t xml:space="preserve"> </w:t>
      </w:r>
      <w:r w:rsidRPr="00EE4F71">
        <w:rPr>
          <w:spacing w:val="-1"/>
          <w:lang w:val="en-AU"/>
        </w:rPr>
        <w:t>enhanced</w:t>
      </w:r>
      <w:r w:rsidRPr="00EE4F71">
        <w:rPr>
          <w:spacing w:val="-9"/>
          <w:lang w:val="en-AU"/>
        </w:rPr>
        <w:t xml:space="preserve"> </w:t>
      </w:r>
      <w:r w:rsidRPr="00EE4F71">
        <w:rPr>
          <w:spacing w:val="-1"/>
          <w:lang w:val="en-AU"/>
        </w:rPr>
        <w:t>broadband</w:t>
      </w:r>
      <w:r w:rsidRPr="00EE4F71">
        <w:rPr>
          <w:spacing w:val="32"/>
          <w:w w:val="99"/>
          <w:lang w:val="en-AU"/>
        </w:rPr>
        <w:t xml:space="preserve"> </w:t>
      </w:r>
      <w:r w:rsidRPr="00EE4F71">
        <w:rPr>
          <w:lang w:val="en-AU"/>
        </w:rPr>
        <w:t>may</w:t>
      </w:r>
      <w:r w:rsidRPr="00EE4F71">
        <w:rPr>
          <w:spacing w:val="-6"/>
          <w:lang w:val="en-AU"/>
        </w:rPr>
        <w:t xml:space="preserve"> </w:t>
      </w:r>
      <w:r w:rsidRPr="00EE4F71">
        <w:rPr>
          <w:lang w:val="en-AU"/>
        </w:rPr>
        <w:t>be</w:t>
      </w:r>
      <w:r w:rsidRPr="00EE4F71">
        <w:rPr>
          <w:spacing w:val="-4"/>
          <w:lang w:val="en-AU"/>
        </w:rPr>
        <w:t xml:space="preserve"> </w:t>
      </w:r>
      <w:r w:rsidRPr="00EE4F71">
        <w:rPr>
          <w:lang w:val="en-AU"/>
        </w:rPr>
        <w:t>effective</w:t>
      </w:r>
      <w:r w:rsidRPr="00EE4F71">
        <w:rPr>
          <w:spacing w:val="-6"/>
          <w:lang w:val="en-AU"/>
        </w:rPr>
        <w:t xml:space="preserve"> </w:t>
      </w:r>
      <w:r w:rsidRPr="00EE4F71">
        <w:rPr>
          <w:lang w:val="en-AU"/>
        </w:rPr>
        <w:t>at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margin</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smaller</w:t>
      </w:r>
      <w:r w:rsidRPr="00EE4F71">
        <w:rPr>
          <w:spacing w:val="-5"/>
          <w:lang w:val="en-AU"/>
        </w:rPr>
        <w:t xml:space="preserve"> </w:t>
      </w:r>
      <w:r w:rsidRPr="00EE4F71">
        <w:rPr>
          <w:lang w:val="en-AU"/>
        </w:rPr>
        <w:t>population</w:t>
      </w:r>
      <w:r w:rsidRPr="00EE4F71">
        <w:rPr>
          <w:spacing w:val="-5"/>
          <w:lang w:val="en-AU"/>
        </w:rPr>
        <w:t xml:space="preserve"> </w:t>
      </w:r>
      <w:r w:rsidRPr="00EE4F71">
        <w:rPr>
          <w:lang w:val="en-AU"/>
        </w:rPr>
        <w:t>centres,</w:t>
      </w:r>
      <w:r w:rsidRPr="00EE4F71">
        <w:rPr>
          <w:spacing w:val="-7"/>
          <w:lang w:val="en-AU"/>
        </w:rPr>
        <w:t xml:space="preserve"> </w:t>
      </w:r>
      <w:r w:rsidRPr="00EE4F71">
        <w:rPr>
          <w:lang w:val="en-AU"/>
        </w:rPr>
        <w:t>guided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lessons</w:t>
      </w:r>
      <w:r w:rsidRPr="00EE4F71">
        <w:rPr>
          <w:spacing w:val="-6"/>
          <w:lang w:val="en-AU"/>
        </w:rPr>
        <w:t xml:space="preserve"> </w:t>
      </w:r>
      <w:r w:rsidRPr="00EE4F71">
        <w:rPr>
          <w:lang w:val="en-AU"/>
        </w:rPr>
        <w:t>from</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Victorian</w:t>
      </w:r>
      <w:r w:rsidRPr="00EE4F71">
        <w:rPr>
          <w:spacing w:val="23"/>
          <w:w w:val="99"/>
          <w:lang w:val="en-AU"/>
        </w:rPr>
        <w:t xml:space="preserve"> </w:t>
      </w:r>
      <w:r w:rsidRPr="00EE4F71">
        <w:rPr>
          <w:lang w:val="en-AU"/>
        </w:rPr>
        <w:t>Government</w:t>
      </w:r>
      <w:r w:rsidRPr="00EE4F71">
        <w:rPr>
          <w:spacing w:val="-10"/>
          <w:lang w:val="en-AU"/>
        </w:rPr>
        <w:t xml:space="preserve"> </w:t>
      </w:r>
      <w:r w:rsidRPr="00EE4F71">
        <w:rPr>
          <w:lang w:val="en-AU"/>
        </w:rPr>
        <w:t>Connecting</w:t>
      </w:r>
      <w:r w:rsidRPr="00EE4F71">
        <w:rPr>
          <w:spacing w:val="-9"/>
          <w:lang w:val="en-AU"/>
        </w:rPr>
        <w:t xml:space="preserve"> </w:t>
      </w:r>
      <w:r w:rsidRPr="00EE4F71">
        <w:rPr>
          <w:lang w:val="en-AU"/>
        </w:rPr>
        <w:t>Regional</w:t>
      </w:r>
      <w:r w:rsidRPr="00EE4F71">
        <w:rPr>
          <w:spacing w:val="-9"/>
          <w:lang w:val="en-AU"/>
        </w:rPr>
        <w:t xml:space="preserve"> </w:t>
      </w:r>
      <w:r w:rsidRPr="00EE4F71">
        <w:rPr>
          <w:lang w:val="en-AU"/>
        </w:rPr>
        <w:t>Communities</w:t>
      </w:r>
      <w:r w:rsidRPr="00EE4F71">
        <w:rPr>
          <w:spacing w:val="-8"/>
          <w:lang w:val="en-AU"/>
        </w:rPr>
        <w:t xml:space="preserve"> </w:t>
      </w:r>
      <w:r w:rsidRPr="00EE4F71">
        <w:rPr>
          <w:lang w:val="en-AU"/>
        </w:rPr>
        <w:t>Program</w:t>
      </w:r>
      <w:r w:rsidRPr="00EE4F71">
        <w:rPr>
          <w:spacing w:val="-8"/>
          <w:lang w:val="en-AU"/>
        </w:rPr>
        <w:t xml:space="preserve"> </w:t>
      </w:r>
      <w:r w:rsidRPr="00EE4F71">
        <w:rPr>
          <w:lang w:val="en-AU"/>
        </w:rPr>
        <w:t>(CRCP)</w:t>
      </w:r>
      <w:r w:rsidRPr="00EE4F71">
        <w:rPr>
          <w:spacing w:val="-9"/>
          <w:lang w:val="en-AU"/>
        </w:rPr>
        <w:t xml:space="preserve"> </w:t>
      </w:r>
      <w:r w:rsidRPr="00EE4F71">
        <w:rPr>
          <w:lang w:val="en-AU"/>
        </w:rPr>
        <w:t>enhanced</w:t>
      </w:r>
      <w:r w:rsidRPr="00EE4F71">
        <w:rPr>
          <w:spacing w:val="-9"/>
          <w:lang w:val="en-AU"/>
        </w:rPr>
        <w:t xml:space="preserve"> </w:t>
      </w:r>
      <w:r w:rsidRPr="00EE4F71">
        <w:rPr>
          <w:lang w:val="en-AU"/>
        </w:rPr>
        <w:t>broadband</w:t>
      </w:r>
      <w:r w:rsidRPr="00EE4F71">
        <w:rPr>
          <w:spacing w:val="-9"/>
          <w:lang w:val="en-AU"/>
        </w:rPr>
        <w:t xml:space="preserve"> </w:t>
      </w:r>
      <w:r w:rsidRPr="00EE4F71">
        <w:rPr>
          <w:lang w:val="en-AU"/>
        </w:rPr>
        <w:t>trials</w:t>
      </w:r>
      <w:r w:rsidRPr="00EE4F71">
        <w:rPr>
          <w:spacing w:val="-7"/>
          <w:lang w:val="en-AU"/>
        </w:rPr>
        <w:t xml:space="preserve"> </w:t>
      </w:r>
      <w:r w:rsidRPr="00EE4F71">
        <w:rPr>
          <w:lang w:val="en-AU"/>
        </w:rPr>
        <w:t>in</w:t>
      </w:r>
      <w:r w:rsidRPr="00EE4F71">
        <w:rPr>
          <w:spacing w:val="-8"/>
          <w:lang w:val="en-AU"/>
        </w:rPr>
        <w:t xml:space="preserve"> </w:t>
      </w:r>
      <w:r w:rsidRPr="00EE4F71">
        <w:rPr>
          <w:lang w:val="en-AU"/>
        </w:rPr>
        <w:t>Morwell</w:t>
      </w:r>
      <w:r w:rsidRPr="00EE4F71">
        <w:rPr>
          <w:spacing w:val="-9"/>
          <w:lang w:val="en-AU"/>
        </w:rPr>
        <w:t xml:space="preserve"> </w:t>
      </w:r>
      <w:r w:rsidRPr="00EE4F71">
        <w:rPr>
          <w:lang w:val="en-AU"/>
        </w:rPr>
        <w:t>and</w:t>
      </w:r>
      <w:r w:rsidRPr="00EE4F71">
        <w:rPr>
          <w:spacing w:val="27"/>
          <w:w w:val="99"/>
          <w:lang w:val="en-AU"/>
        </w:rPr>
        <w:t xml:space="preserve"> </w:t>
      </w:r>
      <w:r w:rsidRPr="00EE4F71">
        <w:rPr>
          <w:lang w:val="en-AU"/>
        </w:rPr>
        <w:t>Horsham.</w:t>
      </w:r>
    </w:p>
    <w:p w14:paraId="29CF7FE7" w14:textId="77777777" w:rsidR="009159D4" w:rsidRPr="00EE4F71" w:rsidRDefault="009159D4">
      <w:pPr>
        <w:spacing w:before="7"/>
        <w:rPr>
          <w:rFonts w:ascii="Calibri" w:eastAsia="Calibri" w:hAnsi="Calibri" w:cs="Calibri"/>
          <w:sz w:val="19"/>
          <w:szCs w:val="19"/>
          <w:lang w:val="en-AU"/>
        </w:rPr>
      </w:pPr>
    </w:p>
    <w:p w14:paraId="29CF7FE8" w14:textId="77777777" w:rsidR="009159D4" w:rsidRPr="00EE4F71" w:rsidRDefault="00B43467">
      <w:pPr>
        <w:ind w:left="110"/>
        <w:rPr>
          <w:rFonts w:ascii="Calibri" w:eastAsia="Calibri" w:hAnsi="Calibri" w:cs="Calibri"/>
          <w:lang w:val="en-AU"/>
        </w:rPr>
      </w:pPr>
      <w:r w:rsidRPr="00EE4F71">
        <w:rPr>
          <w:rFonts w:ascii="Calibri"/>
          <w:b/>
          <w:lang w:val="en-AU"/>
        </w:rPr>
        <w:t>Mobile</w:t>
      </w:r>
      <w:r w:rsidRPr="00EE4F71">
        <w:rPr>
          <w:rFonts w:ascii="Calibri"/>
          <w:b/>
          <w:spacing w:val="-13"/>
          <w:lang w:val="en-AU"/>
        </w:rPr>
        <w:t xml:space="preserve"> </w:t>
      </w:r>
      <w:r w:rsidRPr="00EE4F71">
        <w:rPr>
          <w:rFonts w:ascii="Calibri"/>
          <w:b/>
          <w:lang w:val="en-AU"/>
        </w:rPr>
        <w:t>access</w:t>
      </w:r>
    </w:p>
    <w:p w14:paraId="29CF7FE9" w14:textId="77777777" w:rsidR="009159D4" w:rsidRPr="00EE4F71" w:rsidRDefault="00B43467">
      <w:pPr>
        <w:pStyle w:val="BodyText"/>
        <w:spacing w:before="120"/>
        <w:ind w:right="178"/>
        <w:rPr>
          <w:lang w:val="en-AU"/>
        </w:rPr>
      </w:pPr>
      <w:r w:rsidRPr="00EE4F71">
        <w:rPr>
          <w:lang w:val="en-AU"/>
        </w:rPr>
        <w:t>Mobile</w:t>
      </w:r>
      <w:r w:rsidRPr="00EE4F71">
        <w:rPr>
          <w:spacing w:val="-4"/>
          <w:lang w:val="en-AU"/>
        </w:rPr>
        <w:t xml:space="preserve"> </w:t>
      </w:r>
      <w:r w:rsidRPr="00EE4F71">
        <w:rPr>
          <w:lang w:val="en-AU"/>
        </w:rPr>
        <w:t>access</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shown</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good</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all</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5"/>
          <w:lang w:val="en-AU"/>
        </w:rPr>
        <w:t xml:space="preserve"> </w:t>
      </w:r>
      <w:r w:rsidRPr="00EE4F71">
        <w:rPr>
          <w:lang w:val="en-AU"/>
        </w:rPr>
        <w:t>cities,</w:t>
      </w:r>
      <w:r w:rsidRPr="00EE4F71">
        <w:rPr>
          <w:spacing w:val="-4"/>
          <w:lang w:val="en-AU"/>
        </w:rPr>
        <w:t xml:space="preserve"> </w:t>
      </w:r>
      <w:r w:rsidRPr="00EE4F71">
        <w:rPr>
          <w:lang w:val="en-AU"/>
        </w:rPr>
        <w:t>towns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localities</w:t>
      </w:r>
      <w:r w:rsidRPr="00EE4F71">
        <w:rPr>
          <w:spacing w:val="-5"/>
          <w:lang w:val="en-AU"/>
        </w:rPr>
        <w:t xml:space="preserve"> </w:t>
      </w:r>
      <w:r w:rsidRPr="00EE4F71">
        <w:rPr>
          <w:lang w:val="en-AU"/>
        </w:rPr>
        <w:t>examined</w:t>
      </w:r>
      <w:r w:rsidRPr="00EE4F71">
        <w:rPr>
          <w:spacing w:val="-4"/>
          <w:lang w:val="en-AU"/>
        </w:rPr>
        <w:t xml:space="preserve"> </w:t>
      </w:r>
      <w:r w:rsidRPr="00EE4F71">
        <w:rPr>
          <w:lang w:val="en-AU"/>
        </w:rPr>
        <w:t>(down</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300</w:t>
      </w:r>
      <w:r w:rsidRPr="00EE4F71">
        <w:rPr>
          <w:spacing w:val="24"/>
          <w:w w:val="99"/>
          <w:lang w:val="en-AU"/>
        </w:rPr>
        <w:t xml:space="preserve"> </w:t>
      </w:r>
      <w:r w:rsidRPr="00EE4F71">
        <w:rPr>
          <w:lang w:val="en-AU"/>
        </w:rPr>
        <w:t>residents)</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near‐complete</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least</w:t>
      </w:r>
      <w:r w:rsidRPr="00EE4F71">
        <w:rPr>
          <w:spacing w:val="-6"/>
          <w:lang w:val="en-AU"/>
        </w:rPr>
        <w:t xml:space="preserve"> </w:t>
      </w:r>
      <w:r w:rsidRPr="00EE4F71">
        <w:rPr>
          <w:lang w:val="en-AU"/>
        </w:rPr>
        <w:t>two</w:t>
      </w:r>
      <w:r w:rsidRPr="00EE4F71">
        <w:rPr>
          <w:spacing w:val="-5"/>
          <w:lang w:val="en-AU"/>
        </w:rPr>
        <w:t xml:space="preserve"> </w:t>
      </w:r>
      <w:r w:rsidRPr="00EE4F71">
        <w:rPr>
          <w:spacing w:val="-1"/>
          <w:lang w:val="en-AU"/>
        </w:rPr>
        <w:t>carriers</w:t>
      </w:r>
      <w:r w:rsidRPr="00EE4F71">
        <w:rPr>
          <w:spacing w:val="-6"/>
          <w:lang w:val="en-AU"/>
        </w:rPr>
        <w:t xml:space="preserve"> </w:t>
      </w:r>
      <w:r w:rsidRPr="00EE4F71">
        <w:rPr>
          <w:lang w:val="en-AU"/>
        </w:rPr>
        <w:t>(recognising</w:t>
      </w:r>
      <w:r w:rsidRPr="00EE4F71">
        <w:rPr>
          <w:spacing w:val="-6"/>
          <w:lang w:val="en-AU"/>
        </w:rPr>
        <w:t xml:space="preserve"> </w:t>
      </w:r>
      <w:r w:rsidRPr="00EE4F71">
        <w:rPr>
          <w:lang w:val="en-AU"/>
        </w:rPr>
        <w:t>there</w:t>
      </w:r>
      <w:r w:rsidRPr="00EE4F71">
        <w:rPr>
          <w:spacing w:val="-5"/>
          <w:lang w:val="en-AU"/>
        </w:rPr>
        <w:t xml:space="preserve"> </w:t>
      </w:r>
      <w:r w:rsidRPr="00EE4F71">
        <w:rPr>
          <w:lang w:val="en-AU"/>
        </w:rPr>
        <w:t>will</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specific</w:t>
      </w:r>
      <w:r w:rsidRPr="00EE4F71">
        <w:rPr>
          <w:spacing w:val="-5"/>
          <w:lang w:val="en-AU"/>
        </w:rPr>
        <w:t xml:space="preserve"> </w:t>
      </w:r>
      <w:r w:rsidRPr="00EE4F71">
        <w:rPr>
          <w:lang w:val="en-AU"/>
        </w:rPr>
        <w:t>sites</w:t>
      </w:r>
      <w:r w:rsidRPr="00EE4F71">
        <w:rPr>
          <w:spacing w:val="30"/>
          <w:w w:val="99"/>
          <w:lang w:val="en-AU"/>
        </w:rPr>
        <w:t xml:space="preserve"> </w:t>
      </w:r>
      <w:r w:rsidRPr="00EE4F71">
        <w:rPr>
          <w:lang w:val="en-AU"/>
        </w:rPr>
        <w:t>which</w:t>
      </w:r>
      <w:r w:rsidRPr="00EE4F71">
        <w:rPr>
          <w:spacing w:val="-8"/>
          <w:lang w:val="en-AU"/>
        </w:rPr>
        <w:t xml:space="preserve"> </w:t>
      </w:r>
      <w:r w:rsidRPr="00EE4F71">
        <w:rPr>
          <w:lang w:val="en-AU"/>
        </w:rPr>
        <w:t>experience</w:t>
      </w:r>
      <w:r w:rsidRPr="00EE4F71">
        <w:rPr>
          <w:spacing w:val="-6"/>
          <w:lang w:val="en-AU"/>
        </w:rPr>
        <w:t xml:space="preserve"> </w:t>
      </w:r>
      <w:r w:rsidRPr="00EE4F71">
        <w:rPr>
          <w:lang w:val="en-AU"/>
        </w:rPr>
        <w:t>unsatisfactory</w:t>
      </w:r>
      <w:r w:rsidRPr="00EE4F71">
        <w:rPr>
          <w:spacing w:val="-8"/>
          <w:lang w:val="en-AU"/>
        </w:rPr>
        <w:t xml:space="preserve"> </w:t>
      </w:r>
      <w:r w:rsidRPr="00EE4F71">
        <w:rPr>
          <w:lang w:val="en-AU"/>
        </w:rPr>
        <w:t>mobile</w:t>
      </w:r>
      <w:r w:rsidRPr="00EE4F71">
        <w:rPr>
          <w:spacing w:val="-8"/>
          <w:lang w:val="en-AU"/>
        </w:rPr>
        <w:t xml:space="preserve"> </w:t>
      </w:r>
      <w:r w:rsidRPr="00EE4F71">
        <w:rPr>
          <w:lang w:val="en-AU"/>
        </w:rPr>
        <w:t>performance</w:t>
      </w:r>
      <w:r w:rsidRPr="00EE4F71">
        <w:rPr>
          <w:spacing w:val="-8"/>
          <w:lang w:val="en-AU"/>
        </w:rPr>
        <w:t xml:space="preserve"> </w:t>
      </w:r>
      <w:r w:rsidRPr="00EE4F71">
        <w:rPr>
          <w:lang w:val="en-AU"/>
        </w:rPr>
        <w:t>not</w:t>
      </w:r>
      <w:r w:rsidRPr="00EE4F71">
        <w:rPr>
          <w:spacing w:val="-7"/>
          <w:lang w:val="en-AU"/>
        </w:rPr>
        <w:t xml:space="preserve"> </w:t>
      </w:r>
      <w:r w:rsidRPr="00EE4F71">
        <w:rPr>
          <w:spacing w:val="-1"/>
          <w:lang w:val="en-AU"/>
        </w:rPr>
        <w:t>reflected</w:t>
      </w:r>
      <w:r w:rsidRPr="00EE4F71">
        <w:rPr>
          <w:spacing w:val="-8"/>
          <w:lang w:val="en-AU"/>
        </w:rPr>
        <w:t xml:space="preserve"> </w:t>
      </w:r>
      <w:r w:rsidRPr="00EE4F71">
        <w:rPr>
          <w:spacing w:val="-1"/>
          <w:lang w:val="en-AU"/>
        </w:rPr>
        <w:t>in</w:t>
      </w:r>
      <w:r w:rsidRPr="00EE4F71">
        <w:rPr>
          <w:spacing w:val="-7"/>
          <w:lang w:val="en-AU"/>
        </w:rPr>
        <w:t xml:space="preserve"> </w:t>
      </w:r>
      <w:r w:rsidRPr="00EE4F71">
        <w:rPr>
          <w:lang w:val="en-AU"/>
        </w:rPr>
        <w:t>the</w:t>
      </w:r>
      <w:r w:rsidRPr="00EE4F71">
        <w:rPr>
          <w:spacing w:val="-8"/>
          <w:lang w:val="en-AU"/>
        </w:rPr>
        <w:t xml:space="preserve"> </w:t>
      </w:r>
      <w:r w:rsidRPr="00EE4F71">
        <w:rPr>
          <w:spacing w:val="-1"/>
          <w:lang w:val="en-AU"/>
        </w:rPr>
        <w:t>public</w:t>
      </w:r>
      <w:r w:rsidRPr="00EE4F71">
        <w:rPr>
          <w:spacing w:val="-8"/>
          <w:lang w:val="en-AU"/>
        </w:rPr>
        <w:t xml:space="preserve"> </w:t>
      </w:r>
      <w:r w:rsidRPr="00EE4F71">
        <w:rPr>
          <w:spacing w:val="-1"/>
          <w:lang w:val="en-AU"/>
        </w:rPr>
        <w:t>coverage</w:t>
      </w:r>
      <w:r w:rsidRPr="00EE4F71">
        <w:rPr>
          <w:spacing w:val="-8"/>
          <w:lang w:val="en-AU"/>
        </w:rPr>
        <w:t xml:space="preserve"> </w:t>
      </w:r>
      <w:r w:rsidRPr="00EE4F71">
        <w:rPr>
          <w:lang w:val="en-AU"/>
        </w:rPr>
        <w:t>maps</w:t>
      </w:r>
      <w:r w:rsidRPr="00EE4F71">
        <w:rPr>
          <w:spacing w:val="-8"/>
          <w:lang w:val="en-AU"/>
        </w:rPr>
        <w:t xml:space="preserve"> </w:t>
      </w:r>
      <w:r w:rsidRPr="00EE4F71">
        <w:rPr>
          <w:spacing w:val="-1"/>
          <w:lang w:val="en-AU"/>
        </w:rPr>
        <w:t>used).</w:t>
      </w:r>
    </w:p>
    <w:p w14:paraId="29CF7FEA" w14:textId="6474D01B" w:rsidR="009159D4" w:rsidRPr="00EE4F71" w:rsidRDefault="00B43467">
      <w:pPr>
        <w:pStyle w:val="BodyText"/>
        <w:ind w:right="172"/>
        <w:rPr>
          <w:lang w:val="en-AU"/>
        </w:rPr>
      </w:pPr>
      <w:r w:rsidRPr="00EE4F71">
        <w:rPr>
          <w:lang w:val="en-AU"/>
        </w:rPr>
        <w:t>However,</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3‐5</w:t>
      </w:r>
      <w:r w:rsidRPr="00EE4F71">
        <w:rPr>
          <w:spacing w:val="-5"/>
          <w:lang w:val="en-AU"/>
        </w:rPr>
        <w:t xml:space="preserve"> </w:t>
      </w:r>
      <w:r w:rsidRPr="00EE4F71">
        <w:rPr>
          <w:lang w:val="en-AU"/>
        </w:rPr>
        <w:t>year</w:t>
      </w:r>
      <w:r w:rsidRPr="00EE4F71">
        <w:rPr>
          <w:spacing w:val="-5"/>
          <w:lang w:val="en-AU"/>
        </w:rPr>
        <w:t xml:space="preserve"> </w:t>
      </w:r>
      <w:r w:rsidRPr="00EE4F71">
        <w:rPr>
          <w:lang w:val="en-AU"/>
        </w:rPr>
        <w:t>outlook</w:t>
      </w:r>
      <w:r w:rsidRPr="00EE4F71">
        <w:rPr>
          <w:spacing w:val="-5"/>
          <w:lang w:val="en-AU"/>
        </w:rPr>
        <w:t xml:space="preserve"> </w:t>
      </w:r>
      <w:r w:rsidRPr="00EE4F71">
        <w:rPr>
          <w:lang w:val="en-AU"/>
        </w:rPr>
        <w:t>is</w:t>
      </w:r>
      <w:r w:rsidRPr="00EE4F71">
        <w:rPr>
          <w:spacing w:val="-7"/>
          <w:lang w:val="en-AU"/>
        </w:rPr>
        <w:t xml:space="preserve"> </w:t>
      </w:r>
      <w:r w:rsidRPr="00EE4F71">
        <w:rPr>
          <w:lang w:val="en-AU"/>
        </w:rPr>
        <w:t>not</w:t>
      </w:r>
      <w:r w:rsidRPr="00EE4F71">
        <w:rPr>
          <w:spacing w:val="-6"/>
          <w:lang w:val="en-AU"/>
        </w:rPr>
        <w:t xml:space="preserve"> </w:t>
      </w:r>
      <w:r w:rsidRPr="00EE4F71">
        <w:rPr>
          <w:lang w:val="en-AU"/>
        </w:rPr>
        <w:t>so</w:t>
      </w:r>
      <w:r w:rsidRPr="00EE4F71">
        <w:rPr>
          <w:spacing w:val="-5"/>
          <w:lang w:val="en-AU"/>
        </w:rPr>
        <w:t xml:space="preserve"> </w:t>
      </w:r>
      <w:r w:rsidRPr="00EE4F71">
        <w:rPr>
          <w:lang w:val="en-AU"/>
        </w:rPr>
        <w:t>uniformly</w:t>
      </w:r>
      <w:r w:rsidRPr="00EE4F71">
        <w:rPr>
          <w:spacing w:val="-5"/>
          <w:lang w:val="en-AU"/>
        </w:rPr>
        <w:t xml:space="preserve"> </w:t>
      </w:r>
      <w:r w:rsidRPr="00EE4F71">
        <w:rPr>
          <w:lang w:val="en-AU"/>
        </w:rPr>
        <w:t>positive,</w:t>
      </w:r>
      <w:r w:rsidRPr="00EE4F71">
        <w:rPr>
          <w:spacing w:val="-5"/>
          <w:lang w:val="en-AU"/>
        </w:rPr>
        <w:t xml:space="preserve"> </w:t>
      </w:r>
      <w:r w:rsidRPr="00EE4F71">
        <w:rPr>
          <w:lang w:val="en-AU"/>
        </w:rPr>
        <w:t>with</w:t>
      </w:r>
      <w:r w:rsidRPr="00EE4F71">
        <w:rPr>
          <w:spacing w:val="-5"/>
          <w:lang w:val="en-AU"/>
        </w:rPr>
        <w:t xml:space="preserve"> </w:t>
      </w:r>
      <w:r w:rsidRPr="00EE4F71">
        <w:rPr>
          <w:spacing w:val="-1"/>
          <w:lang w:val="en-AU"/>
        </w:rPr>
        <w:t>only</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largest</w:t>
      </w:r>
      <w:r w:rsidRPr="00EE4F71">
        <w:rPr>
          <w:spacing w:val="-6"/>
          <w:lang w:val="en-AU"/>
        </w:rPr>
        <w:t xml:space="preserve"> </w:t>
      </w:r>
      <w:r w:rsidRPr="00EE4F71">
        <w:rPr>
          <w:spacing w:val="-1"/>
          <w:lang w:val="en-AU"/>
        </w:rPr>
        <w:t>population</w:t>
      </w:r>
      <w:r w:rsidRPr="00EE4F71">
        <w:rPr>
          <w:spacing w:val="-5"/>
          <w:lang w:val="en-AU"/>
        </w:rPr>
        <w:t xml:space="preserve"> </w:t>
      </w:r>
      <w:r w:rsidRPr="00EE4F71">
        <w:rPr>
          <w:lang w:val="en-AU"/>
        </w:rPr>
        <w:t>centres</w:t>
      </w:r>
      <w:r w:rsidRPr="00EE4F71">
        <w:rPr>
          <w:spacing w:val="-5"/>
          <w:lang w:val="en-AU"/>
        </w:rPr>
        <w:t xml:space="preserve"> </w:t>
      </w:r>
      <w:r w:rsidRPr="00EE4F71">
        <w:rPr>
          <w:lang w:val="en-AU"/>
        </w:rPr>
        <w:t>likely</w:t>
      </w:r>
      <w:r w:rsidRPr="00EE4F71">
        <w:rPr>
          <w:spacing w:val="-5"/>
          <w:lang w:val="en-AU"/>
        </w:rPr>
        <w:t xml:space="preserve"> </w:t>
      </w:r>
      <w:r w:rsidRPr="00EE4F71">
        <w:rPr>
          <w:lang w:val="en-AU"/>
        </w:rPr>
        <w:t>to</w:t>
      </w:r>
      <w:r w:rsidRPr="00EE4F71">
        <w:rPr>
          <w:spacing w:val="37"/>
          <w:w w:val="99"/>
          <w:lang w:val="en-AU"/>
        </w:rPr>
        <w:t xml:space="preserve"> </w:t>
      </w:r>
      <w:r w:rsidRPr="00EE4F71">
        <w:rPr>
          <w:lang w:val="en-AU"/>
        </w:rPr>
        <w:t>have</w:t>
      </w:r>
      <w:r w:rsidRPr="00EE4F71">
        <w:rPr>
          <w:spacing w:val="-7"/>
          <w:lang w:val="en-AU"/>
        </w:rPr>
        <w:t xml:space="preserve"> </w:t>
      </w:r>
      <w:r w:rsidRPr="00EE4F71">
        <w:rPr>
          <w:lang w:val="en-AU"/>
        </w:rPr>
        <w:t>5G</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spacing w:val="-1"/>
          <w:lang w:val="en-AU"/>
        </w:rPr>
        <w:t>carriers</w:t>
      </w:r>
      <w:r w:rsidRPr="00EE4F71">
        <w:rPr>
          <w:spacing w:val="-8"/>
          <w:lang w:val="en-AU"/>
        </w:rPr>
        <w:t xml:space="preserve"> </w:t>
      </w:r>
      <w:r w:rsidRPr="00EE4F71">
        <w:rPr>
          <w:lang w:val="en-AU"/>
        </w:rPr>
        <w:t>targeting</w:t>
      </w:r>
      <w:r w:rsidRPr="00EE4F71">
        <w:rPr>
          <w:spacing w:val="-7"/>
          <w:lang w:val="en-AU"/>
        </w:rPr>
        <w:t xml:space="preserve"> </w:t>
      </w:r>
      <w:r w:rsidRPr="00EE4F71">
        <w:rPr>
          <w:lang w:val="en-AU"/>
        </w:rPr>
        <w:t>large</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rapidly</w:t>
      </w:r>
      <w:r w:rsidRPr="00EE4F71">
        <w:rPr>
          <w:spacing w:val="-7"/>
          <w:lang w:val="en-AU"/>
        </w:rPr>
        <w:t xml:space="preserve"> </w:t>
      </w:r>
      <w:r w:rsidRPr="00EE4F71">
        <w:rPr>
          <w:lang w:val="en-AU"/>
        </w:rPr>
        <w:t>growing</w:t>
      </w:r>
      <w:r w:rsidRPr="00EE4F71">
        <w:rPr>
          <w:spacing w:val="-7"/>
          <w:lang w:val="en-AU"/>
        </w:rPr>
        <w:t xml:space="preserve"> </w:t>
      </w:r>
      <w:r w:rsidRPr="00EE4F71">
        <w:rPr>
          <w:lang w:val="en-AU"/>
        </w:rPr>
        <w:t>populations).</w:t>
      </w:r>
      <w:r w:rsidRPr="00EE4F71">
        <w:rPr>
          <w:spacing w:val="-6"/>
          <w:lang w:val="en-AU"/>
        </w:rPr>
        <w:t xml:space="preserve"> </w:t>
      </w:r>
      <w:r w:rsidRPr="00EE4F71">
        <w:rPr>
          <w:lang w:val="en-AU"/>
        </w:rPr>
        <w:t>Importantly,</w:t>
      </w:r>
      <w:r w:rsidRPr="00EE4F71">
        <w:rPr>
          <w:spacing w:val="-7"/>
          <w:lang w:val="en-AU"/>
        </w:rPr>
        <w:t xml:space="preserve"> </w:t>
      </w:r>
      <w:r w:rsidRPr="00EE4F71">
        <w:rPr>
          <w:lang w:val="en-AU"/>
        </w:rPr>
        <w:t>the</w:t>
      </w:r>
      <w:r w:rsidRPr="00EE4F71">
        <w:rPr>
          <w:spacing w:val="28"/>
          <w:w w:val="99"/>
          <w:lang w:val="en-AU"/>
        </w:rPr>
        <w:t xml:space="preserve"> </w:t>
      </w:r>
      <w:r w:rsidRPr="00EE4F71">
        <w:rPr>
          <w:lang w:val="en-AU"/>
        </w:rPr>
        <w:t>introduction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5G</w:t>
      </w:r>
      <w:r w:rsidRPr="00EE4F71">
        <w:rPr>
          <w:spacing w:val="-5"/>
          <w:lang w:val="en-AU"/>
        </w:rPr>
        <w:t xml:space="preserve"> </w:t>
      </w:r>
      <w:r w:rsidRPr="00EE4F71">
        <w:rPr>
          <w:lang w:val="en-AU"/>
        </w:rPr>
        <w:t>services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these</w:t>
      </w:r>
      <w:r w:rsidRPr="00EE4F71">
        <w:rPr>
          <w:spacing w:val="-5"/>
          <w:lang w:val="en-AU"/>
        </w:rPr>
        <w:t xml:space="preserve"> </w:t>
      </w:r>
      <w:r w:rsidRPr="00EE4F71">
        <w:rPr>
          <w:lang w:val="en-AU"/>
        </w:rPr>
        <w:t>cities</w:t>
      </w:r>
      <w:r w:rsidRPr="00EE4F71">
        <w:rPr>
          <w:spacing w:val="-6"/>
          <w:lang w:val="en-AU"/>
        </w:rPr>
        <w:t xml:space="preserve"> </w:t>
      </w:r>
      <w:r w:rsidRPr="00EE4F71">
        <w:rPr>
          <w:lang w:val="en-AU"/>
        </w:rPr>
        <w:t>will</w:t>
      </w:r>
      <w:r w:rsidRPr="00EE4F71">
        <w:rPr>
          <w:spacing w:val="-6"/>
          <w:lang w:val="en-AU"/>
        </w:rPr>
        <w:t xml:space="preserve"> </w:t>
      </w:r>
      <w:r w:rsidRPr="00EE4F71">
        <w:rPr>
          <w:lang w:val="en-AU"/>
        </w:rPr>
        <w:t>at</w:t>
      </w:r>
      <w:r w:rsidRPr="00EE4F71">
        <w:rPr>
          <w:spacing w:val="-5"/>
          <w:lang w:val="en-AU"/>
        </w:rPr>
        <w:t xml:space="preserve"> </w:t>
      </w:r>
      <w:r w:rsidRPr="00EE4F71">
        <w:rPr>
          <w:lang w:val="en-AU"/>
        </w:rPr>
        <w:t>some</w:t>
      </w:r>
      <w:r w:rsidRPr="00EE4F71">
        <w:rPr>
          <w:spacing w:val="-6"/>
          <w:lang w:val="en-AU"/>
        </w:rPr>
        <w:t xml:space="preserve"> </w:t>
      </w:r>
      <w:r w:rsidRPr="00EE4F71">
        <w:rPr>
          <w:lang w:val="en-AU"/>
        </w:rPr>
        <w:t>point</w:t>
      </w:r>
      <w:r w:rsidRPr="00EE4F71">
        <w:rPr>
          <w:spacing w:val="-7"/>
          <w:lang w:val="en-AU"/>
        </w:rPr>
        <w:t xml:space="preserve"> </w:t>
      </w:r>
      <w:r w:rsidRPr="00EE4F71">
        <w:rPr>
          <w:lang w:val="en-AU"/>
        </w:rPr>
        <w:t>create</w:t>
      </w:r>
      <w:r w:rsidRPr="00EE4F71">
        <w:rPr>
          <w:spacing w:val="-6"/>
          <w:lang w:val="en-AU"/>
        </w:rPr>
        <w:t xml:space="preserve"> </w:t>
      </w:r>
      <w:r w:rsidRPr="00EE4F71">
        <w:rPr>
          <w:lang w:val="en-AU"/>
        </w:rPr>
        <w:t>greater</w:t>
      </w:r>
      <w:r w:rsidRPr="00EE4F71">
        <w:rPr>
          <w:spacing w:val="-7"/>
          <w:lang w:val="en-AU"/>
        </w:rPr>
        <w:t xml:space="preserve"> </w:t>
      </w:r>
      <w:r w:rsidRPr="00EE4F71">
        <w:rPr>
          <w:lang w:val="en-AU"/>
        </w:rPr>
        <w:t>competition</w:t>
      </w:r>
      <w:r w:rsidRPr="00EE4F71">
        <w:rPr>
          <w:spacing w:val="-6"/>
          <w:lang w:val="en-AU"/>
        </w:rPr>
        <w:t xml:space="preserve"> </w:t>
      </w:r>
      <w:r w:rsidRPr="00EE4F71">
        <w:rPr>
          <w:lang w:val="en-AU"/>
        </w:rPr>
        <w:t>between</w:t>
      </w:r>
      <w:r w:rsidRPr="00EE4F71">
        <w:rPr>
          <w:spacing w:val="-7"/>
          <w:lang w:val="en-AU"/>
        </w:rPr>
        <w:t xml:space="preserve"> </w:t>
      </w:r>
      <w:r w:rsidRPr="00EE4F71">
        <w:rPr>
          <w:lang w:val="en-AU"/>
        </w:rPr>
        <w:t>mobile</w:t>
      </w:r>
      <w:r w:rsidRPr="00EE4F71">
        <w:rPr>
          <w:spacing w:val="-6"/>
          <w:lang w:val="en-AU"/>
        </w:rPr>
        <w:t xml:space="preserve"> </w:t>
      </w:r>
      <w:r w:rsidRPr="00EE4F71">
        <w:rPr>
          <w:lang w:val="en-AU"/>
        </w:rPr>
        <w:t>fixed</w:t>
      </w:r>
      <w:r w:rsidRPr="00EE4F71">
        <w:rPr>
          <w:spacing w:val="26"/>
          <w:w w:val="99"/>
          <w:lang w:val="en-AU"/>
        </w:rPr>
        <w:t xml:space="preserve"> </w:t>
      </w:r>
      <w:r w:rsidRPr="00EE4F71">
        <w:rPr>
          <w:lang w:val="en-AU"/>
        </w:rPr>
        <w:t>access</w:t>
      </w:r>
      <w:r w:rsidRPr="00EE4F71">
        <w:rPr>
          <w:spacing w:val="-8"/>
          <w:lang w:val="en-AU"/>
        </w:rPr>
        <w:t xml:space="preserve"> </w:t>
      </w:r>
      <w:r w:rsidRPr="00EE4F71">
        <w:rPr>
          <w:lang w:val="en-AU"/>
        </w:rPr>
        <w:t>providing</w:t>
      </w:r>
      <w:r w:rsidRPr="00EE4F71">
        <w:rPr>
          <w:spacing w:val="-7"/>
          <w:lang w:val="en-AU"/>
        </w:rPr>
        <w:t xml:space="preserve"> </w:t>
      </w:r>
      <w:r w:rsidRPr="00EE4F71">
        <w:rPr>
          <w:lang w:val="en-AU"/>
        </w:rPr>
        <w:t>a</w:t>
      </w:r>
      <w:r w:rsidRPr="00EE4F71">
        <w:rPr>
          <w:spacing w:val="-8"/>
          <w:lang w:val="en-AU"/>
        </w:rPr>
        <w:t xml:space="preserve"> </w:t>
      </w:r>
      <w:r w:rsidRPr="00EE4F71">
        <w:rPr>
          <w:lang w:val="en-AU"/>
        </w:rPr>
        <w:t>potential</w:t>
      </w:r>
      <w:r w:rsidRPr="00EE4F71">
        <w:rPr>
          <w:spacing w:val="-8"/>
          <w:lang w:val="en-AU"/>
        </w:rPr>
        <w:t xml:space="preserve"> </w:t>
      </w:r>
      <w:r w:rsidRPr="00EE4F71">
        <w:rPr>
          <w:lang w:val="en-AU"/>
        </w:rPr>
        <w:t>solution</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individual</w:t>
      </w:r>
      <w:r w:rsidRPr="00EE4F71">
        <w:rPr>
          <w:spacing w:val="-7"/>
          <w:lang w:val="en-AU"/>
        </w:rPr>
        <w:t xml:space="preserve"> </w:t>
      </w:r>
      <w:r w:rsidRPr="00EE4F71">
        <w:rPr>
          <w:lang w:val="en-AU"/>
        </w:rPr>
        <w:t>premises</w:t>
      </w:r>
      <w:r w:rsidRPr="00EE4F71">
        <w:rPr>
          <w:spacing w:val="-8"/>
          <w:lang w:val="en-AU"/>
        </w:rPr>
        <w:t xml:space="preserve"> </w:t>
      </w:r>
      <w:r w:rsidRPr="00EE4F71">
        <w:rPr>
          <w:lang w:val="en-AU"/>
        </w:rPr>
        <w:t>and</w:t>
      </w:r>
      <w:r w:rsidRPr="00EE4F71">
        <w:rPr>
          <w:spacing w:val="-5"/>
          <w:lang w:val="en-AU"/>
        </w:rPr>
        <w:t xml:space="preserve"> </w:t>
      </w:r>
      <w:r w:rsidR="002B3382" w:rsidRPr="00EE4F71">
        <w:rPr>
          <w:lang w:val="en-AU"/>
        </w:rPr>
        <w:t>neighbourhoods</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poor</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access.</w:t>
      </w:r>
    </w:p>
    <w:p w14:paraId="29CF7FEB" w14:textId="77777777" w:rsidR="009159D4" w:rsidRPr="00EE4F71" w:rsidRDefault="009159D4">
      <w:pPr>
        <w:spacing w:before="8"/>
        <w:rPr>
          <w:rFonts w:ascii="Calibri" w:eastAsia="Calibri" w:hAnsi="Calibri" w:cs="Calibri"/>
          <w:sz w:val="19"/>
          <w:szCs w:val="19"/>
          <w:lang w:val="en-AU"/>
        </w:rPr>
      </w:pPr>
    </w:p>
    <w:p w14:paraId="29CF7FED" w14:textId="77777777" w:rsidR="009159D4" w:rsidRPr="00EE4F71" w:rsidRDefault="009159D4">
      <w:pPr>
        <w:rPr>
          <w:rFonts w:ascii="Arial" w:eastAsia="Arial" w:hAnsi="Arial" w:cs="Arial"/>
          <w:sz w:val="20"/>
          <w:szCs w:val="20"/>
          <w:lang w:val="en-AU"/>
        </w:rPr>
      </w:pPr>
    </w:p>
    <w:p w14:paraId="29CF7FEE" w14:textId="77777777" w:rsidR="009159D4" w:rsidRPr="00EE4F71" w:rsidRDefault="009159D4">
      <w:pPr>
        <w:rPr>
          <w:rFonts w:ascii="Arial" w:eastAsia="Arial" w:hAnsi="Arial" w:cs="Arial"/>
          <w:sz w:val="20"/>
          <w:szCs w:val="20"/>
          <w:lang w:val="en-AU"/>
        </w:rPr>
      </w:pPr>
    </w:p>
    <w:p w14:paraId="29CF7FEF" w14:textId="77777777" w:rsidR="009159D4" w:rsidRPr="00EE4F71" w:rsidRDefault="009159D4">
      <w:pPr>
        <w:rPr>
          <w:rFonts w:ascii="Arial" w:eastAsia="Arial" w:hAnsi="Arial" w:cs="Arial"/>
          <w:sz w:val="20"/>
          <w:szCs w:val="20"/>
          <w:lang w:val="en-AU"/>
        </w:rPr>
      </w:pPr>
    </w:p>
    <w:p w14:paraId="29CF7FF0" w14:textId="77777777" w:rsidR="009159D4" w:rsidRPr="00EE4F71" w:rsidRDefault="009159D4">
      <w:pPr>
        <w:rPr>
          <w:rFonts w:ascii="Arial" w:eastAsia="Arial" w:hAnsi="Arial" w:cs="Arial"/>
          <w:sz w:val="20"/>
          <w:szCs w:val="20"/>
          <w:lang w:val="en-AU"/>
        </w:rPr>
      </w:pPr>
    </w:p>
    <w:p w14:paraId="29CF7FF1" w14:textId="77777777" w:rsidR="009159D4" w:rsidRPr="00EE4F71" w:rsidRDefault="009159D4">
      <w:pPr>
        <w:rPr>
          <w:rFonts w:ascii="Arial" w:eastAsia="Arial" w:hAnsi="Arial" w:cs="Arial"/>
          <w:sz w:val="20"/>
          <w:szCs w:val="20"/>
          <w:lang w:val="en-AU"/>
        </w:rPr>
      </w:pPr>
    </w:p>
    <w:p w14:paraId="29CF7FF7" w14:textId="77777777" w:rsidR="009159D4" w:rsidRPr="00EE4F71" w:rsidRDefault="009159D4">
      <w:pPr>
        <w:rPr>
          <w:rFonts w:ascii="Arial" w:eastAsia="Arial" w:hAnsi="Arial" w:cs="Arial"/>
          <w:sz w:val="16"/>
          <w:szCs w:val="16"/>
          <w:lang w:val="en-AU"/>
        </w:rPr>
        <w:sectPr w:rsidR="009159D4" w:rsidRPr="00EE4F71">
          <w:pgSz w:w="11910" w:h="16840"/>
          <w:pgMar w:top="1600" w:right="1060" w:bottom="780" w:left="740" w:header="0" w:footer="590" w:gutter="0"/>
          <w:cols w:space="720"/>
        </w:sectPr>
      </w:pPr>
    </w:p>
    <w:p w14:paraId="594D2596" w14:textId="77777777" w:rsidR="004150D6" w:rsidRPr="00EE4F71" w:rsidRDefault="004150D6" w:rsidP="004150D6">
      <w:pPr>
        <w:ind w:left="110"/>
        <w:rPr>
          <w:rFonts w:ascii="Arial" w:eastAsia="Arial" w:hAnsi="Arial" w:cs="Arial"/>
          <w:sz w:val="14"/>
          <w:szCs w:val="14"/>
          <w:lang w:val="en-AU"/>
        </w:rPr>
      </w:pPr>
      <w:r w:rsidRPr="00EE4F71">
        <w:rPr>
          <w:rFonts w:ascii="Calibri" w:eastAsia="Calibri" w:hAnsi="Calibri" w:cs="Calibri"/>
          <w:b/>
          <w:bCs/>
          <w:lang w:val="en-AU"/>
        </w:rPr>
        <w:lastRenderedPageBreak/>
        <w:t>Narrowband</w:t>
      </w:r>
      <w:r w:rsidRPr="00EE4F71">
        <w:rPr>
          <w:rFonts w:ascii="Calibri" w:eastAsia="Calibri" w:hAnsi="Calibri" w:cs="Calibri"/>
          <w:b/>
          <w:bCs/>
          <w:spacing w:val="-8"/>
          <w:lang w:val="en-AU"/>
        </w:rPr>
        <w:t xml:space="preserve"> </w:t>
      </w:r>
      <w:r w:rsidRPr="00EE4F71">
        <w:rPr>
          <w:rFonts w:ascii="Calibri" w:eastAsia="Calibri" w:hAnsi="Calibri" w:cs="Calibri"/>
          <w:b/>
          <w:bCs/>
          <w:lang w:val="en-AU"/>
        </w:rPr>
        <w:t>(LP‐WAN)</w:t>
      </w:r>
      <w:r w:rsidRPr="00EE4F71">
        <w:rPr>
          <w:rFonts w:ascii="Calibri" w:eastAsia="Calibri" w:hAnsi="Calibri" w:cs="Calibri"/>
          <w:b/>
          <w:bCs/>
          <w:spacing w:val="-8"/>
          <w:lang w:val="en-AU"/>
        </w:rPr>
        <w:t xml:space="preserve"> </w:t>
      </w:r>
      <w:r w:rsidRPr="00EE4F71">
        <w:rPr>
          <w:rFonts w:ascii="Calibri" w:eastAsia="Calibri" w:hAnsi="Calibri" w:cs="Calibri"/>
          <w:b/>
          <w:bCs/>
          <w:lang w:val="en-AU"/>
        </w:rPr>
        <w:t>IoT</w:t>
      </w:r>
      <w:r w:rsidRPr="00EE4F71">
        <w:rPr>
          <w:rFonts w:ascii="Calibri" w:eastAsia="Calibri" w:hAnsi="Calibri" w:cs="Calibri"/>
          <w:b/>
          <w:bCs/>
          <w:spacing w:val="-8"/>
          <w:lang w:val="en-AU"/>
        </w:rPr>
        <w:t xml:space="preserve"> </w:t>
      </w:r>
      <w:r w:rsidRPr="00EE4F71">
        <w:rPr>
          <w:rFonts w:ascii="Arial" w:eastAsia="Arial" w:hAnsi="Arial" w:cs="Arial"/>
          <w:position w:val="7"/>
          <w:sz w:val="14"/>
          <w:szCs w:val="14"/>
          <w:lang w:val="en-AU"/>
        </w:rPr>
        <w:t>7</w:t>
      </w:r>
    </w:p>
    <w:p w14:paraId="29CF7FF8" w14:textId="4EC36650" w:rsidR="009159D4" w:rsidRPr="00EE4F71" w:rsidRDefault="00B43467">
      <w:pPr>
        <w:pStyle w:val="BodyText"/>
        <w:spacing w:before="101"/>
        <w:ind w:right="178"/>
        <w:rPr>
          <w:lang w:val="en-AU"/>
        </w:rPr>
      </w:pPr>
      <w:r w:rsidRPr="00EE4F71">
        <w:rPr>
          <w:lang w:val="en-AU"/>
        </w:rPr>
        <w:t>While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narrowband</w:t>
      </w:r>
      <w:r w:rsidRPr="00EE4F71">
        <w:rPr>
          <w:spacing w:val="-6"/>
          <w:lang w:val="en-AU"/>
        </w:rPr>
        <w:t xml:space="preserve"> </w:t>
      </w:r>
      <w:r w:rsidRPr="00EE4F71">
        <w:rPr>
          <w:lang w:val="en-AU"/>
        </w:rPr>
        <w:t>IoT</w:t>
      </w:r>
      <w:r w:rsidRPr="00EE4F71">
        <w:rPr>
          <w:spacing w:val="-7"/>
          <w:lang w:val="en-AU"/>
        </w:rPr>
        <w:t xml:space="preserve"> </w:t>
      </w:r>
      <w:r w:rsidRPr="00EE4F71">
        <w:rPr>
          <w:lang w:val="en-AU"/>
        </w:rPr>
        <w:t>networks</w:t>
      </w:r>
      <w:r w:rsidRPr="00EE4F71">
        <w:rPr>
          <w:spacing w:val="-7"/>
          <w:lang w:val="en-AU"/>
        </w:rPr>
        <w:t xml:space="preserve"> </w:t>
      </w:r>
      <w:r w:rsidRPr="00EE4F71">
        <w:rPr>
          <w:lang w:val="en-AU"/>
        </w:rPr>
        <w:t>across</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6"/>
          <w:lang w:val="en-AU"/>
        </w:rPr>
        <w:t xml:space="preserve"> </w:t>
      </w:r>
      <w:r w:rsidRPr="00EE4F71">
        <w:rPr>
          <w:spacing w:val="-1"/>
          <w:lang w:val="en-AU"/>
        </w:rPr>
        <w:t>cities,</w:t>
      </w:r>
      <w:r w:rsidRPr="00EE4F71">
        <w:rPr>
          <w:spacing w:val="-7"/>
          <w:lang w:val="en-AU"/>
        </w:rPr>
        <w:t xml:space="preserve"> </w:t>
      </w:r>
      <w:r w:rsidRPr="00EE4F71">
        <w:rPr>
          <w:lang w:val="en-AU"/>
        </w:rPr>
        <w:t>towns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localities</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currently</w:t>
      </w:r>
      <w:r w:rsidRPr="00EE4F71">
        <w:rPr>
          <w:spacing w:val="29"/>
          <w:w w:val="99"/>
          <w:lang w:val="en-AU"/>
        </w:rPr>
        <w:t xml:space="preserve"> </w:t>
      </w:r>
      <w:r w:rsidRPr="00EE4F71">
        <w:rPr>
          <w:lang w:val="en-AU"/>
        </w:rPr>
        <w:t>mixed,</w:t>
      </w:r>
      <w:r w:rsidRPr="00EE4F71">
        <w:rPr>
          <w:spacing w:val="-6"/>
          <w:lang w:val="en-AU"/>
        </w:rPr>
        <w:t xml:space="preserve"> </w:t>
      </w:r>
      <w:r w:rsidRPr="00EE4F71">
        <w:rPr>
          <w:lang w:val="en-AU"/>
        </w:rPr>
        <w:t>demand</w:t>
      </w:r>
      <w:r w:rsidRPr="00EE4F71">
        <w:rPr>
          <w:spacing w:val="-7"/>
          <w:lang w:val="en-AU"/>
        </w:rPr>
        <w:t xml:space="preserve"> </w:t>
      </w:r>
      <w:r w:rsidRPr="00EE4F71">
        <w:rPr>
          <w:lang w:val="en-AU"/>
        </w:rPr>
        <w:t>by</w:t>
      </w:r>
      <w:r w:rsidRPr="00EE4F71">
        <w:rPr>
          <w:spacing w:val="-5"/>
          <w:lang w:val="en-AU"/>
        </w:rPr>
        <w:t xml:space="preserve"> </w:t>
      </w:r>
      <w:r w:rsidRPr="00EE4F71">
        <w:rPr>
          <w:lang w:val="en-AU"/>
        </w:rPr>
        <w:t>businesses,</w:t>
      </w:r>
      <w:r w:rsidRPr="00EE4F71">
        <w:rPr>
          <w:spacing w:val="-7"/>
          <w:lang w:val="en-AU"/>
        </w:rPr>
        <w:t xml:space="preserve"> </w:t>
      </w:r>
      <w:r w:rsidRPr="00EE4F71">
        <w:rPr>
          <w:lang w:val="en-AU"/>
        </w:rPr>
        <w:t>local</w:t>
      </w:r>
      <w:r w:rsidRPr="00EE4F71">
        <w:rPr>
          <w:spacing w:val="-7"/>
          <w:lang w:val="en-AU"/>
        </w:rPr>
        <w:t xml:space="preserve"> </w:t>
      </w:r>
      <w:r w:rsidRPr="00EE4F71">
        <w:rPr>
          <w:lang w:val="en-AU"/>
        </w:rPr>
        <w:t>governments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households</w:t>
      </w:r>
      <w:r w:rsidRPr="00EE4F71">
        <w:rPr>
          <w:spacing w:val="-5"/>
          <w:lang w:val="en-AU"/>
        </w:rPr>
        <w:t xml:space="preserve"> </w:t>
      </w:r>
      <w:r w:rsidRPr="00EE4F71">
        <w:rPr>
          <w:lang w:val="en-AU"/>
        </w:rPr>
        <w:t>is</w:t>
      </w:r>
      <w:r w:rsidRPr="00EE4F71">
        <w:rPr>
          <w:spacing w:val="-7"/>
          <w:lang w:val="en-AU"/>
        </w:rPr>
        <w:t xml:space="preserve"> </w:t>
      </w:r>
      <w:r w:rsidRPr="00EE4F71">
        <w:rPr>
          <w:lang w:val="en-AU"/>
        </w:rPr>
        <w:t>also</w:t>
      </w:r>
      <w:r w:rsidRPr="00EE4F71">
        <w:rPr>
          <w:spacing w:val="-7"/>
          <w:lang w:val="en-AU"/>
        </w:rPr>
        <w:t xml:space="preserve"> </w:t>
      </w:r>
      <w:r w:rsidRPr="00EE4F71">
        <w:rPr>
          <w:lang w:val="en-AU"/>
        </w:rPr>
        <w:t>low</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little</w:t>
      </w:r>
      <w:r w:rsidRPr="00EE4F71">
        <w:rPr>
          <w:spacing w:val="-6"/>
          <w:lang w:val="en-AU"/>
        </w:rPr>
        <w:t xml:space="preserve"> </w:t>
      </w:r>
      <w:r w:rsidRPr="00EE4F71">
        <w:rPr>
          <w:lang w:val="en-AU"/>
        </w:rPr>
        <w:t>apparent</w:t>
      </w:r>
      <w:r w:rsidRPr="00EE4F71">
        <w:rPr>
          <w:spacing w:val="-7"/>
          <w:lang w:val="en-AU"/>
        </w:rPr>
        <w:t xml:space="preserve"> </w:t>
      </w:r>
      <w:r w:rsidRPr="00EE4F71">
        <w:rPr>
          <w:lang w:val="en-AU"/>
        </w:rPr>
        <w:t>unmet</w:t>
      </w:r>
      <w:r w:rsidRPr="00EE4F71">
        <w:rPr>
          <w:spacing w:val="-7"/>
          <w:lang w:val="en-AU"/>
        </w:rPr>
        <w:t xml:space="preserve"> </w:t>
      </w:r>
      <w:r w:rsidRPr="00EE4F71">
        <w:rPr>
          <w:lang w:val="en-AU"/>
        </w:rPr>
        <w:t>need</w:t>
      </w:r>
      <w:r w:rsidRPr="00EE4F71">
        <w:rPr>
          <w:spacing w:val="24"/>
          <w:w w:val="99"/>
          <w:lang w:val="en-AU"/>
        </w:rPr>
        <w:t xml:space="preserve"> </w:t>
      </w:r>
      <w:r w:rsidRPr="00EE4F71">
        <w:rPr>
          <w:lang w:val="en-AU"/>
        </w:rPr>
        <w:t>at</w:t>
      </w:r>
      <w:r w:rsidRPr="00EE4F71">
        <w:rPr>
          <w:spacing w:val="-10"/>
          <w:lang w:val="en-AU"/>
        </w:rPr>
        <w:t xml:space="preserve"> </w:t>
      </w:r>
      <w:r w:rsidRPr="00EE4F71">
        <w:rPr>
          <w:lang w:val="en-AU"/>
        </w:rPr>
        <w:t>present.</w:t>
      </w:r>
    </w:p>
    <w:p w14:paraId="29CF7FF9" w14:textId="6FFEF7EF" w:rsidR="009159D4" w:rsidRPr="00EE4F71" w:rsidRDefault="00B43467">
      <w:pPr>
        <w:pStyle w:val="BodyText"/>
        <w:spacing w:before="120"/>
        <w:ind w:right="172"/>
        <w:rPr>
          <w:lang w:val="en-AU"/>
        </w:rPr>
      </w:pPr>
      <w:r w:rsidRPr="00EE4F71">
        <w:rPr>
          <w:lang w:val="en-AU"/>
        </w:rPr>
        <w:t>Looking</w:t>
      </w:r>
      <w:r w:rsidRPr="00EE4F71">
        <w:rPr>
          <w:spacing w:val="-6"/>
          <w:lang w:val="en-AU"/>
        </w:rPr>
        <w:t xml:space="preserve"> </w:t>
      </w:r>
      <w:r w:rsidRPr="00EE4F71">
        <w:rPr>
          <w:lang w:val="en-AU"/>
        </w:rPr>
        <w:t>forward</w:t>
      </w:r>
      <w:r w:rsidRPr="00EE4F71">
        <w:rPr>
          <w:spacing w:val="-6"/>
          <w:lang w:val="en-AU"/>
        </w:rPr>
        <w:t xml:space="preserve"> </w:t>
      </w:r>
      <w:r w:rsidRPr="00EE4F71">
        <w:rPr>
          <w:lang w:val="en-AU"/>
        </w:rPr>
        <w:t>3‐5</w:t>
      </w:r>
      <w:r w:rsidRPr="00EE4F71">
        <w:rPr>
          <w:spacing w:val="-5"/>
          <w:lang w:val="en-AU"/>
        </w:rPr>
        <w:t xml:space="preserve"> </w:t>
      </w:r>
      <w:r w:rsidRPr="00EE4F71">
        <w:rPr>
          <w:lang w:val="en-AU"/>
        </w:rPr>
        <w:t>years</w:t>
      </w:r>
      <w:r w:rsidRPr="00EE4F71">
        <w:rPr>
          <w:spacing w:val="-6"/>
          <w:lang w:val="en-AU"/>
        </w:rPr>
        <w:t xml:space="preserve"> </w:t>
      </w:r>
      <w:r w:rsidRPr="00EE4F71">
        <w:rPr>
          <w:lang w:val="en-AU"/>
        </w:rPr>
        <w:t>‐</w:t>
      </w:r>
      <w:r w:rsidRPr="00EE4F71">
        <w:rPr>
          <w:spacing w:val="-5"/>
          <w:lang w:val="en-AU"/>
        </w:rPr>
        <w:t xml:space="preserve"> </w:t>
      </w:r>
      <w:r w:rsidRPr="00EE4F71">
        <w:rPr>
          <w:lang w:val="en-AU"/>
        </w:rPr>
        <w:t>IoT</w:t>
      </w:r>
      <w:r w:rsidRPr="00EE4F71">
        <w:rPr>
          <w:spacing w:val="-6"/>
          <w:lang w:val="en-AU"/>
        </w:rPr>
        <w:t xml:space="preserve"> </w:t>
      </w:r>
      <w:r w:rsidRPr="00EE4F71">
        <w:rPr>
          <w:lang w:val="en-AU"/>
        </w:rPr>
        <w:t>network</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expected</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increase</w:t>
      </w:r>
      <w:r w:rsidRPr="00EE4F71">
        <w:rPr>
          <w:spacing w:val="-6"/>
          <w:lang w:val="en-AU"/>
        </w:rPr>
        <w:t xml:space="preserve"> </w:t>
      </w:r>
      <w:r w:rsidRPr="00EE4F71">
        <w:rPr>
          <w:lang w:val="en-AU"/>
        </w:rPr>
        <w:t>substantially,</w:t>
      </w:r>
      <w:r w:rsidRPr="00EE4F71">
        <w:rPr>
          <w:spacing w:val="-5"/>
          <w:lang w:val="en-AU"/>
        </w:rPr>
        <w:t xml:space="preserve"> </w:t>
      </w:r>
      <w:r w:rsidRPr="00EE4F71">
        <w:rPr>
          <w:lang w:val="en-AU"/>
        </w:rPr>
        <w:t>driven</w:t>
      </w:r>
      <w:r w:rsidRPr="00EE4F71">
        <w:rPr>
          <w:spacing w:val="-5"/>
          <w:lang w:val="en-AU"/>
        </w:rPr>
        <w:t xml:space="preserve"> </w:t>
      </w:r>
      <w:r w:rsidRPr="00EE4F71">
        <w:rPr>
          <w:lang w:val="en-AU"/>
        </w:rPr>
        <w:t>by</w:t>
      </w:r>
      <w:r w:rsidRPr="00EE4F71">
        <w:rPr>
          <w:spacing w:val="-6"/>
          <w:lang w:val="en-AU"/>
        </w:rPr>
        <w:t xml:space="preserve"> </w:t>
      </w:r>
      <w:r w:rsidRPr="00EE4F71">
        <w:rPr>
          <w:lang w:val="en-AU"/>
        </w:rPr>
        <w:t>rising</w:t>
      </w:r>
      <w:r w:rsidRPr="00EE4F71">
        <w:rPr>
          <w:spacing w:val="23"/>
          <w:w w:val="99"/>
          <w:lang w:val="en-AU"/>
        </w:rPr>
        <w:t xml:space="preserve"> </w:t>
      </w:r>
      <w:r w:rsidRPr="00EE4F71">
        <w:rPr>
          <w:spacing w:val="-1"/>
          <w:lang w:val="en-AU"/>
        </w:rPr>
        <w:t>demand</w:t>
      </w:r>
      <w:r w:rsidRPr="00EE4F71">
        <w:rPr>
          <w:spacing w:val="-6"/>
          <w:lang w:val="en-AU"/>
        </w:rPr>
        <w:t xml:space="preserve"> </w:t>
      </w:r>
      <w:r w:rsidRPr="00EE4F71">
        <w:rPr>
          <w:spacing w:val="-1"/>
          <w:lang w:val="en-AU"/>
        </w:rPr>
        <w:t>and</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relatively</w:t>
      </w:r>
      <w:r w:rsidRPr="00EE4F71">
        <w:rPr>
          <w:spacing w:val="-7"/>
          <w:lang w:val="en-AU"/>
        </w:rPr>
        <w:t xml:space="preserve"> </w:t>
      </w:r>
      <w:r w:rsidRPr="00EE4F71">
        <w:rPr>
          <w:spacing w:val="-1"/>
          <w:lang w:val="en-AU"/>
        </w:rPr>
        <w:t>low</w:t>
      </w:r>
      <w:r w:rsidRPr="00EE4F71">
        <w:rPr>
          <w:spacing w:val="-7"/>
          <w:lang w:val="en-AU"/>
        </w:rPr>
        <w:t xml:space="preserve"> </w:t>
      </w:r>
      <w:r w:rsidRPr="00EE4F71">
        <w:rPr>
          <w:lang w:val="en-AU"/>
        </w:rPr>
        <w:t>cost</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low</w:t>
      </w:r>
      <w:r w:rsidRPr="00EE4F71">
        <w:rPr>
          <w:spacing w:val="-6"/>
          <w:lang w:val="en-AU"/>
        </w:rPr>
        <w:t xml:space="preserve"> </w:t>
      </w:r>
      <w:r w:rsidRPr="00EE4F71">
        <w:rPr>
          <w:lang w:val="en-AU"/>
        </w:rPr>
        <w:t>bandwidth</w:t>
      </w:r>
      <w:r w:rsidRPr="00EE4F71">
        <w:rPr>
          <w:spacing w:val="-4"/>
          <w:lang w:val="en-AU"/>
        </w:rPr>
        <w:t xml:space="preserve"> </w:t>
      </w:r>
      <w:r w:rsidRPr="00EE4F71">
        <w:rPr>
          <w:lang w:val="en-AU"/>
        </w:rPr>
        <w:t>IoT</w:t>
      </w:r>
      <w:r w:rsidRPr="00EE4F71">
        <w:rPr>
          <w:spacing w:val="-6"/>
          <w:lang w:val="en-AU"/>
        </w:rPr>
        <w:t xml:space="preserve"> </w:t>
      </w:r>
      <w:r w:rsidRPr="00EE4F71">
        <w:rPr>
          <w:lang w:val="en-AU"/>
        </w:rPr>
        <w:t>networks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applications</w:t>
      </w:r>
      <w:r w:rsidRPr="00EE4F71">
        <w:rPr>
          <w:spacing w:val="-6"/>
          <w:lang w:val="en-AU"/>
        </w:rPr>
        <w:t xml:space="preserve"> </w:t>
      </w:r>
      <w:r w:rsidRPr="00EE4F71">
        <w:rPr>
          <w:lang w:val="en-AU"/>
        </w:rPr>
        <w:t>(use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low‐cost</w:t>
      </w:r>
      <w:r w:rsidRPr="00EE4F71">
        <w:rPr>
          <w:spacing w:val="-6"/>
          <w:lang w:val="en-AU"/>
        </w:rPr>
        <w:t xml:space="preserve"> </w:t>
      </w:r>
      <w:r w:rsidRPr="00EE4F71">
        <w:rPr>
          <w:lang w:val="en-AU"/>
        </w:rPr>
        <w:t>spectrum</w:t>
      </w:r>
      <w:r w:rsidRPr="00EE4F71">
        <w:rPr>
          <w:spacing w:val="23"/>
          <w:w w:val="99"/>
          <w:lang w:val="en-AU"/>
        </w:rPr>
        <w:t xml:space="preserve"> </w:t>
      </w:r>
      <w:r w:rsidRPr="00EE4F71">
        <w:rPr>
          <w:lang w:val="en-AU"/>
        </w:rPr>
        <w:t>and</w:t>
      </w:r>
      <w:r w:rsidRPr="00EE4F71">
        <w:rPr>
          <w:spacing w:val="-6"/>
          <w:lang w:val="en-AU"/>
        </w:rPr>
        <w:t xml:space="preserve"> </w:t>
      </w:r>
      <w:r w:rsidRPr="00EE4F71">
        <w:rPr>
          <w:lang w:val="en-AU"/>
        </w:rPr>
        <w:t>long</w:t>
      </w:r>
      <w:r w:rsidRPr="00EE4F71">
        <w:rPr>
          <w:spacing w:val="-6"/>
          <w:lang w:val="en-AU"/>
        </w:rPr>
        <w:t xml:space="preserve"> </w:t>
      </w:r>
      <w:r w:rsidRPr="00EE4F71">
        <w:rPr>
          <w:lang w:val="en-AU"/>
        </w:rPr>
        <w:t>signal</w:t>
      </w:r>
      <w:r w:rsidRPr="00EE4F71">
        <w:rPr>
          <w:spacing w:val="-6"/>
          <w:lang w:val="en-AU"/>
        </w:rPr>
        <w:t xml:space="preserve"> </w:t>
      </w:r>
      <w:r w:rsidRPr="00EE4F71">
        <w:rPr>
          <w:lang w:val="en-AU"/>
        </w:rPr>
        <w:t>carrying</w:t>
      </w:r>
      <w:r w:rsidRPr="00EE4F71">
        <w:rPr>
          <w:spacing w:val="-6"/>
          <w:lang w:val="en-AU"/>
        </w:rPr>
        <w:t xml:space="preserve"> </w:t>
      </w:r>
      <w:r w:rsidRPr="00EE4F71">
        <w:rPr>
          <w:lang w:val="en-AU"/>
        </w:rPr>
        <w:t>distances).</w:t>
      </w:r>
      <w:r w:rsidRPr="00EE4F71">
        <w:rPr>
          <w:spacing w:val="-6"/>
          <w:lang w:val="en-AU"/>
        </w:rPr>
        <w:t xml:space="preserve"> </w:t>
      </w:r>
      <w:r w:rsidRPr="00EE4F71">
        <w:rPr>
          <w:lang w:val="en-AU"/>
        </w:rPr>
        <w:t>Demand</w:t>
      </w:r>
      <w:r w:rsidRPr="00EE4F71">
        <w:rPr>
          <w:spacing w:val="-6"/>
          <w:lang w:val="en-AU"/>
        </w:rPr>
        <w:t xml:space="preserve"> </w:t>
      </w:r>
      <w:r w:rsidRPr="00EE4F71">
        <w:rPr>
          <w:lang w:val="en-AU"/>
        </w:rPr>
        <w:t>developments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less</w:t>
      </w:r>
      <w:r w:rsidRPr="00EE4F71">
        <w:rPr>
          <w:spacing w:val="-6"/>
          <w:lang w:val="en-AU"/>
        </w:rPr>
        <w:t xml:space="preserve"> </w:t>
      </w:r>
      <w:r w:rsidRPr="00EE4F71">
        <w:rPr>
          <w:lang w:val="en-AU"/>
        </w:rPr>
        <w:t>clear</w:t>
      </w:r>
      <w:r w:rsidRPr="00EE4F71">
        <w:rPr>
          <w:spacing w:val="-5"/>
          <w:lang w:val="en-AU"/>
        </w:rPr>
        <w:t xml:space="preserve"> </w:t>
      </w:r>
      <w:r w:rsidRPr="00EE4F71">
        <w:rPr>
          <w:lang w:val="en-AU"/>
        </w:rPr>
        <w:t>–</w:t>
      </w:r>
      <w:r w:rsidRPr="00EE4F71">
        <w:rPr>
          <w:spacing w:val="-6"/>
          <w:lang w:val="en-AU"/>
        </w:rPr>
        <w:t xml:space="preserve"> </w:t>
      </w:r>
      <w:r w:rsidRPr="00EE4F71">
        <w:rPr>
          <w:lang w:val="en-AU"/>
        </w:rPr>
        <w:t>while</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widespread</w:t>
      </w:r>
      <w:r w:rsidRPr="00EE4F71">
        <w:rPr>
          <w:spacing w:val="28"/>
          <w:w w:val="99"/>
          <w:lang w:val="en-AU"/>
        </w:rPr>
        <w:t xml:space="preserve"> </w:t>
      </w:r>
      <w:r w:rsidRPr="00EE4F71">
        <w:rPr>
          <w:lang w:val="en-AU"/>
        </w:rPr>
        <w:t>expectation</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use</w:t>
      </w:r>
      <w:r w:rsidRPr="00EE4F71">
        <w:rPr>
          <w:spacing w:val="-6"/>
          <w:lang w:val="en-AU"/>
        </w:rPr>
        <w:t xml:space="preserve"> </w:t>
      </w:r>
      <w:r w:rsidRPr="00EE4F71">
        <w:rPr>
          <w:lang w:val="en-AU"/>
        </w:rPr>
        <w:t>will</w:t>
      </w:r>
      <w:r w:rsidRPr="00EE4F71">
        <w:rPr>
          <w:spacing w:val="-5"/>
          <w:lang w:val="en-AU"/>
        </w:rPr>
        <w:t xml:space="preserve"> </w:t>
      </w:r>
      <w:r w:rsidRPr="00EE4F71">
        <w:rPr>
          <w:lang w:val="en-AU"/>
        </w:rPr>
        <w:t>increase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near</w:t>
      </w:r>
      <w:r w:rsidRPr="00EE4F71">
        <w:rPr>
          <w:spacing w:val="-5"/>
          <w:lang w:val="en-AU"/>
        </w:rPr>
        <w:t xml:space="preserve"> </w:t>
      </w:r>
      <w:r w:rsidRPr="00EE4F71">
        <w:rPr>
          <w:lang w:val="en-AU"/>
        </w:rPr>
        <w:t>future,</w:t>
      </w:r>
      <w:r w:rsidRPr="00EE4F71">
        <w:rPr>
          <w:spacing w:val="-5"/>
          <w:lang w:val="en-AU"/>
        </w:rPr>
        <w:t xml:space="preserve"> </w:t>
      </w:r>
      <w:r w:rsidRPr="00EE4F71">
        <w:rPr>
          <w:lang w:val="en-AU"/>
        </w:rPr>
        <w:t>what</w:t>
      </w:r>
      <w:r w:rsidRPr="00EE4F71">
        <w:rPr>
          <w:spacing w:val="-6"/>
          <w:lang w:val="en-AU"/>
        </w:rPr>
        <w:t xml:space="preserve"> </w:t>
      </w:r>
      <w:r w:rsidRPr="00EE4F71">
        <w:rPr>
          <w:lang w:val="en-AU"/>
        </w:rPr>
        <w:t>is</w:t>
      </w:r>
      <w:r w:rsidRPr="00EE4F71">
        <w:rPr>
          <w:spacing w:val="-4"/>
          <w:lang w:val="en-AU"/>
        </w:rPr>
        <w:t xml:space="preserve"> </w:t>
      </w:r>
      <w:r w:rsidRPr="00EE4F71">
        <w:rPr>
          <w:lang w:val="en-AU"/>
        </w:rPr>
        <w:t>not</w:t>
      </w:r>
      <w:r w:rsidRPr="00EE4F71">
        <w:rPr>
          <w:spacing w:val="-6"/>
          <w:lang w:val="en-AU"/>
        </w:rPr>
        <w:t xml:space="preserve"> </w:t>
      </w:r>
      <w:r w:rsidRPr="00EE4F71">
        <w:rPr>
          <w:lang w:val="en-AU"/>
        </w:rPr>
        <w:t>apparent</w:t>
      </w:r>
      <w:r w:rsidRPr="00EE4F71">
        <w:rPr>
          <w:spacing w:val="-5"/>
          <w:lang w:val="en-AU"/>
        </w:rPr>
        <w:t xml:space="preserve"> </w:t>
      </w:r>
      <w:r w:rsidRPr="00EE4F71">
        <w:rPr>
          <w:lang w:val="en-AU"/>
        </w:rPr>
        <w:t>is</w:t>
      </w:r>
      <w:r w:rsidRPr="00EE4F71">
        <w:rPr>
          <w:spacing w:val="-3"/>
          <w:lang w:val="en-AU"/>
        </w:rPr>
        <w:t xml:space="preserve"> </w:t>
      </w:r>
      <w:r w:rsidRPr="00EE4F71">
        <w:rPr>
          <w:lang w:val="en-AU"/>
        </w:rPr>
        <w:t>whether</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largely</w:t>
      </w:r>
      <w:r w:rsidRPr="00EE4F71">
        <w:rPr>
          <w:spacing w:val="27"/>
          <w:w w:val="99"/>
          <w:lang w:val="en-AU"/>
        </w:rPr>
        <w:t xml:space="preserve"> </w:t>
      </w:r>
      <w:r w:rsidRPr="00EE4F71">
        <w:rPr>
          <w:lang w:val="en-AU"/>
        </w:rPr>
        <w:t>premise‐specific</w:t>
      </w:r>
      <w:r w:rsidRPr="00EE4F71">
        <w:rPr>
          <w:spacing w:val="-6"/>
          <w:lang w:val="en-AU"/>
        </w:rPr>
        <w:t xml:space="preserve"> </w:t>
      </w:r>
      <w:r w:rsidRPr="00EE4F71">
        <w:rPr>
          <w:lang w:val="en-AU"/>
        </w:rPr>
        <w:t>business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household</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needs</w:t>
      </w:r>
      <w:r w:rsidRPr="00EE4F71">
        <w:rPr>
          <w:spacing w:val="-5"/>
          <w:lang w:val="en-AU"/>
        </w:rPr>
        <w:t xml:space="preserve"> </w:t>
      </w:r>
      <w:r w:rsidRPr="00EE4F71">
        <w:rPr>
          <w:lang w:val="en-AU"/>
        </w:rPr>
        <w:t>will</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met</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in‐premise</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systems</w:t>
      </w:r>
      <w:r w:rsidRPr="00EE4F71">
        <w:rPr>
          <w:spacing w:val="-4"/>
          <w:lang w:val="en-AU"/>
        </w:rPr>
        <w:t xml:space="preserve"> </w:t>
      </w:r>
      <w:r w:rsidRPr="00EE4F71">
        <w:rPr>
          <w:lang w:val="en-AU"/>
        </w:rPr>
        <w:t>coupled</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fixed</w:t>
      </w:r>
      <w:r w:rsidRPr="00EE4F71">
        <w:rPr>
          <w:spacing w:val="26"/>
          <w:w w:val="99"/>
          <w:lang w:val="en-AU"/>
        </w:rPr>
        <w:t xml:space="preserve"> </w:t>
      </w:r>
      <w:r w:rsidRPr="00EE4F71">
        <w:rPr>
          <w:lang w:val="en-AU"/>
        </w:rPr>
        <w:t>backhaul</w:t>
      </w:r>
      <w:r w:rsidRPr="00EE4F71">
        <w:rPr>
          <w:spacing w:val="-7"/>
          <w:lang w:val="en-AU"/>
        </w:rPr>
        <w:t xml:space="preserve"> </w:t>
      </w:r>
      <w:r w:rsidRPr="00EE4F71">
        <w:rPr>
          <w:lang w:val="en-AU"/>
        </w:rPr>
        <w:t>or</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IoT</w:t>
      </w:r>
      <w:r w:rsidRPr="00EE4F71">
        <w:rPr>
          <w:spacing w:val="-7"/>
          <w:lang w:val="en-AU"/>
        </w:rPr>
        <w:t xml:space="preserve"> </w:t>
      </w:r>
      <w:r w:rsidRPr="00EE4F71">
        <w:rPr>
          <w:lang w:val="en-AU"/>
        </w:rPr>
        <w:t>networks.</w:t>
      </w:r>
      <w:r w:rsidRPr="00EE4F71">
        <w:rPr>
          <w:spacing w:val="-6"/>
          <w:lang w:val="en-AU"/>
        </w:rPr>
        <w:t xml:space="preserve"> </w:t>
      </w:r>
      <w:r w:rsidRPr="00EE4F71">
        <w:rPr>
          <w:lang w:val="en-AU"/>
        </w:rPr>
        <w:t>While</w:t>
      </w:r>
      <w:r w:rsidRPr="00EE4F71">
        <w:rPr>
          <w:spacing w:val="-6"/>
          <w:lang w:val="en-AU"/>
        </w:rPr>
        <w:t xml:space="preserve"> </w:t>
      </w:r>
      <w:r w:rsidRPr="00EE4F71">
        <w:rPr>
          <w:lang w:val="en-AU"/>
        </w:rPr>
        <w:t>not</w:t>
      </w:r>
      <w:r w:rsidRPr="00EE4F71">
        <w:rPr>
          <w:spacing w:val="-7"/>
          <w:lang w:val="en-AU"/>
        </w:rPr>
        <w:t xml:space="preserve"> </w:t>
      </w:r>
      <w:r w:rsidRPr="00EE4F71">
        <w:rPr>
          <w:lang w:val="en-AU"/>
        </w:rPr>
        <w:t>currently</w:t>
      </w:r>
      <w:r w:rsidRPr="00EE4F71">
        <w:rPr>
          <w:spacing w:val="-6"/>
          <w:lang w:val="en-AU"/>
        </w:rPr>
        <w:t xml:space="preserve"> </w:t>
      </w:r>
      <w:r w:rsidRPr="00EE4F71">
        <w:rPr>
          <w:lang w:val="en-AU"/>
        </w:rPr>
        <w:t>being</w:t>
      </w:r>
      <w:r w:rsidRPr="00EE4F71">
        <w:rPr>
          <w:spacing w:val="-7"/>
          <w:lang w:val="en-AU"/>
        </w:rPr>
        <w:t xml:space="preserve"> </w:t>
      </w:r>
      <w:r w:rsidR="002B3382" w:rsidRPr="00EE4F71">
        <w:rPr>
          <w:lang w:val="en-AU"/>
        </w:rPr>
        <w:t>trialled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28"/>
          <w:w w:val="99"/>
          <w:lang w:val="en-AU"/>
        </w:rPr>
        <w:t xml:space="preserve"> </w:t>
      </w:r>
      <w:r w:rsidRPr="00EE4F71">
        <w:rPr>
          <w:lang w:val="en-AU"/>
        </w:rPr>
        <w:t>Government</w:t>
      </w:r>
      <w:r w:rsidRPr="00EE4F71">
        <w:rPr>
          <w:spacing w:val="-7"/>
          <w:lang w:val="en-AU"/>
        </w:rPr>
        <w:t xml:space="preserve"> </w:t>
      </w:r>
      <w:r w:rsidRPr="00EE4F71">
        <w:rPr>
          <w:lang w:val="en-AU"/>
        </w:rPr>
        <w:t>‘On‐Farm</w:t>
      </w:r>
      <w:r w:rsidRPr="00EE4F71">
        <w:rPr>
          <w:spacing w:val="-6"/>
          <w:lang w:val="en-AU"/>
        </w:rPr>
        <w:t xml:space="preserve"> </w:t>
      </w:r>
      <w:r w:rsidRPr="00EE4F71">
        <w:rPr>
          <w:lang w:val="en-AU"/>
        </w:rPr>
        <w:t>Internet</w:t>
      </w:r>
      <w:r w:rsidRPr="00EE4F71">
        <w:rPr>
          <w:spacing w:val="-6"/>
          <w:lang w:val="en-AU"/>
        </w:rPr>
        <w:t xml:space="preserve"> </w:t>
      </w:r>
      <w:r w:rsidRPr="00EE4F71">
        <w:rPr>
          <w:lang w:val="en-AU"/>
        </w:rPr>
        <w:t>of</w:t>
      </w:r>
      <w:r w:rsidRPr="00EE4F71">
        <w:rPr>
          <w:spacing w:val="-8"/>
          <w:lang w:val="en-AU"/>
        </w:rPr>
        <w:t xml:space="preserve"> </w:t>
      </w:r>
      <w:r w:rsidRPr="00EE4F71">
        <w:rPr>
          <w:lang w:val="en-AU"/>
        </w:rPr>
        <w:t>Things</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Trial,</w:t>
      </w:r>
      <w:r w:rsidRPr="00EE4F71">
        <w:rPr>
          <w:spacing w:val="-6"/>
          <w:lang w:val="en-AU"/>
        </w:rPr>
        <w:t xml:space="preserve"> </w:t>
      </w:r>
      <w:r w:rsidRPr="00EE4F71">
        <w:rPr>
          <w:lang w:val="en-AU"/>
        </w:rPr>
        <w:t>which</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part</w:t>
      </w:r>
      <w:r w:rsidRPr="00EE4F71">
        <w:rPr>
          <w:spacing w:val="-6"/>
          <w:lang w:val="en-AU"/>
        </w:rPr>
        <w:t xml:space="preserve"> </w:t>
      </w:r>
      <w:r w:rsidRPr="00EE4F71">
        <w:rPr>
          <w:lang w:val="en-AU"/>
        </w:rPr>
        <w:t>of</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Connecting</w:t>
      </w:r>
      <w:r w:rsidRPr="00EE4F71">
        <w:rPr>
          <w:spacing w:val="-6"/>
          <w:lang w:val="en-AU"/>
        </w:rPr>
        <w:t xml:space="preserve"> </w:t>
      </w:r>
      <w:r w:rsidRPr="00EE4F71">
        <w:rPr>
          <w:spacing w:val="-1"/>
          <w:lang w:val="en-AU"/>
        </w:rPr>
        <w:t>Regional</w:t>
      </w:r>
      <w:r w:rsidRPr="00EE4F71">
        <w:rPr>
          <w:spacing w:val="-7"/>
          <w:lang w:val="en-AU"/>
        </w:rPr>
        <w:t xml:space="preserve"> </w:t>
      </w:r>
      <w:r w:rsidRPr="00EE4F71">
        <w:rPr>
          <w:spacing w:val="-1"/>
          <w:lang w:val="en-AU"/>
        </w:rPr>
        <w:t>Communities</w:t>
      </w:r>
      <w:r w:rsidRPr="00EE4F71">
        <w:rPr>
          <w:spacing w:val="49"/>
          <w:w w:val="99"/>
          <w:lang w:val="en-AU"/>
        </w:rPr>
        <w:t xml:space="preserve"> </w:t>
      </w:r>
      <w:r w:rsidRPr="00EE4F71">
        <w:rPr>
          <w:lang w:val="en-AU"/>
        </w:rPr>
        <w:t>Program,</w:t>
      </w:r>
      <w:r w:rsidRPr="00EE4F71">
        <w:rPr>
          <w:spacing w:val="-7"/>
          <w:lang w:val="en-AU"/>
        </w:rPr>
        <w:t xml:space="preserve"> </w:t>
      </w:r>
      <w:r w:rsidRPr="00EE4F71">
        <w:rPr>
          <w:lang w:val="en-AU"/>
        </w:rPr>
        <w:t>will</w:t>
      </w:r>
      <w:r w:rsidRPr="00EE4F71">
        <w:rPr>
          <w:spacing w:val="-6"/>
          <w:lang w:val="en-AU"/>
        </w:rPr>
        <w:t xml:space="preserve"> </w:t>
      </w:r>
      <w:r w:rsidRPr="00EE4F71">
        <w:rPr>
          <w:lang w:val="en-AU"/>
        </w:rPr>
        <w:t>help</w:t>
      </w:r>
      <w:r w:rsidRPr="00EE4F71">
        <w:rPr>
          <w:spacing w:val="-6"/>
          <w:lang w:val="en-AU"/>
        </w:rPr>
        <w:t xml:space="preserve"> </w:t>
      </w:r>
      <w:r w:rsidRPr="00EE4F71">
        <w:rPr>
          <w:lang w:val="en-AU"/>
        </w:rPr>
        <w:t>inform</w:t>
      </w:r>
      <w:r w:rsidRPr="00EE4F71">
        <w:rPr>
          <w:spacing w:val="-7"/>
          <w:lang w:val="en-AU"/>
        </w:rPr>
        <w:t xml:space="preserve"> </w:t>
      </w:r>
      <w:r w:rsidRPr="00EE4F71">
        <w:rPr>
          <w:lang w:val="en-AU"/>
        </w:rPr>
        <w:t>likely</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demand</w:t>
      </w:r>
      <w:r w:rsidRPr="00EE4F71">
        <w:rPr>
          <w:spacing w:val="-7"/>
          <w:lang w:val="en-AU"/>
        </w:rPr>
        <w:t xml:space="preserve"> </w:t>
      </w:r>
      <w:r w:rsidRPr="00EE4F71">
        <w:rPr>
          <w:lang w:val="en-AU"/>
        </w:rPr>
        <w:t>from</w:t>
      </w:r>
      <w:r w:rsidRPr="00EE4F71">
        <w:rPr>
          <w:spacing w:val="-6"/>
          <w:lang w:val="en-AU"/>
        </w:rPr>
        <w:t xml:space="preserve"> </w:t>
      </w:r>
      <w:r w:rsidRPr="00EE4F71">
        <w:rPr>
          <w:lang w:val="en-AU"/>
        </w:rPr>
        <w:t>agriculture.</w:t>
      </w:r>
    </w:p>
    <w:p w14:paraId="29CF7FFA" w14:textId="77777777" w:rsidR="009159D4" w:rsidRPr="00EE4F71" w:rsidRDefault="009159D4">
      <w:pPr>
        <w:spacing w:before="8"/>
        <w:rPr>
          <w:rFonts w:ascii="Calibri" w:eastAsia="Calibri" w:hAnsi="Calibri" w:cs="Calibri"/>
          <w:sz w:val="19"/>
          <w:szCs w:val="19"/>
          <w:lang w:val="en-AU"/>
        </w:rPr>
      </w:pPr>
    </w:p>
    <w:p w14:paraId="29CF7FFB" w14:textId="77777777" w:rsidR="009159D4" w:rsidRPr="00EE4F71" w:rsidRDefault="00B43467">
      <w:pPr>
        <w:ind w:left="110"/>
        <w:rPr>
          <w:rFonts w:ascii="Calibri" w:eastAsia="Calibri" w:hAnsi="Calibri" w:cs="Calibri"/>
          <w:lang w:val="en-AU"/>
        </w:rPr>
      </w:pPr>
      <w:r w:rsidRPr="00EE4F71">
        <w:rPr>
          <w:rFonts w:ascii="Calibri"/>
          <w:b/>
          <w:spacing w:val="-1"/>
          <w:lang w:val="en-AU"/>
        </w:rPr>
        <w:t>Public</w:t>
      </w:r>
      <w:r w:rsidRPr="00EE4F71">
        <w:rPr>
          <w:rFonts w:ascii="Calibri"/>
          <w:b/>
          <w:spacing w:val="-9"/>
          <w:lang w:val="en-AU"/>
        </w:rPr>
        <w:t xml:space="preserve"> </w:t>
      </w:r>
      <w:r w:rsidRPr="00EE4F71">
        <w:rPr>
          <w:rFonts w:ascii="Calibri"/>
          <w:b/>
          <w:spacing w:val="-1"/>
          <w:lang w:val="en-AU"/>
        </w:rPr>
        <w:t>WiFi</w:t>
      </w:r>
    </w:p>
    <w:p w14:paraId="29CF7FFC" w14:textId="77777777" w:rsidR="009159D4" w:rsidRPr="00EE4F71" w:rsidRDefault="00B43467">
      <w:pPr>
        <w:pStyle w:val="BodyText"/>
        <w:spacing w:before="120"/>
        <w:ind w:right="178"/>
        <w:rPr>
          <w:lang w:val="en-AU"/>
        </w:rPr>
      </w:pPr>
      <w:r w:rsidRPr="00EE4F71">
        <w:rPr>
          <w:lang w:val="en-AU"/>
        </w:rPr>
        <w:t>A</w:t>
      </w:r>
      <w:r w:rsidRPr="00EE4F71">
        <w:rPr>
          <w:spacing w:val="-7"/>
          <w:lang w:val="en-AU"/>
        </w:rPr>
        <w:t xml:space="preserve"> </w:t>
      </w:r>
      <w:r w:rsidRPr="00EE4F71">
        <w:rPr>
          <w:lang w:val="en-AU"/>
        </w:rPr>
        <w:t>key</w:t>
      </w:r>
      <w:r w:rsidRPr="00EE4F71">
        <w:rPr>
          <w:spacing w:val="-7"/>
          <w:lang w:val="en-AU"/>
        </w:rPr>
        <w:t xml:space="preserve"> </w:t>
      </w:r>
      <w:r w:rsidRPr="00EE4F71">
        <w:rPr>
          <w:lang w:val="en-AU"/>
        </w:rPr>
        <w:t>benefit</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free</w:t>
      </w:r>
      <w:r w:rsidRPr="00EE4F71">
        <w:rPr>
          <w:spacing w:val="-7"/>
          <w:lang w:val="en-AU"/>
        </w:rPr>
        <w:t xml:space="preserve"> </w:t>
      </w:r>
      <w:r w:rsidRPr="00EE4F71">
        <w:rPr>
          <w:lang w:val="en-AU"/>
        </w:rPr>
        <w:t>public</w:t>
      </w:r>
      <w:r w:rsidRPr="00EE4F71">
        <w:rPr>
          <w:spacing w:val="-7"/>
          <w:lang w:val="en-AU"/>
        </w:rPr>
        <w:t xml:space="preserve"> </w:t>
      </w:r>
      <w:r w:rsidRPr="00EE4F71">
        <w:rPr>
          <w:lang w:val="en-AU"/>
        </w:rPr>
        <w:t>WiFi</w:t>
      </w:r>
      <w:r w:rsidRPr="00EE4F71">
        <w:rPr>
          <w:spacing w:val="-6"/>
          <w:lang w:val="en-AU"/>
        </w:rPr>
        <w:t xml:space="preserve"> </w:t>
      </w:r>
      <w:r w:rsidRPr="00EE4F71">
        <w:rPr>
          <w:lang w:val="en-AU"/>
        </w:rPr>
        <w:t>at</w:t>
      </w:r>
      <w:r w:rsidRPr="00EE4F71">
        <w:rPr>
          <w:spacing w:val="-7"/>
          <w:lang w:val="en-AU"/>
        </w:rPr>
        <w:t xml:space="preserve"> </w:t>
      </w:r>
      <w:r w:rsidRPr="00EE4F71">
        <w:rPr>
          <w:lang w:val="en-AU"/>
        </w:rPr>
        <w:t>present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providing</w:t>
      </w:r>
      <w:r w:rsidRPr="00EE4F71">
        <w:rPr>
          <w:spacing w:val="-6"/>
          <w:lang w:val="en-AU"/>
        </w:rPr>
        <w:t xml:space="preserve"> </w:t>
      </w:r>
      <w:r w:rsidRPr="00EE4F71">
        <w:rPr>
          <w:lang w:val="en-AU"/>
        </w:rPr>
        <w:t>non‐digitally</w:t>
      </w:r>
      <w:r w:rsidRPr="00EE4F71">
        <w:rPr>
          <w:spacing w:val="-6"/>
          <w:lang w:val="en-AU"/>
        </w:rPr>
        <w:t xml:space="preserve"> </w:t>
      </w:r>
      <w:r w:rsidRPr="00EE4F71">
        <w:rPr>
          <w:lang w:val="en-AU"/>
        </w:rPr>
        <w:t>connected,</w:t>
      </w:r>
      <w:r w:rsidRPr="00EE4F71">
        <w:rPr>
          <w:spacing w:val="-7"/>
          <w:lang w:val="en-AU"/>
        </w:rPr>
        <w:t xml:space="preserve"> </w:t>
      </w:r>
      <w:r w:rsidRPr="00EE4F71">
        <w:rPr>
          <w:lang w:val="en-AU"/>
        </w:rPr>
        <w:t>disadvantaged</w:t>
      </w:r>
      <w:r w:rsidRPr="00EE4F71">
        <w:rPr>
          <w:spacing w:val="-7"/>
          <w:lang w:val="en-AU"/>
        </w:rPr>
        <w:t xml:space="preserve"> </w:t>
      </w:r>
      <w:r w:rsidRPr="00EE4F71">
        <w:rPr>
          <w:lang w:val="en-AU"/>
        </w:rPr>
        <w:t>residents</w:t>
      </w:r>
      <w:r w:rsidRPr="00EE4F71">
        <w:rPr>
          <w:spacing w:val="-7"/>
          <w:lang w:val="en-AU"/>
        </w:rPr>
        <w:t xml:space="preserve"> </w:t>
      </w:r>
      <w:r w:rsidRPr="00EE4F71">
        <w:rPr>
          <w:lang w:val="en-AU"/>
        </w:rPr>
        <w:t>and</w:t>
      </w:r>
      <w:r w:rsidRPr="00EE4F71">
        <w:rPr>
          <w:spacing w:val="30"/>
          <w:w w:val="99"/>
          <w:lang w:val="en-AU"/>
        </w:rPr>
        <w:t xml:space="preserve"> </w:t>
      </w:r>
      <w:r w:rsidRPr="00EE4F71">
        <w:rPr>
          <w:lang w:val="en-AU"/>
        </w:rPr>
        <w:t>visitors</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access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3"/>
          <w:lang w:val="en-AU"/>
        </w:rPr>
        <w:t xml:space="preserve"> </w:t>
      </w:r>
      <w:r w:rsidRPr="00EE4F71">
        <w:rPr>
          <w:lang w:val="en-AU"/>
        </w:rPr>
        <w:t>internet.</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present</w:t>
      </w:r>
      <w:r w:rsidRPr="00EE4F71">
        <w:rPr>
          <w:spacing w:val="-5"/>
          <w:lang w:val="en-AU"/>
        </w:rPr>
        <w:t xml:space="preserve"> </w:t>
      </w:r>
      <w:r w:rsidRPr="00EE4F71">
        <w:rPr>
          <w:lang w:val="en-AU"/>
        </w:rPr>
        <w:t>supply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public</w:t>
      </w:r>
      <w:r w:rsidRPr="00EE4F71">
        <w:rPr>
          <w:spacing w:val="-5"/>
          <w:lang w:val="en-AU"/>
        </w:rPr>
        <w:t xml:space="preserve"> </w:t>
      </w:r>
      <w:r w:rsidRPr="00EE4F71">
        <w:rPr>
          <w:lang w:val="en-AU"/>
        </w:rPr>
        <w:t>WiFi</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low</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all</w:t>
      </w:r>
      <w:r w:rsidRPr="00EE4F71">
        <w:rPr>
          <w:spacing w:val="-4"/>
          <w:lang w:val="en-AU"/>
        </w:rPr>
        <w:t xml:space="preserve"> </w:t>
      </w:r>
      <w:r w:rsidRPr="00EE4F71">
        <w:rPr>
          <w:lang w:val="en-AU"/>
        </w:rPr>
        <w:t>places</w:t>
      </w:r>
      <w:r w:rsidRPr="00EE4F71">
        <w:rPr>
          <w:spacing w:val="-5"/>
          <w:lang w:val="en-AU"/>
        </w:rPr>
        <w:t xml:space="preserve"> </w:t>
      </w:r>
      <w:r w:rsidRPr="00EE4F71">
        <w:rPr>
          <w:lang w:val="en-AU"/>
        </w:rPr>
        <w:t>considered</w:t>
      </w:r>
      <w:r w:rsidRPr="00EE4F71">
        <w:rPr>
          <w:spacing w:val="-5"/>
          <w:lang w:val="en-AU"/>
        </w:rPr>
        <w:t xml:space="preserve"> </w:t>
      </w:r>
      <w:r w:rsidRPr="00EE4F71">
        <w:rPr>
          <w:lang w:val="en-AU"/>
        </w:rPr>
        <w:t>(with</w:t>
      </w:r>
      <w:r w:rsidRPr="00EE4F71">
        <w:rPr>
          <w:spacing w:val="25"/>
          <w:w w:val="99"/>
          <w:lang w:val="en-AU"/>
        </w:rPr>
        <w:t xml:space="preserve"> </w:t>
      </w:r>
      <w:r w:rsidRPr="00EE4F71">
        <w:rPr>
          <w:spacing w:val="-1"/>
          <w:lang w:val="en-AU"/>
        </w:rPr>
        <w:t>exception</w:t>
      </w:r>
      <w:r w:rsidRPr="00EE4F71">
        <w:rPr>
          <w:spacing w:val="-7"/>
          <w:lang w:val="en-AU"/>
        </w:rPr>
        <w:t xml:space="preserve"> </w:t>
      </w:r>
      <w:r w:rsidRPr="00EE4F71">
        <w:rPr>
          <w:spacing w:val="-1"/>
          <w:lang w:val="en-AU"/>
        </w:rPr>
        <w:t>of</w:t>
      </w:r>
      <w:r w:rsidRPr="00EE4F71">
        <w:rPr>
          <w:spacing w:val="-6"/>
          <w:lang w:val="en-AU"/>
        </w:rPr>
        <w:t xml:space="preserve"> </w:t>
      </w:r>
      <w:r w:rsidRPr="00EE4F71">
        <w:rPr>
          <w:spacing w:val="-1"/>
          <w:lang w:val="en-AU"/>
        </w:rPr>
        <w:t>Wodonga),</w:t>
      </w:r>
      <w:r w:rsidRPr="00EE4F71">
        <w:rPr>
          <w:spacing w:val="-7"/>
          <w:lang w:val="en-AU"/>
        </w:rPr>
        <w:t xml:space="preserve"> </w:t>
      </w:r>
      <w:r w:rsidRPr="00EE4F71">
        <w:rPr>
          <w:spacing w:val="-1"/>
          <w:lang w:val="en-AU"/>
        </w:rPr>
        <w:t>while</w:t>
      </w:r>
      <w:r w:rsidRPr="00EE4F71">
        <w:rPr>
          <w:spacing w:val="-7"/>
          <w:lang w:val="en-AU"/>
        </w:rPr>
        <w:t xml:space="preserve"> </w:t>
      </w:r>
      <w:r w:rsidRPr="00EE4F71">
        <w:rPr>
          <w:spacing w:val="-1"/>
          <w:lang w:val="en-AU"/>
        </w:rPr>
        <w:t>demand</w:t>
      </w:r>
      <w:r w:rsidRPr="00EE4F71">
        <w:rPr>
          <w:spacing w:val="-7"/>
          <w:lang w:val="en-AU"/>
        </w:rPr>
        <w:t xml:space="preserve"> </w:t>
      </w:r>
      <w:r w:rsidRPr="00EE4F71">
        <w:rPr>
          <w:lang w:val="en-AU"/>
        </w:rPr>
        <w:t>is</w:t>
      </w:r>
      <w:r w:rsidRPr="00EE4F71">
        <w:rPr>
          <w:spacing w:val="-6"/>
          <w:lang w:val="en-AU"/>
        </w:rPr>
        <w:t xml:space="preserve"> </w:t>
      </w:r>
      <w:r w:rsidRPr="00EE4F71">
        <w:rPr>
          <w:spacing w:val="-1"/>
          <w:lang w:val="en-AU"/>
        </w:rPr>
        <w:t>rated</w:t>
      </w:r>
      <w:r w:rsidRPr="00EE4F71">
        <w:rPr>
          <w:spacing w:val="-6"/>
          <w:lang w:val="en-AU"/>
        </w:rPr>
        <w:t xml:space="preserve"> </w:t>
      </w:r>
      <w:r w:rsidRPr="00EE4F71">
        <w:rPr>
          <w:spacing w:val="-1"/>
          <w:lang w:val="en-AU"/>
        </w:rPr>
        <w:t>high</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five</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below‐average</w:t>
      </w:r>
      <w:r w:rsidRPr="00EE4F71">
        <w:rPr>
          <w:spacing w:val="-6"/>
          <w:lang w:val="en-AU"/>
        </w:rPr>
        <w:t xml:space="preserve"> </w:t>
      </w:r>
      <w:r w:rsidRPr="00EE4F71">
        <w:rPr>
          <w:lang w:val="en-AU"/>
        </w:rPr>
        <w:t>household</w:t>
      </w:r>
      <w:r w:rsidRPr="00EE4F71">
        <w:rPr>
          <w:spacing w:val="43"/>
          <w:w w:val="99"/>
          <w:lang w:val="en-AU"/>
        </w:rPr>
        <w:t xml:space="preserve"> </w:t>
      </w:r>
      <w:r w:rsidRPr="00EE4F71">
        <w:rPr>
          <w:lang w:val="en-AU"/>
        </w:rPr>
        <w:t>incomes.</w:t>
      </w:r>
      <w:r w:rsidRPr="00EE4F71">
        <w:rPr>
          <w:spacing w:val="-5"/>
          <w:lang w:val="en-AU"/>
        </w:rPr>
        <w:t xml:space="preserve"> </w:t>
      </w:r>
      <w:r w:rsidRPr="00EE4F71">
        <w:rPr>
          <w:lang w:val="en-AU"/>
        </w:rPr>
        <w:t>Accordingly,</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basis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methodology</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limited</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used,</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an</w:t>
      </w:r>
      <w:r w:rsidRPr="00EE4F71">
        <w:rPr>
          <w:spacing w:val="-6"/>
          <w:lang w:val="en-AU"/>
        </w:rPr>
        <w:t xml:space="preserve"> </w:t>
      </w:r>
      <w:r w:rsidRPr="00EE4F71">
        <w:rPr>
          <w:lang w:val="en-AU"/>
        </w:rPr>
        <w:t>unmet</w:t>
      </w:r>
      <w:r w:rsidRPr="00EE4F71">
        <w:rPr>
          <w:spacing w:val="27"/>
          <w:w w:val="99"/>
          <w:lang w:val="en-AU"/>
        </w:rPr>
        <w:t xml:space="preserve"> </w:t>
      </w:r>
      <w:r w:rsidRPr="00EE4F71">
        <w:rPr>
          <w:spacing w:val="-1"/>
          <w:lang w:val="en-AU"/>
        </w:rPr>
        <w:t>need</w:t>
      </w:r>
      <w:r w:rsidRPr="00EE4F71">
        <w:rPr>
          <w:spacing w:val="-6"/>
          <w:lang w:val="en-AU"/>
        </w:rPr>
        <w:t xml:space="preserve"> </w:t>
      </w:r>
      <w:r w:rsidRPr="00EE4F71">
        <w:rPr>
          <w:spacing w:val="-1"/>
          <w:lang w:val="en-AU"/>
        </w:rPr>
        <w:t>for</w:t>
      </w:r>
      <w:r w:rsidRPr="00EE4F71">
        <w:rPr>
          <w:spacing w:val="-7"/>
          <w:lang w:val="en-AU"/>
        </w:rPr>
        <w:t xml:space="preserve"> </w:t>
      </w:r>
      <w:r w:rsidRPr="00EE4F71">
        <w:rPr>
          <w:lang w:val="en-AU"/>
        </w:rPr>
        <w:t>public</w:t>
      </w:r>
      <w:r w:rsidRPr="00EE4F71">
        <w:rPr>
          <w:spacing w:val="-6"/>
          <w:lang w:val="en-AU"/>
        </w:rPr>
        <w:t xml:space="preserve"> </w:t>
      </w:r>
      <w:r w:rsidRPr="00EE4F71">
        <w:rPr>
          <w:spacing w:val="-1"/>
          <w:lang w:val="en-AU"/>
        </w:rPr>
        <w:t>WiFi</w:t>
      </w:r>
      <w:r w:rsidRPr="00EE4F71">
        <w:rPr>
          <w:spacing w:val="-7"/>
          <w:lang w:val="en-AU"/>
        </w:rPr>
        <w:t xml:space="preserve"> </w:t>
      </w:r>
      <w:r w:rsidRPr="00EE4F71">
        <w:rPr>
          <w:spacing w:val="-1"/>
          <w:lang w:val="en-AU"/>
        </w:rPr>
        <w:t>in</w:t>
      </w:r>
      <w:r w:rsidRPr="00EE4F71">
        <w:rPr>
          <w:spacing w:val="-5"/>
          <w:lang w:val="en-AU"/>
        </w:rPr>
        <w:t xml:space="preserve"> </w:t>
      </w:r>
      <w:r w:rsidRPr="00EE4F71">
        <w:rPr>
          <w:spacing w:val="-1"/>
          <w:lang w:val="en-AU"/>
        </w:rPr>
        <w:t>some</w:t>
      </w:r>
      <w:r w:rsidRPr="00EE4F71">
        <w:rPr>
          <w:spacing w:val="-6"/>
          <w:lang w:val="en-AU"/>
        </w:rPr>
        <w:t xml:space="preserve"> </w:t>
      </w:r>
      <w:r w:rsidRPr="00EE4F71">
        <w:rPr>
          <w:spacing w:val="-1"/>
          <w:lang w:val="en-AU"/>
        </w:rPr>
        <w:t>mid‐sized</w:t>
      </w:r>
      <w:r w:rsidRPr="00EE4F71">
        <w:rPr>
          <w:spacing w:val="-6"/>
          <w:lang w:val="en-AU"/>
        </w:rPr>
        <w:t xml:space="preserve"> </w:t>
      </w:r>
      <w:r w:rsidRPr="00EE4F71">
        <w:rPr>
          <w:spacing w:val="-1"/>
          <w:lang w:val="en-AU"/>
        </w:rPr>
        <w:t>and</w:t>
      </w:r>
      <w:r w:rsidRPr="00EE4F71">
        <w:rPr>
          <w:spacing w:val="-6"/>
          <w:lang w:val="en-AU"/>
        </w:rPr>
        <w:t xml:space="preserve"> </w:t>
      </w:r>
      <w:r w:rsidRPr="00EE4F71">
        <w:rPr>
          <w:spacing w:val="-1"/>
          <w:lang w:val="en-AU"/>
        </w:rPr>
        <w:t>smaller</w:t>
      </w:r>
      <w:r w:rsidRPr="00EE4F71">
        <w:rPr>
          <w:spacing w:val="-7"/>
          <w:lang w:val="en-AU"/>
        </w:rPr>
        <w:t xml:space="preserve"> </w:t>
      </w:r>
      <w:r w:rsidRPr="00EE4F71">
        <w:rPr>
          <w:spacing w:val="-1"/>
          <w:lang w:val="en-AU"/>
        </w:rPr>
        <w:t>locations.</w:t>
      </w:r>
    </w:p>
    <w:p w14:paraId="29CF7FFD" w14:textId="77777777" w:rsidR="009159D4" w:rsidRPr="00EE4F71" w:rsidRDefault="00B43467">
      <w:pPr>
        <w:pStyle w:val="BodyText"/>
        <w:spacing w:before="120"/>
        <w:ind w:right="193"/>
        <w:rPr>
          <w:lang w:val="en-AU"/>
        </w:rPr>
      </w:pPr>
      <w:r w:rsidRPr="00EE4F71">
        <w:rPr>
          <w:lang w:val="en-AU"/>
        </w:rPr>
        <w:t>Looking</w:t>
      </w:r>
      <w:r w:rsidRPr="00EE4F71">
        <w:rPr>
          <w:spacing w:val="-5"/>
          <w:lang w:val="en-AU"/>
        </w:rPr>
        <w:t xml:space="preserve"> </w:t>
      </w:r>
      <w:r w:rsidRPr="00EE4F71">
        <w:rPr>
          <w:lang w:val="en-AU"/>
        </w:rPr>
        <w:t>forward</w:t>
      </w:r>
      <w:r w:rsidRPr="00EE4F71">
        <w:rPr>
          <w:spacing w:val="-5"/>
          <w:lang w:val="en-AU"/>
        </w:rPr>
        <w:t xml:space="preserve"> </w:t>
      </w:r>
      <w:r w:rsidRPr="00EE4F71">
        <w:rPr>
          <w:lang w:val="en-AU"/>
        </w:rPr>
        <w:t>3‐5</w:t>
      </w:r>
      <w:r w:rsidRPr="00EE4F71">
        <w:rPr>
          <w:spacing w:val="-5"/>
          <w:lang w:val="en-AU"/>
        </w:rPr>
        <w:t xml:space="preserve"> </w:t>
      </w:r>
      <w:r w:rsidRPr="00EE4F71">
        <w:rPr>
          <w:lang w:val="en-AU"/>
        </w:rPr>
        <w:t>years</w:t>
      </w:r>
      <w:r w:rsidRPr="00EE4F71">
        <w:rPr>
          <w:spacing w:val="-4"/>
          <w:lang w:val="en-AU"/>
        </w:rPr>
        <w:t xml:space="preserve"> </w:t>
      </w:r>
      <w:r w:rsidRPr="00EE4F71">
        <w:rPr>
          <w:lang w:val="en-AU"/>
        </w:rPr>
        <w:t>‐</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expected</w:t>
      </w:r>
      <w:r w:rsidRPr="00EE4F71">
        <w:rPr>
          <w:spacing w:val="-6"/>
          <w:lang w:val="en-AU"/>
        </w:rPr>
        <w:t xml:space="preserve"> </w:t>
      </w:r>
      <w:r w:rsidRPr="00EE4F71">
        <w:rPr>
          <w:lang w:val="en-AU"/>
        </w:rPr>
        <w:t>some</w:t>
      </w:r>
      <w:r w:rsidRPr="00EE4F71">
        <w:rPr>
          <w:spacing w:val="-5"/>
          <w:lang w:val="en-AU"/>
        </w:rPr>
        <w:t xml:space="preserve"> </w:t>
      </w:r>
      <w:r w:rsidRPr="00EE4F71">
        <w:rPr>
          <w:lang w:val="en-AU"/>
        </w:rPr>
        <w:t>local</w:t>
      </w:r>
      <w:r w:rsidRPr="00EE4F71">
        <w:rPr>
          <w:spacing w:val="-4"/>
          <w:lang w:val="en-AU"/>
        </w:rPr>
        <w:t xml:space="preserve"> </w:t>
      </w:r>
      <w:r w:rsidRPr="00EE4F71">
        <w:rPr>
          <w:lang w:val="en-AU"/>
        </w:rPr>
        <w:t>governments</w:t>
      </w:r>
      <w:r w:rsidRPr="00EE4F71">
        <w:rPr>
          <w:spacing w:val="-6"/>
          <w:lang w:val="en-AU"/>
        </w:rPr>
        <w:t xml:space="preserve"> </w:t>
      </w:r>
      <w:r w:rsidRPr="00EE4F71">
        <w:rPr>
          <w:lang w:val="en-AU"/>
        </w:rPr>
        <w:t>will</w:t>
      </w:r>
      <w:r w:rsidRPr="00EE4F71">
        <w:rPr>
          <w:spacing w:val="-6"/>
          <w:lang w:val="en-AU"/>
        </w:rPr>
        <w:t xml:space="preserve"> </w:t>
      </w:r>
      <w:r w:rsidRPr="00EE4F71">
        <w:rPr>
          <w:lang w:val="en-AU"/>
        </w:rPr>
        <w:t>roll</w:t>
      </w:r>
      <w:r w:rsidRPr="00EE4F71">
        <w:rPr>
          <w:spacing w:val="-5"/>
          <w:lang w:val="en-AU"/>
        </w:rPr>
        <w:t xml:space="preserve"> </w:t>
      </w:r>
      <w:r w:rsidRPr="00EE4F71">
        <w:rPr>
          <w:lang w:val="en-AU"/>
        </w:rPr>
        <w:t>out</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WiFi</w:t>
      </w:r>
      <w:r w:rsidRPr="00EE4F71">
        <w:rPr>
          <w:spacing w:val="-4"/>
          <w:lang w:val="en-AU"/>
        </w:rPr>
        <w:t xml:space="preserve"> </w:t>
      </w:r>
      <w:r w:rsidRPr="00EE4F71">
        <w:rPr>
          <w:lang w:val="en-AU"/>
        </w:rPr>
        <w:t>in</w:t>
      </w:r>
      <w:r w:rsidRPr="00EE4F71">
        <w:rPr>
          <w:spacing w:val="-6"/>
          <w:lang w:val="en-AU"/>
        </w:rPr>
        <w:t xml:space="preserve"> </w:t>
      </w:r>
      <w:r w:rsidRPr="00EE4F71">
        <w:rPr>
          <w:lang w:val="en-AU"/>
        </w:rPr>
        <w:t>public</w:t>
      </w:r>
      <w:r w:rsidRPr="00EE4F71">
        <w:rPr>
          <w:spacing w:val="-5"/>
          <w:lang w:val="en-AU"/>
        </w:rPr>
        <w:t xml:space="preserve"> </w:t>
      </w:r>
      <w:r w:rsidRPr="00EE4F71">
        <w:rPr>
          <w:lang w:val="en-AU"/>
        </w:rPr>
        <w:t>places</w:t>
      </w:r>
      <w:r w:rsidRPr="00EE4F71">
        <w:rPr>
          <w:spacing w:val="-6"/>
          <w:lang w:val="en-AU"/>
        </w:rPr>
        <w:t xml:space="preserve"> </w:t>
      </w:r>
      <w:r w:rsidRPr="00EE4F71">
        <w:rPr>
          <w:lang w:val="en-AU"/>
        </w:rPr>
        <w:t>and</w:t>
      </w:r>
      <w:r w:rsidRPr="00EE4F71">
        <w:rPr>
          <w:spacing w:val="27"/>
          <w:w w:val="99"/>
          <w:lang w:val="en-AU"/>
        </w:rPr>
        <w:t xml:space="preserve"> </w:t>
      </w:r>
      <w:r w:rsidRPr="00EE4F71">
        <w:rPr>
          <w:lang w:val="en-AU"/>
        </w:rPr>
        <w:t>disadvantaged</w:t>
      </w:r>
      <w:r w:rsidRPr="00EE4F71">
        <w:rPr>
          <w:spacing w:val="-7"/>
          <w:lang w:val="en-AU"/>
        </w:rPr>
        <w:t xml:space="preserve"> </w:t>
      </w:r>
      <w:r w:rsidRPr="00EE4F71">
        <w:rPr>
          <w:lang w:val="en-AU"/>
        </w:rPr>
        <w:t>neighbourhoods</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response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their</w:t>
      </w:r>
      <w:r w:rsidRPr="00EE4F71">
        <w:rPr>
          <w:spacing w:val="-6"/>
          <w:lang w:val="en-AU"/>
        </w:rPr>
        <w:t xml:space="preserve"> </w:t>
      </w:r>
      <w:r w:rsidRPr="00EE4F71">
        <w:rPr>
          <w:lang w:val="en-AU"/>
        </w:rPr>
        <w:t>own</w:t>
      </w:r>
      <w:r w:rsidRPr="00EE4F71">
        <w:rPr>
          <w:spacing w:val="-7"/>
          <w:lang w:val="en-AU"/>
        </w:rPr>
        <w:t xml:space="preserve"> </w:t>
      </w:r>
      <w:r w:rsidRPr="00EE4F71">
        <w:rPr>
          <w:spacing w:val="-1"/>
          <w:lang w:val="en-AU"/>
        </w:rPr>
        <w:t>“smart</w:t>
      </w:r>
      <w:r w:rsidRPr="00EE4F71">
        <w:rPr>
          <w:spacing w:val="-7"/>
          <w:lang w:val="en-AU"/>
        </w:rPr>
        <w:t xml:space="preserve"> </w:t>
      </w:r>
      <w:r w:rsidRPr="00EE4F71">
        <w:rPr>
          <w:spacing w:val="-1"/>
          <w:lang w:val="en-AU"/>
        </w:rPr>
        <w:t>city”</w:t>
      </w:r>
      <w:r w:rsidRPr="00EE4F71">
        <w:rPr>
          <w:spacing w:val="-7"/>
          <w:lang w:val="en-AU"/>
        </w:rPr>
        <w:t xml:space="preserve"> </w:t>
      </w:r>
      <w:r w:rsidRPr="00EE4F71">
        <w:rPr>
          <w:spacing w:val="-1"/>
          <w:lang w:val="en-AU"/>
        </w:rPr>
        <w:t>unmet</w:t>
      </w:r>
      <w:r w:rsidRPr="00EE4F71">
        <w:rPr>
          <w:spacing w:val="-7"/>
          <w:lang w:val="en-AU"/>
        </w:rPr>
        <w:t xml:space="preserve"> </w:t>
      </w:r>
      <w:r w:rsidRPr="00EE4F71">
        <w:rPr>
          <w:spacing w:val="-1"/>
          <w:lang w:val="en-AU"/>
        </w:rPr>
        <w:t>needs.</w:t>
      </w:r>
      <w:r w:rsidRPr="00EE4F71">
        <w:rPr>
          <w:spacing w:val="-6"/>
          <w:lang w:val="en-AU"/>
        </w:rPr>
        <w:t xml:space="preserve"> </w:t>
      </w:r>
      <w:r w:rsidRPr="00EE4F71">
        <w:rPr>
          <w:spacing w:val="-1"/>
          <w:lang w:val="en-AU"/>
        </w:rPr>
        <w:t>This</w:t>
      </w:r>
      <w:r w:rsidRPr="00EE4F71">
        <w:rPr>
          <w:spacing w:val="-6"/>
          <w:lang w:val="en-AU"/>
        </w:rPr>
        <w:t xml:space="preserve"> </w:t>
      </w:r>
      <w:r w:rsidRPr="00EE4F71">
        <w:rPr>
          <w:spacing w:val="-1"/>
          <w:lang w:val="en-AU"/>
        </w:rPr>
        <w:t>suggests</w:t>
      </w:r>
      <w:r w:rsidRPr="00EE4F71">
        <w:rPr>
          <w:spacing w:val="-7"/>
          <w:lang w:val="en-AU"/>
        </w:rPr>
        <w:t xml:space="preserve"> </w:t>
      </w:r>
      <w:r w:rsidRPr="00EE4F71">
        <w:rPr>
          <w:lang w:val="en-AU"/>
        </w:rPr>
        <w:t>a</w:t>
      </w:r>
      <w:r w:rsidRPr="00EE4F71">
        <w:rPr>
          <w:spacing w:val="41"/>
          <w:w w:val="99"/>
          <w:lang w:val="en-AU"/>
        </w:rPr>
        <w:t xml:space="preserve"> </w:t>
      </w:r>
      <w:r w:rsidRPr="00EE4F71">
        <w:rPr>
          <w:lang w:val="en-AU"/>
        </w:rPr>
        <w:t>potential</w:t>
      </w:r>
      <w:r w:rsidRPr="00EE4F71">
        <w:rPr>
          <w:spacing w:val="-7"/>
          <w:lang w:val="en-AU"/>
        </w:rPr>
        <w:t xml:space="preserve"> </w:t>
      </w:r>
      <w:r w:rsidRPr="00EE4F71">
        <w:rPr>
          <w:lang w:val="en-AU"/>
        </w:rPr>
        <w:t>role</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targeted</w:t>
      </w:r>
      <w:r w:rsidRPr="00EE4F71">
        <w:rPr>
          <w:spacing w:val="-6"/>
          <w:lang w:val="en-AU"/>
        </w:rPr>
        <w:t xml:space="preserve"> </w:t>
      </w:r>
      <w:r w:rsidRPr="00EE4F71">
        <w:rPr>
          <w:lang w:val="en-AU"/>
        </w:rPr>
        <w:t>Commonwealth</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State</w:t>
      </w:r>
      <w:r w:rsidRPr="00EE4F71">
        <w:rPr>
          <w:spacing w:val="-5"/>
          <w:lang w:val="en-AU"/>
        </w:rPr>
        <w:t xml:space="preserve"> </w:t>
      </w:r>
      <w:r w:rsidRPr="00EE4F71">
        <w:rPr>
          <w:lang w:val="en-AU"/>
        </w:rPr>
        <w:t>government</w:t>
      </w:r>
      <w:r w:rsidRPr="00EE4F71">
        <w:rPr>
          <w:spacing w:val="-7"/>
          <w:lang w:val="en-AU"/>
        </w:rPr>
        <w:t xml:space="preserve"> </w:t>
      </w:r>
      <w:r w:rsidRPr="00EE4F71">
        <w:rPr>
          <w:spacing w:val="-1"/>
          <w:lang w:val="en-AU"/>
        </w:rPr>
        <w:t>programs</w:t>
      </w:r>
      <w:r w:rsidRPr="00EE4F71">
        <w:rPr>
          <w:spacing w:val="-7"/>
          <w:lang w:val="en-AU"/>
        </w:rPr>
        <w:t xml:space="preserve"> </w:t>
      </w:r>
      <w:r w:rsidRPr="00EE4F71">
        <w:rPr>
          <w:lang w:val="en-AU"/>
        </w:rPr>
        <w:t>–</w:t>
      </w:r>
      <w:r w:rsidRPr="00EE4F71">
        <w:rPr>
          <w:spacing w:val="-8"/>
          <w:lang w:val="en-AU"/>
        </w:rPr>
        <w:t xml:space="preserve"> </w:t>
      </w:r>
      <w:r w:rsidRPr="00EE4F71">
        <w:rPr>
          <w:lang w:val="en-AU"/>
        </w:rPr>
        <w:t>with</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current</w:t>
      </w:r>
      <w:r w:rsidRPr="00EE4F71">
        <w:rPr>
          <w:spacing w:val="-7"/>
          <w:lang w:val="en-AU"/>
        </w:rPr>
        <w:t xml:space="preserve"> </w:t>
      </w:r>
      <w:r w:rsidRPr="00EE4F71">
        <w:rPr>
          <w:lang w:val="en-AU"/>
        </w:rPr>
        <w:t>CRCP</w:t>
      </w:r>
      <w:r w:rsidRPr="00EE4F71">
        <w:rPr>
          <w:spacing w:val="-7"/>
          <w:lang w:val="en-AU"/>
        </w:rPr>
        <w:t xml:space="preserve"> </w:t>
      </w:r>
      <w:r w:rsidRPr="00EE4F71">
        <w:rPr>
          <w:lang w:val="en-AU"/>
        </w:rPr>
        <w:t>free</w:t>
      </w:r>
      <w:r w:rsidRPr="00EE4F71">
        <w:rPr>
          <w:spacing w:val="22"/>
          <w:w w:val="99"/>
          <w:lang w:val="en-AU"/>
        </w:rPr>
        <w:t xml:space="preserve"> </w:t>
      </w:r>
      <w:r w:rsidRPr="00EE4F71">
        <w:rPr>
          <w:spacing w:val="-1"/>
          <w:lang w:val="en-AU"/>
        </w:rPr>
        <w:t>public</w:t>
      </w:r>
      <w:r w:rsidRPr="00EE4F71">
        <w:rPr>
          <w:spacing w:val="-7"/>
          <w:lang w:val="en-AU"/>
        </w:rPr>
        <w:t xml:space="preserve"> </w:t>
      </w:r>
      <w:r w:rsidRPr="00EE4F71">
        <w:rPr>
          <w:spacing w:val="-1"/>
          <w:lang w:val="en-AU"/>
        </w:rPr>
        <w:t>WiFi</w:t>
      </w:r>
      <w:r w:rsidRPr="00EE4F71">
        <w:rPr>
          <w:spacing w:val="-6"/>
          <w:lang w:val="en-AU"/>
        </w:rPr>
        <w:t xml:space="preserve"> </w:t>
      </w:r>
      <w:r w:rsidRPr="00EE4F71">
        <w:rPr>
          <w:spacing w:val="-1"/>
          <w:lang w:val="en-AU"/>
        </w:rPr>
        <w:t>trials</w:t>
      </w:r>
      <w:r w:rsidRPr="00EE4F71">
        <w:rPr>
          <w:spacing w:val="-7"/>
          <w:lang w:val="en-AU"/>
        </w:rPr>
        <w:t xml:space="preserve"> </w:t>
      </w:r>
      <w:r w:rsidRPr="00EE4F71">
        <w:rPr>
          <w:spacing w:val="-1"/>
          <w:lang w:val="en-AU"/>
        </w:rPr>
        <w:t>in</w:t>
      </w:r>
      <w:r w:rsidRPr="00EE4F71">
        <w:rPr>
          <w:spacing w:val="-6"/>
          <w:lang w:val="en-AU"/>
        </w:rPr>
        <w:t xml:space="preserve"> </w:t>
      </w:r>
      <w:r w:rsidRPr="00EE4F71">
        <w:rPr>
          <w:spacing w:val="-1"/>
          <w:lang w:val="en-AU"/>
        </w:rPr>
        <w:t>Shepparton</w:t>
      </w:r>
      <w:r w:rsidRPr="00EE4F71">
        <w:rPr>
          <w:spacing w:val="-5"/>
          <w:lang w:val="en-AU"/>
        </w:rPr>
        <w:t xml:space="preserve"> </w:t>
      </w:r>
      <w:r w:rsidRPr="00EE4F71">
        <w:rPr>
          <w:spacing w:val="-1"/>
          <w:lang w:val="en-AU"/>
        </w:rPr>
        <w:t>and</w:t>
      </w:r>
      <w:r w:rsidRPr="00EE4F71">
        <w:rPr>
          <w:spacing w:val="-6"/>
          <w:lang w:val="en-AU"/>
        </w:rPr>
        <w:t xml:space="preserve"> </w:t>
      </w:r>
      <w:r w:rsidRPr="00EE4F71">
        <w:rPr>
          <w:spacing w:val="-1"/>
          <w:lang w:val="en-AU"/>
        </w:rPr>
        <w:t>Geelong</w:t>
      </w:r>
      <w:r w:rsidRPr="00EE4F71">
        <w:rPr>
          <w:spacing w:val="-6"/>
          <w:lang w:val="en-AU"/>
        </w:rPr>
        <w:t xml:space="preserve"> </w:t>
      </w:r>
      <w:r w:rsidRPr="00EE4F71">
        <w:rPr>
          <w:spacing w:val="-1"/>
          <w:lang w:val="en-AU"/>
        </w:rPr>
        <w:t>providing</w:t>
      </w:r>
      <w:r w:rsidRPr="00EE4F71">
        <w:rPr>
          <w:spacing w:val="-7"/>
          <w:lang w:val="en-AU"/>
        </w:rPr>
        <w:t xml:space="preserve"> </w:t>
      </w:r>
      <w:r w:rsidRPr="00EE4F71">
        <w:rPr>
          <w:spacing w:val="-1"/>
          <w:lang w:val="en-AU"/>
        </w:rPr>
        <w:t>useful</w:t>
      </w:r>
      <w:r w:rsidRPr="00EE4F71">
        <w:rPr>
          <w:spacing w:val="-4"/>
          <w:lang w:val="en-AU"/>
        </w:rPr>
        <w:t xml:space="preserve"> </w:t>
      </w:r>
      <w:r w:rsidRPr="00EE4F71">
        <w:rPr>
          <w:lang w:val="en-AU"/>
        </w:rPr>
        <w:t>lessons</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design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such</w:t>
      </w:r>
      <w:r w:rsidRPr="00EE4F71">
        <w:rPr>
          <w:spacing w:val="-6"/>
          <w:lang w:val="en-AU"/>
        </w:rPr>
        <w:t xml:space="preserve"> </w:t>
      </w:r>
      <w:r w:rsidRPr="00EE4F71">
        <w:rPr>
          <w:lang w:val="en-AU"/>
        </w:rPr>
        <w:t>programs.</w:t>
      </w:r>
    </w:p>
    <w:p w14:paraId="29CF7FFE" w14:textId="77777777" w:rsidR="009159D4" w:rsidRPr="00EE4F71" w:rsidRDefault="00B43467">
      <w:pPr>
        <w:pStyle w:val="BodyText"/>
        <w:ind w:right="178"/>
        <w:rPr>
          <w:lang w:val="en-AU"/>
        </w:rPr>
      </w:pPr>
      <w:r w:rsidRPr="00EE4F71">
        <w:rPr>
          <w:lang w:val="en-AU"/>
        </w:rPr>
        <w:t>However,</w:t>
      </w:r>
      <w:r w:rsidRPr="00EE4F71">
        <w:rPr>
          <w:spacing w:val="-6"/>
          <w:lang w:val="en-AU"/>
        </w:rPr>
        <w:t xml:space="preserve"> </w:t>
      </w:r>
      <w:r w:rsidRPr="00EE4F71">
        <w:rPr>
          <w:lang w:val="en-AU"/>
        </w:rPr>
        <w:t>falling</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data</w:t>
      </w:r>
      <w:r w:rsidRPr="00EE4F71">
        <w:rPr>
          <w:spacing w:val="-6"/>
          <w:lang w:val="en-AU"/>
        </w:rPr>
        <w:t xml:space="preserve"> </w:t>
      </w:r>
      <w:r w:rsidRPr="00EE4F71">
        <w:rPr>
          <w:lang w:val="en-AU"/>
        </w:rPr>
        <w:t>prices,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scope</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networks</w:t>
      </w:r>
      <w:r w:rsidRPr="00EE4F71">
        <w:rPr>
          <w:spacing w:val="-4"/>
          <w:lang w:val="en-AU"/>
        </w:rPr>
        <w:t xml:space="preserve"> </w:t>
      </w:r>
      <w:r w:rsidRPr="00EE4F71">
        <w:rPr>
          <w:lang w:val="en-AU"/>
        </w:rPr>
        <w:t>to</w:t>
      </w:r>
      <w:r w:rsidRPr="00EE4F71">
        <w:rPr>
          <w:spacing w:val="-6"/>
          <w:lang w:val="en-AU"/>
        </w:rPr>
        <w:t xml:space="preserve"> </w:t>
      </w:r>
      <w:r w:rsidRPr="00EE4F71">
        <w:rPr>
          <w:lang w:val="en-AU"/>
        </w:rPr>
        <w:t>support</w:t>
      </w:r>
      <w:r w:rsidRPr="00EE4F71">
        <w:rPr>
          <w:spacing w:val="-5"/>
          <w:lang w:val="en-AU"/>
        </w:rPr>
        <w:t xml:space="preserve"> </w:t>
      </w:r>
      <w:r w:rsidRPr="00EE4F71">
        <w:rPr>
          <w:lang w:val="en-AU"/>
        </w:rPr>
        <w:t>low</w:t>
      </w:r>
      <w:r w:rsidRPr="00EE4F71">
        <w:rPr>
          <w:spacing w:val="-6"/>
          <w:lang w:val="en-AU"/>
        </w:rPr>
        <w:t xml:space="preserve"> </w:t>
      </w:r>
      <w:r w:rsidRPr="00EE4F71">
        <w:rPr>
          <w:lang w:val="en-AU"/>
        </w:rPr>
        <w:t>power</w:t>
      </w:r>
      <w:r w:rsidRPr="00EE4F71">
        <w:rPr>
          <w:spacing w:val="-5"/>
          <w:lang w:val="en-AU"/>
        </w:rPr>
        <w:t xml:space="preserve"> </w:t>
      </w:r>
      <w:r w:rsidRPr="00EE4F71">
        <w:rPr>
          <w:lang w:val="en-AU"/>
        </w:rPr>
        <w:t>Smart</w:t>
      </w:r>
      <w:r w:rsidRPr="00EE4F71">
        <w:rPr>
          <w:spacing w:val="-6"/>
          <w:lang w:val="en-AU"/>
        </w:rPr>
        <w:t xml:space="preserve"> </w:t>
      </w:r>
      <w:r w:rsidRPr="00EE4F71">
        <w:rPr>
          <w:lang w:val="en-AU"/>
        </w:rPr>
        <w:t>City</w:t>
      </w:r>
      <w:r w:rsidRPr="00EE4F71">
        <w:rPr>
          <w:spacing w:val="-6"/>
          <w:lang w:val="en-AU"/>
        </w:rPr>
        <w:t xml:space="preserve"> </w:t>
      </w:r>
      <w:r w:rsidRPr="00EE4F71">
        <w:rPr>
          <w:lang w:val="en-AU"/>
        </w:rPr>
        <w:t>sensors</w:t>
      </w:r>
      <w:r w:rsidRPr="00EE4F71">
        <w:rPr>
          <w:spacing w:val="26"/>
          <w:w w:val="99"/>
          <w:lang w:val="en-AU"/>
        </w:rPr>
        <w:t xml:space="preserve"> </w:t>
      </w:r>
      <w:r w:rsidRPr="00EE4F71">
        <w:rPr>
          <w:lang w:val="en-AU"/>
        </w:rPr>
        <w:t>may</w:t>
      </w:r>
      <w:r w:rsidRPr="00EE4F71">
        <w:rPr>
          <w:spacing w:val="-7"/>
          <w:lang w:val="en-AU"/>
        </w:rPr>
        <w:t xml:space="preserve"> </w:t>
      </w:r>
      <w:r w:rsidRPr="00EE4F71">
        <w:rPr>
          <w:lang w:val="en-AU"/>
        </w:rPr>
        <w:t>mean</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becomes</w:t>
      </w:r>
      <w:r w:rsidRPr="00EE4F71">
        <w:rPr>
          <w:spacing w:val="-6"/>
          <w:lang w:val="en-AU"/>
        </w:rPr>
        <w:t xml:space="preserve"> </w:t>
      </w:r>
      <w:r w:rsidRPr="00EE4F71">
        <w:rPr>
          <w:lang w:val="en-AU"/>
        </w:rPr>
        <w:t>less</w:t>
      </w:r>
      <w:r w:rsidRPr="00EE4F71">
        <w:rPr>
          <w:spacing w:val="-6"/>
          <w:lang w:val="en-AU"/>
        </w:rPr>
        <w:t xml:space="preserve"> </w:t>
      </w:r>
      <w:r w:rsidRPr="00EE4F71">
        <w:rPr>
          <w:lang w:val="en-AU"/>
        </w:rPr>
        <w:t>relevant</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social</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local</w:t>
      </w:r>
      <w:r w:rsidRPr="00EE4F71">
        <w:rPr>
          <w:spacing w:val="-5"/>
          <w:lang w:val="en-AU"/>
        </w:rPr>
        <w:t xml:space="preserve"> </w:t>
      </w:r>
      <w:r w:rsidRPr="00EE4F71">
        <w:rPr>
          <w:lang w:val="en-AU"/>
        </w:rPr>
        <w:t>government</w:t>
      </w:r>
      <w:r w:rsidRPr="00EE4F71">
        <w:rPr>
          <w:spacing w:val="-7"/>
          <w:lang w:val="en-AU"/>
        </w:rPr>
        <w:t xml:space="preserve"> </w:t>
      </w:r>
      <w:r w:rsidRPr="00EE4F71">
        <w:rPr>
          <w:lang w:val="en-AU"/>
        </w:rPr>
        <w:t>service</w:t>
      </w:r>
      <w:r w:rsidRPr="00EE4F71">
        <w:rPr>
          <w:spacing w:val="-6"/>
          <w:lang w:val="en-AU"/>
        </w:rPr>
        <w:t xml:space="preserve"> </w:t>
      </w:r>
      <w:r w:rsidRPr="00EE4F71">
        <w:rPr>
          <w:lang w:val="en-AU"/>
        </w:rPr>
        <w:t>delivery</w:t>
      </w:r>
      <w:r w:rsidRPr="00EE4F71">
        <w:rPr>
          <w:spacing w:val="-6"/>
          <w:lang w:val="en-AU"/>
        </w:rPr>
        <w:t xml:space="preserve"> </w:t>
      </w:r>
      <w:r w:rsidRPr="00EE4F71">
        <w:rPr>
          <w:lang w:val="en-AU"/>
        </w:rPr>
        <w:t>purposes.</w:t>
      </w:r>
    </w:p>
    <w:p w14:paraId="29CF7FFF" w14:textId="77777777" w:rsidR="009159D4" w:rsidRPr="00EE4F71" w:rsidRDefault="00B43467">
      <w:pPr>
        <w:pStyle w:val="BodyText"/>
        <w:rPr>
          <w:lang w:val="en-AU"/>
        </w:rPr>
      </w:pPr>
      <w:r w:rsidRPr="00EE4F71">
        <w:rPr>
          <w:spacing w:val="-1"/>
          <w:lang w:val="en-AU"/>
        </w:rPr>
        <w:t>Monitoring</w:t>
      </w:r>
      <w:r w:rsidRPr="00EE4F71">
        <w:rPr>
          <w:spacing w:val="-7"/>
          <w:lang w:val="en-AU"/>
        </w:rPr>
        <w:t xml:space="preserve"> </w:t>
      </w:r>
      <w:r w:rsidRPr="00EE4F71">
        <w:rPr>
          <w:lang w:val="en-AU"/>
        </w:rPr>
        <w:t>of</w:t>
      </w:r>
      <w:r w:rsidRPr="00EE4F71">
        <w:rPr>
          <w:spacing w:val="-8"/>
          <w:lang w:val="en-AU"/>
        </w:rPr>
        <w:t xml:space="preserve"> </w:t>
      </w:r>
      <w:r w:rsidRPr="00EE4F71">
        <w:rPr>
          <w:spacing w:val="-1"/>
          <w:lang w:val="en-AU"/>
        </w:rPr>
        <w:t>trends</w:t>
      </w:r>
      <w:r w:rsidRPr="00EE4F71">
        <w:rPr>
          <w:spacing w:val="-8"/>
          <w:lang w:val="en-AU"/>
        </w:rPr>
        <w:t xml:space="preserve"> </w:t>
      </w:r>
      <w:r w:rsidRPr="00EE4F71">
        <w:rPr>
          <w:spacing w:val="-1"/>
          <w:lang w:val="en-AU"/>
        </w:rPr>
        <w:t>is</w:t>
      </w:r>
      <w:r w:rsidRPr="00EE4F71">
        <w:rPr>
          <w:spacing w:val="-8"/>
          <w:lang w:val="en-AU"/>
        </w:rPr>
        <w:t xml:space="preserve"> </w:t>
      </w:r>
      <w:r w:rsidRPr="00EE4F71">
        <w:rPr>
          <w:spacing w:val="-1"/>
          <w:lang w:val="en-AU"/>
        </w:rPr>
        <w:t>required.</w:t>
      </w:r>
    </w:p>
    <w:p w14:paraId="29CF8000" w14:textId="77777777" w:rsidR="009159D4" w:rsidRPr="00EE4F71" w:rsidRDefault="009159D4">
      <w:pPr>
        <w:spacing w:before="8"/>
        <w:rPr>
          <w:rFonts w:ascii="Calibri" w:eastAsia="Calibri" w:hAnsi="Calibri" w:cs="Calibri"/>
          <w:sz w:val="19"/>
          <w:szCs w:val="19"/>
          <w:lang w:val="en-AU"/>
        </w:rPr>
      </w:pPr>
    </w:p>
    <w:p w14:paraId="29CF8001" w14:textId="77777777" w:rsidR="009159D4" w:rsidRPr="00EE4F71" w:rsidRDefault="00B43467">
      <w:pPr>
        <w:ind w:left="110"/>
        <w:rPr>
          <w:rFonts w:ascii="Calibri" w:eastAsia="Calibri" w:hAnsi="Calibri" w:cs="Calibri"/>
          <w:lang w:val="en-AU"/>
        </w:rPr>
      </w:pPr>
      <w:r w:rsidRPr="00EE4F71">
        <w:rPr>
          <w:rFonts w:ascii="Calibri"/>
          <w:b/>
          <w:lang w:val="en-AU"/>
        </w:rPr>
        <w:t>Skills</w:t>
      </w:r>
      <w:r w:rsidRPr="00EE4F71">
        <w:rPr>
          <w:rFonts w:ascii="Calibri"/>
          <w:b/>
          <w:spacing w:val="-10"/>
          <w:lang w:val="en-AU"/>
        </w:rPr>
        <w:t xml:space="preserve"> </w:t>
      </w:r>
      <w:r w:rsidRPr="00EE4F71">
        <w:rPr>
          <w:rFonts w:ascii="Calibri"/>
          <w:b/>
          <w:lang w:val="en-AU"/>
        </w:rPr>
        <w:t>and</w:t>
      </w:r>
      <w:r w:rsidRPr="00EE4F71">
        <w:rPr>
          <w:rFonts w:ascii="Calibri"/>
          <w:b/>
          <w:spacing w:val="-10"/>
          <w:lang w:val="en-AU"/>
        </w:rPr>
        <w:t xml:space="preserve"> </w:t>
      </w:r>
      <w:r w:rsidRPr="00EE4F71">
        <w:rPr>
          <w:rFonts w:ascii="Calibri"/>
          <w:b/>
          <w:lang w:val="en-AU"/>
        </w:rPr>
        <w:t>affordability</w:t>
      </w:r>
    </w:p>
    <w:p w14:paraId="29CF8002" w14:textId="1926505D" w:rsidR="009159D4" w:rsidRPr="00EE4F71" w:rsidRDefault="00B43467">
      <w:pPr>
        <w:pStyle w:val="BodyText"/>
        <w:spacing w:before="119"/>
        <w:ind w:right="183"/>
        <w:rPr>
          <w:lang w:val="en-AU"/>
        </w:rPr>
      </w:pPr>
      <w:r w:rsidRPr="00EE4F71">
        <w:rPr>
          <w:lang w:val="en-AU"/>
        </w:rPr>
        <w:t>Primary</w:t>
      </w:r>
      <w:r w:rsidRPr="00EE4F71">
        <w:rPr>
          <w:spacing w:val="-7"/>
          <w:lang w:val="en-AU"/>
        </w:rPr>
        <w:t xml:space="preserve"> </w:t>
      </w:r>
      <w:r w:rsidRPr="00EE4F71">
        <w:rPr>
          <w:lang w:val="en-AU"/>
        </w:rPr>
        <w:t>measures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digital</w:t>
      </w:r>
      <w:r w:rsidRPr="00EE4F71">
        <w:rPr>
          <w:spacing w:val="-6"/>
          <w:lang w:val="en-AU"/>
        </w:rPr>
        <w:t xml:space="preserve"> </w:t>
      </w:r>
      <w:r w:rsidRPr="00EE4F71">
        <w:rPr>
          <w:lang w:val="en-AU"/>
        </w:rPr>
        <w:t>literacy,</w:t>
      </w:r>
      <w:r w:rsidRPr="00EE4F71">
        <w:rPr>
          <w:spacing w:val="-6"/>
          <w:lang w:val="en-AU"/>
        </w:rPr>
        <w:t xml:space="preserve"> </w:t>
      </w:r>
      <w:r w:rsidRPr="00EE4F71">
        <w:rPr>
          <w:lang w:val="en-AU"/>
        </w:rPr>
        <w:t>availability</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IT</w:t>
      </w:r>
      <w:r w:rsidRPr="00EE4F71">
        <w:rPr>
          <w:spacing w:val="-7"/>
          <w:lang w:val="en-AU"/>
        </w:rPr>
        <w:t xml:space="preserve"> </w:t>
      </w:r>
      <w:r w:rsidRPr="00EE4F71">
        <w:rPr>
          <w:lang w:val="en-AU"/>
        </w:rPr>
        <w:t>professionals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workforce</w:t>
      </w:r>
      <w:r w:rsidRPr="00EE4F71">
        <w:rPr>
          <w:spacing w:val="-7"/>
          <w:lang w:val="en-AU"/>
        </w:rPr>
        <w:t xml:space="preserve"> </w:t>
      </w:r>
      <w:r w:rsidRPr="00EE4F71">
        <w:rPr>
          <w:lang w:val="en-AU"/>
        </w:rPr>
        <w:t>preparedness</w:t>
      </w:r>
      <w:r w:rsidRPr="00EE4F71">
        <w:rPr>
          <w:spacing w:val="-6"/>
          <w:lang w:val="en-AU"/>
        </w:rPr>
        <w:t xml:space="preserve"> </w:t>
      </w:r>
      <w:r w:rsidRPr="00EE4F71">
        <w:rPr>
          <w:lang w:val="en-AU"/>
        </w:rPr>
        <w:t>for</w:t>
      </w:r>
      <w:r w:rsidRPr="00EE4F71">
        <w:rPr>
          <w:spacing w:val="-8"/>
          <w:lang w:val="en-AU"/>
        </w:rPr>
        <w:t xml:space="preserve"> </w:t>
      </w:r>
      <w:r w:rsidRPr="00EE4F71">
        <w:rPr>
          <w:lang w:val="en-AU"/>
        </w:rPr>
        <w:t>the</w:t>
      </w:r>
      <w:r w:rsidRPr="00EE4F71">
        <w:rPr>
          <w:spacing w:val="-5"/>
          <w:lang w:val="en-AU"/>
        </w:rPr>
        <w:t xml:space="preserve"> </w:t>
      </w:r>
      <w:r w:rsidRPr="00EE4F71">
        <w:rPr>
          <w:lang w:val="en-AU"/>
        </w:rPr>
        <w:t>future</w:t>
      </w:r>
      <w:r w:rsidRPr="00EE4F71">
        <w:rPr>
          <w:spacing w:val="24"/>
          <w:w w:val="99"/>
          <w:lang w:val="en-AU"/>
        </w:rPr>
        <w:t xml:space="preserve"> </w:t>
      </w:r>
      <w:r w:rsidRPr="00EE4F71">
        <w:rPr>
          <w:lang w:val="en-AU"/>
        </w:rPr>
        <w:t>digital</w:t>
      </w:r>
      <w:r w:rsidRPr="00EE4F71">
        <w:rPr>
          <w:spacing w:val="-5"/>
          <w:lang w:val="en-AU"/>
        </w:rPr>
        <w:t xml:space="preserve"> </w:t>
      </w:r>
      <w:r w:rsidRPr="00EE4F71">
        <w:rPr>
          <w:lang w:val="en-AU"/>
        </w:rPr>
        <w:t>world,</w:t>
      </w:r>
      <w:r w:rsidRPr="00EE4F71">
        <w:rPr>
          <w:spacing w:val="-4"/>
          <w:lang w:val="en-AU"/>
        </w:rPr>
        <w:t xml:space="preserve"> </w:t>
      </w:r>
      <w:r w:rsidRPr="00EE4F71">
        <w:rPr>
          <w:lang w:val="en-AU"/>
        </w:rPr>
        <w:t>including</w:t>
      </w:r>
      <w:r w:rsidRPr="00EE4F71">
        <w:rPr>
          <w:spacing w:val="-4"/>
          <w:lang w:val="en-AU"/>
        </w:rPr>
        <w:t xml:space="preserve"> </w:t>
      </w:r>
      <w:r w:rsidRPr="00EE4F71">
        <w:rPr>
          <w:lang w:val="en-AU"/>
        </w:rPr>
        <w:t>on</w:t>
      </w:r>
      <w:r w:rsidRPr="00EE4F71">
        <w:rPr>
          <w:spacing w:val="-4"/>
          <w:lang w:val="en-AU"/>
        </w:rPr>
        <w:t xml:space="preserve"> </w:t>
      </w:r>
      <w:r w:rsidRPr="00EE4F71">
        <w:rPr>
          <w:lang w:val="en-AU"/>
        </w:rPr>
        <w:t>a</w:t>
      </w:r>
      <w:r w:rsidRPr="00EE4F71">
        <w:rPr>
          <w:spacing w:val="-5"/>
          <w:lang w:val="en-AU"/>
        </w:rPr>
        <w:t xml:space="preserve"> </w:t>
      </w:r>
      <w:r w:rsidRPr="00EE4F71">
        <w:rPr>
          <w:lang w:val="en-AU"/>
        </w:rPr>
        <w:t>place</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sector</w:t>
      </w:r>
      <w:r w:rsidRPr="00EE4F71">
        <w:rPr>
          <w:spacing w:val="-4"/>
          <w:lang w:val="en-AU"/>
        </w:rPr>
        <w:t xml:space="preserve"> </w:t>
      </w:r>
      <w:r w:rsidRPr="00EE4F71">
        <w:rPr>
          <w:lang w:val="en-AU"/>
        </w:rPr>
        <w:t>basis,</w:t>
      </w:r>
      <w:r w:rsidRPr="00EE4F71">
        <w:rPr>
          <w:spacing w:val="-5"/>
          <w:lang w:val="en-AU"/>
        </w:rPr>
        <w:t xml:space="preserve"> </w:t>
      </w:r>
      <w:r w:rsidRPr="00EE4F71">
        <w:rPr>
          <w:lang w:val="en-AU"/>
        </w:rPr>
        <w:t>are</w:t>
      </w:r>
      <w:r w:rsidRPr="00EE4F71">
        <w:rPr>
          <w:spacing w:val="-4"/>
          <w:lang w:val="en-AU"/>
        </w:rPr>
        <w:t xml:space="preserve"> </w:t>
      </w:r>
      <w:r w:rsidRPr="00EE4F71">
        <w:rPr>
          <w:spacing w:val="-1"/>
          <w:lang w:val="en-AU"/>
        </w:rPr>
        <w:t>extremely</w:t>
      </w:r>
      <w:r w:rsidRPr="00EE4F71">
        <w:rPr>
          <w:spacing w:val="-4"/>
          <w:lang w:val="en-AU"/>
        </w:rPr>
        <w:t xml:space="preserve"> </w:t>
      </w:r>
      <w:r w:rsidRPr="00EE4F71">
        <w:rPr>
          <w:lang w:val="en-AU"/>
        </w:rPr>
        <w:t>limited,</w:t>
      </w:r>
      <w:r w:rsidRPr="00EE4F71">
        <w:rPr>
          <w:spacing w:val="-4"/>
          <w:lang w:val="en-AU"/>
        </w:rPr>
        <w:t xml:space="preserve"> </w:t>
      </w:r>
      <w:r w:rsidRPr="00EE4F71">
        <w:rPr>
          <w:lang w:val="en-AU"/>
        </w:rPr>
        <w:t>existing</w:t>
      </w:r>
      <w:r w:rsidRPr="00EE4F71">
        <w:rPr>
          <w:spacing w:val="-5"/>
          <w:lang w:val="en-AU"/>
        </w:rPr>
        <w:t xml:space="preserve"> </w:t>
      </w:r>
      <w:r w:rsidRPr="00EE4F71">
        <w:rPr>
          <w:lang w:val="en-AU"/>
        </w:rPr>
        <w:t>at</w:t>
      </w:r>
      <w:r w:rsidRPr="00EE4F71">
        <w:rPr>
          <w:spacing w:val="-4"/>
          <w:lang w:val="en-AU"/>
        </w:rPr>
        <w:t xml:space="preserve"> </w:t>
      </w:r>
      <w:r w:rsidRPr="00EE4F71">
        <w:rPr>
          <w:lang w:val="en-AU"/>
        </w:rPr>
        <w:t>best</w:t>
      </w:r>
      <w:r w:rsidRPr="00EE4F71">
        <w:rPr>
          <w:spacing w:val="-5"/>
          <w:lang w:val="en-AU"/>
        </w:rPr>
        <w:t xml:space="preserve"> </w:t>
      </w:r>
      <w:r w:rsidRPr="00EE4F71">
        <w:rPr>
          <w:lang w:val="en-AU"/>
        </w:rPr>
        <w:t>at</w:t>
      </w:r>
      <w:r w:rsidRPr="00EE4F71">
        <w:rPr>
          <w:spacing w:val="-4"/>
          <w:lang w:val="en-AU"/>
        </w:rPr>
        <w:t xml:space="preserve"> </w:t>
      </w:r>
      <w:r w:rsidRPr="00EE4F71">
        <w:rPr>
          <w:lang w:val="en-AU"/>
        </w:rPr>
        <w:t>a</w:t>
      </w:r>
      <w:r w:rsidRPr="00EE4F71">
        <w:rPr>
          <w:spacing w:val="-5"/>
          <w:lang w:val="en-AU"/>
        </w:rPr>
        <w:t xml:space="preserve"> </w:t>
      </w:r>
      <w:r w:rsidRPr="00EE4F71">
        <w:rPr>
          <w:lang w:val="en-AU"/>
        </w:rPr>
        <w:t>high</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of</w:t>
      </w:r>
      <w:r w:rsidRPr="00EE4F71">
        <w:rPr>
          <w:spacing w:val="28"/>
          <w:w w:val="99"/>
          <w:lang w:val="en-AU"/>
        </w:rPr>
        <w:t xml:space="preserve"> </w:t>
      </w:r>
      <w:r w:rsidRPr="00EE4F71">
        <w:rPr>
          <w:lang w:val="en-AU"/>
        </w:rPr>
        <w:t>aggregation.</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result,</w:t>
      </w:r>
      <w:r w:rsidRPr="00EE4F71">
        <w:rPr>
          <w:spacing w:val="-6"/>
          <w:lang w:val="en-AU"/>
        </w:rPr>
        <w:t xml:space="preserve"> </w:t>
      </w:r>
      <w:r w:rsidRPr="00EE4F71">
        <w:rPr>
          <w:lang w:val="en-AU"/>
        </w:rPr>
        <w:t>further</w:t>
      </w:r>
      <w:r w:rsidRPr="00EE4F71">
        <w:rPr>
          <w:spacing w:val="-6"/>
          <w:lang w:val="en-AU"/>
        </w:rPr>
        <w:t xml:space="preserve"> </w:t>
      </w:r>
      <w:r w:rsidRPr="00EE4F71">
        <w:rPr>
          <w:spacing w:val="-1"/>
          <w:lang w:val="en-AU"/>
        </w:rPr>
        <w:t>local</w:t>
      </w:r>
      <w:r w:rsidRPr="00EE4F71">
        <w:rPr>
          <w:spacing w:val="-5"/>
          <w:lang w:val="en-AU"/>
        </w:rPr>
        <w:t xml:space="preserve"> </w:t>
      </w:r>
      <w:r w:rsidRPr="00EE4F71">
        <w:rPr>
          <w:spacing w:val="-1"/>
          <w:lang w:val="en-AU"/>
        </w:rPr>
        <w:t>data</w:t>
      </w:r>
      <w:r w:rsidRPr="00EE4F71">
        <w:rPr>
          <w:spacing w:val="-6"/>
          <w:lang w:val="en-AU"/>
        </w:rPr>
        <w:t xml:space="preserve"> </w:t>
      </w:r>
      <w:r w:rsidRPr="00EE4F71">
        <w:rPr>
          <w:spacing w:val="-1"/>
          <w:lang w:val="en-AU"/>
        </w:rPr>
        <w:t>collection</w:t>
      </w:r>
      <w:r w:rsidRPr="00EE4F71">
        <w:rPr>
          <w:spacing w:val="-7"/>
          <w:lang w:val="en-AU"/>
        </w:rPr>
        <w:t xml:space="preserve"> </w:t>
      </w:r>
      <w:r w:rsidRPr="00EE4F71">
        <w:rPr>
          <w:lang w:val="en-AU"/>
        </w:rPr>
        <w:t>is</w:t>
      </w:r>
      <w:r w:rsidRPr="00EE4F71">
        <w:rPr>
          <w:spacing w:val="-5"/>
          <w:lang w:val="en-AU"/>
        </w:rPr>
        <w:t xml:space="preserve"> </w:t>
      </w:r>
      <w:r w:rsidRPr="00EE4F71">
        <w:rPr>
          <w:spacing w:val="-1"/>
          <w:lang w:val="en-AU"/>
        </w:rPr>
        <w:t>required</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identify</w:t>
      </w:r>
      <w:r w:rsidRPr="00EE4F71">
        <w:rPr>
          <w:spacing w:val="-4"/>
          <w:lang w:val="en-AU"/>
        </w:rPr>
        <w:t xml:space="preserve"> </w:t>
      </w:r>
      <w:r w:rsidRPr="00EE4F71">
        <w:rPr>
          <w:lang w:val="en-AU"/>
        </w:rPr>
        <w:t>skills</w:t>
      </w:r>
      <w:r w:rsidRPr="00EE4F71">
        <w:rPr>
          <w:spacing w:val="-5"/>
          <w:lang w:val="en-AU"/>
        </w:rPr>
        <w:t xml:space="preserve"> </w:t>
      </w:r>
      <w:r w:rsidRPr="00EE4F71">
        <w:rPr>
          <w:lang w:val="en-AU"/>
        </w:rPr>
        <w:t>gaps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shape</w:t>
      </w:r>
      <w:r w:rsidRPr="00EE4F71">
        <w:rPr>
          <w:spacing w:val="-5"/>
          <w:lang w:val="en-AU"/>
        </w:rPr>
        <w:t xml:space="preserve"> </w:t>
      </w:r>
      <w:r w:rsidRPr="00EE4F71">
        <w:rPr>
          <w:lang w:val="en-AU"/>
        </w:rPr>
        <w:t>needed</w:t>
      </w:r>
      <w:r w:rsidRPr="00EE4F71">
        <w:rPr>
          <w:spacing w:val="31"/>
          <w:w w:val="99"/>
          <w:lang w:val="en-AU"/>
        </w:rPr>
        <w:t xml:space="preserve"> </w:t>
      </w:r>
      <w:r w:rsidRPr="00EE4F71">
        <w:rPr>
          <w:lang w:val="en-AU"/>
        </w:rPr>
        <w:t>remedial</w:t>
      </w:r>
      <w:r w:rsidRPr="00EE4F71">
        <w:rPr>
          <w:spacing w:val="-5"/>
          <w:lang w:val="en-AU"/>
        </w:rPr>
        <w:t xml:space="preserve"> </w:t>
      </w:r>
      <w:r w:rsidRPr="00EE4F71">
        <w:rPr>
          <w:lang w:val="en-AU"/>
        </w:rPr>
        <w:t>action.</w:t>
      </w:r>
      <w:r w:rsidRPr="00EE4F71">
        <w:rPr>
          <w:spacing w:val="-7"/>
          <w:lang w:val="en-AU"/>
        </w:rPr>
        <w:t xml:space="preserve"> </w:t>
      </w:r>
      <w:r w:rsidR="002B3382" w:rsidRPr="00EE4F71">
        <w:rPr>
          <w:lang w:val="en-AU"/>
        </w:rPr>
        <w:t>Nevertheless,</w:t>
      </w:r>
      <w:r w:rsidRPr="00EE4F71">
        <w:rPr>
          <w:spacing w:val="-7"/>
          <w:lang w:val="en-AU"/>
        </w:rPr>
        <w:t xml:space="preserve"> </w:t>
      </w:r>
      <w:r w:rsidRPr="00EE4F71">
        <w:rPr>
          <w:lang w:val="en-AU"/>
        </w:rPr>
        <w:t>there</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a</w:t>
      </w:r>
      <w:r w:rsidRPr="00EE4F71">
        <w:rPr>
          <w:spacing w:val="-7"/>
          <w:lang w:val="en-AU"/>
        </w:rPr>
        <w:t xml:space="preserve"> </w:t>
      </w:r>
      <w:r w:rsidRPr="00EE4F71">
        <w:rPr>
          <w:lang w:val="en-AU"/>
        </w:rPr>
        <w:t>range</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secondary</w:t>
      </w:r>
      <w:r w:rsidRPr="00EE4F71">
        <w:rPr>
          <w:spacing w:val="-6"/>
          <w:lang w:val="en-AU"/>
        </w:rPr>
        <w:t xml:space="preserve"> </w:t>
      </w:r>
      <w:r w:rsidRPr="00EE4F71">
        <w:rPr>
          <w:spacing w:val="-1"/>
          <w:lang w:val="en-AU"/>
        </w:rPr>
        <w:t>indicators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taken</w:t>
      </w:r>
      <w:r w:rsidRPr="00EE4F71">
        <w:rPr>
          <w:spacing w:val="-6"/>
          <w:lang w:val="en-AU"/>
        </w:rPr>
        <w:t xml:space="preserve"> </w:t>
      </w:r>
      <w:r w:rsidRPr="00EE4F71">
        <w:rPr>
          <w:lang w:val="en-AU"/>
        </w:rPr>
        <w:t>together,</w:t>
      </w:r>
      <w:r w:rsidRPr="00EE4F71">
        <w:rPr>
          <w:spacing w:val="-5"/>
          <w:lang w:val="en-AU"/>
        </w:rPr>
        <w:t xml:space="preserve"> </w:t>
      </w:r>
      <w:r w:rsidRPr="00EE4F71">
        <w:rPr>
          <w:lang w:val="en-AU"/>
        </w:rPr>
        <w:t>give</w:t>
      </w:r>
      <w:r w:rsidRPr="00EE4F71">
        <w:rPr>
          <w:spacing w:val="-6"/>
          <w:lang w:val="en-AU"/>
        </w:rPr>
        <w:t xml:space="preserve"> </w:t>
      </w:r>
      <w:r w:rsidRPr="00EE4F71">
        <w:rPr>
          <w:lang w:val="en-AU"/>
        </w:rPr>
        <w:t>a</w:t>
      </w:r>
      <w:r w:rsidRPr="00EE4F71">
        <w:rPr>
          <w:spacing w:val="-5"/>
          <w:lang w:val="en-AU"/>
        </w:rPr>
        <w:t xml:space="preserve"> </w:t>
      </w:r>
      <w:r w:rsidRPr="00EE4F71">
        <w:rPr>
          <w:lang w:val="en-AU"/>
        </w:rPr>
        <w:t>broad</w:t>
      </w:r>
      <w:r w:rsidRPr="00EE4F71">
        <w:rPr>
          <w:spacing w:val="26"/>
          <w:w w:val="99"/>
          <w:lang w:val="en-AU"/>
        </w:rPr>
        <w:t xml:space="preserve"> </w:t>
      </w:r>
      <w:r w:rsidRPr="00EE4F71">
        <w:rPr>
          <w:lang w:val="en-AU"/>
        </w:rPr>
        <w:t>indication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skills</w:t>
      </w:r>
      <w:r w:rsidRPr="00EE4F71">
        <w:rPr>
          <w:spacing w:val="-6"/>
          <w:lang w:val="en-AU"/>
        </w:rPr>
        <w:t xml:space="preserve"> </w:t>
      </w:r>
      <w:r w:rsidRPr="00EE4F71">
        <w:rPr>
          <w:lang w:val="en-AU"/>
        </w:rPr>
        <w:t>availability</w:t>
      </w:r>
      <w:r w:rsidRPr="00EE4F71">
        <w:rPr>
          <w:spacing w:val="-4"/>
          <w:lang w:val="en-AU"/>
        </w:rPr>
        <w:t xml:space="preserve"> </w:t>
      </w:r>
      <w:r w:rsidRPr="00EE4F71">
        <w:rPr>
          <w:spacing w:val="-1"/>
          <w:lang w:val="en-AU"/>
        </w:rPr>
        <w:t>(supply)</w:t>
      </w:r>
      <w:r w:rsidRPr="00EE4F71">
        <w:rPr>
          <w:spacing w:val="-7"/>
          <w:lang w:val="en-AU"/>
        </w:rPr>
        <w:t xml:space="preserve"> </w:t>
      </w:r>
      <w:r w:rsidRPr="00EE4F71">
        <w:rPr>
          <w:spacing w:val="-1"/>
          <w:lang w:val="en-AU"/>
        </w:rPr>
        <w:t>at</w:t>
      </w:r>
      <w:r w:rsidRPr="00EE4F71">
        <w:rPr>
          <w:spacing w:val="-6"/>
          <w:lang w:val="en-AU"/>
        </w:rPr>
        <w:t xml:space="preserve"> </w:t>
      </w:r>
      <w:r w:rsidRPr="00EE4F71">
        <w:rPr>
          <w:spacing w:val="-1"/>
          <w:lang w:val="en-AU"/>
        </w:rPr>
        <w:t>an</w:t>
      </w:r>
      <w:r w:rsidRPr="00EE4F71">
        <w:rPr>
          <w:spacing w:val="-6"/>
          <w:lang w:val="en-AU"/>
        </w:rPr>
        <w:t xml:space="preserve"> </w:t>
      </w:r>
      <w:r w:rsidRPr="00EE4F71">
        <w:rPr>
          <w:lang w:val="en-AU"/>
        </w:rPr>
        <w:t>LGA</w:t>
      </w:r>
      <w:r w:rsidRPr="00EE4F71">
        <w:rPr>
          <w:spacing w:val="-7"/>
          <w:lang w:val="en-AU"/>
        </w:rPr>
        <w:t xml:space="preserve"> </w:t>
      </w:r>
      <w:r w:rsidRPr="00EE4F71">
        <w:rPr>
          <w:spacing w:val="-1"/>
          <w:lang w:val="en-AU"/>
        </w:rPr>
        <w:t>level</w:t>
      </w:r>
      <w:r w:rsidRPr="00EE4F71">
        <w:rPr>
          <w:spacing w:val="-6"/>
          <w:lang w:val="en-AU"/>
        </w:rPr>
        <w:t xml:space="preserve"> </w:t>
      </w:r>
      <w:r w:rsidRPr="00EE4F71">
        <w:rPr>
          <w:lang w:val="en-AU"/>
        </w:rPr>
        <w:t>–</w:t>
      </w:r>
      <w:r w:rsidRPr="00EE4F71">
        <w:rPr>
          <w:spacing w:val="-6"/>
          <w:lang w:val="en-AU"/>
        </w:rPr>
        <w:t xml:space="preserve"> </w:t>
      </w:r>
      <w:r w:rsidRPr="00EE4F71">
        <w:rPr>
          <w:lang w:val="en-AU"/>
        </w:rPr>
        <w:t>age,</w:t>
      </w:r>
      <w:r w:rsidRPr="00EE4F71">
        <w:rPr>
          <w:spacing w:val="-6"/>
          <w:lang w:val="en-AU"/>
        </w:rPr>
        <w:t xml:space="preserve"> </w:t>
      </w:r>
      <w:r w:rsidRPr="00EE4F71">
        <w:rPr>
          <w:lang w:val="en-AU"/>
        </w:rPr>
        <w:t>education,</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proportion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households</w:t>
      </w:r>
      <w:r w:rsidRPr="00EE4F71">
        <w:rPr>
          <w:spacing w:val="-6"/>
          <w:lang w:val="en-AU"/>
        </w:rPr>
        <w:t xml:space="preserve"> </w:t>
      </w:r>
      <w:r w:rsidRPr="00EE4F71">
        <w:rPr>
          <w:lang w:val="en-AU"/>
        </w:rPr>
        <w:t>that</w:t>
      </w:r>
      <w:r w:rsidRPr="00EE4F71">
        <w:rPr>
          <w:spacing w:val="39"/>
          <w:w w:val="99"/>
          <w:lang w:val="en-AU"/>
        </w:rPr>
        <w:t xml:space="preserve"> </w:t>
      </w:r>
      <w:r w:rsidRPr="00EE4F71">
        <w:rPr>
          <w:spacing w:val="-1"/>
          <w:lang w:val="en-AU"/>
        </w:rPr>
        <w:t>access</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internet</w:t>
      </w:r>
      <w:r w:rsidRPr="00EE4F71">
        <w:rPr>
          <w:spacing w:val="-7"/>
          <w:lang w:val="en-AU"/>
        </w:rPr>
        <w:t xml:space="preserve"> </w:t>
      </w:r>
      <w:r w:rsidRPr="00EE4F71">
        <w:rPr>
          <w:lang w:val="en-AU"/>
        </w:rPr>
        <w:t>at</w:t>
      </w:r>
      <w:r w:rsidRPr="00EE4F71">
        <w:rPr>
          <w:spacing w:val="-7"/>
          <w:lang w:val="en-AU"/>
        </w:rPr>
        <w:t xml:space="preserve"> </w:t>
      </w:r>
      <w:r w:rsidRPr="00EE4F71">
        <w:rPr>
          <w:lang w:val="en-AU"/>
        </w:rPr>
        <w:t>home,</w:t>
      </w:r>
      <w:r w:rsidRPr="00EE4F71">
        <w:rPr>
          <w:spacing w:val="-7"/>
          <w:lang w:val="en-AU"/>
        </w:rPr>
        <w:t xml:space="preserve"> </w:t>
      </w:r>
      <w:r w:rsidRPr="00EE4F71">
        <w:rPr>
          <w:spacing w:val="-1"/>
          <w:lang w:val="en-AU"/>
        </w:rPr>
        <w:t>the</w:t>
      </w:r>
      <w:r w:rsidRPr="00EE4F71">
        <w:rPr>
          <w:spacing w:val="-6"/>
          <w:lang w:val="en-AU"/>
        </w:rPr>
        <w:t xml:space="preserve"> </w:t>
      </w:r>
      <w:r w:rsidRPr="00EE4F71">
        <w:rPr>
          <w:lang w:val="en-AU"/>
        </w:rPr>
        <w:t>share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high‐technology</w:t>
      </w:r>
      <w:r w:rsidRPr="00EE4F71">
        <w:rPr>
          <w:spacing w:val="-6"/>
          <w:lang w:val="en-AU"/>
        </w:rPr>
        <w:t xml:space="preserve"> </w:t>
      </w:r>
      <w:r w:rsidRPr="00EE4F71">
        <w:rPr>
          <w:lang w:val="en-AU"/>
        </w:rPr>
        <w:t>industries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‘ability’</w:t>
      </w:r>
      <w:r w:rsidRPr="00EE4F71">
        <w:rPr>
          <w:spacing w:val="28"/>
          <w:w w:val="99"/>
          <w:lang w:val="en-AU"/>
        </w:rPr>
        <w:t xml:space="preserve"> </w:t>
      </w:r>
      <w:r w:rsidRPr="00EE4F71">
        <w:rPr>
          <w:spacing w:val="-1"/>
          <w:lang w:val="en-AU"/>
        </w:rPr>
        <w:t>component</w:t>
      </w:r>
      <w:r w:rsidRPr="00EE4F71">
        <w:rPr>
          <w:spacing w:val="-7"/>
          <w:lang w:val="en-AU"/>
        </w:rPr>
        <w:t xml:space="preserve"> </w:t>
      </w:r>
      <w:r w:rsidRPr="00EE4F71">
        <w:rPr>
          <w:lang w:val="en-AU"/>
        </w:rPr>
        <w:t>of</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Australian</w:t>
      </w:r>
      <w:r w:rsidRPr="00EE4F71">
        <w:rPr>
          <w:spacing w:val="-6"/>
          <w:lang w:val="en-AU"/>
        </w:rPr>
        <w:t xml:space="preserve"> </w:t>
      </w:r>
      <w:r w:rsidRPr="00EE4F71">
        <w:rPr>
          <w:spacing w:val="-1"/>
          <w:lang w:val="en-AU"/>
        </w:rPr>
        <w:t>Digital</w:t>
      </w:r>
      <w:r w:rsidRPr="00EE4F71">
        <w:rPr>
          <w:spacing w:val="-6"/>
          <w:lang w:val="en-AU"/>
        </w:rPr>
        <w:t xml:space="preserve"> </w:t>
      </w:r>
      <w:r w:rsidRPr="00EE4F71">
        <w:rPr>
          <w:lang w:val="en-AU"/>
        </w:rPr>
        <w:t>Inclusion</w:t>
      </w:r>
      <w:r w:rsidRPr="00EE4F71">
        <w:rPr>
          <w:spacing w:val="-7"/>
          <w:lang w:val="en-AU"/>
        </w:rPr>
        <w:t xml:space="preserve"> </w:t>
      </w:r>
      <w:r w:rsidRPr="00EE4F71">
        <w:rPr>
          <w:lang w:val="en-AU"/>
        </w:rPr>
        <w:t>Index</w:t>
      </w:r>
      <w:r w:rsidRPr="00EE4F71">
        <w:rPr>
          <w:spacing w:val="-6"/>
          <w:lang w:val="en-AU"/>
        </w:rPr>
        <w:t xml:space="preserve"> </w:t>
      </w:r>
      <w:r w:rsidRPr="00EE4F71">
        <w:rPr>
          <w:lang w:val="en-AU"/>
        </w:rPr>
        <w:t>(ADII).</w:t>
      </w:r>
      <w:r w:rsidRPr="00EE4F71">
        <w:rPr>
          <w:spacing w:val="-6"/>
          <w:lang w:val="en-AU"/>
        </w:rPr>
        <w:t xml:space="preserve"> </w:t>
      </w:r>
      <w:r w:rsidRPr="00EE4F71">
        <w:rPr>
          <w:lang w:val="en-AU"/>
        </w:rPr>
        <w:t>Based</w:t>
      </w:r>
      <w:r w:rsidRPr="00EE4F71">
        <w:rPr>
          <w:spacing w:val="-6"/>
          <w:lang w:val="en-AU"/>
        </w:rPr>
        <w:t xml:space="preserve"> </w:t>
      </w:r>
      <w:r w:rsidRPr="00EE4F71">
        <w:rPr>
          <w:lang w:val="en-AU"/>
        </w:rPr>
        <w:t>on</w:t>
      </w:r>
      <w:r w:rsidRPr="00EE4F71">
        <w:rPr>
          <w:spacing w:val="-7"/>
          <w:lang w:val="en-AU"/>
        </w:rPr>
        <w:t xml:space="preserve"> </w:t>
      </w:r>
      <w:r w:rsidRPr="00EE4F71">
        <w:rPr>
          <w:lang w:val="en-AU"/>
        </w:rPr>
        <w:t>these</w:t>
      </w:r>
      <w:r w:rsidRPr="00EE4F71">
        <w:rPr>
          <w:spacing w:val="-6"/>
          <w:lang w:val="en-AU"/>
        </w:rPr>
        <w:t xml:space="preserve"> </w:t>
      </w:r>
      <w:r w:rsidRPr="00EE4F71">
        <w:rPr>
          <w:lang w:val="en-AU"/>
        </w:rPr>
        <w:t>broad</w:t>
      </w:r>
      <w:r w:rsidRPr="00EE4F71">
        <w:rPr>
          <w:spacing w:val="-7"/>
          <w:lang w:val="en-AU"/>
        </w:rPr>
        <w:t xml:space="preserve"> </w:t>
      </w:r>
      <w:r w:rsidRPr="00EE4F71">
        <w:rPr>
          <w:lang w:val="en-AU"/>
        </w:rPr>
        <w:t>indicators,</w:t>
      </w:r>
      <w:r w:rsidRPr="00EE4F71">
        <w:rPr>
          <w:spacing w:val="-7"/>
          <w:lang w:val="en-AU"/>
        </w:rPr>
        <w:t xml:space="preserve"> </w:t>
      </w:r>
      <w:r w:rsidRPr="00EE4F71">
        <w:rPr>
          <w:lang w:val="en-AU"/>
        </w:rPr>
        <w:t>there</w:t>
      </w:r>
      <w:r w:rsidRPr="00EE4F71">
        <w:rPr>
          <w:spacing w:val="-7"/>
          <w:lang w:val="en-AU"/>
        </w:rPr>
        <w:t xml:space="preserve"> </w:t>
      </w:r>
      <w:r w:rsidRPr="00EE4F71">
        <w:rPr>
          <w:lang w:val="en-AU"/>
        </w:rPr>
        <w:t>appears</w:t>
      </w:r>
      <w:r w:rsidRPr="00EE4F71">
        <w:rPr>
          <w:spacing w:val="-7"/>
          <w:lang w:val="en-AU"/>
        </w:rPr>
        <w:t xml:space="preserve"> </w:t>
      </w:r>
      <w:r w:rsidR="002B3382" w:rsidRPr="00EE4F71">
        <w:rPr>
          <w:lang w:val="en-AU"/>
        </w:rPr>
        <w:t>to</w:t>
      </w:r>
      <w:r w:rsidR="002B3382" w:rsidRPr="00EE4F71">
        <w:rPr>
          <w:w w:val="99"/>
          <w:lang w:val="en-AU"/>
        </w:rPr>
        <w:t xml:space="preserve"> </w:t>
      </w:r>
      <w:r w:rsidR="002B3382" w:rsidRPr="00EE4F71">
        <w:rPr>
          <w:spacing w:val="41"/>
          <w:w w:val="99"/>
          <w:lang w:val="en-AU"/>
        </w:rPr>
        <w:t>be</w:t>
      </w:r>
      <w:r w:rsidRPr="00EE4F71">
        <w:rPr>
          <w:spacing w:val="-8"/>
          <w:lang w:val="en-AU"/>
        </w:rPr>
        <w:t xml:space="preserve"> </w:t>
      </w:r>
      <w:r w:rsidRPr="00EE4F71">
        <w:rPr>
          <w:lang w:val="en-AU"/>
        </w:rPr>
        <w:t>a</w:t>
      </w:r>
      <w:r w:rsidRPr="00EE4F71">
        <w:rPr>
          <w:spacing w:val="-7"/>
          <w:lang w:val="en-AU"/>
        </w:rPr>
        <w:t xml:space="preserve"> </w:t>
      </w:r>
      <w:r w:rsidRPr="00EE4F71">
        <w:rPr>
          <w:spacing w:val="-1"/>
          <w:lang w:val="en-AU"/>
        </w:rPr>
        <w:t>significant</w:t>
      </w:r>
      <w:r w:rsidRPr="00EE4F71">
        <w:rPr>
          <w:spacing w:val="-7"/>
          <w:lang w:val="en-AU"/>
        </w:rPr>
        <w:t xml:space="preserve"> </w:t>
      </w:r>
      <w:r w:rsidRPr="00EE4F71">
        <w:rPr>
          <w:spacing w:val="-1"/>
          <w:lang w:val="en-AU"/>
        </w:rPr>
        <w:t>skills</w:t>
      </w:r>
      <w:r w:rsidRPr="00EE4F71">
        <w:rPr>
          <w:spacing w:val="-4"/>
          <w:lang w:val="en-AU"/>
        </w:rPr>
        <w:t xml:space="preserve"> </w:t>
      </w:r>
      <w:r w:rsidRPr="00EE4F71">
        <w:rPr>
          <w:lang w:val="en-AU"/>
        </w:rPr>
        <w:t>shortfall</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Ovens</w:t>
      </w:r>
      <w:r w:rsidRPr="00EE4F71">
        <w:rPr>
          <w:spacing w:val="-7"/>
          <w:lang w:val="en-AU"/>
        </w:rPr>
        <w:t xml:space="preserve"> </w:t>
      </w:r>
      <w:r w:rsidRPr="00EE4F71">
        <w:rPr>
          <w:lang w:val="en-AU"/>
        </w:rPr>
        <w:t>Murray</w:t>
      </w:r>
      <w:r w:rsidRPr="00EE4F71">
        <w:rPr>
          <w:spacing w:val="-6"/>
          <w:lang w:val="en-AU"/>
        </w:rPr>
        <w:t xml:space="preserve"> </w:t>
      </w:r>
      <w:r w:rsidRPr="00EE4F71">
        <w:rPr>
          <w:lang w:val="en-AU"/>
        </w:rPr>
        <w:t>relative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Melbourne,</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substantial</w:t>
      </w:r>
      <w:r w:rsidRPr="00EE4F71">
        <w:rPr>
          <w:spacing w:val="-6"/>
          <w:lang w:val="en-AU"/>
        </w:rPr>
        <w:t xml:space="preserve"> </w:t>
      </w:r>
      <w:r w:rsidRPr="00EE4F71">
        <w:rPr>
          <w:lang w:val="en-AU"/>
        </w:rPr>
        <w:t>differences</w:t>
      </w:r>
      <w:r w:rsidRPr="00EE4F71">
        <w:rPr>
          <w:spacing w:val="-7"/>
          <w:lang w:val="en-AU"/>
        </w:rPr>
        <w:t xml:space="preserve"> </w:t>
      </w:r>
      <w:r w:rsidRPr="00EE4F71">
        <w:rPr>
          <w:lang w:val="en-AU"/>
        </w:rPr>
        <w:t>between</w:t>
      </w:r>
      <w:r w:rsidRPr="00EE4F71">
        <w:rPr>
          <w:spacing w:val="25"/>
          <w:w w:val="99"/>
          <w:lang w:val="en-AU"/>
        </w:rPr>
        <w:t xml:space="preserve"> </w:t>
      </w:r>
      <w:r w:rsidRPr="00EE4F71">
        <w:rPr>
          <w:lang w:val="en-AU"/>
        </w:rPr>
        <w:t>LGAs.</w:t>
      </w:r>
      <w:r w:rsidRPr="00EE4F71">
        <w:rPr>
          <w:spacing w:val="-6"/>
          <w:lang w:val="en-AU"/>
        </w:rPr>
        <w:t xml:space="preserve"> </w:t>
      </w:r>
      <w:r w:rsidRPr="00EE4F71">
        <w:rPr>
          <w:lang w:val="en-AU"/>
        </w:rPr>
        <w:t>Furthermore,</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any</w:t>
      </w:r>
      <w:r w:rsidRPr="00EE4F71">
        <w:rPr>
          <w:spacing w:val="-4"/>
          <w:lang w:val="en-AU"/>
        </w:rPr>
        <w:t xml:space="preserve"> </w:t>
      </w:r>
      <w:r w:rsidRPr="00EE4F71">
        <w:rPr>
          <w:lang w:val="en-AU"/>
        </w:rPr>
        <w:t>location</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will</w:t>
      </w:r>
      <w:r w:rsidRPr="00EE4F71">
        <w:rPr>
          <w:spacing w:val="-6"/>
          <w:lang w:val="en-AU"/>
        </w:rPr>
        <w:t xml:space="preserve"> </w:t>
      </w:r>
      <w:r w:rsidRPr="00EE4F71">
        <w:rPr>
          <w:lang w:val="en-AU"/>
        </w:rPr>
        <w:t>be</w:t>
      </w:r>
      <w:r w:rsidRPr="00EE4F71">
        <w:rPr>
          <w:spacing w:val="-4"/>
          <w:lang w:val="en-AU"/>
        </w:rPr>
        <w:t xml:space="preserve"> </w:t>
      </w:r>
      <w:r w:rsidRPr="00EE4F71">
        <w:rPr>
          <w:lang w:val="en-AU"/>
        </w:rPr>
        <w:t>individuals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businesses</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low</w:t>
      </w:r>
      <w:r w:rsidRPr="00EE4F71">
        <w:rPr>
          <w:spacing w:val="-5"/>
          <w:lang w:val="en-AU"/>
        </w:rPr>
        <w:t xml:space="preserve"> </w:t>
      </w:r>
      <w:r w:rsidRPr="00EE4F71">
        <w:rPr>
          <w:lang w:val="en-AU"/>
        </w:rPr>
        <w:t>digital</w:t>
      </w:r>
      <w:r w:rsidRPr="00EE4F71">
        <w:rPr>
          <w:spacing w:val="-5"/>
          <w:lang w:val="en-AU"/>
        </w:rPr>
        <w:t xml:space="preserve"> </w:t>
      </w:r>
      <w:r w:rsidRPr="00EE4F71">
        <w:rPr>
          <w:lang w:val="en-AU"/>
        </w:rPr>
        <w:t>skills.</w:t>
      </w:r>
    </w:p>
    <w:p w14:paraId="29CF8003" w14:textId="77777777" w:rsidR="009159D4" w:rsidRPr="00EE4F71" w:rsidRDefault="00B43467">
      <w:pPr>
        <w:pStyle w:val="BodyText"/>
        <w:spacing w:before="119"/>
        <w:ind w:right="172"/>
        <w:rPr>
          <w:lang w:val="en-AU"/>
        </w:rPr>
      </w:pPr>
      <w:r w:rsidRPr="00EE4F71">
        <w:rPr>
          <w:lang w:val="en-AU"/>
        </w:rPr>
        <w:t>Looking</w:t>
      </w:r>
      <w:r w:rsidRPr="00EE4F71">
        <w:rPr>
          <w:spacing w:val="-7"/>
          <w:lang w:val="en-AU"/>
        </w:rPr>
        <w:t xml:space="preserve"> </w:t>
      </w:r>
      <w:r w:rsidRPr="00EE4F71">
        <w:rPr>
          <w:lang w:val="en-AU"/>
        </w:rPr>
        <w:t>forward</w:t>
      </w:r>
      <w:r w:rsidRPr="00EE4F71">
        <w:rPr>
          <w:spacing w:val="-6"/>
          <w:lang w:val="en-AU"/>
        </w:rPr>
        <w:t xml:space="preserve"> </w:t>
      </w:r>
      <w:r w:rsidRPr="00EE4F71">
        <w:rPr>
          <w:lang w:val="en-AU"/>
        </w:rPr>
        <w:t>3‐5</w:t>
      </w:r>
      <w:r w:rsidRPr="00EE4F71">
        <w:rPr>
          <w:spacing w:val="-7"/>
          <w:lang w:val="en-AU"/>
        </w:rPr>
        <w:t xml:space="preserve"> </w:t>
      </w:r>
      <w:r w:rsidRPr="00EE4F71">
        <w:rPr>
          <w:lang w:val="en-AU"/>
        </w:rPr>
        <w:t>years,</w:t>
      </w:r>
      <w:r w:rsidRPr="00EE4F71">
        <w:rPr>
          <w:spacing w:val="-6"/>
          <w:lang w:val="en-AU"/>
        </w:rPr>
        <w:t xml:space="preserve"> </w:t>
      </w:r>
      <w:r w:rsidRPr="00EE4F71">
        <w:rPr>
          <w:spacing w:val="-1"/>
          <w:lang w:val="en-AU"/>
        </w:rPr>
        <w:t>workforce</w:t>
      </w:r>
      <w:r w:rsidRPr="00EE4F71">
        <w:rPr>
          <w:spacing w:val="-7"/>
          <w:lang w:val="en-AU"/>
        </w:rPr>
        <w:t xml:space="preserve"> </w:t>
      </w:r>
      <w:r w:rsidRPr="00EE4F71">
        <w:rPr>
          <w:lang w:val="en-AU"/>
        </w:rPr>
        <w:t>preparedness</w:t>
      </w:r>
      <w:r w:rsidRPr="00EE4F71">
        <w:rPr>
          <w:spacing w:val="-6"/>
          <w:lang w:val="en-AU"/>
        </w:rPr>
        <w:t xml:space="preserve"> </w:t>
      </w:r>
      <w:r w:rsidRPr="00EE4F71">
        <w:rPr>
          <w:lang w:val="en-AU"/>
        </w:rPr>
        <w:t>for</w:t>
      </w:r>
      <w:r w:rsidRPr="00EE4F71">
        <w:rPr>
          <w:spacing w:val="-7"/>
          <w:lang w:val="en-AU"/>
        </w:rPr>
        <w:t xml:space="preserve"> </w:t>
      </w:r>
      <w:r w:rsidRPr="00EE4F71">
        <w:rPr>
          <w:spacing w:val="-1"/>
          <w:lang w:val="en-AU"/>
        </w:rPr>
        <w:t>successful</w:t>
      </w:r>
      <w:r w:rsidRPr="00EE4F71">
        <w:rPr>
          <w:spacing w:val="-6"/>
          <w:lang w:val="en-AU"/>
        </w:rPr>
        <w:t xml:space="preserve"> </w:t>
      </w:r>
      <w:r w:rsidRPr="00EE4F71">
        <w:rPr>
          <w:lang w:val="en-AU"/>
        </w:rPr>
        <w:t>employment</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digital</w:t>
      </w:r>
      <w:r w:rsidRPr="00EE4F71">
        <w:rPr>
          <w:spacing w:val="-6"/>
          <w:lang w:val="en-AU"/>
        </w:rPr>
        <w:t xml:space="preserve"> </w:t>
      </w:r>
      <w:r w:rsidRPr="00EE4F71">
        <w:rPr>
          <w:lang w:val="en-AU"/>
        </w:rPr>
        <w:t>age</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important</w:t>
      </w:r>
      <w:r w:rsidRPr="00EE4F71">
        <w:rPr>
          <w:spacing w:val="36"/>
          <w:w w:val="99"/>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whole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Victoria,</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shortfalls</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regional</w:t>
      </w:r>
      <w:r w:rsidRPr="00EE4F71">
        <w:rPr>
          <w:spacing w:val="-4"/>
          <w:lang w:val="en-AU"/>
        </w:rPr>
        <w:t xml:space="preserve"> </w:t>
      </w:r>
      <w:r w:rsidRPr="00EE4F71">
        <w:rPr>
          <w:lang w:val="en-AU"/>
        </w:rPr>
        <w:t>areas</w:t>
      </w:r>
      <w:r w:rsidRPr="00EE4F71">
        <w:rPr>
          <w:spacing w:val="-5"/>
          <w:lang w:val="en-AU"/>
        </w:rPr>
        <w:t xml:space="preserve"> </w:t>
      </w:r>
      <w:r w:rsidRPr="00EE4F71">
        <w:rPr>
          <w:lang w:val="en-AU"/>
        </w:rPr>
        <w:t>likely</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greater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Melbourne</w:t>
      </w:r>
      <w:r w:rsidRPr="00EE4F71">
        <w:rPr>
          <w:spacing w:val="-5"/>
          <w:lang w:val="en-AU"/>
        </w:rPr>
        <w:t xml:space="preserve"> </w:t>
      </w:r>
      <w:r w:rsidRPr="00EE4F71">
        <w:rPr>
          <w:lang w:val="en-AU"/>
        </w:rPr>
        <w:t>given</w:t>
      </w:r>
      <w:r w:rsidRPr="00EE4F71">
        <w:rPr>
          <w:spacing w:val="-5"/>
          <w:lang w:val="en-AU"/>
        </w:rPr>
        <w:t xml:space="preserve"> </w:t>
      </w:r>
      <w:r w:rsidRPr="00EE4F71">
        <w:rPr>
          <w:lang w:val="en-AU"/>
        </w:rPr>
        <w:t>lower</w:t>
      </w:r>
      <w:r w:rsidRPr="00EE4F71">
        <w:rPr>
          <w:spacing w:val="24"/>
          <w:w w:val="99"/>
          <w:lang w:val="en-AU"/>
        </w:rPr>
        <w:t xml:space="preserve"> </w:t>
      </w:r>
      <w:r w:rsidRPr="00EE4F71">
        <w:rPr>
          <w:lang w:val="en-AU"/>
        </w:rPr>
        <w:t>education</w:t>
      </w:r>
      <w:r w:rsidRPr="00EE4F71">
        <w:rPr>
          <w:spacing w:val="-7"/>
          <w:lang w:val="en-AU"/>
        </w:rPr>
        <w:t xml:space="preserve"> </w:t>
      </w:r>
      <w:r w:rsidRPr="00EE4F71">
        <w:rPr>
          <w:lang w:val="en-AU"/>
        </w:rPr>
        <w:t>level</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older</w:t>
      </w:r>
      <w:r w:rsidRPr="00EE4F71">
        <w:rPr>
          <w:spacing w:val="-6"/>
          <w:lang w:val="en-AU"/>
        </w:rPr>
        <w:t xml:space="preserve"> </w:t>
      </w:r>
      <w:r w:rsidRPr="00EE4F71">
        <w:rPr>
          <w:spacing w:val="-1"/>
          <w:lang w:val="en-AU"/>
        </w:rPr>
        <w:t>populations.</w:t>
      </w:r>
      <w:r w:rsidRPr="00EE4F71">
        <w:rPr>
          <w:spacing w:val="-6"/>
          <w:lang w:val="en-AU"/>
        </w:rPr>
        <w:t xml:space="preserve"> </w:t>
      </w:r>
      <w:r w:rsidRPr="00EE4F71">
        <w:rPr>
          <w:spacing w:val="-1"/>
          <w:lang w:val="en-AU"/>
        </w:rPr>
        <w:t>The</w:t>
      </w:r>
      <w:r w:rsidRPr="00EE4F71">
        <w:rPr>
          <w:spacing w:val="-8"/>
          <w:lang w:val="en-AU"/>
        </w:rPr>
        <w:t xml:space="preserve"> </w:t>
      </w:r>
      <w:r w:rsidRPr="00EE4F71">
        <w:rPr>
          <w:spacing w:val="-1"/>
          <w:lang w:val="en-AU"/>
        </w:rPr>
        <w:t>importance</w:t>
      </w:r>
      <w:r w:rsidRPr="00EE4F71">
        <w:rPr>
          <w:spacing w:val="-7"/>
          <w:lang w:val="en-AU"/>
        </w:rPr>
        <w:t xml:space="preserve"> </w:t>
      </w:r>
      <w:r w:rsidRPr="00EE4F71">
        <w:rPr>
          <w:spacing w:val="-1"/>
          <w:lang w:val="en-AU"/>
        </w:rPr>
        <w:t>accorded</w:t>
      </w:r>
      <w:r w:rsidRPr="00EE4F71">
        <w:rPr>
          <w:spacing w:val="-5"/>
          <w:lang w:val="en-AU"/>
        </w:rPr>
        <w:t xml:space="preserve"> </w:t>
      </w:r>
      <w:r w:rsidRPr="00EE4F71">
        <w:rPr>
          <w:lang w:val="en-AU"/>
        </w:rPr>
        <w:t>digital</w:t>
      </w:r>
      <w:r w:rsidRPr="00EE4F71">
        <w:rPr>
          <w:spacing w:val="-7"/>
          <w:lang w:val="en-AU"/>
        </w:rPr>
        <w:t xml:space="preserve"> </w:t>
      </w:r>
      <w:r w:rsidRPr="00EE4F71">
        <w:rPr>
          <w:lang w:val="en-AU"/>
        </w:rPr>
        <w:t>skills</w:t>
      </w:r>
      <w:r w:rsidRPr="00EE4F71">
        <w:rPr>
          <w:spacing w:val="-7"/>
          <w:lang w:val="en-AU"/>
        </w:rPr>
        <w:t xml:space="preserve"> </w:t>
      </w:r>
      <w:r w:rsidRPr="00EE4F71">
        <w:rPr>
          <w:lang w:val="en-AU"/>
        </w:rPr>
        <w:t>apparent</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the</w:t>
      </w:r>
      <w:r w:rsidRPr="00EE4F71">
        <w:rPr>
          <w:spacing w:val="-6"/>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41"/>
          <w:w w:val="99"/>
          <w:lang w:val="en-AU"/>
        </w:rPr>
        <w:t xml:space="preserve"> </w:t>
      </w:r>
      <w:r w:rsidRPr="00EE4F71">
        <w:rPr>
          <w:lang w:val="en-AU"/>
        </w:rPr>
        <w:t>consultations</w:t>
      </w:r>
      <w:r w:rsidRPr="00EE4F71">
        <w:rPr>
          <w:spacing w:val="-6"/>
          <w:lang w:val="en-AU"/>
        </w:rPr>
        <w:t xml:space="preserve"> </w:t>
      </w:r>
      <w:r w:rsidRPr="00EE4F71">
        <w:rPr>
          <w:lang w:val="en-AU"/>
        </w:rPr>
        <w:t>highlights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need</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data</w:t>
      </w:r>
      <w:r w:rsidRPr="00EE4F71">
        <w:rPr>
          <w:spacing w:val="-6"/>
          <w:lang w:val="en-AU"/>
        </w:rPr>
        <w:t xml:space="preserve"> </w:t>
      </w:r>
      <w:r w:rsidRPr="00EE4F71">
        <w:rPr>
          <w:lang w:val="en-AU"/>
        </w:rPr>
        <w:t>collection</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skill</w:t>
      </w:r>
      <w:r w:rsidRPr="00EE4F71">
        <w:rPr>
          <w:spacing w:val="-6"/>
          <w:lang w:val="en-AU"/>
        </w:rPr>
        <w:t xml:space="preserve"> </w:t>
      </w:r>
      <w:r w:rsidRPr="00EE4F71">
        <w:rPr>
          <w:lang w:val="en-AU"/>
        </w:rPr>
        <w:t>supply</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demand.</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SmartSkills</w:t>
      </w:r>
      <w:r w:rsidRPr="00EE4F71">
        <w:rPr>
          <w:spacing w:val="-6"/>
          <w:lang w:val="en-AU"/>
        </w:rPr>
        <w:t xml:space="preserve"> </w:t>
      </w:r>
      <w:r w:rsidRPr="00EE4F71">
        <w:rPr>
          <w:lang w:val="en-AU"/>
        </w:rPr>
        <w:t>component</w:t>
      </w:r>
      <w:r w:rsidRPr="00EE4F71">
        <w:rPr>
          <w:spacing w:val="-6"/>
          <w:lang w:val="en-AU"/>
        </w:rPr>
        <w:t xml:space="preserve"> </w:t>
      </w:r>
      <w:r w:rsidRPr="00EE4F71">
        <w:rPr>
          <w:lang w:val="en-AU"/>
        </w:rPr>
        <w:t>of</w:t>
      </w:r>
      <w:r w:rsidRPr="00EE4F71">
        <w:rPr>
          <w:spacing w:val="24"/>
          <w:w w:val="99"/>
          <w:lang w:val="en-AU"/>
        </w:rPr>
        <w:t xml:space="preserve"> </w:t>
      </w:r>
      <w:r w:rsidRPr="00EE4F71">
        <w:rPr>
          <w:lang w:val="en-AU"/>
        </w:rPr>
        <w:t>the</w:t>
      </w:r>
      <w:r w:rsidRPr="00EE4F71">
        <w:rPr>
          <w:spacing w:val="-5"/>
          <w:lang w:val="en-AU"/>
        </w:rPr>
        <w:t xml:space="preserve"> </w:t>
      </w:r>
      <w:r w:rsidRPr="00EE4F71">
        <w:rPr>
          <w:lang w:val="en-AU"/>
        </w:rPr>
        <w:t>SmartFarms</w:t>
      </w:r>
      <w:r w:rsidRPr="00EE4F71">
        <w:rPr>
          <w:spacing w:val="-5"/>
          <w:lang w:val="en-AU"/>
        </w:rPr>
        <w:t xml:space="preserve"> </w:t>
      </w:r>
      <w:r w:rsidRPr="00EE4F71">
        <w:rPr>
          <w:lang w:val="en-AU"/>
        </w:rPr>
        <w:t>initiative</w:t>
      </w:r>
      <w:r w:rsidRPr="00EE4F71">
        <w:rPr>
          <w:spacing w:val="-5"/>
          <w:lang w:val="en-AU"/>
        </w:rPr>
        <w:t xml:space="preserve"> </w:t>
      </w:r>
      <w:r w:rsidRPr="00EE4F71">
        <w:rPr>
          <w:lang w:val="en-AU"/>
        </w:rPr>
        <w:t>could</w:t>
      </w:r>
      <w:r w:rsidRPr="00EE4F71">
        <w:rPr>
          <w:spacing w:val="-4"/>
          <w:lang w:val="en-AU"/>
        </w:rPr>
        <w:t xml:space="preserve"> </w:t>
      </w:r>
      <w:r w:rsidRPr="00EE4F71">
        <w:rPr>
          <w:spacing w:val="-1"/>
          <w:lang w:val="en-AU"/>
        </w:rPr>
        <w:t>play</w:t>
      </w:r>
      <w:r w:rsidRPr="00EE4F71">
        <w:rPr>
          <w:spacing w:val="-6"/>
          <w:lang w:val="en-AU"/>
        </w:rPr>
        <w:t xml:space="preserve"> </w:t>
      </w:r>
      <w:r w:rsidRPr="00EE4F71">
        <w:rPr>
          <w:lang w:val="en-AU"/>
        </w:rPr>
        <w:t>a</w:t>
      </w:r>
      <w:r w:rsidRPr="00EE4F71">
        <w:rPr>
          <w:spacing w:val="-6"/>
          <w:lang w:val="en-AU"/>
        </w:rPr>
        <w:t xml:space="preserve"> </w:t>
      </w:r>
      <w:r w:rsidRPr="00EE4F71">
        <w:rPr>
          <w:spacing w:val="-1"/>
          <w:lang w:val="en-AU"/>
        </w:rPr>
        <w:t>role</w:t>
      </w:r>
      <w:r w:rsidRPr="00EE4F71">
        <w:rPr>
          <w:spacing w:val="-6"/>
          <w:lang w:val="en-AU"/>
        </w:rPr>
        <w:t xml:space="preserve"> </w:t>
      </w:r>
      <w:r w:rsidRPr="00EE4F71">
        <w:rPr>
          <w:spacing w:val="-1"/>
          <w:lang w:val="en-AU"/>
        </w:rPr>
        <w:t>here</w:t>
      </w:r>
      <w:r w:rsidRPr="00EE4F71">
        <w:rPr>
          <w:spacing w:val="-4"/>
          <w:lang w:val="en-AU"/>
        </w:rPr>
        <w:t xml:space="preserve"> </w:t>
      </w:r>
      <w:r w:rsidRPr="00EE4F71">
        <w:rPr>
          <w:spacing w:val="-1"/>
          <w:lang w:val="en-AU"/>
        </w:rPr>
        <w:t>in</w:t>
      </w:r>
      <w:r w:rsidRPr="00EE4F71">
        <w:rPr>
          <w:spacing w:val="-6"/>
          <w:lang w:val="en-AU"/>
        </w:rPr>
        <w:t xml:space="preserve"> </w:t>
      </w:r>
      <w:r w:rsidRPr="00EE4F71">
        <w:rPr>
          <w:spacing w:val="-1"/>
          <w:lang w:val="en-AU"/>
        </w:rPr>
        <w:t>increasing</w:t>
      </w:r>
      <w:r w:rsidRPr="00EE4F71">
        <w:rPr>
          <w:spacing w:val="-4"/>
          <w:lang w:val="en-AU"/>
        </w:rPr>
        <w:t xml:space="preserve"> </w:t>
      </w:r>
      <w:r w:rsidRPr="00EE4F71">
        <w:rPr>
          <w:lang w:val="en-AU"/>
        </w:rPr>
        <w:t>digital</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STEM</w:t>
      </w:r>
      <w:r w:rsidRPr="00EE4F71">
        <w:rPr>
          <w:spacing w:val="-5"/>
          <w:lang w:val="en-AU"/>
        </w:rPr>
        <w:t xml:space="preserve"> </w:t>
      </w:r>
      <w:r w:rsidRPr="00EE4F71">
        <w:rPr>
          <w:lang w:val="en-AU"/>
        </w:rPr>
        <w:t>skills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p>
    <w:p w14:paraId="29CF8004" w14:textId="77777777" w:rsidR="009159D4" w:rsidRPr="00EE4F71" w:rsidRDefault="00B43467">
      <w:pPr>
        <w:pStyle w:val="BodyText"/>
        <w:spacing w:before="119"/>
        <w:ind w:right="172"/>
        <w:rPr>
          <w:lang w:val="en-AU"/>
        </w:rPr>
      </w:pPr>
      <w:r w:rsidRPr="00EE4F71">
        <w:rPr>
          <w:lang w:val="en-AU"/>
        </w:rPr>
        <w:t>Affordability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digital</w:t>
      </w:r>
      <w:r w:rsidRPr="00EE4F71">
        <w:rPr>
          <w:spacing w:val="-4"/>
          <w:lang w:val="en-AU"/>
        </w:rPr>
        <w:t xml:space="preserve"> </w:t>
      </w:r>
      <w:r w:rsidRPr="00EE4F71">
        <w:rPr>
          <w:lang w:val="en-AU"/>
        </w:rPr>
        <w:t>services</w:t>
      </w:r>
      <w:r w:rsidRPr="00EE4F71">
        <w:rPr>
          <w:spacing w:val="-7"/>
          <w:lang w:val="en-AU"/>
        </w:rPr>
        <w:t xml:space="preserve"> </w:t>
      </w:r>
      <w:r w:rsidRPr="00EE4F71">
        <w:rPr>
          <w:lang w:val="en-AU"/>
        </w:rPr>
        <w:t>has</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been</w:t>
      </w:r>
      <w:r w:rsidRPr="00EE4F71">
        <w:rPr>
          <w:spacing w:val="-5"/>
          <w:lang w:val="en-AU"/>
        </w:rPr>
        <w:t xml:space="preserve"> </w:t>
      </w:r>
      <w:r w:rsidRPr="00EE4F71">
        <w:rPr>
          <w:lang w:val="en-AU"/>
        </w:rPr>
        <w:t>considered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Digital</w:t>
      </w:r>
      <w:r w:rsidRPr="00EE4F71">
        <w:rPr>
          <w:spacing w:val="-5"/>
          <w:lang w:val="en-AU"/>
        </w:rPr>
        <w:t xml:space="preserve"> </w:t>
      </w:r>
      <w:r w:rsidRPr="00EE4F71">
        <w:rPr>
          <w:lang w:val="en-AU"/>
        </w:rPr>
        <w:t>Plan</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warrants</w:t>
      </w:r>
      <w:r w:rsidRPr="00EE4F71">
        <w:rPr>
          <w:spacing w:val="-6"/>
          <w:lang w:val="en-AU"/>
        </w:rPr>
        <w:t xml:space="preserve"> </w:t>
      </w:r>
      <w:r w:rsidRPr="00EE4F71">
        <w:rPr>
          <w:lang w:val="en-AU"/>
        </w:rPr>
        <w:t>attention</w:t>
      </w:r>
      <w:r w:rsidRPr="00EE4F71">
        <w:rPr>
          <w:spacing w:val="-5"/>
          <w:lang w:val="en-AU"/>
        </w:rPr>
        <w:t xml:space="preserve"> </w:t>
      </w:r>
      <w:r w:rsidRPr="00EE4F71">
        <w:rPr>
          <w:lang w:val="en-AU"/>
        </w:rPr>
        <w:t>in</w:t>
      </w:r>
      <w:r w:rsidRPr="00EE4F71">
        <w:rPr>
          <w:spacing w:val="21"/>
          <w:w w:val="99"/>
          <w:lang w:val="en-AU"/>
        </w:rPr>
        <w:t xml:space="preserve"> </w:t>
      </w:r>
      <w:r w:rsidRPr="00EE4F71">
        <w:rPr>
          <w:spacing w:val="-1"/>
          <w:lang w:val="en-AU"/>
        </w:rPr>
        <w:t>the</w:t>
      </w:r>
      <w:r w:rsidRPr="00EE4F71">
        <w:rPr>
          <w:spacing w:val="-8"/>
          <w:lang w:val="en-AU"/>
        </w:rPr>
        <w:t xml:space="preserve"> </w:t>
      </w:r>
      <w:r w:rsidRPr="00EE4F71">
        <w:rPr>
          <w:spacing w:val="-1"/>
          <w:lang w:val="en-AU"/>
        </w:rPr>
        <w:t>next</w:t>
      </w:r>
      <w:r w:rsidRPr="00EE4F71">
        <w:rPr>
          <w:spacing w:val="-8"/>
          <w:lang w:val="en-AU"/>
        </w:rPr>
        <w:t xml:space="preserve"> </w:t>
      </w:r>
      <w:r w:rsidRPr="00EE4F71">
        <w:rPr>
          <w:spacing w:val="-1"/>
          <w:lang w:val="en-AU"/>
        </w:rPr>
        <w:t>generation</w:t>
      </w:r>
      <w:r w:rsidRPr="00EE4F71">
        <w:rPr>
          <w:spacing w:val="-7"/>
          <w:lang w:val="en-AU"/>
        </w:rPr>
        <w:t xml:space="preserve"> </w:t>
      </w:r>
      <w:r w:rsidRPr="00EE4F71">
        <w:rPr>
          <w:spacing w:val="-1"/>
          <w:lang w:val="en-AU"/>
        </w:rPr>
        <w:t>digital</w:t>
      </w:r>
      <w:r w:rsidRPr="00EE4F71">
        <w:rPr>
          <w:spacing w:val="-8"/>
          <w:lang w:val="en-AU"/>
        </w:rPr>
        <w:t xml:space="preserve"> </w:t>
      </w:r>
      <w:r w:rsidRPr="00EE4F71">
        <w:rPr>
          <w:spacing w:val="-1"/>
          <w:lang w:val="en-AU"/>
        </w:rPr>
        <w:t>plan.</w:t>
      </w:r>
    </w:p>
    <w:p w14:paraId="15CAFF20" w14:textId="77777777" w:rsidR="009159D4" w:rsidRDefault="009159D4">
      <w:pPr>
        <w:rPr>
          <w:lang w:val="en-AU"/>
        </w:rPr>
      </w:pPr>
    </w:p>
    <w:p w14:paraId="48468A73" w14:textId="77777777" w:rsidR="00BD7605" w:rsidRDefault="00BD7605">
      <w:pPr>
        <w:rPr>
          <w:lang w:val="en-AU"/>
        </w:rPr>
      </w:pPr>
    </w:p>
    <w:p w14:paraId="740E2740" w14:textId="77777777" w:rsidR="00BD7605" w:rsidRPr="00EE4F71" w:rsidRDefault="00BD7605" w:rsidP="00BD7605">
      <w:pPr>
        <w:spacing w:before="11"/>
        <w:rPr>
          <w:rFonts w:ascii="Arial" w:eastAsia="Arial" w:hAnsi="Arial" w:cs="Arial"/>
          <w:sz w:val="11"/>
          <w:szCs w:val="11"/>
          <w:lang w:val="en-AU"/>
        </w:rPr>
      </w:pPr>
    </w:p>
    <w:p w14:paraId="5E04C419" w14:textId="77777777" w:rsidR="00BD7605" w:rsidRPr="00EE4F71" w:rsidRDefault="00BD7605" w:rsidP="00BD7605">
      <w:pPr>
        <w:spacing w:line="20" w:lineRule="atLeast"/>
        <w:ind w:left="102"/>
        <w:rPr>
          <w:rFonts w:ascii="Arial" w:eastAsia="Arial" w:hAnsi="Arial" w:cs="Arial"/>
          <w:sz w:val="2"/>
          <w:szCs w:val="2"/>
          <w:lang w:val="en-AU"/>
        </w:rPr>
      </w:pPr>
      <w:r>
        <w:rPr>
          <w:rFonts w:ascii="Arial" w:eastAsia="Arial" w:hAnsi="Arial" w:cs="Arial"/>
          <w:sz w:val="2"/>
          <w:szCs w:val="2"/>
          <w:lang w:val="en-AU"/>
        </w:rPr>
      </w:r>
      <w:r>
        <w:rPr>
          <w:rFonts w:ascii="Arial" w:eastAsia="Arial" w:hAnsi="Arial" w:cs="Arial"/>
          <w:sz w:val="2"/>
          <w:szCs w:val="2"/>
          <w:lang w:val="en-AU"/>
        </w:rPr>
        <w:pict w14:anchorId="34B3E2BC">
          <v:group id="_x0000_s7864" style="width:144.85pt;height:.85pt;mso-position-horizontal-relative:char;mso-position-vertical-relative:line" coordsize="2897,17">
            <v:group id="_x0000_s7865" style="position:absolute;left:8;top:8;width:2880;height:2" coordorigin="8,8" coordsize="2880,2">
              <v:shape id="_x0000_s7866" style="position:absolute;left:8;top:8;width:2880;height:2" coordorigin="8,8" coordsize="2880,0" path="m8,8r2880,e" filled="f" strokeweight=".82pt">
                <v:path arrowok="t"/>
              </v:shape>
            </v:group>
            <w10:anchorlock/>
          </v:group>
        </w:pict>
      </w:r>
    </w:p>
    <w:p w14:paraId="77E3EB0A" w14:textId="77777777" w:rsidR="00BD7605" w:rsidRPr="00EE4F71" w:rsidRDefault="00BD7605" w:rsidP="00BD7605">
      <w:pPr>
        <w:rPr>
          <w:rFonts w:ascii="Arial" w:eastAsia="Arial" w:hAnsi="Arial" w:cs="Arial"/>
          <w:sz w:val="20"/>
          <w:szCs w:val="20"/>
          <w:lang w:val="en-AU"/>
        </w:rPr>
      </w:pPr>
    </w:p>
    <w:p w14:paraId="7DBCD76A" w14:textId="77777777" w:rsidR="00BD7605" w:rsidRPr="00EE4F71" w:rsidRDefault="00BD7605" w:rsidP="00BD7605">
      <w:pPr>
        <w:spacing w:before="10"/>
        <w:rPr>
          <w:rFonts w:ascii="Arial" w:eastAsia="Arial" w:hAnsi="Arial" w:cs="Arial"/>
          <w:sz w:val="23"/>
          <w:szCs w:val="23"/>
          <w:lang w:val="en-AU"/>
        </w:rPr>
      </w:pPr>
    </w:p>
    <w:p w14:paraId="29CF8006" w14:textId="790175C4" w:rsidR="00BD7605" w:rsidRPr="00BD7605" w:rsidRDefault="00BD7605" w:rsidP="00BD7605">
      <w:pPr>
        <w:spacing w:before="87"/>
        <w:ind w:left="395" w:right="178" w:hanging="285"/>
        <w:rPr>
          <w:rFonts w:ascii="Arial" w:eastAsia="Arial" w:hAnsi="Arial" w:cs="Arial"/>
          <w:sz w:val="16"/>
          <w:szCs w:val="16"/>
          <w:lang w:val="en-AU"/>
        </w:rPr>
        <w:sectPr w:rsidR="00BD7605" w:rsidRPr="00BD7605">
          <w:pgSz w:w="11910" w:h="16840"/>
          <w:pgMar w:top="1600" w:right="1060" w:bottom="780" w:left="740" w:header="0" w:footer="590" w:gutter="0"/>
          <w:cols w:space="720"/>
        </w:sectPr>
      </w:pPr>
      <w:r w:rsidRPr="00EE4F71">
        <w:rPr>
          <w:rFonts w:ascii="Arial"/>
          <w:color w:val="323232"/>
          <w:position w:val="6"/>
          <w:sz w:val="10"/>
          <w:lang w:val="en-AU"/>
        </w:rPr>
        <w:t>7</w:t>
      </w:r>
      <w:r w:rsidRPr="00EE4F71">
        <w:rPr>
          <w:rFonts w:ascii="Arial"/>
          <w:color w:val="323232"/>
          <w:spacing w:val="11"/>
          <w:position w:val="6"/>
          <w:sz w:val="10"/>
          <w:lang w:val="en-AU"/>
        </w:rPr>
        <w:t xml:space="preserve"> </w:t>
      </w:r>
      <w:proofErr w:type="spellStart"/>
      <w:r w:rsidRPr="00EE4F71">
        <w:rPr>
          <w:rFonts w:ascii="Arial"/>
          <w:color w:val="323232"/>
          <w:sz w:val="16"/>
          <w:lang w:val="en-AU"/>
        </w:rPr>
        <w:t>Sigfox</w:t>
      </w:r>
      <w:proofErr w:type="spellEnd"/>
      <w:r w:rsidRPr="00EE4F71">
        <w:rPr>
          <w:rFonts w:ascii="Arial"/>
          <w:color w:val="323232"/>
          <w:spacing w:val="-4"/>
          <w:sz w:val="16"/>
          <w:lang w:val="en-AU"/>
        </w:rPr>
        <w:t xml:space="preserve"> </w:t>
      </w:r>
      <w:r w:rsidRPr="00EE4F71">
        <w:rPr>
          <w:rFonts w:ascii="Arial"/>
          <w:color w:val="323232"/>
          <w:sz w:val="16"/>
          <w:lang w:val="en-AU"/>
        </w:rPr>
        <w:t>and</w:t>
      </w:r>
      <w:r w:rsidRPr="00EE4F71">
        <w:rPr>
          <w:rFonts w:ascii="Arial"/>
          <w:color w:val="323232"/>
          <w:spacing w:val="-3"/>
          <w:sz w:val="16"/>
          <w:lang w:val="en-AU"/>
        </w:rPr>
        <w:t xml:space="preserve"> </w:t>
      </w:r>
      <w:r w:rsidRPr="00EE4F71">
        <w:rPr>
          <w:rFonts w:ascii="Arial"/>
          <w:color w:val="323232"/>
          <w:sz w:val="16"/>
          <w:lang w:val="en-AU"/>
        </w:rPr>
        <w:t>Taggle</w:t>
      </w:r>
      <w:r w:rsidRPr="00EE4F71">
        <w:rPr>
          <w:rFonts w:ascii="Arial"/>
          <w:color w:val="323232"/>
          <w:spacing w:val="-5"/>
          <w:sz w:val="16"/>
          <w:lang w:val="en-AU"/>
        </w:rPr>
        <w:t xml:space="preserve"> </w:t>
      </w:r>
      <w:r w:rsidRPr="00EE4F71">
        <w:rPr>
          <w:rFonts w:ascii="Arial"/>
          <w:color w:val="323232"/>
          <w:sz w:val="16"/>
          <w:lang w:val="en-AU"/>
        </w:rPr>
        <w:t>network</w:t>
      </w:r>
      <w:r w:rsidRPr="00EE4F71">
        <w:rPr>
          <w:rFonts w:ascii="Arial"/>
          <w:color w:val="323232"/>
          <w:spacing w:val="-4"/>
          <w:sz w:val="16"/>
          <w:lang w:val="en-AU"/>
        </w:rPr>
        <w:t xml:space="preserve"> </w:t>
      </w:r>
      <w:r w:rsidRPr="00EE4F71">
        <w:rPr>
          <w:rFonts w:ascii="Arial"/>
          <w:color w:val="323232"/>
          <w:sz w:val="16"/>
          <w:lang w:val="en-AU"/>
        </w:rPr>
        <w:t>coverage</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4"/>
          <w:sz w:val="16"/>
          <w:lang w:val="en-AU"/>
        </w:rPr>
        <w:t xml:space="preserve"> </w:t>
      </w:r>
      <w:r w:rsidRPr="00EE4F71">
        <w:rPr>
          <w:rFonts w:ascii="Arial"/>
          <w:color w:val="323232"/>
          <w:sz w:val="16"/>
          <w:lang w:val="en-AU"/>
        </w:rPr>
        <w:t>considered,</w:t>
      </w:r>
      <w:r w:rsidRPr="00EE4F71">
        <w:rPr>
          <w:rFonts w:ascii="Arial"/>
          <w:color w:val="323232"/>
          <w:spacing w:val="-5"/>
          <w:sz w:val="16"/>
          <w:lang w:val="en-AU"/>
        </w:rPr>
        <w:t xml:space="preserve"> </w:t>
      </w:r>
      <w:proofErr w:type="spellStart"/>
      <w:r w:rsidRPr="00EE4F71">
        <w:rPr>
          <w:rFonts w:ascii="Arial"/>
          <w:color w:val="323232"/>
          <w:sz w:val="16"/>
          <w:lang w:val="en-AU"/>
        </w:rPr>
        <w:t>NNNCo</w:t>
      </w:r>
      <w:proofErr w:type="spellEnd"/>
      <w:r w:rsidRPr="00EE4F71">
        <w:rPr>
          <w:rFonts w:ascii="Arial"/>
          <w:color w:val="323232"/>
          <w:spacing w:val="-4"/>
          <w:sz w:val="16"/>
          <w:lang w:val="en-AU"/>
        </w:rPr>
        <w:t xml:space="preserve"> </w:t>
      </w:r>
      <w:r w:rsidRPr="00EE4F71">
        <w:rPr>
          <w:rFonts w:ascii="Arial"/>
          <w:color w:val="323232"/>
          <w:sz w:val="16"/>
          <w:lang w:val="en-AU"/>
        </w:rPr>
        <w:t>network</w:t>
      </w:r>
      <w:r w:rsidRPr="00EE4F71">
        <w:rPr>
          <w:rFonts w:ascii="Arial"/>
          <w:color w:val="323232"/>
          <w:spacing w:val="-4"/>
          <w:sz w:val="16"/>
          <w:lang w:val="en-AU"/>
        </w:rPr>
        <w:t xml:space="preserve"> </w:t>
      </w:r>
      <w:r w:rsidRPr="00EE4F71">
        <w:rPr>
          <w:rFonts w:ascii="Arial"/>
          <w:color w:val="323232"/>
          <w:sz w:val="16"/>
          <w:lang w:val="en-AU"/>
        </w:rPr>
        <w:t>coverage</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4"/>
          <w:sz w:val="16"/>
          <w:lang w:val="en-AU"/>
        </w:rPr>
        <w:t xml:space="preserve"> </w:t>
      </w:r>
      <w:r w:rsidRPr="00EE4F71">
        <w:rPr>
          <w:rFonts w:ascii="Arial"/>
          <w:color w:val="323232"/>
          <w:sz w:val="16"/>
          <w:lang w:val="en-AU"/>
        </w:rPr>
        <w:t>not</w:t>
      </w:r>
      <w:r w:rsidRPr="00EE4F71">
        <w:rPr>
          <w:rFonts w:ascii="Arial"/>
          <w:color w:val="323232"/>
          <w:spacing w:val="-5"/>
          <w:sz w:val="16"/>
          <w:lang w:val="en-AU"/>
        </w:rPr>
        <w:t xml:space="preserve"> </w:t>
      </w:r>
      <w:r w:rsidRPr="00EE4F71">
        <w:rPr>
          <w:rFonts w:ascii="Arial"/>
          <w:color w:val="323232"/>
          <w:sz w:val="16"/>
          <w:lang w:val="en-AU"/>
        </w:rPr>
        <w:t>considered</w:t>
      </w:r>
      <w:r w:rsidRPr="00EE4F71">
        <w:rPr>
          <w:rFonts w:ascii="Arial"/>
          <w:color w:val="323232"/>
          <w:spacing w:val="-4"/>
          <w:sz w:val="16"/>
          <w:lang w:val="en-AU"/>
        </w:rPr>
        <w:t xml:space="preserve"> </w:t>
      </w:r>
      <w:r w:rsidRPr="00EE4F71">
        <w:rPr>
          <w:rFonts w:ascii="Arial"/>
          <w:color w:val="323232"/>
          <w:sz w:val="16"/>
          <w:lang w:val="en-AU"/>
        </w:rPr>
        <w:t>in</w:t>
      </w:r>
      <w:r w:rsidRPr="00EE4F71">
        <w:rPr>
          <w:rFonts w:ascii="Arial"/>
          <w:color w:val="323232"/>
          <w:spacing w:val="-4"/>
          <w:sz w:val="16"/>
          <w:lang w:val="en-AU"/>
        </w:rPr>
        <w:t xml:space="preserve"> </w:t>
      </w:r>
      <w:r w:rsidRPr="00EE4F71">
        <w:rPr>
          <w:rFonts w:ascii="Arial"/>
          <w:color w:val="323232"/>
          <w:sz w:val="16"/>
          <w:lang w:val="en-AU"/>
        </w:rPr>
        <w:t>the</w:t>
      </w:r>
      <w:r w:rsidRPr="00EE4F71">
        <w:rPr>
          <w:rFonts w:ascii="Arial"/>
          <w:color w:val="323232"/>
          <w:spacing w:val="-4"/>
          <w:sz w:val="16"/>
          <w:lang w:val="en-AU"/>
        </w:rPr>
        <w:t xml:space="preserve"> </w:t>
      </w:r>
      <w:r w:rsidRPr="00EE4F71">
        <w:rPr>
          <w:rFonts w:ascii="Arial"/>
          <w:color w:val="323232"/>
          <w:sz w:val="16"/>
          <w:lang w:val="en-AU"/>
        </w:rPr>
        <w:t>Plan</w:t>
      </w:r>
      <w:r w:rsidRPr="00EE4F71">
        <w:rPr>
          <w:rFonts w:ascii="Arial"/>
          <w:color w:val="323232"/>
          <w:spacing w:val="-5"/>
          <w:sz w:val="16"/>
          <w:lang w:val="en-AU"/>
        </w:rPr>
        <w:t xml:space="preserve"> </w:t>
      </w:r>
      <w:r w:rsidRPr="00EE4F71">
        <w:rPr>
          <w:rFonts w:ascii="Arial"/>
          <w:color w:val="323232"/>
          <w:spacing w:val="-1"/>
          <w:sz w:val="16"/>
          <w:lang w:val="en-AU"/>
        </w:rPr>
        <w:t>analysis</w:t>
      </w:r>
      <w:r w:rsidRPr="00EE4F71">
        <w:rPr>
          <w:rFonts w:ascii="Arial"/>
          <w:color w:val="323232"/>
          <w:spacing w:val="-4"/>
          <w:sz w:val="16"/>
          <w:lang w:val="en-AU"/>
        </w:rPr>
        <w:t xml:space="preserve"> </w:t>
      </w:r>
      <w:r w:rsidRPr="00EE4F71">
        <w:rPr>
          <w:rFonts w:ascii="Arial"/>
          <w:color w:val="323232"/>
          <w:sz w:val="16"/>
          <w:lang w:val="en-AU"/>
        </w:rPr>
        <w:t>as</w:t>
      </w:r>
      <w:r w:rsidRPr="00EE4F71">
        <w:rPr>
          <w:rFonts w:ascii="Arial"/>
          <w:color w:val="323232"/>
          <w:spacing w:val="-4"/>
          <w:sz w:val="16"/>
          <w:lang w:val="en-AU"/>
        </w:rPr>
        <w:t xml:space="preserve"> </w:t>
      </w:r>
      <w:r w:rsidRPr="00EE4F71">
        <w:rPr>
          <w:rFonts w:ascii="Arial"/>
          <w:color w:val="323232"/>
          <w:sz w:val="16"/>
          <w:lang w:val="en-AU"/>
        </w:rPr>
        <w:t>this</w:t>
      </w:r>
      <w:r w:rsidRPr="00EE4F71">
        <w:rPr>
          <w:rFonts w:ascii="Arial"/>
          <w:color w:val="323232"/>
          <w:spacing w:val="-4"/>
          <w:sz w:val="16"/>
          <w:lang w:val="en-AU"/>
        </w:rPr>
        <w:t xml:space="preserve"> </w:t>
      </w:r>
      <w:r w:rsidRPr="00EE4F71">
        <w:rPr>
          <w:rFonts w:ascii="Arial"/>
          <w:color w:val="323232"/>
          <w:sz w:val="16"/>
          <w:lang w:val="en-AU"/>
        </w:rPr>
        <w:t>information</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29"/>
          <w:w w:val="99"/>
          <w:sz w:val="16"/>
          <w:lang w:val="en-AU"/>
        </w:rPr>
        <w:t xml:space="preserve"> </w:t>
      </w:r>
      <w:r w:rsidRPr="00EE4F71">
        <w:rPr>
          <w:rFonts w:ascii="Arial"/>
          <w:color w:val="323232"/>
          <w:sz w:val="16"/>
          <w:lang w:val="en-AU"/>
        </w:rPr>
        <w:t>not</w:t>
      </w:r>
      <w:r w:rsidRPr="00EE4F71">
        <w:rPr>
          <w:rFonts w:ascii="Arial"/>
          <w:color w:val="323232"/>
          <w:spacing w:val="-8"/>
          <w:sz w:val="16"/>
          <w:lang w:val="en-AU"/>
        </w:rPr>
        <w:t xml:space="preserve"> </w:t>
      </w:r>
      <w:r w:rsidRPr="00EE4F71">
        <w:rPr>
          <w:rFonts w:ascii="Arial"/>
          <w:color w:val="323232"/>
          <w:sz w:val="16"/>
          <w:lang w:val="en-AU"/>
        </w:rPr>
        <w:t>publicly</w:t>
      </w:r>
      <w:r w:rsidRPr="00EE4F71">
        <w:rPr>
          <w:rFonts w:ascii="Arial"/>
          <w:color w:val="323232"/>
          <w:spacing w:val="-9"/>
          <w:sz w:val="16"/>
          <w:lang w:val="en-AU"/>
        </w:rPr>
        <w:t xml:space="preserve"> </w:t>
      </w:r>
      <w:r w:rsidRPr="00EE4F71">
        <w:rPr>
          <w:rFonts w:ascii="Arial"/>
          <w:color w:val="323232"/>
          <w:sz w:val="16"/>
          <w:lang w:val="en-AU"/>
        </w:rPr>
        <w:t>available.</w:t>
      </w:r>
    </w:p>
    <w:p w14:paraId="40C0F376" w14:textId="77777777" w:rsidR="00BD7605" w:rsidRPr="00EE4F71" w:rsidRDefault="00BD7605" w:rsidP="00BD7605">
      <w:pPr>
        <w:pStyle w:val="BodyText"/>
        <w:spacing w:before="120"/>
        <w:ind w:left="0" w:right="226"/>
        <w:rPr>
          <w:lang w:val="en-AU"/>
        </w:rPr>
      </w:pPr>
      <w:r w:rsidRPr="00EE4F71">
        <w:rPr>
          <w:lang w:val="en-AU"/>
        </w:rPr>
        <w:lastRenderedPageBreak/>
        <w:t>Options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address</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7"/>
          <w:lang w:val="en-AU"/>
        </w:rPr>
        <w:t xml:space="preserve"> </w:t>
      </w:r>
      <w:r w:rsidRPr="00EE4F71">
        <w:rPr>
          <w:lang w:val="en-AU"/>
        </w:rPr>
        <w:t>digital</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affordability</w:t>
      </w:r>
      <w:r w:rsidRPr="00EE4F71">
        <w:rPr>
          <w:spacing w:val="-6"/>
          <w:lang w:val="en-AU"/>
        </w:rPr>
        <w:t xml:space="preserve"> </w:t>
      </w:r>
      <w:r w:rsidRPr="00EE4F71">
        <w:rPr>
          <w:lang w:val="en-AU"/>
        </w:rPr>
        <w:t>issues</w:t>
      </w:r>
      <w:r w:rsidRPr="00EE4F71">
        <w:rPr>
          <w:spacing w:val="-7"/>
          <w:lang w:val="en-AU"/>
        </w:rPr>
        <w:t xml:space="preserve"> </w:t>
      </w:r>
      <w:r w:rsidRPr="00EE4F71">
        <w:rPr>
          <w:lang w:val="en-AU"/>
        </w:rPr>
        <w:t>have</w:t>
      </w:r>
      <w:r w:rsidRPr="00EE4F71">
        <w:rPr>
          <w:spacing w:val="-7"/>
          <w:lang w:val="en-AU"/>
        </w:rPr>
        <w:t xml:space="preserve"> </w:t>
      </w:r>
      <w:r w:rsidRPr="00EE4F71">
        <w:rPr>
          <w:lang w:val="en-AU"/>
        </w:rPr>
        <w:t>not</w:t>
      </w:r>
      <w:r w:rsidRPr="00EE4F71">
        <w:rPr>
          <w:spacing w:val="-5"/>
          <w:lang w:val="en-AU"/>
        </w:rPr>
        <w:t xml:space="preserve"> </w:t>
      </w:r>
      <w:r w:rsidRPr="00EE4F71">
        <w:rPr>
          <w:lang w:val="en-AU"/>
        </w:rPr>
        <w:t>been</w:t>
      </w:r>
      <w:r w:rsidRPr="00EE4F71">
        <w:rPr>
          <w:spacing w:val="-6"/>
          <w:lang w:val="en-AU"/>
        </w:rPr>
        <w:t xml:space="preserve"> </w:t>
      </w:r>
      <w:r w:rsidRPr="00EE4F71">
        <w:rPr>
          <w:spacing w:val="-1"/>
          <w:lang w:val="en-AU"/>
        </w:rPr>
        <w:t>considered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this</w:t>
      </w:r>
      <w:r w:rsidRPr="00EE4F71">
        <w:rPr>
          <w:spacing w:val="-7"/>
          <w:lang w:val="en-AU"/>
        </w:rPr>
        <w:t xml:space="preserve"> </w:t>
      </w:r>
      <w:r w:rsidRPr="00EE4F71">
        <w:rPr>
          <w:lang w:val="en-AU"/>
        </w:rPr>
        <w:t>initial</w:t>
      </w:r>
      <w:r w:rsidRPr="00EE4F71">
        <w:rPr>
          <w:spacing w:val="26"/>
          <w:w w:val="99"/>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7"/>
          <w:lang w:val="en-AU"/>
        </w:rPr>
        <w:t xml:space="preserve"> </w:t>
      </w:r>
      <w:r w:rsidRPr="00EE4F71">
        <w:rPr>
          <w:lang w:val="en-AU"/>
        </w:rPr>
        <w:t>pending</w:t>
      </w:r>
      <w:r w:rsidRPr="00EE4F71">
        <w:rPr>
          <w:spacing w:val="-7"/>
          <w:lang w:val="en-AU"/>
        </w:rPr>
        <w:t xml:space="preserve"> </w:t>
      </w:r>
      <w:r w:rsidRPr="00EE4F71">
        <w:rPr>
          <w:lang w:val="en-AU"/>
        </w:rPr>
        <w:t>better</w:t>
      </w:r>
      <w:r w:rsidRPr="00EE4F71">
        <w:rPr>
          <w:spacing w:val="-7"/>
          <w:lang w:val="en-AU"/>
        </w:rPr>
        <w:t xml:space="preserve"> </w:t>
      </w:r>
      <w:r w:rsidRPr="00EE4F71">
        <w:rPr>
          <w:lang w:val="en-AU"/>
        </w:rPr>
        <w:t>information</w:t>
      </w:r>
      <w:r w:rsidRPr="00EE4F71">
        <w:rPr>
          <w:spacing w:val="-5"/>
          <w:lang w:val="en-AU"/>
        </w:rPr>
        <w:t xml:space="preserve"> </w:t>
      </w:r>
      <w:r w:rsidRPr="00EE4F71">
        <w:rPr>
          <w:lang w:val="en-AU"/>
        </w:rPr>
        <w:t>on</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nature</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importance</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any</w:t>
      </w:r>
      <w:r w:rsidRPr="00EE4F71">
        <w:rPr>
          <w:spacing w:val="-7"/>
          <w:lang w:val="en-AU"/>
        </w:rPr>
        <w:t xml:space="preserve"> </w:t>
      </w:r>
      <w:r w:rsidRPr="00EE4F71">
        <w:rPr>
          <w:lang w:val="en-AU"/>
        </w:rPr>
        <w:t>affordability</w:t>
      </w:r>
      <w:r w:rsidRPr="00EE4F71">
        <w:rPr>
          <w:spacing w:val="-7"/>
          <w:lang w:val="en-AU"/>
        </w:rPr>
        <w:t xml:space="preserve"> </w:t>
      </w:r>
      <w:r w:rsidRPr="00EE4F71">
        <w:rPr>
          <w:lang w:val="en-AU"/>
        </w:rPr>
        <w:t>gaps.</w:t>
      </w:r>
      <w:r w:rsidRPr="00EE4F71">
        <w:rPr>
          <w:spacing w:val="-7"/>
          <w:lang w:val="en-AU"/>
        </w:rPr>
        <w:t xml:space="preserve"> </w:t>
      </w:r>
      <w:r w:rsidRPr="00EE4F71">
        <w:rPr>
          <w:lang w:val="en-AU"/>
        </w:rPr>
        <w:t>Data</w:t>
      </w:r>
      <w:r w:rsidRPr="00EE4F71">
        <w:rPr>
          <w:spacing w:val="27"/>
          <w:w w:val="99"/>
          <w:lang w:val="en-AU"/>
        </w:rPr>
        <w:t xml:space="preserve"> </w:t>
      </w:r>
      <w:r w:rsidRPr="00EE4F71">
        <w:rPr>
          <w:lang w:val="en-AU"/>
        </w:rPr>
        <w:t>collection</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immediate</w:t>
      </w:r>
      <w:r w:rsidRPr="00EE4F71">
        <w:rPr>
          <w:spacing w:val="-7"/>
          <w:lang w:val="en-AU"/>
        </w:rPr>
        <w:t xml:space="preserve"> </w:t>
      </w:r>
      <w:r w:rsidRPr="00EE4F71">
        <w:rPr>
          <w:lang w:val="en-AU"/>
        </w:rPr>
        <w:t>need.</w:t>
      </w:r>
    </w:p>
    <w:p w14:paraId="29CF8007" w14:textId="77777777" w:rsidR="009159D4" w:rsidRPr="00EE4F71" w:rsidRDefault="00B43467">
      <w:pPr>
        <w:pStyle w:val="Heading7"/>
        <w:spacing w:before="100"/>
        <w:rPr>
          <w:b w:val="0"/>
          <w:bCs w:val="0"/>
          <w:lang w:val="en-AU"/>
        </w:rPr>
      </w:pPr>
      <w:r w:rsidRPr="00EE4F71">
        <w:rPr>
          <w:color w:val="372E87"/>
          <w:lang w:val="en-AU"/>
        </w:rPr>
        <w:t>Primary</w:t>
      </w:r>
      <w:r w:rsidRPr="00EE4F71">
        <w:rPr>
          <w:color w:val="372E87"/>
          <w:spacing w:val="-13"/>
          <w:lang w:val="en-AU"/>
        </w:rPr>
        <w:t xml:space="preserve"> </w:t>
      </w:r>
      <w:r w:rsidRPr="00EE4F71">
        <w:rPr>
          <w:color w:val="372E87"/>
          <w:lang w:val="en-AU"/>
        </w:rPr>
        <w:t>Production</w:t>
      </w:r>
      <w:r w:rsidRPr="00EE4F71">
        <w:rPr>
          <w:color w:val="372E87"/>
          <w:spacing w:val="-12"/>
          <w:lang w:val="en-AU"/>
        </w:rPr>
        <w:t xml:space="preserve"> </w:t>
      </w:r>
      <w:r w:rsidRPr="00EE4F71">
        <w:rPr>
          <w:color w:val="372E87"/>
          <w:spacing w:val="-1"/>
          <w:lang w:val="en-AU"/>
        </w:rPr>
        <w:t>Areas</w:t>
      </w:r>
      <w:r w:rsidRPr="00EE4F71">
        <w:rPr>
          <w:color w:val="372E87"/>
          <w:spacing w:val="-13"/>
          <w:lang w:val="en-AU"/>
        </w:rPr>
        <w:t xml:space="preserve"> </w:t>
      </w:r>
      <w:r w:rsidRPr="00EE4F71">
        <w:rPr>
          <w:color w:val="372E87"/>
          <w:lang w:val="en-AU"/>
        </w:rPr>
        <w:t>Analysis</w:t>
      </w:r>
    </w:p>
    <w:p w14:paraId="29CF8008" w14:textId="77777777" w:rsidR="009159D4" w:rsidRPr="00EE4F71" w:rsidRDefault="00B43467">
      <w:pPr>
        <w:spacing w:before="188"/>
        <w:ind w:left="110" w:right="172"/>
        <w:rPr>
          <w:rFonts w:ascii="Calibri" w:eastAsia="Calibri" w:hAnsi="Calibri" w:cs="Calibri"/>
          <w:lang w:val="en-AU"/>
        </w:rPr>
      </w:pPr>
      <w:r w:rsidRPr="00EE4F71">
        <w:rPr>
          <w:rFonts w:ascii="Calibri" w:eastAsia="Calibri" w:hAnsi="Calibri" w:cs="Calibri"/>
          <w:spacing w:val="-1"/>
          <w:lang w:val="en-AU"/>
        </w:rPr>
        <w:t>Digital</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supply‐demand</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balance</w:t>
      </w:r>
      <w:r w:rsidRPr="00EE4F71">
        <w:rPr>
          <w:rFonts w:ascii="Calibri" w:eastAsia="Calibri" w:hAnsi="Calibri" w:cs="Calibri"/>
          <w:spacing w:val="-7"/>
          <w:lang w:val="en-AU"/>
        </w:rPr>
        <w:t xml:space="preserve"> </w:t>
      </w:r>
      <w:r w:rsidRPr="00EE4F71">
        <w:rPr>
          <w:rFonts w:ascii="Calibri" w:eastAsia="Calibri" w:hAnsi="Calibri" w:cs="Calibri"/>
          <w:lang w:val="en-AU"/>
        </w:rPr>
        <w:t>for</w:t>
      </w:r>
      <w:r w:rsidRPr="00EE4F71">
        <w:rPr>
          <w:rFonts w:ascii="Calibri" w:eastAsia="Calibri" w:hAnsi="Calibri" w:cs="Calibri"/>
          <w:spacing w:val="-6"/>
          <w:lang w:val="en-AU"/>
        </w:rPr>
        <w:t xml:space="preserve"> </w:t>
      </w:r>
      <w:r w:rsidRPr="00EE4F71">
        <w:rPr>
          <w:rFonts w:ascii="Calibri" w:eastAsia="Calibri" w:hAnsi="Calibri" w:cs="Calibri"/>
          <w:lang w:val="en-AU"/>
        </w:rPr>
        <w:t>selected</w:t>
      </w:r>
      <w:r w:rsidRPr="00EE4F71">
        <w:rPr>
          <w:rFonts w:ascii="Calibri" w:eastAsia="Calibri" w:hAnsi="Calibri" w:cs="Calibri"/>
          <w:spacing w:val="-6"/>
          <w:lang w:val="en-AU"/>
        </w:rPr>
        <w:t xml:space="preserve"> </w:t>
      </w:r>
      <w:r w:rsidRPr="00EE4F71">
        <w:rPr>
          <w:rFonts w:ascii="Calibri" w:eastAsia="Calibri" w:hAnsi="Calibri" w:cs="Calibri"/>
          <w:lang w:val="en-AU"/>
        </w:rPr>
        <w:t>primary</w:t>
      </w:r>
      <w:r w:rsidRPr="00EE4F71">
        <w:rPr>
          <w:rFonts w:ascii="Calibri" w:eastAsia="Calibri" w:hAnsi="Calibri" w:cs="Calibri"/>
          <w:spacing w:val="-6"/>
          <w:lang w:val="en-AU"/>
        </w:rPr>
        <w:t xml:space="preserve"> </w:t>
      </w:r>
      <w:r w:rsidRPr="00EE4F71">
        <w:rPr>
          <w:rFonts w:ascii="Calibri" w:eastAsia="Calibri" w:hAnsi="Calibri" w:cs="Calibri"/>
          <w:lang w:val="en-AU"/>
        </w:rPr>
        <w:t>production</w:t>
      </w:r>
      <w:r w:rsidRPr="00EE4F71">
        <w:rPr>
          <w:rFonts w:ascii="Calibri" w:eastAsia="Calibri" w:hAnsi="Calibri" w:cs="Calibri"/>
          <w:spacing w:val="-6"/>
          <w:lang w:val="en-AU"/>
        </w:rPr>
        <w:t xml:space="preserve"> </w:t>
      </w:r>
      <w:r w:rsidRPr="00EE4F71">
        <w:rPr>
          <w:rFonts w:ascii="Calibri" w:eastAsia="Calibri" w:hAnsi="Calibri" w:cs="Calibri"/>
          <w:lang w:val="en-AU"/>
        </w:rPr>
        <w:t>areas</w:t>
      </w:r>
      <w:r w:rsidRPr="00EE4F71">
        <w:rPr>
          <w:rFonts w:ascii="Calibri" w:eastAsia="Calibri" w:hAnsi="Calibri" w:cs="Calibri"/>
          <w:spacing w:val="-6"/>
          <w:lang w:val="en-AU"/>
        </w:rPr>
        <w:t xml:space="preserve"> </w:t>
      </w:r>
      <w:r w:rsidRPr="00EE4F71">
        <w:rPr>
          <w:rFonts w:ascii="Calibri" w:eastAsia="Calibri" w:hAnsi="Calibri" w:cs="Calibri"/>
          <w:lang w:val="en-AU"/>
        </w:rPr>
        <w:t>is</w:t>
      </w:r>
      <w:r w:rsidRPr="00EE4F71">
        <w:rPr>
          <w:rFonts w:ascii="Calibri" w:eastAsia="Calibri" w:hAnsi="Calibri" w:cs="Calibri"/>
          <w:spacing w:val="-6"/>
          <w:lang w:val="en-AU"/>
        </w:rPr>
        <w:t xml:space="preserve"> </w:t>
      </w:r>
      <w:r w:rsidRPr="00EE4F71">
        <w:rPr>
          <w:rFonts w:ascii="Calibri" w:eastAsia="Calibri" w:hAnsi="Calibri" w:cs="Calibri"/>
          <w:lang w:val="en-AU"/>
        </w:rPr>
        <w:t>shown</w:t>
      </w:r>
      <w:r w:rsidRPr="00EE4F71">
        <w:rPr>
          <w:rFonts w:ascii="Calibri" w:eastAsia="Calibri" w:hAnsi="Calibri" w:cs="Calibri"/>
          <w:spacing w:val="-6"/>
          <w:lang w:val="en-AU"/>
        </w:rPr>
        <w:t xml:space="preserve"> </w:t>
      </w:r>
      <w:r w:rsidRPr="00EE4F71">
        <w:rPr>
          <w:rFonts w:ascii="Calibri" w:eastAsia="Calibri" w:hAnsi="Calibri" w:cs="Calibri"/>
          <w:lang w:val="en-AU"/>
        </w:rPr>
        <w:t>in</w:t>
      </w:r>
      <w:r w:rsidRPr="00EE4F71">
        <w:rPr>
          <w:rFonts w:ascii="Calibri" w:eastAsia="Calibri" w:hAnsi="Calibri" w:cs="Calibri"/>
          <w:spacing w:val="-6"/>
          <w:lang w:val="en-AU"/>
        </w:rPr>
        <w:t xml:space="preserve"> </w:t>
      </w:r>
      <w:r w:rsidRPr="00EE4F71">
        <w:rPr>
          <w:rFonts w:ascii="Calibri" w:eastAsia="Calibri" w:hAnsi="Calibri" w:cs="Calibri"/>
          <w:lang w:val="en-AU"/>
        </w:rPr>
        <w:t>Table</w:t>
      </w:r>
      <w:r w:rsidRPr="00EE4F71">
        <w:rPr>
          <w:rFonts w:ascii="Calibri" w:eastAsia="Calibri" w:hAnsi="Calibri" w:cs="Calibri"/>
          <w:spacing w:val="-6"/>
          <w:lang w:val="en-AU"/>
        </w:rPr>
        <w:t xml:space="preserve"> </w:t>
      </w:r>
      <w:r w:rsidRPr="00EE4F71">
        <w:rPr>
          <w:rFonts w:ascii="Calibri" w:eastAsia="Calibri" w:hAnsi="Calibri" w:cs="Calibri"/>
          <w:lang w:val="en-AU"/>
        </w:rPr>
        <w:t>4,</w:t>
      </w:r>
      <w:r w:rsidRPr="00EE4F71">
        <w:rPr>
          <w:rFonts w:ascii="Calibri" w:eastAsia="Calibri" w:hAnsi="Calibri" w:cs="Calibri"/>
          <w:spacing w:val="-6"/>
          <w:lang w:val="en-AU"/>
        </w:rPr>
        <w:t xml:space="preserve"> </w:t>
      </w:r>
      <w:r w:rsidRPr="00EE4F71">
        <w:rPr>
          <w:rFonts w:ascii="Calibri" w:eastAsia="Calibri" w:hAnsi="Calibri" w:cs="Calibri"/>
          <w:lang w:val="en-AU"/>
        </w:rPr>
        <w:t>red</w:t>
      </w:r>
      <w:r w:rsidRPr="00EE4F71">
        <w:rPr>
          <w:rFonts w:ascii="Calibri" w:eastAsia="Calibri" w:hAnsi="Calibri" w:cs="Calibri"/>
          <w:spacing w:val="-6"/>
          <w:lang w:val="en-AU"/>
        </w:rPr>
        <w:t xml:space="preserve"> </w:t>
      </w:r>
      <w:r w:rsidRPr="00EE4F71">
        <w:rPr>
          <w:rFonts w:ascii="Calibri" w:eastAsia="Calibri" w:hAnsi="Calibri" w:cs="Calibri"/>
          <w:lang w:val="en-AU"/>
        </w:rPr>
        <w:t>shading</w:t>
      </w:r>
      <w:r w:rsidRPr="00EE4F71">
        <w:rPr>
          <w:rFonts w:ascii="Calibri" w:eastAsia="Calibri" w:hAnsi="Calibri" w:cs="Calibri"/>
          <w:spacing w:val="27"/>
          <w:w w:val="99"/>
          <w:lang w:val="en-AU"/>
        </w:rPr>
        <w:t xml:space="preserve"> </w:t>
      </w:r>
      <w:r w:rsidRPr="00EE4F71">
        <w:rPr>
          <w:rFonts w:ascii="Calibri" w:eastAsia="Calibri" w:hAnsi="Calibri" w:cs="Calibri"/>
          <w:lang w:val="en-AU"/>
        </w:rPr>
        <w:t>indicating</w:t>
      </w:r>
      <w:r w:rsidRPr="00EE4F71">
        <w:rPr>
          <w:rFonts w:ascii="Calibri" w:eastAsia="Calibri" w:hAnsi="Calibri" w:cs="Calibri"/>
          <w:spacing w:val="-7"/>
          <w:lang w:val="en-AU"/>
        </w:rPr>
        <w:t xml:space="preserve"> </w:t>
      </w:r>
      <w:r w:rsidRPr="00EE4F71">
        <w:rPr>
          <w:rFonts w:ascii="Calibri" w:eastAsia="Calibri" w:hAnsi="Calibri" w:cs="Calibri"/>
          <w:lang w:val="en-AU"/>
        </w:rPr>
        <w:t>major</w:t>
      </w:r>
      <w:r w:rsidRPr="00EE4F71">
        <w:rPr>
          <w:rFonts w:ascii="Calibri" w:eastAsia="Calibri" w:hAnsi="Calibri" w:cs="Calibri"/>
          <w:spacing w:val="-8"/>
          <w:lang w:val="en-AU"/>
        </w:rPr>
        <w:t xml:space="preserve"> </w:t>
      </w:r>
      <w:r w:rsidRPr="00EE4F71">
        <w:rPr>
          <w:rFonts w:ascii="Calibri" w:eastAsia="Calibri" w:hAnsi="Calibri" w:cs="Calibri"/>
          <w:lang w:val="en-AU"/>
        </w:rPr>
        <w:t>supply</w:t>
      </w:r>
      <w:r w:rsidRPr="00EE4F71">
        <w:rPr>
          <w:rFonts w:ascii="Calibri" w:eastAsia="Calibri" w:hAnsi="Calibri" w:cs="Calibri"/>
          <w:spacing w:val="-7"/>
          <w:lang w:val="en-AU"/>
        </w:rPr>
        <w:t xml:space="preserve"> </w:t>
      </w:r>
      <w:r w:rsidRPr="00EE4F71">
        <w:rPr>
          <w:rFonts w:ascii="Calibri" w:eastAsia="Calibri" w:hAnsi="Calibri" w:cs="Calibri"/>
          <w:lang w:val="en-AU"/>
        </w:rPr>
        <w:t>shortfall</w:t>
      </w:r>
      <w:r w:rsidRPr="00EE4F71">
        <w:rPr>
          <w:rFonts w:ascii="Calibri" w:eastAsia="Calibri" w:hAnsi="Calibri" w:cs="Calibri"/>
          <w:spacing w:val="-8"/>
          <w:lang w:val="en-AU"/>
        </w:rPr>
        <w:t xml:space="preserve"> </w:t>
      </w:r>
      <w:r w:rsidRPr="00EE4F71">
        <w:rPr>
          <w:rFonts w:ascii="Calibri" w:eastAsia="Calibri" w:hAnsi="Calibri" w:cs="Calibri"/>
          <w:lang w:val="en-AU"/>
        </w:rPr>
        <w:t>relative</w:t>
      </w:r>
      <w:r w:rsidRPr="00EE4F71">
        <w:rPr>
          <w:rFonts w:ascii="Calibri" w:eastAsia="Calibri" w:hAnsi="Calibri" w:cs="Calibri"/>
          <w:spacing w:val="-7"/>
          <w:lang w:val="en-AU"/>
        </w:rPr>
        <w:t xml:space="preserve"> </w:t>
      </w:r>
      <w:r w:rsidRPr="00EE4F71">
        <w:rPr>
          <w:rFonts w:ascii="Calibri" w:eastAsia="Calibri" w:hAnsi="Calibri" w:cs="Calibri"/>
          <w:lang w:val="en-AU"/>
        </w:rPr>
        <w:t>to</w:t>
      </w:r>
      <w:r w:rsidRPr="00EE4F71">
        <w:rPr>
          <w:rFonts w:ascii="Calibri" w:eastAsia="Calibri" w:hAnsi="Calibri" w:cs="Calibri"/>
          <w:spacing w:val="-8"/>
          <w:lang w:val="en-AU"/>
        </w:rPr>
        <w:t xml:space="preserve"> </w:t>
      </w:r>
      <w:r w:rsidRPr="00EE4F71">
        <w:rPr>
          <w:rFonts w:ascii="Calibri" w:eastAsia="Calibri" w:hAnsi="Calibri" w:cs="Calibri"/>
          <w:lang w:val="en-AU"/>
        </w:rPr>
        <w:t>demand,</w:t>
      </w:r>
      <w:r w:rsidRPr="00EE4F71">
        <w:rPr>
          <w:rFonts w:ascii="Calibri" w:eastAsia="Calibri" w:hAnsi="Calibri" w:cs="Calibri"/>
          <w:spacing w:val="-7"/>
          <w:lang w:val="en-AU"/>
        </w:rPr>
        <w:t xml:space="preserve"> </w:t>
      </w:r>
      <w:r w:rsidRPr="00EE4F71">
        <w:rPr>
          <w:rFonts w:ascii="Calibri" w:eastAsia="Calibri" w:hAnsi="Calibri" w:cs="Calibri"/>
          <w:lang w:val="en-AU"/>
        </w:rPr>
        <w:t>Orange</w:t>
      </w:r>
      <w:r w:rsidRPr="00EE4F71">
        <w:rPr>
          <w:rFonts w:ascii="Calibri" w:eastAsia="Calibri" w:hAnsi="Calibri" w:cs="Calibri"/>
          <w:spacing w:val="-6"/>
          <w:lang w:val="en-AU"/>
        </w:rPr>
        <w:t xml:space="preserve"> </w:t>
      </w:r>
      <w:r w:rsidRPr="00EE4F71">
        <w:rPr>
          <w:rFonts w:ascii="Calibri" w:eastAsia="Calibri" w:hAnsi="Calibri" w:cs="Calibri"/>
          <w:lang w:val="en-AU"/>
        </w:rPr>
        <w:t>an</w:t>
      </w:r>
      <w:r w:rsidRPr="00EE4F71">
        <w:rPr>
          <w:rFonts w:ascii="Calibri" w:eastAsia="Calibri" w:hAnsi="Calibri" w:cs="Calibri"/>
          <w:spacing w:val="-7"/>
          <w:lang w:val="en-AU"/>
        </w:rPr>
        <w:t xml:space="preserve"> </w:t>
      </w:r>
      <w:r w:rsidRPr="00EE4F71">
        <w:rPr>
          <w:rFonts w:ascii="Calibri" w:eastAsia="Calibri" w:hAnsi="Calibri" w:cs="Calibri"/>
          <w:lang w:val="en-AU"/>
        </w:rPr>
        <w:t>intermediate</w:t>
      </w:r>
      <w:r w:rsidRPr="00EE4F71">
        <w:rPr>
          <w:rFonts w:ascii="Calibri" w:eastAsia="Calibri" w:hAnsi="Calibri" w:cs="Calibri"/>
          <w:spacing w:val="-7"/>
          <w:lang w:val="en-AU"/>
        </w:rPr>
        <w:t xml:space="preserve"> </w:t>
      </w:r>
      <w:r w:rsidRPr="00EE4F71">
        <w:rPr>
          <w:rFonts w:ascii="Calibri" w:eastAsia="Calibri" w:hAnsi="Calibri" w:cs="Calibri"/>
          <w:lang w:val="en-AU"/>
        </w:rPr>
        <w:t>supply</w:t>
      </w:r>
      <w:r w:rsidRPr="00EE4F71">
        <w:rPr>
          <w:rFonts w:ascii="Calibri" w:eastAsia="Calibri" w:hAnsi="Calibri" w:cs="Calibri"/>
          <w:spacing w:val="-8"/>
          <w:lang w:val="en-AU"/>
        </w:rPr>
        <w:t xml:space="preserve"> </w:t>
      </w:r>
      <w:r w:rsidRPr="00EE4F71">
        <w:rPr>
          <w:rFonts w:ascii="Calibri" w:eastAsia="Calibri" w:hAnsi="Calibri" w:cs="Calibri"/>
          <w:lang w:val="en-AU"/>
        </w:rPr>
        <w:t>shortfall</w:t>
      </w:r>
      <w:r w:rsidRPr="00EE4F71">
        <w:rPr>
          <w:rFonts w:ascii="Calibri" w:eastAsia="Calibri" w:hAnsi="Calibri" w:cs="Calibri"/>
          <w:spacing w:val="-7"/>
          <w:lang w:val="en-AU"/>
        </w:rPr>
        <w:t xml:space="preserve"> </w:t>
      </w:r>
      <w:r w:rsidRPr="00EE4F71">
        <w:rPr>
          <w:rFonts w:ascii="Calibri" w:eastAsia="Calibri" w:hAnsi="Calibri" w:cs="Calibri"/>
          <w:lang w:val="en-AU"/>
        </w:rPr>
        <w:t>and</w:t>
      </w:r>
      <w:r w:rsidRPr="00EE4F71">
        <w:rPr>
          <w:rFonts w:ascii="Calibri" w:eastAsia="Calibri" w:hAnsi="Calibri" w:cs="Calibri"/>
          <w:spacing w:val="-8"/>
          <w:lang w:val="en-AU"/>
        </w:rPr>
        <w:t xml:space="preserve"> </w:t>
      </w:r>
      <w:r w:rsidRPr="00EE4F71">
        <w:rPr>
          <w:rFonts w:ascii="Calibri" w:eastAsia="Calibri" w:hAnsi="Calibri" w:cs="Calibri"/>
          <w:lang w:val="en-AU"/>
        </w:rPr>
        <w:t>green</w:t>
      </w:r>
      <w:r w:rsidRPr="00EE4F71">
        <w:rPr>
          <w:rFonts w:ascii="Calibri" w:eastAsia="Calibri" w:hAnsi="Calibri" w:cs="Calibri"/>
          <w:spacing w:val="-6"/>
          <w:lang w:val="en-AU"/>
        </w:rPr>
        <w:t xml:space="preserve"> </w:t>
      </w:r>
      <w:r w:rsidRPr="00EE4F71">
        <w:rPr>
          <w:rFonts w:ascii="Calibri" w:eastAsia="Calibri" w:hAnsi="Calibri" w:cs="Calibri"/>
          <w:lang w:val="en-AU"/>
        </w:rPr>
        <w:t>where</w:t>
      </w:r>
      <w:r w:rsidRPr="00EE4F71">
        <w:rPr>
          <w:rFonts w:ascii="Calibri" w:eastAsia="Calibri" w:hAnsi="Calibri" w:cs="Calibri"/>
          <w:spacing w:val="28"/>
          <w:w w:val="99"/>
          <w:lang w:val="en-AU"/>
        </w:rPr>
        <w:t xml:space="preserve"> </w:t>
      </w:r>
      <w:r w:rsidRPr="00EE4F71">
        <w:rPr>
          <w:rFonts w:ascii="Calibri" w:eastAsia="Calibri" w:hAnsi="Calibri" w:cs="Calibri"/>
          <w:spacing w:val="-1"/>
          <w:lang w:val="en-AU"/>
        </w:rPr>
        <w:t>current</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supply</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meets</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or</w:t>
      </w:r>
      <w:r w:rsidRPr="00EE4F71">
        <w:rPr>
          <w:rFonts w:ascii="Calibri" w:eastAsia="Calibri" w:hAnsi="Calibri" w:cs="Calibri"/>
          <w:spacing w:val="-6"/>
          <w:lang w:val="en-AU"/>
        </w:rPr>
        <w:t xml:space="preserve"> </w:t>
      </w:r>
      <w:r w:rsidRPr="00EE4F71">
        <w:rPr>
          <w:rFonts w:ascii="Calibri" w:eastAsia="Calibri" w:hAnsi="Calibri" w:cs="Calibri"/>
          <w:spacing w:val="-1"/>
          <w:lang w:val="en-AU"/>
        </w:rPr>
        <w:t>exceeds</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demand.</w:t>
      </w:r>
      <w:r w:rsidRPr="00EE4F71">
        <w:rPr>
          <w:rFonts w:ascii="Calibri" w:eastAsia="Calibri" w:hAnsi="Calibri" w:cs="Calibri"/>
          <w:spacing w:val="-6"/>
          <w:lang w:val="en-AU"/>
        </w:rPr>
        <w:t xml:space="preserve"> </w:t>
      </w:r>
      <w:r w:rsidRPr="00EE4F71">
        <w:rPr>
          <w:rFonts w:ascii="Calibri" w:eastAsia="Calibri" w:hAnsi="Calibri" w:cs="Calibri"/>
          <w:b/>
          <w:bCs/>
          <w:i/>
          <w:lang w:val="en-AU"/>
        </w:rPr>
        <w:t>Note</w:t>
      </w:r>
      <w:r w:rsidRPr="00EE4F71">
        <w:rPr>
          <w:rFonts w:ascii="Calibri" w:eastAsia="Calibri" w:hAnsi="Calibri" w:cs="Calibri"/>
          <w:b/>
          <w:bCs/>
          <w:i/>
          <w:spacing w:val="-6"/>
          <w:lang w:val="en-AU"/>
        </w:rPr>
        <w:t xml:space="preserve"> </w:t>
      </w:r>
      <w:r w:rsidRPr="00EE4F71">
        <w:rPr>
          <w:rFonts w:ascii="Calibri" w:eastAsia="Calibri" w:hAnsi="Calibri" w:cs="Calibri"/>
          <w:b/>
          <w:bCs/>
          <w:i/>
          <w:spacing w:val="-1"/>
          <w:lang w:val="en-AU"/>
        </w:rPr>
        <w:t>the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light</w:t>
      </w:r>
      <w:r w:rsidRPr="00EE4F71">
        <w:rPr>
          <w:rFonts w:ascii="Calibri" w:eastAsia="Calibri" w:hAnsi="Calibri" w:cs="Calibri"/>
          <w:b/>
          <w:bCs/>
          <w:i/>
          <w:spacing w:val="-5"/>
          <w:lang w:val="en-AU"/>
        </w:rPr>
        <w:t xml:space="preserve"> </w:t>
      </w:r>
      <w:r w:rsidRPr="00EE4F71">
        <w:rPr>
          <w:rFonts w:ascii="Calibri" w:eastAsia="Calibri" w:hAnsi="Calibri" w:cs="Calibri"/>
          <w:b/>
          <w:bCs/>
          <w:i/>
          <w:lang w:val="en-AU"/>
        </w:rPr>
        <w:t>green</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shading</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for</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mobile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access</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denotes</w:t>
      </w:r>
      <w:r w:rsidRPr="00EE4F71">
        <w:rPr>
          <w:rFonts w:ascii="Calibri" w:eastAsia="Calibri" w:hAnsi="Calibri" w:cs="Calibri"/>
          <w:b/>
          <w:bCs/>
          <w:i/>
          <w:spacing w:val="55"/>
          <w:w w:val="99"/>
          <w:lang w:val="en-AU"/>
        </w:rPr>
        <w:t xml:space="preserve"> </w:t>
      </w:r>
      <w:r w:rsidRPr="00EE4F71">
        <w:rPr>
          <w:rFonts w:ascii="Calibri" w:eastAsia="Calibri" w:hAnsi="Calibri" w:cs="Calibri"/>
          <w:b/>
          <w:bCs/>
          <w:i/>
          <w:spacing w:val="-1"/>
          <w:lang w:val="en-AU"/>
        </w:rPr>
        <w:t>reservations,</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based</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on</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local</w:t>
      </w:r>
      <w:r w:rsidRPr="00EE4F71">
        <w:rPr>
          <w:rFonts w:ascii="Calibri" w:eastAsia="Calibri" w:hAnsi="Calibri" w:cs="Calibri"/>
          <w:b/>
          <w:bCs/>
          <w:i/>
          <w:spacing w:val="-7"/>
          <w:lang w:val="en-AU"/>
        </w:rPr>
        <w:t xml:space="preserve"> </w:t>
      </w:r>
      <w:r w:rsidRPr="00EE4F71">
        <w:rPr>
          <w:rFonts w:ascii="Calibri" w:eastAsia="Calibri" w:hAnsi="Calibri" w:cs="Calibri"/>
          <w:b/>
          <w:bCs/>
          <w:i/>
          <w:spacing w:val="-1"/>
          <w:lang w:val="en-AU"/>
        </w:rPr>
        <w:t>mobile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access</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experience,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about</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good</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coverage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indicated</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by</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public</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coverage</w:t>
      </w:r>
      <w:r w:rsidRPr="00EE4F71">
        <w:rPr>
          <w:rFonts w:ascii="Calibri" w:eastAsia="Calibri" w:hAnsi="Calibri" w:cs="Calibri"/>
          <w:b/>
          <w:bCs/>
          <w:i/>
          <w:spacing w:val="40"/>
          <w:w w:val="99"/>
          <w:lang w:val="en-AU"/>
        </w:rPr>
        <w:t xml:space="preserve"> </w:t>
      </w:r>
      <w:r w:rsidRPr="00EE4F71">
        <w:rPr>
          <w:rFonts w:ascii="Calibri" w:eastAsia="Calibri" w:hAnsi="Calibri" w:cs="Calibri"/>
          <w:b/>
          <w:bCs/>
          <w:i/>
          <w:lang w:val="en-AU"/>
        </w:rPr>
        <w:t>maps.</w:t>
      </w:r>
    </w:p>
    <w:p w14:paraId="29CF8009" w14:textId="77777777" w:rsidR="009159D4" w:rsidRPr="00EE4F71" w:rsidRDefault="00137999">
      <w:pPr>
        <w:spacing w:before="120"/>
        <w:ind w:left="110"/>
        <w:rPr>
          <w:rFonts w:ascii="Calibri" w:eastAsia="Calibri" w:hAnsi="Calibri" w:cs="Calibri"/>
          <w:sz w:val="18"/>
          <w:szCs w:val="18"/>
          <w:lang w:val="en-AU"/>
        </w:rPr>
      </w:pPr>
      <w:r>
        <w:rPr>
          <w:lang w:val="en-AU"/>
        </w:rPr>
        <w:pict w14:anchorId="29CF92B8">
          <v:group id="_x0000_s7809" style="position:absolute;left:0;text-align:left;margin-left:391pt;margin-top:52.45pt;width:51.2pt;height:9.2pt;z-index:-338440;mso-position-horizontal-relative:page" coordorigin="7820,1049" coordsize="1024,184">
            <v:shape id="_x0000_s7810" style="position:absolute;left:7820;top:1049;width:1024;height:184" coordorigin="7820,1049" coordsize="1024,184" path="m7820,1232r1024,l8844,1049r-1024,l7820,1232xe" fillcolor="#d9d9d9" stroked="f">
              <v:path arrowok="t"/>
            </v:shape>
            <w10:wrap anchorx="page"/>
          </v:group>
        </w:pict>
      </w:r>
      <w:r w:rsidR="00B43467" w:rsidRPr="00EE4F71">
        <w:rPr>
          <w:rFonts w:ascii="Calibri"/>
          <w:i/>
          <w:color w:val="44546A"/>
          <w:spacing w:val="-1"/>
          <w:sz w:val="18"/>
          <w:lang w:val="en-AU"/>
        </w:rPr>
        <w:t xml:space="preserve">Table </w:t>
      </w:r>
      <w:r w:rsidR="00B43467" w:rsidRPr="00EE4F71">
        <w:rPr>
          <w:rFonts w:ascii="Calibri"/>
          <w:i/>
          <w:color w:val="44546A"/>
          <w:sz w:val="18"/>
          <w:lang w:val="en-AU"/>
        </w:rPr>
        <w:t>4</w:t>
      </w:r>
      <w:r w:rsidR="00B43467" w:rsidRPr="00EE4F71">
        <w:rPr>
          <w:rFonts w:ascii="Calibri"/>
          <w:i/>
          <w:color w:val="44546A"/>
          <w:spacing w:val="-1"/>
          <w:sz w:val="18"/>
          <w:lang w:val="en-AU"/>
        </w:rPr>
        <w:t xml:space="preserve"> Primary</w:t>
      </w:r>
      <w:r w:rsidR="00B43467" w:rsidRPr="00EE4F71">
        <w:rPr>
          <w:rFonts w:ascii="Calibri"/>
          <w:i/>
          <w:color w:val="44546A"/>
          <w:spacing w:val="1"/>
          <w:sz w:val="18"/>
          <w:lang w:val="en-AU"/>
        </w:rPr>
        <w:t xml:space="preserve"> </w:t>
      </w:r>
      <w:r w:rsidR="00B43467" w:rsidRPr="00EE4F71">
        <w:rPr>
          <w:rFonts w:ascii="Calibri"/>
          <w:i/>
          <w:color w:val="44546A"/>
          <w:spacing w:val="-1"/>
          <w:sz w:val="18"/>
          <w:lang w:val="en-AU"/>
        </w:rPr>
        <w:t>production areas:</w:t>
      </w:r>
      <w:r w:rsidR="00B43467" w:rsidRPr="00EE4F71">
        <w:rPr>
          <w:rFonts w:ascii="Calibri"/>
          <w:i/>
          <w:color w:val="44546A"/>
          <w:sz w:val="18"/>
          <w:lang w:val="en-AU"/>
        </w:rPr>
        <w:t xml:space="preserve"> </w:t>
      </w:r>
      <w:r w:rsidR="00B43467" w:rsidRPr="00EE4F71">
        <w:rPr>
          <w:rFonts w:ascii="Calibri"/>
          <w:i/>
          <w:color w:val="44546A"/>
          <w:spacing w:val="-1"/>
          <w:sz w:val="18"/>
          <w:lang w:val="en-AU"/>
        </w:rPr>
        <w:t>current</w:t>
      </w:r>
      <w:r w:rsidR="00B43467" w:rsidRPr="00EE4F71">
        <w:rPr>
          <w:rFonts w:ascii="Calibri"/>
          <w:i/>
          <w:color w:val="44546A"/>
          <w:sz w:val="18"/>
          <w:lang w:val="en-AU"/>
        </w:rPr>
        <w:t xml:space="preserve"> unmet </w:t>
      </w:r>
      <w:r w:rsidR="00B43467" w:rsidRPr="00EE4F71">
        <w:rPr>
          <w:rFonts w:ascii="Calibri"/>
          <w:i/>
          <w:color w:val="44546A"/>
          <w:spacing w:val="-1"/>
          <w:sz w:val="18"/>
          <w:lang w:val="en-AU"/>
        </w:rPr>
        <w:t>digital access</w:t>
      </w:r>
      <w:r w:rsidR="00B43467" w:rsidRPr="00EE4F71">
        <w:rPr>
          <w:rFonts w:ascii="Calibri"/>
          <w:i/>
          <w:color w:val="44546A"/>
          <w:spacing w:val="-2"/>
          <w:sz w:val="18"/>
          <w:lang w:val="en-AU"/>
        </w:rPr>
        <w:t xml:space="preserve"> </w:t>
      </w:r>
      <w:r w:rsidR="00B43467" w:rsidRPr="00EE4F71">
        <w:rPr>
          <w:rFonts w:ascii="Calibri"/>
          <w:i/>
          <w:color w:val="44546A"/>
          <w:sz w:val="18"/>
          <w:lang w:val="en-AU"/>
        </w:rPr>
        <w:t>needs</w:t>
      </w:r>
    </w:p>
    <w:p w14:paraId="29CF800A" w14:textId="77777777" w:rsidR="009159D4" w:rsidRPr="00EE4F71" w:rsidRDefault="009159D4">
      <w:pPr>
        <w:spacing w:before="3"/>
        <w:rPr>
          <w:rFonts w:ascii="Calibri" w:eastAsia="Calibri" w:hAnsi="Calibri" w:cs="Calibri"/>
          <w:i/>
          <w:sz w:val="17"/>
          <w:szCs w:val="17"/>
          <w:lang w:val="en-AU"/>
        </w:rPr>
      </w:pPr>
    </w:p>
    <w:tbl>
      <w:tblPr>
        <w:tblW w:w="0" w:type="auto"/>
        <w:tblInd w:w="216" w:type="dxa"/>
        <w:tblLayout w:type="fixed"/>
        <w:tblCellMar>
          <w:left w:w="0" w:type="dxa"/>
          <w:right w:w="0" w:type="dxa"/>
        </w:tblCellMar>
        <w:tblLook w:val="01E0" w:firstRow="1" w:lastRow="1" w:firstColumn="1" w:lastColumn="1" w:noHBand="0" w:noVBand="0"/>
      </w:tblPr>
      <w:tblGrid>
        <w:gridCol w:w="1789"/>
        <w:gridCol w:w="2617"/>
        <w:gridCol w:w="827"/>
        <w:gridCol w:w="1516"/>
        <w:gridCol w:w="1241"/>
        <w:gridCol w:w="1792"/>
      </w:tblGrid>
      <w:tr w:rsidR="009159D4" w:rsidRPr="00EE4F71" w14:paraId="29CF800F" w14:textId="77777777">
        <w:trPr>
          <w:trHeight w:hRule="exact" w:val="250"/>
        </w:trPr>
        <w:tc>
          <w:tcPr>
            <w:tcW w:w="5233" w:type="dxa"/>
            <w:gridSpan w:val="3"/>
            <w:vMerge w:val="restart"/>
            <w:tcBorders>
              <w:top w:val="nil"/>
              <w:left w:val="nil"/>
              <w:right w:val="nil"/>
            </w:tcBorders>
            <w:shd w:val="clear" w:color="auto" w:fill="000000"/>
          </w:tcPr>
          <w:p w14:paraId="29CF800B" w14:textId="77777777" w:rsidR="009159D4" w:rsidRPr="00EE4F71" w:rsidRDefault="009159D4">
            <w:pPr>
              <w:pStyle w:val="TableParagraph"/>
              <w:rPr>
                <w:rFonts w:ascii="Calibri" w:eastAsia="Calibri" w:hAnsi="Calibri" w:cs="Calibri"/>
                <w:i/>
                <w:sz w:val="20"/>
                <w:szCs w:val="20"/>
                <w:lang w:val="en-AU"/>
              </w:rPr>
            </w:pPr>
          </w:p>
          <w:p w14:paraId="29CF800C" w14:textId="77777777" w:rsidR="009159D4" w:rsidRPr="00EE4F71" w:rsidRDefault="00B43467">
            <w:pPr>
              <w:pStyle w:val="TableParagraph"/>
              <w:spacing w:before="132" w:line="244" w:lineRule="exact"/>
              <w:ind w:right="220"/>
              <w:jc w:val="right"/>
              <w:rPr>
                <w:rFonts w:ascii="Calibri" w:eastAsia="Calibri" w:hAnsi="Calibri" w:cs="Calibri"/>
                <w:sz w:val="20"/>
                <w:szCs w:val="20"/>
                <w:lang w:val="en-AU"/>
              </w:rPr>
            </w:pPr>
            <w:r w:rsidRPr="00EE4F71">
              <w:rPr>
                <w:rFonts w:ascii="Calibri"/>
                <w:b/>
                <w:color w:val="FFFFFF"/>
                <w:spacing w:val="-1"/>
                <w:sz w:val="20"/>
                <w:lang w:val="en-AU"/>
              </w:rPr>
              <w:t>User</w:t>
            </w:r>
          </w:p>
          <w:p w14:paraId="29CF800D" w14:textId="77777777" w:rsidR="009159D4" w:rsidRPr="00EE4F71" w:rsidRDefault="00B43467">
            <w:pPr>
              <w:pStyle w:val="TableParagraph"/>
              <w:tabs>
                <w:tab w:val="left" w:pos="2633"/>
                <w:tab w:val="left" w:pos="4509"/>
              </w:tabs>
              <w:spacing w:line="244" w:lineRule="exact"/>
              <w:ind w:right="208"/>
              <w:jc w:val="right"/>
              <w:rPr>
                <w:rFonts w:ascii="Calibri" w:eastAsia="Calibri" w:hAnsi="Calibri" w:cs="Calibri"/>
                <w:sz w:val="20"/>
                <w:szCs w:val="20"/>
                <w:lang w:val="en-AU"/>
              </w:rPr>
            </w:pPr>
            <w:r w:rsidRPr="00EE4F71">
              <w:rPr>
                <w:rFonts w:ascii="Calibri"/>
                <w:b/>
                <w:color w:val="FFFFFF"/>
                <w:sz w:val="20"/>
                <w:lang w:val="en-AU"/>
              </w:rPr>
              <w:t>Land</w:t>
            </w:r>
            <w:r w:rsidRPr="00EE4F71">
              <w:rPr>
                <w:rFonts w:ascii="Calibri"/>
                <w:b/>
                <w:color w:val="FFFFFF"/>
                <w:spacing w:val="-1"/>
                <w:sz w:val="20"/>
                <w:lang w:val="en-AU"/>
              </w:rPr>
              <w:t xml:space="preserve"> Use</w:t>
            </w:r>
            <w:r w:rsidRPr="00EE4F71">
              <w:rPr>
                <w:rFonts w:ascii="Calibri"/>
                <w:b/>
                <w:color w:val="FFFFFF"/>
                <w:spacing w:val="-1"/>
                <w:sz w:val="20"/>
                <w:lang w:val="en-AU"/>
              </w:rPr>
              <w:tab/>
              <w:t>Location</w:t>
            </w:r>
            <w:r w:rsidRPr="00EE4F71">
              <w:rPr>
                <w:rFonts w:ascii="Calibri"/>
                <w:b/>
                <w:color w:val="FFFFFF"/>
                <w:spacing w:val="-1"/>
                <w:sz w:val="20"/>
                <w:lang w:val="en-AU"/>
              </w:rPr>
              <w:tab/>
            </w:r>
            <w:r w:rsidRPr="00EE4F71">
              <w:rPr>
                <w:rFonts w:ascii="Calibri"/>
                <w:b/>
                <w:color w:val="FFFFFF"/>
                <w:sz w:val="20"/>
                <w:lang w:val="en-AU"/>
              </w:rPr>
              <w:t>Type</w:t>
            </w:r>
          </w:p>
        </w:tc>
        <w:tc>
          <w:tcPr>
            <w:tcW w:w="4548" w:type="dxa"/>
            <w:gridSpan w:val="3"/>
            <w:tcBorders>
              <w:top w:val="nil"/>
              <w:left w:val="nil"/>
              <w:bottom w:val="single" w:sz="5" w:space="0" w:color="000000"/>
              <w:right w:val="nil"/>
            </w:tcBorders>
            <w:shd w:val="clear" w:color="auto" w:fill="000000"/>
          </w:tcPr>
          <w:p w14:paraId="29CF800E" w14:textId="77777777" w:rsidR="009159D4" w:rsidRPr="00EE4F71" w:rsidRDefault="00B43467">
            <w:pPr>
              <w:pStyle w:val="TableParagraph"/>
              <w:spacing w:line="243" w:lineRule="exact"/>
              <w:ind w:right="1"/>
              <w:jc w:val="center"/>
              <w:rPr>
                <w:rFonts w:ascii="Calibri" w:eastAsia="Calibri" w:hAnsi="Calibri" w:cs="Calibri"/>
                <w:sz w:val="20"/>
                <w:szCs w:val="20"/>
                <w:lang w:val="en-AU"/>
              </w:rPr>
            </w:pPr>
            <w:r w:rsidRPr="00EE4F71">
              <w:rPr>
                <w:rFonts w:ascii="Calibri"/>
                <w:b/>
                <w:color w:val="FFFFFF"/>
                <w:spacing w:val="-1"/>
                <w:sz w:val="20"/>
                <w:lang w:val="en-AU"/>
              </w:rPr>
              <w:t>Access</w:t>
            </w:r>
          </w:p>
        </w:tc>
      </w:tr>
      <w:tr w:rsidR="009159D4" w:rsidRPr="00EE4F71" w14:paraId="29CF8017" w14:textId="77777777">
        <w:trPr>
          <w:trHeight w:hRule="exact" w:val="638"/>
        </w:trPr>
        <w:tc>
          <w:tcPr>
            <w:tcW w:w="5233" w:type="dxa"/>
            <w:gridSpan w:val="3"/>
            <w:vMerge/>
            <w:tcBorders>
              <w:left w:val="nil"/>
              <w:bottom w:val="single" w:sz="19" w:space="0" w:color="000000"/>
              <w:right w:val="nil"/>
            </w:tcBorders>
            <w:shd w:val="clear" w:color="auto" w:fill="000000"/>
          </w:tcPr>
          <w:p w14:paraId="29CF8010" w14:textId="77777777" w:rsidR="009159D4" w:rsidRPr="00EE4F71" w:rsidRDefault="009159D4">
            <w:pPr>
              <w:rPr>
                <w:lang w:val="en-AU"/>
              </w:rPr>
            </w:pPr>
          </w:p>
        </w:tc>
        <w:tc>
          <w:tcPr>
            <w:tcW w:w="2756" w:type="dxa"/>
            <w:gridSpan w:val="2"/>
            <w:tcBorders>
              <w:top w:val="single" w:sz="5" w:space="0" w:color="000000"/>
              <w:left w:val="nil"/>
              <w:bottom w:val="single" w:sz="19" w:space="0" w:color="000000"/>
              <w:right w:val="single" w:sz="5" w:space="0" w:color="000000"/>
            </w:tcBorders>
            <w:shd w:val="clear" w:color="auto" w:fill="D9D9D9"/>
          </w:tcPr>
          <w:p w14:paraId="29CF8011" w14:textId="77777777" w:rsidR="009159D4" w:rsidRPr="00EE4F71" w:rsidRDefault="00B43467">
            <w:pPr>
              <w:pStyle w:val="TableParagraph"/>
              <w:spacing w:line="214" w:lineRule="exact"/>
              <w:ind w:left="1791"/>
              <w:rPr>
                <w:rFonts w:ascii="Calibri" w:eastAsia="Calibri" w:hAnsi="Calibri" w:cs="Calibri"/>
                <w:sz w:val="20"/>
                <w:szCs w:val="20"/>
                <w:lang w:val="en-AU"/>
              </w:rPr>
            </w:pPr>
            <w:r w:rsidRPr="00EE4F71">
              <w:rPr>
                <w:rFonts w:ascii="Calibri"/>
                <w:b/>
                <w:spacing w:val="-1"/>
                <w:sz w:val="20"/>
                <w:lang w:val="en-AU"/>
              </w:rPr>
              <w:t>Mobile*</w:t>
            </w:r>
          </w:p>
          <w:p w14:paraId="29CF8012" w14:textId="77777777" w:rsidR="009159D4" w:rsidRPr="00EE4F71" w:rsidRDefault="00B43467">
            <w:pPr>
              <w:pStyle w:val="TableParagraph"/>
              <w:tabs>
                <w:tab w:val="left" w:pos="1886"/>
              </w:tabs>
              <w:spacing w:line="214" w:lineRule="exact"/>
              <w:ind w:left="232" w:firstLine="304"/>
              <w:rPr>
                <w:rFonts w:ascii="Calibri" w:eastAsia="Calibri" w:hAnsi="Calibri" w:cs="Calibri"/>
                <w:sz w:val="15"/>
                <w:szCs w:val="15"/>
                <w:lang w:val="en-AU"/>
              </w:rPr>
            </w:pPr>
            <w:r w:rsidRPr="00EE4F71">
              <w:rPr>
                <w:rFonts w:ascii="Calibri"/>
                <w:b/>
                <w:spacing w:val="-1"/>
                <w:w w:val="95"/>
                <w:position w:val="1"/>
                <w:sz w:val="20"/>
                <w:lang w:val="en-AU"/>
              </w:rPr>
              <w:t>Fixed</w:t>
            </w:r>
            <w:r w:rsidRPr="00EE4F71">
              <w:rPr>
                <w:rFonts w:ascii="Calibri"/>
                <w:b/>
                <w:spacing w:val="-1"/>
                <w:w w:val="95"/>
                <w:position w:val="1"/>
                <w:sz w:val="20"/>
                <w:lang w:val="en-AU"/>
              </w:rPr>
              <w:tab/>
            </w:r>
            <w:r w:rsidRPr="00EE4F71">
              <w:rPr>
                <w:rFonts w:ascii="Calibri"/>
                <w:spacing w:val="-1"/>
                <w:sz w:val="15"/>
                <w:lang w:val="en-AU"/>
              </w:rPr>
              <w:t>Supply</w:t>
            </w:r>
            <w:r w:rsidRPr="00EE4F71">
              <w:rPr>
                <w:rFonts w:ascii="Calibri"/>
                <w:sz w:val="15"/>
                <w:lang w:val="en-AU"/>
              </w:rPr>
              <w:t xml:space="preserve"> /</w:t>
            </w:r>
          </w:p>
          <w:p w14:paraId="29CF8013" w14:textId="77777777" w:rsidR="009159D4" w:rsidRPr="00EE4F71" w:rsidRDefault="00B43467">
            <w:pPr>
              <w:pStyle w:val="TableParagraph"/>
              <w:tabs>
                <w:tab w:val="left" w:pos="1877"/>
              </w:tabs>
              <w:spacing w:line="181" w:lineRule="exact"/>
              <w:ind w:left="232"/>
              <w:rPr>
                <w:rFonts w:ascii="Calibri" w:eastAsia="Calibri" w:hAnsi="Calibri" w:cs="Calibri"/>
                <w:sz w:val="15"/>
                <w:szCs w:val="15"/>
                <w:lang w:val="en-AU"/>
              </w:rPr>
            </w:pPr>
            <w:r w:rsidRPr="00EE4F71">
              <w:rPr>
                <w:rFonts w:ascii="Calibri"/>
                <w:spacing w:val="-1"/>
                <w:sz w:val="15"/>
                <w:lang w:val="en-AU"/>
              </w:rPr>
              <w:t>Supply</w:t>
            </w:r>
            <w:r w:rsidRPr="00EE4F71">
              <w:rPr>
                <w:rFonts w:ascii="Calibri"/>
                <w:sz w:val="15"/>
                <w:lang w:val="en-AU"/>
              </w:rPr>
              <w:t xml:space="preserve"> / Demand</w:t>
            </w:r>
            <w:r w:rsidRPr="00EE4F71">
              <w:rPr>
                <w:rFonts w:ascii="Calibri"/>
                <w:sz w:val="15"/>
                <w:lang w:val="en-AU"/>
              </w:rPr>
              <w:tab/>
              <w:t>Demand</w:t>
            </w:r>
          </w:p>
        </w:tc>
        <w:tc>
          <w:tcPr>
            <w:tcW w:w="1792" w:type="dxa"/>
            <w:tcBorders>
              <w:top w:val="single" w:sz="5" w:space="0" w:color="000000"/>
              <w:left w:val="single" w:sz="5" w:space="0" w:color="000000"/>
              <w:bottom w:val="single" w:sz="19" w:space="0" w:color="000000"/>
              <w:right w:val="single" w:sz="5" w:space="0" w:color="000000"/>
            </w:tcBorders>
            <w:shd w:val="clear" w:color="auto" w:fill="D9D9D9"/>
          </w:tcPr>
          <w:p w14:paraId="29CF8014" w14:textId="77777777" w:rsidR="009159D4" w:rsidRPr="00EE4F71" w:rsidRDefault="009159D4">
            <w:pPr>
              <w:pStyle w:val="TableParagraph"/>
              <w:spacing w:before="11"/>
              <w:rPr>
                <w:rFonts w:ascii="Calibri" w:eastAsia="Calibri" w:hAnsi="Calibri" w:cs="Calibri"/>
                <w:i/>
                <w:sz w:val="14"/>
                <w:szCs w:val="14"/>
                <w:lang w:val="en-AU"/>
              </w:rPr>
            </w:pPr>
          </w:p>
          <w:p w14:paraId="29CF8015" w14:textId="77777777" w:rsidR="009159D4" w:rsidRPr="00EE4F71" w:rsidRDefault="00B43467">
            <w:pPr>
              <w:pStyle w:val="TableParagraph"/>
              <w:ind w:left="393"/>
              <w:rPr>
                <w:rFonts w:ascii="Calibri" w:eastAsia="Calibri" w:hAnsi="Calibri" w:cs="Calibri"/>
                <w:sz w:val="20"/>
                <w:szCs w:val="20"/>
                <w:lang w:val="en-AU"/>
              </w:rPr>
            </w:pPr>
            <w:r w:rsidRPr="00EE4F71">
              <w:rPr>
                <w:rFonts w:ascii="Calibri" w:eastAsia="Calibri" w:hAnsi="Calibri" w:cs="Calibri"/>
                <w:b/>
                <w:bCs/>
                <w:spacing w:val="-1"/>
                <w:sz w:val="20"/>
                <w:szCs w:val="20"/>
                <w:lang w:val="en-AU"/>
              </w:rPr>
              <w:t>LP‐WAN IoT</w:t>
            </w:r>
          </w:p>
          <w:p w14:paraId="29CF8016" w14:textId="77777777" w:rsidR="009159D4" w:rsidRPr="00EE4F71" w:rsidRDefault="00B43467">
            <w:pPr>
              <w:pStyle w:val="TableParagraph"/>
              <w:spacing w:line="183" w:lineRule="exact"/>
              <w:ind w:left="365"/>
              <w:rPr>
                <w:rFonts w:ascii="Calibri" w:eastAsia="Calibri" w:hAnsi="Calibri" w:cs="Calibri"/>
                <w:sz w:val="15"/>
                <w:szCs w:val="15"/>
                <w:lang w:val="en-AU"/>
              </w:rPr>
            </w:pPr>
            <w:r w:rsidRPr="00EE4F71">
              <w:rPr>
                <w:rFonts w:ascii="Calibri"/>
                <w:spacing w:val="-1"/>
                <w:sz w:val="15"/>
                <w:lang w:val="en-AU"/>
              </w:rPr>
              <w:t>Supply</w:t>
            </w:r>
            <w:r w:rsidRPr="00EE4F71">
              <w:rPr>
                <w:rFonts w:ascii="Calibri"/>
                <w:sz w:val="15"/>
                <w:lang w:val="en-AU"/>
              </w:rPr>
              <w:t xml:space="preserve"> / Demand</w:t>
            </w:r>
          </w:p>
        </w:tc>
      </w:tr>
      <w:tr w:rsidR="009159D4" w:rsidRPr="00EE4F71" w14:paraId="29CF801E" w14:textId="77777777">
        <w:trPr>
          <w:trHeight w:hRule="exact" w:val="270"/>
        </w:trPr>
        <w:tc>
          <w:tcPr>
            <w:tcW w:w="1789" w:type="dxa"/>
            <w:vMerge w:val="restart"/>
            <w:tcBorders>
              <w:top w:val="single" w:sz="19" w:space="0" w:color="000000"/>
              <w:left w:val="single" w:sz="5" w:space="0" w:color="000000"/>
              <w:right w:val="single" w:sz="5" w:space="0" w:color="000000"/>
            </w:tcBorders>
          </w:tcPr>
          <w:p w14:paraId="29CF8018" w14:textId="77777777" w:rsidR="009159D4" w:rsidRPr="00EE4F71" w:rsidRDefault="00B43467">
            <w:pPr>
              <w:pStyle w:val="TableParagraph"/>
              <w:spacing w:before="1"/>
              <w:ind w:left="103" w:right="203"/>
              <w:rPr>
                <w:rFonts w:ascii="Calibri" w:eastAsia="Calibri" w:hAnsi="Calibri" w:cs="Calibri"/>
                <w:sz w:val="20"/>
                <w:szCs w:val="20"/>
                <w:lang w:val="en-AU"/>
              </w:rPr>
            </w:pPr>
            <w:r w:rsidRPr="00EE4F71">
              <w:rPr>
                <w:rFonts w:ascii="Calibri"/>
                <w:spacing w:val="-1"/>
                <w:sz w:val="20"/>
                <w:lang w:val="en-AU"/>
              </w:rPr>
              <w:t>Beef, Sheep, dairy</w:t>
            </w:r>
            <w:r w:rsidRPr="00EE4F71">
              <w:rPr>
                <w:rFonts w:ascii="Calibri"/>
                <w:spacing w:val="22"/>
                <w:sz w:val="20"/>
                <w:lang w:val="en-AU"/>
              </w:rPr>
              <w:t xml:space="preserve"> </w:t>
            </w:r>
            <w:r w:rsidRPr="00EE4F71">
              <w:rPr>
                <w:rFonts w:ascii="Calibri"/>
                <w:spacing w:val="-1"/>
                <w:sz w:val="20"/>
                <w:lang w:val="en-AU"/>
              </w:rPr>
              <w:t>grazing</w:t>
            </w:r>
          </w:p>
        </w:tc>
        <w:tc>
          <w:tcPr>
            <w:tcW w:w="2617" w:type="dxa"/>
            <w:vMerge w:val="restart"/>
            <w:tcBorders>
              <w:top w:val="single" w:sz="19" w:space="0" w:color="000000"/>
              <w:left w:val="single" w:sz="5" w:space="0" w:color="000000"/>
              <w:right w:val="single" w:sz="5" w:space="0" w:color="000000"/>
            </w:tcBorders>
          </w:tcPr>
          <w:p w14:paraId="29CF8019" w14:textId="77777777" w:rsidR="009159D4" w:rsidRPr="00EE4F71" w:rsidRDefault="00B43467">
            <w:pPr>
              <w:pStyle w:val="TableParagraph"/>
              <w:spacing w:line="241" w:lineRule="exact"/>
              <w:ind w:left="678"/>
              <w:rPr>
                <w:rFonts w:ascii="Calibri" w:eastAsia="Calibri" w:hAnsi="Calibri" w:cs="Calibri"/>
                <w:sz w:val="20"/>
                <w:szCs w:val="20"/>
                <w:lang w:val="en-AU"/>
              </w:rPr>
            </w:pPr>
            <w:r w:rsidRPr="00EE4F71">
              <w:rPr>
                <w:rFonts w:ascii="Calibri"/>
                <w:spacing w:val="-1"/>
                <w:sz w:val="20"/>
                <w:lang w:val="en-AU"/>
              </w:rPr>
              <w:t>Around Benalla</w:t>
            </w:r>
          </w:p>
        </w:tc>
        <w:tc>
          <w:tcPr>
            <w:tcW w:w="827" w:type="dxa"/>
            <w:tcBorders>
              <w:top w:val="single" w:sz="19" w:space="0" w:color="000000"/>
              <w:left w:val="single" w:sz="5" w:space="0" w:color="000000"/>
              <w:bottom w:val="single" w:sz="5" w:space="0" w:color="000000"/>
              <w:right w:val="single" w:sz="5" w:space="0" w:color="000000"/>
            </w:tcBorders>
          </w:tcPr>
          <w:p w14:paraId="29CF801A" w14:textId="77777777" w:rsidR="009159D4" w:rsidRPr="00EE4F71" w:rsidRDefault="00B43467">
            <w:pPr>
              <w:pStyle w:val="TableParagraph"/>
              <w:spacing w:before="27"/>
              <w:ind w:left="145"/>
              <w:rPr>
                <w:rFonts w:ascii="Calibri" w:eastAsia="Calibri" w:hAnsi="Calibri" w:cs="Calibri"/>
                <w:sz w:val="15"/>
                <w:szCs w:val="15"/>
                <w:lang w:val="en-AU"/>
              </w:rPr>
            </w:pPr>
            <w:r w:rsidRPr="00EE4F71">
              <w:rPr>
                <w:rFonts w:ascii="Calibri"/>
                <w:sz w:val="15"/>
                <w:lang w:val="en-AU"/>
              </w:rPr>
              <w:t>Business</w:t>
            </w:r>
          </w:p>
        </w:tc>
        <w:tc>
          <w:tcPr>
            <w:tcW w:w="1516" w:type="dxa"/>
            <w:tcBorders>
              <w:top w:val="single" w:sz="19" w:space="0" w:color="000000"/>
              <w:left w:val="single" w:sz="5" w:space="0" w:color="000000"/>
              <w:bottom w:val="single" w:sz="5" w:space="0" w:color="000000"/>
              <w:right w:val="single" w:sz="5" w:space="0" w:color="000000"/>
            </w:tcBorders>
            <w:shd w:val="clear" w:color="auto" w:fill="FF0000"/>
          </w:tcPr>
          <w:p w14:paraId="29CF801B" w14:textId="77777777" w:rsidR="009159D4" w:rsidRPr="00EE4F71" w:rsidRDefault="00B43467">
            <w:pPr>
              <w:pStyle w:val="TableParagraph"/>
              <w:spacing w:line="240" w:lineRule="exact"/>
              <w:jc w:val="center"/>
              <w:rPr>
                <w:rFonts w:ascii="Calibri" w:eastAsia="Calibri" w:hAnsi="Calibri" w:cs="Calibri"/>
                <w:sz w:val="20"/>
                <w:szCs w:val="20"/>
                <w:lang w:val="en-AU"/>
              </w:rPr>
            </w:pPr>
            <w:r w:rsidRPr="00EE4F71">
              <w:rPr>
                <w:rFonts w:ascii="Calibri"/>
                <w:sz w:val="20"/>
                <w:lang w:val="en-AU"/>
              </w:rPr>
              <w:t>L/H</w:t>
            </w:r>
          </w:p>
        </w:tc>
        <w:tc>
          <w:tcPr>
            <w:tcW w:w="1241" w:type="dxa"/>
            <w:tcBorders>
              <w:top w:val="single" w:sz="19" w:space="0" w:color="000000"/>
              <w:left w:val="single" w:sz="5" w:space="0" w:color="000000"/>
              <w:bottom w:val="single" w:sz="5" w:space="0" w:color="000000"/>
              <w:right w:val="single" w:sz="5" w:space="0" w:color="000000"/>
            </w:tcBorders>
            <w:shd w:val="clear" w:color="auto" w:fill="FFC000"/>
          </w:tcPr>
          <w:p w14:paraId="29CF801C" w14:textId="77777777" w:rsidR="009159D4" w:rsidRPr="00EE4F71" w:rsidRDefault="00B43467">
            <w:pPr>
              <w:pStyle w:val="TableParagraph"/>
              <w:spacing w:line="240" w:lineRule="exact"/>
              <w:ind w:left="2"/>
              <w:jc w:val="center"/>
              <w:rPr>
                <w:rFonts w:ascii="Calibri" w:eastAsia="Calibri" w:hAnsi="Calibri" w:cs="Calibri"/>
                <w:sz w:val="20"/>
                <w:szCs w:val="20"/>
                <w:lang w:val="en-AU"/>
              </w:rPr>
            </w:pPr>
            <w:r w:rsidRPr="00EE4F71">
              <w:rPr>
                <w:rFonts w:ascii="Calibri"/>
                <w:sz w:val="20"/>
                <w:lang w:val="en-AU"/>
              </w:rPr>
              <w:t>M/H</w:t>
            </w:r>
          </w:p>
        </w:tc>
        <w:tc>
          <w:tcPr>
            <w:tcW w:w="1792" w:type="dxa"/>
            <w:tcBorders>
              <w:top w:val="single" w:sz="19" w:space="0" w:color="000000"/>
              <w:left w:val="single" w:sz="5" w:space="0" w:color="000000"/>
              <w:bottom w:val="single" w:sz="5" w:space="0" w:color="000000"/>
              <w:right w:val="single" w:sz="5" w:space="0" w:color="000000"/>
            </w:tcBorders>
            <w:shd w:val="clear" w:color="auto" w:fill="00B050"/>
          </w:tcPr>
          <w:p w14:paraId="29CF801D" w14:textId="77777777" w:rsidR="009159D4" w:rsidRPr="00EE4F71" w:rsidRDefault="00B43467">
            <w:pPr>
              <w:pStyle w:val="TableParagraph"/>
              <w:spacing w:line="240" w:lineRule="exact"/>
              <w:ind w:left="1"/>
              <w:jc w:val="center"/>
              <w:rPr>
                <w:rFonts w:ascii="Calibri" w:eastAsia="Calibri" w:hAnsi="Calibri" w:cs="Calibri"/>
                <w:sz w:val="20"/>
                <w:szCs w:val="20"/>
                <w:lang w:val="en-AU"/>
              </w:rPr>
            </w:pPr>
            <w:r w:rsidRPr="00EE4F71">
              <w:rPr>
                <w:rFonts w:ascii="Calibri"/>
                <w:sz w:val="20"/>
                <w:lang w:val="en-AU"/>
              </w:rPr>
              <w:t>H/M</w:t>
            </w:r>
          </w:p>
        </w:tc>
      </w:tr>
      <w:tr w:rsidR="009159D4" w:rsidRPr="00EE4F71" w14:paraId="29CF8025" w14:textId="77777777">
        <w:trPr>
          <w:trHeight w:hRule="exact" w:val="272"/>
        </w:trPr>
        <w:tc>
          <w:tcPr>
            <w:tcW w:w="1789" w:type="dxa"/>
            <w:vMerge/>
            <w:tcBorders>
              <w:left w:val="single" w:sz="5" w:space="0" w:color="000000"/>
              <w:bottom w:val="single" w:sz="19" w:space="0" w:color="000000"/>
              <w:right w:val="single" w:sz="5" w:space="0" w:color="000000"/>
            </w:tcBorders>
          </w:tcPr>
          <w:p w14:paraId="29CF801F" w14:textId="77777777" w:rsidR="009159D4" w:rsidRPr="00EE4F71" w:rsidRDefault="009159D4">
            <w:pPr>
              <w:rPr>
                <w:lang w:val="en-AU"/>
              </w:rPr>
            </w:pPr>
          </w:p>
        </w:tc>
        <w:tc>
          <w:tcPr>
            <w:tcW w:w="2617" w:type="dxa"/>
            <w:vMerge/>
            <w:tcBorders>
              <w:left w:val="single" w:sz="5" w:space="0" w:color="000000"/>
              <w:bottom w:val="single" w:sz="19" w:space="0" w:color="000000"/>
              <w:right w:val="single" w:sz="5" w:space="0" w:color="000000"/>
            </w:tcBorders>
          </w:tcPr>
          <w:p w14:paraId="29CF8020" w14:textId="77777777" w:rsidR="009159D4" w:rsidRPr="00EE4F71" w:rsidRDefault="009159D4">
            <w:pPr>
              <w:rPr>
                <w:lang w:val="en-AU"/>
              </w:rPr>
            </w:pPr>
          </w:p>
        </w:tc>
        <w:tc>
          <w:tcPr>
            <w:tcW w:w="827" w:type="dxa"/>
            <w:tcBorders>
              <w:top w:val="single" w:sz="5" w:space="0" w:color="000000"/>
              <w:left w:val="single" w:sz="5" w:space="0" w:color="000000"/>
              <w:bottom w:val="single" w:sz="19" w:space="0" w:color="000000"/>
              <w:right w:val="single" w:sz="5" w:space="0" w:color="000000"/>
            </w:tcBorders>
          </w:tcPr>
          <w:p w14:paraId="29CF8021" w14:textId="77777777" w:rsidR="009159D4" w:rsidRPr="00EE4F71" w:rsidRDefault="00B43467">
            <w:pPr>
              <w:pStyle w:val="TableParagraph"/>
              <w:spacing w:before="30"/>
              <w:ind w:left="223"/>
              <w:rPr>
                <w:rFonts w:ascii="Calibri" w:eastAsia="Calibri" w:hAnsi="Calibri" w:cs="Calibri"/>
                <w:sz w:val="15"/>
                <w:szCs w:val="15"/>
                <w:lang w:val="en-AU"/>
              </w:rPr>
            </w:pPr>
            <w:r w:rsidRPr="00EE4F71">
              <w:rPr>
                <w:rFonts w:ascii="Calibri"/>
                <w:sz w:val="15"/>
                <w:lang w:val="en-AU"/>
              </w:rPr>
              <w:t>Home</w:t>
            </w:r>
          </w:p>
        </w:tc>
        <w:tc>
          <w:tcPr>
            <w:tcW w:w="1516" w:type="dxa"/>
            <w:tcBorders>
              <w:top w:val="single" w:sz="5" w:space="0" w:color="000000"/>
              <w:left w:val="single" w:sz="5" w:space="0" w:color="000000"/>
              <w:bottom w:val="single" w:sz="19" w:space="0" w:color="000000"/>
              <w:right w:val="single" w:sz="5" w:space="0" w:color="000000"/>
            </w:tcBorders>
            <w:shd w:val="clear" w:color="auto" w:fill="FF0000"/>
          </w:tcPr>
          <w:p w14:paraId="29CF8022"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L/H</w:t>
            </w:r>
          </w:p>
        </w:tc>
        <w:tc>
          <w:tcPr>
            <w:tcW w:w="1241" w:type="dxa"/>
            <w:tcBorders>
              <w:top w:val="single" w:sz="5" w:space="0" w:color="000000"/>
              <w:left w:val="single" w:sz="5" w:space="0" w:color="000000"/>
              <w:bottom w:val="single" w:sz="19" w:space="0" w:color="000000"/>
              <w:right w:val="single" w:sz="5" w:space="0" w:color="000000"/>
            </w:tcBorders>
            <w:shd w:val="clear" w:color="auto" w:fill="FFC000"/>
          </w:tcPr>
          <w:p w14:paraId="29CF8023" w14:textId="77777777" w:rsidR="009159D4" w:rsidRPr="00EE4F71" w:rsidRDefault="00B43467">
            <w:pPr>
              <w:pStyle w:val="TableParagraph"/>
              <w:spacing w:line="243" w:lineRule="exact"/>
              <w:ind w:left="2"/>
              <w:jc w:val="center"/>
              <w:rPr>
                <w:rFonts w:ascii="Calibri" w:eastAsia="Calibri" w:hAnsi="Calibri" w:cs="Calibri"/>
                <w:sz w:val="20"/>
                <w:szCs w:val="20"/>
                <w:lang w:val="en-AU"/>
              </w:rPr>
            </w:pPr>
            <w:r w:rsidRPr="00EE4F71">
              <w:rPr>
                <w:rFonts w:ascii="Calibri"/>
                <w:sz w:val="20"/>
                <w:lang w:val="en-AU"/>
              </w:rPr>
              <w:t>M/H</w:t>
            </w:r>
          </w:p>
        </w:tc>
        <w:tc>
          <w:tcPr>
            <w:tcW w:w="1792" w:type="dxa"/>
            <w:tcBorders>
              <w:top w:val="single" w:sz="5" w:space="0" w:color="000000"/>
              <w:left w:val="single" w:sz="5" w:space="0" w:color="000000"/>
              <w:bottom w:val="single" w:sz="19" w:space="0" w:color="000000"/>
              <w:right w:val="single" w:sz="5" w:space="0" w:color="000000"/>
            </w:tcBorders>
            <w:shd w:val="clear" w:color="auto" w:fill="00B050"/>
          </w:tcPr>
          <w:p w14:paraId="29CF8024"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H/L</w:t>
            </w:r>
          </w:p>
        </w:tc>
      </w:tr>
      <w:tr w:rsidR="009159D4" w:rsidRPr="00EE4F71" w14:paraId="29CF802C" w14:textId="77777777">
        <w:trPr>
          <w:trHeight w:hRule="exact" w:val="271"/>
        </w:trPr>
        <w:tc>
          <w:tcPr>
            <w:tcW w:w="1789" w:type="dxa"/>
            <w:vMerge w:val="restart"/>
            <w:tcBorders>
              <w:top w:val="single" w:sz="19" w:space="0" w:color="000000"/>
              <w:left w:val="single" w:sz="5" w:space="0" w:color="000000"/>
              <w:right w:val="single" w:sz="5" w:space="0" w:color="000000"/>
            </w:tcBorders>
          </w:tcPr>
          <w:p w14:paraId="29CF8026" w14:textId="77777777" w:rsidR="009159D4" w:rsidRPr="00EE4F71" w:rsidRDefault="00B43467">
            <w:pPr>
              <w:pStyle w:val="TableParagraph"/>
              <w:spacing w:before="3"/>
              <w:ind w:left="103" w:right="217"/>
              <w:rPr>
                <w:rFonts w:ascii="Calibri" w:eastAsia="Calibri" w:hAnsi="Calibri" w:cs="Calibri"/>
                <w:sz w:val="20"/>
                <w:szCs w:val="20"/>
                <w:lang w:val="en-AU"/>
              </w:rPr>
            </w:pPr>
            <w:r w:rsidRPr="00EE4F71">
              <w:rPr>
                <w:rFonts w:ascii="Calibri"/>
                <w:spacing w:val="-1"/>
                <w:sz w:val="20"/>
                <w:lang w:val="en-AU"/>
              </w:rPr>
              <w:t>Beef,</w:t>
            </w:r>
            <w:r w:rsidRPr="00EE4F71">
              <w:rPr>
                <w:rFonts w:ascii="Calibri"/>
                <w:sz w:val="20"/>
                <w:lang w:val="en-AU"/>
              </w:rPr>
              <w:t xml:space="preserve"> </w:t>
            </w:r>
            <w:r w:rsidRPr="00EE4F71">
              <w:rPr>
                <w:rFonts w:ascii="Calibri"/>
                <w:spacing w:val="-1"/>
                <w:sz w:val="20"/>
                <w:lang w:val="en-AU"/>
              </w:rPr>
              <w:t>sheep,</w:t>
            </w:r>
            <w:r w:rsidRPr="00EE4F71">
              <w:rPr>
                <w:rFonts w:ascii="Calibri"/>
                <w:sz w:val="20"/>
                <w:lang w:val="en-AU"/>
              </w:rPr>
              <w:t xml:space="preserve"> </w:t>
            </w:r>
            <w:r w:rsidRPr="00EE4F71">
              <w:rPr>
                <w:rFonts w:ascii="Calibri"/>
                <w:spacing w:val="-1"/>
                <w:sz w:val="20"/>
                <w:lang w:val="en-AU"/>
              </w:rPr>
              <w:t>dairy</w:t>
            </w:r>
            <w:r w:rsidRPr="00EE4F71">
              <w:rPr>
                <w:rFonts w:ascii="Calibri"/>
                <w:spacing w:val="22"/>
                <w:sz w:val="20"/>
                <w:lang w:val="en-AU"/>
              </w:rPr>
              <w:t xml:space="preserve"> </w:t>
            </w:r>
            <w:r w:rsidRPr="00EE4F71">
              <w:rPr>
                <w:rFonts w:ascii="Calibri"/>
                <w:spacing w:val="-1"/>
                <w:sz w:val="20"/>
                <w:lang w:val="en-AU"/>
              </w:rPr>
              <w:t>grazing</w:t>
            </w:r>
          </w:p>
        </w:tc>
        <w:tc>
          <w:tcPr>
            <w:tcW w:w="2617" w:type="dxa"/>
            <w:vMerge w:val="restart"/>
            <w:tcBorders>
              <w:top w:val="single" w:sz="19" w:space="0" w:color="000000"/>
              <w:left w:val="single" w:sz="5" w:space="0" w:color="000000"/>
              <w:right w:val="single" w:sz="5" w:space="0" w:color="000000"/>
            </w:tcBorders>
          </w:tcPr>
          <w:p w14:paraId="29CF8027" w14:textId="77777777" w:rsidR="009159D4" w:rsidRPr="00EE4F71" w:rsidRDefault="00B43467">
            <w:pPr>
              <w:pStyle w:val="TableParagraph"/>
              <w:spacing w:line="242" w:lineRule="exact"/>
              <w:ind w:left="859"/>
              <w:rPr>
                <w:rFonts w:ascii="Calibri" w:eastAsia="Calibri" w:hAnsi="Calibri" w:cs="Calibri"/>
                <w:sz w:val="20"/>
                <w:szCs w:val="20"/>
                <w:lang w:val="en-AU"/>
              </w:rPr>
            </w:pPr>
            <w:r w:rsidRPr="00EE4F71">
              <w:rPr>
                <w:rFonts w:ascii="Calibri"/>
                <w:spacing w:val="-1"/>
                <w:sz w:val="20"/>
                <w:lang w:val="en-AU"/>
              </w:rPr>
              <w:t>King Valley</w:t>
            </w:r>
          </w:p>
        </w:tc>
        <w:tc>
          <w:tcPr>
            <w:tcW w:w="827" w:type="dxa"/>
            <w:tcBorders>
              <w:top w:val="single" w:sz="19" w:space="0" w:color="000000"/>
              <w:left w:val="single" w:sz="5" w:space="0" w:color="000000"/>
              <w:bottom w:val="single" w:sz="5" w:space="0" w:color="000000"/>
              <w:right w:val="single" w:sz="5" w:space="0" w:color="000000"/>
            </w:tcBorders>
          </w:tcPr>
          <w:p w14:paraId="29CF8028" w14:textId="77777777" w:rsidR="009159D4" w:rsidRPr="00EE4F71" w:rsidRDefault="00B43467">
            <w:pPr>
              <w:pStyle w:val="TableParagraph"/>
              <w:spacing w:before="29"/>
              <w:ind w:left="145"/>
              <w:rPr>
                <w:rFonts w:ascii="Calibri" w:eastAsia="Calibri" w:hAnsi="Calibri" w:cs="Calibri"/>
                <w:sz w:val="15"/>
                <w:szCs w:val="15"/>
                <w:lang w:val="en-AU"/>
              </w:rPr>
            </w:pPr>
            <w:r w:rsidRPr="00EE4F71">
              <w:rPr>
                <w:rFonts w:ascii="Calibri"/>
                <w:sz w:val="15"/>
                <w:lang w:val="en-AU"/>
              </w:rPr>
              <w:t>Business</w:t>
            </w:r>
          </w:p>
        </w:tc>
        <w:tc>
          <w:tcPr>
            <w:tcW w:w="1516" w:type="dxa"/>
            <w:tcBorders>
              <w:top w:val="single" w:sz="19" w:space="0" w:color="000000"/>
              <w:left w:val="single" w:sz="5" w:space="0" w:color="000000"/>
              <w:bottom w:val="single" w:sz="5" w:space="0" w:color="000000"/>
              <w:right w:val="single" w:sz="5" w:space="0" w:color="000000"/>
            </w:tcBorders>
            <w:shd w:val="clear" w:color="auto" w:fill="FF0000"/>
          </w:tcPr>
          <w:p w14:paraId="29CF8029"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L/H</w:t>
            </w:r>
          </w:p>
        </w:tc>
        <w:tc>
          <w:tcPr>
            <w:tcW w:w="1241" w:type="dxa"/>
            <w:tcBorders>
              <w:top w:val="single" w:sz="19" w:space="0" w:color="000000"/>
              <w:left w:val="single" w:sz="5" w:space="0" w:color="000000"/>
              <w:bottom w:val="single" w:sz="5" w:space="0" w:color="000000"/>
              <w:right w:val="single" w:sz="5" w:space="0" w:color="000000"/>
            </w:tcBorders>
            <w:shd w:val="clear" w:color="auto" w:fill="92D050"/>
          </w:tcPr>
          <w:p w14:paraId="29CF802A"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H/H</w:t>
            </w:r>
          </w:p>
        </w:tc>
        <w:tc>
          <w:tcPr>
            <w:tcW w:w="1792" w:type="dxa"/>
            <w:tcBorders>
              <w:top w:val="single" w:sz="19" w:space="0" w:color="000000"/>
              <w:left w:val="single" w:sz="5" w:space="0" w:color="000000"/>
              <w:bottom w:val="single" w:sz="5" w:space="0" w:color="000000"/>
              <w:right w:val="single" w:sz="5" w:space="0" w:color="000000"/>
            </w:tcBorders>
            <w:shd w:val="clear" w:color="auto" w:fill="00B050"/>
          </w:tcPr>
          <w:p w14:paraId="29CF802B"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H/M</w:t>
            </w:r>
          </w:p>
        </w:tc>
      </w:tr>
      <w:tr w:rsidR="009159D4" w:rsidRPr="00EE4F71" w14:paraId="29CF8033" w14:textId="77777777">
        <w:trPr>
          <w:trHeight w:hRule="exact" w:val="272"/>
        </w:trPr>
        <w:tc>
          <w:tcPr>
            <w:tcW w:w="1789" w:type="dxa"/>
            <w:vMerge/>
            <w:tcBorders>
              <w:left w:val="single" w:sz="5" w:space="0" w:color="000000"/>
              <w:bottom w:val="single" w:sz="19" w:space="0" w:color="000000"/>
              <w:right w:val="single" w:sz="5" w:space="0" w:color="000000"/>
            </w:tcBorders>
          </w:tcPr>
          <w:p w14:paraId="29CF802D" w14:textId="77777777" w:rsidR="009159D4" w:rsidRPr="00EE4F71" w:rsidRDefault="009159D4">
            <w:pPr>
              <w:rPr>
                <w:lang w:val="en-AU"/>
              </w:rPr>
            </w:pPr>
          </w:p>
        </w:tc>
        <w:tc>
          <w:tcPr>
            <w:tcW w:w="2617" w:type="dxa"/>
            <w:vMerge/>
            <w:tcBorders>
              <w:left w:val="single" w:sz="5" w:space="0" w:color="000000"/>
              <w:bottom w:val="single" w:sz="19" w:space="0" w:color="000000"/>
              <w:right w:val="single" w:sz="5" w:space="0" w:color="000000"/>
            </w:tcBorders>
          </w:tcPr>
          <w:p w14:paraId="29CF802E" w14:textId="77777777" w:rsidR="009159D4" w:rsidRPr="00EE4F71" w:rsidRDefault="009159D4">
            <w:pPr>
              <w:rPr>
                <w:lang w:val="en-AU"/>
              </w:rPr>
            </w:pPr>
          </w:p>
        </w:tc>
        <w:tc>
          <w:tcPr>
            <w:tcW w:w="827" w:type="dxa"/>
            <w:tcBorders>
              <w:top w:val="single" w:sz="5" w:space="0" w:color="000000"/>
              <w:left w:val="single" w:sz="5" w:space="0" w:color="000000"/>
              <w:bottom w:val="single" w:sz="19" w:space="0" w:color="000000"/>
              <w:right w:val="single" w:sz="5" w:space="0" w:color="000000"/>
            </w:tcBorders>
          </w:tcPr>
          <w:p w14:paraId="29CF802F" w14:textId="77777777" w:rsidR="009159D4" w:rsidRPr="00EE4F71" w:rsidRDefault="00B43467">
            <w:pPr>
              <w:pStyle w:val="TableParagraph"/>
              <w:spacing w:before="30"/>
              <w:ind w:left="223"/>
              <w:rPr>
                <w:rFonts w:ascii="Calibri" w:eastAsia="Calibri" w:hAnsi="Calibri" w:cs="Calibri"/>
                <w:sz w:val="15"/>
                <w:szCs w:val="15"/>
                <w:lang w:val="en-AU"/>
              </w:rPr>
            </w:pPr>
            <w:r w:rsidRPr="00EE4F71">
              <w:rPr>
                <w:rFonts w:ascii="Calibri"/>
                <w:sz w:val="15"/>
                <w:lang w:val="en-AU"/>
              </w:rPr>
              <w:t>Home</w:t>
            </w:r>
          </w:p>
        </w:tc>
        <w:tc>
          <w:tcPr>
            <w:tcW w:w="1516" w:type="dxa"/>
            <w:tcBorders>
              <w:top w:val="single" w:sz="5" w:space="0" w:color="000000"/>
              <w:left w:val="single" w:sz="5" w:space="0" w:color="000000"/>
              <w:bottom w:val="single" w:sz="19" w:space="0" w:color="000000"/>
              <w:right w:val="single" w:sz="5" w:space="0" w:color="000000"/>
            </w:tcBorders>
            <w:shd w:val="clear" w:color="auto" w:fill="FFC000"/>
          </w:tcPr>
          <w:p w14:paraId="29CF8030" w14:textId="77777777" w:rsidR="009159D4" w:rsidRPr="00EE4F71" w:rsidRDefault="00B43467">
            <w:pPr>
              <w:pStyle w:val="TableParagraph"/>
              <w:spacing w:line="243" w:lineRule="exact"/>
              <w:ind w:left="1"/>
              <w:jc w:val="center"/>
              <w:rPr>
                <w:rFonts w:ascii="Calibri" w:eastAsia="Calibri" w:hAnsi="Calibri" w:cs="Calibri"/>
                <w:sz w:val="20"/>
                <w:szCs w:val="20"/>
                <w:lang w:val="en-AU"/>
              </w:rPr>
            </w:pPr>
            <w:r w:rsidRPr="00EE4F71">
              <w:rPr>
                <w:rFonts w:ascii="Calibri"/>
                <w:sz w:val="20"/>
                <w:lang w:val="en-AU"/>
              </w:rPr>
              <w:t>M/H</w:t>
            </w:r>
          </w:p>
        </w:tc>
        <w:tc>
          <w:tcPr>
            <w:tcW w:w="1241" w:type="dxa"/>
            <w:tcBorders>
              <w:top w:val="single" w:sz="5" w:space="0" w:color="000000"/>
              <w:left w:val="single" w:sz="5" w:space="0" w:color="000000"/>
              <w:bottom w:val="single" w:sz="19" w:space="0" w:color="000000"/>
              <w:right w:val="single" w:sz="5" w:space="0" w:color="000000"/>
            </w:tcBorders>
            <w:shd w:val="clear" w:color="auto" w:fill="92D050"/>
          </w:tcPr>
          <w:p w14:paraId="29CF8031" w14:textId="77777777" w:rsidR="009159D4" w:rsidRPr="00EE4F71" w:rsidRDefault="00B43467">
            <w:pPr>
              <w:pStyle w:val="TableParagraph"/>
              <w:spacing w:line="243" w:lineRule="exact"/>
              <w:ind w:left="1"/>
              <w:jc w:val="center"/>
              <w:rPr>
                <w:rFonts w:ascii="Calibri" w:eastAsia="Calibri" w:hAnsi="Calibri" w:cs="Calibri"/>
                <w:sz w:val="20"/>
                <w:szCs w:val="20"/>
                <w:lang w:val="en-AU"/>
              </w:rPr>
            </w:pPr>
            <w:r w:rsidRPr="00EE4F71">
              <w:rPr>
                <w:rFonts w:ascii="Calibri"/>
                <w:sz w:val="20"/>
                <w:lang w:val="en-AU"/>
              </w:rPr>
              <w:t>H/H</w:t>
            </w:r>
          </w:p>
        </w:tc>
        <w:tc>
          <w:tcPr>
            <w:tcW w:w="1792" w:type="dxa"/>
            <w:tcBorders>
              <w:top w:val="single" w:sz="5" w:space="0" w:color="000000"/>
              <w:left w:val="single" w:sz="5" w:space="0" w:color="000000"/>
              <w:bottom w:val="single" w:sz="19" w:space="0" w:color="000000"/>
              <w:right w:val="single" w:sz="5" w:space="0" w:color="000000"/>
            </w:tcBorders>
            <w:shd w:val="clear" w:color="auto" w:fill="00B050"/>
          </w:tcPr>
          <w:p w14:paraId="29CF8032"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H/L</w:t>
            </w:r>
          </w:p>
        </w:tc>
      </w:tr>
      <w:tr w:rsidR="009159D4" w:rsidRPr="00EE4F71" w14:paraId="29CF803A" w14:textId="77777777">
        <w:trPr>
          <w:trHeight w:hRule="exact" w:val="271"/>
        </w:trPr>
        <w:tc>
          <w:tcPr>
            <w:tcW w:w="1789" w:type="dxa"/>
            <w:vMerge w:val="restart"/>
            <w:tcBorders>
              <w:top w:val="single" w:sz="19" w:space="0" w:color="000000"/>
              <w:left w:val="single" w:sz="5" w:space="0" w:color="000000"/>
              <w:right w:val="single" w:sz="5" w:space="0" w:color="000000"/>
            </w:tcBorders>
          </w:tcPr>
          <w:p w14:paraId="29CF8034" w14:textId="77777777" w:rsidR="009159D4" w:rsidRPr="00EE4F71" w:rsidRDefault="00B43467">
            <w:pPr>
              <w:pStyle w:val="TableParagraph"/>
              <w:spacing w:before="3"/>
              <w:ind w:left="103" w:right="217"/>
              <w:rPr>
                <w:rFonts w:ascii="Calibri" w:eastAsia="Calibri" w:hAnsi="Calibri" w:cs="Calibri"/>
                <w:sz w:val="20"/>
                <w:szCs w:val="20"/>
                <w:lang w:val="en-AU"/>
              </w:rPr>
            </w:pPr>
            <w:r w:rsidRPr="00EE4F71">
              <w:rPr>
                <w:rFonts w:ascii="Calibri"/>
                <w:spacing w:val="-1"/>
                <w:sz w:val="20"/>
                <w:lang w:val="en-AU"/>
              </w:rPr>
              <w:t>Beef,</w:t>
            </w:r>
            <w:r w:rsidRPr="00EE4F71">
              <w:rPr>
                <w:rFonts w:ascii="Calibri"/>
                <w:sz w:val="20"/>
                <w:lang w:val="en-AU"/>
              </w:rPr>
              <w:t xml:space="preserve"> </w:t>
            </w:r>
            <w:r w:rsidRPr="00EE4F71">
              <w:rPr>
                <w:rFonts w:ascii="Calibri"/>
                <w:spacing w:val="-1"/>
                <w:sz w:val="20"/>
                <w:lang w:val="en-AU"/>
              </w:rPr>
              <w:t>sheep,</w:t>
            </w:r>
            <w:r w:rsidRPr="00EE4F71">
              <w:rPr>
                <w:rFonts w:ascii="Calibri"/>
                <w:sz w:val="20"/>
                <w:lang w:val="en-AU"/>
              </w:rPr>
              <w:t xml:space="preserve"> </w:t>
            </w:r>
            <w:r w:rsidRPr="00EE4F71">
              <w:rPr>
                <w:rFonts w:ascii="Calibri"/>
                <w:spacing w:val="-1"/>
                <w:sz w:val="20"/>
                <w:lang w:val="en-AU"/>
              </w:rPr>
              <w:t>dairy</w:t>
            </w:r>
            <w:r w:rsidRPr="00EE4F71">
              <w:rPr>
                <w:rFonts w:ascii="Calibri"/>
                <w:spacing w:val="22"/>
                <w:sz w:val="20"/>
                <w:lang w:val="en-AU"/>
              </w:rPr>
              <w:t xml:space="preserve"> </w:t>
            </w:r>
            <w:r w:rsidRPr="00EE4F71">
              <w:rPr>
                <w:rFonts w:ascii="Calibri"/>
                <w:spacing w:val="-1"/>
                <w:sz w:val="20"/>
                <w:lang w:val="en-AU"/>
              </w:rPr>
              <w:t>grazing</w:t>
            </w:r>
          </w:p>
        </w:tc>
        <w:tc>
          <w:tcPr>
            <w:tcW w:w="2617" w:type="dxa"/>
            <w:vMerge w:val="restart"/>
            <w:tcBorders>
              <w:top w:val="single" w:sz="19" w:space="0" w:color="000000"/>
              <w:left w:val="single" w:sz="5" w:space="0" w:color="000000"/>
              <w:right w:val="single" w:sz="5" w:space="0" w:color="000000"/>
            </w:tcBorders>
          </w:tcPr>
          <w:p w14:paraId="29CF8035" w14:textId="77777777" w:rsidR="009159D4" w:rsidRPr="00EE4F71" w:rsidRDefault="00B43467">
            <w:pPr>
              <w:pStyle w:val="TableParagraph"/>
              <w:spacing w:line="242" w:lineRule="exact"/>
              <w:ind w:left="453"/>
              <w:rPr>
                <w:rFonts w:ascii="Calibri" w:eastAsia="Calibri" w:hAnsi="Calibri" w:cs="Calibri"/>
                <w:sz w:val="20"/>
                <w:szCs w:val="20"/>
                <w:lang w:val="en-AU"/>
              </w:rPr>
            </w:pPr>
            <w:r w:rsidRPr="00EE4F71">
              <w:rPr>
                <w:rFonts w:ascii="Calibri"/>
                <w:spacing w:val="-1"/>
                <w:sz w:val="20"/>
                <w:lang w:val="en-AU"/>
              </w:rPr>
              <w:t>North of Wangaratta</w:t>
            </w:r>
          </w:p>
        </w:tc>
        <w:tc>
          <w:tcPr>
            <w:tcW w:w="827" w:type="dxa"/>
            <w:tcBorders>
              <w:top w:val="single" w:sz="19" w:space="0" w:color="000000"/>
              <w:left w:val="single" w:sz="5" w:space="0" w:color="000000"/>
              <w:bottom w:val="single" w:sz="5" w:space="0" w:color="000000"/>
              <w:right w:val="single" w:sz="5" w:space="0" w:color="000000"/>
            </w:tcBorders>
          </w:tcPr>
          <w:p w14:paraId="29CF8036" w14:textId="77777777" w:rsidR="009159D4" w:rsidRPr="00EE4F71" w:rsidRDefault="00B43467">
            <w:pPr>
              <w:pStyle w:val="TableParagraph"/>
              <w:spacing w:before="29"/>
              <w:ind w:left="145"/>
              <w:rPr>
                <w:rFonts w:ascii="Calibri" w:eastAsia="Calibri" w:hAnsi="Calibri" w:cs="Calibri"/>
                <w:sz w:val="15"/>
                <w:szCs w:val="15"/>
                <w:lang w:val="en-AU"/>
              </w:rPr>
            </w:pPr>
            <w:r w:rsidRPr="00EE4F71">
              <w:rPr>
                <w:rFonts w:ascii="Calibri"/>
                <w:sz w:val="15"/>
                <w:lang w:val="en-AU"/>
              </w:rPr>
              <w:t>Business</w:t>
            </w:r>
          </w:p>
        </w:tc>
        <w:tc>
          <w:tcPr>
            <w:tcW w:w="1516" w:type="dxa"/>
            <w:tcBorders>
              <w:top w:val="single" w:sz="19" w:space="0" w:color="000000"/>
              <w:left w:val="single" w:sz="5" w:space="0" w:color="000000"/>
              <w:bottom w:val="single" w:sz="5" w:space="0" w:color="000000"/>
              <w:right w:val="single" w:sz="5" w:space="0" w:color="000000"/>
            </w:tcBorders>
            <w:shd w:val="clear" w:color="auto" w:fill="FF0000"/>
          </w:tcPr>
          <w:p w14:paraId="29CF8037"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L/H</w:t>
            </w:r>
          </w:p>
        </w:tc>
        <w:tc>
          <w:tcPr>
            <w:tcW w:w="1241" w:type="dxa"/>
            <w:tcBorders>
              <w:top w:val="single" w:sz="19" w:space="0" w:color="000000"/>
              <w:left w:val="single" w:sz="5" w:space="0" w:color="000000"/>
              <w:bottom w:val="single" w:sz="5" w:space="0" w:color="000000"/>
              <w:right w:val="single" w:sz="5" w:space="0" w:color="000000"/>
            </w:tcBorders>
            <w:shd w:val="clear" w:color="auto" w:fill="92D050"/>
          </w:tcPr>
          <w:p w14:paraId="29CF8038"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H/H</w:t>
            </w:r>
          </w:p>
        </w:tc>
        <w:tc>
          <w:tcPr>
            <w:tcW w:w="1792" w:type="dxa"/>
            <w:tcBorders>
              <w:top w:val="single" w:sz="19" w:space="0" w:color="000000"/>
              <w:left w:val="single" w:sz="5" w:space="0" w:color="000000"/>
              <w:bottom w:val="single" w:sz="5" w:space="0" w:color="000000"/>
              <w:right w:val="single" w:sz="5" w:space="0" w:color="000000"/>
            </w:tcBorders>
            <w:shd w:val="clear" w:color="auto" w:fill="00B050"/>
          </w:tcPr>
          <w:p w14:paraId="29CF8039"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H/M</w:t>
            </w:r>
          </w:p>
        </w:tc>
      </w:tr>
      <w:tr w:rsidR="009159D4" w:rsidRPr="00EE4F71" w14:paraId="29CF8041" w14:textId="77777777">
        <w:trPr>
          <w:trHeight w:hRule="exact" w:val="272"/>
        </w:trPr>
        <w:tc>
          <w:tcPr>
            <w:tcW w:w="1789" w:type="dxa"/>
            <w:vMerge/>
            <w:tcBorders>
              <w:left w:val="single" w:sz="5" w:space="0" w:color="000000"/>
              <w:bottom w:val="single" w:sz="19" w:space="0" w:color="000000"/>
              <w:right w:val="single" w:sz="5" w:space="0" w:color="000000"/>
            </w:tcBorders>
          </w:tcPr>
          <w:p w14:paraId="29CF803B" w14:textId="77777777" w:rsidR="009159D4" w:rsidRPr="00EE4F71" w:rsidRDefault="009159D4">
            <w:pPr>
              <w:rPr>
                <w:lang w:val="en-AU"/>
              </w:rPr>
            </w:pPr>
          </w:p>
        </w:tc>
        <w:tc>
          <w:tcPr>
            <w:tcW w:w="2617" w:type="dxa"/>
            <w:vMerge/>
            <w:tcBorders>
              <w:left w:val="single" w:sz="5" w:space="0" w:color="000000"/>
              <w:bottom w:val="single" w:sz="19" w:space="0" w:color="000000"/>
              <w:right w:val="single" w:sz="5" w:space="0" w:color="000000"/>
            </w:tcBorders>
          </w:tcPr>
          <w:p w14:paraId="29CF803C" w14:textId="77777777" w:rsidR="009159D4" w:rsidRPr="00EE4F71" w:rsidRDefault="009159D4">
            <w:pPr>
              <w:rPr>
                <w:lang w:val="en-AU"/>
              </w:rPr>
            </w:pPr>
          </w:p>
        </w:tc>
        <w:tc>
          <w:tcPr>
            <w:tcW w:w="827" w:type="dxa"/>
            <w:tcBorders>
              <w:top w:val="single" w:sz="5" w:space="0" w:color="000000"/>
              <w:left w:val="single" w:sz="5" w:space="0" w:color="000000"/>
              <w:bottom w:val="single" w:sz="19" w:space="0" w:color="000000"/>
              <w:right w:val="single" w:sz="5" w:space="0" w:color="000000"/>
            </w:tcBorders>
          </w:tcPr>
          <w:p w14:paraId="29CF803D" w14:textId="77777777" w:rsidR="009159D4" w:rsidRPr="00EE4F71" w:rsidRDefault="00B43467">
            <w:pPr>
              <w:pStyle w:val="TableParagraph"/>
              <w:spacing w:before="29"/>
              <w:ind w:left="223"/>
              <w:rPr>
                <w:rFonts w:ascii="Calibri" w:eastAsia="Calibri" w:hAnsi="Calibri" w:cs="Calibri"/>
                <w:sz w:val="15"/>
                <w:szCs w:val="15"/>
                <w:lang w:val="en-AU"/>
              </w:rPr>
            </w:pPr>
            <w:r w:rsidRPr="00EE4F71">
              <w:rPr>
                <w:rFonts w:ascii="Calibri"/>
                <w:sz w:val="15"/>
                <w:lang w:val="en-AU"/>
              </w:rPr>
              <w:t>Home</w:t>
            </w:r>
          </w:p>
        </w:tc>
        <w:tc>
          <w:tcPr>
            <w:tcW w:w="1516" w:type="dxa"/>
            <w:tcBorders>
              <w:top w:val="single" w:sz="5" w:space="0" w:color="000000"/>
              <w:left w:val="single" w:sz="5" w:space="0" w:color="000000"/>
              <w:bottom w:val="single" w:sz="19" w:space="0" w:color="000000"/>
              <w:right w:val="single" w:sz="5" w:space="0" w:color="000000"/>
            </w:tcBorders>
            <w:shd w:val="clear" w:color="auto" w:fill="FFC000"/>
          </w:tcPr>
          <w:p w14:paraId="29CF803E"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M/H</w:t>
            </w:r>
          </w:p>
        </w:tc>
        <w:tc>
          <w:tcPr>
            <w:tcW w:w="1241" w:type="dxa"/>
            <w:tcBorders>
              <w:top w:val="single" w:sz="5" w:space="0" w:color="000000"/>
              <w:left w:val="single" w:sz="5" w:space="0" w:color="000000"/>
              <w:bottom w:val="single" w:sz="19" w:space="0" w:color="000000"/>
              <w:right w:val="single" w:sz="5" w:space="0" w:color="000000"/>
            </w:tcBorders>
            <w:shd w:val="clear" w:color="auto" w:fill="92D050"/>
          </w:tcPr>
          <w:p w14:paraId="29CF803F"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H/H</w:t>
            </w:r>
          </w:p>
        </w:tc>
        <w:tc>
          <w:tcPr>
            <w:tcW w:w="1792" w:type="dxa"/>
            <w:tcBorders>
              <w:top w:val="single" w:sz="5" w:space="0" w:color="000000"/>
              <w:left w:val="single" w:sz="5" w:space="0" w:color="000000"/>
              <w:bottom w:val="single" w:sz="19" w:space="0" w:color="000000"/>
              <w:right w:val="single" w:sz="5" w:space="0" w:color="000000"/>
            </w:tcBorders>
            <w:shd w:val="clear" w:color="auto" w:fill="00B050"/>
          </w:tcPr>
          <w:p w14:paraId="29CF8040"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H/L</w:t>
            </w:r>
          </w:p>
        </w:tc>
      </w:tr>
      <w:tr w:rsidR="009159D4" w:rsidRPr="00EE4F71" w14:paraId="29CF8048" w14:textId="77777777">
        <w:trPr>
          <w:trHeight w:hRule="exact" w:val="271"/>
        </w:trPr>
        <w:tc>
          <w:tcPr>
            <w:tcW w:w="1789" w:type="dxa"/>
            <w:vMerge w:val="restart"/>
            <w:tcBorders>
              <w:top w:val="single" w:sz="19" w:space="0" w:color="000000"/>
              <w:left w:val="single" w:sz="5" w:space="0" w:color="000000"/>
              <w:right w:val="single" w:sz="5" w:space="0" w:color="000000"/>
            </w:tcBorders>
          </w:tcPr>
          <w:p w14:paraId="29CF8042" w14:textId="77777777" w:rsidR="009159D4" w:rsidRPr="00EE4F71" w:rsidRDefault="00B43467">
            <w:pPr>
              <w:pStyle w:val="TableParagraph"/>
              <w:spacing w:before="1"/>
              <w:ind w:left="103" w:right="217"/>
              <w:rPr>
                <w:rFonts w:ascii="Calibri" w:eastAsia="Calibri" w:hAnsi="Calibri" w:cs="Calibri"/>
                <w:sz w:val="20"/>
                <w:szCs w:val="20"/>
                <w:lang w:val="en-AU"/>
              </w:rPr>
            </w:pPr>
            <w:r w:rsidRPr="00EE4F71">
              <w:rPr>
                <w:rFonts w:ascii="Calibri"/>
                <w:spacing w:val="-1"/>
                <w:sz w:val="20"/>
                <w:lang w:val="en-AU"/>
              </w:rPr>
              <w:t>Beef,</w:t>
            </w:r>
            <w:r w:rsidRPr="00EE4F71">
              <w:rPr>
                <w:rFonts w:ascii="Calibri"/>
                <w:sz w:val="20"/>
                <w:lang w:val="en-AU"/>
              </w:rPr>
              <w:t xml:space="preserve"> </w:t>
            </w:r>
            <w:r w:rsidRPr="00EE4F71">
              <w:rPr>
                <w:rFonts w:ascii="Calibri"/>
                <w:spacing w:val="-1"/>
                <w:sz w:val="20"/>
                <w:lang w:val="en-AU"/>
              </w:rPr>
              <w:t>sheep,</w:t>
            </w:r>
            <w:r w:rsidRPr="00EE4F71">
              <w:rPr>
                <w:rFonts w:ascii="Calibri"/>
                <w:sz w:val="20"/>
                <w:lang w:val="en-AU"/>
              </w:rPr>
              <w:t xml:space="preserve"> </w:t>
            </w:r>
            <w:r w:rsidRPr="00EE4F71">
              <w:rPr>
                <w:rFonts w:ascii="Calibri"/>
                <w:spacing w:val="-1"/>
                <w:sz w:val="20"/>
                <w:lang w:val="en-AU"/>
              </w:rPr>
              <w:t>dairy</w:t>
            </w:r>
            <w:r w:rsidRPr="00EE4F71">
              <w:rPr>
                <w:rFonts w:ascii="Calibri"/>
                <w:spacing w:val="22"/>
                <w:sz w:val="20"/>
                <w:lang w:val="en-AU"/>
              </w:rPr>
              <w:t xml:space="preserve"> </w:t>
            </w:r>
            <w:r w:rsidRPr="00EE4F71">
              <w:rPr>
                <w:rFonts w:ascii="Calibri"/>
                <w:spacing w:val="-1"/>
                <w:sz w:val="20"/>
                <w:lang w:val="en-AU"/>
              </w:rPr>
              <w:t>grazing</w:t>
            </w:r>
          </w:p>
        </w:tc>
        <w:tc>
          <w:tcPr>
            <w:tcW w:w="2617" w:type="dxa"/>
            <w:vMerge w:val="restart"/>
            <w:tcBorders>
              <w:top w:val="single" w:sz="19" w:space="0" w:color="000000"/>
              <w:left w:val="single" w:sz="5" w:space="0" w:color="000000"/>
              <w:right w:val="single" w:sz="5" w:space="0" w:color="000000"/>
            </w:tcBorders>
          </w:tcPr>
          <w:p w14:paraId="29CF8043" w14:textId="77777777" w:rsidR="009159D4" w:rsidRPr="00EE4F71" w:rsidRDefault="00B43467">
            <w:pPr>
              <w:pStyle w:val="TableParagraph"/>
              <w:spacing w:line="241" w:lineRule="exact"/>
              <w:ind w:left="603"/>
              <w:rPr>
                <w:rFonts w:ascii="Calibri" w:eastAsia="Calibri" w:hAnsi="Calibri" w:cs="Calibri"/>
                <w:sz w:val="20"/>
                <w:szCs w:val="20"/>
                <w:lang w:val="en-AU"/>
              </w:rPr>
            </w:pPr>
            <w:r w:rsidRPr="00EE4F71">
              <w:rPr>
                <w:rFonts w:ascii="Calibri"/>
                <w:spacing w:val="-1"/>
                <w:sz w:val="20"/>
                <w:lang w:val="en-AU"/>
              </w:rPr>
              <w:t>Around Corryong</w:t>
            </w:r>
          </w:p>
        </w:tc>
        <w:tc>
          <w:tcPr>
            <w:tcW w:w="827" w:type="dxa"/>
            <w:tcBorders>
              <w:top w:val="single" w:sz="19" w:space="0" w:color="000000"/>
              <w:left w:val="single" w:sz="5" w:space="0" w:color="000000"/>
              <w:bottom w:val="single" w:sz="5" w:space="0" w:color="000000"/>
              <w:right w:val="single" w:sz="5" w:space="0" w:color="000000"/>
            </w:tcBorders>
          </w:tcPr>
          <w:p w14:paraId="29CF8044" w14:textId="77777777" w:rsidR="009159D4" w:rsidRPr="00EE4F71" w:rsidRDefault="00B43467">
            <w:pPr>
              <w:pStyle w:val="TableParagraph"/>
              <w:spacing w:before="27"/>
              <w:ind w:left="145"/>
              <w:rPr>
                <w:rFonts w:ascii="Calibri" w:eastAsia="Calibri" w:hAnsi="Calibri" w:cs="Calibri"/>
                <w:sz w:val="15"/>
                <w:szCs w:val="15"/>
                <w:lang w:val="en-AU"/>
              </w:rPr>
            </w:pPr>
            <w:r w:rsidRPr="00EE4F71">
              <w:rPr>
                <w:rFonts w:ascii="Calibri"/>
                <w:sz w:val="15"/>
                <w:lang w:val="en-AU"/>
              </w:rPr>
              <w:t>Business</w:t>
            </w:r>
          </w:p>
        </w:tc>
        <w:tc>
          <w:tcPr>
            <w:tcW w:w="1516" w:type="dxa"/>
            <w:tcBorders>
              <w:top w:val="single" w:sz="19" w:space="0" w:color="000000"/>
              <w:left w:val="single" w:sz="5" w:space="0" w:color="000000"/>
              <w:bottom w:val="single" w:sz="5" w:space="0" w:color="000000"/>
              <w:right w:val="single" w:sz="5" w:space="0" w:color="000000"/>
            </w:tcBorders>
            <w:shd w:val="clear" w:color="auto" w:fill="FF0000"/>
          </w:tcPr>
          <w:p w14:paraId="29CF8045"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L/H</w:t>
            </w:r>
          </w:p>
        </w:tc>
        <w:tc>
          <w:tcPr>
            <w:tcW w:w="1241" w:type="dxa"/>
            <w:tcBorders>
              <w:top w:val="single" w:sz="19" w:space="0" w:color="000000"/>
              <w:left w:val="single" w:sz="5" w:space="0" w:color="000000"/>
              <w:bottom w:val="single" w:sz="5" w:space="0" w:color="000000"/>
              <w:right w:val="single" w:sz="5" w:space="0" w:color="000000"/>
            </w:tcBorders>
            <w:shd w:val="clear" w:color="auto" w:fill="92D050"/>
          </w:tcPr>
          <w:p w14:paraId="29CF8046" w14:textId="77777777" w:rsidR="009159D4" w:rsidRPr="00EE4F71" w:rsidRDefault="00B43467">
            <w:pPr>
              <w:pStyle w:val="TableParagraph"/>
              <w:spacing w:line="241" w:lineRule="exact"/>
              <w:ind w:left="1"/>
              <w:jc w:val="center"/>
              <w:rPr>
                <w:rFonts w:ascii="Calibri" w:eastAsia="Calibri" w:hAnsi="Calibri" w:cs="Calibri"/>
                <w:sz w:val="20"/>
                <w:szCs w:val="20"/>
                <w:lang w:val="en-AU"/>
              </w:rPr>
            </w:pPr>
            <w:r w:rsidRPr="00EE4F71">
              <w:rPr>
                <w:rFonts w:ascii="Calibri"/>
                <w:sz w:val="20"/>
                <w:lang w:val="en-AU"/>
              </w:rPr>
              <w:t>H/H</w:t>
            </w:r>
          </w:p>
        </w:tc>
        <w:tc>
          <w:tcPr>
            <w:tcW w:w="1792" w:type="dxa"/>
            <w:tcBorders>
              <w:top w:val="single" w:sz="19" w:space="0" w:color="000000"/>
              <w:left w:val="single" w:sz="5" w:space="0" w:color="000000"/>
              <w:bottom w:val="single" w:sz="5" w:space="0" w:color="000000"/>
              <w:right w:val="single" w:sz="5" w:space="0" w:color="000000"/>
            </w:tcBorders>
            <w:shd w:val="clear" w:color="auto" w:fill="FFC000"/>
          </w:tcPr>
          <w:p w14:paraId="29CF8047" w14:textId="77777777" w:rsidR="009159D4" w:rsidRPr="00EE4F71" w:rsidRDefault="00B43467">
            <w:pPr>
              <w:pStyle w:val="TableParagraph"/>
              <w:spacing w:line="241" w:lineRule="exact"/>
              <w:ind w:left="1"/>
              <w:jc w:val="center"/>
              <w:rPr>
                <w:rFonts w:ascii="Calibri" w:eastAsia="Calibri" w:hAnsi="Calibri" w:cs="Calibri"/>
                <w:sz w:val="20"/>
                <w:szCs w:val="20"/>
                <w:lang w:val="en-AU"/>
              </w:rPr>
            </w:pPr>
            <w:r w:rsidRPr="00EE4F71">
              <w:rPr>
                <w:rFonts w:ascii="Calibri"/>
                <w:sz w:val="20"/>
                <w:lang w:val="en-AU"/>
              </w:rPr>
              <w:t>L/M</w:t>
            </w:r>
          </w:p>
        </w:tc>
      </w:tr>
      <w:tr w:rsidR="009159D4" w:rsidRPr="00EE4F71" w14:paraId="29CF804F" w14:textId="77777777">
        <w:trPr>
          <w:trHeight w:hRule="exact" w:val="271"/>
        </w:trPr>
        <w:tc>
          <w:tcPr>
            <w:tcW w:w="1789" w:type="dxa"/>
            <w:vMerge/>
            <w:tcBorders>
              <w:left w:val="single" w:sz="5" w:space="0" w:color="000000"/>
              <w:bottom w:val="single" w:sz="19" w:space="0" w:color="000000"/>
              <w:right w:val="single" w:sz="5" w:space="0" w:color="000000"/>
            </w:tcBorders>
          </w:tcPr>
          <w:p w14:paraId="29CF8049" w14:textId="77777777" w:rsidR="009159D4" w:rsidRPr="00EE4F71" w:rsidRDefault="009159D4">
            <w:pPr>
              <w:rPr>
                <w:lang w:val="en-AU"/>
              </w:rPr>
            </w:pPr>
          </w:p>
        </w:tc>
        <w:tc>
          <w:tcPr>
            <w:tcW w:w="2617" w:type="dxa"/>
            <w:vMerge/>
            <w:tcBorders>
              <w:left w:val="single" w:sz="5" w:space="0" w:color="000000"/>
              <w:bottom w:val="single" w:sz="19" w:space="0" w:color="000000"/>
              <w:right w:val="single" w:sz="5" w:space="0" w:color="000000"/>
            </w:tcBorders>
          </w:tcPr>
          <w:p w14:paraId="29CF804A" w14:textId="77777777" w:rsidR="009159D4" w:rsidRPr="00EE4F71" w:rsidRDefault="009159D4">
            <w:pPr>
              <w:rPr>
                <w:lang w:val="en-AU"/>
              </w:rPr>
            </w:pPr>
          </w:p>
        </w:tc>
        <w:tc>
          <w:tcPr>
            <w:tcW w:w="827" w:type="dxa"/>
            <w:tcBorders>
              <w:top w:val="single" w:sz="5" w:space="0" w:color="000000"/>
              <w:left w:val="single" w:sz="5" w:space="0" w:color="000000"/>
              <w:bottom w:val="single" w:sz="19" w:space="0" w:color="000000"/>
              <w:right w:val="single" w:sz="5" w:space="0" w:color="000000"/>
            </w:tcBorders>
          </w:tcPr>
          <w:p w14:paraId="29CF804B" w14:textId="77777777" w:rsidR="009159D4" w:rsidRPr="00EE4F71" w:rsidRDefault="00B43467">
            <w:pPr>
              <w:pStyle w:val="TableParagraph"/>
              <w:spacing w:before="29"/>
              <w:ind w:left="223"/>
              <w:rPr>
                <w:rFonts w:ascii="Calibri" w:eastAsia="Calibri" w:hAnsi="Calibri" w:cs="Calibri"/>
                <w:sz w:val="15"/>
                <w:szCs w:val="15"/>
                <w:lang w:val="en-AU"/>
              </w:rPr>
            </w:pPr>
            <w:r w:rsidRPr="00EE4F71">
              <w:rPr>
                <w:rFonts w:ascii="Calibri"/>
                <w:sz w:val="15"/>
                <w:lang w:val="en-AU"/>
              </w:rPr>
              <w:t>Home</w:t>
            </w:r>
          </w:p>
        </w:tc>
        <w:tc>
          <w:tcPr>
            <w:tcW w:w="1516" w:type="dxa"/>
            <w:tcBorders>
              <w:top w:val="single" w:sz="5" w:space="0" w:color="000000"/>
              <w:left w:val="single" w:sz="5" w:space="0" w:color="000000"/>
              <w:bottom w:val="single" w:sz="19" w:space="0" w:color="000000"/>
              <w:right w:val="single" w:sz="5" w:space="0" w:color="000000"/>
            </w:tcBorders>
            <w:shd w:val="clear" w:color="auto" w:fill="FF0000"/>
          </w:tcPr>
          <w:p w14:paraId="29CF804C"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L/H</w:t>
            </w:r>
          </w:p>
        </w:tc>
        <w:tc>
          <w:tcPr>
            <w:tcW w:w="1241" w:type="dxa"/>
            <w:tcBorders>
              <w:top w:val="single" w:sz="5" w:space="0" w:color="000000"/>
              <w:left w:val="single" w:sz="5" w:space="0" w:color="000000"/>
              <w:bottom w:val="single" w:sz="19" w:space="0" w:color="000000"/>
              <w:right w:val="single" w:sz="5" w:space="0" w:color="000000"/>
            </w:tcBorders>
            <w:shd w:val="clear" w:color="auto" w:fill="92D050"/>
          </w:tcPr>
          <w:p w14:paraId="29CF804D"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H/H</w:t>
            </w:r>
          </w:p>
        </w:tc>
        <w:tc>
          <w:tcPr>
            <w:tcW w:w="1792" w:type="dxa"/>
            <w:tcBorders>
              <w:top w:val="single" w:sz="5" w:space="0" w:color="000000"/>
              <w:left w:val="single" w:sz="5" w:space="0" w:color="000000"/>
              <w:bottom w:val="single" w:sz="19" w:space="0" w:color="000000"/>
              <w:right w:val="single" w:sz="5" w:space="0" w:color="000000"/>
            </w:tcBorders>
            <w:shd w:val="clear" w:color="auto" w:fill="00B050"/>
          </w:tcPr>
          <w:p w14:paraId="29CF804E"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L/L</w:t>
            </w:r>
          </w:p>
        </w:tc>
      </w:tr>
      <w:tr w:rsidR="009159D4" w:rsidRPr="00EE4F71" w14:paraId="29CF8056" w14:textId="77777777">
        <w:trPr>
          <w:trHeight w:hRule="exact" w:val="271"/>
        </w:trPr>
        <w:tc>
          <w:tcPr>
            <w:tcW w:w="1789" w:type="dxa"/>
            <w:vMerge w:val="restart"/>
            <w:tcBorders>
              <w:top w:val="single" w:sz="19" w:space="0" w:color="000000"/>
              <w:left w:val="single" w:sz="5" w:space="0" w:color="000000"/>
              <w:right w:val="single" w:sz="5" w:space="0" w:color="000000"/>
            </w:tcBorders>
          </w:tcPr>
          <w:p w14:paraId="29CF8050" w14:textId="77777777" w:rsidR="009159D4" w:rsidRPr="00EE4F71" w:rsidRDefault="00B43467">
            <w:pPr>
              <w:pStyle w:val="TableParagraph"/>
              <w:spacing w:before="3"/>
              <w:ind w:left="103" w:right="217"/>
              <w:rPr>
                <w:rFonts w:ascii="Calibri" w:eastAsia="Calibri" w:hAnsi="Calibri" w:cs="Calibri"/>
                <w:sz w:val="20"/>
                <w:szCs w:val="20"/>
                <w:lang w:val="en-AU"/>
              </w:rPr>
            </w:pPr>
            <w:r w:rsidRPr="00EE4F71">
              <w:rPr>
                <w:rFonts w:ascii="Calibri"/>
                <w:spacing w:val="-1"/>
                <w:sz w:val="20"/>
                <w:lang w:val="en-AU"/>
              </w:rPr>
              <w:t>Beef,</w:t>
            </w:r>
            <w:r w:rsidRPr="00EE4F71">
              <w:rPr>
                <w:rFonts w:ascii="Calibri"/>
                <w:sz w:val="20"/>
                <w:lang w:val="en-AU"/>
              </w:rPr>
              <w:t xml:space="preserve"> </w:t>
            </w:r>
            <w:r w:rsidRPr="00EE4F71">
              <w:rPr>
                <w:rFonts w:ascii="Calibri"/>
                <w:spacing w:val="-1"/>
                <w:sz w:val="20"/>
                <w:lang w:val="en-AU"/>
              </w:rPr>
              <w:t>sheep,</w:t>
            </w:r>
            <w:r w:rsidRPr="00EE4F71">
              <w:rPr>
                <w:rFonts w:ascii="Calibri"/>
                <w:sz w:val="20"/>
                <w:lang w:val="en-AU"/>
              </w:rPr>
              <w:t xml:space="preserve"> </w:t>
            </w:r>
            <w:r w:rsidRPr="00EE4F71">
              <w:rPr>
                <w:rFonts w:ascii="Calibri"/>
                <w:spacing w:val="-1"/>
                <w:sz w:val="20"/>
                <w:lang w:val="en-AU"/>
              </w:rPr>
              <w:t>dairy</w:t>
            </w:r>
            <w:r w:rsidRPr="00EE4F71">
              <w:rPr>
                <w:rFonts w:ascii="Calibri"/>
                <w:spacing w:val="22"/>
                <w:sz w:val="20"/>
                <w:lang w:val="en-AU"/>
              </w:rPr>
              <w:t xml:space="preserve"> </w:t>
            </w:r>
            <w:r w:rsidRPr="00EE4F71">
              <w:rPr>
                <w:rFonts w:ascii="Calibri"/>
                <w:spacing w:val="-1"/>
                <w:sz w:val="20"/>
                <w:lang w:val="en-AU"/>
              </w:rPr>
              <w:t>grazing</w:t>
            </w:r>
          </w:p>
        </w:tc>
        <w:tc>
          <w:tcPr>
            <w:tcW w:w="2617" w:type="dxa"/>
            <w:vMerge w:val="restart"/>
            <w:tcBorders>
              <w:top w:val="single" w:sz="19" w:space="0" w:color="000000"/>
              <w:left w:val="single" w:sz="5" w:space="0" w:color="000000"/>
              <w:right w:val="single" w:sz="5" w:space="0" w:color="000000"/>
            </w:tcBorders>
          </w:tcPr>
          <w:p w14:paraId="29CF8051" w14:textId="77777777" w:rsidR="009159D4" w:rsidRPr="00EE4F71" w:rsidRDefault="00B43467">
            <w:pPr>
              <w:pStyle w:val="TableParagraph"/>
              <w:spacing w:line="242" w:lineRule="exact"/>
              <w:ind w:left="523"/>
              <w:rPr>
                <w:rFonts w:ascii="Calibri" w:eastAsia="Calibri" w:hAnsi="Calibri" w:cs="Calibri"/>
                <w:sz w:val="20"/>
                <w:szCs w:val="20"/>
                <w:lang w:val="en-AU"/>
              </w:rPr>
            </w:pPr>
            <w:r w:rsidRPr="00EE4F71">
              <w:rPr>
                <w:rFonts w:ascii="Calibri"/>
                <w:spacing w:val="-1"/>
                <w:sz w:val="20"/>
                <w:lang w:val="en-AU"/>
              </w:rPr>
              <w:t>Around</w:t>
            </w:r>
            <w:r w:rsidRPr="00EE4F71">
              <w:rPr>
                <w:rFonts w:ascii="Calibri"/>
                <w:sz w:val="20"/>
                <w:lang w:val="en-AU"/>
              </w:rPr>
              <w:t xml:space="preserve"> </w:t>
            </w:r>
            <w:r w:rsidRPr="00EE4F71">
              <w:rPr>
                <w:rFonts w:ascii="Calibri"/>
                <w:spacing w:val="-1"/>
                <w:sz w:val="20"/>
                <w:lang w:val="en-AU"/>
              </w:rPr>
              <w:t>Tallangatta</w:t>
            </w:r>
          </w:p>
        </w:tc>
        <w:tc>
          <w:tcPr>
            <w:tcW w:w="827" w:type="dxa"/>
            <w:tcBorders>
              <w:top w:val="single" w:sz="19" w:space="0" w:color="000000"/>
              <w:left w:val="single" w:sz="5" w:space="0" w:color="000000"/>
              <w:bottom w:val="single" w:sz="5" w:space="0" w:color="000000"/>
              <w:right w:val="single" w:sz="5" w:space="0" w:color="000000"/>
            </w:tcBorders>
          </w:tcPr>
          <w:p w14:paraId="29CF8052" w14:textId="77777777" w:rsidR="009159D4" w:rsidRPr="00EE4F71" w:rsidRDefault="00B43467">
            <w:pPr>
              <w:pStyle w:val="TableParagraph"/>
              <w:spacing w:before="29"/>
              <w:ind w:left="145"/>
              <w:rPr>
                <w:rFonts w:ascii="Calibri" w:eastAsia="Calibri" w:hAnsi="Calibri" w:cs="Calibri"/>
                <w:sz w:val="15"/>
                <w:szCs w:val="15"/>
                <w:lang w:val="en-AU"/>
              </w:rPr>
            </w:pPr>
            <w:r w:rsidRPr="00EE4F71">
              <w:rPr>
                <w:rFonts w:ascii="Calibri"/>
                <w:sz w:val="15"/>
                <w:lang w:val="en-AU"/>
              </w:rPr>
              <w:t>Business</w:t>
            </w:r>
          </w:p>
        </w:tc>
        <w:tc>
          <w:tcPr>
            <w:tcW w:w="1516" w:type="dxa"/>
            <w:tcBorders>
              <w:top w:val="single" w:sz="19" w:space="0" w:color="000000"/>
              <w:left w:val="single" w:sz="5" w:space="0" w:color="000000"/>
              <w:bottom w:val="single" w:sz="5" w:space="0" w:color="000000"/>
              <w:right w:val="single" w:sz="5" w:space="0" w:color="000000"/>
            </w:tcBorders>
            <w:shd w:val="clear" w:color="auto" w:fill="FF0000"/>
          </w:tcPr>
          <w:p w14:paraId="29CF8053"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L/H</w:t>
            </w:r>
          </w:p>
        </w:tc>
        <w:tc>
          <w:tcPr>
            <w:tcW w:w="1241" w:type="dxa"/>
            <w:tcBorders>
              <w:top w:val="single" w:sz="19" w:space="0" w:color="000000"/>
              <w:left w:val="single" w:sz="5" w:space="0" w:color="000000"/>
              <w:bottom w:val="single" w:sz="5" w:space="0" w:color="000000"/>
              <w:right w:val="single" w:sz="5" w:space="0" w:color="000000"/>
            </w:tcBorders>
            <w:shd w:val="clear" w:color="auto" w:fill="FFC000"/>
          </w:tcPr>
          <w:p w14:paraId="29CF8054" w14:textId="77777777" w:rsidR="009159D4" w:rsidRPr="00EE4F71" w:rsidRDefault="00B43467">
            <w:pPr>
              <w:pStyle w:val="TableParagraph"/>
              <w:spacing w:line="242" w:lineRule="exact"/>
              <w:ind w:left="2"/>
              <w:jc w:val="center"/>
              <w:rPr>
                <w:rFonts w:ascii="Calibri" w:eastAsia="Calibri" w:hAnsi="Calibri" w:cs="Calibri"/>
                <w:sz w:val="20"/>
                <w:szCs w:val="20"/>
                <w:lang w:val="en-AU"/>
              </w:rPr>
            </w:pPr>
            <w:r w:rsidRPr="00EE4F71">
              <w:rPr>
                <w:rFonts w:ascii="Calibri"/>
                <w:sz w:val="20"/>
                <w:lang w:val="en-AU"/>
              </w:rPr>
              <w:t>M/H</w:t>
            </w:r>
          </w:p>
        </w:tc>
        <w:tc>
          <w:tcPr>
            <w:tcW w:w="1792" w:type="dxa"/>
            <w:tcBorders>
              <w:top w:val="single" w:sz="19" w:space="0" w:color="000000"/>
              <w:left w:val="single" w:sz="5" w:space="0" w:color="000000"/>
              <w:bottom w:val="single" w:sz="5" w:space="0" w:color="000000"/>
              <w:right w:val="single" w:sz="5" w:space="0" w:color="000000"/>
            </w:tcBorders>
            <w:shd w:val="clear" w:color="auto" w:fill="00B050"/>
          </w:tcPr>
          <w:p w14:paraId="29CF8055"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H/M</w:t>
            </w:r>
          </w:p>
        </w:tc>
      </w:tr>
      <w:tr w:rsidR="009159D4" w:rsidRPr="00EE4F71" w14:paraId="29CF805D" w14:textId="77777777">
        <w:trPr>
          <w:trHeight w:hRule="exact" w:val="273"/>
        </w:trPr>
        <w:tc>
          <w:tcPr>
            <w:tcW w:w="1789" w:type="dxa"/>
            <w:vMerge/>
            <w:tcBorders>
              <w:left w:val="single" w:sz="5" w:space="0" w:color="000000"/>
              <w:bottom w:val="single" w:sz="19" w:space="0" w:color="000000"/>
              <w:right w:val="single" w:sz="5" w:space="0" w:color="000000"/>
            </w:tcBorders>
          </w:tcPr>
          <w:p w14:paraId="29CF8057" w14:textId="77777777" w:rsidR="009159D4" w:rsidRPr="00EE4F71" w:rsidRDefault="009159D4">
            <w:pPr>
              <w:rPr>
                <w:lang w:val="en-AU"/>
              </w:rPr>
            </w:pPr>
          </w:p>
        </w:tc>
        <w:tc>
          <w:tcPr>
            <w:tcW w:w="2617" w:type="dxa"/>
            <w:vMerge/>
            <w:tcBorders>
              <w:left w:val="single" w:sz="5" w:space="0" w:color="000000"/>
              <w:bottom w:val="single" w:sz="19" w:space="0" w:color="000000"/>
              <w:right w:val="single" w:sz="5" w:space="0" w:color="000000"/>
            </w:tcBorders>
          </w:tcPr>
          <w:p w14:paraId="29CF8058" w14:textId="77777777" w:rsidR="009159D4" w:rsidRPr="00EE4F71" w:rsidRDefault="009159D4">
            <w:pPr>
              <w:rPr>
                <w:lang w:val="en-AU"/>
              </w:rPr>
            </w:pPr>
          </w:p>
        </w:tc>
        <w:tc>
          <w:tcPr>
            <w:tcW w:w="827" w:type="dxa"/>
            <w:tcBorders>
              <w:top w:val="single" w:sz="5" w:space="0" w:color="000000"/>
              <w:left w:val="single" w:sz="5" w:space="0" w:color="000000"/>
              <w:bottom w:val="single" w:sz="19" w:space="0" w:color="000000"/>
              <w:right w:val="single" w:sz="5" w:space="0" w:color="000000"/>
            </w:tcBorders>
          </w:tcPr>
          <w:p w14:paraId="29CF8059" w14:textId="77777777" w:rsidR="009159D4" w:rsidRPr="00EE4F71" w:rsidRDefault="00B43467">
            <w:pPr>
              <w:pStyle w:val="TableParagraph"/>
              <w:spacing w:before="30"/>
              <w:ind w:left="223"/>
              <w:rPr>
                <w:rFonts w:ascii="Calibri" w:eastAsia="Calibri" w:hAnsi="Calibri" w:cs="Calibri"/>
                <w:sz w:val="15"/>
                <w:szCs w:val="15"/>
                <w:lang w:val="en-AU"/>
              </w:rPr>
            </w:pPr>
            <w:r w:rsidRPr="00EE4F71">
              <w:rPr>
                <w:rFonts w:ascii="Calibri"/>
                <w:sz w:val="15"/>
                <w:lang w:val="en-AU"/>
              </w:rPr>
              <w:t>Home</w:t>
            </w:r>
          </w:p>
        </w:tc>
        <w:tc>
          <w:tcPr>
            <w:tcW w:w="1516" w:type="dxa"/>
            <w:tcBorders>
              <w:top w:val="single" w:sz="5" w:space="0" w:color="000000"/>
              <w:left w:val="single" w:sz="5" w:space="0" w:color="000000"/>
              <w:bottom w:val="single" w:sz="19" w:space="0" w:color="000000"/>
              <w:right w:val="single" w:sz="5" w:space="0" w:color="000000"/>
            </w:tcBorders>
            <w:shd w:val="clear" w:color="auto" w:fill="FF0000"/>
          </w:tcPr>
          <w:p w14:paraId="29CF805A" w14:textId="77777777" w:rsidR="009159D4" w:rsidRPr="00EE4F71" w:rsidRDefault="00B43467">
            <w:pPr>
              <w:pStyle w:val="TableParagraph"/>
              <w:spacing w:line="244" w:lineRule="exact"/>
              <w:jc w:val="center"/>
              <w:rPr>
                <w:rFonts w:ascii="Calibri" w:eastAsia="Calibri" w:hAnsi="Calibri" w:cs="Calibri"/>
                <w:sz w:val="20"/>
                <w:szCs w:val="20"/>
                <w:lang w:val="en-AU"/>
              </w:rPr>
            </w:pPr>
            <w:r w:rsidRPr="00EE4F71">
              <w:rPr>
                <w:rFonts w:ascii="Calibri"/>
                <w:sz w:val="20"/>
                <w:lang w:val="en-AU"/>
              </w:rPr>
              <w:t>L/H</w:t>
            </w:r>
          </w:p>
        </w:tc>
        <w:tc>
          <w:tcPr>
            <w:tcW w:w="1241" w:type="dxa"/>
            <w:tcBorders>
              <w:top w:val="single" w:sz="5" w:space="0" w:color="000000"/>
              <w:left w:val="single" w:sz="5" w:space="0" w:color="000000"/>
              <w:bottom w:val="single" w:sz="19" w:space="0" w:color="000000"/>
              <w:right w:val="single" w:sz="5" w:space="0" w:color="000000"/>
            </w:tcBorders>
            <w:shd w:val="clear" w:color="auto" w:fill="FFC000"/>
          </w:tcPr>
          <w:p w14:paraId="29CF805B" w14:textId="77777777" w:rsidR="009159D4" w:rsidRPr="00EE4F71" w:rsidRDefault="00B43467">
            <w:pPr>
              <w:pStyle w:val="TableParagraph"/>
              <w:spacing w:line="244" w:lineRule="exact"/>
              <w:ind w:left="2"/>
              <w:jc w:val="center"/>
              <w:rPr>
                <w:rFonts w:ascii="Calibri" w:eastAsia="Calibri" w:hAnsi="Calibri" w:cs="Calibri"/>
                <w:sz w:val="20"/>
                <w:szCs w:val="20"/>
                <w:lang w:val="en-AU"/>
              </w:rPr>
            </w:pPr>
            <w:r w:rsidRPr="00EE4F71">
              <w:rPr>
                <w:rFonts w:ascii="Calibri"/>
                <w:sz w:val="20"/>
                <w:lang w:val="en-AU"/>
              </w:rPr>
              <w:t>M/H</w:t>
            </w:r>
          </w:p>
        </w:tc>
        <w:tc>
          <w:tcPr>
            <w:tcW w:w="1792" w:type="dxa"/>
            <w:tcBorders>
              <w:top w:val="single" w:sz="5" w:space="0" w:color="000000"/>
              <w:left w:val="single" w:sz="5" w:space="0" w:color="000000"/>
              <w:bottom w:val="single" w:sz="19" w:space="0" w:color="000000"/>
              <w:right w:val="single" w:sz="5" w:space="0" w:color="000000"/>
            </w:tcBorders>
            <w:shd w:val="clear" w:color="auto" w:fill="00B050"/>
          </w:tcPr>
          <w:p w14:paraId="29CF805C" w14:textId="77777777" w:rsidR="009159D4" w:rsidRPr="00EE4F71" w:rsidRDefault="00B43467">
            <w:pPr>
              <w:pStyle w:val="TableParagraph"/>
              <w:spacing w:line="244" w:lineRule="exact"/>
              <w:jc w:val="center"/>
              <w:rPr>
                <w:rFonts w:ascii="Calibri" w:eastAsia="Calibri" w:hAnsi="Calibri" w:cs="Calibri"/>
                <w:sz w:val="20"/>
                <w:szCs w:val="20"/>
                <w:lang w:val="en-AU"/>
              </w:rPr>
            </w:pPr>
            <w:r w:rsidRPr="00EE4F71">
              <w:rPr>
                <w:rFonts w:ascii="Calibri"/>
                <w:sz w:val="20"/>
                <w:lang w:val="en-AU"/>
              </w:rPr>
              <w:t>H/L</w:t>
            </w:r>
          </w:p>
        </w:tc>
      </w:tr>
    </w:tbl>
    <w:p w14:paraId="29CF805E" w14:textId="77777777" w:rsidR="009159D4" w:rsidRPr="00EE4F71" w:rsidRDefault="00B43467">
      <w:pPr>
        <w:spacing w:before="119"/>
        <w:ind w:left="110" w:right="178"/>
        <w:rPr>
          <w:rFonts w:ascii="Calibri" w:eastAsia="Calibri" w:hAnsi="Calibri" w:cs="Calibri"/>
          <w:sz w:val="18"/>
          <w:szCs w:val="18"/>
          <w:lang w:val="en-AU"/>
        </w:rPr>
      </w:pPr>
      <w:r w:rsidRPr="00EE4F71">
        <w:rPr>
          <w:rFonts w:ascii="Calibri" w:eastAsia="Calibri" w:hAnsi="Calibri" w:cs="Calibri"/>
          <w:b/>
          <w:bCs/>
          <w:spacing w:val="-1"/>
          <w:sz w:val="18"/>
          <w:szCs w:val="18"/>
          <w:lang w:val="en-AU"/>
        </w:rPr>
        <w:t xml:space="preserve">Legend </w:t>
      </w:r>
      <w:r w:rsidRPr="00EE4F71">
        <w:rPr>
          <w:rFonts w:ascii="Calibri" w:eastAsia="Calibri" w:hAnsi="Calibri" w:cs="Calibri"/>
          <w:b/>
          <w:bCs/>
          <w:i/>
          <w:color w:val="FF0000"/>
          <w:spacing w:val="-1"/>
          <w:sz w:val="18"/>
          <w:szCs w:val="18"/>
          <w:lang w:val="en-AU"/>
        </w:rPr>
        <w:t xml:space="preserve">Red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Major supply shortfall </w:t>
      </w:r>
      <w:r w:rsidRPr="00EE4F71">
        <w:rPr>
          <w:rFonts w:ascii="Calibri" w:eastAsia="Calibri" w:hAnsi="Calibri" w:cs="Calibri"/>
          <w:i/>
          <w:sz w:val="18"/>
          <w:szCs w:val="18"/>
          <w:lang w:val="en-AU"/>
        </w:rPr>
        <w:t xml:space="preserve">| </w:t>
      </w:r>
      <w:r w:rsidRPr="00EE4F71">
        <w:rPr>
          <w:rFonts w:ascii="Calibri" w:eastAsia="Calibri" w:hAnsi="Calibri" w:cs="Calibri"/>
          <w:b/>
          <w:bCs/>
          <w:i/>
          <w:color w:val="FFC000"/>
          <w:spacing w:val="-1"/>
          <w:sz w:val="18"/>
          <w:szCs w:val="18"/>
          <w:lang w:val="en-AU"/>
        </w:rPr>
        <w:t>Orange</w:t>
      </w:r>
      <w:r w:rsidRPr="00EE4F71">
        <w:rPr>
          <w:rFonts w:ascii="Calibri" w:eastAsia="Calibri" w:hAnsi="Calibri" w:cs="Calibri"/>
          <w:b/>
          <w:bCs/>
          <w:i/>
          <w:color w:val="FFC000"/>
          <w:sz w:val="18"/>
          <w:szCs w:val="18"/>
          <w:lang w:val="en-AU"/>
        </w:rPr>
        <w:t xml:space="preserve">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Intermediate</w:t>
      </w:r>
      <w:r w:rsidRPr="00EE4F71">
        <w:rPr>
          <w:rFonts w:ascii="Calibri" w:eastAsia="Calibri" w:hAnsi="Calibri" w:cs="Calibri"/>
          <w:i/>
          <w:sz w:val="18"/>
          <w:szCs w:val="18"/>
          <w:lang w:val="en-AU"/>
        </w:rPr>
        <w:t xml:space="preserve"> </w:t>
      </w:r>
      <w:r w:rsidRPr="00EE4F71">
        <w:rPr>
          <w:rFonts w:ascii="Calibri" w:eastAsia="Calibri" w:hAnsi="Calibri" w:cs="Calibri"/>
          <w:i/>
          <w:spacing w:val="-1"/>
          <w:sz w:val="18"/>
          <w:szCs w:val="18"/>
          <w:lang w:val="en-AU"/>
        </w:rPr>
        <w:t xml:space="preserve">supply shortfall </w:t>
      </w:r>
      <w:r w:rsidRPr="00EE4F71">
        <w:rPr>
          <w:rFonts w:ascii="Calibri" w:eastAsia="Calibri" w:hAnsi="Calibri" w:cs="Calibri"/>
          <w:i/>
          <w:sz w:val="18"/>
          <w:szCs w:val="18"/>
          <w:lang w:val="en-AU"/>
        </w:rPr>
        <w:t xml:space="preserve">| </w:t>
      </w:r>
      <w:r w:rsidRPr="00EE4F71">
        <w:rPr>
          <w:rFonts w:ascii="Calibri" w:eastAsia="Calibri" w:hAnsi="Calibri" w:cs="Calibri"/>
          <w:b/>
          <w:bCs/>
          <w:i/>
          <w:color w:val="00B050"/>
          <w:sz w:val="18"/>
          <w:szCs w:val="18"/>
          <w:lang w:val="en-AU"/>
        </w:rPr>
        <w:t xml:space="preserve">Green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current supply meets or exceeds demand. Based</w:t>
      </w:r>
      <w:r w:rsidRPr="00EE4F71">
        <w:rPr>
          <w:rFonts w:ascii="Calibri" w:eastAsia="Calibri" w:hAnsi="Calibri" w:cs="Calibri"/>
          <w:i/>
          <w:spacing w:val="58"/>
          <w:sz w:val="18"/>
          <w:szCs w:val="18"/>
          <w:lang w:val="en-AU"/>
        </w:rPr>
        <w:t xml:space="preserve"> </w:t>
      </w:r>
      <w:r w:rsidRPr="00EE4F71">
        <w:rPr>
          <w:rFonts w:ascii="Calibri" w:eastAsia="Calibri" w:hAnsi="Calibri" w:cs="Calibri"/>
          <w:i/>
          <w:spacing w:val="-1"/>
          <w:sz w:val="18"/>
          <w:szCs w:val="18"/>
          <w:lang w:val="en-AU"/>
        </w:rPr>
        <w:t>on SLIM interrogation and subject</w:t>
      </w:r>
      <w:r w:rsidRPr="00EE4F71">
        <w:rPr>
          <w:rFonts w:ascii="Calibri" w:eastAsia="Calibri" w:hAnsi="Calibri" w:cs="Calibri"/>
          <w:i/>
          <w:sz w:val="18"/>
          <w:szCs w:val="18"/>
          <w:lang w:val="en-AU"/>
        </w:rPr>
        <w:t xml:space="preserve"> </w:t>
      </w:r>
      <w:r w:rsidRPr="00EE4F71">
        <w:rPr>
          <w:rFonts w:ascii="Calibri" w:eastAsia="Calibri" w:hAnsi="Calibri" w:cs="Calibri"/>
          <w:i/>
          <w:spacing w:val="-1"/>
          <w:sz w:val="18"/>
          <w:szCs w:val="18"/>
          <w:lang w:val="en-AU"/>
        </w:rPr>
        <w:t>to the local accuracy limitations</w:t>
      </w:r>
      <w:r w:rsidRPr="00EE4F71">
        <w:rPr>
          <w:rFonts w:ascii="Calibri" w:eastAsia="Calibri" w:hAnsi="Calibri" w:cs="Calibri"/>
          <w:i/>
          <w:sz w:val="18"/>
          <w:szCs w:val="18"/>
          <w:lang w:val="en-AU"/>
        </w:rPr>
        <w:t xml:space="preserve"> of the mobile </w:t>
      </w:r>
      <w:r w:rsidRPr="00EE4F71">
        <w:rPr>
          <w:rFonts w:ascii="Calibri" w:eastAsia="Calibri" w:hAnsi="Calibri" w:cs="Calibri"/>
          <w:i/>
          <w:spacing w:val="-1"/>
          <w:sz w:val="18"/>
          <w:szCs w:val="18"/>
          <w:lang w:val="en-AU"/>
        </w:rPr>
        <w:t>coverage and other data in SLIM.</w:t>
      </w:r>
    </w:p>
    <w:p w14:paraId="29CF805F" w14:textId="77777777" w:rsidR="009159D4" w:rsidRPr="00EE4F71" w:rsidRDefault="00B43467">
      <w:pPr>
        <w:spacing w:before="120"/>
        <w:ind w:left="110"/>
        <w:rPr>
          <w:rFonts w:ascii="Calibri" w:eastAsia="Calibri" w:hAnsi="Calibri" w:cs="Calibri"/>
          <w:sz w:val="18"/>
          <w:szCs w:val="18"/>
          <w:lang w:val="en-AU"/>
        </w:rPr>
      </w:pPr>
      <w:r w:rsidRPr="00EE4F71">
        <w:rPr>
          <w:rFonts w:ascii="Calibri"/>
          <w:color w:val="44546A"/>
          <w:sz w:val="18"/>
          <w:lang w:val="en-AU"/>
        </w:rPr>
        <w:t>*</w:t>
      </w:r>
      <w:r w:rsidRPr="00EE4F71">
        <w:rPr>
          <w:rFonts w:ascii="Calibri"/>
          <w:color w:val="44546A"/>
          <w:spacing w:val="-1"/>
          <w:sz w:val="18"/>
          <w:lang w:val="en-AU"/>
        </w:rPr>
        <w:t xml:space="preserve"> Mobile</w:t>
      </w:r>
      <w:r w:rsidRPr="00EE4F71">
        <w:rPr>
          <w:rFonts w:ascii="Calibri"/>
          <w:color w:val="44546A"/>
          <w:sz w:val="18"/>
          <w:lang w:val="en-AU"/>
        </w:rPr>
        <w:t xml:space="preserve"> </w:t>
      </w:r>
      <w:r w:rsidRPr="00EE4F71">
        <w:rPr>
          <w:rFonts w:ascii="Calibri"/>
          <w:color w:val="44546A"/>
          <w:spacing w:val="-1"/>
          <w:sz w:val="18"/>
          <w:lang w:val="en-AU"/>
        </w:rPr>
        <w:t>coverage</w:t>
      </w:r>
      <w:r w:rsidRPr="00EE4F71">
        <w:rPr>
          <w:rFonts w:ascii="Calibri"/>
          <w:color w:val="44546A"/>
          <w:sz w:val="18"/>
          <w:lang w:val="en-AU"/>
        </w:rPr>
        <w:t xml:space="preserve"> </w:t>
      </w:r>
      <w:r w:rsidRPr="00EE4F71">
        <w:rPr>
          <w:rFonts w:ascii="Calibri"/>
          <w:color w:val="44546A"/>
          <w:spacing w:val="-1"/>
          <w:sz w:val="18"/>
          <w:lang w:val="en-AU"/>
        </w:rPr>
        <w:t>taken from public carrier coverage</w:t>
      </w:r>
      <w:r w:rsidRPr="00EE4F71">
        <w:rPr>
          <w:rFonts w:ascii="Calibri"/>
          <w:color w:val="44546A"/>
          <w:sz w:val="18"/>
          <w:lang w:val="en-AU"/>
        </w:rPr>
        <w:t xml:space="preserve"> </w:t>
      </w:r>
      <w:r w:rsidRPr="00EE4F71">
        <w:rPr>
          <w:rFonts w:ascii="Calibri"/>
          <w:color w:val="44546A"/>
          <w:spacing w:val="-1"/>
          <w:sz w:val="18"/>
          <w:lang w:val="en-AU"/>
        </w:rPr>
        <w:t>maps which</w:t>
      </w:r>
      <w:r w:rsidRPr="00EE4F71">
        <w:rPr>
          <w:rFonts w:ascii="Calibri"/>
          <w:color w:val="44546A"/>
          <w:sz w:val="18"/>
          <w:lang w:val="en-AU"/>
        </w:rPr>
        <w:t xml:space="preserve"> </w:t>
      </w:r>
      <w:r w:rsidRPr="00EE4F71">
        <w:rPr>
          <w:rFonts w:ascii="Calibri"/>
          <w:color w:val="44546A"/>
          <w:spacing w:val="-1"/>
          <w:sz w:val="18"/>
          <w:lang w:val="en-AU"/>
        </w:rPr>
        <w:t>may not reflect detailed coverage</w:t>
      </w:r>
      <w:r w:rsidRPr="00EE4F71">
        <w:rPr>
          <w:rFonts w:ascii="Calibri"/>
          <w:color w:val="44546A"/>
          <w:sz w:val="18"/>
          <w:lang w:val="en-AU"/>
        </w:rPr>
        <w:t xml:space="preserve"> </w:t>
      </w:r>
      <w:r w:rsidRPr="00EE4F71">
        <w:rPr>
          <w:rFonts w:ascii="Calibri"/>
          <w:color w:val="44546A"/>
          <w:spacing w:val="-1"/>
          <w:sz w:val="18"/>
          <w:lang w:val="en-AU"/>
        </w:rPr>
        <w:t>at the</w:t>
      </w:r>
      <w:r w:rsidRPr="00EE4F71">
        <w:rPr>
          <w:rFonts w:ascii="Calibri"/>
          <w:color w:val="44546A"/>
          <w:sz w:val="18"/>
          <w:lang w:val="en-AU"/>
        </w:rPr>
        <w:t xml:space="preserve"> </w:t>
      </w:r>
      <w:r w:rsidRPr="00EE4F71">
        <w:rPr>
          <w:rFonts w:ascii="Calibri"/>
          <w:color w:val="44546A"/>
          <w:spacing w:val="-1"/>
          <w:sz w:val="18"/>
          <w:lang w:val="en-AU"/>
        </w:rPr>
        <w:t>local level.</w:t>
      </w:r>
    </w:p>
    <w:p w14:paraId="29CF8060" w14:textId="77777777" w:rsidR="009159D4" w:rsidRPr="00EE4F71" w:rsidRDefault="00B43467">
      <w:pPr>
        <w:pStyle w:val="Heading8"/>
        <w:spacing w:before="159"/>
        <w:ind w:left="110" w:firstLine="0"/>
        <w:rPr>
          <w:rFonts w:ascii="Calibri" w:eastAsia="Calibri" w:hAnsi="Calibri" w:cs="Calibri"/>
          <w:b w:val="0"/>
          <w:bCs w:val="0"/>
          <w:i w:val="0"/>
          <w:lang w:val="en-AU"/>
        </w:rPr>
      </w:pPr>
      <w:r w:rsidRPr="00EE4F71">
        <w:rPr>
          <w:rFonts w:ascii="Calibri"/>
          <w:color w:val="372E87"/>
          <w:lang w:val="en-AU"/>
        </w:rPr>
        <w:t>Commentary</w:t>
      </w:r>
    </w:p>
    <w:p w14:paraId="29CF8061" w14:textId="77777777" w:rsidR="009159D4" w:rsidRPr="00EE4F71" w:rsidRDefault="00B43467">
      <w:pPr>
        <w:pStyle w:val="BodyText"/>
        <w:spacing w:before="188"/>
        <w:ind w:right="226"/>
        <w:rPr>
          <w:lang w:val="en-AU"/>
        </w:rPr>
      </w:pPr>
      <w:r w:rsidRPr="00EE4F71">
        <w:rPr>
          <w:lang w:val="en-AU"/>
        </w:rPr>
        <w:t>Primary</w:t>
      </w:r>
      <w:r w:rsidRPr="00EE4F71">
        <w:rPr>
          <w:spacing w:val="-6"/>
          <w:lang w:val="en-AU"/>
        </w:rPr>
        <w:t xml:space="preserve"> </w:t>
      </w:r>
      <w:r w:rsidRPr="00EE4F71">
        <w:rPr>
          <w:lang w:val="en-AU"/>
        </w:rPr>
        <w:t>production</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Ovens</w:t>
      </w:r>
      <w:r w:rsidRPr="00EE4F71">
        <w:rPr>
          <w:spacing w:val="-6"/>
          <w:lang w:val="en-AU"/>
        </w:rPr>
        <w:t xml:space="preserve"> </w:t>
      </w:r>
      <w:r w:rsidRPr="00EE4F71">
        <w:rPr>
          <w:spacing w:val="-1"/>
          <w:lang w:val="en-AU"/>
        </w:rPr>
        <w:t>Murray</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very</w:t>
      </w:r>
      <w:r w:rsidRPr="00EE4F71">
        <w:rPr>
          <w:spacing w:val="-6"/>
          <w:lang w:val="en-AU"/>
        </w:rPr>
        <w:t xml:space="preserve"> </w:t>
      </w:r>
      <w:r w:rsidRPr="00EE4F71">
        <w:rPr>
          <w:lang w:val="en-AU"/>
        </w:rPr>
        <w:t>diverse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includes</w:t>
      </w:r>
      <w:r w:rsidRPr="00EE4F71">
        <w:rPr>
          <w:spacing w:val="-6"/>
          <w:lang w:val="en-AU"/>
        </w:rPr>
        <w:t xml:space="preserve"> </w:t>
      </w:r>
      <w:r w:rsidRPr="00EE4F71">
        <w:rPr>
          <w:lang w:val="en-AU"/>
        </w:rPr>
        <w:t>significant</w:t>
      </w:r>
      <w:r w:rsidRPr="00EE4F71">
        <w:rPr>
          <w:spacing w:val="-6"/>
          <w:lang w:val="en-AU"/>
        </w:rPr>
        <w:t xml:space="preserve"> </w:t>
      </w:r>
      <w:r w:rsidRPr="00EE4F71">
        <w:rPr>
          <w:lang w:val="en-AU"/>
        </w:rPr>
        <w:t>activity</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livestock,</w:t>
      </w:r>
      <w:r w:rsidRPr="00EE4F71">
        <w:rPr>
          <w:spacing w:val="-6"/>
          <w:lang w:val="en-AU"/>
        </w:rPr>
        <w:t xml:space="preserve"> </w:t>
      </w:r>
      <w:r w:rsidRPr="00EE4F71">
        <w:rPr>
          <w:lang w:val="en-AU"/>
        </w:rPr>
        <w:t>dairy,</w:t>
      </w:r>
      <w:r w:rsidRPr="00EE4F71">
        <w:rPr>
          <w:spacing w:val="27"/>
          <w:w w:val="99"/>
          <w:lang w:val="en-AU"/>
        </w:rPr>
        <w:t xml:space="preserve"> </w:t>
      </w:r>
      <w:r w:rsidRPr="00EE4F71">
        <w:rPr>
          <w:lang w:val="en-AU"/>
        </w:rPr>
        <w:t>horticulture,</w:t>
      </w:r>
      <w:r w:rsidRPr="00EE4F71">
        <w:rPr>
          <w:spacing w:val="-8"/>
          <w:lang w:val="en-AU"/>
        </w:rPr>
        <w:t xml:space="preserve"> </w:t>
      </w:r>
      <w:r w:rsidRPr="00EE4F71">
        <w:rPr>
          <w:lang w:val="en-AU"/>
        </w:rPr>
        <w:t>viticulture,</w:t>
      </w:r>
      <w:r w:rsidRPr="00EE4F71">
        <w:rPr>
          <w:spacing w:val="-8"/>
          <w:lang w:val="en-AU"/>
        </w:rPr>
        <w:t xml:space="preserve"> </w:t>
      </w:r>
      <w:r w:rsidRPr="00EE4F71">
        <w:rPr>
          <w:lang w:val="en-AU"/>
        </w:rPr>
        <w:t>timber,</w:t>
      </w:r>
      <w:r w:rsidRPr="00EE4F71">
        <w:rPr>
          <w:spacing w:val="-8"/>
          <w:lang w:val="en-AU"/>
        </w:rPr>
        <w:t xml:space="preserve"> </w:t>
      </w:r>
      <w:r w:rsidRPr="00EE4F71">
        <w:rPr>
          <w:lang w:val="en-AU"/>
        </w:rPr>
        <w:t>niche</w:t>
      </w:r>
      <w:r w:rsidRPr="00EE4F71">
        <w:rPr>
          <w:spacing w:val="-8"/>
          <w:lang w:val="en-AU"/>
        </w:rPr>
        <w:t xml:space="preserve"> </w:t>
      </w:r>
      <w:r w:rsidRPr="00EE4F71">
        <w:rPr>
          <w:lang w:val="en-AU"/>
        </w:rPr>
        <w:t>products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smaller</w:t>
      </w:r>
      <w:r w:rsidRPr="00EE4F71">
        <w:rPr>
          <w:spacing w:val="-8"/>
          <w:lang w:val="en-AU"/>
        </w:rPr>
        <w:t xml:space="preserve"> </w:t>
      </w:r>
      <w:r w:rsidRPr="00EE4F71">
        <w:rPr>
          <w:lang w:val="en-AU"/>
        </w:rPr>
        <w:t>scale</w:t>
      </w:r>
      <w:r w:rsidRPr="00EE4F71">
        <w:rPr>
          <w:spacing w:val="-6"/>
          <w:lang w:val="en-AU"/>
        </w:rPr>
        <w:t xml:space="preserve"> </w:t>
      </w:r>
      <w:r w:rsidRPr="00EE4F71">
        <w:rPr>
          <w:lang w:val="en-AU"/>
        </w:rPr>
        <w:t>artisanal</w:t>
      </w:r>
      <w:r w:rsidRPr="00EE4F71">
        <w:rPr>
          <w:spacing w:val="-8"/>
          <w:lang w:val="en-AU"/>
        </w:rPr>
        <w:t xml:space="preserve"> </w:t>
      </w:r>
      <w:r w:rsidRPr="00EE4F71">
        <w:rPr>
          <w:lang w:val="en-AU"/>
        </w:rPr>
        <w:t>production</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value</w:t>
      </w:r>
      <w:r w:rsidRPr="00EE4F71">
        <w:rPr>
          <w:spacing w:val="-8"/>
          <w:lang w:val="en-AU"/>
        </w:rPr>
        <w:t xml:space="preserve"> </w:t>
      </w:r>
      <w:r w:rsidRPr="00EE4F71">
        <w:rPr>
          <w:lang w:val="en-AU"/>
        </w:rPr>
        <w:t>adding.</w:t>
      </w:r>
      <w:r w:rsidRPr="00EE4F71">
        <w:rPr>
          <w:spacing w:val="-7"/>
          <w:lang w:val="en-AU"/>
        </w:rPr>
        <w:t xml:space="preserve"> </w:t>
      </w:r>
      <w:r w:rsidRPr="00EE4F71">
        <w:rPr>
          <w:lang w:val="en-AU"/>
        </w:rPr>
        <w:t>The</w:t>
      </w:r>
      <w:r w:rsidRPr="00EE4F71">
        <w:rPr>
          <w:spacing w:val="27"/>
          <w:w w:val="99"/>
          <w:lang w:val="en-AU"/>
        </w:rPr>
        <w:t xml:space="preserve"> </w:t>
      </w:r>
      <w:r w:rsidRPr="00EE4F71">
        <w:rPr>
          <w:lang w:val="en-AU"/>
        </w:rPr>
        <w:t>primary</w:t>
      </w:r>
      <w:r w:rsidRPr="00EE4F71">
        <w:rPr>
          <w:spacing w:val="-7"/>
          <w:lang w:val="en-AU"/>
        </w:rPr>
        <w:t xml:space="preserve"> </w:t>
      </w:r>
      <w:r w:rsidRPr="00EE4F71">
        <w:rPr>
          <w:lang w:val="en-AU"/>
        </w:rPr>
        <w:t>production</w:t>
      </w:r>
      <w:r w:rsidRPr="00EE4F71">
        <w:rPr>
          <w:spacing w:val="-6"/>
          <w:lang w:val="en-AU"/>
        </w:rPr>
        <w:t xml:space="preserve"> </w:t>
      </w:r>
      <w:r w:rsidRPr="00EE4F71">
        <w:rPr>
          <w:lang w:val="en-AU"/>
        </w:rPr>
        <w:t>areas</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confined</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beef/sheep/dairy</w:t>
      </w:r>
      <w:r w:rsidRPr="00EE4F71">
        <w:rPr>
          <w:spacing w:val="-7"/>
          <w:lang w:val="en-AU"/>
        </w:rPr>
        <w:t xml:space="preserve"> </w:t>
      </w:r>
      <w:r w:rsidRPr="00EE4F71">
        <w:rPr>
          <w:lang w:val="en-AU"/>
        </w:rPr>
        <w:t>grazing</w:t>
      </w:r>
      <w:r w:rsidRPr="00EE4F71">
        <w:rPr>
          <w:spacing w:val="-7"/>
          <w:lang w:val="en-AU"/>
        </w:rPr>
        <w:t xml:space="preserve"> </w:t>
      </w:r>
      <w:r w:rsidRPr="00EE4F71">
        <w:rPr>
          <w:lang w:val="en-AU"/>
        </w:rPr>
        <w:t>locations</w:t>
      </w:r>
      <w:r w:rsidRPr="00EE4F71">
        <w:rPr>
          <w:spacing w:val="-7"/>
          <w:lang w:val="en-AU"/>
        </w:rPr>
        <w:t xml:space="preserve"> </w:t>
      </w:r>
      <w:r w:rsidRPr="00EE4F71">
        <w:rPr>
          <w:lang w:val="en-AU"/>
        </w:rPr>
        <w:t>as,</w:t>
      </w:r>
      <w:r w:rsidRPr="00EE4F71">
        <w:rPr>
          <w:spacing w:val="-7"/>
          <w:lang w:val="en-AU"/>
        </w:rPr>
        <w:t xml:space="preserve"> </w:t>
      </w:r>
      <w:r w:rsidRPr="00EE4F71">
        <w:rPr>
          <w:lang w:val="en-AU"/>
        </w:rPr>
        <w:t>apart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wine</w:t>
      </w:r>
      <w:r w:rsidRPr="00EE4F71">
        <w:rPr>
          <w:spacing w:val="-7"/>
          <w:lang w:val="en-AU"/>
        </w:rPr>
        <w:t xml:space="preserve"> </w:t>
      </w:r>
      <w:r w:rsidRPr="00EE4F71">
        <w:rPr>
          <w:lang w:val="en-AU"/>
        </w:rPr>
        <w:t>production</w:t>
      </w:r>
      <w:r w:rsidRPr="00EE4F71">
        <w:rPr>
          <w:spacing w:val="23"/>
          <w:w w:val="99"/>
          <w:lang w:val="en-AU"/>
        </w:rPr>
        <w:t xml:space="preserve"> </w:t>
      </w:r>
      <w:r w:rsidRPr="00EE4F71">
        <w:rPr>
          <w:spacing w:val="-1"/>
          <w:lang w:val="en-AU"/>
        </w:rPr>
        <w:t>which</w:t>
      </w:r>
      <w:r w:rsidRPr="00EE4F71">
        <w:rPr>
          <w:spacing w:val="-7"/>
          <w:lang w:val="en-AU"/>
        </w:rPr>
        <w:t xml:space="preserve"> </w:t>
      </w:r>
      <w:r w:rsidRPr="00EE4F71">
        <w:rPr>
          <w:lang w:val="en-AU"/>
        </w:rPr>
        <w:t>is</w:t>
      </w:r>
      <w:r w:rsidRPr="00EE4F71">
        <w:rPr>
          <w:spacing w:val="-6"/>
          <w:lang w:val="en-AU"/>
        </w:rPr>
        <w:t xml:space="preserve"> </w:t>
      </w:r>
      <w:r w:rsidRPr="00EE4F71">
        <w:rPr>
          <w:spacing w:val="-1"/>
          <w:lang w:val="en-AU"/>
        </w:rPr>
        <w:t>covered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tourist</w:t>
      </w:r>
      <w:r w:rsidRPr="00EE4F71">
        <w:rPr>
          <w:spacing w:val="-7"/>
          <w:lang w:val="en-AU"/>
        </w:rPr>
        <w:t xml:space="preserve"> </w:t>
      </w:r>
      <w:r w:rsidRPr="00EE4F71">
        <w:rPr>
          <w:lang w:val="en-AU"/>
        </w:rPr>
        <w:t>destinations</w:t>
      </w:r>
      <w:r w:rsidRPr="00EE4F71">
        <w:rPr>
          <w:spacing w:val="-5"/>
          <w:lang w:val="en-AU"/>
        </w:rPr>
        <w:t xml:space="preserve"> </w:t>
      </w:r>
      <w:r w:rsidRPr="00EE4F71">
        <w:rPr>
          <w:lang w:val="en-AU"/>
        </w:rPr>
        <w:t>analysis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section</w:t>
      </w:r>
      <w:r w:rsidRPr="00EE4F71">
        <w:rPr>
          <w:spacing w:val="-6"/>
          <w:lang w:val="en-AU"/>
        </w:rPr>
        <w:t xml:space="preserve"> </w:t>
      </w:r>
      <w:r w:rsidRPr="00EE4F71">
        <w:rPr>
          <w:lang w:val="en-AU"/>
        </w:rPr>
        <w:t>5</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this</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predominant</w:t>
      </w:r>
      <w:r w:rsidRPr="00EE4F71">
        <w:rPr>
          <w:spacing w:val="-5"/>
          <w:lang w:val="en-AU"/>
        </w:rPr>
        <w:t xml:space="preserve"> </w:t>
      </w:r>
      <w:r w:rsidRPr="00EE4F71">
        <w:rPr>
          <w:lang w:val="en-AU"/>
        </w:rPr>
        <w:t>primary</w:t>
      </w:r>
      <w:r w:rsidRPr="00EE4F71">
        <w:rPr>
          <w:spacing w:val="40"/>
          <w:w w:val="99"/>
          <w:lang w:val="en-AU"/>
        </w:rPr>
        <w:t xml:space="preserve"> </w:t>
      </w:r>
      <w:r w:rsidRPr="00EE4F71">
        <w:rPr>
          <w:spacing w:val="-1"/>
          <w:lang w:val="en-AU"/>
        </w:rPr>
        <w:t>production</w:t>
      </w:r>
      <w:r w:rsidRPr="00EE4F71">
        <w:rPr>
          <w:spacing w:val="-7"/>
          <w:lang w:val="en-AU"/>
        </w:rPr>
        <w:t xml:space="preserve"> </w:t>
      </w:r>
      <w:r w:rsidRPr="00EE4F71">
        <w:rPr>
          <w:spacing w:val="-1"/>
          <w:lang w:val="en-AU"/>
        </w:rPr>
        <w:t>activity.</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unmet</w:t>
      </w:r>
      <w:r w:rsidRPr="00EE4F71">
        <w:rPr>
          <w:spacing w:val="-6"/>
          <w:lang w:val="en-AU"/>
        </w:rPr>
        <w:t xml:space="preserve"> </w:t>
      </w:r>
      <w:r w:rsidRPr="00EE4F71">
        <w:rPr>
          <w:lang w:val="en-AU"/>
        </w:rPr>
        <w:t>needs</w:t>
      </w:r>
      <w:r w:rsidRPr="00EE4F71">
        <w:rPr>
          <w:spacing w:val="-7"/>
          <w:lang w:val="en-AU"/>
        </w:rPr>
        <w:t xml:space="preserve"> </w:t>
      </w:r>
      <w:r w:rsidRPr="00EE4F71">
        <w:rPr>
          <w:spacing w:val="-1"/>
          <w:lang w:val="en-AU"/>
        </w:rPr>
        <w:t>picture</w:t>
      </w:r>
      <w:r w:rsidRPr="00EE4F71">
        <w:rPr>
          <w:spacing w:val="-5"/>
          <w:lang w:val="en-AU"/>
        </w:rPr>
        <w:t xml:space="preserve"> </w:t>
      </w:r>
      <w:r w:rsidRPr="00EE4F71">
        <w:rPr>
          <w:spacing w:val="-1"/>
          <w:lang w:val="en-AU"/>
        </w:rPr>
        <w:t>is</w:t>
      </w:r>
      <w:r w:rsidRPr="00EE4F71">
        <w:rPr>
          <w:spacing w:val="-6"/>
          <w:lang w:val="en-AU"/>
        </w:rPr>
        <w:t xml:space="preserve"> </w:t>
      </w:r>
      <w:r w:rsidRPr="00EE4F71">
        <w:rPr>
          <w:spacing w:val="-1"/>
          <w:lang w:val="en-AU"/>
        </w:rPr>
        <w:t>mixed</w:t>
      </w:r>
      <w:r w:rsidRPr="00EE4F71">
        <w:rPr>
          <w:spacing w:val="-6"/>
          <w:lang w:val="en-AU"/>
        </w:rPr>
        <w:t xml:space="preserve"> </w:t>
      </w:r>
      <w:r w:rsidRPr="00EE4F71">
        <w:rPr>
          <w:spacing w:val="-1"/>
          <w:lang w:val="en-AU"/>
        </w:rPr>
        <w:t>for</w:t>
      </w:r>
      <w:r w:rsidRPr="00EE4F71">
        <w:rPr>
          <w:spacing w:val="-7"/>
          <w:lang w:val="en-AU"/>
        </w:rPr>
        <w:t xml:space="preserve"> </w:t>
      </w:r>
      <w:r w:rsidRPr="00EE4F71">
        <w:rPr>
          <w:spacing w:val="-1"/>
          <w:lang w:val="en-AU"/>
        </w:rPr>
        <w:t>these</w:t>
      </w:r>
      <w:r w:rsidRPr="00EE4F71">
        <w:rPr>
          <w:spacing w:val="-6"/>
          <w:lang w:val="en-AU"/>
        </w:rPr>
        <w:t xml:space="preserve"> </w:t>
      </w:r>
      <w:r w:rsidRPr="00EE4F71">
        <w:rPr>
          <w:lang w:val="en-AU"/>
        </w:rPr>
        <w:t>primary</w:t>
      </w:r>
      <w:r w:rsidRPr="00EE4F71">
        <w:rPr>
          <w:spacing w:val="-6"/>
          <w:lang w:val="en-AU"/>
        </w:rPr>
        <w:t xml:space="preserve"> </w:t>
      </w:r>
      <w:r w:rsidRPr="00EE4F71">
        <w:rPr>
          <w:lang w:val="en-AU"/>
        </w:rPr>
        <w:t>production</w:t>
      </w:r>
      <w:r w:rsidRPr="00EE4F71">
        <w:rPr>
          <w:spacing w:val="-7"/>
          <w:lang w:val="en-AU"/>
        </w:rPr>
        <w:t xml:space="preserve"> </w:t>
      </w:r>
      <w:r w:rsidRPr="00EE4F71">
        <w:rPr>
          <w:lang w:val="en-AU"/>
        </w:rPr>
        <w:t>areas</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fixed</w:t>
      </w:r>
      <w:r w:rsidRPr="00EE4F71">
        <w:rPr>
          <w:spacing w:val="-7"/>
          <w:lang w:val="en-AU"/>
        </w:rPr>
        <w:t xml:space="preserve"> </w:t>
      </w:r>
      <w:r w:rsidRPr="00EE4F71">
        <w:rPr>
          <w:lang w:val="en-AU"/>
        </w:rPr>
        <w:t>and</w:t>
      </w:r>
      <w:r w:rsidRPr="00EE4F71">
        <w:rPr>
          <w:spacing w:val="47"/>
          <w:w w:val="99"/>
          <w:lang w:val="en-AU"/>
        </w:rPr>
        <w:t xml:space="preserve"> </w:t>
      </w:r>
      <w:r w:rsidRPr="00EE4F71">
        <w:rPr>
          <w:spacing w:val="-1"/>
          <w:lang w:val="en-AU"/>
        </w:rPr>
        <w:t>mobile</w:t>
      </w:r>
      <w:r w:rsidRPr="00EE4F71">
        <w:rPr>
          <w:spacing w:val="-7"/>
          <w:lang w:val="en-AU"/>
        </w:rPr>
        <w:t xml:space="preserve"> </w:t>
      </w:r>
      <w:r w:rsidRPr="00EE4F71">
        <w:rPr>
          <w:spacing w:val="-1"/>
          <w:lang w:val="en-AU"/>
        </w:rPr>
        <w:t>supply</w:t>
      </w:r>
      <w:r w:rsidRPr="00EE4F71">
        <w:rPr>
          <w:spacing w:val="-7"/>
          <w:lang w:val="en-AU"/>
        </w:rPr>
        <w:t xml:space="preserve"> </w:t>
      </w:r>
      <w:r w:rsidRPr="00EE4F71">
        <w:rPr>
          <w:spacing w:val="-1"/>
          <w:lang w:val="en-AU"/>
        </w:rPr>
        <w:t>in</w:t>
      </w:r>
      <w:r w:rsidRPr="00EE4F71">
        <w:rPr>
          <w:spacing w:val="-5"/>
          <w:lang w:val="en-AU"/>
        </w:rPr>
        <w:t xml:space="preserve"> </w:t>
      </w:r>
      <w:r w:rsidRPr="00EE4F71">
        <w:rPr>
          <w:spacing w:val="-1"/>
          <w:lang w:val="en-AU"/>
        </w:rPr>
        <w:t>most</w:t>
      </w:r>
      <w:r w:rsidRPr="00EE4F71">
        <w:rPr>
          <w:spacing w:val="-7"/>
          <w:lang w:val="en-AU"/>
        </w:rPr>
        <w:t xml:space="preserve"> </w:t>
      </w:r>
      <w:r w:rsidRPr="00EE4F71">
        <w:rPr>
          <w:spacing w:val="-1"/>
          <w:lang w:val="en-AU"/>
        </w:rPr>
        <w:t>of</w:t>
      </w:r>
      <w:r w:rsidRPr="00EE4F71">
        <w:rPr>
          <w:spacing w:val="-6"/>
          <w:lang w:val="en-AU"/>
        </w:rPr>
        <w:t xml:space="preserve"> </w:t>
      </w:r>
      <w:r w:rsidRPr="00EE4F71">
        <w:rPr>
          <w:spacing w:val="-1"/>
          <w:lang w:val="en-AU"/>
        </w:rPr>
        <w:t>them</w:t>
      </w:r>
      <w:r w:rsidRPr="00EE4F71">
        <w:rPr>
          <w:spacing w:val="-7"/>
          <w:lang w:val="en-AU"/>
        </w:rPr>
        <w:t xml:space="preserve"> </w:t>
      </w:r>
      <w:r w:rsidRPr="00EE4F71">
        <w:rPr>
          <w:spacing w:val="-1"/>
          <w:lang w:val="en-AU"/>
        </w:rPr>
        <w:t>rated</w:t>
      </w:r>
      <w:r w:rsidRPr="00EE4F71">
        <w:rPr>
          <w:spacing w:val="-6"/>
          <w:lang w:val="en-AU"/>
        </w:rPr>
        <w:t xml:space="preserve"> </w:t>
      </w:r>
      <w:r w:rsidRPr="00EE4F71">
        <w:rPr>
          <w:spacing w:val="-1"/>
          <w:lang w:val="en-AU"/>
        </w:rPr>
        <w:t>low‐to‐medium.</w:t>
      </w:r>
      <w:r w:rsidRPr="00EE4F71">
        <w:rPr>
          <w:spacing w:val="-6"/>
          <w:lang w:val="en-AU"/>
        </w:rPr>
        <w:t xml:space="preserve"> </w:t>
      </w:r>
      <w:r w:rsidRPr="00EE4F71">
        <w:rPr>
          <w:spacing w:val="-1"/>
          <w:lang w:val="en-AU"/>
        </w:rPr>
        <w:t>Low</w:t>
      </w:r>
      <w:r w:rsidRPr="00EE4F71">
        <w:rPr>
          <w:spacing w:val="-7"/>
          <w:lang w:val="en-AU"/>
        </w:rPr>
        <w:t xml:space="preserve"> </w:t>
      </w:r>
      <w:r w:rsidRPr="00EE4F71">
        <w:rPr>
          <w:spacing w:val="-1"/>
          <w:lang w:val="en-AU"/>
        </w:rPr>
        <w:t>power</w:t>
      </w:r>
      <w:r w:rsidRPr="00EE4F71">
        <w:rPr>
          <w:spacing w:val="-5"/>
          <w:lang w:val="en-AU"/>
        </w:rPr>
        <w:t xml:space="preserve"> </w:t>
      </w:r>
      <w:r w:rsidRPr="00EE4F71">
        <w:rPr>
          <w:spacing w:val="1"/>
          <w:lang w:val="en-AU"/>
        </w:rPr>
        <w:t>IoT</w:t>
      </w:r>
      <w:r w:rsidRPr="00EE4F71">
        <w:rPr>
          <w:spacing w:val="-6"/>
          <w:lang w:val="en-AU"/>
        </w:rPr>
        <w:t xml:space="preserve"> </w:t>
      </w:r>
      <w:r w:rsidRPr="00EE4F71">
        <w:rPr>
          <w:lang w:val="en-AU"/>
        </w:rPr>
        <w:t>supply‐demand</w:t>
      </w:r>
      <w:r w:rsidRPr="00EE4F71">
        <w:rPr>
          <w:spacing w:val="-7"/>
          <w:lang w:val="en-AU"/>
        </w:rPr>
        <w:t xml:space="preserve"> </w:t>
      </w:r>
      <w:r w:rsidRPr="00EE4F71">
        <w:rPr>
          <w:lang w:val="en-AU"/>
        </w:rPr>
        <w:t>balance</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transition</w:t>
      </w:r>
      <w:r w:rsidRPr="00EE4F71">
        <w:rPr>
          <w:spacing w:val="-6"/>
          <w:lang w:val="en-AU"/>
        </w:rPr>
        <w:t xml:space="preserve"> </w:t>
      </w:r>
      <w:r w:rsidRPr="00EE4F71">
        <w:rPr>
          <w:lang w:val="en-AU"/>
        </w:rPr>
        <w:t>–</w:t>
      </w:r>
      <w:r w:rsidRPr="00EE4F71">
        <w:rPr>
          <w:spacing w:val="47"/>
          <w:w w:val="99"/>
          <w:lang w:val="en-AU"/>
        </w:rPr>
        <w:t xml:space="preserve"> </w:t>
      </w:r>
      <w:r w:rsidRPr="00EE4F71">
        <w:rPr>
          <w:spacing w:val="-1"/>
          <w:lang w:val="en-AU"/>
        </w:rPr>
        <w:t>supply</w:t>
      </w:r>
      <w:r w:rsidRPr="00EE4F71">
        <w:rPr>
          <w:spacing w:val="-6"/>
          <w:lang w:val="en-AU"/>
        </w:rPr>
        <w:t xml:space="preserve"> </w:t>
      </w:r>
      <w:r w:rsidRPr="00EE4F71">
        <w:rPr>
          <w:spacing w:val="-1"/>
          <w:lang w:val="en-AU"/>
        </w:rPr>
        <w:t>is</w:t>
      </w:r>
      <w:r w:rsidRPr="00EE4F71">
        <w:rPr>
          <w:spacing w:val="-6"/>
          <w:lang w:val="en-AU"/>
        </w:rPr>
        <w:t xml:space="preserve"> </w:t>
      </w:r>
      <w:r w:rsidRPr="00EE4F71">
        <w:rPr>
          <w:spacing w:val="-1"/>
          <w:lang w:val="en-AU"/>
        </w:rPr>
        <w:t>generally</w:t>
      </w:r>
      <w:r w:rsidRPr="00EE4F71">
        <w:rPr>
          <w:spacing w:val="-6"/>
          <w:lang w:val="en-AU"/>
        </w:rPr>
        <w:t xml:space="preserve"> </w:t>
      </w:r>
      <w:r w:rsidRPr="00EE4F71">
        <w:rPr>
          <w:spacing w:val="-1"/>
          <w:lang w:val="en-AU"/>
        </w:rPr>
        <w:t>high,</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demand</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only</w:t>
      </w:r>
      <w:r w:rsidRPr="00EE4F71">
        <w:rPr>
          <w:spacing w:val="-6"/>
          <w:lang w:val="en-AU"/>
        </w:rPr>
        <w:t xml:space="preserve"> </w:t>
      </w:r>
      <w:r w:rsidRPr="00EE4F71">
        <w:rPr>
          <w:lang w:val="en-AU"/>
        </w:rPr>
        <w:t>now</w:t>
      </w:r>
      <w:r w:rsidRPr="00EE4F71">
        <w:rPr>
          <w:spacing w:val="-6"/>
          <w:lang w:val="en-AU"/>
        </w:rPr>
        <w:t xml:space="preserve"> </w:t>
      </w:r>
      <w:r w:rsidRPr="00EE4F71">
        <w:rPr>
          <w:lang w:val="en-AU"/>
        </w:rPr>
        <w:t>starting</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rise</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generally</w:t>
      </w:r>
      <w:r w:rsidRPr="00EE4F71">
        <w:rPr>
          <w:spacing w:val="-5"/>
          <w:lang w:val="en-AU"/>
        </w:rPr>
        <w:t xml:space="preserve"> </w:t>
      </w:r>
      <w:r w:rsidRPr="00EE4F71">
        <w:rPr>
          <w:lang w:val="en-AU"/>
        </w:rPr>
        <w:t>rated</w:t>
      </w:r>
      <w:r w:rsidRPr="00EE4F71">
        <w:rPr>
          <w:spacing w:val="-6"/>
          <w:lang w:val="en-AU"/>
        </w:rPr>
        <w:t xml:space="preserve"> </w:t>
      </w:r>
      <w:r w:rsidRPr="00EE4F71">
        <w:rPr>
          <w:lang w:val="en-AU"/>
        </w:rPr>
        <w:t>medium.</w:t>
      </w:r>
    </w:p>
    <w:p w14:paraId="29CF8062" w14:textId="77777777" w:rsidR="009159D4" w:rsidRPr="00EE4F71" w:rsidRDefault="009159D4">
      <w:pPr>
        <w:spacing w:before="8"/>
        <w:rPr>
          <w:rFonts w:ascii="Calibri" w:eastAsia="Calibri" w:hAnsi="Calibri" w:cs="Calibri"/>
          <w:sz w:val="19"/>
          <w:szCs w:val="19"/>
          <w:lang w:val="en-AU"/>
        </w:rPr>
      </w:pPr>
    </w:p>
    <w:p w14:paraId="29CF8063" w14:textId="77777777" w:rsidR="009159D4" w:rsidRPr="00EE4F71" w:rsidRDefault="00B43467">
      <w:pPr>
        <w:ind w:left="110"/>
        <w:rPr>
          <w:rFonts w:ascii="Calibri" w:eastAsia="Calibri" w:hAnsi="Calibri" w:cs="Calibri"/>
          <w:lang w:val="en-AU"/>
        </w:rPr>
      </w:pPr>
      <w:r w:rsidRPr="00EE4F71">
        <w:rPr>
          <w:rFonts w:ascii="Calibri"/>
          <w:b/>
          <w:lang w:val="en-AU"/>
        </w:rPr>
        <w:t>Fixed</w:t>
      </w:r>
      <w:r w:rsidRPr="00EE4F71">
        <w:rPr>
          <w:rFonts w:ascii="Calibri"/>
          <w:b/>
          <w:spacing w:val="-11"/>
          <w:lang w:val="en-AU"/>
        </w:rPr>
        <w:t xml:space="preserve"> </w:t>
      </w:r>
      <w:r w:rsidRPr="00EE4F71">
        <w:rPr>
          <w:rFonts w:ascii="Calibri"/>
          <w:b/>
          <w:lang w:val="en-AU"/>
        </w:rPr>
        <w:t>access</w:t>
      </w:r>
    </w:p>
    <w:p w14:paraId="29CF8064" w14:textId="77777777" w:rsidR="009159D4" w:rsidRPr="00EE4F71" w:rsidRDefault="00B43467">
      <w:pPr>
        <w:pStyle w:val="BodyText"/>
        <w:spacing w:before="119"/>
        <w:ind w:right="273"/>
        <w:jc w:val="both"/>
        <w:rPr>
          <w:lang w:val="en-AU"/>
        </w:rPr>
      </w:pPr>
      <w:r w:rsidRPr="00EE4F71">
        <w:rPr>
          <w:lang w:val="en-AU"/>
        </w:rPr>
        <w:t>Current</w:t>
      </w:r>
      <w:r w:rsidRPr="00EE4F71">
        <w:rPr>
          <w:spacing w:val="-7"/>
          <w:lang w:val="en-AU"/>
        </w:rPr>
        <w:t xml:space="preserve"> </w:t>
      </w:r>
      <w:r w:rsidRPr="00EE4F71">
        <w:rPr>
          <w:lang w:val="en-AU"/>
        </w:rPr>
        <w:t>situation</w:t>
      </w:r>
      <w:r w:rsidRPr="00EE4F71">
        <w:rPr>
          <w:spacing w:val="-6"/>
          <w:lang w:val="en-AU"/>
        </w:rPr>
        <w:t xml:space="preserve"> </w:t>
      </w:r>
      <w:r w:rsidRPr="00EE4F71">
        <w:rPr>
          <w:lang w:val="en-AU"/>
        </w:rPr>
        <w:t>‐</w:t>
      </w:r>
      <w:r w:rsidRPr="00EE4F71">
        <w:rPr>
          <w:spacing w:val="-6"/>
          <w:lang w:val="en-AU"/>
        </w:rPr>
        <w:t xml:space="preserve"> </w:t>
      </w:r>
      <w:r w:rsidRPr="00EE4F71">
        <w:rPr>
          <w:lang w:val="en-AU"/>
        </w:rPr>
        <w:t>fixed</w:t>
      </w:r>
      <w:r w:rsidRPr="00EE4F71">
        <w:rPr>
          <w:spacing w:val="-5"/>
          <w:lang w:val="en-AU"/>
        </w:rPr>
        <w:t xml:space="preserve"> </w:t>
      </w:r>
      <w:r w:rsidRPr="00EE4F71">
        <w:rPr>
          <w:lang w:val="en-AU"/>
        </w:rPr>
        <w:t>access</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Ovens</w:t>
      </w:r>
      <w:r w:rsidRPr="00EE4F71">
        <w:rPr>
          <w:spacing w:val="-7"/>
          <w:lang w:val="en-AU"/>
        </w:rPr>
        <w:t xml:space="preserve"> </w:t>
      </w:r>
      <w:r w:rsidRPr="00EE4F71">
        <w:rPr>
          <w:lang w:val="en-AU"/>
        </w:rPr>
        <w:t>Murray</w:t>
      </w:r>
      <w:r w:rsidRPr="00EE4F71">
        <w:rPr>
          <w:spacing w:val="-6"/>
          <w:lang w:val="en-AU"/>
        </w:rPr>
        <w:t xml:space="preserve"> </w:t>
      </w:r>
      <w:r w:rsidRPr="00EE4F71">
        <w:rPr>
          <w:lang w:val="en-AU"/>
        </w:rPr>
        <w:t>primary</w:t>
      </w:r>
      <w:r w:rsidRPr="00EE4F71">
        <w:rPr>
          <w:spacing w:val="-6"/>
          <w:lang w:val="en-AU"/>
        </w:rPr>
        <w:t xml:space="preserve"> </w:t>
      </w:r>
      <w:r w:rsidRPr="00EE4F71">
        <w:rPr>
          <w:lang w:val="en-AU"/>
        </w:rPr>
        <w:t>production</w:t>
      </w:r>
      <w:r w:rsidRPr="00EE4F71">
        <w:rPr>
          <w:spacing w:val="-5"/>
          <w:lang w:val="en-AU"/>
        </w:rPr>
        <w:t xml:space="preserve"> </w:t>
      </w:r>
      <w:r w:rsidRPr="00EE4F71">
        <w:rPr>
          <w:lang w:val="en-AU"/>
        </w:rPr>
        <w:t>areas</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predominantly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28"/>
          <w:w w:val="99"/>
          <w:lang w:val="en-AU"/>
        </w:rPr>
        <w:t xml:space="preserve"> </w:t>
      </w:r>
      <w:r w:rsidRPr="00EE4F71">
        <w:rPr>
          <w:lang w:val="en-AU"/>
        </w:rPr>
        <w:t>technology,</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some</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6"/>
          <w:lang w:val="en-AU"/>
        </w:rPr>
        <w:t xml:space="preserve"> </w:t>
      </w:r>
      <w:r w:rsidRPr="00EE4F71">
        <w:rPr>
          <w:lang w:val="en-AU"/>
        </w:rPr>
        <w:t>Business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household</w:t>
      </w:r>
      <w:r w:rsidRPr="00EE4F71">
        <w:rPr>
          <w:spacing w:val="-6"/>
          <w:lang w:val="en-AU"/>
        </w:rPr>
        <w:t xml:space="preserve"> </w:t>
      </w:r>
      <w:r w:rsidRPr="00EE4F71">
        <w:rPr>
          <w:lang w:val="en-AU"/>
        </w:rPr>
        <w:t>demand</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however,</w:t>
      </w:r>
      <w:r w:rsidRPr="00EE4F71">
        <w:rPr>
          <w:spacing w:val="-6"/>
          <w:lang w:val="en-AU"/>
        </w:rPr>
        <w:t xml:space="preserve"> </w:t>
      </w:r>
      <w:r w:rsidRPr="00EE4F71">
        <w:rPr>
          <w:lang w:val="en-AU"/>
        </w:rPr>
        <w:t>uniformly</w:t>
      </w:r>
      <w:r w:rsidRPr="00EE4F71">
        <w:rPr>
          <w:spacing w:val="-6"/>
          <w:lang w:val="en-AU"/>
        </w:rPr>
        <w:t xml:space="preserve"> </w:t>
      </w:r>
      <w:r w:rsidRPr="00EE4F71">
        <w:rPr>
          <w:lang w:val="en-AU"/>
        </w:rPr>
        <w:t>high,</w:t>
      </w:r>
      <w:r w:rsidRPr="00EE4F71">
        <w:rPr>
          <w:spacing w:val="-5"/>
          <w:lang w:val="en-AU"/>
        </w:rPr>
        <w:t xml:space="preserve"> </w:t>
      </w:r>
      <w:r w:rsidRPr="00EE4F71">
        <w:rPr>
          <w:lang w:val="en-AU"/>
        </w:rPr>
        <w:t>meaning</w:t>
      </w:r>
      <w:r w:rsidRPr="00EE4F71">
        <w:rPr>
          <w:spacing w:val="25"/>
          <w:w w:val="99"/>
          <w:lang w:val="en-AU"/>
        </w:rPr>
        <w:t xml:space="preserve"> </w:t>
      </w:r>
      <w:r w:rsidRPr="00EE4F71">
        <w:rPr>
          <w:lang w:val="en-AU"/>
        </w:rPr>
        <w:t>major</w:t>
      </w:r>
      <w:r w:rsidRPr="00EE4F71">
        <w:rPr>
          <w:spacing w:val="-7"/>
          <w:lang w:val="en-AU"/>
        </w:rPr>
        <w:t xml:space="preserve"> </w:t>
      </w:r>
      <w:r w:rsidRPr="00EE4F71">
        <w:rPr>
          <w:lang w:val="en-AU"/>
        </w:rPr>
        <w:t>unmet</w:t>
      </w:r>
      <w:r w:rsidRPr="00EE4F71">
        <w:rPr>
          <w:spacing w:val="-7"/>
          <w:lang w:val="en-AU"/>
        </w:rPr>
        <w:t xml:space="preserve"> </w:t>
      </w:r>
      <w:r w:rsidRPr="00EE4F71">
        <w:rPr>
          <w:lang w:val="en-AU"/>
        </w:rPr>
        <w:t>demand</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primary</w:t>
      </w:r>
      <w:r w:rsidRPr="00EE4F71">
        <w:rPr>
          <w:spacing w:val="-6"/>
          <w:lang w:val="en-AU"/>
        </w:rPr>
        <w:t xml:space="preserve"> </w:t>
      </w:r>
      <w:r w:rsidRPr="00EE4F71">
        <w:rPr>
          <w:lang w:val="en-AU"/>
        </w:rPr>
        <w:t>production</w:t>
      </w:r>
      <w:r w:rsidRPr="00EE4F71">
        <w:rPr>
          <w:spacing w:val="-7"/>
          <w:lang w:val="en-AU"/>
        </w:rPr>
        <w:t xml:space="preserve"> </w:t>
      </w:r>
      <w:r w:rsidRPr="00EE4F71">
        <w:rPr>
          <w:lang w:val="en-AU"/>
        </w:rPr>
        <w:t>areas</w:t>
      </w:r>
      <w:r w:rsidRPr="00EE4F71">
        <w:rPr>
          <w:spacing w:val="-6"/>
          <w:lang w:val="en-AU"/>
        </w:rPr>
        <w:t xml:space="preserve"> </w:t>
      </w:r>
      <w:r w:rsidRPr="00EE4F71">
        <w:rPr>
          <w:lang w:val="en-AU"/>
        </w:rPr>
        <w:t>considered.</w:t>
      </w:r>
    </w:p>
    <w:p w14:paraId="29CF8065" w14:textId="77777777" w:rsidR="009159D4" w:rsidRPr="00EE4F71" w:rsidRDefault="00B43467">
      <w:pPr>
        <w:pStyle w:val="BodyText"/>
        <w:spacing w:before="120"/>
        <w:ind w:right="172"/>
        <w:rPr>
          <w:lang w:val="en-AU"/>
        </w:rPr>
      </w:pPr>
      <w:r w:rsidRPr="00EE4F71">
        <w:rPr>
          <w:lang w:val="en-AU"/>
        </w:rPr>
        <w:t>Looking</w:t>
      </w:r>
      <w:r w:rsidRPr="00EE4F71">
        <w:rPr>
          <w:spacing w:val="-5"/>
          <w:lang w:val="en-AU"/>
        </w:rPr>
        <w:t xml:space="preserve"> </w:t>
      </w:r>
      <w:r w:rsidRPr="00EE4F71">
        <w:rPr>
          <w:lang w:val="en-AU"/>
        </w:rPr>
        <w:t>forward</w:t>
      </w:r>
      <w:r w:rsidRPr="00EE4F71">
        <w:rPr>
          <w:spacing w:val="-5"/>
          <w:lang w:val="en-AU"/>
        </w:rPr>
        <w:t xml:space="preserve"> </w:t>
      </w:r>
      <w:r w:rsidRPr="00EE4F71">
        <w:rPr>
          <w:lang w:val="en-AU"/>
        </w:rPr>
        <w:t>3‐5</w:t>
      </w:r>
      <w:r w:rsidRPr="00EE4F71">
        <w:rPr>
          <w:spacing w:val="-5"/>
          <w:lang w:val="en-AU"/>
        </w:rPr>
        <w:t xml:space="preserve"> </w:t>
      </w:r>
      <w:r w:rsidRPr="00EE4F71">
        <w:rPr>
          <w:lang w:val="en-AU"/>
        </w:rPr>
        <w:t>years</w:t>
      </w:r>
      <w:r w:rsidRPr="00EE4F71">
        <w:rPr>
          <w:spacing w:val="-4"/>
          <w:lang w:val="en-AU"/>
        </w:rPr>
        <w:t xml:space="preserve"> </w:t>
      </w:r>
      <w:r w:rsidRPr="00EE4F71">
        <w:rPr>
          <w:lang w:val="en-AU"/>
        </w:rPr>
        <w:t>‐</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anticipated</w:t>
      </w:r>
      <w:r w:rsidRPr="00EE4F71">
        <w:rPr>
          <w:spacing w:val="-6"/>
          <w:lang w:val="en-AU"/>
        </w:rPr>
        <w:t xml:space="preserve"> </w:t>
      </w:r>
      <w:r w:rsidRPr="00EE4F71">
        <w:rPr>
          <w:lang w:val="en-AU"/>
        </w:rPr>
        <w:t>fixed</w:t>
      </w:r>
      <w:r w:rsidRPr="00EE4F71">
        <w:rPr>
          <w:spacing w:val="-4"/>
          <w:lang w:val="en-AU"/>
        </w:rPr>
        <w:t xml:space="preserve"> </w:t>
      </w:r>
      <w:r w:rsidRPr="00EE4F71">
        <w:rPr>
          <w:lang w:val="en-AU"/>
        </w:rPr>
        <w:t>access</w:t>
      </w:r>
      <w:r w:rsidRPr="00EE4F71">
        <w:rPr>
          <w:spacing w:val="-6"/>
          <w:lang w:val="en-AU"/>
        </w:rPr>
        <w:t xml:space="preserve"> </w:t>
      </w:r>
      <w:r w:rsidRPr="00EE4F71">
        <w:rPr>
          <w:lang w:val="en-AU"/>
        </w:rPr>
        <w:t>supply</w:t>
      </w:r>
      <w:r w:rsidRPr="00EE4F71">
        <w:rPr>
          <w:spacing w:val="-6"/>
          <w:lang w:val="en-AU"/>
        </w:rPr>
        <w:t xml:space="preserve"> </w:t>
      </w:r>
      <w:r w:rsidRPr="00EE4F71">
        <w:rPr>
          <w:lang w:val="en-AU"/>
        </w:rPr>
        <w:t>will</w:t>
      </w:r>
      <w:r w:rsidRPr="00EE4F71">
        <w:rPr>
          <w:spacing w:val="-5"/>
          <w:lang w:val="en-AU"/>
        </w:rPr>
        <w:t xml:space="preserve"> </w:t>
      </w:r>
      <w:r w:rsidRPr="00EE4F71">
        <w:rPr>
          <w:lang w:val="en-AU"/>
        </w:rPr>
        <w:t>change</w:t>
      </w:r>
      <w:r w:rsidRPr="00EE4F71">
        <w:rPr>
          <w:spacing w:val="-6"/>
          <w:lang w:val="en-AU"/>
        </w:rPr>
        <w:t xml:space="preserve"> </w:t>
      </w:r>
      <w:r w:rsidRPr="00EE4F71">
        <w:rPr>
          <w:lang w:val="en-AU"/>
        </w:rPr>
        <w:t>little</w:t>
      </w:r>
      <w:r w:rsidRPr="00EE4F71">
        <w:rPr>
          <w:spacing w:val="-4"/>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next</w:t>
      </w:r>
      <w:r w:rsidRPr="00EE4F71">
        <w:rPr>
          <w:spacing w:val="-5"/>
          <w:lang w:val="en-AU"/>
        </w:rPr>
        <w:t xml:space="preserve"> </w:t>
      </w:r>
      <w:r w:rsidRPr="00EE4F71">
        <w:rPr>
          <w:lang w:val="en-AU"/>
        </w:rPr>
        <w:t>3‐5</w:t>
      </w:r>
      <w:r w:rsidRPr="00EE4F71">
        <w:rPr>
          <w:spacing w:val="-6"/>
          <w:lang w:val="en-AU"/>
        </w:rPr>
        <w:t xml:space="preserve"> </w:t>
      </w:r>
      <w:r w:rsidRPr="00EE4F71">
        <w:rPr>
          <w:lang w:val="en-AU"/>
        </w:rPr>
        <w:t>years</w:t>
      </w:r>
      <w:r w:rsidRPr="00EE4F71">
        <w:rPr>
          <w:spacing w:val="-5"/>
          <w:lang w:val="en-AU"/>
        </w:rPr>
        <w:t xml:space="preserve"> </w:t>
      </w:r>
      <w:r w:rsidRPr="00EE4F71">
        <w:rPr>
          <w:lang w:val="en-AU"/>
        </w:rPr>
        <w:t>without</w:t>
      </w:r>
      <w:r w:rsidRPr="00EE4F71">
        <w:rPr>
          <w:spacing w:val="27"/>
          <w:w w:val="99"/>
          <w:lang w:val="en-AU"/>
        </w:rPr>
        <w:t xml:space="preserve"> </w:t>
      </w:r>
      <w:r w:rsidRPr="00EE4F71">
        <w:rPr>
          <w:spacing w:val="-1"/>
          <w:lang w:val="en-AU"/>
        </w:rPr>
        <w:t>policy</w:t>
      </w:r>
      <w:r w:rsidRPr="00EE4F71">
        <w:rPr>
          <w:spacing w:val="-7"/>
          <w:lang w:val="en-AU"/>
        </w:rPr>
        <w:t xml:space="preserve"> </w:t>
      </w:r>
      <w:r w:rsidRPr="00EE4F71">
        <w:rPr>
          <w:spacing w:val="-1"/>
          <w:lang w:val="en-AU"/>
        </w:rPr>
        <w:t>intervention.</w:t>
      </w:r>
      <w:r w:rsidRPr="00EE4F71">
        <w:rPr>
          <w:spacing w:val="-6"/>
          <w:lang w:val="en-AU"/>
        </w:rPr>
        <w:t xml:space="preserve"> </w:t>
      </w:r>
      <w:r w:rsidRPr="00EE4F71">
        <w:rPr>
          <w:spacing w:val="-1"/>
          <w:lang w:val="en-AU"/>
        </w:rPr>
        <w:t>With</w:t>
      </w:r>
      <w:r w:rsidRPr="00EE4F71">
        <w:rPr>
          <w:spacing w:val="-5"/>
          <w:lang w:val="en-AU"/>
        </w:rPr>
        <w:t xml:space="preserve"> </w:t>
      </w:r>
      <w:r w:rsidRPr="00EE4F71">
        <w:rPr>
          <w:spacing w:val="-1"/>
          <w:lang w:val="en-AU"/>
        </w:rPr>
        <w:t>demand</w:t>
      </w:r>
      <w:r w:rsidRPr="00EE4F71">
        <w:rPr>
          <w:spacing w:val="-5"/>
          <w:lang w:val="en-AU"/>
        </w:rPr>
        <w:t xml:space="preserve"> </w:t>
      </w:r>
      <w:r w:rsidRPr="00EE4F71">
        <w:rPr>
          <w:lang w:val="en-AU"/>
        </w:rPr>
        <w:t>inexorably</w:t>
      </w:r>
      <w:r w:rsidRPr="00EE4F71">
        <w:rPr>
          <w:spacing w:val="-6"/>
          <w:lang w:val="en-AU"/>
        </w:rPr>
        <w:t xml:space="preserve"> </w:t>
      </w:r>
      <w:r w:rsidRPr="00EE4F71">
        <w:rPr>
          <w:lang w:val="en-AU"/>
        </w:rPr>
        <w:t>rising,</w:t>
      </w:r>
      <w:r w:rsidRPr="00EE4F71">
        <w:rPr>
          <w:spacing w:val="-6"/>
          <w:lang w:val="en-AU"/>
        </w:rPr>
        <w:t xml:space="preserve"> </w:t>
      </w:r>
      <w:r w:rsidRPr="00EE4F71">
        <w:rPr>
          <w:lang w:val="en-AU"/>
        </w:rPr>
        <w:t>this</w:t>
      </w:r>
      <w:r w:rsidRPr="00EE4F71">
        <w:rPr>
          <w:spacing w:val="-5"/>
          <w:lang w:val="en-AU"/>
        </w:rPr>
        <w:t xml:space="preserve"> </w:t>
      </w:r>
      <w:r w:rsidRPr="00EE4F71">
        <w:rPr>
          <w:lang w:val="en-AU"/>
        </w:rPr>
        <w:t>means</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level</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unmet</w:t>
      </w:r>
      <w:r w:rsidRPr="00EE4F71">
        <w:rPr>
          <w:spacing w:val="-7"/>
          <w:lang w:val="en-AU"/>
        </w:rPr>
        <w:t xml:space="preserve"> </w:t>
      </w:r>
      <w:r w:rsidRPr="00EE4F71">
        <w:rPr>
          <w:lang w:val="en-AU"/>
        </w:rPr>
        <w:t>demand</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access</w:t>
      </w:r>
      <w:r w:rsidRPr="00EE4F71">
        <w:rPr>
          <w:spacing w:val="-7"/>
          <w:lang w:val="en-AU"/>
        </w:rPr>
        <w:t xml:space="preserve"> </w:t>
      </w:r>
      <w:r w:rsidRPr="00EE4F71">
        <w:rPr>
          <w:lang w:val="en-AU"/>
        </w:rPr>
        <w:t>will</w:t>
      </w:r>
      <w:r w:rsidRPr="00EE4F71">
        <w:rPr>
          <w:spacing w:val="27"/>
          <w:w w:val="99"/>
          <w:lang w:val="en-AU"/>
        </w:rPr>
        <w:t xml:space="preserve"> </w:t>
      </w:r>
      <w:r w:rsidRPr="00EE4F71">
        <w:rPr>
          <w:lang w:val="en-AU"/>
        </w:rPr>
        <w:t>become</w:t>
      </w:r>
      <w:r w:rsidRPr="00EE4F71">
        <w:rPr>
          <w:spacing w:val="-7"/>
          <w:lang w:val="en-AU"/>
        </w:rPr>
        <w:t xml:space="preserve"> </w:t>
      </w:r>
      <w:r w:rsidRPr="00EE4F71">
        <w:rPr>
          <w:lang w:val="en-AU"/>
        </w:rPr>
        <w:t>more</w:t>
      </w:r>
      <w:r w:rsidRPr="00EE4F71">
        <w:rPr>
          <w:spacing w:val="-6"/>
          <w:lang w:val="en-AU"/>
        </w:rPr>
        <w:t xml:space="preserve"> </w:t>
      </w:r>
      <w:r w:rsidRPr="00EE4F71">
        <w:rPr>
          <w:lang w:val="en-AU"/>
        </w:rPr>
        <w:t>severe.</w:t>
      </w:r>
      <w:r w:rsidRPr="00EE4F71">
        <w:rPr>
          <w:spacing w:val="-6"/>
          <w:lang w:val="en-AU"/>
        </w:rPr>
        <w:t xml:space="preserve"> </w:t>
      </w:r>
      <w:r w:rsidRPr="00EE4F71">
        <w:rPr>
          <w:lang w:val="en-AU"/>
        </w:rPr>
        <w:t>However,</w:t>
      </w:r>
      <w:r w:rsidRPr="00EE4F71">
        <w:rPr>
          <w:spacing w:val="-6"/>
          <w:lang w:val="en-AU"/>
        </w:rPr>
        <w:t xml:space="preserve"> </w:t>
      </w:r>
      <w:r w:rsidRPr="00EE4F71">
        <w:rPr>
          <w:spacing w:val="-1"/>
          <w:lang w:val="en-AU"/>
        </w:rPr>
        <w:t>policies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materially</w:t>
      </w:r>
      <w:r w:rsidRPr="00EE4F71">
        <w:rPr>
          <w:spacing w:val="-7"/>
          <w:lang w:val="en-AU"/>
        </w:rPr>
        <w:t xml:space="preserve"> </w:t>
      </w:r>
      <w:r w:rsidRPr="00EE4F71">
        <w:rPr>
          <w:lang w:val="en-AU"/>
        </w:rPr>
        <w:t>alleviate</w:t>
      </w:r>
      <w:r w:rsidRPr="00EE4F71">
        <w:rPr>
          <w:spacing w:val="-8"/>
          <w:lang w:val="en-AU"/>
        </w:rPr>
        <w:t xml:space="preserve"> </w:t>
      </w:r>
      <w:r w:rsidRPr="00EE4F71">
        <w:rPr>
          <w:lang w:val="en-AU"/>
        </w:rPr>
        <w:t>this</w:t>
      </w:r>
      <w:r w:rsidRPr="00EE4F71">
        <w:rPr>
          <w:spacing w:val="-6"/>
          <w:lang w:val="en-AU"/>
        </w:rPr>
        <w:t xml:space="preserve"> </w:t>
      </w:r>
      <w:r w:rsidRPr="00EE4F71">
        <w:rPr>
          <w:lang w:val="en-AU"/>
        </w:rPr>
        <w:t>situation</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likely</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7"/>
          <w:lang w:val="en-AU"/>
        </w:rPr>
        <w:t xml:space="preserve"> </w:t>
      </w:r>
      <w:r w:rsidRPr="00EE4F71">
        <w:rPr>
          <w:lang w:val="en-AU"/>
        </w:rPr>
        <w:t>prohibitively</w:t>
      </w:r>
      <w:r w:rsidRPr="00EE4F71">
        <w:rPr>
          <w:spacing w:val="30"/>
          <w:w w:val="99"/>
          <w:lang w:val="en-AU"/>
        </w:rPr>
        <w:t xml:space="preserve"> </w:t>
      </w:r>
      <w:r w:rsidRPr="00EE4F71">
        <w:rPr>
          <w:lang w:val="en-AU"/>
        </w:rPr>
        <w:t>expensive.</w:t>
      </w:r>
    </w:p>
    <w:p w14:paraId="29CF8066" w14:textId="77777777" w:rsidR="009159D4" w:rsidRPr="00EE4F71" w:rsidRDefault="009159D4">
      <w:pPr>
        <w:spacing w:before="8"/>
        <w:rPr>
          <w:rFonts w:ascii="Calibri" w:eastAsia="Calibri" w:hAnsi="Calibri" w:cs="Calibri"/>
          <w:sz w:val="19"/>
          <w:szCs w:val="19"/>
          <w:lang w:val="en-AU"/>
        </w:rPr>
      </w:pPr>
    </w:p>
    <w:p w14:paraId="29CF8067" w14:textId="77777777" w:rsidR="009159D4" w:rsidRPr="00EE4F71" w:rsidRDefault="00B43467">
      <w:pPr>
        <w:ind w:left="110"/>
        <w:rPr>
          <w:rFonts w:ascii="Calibri" w:eastAsia="Calibri" w:hAnsi="Calibri" w:cs="Calibri"/>
          <w:lang w:val="en-AU"/>
        </w:rPr>
      </w:pPr>
      <w:r w:rsidRPr="00EE4F71">
        <w:rPr>
          <w:rFonts w:ascii="Calibri"/>
          <w:b/>
          <w:spacing w:val="-1"/>
          <w:lang w:val="en-AU"/>
        </w:rPr>
        <w:t>Mobile</w:t>
      </w:r>
      <w:r w:rsidRPr="00EE4F71">
        <w:rPr>
          <w:rFonts w:ascii="Calibri"/>
          <w:b/>
          <w:spacing w:val="-16"/>
          <w:lang w:val="en-AU"/>
        </w:rPr>
        <w:t xml:space="preserve"> </w:t>
      </w:r>
      <w:r w:rsidRPr="00EE4F71">
        <w:rPr>
          <w:rFonts w:ascii="Calibri"/>
          <w:b/>
          <w:spacing w:val="-1"/>
          <w:lang w:val="en-AU"/>
        </w:rPr>
        <w:t>coverage</w:t>
      </w:r>
    </w:p>
    <w:p w14:paraId="29CF8068" w14:textId="20CFFADE" w:rsidR="009159D4" w:rsidRPr="00EE4F71" w:rsidRDefault="00B43467">
      <w:pPr>
        <w:pStyle w:val="BodyText"/>
        <w:spacing w:before="120"/>
        <w:ind w:right="222"/>
        <w:jc w:val="both"/>
        <w:rPr>
          <w:lang w:val="en-AU"/>
        </w:rPr>
      </w:pPr>
      <w:r w:rsidRPr="00EE4F71">
        <w:rPr>
          <w:lang w:val="en-AU"/>
        </w:rPr>
        <w:t>Current</w:t>
      </w:r>
      <w:r w:rsidRPr="00EE4F71">
        <w:rPr>
          <w:spacing w:val="-6"/>
          <w:lang w:val="en-AU"/>
        </w:rPr>
        <w:t xml:space="preserve"> </w:t>
      </w:r>
      <w:r w:rsidRPr="00EE4F71">
        <w:rPr>
          <w:lang w:val="en-AU"/>
        </w:rPr>
        <w:t>situation</w:t>
      </w:r>
      <w:r w:rsidRPr="00EE4F71">
        <w:rPr>
          <w:spacing w:val="-5"/>
          <w:lang w:val="en-AU"/>
        </w:rPr>
        <w:t xml:space="preserve"> </w:t>
      </w:r>
      <w:r w:rsidRPr="00EE4F71">
        <w:rPr>
          <w:lang w:val="en-AU"/>
        </w:rPr>
        <w:t>‐</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primary</w:t>
      </w:r>
      <w:r w:rsidRPr="00EE4F71">
        <w:rPr>
          <w:spacing w:val="-5"/>
          <w:lang w:val="en-AU"/>
        </w:rPr>
        <w:t xml:space="preserve"> </w:t>
      </w:r>
      <w:r w:rsidRPr="00EE4F71">
        <w:rPr>
          <w:lang w:val="en-AU"/>
        </w:rPr>
        <w:t>production</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5"/>
          <w:lang w:val="en-AU"/>
        </w:rPr>
        <w:t xml:space="preserve"> </w:t>
      </w:r>
      <w:r w:rsidRPr="00EE4F71">
        <w:rPr>
          <w:lang w:val="en-AU"/>
        </w:rPr>
        <w:t>examined</w:t>
      </w:r>
      <w:r w:rsidRPr="00EE4F71">
        <w:rPr>
          <w:spacing w:val="-6"/>
          <w:lang w:val="en-AU"/>
        </w:rPr>
        <w:t xml:space="preserve"> </w:t>
      </w:r>
      <w:r w:rsidRPr="00EE4F71">
        <w:rPr>
          <w:lang w:val="en-AU"/>
        </w:rPr>
        <w:t>is</w:t>
      </w:r>
      <w:r w:rsidRPr="00EE4F71">
        <w:rPr>
          <w:spacing w:val="-4"/>
          <w:lang w:val="en-AU"/>
        </w:rPr>
        <w:t xml:space="preserve"> </w:t>
      </w:r>
      <w:r w:rsidRPr="00EE4F71">
        <w:rPr>
          <w:lang w:val="en-AU"/>
        </w:rPr>
        <w:t>reasonable</w:t>
      </w:r>
      <w:r w:rsidRPr="00EE4F71">
        <w:rPr>
          <w:spacing w:val="24"/>
          <w:w w:val="99"/>
          <w:lang w:val="en-AU"/>
        </w:rPr>
        <w:t xml:space="preserve"> </w:t>
      </w:r>
      <w:r w:rsidRPr="00EE4F71">
        <w:rPr>
          <w:spacing w:val="-1"/>
          <w:lang w:val="en-AU"/>
        </w:rPr>
        <w:t>(for</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areas</w:t>
      </w:r>
      <w:r w:rsidRPr="00EE4F71">
        <w:rPr>
          <w:spacing w:val="-6"/>
          <w:lang w:val="en-AU"/>
        </w:rPr>
        <w:t xml:space="preserve"> </w:t>
      </w:r>
      <w:r w:rsidR="002B3382" w:rsidRPr="00EE4F71">
        <w:rPr>
          <w:spacing w:val="-1"/>
          <w:lang w:val="en-AU"/>
        </w:rPr>
        <w:t>analysed</w:t>
      </w:r>
      <w:r w:rsidRPr="00EE4F71">
        <w:rPr>
          <w:spacing w:val="-1"/>
          <w:lang w:val="en-AU"/>
        </w:rPr>
        <w:t>),</w:t>
      </w:r>
      <w:r w:rsidRPr="00EE4F71">
        <w:rPr>
          <w:spacing w:val="-6"/>
          <w:lang w:val="en-AU"/>
        </w:rPr>
        <w:t xml:space="preserve"> </w:t>
      </w:r>
      <w:r w:rsidRPr="00EE4F71">
        <w:rPr>
          <w:spacing w:val="-1"/>
          <w:lang w:val="en-AU"/>
        </w:rPr>
        <w:t>with</w:t>
      </w:r>
      <w:r w:rsidRPr="00EE4F71">
        <w:rPr>
          <w:spacing w:val="-5"/>
          <w:lang w:val="en-AU"/>
        </w:rPr>
        <w:t xml:space="preserve"> </w:t>
      </w:r>
      <w:r w:rsidRPr="00EE4F71">
        <w:rPr>
          <w:spacing w:val="-1"/>
          <w:lang w:val="en-AU"/>
        </w:rPr>
        <w:t>more</w:t>
      </w:r>
      <w:r w:rsidRPr="00EE4F71">
        <w:rPr>
          <w:spacing w:val="-6"/>
          <w:lang w:val="en-AU"/>
        </w:rPr>
        <w:t xml:space="preserve"> </w:t>
      </w:r>
      <w:r w:rsidRPr="00EE4F71">
        <w:rPr>
          <w:spacing w:val="-1"/>
          <w:lang w:val="en-AU"/>
        </w:rPr>
        <w:t>closely‐settled</w:t>
      </w:r>
      <w:r w:rsidRPr="00EE4F71">
        <w:rPr>
          <w:spacing w:val="-5"/>
          <w:lang w:val="en-AU"/>
        </w:rPr>
        <w:t xml:space="preserve"> </w:t>
      </w:r>
      <w:r w:rsidRPr="00EE4F71">
        <w:rPr>
          <w:spacing w:val="-1"/>
          <w:lang w:val="en-AU"/>
        </w:rPr>
        <w:t>places</w:t>
      </w:r>
      <w:r w:rsidRPr="00EE4F71">
        <w:rPr>
          <w:spacing w:val="-6"/>
          <w:lang w:val="en-AU"/>
        </w:rPr>
        <w:t xml:space="preserve"> </w:t>
      </w:r>
      <w:r w:rsidRPr="00EE4F71">
        <w:rPr>
          <w:lang w:val="en-AU"/>
        </w:rPr>
        <w:t>competitively</w:t>
      </w:r>
      <w:r w:rsidRPr="00EE4F71">
        <w:rPr>
          <w:spacing w:val="-5"/>
          <w:lang w:val="en-AU"/>
        </w:rPr>
        <w:t xml:space="preserve"> </w:t>
      </w:r>
      <w:r w:rsidRPr="00EE4F71">
        <w:rPr>
          <w:lang w:val="en-AU"/>
        </w:rPr>
        <w:t>served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more</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one</w:t>
      </w:r>
      <w:r w:rsidRPr="00EE4F71">
        <w:rPr>
          <w:spacing w:val="-5"/>
          <w:lang w:val="en-AU"/>
        </w:rPr>
        <w:t xml:space="preserve"> </w:t>
      </w:r>
      <w:r w:rsidRPr="00EE4F71">
        <w:rPr>
          <w:lang w:val="en-AU"/>
        </w:rPr>
        <w:t>4G</w:t>
      </w:r>
      <w:r w:rsidRPr="00EE4F71">
        <w:rPr>
          <w:spacing w:val="-5"/>
          <w:lang w:val="en-AU"/>
        </w:rPr>
        <w:t xml:space="preserve"> </w:t>
      </w:r>
      <w:r w:rsidRPr="00EE4F71">
        <w:rPr>
          <w:lang w:val="en-AU"/>
        </w:rPr>
        <w:t>network</w:t>
      </w:r>
      <w:r w:rsidRPr="00EE4F71">
        <w:rPr>
          <w:spacing w:val="39"/>
          <w:w w:val="99"/>
          <w:lang w:val="en-AU"/>
        </w:rPr>
        <w:t xml:space="preserve"> </w:t>
      </w:r>
      <w:r w:rsidRPr="00EE4F71">
        <w:rPr>
          <w:lang w:val="en-AU"/>
        </w:rPr>
        <w:lastRenderedPageBreak/>
        <w:t>(with</w:t>
      </w:r>
      <w:r w:rsidRPr="00EE4F71">
        <w:rPr>
          <w:spacing w:val="-6"/>
          <w:lang w:val="en-AU"/>
        </w:rPr>
        <w:t xml:space="preserve"> </w:t>
      </w:r>
      <w:r w:rsidRPr="00EE4F71">
        <w:rPr>
          <w:lang w:val="en-AU"/>
        </w:rPr>
        <w:t>undocumented</w:t>
      </w:r>
      <w:r w:rsidRPr="00EE4F71">
        <w:rPr>
          <w:spacing w:val="-7"/>
          <w:lang w:val="en-AU"/>
        </w:rPr>
        <w:t xml:space="preserve"> </w:t>
      </w:r>
      <w:r w:rsidRPr="00EE4F71">
        <w:rPr>
          <w:lang w:val="en-AU"/>
        </w:rPr>
        <w:t>localised</w:t>
      </w:r>
      <w:r w:rsidRPr="00EE4F71">
        <w:rPr>
          <w:spacing w:val="-7"/>
          <w:lang w:val="en-AU"/>
        </w:rPr>
        <w:t xml:space="preserve"> </w:t>
      </w:r>
      <w:r w:rsidRPr="00EE4F71">
        <w:rPr>
          <w:lang w:val="en-AU"/>
        </w:rPr>
        <w:t>gaps)</w:t>
      </w:r>
      <w:r w:rsidRPr="00EE4F71">
        <w:rPr>
          <w:spacing w:val="-6"/>
          <w:lang w:val="en-AU"/>
        </w:rPr>
        <w:t xml:space="preserve"> </w:t>
      </w:r>
      <w:r w:rsidRPr="00EE4F71">
        <w:rPr>
          <w:lang w:val="en-AU"/>
        </w:rPr>
        <w:t>but</w:t>
      </w:r>
      <w:r w:rsidRPr="00EE4F71">
        <w:rPr>
          <w:spacing w:val="-6"/>
          <w:lang w:val="en-AU"/>
        </w:rPr>
        <w:t xml:space="preserve"> </w:t>
      </w:r>
      <w:r w:rsidRPr="00EE4F71">
        <w:rPr>
          <w:lang w:val="en-AU"/>
        </w:rPr>
        <w:t>supply</w:t>
      </w:r>
      <w:r w:rsidRPr="00EE4F71">
        <w:rPr>
          <w:spacing w:val="-6"/>
          <w:lang w:val="en-AU"/>
        </w:rPr>
        <w:t xml:space="preserve"> </w:t>
      </w:r>
      <w:r w:rsidRPr="00EE4F71">
        <w:rPr>
          <w:lang w:val="en-AU"/>
        </w:rPr>
        <w:t>less</w:t>
      </w:r>
      <w:r w:rsidRPr="00EE4F71">
        <w:rPr>
          <w:spacing w:val="-7"/>
          <w:lang w:val="en-AU"/>
        </w:rPr>
        <w:t xml:space="preserve"> </w:t>
      </w:r>
      <w:r w:rsidRPr="00EE4F71">
        <w:rPr>
          <w:lang w:val="en-AU"/>
        </w:rPr>
        <w:t>satisfactory</w:t>
      </w:r>
      <w:r w:rsidRPr="00EE4F71">
        <w:rPr>
          <w:spacing w:val="-4"/>
          <w:lang w:val="en-AU"/>
        </w:rPr>
        <w:t xml:space="preserve"> </w:t>
      </w:r>
      <w:r w:rsidRPr="00EE4F71">
        <w:rPr>
          <w:lang w:val="en-AU"/>
        </w:rPr>
        <w:t>elsewhere.</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demand</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services</w:t>
      </w:r>
      <w:r w:rsidRPr="00EE4F71">
        <w:rPr>
          <w:spacing w:val="26"/>
          <w:w w:val="99"/>
          <w:lang w:val="en-AU"/>
        </w:rPr>
        <w:t xml:space="preserve"> </w:t>
      </w:r>
      <w:r w:rsidRPr="00EE4F71">
        <w:rPr>
          <w:lang w:val="en-AU"/>
        </w:rPr>
        <w:t>uniformly</w:t>
      </w:r>
      <w:r w:rsidRPr="00EE4F71">
        <w:rPr>
          <w:spacing w:val="-7"/>
          <w:lang w:val="en-AU"/>
        </w:rPr>
        <w:t xml:space="preserve"> </w:t>
      </w:r>
      <w:r w:rsidRPr="00EE4F71">
        <w:rPr>
          <w:lang w:val="en-AU"/>
        </w:rPr>
        <w:t>high,</w:t>
      </w:r>
      <w:r w:rsidRPr="00EE4F71">
        <w:rPr>
          <w:spacing w:val="-6"/>
          <w:lang w:val="en-AU"/>
        </w:rPr>
        <w:t xml:space="preserve"> </w:t>
      </w:r>
      <w:r w:rsidRPr="00EE4F71">
        <w:rPr>
          <w:lang w:val="en-AU"/>
        </w:rPr>
        <w:t>supply</w:t>
      </w:r>
      <w:r w:rsidRPr="00EE4F71">
        <w:rPr>
          <w:spacing w:val="-6"/>
          <w:lang w:val="en-AU"/>
        </w:rPr>
        <w:t xml:space="preserve"> </w:t>
      </w:r>
      <w:r w:rsidRPr="00EE4F71">
        <w:rPr>
          <w:lang w:val="en-AU"/>
        </w:rPr>
        <w:t>shortfall</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some</w:t>
      </w:r>
      <w:r w:rsidRPr="00EE4F71">
        <w:rPr>
          <w:spacing w:val="-6"/>
          <w:lang w:val="en-AU"/>
        </w:rPr>
        <w:t xml:space="preserve"> </w:t>
      </w:r>
      <w:r w:rsidRPr="00EE4F71">
        <w:rPr>
          <w:lang w:val="en-AU"/>
        </w:rPr>
        <w:t>grazing</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are</w:t>
      </w:r>
      <w:r w:rsidRPr="00EE4F71">
        <w:rPr>
          <w:spacing w:val="-6"/>
          <w:lang w:val="en-AU"/>
        </w:rPr>
        <w:t xml:space="preserve"> </w:t>
      </w:r>
      <w:r w:rsidRPr="00EE4F71">
        <w:rPr>
          <w:spacing w:val="-1"/>
          <w:lang w:val="en-AU"/>
        </w:rPr>
        <w:t>apparent.</w:t>
      </w:r>
    </w:p>
    <w:p w14:paraId="29CF806A" w14:textId="77777777" w:rsidR="009159D4" w:rsidRPr="00EE4F71" w:rsidRDefault="00B43467">
      <w:pPr>
        <w:pStyle w:val="BodyText"/>
        <w:spacing w:before="101"/>
        <w:ind w:right="414"/>
        <w:rPr>
          <w:lang w:val="en-AU"/>
        </w:rPr>
      </w:pPr>
      <w:r w:rsidRPr="00EE4F71">
        <w:rPr>
          <w:lang w:val="en-AU"/>
        </w:rPr>
        <w:t>Looking</w:t>
      </w:r>
      <w:r w:rsidRPr="00EE4F71">
        <w:rPr>
          <w:spacing w:val="-5"/>
          <w:lang w:val="en-AU"/>
        </w:rPr>
        <w:t xml:space="preserve"> </w:t>
      </w:r>
      <w:r w:rsidRPr="00EE4F71">
        <w:rPr>
          <w:lang w:val="en-AU"/>
        </w:rPr>
        <w:t>forward</w:t>
      </w:r>
      <w:r w:rsidRPr="00EE4F71">
        <w:rPr>
          <w:spacing w:val="-5"/>
          <w:lang w:val="en-AU"/>
        </w:rPr>
        <w:t xml:space="preserve"> </w:t>
      </w:r>
      <w:r w:rsidRPr="00EE4F71">
        <w:rPr>
          <w:lang w:val="en-AU"/>
        </w:rPr>
        <w:t>3‐5</w:t>
      </w:r>
      <w:r w:rsidRPr="00EE4F71">
        <w:rPr>
          <w:spacing w:val="-5"/>
          <w:lang w:val="en-AU"/>
        </w:rPr>
        <w:t xml:space="preserve"> </w:t>
      </w:r>
      <w:r w:rsidRPr="00EE4F71">
        <w:rPr>
          <w:lang w:val="en-AU"/>
        </w:rPr>
        <w:t>years</w:t>
      </w:r>
      <w:r w:rsidRPr="00EE4F71">
        <w:rPr>
          <w:spacing w:val="-5"/>
          <w:lang w:val="en-AU"/>
        </w:rPr>
        <w:t xml:space="preserve"> </w:t>
      </w:r>
      <w:r w:rsidRPr="00EE4F71">
        <w:rPr>
          <w:lang w:val="en-AU"/>
        </w:rPr>
        <w:t>‐</w:t>
      </w:r>
      <w:r w:rsidRPr="00EE4F71">
        <w:rPr>
          <w:spacing w:val="-5"/>
          <w:lang w:val="en-AU"/>
        </w:rPr>
        <w:t xml:space="preserve"> </w:t>
      </w:r>
      <w:r w:rsidRPr="00EE4F71">
        <w:rPr>
          <w:lang w:val="en-AU"/>
        </w:rPr>
        <w:t>there</w:t>
      </w:r>
      <w:r w:rsidRPr="00EE4F71">
        <w:rPr>
          <w:spacing w:val="-6"/>
          <w:lang w:val="en-AU"/>
        </w:rPr>
        <w:t xml:space="preserve"> </w:t>
      </w:r>
      <w:r w:rsidRPr="00EE4F71">
        <w:rPr>
          <w:spacing w:val="-1"/>
          <w:lang w:val="en-AU"/>
        </w:rPr>
        <w:t>is</w:t>
      </w:r>
      <w:r w:rsidRPr="00EE4F71">
        <w:rPr>
          <w:spacing w:val="-5"/>
          <w:lang w:val="en-AU"/>
        </w:rPr>
        <w:t xml:space="preserve"> </w:t>
      </w:r>
      <w:r w:rsidRPr="00EE4F71">
        <w:rPr>
          <w:spacing w:val="-1"/>
          <w:lang w:val="en-AU"/>
        </w:rPr>
        <w:t>likely</w:t>
      </w:r>
      <w:r w:rsidRPr="00EE4F71">
        <w:rPr>
          <w:spacing w:val="-6"/>
          <w:lang w:val="en-AU"/>
        </w:rPr>
        <w:t xml:space="preserve"> </w:t>
      </w:r>
      <w:r w:rsidRPr="00EE4F71">
        <w:rPr>
          <w:spacing w:val="-1"/>
          <w:lang w:val="en-AU"/>
        </w:rPr>
        <w:t>to</w:t>
      </w:r>
      <w:r w:rsidRPr="00EE4F71">
        <w:rPr>
          <w:spacing w:val="-6"/>
          <w:lang w:val="en-AU"/>
        </w:rPr>
        <w:t xml:space="preserve"> </w:t>
      </w:r>
      <w:r w:rsidRPr="00EE4F71">
        <w:rPr>
          <w:spacing w:val="-1"/>
          <w:lang w:val="en-AU"/>
        </w:rPr>
        <w:t>be</w:t>
      </w:r>
      <w:r w:rsidRPr="00EE4F71">
        <w:rPr>
          <w:spacing w:val="-5"/>
          <w:lang w:val="en-AU"/>
        </w:rPr>
        <w:t xml:space="preserve"> </w:t>
      </w:r>
      <w:r w:rsidRPr="00EE4F71">
        <w:rPr>
          <w:spacing w:val="-1"/>
          <w:lang w:val="en-AU"/>
        </w:rPr>
        <w:t>little</w:t>
      </w:r>
      <w:r w:rsidRPr="00EE4F71">
        <w:rPr>
          <w:spacing w:val="-4"/>
          <w:lang w:val="en-AU"/>
        </w:rPr>
        <w:t xml:space="preserve"> </w:t>
      </w:r>
      <w:r w:rsidRPr="00EE4F71">
        <w:rPr>
          <w:spacing w:val="-1"/>
          <w:lang w:val="en-AU"/>
        </w:rPr>
        <w:t>market</w:t>
      </w:r>
      <w:r w:rsidRPr="00EE4F71">
        <w:rPr>
          <w:spacing w:val="-4"/>
          <w:lang w:val="en-AU"/>
        </w:rPr>
        <w:t xml:space="preserve"> </w:t>
      </w:r>
      <w:r w:rsidRPr="00EE4F71">
        <w:rPr>
          <w:lang w:val="en-AU"/>
        </w:rPr>
        <w:t>driven</w:t>
      </w:r>
      <w:r w:rsidRPr="00EE4F71">
        <w:rPr>
          <w:spacing w:val="-6"/>
          <w:lang w:val="en-AU"/>
        </w:rPr>
        <w:t xml:space="preserve"> </w:t>
      </w:r>
      <w:r w:rsidRPr="00EE4F71">
        <w:rPr>
          <w:lang w:val="en-AU"/>
        </w:rPr>
        <w:t>improvement</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5G</w:t>
      </w:r>
      <w:r w:rsidRPr="00EE4F71">
        <w:rPr>
          <w:spacing w:val="27"/>
          <w:w w:val="99"/>
          <w:lang w:val="en-AU"/>
        </w:rPr>
        <w:t xml:space="preserve"> </w:t>
      </w:r>
      <w:r w:rsidRPr="00EE4F71">
        <w:rPr>
          <w:lang w:val="en-AU"/>
        </w:rPr>
        <w:t>technology</w:t>
      </w:r>
      <w:r w:rsidRPr="00EE4F71">
        <w:rPr>
          <w:spacing w:val="-6"/>
          <w:lang w:val="en-AU"/>
        </w:rPr>
        <w:t xml:space="preserve"> </w:t>
      </w:r>
      <w:r w:rsidRPr="00EE4F71">
        <w:rPr>
          <w:lang w:val="en-AU"/>
        </w:rPr>
        <w:t>is</w:t>
      </w:r>
      <w:r w:rsidRPr="00EE4F71">
        <w:rPr>
          <w:spacing w:val="-4"/>
          <w:lang w:val="en-AU"/>
        </w:rPr>
        <w:t xml:space="preserve"> </w:t>
      </w:r>
      <w:r w:rsidRPr="00EE4F71">
        <w:rPr>
          <w:lang w:val="en-AU"/>
        </w:rPr>
        <w:t>unlikely</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replace</w:t>
      </w:r>
      <w:r w:rsidRPr="00EE4F71">
        <w:rPr>
          <w:spacing w:val="-5"/>
          <w:lang w:val="en-AU"/>
        </w:rPr>
        <w:t xml:space="preserve"> </w:t>
      </w:r>
      <w:r w:rsidRPr="00EE4F71">
        <w:rPr>
          <w:lang w:val="en-AU"/>
        </w:rPr>
        <w:t>4G.</w:t>
      </w:r>
      <w:r w:rsidRPr="00EE4F71">
        <w:rPr>
          <w:spacing w:val="-5"/>
          <w:lang w:val="en-AU"/>
        </w:rPr>
        <w:t xml:space="preserve"> </w:t>
      </w:r>
      <w:r w:rsidRPr="00EE4F71">
        <w:rPr>
          <w:spacing w:val="-1"/>
          <w:lang w:val="en-AU"/>
        </w:rPr>
        <w:t>Rising</w:t>
      </w:r>
      <w:r w:rsidRPr="00EE4F71">
        <w:rPr>
          <w:spacing w:val="-6"/>
          <w:lang w:val="en-AU"/>
        </w:rPr>
        <w:t xml:space="preserve"> </w:t>
      </w:r>
      <w:r w:rsidRPr="00EE4F71">
        <w:rPr>
          <w:spacing w:val="-1"/>
          <w:lang w:val="en-AU"/>
        </w:rPr>
        <w:t>demand</w:t>
      </w:r>
      <w:r w:rsidRPr="00EE4F71">
        <w:rPr>
          <w:spacing w:val="-5"/>
          <w:lang w:val="en-AU"/>
        </w:rPr>
        <w:t xml:space="preserve"> </w:t>
      </w:r>
      <w:r w:rsidRPr="00EE4F71">
        <w:rPr>
          <w:spacing w:val="-1"/>
          <w:lang w:val="en-AU"/>
        </w:rPr>
        <w:t>in</w:t>
      </w:r>
      <w:r w:rsidRPr="00EE4F71">
        <w:rPr>
          <w:spacing w:val="-5"/>
          <w:lang w:val="en-AU"/>
        </w:rPr>
        <w:t xml:space="preserve"> </w:t>
      </w:r>
      <w:r w:rsidRPr="00EE4F71">
        <w:rPr>
          <w:spacing w:val="-1"/>
          <w:lang w:val="en-AU"/>
        </w:rPr>
        <w:t>the</w:t>
      </w:r>
      <w:r w:rsidRPr="00EE4F71">
        <w:rPr>
          <w:spacing w:val="-4"/>
          <w:lang w:val="en-AU"/>
        </w:rPr>
        <w:t xml:space="preserve"> </w:t>
      </w:r>
      <w:r w:rsidRPr="00EE4F71">
        <w:rPr>
          <w:spacing w:val="-1"/>
          <w:lang w:val="en-AU"/>
        </w:rPr>
        <w:t>face</w:t>
      </w:r>
      <w:r w:rsidRPr="00EE4F71">
        <w:rPr>
          <w:spacing w:val="-4"/>
          <w:lang w:val="en-AU"/>
        </w:rPr>
        <w:t xml:space="preserve"> </w:t>
      </w:r>
      <w:r w:rsidRPr="00EE4F71">
        <w:rPr>
          <w:spacing w:val="-1"/>
          <w:lang w:val="en-AU"/>
        </w:rPr>
        <w:t>of</w:t>
      </w:r>
      <w:r w:rsidRPr="00EE4F71">
        <w:rPr>
          <w:spacing w:val="-6"/>
          <w:lang w:val="en-AU"/>
        </w:rPr>
        <w:t xml:space="preserve"> </w:t>
      </w:r>
      <w:r w:rsidRPr="00EE4F71">
        <w:rPr>
          <w:spacing w:val="-1"/>
          <w:lang w:val="en-AU"/>
        </w:rPr>
        <w:t>largely</w:t>
      </w:r>
      <w:r w:rsidRPr="00EE4F71">
        <w:rPr>
          <w:spacing w:val="-6"/>
          <w:lang w:val="en-AU"/>
        </w:rPr>
        <w:t xml:space="preserve"> </w:t>
      </w:r>
      <w:r w:rsidRPr="00EE4F71">
        <w:rPr>
          <w:spacing w:val="-1"/>
          <w:lang w:val="en-AU"/>
        </w:rPr>
        <w:t>static</w:t>
      </w:r>
      <w:r w:rsidRPr="00EE4F71">
        <w:rPr>
          <w:spacing w:val="-6"/>
          <w:lang w:val="en-AU"/>
        </w:rPr>
        <w:t xml:space="preserve"> </w:t>
      </w:r>
      <w:r w:rsidRPr="00EE4F71">
        <w:rPr>
          <w:spacing w:val="-1"/>
          <w:lang w:val="en-AU"/>
        </w:rPr>
        <w:t>supply</w:t>
      </w:r>
      <w:r w:rsidRPr="00EE4F71">
        <w:rPr>
          <w:spacing w:val="-5"/>
          <w:lang w:val="en-AU"/>
        </w:rPr>
        <w:t xml:space="preserve"> </w:t>
      </w:r>
      <w:r w:rsidRPr="00EE4F71">
        <w:rPr>
          <w:spacing w:val="-1"/>
          <w:lang w:val="en-AU"/>
        </w:rPr>
        <w:t>will</w:t>
      </w:r>
      <w:r w:rsidRPr="00EE4F71">
        <w:rPr>
          <w:spacing w:val="-4"/>
          <w:lang w:val="en-AU"/>
        </w:rPr>
        <w:t xml:space="preserve"> </w:t>
      </w:r>
      <w:r w:rsidRPr="00EE4F71">
        <w:rPr>
          <w:spacing w:val="-1"/>
          <w:lang w:val="en-AU"/>
        </w:rPr>
        <w:t>mean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unmet</w:t>
      </w:r>
      <w:r w:rsidRPr="00EE4F71">
        <w:rPr>
          <w:spacing w:val="49"/>
          <w:w w:val="99"/>
          <w:lang w:val="en-AU"/>
        </w:rPr>
        <w:t xml:space="preserve"> </w:t>
      </w:r>
      <w:r w:rsidRPr="00EE4F71">
        <w:rPr>
          <w:lang w:val="en-AU"/>
        </w:rPr>
        <w:t>demand</w:t>
      </w:r>
      <w:r w:rsidRPr="00EE4F71">
        <w:rPr>
          <w:spacing w:val="-7"/>
          <w:lang w:val="en-AU"/>
        </w:rPr>
        <w:t xml:space="preserve"> </w:t>
      </w:r>
      <w:r w:rsidRPr="00EE4F71">
        <w:rPr>
          <w:lang w:val="en-AU"/>
        </w:rPr>
        <w:t>situation</w:t>
      </w:r>
      <w:r w:rsidRPr="00EE4F71">
        <w:rPr>
          <w:spacing w:val="-8"/>
          <w:lang w:val="en-AU"/>
        </w:rPr>
        <w:t xml:space="preserve"> </w:t>
      </w:r>
      <w:r w:rsidRPr="00EE4F71">
        <w:rPr>
          <w:lang w:val="en-AU"/>
        </w:rPr>
        <w:t>will</w:t>
      </w:r>
      <w:r w:rsidRPr="00EE4F71">
        <w:rPr>
          <w:spacing w:val="-5"/>
          <w:lang w:val="en-AU"/>
        </w:rPr>
        <w:t xml:space="preserve"> </w:t>
      </w:r>
      <w:r w:rsidRPr="00EE4F71">
        <w:rPr>
          <w:lang w:val="en-AU"/>
        </w:rPr>
        <w:t>worsen.</w:t>
      </w:r>
      <w:r w:rsidRPr="00EE4F71">
        <w:rPr>
          <w:spacing w:val="-8"/>
          <w:lang w:val="en-AU"/>
        </w:rPr>
        <w:t xml:space="preserve"> </w:t>
      </w:r>
      <w:r w:rsidRPr="00EE4F71">
        <w:rPr>
          <w:lang w:val="en-AU"/>
        </w:rPr>
        <w:t>Redesigned</w:t>
      </w:r>
      <w:r w:rsidRPr="00EE4F71">
        <w:rPr>
          <w:spacing w:val="-8"/>
          <w:lang w:val="en-AU"/>
        </w:rPr>
        <w:t xml:space="preserve"> </w:t>
      </w:r>
      <w:r w:rsidRPr="00EE4F71">
        <w:rPr>
          <w:lang w:val="en-AU"/>
        </w:rPr>
        <w:t>mobile</w:t>
      </w:r>
      <w:r w:rsidRPr="00EE4F71">
        <w:rPr>
          <w:spacing w:val="-7"/>
          <w:lang w:val="en-AU"/>
        </w:rPr>
        <w:t xml:space="preserve"> </w:t>
      </w:r>
      <w:r w:rsidRPr="00EE4F71">
        <w:rPr>
          <w:lang w:val="en-AU"/>
        </w:rPr>
        <w:t>blackspot</w:t>
      </w:r>
      <w:r w:rsidRPr="00EE4F71">
        <w:rPr>
          <w:spacing w:val="-8"/>
          <w:lang w:val="en-AU"/>
        </w:rPr>
        <w:t xml:space="preserve"> </w:t>
      </w:r>
      <w:r w:rsidRPr="00EE4F71">
        <w:rPr>
          <w:lang w:val="en-AU"/>
        </w:rPr>
        <w:t>programs</w:t>
      </w:r>
      <w:r w:rsidRPr="00EE4F71">
        <w:rPr>
          <w:spacing w:val="-6"/>
          <w:lang w:val="en-AU"/>
        </w:rPr>
        <w:t xml:space="preserve"> </w:t>
      </w:r>
      <w:r w:rsidRPr="00EE4F71">
        <w:rPr>
          <w:lang w:val="en-AU"/>
        </w:rPr>
        <w:t>will</w:t>
      </w:r>
      <w:r w:rsidRPr="00EE4F71">
        <w:rPr>
          <w:spacing w:val="-7"/>
          <w:lang w:val="en-AU"/>
        </w:rPr>
        <w:t xml:space="preserve"> </w:t>
      </w:r>
      <w:r w:rsidRPr="00EE4F71">
        <w:rPr>
          <w:lang w:val="en-AU"/>
        </w:rPr>
        <w:t>be</w:t>
      </w:r>
      <w:r w:rsidRPr="00EE4F71">
        <w:rPr>
          <w:spacing w:val="-7"/>
          <w:lang w:val="en-AU"/>
        </w:rPr>
        <w:t xml:space="preserve"> </w:t>
      </w:r>
      <w:r w:rsidRPr="00EE4F71">
        <w:rPr>
          <w:lang w:val="en-AU"/>
        </w:rPr>
        <w:t>needed</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ameliorate</w:t>
      </w:r>
      <w:r w:rsidRPr="00EE4F71">
        <w:rPr>
          <w:spacing w:val="-7"/>
          <w:lang w:val="en-AU"/>
        </w:rPr>
        <w:t xml:space="preserve"> </w:t>
      </w:r>
      <w:r w:rsidRPr="00EE4F71">
        <w:rPr>
          <w:lang w:val="en-AU"/>
        </w:rPr>
        <w:t>this</w:t>
      </w:r>
      <w:r w:rsidRPr="00EE4F71">
        <w:rPr>
          <w:spacing w:val="26"/>
          <w:w w:val="99"/>
          <w:lang w:val="en-AU"/>
        </w:rPr>
        <w:t xml:space="preserve"> </w:t>
      </w:r>
      <w:r w:rsidRPr="00EE4F71">
        <w:rPr>
          <w:lang w:val="en-AU"/>
        </w:rPr>
        <w:t>growing</w:t>
      </w:r>
      <w:r w:rsidRPr="00EE4F71">
        <w:rPr>
          <w:spacing w:val="-14"/>
          <w:lang w:val="en-AU"/>
        </w:rPr>
        <w:t xml:space="preserve"> </w:t>
      </w:r>
      <w:r w:rsidRPr="00EE4F71">
        <w:rPr>
          <w:lang w:val="en-AU"/>
        </w:rPr>
        <w:t>supply‐demand</w:t>
      </w:r>
      <w:r w:rsidRPr="00EE4F71">
        <w:rPr>
          <w:spacing w:val="-13"/>
          <w:lang w:val="en-AU"/>
        </w:rPr>
        <w:t xml:space="preserve"> </w:t>
      </w:r>
      <w:r w:rsidRPr="00EE4F71">
        <w:rPr>
          <w:lang w:val="en-AU"/>
        </w:rPr>
        <w:t>gap.</w:t>
      </w:r>
    </w:p>
    <w:p w14:paraId="29CF806B" w14:textId="77777777" w:rsidR="009159D4" w:rsidRPr="00EE4F71" w:rsidRDefault="009159D4">
      <w:pPr>
        <w:spacing w:before="8"/>
        <w:rPr>
          <w:rFonts w:ascii="Calibri" w:eastAsia="Calibri" w:hAnsi="Calibri" w:cs="Calibri"/>
          <w:sz w:val="19"/>
          <w:szCs w:val="19"/>
          <w:lang w:val="en-AU"/>
        </w:rPr>
      </w:pPr>
    </w:p>
    <w:p w14:paraId="29CF806C" w14:textId="77777777" w:rsidR="009159D4" w:rsidRPr="00EE4F71" w:rsidRDefault="00B43467">
      <w:pPr>
        <w:ind w:left="110"/>
        <w:rPr>
          <w:rFonts w:ascii="Calibri" w:eastAsia="Calibri" w:hAnsi="Calibri" w:cs="Calibri"/>
          <w:lang w:val="en-AU"/>
        </w:rPr>
      </w:pPr>
      <w:r w:rsidRPr="00EE4F71">
        <w:rPr>
          <w:rFonts w:ascii="Calibri"/>
          <w:b/>
          <w:lang w:val="en-AU"/>
        </w:rPr>
        <w:t>Narrowband</w:t>
      </w:r>
      <w:r w:rsidRPr="00EE4F71">
        <w:rPr>
          <w:rFonts w:ascii="Calibri"/>
          <w:b/>
          <w:spacing w:val="-15"/>
          <w:lang w:val="en-AU"/>
        </w:rPr>
        <w:t xml:space="preserve"> </w:t>
      </w:r>
      <w:r w:rsidRPr="00EE4F71">
        <w:rPr>
          <w:rFonts w:ascii="Calibri"/>
          <w:b/>
          <w:lang w:val="en-AU"/>
        </w:rPr>
        <w:t>IoT</w:t>
      </w:r>
    </w:p>
    <w:p w14:paraId="29CF806D" w14:textId="77777777" w:rsidR="009159D4" w:rsidRPr="00EE4F71" w:rsidRDefault="00B43467">
      <w:pPr>
        <w:pStyle w:val="BodyText"/>
        <w:spacing w:before="119"/>
        <w:ind w:right="414"/>
        <w:rPr>
          <w:lang w:val="en-AU"/>
        </w:rPr>
      </w:pPr>
      <w:r w:rsidRPr="00EE4F71">
        <w:rPr>
          <w:lang w:val="en-AU"/>
        </w:rPr>
        <w:t>Current</w:t>
      </w:r>
      <w:r w:rsidRPr="00EE4F71">
        <w:rPr>
          <w:spacing w:val="-6"/>
          <w:lang w:val="en-AU"/>
        </w:rPr>
        <w:t xml:space="preserve"> </w:t>
      </w:r>
      <w:r w:rsidRPr="00EE4F71">
        <w:rPr>
          <w:lang w:val="en-AU"/>
        </w:rPr>
        <w:t>situation</w:t>
      </w:r>
      <w:r w:rsidRPr="00EE4F71">
        <w:rPr>
          <w:spacing w:val="-6"/>
          <w:lang w:val="en-AU"/>
        </w:rPr>
        <w:t xml:space="preserve"> </w:t>
      </w:r>
      <w:r w:rsidRPr="00EE4F71">
        <w:rPr>
          <w:lang w:val="en-AU"/>
        </w:rPr>
        <w:t>‐</w:t>
      </w:r>
      <w:r w:rsidRPr="00EE4F71">
        <w:rPr>
          <w:spacing w:val="-6"/>
          <w:lang w:val="en-AU"/>
        </w:rPr>
        <w:t xml:space="preserve"> </w:t>
      </w:r>
      <w:r w:rsidRPr="00EE4F71">
        <w:rPr>
          <w:lang w:val="en-AU"/>
        </w:rPr>
        <w:t>Narrowband</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currently</w:t>
      </w:r>
      <w:r w:rsidRPr="00EE4F71">
        <w:rPr>
          <w:spacing w:val="-6"/>
          <w:lang w:val="en-AU"/>
        </w:rPr>
        <w:t xml:space="preserve"> </w:t>
      </w:r>
      <w:r w:rsidRPr="00EE4F71">
        <w:rPr>
          <w:lang w:val="en-AU"/>
        </w:rPr>
        <w:t>reasonably</w:t>
      </w:r>
      <w:r w:rsidRPr="00EE4F71">
        <w:rPr>
          <w:spacing w:val="-6"/>
          <w:lang w:val="en-AU"/>
        </w:rPr>
        <w:t xml:space="preserve"> </w:t>
      </w:r>
      <w:r w:rsidRPr="00EE4F71">
        <w:rPr>
          <w:lang w:val="en-AU"/>
        </w:rPr>
        <w:t>good</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much</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24"/>
          <w:w w:val="99"/>
          <w:lang w:val="en-AU"/>
        </w:rPr>
        <w:t xml:space="preserve"> </w:t>
      </w:r>
      <w:r w:rsidRPr="00EE4F71">
        <w:rPr>
          <w:lang w:val="en-AU"/>
        </w:rPr>
        <w:t>primary</w:t>
      </w:r>
      <w:r w:rsidRPr="00EE4F71">
        <w:rPr>
          <w:spacing w:val="-6"/>
          <w:lang w:val="en-AU"/>
        </w:rPr>
        <w:t xml:space="preserve"> </w:t>
      </w:r>
      <w:r w:rsidRPr="00EE4F71">
        <w:rPr>
          <w:lang w:val="en-AU"/>
        </w:rPr>
        <w:t>production</w:t>
      </w:r>
      <w:r w:rsidRPr="00EE4F71">
        <w:rPr>
          <w:spacing w:val="-5"/>
          <w:lang w:val="en-AU"/>
        </w:rPr>
        <w:t xml:space="preserve"> </w:t>
      </w:r>
      <w:r w:rsidRPr="00EE4F71">
        <w:rPr>
          <w:lang w:val="en-AU"/>
        </w:rPr>
        <w:t>areas,</w:t>
      </w:r>
      <w:r w:rsidRPr="00EE4F71">
        <w:rPr>
          <w:spacing w:val="-6"/>
          <w:lang w:val="en-AU"/>
        </w:rPr>
        <w:t xml:space="preserve"> </w:t>
      </w:r>
      <w:r w:rsidRPr="00EE4F71">
        <w:rPr>
          <w:lang w:val="en-AU"/>
        </w:rPr>
        <w:t>but</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some</w:t>
      </w:r>
      <w:r w:rsidRPr="00EE4F71">
        <w:rPr>
          <w:spacing w:val="-7"/>
          <w:lang w:val="en-AU"/>
        </w:rPr>
        <w:t xml:space="preserve"> </w:t>
      </w:r>
      <w:r w:rsidRPr="00EE4F71">
        <w:rPr>
          <w:lang w:val="en-AU"/>
        </w:rPr>
        <w:t>areas</w:t>
      </w:r>
      <w:r w:rsidRPr="00EE4F71">
        <w:rPr>
          <w:spacing w:val="-6"/>
          <w:lang w:val="en-AU"/>
        </w:rPr>
        <w:t xml:space="preserve"> </w:t>
      </w:r>
      <w:r w:rsidRPr="00EE4F71">
        <w:rPr>
          <w:lang w:val="en-AU"/>
        </w:rPr>
        <w:t>showing</w:t>
      </w:r>
      <w:r w:rsidRPr="00EE4F71">
        <w:rPr>
          <w:spacing w:val="-6"/>
          <w:lang w:val="en-AU"/>
        </w:rPr>
        <w:t xml:space="preserve"> </w:t>
      </w:r>
      <w:r w:rsidRPr="00EE4F71">
        <w:rPr>
          <w:lang w:val="en-AU"/>
        </w:rPr>
        <w:t>an</w:t>
      </w:r>
      <w:r w:rsidRPr="00EE4F71">
        <w:rPr>
          <w:spacing w:val="-5"/>
          <w:lang w:val="en-AU"/>
        </w:rPr>
        <w:t xml:space="preserve"> </w:t>
      </w:r>
      <w:r w:rsidRPr="00EE4F71">
        <w:rPr>
          <w:spacing w:val="-1"/>
          <w:lang w:val="en-AU"/>
        </w:rPr>
        <w:t>intermediate</w:t>
      </w:r>
      <w:r w:rsidRPr="00EE4F71">
        <w:rPr>
          <w:spacing w:val="-7"/>
          <w:lang w:val="en-AU"/>
        </w:rPr>
        <w:t xml:space="preserve"> </w:t>
      </w:r>
      <w:r w:rsidRPr="00EE4F71">
        <w:rPr>
          <w:spacing w:val="-1"/>
          <w:lang w:val="en-AU"/>
        </w:rPr>
        <w:t>shortfall</w:t>
      </w:r>
      <w:r w:rsidRPr="00EE4F71">
        <w:rPr>
          <w:spacing w:val="-7"/>
          <w:lang w:val="en-AU"/>
        </w:rPr>
        <w:t xml:space="preserve"> </w:t>
      </w:r>
      <w:r w:rsidRPr="00EE4F71">
        <w:rPr>
          <w:spacing w:val="-1"/>
          <w:lang w:val="en-AU"/>
        </w:rPr>
        <w:t>in</w:t>
      </w:r>
      <w:r w:rsidRPr="00EE4F71">
        <w:rPr>
          <w:spacing w:val="-7"/>
          <w:lang w:val="en-AU"/>
        </w:rPr>
        <w:t xml:space="preserve"> </w:t>
      </w:r>
      <w:r w:rsidRPr="00EE4F71">
        <w:rPr>
          <w:spacing w:val="-1"/>
          <w:lang w:val="en-AU"/>
        </w:rPr>
        <w:t>supply</w:t>
      </w:r>
      <w:r w:rsidRPr="00EE4F71">
        <w:rPr>
          <w:spacing w:val="-6"/>
          <w:lang w:val="en-AU"/>
        </w:rPr>
        <w:t xml:space="preserve"> </w:t>
      </w:r>
      <w:r w:rsidRPr="00EE4F71">
        <w:rPr>
          <w:lang w:val="en-AU"/>
        </w:rPr>
        <w:t>of</w:t>
      </w:r>
      <w:r w:rsidRPr="00EE4F71">
        <w:rPr>
          <w:spacing w:val="-6"/>
          <w:lang w:val="en-AU"/>
        </w:rPr>
        <w:t xml:space="preserve"> </w:t>
      </w:r>
      <w:r w:rsidRPr="00EE4F71">
        <w:rPr>
          <w:spacing w:val="-1"/>
          <w:lang w:val="en-AU"/>
        </w:rPr>
        <w:t>IoT</w:t>
      </w:r>
      <w:r w:rsidRPr="00EE4F71">
        <w:rPr>
          <w:spacing w:val="-7"/>
          <w:lang w:val="en-AU"/>
        </w:rPr>
        <w:t xml:space="preserve"> </w:t>
      </w:r>
      <w:r w:rsidRPr="00EE4F71">
        <w:rPr>
          <w:spacing w:val="-1"/>
          <w:lang w:val="en-AU"/>
        </w:rPr>
        <w:t>networks.</w:t>
      </w:r>
    </w:p>
    <w:p w14:paraId="29CF806E" w14:textId="77777777" w:rsidR="009159D4" w:rsidRPr="00EE4F71" w:rsidRDefault="00B43467">
      <w:pPr>
        <w:pStyle w:val="BodyText"/>
        <w:spacing w:before="120"/>
        <w:ind w:right="119" w:hanging="1"/>
        <w:rPr>
          <w:lang w:val="en-AU"/>
        </w:rPr>
      </w:pPr>
      <w:r w:rsidRPr="00EE4F71">
        <w:rPr>
          <w:lang w:val="en-AU"/>
        </w:rPr>
        <w:t>Looking</w:t>
      </w:r>
      <w:r w:rsidRPr="00EE4F71">
        <w:rPr>
          <w:spacing w:val="-5"/>
          <w:lang w:val="en-AU"/>
        </w:rPr>
        <w:t xml:space="preserve"> </w:t>
      </w:r>
      <w:r w:rsidRPr="00EE4F71">
        <w:rPr>
          <w:lang w:val="en-AU"/>
        </w:rPr>
        <w:t>forward</w:t>
      </w:r>
      <w:r w:rsidRPr="00EE4F71">
        <w:rPr>
          <w:spacing w:val="-5"/>
          <w:lang w:val="en-AU"/>
        </w:rPr>
        <w:t xml:space="preserve"> </w:t>
      </w:r>
      <w:r w:rsidRPr="00EE4F71">
        <w:rPr>
          <w:lang w:val="en-AU"/>
        </w:rPr>
        <w:t>3‐5</w:t>
      </w:r>
      <w:r w:rsidRPr="00EE4F71">
        <w:rPr>
          <w:spacing w:val="-5"/>
          <w:lang w:val="en-AU"/>
        </w:rPr>
        <w:t xml:space="preserve"> </w:t>
      </w:r>
      <w:r w:rsidRPr="00EE4F71">
        <w:rPr>
          <w:lang w:val="en-AU"/>
        </w:rPr>
        <w:t>years</w:t>
      </w:r>
      <w:r w:rsidRPr="00EE4F71">
        <w:rPr>
          <w:spacing w:val="-4"/>
          <w:lang w:val="en-AU"/>
        </w:rPr>
        <w:t xml:space="preserve"> </w:t>
      </w:r>
      <w:r w:rsidRPr="00EE4F71">
        <w:rPr>
          <w:lang w:val="en-AU"/>
        </w:rPr>
        <w:t>‐</w:t>
      </w:r>
      <w:r w:rsidRPr="00EE4F71">
        <w:rPr>
          <w:spacing w:val="-5"/>
          <w:lang w:val="en-AU"/>
        </w:rPr>
        <w:t xml:space="preserve"> </w:t>
      </w:r>
      <w:r w:rsidRPr="00EE4F71">
        <w:rPr>
          <w:lang w:val="en-AU"/>
        </w:rPr>
        <w:t>demand</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such</w:t>
      </w:r>
      <w:r w:rsidRPr="00EE4F71">
        <w:rPr>
          <w:spacing w:val="-4"/>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expected</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grow</w:t>
      </w:r>
      <w:r w:rsidRPr="00EE4F71">
        <w:rPr>
          <w:spacing w:val="-5"/>
          <w:lang w:val="en-AU"/>
        </w:rPr>
        <w:t xml:space="preserve"> </w:t>
      </w:r>
      <w:r w:rsidRPr="00EE4F71">
        <w:rPr>
          <w:lang w:val="en-AU"/>
        </w:rPr>
        <w:t>strongly,</w:t>
      </w:r>
      <w:r w:rsidRPr="00EE4F71">
        <w:rPr>
          <w:spacing w:val="-5"/>
          <w:lang w:val="en-AU"/>
        </w:rPr>
        <w:t xml:space="preserve"> </w:t>
      </w:r>
      <w:r w:rsidRPr="00EE4F71">
        <w:rPr>
          <w:lang w:val="en-AU"/>
        </w:rPr>
        <w:t>as</w:t>
      </w:r>
      <w:r w:rsidRPr="00EE4F71">
        <w:rPr>
          <w:spacing w:val="-4"/>
          <w:lang w:val="en-AU"/>
        </w:rPr>
        <w:t xml:space="preserve"> </w:t>
      </w:r>
      <w:r w:rsidRPr="00EE4F71">
        <w:rPr>
          <w:spacing w:val="-1"/>
          <w:lang w:val="en-AU"/>
        </w:rPr>
        <w:t>is</w:t>
      </w:r>
      <w:r w:rsidRPr="00EE4F71">
        <w:rPr>
          <w:spacing w:val="-6"/>
          <w:lang w:val="en-AU"/>
        </w:rPr>
        <w:t xml:space="preserve"> </w:t>
      </w:r>
      <w:r w:rsidRPr="00EE4F71">
        <w:rPr>
          <w:spacing w:val="-1"/>
          <w:lang w:val="en-AU"/>
        </w:rPr>
        <w:t>supply,</w:t>
      </w:r>
      <w:r w:rsidRPr="00EE4F71">
        <w:rPr>
          <w:spacing w:val="-6"/>
          <w:lang w:val="en-AU"/>
        </w:rPr>
        <w:t xml:space="preserve"> </w:t>
      </w:r>
      <w:r w:rsidRPr="00EE4F71">
        <w:rPr>
          <w:spacing w:val="-1"/>
          <w:lang w:val="en-AU"/>
        </w:rPr>
        <w:t>with</w:t>
      </w:r>
      <w:r w:rsidRPr="00EE4F71">
        <w:rPr>
          <w:spacing w:val="-5"/>
          <w:lang w:val="en-AU"/>
        </w:rPr>
        <w:t xml:space="preserve"> </w:t>
      </w:r>
      <w:r w:rsidRPr="00EE4F71">
        <w:rPr>
          <w:spacing w:val="-1"/>
          <w:lang w:val="en-AU"/>
        </w:rPr>
        <w:t>the</w:t>
      </w:r>
      <w:r w:rsidRPr="00EE4F71">
        <w:rPr>
          <w:spacing w:val="26"/>
          <w:w w:val="99"/>
          <w:lang w:val="en-AU"/>
        </w:rPr>
        <w:t xml:space="preserve"> </w:t>
      </w:r>
      <w:r w:rsidRPr="00EE4F71">
        <w:rPr>
          <w:spacing w:val="-1"/>
          <w:lang w:val="en-AU"/>
        </w:rPr>
        <w:t>supply‐demand</w:t>
      </w:r>
      <w:r w:rsidRPr="00EE4F71">
        <w:rPr>
          <w:spacing w:val="-8"/>
          <w:lang w:val="en-AU"/>
        </w:rPr>
        <w:t xml:space="preserve"> </w:t>
      </w:r>
      <w:r w:rsidRPr="00EE4F71">
        <w:rPr>
          <w:spacing w:val="-1"/>
          <w:lang w:val="en-AU"/>
        </w:rPr>
        <w:t>balance</w:t>
      </w:r>
      <w:r w:rsidRPr="00EE4F71">
        <w:rPr>
          <w:spacing w:val="-6"/>
          <w:lang w:val="en-AU"/>
        </w:rPr>
        <w:t xml:space="preserve"> </w:t>
      </w:r>
      <w:r w:rsidRPr="00EE4F71">
        <w:rPr>
          <w:spacing w:val="-1"/>
          <w:lang w:val="en-AU"/>
        </w:rPr>
        <w:t>unclear.</w:t>
      </w:r>
      <w:r w:rsidRPr="00EE4F71">
        <w:rPr>
          <w:spacing w:val="-6"/>
          <w:lang w:val="en-AU"/>
        </w:rPr>
        <w:t xml:space="preserve"> </w:t>
      </w:r>
      <w:r w:rsidRPr="00EE4F71">
        <w:rPr>
          <w:spacing w:val="-1"/>
          <w:lang w:val="en-AU"/>
        </w:rPr>
        <w:t>That</w:t>
      </w:r>
      <w:r w:rsidRPr="00EE4F71">
        <w:rPr>
          <w:spacing w:val="-7"/>
          <w:lang w:val="en-AU"/>
        </w:rPr>
        <w:t xml:space="preserve"> </w:t>
      </w:r>
      <w:r w:rsidRPr="00EE4F71">
        <w:rPr>
          <w:spacing w:val="-1"/>
          <w:lang w:val="en-AU"/>
        </w:rPr>
        <w:t>said,</w:t>
      </w:r>
      <w:r w:rsidRPr="00EE4F71">
        <w:rPr>
          <w:spacing w:val="-7"/>
          <w:lang w:val="en-AU"/>
        </w:rPr>
        <w:t xml:space="preserve"> </w:t>
      </w:r>
      <w:r w:rsidRPr="00EE4F71">
        <w:rPr>
          <w:spacing w:val="-1"/>
          <w:lang w:val="en-AU"/>
        </w:rPr>
        <w:t>there</w:t>
      </w:r>
      <w:r w:rsidRPr="00EE4F71">
        <w:rPr>
          <w:spacing w:val="-6"/>
          <w:lang w:val="en-AU"/>
        </w:rPr>
        <w:t xml:space="preserve"> </w:t>
      </w:r>
      <w:r w:rsidRPr="00EE4F71">
        <w:rPr>
          <w:lang w:val="en-AU"/>
        </w:rPr>
        <w:t>may</w:t>
      </w:r>
      <w:r w:rsidRPr="00EE4F71">
        <w:rPr>
          <w:spacing w:val="-7"/>
          <w:lang w:val="en-AU"/>
        </w:rPr>
        <w:t xml:space="preserve"> </w:t>
      </w:r>
      <w:r w:rsidRPr="00EE4F71">
        <w:rPr>
          <w:spacing w:val="-1"/>
          <w:lang w:val="en-AU"/>
        </w:rPr>
        <w:t>be</w:t>
      </w:r>
      <w:r w:rsidRPr="00EE4F71">
        <w:rPr>
          <w:spacing w:val="-7"/>
          <w:lang w:val="en-AU"/>
        </w:rPr>
        <w:t xml:space="preserve"> </w:t>
      </w:r>
      <w:r w:rsidRPr="00EE4F71">
        <w:rPr>
          <w:lang w:val="en-AU"/>
        </w:rPr>
        <w:t>a</w:t>
      </w:r>
      <w:r w:rsidRPr="00EE4F71">
        <w:rPr>
          <w:spacing w:val="-5"/>
          <w:lang w:val="en-AU"/>
        </w:rPr>
        <w:t xml:space="preserve"> </w:t>
      </w:r>
      <w:r w:rsidRPr="00EE4F71">
        <w:rPr>
          <w:spacing w:val="-1"/>
          <w:lang w:val="en-AU"/>
        </w:rPr>
        <w:t>valid</w:t>
      </w:r>
      <w:r w:rsidRPr="00EE4F71">
        <w:rPr>
          <w:spacing w:val="-7"/>
          <w:lang w:val="en-AU"/>
        </w:rPr>
        <w:t xml:space="preserve"> </w:t>
      </w:r>
      <w:r w:rsidRPr="00EE4F71">
        <w:rPr>
          <w:lang w:val="en-AU"/>
        </w:rPr>
        <w:t>role</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government</w:t>
      </w:r>
      <w:r w:rsidRPr="00EE4F71">
        <w:rPr>
          <w:spacing w:val="-6"/>
          <w:lang w:val="en-AU"/>
        </w:rPr>
        <w:t xml:space="preserve"> </w:t>
      </w:r>
      <w:r w:rsidRPr="00EE4F71">
        <w:rPr>
          <w:lang w:val="en-AU"/>
        </w:rPr>
        <w:t>market</w:t>
      </w:r>
      <w:r w:rsidRPr="00EE4F71">
        <w:rPr>
          <w:spacing w:val="-7"/>
          <w:lang w:val="en-AU"/>
        </w:rPr>
        <w:t xml:space="preserve"> </w:t>
      </w:r>
      <w:r w:rsidRPr="00EE4F71">
        <w:rPr>
          <w:lang w:val="en-AU"/>
        </w:rPr>
        <w:t>stimulation</w:t>
      </w:r>
      <w:r w:rsidRPr="00EE4F71">
        <w:rPr>
          <w:spacing w:val="-5"/>
          <w:lang w:val="en-AU"/>
        </w:rPr>
        <w:t xml:space="preserve"> </w:t>
      </w:r>
      <w:r w:rsidRPr="00EE4F71">
        <w:rPr>
          <w:lang w:val="en-AU"/>
        </w:rPr>
        <w:t>where</w:t>
      </w:r>
      <w:r w:rsidRPr="00EE4F71">
        <w:rPr>
          <w:spacing w:val="45"/>
          <w:w w:val="99"/>
          <w:lang w:val="en-AU"/>
        </w:rPr>
        <w:t xml:space="preserve"> </w:t>
      </w:r>
      <w:r w:rsidRPr="00EE4F71">
        <w:rPr>
          <w:spacing w:val="-1"/>
          <w:lang w:val="en-AU"/>
        </w:rPr>
        <w:t>more</w:t>
      </w:r>
      <w:r w:rsidRPr="00EE4F71">
        <w:rPr>
          <w:spacing w:val="-9"/>
          <w:lang w:val="en-AU"/>
        </w:rPr>
        <w:t xml:space="preserve"> </w:t>
      </w:r>
      <w:r w:rsidRPr="00EE4F71">
        <w:rPr>
          <w:spacing w:val="-1"/>
          <w:lang w:val="en-AU"/>
        </w:rPr>
        <w:t>acute</w:t>
      </w:r>
      <w:r w:rsidRPr="00EE4F71">
        <w:rPr>
          <w:spacing w:val="-9"/>
          <w:lang w:val="en-AU"/>
        </w:rPr>
        <w:t xml:space="preserve"> </w:t>
      </w:r>
      <w:r w:rsidRPr="00EE4F71">
        <w:rPr>
          <w:spacing w:val="-1"/>
          <w:lang w:val="en-AU"/>
        </w:rPr>
        <w:t>supply</w:t>
      </w:r>
      <w:r w:rsidRPr="00EE4F71">
        <w:rPr>
          <w:spacing w:val="-9"/>
          <w:lang w:val="en-AU"/>
        </w:rPr>
        <w:t xml:space="preserve"> </w:t>
      </w:r>
      <w:r w:rsidRPr="00EE4F71">
        <w:rPr>
          <w:spacing w:val="-1"/>
          <w:lang w:val="en-AU"/>
        </w:rPr>
        <w:t>shortfalls</w:t>
      </w:r>
      <w:r w:rsidRPr="00EE4F71">
        <w:rPr>
          <w:spacing w:val="-9"/>
          <w:lang w:val="en-AU"/>
        </w:rPr>
        <w:t xml:space="preserve"> </w:t>
      </w:r>
      <w:r w:rsidRPr="00EE4F71">
        <w:rPr>
          <w:spacing w:val="-1"/>
          <w:lang w:val="en-AU"/>
        </w:rPr>
        <w:t>become</w:t>
      </w:r>
      <w:r w:rsidRPr="00EE4F71">
        <w:rPr>
          <w:spacing w:val="-9"/>
          <w:lang w:val="en-AU"/>
        </w:rPr>
        <w:t xml:space="preserve"> </w:t>
      </w:r>
      <w:r w:rsidRPr="00EE4F71">
        <w:rPr>
          <w:spacing w:val="-1"/>
          <w:lang w:val="en-AU"/>
        </w:rPr>
        <w:t>apparent.</w:t>
      </w:r>
    </w:p>
    <w:p w14:paraId="29CF806F" w14:textId="77777777" w:rsidR="009159D4" w:rsidRPr="00EE4F71" w:rsidRDefault="00B43467">
      <w:pPr>
        <w:pStyle w:val="Heading7"/>
        <w:spacing w:before="158"/>
        <w:rPr>
          <w:b w:val="0"/>
          <w:bCs w:val="0"/>
          <w:lang w:val="en-AU"/>
        </w:rPr>
      </w:pPr>
      <w:r w:rsidRPr="00EE4F71">
        <w:rPr>
          <w:color w:val="372E87"/>
          <w:lang w:val="en-AU"/>
        </w:rPr>
        <w:t>Tourist</w:t>
      </w:r>
      <w:r w:rsidRPr="00EE4F71">
        <w:rPr>
          <w:color w:val="372E87"/>
          <w:spacing w:val="-17"/>
          <w:lang w:val="en-AU"/>
        </w:rPr>
        <w:t xml:space="preserve"> </w:t>
      </w:r>
      <w:r w:rsidRPr="00EE4F71">
        <w:rPr>
          <w:color w:val="372E87"/>
          <w:lang w:val="en-AU"/>
        </w:rPr>
        <w:t>Destinations</w:t>
      </w:r>
      <w:r w:rsidRPr="00EE4F71">
        <w:rPr>
          <w:color w:val="372E87"/>
          <w:spacing w:val="-16"/>
          <w:lang w:val="en-AU"/>
        </w:rPr>
        <w:t xml:space="preserve"> </w:t>
      </w:r>
      <w:r w:rsidRPr="00EE4F71">
        <w:rPr>
          <w:color w:val="372E87"/>
          <w:lang w:val="en-AU"/>
        </w:rPr>
        <w:t>Analysis</w:t>
      </w:r>
    </w:p>
    <w:p w14:paraId="29CF8070" w14:textId="77777777" w:rsidR="009159D4" w:rsidRPr="00EE4F71" w:rsidRDefault="00B43467">
      <w:pPr>
        <w:spacing w:before="188"/>
        <w:ind w:left="110" w:right="147"/>
        <w:rPr>
          <w:rFonts w:ascii="Calibri" w:eastAsia="Calibri" w:hAnsi="Calibri" w:cs="Calibri"/>
          <w:lang w:val="en-AU"/>
        </w:rPr>
      </w:pPr>
      <w:r w:rsidRPr="00EE4F71">
        <w:rPr>
          <w:rFonts w:ascii="Calibri" w:eastAsia="Calibri" w:hAnsi="Calibri" w:cs="Calibri"/>
          <w:lang w:val="en-AU"/>
        </w:rPr>
        <w:t>Digital</w:t>
      </w:r>
      <w:r w:rsidRPr="00EE4F71">
        <w:rPr>
          <w:rFonts w:ascii="Calibri" w:eastAsia="Calibri" w:hAnsi="Calibri" w:cs="Calibri"/>
          <w:spacing w:val="-8"/>
          <w:lang w:val="en-AU"/>
        </w:rPr>
        <w:t xml:space="preserve"> </w:t>
      </w:r>
      <w:r w:rsidRPr="00EE4F71">
        <w:rPr>
          <w:rFonts w:ascii="Calibri" w:eastAsia="Calibri" w:hAnsi="Calibri" w:cs="Calibri"/>
          <w:lang w:val="en-AU"/>
        </w:rPr>
        <w:t>supply‐demand</w:t>
      </w:r>
      <w:r w:rsidRPr="00EE4F71">
        <w:rPr>
          <w:rFonts w:ascii="Calibri" w:eastAsia="Calibri" w:hAnsi="Calibri" w:cs="Calibri"/>
          <w:spacing w:val="-7"/>
          <w:lang w:val="en-AU"/>
        </w:rPr>
        <w:t xml:space="preserve"> </w:t>
      </w:r>
      <w:r w:rsidRPr="00EE4F71">
        <w:rPr>
          <w:rFonts w:ascii="Calibri" w:eastAsia="Calibri" w:hAnsi="Calibri" w:cs="Calibri"/>
          <w:lang w:val="en-AU"/>
        </w:rPr>
        <w:t>balance</w:t>
      </w:r>
      <w:r w:rsidRPr="00EE4F71">
        <w:rPr>
          <w:rFonts w:ascii="Calibri" w:eastAsia="Calibri" w:hAnsi="Calibri" w:cs="Calibri"/>
          <w:spacing w:val="-7"/>
          <w:lang w:val="en-AU"/>
        </w:rPr>
        <w:t xml:space="preserve"> </w:t>
      </w:r>
      <w:r w:rsidRPr="00EE4F71">
        <w:rPr>
          <w:rFonts w:ascii="Calibri" w:eastAsia="Calibri" w:hAnsi="Calibri" w:cs="Calibri"/>
          <w:lang w:val="en-AU"/>
        </w:rPr>
        <w:t>for</w:t>
      </w:r>
      <w:r w:rsidRPr="00EE4F71">
        <w:rPr>
          <w:rFonts w:ascii="Calibri" w:eastAsia="Calibri" w:hAnsi="Calibri" w:cs="Calibri"/>
          <w:spacing w:val="-7"/>
          <w:lang w:val="en-AU"/>
        </w:rPr>
        <w:t xml:space="preserve"> </w:t>
      </w:r>
      <w:r w:rsidRPr="00EE4F71">
        <w:rPr>
          <w:rFonts w:ascii="Calibri" w:eastAsia="Calibri" w:hAnsi="Calibri" w:cs="Calibri"/>
          <w:lang w:val="en-AU"/>
        </w:rPr>
        <w:t>selected</w:t>
      </w:r>
      <w:r w:rsidRPr="00EE4F71">
        <w:rPr>
          <w:rFonts w:ascii="Calibri" w:eastAsia="Calibri" w:hAnsi="Calibri" w:cs="Calibri"/>
          <w:spacing w:val="-7"/>
          <w:lang w:val="en-AU"/>
        </w:rPr>
        <w:t xml:space="preserve"> </w:t>
      </w:r>
      <w:r w:rsidRPr="00EE4F71">
        <w:rPr>
          <w:rFonts w:ascii="Calibri" w:eastAsia="Calibri" w:hAnsi="Calibri" w:cs="Calibri"/>
          <w:lang w:val="en-AU"/>
        </w:rPr>
        <w:t>tourist</w:t>
      </w:r>
      <w:r w:rsidRPr="00EE4F71">
        <w:rPr>
          <w:rFonts w:ascii="Calibri" w:eastAsia="Calibri" w:hAnsi="Calibri" w:cs="Calibri"/>
          <w:spacing w:val="-7"/>
          <w:lang w:val="en-AU"/>
        </w:rPr>
        <w:t xml:space="preserve"> </w:t>
      </w:r>
      <w:r w:rsidRPr="00EE4F71">
        <w:rPr>
          <w:rFonts w:ascii="Calibri" w:eastAsia="Calibri" w:hAnsi="Calibri" w:cs="Calibri"/>
          <w:lang w:val="en-AU"/>
        </w:rPr>
        <w:t>destinations</w:t>
      </w:r>
      <w:r w:rsidRPr="00EE4F71">
        <w:rPr>
          <w:rFonts w:ascii="Calibri" w:eastAsia="Calibri" w:hAnsi="Calibri" w:cs="Calibri"/>
          <w:spacing w:val="-4"/>
          <w:lang w:val="en-AU"/>
        </w:rPr>
        <w:t xml:space="preserve"> </w:t>
      </w:r>
      <w:r w:rsidRPr="00EE4F71">
        <w:rPr>
          <w:rFonts w:ascii="Calibri" w:eastAsia="Calibri" w:hAnsi="Calibri" w:cs="Calibri"/>
          <w:lang w:val="en-AU"/>
        </w:rPr>
        <w:t>is</w:t>
      </w:r>
      <w:r w:rsidRPr="00EE4F71">
        <w:rPr>
          <w:rFonts w:ascii="Calibri" w:eastAsia="Calibri" w:hAnsi="Calibri" w:cs="Calibri"/>
          <w:spacing w:val="-8"/>
          <w:lang w:val="en-AU"/>
        </w:rPr>
        <w:t xml:space="preserve"> </w:t>
      </w:r>
      <w:r w:rsidRPr="00EE4F71">
        <w:rPr>
          <w:rFonts w:ascii="Calibri" w:eastAsia="Calibri" w:hAnsi="Calibri" w:cs="Calibri"/>
          <w:lang w:val="en-AU"/>
        </w:rPr>
        <w:t>shown</w:t>
      </w:r>
      <w:r w:rsidRPr="00EE4F71">
        <w:rPr>
          <w:rFonts w:ascii="Calibri" w:eastAsia="Calibri" w:hAnsi="Calibri" w:cs="Calibri"/>
          <w:spacing w:val="-7"/>
          <w:lang w:val="en-AU"/>
        </w:rPr>
        <w:t xml:space="preserve"> </w:t>
      </w:r>
      <w:r w:rsidRPr="00EE4F71">
        <w:rPr>
          <w:rFonts w:ascii="Calibri" w:eastAsia="Calibri" w:hAnsi="Calibri" w:cs="Calibri"/>
          <w:lang w:val="en-AU"/>
        </w:rPr>
        <w:t>in</w:t>
      </w:r>
      <w:r w:rsidRPr="00EE4F71">
        <w:rPr>
          <w:rFonts w:ascii="Calibri" w:eastAsia="Calibri" w:hAnsi="Calibri" w:cs="Calibri"/>
          <w:spacing w:val="-7"/>
          <w:lang w:val="en-AU"/>
        </w:rPr>
        <w:t xml:space="preserve"> </w:t>
      </w:r>
      <w:r w:rsidRPr="00EE4F71">
        <w:rPr>
          <w:rFonts w:ascii="Calibri" w:eastAsia="Calibri" w:hAnsi="Calibri" w:cs="Calibri"/>
          <w:lang w:val="en-AU"/>
        </w:rPr>
        <w:t>Table</w:t>
      </w:r>
      <w:r w:rsidRPr="00EE4F71">
        <w:rPr>
          <w:rFonts w:ascii="Calibri" w:eastAsia="Calibri" w:hAnsi="Calibri" w:cs="Calibri"/>
          <w:spacing w:val="-7"/>
          <w:lang w:val="en-AU"/>
        </w:rPr>
        <w:t xml:space="preserve"> </w:t>
      </w:r>
      <w:r w:rsidRPr="00EE4F71">
        <w:rPr>
          <w:rFonts w:ascii="Calibri" w:eastAsia="Calibri" w:hAnsi="Calibri" w:cs="Calibri"/>
          <w:lang w:val="en-AU"/>
        </w:rPr>
        <w:t>5,</w:t>
      </w:r>
      <w:r w:rsidRPr="00EE4F71">
        <w:rPr>
          <w:rFonts w:ascii="Calibri" w:eastAsia="Calibri" w:hAnsi="Calibri" w:cs="Calibri"/>
          <w:spacing w:val="-8"/>
          <w:lang w:val="en-AU"/>
        </w:rPr>
        <w:t xml:space="preserve"> </w:t>
      </w:r>
      <w:r w:rsidRPr="00EE4F71">
        <w:rPr>
          <w:rFonts w:ascii="Calibri" w:eastAsia="Calibri" w:hAnsi="Calibri" w:cs="Calibri"/>
          <w:lang w:val="en-AU"/>
        </w:rPr>
        <w:t>red</w:t>
      </w:r>
      <w:r w:rsidRPr="00EE4F71">
        <w:rPr>
          <w:rFonts w:ascii="Calibri" w:eastAsia="Calibri" w:hAnsi="Calibri" w:cs="Calibri"/>
          <w:spacing w:val="-6"/>
          <w:lang w:val="en-AU"/>
        </w:rPr>
        <w:t xml:space="preserve"> </w:t>
      </w:r>
      <w:r w:rsidRPr="00EE4F71">
        <w:rPr>
          <w:rFonts w:ascii="Calibri" w:eastAsia="Calibri" w:hAnsi="Calibri" w:cs="Calibri"/>
          <w:lang w:val="en-AU"/>
        </w:rPr>
        <w:t>shading</w:t>
      </w:r>
      <w:r w:rsidRPr="00EE4F71">
        <w:rPr>
          <w:rFonts w:ascii="Calibri" w:eastAsia="Calibri" w:hAnsi="Calibri" w:cs="Calibri"/>
          <w:spacing w:val="-7"/>
          <w:lang w:val="en-AU"/>
        </w:rPr>
        <w:t xml:space="preserve"> </w:t>
      </w:r>
      <w:r w:rsidRPr="00EE4F71">
        <w:rPr>
          <w:rFonts w:ascii="Calibri" w:eastAsia="Calibri" w:hAnsi="Calibri" w:cs="Calibri"/>
          <w:lang w:val="en-AU"/>
        </w:rPr>
        <w:t>indicating</w:t>
      </w:r>
      <w:r w:rsidRPr="00EE4F71">
        <w:rPr>
          <w:rFonts w:ascii="Calibri" w:eastAsia="Calibri" w:hAnsi="Calibri" w:cs="Calibri"/>
          <w:spacing w:val="29"/>
          <w:w w:val="99"/>
          <w:lang w:val="en-AU"/>
        </w:rPr>
        <w:t xml:space="preserve"> </w:t>
      </w:r>
      <w:r w:rsidRPr="00EE4F71">
        <w:rPr>
          <w:rFonts w:ascii="Calibri" w:eastAsia="Calibri" w:hAnsi="Calibri" w:cs="Calibri"/>
          <w:lang w:val="en-AU"/>
        </w:rPr>
        <w:t>major</w:t>
      </w:r>
      <w:r w:rsidRPr="00EE4F71">
        <w:rPr>
          <w:rFonts w:ascii="Calibri" w:eastAsia="Calibri" w:hAnsi="Calibri" w:cs="Calibri"/>
          <w:spacing w:val="-7"/>
          <w:lang w:val="en-AU"/>
        </w:rPr>
        <w:t xml:space="preserve"> </w:t>
      </w:r>
      <w:r w:rsidRPr="00EE4F71">
        <w:rPr>
          <w:rFonts w:ascii="Calibri" w:eastAsia="Calibri" w:hAnsi="Calibri" w:cs="Calibri"/>
          <w:lang w:val="en-AU"/>
        </w:rPr>
        <w:t>supply</w:t>
      </w:r>
      <w:r w:rsidRPr="00EE4F71">
        <w:rPr>
          <w:rFonts w:ascii="Calibri" w:eastAsia="Calibri" w:hAnsi="Calibri" w:cs="Calibri"/>
          <w:spacing w:val="-6"/>
          <w:lang w:val="en-AU"/>
        </w:rPr>
        <w:t xml:space="preserve"> </w:t>
      </w:r>
      <w:r w:rsidRPr="00EE4F71">
        <w:rPr>
          <w:rFonts w:ascii="Calibri" w:eastAsia="Calibri" w:hAnsi="Calibri" w:cs="Calibri"/>
          <w:lang w:val="en-AU"/>
        </w:rPr>
        <w:t>shortfall</w:t>
      </w:r>
      <w:r w:rsidRPr="00EE4F71">
        <w:rPr>
          <w:rFonts w:ascii="Calibri" w:eastAsia="Calibri" w:hAnsi="Calibri" w:cs="Calibri"/>
          <w:spacing w:val="-7"/>
          <w:lang w:val="en-AU"/>
        </w:rPr>
        <w:t xml:space="preserve"> </w:t>
      </w:r>
      <w:r w:rsidRPr="00EE4F71">
        <w:rPr>
          <w:rFonts w:ascii="Calibri" w:eastAsia="Calibri" w:hAnsi="Calibri" w:cs="Calibri"/>
          <w:lang w:val="en-AU"/>
        </w:rPr>
        <w:t>relative</w:t>
      </w:r>
      <w:r w:rsidRPr="00EE4F71">
        <w:rPr>
          <w:rFonts w:ascii="Calibri" w:eastAsia="Calibri" w:hAnsi="Calibri" w:cs="Calibri"/>
          <w:spacing w:val="-6"/>
          <w:lang w:val="en-AU"/>
        </w:rPr>
        <w:t xml:space="preserve"> </w:t>
      </w:r>
      <w:r w:rsidRPr="00EE4F71">
        <w:rPr>
          <w:rFonts w:ascii="Calibri" w:eastAsia="Calibri" w:hAnsi="Calibri" w:cs="Calibri"/>
          <w:lang w:val="en-AU"/>
        </w:rPr>
        <w:t>to</w:t>
      </w:r>
      <w:r w:rsidRPr="00EE4F71">
        <w:rPr>
          <w:rFonts w:ascii="Calibri" w:eastAsia="Calibri" w:hAnsi="Calibri" w:cs="Calibri"/>
          <w:spacing w:val="-7"/>
          <w:lang w:val="en-AU"/>
        </w:rPr>
        <w:t xml:space="preserve"> </w:t>
      </w:r>
      <w:r w:rsidRPr="00EE4F71">
        <w:rPr>
          <w:rFonts w:ascii="Calibri" w:eastAsia="Calibri" w:hAnsi="Calibri" w:cs="Calibri"/>
          <w:lang w:val="en-AU"/>
        </w:rPr>
        <w:t>demand,</w:t>
      </w:r>
      <w:r w:rsidRPr="00EE4F71">
        <w:rPr>
          <w:rFonts w:ascii="Calibri" w:eastAsia="Calibri" w:hAnsi="Calibri" w:cs="Calibri"/>
          <w:spacing w:val="-8"/>
          <w:lang w:val="en-AU"/>
        </w:rPr>
        <w:t xml:space="preserve"> </w:t>
      </w:r>
      <w:r w:rsidRPr="00EE4F71">
        <w:rPr>
          <w:rFonts w:ascii="Calibri" w:eastAsia="Calibri" w:hAnsi="Calibri" w:cs="Calibri"/>
          <w:lang w:val="en-AU"/>
        </w:rPr>
        <w:t>Orange</w:t>
      </w:r>
      <w:r w:rsidRPr="00EE4F71">
        <w:rPr>
          <w:rFonts w:ascii="Calibri" w:eastAsia="Calibri" w:hAnsi="Calibri" w:cs="Calibri"/>
          <w:spacing w:val="-5"/>
          <w:lang w:val="en-AU"/>
        </w:rPr>
        <w:t xml:space="preserve"> </w:t>
      </w:r>
      <w:r w:rsidRPr="00EE4F71">
        <w:rPr>
          <w:rFonts w:ascii="Calibri" w:eastAsia="Calibri" w:hAnsi="Calibri" w:cs="Calibri"/>
          <w:lang w:val="en-AU"/>
        </w:rPr>
        <w:t>an</w:t>
      </w:r>
      <w:r w:rsidRPr="00EE4F71">
        <w:rPr>
          <w:rFonts w:ascii="Calibri" w:eastAsia="Calibri" w:hAnsi="Calibri" w:cs="Calibri"/>
          <w:spacing w:val="-7"/>
          <w:lang w:val="en-AU"/>
        </w:rPr>
        <w:t xml:space="preserve"> </w:t>
      </w:r>
      <w:r w:rsidRPr="00EE4F71">
        <w:rPr>
          <w:rFonts w:ascii="Calibri" w:eastAsia="Calibri" w:hAnsi="Calibri" w:cs="Calibri"/>
          <w:lang w:val="en-AU"/>
        </w:rPr>
        <w:t>intermediate</w:t>
      </w:r>
      <w:r w:rsidRPr="00EE4F71">
        <w:rPr>
          <w:rFonts w:ascii="Calibri" w:eastAsia="Calibri" w:hAnsi="Calibri" w:cs="Calibri"/>
          <w:spacing w:val="-6"/>
          <w:lang w:val="en-AU"/>
        </w:rPr>
        <w:t xml:space="preserve"> </w:t>
      </w:r>
      <w:r w:rsidRPr="00EE4F71">
        <w:rPr>
          <w:rFonts w:ascii="Calibri" w:eastAsia="Calibri" w:hAnsi="Calibri" w:cs="Calibri"/>
          <w:lang w:val="en-AU"/>
        </w:rPr>
        <w:t>supply</w:t>
      </w:r>
      <w:r w:rsidRPr="00EE4F71">
        <w:rPr>
          <w:rFonts w:ascii="Calibri" w:eastAsia="Calibri" w:hAnsi="Calibri" w:cs="Calibri"/>
          <w:spacing w:val="-6"/>
          <w:lang w:val="en-AU"/>
        </w:rPr>
        <w:t xml:space="preserve"> </w:t>
      </w:r>
      <w:r w:rsidRPr="00EE4F71">
        <w:rPr>
          <w:rFonts w:ascii="Calibri" w:eastAsia="Calibri" w:hAnsi="Calibri" w:cs="Calibri"/>
          <w:lang w:val="en-AU"/>
        </w:rPr>
        <w:t>shortfall</w:t>
      </w:r>
      <w:r w:rsidRPr="00EE4F71">
        <w:rPr>
          <w:rFonts w:ascii="Calibri" w:eastAsia="Calibri" w:hAnsi="Calibri" w:cs="Calibri"/>
          <w:spacing w:val="-7"/>
          <w:lang w:val="en-AU"/>
        </w:rPr>
        <w:t xml:space="preserve"> </w:t>
      </w:r>
      <w:r w:rsidRPr="00EE4F71">
        <w:rPr>
          <w:rFonts w:ascii="Calibri" w:eastAsia="Calibri" w:hAnsi="Calibri" w:cs="Calibri"/>
          <w:lang w:val="en-AU"/>
        </w:rPr>
        <w:t>and</w:t>
      </w:r>
      <w:r w:rsidRPr="00EE4F71">
        <w:rPr>
          <w:rFonts w:ascii="Calibri" w:eastAsia="Calibri" w:hAnsi="Calibri" w:cs="Calibri"/>
          <w:spacing w:val="-6"/>
          <w:lang w:val="en-AU"/>
        </w:rPr>
        <w:t xml:space="preserve"> </w:t>
      </w:r>
      <w:r w:rsidRPr="00EE4F71">
        <w:rPr>
          <w:rFonts w:ascii="Calibri" w:eastAsia="Calibri" w:hAnsi="Calibri" w:cs="Calibri"/>
          <w:lang w:val="en-AU"/>
        </w:rPr>
        <w:t>green</w:t>
      </w:r>
      <w:r w:rsidRPr="00EE4F71">
        <w:rPr>
          <w:rFonts w:ascii="Calibri" w:eastAsia="Calibri" w:hAnsi="Calibri" w:cs="Calibri"/>
          <w:spacing w:val="-6"/>
          <w:lang w:val="en-AU"/>
        </w:rPr>
        <w:t xml:space="preserve"> </w:t>
      </w:r>
      <w:r w:rsidRPr="00EE4F71">
        <w:rPr>
          <w:rFonts w:ascii="Calibri" w:eastAsia="Calibri" w:hAnsi="Calibri" w:cs="Calibri"/>
          <w:lang w:val="en-AU"/>
        </w:rPr>
        <w:t>where</w:t>
      </w:r>
      <w:r w:rsidRPr="00EE4F71">
        <w:rPr>
          <w:rFonts w:ascii="Calibri" w:eastAsia="Calibri" w:hAnsi="Calibri" w:cs="Calibri"/>
          <w:spacing w:val="-6"/>
          <w:lang w:val="en-AU"/>
        </w:rPr>
        <w:t xml:space="preserve"> </w:t>
      </w:r>
      <w:r w:rsidRPr="00EE4F71">
        <w:rPr>
          <w:rFonts w:ascii="Calibri" w:eastAsia="Calibri" w:hAnsi="Calibri" w:cs="Calibri"/>
          <w:lang w:val="en-AU"/>
        </w:rPr>
        <w:t>current</w:t>
      </w:r>
      <w:r w:rsidRPr="00EE4F71">
        <w:rPr>
          <w:rFonts w:ascii="Calibri" w:eastAsia="Calibri" w:hAnsi="Calibri" w:cs="Calibri"/>
          <w:spacing w:val="23"/>
          <w:w w:val="99"/>
          <w:lang w:val="en-AU"/>
        </w:rPr>
        <w:t xml:space="preserve"> </w:t>
      </w:r>
      <w:r w:rsidRPr="00EE4F71">
        <w:rPr>
          <w:rFonts w:ascii="Calibri" w:eastAsia="Calibri" w:hAnsi="Calibri" w:cs="Calibri"/>
          <w:lang w:val="en-AU"/>
        </w:rPr>
        <w:t>supply</w:t>
      </w:r>
      <w:r w:rsidRPr="00EE4F71">
        <w:rPr>
          <w:rFonts w:ascii="Calibri" w:eastAsia="Calibri" w:hAnsi="Calibri" w:cs="Calibri"/>
          <w:spacing w:val="-7"/>
          <w:lang w:val="en-AU"/>
        </w:rPr>
        <w:t xml:space="preserve"> </w:t>
      </w:r>
      <w:r w:rsidRPr="00EE4F71">
        <w:rPr>
          <w:rFonts w:ascii="Calibri" w:eastAsia="Calibri" w:hAnsi="Calibri" w:cs="Calibri"/>
          <w:lang w:val="en-AU"/>
        </w:rPr>
        <w:t>meets</w:t>
      </w:r>
      <w:r w:rsidRPr="00EE4F71">
        <w:rPr>
          <w:rFonts w:ascii="Calibri" w:eastAsia="Calibri" w:hAnsi="Calibri" w:cs="Calibri"/>
          <w:spacing w:val="-6"/>
          <w:lang w:val="en-AU"/>
        </w:rPr>
        <w:t xml:space="preserve"> </w:t>
      </w:r>
      <w:r w:rsidRPr="00EE4F71">
        <w:rPr>
          <w:rFonts w:ascii="Calibri" w:eastAsia="Calibri" w:hAnsi="Calibri" w:cs="Calibri"/>
          <w:lang w:val="en-AU"/>
        </w:rPr>
        <w:t>or</w:t>
      </w:r>
      <w:r w:rsidRPr="00EE4F71">
        <w:rPr>
          <w:rFonts w:ascii="Calibri" w:eastAsia="Calibri" w:hAnsi="Calibri" w:cs="Calibri"/>
          <w:spacing w:val="-7"/>
          <w:lang w:val="en-AU"/>
        </w:rPr>
        <w:t xml:space="preserve"> </w:t>
      </w:r>
      <w:r w:rsidRPr="00EE4F71">
        <w:rPr>
          <w:rFonts w:ascii="Calibri" w:eastAsia="Calibri" w:hAnsi="Calibri" w:cs="Calibri"/>
          <w:lang w:val="en-AU"/>
        </w:rPr>
        <w:t>exceeds</w:t>
      </w:r>
      <w:r w:rsidRPr="00EE4F71">
        <w:rPr>
          <w:rFonts w:ascii="Calibri" w:eastAsia="Calibri" w:hAnsi="Calibri" w:cs="Calibri"/>
          <w:spacing w:val="-5"/>
          <w:lang w:val="en-AU"/>
        </w:rPr>
        <w:t xml:space="preserve"> </w:t>
      </w:r>
      <w:r w:rsidRPr="00EE4F71">
        <w:rPr>
          <w:rFonts w:ascii="Calibri" w:eastAsia="Calibri" w:hAnsi="Calibri" w:cs="Calibri"/>
          <w:lang w:val="en-AU"/>
        </w:rPr>
        <w:t>demand.</w:t>
      </w:r>
      <w:r w:rsidRPr="00EE4F71">
        <w:rPr>
          <w:rFonts w:ascii="Calibri" w:eastAsia="Calibri" w:hAnsi="Calibri" w:cs="Calibri"/>
          <w:spacing w:val="-6"/>
          <w:lang w:val="en-AU"/>
        </w:rPr>
        <w:t xml:space="preserve"> </w:t>
      </w:r>
      <w:r w:rsidRPr="00EE4F71">
        <w:rPr>
          <w:rFonts w:ascii="Calibri" w:eastAsia="Calibri" w:hAnsi="Calibri" w:cs="Calibri"/>
          <w:b/>
          <w:bCs/>
          <w:i/>
          <w:spacing w:val="-1"/>
          <w:lang w:val="en-AU"/>
        </w:rPr>
        <w:t>Note</w:t>
      </w:r>
      <w:r w:rsidRPr="00EE4F71">
        <w:rPr>
          <w:rFonts w:ascii="Calibri" w:eastAsia="Calibri" w:hAnsi="Calibri" w:cs="Calibri"/>
          <w:b/>
          <w:bCs/>
          <w:i/>
          <w:spacing w:val="-5"/>
          <w:lang w:val="en-AU"/>
        </w:rPr>
        <w:t xml:space="preserve"> </w:t>
      </w:r>
      <w:r w:rsidRPr="00EE4F71">
        <w:rPr>
          <w:rFonts w:ascii="Calibri" w:eastAsia="Calibri" w:hAnsi="Calibri" w:cs="Calibri"/>
          <w:b/>
          <w:bCs/>
          <w:i/>
          <w:spacing w:val="-1"/>
          <w:lang w:val="en-AU"/>
        </w:rPr>
        <w:t>the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light</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green</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shading</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for</w:t>
      </w:r>
      <w:r w:rsidRPr="00EE4F71">
        <w:rPr>
          <w:rFonts w:ascii="Calibri" w:eastAsia="Calibri" w:hAnsi="Calibri" w:cs="Calibri"/>
          <w:b/>
          <w:bCs/>
          <w:i/>
          <w:spacing w:val="-8"/>
          <w:lang w:val="en-AU"/>
        </w:rPr>
        <w:t xml:space="preserve"> </w:t>
      </w:r>
      <w:r w:rsidRPr="00EE4F71">
        <w:rPr>
          <w:rFonts w:ascii="Calibri" w:eastAsia="Calibri" w:hAnsi="Calibri" w:cs="Calibri"/>
          <w:b/>
          <w:bCs/>
          <w:i/>
          <w:lang w:val="en-AU"/>
        </w:rPr>
        <w:t>mobile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access</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denotes</w:t>
      </w:r>
      <w:r w:rsidRPr="00EE4F71">
        <w:rPr>
          <w:rFonts w:ascii="Calibri" w:eastAsia="Calibri" w:hAnsi="Calibri" w:cs="Calibri"/>
          <w:b/>
          <w:bCs/>
          <w:i/>
          <w:spacing w:val="-6"/>
          <w:lang w:val="en-AU"/>
        </w:rPr>
        <w:t xml:space="preserve"> </w:t>
      </w:r>
      <w:r w:rsidRPr="00EE4F71">
        <w:rPr>
          <w:rFonts w:ascii="Calibri" w:eastAsia="Calibri" w:hAnsi="Calibri" w:cs="Calibri"/>
          <w:b/>
          <w:bCs/>
          <w:i/>
          <w:spacing w:val="-1"/>
          <w:lang w:val="en-AU"/>
        </w:rPr>
        <w:t>reservations,</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based</w:t>
      </w:r>
      <w:r w:rsidRPr="00EE4F71">
        <w:rPr>
          <w:rFonts w:ascii="Calibri" w:eastAsia="Calibri" w:hAnsi="Calibri" w:cs="Calibri"/>
          <w:b/>
          <w:bCs/>
          <w:i/>
          <w:spacing w:val="36"/>
          <w:w w:val="99"/>
          <w:lang w:val="en-AU"/>
        </w:rPr>
        <w:t xml:space="preserve"> </w:t>
      </w:r>
      <w:r w:rsidRPr="00EE4F71">
        <w:rPr>
          <w:rFonts w:ascii="Calibri" w:eastAsia="Calibri" w:hAnsi="Calibri" w:cs="Calibri"/>
          <w:b/>
          <w:bCs/>
          <w:i/>
          <w:lang w:val="en-AU"/>
        </w:rPr>
        <w:t>on</w:t>
      </w:r>
      <w:r w:rsidRPr="00EE4F71">
        <w:rPr>
          <w:rFonts w:ascii="Calibri" w:eastAsia="Calibri" w:hAnsi="Calibri" w:cs="Calibri"/>
          <w:b/>
          <w:bCs/>
          <w:i/>
          <w:spacing w:val="-8"/>
          <w:lang w:val="en-AU"/>
        </w:rPr>
        <w:t xml:space="preserve"> </w:t>
      </w:r>
      <w:r w:rsidRPr="00EE4F71">
        <w:rPr>
          <w:rFonts w:ascii="Calibri" w:eastAsia="Calibri" w:hAnsi="Calibri" w:cs="Calibri"/>
          <w:b/>
          <w:bCs/>
          <w:i/>
          <w:lang w:val="en-AU"/>
        </w:rPr>
        <w:t>local</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mobile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access</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experience,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about</w:t>
      </w:r>
      <w:r w:rsidRPr="00EE4F71">
        <w:rPr>
          <w:rFonts w:ascii="Calibri" w:eastAsia="Calibri" w:hAnsi="Calibri" w:cs="Calibri"/>
          <w:b/>
          <w:bCs/>
          <w:i/>
          <w:spacing w:val="-7"/>
          <w:lang w:val="en-AU"/>
        </w:rPr>
        <w:t xml:space="preserve"> </w:t>
      </w:r>
      <w:r w:rsidRPr="00EE4F71">
        <w:rPr>
          <w:rFonts w:ascii="Calibri" w:eastAsia="Calibri" w:hAnsi="Calibri" w:cs="Calibri"/>
          <w:b/>
          <w:bCs/>
          <w:i/>
          <w:spacing w:val="-1"/>
          <w:lang w:val="en-AU"/>
        </w:rPr>
        <w:t>the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good</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coverage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indicated</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by</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public</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coverage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maps.</w:t>
      </w:r>
    </w:p>
    <w:p w14:paraId="29CF8071" w14:textId="77777777" w:rsidR="009159D4" w:rsidRPr="00EE4F71" w:rsidRDefault="009159D4">
      <w:pPr>
        <w:rPr>
          <w:rFonts w:ascii="Calibri" w:eastAsia="Calibri" w:hAnsi="Calibri" w:cs="Calibri"/>
          <w:b/>
          <w:bCs/>
          <w:i/>
          <w:lang w:val="en-AU"/>
        </w:rPr>
      </w:pPr>
    </w:p>
    <w:p w14:paraId="29CF8072" w14:textId="77777777" w:rsidR="009159D4" w:rsidRPr="00EE4F71" w:rsidRDefault="009159D4">
      <w:pPr>
        <w:spacing w:before="2"/>
        <w:rPr>
          <w:rFonts w:ascii="Calibri" w:eastAsia="Calibri" w:hAnsi="Calibri" w:cs="Calibri"/>
          <w:b/>
          <w:bCs/>
          <w:i/>
          <w:lang w:val="en-AU"/>
        </w:rPr>
      </w:pPr>
    </w:p>
    <w:p w14:paraId="29CF8073" w14:textId="77777777" w:rsidR="009159D4" w:rsidRPr="00EE4F71" w:rsidRDefault="00B43467">
      <w:pPr>
        <w:ind w:left="110"/>
        <w:rPr>
          <w:rFonts w:ascii="Calibri" w:eastAsia="Calibri" w:hAnsi="Calibri" w:cs="Calibri"/>
          <w:sz w:val="18"/>
          <w:szCs w:val="18"/>
          <w:lang w:val="en-AU"/>
        </w:rPr>
      </w:pPr>
      <w:r w:rsidRPr="00EE4F71">
        <w:rPr>
          <w:rFonts w:ascii="Calibri"/>
          <w:i/>
          <w:color w:val="44546A"/>
          <w:spacing w:val="-1"/>
          <w:sz w:val="18"/>
          <w:lang w:val="en-AU"/>
        </w:rPr>
        <w:t xml:space="preserve">Table </w:t>
      </w:r>
      <w:r w:rsidRPr="00EE4F71">
        <w:rPr>
          <w:rFonts w:ascii="Calibri"/>
          <w:i/>
          <w:color w:val="44546A"/>
          <w:sz w:val="18"/>
          <w:lang w:val="en-AU"/>
        </w:rPr>
        <w:t>5</w:t>
      </w:r>
      <w:r w:rsidRPr="00EE4F71">
        <w:rPr>
          <w:rFonts w:ascii="Calibri"/>
          <w:i/>
          <w:color w:val="44546A"/>
          <w:spacing w:val="-1"/>
          <w:sz w:val="18"/>
          <w:lang w:val="en-AU"/>
        </w:rPr>
        <w:t xml:space="preserve"> Tourist destination: current unmet needs</w:t>
      </w:r>
    </w:p>
    <w:p w14:paraId="29CF8074" w14:textId="77777777" w:rsidR="009159D4" w:rsidRPr="00EE4F71" w:rsidRDefault="009159D4">
      <w:pPr>
        <w:spacing w:before="3"/>
        <w:rPr>
          <w:rFonts w:ascii="Calibri" w:eastAsia="Calibri" w:hAnsi="Calibri" w:cs="Calibri"/>
          <w:i/>
          <w:sz w:val="17"/>
          <w:szCs w:val="17"/>
          <w:lang w:val="en-AU"/>
        </w:rPr>
      </w:pPr>
    </w:p>
    <w:tbl>
      <w:tblPr>
        <w:tblW w:w="0" w:type="auto"/>
        <w:tblInd w:w="217" w:type="dxa"/>
        <w:tblLayout w:type="fixed"/>
        <w:tblCellMar>
          <w:left w:w="0" w:type="dxa"/>
          <w:right w:w="0" w:type="dxa"/>
        </w:tblCellMar>
        <w:tblLook w:val="01E0" w:firstRow="1" w:lastRow="1" w:firstColumn="1" w:lastColumn="1" w:noHBand="0" w:noVBand="0"/>
      </w:tblPr>
      <w:tblGrid>
        <w:gridCol w:w="1121"/>
        <w:gridCol w:w="2393"/>
        <w:gridCol w:w="1913"/>
        <w:gridCol w:w="1235"/>
        <w:gridCol w:w="1350"/>
        <w:gridCol w:w="1376"/>
      </w:tblGrid>
      <w:tr w:rsidR="009159D4" w:rsidRPr="00EE4F71" w14:paraId="29CF8079" w14:textId="77777777">
        <w:trPr>
          <w:trHeight w:hRule="exact" w:val="248"/>
        </w:trPr>
        <w:tc>
          <w:tcPr>
            <w:tcW w:w="6661" w:type="dxa"/>
            <w:gridSpan w:val="4"/>
            <w:vMerge w:val="restart"/>
            <w:tcBorders>
              <w:top w:val="nil"/>
              <w:left w:val="nil"/>
              <w:right w:val="nil"/>
            </w:tcBorders>
            <w:shd w:val="clear" w:color="auto" w:fill="000000"/>
          </w:tcPr>
          <w:p w14:paraId="29CF8075" w14:textId="77777777" w:rsidR="009159D4" w:rsidRPr="00EE4F71" w:rsidRDefault="009159D4">
            <w:pPr>
              <w:pStyle w:val="TableParagraph"/>
              <w:rPr>
                <w:rFonts w:ascii="Calibri" w:eastAsia="Calibri" w:hAnsi="Calibri" w:cs="Calibri"/>
                <w:i/>
                <w:sz w:val="20"/>
                <w:szCs w:val="20"/>
                <w:lang w:val="en-AU"/>
              </w:rPr>
            </w:pPr>
          </w:p>
          <w:p w14:paraId="29CF8076" w14:textId="77777777" w:rsidR="009159D4" w:rsidRPr="00EE4F71" w:rsidRDefault="009159D4">
            <w:pPr>
              <w:pStyle w:val="TableParagraph"/>
              <w:spacing w:before="9"/>
              <w:rPr>
                <w:rFonts w:ascii="Calibri" w:eastAsia="Calibri" w:hAnsi="Calibri" w:cs="Calibri"/>
                <w:i/>
                <w:sz w:val="15"/>
                <w:szCs w:val="15"/>
                <w:lang w:val="en-AU"/>
              </w:rPr>
            </w:pPr>
          </w:p>
          <w:p w14:paraId="29CF8077" w14:textId="77777777" w:rsidR="009159D4" w:rsidRPr="00EE4F71" w:rsidRDefault="00B43467">
            <w:pPr>
              <w:pStyle w:val="TableParagraph"/>
              <w:tabs>
                <w:tab w:val="left" w:pos="1228"/>
                <w:tab w:val="left" w:pos="3621"/>
                <w:tab w:val="left" w:pos="5842"/>
              </w:tabs>
              <w:spacing w:line="243" w:lineRule="exact"/>
              <w:ind w:left="108"/>
              <w:rPr>
                <w:rFonts w:ascii="Calibri" w:eastAsia="Calibri" w:hAnsi="Calibri" w:cs="Calibri"/>
                <w:sz w:val="20"/>
                <w:szCs w:val="20"/>
                <w:lang w:val="en-AU"/>
              </w:rPr>
            </w:pPr>
            <w:r w:rsidRPr="00EE4F71">
              <w:rPr>
                <w:rFonts w:ascii="Calibri"/>
                <w:b/>
                <w:color w:val="FFFFFF"/>
                <w:sz w:val="20"/>
                <w:lang w:val="en-AU"/>
              </w:rPr>
              <w:t>Type</w:t>
            </w:r>
            <w:r w:rsidRPr="00EE4F71">
              <w:rPr>
                <w:rFonts w:ascii="Calibri"/>
                <w:b/>
                <w:color w:val="FFFFFF"/>
                <w:sz w:val="20"/>
                <w:lang w:val="en-AU"/>
              </w:rPr>
              <w:tab/>
            </w:r>
            <w:r w:rsidRPr="00EE4F71">
              <w:rPr>
                <w:rFonts w:ascii="Calibri"/>
                <w:b/>
                <w:color w:val="FFFFFF"/>
                <w:spacing w:val="-1"/>
                <w:sz w:val="20"/>
                <w:lang w:val="en-AU"/>
              </w:rPr>
              <w:t>Location</w:t>
            </w:r>
            <w:r w:rsidRPr="00EE4F71">
              <w:rPr>
                <w:rFonts w:ascii="Calibri"/>
                <w:b/>
                <w:color w:val="FFFFFF"/>
                <w:spacing w:val="-1"/>
                <w:sz w:val="20"/>
                <w:lang w:val="en-AU"/>
              </w:rPr>
              <w:tab/>
            </w:r>
            <w:r w:rsidRPr="00EE4F71">
              <w:rPr>
                <w:rFonts w:ascii="Calibri"/>
                <w:b/>
                <w:color w:val="FFFFFF"/>
                <w:spacing w:val="-1"/>
                <w:w w:val="95"/>
                <w:sz w:val="20"/>
                <w:lang w:val="en-AU"/>
              </w:rPr>
              <w:t>LGA</w:t>
            </w:r>
            <w:r w:rsidRPr="00EE4F71">
              <w:rPr>
                <w:rFonts w:ascii="Calibri"/>
                <w:b/>
                <w:color w:val="FFFFFF"/>
                <w:spacing w:val="-1"/>
                <w:w w:val="95"/>
                <w:sz w:val="20"/>
                <w:lang w:val="en-AU"/>
              </w:rPr>
              <w:tab/>
            </w:r>
            <w:r w:rsidRPr="00EE4F71">
              <w:rPr>
                <w:rFonts w:ascii="Calibri"/>
                <w:b/>
                <w:color w:val="FFFFFF"/>
                <w:sz w:val="20"/>
                <w:lang w:val="en-AU"/>
              </w:rPr>
              <w:t>Type</w:t>
            </w:r>
          </w:p>
        </w:tc>
        <w:tc>
          <w:tcPr>
            <w:tcW w:w="2726" w:type="dxa"/>
            <w:gridSpan w:val="2"/>
            <w:tcBorders>
              <w:top w:val="single" w:sz="5" w:space="0" w:color="000000"/>
              <w:left w:val="nil"/>
              <w:bottom w:val="single" w:sz="5" w:space="0" w:color="000000"/>
              <w:right w:val="single" w:sz="5" w:space="0" w:color="000000"/>
            </w:tcBorders>
            <w:shd w:val="clear" w:color="auto" w:fill="000000"/>
          </w:tcPr>
          <w:p w14:paraId="29CF8078" w14:textId="77777777" w:rsidR="009159D4" w:rsidRPr="00EE4F71" w:rsidRDefault="00B43467">
            <w:pPr>
              <w:pStyle w:val="TableParagraph"/>
              <w:spacing w:line="237" w:lineRule="exact"/>
              <w:ind w:left="3"/>
              <w:jc w:val="center"/>
              <w:rPr>
                <w:rFonts w:ascii="Calibri" w:eastAsia="Calibri" w:hAnsi="Calibri" w:cs="Calibri"/>
                <w:sz w:val="20"/>
                <w:szCs w:val="20"/>
                <w:lang w:val="en-AU"/>
              </w:rPr>
            </w:pPr>
            <w:r w:rsidRPr="00EE4F71">
              <w:rPr>
                <w:rFonts w:ascii="Calibri"/>
                <w:b/>
                <w:color w:val="FFFFFF"/>
                <w:spacing w:val="-1"/>
                <w:sz w:val="20"/>
                <w:lang w:val="en-AU"/>
              </w:rPr>
              <w:t>Access</w:t>
            </w:r>
          </w:p>
        </w:tc>
      </w:tr>
      <w:tr w:rsidR="009159D4" w:rsidRPr="00EE4F71" w14:paraId="29CF807F" w14:textId="77777777">
        <w:trPr>
          <w:trHeight w:hRule="exact" w:val="437"/>
        </w:trPr>
        <w:tc>
          <w:tcPr>
            <w:tcW w:w="6661" w:type="dxa"/>
            <w:gridSpan w:val="4"/>
            <w:vMerge/>
            <w:tcBorders>
              <w:left w:val="nil"/>
              <w:bottom w:val="single" w:sz="5" w:space="0" w:color="000000"/>
              <w:right w:val="nil"/>
            </w:tcBorders>
            <w:shd w:val="clear" w:color="auto" w:fill="000000"/>
          </w:tcPr>
          <w:p w14:paraId="29CF807A" w14:textId="77777777" w:rsidR="009159D4" w:rsidRPr="00EE4F71" w:rsidRDefault="009159D4">
            <w:pPr>
              <w:rPr>
                <w:lang w:val="en-AU"/>
              </w:rPr>
            </w:pPr>
          </w:p>
        </w:tc>
        <w:tc>
          <w:tcPr>
            <w:tcW w:w="1350" w:type="dxa"/>
            <w:tcBorders>
              <w:top w:val="single" w:sz="5" w:space="0" w:color="000000"/>
              <w:left w:val="nil"/>
              <w:bottom w:val="single" w:sz="5" w:space="0" w:color="000000"/>
              <w:right w:val="single" w:sz="5" w:space="0" w:color="000000"/>
            </w:tcBorders>
            <w:shd w:val="clear" w:color="auto" w:fill="D9D9D9"/>
          </w:tcPr>
          <w:p w14:paraId="29CF807B" w14:textId="77777777" w:rsidR="009159D4" w:rsidRPr="00EE4F71" w:rsidRDefault="00B43467">
            <w:pPr>
              <w:pStyle w:val="TableParagraph"/>
              <w:spacing w:line="242" w:lineRule="exact"/>
              <w:ind w:left="6"/>
              <w:jc w:val="center"/>
              <w:rPr>
                <w:rFonts w:ascii="Calibri" w:eastAsia="Calibri" w:hAnsi="Calibri" w:cs="Calibri"/>
                <w:sz w:val="20"/>
                <w:szCs w:val="20"/>
                <w:lang w:val="en-AU"/>
              </w:rPr>
            </w:pPr>
            <w:r w:rsidRPr="00EE4F71">
              <w:rPr>
                <w:rFonts w:ascii="Calibri"/>
                <w:b/>
                <w:spacing w:val="-1"/>
                <w:sz w:val="20"/>
                <w:lang w:val="en-AU"/>
              </w:rPr>
              <w:t>Fixed</w:t>
            </w:r>
          </w:p>
          <w:p w14:paraId="29CF807C" w14:textId="77777777" w:rsidR="009159D4" w:rsidRPr="00EE4F71" w:rsidRDefault="00B43467">
            <w:pPr>
              <w:pStyle w:val="TableParagraph"/>
              <w:spacing w:line="183" w:lineRule="exact"/>
              <w:ind w:left="6"/>
              <w:jc w:val="center"/>
              <w:rPr>
                <w:rFonts w:ascii="Calibri" w:eastAsia="Calibri" w:hAnsi="Calibri" w:cs="Calibri"/>
                <w:sz w:val="15"/>
                <w:szCs w:val="15"/>
                <w:lang w:val="en-AU"/>
              </w:rPr>
            </w:pPr>
            <w:r w:rsidRPr="00EE4F71">
              <w:rPr>
                <w:rFonts w:ascii="Calibri"/>
                <w:spacing w:val="-1"/>
                <w:sz w:val="15"/>
                <w:lang w:val="en-AU"/>
              </w:rPr>
              <w:t>Supply</w:t>
            </w:r>
            <w:r w:rsidRPr="00EE4F71">
              <w:rPr>
                <w:rFonts w:ascii="Calibri"/>
                <w:sz w:val="15"/>
                <w:lang w:val="en-AU"/>
              </w:rPr>
              <w:t xml:space="preserve"> / Demand</w:t>
            </w:r>
          </w:p>
        </w:tc>
        <w:tc>
          <w:tcPr>
            <w:tcW w:w="1376" w:type="dxa"/>
            <w:tcBorders>
              <w:top w:val="single" w:sz="5" w:space="0" w:color="000000"/>
              <w:left w:val="single" w:sz="5" w:space="0" w:color="000000"/>
              <w:bottom w:val="single" w:sz="5" w:space="0" w:color="000000"/>
              <w:right w:val="single" w:sz="5" w:space="0" w:color="000000"/>
            </w:tcBorders>
            <w:shd w:val="clear" w:color="auto" w:fill="D9D9D9"/>
          </w:tcPr>
          <w:p w14:paraId="29CF807D"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b/>
                <w:spacing w:val="-1"/>
                <w:sz w:val="20"/>
                <w:lang w:val="en-AU"/>
              </w:rPr>
              <w:t>Mobile*</w:t>
            </w:r>
          </w:p>
          <w:p w14:paraId="29CF807E" w14:textId="77777777" w:rsidR="009159D4" w:rsidRPr="00EE4F71" w:rsidRDefault="00B43467">
            <w:pPr>
              <w:pStyle w:val="TableParagraph"/>
              <w:spacing w:line="183" w:lineRule="exact"/>
              <w:jc w:val="center"/>
              <w:rPr>
                <w:rFonts w:ascii="Calibri" w:eastAsia="Calibri" w:hAnsi="Calibri" w:cs="Calibri"/>
                <w:sz w:val="15"/>
                <w:szCs w:val="15"/>
                <w:lang w:val="en-AU"/>
              </w:rPr>
            </w:pPr>
            <w:r w:rsidRPr="00EE4F71">
              <w:rPr>
                <w:rFonts w:ascii="Calibri"/>
                <w:spacing w:val="-1"/>
                <w:sz w:val="15"/>
                <w:lang w:val="en-AU"/>
              </w:rPr>
              <w:t>Supply</w:t>
            </w:r>
            <w:r w:rsidRPr="00EE4F71">
              <w:rPr>
                <w:rFonts w:ascii="Calibri"/>
                <w:sz w:val="15"/>
                <w:lang w:val="en-AU"/>
              </w:rPr>
              <w:t xml:space="preserve"> / Demand</w:t>
            </w:r>
          </w:p>
        </w:tc>
      </w:tr>
      <w:tr w:rsidR="009159D4" w:rsidRPr="00EE4F71" w14:paraId="29CF808F" w14:textId="77777777">
        <w:trPr>
          <w:trHeight w:hRule="exact" w:val="254"/>
        </w:trPr>
        <w:tc>
          <w:tcPr>
            <w:tcW w:w="1121" w:type="dxa"/>
            <w:vMerge w:val="restart"/>
            <w:tcBorders>
              <w:top w:val="single" w:sz="5" w:space="0" w:color="000000"/>
              <w:left w:val="single" w:sz="5" w:space="0" w:color="000000"/>
              <w:right w:val="single" w:sz="5" w:space="0" w:color="000000"/>
            </w:tcBorders>
          </w:tcPr>
          <w:p w14:paraId="29CF8080" w14:textId="77777777" w:rsidR="009159D4" w:rsidRPr="00EE4F71" w:rsidRDefault="009159D4">
            <w:pPr>
              <w:pStyle w:val="TableParagraph"/>
              <w:rPr>
                <w:rFonts w:ascii="Calibri" w:eastAsia="Calibri" w:hAnsi="Calibri" w:cs="Calibri"/>
                <w:i/>
                <w:sz w:val="20"/>
                <w:szCs w:val="20"/>
                <w:lang w:val="en-AU"/>
              </w:rPr>
            </w:pPr>
          </w:p>
          <w:p w14:paraId="29CF8081" w14:textId="77777777" w:rsidR="009159D4" w:rsidRPr="00EE4F71" w:rsidRDefault="009159D4">
            <w:pPr>
              <w:pStyle w:val="TableParagraph"/>
              <w:rPr>
                <w:rFonts w:ascii="Calibri" w:eastAsia="Calibri" w:hAnsi="Calibri" w:cs="Calibri"/>
                <w:i/>
                <w:sz w:val="20"/>
                <w:szCs w:val="20"/>
                <w:lang w:val="en-AU"/>
              </w:rPr>
            </w:pPr>
          </w:p>
          <w:p w14:paraId="29CF8082" w14:textId="77777777" w:rsidR="009159D4" w:rsidRPr="00EE4F71" w:rsidRDefault="009159D4">
            <w:pPr>
              <w:pStyle w:val="TableParagraph"/>
              <w:rPr>
                <w:rFonts w:ascii="Calibri" w:eastAsia="Calibri" w:hAnsi="Calibri" w:cs="Calibri"/>
                <w:i/>
                <w:sz w:val="20"/>
                <w:szCs w:val="20"/>
                <w:lang w:val="en-AU"/>
              </w:rPr>
            </w:pPr>
          </w:p>
          <w:p w14:paraId="29CF8083" w14:textId="77777777" w:rsidR="009159D4" w:rsidRPr="00EE4F71" w:rsidRDefault="009159D4">
            <w:pPr>
              <w:pStyle w:val="TableParagraph"/>
              <w:rPr>
                <w:rFonts w:ascii="Calibri" w:eastAsia="Calibri" w:hAnsi="Calibri" w:cs="Calibri"/>
                <w:i/>
                <w:sz w:val="20"/>
                <w:szCs w:val="20"/>
                <w:lang w:val="en-AU"/>
              </w:rPr>
            </w:pPr>
          </w:p>
          <w:p w14:paraId="29CF8084" w14:textId="77777777" w:rsidR="009159D4" w:rsidRPr="00EE4F71" w:rsidRDefault="009159D4">
            <w:pPr>
              <w:pStyle w:val="TableParagraph"/>
              <w:rPr>
                <w:rFonts w:ascii="Calibri" w:eastAsia="Calibri" w:hAnsi="Calibri" w:cs="Calibri"/>
                <w:i/>
                <w:sz w:val="20"/>
                <w:szCs w:val="20"/>
                <w:lang w:val="en-AU"/>
              </w:rPr>
            </w:pPr>
          </w:p>
          <w:p w14:paraId="29CF8085" w14:textId="77777777" w:rsidR="009159D4" w:rsidRPr="00EE4F71" w:rsidRDefault="009159D4">
            <w:pPr>
              <w:pStyle w:val="TableParagraph"/>
              <w:rPr>
                <w:rFonts w:ascii="Calibri" w:eastAsia="Calibri" w:hAnsi="Calibri" w:cs="Calibri"/>
                <w:i/>
                <w:sz w:val="20"/>
                <w:szCs w:val="20"/>
                <w:lang w:val="en-AU"/>
              </w:rPr>
            </w:pPr>
          </w:p>
          <w:p w14:paraId="29CF8086" w14:textId="77777777" w:rsidR="009159D4" w:rsidRPr="00EE4F71" w:rsidRDefault="009159D4">
            <w:pPr>
              <w:pStyle w:val="TableParagraph"/>
              <w:rPr>
                <w:rFonts w:ascii="Calibri" w:eastAsia="Calibri" w:hAnsi="Calibri" w:cs="Calibri"/>
                <w:i/>
                <w:sz w:val="20"/>
                <w:szCs w:val="20"/>
                <w:lang w:val="en-AU"/>
              </w:rPr>
            </w:pPr>
          </w:p>
          <w:p w14:paraId="29CF8087" w14:textId="77777777" w:rsidR="009159D4" w:rsidRPr="00EE4F71" w:rsidRDefault="009159D4">
            <w:pPr>
              <w:pStyle w:val="TableParagraph"/>
              <w:rPr>
                <w:rFonts w:ascii="Calibri" w:eastAsia="Calibri" w:hAnsi="Calibri" w:cs="Calibri"/>
                <w:i/>
                <w:sz w:val="20"/>
                <w:szCs w:val="20"/>
                <w:lang w:val="en-AU"/>
              </w:rPr>
            </w:pPr>
          </w:p>
          <w:p w14:paraId="29CF8088" w14:textId="77777777" w:rsidR="009159D4" w:rsidRPr="00EE4F71" w:rsidRDefault="009159D4">
            <w:pPr>
              <w:pStyle w:val="TableParagraph"/>
              <w:spacing w:before="12"/>
              <w:rPr>
                <w:rFonts w:ascii="Calibri" w:eastAsia="Calibri" w:hAnsi="Calibri" w:cs="Calibri"/>
                <w:i/>
                <w:sz w:val="19"/>
                <w:szCs w:val="19"/>
                <w:lang w:val="en-AU"/>
              </w:rPr>
            </w:pPr>
          </w:p>
          <w:p w14:paraId="29CF8089"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pacing w:val="-1"/>
                <w:sz w:val="20"/>
                <w:lang w:val="en-AU"/>
              </w:rPr>
              <w:t>Permanent</w:t>
            </w:r>
          </w:p>
        </w:tc>
        <w:tc>
          <w:tcPr>
            <w:tcW w:w="2393" w:type="dxa"/>
            <w:vMerge w:val="restart"/>
            <w:tcBorders>
              <w:top w:val="single" w:sz="5" w:space="0" w:color="000000"/>
              <w:left w:val="single" w:sz="5" w:space="0" w:color="000000"/>
              <w:right w:val="single" w:sz="5" w:space="0" w:color="000000"/>
            </w:tcBorders>
          </w:tcPr>
          <w:p w14:paraId="29CF808A" w14:textId="77777777" w:rsidR="009159D4" w:rsidRPr="00EE4F71" w:rsidRDefault="00B43467">
            <w:pPr>
              <w:pStyle w:val="TableParagraph"/>
              <w:spacing w:before="126"/>
              <w:ind w:left="102"/>
              <w:rPr>
                <w:rFonts w:ascii="Calibri" w:eastAsia="Calibri" w:hAnsi="Calibri" w:cs="Calibri"/>
                <w:sz w:val="20"/>
                <w:szCs w:val="20"/>
                <w:lang w:val="en-AU"/>
              </w:rPr>
            </w:pPr>
            <w:r w:rsidRPr="00EE4F71">
              <w:rPr>
                <w:rFonts w:ascii="Calibri"/>
                <w:spacing w:val="-1"/>
                <w:sz w:val="20"/>
                <w:lang w:val="en-AU"/>
              </w:rPr>
              <w:t>Mount Buffalo</w:t>
            </w:r>
          </w:p>
        </w:tc>
        <w:tc>
          <w:tcPr>
            <w:tcW w:w="1913" w:type="dxa"/>
            <w:vMerge w:val="restart"/>
            <w:tcBorders>
              <w:top w:val="single" w:sz="5" w:space="0" w:color="000000"/>
              <w:left w:val="single" w:sz="5" w:space="0" w:color="000000"/>
              <w:right w:val="single" w:sz="5" w:space="0" w:color="000000"/>
            </w:tcBorders>
          </w:tcPr>
          <w:p w14:paraId="29CF808B" w14:textId="77777777" w:rsidR="009159D4" w:rsidRPr="00EE4F71" w:rsidRDefault="00B43467">
            <w:pPr>
              <w:pStyle w:val="TableParagraph"/>
              <w:spacing w:before="126"/>
              <w:ind w:left="102"/>
              <w:rPr>
                <w:rFonts w:ascii="Calibri" w:eastAsia="Calibri" w:hAnsi="Calibri" w:cs="Calibri"/>
                <w:sz w:val="20"/>
                <w:szCs w:val="20"/>
                <w:lang w:val="en-AU"/>
              </w:rPr>
            </w:pPr>
            <w:r w:rsidRPr="00EE4F71">
              <w:rPr>
                <w:rFonts w:ascii="Calibri"/>
                <w:spacing w:val="-1"/>
                <w:sz w:val="20"/>
                <w:lang w:val="en-AU"/>
              </w:rPr>
              <w:t>Alpine</w:t>
            </w:r>
          </w:p>
        </w:tc>
        <w:tc>
          <w:tcPr>
            <w:tcW w:w="1235" w:type="dxa"/>
            <w:tcBorders>
              <w:top w:val="single" w:sz="5" w:space="0" w:color="000000"/>
              <w:left w:val="single" w:sz="5" w:space="0" w:color="000000"/>
              <w:bottom w:val="single" w:sz="5" w:space="0" w:color="000000"/>
              <w:right w:val="single" w:sz="5" w:space="0" w:color="000000"/>
            </w:tcBorders>
          </w:tcPr>
          <w:p w14:paraId="29CF808C" w14:textId="77777777" w:rsidR="009159D4" w:rsidRPr="00EE4F71" w:rsidRDefault="00B43467">
            <w:pPr>
              <w:pStyle w:val="TableParagraph"/>
              <w:spacing w:line="243" w:lineRule="exact"/>
              <w:ind w:left="239"/>
              <w:rPr>
                <w:rFonts w:ascii="Calibri" w:eastAsia="Calibri" w:hAnsi="Calibri" w:cs="Calibri"/>
                <w:sz w:val="20"/>
                <w:szCs w:val="20"/>
                <w:lang w:val="en-AU"/>
              </w:rPr>
            </w:pPr>
            <w:r w:rsidRPr="00EE4F71">
              <w:rPr>
                <w:rFonts w:ascii="Calibri"/>
                <w:spacing w:val="-1"/>
                <w:sz w:val="20"/>
                <w:lang w:val="en-AU"/>
              </w:rPr>
              <w:t>Operator</w:t>
            </w:r>
          </w:p>
        </w:tc>
        <w:tc>
          <w:tcPr>
            <w:tcW w:w="1350" w:type="dxa"/>
            <w:tcBorders>
              <w:top w:val="single" w:sz="5" w:space="0" w:color="000000"/>
              <w:left w:val="single" w:sz="5" w:space="0" w:color="000000"/>
              <w:bottom w:val="single" w:sz="5" w:space="0" w:color="000000"/>
              <w:right w:val="single" w:sz="5" w:space="0" w:color="000000"/>
            </w:tcBorders>
            <w:shd w:val="clear" w:color="auto" w:fill="FF0000"/>
          </w:tcPr>
          <w:p w14:paraId="29CF808D"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L/H</w:t>
            </w:r>
          </w:p>
        </w:tc>
        <w:tc>
          <w:tcPr>
            <w:tcW w:w="1376" w:type="dxa"/>
            <w:tcBorders>
              <w:top w:val="single" w:sz="5" w:space="0" w:color="000000"/>
              <w:left w:val="single" w:sz="5" w:space="0" w:color="000000"/>
              <w:bottom w:val="single" w:sz="5" w:space="0" w:color="000000"/>
              <w:right w:val="single" w:sz="5" w:space="0" w:color="000000"/>
            </w:tcBorders>
            <w:shd w:val="clear" w:color="auto" w:fill="FF0000"/>
          </w:tcPr>
          <w:p w14:paraId="29CF808E"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8096" w14:textId="77777777">
        <w:trPr>
          <w:trHeight w:hRule="exact" w:val="272"/>
        </w:trPr>
        <w:tc>
          <w:tcPr>
            <w:tcW w:w="1121" w:type="dxa"/>
            <w:vMerge/>
            <w:tcBorders>
              <w:left w:val="single" w:sz="5" w:space="0" w:color="000000"/>
              <w:right w:val="single" w:sz="5" w:space="0" w:color="000000"/>
            </w:tcBorders>
          </w:tcPr>
          <w:p w14:paraId="29CF8090" w14:textId="77777777" w:rsidR="009159D4" w:rsidRPr="00EE4F71" w:rsidRDefault="009159D4">
            <w:pPr>
              <w:rPr>
                <w:lang w:val="en-AU"/>
              </w:rPr>
            </w:pPr>
          </w:p>
        </w:tc>
        <w:tc>
          <w:tcPr>
            <w:tcW w:w="2393" w:type="dxa"/>
            <w:vMerge/>
            <w:tcBorders>
              <w:left w:val="single" w:sz="5" w:space="0" w:color="000000"/>
              <w:bottom w:val="single" w:sz="19" w:space="0" w:color="000000"/>
              <w:right w:val="single" w:sz="5" w:space="0" w:color="000000"/>
            </w:tcBorders>
          </w:tcPr>
          <w:p w14:paraId="29CF8091" w14:textId="77777777" w:rsidR="009159D4" w:rsidRPr="00EE4F71" w:rsidRDefault="009159D4">
            <w:pPr>
              <w:rPr>
                <w:lang w:val="en-AU"/>
              </w:rPr>
            </w:pPr>
          </w:p>
        </w:tc>
        <w:tc>
          <w:tcPr>
            <w:tcW w:w="1913" w:type="dxa"/>
            <w:vMerge/>
            <w:tcBorders>
              <w:left w:val="single" w:sz="5" w:space="0" w:color="000000"/>
              <w:bottom w:val="single" w:sz="19" w:space="0" w:color="000000"/>
              <w:right w:val="single" w:sz="5" w:space="0" w:color="000000"/>
            </w:tcBorders>
          </w:tcPr>
          <w:p w14:paraId="29CF8092" w14:textId="77777777" w:rsidR="009159D4" w:rsidRPr="00EE4F71" w:rsidRDefault="009159D4">
            <w:pPr>
              <w:rPr>
                <w:lang w:val="en-AU"/>
              </w:rPr>
            </w:pPr>
          </w:p>
        </w:tc>
        <w:tc>
          <w:tcPr>
            <w:tcW w:w="1235" w:type="dxa"/>
            <w:tcBorders>
              <w:top w:val="single" w:sz="5" w:space="0" w:color="000000"/>
              <w:left w:val="single" w:sz="5" w:space="0" w:color="000000"/>
              <w:bottom w:val="single" w:sz="19" w:space="0" w:color="000000"/>
              <w:right w:val="single" w:sz="5" w:space="0" w:color="000000"/>
            </w:tcBorders>
          </w:tcPr>
          <w:p w14:paraId="29CF8093" w14:textId="77777777" w:rsidR="009159D4" w:rsidRPr="00EE4F71" w:rsidRDefault="00B43467">
            <w:pPr>
              <w:pStyle w:val="TableParagraph"/>
              <w:spacing w:line="243" w:lineRule="exact"/>
              <w:ind w:left="348"/>
              <w:rPr>
                <w:rFonts w:ascii="Calibri" w:eastAsia="Calibri" w:hAnsi="Calibri" w:cs="Calibri"/>
                <w:sz w:val="20"/>
                <w:szCs w:val="20"/>
                <w:lang w:val="en-AU"/>
              </w:rPr>
            </w:pPr>
            <w:r w:rsidRPr="00EE4F71">
              <w:rPr>
                <w:rFonts w:ascii="Calibri"/>
                <w:spacing w:val="-1"/>
                <w:sz w:val="20"/>
                <w:lang w:val="en-AU"/>
              </w:rPr>
              <w:t>Visitor</w:t>
            </w:r>
          </w:p>
        </w:tc>
        <w:tc>
          <w:tcPr>
            <w:tcW w:w="1350" w:type="dxa"/>
            <w:tcBorders>
              <w:top w:val="single" w:sz="5" w:space="0" w:color="000000"/>
              <w:left w:val="single" w:sz="5" w:space="0" w:color="000000"/>
              <w:bottom w:val="single" w:sz="19" w:space="0" w:color="000000"/>
              <w:right w:val="single" w:sz="5" w:space="0" w:color="000000"/>
            </w:tcBorders>
          </w:tcPr>
          <w:p w14:paraId="29CF8094" w14:textId="77777777" w:rsidR="009159D4" w:rsidRPr="00EE4F71" w:rsidRDefault="00B43467">
            <w:pPr>
              <w:pStyle w:val="TableParagraph"/>
              <w:spacing w:line="243" w:lineRule="exact"/>
              <w:ind w:right="1"/>
              <w:jc w:val="center"/>
              <w:rPr>
                <w:rFonts w:ascii="Calibri" w:eastAsia="Calibri" w:hAnsi="Calibri" w:cs="Calibri"/>
                <w:sz w:val="20"/>
                <w:szCs w:val="20"/>
                <w:lang w:val="en-AU"/>
              </w:rPr>
            </w:pPr>
            <w:r w:rsidRPr="00EE4F71">
              <w:rPr>
                <w:rFonts w:ascii="Calibri"/>
                <w:spacing w:val="-1"/>
                <w:sz w:val="20"/>
                <w:lang w:val="en-AU"/>
              </w:rPr>
              <w:t>n.a.</w:t>
            </w:r>
          </w:p>
        </w:tc>
        <w:tc>
          <w:tcPr>
            <w:tcW w:w="1376" w:type="dxa"/>
            <w:tcBorders>
              <w:top w:val="single" w:sz="5" w:space="0" w:color="000000"/>
              <w:left w:val="single" w:sz="5" w:space="0" w:color="000000"/>
              <w:bottom w:val="single" w:sz="19" w:space="0" w:color="000000"/>
              <w:right w:val="single" w:sz="5" w:space="0" w:color="000000"/>
            </w:tcBorders>
            <w:shd w:val="clear" w:color="auto" w:fill="FF0000"/>
          </w:tcPr>
          <w:p w14:paraId="29CF8095"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L/H</w:t>
            </w:r>
          </w:p>
        </w:tc>
      </w:tr>
      <w:tr w:rsidR="009159D4" w:rsidRPr="00EE4F71" w14:paraId="29CF809D" w14:textId="77777777">
        <w:trPr>
          <w:trHeight w:hRule="exact" w:val="271"/>
        </w:trPr>
        <w:tc>
          <w:tcPr>
            <w:tcW w:w="1121" w:type="dxa"/>
            <w:vMerge/>
            <w:tcBorders>
              <w:left w:val="single" w:sz="5" w:space="0" w:color="000000"/>
              <w:right w:val="single" w:sz="5" w:space="0" w:color="000000"/>
            </w:tcBorders>
          </w:tcPr>
          <w:p w14:paraId="29CF8097" w14:textId="77777777" w:rsidR="009159D4" w:rsidRPr="00EE4F71" w:rsidRDefault="009159D4">
            <w:pPr>
              <w:rPr>
                <w:lang w:val="en-AU"/>
              </w:rPr>
            </w:pPr>
          </w:p>
        </w:tc>
        <w:tc>
          <w:tcPr>
            <w:tcW w:w="2393" w:type="dxa"/>
            <w:vMerge w:val="restart"/>
            <w:tcBorders>
              <w:top w:val="single" w:sz="19" w:space="0" w:color="000000"/>
              <w:left w:val="single" w:sz="5" w:space="0" w:color="000000"/>
              <w:right w:val="single" w:sz="5" w:space="0" w:color="000000"/>
            </w:tcBorders>
          </w:tcPr>
          <w:p w14:paraId="29CF8098" w14:textId="77777777" w:rsidR="009159D4" w:rsidRPr="00EE4F71" w:rsidRDefault="00B43467">
            <w:pPr>
              <w:pStyle w:val="TableParagraph"/>
              <w:spacing w:before="3"/>
              <w:ind w:left="102" w:right="192"/>
              <w:rPr>
                <w:rFonts w:ascii="Calibri" w:eastAsia="Calibri" w:hAnsi="Calibri" w:cs="Calibri"/>
                <w:sz w:val="20"/>
                <w:szCs w:val="20"/>
                <w:lang w:val="en-AU"/>
              </w:rPr>
            </w:pPr>
            <w:r w:rsidRPr="00EE4F71">
              <w:rPr>
                <w:rFonts w:ascii="Calibri"/>
                <w:sz w:val="20"/>
                <w:lang w:val="en-AU"/>
              </w:rPr>
              <w:t>Murray</w:t>
            </w:r>
            <w:r w:rsidRPr="00EE4F71">
              <w:rPr>
                <w:rFonts w:ascii="Calibri"/>
                <w:spacing w:val="-1"/>
                <w:sz w:val="20"/>
                <w:lang w:val="en-AU"/>
              </w:rPr>
              <w:t xml:space="preserve"> </w:t>
            </w:r>
            <w:r w:rsidRPr="00EE4F71">
              <w:rPr>
                <w:rFonts w:ascii="Calibri"/>
                <w:sz w:val="20"/>
                <w:lang w:val="en-AU"/>
              </w:rPr>
              <w:t>to</w:t>
            </w:r>
            <w:r w:rsidRPr="00EE4F71">
              <w:rPr>
                <w:rFonts w:ascii="Calibri"/>
                <w:spacing w:val="-1"/>
                <w:sz w:val="20"/>
                <w:lang w:val="en-AU"/>
              </w:rPr>
              <w:t xml:space="preserve"> Mountains</w:t>
            </w:r>
            <w:r w:rsidRPr="00EE4F71">
              <w:rPr>
                <w:rFonts w:ascii="Calibri"/>
                <w:spacing w:val="-2"/>
                <w:sz w:val="20"/>
                <w:lang w:val="en-AU"/>
              </w:rPr>
              <w:t xml:space="preserve"> </w:t>
            </w:r>
            <w:r w:rsidRPr="00EE4F71">
              <w:rPr>
                <w:rFonts w:ascii="Calibri"/>
                <w:sz w:val="20"/>
                <w:lang w:val="en-AU"/>
              </w:rPr>
              <w:t>Rail</w:t>
            </w:r>
            <w:r w:rsidRPr="00EE4F71">
              <w:rPr>
                <w:rFonts w:ascii="Calibri"/>
                <w:spacing w:val="27"/>
                <w:sz w:val="20"/>
                <w:lang w:val="en-AU"/>
              </w:rPr>
              <w:t xml:space="preserve"> </w:t>
            </w:r>
            <w:r w:rsidRPr="00EE4F71">
              <w:rPr>
                <w:rFonts w:ascii="Calibri"/>
                <w:spacing w:val="-1"/>
                <w:sz w:val="20"/>
                <w:lang w:val="en-AU"/>
              </w:rPr>
              <w:t>Trail</w:t>
            </w:r>
          </w:p>
        </w:tc>
        <w:tc>
          <w:tcPr>
            <w:tcW w:w="1913" w:type="dxa"/>
            <w:vMerge w:val="restart"/>
            <w:tcBorders>
              <w:top w:val="single" w:sz="19" w:space="0" w:color="000000"/>
              <w:left w:val="single" w:sz="5" w:space="0" w:color="000000"/>
              <w:right w:val="single" w:sz="5" w:space="0" w:color="000000"/>
            </w:tcBorders>
          </w:tcPr>
          <w:p w14:paraId="29CF8099" w14:textId="77777777" w:rsidR="009159D4" w:rsidRPr="00EE4F71" w:rsidRDefault="00B43467">
            <w:pPr>
              <w:pStyle w:val="TableParagraph"/>
              <w:spacing w:before="3"/>
              <w:ind w:left="102" w:right="182"/>
              <w:rPr>
                <w:rFonts w:ascii="Calibri" w:eastAsia="Calibri" w:hAnsi="Calibri" w:cs="Calibri"/>
                <w:sz w:val="20"/>
                <w:szCs w:val="20"/>
                <w:lang w:val="en-AU"/>
              </w:rPr>
            </w:pPr>
            <w:r w:rsidRPr="00EE4F71">
              <w:rPr>
                <w:rFonts w:ascii="Calibri"/>
                <w:spacing w:val="-1"/>
                <w:sz w:val="20"/>
                <w:lang w:val="en-AU"/>
              </w:rPr>
              <w:t>Wangaratta,</w:t>
            </w:r>
            <w:r w:rsidRPr="00EE4F71">
              <w:rPr>
                <w:rFonts w:ascii="Calibri"/>
                <w:sz w:val="20"/>
                <w:lang w:val="en-AU"/>
              </w:rPr>
              <w:t xml:space="preserve"> </w:t>
            </w:r>
            <w:r w:rsidRPr="00EE4F71">
              <w:rPr>
                <w:rFonts w:ascii="Calibri"/>
                <w:spacing w:val="-2"/>
                <w:sz w:val="20"/>
                <w:lang w:val="en-AU"/>
              </w:rPr>
              <w:t>Indigo,</w:t>
            </w:r>
            <w:r w:rsidRPr="00EE4F71">
              <w:rPr>
                <w:rFonts w:ascii="Calibri"/>
                <w:spacing w:val="27"/>
                <w:sz w:val="20"/>
                <w:lang w:val="en-AU"/>
              </w:rPr>
              <w:t xml:space="preserve"> </w:t>
            </w:r>
            <w:r w:rsidRPr="00EE4F71">
              <w:rPr>
                <w:rFonts w:ascii="Calibri"/>
                <w:sz w:val="20"/>
                <w:lang w:val="en-AU"/>
              </w:rPr>
              <w:t>Alpine</w:t>
            </w:r>
          </w:p>
        </w:tc>
        <w:tc>
          <w:tcPr>
            <w:tcW w:w="1235" w:type="dxa"/>
            <w:tcBorders>
              <w:top w:val="single" w:sz="19" w:space="0" w:color="000000"/>
              <w:left w:val="single" w:sz="5" w:space="0" w:color="000000"/>
              <w:bottom w:val="single" w:sz="5" w:space="0" w:color="000000"/>
              <w:right w:val="single" w:sz="5" w:space="0" w:color="000000"/>
            </w:tcBorders>
          </w:tcPr>
          <w:p w14:paraId="29CF809A" w14:textId="77777777" w:rsidR="009159D4" w:rsidRPr="00EE4F71" w:rsidRDefault="00B43467">
            <w:pPr>
              <w:pStyle w:val="TableParagraph"/>
              <w:spacing w:line="241" w:lineRule="exact"/>
              <w:ind w:left="238"/>
              <w:rPr>
                <w:rFonts w:ascii="Calibri" w:eastAsia="Calibri" w:hAnsi="Calibri" w:cs="Calibri"/>
                <w:sz w:val="20"/>
                <w:szCs w:val="20"/>
                <w:lang w:val="en-AU"/>
              </w:rPr>
            </w:pPr>
            <w:r w:rsidRPr="00EE4F71">
              <w:rPr>
                <w:rFonts w:ascii="Calibri"/>
                <w:spacing w:val="-1"/>
                <w:sz w:val="20"/>
                <w:lang w:val="en-AU"/>
              </w:rPr>
              <w:t>Operator</w:t>
            </w:r>
          </w:p>
        </w:tc>
        <w:tc>
          <w:tcPr>
            <w:tcW w:w="1350" w:type="dxa"/>
            <w:tcBorders>
              <w:top w:val="single" w:sz="19" w:space="0" w:color="000000"/>
              <w:left w:val="single" w:sz="5" w:space="0" w:color="000000"/>
              <w:bottom w:val="single" w:sz="5" w:space="0" w:color="000000"/>
              <w:right w:val="single" w:sz="5" w:space="0" w:color="000000"/>
            </w:tcBorders>
          </w:tcPr>
          <w:p w14:paraId="29CF809B" w14:textId="77777777" w:rsidR="009159D4" w:rsidRPr="00EE4F71" w:rsidRDefault="00B43467">
            <w:pPr>
              <w:pStyle w:val="TableParagraph"/>
              <w:spacing w:line="241" w:lineRule="exact"/>
              <w:ind w:right="1"/>
              <w:jc w:val="center"/>
              <w:rPr>
                <w:rFonts w:ascii="Calibri" w:eastAsia="Calibri" w:hAnsi="Calibri" w:cs="Calibri"/>
                <w:sz w:val="20"/>
                <w:szCs w:val="20"/>
                <w:lang w:val="en-AU"/>
              </w:rPr>
            </w:pPr>
            <w:r w:rsidRPr="00EE4F71">
              <w:rPr>
                <w:rFonts w:ascii="Calibri"/>
                <w:sz w:val="20"/>
                <w:lang w:val="en-AU"/>
              </w:rPr>
              <w:t>n.a.</w:t>
            </w:r>
          </w:p>
        </w:tc>
        <w:tc>
          <w:tcPr>
            <w:tcW w:w="1376" w:type="dxa"/>
            <w:tcBorders>
              <w:top w:val="single" w:sz="19" w:space="0" w:color="000000"/>
              <w:left w:val="single" w:sz="5" w:space="0" w:color="000000"/>
              <w:bottom w:val="single" w:sz="5" w:space="0" w:color="000000"/>
              <w:right w:val="single" w:sz="5" w:space="0" w:color="000000"/>
            </w:tcBorders>
            <w:shd w:val="clear" w:color="auto" w:fill="FFC000"/>
          </w:tcPr>
          <w:p w14:paraId="29CF809C" w14:textId="77777777" w:rsidR="009159D4" w:rsidRPr="00EE4F71" w:rsidRDefault="00B43467">
            <w:pPr>
              <w:pStyle w:val="TableParagraph"/>
              <w:spacing w:line="241" w:lineRule="exact"/>
              <w:ind w:left="1"/>
              <w:jc w:val="center"/>
              <w:rPr>
                <w:rFonts w:ascii="Calibri" w:eastAsia="Calibri" w:hAnsi="Calibri" w:cs="Calibri"/>
                <w:sz w:val="20"/>
                <w:szCs w:val="20"/>
                <w:lang w:val="en-AU"/>
              </w:rPr>
            </w:pPr>
            <w:r w:rsidRPr="00EE4F71">
              <w:rPr>
                <w:rFonts w:ascii="Calibri"/>
                <w:sz w:val="20"/>
                <w:lang w:val="en-AU"/>
              </w:rPr>
              <w:t>M/H</w:t>
            </w:r>
          </w:p>
        </w:tc>
      </w:tr>
      <w:tr w:rsidR="009159D4" w:rsidRPr="00EE4F71" w14:paraId="29CF80A4" w14:textId="77777777">
        <w:trPr>
          <w:trHeight w:hRule="exact" w:val="272"/>
        </w:trPr>
        <w:tc>
          <w:tcPr>
            <w:tcW w:w="1121" w:type="dxa"/>
            <w:vMerge/>
            <w:tcBorders>
              <w:left w:val="single" w:sz="5" w:space="0" w:color="000000"/>
              <w:right w:val="single" w:sz="5" w:space="0" w:color="000000"/>
            </w:tcBorders>
          </w:tcPr>
          <w:p w14:paraId="29CF809E" w14:textId="77777777" w:rsidR="009159D4" w:rsidRPr="00EE4F71" w:rsidRDefault="009159D4">
            <w:pPr>
              <w:rPr>
                <w:lang w:val="en-AU"/>
              </w:rPr>
            </w:pPr>
          </w:p>
        </w:tc>
        <w:tc>
          <w:tcPr>
            <w:tcW w:w="2393" w:type="dxa"/>
            <w:vMerge/>
            <w:tcBorders>
              <w:left w:val="single" w:sz="5" w:space="0" w:color="000000"/>
              <w:bottom w:val="single" w:sz="19" w:space="0" w:color="000000"/>
              <w:right w:val="single" w:sz="5" w:space="0" w:color="000000"/>
            </w:tcBorders>
          </w:tcPr>
          <w:p w14:paraId="29CF809F" w14:textId="77777777" w:rsidR="009159D4" w:rsidRPr="00EE4F71" w:rsidRDefault="009159D4">
            <w:pPr>
              <w:rPr>
                <w:lang w:val="en-AU"/>
              </w:rPr>
            </w:pPr>
          </w:p>
        </w:tc>
        <w:tc>
          <w:tcPr>
            <w:tcW w:w="1913" w:type="dxa"/>
            <w:vMerge/>
            <w:tcBorders>
              <w:left w:val="single" w:sz="5" w:space="0" w:color="000000"/>
              <w:bottom w:val="single" w:sz="19" w:space="0" w:color="000000"/>
              <w:right w:val="single" w:sz="5" w:space="0" w:color="000000"/>
            </w:tcBorders>
          </w:tcPr>
          <w:p w14:paraId="29CF80A0" w14:textId="77777777" w:rsidR="009159D4" w:rsidRPr="00EE4F71" w:rsidRDefault="009159D4">
            <w:pPr>
              <w:rPr>
                <w:lang w:val="en-AU"/>
              </w:rPr>
            </w:pPr>
          </w:p>
        </w:tc>
        <w:tc>
          <w:tcPr>
            <w:tcW w:w="1235" w:type="dxa"/>
            <w:tcBorders>
              <w:top w:val="single" w:sz="5" w:space="0" w:color="000000"/>
              <w:left w:val="single" w:sz="5" w:space="0" w:color="000000"/>
              <w:bottom w:val="single" w:sz="19" w:space="0" w:color="000000"/>
              <w:right w:val="single" w:sz="5" w:space="0" w:color="000000"/>
            </w:tcBorders>
          </w:tcPr>
          <w:p w14:paraId="29CF80A1" w14:textId="77777777" w:rsidR="009159D4" w:rsidRPr="00EE4F71" w:rsidRDefault="00B43467">
            <w:pPr>
              <w:pStyle w:val="TableParagraph"/>
              <w:spacing w:line="242" w:lineRule="exact"/>
              <w:ind w:left="348"/>
              <w:rPr>
                <w:rFonts w:ascii="Calibri" w:eastAsia="Calibri" w:hAnsi="Calibri" w:cs="Calibri"/>
                <w:sz w:val="20"/>
                <w:szCs w:val="20"/>
                <w:lang w:val="en-AU"/>
              </w:rPr>
            </w:pPr>
            <w:r w:rsidRPr="00EE4F71">
              <w:rPr>
                <w:rFonts w:ascii="Calibri"/>
                <w:spacing w:val="-1"/>
                <w:sz w:val="20"/>
                <w:lang w:val="en-AU"/>
              </w:rPr>
              <w:t>Visitor</w:t>
            </w:r>
          </w:p>
        </w:tc>
        <w:tc>
          <w:tcPr>
            <w:tcW w:w="1350" w:type="dxa"/>
            <w:tcBorders>
              <w:top w:val="single" w:sz="5" w:space="0" w:color="000000"/>
              <w:left w:val="single" w:sz="5" w:space="0" w:color="000000"/>
              <w:bottom w:val="single" w:sz="19" w:space="0" w:color="000000"/>
              <w:right w:val="single" w:sz="5" w:space="0" w:color="000000"/>
            </w:tcBorders>
          </w:tcPr>
          <w:p w14:paraId="29CF80A2"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c>
          <w:tcPr>
            <w:tcW w:w="1376" w:type="dxa"/>
            <w:tcBorders>
              <w:top w:val="single" w:sz="5" w:space="0" w:color="000000"/>
              <w:left w:val="single" w:sz="5" w:space="0" w:color="000000"/>
              <w:bottom w:val="single" w:sz="19" w:space="0" w:color="000000"/>
              <w:right w:val="single" w:sz="5" w:space="0" w:color="000000"/>
            </w:tcBorders>
            <w:shd w:val="clear" w:color="auto" w:fill="FFC000"/>
          </w:tcPr>
          <w:p w14:paraId="29CF80A3"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M/H</w:t>
            </w:r>
          </w:p>
        </w:tc>
      </w:tr>
      <w:tr w:rsidR="009159D4" w:rsidRPr="00EE4F71" w14:paraId="29CF80AB" w14:textId="77777777">
        <w:trPr>
          <w:trHeight w:hRule="exact" w:val="271"/>
        </w:trPr>
        <w:tc>
          <w:tcPr>
            <w:tcW w:w="1121" w:type="dxa"/>
            <w:vMerge/>
            <w:tcBorders>
              <w:left w:val="single" w:sz="5" w:space="0" w:color="000000"/>
              <w:right w:val="single" w:sz="5" w:space="0" w:color="000000"/>
            </w:tcBorders>
          </w:tcPr>
          <w:p w14:paraId="29CF80A5" w14:textId="77777777" w:rsidR="009159D4" w:rsidRPr="00EE4F71" w:rsidRDefault="009159D4">
            <w:pPr>
              <w:rPr>
                <w:lang w:val="en-AU"/>
              </w:rPr>
            </w:pPr>
          </w:p>
        </w:tc>
        <w:tc>
          <w:tcPr>
            <w:tcW w:w="2393" w:type="dxa"/>
            <w:vMerge w:val="restart"/>
            <w:tcBorders>
              <w:top w:val="single" w:sz="19" w:space="0" w:color="000000"/>
              <w:left w:val="single" w:sz="5" w:space="0" w:color="000000"/>
              <w:right w:val="single" w:sz="5" w:space="0" w:color="000000"/>
            </w:tcBorders>
          </w:tcPr>
          <w:p w14:paraId="29CF80A6" w14:textId="77777777" w:rsidR="009159D4" w:rsidRPr="00EE4F71" w:rsidRDefault="00B43467">
            <w:pPr>
              <w:pStyle w:val="TableParagraph"/>
              <w:spacing w:before="124"/>
              <w:ind w:left="102"/>
              <w:rPr>
                <w:rFonts w:ascii="Calibri" w:eastAsia="Calibri" w:hAnsi="Calibri" w:cs="Calibri"/>
                <w:sz w:val="20"/>
                <w:szCs w:val="20"/>
                <w:lang w:val="en-AU"/>
              </w:rPr>
            </w:pPr>
            <w:r w:rsidRPr="00EE4F71">
              <w:rPr>
                <w:rFonts w:ascii="Calibri"/>
                <w:spacing w:val="-1"/>
                <w:sz w:val="20"/>
                <w:lang w:val="en-AU"/>
              </w:rPr>
              <w:t>King Valley Prosecco Road</w:t>
            </w:r>
          </w:p>
        </w:tc>
        <w:tc>
          <w:tcPr>
            <w:tcW w:w="1913" w:type="dxa"/>
            <w:vMerge w:val="restart"/>
            <w:tcBorders>
              <w:top w:val="single" w:sz="19" w:space="0" w:color="000000"/>
              <w:left w:val="single" w:sz="5" w:space="0" w:color="000000"/>
              <w:right w:val="single" w:sz="5" w:space="0" w:color="000000"/>
            </w:tcBorders>
          </w:tcPr>
          <w:p w14:paraId="29CF80A7" w14:textId="77777777" w:rsidR="009159D4" w:rsidRPr="00EE4F71" w:rsidRDefault="00B43467">
            <w:pPr>
              <w:pStyle w:val="TableParagraph"/>
              <w:spacing w:before="124"/>
              <w:ind w:left="102"/>
              <w:rPr>
                <w:rFonts w:ascii="Calibri" w:eastAsia="Calibri" w:hAnsi="Calibri" w:cs="Calibri"/>
                <w:sz w:val="20"/>
                <w:szCs w:val="20"/>
                <w:lang w:val="en-AU"/>
              </w:rPr>
            </w:pPr>
            <w:r w:rsidRPr="00EE4F71">
              <w:rPr>
                <w:rFonts w:ascii="Calibri"/>
                <w:spacing w:val="-1"/>
                <w:sz w:val="20"/>
                <w:lang w:val="en-AU"/>
              </w:rPr>
              <w:t>Wangaratta</w:t>
            </w:r>
          </w:p>
        </w:tc>
        <w:tc>
          <w:tcPr>
            <w:tcW w:w="1235" w:type="dxa"/>
            <w:tcBorders>
              <w:top w:val="single" w:sz="19" w:space="0" w:color="000000"/>
              <w:left w:val="single" w:sz="5" w:space="0" w:color="000000"/>
              <w:bottom w:val="single" w:sz="5" w:space="0" w:color="000000"/>
              <w:right w:val="single" w:sz="5" w:space="0" w:color="000000"/>
            </w:tcBorders>
          </w:tcPr>
          <w:p w14:paraId="29CF80A8" w14:textId="77777777" w:rsidR="009159D4" w:rsidRPr="00EE4F71" w:rsidRDefault="00B43467">
            <w:pPr>
              <w:pStyle w:val="TableParagraph"/>
              <w:spacing w:line="241" w:lineRule="exact"/>
              <w:ind w:left="239"/>
              <w:rPr>
                <w:rFonts w:ascii="Calibri" w:eastAsia="Calibri" w:hAnsi="Calibri" w:cs="Calibri"/>
                <w:sz w:val="20"/>
                <w:szCs w:val="20"/>
                <w:lang w:val="en-AU"/>
              </w:rPr>
            </w:pPr>
            <w:r w:rsidRPr="00EE4F71">
              <w:rPr>
                <w:rFonts w:ascii="Calibri"/>
                <w:spacing w:val="-1"/>
                <w:sz w:val="20"/>
                <w:lang w:val="en-AU"/>
              </w:rPr>
              <w:t>Operator</w:t>
            </w:r>
          </w:p>
        </w:tc>
        <w:tc>
          <w:tcPr>
            <w:tcW w:w="1350" w:type="dxa"/>
            <w:tcBorders>
              <w:top w:val="single" w:sz="19" w:space="0" w:color="000000"/>
              <w:left w:val="single" w:sz="5" w:space="0" w:color="000000"/>
              <w:bottom w:val="single" w:sz="5" w:space="0" w:color="000000"/>
              <w:right w:val="single" w:sz="5" w:space="0" w:color="000000"/>
            </w:tcBorders>
            <w:shd w:val="clear" w:color="auto" w:fill="FF0000"/>
          </w:tcPr>
          <w:p w14:paraId="29CF80A9"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L/H</w:t>
            </w:r>
          </w:p>
        </w:tc>
        <w:tc>
          <w:tcPr>
            <w:tcW w:w="1376" w:type="dxa"/>
            <w:tcBorders>
              <w:top w:val="single" w:sz="19" w:space="0" w:color="000000"/>
              <w:left w:val="single" w:sz="5" w:space="0" w:color="000000"/>
              <w:bottom w:val="single" w:sz="5" w:space="0" w:color="000000"/>
              <w:right w:val="single" w:sz="5" w:space="0" w:color="000000"/>
            </w:tcBorders>
            <w:shd w:val="clear" w:color="auto" w:fill="FFC000"/>
          </w:tcPr>
          <w:p w14:paraId="29CF80AA" w14:textId="77777777" w:rsidR="009159D4" w:rsidRPr="00EE4F71" w:rsidRDefault="00B43467">
            <w:pPr>
              <w:pStyle w:val="TableParagraph"/>
              <w:spacing w:line="241" w:lineRule="exact"/>
              <w:ind w:left="1"/>
              <w:jc w:val="center"/>
              <w:rPr>
                <w:rFonts w:ascii="Calibri" w:eastAsia="Calibri" w:hAnsi="Calibri" w:cs="Calibri"/>
                <w:sz w:val="20"/>
                <w:szCs w:val="20"/>
                <w:lang w:val="en-AU"/>
              </w:rPr>
            </w:pPr>
            <w:r w:rsidRPr="00EE4F71">
              <w:rPr>
                <w:rFonts w:ascii="Calibri"/>
                <w:sz w:val="20"/>
                <w:lang w:val="en-AU"/>
              </w:rPr>
              <w:t>M/H</w:t>
            </w:r>
          </w:p>
        </w:tc>
      </w:tr>
      <w:tr w:rsidR="009159D4" w:rsidRPr="00EE4F71" w14:paraId="29CF80B2" w14:textId="77777777">
        <w:trPr>
          <w:trHeight w:hRule="exact" w:val="271"/>
        </w:trPr>
        <w:tc>
          <w:tcPr>
            <w:tcW w:w="1121" w:type="dxa"/>
            <w:vMerge/>
            <w:tcBorders>
              <w:left w:val="single" w:sz="5" w:space="0" w:color="000000"/>
              <w:right w:val="single" w:sz="5" w:space="0" w:color="000000"/>
            </w:tcBorders>
          </w:tcPr>
          <w:p w14:paraId="29CF80AC" w14:textId="77777777" w:rsidR="009159D4" w:rsidRPr="00EE4F71" w:rsidRDefault="009159D4">
            <w:pPr>
              <w:rPr>
                <w:lang w:val="en-AU"/>
              </w:rPr>
            </w:pPr>
          </w:p>
        </w:tc>
        <w:tc>
          <w:tcPr>
            <w:tcW w:w="2393" w:type="dxa"/>
            <w:vMerge/>
            <w:tcBorders>
              <w:left w:val="single" w:sz="5" w:space="0" w:color="000000"/>
              <w:bottom w:val="single" w:sz="19" w:space="0" w:color="000000"/>
              <w:right w:val="single" w:sz="5" w:space="0" w:color="000000"/>
            </w:tcBorders>
          </w:tcPr>
          <w:p w14:paraId="29CF80AD" w14:textId="77777777" w:rsidR="009159D4" w:rsidRPr="00EE4F71" w:rsidRDefault="009159D4">
            <w:pPr>
              <w:rPr>
                <w:lang w:val="en-AU"/>
              </w:rPr>
            </w:pPr>
          </w:p>
        </w:tc>
        <w:tc>
          <w:tcPr>
            <w:tcW w:w="1913" w:type="dxa"/>
            <w:vMerge/>
            <w:tcBorders>
              <w:left w:val="single" w:sz="5" w:space="0" w:color="000000"/>
              <w:bottom w:val="single" w:sz="19" w:space="0" w:color="000000"/>
              <w:right w:val="single" w:sz="5" w:space="0" w:color="000000"/>
            </w:tcBorders>
          </w:tcPr>
          <w:p w14:paraId="29CF80AE" w14:textId="77777777" w:rsidR="009159D4" w:rsidRPr="00EE4F71" w:rsidRDefault="009159D4">
            <w:pPr>
              <w:rPr>
                <w:lang w:val="en-AU"/>
              </w:rPr>
            </w:pPr>
          </w:p>
        </w:tc>
        <w:tc>
          <w:tcPr>
            <w:tcW w:w="1235" w:type="dxa"/>
            <w:tcBorders>
              <w:top w:val="single" w:sz="5" w:space="0" w:color="000000"/>
              <w:left w:val="single" w:sz="5" w:space="0" w:color="000000"/>
              <w:bottom w:val="single" w:sz="19" w:space="0" w:color="000000"/>
              <w:right w:val="single" w:sz="5" w:space="0" w:color="000000"/>
            </w:tcBorders>
          </w:tcPr>
          <w:p w14:paraId="29CF80AF" w14:textId="77777777" w:rsidR="009159D4" w:rsidRPr="00EE4F71" w:rsidRDefault="00B43467">
            <w:pPr>
              <w:pStyle w:val="TableParagraph"/>
              <w:spacing w:line="242" w:lineRule="exact"/>
              <w:ind w:left="348"/>
              <w:rPr>
                <w:rFonts w:ascii="Calibri" w:eastAsia="Calibri" w:hAnsi="Calibri" w:cs="Calibri"/>
                <w:sz w:val="20"/>
                <w:szCs w:val="20"/>
                <w:lang w:val="en-AU"/>
              </w:rPr>
            </w:pPr>
            <w:r w:rsidRPr="00EE4F71">
              <w:rPr>
                <w:rFonts w:ascii="Calibri"/>
                <w:spacing w:val="-1"/>
                <w:sz w:val="20"/>
                <w:lang w:val="en-AU"/>
              </w:rPr>
              <w:t>Visitor</w:t>
            </w:r>
          </w:p>
        </w:tc>
        <w:tc>
          <w:tcPr>
            <w:tcW w:w="1350" w:type="dxa"/>
            <w:tcBorders>
              <w:top w:val="single" w:sz="5" w:space="0" w:color="000000"/>
              <w:left w:val="single" w:sz="5" w:space="0" w:color="000000"/>
              <w:bottom w:val="single" w:sz="19" w:space="0" w:color="000000"/>
              <w:right w:val="single" w:sz="5" w:space="0" w:color="000000"/>
            </w:tcBorders>
          </w:tcPr>
          <w:p w14:paraId="29CF80B0"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c>
          <w:tcPr>
            <w:tcW w:w="1376" w:type="dxa"/>
            <w:tcBorders>
              <w:top w:val="single" w:sz="5" w:space="0" w:color="000000"/>
              <w:left w:val="single" w:sz="5" w:space="0" w:color="000000"/>
              <w:bottom w:val="single" w:sz="19" w:space="0" w:color="000000"/>
              <w:right w:val="single" w:sz="5" w:space="0" w:color="000000"/>
            </w:tcBorders>
            <w:shd w:val="clear" w:color="auto" w:fill="FFC000"/>
          </w:tcPr>
          <w:p w14:paraId="29CF80B1"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M/H</w:t>
            </w:r>
          </w:p>
        </w:tc>
      </w:tr>
      <w:tr w:rsidR="009159D4" w:rsidRPr="00EE4F71" w14:paraId="29CF80B9" w14:textId="77777777">
        <w:trPr>
          <w:trHeight w:hRule="exact" w:val="271"/>
        </w:trPr>
        <w:tc>
          <w:tcPr>
            <w:tcW w:w="1121" w:type="dxa"/>
            <w:vMerge/>
            <w:tcBorders>
              <w:left w:val="single" w:sz="5" w:space="0" w:color="000000"/>
              <w:right w:val="single" w:sz="5" w:space="0" w:color="000000"/>
            </w:tcBorders>
          </w:tcPr>
          <w:p w14:paraId="29CF80B3" w14:textId="77777777" w:rsidR="009159D4" w:rsidRPr="00EE4F71" w:rsidRDefault="009159D4">
            <w:pPr>
              <w:rPr>
                <w:lang w:val="en-AU"/>
              </w:rPr>
            </w:pPr>
          </w:p>
        </w:tc>
        <w:tc>
          <w:tcPr>
            <w:tcW w:w="2393" w:type="dxa"/>
            <w:vMerge w:val="restart"/>
            <w:tcBorders>
              <w:top w:val="single" w:sz="19" w:space="0" w:color="000000"/>
              <w:left w:val="single" w:sz="5" w:space="0" w:color="000000"/>
              <w:right w:val="single" w:sz="5" w:space="0" w:color="000000"/>
            </w:tcBorders>
          </w:tcPr>
          <w:p w14:paraId="29CF80B4" w14:textId="77777777" w:rsidR="009159D4" w:rsidRPr="00EE4F71" w:rsidRDefault="00B43467">
            <w:pPr>
              <w:pStyle w:val="TableParagraph"/>
              <w:spacing w:before="125"/>
              <w:ind w:left="102"/>
              <w:rPr>
                <w:rFonts w:ascii="Calibri" w:eastAsia="Calibri" w:hAnsi="Calibri" w:cs="Calibri"/>
                <w:sz w:val="20"/>
                <w:szCs w:val="20"/>
                <w:lang w:val="en-AU"/>
              </w:rPr>
            </w:pPr>
            <w:r w:rsidRPr="00EE4F71">
              <w:rPr>
                <w:rFonts w:ascii="Calibri"/>
                <w:sz w:val="20"/>
                <w:lang w:val="en-AU"/>
              </w:rPr>
              <w:t xml:space="preserve">Rutherglen </w:t>
            </w:r>
            <w:r w:rsidRPr="00EE4F71">
              <w:rPr>
                <w:rFonts w:ascii="Calibri"/>
                <w:spacing w:val="-1"/>
                <w:sz w:val="20"/>
                <w:lang w:val="en-AU"/>
              </w:rPr>
              <w:t>Wine</w:t>
            </w:r>
            <w:r w:rsidRPr="00EE4F71">
              <w:rPr>
                <w:rFonts w:ascii="Calibri"/>
                <w:sz w:val="20"/>
                <w:lang w:val="en-AU"/>
              </w:rPr>
              <w:t xml:space="preserve"> </w:t>
            </w:r>
            <w:r w:rsidRPr="00EE4F71">
              <w:rPr>
                <w:rFonts w:ascii="Calibri"/>
                <w:spacing w:val="-1"/>
                <w:sz w:val="20"/>
                <w:lang w:val="en-AU"/>
              </w:rPr>
              <w:t>Region</w:t>
            </w:r>
          </w:p>
        </w:tc>
        <w:tc>
          <w:tcPr>
            <w:tcW w:w="1913" w:type="dxa"/>
            <w:vMerge w:val="restart"/>
            <w:tcBorders>
              <w:top w:val="single" w:sz="19" w:space="0" w:color="000000"/>
              <w:left w:val="single" w:sz="5" w:space="0" w:color="000000"/>
              <w:right w:val="single" w:sz="5" w:space="0" w:color="000000"/>
            </w:tcBorders>
          </w:tcPr>
          <w:p w14:paraId="29CF80B5" w14:textId="77777777" w:rsidR="009159D4" w:rsidRPr="00EE4F71" w:rsidRDefault="00B43467">
            <w:pPr>
              <w:pStyle w:val="TableParagraph"/>
              <w:spacing w:before="125"/>
              <w:ind w:left="103"/>
              <w:rPr>
                <w:rFonts w:ascii="Calibri" w:eastAsia="Calibri" w:hAnsi="Calibri" w:cs="Calibri"/>
                <w:sz w:val="20"/>
                <w:szCs w:val="20"/>
                <w:lang w:val="en-AU"/>
              </w:rPr>
            </w:pPr>
            <w:r w:rsidRPr="00EE4F71">
              <w:rPr>
                <w:rFonts w:ascii="Calibri"/>
                <w:spacing w:val="-1"/>
                <w:sz w:val="20"/>
                <w:lang w:val="en-AU"/>
              </w:rPr>
              <w:t>Indigo</w:t>
            </w:r>
          </w:p>
        </w:tc>
        <w:tc>
          <w:tcPr>
            <w:tcW w:w="1235" w:type="dxa"/>
            <w:tcBorders>
              <w:top w:val="single" w:sz="19" w:space="0" w:color="000000"/>
              <w:left w:val="single" w:sz="5" w:space="0" w:color="000000"/>
              <w:bottom w:val="single" w:sz="5" w:space="0" w:color="000000"/>
              <w:right w:val="single" w:sz="5" w:space="0" w:color="000000"/>
            </w:tcBorders>
          </w:tcPr>
          <w:p w14:paraId="29CF80B6" w14:textId="77777777" w:rsidR="009159D4" w:rsidRPr="00EE4F71" w:rsidRDefault="00B43467">
            <w:pPr>
              <w:pStyle w:val="TableParagraph"/>
              <w:spacing w:line="242" w:lineRule="exact"/>
              <w:ind w:left="239"/>
              <w:rPr>
                <w:rFonts w:ascii="Calibri" w:eastAsia="Calibri" w:hAnsi="Calibri" w:cs="Calibri"/>
                <w:sz w:val="20"/>
                <w:szCs w:val="20"/>
                <w:lang w:val="en-AU"/>
              </w:rPr>
            </w:pPr>
            <w:r w:rsidRPr="00EE4F71">
              <w:rPr>
                <w:rFonts w:ascii="Calibri"/>
                <w:spacing w:val="-1"/>
                <w:sz w:val="20"/>
                <w:lang w:val="en-AU"/>
              </w:rPr>
              <w:t>Operator</w:t>
            </w:r>
          </w:p>
        </w:tc>
        <w:tc>
          <w:tcPr>
            <w:tcW w:w="1350" w:type="dxa"/>
            <w:tcBorders>
              <w:top w:val="single" w:sz="19" w:space="0" w:color="000000"/>
              <w:left w:val="single" w:sz="5" w:space="0" w:color="000000"/>
              <w:bottom w:val="single" w:sz="5" w:space="0" w:color="000000"/>
              <w:right w:val="single" w:sz="5" w:space="0" w:color="000000"/>
            </w:tcBorders>
            <w:shd w:val="clear" w:color="auto" w:fill="FFC000"/>
          </w:tcPr>
          <w:p w14:paraId="29CF80B7"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M/H</w:t>
            </w:r>
          </w:p>
        </w:tc>
        <w:tc>
          <w:tcPr>
            <w:tcW w:w="1376" w:type="dxa"/>
            <w:tcBorders>
              <w:top w:val="single" w:sz="19" w:space="0" w:color="000000"/>
              <w:left w:val="single" w:sz="5" w:space="0" w:color="000000"/>
              <w:bottom w:val="single" w:sz="5" w:space="0" w:color="000000"/>
              <w:right w:val="single" w:sz="5" w:space="0" w:color="000000"/>
            </w:tcBorders>
            <w:shd w:val="clear" w:color="auto" w:fill="92D050"/>
          </w:tcPr>
          <w:p w14:paraId="29CF80B8"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r>
      <w:tr w:rsidR="009159D4" w:rsidRPr="00EE4F71" w14:paraId="29CF80C0" w14:textId="77777777">
        <w:trPr>
          <w:trHeight w:hRule="exact" w:val="272"/>
        </w:trPr>
        <w:tc>
          <w:tcPr>
            <w:tcW w:w="1121" w:type="dxa"/>
            <w:vMerge/>
            <w:tcBorders>
              <w:left w:val="single" w:sz="5" w:space="0" w:color="000000"/>
              <w:right w:val="single" w:sz="5" w:space="0" w:color="000000"/>
            </w:tcBorders>
          </w:tcPr>
          <w:p w14:paraId="29CF80BA" w14:textId="77777777" w:rsidR="009159D4" w:rsidRPr="00EE4F71" w:rsidRDefault="009159D4">
            <w:pPr>
              <w:rPr>
                <w:lang w:val="en-AU"/>
              </w:rPr>
            </w:pPr>
          </w:p>
        </w:tc>
        <w:tc>
          <w:tcPr>
            <w:tcW w:w="2393" w:type="dxa"/>
            <w:vMerge/>
            <w:tcBorders>
              <w:left w:val="single" w:sz="5" w:space="0" w:color="000000"/>
              <w:bottom w:val="single" w:sz="19" w:space="0" w:color="000000"/>
              <w:right w:val="single" w:sz="5" w:space="0" w:color="000000"/>
            </w:tcBorders>
          </w:tcPr>
          <w:p w14:paraId="29CF80BB" w14:textId="77777777" w:rsidR="009159D4" w:rsidRPr="00EE4F71" w:rsidRDefault="009159D4">
            <w:pPr>
              <w:rPr>
                <w:lang w:val="en-AU"/>
              </w:rPr>
            </w:pPr>
          </w:p>
        </w:tc>
        <w:tc>
          <w:tcPr>
            <w:tcW w:w="1913" w:type="dxa"/>
            <w:vMerge/>
            <w:tcBorders>
              <w:left w:val="single" w:sz="5" w:space="0" w:color="000000"/>
              <w:bottom w:val="single" w:sz="19" w:space="0" w:color="000000"/>
              <w:right w:val="single" w:sz="5" w:space="0" w:color="000000"/>
            </w:tcBorders>
          </w:tcPr>
          <w:p w14:paraId="29CF80BC" w14:textId="77777777" w:rsidR="009159D4" w:rsidRPr="00EE4F71" w:rsidRDefault="009159D4">
            <w:pPr>
              <w:rPr>
                <w:lang w:val="en-AU"/>
              </w:rPr>
            </w:pPr>
          </w:p>
        </w:tc>
        <w:tc>
          <w:tcPr>
            <w:tcW w:w="1235" w:type="dxa"/>
            <w:tcBorders>
              <w:top w:val="single" w:sz="5" w:space="0" w:color="000000"/>
              <w:left w:val="single" w:sz="5" w:space="0" w:color="000000"/>
              <w:bottom w:val="single" w:sz="19" w:space="0" w:color="000000"/>
              <w:right w:val="single" w:sz="5" w:space="0" w:color="000000"/>
            </w:tcBorders>
          </w:tcPr>
          <w:p w14:paraId="29CF80BD" w14:textId="77777777" w:rsidR="009159D4" w:rsidRPr="00EE4F71" w:rsidRDefault="00B43467">
            <w:pPr>
              <w:pStyle w:val="TableParagraph"/>
              <w:spacing w:line="243" w:lineRule="exact"/>
              <w:ind w:left="348"/>
              <w:rPr>
                <w:rFonts w:ascii="Calibri" w:eastAsia="Calibri" w:hAnsi="Calibri" w:cs="Calibri"/>
                <w:sz w:val="20"/>
                <w:szCs w:val="20"/>
                <w:lang w:val="en-AU"/>
              </w:rPr>
            </w:pPr>
            <w:r w:rsidRPr="00EE4F71">
              <w:rPr>
                <w:rFonts w:ascii="Calibri"/>
                <w:spacing w:val="-1"/>
                <w:sz w:val="20"/>
                <w:lang w:val="en-AU"/>
              </w:rPr>
              <w:t>Visitor</w:t>
            </w:r>
          </w:p>
        </w:tc>
        <w:tc>
          <w:tcPr>
            <w:tcW w:w="1350" w:type="dxa"/>
            <w:tcBorders>
              <w:top w:val="single" w:sz="5" w:space="0" w:color="000000"/>
              <w:left w:val="single" w:sz="5" w:space="0" w:color="000000"/>
              <w:bottom w:val="single" w:sz="19" w:space="0" w:color="000000"/>
              <w:right w:val="single" w:sz="5" w:space="0" w:color="000000"/>
            </w:tcBorders>
          </w:tcPr>
          <w:p w14:paraId="29CF80BE" w14:textId="77777777" w:rsidR="009159D4" w:rsidRPr="00EE4F71" w:rsidRDefault="00B43467">
            <w:pPr>
              <w:pStyle w:val="TableParagraph"/>
              <w:spacing w:line="243" w:lineRule="exact"/>
              <w:ind w:right="1"/>
              <w:jc w:val="center"/>
              <w:rPr>
                <w:rFonts w:ascii="Calibri" w:eastAsia="Calibri" w:hAnsi="Calibri" w:cs="Calibri"/>
                <w:sz w:val="20"/>
                <w:szCs w:val="20"/>
                <w:lang w:val="en-AU"/>
              </w:rPr>
            </w:pPr>
            <w:r w:rsidRPr="00EE4F71">
              <w:rPr>
                <w:rFonts w:ascii="Calibri"/>
                <w:spacing w:val="-1"/>
                <w:sz w:val="20"/>
                <w:lang w:val="en-AU"/>
              </w:rPr>
              <w:t>n.a.</w:t>
            </w:r>
          </w:p>
        </w:tc>
        <w:tc>
          <w:tcPr>
            <w:tcW w:w="1376" w:type="dxa"/>
            <w:tcBorders>
              <w:top w:val="single" w:sz="5" w:space="0" w:color="000000"/>
              <w:left w:val="single" w:sz="5" w:space="0" w:color="000000"/>
              <w:bottom w:val="single" w:sz="19" w:space="0" w:color="000000"/>
              <w:right w:val="single" w:sz="5" w:space="0" w:color="000000"/>
            </w:tcBorders>
            <w:shd w:val="clear" w:color="auto" w:fill="92D050"/>
          </w:tcPr>
          <w:p w14:paraId="29CF80BF" w14:textId="77777777" w:rsidR="009159D4" w:rsidRPr="00EE4F71" w:rsidRDefault="00B43467">
            <w:pPr>
              <w:pStyle w:val="TableParagraph"/>
              <w:spacing w:line="243" w:lineRule="exact"/>
              <w:jc w:val="center"/>
              <w:rPr>
                <w:rFonts w:ascii="Calibri" w:eastAsia="Calibri" w:hAnsi="Calibri" w:cs="Calibri"/>
                <w:sz w:val="20"/>
                <w:szCs w:val="20"/>
                <w:lang w:val="en-AU"/>
              </w:rPr>
            </w:pPr>
            <w:r w:rsidRPr="00EE4F71">
              <w:rPr>
                <w:rFonts w:ascii="Calibri"/>
                <w:sz w:val="20"/>
                <w:lang w:val="en-AU"/>
              </w:rPr>
              <w:t>H/H</w:t>
            </w:r>
          </w:p>
        </w:tc>
      </w:tr>
      <w:tr w:rsidR="009159D4" w:rsidRPr="00EE4F71" w14:paraId="29CF80C8" w14:textId="77777777">
        <w:trPr>
          <w:trHeight w:hRule="exact" w:val="451"/>
        </w:trPr>
        <w:tc>
          <w:tcPr>
            <w:tcW w:w="1121" w:type="dxa"/>
            <w:vMerge/>
            <w:tcBorders>
              <w:left w:val="single" w:sz="5" w:space="0" w:color="000000"/>
              <w:right w:val="single" w:sz="5" w:space="0" w:color="000000"/>
            </w:tcBorders>
          </w:tcPr>
          <w:p w14:paraId="29CF80C1" w14:textId="77777777" w:rsidR="009159D4" w:rsidRPr="00EE4F71" w:rsidRDefault="009159D4">
            <w:pPr>
              <w:rPr>
                <w:lang w:val="en-AU"/>
              </w:rPr>
            </w:pPr>
          </w:p>
        </w:tc>
        <w:tc>
          <w:tcPr>
            <w:tcW w:w="2393" w:type="dxa"/>
            <w:vMerge w:val="restart"/>
            <w:tcBorders>
              <w:top w:val="single" w:sz="19" w:space="0" w:color="000000"/>
              <w:left w:val="single" w:sz="5" w:space="0" w:color="000000"/>
              <w:right w:val="single" w:sz="5" w:space="0" w:color="000000"/>
            </w:tcBorders>
          </w:tcPr>
          <w:p w14:paraId="29CF80C2" w14:textId="77777777" w:rsidR="009159D4" w:rsidRPr="00EE4F71" w:rsidRDefault="009159D4">
            <w:pPr>
              <w:pStyle w:val="TableParagraph"/>
              <w:spacing w:before="10"/>
              <w:rPr>
                <w:rFonts w:ascii="Calibri" w:eastAsia="Calibri" w:hAnsi="Calibri" w:cs="Calibri"/>
                <w:i/>
                <w:sz w:val="19"/>
                <w:szCs w:val="19"/>
                <w:lang w:val="en-AU"/>
              </w:rPr>
            </w:pPr>
          </w:p>
          <w:p w14:paraId="29CF80C3" w14:textId="77777777" w:rsidR="009159D4" w:rsidRPr="00EE4F71" w:rsidRDefault="00B43467">
            <w:pPr>
              <w:pStyle w:val="TableParagraph"/>
              <w:ind w:left="102"/>
              <w:rPr>
                <w:rFonts w:ascii="Calibri" w:eastAsia="Calibri" w:hAnsi="Calibri" w:cs="Calibri"/>
                <w:sz w:val="20"/>
                <w:szCs w:val="20"/>
                <w:lang w:val="en-AU"/>
              </w:rPr>
            </w:pPr>
            <w:r w:rsidRPr="00EE4F71">
              <w:rPr>
                <w:rFonts w:ascii="Calibri"/>
                <w:sz w:val="20"/>
                <w:lang w:val="en-AU"/>
              </w:rPr>
              <w:t>Ned</w:t>
            </w:r>
            <w:r w:rsidRPr="00EE4F71">
              <w:rPr>
                <w:rFonts w:ascii="Calibri"/>
                <w:spacing w:val="-1"/>
                <w:sz w:val="20"/>
                <w:lang w:val="en-AU"/>
              </w:rPr>
              <w:t xml:space="preserve"> </w:t>
            </w:r>
            <w:r w:rsidRPr="00EE4F71">
              <w:rPr>
                <w:rFonts w:ascii="Calibri"/>
                <w:sz w:val="20"/>
                <w:lang w:val="en-AU"/>
              </w:rPr>
              <w:t xml:space="preserve">Kelly </w:t>
            </w:r>
            <w:r w:rsidRPr="00EE4F71">
              <w:rPr>
                <w:rFonts w:ascii="Calibri"/>
                <w:spacing w:val="-1"/>
                <w:sz w:val="20"/>
                <w:lang w:val="en-AU"/>
              </w:rPr>
              <w:t xml:space="preserve">Touring </w:t>
            </w:r>
            <w:r w:rsidRPr="00EE4F71">
              <w:rPr>
                <w:rFonts w:ascii="Calibri"/>
                <w:sz w:val="20"/>
                <w:lang w:val="en-AU"/>
              </w:rPr>
              <w:t>Route</w:t>
            </w:r>
          </w:p>
        </w:tc>
        <w:tc>
          <w:tcPr>
            <w:tcW w:w="1913" w:type="dxa"/>
            <w:vMerge w:val="restart"/>
            <w:tcBorders>
              <w:top w:val="single" w:sz="19" w:space="0" w:color="000000"/>
              <w:left w:val="single" w:sz="5" w:space="0" w:color="000000"/>
              <w:right w:val="single" w:sz="5" w:space="0" w:color="000000"/>
            </w:tcBorders>
          </w:tcPr>
          <w:p w14:paraId="29CF80C4" w14:textId="77777777" w:rsidR="009159D4" w:rsidRPr="00EE4F71" w:rsidRDefault="00B43467">
            <w:pPr>
              <w:pStyle w:val="TableParagraph"/>
              <w:ind w:left="102" w:right="182"/>
              <w:rPr>
                <w:rFonts w:ascii="Calibri" w:eastAsia="Calibri" w:hAnsi="Calibri" w:cs="Calibri"/>
                <w:sz w:val="20"/>
                <w:szCs w:val="20"/>
                <w:lang w:val="en-AU"/>
              </w:rPr>
            </w:pPr>
            <w:r w:rsidRPr="00EE4F71">
              <w:rPr>
                <w:rFonts w:ascii="Calibri"/>
                <w:spacing w:val="-1"/>
                <w:sz w:val="20"/>
                <w:lang w:val="en-AU"/>
              </w:rPr>
              <w:t xml:space="preserve">Mitchell, </w:t>
            </w:r>
            <w:r w:rsidRPr="00EE4F71">
              <w:rPr>
                <w:rFonts w:ascii="Calibri"/>
                <w:spacing w:val="-2"/>
                <w:sz w:val="20"/>
                <w:lang w:val="en-AU"/>
              </w:rPr>
              <w:t>Benalla,</w:t>
            </w:r>
            <w:r w:rsidRPr="00EE4F71">
              <w:rPr>
                <w:rFonts w:ascii="Calibri"/>
                <w:spacing w:val="28"/>
                <w:sz w:val="20"/>
                <w:lang w:val="en-AU"/>
              </w:rPr>
              <w:t xml:space="preserve"> </w:t>
            </w:r>
            <w:r w:rsidRPr="00EE4F71">
              <w:rPr>
                <w:rFonts w:ascii="Calibri"/>
                <w:spacing w:val="-1"/>
                <w:sz w:val="20"/>
                <w:lang w:val="en-AU"/>
              </w:rPr>
              <w:t>Wangaratta,</w:t>
            </w:r>
            <w:r w:rsidRPr="00EE4F71">
              <w:rPr>
                <w:rFonts w:ascii="Calibri"/>
                <w:sz w:val="20"/>
                <w:lang w:val="en-AU"/>
              </w:rPr>
              <w:t xml:space="preserve"> </w:t>
            </w:r>
            <w:r w:rsidRPr="00EE4F71">
              <w:rPr>
                <w:rFonts w:ascii="Calibri"/>
                <w:spacing w:val="-2"/>
                <w:sz w:val="20"/>
                <w:lang w:val="en-AU"/>
              </w:rPr>
              <w:t>Indigo,</w:t>
            </w:r>
            <w:r w:rsidRPr="00EE4F71">
              <w:rPr>
                <w:rFonts w:ascii="Calibri"/>
                <w:spacing w:val="27"/>
                <w:sz w:val="20"/>
                <w:lang w:val="en-AU"/>
              </w:rPr>
              <w:t xml:space="preserve"> </w:t>
            </w:r>
            <w:r w:rsidRPr="00EE4F71">
              <w:rPr>
                <w:rFonts w:ascii="Calibri"/>
                <w:spacing w:val="-1"/>
                <w:sz w:val="20"/>
                <w:lang w:val="en-AU"/>
              </w:rPr>
              <w:t>Mansfield</w:t>
            </w:r>
          </w:p>
        </w:tc>
        <w:tc>
          <w:tcPr>
            <w:tcW w:w="1235" w:type="dxa"/>
            <w:tcBorders>
              <w:top w:val="single" w:sz="19" w:space="0" w:color="000000"/>
              <w:left w:val="single" w:sz="5" w:space="0" w:color="000000"/>
              <w:bottom w:val="single" w:sz="5" w:space="0" w:color="000000"/>
              <w:right w:val="single" w:sz="5" w:space="0" w:color="000000"/>
            </w:tcBorders>
          </w:tcPr>
          <w:p w14:paraId="29CF80C5" w14:textId="77777777" w:rsidR="009159D4" w:rsidRPr="00EE4F71" w:rsidRDefault="00B43467">
            <w:pPr>
              <w:pStyle w:val="TableParagraph"/>
              <w:spacing w:line="242" w:lineRule="exact"/>
              <w:ind w:left="238"/>
              <w:rPr>
                <w:rFonts w:ascii="Calibri" w:eastAsia="Calibri" w:hAnsi="Calibri" w:cs="Calibri"/>
                <w:sz w:val="20"/>
                <w:szCs w:val="20"/>
                <w:lang w:val="en-AU"/>
              </w:rPr>
            </w:pPr>
            <w:r w:rsidRPr="00EE4F71">
              <w:rPr>
                <w:rFonts w:ascii="Calibri"/>
                <w:spacing w:val="-1"/>
                <w:sz w:val="20"/>
                <w:lang w:val="en-AU"/>
              </w:rPr>
              <w:t>Operator</w:t>
            </w:r>
          </w:p>
        </w:tc>
        <w:tc>
          <w:tcPr>
            <w:tcW w:w="1350" w:type="dxa"/>
            <w:tcBorders>
              <w:top w:val="single" w:sz="19" w:space="0" w:color="000000"/>
              <w:left w:val="single" w:sz="5" w:space="0" w:color="000000"/>
              <w:bottom w:val="single" w:sz="5" w:space="0" w:color="000000"/>
              <w:right w:val="single" w:sz="5" w:space="0" w:color="000000"/>
            </w:tcBorders>
          </w:tcPr>
          <w:p w14:paraId="29CF80C6"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z w:val="20"/>
                <w:lang w:val="en-AU"/>
              </w:rPr>
              <w:t>n.a.</w:t>
            </w:r>
          </w:p>
        </w:tc>
        <w:tc>
          <w:tcPr>
            <w:tcW w:w="1376" w:type="dxa"/>
            <w:tcBorders>
              <w:top w:val="single" w:sz="19" w:space="0" w:color="000000"/>
              <w:left w:val="single" w:sz="5" w:space="0" w:color="000000"/>
              <w:bottom w:val="single" w:sz="5" w:space="0" w:color="000000"/>
              <w:right w:val="single" w:sz="5" w:space="0" w:color="000000"/>
            </w:tcBorders>
            <w:shd w:val="clear" w:color="auto" w:fill="FFC000"/>
          </w:tcPr>
          <w:p w14:paraId="29CF80C7"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M/H</w:t>
            </w:r>
          </w:p>
        </w:tc>
      </w:tr>
      <w:tr w:rsidR="009159D4" w:rsidRPr="00EE4F71" w14:paraId="29CF80CF" w14:textId="77777777">
        <w:trPr>
          <w:trHeight w:hRule="exact" w:val="326"/>
        </w:trPr>
        <w:tc>
          <w:tcPr>
            <w:tcW w:w="1121" w:type="dxa"/>
            <w:vMerge/>
            <w:tcBorders>
              <w:left w:val="single" w:sz="5" w:space="0" w:color="000000"/>
              <w:right w:val="single" w:sz="5" w:space="0" w:color="000000"/>
            </w:tcBorders>
          </w:tcPr>
          <w:p w14:paraId="29CF80C9" w14:textId="77777777" w:rsidR="009159D4" w:rsidRPr="00EE4F71" w:rsidRDefault="009159D4">
            <w:pPr>
              <w:rPr>
                <w:lang w:val="en-AU"/>
              </w:rPr>
            </w:pPr>
          </w:p>
        </w:tc>
        <w:tc>
          <w:tcPr>
            <w:tcW w:w="2393" w:type="dxa"/>
            <w:vMerge/>
            <w:tcBorders>
              <w:left w:val="single" w:sz="5" w:space="0" w:color="000000"/>
              <w:bottom w:val="single" w:sz="19" w:space="0" w:color="000000"/>
              <w:right w:val="single" w:sz="5" w:space="0" w:color="000000"/>
            </w:tcBorders>
          </w:tcPr>
          <w:p w14:paraId="29CF80CA" w14:textId="77777777" w:rsidR="009159D4" w:rsidRPr="00EE4F71" w:rsidRDefault="009159D4">
            <w:pPr>
              <w:rPr>
                <w:lang w:val="en-AU"/>
              </w:rPr>
            </w:pPr>
          </w:p>
        </w:tc>
        <w:tc>
          <w:tcPr>
            <w:tcW w:w="1913" w:type="dxa"/>
            <w:vMerge/>
            <w:tcBorders>
              <w:left w:val="single" w:sz="5" w:space="0" w:color="000000"/>
              <w:bottom w:val="single" w:sz="19" w:space="0" w:color="000000"/>
              <w:right w:val="single" w:sz="5" w:space="0" w:color="000000"/>
            </w:tcBorders>
          </w:tcPr>
          <w:p w14:paraId="29CF80CB" w14:textId="77777777" w:rsidR="009159D4" w:rsidRPr="00EE4F71" w:rsidRDefault="009159D4">
            <w:pPr>
              <w:rPr>
                <w:lang w:val="en-AU"/>
              </w:rPr>
            </w:pPr>
          </w:p>
        </w:tc>
        <w:tc>
          <w:tcPr>
            <w:tcW w:w="1235" w:type="dxa"/>
            <w:tcBorders>
              <w:top w:val="single" w:sz="5" w:space="0" w:color="000000"/>
              <w:left w:val="single" w:sz="5" w:space="0" w:color="000000"/>
              <w:bottom w:val="single" w:sz="19" w:space="0" w:color="000000"/>
              <w:right w:val="single" w:sz="5" w:space="0" w:color="000000"/>
            </w:tcBorders>
          </w:tcPr>
          <w:p w14:paraId="29CF80CC" w14:textId="77777777" w:rsidR="009159D4" w:rsidRPr="00EE4F71" w:rsidRDefault="00B43467">
            <w:pPr>
              <w:pStyle w:val="TableParagraph"/>
              <w:spacing w:line="242" w:lineRule="exact"/>
              <w:ind w:left="348"/>
              <w:rPr>
                <w:rFonts w:ascii="Calibri" w:eastAsia="Calibri" w:hAnsi="Calibri" w:cs="Calibri"/>
                <w:sz w:val="20"/>
                <w:szCs w:val="20"/>
                <w:lang w:val="en-AU"/>
              </w:rPr>
            </w:pPr>
            <w:r w:rsidRPr="00EE4F71">
              <w:rPr>
                <w:rFonts w:ascii="Calibri"/>
                <w:spacing w:val="-1"/>
                <w:sz w:val="20"/>
                <w:lang w:val="en-AU"/>
              </w:rPr>
              <w:t>Visitor</w:t>
            </w:r>
          </w:p>
        </w:tc>
        <w:tc>
          <w:tcPr>
            <w:tcW w:w="1350" w:type="dxa"/>
            <w:tcBorders>
              <w:top w:val="single" w:sz="5" w:space="0" w:color="000000"/>
              <w:left w:val="single" w:sz="5" w:space="0" w:color="000000"/>
              <w:bottom w:val="single" w:sz="19" w:space="0" w:color="000000"/>
              <w:right w:val="single" w:sz="5" w:space="0" w:color="000000"/>
            </w:tcBorders>
          </w:tcPr>
          <w:p w14:paraId="29CF80CD"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c>
          <w:tcPr>
            <w:tcW w:w="1376" w:type="dxa"/>
            <w:tcBorders>
              <w:top w:val="single" w:sz="5" w:space="0" w:color="000000"/>
              <w:left w:val="single" w:sz="5" w:space="0" w:color="000000"/>
              <w:bottom w:val="single" w:sz="19" w:space="0" w:color="000000"/>
              <w:right w:val="single" w:sz="5" w:space="0" w:color="000000"/>
            </w:tcBorders>
            <w:shd w:val="clear" w:color="auto" w:fill="FFC000"/>
          </w:tcPr>
          <w:p w14:paraId="29CF80CE" w14:textId="77777777" w:rsidR="009159D4" w:rsidRPr="00EE4F71" w:rsidRDefault="00B43467">
            <w:pPr>
              <w:pStyle w:val="TableParagraph"/>
              <w:spacing w:line="242" w:lineRule="exact"/>
              <w:ind w:left="1"/>
              <w:jc w:val="center"/>
              <w:rPr>
                <w:rFonts w:ascii="Calibri" w:eastAsia="Calibri" w:hAnsi="Calibri" w:cs="Calibri"/>
                <w:sz w:val="20"/>
                <w:szCs w:val="20"/>
                <w:lang w:val="en-AU"/>
              </w:rPr>
            </w:pPr>
            <w:r w:rsidRPr="00EE4F71">
              <w:rPr>
                <w:rFonts w:ascii="Calibri"/>
                <w:sz w:val="20"/>
                <w:lang w:val="en-AU"/>
              </w:rPr>
              <w:t>M/H</w:t>
            </w:r>
          </w:p>
        </w:tc>
      </w:tr>
      <w:tr w:rsidR="009159D4" w:rsidRPr="00EE4F71" w14:paraId="29CF80D6" w14:textId="77777777">
        <w:trPr>
          <w:trHeight w:hRule="exact" w:val="271"/>
        </w:trPr>
        <w:tc>
          <w:tcPr>
            <w:tcW w:w="1121" w:type="dxa"/>
            <w:vMerge/>
            <w:tcBorders>
              <w:left w:val="single" w:sz="5" w:space="0" w:color="000000"/>
              <w:right w:val="single" w:sz="5" w:space="0" w:color="000000"/>
            </w:tcBorders>
          </w:tcPr>
          <w:p w14:paraId="29CF80D0" w14:textId="77777777" w:rsidR="009159D4" w:rsidRPr="00EE4F71" w:rsidRDefault="009159D4">
            <w:pPr>
              <w:rPr>
                <w:lang w:val="en-AU"/>
              </w:rPr>
            </w:pPr>
          </w:p>
        </w:tc>
        <w:tc>
          <w:tcPr>
            <w:tcW w:w="2393" w:type="dxa"/>
            <w:vMerge w:val="restart"/>
            <w:tcBorders>
              <w:top w:val="single" w:sz="19" w:space="0" w:color="000000"/>
              <w:left w:val="single" w:sz="5" w:space="0" w:color="000000"/>
              <w:right w:val="single" w:sz="5" w:space="0" w:color="000000"/>
            </w:tcBorders>
          </w:tcPr>
          <w:p w14:paraId="29CF80D1" w14:textId="77777777" w:rsidR="009159D4" w:rsidRPr="00EE4F71" w:rsidRDefault="00B43467">
            <w:pPr>
              <w:pStyle w:val="TableParagraph"/>
              <w:spacing w:before="124"/>
              <w:ind w:left="102"/>
              <w:rPr>
                <w:rFonts w:ascii="Calibri" w:eastAsia="Calibri" w:hAnsi="Calibri" w:cs="Calibri"/>
                <w:sz w:val="20"/>
                <w:szCs w:val="20"/>
                <w:lang w:val="en-AU"/>
              </w:rPr>
            </w:pPr>
            <w:r w:rsidRPr="00EE4F71">
              <w:rPr>
                <w:rFonts w:ascii="Calibri"/>
                <w:spacing w:val="-1"/>
                <w:sz w:val="20"/>
                <w:lang w:val="en-AU"/>
              </w:rPr>
              <w:t>Mount Buller</w:t>
            </w:r>
          </w:p>
        </w:tc>
        <w:tc>
          <w:tcPr>
            <w:tcW w:w="1913" w:type="dxa"/>
            <w:vMerge w:val="restart"/>
            <w:tcBorders>
              <w:top w:val="single" w:sz="19" w:space="0" w:color="000000"/>
              <w:left w:val="single" w:sz="5" w:space="0" w:color="000000"/>
              <w:right w:val="single" w:sz="5" w:space="0" w:color="000000"/>
            </w:tcBorders>
          </w:tcPr>
          <w:p w14:paraId="29CF80D2" w14:textId="77777777" w:rsidR="009159D4" w:rsidRPr="00EE4F71" w:rsidRDefault="00B43467">
            <w:pPr>
              <w:pStyle w:val="TableParagraph"/>
              <w:spacing w:before="124"/>
              <w:ind w:left="102"/>
              <w:rPr>
                <w:rFonts w:ascii="Calibri" w:eastAsia="Calibri" w:hAnsi="Calibri" w:cs="Calibri"/>
                <w:sz w:val="20"/>
                <w:szCs w:val="20"/>
                <w:lang w:val="en-AU"/>
              </w:rPr>
            </w:pPr>
            <w:r w:rsidRPr="00EE4F71">
              <w:rPr>
                <w:rFonts w:ascii="Calibri"/>
                <w:spacing w:val="-1"/>
                <w:sz w:val="20"/>
                <w:lang w:val="en-AU"/>
              </w:rPr>
              <w:t>Mount Buller Village</w:t>
            </w:r>
          </w:p>
        </w:tc>
        <w:tc>
          <w:tcPr>
            <w:tcW w:w="1235" w:type="dxa"/>
            <w:tcBorders>
              <w:top w:val="single" w:sz="19" w:space="0" w:color="000000"/>
              <w:left w:val="single" w:sz="5" w:space="0" w:color="000000"/>
              <w:bottom w:val="single" w:sz="5" w:space="0" w:color="000000"/>
              <w:right w:val="single" w:sz="5" w:space="0" w:color="000000"/>
            </w:tcBorders>
          </w:tcPr>
          <w:p w14:paraId="29CF80D3" w14:textId="77777777" w:rsidR="009159D4" w:rsidRPr="00EE4F71" w:rsidRDefault="00B43467">
            <w:pPr>
              <w:pStyle w:val="TableParagraph"/>
              <w:spacing w:line="242" w:lineRule="exact"/>
              <w:ind w:left="239"/>
              <w:rPr>
                <w:rFonts w:ascii="Calibri" w:eastAsia="Calibri" w:hAnsi="Calibri" w:cs="Calibri"/>
                <w:sz w:val="20"/>
                <w:szCs w:val="20"/>
                <w:lang w:val="en-AU"/>
              </w:rPr>
            </w:pPr>
            <w:r w:rsidRPr="00EE4F71">
              <w:rPr>
                <w:rFonts w:ascii="Calibri"/>
                <w:spacing w:val="-1"/>
                <w:sz w:val="20"/>
                <w:lang w:val="en-AU"/>
              </w:rPr>
              <w:t>Operator</w:t>
            </w:r>
          </w:p>
        </w:tc>
        <w:tc>
          <w:tcPr>
            <w:tcW w:w="1350" w:type="dxa"/>
            <w:tcBorders>
              <w:top w:val="single" w:sz="19" w:space="0" w:color="000000"/>
              <w:left w:val="single" w:sz="5" w:space="0" w:color="000000"/>
              <w:bottom w:val="single" w:sz="5" w:space="0" w:color="000000"/>
              <w:right w:val="single" w:sz="5" w:space="0" w:color="000000"/>
            </w:tcBorders>
            <w:shd w:val="clear" w:color="auto" w:fill="FF0000"/>
          </w:tcPr>
          <w:p w14:paraId="29CF80D4"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L/H</w:t>
            </w:r>
          </w:p>
        </w:tc>
        <w:tc>
          <w:tcPr>
            <w:tcW w:w="1376" w:type="dxa"/>
            <w:tcBorders>
              <w:top w:val="single" w:sz="19" w:space="0" w:color="000000"/>
              <w:left w:val="single" w:sz="5" w:space="0" w:color="000000"/>
              <w:bottom w:val="single" w:sz="5" w:space="0" w:color="000000"/>
              <w:right w:val="single" w:sz="5" w:space="0" w:color="000000"/>
            </w:tcBorders>
            <w:shd w:val="clear" w:color="auto" w:fill="92D050"/>
          </w:tcPr>
          <w:p w14:paraId="29CF80D5"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r>
      <w:tr w:rsidR="009159D4" w:rsidRPr="00EE4F71" w14:paraId="29CF80DD" w14:textId="77777777">
        <w:trPr>
          <w:trHeight w:hRule="exact" w:val="272"/>
        </w:trPr>
        <w:tc>
          <w:tcPr>
            <w:tcW w:w="1121" w:type="dxa"/>
            <w:vMerge/>
            <w:tcBorders>
              <w:left w:val="single" w:sz="5" w:space="0" w:color="000000"/>
              <w:right w:val="single" w:sz="5" w:space="0" w:color="000000"/>
            </w:tcBorders>
          </w:tcPr>
          <w:p w14:paraId="29CF80D7" w14:textId="77777777" w:rsidR="009159D4" w:rsidRPr="00EE4F71" w:rsidRDefault="009159D4">
            <w:pPr>
              <w:rPr>
                <w:lang w:val="en-AU"/>
              </w:rPr>
            </w:pPr>
          </w:p>
        </w:tc>
        <w:tc>
          <w:tcPr>
            <w:tcW w:w="2393" w:type="dxa"/>
            <w:vMerge/>
            <w:tcBorders>
              <w:left w:val="single" w:sz="5" w:space="0" w:color="000000"/>
              <w:bottom w:val="single" w:sz="19" w:space="0" w:color="000000"/>
              <w:right w:val="single" w:sz="5" w:space="0" w:color="000000"/>
            </w:tcBorders>
          </w:tcPr>
          <w:p w14:paraId="29CF80D8" w14:textId="77777777" w:rsidR="009159D4" w:rsidRPr="00EE4F71" w:rsidRDefault="009159D4">
            <w:pPr>
              <w:rPr>
                <w:lang w:val="en-AU"/>
              </w:rPr>
            </w:pPr>
          </w:p>
        </w:tc>
        <w:tc>
          <w:tcPr>
            <w:tcW w:w="1913" w:type="dxa"/>
            <w:vMerge/>
            <w:tcBorders>
              <w:left w:val="single" w:sz="5" w:space="0" w:color="000000"/>
              <w:bottom w:val="single" w:sz="19" w:space="0" w:color="000000"/>
              <w:right w:val="single" w:sz="5" w:space="0" w:color="000000"/>
            </w:tcBorders>
          </w:tcPr>
          <w:p w14:paraId="29CF80D9" w14:textId="77777777" w:rsidR="009159D4" w:rsidRPr="00EE4F71" w:rsidRDefault="009159D4">
            <w:pPr>
              <w:rPr>
                <w:lang w:val="en-AU"/>
              </w:rPr>
            </w:pPr>
          </w:p>
        </w:tc>
        <w:tc>
          <w:tcPr>
            <w:tcW w:w="1235" w:type="dxa"/>
            <w:tcBorders>
              <w:top w:val="single" w:sz="5" w:space="0" w:color="000000"/>
              <w:left w:val="single" w:sz="5" w:space="0" w:color="000000"/>
              <w:bottom w:val="single" w:sz="19" w:space="0" w:color="000000"/>
              <w:right w:val="single" w:sz="5" w:space="0" w:color="000000"/>
            </w:tcBorders>
          </w:tcPr>
          <w:p w14:paraId="29CF80DA" w14:textId="77777777" w:rsidR="009159D4" w:rsidRPr="00EE4F71" w:rsidRDefault="00B43467">
            <w:pPr>
              <w:pStyle w:val="TableParagraph"/>
              <w:spacing w:line="242" w:lineRule="exact"/>
              <w:ind w:left="348"/>
              <w:rPr>
                <w:rFonts w:ascii="Calibri" w:eastAsia="Calibri" w:hAnsi="Calibri" w:cs="Calibri"/>
                <w:sz w:val="20"/>
                <w:szCs w:val="20"/>
                <w:lang w:val="en-AU"/>
              </w:rPr>
            </w:pPr>
            <w:r w:rsidRPr="00EE4F71">
              <w:rPr>
                <w:rFonts w:ascii="Calibri"/>
                <w:spacing w:val="-1"/>
                <w:sz w:val="20"/>
                <w:lang w:val="en-AU"/>
              </w:rPr>
              <w:t>Visitor</w:t>
            </w:r>
          </w:p>
        </w:tc>
        <w:tc>
          <w:tcPr>
            <w:tcW w:w="1350" w:type="dxa"/>
            <w:tcBorders>
              <w:top w:val="single" w:sz="5" w:space="0" w:color="000000"/>
              <w:left w:val="single" w:sz="5" w:space="0" w:color="000000"/>
              <w:bottom w:val="single" w:sz="19" w:space="0" w:color="000000"/>
              <w:right w:val="single" w:sz="5" w:space="0" w:color="000000"/>
            </w:tcBorders>
          </w:tcPr>
          <w:p w14:paraId="29CF80DB"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c>
          <w:tcPr>
            <w:tcW w:w="1376" w:type="dxa"/>
            <w:tcBorders>
              <w:top w:val="single" w:sz="5" w:space="0" w:color="000000"/>
              <w:left w:val="single" w:sz="5" w:space="0" w:color="000000"/>
              <w:bottom w:val="single" w:sz="19" w:space="0" w:color="000000"/>
              <w:right w:val="single" w:sz="5" w:space="0" w:color="000000"/>
            </w:tcBorders>
            <w:shd w:val="clear" w:color="auto" w:fill="92D050"/>
          </w:tcPr>
          <w:p w14:paraId="29CF80DC"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r>
      <w:tr w:rsidR="009159D4" w:rsidRPr="00EE4F71" w14:paraId="29CF80E4" w14:textId="77777777">
        <w:trPr>
          <w:trHeight w:hRule="exact" w:val="271"/>
        </w:trPr>
        <w:tc>
          <w:tcPr>
            <w:tcW w:w="1121" w:type="dxa"/>
            <w:vMerge/>
            <w:tcBorders>
              <w:left w:val="single" w:sz="5" w:space="0" w:color="000000"/>
              <w:right w:val="single" w:sz="5" w:space="0" w:color="000000"/>
            </w:tcBorders>
          </w:tcPr>
          <w:p w14:paraId="29CF80DE" w14:textId="77777777" w:rsidR="009159D4" w:rsidRPr="00EE4F71" w:rsidRDefault="009159D4">
            <w:pPr>
              <w:rPr>
                <w:lang w:val="en-AU"/>
              </w:rPr>
            </w:pPr>
          </w:p>
        </w:tc>
        <w:tc>
          <w:tcPr>
            <w:tcW w:w="2393" w:type="dxa"/>
            <w:vMerge w:val="restart"/>
            <w:tcBorders>
              <w:top w:val="single" w:sz="19" w:space="0" w:color="000000"/>
              <w:left w:val="single" w:sz="5" w:space="0" w:color="000000"/>
              <w:right w:val="single" w:sz="5" w:space="0" w:color="000000"/>
            </w:tcBorders>
          </w:tcPr>
          <w:p w14:paraId="29CF80DF" w14:textId="77777777" w:rsidR="009159D4" w:rsidRPr="00EE4F71" w:rsidRDefault="00B43467">
            <w:pPr>
              <w:pStyle w:val="TableParagraph"/>
              <w:spacing w:before="124"/>
              <w:ind w:left="102"/>
              <w:rPr>
                <w:rFonts w:ascii="Calibri" w:eastAsia="Calibri" w:hAnsi="Calibri" w:cs="Calibri"/>
                <w:sz w:val="20"/>
                <w:szCs w:val="20"/>
                <w:lang w:val="en-AU"/>
              </w:rPr>
            </w:pPr>
            <w:r w:rsidRPr="00EE4F71">
              <w:rPr>
                <w:rFonts w:ascii="Calibri"/>
                <w:spacing w:val="-1"/>
                <w:sz w:val="20"/>
                <w:lang w:val="en-AU"/>
              </w:rPr>
              <w:t>Mount</w:t>
            </w:r>
            <w:r w:rsidRPr="00EE4F71">
              <w:rPr>
                <w:rFonts w:ascii="Calibri"/>
                <w:sz w:val="20"/>
                <w:lang w:val="en-AU"/>
              </w:rPr>
              <w:t xml:space="preserve"> </w:t>
            </w:r>
            <w:r w:rsidRPr="00EE4F71">
              <w:rPr>
                <w:rFonts w:ascii="Calibri"/>
                <w:spacing w:val="-1"/>
                <w:sz w:val="20"/>
                <w:lang w:val="en-AU"/>
              </w:rPr>
              <w:t>Hotham</w:t>
            </w:r>
          </w:p>
        </w:tc>
        <w:tc>
          <w:tcPr>
            <w:tcW w:w="1913" w:type="dxa"/>
            <w:vMerge w:val="restart"/>
            <w:tcBorders>
              <w:top w:val="single" w:sz="19" w:space="0" w:color="000000"/>
              <w:left w:val="single" w:sz="5" w:space="0" w:color="000000"/>
              <w:right w:val="single" w:sz="5" w:space="0" w:color="000000"/>
            </w:tcBorders>
          </w:tcPr>
          <w:p w14:paraId="29CF80E0" w14:textId="77777777" w:rsidR="009159D4" w:rsidRPr="00EE4F71" w:rsidRDefault="00B43467">
            <w:pPr>
              <w:pStyle w:val="TableParagraph"/>
              <w:spacing w:before="1"/>
              <w:ind w:left="102" w:right="540"/>
              <w:rPr>
                <w:rFonts w:ascii="Calibri" w:eastAsia="Calibri" w:hAnsi="Calibri" w:cs="Calibri"/>
                <w:sz w:val="20"/>
                <w:szCs w:val="20"/>
                <w:lang w:val="en-AU"/>
              </w:rPr>
            </w:pPr>
            <w:r w:rsidRPr="00EE4F71">
              <w:rPr>
                <w:rFonts w:ascii="Calibri"/>
                <w:spacing w:val="-1"/>
                <w:sz w:val="20"/>
                <w:lang w:val="en-AU"/>
              </w:rPr>
              <w:t>Mount</w:t>
            </w:r>
            <w:r w:rsidRPr="00EE4F71">
              <w:rPr>
                <w:rFonts w:ascii="Calibri"/>
                <w:sz w:val="20"/>
                <w:lang w:val="en-AU"/>
              </w:rPr>
              <w:t xml:space="preserve"> </w:t>
            </w:r>
            <w:r w:rsidRPr="00EE4F71">
              <w:rPr>
                <w:rFonts w:ascii="Calibri"/>
                <w:spacing w:val="-1"/>
                <w:sz w:val="20"/>
                <w:lang w:val="en-AU"/>
              </w:rPr>
              <w:t>Hotham</w:t>
            </w:r>
            <w:r w:rsidRPr="00EE4F71">
              <w:rPr>
                <w:rFonts w:ascii="Calibri"/>
                <w:spacing w:val="26"/>
                <w:sz w:val="20"/>
                <w:lang w:val="en-AU"/>
              </w:rPr>
              <w:t xml:space="preserve"> </w:t>
            </w:r>
            <w:r w:rsidRPr="00EE4F71">
              <w:rPr>
                <w:rFonts w:ascii="Calibri"/>
                <w:spacing w:val="-1"/>
                <w:sz w:val="20"/>
                <w:lang w:val="en-AU"/>
              </w:rPr>
              <w:t>Village</w:t>
            </w:r>
          </w:p>
        </w:tc>
        <w:tc>
          <w:tcPr>
            <w:tcW w:w="1235" w:type="dxa"/>
            <w:tcBorders>
              <w:top w:val="single" w:sz="19" w:space="0" w:color="000000"/>
              <w:left w:val="single" w:sz="5" w:space="0" w:color="000000"/>
              <w:bottom w:val="single" w:sz="5" w:space="0" w:color="000000"/>
              <w:right w:val="single" w:sz="5" w:space="0" w:color="000000"/>
            </w:tcBorders>
          </w:tcPr>
          <w:p w14:paraId="29CF80E1" w14:textId="77777777" w:rsidR="009159D4" w:rsidRPr="00EE4F71" w:rsidRDefault="00B43467">
            <w:pPr>
              <w:pStyle w:val="TableParagraph"/>
              <w:spacing w:line="241" w:lineRule="exact"/>
              <w:ind w:left="238"/>
              <w:rPr>
                <w:rFonts w:ascii="Calibri" w:eastAsia="Calibri" w:hAnsi="Calibri" w:cs="Calibri"/>
                <w:sz w:val="20"/>
                <w:szCs w:val="20"/>
                <w:lang w:val="en-AU"/>
              </w:rPr>
            </w:pPr>
            <w:r w:rsidRPr="00EE4F71">
              <w:rPr>
                <w:rFonts w:ascii="Calibri"/>
                <w:spacing w:val="-1"/>
                <w:sz w:val="20"/>
                <w:lang w:val="en-AU"/>
              </w:rPr>
              <w:t>Operator</w:t>
            </w:r>
          </w:p>
        </w:tc>
        <w:tc>
          <w:tcPr>
            <w:tcW w:w="1350" w:type="dxa"/>
            <w:tcBorders>
              <w:top w:val="single" w:sz="19" w:space="0" w:color="000000"/>
              <w:left w:val="single" w:sz="5" w:space="0" w:color="000000"/>
              <w:bottom w:val="single" w:sz="5" w:space="0" w:color="000000"/>
              <w:right w:val="single" w:sz="5" w:space="0" w:color="000000"/>
            </w:tcBorders>
            <w:shd w:val="clear" w:color="auto" w:fill="FF0000"/>
          </w:tcPr>
          <w:p w14:paraId="29CF80E2"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L/H</w:t>
            </w:r>
          </w:p>
        </w:tc>
        <w:tc>
          <w:tcPr>
            <w:tcW w:w="1376" w:type="dxa"/>
            <w:tcBorders>
              <w:top w:val="single" w:sz="19" w:space="0" w:color="000000"/>
              <w:left w:val="single" w:sz="5" w:space="0" w:color="000000"/>
              <w:bottom w:val="single" w:sz="5" w:space="0" w:color="000000"/>
              <w:right w:val="single" w:sz="5" w:space="0" w:color="000000"/>
            </w:tcBorders>
            <w:shd w:val="clear" w:color="auto" w:fill="92D050"/>
          </w:tcPr>
          <w:p w14:paraId="29CF80E3" w14:textId="77777777" w:rsidR="009159D4" w:rsidRPr="00EE4F71" w:rsidRDefault="00B43467">
            <w:pPr>
              <w:pStyle w:val="TableParagraph"/>
              <w:spacing w:line="241" w:lineRule="exact"/>
              <w:jc w:val="center"/>
              <w:rPr>
                <w:rFonts w:ascii="Calibri" w:eastAsia="Calibri" w:hAnsi="Calibri" w:cs="Calibri"/>
                <w:sz w:val="20"/>
                <w:szCs w:val="20"/>
                <w:lang w:val="en-AU"/>
              </w:rPr>
            </w:pPr>
            <w:r w:rsidRPr="00EE4F71">
              <w:rPr>
                <w:rFonts w:ascii="Calibri"/>
                <w:sz w:val="20"/>
                <w:lang w:val="en-AU"/>
              </w:rPr>
              <w:t>H/H</w:t>
            </w:r>
          </w:p>
        </w:tc>
      </w:tr>
      <w:tr w:rsidR="009159D4" w:rsidRPr="00EE4F71" w14:paraId="29CF80EB" w14:textId="77777777">
        <w:trPr>
          <w:trHeight w:hRule="exact" w:val="271"/>
        </w:trPr>
        <w:tc>
          <w:tcPr>
            <w:tcW w:w="1121" w:type="dxa"/>
            <w:vMerge/>
            <w:tcBorders>
              <w:left w:val="single" w:sz="5" w:space="0" w:color="000000"/>
              <w:right w:val="single" w:sz="5" w:space="0" w:color="000000"/>
            </w:tcBorders>
          </w:tcPr>
          <w:p w14:paraId="29CF80E5" w14:textId="77777777" w:rsidR="009159D4" w:rsidRPr="00EE4F71" w:rsidRDefault="009159D4">
            <w:pPr>
              <w:rPr>
                <w:lang w:val="en-AU"/>
              </w:rPr>
            </w:pPr>
          </w:p>
        </w:tc>
        <w:tc>
          <w:tcPr>
            <w:tcW w:w="2393" w:type="dxa"/>
            <w:vMerge/>
            <w:tcBorders>
              <w:left w:val="single" w:sz="5" w:space="0" w:color="000000"/>
              <w:bottom w:val="single" w:sz="19" w:space="0" w:color="000000"/>
              <w:right w:val="single" w:sz="5" w:space="0" w:color="000000"/>
            </w:tcBorders>
          </w:tcPr>
          <w:p w14:paraId="29CF80E6" w14:textId="77777777" w:rsidR="009159D4" w:rsidRPr="00EE4F71" w:rsidRDefault="009159D4">
            <w:pPr>
              <w:rPr>
                <w:lang w:val="en-AU"/>
              </w:rPr>
            </w:pPr>
          </w:p>
        </w:tc>
        <w:tc>
          <w:tcPr>
            <w:tcW w:w="1913" w:type="dxa"/>
            <w:vMerge/>
            <w:tcBorders>
              <w:left w:val="single" w:sz="5" w:space="0" w:color="000000"/>
              <w:bottom w:val="single" w:sz="19" w:space="0" w:color="000000"/>
              <w:right w:val="single" w:sz="5" w:space="0" w:color="000000"/>
            </w:tcBorders>
          </w:tcPr>
          <w:p w14:paraId="29CF80E7" w14:textId="77777777" w:rsidR="009159D4" w:rsidRPr="00EE4F71" w:rsidRDefault="009159D4">
            <w:pPr>
              <w:rPr>
                <w:lang w:val="en-AU"/>
              </w:rPr>
            </w:pPr>
          </w:p>
        </w:tc>
        <w:tc>
          <w:tcPr>
            <w:tcW w:w="1235" w:type="dxa"/>
            <w:tcBorders>
              <w:top w:val="single" w:sz="5" w:space="0" w:color="000000"/>
              <w:left w:val="single" w:sz="5" w:space="0" w:color="000000"/>
              <w:bottom w:val="single" w:sz="19" w:space="0" w:color="000000"/>
              <w:right w:val="single" w:sz="5" w:space="0" w:color="000000"/>
            </w:tcBorders>
          </w:tcPr>
          <w:p w14:paraId="29CF80E8" w14:textId="77777777" w:rsidR="009159D4" w:rsidRPr="00EE4F71" w:rsidRDefault="00B43467">
            <w:pPr>
              <w:pStyle w:val="TableParagraph"/>
              <w:spacing w:line="242" w:lineRule="exact"/>
              <w:ind w:left="348"/>
              <w:rPr>
                <w:rFonts w:ascii="Calibri" w:eastAsia="Calibri" w:hAnsi="Calibri" w:cs="Calibri"/>
                <w:sz w:val="20"/>
                <w:szCs w:val="20"/>
                <w:lang w:val="en-AU"/>
              </w:rPr>
            </w:pPr>
            <w:r w:rsidRPr="00EE4F71">
              <w:rPr>
                <w:rFonts w:ascii="Calibri"/>
                <w:spacing w:val="-1"/>
                <w:sz w:val="20"/>
                <w:lang w:val="en-AU"/>
              </w:rPr>
              <w:t>Visitor</w:t>
            </w:r>
          </w:p>
        </w:tc>
        <w:tc>
          <w:tcPr>
            <w:tcW w:w="1350" w:type="dxa"/>
            <w:tcBorders>
              <w:top w:val="single" w:sz="5" w:space="0" w:color="000000"/>
              <w:left w:val="single" w:sz="5" w:space="0" w:color="000000"/>
              <w:bottom w:val="single" w:sz="19" w:space="0" w:color="000000"/>
              <w:right w:val="single" w:sz="5" w:space="0" w:color="000000"/>
            </w:tcBorders>
          </w:tcPr>
          <w:p w14:paraId="29CF80E9" w14:textId="77777777" w:rsidR="009159D4" w:rsidRPr="00EE4F71" w:rsidRDefault="00B43467">
            <w:pPr>
              <w:pStyle w:val="TableParagraph"/>
              <w:spacing w:line="242" w:lineRule="exact"/>
              <w:ind w:right="1"/>
              <w:jc w:val="center"/>
              <w:rPr>
                <w:rFonts w:ascii="Calibri" w:eastAsia="Calibri" w:hAnsi="Calibri" w:cs="Calibri"/>
                <w:sz w:val="20"/>
                <w:szCs w:val="20"/>
                <w:lang w:val="en-AU"/>
              </w:rPr>
            </w:pPr>
            <w:r w:rsidRPr="00EE4F71">
              <w:rPr>
                <w:rFonts w:ascii="Calibri"/>
                <w:spacing w:val="-1"/>
                <w:sz w:val="20"/>
                <w:lang w:val="en-AU"/>
              </w:rPr>
              <w:t>n.a.</w:t>
            </w:r>
          </w:p>
        </w:tc>
        <w:tc>
          <w:tcPr>
            <w:tcW w:w="1376" w:type="dxa"/>
            <w:tcBorders>
              <w:top w:val="single" w:sz="5" w:space="0" w:color="000000"/>
              <w:left w:val="single" w:sz="5" w:space="0" w:color="000000"/>
              <w:bottom w:val="single" w:sz="19" w:space="0" w:color="000000"/>
              <w:right w:val="single" w:sz="5" w:space="0" w:color="000000"/>
            </w:tcBorders>
            <w:shd w:val="clear" w:color="auto" w:fill="92D050"/>
          </w:tcPr>
          <w:p w14:paraId="29CF80EA"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r>
      <w:tr w:rsidR="009159D4" w:rsidRPr="00EE4F71" w14:paraId="29CF80F2" w14:textId="77777777">
        <w:trPr>
          <w:trHeight w:hRule="exact" w:val="271"/>
        </w:trPr>
        <w:tc>
          <w:tcPr>
            <w:tcW w:w="1121" w:type="dxa"/>
            <w:vMerge/>
            <w:tcBorders>
              <w:left w:val="single" w:sz="5" w:space="0" w:color="000000"/>
              <w:right w:val="single" w:sz="5" w:space="0" w:color="000000"/>
            </w:tcBorders>
          </w:tcPr>
          <w:p w14:paraId="29CF80EC" w14:textId="77777777" w:rsidR="009159D4" w:rsidRPr="00EE4F71" w:rsidRDefault="009159D4">
            <w:pPr>
              <w:rPr>
                <w:lang w:val="en-AU"/>
              </w:rPr>
            </w:pPr>
          </w:p>
        </w:tc>
        <w:tc>
          <w:tcPr>
            <w:tcW w:w="2393" w:type="dxa"/>
            <w:vMerge w:val="restart"/>
            <w:tcBorders>
              <w:top w:val="single" w:sz="19" w:space="0" w:color="000000"/>
              <w:left w:val="single" w:sz="5" w:space="0" w:color="000000"/>
              <w:right w:val="single" w:sz="5" w:space="0" w:color="000000"/>
            </w:tcBorders>
          </w:tcPr>
          <w:p w14:paraId="29CF80ED" w14:textId="77777777" w:rsidR="009159D4" w:rsidRPr="00EE4F71" w:rsidRDefault="00B43467">
            <w:pPr>
              <w:pStyle w:val="TableParagraph"/>
              <w:spacing w:before="125"/>
              <w:ind w:left="102"/>
              <w:rPr>
                <w:rFonts w:ascii="Calibri" w:eastAsia="Calibri" w:hAnsi="Calibri" w:cs="Calibri"/>
                <w:sz w:val="20"/>
                <w:szCs w:val="20"/>
                <w:lang w:val="en-AU"/>
              </w:rPr>
            </w:pPr>
            <w:r w:rsidRPr="00EE4F71">
              <w:rPr>
                <w:rFonts w:ascii="Calibri"/>
                <w:spacing w:val="-1"/>
                <w:sz w:val="20"/>
                <w:lang w:val="en-AU"/>
              </w:rPr>
              <w:t>Falls Creek</w:t>
            </w:r>
          </w:p>
        </w:tc>
        <w:tc>
          <w:tcPr>
            <w:tcW w:w="1913" w:type="dxa"/>
            <w:vMerge w:val="restart"/>
            <w:tcBorders>
              <w:top w:val="single" w:sz="19" w:space="0" w:color="000000"/>
              <w:left w:val="single" w:sz="5" w:space="0" w:color="000000"/>
              <w:right w:val="single" w:sz="5" w:space="0" w:color="000000"/>
            </w:tcBorders>
          </w:tcPr>
          <w:p w14:paraId="29CF80EE" w14:textId="77777777" w:rsidR="009159D4" w:rsidRPr="00EE4F71" w:rsidRDefault="00B43467">
            <w:pPr>
              <w:pStyle w:val="TableParagraph"/>
              <w:spacing w:before="125"/>
              <w:ind w:left="102"/>
              <w:rPr>
                <w:rFonts w:ascii="Calibri" w:eastAsia="Calibri" w:hAnsi="Calibri" w:cs="Calibri"/>
                <w:sz w:val="20"/>
                <w:szCs w:val="20"/>
                <w:lang w:val="en-AU"/>
              </w:rPr>
            </w:pPr>
            <w:r w:rsidRPr="00EE4F71">
              <w:rPr>
                <w:rFonts w:ascii="Calibri"/>
                <w:spacing w:val="-1"/>
                <w:sz w:val="20"/>
                <w:lang w:val="en-AU"/>
              </w:rPr>
              <w:t xml:space="preserve">Falls Creek </w:t>
            </w:r>
            <w:r w:rsidRPr="00EE4F71">
              <w:rPr>
                <w:rFonts w:ascii="Calibri"/>
                <w:spacing w:val="-2"/>
                <w:sz w:val="20"/>
                <w:lang w:val="en-AU"/>
              </w:rPr>
              <w:t>Village</w:t>
            </w:r>
          </w:p>
        </w:tc>
        <w:tc>
          <w:tcPr>
            <w:tcW w:w="1235" w:type="dxa"/>
            <w:tcBorders>
              <w:top w:val="single" w:sz="19" w:space="0" w:color="000000"/>
              <w:left w:val="single" w:sz="5" w:space="0" w:color="000000"/>
              <w:bottom w:val="single" w:sz="5" w:space="0" w:color="000000"/>
              <w:right w:val="single" w:sz="5" w:space="0" w:color="000000"/>
            </w:tcBorders>
          </w:tcPr>
          <w:p w14:paraId="29CF80EF" w14:textId="77777777" w:rsidR="009159D4" w:rsidRPr="00EE4F71" w:rsidRDefault="00B43467">
            <w:pPr>
              <w:pStyle w:val="TableParagraph"/>
              <w:spacing w:line="242" w:lineRule="exact"/>
              <w:ind w:left="239"/>
              <w:rPr>
                <w:rFonts w:ascii="Calibri" w:eastAsia="Calibri" w:hAnsi="Calibri" w:cs="Calibri"/>
                <w:sz w:val="20"/>
                <w:szCs w:val="20"/>
                <w:lang w:val="en-AU"/>
              </w:rPr>
            </w:pPr>
            <w:r w:rsidRPr="00EE4F71">
              <w:rPr>
                <w:rFonts w:ascii="Calibri"/>
                <w:spacing w:val="-1"/>
                <w:sz w:val="20"/>
                <w:lang w:val="en-AU"/>
              </w:rPr>
              <w:t>Operator</w:t>
            </w:r>
          </w:p>
        </w:tc>
        <w:tc>
          <w:tcPr>
            <w:tcW w:w="1350" w:type="dxa"/>
            <w:tcBorders>
              <w:top w:val="single" w:sz="19" w:space="0" w:color="000000"/>
              <w:left w:val="single" w:sz="5" w:space="0" w:color="000000"/>
              <w:bottom w:val="single" w:sz="5" w:space="0" w:color="000000"/>
              <w:right w:val="single" w:sz="5" w:space="0" w:color="000000"/>
            </w:tcBorders>
            <w:shd w:val="clear" w:color="auto" w:fill="FF0000"/>
          </w:tcPr>
          <w:p w14:paraId="29CF80F0"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L/H</w:t>
            </w:r>
          </w:p>
        </w:tc>
        <w:tc>
          <w:tcPr>
            <w:tcW w:w="1376" w:type="dxa"/>
            <w:tcBorders>
              <w:top w:val="single" w:sz="19" w:space="0" w:color="000000"/>
              <w:left w:val="single" w:sz="5" w:space="0" w:color="000000"/>
              <w:bottom w:val="single" w:sz="5" w:space="0" w:color="000000"/>
              <w:right w:val="single" w:sz="5" w:space="0" w:color="000000"/>
            </w:tcBorders>
            <w:shd w:val="clear" w:color="auto" w:fill="92D050"/>
          </w:tcPr>
          <w:p w14:paraId="29CF80F1" w14:textId="77777777" w:rsidR="009159D4" w:rsidRPr="00EE4F71" w:rsidRDefault="00B43467">
            <w:pPr>
              <w:pStyle w:val="TableParagraph"/>
              <w:spacing w:line="242" w:lineRule="exact"/>
              <w:jc w:val="center"/>
              <w:rPr>
                <w:rFonts w:ascii="Calibri" w:eastAsia="Calibri" w:hAnsi="Calibri" w:cs="Calibri"/>
                <w:sz w:val="20"/>
                <w:szCs w:val="20"/>
                <w:lang w:val="en-AU"/>
              </w:rPr>
            </w:pPr>
            <w:r w:rsidRPr="00EE4F71">
              <w:rPr>
                <w:rFonts w:ascii="Calibri"/>
                <w:sz w:val="20"/>
                <w:lang w:val="en-AU"/>
              </w:rPr>
              <w:t>H/H</w:t>
            </w:r>
          </w:p>
        </w:tc>
      </w:tr>
      <w:tr w:rsidR="009159D4" w:rsidRPr="00EE4F71" w14:paraId="29CF80F9" w14:textId="77777777">
        <w:trPr>
          <w:trHeight w:hRule="exact" w:val="273"/>
        </w:trPr>
        <w:tc>
          <w:tcPr>
            <w:tcW w:w="1121" w:type="dxa"/>
            <w:vMerge/>
            <w:tcBorders>
              <w:left w:val="single" w:sz="5" w:space="0" w:color="000000"/>
              <w:bottom w:val="single" w:sz="19" w:space="0" w:color="000000"/>
              <w:right w:val="single" w:sz="5" w:space="0" w:color="000000"/>
            </w:tcBorders>
          </w:tcPr>
          <w:p w14:paraId="29CF80F3" w14:textId="77777777" w:rsidR="009159D4" w:rsidRPr="00EE4F71" w:rsidRDefault="009159D4">
            <w:pPr>
              <w:rPr>
                <w:lang w:val="en-AU"/>
              </w:rPr>
            </w:pPr>
          </w:p>
        </w:tc>
        <w:tc>
          <w:tcPr>
            <w:tcW w:w="2393" w:type="dxa"/>
            <w:vMerge/>
            <w:tcBorders>
              <w:left w:val="single" w:sz="5" w:space="0" w:color="000000"/>
              <w:bottom w:val="single" w:sz="19" w:space="0" w:color="000000"/>
              <w:right w:val="single" w:sz="5" w:space="0" w:color="000000"/>
            </w:tcBorders>
          </w:tcPr>
          <w:p w14:paraId="29CF80F4" w14:textId="77777777" w:rsidR="009159D4" w:rsidRPr="00EE4F71" w:rsidRDefault="009159D4">
            <w:pPr>
              <w:rPr>
                <w:lang w:val="en-AU"/>
              </w:rPr>
            </w:pPr>
          </w:p>
        </w:tc>
        <w:tc>
          <w:tcPr>
            <w:tcW w:w="1913" w:type="dxa"/>
            <w:vMerge/>
            <w:tcBorders>
              <w:left w:val="single" w:sz="5" w:space="0" w:color="000000"/>
              <w:bottom w:val="single" w:sz="19" w:space="0" w:color="000000"/>
              <w:right w:val="single" w:sz="5" w:space="0" w:color="000000"/>
            </w:tcBorders>
          </w:tcPr>
          <w:p w14:paraId="29CF80F5" w14:textId="77777777" w:rsidR="009159D4" w:rsidRPr="00EE4F71" w:rsidRDefault="009159D4">
            <w:pPr>
              <w:rPr>
                <w:lang w:val="en-AU"/>
              </w:rPr>
            </w:pPr>
          </w:p>
        </w:tc>
        <w:tc>
          <w:tcPr>
            <w:tcW w:w="1235" w:type="dxa"/>
            <w:tcBorders>
              <w:top w:val="single" w:sz="5" w:space="0" w:color="000000"/>
              <w:left w:val="single" w:sz="5" w:space="0" w:color="000000"/>
              <w:bottom w:val="single" w:sz="19" w:space="0" w:color="000000"/>
              <w:right w:val="single" w:sz="5" w:space="0" w:color="000000"/>
            </w:tcBorders>
          </w:tcPr>
          <w:p w14:paraId="29CF80F6" w14:textId="77777777" w:rsidR="009159D4" w:rsidRPr="00EE4F71" w:rsidRDefault="00B43467">
            <w:pPr>
              <w:pStyle w:val="TableParagraph"/>
              <w:spacing w:line="244" w:lineRule="exact"/>
              <w:ind w:left="348"/>
              <w:rPr>
                <w:rFonts w:ascii="Calibri" w:eastAsia="Calibri" w:hAnsi="Calibri" w:cs="Calibri"/>
                <w:sz w:val="20"/>
                <w:szCs w:val="20"/>
                <w:lang w:val="en-AU"/>
              </w:rPr>
            </w:pPr>
            <w:r w:rsidRPr="00EE4F71">
              <w:rPr>
                <w:rFonts w:ascii="Calibri"/>
                <w:spacing w:val="-1"/>
                <w:sz w:val="20"/>
                <w:lang w:val="en-AU"/>
              </w:rPr>
              <w:t>Visitor</w:t>
            </w:r>
          </w:p>
        </w:tc>
        <w:tc>
          <w:tcPr>
            <w:tcW w:w="1350" w:type="dxa"/>
            <w:tcBorders>
              <w:top w:val="single" w:sz="5" w:space="0" w:color="000000"/>
              <w:left w:val="single" w:sz="5" w:space="0" w:color="000000"/>
              <w:bottom w:val="single" w:sz="19" w:space="0" w:color="000000"/>
              <w:right w:val="single" w:sz="5" w:space="0" w:color="000000"/>
            </w:tcBorders>
          </w:tcPr>
          <w:p w14:paraId="29CF80F7" w14:textId="77777777" w:rsidR="009159D4" w:rsidRPr="00EE4F71" w:rsidRDefault="00B43467">
            <w:pPr>
              <w:pStyle w:val="TableParagraph"/>
              <w:spacing w:line="244" w:lineRule="exact"/>
              <w:ind w:right="1"/>
              <w:jc w:val="center"/>
              <w:rPr>
                <w:rFonts w:ascii="Calibri" w:eastAsia="Calibri" w:hAnsi="Calibri" w:cs="Calibri"/>
                <w:sz w:val="20"/>
                <w:szCs w:val="20"/>
                <w:lang w:val="en-AU"/>
              </w:rPr>
            </w:pPr>
            <w:r w:rsidRPr="00EE4F71">
              <w:rPr>
                <w:rFonts w:ascii="Calibri"/>
                <w:spacing w:val="-1"/>
                <w:sz w:val="20"/>
                <w:lang w:val="en-AU"/>
              </w:rPr>
              <w:t>n.a.</w:t>
            </w:r>
          </w:p>
        </w:tc>
        <w:tc>
          <w:tcPr>
            <w:tcW w:w="1376" w:type="dxa"/>
            <w:tcBorders>
              <w:top w:val="single" w:sz="5" w:space="0" w:color="000000"/>
              <w:left w:val="single" w:sz="5" w:space="0" w:color="000000"/>
              <w:bottom w:val="single" w:sz="19" w:space="0" w:color="000000"/>
              <w:right w:val="single" w:sz="5" w:space="0" w:color="000000"/>
            </w:tcBorders>
            <w:shd w:val="clear" w:color="auto" w:fill="92D050"/>
          </w:tcPr>
          <w:p w14:paraId="29CF80F8" w14:textId="77777777" w:rsidR="009159D4" w:rsidRPr="00EE4F71" w:rsidRDefault="00B43467">
            <w:pPr>
              <w:pStyle w:val="TableParagraph"/>
              <w:spacing w:line="244" w:lineRule="exact"/>
              <w:jc w:val="center"/>
              <w:rPr>
                <w:rFonts w:ascii="Calibri" w:eastAsia="Calibri" w:hAnsi="Calibri" w:cs="Calibri"/>
                <w:sz w:val="20"/>
                <w:szCs w:val="20"/>
                <w:lang w:val="en-AU"/>
              </w:rPr>
            </w:pPr>
            <w:r w:rsidRPr="00EE4F71">
              <w:rPr>
                <w:rFonts w:ascii="Calibri"/>
                <w:sz w:val="20"/>
                <w:lang w:val="en-AU"/>
              </w:rPr>
              <w:t>H/H</w:t>
            </w:r>
          </w:p>
        </w:tc>
      </w:tr>
    </w:tbl>
    <w:p w14:paraId="29CF80FA" w14:textId="77777777" w:rsidR="009159D4" w:rsidRPr="00EE4F71" w:rsidRDefault="00B43467">
      <w:pPr>
        <w:spacing w:before="119"/>
        <w:ind w:left="110" w:right="283"/>
        <w:rPr>
          <w:rFonts w:ascii="Calibri" w:eastAsia="Calibri" w:hAnsi="Calibri" w:cs="Calibri"/>
          <w:sz w:val="18"/>
          <w:szCs w:val="18"/>
          <w:lang w:val="en-AU"/>
        </w:rPr>
      </w:pPr>
      <w:r w:rsidRPr="00EE4F71">
        <w:rPr>
          <w:rFonts w:ascii="Calibri" w:eastAsia="Calibri" w:hAnsi="Calibri" w:cs="Calibri"/>
          <w:b/>
          <w:bCs/>
          <w:spacing w:val="-1"/>
          <w:sz w:val="18"/>
          <w:szCs w:val="18"/>
          <w:lang w:val="en-AU"/>
        </w:rPr>
        <w:t xml:space="preserve">Legend </w:t>
      </w:r>
      <w:r w:rsidRPr="00EE4F71">
        <w:rPr>
          <w:rFonts w:ascii="Calibri" w:eastAsia="Calibri" w:hAnsi="Calibri" w:cs="Calibri"/>
          <w:b/>
          <w:bCs/>
          <w:i/>
          <w:color w:val="FF0000"/>
          <w:spacing w:val="-1"/>
          <w:sz w:val="18"/>
          <w:szCs w:val="18"/>
          <w:lang w:val="en-AU"/>
        </w:rPr>
        <w:t xml:space="preserve">Red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Major supply shortfall </w:t>
      </w:r>
      <w:r w:rsidRPr="00EE4F71">
        <w:rPr>
          <w:rFonts w:ascii="Calibri" w:eastAsia="Calibri" w:hAnsi="Calibri" w:cs="Calibri"/>
          <w:i/>
          <w:sz w:val="18"/>
          <w:szCs w:val="18"/>
          <w:lang w:val="en-AU"/>
        </w:rPr>
        <w:t xml:space="preserve">| </w:t>
      </w:r>
      <w:r w:rsidRPr="00EE4F71">
        <w:rPr>
          <w:rFonts w:ascii="Calibri" w:eastAsia="Calibri" w:hAnsi="Calibri" w:cs="Calibri"/>
          <w:b/>
          <w:bCs/>
          <w:i/>
          <w:color w:val="FFC000"/>
          <w:spacing w:val="-1"/>
          <w:sz w:val="18"/>
          <w:szCs w:val="18"/>
          <w:lang w:val="en-AU"/>
        </w:rPr>
        <w:t>Orange</w:t>
      </w:r>
      <w:r w:rsidRPr="00EE4F71">
        <w:rPr>
          <w:rFonts w:ascii="Calibri" w:eastAsia="Calibri" w:hAnsi="Calibri" w:cs="Calibri"/>
          <w:b/>
          <w:bCs/>
          <w:i/>
          <w:color w:val="FFC000"/>
          <w:sz w:val="18"/>
          <w:szCs w:val="18"/>
          <w:lang w:val="en-AU"/>
        </w:rPr>
        <w:t xml:space="preserve">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Intermediate</w:t>
      </w:r>
      <w:r w:rsidRPr="00EE4F71">
        <w:rPr>
          <w:rFonts w:ascii="Calibri" w:eastAsia="Calibri" w:hAnsi="Calibri" w:cs="Calibri"/>
          <w:i/>
          <w:sz w:val="18"/>
          <w:szCs w:val="18"/>
          <w:lang w:val="en-AU"/>
        </w:rPr>
        <w:t xml:space="preserve"> </w:t>
      </w:r>
      <w:r w:rsidRPr="00EE4F71">
        <w:rPr>
          <w:rFonts w:ascii="Calibri" w:eastAsia="Calibri" w:hAnsi="Calibri" w:cs="Calibri"/>
          <w:i/>
          <w:spacing w:val="-1"/>
          <w:sz w:val="18"/>
          <w:szCs w:val="18"/>
          <w:lang w:val="en-AU"/>
        </w:rPr>
        <w:t xml:space="preserve">supply shortfall </w:t>
      </w:r>
      <w:r w:rsidRPr="00EE4F71">
        <w:rPr>
          <w:rFonts w:ascii="Calibri" w:eastAsia="Calibri" w:hAnsi="Calibri" w:cs="Calibri"/>
          <w:i/>
          <w:sz w:val="18"/>
          <w:szCs w:val="18"/>
          <w:lang w:val="en-AU"/>
        </w:rPr>
        <w:t xml:space="preserve">| </w:t>
      </w:r>
      <w:r w:rsidRPr="00EE4F71">
        <w:rPr>
          <w:rFonts w:ascii="Calibri" w:eastAsia="Calibri" w:hAnsi="Calibri" w:cs="Calibri"/>
          <w:b/>
          <w:bCs/>
          <w:i/>
          <w:color w:val="00B050"/>
          <w:sz w:val="18"/>
          <w:szCs w:val="18"/>
          <w:lang w:val="en-AU"/>
        </w:rPr>
        <w:t xml:space="preserve">Green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current supply meets or exceeds demand. Based</w:t>
      </w:r>
      <w:r w:rsidRPr="00EE4F71">
        <w:rPr>
          <w:rFonts w:ascii="Calibri" w:eastAsia="Calibri" w:hAnsi="Calibri" w:cs="Calibri"/>
          <w:i/>
          <w:spacing w:val="58"/>
          <w:sz w:val="18"/>
          <w:szCs w:val="18"/>
          <w:lang w:val="en-AU"/>
        </w:rPr>
        <w:t xml:space="preserve"> </w:t>
      </w:r>
      <w:r w:rsidRPr="00EE4F71">
        <w:rPr>
          <w:rFonts w:ascii="Calibri" w:eastAsia="Calibri" w:hAnsi="Calibri" w:cs="Calibri"/>
          <w:i/>
          <w:spacing w:val="-1"/>
          <w:sz w:val="18"/>
          <w:szCs w:val="18"/>
          <w:lang w:val="en-AU"/>
        </w:rPr>
        <w:t>on SLIM interrogation and subject</w:t>
      </w:r>
      <w:r w:rsidRPr="00EE4F71">
        <w:rPr>
          <w:rFonts w:ascii="Calibri" w:eastAsia="Calibri" w:hAnsi="Calibri" w:cs="Calibri"/>
          <w:i/>
          <w:sz w:val="18"/>
          <w:szCs w:val="18"/>
          <w:lang w:val="en-AU"/>
        </w:rPr>
        <w:t xml:space="preserve"> </w:t>
      </w:r>
      <w:r w:rsidRPr="00EE4F71">
        <w:rPr>
          <w:rFonts w:ascii="Calibri" w:eastAsia="Calibri" w:hAnsi="Calibri" w:cs="Calibri"/>
          <w:i/>
          <w:spacing w:val="-1"/>
          <w:sz w:val="18"/>
          <w:szCs w:val="18"/>
          <w:lang w:val="en-AU"/>
        </w:rPr>
        <w:t>to the local accuracy limitations</w:t>
      </w:r>
      <w:r w:rsidRPr="00EE4F71">
        <w:rPr>
          <w:rFonts w:ascii="Calibri" w:eastAsia="Calibri" w:hAnsi="Calibri" w:cs="Calibri"/>
          <w:i/>
          <w:sz w:val="18"/>
          <w:szCs w:val="18"/>
          <w:lang w:val="en-AU"/>
        </w:rPr>
        <w:t xml:space="preserve"> of the mobile </w:t>
      </w:r>
      <w:r w:rsidRPr="00EE4F71">
        <w:rPr>
          <w:rFonts w:ascii="Calibri" w:eastAsia="Calibri" w:hAnsi="Calibri" w:cs="Calibri"/>
          <w:i/>
          <w:spacing w:val="-1"/>
          <w:sz w:val="18"/>
          <w:szCs w:val="18"/>
          <w:lang w:val="en-AU"/>
        </w:rPr>
        <w:t>coverage and other data in SLIM.</w:t>
      </w:r>
    </w:p>
    <w:p w14:paraId="29CF80FB" w14:textId="77777777" w:rsidR="009159D4" w:rsidRPr="00EE4F71" w:rsidRDefault="00B43467">
      <w:pPr>
        <w:spacing w:before="120"/>
        <w:ind w:left="110" w:right="414"/>
        <w:rPr>
          <w:rFonts w:ascii="Calibri" w:eastAsia="Calibri" w:hAnsi="Calibri" w:cs="Calibri"/>
          <w:sz w:val="18"/>
          <w:szCs w:val="18"/>
          <w:lang w:val="en-AU"/>
        </w:rPr>
      </w:pPr>
      <w:r w:rsidRPr="00EE4F71">
        <w:rPr>
          <w:rFonts w:ascii="Calibri"/>
          <w:color w:val="44546A"/>
          <w:sz w:val="18"/>
          <w:lang w:val="en-AU"/>
        </w:rPr>
        <w:t>*</w:t>
      </w:r>
      <w:r w:rsidRPr="00EE4F71">
        <w:rPr>
          <w:rFonts w:ascii="Calibri"/>
          <w:color w:val="44546A"/>
          <w:spacing w:val="-1"/>
          <w:sz w:val="18"/>
          <w:lang w:val="en-AU"/>
        </w:rPr>
        <w:t xml:space="preserve"> Mobile</w:t>
      </w:r>
      <w:r w:rsidRPr="00EE4F71">
        <w:rPr>
          <w:rFonts w:ascii="Calibri"/>
          <w:color w:val="44546A"/>
          <w:sz w:val="18"/>
          <w:lang w:val="en-AU"/>
        </w:rPr>
        <w:t xml:space="preserve"> </w:t>
      </w:r>
      <w:r w:rsidRPr="00EE4F71">
        <w:rPr>
          <w:rFonts w:ascii="Calibri"/>
          <w:color w:val="44546A"/>
          <w:spacing w:val="-1"/>
          <w:sz w:val="18"/>
          <w:lang w:val="en-AU"/>
        </w:rPr>
        <w:t>coverage</w:t>
      </w:r>
      <w:r w:rsidRPr="00EE4F71">
        <w:rPr>
          <w:rFonts w:ascii="Calibri"/>
          <w:color w:val="44546A"/>
          <w:sz w:val="18"/>
          <w:lang w:val="en-AU"/>
        </w:rPr>
        <w:t xml:space="preserve"> </w:t>
      </w:r>
      <w:r w:rsidRPr="00EE4F71">
        <w:rPr>
          <w:rFonts w:ascii="Calibri"/>
          <w:color w:val="44546A"/>
          <w:spacing w:val="-1"/>
          <w:sz w:val="18"/>
          <w:lang w:val="en-AU"/>
        </w:rPr>
        <w:t>taken from public carrier coverage</w:t>
      </w:r>
      <w:r w:rsidRPr="00EE4F71">
        <w:rPr>
          <w:rFonts w:ascii="Calibri"/>
          <w:color w:val="44546A"/>
          <w:sz w:val="18"/>
          <w:lang w:val="en-AU"/>
        </w:rPr>
        <w:t xml:space="preserve"> </w:t>
      </w:r>
      <w:r w:rsidRPr="00EE4F71">
        <w:rPr>
          <w:rFonts w:ascii="Calibri"/>
          <w:color w:val="44546A"/>
          <w:spacing w:val="-1"/>
          <w:sz w:val="18"/>
          <w:lang w:val="en-AU"/>
        </w:rPr>
        <w:t>maps which</w:t>
      </w:r>
      <w:r w:rsidRPr="00EE4F71">
        <w:rPr>
          <w:rFonts w:ascii="Calibri"/>
          <w:color w:val="44546A"/>
          <w:sz w:val="18"/>
          <w:lang w:val="en-AU"/>
        </w:rPr>
        <w:t xml:space="preserve"> </w:t>
      </w:r>
      <w:r w:rsidRPr="00EE4F71">
        <w:rPr>
          <w:rFonts w:ascii="Calibri"/>
          <w:color w:val="44546A"/>
          <w:spacing w:val="-1"/>
          <w:sz w:val="18"/>
          <w:lang w:val="en-AU"/>
        </w:rPr>
        <w:t>may not reflect detailed coverage</w:t>
      </w:r>
      <w:r w:rsidRPr="00EE4F71">
        <w:rPr>
          <w:rFonts w:ascii="Calibri"/>
          <w:color w:val="44546A"/>
          <w:sz w:val="18"/>
          <w:lang w:val="en-AU"/>
        </w:rPr>
        <w:t xml:space="preserve"> </w:t>
      </w:r>
      <w:r w:rsidRPr="00EE4F71">
        <w:rPr>
          <w:rFonts w:ascii="Calibri"/>
          <w:color w:val="44546A"/>
          <w:spacing w:val="-1"/>
          <w:sz w:val="18"/>
          <w:lang w:val="en-AU"/>
        </w:rPr>
        <w:t>at the</w:t>
      </w:r>
      <w:r w:rsidRPr="00EE4F71">
        <w:rPr>
          <w:rFonts w:ascii="Calibri"/>
          <w:color w:val="44546A"/>
          <w:sz w:val="18"/>
          <w:lang w:val="en-AU"/>
        </w:rPr>
        <w:t xml:space="preserve"> </w:t>
      </w:r>
      <w:r w:rsidRPr="00EE4F71">
        <w:rPr>
          <w:rFonts w:ascii="Calibri"/>
          <w:color w:val="44546A"/>
          <w:spacing w:val="-1"/>
          <w:sz w:val="18"/>
          <w:lang w:val="en-AU"/>
        </w:rPr>
        <w:t>local level. Outdoor</w:t>
      </w:r>
      <w:r w:rsidRPr="00EE4F71">
        <w:rPr>
          <w:rFonts w:ascii="Calibri"/>
          <w:color w:val="44546A"/>
          <w:spacing w:val="62"/>
          <w:sz w:val="18"/>
          <w:lang w:val="en-AU"/>
        </w:rPr>
        <w:t xml:space="preserve"> </w:t>
      </w:r>
      <w:r w:rsidRPr="00EE4F71">
        <w:rPr>
          <w:rFonts w:ascii="Calibri"/>
          <w:color w:val="44546A"/>
          <w:spacing w:val="-1"/>
          <w:sz w:val="18"/>
          <w:lang w:val="en-AU"/>
        </w:rPr>
        <w:t>coverage</w:t>
      </w:r>
      <w:r w:rsidRPr="00EE4F71">
        <w:rPr>
          <w:rFonts w:ascii="Calibri"/>
          <w:color w:val="44546A"/>
          <w:sz w:val="18"/>
          <w:lang w:val="en-AU"/>
        </w:rPr>
        <w:t xml:space="preserve"> </w:t>
      </w:r>
      <w:r w:rsidRPr="00EE4F71">
        <w:rPr>
          <w:rFonts w:ascii="Calibri"/>
          <w:color w:val="44546A"/>
          <w:spacing w:val="-1"/>
          <w:sz w:val="18"/>
          <w:lang w:val="en-AU"/>
        </w:rPr>
        <w:t>is</w:t>
      </w:r>
      <w:r w:rsidRPr="00EE4F71">
        <w:rPr>
          <w:rFonts w:ascii="Calibri"/>
          <w:color w:val="44546A"/>
          <w:sz w:val="18"/>
          <w:lang w:val="en-AU"/>
        </w:rPr>
        <w:t xml:space="preserve"> </w:t>
      </w:r>
      <w:r w:rsidRPr="00EE4F71">
        <w:rPr>
          <w:rFonts w:ascii="Calibri"/>
          <w:color w:val="44546A"/>
          <w:spacing w:val="-1"/>
          <w:sz w:val="18"/>
          <w:lang w:val="en-AU"/>
        </w:rPr>
        <w:t>considered</w:t>
      </w:r>
      <w:r w:rsidRPr="00EE4F71">
        <w:rPr>
          <w:rFonts w:ascii="Calibri"/>
          <w:color w:val="44546A"/>
          <w:sz w:val="18"/>
          <w:lang w:val="en-AU"/>
        </w:rPr>
        <w:t xml:space="preserve"> to be </w:t>
      </w:r>
      <w:r w:rsidRPr="00EE4F71">
        <w:rPr>
          <w:rFonts w:ascii="Calibri"/>
          <w:color w:val="44546A"/>
          <w:spacing w:val="-1"/>
          <w:sz w:val="18"/>
          <w:lang w:val="en-AU"/>
        </w:rPr>
        <w:t>generally</w:t>
      </w:r>
      <w:r w:rsidRPr="00EE4F71">
        <w:rPr>
          <w:rFonts w:ascii="Calibri"/>
          <w:color w:val="44546A"/>
          <w:sz w:val="18"/>
          <w:lang w:val="en-AU"/>
        </w:rPr>
        <w:t xml:space="preserve"> </w:t>
      </w:r>
      <w:r w:rsidRPr="00EE4F71">
        <w:rPr>
          <w:rFonts w:ascii="Calibri"/>
          <w:color w:val="44546A"/>
          <w:spacing w:val="-1"/>
          <w:sz w:val="18"/>
          <w:lang w:val="en-AU"/>
        </w:rPr>
        <w:t>sufficient</w:t>
      </w:r>
      <w:r w:rsidRPr="00EE4F71">
        <w:rPr>
          <w:rFonts w:ascii="Calibri"/>
          <w:color w:val="44546A"/>
          <w:sz w:val="18"/>
          <w:lang w:val="en-AU"/>
        </w:rPr>
        <w:t xml:space="preserve"> for </w:t>
      </w:r>
      <w:r w:rsidRPr="00EE4F71">
        <w:rPr>
          <w:rFonts w:ascii="Calibri"/>
          <w:color w:val="44546A"/>
          <w:spacing w:val="-1"/>
          <w:sz w:val="18"/>
          <w:lang w:val="en-AU"/>
        </w:rPr>
        <w:t>tourist</w:t>
      </w:r>
      <w:r w:rsidRPr="00EE4F71">
        <w:rPr>
          <w:rFonts w:ascii="Calibri"/>
          <w:color w:val="44546A"/>
          <w:sz w:val="18"/>
          <w:lang w:val="en-AU"/>
        </w:rPr>
        <w:t xml:space="preserve"> destinations.</w:t>
      </w:r>
    </w:p>
    <w:p w14:paraId="29CF80FC" w14:textId="77777777" w:rsidR="009159D4" w:rsidRPr="00EE4F71" w:rsidRDefault="00B43467">
      <w:pPr>
        <w:pStyle w:val="Heading8"/>
        <w:spacing w:before="159"/>
        <w:ind w:left="110" w:firstLine="0"/>
        <w:rPr>
          <w:rFonts w:ascii="Calibri" w:eastAsia="Calibri" w:hAnsi="Calibri" w:cs="Calibri"/>
          <w:b w:val="0"/>
          <w:bCs w:val="0"/>
          <w:i w:val="0"/>
          <w:lang w:val="en-AU"/>
        </w:rPr>
      </w:pPr>
      <w:r w:rsidRPr="00EE4F71">
        <w:rPr>
          <w:rFonts w:ascii="Calibri"/>
          <w:color w:val="372E87"/>
          <w:lang w:val="en-AU"/>
        </w:rPr>
        <w:t>Commentary</w:t>
      </w:r>
    </w:p>
    <w:p w14:paraId="29CF80FD" w14:textId="77777777" w:rsidR="009159D4" w:rsidRPr="00EE4F71" w:rsidRDefault="00B43467">
      <w:pPr>
        <w:pStyle w:val="BodyText"/>
        <w:spacing w:before="188"/>
        <w:ind w:right="248"/>
        <w:rPr>
          <w:lang w:val="en-AU"/>
        </w:rPr>
      </w:pPr>
      <w:r w:rsidRPr="00EE4F71">
        <w:rPr>
          <w:lang w:val="en-AU"/>
        </w:rPr>
        <w:t>Here</w:t>
      </w:r>
      <w:r w:rsidRPr="00EE4F71">
        <w:rPr>
          <w:spacing w:val="-7"/>
          <w:lang w:val="en-AU"/>
        </w:rPr>
        <w:t xml:space="preserve"> </w:t>
      </w:r>
      <w:r w:rsidRPr="00EE4F71">
        <w:rPr>
          <w:lang w:val="en-AU"/>
        </w:rPr>
        <w:t>only</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technologies</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relevant</w:t>
      </w:r>
      <w:r w:rsidRPr="00EE4F71">
        <w:rPr>
          <w:spacing w:val="-6"/>
          <w:lang w:val="en-AU"/>
        </w:rPr>
        <w:t xml:space="preserve"> </w:t>
      </w:r>
      <w:r w:rsidRPr="00EE4F71">
        <w:rPr>
          <w:lang w:val="en-AU"/>
        </w:rPr>
        <w:t>–</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for</w:t>
      </w:r>
      <w:r w:rsidRPr="00EE4F71">
        <w:rPr>
          <w:spacing w:val="-5"/>
          <w:lang w:val="en-AU"/>
        </w:rPr>
        <w:t xml:space="preserve"> </w:t>
      </w:r>
      <w:r w:rsidRPr="00EE4F71">
        <w:rPr>
          <w:spacing w:val="-1"/>
          <w:lang w:val="en-AU"/>
        </w:rPr>
        <w:t>site</w:t>
      </w:r>
      <w:r w:rsidRPr="00EE4F71">
        <w:rPr>
          <w:spacing w:val="-5"/>
          <w:lang w:val="en-AU"/>
        </w:rPr>
        <w:t xml:space="preserve"> </w:t>
      </w:r>
      <w:r w:rsidRPr="00EE4F71">
        <w:rPr>
          <w:spacing w:val="-1"/>
          <w:lang w:val="en-AU"/>
        </w:rPr>
        <w:t>operators</w:t>
      </w:r>
      <w:r w:rsidRPr="00EE4F71">
        <w:rPr>
          <w:spacing w:val="-5"/>
          <w:lang w:val="en-AU"/>
        </w:rPr>
        <w:t xml:space="preserve"> </w:t>
      </w:r>
      <w:r w:rsidRPr="00EE4F71">
        <w:rPr>
          <w:lang w:val="en-AU"/>
        </w:rPr>
        <w:t>for</w:t>
      </w:r>
      <w:r w:rsidRPr="00EE4F71">
        <w:rPr>
          <w:spacing w:val="-6"/>
          <w:lang w:val="en-AU"/>
        </w:rPr>
        <w:t xml:space="preserve"> </w:t>
      </w:r>
      <w:r w:rsidRPr="00EE4F71">
        <w:rPr>
          <w:spacing w:val="-1"/>
          <w:lang w:val="en-AU"/>
        </w:rPr>
        <w:t>WiFi</w:t>
      </w:r>
      <w:r w:rsidRPr="00EE4F71">
        <w:rPr>
          <w:spacing w:val="-6"/>
          <w:lang w:val="en-AU"/>
        </w:rPr>
        <w:t xml:space="preserve"> </w:t>
      </w:r>
      <w:r w:rsidRPr="00EE4F71">
        <w:rPr>
          <w:spacing w:val="-1"/>
          <w:lang w:val="en-AU"/>
        </w:rPr>
        <w:t>backhaul</w:t>
      </w:r>
      <w:r w:rsidRPr="00EE4F71">
        <w:rPr>
          <w:spacing w:val="-5"/>
          <w:lang w:val="en-AU"/>
        </w:rPr>
        <w:t xml:space="preserve"> </w:t>
      </w:r>
      <w:r w:rsidRPr="00EE4F71">
        <w:rPr>
          <w:spacing w:val="-1"/>
          <w:lang w:val="en-AU"/>
        </w:rPr>
        <w:t>and</w:t>
      </w:r>
      <w:r w:rsidRPr="00EE4F71">
        <w:rPr>
          <w:spacing w:val="49"/>
          <w:w w:val="99"/>
          <w:lang w:val="en-AU"/>
        </w:rPr>
        <w:t xml:space="preserve"> </w:t>
      </w:r>
      <w:r w:rsidRPr="00EE4F71">
        <w:rPr>
          <w:lang w:val="en-AU"/>
        </w:rPr>
        <w:t>day‐to‐day</w:t>
      </w:r>
      <w:r w:rsidRPr="00EE4F71">
        <w:rPr>
          <w:spacing w:val="-6"/>
          <w:lang w:val="en-AU"/>
        </w:rPr>
        <w:t xml:space="preserve"> </w:t>
      </w:r>
      <w:r w:rsidRPr="00EE4F71">
        <w:rPr>
          <w:lang w:val="en-AU"/>
        </w:rPr>
        <w:t>conduct</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business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both</w:t>
      </w:r>
      <w:r w:rsidRPr="00EE4F71">
        <w:rPr>
          <w:spacing w:val="-5"/>
          <w:lang w:val="en-AU"/>
        </w:rPr>
        <w:t xml:space="preserve"> </w:t>
      </w:r>
      <w:r w:rsidRPr="00EE4F71">
        <w:rPr>
          <w:lang w:val="en-AU"/>
        </w:rPr>
        <w:t>visitors</w:t>
      </w:r>
      <w:r w:rsidRPr="00EE4F71">
        <w:rPr>
          <w:spacing w:val="-5"/>
          <w:lang w:val="en-AU"/>
        </w:rPr>
        <w:t xml:space="preserve"> </w:t>
      </w:r>
      <w:r w:rsidRPr="00EE4F71">
        <w:rPr>
          <w:lang w:val="en-AU"/>
        </w:rPr>
        <w:t>and</w:t>
      </w:r>
      <w:r w:rsidRPr="00EE4F71">
        <w:rPr>
          <w:spacing w:val="-7"/>
          <w:lang w:val="en-AU"/>
        </w:rPr>
        <w:t xml:space="preserve"> </w:t>
      </w:r>
      <w:r w:rsidRPr="00EE4F71">
        <w:rPr>
          <w:lang w:val="en-AU"/>
        </w:rPr>
        <w:t>operators.</w:t>
      </w:r>
    </w:p>
    <w:p w14:paraId="29CF80FE" w14:textId="77777777" w:rsidR="009159D4" w:rsidRPr="00EE4F71" w:rsidRDefault="009159D4">
      <w:pPr>
        <w:rPr>
          <w:lang w:val="en-AU"/>
        </w:rPr>
        <w:sectPr w:rsidR="009159D4" w:rsidRPr="00EE4F71">
          <w:pgSz w:w="11910" w:h="16840"/>
          <w:pgMar w:top="1600" w:right="1020" w:bottom="780" w:left="740" w:header="0" w:footer="590" w:gutter="0"/>
          <w:cols w:space="720"/>
        </w:sectPr>
      </w:pPr>
    </w:p>
    <w:p w14:paraId="29CF80FF" w14:textId="77777777" w:rsidR="009159D4" w:rsidRPr="00EE4F71" w:rsidRDefault="00B43467">
      <w:pPr>
        <w:pStyle w:val="BodyText"/>
        <w:spacing w:before="101"/>
        <w:ind w:right="414"/>
        <w:rPr>
          <w:lang w:val="en-AU"/>
        </w:rPr>
      </w:pPr>
      <w:r w:rsidRPr="00EE4F71">
        <w:rPr>
          <w:lang w:val="en-AU"/>
        </w:rPr>
        <w:lastRenderedPageBreak/>
        <w:t>Present</w:t>
      </w:r>
      <w:r w:rsidRPr="00EE4F71">
        <w:rPr>
          <w:spacing w:val="-8"/>
          <w:lang w:val="en-AU"/>
        </w:rPr>
        <w:t xml:space="preserve"> </w:t>
      </w:r>
      <w:r w:rsidRPr="00EE4F71">
        <w:rPr>
          <w:lang w:val="en-AU"/>
        </w:rPr>
        <w:t>situation: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access</w:t>
      </w:r>
      <w:r w:rsidRPr="00EE4F71">
        <w:rPr>
          <w:spacing w:val="-7"/>
          <w:lang w:val="en-AU"/>
        </w:rPr>
        <w:t xml:space="preserve"> </w:t>
      </w:r>
      <w:r w:rsidRPr="00EE4F71">
        <w:rPr>
          <w:lang w:val="en-AU"/>
        </w:rPr>
        <w:t>supply</w:t>
      </w:r>
      <w:r w:rsidRPr="00EE4F71">
        <w:rPr>
          <w:spacing w:val="-7"/>
          <w:lang w:val="en-AU"/>
        </w:rPr>
        <w:t xml:space="preserve"> </w:t>
      </w:r>
      <w:r w:rsidRPr="00EE4F71">
        <w:rPr>
          <w:lang w:val="en-AU"/>
        </w:rPr>
        <w:t>is</w:t>
      </w:r>
      <w:r w:rsidRPr="00EE4F71">
        <w:rPr>
          <w:spacing w:val="-5"/>
          <w:lang w:val="en-AU"/>
        </w:rPr>
        <w:t xml:space="preserve"> </w:t>
      </w:r>
      <w:r w:rsidRPr="00EE4F71">
        <w:rPr>
          <w:lang w:val="en-AU"/>
        </w:rPr>
        <w:t>generally</w:t>
      </w:r>
      <w:r w:rsidRPr="00EE4F71">
        <w:rPr>
          <w:spacing w:val="-6"/>
          <w:lang w:val="en-AU"/>
        </w:rPr>
        <w:t xml:space="preserve"> </w:t>
      </w:r>
      <w:r w:rsidRPr="00EE4F71">
        <w:rPr>
          <w:lang w:val="en-AU"/>
        </w:rPr>
        <w:t>low</w:t>
      </w:r>
      <w:r w:rsidRPr="00EE4F71">
        <w:rPr>
          <w:spacing w:val="-6"/>
          <w:lang w:val="en-AU"/>
        </w:rPr>
        <w:t xml:space="preserve"> </w:t>
      </w:r>
      <w:r w:rsidRPr="00EE4F71">
        <w:rPr>
          <w:lang w:val="en-AU"/>
        </w:rPr>
        <w:t>relative</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demand</w:t>
      </w:r>
      <w:r w:rsidRPr="00EE4F71">
        <w:rPr>
          <w:spacing w:val="-6"/>
          <w:lang w:val="en-AU"/>
        </w:rPr>
        <w:t xml:space="preserve"> </w:t>
      </w:r>
      <w:r w:rsidRPr="00EE4F71">
        <w:rPr>
          <w:lang w:val="en-AU"/>
        </w:rPr>
        <w:t>(satellite</w:t>
      </w:r>
      <w:r w:rsidRPr="00EE4F71">
        <w:rPr>
          <w:spacing w:val="-6"/>
          <w:lang w:val="en-AU"/>
        </w:rPr>
        <w:t xml:space="preserve"> </w:t>
      </w:r>
      <w:r w:rsidRPr="00EE4F71">
        <w:rPr>
          <w:spacing w:val="-1"/>
          <w:lang w:val="en-AU"/>
        </w:rPr>
        <w:t>technology)</w:t>
      </w:r>
      <w:r w:rsidRPr="00EE4F71">
        <w:rPr>
          <w:spacing w:val="-7"/>
          <w:lang w:val="en-AU"/>
        </w:rPr>
        <w:t xml:space="preserve"> </w:t>
      </w:r>
      <w:r w:rsidRPr="00EE4F71">
        <w:rPr>
          <w:spacing w:val="-1"/>
          <w:lang w:val="en-AU"/>
        </w:rPr>
        <w:t>beyond</w:t>
      </w:r>
      <w:r w:rsidRPr="00EE4F71">
        <w:rPr>
          <w:spacing w:val="-7"/>
          <w:lang w:val="en-AU"/>
        </w:rPr>
        <w:t xml:space="preserve"> </w:t>
      </w:r>
      <w:r w:rsidRPr="00EE4F71">
        <w:rPr>
          <w:spacing w:val="-1"/>
          <w:lang w:val="en-AU"/>
        </w:rPr>
        <w:t>the</w:t>
      </w:r>
      <w:r w:rsidRPr="00EE4F71">
        <w:rPr>
          <w:spacing w:val="29"/>
          <w:w w:val="99"/>
          <w:lang w:val="en-AU"/>
        </w:rPr>
        <w:t xml:space="preserve"> </w:t>
      </w:r>
      <w:r w:rsidRPr="00EE4F71">
        <w:rPr>
          <w:lang w:val="en-AU"/>
        </w:rPr>
        <w:t>towns.</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some</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7"/>
          <w:lang w:val="en-AU"/>
        </w:rPr>
        <w:t xml:space="preserve"> </w:t>
      </w:r>
      <w:r w:rsidRPr="00EE4F71">
        <w:rPr>
          <w:lang w:val="en-AU"/>
        </w:rPr>
        <w:t>Murray</w:t>
      </w:r>
      <w:r w:rsidRPr="00EE4F71">
        <w:rPr>
          <w:spacing w:val="-7"/>
          <w:lang w:val="en-AU"/>
        </w:rPr>
        <w:t xml:space="preserve"> </w:t>
      </w:r>
      <w:r w:rsidRPr="00EE4F71">
        <w:rPr>
          <w:lang w:val="en-AU"/>
        </w:rPr>
        <w:t>tourist</w:t>
      </w:r>
      <w:r w:rsidRPr="00EE4F71">
        <w:rPr>
          <w:spacing w:val="-6"/>
          <w:lang w:val="en-AU"/>
        </w:rPr>
        <w:t xml:space="preserve"> </w:t>
      </w:r>
      <w:r w:rsidRPr="00EE4F71">
        <w:rPr>
          <w:spacing w:val="-1"/>
          <w:lang w:val="en-AU"/>
        </w:rPr>
        <w:t>destinations</w:t>
      </w:r>
      <w:r w:rsidRPr="00EE4F71">
        <w:rPr>
          <w:spacing w:val="-7"/>
          <w:lang w:val="en-AU"/>
        </w:rPr>
        <w:t xml:space="preserve"> </w:t>
      </w:r>
      <w:r w:rsidRPr="00EE4F71">
        <w:rPr>
          <w:lang w:val="en-AU"/>
        </w:rPr>
        <w:t>considered</w:t>
      </w:r>
      <w:r w:rsidRPr="00EE4F71">
        <w:rPr>
          <w:spacing w:val="-7"/>
          <w:lang w:val="en-AU"/>
        </w:rPr>
        <w:t xml:space="preserve"> </w:t>
      </w:r>
      <w:r w:rsidRPr="00EE4F71">
        <w:rPr>
          <w:lang w:val="en-AU"/>
        </w:rPr>
        <w:t>generally</w:t>
      </w:r>
      <w:r w:rsidRPr="00EE4F71">
        <w:rPr>
          <w:spacing w:val="-6"/>
          <w:lang w:val="en-AU"/>
        </w:rPr>
        <w:t xml:space="preserve"> </w:t>
      </w:r>
      <w:r w:rsidRPr="00EE4F71">
        <w:rPr>
          <w:lang w:val="en-AU"/>
        </w:rPr>
        <w:t>matches</w:t>
      </w:r>
      <w:r w:rsidRPr="00EE4F71">
        <w:rPr>
          <w:spacing w:val="30"/>
          <w:w w:val="99"/>
          <w:lang w:val="en-AU"/>
        </w:rPr>
        <w:t xml:space="preserve"> </w:t>
      </w:r>
      <w:r w:rsidRPr="00EE4F71">
        <w:rPr>
          <w:lang w:val="en-AU"/>
        </w:rPr>
        <w:t>demand,</w:t>
      </w:r>
      <w:r w:rsidRPr="00EE4F71">
        <w:rPr>
          <w:spacing w:val="-5"/>
          <w:lang w:val="en-AU"/>
        </w:rPr>
        <w:t xml:space="preserve"> </w:t>
      </w:r>
      <w:r w:rsidRPr="00EE4F71">
        <w:rPr>
          <w:lang w:val="en-AU"/>
        </w:rPr>
        <w:t>with</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more</w:t>
      </w:r>
      <w:r w:rsidRPr="00EE4F71">
        <w:rPr>
          <w:spacing w:val="-7"/>
          <w:lang w:val="en-AU"/>
        </w:rPr>
        <w:t xml:space="preserve"> </w:t>
      </w:r>
      <w:r w:rsidRPr="00EE4F71">
        <w:rPr>
          <w:lang w:val="en-AU"/>
        </w:rPr>
        <w:t>remote</w:t>
      </w:r>
      <w:r w:rsidRPr="00EE4F71">
        <w:rPr>
          <w:spacing w:val="-6"/>
          <w:lang w:val="en-AU"/>
        </w:rPr>
        <w:t xml:space="preserve"> </w:t>
      </w:r>
      <w:r w:rsidRPr="00EE4F71">
        <w:rPr>
          <w:lang w:val="en-AU"/>
        </w:rPr>
        <w:t>trails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road</w:t>
      </w:r>
      <w:r w:rsidRPr="00EE4F71">
        <w:rPr>
          <w:spacing w:val="-6"/>
          <w:lang w:val="en-AU"/>
        </w:rPr>
        <w:t xml:space="preserve"> </w:t>
      </w:r>
      <w:r w:rsidRPr="00EE4F71">
        <w:rPr>
          <w:lang w:val="en-AU"/>
        </w:rPr>
        <w:t>routes</w:t>
      </w:r>
      <w:r w:rsidRPr="00EE4F71">
        <w:rPr>
          <w:spacing w:val="-5"/>
          <w:lang w:val="en-AU"/>
        </w:rPr>
        <w:t xml:space="preserve"> </w:t>
      </w:r>
      <w:r w:rsidRPr="00EE4F71">
        <w:rPr>
          <w:lang w:val="en-AU"/>
        </w:rPr>
        <w:t>under‐served</w:t>
      </w:r>
      <w:r w:rsidRPr="00EE4F71">
        <w:rPr>
          <w:spacing w:val="-7"/>
          <w:lang w:val="en-AU"/>
        </w:rPr>
        <w:t xml:space="preserve"> </w:t>
      </w:r>
      <w:r w:rsidRPr="00EE4F71">
        <w:rPr>
          <w:lang w:val="en-AU"/>
        </w:rPr>
        <w:t>(subject</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local</w:t>
      </w:r>
      <w:r w:rsidRPr="00EE4F71">
        <w:rPr>
          <w:spacing w:val="-5"/>
          <w:lang w:val="en-AU"/>
        </w:rPr>
        <w:t xml:space="preserve"> </w:t>
      </w:r>
      <w:r w:rsidRPr="00EE4F71">
        <w:rPr>
          <w:spacing w:val="-1"/>
          <w:lang w:val="en-AU"/>
        </w:rPr>
        <w:t>accuracy</w:t>
      </w:r>
      <w:r w:rsidRPr="00EE4F71">
        <w:rPr>
          <w:spacing w:val="-7"/>
          <w:lang w:val="en-AU"/>
        </w:rPr>
        <w:t xml:space="preserve"> </w:t>
      </w:r>
      <w:r w:rsidRPr="00EE4F71">
        <w:rPr>
          <w:spacing w:val="-1"/>
          <w:lang w:val="en-AU"/>
        </w:rPr>
        <w:t>of</w:t>
      </w:r>
      <w:r w:rsidRPr="00EE4F71">
        <w:rPr>
          <w:spacing w:val="-6"/>
          <w:lang w:val="en-AU"/>
        </w:rPr>
        <w:t xml:space="preserve"> </w:t>
      </w:r>
      <w:r w:rsidRPr="00EE4F71">
        <w:rPr>
          <w:spacing w:val="-1"/>
          <w:lang w:val="en-AU"/>
        </w:rPr>
        <w:t>publicly</w:t>
      </w:r>
      <w:r w:rsidRPr="00EE4F71">
        <w:rPr>
          <w:spacing w:val="20"/>
          <w:w w:val="99"/>
          <w:lang w:val="en-AU"/>
        </w:rPr>
        <w:t xml:space="preserve"> </w:t>
      </w:r>
      <w:r w:rsidRPr="00EE4F71">
        <w:rPr>
          <w:lang w:val="en-AU"/>
        </w:rPr>
        <w:t>available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maps).</w:t>
      </w:r>
      <w:r w:rsidRPr="00EE4F71">
        <w:rPr>
          <w:spacing w:val="-6"/>
          <w:lang w:val="en-AU"/>
        </w:rPr>
        <w:t xml:space="preserve"> </w:t>
      </w:r>
      <w:r w:rsidRPr="00EE4F71">
        <w:rPr>
          <w:lang w:val="en-AU"/>
        </w:rPr>
        <w:t>However,</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sharp</w:t>
      </w:r>
      <w:r w:rsidRPr="00EE4F71">
        <w:rPr>
          <w:spacing w:val="-6"/>
          <w:lang w:val="en-AU"/>
        </w:rPr>
        <w:t xml:space="preserve"> </w:t>
      </w:r>
      <w:r w:rsidRPr="00EE4F71">
        <w:rPr>
          <w:lang w:val="en-AU"/>
        </w:rPr>
        <w:t>peaks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visitor</w:t>
      </w:r>
      <w:r w:rsidRPr="00EE4F71">
        <w:rPr>
          <w:spacing w:val="-7"/>
          <w:lang w:val="en-AU"/>
        </w:rPr>
        <w:t xml:space="preserve"> </w:t>
      </w:r>
      <w:r w:rsidRPr="00EE4F71">
        <w:rPr>
          <w:lang w:val="en-AU"/>
        </w:rPr>
        <w:t>numbers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some</w:t>
      </w:r>
      <w:r w:rsidRPr="00EE4F71">
        <w:rPr>
          <w:spacing w:val="-7"/>
          <w:lang w:val="en-AU"/>
        </w:rPr>
        <w:t xml:space="preserve"> </w:t>
      </w:r>
      <w:r w:rsidRPr="00EE4F71">
        <w:rPr>
          <w:lang w:val="en-AU"/>
        </w:rPr>
        <w:t>locations</w:t>
      </w:r>
      <w:r w:rsidRPr="00EE4F71">
        <w:rPr>
          <w:spacing w:val="-7"/>
          <w:lang w:val="en-AU"/>
        </w:rPr>
        <w:t xml:space="preserve"> </w:t>
      </w:r>
      <w:r w:rsidRPr="00EE4F71">
        <w:rPr>
          <w:lang w:val="en-AU"/>
        </w:rPr>
        <w:t>during</w:t>
      </w:r>
      <w:r w:rsidRPr="00EE4F71">
        <w:rPr>
          <w:spacing w:val="-6"/>
          <w:lang w:val="en-AU"/>
        </w:rPr>
        <w:t xml:space="preserve"> </w:t>
      </w:r>
      <w:r w:rsidRPr="00EE4F71">
        <w:rPr>
          <w:lang w:val="en-AU"/>
        </w:rPr>
        <w:t>popular</w:t>
      </w:r>
      <w:r w:rsidRPr="00EE4F71">
        <w:rPr>
          <w:spacing w:val="22"/>
          <w:w w:val="99"/>
          <w:lang w:val="en-AU"/>
        </w:rPr>
        <w:t xml:space="preserve"> </w:t>
      </w:r>
      <w:r w:rsidRPr="00EE4F71">
        <w:rPr>
          <w:spacing w:val="-1"/>
          <w:lang w:val="en-AU"/>
        </w:rPr>
        <w:t>events</w:t>
      </w:r>
      <w:r w:rsidRPr="00EE4F71">
        <w:rPr>
          <w:spacing w:val="-8"/>
          <w:lang w:val="en-AU"/>
        </w:rPr>
        <w:t xml:space="preserve"> </w:t>
      </w:r>
      <w:r w:rsidRPr="00EE4F71">
        <w:rPr>
          <w:lang w:val="en-AU"/>
        </w:rPr>
        <w:t>and</w:t>
      </w:r>
      <w:r w:rsidRPr="00EE4F71">
        <w:rPr>
          <w:spacing w:val="-8"/>
          <w:lang w:val="en-AU"/>
        </w:rPr>
        <w:t xml:space="preserve"> </w:t>
      </w:r>
      <w:r w:rsidRPr="00EE4F71">
        <w:rPr>
          <w:spacing w:val="-1"/>
          <w:lang w:val="en-AU"/>
        </w:rPr>
        <w:t>seasonal</w:t>
      </w:r>
      <w:r w:rsidRPr="00EE4F71">
        <w:rPr>
          <w:spacing w:val="-8"/>
          <w:lang w:val="en-AU"/>
        </w:rPr>
        <w:t xml:space="preserve"> </w:t>
      </w:r>
      <w:r w:rsidRPr="00EE4F71">
        <w:rPr>
          <w:spacing w:val="-1"/>
          <w:lang w:val="en-AU"/>
        </w:rPr>
        <w:t>demand</w:t>
      </w:r>
      <w:r w:rsidRPr="00EE4F71">
        <w:rPr>
          <w:spacing w:val="-8"/>
          <w:lang w:val="en-AU"/>
        </w:rPr>
        <w:t xml:space="preserve"> </w:t>
      </w:r>
      <w:r w:rsidRPr="00EE4F71">
        <w:rPr>
          <w:spacing w:val="-1"/>
          <w:lang w:val="en-AU"/>
        </w:rPr>
        <w:t>(e.g.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snowfields),</w:t>
      </w:r>
      <w:r w:rsidRPr="00EE4F71">
        <w:rPr>
          <w:spacing w:val="-7"/>
          <w:lang w:val="en-AU"/>
        </w:rPr>
        <w:t xml:space="preserve"> </w:t>
      </w:r>
      <w:r w:rsidRPr="00EE4F71">
        <w:rPr>
          <w:lang w:val="en-AU"/>
        </w:rPr>
        <w:t>network</w:t>
      </w:r>
      <w:r w:rsidRPr="00EE4F71">
        <w:rPr>
          <w:spacing w:val="-7"/>
          <w:lang w:val="en-AU"/>
        </w:rPr>
        <w:t xml:space="preserve"> </w:t>
      </w:r>
      <w:r w:rsidRPr="00EE4F71">
        <w:rPr>
          <w:lang w:val="en-AU"/>
        </w:rPr>
        <w:t>capacity</w:t>
      </w:r>
      <w:r w:rsidRPr="00EE4F71">
        <w:rPr>
          <w:spacing w:val="-7"/>
          <w:lang w:val="en-AU"/>
        </w:rPr>
        <w:t xml:space="preserve"> </w:t>
      </w:r>
      <w:r w:rsidRPr="00EE4F71">
        <w:rPr>
          <w:lang w:val="en-AU"/>
        </w:rPr>
        <w:t>limitations</w:t>
      </w:r>
      <w:r w:rsidRPr="00EE4F71">
        <w:rPr>
          <w:spacing w:val="-7"/>
          <w:lang w:val="en-AU"/>
        </w:rPr>
        <w:t xml:space="preserve"> </w:t>
      </w:r>
      <w:r w:rsidRPr="00EE4F71">
        <w:rPr>
          <w:lang w:val="en-AU"/>
        </w:rPr>
        <w:t>exist.</w:t>
      </w:r>
    </w:p>
    <w:p w14:paraId="29CF8100" w14:textId="5E984246" w:rsidR="009159D4" w:rsidRPr="00EE4F71" w:rsidRDefault="00B43467">
      <w:pPr>
        <w:pStyle w:val="BodyText"/>
        <w:spacing w:before="119"/>
        <w:ind w:right="283"/>
        <w:rPr>
          <w:lang w:val="en-AU"/>
        </w:rPr>
      </w:pPr>
      <w:r w:rsidRPr="00EE4F71">
        <w:rPr>
          <w:lang w:val="en-AU"/>
        </w:rPr>
        <w:t>In</w:t>
      </w:r>
      <w:r w:rsidRPr="00EE4F71">
        <w:rPr>
          <w:spacing w:val="-6"/>
          <w:lang w:val="en-AU"/>
        </w:rPr>
        <w:t xml:space="preserve"> </w:t>
      </w:r>
      <w:r w:rsidRPr="00EE4F71">
        <w:rPr>
          <w:lang w:val="en-AU"/>
        </w:rPr>
        <w:t>3‐5</w:t>
      </w:r>
      <w:r w:rsidRPr="00EE4F71">
        <w:rPr>
          <w:spacing w:val="-5"/>
          <w:lang w:val="en-AU"/>
        </w:rPr>
        <w:t xml:space="preserve"> </w:t>
      </w:r>
      <w:r w:rsidRPr="00EE4F71">
        <w:rPr>
          <w:lang w:val="en-AU"/>
        </w:rPr>
        <w:t>years:</w:t>
      </w:r>
      <w:r w:rsidRPr="00EE4F71">
        <w:rPr>
          <w:spacing w:val="-6"/>
          <w:lang w:val="en-AU"/>
        </w:rPr>
        <w:t xml:space="preserve"> </w:t>
      </w:r>
      <w:r w:rsidRPr="00EE4F71">
        <w:rPr>
          <w:lang w:val="en-AU"/>
        </w:rPr>
        <w:t>Demand</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access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tourist</w:t>
      </w:r>
      <w:r w:rsidRPr="00EE4F71">
        <w:rPr>
          <w:spacing w:val="-5"/>
          <w:lang w:val="en-AU"/>
        </w:rPr>
        <w:t xml:space="preserve"> </w:t>
      </w:r>
      <w:r w:rsidRPr="00EE4F71">
        <w:rPr>
          <w:lang w:val="en-AU"/>
        </w:rPr>
        <w:t>sites</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expected</w:t>
      </w:r>
      <w:r w:rsidRPr="00EE4F71">
        <w:rPr>
          <w:spacing w:val="-6"/>
          <w:lang w:val="en-AU"/>
        </w:rPr>
        <w:t xml:space="preserve"> </w:t>
      </w:r>
      <w:r w:rsidRPr="00EE4F71">
        <w:rPr>
          <w:spacing w:val="-1"/>
          <w:lang w:val="en-AU"/>
        </w:rPr>
        <w:t>to</w:t>
      </w:r>
      <w:r w:rsidRPr="00EE4F71">
        <w:rPr>
          <w:spacing w:val="-5"/>
          <w:lang w:val="en-AU"/>
        </w:rPr>
        <w:t xml:space="preserve"> </w:t>
      </w:r>
      <w:r w:rsidRPr="00EE4F71">
        <w:rPr>
          <w:spacing w:val="-1"/>
          <w:lang w:val="en-AU"/>
        </w:rPr>
        <w:t>continue</w:t>
      </w:r>
      <w:r w:rsidRPr="00EE4F71">
        <w:rPr>
          <w:spacing w:val="-4"/>
          <w:lang w:val="en-AU"/>
        </w:rPr>
        <w:t xml:space="preserve"> </w:t>
      </w:r>
      <w:r w:rsidRPr="00EE4F71">
        <w:rPr>
          <w:spacing w:val="-1"/>
          <w:lang w:val="en-AU"/>
        </w:rPr>
        <w:t>to</w:t>
      </w:r>
      <w:r w:rsidRPr="00EE4F71">
        <w:rPr>
          <w:spacing w:val="-5"/>
          <w:lang w:val="en-AU"/>
        </w:rPr>
        <w:t xml:space="preserve"> </w:t>
      </w:r>
      <w:r w:rsidRPr="00EE4F71">
        <w:rPr>
          <w:lang w:val="en-AU"/>
        </w:rPr>
        <w:t>rise</w:t>
      </w:r>
      <w:r w:rsidRPr="00EE4F71">
        <w:rPr>
          <w:spacing w:val="-5"/>
          <w:lang w:val="en-AU"/>
        </w:rPr>
        <w:t xml:space="preserve"> </w:t>
      </w:r>
      <w:r w:rsidRPr="00EE4F71">
        <w:rPr>
          <w:spacing w:val="-1"/>
          <w:lang w:val="en-AU"/>
        </w:rPr>
        <w:t>strongly</w:t>
      </w:r>
      <w:r w:rsidRPr="00EE4F71">
        <w:rPr>
          <w:spacing w:val="-6"/>
          <w:lang w:val="en-AU"/>
        </w:rPr>
        <w:t xml:space="preserve"> </w:t>
      </w:r>
      <w:r w:rsidRPr="00EE4F71">
        <w:rPr>
          <w:lang w:val="en-AU"/>
        </w:rPr>
        <w:t>in</w:t>
      </w:r>
      <w:r w:rsidRPr="00EE4F71">
        <w:rPr>
          <w:spacing w:val="-5"/>
          <w:lang w:val="en-AU"/>
        </w:rPr>
        <w:t xml:space="preserve"> </w:t>
      </w:r>
      <w:r w:rsidRPr="00EE4F71">
        <w:rPr>
          <w:spacing w:val="-1"/>
          <w:lang w:val="en-AU"/>
        </w:rPr>
        <w:t>coming</w:t>
      </w:r>
      <w:r w:rsidRPr="00EE4F71">
        <w:rPr>
          <w:spacing w:val="-5"/>
          <w:lang w:val="en-AU"/>
        </w:rPr>
        <w:t xml:space="preserve"> </w:t>
      </w:r>
      <w:r w:rsidRPr="00EE4F71">
        <w:rPr>
          <w:spacing w:val="-1"/>
          <w:lang w:val="en-AU"/>
        </w:rPr>
        <w:t>years</w:t>
      </w:r>
      <w:r w:rsidRPr="00EE4F71">
        <w:rPr>
          <w:spacing w:val="-5"/>
          <w:lang w:val="en-AU"/>
        </w:rPr>
        <w:t xml:space="preserve"> </w:t>
      </w:r>
      <w:r w:rsidRPr="00EE4F71">
        <w:rPr>
          <w:spacing w:val="-1"/>
          <w:lang w:val="en-AU"/>
        </w:rPr>
        <w:t>as</w:t>
      </w:r>
      <w:r w:rsidRPr="00EE4F71">
        <w:rPr>
          <w:spacing w:val="44"/>
          <w:w w:val="99"/>
          <w:lang w:val="en-AU"/>
        </w:rPr>
        <w:t xml:space="preserve"> </w:t>
      </w:r>
      <w:r w:rsidRPr="00EE4F71">
        <w:rPr>
          <w:lang w:val="en-AU"/>
        </w:rPr>
        <w:t>live</w:t>
      </w:r>
      <w:r w:rsidRPr="00EE4F71">
        <w:rPr>
          <w:spacing w:val="-7"/>
          <w:lang w:val="en-AU"/>
        </w:rPr>
        <w:t xml:space="preserve"> </w:t>
      </w:r>
      <w:r w:rsidRPr="00EE4F71">
        <w:rPr>
          <w:lang w:val="en-AU"/>
        </w:rPr>
        <w:t>streaming</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events</w:t>
      </w:r>
      <w:r w:rsidRPr="00EE4F71">
        <w:rPr>
          <w:spacing w:val="-6"/>
          <w:lang w:val="en-AU"/>
        </w:rPr>
        <w:t xml:space="preserve"> </w:t>
      </w:r>
      <w:r w:rsidRPr="00EE4F71">
        <w:rPr>
          <w:lang w:val="en-AU"/>
        </w:rPr>
        <w:t>becomes</w:t>
      </w:r>
      <w:r w:rsidRPr="00EE4F71">
        <w:rPr>
          <w:spacing w:val="-7"/>
          <w:lang w:val="en-AU"/>
        </w:rPr>
        <w:t xml:space="preserve"> </w:t>
      </w:r>
      <w:r w:rsidRPr="00EE4F71">
        <w:rPr>
          <w:lang w:val="en-AU"/>
        </w:rPr>
        <w:t>more</w:t>
      </w:r>
      <w:r w:rsidRPr="00EE4F71">
        <w:rPr>
          <w:spacing w:val="-6"/>
          <w:lang w:val="en-AU"/>
        </w:rPr>
        <w:t xml:space="preserve"> </w:t>
      </w:r>
      <w:r w:rsidRPr="00EE4F71">
        <w:rPr>
          <w:lang w:val="en-AU"/>
        </w:rPr>
        <w:t>prevalent</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digital</w:t>
      </w:r>
      <w:r w:rsidRPr="00EE4F71">
        <w:rPr>
          <w:spacing w:val="-7"/>
          <w:lang w:val="en-AU"/>
        </w:rPr>
        <w:t xml:space="preserve"> </w:t>
      </w:r>
      <w:r w:rsidRPr="00EE4F71">
        <w:rPr>
          <w:lang w:val="en-AU"/>
        </w:rPr>
        <w:t>access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digital</w:t>
      </w:r>
      <w:r w:rsidRPr="00EE4F71">
        <w:rPr>
          <w:spacing w:val="-8"/>
          <w:lang w:val="en-AU"/>
        </w:rPr>
        <w:t xml:space="preserve"> </w:t>
      </w:r>
      <w:r w:rsidRPr="00EE4F71">
        <w:rPr>
          <w:lang w:val="en-AU"/>
        </w:rPr>
        <w:t>enhancements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permanent</w:t>
      </w:r>
      <w:r w:rsidRPr="00EE4F71">
        <w:rPr>
          <w:spacing w:val="24"/>
          <w:w w:val="99"/>
          <w:lang w:val="en-AU"/>
        </w:rPr>
        <w:t xml:space="preserve"> </w:t>
      </w:r>
      <w:r w:rsidRPr="00EE4F71">
        <w:rPr>
          <w:lang w:val="en-AU"/>
        </w:rPr>
        <w:t>attractions</w:t>
      </w:r>
      <w:r w:rsidRPr="00EE4F71">
        <w:rPr>
          <w:spacing w:val="-7"/>
          <w:lang w:val="en-AU"/>
        </w:rPr>
        <w:t xml:space="preserve"> </w:t>
      </w:r>
      <w:r w:rsidRPr="00EE4F71">
        <w:rPr>
          <w:lang w:val="en-AU"/>
        </w:rPr>
        <w:t>becomes</w:t>
      </w:r>
      <w:r w:rsidRPr="00EE4F71">
        <w:rPr>
          <w:spacing w:val="-7"/>
          <w:lang w:val="en-AU"/>
        </w:rPr>
        <w:t xml:space="preserve"> </w:t>
      </w:r>
      <w:r w:rsidRPr="00EE4F71">
        <w:rPr>
          <w:lang w:val="en-AU"/>
        </w:rPr>
        <w:t>more</w:t>
      </w:r>
      <w:r w:rsidRPr="00EE4F71">
        <w:rPr>
          <w:spacing w:val="-7"/>
          <w:lang w:val="en-AU"/>
        </w:rPr>
        <w:t xml:space="preserve"> </w:t>
      </w:r>
      <w:r w:rsidRPr="00EE4F71">
        <w:rPr>
          <w:lang w:val="en-AU"/>
        </w:rPr>
        <w:t>important</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their</w:t>
      </w:r>
      <w:r w:rsidRPr="00EE4F71">
        <w:rPr>
          <w:spacing w:val="-7"/>
          <w:lang w:val="en-AU"/>
        </w:rPr>
        <w:t xml:space="preserve"> </w:t>
      </w:r>
      <w:r w:rsidRPr="00EE4F71">
        <w:rPr>
          <w:lang w:val="en-AU"/>
        </w:rPr>
        <w:t>visitor</w:t>
      </w:r>
      <w:r w:rsidRPr="00EE4F71">
        <w:rPr>
          <w:spacing w:val="-7"/>
          <w:lang w:val="en-AU"/>
        </w:rPr>
        <w:t xml:space="preserve"> </w:t>
      </w:r>
      <w:r w:rsidRPr="00EE4F71">
        <w:rPr>
          <w:lang w:val="en-AU"/>
        </w:rPr>
        <w:t>appeal</w:t>
      </w:r>
      <w:r w:rsidRPr="00EE4F71">
        <w:rPr>
          <w:spacing w:val="-7"/>
          <w:lang w:val="en-AU"/>
        </w:rPr>
        <w:t xml:space="preserve"> </w:t>
      </w:r>
      <w:r w:rsidRPr="00EE4F71">
        <w:rPr>
          <w:lang w:val="en-AU"/>
        </w:rPr>
        <w:t>and</w:t>
      </w:r>
      <w:r w:rsidRPr="00EE4F71">
        <w:rPr>
          <w:spacing w:val="-7"/>
          <w:lang w:val="en-AU"/>
        </w:rPr>
        <w:t xml:space="preserve"> </w:t>
      </w:r>
      <w:r w:rsidRPr="00EE4F71">
        <w:rPr>
          <w:spacing w:val="-1"/>
          <w:lang w:val="en-AU"/>
        </w:rPr>
        <w:t>financial</w:t>
      </w:r>
      <w:r w:rsidRPr="00EE4F71">
        <w:rPr>
          <w:spacing w:val="-7"/>
          <w:lang w:val="en-AU"/>
        </w:rPr>
        <w:t xml:space="preserve"> </w:t>
      </w:r>
      <w:r w:rsidRPr="00EE4F71">
        <w:rPr>
          <w:spacing w:val="-1"/>
          <w:lang w:val="en-AU"/>
        </w:rPr>
        <w:t>viability.</w:t>
      </w:r>
      <w:r w:rsidRPr="00EE4F71">
        <w:rPr>
          <w:spacing w:val="-8"/>
          <w:lang w:val="en-AU"/>
        </w:rPr>
        <w:t xml:space="preserve"> </w:t>
      </w:r>
      <w:r w:rsidRPr="00EE4F71">
        <w:rPr>
          <w:spacing w:val="-1"/>
          <w:lang w:val="en-AU"/>
        </w:rPr>
        <w:t>Mobile</w:t>
      </w:r>
      <w:r w:rsidRPr="00EE4F71">
        <w:rPr>
          <w:spacing w:val="-6"/>
          <w:lang w:val="en-AU"/>
        </w:rPr>
        <w:t xml:space="preserve"> </w:t>
      </w:r>
      <w:r w:rsidRPr="00EE4F71">
        <w:rPr>
          <w:spacing w:val="-1"/>
          <w:lang w:val="en-AU"/>
        </w:rPr>
        <w:t>coverage</w:t>
      </w:r>
      <w:r w:rsidRPr="00EE4F71">
        <w:rPr>
          <w:spacing w:val="-8"/>
          <w:lang w:val="en-AU"/>
        </w:rPr>
        <w:t xml:space="preserve"> </w:t>
      </w:r>
      <w:r w:rsidR="00422861" w:rsidRPr="00EE4F71">
        <w:rPr>
          <w:spacing w:val="-1"/>
          <w:lang w:val="en-AU"/>
        </w:rPr>
        <w:t>demand</w:t>
      </w:r>
      <w:r w:rsidR="00422861" w:rsidRPr="00EE4F71">
        <w:rPr>
          <w:spacing w:val="-1"/>
          <w:w w:val="99"/>
          <w:lang w:val="en-AU"/>
        </w:rPr>
        <w:t xml:space="preserve"> </w:t>
      </w:r>
      <w:r w:rsidR="00422861" w:rsidRPr="00EE4F71">
        <w:rPr>
          <w:spacing w:val="34"/>
          <w:w w:val="99"/>
          <w:lang w:val="en-AU"/>
        </w:rPr>
        <w:t>will</w:t>
      </w:r>
      <w:r w:rsidRPr="00EE4F71">
        <w:rPr>
          <w:spacing w:val="-6"/>
          <w:lang w:val="en-AU"/>
        </w:rPr>
        <w:t xml:space="preserve"> </w:t>
      </w:r>
      <w:r w:rsidRPr="00EE4F71">
        <w:rPr>
          <w:lang w:val="en-AU"/>
        </w:rPr>
        <w:t>also</w:t>
      </w:r>
      <w:r w:rsidRPr="00EE4F71">
        <w:rPr>
          <w:spacing w:val="-6"/>
          <w:lang w:val="en-AU"/>
        </w:rPr>
        <w:t xml:space="preserve"> </w:t>
      </w:r>
      <w:r w:rsidRPr="00EE4F71">
        <w:rPr>
          <w:lang w:val="en-AU"/>
        </w:rPr>
        <w:t>grow</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ready</w:t>
      </w:r>
      <w:r w:rsidRPr="00EE4F71">
        <w:rPr>
          <w:spacing w:val="-6"/>
          <w:lang w:val="en-AU"/>
        </w:rPr>
        <w:t xml:space="preserve"> </w:t>
      </w:r>
      <w:r w:rsidRPr="00EE4F71">
        <w:rPr>
          <w:lang w:val="en-AU"/>
        </w:rPr>
        <w:t>mobile</w:t>
      </w:r>
      <w:r w:rsidRPr="00EE4F71">
        <w:rPr>
          <w:spacing w:val="-5"/>
          <w:lang w:val="en-AU"/>
        </w:rPr>
        <w:t xml:space="preserve"> </w:t>
      </w:r>
      <w:r w:rsidRPr="00EE4F71">
        <w:rPr>
          <w:spacing w:val="-1"/>
          <w:lang w:val="en-AU"/>
        </w:rPr>
        <w:t>connectivity</w:t>
      </w:r>
      <w:r w:rsidRPr="00EE4F71">
        <w:rPr>
          <w:spacing w:val="-7"/>
          <w:lang w:val="en-AU"/>
        </w:rPr>
        <w:t xml:space="preserve"> </w:t>
      </w:r>
      <w:r w:rsidRPr="00EE4F71">
        <w:rPr>
          <w:spacing w:val="-1"/>
          <w:lang w:val="en-AU"/>
        </w:rPr>
        <w:t>becomes</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mandatory</w:t>
      </w:r>
      <w:r w:rsidRPr="00EE4F71">
        <w:rPr>
          <w:spacing w:val="-5"/>
          <w:lang w:val="en-AU"/>
        </w:rPr>
        <w:t xml:space="preserve"> </w:t>
      </w:r>
      <w:r w:rsidRPr="00EE4F71">
        <w:rPr>
          <w:lang w:val="en-AU"/>
        </w:rPr>
        <w:t>norm</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any</w:t>
      </w:r>
      <w:r w:rsidRPr="00EE4F71">
        <w:rPr>
          <w:spacing w:val="-6"/>
          <w:lang w:val="en-AU"/>
        </w:rPr>
        <w:t xml:space="preserve"> </w:t>
      </w:r>
      <w:r w:rsidRPr="00EE4F71">
        <w:rPr>
          <w:lang w:val="en-AU"/>
        </w:rPr>
        <w:t>event</w:t>
      </w:r>
      <w:r w:rsidRPr="00EE4F71">
        <w:rPr>
          <w:spacing w:val="-6"/>
          <w:lang w:val="en-AU"/>
        </w:rPr>
        <w:t xml:space="preserve"> </w:t>
      </w:r>
      <w:r w:rsidRPr="00EE4F71">
        <w:rPr>
          <w:lang w:val="en-AU"/>
        </w:rPr>
        <w:t>or</w:t>
      </w:r>
      <w:r w:rsidRPr="00EE4F71">
        <w:rPr>
          <w:spacing w:val="-5"/>
          <w:lang w:val="en-AU"/>
        </w:rPr>
        <w:t xml:space="preserve"> </w:t>
      </w:r>
      <w:r w:rsidRPr="00EE4F71">
        <w:rPr>
          <w:lang w:val="en-AU"/>
        </w:rPr>
        <w:t>permanent</w:t>
      </w:r>
      <w:r w:rsidRPr="00EE4F71">
        <w:rPr>
          <w:spacing w:val="33"/>
          <w:w w:val="99"/>
          <w:lang w:val="en-AU"/>
        </w:rPr>
        <w:t xml:space="preserve"> </w:t>
      </w:r>
      <w:r w:rsidRPr="00EE4F71">
        <w:rPr>
          <w:lang w:val="en-AU"/>
        </w:rPr>
        <w:t>attraction</w:t>
      </w:r>
      <w:r w:rsidRPr="00EE4F71">
        <w:rPr>
          <w:spacing w:val="-8"/>
          <w:lang w:val="en-AU"/>
        </w:rPr>
        <w:t xml:space="preserve"> </w:t>
      </w:r>
      <w:r w:rsidRPr="00EE4F71">
        <w:rPr>
          <w:lang w:val="en-AU"/>
        </w:rPr>
        <w:t>–</w:t>
      </w:r>
      <w:r w:rsidRPr="00EE4F71">
        <w:rPr>
          <w:spacing w:val="-7"/>
          <w:lang w:val="en-AU"/>
        </w:rPr>
        <w:t xml:space="preserve"> </w:t>
      </w:r>
      <w:r w:rsidRPr="00EE4F71">
        <w:rPr>
          <w:lang w:val="en-AU"/>
        </w:rPr>
        <w:t>including</w:t>
      </w:r>
      <w:r w:rsidRPr="00EE4F71">
        <w:rPr>
          <w:spacing w:val="-8"/>
          <w:lang w:val="en-AU"/>
        </w:rPr>
        <w:t xml:space="preserve"> </w:t>
      </w:r>
      <w:r w:rsidRPr="00EE4F71">
        <w:rPr>
          <w:lang w:val="en-AU"/>
        </w:rPr>
        <w:t>coverage</w:t>
      </w:r>
      <w:r w:rsidRPr="00EE4F71">
        <w:rPr>
          <w:spacing w:val="-8"/>
          <w:lang w:val="en-AU"/>
        </w:rPr>
        <w:t xml:space="preserve"> </w:t>
      </w:r>
      <w:r w:rsidRPr="00EE4F71">
        <w:rPr>
          <w:lang w:val="en-AU"/>
        </w:rPr>
        <w:t>on</w:t>
      </w:r>
      <w:r w:rsidRPr="00EE4F71">
        <w:rPr>
          <w:spacing w:val="-8"/>
          <w:lang w:val="en-AU"/>
        </w:rPr>
        <w:t xml:space="preserve"> </w:t>
      </w:r>
      <w:r w:rsidRPr="00EE4F71">
        <w:rPr>
          <w:lang w:val="en-AU"/>
        </w:rPr>
        <w:t>surrounding</w:t>
      </w:r>
      <w:r w:rsidRPr="00EE4F71">
        <w:rPr>
          <w:spacing w:val="-8"/>
          <w:lang w:val="en-AU"/>
        </w:rPr>
        <w:t xml:space="preserve"> </w:t>
      </w:r>
      <w:r w:rsidRPr="00EE4F71">
        <w:rPr>
          <w:lang w:val="en-AU"/>
        </w:rPr>
        <w:t>roads</w:t>
      </w:r>
      <w:r w:rsidRPr="00EE4F71">
        <w:rPr>
          <w:spacing w:val="-9"/>
          <w:lang w:val="en-AU"/>
        </w:rPr>
        <w:t xml:space="preserve"> </w:t>
      </w:r>
      <w:r w:rsidRPr="00EE4F71">
        <w:rPr>
          <w:lang w:val="en-AU"/>
        </w:rPr>
        <w:t>for</w:t>
      </w:r>
      <w:r w:rsidRPr="00EE4F71">
        <w:rPr>
          <w:spacing w:val="-8"/>
          <w:lang w:val="en-AU"/>
        </w:rPr>
        <w:t xml:space="preserve"> </w:t>
      </w:r>
      <w:r w:rsidRPr="00EE4F71">
        <w:rPr>
          <w:lang w:val="en-AU"/>
        </w:rPr>
        <w:t>navigational</w:t>
      </w:r>
      <w:r w:rsidRPr="00EE4F71">
        <w:rPr>
          <w:spacing w:val="-7"/>
          <w:lang w:val="en-AU"/>
        </w:rPr>
        <w:t xml:space="preserve"> </w:t>
      </w:r>
      <w:r w:rsidRPr="00EE4F71">
        <w:rPr>
          <w:lang w:val="en-AU"/>
        </w:rPr>
        <w:t>map</w:t>
      </w:r>
      <w:r w:rsidRPr="00EE4F71">
        <w:rPr>
          <w:spacing w:val="-8"/>
          <w:lang w:val="en-AU"/>
        </w:rPr>
        <w:t xml:space="preserve"> </w:t>
      </w:r>
      <w:r w:rsidRPr="00EE4F71">
        <w:rPr>
          <w:lang w:val="en-AU"/>
        </w:rPr>
        <w:t>applications.</w:t>
      </w:r>
    </w:p>
    <w:p w14:paraId="29CF8101" w14:textId="77777777" w:rsidR="009159D4" w:rsidRPr="00EE4F71" w:rsidRDefault="00B43467">
      <w:pPr>
        <w:pStyle w:val="Heading7"/>
        <w:spacing w:before="158"/>
        <w:rPr>
          <w:b w:val="0"/>
          <w:bCs w:val="0"/>
          <w:lang w:val="en-AU"/>
        </w:rPr>
      </w:pPr>
      <w:r w:rsidRPr="00EE4F71">
        <w:rPr>
          <w:color w:val="372E87"/>
          <w:lang w:val="en-AU"/>
        </w:rPr>
        <w:t>Transport</w:t>
      </w:r>
      <w:r w:rsidRPr="00EE4F71">
        <w:rPr>
          <w:color w:val="372E87"/>
          <w:spacing w:val="-16"/>
          <w:lang w:val="en-AU"/>
        </w:rPr>
        <w:t xml:space="preserve"> </w:t>
      </w:r>
      <w:r w:rsidRPr="00EE4F71">
        <w:rPr>
          <w:color w:val="372E87"/>
          <w:lang w:val="en-AU"/>
        </w:rPr>
        <w:t>Corridors</w:t>
      </w:r>
      <w:r w:rsidRPr="00EE4F71">
        <w:rPr>
          <w:color w:val="372E87"/>
          <w:spacing w:val="-16"/>
          <w:lang w:val="en-AU"/>
        </w:rPr>
        <w:t xml:space="preserve"> </w:t>
      </w:r>
      <w:r w:rsidRPr="00EE4F71">
        <w:rPr>
          <w:color w:val="372E87"/>
          <w:lang w:val="en-AU"/>
        </w:rPr>
        <w:t>Analysis</w:t>
      </w:r>
    </w:p>
    <w:p w14:paraId="29CF8102" w14:textId="77777777" w:rsidR="009159D4" w:rsidRPr="00EE4F71" w:rsidRDefault="00B43467">
      <w:pPr>
        <w:spacing w:before="188"/>
        <w:ind w:left="110" w:right="147"/>
        <w:rPr>
          <w:rFonts w:ascii="Calibri" w:eastAsia="Calibri" w:hAnsi="Calibri" w:cs="Calibri"/>
          <w:lang w:val="en-AU"/>
        </w:rPr>
      </w:pPr>
      <w:r w:rsidRPr="00EE4F71">
        <w:rPr>
          <w:rFonts w:ascii="Calibri" w:eastAsia="Calibri" w:hAnsi="Calibri" w:cs="Calibri"/>
          <w:spacing w:val="-1"/>
          <w:lang w:val="en-AU"/>
        </w:rPr>
        <w:t>Digital</w:t>
      </w:r>
      <w:r w:rsidRPr="00EE4F71">
        <w:rPr>
          <w:rFonts w:ascii="Calibri" w:eastAsia="Calibri" w:hAnsi="Calibri" w:cs="Calibri"/>
          <w:spacing w:val="-8"/>
          <w:lang w:val="en-AU"/>
        </w:rPr>
        <w:t xml:space="preserve"> </w:t>
      </w:r>
      <w:r w:rsidRPr="00EE4F71">
        <w:rPr>
          <w:rFonts w:ascii="Calibri" w:eastAsia="Calibri" w:hAnsi="Calibri" w:cs="Calibri"/>
          <w:spacing w:val="-1"/>
          <w:lang w:val="en-AU"/>
        </w:rPr>
        <w:t>supply‐demand</w:t>
      </w:r>
      <w:r w:rsidRPr="00EE4F71">
        <w:rPr>
          <w:rFonts w:ascii="Calibri" w:eastAsia="Calibri" w:hAnsi="Calibri" w:cs="Calibri"/>
          <w:spacing w:val="-7"/>
          <w:lang w:val="en-AU"/>
        </w:rPr>
        <w:t xml:space="preserve"> </w:t>
      </w:r>
      <w:r w:rsidRPr="00EE4F71">
        <w:rPr>
          <w:rFonts w:ascii="Calibri" w:eastAsia="Calibri" w:hAnsi="Calibri" w:cs="Calibri"/>
          <w:spacing w:val="-1"/>
          <w:lang w:val="en-AU"/>
        </w:rPr>
        <w:t>balance</w:t>
      </w:r>
      <w:r w:rsidRPr="00EE4F71">
        <w:rPr>
          <w:rFonts w:ascii="Calibri" w:eastAsia="Calibri" w:hAnsi="Calibri" w:cs="Calibri"/>
          <w:spacing w:val="-7"/>
          <w:lang w:val="en-AU"/>
        </w:rPr>
        <w:t xml:space="preserve"> </w:t>
      </w:r>
      <w:r w:rsidRPr="00EE4F71">
        <w:rPr>
          <w:rFonts w:ascii="Calibri" w:eastAsia="Calibri" w:hAnsi="Calibri" w:cs="Calibri"/>
          <w:lang w:val="en-AU"/>
        </w:rPr>
        <w:t>for</w:t>
      </w:r>
      <w:r w:rsidRPr="00EE4F71">
        <w:rPr>
          <w:rFonts w:ascii="Calibri" w:eastAsia="Calibri" w:hAnsi="Calibri" w:cs="Calibri"/>
          <w:spacing w:val="-6"/>
          <w:lang w:val="en-AU"/>
        </w:rPr>
        <w:t xml:space="preserve"> </w:t>
      </w:r>
      <w:r w:rsidRPr="00EE4F71">
        <w:rPr>
          <w:rFonts w:ascii="Calibri" w:eastAsia="Calibri" w:hAnsi="Calibri" w:cs="Calibri"/>
          <w:lang w:val="en-AU"/>
        </w:rPr>
        <w:t>selected</w:t>
      </w:r>
      <w:r w:rsidRPr="00EE4F71">
        <w:rPr>
          <w:rFonts w:ascii="Calibri" w:eastAsia="Calibri" w:hAnsi="Calibri" w:cs="Calibri"/>
          <w:spacing w:val="-6"/>
          <w:lang w:val="en-AU"/>
        </w:rPr>
        <w:t xml:space="preserve"> </w:t>
      </w:r>
      <w:r w:rsidRPr="00EE4F71">
        <w:rPr>
          <w:rFonts w:ascii="Calibri" w:eastAsia="Calibri" w:hAnsi="Calibri" w:cs="Calibri"/>
          <w:lang w:val="en-AU"/>
        </w:rPr>
        <w:t>transport</w:t>
      </w:r>
      <w:r w:rsidRPr="00EE4F71">
        <w:rPr>
          <w:rFonts w:ascii="Calibri" w:eastAsia="Calibri" w:hAnsi="Calibri" w:cs="Calibri"/>
          <w:spacing w:val="-8"/>
          <w:lang w:val="en-AU"/>
        </w:rPr>
        <w:t xml:space="preserve"> </w:t>
      </w:r>
      <w:r w:rsidRPr="00EE4F71">
        <w:rPr>
          <w:rFonts w:ascii="Calibri" w:eastAsia="Calibri" w:hAnsi="Calibri" w:cs="Calibri"/>
          <w:lang w:val="en-AU"/>
        </w:rPr>
        <w:t>corridors</w:t>
      </w:r>
      <w:r w:rsidRPr="00EE4F71">
        <w:rPr>
          <w:rFonts w:ascii="Calibri" w:eastAsia="Calibri" w:hAnsi="Calibri" w:cs="Calibri"/>
          <w:spacing w:val="-7"/>
          <w:lang w:val="en-AU"/>
        </w:rPr>
        <w:t xml:space="preserve"> </w:t>
      </w:r>
      <w:r w:rsidRPr="00EE4F71">
        <w:rPr>
          <w:rFonts w:ascii="Calibri" w:eastAsia="Calibri" w:hAnsi="Calibri" w:cs="Calibri"/>
          <w:lang w:val="en-AU"/>
        </w:rPr>
        <w:t>is</w:t>
      </w:r>
      <w:r w:rsidRPr="00EE4F71">
        <w:rPr>
          <w:rFonts w:ascii="Calibri" w:eastAsia="Calibri" w:hAnsi="Calibri" w:cs="Calibri"/>
          <w:spacing w:val="-7"/>
          <w:lang w:val="en-AU"/>
        </w:rPr>
        <w:t xml:space="preserve"> </w:t>
      </w:r>
      <w:r w:rsidRPr="00EE4F71">
        <w:rPr>
          <w:rFonts w:ascii="Calibri" w:eastAsia="Calibri" w:hAnsi="Calibri" w:cs="Calibri"/>
          <w:lang w:val="en-AU"/>
        </w:rPr>
        <w:t>shown</w:t>
      </w:r>
      <w:r w:rsidRPr="00EE4F71">
        <w:rPr>
          <w:rFonts w:ascii="Calibri" w:eastAsia="Calibri" w:hAnsi="Calibri" w:cs="Calibri"/>
          <w:spacing w:val="-7"/>
          <w:lang w:val="en-AU"/>
        </w:rPr>
        <w:t xml:space="preserve"> </w:t>
      </w:r>
      <w:r w:rsidRPr="00EE4F71">
        <w:rPr>
          <w:rFonts w:ascii="Calibri" w:eastAsia="Calibri" w:hAnsi="Calibri" w:cs="Calibri"/>
          <w:lang w:val="en-AU"/>
        </w:rPr>
        <w:t>in</w:t>
      </w:r>
      <w:r w:rsidRPr="00EE4F71">
        <w:rPr>
          <w:rFonts w:ascii="Calibri" w:eastAsia="Calibri" w:hAnsi="Calibri" w:cs="Calibri"/>
          <w:spacing w:val="-7"/>
          <w:lang w:val="en-AU"/>
        </w:rPr>
        <w:t xml:space="preserve"> </w:t>
      </w:r>
      <w:r w:rsidRPr="00EE4F71">
        <w:rPr>
          <w:rFonts w:ascii="Calibri" w:eastAsia="Calibri" w:hAnsi="Calibri" w:cs="Calibri"/>
          <w:lang w:val="en-AU"/>
        </w:rPr>
        <w:t>Table</w:t>
      </w:r>
      <w:r w:rsidRPr="00EE4F71">
        <w:rPr>
          <w:rFonts w:ascii="Calibri" w:eastAsia="Calibri" w:hAnsi="Calibri" w:cs="Calibri"/>
          <w:spacing w:val="-7"/>
          <w:lang w:val="en-AU"/>
        </w:rPr>
        <w:t xml:space="preserve"> </w:t>
      </w:r>
      <w:r w:rsidRPr="00EE4F71">
        <w:rPr>
          <w:rFonts w:ascii="Calibri" w:eastAsia="Calibri" w:hAnsi="Calibri" w:cs="Calibri"/>
          <w:lang w:val="en-AU"/>
        </w:rPr>
        <w:t>6,</w:t>
      </w:r>
      <w:r w:rsidRPr="00EE4F71">
        <w:rPr>
          <w:rFonts w:ascii="Calibri" w:eastAsia="Calibri" w:hAnsi="Calibri" w:cs="Calibri"/>
          <w:spacing w:val="-7"/>
          <w:lang w:val="en-AU"/>
        </w:rPr>
        <w:t xml:space="preserve"> </w:t>
      </w:r>
      <w:r w:rsidRPr="00EE4F71">
        <w:rPr>
          <w:rFonts w:ascii="Calibri" w:eastAsia="Calibri" w:hAnsi="Calibri" w:cs="Calibri"/>
          <w:lang w:val="en-AU"/>
        </w:rPr>
        <w:t>red</w:t>
      </w:r>
      <w:r w:rsidRPr="00EE4F71">
        <w:rPr>
          <w:rFonts w:ascii="Calibri" w:eastAsia="Calibri" w:hAnsi="Calibri" w:cs="Calibri"/>
          <w:spacing w:val="-7"/>
          <w:lang w:val="en-AU"/>
        </w:rPr>
        <w:t xml:space="preserve"> </w:t>
      </w:r>
      <w:r w:rsidRPr="00EE4F71">
        <w:rPr>
          <w:rFonts w:ascii="Calibri" w:eastAsia="Calibri" w:hAnsi="Calibri" w:cs="Calibri"/>
          <w:lang w:val="en-AU"/>
        </w:rPr>
        <w:t>shading</w:t>
      </w:r>
      <w:r w:rsidRPr="00EE4F71">
        <w:rPr>
          <w:rFonts w:ascii="Calibri" w:eastAsia="Calibri" w:hAnsi="Calibri" w:cs="Calibri"/>
          <w:spacing w:val="-7"/>
          <w:lang w:val="en-AU"/>
        </w:rPr>
        <w:t xml:space="preserve"> </w:t>
      </w:r>
      <w:r w:rsidRPr="00EE4F71">
        <w:rPr>
          <w:rFonts w:ascii="Calibri" w:eastAsia="Calibri" w:hAnsi="Calibri" w:cs="Calibri"/>
          <w:lang w:val="en-AU"/>
        </w:rPr>
        <w:t>indicating</w:t>
      </w:r>
      <w:r w:rsidRPr="00EE4F71">
        <w:rPr>
          <w:rFonts w:ascii="Calibri" w:eastAsia="Calibri" w:hAnsi="Calibri" w:cs="Calibri"/>
          <w:spacing w:val="-6"/>
          <w:lang w:val="en-AU"/>
        </w:rPr>
        <w:t xml:space="preserve"> </w:t>
      </w:r>
      <w:r w:rsidRPr="00EE4F71">
        <w:rPr>
          <w:rFonts w:ascii="Calibri" w:eastAsia="Calibri" w:hAnsi="Calibri" w:cs="Calibri"/>
          <w:lang w:val="en-AU"/>
        </w:rPr>
        <w:t>major</w:t>
      </w:r>
      <w:r w:rsidRPr="00EE4F71">
        <w:rPr>
          <w:rFonts w:ascii="Calibri" w:eastAsia="Calibri" w:hAnsi="Calibri" w:cs="Calibri"/>
          <w:spacing w:val="35"/>
          <w:lang w:val="en-AU"/>
        </w:rPr>
        <w:t xml:space="preserve"> </w:t>
      </w:r>
      <w:r w:rsidRPr="00EE4F71">
        <w:rPr>
          <w:rFonts w:ascii="Calibri" w:eastAsia="Calibri" w:hAnsi="Calibri" w:cs="Calibri"/>
          <w:lang w:val="en-AU"/>
        </w:rPr>
        <w:t>supply</w:t>
      </w:r>
      <w:r w:rsidRPr="00EE4F71">
        <w:rPr>
          <w:rFonts w:ascii="Calibri" w:eastAsia="Calibri" w:hAnsi="Calibri" w:cs="Calibri"/>
          <w:spacing w:val="-7"/>
          <w:lang w:val="en-AU"/>
        </w:rPr>
        <w:t xml:space="preserve"> </w:t>
      </w:r>
      <w:r w:rsidRPr="00EE4F71">
        <w:rPr>
          <w:rFonts w:ascii="Calibri" w:eastAsia="Calibri" w:hAnsi="Calibri" w:cs="Calibri"/>
          <w:lang w:val="en-AU"/>
        </w:rPr>
        <w:t>shortfall</w:t>
      </w:r>
      <w:r w:rsidRPr="00EE4F71">
        <w:rPr>
          <w:rFonts w:ascii="Calibri" w:eastAsia="Calibri" w:hAnsi="Calibri" w:cs="Calibri"/>
          <w:spacing w:val="-6"/>
          <w:lang w:val="en-AU"/>
        </w:rPr>
        <w:t xml:space="preserve"> </w:t>
      </w:r>
      <w:r w:rsidRPr="00EE4F71">
        <w:rPr>
          <w:rFonts w:ascii="Calibri" w:eastAsia="Calibri" w:hAnsi="Calibri" w:cs="Calibri"/>
          <w:lang w:val="en-AU"/>
        </w:rPr>
        <w:t>relative</w:t>
      </w:r>
      <w:r w:rsidRPr="00EE4F71">
        <w:rPr>
          <w:rFonts w:ascii="Calibri" w:eastAsia="Calibri" w:hAnsi="Calibri" w:cs="Calibri"/>
          <w:spacing w:val="-7"/>
          <w:lang w:val="en-AU"/>
        </w:rPr>
        <w:t xml:space="preserve"> </w:t>
      </w:r>
      <w:r w:rsidRPr="00EE4F71">
        <w:rPr>
          <w:rFonts w:ascii="Calibri" w:eastAsia="Calibri" w:hAnsi="Calibri" w:cs="Calibri"/>
          <w:lang w:val="en-AU"/>
        </w:rPr>
        <w:t>to</w:t>
      </w:r>
      <w:r w:rsidRPr="00EE4F71">
        <w:rPr>
          <w:rFonts w:ascii="Calibri" w:eastAsia="Calibri" w:hAnsi="Calibri" w:cs="Calibri"/>
          <w:spacing w:val="-7"/>
          <w:lang w:val="en-AU"/>
        </w:rPr>
        <w:t xml:space="preserve"> </w:t>
      </w:r>
      <w:r w:rsidRPr="00EE4F71">
        <w:rPr>
          <w:rFonts w:ascii="Calibri" w:eastAsia="Calibri" w:hAnsi="Calibri" w:cs="Calibri"/>
          <w:lang w:val="en-AU"/>
        </w:rPr>
        <w:t>demand,</w:t>
      </w:r>
      <w:r w:rsidRPr="00EE4F71">
        <w:rPr>
          <w:rFonts w:ascii="Calibri" w:eastAsia="Calibri" w:hAnsi="Calibri" w:cs="Calibri"/>
          <w:spacing w:val="-7"/>
          <w:lang w:val="en-AU"/>
        </w:rPr>
        <w:t xml:space="preserve"> </w:t>
      </w:r>
      <w:r w:rsidRPr="00EE4F71">
        <w:rPr>
          <w:rFonts w:ascii="Calibri" w:eastAsia="Calibri" w:hAnsi="Calibri" w:cs="Calibri"/>
          <w:lang w:val="en-AU"/>
        </w:rPr>
        <w:t>Orange</w:t>
      </w:r>
      <w:r w:rsidRPr="00EE4F71">
        <w:rPr>
          <w:rFonts w:ascii="Calibri" w:eastAsia="Calibri" w:hAnsi="Calibri" w:cs="Calibri"/>
          <w:spacing w:val="-6"/>
          <w:lang w:val="en-AU"/>
        </w:rPr>
        <w:t xml:space="preserve"> </w:t>
      </w:r>
      <w:r w:rsidRPr="00EE4F71">
        <w:rPr>
          <w:rFonts w:ascii="Calibri" w:eastAsia="Calibri" w:hAnsi="Calibri" w:cs="Calibri"/>
          <w:lang w:val="en-AU"/>
        </w:rPr>
        <w:t>an</w:t>
      </w:r>
      <w:r w:rsidRPr="00EE4F71">
        <w:rPr>
          <w:rFonts w:ascii="Calibri" w:eastAsia="Calibri" w:hAnsi="Calibri" w:cs="Calibri"/>
          <w:spacing w:val="-7"/>
          <w:lang w:val="en-AU"/>
        </w:rPr>
        <w:t xml:space="preserve"> </w:t>
      </w:r>
      <w:r w:rsidRPr="00EE4F71">
        <w:rPr>
          <w:rFonts w:ascii="Calibri" w:eastAsia="Calibri" w:hAnsi="Calibri" w:cs="Calibri"/>
          <w:lang w:val="en-AU"/>
        </w:rPr>
        <w:t>intermediate</w:t>
      </w:r>
      <w:r w:rsidRPr="00EE4F71">
        <w:rPr>
          <w:rFonts w:ascii="Calibri" w:eastAsia="Calibri" w:hAnsi="Calibri" w:cs="Calibri"/>
          <w:spacing w:val="-6"/>
          <w:lang w:val="en-AU"/>
        </w:rPr>
        <w:t xml:space="preserve"> </w:t>
      </w:r>
      <w:r w:rsidRPr="00EE4F71">
        <w:rPr>
          <w:rFonts w:ascii="Calibri" w:eastAsia="Calibri" w:hAnsi="Calibri" w:cs="Calibri"/>
          <w:lang w:val="en-AU"/>
        </w:rPr>
        <w:t>supply</w:t>
      </w:r>
      <w:r w:rsidRPr="00EE4F71">
        <w:rPr>
          <w:rFonts w:ascii="Calibri" w:eastAsia="Calibri" w:hAnsi="Calibri" w:cs="Calibri"/>
          <w:spacing w:val="-6"/>
          <w:lang w:val="en-AU"/>
        </w:rPr>
        <w:t xml:space="preserve"> </w:t>
      </w:r>
      <w:r w:rsidRPr="00EE4F71">
        <w:rPr>
          <w:rFonts w:ascii="Calibri" w:eastAsia="Calibri" w:hAnsi="Calibri" w:cs="Calibri"/>
          <w:lang w:val="en-AU"/>
        </w:rPr>
        <w:t>shortfall</w:t>
      </w:r>
      <w:r w:rsidRPr="00EE4F71">
        <w:rPr>
          <w:rFonts w:ascii="Calibri" w:eastAsia="Calibri" w:hAnsi="Calibri" w:cs="Calibri"/>
          <w:spacing w:val="-7"/>
          <w:lang w:val="en-AU"/>
        </w:rPr>
        <w:t xml:space="preserve"> </w:t>
      </w:r>
      <w:r w:rsidRPr="00EE4F71">
        <w:rPr>
          <w:rFonts w:ascii="Calibri" w:eastAsia="Calibri" w:hAnsi="Calibri" w:cs="Calibri"/>
          <w:lang w:val="en-AU"/>
        </w:rPr>
        <w:t>and</w:t>
      </w:r>
      <w:r w:rsidRPr="00EE4F71">
        <w:rPr>
          <w:rFonts w:ascii="Calibri" w:eastAsia="Calibri" w:hAnsi="Calibri" w:cs="Calibri"/>
          <w:spacing w:val="-6"/>
          <w:lang w:val="en-AU"/>
        </w:rPr>
        <w:t xml:space="preserve"> </w:t>
      </w:r>
      <w:r w:rsidRPr="00EE4F71">
        <w:rPr>
          <w:rFonts w:ascii="Calibri" w:eastAsia="Calibri" w:hAnsi="Calibri" w:cs="Calibri"/>
          <w:lang w:val="en-AU"/>
        </w:rPr>
        <w:t>green</w:t>
      </w:r>
      <w:r w:rsidRPr="00EE4F71">
        <w:rPr>
          <w:rFonts w:ascii="Calibri" w:eastAsia="Calibri" w:hAnsi="Calibri" w:cs="Calibri"/>
          <w:spacing w:val="-6"/>
          <w:lang w:val="en-AU"/>
        </w:rPr>
        <w:t xml:space="preserve"> </w:t>
      </w:r>
      <w:r w:rsidRPr="00EE4F71">
        <w:rPr>
          <w:rFonts w:ascii="Calibri" w:eastAsia="Calibri" w:hAnsi="Calibri" w:cs="Calibri"/>
          <w:lang w:val="en-AU"/>
        </w:rPr>
        <w:t>where</w:t>
      </w:r>
      <w:r w:rsidRPr="00EE4F71">
        <w:rPr>
          <w:rFonts w:ascii="Calibri" w:eastAsia="Calibri" w:hAnsi="Calibri" w:cs="Calibri"/>
          <w:spacing w:val="-6"/>
          <w:lang w:val="en-AU"/>
        </w:rPr>
        <w:t xml:space="preserve"> </w:t>
      </w:r>
      <w:r w:rsidRPr="00EE4F71">
        <w:rPr>
          <w:rFonts w:ascii="Calibri" w:eastAsia="Calibri" w:hAnsi="Calibri" w:cs="Calibri"/>
          <w:lang w:val="en-AU"/>
        </w:rPr>
        <w:t>current</w:t>
      </w:r>
      <w:r w:rsidRPr="00EE4F71">
        <w:rPr>
          <w:rFonts w:ascii="Calibri" w:eastAsia="Calibri" w:hAnsi="Calibri" w:cs="Calibri"/>
          <w:spacing w:val="-7"/>
          <w:lang w:val="en-AU"/>
        </w:rPr>
        <w:t xml:space="preserve"> </w:t>
      </w:r>
      <w:r w:rsidRPr="00EE4F71">
        <w:rPr>
          <w:rFonts w:ascii="Calibri" w:eastAsia="Calibri" w:hAnsi="Calibri" w:cs="Calibri"/>
          <w:lang w:val="en-AU"/>
        </w:rPr>
        <w:t>supply</w:t>
      </w:r>
      <w:r w:rsidRPr="00EE4F71">
        <w:rPr>
          <w:rFonts w:ascii="Calibri" w:eastAsia="Calibri" w:hAnsi="Calibri" w:cs="Calibri"/>
          <w:spacing w:val="22"/>
          <w:lang w:val="en-AU"/>
        </w:rPr>
        <w:t xml:space="preserve"> </w:t>
      </w:r>
      <w:r w:rsidRPr="00EE4F71">
        <w:rPr>
          <w:rFonts w:ascii="Calibri" w:eastAsia="Calibri" w:hAnsi="Calibri" w:cs="Calibri"/>
          <w:lang w:val="en-AU"/>
        </w:rPr>
        <w:t>meets</w:t>
      </w:r>
      <w:r w:rsidRPr="00EE4F71">
        <w:rPr>
          <w:rFonts w:ascii="Calibri" w:eastAsia="Calibri" w:hAnsi="Calibri" w:cs="Calibri"/>
          <w:spacing w:val="-5"/>
          <w:lang w:val="en-AU"/>
        </w:rPr>
        <w:t xml:space="preserve"> </w:t>
      </w:r>
      <w:r w:rsidRPr="00EE4F71">
        <w:rPr>
          <w:rFonts w:ascii="Calibri" w:eastAsia="Calibri" w:hAnsi="Calibri" w:cs="Calibri"/>
          <w:lang w:val="en-AU"/>
        </w:rPr>
        <w:t>or</w:t>
      </w:r>
      <w:r w:rsidRPr="00EE4F71">
        <w:rPr>
          <w:rFonts w:ascii="Calibri" w:eastAsia="Calibri" w:hAnsi="Calibri" w:cs="Calibri"/>
          <w:spacing w:val="-7"/>
          <w:lang w:val="en-AU"/>
        </w:rPr>
        <w:t xml:space="preserve"> </w:t>
      </w:r>
      <w:r w:rsidRPr="00EE4F71">
        <w:rPr>
          <w:rFonts w:ascii="Calibri" w:eastAsia="Calibri" w:hAnsi="Calibri" w:cs="Calibri"/>
          <w:lang w:val="en-AU"/>
        </w:rPr>
        <w:t>exceeds</w:t>
      </w:r>
      <w:r w:rsidRPr="00EE4F71">
        <w:rPr>
          <w:rFonts w:ascii="Calibri" w:eastAsia="Calibri" w:hAnsi="Calibri" w:cs="Calibri"/>
          <w:spacing w:val="-5"/>
          <w:lang w:val="en-AU"/>
        </w:rPr>
        <w:t xml:space="preserve"> </w:t>
      </w:r>
      <w:r w:rsidRPr="00EE4F71">
        <w:rPr>
          <w:rFonts w:ascii="Calibri" w:eastAsia="Calibri" w:hAnsi="Calibri" w:cs="Calibri"/>
          <w:lang w:val="en-AU"/>
        </w:rPr>
        <w:t>demand.</w:t>
      </w:r>
      <w:r w:rsidRPr="00EE4F71">
        <w:rPr>
          <w:rFonts w:ascii="Calibri" w:eastAsia="Calibri" w:hAnsi="Calibri" w:cs="Calibri"/>
          <w:spacing w:val="-6"/>
          <w:lang w:val="en-AU"/>
        </w:rPr>
        <w:t xml:space="preserve"> </w:t>
      </w:r>
      <w:r w:rsidRPr="00EE4F71">
        <w:rPr>
          <w:rFonts w:ascii="Calibri" w:eastAsia="Calibri" w:hAnsi="Calibri" w:cs="Calibri"/>
          <w:b/>
          <w:bCs/>
          <w:i/>
          <w:spacing w:val="-1"/>
          <w:lang w:val="en-AU"/>
        </w:rPr>
        <w:t>Note</w:t>
      </w:r>
      <w:r w:rsidRPr="00EE4F71">
        <w:rPr>
          <w:rFonts w:ascii="Calibri" w:eastAsia="Calibri" w:hAnsi="Calibri" w:cs="Calibri"/>
          <w:b/>
          <w:bCs/>
          <w:i/>
          <w:spacing w:val="-5"/>
          <w:lang w:val="en-AU"/>
        </w:rPr>
        <w:t xml:space="preserve"> </w:t>
      </w:r>
      <w:r w:rsidRPr="00EE4F71">
        <w:rPr>
          <w:rFonts w:ascii="Calibri" w:eastAsia="Calibri" w:hAnsi="Calibri" w:cs="Calibri"/>
          <w:b/>
          <w:bCs/>
          <w:i/>
          <w:spacing w:val="-1"/>
          <w:lang w:val="en-AU"/>
        </w:rPr>
        <w:t>the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light</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green</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shading</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for</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mobile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access</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denotes</w:t>
      </w:r>
      <w:r w:rsidRPr="00EE4F71">
        <w:rPr>
          <w:rFonts w:ascii="Calibri" w:eastAsia="Calibri" w:hAnsi="Calibri" w:cs="Calibri"/>
          <w:b/>
          <w:bCs/>
          <w:i/>
          <w:spacing w:val="-6"/>
          <w:lang w:val="en-AU"/>
        </w:rPr>
        <w:t xml:space="preserve"> </w:t>
      </w:r>
      <w:r w:rsidRPr="00EE4F71">
        <w:rPr>
          <w:rFonts w:ascii="Calibri" w:eastAsia="Calibri" w:hAnsi="Calibri" w:cs="Calibri"/>
          <w:b/>
          <w:bCs/>
          <w:i/>
          <w:spacing w:val="-1"/>
          <w:lang w:val="en-AU"/>
        </w:rPr>
        <w:t>reservations,</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based</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on</w:t>
      </w:r>
      <w:r w:rsidRPr="00EE4F71">
        <w:rPr>
          <w:rFonts w:ascii="Calibri" w:eastAsia="Calibri" w:hAnsi="Calibri" w:cs="Calibri"/>
          <w:b/>
          <w:bCs/>
          <w:i/>
          <w:spacing w:val="35"/>
          <w:lang w:val="en-AU"/>
        </w:rPr>
        <w:t xml:space="preserve"> </w:t>
      </w:r>
      <w:r w:rsidRPr="00EE4F71">
        <w:rPr>
          <w:rFonts w:ascii="Calibri" w:eastAsia="Calibri" w:hAnsi="Calibri" w:cs="Calibri"/>
          <w:b/>
          <w:bCs/>
          <w:i/>
          <w:lang w:val="en-AU"/>
        </w:rPr>
        <w:t>local</w:t>
      </w:r>
      <w:r w:rsidRPr="00EE4F71">
        <w:rPr>
          <w:rFonts w:ascii="Calibri" w:eastAsia="Calibri" w:hAnsi="Calibri" w:cs="Calibri"/>
          <w:b/>
          <w:bCs/>
          <w:i/>
          <w:spacing w:val="-8"/>
          <w:lang w:val="en-AU"/>
        </w:rPr>
        <w:t xml:space="preserve"> </w:t>
      </w:r>
      <w:r w:rsidRPr="00EE4F71">
        <w:rPr>
          <w:rFonts w:ascii="Calibri" w:eastAsia="Calibri" w:hAnsi="Calibri" w:cs="Calibri"/>
          <w:b/>
          <w:bCs/>
          <w:i/>
          <w:lang w:val="en-AU"/>
        </w:rPr>
        <w:t>mobile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access</w:t>
      </w:r>
      <w:r w:rsidRPr="00EE4F71">
        <w:rPr>
          <w:rFonts w:ascii="Calibri" w:eastAsia="Calibri" w:hAnsi="Calibri" w:cs="Calibri"/>
          <w:b/>
          <w:bCs/>
          <w:i/>
          <w:spacing w:val="-8"/>
          <w:lang w:val="en-AU"/>
        </w:rPr>
        <w:t xml:space="preserve"> </w:t>
      </w:r>
      <w:r w:rsidRPr="00EE4F71">
        <w:rPr>
          <w:rFonts w:ascii="Calibri" w:eastAsia="Calibri" w:hAnsi="Calibri" w:cs="Calibri"/>
          <w:b/>
          <w:bCs/>
          <w:i/>
          <w:lang w:val="en-AU"/>
        </w:rPr>
        <w:t>experience,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about</w:t>
      </w:r>
      <w:r w:rsidRPr="00EE4F71">
        <w:rPr>
          <w:rFonts w:ascii="Calibri" w:eastAsia="Calibri" w:hAnsi="Calibri" w:cs="Calibri"/>
          <w:b/>
          <w:bCs/>
          <w:i/>
          <w:spacing w:val="-8"/>
          <w:lang w:val="en-AU"/>
        </w:rPr>
        <w:t xml:space="preserve"> </w:t>
      </w:r>
      <w:r w:rsidRPr="00EE4F71">
        <w:rPr>
          <w:rFonts w:ascii="Calibri" w:eastAsia="Calibri" w:hAnsi="Calibri" w:cs="Calibri"/>
          <w:b/>
          <w:bCs/>
          <w:i/>
          <w:spacing w:val="-1"/>
          <w:lang w:val="en-AU"/>
        </w:rPr>
        <w:t>the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good</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coverage</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indicated</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by</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public</w:t>
      </w:r>
      <w:r w:rsidRPr="00EE4F71">
        <w:rPr>
          <w:rFonts w:ascii="Calibri" w:eastAsia="Calibri" w:hAnsi="Calibri" w:cs="Calibri"/>
          <w:b/>
          <w:bCs/>
          <w:i/>
          <w:spacing w:val="-6"/>
          <w:lang w:val="en-AU"/>
        </w:rPr>
        <w:t xml:space="preserve"> </w:t>
      </w:r>
      <w:r w:rsidRPr="00EE4F71">
        <w:rPr>
          <w:rFonts w:ascii="Calibri" w:eastAsia="Calibri" w:hAnsi="Calibri" w:cs="Calibri"/>
          <w:b/>
          <w:bCs/>
          <w:i/>
          <w:lang w:val="en-AU"/>
        </w:rPr>
        <w:t>coverage</w:t>
      </w:r>
      <w:r w:rsidRPr="00EE4F71">
        <w:rPr>
          <w:rFonts w:ascii="Calibri" w:eastAsia="Calibri" w:hAnsi="Calibri" w:cs="Calibri"/>
          <w:b/>
          <w:bCs/>
          <w:i/>
          <w:spacing w:val="-7"/>
          <w:lang w:val="en-AU"/>
        </w:rPr>
        <w:t xml:space="preserve"> </w:t>
      </w:r>
      <w:r w:rsidRPr="00EE4F71">
        <w:rPr>
          <w:rFonts w:ascii="Calibri" w:eastAsia="Calibri" w:hAnsi="Calibri" w:cs="Calibri"/>
          <w:b/>
          <w:bCs/>
          <w:i/>
          <w:lang w:val="en-AU"/>
        </w:rPr>
        <w:t>maps.</w:t>
      </w:r>
    </w:p>
    <w:p w14:paraId="29CF8103" w14:textId="77777777" w:rsidR="009159D4" w:rsidRPr="00EE4F71" w:rsidRDefault="00B43467">
      <w:pPr>
        <w:pStyle w:val="BodyText"/>
        <w:spacing w:before="120"/>
        <w:rPr>
          <w:lang w:val="en-AU"/>
        </w:rPr>
      </w:pPr>
      <w:r w:rsidRPr="00EE4F71">
        <w:rPr>
          <w:lang w:val="en-AU"/>
        </w:rPr>
        <w:t>Here</w:t>
      </w:r>
      <w:r w:rsidRPr="00EE4F71">
        <w:rPr>
          <w:spacing w:val="-6"/>
          <w:lang w:val="en-AU"/>
        </w:rPr>
        <w:t xml:space="preserve"> </w:t>
      </w:r>
      <w:r w:rsidRPr="00EE4F71">
        <w:rPr>
          <w:lang w:val="en-AU"/>
        </w:rPr>
        <w:t>only</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relevant.</w:t>
      </w:r>
    </w:p>
    <w:p w14:paraId="29CF8104" w14:textId="77777777" w:rsidR="009159D4" w:rsidRPr="00EE4F71" w:rsidRDefault="00B43467">
      <w:pPr>
        <w:spacing w:before="118"/>
        <w:ind w:left="110"/>
        <w:rPr>
          <w:rFonts w:ascii="Calibri" w:eastAsia="Calibri" w:hAnsi="Calibri" w:cs="Calibri"/>
          <w:sz w:val="18"/>
          <w:szCs w:val="18"/>
          <w:lang w:val="en-AU"/>
        </w:rPr>
      </w:pPr>
      <w:r w:rsidRPr="00EE4F71">
        <w:rPr>
          <w:rFonts w:ascii="Calibri"/>
          <w:i/>
          <w:color w:val="44546A"/>
          <w:spacing w:val="-1"/>
          <w:sz w:val="18"/>
          <w:lang w:val="en-AU"/>
        </w:rPr>
        <w:t xml:space="preserve">Table </w:t>
      </w:r>
      <w:r w:rsidRPr="00EE4F71">
        <w:rPr>
          <w:rFonts w:ascii="Calibri"/>
          <w:i/>
          <w:color w:val="44546A"/>
          <w:sz w:val="18"/>
          <w:lang w:val="en-AU"/>
        </w:rPr>
        <w:t>6</w:t>
      </w:r>
      <w:r w:rsidRPr="00EE4F71">
        <w:rPr>
          <w:rFonts w:ascii="Calibri"/>
          <w:i/>
          <w:color w:val="44546A"/>
          <w:spacing w:val="-1"/>
          <w:sz w:val="18"/>
          <w:lang w:val="en-AU"/>
        </w:rPr>
        <w:t xml:space="preserve"> Transport corridors: current unmet needs</w:t>
      </w:r>
    </w:p>
    <w:p w14:paraId="29CF8105" w14:textId="77777777" w:rsidR="009159D4" w:rsidRPr="00EE4F71" w:rsidRDefault="009159D4">
      <w:pPr>
        <w:spacing w:before="9"/>
        <w:rPr>
          <w:rFonts w:ascii="Calibri" w:eastAsia="Calibri" w:hAnsi="Calibri" w:cs="Calibri"/>
          <w:i/>
          <w:sz w:val="19"/>
          <w:szCs w:val="19"/>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707"/>
        <w:gridCol w:w="836"/>
        <w:gridCol w:w="1343"/>
        <w:gridCol w:w="1430"/>
        <w:gridCol w:w="4352"/>
        <w:gridCol w:w="1249"/>
      </w:tblGrid>
      <w:tr w:rsidR="009159D4" w:rsidRPr="00EE4F71" w14:paraId="29CF810D" w14:textId="77777777">
        <w:trPr>
          <w:trHeight w:hRule="exact" w:val="610"/>
        </w:trPr>
        <w:tc>
          <w:tcPr>
            <w:tcW w:w="707" w:type="dxa"/>
            <w:tcBorders>
              <w:top w:val="nil"/>
              <w:left w:val="nil"/>
              <w:bottom w:val="nil"/>
              <w:right w:val="nil"/>
            </w:tcBorders>
            <w:shd w:val="clear" w:color="auto" w:fill="000000"/>
          </w:tcPr>
          <w:p w14:paraId="29CF8106" w14:textId="77777777" w:rsidR="009159D4" w:rsidRPr="00EE4F71" w:rsidRDefault="00B43467">
            <w:pPr>
              <w:pStyle w:val="TableParagraph"/>
              <w:spacing w:before="36"/>
              <w:ind w:left="107" w:right="128"/>
              <w:rPr>
                <w:rFonts w:ascii="Calibri" w:eastAsia="Calibri" w:hAnsi="Calibri" w:cs="Calibri"/>
                <w:lang w:val="en-AU"/>
              </w:rPr>
            </w:pPr>
            <w:r w:rsidRPr="00EE4F71">
              <w:rPr>
                <w:rFonts w:ascii="Calibri"/>
                <w:b/>
                <w:color w:val="FFFFFF"/>
                <w:w w:val="95"/>
                <w:lang w:val="en-AU"/>
              </w:rPr>
              <w:t>Road</w:t>
            </w:r>
            <w:r w:rsidRPr="00EE4F71">
              <w:rPr>
                <w:rFonts w:ascii="Calibri"/>
                <w:b/>
                <w:color w:val="FFFFFF"/>
                <w:w w:val="99"/>
                <w:lang w:val="en-AU"/>
              </w:rPr>
              <w:t xml:space="preserve"> </w:t>
            </w:r>
            <w:r w:rsidRPr="00EE4F71">
              <w:rPr>
                <w:rFonts w:ascii="Calibri"/>
                <w:b/>
                <w:color w:val="FFFFFF"/>
                <w:lang w:val="en-AU"/>
              </w:rPr>
              <w:t>Class</w:t>
            </w:r>
          </w:p>
        </w:tc>
        <w:tc>
          <w:tcPr>
            <w:tcW w:w="836" w:type="dxa"/>
            <w:tcBorders>
              <w:top w:val="nil"/>
              <w:left w:val="nil"/>
              <w:bottom w:val="nil"/>
              <w:right w:val="nil"/>
            </w:tcBorders>
            <w:shd w:val="clear" w:color="auto" w:fill="000000"/>
          </w:tcPr>
          <w:p w14:paraId="29CF8107" w14:textId="77777777" w:rsidR="009159D4" w:rsidRPr="00EE4F71" w:rsidRDefault="00B43467">
            <w:pPr>
              <w:pStyle w:val="TableParagraph"/>
              <w:spacing w:before="171"/>
              <w:ind w:left="1"/>
              <w:jc w:val="center"/>
              <w:rPr>
                <w:rFonts w:ascii="Calibri" w:eastAsia="Calibri" w:hAnsi="Calibri" w:cs="Calibri"/>
                <w:lang w:val="en-AU"/>
              </w:rPr>
            </w:pPr>
            <w:r w:rsidRPr="00EE4F71">
              <w:rPr>
                <w:rFonts w:ascii="Calibri"/>
                <w:b/>
                <w:color w:val="FFFFFF"/>
                <w:spacing w:val="-1"/>
                <w:lang w:val="en-AU"/>
              </w:rPr>
              <w:t>ID</w:t>
            </w:r>
          </w:p>
        </w:tc>
        <w:tc>
          <w:tcPr>
            <w:tcW w:w="1343" w:type="dxa"/>
            <w:tcBorders>
              <w:top w:val="nil"/>
              <w:left w:val="nil"/>
              <w:bottom w:val="nil"/>
              <w:right w:val="nil"/>
            </w:tcBorders>
            <w:shd w:val="clear" w:color="auto" w:fill="000000"/>
          </w:tcPr>
          <w:p w14:paraId="29CF8108" w14:textId="77777777" w:rsidR="009159D4" w:rsidRPr="00EE4F71" w:rsidRDefault="00B43467">
            <w:pPr>
              <w:pStyle w:val="TableParagraph"/>
              <w:spacing w:before="171"/>
              <w:ind w:left="108"/>
              <w:rPr>
                <w:rFonts w:ascii="Calibri" w:eastAsia="Calibri" w:hAnsi="Calibri" w:cs="Calibri"/>
                <w:lang w:val="en-AU"/>
              </w:rPr>
            </w:pPr>
            <w:r w:rsidRPr="00EE4F71">
              <w:rPr>
                <w:rFonts w:ascii="Calibri"/>
                <w:b/>
                <w:color w:val="FFFFFF"/>
                <w:spacing w:val="-1"/>
                <w:lang w:val="en-AU"/>
              </w:rPr>
              <w:t>From</w:t>
            </w:r>
          </w:p>
        </w:tc>
        <w:tc>
          <w:tcPr>
            <w:tcW w:w="1430" w:type="dxa"/>
            <w:tcBorders>
              <w:top w:val="nil"/>
              <w:left w:val="nil"/>
              <w:bottom w:val="nil"/>
              <w:right w:val="nil"/>
            </w:tcBorders>
            <w:shd w:val="clear" w:color="auto" w:fill="000000"/>
          </w:tcPr>
          <w:p w14:paraId="29CF8109" w14:textId="77777777" w:rsidR="009159D4" w:rsidRPr="00EE4F71" w:rsidRDefault="00B43467">
            <w:pPr>
              <w:pStyle w:val="TableParagraph"/>
              <w:spacing w:before="171"/>
              <w:ind w:left="108"/>
              <w:rPr>
                <w:rFonts w:ascii="Calibri" w:eastAsia="Calibri" w:hAnsi="Calibri" w:cs="Calibri"/>
                <w:lang w:val="en-AU"/>
              </w:rPr>
            </w:pPr>
            <w:r w:rsidRPr="00EE4F71">
              <w:rPr>
                <w:rFonts w:ascii="Calibri"/>
                <w:b/>
                <w:color w:val="FFFFFF"/>
                <w:lang w:val="en-AU"/>
              </w:rPr>
              <w:t>To</w:t>
            </w:r>
          </w:p>
        </w:tc>
        <w:tc>
          <w:tcPr>
            <w:tcW w:w="4352" w:type="dxa"/>
            <w:tcBorders>
              <w:top w:val="nil"/>
              <w:left w:val="nil"/>
              <w:bottom w:val="nil"/>
              <w:right w:val="nil"/>
            </w:tcBorders>
            <w:shd w:val="clear" w:color="auto" w:fill="000000"/>
          </w:tcPr>
          <w:p w14:paraId="29CF810A" w14:textId="77777777" w:rsidR="009159D4" w:rsidRPr="00EE4F71" w:rsidRDefault="00B43467">
            <w:pPr>
              <w:pStyle w:val="TableParagraph"/>
              <w:spacing w:before="171"/>
              <w:ind w:left="1"/>
              <w:jc w:val="center"/>
              <w:rPr>
                <w:rFonts w:ascii="Calibri" w:eastAsia="Calibri" w:hAnsi="Calibri" w:cs="Calibri"/>
                <w:lang w:val="en-AU"/>
              </w:rPr>
            </w:pPr>
            <w:r w:rsidRPr="00EE4F71">
              <w:rPr>
                <w:rFonts w:ascii="Calibri"/>
                <w:b/>
                <w:color w:val="FFFFFF"/>
                <w:lang w:val="en-AU"/>
              </w:rPr>
              <w:t>Comment</w:t>
            </w:r>
          </w:p>
        </w:tc>
        <w:tc>
          <w:tcPr>
            <w:tcW w:w="1249" w:type="dxa"/>
            <w:tcBorders>
              <w:top w:val="nil"/>
              <w:left w:val="nil"/>
              <w:bottom w:val="nil"/>
              <w:right w:val="single" w:sz="5" w:space="0" w:color="000000"/>
            </w:tcBorders>
            <w:shd w:val="clear" w:color="auto" w:fill="000000"/>
          </w:tcPr>
          <w:p w14:paraId="29CF810B" w14:textId="77777777" w:rsidR="009159D4" w:rsidRPr="00EE4F71" w:rsidRDefault="00B43467">
            <w:pPr>
              <w:pStyle w:val="TableParagraph"/>
              <w:spacing w:line="243" w:lineRule="exact"/>
              <w:ind w:left="279"/>
              <w:rPr>
                <w:rFonts w:ascii="Calibri" w:eastAsia="Calibri" w:hAnsi="Calibri" w:cs="Calibri"/>
                <w:sz w:val="20"/>
                <w:szCs w:val="20"/>
                <w:lang w:val="en-AU"/>
              </w:rPr>
            </w:pPr>
            <w:r w:rsidRPr="00EE4F71">
              <w:rPr>
                <w:rFonts w:ascii="Calibri"/>
                <w:b/>
                <w:color w:val="FFFFFF"/>
                <w:spacing w:val="-1"/>
                <w:sz w:val="20"/>
                <w:lang w:val="en-AU"/>
              </w:rPr>
              <w:t>Mobile*</w:t>
            </w:r>
          </w:p>
          <w:p w14:paraId="29CF810C" w14:textId="77777777" w:rsidR="009159D4" w:rsidRPr="00EE4F71" w:rsidRDefault="00B43467">
            <w:pPr>
              <w:pStyle w:val="TableParagraph"/>
              <w:ind w:left="365" w:right="358" w:firstLine="8"/>
              <w:rPr>
                <w:rFonts w:ascii="Calibri" w:eastAsia="Calibri" w:hAnsi="Calibri" w:cs="Calibri"/>
                <w:sz w:val="15"/>
                <w:szCs w:val="15"/>
                <w:lang w:val="en-AU"/>
              </w:rPr>
            </w:pPr>
            <w:r w:rsidRPr="00EE4F71">
              <w:rPr>
                <w:rFonts w:ascii="Calibri"/>
                <w:color w:val="FFFFFF"/>
                <w:spacing w:val="-1"/>
                <w:sz w:val="15"/>
                <w:lang w:val="en-AU"/>
              </w:rPr>
              <w:t>Supply</w:t>
            </w:r>
            <w:r w:rsidRPr="00EE4F71">
              <w:rPr>
                <w:rFonts w:ascii="Calibri"/>
                <w:color w:val="FFFFFF"/>
                <w:sz w:val="15"/>
                <w:lang w:val="en-AU"/>
              </w:rPr>
              <w:t xml:space="preserve"> /</w:t>
            </w:r>
            <w:r w:rsidRPr="00EE4F71">
              <w:rPr>
                <w:rFonts w:ascii="Calibri"/>
                <w:color w:val="FFFFFF"/>
                <w:spacing w:val="25"/>
                <w:sz w:val="15"/>
                <w:lang w:val="en-AU"/>
              </w:rPr>
              <w:t xml:space="preserve"> </w:t>
            </w:r>
            <w:r w:rsidRPr="00EE4F71">
              <w:rPr>
                <w:rFonts w:ascii="Calibri"/>
                <w:color w:val="FFFFFF"/>
                <w:sz w:val="15"/>
                <w:lang w:val="en-AU"/>
              </w:rPr>
              <w:t>Demand</w:t>
            </w:r>
          </w:p>
        </w:tc>
      </w:tr>
      <w:tr w:rsidR="009159D4" w:rsidRPr="00EE4F71" w14:paraId="29CF8114" w14:textId="77777777">
        <w:trPr>
          <w:trHeight w:hRule="exact" w:val="392"/>
        </w:trPr>
        <w:tc>
          <w:tcPr>
            <w:tcW w:w="707" w:type="dxa"/>
            <w:tcBorders>
              <w:top w:val="nil"/>
              <w:left w:val="single" w:sz="5" w:space="0" w:color="000000"/>
              <w:bottom w:val="single" w:sz="19" w:space="0" w:color="000000"/>
              <w:right w:val="single" w:sz="5" w:space="0" w:color="000000"/>
            </w:tcBorders>
          </w:tcPr>
          <w:p w14:paraId="29CF810E" w14:textId="77777777" w:rsidR="009159D4" w:rsidRPr="00EE4F71" w:rsidRDefault="00B43467">
            <w:pPr>
              <w:pStyle w:val="TableParagraph"/>
              <w:spacing w:before="91"/>
              <w:ind w:left="102"/>
              <w:rPr>
                <w:rFonts w:ascii="Calibri" w:eastAsia="Calibri" w:hAnsi="Calibri" w:cs="Calibri"/>
                <w:sz w:val="18"/>
                <w:szCs w:val="18"/>
                <w:lang w:val="en-AU"/>
              </w:rPr>
            </w:pPr>
            <w:r w:rsidRPr="00EE4F71">
              <w:rPr>
                <w:rFonts w:ascii="Calibri"/>
                <w:sz w:val="18"/>
                <w:lang w:val="en-AU"/>
              </w:rPr>
              <w:t>M</w:t>
            </w:r>
          </w:p>
        </w:tc>
        <w:tc>
          <w:tcPr>
            <w:tcW w:w="836" w:type="dxa"/>
            <w:tcBorders>
              <w:top w:val="nil"/>
              <w:left w:val="single" w:sz="5" w:space="0" w:color="000000"/>
              <w:bottom w:val="single" w:sz="19" w:space="0" w:color="000000"/>
              <w:right w:val="single" w:sz="5" w:space="0" w:color="000000"/>
            </w:tcBorders>
          </w:tcPr>
          <w:p w14:paraId="29CF810F" w14:textId="77777777" w:rsidR="009159D4" w:rsidRPr="00EE4F71" w:rsidRDefault="00B43467">
            <w:pPr>
              <w:pStyle w:val="TableParagraph"/>
              <w:spacing w:before="91"/>
              <w:ind w:left="102"/>
              <w:rPr>
                <w:rFonts w:ascii="Calibri" w:eastAsia="Calibri" w:hAnsi="Calibri" w:cs="Calibri"/>
                <w:sz w:val="18"/>
                <w:szCs w:val="18"/>
                <w:lang w:val="en-AU"/>
              </w:rPr>
            </w:pPr>
            <w:r w:rsidRPr="00EE4F71">
              <w:rPr>
                <w:rFonts w:ascii="Calibri"/>
                <w:sz w:val="18"/>
                <w:lang w:val="en-AU"/>
              </w:rPr>
              <w:t>M31</w:t>
            </w:r>
          </w:p>
        </w:tc>
        <w:tc>
          <w:tcPr>
            <w:tcW w:w="1343" w:type="dxa"/>
            <w:tcBorders>
              <w:top w:val="nil"/>
              <w:left w:val="single" w:sz="5" w:space="0" w:color="000000"/>
              <w:bottom w:val="single" w:sz="19" w:space="0" w:color="000000"/>
              <w:right w:val="single" w:sz="5" w:space="0" w:color="000000"/>
            </w:tcBorders>
          </w:tcPr>
          <w:p w14:paraId="29CF8110" w14:textId="77777777" w:rsidR="009159D4" w:rsidRPr="00EE4F71" w:rsidRDefault="00B43467">
            <w:pPr>
              <w:pStyle w:val="TableParagraph"/>
              <w:spacing w:before="91"/>
              <w:ind w:left="103"/>
              <w:rPr>
                <w:rFonts w:ascii="Calibri" w:eastAsia="Calibri" w:hAnsi="Calibri" w:cs="Calibri"/>
                <w:sz w:val="18"/>
                <w:szCs w:val="18"/>
                <w:lang w:val="en-AU"/>
              </w:rPr>
            </w:pPr>
            <w:r w:rsidRPr="00EE4F71">
              <w:rPr>
                <w:rFonts w:ascii="Calibri"/>
                <w:spacing w:val="-1"/>
                <w:sz w:val="18"/>
                <w:lang w:val="en-AU"/>
              </w:rPr>
              <w:t>Baddaginnie</w:t>
            </w:r>
          </w:p>
        </w:tc>
        <w:tc>
          <w:tcPr>
            <w:tcW w:w="1430" w:type="dxa"/>
            <w:tcBorders>
              <w:top w:val="nil"/>
              <w:left w:val="single" w:sz="5" w:space="0" w:color="000000"/>
              <w:bottom w:val="single" w:sz="19" w:space="0" w:color="000000"/>
              <w:right w:val="single" w:sz="5" w:space="0" w:color="000000"/>
            </w:tcBorders>
          </w:tcPr>
          <w:p w14:paraId="29CF8111" w14:textId="77777777" w:rsidR="009159D4" w:rsidRPr="00EE4F71" w:rsidRDefault="00B43467">
            <w:pPr>
              <w:pStyle w:val="TableParagraph"/>
              <w:spacing w:before="91"/>
              <w:ind w:left="101"/>
              <w:rPr>
                <w:rFonts w:ascii="Calibri" w:eastAsia="Calibri" w:hAnsi="Calibri" w:cs="Calibri"/>
                <w:sz w:val="18"/>
                <w:szCs w:val="18"/>
                <w:lang w:val="en-AU"/>
              </w:rPr>
            </w:pPr>
            <w:r w:rsidRPr="00EE4F71">
              <w:rPr>
                <w:rFonts w:ascii="Calibri"/>
                <w:sz w:val="18"/>
                <w:lang w:val="en-AU"/>
              </w:rPr>
              <w:t>Wodonga</w:t>
            </w:r>
          </w:p>
        </w:tc>
        <w:tc>
          <w:tcPr>
            <w:tcW w:w="4352" w:type="dxa"/>
            <w:tcBorders>
              <w:top w:val="nil"/>
              <w:left w:val="single" w:sz="5" w:space="0" w:color="000000"/>
              <w:bottom w:val="single" w:sz="19" w:space="0" w:color="000000"/>
              <w:right w:val="single" w:sz="5" w:space="0" w:color="000000"/>
            </w:tcBorders>
          </w:tcPr>
          <w:p w14:paraId="29CF8112" w14:textId="77777777" w:rsidR="009159D4" w:rsidRPr="00EE4F71" w:rsidRDefault="00B43467">
            <w:pPr>
              <w:pStyle w:val="TableParagraph"/>
              <w:spacing w:before="91"/>
              <w:ind w:left="101"/>
              <w:rPr>
                <w:rFonts w:ascii="Calibri" w:eastAsia="Calibri" w:hAnsi="Calibri" w:cs="Calibri"/>
                <w:sz w:val="18"/>
                <w:szCs w:val="18"/>
                <w:lang w:val="en-AU"/>
              </w:rPr>
            </w:pPr>
            <w:r w:rsidRPr="00EE4F71">
              <w:rPr>
                <w:rFonts w:ascii="Calibri"/>
                <w:sz w:val="18"/>
                <w:lang w:val="en-AU"/>
              </w:rPr>
              <w:t xml:space="preserve">4G </w:t>
            </w:r>
            <w:r w:rsidRPr="00EE4F71">
              <w:rPr>
                <w:rFonts w:ascii="Calibri"/>
                <w:spacing w:val="-1"/>
                <w:sz w:val="18"/>
                <w:lang w:val="en-AU"/>
              </w:rPr>
              <w:t>coverage</w:t>
            </w:r>
            <w:r w:rsidRPr="00EE4F71">
              <w:rPr>
                <w:rFonts w:ascii="Calibri"/>
                <w:sz w:val="18"/>
                <w:lang w:val="en-AU"/>
              </w:rPr>
              <w:t xml:space="preserve"> </w:t>
            </w:r>
            <w:r w:rsidRPr="00EE4F71">
              <w:rPr>
                <w:rFonts w:ascii="Calibri"/>
                <w:spacing w:val="-1"/>
                <w:sz w:val="18"/>
                <w:lang w:val="en-AU"/>
              </w:rPr>
              <w:t xml:space="preserve">by </w:t>
            </w:r>
            <w:r w:rsidRPr="00EE4F71">
              <w:rPr>
                <w:rFonts w:ascii="Calibri"/>
                <w:sz w:val="18"/>
                <w:lang w:val="en-AU"/>
              </w:rPr>
              <w:t xml:space="preserve">3 </w:t>
            </w:r>
            <w:r w:rsidRPr="00EE4F71">
              <w:rPr>
                <w:rFonts w:ascii="Calibri"/>
                <w:spacing w:val="-1"/>
                <w:sz w:val="18"/>
                <w:lang w:val="en-AU"/>
              </w:rPr>
              <w:t>carriers</w:t>
            </w:r>
          </w:p>
        </w:tc>
        <w:tc>
          <w:tcPr>
            <w:tcW w:w="1249" w:type="dxa"/>
            <w:tcBorders>
              <w:top w:val="nil"/>
              <w:left w:val="single" w:sz="5" w:space="0" w:color="000000"/>
              <w:bottom w:val="single" w:sz="19" w:space="0" w:color="000000"/>
              <w:right w:val="single" w:sz="5" w:space="0" w:color="000000"/>
            </w:tcBorders>
            <w:shd w:val="clear" w:color="auto" w:fill="92D050"/>
          </w:tcPr>
          <w:p w14:paraId="29CF8113" w14:textId="77777777" w:rsidR="009159D4" w:rsidRPr="00EE4F71" w:rsidRDefault="00B43467">
            <w:pPr>
              <w:pStyle w:val="TableParagraph"/>
              <w:spacing w:before="91"/>
              <w:jc w:val="center"/>
              <w:rPr>
                <w:rFonts w:ascii="Calibri" w:eastAsia="Calibri" w:hAnsi="Calibri" w:cs="Calibri"/>
                <w:sz w:val="18"/>
                <w:szCs w:val="18"/>
                <w:lang w:val="en-AU"/>
              </w:rPr>
            </w:pPr>
            <w:r w:rsidRPr="00EE4F71">
              <w:rPr>
                <w:rFonts w:ascii="Calibri"/>
                <w:spacing w:val="-1"/>
                <w:sz w:val="18"/>
                <w:lang w:val="en-AU"/>
              </w:rPr>
              <w:t>H/H</w:t>
            </w:r>
          </w:p>
        </w:tc>
      </w:tr>
      <w:tr w:rsidR="009159D4" w:rsidRPr="00EE4F71" w14:paraId="29CF811B" w14:textId="77777777">
        <w:trPr>
          <w:trHeight w:hRule="exact" w:val="406"/>
        </w:trPr>
        <w:tc>
          <w:tcPr>
            <w:tcW w:w="707" w:type="dxa"/>
            <w:tcBorders>
              <w:top w:val="single" w:sz="19" w:space="0" w:color="000000"/>
              <w:left w:val="single" w:sz="5" w:space="0" w:color="000000"/>
              <w:bottom w:val="single" w:sz="19" w:space="0" w:color="000000"/>
              <w:right w:val="single" w:sz="5" w:space="0" w:color="000000"/>
            </w:tcBorders>
          </w:tcPr>
          <w:p w14:paraId="29CF8115"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sz w:val="18"/>
                <w:lang w:val="en-AU"/>
              </w:rPr>
              <w:t>A</w:t>
            </w:r>
          </w:p>
        </w:tc>
        <w:tc>
          <w:tcPr>
            <w:tcW w:w="836" w:type="dxa"/>
            <w:tcBorders>
              <w:top w:val="single" w:sz="19" w:space="0" w:color="000000"/>
              <w:left w:val="single" w:sz="5" w:space="0" w:color="000000"/>
              <w:bottom w:val="single" w:sz="19" w:space="0" w:color="000000"/>
              <w:right w:val="single" w:sz="5" w:space="0" w:color="000000"/>
            </w:tcBorders>
          </w:tcPr>
          <w:p w14:paraId="29CF8116" w14:textId="77777777" w:rsidR="009159D4" w:rsidRPr="00EE4F71" w:rsidRDefault="00B43467">
            <w:pPr>
              <w:pStyle w:val="TableParagraph"/>
              <w:spacing w:before="79"/>
              <w:ind w:left="101"/>
              <w:rPr>
                <w:rFonts w:ascii="Calibri" w:eastAsia="Calibri" w:hAnsi="Calibri" w:cs="Calibri"/>
                <w:sz w:val="18"/>
                <w:szCs w:val="18"/>
                <w:lang w:val="en-AU"/>
              </w:rPr>
            </w:pPr>
            <w:r w:rsidRPr="00EE4F71">
              <w:rPr>
                <w:rFonts w:ascii="Calibri"/>
                <w:spacing w:val="-1"/>
                <w:sz w:val="18"/>
                <w:lang w:val="en-AU"/>
              </w:rPr>
              <w:t>AB300</w:t>
            </w:r>
          </w:p>
        </w:tc>
        <w:tc>
          <w:tcPr>
            <w:tcW w:w="1343" w:type="dxa"/>
            <w:tcBorders>
              <w:top w:val="single" w:sz="19" w:space="0" w:color="000000"/>
              <w:left w:val="single" w:sz="5" w:space="0" w:color="000000"/>
              <w:bottom w:val="single" w:sz="19" w:space="0" w:color="000000"/>
              <w:right w:val="single" w:sz="5" w:space="0" w:color="000000"/>
            </w:tcBorders>
          </w:tcPr>
          <w:p w14:paraId="29CF8117"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spacing w:val="-1"/>
                <w:sz w:val="18"/>
                <w:lang w:val="en-AU"/>
              </w:rPr>
              <w:t>Maindample</w:t>
            </w:r>
          </w:p>
        </w:tc>
        <w:tc>
          <w:tcPr>
            <w:tcW w:w="1430" w:type="dxa"/>
            <w:tcBorders>
              <w:top w:val="single" w:sz="19" w:space="0" w:color="000000"/>
              <w:left w:val="single" w:sz="5" w:space="0" w:color="000000"/>
              <w:bottom w:val="single" w:sz="19" w:space="0" w:color="000000"/>
              <w:right w:val="single" w:sz="5" w:space="0" w:color="000000"/>
            </w:tcBorders>
          </w:tcPr>
          <w:p w14:paraId="29CF8118" w14:textId="77777777" w:rsidR="009159D4" w:rsidRPr="00EE4F71" w:rsidRDefault="00B43467">
            <w:pPr>
              <w:pStyle w:val="TableParagraph"/>
              <w:spacing w:before="79"/>
              <w:ind w:left="101"/>
              <w:rPr>
                <w:rFonts w:ascii="Calibri" w:eastAsia="Calibri" w:hAnsi="Calibri" w:cs="Calibri"/>
                <w:sz w:val="18"/>
                <w:szCs w:val="18"/>
                <w:lang w:val="en-AU"/>
              </w:rPr>
            </w:pPr>
            <w:r w:rsidRPr="00EE4F71">
              <w:rPr>
                <w:rFonts w:ascii="Calibri"/>
                <w:spacing w:val="-1"/>
                <w:sz w:val="18"/>
                <w:lang w:val="en-AU"/>
              </w:rPr>
              <w:t>Nalinga</w:t>
            </w:r>
          </w:p>
        </w:tc>
        <w:tc>
          <w:tcPr>
            <w:tcW w:w="4352" w:type="dxa"/>
            <w:tcBorders>
              <w:top w:val="single" w:sz="19" w:space="0" w:color="000000"/>
              <w:left w:val="single" w:sz="5" w:space="0" w:color="000000"/>
              <w:bottom w:val="single" w:sz="19" w:space="0" w:color="000000"/>
              <w:right w:val="single" w:sz="5" w:space="0" w:color="000000"/>
            </w:tcBorders>
          </w:tcPr>
          <w:p w14:paraId="29CF8119" w14:textId="77777777" w:rsidR="009159D4" w:rsidRPr="00EE4F71" w:rsidRDefault="00B43467">
            <w:pPr>
              <w:pStyle w:val="TableParagraph"/>
              <w:spacing w:before="79"/>
              <w:ind w:left="102"/>
              <w:rPr>
                <w:rFonts w:ascii="Calibri" w:eastAsia="Calibri" w:hAnsi="Calibri" w:cs="Calibri"/>
                <w:sz w:val="18"/>
                <w:szCs w:val="18"/>
                <w:lang w:val="en-AU"/>
              </w:rPr>
            </w:pPr>
            <w:r w:rsidRPr="00EE4F71">
              <w:rPr>
                <w:rFonts w:ascii="Calibri"/>
                <w:spacing w:val="-1"/>
                <w:sz w:val="18"/>
                <w:lang w:val="en-AU"/>
              </w:rPr>
              <w:t xml:space="preserve">4G coverage by </w:t>
            </w:r>
            <w:r w:rsidRPr="00EE4F71">
              <w:rPr>
                <w:rFonts w:ascii="Calibri"/>
                <w:sz w:val="18"/>
                <w:lang w:val="en-AU"/>
              </w:rPr>
              <w:t>3</w:t>
            </w:r>
            <w:r w:rsidRPr="00EE4F71">
              <w:rPr>
                <w:rFonts w:ascii="Calibri"/>
                <w:spacing w:val="-1"/>
                <w:sz w:val="18"/>
                <w:lang w:val="en-AU"/>
              </w:rPr>
              <w:t xml:space="preserve"> carriers</w:t>
            </w:r>
          </w:p>
        </w:tc>
        <w:tc>
          <w:tcPr>
            <w:tcW w:w="1249" w:type="dxa"/>
            <w:tcBorders>
              <w:top w:val="single" w:sz="19" w:space="0" w:color="000000"/>
              <w:left w:val="single" w:sz="5" w:space="0" w:color="000000"/>
              <w:bottom w:val="single" w:sz="19" w:space="0" w:color="92D050"/>
              <w:right w:val="single" w:sz="5" w:space="0" w:color="000000"/>
            </w:tcBorders>
            <w:shd w:val="clear" w:color="auto" w:fill="92D050"/>
          </w:tcPr>
          <w:p w14:paraId="29CF811A" w14:textId="77777777" w:rsidR="009159D4" w:rsidRPr="00EE4F71" w:rsidRDefault="00B43467">
            <w:pPr>
              <w:pStyle w:val="TableParagraph"/>
              <w:spacing w:before="79"/>
              <w:jc w:val="center"/>
              <w:rPr>
                <w:rFonts w:ascii="Calibri" w:eastAsia="Calibri" w:hAnsi="Calibri" w:cs="Calibri"/>
                <w:sz w:val="18"/>
                <w:szCs w:val="18"/>
                <w:lang w:val="en-AU"/>
              </w:rPr>
            </w:pPr>
            <w:r w:rsidRPr="00EE4F71">
              <w:rPr>
                <w:rFonts w:ascii="Calibri"/>
                <w:spacing w:val="-1"/>
                <w:sz w:val="18"/>
                <w:lang w:val="en-AU"/>
              </w:rPr>
              <w:t>H/H</w:t>
            </w:r>
          </w:p>
        </w:tc>
      </w:tr>
      <w:tr w:rsidR="009159D4" w:rsidRPr="00EE4F71" w14:paraId="29CF8122" w14:textId="77777777">
        <w:trPr>
          <w:trHeight w:hRule="exact" w:val="397"/>
        </w:trPr>
        <w:tc>
          <w:tcPr>
            <w:tcW w:w="707" w:type="dxa"/>
            <w:tcBorders>
              <w:top w:val="single" w:sz="19" w:space="0" w:color="000000"/>
              <w:left w:val="single" w:sz="5" w:space="0" w:color="000000"/>
              <w:bottom w:val="single" w:sz="13" w:space="0" w:color="000000"/>
              <w:right w:val="single" w:sz="5" w:space="0" w:color="000000"/>
            </w:tcBorders>
          </w:tcPr>
          <w:p w14:paraId="29CF811C" w14:textId="77777777" w:rsidR="009159D4" w:rsidRPr="00EE4F71" w:rsidRDefault="00B43467">
            <w:pPr>
              <w:pStyle w:val="TableParagraph"/>
              <w:spacing w:before="78"/>
              <w:ind w:left="102"/>
              <w:rPr>
                <w:rFonts w:ascii="Calibri" w:eastAsia="Calibri" w:hAnsi="Calibri" w:cs="Calibri"/>
                <w:sz w:val="18"/>
                <w:szCs w:val="18"/>
                <w:lang w:val="en-AU"/>
              </w:rPr>
            </w:pPr>
            <w:r w:rsidRPr="00EE4F71">
              <w:rPr>
                <w:rFonts w:ascii="Calibri"/>
                <w:sz w:val="18"/>
                <w:lang w:val="en-AU"/>
              </w:rPr>
              <w:t>B</w:t>
            </w:r>
          </w:p>
        </w:tc>
        <w:tc>
          <w:tcPr>
            <w:tcW w:w="836" w:type="dxa"/>
            <w:tcBorders>
              <w:top w:val="single" w:sz="19" w:space="0" w:color="000000"/>
              <w:left w:val="single" w:sz="5" w:space="0" w:color="000000"/>
              <w:bottom w:val="single" w:sz="13" w:space="0" w:color="000000"/>
              <w:right w:val="single" w:sz="5" w:space="0" w:color="000000"/>
            </w:tcBorders>
          </w:tcPr>
          <w:p w14:paraId="29CF811D" w14:textId="77777777" w:rsidR="009159D4" w:rsidRPr="00EE4F71" w:rsidRDefault="00B43467">
            <w:pPr>
              <w:pStyle w:val="TableParagraph"/>
              <w:spacing w:before="78"/>
              <w:ind w:left="101"/>
              <w:rPr>
                <w:rFonts w:ascii="Calibri" w:eastAsia="Calibri" w:hAnsi="Calibri" w:cs="Calibri"/>
                <w:sz w:val="18"/>
                <w:szCs w:val="18"/>
                <w:lang w:val="en-AU"/>
              </w:rPr>
            </w:pPr>
            <w:r w:rsidRPr="00EE4F71">
              <w:rPr>
                <w:rFonts w:ascii="Calibri"/>
                <w:sz w:val="18"/>
                <w:lang w:val="en-AU"/>
              </w:rPr>
              <w:t>B320</w:t>
            </w:r>
          </w:p>
        </w:tc>
        <w:tc>
          <w:tcPr>
            <w:tcW w:w="1343" w:type="dxa"/>
            <w:tcBorders>
              <w:top w:val="single" w:sz="19" w:space="0" w:color="000000"/>
              <w:left w:val="single" w:sz="5" w:space="0" w:color="000000"/>
              <w:bottom w:val="single" w:sz="13" w:space="0" w:color="000000"/>
              <w:right w:val="single" w:sz="5" w:space="0" w:color="000000"/>
            </w:tcBorders>
          </w:tcPr>
          <w:p w14:paraId="29CF811E" w14:textId="77777777" w:rsidR="009159D4" w:rsidRPr="00EE4F71" w:rsidRDefault="00B43467">
            <w:pPr>
              <w:pStyle w:val="TableParagraph"/>
              <w:spacing w:before="78"/>
              <w:ind w:left="101"/>
              <w:rPr>
                <w:rFonts w:ascii="Calibri" w:eastAsia="Calibri" w:hAnsi="Calibri" w:cs="Calibri"/>
                <w:sz w:val="18"/>
                <w:szCs w:val="18"/>
                <w:lang w:val="en-AU"/>
              </w:rPr>
            </w:pPr>
            <w:r w:rsidRPr="00EE4F71">
              <w:rPr>
                <w:rFonts w:ascii="Calibri"/>
                <w:sz w:val="18"/>
                <w:lang w:val="en-AU"/>
              </w:rPr>
              <w:t>Kanumbra</w:t>
            </w:r>
          </w:p>
        </w:tc>
        <w:tc>
          <w:tcPr>
            <w:tcW w:w="1430" w:type="dxa"/>
            <w:tcBorders>
              <w:top w:val="single" w:sz="19" w:space="0" w:color="000000"/>
              <w:left w:val="single" w:sz="5" w:space="0" w:color="000000"/>
              <w:bottom w:val="single" w:sz="13" w:space="0" w:color="000000"/>
              <w:right w:val="single" w:sz="5" w:space="0" w:color="000000"/>
            </w:tcBorders>
          </w:tcPr>
          <w:p w14:paraId="29CF811F" w14:textId="77777777" w:rsidR="009159D4" w:rsidRPr="00EE4F71" w:rsidRDefault="00B43467">
            <w:pPr>
              <w:pStyle w:val="TableParagraph"/>
              <w:spacing w:before="78"/>
              <w:ind w:left="101"/>
              <w:rPr>
                <w:rFonts w:ascii="Calibri" w:eastAsia="Calibri" w:hAnsi="Calibri" w:cs="Calibri"/>
                <w:sz w:val="18"/>
                <w:szCs w:val="18"/>
                <w:lang w:val="en-AU"/>
              </w:rPr>
            </w:pPr>
            <w:r w:rsidRPr="00EE4F71">
              <w:rPr>
                <w:rFonts w:ascii="Calibri"/>
                <w:sz w:val="18"/>
                <w:lang w:val="en-AU"/>
              </w:rPr>
              <w:t>Mansfield</w:t>
            </w:r>
          </w:p>
        </w:tc>
        <w:tc>
          <w:tcPr>
            <w:tcW w:w="4352" w:type="dxa"/>
            <w:tcBorders>
              <w:top w:val="single" w:sz="19" w:space="0" w:color="000000"/>
              <w:left w:val="single" w:sz="5" w:space="0" w:color="000000"/>
              <w:bottom w:val="single" w:sz="13" w:space="0" w:color="000000"/>
              <w:right w:val="single" w:sz="5" w:space="0" w:color="000000"/>
            </w:tcBorders>
          </w:tcPr>
          <w:p w14:paraId="29CF8120" w14:textId="77777777" w:rsidR="009159D4" w:rsidRPr="00EE4F71" w:rsidRDefault="00B43467">
            <w:pPr>
              <w:pStyle w:val="TableParagraph"/>
              <w:spacing w:before="78"/>
              <w:ind w:left="102"/>
              <w:rPr>
                <w:rFonts w:ascii="Calibri" w:eastAsia="Calibri" w:hAnsi="Calibri" w:cs="Calibri"/>
                <w:sz w:val="18"/>
                <w:szCs w:val="18"/>
                <w:lang w:val="en-AU"/>
              </w:rPr>
            </w:pPr>
            <w:r w:rsidRPr="00EE4F71">
              <w:rPr>
                <w:rFonts w:ascii="Calibri"/>
                <w:sz w:val="18"/>
                <w:lang w:val="en-AU"/>
              </w:rPr>
              <w:t xml:space="preserve">4G coverage </w:t>
            </w:r>
            <w:r w:rsidRPr="00EE4F71">
              <w:rPr>
                <w:rFonts w:ascii="Calibri"/>
                <w:spacing w:val="-1"/>
                <w:sz w:val="18"/>
                <w:lang w:val="en-AU"/>
              </w:rPr>
              <w:t>by 2+</w:t>
            </w:r>
            <w:r w:rsidRPr="00EE4F71">
              <w:rPr>
                <w:rFonts w:ascii="Calibri"/>
                <w:sz w:val="18"/>
                <w:lang w:val="en-AU"/>
              </w:rPr>
              <w:t xml:space="preserve"> carriers</w:t>
            </w:r>
          </w:p>
        </w:tc>
        <w:tc>
          <w:tcPr>
            <w:tcW w:w="1249" w:type="dxa"/>
            <w:tcBorders>
              <w:top w:val="single" w:sz="19" w:space="0" w:color="92D050"/>
              <w:left w:val="single" w:sz="5" w:space="0" w:color="000000"/>
              <w:bottom w:val="single" w:sz="19" w:space="0" w:color="000000"/>
              <w:right w:val="single" w:sz="5" w:space="0" w:color="000000"/>
            </w:tcBorders>
            <w:shd w:val="clear" w:color="auto" w:fill="92D050"/>
          </w:tcPr>
          <w:p w14:paraId="29CF8121" w14:textId="77777777" w:rsidR="009159D4" w:rsidRPr="00EE4F71" w:rsidRDefault="00B43467">
            <w:pPr>
              <w:pStyle w:val="TableParagraph"/>
              <w:spacing w:before="78"/>
              <w:jc w:val="center"/>
              <w:rPr>
                <w:rFonts w:ascii="Calibri" w:eastAsia="Calibri" w:hAnsi="Calibri" w:cs="Calibri"/>
                <w:sz w:val="18"/>
                <w:szCs w:val="18"/>
                <w:lang w:val="en-AU"/>
              </w:rPr>
            </w:pPr>
            <w:r w:rsidRPr="00EE4F71">
              <w:rPr>
                <w:rFonts w:ascii="Calibri"/>
                <w:spacing w:val="-1"/>
                <w:sz w:val="18"/>
                <w:lang w:val="en-AU"/>
              </w:rPr>
              <w:t>H/H</w:t>
            </w:r>
          </w:p>
        </w:tc>
      </w:tr>
      <w:tr w:rsidR="009159D4" w:rsidRPr="00EE4F71" w14:paraId="29CF8129" w14:textId="77777777">
        <w:trPr>
          <w:trHeight w:hRule="exact" w:val="404"/>
        </w:trPr>
        <w:tc>
          <w:tcPr>
            <w:tcW w:w="707" w:type="dxa"/>
            <w:tcBorders>
              <w:top w:val="single" w:sz="13" w:space="0" w:color="000000"/>
              <w:left w:val="single" w:sz="5" w:space="0" w:color="000000"/>
              <w:bottom w:val="single" w:sz="13" w:space="0" w:color="000000"/>
              <w:right w:val="single" w:sz="5" w:space="0" w:color="000000"/>
            </w:tcBorders>
          </w:tcPr>
          <w:p w14:paraId="29CF8123" w14:textId="77777777" w:rsidR="009159D4" w:rsidRPr="00EE4F71" w:rsidRDefault="00B43467">
            <w:pPr>
              <w:pStyle w:val="TableParagraph"/>
              <w:spacing w:before="94"/>
              <w:ind w:left="102"/>
              <w:rPr>
                <w:rFonts w:ascii="Calibri" w:eastAsia="Calibri" w:hAnsi="Calibri" w:cs="Calibri"/>
                <w:sz w:val="18"/>
                <w:szCs w:val="18"/>
                <w:lang w:val="en-AU"/>
              </w:rPr>
            </w:pPr>
            <w:r w:rsidRPr="00EE4F71">
              <w:rPr>
                <w:rFonts w:ascii="Calibri"/>
                <w:sz w:val="18"/>
                <w:lang w:val="en-AU"/>
              </w:rPr>
              <w:t>B</w:t>
            </w:r>
          </w:p>
        </w:tc>
        <w:tc>
          <w:tcPr>
            <w:tcW w:w="836" w:type="dxa"/>
            <w:tcBorders>
              <w:top w:val="single" w:sz="13" w:space="0" w:color="000000"/>
              <w:left w:val="single" w:sz="5" w:space="0" w:color="000000"/>
              <w:bottom w:val="single" w:sz="13" w:space="0" w:color="000000"/>
              <w:right w:val="single" w:sz="5" w:space="0" w:color="000000"/>
            </w:tcBorders>
          </w:tcPr>
          <w:p w14:paraId="29CF8124" w14:textId="77777777" w:rsidR="009159D4" w:rsidRPr="00EE4F71" w:rsidRDefault="00B43467">
            <w:pPr>
              <w:pStyle w:val="TableParagraph"/>
              <w:spacing w:before="94"/>
              <w:ind w:left="101"/>
              <w:rPr>
                <w:rFonts w:ascii="Calibri" w:eastAsia="Calibri" w:hAnsi="Calibri" w:cs="Calibri"/>
                <w:sz w:val="18"/>
                <w:szCs w:val="18"/>
                <w:lang w:val="en-AU"/>
              </w:rPr>
            </w:pPr>
            <w:r w:rsidRPr="00EE4F71">
              <w:rPr>
                <w:rFonts w:ascii="Calibri"/>
                <w:sz w:val="18"/>
                <w:lang w:val="en-AU"/>
              </w:rPr>
              <w:t>B400</w:t>
            </w:r>
          </w:p>
        </w:tc>
        <w:tc>
          <w:tcPr>
            <w:tcW w:w="1343" w:type="dxa"/>
            <w:tcBorders>
              <w:top w:val="single" w:sz="13" w:space="0" w:color="000000"/>
              <w:left w:val="single" w:sz="5" w:space="0" w:color="000000"/>
              <w:bottom w:val="single" w:sz="13" w:space="0" w:color="000000"/>
              <w:right w:val="single" w:sz="5" w:space="0" w:color="000000"/>
            </w:tcBorders>
          </w:tcPr>
          <w:p w14:paraId="29CF8125" w14:textId="77777777" w:rsidR="009159D4" w:rsidRPr="00EE4F71" w:rsidRDefault="00B43467">
            <w:pPr>
              <w:pStyle w:val="TableParagraph"/>
              <w:spacing w:before="94"/>
              <w:ind w:left="101"/>
              <w:rPr>
                <w:rFonts w:ascii="Calibri" w:eastAsia="Calibri" w:hAnsi="Calibri" w:cs="Calibri"/>
                <w:sz w:val="18"/>
                <w:szCs w:val="18"/>
                <w:lang w:val="en-AU"/>
              </w:rPr>
            </w:pPr>
            <w:r w:rsidRPr="00EE4F71">
              <w:rPr>
                <w:rFonts w:ascii="Calibri"/>
                <w:sz w:val="18"/>
                <w:lang w:val="en-AU"/>
              </w:rPr>
              <w:t>Esmond</w:t>
            </w:r>
          </w:p>
        </w:tc>
        <w:tc>
          <w:tcPr>
            <w:tcW w:w="1430" w:type="dxa"/>
            <w:tcBorders>
              <w:top w:val="single" w:sz="13" w:space="0" w:color="000000"/>
              <w:left w:val="single" w:sz="5" w:space="0" w:color="000000"/>
              <w:bottom w:val="single" w:sz="13" w:space="0" w:color="000000"/>
              <w:right w:val="single" w:sz="5" w:space="0" w:color="000000"/>
            </w:tcBorders>
          </w:tcPr>
          <w:p w14:paraId="29CF8126" w14:textId="77777777" w:rsidR="009159D4" w:rsidRPr="00EE4F71" w:rsidRDefault="00B43467">
            <w:pPr>
              <w:pStyle w:val="TableParagraph"/>
              <w:spacing w:before="94"/>
              <w:ind w:left="101"/>
              <w:rPr>
                <w:rFonts w:ascii="Calibri" w:eastAsia="Calibri" w:hAnsi="Calibri" w:cs="Calibri"/>
                <w:sz w:val="18"/>
                <w:szCs w:val="18"/>
                <w:lang w:val="en-AU"/>
              </w:rPr>
            </w:pPr>
            <w:r w:rsidRPr="00EE4F71">
              <w:rPr>
                <w:rFonts w:ascii="Calibri"/>
                <w:sz w:val="18"/>
                <w:lang w:val="en-AU"/>
              </w:rPr>
              <w:t>Barnawartha</w:t>
            </w:r>
          </w:p>
        </w:tc>
        <w:tc>
          <w:tcPr>
            <w:tcW w:w="4352" w:type="dxa"/>
            <w:tcBorders>
              <w:top w:val="single" w:sz="13" w:space="0" w:color="000000"/>
              <w:left w:val="single" w:sz="5" w:space="0" w:color="000000"/>
              <w:bottom w:val="single" w:sz="13" w:space="0" w:color="000000"/>
              <w:right w:val="single" w:sz="5" w:space="0" w:color="000000"/>
            </w:tcBorders>
          </w:tcPr>
          <w:p w14:paraId="29CF8127" w14:textId="77777777" w:rsidR="009159D4" w:rsidRPr="00EE4F71" w:rsidRDefault="00B43467">
            <w:pPr>
              <w:pStyle w:val="TableParagraph"/>
              <w:spacing w:before="94"/>
              <w:ind w:left="101"/>
              <w:rPr>
                <w:rFonts w:ascii="Calibri" w:eastAsia="Calibri" w:hAnsi="Calibri" w:cs="Calibri"/>
                <w:sz w:val="18"/>
                <w:szCs w:val="18"/>
                <w:lang w:val="en-AU"/>
              </w:rPr>
            </w:pPr>
            <w:r w:rsidRPr="00EE4F71">
              <w:rPr>
                <w:rFonts w:ascii="Calibri"/>
                <w:spacing w:val="-1"/>
                <w:sz w:val="18"/>
                <w:lang w:val="en-AU"/>
              </w:rPr>
              <w:t>4G</w:t>
            </w:r>
            <w:r w:rsidRPr="00EE4F71">
              <w:rPr>
                <w:rFonts w:ascii="Calibri"/>
                <w:sz w:val="18"/>
                <w:lang w:val="en-AU"/>
              </w:rPr>
              <w:t xml:space="preserve"> coverage </w:t>
            </w:r>
            <w:r w:rsidRPr="00EE4F71">
              <w:rPr>
                <w:rFonts w:ascii="Calibri"/>
                <w:spacing w:val="-1"/>
                <w:sz w:val="18"/>
                <w:lang w:val="en-AU"/>
              </w:rPr>
              <w:t>by</w:t>
            </w:r>
            <w:r w:rsidRPr="00EE4F71">
              <w:rPr>
                <w:rFonts w:ascii="Calibri"/>
                <w:spacing w:val="-2"/>
                <w:sz w:val="18"/>
                <w:lang w:val="en-AU"/>
              </w:rPr>
              <w:t xml:space="preserve"> </w:t>
            </w:r>
            <w:r w:rsidRPr="00EE4F71">
              <w:rPr>
                <w:rFonts w:ascii="Calibri"/>
                <w:sz w:val="18"/>
                <w:lang w:val="en-AU"/>
              </w:rPr>
              <w:t>3 carriers</w:t>
            </w:r>
          </w:p>
        </w:tc>
        <w:tc>
          <w:tcPr>
            <w:tcW w:w="1249" w:type="dxa"/>
            <w:tcBorders>
              <w:top w:val="single" w:sz="19" w:space="0" w:color="000000"/>
              <w:left w:val="single" w:sz="5" w:space="0" w:color="000000"/>
              <w:bottom w:val="single" w:sz="19" w:space="0" w:color="000000"/>
              <w:right w:val="single" w:sz="5" w:space="0" w:color="000000"/>
            </w:tcBorders>
            <w:shd w:val="clear" w:color="auto" w:fill="92D050"/>
          </w:tcPr>
          <w:p w14:paraId="29CF8128" w14:textId="77777777" w:rsidR="009159D4" w:rsidRPr="00EE4F71" w:rsidRDefault="00B43467">
            <w:pPr>
              <w:pStyle w:val="TableParagraph"/>
              <w:spacing w:before="86"/>
              <w:jc w:val="center"/>
              <w:rPr>
                <w:rFonts w:ascii="Calibri" w:eastAsia="Calibri" w:hAnsi="Calibri" w:cs="Calibri"/>
                <w:sz w:val="18"/>
                <w:szCs w:val="18"/>
                <w:lang w:val="en-AU"/>
              </w:rPr>
            </w:pPr>
            <w:r w:rsidRPr="00EE4F71">
              <w:rPr>
                <w:rFonts w:ascii="Calibri"/>
                <w:spacing w:val="-1"/>
                <w:sz w:val="18"/>
                <w:lang w:val="en-AU"/>
              </w:rPr>
              <w:t>H/H</w:t>
            </w:r>
          </w:p>
        </w:tc>
      </w:tr>
      <w:tr w:rsidR="009159D4" w:rsidRPr="00EE4F71" w14:paraId="29CF8130" w14:textId="77777777">
        <w:trPr>
          <w:trHeight w:hRule="exact" w:val="404"/>
        </w:trPr>
        <w:tc>
          <w:tcPr>
            <w:tcW w:w="707" w:type="dxa"/>
            <w:tcBorders>
              <w:top w:val="single" w:sz="13" w:space="0" w:color="000000"/>
              <w:left w:val="single" w:sz="5" w:space="0" w:color="000000"/>
              <w:bottom w:val="single" w:sz="13" w:space="0" w:color="000000"/>
              <w:right w:val="single" w:sz="5" w:space="0" w:color="000000"/>
            </w:tcBorders>
          </w:tcPr>
          <w:p w14:paraId="29CF812A" w14:textId="77777777" w:rsidR="009159D4" w:rsidRPr="00EE4F71" w:rsidRDefault="00B43467">
            <w:pPr>
              <w:pStyle w:val="TableParagraph"/>
              <w:spacing w:before="95"/>
              <w:ind w:left="102"/>
              <w:rPr>
                <w:rFonts w:ascii="Calibri" w:eastAsia="Calibri" w:hAnsi="Calibri" w:cs="Calibri"/>
                <w:sz w:val="18"/>
                <w:szCs w:val="18"/>
                <w:lang w:val="en-AU"/>
              </w:rPr>
            </w:pPr>
            <w:r w:rsidRPr="00EE4F71">
              <w:rPr>
                <w:rFonts w:ascii="Calibri"/>
                <w:sz w:val="18"/>
                <w:lang w:val="en-AU"/>
              </w:rPr>
              <w:t>B</w:t>
            </w:r>
          </w:p>
        </w:tc>
        <w:tc>
          <w:tcPr>
            <w:tcW w:w="836" w:type="dxa"/>
            <w:tcBorders>
              <w:top w:val="single" w:sz="13" w:space="0" w:color="000000"/>
              <w:left w:val="single" w:sz="5" w:space="0" w:color="000000"/>
              <w:bottom w:val="single" w:sz="13" w:space="0" w:color="000000"/>
              <w:right w:val="single" w:sz="5" w:space="0" w:color="000000"/>
            </w:tcBorders>
          </w:tcPr>
          <w:p w14:paraId="29CF812B" w14:textId="77777777" w:rsidR="009159D4" w:rsidRPr="00EE4F71" w:rsidRDefault="00B43467">
            <w:pPr>
              <w:pStyle w:val="TableParagraph"/>
              <w:spacing w:before="95"/>
              <w:ind w:left="101"/>
              <w:rPr>
                <w:rFonts w:ascii="Calibri" w:eastAsia="Calibri" w:hAnsi="Calibri" w:cs="Calibri"/>
                <w:sz w:val="18"/>
                <w:szCs w:val="18"/>
                <w:lang w:val="en-AU"/>
              </w:rPr>
            </w:pPr>
            <w:r w:rsidRPr="00EE4F71">
              <w:rPr>
                <w:rFonts w:ascii="Calibri"/>
                <w:sz w:val="18"/>
                <w:lang w:val="en-AU"/>
              </w:rPr>
              <w:t>B400</w:t>
            </w:r>
          </w:p>
        </w:tc>
        <w:tc>
          <w:tcPr>
            <w:tcW w:w="1343" w:type="dxa"/>
            <w:tcBorders>
              <w:top w:val="single" w:sz="13" w:space="0" w:color="000000"/>
              <w:left w:val="single" w:sz="5" w:space="0" w:color="000000"/>
              <w:bottom w:val="single" w:sz="13" w:space="0" w:color="000000"/>
              <w:right w:val="single" w:sz="5" w:space="0" w:color="000000"/>
            </w:tcBorders>
          </w:tcPr>
          <w:p w14:paraId="29CF812C" w14:textId="77777777" w:rsidR="009159D4" w:rsidRPr="00EE4F71" w:rsidRDefault="00B43467">
            <w:pPr>
              <w:pStyle w:val="TableParagraph"/>
              <w:spacing w:before="95"/>
              <w:ind w:left="101"/>
              <w:rPr>
                <w:rFonts w:ascii="Calibri" w:eastAsia="Calibri" w:hAnsi="Calibri" w:cs="Calibri"/>
                <w:sz w:val="18"/>
                <w:szCs w:val="18"/>
                <w:lang w:val="en-AU"/>
              </w:rPr>
            </w:pPr>
            <w:r w:rsidRPr="00EE4F71">
              <w:rPr>
                <w:rFonts w:ascii="Calibri"/>
                <w:sz w:val="18"/>
                <w:lang w:val="en-AU"/>
              </w:rPr>
              <w:t>Wodonga</w:t>
            </w:r>
          </w:p>
        </w:tc>
        <w:tc>
          <w:tcPr>
            <w:tcW w:w="1430" w:type="dxa"/>
            <w:tcBorders>
              <w:top w:val="single" w:sz="13" w:space="0" w:color="000000"/>
              <w:left w:val="single" w:sz="5" w:space="0" w:color="000000"/>
              <w:bottom w:val="single" w:sz="13" w:space="0" w:color="000000"/>
              <w:right w:val="single" w:sz="5" w:space="0" w:color="000000"/>
            </w:tcBorders>
          </w:tcPr>
          <w:p w14:paraId="29CF812D" w14:textId="77777777" w:rsidR="009159D4" w:rsidRPr="00EE4F71" w:rsidRDefault="00B43467">
            <w:pPr>
              <w:pStyle w:val="TableParagraph"/>
              <w:spacing w:before="95"/>
              <w:ind w:left="101"/>
              <w:rPr>
                <w:rFonts w:ascii="Calibri" w:eastAsia="Calibri" w:hAnsi="Calibri" w:cs="Calibri"/>
                <w:sz w:val="18"/>
                <w:szCs w:val="18"/>
                <w:lang w:val="en-AU"/>
              </w:rPr>
            </w:pPr>
            <w:r w:rsidRPr="00EE4F71">
              <w:rPr>
                <w:rFonts w:ascii="Calibri"/>
                <w:sz w:val="18"/>
                <w:lang w:val="en-AU"/>
              </w:rPr>
              <w:t>Towong Upper</w:t>
            </w:r>
          </w:p>
        </w:tc>
        <w:tc>
          <w:tcPr>
            <w:tcW w:w="4352" w:type="dxa"/>
            <w:tcBorders>
              <w:top w:val="single" w:sz="13" w:space="0" w:color="000000"/>
              <w:left w:val="single" w:sz="5" w:space="0" w:color="000000"/>
              <w:bottom w:val="single" w:sz="13" w:space="0" w:color="000000"/>
              <w:right w:val="single" w:sz="5" w:space="0" w:color="000000"/>
            </w:tcBorders>
          </w:tcPr>
          <w:p w14:paraId="29CF812E" w14:textId="77777777" w:rsidR="009159D4" w:rsidRPr="00EE4F71" w:rsidRDefault="00B43467">
            <w:pPr>
              <w:pStyle w:val="TableParagraph"/>
              <w:spacing w:before="95"/>
              <w:ind w:left="102"/>
              <w:rPr>
                <w:rFonts w:ascii="Calibri" w:eastAsia="Calibri" w:hAnsi="Calibri" w:cs="Calibri"/>
                <w:sz w:val="18"/>
                <w:szCs w:val="18"/>
                <w:lang w:val="en-AU"/>
              </w:rPr>
            </w:pPr>
            <w:r w:rsidRPr="00EE4F71">
              <w:rPr>
                <w:rFonts w:ascii="Calibri"/>
                <w:spacing w:val="-1"/>
                <w:sz w:val="18"/>
                <w:lang w:val="en-AU"/>
              </w:rPr>
              <w:t>Incomplete coverage</w:t>
            </w:r>
          </w:p>
        </w:tc>
        <w:tc>
          <w:tcPr>
            <w:tcW w:w="1249" w:type="dxa"/>
            <w:tcBorders>
              <w:top w:val="single" w:sz="19" w:space="0" w:color="000000"/>
              <w:left w:val="single" w:sz="5" w:space="0" w:color="000000"/>
              <w:bottom w:val="single" w:sz="19" w:space="0" w:color="000000"/>
              <w:right w:val="single" w:sz="5" w:space="0" w:color="000000"/>
            </w:tcBorders>
            <w:shd w:val="clear" w:color="auto" w:fill="FF0000"/>
          </w:tcPr>
          <w:p w14:paraId="29CF812F" w14:textId="77777777" w:rsidR="009159D4" w:rsidRPr="00EE4F71" w:rsidRDefault="00B43467">
            <w:pPr>
              <w:pStyle w:val="TableParagraph"/>
              <w:spacing w:before="87"/>
              <w:ind w:right="1"/>
              <w:jc w:val="center"/>
              <w:rPr>
                <w:rFonts w:ascii="Calibri" w:eastAsia="Calibri" w:hAnsi="Calibri" w:cs="Calibri"/>
                <w:sz w:val="18"/>
                <w:szCs w:val="18"/>
                <w:lang w:val="en-AU"/>
              </w:rPr>
            </w:pPr>
            <w:r w:rsidRPr="00EE4F71">
              <w:rPr>
                <w:rFonts w:ascii="Calibri"/>
                <w:spacing w:val="-1"/>
                <w:sz w:val="18"/>
                <w:lang w:val="en-AU"/>
              </w:rPr>
              <w:t>L/H</w:t>
            </w:r>
          </w:p>
        </w:tc>
      </w:tr>
      <w:tr w:rsidR="009159D4" w:rsidRPr="00EE4F71" w14:paraId="29CF8137" w14:textId="77777777">
        <w:trPr>
          <w:trHeight w:hRule="exact" w:val="413"/>
        </w:trPr>
        <w:tc>
          <w:tcPr>
            <w:tcW w:w="707" w:type="dxa"/>
            <w:tcBorders>
              <w:top w:val="single" w:sz="13" w:space="0" w:color="000000"/>
              <w:left w:val="single" w:sz="5" w:space="0" w:color="000000"/>
              <w:bottom w:val="single" w:sz="19" w:space="0" w:color="000000"/>
              <w:right w:val="single" w:sz="5" w:space="0" w:color="000000"/>
            </w:tcBorders>
          </w:tcPr>
          <w:p w14:paraId="29CF8131" w14:textId="77777777" w:rsidR="009159D4" w:rsidRPr="00EE4F71" w:rsidRDefault="00B43467">
            <w:pPr>
              <w:pStyle w:val="TableParagraph"/>
              <w:spacing w:before="95"/>
              <w:ind w:left="102"/>
              <w:rPr>
                <w:rFonts w:ascii="Calibri" w:eastAsia="Calibri" w:hAnsi="Calibri" w:cs="Calibri"/>
                <w:sz w:val="18"/>
                <w:szCs w:val="18"/>
                <w:lang w:val="en-AU"/>
              </w:rPr>
            </w:pPr>
            <w:r w:rsidRPr="00EE4F71">
              <w:rPr>
                <w:rFonts w:ascii="Calibri"/>
                <w:sz w:val="18"/>
                <w:lang w:val="en-AU"/>
              </w:rPr>
              <w:t>B</w:t>
            </w:r>
          </w:p>
        </w:tc>
        <w:tc>
          <w:tcPr>
            <w:tcW w:w="836" w:type="dxa"/>
            <w:tcBorders>
              <w:top w:val="single" w:sz="13" w:space="0" w:color="000000"/>
              <w:left w:val="single" w:sz="5" w:space="0" w:color="000000"/>
              <w:bottom w:val="single" w:sz="19" w:space="0" w:color="000000"/>
              <w:right w:val="single" w:sz="5" w:space="0" w:color="000000"/>
            </w:tcBorders>
          </w:tcPr>
          <w:p w14:paraId="29CF8132" w14:textId="77777777" w:rsidR="009159D4" w:rsidRPr="00EE4F71" w:rsidRDefault="00B43467">
            <w:pPr>
              <w:pStyle w:val="TableParagraph"/>
              <w:spacing w:before="95"/>
              <w:ind w:left="101"/>
              <w:rPr>
                <w:rFonts w:ascii="Calibri" w:eastAsia="Calibri" w:hAnsi="Calibri" w:cs="Calibri"/>
                <w:sz w:val="18"/>
                <w:szCs w:val="18"/>
                <w:lang w:val="en-AU"/>
              </w:rPr>
            </w:pPr>
            <w:r w:rsidRPr="00EE4F71">
              <w:rPr>
                <w:rFonts w:ascii="Calibri"/>
                <w:sz w:val="18"/>
                <w:lang w:val="en-AU"/>
              </w:rPr>
              <w:t>B500</w:t>
            </w:r>
          </w:p>
        </w:tc>
        <w:tc>
          <w:tcPr>
            <w:tcW w:w="1343" w:type="dxa"/>
            <w:tcBorders>
              <w:top w:val="single" w:sz="13" w:space="0" w:color="000000"/>
              <w:left w:val="single" w:sz="5" w:space="0" w:color="000000"/>
              <w:bottom w:val="single" w:sz="19" w:space="0" w:color="000000"/>
              <w:right w:val="single" w:sz="5" w:space="0" w:color="000000"/>
            </w:tcBorders>
          </w:tcPr>
          <w:p w14:paraId="29CF8133" w14:textId="77777777" w:rsidR="009159D4" w:rsidRPr="00EE4F71" w:rsidRDefault="00B43467">
            <w:pPr>
              <w:pStyle w:val="TableParagraph"/>
              <w:spacing w:before="95"/>
              <w:ind w:left="101"/>
              <w:rPr>
                <w:rFonts w:ascii="Calibri" w:eastAsia="Calibri" w:hAnsi="Calibri" w:cs="Calibri"/>
                <w:sz w:val="18"/>
                <w:szCs w:val="18"/>
                <w:lang w:val="en-AU"/>
              </w:rPr>
            </w:pPr>
            <w:r w:rsidRPr="00EE4F71">
              <w:rPr>
                <w:rFonts w:ascii="Calibri"/>
                <w:sz w:val="18"/>
                <w:lang w:val="en-AU"/>
              </w:rPr>
              <w:t>Wangaratta</w:t>
            </w:r>
          </w:p>
        </w:tc>
        <w:tc>
          <w:tcPr>
            <w:tcW w:w="1430" w:type="dxa"/>
            <w:tcBorders>
              <w:top w:val="single" w:sz="13" w:space="0" w:color="000000"/>
              <w:left w:val="single" w:sz="5" w:space="0" w:color="000000"/>
              <w:bottom w:val="single" w:sz="19" w:space="0" w:color="000000"/>
              <w:right w:val="single" w:sz="5" w:space="0" w:color="000000"/>
            </w:tcBorders>
          </w:tcPr>
          <w:p w14:paraId="29CF8134" w14:textId="77777777" w:rsidR="009159D4" w:rsidRPr="00EE4F71" w:rsidRDefault="00B43467">
            <w:pPr>
              <w:pStyle w:val="TableParagraph"/>
              <w:spacing w:before="95"/>
              <w:ind w:left="101"/>
              <w:rPr>
                <w:rFonts w:ascii="Calibri" w:eastAsia="Calibri" w:hAnsi="Calibri" w:cs="Calibri"/>
                <w:sz w:val="18"/>
                <w:szCs w:val="18"/>
                <w:lang w:val="en-AU"/>
              </w:rPr>
            </w:pPr>
            <w:r w:rsidRPr="00EE4F71">
              <w:rPr>
                <w:rFonts w:ascii="Calibri"/>
                <w:spacing w:val="-1"/>
                <w:sz w:val="18"/>
                <w:lang w:val="en-AU"/>
              </w:rPr>
              <w:t xml:space="preserve">Dinner </w:t>
            </w:r>
            <w:r w:rsidRPr="00EE4F71">
              <w:rPr>
                <w:rFonts w:ascii="Calibri"/>
                <w:sz w:val="18"/>
                <w:lang w:val="en-AU"/>
              </w:rPr>
              <w:t>Plain</w:t>
            </w:r>
          </w:p>
        </w:tc>
        <w:tc>
          <w:tcPr>
            <w:tcW w:w="4352" w:type="dxa"/>
            <w:tcBorders>
              <w:top w:val="single" w:sz="13" w:space="0" w:color="000000"/>
              <w:left w:val="single" w:sz="5" w:space="0" w:color="000000"/>
              <w:bottom w:val="single" w:sz="19" w:space="0" w:color="000000"/>
              <w:right w:val="single" w:sz="5" w:space="0" w:color="000000"/>
            </w:tcBorders>
          </w:tcPr>
          <w:p w14:paraId="29CF8135" w14:textId="77777777" w:rsidR="009159D4" w:rsidRPr="00EE4F71" w:rsidRDefault="00B43467">
            <w:pPr>
              <w:pStyle w:val="TableParagraph"/>
              <w:spacing w:before="95"/>
              <w:ind w:left="102"/>
              <w:rPr>
                <w:rFonts w:ascii="Calibri" w:eastAsia="Calibri" w:hAnsi="Calibri" w:cs="Calibri"/>
                <w:sz w:val="18"/>
                <w:szCs w:val="18"/>
                <w:lang w:val="en-AU"/>
              </w:rPr>
            </w:pPr>
            <w:r w:rsidRPr="00EE4F71">
              <w:rPr>
                <w:rFonts w:ascii="Calibri"/>
                <w:spacing w:val="-1"/>
                <w:sz w:val="18"/>
                <w:lang w:val="en-AU"/>
              </w:rPr>
              <w:t>Poor coverage in alpine regions</w:t>
            </w:r>
          </w:p>
        </w:tc>
        <w:tc>
          <w:tcPr>
            <w:tcW w:w="1249" w:type="dxa"/>
            <w:tcBorders>
              <w:top w:val="single" w:sz="19" w:space="0" w:color="000000"/>
              <w:left w:val="single" w:sz="5" w:space="0" w:color="000000"/>
              <w:bottom w:val="single" w:sz="19" w:space="0" w:color="000000"/>
              <w:right w:val="single" w:sz="5" w:space="0" w:color="000000"/>
            </w:tcBorders>
            <w:shd w:val="clear" w:color="auto" w:fill="FFC000"/>
          </w:tcPr>
          <w:p w14:paraId="29CF8136" w14:textId="77777777" w:rsidR="009159D4" w:rsidRPr="00EE4F71" w:rsidRDefault="00B43467">
            <w:pPr>
              <w:pStyle w:val="TableParagraph"/>
              <w:spacing w:before="87"/>
              <w:jc w:val="center"/>
              <w:rPr>
                <w:rFonts w:ascii="Calibri" w:eastAsia="Calibri" w:hAnsi="Calibri" w:cs="Calibri"/>
                <w:sz w:val="18"/>
                <w:szCs w:val="18"/>
                <w:lang w:val="en-AU"/>
              </w:rPr>
            </w:pPr>
            <w:r w:rsidRPr="00EE4F71">
              <w:rPr>
                <w:rFonts w:ascii="Calibri"/>
                <w:spacing w:val="-1"/>
                <w:sz w:val="18"/>
                <w:lang w:val="en-AU"/>
              </w:rPr>
              <w:t>M/H</w:t>
            </w:r>
          </w:p>
        </w:tc>
      </w:tr>
      <w:tr w:rsidR="009159D4" w:rsidRPr="00EE4F71" w14:paraId="29CF813F" w14:textId="77777777">
        <w:trPr>
          <w:trHeight w:hRule="exact" w:val="826"/>
        </w:trPr>
        <w:tc>
          <w:tcPr>
            <w:tcW w:w="707" w:type="dxa"/>
            <w:tcBorders>
              <w:top w:val="single" w:sz="19" w:space="0" w:color="000000"/>
              <w:left w:val="single" w:sz="5" w:space="0" w:color="000000"/>
              <w:bottom w:val="single" w:sz="5" w:space="0" w:color="000000"/>
              <w:right w:val="single" w:sz="5" w:space="0" w:color="000000"/>
            </w:tcBorders>
          </w:tcPr>
          <w:p w14:paraId="29CF8138" w14:textId="77777777" w:rsidR="009159D4" w:rsidRPr="00EE4F71" w:rsidRDefault="009159D4">
            <w:pPr>
              <w:pStyle w:val="TableParagraph"/>
              <w:spacing w:before="5"/>
              <w:rPr>
                <w:rFonts w:ascii="Calibri" w:eastAsia="Calibri" w:hAnsi="Calibri" w:cs="Calibri"/>
                <w:i/>
                <w:sz w:val="24"/>
                <w:szCs w:val="24"/>
                <w:lang w:val="en-AU"/>
              </w:rPr>
            </w:pPr>
          </w:p>
          <w:p w14:paraId="29CF8139" w14:textId="77777777" w:rsidR="009159D4" w:rsidRPr="00EE4F71" w:rsidRDefault="00B43467">
            <w:pPr>
              <w:pStyle w:val="TableParagraph"/>
              <w:ind w:left="102"/>
              <w:rPr>
                <w:rFonts w:ascii="Calibri" w:eastAsia="Calibri" w:hAnsi="Calibri" w:cs="Calibri"/>
                <w:sz w:val="18"/>
                <w:szCs w:val="18"/>
                <w:lang w:val="en-AU"/>
              </w:rPr>
            </w:pPr>
            <w:r w:rsidRPr="00EE4F71">
              <w:rPr>
                <w:rFonts w:ascii="Calibri"/>
                <w:spacing w:val="-1"/>
                <w:sz w:val="18"/>
                <w:lang w:val="en-AU"/>
              </w:rPr>
              <w:t>Rail</w:t>
            </w:r>
          </w:p>
        </w:tc>
        <w:tc>
          <w:tcPr>
            <w:tcW w:w="836" w:type="dxa"/>
            <w:tcBorders>
              <w:top w:val="single" w:sz="19" w:space="0" w:color="000000"/>
              <w:left w:val="single" w:sz="5" w:space="0" w:color="000000"/>
              <w:bottom w:val="single" w:sz="5" w:space="0" w:color="000000"/>
              <w:right w:val="single" w:sz="5" w:space="0" w:color="000000"/>
            </w:tcBorders>
          </w:tcPr>
          <w:p w14:paraId="29CF813A" w14:textId="77777777" w:rsidR="009159D4" w:rsidRPr="00EE4F71" w:rsidRDefault="009159D4">
            <w:pPr>
              <w:rPr>
                <w:lang w:val="en-AU"/>
              </w:rPr>
            </w:pPr>
          </w:p>
        </w:tc>
        <w:tc>
          <w:tcPr>
            <w:tcW w:w="1343" w:type="dxa"/>
            <w:tcBorders>
              <w:top w:val="single" w:sz="19" w:space="0" w:color="000000"/>
              <w:left w:val="single" w:sz="5" w:space="0" w:color="000000"/>
              <w:bottom w:val="single" w:sz="5" w:space="0" w:color="000000"/>
              <w:right w:val="single" w:sz="5" w:space="0" w:color="000000"/>
            </w:tcBorders>
          </w:tcPr>
          <w:p w14:paraId="29CF813B" w14:textId="77777777" w:rsidR="009159D4" w:rsidRPr="00EE4F71" w:rsidRDefault="00B43467">
            <w:pPr>
              <w:pStyle w:val="TableParagraph"/>
              <w:spacing w:before="78"/>
              <w:ind w:left="102"/>
              <w:rPr>
                <w:rFonts w:ascii="Calibri" w:eastAsia="Calibri" w:hAnsi="Calibri" w:cs="Calibri"/>
                <w:sz w:val="18"/>
                <w:szCs w:val="18"/>
                <w:lang w:val="en-AU"/>
              </w:rPr>
            </w:pPr>
            <w:r w:rsidRPr="00EE4F71">
              <w:rPr>
                <w:rFonts w:ascii="Calibri"/>
                <w:spacing w:val="-1"/>
                <w:sz w:val="18"/>
                <w:lang w:val="en-AU"/>
              </w:rPr>
              <w:t>Melbourne</w:t>
            </w:r>
          </w:p>
        </w:tc>
        <w:tc>
          <w:tcPr>
            <w:tcW w:w="1430" w:type="dxa"/>
            <w:tcBorders>
              <w:top w:val="single" w:sz="19" w:space="0" w:color="000000"/>
              <w:left w:val="single" w:sz="5" w:space="0" w:color="000000"/>
              <w:bottom w:val="single" w:sz="5" w:space="0" w:color="000000"/>
              <w:right w:val="single" w:sz="5" w:space="0" w:color="000000"/>
            </w:tcBorders>
          </w:tcPr>
          <w:p w14:paraId="29CF813C" w14:textId="77777777" w:rsidR="009159D4" w:rsidRPr="00EE4F71" w:rsidRDefault="00B43467">
            <w:pPr>
              <w:pStyle w:val="TableParagraph"/>
              <w:spacing w:before="78"/>
              <w:ind w:left="102"/>
              <w:rPr>
                <w:rFonts w:ascii="Calibri" w:eastAsia="Calibri" w:hAnsi="Calibri" w:cs="Calibri"/>
                <w:sz w:val="18"/>
                <w:szCs w:val="18"/>
                <w:lang w:val="en-AU"/>
              </w:rPr>
            </w:pPr>
            <w:r w:rsidRPr="00EE4F71">
              <w:rPr>
                <w:rFonts w:ascii="Calibri"/>
                <w:sz w:val="18"/>
                <w:lang w:val="en-AU"/>
              </w:rPr>
              <w:t>Albury</w:t>
            </w:r>
          </w:p>
        </w:tc>
        <w:tc>
          <w:tcPr>
            <w:tcW w:w="4352" w:type="dxa"/>
            <w:tcBorders>
              <w:top w:val="single" w:sz="19" w:space="0" w:color="000000"/>
              <w:left w:val="single" w:sz="5" w:space="0" w:color="000000"/>
              <w:bottom w:val="single" w:sz="5" w:space="0" w:color="000000"/>
              <w:right w:val="single" w:sz="5" w:space="0" w:color="000000"/>
            </w:tcBorders>
          </w:tcPr>
          <w:p w14:paraId="29CF813D" w14:textId="77777777" w:rsidR="009159D4" w:rsidRPr="00EE4F71" w:rsidRDefault="00B43467">
            <w:pPr>
              <w:pStyle w:val="TableParagraph"/>
              <w:spacing w:before="78"/>
              <w:ind w:left="102" w:right="290"/>
              <w:rPr>
                <w:rFonts w:ascii="Calibri" w:eastAsia="Calibri" w:hAnsi="Calibri" w:cs="Calibri"/>
                <w:sz w:val="18"/>
                <w:szCs w:val="18"/>
                <w:lang w:val="en-AU"/>
              </w:rPr>
            </w:pPr>
            <w:r w:rsidRPr="00EE4F71">
              <w:rPr>
                <w:rFonts w:ascii="Calibri" w:eastAsia="Calibri" w:hAnsi="Calibri" w:cs="Calibri"/>
                <w:sz w:val="18"/>
                <w:szCs w:val="18"/>
                <w:lang w:val="en-AU"/>
              </w:rPr>
              <w:t xml:space="preserve">4G coverage </w:t>
            </w:r>
            <w:r w:rsidRPr="00EE4F71">
              <w:rPr>
                <w:rFonts w:ascii="Calibri" w:eastAsia="Calibri" w:hAnsi="Calibri" w:cs="Calibri"/>
                <w:spacing w:val="-1"/>
                <w:sz w:val="18"/>
                <w:szCs w:val="18"/>
                <w:lang w:val="en-AU"/>
              </w:rPr>
              <w:t>by</w:t>
            </w:r>
            <w:r w:rsidRPr="00EE4F71">
              <w:rPr>
                <w:rFonts w:ascii="Calibri" w:eastAsia="Calibri" w:hAnsi="Calibri" w:cs="Calibri"/>
                <w:spacing w:val="-2"/>
                <w:sz w:val="18"/>
                <w:szCs w:val="18"/>
                <w:lang w:val="en-AU"/>
              </w:rPr>
              <w:t xml:space="preserve"> </w:t>
            </w:r>
            <w:r w:rsidRPr="00EE4F71">
              <w:rPr>
                <w:rFonts w:ascii="Calibri" w:eastAsia="Calibri" w:hAnsi="Calibri" w:cs="Calibri"/>
                <w:sz w:val="18"/>
                <w:szCs w:val="18"/>
                <w:lang w:val="en-AU"/>
              </w:rPr>
              <w:t>3</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operators for the whole route; good</w:t>
            </w:r>
            <w:r w:rsidRPr="00EE4F71">
              <w:rPr>
                <w:rFonts w:ascii="Calibri" w:eastAsia="Calibri" w:hAnsi="Calibri" w:cs="Calibri"/>
                <w:spacing w:val="21"/>
                <w:sz w:val="18"/>
                <w:szCs w:val="18"/>
                <w:lang w:val="en-AU"/>
              </w:rPr>
              <w:t xml:space="preserve"> </w:t>
            </w:r>
            <w:r w:rsidRPr="00EE4F71">
              <w:rPr>
                <w:rFonts w:ascii="Calibri" w:eastAsia="Calibri" w:hAnsi="Calibri" w:cs="Calibri"/>
                <w:spacing w:val="-1"/>
                <w:sz w:val="18"/>
                <w:szCs w:val="18"/>
                <w:lang w:val="en-AU"/>
              </w:rPr>
              <w:t>in‐train</w:t>
            </w:r>
            <w:r w:rsidRPr="00EE4F71">
              <w:rPr>
                <w:rFonts w:ascii="Calibri" w:eastAsia="Calibri" w:hAnsi="Calibri" w:cs="Calibri"/>
                <w:sz w:val="18"/>
                <w:szCs w:val="18"/>
                <w:lang w:val="en-AU"/>
              </w:rPr>
              <w:t xml:space="preserve"> </w:t>
            </w:r>
            <w:r w:rsidRPr="00EE4F71">
              <w:rPr>
                <w:rFonts w:ascii="Calibri" w:eastAsia="Calibri" w:hAnsi="Calibri" w:cs="Calibri"/>
                <w:spacing w:val="-1"/>
                <w:sz w:val="18"/>
                <w:szCs w:val="18"/>
                <w:lang w:val="en-AU"/>
              </w:rPr>
              <w:t>reception</w:t>
            </w:r>
            <w:r w:rsidRPr="00EE4F71">
              <w:rPr>
                <w:rFonts w:ascii="Calibri" w:eastAsia="Calibri" w:hAnsi="Calibri" w:cs="Calibri"/>
                <w:sz w:val="18"/>
                <w:szCs w:val="18"/>
                <w:lang w:val="en-AU"/>
              </w:rPr>
              <w:t xml:space="preserve"> </w:t>
            </w:r>
            <w:r w:rsidRPr="00EE4F71">
              <w:rPr>
                <w:rFonts w:ascii="Calibri" w:eastAsia="Calibri" w:hAnsi="Calibri" w:cs="Calibri"/>
                <w:spacing w:val="-1"/>
                <w:sz w:val="18"/>
                <w:szCs w:val="18"/>
                <w:lang w:val="en-AU"/>
              </w:rPr>
              <w:t>Melbourne‐Seymour;</w:t>
            </w:r>
            <w:r w:rsidRPr="00EE4F71">
              <w:rPr>
                <w:rFonts w:ascii="Calibri" w:eastAsia="Calibri" w:hAnsi="Calibri" w:cs="Calibri"/>
                <w:sz w:val="18"/>
                <w:szCs w:val="18"/>
                <w:lang w:val="en-AU"/>
              </w:rPr>
              <w:t xml:space="preserve"> in‐train</w:t>
            </w:r>
            <w:r w:rsidRPr="00EE4F71">
              <w:rPr>
                <w:rFonts w:ascii="Calibri" w:eastAsia="Calibri" w:hAnsi="Calibri" w:cs="Calibri"/>
                <w:spacing w:val="59"/>
                <w:sz w:val="18"/>
                <w:szCs w:val="18"/>
                <w:lang w:val="en-AU"/>
              </w:rPr>
              <w:t xml:space="preserve"> </w:t>
            </w:r>
            <w:r w:rsidRPr="00EE4F71">
              <w:rPr>
                <w:rFonts w:ascii="Calibri" w:eastAsia="Calibri" w:hAnsi="Calibri" w:cs="Calibri"/>
                <w:sz w:val="18"/>
                <w:szCs w:val="18"/>
                <w:lang w:val="en-AU"/>
              </w:rPr>
              <w:t xml:space="preserve">reception testing required </w:t>
            </w:r>
            <w:r w:rsidRPr="00EE4F71">
              <w:rPr>
                <w:rFonts w:ascii="Calibri" w:eastAsia="Calibri" w:hAnsi="Calibri" w:cs="Calibri"/>
                <w:spacing w:val="-1"/>
                <w:sz w:val="18"/>
                <w:szCs w:val="18"/>
                <w:lang w:val="en-AU"/>
              </w:rPr>
              <w:t>Seymour‐Albury</w:t>
            </w:r>
          </w:p>
        </w:tc>
        <w:tc>
          <w:tcPr>
            <w:tcW w:w="1249" w:type="dxa"/>
            <w:tcBorders>
              <w:top w:val="single" w:sz="19" w:space="0" w:color="000000"/>
              <w:left w:val="single" w:sz="5" w:space="0" w:color="000000"/>
              <w:bottom w:val="single" w:sz="5" w:space="0" w:color="000000"/>
              <w:right w:val="single" w:sz="5" w:space="0" w:color="000000"/>
            </w:tcBorders>
            <w:shd w:val="clear" w:color="auto" w:fill="92D050"/>
          </w:tcPr>
          <w:p w14:paraId="29CF813E" w14:textId="77777777" w:rsidR="009159D4" w:rsidRPr="00EE4F71" w:rsidRDefault="00B43467">
            <w:pPr>
              <w:pStyle w:val="TableParagraph"/>
              <w:spacing w:before="78"/>
              <w:jc w:val="center"/>
              <w:rPr>
                <w:rFonts w:ascii="Calibri" w:eastAsia="Calibri" w:hAnsi="Calibri" w:cs="Calibri"/>
                <w:sz w:val="18"/>
                <w:szCs w:val="18"/>
                <w:lang w:val="en-AU"/>
              </w:rPr>
            </w:pPr>
            <w:r w:rsidRPr="00EE4F71">
              <w:rPr>
                <w:rFonts w:ascii="Calibri"/>
                <w:spacing w:val="-1"/>
                <w:sz w:val="18"/>
                <w:lang w:val="en-AU"/>
              </w:rPr>
              <w:t>H/H</w:t>
            </w:r>
          </w:p>
        </w:tc>
      </w:tr>
    </w:tbl>
    <w:p w14:paraId="29CF8140" w14:textId="77777777" w:rsidR="009159D4" w:rsidRPr="00EE4F71" w:rsidRDefault="00B43467">
      <w:pPr>
        <w:spacing w:before="119"/>
        <w:ind w:left="110" w:right="283"/>
        <w:rPr>
          <w:rFonts w:ascii="Calibri" w:eastAsia="Calibri" w:hAnsi="Calibri" w:cs="Calibri"/>
          <w:sz w:val="18"/>
          <w:szCs w:val="18"/>
          <w:lang w:val="en-AU"/>
        </w:rPr>
      </w:pPr>
      <w:r w:rsidRPr="00EE4F71">
        <w:rPr>
          <w:rFonts w:ascii="Calibri" w:eastAsia="Calibri" w:hAnsi="Calibri" w:cs="Calibri"/>
          <w:b/>
          <w:bCs/>
          <w:spacing w:val="-1"/>
          <w:sz w:val="18"/>
          <w:szCs w:val="18"/>
          <w:lang w:val="en-AU"/>
        </w:rPr>
        <w:t xml:space="preserve">Legend </w:t>
      </w:r>
      <w:r w:rsidRPr="00EE4F71">
        <w:rPr>
          <w:rFonts w:ascii="Calibri" w:eastAsia="Calibri" w:hAnsi="Calibri" w:cs="Calibri"/>
          <w:b/>
          <w:bCs/>
          <w:i/>
          <w:color w:val="FF0000"/>
          <w:spacing w:val="-1"/>
          <w:sz w:val="18"/>
          <w:szCs w:val="18"/>
          <w:lang w:val="en-AU"/>
        </w:rPr>
        <w:t xml:space="preserve">Red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Major supply shortfall </w:t>
      </w:r>
      <w:r w:rsidRPr="00EE4F71">
        <w:rPr>
          <w:rFonts w:ascii="Calibri" w:eastAsia="Calibri" w:hAnsi="Calibri" w:cs="Calibri"/>
          <w:i/>
          <w:sz w:val="18"/>
          <w:szCs w:val="18"/>
          <w:lang w:val="en-AU"/>
        </w:rPr>
        <w:t xml:space="preserve">| </w:t>
      </w:r>
      <w:r w:rsidRPr="00EE4F71">
        <w:rPr>
          <w:rFonts w:ascii="Calibri" w:eastAsia="Calibri" w:hAnsi="Calibri" w:cs="Calibri"/>
          <w:b/>
          <w:bCs/>
          <w:i/>
          <w:color w:val="FFC000"/>
          <w:spacing w:val="-1"/>
          <w:sz w:val="18"/>
          <w:szCs w:val="18"/>
          <w:lang w:val="en-AU"/>
        </w:rPr>
        <w:t>Orange</w:t>
      </w:r>
      <w:r w:rsidRPr="00EE4F71">
        <w:rPr>
          <w:rFonts w:ascii="Calibri" w:eastAsia="Calibri" w:hAnsi="Calibri" w:cs="Calibri"/>
          <w:b/>
          <w:bCs/>
          <w:i/>
          <w:color w:val="FFC000"/>
          <w:sz w:val="18"/>
          <w:szCs w:val="18"/>
          <w:lang w:val="en-AU"/>
        </w:rPr>
        <w:t xml:space="preserve">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Intermediate</w:t>
      </w:r>
      <w:r w:rsidRPr="00EE4F71">
        <w:rPr>
          <w:rFonts w:ascii="Calibri" w:eastAsia="Calibri" w:hAnsi="Calibri" w:cs="Calibri"/>
          <w:i/>
          <w:sz w:val="18"/>
          <w:szCs w:val="18"/>
          <w:lang w:val="en-AU"/>
        </w:rPr>
        <w:t xml:space="preserve"> </w:t>
      </w:r>
      <w:r w:rsidRPr="00EE4F71">
        <w:rPr>
          <w:rFonts w:ascii="Calibri" w:eastAsia="Calibri" w:hAnsi="Calibri" w:cs="Calibri"/>
          <w:i/>
          <w:spacing w:val="-1"/>
          <w:sz w:val="18"/>
          <w:szCs w:val="18"/>
          <w:lang w:val="en-AU"/>
        </w:rPr>
        <w:t xml:space="preserve">supply shortfall </w:t>
      </w:r>
      <w:r w:rsidRPr="00EE4F71">
        <w:rPr>
          <w:rFonts w:ascii="Calibri" w:eastAsia="Calibri" w:hAnsi="Calibri" w:cs="Calibri"/>
          <w:i/>
          <w:sz w:val="18"/>
          <w:szCs w:val="18"/>
          <w:lang w:val="en-AU"/>
        </w:rPr>
        <w:t xml:space="preserve">| </w:t>
      </w:r>
      <w:r w:rsidRPr="00EE4F71">
        <w:rPr>
          <w:rFonts w:ascii="Calibri" w:eastAsia="Calibri" w:hAnsi="Calibri" w:cs="Calibri"/>
          <w:b/>
          <w:bCs/>
          <w:i/>
          <w:color w:val="00B050"/>
          <w:sz w:val="18"/>
          <w:szCs w:val="18"/>
          <w:lang w:val="en-AU"/>
        </w:rPr>
        <w:t xml:space="preserve">Green </w:t>
      </w:r>
      <w:r w:rsidRPr="00EE4F71">
        <w:rPr>
          <w:rFonts w:ascii="Calibri" w:eastAsia="Calibri" w:hAnsi="Calibri" w:cs="Calibri"/>
          <w:i/>
          <w:sz w:val="18"/>
          <w:szCs w:val="18"/>
          <w:lang w:val="en-AU"/>
        </w:rPr>
        <w:t>‐</w:t>
      </w:r>
      <w:r w:rsidRPr="00EE4F71">
        <w:rPr>
          <w:rFonts w:ascii="Calibri" w:eastAsia="Calibri" w:hAnsi="Calibri" w:cs="Calibri"/>
          <w:i/>
          <w:spacing w:val="-1"/>
          <w:sz w:val="18"/>
          <w:szCs w:val="18"/>
          <w:lang w:val="en-AU"/>
        </w:rPr>
        <w:t xml:space="preserve"> current supply meets or exceeds demand. Based</w:t>
      </w:r>
      <w:r w:rsidRPr="00EE4F71">
        <w:rPr>
          <w:rFonts w:ascii="Calibri" w:eastAsia="Calibri" w:hAnsi="Calibri" w:cs="Calibri"/>
          <w:i/>
          <w:spacing w:val="58"/>
          <w:sz w:val="18"/>
          <w:szCs w:val="18"/>
          <w:lang w:val="en-AU"/>
        </w:rPr>
        <w:t xml:space="preserve"> </w:t>
      </w:r>
      <w:r w:rsidRPr="00EE4F71">
        <w:rPr>
          <w:rFonts w:ascii="Calibri" w:eastAsia="Calibri" w:hAnsi="Calibri" w:cs="Calibri"/>
          <w:i/>
          <w:spacing w:val="-1"/>
          <w:sz w:val="18"/>
          <w:szCs w:val="18"/>
          <w:lang w:val="en-AU"/>
        </w:rPr>
        <w:t>on SLIM interrogation and subject</w:t>
      </w:r>
      <w:r w:rsidRPr="00EE4F71">
        <w:rPr>
          <w:rFonts w:ascii="Calibri" w:eastAsia="Calibri" w:hAnsi="Calibri" w:cs="Calibri"/>
          <w:i/>
          <w:sz w:val="18"/>
          <w:szCs w:val="18"/>
          <w:lang w:val="en-AU"/>
        </w:rPr>
        <w:t xml:space="preserve"> </w:t>
      </w:r>
      <w:r w:rsidRPr="00EE4F71">
        <w:rPr>
          <w:rFonts w:ascii="Calibri" w:eastAsia="Calibri" w:hAnsi="Calibri" w:cs="Calibri"/>
          <w:i/>
          <w:spacing w:val="-1"/>
          <w:sz w:val="18"/>
          <w:szCs w:val="18"/>
          <w:lang w:val="en-AU"/>
        </w:rPr>
        <w:t>to the local accuracy limitations</w:t>
      </w:r>
      <w:r w:rsidRPr="00EE4F71">
        <w:rPr>
          <w:rFonts w:ascii="Calibri" w:eastAsia="Calibri" w:hAnsi="Calibri" w:cs="Calibri"/>
          <w:i/>
          <w:sz w:val="18"/>
          <w:szCs w:val="18"/>
          <w:lang w:val="en-AU"/>
        </w:rPr>
        <w:t xml:space="preserve"> of the mobile </w:t>
      </w:r>
      <w:r w:rsidRPr="00EE4F71">
        <w:rPr>
          <w:rFonts w:ascii="Calibri" w:eastAsia="Calibri" w:hAnsi="Calibri" w:cs="Calibri"/>
          <w:i/>
          <w:spacing w:val="-1"/>
          <w:sz w:val="18"/>
          <w:szCs w:val="18"/>
          <w:lang w:val="en-AU"/>
        </w:rPr>
        <w:t>coverage and other data in SLIM.</w:t>
      </w:r>
    </w:p>
    <w:p w14:paraId="29CF8141" w14:textId="77777777" w:rsidR="009159D4" w:rsidRPr="00EE4F71" w:rsidRDefault="00B43467">
      <w:pPr>
        <w:spacing w:before="120"/>
        <w:ind w:left="110"/>
        <w:rPr>
          <w:rFonts w:ascii="Calibri" w:eastAsia="Calibri" w:hAnsi="Calibri" w:cs="Calibri"/>
          <w:sz w:val="18"/>
          <w:szCs w:val="18"/>
          <w:lang w:val="en-AU"/>
        </w:rPr>
      </w:pPr>
      <w:r w:rsidRPr="00EE4F71">
        <w:rPr>
          <w:rFonts w:ascii="Calibri"/>
          <w:color w:val="44546A"/>
          <w:sz w:val="18"/>
          <w:lang w:val="en-AU"/>
        </w:rPr>
        <w:t>*</w:t>
      </w:r>
      <w:r w:rsidRPr="00EE4F71">
        <w:rPr>
          <w:rFonts w:ascii="Calibri"/>
          <w:color w:val="44546A"/>
          <w:spacing w:val="-1"/>
          <w:sz w:val="18"/>
          <w:lang w:val="en-AU"/>
        </w:rPr>
        <w:t xml:space="preserve"> Mobile</w:t>
      </w:r>
      <w:r w:rsidRPr="00EE4F71">
        <w:rPr>
          <w:rFonts w:ascii="Calibri"/>
          <w:color w:val="44546A"/>
          <w:sz w:val="18"/>
          <w:lang w:val="en-AU"/>
        </w:rPr>
        <w:t xml:space="preserve"> </w:t>
      </w:r>
      <w:r w:rsidRPr="00EE4F71">
        <w:rPr>
          <w:rFonts w:ascii="Calibri"/>
          <w:color w:val="44546A"/>
          <w:spacing w:val="-1"/>
          <w:sz w:val="18"/>
          <w:lang w:val="en-AU"/>
        </w:rPr>
        <w:t>coverage</w:t>
      </w:r>
      <w:r w:rsidRPr="00EE4F71">
        <w:rPr>
          <w:rFonts w:ascii="Calibri"/>
          <w:color w:val="44546A"/>
          <w:sz w:val="18"/>
          <w:lang w:val="en-AU"/>
        </w:rPr>
        <w:t xml:space="preserve"> </w:t>
      </w:r>
      <w:r w:rsidRPr="00EE4F71">
        <w:rPr>
          <w:rFonts w:ascii="Calibri"/>
          <w:color w:val="44546A"/>
          <w:spacing w:val="-1"/>
          <w:sz w:val="18"/>
          <w:lang w:val="en-AU"/>
        </w:rPr>
        <w:t>taken from public carrier coverage</w:t>
      </w:r>
      <w:r w:rsidRPr="00EE4F71">
        <w:rPr>
          <w:rFonts w:ascii="Calibri"/>
          <w:color w:val="44546A"/>
          <w:sz w:val="18"/>
          <w:lang w:val="en-AU"/>
        </w:rPr>
        <w:t xml:space="preserve"> </w:t>
      </w:r>
      <w:r w:rsidRPr="00EE4F71">
        <w:rPr>
          <w:rFonts w:ascii="Calibri"/>
          <w:color w:val="44546A"/>
          <w:spacing w:val="-1"/>
          <w:sz w:val="18"/>
          <w:lang w:val="en-AU"/>
        </w:rPr>
        <w:t>maps which</w:t>
      </w:r>
      <w:r w:rsidRPr="00EE4F71">
        <w:rPr>
          <w:rFonts w:ascii="Calibri"/>
          <w:color w:val="44546A"/>
          <w:sz w:val="18"/>
          <w:lang w:val="en-AU"/>
        </w:rPr>
        <w:t xml:space="preserve"> </w:t>
      </w:r>
      <w:r w:rsidRPr="00EE4F71">
        <w:rPr>
          <w:rFonts w:ascii="Calibri"/>
          <w:color w:val="44546A"/>
          <w:spacing w:val="-1"/>
          <w:sz w:val="18"/>
          <w:lang w:val="en-AU"/>
        </w:rPr>
        <w:t>may not reflect detailed coverage</w:t>
      </w:r>
      <w:r w:rsidRPr="00EE4F71">
        <w:rPr>
          <w:rFonts w:ascii="Calibri"/>
          <w:color w:val="44546A"/>
          <w:sz w:val="18"/>
          <w:lang w:val="en-AU"/>
        </w:rPr>
        <w:t xml:space="preserve"> </w:t>
      </w:r>
      <w:r w:rsidRPr="00EE4F71">
        <w:rPr>
          <w:rFonts w:ascii="Calibri"/>
          <w:color w:val="44546A"/>
          <w:spacing w:val="-1"/>
          <w:sz w:val="18"/>
          <w:lang w:val="en-AU"/>
        </w:rPr>
        <w:t>at the</w:t>
      </w:r>
      <w:r w:rsidRPr="00EE4F71">
        <w:rPr>
          <w:rFonts w:ascii="Calibri"/>
          <w:color w:val="44546A"/>
          <w:sz w:val="18"/>
          <w:lang w:val="en-AU"/>
        </w:rPr>
        <w:t xml:space="preserve"> </w:t>
      </w:r>
      <w:r w:rsidRPr="00EE4F71">
        <w:rPr>
          <w:rFonts w:ascii="Calibri"/>
          <w:color w:val="44546A"/>
          <w:spacing w:val="-1"/>
          <w:sz w:val="18"/>
          <w:lang w:val="en-AU"/>
        </w:rPr>
        <w:t>local level.</w:t>
      </w:r>
    </w:p>
    <w:p w14:paraId="29CF8142" w14:textId="77777777" w:rsidR="009159D4" w:rsidRPr="00EE4F71" w:rsidRDefault="00B43467">
      <w:pPr>
        <w:pStyle w:val="BodyText"/>
        <w:spacing w:before="120"/>
        <w:ind w:right="248"/>
        <w:rPr>
          <w:lang w:val="en-AU"/>
        </w:rPr>
      </w:pPr>
      <w:r w:rsidRPr="00EE4F71">
        <w:rPr>
          <w:lang w:val="en-AU"/>
        </w:rPr>
        <w:t>Table</w:t>
      </w:r>
      <w:r w:rsidRPr="00EE4F71">
        <w:rPr>
          <w:spacing w:val="-6"/>
          <w:lang w:val="en-AU"/>
        </w:rPr>
        <w:t xml:space="preserve"> </w:t>
      </w:r>
      <w:r w:rsidRPr="00EE4F71">
        <w:rPr>
          <w:lang w:val="en-AU"/>
        </w:rPr>
        <w:t>6</w:t>
      </w:r>
      <w:r w:rsidRPr="00EE4F71">
        <w:rPr>
          <w:spacing w:val="-5"/>
          <w:lang w:val="en-AU"/>
        </w:rPr>
        <w:t xml:space="preserve"> </w:t>
      </w:r>
      <w:r w:rsidRPr="00EE4F71">
        <w:rPr>
          <w:lang w:val="en-AU"/>
        </w:rPr>
        <w:t>summarises</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limited</w:t>
      </w:r>
      <w:r w:rsidRPr="00EE4F71">
        <w:rPr>
          <w:spacing w:val="-5"/>
          <w:lang w:val="en-AU"/>
        </w:rPr>
        <w:t xml:space="preserve"> </w:t>
      </w:r>
      <w:r w:rsidRPr="00EE4F71">
        <w:rPr>
          <w:lang w:val="en-AU"/>
        </w:rPr>
        <w:t>analysis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supply</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demand</w:t>
      </w:r>
      <w:r w:rsidRPr="00EE4F71">
        <w:rPr>
          <w:spacing w:val="-7"/>
          <w:lang w:val="en-AU"/>
        </w:rPr>
        <w:t xml:space="preserve"> </w:t>
      </w:r>
      <w:r w:rsidRPr="00EE4F71">
        <w:rPr>
          <w:lang w:val="en-AU"/>
        </w:rPr>
        <w:t>on</w:t>
      </w:r>
      <w:r w:rsidRPr="00EE4F71">
        <w:rPr>
          <w:spacing w:val="-5"/>
          <w:lang w:val="en-AU"/>
        </w:rPr>
        <w:t xml:space="preserve"> </w:t>
      </w:r>
      <w:r w:rsidRPr="00EE4F71">
        <w:rPr>
          <w:lang w:val="en-AU"/>
        </w:rPr>
        <w:t>major</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more</w:t>
      </w:r>
      <w:r w:rsidRPr="00EE4F71">
        <w:rPr>
          <w:spacing w:val="-5"/>
          <w:lang w:val="en-AU"/>
        </w:rPr>
        <w:t xml:space="preserve"> </w:t>
      </w:r>
      <w:r w:rsidRPr="00EE4F71">
        <w:rPr>
          <w:lang w:val="en-AU"/>
        </w:rPr>
        <w:t>minor</w:t>
      </w:r>
      <w:r w:rsidRPr="00EE4F71">
        <w:rPr>
          <w:spacing w:val="26"/>
          <w:w w:val="99"/>
          <w:lang w:val="en-AU"/>
        </w:rPr>
        <w:t xml:space="preserve"> </w:t>
      </w:r>
      <w:r w:rsidRPr="00EE4F71">
        <w:rPr>
          <w:lang w:val="en-AU"/>
        </w:rPr>
        <w:t>roads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North</w:t>
      </w:r>
      <w:r w:rsidRPr="00EE4F71">
        <w:rPr>
          <w:spacing w:val="-5"/>
          <w:lang w:val="en-AU"/>
        </w:rPr>
        <w:t xml:space="preserve"> </w:t>
      </w:r>
      <w:r w:rsidRPr="00EE4F71">
        <w:rPr>
          <w:lang w:val="en-AU"/>
        </w:rPr>
        <w:t>East</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rail</w:t>
      </w:r>
      <w:r w:rsidRPr="00EE4F71">
        <w:rPr>
          <w:spacing w:val="-6"/>
          <w:lang w:val="en-AU"/>
        </w:rPr>
        <w:t xml:space="preserve"> </w:t>
      </w:r>
      <w:r w:rsidRPr="00EE4F71">
        <w:rPr>
          <w:lang w:val="en-AU"/>
        </w:rPr>
        <w:t>link</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7"/>
          <w:lang w:val="en-AU"/>
        </w:rPr>
        <w:t xml:space="preserve"> </w:t>
      </w:r>
      <w:r w:rsidRPr="00EE4F71">
        <w:rPr>
          <w:lang w:val="en-AU"/>
        </w:rPr>
        <w:t>conducted</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demonstrate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place‐and‐sector</w:t>
      </w:r>
      <w:r w:rsidRPr="00EE4F71">
        <w:rPr>
          <w:spacing w:val="26"/>
          <w:w w:val="99"/>
          <w:lang w:val="en-AU"/>
        </w:rPr>
        <w:t xml:space="preserve"> </w:t>
      </w:r>
      <w:r w:rsidRPr="00EE4F71">
        <w:rPr>
          <w:lang w:val="en-AU"/>
        </w:rPr>
        <w:t>approach</w:t>
      </w:r>
      <w:r w:rsidRPr="00EE4F71">
        <w:rPr>
          <w:spacing w:val="-8"/>
          <w:lang w:val="en-AU"/>
        </w:rPr>
        <w:t xml:space="preserve"> </w:t>
      </w:r>
      <w:r w:rsidRPr="00EE4F71">
        <w:rPr>
          <w:lang w:val="en-AU"/>
        </w:rPr>
        <w:t>for</w:t>
      </w:r>
      <w:r w:rsidRPr="00EE4F71">
        <w:rPr>
          <w:spacing w:val="-7"/>
          <w:lang w:val="en-AU"/>
        </w:rPr>
        <w:t xml:space="preserve"> </w:t>
      </w:r>
      <w:r w:rsidRPr="00EE4F71">
        <w:rPr>
          <w:lang w:val="en-AU"/>
        </w:rPr>
        <w:t>transport</w:t>
      </w:r>
      <w:r w:rsidRPr="00EE4F71">
        <w:rPr>
          <w:spacing w:val="-7"/>
          <w:lang w:val="en-AU"/>
        </w:rPr>
        <w:t xml:space="preserve"> </w:t>
      </w:r>
      <w:r w:rsidRPr="00EE4F71">
        <w:rPr>
          <w:lang w:val="en-AU"/>
        </w:rPr>
        <w:t>corridors</w:t>
      </w:r>
      <w:r w:rsidRPr="00EE4F71">
        <w:rPr>
          <w:spacing w:val="-7"/>
          <w:lang w:val="en-AU"/>
        </w:rPr>
        <w:t xml:space="preserve"> </w:t>
      </w:r>
      <w:r w:rsidRPr="00EE4F71">
        <w:rPr>
          <w:spacing w:val="-1"/>
          <w:lang w:val="en-AU"/>
        </w:rPr>
        <w:t>and</w:t>
      </w:r>
      <w:r w:rsidRPr="00EE4F71">
        <w:rPr>
          <w:spacing w:val="-8"/>
          <w:lang w:val="en-AU"/>
        </w:rPr>
        <w:t xml:space="preserve"> </w:t>
      </w:r>
      <w:r w:rsidRPr="00EE4F71">
        <w:rPr>
          <w:spacing w:val="-1"/>
          <w:lang w:val="en-AU"/>
        </w:rPr>
        <w:t>note</w:t>
      </w:r>
      <w:r w:rsidRPr="00EE4F71">
        <w:rPr>
          <w:spacing w:val="-8"/>
          <w:lang w:val="en-AU"/>
        </w:rPr>
        <w:t xml:space="preserve"> </w:t>
      </w:r>
      <w:r w:rsidRPr="00EE4F71">
        <w:rPr>
          <w:spacing w:val="-1"/>
          <w:lang w:val="en-AU"/>
        </w:rPr>
        <w:t>any</w:t>
      </w:r>
      <w:r w:rsidRPr="00EE4F71">
        <w:rPr>
          <w:spacing w:val="-6"/>
          <w:lang w:val="en-AU"/>
        </w:rPr>
        <w:t xml:space="preserve"> </w:t>
      </w:r>
      <w:r w:rsidRPr="00EE4F71">
        <w:rPr>
          <w:spacing w:val="-1"/>
          <w:lang w:val="en-AU"/>
        </w:rPr>
        <w:t>preliminary</w:t>
      </w:r>
      <w:r w:rsidRPr="00EE4F71">
        <w:rPr>
          <w:spacing w:val="-8"/>
          <w:lang w:val="en-AU"/>
        </w:rPr>
        <w:t xml:space="preserve"> </w:t>
      </w:r>
      <w:r w:rsidRPr="00EE4F71">
        <w:rPr>
          <w:spacing w:val="-1"/>
          <w:lang w:val="en-AU"/>
        </w:rPr>
        <w:t>patterns.</w:t>
      </w:r>
    </w:p>
    <w:p w14:paraId="29CF8143" w14:textId="77777777" w:rsidR="009159D4" w:rsidRPr="00EE4F71" w:rsidRDefault="00B43467">
      <w:pPr>
        <w:pStyle w:val="Heading8"/>
        <w:spacing w:before="159"/>
        <w:ind w:left="110" w:firstLine="0"/>
        <w:rPr>
          <w:rFonts w:ascii="Calibri" w:eastAsia="Calibri" w:hAnsi="Calibri" w:cs="Calibri"/>
          <w:b w:val="0"/>
          <w:bCs w:val="0"/>
          <w:i w:val="0"/>
          <w:lang w:val="en-AU"/>
        </w:rPr>
      </w:pPr>
      <w:r w:rsidRPr="00EE4F71">
        <w:rPr>
          <w:rFonts w:ascii="Calibri"/>
          <w:color w:val="372E87"/>
          <w:lang w:val="en-AU"/>
        </w:rPr>
        <w:t>Commentary</w:t>
      </w:r>
    </w:p>
    <w:p w14:paraId="29CF8144" w14:textId="77777777" w:rsidR="009159D4" w:rsidRPr="00EE4F71" w:rsidRDefault="00B43467">
      <w:pPr>
        <w:pStyle w:val="BodyText"/>
        <w:spacing w:before="188"/>
        <w:rPr>
          <w:lang w:val="en-AU"/>
        </w:rPr>
      </w:pPr>
      <w:r w:rsidRPr="00EE4F71">
        <w:rPr>
          <w:spacing w:val="-1"/>
          <w:lang w:val="en-AU"/>
        </w:rPr>
        <w:t>The</w:t>
      </w:r>
      <w:r w:rsidRPr="00EE4F71">
        <w:rPr>
          <w:spacing w:val="-7"/>
          <w:lang w:val="en-AU"/>
        </w:rPr>
        <w:t xml:space="preserve"> </w:t>
      </w:r>
      <w:r w:rsidRPr="00EE4F71">
        <w:rPr>
          <w:spacing w:val="-1"/>
          <w:lang w:val="en-AU"/>
        </w:rPr>
        <w:t>pattern</w:t>
      </w:r>
      <w:r w:rsidRPr="00EE4F71">
        <w:rPr>
          <w:spacing w:val="-6"/>
          <w:lang w:val="en-AU"/>
        </w:rPr>
        <w:t xml:space="preserve"> </w:t>
      </w:r>
      <w:r w:rsidRPr="00EE4F71">
        <w:rPr>
          <w:spacing w:val="-1"/>
          <w:lang w:val="en-AU"/>
        </w:rPr>
        <w:t>from</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indicative</w:t>
      </w:r>
      <w:r w:rsidRPr="00EE4F71">
        <w:rPr>
          <w:spacing w:val="-7"/>
          <w:lang w:val="en-AU"/>
        </w:rPr>
        <w:t xml:space="preserve"> </w:t>
      </w:r>
      <w:r w:rsidRPr="00EE4F71">
        <w:rPr>
          <w:lang w:val="en-AU"/>
        </w:rPr>
        <w:t>sample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major</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minor</w:t>
      </w:r>
      <w:r w:rsidRPr="00EE4F71">
        <w:rPr>
          <w:spacing w:val="-5"/>
          <w:lang w:val="en-AU"/>
        </w:rPr>
        <w:t xml:space="preserve"> </w:t>
      </w:r>
      <w:r w:rsidRPr="00EE4F71">
        <w:rPr>
          <w:lang w:val="en-AU"/>
        </w:rPr>
        <w:t>roads</w:t>
      </w:r>
      <w:r w:rsidRPr="00EE4F71">
        <w:rPr>
          <w:spacing w:val="-5"/>
          <w:lang w:val="en-AU"/>
        </w:rPr>
        <w:t xml:space="preserve"> </w:t>
      </w:r>
      <w:r w:rsidRPr="00EE4F71">
        <w:rPr>
          <w:lang w:val="en-AU"/>
        </w:rPr>
        <w:t>shows</w:t>
      </w:r>
      <w:r w:rsidRPr="00EE4F71">
        <w:rPr>
          <w:spacing w:val="-5"/>
          <w:lang w:val="en-AU"/>
        </w:rPr>
        <w:t xml:space="preserve"> </w:t>
      </w:r>
      <w:r w:rsidRPr="00EE4F71">
        <w:rPr>
          <w:lang w:val="en-AU"/>
        </w:rPr>
        <w:t>good</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on</w:t>
      </w:r>
      <w:r w:rsidRPr="00EE4F71">
        <w:rPr>
          <w:spacing w:val="-6"/>
          <w:lang w:val="en-AU"/>
        </w:rPr>
        <w:t xml:space="preserve"> </w:t>
      </w:r>
      <w:r w:rsidRPr="00EE4F71">
        <w:rPr>
          <w:lang w:val="en-AU"/>
        </w:rPr>
        <w:t>major</w:t>
      </w:r>
      <w:r w:rsidRPr="00EE4F71">
        <w:rPr>
          <w:spacing w:val="-5"/>
          <w:lang w:val="en-AU"/>
        </w:rPr>
        <w:t xml:space="preserve"> </w:t>
      </w:r>
      <w:r w:rsidRPr="00EE4F71">
        <w:rPr>
          <w:lang w:val="en-AU"/>
        </w:rPr>
        <w:t>(Class</w:t>
      </w:r>
    </w:p>
    <w:p w14:paraId="29CF8145" w14:textId="77777777" w:rsidR="009159D4" w:rsidRPr="00EE4F71" w:rsidRDefault="00B43467">
      <w:pPr>
        <w:pStyle w:val="BodyText"/>
        <w:rPr>
          <w:lang w:val="en-AU"/>
        </w:rPr>
      </w:pPr>
      <w:r w:rsidRPr="00EE4F71">
        <w:rPr>
          <w:lang w:val="en-AU"/>
        </w:rPr>
        <w:t>A)</w:t>
      </w:r>
      <w:r w:rsidRPr="00EE4F71">
        <w:rPr>
          <w:spacing w:val="-6"/>
          <w:lang w:val="en-AU"/>
        </w:rPr>
        <w:t xml:space="preserve"> </w:t>
      </w:r>
      <w:r w:rsidRPr="00EE4F71">
        <w:rPr>
          <w:lang w:val="en-AU"/>
        </w:rPr>
        <w:t>thoroughfares,</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weaker</w:t>
      </w:r>
      <w:r w:rsidRPr="00EE4F71">
        <w:rPr>
          <w:spacing w:val="-5"/>
          <w:lang w:val="en-AU"/>
        </w:rPr>
        <w:t xml:space="preserve"> </w:t>
      </w:r>
      <w:r w:rsidRPr="00EE4F71">
        <w:rPr>
          <w:lang w:val="en-AU"/>
        </w:rPr>
        <w:t>coverage</w:t>
      </w:r>
      <w:r w:rsidRPr="00EE4F71">
        <w:rPr>
          <w:spacing w:val="-7"/>
          <w:lang w:val="en-AU"/>
        </w:rPr>
        <w:t xml:space="preserve"> </w:t>
      </w:r>
      <w:r w:rsidRPr="00EE4F71">
        <w:rPr>
          <w:lang w:val="en-AU"/>
        </w:rPr>
        <w:t>on</w:t>
      </w:r>
      <w:r w:rsidRPr="00EE4F71">
        <w:rPr>
          <w:spacing w:val="-5"/>
          <w:lang w:val="en-AU"/>
        </w:rPr>
        <w:t xml:space="preserve"> </w:t>
      </w:r>
      <w:r w:rsidRPr="00EE4F71">
        <w:rPr>
          <w:lang w:val="en-AU"/>
        </w:rPr>
        <w:t>intermediate</w:t>
      </w:r>
      <w:r w:rsidRPr="00EE4F71">
        <w:rPr>
          <w:spacing w:val="-6"/>
          <w:lang w:val="en-AU"/>
        </w:rPr>
        <w:t xml:space="preserve"> </w:t>
      </w:r>
      <w:r w:rsidRPr="00EE4F71">
        <w:rPr>
          <w:lang w:val="en-AU"/>
        </w:rPr>
        <w:t>(Class</w:t>
      </w:r>
      <w:r w:rsidRPr="00EE4F71">
        <w:rPr>
          <w:spacing w:val="-6"/>
          <w:lang w:val="en-AU"/>
        </w:rPr>
        <w:t xml:space="preserve"> </w:t>
      </w:r>
      <w:r w:rsidRPr="00EE4F71">
        <w:rPr>
          <w:lang w:val="en-AU"/>
        </w:rPr>
        <w:t>B)</w:t>
      </w:r>
      <w:r w:rsidRPr="00EE4F71">
        <w:rPr>
          <w:spacing w:val="-6"/>
          <w:lang w:val="en-AU"/>
        </w:rPr>
        <w:t xml:space="preserve"> </w:t>
      </w:r>
      <w:r w:rsidRPr="00EE4F71">
        <w:rPr>
          <w:lang w:val="en-AU"/>
        </w:rPr>
        <w:t>roads</w:t>
      </w:r>
      <w:r w:rsidRPr="00EE4F71">
        <w:rPr>
          <w:spacing w:val="-5"/>
          <w:lang w:val="en-AU"/>
        </w:rPr>
        <w:t xml:space="preserve"> </w:t>
      </w:r>
      <w:r w:rsidRPr="00EE4F71">
        <w:rPr>
          <w:lang w:val="en-AU"/>
        </w:rPr>
        <w:t>–</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likely</w:t>
      </w:r>
      <w:r w:rsidRPr="00EE4F71">
        <w:rPr>
          <w:spacing w:val="-5"/>
          <w:lang w:val="en-AU"/>
        </w:rPr>
        <w:t xml:space="preserve"> </w:t>
      </w:r>
      <w:r w:rsidRPr="00EE4F71">
        <w:rPr>
          <w:lang w:val="en-AU"/>
        </w:rPr>
        <w:t>poorer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minor</w:t>
      </w:r>
      <w:r w:rsidRPr="00EE4F71">
        <w:rPr>
          <w:spacing w:val="25"/>
          <w:w w:val="99"/>
          <w:lang w:val="en-AU"/>
        </w:rPr>
        <w:t xml:space="preserve"> </w:t>
      </w:r>
      <w:r w:rsidRPr="00EE4F71">
        <w:rPr>
          <w:lang w:val="en-AU"/>
        </w:rPr>
        <w:t>(Class</w:t>
      </w:r>
      <w:r w:rsidRPr="00EE4F71">
        <w:rPr>
          <w:spacing w:val="-6"/>
          <w:lang w:val="en-AU"/>
        </w:rPr>
        <w:t xml:space="preserve"> </w:t>
      </w:r>
      <w:r w:rsidRPr="00EE4F71">
        <w:rPr>
          <w:lang w:val="en-AU"/>
        </w:rPr>
        <w:t>C)</w:t>
      </w:r>
      <w:r w:rsidRPr="00EE4F71">
        <w:rPr>
          <w:spacing w:val="-6"/>
          <w:lang w:val="en-AU"/>
        </w:rPr>
        <w:t xml:space="preserve"> </w:t>
      </w:r>
      <w:r w:rsidRPr="00EE4F71">
        <w:rPr>
          <w:lang w:val="en-AU"/>
        </w:rPr>
        <w:t>roads.</w:t>
      </w:r>
      <w:r w:rsidRPr="00EE4F71">
        <w:rPr>
          <w:spacing w:val="-6"/>
          <w:lang w:val="en-AU"/>
        </w:rPr>
        <w:t xml:space="preserve"> </w:t>
      </w:r>
      <w:r w:rsidRPr="00EE4F71">
        <w:rPr>
          <w:lang w:val="en-AU"/>
        </w:rPr>
        <w:t>However,</w:t>
      </w:r>
      <w:r w:rsidRPr="00EE4F71">
        <w:rPr>
          <w:spacing w:val="-5"/>
          <w:lang w:val="en-AU"/>
        </w:rPr>
        <w:t xml:space="preserve"> </w:t>
      </w:r>
      <w:r w:rsidRPr="00EE4F71">
        <w:rPr>
          <w:lang w:val="en-AU"/>
        </w:rPr>
        <w:t>examination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more</w:t>
      </w:r>
      <w:r w:rsidRPr="00EE4F71">
        <w:rPr>
          <w:spacing w:val="-6"/>
          <w:lang w:val="en-AU"/>
        </w:rPr>
        <w:t xml:space="preserve"> </w:t>
      </w:r>
      <w:r w:rsidRPr="00EE4F71">
        <w:rPr>
          <w:lang w:val="en-AU"/>
        </w:rPr>
        <w:t>roads</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required</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confirm</w:t>
      </w:r>
      <w:r w:rsidRPr="00EE4F71">
        <w:rPr>
          <w:spacing w:val="-6"/>
          <w:lang w:val="en-AU"/>
        </w:rPr>
        <w:t xml:space="preserve"> </w:t>
      </w:r>
      <w:r w:rsidRPr="00EE4F71">
        <w:rPr>
          <w:lang w:val="en-AU"/>
        </w:rPr>
        <w:t>these</w:t>
      </w:r>
      <w:r w:rsidRPr="00EE4F71">
        <w:rPr>
          <w:spacing w:val="-5"/>
          <w:lang w:val="en-AU"/>
        </w:rPr>
        <w:t xml:space="preserve"> </w:t>
      </w:r>
      <w:r w:rsidRPr="00EE4F71">
        <w:rPr>
          <w:lang w:val="en-AU"/>
        </w:rPr>
        <w:t>patterns.</w:t>
      </w:r>
    </w:p>
    <w:p w14:paraId="29CF8146" w14:textId="1AC4C522" w:rsidR="009159D4" w:rsidRDefault="00B43467">
      <w:pPr>
        <w:pStyle w:val="BodyText"/>
        <w:spacing w:before="119"/>
        <w:ind w:right="414"/>
        <w:rPr>
          <w:lang w:val="en-AU"/>
        </w:rPr>
      </w:pPr>
      <w:r w:rsidRPr="00EE4F71">
        <w:rPr>
          <w:lang w:val="en-AU"/>
        </w:rPr>
        <w:t>Looking</w:t>
      </w:r>
      <w:r w:rsidRPr="00EE4F71">
        <w:rPr>
          <w:spacing w:val="-6"/>
          <w:lang w:val="en-AU"/>
        </w:rPr>
        <w:t xml:space="preserve"> </w:t>
      </w:r>
      <w:r w:rsidRPr="00EE4F71">
        <w:rPr>
          <w:lang w:val="en-AU"/>
        </w:rPr>
        <w:t>forward</w:t>
      </w:r>
      <w:r w:rsidRPr="00EE4F71">
        <w:rPr>
          <w:spacing w:val="-6"/>
          <w:lang w:val="en-AU"/>
        </w:rPr>
        <w:t xml:space="preserve"> </w:t>
      </w:r>
      <w:r w:rsidRPr="00EE4F71">
        <w:rPr>
          <w:lang w:val="en-AU"/>
        </w:rPr>
        <w:t>3‐5</w:t>
      </w:r>
      <w:r w:rsidRPr="00EE4F71">
        <w:rPr>
          <w:spacing w:val="-6"/>
          <w:lang w:val="en-AU"/>
        </w:rPr>
        <w:t xml:space="preserve"> </w:t>
      </w:r>
      <w:r w:rsidRPr="00EE4F71">
        <w:rPr>
          <w:lang w:val="en-AU"/>
        </w:rPr>
        <w:t>years,</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tentative</w:t>
      </w:r>
      <w:r w:rsidRPr="00EE4F71">
        <w:rPr>
          <w:spacing w:val="-6"/>
          <w:lang w:val="en-AU"/>
        </w:rPr>
        <w:t xml:space="preserve"> </w:t>
      </w:r>
      <w:r w:rsidRPr="00EE4F71">
        <w:rPr>
          <w:lang w:val="en-AU"/>
        </w:rPr>
        <w:t>pattern</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expected</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continue,</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intervention</w:t>
      </w:r>
      <w:r w:rsidRPr="00EE4F71">
        <w:rPr>
          <w:spacing w:val="-7"/>
          <w:lang w:val="en-AU"/>
        </w:rPr>
        <w:t xml:space="preserve"> </w:t>
      </w:r>
      <w:r w:rsidRPr="00EE4F71">
        <w:rPr>
          <w:lang w:val="en-AU"/>
        </w:rPr>
        <w:t>required</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lift</w:t>
      </w:r>
      <w:r w:rsidRPr="00EE4F71">
        <w:rPr>
          <w:spacing w:val="25"/>
          <w:w w:val="99"/>
          <w:lang w:val="en-AU"/>
        </w:rPr>
        <w:t xml:space="preserve"> </w:t>
      </w:r>
      <w:r w:rsidRPr="00EE4F71">
        <w:rPr>
          <w:lang w:val="en-AU"/>
        </w:rPr>
        <w:t>mobile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on</w:t>
      </w:r>
      <w:r w:rsidRPr="00EE4F71">
        <w:rPr>
          <w:spacing w:val="-7"/>
          <w:lang w:val="en-AU"/>
        </w:rPr>
        <w:t xml:space="preserve"> </w:t>
      </w:r>
      <w:r w:rsidRPr="00EE4F71">
        <w:rPr>
          <w:lang w:val="en-AU"/>
        </w:rPr>
        <w:t>more</w:t>
      </w:r>
      <w:r w:rsidRPr="00EE4F71">
        <w:rPr>
          <w:spacing w:val="-6"/>
          <w:lang w:val="en-AU"/>
        </w:rPr>
        <w:t xml:space="preserve"> </w:t>
      </w:r>
      <w:r w:rsidRPr="00EE4F71">
        <w:rPr>
          <w:lang w:val="en-AU"/>
        </w:rPr>
        <w:t>minor</w:t>
      </w:r>
      <w:r w:rsidRPr="00EE4F71">
        <w:rPr>
          <w:spacing w:val="-7"/>
          <w:lang w:val="en-AU"/>
        </w:rPr>
        <w:t xml:space="preserve"> </w:t>
      </w:r>
      <w:r w:rsidRPr="00EE4F71">
        <w:rPr>
          <w:lang w:val="en-AU"/>
        </w:rPr>
        <w:t>roads.</w:t>
      </w:r>
    </w:p>
    <w:p w14:paraId="09CB684C" w14:textId="5B6CCEE6" w:rsidR="00E37F1B" w:rsidRDefault="00E37F1B">
      <w:pPr>
        <w:pStyle w:val="BodyText"/>
        <w:spacing w:before="119"/>
        <w:ind w:right="414"/>
        <w:rPr>
          <w:lang w:val="en-AU"/>
        </w:rPr>
      </w:pPr>
    </w:p>
    <w:p w14:paraId="784A3C98" w14:textId="77777777" w:rsidR="00E37F1B" w:rsidRPr="00EE4F71" w:rsidRDefault="00E37F1B">
      <w:pPr>
        <w:pStyle w:val="BodyText"/>
        <w:spacing w:before="119"/>
        <w:ind w:right="414"/>
        <w:rPr>
          <w:lang w:val="en-AU"/>
        </w:rPr>
      </w:pPr>
    </w:p>
    <w:p w14:paraId="29CF8148" w14:textId="77777777" w:rsidR="009159D4" w:rsidRPr="00EE4F71" w:rsidRDefault="00137999" w:rsidP="00E37F1B">
      <w:pPr>
        <w:pStyle w:val="BodyText"/>
        <w:spacing w:before="119"/>
        <w:ind w:right="283"/>
        <w:rPr>
          <w:lang w:val="en-AU"/>
        </w:rPr>
      </w:pPr>
      <w:r>
        <w:rPr>
          <w:lang w:val="en-AU"/>
        </w:rPr>
        <w:lastRenderedPageBreak/>
        <w:pict w14:anchorId="29CF92B9">
          <v:shape id="_x0000_s7808" type="#_x0000_t75" style="position:absolute;left:0;text-align:left;margin-left:446.65pt;margin-top:691.2pt;width:148.4pt;height:149.05pt;z-index:1456;mso-position-horizontal-relative:page;mso-position-vertical-relative:page">
            <v:imagedata r:id="rId24" o:title=""/>
            <w10:wrap anchorx="page" anchory="page"/>
          </v:shape>
        </w:pict>
      </w:r>
      <w:r w:rsidR="00B43467" w:rsidRPr="00EE4F71">
        <w:rPr>
          <w:lang w:val="en-AU"/>
        </w:rPr>
        <w:t>These</w:t>
      </w:r>
      <w:r w:rsidR="00B43467" w:rsidRPr="00E37F1B">
        <w:rPr>
          <w:lang w:val="en-AU"/>
        </w:rPr>
        <w:t xml:space="preserve"> </w:t>
      </w:r>
      <w:r w:rsidR="00B43467" w:rsidRPr="00EE4F71">
        <w:rPr>
          <w:lang w:val="en-AU"/>
        </w:rPr>
        <w:t>findings,</w:t>
      </w:r>
      <w:r w:rsidR="00B43467" w:rsidRPr="00E37F1B">
        <w:rPr>
          <w:lang w:val="en-AU"/>
        </w:rPr>
        <w:t xml:space="preserve"> </w:t>
      </w:r>
      <w:r w:rsidR="00B43467" w:rsidRPr="00EE4F71">
        <w:rPr>
          <w:lang w:val="en-AU"/>
        </w:rPr>
        <w:t>if</w:t>
      </w:r>
      <w:r w:rsidR="00B43467" w:rsidRPr="00E37F1B">
        <w:rPr>
          <w:lang w:val="en-AU"/>
        </w:rPr>
        <w:t xml:space="preserve"> </w:t>
      </w:r>
      <w:r w:rsidR="00B43467" w:rsidRPr="00EE4F71">
        <w:rPr>
          <w:lang w:val="en-AU"/>
        </w:rPr>
        <w:t>substantiated</w:t>
      </w:r>
      <w:r w:rsidR="00B43467" w:rsidRPr="00E37F1B">
        <w:rPr>
          <w:lang w:val="en-AU"/>
        </w:rPr>
        <w:t xml:space="preserve"> </w:t>
      </w:r>
      <w:r w:rsidR="00B43467" w:rsidRPr="00EE4F71">
        <w:rPr>
          <w:lang w:val="en-AU"/>
        </w:rPr>
        <w:t>by</w:t>
      </w:r>
      <w:r w:rsidR="00B43467" w:rsidRPr="00E37F1B">
        <w:rPr>
          <w:lang w:val="en-AU"/>
        </w:rPr>
        <w:t xml:space="preserve"> </w:t>
      </w:r>
      <w:r w:rsidR="00B43467" w:rsidRPr="00EE4F71">
        <w:rPr>
          <w:lang w:val="en-AU"/>
        </w:rPr>
        <w:t>further</w:t>
      </w:r>
      <w:r w:rsidR="00B43467" w:rsidRPr="00E37F1B">
        <w:rPr>
          <w:lang w:val="en-AU"/>
        </w:rPr>
        <w:t xml:space="preserve"> </w:t>
      </w:r>
      <w:r w:rsidR="00B43467" w:rsidRPr="00EE4F71">
        <w:rPr>
          <w:lang w:val="en-AU"/>
        </w:rPr>
        <w:t>analysis,</w:t>
      </w:r>
      <w:r w:rsidR="00B43467" w:rsidRPr="00E37F1B">
        <w:rPr>
          <w:lang w:val="en-AU"/>
        </w:rPr>
        <w:t xml:space="preserve"> </w:t>
      </w:r>
      <w:r w:rsidR="00B43467" w:rsidRPr="00EE4F71">
        <w:rPr>
          <w:lang w:val="en-AU"/>
        </w:rPr>
        <w:t>also</w:t>
      </w:r>
      <w:r w:rsidR="00B43467" w:rsidRPr="00E37F1B">
        <w:rPr>
          <w:lang w:val="en-AU"/>
        </w:rPr>
        <w:t xml:space="preserve"> </w:t>
      </w:r>
      <w:r w:rsidR="00B43467" w:rsidRPr="00EE4F71">
        <w:rPr>
          <w:lang w:val="en-AU"/>
        </w:rPr>
        <w:t>have</w:t>
      </w:r>
      <w:r w:rsidR="00B43467" w:rsidRPr="00E37F1B">
        <w:rPr>
          <w:lang w:val="en-AU"/>
        </w:rPr>
        <w:t xml:space="preserve"> </w:t>
      </w:r>
      <w:r w:rsidR="00B43467" w:rsidRPr="00EE4F71">
        <w:rPr>
          <w:lang w:val="en-AU"/>
        </w:rPr>
        <w:t>two‐way</w:t>
      </w:r>
      <w:r w:rsidR="00B43467" w:rsidRPr="00E37F1B">
        <w:rPr>
          <w:lang w:val="en-AU"/>
        </w:rPr>
        <w:t xml:space="preserve"> </w:t>
      </w:r>
      <w:r w:rsidR="00B43467" w:rsidRPr="00EE4F71">
        <w:rPr>
          <w:lang w:val="en-AU"/>
        </w:rPr>
        <w:t>implications:</w:t>
      </w:r>
      <w:r w:rsidR="00B43467" w:rsidRPr="00E37F1B">
        <w:rPr>
          <w:lang w:val="en-AU"/>
        </w:rPr>
        <w:t xml:space="preserve"> </w:t>
      </w:r>
      <w:r w:rsidR="00B43467" w:rsidRPr="00EE4F71">
        <w:rPr>
          <w:lang w:val="en-AU"/>
        </w:rPr>
        <w:t>drivers</w:t>
      </w:r>
      <w:r w:rsidR="00B43467" w:rsidRPr="00E37F1B">
        <w:rPr>
          <w:lang w:val="en-AU"/>
        </w:rPr>
        <w:t xml:space="preserve"> </w:t>
      </w:r>
      <w:r w:rsidR="00B43467" w:rsidRPr="00EE4F71">
        <w:rPr>
          <w:lang w:val="en-AU"/>
        </w:rPr>
        <w:t>will</w:t>
      </w:r>
      <w:r w:rsidR="00B43467" w:rsidRPr="00E37F1B">
        <w:rPr>
          <w:lang w:val="en-AU"/>
        </w:rPr>
        <w:t xml:space="preserve"> </w:t>
      </w:r>
      <w:r w:rsidR="00B43467" w:rsidRPr="00EE4F71">
        <w:rPr>
          <w:lang w:val="en-AU"/>
        </w:rPr>
        <w:t>experience</w:t>
      </w:r>
      <w:r w:rsidR="00B43467" w:rsidRPr="00E37F1B">
        <w:rPr>
          <w:lang w:val="en-AU"/>
        </w:rPr>
        <w:t xml:space="preserve"> </w:t>
      </w:r>
      <w:r w:rsidR="00B43467" w:rsidRPr="00EE4F71">
        <w:rPr>
          <w:lang w:val="en-AU"/>
        </w:rPr>
        <w:t>better</w:t>
      </w:r>
      <w:r w:rsidR="00B43467" w:rsidRPr="00E37F1B">
        <w:rPr>
          <w:lang w:val="en-AU"/>
        </w:rPr>
        <w:t xml:space="preserve"> </w:t>
      </w:r>
      <w:r w:rsidR="00B43467" w:rsidRPr="00EE4F71">
        <w:rPr>
          <w:lang w:val="en-AU"/>
        </w:rPr>
        <w:t>mobile</w:t>
      </w:r>
      <w:r w:rsidR="00B43467" w:rsidRPr="00E37F1B">
        <w:rPr>
          <w:lang w:val="en-AU"/>
        </w:rPr>
        <w:t xml:space="preserve"> </w:t>
      </w:r>
      <w:r w:rsidR="00B43467" w:rsidRPr="00EE4F71">
        <w:rPr>
          <w:lang w:val="en-AU"/>
        </w:rPr>
        <w:t>coverage</w:t>
      </w:r>
      <w:r w:rsidR="00B43467" w:rsidRPr="00E37F1B">
        <w:rPr>
          <w:lang w:val="en-AU"/>
        </w:rPr>
        <w:t xml:space="preserve"> to the </w:t>
      </w:r>
      <w:r w:rsidR="00B43467" w:rsidRPr="00EE4F71">
        <w:rPr>
          <w:lang w:val="en-AU"/>
        </w:rPr>
        <w:t>extent</w:t>
      </w:r>
      <w:r w:rsidR="00B43467" w:rsidRPr="00E37F1B">
        <w:rPr>
          <w:lang w:val="en-AU"/>
        </w:rPr>
        <w:t xml:space="preserve"> </w:t>
      </w:r>
      <w:r w:rsidR="00B43467" w:rsidRPr="00EE4F71">
        <w:rPr>
          <w:lang w:val="en-AU"/>
        </w:rPr>
        <w:t>they</w:t>
      </w:r>
      <w:r w:rsidR="00B43467" w:rsidRPr="00E37F1B">
        <w:rPr>
          <w:lang w:val="en-AU"/>
        </w:rPr>
        <w:t xml:space="preserve"> </w:t>
      </w:r>
      <w:r w:rsidR="00B43467" w:rsidRPr="00EE4F71">
        <w:rPr>
          <w:lang w:val="en-AU"/>
        </w:rPr>
        <w:t>travel</w:t>
      </w:r>
      <w:r w:rsidR="00B43467" w:rsidRPr="00E37F1B">
        <w:rPr>
          <w:lang w:val="en-AU"/>
        </w:rPr>
        <w:t xml:space="preserve"> </w:t>
      </w:r>
      <w:r w:rsidR="00B43467" w:rsidRPr="00EE4F71">
        <w:rPr>
          <w:lang w:val="en-AU"/>
        </w:rPr>
        <w:t>on</w:t>
      </w:r>
      <w:r w:rsidR="00B43467" w:rsidRPr="00E37F1B">
        <w:rPr>
          <w:lang w:val="en-AU"/>
        </w:rPr>
        <w:t xml:space="preserve"> </w:t>
      </w:r>
      <w:r w:rsidR="00B43467" w:rsidRPr="00EE4F71">
        <w:rPr>
          <w:lang w:val="en-AU"/>
        </w:rPr>
        <w:t>the</w:t>
      </w:r>
      <w:r w:rsidR="00B43467" w:rsidRPr="00E37F1B">
        <w:rPr>
          <w:lang w:val="en-AU"/>
        </w:rPr>
        <w:t xml:space="preserve"> </w:t>
      </w:r>
      <w:r w:rsidR="00B43467" w:rsidRPr="00EE4F71">
        <w:rPr>
          <w:lang w:val="en-AU"/>
        </w:rPr>
        <w:t>more</w:t>
      </w:r>
      <w:r w:rsidR="00B43467" w:rsidRPr="00E37F1B">
        <w:rPr>
          <w:lang w:val="en-AU"/>
        </w:rPr>
        <w:t xml:space="preserve"> significant </w:t>
      </w:r>
      <w:r w:rsidR="00B43467" w:rsidRPr="00EE4F71">
        <w:rPr>
          <w:lang w:val="en-AU"/>
        </w:rPr>
        <w:t>roads,</w:t>
      </w:r>
      <w:r w:rsidR="00B43467" w:rsidRPr="00E37F1B">
        <w:rPr>
          <w:lang w:val="en-AU"/>
        </w:rPr>
        <w:t xml:space="preserve"> </w:t>
      </w:r>
      <w:r w:rsidR="00B43467" w:rsidRPr="00EE4F71">
        <w:rPr>
          <w:lang w:val="en-AU"/>
        </w:rPr>
        <w:t>and</w:t>
      </w:r>
      <w:r w:rsidR="00B43467" w:rsidRPr="00E37F1B">
        <w:rPr>
          <w:lang w:val="en-AU"/>
        </w:rPr>
        <w:t xml:space="preserve"> </w:t>
      </w:r>
      <w:r w:rsidR="00B43467" w:rsidRPr="00EE4F71">
        <w:rPr>
          <w:lang w:val="en-AU"/>
        </w:rPr>
        <w:t>mobile</w:t>
      </w:r>
      <w:r w:rsidR="00B43467" w:rsidRPr="00E37F1B">
        <w:rPr>
          <w:lang w:val="en-AU"/>
        </w:rPr>
        <w:t xml:space="preserve"> </w:t>
      </w:r>
      <w:r w:rsidR="00B43467" w:rsidRPr="00EE4F71">
        <w:rPr>
          <w:lang w:val="en-AU"/>
        </w:rPr>
        <w:t>blackspot</w:t>
      </w:r>
      <w:r w:rsidR="00B43467" w:rsidRPr="00E37F1B">
        <w:rPr>
          <w:lang w:val="en-AU"/>
        </w:rPr>
        <w:t xml:space="preserve"> </w:t>
      </w:r>
      <w:r w:rsidR="00B43467" w:rsidRPr="00EE4F71">
        <w:rPr>
          <w:lang w:val="en-AU"/>
        </w:rPr>
        <w:t>programs</w:t>
      </w:r>
      <w:r w:rsidR="00B43467" w:rsidRPr="00E37F1B">
        <w:rPr>
          <w:lang w:val="en-AU"/>
        </w:rPr>
        <w:t xml:space="preserve"> </w:t>
      </w:r>
      <w:r w:rsidR="00B43467" w:rsidRPr="00EE4F71">
        <w:rPr>
          <w:lang w:val="en-AU"/>
        </w:rPr>
        <w:t>aiming</w:t>
      </w:r>
      <w:r w:rsidR="00B43467" w:rsidRPr="00E37F1B">
        <w:rPr>
          <w:lang w:val="en-AU"/>
        </w:rPr>
        <w:t xml:space="preserve"> </w:t>
      </w:r>
      <w:r w:rsidR="00B43467" w:rsidRPr="00EE4F71">
        <w:rPr>
          <w:lang w:val="en-AU"/>
        </w:rPr>
        <w:t>to</w:t>
      </w:r>
      <w:r w:rsidR="00B43467" w:rsidRPr="00E37F1B">
        <w:rPr>
          <w:lang w:val="en-AU"/>
        </w:rPr>
        <w:t xml:space="preserve"> </w:t>
      </w:r>
      <w:r w:rsidR="00B43467" w:rsidRPr="00EE4F71">
        <w:rPr>
          <w:lang w:val="en-AU"/>
        </w:rPr>
        <w:t>achieve</w:t>
      </w:r>
      <w:r w:rsidR="00B43467" w:rsidRPr="00E37F1B">
        <w:rPr>
          <w:lang w:val="en-AU"/>
        </w:rPr>
        <w:t xml:space="preserve"> </w:t>
      </w:r>
      <w:r w:rsidR="00B43467" w:rsidRPr="00EE4F71">
        <w:rPr>
          <w:lang w:val="en-AU"/>
        </w:rPr>
        <w:t>good</w:t>
      </w:r>
      <w:r w:rsidR="00B43467" w:rsidRPr="00E37F1B">
        <w:rPr>
          <w:lang w:val="en-AU"/>
        </w:rPr>
        <w:t xml:space="preserve"> </w:t>
      </w:r>
      <w:r w:rsidR="00B43467" w:rsidRPr="00EE4F71">
        <w:rPr>
          <w:lang w:val="en-AU"/>
        </w:rPr>
        <w:t>coverage</w:t>
      </w:r>
      <w:r w:rsidR="00B43467" w:rsidRPr="00E37F1B">
        <w:rPr>
          <w:lang w:val="en-AU"/>
        </w:rPr>
        <w:t xml:space="preserve"> </w:t>
      </w:r>
      <w:r w:rsidR="00B43467" w:rsidRPr="00EE4F71">
        <w:rPr>
          <w:lang w:val="en-AU"/>
        </w:rPr>
        <w:t>on</w:t>
      </w:r>
      <w:r w:rsidR="00B43467" w:rsidRPr="00E37F1B">
        <w:rPr>
          <w:lang w:val="en-AU"/>
        </w:rPr>
        <w:t xml:space="preserve"> </w:t>
      </w:r>
      <w:r w:rsidR="00B43467" w:rsidRPr="00EE4F71">
        <w:rPr>
          <w:lang w:val="en-AU"/>
        </w:rPr>
        <w:t>more</w:t>
      </w:r>
      <w:r w:rsidR="00B43467" w:rsidRPr="00E37F1B">
        <w:rPr>
          <w:lang w:val="en-AU"/>
        </w:rPr>
        <w:t xml:space="preserve"> </w:t>
      </w:r>
      <w:r w:rsidR="00B43467" w:rsidRPr="00EE4F71">
        <w:rPr>
          <w:lang w:val="en-AU"/>
        </w:rPr>
        <w:t>minor</w:t>
      </w:r>
      <w:r w:rsidR="00B43467" w:rsidRPr="00E37F1B">
        <w:rPr>
          <w:lang w:val="en-AU"/>
        </w:rPr>
        <w:t xml:space="preserve"> </w:t>
      </w:r>
      <w:r w:rsidR="00B43467" w:rsidRPr="00EE4F71">
        <w:rPr>
          <w:lang w:val="en-AU"/>
        </w:rPr>
        <w:t>roads</w:t>
      </w:r>
      <w:r w:rsidR="00B43467" w:rsidRPr="00E37F1B">
        <w:rPr>
          <w:lang w:val="en-AU"/>
        </w:rPr>
        <w:t xml:space="preserve"> </w:t>
      </w:r>
      <w:r w:rsidR="00B43467" w:rsidRPr="00EE4F71">
        <w:rPr>
          <w:lang w:val="en-AU"/>
        </w:rPr>
        <w:t>are</w:t>
      </w:r>
      <w:r w:rsidR="00B43467" w:rsidRPr="00E37F1B">
        <w:rPr>
          <w:lang w:val="en-AU"/>
        </w:rPr>
        <w:t xml:space="preserve"> </w:t>
      </w:r>
      <w:r w:rsidR="00B43467" w:rsidRPr="00EE4F71">
        <w:rPr>
          <w:lang w:val="en-AU"/>
        </w:rPr>
        <w:t>likely</w:t>
      </w:r>
      <w:r w:rsidR="00B43467" w:rsidRPr="00E37F1B">
        <w:rPr>
          <w:lang w:val="en-AU"/>
        </w:rPr>
        <w:t xml:space="preserve"> </w:t>
      </w:r>
      <w:r w:rsidR="00B43467" w:rsidRPr="00EE4F71">
        <w:rPr>
          <w:lang w:val="en-AU"/>
        </w:rPr>
        <w:t>to</w:t>
      </w:r>
      <w:r w:rsidR="00B43467" w:rsidRPr="00E37F1B">
        <w:rPr>
          <w:lang w:val="en-AU"/>
        </w:rPr>
        <w:t xml:space="preserve"> </w:t>
      </w:r>
      <w:r w:rsidR="00B43467" w:rsidRPr="00EE4F71">
        <w:rPr>
          <w:lang w:val="en-AU"/>
        </w:rPr>
        <w:t>be</w:t>
      </w:r>
      <w:r w:rsidR="00B43467" w:rsidRPr="00E37F1B">
        <w:rPr>
          <w:lang w:val="en-AU"/>
        </w:rPr>
        <w:t xml:space="preserve"> </w:t>
      </w:r>
      <w:r w:rsidR="00B43467" w:rsidRPr="00EE4F71">
        <w:rPr>
          <w:lang w:val="en-AU"/>
        </w:rPr>
        <w:t>expensive</w:t>
      </w:r>
      <w:r w:rsidR="00B43467" w:rsidRPr="00E37F1B">
        <w:rPr>
          <w:lang w:val="en-AU"/>
        </w:rPr>
        <w:t xml:space="preserve"> </w:t>
      </w:r>
      <w:r w:rsidR="00B43467" w:rsidRPr="00EE4F71">
        <w:rPr>
          <w:lang w:val="en-AU"/>
        </w:rPr>
        <w:t>and</w:t>
      </w:r>
      <w:r w:rsidR="00B43467" w:rsidRPr="00E37F1B">
        <w:rPr>
          <w:lang w:val="en-AU"/>
        </w:rPr>
        <w:t xml:space="preserve"> </w:t>
      </w:r>
      <w:r w:rsidR="00B43467" w:rsidRPr="00EE4F71">
        <w:rPr>
          <w:lang w:val="en-AU"/>
        </w:rPr>
        <w:t>warrant</w:t>
      </w:r>
      <w:r w:rsidR="00B43467" w:rsidRPr="00E37F1B">
        <w:rPr>
          <w:lang w:val="en-AU"/>
        </w:rPr>
        <w:t xml:space="preserve"> </w:t>
      </w:r>
      <w:r w:rsidR="00B43467" w:rsidRPr="00EE4F71">
        <w:rPr>
          <w:lang w:val="en-AU"/>
        </w:rPr>
        <w:t>careful</w:t>
      </w:r>
      <w:r w:rsidR="00B43467" w:rsidRPr="00E37F1B">
        <w:rPr>
          <w:lang w:val="en-AU"/>
        </w:rPr>
        <w:t xml:space="preserve"> </w:t>
      </w:r>
      <w:r w:rsidR="00B43467" w:rsidRPr="00EE4F71">
        <w:rPr>
          <w:lang w:val="en-AU"/>
        </w:rPr>
        <w:t>targeting.</w:t>
      </w:r>
    </w:p>
    <w:p w14:paraId="29CF8149" w14:textId="77777777" w:rsidR="009159D4" w:rsidRPr="00EE4F71" w:rsidRDefault="00B43467" w:rsidP="00E37F1B">
      <w:pPr>
        <w:pStyle w:val="BodyText"/>
        <w:spacing w:before="119"/>
        <w:ind w:right="283"/>
        <w:rPr>
          <w:lang w:val="en-AU"/>
        </w:rPr>
      </w:pPr>
      <w:r w:rsidRPr="00EE4F71">
        <w:rPr>
          <w:lang w:val="en-AU"/>
        </w:rPr>
        <w:t>External</w:t>
      </w:r>
      <w:r w:rsidRPr="00E37F1B">
        <w:rPr>
          <w:lang w:val="en-AU"/>
        </w:rPr>
        <w:t xml:space="preserve"> </w:t>
      </w:r>
      <w:r w:rsidRPr="00EE4F71">
        <w:rPr>
          <w:lang w:val="en-AU"/>
        </w:rPr>
        <w:t>mobile</w:t>
      </w:r>
      <w:r w:rsidRPr="00E37F1B">
        <w:rPr>
          <w:lang w:val="en-AU"/>
        </w:rPr>
        <w:t xml:space="preserve"> </w:t>
      </w:r>
      <w:r w:rsidRPr="00EE4F71">
        <w:rPr>
          <w:lang w:val="en-AU"/>
        </w:rPr>
        <w:t>coverage</w:t>
      </w:r>
      <w:r w:rsidRPr="00E37F1B">
        <w:rPr>
          <w:lang w:val="en-AU"/>
        </w:rPr>
        <w:t xml:space="preserve"> </w:t>
      </w:r>
      <w:r w:rsidRPr="00EE4F71">
        <w:rPr>
          <w:lang w:val="en-AU"/>
        </w:rPr>
        <w:t>on</w:t>
      </w:r>
      <w:r w:rsidRPr="00E37F1B">
        <w:rPr>
          <w:lang w:val="en-AU"/>
        </w:rPr>
        <w:t xml:space="preserve"> </w:t>
      </w:r>
      <w:r w:rsidRPr="00EE4F71">
        <w:rPr>
          <w:lang w:val="en-AU"/>
        </w:rPr>
        <w:t>the</w:t>
      </w:r>
      <w:r w:rsidRPr="00E37F1B">
        <w:rPr>
          <w:lang w:val="en-AU"/>
        </w:rPr>
        <w:t xml:space="preserve"> </w:t>
      </w:r>
      <w:r w:rsidRPr="00EE4F71">
        <w:rPr>
          <w:lang w:val="en-AU"/>
        </w:rPr>
        <w:t>rail</w:t>
      </w:r>
      <w:r w:rsidRPr="00E37F1B">
        <w:rPr>
          <w:lang w:val="en-AU"/>
        </w:rPr>
        <w:t xml:space="preserve"> </w:t>
      </w:r>
      <w:r w:rsidRPr="00EE4F71">
        <w:rPr>
          <w:lang w:val="en-AU"/>
        </w:rPr>
        <w:t>corridor</w:t>
      </w:r>
      <w:r w:rsidRPr="00E37F1B">
        <w:rPr>
          <w:lang w:val="en-AU"/>
        </w:rPr>
        <w:t xml:space="preserve"> </w:t>
      </w:r>
      <w:r w:rsidRPr="00EE4F71">
        <w:rPr>
          <w:lang w:val="en-AU"/>
        </w:rPr>
        <w:t>is</w:t>
      </w:r>
      <w:r w:rsidRPr="00E37F1B">
        <w:rPr>
          <w:lang w:val="en-AU"/>
        </w:rPr>
        <w:t xml:space="preserve"> </w:t>
      </w:r>
      <w:r w:rsidRPr="00EE4F71">
        <w:rPr>
          <w:lang w:val="en-AU"/>
        </w:rPr>
        <w:t>good.</w:t>
      </w:r>
      <w:r w:rsidRPr="00E37F1B">
        <w:rPr>
          <w:lang w:val="en-AU"/>
        </w:rPr>
        <w:t xml:space="preserve"> </w:t>
      </w:r>
      <w:r w:rsidRPr="00EE4F71">
        <w:rPr>
          <w:lang w:val="en-AU"/>
        </w:rPr>
        <w:t>In‐carriage</w:t>
      </w:r>
      <w:r w:rsidRPr="00E37F1B">
        <w:rPr>
          <w:lang w:val="en-AU"/>
        </w:rPr>
        <w:t xml:space="preserve"> </w:t>
      </w:r>
      <w:r w:rsidRPr="00EE4F71">
        <w:rPr>
          <w:lang w:val="en-AU"/>
        </w:rPr>
        <w:t>mobile</w:t>
      </w:r>
      <w:r w:rsidRPr="00E37F1B">
        <w:rPr>
          <w:lang w:val="en-AU"/>
        </w:rPr>
        <w:t xml:space="preserve"> </w:t>
      </w:r>
      <w:r w:rsidRPr="00EE4F71">
        <w:rPr>
          <w:lang w:val="en-AU"/>
        </w:rPr>
        <w:t>connectivity</w:t>
      </w:r>
      <w:r w:rsidRPr="00E37F1B">
        <w:rPr>
          <w:lang w:val="en-AU"/>
        </w:rPr>
        <w:t xml:space="preserve"> </w:t>
      </w:r>
      <w:r w:rsidRPr="00EE4F71">
        <w:rPr>
          <w:lang w:val="en-AU"/>
        </w:rPr>
        <w:t>is</w:t>
      </w:r>
      <w:r w:rsidRPr="00E37F1B">
        <w:rPr>
          <w:lang w:val="en-AU"/>
        </w:rPr>
        <w:t xml:space="preserve"> </w:t>
      </w:r>
      <w:r w:rsidRPr="00EE4F71">
        <w:rPr>
          <w:lang w:val="en-AU"/>
        </w:rPr>
        <w:t>planned</w:t>
      </w:r>
      <w:r w:rsidRPr="00E37F1B">
        <w:rPr>
          <w:lang w:val="en-AU"/>
        </w:rPr>
        <w:t xml:space="preserve"> </w:t>
      </w:r>
      <w:r w:rsidRPr="00EE4F71">
        <w:rPr>
          <w:lang w:val="en-AU"/>
        </w:rPr>
        <w:t>for</w:t>
      </w:r>
      <w:r w:rsidRPr="00E37F1B">
        <w:rPr>
          <w:lang w:val="en-AU"/>
        </w:rPr>
        <w:t xml:space="preserve"> </w:t>
      </w:r>
      <w:r w:rsidRPr="00EE4F71">
        <w:rPr>
          <w:lang w:val="en-AU"/>
        </w:rPr>
        <w:t>the</w:t>
      </w:r>
      <w:r w:rsidRPr="00E37F1B">
        <w:rPr>
          <w:lang w:val="en-AU"/>
        </w:rPr>
        <w:t xml:space="preserve"> </w:t>
      </w:r>
      <w:r w:rsidRPr="00EE4F71">
        <w:rPr>
          <w:lang w:val="en-AU"/>
        </w:rPr>
        <w:t>new</w:t>
      </w:r>
      <w:r w:rsidRPr="00E37F1B">
        <w:rPr>
          <w:lang w:val="en-AU"/>
        </w:rPr>
        <w:t xml:space="preserve"> </w:t>
      </w:r>
      <w:r w:rsidRPr="00EE4F71">
        <w:rPr>
          <w:lang w:val="en-AU"/>
        </w:rPr>
        <w:t>long</w:t>
      </w:r>
      <w:r w:rsidRPr="00E37F1B">
        <w:rPr>
          <w:lang w:val="en-AU"/>
        </w:rPr>
        <w:t xml:space="preserve"> </w:t>
      </w:r>
      <w:r w:rsidRPr="00EE4F71">
        <w:rPr>
          <w:lang w:val="en-AU"/>
        </w:rPr>
        <w:t>haul</w:t>
      </w:r>
      <w:r w:rsidRPr="00E37F1B">
        <w:rPr>
          <w:lang w:val="en-AU"/>
        </w:rPr>
        <w:t xml:space="preserve"> </w:t>
      </w:r>
      <w:r w:rsidRPr="00EE4F71">
        <w:rPr>
          <w:lang w:val="en-AU"/>
        </w:rPr>
        <w:t>VLocity</w:t>
      </w:r>
      <w:r w:rsidRPr="00E37F1B">
        <w:rPr>
          <w:lang w:val="en-AU"/>
        </w:rPr>
        <w:t xml:space="preserve"> </w:t>
      </w:r>
      <w:r w:rsidRPr="00EE4F71">
        <w:rPr>
          <w:lang w:val="en-AU"/>
        </w:rPr>
        <w:t>trains</w:t>
      </w:r>
      <w:r w:rsidRPr="00E37F1B">
        <w:rPr>
          <w:lang w:val="en-AU"/>
        </w:rPr>
        <w:t xml:space="preserve"> </w:t>
      </w:r>
      <w:r w:rsidRPr="00EE4F71">
        <w:rPr>
          <w:lang w:val="en-AU"/>
        </w:rPr>
        <w:t>that</w:t>
      </w:r>
      <w:r w:rsidRPr="00E37F1B">
        <w:rPr>
          <w:lang w:val="en-AU"/>
        </w:rPr>
        <w:t xml:space="preserve"> </w:t>
      </w:r>
      <w:r w:rsidRPr="00EE4F71">
        <w:rPr>
          <w:lang w:val="en-AU"/>
        </w:rPr>
        <w:t>will</w:t>
      </w:r>
      <w:r w:rsidRPr="00E37F1B">
        <w:rPr>
          <w:lang w:val="en-AU"/>
        </w:rPr>
        <w:t xml:space="preserve"> </w:t>
      </w:r>
      <w:r w:rsidRPr="00EE4F71">
        <w:rPr>
          <w:lang w:val="en-AU"/>
        </w:rPr>
        <w:t>run</w:t>
      </w:r>
      <w:r w:rsidRPr="00E37F1B">
        <w:rPr>
          <w:lang w:val="en-AU"/>
        </w:rPr>
        <w:t xml:space="preserve"> </w:t>
      </w:r>
      <w:r w:rsidRPr="00EE4F71">
        <w:rPr>
          <w:lang w:val="en-AU"/>
        </w:rPr>
        <w:t>on</w:t>
      </w:r>
      <w:r w:rsidRPr="00E37F1B">
        <w:rPr>
          <w:lang w:val="en-AU"/>
        </w:rPr>
        <w:t xml:space="preserve"> </w:t>
      </w:r>
      <w:r w:rsidRPr="00EE4F71">
        <w:rPr>
          <w:lang w:val="en-AU"/>
        </w:rPr>
        <w:t>the</w:t>
      </w:r>
      <w:r w:rsidRPr="00E37F1B">
        <w:rPr>
          <w:lang w:val="en-AU"/>
        </w:rPr>
        <w:t xml:space="preserve"> </w:t>
      </w:r>
      <w:r w:rsidRPr="00EE4F71">
        <w:rPr>
          <w:lang w:val="en-AU"/>
        </w:rPr>
        <w:t>North</w:t>
      </w:r>
      <w:r w:rsidRPr="00E37F1B">
        <w:rPr>
          <w:lang w:val="en-AU"/>
        </w:rPr>
        <w:t xml:space="preserve"> </w:t>
      </w:r>
      <w:r w:rsidRPr="00EE4F71">
        <w:rPr>
          <w:lang w:val="en-AU"/>
        </w:rPr>
        <w:t>East</w:t>
      </w:r>
      <w:r w:rsidRPr="00E37F1B">
        <w:rPr>
          <w:lang w:val="en-AU"/>
        </w:rPr>
        <w:t xml:space="preserve"> </w:t>
      </w:r>
      <w:r w:rsidRPr="00EE4F71">
        <w:rPr>
          <w:lang w:val="en-AU"/>
        </w:rPr>
        <w:t>line</w:t>
      </w:r>
      <w:r w:rsidRPr="00E37F1B">
        <w:rPr>
          <w:lang w:val="en-AU"/>
        </w:rPr>
        <w:t xml:space="preserve"> </w:t>
      </w:r>
      <w:r w:rsidRPr="00EE4F71">
        <w:rPr>
          <w:lang w:val="en-AU"/>
        </w:rPr>
        <w:t>in</w:t>
      </w:r>
      <w:r w:rsidRPr="00E37F1B">
        <w:rPr>
          <w:lang w:val="en-AU"/>
        </w:rPr>
        <w:t xml:space="preserve"> </w:t>
      </w:r>
      <w:r w:rsidRPr="00EE4F71">
        <w:rPr>
          <w:lang w:val="en-AU"/>
        </w:rPr>
        <w:t>2021.</w:t>
      </w:r>
    </w:p>
    <w:p w14:paraId="06B59018" w14:textId="77777777" w:rsidR="009159D4" w:rsidRDefault="009159D4">
      <w:pPr>
        <w:rPr>
          <w:lang w:val="en-AU"/>
        </w:rPr>
      </w:pPr>
    </w:p>
    <w:p w14:paraId="07B9BD38" w14:textId="77777777" w:rsidR="00E37F1B" w:rsidRDefault="00E37F1B">
      <w:pPr>
        <w:rPr>
          <w:lang w:val="en-AU"/>
        </w:rPr>
      </w:pPr>
    </w:p>
    <w:p w14:paraId="29CF814A" w14:textId="1A0688C5" w:rsidR="00E37F1B" w:rsidRPr="00EE4F71" w:rsidRDefault="00E37F1B">
      <w:pPr>
        <w:rPr>
          <w:lang w:val="en-AU"/>
        </w:rPr>
        <w:sectPr w:rsidR="00E37F1B" w:rsidRPr="00EE4F71">
          <w:pgSz w:w="11910" w:h="16840"/>
          <w:pgMar w:top="1600" w:right="0" w:bottom="780" w:left="740" w:header="0" w:footer="590" w:gutter="0"/>
          <w:cols w:space="720"/>
        </w:sectPr>
      </w:pPr>
    </w:p>
    <w:p w14:paraId="29CF814B" w14:textId="77777777" w:rsidR="009159D4" w:rsidRPr="00EE4F71" w:rsidRDefault="009159D4">
      <w:pPr>
        <w:rPr>
          <w:rFonts w:ascii="Calibri" w:eastAsia="Calibri" w:hAnsi="Calibri" w:cs="Calibri"/>
          <w:sz w:val="20"/>
          <w:szCs w:val="20"/>
          <w:lang w:val="en-AU"/>
        </w:rPr>
      </w:pPr>
    </w:p>
    <w:p w14:paraId="29CF814C" w14:textId="77777777" w:rsidR="009159D4" w:rsidRPr="00EE4F71" w:rsidRDefault="009159D4">
      <w:pPr>
        <w:rPr>
          <w:rFonts w:ascii="Calibri" w:eastAsia="Calibri" w:hAnsi="Calibri" w:cs="Calibri"/>
          <w:sz w:val="20"/>
          <w:szCs w:val="20"/>
          <w:lang w:val="en-AU"/>
        </w:rPr>
      </w:pPr>
    </w:p>
    <w:p w14:paraId="29CF814D" w14:textId="77777777" w:rsidR="009159D4" w:rsidRPr="00EE4F71" w:rsidRDefault="009159D4">
      <w:pPr>
        <w:rPr>
          <w:rFonts w:ascii="Calibri" w:eastAsia="Calibri" w:hAnsi="Calibri" w:cs="Calibri"/>
          <w:sz w:val="20"/>
          <w:szCs w:val="20"/>
          <w:lang w:val="en-AU"/>
        </w:rPr>
      </w:pPr>
    </w:p>
    <w:p w14:paraId="29CF814E" w14:textId="77777777" w:rsidR="009159D4" w:rsidRPr="00EE4F71" w:rsidRDefault="009159D4">
      <w:pPr>
        <w:rPr>
          <w:rFonts w:ascii="Calibri" w:eastAsia="Calibri" w:hAnsi="Calibri" w:cs="Calibri"/>
          <w:sz w:val="20"/>
          <w:szCs w:val="20"/>
          <w:lang w:val="en-AU"/>
        </w:rPr>
      </w:pPr>
    </w:p>
    <w:p w14:paraId="29CF814F" w14:textId="77777777" w:rsidR="009159D4" w:rsidRPr="00EE4F71" w:rsidRDefault="009159D4">
      <w:pPr>
        <w:rPr>
          <w:rFonts w:ascii="Calibri" w:eastAsia="Calibri" w:hAnsi="Calibri" w:cs="Calibri"/>
          <w:sz w:val="20"/>
          <w:szCs w:val="20"/>
          <w:lang w:val="en-AU"/>
        </w:rPr>
      </w:pPr>
    </w:p>
    <w:p w14:paraId="29CF8150" w14:textId="77777777" w:rsidR="009159D4" w:rsidRPr="00EE4F71" w:rsidRDefault="009159D4">
      <w:pPr>
        <w:rPr>
          <w:rFonts w:ascii="Calibri" w:eastAsia="Calibri" w:hAnsi="Calibri" w:cs="Calibri"/>
          <w:sz w:val="20"/>
          <w:szCs w:val="20"/>
          <w:lang w:val="en-AU"/>
        </w:rPr>
      </w:pPr>
    </w:p>
    <w:p w14:paraId="29CF8151" w14:textId="77777777" w:rsidR="009159D4" w:rsidRPr="00EE4F71" w:rsidRDefault="009159D4">
      <w:pPr>
        <w:spacing w:before="11"/>
        <w:rPr>
          <w:rFonts w:ascii="Calibri" w:eastAsia="Calibri" w:hAnsi="Calibri" w:cs="Calibri"/>
          <w:sz w:val="14"/>
          <w:szCs w:val="14"/>
          <w:lang w:val="en-AU"/>
        </w:rPr>
      </w:pPr>
    </w:p>
    <w:p w14:paraId="29CF8152" w14:textId="77777777" w:rsidR="009159D4" w:rsidRPr="00EE4F71" w:rsidRDefault="00137999">
      <w:pPr>
        <w:pStyle w:val="Heading5"/>
        <w:rPr>
          <w:b w:val="0"/>
          <w:bCs w:val="0"/>
          <w:lang w:val="en-AU"/>
        </w:rPr>
      </w:pPr>
      <w:r>
        <w:rPr>
          <w:lang w:val="en-AU"/>
        </w:rPr>
        <w:pict w14:anchorId="29CF92BA">
          <v:shape id="_x0000_s7807" type="#_x0000_t75" style="position:absolute;left:0;text-align:left;margin-left:428.4pt;margin-top:-81.65pt;width:166.6pt;height:172.8pt;z-index:-338392;mso-position-horizontal-relative:page">
            <v:imagedata r:id="rId25" o:title=""/>
            <w10:wrap anchorx="page"/>
          </v:shape>
        </w:pict>
      </w:r>
      <w:r w:rsidR="00B43467" w:rsidRPr="00EE4F71">
        <w:rPr>
          <w:color w:val="372E87"/>
          <w:lang w:val="en-AU"/>
        </w:rPr>
        <w:t>Analytical</w:t>
      </w:r>
      <w:r w:rsidR="00B43467" w:rsidRPr="00EE4F71">
        <w:rPr>
          <w:color w:val="372E87"/>
          <w:spacing w:val="-37"/>
          <w:lang w:val="en-AU"/>
        </w:rPr>
        <w:t xml:space="preserve"> </w:t>
      </w:r>
      <w:r w:rsidR="00B43467" w:rsidRPr="00EE4F71">
        <w:rPr>
          <w:color w:val="372E87"/>
          <w:lang w:val="en-AU"/>
        </w:rPr>
        <w:t>Framework</w:t>
      </w:r>
    </w:p>
    <w:p w14:paraId="29CF8153" w14:textId="77777777" w:rsidR="009159D4" w:rsidRPr="00EE4F71" w:rsidRDefault="00B43467">
      <w:pPr>
        <w:pStyle w:val="BodyText"/>
        <w:spacing w:before="240"/>
        <w:ind w:right="1378"/>
        <w:rPr>
          <w:lang w:val="en-AU"/>
        </w:rPr>
      </w:pPr>
      <w:r w:rsidRPr="00EE4F71">
        <w:rPr>
          <w:lang w:val="en-AU"/>
        </w:rPr>
        <w:t>The</w:t>
      </w:r>
      <w:r w:rsidRPr="00EE4F71">
        <w:rPr>
          <w:spacing w:val="-8"/>
          <w:lang w:val="en-AU"/>
        </w:rPr>
        <w:t xml:space="preserve"> </w:t>
      </w:r>
      <w:r w:rsidRPr="00EE4F71">
        <w:rPr>
          <w:lang w:val="en-AU"/>
        </w:rPr>
        <w:t>digital</w:t>
      </w:r>
      <w:r w:rsidRPr="00EE4F71">
        <w:rPr>
          <w:spacing w:val="-6"/>
          <w:lang w:val="en-AU"/>
        </w:rPr>
        <w:t xml:space="preserve"> </w:t>
      </w:r>
      <w:r w:rsidRPr="00EE4F71">
        <w:rPr>
          <w:lang w:val="en-AU"/>
        </w:rPr>
        <w:t>planning</w:t>
      </w:r>
      <w:r w:rsidRPr="00EE4F71">
        <w:rPr>
          <w:spacing w:val="-6"/>
          <w:lang w:val="en-AU"/>
        </w:rPr>
        <w:t xml:space="preserve"> </w:t>
      </w:r>
      <w:r w:rsidRPr="00EE4F71">
        <w:rPr>
          <w:lang w:val="en-AU"/>
        </w:rPr>
        <w:t>framework</w:t>
      </w:r>
      <w:r w:rsidRPr="00EE4F71">
        <w:rPr>
          <w:spacing w:val="-7"/>
          <w:lang w:val="en-AU"/>
        </w:rPr>
        <w:t xml:space="preserve"> </w:t>
      </w:r>
      <w:r w:rsidRPr="00EE4F71">
        <w:rPr>
          <w:lang w:val="en-AU"/>
        </w:rPr>
        <w:t>has</w:t>
      </w:r>
      <w:r w:rsidRPr="00EE4F71">
        <w:rPr>
          <w:spacing w:val="-6"/>
          <w:lang w:val="en-AU"/>
        </w:rPr>
        <w:t xml:space="preserve"> </w:t>
      </w:r>
      <w:r w:rsidRPr="00EE4F71">
        <w:rPr>
          <w:lang w:val="en-AU"/>
        </w:rPr>
        <w:t>been</w:t>
      </w:r>
      <w:r w:rsidRPr="00EE4F71">
        <w:rPr>
          <w:spacing w:val="-7"/>
          <w:lang w:val="en-AU"/>
        </w:rPr>
        <w:t xml:space="preserve"> </w:t>
      </w:r>
      <w:r w:rsidRPr="00EE4F71">
        <w:rPr>
          <w:lang w:val="en-AU"/>
        </w:rPr>
        <w:t>developed</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systematically</w:t>
      </w:r>
      <w:r w:rsidRPr="00EE4F71">
        <w:rPr>
          <w:spacing w:val="-7"/>
          <w:lang w:val="en-AU"/>
        </w:rPr>
        <w:t xml:space="preserve"> </w:t>
      </w:r>
      <w:r w:rsidRPr="00EE4F71">
        <w:rPr>
          <w:lang w:val="en-AU"/>
        </w:rPr>
        <w:t>analyse</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significant</w:t>
      </w:r>
      <w:r w:rsidRPr="00EE4F71">
        <w:rPr>
          <w:spacing w:val="-6"/>
          <w:lang w:val="en-AU"/>
        </w:rPr>
        <w:t xml:space="preserve"> </w:t>
      </w:r>
      <w:r w:rsidRPr="00EE4F71">
        <w:rPr>
          <w:lang w:val="en-AU"/>
        </w:rPr>
        <w:t>body</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supply,</w:t>
      </w:r>
      <w:r w:rsidRPr="00EE4F71">
        <w:rPr>
          <w:spacing w:val="29"/>
          <w:w w:val="99"/>
          <w:lang w:val="en-AU"/>
        </w:rPr>
        <w:t xml:space="preserve"> </w:t>
      </w:r>
      <w:r w:rsidRPr="00EE4F71">
        <w:rPr>
          <w:lang w:val="en-AU"/>
        </w:rPr>
        <w:t>demand</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other</w:t>
      </w:r>
      <w:r w:rsidRPr="00EE4F71">
        <w:rPr>
          <w:spacing w:val="-6"/>
          <w:lang w:val="en-AU"/>
        </w:rPr>
        <w:t xml:space="preserve"> </w:t>
      </w:r>
      <w:r w:rsidRPr="00EE4F71">
        <w:rPr>
          <w:lang w:val="en-AU"/>
        </w:rPr>
        <w:t>key</w:t>
      </w:r>
      <w:r w:rsidRPr="00EE4F71">
        <w:rPr>
          <w:spacing w:val="-5"/>
          <w:lang w:val="en-AU"/>
        </w:rPr>
        <w:t xml:space="preserve"> </w:t>
      </w:r>
      <w:r w:rsidRPr="00EE4F71">
        <w:rPr>
          <w:lang w:val="en-AU"/>
        </w:rPr>
        <w:t>information</w:t>
      </w:r>
      <w:r w:rsidRPr="00EE4F71">
        <w:rPr>
          <w:spacing w:val="-6"/>
          <w:lang w:val="en-AU"/>
        </w:rPr>
        <w:t xml:space="preserve"> </w:t>
      </w:r>
      <w:r w:rsidRPr="00EE4F71">
        <w:rPr>
          <w:lang w:val="en-AU"/>
        </w:rPr>
        <w:t>gathered</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support</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planning</w:t>
      </w:r>
      <w:r w:rsidRPr="00EE4F71">
        <w:rPr>
          <w:spacing w:val="-6"/>
          <w:lang w:val="en-AU"/>
        </w:rPr>
        <w:t xml:space="preserve"> </w:t>
      </w:r>
      <w:r w:rsidRPr="00EE4F71">
        <w:rPr>
          <w:lang w:val="en-AU"/>
        </w:rPr>
        <w:t>process,</w:t>
      </w:r>
      <w:r w:rsidRPr="00EE4F71">
        <w:rPr>
          <w:spacing w:val="-7"/>
          <w:lang w:val="en-AU"/>
        </w:rPr>
        <w:t xml:space="preserve"> </w:t>
      </w:r>
      <w:r w:rsidRPr="00EE4F71">
        <w:rPr>
          <w:lang w:val="en-AU"/>
        </w:rPr>
        <w:t>which</w:t>
      </w:r>
      <w:r w:rsidRPr="00EE4F71">
        <w:rPr>
          <w:spacing w:val="-5"/>
          <w:lang w:val="en-AU"/>
        </w:rPr>
        <w:t xml:space="preserve"> </w:t>
      </w:r>
      <w:r w:rsidRPr="00EE4F71">
        <w:rPr>
          <w:lang w:val="en-AU"/>
        </w:rPr>
        <w:t>in</w:t>
      </w:r>
      <w:r w:rsidRPr="00EE4F71">
        <w:rPr>
          <w:spacing w:val="-7"/>
          <w:lang w:val="en-AU"/>
        </w:rPr>
        <w:t xml:space="preserve"> </w:t>
      </w:r>
      <w:r w:rsidRPr="00EE4F71">
        <w:rPr>
          <w:lang w:val="en-AU"/>
        </w:rPr>
        <w:t>turn</w:t>
      </w:r>
      <w:r w:rsidRPr="00EE4F71">
        <w:rPr>
          <w:spacing w:val="-7"/>
          <w:lang w:val="en-AU"/>
        </w:rPr>
        <w:t xml:space="preserve"> </w:t>
      </w:r>
      <w:r w:rsidRPr="00EE4F71">
        <w:rPr>
          <w:lang w:val="en-AU"/>
        </w:rPr>
        <w:t>provides</w:t>
      </w:r>
    </w:p>
    <w:p w14:paraId="29CF8154" w14:textId="7E26A745" w:rsidR="009159D4" w:rsidRPr="00EE4F71" w:rsidRDefault="00B43467">
      <w:pPr>
        <w:pStyle w:val="BodyText"/>
        <w:ind w:right="1191"/>
        <w:rPr>
          <w:lang w:val="en-AU"/>
        </w:rPr>
      </w:pPr>
      <w:r w:rsidRPr="00EE4F71">
        <w:rPr>
          <w:lang w:val="en-AU"/>
        </w:rPr>
        <w:t>the</w:t>
      </w:r>
      <w:r w:rsidRPr="00EE4F71">
        <w:rPr>
          <w:spacing w:val="-6"/>
          <w:lang w:val="en-AU"/>
        </w:rPr>
        <w:t xml:space="preserve"> </w:t>
      </w:r>
      <w:r w:rsidRPr="00EE4F71">
        <w:rPr>
          <w:lang w:val="en-AU"/>
        </w:rPr>
        <w:t>evidence</w:t>
      </w:r>
      <w:r w:rsidR="00AD3F32" w:rsidRPr="00EE4F71">
        <w:rPr>
          <w:spacing w:val="-5"/>
          <w:lang w:val="en-AU"/>
        </w:rPr>
        <w:t>-</w:t>
      </w:r>
      <w:r w:rsidRPr="00EE4F71">
        <w:rPr>
          <w:lang w:val="en-AU"/>
        </w:rPr>
        <w:t>base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recommend</w:t>
      </w:r>
      <w:r w:rsidRPr="00EE4F71">
        <w:rPr>
          <w:spacing w:val="-6"/>
          <w:lang w:val="en-AU"/>
        </w:rPr>
        <w:t xml:space="preserve"> </w:t>
      </w:r>
      <w:r w:rsidRPr="00EE4F71">
        <w:rPr>
          <w:spacing w:val="-1"/>
          <w:lang w:val="en-AU"/>
        </w:rPr>
        <w:t>priorities</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a</w:t>
      </w:r>
      <w:r w:rsidRPr="00EE4F71">
        <w:rPr>
          <w:spacing w:val="-5"/>
          <w:lang w:val="en-AU"/>
        </w:rPr>
        <w:t xml:space="preserve"> </w:t>
      </w:r>
      <w:r w:rsidRPr="00EE4F71">
        <w:rPr>
          <w:lang w:val="en-AU"/>
        </w:rPr>
        <w:t>place</w:t>
      </w:r>
      <w:r w:rsidRPr="00EE4F71">
        <w:rPr>
          <w:spacing w:val="-7"/>
          <w:lang w:val="en-AU"/>
        </w:rPr>
        <w:t xml:space="preserve"> </w:t>
      </w:r>
      <w:r w:rsidRPr="00EE4F71">
        <w:rPr>
          <w:lang w:val="en-AU"/>
        </w:rPr>
        <w:t>and</w:t>
      </w:r>
      <w:r w:rsidRPr="00EE4F71">
        <w:rPr>
          <w:spacing w:val="-4"/>
          <w:lang w:val="en-AU"/>
        </w:rPr>
        <w:t xml:space="preserve"> </w:t>
      </w:r>
      <w:r w:rsidRPr="00EE4F71">
        <w:rPr>
          <w:lang w:val="en-AU"/>
        </w:rPr>
        <w:t>sector‐based</w:t>
      </w:r>
      <w:r w:rsidRPr="00EE4F71">
        <w:rPr>
          <w:spacing w:val="-6"/>
          <w:lang w:val="en-AU"/>
        </w:rPr>
        <w:t xml:space="preserve"> </w:t>
      </w:r>
      <w:r w:rsidRPr="00EE4F71">
        <w:rPr>
          <w:lang w:val="en-AU"/>
        </w:rPr>
        <w:t>level.</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approach</w:t>
      </w:r>
      <w:r w:rsidRPr="00EE4F71">
        <w:rPr>
          <w:spacing w:val="-5"/>
          <w:lang w:val="en-AU"/>
        </w:rPr>
        <w:t xml:space="preserve"> </w:t>
      </w:r>
      <w:r w:rsidRPr="00EE4F71">
        <w:rPr>
          <w:lang w:val="en-AU"/>
        </w:rPr>
        <w:t>takes</w:t>
      </w:r>
      <w:r w:rsidRPr="00EE4F71">
        <w:rPr>
          <w:spacing w:val="-6"/>
          <w:lang w:val="en-AU"/>
        </w:rPr>
        <w:t xml:space="preserve"> </w:t>
      </w:r>
      <w:r w:rsidRPr="00EE4F71">
        <w:rPr>
          <w:lang w:val="en-AU"/>
        </w:rPr>
        <w:t>into</w:t>
      </w:r>
      <w:r w:rsidRPr="00EE4F71">
        <w:rPr>
          <w:spacing w:val="-6"/>
          <w:lang w:val="en-AU"/>
        </w:rPr>
        <w:t xml:space="preserve"> </w:t>
      </w:r>
      <w:r w:rsidRPr="00EE4F71">
        <w:rPr>
          <w:lang w:val="en-AU"/>
        </w:rPr>
        <w:t>account</w:t>
      </w:r>
      <w:r w:rsidRPr="00EE4F71">
        <w:rPr>
          <w:spacing w:val="20"/>
          <w:w w:val="99"/>
          <w:lang w:val="en-AU"/>
        </w:rPr>
        <w:t xml:space="preserve"> </w:t>
      </w:r>
      <w:r w:rsidRPr="00EE4F71">
        <w:rPr>
          <w:lang w:val="en-AU"/>
        </w:rPr>
        <w:t>the</w:t>
      </w:r>
      <w:r w:rsidRPr="00EE4F71">
        <w:rPr>
          <w:spacing w:val="-6"/>
          <w:lang w:val="en-AU"/>
        </w:rPr>
        <w:t xml:space="preserve"> </w:t>
      </w:r>
      <w:r w:rsidRPr="00EE4F71">
        <w:rPr>
          <w:lang w:val="en-AU"/>
        </w:rPr>
        <w:t>significant</w:t>
      </w:r>
      <w:r w:rsidRPr="00EE4F71">
        <w:rPr>
          <w:spacing w:val="-5"/>
          <w:lang w:val="en-AU"/>
        </w:rPr>
        <w:t xml:space="preserve"> </w:t>
      </w:r>
      <w:r w:rsidRPr="00EE4F71">
        <w:rPr>
          <w:lang w:val="en-AU"/>
        </w:rPr>
        <w:t>diversity</w:t>
      </w:r>
      <w:r w:rsidRPr="00EE4F71">
        <w:rPr>
          <w:spacing w:val="-5"/>
          <w:lang w:val="en-AU"/>
        </w:rPr>
        <w:t xml:space="preserve"> </w:t>
      </w:r>
      <w:r w:rsidRPr="00EE4F71">
        <w:rPr>
          <w:lang w:val="en-AU"/>
        </w:rPr>
        <w:t>within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conducted</w:t>
      </w:r>
      <w:r w:rsidRPr="00EE4F71">
        <w:rPr>
          <w:spacing w:val="-6"/>
          <w:lang w:val="en-AU"/>
        </w:rPr>
        <w:t xml:space="preserve"> </w:t>
      </w:r>
      <w:r w:rsidRPr="00EE4F71">
        <w:rPr>
          <w:spacing w:val="-1"/>
          <w:lang w:val="en-AU"/>
        </w:rPr>
        <w:t>to</w:t>
      </w:r>
      <w:r w:rsidRPr="00EE4F71">
        <w:rPr>
          <w:spacing w:val="-4"/>
          <w:lang w:val="en-AU"/>
        </w:rPr>
        <w:t xml:space="preserve"> </w:t>
      </w:r>
      <w:r w:rsidRPr="00EE4F71">
        <w:rPr>
          <w:spacing w:val="-1"/>
          <w:lang w:val="en-AU"/>
        </w:rPr>
        <w:t>provide</w:t>
      </w:r>
      <w:r w:rsidRPr="00EE4F71">
        <w:rPr>
          <w:spacing w:val="-6"/>
          <w:lang w:val="en-AU"/>
        </w:rPr>
        <w:t xml:space="preserve"> </w:t>
      </w:r>
      <w:r w:rsidRPr="00EE4F71">
        <w:rPr>
          <w:lang w:val="en-AU"/>
        </w:rPr>
        <w:t>a</w:t>
      </w:r>
      <w:r w:rsidRPr="00EE4F71">
        <w:rPr>
          <w:spacing w:val="-6"/>
          <w:lang w:val="en-AU"/>
        </w:rPr>
        <w:t xml:space="preserve"> </w:t>
      </w:r>
      <w:r w:rsidRPr="00EE4F71">
        <w:rPr>
          <w:lang w:val="en-AU"/>
        </w:rPr>
        <w:t>view</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current</w:t>
      </w:r>
      <w:r w:rsidRPr="00EE4F71">
        <w:rPr>
          <w:spacing w:val="-7"/>
          <w:lang w:val="en-AU"/>
        </w:rPr>
        <w:t xml:space="preserve"> </w:t>
      </w:r>
      <w:r w:rsidRPr="00EE4F71">
        <w:rPr>
          <w:spacing w:val="-1"/>
          <w:lang w:val="en-AU"/>
        </w:rPr>
        <w:t>supply</w:t>
      </w:r>
      <w:r w:rsidRPr="00EE4F71">
        <w:rPr>
          <w:spacing w:val="-5"/>
          <w:lang w:val="en-AU"/>
        </w:rPr>
        <w:t xml:space="preserve"> </w:t>
      </w:r>
      <w:r w:rsidRPr="00EE4F71">
        <w:rPr>
          <w:lang w:val="en-AU"/>
        </w:rPr>
        <w:t>and</w:t>
      </w:r>
      <w:r w:rsidRPr="00EE4F71">
        <w:rPr>
          <w:spacing w:val="29"/>
          <w:w w:val="99"/>
          <w:lang w:val="en-AU"/>
        </w:rPr>
        <w:t xml:space="preserve"> </w:t>
      </w:r>
      <w:r w:rsidRPr="00EE4F71">
        <w:rPr>
          <w:spacing w:val="-1"/>
          <w:lang w:val="en-AU"/>
        </w:rPr>
        <w:t>demand</w:t>
      </w:r>
      <w:r w:rsidRPr="00EE4F71">
        <w:rPr>
          <w:spacing w:val="-6"/>
          <w:lang w:val="en-AU"/>
        </w:rPr>
        <w:t xml:space="preserve"> </w:t>
      </w:r>
      <w:r w:rsidRPr="00EE4F71">
        <w:rPr>
          <w:spacing w:val="-1"/>
          <w:lang w:val="en-AU"/>
        </w:rPr>
        <w:t>situation</w:t>
      </w:r>
      <w:r w:rsidRPr="00EE4F71">
        <w:rPr>
          <w:spacing w:val="-7"/>
          <w:lang w:val="en-AU"/>
        </w:rPr>
        <w:t xml:space="preserve"> </w:t>
      </w:r>
      <w:r w:rsidRPr="00EE4F71">
        <w:rPr>
          <w:spacing w:val="-1"/>
          <w:lang w:val="en-AU"/>
        </w:rPr>
        <w:t>and</w:t>
      </w:r>
      <w:r w:rsidRPr="00EE4F71">
        <w:rPr>
          <w:spacing w:val="-5"/>
          <w:lang w:val="en-AU"/>
        </w:rPr>
        <w:t xml:space="preserve"> </w:t>
      </w:r>
      <w:r w:rsidRPr="00EE4F71">
        <w:rPr>
          <w:lang w:val="en-AU"/>
        </w:rPr>
        <w:t>a</w:t>
      </w:r>
      <w:r w:rsidRPr="00EE4F71">
        <w:rPr>
          <w:spacing w:val="-7"/>
          <w:lang w:val="en-AU"/>
        </w:rPr>
        <w:t xml:space="preserve"> </w:t>
      </w:r>
      <w:r w:rsidRPr="00EE4F71">
        <w:rPr>
          <w:spacing w:val="-1"/>
          <w:lang w:val="en-AU"/>
        </w:rPr>
        <w:t>three</w:t>
      </w:r>
      <w:r w:rsidRPr="00EE4F71">
        <w:rPr>
          <w:spacing w:val="-6"/>
          <w:lang w:val="en-AU"/>
        </w:rPr>
        <w:t xml:space="preserve"> </w:t>
      </w:r>
      <w:r w:rsidRPr="00EE4F71">
        <w:rPr>
          <w:spacing w:val="-1"/>
          <w:lang w:val="en-AU"/>
        </w:rPr>
        <w:t>to</w:t>
      </w:r>
      <w:r w:rsidRPr="00EE4F71">
        <w:rPr>
          <w:spacing w:val="-7"/>
          <w:lang w:val="en-AU"/>
        </w:rPr>
        <w:t xml:space="preserve"> </w:t>
      </w:r>
      <w:r w:rsidRPr="00EE4F71">
        <w:rPr>
          <w:lang w:val="en-AU"/>
        </w:rPr>
        <w:t>five‐year</w:t>
      </w:r>
      <w:r w:rsidRPr="00EE4F71">
        <w:rPr>
          <w:spacing w:val="-6"/>
          <w:lang w:val="en-AU"/>
        </w:rPr>
        <w:t xml:space="preserve"> </w:t>
      </w:r>
      <w:r w:rsidRPr="00EE4F71">
        <w:rPr>
          <w:lang w:val="en-AU"/>
        </w:rPr>
        <w:t>forward</w:t>
      </w:r>
      <w:r w:rsidRPr="00EE4F71">
        <w:rPr>
          <w:spacing w:val="-5"/>
          <w:lang w:val="en-AU"/>
        </w:rPr>
        <w:t xml:space="preserve"> </w:t>
      </w:r>
      <w:r w:rsidRPr="00EE4F71">
        <w:rPr>
          <w:lang w:val="en-AU"/>
        </w:rPr>
        <w:t>view.</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framework</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designed</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flexible,</w:t>
      </w:r>
      <w:r w:rsidRPr="00EE4F71">
        <w:rPr>
          <w:spacing w:val="-6"/>
          <w:lang w:val="en-AU"/>
        </w:rPr>
        <w:t xml:space="preserve"> </w:t>
      </w:r>
      <w:r w:rsidRPr="00EE4F71">
        <w:rPr>
          <w:lang w:val="en-AU"/>
        </w:rPr>
        <w:t>repeatable,</w:t>
      </w:r>
      <w:r w:rsidRPr="00EE4F71">
        <w:rPr>
          <w:spacing w:val="33"/>
          <w:w w:val="99"/>
          <w:lang w:val="en-AU"/>
        </w:rPr>
        <w:t xml:space="preserve"> </w:t>
      </w:r>
      <w:r w:rsidRPr="00EE4F71">
        <w:rPr>
          <w:lang w:val="en-AU"/>
        </w:rPr>
        <w:t>easy</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use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at</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summary</w:t>
      </w:r>
      <w:r w:rsidRPr="00EE4F71">
        <w:rPr>
          <w:spacing w:val="-6"/>
          <w:lang w:val="en-AU"/>
        </w:rPr>
        <w:t xml:space="preserve"> </w:t>
      </w:r>
      <w:r w:rsidRPr="00EE4F71">
        <w:rPr>
          <w:lang w:val="en-AU"/>
        </w:rPr>
        <w:t>level</w:t>
      </w:r>
      <w:r w:rsidRPr="00EE4F71">
        <w:rPr>
          <w:spacing w:val="-3"/>
          <w:lang w:val="en-AU"/>
        </w:rPr>
        <w:t xml:space="preserve"> </w:t>
      </w:r>
      <w:r w:rsidRPr="00EE4F71">
        <w:rPr>
          <w:lang w:val="en-AU"/>
        </w:rPr>
        <w:t>at</w:t>
      </w:r>
      <w:r w:rsidRPr="00EE4F71">
        <w:rPr>
          <w:spacing w:val="-5"/>
          <w:lang w:val="en-AU"/>
        </w:rPr>
        <w:t xml:space="preserve"> </w:t>
      </w:r>
      <w:r w:rsidRPr="00EE4F71">
        <w:rPr>
          <w:lang w:val="en-AU"/>
        </w:rPr>
        <w:t>a</w:t>
      </w:r>
      <w:r w:rsidRPr="00EE4F71">
        <w:rPr>
          <w:spacing w:val="-5"/>
          <w:lang w:val="en-AU"/>
        </w:rPr>
        <w:t xml:space="preserve"> </w:t>
      </w:r>
      <w:r w:rsidRPr="00EE4F71">
        <w:rPr>
          <w:lang w:val="en-AU"/>
        </w:rPr>
        <w:t>glance,</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guide</w:t>
      </w:r>
      <w:r w:rsidRPr="00EE4F71">
        <w:rPr>
          <w:spacing w:val="-4"/>
          <w:lang w:val="en-AU"/>
        </w:rPr>
        <w:t xml:space="preserve"> </w:t>
      </w:r>
      <w:r w:rsidRPr="00EE4F71">
        <w:rPr>
          <w:lang w:val="en-AU"/>
        </w:rPr>
        <w:t>where</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focus</w:t>
      </w:r>
      <w:r w:rsidRPr="00EE4F71">
        <w:rPr>
          <w:spacing w:val="-5"/>
          <w:lang w:val="en-AU"/>
        </w:rPr>
        <w:t xml:space="preserve"> </w:t>
      </w:r>
      <w:r w:rsidRPr="00EE4F71">
        <w:rPr>
          <w:lang w:val="en-AU"/>
        </w:rPr>
        <w:t>action</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address</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digital</w:t>
      </w:r>
      <w:r w:rsidRPr="00EE4F71">
        <w:rPr>
          <w:spacing w:val="-3"/>
          <w:lang w:val="en-AU"/>
        </w:rPr>
        <w:t xml:space="preserve"> </w:t>
      </w:r>
      <w:r w:rsidRPr="00EE4F71">
        <w:rPr>
          <w:lang w:val="en-AU"/>
        </w:rPr>
        <w:t>divide.</w:t>
      </w:r>
      <w:r w:rsidRPr="00EE4F71">
        <w:rPr>
          <w:spacing w:val="27"/>
          <w:w w:val="99"/>
          <w:lang w:val="en-AU"/>
        </w:rPr>
        <w:t xml:space="preserve"> </w:t>
      </w:r>
      <w:r w:rsidRPr="00EE4F71">
        <w:rPr>
          <w:lang w:val="en-AU"/>
        </w:rPr>
        <w:t>Further</w:t>
      </w:r>
      <w:r w:rsidRPr="00EE4F71">
        <w:rPr>
          <w:spacing w:val="-7"/>
          <w:lang w:val="en-AU"/>
        </w:rPr>
        <w:t xml:space="preserve"> </w:t>
      </w:r>
      <w:r w:rsidRPr="00EE4F71">
        <w:rPr>
          <w:lang w:val="en-AU"/>
        </w:rPr>
        <w:t>development</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this</w:t>
      </w:r>
      <w:r w:rsidRPr="00EE4F71">
        <w:rPr>
          <w:spacing w:val="-7"/>
          <w:lang w:val="en-AU"/>
        </w:rPr>
        <w:t xml:space="preserve"> </w:t>
      </w:r>
      <w:r w:rsidRPr="00EE4F71">
        <w:rPr>
          <w:lang w:val="en-AU"/>
        </w:rPr>
        <w:t>framework</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required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subsequent</w:t>
      </w:r>
      <w:r w:rsidRPr="00EE4F71">
        <w:rPr>
          <w:spacing w:val="-5"/>
          <w:lang w:val="en-AU"/>
        </w:rPr>
        <w:t xml:space="preserve"> </w:t>
      </w:r>
      <w:r w:rsidRPr="00EE4F71">
        <w:rPr>
          <w:lang w:val="en-AU"/>
        </w:rPr>
        <w:t>digital</w:t>
      </w:r>
      <w:r w:rsidRPr="00EE4F71">
        <w:rPr>
          <w:spacing w:val="-7"/>
          <w:lang w:val="en-AU"/>
        </w:rPr>
        <w:t xml:space="preserve"> </w:t>
      </w:r>
      <w:r w:rsidRPr="00EE4F71">
        <w:rPr>
          <w:lang w:val="en-AU"/>
        </w:rPr>
        <w:t>plans.</w:t>
      </w:r>
    </w:p>
    <w:p w14:paraId="29CF8155" w14:textId="77777777" w:rsidR="009159D4" w:rsidRPr="00EE4F71" w:rsidRDefault="00B43467">
      <w:pPr>
        <w:pStyle w:val="BodyText"/>
        <w:spacing w:before="120"/>
        <w:ind w:right="1378"/>
        <w:rPr>
          <w:lang w:val="en-AU"/>
        </w:rPr>
      </w:pPr>
      <w:r w:rsidRPr="00EE4F71">
        <w:rPr>
          <w:lang w:val="en-AU"/>
        </w:rPr>
        <w:t>The</w:t>
      </w:r>
      <w:r w:rsidRPr="00EE4F71">
        <w:rPr>
          <w:spacing w:val="-7"/>
          <w:lang w:val="en-AU"/>
        </w:rPr>
        <w:t xml:space="preserve"> </w:t>
      </w:r>
      <w:r w:rsidRPr="00EE4F71">
        <w:rPr>
          <w:lang w:val="en-AU"/>
        </w:rPr>
        <w:t>planning</w:t>
      </w:r>
      <w:r w:rsidRPr="00EE4F71">
        <w:rPr>
          <w:spacing w:val="-6"/>
          <w:lang w:val="en-AU"/>
        </w:rPr>
        <w:t xml:space="preserve"> </w:t>
      </w:r>
      <w:r w:rsidRPr="00EE4F71">
        <w:rPr>
          <w:lang w:val="en-AU"/>
        </w:rPr>
        <w:t>framework</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Ovens</w:t>
      </w:r>
      <w:r w:rsidRPr="00EE4F71">
        <w:rPr>
          <w:spacing w:val="-4"/>
          <w:lang w:val="en-AU"/>
        </w:rPr>
        <w:t xml:space="preserve"> </w:t>
      </w:r>
      <w:r w:rsidRPr="00EE4F71">
        <w:rPr>
          <w:lang w:val="en-AU"/>
        </w:rPr>
        <w:t>Murray</w:t>
      </w:r>
      <w:r w:rsidRPr="00EE4F71">
        <w:rPr>
          <w:spacing w:val="-6"/>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6"/>
          <w:lang w:val="en-AU"/>
        </w:rPr>
        <w:t xml:space="preserve"> </w:t>
      </w:r>
      <w:r w:rsidRPr="00EE4F71">
        <w:rPr>
          <w:lang w:val="en-AU"/>
        </w:rPr>
        <w:t>takes</w:t>
      </w:r>
      <w:r w:rsidRPr="00EE4F71">
        <w:rPr>
          <w:spacing w:val="-5"/>
          <w:lang w:val="en-AU"/>
        </w:rPr>
        <w:t xml:space="preserve"> </w:t>
      </w:r>
      <w:r w:rsidRPr="00EE4F71">
        <w:rPr>
          <w:lang w:val="en-AU"/>
        </w:rPr>
        <w:t>inputs</w:t>
      </w:r>
      <w:r w:rsidRPr="00EE4F71">
        <w:rPr>
          <w:spacing w:val="-6"/>
          <w:lang w:val="en-AU"/>
        </w:rPr>
        <w:t xml:space="preserve"> </w:t>
      </w:r>
      <w:r w:rsidRPr="00EE4F71">
        <w:rPr>
          <w:lang w:val="en-AU"/>
        </w:rPr>
        <w:t>from</w:t>
      </w:r>
      <w:r w:rsidRPr="00EE4F71">
        <w:rPr>
          <w:spacing w:val="-7"/>
          <w:lang w:val="en-AU"/>
        </w:rPr>
        <w:t xml:space="preserve"> </w:t>
      </w:r>
      <w:r w:rsidRPr="00EE4F71">
        <w:rPr>
          <w:lang w:val="en-AU"/>
        </w:rPr>
        <w:t>multiple</w:t>
      </w:r>
      <w:r w:rsidRPr="00EE4F71">
        <w:rPr>
          <w:spacing w:val="-6"/>
          <w:lang w:val="en-AU"/>
        </w:rPr>
        <w:t xml:space="preserve"> </w:t>
      </w:r>
      <w:r w:rsidRPr="00EE4F71">
        <w:rPr>
          <w:lang w:val="en-AU"/>
        </w:rPr>
        <w:t>information</w:t>
      </w:r>
      <w:r w:rsidRPr="00EE4F71">
        <w:rPr>
          <w:spacing w:val="-7"/>
          <w:lang w:val="en-AU"/>
        </w:rPr>
        <w:t xml:space="preserve"> </w:t>
      </w:r>
      <w:r w:rsidRPr="00EE4F71">
        <w:rPr>
          <w:lang w:val="en-AU"/>
        </w:rPr>
        <w:t>sources</w:t>
      </w:r>
      <w:r w:rsidRPr="00EE4F71">
        <w:rPr>
          <w:spacing w:val="25"/>
          <w:w w:val="99"/>
          <w:lang w:val="en-AU"/>
        </w:rPr>
        <w:t xml:space="preserve"> </w:t>
      </w:r>
      <w:r w:rsidRPr="00EE4F71">
        <w:rPr>
          <w:lang w:val="en-AU"/>
        </w:rPr>
        <w:t>including:</w:t>
      </w:r>
    </w:p>
    <w:p w14:paraId="29CF8156" w14:textId="77777777" w:rsidR="009159D4" w:rsidRPr="00EE4F71" w:rsidRDefault="00B43467">
      <w:pPr>
        <w:pStyle w:val="BodyText"/>
        <w:numPr>
          <w:ilvl w:val="0"/>
          <w:numId w:val="12"/>
        </w:numPr>
        <w:tabs>
          <w:tab w:val="left" w:pos="471"/>
        </w:tabs>
        <w:spacing w:before="119"/>
        <w:rPr>
          <w:lang w:val="en-AU"/>
        </w:rPr>
      </w:pPr>
      <w:r w:rsidRPr="00EE4F71">
        <w:rPr>
          <w:lang w:val="en-AU"/>
        </w:rPr>
        <w:t>General</w:t>
      </w:r>
      <w:r w:rsidRPr="00EE4F71">
        <w:rPr>
          <w:spacing w:val="-14"/>
          <w:lang w:val="en-AU"/>
        </w:rPr>
        <w:t xml:space="preserve"> </w:t>
      </w:r>
      <w:r w:rsidRPr="00EE4F71">
        <w:rPr>
          <w:lang w:val="en-AU"/>
        </w:rPr>
        <w:t>regional</w:t>
      </w:r>
      <w:r w:rsidRPr="00EE4F71">
        <w:rPr>
          <w:spacing w:val="-14"/>
          <w:lang w:val="en-AU"/>
        </w:rPr>
        <w:t xml:space="preserve"> </w:t>
      </w:r>
      <w:r w:rsidRPr="00EE4F71">
        <w:rPr>
          <w:lang w:val="en-AU"/>
        </w:rPr>
        <w:t>characteristics</w:t>
      </w:r>
    </w:p>
    <w:p w14:paraId="29CF8157"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Supply</w:t>
      </w:r>
      <w:r w:rsidRPr="00EE4F71">
        <w:rPr>
          <w:spacing w:val="-7"/>
          <w:lang w:val="en-AU"/>
        </w:rPr>
        <w:t xml:space="preserve"> </w:t>
      </w:r>
      <w:r w:rsidRPr="00EE4F71">
        <w:rPr>
          <w:lang w:val="en-AU"/>
        </w:rPr>
        <w:t>characteristics</w:t>
      </w:r>
      <w:r w:rsidRPr="00EE4F71">
        <w:rPr>
          <w:spacing w:val="-7"/>
          <w:lang w:val="en-AU"/>
        </w:rPr>
        <w:t xml:space="preserve"> </w:t>
      </w:r>
      <w:r w:rsidRPr="00EE4F71">
        <w:rPr>
          <w:lang w:val="en-AU"/>
        </w:rPr>
        <w:t>at</w:t>
      </w:r>
      <w:r w:rsidRPr="00EE4F71">
        <w:rPr>
          <w:spacing w:val="-6"/>
          <w:lang w:val="en-AU"/>
        </w:rPr>
        <w:t xml:space="preserve"> </w:t>
      </w:r>
      <w:r w:rsidRPr="00EE4F71">
        <w:rPr>
          <w:lang w:val="en-AU"/>
        </w:rPr>
        <w:t>a</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level</w:t>
      </w:r>
    </w:p>
    <w:p w14:paraId="29CF8158" w14:textId="77777777" w:rsidR="009159D4" w:rsidRPr="00EE4F71" w:rsidRDefault="00B43467">
      <w:pPr>
        <w:pStyle w:val="BodyText"/>
        <w:numPr>
          <w:ilvl w:val="0"/>
          <w:numId w:val="12"/>
        </w:numPr>
        <w:tabs>
          <w:tab w:val="left" w:pos="471"/>
        </w:tabs>
        <w:ind w:right="1285"/>
        <w:rPr>
          <w:lang w:val="en-AU"/>
        </w:rPr>
      </w:pPr>
      <w:r w:rsidRPr="00EE4F71">
        <w:rPr>
          <w:lang w:val="en-AU"/>
        </w:rPr>
        <w:t>Place‐based</w:t>
      </w:r>
      <w:r w:rsidRPr="00EE4F71">
        <w:rPr>
          <w:spacing w:val="-7"/>
          <w:lang w:val="en-AU"/>
        </w:rPr>
        <w:t xml:space="preserve"> </w:t>
      </w:r>
      <w:r w:rsidRPr="00EE4F71">
        <w:rPr>
          <w:lang w:val="en-AU"/>
        </w:rPr>
        <w:t>analysis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population</w:t>
      </w:r>
      <w:r w:rsidRPr="00EE4F71">
        <w:rPr>
          <w:spacing w:val="-7"/>
          <w:lang w:val="en-AU"/>
        </w:rPr>
        <w:t xml:space="preserve"> </w:t>
      </w:r>
      <w:r w:rsidRPr="00EE4F71">
        <w:rPr>
          <w:lang w:val="en-AU"/>
        </w:rPr>
        <w:t>centres,</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rural</w:t>
      </w:r>
      <w:r w:rsidRPr="00EE4F71">
        <w:rPr>
          <w:spacing w:val="-7"/>
          <w:lang w:val="en-AU"/>
        </w:rPr>
        <w:t xml:space="preserve"> </w:t>
      </w:r>
      <w:r w:rsidRPr="00EE4F71">
        <w:rPr>
          <w:lang w:val="en-AU"/>
        </w:rPr>
        <w:t>hinterland</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key</w:t>
      </w:r>
      <w:r w:rsidRPr="00EE4F71">
        <w:rPr>
          <w:spacing w:val="-7"/>
          <w:lang w:val="en-AU"/>
        </w:rPr>
        <w:t xml:space="preserve"> </w:t>
      </w:r>
      <w:r w:rsidRPr="00EE4F71">
        <w:rPr>
          <w:lang w:val="en-AU"/>
        </w:rPr>
        <w:t>primary</w:t>
      </w:r>
      <w:r w:rsidRPr="00EE4F71">
        <w:rPr>
          <w:spacing w:val="-7"/>
          <w:lang w:val="en-AU"/>
        </w:rPr>
        <w:t xml:space="preserve"> </w:t>
      </w:r>
      <w:r w:rsidRPr="00EE4F71">
        <w:rPr>
          <w:lang w:val="en-AU"/>
        </w:rPr>
        <w:t>production</w:t>
      </w:r>
      <w:r w:rsidRPr="00EE4F71">
        <w:rPr>
          <w:spacing w:val="-7"/>
          <w:lang w:val="en-AU"/>
        </w:rPr>
        <w:t xml:space="preserve"> </w:t>
      </w:r>
      <w:r w:rsidRPr="00EE4F71">
        <w:rPr>
          <w:lang w:val="en-AU"/>
        </w:rPr>
        <w:t>areas,</w:t>
      </w:r>
      <w:r w:rsidRPr="00EE4F71">
        <w:rPr>
          <w:spacing w:val="-8"/>
          <w:lang w:val="en-AU"/>
        </w:rPr>
        <w:t xml:space="preserve"> </w:t>
      </w:r>
      <w:r w:rsidRPr="00EE4F71">
        <w:rPr>
          <w:lang w:val="en-AU"/>
        </w:rPr>
        <w:t>tourist</w:t>
      </w:r>
      <w:r w:rsidRPr="00EE4F71">
        <w:rPr>
          <w:spacing w:val="25"/>
          <w:w w:val="99"/>
          <w:lang w:val="en-AU"/>
        </w:rPr>
        <w:t xml:space="preserve"> </w:t>
      </w:r>
      <w:r w:rsidRPr="00EE4F71">
        <w:rPr>
          <w:lang w:val="en-AU"/>
        </w:rPr>
        <w:t>destinations</w:t>
      </w:r>
      <w:r w:rsidRPr="00EE4F71">
        <w:rPr>
          <w:spacing w:val="-11"/>
          <w:lang w:val="en-AU"/>
        </w:rPr>
        <w:t xml:space="preserve"> </w:t>
      </w:r>
      <w:r w:rsidRPr="00EE4F71">
        <w:rPr>
          <w:lang w:val="en-AU"/>
        </w:rPr>
        <w:t>and</w:t>
      </w:r>
      <w:r w:rsidRPr="00EE4F71">
        <w:rPr>
          <w:spacing w:val="-10"/>
          <w:lang w:val="en-AU"/>
        </w:rPr>
        <w:t xml:space="preserve"> </w:t>
      </w:r>
      <w:r w:rsidRPr="00EE4F71">
        <w:rPr>
          <w:lang w:val="en-AU"/>
        </w:rPr>
        <w:t>transport</w:t>
      </w:r>
      <w:r w:rsidRPr="00EE4F71">
        <w:rPr>
          <w:spacing w:val="-10"/>
          <w:lang w:val="en-AU"/>
        </w:rPr>
        <w:t xml:space="preserve"> </w:t>
      </w:r>
      <w:r w:rsidRPr="00EE4F71">
        <w:rPr>
          <w:lang w:val="en-AU"/>
        </w:rPr>
        <w:t>corridors</w:t>
      </w:r>
    </w:p>
    <w:p w14:paraId="29CF8159"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State</w:t>
      </w:r>
      <w:r w:rsidRPr="00EE4F71">
        <w:rPr>
          <w:spacing w:val="-10"/>
          <w:lang w:val="en-AU"/>
        </w:rPr>
        <w:t xml:space="preserve"> </w:t>
      </w:r>
      <w:r w:rsidRPr="00EE4F71">
        <w:rPr>
          <w:lang w:val="en-AU"/>
        </w:rPr>
        <w:t>Level</w:t>
      </w:r>
      <w:r w:rsidRPr="00EE4F71">
        <w:rPr>
          <w:spacing w:val="-9"/>
          <w:lang w:val="en-AU"/>
        </w:rPr>
        <w:t xml:space="preserve"> </w:t>
      </w:r>
      <w:r w:rsidRPr="00EE4F71">
        <w:rPr>
          <w:lang w:val="en-AU"/>
        </w:rPr>
        <w:t>Information</w:t>
      </w:r>
      <w:r w:rsidRPr="00EE4F71">
        <w:rPr>
          <w:spacing w:val="-9"/>
          <w:lang w:val="en-AU"/>
        </w:rPr>
        <w:t xml:space="preserve"> </w:t>
      </w:r>
      <w:r w:rsidRPr="00EE4F71">
        <w:rPr>
          <w:lang w:val="en-AU"/>
        </w:rPr>
        <w:t>Management</w:t>
      </w:r>
      <w:r w:rsidRPr="00EE4F71">
        <w:rPr>
          <w:spacing w:val="-10"/>
          <w:lang w:val="en-AU"/>
        </w:rPr>
        <w:t xml:space="preserve"> </w:t>
      </w:r>
      <w:r w:rsidRPr="00EE4F71">
        <w:rPr>
          <w:lang w:val="en-AU"/>
        </w:rPr>
        <w:t>(SLIM)</w:t>
      </w:r>
      <w:r w:rsidRPr="00EE4F71">
        <w:rPr>
          <w:spacing w:val="-9"/>
          <w:lang w:val="en-AU"/>
        </w:rPr>
        <w:t xml:space="preserve"> </w:t>
      </w:r>
      <w:r w:rsidRPr="00EE4F71">
        <w:rPr>
          <w:lang w:val="en-AU"/>
        </w:rPr>
        <w:t>database</w:t>
      </w:r>
    </w:p>
    <w:p w14:paraId="29CF815A"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Regional</w:t>
      </w:r>
      <w:r w:rsidRPr="00EE4F71">
        <w:rPr>
          <w:spacing w:val="-8"/>
          <w:lang w:val="en-AU"/>
        </w:rPr>
        <w:t xml:space="preserve"> </w:t>
      </w:r>
      <w:r w:rsidRPr="00EE4F71">
        <w:rPr>
          <w:lang w:val="en-AU"/>
        </w:rPr>
        <w:t>Digital</w:t>
      </w:r>
      <w:r w:rsidRPr="00EE4F71">
        <w:rPr>
          <w:spacing w:val="-8"/>
          <w:lang w:val="en-AU"/>
        </w:rPr>
        <w:t xml:space="preserve"> </w:t>
      </w:r>
      <w:r w:rsidRPr="00EE4F71">
        <w:rPr>
          <w:lang w:val="en-AU"/>
        </w:rPr>
        <w:t>Plans:</w:t>
      </w:r>
      <w:r w:rsidRPr="00EE4F71">
        <w:rPr>
          <w:spacing w:val="-8"/>
          <w:lang w:val="en-AU"/>
        </w:rPr>
        <w:t xml:space="preserve"> </w:t>
      </w:r>
      <w:r w:rsidRPr="00EE4F71">
        <w:rPr>
          <w:lang w:val="en-AU"/>
        </w:rPr>
        <w:t>Common</w:t>
      </w:r>
      <w:r w:rsidRPr="00EE4F71">
        <w:rPr>
          <w:spacing w:val="-8"/>
          <w:lang w:val="en-AU"/>
        </w:rPr>
        <w:t xml:space="preserve"> </w:t>
      </w:r>
      <w:r w:rsidRPr="00EE4F71">
        <w:rPr>
          <w:lang w:val="en-AU"/>
        </w:rPr>
        <w:t>Themes</w:t>
      </w:r>
      <w:r w:rsidRPr="00EE4F71">
        <w:rPr>
          <w:spacing w:val="-8"/>
          <w:lang w:val="en-AU"/>
        </w:rPr>
        <w:t xml:space="preserve"> </w:t>
      </w:r>
      <w:r w:rsidRPr="00EE4F71">
        <w:rPr>
          <w:lang w:val="en-AU"/>
        </w:rPr>
        <w:t>report</w:t>
      </w:r>
    </w:p>
    <w:p w14:paraId="29CF815B"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Regional</w:t>
      </w:r>
      <w:r w:rsidRPr="00EE4F71">
        <w:rPr>
          <w:spacing w:val="-8"/>
          <w:lang w:val="en-AU"/>
        </w:rPr>
        <w:t xml:space="preserve"> </w:t>
      </w:r>
      <w:r w:rsidRPr="00EE4F71">
        <w:rPr>
          <w:lang w:val="en-AU"/>
        </w:rPr>
        <w:t>Partnership</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8"/>
          <w:lang w:val="en-AU"/>
        </w:rPr>
        <w:t xml:space="preserve"> </w:t>
      </w:r>
      <w:r w:rsidRPr="00EE4F71">
        <w:rPr>
          <w:lang w:val="en-AU"/>
        </w:rPr>
        <w:t>Working</w:t>
      </w:r>
      <w:r w:rsidRPr="00EE4F71">
        <w:rPr>
          <w:spacing w:val="-7"/>
          <w:lang w:val="en-AU"/>
        </w:rPr>
        <w:t xml:space="preserve"> </w:t>
      </w:r>
      <w:r w:rsidRPr="00EE4F71">
        <w:rPr>
          <w:lang w:val="en-AU"/>
        </w:rPr>
        <w:t>Group</w:t>
      </w:r>
      <w:r w:rsidRPr="00EE4F71">
        <w:rPr>
          <w:spacing w:val="-8"/>
          <w:lang w:val="en-AU"/>
        </w:rPr>
        <w:t xml:space="preserve"> </w:t>
      </w:r>
      <w:r w:rsidRPr="00EE4F71">
        <w:rPr>
          <w:lang w:val="en-AU"/>
        </w:rPr>
        <w:t>feedback</w:t>
      </w:r>
    </w:p>
    <w:p w14:paraId="29CF815C"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Local</w:t>
      </w:r>
      <w:r w:rsidRPr="00EE4F71">
        <w:rPr>
          <w:spacing w:val="-8"/>
          <w:lang w:val="en-AU"/>
        </w:rPr>
        <w:t xml:space="preserve"> </w:t>
      </w:r>
      <w:r w:rsidRPr="00EE4F71">
        <w:rPr>
          <w:lang w:val="en-AU"/>
        </w:rPr>
        <w:t>government</w:t>
      </w:r>
      <w:r w:rsidRPr="00EE4F71">
        <w:rPr>
          <w:spacing w:val="-8"/>
          <w:lang w:val="en-AU"/>
        </w:rPr>
        <w:t xml:space="preserve"> </w:t>
      </w:r>
      <w:r w:rsidRPr="00EE4F71">
        <w:rPr>
          <w:lang w:val="en-AU"/>
        </w:rPr>
        <w:t>surveys</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onsite</w:t>
      </w:r>
      <w:r w:rsidRPr="00EE4F71">
        <w:rPr>
          <w:spacing w:val="-8"/>
          <w:lang w:val="en-AU"/>
        </w:rPr>
        <w:t xml:space="preserve"> </w:t>
      </w:r>
      <w:r w:rsidRPr="00EE4F71">
        <w:rPr>
          <w:lang w:val="en-AU"/>
        </w:rPr>
        <w:t>fieldwork</w:t>
      </w:r>
    </w:p>
    <w:p w14:paraId="29CF815D"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Australian</w:t>
      </w:r>
      <w:r w:rsidRPr="00EE4F71">
        <w:rPr>
          <w:spacing w:val="-10"/>
          <w:lang w:val="en-AU"/>
        </w:rPr>
        <w:t xml:space="preserve"> </w:t>
      </w:r>
      <w:r w:rsidRPr="00EE4F71">
        <w:rPr>
          <w:lang w:val="en-AU"/>
        </w:rPr>
        <w:t>Digital</w:t>
      </w:r>
      <w:r w:rsidRPr="00EE4F71">
        <w:rPr>
          <w:spacing w:val="-9"/>
          <w:lang w:val="en-AU"/>
        </w:rPr>
        <w:t xml:space="preserve"> </w:t>
      </w:r>
      <w:r w:rsidRPr="00EE4F71">
        <w:rPr>
          <w:lang w:val="en-AU"/>
        </w:rPr>
        <w:t>Inclusion</w:t>
      </w:r>
      <w:r w:rsidRPr="00EE4F71">
        <w:rPr>
          <w:spacing w:val="-9"/>
          <w:lang w:val="en-AU"/>
        </w:rPr>
        <w:t xml:space="preserve"> </w:t>
      </w:r>
      <w:r w:rsidRPr="00EE4F71">
        <w:rPr>
          <w:lang w:val="en-AU"/>
        </w:rPr>
        <w:t>Index</w:t>
      </w:r>
      <w:r w:rsidRPr="00EE4F71">
        <w:rPr>
          <w:spacing w:val="-9"/>
          <w:lang w:val="en-AU"/>
        </w:rPr>
        <w:t xml:space="preserve"> </w:t>
      </w:r>
      <w:r w:rsidRPr="00EE4F71">
        <w:rPr>
          <w:lang w:val="en-AU"/>
        </w:rPr>
        <w:t>(ADII)</w:t>
      </w:r>
    </w:p>
    <w:p w14:paraId="29CF815E"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Australian</w:t>
      </w:r>
      <w:r w:rsidRPr="00EE4F71">
        <w:rPr>
          <w:spacing w:val="-9"/>
          <w:lang w:val="en-AU"/>
        </w:rPr>
        <w:t xml:space="preserve"> </w:t>
      </w:r>
      <w:r w:rsidRPr="00EE4F71">
        <w:rPr>
          <w:lang w:val="en-AU"/>
        </w:rPr>
        <w:t>Bureau</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Statistics</w:t>
      </w:r>
      <w:r w:rsidRPr="00EE4F71">
        <w:rPr>
          <w:spacing w:val="-8"/>
          <w:lang w:val="en-AU"/>
        </w:rPr>
        <w:t xml:space="preserve"> </w:t>
      </w:r>
      <w:r w:rsidRPr="00EE4F71">
        <w:rPr>
          <w:spacing w:val="-1"/>
          <w:lang w:val="en-AU"/>
        </w:rPr>
        <w:t>(ABS)</w:t>
      </w:r>
      <w:r w:rsidRPr="00EE4F71">
        <w:rPr>
          <w:spacing w:val="-8"/>
          <w:lang w:val="en-AU"/>
        </w:rPr>
        <w:t xml:space="preserve"> </w:t>
      </w:r>
      <w:r w:rsidRPr="00EE4F71">
        <w:rPr>
          <w:lang w:val="en-AU"/>
        </w:rPr>
        <w:t>information</w:t>
      </w:r>
    </w:p>
    <w:p w14:paraId="29CF815F" w14:textId="77777777" w:rsidR="009159D4" w:rsidRPr="00EE4F71" w:rsidRDefault="00B43467">
      <w:pPr>
        <w:pStyle w:val="BodyText"/>
        <w:numPr>
          <w:ilvl w:val="0"/>
          <w:numId w:val="12"/>
        </w:numPr>
        <w:tabs>
          <w:tab w:val="left" w:pos="471"/>
        </w:tabs>
        <w:rPr>
          <w:lang w:val="en-AU"/>
        </w:rPr>
      </w:pPr>
      <w:r w:rsidRPr="00EE4F71">
        <w:rPr>
          <w:lang w:val="en-AU"/>
        </w:rPr>
        <w:t>Other</w:t>
      </w:r>
      <w:r w:rsidRPr="00EE4F71">
        <w:rPr>
          <w:spacing w:val="-8"/>
          <w:lang w:val="en-AU"/>
        </w:rPr>
        <w:t xml:space="preserve"> </w:t>
      </w:r>
      <w:r w:rsidRPr="00EE4F71">
        <w:rPr>
          <w:lang w:val="en-AU"/>
        </w:rPr>
        <w:t>sources</w:t>
      </w:r>
      <w:r w:rsidRPr="00EE4F71">
        <w:rPr>
          <w:spacing w:val="-8"/>
          <w:lang w:val="en-AU"/>
        </w:rPr>
        <w:t xml:space="preserve"> </w:t>
      </w:r>
      <w:r w:rsidRPr="00EE4F71">
        <w:rPr>
          <w:lang w:val="en-AU"/>
        </w:rPr>
        <w:t>highlighted</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this</w:t>
      </w:r>
      <w:r w:rsidRPr="00EE4F71">
        <w:rPr>
          <w:spacing w:val="-8"/>
          <w:lang w:val="en-AU"/>
        </w:rPr>
        <w:t xml:space="preserve"> </w:t>
      </w:r>
      <w:r w:rsidRPr="00EE4F71">
        <w:rPr>
          <w:lang w:val="en-AU"/>
        </w:rPr>
        <w:t>document.</w:t>
      </w:r>
    </w:p>
    <w:p w14:paraId="29CF8160" w14:textId="5E787488" w:rsidR="009159D4" w:rsidRPr="00EE4F71" w:rsidRDefault="00B43467">
      <w:pPr>
        <w:pStyle w:val="BodyText"/>
        <w:spacing w:before="120"/>
        <w:ind w:right="1192"/>
        <w:jc w:val="both"/>
        <w:rPr>
          <w:lang w:val="en-AU"/>
        </w:rPr>
      </w:pPr>
      <w:r w:rsidRPr="00EE4F71">
        <w:rPr>
          <w:spacing w:val="-1"/>
          <w:lang w:val="en-AU"/>
        </w:rPr>
        <w:t>Shortfalls</w:t>
      </w:r>
      <w:r w:rsidRPr="00EE4F71">
        <w:rPr>
          <w:spacing w:val="-6"/>
          <w:lang w:val="en-AU"/>
        </w:rPr>
        <w:t xml:space="preserve"> </w:t>
      </w:r>
      <w:r w:rsidRPr="00EE4F71">
        <w:rPr>
          <w:spacing w:val="-1"/>
          <w:lang w:val="en-AU"/>
        </w:rPr>
        <w:t>in</w:t>
      </w:r>
      <w:r w:rsidRPr="00EE4F71">
        <w:rPr>
          <w:spacing w:val="-6"/>
          <w:lang w:val="en-AU"/>
        </w:rPr>
        <w:t xml:space="preserve"> </w:t>
      </w:r>
      <w:r w:rsidRPr="00EE4F71">
        <w:rPr>
          <w:spacing w:val="-1"/>
          <w:lang w:val="en-AU"/>
        </w:rPr>
        <w:t>internet</w:t>
      </w:r>
      <w:r w:rsidRPr="00EE4F71">
        <w:rPr>
          <w:spacing w:val="-6"/>
          <w:lang w:val="en-AU"/>
        </w:rPr>
        <w:t xml:space="preserve"> </w:t>
      </w:r>
      <w:r w:rsidRPr="00EE4F71">
        <w:rPr>
          <w:spacing w:val="-1"/>
          <w:lang w:val="en-AU"/>
        </w:rPr>
        <w:t>access</w:t>
      </w:r>
      <w:r w:rsidRPr="00EE4F71">
        <w:rPr>
          <w:spacing w:val="-5"/>
          <w:lang w:val="en-AU"/>
        </w:rPr>
        <w:t xml:space="preserve"> </w:t>
      </w:r>
      <w:r w:rsidRPr="00EE4F71">
        <w:rPr>
          <w:spacing w:val="-1"/>
          <w:lang w:val="en-AU"/>
        </w:rPr>
        <w:t>are</w:t>
      </w:r>
      <w:r w:rsidRPr="00EE4F71">
        <w:rPr>
          <w:spacing w:val="-6"/>
          <w:lang w:val="en-AU"/>
        </w:rPr>
        <w:t xml:space="preserve"> </w:t>
      </w:r>
      <w:r w:rsidRPr="00EE4F71">
        <w:rPr>
          <w:spacing w:val="-1"/>
          <w:lang w:val="en-AU"/>
        </w:rPr>
        <w:t>identified</w:t>
      </w:r>
      <w:r w:rsidRPr="00EE4F71">
        <w:rPr>
          <w:spacing w:val="-6"/>
          <w:lang w:val="en-AU"/>
        </w:rPr>
        <w:t xml:space="preserve"> </w:t>
      </w:r>
      <w:r w:rsidRPr="00EE4F71">
        <w:rPr>
          <w:spacing w:val="-1"/>
          <w:lang w:val="en-AU"/>
        </w:rPr>
        <w:t>by</w:t>
      </w:r>
      <w:r w:rsidRPr="00EE4F71">
        <w:rPr>
          <w:spacing w:val="-4"/>
          <w:lang w:val="en-AU"/>
        </w:rPr>
        <w:t xml:space="preserve"> </w:t>
      </w:r>
      <w:r w:rsidRPr="00EE4F71">
        <w:rPr>
          <w:spacing w:val="-1"/>
          <w:lang w:val="en-AU"/>
        </w:rPr>
        <w:t>comparing</w:t>
      </w:r>
      <w:r w:rsidRPr="00EE4F71">
        <w:rPr>
          <w:spacing w:val="-6"/>
          <w:lang w:val="en-AU"/>
        </w:rPr>
        <w:t xml:space="preserve"> </w:t>
      </w:r>
      <w:r w:rsidRPr="00EE4F71">
        <w:rPr>
          <w:lang w:val="en-AU"/>
        </w:rPr>
        <w:t>supply</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demand</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public</w:t>
      </w:r>
      <w:r w:rsidRPr="00EE4F71">
        <w:rPr>
          <w:spacing w:val="-5"/>
          <w:lang w:val="en-AU"/>
        </w:rPr>
        <w:t xml:space="preserve"> </w:t>
      </w:r>
      <w:r w:rsidRPr="00EE4F71">
        <w:rPr>
          <w:lang w:val="en-AU"/>
        </w:rPr>
        <w:t>network</w:t>
      </w:r>
      <w:r w:rsidRPr="00EE4F71">
        <w:rPr>
          <w:spacing w:val="-5"/>
          <w:lang w:val="en-AU"/>
        </w:rPr>
        <w:t xml:space="preserve"> </w:t>
      </w:r>
      <w:r w:rsidRPr="00EE4F71">
        <w:rPr>
          <w:lang w:val="en-AU"/>
        </w:rPr>
        <w:t>access</w:t>
      </w:r>
      <w:r w:rsidRPr="00EE4F71">
        <w:rPr>
          <w:spacing w:val="-5"/>
          <w:lang w:val="en-AU"/>
        </w:rPr>
        <w:t xml:space="preserve"> </w:t>
      </w:r>
      <w:r w:rsidRPr="00EE4F71">
        <w:rPr>
          <w:lang w:val="en-AU"/>
        </w:rPr>
        <w:t>services</w:t>
      </w:r>
      <w:r w:rsidRPr="00EE4F71">
        <w:rPr>
          <w:spacing w:val="53"/>
          <w:w w:val="99"/>
          <w:lang w:val="en-AU"/>
        </w:rPr>
        <w:t xml:space="preserve"> </w:t>
      </w:r>
      <w:r w:rsidRPr="00EE4F71">
        <w:rPr>
          <w:lang w:val="en-AU"/>
        </w:rPr>
        <w:t>classified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technology</w:t>
      </w:r>
      <w:r w:rsidRPr="00EE4F71">
        <w:rPr>
          <w:spacing w:val="-4"/>
          <w:lang w:val="en-AU"/>
        </w:rPr>
        <w:t xml:space="preserve"> </w:t>
      </w:r>
      <w:r w:rsidRPr="00EE4F71">
        <w:rPr>
          <w:lang w:val="en-AU"/>
        </w:rPr>
        <w:t>type</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Internet</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Things</w:t>
      </w:r>
      <w:r w:rsidRPr="00EE4F71">
        <w:rPr>
          <w:spacing w:val="-4"/>
          <w:lang w:val="en-AU"/>
        </w:rPr>
        <w:t xml:space="preserve"> </w:t>
      </w:r>
      <w:r w:rsidRPr="00EE4F71">
        <w:rPr>
          <w:lang w:val="en-AU"/>
        </w:rPr>
        <w:t>(IoT)and</w:t>
      </w:r>
      <w:r w:rsidRPr="00EE4F71">
        <w:rPr>
          <w:spacing w:val="-5"/>
          <w:lang w:val="en-AU"/>
        </w:rPr>
        <w:t xml:space="preserve"> </w:t>
      </w:r>
      <w:r w:rsidRPr="00EE4F71">
        <w:rPr>
          <w:lang w:val="en-AU"/>
        </w:rPr>
        <w:t>WiFi)</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different</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and</w:t>
      </w:r>
      <w:r w:rsidRPr="00EE4F71">
        <w:rPr>
          <w:spacing w:val="-3"/>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25"/>
          <w:w w:val="99"/>
          <w:lang w:val="en-AU"/>
        </w:rPr>
        <w:t xml:space="preserve"> </w:t>
      </w:r>
      <w:r w:rsidRPr="00EE4F71">
        <w:rPr>
          <w:lang w:val="en-AU"/>
        </w:rPr>
        <w:t>various</w:t>
      </w:r>
      <w:r w:rsidRPr="00EE4F71">
        <w:rPr>
          <w:spacing w:val="-6"/>
          <w:lang w:val="en-AU"/>
        </w:rPr>
        <w:t xml:space="preserve"> </w:t>
      </w:r>
      <w:r w:rsidRPr="00EE4F71">
        <w:rPr>
          <w:lang w:val="en-AU"/>
        </w:rPr>
        <w:t>user</w:t>
      </w:r>
      <w:r w:rsidRPr="00EE4F71">
        <w:rPr>
          <w:spacing w:val="-5"/>
          <w:lang w:val="en-AU"/>
        </w:rPr>
        <w:t xml:space="preserve"> </w:t>
      </w:r>
      <w:r w:rsidRPr="00EE4F71">
        <w:rPr>
          <w:lang w:val="en-AU"/>
        </w:rPr>
        <w:t>groups</w:t>
      </w:r>
      <w:r w:rsidRPr="00EE4F71">
        <w:rPr>
          <w:spacing w:val="-6"/>
          <w:lang w:val="en-AU"/>
        </w:rPr>
        <w:t xml:space="preserve"> </w:t>
      </w:r>
      <w:r w:rsidRPr="00EE4F71">
        <w:rPr>
          <w:lang w:val="en-AU"/>
        </w:rPr>
        <w:t>(businesses,</w:t>
      </w:r>
      <w:r w:rsidRPr="00EE4F71">
        <w:rPr>
          <w:spacing w:val="-5"/>
          <w:lang w:val="en-AU"/>
        </w:rPr>
        <w:t xml:space="preserve"> </w:t>
      </w:r>
      <w:r w:rsidRPr="00EE4F71">
        <w:rPr>
          <w:lang w:val="en-AU"/>
        </w:rPr>
        <w:t>households,</w:t>
      </w:r>
      <w:r w:rsidRPr="00EE4F71">
        <w:rPr>
          <w:spacing w:val="-6"/>
          <w:lang w:val="en-AU"/>
        </w:rPr>
        <w:t xml:space="preserve"> </w:t>
      </w:r>
      <w:r w:rsidRPr="00EE4F71">
        <w:rPr>
          <w:lang w:val="en-AU"/>
        </w:rPr>
        <w:t>communities,</w:t>
      </w:r>
      <w:r w:rsidRPr="00EE4F71">
        <w:rPr>
          <w:spacing w:val="-5"/>
          <w:lang w:val="en-AU"/>
        </w:rPr>
        <w:t xml:space="preserve"> </w:t>
      </w:r>
      <w:r w:rsidRPr="00EE4F71">
        <w:rPr>
          <w:lang w:val="en-AU"/>
        </w:rPr>
        <w:t>visitors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road</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rail</w:t>
      </w:r>
      <w:r w:rsidRPr="00EE4F71">
        <w:rPr>
          <w:spacing w:val="-5"/>
          <w:lang w:val="en-AU"/>
        </w:rPr>
        <w:t xml:space="preserve"> </w:t>
      </w:r>
      <w:r w:rsidR="00422861" w:rsidRPr="00EE4F71">
        <w:rPr>
          <w:lang w:val="en-AU"/>
        </w:rPr>
        <w:t>travellers</w:t>
      </w:r>
      <w:r w:rsidRPr="00EE4F71">
        <w:rPr>
          <w:lang w:val="en-AU"/>
        </w:rPr>
        <w:t>).</w:t>
      </w:r>
      <w:r w:rsidRPr="00EE4F71">
        <w:rPr>
          <w:spacing w:val="-5"/>
          <w:lang w:val="en-AU"/>
        </w:rPr>
        <w:t xml:space="preserve"> </w:t>
      </w:r>
      <w:r w:rsidRPr="00EE4F71">
        <w:rPr>
          <w:lang w:val="en-AU"/>
        </w:rPr>
        <w:t>This</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done</w:t>
      </w:r>
      <w:r w:rsidRPr="00EE4F71">
        <w:rPr>
          <w:spacing w:val="-6"/>
          <w:lang w:val="en-AU"/>
        </w:rPr>
        <w:t xml:space="preserve"> </w:t>
      </w:r>
      <w:r w:rsidRPr="00EE4F71">
        <w:rPr>
          <w:lang w:val="en-AU"/>
        </w:rPr>
        <w:t>by</w:t>
      </w:r>
      <w:r w:rsidRPr="00EE4F71">
        <w:rPr>
          <w:spacing w:val="25"/>
          <w:w w:val="99"/>
          <w:lang w:val="en-AU"/>
        </w:rPr>
        <w:t xml:space="preserve"> </w:t>
      </w:r>
      <w:r w:rsidRPr="00EE4F71">
        <w:rPr>
          <w:spacing w:val="-1"/>
          <w:lang w:val="en-AU"/>
        </w:rPr>
        <w:t>assigning</w:t>
      </w:r>
      <w:r w:rsidRPr="00EE4F71">
        <w:rPr>
          <w:spacing w:val="-6"/>
          <w:lang w:val="en-AU"/>
        </w:rPr>
        <w:t xml:space="preserve"> </w:t>
      </w:r>
      <w:r w:rsidRPr="00EE4F71">
        <w:rPr>
          <w:lang w:val="en-AU"/>
        </w:rPr>
        <w:t>High,</w:t>
      </w:r>
      <w:r w:rsidRPr="00EE4F71">
        <w:rPr>
          <w:spacing w:val="-6"/>
          <w:lang w:val="en-AU"/>
        </w:rPr>
        <w:t xml:space="preserve"> </w:t>
      </w:r>
      <w:r w:rsidRPr="00EE4F71">
        <w:rPr>
          <w:spacing w:val="-1"/>
          <w:lang w:val="en-AU"/>
        </w:rPr>
        <w:t>Medium</w:t>
      </w:r>
      <w:r w:rsidRPr="00EE4F71">
        <w:rPr>
          <w:spacing w:val="-6"/>
          <w:lang w:val="en-AU"/>
        </w:rPr>
        <w:t xml:space="preserve"> </w:t>
      </w:r>
      <w:r w:rsidRPr="00EE4F71">
        <w:rPr>
          <w:lang w:val="en-AU"/>
        </w:rPr>
        <w:t>and</w:t>
      </w:r>
      <w:r w:rsidRPr="00EE4F71">
        <w:rPr>
          <w:spacing w:val="-5"/>
          <w:lang w:val="en-AU"/>
        </w:rPr>
        <w:t xml:space="preserve"> </w:t>
      </w:r>
      <w:r w:rsidRPr="00EE4F71">
        <w:rPr>
          <w:spacing w:val="-1"/>
          <w:lang w:val="en-AU"/>
        </w:rPr>
        <w:t>Low</w:t>
      </w:r>
      <w:r w:rsidRPr="00EE4F71">
        <w:rPr>
          <w:spacing w:val="-6"/>
          <w:lang w:val="en-AU"/>
        </w:rPr>
        <w:t xml:space="preserve"> </w:t>
      </w:r>
      <w:r w:rsidRPr="00EE4F71">
        <w:rPr>
          <w:lang w:val="en-AU"/>
        </w:rPr>
        <w:t>ratings</w:t>
      </w:r>
      <w:r w:rsidRPr="00EE4F71">
        <w:rPr>
          <w:spacing w:val="-6"/>
          <w:lang w:val="en-AU"/>
        </w:rPr>
        <w:t xml:space="preserve"> </w:t>
      </w:r>
      <w:r w:rsidRPr="00EE4F71">
        <w:rPr>
          <w:spacing w:val="-1"/>
          <w:lang w:val="en-AU"/>
        </w:rPr>
        <w:t>(H,</w:t>
      </w:r>
      <w:r w:rsidRPr="00EE4F71">
        <w:rPr>
          <w:spacing w:val="-5"/>
          <w:lang w:val="en-AU"/>
        </w:rPr>
        <w:t xml:space="preserve"> </w:t>
      </w:r>
      <w:r w:rsidRPr="00EE4F71">
        <w:rPr>
          <w:spacing w:val="-1"/>
          <w:lang w:val="en-AU"/>
        </w:rPr>
        <w:t>M,</w:t>
      </w:r>
      <w:r w:rsidRPr="00EE4F71">
        <w:rPr>
          <w:spacing w:val="-6"/>
          <w:lang w:val="en-AU"/>
        </w:rPr>
        <w:t xml:space="preserve"> </w:t>
      </w:r>
      <w:r w:rsidRPr="00EE4F71">
        <w:rPr>
          <w:lang w:val="en-AU"/>
        </w:rPr>
        <w:t>L)</w:t>
      </w:r>
      <w:r w:rsidRPr="00EE4F71">
        <w:rPr>
          <w:spacing w:val="-5"/>
          <w:lang w:val="en-AU"/>
        </w:rPr>
        <w:t xml:space="preserve"> </w:t>
      </w:r>
      <w:r w:rsidRPr="00EE4F71">
        <w:rPr>
          <w:spacing w:val="-1"/>
          <w:lang w:val="en-AU"/>
        </w:rPr>
        <w:t>ratings</w:t>
      </w:r>
      <w:r w:rsidRPr="00EE4F71">
        <w:rPr>
          <w:spacing w:val="-6"/>
          <w:lang w:val="en-AU"/>
        </w:rPr>
        <w:t xml:space="preserve"> </w:t>
      </w:r>
      <w:r w:rsidRPr="00EE4F71">
        <w:rPr>
          <w:spacing w:val="-1"/>
          <w:lang w:val="en-AU"/>
        </w:rPr>
        <w:t>for</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supply</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demand</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these</w:t>
      </w:r>
      <w:r w:rsidRPr="00EE4F71">
        <w:rPr>
          <w:spacing w:val="-5"/>
          <w:lang w:val="en-AU"/>
        </w:rPr>
        <w:t xml:space="preserve"> </w:t>
      </w:r>
      <w:r w:rsidRPr="00EE4F71">
        <w:rPr>
          <w:lang w:val="en-AU"/>
        </w:rPr>
        <w:t>services.</w:t>
      </w:r>
    </w:p>
    <w:p w14:paraId="29CF8161" w14:textId="77777777" w:rsidR="009159D4" w:rsidRPr="00EE4F71" w:rsidRDefault="00B43467">
      <w:pPr>
        <w:pStyle w:val="BodyText"/>
        <w:spacing w:before="120"/>
        <w:ind w:right="1613"/>
        <w:rPr>
          <w:lang w:val="en-AU"/>
        </w:rPr>
      </w:pPr>
      <w:r w:rsidRPr="00EE4F71">
        <w:rPr>
          <w:lang w:val="en-AU"/>
        </w:rPr>
        <w:t>Analysis</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first</w:t>
      </w:r>
      <w:r w:rsidRPr="00EE4F71">
        <w:rPr>
          <w:spacing w:val="-5"/>
          <w:lang w:val="en-AU"/>
        </w:rPr>
        <w:t xml:space="preserve"> </w:t>
      </w:r>
      <w:r w:rsidRPr="00EE4F71">
        <w:rPr>
          <w:lang w:val="en-AU"/>
        </w:rPr>
        <w:t>conducted</w:t>
      </w:r>
      <w:r w:rsidRPr="00EE4F71">
        <w:rPr>
          <w:spacing w:val="-3"/>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present,</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understand</w:t>
      </w:r>
      <w:r w:rsidRPr="00EE4F71">
        <w:rPr>
          <w:spacing w:val="-5"/>
          <w:lang w:val="en-AU"/>
        </w:rPr>
        <w:t xml:space="preserve"> </w:t>
      </w:r>
      <w:r w:rsidRPr="00EE4F71">
        <w:rPr>
          <w:lang w:val="en-AU"/>
        </w:rPr>
        <w:t>what</w:t>
      </w:r>
      <w:r w:rsidRPr="00EE4F71">
        <w:rPr>
          <w:spacing w:val="-5"/>
          <w:lang w:val="en-AU"/>
        </w:rPr>
        <w:t xml:space="preserve"> </w:t>
      </w:r>
      <w:r w:rsidRPr="00EE4F71">
        <w:rPr>
          <w:lang w:val="en-AU"/>
        </w:rPr>
        <w:t>needs</w:t>
      </w:r>
      <w:r w:rsidRPr="00EE4F71">
        <w:rPr>
          <w:spacing w:val="-5"/>
          <w:lang w:val="en-AU"/>
        </w:rPr>
        <w:t xml:space="preserve"> </w:t>
      </w:r>
      <w:r w:rsidRPr="00EE4F71">
        <w:rPr>
          <w:spacing w:val="-1"/>
          <w:lang w:val="en-AU"/>
        </w:rPr>
        <w:t>fixing</w:t>
      </w:r>
      <w:r w:rsidRPr="00EE4F71">
        <w:rPr>
          <w:spacing w:val="-6"/>
          <w:lang w:val="en-AU"/>
        </w:rPr>
        <w:t xml:space="preserve"> </w:t>
      </w:r>
      <w:r w:rsidRPr="00EE4F71">
        <w:rPr>
          <w:spacing w:val="-1"/>
          <w:lang w:val="en-AU"/>
        </w:rPr>
        <w:t>to</w:t>
      </w:r>
      <w:r w:rsidRPr="00EE4F71">
        <w:rPr>
          <w:spacing w:val="-4"/>
          <w:lang w:val="en-AU"/>
        </w:rPr>
        <w:t xml:space="preserve"> </w:t>
      </w:r>
      <w:r w:rsidRPr="00EE4F71">
        <w:rPr>
          <w:spacing w:val="-1"/>
          <w:lang w:val="en-AU"/>
        </w:rPr>
        <w:t>catch</w:t>
      </w:r>
      <w:r w:rsidRPr="00EE4F71">
        <w:rPr>
          <w:spacing w:val="-5"/>
          <w:lang w:val="en-AU"/>
        </w:rPr>
        <w:t xml:space="preserve"> </w:t>
      </w:r>
      <w:r w:rsidRPr="00EE4F71">
        <w:rPr>
          <w:spacing w:val="-1"/>
          <w:lang w:val="en-AU"/>
        </w:rPr>
        <w:t>up</w:t>
      </w:r>
      <w:r w:rsidRPr="00EE4F71">
        <w:rPr>
          <w:spacing w:val="-4"/>
          <w:lang w:val="en-AU"/>
        </w:rPr>
        <w:t xml:space="preserve"> </w:t>
      </w:r>
      <w:r w:rsidRPr="00EE4F71">
        <w:rPr>
          <w:spacing w:val="-1"/>
          <w:lang w:val="en-AU"/>
        </w:rPr>
        <w:t>to</w:t>
      </w:r>
      <w:r w:rsidRPr="00EE4F71">
        <w:rPr>
          <w:spacing w:val="-5"/>
          <w:lang w:val="en-AU"/>
        </w:rPr>
        <w:t xml:space="preserve"> </w:t>
      </w:r>
      <w:r w:rsidRPr="00EE4F71">
        <w:rPr>
          <w:spacing w:val="-1"/>
          <w:lang w:val="en-AU"/>
        </w:rPr>
        <w:t>capital</w:t>
      </w:r>
      <w:r w:rsidRPr="00EE4F71">
        <w:rPr>
          <w:spacing w:val="-6"/>
          <w:lang w:val="en-AU"/>
        </w:rPr>
        <w:t xml:space="preserve"> </w:t>
      </w:r>
      <w:r w:rsidRPr="00EE4F71">
        <w:rPr>
          <w:spacing w:val="-1"/>
          <w:lang w:val="en-AU"/>
        </w:rPr>
        <w:t>city</w:t>
      </w:r>
      <w:r w:rsidRPr="00EE4F71">
        <w:rPr>
          <w:spacing w:val="-5"/>
          <w:lang w:val="en-AU"/>
        </w:rPr>
        <w:t xml:space="preserve"> </w:t>
      </w:r>
      <w:r w:rsidRPr="00EE4F71">
        <w:rPr>
          <w:lang w:val="en-AU"/>
        </w:rPr>
        <w:t>and</w:t>
      </w:r>
      <w:r w:rsidRPr="00EE4F71">
        <w:rPr>
          <w:spacing w:val="35"/>
          <w:w w:val="99"/>
          <w:lang w:val="en-AU"/>
        </w:rPr>
        <w:t xml:space="preserve"> </w:t>
      </w:r>
      <w:r w:rsidRPr="00EE4F71">
        <w:rPr>
          <w:lang w:val="en-AU"/>
        </w:rPr>
        <w:t>international</w:t>
      </w:r>
      <w:r w:rsidRPr="00EE4F71">
        <w:rPr>
          <w:spacing w:val="-6"/>
          <w:lang w:val="en-AU"/>
        </w:rPr>
        <w:t xml:space="preserve"> </w:t>
      </w:r>
      <w:r w:rsidRPr="00EE4F71">
        <w:rPr>
          <w:lang w:val="en-AU"/>
        </w:rPr>
        <w:t>standards.</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also</w:t>
      </w:r>
      <w:r w:rsidRPr="00EE4F71">
        <w:rPr>
          <w:spacing w:val="-5"/>
          <w:lang w:val="en-AU"/>
        </w:rPr>
        <w:t xml:space="preserve"> </w:t>
      </w:r>
      <w:r w:rsidRPr="00EE4F71">
        <w:rPr>
          <w:lang w:val="en-AU"/>
        </w:rPr>
        <w:t>done</w:t>
      </w:r>
      <w:r w:rsidRPr="00EE4F71">
        <w:rPr>
          <w:spacing w:val="-5"/>
          <w:lang w:val="en-AU"/>
        </w:rPr>
        <w:t xml:space="preserve"> </w:t>
      </w:r>
      <w:r w:rsidRPr="00EE4F71">
        <w:rPr>
          <w:lang w:val="en-AU"/>
        </w:rPr>
        <w:t>looking</w:t>
      </w:r>
      <w:r w:rsidRPr="00EE4F71">
        <w:rPr>
          <w:spacing w:val="-5"/>
          <w:lang w:val="en-AU"/>
        </w:rPr>
        <w:t xml:space="preserve"> </w:t>
      </w:r>
      <w:r w:rsidRPr="00EE4F71">
        <w:rPr>
          <w:lang w:val="en-AU"/>
        </w:rPr>
        <w:t>forward</w:t>
      </w:r>
      <w:r w:rsidRPr="00EE4F71">
        <w:rPr>
          <w:spacing w:val="-5"/>
          <w:lang w:val="en-AU"/>
        </w:rPr>
        <w:t xml:space="preserve"> </w:t>
      </w:r>
      <w:r w:rsidRPr="00EE4F71">
        <w:rPr>
          <w:lang w:val="en-AU"/>
        </w:rPr>
        <w:t>3‐5</w:t>
      </w:r>
      <w:r w:rsidRPr="00EE4F71">
        <w:rPr>
          <w:spacing w:val="-5"/>
          <w:lang w:val="en-AU"/>
        </w:rPr>
        <w:t xml:space="preserve"> </w:t>
      </w:r>
      <w:r w:rsidRPr="00EE4F71">
        <w:rPr>
          <w:lang w:val="en-AU"/>
        </w:rPr>
        <w:t>years</w:t>
      </w:r>
      <w:r w:rsidRPr="00EE4F71">
        <w:rPr>
          <w:spacing w:val="-5"/>
          <w:lang w:val="en-AU"/>
        </w:rPr>
        <w:t xml:space="preserve"> </w:t>
      </w:r>
      <w:r w:rsidRPr="00EE4F71">
        <w:rPr>
          <w:lang w:val="en-AU"/>
        </w:rPr>
        <w:t>–</w:t>
      </w:r>
      <w:r w:rsidRPr="00EE4F71">
        <w:rPr>
          <w:spacing w:val="-5"/>
          <w:lang w:val="en-AU"/>
        </w:rPr>
        <w:t xml:space="preserve"> </w:t>
      </w:r>
      <w:r w:rsidRPr="00EE4F71">
        <w:rPr>
          <w:lang w:val="en-AU"/>
        </w:rPr>
        <w:t>where</w:t>
      </w:r>
      <w:r w:rsidRPr="00EE4F71">
        <w:rPr>
          <w:spacing w:val="-5"/>
          <w:lang w:val="en-AU"/>
        </w:rPr>
        <w:t xml:space="preserve"> </w:t>
      </w:r>
      <w:r w:rsidRPr="00EE4F71">
        <w:rPr>
          <w:lang w:val="en-AU"/>
        </w:rPr>
        <w:t>supply</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expected</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without</w:t>
      </w:r>
      <w:r w:rsidRPr="00EE4F71">
        <w:rPr>
          <w:spacing w:val="24"/>
          <w:w w:val="99"/>
          <w:lang w:val="en-AU"/>
        </w:rPr>
        <w:t xml:space="preserve"> </w:t>
      </w:r>
      <w:r w:rsidRPr="00EE4F71">
        <w:rPr>
          <w:lang w:val="en-AU"/>
        </w:rPr>
        <w:t>further</w:t>
      </w:r>
      <w:r w:rsidRPr="00EE4F71">
        <w:rPr>
          <w:spacing w:val="-5"/>
          <w:lang w:val="en-AU"/>
        </w:rPr>
        <w:t xml:space="preserve"> </w:t>
      </w:r>
      <w:r w:rsidRPr="00EE4F71">
        <w:rPr>
          <w:lang w:val="en-AU"/>
        </w:rPr>
        <w:t>state</w:t>
      </w:r>
      <w:r w:rsidRPr="00EE4F71">
        <w:rPr>
          <w:spacing w:val="-5"/>
          <w:lang w:val="en-AU"/>
        </w:rPr>
        <w:t xml:space="preserve"> </w:t>
      </w:r>
      <w:r w:rsidRPr="00EE4F71">
        <w:rPr>
          <w:lang w:val="en-AU"/>
        </w:rPr>
        <w:t>government</w:t>
      </w:r>
      <w:r w:rsidRPr="00EE4F71">
        <w:rPr>
          <w:spacing w:val="-5"/>
          <w:lang w:val="en-AU"/>
        </w:rPr>
        <w:t xml:space="preserve"> </w:t>
      </w:r>
      <w:r w:rsidRPr="00EE4F71">
        <w:rPr>
          <w:spacing w:val="-1"/>
          <w:lang w:val="en-AU"/>
        </w:rPr>
        <w:t>intervention</w:t>
      </w:r>
      <w:r w:rsidRPr="00EE4F71">
        <w:rPr>
          <w:spacing w:val="-4"/>
          <w:lang w:val="en-AU"/>
        </w:rPr>
        <w:t xml:space="preserve"> </w:t>
      </w:r>
      <w:r w:rsidRPr="00EE4F71">
        <w:rPr>
          <w:lang w:val="en-AU"/>
        </w:rPr>
        <w:t>relative</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where</w:t>
      </w:r>
      <w:r w:rsidRPr="00EE4F71">
        <w:rPr>
          <w:spacing w:val="-5"/>
          <w:lang w:val="en-AU"/>
        </w:rPr>
        <w:t xml:space="preserve"> </w:t>
      </w:r>
      <w:r w:rsidRPr="00EE4F71">
        <w:rPr>
          <w:lang w:val="en-AU"/>
        </w:rPr>
        <w:t>the</w:t>
      </w:r>
      <w:r w:rsidRPr="00EE4F71">
        <w:rPr>
          <w:spacing w:val="-4"/>
          <w:lang w:val="en-AU"/>
        </w:rPr>
        <w:t xml:space="preserve"> </w:t>
      </w:r>
      <w:r w:rsidRPr="00EE4F71">
        <w:rPr>
          <w:spacing w:val="-1"/>
          <w:lang w:val="en-AU"/>
        </w:rPr>
        <w:t>region</w:t>
      </w:r>
      <w:r w:rsidRPr="00EE4F71">
        <w:rPr>
          <w:spacing w:val="-6"/>
          <w:lang w:val="en-AU"/>
        </w:rPr>
        <w:t xml:space="preserve"> </w:t>
      </w:r>
      <w:r w:rsidRPr="00EE4F71">
        <w:rPr>
          <w:spacing w:val="-1"/>
          <w:lang w:val="en-AU"/>
        </w:rPr>
        <w:t>needs</w:t>
      </w:r>
      <w:r w:rsidRPr="00EE4F71">
        <w:rPr>
          <w:spacing w:val="-6"/>
          <w:lang w:val="en-AU"/>
        </w:rPr>
        <w:t xml:space="preserve"> </w:t>
      </w:r>
      <w:r w:rsidRPr="00EE4F71">
        <w:rPr>
          <w:spacing w:val="-1"/>
          <w:lang w:val="en-AU"/>
        </w:rPr>
        <w:t>to</w:t>
      </w:r>
      <w:r w:rsidRPr="00EE4F71">
        <w:rPr>
          <w:spacing w:val="-3"/>
          <w:lang w:val="en-AU"/>
        </w:rPr>
        <w:t xml:space="preserve"> </w:t>
      </w:r>
      <w:r w:rsidRPr="00EE4F71">
        <w:rPr>
          <w:spacing w:val="-1"/>
          <w:lang w:val="en-AU"/>
        </w:rPr>
        <w:t>be</w:t>
      </w:r>
      <w:r w:rsidRPr="00EE4F71">
        <w:rPr>
          <w:spacing w:val="-5"/>
          <w:lang w:val="en-AU"/>
        </w:rPr>
        <w:t xml:space="preserve"> </w:t>
      </w:r>
      <w:r w:rsidRPr="00EE4F71">
        <w:rPr>
          <w:spacing w:val="-1"/>
          <w:lang w:val="en-AU"/>
        </w:rPr>
        <w:t>in</w:t>
      </w:r>
      <w:r w:rsidRPr="00EE4F71">
        <w:rPr>
          <w:spacing w:val="-6"/>
          <w:lang w:val="en-AU"/>
        </w:rPr>
        <w:t xml:space="preserve"> </w:t>
      </w:r>
      <w:r w:rsidRPr="00EE4F71">
        <w:rPr>
          <w:spacing w:val="-1"/>
          <w:lang w:val="en-AU"/>
        </w:rPr>
        <w:t>3‐5</w:t>
      </w:r>
      <w:r w:rsidRPr="00EE4F71">
        <w:rPr>
          <w:spacing w:val="-4"/>
          <w:lang w:val="en-AU"/>
        </w:rPr>
        <w:t xml:space="preserve"> </w:t>
      </w:r>
      <w:r w:rsidRPr="00EE4F71">
        <w:rPr>
          <w:spacing w:val="-1"/>
          <w:lang w:val="en-AU"/>
        </w:rPr>
        <w:t>years</w:t>
      </w:r>
      <w:r w:rsidRPr="00EE4F71">
        <w:rPr>
          <w:spacing w:val="-5"/>
          <w:lang w:val="en-AU"/>
        </w:rPr>
        <w:t xml:space="preserve"> </w:t>
      </w:r>
      <w:r w:rsidRPr="00EE4F71">
        <w:rPr>
          <w:lang w:val="en-AU"/>
        </w:rPr>
        <w:t>to</w:t>
      </w:r>
      <w:r w:rsidRPr="00EE4F71">
        <w:rPr>
          <w:spacing w:val="-6"/>
          <w:lang w:val="en-AU"/>
        </w:rPr>
        <w:t xml:space="preserve"> </w:t>
      </w:r>
      <w:r w:rsidRPr="00EE4F71">
        <w:rPr>
          <w:spacing w:val="-1"/>
          <w:lang w:val="en-AU"/>
        </w:rPr>
        <w:t>be</w:t>
      </w:r>
      <w:r w:rsidRPr="00EE4F71">
        <w:rPr>
          <w:spacing w:val="-5"/>
          <w:lang w:val="en-AU"/>
        </w:rPr>
        <w:t xml:space="preserve"> </w:t>
      </w:r>
      <w:r w:rsidRPr="00EE4F71">
        <w:rPr>
          <w:lang w:val="en-AU"/>
        </w:rPr>
        <w:t>a</w:t>
      </w:r>
      <w:r w:rsidRPr="00EE4F71">
        <w:rPr>
          <w:spacing w:val="49"/>
          <w:w w:val="99"/>
          <w:lang w:val="en-AU"/>
        </w:rPr>
        <w:t xml:space="preserve"> </w:t>
      </w:r>
      <w:r w:rsidRPr="00EE4F71">
        <w:rPr>
          <w:lang w:val="en-AU"/>
        </w:rPr>
        <w:t>competitive</w:t>
      </w:r>
      <w:r w:rsidRPr="00EE4F71">
        <w:rPr>
          <w:spacing w:val="-5"/>
          <w:lang w:val="en-AU"/>
        </w:rPr>
        <w:t xml:space="preserve"> </w:t>
      </w:r>
      <w:r w:rsidRPr="00EE4F71">
        <w:rPr>
          <w:lang w:val="en-AU"/>
        </w:rPr>
        <w:t>business</w:t>
      </w:r>
      <w:r w:rsidRPr="00EE4F71">
        <w:rPr>
          <w:spacing w:val="-7"/>
          <w:lang w:val="en-AU"/>
        </w:rPr>
        <w:t xml:space="preserve"> </w:t>
      </w:r>
      <w:r w:rsidRPr="00EE4F71">
        <w:rPr>
          <w:lang w:val="en-AU"/>
        </w:rPr>
        <w:t>location</w:t>
      </w:r>
      <w:r w:rsidRPr="00EE4F71">
        <w:rPr>
          <w:spacing w:val="-7"/>
          <w:lang w:val="en-AU"/>
        </w:rPr>
        <w:t xml:space="preserve"> </w:t>
      </w:r>
      <w:r w:rsidRPr="00EE4F71">
        <w:rPr>
          <w:lang w:val="en-AU"/>
        </w:rPr>
        <w:t>and</w:t>
      </w:r>
      <w:r w:rsidRPr="00EE4F71">
        <w:rPr>
          <w:spacing w:val="-4"/>
          <w:lang w:val="en-AU"/>
        </w:rPr>
        <w:t xml:space="preserve"> </w:t>
      </w:r>
      <w:r w:rsidRPr="00EE4F71">
        <w:rPr>
          <w:spacing w:val="-1"/>
          <w:lang w:val="en-AU"/>
        </w:rPr>
        <w:t>an</w:t>
      </w:r>
      <w:r w:rsidRPr="00EE4F71">
        <w:rPr>
          <w:spacing w:val="-7"/>
          <w:lang w:val="en-AU"/>
        </w:rPr>
        <w:t xml:space="preserve"> </w:t>
      </w:r>
      <w:r w:rsidRPr="00EE4F71">
        <w:rPr>
          <w:spacing w:val="-1"/>
          <w:lang w:val="en-AU"/>
        </w:rPr>
        <w:t>attractive</w:t>
      </w:r>
      <w:r w:rsidRPr="00EE4F71">
        <w:rPr>
          <w:spacing w:val="-6"/>
          <w:lang w:val="en-AU"/>
        </w:rPr>
        <w:t xml:space="preserve"> </w:t>
      </w:r>
      <w:r w:rsidRPr="00EE4F71">
        <w:rPr>
          <w:spacing w:val="-1"/>
          <w:lang w:val="en-AU"/>
        </w:rPr>
        <w:t>place</w:t>
      </w:r>
      <w:r w:rsidRPr="00EE4F71">
        <w:rPr>
          <w:spacing w:val="-7"/>
          <w:lang w:val="en-AU"/>
        </w:rPr>
        <w:t xml:space="preserve"> </w:t>
      </w:r>
      <w:r w:rsidRPr="00EE4F71">
        <w:rPr>
          <w:spacing w:val="-1"/>
          <w:lang w:val="en-AU"/>
        </w:rPr>
        <w:t>to</w:t>
      </w:r>
      <w:r w:rsidRPr="00EE4F71">
        <w:rPr>
          <w:spacing w:val="-7"/>
          <w:lang w:val="en-AU"/>
        </w:rPr>
        <w:t xml:space="preserve"> </w:t>
      </w:r>
      <w:r w:rsidRPr="00EE4F71">
        <w:rPr>
          <w:spacing w:val="-1"/>
          <w:lang w:val="en-AU"/>
        </w:rPr>
        <w:t>live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work.</w:t>
      </w:r>
    </w:p>
    <w:p w14:paraId="29CF8162" w14:textId="77777777" w:rsidR="009159D4" w:rsidRPr="00EE4F71" w:rsidRDefault="00B43467">
      <w:pPr>
        <w:pStyle w:val="BodyText"/>
        <w:spacing w:before="119"/>
        <w:ind w:right="1378"/>
        <w:rPr>
          <w:lang w:val="en-AU"/>
        </w:rPr>
      </w:pPr>
      <w:r w:rsidRPr="00EE4F71">
        <w:rPr>
          <w:lang w:val="en-AU"/>
        </w:rPr>
        <w:t>The</w:t>
      </w:r>
      <w:r w:rsidRPr="00EE4F71">
        <w:rPr>
          <w:spacing w:val="-6"/>
          <w:lang w:val="en-AU"/>
        </w:rPr>
        <w:t xml:space="preserve"> </w:t>
      </w:r>
      <w:r w:rsidRPr="00EE4F71">
        <w:rPr>
          <w:lang w:val="en-AU"/>
        </w:rPr>
        <w:t>potential</w:t>
      </w:r>
      <w:r w:rsidRPr="00EE4F71">
        <w:rPr>
          <w:spacing w:val="-6"/>
          <w:lang w:val="en-AU"/>
        </w:rPr>
        <w:t xml:space="preserve"> </w:t>
      </w:r>
      <w:r w:rsidRPr="00EE4F71">
        <w:rPr>
          <w:lang w:val="en-AU"/>
        </w:rPr>
        <w:t>solutions</w:t>
      </w:r>
      <w:r w:rsidRPr="00EE4F71">
        <w:rPr>
          <w:spacing w:val="-5"/>
          <w:lang w:val="en-AU"/>
        </w:rPr>
        <w:t xml:space="preserve"> </w:t>
      </w:r>
      <w:r w:rsidRPr="00EE4F71">
        <w:rPr>
          <w:lang w:val="en-AU"/>
        </w:rPr>
        <w:t>canvassed</w:t>
      </w:r>
      <w:r w:rsidRPr="00EE4F71">
        <w:rPr>
          <w:spacing w:val="-6"/>
          <w:lang w:val="en-AU"/>
        </w:rPr>
        <w:t xml:space="preserve"> </w:t>
      </w:r>
      <w:r w:rsidRPr="00EE4F71">
        <w:rPr>
          <w:lang w:val="en-AU"/>
        </w:rPr>
        <w:t>give</w:t>
      </w:r>
      <w:r w:rsidRPr="00EE4F71">
        <w:rPr>
          <w:spacing w:val="-5"/>
          <w:lang w:val="en-AU"/>
        </w:rPr>
        <w:t xml:space="preserve"> </w:t>
      </w:r>
      <w:r w:rsidRPr="00EE4F71">
        <w:rPr>
          <w:lang w:val="en-AU"/>
        </w:rPr>
        <w:t>a</w:t>
      </w:r>
      <w:r w:rsidRPr="00EE4F71">
        <w:rPr>
          <w:spacing w:val="-6"/>
          <w:lang w:val="en-AU"/>
        </w:rPr>
        <w:t xml:space="preserve"> </w:t>
      </w:r>
      <w:r w:rsidRPr="00EE4F71">
        <w:rPr>
          <w:lang w:val="en-AU"/>
        </w:rPr>
        <w:t>range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options</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reducing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digital</w:t>
      </w:r>
      <w:r w:rsidRPr="00EE4F71">
        <w:rPr>
          <w:spacing w:val="-5"/>
          <w:lang w:val="en-AU"/>
        </w:rPr>
        <w:t xml:space="preserve"> </w:t>
      </w:r>
      <w:r w:rsidRPr="00EE4F71">
        <w:rPr>
          <w:lang w:val="en-AU"/>
        </w:rPr>
        <w:t>divide</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consideration</w:t>
      </w:r>
      <w:r w:rsidRPr="00EE4F71">
        <w:rPr>
          <w:spacing w:val="-7"/>
          <w:lang w:val="en-AU"/>
        </w:rPr>
        <w:t xml:space="preserve"> </w:t>
      </w:r>
      <w:r w:rsidRPr="00EE4F71">
        <w:rPr>
          <w:lang w:val="en-AU"/>
        </w:rPr>
        <w:t>by</w:t>
      </w:r>
      <w:r w:rsidRPr="00EE4F71">
        <w:rPr>
          <w:spacing w:val="24"/>
          <w:w w:val="99"/>
          <w:lang w:val="en-AU"/>
        </w:rPr>
        <w:t xml:space="preserve"> </w:t>
      </w:r>
      <w:r w:rsidRPr="00EE4F71">
        <w:rPr>
          <w:lang w:val="en-AU"/>
        </w:rPr>
        <w:t>the</w:t>
      </w:r>
      <w:r w:rsidRPr="00EE4F71">
        <w:rPr>
          <w:spacing w:val="-8"/>
          <w:lang w:val="en-AU"/>
        </w:rPr>
        <w:t xml:space="preserve"> </w:t>
      </w:r>
      <w:r w:rsidRPr="00EE4F71">
        <w:rPr>
          <w:lang w:val="en-AU"/>
        </w:rPr>
        <w:t>Regional</w:t>
      </w:r>
      <w:r w:rsidRPr="00EE4F71">
        <w:rPr>
          <w:spacing w:val="-7"/>
          <w:lang w:val="en-AU"/>
        </w:rPr>
        <w:t xml:space="preserve"> </w:t>
      </w:r>
      <w:r w:rsidRPr="00EE4F71">
        <w:rPr>
          <w:lang w:val="en-AU"/>
        </w:rPr>
        <w:t>Partnership,</w:t>
      </w:r>
      <w:r w:rsidRPr="00EE4F71">
        <w:rPr>
          <w:spacing w:val="-8"/>
          <w:lang w:val="en-AU"/>
        </w:rPr>
        <w:t xml:space="preserve"> </w:t>
      </w:r>
      <w:r w:rsidRPr="00EE4F71">
        <w:rPr>
          <w:lang w:val="en-AU"/>
        </w:rPr>
        <w:t>local,</w:t>
      </w:r>
      <w:r w:rsidRPr="00EE4F71">
        <w:rPr>
          <w:spacing w:val="-7"/>
          <w:lang w:val="en-AU"/>
        </w:rPr>
        <w:t xml:space="preserve"> </w:t>
      </w:r>
      <w:r w:rsidRPr="00EE4F71">
        <w:rPr>
          <w:lang w:val="en-AU"/>
        </w:rPr>
        <w:t>State</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Commonwealth</w:t>
      </w:r>
      <w:r w:rsidRPr="00EE4F71">
        <w:rPr>
          <w:spacing w:val="-7"/>
          <w:lang w:val="en-AU"/>
        </w:rPr>
        <w:t xml:space="preserve"> </w:t>
      </w:r>
      <w:r w:rsidRPr="00EE4F71">
        <w:rPr>
          <w:lang w:val="en-AU"/>
        </w:rPr>
        <w:t>governments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local</w:t>
      </w:r>
      <w:r w:rsidRPr="00EE4F71">
        <w:rPr>
          <w:spacing w:val="-8"/>
          <w:lang w:val="en-AU"/>
        </w:rPr>
        <w:t xml:space="preserve"> </w:t>
      </w:r>
      <w:r w:rsidRPr="00EE4F71">
        <w:rPr>
          <w:lang w:val="en-AU"/>
        </w:rPr>
        <w:t>business</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community</w:t>
      </w:r>
      <w:r w:rsidRPr="00EE4F71">
        <w:rPr>
          <w:spacing w:val="24"/>
          <w:w w:val="99"/>
          <w:lang w:val="en-AU"/>
        </w:rPr>
        <w:t xml:space="preserve"> </w:t>
      </w:r>
      <w:r w:rsidRPr="00EE4F71">
        <w:rPr>
          <w:lang w:val="en-AU"/>
        </w:rPr>
        <w:t>leaders.</w:t>
      </w:r>
    </w:p>
    <w:p w14:paraId="29CF8163" w14:textId="77777777" w:rsidR="009159D4" w:rsidRPr="00EE4F71" w:rsidRDefault="00B43467">
      <w:pPr>
        <w:pStyle w:val="Heading7"/>
        <w:rPr>
          <w:b w:val="0"/>
          <w:bCs w:val="0"/>
          <w:lang w:val="en-AU"/>
        </w:rPr>
      </w:pPr>
      <w:r w:rsidRPr="00EE4F71">
        <w:rPr>
          <w:color w:val="372E87"/>
          <w:lang w:val="en-AU"/>
        </w:rPr>
        <w:t>The</w:t>
      </w:r>
      <w:r w:rsidRPr="00EE4F71">
        <w:rPr>
          <w:color w:val="372E87"/>
          <w:spacing w:val="-12"/>
          <w:lang w:val="en-AU"/>
        </w:rPr>
        <w:t xml:space="preserve"> </w:t>
      </w:r>
      <w:r w:rsidRPr="00EE4F71">
        <w:rPr>
          <w:color w:val="372E87"/>
          <w:lang w:val="en-AU"/>
        </w:rPr>
        <w:t>‘digital</w:t>
      </w:r>
      <w:r w:rsidRPr="00EE4F71">
        <w:rPr>
          <w:color w:val="372E87"/>
          <w:spacing w:val="-11"/>
          <w:lang w:val="en-AU"/>
        </w:rPr>
        <w:t xml:space="preserve"> </w:t>
      </w:r>
      <w:r w:rsidRPr="00EE4F71">
        <w:rPr>
          <w:color w:val="372E87"/>
          <w:lang w:val="en-AU"/>
        </w:rPr>
        <w:t>divide’</w:t>
      </w:r>
    </w:p>
    <w:p w14:paraId="29CF8164" w14:textId="77777777" w:rsidR="009159D4" w:rsidRPr="00EE4F71" w:rsidRDefault="00B43467">
      <w:pPr>
        <w:pStyle w:val="BodyText"/>
        <w:spacing w:before="188"/>
        <w:ind w:right="1378"/>
        <w:rPr>
          <w:lang w:val="en-AU"/>
        </w:rPr>
      </w:pPr>
      <w:r w:rsidRPr="00EE4F71">
        <w:rPr>
          <w:lang w:val="en-AU"/>
        </w:rPr>
        <w:t>In</w:t>
      </w:r>
      <w:r w:rsidRPr="00EE4F71">
        <w:rPr>
          <w:spacing w:val="-7"/>
          <w:lang w:val="en-AU"/>
        </w:rPr>
        <w:t xml:space="preserve"> </w:t>
      </w:r>
      <w:r w:rsidRPr="00EE4F71">
        <w:rPr>
          <w:lang w:val="en-AU"/>
        </w:rPr>
        <w:t>essence,</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7"/>
          <w:lang w:val="en-AU"/>
        </w:rPr>
        <w:t xml:space="preserve"> </w:t>
      </w:r>
      <w:r w:rsidRPr="00EE4F71">
        <w:rPr>
          <w:lang w:val="en-AU"/>
        </w:rPr>
        <w:t>addresses</w:t>
      </w:r>
      <w:r w:rsidRPr="00EE4F71">
        <w:rPr>
          <w:spacing w:val="-6"/>
          <w:lang w:val="en-AU"/>
        </w:rPr>
        <w:t xml:space="preserve"> </w:t>
      </w:r>
      <w:r w:rsidRPr="00EE4F71">
        <w:rPr>
          <w:spacing w:val="-1"/>
          <w:lang w:val="en-AU"/>
        </w:rPr>
        <w:t>the</w:t>
      </w:r>
      <w:r w:rsidRPr="00EE4F71">
        <w:rPr>
          <w:spacing w:val="-7"/>
          <w:lang w:val="en-AU"/>
        </w:rPr>
        <w:t xml:space="preserve"> </w:t>
      </w:r>
      <w:r w:rsidRPr="00EE4F71">
        <w:rPr>
          <w:lang w:val="en-AU"/>
        </w:rPr>
        <w:t>country‐capital</w:t>
      </w:r>
      <w:r w:rsidRPr="00EE4F71">
        <w:rPr>
          <w:spacing w:val="-6"/>
          <w:lang w:val="en-AU"/>
        </w:rPr>
        <w:t xml:space="preserve"> </w:t>
      </w:r>
      <w:r w:rsidRPr="00EE4F71">
        <w:rPr>
          <w:lang w:val="en-AU"/>
        </w:rPr>
        <w:t>city</w:t>
      </w:r>
      <w:r w:rsidRPr="00EE4F71">
        <w:rPr>
          <w:spacing w:val="-6"/>
          <w:lang w:val="en-AU"/>
        </w:rPr>
        <w:t xml:space="preserve"> </w:t>
      </w:r>
      <w:r w:rsidRPr="00EE4F71">
        <w:rPr>
          <w:lang w:val="en-AU"/>
        </w:rPr>
        <w:t>digital</w:t>
      </w:r>
      <w:r w:rsidRPr="00EE4F71">
        <w:rPr>
          <w:spacing w:val="-6"/>
          <w:lang w:val="en-AU"/>
        </w:rPr>
        <w:t xml:space="preserve"> </w:t>
      </w:r>
      <w:r w:rsidRPr="00EE4F71">
        <w:rPr>
          <w:lang w:val="en-AU"/>
        </w:rPr>
        <w:t>divide</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ability</w:t>
      </w:r>
      <w:r w:rsidRPr="00EE4F71">
        <w:rPr>
          <w:spacing w:val="-6"/>
          <w:lang w:val="en-AU"/>
        </w:rPr>
        <w:t xml:space="preserve"> </w:t>
      </w:r>
      <w:r w:rsidRPr="00EE4F71">
        <w:rPr>
          <w:lang w:val="en-AU"/>
        </w:rPr>
        <w:t>and</w:t>
      </w:r>
      <w:r w:rsidRPr="00EE4F71">
        <w:rPr>
          <w:spacing w:val="25"/>
          <w:w w:val="99"/>
          <w:lang w:val="en-AU"/>
        </w:rPr>
        <w:t xml:space="preserve"> </w:t>
      </w:r>
      <w:r w:rsidRPr="00EE4F71">
        <w:rPr>
          <w:lang w:val="en-AU"/>
        </w:rPr>
        <w:t>affordability)</w:t>
      </w:r>
      <w:r w:rsidRPr="00EE4F71">
        <w:rPr>
          <w:spacing w:val="-15"/>
          <w:lang w:val="en-AU"/>
        </w:rPr>
        <w:t xml:space="preserve"> </w:t>
      </w:r>
      <w:r w:rsidRPr="00EE4F71">
        <w:rPr>
          <w:lang w:val="en-AU"/>
        </w:rPr>
        <w:t>by:</w:t>
      </w:r>
    </w:p>
    <w:p w14:paraId="29CF8165" w14:textId="77777777" w:rsidR="009159D4" w:rsidRPr="00EE4F71" w:rsidRDefault="00B43467">
      <w:pPr>
        <w:pStyle w:val="BodyText"/>
        <w:numPr>
          <w:ilvl w:val="0"/>
          <w:numId w:val="12"/>
        </w:numPr>
        <w:tabs>
          <w:tab w:val="left" w:pos="471"/>
        </w:tabs>
        <w:spacing w:before="119"/>
        <w:ind w:right="1378"/>
        <w:rPr>
          <w:lang w:val="en-AU"/>
        </w:rPr>
      </w:pPr>
      <w:r w:rsidRPr="00EE4F71">
        <w:rPr>
          <w:spacing w:val="-1"/>
          <w:lang w:val="en-AU"/>
        </w:rPr>
        <w:t>Examining</w:t>
      </w:r>
      <w:r w:rsidRPr="00EE4F71">
        <w:rPr>
          <w:spacing w:val="-8"/>
          <w:lang w:val="en-AU"/>
        </w:rPr>
        <w:t xml:space="preserve"> </w:t>
      </w:r>
      <w:r w:rsidRPr="00EE4F71">
        <w:rPr>
          <w:lang w:val="en-AU"/>
        </w:rPr>
        <w:t>the</w:t>
      </w:r>
      <w:r w:rsidRPr="00EE4F71">
        <w:rPr>
          <w:spacing w:val="-8"/>
          <w:lang w:val="en-AU"/>
        </w:rPr>
        <w:t xml:space="preserve"> </w:t>
      </w:r>
      <w:r w:rsidRPr="00EE4F71">
        <w:rPr>
          <w:spacing w:val="-1"/>
          <w:lang w:val="en-AU"/>
        </w:rPr>
        <w:t>geographic,</w:t>
      </w:r>
      <w:r w:rsidRPr="00EE4F71">
        <w:rPr>
          <w:spacing w:val="-7"/>
          <w:lang w:val="en-AU"/>
        </w:rPr>
        <w:t xml:space="preserve"> </w:t>
      </w:r>
      <w:r w:rsidRPr="00EE4F71">
        <w:rPr>
          <w:spacing w:val="-1"/>
          <w:lang w:val="en-AU"/>
        </w:rPr>
        <w:t>demographic,</w:t>
      </w:r>
      <w:r w:rsidRPr="00EE4F71">
        <w:rPr>
          <w:spacing w:val="-7"/>
          <w:lang w:val="en-AU"/>
        </w:rPr>
        <w:t xml:space="preserve"> </w:t>
      </w:r>
      <w:r w:rsidRPr="00EE4F71">
        <w:rPr>
          <w:lang w:val="en-AU"/>
        </w:rPr>
        <w:t>social,</w:t>
      </w:r>
      <w:r w:rsidRPr="00EE4F71">
        <w:rPr>
          <w:spacing w:val="-8"/>
          <w:lang w:val="en-AU"/>
        </w:rPr>
        <w:t xml:space="preserve"> </w:t>
      </w:r>
      <w:r w:rsidRPr="00EE4F71">
        <w:rPr>
          <w:lang w:val="en-AU"/>
        </w:rPr>
        <w:t>economic</w:t>
      </w:r>
      <w:r w:rsidRPr="00EE4F71">
        <w:rPr>
          <w:spacing w:val="-7"/>
          <w:lang w:val="en-AU"/>
        </w:rPr>
        <w:t xml:space="preserve"> </w:t>
      </w:r>
      <w:r w:rsidRPr="00EE4F71">
        <w:rPr>
          <w:lang w:val="en-AU"/>
        </w:rPr>
        <w:t>characteristics</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region</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important</w:t>
      </w:r>
      <w:r w:rsidRPr="00EE4F71">
        <w:rPr>
          <w:spacing w:val="39"/>
          <w:w w:val="99"/>
          <w:lang w:val="en-AU"/>
        </w:rPr>
        <w:t xml:space="preserve"> </w:t>
      </w:r>
      <w:r w:rsidRPr="00EE4F71">
        <w:rPr>
          <w:lang w:val="en-AU"/>
        </w:rPr>
        <w:t>structural</w:t>
      </w:r>
      <w:r w:rsidRPr="00EE4F71">
        <w:rPr>
          <w:spacing w:val="-13"/>
          <w:lang w:val="en-AU"/>
        </w:rPr>
        <w:t xml:space="preserve"> </w:t>
      </w:r>
      <w:r w:rsidRPr="00EE4F71">
        <w:rPr>
          <w:lang w:val="en-AU"/>
        </w:rPr>
        <w:t>changes</w:t>
      </w:r>
      <w:r w:rsidRPr="00EE4F71">
        <w:rPr>
          <w:spacing w:val="-12"/>
          <w:lang w:val="en-AU"/>
        </w:rPr>
        <w:t xml:space="preserve"> </w:t>
      </w:r>
      <w:r w:rsidRPr="00EE4F71">
        <w:rPr>
          <w:lang w:val="en-AU"/>
        </w:rPr>
        <w:t>occurring</w:t>
      </w:r>
    </w:p>
    <w:p w14:paraId="29CF8166" w14:textId="77777777" w:rsidR="009159D4" w:rsidRPr="00EE4F71" w:rsidRDefault="00B43467">
      <w:pPr>
        <w:pStyle w:val="BodyText"/>
        <w:numPr>
          <w:ilvl w:val="0"/>
          <w:numId w:val="12"/>
        </w:numPr>
        <w:tabs>
          <w:tab w:val="left" w:pos="471"/>
        </w:tabs>
        <w:ind w:right="1613"/>
        <w:rPr>
          <w:lang w:val="en-AU"/>
        </w:rPr>
      </w:pPr>
      <w:r w:rsidRPr="00EE4F71">
        <w:rPr>
          <w:lang w:val="en-AU"/>
        </w:rPr>
        <w:t>Identifying</w:t>
      </w:r>
      <w:r w:rsidRPr="00EE4F71">
        <w:rPr>
          <w:spacing w:val="-7"/>
          <w:lang w:val="en-AU"/>
        </w:rPr>
        <w:t xml:space="preserve"> </w:t>
      </w:r>
      <w:r w:rsidRPr="00EE4F71">
        <w:rPr>
          <w:lang w:val="en-AU"/>
        </w:rPr>
        <w:t>shortfalls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availability</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performance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internet</w:t>
      </w:r>
      <w:r w:rsidRPr="00EE4F71">
        <w:rPr>
          <w:spacing w:val="-6"/>
          <w:lang w:val="en-AU"/>
        </w:rPr>
        <w:t xml:space="preserve"> </w:t>
      </w:r>
      <w:r w:rsidRPr="00EE4F71">
        <w:rPr>
          <w:lang w:val="en-AU"/>
        </w:rPr>
        <w:t>access</w:t>
      </w:r>
      <w:r w:rsidRPr="00EE4F71">
        <w:rPr>
          <w:spacing w:val="-6"/>
          <w:lang w:val="en-AU"/>
        </w:rPr>
        <w:t xml:space="preserve"> </w:t>
      </w:r>
      <w:r w:rsidRPr="00EE4F71">
        <w:rPr>
          <w:spacing w:val="-1"/>
          <w:lang w:val="en-AU"/>
        </w:rPr>
        <w:t>technologies,</w:t>
      </w:r>
      <w:r w:rsidRPr="00EE4F71">
        <w:rPr>
          <w:spacing w:val="-7"/>
          <w:lang w:val="en-AU"/>
        </w:rPr>
        <w:t xml:space="preserve"> </w:t>
      </w:r>
      <w:r w:rsidRPr="00EE4F71">
        <w:rPr>
          <w:spacing w:val="-1"/>
          <w:lang w:val="en-AU"/>
        </w:rPr>
        <w:t>in</w:t>
      </w:r>
      <w:r w:rsidRPr="00EE4F71">
        <w:rPr>
          <w:spacing w:val="-6"/>
          <w:lang w:val="en-AU"/>
        </w:rPr>
        <w:t xml:space="preserve"> </w:t>
      </w:r>
      <w:r w:rsidRPr="00EE4F71">
        <w:rPr>
          <w:lang w:val="en-AU"/>
        </w:rPr>
        <w:t>a</w:t>
      </w:r>
      <w:r w:rsidRPr="00EE4F71">
        <w:rPr>
          <w:spacing w:val="-6"/>
          <w:lang w:val="en-AU"/>
        </w:rPr>
        <w:t xml:space="preserve"> </w:t>
      </w:r>
      <w:r w:rsidRPr="00EE4F71">
        <w:rPr>
          <w:spacing w:val="-1"/>
          <w:lang w:val="en-AU"/>
        </w:rPr>
        <w:t>place</w:t>
      </w:r>
      <w:r w:rsidRPr="00EE4F71">
        <w:rPr>
          <w:spacing w:val="-5"/>
          <w:lang w:val="en-AU"/>
        </w:rPr>
        <w:t xml:space="preserve"> </w:t>
      </w:r>
      <w:r w:rsidRPr="00EE4F71">
        <w:rPr>
          <w:spacing w:val="-1"/>
          <w:lang w:val="en-AU"/>
        </w:rPr>
        <w:t>and</w:t>
      </w:r>
      <w:r w:rsidRPr="00EE4F71">
        <w:rPr>
          <w:spacing w:val="24"/>
          <w:w w:val="99"/>
          <w:lang w:val="en-AU"/>
        </w:rPr>
        <w:t xml:space="preserve"> </w:t>
      </w:r>
      <w:r w:rsidRPr="00EE4F71">
        <w:rPr>
          <w:lang w:val="en-AU"/>
        </w:rPr>
        <w:t>sectoral</w:t>
      </w:r>
      <w:r w:rsidRPr="00EE4F71">
        <w:rPr>
          <w:spacing w:val="-9"/>
          <w:lang w:val="en-AU"/>
        </w:rPr>
        <w:t xml:space="preserve"> </w:t>
      </w:r>
      <w:r w:rsidRPr="00EE4F71">
        <w:rPr>
          <w:lang w:val="en-AU"/>
        </w:rPr>
        <w:t>frame</w:t>
      </w:r>
      <w:r w:rsidRPr="00EE4F71">
        <w:rPr>
          <w:spacing w:val="-8"/>
          <w:lang w:val="en-AU"/>
        </w:rPr>
        <w:t xml:space="preserve"> </w:t>
      </w:r>
      <w:r w:rsidRPr="00EE4F71">
        <w:rPr>
          <w:lang w:val="en-AU"/>
        </w:rPr>
        <w:t>that</w:t>
      </w:r>
      <w:r w:rsidRPr="00EE4F71">
        <w:rPr>
          <w:spacing w:val="-8"/>
          <w:lang w:val="en-AU"/>
        </w:rPr>
        <w:t xml:space="preserve"> </w:t>
      </w:r>
      <w:r w:rsidRPr="00EE4F71">
        <w:rPr>
          <w:lang w:val="en-AU"/>
        </w:rPr>
        <w:t>reflects</w:t>
      </w:r>
      <w:r w:rsidRPr="00EE4F71">
        <w:rPr>
          <w:spacing w:val="-8"/>
          <w:lang w:val="en-AU"/>
        </w:rPr>
        <w:t xml:space="preserve"> </w:t>
      </w:r>
      <w:r w:rsidRPr="00EE4F71">
        <w:rPr>
          <w:lang w:val="en-AU"/>
        </w:rPr>
        <w:t>the</w:t>
      </w:r>
      <w:r w:rsidRPr="00EE4F71">
        <w:rPr>
          <w:spacing w:val="-6"/>
          <w:lang w:val="en-AU"/>
        </w:rPr>
        <w:t xml:space="preserve"> </w:t>
      </w:r>
      <w:r w:rsidRPr="00EE4F71">
        <w:rPr>
          <w:lang w:val="en-AU"/>
        </w:rPr>
        <w:t>region’s</w:t>
      </w:r>
      <w:r w:rsidRPr="00EE4F71">
        <w:rPr>
          <w:spacing w:val="-9"/>
          <w:lang w:val="en-AU"/>
        </w:rPr>
        <w:t xml:space="preserve"> </w:t>
      </w:r>
      <w:r w:rsidRPr="00EE4F71">
        <w:rPr>
          <w:lang w:val="en-AU"/>
        </w:rPr>
        <w:t>characteristics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structural</w:t>
      </w:r>
      <w:r w:rsidRPr="00EE4F71">
        <w:rPr>
          <w:spacing w:val="-8"/>
          <w:lang w:val="en-AU"/>
        </w:rPr>
        <w:t xml:space="preserve"> </w:t>
      </w:r>
      <w:r w:rsidRPr="00EE4F71">
        <w:rPr>
          <w:lang w:val="en-AU"/>
        </w:rPr>
        <w:t>change</w:t>
      </w:r>
      <w:r w:rsidRPr="00EE4F71">
        <w:rPr>
          <w:spacing w:val="-7"/>
          <w:lang w:val="en-AU"/>
        </w:rPr>
        <w:t xml:space="preserve"> </w:t>
      </w:r>
      <w:r w:rsidRPr="00EE4F71">
        <w:rPr>
          <w:lang w:val="en-AU"/>
        </w:rPr>
        <w:t>challenges</w:t>
      </w:r>
    </w:p>
    <w:p w14:paraId="29CF8167" w14:textId="77777777" w:rsidR="009159D4" w:rsidRPr="00EE4F71" w:rsidRDefault="00B43467">
      <w:pPr>
        <w:pStyle w:val="BodyText"/>
        <w:numPr>
          <w:ilvl w:val="0"/>
          <w:numId w:val="12"/>
        </w:numPr>
        <w:tabs>
          <w:tab w:val="left" w:pos="471"/>
        </w:tabs>
        <w:rPr>
          <w:lang w:val="en-AU"/>
        </w:rPr>
      </w:pPr>
      <w:r w:rsidRPr="00EE4F71">
        <w:rPr>
          <w:lang w:val="en-AU"/>
        </w:rPr>
        <w:t>Canvassing</w:t>
      </w:r>
      <w:r w:rsidRPr="00EE4F71">
        <w:rPr>
          <w:spacing w:val="-8"/>
          <w:lang w:val="en-AU"/>
        </w:rPr>
        <w:t xml:space="preserve"> </w:t>
      </w:r>
      <w:r w:rsidRPr="00EE4F71">
        <w:rPr>
          <w:lang w:val="en-AU"/>
        </w:rPr>
        <w:t>potential</w:t>
      </w:r>
      <w:r w:rsidRPr="00EE4F71">
        <w:rPr>
          <w:spacing w:val="-8"/>
          <w:lang w:val="en-AU"/>
        </w:rPr>
        <w:t xml:space="preserve"> </w:t>
      </w:r>
      <w:r w:rsidRPr="00EE4F71">
        <w:rPr>
          <w:lang w:val="en-AU"/>
        </w:rPr>
        <w:t>solutions</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address</w:t>
      </w:r>
      <w:r w:rsidRPr="00EE4F71">
        <w:rPr>
          <w:spacing w:val="-8"/>
          <w:lang w:val="en-AU"/>
        </w:rPr>
        <w:t xml:space="preserve"> </w:t>
      </w:r>
      <w:r w:rsidRPr="00EE4F71">
        <w:rPr>
          <w:lang w:val="en-AU"/>
        </w:rPr>
        <w:t>unmet</w:t>
      </w:r>
      <w:r w:rsidRPr="00EE4F71">
        <w:rPr>
          <w:spacing w:val="-9"/>
          <w:lang w:val="en-AU"/>
        </w:rPr>
        <w:t xml:space="preserve"> </w:t>
      </w:r>
      <w:r w:rsidRPr="00EE4F71">
        <w:rPr>
          <w:lang w:val="en-AU"/>
        </w:rPr>
        <w:t>needs</w:t>
      </w:r>
    </w:p>
    <w:p w14:paraId="29CF8168" w14:textId="77777777" w:rsidR="009159D4" w:rsidRPr="00EE4F71" w:rsidRDefault="00B43467">
      <w:pPr>
        <w:pStyle w:val="BodyText"/>
        <w:numPr>
          <w:ilvl w:val="0"/>
          <w:numId w:val="12"/>
        </w:numPr>
        <w:tabs>
          <w:tab w:val="left" w:pos="471"/>
        </w:tabs>
        <w:rPr>
          <w:lang w:val="en-AU"/>
        </w:rPr>
      </w:pPr>
      <w:r w:rsidRPr="00EE4F71">
        <w:rPr>
          <w:lang w:val="en-AU"/>
        </w:rPr>
        <w:t>Highlighting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need</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good</w:t>
      </w:r>
      <w:r w:rsidRPr="00EE4F71">
        <w:rPr>
          <w:spacing w:val="-6"/>
          <w:lang w:val="en-AU"/>
        </w:rPr>
        <w:t xml:space="preserve"> </w:t>
      </w:r>
      <w:r w:rsidRPr="00EE4F71">
        <w:rPr>
          <w:lang w:val="en-AU"/>
        </w:rPr>
        <w:t>information</w:t>
      </w:r>
      <w:r w:rsidRPr="00EE4F71">
        <w:rPr>
          <w:spacing w:val="-6"/>
          <w:lang w:val="en-AU"/>
        </w:rPr>
        <w:t xml:space="preserve"> </w:t>
      </w:r>
      <w:r w:rsidRPr="00EE4F71">
        <w:rPr>
          <w:lang w:val="en-AU"/>
        </w:rPr>
        <w:t>skills</w:t>
      </w:r>
      <w:r w:rsidRPr="00EE4F71">
        <w:rPr>
          <w:spacing w:val="-5"/>
          <w:lang w:val="en-AU"/>
        </w:rPr>
        <w:t xml:space="preserve"> </w:t>
      </w:r>
      <w:r w:rsidRPr="00EE4F71">
        <w:rPr>
          <w:lang w:val="en-AU"/>
        </w:rPr>
        <w:t>gaps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affordability</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digital</w:t>
      </w:r>
      <w:r w:rsidRPr="00EE4F71">
        <w:rPr>
          <w:spacing w:val="-6"/>
          <w:lang w:val="en-AU"/>
        </w:rPr>
        <w:t xml:space="preserve"> </w:t>
      </w:r>
      <w:r w:rsidRPr="00EE4F71">
        <w:rPr>
          <w:lang w:val="en-AU"/>
        </w:rPr>
        <w:t>services.</w:t>
      </w:r>
    </w:p>
    <w:p w14:paraId="29CF8169" w14:textId="77777777" w:rsidR="009159D4" w:rsidRPr="00EE4F71" w:rsidRDefault="00B43467">
      <w:pPr>
        <w:pStyle w:val="BodyText"/>
        <w:spacing w:before="119"/>
        <w:ind w:right="1160"/>
        <w:rPr>
          <w:lang w:val="en-AU"/>
        </w:rPr>
      </w:pPr>
      <w:r w:rsidRPr="00EE4F71">
        <w:rPr>
          <w:lang w:val="en-AU"/>
        </w:rPr>
        <w:t>The</w:t>
      </w:r>
      <w:r w:rsidRPr="00EE4F71">
        <w:rPr>
          <w:spacing w:val="-5"/>
          <w:lang w:val="en-AU"/>
        </w:rPr>
        <w:t xml:space="preserve"> </w:t>
      </w:r>
      <w:r w:rsidRPr="00EE4F71">
        <w:rPr>
          <w:lang w:val="en-AU"/>
        </w:rPr>
        <w:t>usual</w:t>
      </w:r>
      <w:r w:rsidRPr="00EE4F71">
        <w:rPr>
          <w:spacing w:val="-5"/>
          <w:lang w:val="en-AU"/>
        </w:rPr>
        <w:t xml:space="preserve"> </w:t>
      </w:r>
      <w:r w:rsidRPr="00EE4F71">
        <w:rPr>
          <w:lang w:val="en-AU"/>
        </w:rPr>
        <w:t>focus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digital</w:t>
      </w:r>
      <w:r w:rsidRPr="00EE4F71">
        <w:rPr>
          <w:spacing w:val="-5"/>
          <w:lang w:val="en-AU"/>
        </w:rPr>
        <w:t xml:space="preserve"> </w:t>
      </w:r>
      <w:r w:rsidRPr="00EE4F71">
        <w:rPr>
          <w:lang w:val="en-AU"/>
        </w:rPr>
        <w:t>divide</w:t>
      </w:r>
      <w:r w:rsidRPr="00EE4F71">
        <w:rPr>
          <w:spacing w:val="-4"/>
          <w:lang w:val="en-AU"/>
        </w:rPr>
        <w:t xml:space="preserve"> </w:t>
      </w:r>
      <w:r w:rsidRPr="00EE4F71">
        <w:rPr>
          <w:lang w:val="en-AU"/>
        </w:rPr>
        <w:t>is</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situation</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regions</w:t>
      </w:r>
      <w:r w:rsidRPr="00EE4F71">
        <w:rPr>
          <w:spacing w:val="-4"/>
          <w:lang w:val="en-AU"/>
        </w:rPr>
        <w:t xml:space="preserve"> </w:t>
      </w:r>
      <w:r w:rsidRPr="00EE4F71">
        <w:rPr>
          <w:lang w:val="en-AU"/>
        </w:rPr>
        <w:t>relative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capital</w:t>
      </w:r>
      <w:r w:rsidRPr="00EE4F71">
        <w:rPr>
          <w:spacing w:val="-4"/>
          <w:lang w:val="en-AU"/>
        </w:rPr>
        <w:t xml:space="preserve"> </w:t>
      </w:r>
      <w:r w:rsidRPr="00EE4F71">
        <w:rPr>
          <w:lang w:val="en-AU"/>
        </w:rPr>
        <w:t>city</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However,</w:t>
      </w:r>
      <w:r w:rsidRPr="00EE4F71">
        <w:rPr>
          <w:spacing w:val="25"/>
          <w:w w:val="99"/>
          <w:lang w:val="en-AU"/>
        </w:rPr>
        <w:t xml:space="preserve"> </w:t>
      </w:r>
      <w:r w:rsidRPr="00EE4F71">
        <w:rPr>
          <w:lang w:val="en-AU"/>
        </w:rPr>
        <w:t>the</w:t>
      </w:r>
      <w:r w:rsidRPr="00EE4F71">
        <w:rPr>
          <w:spacing w:val="-8"/>
          <w:lang w:val="en-AU"/>
        </w:rPr>
        <w:t xml:space="preserve"> </w:t>
      </w:r>
      <w:r w:rsidRPr="00EE4F71">
        <w:rPr>
          <w:lang w:val="en-AU"/>
        </w:rPr>
        <w:t>significant</w:t>
      </w:r>
      <w:r w:rsidRPr="00EE4F71">
        <w:rPr>
          <w:spacing w:val="-7"/>
          <w:lang w:val="en-AU"/>
        </w:rPr>
        <w:t xml:space="preserve"> </w:t>
      </w:r>
      <w:r w:rsidRPr="00EE4F71">
        <w:rPr>
          <w:lang w:val="en-AU"/>
        </w:rPr>
        <w:t>diversity</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geographic,</w:t>
      </w:r>
      <w:r w:rsidRPr="00EE4F71">
        <w:rPr>
          <w:spacing w:val="-6"/>
          <w:lang w:val="en-AU"/>
        </w:rPr>
        <w:t xml:space="preserve"> </w:t>
      </w:r>
      <w:r w:rsidRPr="00EE4F71">
        <w:rPr>
          <w:lang w:val="en-AU"/>
        </w:rPr>
        <w:t>demographic,</w:t>
      </w:r>
      <w:r w:rsidRPr="00EE4F71">
        <w:rPr>
          <w:spacing w:val="-8"/>
          <w:lang w:val="en-AU"/>
        </w:rPr>
        <w:t xml:space="preserve"> </w:t>
      </w:r>
      <w:r w:rsidRPr="00EE4F71">
        <w:rPr>
          <w:lang w:val="en-AU"/>
        </w:rPr>
        <w:t>social</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economic</w:t>
      </w:r>
      <w:r w:rsidRPr="00EE4F71">
        <w:rPr>
          <w:spacing w:val="-8"/>
          <w:lang w:val="en-AU"/>
        </w:rPr>
        <w:t xml:space="preserve"> </w:t>
      </w:r>
      <w:r w:rsidRPr="00EE4F71">
        <w:rPr>
          <w:lang w:val="en-AU"/>
        </w:rPr>
        <w:t>characteristics</w:t>
      </w:r>
      <w:r w:rsidRPr="00EE4F71">
        <w:rPr>
          <w:spacing w:val="-8"/>
          <w:lang w:val="en-AU"/>
        </w:rPr>
        <w:t xml:space="preserve"> </w:t>
      </w:r>
      <w:r w:rsidRPr="00EE4F71">
        <w:rPr>
          <w:lang w:val="en-AU"/>
        </w:rPr>
        <w:t>within</w:t>
      </w:r>
      <w:r w:rsidRPr="00EE4F71">
        <w:rPr>
          <w:spacing w:val="-8"/>
          <w:lang w:val="en-AU"/>
        </w:rPr>
        <w:t xml:space="preserve"> </w:t>
      </w:r>
      <w:r w:rsidRPr="00EE4F71">
        <w:rPr>
          <w:lang w:val="en-AU"/>
        </w:rPr>
        <w:t>a</w:t>
      </w:r>
      <w:r w:rsidRPr="00EE4F71">
        <w:rPr>
          <w:spacing w:val="-8"/>
          <w:lang w:val="en-AU"/>
        </w:rPr>
        <w:t xml:space="preserve"> </w:t>
      </w:r>
      <w:r w:rsidRPr="00EE4F71">
        <w:rPr>
          <w:lang w:val="en-AU"/>
        </w:rPr>
        <w:t>region</w:t>
      </w:r>
      <w:r w:rsidRPr="00EE4F71">
        <w:rPr>
          <w:spacing w:val="-8"/>
          <w:lang w:val="en-AU"/>
        </w:rPr>
        <w:t xml:space="preserve"> </w:t>
      </w:r>
      <w:r w:rsidRPr="00EE4F71">
        <w:rPr>
          <w:lang w:val="en-AU"/>
        </w:rPr>
        <w:t>means</w:t>
      </w:r>
      <w:r w:rsidRPr="00EE4F71">
        <w:rPr>
          <w:spacing w:val="29"/>
          <w:w w:val="99"/>
          <w:lang w:val="en-AU"/>
        </w:rPr>
        <w:t xml:space="preserve"> </w:t>
      </w:r>
      <w:r w:rsidRPr="00EE4F71">
        <w:rPr>
          <w:lang w:val="en-AU"/>
        </w:rPr>
        <w:t>there</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also</w:t>
      </w:r>
      <w:r w:rsidRPr="00EE4F71">
        <w:rPr>
          <w:spacing w:val="-6"/>
          <w:lang w:val="en-AU"/>
        </w:rPr>
        <w:t xml:space="preserve"> </w:t>
      </w:r>
      <w:r w:rsidRPr="00EE4F71">
        <w:rPr>
          <w:lang w:val="en-AU"/>
        </w:rPr>
        <w:t>digital</w:t>
      </w:r>
      <w:r w:rsidRPr="00EE4F71">
        <w:rPr>
          <w:spacing w:val="-5"/>
          <w:lang w:val="en-AU"/>
        </w:rPr>
        <w:t xml:space="preserve"> </w:t>
      </w:r>
      <w:r w:rsidRPr="00EE4F71">
        <w:rPr>
          <w:lang w:val="en-AU"/>
        </w:rPr>
        <w:t>divides</w:t>
      </w:r>
      <w:r w:rsidRPr="00EE4F71">
        <w:rPr>
          <w:spacing w:val="-6"/>
          <w:lang w:val="en-AU"/>
        </w:rPr>
        <w:t xml:space="preserve"> </w:t>
      </w:r>
      <w:r w:rsidRPr="00EE4F71">
        <w:rPr>
          <w:lang w:val="en-AU"/>
        </w:rPr>
        <w:t>within</w:t>
      </w:r>
      <w:r w:rsidRPr="00EE4F71">
        <w:rPr>
          <w:spacing w:val="-7"/>
          <w:lang w:val="en-AU"/>
        </w:rPr>
        <w:t xml:space="preserve"> </w:t>
      </w:r>
      <w:r w:rsidRPr="00EE4F71">
        <w:rPr>
          <w:lang w:val="en-AU"/>
        </w:rPr>
        <w:t>regions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localities.</w:t>
      </w:r>
      <w:r w:rsidRPr="00EE4F71">
        <w:rPr>
          <w:spacing w:val="-7"/>
          <w:lang w:val="en-AU"/>
        </w:rPr>
        <w:t xml:space="preserve"> </w:t>
      </w:r>
      <w:r w:rsidRPr="00EE4F71">
        <w:rPr>
          <w:lang w:val="en-AU"/>
        </w:rPr>
        <w:t>Accordingly,</w:t>
      </w:r>
      <w:r w:rsidRPr="00EE4F71">
        <w:rPr>
          <w:spacing w:val="-6"/>
          <w:lang w:val="en-AU"/>
        </w:rPr>
        <w:t xml:space="preserve"> </w:t>
      </w:r>
      <w:r w:rsidRPr="00EE4F71">
        <w:rPr>
          <w:lang w:val="en-AU"/>
        </w:rPr>
        <w:t>effective</w:t>
      </w:r>
      <w:r w:rsidRPr="00EE4F71">
        <w:rPr>
          <w:spacing w:val="-6"/>
          <w:lang w:val="en-AU"/>
        </w:rPr>
        <w:t xml:space="preserve"> </w:t>
      </w:r>
      <w:r w:rsidRPr="00EE4F71">
        <w:rPr>
          <w:lang w:val="en-AU"/>
        </w:rPr>
        <w:t>digital</w:t>
      </w:r>
      <w:r w:rsidRPr="00EE4F71">
        <w:rPr>
          <w:spacing w:val="-7"/>
          <w:lang w:val="en-AU"/>
        </w:rPr>
        <w:t xml:space="preserve"> </w:t>
      </w:r>
      <w:r w:rsidRPr="00EE4F71">
        <w:rPr>
          <w:lang w:val="en-AU"/>
        </w:rPr>
        <w:t>planning</w:t>
      </w:r>
      <w:r w:rsidRPr="00EE4F71">
        <w:rPr>
          <w:spacing w:val="-6"/>
          <w:lang w:val="en-AU"/>
        </w:rPr>
        <w:t xml:space="preserve"> </w:t>
      </w:r>
      <w:r w:rsidRPr="00EE4F71">
        <w:rPr>
          <w:lang w:val="en-AU"/>
        </w:rPr>
        <w:t>needs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be</w:t>
      </w:r>
      <w:r w:rsidRPr="00EE4F71">
        <w:rPr>
          <w:spacing w:val="22"/>
          <w:w w:val="99"/>
          <w:lang w:val="en-AU"/>
        </w:rPr>
        <w:t xml:space="preserve"> </w:t>
      </w:r>
      <w:r w:rsidRPr="00EE4F71">
        <w:rPr>
          <w:lang w:val="en-AU"/>
        </w:rPr>
        <w:t>place‐</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sector‐specific</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able</w:t>
      </w:r>
      <w:r w:rsidRPr="00EE4F71">
        <w:rPr>
          <w:spacing w:val="-5"/>
          <w:lang w:val="en-AU"/>
        </w:rPr>
        <w:t xml:space="preserve"> </w:t>
      </w:r>
      <w:r w:rsidRPr="00EE4F71">
        <w:rPr>
          <w:lang w:val="en-AU"/>
        </w:rPr>
        <w:t>to</w:t>
      </w:r>
      <w:r w:rsidRPr="00EE4F71">
        <w:rPr>
          <w:spacing w:val="-7"/>
          <w:lang w:val="en-AU"/>
        </w:rPr>
        <w:t xml:space="preserve"> </w:t>
      </w:r>
      <w:r w:rsidRPr="00EE4F71">
        <w:rPr>
          <w:lang w:val="en-AU"/>
        </w:rPr>
        <w:t>identify</w:t>
      </w:r>
      <w:r w:rsidRPr="00EE4F71">
        <w:rPr>
          <w:spacing w:val="-6"/>
          <w:lang w:val="en-AU"/>
        </w:rPr>
        <w:t xml:space="preserve"> </w:t>
      </w:r>
      <w:r w:rsidRPr="00EE4F71">
        <w:rPr>
          <w:spacing w:val="-1"/>
          <w:lang w:val="en-AU"/>
        </w:rPr>
        <w:t>priorities</w:t>
      </w:r>
      <w:r w:rsidRPr="00EE4F71">
        <w:rPr>
          <w:spacing w:val="-7"/>
          <w:lang w:val="en-AU"/>
        </w:rPr>
        <w:t xml:space="preserve"> </w:t>
      </w:r>
      <w:r w:rsidRPr="00EE4F71">
        <w:rPr>
          <w:lang w:val="en-AU"/>
        </w:rPr>
        <w:t>at</w:t>
      </w:r>
      <w:r w:rsidRPr="00EE4F71">
        <w:rPr>
          <w:spacing w:val="-7"/>
          <w:lang w:val="en-AU"/>
        </w:rPr>
        <w:t xml:space="preserve"> </w:t>
      </w:r>
      <w:r w:rsidRPr="00EE4F71">
        <w:rPr>
          <w:lang w:val="en-AU"/>
        </w:rPr>
        <w:t>this</w:t>
      </w:r>
      <w:r w:rsidRPr="00EE4F71">
        <w:rPr>
          <w:spacing w:val="-6"/>
          <w:lang w:val="en-AU"/>
        </w:rPr>
        <w:t xml:space="preserve"> </w:t>
      </w:r>
      <w:r w:rsidRPr="00EE4F71">
        <w:rPr>
          <w:lang w:val="en-AU"/>
        </w:rPr>
        <w:t>detailed</w:t>
      </w:r>
      <w:r w:rsidRPr="00EE4F71">
        <w:rPr>
          <w:spacing w:val="-7"/>
          <w:lang w:val="en-AU"/>
        </w:rPr>
        <w:t xml:space="preserve"> </w:t>
      </w:r>
      <w:r w:rsidRPr="00EE4F71">
        <w:rPr>
          <w:lang w:val="en-AU"/>
        </w:rPr>
        <w:t>level.</w:t>
      </w:r>
      <w:r w:rsidRPr="00EE4F71">
        <w:rPr>
          <w:spacing w:val="-7"/>
          <w:lang w:val="en-AU"/>
        </w:rPr>
        <w:t xml:space="preserve"> </w:t>
      </w:r>
      <w:r w:rsidRPr="00EE4F71">
        <w:rPr>
          <w:lang w:val="en-AU"/>
        </w:rPr>
        <w:t>However,</w:t>
      </w:r>
      <w:r w:rsidRPr="00EE4F71">
        <w:rPr>
          <w:spacing w:val="-6"/>
          <w:lang w:val="en-AU"/>
        </w:rPr>
        <w:t xml:space="preserve"> </w:t>
      </w:r>
      <w:r w:rsidRPr="00EE4F71">
        <w:rPr>
          <w:lang w:val="en-AU"/>
        </w:rPr>
        <w:t>current</w:t>
      </w:r>
      <w:r w:rsidRPr="00EE4F71">
        <w:rPr>
          <w:spacing w:val="-6"/>
          <w:lang w:val="en-AU"/>
        </w:rPr>
        <w:t xml:space="preserve"> </w:t>
      </w:r>
      <w:r w:rsidRPr="00EE4F71">
        <w:rPr>
          <w:lang w:val="en-AU"/>
        </w:rPr>
        <w:t>data</w:t>
      </w:r>
      <w:r w:rsidRPr="00EE4F71">
        <w:rPr>
          <w:spacing w:val="-7"/>
          <w:lang w:val="en-AU"/>
        </w:rPr>
        <w:t xml:space="preserve"> </w:t>
      </w:r>
      <w:r w:rsidRPr="00EE4F71">
        <w:rPr>
          <w:lang w:val="en-AU"/>
        </w:rPr>
        <w:t>limitations</w:t>
      </w:r>
    </w:p>
    <w:p w14:paraId="29CF816A" w14:textId="77777777" w:rsidR="009159D4" w:rsidRPr="00EE4F71" w:rsidRDefault="009159D4">
      <w:pPr>
        <w:rPr>
          <w:lang w:val="en-AU"/>
        </w:rPr>
        <w:sectPr w:rsidR="009159D4" w:rsidRPr="00EE4F71">
          <w:pgSz w:w="11910" w:h="16840"/>
          <w:pgMar w:top="0" w:right="0" w:bottom="780" w:left="740" w:header="0" w:footer="590" w:gutter="0"/>
          <w:cols w:space="720"/>
        </w:sectPr>
      </w:pPr>
    </w:p>
    <w:p w14:paraId="29CF816B" w14:textId="77777777" w:rsidR="009159D4" w:rsidRPr="00EE4F71" w:rsidRDefault="00B43467">
      <w:pPr>
        <w:pStyle w:val="BodyText"/>
        <w:spacing w:before="101"/>
        <w:rPr>
          <w:lang w:val="en-AU"/>
        </w:rPr>
      </w:pPr>
      <w:r w:rsidRPr="00EE4F71">
        <w:rPr>
          <w:lang w:val="en-AU"/>
        </w:rPr>
        <w:lastRenderedPageBreak/>
        <w:t>mean</w:t>
      </w:r>
      <w:r w:rsidRPr="00EE4F71">
        <w:rPr>
          <w:spacing w:val="-6"/>
          <w:lang w:val="en-AU"/>
        </w:rPr>
        <w:t xml:space="preserve"> </w:t>
      </w:r>
      <w:r w:rsidRPr="00EE4F71">
        <w:rPr>
          <w:lang w:val="en-AU"/>
        </w:rPr>
        <w:t>some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analysis</w:t>
      </w:r>
      <w:r w:rsidRPr="00EE4F71">
        <w:rPr>
          <w:spacing w:val="-5"/>
          <w:lang w:val="en-AU"/>
        </w:rPr>
        <w:t xml:space="preserve"> </w:t>
      </w:r>
      <w:r w:rsidRPr="00EE4F71">
        <w:rPr>
          <w:lang w:val="en-AU"/>
        </w:rPr>
        <w:t>this,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first</w:t>
      </w:r>
      <w:r w:rsidRPr="00EE4F71">
        <w:rPr>
          <w:spacing w:val="-5"/>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6"/>
          <w:lang w:val="en-AU"/>
        </w:rPr>
        <w:t xml:space="preserve"> </w:t>
      </w:r>
      <w:r w:rsidRPr="00EE4F71">
        <w:rPr>
          <w:lang w:val="en-AU"/>
        </w:rPr>
        <w:t>Digital</w:t>
      </w:r>
      <w:r w:rsidRPr="00EE4F71">
        <w:rPr>
          <w:spacing w:val="-6"/>
          <w:lang w:val="en-AU"/>
        </w:rPr>
        <w:t xml:space="preserve"> </w:t>
      </w:r>
      <w:r w:rsidRPr="00EE4F71">
        <w:rPr>
          <w:lang w:val="en-AU"/>
        </w:rPr>
        <w:t>Plan,</w:t>
      </w:r>
      <w:r w:rsidRPr="00EE4F71">
        <w:rPr>
          <w:spacing w:val="-4"/>
          <w:lang w:val="en-AU"/>
        </w:rPr>
        <w:t xml:space="preserve"> </w:t>
      </w:r>
      <w:r w:rsidRPr="00EE4F71">
        <w:rPr>
          <w:lang w:val="en-AU"/>
        </w:rPr>
        <w:t>relates</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high‐level</w:t>
      </w:r>
      <w:r w:rsidRPr="00EE4F71">
        <w:rPr>
          <w:spacing w:val="-5"/>
          <w:lang w:val="en-AU"/>
        </w:rPr>
        <w:t xml:space="preserve"> </w:t>
      </w:r>
      <w:r w:rsidRPr="00EE4F71">
        <w:rPr>
          <w:lang w:val="en-AU"/>
        </w:rPr>
        <w:t>city‐country</w:t>
      </w:r>
      <w:r w:rsidRPr="00EE4F71">
        <w:rPr>
          <w:spacing w:val="-6"/>
          <w:lang w:val="en-AU"/>
        </w:rPr>
        <w:t xml:space="preserve"> </w:t>
      </w:r>
      <w:r w:rsidRPr="00EE4F71">
        <w:rPr>
          <w:lang w:val="en-AU"/>
        </w:rPr>
        <w:t>digital</w:t>
      </w:r>
      <w:r w:rsidRPr="00EE4F71">
        <w:rPr>
          <w:spacing w:val="22"/>
          <w:w w:val="99"/>
          <w:lang w:val="en-AU"/>
        </w:rPr>
        <w:t xml:space="preserve"> </w:t>
      </w:r>
      <w:r w:rsidRPr="00EE4F71">
        <w:rPr>
          <w:lang w:val="en-AU"/>
        </w:rPr>
        <w:t>divide</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simply</w:t>
      </w:r>
      <w:r w:rsidRPr="00EE4F71">
        <w:rPr>
          <w:spacing w:val="-7"/>
          <w:lang w:val="en-AU"/>
        </w:rPr>
        <w:t xml:space="preserve"> </w:t>
      </w:r>
      <w:r w:rsidRPr="00EE4F71">
        <w:rPr>
          <w:lang w:val="en-AU"/>
        </w:rPr>
        <w:t>acknowledges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discussing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locally‐based</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divide</w:t>
      </w:r>
      <w:r w:rsidRPr="00EE4F71">
        <w:rPr>
          <w:spacing w:val="-7"/>
          <w:lang w:val="en-AU"/>
        </w:rPr>
        <w:t xml:space="preserve"> </w:t>
      </w:r>
      <w:r w:rsidRPr="00EE4F71">
        <w:rPr>
          <w:lang w:val="en-AU"/>
        </w:rPr>
        <w:t>issue.</w:t>
      </w:r>
    </w:p>
    <w:p w14:paraId="29CF816C" w14:textId="77777777" w:rsidR="009159D4" w:rsidRPr="00EE4F71" w:rsidRDefault="00B43467">
      <w:pPr>
        <w:pStyle w:val="BodyText"/>
        <w:spacing w:before="120"/>
        <w:ind w:right="154"/>
        <w:rPr>
          <w:lang w:val="en-AU"/>
        </w:rPr>
      </w:pPr>
      <w:r w:rsidRPr="00EE4F71">
        <w:rPr>
          <w:spacing w:val="-1"/>
          <w:lang w:val="en-AU"/>
        </w:rPr>
        <w:t>The</w:t>
      </w:r>
      <w:r w:rsidRPr="00EE4F71">
        <w:rPr>
          <w:spacing w:val="-8"/>
          <w:lang w:val="en-AU"/>
        </w:rPr>
        <w:t xml:space="preserve"> </w:t>
      </w:r>
      <w:r w:rsidRPr="00EE4F71">
        <w:rPr>
          <w:spacing w:val="-1"/>
          <w:lang w:val="en-AU"/>
        </w:rPr>
        <w:t>digital</w:t>
      </w:r>
      <w:r w:rsidRPr="00EE4F71">
        <w:rPr>
          <w:spacing w:val="-6"/>
          <w:lang w:val="en-AU"/>
        </w:rPr>
        <w:t xml:space="preserve"> </w:t>
      </w:r>
      <w:r w:rsidRPr="00EE4F71">
        <w:rPr>
          <w:spacing w:val="-1"/>
          <w:lang w:val="en-AU"/>
        </w:rPr>
        <w:t>divide</w:t>
      </w:r>
      <w:r w:rsidRPr="00EE4F71">
        <w:rPr>
          <w:spacing w:val="-8"/>
          <w:lang w:val="en-AU"/>
        </w:rPr>
        <w:t xml:space="preserve"> </w:t>
      </w:r>
      <w:r w:rsidRPr="00EE4F71">
        <w:rPr>
          <w:spacing w:val="-1"/>
          <w:lang w:val="en-AU"/>
        </w:rPr>
        <w:t>between</w:t>
      </w:r>
      <w:r w:rsidRPr="00EE4F71">
        <w:rPr>
          <w:spacing w:val="-6"/>
          <w:lang w:val="en-AU"/>
        </w:rPr>
        <w:t xml:space="preserve"> </w:t>
      </w:r>
      <w:r w:rsidRPr="00EE4F71">
        <w:rPr>
          <w:spacing w:val="-1"/>
          <w:lang w:val="en-AU"/>
        </w:rPr>
        <w:t>regional</w:t>
      </w:r>
      <w:r w:rsidRPr="00EE4F71">
        <w:rPr>
          <w:spacing w:val="-7"/>
          <w:lang w:val="en-AU"/>
        </w:rPr>
        <w:t xml:space="preserve"> </w:t>
      </w:r>
      <w:r w:rsidRPr="00EE4F71">
        <w:rPr>
          <w:lang w:val="en-AU"/>
        </w:rPr>
        <w:t>Victorian</w:t>
      </w:r>
      <w:r w:rsidRPr="00EE4F71">
        <w:rPr>
          <w:spacing w:val="-6"/>
          <w:lang w:val="en-AU"/>
        </w:rPr>
        <w:t xml:space="preserve"> </w:t>
      </w:r>
      <w:r w:rsidRPr="00EE4F71">
        <w:rPr>
          <w:lang w:val="en-AU"/>
        </w:rPr>
        <w:t>residents,</w:t>
      </w:r>
      <w:r w:rsidRPr="00EE4F71">
        <w:rPr>
          <w:spacing w:val="-6"/>
          <w:lang w:val="en-AU"/>
        </w:rPr>
        <w:t xml:space="preserve"> </w:t>
      </w:r>
      <w:r w:rsidRPr="00EE4F71">
        <w:rPr>
          <w:spacing w:val="-1"/>
          <w:lang w:val="en-AU"/>
        </w:rPr>
        <w:t>businesses</w:t>
      </w:r>
      <w:r w:rsidRPr="00EE4F71">
        <w:rPr>
          <w:spacing w:val="-6"/>
          <w:lang w:val="en-AU"/>
        </w:rPr>
        <w:t xml:space="preserve"> </w:t>
      </w:r>
      <w:r w:rsidRPr="00EE4F71">
        <w:rPr>
          <w:spacing w:val="-1"/>
          <w:lang w:val="en-AU"/>
        </w:rPr>
        <w:t>and</w:t>
      </w:r>
      <w:r w:rsidRPr="00EE4F71">
        <w:rPr>
          <w:spacing w:val="-7"/>
          <w:lang w:val="en-AU"/>
        </w:rPr>
        <w:t xml:space="preserve"> </w:t>
      </w:r>
      <w:r w:rsidRPr="00EE4F71">
        <w:rPr>
          <w:spacing w:val="-1"/>
          <w:lang w:val="en-AU"/>
        </w:rPr>
        <w:t>students</w:t>
      </w:r>
      <w:r w:rsidRPr="00EE4F71">
        <w:rPr>
          <w:spacing w:val="-6"/>
          <w:lang w:val="en-AU"/>
        </w:rPr>
        <w:t xml:space="preserve"> </w:t>
      </w:r>
      <w:r w:rsidRPr="00EE4F71">
        <w:rPr>
          <w:spacing w:val="-1"/>
          <w:lang w:val="en-AU"/>
        </w:rPr>
        <w:t>and</w:t>
      </w:r>
      <w:r w:rsidRPr="00EE4F71">
        <w:rPr>
          <w:spacing w:val="-7"/>
          <w:lang w:val="en-AU"/>
        </w:rPr>
        <w:t xml:space="preserve"> </w:t>
      </w:r>
      <w:r w:rsidRPr="00EE4F71">
        <w:rPr>
          <w:spacing w:val="-1"/>
          <w:lang w:val="en-AU"/>
        </w:rPr>
        <w:t>their</w:t>
      </w:r>
      <w:r w:rsidRPr="00EE4F71">
        <w:rPr>
          <w:spacing w:val="-7"/>
          <w:lang w:val="en-AU"/>
        </w:rPr>
        <w:t xml:space="preserve"> </w:t>
      </w:r>
      <w:r w:rsidRPr="00EE4F71">
        <w:rPr>
          <w:spacing w:val="-1"/>
          <w:lang w:val="en-AU"/>
        </w:rPr>
        <w:t>capital</w:t>
      </w:r>
      <w:r w:rsidRPr="00EE4F71">
        <w:rPr>
          <w:spacing w:val="-7"/>
          <w:lang w:val="en-AU"/>
        </w:rPr>
        <w:t xml:space="preserve"> </w:t>
      </w:r>
      <w:r w:rsidRPr="00EE4F71">
        <w:rPr>
          <w:spacing w:val="-1"/>
          <w:lang w:val="en-AU"/>
        </w:rPr>
        <w:t>city</w:t>
      </w:r>
      <w:r w:rsidRPr="00EE4F71">
        <w:rPr>
          <w:spacing w:val="70"/>
          <w:w w:val="99"/>
          <w:lang w:val="en-AU"/>
        </w:rPr>
        <w:t xml:space="preserve"> </w:t>
      </w:r>
      <w:r w:rsidRPr="00EE4F71">
        <w:rPr>
          <w:spacing w:val="-1"/>
          <w:lang w:val="en-AU"/>
        </w:rPr>
        <w:t>counterparts</w:t>
      </w:r>
      <w:r w:rsidRPr="00EE4F71">
        <w:rPr>
          <w:spacing w:val="-7"/>
          <w:lang w:val="en-AU"/>
        </w:rPr>
        <w:t xml:space="preserve"> </w:t>
      </w:r>
      <w:r w:rsidRPr="00EE4F71">
        <w:rPr>
          <w:lang w:val="en-AU"/>
        </w:rPr>
        <w: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gap</w:t>
      </w:r>
      <w:r w:rsidRPr="00EE4F71">
        <w:rPr>
          <w:spacing w:val="-7"/>
          <w:lang w:val="en-AU"/>
        </w:rPr>
        <w:t xml:space="preserve"> </w:t>
      </w:r>
      <w:r w:rsidRPr="00EE4F71">
        <w:rPr>
          <w:spacing w:val="-1"/>
          <w:lang w:val="en-AU"/>
        </w:rPr>
        <w:t>between</w:t>
      </w:r>
      <w:r w:rsidRPr="00EE4F71">
        <w:rPr>
          <w:spacing w:val="-6"/>
          <w:lang w:val="en-AU"/>
        </w:rPr>
        <w:t xml:space="preserve"> </w:t>
      </w:r>
      <w:r w:rsidRPr="00EE4F71">
        <w:rPr>
          <w:spacing w:val="-1"/>
          <w:lang w:val="en-AU"/>
        </w:rPr>
        <w:t>them</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7"/>
          <w:lang w:val="en-AU"/>
        </w:rPr>
        <w:t xml:space="preserve"> </w:t>
      </w:r>
      <w:r w:rsidRPr="00EE4F71">
        <w:rPr>
          <w:spacing w:val="-1"/>
          <w:lang w:val="en-AU"/>
        </w:rPr>
        <w:t>availability</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digital</w:t>
      </w:r>
      <w:r w:rsidRPr="00EE4F71">
        <w:rPr>
          <w:spacing w:val="-5"/>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ability</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residents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workers</w:t>
      </w:r>
      <w:r w:rsidRPr="00EE4F71">
        <w:rPr>
          <w:spacing w:val="33"/>
          <w:w w:val="99"/>
          <w:lang w:val="en-AU"/>
        </w:rPr>
        <w:t xml:space="preserve"> </w:t>
      </w:r>
      <w:r w:rsidRPr="00EE4F71">
        <w:rPr>
          <w:lang w:val="en-AU"/>
        </w:rPr>
        <w:t>to</w:t>
      </w:r>
      <w:r w:rsidRPr="00EE4F71">
        <w:rPr>
          <w:spacing w:val="-6"/>
          <w:lang w:val="en-AU"/>
        </w:rPr>
        <w:t xml:space="preserve"> </w:t>
      </w:r>
      <w:r w:rsidRPr="00EE4F71">
        <w:rPr>
          <w:lang w:val="en-AU"/>
        </w:rPr>
        <w:t>use</w:t>
      </w:r>
      <w:r w:rsidRPr="00EE4F71">
        <w:rPr>
          <w:spacing w:val="-5"/>
          <w:lang w:val="en-AU"/>
        </w:rPr>
        <w:t xml:space="preserve"> </w:t>
      </w:r>
      <w:r w:rsidRPr="00EE4F71">
        <w:rPr>
          <w:lang w:val="en-AU"/>
        </w:rPr>
        <w:t>digital</w:t>
      </w:r>
      <w:r w:rsidRPr="00EE4F71">
        <w:rPr>
          <w:spacing w:val="-4"/>
          <w:lang w:val="en-AU"/>
        </w:rPr>
        <w:t xml:space="preserve"> </w:t>
      </w:r>
      <w:r w:rsidRPr="00EE4F71">
        <w:rPr>
          <w:lang w:val="en-AU"/>
        </w:rPr>
        <w:t>services</w:t>
      </w:r>
      <w:r w:rsidRPr="00EE4F71">
        <w:rPr>
          <w:spacing w:val="-5"/>
          <w:lang w:val="en-AU"/>
        </w:rPr>
        <w:t xml:space="preserve"> </w:t>
      </w:r>
      <w:r w:rsidRPr="00EE4F71">
        <w:rPr>
          <w:lang w:val="en-AU"/>
        </w:rPr>
        <w:t>(digital</w:t>
      </w:r>
      <w:r w:rsidRPr="00EE4F71">
        <w:rPr>
          <w:spacing w:val="-5"/>
          <w:lang w:val="en-AU"/>
        </w:rPr>
        <w:t xml:space="preserve"> </w:t>
      </w:r>
      <w:r w:rsidRPr="00EE4F71">
        <w:rPr>
          <w:lang w:val="en-AU"/>
        </w:rPr>
        <w:t>skills),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affordability</w:t>
      </w:r>
      <w:r w:rsidRPr="00EE4F71">
        <w:rPr>
          <w:spacing w:val="-4"/>
          <w:lang w:val="en-AU"/>
        </w:rPr>
        <w:t xml:space="preserve"> </w:t>
      </w:r>
      <w:r w:rsidRPr="00EE4F71">
        <w:rPr>
          <w:spacing w:val="-1"/>
          <w:lang w:val="en-AU"/>
        </w:rPr>
        <w:t>of</w:t>
      </w:r>
      <w:r w:rsidRPr="00EE4F71">
        <w:rPr>
          <w:spacing w:val="-6"/>
          <w:lang w:val="en-AU"/>
        </w:rPr>
        <w:t xml:space="preserve"> </w:t>
      </w:r>
      <w:r w:rsidRPr="00EE4F71">
        <w:rPr>
          <w:spacing w:val="-1"/>
          <w:lang w:val="en-AU"/>
        </w:rPr>
        <w:t>digital</w:t>
      </w:r>
      <w:r w:rsidRPr="00EE4F71">
        <w:rPr>
          <w:spacing w:val="-6"/>
          <w:lang w:val="en-AU"/>
        </w:rPr>
        <w:t xml:space="preserve"> </w:t>
      </w:r>
      <w:r w:rsidRPr="00EE4F71">
        <w:rPr>
          <w:spacing w:val="-1"/>
          <w:lang w:val="en-AU"/>
        </w:rPr>
        <w:t>services</w:t>
      </w:r>
      <w:r w:rsidRPr="00EE4F71">
        <w:rPr>
          <w:spacing w:val="-6"/>
          <w:lang w:val="en-AU"/>
        </w:rPr>
        <w:t xml:space="preserve"> </w:t>
      </w:r>
      <w:r w:rsidRPr="00EE4F71">
        <w:rPr>
          <w:spacing w:val="-1"/>
          <w:lang w:val="en-AU"/>
        </w:rPr>
        <w:t>and</w:t>
      </w:r>
      <w:r w:rsidRPr="00EE4F71">
        <w:rPr>
          <w:spacing w:val="-5"/>
          <w:lang w:val="en-AU"/>
        </w:rPr>
        <w:t xml:space="preserve"> </w:t>
      </w:r>
      <w:r w:rsidRPr="00EE4F71">
        <w:rPr>
          <w:spacing w:val="-1"/>
          <w:lang w:val="en-AU"/>
        </w:rPr>
        <w:t>digital</w:t>
      </w:r>
      <w:r w:rsidRPr="00EE4F71">
        <w:rPr>
          <w:spacing w:val="-6"/>
          <w:lang w:val="en-AU"/>
        </w:rPr>
        <w:t xml:space="preserve"> </w:t>
      </w:r>
      <w:r w:rsidRPr="00EE4F71">
        <w:rPr>
          <w:spacing w:val="-1"/>
          <w:lang w:val="en-AU"/>
        </w:rPr>
        <w:t>expertise</w:t>
      </w:r>
      <w:r w:rsidRPr="00EE4F71">
        <w:rPr>
          <w:spacing w:val="-6"/>
          <w:lang w:val="en-AU"/>
        </w:rPr>
        <w:t xml:space="preserve"> </w:t>
      </w:r>
      <w:r w:rsidRPr="00EE4F71">
        <w:rPr>
          <w:lang w:val="en-AU"/>
        </w:rPr>
        <w:t>–</w:t>
      </w:r>
      <w:r w:rsidRPr="00EE4F71">
        <w:rPr>
          <w:spacing w:val="-6"/>
          <w:lang w:val="en-AU"/>
        </w:rPr>
        <w:t xml:space="preserve"> </w:t>
      </w:r>
      <w:r w:rsidRPr="00EE4F71">
        <w:rPr>
          <w:spacing w:val="-1"/>
          <w:lang w:val="en-AU"/>
        </w:rPr>
        <w:t>is</w:t>
      </w:r>
      <w:r w:rsidRPr="00EE4F71">
        <w:rPr>
          <w:spacing w:val="-4"/>
          <w:lang w:val="en-AU"/>
        </w:rPr>
        <w:t xml:space="preserve"> </w:t>
      </w:r>
      <w:r w:rsidRPr="00EE4F71">
        <w:rPr>
          <w:spacing w:val="-1"/>
          <w:lang w:val="en-AU"/>
        </w:rPr>
        <w:t>reflected</w:t>
      </w:r>
      <w:r w:rsidRPr="00EE4F71">
        <w:rPr>
          <w:spacing w:val="-6"/>
          <w:lang w:val="en-AU"/>
        </w:rPr>
        <w:t xml:space="preserve"> </w:t>
      </w:r>
      <w:r w:rsidRPr="00EE4F71">
        <w:rPr>
          <w:spacing w:val="-1"/>
          <w:lang w:val="en-AU"/>
        </w:rPr>
        <w:t>in</w:t>
      </w:r>
      <w:r w:rsidRPr="00EE4F71">
        <w:rPr>
          <w:spacing w:val="46"/>
          <w:w w:val="99"/>
          <w:lang w:val="en-AU"/>
        </w:rPr>
        <w:t xml:space="preserve"> </w:t>
      </w:r>
      <w:r w:rsidRPr="00EE4F71">
        <w:rPr>
          <w:lang w:val="en-AU"/>
        </w:rPr>
        <w:t>the</w:t>
      </w:r>
      <w:r w:rsidRPr="00EE4F71">
        <w:rPr>
          <w:spacing w:val="-9"/>
          <w:lang w:val="en-AU"/>
        </w:rPr>
        <w:t xml:space="preserve"> </w:t>
      </w:r>
      <w:r w:rsidRPr="00EE4F71">
        <w:rPr>
          <w:lang w:val="en-AU"/>
        </w:rPr>
        <w:t>RMIT‐Swinburne‐Roy</w:t>
      </w:r>
      <w:r w:rsidRPr="00EE4F71">
        <w:rPr>
          <w:spacing w:val="-9"/>
          <w:lang w:val="en-AU"/>
        </w:rPr>
        <w:t xml:space="preserve"> </w:t>
      </w:r>
      <w:r w:rsidRPr="00EE4F71">
        <w:rPr>
          <w:lang w:val="en-AU"/>
        </w:rPr>
        <w:t>Morgan‐Telstra</w:t>
      </w:r>
      <w:r w:rsidRPr="00EE4F71">
        <w:rPr>
          <w:spacing w:val="-9"/>
          <w:lang w:val="en-AU"/>
        </w:rPr>
        <w:t xml:space="preserve"> </w:t>
      </w:r>
      <w:r w:rsidRPr="00EE4F71">
        <w:rPr>
          <w:lang w:val="en-AU"/>
        </w:rPr>
        <w:t>Digital</w:t>
      </w:r>
      <w:r w:rsidRPr="00EE4F71">
        <w:rPr>
          <w:spacing w:val="-8"/>
          <w:lang w:val="en-AU"/>
        </w:rPr>
        <w:t xml:space="preserve"> </w:t>
      </w:r>
      <w:r w:rsidRPr="00EE4F71">
        <w:rPr>
          <w:lang w:val="en-AU"/>
        </w:rPr>
        <w:t>Inclusion</w:t>
      </w:r>
      <w:r w:rsidRPr="00EE4F71">
        <w:rPr>
          <w:spacing w:val="-9"/>
          <w:lang w:val="en-AU"/>
        </w:rPr>
        <w:t xml:space="preserve"> </w:t>
      </w:r>
      <w:r w:rsidRPr="00EE4F71">
        <w:rPr>
          <w:lang w:val="en-AU"/>
        </w:rPr>
        <w:t>Index</w:t>
      </w:r>
      <w:r w:rsidRPr="00EE4F71">
        <w:rPr>
          <w:spacing w:val="-9"/>
          <w:lang w:val="en-AU"/>
        </w:rPr>
        <w:t xml:space="preserve"> </w:t>
      </w:r>
      <w:r w:rsidRPr="00EE4F71">
        <w:rPr>
          <w:lang w:val="en-AU"/>
        </w:rPr>
        <w:t>(DII)</w:t>
      </w:r>
      <w:r w:rsidRPr="00EE4F71">
        <w:rPr>
          <w:spacing w:val="-8"/>
          <w:lang w:val="en-AU"/>
        </w:rPr>
        <w:t xml:space="preserve"> </w:t>
      </w:r>
      <w:r w:rsidRPr="00EE4F71">
        <w:rPr>
          <w:lang w:val="en-AU"/>
        </w:rPr>
        <w:t>which</w:t>
      </w:r>
      <w:r w:rsidRPr="00EE4F71">
        <w:rPr>
          <w:spacing w:val="-7"/>
          <w:lang w:val="en-AU"/>
        </w:rPr>
        <w:t xml:space="preserve"> </w:t>
      </w:r>
      <w:r w:rsidRPr="00EE4F71">
        <w:rPr>
          <w:lang w:val="en-AU"/>
        </w:rPr>
        <w:t>measures</w:t>
      </w:r>
      <w:r w:rsidRPr="00EE4F71">
        <w:rPr>
          <w:spacing w:val="-9"/>
          <w:lang w:val="en-AU"/>
        </w:rPr>
        <w:t xml:space="preserve"> </w:t>
      </w:r>
      <w:r w:rsidRPr="00EE4F71">
        <w:rPr>
          <w:lang w:val="en-AU"/>
        </w:rPr>
        <w:t>these</w:t>
      </w:r>
      <w:r w:rsidRPr="00EE4F71">
        <w:rPr>
          <w:spacing w:val="-8"/>
          <w:lang w:val="en-AU"/>
        </w:rPr>
        <w:t xml:space="preserve"> </w:t>
      </w:r>
      <w:r w:rsidRPr="00EE4F71">
        <w:rPr>
          <w:lang w:val="en-AU"/>
        </w:rPr>
        <w:t>aspects</w:t>
      </w:r>
      <w:r w:rsidRPr="00EE4F71">
        <w:rPr>
          <w:spacing w:val="-8"/>
          <w:lang w:val="en-AU"/>
        </w:rPr>
        <w:t xml:space="preserve"> </w:t>
      </w:r>
      <w:r w:rsidRPr="00EE4F71">
        <w:rPr>
          <w:lang w:val="en-AU"/>
        </w:rPr>
        <w:t>in</w:t>
      </w:r>
    </w:p>
    <w:p w14:paraId="29CF816D" w14:textId="77777777" w:rsidR="009159D4" w:rsidRPr="00EE4F71" w:rsidRDefault="00B43467">
      <w:pPr>
        <w:pStyle w:val="BodyText"/>
        <w:ind w:right="553"/>
        <w:jc w:val="both"/>
        <w:rPr>
          <w:lang w:val="en-AU"/>
        </w:rPr>
      </w:pPr>
      <w:r w:rsidRPr="00EE4F71">
        <w:rPr>
          <w:lang w:val="en-AU"/>
        </w:rPr>
        <w:t>different</w:t>
      </w:r>
      <w:r w:rsidRPr="00EE4F71">
        <w:rPr>
          <w:spacing w:val="-6"/>
          <w:lang w:val="en-AU"/>
        </w:rPr>
        <w:t xml:space="preserve"> </w:t>
      </w:r>
      <w:r w:rsidRPr="00EE4F71">
        <w:rPr>
          <w:lang w:val="en-AU"/>
        </w:rPr>
        <w:t>locations.</w:t>
      </w:r>
      <w:r w:rsidRPr="00EE4F71">
        <w:rPr>
          <w:spacing w:val="-5"/>
          <w:lang w:val="en-AU"/>
        </w:rPr>
        <w:t xml:space="preserve"> </w:t>
      </w:r>
      <w:r w:rsidRPr="00EE4F71">
        <w:rPr>
          <w:lang w:val="en-AU"/>
        </w:rPr>
        <w:t>This</w:t>
      </w:r>
      <w:r w:rsidRPr="00EE4F71">
        <w:rPr>
          <w:spacing w:val="-5"/>
          <w:lang w:val="en-AU"/>
        </w:rPr>
        <w:t xml:space="preserve"> </w:t>
      </w:r>
      <w:r w:rsidRPr="00EE4F71">
        <w:rPr>
          <w:lang w:val="en-AU"/>
        </w:rPr>
        <w:t>shows</w:t>
      </w:r>
      <w:r w:rsidRPr="00EE4F71">
        <w:rPr>
          <w:spacing w:val="-4"/>
          <w:lang w:val="en-AU"/>
        </w:rPr>
        <w:t xml:space="preserve"> </w:t>
      </w:r>
      <w:r w:rsidRPr="00EE4F71">
        <w:rPr>
          <w:lang w:val="en-AU"/>
        </w:rPr>
        <w:t>a</w:t>
      </w:r>
      <w:r w:rsidRPr="00EE4F71">
        <w:rPr>
          <w:spacing w:val="-6"/>
          <w:lang w:val="en-AU"/>
        </w:rPr>
        <w:t xml:space="preserve"> </w:t>
      </w:r>
      <w:r w:rsidRPr="00EE4F71">
        <w:rPr>
          <w:spacing w:val="-1"/>
          <w:lang w:val="en-AU"/>
        </w:rPr>
        <w:t>substantial</w:t>
      </w:r>
      <w:r w:rsidRPr="00EE4F71">
        <w:rPr>
          <w:spacing w:val="-6"/>
          <w:lang w:val="en-AU"/>
        </w:rPr>
        <w:t xml:space="preserve"> </w:t>
      </w:r>
      <w:r w:rsidRPr="00EE4F71">
        <w:rPr>
          <w:lang w:val="en-AU"/>
        </w:rPr>
        <w:t>gap</w:t>
      </w:r>
      <w:r w:rsidRPr="00EE4F71">
        <w:rPr>
          <w:spacing w:val="-6"/>
          <w:lang w:val="en-AU"/>
        </w:rPr>
        <w:t xml:space="preserve"> </w:t>
      </w:r>
      <w:r w:rsidRPr="00EE4F71">
        <w:rPr>
          <w:spacing w:val="-1"/>
          <w:lang w:val="en-AU"/>
        </w:rPr>
        <w:t>between</w:t>
      </w:r>
      <w:r w:rsidRPr="00EE4F71">
        <w:rPr>
          <w:spacing w:val="-6"/>
          <w:lang w:val="en-AU"/>
        </w:rPr>
        <w:t xml:space="preserve"> </w:t>
      </w:r>
      <w:r w:rsidRPr="00EE4F71">
        <w:rPr>
          <w:lang w:val="en-AU"/>
        </w:rPr>
        <w:t>regional</w:t>
      </w:r>
      <w:r w:rsidRPr="00EE4F71">
        <w:rPr>
          <w:spacing w:val="-5"/>
          <w:lang w:val="en-AU"/>
        </w:rPr>
        <w:t xml:space="preserve"> </w:t>
      </w:r>
      <w:r w:rsidRPr="00EE4F71">
        <w:rPr>
          <w:lang w:val="en-AU"/>
        </w:rPr>
        <w:t>Victoria</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Melbourne</w:t>
      </w:r>
      <w:r w:rsidRPr="00EE4F71">
        <w:rPr>
          <w:spacing w:val="-5"/>
          <w:lang w:val="en-AU"/>
        </w:rPr>
        <w:t xml:space="preserve"> </w:t>
      </w:r>
      <w:r w:rsidRPr="00EE4F71">
        <w:rPr>
          <w:lang w:val="en-AU"/>
        </w:rPr>
        <w:t>–</w:t>
      </w:r>
      <w:r w:rsidRPr="00EE4F71">
        <w:rPr>
          <w:spacing w:val="-5"/>
          <w:lang w:val="en-AU"/>
        </w:rPr>
        <w:t xml:space="preserve"> </w:t>
      </w:r>
      <w:r w:rsidRPr="00EE4F71">
        <w:rPr>
          <w:lang w:val="en-AU"/>
        </w:rPr>
        <w:t>rural</w:t>
      </w:r>
      <w:r w:rsidRPr="00EE4F71">
        <w:rPr>
          <w:spacing w:val="-5"/>
          <w:lang w:val="en-AU"/>
        </w:rPr>
        <w:t xml:space="preserve"> </w:t>
      </w:r>
      <w:r w:rsidRPr="00EE4F71">
        <w:rPr>
          <w:lang w:val="en-AU"/>
        </w:rPr>
        <w:t>Victoria</w:t>
      </w:r>
      <w:r w:rsidRPr="00EE4F71">
        <w:rPr>
          <w:spacing w:val="26"/>
          <w:w w:val="99"/>
          <w:lang w:val="en-AU"/>
        </w:rPr>
        <w:t xml:space="preserve"> </w:t>
      </w:r>
      <w:r w:rsidRPr="00EE4F71">
        <w:rPr>
          <w:spacing w:val="-1"/>
          <w:lang w:val="en-AU"/>
        </w:rPr>
        <w:t>rated</w:t>
      </w:r>
      <w:r w:rsidRPr="00EE4F71">
        <w:rPr>
          <w:spacing w:val="-6"/>
          <w:lang w:val="en-AU"/>
        </w:rPr>
        <w:t xml:space="preserve"> </w:t>
      </w:r>
      <w:r w:rsidRPr="00EE4F71">
        <w:rPr>
          <w:spacing w:val="-1"/>
          <w:lang w:val="en-AU"/>
        </w:rPr>
        <w:t>56</w:t>
      </w:r>
      <w:r w:rsidRPr="00EE4F71">
        <w:rPr>
          <w:spacing w:val="-5"/>
          <w:lang w:val="en-AU"/>
        </w:rPr>
        <w:t xml:space="preserve"> </w:t>
      </w:r>
      <w:r w:rsidRPr="00EE4F71">
        <w:rPr>
          <w:lang w:val="en-AU"/>
        </w:rPr>
        <w:t>and</w:t>
      </w:r>
      <w:r w:rsidRPr="00EE4F71">
        <w:rPr>
          <w:spacing w:val="-5"/>
          <w:lang w:val="en-AU"/>
        </w:rPr>
        <w:t xml:space="preserve"> </w:t>
      </w:r>
      <w:r w:rsidRPr="00EE4F71">
        <w:rPr>
          <w:spacing w:val="-1"/>
          <w:lang w:val="en-AU"/>
        </w:rPr>
        <w:t>Melbourne</w:t>
      </w:r>
      <w:r w:rsidRPr="00EE4F71">
        <w:rPr>
          <w:spacing w:val="-5"/>
          <w:lang w:val="en-AU"/>
        </w:rPr>
        <w:t xml:space="preserve"> </w:t>
      </w:r>
      <w:r w:rsidRPr="00EE4F71">
        <w:rPr>
          <w:lang w:val="en-AU"/>
        </w:rPr>
        <w:t>65.</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divide</w:t>
      </w:r>
      <w:r w:rsidRPr="00EE4F71">
        <w:rPr>
          <w:spacing w:val="-5"/>
          <w:lang w:val="en-AU"/>
        </w:rPr>
        <w:t xml:space="preserve"> </w:t>
      </w:r>
      <w:r w:rsidRPr="00EE4F71">
        <w:rPr>
          <w:spacing w:val="-1"/>
          <w:lang w:val="en-AU"/>
        </w:rPr>
        <w:t>also</w:t>
      </w:r>
      <w:r w:rsidRPr="00EE4F71">
        <w:rPr>
          <w:spacing w:val="-5"/>
          <w:lang w:val="en-AU"/>
        </w:rPr>
        <w:t xml:space="preserve"> </w:t>
      </w:r>
      <w:r w:rsidRPr="00EE4F71">
        <w:rPr>
          <w:spacing w:val="-1"/>
          <w:lang w:val="en-AU"/>
        </w:rPr>
        <w:t>exists</w:t>
      </w:r>
      <w:r w:rsidRPr="00EE4F71">
        <w:rPr>
          <w:spacing w:val="-5"/>
          <w:lang w:val="en-AU"/>
        </w:rPr>
        <w:t xml:space="preserve"> </w:t>
      </w:r>
      <w:r w:rsidRPr="00EE4F71">
        <w:rPr>
          <w:spacing w:val="-1"/>
          <w:lang w:val="en-AU"/>
        </w:rPr>
        <w:t>within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These</w:t>
      </w:r>
      <w:r w:rsidRPr="00EE4F71">
        <w:rPr>
          <w:spacing w:val="-4"/>
          <w:lang w:val="en-AU"/>
        </w:rPr>
        <w:t xml:space="preserve"> </w:t>
      </w:r>
      <w:r w:rsidRPr="00EE4F71">
        <w:rPr>
          <w:lang w:val="en-AU"/>
        </w:rPr>
        <w:t>digital</w:t>
      </w:r>
      <w:r w:rsidRPr="00EE4F71">
        <w:rPr>
          <w:spacing w:val="-4"/>
          <w:lang w:val="en-AU"/>
        </w:rPr>
        <w:t xml:space="preserve"> </w:t>
      </w:r>
      <w:r w:rsidRPr="00EE4F71">
        <w:rPr>
          <w:lang w:val="en-AU"/>
        </w:rPr>
        <w:t>divides</w:t>
      </w:r>
      <w:r w:rsidRPr="00EE4F71">
        <w:rPr>
          <w:spacing w:val="-5"/>
          <w:lang w:val="en-AU"/>
        </w:rPr>
        <w:t xml:space="preserve"> </w:t>
      </w:r>
      <w:r w:rsidRPr="00EE4F71">
        <w:rPr>
          <w:lang w:val="en-AU"/>
        </w:rPr>
        <w:t>are</w:t>
      </w:r>
      <w:r w:rsidRPr="00EE4F71">
        <w:rPr>
          <w:spacing w:val="-3"/>
          <w:lang w:val="en-AU"/>
        </w:rPr>
        <w:t xml:space="preserve"> </w:t>
      </w:r>
      <w:r w:rsidRPr="00EE4F71">
        <w:rPr>
          <w:lang w:val="en-AU"/>
        </w:rPr>
        <w:t>shown</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9"/>
          <w:w w:val="99"/>
          <w:lang w:val="en-AU"/>
        </w:rPr>
        <w:t xml:space="preserve"> </w:t>
      </w:r>
      <w:r w:rsidRPr="00EE4F71">
        <w:rPr>
          <w:lang w:val="en-AU"/>
        </w:rPr>
        <w:t>charts</w:t>
      </w:r>
      <w:r w:rsidRPr="00EE4F71">
        <w:rPr>
          <w:spacing w:val="-13"/>
          <w:lang w:val="en-AU"/>
        </w:rPr>
        <w:t xml:space="preserve"> </w:t>
      </w:r>
      <w:r w:rsidRPr="00EE4F71">
        <w:rPr>
          <w:lang w:val="en-AU"/>
        </w:rPr>
        <w:t>below.</w:t>
      </w:r>
    </w:p>
    <w:p w14:paraId="29CF816E" w14:textId="77777777" w:rsidR="009159D4" w:rsidRPr="00EE4F71" w:rsidRDefault="009159D4">
      <w:pPr>
        <w:spacing w:before="10"/>
        <w:rPr>
          <w:rFonts w:ascii="Calibri" w:eastAsia="Calibri" w:hAnsi="Calibri" w:cs="Calibri"/>
          <w:sz w:val="9"/>
          <w:szCs w:val="9"/>
          <w:lang w:val="en-AU"/>
        </w:rPr>
      </w:pPr>
    </w:p>
    <w:p w14:paraId="29CF816F" w14:textId="77777777" w:rsidR="009159D4" w:rsidRPr="00EE4F71" w:rsidRDefault="00137999">
      <w:pPr>
        <w:spacing w:line="200" w:lineRule="atLeast"/>
        <w:ind w:left="103"/>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2BC">
          <v:group id="_x0000_s7683" style="width:477.15pt;height:228.4pt;mso-position-horizontal-relative:char;mso-position-vertical-relative:line" coordsize="9543,4568">
            <v:group id="_x0000_s7805" style="position:absolute;left:8924;top:3292;width:390;height:2" coordorigin="8924,3292" coordsize="390,2">
              <v:shape id="_x0000_s7806" style="position:absolute;left:8924;top:3292;width:390;height:2" coordorigin="8924,3292" coordsize="390,0" path="m8924,3292r390,e" filled="f" strokecolor="#d9d9d9" strokeweight=".88pt">
                <v:path arrowok="t"/>
              </v:shape>
            </v:group>
            <v:group id="_x0000_s7803" style="position:absolute;left:7789;top:3292;width:779;height:2" coordorigin="7789,3292" coordsize="779,2">
              <v:shape id="_x0000_s7804" style="position:absolute;left:7789;top:3292;width:779;height:2" coordorigin="7789,3292" coordsize="779,0" path="m7789,3292r779,e" filled="f" strokecolor="#d9d9d9" strokeweight=".88pt">
                <v:path arrowok="t"/>
              </v:shape>
            </v:group>
            <v:group id="_x0000_s7801" style="position:absolute;left:6653;top:3292;width:780;height:2" coordorigin="6653,3292" coordsize="780,2">
              <v:shape id="_x0000_s7802" style="position:absolute;left:6653;top:3292;width:780;height:2" coordorigin="6653,3292" coordsize="780,0" path="m6653,3292r780,e" filled="f" strokecolor="#d9d9d9" strokeweight=".88pt">
                <v:path arrowok="t"/>
              </v:shape>
            </v:group>
            <v:group id="_x0000_s7799" style="position:absolute;left:5516;top:3292;width:780;height:2" coordorigin="5516,3292" coordsize="780,2">
              <v:shape id="_x0000_s7800" style="position:absolute;left:5516;top:3292;width:780;height:2" coordorigin="5516,3292" coordsize="780,0" path="m5516,3292r780,e" filled="f" strokecolor="#d9d9d9" strokeweight=".88pt">
                <v:path arrowok="t"/>
              </v:shape>
            </v:group>
            <v:group id="_x0000_s7797" style="position:absolute;left:4381;top:3292;width:780;height:2" coordorigin="4381,3292" coordsize="780,2">
              <v:shape id="_x0000_s7798" style="position:absolute;left:4381;top:3292;width:780;height:2" coordorigin="4381,3292" coordsize="780,0" path="m4381,3292r780,e" filled="f" strokecolor="#d9d9d9" strokeweight=".88pt">
                <v:path arrowok="t"/>
              </v:shape>
            </v:group>
            <v:group id="_x0000_s7795" style="position:absolute;left:3246;top:3292;width:779;height:2" coordorigin="3246,3292" coordsize="779,2">
              <v:shape id="_x0000_s7796" style="position:absolute;left:3246;top:3292;width:779;height:2" coordorigin="3246,3292" coordsize="779,0" path="m3246,3292r779,e" filled="f" strokecolor="#d9d9d9" strokeweight=".88pt">
                <v:path arrowok="t"/>
              </v:shape>
            </v:group>
            <v:group id="_x0000_s7793" style="position:absolute;left:2110;top:3292;width:780;height:2" coordorigin="2110,3292" coordsize="780,2">
              <v:shape id="_x0000_s7794" style="position:absolute;left:2110;top:3292;width:780;height:2" coordorigin="2110,3292" coordsize="780,0" path="m2110,3292r780,e" filled="f" strokecolor="#d9d9d9" strokeweight=".88pt">
                <v:path arrowok="t"/>
              </v:shape>
            </v:group>
            <v:group id="_x0000_s7791" style="position:absolute;left:3246;top:2929;width:779;height:2" coordorigin="3246,2929" coordsize="779,2">
              <v:shape id="_x0000_s7792" style="position:absolute;left:3246;top:2929;width:779;height:2" coordorigin="3246,2929" coordsize="779,0" path="m3246,2929r779,e" filled="f" strokecolor="#d9d9d9" strokeweight=".88pt">
                <v:path arrowok="t"/>
              </v:shape>
            </v:group>
            <v:group id="_x0000_s7789" style="position:absolute;left:2110;top:2929;width:780;height:2" coordorigin="2110,2929" coordsize="780,2">
              <v:shape id="_x0000_s7790" style="position:absolute;left:2110;top:2929;width:780;height:2" coordorigin="2110,2929" coordsize="780,0" path="m2110,2929r780,e" filled="f" strokecolor="#d9d9d9" strokeweight=".88pt">
                <v:path arrowok="t"/>
              </v:shape>
            </v:group>
            <v:group id="_x0000_s7787" style="position:absolute;left:3246;top:2564;width:779;height:2" coordorigin="3246,2564" coordsize="779,2">
              <v:shape id="_x0000_s7788" style="position:absolute;left:3246;top:2564;width:779;height:2" coordorigin="3246,2564" coordsize="779,0" path="m3246,2564r779,e" filled="f" strokecolor="#d9d9d9" strokeweight=".88pt">
                <v:path arrowok="t"/>
              </v:shape>
            </v:group>
            <v:group id="_x0000_s7785" style="position:absolute;left:2110;top:2564;width:780;height:2" coordorigin="2110,2564" coordsize="780,2">
              <v:shape id="_x0000_s7786" style="position:absolute;left:2110;top:2564;width:780;height:2" coordorigin="2110,2564" coordsize="780,0" path="m2110,2564r780,e" filled="f" strokecolor="#d9d9d9" strokeweight=".88pt">
                <v:path arrowok="t"/>
              </v:shape>
            </v:group>
            <v:group id="_x0000_s7783" style="position:absolute;left:3246;top:2199;width:779;height:2" coordorigin="3246,2199" coordsize="779,2">
              <v:shape id="_x0000_s7784" style="position:absolute;left:3246;top:2199;width:779;height:2" coordorigin="3246,2199" coordsize="779,0" path="m3246,2199r779,e" filled="f" strokecolor="#d9d9d9" strokeweight=".88pt">
                <v:path arrowok="t"/>
              </v:shape>
            </v:group>
            <v:group id="_x0000_s7781" style="position:absolute;left:2110;top:2199;width:780;height:2" coordorigin="2110,2199" coordsize="780,2">
              <v:shape id="_x0000_s7782" style="position:absolute;left:2110;top:2199;width:780;height:2" coordorigin="2110,2199" coordsize="780,0" path="m2110,2199r780,e" filled="f" strokecolor="#d9d9d9" strokeweight=".88pt">
                <v:path arrowok="t"/>
              </v:shape>
            </v:group>
            <v:group id="_x0000_s7779" style="position:absolute;left:3246;top:1835;width:779;height:2" coordorigin="3246,1835" coordsize="779,2">
              <v:shape id="_x0000_s7780" style="position:absolute;left:3246;top:1835;width:779;height:2" coordorigin="3246,1835" coordsize="779,0" path="m3246,1835r779,e" filled="f" strokecolor="#d9d9d9" strokeweight=".88pt">
                <v:path arrowok="t"/>
              </v:shape>
            </v:group>
            <v:group id="_x0000_s7777" style="position:absolute;left:2110;top:1835;width:780;height:2" coordorigin="2110,1835" coordsize="780,2">
              <v:shape id="_x0000_s7778" style="position:absolute;left:2110;top:1835;width:780;height:2" coordorigin="2110,1835" coordsize="780,0" path="m2110,1835r780,e" filled="f" strokecolor="#d9d9d9" strokeweight=".88pt">
                <v:path arrowok="t"/>
              </v:shape>
            </v:group>
            <v:group id="_x0000_s7775" style="position:absolute;left:3246;top:1471;width:6069;height:2" coordorigin="3246,1471" coordsize="6069,2">
              <v:shape id="_x0000_s7776" style="position:absolute;left:3246;top:1471;width:6069;height:2" coordorigin="3246,1471" coordsize="6069,0" path="m3246,1471r6068,e" filled="f" strokecolor="#d9d9d9" strokeweight=".88pt">
                <v:path arrowok="t"/>
              </v:shape>
            </v:group>
            <v:group id="_x0000_s7773" style="position:absolute;left:2110;top:1471;width:780;height:2" coordorigin="2110,1471" coordsize="780,2">
              <v:shape id="_x0000_s7774" style="position:absolute;left:2110;top:1471;width:780;height:2" coordorigin="2110,1471" coordsize="780,0" path="m2110,1471r780,e" filled="f" strokecolor="#d9d9d9" strokeweight=".88pt">
                <v:path arrowok="t"/>
              </v:shape>
            </v:group>
            <v:group id="_x0000_s7771" style="position:absolute;left:2890;top:1208;width:357;height:2448" coordorigin="2890,1208" coordsize="357,2448">
              <v:shape id="_x0000_s7772" style="position:absolute;left:2890;top:1208;width:357;height:2448" coordorigin="2890,1208" coordsize="357,2448" path="m2890,3656r356,l3246,1208r-356,l2890,3656xe" fillcolor="black" stroked="f">
                <v:path arrowok="t"/>
              </v:shape>
            </v:group>
            <v:group id="_x0000_s7769" style="position:absolute;left:228;top:3292;width:1526;height:2" coordorigin="228,3292" coordsize="1526,2">
              <v:shape id="_x0000_s7770" style="position:absolute;left:228;top:3292;width:1526;height:2" coordorigin="228,3292" coordsize="1526,0" path="m228,3292r1525,e" filled="f" strokecolor="#d9d9d9" strokeweight=".88pt">
                <v:path arrowok="t"/>
              </v:shape>
            </v:group>
            <v:group id="_x0000_s7767" style="position:absolute;left:228;top:2929;width:1526;height:2" coordorigin="228,2929" coordsize="1526,2">
              <v:shape id="_x0000_s7768" style="position:absolute;left:228;top:2929;width:1526;height:2" coordorigin="228,2929" coordsize="1526,0" path="m228,2929r1525,e" filled="f" strokecolor="#d9d9d9" strokeweight=".88pt">
                <v:path arrowok="t"/>
              </v:shape>
            </v:group>
            <v:group id="_x0000_s7765" style="position:absolute;left:228;top:2564;width:1526;height:2" coordorigin="228,2564" coordsize="1526,2">
              <v:shape id="_x0000_s7766" style="position:absolute;left:228;top:2564;width:1526;height:2" coordorigin="228,2564" coordsize="1526,0" path="m228,2564r1525,e" filled="f" strokecolor="#d9d9d9" strokeweight=".88pt">
                <v:path arrowok="t"/>
              </v:shape>
            </v:group>
            <v:group id="_x0000_s7763" style="position:absolute;left:228;top:2199;width:1526;height:2" coordorigin="228,2199" coordsize="1526,2">
              <v:shape id="_x0000_s7764" style="position:absolute;left:228;top:2199;width:1526;height:2" coordorigin="228,2199" coordsize="1526,0" path="m228,2199r1525,e" filled="f" strokecolor="#d9d9d9" strokeweight=".88pt">
                <v:path arrowok="t"/>
              </v:shape>
            </v:group>
            <v:group id="_x0000_s7761" style="position:absolute;left:228;top:1835;width:1526;height:2" coordorigin="228,1835" coordsize="1526,2">
              <v:shape id="_x0000_s7762" style="position:absolute;left:228;top:1835;width:1526;height:2" coordorigin="228,1835" coordsize="1526,0" path="m228,1835r1525,e" filled="f" strokecolor="#d9d9d9" strokeweight=".88pt">
                <v:path arrowok="t"/>
              </v:shape>
            </v:group>
            <v:group id="_x0000_s7759" style="position:absolute;left:228;top:1471;width:1526;height:2" coordorigin="228,1471" coordsize="1526,2">
              <v:shape id="_x0000_s7760" style="position:absolute;left:228;top:1471;width:1526;height:2" coordorigin="228,1471" coordsize="1526,0" path="m228,1471r1525,e" filled="f" strokecolor="#d9d9d9" strokeweight=".88pt">
                <v:path arrowok="t"/>
              </v:shape>
            </v:group>
            <v:group id="_x0000_s7757" style="position:absolute;left:1753;top:1291;width:357;height:2366" coordorigin="1753,1291" coordsize="357,2366">
              <v:shape id="_x0000_s7758" style="position:absolute;left:1753;top:1291;width:357;height:2366" coordorigin="1753,1291" coordsize="357,2366" path="m2110,1291r-357,l1753,3656r357,l2110,1291xe" fillcolor="#4472c4" stroked="f">
                <v:path arrowok="t"/>
              </v:shape>
            </v:group>
            <v:group id="_x0000_s7755" style="position:absolute;left:4381;top:2929;width:780;height:2" coordorigin="4381,2929" coordsize="780,2">
              <v:shape id="_x0000_s7756" style="position:absolute;left:4381;top:2929;width:780;height:2" coordorigin="4381,2929" coordsize="780,0" path="m4381,2929r780,e" filled="f" strokecolor="#d9d9d9" strokeweight=".88pt">
                <v:path arrowok="t"/>
              </v:shape>
            </v:group>
            <v:group id="_x0000_s7753" style="position:absolute;left:4381;top:2564;width:780;height:2" coordorigin="4381,2564" coordsize="780,2">
              <v:shape id="_x0000_s7754" style="position:absolute;left:4381;top:2564;width:780;height:2" coordorigin="4381,2564" coordsize="780,0" path="m4381,2564r780,e" filled="f" strokecolor="#d9d9d9" strokeweight=".88pt">
                <v:path arrowok="t"/>
              </v:shape>
            </v:group>
            <v:group id="_x0000_s7751" style="position:absolute;left:4381;top:2199;width:780;height:2" coordorigin="4381,2199" coordsize="780,2">
              <v:shape id="_x0000_s7752" style="position:absolute;left:4381;top:2199;width:780;height:2" coordorigin="4381,2199" coordsize="780,0" path="m4381,2199r780,e" filled="f" strokecolor="#d9d9d9" strokeweight=".88pt">
                <v:path arrowok="t"/>
              </v:shape>
            </v:group>
            <v:group id="_x0000_s7749" style="position:absolute;left:4381;top:1835;width:780;height:2" coordorigin="4381,1835" coordsize="780,2">
              <v:shape id="_x0000_s7750" style="position:absolute;left:4381;top:1835;width:780;height:2" coordorigin="4381,1835" coordsize="780,0" path="m4381,1835r780,e" filled="f" strokecolor="#d9d9d9" strokeweight=".88pt">
                <v:path arrowok="t"/>
              </v:shape>
            </v:group>
            <v:group id="_x0000_s7747" style="position:absolute;left:4025;top:1604;width:357;height:2052" coordorigin="4025,1604" coordsize="357,2052">
              <v:shape id="_x0000_s7748" style="position:absolute;left:4025;top:1604;width:357;height:2052" coordorigin="4025,1604" coordsize="357,2052" path="m4381,1604r-356,l4025,3656r356,l4381,1604xe" fillcolor="#4472c4" stroked="f">
                <v:path arrowok="t"/>
              </v:shape>
            </v:group>
            <v:group id="_x0000_s7745" style="position:absolute;left:5516;top:2929;width:780;height:2" coordorigin="5516,2929" coordsize="780,2">
              <v:shape id="_x0000_s7746" style="position:absolute;left:5516;top:2929;width:780;height:2" coordorigin="5516,2929" coordsize="780,0" path="m5516,2929r780,e" filled="f" strokecolor="#d9d9d9" strokeweight=".88pt">
                <v:path arrowok="t"/>
              </v:shape>
            </v:group>
            <v:group id="_x0000_s7743" style="position:absolute;left:5516;top:2564;width:780;height:2" coordorigin="5516,2564" coordsize="780,2">
              <v:shape id="_x0000_s7744" style="position:absolute;left:5516;top:2564;width:780;height:2" coordorigin="5516,2564" coordsize="780,0" path="m5516,2564r780,e" filled="f" strokecolor="#d9d9d9" strokeweight=".88pt">
                <v:path arrowok="t"/>
              </v:shape>
            </v:group>
            <v:group id="_x0000_s7741" style="position:absolute;left:5516;top:2199;width:780;height:2" coordorigin="5516,2199" coordsize="780,2">
              <v:shape id="_x0000_s7742" style="position:absolute;left:5516;top:2199;width:780;height:2" coordorigin="5516,2199" coordsize="780,0" path="m5516,2199r780,e" filled="f" strokecolor="#d9d9d9" strokeweight=".88pt">
                <v:path arrowok="t"/>
              </v:shape>
            </v:group>
            <v:group id="_x0000_s7739" style="position:absolute;left:5516;top:1835;width:780;height:2" coordorigin="5516,1835" coordsize="780,2">
              <v:shape id="_x0000_s7740" style="position:absolute;left:5516;top:1835;width:780;height:2" coordorigin="5516,1835" coordsize="780,0" path="m5516,1835r780,e" filled="f" strokecolor="#d9d9d9" strokeweight=".88pt">
                <v:path arrowok="t"/>
              </v:shape>
            </v:group>
            <v:group id="_x0000_s7737" style="position:absolute;left:5161;top:1554;width:356;height:2103" coordorigin="5161,1554" coordsize="356,2103">
              <v:shape id="_x0000_s7738" style="position:absolute;left:5161;top:1554;width:356;height:2103" coordorigin="5161,1554" coordsize="356,2103" path="m5516,1554r-355,l5161,3656r355,l5516,1554xe" fillcolor="#4472c4" stroked="f">
                <v:path arrowok="t"/>
              </v:shape>
            </v:group>
            <v:group id="_x0000_s7735" style="position:absolute;left:6653;top:2929;width:780;height:2" coordorigin="6653,2929" coordsize="780,2">
              <v:shape id="_x0000_s7736" style="position:absolute;left:6653;top:2929;width:780;height:2" coordorigin="6653,2929" coordsize="780,0" path="m6653,2929r780,e" filled="f" strokecolor="#d9d9d9" strokeweight=".88pt">
                <v:path arrowok="t"/>
              </v:shape>
            </v:group>
            <v:group id="_x0000_s7733" style="position:absolute;left:6653;top:2564;width:780;height:2" coordorigin="6653,2564" coordsize="780,2">
              <v:shape id="_x0000_s7734" style="position:absolute;left:6653;top:2564;width:780;height:2" coordorigin="6653,2564" coordsize="780,0" path="m6653,2564r780,e" filled="f" strokecolor="#d9d9d9" strokeweight=".88pt">
                <v:path arrowok="t"/>
              </v:shape>
            </v:group>
            <v:group id="_x0000_s7731" style="position:absolute;left:6653;top:2199;width:780;height:2" coordorigin="6653,2199" coordsize="780,2">
              <v:shape id="_x0000_s7732" style="position:absolute;left:6653;top:2199;width:780;height:2" coordorigin="6653,2199" coordsize="780,0" path="m6653,2199r780,e" filled="f" strokecolor="#d9d9d9" strokeweight=".88pt">
                <v:path arrowok="t"/>
              </v:shape>
            </v:group>
            <v:group id="_x0000_s7729" style="position:absolute;left:6653;top:1835;width:780;height:2" coordorigin="6653,1835" coordsize="780,2">
              <v:shape id="_x0000_s7730" style="position:absolute;left:6653;top:1835;width:780;height:2" coordorigin="6653,1835" coordsize="780,0" path="m6653,1835r780,e" filled="f" strokecolor="#d9d9d9" strokeweight=".88pt">
                <v:path arrowok="t"/>
              </v:shape>
            </v:group>
            <v:group id="_x0000_s7727" style="position:absolute;left:6296;top:1620;width:357;height:2037" coordorigin="6296,1620" coordsize="357,2037">
              <v:shape id="_x0000_s7728" style="position:absolute;left:6296;top:1620;width:357;height:2037" coordorigin="6296,1620" coordsize="357,2037" path="m6653,1620r-357,l6296,3656r357,l6653,1620xe" fillcolor="#4472c4" stroked="f">
                <v:path arrowok="t"/>
              </v:shape>
            </v:group>
            <v:group id="_x0000_s7725" style="position:absolute;left:7789;top:2929;width:779;height:2" coordorigin="7789,2929" coordsize="779,2">
              <v:shape id="_x0000_s7726" style="position:absolute;left:7789;top:2929;width:779;height:2" coordorigin="7789,2929" coordsize="779,0" path="m7789,2929r779,e" filled="f" strokecolor="#d9d9d9" strokeweight=".88pt">
                <v:path arrowok="t"/>
              </v:shape>
            </v:group>
            <v:group id="_x0000_s7723" style="position:absolute;left:7789;top:2564;width:779;height:2" coordorigin="7789,2564" coordsize="779,2">
              <v:shape id="_x0000_s7724" style="position:absolute;left:7789;top:2564;width:779;height:2" coordorigin="7789,2564" coordsize="779,0" path="m7789,2564r779,e" filled="f" strokecolor="#d9d9d9" strokeweight=".88pt">
                <v:path arrowok="t"/>
              </v:shape>
            </v:group>
            <v:group id="_x0000_s7721" style="position:absolute;left:7789;top:2199;width:779;height:2" coordorigin="7789,2199" coordsize="779,2">
              <v:shape id="_x0000_s7722" style="position:absolute;left:7789;top:2199;width:779;height:2" coordorigin="7789,2199" coordsize="779,0" path="m7789,2199r779,e" filled="f" strokecolor="#d9d9d9" strokeweight=".88pt">
                <v:path arrowok="t"/>
              </v:shape>
            </v:group>
            <v:group id="_x0000_s7719" style="position:absolute;left:7789;top:1835;width:779;height:2" coordorigin="7789,1835" coordsize="779,2">
              <v:shape id="_x0000_s7720" style="position:absolute;left:7789;top:1835;width:779;height:2" coordorigin="7789,1835" coordsize="779,0" path="m7789,1835r779,e" filled="f" strokecolor="#d9d9d9" strokeweight=".88pt">
                <v:path arrowok="t"/>
              </v:shape>
            </v:group>
            <v:group id="_x0000_s7717" style="position:absolute;left:7433;top:1568;width:357;height:2088" coordorigin="7433,1568" coordsize="357,2088">
              <v:shape id="_x0000_s7718" style="position:absolute;left:7433;top:1568;width:357;height:2088" coordorigin="7433,1568" coordsize="357,2088" path="m7789,1568r-356,l7433,3656r356,l7789,1568xe" fillcolor="#4472c4" stroked="f">
                <v:path arrowok="t"/>
              </v:shape>
            </v:group>
            <v:group id="_x0000_s7715" style="position:absolute;left:8924;top:2929;width:390;height:2" coordorigin="8924,2929" coordsize="390,2">
              <v:shape id="_x0000_s7716" style="position:absolute;left:8924;top:2929;width:390;height:2" coordorigin="8924,2929" coordsize="390,0" path="m8924,2929r390,e" filled="f" strokecolor="#d9d9d9" strokeweight=".88pt">
                <v:path arrowok="t"/>
              </v:shape>
            </v:group>
            <v:group id="_x0000_s7713" style="position:absolute;left:8924;top:2564;width:390;height:2" coordorigin="8924,2564" coordsize="390,2">
              <v:shape id="_x0000_s7714" style="position:absolute;left:8924;top:2564;width:390;height:2" coordorigin="8924,2564" coordsize="390,0" path="m8924,2564r390,e" filled="f" strokecolor="#d9d9d9" strokeweight=".88pt">
                <v:path arrowok="t"/>
              </v:shape>
            </v:group>
            <v:group id="_x0000_s7711" style="position:absolute;left:8924;top:2199;width:390;height:2" coordorigin="8924,2199" coordsize="390,2">
              <v:shape id="_x0000_s7712" style="position:absolute;left:8924;top:2199;width:390;height:2" coordorigin="8924,2199" coordsize="390,0" path="m8924,2199r390,e" filled="f" strokecolor="#d9d9d9" strokeweight=".88pt">
                <v:path arrowok="t"/>
              </v:shape>
            </v:group>
            <v:group id="_x0000_s7709" style="position:absolute;left:8924;top:1835;width:390;height:2" coordorigin="8924,1835" coordsize="390,2">
              <v:shape id="_x0000_s7710" style="position:absolute;left:8924;top:1835;width:390;height:2" coordorigin="8924,1835" coordsize="390,0" path="m8924,1835r390,e" filled="f" strokecolor="#d9d9d9" strokeweight=".88pt">
                <v:path arrowok="t"/>
              </v:shape>
            </v:group>
            <v:group id="_x0000_s7707" style="position:absolute;left:8568;top:1692;width:357;height:1965" coordorigin="8568,1692" coordsize="357,1965">
              <v:shape id="_x0000_s7708" style="position:absolute;left:8568;top:1692;width:357;height:1965" coordorigin="8568,1692" coordsize="357,1965" path="m8924,1692r-356,l8568,3656r356,l8924,1692xe" fillcolor="#4472c4" stroked="f">
                <v:path arrowok="t"/>
              </v:shape>
            </v:group>
            <v:group id="_x0000_s7705" style="position:absolute;left:228;top:3657;width:9087;height:2" coordorigin="228,3657" coordsize="9087,2">
              <v:shape id="_x0000_s7706" style="position:absolute;left:228;top:3657;width:9087;height:2" coordorigin="228,3657" coordsize="9087,0" path="m228,3657r9086,e" filled="f" strokecolor="#d9d9d9" strokeweight=".88pt">
                <v:path arrowok="t"/>
              </v:shape>
            </v:group>
            <v:group id="_x0000_s7703" style="position:absolute;left:228;top:1106;width:9087;height:2" coordorigin="228,1106" coordsize="9087,2">
              <v:shape id="_x0000_s7704" style="position:absolute;left:228;top:1106;width:9087;height:2" coordorigin="228,1106" coordsize="9087,0" path="m228,1106r9086,e" filled="f" strokecolor="#d9d9d9" strokeweight=".88pt">
                <v:path arrowok="t"/>
              </v:shape>
            </v:group>
            <v:group id="_x0000_s7701" style="position:absolute;left:228;top:742;width:9087;height:2" coordorigin="228,742" coordsize="9087,2">
              <v:shape id="_x0000_s7702" style="position:absolute;left:228;top:742;width:9087;height:2" coordorigin="228,742" coordsize="9087,0" path="m228,742r9086,e" filled="f" strokecolor="#d9d9d9" strokeweight=".88pt">
                <v:path arrowok="t"/>
              </v:shape>
            </v:group>
            <v:group id="_x0000_s7684" style="position:absolute;width:9543;height:4568" coordsize="9543,4568">
              <v:shape id="_x0000_s7700" style="position:absolute;width:9543;height:4568" coordsize="9543,4568" path="m16,l,,,4565r4,2l9539,4567r3,-2l9542,4560r-9526,l8,4553r8,l16,7,8,7,16,xe" fillcolor="#d9d9d9" stroked="f">
                <v:path arrowok="t"/>
              </v:shape>
              <v:shape id="_x0000_s7699" style="position:absolute;width:9543;height:4568" coordsize="9543,4568" path="m16,4553r-8,l16,4560r,-7xe" fillcolor="#d9d9d9" stroked="f">
                <v:path arrowok="t"/>
              </v:shape>
              <v:shape id="_x0000_s7698" style="position:absolute;width:9543;height:4568" coordsize="9543,4568" path="m9528,4553r-9512,l16,4560r9512,l9528,4553xe" fillcolor="#d9d9d9" stroked="f">
                <v:path arrowok="t"/>
              </v:shape>
              <v:shape id="_x0000_s7697" style="position:absolute;width:9543;height:4568" coordsize="9543,4568" path="m9528,r,4560l9535,4553r7,l9542,7r-7,l9528,xe" fillcolor="#d9d9d9" stroked="f">
                <v:path arrowok="t"/>
              </v:shape>
              <v:shape id="_x0000_s7696" style="position:absolute;width:9543;height:4568" coordsize="9543,4568" path="m9542,4553r-7,l9528,4560r14,l9542,4553xe" fillcolor="#d9d9d9" stroked="f">
                <v:path arrowok="t"/>
              </v:shape>
              <v:shape id="_x0000_s7695" style="position:absolute;width:9543;height:4568" coordsize="9543,4568" path="m16,l8,7r8,l16,xe" fillcolor="#d9d9d9" stroked="f">
                <v:path arrowok="t"/>
              </v:shape>
              <v:shape id="_x0000_s7694" style="position:absolute;width:9543;height:4568" coordsize="9543,4568" path="m9528,l16,r,7l9528,7r,-7xe" fillcolor="#d9d9d9" stroked="f">
                <v:path arrowok="t"/>
              </v:shape>
              <v:shape id="_x0000_s7693" style="position:absolute;width:9543;height:4568" coordsize="9543,4568" path="m9542,r-14,l9535,7r7,l9542,xe" fillcolor="#d9d9d9" stroked="f">
                <v:path arrowok="t"/>
              </v:shape>
              <v:shape id="_x0000_s7692" type="#_x0000_t202" style="position:absolute;left:2669;top:207;width:4203;height:280" filled="f" stroked="f">
                <v:textbox inset="0,0,0,0">
                  <w:txbxContent>
                    <w:p w14:paraId="29CF9648" w14:textId="77777777" w:rsidR="009159D4" w:rsidRDefault="00B43467">
                      <w:pPr>
                        <w:spacing w:line="280" w:lineRule="exact"/>
                        <w:rPr>
                          <w:rFonts w:ascii="Calibri" w:eastAsia="Calibri" w:hAnsi="Calibri" w:cs="Calibri"/>
                          <w:sz w:val="28"/>
                          <w:szCs w:val="28"/>
                        </w:rPr>
                      </w:pPr>
                      <w:r>
                        <w:rPr>
                          <w:rFonts w:ascii="Calibri" w:eastAsia="Calibri" w:hAnsi="Calibri" w:cs="Calibri"/>
                          <w:color w:val="585858"/>
                          <w:spacing w:val="-2"/>
                          <w:sz w:val="28"/>
                          <w:szCs w:val="28"/>
                        </w:rPr>
                        <w:t>Digital</w:t>
                      </w:r>
                      <w:r>
                        <w:rPr>
                          <w:rFonts w:ascii="Calibri" w:eastAsia="Calibri" w:hAnsi="Calibri" w:cs="Calibri"/>
                          <w:color w:val="585858"/>
                          <w:spacing w:val="-6"/>
                          <w:sz w:val="28"/>
                          <w:szCs w:val="28"/>
                        </w:rPr>
                        <w:t xml:space="preserve"> </w:t>
                      </w:r>
                      <w:r>
                        <w:rPr>
                          <w:rFonts w:ascii="Calibri" w:eastAsia="Calibri" w:hAnsi="Calibri" w:cs="Calibri"/>
                          <w:color w:val="585858"/>
                          <w:spacing w:val="-1"/>
                          <w:sz w:val="28"/>
                          <w:szCs w:val="28"/>
                        </w:rPr>
                        <w:t>Inclusion</w:t>
                      </w:r>
                      <w:r>
                        <w:rPr>
                          <w:rFonts w:ascii="Calibri" w:eastAsia="Calibri" w:hAnsi="Calibri" w:cs="Calibri"/>
                          <w:color w:val="585858"/>
                          <w:spacing w:val="-6"/>
                          <w:sz w:val="28"/>
                          <w:szCs w:val="28"/>
                        </w:rPr>
                        <w:t xml:space="preserve"> </w:t>
                      </w:r>
                      <w:r>
                        <w:rPr>
                          <w:rFonts w:ascii="Calibri" w:eastAsia="Calibri" w:hAnsi="Calibri" w:cs="Calibri"/>
                          <w:color w:val="585858"/>
                          <w:spacing w:val="-2"/>
                          <w:sz w:val="28"/>
                          <w:szCs w:val="28"/>
                        </w:rPr>
                        <w:t>Index</w:t>
                      </w:r>
                      <w:r>
                        <w:rPr>
                          <w:rFonts w:ascii="Calibri" w:eastAsia="Calibri" w:hAnsi="Calibri" w:cs="Calibri"/>
                          <w:color w:val="585858"/>
                          <w:spacing w:val="-6"/>
                          <w:sz w:val="28"/>
                          <w:szCs w:val="28"/>
                        </w:rPr>
                        <w:t xml:space="preserve"> </w:t>
                      </w:r>
                      <w:r>
                        <w:rPr>
                          <w:rFonts w:ascii="Calibri" w:eastAsia="Calibri" w:hAnsi="Calibri" w:cs="Calibri"/>
                          <w:color w:val="585858"/>
                          <w:spacing w:val="-2"/>
                          <w:sz w:val="28"/>
                          <w:szCs w:val="28"/>
                        </w:rPr>
                        <w:t>Victoria</w:t>
                      </w:r>
                      <w:r>
                        <w:rPr>
                          <w:rFonts w:ascii="Calibri" w:eastAsia="Calibri" w:hAnsi="Calibri" w:cs="Calibri"/>
                          <w:color w:val="585858"/>
                          <w:spacing w:val="-7"/>
                          <w:sz w:val="28"/>
                          <w:szCs w:val="28"/>
                        </w:rPr>
                        <w:t xml:space="preserve"> </w:t>
                      </w:r>
                      <w:r>
                        <w:rPr>
                          <w:rFonts w:ascii="Calibri" w:eastAsia="Calibri" w:hAnsi="Calibri" w:cs="Calibri"/>
                          <w:color w:val="585858"/>
                          <w:sz w:val="28"/>
                          <w:szCs w:val="28"/>
                        </w:rPr>
                        <w:t>‐</w:t>
                      </w:r>
                      <w:r>
                        <w:rPr>
                          <w:rFonts w:ascii="Calibri" w:eastAsia="Calibri" w:hAnsi="Calibri" w:cs="Calibri"/>
                          <w:color w:val="585858"/>
                          <w:spacing w:val="-8"/>
                          <w:sz w:val="28"/>
                          <w:szCs w:val="28"/>
                        </w:rPr>
                        <w:t xml:space="preserve"> </w:t>
                      </w:r>
                      <w:r>
                        <w:rPr>
                          <w:rFonts w:ascii="Calibri" w:eastAsia="Calibri" w:hAnsi="Calibri" w:cs="Calibri"/>
                          <w:color w:val="585858"/>
                          <w:spacing w:val="-1"/>
                          <w:sz w:val="28"/>
                          <w:szCs w:val="28"/>
                        </w:rPr>
                        <w:t>2019</w:t>
                      </w:r>
                    </w:p>
                  </w:txbxContent>
                </v:textbox>
              </v:shape>
              <v:shape id="_x0000_s7691" type="#_x0000_t202" style="position:absolute;left:247;top:3807;width:2070;height:620" filled="f" stroked="f">
                <v:textbox inset="0,0,0,0">
                  <w:txbxContent>
                    <w:p w14:paraId="29CF9649" w14:textId="77777777" w:rsidR="009159D4" w:rsidRDefault="00B43467">
                      <w:pPr>
                        <w:tabs>
                          <w:tab w:val="left" w:pos="1255"/>
                        </w:tabs>
                        <w:spacing w:line="183" w:lineRule="exact"/>
                        <w:ind w:firstLine="315"/>
                        <w:rPr>
                          <w:rFonts w:ascii="Calibri" w:eastAsia="Calibri" w:hAnsi="Calibri" w:cs="Calibri"/>
                          <w:sz w:val="18"/>
                          <w:szCs w:val="18"/>
                        </w:rPr>
                      </w:pPr>
                      <w:r>
                        <w:rPr>
                          <w:rFonts w:ascii="Calibri"/>
                          <w:color w:val="585858"/>
                          <w:spacing w:val="-1"/>
                          <w:w w:val="95"/>
                          <w:sz w:val="18"/>
                        </w:rPr>
                        <w:t>Digital</w:t>
                      </w:r>
                      <w:r>
                        <w:rPr>
                          <w:rFonts w:ascii="Calibri"/>
                          <w:color w:val="585858"/>
                          <w:spacing w:val="-1"/>
                          <w:w w:val="95"/>
                          <w:sz w:val="18"/>
                        </w:rPr>
                        <w:tab/>
                      </w:r>
                      <w:r>
                        <w:rPr>
                          <w:rFonts w:ascii="Calibri"/>
                          <w:color w:val="585858"/>
                          <w:spacing w:val="-1"/>
                          <w:sz w:val="18"/>
                        </w:rPr>
                        <w:t>Melbourne</w:t>
                      </w:r>
                    </w:p>
                    <w:p w14:paraId="29CF964A" w14:textId="77777777" w:rsidR="009159D4" w:rsidRDefault="00B43467">
                      <w:pPr>
                        <w:ind w:left="15" w:right="973" w:hanging="16"/>
                        <w:rPr>
                          <w:rFonts w:ascii="Calibri" w:eastAsia="Calibri" w:hAnsi="Calibri" w:cs="Calibri"/>
                          <w:sz w:val="18"/>
                          <w:szCs w:val="18"/>
                        </w:rPr>
                      </w:pPr>
                      <w:r>
                        <w:rPr>
                          <w:rFonts w:ascii="Calibri" w:eastAsia="Calibri" w:hAnsi="Calibri" w:cs="Calibri"/>
                          <w:color w:val="585858"/>
                          <w:spacing w:val="-1"/>
                          <w:sz w:val="18"/>
                          <w:szCs w:val="18"/>
                        </w:rPr>
                        <w:t>Inclusion Index</w:t>
                      </w:r>
                      <w:r>
                        <w:rPr>
                          <w:rFonts w:ascii="Calibri" w:eastAsia="Calibri" w:hAnsi="Calibri" w:cs="Calibri"/>
                          <w:color w:val="585858"/>
                          <w:spacing w:val="23"/>
                          <w:sz w:val="18"/>
                          <w:szCs w:val="18"/>
                        </w:rPr>
                        <w:t xml:space="preserve"> </w:t>
                      </w:r>
                      <w:r>
                        <w:rPr>
                          <w:rFonts w:ascii="Calibri" w:eastAsia="Calibri" w:hAnsi="Calibri" w:cs="Calibri"/>
                          <w:color w:val="585858"/>
                          <w:sz w:val="18"/>
                          <w:szCs w:val="18"/>
                        </w:rPr>
                        <w:t>Victoria ‐ 2019</w:t>
                      </w:r>
                    </w:p>
                  </w:txbxContent>
                </v:textbox>
              </v:shape>
              <v:shape id="_x0000_s7690" type="#_x0000_t202" style="position:absolute;left:2717;top:3807;width:700;height:180" filled="f" stroked="f">
                <v:textbox inset="0,0,0,0">
                  <w:txbxContent>
                    <w:p w14:paraId="29CF964B" w14:textId="77777777" w:rsidR="009159D4" w:rsidRDefault="00B43467">
                      <w:pPr>
                        <w:spacing w:line="180" w:lineRule="exact"/>
                        <w:rPr>
                          <w:rFonts w:ascii="Calibri" w:eastAsia="Calibri" w:hAnsi="Calibri" w:cs="Calibri"/>
                          <w:sz w:val="18"/>
                          <w:szCs w:val="18"/>
                        </w:rPr>
                      </w:pPr>
                      <w:r>
                        <w:rPr>
                          <w:rFonts w:ascii="Calibri"/>
                          <w:color w:val="585858"/>
                          <w:spacing w:val="-1"/>
                          <w:sz w:val="18"/>
                        </w:rPr>
                        <w:t>Geelong*</w:t>
                      </w:r>
                    </w:p>
                  </w:txbxContent>
                </v:textbox>
              </v:shape>
              <v:shape id="_x0000_s7689" type="#_x0000_t202" style="position:absolute;left:3882;top:3807;width:642;height:180" filled="f" stroked="f">
                <v:textbox inset="0,0,0,0">
                  <w:txbxContent>
                    <w:p w14:paraId="29CF964C" w14:textId="77777777" w:rsidR="009159D4" w:rsidRDefault="00B43467">
                      <w:pPr>
                        <w:spacing w:line="180" w:lineRule="exact"/>
                        <w:rPr>
                          <w:rFonts w:ascii="Calibri" w:eastAsia="Calibri" w:hAnsi="Calibri" w:cs="Calibri"/>
                          <w:sz w:val="18"/>
                          <w:szCs w:val="18"/>
                        </w:rPr>
                      </w:pPr>
                      <w:r>
                        <w:rPr>
                          <w:rFonts w:ascii="Calibri"/>
                          <w:color w:val="585858"/>
                          <w:spacing w:val="-1"/>
                          <w:sz w:val="18"/>
                        </w:rPr>
                        <w:t>Rural</w:t>
                      </w:r>
                      <w:r>
                        <w:rPr>
                          <w:rFonts w:ascii="Calibri"/>
                          <w:color w:val="585858"/>
                          <w:sz w:val="18"/>
                        </w:rPr>
                        <w:t xml:space="preserve"> </w:t>
                      </w:r>
                      <w:r>
                        <w:rPr>
                          <w:rFonts w:ascii="Calibri"/>
                          <w:color w:val="585858"/>
                          <w:spacing w:val="-1"/>
                          <w:sz w:val="18"/>
                        </w:rPr>
                        <w:t>Vic</w:t>
                      </w:r>
                    </w:p>
                  </w:txbxContent>
                </v:textbox>
              </v:shape>
              <v:shape id="_x0000_s7688" type="#_x0000_t202" style="position:absolute;left:5018;top:3807;width:640;height:180" filled="f" stroked="f">
                <v:textbox inset="0,0,0,0">
                  <w:txbxContent>
                    <w:p w14:paraId="29CF964D" w14:textId="77777777" w:rsidR="009159D4" w:rsidRDefault="00B43467">
                      <w:pPr>
                        <w:spacing w:line="180" w:lineRule="exact"/>
                        <w:rPr>
                          <w:rFonts w:ascii="Calibri" w:eastAsia="Calibri" w:hAnsi="Calibri" w:cs="Calibri"/>
                          <w:sz w:val="18"/>
                          <w:szCs w:val="18"/>
                        </w:rPr>
                      </w:pPr>
                      <w:r>
                        <w:rPr>
                          <w:rFonts w:ascii="Calibri"/>
                          <w:color w:val="585858"/>
                          <w:spacing w:val="-1"/>
                          <w:sz w:val="18"/>
                        </w:rPr>
                        <w:t>West Vic</w:t>
                      </w:r>
                    </w:p>
                  </w:txbxContent>
                </v:textbox>
              </v:shape>
              <v:shape id="_x0000_s7687" type="#_x0000_t202" style="position:absolute;left:6205;top:3807;width:537;height:180" filled="f" stroked="f">
                <v:textbox inset="0,0,0,0">
                  <w:txbxContent>
                    <w:p w14:paraId="29CF964E" w14:textId="77777777" w:rsidR="009159D4" w:rsidRDefault="00B43467">
                      <w:pPr>
                        <w:spacing w:line="180" w:lineRule="exact"/>
                        <w:rPr>
                          <w:rFonts w:ascii="Calibri" w:eastAsia="Calibri" w:hAnsi="Calibri" w:cs="Calibri"/>
                          <w:sz w:val="18"/>
                          <w:szCs w:val="18"/>
                        </w:rPr>
                      </w:pPr>
                      <w:r>
                        <w:rPr>
                          <w:rFonts w:ascii="Calibri"/>
                          <w:color w:val="585858"/>
                          <w:spacing w:val="-1"/>
                          <w:sz w:val="18"/>
                        </w:rPr>
                        <w:t>NW Vic</w:t>
                      </w:r>
                    </w:p>
                  </w:txbxContent>
                </v:textbox>
              </v:shape>
              <v:shape id="_x0000_s7686" type="#_x0000_t202" style="position:absolute;left:7327;top:3807;width:563;height:180" filled="f" stroked="f">
                <v:textbox inset="0,0,0,0">
                  <w:txbxContent>
                    <w:p w14:paraId="29CF964F" w14:textId="77777777" w:rsidR="009159D4" w:rsidRDefault="00B43467">
                      <w:pPr>
                        <w:spacing w:line="180" w:lineRule="exact"/>
                        <w:rPr>
                          <w:rFonts w:ascii="Calibri" w:eastAsia="Calibri" w:hAnsi="Calibri" w:cs="Calibri"/>
                          <w:sz w:val="18"/>
                          <w:szCs w:val="18"/>
                        </w:rPr>
                      </w:pPr>
                      <w:r>
                        <w:rPr>
                          <w:rFonts w:ascii="Calibri"/>
                          <w:color w:val="585858"/>
                          <w:spacing w:val="-1"/>
                          <w:sz w:val="18"/>
                        </w:rPr>
                        <w:t>East Vic</w:t>
                      </w:r>
                    </w:p>
                  </w:txbxContent>
                </v:textbox>
              </v:shape>
              <v:shape id="_x0000_s7685" type="#_x0000_t202" style="position:absolute;left:8399;top:3807;width:689;height:180" filled="f" stroked="f">
                <v:textbox inset="0,0,0,0">
                  <w:txbxContent>
                    <w:p w14:paraId="29CF9650" w14:textId="77777777" w:rsidR="009159D4" w:rsidRDefault="00B43467">
                      <w:pPr>
                        <w:spacing w:line="180" w:lineRule="exact"/>
                        <w:rPr>
                          <w:rFonts w:ascii="Calibri" w:eastAsia="Calibri" w:hAnsi="Calibri" w:cs="Calibri"/>
                          <w:sz w:val="18"/>
                          <w:szCs w:val="18"/>
                        </w:rPr>
                      </w:pPr>
                      <w:r>
                        <w:rPr>
                          <w:rFonts w:ascii="Calibri"/>
                          <w:color w:val="585858"/>
                          <w:spacing w:val="-1"/>
                          <w:sz w:val="18"/>
                        </w:rPr>
                        <w:t>North Vic</w:t>
                      </w:r>
                    </w:p>
                  </w:txbxContent>
                </v:textbox>
              </v:shape>
            </v:group>
            <w10:anchorlock/>
          </v:group>
        </w:pict>
      </w:r>
    </w:p>
    <w:p w14:paraId="29CF8170" w14:textId="77777777" w:rsidR="009159D4" w:rsidRPr="00EE4F71" w:rsidRDefault="00B43467">
      <w:pPr>
        <w:spacing w:before="113"/>
        <w:ind w:left="110"/>
        <w:rPr>
          <w:rFonts w:ascii="Calibri" w:eastAsia="Calibri" w:hAnsi="Calibri" w:cs="Calibri"/>
          <w:sz w:val="18"/>
          <w:szCs w:val="18"/>
          <w:lang w:val="en-AU"/>
        </w:rPr>
      </w:pPr>
      <w:r w:rsidRPr="00EE4F71">
        <w:rPr>
          <w:rFonts w:ascii="Calibri" w:eastAsia="Calibri" w:hAnsi="Calibri" w:cs="Calibri"/>
          <w:i/>
          <w:color w:val="44546A"/>
          <w:spacing w:val="-1"/>
          <w:sz w:val="18"/>
          <w:szCs w:val="18"/>
          <w:lang w:val="en-AU"/>
        </w:rPr>
        <w:t xml:space="preserve">Figure </w:t>
      </w:r>
      <w:r w:rsidRPr="00EE4F71">
        <w:rPr>
          <w:rFonts w:ascii="Calibri" w:eastAsia="Calibri" w:hAnsi="Calibri" w:cs="Calibri"/>
          <w:i/>
          <w:color w:val="44546A"/>
          <w:sz w:val="18"/>
          <w:szCs w:val="18"/>
          <w:lang w:val="en-AU"/>
        </w:rPr>
        <w:t>3</w:t>
      </w:r>
      <w:r w:rsidRPr="00EE4F71">
        <w:rPr>
          <w:rFonts w:ascii="Calibri" w:eastAsia="Calibri" w:hAnsi="Calibri" w:cs="Calibri"/>
          <w:i/>
          <w:color w:val="44546A"/>
          <w:spacing w:val="-1"/>
          <w:sz w:val="18"/>
          <w:szCs w:val="18"/>
          <w:lang w:val="en-AU"/>
        </w:rPr>
        <w:t xml:space="preserve"> Summary of 2019 RMIT‐Swinburne‐Roy</w:t>
      </w:r>
      <w:r w:rsidRPr="00EE4F71">
        <w:rPr>
          <w:rFonts w:ascii="Calibri" w:eastAsia="Calibri" w:hAnsi="Calibri" w:cs="Calibri"/>
          <w:i/>
          <w:color w:val="44546A"/>
          <w:spacing w:val="1"/>
          <w:sz w:val="18"/>
          <w:szCs w:val="18"/>
          <w:lang w:val="en-AU"/>
        </w:rPr>
        <w:t xml:space="preserve"> </w:t>
      </w:r>
      <w:r w:rsidRPr="00EE4F71">
        <w:rPr>
          <w:rFonts w:ascii="Calibri" w:eastAsia="Calibri" w:hAnsi="Calibri" w:cs="Calibri"/>
          <w:i/>
          <w:color w:val="44546A"/>
          <w:spacing w:val="-1"/>
          <w:sz w:val="18"/>
          <w:szCs w:val="18"/>
          <w:lang w:val="en-AU"/>
        </w:rPr>
        <w:t>Morgan‐Telstra</w:t>
      </w:r>
      <w:r w:rsidRPr="00EE4F71">
        <w:rPr>
          <w:rFonts w:ascii="Calibri" w:eastAsia="Calibri" w:hAnsi="Calibri" w:cs="Calibri"/>
          <w:i/>
          <w:color w:val="44546A"/>
          <w:spacing w:val="1"/>
          <w:sz w:val="18"/>
          <w:szCs w:val="18"/>
          <w:lang w:val="en-AU"/>
        </w:rPr>
        <w:t xml:space="preserve"> </w:t>
      </w:r>
      <w:r w:rsidRPr="00EE4F71">
        <w:rPr>
          <w:rFonts w:ascii="Calibri" w:eastAsia="Calibri" w:hAnsi="Calibri" w:cs="Calibri"/>
          <w:i/>
          <w:color w:val="44546A"/>
          <w:spacing w:val="-1"/>
          <w:sz w:val="18"/>
          <w:szCs w:val="18"/>
          <w:lang w:val="en-AU"/>
        </w:rPr>
        <w:t>Digital Inclusion</w:t>
      </w:r>
      <w:r w:rsidRPr="00EE4F71">
        <w:rPr>
          <w:rFonts w:ascii="Calibri" w:eastAsia="Calibri" w:hAnsi="Calibri" w:cs="Calibri"/>
          <w:i/>
          <w:color w:val="44546A"/>
          <w:spacing w:val="1"/>
          <w:sz w:val="18"/>
          <w:szCs w:val="18"/>
          <w:lang w:val="en-AU"/>
        </w:rPr>
        <w:t xml:space="preserve"> </w:t>
      </w:r>
      <w:r w:rsidRPr="00EE4F71">
        <w:rPr>
          <w:rFonts w:ascii="Calibri" w:eastAsia="Calibri" w:hAnsi="Calibri" w:cs="Calibri"/>
          <w:i/>
          <w:color w:val="44546A"/>
          <w:spacing w:val="-1"/>
          <w:sz w:val="18"/>
          <w:szCs w:val="18"/>
          <w:lang w:val="en-AU"/>
        </w:rPr>
        <w:t>Index (DII) findings across Victorian regions</w:t>
      </w:r>
    </w:p>
    <w:p w14:paraId="29CF8171" w14:textId="77777777" w:rsidR="009159D4" w:rsidRPr="00EE4F71" w:rsidRDefault="00B43467">
      <w:pPr>
        <w:spacing w:before="120"/>
        <w:ind w:left="110"/>
        <w:rPr>
          <w:rFonts w:ascii="Calibri" w:eastAsia="Calibri" w:hAnsi="Calibri" w:cs="Calibri"/>
          <w:sz w:val="18"/>
          <w:szCs w:val="18"/>
          <w:lang w:val="en-AU"/>
        </w:rPr>
      </w:pPr>
      <w:r w:rsidRPr="00EE4F71">
        <w:rPr>
          <w:rFonts w:ascii="Calibri" w:eastAsia="Calibri" w:hAnsi="Calibri" w:cs="Calibri"/>
          <w:sz w:val="18"/>
          <w:szCs w:val="18"/>
          <w:lang w:val="en-AU"/>
        </w:rPr>
        <w:t xml:space="preserve">*Sample size </w:t>
      </w:r>
      <w:r w:rsidRPr="00EE4F71">
        <w:rPr>
          <w:rFonts w:ascii="Calibri" w:eastAsia="Calibri" w:hAnsi="Calibri" w:cs="Calibri"/>
          <w:spacing w:val="-1"/>
          <w:sz w:val="18"/>
          <w:szCs w:val="18"/>
          <w:lang w:val="en-AU"/>
        </w:rPr>
        <w:t>&lt;150,</w:t>
      </w:r>
      <w:r w:rsidRPr="00EE4F71">
        <w:rPr>
          <w:rFonts w:ascii="Calibri" w:eastAsia="Calibri" w:hAnsi="Calibri" w:cs="Calibri"/>
          <w:sz w:val="18"/>
          <w:szCs w:val="18"/>
          <w:lang w:val="en-AU"/>
        </w:rPr>
        <w:t xml:space="preserve"> exercise </w:t>
      </w:r>
      <w:r w:rsidRPr="00EE4F71">
        <w:rPr>
          <w:rFonts w:ascii="Calibri" w:eastAsia="Calibri" w:hAnsi="Calibri" w:cs="Calibri"/>
          <w:spacing w:val="-1"/>
          <w:sz w:val="18"/>
          <w:szCs w:val="18"/>
          <w:lang w:val="en-AU"/>
        </w:rPr>
        <w:t>caution in interpretation Source: Roy</w:t>
      </w:r>
      <w:r w:rsidRPr="00EE4F71">
        <w:rPr>
          <w:rFonts w:ascii="Calibri" w:eastAsia="Calibri" w:hAnsi="Calibri" w:cs="Calibri"/>
          <w:spacing w:val="1"/>
          <w:sz w:val="18"/>
          <w:szCs w:val="18"/>
          <w:lang w:val="en-AU"/>
        </w:rPr>
        <w:t xml:space="preserve"> </w:t>
      </w:r>
      <w:r w:rsidRPr="00EE4F71">
        <w:rPr>
          <w:rFonts w:ascii="Calibri" w:eastAsia="Calibri" w:hAnsi="Calibri" w:cs="Calibri"/>
          <w:spacing w:val="-1"/>
          <w:sz w:val="18"/>
          <w:szCs w:val="18"/>
          <w:lang w:val="en-AU"/>
        </w:rPr>
        <w:t>Morgan, April 2018‐March 2019</w:t>
      </w:r>
    </w:p>
    <w:p w14:paraId="29CF8172" w14:textId="77777777" w:rsidR="009159D4" w:rsidRPr="00EE4F71" w:rsidRDefault="00B43467">
      <w:pPr>
        <w:pStyle w:val="Heading7"/>
        <w:rPr>
          <w:b w:val="0"/>
          <w:bCs w:val="0"/>
          <w:lang w:val="en-AU"/>
        </w:rPr>
      </w:pPr>
      <w:r w:rsidRPr="00EE4F71">
        <w:rPr>
          <w:color w:val="372E87"/>
          <w:lang w:val="en-AU"/>
        </w:rPr>
        <w:t>Digital</w:t>
      </w:r>
      <w:r w:rsidRPr="00EE4F71">
        <w:rPr>
          <w:color w:val="372E87"/>
          <w:spacing w:val="-23"/>
          <w:lang w:val="en-AU"/>
        </w:rPr>
        <w:t xml:space="preserve"> </w:t>
      </w:r>
      <w:r w:rsidRPr="00EE4F71">
        <w:rPr>
          <w:color w:val="372E87"/>
          <w:lang w:val="en-AU"/>
        </w:rPr>
        <w:t>technologies</w:t>
      </w:r>
    </w:p>
    <w:p w14:paraId="29CF8173" w14:textId="77777777" w:rsidR="009159D4" w:rsidRPr="00EE4F71" w:rsidRDefault="00B43467">
      <w:pPr>
        <w:pStyle w:val="BodyText"/>
        <w:spacing w:before="188"/>
        <w:ind w:right="283" w:hanging="1"/>
        <w:rPr>
          <w:rFonts w:ascii="Arial" w:eastAsia="Arial" w:hAnsi="Arial" w:cs="Arial"/>
          <w:sz w:val="14"/>
          <w:szCs w:val="14"/>
          <w:lang w:val="en-AU"/>
        </w:rPr>
      </w:pPr>
      <w:r w:rsidRPr="00EE4F71">
        <w:rPr>
          <w:rFonts w:cs="Calibri"/>
          <w:b/>
          <w:bCs/>
          <w:lang w:val="en-AU"/>
        </w:rPr>
        <w:t>Fixed</w:t>
      </w:r>
      <w:r w:rsidRPr="00EE4F71">
        <w:rPr>
          <w:rFonts w:cs="Calibri"/>
          <w:b/>
          <w:bCs/>
          <w:spacing w:val="-6"/>
          <w:lang w:val="en-AU"/>
        </w:rPr>
        <w:t xml:space="preserve"> </w:t>
      </w:r>
      <w:r w:rsidRPr="00EE4F71">
        <w:rPr>
          <w:rFonts w:cs="Calibri"/>
          <w:b/>
          <w:bCs/>
          <w:lang w:val="en-AU"/>
        </w:rPr>
        <w:t>networks</w:t>
      </w:r>
      <w:r w:rsidRPr="00EE4F71">
        <w:rPr>
          <w:rFonts w:cs="Calibri"/>
          <w:b/>
          <w:bCs/>
          <w:spacing w:val="-5"/>
          <w:lang w:val="en-AU"/>
        </w:rPr>
        <w:t xml:space="preserve"> </w:t>
      </w:r>
      <w:r w:rsidRPr="00EE4F71">
        <w:rPr>
          <w:lang w:val="en-AU"/>
        </w:rPr>
        <w:t>provide</w:t>
      </w:r>
      <w:r w:rsidRPr="00EE4F71">
        <w:rPr>
          <w:spacing w:val="-6"/>
          <w:lang w:val="en-AU"/>
        </w:rPr>
        <w:t xml:space="preserve"> </w:t>
      </w:r>
      <w:r w:rsidRPr="00EE4F71">
        <w:rPr>
          <w:lang w:val="en-AU"/>
        </w:rPr>
        <w:t>high</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internet</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at</w:t>
      </w:r>
      <w:r w:rsidRPr="00EE4F71">
        <w:rPr>
          <w:spacing w:val="-6"/>
          <w:lang w:val="en-AU"/>
        </w:rPr>
        <w:t xml:space="preserve"> </w:t>
      </w:r>
      <w:r w:rsidRPr="00EE4F71">
        <w:rPr>
          <w:lang w:val="en-AU"/>
        </w:rPr>
        <w:t>a</w:t>
      </w:r>
      <w:r w:rsidRPr="00EE4F71">
        <w:rPr>
          <w:spacing w:val="-7"/>
          <w:lang w:val="en-AU"/>
        </w:rPr>
        <w:t xml:space="preserve"> </w:t>
      </w:r>
      <w:r w:rsidRPr="00EE4F71">
        <w:rPr>
          <w:lang w:val="en-AU"/>
        </w:rPr>
        <w:t>set</w:t>
      </w:r>
      <w:r w:rsidRPr="00EE4F71">
        <w:rPr>
          <w:spacing w:val="-6"/>
          <w:lang w:val="en-AU"/>
        </w:rPr>
        <w:t xml:space="preserve"> </w:t>
      </w:r>
      <w:r w:rsidRPr="00EE4F71">
        <w:rPr>
          <w:lang w:val="en-AU"/>
        </w:rPr>
        <w:t>location</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example</w:t>
      </w:r>
      <w:r w:rsidRPr="00EE4F71">
        <w:rPr>
          <w:spacing w:val="-5"/>
          <w:lang w:val="en-AU"/>
        </w:rPr>
        <w:t xml:space="preserve"> </w:t>
      </w:r>
      <w:r w:rsidRPr="00EE4F71">
        <w:rPr>
          <w:lang w:val="en-AU"/>
        </w:rPr>
        <w:t>an</w:t>
      </w:r>
      <w:r w:rsidRPr="00EE4F71">
        <w:rPr>
          <w:spacing w:val="-5"/>
          <w:lang w:val="en-AU"/>
        </w:rPr>
        <w:t xml:space="preserve"> </w:t>
      </w:r>
      <w:r w:rsidRPr="00EE4F71">
        <w:rPr>
          <w:lang w:val="en-AU"/>
        </w:rPr>
        <w:t>office,</w:t>
      </w:r>
      <w:r w:rsidRPr="00EE4F71">
        <w:rPr>
          <w:spacing w:val="-5"/>
          <w:lang w:val="en-AU"/>
        </w:rPr>
        <w:t xml:space="preserve"> </w:t>
      </w:r>
      <w:r w:rsidRPr="00EE4F71">
        <w:rPr>
          <w:lang w:val="en-AU"/>
        </w:rPr>
        <w:t>factory</w:t>
      </w:r>
      <w:r w:rsidRPr="00EE4F71">
        <w:rPr>
          <w:spacing w:val="-6"/>
          <w:lang w:val="en-AU"/>
        </w:rPr>
        <w:t xml:space="preserve"> </w:t>
      </w:r>
      <w:r w:rsidRPr="00EE4F71">
        <w:rPr>
          <w:lang w:val="en-AU"/>
        </w:rPr>
        <w:t>or</w:t>
      </w:r>
      <w:r w:rsidRPr="00EE4F71">
        <w:rPr>
          <w:spacing w:val="28"/>
          <w:w w:val="99"/>
          <w:lang w:val="en-AU"/>
        </w:rPr>
        <w:t xml:space="preserve"> </w:t>
      </w:r>
      <w:r w:rsidRPr="00EE4F71">
        <w:rPr>
          <w:lang w:val="en-AU"/>
        </w:rPr>
        <w:t>residence),</w:t>
      </w:r>
      <w:r w:rsidRPr="00EE4F71">
        <w:rPr>
          <w:spacing w:val="-6"/>
          <w:lang w:val="en-AU"/>
        </w:rPr>
        <w:t xml:space="preserve"> </w:t>
      </w:r>
      <w:r w:rsidRPr="00EE4F71">
        <w:rPr>
          <w:lang w:val="en-AU"/>
        </w:rPr>
        <w:t>currently</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a</w:t>
      </w:r>
      <w:r w:rsidRPr="00EE4F71">
        <w:rPr>
          <w:spacing w:val="-5"/>
          <w:lang w:val="en-AU"/>
        </w:rPr>
        <w:t xml:space="preserve"> </w:t>
      </w:r>
      <w:r w:rsidRPr="00EE4F71">
        <w:rPr>
          <w:lang w:val="en-AU"/>
        </w:rPr>
        <w:t>relatively</w:t>
      </w:r>
      <w:r w:rsidRPr="00EE4F71">
        <w:rPr>
          <w:spacing w:val="-6"/>
          <w:lang w:val="en-AU"/>
        </w:rPr>
        <w:t xml:space="preserve"> </w:t>
      </w:r>
      <w:r w:rsidRPr="00EE4F71">
        <w:rPr>
          <w:lang w:val="en-AU"/>
        </w:rPr>
        <w:t>low</w:t>
      </w:r>
      <w:r w:rsidRPr="00EE4F71">
        <w:rPr>
          <w:spacing w:val="-6"/>
          <w:lang w:val="en-AU"/>
        </w:rPr>
        <w:t xml:space="preserve"> </w:t>
      </w:r>
      <w:r w:rsidRPr="00EE4F71">
        <w:rPr>
          <w:lang w:val="en-AU"/>
        </w:rPr>
        <w:t>price</w:t>
      </w:r>
      <w:r w:rsidRPr="00EE4F71">
        <w:rPr>
          <w:spacing w:val="-6"/>
          <w:lang w:val="en-AU"/>
        </w:rPr>
        <w:t xml:space="preserve"> </w:t>
      </w:r>
      <w:r w:rsidRPr="00EE4F71">
        <w:rPr>
          <w:lang w:val="en-AU"/>
        </w:rPr>
        <w:t>compared</w:t>
      </w:r>
      <w:r w:rsidRPr="00EE4F71">
        <w:rPr>
          <w:spacing w:val="-6"/>
          <w:lang w:val="en-AU"/>
        </w:rPr>
        <w:t xml:space="preserve"> </w:t>
      </w:r>
      <w:r w:rsidRPr="00EE4F71">
        <w:rPr>
          <w:lang w:val="en-AU"/>
        </w:rPr>
        <w:t>to</w:t>
      </w:r>
      <w:r w:rsidRPr="00EE4F71">
        <w:rPr>
          <w:spacing w:val="-5"/>
          <w:lang w:val="en-AU"/>
        </w:rPr>
        <w:t xml:space="preserve"> </w:t>
      </w:r>
      <w:r w:rsidRPr="00EE4F71">
        <w:rPr>
          <w:spacing w:val="-1"/>
          <w:lang w:val="en-AU"/>
        </w:rPr>
        <w:t>mobile</w:t>
      </w:r>
      <w:r w:rsidRPr="00EE4F71">
        <w:rPr>
          <w:spacing w:val="-5"/>
          <w:lang w:val="en-AU"/>
        </w:rPr>
        <w:t xml:space="preserve"> </w:t>
      </w:r>
      <w:r w:rsidRPr="00EE4F71">
        <w:rPr>
          <w:lang w:val="en-AU"/>
        </w:rPr>
        <w:t>access.</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an</w:t>
      </w:r>
      <w:r w:rsidRPr="00EE4F71">
        <w:rPr>
          <w:spacing w:val="-6"/>
          <w:lang w:val="en-AU"/>
        </w:rPr>
        <w:t xml:space="preserve"> </w:t>
      </w:r>
      <w:r w:rsidRPr="00EE4F71">
        <w:rPr>
          <w:lang w:val="en-AU"/>
        </w:rPr>
        <w:t>Australia‐wide</w:t>
      </w:r>
      <w:r w:rsidRPr="00EE4F71">
        <w:rPr>
          <w:spacing w:val="26"/>
          <w:w w:val="99"/>
          <w:lang w:val="en-AU"/>
        </w:rPr>
        <w:t xml:space="preserve"> </w:t>
      </w:r>
      <w:r w:rsidRPr="00EE4F71">
        <w:rPr>
          <w:spacing w:val="-1"/>
          <w:lang w:val="en-AU"/>
        </w:rPr>
        <w:t>ubiquitous</w:t>
      </w:r>
      <w:r w:rsidRPr="00EE4F71">
        <w:rPr>
          <w:spacing w:val="-7"/>
          <w:lang w:val="en-AU"/>
        </w:rPr>
        <w:t xml:space="preserve"> </w:t>
      </w:r>
      <w:r w:rsidRPr="00EE4F71">
        <w:rPr>
          <w:spacing w:val="-1"/>
          <w:lang w:val="en-AU"/>
        </w:rPr>
        <w:t>wholesale</w:t>
      </w:r>
      <w:r w:rsidRPr="00EE4F71">
        <w:rPr>
          <w:spacing w:val="-7"/>
          <w:lang w:val="en-AU"/>
        </w:rPr>
        <w:t xml:space="preserve"> </w:t>
      </w:r>
      <w:r w:rsidRPr="00EE4F71">
        <w:rPr>
          <w:spacing w:val="-1"/>
          <w:lang w:val="en-AU"/>
        </w:rPr>
        <w:t>public</w:t>
      </w:r>
      <w:r w:rsidRPr="00EE4F71">
        <w:rPr>
          <w:spacing w:val="-7"/>
          <w:lang w:val="en-AU"/>
        </w:rPr>
        <w:t xml:space="preserve"> </w:t>
      </w:r>
      <w:r w:rsidRPr="00EE4F71">
        <w:rPr>
          <w:spacing w:val="-1"/>
          <w:lang w:val="en-AU"/>
        </w:rPr>
        <w:t>access</w:t>
      </w:r>
      <w:r w:rsidRPr="00EE4F71">
        <w:rPr>
          <w:spacing w:val="-6"/>
          <w:lang w:val="en-AU"/>
        </w:rPr>
        <w:t xml:space="preserve"> </w:t>
      </w:r>
      <w:r w:rsidRPr="00EE4F71">
        <w:rPr>
          <w:lang w:val="en-AU"/>
        </w:rPr>
        <w:t>network</w:t>
      </w:r>
      <w:r w:rsidRPr="00EE4F71">
        <w:rPr>
          <w:spacing w:val="-7"/>
          <w:lang w:val="en-AU"/>
        </w:rPr>
        <w:t xml:space="preserve"> </w:t>
      </w:r>
      <w:r w:rsidRPr="00EE4F71">
        <w:rPr>
          <w:lang w:val="en-AU"/>
        </w:rPr>
        <w:t>will,</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conjunction</w:t>
      </w:r>
      <w:r w:rsidRPr="00EE4F71">
        <w:rPr>
          <w:spacing w:val="-5"/>
          <w:lang w:val="en-AU"/>
        </w:rPr>
        <w:t xml:space="preserve"> </w:t>
      </w:r>
      <w:r w:rsidRPr="00EE4F71">
        <w:rPr>
          <w:lang w:val="en-AU"/>
        </w:rPr>
        <w:t>with</w:t>
      </w:r>
      <w:r w:rsidRPr="00EE4F71">
        <w:rPr>
          <w:spacing w:val="-6"/>
          <w:lang w:val="en-AU"/>
        </w:rPr>
        <w:t xml:space="preserve"> </w:t>
      </w:r>
      <w:r w:rsidRPr="00EE4F71">
        <w:rPr>
          <w:lang w:val="en-AU"/>
        </w:rPr>
        <w:t>retail</w:t>
      </w:r>
      <w:r w:rsidRPr="00EE4F71">
        <w:rPr>
          <w:spacing w:val="-6"/>
          <w:lang w:val="en-AU"/>
        </w:rPr>
        <w:t xml:space="preserve"> </w:t>
      </w:r>
      <w:r w:rsidRPr="00EE4F71">
        <w:rPr>
          <w:lang w:val="en-AU"/>
        </w:rPr>
        <w:t>service</w:t>
      </w:r>
      <w:r w:rsidRPr="00EE4F71">
        <w:rPr>
          <w:spacing w:val="-6"/>
          <w:lang w:val="en-AU"/>
        </w:rPr>
        <w:t xml:space="preserve"> </w:t>
      </w:r>
      <w:r w:rsidRPr="00EE4F71">
        <w:rPr>
          <w:lang w:val="en-AU"/>
        </w:rPr>
        <w:t>providers,</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main</w:t>
      </w:r>
      <w:r w:rsidRPr="00EE4F71">
        <w:rPr>
          <w:spacing w:val="-6"/>
          <w:lang w:val="en-AU"/>
        </w:rPr>
        <w:t xml:space="preserve"> </w:t>
      </w:r>
      <w:r w:rsidRPr="00EE4F71">
        <w:rPr>
          <w:lang w:val="en-AU"/>
        </w:rPr>
        <w:t>fixed</w:t>
      </w:r>
      <w:r w:rsidRPr="00EE4F71">
        <w:rPr>
          <w:spacing w:val="37"/>
          <w:w w:val="99"/>
          <w:lang w:val="en-AU"/>
        </w:rPr>
        <w:t xml:space="preserve"> </w:t>
      </w:r>
      <w:r w:rsidRPr="00EE4F71">
        <w:rPr>
          <w:lang w:val="en-AU"/>
        </w:rPr>
        <w:t>access</w:t>
      </w:r>
      <w:r w:rsidRPr="00EE4F71">
        <w:rPr>
          <w:spacing w:val="-7"/>
          <w:lang w:val="en-AU"/>
        </w:rPr>
        <w:t xml:space="preserve"> </w:t>
      </w:r>
      <w:r w:rsidRPr="00EE4F71">
        <w:rPr>
          <w:lang w:val="en-AU"/>
        </w:rPr>
        <w:t>means</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most</w:t>
      </w:r>
      <w:r w:rsidRPr="00EE4F71">
        <w:rPr>
          <w:spacing w:val="-6"/>
          <w:lang w:val="en-AU"/>
        </w:rPr>
        <w:t xml:space="preserve"> </w:t>
      </w:r>
      <w:r w:rsidRPr="00EE4F71">
        <w:rPr>
          <w:lang w:val="en-AU"/>
        </w:rPr>
        <w:t>Australian</w:t>
      </w:r>
      <w:r w:rsidRPr="00EE4F71">
        <w:rPr>
          <w:spacing w:val="-7"/>
          <w:lang w:val="en-AU"/>
        </w:rPr>
        <w:t xml:space="preserve"> </w:t>
      </w:r>
      <w:r w:rsidRPr="00EE4F71">
        <w:rPr>
          <w:lang w:val="en-AU"/>
        </w:rPr>
        <w:t>households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smaller</w:t>
      </w:r>
      <w:r w:rsidRPr="00EE4F71">
        <w:rPr>
          <w:spacing w:val="-7"/>
          <w:lang w:val="en-AU"/>
        </w:rPr>
        <w:t xml:space="preserve"> </w:t>
      </w:r>
      <w:r w:rsidRPr="00EE4F71">
        <w:rPr>
          <w:lang w:val="en-AU"/>
        </w:rPr>
        <w:t>businesses</w:t>
      </w:r>
      <w:r w:rsidRPr="00EE4F71">
        <w:rPr>
          <w:spacing w:val="-7"/>
          <w:lang w:val="en-AU"/>
        </w:rPr>
        <w:t xml:space="preserve"> </w:t>
      </w:r>
      <w:r w:rsidRPr="00EE4F71">
        <w:rPr>
          <w:lang w:val="en-AU"/>
        </w:rPr>
        <w:t>when</w:t>
      </w:r>
      <w:r w:rsidRPr="00EE4F71">
        <w:rPr>
          <w:spacing w:val="-5"/>
          <w:lang w:val="en-AU"/>
        </w:rPr>
        <w:t xml:space="preserve"> </w:t>
      </w:r>
      <w:r w:rsidRPr="00EE4F71">
        <w:rPr>
          <w:lang w:val="en-AU"/>
        </w:rPr>
        <w:t>completed</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2020.</w:t>
      </w:r>
      <w:r w:rsidRPr="00EE4F71">
        <w:rPr>
          <w:spacing w:val="-6"/>
          <w:lang w:val="en-AU"/>
        </w:rPr>
        <w:t xml:space="preserve"> </w:t>
      </w:r>
      <w:r w:rsidRPr="00EE4F71">
        <w:rPr>
          <w:lang w:val="en-AU"/>
        </w:rPr>
        <w:t>It</w:t>
      </w:r>
      <w:r w:rsidRPr="00EE4F71">
        <w:rPr>
          <w:spacing w:val="-7"/>
          <w:lang w:val="en-AU"/>
        </w:rPr>
        <w:t xml:space="preserve"> </w:t>
      </w:r>
      <w:r w:rsidRPr="00EE4F71">
        <w:rPr>
          <w:lang w:val="en-AU"/>
        </w:rPr>
        <w:t>comprises</w:t>
      </w:r>
      <w:r w:rsidRPr="00EE4F71">
        <w:rPr>
          <w:spacing w:val="28"/>
          <w:w w:val="99"/>
          <w:lang w:val="en-AU"/>
        </w:rPr>
        <w:t xml:space="preserve"> </w:t>
      </w:r>
      <w:r w:rsidRPr="00EE4F71">
        <w:rPr>
          <w:lang w:val="en-AU"/>
        </w:rPr>
        <w:t>three</w:t>
      </w:r>
      <w:r w:rsidRPr="00EE4F71">
        <w:rPr>
          <w:spacing w:val="-6"/>
          <w:lang w:val="en-AU"/>
        </w:rPr>
        <w:t xml:space="preserve"> </w:t>
      </w:r>
      <w:r w:rsidRPr="00EE4F71">
        <w:rPr>
          <w:lang w:val="en-AU"/>
        </w:rPr>
        <w:t>core</w:t>
      </w:r>
      <w:r w:rsidRPr="00EE4F71">
        <w:rPr>
          <w:spacing w:val="-6"/>
          <w:lang w:val="en-AU"/>
        </w:rPr>
        <w:t xml:space="preserve"> </w:t>
      </w:r>
      <w:r w:rsidRPr="00EE4F71">
        <w:rPr>
          <w:lang w:val="en-AU"/>
        </w:rPr>
        <w:t>technology</w:t>
      </w:r>
      <w:r w:rsidRPr="00EE4F71">
        <w:rPr>
          <w:spacing w:val="-5"/>
          <w:lang w:val="en-AU"/>
        </w:rPr>
        <w:t xml:space="preserve"> </w:t>
      </w:r>
      <w:r w:rsidRPr="00EE4F71">
        <w:rPr>
          <w:lang w:val="en-AU"/>
        </w:rPr>
        <w:t>types</w:t>
      </w:r>
      <w:r w:rsidRPr="00EE4F71">
        <w:rPr>
          <w:spacing w:val="-6"/>
          <w:lang w:val="en-AU"/>
        </w:rPr>
        <w:t xml:space="preserve"> </w:t>
      </w:r>
      <w:r w:rsidRPr="00EE4F71">
        <w:rPr>
          <w:lang w:val="en-AU"/>
        </w:rPr>
        <w:t>–</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(cable‐based),</w:t>
      </w:r>
      <w:r w:rsidRPr="00EE4F71">
        <w:rPr>
          <w:spacing w:val="-6"/>
          <w:lang w:val="en-AU"/>
        </w:rPr>
        <w:t xml:space="preserve"> </w:t>
      </w:r>
      <w:r w:rsidRPr="00EE4F71">
        <w:rPr>
          <w:lang w:val="en-AU"/>
        </w:rPr>
        <w:t>fixed</w:t>
      </w:r>
      <w:r w:rsidRPr="00EE4F71">
        <w:rPr>
          <w:spacing w:val="-7"/>
          <w:lang w:val="en-AU"/>
        </w:rPr>
        <w:t xml:space="preserve"> </w:t>
      </w:r>
      <w:r w:rsidRPr="00EE4F71">
        <w:rPr>
          <w:lang w:val="en-AU"/>
        </w:rPr>
        <w:t>wireless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satellite</w:t>
      </w:r>
      <w:r w:rsidRPr="00EE4F71">
        <w:rPr>
          <w:spacing w:val="-6"/>
          <w:lang w:val="en-AU"/>
        </w:rPr>
        <w:t xml:space="preserve"> </w:t>
      </w:r>
      <w:r w:rsidRPr="00EE4F71">
        <w:rPr>
          <w:lang w:val="en-AU"/>
        </w:rPr>
        <w:t>(Sky</w:t>
      </w:r>
      <w:r w:rsidRPr="00EE4F71">
        <w:rPr>
          <w:spacing w:val="-6"/>
          <w:lang w:val="en-AU"/>
        </w:rPr>
        <w:t xml:space="preserve"> </w:t>
      </w:r>
      <w:r w:rsidRPr="00EE4F71">
        <w:rPr>
          <w:lang w:val="en-AU"/>
        </w:rPr>
        <w:t>Muster).</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27"/>
          <w:w w:val="99"/>
          <w:lang w:val="en-AU"/>
        </w:rPr>
        <w:t xml:space="preserve"> </w:t>
      </w:r>
      <w:r w:rsidRPr="00EE4F71">
        <w:rPr>
          <w:lang w:val="en-AU"/>
        </w:rPr>
        <w:t>technology</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turn</w:t>
      </w:r>
      <w:r w:rsidRPr="00EE4F71">
        <w:rPr>
          <w:spacing w:val="-4"/>
          <w:lang w:val="en-AU"/>
        </w:rPr>
        <w:t xml:space="preserve"> </w:t>
      </w:r>
      <w:r w:rsidRPr="00EE4F71">
        <w:rPr>
          <w:lang w:val="en-AU"/>
        </w:rPr>
        <w:t>comprises</w:t>
      </w:r>
      <w:r w:rsidRPr="00EE4F71">
        <w:rPr>
          <w:spacing w:val="-6"/>
          <w:lang w:val="en-AU"/>
        </w:rPr>
        <w:t xml:space="preserve"> </w:t>
      </w:r>
      <w:r w:rsidRPr="00EE4F71">
        <w:rPr>
          <w:lang w:val="en-AU"/>
        </w:rPr>
        <w:t>fibre</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premise</w:t>
      </w:r>
      <w:r w:rsidRPr="00EE4F71">
        <w:rPr>
          <w:spacing w:val="-4"/>
          <w:lang w:val="en-AU"/>
        </w:rPr>
        <w:t xml:space="preserve"> </w:t>
      </w:r>
      <w:r w:rsidRPr="00EE4F71">
        <w:rPr>
          <w:lang w:val="en-AU"/>
        </w:rPr>
        <w:t>(FTTP</w:t>
      </w:r>
      <w:r w:rsidRPr="00EE4F71">
        <w:rPr>
          <w:spacing w:val="-5"/>
          <w:lang w:val="en-AU"/>
        </w:rPr>
        <w:t xml:space="preserve"> </w:t>
      </w:r>
      <w:r w:rsidRPr="00EE4F71">
        <w:rPr>
          <w:lang w:val="en-AU"/>
        </w:rPr>
        <w:t>–</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‘gold</w:t>
      </w:r>
      <w:r w:rsidRPr="00EE4F71">
        <w:rPr>
          <w:spacing w:val="-5"/>
          <w:lang w:val="en-AU"/>
        </w:rPr>
        <w:t xml:space="preserve"> </w:t>
      </w:r>
      <w:r w:rsidRPr="00EE4F71">
        <w:rPr>
          <w:lang w:val="en-AU"/>
        </w:rPr>
        <w:t>standard’),</w:t>
      </w:r>
      <w:r w:rsidRPr="00EE4F71">
        <w:rPr>
          <w:spacing w:val="-4"/>
          <w:lang w:val="en-AU"/>
        </w:rPr>
        <w:t xml:space="preserve"> </w:t>
      </w:r>
      <w:r w:rsidRPr="00EE4F71">
        <w:rPr>
          <w:lang w:val="en-AU"/>
        </w:rPr>
        <w:t>fibre</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curb</w:t>
      </w:r>
      <w:r w:rsidRPr="00EE4F71">
        <w:rPr>
          <w:spacing w:val="-5"/>
          <w:lang w:val="en-AU"/>
        </w:rPr>
        <w:t xml:space="preserve"> </w:t>
      </w:r>
      <w:r w:rsidRPr="00EE4F71">
        <w:rPr>
          <w:lang w:val="en-AU"/>
        </w:rPr>
        <w:t>(FTTC</w:t>
      </w:r>
      <w:r w:rsidRPr="00EE4F71">
        <w:rPr>
          <w:spacing w:val="-6"/>
          <w:lang w:val="en-AU"/>
        </w:rPr>
        <w:t xml:space="preserve"> </w:t>
      </w:r>
      <w:r w:rsidRPr="00EE4F71">
        <w:rPr>
          <w:lang w:val="en-AU"/>
        </w:rPr>
        <w:t>–</w:t>
      </w:r>
      <w:r w:rsidRPr="00EE4F71">
        <w:rPr>
          <w:spacing w:val="-5"/>
          <w:lang w:val="en-AU"/>
        </w:rPr>
        <w:t xml:space="preserve"> </w:t>
      </w:r>
      <w:r w:rsidRPr="00EE4F71">
        <w:rPr>
          <w:lang w:val="en-AU"/>
        </w:rPr>
        <w:t>short</w:t>
      </w:r>
      <w:r w:rsidRPr="00EE4F71">
        <w:rPr>
          <w:spacing w:val="25"/>
          <w:w w:val="99"/>
          <w:lang w:val="en-AU"/>
        </w:rPr>
        <w:t xml:space="preserve"> </w:t>
      </w:r>
      <w:r w:rsidRPr="00EE4F71">
        <w:rPr>
          <w:lang w:val="en-AU"/>
        </w:rPr>
        <w:t>copper</w:t>
      </w:r>
      <w:r w:rsidRPr="00EE4F71">
        <w:rPr>
          <w:spacing w:val="-5"/>
          <w:lang w:val="en-AU"/>
        </w:rPr>
        <w:t xml:space="preserve"> </w:t>
      </w:r>
      <w:r w:rsidRPr="00EE4F71">
        <w:rPr>
          <w:lang w:val="en-AU"/>
        </w:rPr>
        <w:t>loops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premises</w:t>
      </w:r>
      <w:r w:rsidRPr="00EE4F71">
        <w:rPr>
          <w:spacing w:val="-3"/>
          <w:lang w:val="en-AU"/>
        </w:rPr>
        <w:t xml:space="preserve"> </w:t>
      </w:r>
      <w:r w:rsidRPr="00EE4F71">
        <w:rPr>
          <w:lang w:val="en-AU"/>
        </w:rPr>
        <w:t>with</w:t>
      </w:r>
      <w:r w:rsidRPr="00EE4F71">
        <w:rPr>
          <w:spacing w:val="-4"/>
          <w:lang w:val="en-AU"/>
        </w:rPr>
        <w:t xml:space="preserve"> </w:t>
      </w:r>
      <w:r w:rsidRPr="00EE4F71">
        <w:rPr>
          <w:spacing w:val="-1"/>
          <w:lang w:val="en-AU"/>
        </w:rPr>
        <w:t>effective</w:t>
      </w:r>
      <w:r w:rsidRPr="00EE4F71">
        <w:rPr>
          <w:spacing w:val="-5"/>
          <w:lang w:val="en-AU"/>
        </w:rPr>
        <w:t xml:space="preserve"> </w:t>
      </w:r>
      <w:r w:rsidRPr="00EE4F71">
        <w:rPr>
          <w:spacing w:val="-1"/>
          <w:lang w:val="en-AU"/>
        </w:rPr>
        <w:t>performance</w:t>
      </w:r>
      <w:r w:rsidRPr="00EE4F71">
        <w:rPr>
          <w:spacing w:val="-5"/>
          <w:lang w:val="en-AU"/>
        </w:rPr>
        <w:t xml:space="preserve"> </w:t>
      </w:r>
      <w:r w:rsidRPr="00EE4F71">
        <w:rPr>
          <w:spacing w:val="-1"/>
          <w:lang w:val="en-AU"/>
        </w:rPr>
        <w:t>close</w:t>
      </w:r>
      <w:r w:rsidRPr="00EE4F71">
        <w:rPr>
          <w:spacing w:val="-5"/>
          <w:lang w:val="en-AU"/>
        </w:rPr>
        <w:t xml:space="preserve"> </w:t>
      </w:r>
      <w:r w:rsidRPr="00EE4F71">
        <w:rPr>
          <w:spacing w:val="-1"/>
          <w:lang w:val="en-AU"/>
        </w:rPr>
        <w:t>to</w:t>
      </w:r>
      <w:r w:rsidRPr="00EE4F71">
        <w:rPr>
          <w:spacing w:val="-4"/>
          <w:lang w:val="en-AU"/>
        </w:rPr>
        <w:t xml:space="preserve"> </w:t>
      </w:r>
      <w:r w:rsidRPr="00EE4F71">
        <w:rPr>
          <w:spacing w:val="-1"/>
          <w:lang w:val="en-AU"/>
        </w:rPr>
        <w:t>that</w:t>
      </w:r>
      <w:r w:rsidRPr="00EE4F71">
        <w:rPr>
          <w:spacing w:val="-6"/>
          <w:lang w:val="en-AU"/>
        </w:rPr>
        <w:t xml:space="preserve"> </w:t>
      </w:r>
      <w:r w:rsidRPr="00EE4F71">
        <w:rPr>
          <w:spacing w:val="-1"/>
          <w:lang w:val="en-AU"/>
        </w:rPr>
        <w:t>of</w:t>
      </w:r>
      <w:r w:rsidRPr="00EE4F71">
        <w:rPr>
          <w:spacing w:val="-5"/>
          <w:lang w:val="en-AU"/>
        </w:rPr>
        <w:t xml:space="preserve"> </w:t>
      </w:r>
      <w:r w:rsidRPr="00EE4F71">
        <w:rPr>
          <w:spacing w:val="-1"/>
          <w:lang w:val="en-AU"/>
        </w:rPr>
        <w:t>FTTP)</w:t>
      </w:r>
      <w:r w:rsidRPr="00EE4F71">
        <w:rPr>
          <w:spacing w:val="-6"/>
          <w:lang w:val="en-AU"/>
        </w:rPr>
        <w:t xml:space="preserve"> </w:t>
      </w:r>
      <w:r w:rsidRPr="00EE4F71">
        <w:rPr>
          <w:spacing w:val="-1"/>
          <w:lang w:val="en-AU"/>
        </w:rPr>
        <w:t>and</w:t>
      </w:r>
      <w:r w:rsidRPr="00EE4F71">
        <w:rPr>
          <w:spacing w:val="-4"/>
          <w:lang w:val="en-AU"/>
        </w:rPr>
        <w:t xml:space="preserve"> </w:t>
      </w:r>
      <w:r w:rsidRPr="00EE4F71">
        <w:rPr>
          <w:spacing w:val="-1"/>
          <w:lang w:val="en-AU"/>
        </w:rPr>
        <w:t>fibre</w:t>
      </w:r>
      <w:r w:rsidRPr="00EE4F71">
        <w:rPr>
          <w:spacing w:val="-5"/>
          <w:lang w:val="en-AU"/>
        </w:rPr>
        <w:t xml:space="preserve"> </w:t>
      </w:r>
      <w:r w:rsidRPr="00EE4F71">
        <w:rPr>
          <w:spacing w:val="-1"/>
          <w:lang w:val="en-AU"/>
        </w:rPr>
        <w:t>to</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node</w:t>
      </w:r>
      <w:r w:rsidRPr="00EE4F71">
        <w:rPr>
          <w:spacing w:val="-5"/>
          <w:lang w:val="en-AU"/>
        </w:rPr>
        <w:t xml:space="preserve"> </w:t>
      </w:r>
      <w:r w:rsidRPr="00EE4F71">
        <w:rPr>
          <w:spacing w:val="-1"/>
          <w:lang w:val="en-AU"/>
        </w:rPr>
        <w:t>(FTTN</w:t>
      </w:r>
      <w:r w:rsidRPr="00EE4F71">
        <w:rPr>
          <w:spacing w:val="-5"/>
          <w:lang w:val="en-AU"/>
        </w:rPr>
        <w:t xml:space="preserve"> </w:t>
      </w:r>
      <w:r w:rsidRPr="00EE4F71">
        <w:rPr>
          <w:lang w:val="en-AU"/>
        </w:rPr>
        <w:t>–</w:t>
      </w:r>
      <w:r w:rsidRPr="00EE4F71">
        <w:rPr>
          <w:spacing w:val="69"/>
          <w:w w:val="99"/>
          <w:lang w:val="en-AU"/>
        </w:rPr>
        <w:t xml:space="preserve"> </w:t>
      </w:r>
      <w:r w:rsidRPr="00EE4F71">
        <w:rPr>
          <w:spacing w:val="-1"/>
          <w:lang w:val="en-AU"/>
        </w:rPr>
        <w:t>longer</w:t>
      </w:r>
      <w:r w:rsidRPr="00EE4F71">
        <w:rPr>
          <w:spacing w:val="-7"/>
          <w:lang w:val="en-AU"/>
        </w:rPr>
        <w:t xml:space="preserve"> </w:t>
      </w:r>
      <w:r w:rsidRPr="00EE4F71">
        <w:rPr>
          <w:spacing w:val="-1"/>
          <w:lang w:val="en-AU"/>
        </w:rPr>
        <w:t>copper</w:t>
      </w:r>
      <w:r w:rsidRPr="00EE4F71">
        <w:rPr>
          <w:spacing w:val="-7"/>
          <w:lang w:val="en-AU"/>
        </w:rPr>
        <w:t xml:space="preserve"> </w:t>
      </w:r>
      <w:r w:rsidRPr="00EE4F71">
        <w:rPr>
          <w:spacing w:val="-1"/>
          <w:lang w:val="en-AU"/>
        </w:rPr>
        <w:t>loops</w:t>
      </w:r>
      <w:r w:rsidRPr="00EE4F71">
        <w:rPr>
          <w:spacing w:val="-6"/>
          <w:lang w:val="en-AU"/>
        </w:rPr>
        <w:t xml:space="preserve"> </w:t>
      </w:r>
      <w:r w:rsidRPr="00EE4F71">
        <w:rPr>
          <w:spacing w:val="-1"/>
          <w:lang w:val="en-AU"/>
        </w:rPr>
        <w:t>which</w:t>
      </w:r>
      <w:r w:rsidRPr="00EE4F71">
        <w:rPr>
          <w:spacing w:val="-7"/>
          <w:lang w:val="en-AU"/>
        </w:rPr>
        <w:t xml:space="preserve"> </w:t>
      </w:r>
      <w:r w:rsidRPr="00EE4F71">
        <w:rPr>
          <w:spacing w:val="-1"/>
          <w:lang w:val="en-AU"/>
        </w:rPr>
        <w:t>can</w:t>
      </w:r>
      <w:r w:rsidRPr="00EE4F71">
        <w:rPr>
          <w:spacing w:val="-6"/>
          <w:lang w:val="en-AU"/>
        </w:rPr>
        <w:t xml:space="preserve"> </w:t>
      </w:r>
      <w:r w:rsidRPr="00EE4F71">
        <w:rPr>
          <w:lang w:val="en-AU"/>
        </w:rPr>
        <w:t>degrade</w:t>
      </w:r>
      <w:r w:rsidRPr="00EE4F71">
        <w:rPr>
          <w:spacing w:val="-7"/>
          <w:lang w:val="en-AU"/>
        </w:rPr>
        <w:t xml:space="preserve"> </w:t>
      </w:r>
      <w:r w:rsidRPr="00EE4F71">
        <w:rPr>
          <w:lang w:val="en-AU"/>
        </w:rPr>
        <w:t>service</w:t>
      </w:r>
      <w:r w:rsidRPr="00EE4F71">
        <w:rPr>
          <w:spacing w:val="-7"/>
          <w:lang w:val="en-AU"/>
        </w:rPr>
        <w:t xml:space="preserve"> </w:t>
      </w:r>
      <w:r w:rsidRPr="00EE4F71">
        <w:rPr>
          <w:lang w:val="en-AU"/>
        </w:rPr>
        <w:t>quality).</w:t>
      </w:r>
      <w:r w:rsidRPr="00EE4F71">
        <w:rPr>
          <w:rFonts w:ascii="Arial" w:eastAsia="Arial" w:hAnsi="Arial" w:cs="Arial"/>
          <w:position w:val="7"/>
          <w:sz w:val="14"/>
          <w:szCs w:val="14"/>
          <w:lang w:val="en-AU"/>
        </w:rPr>
        <w:t>8</w:t>
      </w:r>
    </w:p>
    <w:p w14:paraId="29CF8174" w14:textId="77777777" w:rsidR="009159D4" w:rsidRPr="00EE4F71" w:rsidRDefault="00B43467">
      <w:pPr>
        <w:pStyle w:val="BodyText"/>
        <w:spacing w:before="120"/>
        <w:ind w:right="147"/>
        <w:rPr>
          <w:lang w:val="en-AU"/>
        </w:rPr>
      </w:pPr>
      <w:r w:rsidRPr="00EE4F71">
        <w:rPr>
          <w:lang w:val="en-AU"/>
        </w:rPr>
        <w:t>What</w:t>
      </w:r>
      <w:r w:rsidRPr="00EE4F71">
        <w:rPr>
          <w:spacing w:val="-8"/>
          <w:lang w:val="en-AU"/>
        </w:rPr>
        <w:t xml:space="preserve"> </w:t>
      </w:r>
      <w:r w:rsidRPr="00EE4F71">
        <w:rPr>
          <w:lang w:val="en-AU"/>
        </w:rPr>
        <w:t>this</w:t>
      </w:r>
      <w:r w:rsidRPr="00EE4F71">
        <w:rPr>
          <w:spacing w:val="-7"/>
          <w:lang w:val="en-AU"/>
        </w:rPr>
        <w:t xml:space="preserve"> </w:t>
      </w:r>
      <w:r w:rsidRPr="00EE4F71">
        <w:rPr>
          <w:lang w:val="en-AU"/>
        </w:rPr>
        <w:t>high‐level</w:t>
      </w:r>
      <w:r w:rsidRPr="00EE4F71">
        <w:rPr>
          <w:spacing w:val="-8"/>
          <w:lang w:val="en-AU"/>
        </w:rPr>
        <w:t xml:space="preserve"> </w:t>
      </w:r>
      <w:r w:rsidRPr="00EE4F71">
        <w:rPr>
          <w:lang w:val="en-AU"/>
        </w:rPr>
        <w:t>analysis</w:t>
      </w:r>
      <w:r w:rsidRPr="00EE4F71">
        <w:rPr>
          <w:spacing w:val="-7"/>
          <w:lang w:val="en-AU"/>
        </w:rPr>
        <w:t xml:space="preserve"> </w:t>
      </w:r>
      <w:r w:rsidRPr="00EE4F71">
        <w:rPr>
          <w:lang w:val="en-AU"/>
        </w:rPr>
        <w:t>does</w:t>
      </w:r>
      <w:r w:rsidRPr="00EE4F71">
        <w:rPr>
          <w:spacing w:val="-7"/>
          <w:lang w:val="en-AU"/>
        </w:rPr>
        <w:t xml:space="preserve"> </w:t>
      </w:r>
      <w:r w:rsidRPr="00EE4F71">
        <w:rPr>
          <w:spacing w:val="-1"/>
          <w:lang w:val="en-AU"/>
        </w:rPr>
        <w:t>not</w:t>
      </w:r>
      <w:r w:rsidRPr="00EE4F71">
        <w:rPr>
          <w:spacing w:val="-8"/>
          <w:lang w:val="en-AU"/>
        </w:rPr>
        <w:t xml:space="preserve"> </w:t>
      </w:r>
      <w:r w:rsidRPr="00EE4F71">
        <w:rPr>
          <w:lang w:val="en-AU"/>
        </w:rPr>
        <w:t>show</w:t>
      </w:r>
      <w:r w:rsidRPr="00EE4F71">
        <w:rPr>
          <w:spacing w:val="-7"/>
          <w:lang w:val="en-AU"/>
        </w:rPr>
        <w:t xml:space="preserve"> </w:t>
      </w:r>
      <w:r w:rsidRPr="00EE4F71">
        <w:rPr>
          <w:spacing w:val="-1"/>
          <w:lang w:val="en-AU"/>
        </w:rPr>
        <w:t>are</w:t>
      </w:r>
      <w:r w:rsidRPr="00EE4F71">
        <w:rPr>
          <w:spacing w:val="-8"/>
          <w:lang w:val="en-AU"/>
        </w:rPr>
        <w:t xml:space="preserve"> </w:t>
      </w:r>
      <w:r w:rsidRPr="00EE4F71">
        <w:rPr>
          <w:spacing w:val="-1"/>
          <w:lang w:val="en-AU"/>
        </w:rPr>
        <w:t>technology</w:t>
      </w:r>
      <w:r w:rsidRPr="00EE4F71">
        <w:rPr>
          <w:spacing w:val="-7"/>
          <w:lang w:val="en-AU"/>
        </w:rPr>
        <w:t xml:space="preserve"> </w:t>
      </w:r>
      <w:r w:rsidRPr="00EE4F71">
        <w:rPr>
          <w:spacing w:val="-1"/>
          <w:lang w:val="en-AU"/>
        </w:rPr>
        <w:t>boundary</w:t>
      </w:r>
      <w:r w:rsidRPr="00EE4F71">
        <w:rPr>
          <w:spacing w:val="-7"/>
          <w:lang w:val="en-AU"/>
        </w:rPr>
        <w:t xml:space="preserve"> </w:t>
      </w:r>
      <w:r w:rsidRPr="00EE4F71">
        <w:rPr>
          <w:spacing w:val="-1"/>
          <w:lang w:val="en-AU"/>
        </w:rPr>
        <w:t>effects</w:t>
      </w:r>
      <w:r w:rsidRPr="00EE4F71">
        <w:rPr>
          <w:spacing w:val="-8"/>
          <w:lang w:val="en-AU"/>
        </w:rPr>
        <w:t xml:space="preserve"> </w:t>
      </w:r>
      <w:r w:rsidRPr="00EE4F71">
        <w:rPr>
          <w:spacing w:val="-1"/>
          <w:lang w:val="en-AU"/>
        </w:rPr>
        <w:t>that</w:t>
      </w:r>
      <w:r w:rsidRPr="00EE4F71">
        <w:rPr>
          <w:spacing w:val="-7"/>
          <w:lang w:val="en-AU"/>
        </w:rPr>
        <w:t xml:space="preserve"> </w:t>
      </w:r>
      <w:r w:rsidRPr="00EE4F71">
        <w:rPr>
          <w:lang w:val="en-AU"/>
        </w:rPr>
        <w:t>can</w:t>
      </w:r>
      <w:r w:rsidRPr="00EE4F71">
        <w:rPr>
          <w:spacing w:val="-8"/>
          <w:lang w:val="en-AU"/>
        </w:rPr>
        <w:t xml:space="preserve"> </w:t>
      </w:r>
      <w:r w:rsidRPr="00EE4F71">
        <w:rPr>
          <w:spacing w:val="-1"/>
          <w:lang w:val="en-AU"/>
        </w:rPr>
        <w:t>determine</w:t>
      </w:r>
      <w:r w:rsidRPr="00EE4F71">
        <w:rPr>
          <w:spacing w:val="-7"/>
          <w:lang w:val="en-AU"/>
        </w:rPr>
        <w:t xml:space="preserve"> </w:t>
      </w:r>
      <w:r w:rsidRPr="00EE4F71">
        <w:rPr>
          <w:spacing w:val="-1"/>
          <w:lang w:val="en-AU"/>
        </w:rPr>
        <w:t>broadband</w:t>
      </w:r>
      <w:r w:rsidRPr="00EE4F71">
        <w:rPr>
          <w:spacing w:val="61"/>
          <w:w w:val="99"/>
          <w:lang w:val="en-AU"/>
        </w:rPr>
        <w:t xml:space="preserve"> </w:t>
      </w:r>
      <w:r w:rsidRPr="00EE4F71">
        <w:rPr>
          <w:lang w:val="en-AU"/>
        </w:rPr>
        <w:t>‘haves’</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‘have</w:t>
      </w:r>
      <w:r w:rsidRPr="00EE4F71">
        <w:rPr>
          <w:spacing w:val="-5"/>
          <w:lang w:val="en-AU"/>
        </w:rPr>
        <w:t xml:space="preserve"> </w:t>
      </w:r>
      <w:r w:rsidRPr="00EE4F71">
        <w:rPr>
          <w:lang w:val="en-AU"/>
        </w:rPr>
        <w:t>nots’</w:t>
      </w:r>
      <w:r w:rsidRPr="00EE4F71">
        <w:rPr>
          <w:spacing w:val="-4"/>
          <w:lang w:val="en-AU"/>
        </w:rPr>
        <w:t xml:space="preserve"> </w:t>
      </w:r>
      <w:r w:rsidRPr="00EE4F71">
        <w:rPr>
          <w:lang w:val="en-AU"/>
        </w:rPr>
        <w:t>at</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local</w:t>
      </w:r>
      <w:r w:rsidRPr="00EE4F71">
        <w:rPr>
          <w:spacing w:val="-5"/>
          <w:lang w:val="en-AU"/>
        </w:rPr>
        <w:t xml:space="preserve"> </w:t>
      </w:r>
      <w:r w:rsidRPr="00EE4F71">
        <w:rPr>
          <w:lang w:val="en-AU"/>
        </w:rPr>
        <w:t>level</w:t>
      </w:r>
      <w:r w:rsidRPr="00EE4F71">
        <w:rPr>
          <w:spacing w:val="-4"/>
          <w:lang w:val="en-AU"/>
        </w:rPr>
        <w:t xml:space="preserve"> </w:t>
      </w:r>
      <w:r w:rsidRPr="00EE4F71">
        <w:rPr>
          <w:lang w:val="en-AU"/>
        </w:rPr>
        <w:t>–</w:t>
      </w:r>
      <w:r w:rsidRPr="00EE4F71">
        <w:rPr>
          <w:spacing w:val="-5"/>
          <w:lang w:val="en-AU"/>
        </w:rPr>
        <w:t xml:space="preserve"> </w:t>
      </w:r>
      <w:r w:rsidRPr="00EE4F71">
        <w:rPr>
          <w:lang w:val="en-AU"/>
        </w:rPr>
        <w:t>that</w:t>
      </w:r>
      <w:r w:rsidRPr="00EE4F71">
        <w:rPr>
          <w:spacing w:val="-4"/>
          <w:lang w:val="en-AU"/>
        </w:rPr>
        <w:t xml:space="preserve"> </w:t>
      </w:r>
      <w:r w:rsidRPr="00EE4F71">
        <w:rPr>
          <w:lang w:val="en-AU"/>
        </w:rPr>
        <w:t>some</w:t>
      </w:r>
      <w:r w:rsidRPr="00EE4F71">
        <w:rPr>
          <w:spacing w:val="-5"/>
          <w:lang w:val="en-AU"/>
        </w:rPr>
        <w:t xml:space="preserve"> </w:t>
      </w:r>
      <w:r w:rsidRPr="00EE4F71">
        <w:rPr>
          <w:lang w:val="en-AU"/>
        </w:rPr>
        <w:t>people</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a</w:t>
      </w:r>
      <w:r w:rsidRPr="00EE4F71">
        <w:rPr>
          <w:spacing w:val="-4"/>
          <w:lang w:val="en-AU"/>
        </w:rPr>
        <w:t xml:space="preserve"> </w:t>
      </w:r>
      <w:r w:rsidRPr="00EE4F71">
        <w:rPr>
          <w:lang w:val="en-AU"/>
        </w:rPr>
        <w:t>given</w:t>
      </w:r>
      <w:r w:rsidRPr="00EE4F71">
        <w:rPr>
          <w:spacing w:val="-4"/>
          <w:lang w:val="en-AU"/>
        </w:rPr>
        <w:t xml:space="preserve"> </w:t>
      </w:r>
      <w:r w:rsidRPr="00EE4F71">
        <w:rPr>
          <w:lang w:val="en-AU"/>
        </w:rPr>
        <w:t>location</w:t>
      </w:r>
      <w:r w:rsidRPr="00EE4F71">
        <w:rPr>
          <w:spacing w:val="-4"/>
          <w:lang w:val="en-AU"/>
        </w:rPr>
        <w:t xml:space="preserve"> </w:t>
      </w:r>
      <w:r w:rsidRPr="00EE4F71">
        <w:rPr>
          <w:lang w:val="en-AU"/>
        </w:rPr>
        <w:t>are</w:t>
      </w:r>
      <w:r w:rsidRPr="00EE4F71">
        <w:rPr>
          <w:spacing w:val="-4"/>
          <w:lang w:val="en-AU"/>
        </w:rPr>
        <w:t xml:space="preserve"> </w:t>
      </w:r>
      <w:r w:rsidRPr="00EE4F71">
        <w:rPr>
          <w:lang w:val="en-AU"/>
        </w:rPr>
        <w:t>supplied</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different</w:t>
      </w:r>
      <w:r w:rsidRPr="00EE4F71">
        <w:rPr>
          <w:spacing w:val="27"/>
          <w:w w:val="99"/>
          <w:lang w:val="en-AU"/>
        </w:rPr>
        <w:t xml:space="preserve"> </w:t>
      </w:r>
      <w:r w:rsidRPr="00EE4F71">
        <w:rPr>
          <w:spacing w:val="-1"/>
          <w:lang w:val="en-AU"/>
        </w:rPr>
        <w:t>technology</w:t>
      </w:r>
      <w:r w:rsidRPr="00EE4F71">
        <w:rPr>
          <w:spacing w:val="-8"/>
          <w:lang w:val="en-AU"/>
        </w:rPr>
        <w:t xml:space="preserve"> </w:t>
      </w:r>
      <w:r w:rsidRPr="00EE4F71">
        <w:rPr>
          <w:lang w:val="en-AU"/>
        </w:rPr>
        <w:t>and</w:t>
      </w:r>
      <w:r w:rsidRPr="00EE4F71">
        <w:rPr>
          <w:spacing w:val="-8"/>
          <w:lang w:val="en-AU"/>
        </w:rPr>
        <w:t xml:space="preserve"> </w:t>
      </w:r>
      <w:r w:rsidRPr="00EE4F71">
        <w:rPr>
          <w:spacing w:val="-1"/>
          <w:lang w:val="en-AU"/>
        </w:rPr>
        <w:t>accordingly</w:t>
      </w:r>
      <w:r w:rsidRPr="00EE4F71">
        <w:rPr>
          <w:spacing w:val="-8"/>
          <w:lang w:val="en-AU"/>
        </w:rPr>
        <w:t xml:space="preserve"> </w:t>
      </w:r>
      <w:r w:rsidRPr="00EE4F71">
        <w:rPr>
          <w:spacing w:val="-1"/>
          <w:lang w:val="en-AU"/>
        </w:rPr>
        <w:t>experience</w:t>
      </w:r>
      <w:r w:rsidRPr="00EE4F71">
        <w:rPr>
          <w:spacing w:val="-7"/>
          <w:lang w:val="en-AU"/>
        </w:rPr>
        <w:t xml:space="preserve"> </w:t>
      </w:r>
      <w:r w:rsidRPr="00EE4F71">
        <w:rPr>
          <w:lang w:val="en-AU"/>
        </w:rPr>
        <w:t>different</w:t>
      </w:r>
      <w:r w:rsidRPr="00EE4F71">
        <w:rPr>
          <w:spacing w:val="-8"/>
          <w:lang w:val="en-AU"/>
        </w:rPr>
        <w:t xml:space="preserve"> </w:t>
      </w:r>
      <w:r w:rsidRPr="00EE4F71">
        <w:rPr>
          <w:lang w:val="en-AU"/>
        </w:rPr>
        <w:t>service</w:t>
      </w:r>
      <w:r w:rsidRPr="00EE4F71">
        <w:rPr>
          <w:spacing w:val="-7"/>
          <w:lang w:val="en-AU"/>
        </w:rPr>
        <w:t xml:space="preserve"> </w:t>
      </w:r>
      <w:r w:rsidRPr="00EE4F71">
        <w:rPr>
          <w:lang w:val="en-AU"/>
        </w:rPr>
        <w:t>quality</w:t>
      </w:r>
      <w:r w:rsidRPr="00EE4F71">
        <w:rPr>
          <w:spacing w:val="-6"/>
          <w:lang w:val="en-AU"/>
        </w:rPr>
        <w:t xml:space="preserve"> </w:t>
      </w:r>
      <w:r w:rsidRPr="00EE4F71">
        <w:rPr>
          <w:spacing w:val="-1"/>
          <w:lang w:val="en-AU"/>
        </w:rPr>
        <w:t>to</w:t>
      </w:r>
      <w:r w:rsidRPr="00EE4F71">
        <w:rPr>
          <w:spacing w:val="-8"/>
          <w:lang w:val="en-AU"/>
        </w:rPr>
        <w:t xml:space="preserve"> </w:t>
      </w:r>
      <w:r w:rsidRPr="00EE4F71">
        <w:rPr>
          <w:spacing w:val="-1"/>
          <w:lang w:val="en-AU"/>
        </w:rPr>
        <w:t>their</w:t>
      </w:r>
      <w:r w:rsidRPr="00EE4F71">
        <w:rPr>
          <w:spacing w:val="-8"/>
          <w:lang w:val="en-AU"/>
        </w:rPr>
        <w:t xml:space="preserve"> </w:t>
      </w:r>
      <w:r w:rsidRPr="00EE4F71">
        <w:rPr>
          <w:spacing w:val="-1"/>
          <w:lang w:val="en-AU"/>
        </w:rPr>
        <w:t>neighbours.</w:t>
      </w:r>
      <w:r w:rsidRPr="00EE4F71">
        <w:rPr>
          <w:spacing w:val="-8"/>
          <w:lang w:val="en-AU"/>
        </w:rPr>
        <w:t xml:space="preserve"> </w:t>
      </w:r>
      <w:r w:rsidRPr="00EE4F71">
        <w:rPr>
          <w:spacing w:val="-1"/>
          <w:lang w:val="en-AU"/>
        </w:rPr>
        <w:t>For</w:t>
      </w:r>
      <w:r w:rsidRPr="00EE4F71">
        <w:rPr>
          <w:spacing w:val="-8"/>
          <w:lang w:val="en-AU"/>
        </w:rPr>
        <w:t xml:space="preserve"> </w:t>
      </w:r>
      <w:r w:rsidRPr="00EE4F71">
        <w:rPr>
          <w:spacing w:val="-1"/>
          <w:lang w:val="en-AU"/>
        </w:rPr>
        <w:t>example,</w:t>
      </w:r>
      <w:r w:rsidRPr="00EE4F71">
        <w:rPr>
          <w:spacing w:val="-8"/>
          <w:lang w:val="en-AU"/>
        </w:rPr>
        <w:t xml:space="preserve"> </w:t>
      </w:r>
      <w:r w:rsidRPr="00EE4F71">
        <w:rPr>
          <w:spacing w:val="-1"/>
          <w:lang w:val="en-AU"/>
        </w:rPr>
        <w:t>where</w:t>
      </w:r>
      <w:r w:rsidRPr="00EE4F71">
        <w:rPr>
          <w:spacing w:val="-8"/>
          <w:lang w:val="en-AU"/>
        </w:rPr>
        <w:t xml:space="preserve"> </w:t>
      </w:r>
      <w:r w:rsidRPr="00EE4F71">
        <w:rPr>
          <w:lang w:val="en-AU"/>
        </w:rPr>
        <w:t>NBN</w:t>
      </w:r>
      <w:r w:rsidRPr="00EE4F71">
        <w:rPr>
          <w:spacing w:val="69"/>
          <w:w w:val="99"/>
          <w:lang w:val="en-AU"/>
        </w:rPr>
        <w:t xml:space="preserve"> </w:t>
      </w:r>
      <w:r w:rsidRPr="00EE4F71">
        <w:rPr>
          <w:lang w:val="en-AU"/>
        </w:rPr>
        <w:t>infrastructure</w:t>
      </w:r>
      <w:r w:rsidRPr="00EE4F71">
        <w:rPr>
          <w:spacing w:val="-7"/>
          <w:lang w:val="en-AU"/>
        </w:rPr>
        <w:t xml:space="preserve"> </w:t>
      </w:r>
      <w:r w:rsidRPr="00EE4F71">
        <w:rPr>
          <w:lang w:val="en-AU"/>
        </w:rPr>
        <w:t>cuts</w:t>
      </w:r>
      <w:r w:rsidRPr="00EE4F71">
        <w:rPr>
          <w:spacing w:val="-6"/>
          <w:lang w:val="en-AU"/>
        </w:rPr>
        <w:t xml:space="preserve"> </w:t>
      </w:r>
      <w:r w:rsidRPr="00EE4F71">
        <w:rPr>
          <w:lang w:val="en-AU"/>
        </w:rPr>
        <w:t>over</w:t>
      </w:r>
      <w:r w:rsidRPr="00EE4F71">
        <w:rPr>
          <w:spacing w:val="-6"/>
          <w:lang w:val="en-AU"/>
        </w:rPr>
        <w:t xml:space="preserve"> </w:t>
      </w:r>
      <w:r w:rsidRPr="00EE4F71">
        <w:rPr>
          <w:lang w:val="en-AU"/>
        </w:rPr>
        <w:t>from</w:t>
      </w:r>
      <w:r w:rsidRPr="00EE4F71">
        <w:rPr>
          <w:spacing w:val="-6"/>
          <w:lang w:val="en-AU"/>
        </w:rPr>
        <w:t xml:space="preserve"> </w:t>
      </w:r>
      <w:r w:rsidRPr="00EE4F71">
        <w:rPr>
          <w:lang w:val="en-AU"/>
        </w:rPr>
        <w:t>fixed</w:t>
      </w:r>
      <w:r w:rsidRPr="00EE4F71">
        <w:rPr>
          <w:spacing w:val="-5"/>
          <w:lang w:val="en-AU"/>
        </w:rPr>
        <w:t xml:space="preserve"> </w:t>
      </w:r>
      <w:r w:rsidRPr="00EE4F71">
        <w:rPr>
          <w:lang w:val="en-AU"/>
        </w:rPr>
        <w:t>line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5"/>
          <w:lang w:val="en-AU"/>
        </w:rPr>
        <w:t xml:space="preserve"> </w:t>
      </w:r>
      <w:r w:rsidRPr="00EE4F71">
        <w:rPr>
          <w:lang w:val="en-AU"/>
        </w:rPr>
        <w:t>technology</w:t>
      </w:r>
      <w:r w:rsidRPr="00EE4F71">
        <w:rPr>
          <w:spacing w:val="-5"/>
          <w:lang w:val="en-AU"/>
        </w:rPr>
        <w:t xml:space="preserve"> </w:t>
      </w:r>
      <w:r w:rsidRPr="00EE4F71">
        <w:rPr>
          <w:lang w:val="en-AU"/>
        </w:rPr>
        <w:t>(or</w:t>
      </w:r>
      <w:r w:rsidRPr="00EE4F71">
        <w:rPr>
          <w:spacing w:val="-6"/>
          <w:lang w:val="en-AU"/>
        </w:rPr>
        <w:t xml:space="preserve"> </w:t>
      </w:r>
      <w:r w:rsidRPr="00EE4F71">
        <w:rPr>
          <w:lang w:val="en-AU"/>
        </w:rPr>
        <w:t>FTTP</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FTTN</w:t>
      </w:r>
      <w:r w:rsidRPr="00EE4F71">
        <w:rPr>
          <w:spacing w:val="-4"/>
          <w:lang w:val="en-AU"/>
        </w:rPr>
        <w:t xml:space="preserve"> </w:t>
      </w:r>
      <w:r w:rsidRPr="00EE4F71">
        <w:rPr>
          <w:lang w:val="en-AU"/>
        </w:rPr>
        <w:t>within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26"/>
          <w:w w:val="99"/>
          <w:lang w:val="en-AU"/>
        </w:rPr>
        <w:t xml:space="preserve"> </w:t>
      </w:r>
      <w:r w:rsidRPr="00EE4F71">
        <w:rPr>
          <w:lang w:val="en-AU"/>
        </w:rPr>
        <w:t>technology),</w:t>
      </w:r>
      <w:r w:rsidRPr="00EE4F71">
        <w:rPr>
          <w:spacing w:val="-6"/>
          <w:lang w:val="en-AU"/>
        </w:rPr>
        <w:t xml:space="preserve"> </w:t>
      </w:r>
      <w:r w:rsidRPr="00EE4F71">
        <w:rPr>
          <w:lang w:val="en-AU"/>
        </w:rPr>
        <w:t>users</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either</w:t>
      </w:r>
      <w:r w:rsidRPr="00EE4F71">
        <w:rPr>
          <w:spacing w:val="-5"/>
          <w:lang w:val="en-AU"/>
        </w:rPr>
        <w:t xml:space="preserve"> </w:t>
      </w:r>
      <w:r w:rsidRPr="00EE4F71">
        <w:rPr>
          <w:lang w:val="en-AU"/>
        </w:rPr>
        <w:t>side</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boundary</w:t>
      </w:r>
      <w:r w:rsidRPr="00EE4F71">
        <w:rPr>
          <w:spacing w:val="-5"/>
          <w:lang w:val="en-AU"/>
        </w:rPr>
        <w:t xml:space="preserve"> </w:t>
      </w:r>
      <w:r w:rsidRPr="00EE4F71">
        <w:rPr>
          <w:lang w:val="en-AU"/>
        </w:rPr>
        <w:t>will</w:t>
      </w:r>
      <w:r w:rsidRPr="00EE4F71">
        <w:rPr>
          <w:spacing w:val="-7"/>
          <w:lang w:val="en-AU"/>
        </w:rPr>
        <w:t xml:space="preserve"> </w:t>
      </w:r>
      <w:r w:rsidRPr="00EE4F71">
        <w:rPr>
          <w:lang w:val="en-AU"/>
        </w:rPr>
        <w:t>experience</w:t>
      </w:r>
      <w:r w:rsidRPr="00EE4F71">
        <w:rPr>
          <w:spacing w:val="-5"/>
          <w:lang w:val="en-AU"/>
        </w:rPr>
        <w:t xml:space="preserve"> </w:t>
      </w:r>
      <w:r w:rsidRPr="00EE4F71">
        <w:rPr>
          <w:lang w:val="en-AU"/>
        </w:rPr>
        <w:t>different</w:t>
      </w:r>
      <w:r w:rsidRPr="00EE4F71">
        <w:rPr>
          <w:spacing w:val="-6"/>
          <w:lang w:val="en-AU"/>
        </w:rPr>
        <w:t xml:space="preserve"> </w:t>
      </w:r>
      <w:r w:rsidRPr="00EE4F71">
        <w:rPr>
          <w:lang w:val="en-AU"/>
        </w:rPr>
        <w:t>service</w:t>
      </w:r>
      <w:r w:rsidRPr="00EE4F71">
        <w:rPr>
          <w:spacing w:val="-6"/>
          <w:lang w:val="en-AU"/>
        </w:rPr>
        <w:t xml:space="preserve"> </w:t>
      </w:r>
      <w:r w:rsidRPr="00EE4F71">
        <w:rPr>
          <w:lang w:val="en-AU"/>
        </w:rPr>
        <w:t>quality.</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will</w:t>
      </w:r>
      <w:r w:rsidRPr="00EE4F71">
        <w:rPr>
          <w:spacing w:val="-6"/>
          <w:lang w:val="en-AU"/>
        </w:rPr>
        <w:t xml:space="preserve"> </w:t>
      </w:r>
      <w:r w:rsidRPr="00EE4F71">
        <w:rPr>
          <w:lang w:val="en-AU"/>
        </w:rPr>
        <w:t>often</w:t>
      </w:r>
      <w:r w:rsidRPr="00EE4F71">
        <w:rPr>
          <w:spacing w:val="-5"/>
          <w:lang w:val="en-AU"/>
        </w:rPr>
        <w:t xml:space="preserve"> </w:t>
      </w:r>
      <w:r w:rsidRPr="00EE4F71">
        <w:rPr>
          <w:lang w:val="en-AU"/>
        </w:rPr>
        <w:t>occur</w:t>
      </w:r>
      <w:r w:rsidRPr="00EE4F71">
        <w:rPr>
          <w:spacing w:val="25"/>
          <w:w w:val="99"/>
          <w:lang w:val="en-AU"/>
        </w:rPr>
        <w:t xml:space="preserve"> </w:t>
      </w:r>
      <w:r w:rsidRPr="00EE4F71">
        <w:rPr>
          <w:spacing w:val="-1"/>
          <w:lang w:val="en-AU"/>
        </w:rPr>
        <w:t>on</w:t>
      </w:r>
      <w:r w:rsidRPr="00EE4F71">
        <w:rPr>
          <w:spacing w:val="-7"/>
          <w:lang w:val="en-AU"/>
        </w:rPr>
        <w:t xml:space="preserve"> </w:t>
      </w:r>
      <w:r w:rsidRPr="00EE4F71">
        <w:rPr>
          <w:spacing w:val="-1"/>
          <w:lang w:val="en-AU"/>
        </w:rPr>
        <w:t>the</w:t>
      </w:r>
      <w:r w:rsidRPr="00EE4F71">
        <w:rPr>
          <w:spacing w:val="-4"/>
          <w:lang w:val="en-AU"/>
        </w:rPr>
        <w:t xml:space="preserve"> </w:t>
      </w:r>
      <w:r w:rsidRPr="00EE4F71">
        <w:rPr>
          <w:spacing w:val="-1"/>
          <w:lang w:val="en-AU"/>
        </w:rPr>
        <w:t>fringes</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and</w:t>
      </w:r>
      <w:r w:rsidRPr="00EE4F71">
        <w:rPr>
          <w:spacing w:val="-7"/>
          <w:lang w:val="en-AU"/>
        </w:rPr>
        <w:t xml:space="preserve"> </w:t>
      </w:r>
      <w:r w:rsidRPr="00EE4F71">
        <w:rPr>
          <w:spacing w:val="-1"/>
          <w:lang w:val="en-AU"/>
        </w:rPr>
        <w:t>sometimes</w:t>
      </w:r>
      <w:r w:rsidRPr="00EE4F71">
        <w:rPr>
          <w:spacing w:val="-4"/>
          <w:lang w:val="en-AU"/>
        </w:rPr>
        <w:t xml:space="preserve"> </w:t>
      </w:r>
      <w:r w:rsidRPr="00EE4F71">
        <w:rPr>
          <w:lang w:val="en-AU"/>
        </w:rPr>
        <w:t>within</w:t>
      </w:r>
      <w:r w:rsidRPr="00EE4F71">
        <w:rPr>
          <w:spacing w:val="-5"/>
          <w:lang w:val="en-AU"/>
        </w:rPr>
        <w:t xml:space="preserve"> </w:t>
      </w:r>
      <w:r w:rsidRPr="00EE4F71">
        <w:rPr>
          <w:lang w:val="en-AU"/>
        </w:rPr>
        <w:t>cities,</w:t>
      </w:r>
      <w:r w:rsidRPr="00EE4F71">
        <w:rPr>
          <w:spacing w:val="-6"/>
          <w:lang w:val="en-AU"/>
        </w:rPr>
        <w:t xml:space="preserve"> </w:t>
      </w:r>
      <w:r w:rsidRPr="00EE4F71">
        <w:rPr>
          <w:lang w:val="en-AU"/>
        </w:rPr>
        <w:t>towns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localities.</w:t>
      </w:r>
    </w:p>
    <w:p w14:paraId="29CF8175" w14:textId="77777777" w:rsidR="009159D4" w:rsidRPr="00EE4F71" w:rsidRDefault="009159D4">
      <w:pPr>
        <w:rPr>
          <w:rFonts w:ascii="Calibri" w:eastAsia="Calibri" w:hAnsi="Calibri" w:cs="Calibri"/>
          <w:sz w:val="20"/>
          <w:szCs w:val="20"/>
          <w:lang w:val="en-AU"/>
        </w:rPr>
      </w:pPr>
    </w:p>
    <w:p w14:paraId="29CF8176" w14:textId="77777777" w:rsidR="009159D4" w:rsidRPr="00EE4F71" w:rsidRDefault="009159D4">
      <w:pPr>
        <w:rPr>
          <w:rFonts w:ascii="Calibri" w:eastAsia="Calibri" w:hAnsi="Calibri" w:cs="Calibri"/>
          <w:sz w:val="20"/>
          <w:szCs w:val="20"/>
          <w:lang w:val="en-AU"/>
        </w:rPr>
      </w:pPr>
    </w:p>
    <w:p w14:paraId="29CF8177"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2BE">
          <v:group id="_x0000_s7680" style="width:144.85pt;height:.85pt;mso-position-horizontal-relative:char;mso-position-vertical-relative:line" coordsize="2897,17">
            <v:group id="_x0000_s7681" style="position:absolute;left:8;top:8;width:2880;height:2" coordorigin="8,8" coordsize="2880,2">
              <v:shape id="_x0000_s7682" style="position:absolute;left:8;top:8;width:2880;height:2" coordorigin="8,8" coordsize="2880,0" path="m8,8r2880,e" filled="f" strokeweight=".82pt">
                <v:path arrowok="t"/>
              </v:shape>
            </v:group>
            <w10:anchorlock/>
          </v:group>
        </w:pict>
      </w:r>
    </w:p>
    <w:p w14:paraId="29CF8178" w14:textId="77777777" w:rsidR="009159D4" w:rsidRPr="00EE4F71" w:rsidRDefault="009159D4">
      <w:pPr>
        <w:rPr>
          <w:rFonts w:ascii="Calibri" w:eastAsia="Calibri" w:hAnsi="Calibri" w:cs="Calibri"/>
          <w:sz w:val="20"/>
          <w:szCs w:val="20"/>
          <w:lang w:val="en-AU"/>
        </w:rPr>
      </w:pPr>
    </w:p>
    <w:p w14:paraId="29CF8179" w14:textId="77777777" w:rsidR="009159D4" w:rsidRPr="00EE4F71" w:rsidRDefault="009159D4">
      <w:pPr>
        <w:spacing w:before="2"/>
        <w:rPr>
          <w:rFonts w:ascii="Calibri" w:eastAsia="Calibri" w:hAnsi="Calibri" w:cs="Calibri"/>
          <w:sz w:val="21"/>
          <w:szCs w:val="21"/>
          <w:lang w:val="en-AU"/>
        </w:rPr>
      </w:pPr>
    </w:p>
    <w:p w14:paraId="29CF817A" w14:textId="77777777" w:rsidR="009159D4" w:rsidRPr="00EE4F71" w:rsidRDefault="00B43467">
      <w:pPr>
        <w:spacing w:before="87"/>
        <w:ind w:left="395" w:right="414" w:hanging="285"/>
        <w:rPr>
          <w:rFonts w:ascii="Arial" w:eastAsia="Arial" w:hAnsi="Arial" w:cs="Arial"/>
          <w:sz w:val="16"/>
          <w:szCs w:val="16"/>
          <w:lang w:val="en-AU"/>
        </w:rPr>
      </w:pPr>
      <w:r w:rsidRPr="00EE4F71">
        <w:rPr>
          <w:rFonts w:ascii="Arial"/>
          <w:color w:val="323232"/>
          <w:position w:val="6"/>
          <w:sz w:val="10"/>
          <w:lang w:val="en-AU"/>
        </w:rPr>
        <w:t>8</w:t>
      </w:r>
      <w:r w:rsidRPr="00EE4F71">
        <w:rPr>
          <w:rFonts w:ascii="Arial"/>
          <w:color w:val="323232"/>
          <w:spacing w:val="12"/>
          <w:position w:val="6"/>
          <w:sz w:val="10"/>
          <w:lang w:val="en-AU"/>
        </w:rPr>
        <w:t xml:space="preserve"> </w:t>
      </w:r>
      <w:r w:rsidRPr="00EE4F71">
        <w:rPr>
          <w:rFonts w:ascii="Arial"/>
          <w:color w:val="323232"/>
          <w:sz w:val="16"/>
          <w:lang w:val="en-AU"/>
        </w:rPr>
        <w:t>It</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3"/>
          <w:sz w:val="16"/>
          <w:lang w:val="en-AU"/>
        </w:rPr>
        <w:t xml:space="preserve"> </w:t>
      </w:r>
      <w:r w:rsidRPr="00EE4F71">
        <w:rPr>
          <w:rFonts w:ascii="Arial"/>
          <w:color w:val="323232"/>
          <w:sz w:val="16"/>
          <w:lang w:val="en-AU"/>
        </w:rPr>
        <w:t>anticipated</w:t>
      </w:r>
      <w:r w:rsidRPr="00EE4F71">
        <w:rPr>
          <w:rFonts w:ascii="Arial"/>
          <w:color w:val="323232"/>
          <w:spacing w:val="-6"/>
          <w:sz w:val="16"/>
          <w:lang w:val="en-AU"/>
        </w:rPr>
        <w:t xml:space="preserve"> </w:t>
      </w:r>
      <w:r w:rsidRPr="00EE4F71">
        <w:rPr>
          <w:rFonts w:ascii="Arial"/>
          <w:color w:val="323232"/>
          <w:sz w:val="16"/>
          <w:lang w:val="en-AU"/>
        </w:rPr>
        <w:t>NBN</w:t>
      </w:r>
      <w:r w:rsidRPr="00EE4F71">
        <w:rPr>
          <w:rFonts w:ascii="Arial"/>
          <w:color w:val="323232"/>
          <w:spacing w:val="-3"/>
          <w:sz w:val="16"/>
          <w:lang w:val="en-AU"/>
        </w:rPr>
        <w:t xml:space="preserve"> </w:t>
      </w:r>
      <w:r w:rsidRPr="00EE4F71">
        <w:rPr>
          <w:rFonts w:ascii="Arial"/>
          <w:color w:val="323232"/>
          <w:sz w:val="16"/>
          <w:lang w:val="en-AU"/>
        </w:rPr>
        <w:t>Co</w:t>
      </w:r>
      <w:r w:rsidRPr="00EE4F71">
        <w:rPr>
          <w:rFonts w:ascii="Arial"/>
          <w:color w:val="323232"/>
          <w:spacing w:val="-3"/>
          <w:sz w:val="16"/>
          <w:lang w:val="en-AU"/>
        </w:rPr>
        <w:t xml:space="preserve"> </w:t>
      </w:r>
      <w:r w:rsidRPr="00EE4F71">
        <w:rPr>
          <w:rFonts w:ascii="Arial"/>
          <w:color w:val="323232"/>
          <w:spacing w:val="-1"/>
          <w:sz w:val="16"/>
          <w:lang w:val="en-AU"/>
        </w:rPr>
        <w:t>will</w:t>
      </w:r>
      <w:r w:rsidRPr="00EE4F71">
        <w:rPr>
          <w:rFonts w:ascii="Arial"/>
          <w:color w:val="323232"/>
          <w:spacing w:val="-3"/>
          <w:sz w:val="16"/>
          <w:lang w:val="en-AU"/>
        </w:rPr>
        <w:t xml:space="preserve"> </w:t>
      </w:r>
      <w:r w:rsidRPr="00EE4F71">
        <w:rPr>
          <w:rFonts w:ascii="Arial"/>
          <w:color w:val="323232"/>
          <w:sz w:val="16"/>
          <w:lang w:val="en-AU"/>
        </w:rPr>
        <w:t>commence</w:t>
      </w:r>
      <w:r w:rsidRPr="00EE4F71">
        <w:rPr>
          <w:rFonts w:ascii="Arial"/>
          <w:color w:val="323232"/>
          <w:spacing w:val="-4"/>
          <w:sz w:val="16"/>
          <w:lang w:val="en-AU"/>
        </w:rPr>
        <w:t xml:space="preserve"> </w:t>
      </w:r>
      <w:r w:rsidRPr="00EE4F71">
        <w:rPr>
          <w:rFonts w:ascii="Arial"/>
          <w:color w:val="323232"/>
          <w:sz w:val="16"/>
          <w:lang w:val="en-AU"/>
        </w:rPr>
        <w:t>a</w:t>
      </w:r>
      <w:r w:rsidRPr="00EE4F71">
        <w:rPr>
          <w:rFonts w:ascii="Arial"/>
          <w:color w:val="323232"/>
          <w:spacing w:val="-3"/>
          <w:sz w:val="16"/>
          <w:lang w:val="en-AU"/>
        </w:rPr>
        <w:t xml:space="preserve"> </w:t>
      </w:r>
      <w:r w:rsidRPr="00EE4F71">
        <w:rPr>
          <w:rFonts w:ascii="Arial"/>
          <w:color w:val="323232"/>
          <w:sz w:val="16"/>
          <w:lang w:val="en-AU"/>
        </w:rPr>
        <w:t>program</w:t>
      </w:r>
      <w:r w:rsidRPr="00EE4F71">
        <w:rPr>
          <w:rFonts w:ascii="Arial"/>
          <w:color w:val="323232"/>
          <w:spacing w:val="-4"/>
          <w:sz w:val="16"/>
          <w:lang w:val="en-AU"/>
        </w:rPr>
        <w:t xml:space="preserve"> </w:t>
      </w:r>
      <w:r w:rsidRPr="00EE4F71">
        <w:rPr>
          <w:rFonts w:ascii="Arial"/>
          <w:color w:val="323232"/>
          <w:sz w:val="16"/>
          <w:lang w:val="en-AU"/>
        </w:rPr>
        <w:t>of</w:t>
      </w:r>
      <w:r w:rsidRPr="00EE4F71">
        <w:rPr>
          <w:rFonts w:ascii="Arial"/>
          <w:color w:val="323232"/>
          <w:spacing w:val="-3"/>
          <w:sz w:val="16"/>
          <w:lang w:val="en-AU"/>
        </w:rPr>
        <w:t xml:space="preserve"> </w:t>
      </w:r>
      <w:r w:rsidRPr="00EE4F71">
        <w:rPr>
          <w:rFonts w:ascii="Arial"/>
          <w:color w:val="323232"/>
          <w:sz w:val="16"/>
          <w:lang w:val="en-AU"/>
        </w:rPr>
        <w:t>shortening</w:t>
      </w:r>
      <w:r w:rsidRPr="00EE4F71">
        <w:rPr>
          <w:rFonts w:ascii="Arial"/>
          <w:color w:val="323232"/>
          <w:spacing w:val="-3"/>
          <w:sz w:val="16"/>
          <w:lang w:val="en-AU"/>
        </w:rPr>
        <w:t xml:space="preserve"> </w:t>
      </w:r>
      <w:r w:rsidRPr="00EE4F71">
        <w:rPr>
          <w:rFonts w:ascii="Arial"/>
          <w:color w:val="323232"/>
          <w:sz w:val="16"/>
          <w:lang w:val="en-AU"/>
        </w:rPr>
        <w:t>the</w:t>
      </w:r>
      <w:r w:rsidRPr="00EE4F71">
        <w:rPr>
          <w:rFonts w:ascii="Arial"/>
          <w:color w:val="323232"/>
          <w:spacing w:val="-4"/>
          <w:sz w:val="16"/>
          <w:lang w:val="en-AU"/>
        </w:rPr>
        <w:t xml:space="preserve"> </w:t>
      </w:r>
      <w:r w:rsidRPr="00EE4F71">
        <w:rPr>
          <w:rFonts w:ascii="Arial"/>
          <w:color w:val="323232"/>
          <w:sz w:val="16"/>
          <w:lang w:val="en-AU"/>
        </w:rPr>
        <w:t>length</w:t>
      </w:r>
      <w:r w:rsidRPr="00EE4F71">
        <w:rPr>
          <w:rFonts w:ascii="Arial"/>
          <w:color w:val="323232"/>
          <w:spacing w:val="-3"/>
          <w:sz w:val="16"/>
          <w:lang w:val="en-AU"/>
        </w:rPr>
        <w:t xml:space="preserve"> </w:t>
      </w:r>
      <w:r w:rsidRPr="00EE4F71">
        <w:rPr>
          <w:rFonts w:ascii="Arial"/>
          <w:color w:val="323232"/>
          <w:sz w:val="16"/>
          <w:lang w:val="en-AU"/>
        </w:rPr>
        <w:t>of</w:t>
      </w:r>
      <w:r w:rsidRPr="00EE4F71">
        <w:rPr>
          <w:rFonts w:ascii="Arial"/>
          <w:color w:val="323232"/>
          <w:spacing w:val="-4"/>
          <w:sz w:val="16"/>
          <w:lang w:val="en-AU"/>
        </w:rPr>
        <w:t xml:space="preserve"> </w:t>
      </w:r>
      <w:r w:rsidRPr="00EE4F71">
        <w:rPr>
          <w:rFonts w:ascii="Arial"/>
          <w:color w:val="323232"/>
          <w:sz w:val="16"/>
          <w:lang w:val="en-AU"/>
        </w:rPr>
        <w:t>copper</w:t>
      </w:r>
      <w:r w:rsidRPr="00EE4F71">
        <w:rPr>
          <w:rFonts w:ascii="Arial"/>
          <w:color w:val="323232"/>
          <w:spacing w:val="-3"/>
          <w:sz w:val="16"/>
          <w:lang w:val="en-AU"/>
        </w:rPr>
        <w:t xml:space="preserve"> </w:t>
      </w:r>
      <w:r w:rsidRPr="00EE4F71">
        <w:rPr>
          <w:rFonts w:ascii="Arial"/>
          <w:color w:val="323232"/>
          <w:sz w:val="16"/>
          <w:lang w:val="en-AU"/>
        </w:rPr>
        <w:t>loops</w:t>
      </w:r>
      <w:r w:rsidRPr="00EE4F71">
        <w:rPr>
          <w:rFonts w:ascii="Arial"/>
          <w:color w:val="323232"/>
          <w:spacing w:val="-4"/>
          <w:sz w:val="16"/>
          <w:lang w:val="en-AU"/>
        </w:rPr>
        <w:t xml:space="preserve"> </w:t>
      </w:r>
      <w:r w:rsidRPr="00EE4F71">
        <w:rPr>
          <w:rFonts w:ascii="Arial"/>
          <w:color w:val="323232"/>
          <w:sz w:val="16"/>
          <w:lang w:val="en-AU"/>
        </w:rPr>
        <w:t>in</w:t>
      </w:r>
      <w:r w:rsidRPr="00EE4F71">
        <w:rPr>
          <w:rFonts w:ascii="Arial"/>
          <w:color w:val="323232"/>
          <w:spacing w:val="-3"/>
          <w:sz w:val="16"/>
          <w:lang w:val="en-AU"/>
        </w:rPr>
        <w:t xml:space="preserve"> </w:t>
      </w:r>
      <w:r w:rsidRPr="00EE4F71">
        <w:rPr>
          <w:rFonts w:ascii="Arial"/>
          <w:color w:val="323232"/>
          <w:sz w:val="16"/>
          <w:lang w:val="en-AU"/>
        </w:rPr>
        <w:t>FTTN</w:t>
      </w:r>
      <w:r w:rsidRPr="00EE4F71">
        <w:rPr>
          <w:rFonts w:ascii="Arial"/>
          <w:color w:val="323232"/>
          <w:spacing w:val="-2"/>
          <w:sz w:val="16"/>
          <w:lang w:val="en-AU"/>
        </w:rPr>
        <w:t xml:space="preserve"> </w:t>
      </w:r>
      <w:r w:rsidRPr="00EE4F71">
        <w:rPr>
          <w:rFonts w:ascii="Arial"/>
          <w:color w:val="323232"/>
          <w:sz w:val="16"/>
          <w:lang w:val="en-AU"/>
        </w:rPr>
        <w:t>areas</w:t>
      </w:r>
      <w:r w:rsidRPr="00EE4F71">
        <w:rPr>
          <w:rFonts w:ascii="Arial"/>
          <w:color w:val="323232"/>
          <w:spacing w:val="-4"/>
          <w:sz w:val="16"/>
          <w:lang w:val="en-AU"/>
        </w:rPr>
        <w:t xml:space="preserve"> </w:t>
      </w:r>
      <w:r w:rsidRPr="00EE4F71">
        <w:rPr>
          <w:rFonts w:ascii="Arial"/>
          <w:color w:val="323232"/>
          <w:sz w:val="16"/>
          <w:lang w:val="en-AU"/>
        </w:rPr>
        <w:t>once</w:t>
      </w:r>
      <w:r w:rsidRPr="00EE4F71">
        <w:rPr>
          <w:rFonts w:ascii="Arial"/>
          <w:color w:val="323232"/>
          <w:spacing w:val="-3"/>
          <w:sz w:val="16"/>
          <w:lang w:val="en-AU"/>
        </w:rPr>
        <w:t xml:space="preserve"> </w:t>
      </w:r>
      <w:r w:rsidRPr="00EE4F71">
        <w:rPr>
          <w:rFonts w:ascii="Arial"/>
          <w:color w:val="323232"/>
          <w:sz w:val="16"/>
          <w:lang w:val="en-AU"/>
        </w:rPr>
        <w:t>rollout</w:t>
      </w:r>
      <w:r w:rsidRPr="00EE4F71">
        <w:rPr>
          <w:rFonts w:ascii="Arial"/>
          <w:color w:val="323232"/>
          <w:spacing w:val="-4"/>
          <w:sz w:val="16"/>
          <w:lang w:val="en-AU"/>
        </w:rPr>
        <w:t xml:space="preserve"> </w:t>
      </w:r>
      <w:r w:rsidRPr="00EE4F71">
        <w:rPr>
          <w:rFonts w:ascii="Arial"/>
          <w:color w:val="323232"/>
          <w:sz w:val="16"/>
          <w:lang w:val="en-AU"/>
        </w:rPr>
        <w:t>is</w:t>
      </w:r>
      <w:r w:rsidRPr="00EE4F71">
        <w:rPr>
          <w:rFonts w:ascii="Arial"/>
          <w:color w:val="323232"/>
          <w:spacing w:val="-3"/>
          <w:sz w:val="16"/>
          <w:lang w:val="en-AU"/>
        </w:rPr>
        <w:t xml:space="preserve"> </w:t>
      </w:r>
      <w:r w:rsidRPr="00EE4F71">
        <w:rPr>
          <w:rFonts w:ascii="Arial"/>
          <w:color w:val="323232"/>
          <w:spacing w:val="-1"/>
          <w:sz w:val="16"/>
          <w:lang w:val="en-AU"/>
        </w:rPr>
        <w:t>completed</w:t>
      </w:r>
      <w:r w:rsidRPr="00EE4F71">
        <w:rPr>
          <w:rFonts w:ascii="Arial"/>
          <w:color w:val="323232"/>
          <w:spacing w:val="-5"/>
          <w:sz w:val="16"/>
          <w:lang w:val="en-AU"/>
        </w:rPr>
        <w:t xml:space="preserve"> </w:t>
      </w:r>
      <w:r w:rsidRPr="00EE4F71">
        <w:rPr>
          <w:rFonts w:ascii="Arial"/>
          <w:color w:val="323232"/>
          <w:spacing w:val="-1"/>
          <w:sz w:val="16"/>
          <w:lang w:val="en-AU"/>
        </w:rPr>
        <w:t>in</w:t>
      </w:r>
      <w:r w:rsidRPr="00EE4F71">
        <w:rPr>
          <w:rFonts w:ascii="Arial"/>
          <w:color w:val="323232"/>
          <w:spacing w:val="25"/>
          <w:w w:val="99"/>
          <w:sz w:val="16"/>
          <w:lang w:val="en-AU"/>
        </w:rPr>
        <w:t xml:space="preserve"> </w:t>
      </w:r>
      <w:r w:rsidRPr="00EE4F71">
        <w:rPr>
          <w:rFonts w:ascii="Arial"/>
          <w:color w:val="323232"/>
          <w:sz w:val="16"/>
          <w:lang w:val="en-AU"/>
        </w:rPr>
        <w:t>2020.</w:t>
      </w:r>
    </w:p>
    <w:p w14:paraId="29CF817B" w14:textId="77777777" w:rsidR="009159D4" w:rsidRPr="00EE4F71" w:rsidRDefault="009159D4">
      <w:pPr>
        <w:rPr>
          <w:rFonts w:ascii="Arial" w:eastAsia="Arial" w:hAnsi="Arial" w:cs="Arial"/>
          <w:sz w:val="16"/>
          <w:szCs w:val="16"/>
          <w:lang w:val="en-AU"/>
        </w:rPr>
        <w:sectPr w:rsidR="009159D4" w:rsidRPr="00EE4F71">
          <w:pgSz w:w="11910" w:h="16840"/>
          <w:pgMar w:top="1600" w:right="1020" w:bottom="780" w:left="740" w:header="0" w:footer="590" w:gutter="0"/>
          <w:cols w:space="720"/>
        </w:sectPr>
      </w:pPr>
    </w:p>
    <w:p w14:paraId="29CF817C" w14:textId="77777777" w:rsidR="009159D4" w:rsidRPr="00EE4F71" w:rsidRDefault="00B43467">
      <w:pPr>
        <w:pStyle w:val="BodyText"/>
        <w:spacing w:before="101"/>
        <w:ind w:right="263" w:hanging="1"/>
        <w:rPr>
          <w:lang w:val="en-AU"/>
        </w:rPr>
      </w:pPr>
      <w:r w:rsidRPr="00EE4F71">
        <w:rPr>
          <w:lang w:val="en-AU"/>
        </w:rPr>
        <w:lastRenderedPageBreak/>
        <w:t>The</w:t>
      </w:r>
      <w:r w:rsidRPr="00EE4F71">
        <w:rPr>
          <w:spacing w:val="-5"/>
          <w:lang w:val="en-AU"/>
        </w:rPr>
        <w:t xml:space="preserve"> </w:t>
      </w:r>
      <w:r w:rsidRPr="00EE4F71">
        <w:rPr>
          <w:lang w:val="en-AU"/>
        </w:rPr>
        <w:t>analysis</w:t>
      </w:r>
      <w:r w:rsidRPr="00EE4F71">
        <w:rPr>
          <w:spacing w:val="-5"/>
          <w:lang w:val="en-AU"/>
        </w:rPr>
        <w:t xml:space="preserve"> </w:t>
      </w:r>
      <w:r w:rsidRPr="00EE4F71">
        <w:rPr>
          <w:lang w:val="en-AU"/>
        </w:rPr>
        <w:t>also</w:t>
      </w:r>
      <w:r w:rsidRPr="00EE4F71">
        <w:rPr>
          <w:spacing w:val="-5"/>
          <w:lang w:val="en-AU"/>
        </w:rPr>
        <w:t xml:space="preserve"> </w:t>
      </w:r>
      <w:r w:rsidRPr="00EE4F71">
        <w:rPr>
          <w:lang w:val="en-AU"/>
        </w:rPr>
        <w:t>does</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critical</w:t>
      </w:r>
      <w:r w:rsidRPr="00EE4F71">
        <w:rPr>
          <w:spacing w:val="-5"/>
          <w:lang w:val="en-AU"/>
        </w:rPr>
        <w:t xml:space="preserve"> </w:t>
      </w:r>
      <w:r w:rsidRPr="00EE4F71">
        <w:rPr>
          <w:lang w:val="en-AU"/>
        </w:rPr>
        <w:t>service</w:t>
      </w:r>
      <w:r w:rsidRPr="00EE4F71">
        <w:rPr>
          <w:spacing w:val="-5"/>
          <w:lang w:val="en-AU"/>
        </w:rPr>
        <w:t xml:space="preserve"> </w:t>
      </w:r>
      <w:r w:rsidRPr="00EE4F71">
        <w:rPr>
          <w:lang w:val="en-AU"/>
        </w:rPr>
        <w:t>quality</w:t>
      </w:r>
      <w:r w:rsidRPr="00EE4F71">
        <w:rPr>
          <w:spacing w:val="-5"/>
          <w:lang w:val="en-AU"/>
        </w:rPr>
        <w:t xml:space="preserve"> </w:t>
      </w:r>
      <w:r w:rsidRPr="00EE4F71">
        <w:rPr>
          <w:lang w:val="en-AU"/>
        </w:rPr>
        <w:t>issues</w:t>
      </w:r>
      <w:r w:rsidRPr="00EE4F71">
        <w:rPr>
          <w:spacing w:val="-4"/>
          <w:lang w:val="en-AU"/>
        </w:rPr>
        <w:t xml:space="preserve"> </w:t>
      </w:r>
      <w:r w:rsidRPr="00EE4F71">
        <w:rPr>
          <w:spacing w:val="-1"/>
          <w:lang w:val="en-AU"/>
        </w:rPr>
        <w:t>that</w:t>
      </w:r>
      <w:r w:rsidRPr="00EE4F71">
        <w:rPr>
          <w:spacing w:val="-6"/>
          <w:lang w:val="en-AU"/>
        </w:rPr>
        <w:t xml:space="preserve"> </w:t>
      </w:r>
      <w:r w:rsidRPr="00EE4F71">
        <w:rPr>
          <w:spacing w:val="-1"/>
          <w:lang w:val="en-AU"/>
        </w:rPr>
        <w:t>are</w:t>
      </w:r>
      <w:r w:rsidRPr="00EE4F71">
        <w:rPr>
          <w:spacing w:val="-6"/>
          <w:lang w:val="en-AU"/>
        </w:rPr>
        <w:t xml:space="preserve"> </w:t>
      </w:r>
      <w:r w:rsidRPr="00EE4F71">
        <w:rPr>
          <w:spacing w:val="-1"/>
          <w:lang w:val="en-AU"/>
        </w:rPr>
        <w:t>not</w:t>
      </w:r>
      <w:r w:rsidRPr="00EE4F71">
        <w:rPr>
          <w:spacing w:val="-6"/>
          <w:lang w:val="en-AU"/>
        </w:rPr>
        <w:t xml:space="preserve"> </w:t>
      </w:r>
      <w:r w:rsidRPr="00EE4F71">
        <w:rPr>
          <w:spacing w:val="-1"/>
          <w:lang w:val="en-AU"/>
        </w:rPr>
        <w:t>due</w:t>
      </w:r>
      <w:r w:rsidRPr="00EE4F71">
        <w:rPr>
          <w:spacing w:val="-4"/>
          <w:lang w:val="en-AU"/>
        </w:rPr>
        <w:t xml:space="preserve"> </w:t>
      </w:r>
      <w:r w:rsidRPr="00EE4F71">
        <w:rPr>
          <w:lang w:val="en-AU"/>
        </w:rPr>
        <w:t>to</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NBN</w:t>
      </w:r>
      <w:r w:rsidRPr="00EE4F71">
        <w:rPr>
          <w:spacing w:val="-5"/>
          <w:lang w:val="en-AU"/>
        </w:rPr>
        <w:t xml:space="preserve"> </w:t>
      </w:r>
      <w:r w:rsidRPr="00EE4F71">
        <w:rPr>
          <w:spacing w:val="-1"/>
          <w:lang w:val="en-AU"/>
        </w:rPr>
        <w:t>infrastructure</w:t>
      </w:r>
      <w:r w:rsidRPr="00EE4F71">
        <w:rPr>
          <w:spacing w:val="26"/>
          <w:w w:val="99"/>
          <w:lang w:val="en-AU"/>
        </w:rPr>
        <w:t xml:space="preserve"> </w:t>
      </w:r>
      <w:r w:rsidRPr="00EE4F71">
        <w:rPr>
          <w:spacing w:val="-1"/>
          <w:lang w:val="en-AU"/>
        </w:rPr>
        <w:t>connecting</w:t>
      </w:r>
      <w:r w:rsidRPr="00EE4F71">
        <w:rPr>
          <w:spacing w:val="-8"/>
          <w:lang w:val="en-AU"/>
        </w:rPr>
        <w:t xml:space="preserve"> </w:t>
      </w:r>
      <w:r w:rsidRPr="00EE4F71">
        <w:rPr>
          <w:spacing w:val="-1"/>
          <w:lang w:val="en-AU"/>
        </w:rPr>
        <w:t>users’</w:t>
      </w:r>
      <w:r w:rsidRPr="00EE4F71">
        <w:rPr>
          <w:spacing w:val="-8"/>
          <w:lang w:val="en-AU"/>
        </w:rPr>
        <w:t xml:space="preserve"> </w:t>
      </w:r>
      <w:r w:rsidRPr="00EE4F71">
        <w:rPr>
          <w:spacing w:val="-1"/>
          <w:lang w:val="en-AU"/>
        </w:rPr>
        <w:t>premises.</w:t>
      </w:r>
      <w:r w:rsidRPr="00EE4F71">
        <w:rPr>
          <w:spacing w:val="-8"/>
          <w:lang w:val="en-AU"/>
        </w:rPr>
        <w:t xml:space="preserve"> </w:t>
      </w:r>
      <w:r w:rsidRPr="00EE4F71">
        <w:rPr>
          <w:spacing w:val="-1"/>
          <w:lang w:val="en-AU"/>
        </w:rPr>
        <w:t>This</w:t>
      </w:r>
      <w:r w:rsidRPr="00EE4F71">
        <w:rPr>
          <w:spacing w:val="-8"/>
          <w:lang w:val="en-AU"/>
        </w:rPr>
        <w:t xml:space="preserve"> </w:t>
      </w:r>
      <w:r w:rsidRPr="00EE4F71">
        <w:rPr>
          <w:spacing w:val="-1"/>
          <w:lang w:val="en-AU"/>
        </w:rPr>
        <w:t>includes</w:t>
      </w:r>
      <w:r w:rsidRPr="00EE4F71">
        <w:rPr>
          <w:spacing w:val="-8"/>
          <w:lang w:val="en-AU"/>
        </w:rPr>
        <w:t xml:space="preserve"> </w:t>
      </w:r>
      <w:r w:rsidRPr="00EE4F71">
        <w:rPr>
          <w:spacing w:val="-1"/>
          <w:lang w:val="en-AU"/>
        </w:rPr>
        <w:t>retail</w:t>
      </w:r>
      <w:r w:rsidRPr="00EE4F71">
        <w:rPr>
          <w:spacing w:val="-7"/>
          <w:lang w:val="en-AU"/>
        </w:rPr>
        <w:t xml:space="preserve"> </w:t>
      </w:r>
      <w:r w:rsidRPr="00EE4F71">
        <w:rPr>
          <w:spacing w:val="-1"/>
          <w:lang w:val="en-AU"/>
        </w:rPr>
        <w:t>service</w:t>
      </w:r>
      <w:r w:rsidRPr="00EE4F71">
        <w:rPr>
          <w:spacing w:val="-8"/>
          <w:lang w:val="en-AU"/>
        </w:rPr>
        <w:t xml:space="preserve"> </w:t>
      </w:r>
      <w:r w:rsidRPr="00EE4F71">
        <w:rPr>
          <w:spacing w:val="-1"/>
          <w:lang w:val="en-AU"/>
        </w:rPr>
        <w:t>providers</w:t>
      </w:r>
      <w:r w:rsidRPr="00EE4F71">
        <w:rPr>
          <w:spacing w:val="-5"/>
          <w:lang w:val="en-AU"/>
        </w:rPr>
        <w:t xml:space="preserve"> </w:t>
      </w:r>
      <w:r w:rsidRPr="00EE4F71">
        <w:rPr>
          <w:spacing w:val="-1"/>
          <w:lang w:val="en-AU"/>
        </w:rPr>
        <w:t>not</w:t>
      </w:r>
      <w:r w:rsidRPr="00EE4F71">
        <w:rPr>
          <w:spacing w:val="-8"/>
          <w:lang w:val="en-AU"/>
        </w:rPr>
        <w:t xml:space="preserve"> </w:t>
      </w:r>
      <w:r w:rsidRPr="00EE4F71">
        <w:rPr>
          <w:spacing w:val="-1"/>
          <w:lang w:val="en-AU"/>
        </w:rPr>
        <w:t>purchasing</w:t>
      </w:r>
      <w:r w:rsidRPr="00EE4F71">
        <w:rPr>
          <w:spacing w:val="-8"/>
          <w:lang w:val="en-AU"/>
        </w:rPr>
        <w:t xml:space="preserve"> </w:t>
      </w:r>
      <w:r w:rsidRPr="00EE4F71">
        <w:rPr>
          <w:spacing w:val="-1"/>
          <w:lang w:val="en-AU"/>
        </w:rPr>
        <w:t>enough</w:t>
      </w:r>
      <w:r w:rsidRPr="00EE4F71">
        <w:rPr>
          <w:spacing w:val="-7"/>
          <w:lang w:val="en-AU"/>
        </w:rPr>
        <w:t xml:space="preserve"> </w:t>
      </w:r>
      <w:r w:rsidRPr="00EE4F71">
        <w:rPr>
          <w:lang w:val="en-AU"/>
        </w:rPr>
        <w:t>NBN</w:t>
      </w:r>
      <w:r w:rsidRPr="00EE4F71">
        <w:rPr>
          <w:spacing w:val="-8"/>
          <w:lang w:val="en-AU"/>
        </w:rPr>
        <w:t xml:space="preserve"> </w:t>
      </w:r>
      <w:r w:rsidRPr="00EE4F71">
        <w:rPr>
          <w:spacing w:val="-1"/>
          <w:lang w:val="en-AU"/>
        </w:rPr>
        <w:t>and</w:t>
      </w:r>
      <w:r w:rsidRPr="00EE4F71">
        <w:rPr>
          <w:spacing w:val="-8"/>
          <w:lang w:val="en-AU"/>
        </w:rPr>
        <w:t xml:space="preserve"> </w:t>
      </w:r>
      <w:r w:rsidRPr="00EE4F71">
        <w:rPr>
          <w:spacing w:val="-1"/>
          <w:lang w:val="en-AU"/>
        </w:rPr>
        <w:t>backhaul</w:t>
      </w:r>
      <w:r w:rsidRPr="00EE4F71">
        <w:rPr>
          <w:spacing w:val="82"/>
          <w:w w:val="99"/>
          <w:lang w:val="en-AU"/>
        </w:rPr>
        <w:t xml:space="preserve"> </w:t>
      </w:r>
      <w:r w:rsidRPr="00EE4F71">
        <w:rPr>
          <w:lang w:val="en-AU"/>
        </w:rPr>
        <w:t>data</w:t>
      </w:r>
      <w:r w:rsidRPr="00EE4F71">
        <w:rPr>
          <w:spacing w:val="-6"/>
          <w:lang w:val="en-AU"/>
        </w:rPr>
        <w:t xml:space="preserve"> </w:t>
      </w:r>
      <w:r w:rsidRPr="00EE4F71">
        <w:rPr>
          <w:lang w:val="en-AU"/>
        </w:rPr>
        <w:t>throughput</w:t>
      </w:r>
      <w:r w:rsidRPr="00EE4F71">
        <w:rPr>
          <w:spacing w:val="-6"/>
          <w:lang w:val="en-AU"/>
        </w:rPr>
        <w:t xml:space="preserve"> </w:t>
      </w:r>
      <w:r w:rsidRPr="00EE4F71">
        <w:rPr>
          <w:lang w:val="en-AU"/>
        </w:rPr>
        <w:t>capacity</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meet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speed</w:t>
      </w:r>
      <w:r w:rsidRPr="00EE4F71">
        <w:rPr>
          <w:spacing w:val="-5"/>
          <w:lang w:val="en-AU"/>
        </w:rPr>
        <w:t xml:space="preserve"> </w:t>
      </w:r>
      <w:r w:rsidRPr="00EE4F71">
        <w:rPr>
          <w:spacing w:val="-1"/>
          <w:lang w:val="en-AU"/>
        </w:rPr>
        <w:t>and</w:t>
      </w:r>
      <w:r w:rsidRPr="00EE4F71">
        <w:rPr>
          <w:spacing w:val="-6"/>
          <w:lang w:val="en-AU"/>
        </w:rPr>
        <w:t xml:space="preserve"> </w:t>
      </w:r>
      <w:r w:rsidRPr="00EE4F71">
        <w:rPr>
          <w:spacing w:val="-1"/>
          <w:lang w:val="en-AU"/>
        </w:rPr>
        <w:t>reliability</w:t>
      </w:r>
      <w:r w:rsidRPr="00EE4F71">
        <w:rPr>
          <w:spacing w:val="-7"/>
          <w:lang w:val="en-AU"/>
        </w:rPr>
        <w:t xml:space="preserve"> </w:t>
      </w:r>
      <w:r w:rsidRPr="00EE4F71">
        <w:rPr>
          <w:spacing w:val="-1"/>
          <w:lang w:val="en-AU"/>
        </w:rPr>
        <w:t>needs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users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advertised</w:t>
      </w:r>
      <w:r w:rsidRPr="00EE4F71">
        <w:rPr>
          <w:spacing w:val="-5"/>
          <w:lang w:val="en-AU"/>
        </w:rPr>
        <w:t xml:space="preserve"> </w:t>
      </w:r>
      <w:r w:rsidRPr="00EE4F71">
        <w:rPr>
          <w:lang w:val="en-AU"/>
        </w:rPr>
        <w:t>service</w:t>
      </w:r>
      <w:r w:rsidRPr="00EE4F71">
        <w:rPr>
          <w:spacing w:val="30"/>
          <w:w w:val="99"/>
          <w:lang w:val="en-AU"/>
        </w:rPr>
        <w:t xml:space="preserve"> </w:t>
      </w:r>
      <w:r w:rsidRPr="00EE4F71">
        <w:rPr>
          <w:lang w:val="en-AU"/>
        </w:rPr>
        <w:t>performance).</w:t>
      </w:r>
    </w:p>
    <w:p w14:paraId="29CF817D" w14:textId="77777777" w:rsidR="009159D4" w:rsidRPr="00EE4F71" w:rsidRDefault="00B43467">
      <w:pPr>
        <w:pStyle w:val="BodyText"/>
        <w:spacing w:before="119"/>
        <w:ind w:right="485"/>
        <w:jc w:val="both"/>
        <w:rPr>
          <w:lang w:val="en-AU"/>
        </w:rPr>
      </w:pPr>
      <w:r w:rsidRPr="00EE4F71">
        <w:rPr>
          <w:lang w:val="en-AU"/>
        </w:rPr>
        <w:t>Awareness</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these</w:t>
      </w:r>
      <w:r w:rsidRPr="00EE4F71">
        <w:rPr>
          <w:spacing w:val="-5"/>
          <w:lang w:val="en-AU"/>
        </w:rPr>
        <w:t xml:space="preserve"> </w:t>
      </w:r>
      <w:r w:rsidRPr="00EE4F71">
        <w:rPr>
          <w:lang w:val="en-AU"/>
        </w:rPr>
        <w:t>important</w:t>
      </w:r>
      <w:r w:rsidRPr="00EE4F71">
        <w:rPr>
          <w:spacing w:val="-5"/>
          <w:lang w:val="en-AU"/>
        </w:rPr>
        <w:t xml:space="preserve"> </w:t>
      </w:r>
      <w:r w:rsidRPr="00EE4F71">
        <w:rPr>
          <w:spacing w:val="-1"/>
          <w:lang w:val="en-AU"/>
        </w:rPr>
        <w:t>issues</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essential</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understanding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user</w:t>
      </w:r>
      <w:r w:rsidRPr="00EE4F71">
        <w:rPr>
          <w:spacing w:val="-5"/>
          <w:lang w:val="en-AU"/>
        </w:rPr>
        <w:t xml:space="preserve"> </w:t>
      </w:r>
      <w:r w:rsidRPr="00EE4F71">
        <w:rPr>
          <w:lang w:val="en-AU"/>
        </w:rPr>
        <w:t>experience</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addressing</w:t>
      </w:r>
      <w:r w:rsidRPr="00EE4F71">
        <w:rPr>
          <w:spacing w:val="-5"/>
          <w:lang w:val="en-AU"/>
        </w:rPr>
        <w:t xml:space="preserve"> </w:t>
      </w:r>
      <w:r w:rsidRPr="00EE4F71">
        <w:rPr>
          <w:lang w:val="en-AU"/>
        </w:rPr>
        <w:t>the</w:t>
      </w:r>
      <w:r w:rsidRPr="00EE4F71">
        <w:rPr>
          <w:spacing w:val="28"/>
          <w:w w:val="99"/>
          <w:lang w:val="en-AU"/>
        </w:rPr>
        <w:t xml:space="preserve"> </w:t>
      </w:r>
      <w:r w:rsidRPr="00EE4F71">
        <w:rPr>
          <w:lang w:val="en-AU"/>
        </w:rPr>
        <w:t>various</w:t>
      </w:r>
      <w:r w:rsidRPr="00EE4F71">
        <w:rPr>
          <w:spacing w:val="-5"/>
          <w:lang w:val="en-AU"/>
        </w:rPr>
        <w:t xml:space="preserve"> </w:t>
      </w:r>
      <w:r w:rsidRPr="00EE4F71">
        <w:rPr>
          <w:lang w:val="en-AU"/>
        </w:rPr>
        <w:t>dimensions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digital</w:t>
      </w:r>
      <w:r w:rsidRPr="00EE4F71">
        <w:rPr>
          <w:spacing w:val="-4"/>
          <w:lang w:val="en-AU"/>
        </w:rPr>
        <w:t xml:space="preserve"> </w:t>
      </w:r>
      <w:r w:rsidRPr="00EE4F71">
        <w:rPr>
          <w:lang w:val="en-AU"/>
        </w:rPr>
        <w:t>divide.</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SLIM</w:t>
      </w:r>
      <w:r w:rsidRPr="00EE4F71">
        <w:rPr>
          <w:spacing w:val="-5"/>
          <w:lang w:val="en-AU"/>
        </w:rPr>
        <w:t xml:space="preserve"> </w:t>
      </w:r>
      <w:r w:rsidRPr="00EE4F71">
        <w:rPr>
          <w:lang w:val="en-AU"/>
        </w:rPr>
        <w:t>database</w:t>
      </w:r>
      <w:r w:rsidRPr="00EE4F71">
        <w:rPr>
          <w:spacing w:val="-4"/>
          <w:lang w:val="en-AU"/>
        </w:rPr>
        <w:t xml:space="preserve"> </w:t>
      </w:r>
      <w:r w:rsidRPr="00EE4F71">
        <w:rPr>
          <w:spacing w:val="-1"/>
          <w:lang w:val="en-AU"/>
        </w:rPr>
        <w:t>provides</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means</w:t>
      </w:r>
      <w:r w:rsidRPr="00EE4F71">
        <w:rPr>
          <w:spacing w:val="-5"/>
          <w:lang w:val="en-AU"/>
        </w:rPr>
        <w:t xml:space="preserve"> </w:t>
      </w:r>
      <w:r w:rsidRPr="00EE4F71">
        <w:rPr>
          <w:spacing w:val="-1"/>
          <w:lang w:val="en-AU"/>
        </w:rPr>
        <w:t>to</w:t>
      </w:r>
      <w:r w:rsidRPr="00EE4F71">
        <w:rPr>
          <w:spacing w:val="-6"/>
          <w:lang w:val="en-AU"/>
        </w:rPr>
        <w:t xml:space="preserve"> </w:t>
      </w:r>
      <w:r w:rsidRPr="00EE4F71">
        <w:rPr>
          <w:spacing w:val="-1"/>
          <w:lang w:val="en-AU"/>
        </w:rPr>
        <w:t>capture</w:t>
      </w:r>
      <w:r w:rsidRPr="00EE4F71">
        <w:rPr>
          <w:spacing w:val="-4"/>
          <w:lang w:val="en-AU"/>
        </w:rPr>
        <w:t xml:space="preserve"> </w:t>
      </w:r>
      <w:r w:rsidRPr="00EE4F71">
        <w:rPr>
          <w:lang w:val="en-AU"/>
        </w:rPr>
        <w:t>and</w:t>
      </w:r>
      <w:r w:rsidRPr="00EE4F71">
        <w:rPr>
          <w:spacing w:val="-5"/>
          <w:lang w:val="en-AU"/>
        </w:rPr>
        <w:t xml:space="preserve"> </w:t>
      </w:r>
      <w:r w:rsidRPr="00EE4F71">
        <w:rPr>
          <w:spacing w:val="-1"/>
          <w:lang w:val="en-AU"/>
        </w:rPr>
        <w:t>analyse</w:t>
      </w:r>
      <w:r w:rsidRPr="00EE4F71">
        <w:rPr>
          <w:spacing w:val="-6"/>
          <w:lang w:val="en-AU"/>
        </w:rPr>
        <w:t xml:space="preserve"> </w:t>
      </w:r>
      <w:r w:rsidRPr="00EE4F71">
        <w:rPr>
          <w:lang w:val="en-AU"/>
        </w:rPr>
        <w:t>the</w:t>
      </w:r>
      <w:r w:rsidRPr="00EE4F71">
        <w:rPr>
          <w:spacing w:val="33"/>
          <w:w w:val="99"/>
          <w:lang w:val="en-AU"/>
        </w:rPr>
        <w:t xml:space="preserve"> </w:t>
      </w:r>
      <w:r w:rsidRPr="00EE4F71">
        <w:rPr>
          <w:lang w:val="en-AU"/>
        </w:rPr>
        <w:t>locations</w:t>
      </w:r>
      <w:r w:rsidRPr="00EE4F71">
        <w:rPr>
          <w:spacing w:val="-6"/>
          <w:lang w:val="en-AU"/>
        </w:rPr>
        <w:t xml:space="preserve"> </w:t>
      </w:r>
      <w:r w:rsidRPr="00EE4F71">
        <w:rPr>
          <w:lang w:val="en-AU"/>
        </w:rPr>
        <w:t>affected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above</w:t>
      </w:r>
      <w:r w:rsidRPr="00EE4F71">
        <w:rPr>
          <w:spacing w:val="-7"/>
          <w:lang w:val="en-AU"/>
        </w:rPr>
        <w:t xml:space="preserve"> </w:t>
      </w:r>
      <w:r w:rsidRPr="00EE4F71">
        <w:rPr>
          <w:lang w:val="en-AU"/>
        </w:rPr>
        <w:t>limitations,</w:t>
      </w:r>
      <w:r w:rsidRPr="00EE4F71">
        <w:rPr>
          <w:spacing w:val="-7"/>
          <w:lang w:val="en-AU"/>
        </w:rPr>
        <w:t xml:space="preserve"> </w:t>
      </w:r>
      <w:r w:rsidRPr="00EE4F71">
        <w:rPr>
          <w:lang w:val="en-AU"/>
        </w:rPr>
        <w:t>which</w:t>
      </w:r>
      <w:r w:rsidRPr="00EE4F71">
        <w:rPr>
          <w:spacing w:val="-6"/>
          <w:lang w:val="en-AU"/>
        </w:rPr>
        <w:t xml:space="preserve"> </w:t>
      </w:r>
      <w:r w:rsidRPr="00EE4F71">
        <w:rPr>
          <w:lang w:val="en-AU"/>
        </w:rPr>
        <w:t>will</w:t>
      </w:r>
      <w:r w:rsidRPr="00EE4F71">
        <w:rPr>
          <w:spacing w:val="-7"/>
          <w:lang w:val="en-AU"/>
        </w:rPr>
        <w:t xml:space="preserve"> </w:t>
      </w:r>
      <w:r w:rsidRPr="00EE4F71">
        <w:rPr>
          <w:lang w:val="en-AU"/>
        </w:rPr>
        <w:t>help</w:t>
      </w:r>
      <w:r w:rsidRPr="00EE4F71">
        <w:rPr>
          <w:spacing w:val="-6"/>
          <w:lang w:val="en-AU"/>
        </w:rPr>
        <w:t xml:space="preserve"> </w:t>
      </w:r>
      <w:r w:rsidRPr="00EE4F71">
        <w:rPr>
          <w:lang w:val="en-AU"/>
        </w:rPr>
        <w:t>build</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evidence</w:t>
      </w:r>
      <w:r w:rsidRPr="00EE4F71">
        <w:rPr>
          <w:spacing w:val="-6"/>
          <w:lang w:val="en-AU"/>
        </w:rPr>
        <w:t xml:space="preserve"> </w:t>
      </w:r>
      <w:r w:rsidRPr="00EE4F71">
        <w:rPr>
          <w:lang w:val="en-AU"/>
        </w:rPr>
        <w:t>base</w:t>
      </w:r>
      <w:r w:rsidRPr="00EE4F71">
        <w:rPr>
          <w:spacing w:val="-6"/>
          <w:lang w:val="en-AU"/>
        </w:rPr>
        <w:t xml:space="preserve"> </w:t>
      </w:r>
      <w:r w:rsidRPr="00EE4F71">
        <w:rPr>
          <w:lang w:val="en-AU"/>
        </w:rPr>
        <w:t>around</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issues.</w:t>
      </w:r>
    </w:p>
    <w:p w14:paraId="29CF817E" w14:textId="77777777" w:rsidR="009159D4" w:rsidRPr="00EE4F71" w:rsidRDefault="00B43467">
      <w:pPr>
        <w:pStyle w:val="BodyText"/>
        <w:ind w:right="263"/>
        <w:rPr>
          <w:lang w:val="en-AU"/>
        </w:rPr>
      </w:pPr>
      <w:r w:rsidRPr="00EE4F71">
        <w:rPr>
          <w:lang w:val="en-AU"/>
        </w:rPr>
        <w:t>However,</w:t>
      </w:r>
      <w:r w:rsidRPr="00EE4F71">
        <w:rPr>
          <w:spacing w:val="-5"/>
          <w:lang w:val="en-AU"/>
        </w:rPr>
        <w:t xml:space="preserve"> </w:t>
      </w:r>
      <w:r w:rsidRPr="00EE4F71">
        <w:rPr>
          <w:lang w:val="en-AU"/>
        </w:rPr>
        <w:t>this</w:t>
      </w:r>
      <w:r w:rsidRPr="00EE4F71">
        <w:rPr>
          <w:spacing w:val="-5"/>
          <w:lang w:val="en-AU"/>
        </w:rPr>
        <w:t xml:space="preserve"> </w:t>
      </w:r>
      <w:r w:rsidRPr="00EE4F71">
        <w:rPr>
          <w:lang w:val="en-AU"/>
        </w:rPr>
        <w:t>will</w:t>
      </w:r>
      <w:r w:rsidRPr="00EE4F71">
        <w:rPr>
          <w:spacing w:val="-5"/>
          <w:lang w:val="en-AU"/>
        </w:rPr>
        <w:t xml:space="preserve"> </w:t>
      </w:r>
      <w:r w:rsidRPr="00EE4F71">
        <w:rPr>
          <w:lang w:val="en-AU"/>
        </w:rPr>
        <w:t>take</w:t>
      </w:r>
      <w:r w:rsidRPr="00EE4F71">
        <w:rPr>
          <w:spacing w:val="-5"/>
          <w:lang w:val="en-AU"/>
        </w:rPr>
        <w:t xml:space="preserve"> </w:t>
      </w:r>
      <w:r w:rsidRPr="00EE4F71">
        <w:rPr>
          <w:lang w:val="en-AU"/>
        </w:rPr>
        <w:t>time</w:t>
      </w:r>
      <w:r w:rsidRPr="00EE4F71">
        <w:rPr>
          <w:spacing w:val="-5"/>
          <w:lang w:val="en-AU"/>
        </w:rPr>
        <w:t xml:space="preserve"> </w:t>
      </w:r>
      <w:r w:rsidRPr="00EE4F71">
        <w:rPr>
          <w:lang w:val="en-AU"/>
        </w:rPr>
        <w:t>beyond</w:t>
      </w:r>
      <w:r w:rsidRPr="00EE4F71">
        <w:rPr>
          <w:spacing w:val="-5"/>
          <w:lang w:val="en-AU"/>
        </w:rPr>
        <w:t xml:space="preserve"> </w:t>
      </w:r>
      <w:r w:rsidRPr="00EE4F71">
        <w:rPr>
          <w:lang w:val="en-AU"/>
        </w:rPr>
        <w:t>this</w:t>
      </w:r>
      <w:r w:rsidRPr="00EE4F71">
        <w:rPr>
          <w:spacing w:val="-5"/>
          <w:lang w:val="en-AU"/>
        </w:rPr>
        <w:t xml:space="preserve"> </w:t>
      </w:r>
      <w:r w:rsidRPr="00EE4F71">
        <w:rPr>
          <w:lang w:val="en-AU"/>
        </w:rPr>
        <w:t>first</w:t>
      </w:r>
      <w:r w:rsidRPr="00EE4F71">
        <w:rPr>
          <w:spacing w:val="-5"/>
          <w:lang w:val="en-AU"/>
        </w:rPr>
        <w:t xml:space="preserve"> </w:t>
      </w:r>
      <w:r w:rsidRPr="00EE4F71">
        <w:rPr>
          <w:lang w:val="en-AU"/>
        </w:rPr>
        <w:t>iteration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Digital</w:t>
      </w:r>
      <w:r w:rsidRPr="00EE4F71">
        <w:rPr>
          <w:spacing w:val="-5"/>
          <w:lang w:val="en-AU"/>
        </w:rPr>
        <w:t xml:space="preserve"> </w:t>
      </w:r>
      <w:r w:rsidRPr="00EE4F71">
        <w:rPr>
          <w:lang w:val="en-AU"/>
        </w:rPr>
        <w:t>Plan.</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meantime,</w:t>
      </w:r>
      <w:r w:rsidRPr="00EE4F71">
        <w:rPr>
          <w:spacing w:val="-6"/>
          <w:lang w:val="en-AU"/>
        </w:rPr>
        <w:t xml:space="preserve"> </w:t>
      </w:r>
      <w:r w:rsidRPr="00EE4F71">
        <w:rPr>
          <w:lang w:val="en-AU"/>
        </w:rPr>
        <w:t>fieldwork</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case</w:t>
      </w:r>
      <w:r w:rsidRPr="00EE4F71">
        <w:rPr>
          <w:spacing w:val="24"/>
          <w:w w:val="99"/>
          <w:lang w:val="en-AU"/>
        </w:rPr>
        <w:t xml:space="preserve"> </w:t>
      </w:r>
      <w:r w:rsidRPr="00EE4F71">
        <w:rPr>
          <w:lang w:val="en-AU"/>
        </w:rPr>
        <w:t>study</w:t>
      </w:r>
      <w:r w:rsidRPr="00EE4F71">
        <w:rPr>
          <w:spacing w:val="-7"/>
          <w:lang w:val="en-AU"/>
        </w:rPr>
        <w:t xml:space="preserve"> </w:t>
      </w:r>
      <w:r w:rsidRPr="00EE4F71">
        <w:rPr>
          <w:lang w:val="en-AU"/>
        </w:rPr>
        <w:t>analysis</w:t>
      </w:r>
      <w:r w:rsidRPr="00EE4F71">
        <w:rPr>
          <w:spacing w:val="-7"/>
          <w:lang w:val="en-AU"/>
        </w:rPr>
        <w:t xml:space="preserve"> </w:t>
      </w:r>
      <w:r w:rsidRPr="00EE4F71">
        <w:rPr>
          <w:lang w:val="en-AU"/>
        </w:rPr>
        <w:t>will</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used</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build</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evidence</w:t>
      </w:r>
      <w:r w:rsidRPr="00EE4F71">
        <w:rPr>
          <w:spacing w:val="-6"/>
          <w:lang w:val="en-AU"/>
        </w:rPr>
        <w:t xml:space="preserve"> </w:t>
      </w:r>
      <w:r w:rsidRPr="00EE4F71">
        <w:rPr>
          <w:lang w:val="en-AU"/>
        </w:rPr>
        <w:t>necessary</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effective</w:t>
      </w:r>
      <w:r w:rsidRPr="00EE4F71">
        <w:rPr>
          <w:spacing w:val="-6"/>
          <w:lang w:val="en-AU"/>
        </w:rPr>
        <w:t xml:space="preserve"> </w:t>
      </w:r>
      <w:r w:rsidRPr="00EE4F71">
        <w:rPr>
          <w:lang w:val="en-AU"/>
        </w:rPr>
        <w:t>advocacy</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measures</w:t>
      </w:r>
      <w:r w:rsidRPr="00EE4F71">
        <w:rPr>
          <w:spacing w:val="-6"/>
          <w:lang w:val="en-AU"/>
        </w:rPr>
        <w:t xml:space="preserve"> </w:t>
      </w:r>
      <w:r w:rsidRPr="00EE4F71">
        <w:rPr>
          <w:lang w:val="en-AU"/>
        </w:rPr>
        <w:t>which</w:t>
      </w:r>
      <w:r w:rsidRPr="00EE4F71">
        <w:rPr>
          <w:spacing w:val="-5"/>
          <w:lang w:val="en-AU"/>
        </w:rPr>
        <w:t xml:space="preserve"> </w:t>
      </w:r>
      <w:r w:rsidRPr="00EE4F71">
        <w:rPr>
          <w:lang w:val="en-AU"/>
        </w:rPr>
        <w:t>address</w:t>
      </w:r>
      <w:r w:rsidRPr="00EE4F71">
        <w:rPr>
          <w:spacing w:val="23"/>
          <w:w w:val="99"/>
          <w:lang w:val="en-AU"/>
        </w:rPr>
        <w:t xml:space="preserve"> </w:t>
      </w:r>
      <w:r w:rsidRPr="00EE4F71">
        <w:rPr>
          <w:lang w:val="en-AU"/>
        </w:rPr>
        <w:t>such</w:t>
      </w:r>
      <w:r w:rsidRPr="00EE4F71">
        <w:rPr>
          <w:spacing w:val="-7"/>
          <w:lang w:val="en-AU"/>
        </w:rPr>
        <w:t xml:space="preserve"> </w:t>
      </w:r>
      <w:r w:rsidRPr="00EE4F71">
        <w:rPr>
          <w:lang w:val="en-AU"/>
        </w:rPr>
        <w:t>service</w:t>
      </w:r>
      <w:r w:rsidRPr="00EE4F71">
        <w:rPr>
          <w:spacing w:val="-6"/>
          <w:lang w:val="en-AU"/>
        </w:rPr>
        <w:t xml:space="preserve"> </w:t>
      </w:r>
      <w:r w:rsidRPr="00EE4F71">
        <w:rPr>
          <w:lang w:val="en-AU"/>
        </w:rPr>
        <w:t>quality</w:t>
      </w:r>
      <w:r w:rsidRPr="00EE4F71">
        <w:rPr>
          <w:spacing w:val="-7"/>
          <w:lang w:val="en-AU"/>
        </w:rPr>
        <w:t xml:space="preserve"> </w:t>
      </w:r>
      <w:r w:rsidRPr="00EE4F71">
        <w:rPr>
          <w:lang w:val="en-AU"/>
        </w:rPr>
        <w:t>anomalies,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example</w:t>
      </w:r>
      <w:r w:rsidRPr="00EE4F71">
        <w:rPr>
          <w:spacing w:val="-7"/>
          <w:lang w:val="en-AU"/>
        </w:rPr>
        <w:t xml:space="preserve"> </w:t>
      </w:r>
      <w:r w:rsidRPr="00EE4F71">
        <w:rPr>
          <w:lang w:val="en-AU"/>
        </w:rPr>
        <w:t>through</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Co</w:t>
      </w:r>
      <w:r w:rsidRPr="00EE4F71">
        <w:rPr>
          <w:spacing w:val="-6"/>
          <w:lang w:val="en-AU"/>
        </w:rPr>
        <w:t xml:space="preserve"> </w:t>
      </w:r>
      <w:r w:rsidRPr="00EE4F71">
        <w:rPr>
          <w:lang w:val="en-AU"/>
        </w:rPr>
        <w:t>extending</w:t>
      </w:r>
      <w:r w:rsidRPr="00EE4F71">
        <w:rPr>
          <w:spacing w:val="-6"/>
          <w:lang w:val="en-AU"/>
        </w:rPr>
        <w:t xml:space="preserve"> </w:t>
      </w:r>
      <w:r w:rsidRPr="00EE4F71">
        <w:rPr>
          <w:lang w:val="en-AU"/>
        </w:rPr>
        <w:t>its</w:t>
      </w:r>
      <w:r w:rsidRPr="00EE4F71">
        <w:rPr>
          <w:spacing w:val="-8"/>
          <w:lang w:val="en-AU"/>
        </w:rPr>
        <w:t xml:space="preserve"> </w:t>
      </w:r>
      <w:r w:rsidRPr="00EE4F71">
        <w:rPr>
          <w:lang w:val="en-AU"/>
        </w:rPr>
        <w:t>technology</w:t>
      </w:r>
      <w:r w:rsidRPr="00EE4F71">
        <w:rPr>
          <w:spacing w:val="-7"/>
          <w:lang w:val="en-AU"/>
        </w:rPr>
        <w:t xml:space="preserve"> </w:t>
      </w:r>
      <w:r w:rsidRPr="00EE4F71">
        <w:rPr>
          <w:lang w:val="en-AU"/>
        </w:rPr>
        <w:t>boundaries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retail</w:t>
      </w:r>
      <w:r w:rsidRPr="00EE4F71">
        <w:rPr>
          <w:spacing w:val="25"/>
          <w:w w:val="99"/>
          <w:lang w:val="en-AU"/>
        </w:rPr>
        <w:t xml:space="preserve"> </w:t>
      </w:r>
      <w:r w:rsidRPr="00EE4F71">
        <w:rPr>
          <w:lang w:val="en-AU"/>
        </w:rPr>
        <w:t>service</w:t>
      </w:r>
      <w:r w:rsidRPr="00EE4F71">
        <w:rPr>
          <w:spacing w:val="-10"/>
          <w:lang w:val="en-AU"/>
        </w:rPr>
        <w:t xml:space="preserve"> </w:t>
      </w:r>
      <w:r w:rsidRPr="00EE4F71">
        <w:rPr>
          <w:lang w:val="en-AU"/>
        </w:rPr>
        <w:t>providers</w:t>
      </w:r>
      <w:r w:rsidRPr="00EE4F71">
        <w:rPr>
          <w:spacing w:val="-10"/>
          <w:lang w:val="en-AU"/>
        </w:rPr>
        <w:t xml:space="preserve"> </w:t>
      </w:r>
      <w:r w:rsidRPr="00EE4F71">
        <w:rPr>
          <w:lang w:val="en-AU"/>
        </w:rPr>
        <w:t>purchasing</w:t>
      </w:r>
      <w:r w:rsidRPr="00EE4F71">
        <w:rPr>
          <w:spacing w:val="-10"/>
          <w:lang w:val="en-AU"/>
        </w:rPr>
        <w:t xml:space="preserve"> </w:t>
      </w:r>
      <w:r w:rsidRPr="00EE4F71">
        <w:rPr>
          <w:lang w:val="en-AU"/>
        </w:rPr>
        <w:t>sufficient</w:t>
      </w:r>
      <w:r w:rsidRPr="00EE4F71">
        <w:rPr>
          <w:spacing w:val="-10"/>
          <w:lang w:val="en-AU"/>
        </w:rPr>
        <w:t xml:space="preserve"> </w:t>
      </w:r>
      <w:r w:rsidRPr="00EE4F71">
        <w:rPr>
          <w:lang w:val="en-AU"/>
        </w:rPr>
        <w:t>data</w:t>
      </w:r>
      <w:r w:rsidRPr="00EE4F71">
        <w:rPr>
          <w:spacing w:val="-10"/>
          <w:lang w:val="en-AU"/>
        </w:rPr>
        <w:t xml:space="preserve"> </w:t>
      </w:r>
      <w:r w:rsidRPr="00EE4F71">
        <w:rPr>
          <w:lang w:val="en-AU"/>
        </w:rPr>
        <w:t>capacity.</w:t>
      </w:r>
    </w:p>
    <w:p w14:paraId="29CF817F" w14:textId="77777777" w:rsidR="009159D4" w:rsidRPr="00EE4F71" w:rsidRDefault="00B43467">
      <w:pPr>
        <w:pStyle w:val="BodyText"/>
        <w:spacing w:before="119"/>
        <w:ind w:right="263"/>
        <w:rPr>
          <w:lang w:val="en-AU"/>
        </w:rPr>
      </w:pPr>
      <w:r w:rsidRPr="00EE4F71">
        <w:rPr>
          <w:rFonts w:cs="Calibri"/>
          <w:b/>
          <w:bCs/>
          <w:sz w:val="24"/>
          <w:szCs w:val="24"/>
          <w:lang w:val="en-AU"/>
        </w:rPr>
        <w:t>Mobile</w:t>
      </w:r>
      <w:r w:rsidRPr="00EE4F71">
        <w:rPr>
          <w:rFonts w:cs="Calibri"/>
          <w:b/>
          <w:bCs/>
          <w:spacing w:val="-7"/>
          <w:sz w:val="24"/>
          <w:szCs w:val="24"/>
          <w:lang w:val="en-AU"/>
        </w:rPr>
        <w:t xml:space="preserve"> </w:t>
      </w:r>
      <w:r w:rsidRPr="00EE4F71">
        <w:rPr>
          <w:rFonts w:cs="Calibri"/>
          <w:b/>
          <w:bCs/>
          <w:sz w:val="24"/>
          <w:szCs w:val="24"/>
          <w:lang w:val="en-AU"/>
        </w:rPr>
        <w:t>networks</w:t>
      </w:r>
      <w:r w:rsidRPr="00EE4F71">
        <w:rPr>
          <w:rFonts w:cs="Calibri"/>
          <w:b/>
          <w:bCs/>
          <w:spacing w:val="-10"/>
          <w:sz w:val="24"/>
          <w:szCs w:val="24"/>
          <w:lang w:val="en-AU"/>
        </w:rPr>
        <w:t xml:space="preserve"> </w:t>
      </w:r>
      <w:r w:rsidRPr="00EE4F71">
        <w:rPr>
          <w:lang w:val="en-AU"/>
        </w:rPr>
        <w:t>provide</w:t>
      </w:r>
      <w:r w:rsidRPr="00EE4F71">
        <w:rPr>
          <w:spacing w:val="-6"/>
          <w:lang w:val="en-AU"/>
        </w:rPr>
        <w:t xml:space="preserve"> </w:t>
      </w:r>
      <w:r w:rsidRPr="00EE4F71">
        <w:rPr>
          <w:lang w:val="en-AU"/>
        </w:rPr>
        <w:t>‘untethered</w:t>
      </w:r>
      <w:r w:rsidRPr="00EE4F71">
        <w:rPr>
          <w:spacing w:val="-6"/>
          <w:lang w:val="en-AU"/>
        </w:rPr>
        <w:t xml:space="preserve"> </w:t>
      </w:r>
      <w:r w:rsidRPr="00EE4F71">
        <w:rPr>
          <w:lang w:val="en-AU"/>
        </w:rPr>
        <w:t>–</w:t>
      </w:r>
      <w:r w:rsidRPr="00EE4F71">
        <w:rPr>
          <w:spacing w:val="-6"/>
          <w:lang w:val="en-AU"/>
        </w:rPr>
        <w:t xml:space="preserve"> </w:t>
      </w:r>
      <w:r w:rsidRPr="00EE4F71">
        <w:rPr>
          <w:lang w:val="en-AU"/>
        </w:rPr>
        <w:t>on‐the‐move’</w:t>
      </w:r>
      <w:r w:rsidRPr="00EE4F71">
        <w:rPr>
          <w:spacing w:val="-6"/>
          <w:lang w:val="en-AU"/>
        </w:rPr>
        <w:t xml:space="preserve"> </w:t>
      </w:r>
      <w:r w:rsidRPr="00EE4F71">
        <w:rPr>
          <w:lang w:val="en-AU"/>
        </w:rPr>
        <w:t>internet</w:t>
      </w:r>
      <w:r w:rsidRPr="00EE4F71">
        <w:rPr>
          <w:spacing w:val="-5"/>
          <w:lang w:val="en-AU"/>
        </w:rPr>
        <w:t xml:space="preserve"> </w:t>
      </w:r>
      <w:r w:rsidRPr="00EE4F71">
        <w:rPr>
          <w:lang w:val="en-AU"/>
        </w:rPr>
        <w:t>access</w:t>
      </w:r>
      <w:r w:rsidRPr="00EE4F71">
        <w:rPr>
          <w:spacing w:val="-6"/>
          <w:lang w:val="en-AU"/>
        </w:rPr>
        <w:t xml:space="preserve"> </w:t>
      </w:r>
      <w:r w:rsidRPr="00EE4F71">
        <w:rPr>
          <w:lang w:val="en-AU"/>
        </w:rPr>
        <w:t>from</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three</w:t>
      </w:r>
      <w:r w:rsidRPr="00EE4F71">
        <w:rPr>
          <w:spacing w:val="-5"/>
          <w:lang w:val="en-AU"/>
        </w:rPr>
        <w:t xml:space="preserve"> </w:t>
      </w:r>
      <w:r w:rsidRPr="00EE4F71">
        <w:rPr>
          <w:lang w:val="en-AU"/>
        </w:rPr>
        <w:t>major</w:t>
      </w:r>
      <w:r w:rsidRPr="00EE4F71">
        <w:rPr>
          <w:spacing w:val="-6"/>
          <w:lang w:val="en-AU"/>
        </w:rPr>
        <w:t xml:space="preserve"> </w:t>
      </w:r>
      <w:r w:rsidRPr="00EE4F71">
        <w:rPr>
          <w:lang w:val="en-AU"/>
        </w:rPr>
        <w:t>networks</w:t>
      </w:r>
      <w:r w:rsidRPr="00EE4F71">
        <w:rPr>
          <w:spacing w:val="23"/>
          <w:w w:val="99"/>
          <w:lang w:val="en-AU"/>
        </w:rPr>
        <w:t xml:space="preserve"> </w:t>
      </w:r>
      <w:r w:rsidRPr="00EE4F71">
        <w:rPr>
          <w:lang w:val="en-AU"/>
        </w:rPr>
        <w:t>(Telstra,</w:t>
      </w:r>
      <w:r w:rsidRPr="00EE4F71">
        <w:rPr>
          <w:spacing w:val="-7"/>
          <w:lang w:val="en-AU"/>
        </w:rPr>
        <w:t xml:space="preserve"> </w:t>
      </w:r>
      <w:r w:rsidRPr="00EE4F71">
        <w:rPr>
          <w:lang w:val="en-AU"/>
        </w:rPr>
        <w:t>Optus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Vodafone)</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one</w:t>
      </w:r>
      <w:r w:rsidRPr="00EE4F71">
        <w:rPr>
          <w:spacing w:val="-6"/>
          <w:lang w:val="en-AU"/>
        </w:rPr>
        <w:t xml:space="preserve"> </w:t>
      </w:r>
      <w:r w:rsidRPr="00EE4F71">
        <w:rPr>
          <w:lang w:val="en-AU"/>
        </w:rPr>
        <w:t>emerging</w:t>
      </w:r>
      <w:r w:rsidRPr="00EE4F71">
        <w:rPr>
          <w:spacing w:val="-6"/>
          <w:lang w:val="en-AU"/>
        </w:rPr>
        <w:t xml:space="preserve"> </w:t>
      </w:r>
      <w:r w:rsidRPr="00EE4F71">
        <w:rPr>
          <w:lang w:val="en-AU"/>
        </w:rPr>
        <w:t>network</w:t>
      </w:r>
      <w:r w:rsidRPr="00EE4F71">
        <w:rPr>
          <w:spacing w:val="-7"/>
          <w:lang w:val="en-AU"/>
        </w:rPr>
        <w:t xml:space="preserve"> </w:t>
      </w:r>
      <w:r w:rsidRPr="00EE4F71">
        <w:rPr>
          <w:lang w:val="en-AU"/>
        </w:rPr>
        <w:t>(TPG).</w:t>
      </w:r>
      <w:r w:rsidRPr="00EE4F71">
        <w:rPr>
          <w:spacing w:val="-7"/>
          <w:lang w:val="en-AU"/>
        </w:rPr>
        <w:t xml:space="preserve"> </w:t>
      </w:r>
      <w:r w:rsidRPr="00EE4F71">
        <w:rPr>
          <w:lang w:val="en-AU"/>
        </w:rPr>
        <w:t>3G</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technologies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currently</w:t>
      </w:r>
      <w:r w:rsidRPr="00EE4F71">
        <w:rPr>
          <w:spacing w:val="23"/>
          <w:w w:val="99"/>
          <w:lang w:val="en-AU"/>
        </w:rPr>
        <w:t xml:space="preserve"> </w:t>
      </w:r>
      <w:r w:rsidRPr="00EE4F71">
        <w:rPr>
          <w:lang w:val="en-AU"/>
        </w:rPr>
        <w:t>in</w:t>
      </w:r>
      <w:r w:rsidRPr="00EE4F71">
        <w:rPr>
          <w:spacing w:val="-6"/>
          <w:lang w:val="en-AU"/>
        </w:rPr>
        <w:t xml:space="preserve"> </w:t>
      </w:r>
      <w:r w:rsidRPr="00EE4F71">
        <w:rPr>
          <w:lang w:val="en-AU"/>
        </w:rPr>
        <w:t>use.</w:t>
      </w:r>
      <w:r w:rsidRPr="00EE4F71">
        <w:rPr>
          <w:spacing w:val="-5"/>
          <w:lang w:val="en-AU"/>
        </w:rPr>
        <w:t xml:space="preserve"> </w:t>
      </w:r>
      <w:r w:rsidRPr="00EE4F71">
        <w:rPr>
          <w:lang w:val="en-AU"/>
        </w:rPr>
        <w:t>Mass</w:t>
      </w:r>
      <w:r w:rsidRPr="00EE4F71">
        <w:rPr>
          <w:spacing w:val="-5"/>
          <w:lang w:val="en-AU"/>
        </w:rPr>
        <w:t xml:space="preserve"> </w:t>
      </w:r>
      <w:r w:rsidRPr="00EE4F71">
        <w:rPr>
          <w:lang w:val="en-AU"/>
        </w:rPr>
        <w:t>deployment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high‐performance</w:t>
      </w:r>
      <w:r w:rsidRPr="00EE4F71">
        <w:rPr>
          <w:spacing w:val="-6"/>
          <w:lang w:val="en-AU"/>
        </w:rPr>
        <w:t xml:space="preserve"> </w:t>
      </w:r>
      <w:r w:rsidRPr="00EE4F71">
        <w:rPr>
          <w:lang w:val="en-AU"/>
        </w:rPr>
        <w:t>5G</w:t>
      </w:r>
      <w:r w:rsidRPr="00EE4F71">
        <w:rPr>
          <w:spacing w:val="-5"/>
          <w:lang w:val="en-AU"/>
        </w:rPr>
        <w:t xml:space="preserve"> </w:t>
      </w:r>
      <w:r w:rsidRPr="00EE4F71">
        <w:rPr>
          <w:lang w:val="en-AU"/>
        </w:rPr>
        <w:t>service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planned</w:t>
      </w:r>
      <w:r w:rsidRPr="00EE4F71">
        <w:rPr>
          <w:spacing w:val="-6"/>
          <w:lang w:val="en-AU"/>
        </w:rPr>
        <w:t xml:space="preserve"> </w:t>
      </w:r>
      <w:r w:rsidRPr="00EE4F71">
        <w:rPr>
          <w:spacing w:val="-1"/>
          <w:lang w:val="en-AU"/>
        </w:rPr>
        <w:t>to</w:t>
      </w:r>
      <w:r w:rsidRPr="00EE4F71">
        <w:rPr>
          <w:spacing w:val="-5"/>
          <w:lang w:val="en-AU"/>
        </w:rPr>
        <w:t xml:space="preserve"> </w:t>
      </w:r>
      <w:r w:rsidRPr="00EE4F71">
        <w:rPr>
          <w:spacing w:val="-1"/>
          <w:lang w:val="en-AU"/>
        </w:rPr>
        <w:t>commence</w:t>
      </w:r>
      <w:r w:rsidRPr="00EE4F71">
        <w:rPr>
          <w:spacing w:val="-5"/>
          <w:lang w:val="en-AU"/>
        </w:rPr>
        <w:t xml:space="preserve"> </w:t>
      </w:r>
      <w:r w:rsidRPr="00EE4F71">
        <w:rPr>
          <w:lang w:val="en-AU"/>
        </w:rPr>
        <w:t>in</w:t>
      </w:r>
      <w:r w:rsidRPr="00EE4F71">
        <w:rPr>
          <w:spacing w:val="-6"/>
          <w:lang w:val="en-AU"/>
        </w:rPr>
        <w:t xml:space="preserve"> </w:t>
      </w:r>
      <w:r w:rsidRPr="00EE4F71">
        <w:rPr>
          <w:spacing w:val="-1"/>
          <w:lang w:val="en-AU"/>
        </w:rPr>
        <w:t>capital</w:t>
      </w:r>
      <w:r w:rsidRPr="00EE4F71">
        <w:rPr>
          <w:spacing w:val="-4"/>
          <w:lang w:val="en-AU"/>
        </w:rPr>
        <w:t xml:space="preserve"> </w:t>
      </w:r>
      <w:r w:rsidRPr="00EE4F71">
        <w:rPr>
          <w:spacing w:val="-1"/>
          <w:lang w:val="en-AU"/>
        </w:rPr>
        <w:t>cities</w:t>
      </w:r>
      <w:r w:rsidRPr="00EE4F71">
        <w:rPr>
          <w:spacing w:val="-7"/>
          <w:lang w:val="en-AU"/>
        </w:rPr>
        <w:t xml:space="preserve"> </w:t>
      </w:r>
      <w:r w:rsidRPr="00EE4F71">
        <w:rPr>
          <w:lang w:val="en-AU"/>
        </w:rPr>
        <w:t>and</w:t>
      </w:r>
      <w:r w:rsidRPr="00EE4F71">
        <w:rPr>
          <w:spacing w:val="-6"/>
          <w:lang w:val="en-AU"/>
        </w:rPr>
        <w:t xml:space="preserve"> </w:t>
      </w:r>
      <w:r w:rsidRPr="00EE4F71">
        <w:rPr>
          <w:spacing w:val="-1"/>
          <w:lang w:val="en-AU"/>
        </w:rPr>
        <w:t>larger</w:t>
      </w:r>
      <w:r w:rsidRPr="00EE4F71">
        <w:rPr>
          <w:spacing w:val="26"/>
          <w:w w:val="99"/>
          <w:lang w:val="en-AU"/>
        </w:rPr>
        <w:t xml:space="preserve"> </w:t>
      </w:r>
      <w:r w:rsidRPr="00EE4F71">
        <w:rPr>
          <w:lang w:val="en-AU"/>
        </w:rPr>
        <w:t>regional</w:t>
      </w:r>
      <w:r w:rsidRPr="00EE4F71">
        <w:rPr>
          <w:spacing w:val="-7"/>
          <w:lang w:val="en-AU"/>
        </w:rPr>
        <w:t xml:space="preserve"> </w:t>
      </w:r>
      <w:r w:rsidRPr="00EE4F71">
        <w:rPr>
          <w:lang w:val="en-AU"/>
        </w:rPr>
        <w:t>centres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2020.</w:t>
      </w:r>
      <w:r w:rsidRPr="00EE4F71">
        <w:rPr>
          <w:spacing w:val="-6"/>
          <w:lang w:val="en-AU"/>
        </w:rPr>
        <w:t xml:space="preserve"> </w:t>
      </w:r>
      <w:r w:rsidRPr="00EE4F71">
        <w:rPr>
          <w:spacing w:val="-1"/>
          <w:lang w:val="en-AU"/>
        </w:rPr>
        <w:t>Coverage</w:t>
      </w:r>
      <w:r w:rsidRPr="00EE4F71">
        <w:rPr>
          <w:spacing w:val="-7"/>
          <w:lang w:val="en-AU"/>
        </w:rPr>
        <w:t xml:space="preserve"> </w:t>
      </w:r>
      <w:r w:rsidRPr="00EE4F71">
        <w:rPr>
          <w:lang w:val="en-AU"/>
        </w:rPr>
        <w:t>(service</w:t>
      </w:r>
      <w:r w:rsidRPr="00EE4F71">
        <w:rPr>
          <w:spacing w:val="-6"/>
          <w:lang w:val="en-AU"/>
        </w:rPr>
        <w:t xml:space="preserve"> </w:t>
      </w:r>
      <w:r w:rsidRPr="00EE4F71">
        <w:rPr>
          <w:lang w:val="en-AU"/>
        </w:rPr>
        <w:t>availability)</w:t>
      </w:r>
      <w:r w:rsidRPr="00EE4F71">
        <w:rPr>
          <w:spacing w:val="-6"/>
          <w:lang w:val="en-AU"/>
        </w:rPr>
        <w:t xml:space="preserve"> </w:t>
      </w:r>
      <w:r w:rsidRPr="00EE4F71">
        <w:rPr>
          <w:lang w:val="en-AU"/>
        </w:rPr>
        <w:t>depends</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local</w:t>
      </w:r>
      <w:r w:rsidRPr="00EE4F71">
        <w:rPr>
          <w:spacing w:val="-6"/>
          <w:lang w:val="en-AU"/>
        </w:rPr>
        <w:t xml:space="preserve"> </w:t>
      </w:r>
      <w:r w:rsidRPr="00EE4F71">
        <w:rPr>
          <w:lang w:val="en-AU"/>
        </w:rPr>
        <w:t>topography</w:t>
      </w:r>
      <w:r w:rsidRPr="00EE4F71">
        <w:rPr>
          <w:spacing w:val="-5"/>
          <w:lang w:val="en-AU"/>
        </w:rPr>
        <w:t xml:space="preserve"> </w:t>
      </w:r>
      <w:r w:rsidRPr="00EE4F71">
        <w:rPr>
          <w:spacing w:val="-1"/>
          <w:lang w:val="en-AU"/>
        </w:rPr>
        <w:t>and</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location</w:t>
      </w:r>
      <w:r w:rsidRPr="00EE4F71">
        <w:rPr>
          <w:spacing w:val="-6"/>
          <w:lang w:val="en-AU"/>
        </w:rPr>
        <w:t xml:space="preserve"> </w:t>
      </w:r>
      <w:r w:rsidRPr="00EE4F71">
        <w:rPr>
          <w:lang w:val="en-AU"/>
        </w:rPr>
        <w:t>and</w:t>
      </w:r>
      <w:r w:rsidRPr="00EE4F71">
        <w:rPr>
          <w:spacing w:val="27"/>
          <w:w w:val="99"/>
          <w:lang w:val="en-AU"/>
        </w:rPr>
        <w:t xml:space="preserve"> </w:t>
      </w:r>
      <w:r w:rsidRPr="00EE4F71">
        <w:rPr>
          <w:lang w:val="en-AU"/>
        </w:rPr>
        <w:t>aerial</w:t>
      </w:r>
      <w:r w:rsidRPr="00EE4F71">
        <w:rPr>
          <w:spacing w:val="-6"/>
          <w:lang w:val="en-AU"/>
        </w:rPr>
        <w:t xml:space="preserve"> </w:t>
      </w:r>
      <w:r w:rsidRPr="00EE4F71">
        <w:rPr>
          <w:lang w:val="en-AU"/>
        </w:rPr>
        <w:t>orientation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towers,</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for</w:t>
      </w:r>
      <w:r w:rsidRPr="00EE4F71">
        <w:rPr>
          <w:spacing w:val="-6"/>
          <w:lang w:val="en-AU"/>
        </w:rPr>
        <w:t xml:space="preserve"> </w:t>
      </w:r>
      <w:r w:rsidRPr="00EE4F71">
        <w:rPr>
          <w:lang w:val="en-AU"/>
        </w:rPr>
        <w:t>these</w:t>
      </w:r>
      <w:r w:rsidRPr="00EE4F71">
        <w:rPr>
          <w:spacing w:val="-4"/>
          <w:lang w:val="en-AU"/>
        </w:rPr>
        <w:t xml:space="preserve"> </w:t>
      </w:r>
      <w:r w:rsidRPr="00EE4F71">
        <w:rPr>
          <w:lang w:val="en-AU"/>
        </w:rPr>
        <w:t>reasons</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absent</w:t>
      </w:r>
      <w:r w:rsidRPr="00EE4F71">
        <w:rPr>
          <w:spacing w:val="-5"/>
          <w:lang w:val="en-AU"/>
        </w:rPr>
        <w:t xml:space="preserve"> </w:t>
      </w:r>
      <w:r w:rsidRPr="00EE4F71">
        <w:rPr>
          <w:lang w:val="en-AU"/>
        </w:rPr>
        <w:t>or</w:t>
      </w:r>
      <w:r w:rsidRPr="00EE4F71">
        <w:rPr>
          <w:spacing w:val="-5"/>
          <w:lang w:val="en-AU"/>
        </w:rPr>
        <w:t xml:space="preserve"> </w:t>
      </w:r>
      <w:r w:rsidRPr="00EE4F71">
        <w:rPr>
          <w:lang w:val="en-AU"/>
        </w:rPr>
        <w:t>poor</w:t>
      </w:r>
      <w:r w:rsidRPr="00EE4F71">
        <w:rPr>
          <w:spacing w:val="-5"/>
          <w:lang w:val="en-AU"/>
        </w:rPr>
        <w:t xml:space="preserve"> </w:t>
      </w:r>
      <w:r w:rsidRPr="00EE4F71">
        <w:rPr>
          <w:lang w:val="en-AU"/>
        </w:rPr>
        <w:t>quality</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some</w:t>
      </w:r>
      <w:r w:rsidRPr="00EE4F71">
        <w:rPr>
          <w:spacing w:val="-5"/>
          <w:lang w:val="en-AU"/>
        </w:rPr>
        <w:t xml:space="preserve"> </w:t>
      </w:r>
      <w:r w:rsidRPr="00EE4F71">
        <w:rPr>
          <w:lang w:val="en-AU"/>
        </w:rPr>
        <w:t>locations.</w:t>
      </w:r>
    </w:p>
    <w:p w14:paraId="29CF8180" w14:textId="77777777" w:rsidR="009159D4" w:rsidRPr="00EE4F71" w:rsidRDefault="00B43467">
      <w:pPr>
        <w:pStyle w:val="BodyText"/>
        <w:spacing w:before="119"/>
        <w:ind w:right="179"/>
        <w:rPr>
          <w:lang w:val="en-AU"/>
        </w:rPr>
      </w:pPr>
      <w:r w:rsidRPr="00EE4F71">
        <w:rPr>
          <w:lang w:val="en-AU"/>
        </w:rPr>
        <w:t>The</w:t>
      </w:r>
      <w:r w:rsidRPr="00EE4F71">
        <w:rPr>
          <w:spacing w:val="-6"/>
          <w:lang w:val="en-AU"/>
        </w:rPr>
        <w:t xml:space="preserve"> </w:t>
      </w:r>
      <w:r w:rsidRPr="00EE4F71">
        <w:rPr>
          <w:lang w:val="en-AU"/>
        </w:rPr>
        <w:t>Digital</w:t>
      </w:r>
      <w:r w:rsidRPr="00EE4F71">
        <w:rPr>
          <w:spacing w:val="-5"/>
          <w:lang w:val="en-AU"/>
        </w:rPr>
        <w:t xml:space="preserve"> </w:t>
      </w:r>
      <w:r w:rsidRPr="00EE4F71">
        <w:rPr>
          <w:lang w:val="en-AU"/>
        </w:rPr>
        <w:t>Plan</w:t>
      </w:r>
      <w:r w:rsidRPr="00EE4F71">
        <w:rPr>
          <w:spacing w:val="-5"/>
          <w:lang w:val="en-AU"/>
        </w:rPr>
        <w:t xml:space="preserve"> </w:t>
      </w:r>
      <w:r w:rsidRPr="00EE4F71">
        <w:rPr>
          <w:lang w:val="en-AU"/>
        </w:rPr>
        <w:t>has,</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necessity,</w:t>
      </w:r>
      <w:r w:rsidRPr="00EE4F71">
        <w:rPr>
          <w:spacing w:val="-5"/>
          <w:lang w:val="en-AU"/>
        </w:rPr>
        <w:t xml:space="preserve"> </w:t>
      </w:r>
      <w:r w:rsidRPr="00EE4F71">
        <w:rPr>
          <w:spacing w:val="-1"/>
          <w:lang w:val="en-AU"/>
        </w:rPr>
        <w:t>taken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maps</w:t>
      </w:r>
      <w:r w:rsidRPr="00EE4F71">
        <w:rPr>
          <w:spacing w:val="-5"/>
          <w:lang w:val="en-AU"/>
        </w:rPr>
        <w:t xml:space="preserve"> </w:t>
      </w:r>
      <w:r w:rsidRPr="00EE4F71">
        <w:rPr>
          <w:lang w:val="en-AU"/>
        </w:rPr>
        <w:t>publicly</w:t>
      </w:r>
      <w:r w:rsidRPr="00EE4F71">
        <w:rPr>
          <w:spacing w:val="-5"/>
          <w:lang w:val="en-AU"/>
        </w:rPr>
        <w:t xml:space="preserve"> </w:t>
      </w:r>
      <w:r w:rsidRPr="00EE4F71">
        <w:rPr>
          <w:lang w:val="en-AU"/>
        </w:rPr>
        <w:t>provided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carriers</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the</w:t>
      </w:r>
      <w:r w:rsidRPr="00EE4F71">
        <w:rPr>
          <w:spacing w:val="26"/>
          <w:w w:val="99"/>
          <w:lang w:val="en-AU"/>
        </w:rPr>
        <w:t xml:space="preserve"> </w:t>
      </w:r>
      <w:r w:rsidRPr="00EE4F71">
        <w:rPr>
          <w:lang w:val="en-AU"/>
        </w:rPr>
        <w:t>starting</w:t>
      </w:r>
      <w:r w:rsidRPr="00EE4F71">
        <w:rPr>
          <w:spacing w:val="-5"/>
          <w:lang w:val="en-AU"/>
        </w:rPr>
        <w:t xml:space="preserve"> </w:t>
      </w:r>
      <w:r w:rsidRPr="00EE4F71">
        <w:rPr>
          <w:lang w:val="en-AU"/>
        </w:rPr>
        <w:t>point</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analysis</w:t>
      </w:r>
      <w:r w:rsidRPr="00EE4F71">
        <w:rPr>
          <w:spacing w:val="-5"/>
          <w:lang w:val="en-AU"/>
        </w:rPr>
        <w:t xml:space="preserve"> </w:t>
      </w:r>
      <w:r w:rsidRPr="00EE4F71">
        <w:rPr>
          <w:lang w:val="en-AU"/>
        </w:rPr>
        <w:t>–</w:t>
      </w:r>
      <w:r w:rsidRPr="00EE4F71">
        <w:rPr>
          <w:spacing w:val="-4"/>
          <w:lang w:val="en-AU"/>
        </w:rPr>
        <w:t xml:space="preserve"> </w:t>
      </w:r>
      <w:r w:rsidRPr="00EE4F71">
        <w:rPr>
          <w:lang w:val="en-AU"/>
        </w:rPr>
        <w:t>better</w:t>
      </w:r>
      <w:r w:rsidRPr="00EE4F71">
        <w:rPr>
          <w:spacing w:val="-5"/>
          <w:lang w:val="en-AU"/>
        </w:rPr>
        <w:t xml:space="preserve"> </w:t>
      </w:r>
      <w:r w:rsidRPr="00EE4F71">
        <w:rPr>
          <w:lang w:val="en-AU"/>
        </w:rPr>
        <w:t>data</w:t>
      </w:r>
      <w:r w:rsidRPr="00EE4F71">
        <w:rPr>
          <w:spacing w:val="-5"/>
          <w:lang w:val="en-AU"/>
        </w:rPr>
        <w:t xml:space="preserve"> </w:t>
      </w:r>
      <w:r w:rsidRPr="00EE4F71">
        <w:rPr>
          <w:lang w:val="en-AU"/>
        </w:rPr>
        <w:t>held</w:t>
      </w:r>
      <w:r w:rsidRPr="00EE4F71">
        <w:rPr>
          <w:spacing w:val="-4"/>
          <w:lang w:val="en-AU"/>
        </w:rPr>
        <w:t xml:space="preserve"> </w:t>
      </w:r>
      <w:r w:rsidRPr="00EE4F71">
        <w:rPr>
          <w:lang w:val="en-AU"/>
        </w:rPr>
        <w:t>by</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carriers</w:t>
      </w:r>
      <w:r w:rsidRPr="00EE4F71">
        <w:rPr>
          <w:spacing w:val="-5"/>
          <w:lang w:val="en-AU"/>
        </w:rPr>
        <w:t xml:space="preserve"> </w:t>
      </w:r>
      <w:r w:rsidRPr="00EE4F71">
        <w:rPr>
          <w:lang w:val="en-AU"/>
        </w:rPr>
        <w:t>has</w:t>
      </w:r>
      <w:r w:rsidRPr="00EE4F71">
        <w:rPr>
          <w:spacing w:val="-5"/>
          <w:lang w:val="en-AU"/>
        </w:rPr>
        <w:t xml:space="preserve"> </w:t>
      </w:r>
      <w:r w:rsidRPr="00EE4F71">
        <w:rPr>
          <w:lang w:val="en-AU"/>
        </w:rPr>
        <w:t>not</w:t>
      </w:r>
      <w:r w:rsidRPr="00EE4F71">
        <w:rPr>
          <w:spacing w:val="-4"/>
          <w:lang w:val="en-AU"/>
        </w:rPr>
        <w:t xml:space="preserve"> </w:t>
      </w:r>
      <w:r w:rsidRPr="00EE4F71">
        <w:rPr>
          <w:lang w:val="en-AU"/>
        </w:rPr>
        <w:t>yet</w:t>
      </w:r>
      <w:r w:rsidRPr="00EE4F71">
        <w:rPr>
          <w:spacing w:val="-5"/>
          <w:lang w:val="en-AU"/>
        </w:rPr>
        <w:t xml:space="preserve"> </w:t>
      </w:r>
      <w:r w:rsidRPr="00EE4F71">
        <w:rPr>
          <w:lang w:val="en-AU"/>
        </w:rPr>
        <w:t>been</w:t>
      </w:r>
      <w:r w:rsidRPr="00EE4F71">
        <w:rPr>
          <w:spacing w:val="-3"/>
          <w:lang w:val="en-AU"/>
        </w:rPr>
        <w:t xml:space="preserve"> </w:t>
      </w:r>
      <w:r w:rsidRPr="00EE4F71">
        <w:rPr>
          <w:lang w:val="en-AU"/>
        </w:rPr>
        <w:t>made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What</w:t>
      </w:r>
      <w:r w:rsidRPr="00EE4F71">
        <w:rPr>
          <w:spacing w:val="-4"/>
          <w:lang w:val="en-AU"/>
        </w:rPr>
        <w:t xml:space="preserve"> </w:t>
      </w:r>
      <w:r w:rsidRPr="00EE4F71">
        <w:rPr>
          <w:lang w:val="en-AU"/>
        </w:rPr>
        <w:t>this</w:t>
      </w:r>
      <w:r w:rsidRPr="00EE4F71">
        <w:rPr>
          <w:spacing w:val="23"/>
          <w:w w:val="99"/>
          <w:lang w:val="en-AU"/>
        </w:rPr>
        <w:t xml:space="preserve"> </w:t>
      </w:r>
      <w:r w:rsidRPr="00EE4F71">
        <w:rPr>
          <w:lang w:val="en-AU"/>
        </w:rPr>
        <w:t>necessarily‐superficial,</w:t>
      </w:r>
      <w:r w:rsidRPr="00EE4F71">
        <w:rPr>
          <w:spacing w:val="-8"/>
          <w:lang w:val="en-AU"/>
        </w:rPr>
        <w:t xml:space="preserve"> </w:t>
      </w:r>
      <w:r w:rsidRPr="00EE4F71">
        <w:rPr>
          <w:lang w:val="en-AU"/>
        </w:rPr>
        <w:t>second‐best</w:t>
      </w:r>
      <w:r w:rsidRPr="00EE4F71">
        <w:rPr>
          <w:spacing w:val="-7"/>
          <w:lang w:val="en-AU"/>
        </w:rPr>
        <w:t xml:space="preserve"> </w:t>
      </w:r>
      <w:r w:rsidRPr="00EE4F71">
        <w:rPr>
          <w:lang w:val="en-AU"/>
        </w:rPr>
        <w:t>analysis</w:t>
      </w:r>
      <w:r w:rsidRPr="00EE4F71">
        <w:rPr>
          <w:spacing w:val="-7"/>
          <w:lang w:val="en-AU"/>
        </w:rPr>
        <w:t xml:space="preserve"> </w:t>
      </w:r>
      <w:r w:rsidRPr="00EE4F71">
        <w:rPr>
          <w:lang w:val="en-AU"/>
        </w:rPr>
        <w:t>does</w:t>
      </w:r>
      <w:r w:rsidRPr="00EE4F71">
        <w:rPr>
          <w:spacing w:val="-7"/>
          <w:lang w:val="en-AU"/>
        </w:rPr>
        <w:t xml:space="preserve"> </w:t>
      </w:r>
      <w:r w:rsidRPr="00EE4F71">
        <w:rPr>
          <w:lang w:val="en-AU"/>
        </w:rPr>
        <w:t>not</w:t>
      </w:r>
      <w:r w:rsidRPr="00EE4F71">
        <w:rPr>
          <w:spacing w:val="-7"/>
          <w:lang w:val="en-AU"/>
        </w:rPr>
        <w:t xml:space="preserve"> </w:t>
      </w:r>
      <w:r w:rsidRPr="00EE4F71">
        <w:rPr>
          <w:lang w:val="en-AU"/>
        </w:rPr>
        <w:t>show</w:t>
      </w:r>
      <w:r w:rsidRPr="00EE4F71">
        <w:rPr>
          <w:spacing w:val="-7"/>
          <w:lang w:val="en-AU"/>
        </w:rPr>
        <w:t xml:space="preserve"> </w:t>
      </w:r>
      <w:r w:rsidRPr="00EE4F71">
        <w:rPr>
          <w:lang w:val="en-AU"/>
        </w:rPr>
        <w:t>is</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significant</w:t>
      </w:r>
      <w:r w:rsidRPr="00EE4F71">
        <w:rPr>
          <w:spacing w:val="-8"/>
          <w:lang w:val="en-AU"/>
        </w:rPr>
        <w:t xml:space="preserve"> </w:t>
      </w:r>
      <w:r w:rsidRPr="00EE4F71">
        <w:rPr>
          <w:lang w:val="en-AU"/>
        </w:rPr>
        <w:t>variation</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real‐world</w:t>
      </w:r>
      <w:r w:rsidRPr="00EE4F71">
        <w:rPr>
          <w:spacing w:val="25"/>
          <w:w w:val="99"/>
          <w:lang w:val="en-AU"/>
        </w:rPr>
        <w:t xml:space="preserve"> </w:t>
      </w:r>
      <w:r w:rsidRPr="00EE4F71">
        <w:rPr>
          <w:spacing w:val="-1"/>
          <w:lang w:val="en-AU"/>
        </w:rPr>
        <w:t>connectivity</w:t>
      </w:r>
      <w:r w:rsidRPr="00EE4F71">
        <w:rPr>
          <w:spacing w:val="-5"/>
          <w:lang w:val="en-AU"/>
        </w:rPr>
        <w:t xml:space="preserve"> </w:t>
      </w:r>
      <w:r w:rsidRPr="00EE4F71">
        <w:rPr>
          <w:spacing w:val="-1"/>
          <w:lang w:val="en-AU"/>
        </w:rPr>
        <w:t>experience</w:t>
      </w:r>
      <w:r w:rsidRPr="00EE4F71">
        <w:rPr>
          <w:spacing w:val="-6"/>
          <w:lang w:val="en-AU"/>
        </w:rPr>
        <w:t xml:space="preserve"> </w:t>
      </w:r>
      <w:r w:rsidRPr="00EE4F71">
        <w:rPr>
          <w:spacing w:val="-1"/>
          <w:lang w:val="en-AU"/>
        </w:rPr>
        <w:t>of</w:t>
      </w:r>
      <w:r w:rsidRPr="00EE4F71">
        <w:rPr>
          <w:spacing w:val="-7"/>
          <w:lang w:val="en-AU"/>
        </w:rPr>
        <w:t xml:space="preserve"> </w:t>
      </w:r>
      <w:r w:rsidRPr="00EE4F71">
        <w:rPr>
          <w:spacing w:val="-1"/>
          <w:lang w:val="en-AU"/>
        </w:rPr>
        <w:t>mobile</w:t>
      </w:r>
      <w:r w:rsidRPr="00EE4F71">
        <w:rPr>
          <w:spacing w:val="-4"/>
          <w:lang w:val="en-AU"/>
        </w:rPr>
        <w:t xml:space="preserve"> </w:t>
      </w:r>
      <w:r w:rsidRPr="00EE4F71">
        <w:rPr>
          <w:lang w:val="en-AU"/>
        </w:rPr>
        <w:t>users,</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many</w:t>
      </w:r>
      <w:r w:rsidRPr="00EE4F71">
        <w:rPr>
          <w:spacing w:val="-6"/>
          <w:lang w:val="en-AU"/>
        </w:rPr>
        <w:t xml:space="preserve"> </w:t>
      </w:r>
      <w:r w:rsidRPr="00EE4F71">
        <w:rPr>
          <w:lang w:val="en-AU"/>
        </w:rPr>
        <w:t>gaps</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coverage,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poor‐quality</w:t>
      </w:r>
      <w:r w:rsidRPr="00EE4F71">
        <w:rPr>
          <w:spacing w:val="-6"/>
          <w:lang w:val="en-AU"/>
        </w:rPr>
        <w:t xml:space="preserve"> </w:t>
      </w:r>
      <w:r w:rsidRPr="00EE4F71">
        <w:rPr>
          <w:lang w:val="en-AU"/>
        </w:rPr>
        <w:t>service,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shown</w:t>
      </w:r>
      <w:r w:rsidRPr="00EE4F71">
        <w:rPr>
          <w:spacing w:val="39"/>
          <w:w w:val="99"/>
          <w:lang w:val="en-AU"/>
        </w:rPr>
        <w:t xml:space="preserve"> </w:t>
      </w:r>
      <w:r w:rsidRPr="00EE4F71">
        <w:rPr>
          <w:lang w:val="en-AU"/>
        </w:rPr>
        <w:t>as</w:t>
      </w:r>
      <w:r w:rsidRPr="00EE4F71">
        <w:rPr>
          <w:spacing w:val="-8"/>
          <w:lang w:val="en-AU"/>
        </w:rPr>
        <w:t xml:space="preserve"> </w:t>
      </w:r>
      <w:r w:rsidRPr="00EE4F71">
        <w:rPr>
          <w:lang w:val="en-AU"/>
        </w:rPr>
        <w:t>fully</w:t>
      </w:r>
      <w:r w:rsidRPr="00EE4F71">
        <w:rPr>
          <w:spacing w:val="-8"/>
          <w:lang w:val="en-AU"/>
        </w:rPr>
        <w:t xml:space="preserve"> </w:t>
      </w:r>
      <w:r w:rsidRPr="00EE4F71">
        <w:rPr>
          <w:lang w:val="en-AU"/>
        </w:rPr>
        <w:t>covered.</w:t>
      </w:r>
    </w:p>
    <w:p w14:paraId="29CF8181" w14:textId="77777777" w:rsidR="009159D4" w:rsidRPr="00EE4F71" w:rsidRDefault="00B43467">
      <w:pPr>
        <w:pStyle w:val="BodyText"/>
        <w:spacing w:before="119"/>
        <w:ind w:right="263"/>
        <w:rPr>
          <w:lang w:val="en-AU"/>
        </w:rPr>
      </w:pPr>
      <w:r w:rsidRPr="00EE4F71">
        <w:rPr>
          <w:lang w:val="en-AU"/>
        </w:rPr>
        <w:t>Furthermore,</w:t>
      </w:r>
      <w:r w:rsidRPr="00EE4F71">
        <w:rPr>
          <w:spacing w:val="-8"/>
          <w:lang w:val="en-AU"/>
        </w:rPr>
        <w:t xml:space="preserve"> </w:t>
      </w:r>
      <w:r w:rsidRPr="00EE4F71">
        <w:rPr>
          <w:lang w:val="en-AU"/>
        </w:rPr>
        <w:t>mobile</w:t>
      </w:r>
      <w:r w:rsidRPr="00EE4F71">
        <w:rPr>
          <w:spacing w:val="-5"/>
          <w:lang w:val="en-AU"/>
        </w:rPr>
        <w:t xml:space="preserve"> </w:t>
      </w:r>
      <w:r w:rsidRPr="00EE4F71">
        <w:rPr>
          <w:lang w:val="en-AU"/>
        </w:rPr>
        <w:t>users</w:t>
      </w:r>
      <w:r w:rsidRPr="00EE4F71">
        <w:rPr>
          <w:spacing w:val="-5"/>
          <w:lang w:val="en-AU"/>
        </w:rPr>
        <w:t xml:space="preserve"> </w:t>
      </w:r>
      <w:r w:rsidRPr="00EE4F71">
        <w:rPr>
          <w:lang w:val="en-AU"/>
        </w:rPr>
        <w:t>have</w:t>
      </w:r>
      <w:r w:rsidRPr="00EE4F71">
        <w:rPr>
          <w:spacing w:val="-7"/>
          <w:lang w:val="en-AU"/>
        </w:rPr>
        <w:t xml:space="preserve"> </w:t>
      </w:r>
      <w:r w:rsidRPr="00EE4F71">
        <w:rPr>
          <w:lang w:val="en-AU"/>
        </w:rPr>
        <w:t>increasingly</w:t>
      </w:r>
      <w:r w:rsidRPr="00EE4F71">
        <w:rPr>
          <w:spacing w:val="-7"/>
          <w:lang w:val="en-AU"/>
        </w:rPr>
        <w:t xml:space="preserve"> </w:t>
      </w:r>
      <w:r w:rsidRPr="00EE4F71">
        <w:rPr>
          <w:lang w:val="en-AU"/>
        </w:rPr>
        <w:t>higher</w:t>
      </w:r>
      <w:r w:rsidRPr="00EE4F71">
        <w:rPr>
          <w:spacing w:val="-6"/>
          <w:lang w:val="en-AU"/>
        </w:rPr>
        <w:t xml:space="preserve"> </w:t>
      </w:r>
      <w:r w:rsidRPr="00EE4F71">
        <w:rPr>
          <w:lang w:val="en-AU"/>
        </w:rPr>
        <w:t>expectations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services</w:t>
      </w:r>
      <w:r w:rsidRPr="00EE4F71">
        <w:rPr>
          <w:spacing w:val="-7"/>
          <w:lang w:val="en-AU"/>
        </w:rPr>
        <w:t xml:space="preserve"> </w:t>
      </w:r>
      <w:r w:rsidRPr="00EE4F71">
        <w:rPr>
          <w:lang w:val="en-AU"/>
        </w:rPr>
        <w:t>that</w:t>
      </w:r>
      <w:r w:rsidRPr="00EE4F71">
        <w:rPr>
          <w:spacing w:val="-7"/>
          <w:lang w:val="en-AU"/>
        </w:rPr>
        <w:t xml:space="preserve"> </w:t>
      </w:r>
      <w:r w:rsidRPr="00EE4F71">
        <w:rPr>
          <w:lang w:val="en-AU"/>
        </w:rPr>
        <w:t>they</w:t>
      </w:r>
      <w:r w:rsidRPr="00EE4F71">
        <w:rPr>
          <w:spacing w:val="-5"/>
          <w:lang w:val="en-AU"/>
        </w:rPr>
        <w:t xml:space="preserve"> </w:t>
      </w:r>
      <w:r w:rsidRPr="00EE4F71">
        <w:rPr>
          <w:lang w:val="en-AU"/>
        </w:rPr>
        <w:t>can</w:t>
      </w:r>
      <w:r w:rsidRPr="00EE4F71">
        <w:rPr>
          <w:spacing w:val="-6"/>
          <w:lang w:val="en-AU"/>
        </w:rPr>
        <w:t xml:space="preserve"> </w:t>
      </w:r>
      <w:r w:rsidRPr="00EE4F71">
        <w:rPr>
          <w:lang w:val="en-AU"/>
        </w:rPr>
        <w:t>access</w:t>
      </w:r>
      <w:r w:rsidRPr="00EE4F71">
        <w:rPr>
          <w:spacing w:val="-7"/>
          <w:lang w:val="en-AU"/>
        </w:rPr>
        <w:t xml:space="preserve"> </w:t>
      </w:r>
      <w:r w:rsidRPr="00EE4F71">
        <w:rPr>
          <w:lang w:val="en-AU"/>
        </w:rPr>
        <w:t>on</w:t>
      </w:r>
      <w:r w:rsidRPr="00EE4F71">
        <w:rPr>
          <w:spacing w:val="23"/>
          <w:w w:val="99"/>
          <w:lang w:val="en-AU"/>
        </w:rPr>
        <w:t xml:space="preserve"> </w:t>
      </w:r>
      <w:r w:rsidRPr="00EE4F71">
        <w:rPr>
          <w:lang w:val="en-AU"/>
        </w:rPr>
        <w:t>smartphones,</w:t>
      </w:r>
      <w:r w:rsidRPr="00EE4F71">
        <w:rPr>
          <w:spacing w:val="-8"/>
          <w:lang w:val="en-AU"/>
        </w:rPr>
        <w:t xml:space="preserve"> </w:t>
      </w:r>
      <w:r w:rsidRPr="00EE4F71">
        <w:rPr>
          <w:lang w:val="en-AU"/>
        </w:rPr>
        <w:t>ranging</w:t>
      </w:r>
      <w:r w:rsidRPr="00EE4F71">
        <w:rPr>
          <w:spacing w:val="-8"/>
          <w:lang w:val="en-AU"/>
        </w:rPr>
        <w:t xml:space="preserve"> </w:t>
      </w:r>
      <w:r w:rsidRPr="00EE4F71">
        <w:rPr>
          <w:lang w:val="en-AU"/>
        </w:rPr>
        <w:t>from</w:t>
      </w:r>
      <w:r w:rsidRPr="00EE4F71">
        <w:rPr>
          <w:spacing w:val="-9"/>
          <w:lang w:val="en-AU"/>
        </w:rPr>
        <w:t xml:space="preserve"> </w:t>
      </w:r>
      <w:r w:rsidRPr="00EE4F71">
        <w:rPr>
          <w:lang w:val="en-AU"/>
        </w:rPr>
        <w:t>traditional</w:t>
      </w:r>
      <w:r w:rsidRPr="00EE4F71">
        <w:rPr>
          <w:spacing w:val="-7"/>
          <w:lang w:val="en-AU"/>
        </w:rPr>
        <w:t xml:space="preserve"> </w:t>
      </w:r>
      <w:r w:rsidRPr="00EE4F71">
        <w:rPr>
          <w:lang w:val="en-AU"/>
        </w:rPr>
        <w:t>voice</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critical</w:t>
      </w:r>
      <w:r w:rsidRPr="00EE4F71">
        <w:rPr>
          <w:spacing w:val="-8"/>
          <w:lang w:val="en-AU"/>
        </w:rPr>
        <w:t xml:space="preserve"> </w:t>
      </w:r>
      <w:r w:rsidRPr="00EE4F71">
        <w:rPr>
          <w:lang w:val="en-AU"/>
        </w:rPr>
        <w:t>emergency</w:t>
      </w:r>
      <w:r w:rsidRPr="00EE4F71">
        <w:rPr>
          <w:spacing w:val="-8"/>
          <w:lang w:val="en-AU"/>
        </w:rPr>
        <w:t xml:space="preserve"> </w:t>
      </w:r>
      <w:r w:rsidRPr="00EE4F71">
        <w:rPr>
          <w:spacing w:val="-1"/>
          <w:lang w:val="en-AU"/>
        </w:rPr>
        <w:t>communications</w:t>
      </w:r>
      <w:r w:rsidRPr="00EE4F71">
        <w:rPr>
          <w:spacing w:val="-9"/>
          <w:lang w:val="en-AU"/>
        </w:rPr>
        <w:t xml:space="preserve"> </w:t>
      </w:r>
      <w:r w:rsidRPr="00EE4F71">
        <w:rPr>
          <w:spacing w:val="-1"/>
          <w:lang w:val="en-AU"/>
        </w:rPr>
        <w:t>through</w:t>
      </w:r>
      <w:r w:rsidRPr="00EE4F71">
        <w:rPr>
          <w:spacing w:val="-9"/>
          <w:lang w:val="en-AU"/>
        </w:rPr>
        <w:t xml:space="preserve"> </w:t>
      </w:r>
      <w:r w:rsidRPr="00EE4F71">
        <w:rPr>
          <w:spacing w:val="-1"/>
          <w:lang w:val="en-AU"/>
        </w:rPr>
        <w:t>to</w:t>
      </w:r>
      <w:r w:rsidRPr="00EE4F71">
        <w:rPr>
          <w:spacing w:val="-8"/>
          <w:lang w:val="en-AU"/>
        </w:rPr>
        <w:t xml:space="preserve"> </w:t>
      </w:r>
      <w:r w:rsidRPr="00EE4F71">
        <w:rPr>
          <w:lang w:val="en-AU"/>
        </w:rPr>
        <w:t>web</w:t>
      </w:r>
      <w:r w:rsidRPr="00EE4F71">
        <w:rPr>
          <w:spacing w:val="-9"/>
          <w:lang w:val="en-AU"/>
        </w:rPr>
        <w:t xml:space="preserve"> </w:t>
      </w:r>
      <w:r w:rsidRPr="00EE4F71">
        <w:rPr>
          <w:spacing w:val="-1"/>
          <w:lang w:val="en-AU"/>
        </w:rPr>
        <w:t>browsing</w:t>
      </w:r>
      <w:r w:rsidRPr="00EE4F71">
        <w:rPr>
          <w:spacing w:val="28"/>
          <w:w w:val="99"/>
          <w:lang w:val="en-AU"/>
        </w:rPr>
        <w:t xml:space="preserve"> </w:t>
      </w:r>
      <w:r w:rsidRPr="00EE4F71">
        <w:rPr>
          <w:spacing w:val="-1"/>
          <w:lang w:val="en-AU"/>
        </w:rPr>
        <w:t>data</w:t>
      </w:r>
      <w:r w:rsidRPr="00EE4F71">
        <w:rPr>
          <w:spacing w:val="-7"/>
          <w:lang w:val="en-AU"/>
        </w:rPr>
        <w:t xml:space="preserve"> </w:t>
      </w:r>
      <w:r w:rsidRPr="00EE4F71">
        <w:rPr>
          <w:spacing w:val="-1"/>
          <w:lang w:val="en-AU"/>
        </w:rPr>
        <w:t>apps</w:t>
      </w:r>
      <w:r w:rsidRPr="00EE4F71">
        <w:rPr>
          <w:spacing w:val="-6"/>
          <w:lang w:val="en-AU"/>
        </w:rPr>
        <w:t xml:space="preserve"> </w:t>
      </w:r>
      <w:r w:rsidRPr="00EE4F71">
        <w:rPr>
          <w:lang w:val="en-AU"/>
        </w:rPr>
        <w:t>and</w:t>
      </w:r>
      <w:r w:rsidRPr="00EE4F71">
        <w:rPr>
          <w:spacing w:val="-6"/>
          <w:lang w:val="en-AU"/>
        </w:rPr>
        <w:t xml:space="preserve"> </w:t>
      </w:r>
      <w:r w:rsidRPr="00EE4F71">
        <w:rPr>
          <w:spacing w:val="-1"/>
          <w:lang w:val="en-AU"/>
        </w:rPr>
        <w:t>video</w:t>
      </w:r>
      <w:r w:rsidRPr="00EE4F71">
        <w:rPr>
          <w:spacing w:val="-6"/>
          <w:lang w:val="en-AU"/>
        </w:rPr>
        <w:t xml:space="preserve"> </w:t>
      </w:r>
      <w:r w:rsidRPr="00EE4F71">
        <w:rPr>
          <w:spacing w:val="-1"/>
          <w:lang w:val="en-AU"/>
        </w:rPr>
        <w:t>streaming.</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situations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which</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want</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access</w:t>
      </w:r>
      <w:r w:rsidRPr="00EE4F71">
        <w:rPr>
          <w:spacing w:val="-5"/>
          <w:lang w:val="en-AU"/>
        </w:rPr>
        <w:t xml:space="preserve"> </w:t>
      </w:r>
      <w:r w:rsidRPr="00EE4F71">
        <w:rPr>
          <w:lang w:val="en-AU"/>
        </w:rPr>
        <w:t>mobile</w:t>
      </w:r>
      <w:r w:rsidRPr="00EE4F71">
        <w:rPr>
          <w:spacing w:val="-5"/>
          <w:lang w:val="en-AU"/>
        </w:rPr>
        <w:t xml:space="preserve"> </w:t>
      </w:r>
      <w:r w:rsidRPr="00EE4F71">
        <w:rPr>
          <w:lang w:val="en-AU"/>
        </w:rPr>
        <w:t>services</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also</w:t>
      </w:r>
      <w:r w:rsidRPr="00EE4F71">
        <w:rPr>
          <w:spacing w:val="21"/>
          <w:w w:val="99"/>
          <w:lang w:val="en-AU"/>
        </w:rPr>
        <w:t xml:space="preserve"> </w:t>
      </w:r>
      <w:r w:rsidRPr="00EE4F71">
        <w:rPr>
          <w:lang w:val="en-AU"/>
        </w:rPr>
        <w:t>changing.</w:t>
      </w:r>
      <w:r w:rsidRPr="00EE4F71">
        <w:rPr>
          <w:spacing w:val="-8"/>
          <w:lang w:val="en-AU"/>
        </w:rPr>
        <w:t xml:space="preserve"> </w:t>
      </w:r>
      <w:r w:rsidRPr="00EE4F71">
        <w:rPr>
          <w:lang w:val="en-AU"/>
        </w:rPr>
        <w:t>Once</w:t>
      </w:r>
      <w:r w:rsidRPr="00EE4F71">
        <w:rPr>
          <w:spacing w:val="-7"/>
          <w:lang w:val="en-AU"/>
        </w:rPr>
        <w:t xml:space="preserve"> </w:t>
      </w:r>
      <w:r w:rsidRPr="00EE4F71">
        <w:rPr>
          <w:lang w:val="en-AU"/>
        </w:rPr>
        <w:t>primarily</w:t>
      </w:r>
      <w:r w:rsidRPr="00EE4F71">
        <w:rPr>
          <w:spacing w:val="-8"/>
          <w:lang w:val="en-AU"/>
        </w:rPr>
        <w:t xml:space="preserve"> </w:t>
      </w:r>
      <w:r w:rsidRPr="00EE4F71">
        <w:rPr>
          <w:lang w:val="en-AU"/>
        </w:rPr>
        <w:t>considered</w:t>
      </w:r>
      <w:r w:rsidRPr="00EE4F71">
        <w:rPr>
          <w:spacing w:val="-8"/>
          <w:lang w:val="en-AU"/>
        </w:rPr>
        <w:t xml:space="preserve"> </w:t>
      </w:r>
      <w:r w:rsidRPr="00EE4F71">
        <w:rPr>
          <w:lang w:val="en-AU"/>
        </w:rPr>
        <w:t>a</w:t>
      </w:r>
      <w:r w:rsidRPr="00EE4F71">
        <w:rPr>
          <w:spacing w:val="-8"/>
          <w:lang w:val="en-AU"/>
        </w:rPr>
        <w:t xml:space="preserve"> </w:t>
      </w:r>
      <w:r w:rsidRPr="00EE4F71">
        <w:rPr>
          <w:spacing w:val="-1"/>
          <w:lang w:val="en-AU"/>
        </w:rPr>
        <w:t>service</w:t>
      </w:r>
      <w:r w:rsidRPr="00EE4F71">
        <w:rPr>
          <w:spacing w:val="-8"/>
          <w:lang w:val="en-AU"/>
        </w:rPr>
        <w:t xml:space="preserve"> </w:t>
      </w:r>
      <w:r w:rsidRPr="00EE4F71">
        <w:rPr>
          <w:spacing w:val="-1"/>
          <w:lang w:val="en-AU"/>
        </w:rPr>
        <w:t>for</w:t>
      </w:r>
      <w:r w:rsidRPr="00EE4F71">
        <w:rPr>
          <w:spacing w:val="-8"/>
          <w:lang w:val="en-AU"/>
        </w:rPr>
        <w:t xml:space="preserve"> </w:t>
      </w:r>
      <w:r w:rsidRPr="00EE4F71">
        <w:rPr>
          <w:spacing w:val="-1"/>
          <w:lang w:val="en-AU"/>
        </w:rPr>
        <w:t>on‐the‐move</w:t>
      </w:r>
      <w:r w:rsidRPr="00EE4F71">
        <w:rPr>
          <w:spacing w:val="-8"/>
          <w:lang w:val="en-AU"/>
        </w:rPr>
        <w:t xml:space="preserve"> </w:t>
      </w:r>
      <w:r w:rsidRPr="00EE4F71">
        <w:rPr>
          <w:lang w:val="en-AU"/>
        </w:rPr>
        <w:t>outdoor</w:t>
      </w:r>
      <w:r w:rsidRPr="00EE4F71">
        <w:rPr>
          <w:spacing w:val="-7"/>
          <w:lang w:val="en-AU"/>
        </w:rPr>
        <w:t xml:space="preserve"> </w:t>
      </w:r>
      <w:r w:rsidRPr="00EE4F71">
        <w:rPr>
          <w:lang w:val="en-AU"/>
        </w:rPr>
        <w:t>use,</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increasingly</w:t>
      </w:r>
      <w:r w:rsidRPr="00EE4F71">
        <w:rPr>
          <w:spacing w:val="25"/>
          <w:w w:val="99"/>
          <w:lang w:val="en-AU"/>
        </w:rPr>
        <w:t xml:space="preserve"> </w:t>
      </w:r>
      <w:r w:rsidRPr="00EE4F71">
        <w:rPr>
          <w:spacing w:val="-1"/>
          <w:lang w:val="en-AU"/>
        </w:rPr>
        <w:t>substituting</w:t>
      </w:r>
      <w:r w:rsidRPr="00EE4F71">
        <w:rPr>
          <w:spacing w:val="-5"/>
          <w:lang w:val="en-AU"/>
        </w:rPr>
        <w:t xml:space="preserve"> </w:t>
      </w:r>
      <w:r w:rsidRPr="00EE4F71">
        <w:rPr>
          <w:lang w:val="en-AU"/>
        </w:rPr>
        <w:t>for</w:t>
      </w:r>
      <w:r w:rsidRPr="00EE4F71">
        <w:rPr>
          <w:spacing w:val="-6"/>
          <w:lang w:val="en-AU"/>
        </w:rPr>
        <w:t xml:space="preserve"> </w:t>
      </w:r>
      <w:r w:rsidRPr="00EE4F71">
        <w:rPr>
          <w:spacing w:val="-1"/>
          <w:lang w:val="en-AU"/>
        </w:rPr>
        <w:t>fixed</w:t>
      </w:r>
      <w:r w:rsidRPr="00EE4F71">
        <w:rPr>
          <w:spacing w:val="-6"/>
          <w:lang w:val="en-AU"/>
        </w:rPr>
        <w:t xml:space="preserve"> </w:t>
      </w:r>
      <w:r w:rsidRPr="00EE4F71">
        <w:rPr>
          <w:spacing w:val="-1"/>
          <w:lang w:val="en-AU"/>
        </w:rPr>
        <w:t>services</w:t>
      </w:r>
      <w:r w:rsidRPr="00EE4F71">
        <w:rPr>
          <w:spacing w:val="-6"/>
          <w:lang w:val="en-AU"/>
        </w:rPr>
        <w:t xml:space="preserve"> </w:t>
      </w:r>
      <w:r w:rsidRPr="00EE4F71">
        <w:rPr>
          <w:spacing w:val="-1"/>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spacing w:val="-1"/>
          <w:lang w:val="en-AU"/>
        </w:rPr>
        <w:t>home</w:t>
      </w:r>
      <w:r w:rsidRPr="00EE4F71">
        <w:rPr>
          <w:spacing w:val="-5"/>
          <w:lang w:val="en-AU"/>
        </w:rPr>
        <w:t xml:space="preserve"> </w:t>
      </w:r>
      <w:r w:rsidRPr="00EE4F71">
        <w:rPr>
          <w:lang w:val="en-AU"/>
        </w:rPr>
        <w:t>and</w:t>
      </w:r>
      <w:r w:rsidRPr="00EE4F71">
        <w:rPr>
          <w:spacing w:val="-6"/>
          <w:lang w:val="en-AU"/>
        </w:rPr>
        <w:t xml:space="preserve"> </w:t>
      </w:r>
      <w:r w:rsidRPr="00EE4F71">
        <w:rPr>
          <w:spacing w:val="-1"/>
          <w:lang w:val="en-AU"/>
        </w:rPr>
        <w:t>at</w:t>
      </w:r>
      <w:r w:rsidRPr="00EE4F71">
        <w:rPr>
          <w:spacing w:val="-5"/>
          <w:lang w:val="en-AU"/>
        </w:rPr>
        <w:t xml:space="preserve"> </w:t>
      </w:r>
      <w:r w:rsidRPr="00EE4F71">
        <w:rPr>
          <w:spacing w:val="-1"/>
          <w:lang w:val="en-AU"/>
        </w:rPr>
        <w:t>work</w:t>
      </w:r>
      <w:r w:rsidRPr="00EE4F71">
        <w:rPr>
          <w:spacing w:val="-6"/>
          <w:lang w:val="en-AU"/>
        </w:rPr>
        <w:t xml:space="preserve"> </w:t>
      </w:r>
      <w:r w:rsidRPr="00EE4F71">
        <w:rPr>
          <w:spacing w:val="-1"/>
          <w:lang w:val="en-AU"/>
        </w:rPr>
        <w:t>for</w:t>
      </w:r>
      <w:r w:rsidRPr="00EE4F71">
        <w:rPr>
          <w:spacing w:val="-6"/>
          <w:lang w:val="en-AU"/>
        </w:rPr>
        <w:t xml:space="preserve"> </w:t>
      </w:r>
      <w:r w:rsidRPr="00EE4F71">
        <w:rPr>
          <w:lang w:val="en-AU"/>
        </w:rPr>
        <w:t>a</w:t>
      </w:r>
      <w:r w:rsidRPr="00EE4F71">
        <w:rPr>
          <w:spacing w:val="-5"/>
          <w:lang w:val="en-AU"/>
        </w:rPr>
        <w:t xml:space="preserve"> </w:t>
      </w:r>
      <w:r w:rsidRPr="00EE4F71">
        <w:rPr>
          <w:lang w:val="en-AU"/>
        </w:rPr>
        <w:t>significant</w:t>
      </w:r>
      <w:r w:rsidRPr="00EE4F71">
        <w:rPr>
          <w:spacing w:val="-5"/>
          <w:lang w:val="en-AU"/>
        </w:rPr>
        <w:t xml:space="preserve"> </w:t>
      </w:r>
      <w:r w:rsidRPr="00EE4F71">
        <w:rPr>
          <w:lang w:val="en-AU"/>
        </w:rPr>
        <w:t>share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users.</w:t>
      </w:r>
      <w:r w:rsidRPr="00EE4F71">
        <w:rPr>
          <w:spacing w:val="-5"/>
          <w:lang w:val="en-AU"/>
        </w:rPr>
        <w:t xml:space="preserve"> </w:t>
      </w:r>
      <w:r w:rsidRPr="00EE4F71">
        <w:rPr>
          <w:lang w:val="en-AU"/>
        </w:rPr>
        <w:t>However,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publicly</w:t>
      </w:r>
      <w:r w:rsidRPr="00EE4F71">
        <w:rPr>
          <w:spacing w:val="33"/>
          <w:w w:val="99"/>
          <w:lang w:val="en-AU"/>
        </w:rPr>
        <w:t xml:space="preserve"> </w:t>
      </w:r>
      <w:r w:rsidRPr="00EE4F71">
        <w:rPr>
          <w:lang w:val="en-AU"/>
        </w:rPr>
        <w:t>available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maps</w:t>
      </w:r>
      <w:r w:rsidRPr="00EE4F71">
        <w:rPr>
          <w:spacing w:val="-6"/>
          <w:lang w:val="en-AU"/>
        </w:rPr>
        <w:t xml:space="preserve"> </w:t>
      </w:r>
      <w:r w:rsidRPr="00EE4F71">
        <w:rPr>
          <w:lang w:val="en-AU"/>
        </w:rPr>
        <w:t>fail</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distinguish</w:t>
      </w:r>
      <w:r w:rsidRPr="00EE4F71">
        <w:rPr>
          <w:spacing w:val="-7"/>
          <w:lang w:val="en-AU"/>
        </w:rPr>
        <w:t xml:space="preserve"> </w:t>
      </w:r>
      <w:r w:rsidRPr="00EE4F71">
        <w:rPr>
          <w:lang w:val="en-AU"/>
        </w:rPr>
        <w:t>between</w:t>
      </w:r>
      <w:r w:rsidRPr="00EE4F71">
        <w:rPr>
          <w:spacing w:val="-5"/>
          <w:lang w:val="en-AU"/>
        </w:rPr>
        <w:t xml:space="preserve"> </w:t>
      </w:r>
      <w:r w:rsidRPr="00EE4F71">
        <w:rPr>
          <w:lang w:val="en-AU"/>
        </w:rPr>
        <w:t>traditional</w:t>
      </w:r>
      <w:r w:rsidRPr="00EE4F71">
        <w:rPr>
          <w:spacing w:val="-5"/>
          <w:lang w:val="en-AU"/>
        </w:rPr>
        <w:t xml:space="preserve"> </w:t>
      </w:r>
      <w:r w:rsidRPr="00EE4F71">
        <w:rPr>
          <w:lang w:val="en-AU"/>
        </w:rPr>
        <w:t>voice</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other</w:t>
      </w:r>
      <w:r w:rsidRPr="00EE4F71">
        <w:rPr>
          <w:spacing w:val="-6"/>
          <w:lang w:val="en-AU"/>
        </w:rPr>
        <w:t xml:space="preserve"> </w:t>
      </w:r>
      <w:r w:rsidRPr="00EE4F71">
        <w:rPr>
          <w:spacing w:val="-1"/>
          <w:lang w:val="en-AU"/>
        </w:rPr>
        <w:t>narrowband</w:t>
      </w:r>
      <w:r w:rsidRPr="00EE4F71">
        <w:rPr>
          <w:spacing w:val="-7"/>
          <w:lang w:val="en-AU"/>
        </w:rPr>
        <w:t xml:space="preserve"> </w:t>
      </w:r>
      <w:r w:rsidRPr="00EE4F71">
        <w:rPr>
          <w:lang w:val="en-AU"/>
        </w:rPr>
        <w:t>services</w:t>
      </w:r>
      <w:r w:rsidRPr="00EE4F71">
        <w:rPr>
          <w:spacing w:val="-6"/>
          <w:lang w:val="en-AU"/>
        </w:rPr>
        <w:t xml:space="preserve"> </w:t>
      </w:r>
      <w:r w:rsidRPr="00EE4F71">
        <w:rPr>
          <w:lang w:val="en-AU"/>
        </w:rPr>
        <w:t>on</w:t>
      </w:r>
      <w:r w:rsidRPr="00EE4F71">
        <w:rPr>
          <w:spacing w:val="-6"/>
          <w:lang w:val="en-AU"/>
        </w:rPr>
        <w:t xml:space="preserve"> </w:t>
      </w:r>
      <w:r w:rsidRPr="00EE4F71">
        <w:rPr>
          <w:spacing w:val="-1"/>
          <w:lang w:val="en-AU"/>
        </w:rPr>
        <w:t>the</w:t>
      </w:r>
      <w:r w:rsidRPr="00EE4F71">
        <w:rPr>
          <w:spacing w:val="30"/>
          <w:w w:val="99"/>
          <w:lang w:val="en-AU"/>
        </w:rPr>
        <w:t xml:space="preserve"> </w:t>
      </w:r>
      <w:r w:rsidRPr="00EE4F71">
        <w:rPr>
          <w:spacing w:val="-1"/>
          <w:lang w:val="en-AU"/>
        </w:rPr>
        <w:t>one</w:t>
      </w:r>
      <w:r w:rsidRPr="00EE4F71">
        <w:rPr>
          <w:spacing w:val="-6"/>
          <w:lang w:val="en-AU"/>
        </w:rPr>
        <w:t xml:space="preserve"> </w:t>
      </w:r>
      <w:r w:rsidRPr="00EE4F71">
        <w:rPr>
          <w:spacing w:val="-1"/>
          <w:lang w:val="en-AU"/>
        </w:rPr>
        <w:t>hand,</w:t>
      </w:r>
      <w:r w:rsidRPr="00EE4F71">
        <w:rPr>
          <w:spacing w:val="-4"/>
          <w:lang w:val="en-AU"/>
        </w:rPr>
        <w:t xml:space="preserve"> </w:t>
      </w:r>
      <w:r w:rsidRPr="00EE4F71">
        <w:rPr>
          <w:lang w:val="en-AU"/>
        </w:rPr>
        <w:t>and</w:t>
      </w:r>
      <w:r w:rsidRPr="00EE4F71">
        <w:rPr>
          <w:spacing w:val="-5"/>
          <w:lang w:val="en-AU"/>
        </w:rPr>
        <w:t xml:space="preserve"> </w:t>
      </w:r>
      <w:r w:rsidRPr="00EE4F71">
        <w:rPr>
          <w:spacing w:val="-1"/>
          <w:lang w:val="en-AU"/>
        </w:rPr>
        <w:t>high</w:t>
      </w:r>
      <w:r w:rsidRPr="00EE4F71">
        <w:rPr>
          <w:spacing w:val="-6"/>
          <w:lang w:val="en-AU"/>
        </w:rPr>
        <w:t xml:space="preserve"> </w:t>
      </w:r>
      <w:r w:rsidRPr="00EE4F71">
        <w:rPr>
          <w:spacing w:val="-1"/>
          <w:lang w:val="en-AU"/>
        </w:rPr>
        <w:t>quality</w:t>
      </w:r>
      <w:r w:rsidRPr="00EE4F71">
        <w:rPr>
          <w:spacing w:val="-5"/>
          <w:lang w:val="en-AU"/>
        </w:rPr>
        <w:t xml:space="preserve"> </w:t>
      </w:r>
      <w:r w:rsidRPr="00EE4F71">
        <w:rPr>
          <w:spacing w:val="-1"/>
          <w:lang w:val="en-AU"/>
        </w:rPr>
        <w:t>mobile</w:t>
      </w:r>
      <w:r w:rsidRPr="00EE4F71">
        <w:rPr>
          <w:spacing w:val="-2"/>
          <w:lang w:val="en-AU"/>
        </w:rPr>
        <w:t xml:space="preserve"> </w:t>
      </w:r>
      <w:r w:rsidRPr="00EE4F71">
        <w:rPr>
          <w:spacing w:val="-1"/>
          <w:lang w:val="en-AU"/>
        </w:rPr>
        <w:t>broadband</w:t>
      </w:r>
      <w:r w:rsidRPr="00EE4F71">
        <w:rPr>
          <w:spacing w:val="-5"/>
          <w:lang w:val="en-AU"/>
        </w:rPr>
        <w:t xml:space="preserve"> </w:t>
      </w:r>
      <w:r w:rsidRPr="00EE4F71">
        <w:rPr>
          <w:spacing w:val="-1"/>
          <w:lang w:val="en-AU"/>
        </w:rPr>
        <w:t>access</w:t>
      </w:r>
      <w:r w:rsidRPr="00EE4F71">
        <w:rPr>
          <w:spacing w:val="-6"/>
          <w:lang w:val="en-AU"/>
        </w:rPr>
        <w:t xml:space="preserve"> </w:t>
      </w:r>
      <w:r w:rsidRPr="00EE4F71">
        <w:rPr>
          <w:spacing w:val="-1"/>
          <w:lang w:val="en-AU"/>
        </w:rPr>
        <w:t>on</w:t>
      </w:r>
      <w:r w:rsidRPr="00EE4F71">
        <w:rPr>
          <w:spacing w:val="-5"/>
          <w:lang w:val="en-AU"/>
        </w:rPr>
        <w:t xml:space="preserve"> </w:t>
      </w:r>
      <w:r w:rsidRPr="00EE4F71">
        <w:rPr>
          <w:spacing w:val="-1"/>
          <w:lang w:val="en-AU"/>
        </w:rPr>
        <w:t>the</w:t>
      </w:r>
      <w:r w:rsidRPr="00EE4F71">
        <w:rPr>
          <w:spacing w:val="-6"/>
          <w:lang w:val="en-AU"/>
        </w:rPr>
        <w:t xml:space="preserve"> </w:t>
      </w:r>
      <w:r w:rsidRPr="00EE4F71">
        <w:rPr>
          <w:spacing w:val="-1"/>
          <w:lang w:val="en-AU"/>
        </w:rPr>
        <w:t>other</w:t>
      </w:r>
      <w:r w:rsidRPr="00EE4F71">
        <w:rPr>
          <w:spacing w:val="-4"/>
          <w:lang w:val="en-AU"/>
        </w:rPr>
        <w:t xml:space="preserve"> </w:t>
      </w:r>
      <w:r w:rsidRPr="00EE4F71">
        <w:rPr>
          <w:lang w:val="en-AU"/>
        </w:rPr>
        <w:t>–</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they</w:t>
      </w:r>
      <w:r w:rsidRPr="00EE4F71">
        <w:rPr>
          <w:spacing w:val="-4"/>
          <w:lang w:val="en-AU"/>
        </w:rPr>
        <w:t xml:space="preserve"> </w:t>
      </w:r>
      <w:r w:rsidRPr="00EE4F71">
        <w:rPr>
          <w:lang w:val="en-AU"/>
        </w:rPr>
        <w:t>do</w:t>
      </w:r>
      <w:r w:rsidRPr="00EE4F71">
        <w:rPr>
          <w:spacing w:val="-6"/>
          <w:lang w:val="en-AU"/>
        </w:rPr>
        <w:t xml:space="preserve"> </w:t>
      </w:r>
      <w:r w:rsidRPr="00EE4F71">
        <w:rPr>
          <w:lang w:val="en-AU"/>
        </w:rPr>
        <w:t>not</w:t>
      </w:r>
      <w:r w:rsidRPr="00EE4F71">
        <w:rPr>
          <w:spacing w:val="-5"/>
          <w:lang w:val="en-AU"/>
        </w:rPr>
        <w:t xml:space="preserve"> </w:t>
      </w:r>
      <w:r w:rsidRPr="00EE4F71">
        <w:rPr>
          <w:lang w:val="en-AU"/>
        </w:rPr>
        <w:t>provide</w:t>
      </w:r>
      <w:r w:rsidRPr="00EE4F71">
        <w:rPr>
          <w:spacing w:val="-6"/>
          <w:lang w:val="en-AU"/>
        </w:rPr>
        <w:t xml:space="preserve"> </w:t>
      </w:r>
      <w:r w:rsidRPr="00EE4F71">
        <w:rPr>
          <w:lang w:val="en-AU"/>
        </w:rPr>
        <w:t>enough</w:t>
      </w:r>
      <w:r w:rsidRPr="00EE4F71">
        <w:rPr>
          <w:spacing w:val="33"/>
          <w:w w:val="99"/>
          <w:lang w:val="en-AU"/>
        </w:rPr>
        <w:t xml:space="preserve"> </w:t>
      </w:r>
      <w:r w:rsidRPr="00EE4F71">
        <w:rPr>
          <w:lang w:val="en-AU"/>
        </w:rPr>
        <w:t>information</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users</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particular</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identify</w:t>
      </w:r>
      <w:r w:rsidRPr="00EE4F71">
        <w:rPr>
          <w:spacing w:val="-7"/>
          <w:lang w:val="en-AU"/>
        </w:rPr>
        <w:t xml:space="preserve"> </w:t>
      </w:r>
      <w:r w:rsidRPr="00EE4F71">
        <w:rPr>
          <w:spacing w:val="-1"/>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higher</w:t>
      </w:r>
      <w:r w:rsidRPr="00EE4F71">
        <w:rPr>
          <w:spacing w:val="-6"/>
          <w:lang w:val="en-AU"/>
        </w:rPr>
        <w:t xml:space="preserve"> </w:t>
      </w:r>
      <w:r w:rsidRPr="00EE4F71">
        <w:rPr>
          <w:lang w:val="en-AU"/>
        </w:rPr>
        <w:t>bandwidth</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will</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will</w:t>
      </w:r>
      <w:r w:rsidRPr="00EE4F71">
        <w:rPr>
          <w:spacing w:val="24"/>
          <w:w w:val="99"/>
          <w:lang w:val="en-AU"/>
        </w:rPr>
        <w:t xml:space="preserve"> </w:t>
      </w:r>
      <w:r w:rsidRPr="00EE4F71">
        <w:rPr>
          <w:lang w:val="en-AU"/>
        </w:rPr>
        <w:t>not)</w:t>
      </w:r>
      <w:r w:rsidRPr="00EE4F71">
        <w:rPr>
          <w:spacing w:val="-7"/>
          <w:lang w:val="en-AU"/>
        </w:rPr>
        <w:t xml:space="preserve"> </w:t>
      </w:r>
      <w:r w:rsidRPr="00EE4F71">
        <w:rPr>
          <w:lang w:val="en-AU"/>
        </w:rPr>
        <w:t>work</w:t>
      </w:r>
      <w:r w:rsidRPr="00EE4F71">
        <w:rPr>
          <w:spacing w:val="-6"/>
          <w:lang w:val="en-AU"/>
        </w:rPr>
        <w:t xml:space="preserve"> </w:t>
      </w:r>
      <w:r w:rsidRPr="00EE4F71">
        <w:rPr>
          <w:lang w:val="en-AU"/>
        </w:rPr>
        <w:t>well.</w:t>
      </w:r>
    </w:p>
    <w:p w14:paraId="29CF8182" w14:textId="77777777" w:rsidR="009159D4" w:rsidRPr="00EE4F71" w:rsidRDefault="00B43467">
      <w:pPr>
        <w:pStyle w:val="BodyText"/>
        <w:spacing w:before="120"/>
        <w:ind w:right="179"/>
        <w:rPr>
          <w:lang w:val="en-AU"/>
        </w:rPr>
      </w:pPr>
      <w:r w:rsidRPr="00EE4F71">
        <w:rPr>
          <w:lang w:val="en-AU"/>
        </w:rPr>
        <w:t>The</w:t>
      </w:r>
      <w:r w:rsidRPr="00EE4F71">
        <w:rPr>
          <w:spacing w:val="-9"/>
          <w:lang w:val="en-AU"/>
        </w:rPr>
        <w:t xml:space="preserve"> </w:t>
      </w:r>
      <w:r w:rsidRPr="00EE4F71">
        <w:rPr>
          <w:lang w:val="en-AU"/>
        </w:rPr>
        <w:t>Victorian</w:t>
      </w:r>
      <w:r w:rsidRPr="00EE4F71">
        <w:rPr>
          <w:spacing w:val="-8"/>
          <w:lang w:val="en-AU"/>
        </w:rPr>
        <w:t xml:space="preserve"> </w:t>
      </w:r>
      <w:r w:rsidRPr="00EE4F71">
        <w:rPr>
          <w:spacing w:val="-1"/>
          <w:lang w:val="en-AU"/>
        </w:rPr>
        <w:t>Government</w:t>
      </w:r>
      <w:r w:rsidRPr="00EE4F71">
        <w:rPr>
          <w:spacing w:val="-8"/>
          <w:lang w:val="en-AU"/>
        </w:rPr>
        <w:t xml:space="preserve"> </w:t>
      </w:r>
      <w:r w:rsidRPr="00EE4F71">
        <w:rPr>
          <w:lang w:val="en-AU"/>
        </w:rPr>
        <w:t>understands</w:t>
      </w:r>
      <w:r w:rsidRPr="00EE4F71">
        <w:rPr>
          <w:spacing w:val="-9"/>
          <w:lang w:val="en-AU"/>
        </w:rPr>
        <w:t xml:space="preserve"> </w:t>
      </w:r>
      <w:r w:rsidRPr="00EE4F71">
        <w:rPr>
          <w:lang w:val="en-AU"/>
        </w:rPr>
        <w:t>user</w:t>
      </w:r>
      <w:r w:rsidRPr="00EE4F71">
        <w:rPr>
          <w:spacing w:val="-8"/>
          <w:lang w:val="en-AU"/>
        </w:rPr>
        <w:t xml:space="preserve"> </w:t>
      </w:r>
      <w:r w:rsidRPr="00EE4F71">
        <w:rPr>
          <w:lang w:val="en-AU"/>
        </w:rPr>
        <w:t>disappointment</w:t>
      </w:r>
      <w:r w:rsidRPr="00EE4F71">
        <w:rPr>
          <w:spacing w:val="-8"/>
          <w:lang w:val="en-AU"/>
        </w:rPr>
        <w:t xml:space="preserve"> </w:t>
      </w:r>
      <w:r w:rsidRPr="00EE4F71">
        <w:rPr>
          <w:lang w:val="en-AU"/>
        </w:rPr>
        <w:t>and</w:t>
      </w:r>
      <w:r w:rsidRPr="00EE4F71">
        <w:rPr>
          <w:spacing w:val="-9"/>
          <w:lang w:val="en-AU"/>
        </w:rPr>
        <w:t xml:space="preserve"> </w:t>
      </w:r>
      <w:r w:rsidRPr="00EE4F71">
        <w:rPr>
          <w:lang w:val="en-AU"/>
        </w:rPr>
        <w:t>disillusionment</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mobile</w:t>
      </w:r>
      <w:r w:rsidRPr="00EE4F71">
        <w:rPr>
          <w:spacing w:val="-8"/>
          <w:lang w:val="en-AU"/>
        </w:rPr>
        <w:t xml:space="preserve"> </w:t>
      </w:r>
      <w:r w:rsidRPr="00EE4F71">
        <w:rPr>
          <w:lang w:val="en-AU"/>
        </w:rPr>
        <w:t>connectivity</w:t>
      </w:r>
      <w:r w:rsidRPr="00EE4F71">
        <w:rPr>
          <w:spacing w:val="-8"/>
          <w:lang w:val="en-AU"/>
        </w:rPr>
        <w:t xml:space="preserve"> </w:t>
      </w:r>
      <w:r w:rsidRPr="00EE4F71">
        <w:rPr>
          <w:lang w:val="en-AU"/>
        </w:rPr>
        <w:t>in</w:t>
      </w:r>
      <w:r w:rsidRPr="00EE4F71">
        <w:rPr>
          <w:spacing w:val="26"/>
          <w:w w:val="99"/>
          <w:lang w:val="en-AU"/>
        </w:rPr>
        <w:t xml:space="preserve"> </w:t>
      </w:r>
      <w:r w:rsidRPr="00EE4F71">
        <w:rPr>
          <w:lang w:val="en-AU"/>
        </w:rPr>
        <w:t>regional</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has</w:t>
      </w:r>
      <w:r w:rsidRPr="00EE4F71">
        <w:rPr>
          <w:spacing w:val="-6"/>
          <w:lang w:val="en-AU"/>
        </w:rPr>
        <w:t xml:space="preserve"> </w:t>
      </w:r>
      <w:r w:rsidRPr="00EE4F71">
        <w:rPr>
          <w:lang w:val="en-AU"/>
        </w:rPr>
        <w:t>joined</w:t>
      </w:r>
      <w:r w:rsidRPr="00EE4F71">
        <w:rPr>
          <w:spacing w:val="-5"/>
          <w:lang w:val="en-AU"/>
        </w:rPr>
        <w:t xml:space="preserve"> </w:t>
      </w:r>
      <w:r w:rsidRPr="00EE4F71">
        <w:rPr>
          <w:lang w:val="en-AU"/>
        </w:rPr>
        <w:t>industry</w:t>
      </w:r>
      <w:r w:rsidRPr="00EE4F71">
        <w:rPr>
          <w:spacing w:val="-5"/>
          <w:lang w:val="en-AU"/>
        </w:rPr>
        <w:t xml:space="preserve"> </w:t>
      </w:r>
      <w:r w:rsidRPr="00EE4F71">
        <w:rPr>
          <w:lang w:val="en-AU"/>
        </w:rPr>
        <w:t>stakeholders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calling</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carriers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publish</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richer</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more</w:t>
      </w:r>
      <w:r w:rsidRPr="00EE4F71">
        <w:rPr>
          <w:spacing w:val="24"/>
          <w:w w:val="99"/>
          <w:lang w:val="en-AU"/>
        </w:rPr>
        <w:t xml:space="preserve"> </w:t>
      </w:r>
      <w:r w:rsidRPr="00EE4F71">
        <w:rPr>
          <w:lang w:val="en-AU"/>
        </w:rPr>
        <w:t>accurate</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data</w:t>
      </w:r>
      <w:r w:rsidRPr="00EE4F71">
        <w:rPr>
          <w:spacing w:val="-5"/>
          <w:lang w:val="en-AU"/>
        </w:rPr>
        <w:t xml:space="preserve"> </w:t>
      </w:r>
      <w:r w:rsidRPr="00EE4F71">
        <w:rPr>
          <w:lang w:val="en-AU"/>
        </w:rPr>
        <w:t>they</w:t>
      </w:r>
      <w:r w:rsidRPr="00EE4F71">
        <w:rPr>
          <w:spacing w:val="-7"/>
          <w:lang w:val="en-AU"/>
        </w:rPr>
        <w:t xml:space="preserve"> </w:t>
      </w:r>
      <w:r w:rsidRPr="00EE4F71">
        <w:rPr>
          <w:spacing w:val="-1"/>
          <w:lang w:val="en-AU"/>
        </w:rPr>
        <w:t>possess</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accurately</w:t>
      </w:r>
      <w:r w:rsidRPr="00EE4F71">
        <w:rPr>
          <w:spacing w:val="-7"/>
          <w:lang w:val="en-AU"/>
        </w:rPr>
        <w:t xml:space="preserve"> </w:t>
      </w:r>
      <w:r w:rsidRPr="00EE4F71">
        <w:rPr>
          <w:lang w:val="en-AU"/>
        </w:rPr>
        <w:t>identify</w:t>
      </w:r>
      <w:r w:rsidRPr="00EE4F71">
        <w:rPr>
          <w:spacing w:val="-7"/>
          <w:lang w:val="en-AU"/>
        </w:rPr>
        <w:t xml:space="preserve"> </w:t>
      </w:r>
      <w:r w:rsidRPr="00EE4F71">
        <w:rPr>
          <w:lang w:val="en-AU"/>
        </w:rPr>
        <w:t>unmet</w:t>
      </w:r>
      <w:r w:rsidRPr="00EE4F71">
        <w:rPr>
          <w:spacing w:val="-7"/>
          <w:lang w:val="en-AU"/>
        </w:rPr>
        <w:t xml:space="preserve"> </w:t>
      </w:r>
      <w:r w:rsidRPr="00EE4F71">
        <w:rPr>
          <w:lang w:val="en-AU"/>
        </w:rPr>
        <w:t>needs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possible</w:t>
      </w:r>
      <w:r w:rsidRPr="00EE4F71">
        <w:rPr>
          <w:spacing w:val="-8"/>
          <w:lang w:val="en-AU"/>
        </w:rPr>
        <w:t xml:space="preserve"> </w:t>
      </w:r>
      <w:r w:rsidRPr="00EE4F71">
        <w:rPr>
          <w:lang w:val="en-AU"/>
        </w:rPr>
        <w:t>ameliorative</w:t>
      </w:r>
      <w:r w:rsidRPr="00EE4F71">
        <w:rPr>
          <w:spacing w:val="-7"/>
          <w:lang w:val="en-AU"/>
        </w:rPr>
        <w:t xml:space="preserve"> </w:t>
      </w:r>
      <w:r w:rsidRPr="00EE4F71">
        <w:rPr>
          <w:lang w:val="en-AU"/>
        </w:rPr>
        <w:t>actions.</w:t>
      </w:r>
      <w:r w:rsidRPr="00EE4F71">
        <w:rPr>
          <w:spacing w:val="-8"/>
          <w:lang w:val="en-AU"/>
        </w:rPr>
        <w:t xml:space="preserve"> </w:t>
      </w:r>
      <w:r w:rsidRPr="00EE4F71">
        <w:rPr>
          <w:lang w:val="en-AU"/>
        </w:rPr>
        <w:t>The</w:t>
      </w:r>
      <w:r w:rsidRPr="00EE4F71">
        <w:rPr>
          <w:spacing w:val="26"/>
          <w:w w:val="99"/>
          <w:lang w:val="en-AU"/>
        </w:rPr>
        <w:t xml:space="preserve"> </w:t>
      </w:r>
      <w:r w:rsidRPr="00EE4F71">
        <w:rPr>
          <w:lang w:val="en-AU"/>
        </w:rPr>
        <w:t>Government</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conjunction</w:t>
      </w:r>
      <w:r w:rsidRPr="00EE4F71">
        <w:rPr>
          <w:spacing w:val="-8"/>
          <w:lang w:val="en-AU"/>
        </w:rPr>
        <w:t xml:space="preserve"> </w:t>
      </w:r>
      <w:r w:rsidRPr="00EE4F71">
        <w:rPr>
          <w:lang w:val="en-AU"/>
        </w:rPr>
        <w:t>with</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Australian</w:t>
      </w:r>
      <w:r w:rsidRPr="00EE4F71">
        <w:rPr>
          <w:spacing w:val="-8"/>
          <w:lang w:val="en-AU"/>
        </w:rPr>
        <w:t xml:space="preserve"> </w:t>
      </w:r>
      <w:r w:rsidRPr="00EE4F71">
        <w:rPr>
          <w:lang w:val="en-AU"/>
        </w:rPr>
        <w:t>Competition</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Consumer</w:t>
      </w:r>
      <w:r w:rsidRPr="00EE4F71">
        <w:rPr>
          <w:spacing w:val="-7"/>
          <w:lang w:val="en-AU"/>
        </w:rPr>
        <w:t xml:space="preserve"> </w:t>
      </w:r>
      <w:r w:rsidRPr="00EE4F71">
        <w:rPr>
          <w:lang w:val="en-AU"/>
        </w:rPr>
        <w:t>Commission</w:t>
      </w:r>
      <w:r w:rsidRPr="00EE4F71">
        <w:rPr>
          <w:spacing w:val="-8"/>
          <w:lang w:val="en-AU"/>
        </w:rPr>
        <w:t xml:space="preserve"> </w:t>
      </w:r>
      <w:r w:rsidRPr="00EE4F71">
        <w:rPr>
          <w:lang w:val="en-AU"/>
        </w:rPr>
        <w:t>(ACCC)</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24"/>
          <w:w w:val="99"/>
          <w:lang w:val="en-AU"/>
        </w:rPr>
        <w:t xml:space="preserve"> </w:t>
      </w:r>
      <w:r w:rsidRPr="00EE4F71">
        <w:rPr>
          <w:lang w:val="en-AU"/>
        </w:rPr>
        <w:t>Commonwealth</w:t>
      </w:r>
      <w:r w:rsidRPr="00EE4F71">
        <w:rPr>
          <w:spacing w:val="-8"/>
          <w:lang w:val="en-AU"/>
        </w:rPr>
        <w:t xml:space="preserve"> </w:t>
      </w:r>
      <w:r w:rsidRPr="00EE4F71">
        <w:rPr>
          <w:spacing w:val="-1"/>
          <w:lang w:val="en-AU"/>
        </w:rPr>
        <w:t>Government</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actively</w:t>
      </w:r>
      <w:r w:rsidRPr="00EE4F71">
        <w:rPr>
          <w:spacing w:val="-6"/>
          <w:lang w:val="en-AU"/>
        </w:rPr>
        <w:t xml:space="preserve"> </w:t>
      </w:r>
      <w:r w:rsidRPr="00EE4F71">
        <w:rPr>
          <w:lang w:val="en-AU"/>
        </w:rPr>
        <w:t>pressing</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carriers</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publish</w:t>
      </w:r>
      <w:r w:rsidRPr="00EE4F71">
        <w:rPr>
          <w:spacing w:val="-7"/>
          <w:lang w:val="en-AU"/>
        </w:rPr>
        <w:t xml:space="preserve"> </w:t>
      </w:r>
      <w:r w:rsidRPr="00EE4F71">
        <w:rPr>
          <w:lang w:val="en-AU"/>
        </w:rPr>
        <w:t>more</w:t>
      </w:r>
      <w:r w:rsidRPr="00EE4F71">
        <w:rPr>
          <w:spacing w:val="-6"/>
          <w:lang w:val="en-AU"/>
        </w:rPr>
        <w:t xml:space="preserve"> </w:t>
      </w:r>
      <w:r w:rsidRPr="00EE4F71">
        <w:rPr>
          <w:lang w:val="en-AU"/>
        </w:rPr>
        <w:t>useful</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data</w:t>
      </w:r>
      <w:r w:rsidRPr="00EE4F71">
        <w:rPr>
          <w:spacing w:val="-7"/>
          <w:lang w:val="en-AU"/>
        </w:rPr>
        <w:t xml:space="preserve"> </w:t>
      </w:r>
      <w:r w:rsidRPr="00EE4F71">
        <w:rPr>
          <w:lang w:val="en-AU"/>
        </w:rPr>
        <w:t>and</w:t>
      </w:r>
      <w:r w:rsidRPr="00EE4F71">
        <w:rPr>
          <w:spacing w:val="20"/>
          <w:w w:val="99"/>
          <w:lang w:val="en-AU"/>
        </w:rPr>
        <w:t xml:space="preserve"> </w:t>
      </w:r>
      <w:r w:rsidRPr="00EE4F71">
        <w:rPr>
          <w:lang w:val="en-AU"/>
        </w:rPr>
        <w:t>supports</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ACCC</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its</w:t>
      </w:r>
      <w:r w:rsidRPr="00EE4F71">
        <w:rPr>
          <w:spacing w:val="-6"/>
          <w:lang w:val="en-AU"/>
        </w:rPr>
        <w:t xml:space="preserve"> </w:t>
      </w:r>
      <w:r w:rsidRPr="00EE4F71">
        <w:rPr>
          <w:lang w:val="en-AU"/>
        </w:rPr>
        <w:t>public</w:t>
      </w:r>
      <w:r w:rsidRPr="00EE4F71">
        <w:rPr>
          <w:spacing w:val="-5"/>
          <w:lang w:val="en-AU"/>
        </w:rPr>
        <w:t xml:space="preserve"> </w:t>
      </w:r>
      <w:r w:rsidRPr="00EE4F71">
        <w:rPr>
          <w:lang w:val="en-AU"/>
        </w:rPr>
        <w:t>commitment</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take</w:t>
      </w:r>
      <w:r w:rsidRPr="00EE4F71">
        <w:rPr>
          <w:spacing w:val="-5"/>
          <w:lang w:val="en-AU"/>
        </w:rPr>
        <w:t xml:space="preserve"> </w:t>
      </w:r>
      <w:r w:rsidRPr="00EE4F71">
        <w:rPr>
          <w:lang w:val="en-AU"/>
        </w:rPr>
        <w:t>regulatory</w:t>
      </w:r>
      <w:r w:rsidRPr="00EE4F71">
        <w:rPr>
          <w:spacing w:val="-6"/>
          <w:lang w:val="en-AU"/>
        </w:rPr>
        <w:t xml:space="preserve"> </w:t>
      </w:r>
      <w:r w:rsidRPr="00EE4F71">
        <w:rPr>
          <w:lang w:val="en-AU"/>
        </w:rPr>
        <w:t>action</w:t>
      </w:r>
      <w:r w:rsidRPr="00EE4F71">
        <w:rPr>
          <w:spacing w:val="-5"/>
          <w:lang w:val="en-AU"/>
        </w:rPr>
        <w:t xml:space="preserve"> </w:t>
      </w:r>
      <w:r w:rsidRPr="00EE4F71">
        <w:rPr>
          <w:lang w:val="en-AU"/>
        </w:rPr>
        <w:t>if</w:t>
      </w:r>
      <w:r w:rsidRPr="00EE4F71">
        <w:rPr>
          <w:spacing w:val="-5"/>
          <w:lang w:val="en-AU"/>
        </w:rPr>
        <w:t xml:space="preserve"> </w:t>
      </w:r>
      <w:r w:rsidRPr="00EE4F71">
        <w:rPr>
          <w:lang w:val="en-AU"/>
        </w:rPr>
        <w:t>cooperative</w:t>
      </w:r>
      <w:r w:rsidRPr="00EE4F71">
        <w:rPr>
          <w:spacing w:val="-6"/>
          <w:lang w:val="en-AU"/>
        </w:rPr>
        <w:t xml:space="preserve"> </w:t>
      </w:r>
      <w:r w:rsidRPr="00EE4F71">
        <w:rPr>
          <w:lang w:val="en-AU"/>
        </w:rPr>
        <w:t>progress</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not</w:t>
      </w:r>
      <w:r w:rsidRPr="00EE4F71">
        <w:rPr>
          <w:spacing w:val="-5"/>
          <w:lang w:val="en-AU"/>
        </w:rPr>
        <w:t xml:space="preserve"> </w:t>
      </w:r>
      <w:r w:rsidRPr="00EE4F71">
        <w:rPr>
          <w:lang w:val="en-AU"/>
        </w:rPr>
        <w:t>made.</w:t>
      </w:r>
    </w:p>
    <w:p w14:paraId="29CF8183" w14:textId="77777777" w:rsidR="009159D4" w:rsidRPr="00EE4F71" w:rsidRDefault="00B43467">
      <w:pPr>
        <w:pStyle w:val="BodyText"/>
        <w:spacing w:before="119"/>
        <w:ind w:right="263"/>
        <w:rPr>
          <w:lang w:val="en-AU"/>
        </w:rPr>
      </w:pPr>
      <w:r w:rsidRPr="00EE4F71">
        <w:rPr>
          <w:lang w:val="en-AU"/>
        </w:rPr>
        <w:t>The</w:t>
      </w:r>
      <w:r w:rsidRPr="00EE4F71">
        <w:rPr>
          <w:spacing w:val="-7"/>
          <w:lang w:val="en-AU"/>
        </w:rPr>
        <w:t xml:space="preserve"> </w:t>
      </w:r>
      <w:r w:rsidRPr="00EE4F71">
        <w:rPr>
          <w:lang w:val="en-AU"/>
        </w:rPr>
        <w:t>SLIM</w:t>
      </w:r>
      <w:r w:rsidRPr="00EE4F71">
        <w:rPr>
          <w:spacing w:val="-6"/>
          <w:lang w:val="en-AU"/>
        </w:rPr>
        <w:t xml:space="preserve"> </w:t>
      </w:r>
      <w:r w:rsidRPr="00EE4F71">
        <w:rPr>
          <w:lang w:val="en-AU"/>
        </w:rPr>
        <w:t>database</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capable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capturing</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analysing</w:t>
      </w:r>
      <w:r w:rsidRPr="00EE4F71">
        <w:rPr>
          <w:spacing w:val="-7"/>
          <w:lang w:val="en-AU"/>
        </w:rPr>
        <w:t xml:space="preserve"> </w:t>
      </w:r>
      <w:r w:rsidRPr="00EE4F71">
        <w:rPr>
          <w:lang w:val="en-AU"/>
        </w:rPr>
        <w:t>more</w:t>
      </w:r>
      <w:r w:rsidRPr="00EE4F71">
        <w:rPr>
          <w:spacing w:val="-8"/>
          <w:lang w:val="en-AU"/>
        </w:rPr>
        <w:t xml:space="preserve"> </w:t>
      </w:r>
      <w:r w:rsidRPr="00EE4F71">
        <w:rPr>
          <w:lang w:val="en-AU"/>
        </w:rPr>
        <w:t>detailed</w:t>
      </w:r>
      <w:r w:rsidRPr="00EE4F71">
        <w:rPr>
          <w:spacing w:val="-6"/>
          <w:lang w:val="en-AU"/>
        </w:rPr>
        <w:t xml:space="preserve"> </w:t>
      </w:r>
      <w:r w:rsidRPr="00EE4F71">
        <w:rPr>
          <w:lang w:val="en-AU"/>
        </w:rPr>
        <w:t>location‐specific</w:t>
      </w:r>
      <w:r w:rsidRPr="00EE4F71">
        <w:rPr>
          <w:spacing w:val="-6"/>
          <w:lang w:val="en-AU"/>
        </w:rPr>
        <w:t xml:space="preserve"> </w:t>
      </w:r>
      <w:r w:rsidRPr="00EE4F71">
        <w:rPr>
          <w:lang w:val="en-AU"/>
        </w:rPr>
        <w:t>information</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25"/>
          <w:w w:val="99"/>
          <w:lang w:val="en-AU"/>
        </w:rPr>
        <w:t xml:space="preserve"> </w:t>
      </w:r>
      <w:r w:rsidRPr="00EE4F71">
        <w:rPr>
          <w:lang w:val="en-AU"/>
        </w:rPr>
        <w:t>availability</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quality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improved</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data</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incorporated</w:t>
      </w:r>
      <w:r w:rsidRPr="00EE4F71">
        <w:rPr>
          <w:spacing w:val="22"/>
          <w:w w:val="99"/>
          <w:lang w:val="en-AU"/>
        </w:rPr>
        <w:t xml:space="preserve"> </w:t>
      </w:r>
      <w:r w:rsidRPr="00EE4F71">
        <w:rPr>
          <w:spacing w:val="-1"/>
          <w:lang w:val="en-AU"/>
        </w:rPr>
        <w:t>in</w:t>
      </w:r>
      <w:r w:rsidRPr="00EE4F71">
        <w:rPr>
          <w:spacing w:val="-7"/>
          <w:lang w:val="en-AU"/>
        </w:rPr>
        <w:t xml:space="preserve"> </w:t>
      </w:r>
      <w:r w:rsidRPr="00EE4F71">
        <w:rPr>
          <w:spacing w:val="-1"/>
          <w:lang w:val="en-AU"/>
        </w:rPr>
        <w:t>future</w:t>
      </w:r>
      <w:r w:rsidRPr="00EE4F71">
        <w:rPr>
          <w:spacing w:val="-6"/>
          <w:lang w:val="en-AU"/>
        </w:rPr>
        <w:t xml:space="preserve"> </w:t>
      </w:r>
      <w:r w:rsidRPr="00EE4F71">
        <w:rPr>
          <w:spacing w:val="-1"/>
          <w:lang w:val="en-AU"/>
        </w:rPr>
        <w:t>iterations</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SLIM</w:t>
      </w:r>
      <w:r w:rsidRPr="00EE4F71">
        <w:rPr>
          <w:spacing w:val="-7"/>
          <w:lang w:val="en-AU"/>
        </w:rPr>
        <w:t xml:space="preserve"> </w:t>
      </w:r>
      <w:r w:rsidRPr="00EE4F71">
        <w:rPr>
          <w:lang w:val="en-AU"/>
        </w:rPr>
        <w:t>and</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digital</w:t>
      </w:r>
      <w:r w:rsidRPr="00EE4F71">
        <w:rPr>
          <w:spacing w:val="-7"/>
          <w:lang w:val="en-AU"/>
        </w:rPr>
        <w:t xml:space="preserve"> </w:t>
      </w:r>
      <w:r w:rsidRPr="00EE4F71">
        <w:rPr>
          <w:spacing w:val="-1"/>
          <w:lang w:val="en-AU"/>
        </w:rPr>
        <w:t>plans</w:t>
      </w:r>
      <w:r w:rsidRPr="00EE4F71">
        <w:rPr>
          <w:spacing w:val="-6"/>
          <w:lang w:val="en-AU"/>
        </w:rPr>
        <w:t xml:space="preserve"> </w:t>
      </w:r>
      <w:r w:rsidRPr="00EE4F71">
        <w:rPr>
          <w:spacing w:val="-1"/>
          <w:lang w:val="en-AU"/>
        </w:rPr>
        <w:t>when</w:t>
      </w:r>
      <w:r w:rsidRPr="00EE4F71">
        <w:rPr>
          <w:spacing w:val="-5"/>
          <w:lang w:val="en-AU"/>
        </w:rPr>
        <w:t xml:space="preserve"> </w:t>
      </w:r>
      <w:r w:rsidRPr="00EE4F71">
        <w:rPr>
          <w:spacing w:val="-1"/>
          <w:lang w:val="en-AU"/>
        </w:rPr>
        <w:t>this</w:t>
      </w:r>
      <w:r w:rsidRPr="00EE4F71">
        <w:rPr>
          <w:spacing w:val="-6"/>
          <w:lang w:val="en-AU"/>
        </w:rPr>
        <w:t xml:space="preserve"> </w:t>
      </w:r>
      <w:r w:rsidRPr="00EE4F71">
        <w:rPr>
          <w:lang w:val="en-AU"/>
        </w:rPr>
        <w:t>becomes</w:t>
      </w:r>
      <w:r w:rsidRPr="00EE4F71">
        <w:rPr>
          <w:spacing w:val="-6"/>
          <w:lang w:val="en-AU"/>
        </w:rPr>
        <w:t xml:space="preserve"> </w:t>
      </w:r>
      <w:r w:rsidRPr="00EE4F71">
        <w:rPr>
          <w:lang w:val="en-AU"/>
        </w:rPr>
        <w:t>available.</w:t>
      </w:r>
    </w:p>
    <w:p w14:paraId="29CF8184" w14:textId="77777777" w:rsidR="009159D4" w:rsidRPr="00EE4F71" w:rsidRDefault="00B43467">
      <w:pPr>
        <w:pStyle w:val="BodyText"/>
        <w:spacing w:before="120"/>
        <w:ind w:right="104"/>
        <w:jc w:val="both"/>
        <w:rPr>
          <w:lang w:val="en-AU"/>
        </w:rPr>
      </w:pPr>
      <w:r w:rsidRPr="00EE4F71">
        <w:rPr>
          <w:rFonts w:cs="Calibri"/>
          <w:b/>
          <w:bCs/>
          <w:lang w:val="en-AU"/>
        </w:rPr>
        <w:t>Internet</w:t>
      </w:r>
      <w:r w:rsidRPr="00EE4F71">
        <w:rPr>
          <w:rFonts w:cs="Calibri"/>
          <w:b/>
          <w:bCs/>
          <w:spacing w:val="-8"/>
          <w:lang w:val="en-AU"/>
        </w:rPr>
        <w:t xml:space="preserve"> </w:t>
      </w:r>
      <w:r w:rsidRPr="00EE4F71">
        <w:rPr>
          <w:rFonts w:cs="Calibri"/>
          <w:b/>
          <w:bCs/>
          <w:lang w:val="en-AU"/>
        </w:rPr>
        <w:t>of</w:t>
      </w:r>
      <w:r w:rsidRPr="00EE4F71">
        <w:rPr>
          <w:rFonts w:cs="Calibri"/>
          <w:b/>
          <w:bCs/>
          <w:spacing w:val="-6"/>
          <w:lang w:val="en-AU"/>
        </w:rPr>
        <w:t xml:space="preserve"> </w:t>
      </w:r>
      <w:r w:rsidRPr="00EE4F71">
        <w:rPr>
          <w:rFonts w:cs="Calibri"/>
          <w:b/>
          <w:bCs/>
          <w:lang w:val="en-AU"/>
        </w:rPr>
        <w:t>Things</w:t>
      </w:r>
      <w:r w:rsidRPr="00EE4F71">
        <w:rPr>
          <w:rFonts w:cs="Calibri"/>
          <w:b/>
          <w:bCs/>
          <w:spacing w:val="-7"/>
          <w:lang w:val="en-AU"/>
        </w:rPr>
        <w:t xml:space="preserve"> </w:t>
      </w:r>
      <w:r w:rsidRPr="00EE4F71">
        <w:rPr>
          <w:rFonts w:cs="Calibri"/>
          <w:b/>
          <w:bCs/>
          <w:lang w:val="en-AU"/>
        </w:rPr>
        <w:t>networks</w:t>
      </w:r>
      <w:r w:rsidRPr="00EE4F71">
        <w:rPr>
          <w:rFonts w:cs="Calibri"/>
          <w:b/>
          <w:bCs/>
          <w:spacing w:val="-7"/>
          <w:lang w:val="en-AU"/>
        </w:rPr>
        <w:t xml:space="preserve"> </w:t>
      </w:r>
      <w:r w:rsidRPr="00EE4F71">
        <w:rPr>
          <w:lang w:val="en-AU"/>
        </w:rPr>
        <w:t>provide</w:t>
      </w:r>
      <w:r w:rsidRPr="00EE4F71">
        <w:rPr>
          <w:spacing w:val="-6"/>
          <w:lang w:val="en-AU"/>
        </w:rPr>
        <w:t xml:space="preserve"> </w:t>
      </w:r>
      <w:r w:rsidRPr="00EE4F71">
        <w:rPr>
          <w:lang w:val="en-AU"/>
        </w:rPr>
        <w:t>one‐way</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two‐way</w:t>
      </w:r>
      <w:r w:rsidRPr="00EE4F71">
        <w:rPr>
          <w:spacing w:val="-6"/>
          <w:lang w:val="en-AU"/>
        </w:rPr>
        <w:t xml:space="preserve"> </w:t>
      </w:r>
      <w:r w:rsidRPr="00EE4F71">
        <w:rPr>
          <w:lang w:val="en-AU"/>
        </w:rPr>
        <w:t>communications</w:t>
      </w:r>
      <w:r w:rsidRPr="00EE4F71">
        <w:rPr>
          <w:spacing w:val="-6"/>
          <w:lang w:val="en-AU"/>
        </w:rPr>
        <w:t xml:space="preserve"> </w:t>
      </w:r>
      <w:r w:rsidRPr="00EE4F71">
        <w:rPr>
          <w:lang w:val="en-AU"/>
        </w:rPr>
        <w:t>between</w:t>
      </w:r>
      <w:r w:rsidRPr="00EE4F71">
        <w:rPr>
          <w:spacing w:val="-6"/>
          <w:lang w:val="en-AU"/>
        </w:rPr>
        <w:t xml:space="preserve"> </w:t>
      </w:r>
      <w:r w:rsidRPr="00EE4F71">
        <w:rPr>
          <w:lang w:val="en-AU"/>
        </w:rPr>
        <w:t>sensors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central</w:t>
      </w:r>
      <w:r w:rsidRPr="00EE4F71">
        <w:rPr>
          <w:spacing w:val="-6"/>
          <w:lang w:val="en-AU"/>
        </w:rPr>
        <w:t xml:space="preserve"> </w:t>
      </w:r>
      <w:r w:rsidRPr="00EE4F71">
        <w:rPr>
          <w:lang w:val="en-AU"/>
        </w:rPr>
        <w:t>data</w:t>
      </w:r>
      <w:r w:rsidRPr="00EE4F71">
        <w:rPr>
          <w:spacing w:val="23"/>
          <w:w w:val="99"/>
          <w:lang w:val="en-AU"/>
        </w:rPr>
        <w:t xml:space="preserve"> </w:t>
      </w:r>
      <w:r w:rsidRPr="00EE4F71">
        <w:rPr>
          <w:lang w:val="en-AU"/>
        </w:rPr>
        <w:t>storage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facilities.</w:t>
      </w:r>
      <w:r w:rsidRPr="00EE4F71">
        <w:rPr>
          <w:spacing w:val="-5"/>
          <w:lang w:val="en-AU"/>
        </w:rPr>
        <w:t xml:space="preserve"> </w:t>
      </w:r>
      <w:r w:rsidRPr="00EE4F71">
        <w:rPr>
          <w:lang w:val="en-AU"/>
        </w:rPr>
        <w:t>These</w:t>
      </w:r>
      <w:r w:rsidRPr="00EE4F71">
        <w:rPr>
          <w:spacing w:val="-5"/>
          <w:lang w:val="en-AU"/>
        </w:rPr>
        <w:t xml:space="preserve"> </w:t>
      </w:r>
      <w:r w:rsidRPr="00EE4F71">
        <w:rPr>
          <w:lang w:val="en-AU"/>
        </w:rPr>
        <w:t>can</w:t>
      </w:r>
      <w:r w:rsidRPr="00EE4F71">
        <w:rPr>
          <w:spacing w:val="-4"/>
          <w:lang w:val="en-AU"/>
        </w:rPr>
        <w:t xml:space="preserve"> </w:t>
      </w:r>
      <w:r w:rsidRPr="00EE4F71">
        <w:rPr>
          <w:lang w:val="en-AU"/>
        </w:rPr>
        <w:t>be</w:t>
      </w:r>
      <w:r w:rsidRPr="00EE4F71">
        <w:rPr>
          <w:spacing w:val="-5"/>
          <w:lang w:val="en-AU"/>
        </w:rPr>
        <w:t xml:space="preserve"> </w:t>
      </w:r>
      <w:r w:rsidRPr="00EE4F71">
        <w:rPr>
          <w:lang w:val="en-AU"/>
        </w:rPr>
        <w:t>high</w:t>
      </w:r>
      <w:r w:rsidRPr="00EE4F71">
        <w:rPr>
          <w:spacing w:val="-5"/>
          <w:lang w:val="en-AU"/>
        </w:rPr>
        <w:t xml:space="preserve"> </w:t>
      </w:r>
      <w:r w:rsidRPr="00EE4F71">
        <w:rPr>
          <w:lang w:val="en-AU"/>
        </w:rPr>
        <w:t>bandwidth</w:t>
      </w:r>
      <w:r w:rsidRPr="00EE4F71">
        <w:rPr>
          <w:spacing w:val="-5"/>
          <w:lang w:val="en-AU"/>
        </w:rPr>
        <w:t xml:space="preserve"> </w:t>
      </w:r>
      <w:r w:rsidRPr="00EE4F71">
        <w:rPr>
          <w:lang w:val="en-AU"/>
        </w:rPr>
        <w:t>(HB‐IoT)</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large</w:t>
      </w:r>
      <w:r w:rsidRPr="00EE4F71">
        <w:rPr>
          <w:spacing w:val="-5"/>
          <w:lang w:val="en-AU"/>
        </w:rPr>
        <w:t xml:space="preserve"> </w:t>
      </w:r>
      <w:r w:rsidRPr="00EE4F71">
        <w:rPr>
          <w:lang w:val="en-AU"/>
        </w:rPr>
        <w:t>data</w:t>
      </w:r>
      <w:r w:rsidRPr="00EE4F71">
        <w:rPr>
          <w:spacing w:val="-5"/>
          <w:lang w:val="en-AU"/>
        </w:rPr>
        <w:t xml:space="preserve"> </w:t>
      </w:r>
      <w:r w:rsidRPr="00EE4F71">
        <w:rPr>
          <w:lang w:val="en-AU"/>
        </w:rPr>
        <w:t>volumes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either</w:t>
      </w:r>
      <w:r w:rsidRPr="00EE4F71">
        <w:rPr>
          <w:spacing w:val="-5"/>
          <w:lang w:val="en-AU"/>
        </w:rPr>
        <w:t xml:space="preserve"> </w:t>
      </w:r>
      <w:r w:rsidRPr="00EE4F71">
        <w:rPr>
          <w:lang w:val="en-AU"/>
        </w:rPr>
        <w:t>direction,</w:t>
      </w:r>
      <w:r w:rsidRPr="00EE4F71">
        <w:rPr>
          <w:spacing w:val="24"/>
          <w:w w:val="99"/>
          <w:lang w:val="en-AU"/>
        </w:rPr>
        <w:t xml:space="preserve"> </w:t>
      </w:r>
      <w:r w:rsidRPr="00EE4F71">
        <w:rPr>
          <w:lang w:val="en-AU"/>
        </w:rPr>
        <w:t>or</w:t>
      </w:r>
      <w:r w:rsidRPr="00EE4F71">
        <w:rPr>
          <w:spacing w:val="-5"/>
          <w:lang w:val="en-AU"/>
        </w:rPr>
        <w:t xml:space="preserve"> </w:t>
      </w:r>
      <w:r w:rsidRPr="00EE4F71">
        <w:rPr>
          <w:lang w:val="en-AU"/>
        </w:rPr>
        <w:t>low</w:t>
      </w:r>
      <w:r w:rsidRPr="00EE4F71">
        <w:rPr>
          <w:spacing w:val="-5"/>
          <w:lang w:val="en-AU"/>
        </w:rPr>
        <w:t xml:space="preserve"> </w:t>
      </w:r>
      <w:r w:rsidRPr="00EE4F71">
        <w:rPr>
          <w:lang w:val="en-AU"/>
        </w:rPr>
        <w:t>volume</w:t>
      </w:r>
      <w:r w:rsidRPr="00EE4F71">
        <w:rPr>
          <w:spacing w:val="-5"/>
          <w:lang w:val="en-AU"/>
        </w:rPr>
        <w:t xml:space="preserve"> </w:t>
      </w:r>
      <w:r w:rsidRPr="00EE4F71">
        <w:rPr>
          <w:lang w:val="en-AU"/>
        </w:rPr>
        <w:t>low</w:t>
      </w:r>
      <w:r w:rsidRPr="00EE4F71">
        <w:rPr>
          <w:spacing w:val="-4"/>
          <w:lang w:val="en-AU"/>
        </w:rPr>
        <w:t xml:space="preserve"> </w:t>
      </w:r>
      <w:r w:rsidRPr="00EE4F71">
        <w:rPr>
          <w:lang w:val="en-AU"/>
        </w:rPr>
        <w:t>power</w:t>
      </w:r>
      <w:r w:rsidRPr="00EE4F71">
        <w:rPr>
          <w:spacing w:val="-5"/>
          <w:lang w:val="en-AU"/>
        </w:rPr>
        <w:t xml:space="preserve"> </w:t>
      </w:r>
      <w:r w:rsidRPr="00EE4F71">
        <w:rPr>
          <w:lang w:val="en-AU"/>
        </w:rPr>
        <w:t>(LP)</w:t>
      </w:r>
      <w:r w:rsidRPr="00EE4F71">
        <w:rPr>
          <w:spacing w:val="-5"/>
          <w:lang w:val="en-AU"/>
        </w:rPr>
        <w:t xml:space="preserve"> </w:t>
      </w:r>
      <w:r w:rsidRPr="00EE4F71">
        <w:rPr>
          <w:lang w:val="en-AU"/>
        </w:rPr>
        <w:t>IoT</w:t>
      </w:r>
      <w:r w:rsidRPr="00EE4F71">
        <w:rPr>
          <w:spacing w:val="-4"/>
          <w:lang w:val="en-AU"/>
        </w:rPr>
        <w:t xml:space="preserve"> </w:t>
      </w:r>
      <w:r w:rsidRPr="00EE4F71">
        <w:rPr>
          <w:lang w:val="en-AU"/>
        </w:rPr>
        <w:t>(typically</w:t>
      </w:r>
      <w:r w:rsidRPr="00EE4F71">
        <w:rPr>
          <w:spacing w:val="-5"/>
          <w:lang w:val="en-AU"/>
        </w:rPr>
        <w:t xml:space="preserve"> </w:t>
      </w:r>
      <w:r w:rsidRPr="00EE4F71">
        <w:rPr>
          <w:lang w:val="en-AU"/>
        </w:rPr>
        <w:t>one</w:t>
      </w:r>
      <w:r w:rsidRPr="00EE4F71">
        <w:rPr>
          <w:spacing w:val="-5"/>
          <w:lang w:val="en-AU"/>
        </w:rPr>
        <w:t xml:space="preserve"> </w:t>
      </w:r>
      <w:r w:rsidRPr="00EE4F71">
        <w:rPr>
          <w:lang w:val="en-AU"/>
        </w:rPr>
        <w:t>way,</w:t>
      </w:r>
      <w:r w:rsidRPr="00EE4F71">
        <w:rPr>
          <w:spacing w:val="-4"/>
          <w:lang w:val="en-AU"/>
        </w:rPr>
        <w:t xml:space="preserve"> </w:t>
      </w:r>
      <w:r w:rsidRPr="00EE4F71">
        <w:rPr>
          <w:lang w:val="en-AU"/>
        </w:rPr>
        <w:t>from</w:t>
      </w:r>
      <w:r w:rsidRPr="00EE4F71">
        <w:rPr>
          <w:spacing w:val="-5"/>
          <w:lang w:val="en-AU"/>
        </w:rPr>
        <w:t xml:space="preserve"> </w:t>
      </w:r>
      <w:r w:rsidRPr="00EE4F71">
        <w:rPr>
          <w:lang w:val="en-AU"/>
        </w:rPr>
        <w:t>a</w:t>
      </w:r>
      <w:r w:rsidRPr="00EE4F71">
        <w:rPr>
          <w:spacing w:val="-5"/>
          <w:lang w:val="en-AU"/>
        </w:rPr>
        <w:t xml:space="preserve"> </w:t>
      </w:r>
      <w:r w:rsidRPr="00EE4F71">
        <w:rPr>
          <w:spacing w:val="-1"/>
          <w:lang w:val="en-AU"/>
        </w:rPr>
        <w:t>remote</w:t>
      </w:r>
      <w:r w:rsidRPr="00EE4F71">
        <w:rPr>
          <w:spacing w:val="-5"/>
          <w:lang w:val="en-AU"/>
        </w:rPr>
        <w:t xml:space="preserve"> </w:t>
      </w:r>
      <w:r w:rsidRPr="00EE4F71">
        <w:rPr>
          <w:lang w:val="en-AU"/>
        </w:rPr>
        <w:t>sensor</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a</w:t>
      </w:r>
      <w:r w:rsidRPr="00EE4F71">
        <w:rPr>
          <w:spacing w:val="-3"/>
          <w:lang w:val="en-AU"/>
        </w:rPr>
        <w:t xml:space="preserve"> </w:t>
      </w:r>
      <w:r w:rsidRPr="00EE4F71">
        <w:rPr>
          <w:lang w:val="en-AU"/>
        </w:rPr>
        <w:t>paddock,</w:t>
      </w:r>
      <w:r w:rsidRPr="00EE4F71">
        <w:rPr>
          <w:spacing w:val="-5"/>
          <w:lang w:val="en-AU"/>
        </w:rPr>
        <w:t xml:space="preserve"> </w:t>
      </w:r>
      <w:r w:rsidRPr="00EE4F71">
        <w:rPr>
          <w:lang w:val="en-AU"/>
        </w:rPr>
        <w:t>factory</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residence).</w:t>
      </w:r>
    </w:p>
    <w:p w14:paraId="29CF8185" w14:textId="77777777" w:rsidR="009159D4" w:rsidRPr="00EE4F71" w:rsidRDefault="00B43467">
      <w:pPr>
        <w:pStyle w:val="BodyText"/>
        <w:ind w:right="238"/>
        <w:rPr>
          <w:lang w:val="en-AU"/>
        </w:rPr>
      </w:pPr>
      <w:r w:rsidRPr="00EE4F71">
        <w:rPr>
          <w:lang w:val="en-AU"/>
        </w:rPr>
        <w:t>High</w:t>
      </w:r>
      <w:r w:rsidRPr="00EE4F71">
        <w:rPr>
          <w:spacing w:val="-6"/>
          <w:lang w:val="en-AU"/>
        </w:rPr>
        <w:t xml:space="preserve"> </w:t>
      </w:r>
      <w:r w:rsidRPr="00EE4F71">
        <w:rPr>
          <w:lang w:val="en-AU"/>
        </w:rPr>
        <w:t>bandwidth</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currently</w:t>
      </w:r>
      <w:r w:rsidRPr="00EE4F71">
        <w:rPr>
          <w:spacing w:val="-6"/>
          <w:lang w:val="en-AU"/>
        </w:rPr>
        <w:t xml:space="preserve"> </w:t>
      </w:r>
      <w:r w:rsidRPr="00EE4F71">
        <w:rPr>
          <w:lang w:val="en-AU"/>
        </w:rPr>
        <w:t>delivered</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existing</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networks</w:t>
      </w:r>
      <w:r w:rsidRPr="00EE4F71">
        <w:rPr>
          <w:spacing w:val="-6"/>
          <w:lang w:val="en-AU"/>
        </w:rPr>
        <w:t xml:space="preserve"> </w:t>
      </w:r>
      <w:r w:rsidRPr="00EE4F71">
        <w:rPr>
          <w:spacing w:val="-1"/>
          <w:lang w:val="en-AU"/>
        </w:rPr>
        <w:t>(with</w:t>
      </w:r>
      <w:r w:rsidRPr="00EE4F71">
        <w:rPr>
          <w:spacing w:val="-6"/>
          <w:lang w:val="en-AU"/>
        </w:rPr>
        <w:t xml:space="preserve"> </w:t>
      </w:r>
      <w:r w:rsidRPr="00EE4F71">
        <w:rPr>
          <w:lang w:val="en-AU"/>
        </w:rPr>
        <w:t>wider</w:t>
      </w:r>
      <w:r w:rsidRPr="00EE4F71">
        <w:rPr>
          <w:spacing w:val="-6"/>
          <w:lang w:val="en-AU"/>
        </w:rPr>
        <w:t xml:space="preserve"> </w:t>
      </w:r>
      <w:r w:rsidRPr="00EE4F71">
        <w:rPr>
          <w:spacing w:val="-1"/>
          <w:lang w:val="en-AU"/>
        </w:rPr>
        <w:t>coverage).</w:t>
      </w:r>
      <w:r w:rsidRPr="00EE4F71">
        <w:rPr>
          <w:spacing w:val="-6"/>
          <w:lang w:val="en-AU"/>
        </w:rPr>
        <w:t xml:space="preserve"> </w:t>
      </w:r>
      <w:r w:rsidRPr="00EE4F71">
        <w:rPr>
          <w:lang w:val="en-AU"/>
        </w:rPr>
        <w:t>LP‐IoT</w:t>
      </w:r>
      <w:r w:rsidRPr="00EE4F71">
        <w:rPr>
          <w:spacing w:val="-6"/>
          <w:lang w:val="en-AU"/>
        </w:rPr>
        <w:t xml:space="preserve"> </w:t>
      </w:r>
      <w:r w:rsidRPr="00EE4F71">
        <w:rPr>
          <w:lang w:val="en-AU"/>
        </w:rPr>
        <w:t>is</w:t>
      </w:r>
      <w:r w:rsidRPr="00EE4F71">
        <w:rPr>
          <w:spacing w:val="34"/>
          <w:w w:val="99"/>
          <w:lang w:val="en-AU"/>
        </w:rPr>
        <w:t xml:space="preserve"> </w:t>
      </w:r>
      <w:r w:rsidRPr="00EE4F71">
        <w:rPr>
          <w:lang w:val="en-AU"/>
        </w:rPr>
        <w:t>currently</w:t>
      </w:r>
      <w:r w:rsidRPr="00EE4F71">
        <w:rPr>
          <w:spacing w:val="-7"/>
          <w:lang w:val="en-AU"/>
        </w:rPr>
        <w:t xml:space="preserve"> </w:t>
      </w:r>
      <w:r w:rsidRPr="00EE4F71">
        <w:rPr>
          <w:lang w:val="en-AU"/>
        </w:rPr>
        <w:t>provided</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LP‐WAN</w:t>
      </w:r>
      <w:r w:rsidRPr="00EE4F71">
        <w:rPr>
          <w:spacing w:val="-6"/>
          <w:lang w:val="en-AU"/>
        </w:rPr>
        <w:t xml:space="preserve"> </w:t>
      </w:r>
      <w:r w:rsidRPr="00EE4F71">
        <w:rPr>
          <w:lang w:val="en-AU"/>
        </w:rPr>
        <w:t>networks</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operators</w:t>
      </w:r>
      <w:r w:rsidRPr="00EE4F71">
        <w:rPr>
          <w:spacing w:val="-6"/>
          <w:lang w:val="en-AU"/>
        </w:rPr>
        <w:t xml:space="preserve"> </w:t>
      </w:r>
      <w:r w:rsidRPr="00EE4F71">
        <w:rPr>
          <w:lang w:val="en-AU"/>
        </w:rPr>
        <w:t>such</w:t>
      </w:r>
      <w:r w:rsidRPr="00EE4F71">
        <w:rPr>
          <w:spacing w:val="-6"/>
          <w:lang w:val="en-AU"/>
        </w:rPr>
        <w:t xml:space="preserve"> </w:t>
      </w:r>
      <w:r w:rsidRPr="00EE4F71">
        <w:rPr>
          <w:lang w:val="en-AU"/>
        </w:rPr>
        <w:t>as</w:t>
      </w:r>
      <w:r w:rsidRPr="00EE4F71">
        <w:rPr>
          <w:spacing w:val="-6"/>
          <w:lang w:val="en-AU"/>
        </w:rPr>
        <w:t xml:space="preserve"> </w:t>
      </w:r>
      <w:r w:rsidRPr="00EE4F71">
        <w:rPr>
          <w:spacing w:val="-1"/>
          <w:lang w:val="en-AU"/>
        </w:rPr>
        <w:t>Taggle</w:t>
      </w:r>
      <w:r w:rsidRPr="00EE4F71">
        <w:rPr>
          <w:spacing w:val="-7"/>
          <w:lang w:val="en-AU"/>
        </w:rPr>
        <w:t xml:space="preserve"> </w:t>
      </w:r>
      <w:r w:rsidRPr="00EE4F71">
        <w:rPr>
          <w:lang w:val="en-AU"/>
        </w:rPr>
        <w:t>and</w:t>
      </w:r>
      <w:r w:rsidRPr="00EE4F71">
        <w:rPr>
          <w:spacing w:val="-7"/>
          <w:lang w:val="en-AU"/>
        </w:rPr>
        <w:t xml:space="preserve"> </w:t>
      </w:r>
      <w:r w:rsidRPr="00EE4F71">
        <w:rPr>
          <w:spacing w:val="-1"/>
          <w:lang w:val="en-AU"/>
        </w:rPr>
        <w:t>Sigfox,</w:t>
      </w:r>
      <w:r w:rsidRPr="00EE4F71">
        <w:rPr>
          <w:spacing w:val="-7"/>
          <w:lang w:val="en-AU"/>
        </w:rPr>
        <w:t xml:space="preserve"> </w:t>
      </w:r>
      <w:r w:rsidRPr="00EE4F71">
        <w:rPr>
          <w:spacing w:val="-1"/>
          <w:lang w:val="en-AU"/>
        </w:rPr>
        <w:t>although</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mobile</w:t>
      </w:r>
      <w:r w:rsidRPr="00EE4F71">
        <w:rPr>
          <w:spacing w:val="-7"/>
          <w:lang w:val="en-AU"/>
        </w:rPr>
        <w:t xml:space="preserve"> </w:t>
      </w:r>
      <w:r w:rsidRPr="00EE4F71">
        <w:rPr>
          <w:lang w:val="en-AU"/>
        </w:rPr>
        <w:t>network</w:t>
      </w:r>
      <w:r w:rsidRPr="00EE4F71">
        <w:rPr>
          <w:spacing w:val="29"/>
          <w:w w:val="99"/>
          <w:lang w:val="en-AU"/>
        </w:rPr>
        <w:t xml:space="preserve"> </w:t>
      </w:r>
      <w:r w:rsidRPr="00EE4F71">
        <w:rPr>
          <w:lang w:val="en-AU"/>
        </w:rPr>
        <w:t>operators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examining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technology</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business</w:t>
      </w:r>
      <w:r w:rsidRPr="00EE4F71">
        <w:rPr>
          <w:spacing w:val="-6"/>
          <w:lang w:val="en-AU"/>
        </w:rPr>
        <w:t xml:space="preserve"> </w:t>
      </w:r>
      <w:r w:rsidRPr="00EE4F71">
        <w:rPr>
          <w:lang w:val="en-AU"/>
        </w:rPr>
        <w:t>case</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providing</w:t>
      </w:r>
      <w:r w:rsidRPr="00EE4F71">
        <w:rPr>
          <w:spacing w:val="-6"/>
          <w:lang w:val="en-AU"/>
        </w:rPr>
        <w:t xml:space="preserve"> </w:t>
      </w:r>
      <w:r w:rsidRPr="00EE4F71">
        <w:rPr>
          <w:lang w:val="en-AU"/>
        </w:rPr>
        <w:t>low</w:t>
      </w:r>
      <w:r w:rsidRPr="00EE4F71">
        <w:rPr>
          <w:spacing w:val="-6"/>
          <w:lang w:val="en-AU"/>
        </w:rPr>
        <w:t xml:space="preserve"> </w:t>
      </w:r>
      <w:r w:rsidRPr="00EE4F71">
        <w:rPr>
          <w:lang w:val="en-AU"/>
        </w:rPr>
        <w:t>power</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applications</w:t>
      </w:r>
      <w:r w:rsidRPr="00EE4F71">
        <w:rPr>
          <w:spacing w:val="-5"/>
          <w:lang w:val="en-AU"/>
        </w:rPr>
        <w:t xml:space="preserve"> </w:t>
      </w:r>
      <w:r w:rsidRPr="00EE4F71">
        <w:rPr>
          <w:lang w:val="en-AU"/>
        </w:rPr>
        <w:t>on</w:t>
      </w:r>
      <w:r w:rsidRPr="00EE4F71">
        <w:rPr>
          <w:spacing w:val="-6"/>
          <w:lang w:val="en-AU"/>
        </w:rPr>
        <w:t xml:space="preserve"> </w:t>
      </w:r>
      <w:r w:rsidRPr="00EE4F71">
        <w:rPr>
          <w:lang w:val="en-AU"/>
        </w:rPr>
        <w:t>their</w:t>
      </w:r>
      <w:r w:rsidRPr="00EE4F71">
        <w:rPr>
          <w:spacing w:val="22"/>
          <w:w w:val="99"/>
          <w:lang w:val="en-AU"/>
        </w:rPr>
        <w:t xml:space="preserve"> </w:t>
      </w:r>
      <w:r w:rsidRPr="00EE4F71">
        <w:rPr>
          <w:lang w:val="en-AU"/>
        </w:rPr>
        <w:t>networks.</w:t>
      </w:r>
    </w:p>
    <w:p w14:paraId="29CF8186" w14:textId="77777777" w:rsidR="009159D4" w:rsidRPr="00EE4F71" w:rsidRDefault="009159D4">
      <w:pPr>
        <w:rPr>
          <w:lang w:val="en-AU"/>
        </w:rPr>
        <w:sectPr w:rsidR="009159D4" w:rsidRPr="00EE4F71">
          <w:pgSz w:w="11910" w:h="16840"/>
          <w:pgMar w:top="1600" w:right="1040" w:bottom="780" w:left="740" w:header="0" w:footer="590" w:gutter="0"/>
          <w:cols w:space="720"/>
        </w:sectPr>
      </w:pPr>
    </w:p>
    <w:p w14:paraId="29CF8187" w14:textId="77777777" w:rsidR="009159D4" w:rsidRPr="00EE4F71" w:rsidRDefault="00B43467">
      <w:pPr>
        <w:pStyle w:val="BodyText"/>
        <w:spacing w:before="101"/>
        <w:ind w:right="238"/>
        <w:rPr>
          <w:lang w:val="en-AU"/>
        </w:rPr>
      </w:pPr>
      <w:r w:rsidRPr="00EE4F71">
        <w:rPr>
          <w:rFonts w:cs="Calibri"/>
          <w:b/>
          <w:bCs/>
          <w:lang w:val="en-AU"/>
        </w:rPr>
        <w:lastRenderedPageBreak/>
        <w:t>Public</w:t>
      </w:r>
      <w:r w:rsidRPr="00EE4F71">
        <w:rPr>
          <w:rFonts w:cs="Calibri"/>
          <w:b/>
          <w:bCs/>
          <w:spacing w:val="-7"/>
          <w:lang w:val="en-AU"/>
        </w:rPr>
        <w:t xml:space="preserve"> </w:t>
      </w:r>
      <w:r w:rsidRPr="00EE4F71">
        <w:rPr>
          <w:rFonts w:cs="Calibri"/>
          <w:b/>
          <w:bCs/>
          <w:lang w:val="en-AU"/>
        </w:rPr>
        <w:t>WiFi</w:t>
      </w:r>
      <w:r w:rsidRPr="00EE4F71">
        <w:rPr>
          <w:rFonts w:cs="Calibri"/>
          <w:b/>
          <w:bCs/>
          <w:spacing w:val="-6"/>
          <w:lang w:val="en-AU"/>
        </w:rPr>
        <w:t xml:space="preserve"> </w:t>
      </w:r>
      <w:r w:rsidRPr="00EE4F71">
        <w:rPr>
          <w:rFonts w:cs="Calibri"/>
          <w:b/>
          <w:bCs/>
          <w:lang w:val="en-AU"/>
        </w:rPr>
        <w:t>networks</w:t>
      </w:r>
      <w:r w:rsidRPr="00EE4F71">
        <w:rPr>
          <w:rFonts w:cs="Calibri"/>
          <w:b/>
          <w:bCs/>
          <w:spacing w:val="-7"/>
          <w:lang w:val="en-AU"/>
        </w:rPr>
        <w:t xml:space="preserve"> </w:t>
      </w:r>
      <w:r w:rsidRPr="00EE4F71">
        <w:rPr>
          <w:lang w:val="en-AU"/>
        </w:rPr>
        <w:t>provide</w:t>
      </w:r>
      <w:r w:rsidRPr="00EE4F71">
        <w:rPr>
          <w:spacing w:val="-8"/>
          <w:lang w:val="en-AU"/>
        </w:rPr>
        <w:t xml:space="preserve"> </w:t>
      </w:r>
      <w:r w:rsidRPr="00EE4F71">
        <w:rPr>
          <w:lang w:val="en-AU"/>
        </w:rPr>
        <w:t>a</w:t>
      </w:r>
      <w:r w:rsidRPr="00EE4F71">
        <w:rPr>
          <w:spacing w:val="-7"/>
          <w:lang w:val="en-AU"/>
        </w:rPr>
        <w:t xml:space="preserve"> </w:t>
      </w:r>
      <w:r w:rsidRPr="00EE4F71">
        <w:rPr>
          <w:spacing w:val="-1"/>
          <w:lang w:val="en-AU"/>
        </w:rPr>
        <w:t>no‐cost‐to‐user</w:t>
      </w:r>
      <w:r w:rsidRPr="00EE4F71">
        <w:rPr>
          <w:spacing w:val="-8"/>
          <w:lang w:val="en-AU"/>
        </w:rPr>
        <w:t xml:space="preserve"> </w:t>
      </w:r>
      <w:r w:rsidRPr="00EE4F71">
        <w:rPr>
          <w:lang w:val="en-AU"/>
        </w:rPr>
        <w:t>link</w:t>
      </w:r>
      <w:r w:rsidRPr="00EE4F71">
        <w:rPr>
          <w:spacing w:val="-8"/>
          <w:lang w:val="en-AU"/>
        </w:rPr>
        <w:t xml:space="preserve"> </w:t>
      </w:r>
      <w:r w:rsidRPr="00EE4F71">
        <w:rPr>
          <w:lang w:val="en-AU"/>
        </w:rPr>
        <w:t>between</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devices</w:t>
      </w:r>
      <w:r w:rsidRPr="00EE4F71">
        <w:rPr>
          <w:spacing w:val="-7"/>
          <w:lang w:val="en-AU"/>
        </w:rPr>
        <w:t xml:space="preserve"> </w:t>
      </w:r>
      <w:r w:rsidRPr="00EE4F71">
        <w:rPr>
          <w:spacing w:val="-1"/>
          <w:lang w:val="en-AU"/>
        </w:rPr>
        <w:t>(e.g.</w:t>
      </w:r>
      <w:r w:rsidRPr="00EE4F71">
        <w:rPr>
          <w:spacing w:val="-8"/>
          <w:lang w:val="en-AU"/>
        </w:rPr>
        <w:t xml:space="preserve"> </w:t>
      </w:r>
      <w:r w:rsidRPr="00EE4F71">
        <w:rPr>
          <w:spacing w:val="-1"/>
          <w:lang w:val="en-AU"/>
        </w:rPr>
        <w:t>smartphones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tablets)</w:t>
      </w:r>
      <w:r w:rsidRPr="00EE4F71">
        <w:rPr>
          <w:spacing w:val="62"/>
          <w:w w:val="99"/>
          <w:lang w:val="en-AU"/>
        </w:rPr>
        <w:t xml:space="preserve"> </w:t>
      </w:r>
      <w:r w:rsidRPr="00EE4F71">
        <w:rPr>
          <w:lang w:val="en-AU"/>
        </w:rPr>
        <w:t>and</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service</w:t>
      </w:r>
      <w:r w:rsidRPr="00EE4F71">
        <w:rPr>
          <w:spacing w:val="-7"/>
          <w:lang w:val="en-AU"/>
        </w:rPr>
        <w:t xml:space="preserve"> </w:t>
      </w:r>
      <w:r w:rsidRPr="00EE4F71">
        <w:rPr>
          <w:lang w:val="en-AU"/>
        </w:rPr>
        <w:t>providers.</w:t>
      </w:r>
      <w:r w:rsidRPr="00EE4F71">
        <w:rPr>
          <w:rFonts w:ascii="Arial" w:eastAsia="Arial" w:hAnsi="Arial" w:cs="Arial"/>
          <w:position w:val="7"/>
          <w:sz w:val="14"/>
          <w:szCs w:val="14"/>
          <w:lang w:val="en-AU"/>
        </w:rPr>
        <w:t>9</w:t>
      </w:r>
      <w:r w:rsidRPr="00EE4F71">
        <w:rPr>
          <w:rFonts w:ascii="Arial" w:eastAsia="Arial" w:hAnsi="Arial" w:cs="Arial"/>
          <w:spacing w:val="4"/>
          <w:position w:val="7"/>
          <w:sz w:val="14"/>
          <w:szCs w:val="14"/>
          <w:lang w:val="en-AU"/>
        </w:rPr>
        <w:t xml:space="preserve"> </w:t>
      </w:r>
      <w:r w:rsidRPr="00EE4F71">
        <w:rPr>
          <w:spacing w:val="-1"/>
          <w:lang w:val="en-AU"/>
        </w:rPr>
        <w:t>Free</w:t>
      </w:r>
      <w:r w:rsidRPr="00EE4F71">
        <w:rPr>
          <w:spacing w:val="-6"/>
          <w:lang w:val="en-AU"/>
        </w:rPr>
        <w:t xml:space="preserve"> </w:t>
      </w:r>
      <w:r w:rsidRPr="00EE4F71">
        <w:rPr>
          <w:spacing w:val="-1"/>
          <w:lang w:val="en-AU"/>
        </w:rPr>
        <w:t>public</w:t>
      </w:r>
      <w:r w:rsidRPr="00EE4F71">
        <w:rPr>
          <w:spacing w:val="-8"/>
          <w:lang w:val="en-AU"/>
        </w:rPr>
        <w:t xml:space="preserve"> </w:t>
      </w:r>
      <w:r w:rsidRPr="00EE4F71">
        <w:rPr>
          <w:spacing w:val="-1"/>
          <w:lang w:val="en-AU"/>
        </w:rPr>
        <w:t>WiFi</w:t>
      </w:r>
      <w:r w:rsidRPr="00EE4F71">
        <w:rPr>
          <w:spacing w:val="-7"/>
          <w:lang w:val="en-AU"/>
        </w:rPr>
        <w:t xml:space="preserve"> </w:t>
      </w:r>
      <w:r w:rsidRPr="00EE4F71">
        <w:rPr>
          <w:spacing w:val="-1"/>
          <w:lang w:val="en-AU"/>
        </w:rPr>
        <w:t>is</w:t>
      </w:r>
      <w:r w:rsidRPr="00EE4F71">
        <w:rPr>
          <w:spacing w:val="-7"/>
          <w:lang w:val="en-AU"/>
        </w:rPr>
        <w:t xml:space="preserve"> </w:t>
      </w:r>
      <w:r w:rsidRPr="00EE4F71">
        <w:rPr>
          <w:spacing w:val="-1"/>
          <w:lang w:val="en-AU"/>
        </w:rPr>
        <w:t>typically</w:t>
      </w:r>
      <w:r w:rsidRPr="00EE4F71">
        <w:rPr>
          <w:spacing w:val="-7"/>
          <w:lang w:val="en-AU"/>
        </w:rPr>
        <w:t xml:space="preserve"> </w:t>
      </w:r>
      <w:r w:rsidRPr="00EE4F71">
        <w:rPr>
          <w:spacing w:val="-1"/>
          <w:lang w:val="en-AU"/>
        </w:rPr>
        <w:t>provided</w:t>
      </w:r>
      <w:r w:rsidRPr="00EE4F71">
        <w:rPr>
          <w:spacing w:val="-8"/>
          <w:lang w:val="en-AU"/>
        </w:rPr>
        <w:t xml:space="preserve"> </w:t>
      </w:r>
      <w:r w:rsidRPr="00EE4F71">
        <w:rPr>
          <w:spacing w:val="-1"/>
          <w:lang w:val="en-AU"/>
        </w:rPr>
        <w:t>by</w:t>
      </w:r>
      <w:r w:rsidRPr="00EE4F71">
        <w:rPr>
          <w:spacing w:val="-5"/>
          <w:lang w:val="en-AU"/>
        </w:rPr>
        <w:t xml:space="preserve"> </w:t>
      </w:r>
      <w:r w:rsidRPr="00EE4F71">
        <w:rPr>
          <w:spacing w:val="-1"/>
          <w:lang w:val="en-AU"/>
        </w:rPr>
        <w:t>local</w:t>
      </w:r>
      <w:r w:rsidRPr="00EE4F71">
        <w:rPr>
          <w:spacing w:val="-7"/>
          <w:lang w:val="en-AU"/>
        </w:rPr>
        <w:t xml:space="preserve"> </w:t>
      </w:r>
      <w:r w:rsidRPr="00EE4F71">
        <w:rPr>
          <w:spacing w:val="-1"/>
          <w:lang w:val="en-AU"/>
        </w:rPr>
        <w:t>governments</w:t>
      </w:r>
      <w:r w:rsidRPr="00EE4F71">
        <w:rPr>
          <w:spacing w:val="-8"/>
          <w:lang w:val="en-AU"/>
        </w:rPr>
        <w:t xml:space="preserve"> </w:t>
      </w:r>
      <w:r w:rsidRPr="00EE4F71">
        <w:rPr>
          <w:lang w:val="en-AU"/>
        </w:rPr>
        <w:t>for</w:t>
      </w:r>
      <w:r w:rsidRPr="00EE4F71">
        <w:rPr>
          <w:spacing w:val="-6"/>
          <w:lang w:val="en-AU"/>
        </w:rPr>
        <w:t xml:space="preserve"> </w:t>
      </w:r>
      <w:r w:rsidRPr="00EE4F71">
        <w:rPr>
          <w:lang w:val="en-AU"/>
        </w:rPr>
        <w:t>disadvantaged</w:t>
      </w:r>
      <w:r w:rsidRPr="00EE4F71">
        <w:rPr>
          <w:spacing w:val="55"/>
          <w:w w:val="99"/>
          <w:lang w:val="en-AU"/>
        </w:rPr>
        <w:t xml:space="preserve"> </w:t>
      </w:r>
      <w:r w:rsidRPr="00EE4F71">
        <w:rPr>
          <w:lang w:val="en-AU"/>
        </w:rPr>
        <w:t>citizens,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wider</w:t>
      </w:r>
      <w:r w:rsidRPr="00EE4F71">
        <w:rPr>
          <w:spacing w:val="-5"/>
          <w:lang w:val="en-AU"/>
        </w:rPr>
        <w:t xml:space="preserve"> </w:t>
      </w:r>
      <w:r w:rsidRPr="00EE4F71">
        <w:rPr>
          <w:lang w:val="en-AU"/>
        </w:rPr>
        <w:t>public</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visitors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larger</w:t>
      </w:r>
      <w:r w:rsidRPr="00EE4F71">
        <w:rPr>
          <w:spacing w:val="-6"/>
          <w:lang w:val="en-AU"/>
        </w:rPr>
        <w:t xml:space="preserve"> </w:t>
      </w:r>
      <w:r w:rsidRPr="00EE4F71">
        <w:rPr>
          <w:lang w:val="en-AU"/>
        </w:rPr>
        <w:t>cities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towns.</w:t>
      </w:r>
      <w:r w:rsidRPr="00EE4F71">
        <w:rPr>
          <w:rFonts w:ascii="Arial" w:eastAsia="Arial" w:hAnsi="Arial" w:cs="Arial"/>
          <w:position w:val="7"/>
          <w:sz w:val="14"/>
          <w:szCs w:val="14"/>
          <w:lang w:val="en-AU"/>
        </w:rPr>
        <w:t>10</w:t>
      </w:r>
      <w:r w:rsidRPr="00EE4F71">
        <w:rPr>
          <w:rFonts w:ascii="Arial" w:eastAsia="Arial" w:hAnsi="Arial" w:cs="Arial"/>
          <w:spacing w:val="5"/>
          <w:position w:val="7"/>
          <w:sz w:val="14"/>
          <w:szCs w:val="14"/>
          <w:lang w:val="en-AU"/>
        </w:rPr>
        <w:t xml:space="preserve"> </w:t>
      </w:r>
      <w:r w:rsidRPr="00EE4F71">
        <w:rPr>
          <w:lang w:val="en-AU"/>
        </w:rPr>
        <w:t>Local</w:t>
      </w:r>
      <w:r w:rsidRPr="00EE4F71">
        <w:rPr>
          <w:spacing w:val="-6"/>
          <w:lang w:val="en-AU"/>
        </w:rPr>
        <w:t xml:space="preserve"> </w:t>
      </w:r>
      <w:r w:rsidRPr="00EE4F71">
        <w:rPr>
          <w:lang w:val="en-AU"/>
        </w:rPr>
        <w:t>government</w:t>
      </w:r>
      <w:r w:rsidRPr="00EE4F71">
        <w:rPr>
          <w:spacing w:val="-5"/>
          <w:lang w:val="en-AU"/>
        </w:rPr>
        <w:t xml:space="preserve"> </w:t>
      </w:r>
      <w:r w:rsidRPr="00EE4F71">
        <w:rPr>
          <w:lang w:val="en-AU"/>
        </w:rPr>
        <w:t>WiFi</w:t>
      </w:r>
      <w:r w:rsidRPr="00EE4F71">
        <w:rPr>
          <w:spacing w:val="-6"/>
          <w:lang w:val="en-AU"/>
        </w:rPr>
        <w:t xml:space="preserve"> </w:t>
      </w:r>
      <w:r w:rsidRPr="00EE4F71">
        <w:rPr>
          <w:lang w:val="en-AU"/>
        </w:rPr>
        <w:t>networks</w:t>
      </w:r>
      <w:r w:rsidRPr="00EE4F71">
        <w:rPr>
          <w:spacing w:val="-5"/>
          <w:lang w:val="en-AU"/>
        </w:rPr>
        <w:t xml:space="preserve"> </w:t>
      </w:r>
      <w:r w:rsidRPr="00EE4F71">
        <w:rPr>
          <w:lang w:val="en-AU"/>
        </w:rPr>
        <w:t>also</w:t>
      </w:r>
      <w:r w:rsidRPr="00EE4F71">
        <w:rPr>
          <w:spacing w:val="25"/>
          <w:w w:val="99"/>
          <w:lang w:val="en-AU"/>
        </w:rPr>
        <w:t xml:space="preserve"> </w:t>
      </w:r>
      <w:r w:rsidRPr="00EE4F71">
        <w:rPr>
          <w:lang w:val="en-AU"/>
        </w:rPr>
        <w:t>support</w:t>
      </w:r>
      <w:r w:rsidRPr="00EE4F71">
        <w:rPr>
          <w:spacing w:val="-10"/>
          <w:lang w:val="en-AU"/>
        </w:rPr>
        <w:t xml:space="preserve"> </w:t>
      </w:r>
      <w:r w:rsidRPr="00EE4F71">
        <w:rPr>
          <w:lang w:val="en-AU"/>
        </w:rPr>
        <w:t>Smart</w:t>
      </w:r>
      <w:r w:rsidRPr="00EE4F71">
        <w:rPr>
          <w:spacing w:val="-9"/>
          <w:lang w:val="en-AU"/>
        </w:rPr>
        <w:t xml:space="preserve"> </w:t>
      </w:r>
      <w:r w:rsidRPr="00EE4F71">
        <w:rPr>
          <w:lang w:val="en-AU"/>
        </w:rPr>
        <w:t>City</w:t>
      </w:r>
      <w:r w:rsidRPr="00EE4F71">
        <w:rPr>
          <w:spacing w:val="-10"/>
          <w:lang w:val="en-AU"/>
        </w:rPr>
        <w:t xml:space="preserve"> </w:t>
      </w:r>
      <w:r w:rsidRPr="00EE4F71">
        <w:rPr>
          <w:lang w:val="en-AU"/>
        </w:rPr>
        <w:t>applications.</w:t>
      </w:r>
    </w:p>
    <w:p w14:paraId="29CF8188" w14:textId="77777777" w:rsidR="009159D4" w:rsidRPr="00EE4F71" w:rsidRDefault="00B43467">
      <w:pPr>
        <w:pStyle w:val="Heading7"/>
        <w:rPr>
          <w:b w:val="0"/>
          <w:bCs w:val="0"/>
          <w:lang w:val="en-AU"/>
        </w:rPr>
      </w:pPr>
      <w:r w:rsidRPr="00EE4F71">
        <w:rPr>
          <w:color w:val="372E87"/>
          <w:lang w:val="en-AU"/>
        </w:rPr>
        <w:t>Digital</w:t>
      </w:r>
      <w:r w:rsidRPr="00EE4F71">
        <w:rPr>
          <w:color w:val="372E87"/>
          <w:spacing w:val="-15"/>
          <w:lang w:val="en-AU"/>
        </w:rPr>
        <w:t xml:space="preserve"> </w:t>
      </w:r>
      <w:r w:rsidRPr="00EE4F71">
        <w:rPr>
          <w:color w:val="372E87"/>
          <w:lang w:val="en-AU"/>
        </w:rPr>
        <w:t>skills</w:t>
      </w:r>
    </w:p>
    <w:p w14:paraId="29CF8189" w14:textId="77777777" w:rsidR="009159D4" w:rsidRPr="00EE4F71" w:rsidRDefault="00B43467">
      <w:pPr>
        <w:pStyle w:val="BodyText"/>
        <w:spacing w:before="188"/>
        <w:ind w:right="178"/>
        <w:rPr>
          <w:lang w:val="en-AU"/>
        </w:rPr>
      </w:pPr>
      <w:r w:rsidRPr="00EE4F71">
        <w:rPr>
          <w:lang w:val="en-AU"/>
        </w:rPr>
        <w:t>Ensuring</w:t>
      </w:r>
      <w:r w:rsidRPr="00EE4F71">
        <w:rPr>
          <w:spacing w:val="-6"/>
          <w:lang w:val="en-AU"/>
        </w:rPr>
        <w:t xml:space="preserve"> </w:t>
      </w:r>
      <w:r w:rsidRPr="00EE4F71">
        <w:rPr>
          <w:lang w:val="en-AU"/>
        </w:rPr>
        <w:t>wide</w:t>
      </w:r>
      <w:r w:rsidRPr="00EE4F71">
        <w:rPr>
          <w:spacing w:val="-5"/>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digital</w:t>
      </w:r>
      <w:r w:rsidRPr="00EE4F71">
        <w:rPr>
          <w:spacing w:val="-6"/>
          <w:lang w:val="en-AU"/>
        </w:rPr>
        <w:t xml:space="preserve"> </w:t>
      </w:r>
      <w:r w:rsidRPr="00EE4F71">
        <w:rPr>
          <w:lang w:val="en-AU"/>
        </w:rPr>
        <w:t>technologies</w:t>
      </w:r>
      <w:r w:rsidRPr="00EE4F71">
        <w:rPr>
          <w:spacing w:val="-5"/>
          <w:lang w:val="en-AU"/>
        </w:rPr>
        <w:t xml:space="preserve"> </w:t>
      </w:r>
      <w:r w:rsidRPr="00EE4F71">
        <w:rPr>
          <w:lang w:val="en-AU"/>
        </w:rPr>
        <w:t>can</w:t>
      </w:r>
      <w:r w:rsidRPr="00EE4F71">
        <w:rPr>
          <w:spacing w:val="-5"/>
          <w:lang w:val="en-AU"/>
        </w:rPr>
        <w:t xml:space="preserve"> </w:t>
      </w:r>
      <w:r w:rsidRPr="00EE4F71">
        <w:rPr>
          <w:lang w:val="en-AU"/>
        </w:rPr>
        <w:t>only</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effective</w:t>
      </w:r>
      <w:r w:rsidRPr="00EE4F71">
        <w:rPr>
          <w:spacing w:val="-5"/>
          <w:lang w:val="en-AU"/>
        </w:rPr>
        <w:t xml:space="preserve"> </w:t>
      </w:r>
      <w:r w:rsidRPr="00EE4F71">
        <w:rPr>
          <w:lang w:val="en-AU"/>
        </w:rPr>
        <w:t>if</w:t>
      </w:r>
      <w:r w:rsidRPr="00EE4F71">
        <w:rPr>
          <w:spacing w:val="-5"/>
          <w:lang w:val="en-AU"/>
        </w:rPr>
        <w:t xml:space="preserve"> </w:t>
      </w:r>
      <w:r w:rsidRPr="00EE4F71">
        <w:rPr>
          <w:lang w:val="en-AU"/>
        </w:rPr>
        <w:t>consumers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workforce</w:t>
      </w:r>
      <w:r w:rsidRPr="00EE4F71">
        <w:rPr>
          <w:spacing w:val="-5"/>
          <w:lang w:val="en-AU"/>
        </w:rPr>
        <w:t xml:space="preserve"> </w:t>
      </w:r>
      <w:r w:rsidRPr="00EE4F71">
        <w:rPr>
          <w:lang w:val="en-AU"/>
        </w:rPr>
        <w:t>have</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skills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properly</w:t>
      </w:r>
      <w:r w:rsidRPr="00EE4F71">
        <w:rPr>
          <w:spacing w:val="-6"/>
          <w:lang w:val="en-AU"/>
        </w:rPr>
        <w:t xml:space="preserve"> </w:t>
      </w:r>
      <w:r w:rsidRPr="00EE4F71">
        <w:rPr>
          <w:lang w:val="en-AU"/>
        </w:rPr>
        <w:t>take</w:t>
      </w:r>
      <w:r w:rsidRPr="00EE4F71">
        <w:rPr>
          <w:spacing w:val="-6"/>
          <w:lang w:val="en-AU"/>
        </w:rPr>
        <w:t xml:space="preserve"> </w:t>
      </w:r>
      <w:r w:rsidRPr="00EE4F71">
        <w:rPr>
          <w:lang w:val="en-AU"/>
        </w:rPr>
        <w:t>advantage</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developments.</w:t>
      </w:r>
      <w:r w:rsidRPr="00EE4F71">
        <w:rPr>
          <w:spacing w:val="-6"/>
          <w:lang w:val="en-AU"/>
        </w:rPr>
        <w:t xml:space="preserve"> </w:t>
      </w:r>
      <w:r w:rsidRPr="00EE4F71">
        <w:rPr>
          <w:lang w:val="en-AU"/>
        </w:rPr>
        <w:t>Necessary</w:t>
      </w:r>
      <w:r w:rsidRPr="00EE4F71">
        <w:rPr>
          <w:spacing w:val="-6"/>
          <w:lang w:val="en-AU"/>
        </w:rPr>
        <w:t xml:space="preserve"> </w:t>
      </w:r>
      <w:r w:rsidRPr="00EE4F71">
        <w:rPr>
          <w:lang w:val="en-AU"/>
        </w:rPr>
        <w:t>digital</w:t>
      </w:r>
      <w:r w:rsidRPr="00EE4F71">
        <w:rPr>
          <w:spacing w:val="-6"/>
          <w:lang w:val="en-AU"/>
        </w:rPr>
        <w:t xml:space="preserve"> </w:t>
      </w:r>
      <w:r w:rsidRPr="00EE4F71">
        <w:rPr>
          <w:lang w:val="en-AU"/>
        </w:rPr>
        <w:t>skills</w:t>
      </w:r>
      <w:r w:rsidRPr="00EE4F71">
        <w:rPr>
          <w:spacing w:val="-6"/>
          <w:lang w:val="en-AU"/>
        </w:rPr>
        <w:t xml:space="preserve"> </w:t>
      </w:r>
      <w:r w:rsidRPr="00EE4F71">
        <w:rPr>
          <w:lang w:val="en-AU"/>
        </w:rPr>
        <w:t>fall</w:t>
      </w:r>
      <w:r w:rsidRPr="00EE4F71">
        <w:rPr>
          <w:spacing w:val="-6"/>
          <w:lang w:val="en-AU"/>
        </w:rPr>
        <w:t xml:space="preserve"> </w:t>
      </w:r>
      <w:r w:rsidRPr="00EE4F71">
        <w:rPr>
          <w:lang w:val="en-AU"/>
        </w:rPr>
        <w:t>into</w:t>
      </w:r>
      <w:r w:rsidRPr="00EE4F71">
        <w:rPr>
          <w:spacing w:val="-6"/>
          <w:lang w:val="en-AU"/>
        </w:rPr>
        <w:t xml:space="preserve"> </w:t>
      </w:r>
      <w:r w:rsidRPr="00EE4F71">
        <w:rPr>
          <w:lang w:val="en-AU"/>
        </w:rPr>
        <w:t>three</w:t>
      </w:r>
      <w:r w:rsidRPr="00EE4F71">
        <w:rPr>
          <w:spacing w:val="-6"/>
          <w:lang w:val="en-AU"/>
        </w:rPr>
        <w:t xml:space="preserve"> </w:t>
      </w:r>
      <w:r w:rsidRPr="00EE4F71">
        <w:rPr>
          <w:lang w:val="en-AU"/>
        </w:rPr>
        <w:t>broad</w:t>
      </w:r>
      <w:r w:rsidRPr="00EE4F71">
        <w:rPr>
          <w:spacing w:val="-5"/>
          <w:lang w:val="en-AU"/>
        </w:rPr>
        <w:t xml:space="preserve"> </w:t>
      </w:r>
      <w:r w:rsidRPr="00EE4F71">
        <w:rPr>
          <w:lang w:val="en-AU"/>
        </w:rPr>
        <w:t>groups:</w:t>
      </w:r>
      <w:r w:rsidRPr="00EE4F71">
        <w:rPr>
          <w:spacing w:val="25"/>
          <w:w w:val="99"/>
          <w:lang w:val="en-AU"/>
        </w:rPr>
        <w:t xml:space="preserve"> </w:t>
      </w:r>
      <w:r w:rsidRPr="00EE4F71">
        <w:rPr>
          <w:lang w:val="en-AU"/>
        </w:rPr>
        <w:t>the</w:t>
      </w:r>
      <w:r w:rsidRPr="00EE4F71">
        <w:rPr>
          <w:spacing w:val="-8"/>
          <w:lang w:val="en-AU"/>
        </w:rPr>
        <w:t xml:space="preserve"> </w:t>
      </w:r>
      <w:r w:rsidRPr="00EE4F71">
        <w:rPr>
          <w:lang w:val="en-AU"/>
        </w:rPr>
        <w:t>general</w:t>
      </w:r>
      <w:r w:rsidRPr="00EE4F71">
        <w:rPr>
          <w:spacing w:val="-6"/>
          <w:lang w:val="en-AU"/>
        </w:rPr>
        <w:t xml:space="preserve"> </w:t>
      </w:r>
      <w:r w:rsidRPr="00EE4F71">
        <w:rPr>
          <w:lang w:val="en-AU"/>
        </w:rPr>
        <w:t>digital</w:t>
      </w:r>
      <w:r w:rsidRPr="00EE4F71">
        <w:rPr>
          <w:spacing w:val="-8"/>
          <w:lang w:val="en-AU"/>
        </w:rPr>
        <w:t xml:space="preserve"> </w:t>
      </w:r>
      <w:r w:rsidRPr="00EE4F71">
        <w:rPr>
          <w:lang w:val="en-AU"/>
        </w:rPr>
        <w:t>literacy</w:t>
      </w:r>
      <w:r w:rsidRPr="00EE4F71">
        <w:rPr>
          <w:spacing w:val="-5"/>
          <w:lang w:val="en-AU"/>
        </w:rPr>
        <w:t xml:space="preserve"> </w:t>
      </w:r>
      <w:r w:rsidRPr="00EE4F71">
        <w:rPr>
          <w:lang w:val="en-AU"/>
        </w:rPr>
        <w:t>of</w:t>
      </w:r>
      <w:r w:rsidRPr="00EE4F71">
        <w:rPr>
          <w:spacing w:val="-7"/>
          <w:lang w:val="en-AU"/>
        </w:rPr>
        <w:t xml:space="preserve"> </w:t>
      </w:r>
      <w:r w:rsidRPr="00EE4F71">
        <w:rPr>
          <w:lang w:val="en-AU"/>
        </w:rPr>
        <w:t>consumers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workforce</w:t>
      </w:r>
      <w:r w:rsidRPr="00EE4F71">
        <w:rPr>
          <w:spacing w:val="-6"/>
          <w:lang w:val="en-AU"/>
        </w:rPr>
        <w:t xml:space="preserve"> </w:t>
      </w:r>
      <w:r w:rsidRPr="00EE4F71">
        <w:rPr>
          <w:lang w:val="en-AU"/>
        </w:rPr>
        <w:t>(familiarity</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competence</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every‐day</w:t>
      </w:r>
      <w:r w:rsidRPr="00EE4F71">
        <w:rPr>
          <w:spacing w:val="-7"/>
          <w:lang w:val="en-AU"/>
        </w:rPr>
        <w:t xml:space="preserve"> </w:t>
      </w:r>
      <w:r w:rsidRPr="00EE4F71">
        <w:rPr>
          <w:lang w:val="en-AU"/>
        </w:rPr>
        <w:t>digital</w:t>
      </w:r>
      <w:r w:rsidRPr="00EE4F71">
        <w:rPr>
          <w:spacing w:val="23"/>
          <w:w w:val="99"/>
          <w:lang w:val="en-AU"/>
        </w:rPr>
        <w:t xml:space="preserve"> </w:t>
      </w:r>
      <w:r w:rsidRPr="00EE4F71">
        <w:rPr>
          <w:lang w:val="en-AU"/>
        </w:rPr>
        <w:t>services),</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availability</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information</w:t>
      </w:r>
      <w:r w:rsidRPr="00EE4F71">
        <w:rPr>
          <w:spacing w:val="-7"/>
          <w:lang w:val="en-AU"/>
        </w:rPr>
        <w:t xml:space="preserve"> </w:t>
      </w:r>
      <w:r w:rsidRPr="00EE4F71">
        <w:rPr>
          <w:lang w:val="en-AU"/>
        </w:rPr>
        <w:t>technology</w:t>
      </w:r>
      <w:r w:rsidRPr="00EE4F71">
        <w:rPr>
          <w:spacing w:val="-7"/>
          <w:lang w:val="en-AU"/>
        </w:rPr>
        <w:t xml:space="preserve"> </w:t>
      </w:r>
      <w:r w:rsidRPr="00EE4F71">
        <w:rPr>
          <w:lang w:val="en-AU"/>
        </w:rPr>
        <w:t>(IT)</w:t>
      </w:r>
      <w:r w:rsidRPr="00EE4F71">
        <w:rPr>
          <w:spacing w:val="-7"/>
          <w:lang w:val="en-AU"/>
        </w:rPr>
        <w:t xml:space="preserve"> </w:t>
      </w:r>
      <w:r w:rsidRPr="00EE4F71">
        <w:rPr>
          <w:lang w:val="en-AU"/>
        </w:rPr>
        <w:t>professionals</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recruitment</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provision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advisory</w:t>
      </w:r>
      <w:r w:rsidRPr="00EE4F71">
        <w:rPr>
          <w:spacing w:val="22"/>
          <w:w w:val="99"/>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workforce</w:t>
      </w:r>
      <w:r w:rsidRPr="00EE4F71">
        <w:rPr>
          <w:spacing w:val="-6"/>
          <w:lang w:val="en-AU"/>
        </w:rPr>
        <w:t xml:space="preserve"> </w:t>
      </w:r>
      <w:r w:rsidRPr="00EE4F71">
        <w:rPr>
          <w:lang w:val="en-AU"/>
        </w:rPr>
        <w:t>preparedness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successful</w:t>
      </w:r>
      <w:r w:rsidRPr="00EE4F71">
        <w:rPr>
          <w:spacing w:val="-6"/>
          <w:lang w:val="en-AU"/>
        </w:rPr>
        <w:t xml:space="preserve"> </w:t>
      </w:r>
      <w:r w:rsidRPr="00EE4F71">
        <w:rPr>
          <w:lang w:val="en-AU"/>
        </w:rPr>
        <w:t>employment</w:t>
      </w:r>
      <w:r w:rsidRPr="00EE4F71">
        <w:rPr>
          <w:spacing w:val="-6"/>
          <w:lang w:val="en-AU"/>
        </w:rPr>
        <w:t xml:space="preserve"> </w:t>
      </w:r>
      <w:r w:rsidRPr="00EE4F71">
        <w:rPr>
          <w:spacing w:val="-1"/>
          <w:lang w:val="en-AU"/>
        </w:rPr>
        <w:t>in</w:t>
      </w:r>
      <w:r w:rsidRPr="00EE4F71">
        <w:rPr>
          <w:spacing w:val="-7"/>
          <w:lang w:val="en-AU"/>
        </w:rPr>
        <w:t xml:space="preserve"> </w:t>
      </w:r>
      <w:r w:rsidRPr="00EE4F71">
        <w:rPr>
          <w:spacing w:val="-1"/>
          <w:lang w:val="en-AU"/>
        </w:rPr>
        <w:t>an</w:t>
      </w:r>
      <w:r w:rsidRPr="00EE4F71">
        <w:rPr>
          <w:spacing w:val="-7"/>
          <w:lang w:val="en-AU"/>
        </w:rPr>
        <w:t xml:space="preserve"> </w:t>
      </w:r>
      <w:r w:rsidRPr="00EE4F71">
        <w:rPr>
          <w:lang w:val="en-AU"/>
        </w:rPr>
        <w:t>age</w:t>
      </w:r>
      <w:r w:rsidRPr="00EE4F71">
        <w:rPr>
          <w:spacing w:val="-7"/>
          <w:lang w:val="en-AU"/>
        </w:rPr>
        <w:t xml:space="preserve"> </w:t>
      </w:r>
      <w:r w:rsidRPr="00EE4F71">
        <w:rPr>
          <w:spacing w:val="-1"/>
          <w:lang w:val="en-AU"/>
        </w:rPr>
        <w:t>of</w:t>
      </w:r>
      <w:r w:rsidRPr="00EE4F71">
        <w:rPr>
          <w:spacing w:val="-7"/>
          <w:lang w:val="en-AU"/>
        </w:rPr>
        <w:t xml:space="preserve"> </w:t>
      </w:r>
      <w:r w:rsidRPr="00EE4F71">
        <w:rPr>
          <w:spacing w:val="-1"/>
          <w:lang w:val="en-AU"/>
        </w:rPr>
        <w:t>ongoing</w:t>
      </w:r>
      <w:r w:rsidRPr="00EE4F71">
        <w:rPr>
          <w:spacing w:val="-7"/>
          <w:lang w:val="en-AU"/>
        </w:rPr>
        <w:t xml:space="preserve"> </w:t>
      </w:r>
      <w:r w:rsidRPr="00EE4F71">
        <w:rPr>
          <w:spacing w:val="-1"/>
          <w:lang w:val="en-AU"/>
        </w:rPr>
        <w:t>digital</w:t>
      </w:r>
      <w:r w:rsidRPr="00EE4F71">
        <w:rPr>
          <w:spacing w:val="-7"/>
          <w:lang w:val="en-AU"/>
        </w:rPr>
        <w:t xml:space="preserve"> </w:t>
      </w:r>
      <w:r w:rsidRPr="00EE4F71">
        <w:rPr>
          <w:spacing w:val="-1"/>
          <w:lang w:val="en-AU"/>
        </w:rPr>
        <w:t>disruption</w:t>
      </w:r>
      <w:r w:rsidRPr="00EE4F71">
        <w:rPr>
          <w:spacing w:val="-7"/>
          <w:lang w:val="en-AU"/>
        </w:rPr>
        <w:t xml:space="preserve"> </w:t>
      </w:r>
      <w:r w:rsidRPr="00EE4F71">
        <w:rPr>
          <w:lang w:val="en-AU"/>
        </w:rPr>
        <w:t>–</w:t>
      </w:r>
      <w:r w:rsidRPr="00EE4F71">
        <w:rPr>
          <w:spacing w:val="-5"/>
          <w:lang w:val="en-AU"/>
        </w:rPr>
        <w:t xml:space="preserve"> </w:t>
      </w:r>
      <w:r w:rsidRPr="00EE4F71">
        <w:rPr>
          <w:spacing w:val="-1"/>
          <w:lang w:val="en-AU"/>
        </w:rPr>
        <w:t>the</w:t>
      </w:r>
      <w:r w:rsidRPr="00EE4F71">
        <w:rPr>
          <w:spacing w:val="20"/>
          <w:w w:val="99"/>
          <w:lang w:val="en-AU"/>
        </w:rPr>
        <w:t xml:space="preserve"> </w:t>
      </w:r>
      <w:r w:rsidRPr="00EE4F71">
        <w:rPr>
          <w:lang w:val="en-AU"/>
        </w:rPr>
        <w:t>capacity</w:t>
      </w:r>
      <w:r w:rsidRPr="00EE4F71">
        <w:rPr>
          <w:spacing w:val="-8"/>
          <w:lang w:val="en-AU"/>
        </w:rPr>
        <w:t xml:space="preserve"> </w:t>
      </w:r>
      <w:r w:rsidRPr="00EE4F71">
        <w:rPr>
          <w:lang w:val="en-AU"/>
        </w:rPr>
        <w:t>of</w:t>
      </w:r>
      <w:r w:rsidRPr="00EE4F71">
        <w:rPr>
          <w:spacing w:val="-9"/>
          <w:lang w:val="en-AU"/>
        </w:rPr>
        <w:t xml:space="preserve"> </w:t>
      </w:r>
      <w:r w:rsidRPr="00EE4F71">
        <w:rPr>
          <w:lang w:val="en-AU"/>
        </w:rPr>
        <w:t>individuals</w:t>
      </w:r>
      <w:r w:rsidRPr="00EE4F71">
        <w:rPr>
          <w:spacing w:val="-8"/>
          <w:lang w:val="en-AU"/>
        </w:rPr>
        <w:t xml:space="preserve"> </w:t>
      </w:r>
      <w:r w:rsidRPr="00EE4F71">
        <w:rPr>
          <w:lang w:val="en-AU"/>
        </w:rPr>
        <w:t>for</w:t>
      </w:r>
      <w:r w:rsidRPr="00EE4F71">
        <w:rPr>
          <w:spacing w:val="-9"/>
          <w:lang w:val="en-AU"/>
        </w:rPr>
        <w:t xml:space="preserve"> </w:t>
      </w:r>
      <w:r w:rsidRPr="00EE4F71">
        <w:rPr>
          <w:lang w:val="en-AU"/>
        </w:rPr>
        <w:t>independent</w:t>
      </w:r>
      <w:r w:rsidRPr="00EE4F71">
        <w:rPr>
          <w:spacing w:val="-9"/>
          <w:lang w:val="en-AU"/>
        </w:rPr>
        <w:t xml:space="preserve"> </w:t>
      </w:r>
      <w:r w:rsidRPr="00EE4F71">
        <w:rPr>
          <w:spacing w:val="-1"/>
          <w:lang w:val="en-AU"/>
        </w:rPr>
        <w:t>learning,</w:t>
      </w:r>
      <w:r w:rsidRPr="00EE4F71">
        <w:rPr>
          <w:spacing w:val="-9"/>
          <w:lang w:val="en-AU"/>
        </w:rPr>
        <w:t xml:space="preserve"> </w:t>
      </w:r>
      <w:r w:rsidRPr="00EE4F71">
        <w:rPr>
          <w:spacing w:val="-1"/>
          <w:lang w:val="en-AU"/>
        </w:rPr>
        <w:t>flexibility,</w:t>
      </w:r>
      <w:r w:rsidRPr="00EE4F71">
        <w:rPr>
          <w:spacing w:val="-8"/>
          <w:lang w:val="en-AU"/>
        </w:rPr>
        <w:t xml:space="preserve"> </w:t>
      </w:r>
      <w:r w:rsidRPr="00EE4F71">
        <w:rPr>
          <w:spacing w:val="-1"/>
          <w:lang w:val="en-AU"/>
        </w:rPr>
        <w:t>knowledge</w:t>
      </w:r>
      <w:r w:rsidRPr="00EE4F71">
        <w:rPr>
          <w:spacing w:val="-9"/>
          <w:lang w:val="en-AU"/>
        </w:rPr>
        <w:t xml:space="preserve"> </w:t>
      </w:r>
      <w:r w:rsidRPr="00EE4F71">
        <w:rPr>
          <w:spacing w:val="-1"/>
          <w:lang w:val="en-AU"/>
        </w:rPr>
        <w:t>management,</w:t>
      </w:r>
      <w:r w:rsidRPr="00EE4F71">
        <w:rPr>
          <w:spacing w:val="-7"/>
          <w:lang w:val="en-AU"/>
        </w:rPr>
        <w:t xml:space="preserve"> </w:t>
      </w:r>
      <w:r w:rsidRPr="00EE4F71">
        <w:rPr>
          <w:spacing w:val="-1"/>
          <w:lang w:val="en-AU"/>
        </w:rPr>
        <w:t>design</w:t>
      </w:r>
      <w:r w:rsidRPr="00EE4F71">
        <w:rPr>
          <w:spacing w:val="-7"/>
          <w:lang w:val="en-AU"/>
        </w:rPr>
        <w:t xml:space="preserve"> </w:t>
      </w:r>
      <w:r w:rsidRPr="00EE4F71">
        <w:rPr>
          <w:spacing w:val="-1"/>
          <w:lang w:val="en-AU"/>
        </w:rPr>
        <w:t>thinking</w:t>
      </w:r>
      <w:r w:rsidRPr="00EE4F71">
        <w:rPr>
          <w:spacing w:val="-8"/>
          <w:lang w:val="en-AU"/>
        </w:rPr>
        <w:t xml:space="preserve"> </w:t>
      </w:r>
      <w:r w:rsidRPr="00EE4F71">
        <w:rPr>
          <w:spacing w:val="-1"/>
          <w:lang w:val="en-AU"/>
        </w:rPr>
        <w:t>and</w:t>
      </w:r>
      <w:r w:rsidRPr="00EE4F71">
        <w:rPr>
          <w:spacing w:val="38"/>
          <w:w w:val="99"/>
          <w:lang w:val="en-AU"/>
        </w:rPr>
        <w:t xml:space="preserve"> </w:t>
      </w:r>
      <w:r w:rsidRPr="00EE4F71">
        <w:rPr>
          <w:lang w:val="en-AU"/>
        </w:rPr>
        <w:t>innovation</w:t>
      </w:r>
      <w:r w:rsidRPr="00EE4F71">
        <w:rPr>
          <w:spacing w:val="-13"/>
          <w:lang w:val="en-AU"/>
        </w:rPr>
        <w:t xml:space="preserve"> </w:t>
      </w:r>
      <w:r w:rsidRPr="00EE4F71">
        <w:rPr>
          <w:lang w:val="en-AU"/>
        </w:rPr>
        <w:t>and</w:t>
      </w:r>
      <w:r w:rsidRPr="00EE4F71">
        <w:rPr>
          <w:spacing w:val="-12"/>
          <w:lang w:val="en-AU"/>
        </w:rPr>
        <w:t xml:space="preserve"> </w:t>
      </w:r>
      <w:r w:rsidRPr="00EE4F71">
        <w:rPr>
          <w:lang w:val="en-AU"/>
        </w:rPr>
        <w:t>risk‐taking.</w:t>
      </w:r>
    </w:p>
    <w:p w14:paraId="29CF818A" w14:textId="77777777" w:rsidR="009159D4" w:rsidRPr="00EE4F71" w:rsidRDefault="00B43467">
      <w:pPr>
        <w:pStyle w:val="BodyText"/>
        <w:spacing w:before="119"/>
        <w:ind w:right="263"/>
        <w:rPr>
          <w:lang w:val="en-AU"/>
        </w:rPr>
      </w:pPr>
      <w:r w:rsidRPr="00EE4F71">
        <w:rPr>
          <w:spacing w:val="-1"/>
          <w:lang w:val="en-AU"/>
        </w:rPr>
        <w:t>There</w:t>
      </w:r>
      <w:r w:rsidRPr="00EE4F71">
        <w:rPr>
          <w:spacing w:val="-6"/>
          <w:lang w:val="en-AU"/>
        </w:rPr>
        <w:t xml:space="preserve"> </w:t>
      </w:r>
      <w:r w:rsidRPr="00EE4F71">
        <w:rPr>
          <w:spacing w:val="-1"/>
          <w:lang w:val="en-AU"/>
        </w:rPr>
        <w:t>are</w:t>
      </w:r>
      <w:r w:rsidRPr="00EE4F71">
        <w:rPr>
          <w:spacing w:val="-5"/>
          <w:lang w:val="en-AU"/>
        </w:rPr>
        <w:t xml:space="preserve"> </w:t>
      </w:r>
      <w:r w:rsidRPr="00EE4F71">
        <w:rPr>
          <w:lang w:val="en-AU"/>
        </w:rPr>
        <w:t>few</w:t>
      </w:r>
      <w:r w:rsidRPr="00EE4F71">
        <w:rPr>
          <w:spacing w:val="-6"/>
          <w:lang w:val="en-AU"/>
        </w:rPr>
        <w:t xml:space="preserve"> </w:t>
      </w:r>
      <w:r w:rsidRPr="00EE4F71">
        <w:rPr>
          <w:spacing w:val="-1"/>
          <w:lang w:val="en-AU"/>
        </w:rPr>
        <w:t>(if</w:t>
      </w:r>
      <w:r w:rsidRPr="00EE4F71">
        <w:rPr>
          <w:spacing w:val="-5"/>
          <w:lang w:val="en-AU"/>
        </w:rPr>
        <w:t xml:space="preserve"> </w:t>
      </w:r>
      <w:r w:rsidRPr="00EE4F71">
        <w:rPr>
          <w:spacing w:val="-1"/>
          <w:lang w:val="en-AU"/>
        </w:rPr>
        <w:t>any)</w:t>
      </w:r>
      <w:r w:rsidRPr="00EE4F71">
        <w:rPr>
          <w:spacing w:val="-5"/>
          <w:lang w:val="en-AU"/>
        </w:rPr>
        <w:t xml:space="preserve"> </w:t>
      </w:r>
      <w:r w:rsidRPr="00EE4F71">
        <w:rPr>
          <w:spacing w:val="-1"/>
          <w:lang w:val="en-AU"/>
        </w:rPr>
        <w:t>direct</w:t>
      </w:r>
      <w:r w:rsidRPr="00EE4F71">
        <w:rPr>
          <w:spacing w:val="-6"/>
          <w:lang w:val="en-AU"/>
        </w:rPr>
        <w:t xml:space="preserve"> </w:t>
      </w:r>
      <w:r w:rsidRPr="00EE4F71">
        <w:rPr>
          <w:spacing w:val="-1"/>
          <w:lang w:val="en-AU"/>
        </w:rPr>
        <w:t>measures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skills</w:t>
      </w:r>
      <w:r w:rsidRPr="00EE4F71">
        <w:rPr>
          <w:spacing w:val="-5"/>
          <w:lang w:val="en-AU"/>
        </w:rPr>
        <w:t xml:space="preserve"> </w:t>
      </w:r>
      <w:r w:rsidRPr="00EE4F71">
        <w:rPr>
          <w:lang w:val="en-AU"/>
        </w:rPr>
        <w:t>supply</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demand</w:t>
      </w:r>
      <w:r w:rsidRPr="00EE4F71">
        <w:rPr>
          <w:spacing w:val="-6"/>
          <w:lang w:val="en-AU"/>
        </w:rPr>
        <w:t xml:space="preserve"> </w:t>
      </w:r>
      <w:r w:rsidRPr="00EE4F71">
        <w:rPr>
          <w:spacing w:val="-1"/>
          <w:lang w:val="en-AU"/>
        </w:rPr>
        <w:t>(particularly</w:t>
      </w:r>
      <w:r w:rsidRPr="00EE4F71">
        <w:rPr>
          <w:spacing w:val="-6"/>
          <w:lang w:val="en-AU"/>
        </w:rPr>
        <w:t xml:space="preserve"> </w:t>
      </w:r>
      <w:r w:rsidRPr="00EE4F71">
        <w:rPr>
          <w:spacing w:val="-1"/>
          <w:lang w:val="en-AU"/>
        </w:rPr>
        <w:t>at</w:t>
      </w:r>
      <w:r w:rsidRPr="00EE4F71">
        <w:rPr>
          <w:spacing w:val="-6"/>
          <w:lang w:val="en-AU"/>
        </w:rPr>
        <w:t xml:space="preserve"> </w:t>
      </w:r>
      <w:r w:rsidRPr="00EE4F71">
        <w:rPr>
          <w:lang w:val="en-AU"/>
        </w:rPr>
        <w:t>a</w:t>
      </w:r>
      <w:r w:rsidRPr="00EE4F71">
        <w:rPr>
          <w:spacing w:val="-4"/>
          <w:lang w:val="en-AU"/>
        </w:rPr>
        <w:t xml:space="preserve"> </w:t>
      </w:r>
      <w:r w:rsidRPr="00EE4F71">
        <w:rPr>
          <w:spacing w:val="-1"/>
          <w:lang w:val="en-AU"/>
        </w:rPr>
        <w:t>place</w:t>
      </w:r>
      <w:r w:rsidRPr="00EE4F71">
        <w:rPr>
          <w:spacing w:val="-4"/>
          <w:lang w:val="en-AU"/>
        </w:rPr>
        <w:t xml:space="preserve"> </w:t>
      </w:r>
      <w:r w:rsidRPr="00EE4F71">
        <w:rPr>
          <w:lang w:val="en-AU"/>
        </w:rPr>
        <w:t>and</w:t>
      </w:r>
      <w:r w:rsidRPr="00EE4F71">
        <w:rPr>
          <w:spacing w:val="-6"/>
          <w:lang w:val="en-AU"/>
        </w:rPr>
        <w:t xml:space="preserve"> </w:t>
      </w:r>
      <w:r w:rsidRPr="00EE4F71">
        <w:rPr>
          <w:spacing w:val="-1"/>
          <w:lang w:val="en-AU"/>
        </w:rPr>
        <w:t>sector</w:t>
      </w:r>
      <w:r w:rsidRPr="00EE4F71">
        <w:rPr>
          <w:spacing w:val="-6"/>
          <w:lang w:val="en-AU"/>
        </w:rPr>
        <w:t xml:space="preserve"> </w:t>
      </w:r>
      <w:r w:rsidRPr="00EE4F71">
        <w:rPr>
          <w:spacing w:val="-1"/>
          <w:lang w:val="en-AU"/>
        </w:rPr>
        <w:t>level),</w:t>
      </w:r>
      <w:r w:rsidRPr="00EE4F71">
        <w:rPr>
          <w:spacing w:val="52"/>
          <w:w w:val="99"/>
          <w:lang w:val="en-AU"/>
        </w:rPr>
        <w:t xml:space="preserve"> </w:t>
      </w:r>
      <w:r w:rsidRPr="00EE4F71">
        <w:rPr>
          <w:lang w:val="en-AU"/>
        </w:rPr>
        <w:t>requiring</w:t>
      </w:r>
      <w:r w:rsidRPr="00EE4F71">
        <w:rPr>
          <w:spacing w:val="-7"/>
          <w:lang w:val="en-AU"/>
        </w:rPr>
        <w:t xml:space="preserve"> </w:t>
      </w:r>
      <w:r w:rsidRPr="00EE4F71">
        <w:rPr>
          <w:lang w:val="en-AU"/>
        </w:rPr>
        <w:t>local</w:t>
      </w:r>
      <w:r w:rsidRPr="00EE4F71">
        <w:rPr>
          <w:spacing w:val="-6"/>
          <w:lang w:val="en-AU"/>
        </w:rPr>
        <w:t xml:space="preserve"> </w:t>
      </w:r>
      <w:r w:rsidRPr="00EE4F71">
        <w:rPr>
          <w:lang w:val="en-AU"/>
        </w:rPr>
        <w:t>data</w:t>
      </w:r>
      <w:r w:rsidRPr="00EE4F71">
        <w:rPr>
          <w:spacing w:val="-6"/>
          <w:lang w:val="en-AU"/>
        </w:rPr>
        <w:t xml:space="preserve"> </w:t>
      </w:r>
      <w:r w:rsidRPr="00EE4F71">
        <w:rPr>
          <w:lang w:val="en-AU"/>
        </w:rPr>
        <w:t>collection</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accurately</w:t>
      </w:r>
      <w:r w:rsidRPr="00EE4F71">
        <w:rPr>
          <w:spacing w:val="-8"/>
          <w:lang w:val="en-AU"/>
        </w:rPr>
        <w:t xml:space="preserve"> </w:t>
      </w:r>
      <w:r w:rsidRPr="00EE4F71">
        <w:rPr>
          <w:lang w:val="en-AU"/>
        </w:rPr>
        <w:t>identify</w:t>
      </w:r>
      <w:r w:rsidRPr="00EE4F71">
        <w:rPr>
          <w:spacing w:val="-5"/>
          <w:lang w:val="en-AU"/>
        </w:rPr>
        <w:t xml:space="preserve"> </w:t>
      </w:r>
      <w:r w:rsidRPr="00EE4F71">
        <w:rPr>
          <w:lang w:val="en-AU"/>
        </w:rPr>
        <w:t>skills</w:t>
      </w:r>
      <w:r w:rsidRPr="00EE4F71">
        <w:rPr>
          <w:spacing w:val="-7"/>
          <w:lang w:val="en-AU"/>
        </w:rPr>
        <w:t xml:space="preserve"> </w:t>
      </w:r>
      <w:r w:rsidRPr="00EE4F71">
        <w:rPr>
          <w:lang w:val="en-AU"/>
        </w:rPr>
        <w:t>gaps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shape</w:t>
      </w:r>
      <w:r w:rsidRPr="00EE4F71">
        <w:rPr>
          <w:spacing w:val="-6"/>
          <w:lang w:val="en-AU"/>
        </w:rPr>
        <w:t xml:space="preserve"> </w:t>
      </w:r>
      <w:r w:rsidRPr="00EE4F71">
        <w:rPr>
          <w:lang w:val="en-AU"/>
        </w:rPr>
        <w:t>needed</w:t>
      </w:r>
      <w:r w:rsidRPr="00EE4F71">
        <w:rPr>
          <w:spacing w:val="-6"/>
          <w:lang w:val="en-AU"/>
        </w:rPr>
        <w:t xml:space="preserve"> </w:t>
      </w:r>
      <w:r w:rsidRPr="00EE4F71">
        <w:rPr>
          <w:lang w:val="en-AU"/>
        </w:rPr>
        <w:t>remedial</w:t>
      </w:r>
      <w:r w:rsidRPr="00EE4F71">
        <w:rPr>
          <w:spacing w:val="-6"/>
          <w:lang w:val="en-AU"/>
        </w:rPr>
        <w:t xml:space="preserve"> </w:t>
      </w:r>
      <w:r w:rsidRPr="00EE4F71">
        <w:rPr>
          <w:lang w:val="en-AU"/>
        </w:rPr>
        <w:t>action.</w:t>
      </w:r>
    </w:p>
    <w:p w14:paraId="29CF818B" w14:textId="77777777" w:rsidR="009159D4" w:rsidRPr="00EE4F71" w:rsidRDefault="00B43467">
      <w:pPr>
        <w:pStyle w:val="BodyText"/>
        <w:spacing w:before="120"/>
        <w:ind w:right="179"/>
        <w:rPr>
          <w:lang w:val="en-AU"/>
        </w:rPr>
      </w:pPr>
      <w:r w:rsidRPr="00EE4F71">
        <w:rPr>
          <w:lang w:val="en-AU"/>
        </w:rPr>
        <w:t>There</w:t>
      </w:r>
      <w:r w:rsidRPr="00EE4F71">
        <w:rPr>
          <w:spacing w:val="-6"/>
          <w:lang w:val="en-AU"/>
        </w:rPr>
        <w:t xml:space="preserve"> </w:t>
      </w:r>
      <w:r w:rsidRPr="00EE4F71">
        <w:rPr>
          <w:lang w:val="en-AU"/>
        </w:rPr>
        <w:t>are,</w:t>
      </w:r>
      <w:r w:rsidRPr="00EE4F71">
        <w:rPr>
          <w:spacing w:val="-4"/>
          <w:lang w:val="en-AU"/>
        </w:rPr>
        <w:t xml:space="preserve"> </w:t>
      </w:r>
      <w:r w:rsidRPr="00EE4F71">
        <w:rPr>
          <w:lang w:val="en-AU"/>
        </w:rPr>
        <w:t>however,</w:t>
      </w:r>
      <w:r w:rsidRPr="00EE4F71">
        <w:rPr>
          <w:spacing w:val="-6"/>
          <w:lang w:val="en-AU"/>
        </w:rPr>
        <w:t xml:space="preserve"> </w:t>
      </w:r>
      <w:r w:rsidRPr="00EE4F71">
        <w:rPr>
          <w:lang w:val="en-AU"/>
        </w:rPr>
        <w:t>a</w:t>
      </w:r>
      <w:r w:rsidRPr="00EE4F71">
        <w:rPr>
          <w:spacing w:val="-5"/>
          <w:lang w:val="en-AU"/>
        </w:rPr>
        <w:t xml:space="preserve"> </w:t>
      </w:r>
      <w:r w:rsidRPr="00EE4F71">
        <w:rPr>
          <w:lang w:val="en-AU"/>
        </w:rPr>
        <w:t>number</w:t>
      </w:r>
      <w:r w:rsidRPr="00EE4F71">
        <w:rPr>
          <w:spacing w:val="-5"/>
          <w:lang w:val="en-AU"/>
        </w:rPr>
        <w:t xml:space="preserve"> </w:t>
      </w:r>
      <w:r w:rsidRPr="00EE4F71">
        <w:rPr>
          <w:lang w:val="en-AU"/>
        </w:rPr>
        <w:t>of</w:t>
      </w:r>
      <w:r w:rsidRPr="00EE4F71">
        <w:rPr>
          <w:spacing w:val="-7"/>
          <w:lang w:val="en-AU"/>
        </w:rPr>
        <w:t xml:space="preserve"> </w:t>
      </w:r>
      <w:r w:rsidRPr="00EE4F71">
        <w:rPr>
          <w:spacing w:val="-1"/>
          <w:lang w:val="en-AU"/>
        </w:rPr>
        <w:t>secondary</w:t>
      </w:r>
      <w:r w:rsidRPr="00EE4F71">
        <w:rPr>
          <w:spacing w:val="-7"/>
          <w:lang w:val="en-AU"/>
        </w:rPr>
        <w:t xml:space="preserve"> </w:t>
      </w:r>
      <w:r w:rsidRPr="00EE4F71">
        <w:rPr>
          <w:spacing w:val="-1"/>
          <w:lang w:val="en-AU"/>
        </w:rPr>
        <w:t>indicators</w:t>
      </w:r>
      <w:r w:rsidRPr="00EE4F71">
        <w:rPr>
          <w:spacing w:val="-6"/>
          <w:lang w:val="en-AU"/>
        </w:rPr>
        <w:t xml:space="preserve"> </w:t>
      </w:r>
      <w:r w:rsidRPr="00EE4F71">
        <w:rPr>
          <w:spacing w:val="-1"/>
          <w:lang w:val="en-AU"/>
        </w:rPr>
        <w:t>that,</w:t>
      </w:r>
      <w:r w:rsidRPr="00EE4F71">
        <w:rPr>
          <w:spacing w:val="-4"/>
          <w:lang w:val="en-AU"/>
        </w:rPr>
        <w:t xml:space="preserve"> </w:t>
      </w:r>
      <w:r w:rsidRPr="00EE4F71">
        <w:rPr>
          <w:spacing w:val="-1"/>
          <w:lang w:val="en-AU"/>
        </w:rPr>
        <w:t>taken</w:t>
      </w:r>
      <w:r w:rsidRPr="00EE4F71">
        <w:rPr>
          <w:spacing w:val="-6"/>
          <w:lang w:val="en-AU"/>
        </w:rPr>
        <w:t xml:space="preserve"> </w:t>
      </w:r>
      <w:r w:rsidRPr="00EE4F71">
        <w:rPr>
          <w:lang w:val="en-AU"/>
        </w:rPr>
        <w:t>together,</w:t>
      </w:r>
      <w:r w:rsidRPr="00EE4F71">
        <w:rPr>
          <w:spacing w:val="-5"/>
          <w:lang w:val="en-AU"/>
        </w:rPr>
        <w:t xml:space="preserve"> </w:t>
      </w:r>
      <w:r w:rsidRPr="00EE4F71">
        <w:rPr>
          <w:lang w:val="en-AU"/>
        </w:rPr>
        <w:t>can</w:t>
      </w:r>
      <w:r w:rsidRPr="00EE4F71">
        <w:rPr>
          <w:spacing w:val="-5"/>
          <w:lang w:val="en-AU"/>
        </w:rPr>
        <w:t xml:space="preserve"> </w:t>
      </w:r>
      <w:r w:rsidRPr="00EE4F71">
        <w:rPr>
          <w:lang w:val="en-AU"/>
        </w:rPr>
        <w:t>give</w:t>
      </w:r>
      <w:r w:rsidRPr="00EE4F71">
        <w:rPr>
          <w:spacing w:val="-6"/>
          <w:lang w:val="en-AU"/>
        </w:rPr>
        <w:t xml:space="preserve"> </w:t>
      </w:r>
      <w:r w:rsidRPr="00EE4F71">
        <w:rPr>
          <w:lang w:val="en-AU"/>
        </w:rPr>
        <w:t>a</w:t>
      </w:r>
      <w:r w:rsidRPr="00EE4F71">
        <w:rPr>
          <w:spacing w:val="-5"/>
          <w:lang w:val="en-AU"/>
        </w:rPr>
        <w:t xml:space="preserve"> </w:t>
      </w:r>
      <w:r w:rsidRPr="00EE4F71">
        <w:rPr>
          <w:lang w:val="en-AU"/>
        </w:rPr>
        <w:t>broad</w:t>
      </w:r>
      <w:r w:rsidRPr="00EE4F71">
        <w:rPr>
          <w:spacing w:val="-5"/>
          <w:lang w:val="en-AU"/>
        </w:rPr>
        <w:t xml:space="preserve"> </w:t>
      </w:r>
      <w:r w:rsidRPr="00EE4F71">
        <w:rPr>
          <w:lang w:val="en-AU"/>
        </w:rPr>
        <w:t>indication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skills</w:t>
      </w:r>
      <w:r w:rsidRPr="00EE4F71">
        <w:rPr>
          <w:spacing w:val="33"/>
          <w:w w:val="99"/>
          <w:lang w:val="en-AU"/>
        </w:rPr>
        <w:t xml:space="preserve"> </w:t>
      </w:r>
      <w:r w:rsidRPr="00EE4F71">
        <w:rPr>
          <w:lang w:val="en-AU"/>
        </w:rPr>
        <w:t>availability</w:t>
      </w:r>
      <w:r w:rsidRPr="00EE4F71">
        <w:rPr>
          <w:spacing w:val="-6"/>
          <w:lang w:val="en-AU"/>
        </w:rPr>
        <w:t xml:space="preserve"> </w:t>
      </w:r>
      <w:r w:rsidRPr="00EE4F71">
        <w:rPr>
          <w:lang w:val="en-AU"/>
        </w:rPr>
        <w:t>at</w:t>
      </w:r>
      <w:r w:rsidRPr="00EE4F71">
        <w:rPr>
          <w:spacing w:val="-6"/>
          <w:lang w:val="en-AU"/>
        </w:rPr>
        <w:t xml:space="preserve"> </w:t>
      </w:r>
      <w:r w:rsidRPr="00EE4F71">
        <w:rPr>
          <w:lang w:val="en-AU"/>
        </w:rPr>
        <w:t>a</w:t>
      </w:r>
      <w:r w:rsidRPr="00EE4F71">
        <w:rPr>
          <w:spacing w:val="-5"/>
          <w:lang w:val="en-AU"/>
        </w:rPr>
        <w:t xml:space="preserve"> </w:t>
      </w:r>
      <w:r w:rsidRPr="00EE4F71">
        <w:rPr>
          <w:lang w:val="en-AU"/>
        </w:rPr>
        <w:t>local</w:t>
      </w:r>
      <w:r w:rsidRPr="00EE4F71">
        <w:rPr>
          <w:spacing w:val="-6"/>
          <w:lang w:val="en-AU"/>
        </w:rPr>
        <w:t xml:space="preserve"> </w:t>
      </w:r>
      <w:r w:rsidRPr="00EE4F71">
        <w:rPr>
          <w:lang w:val="en-AU"/>
        </w:rPr>
        <w:t>government</w:t>
      </w:r>
      <w:r w:rsidRPr="00EE4F71">
        <w:rPr>
          <w:spacing w:val="-5"/>
          <w:lang w:val="en-AU"/>
        </w:rPr>
        <w:t xml:space="preserve"> </w:t>
      </w:r>
      <w:r w:rsidRPr="00EE4F71">
        <w:rPr>
          <w:lang w:val="en-AU"/>
        </w:rPr>
        <w:t>area</w:t>
      </w:r>
      <w:r w:rsidRPr="00EE4F71">
        <w:rPr>
          <w:spacing w:val="-6"/>
          <w:lang w:val="en-AU"/>
        </w:rPr>
        <w:t xml:space="preserve"> </w:t>
      </w:r>
      <w:r w:rsidRPr="00EE4F71">
        <w:rPr>
          <w:lang w:val="en-AU"/>
        </w:rPr>
        <w:t>(LGA)</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region</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w:t>
      </w:r>
      <w:r w:rsidRPr="00EE4F71">
        <w:rPr>
          <w:spacing w:val="-6"/>
          <w:lang w:val="en-AU"/>
        </w:rPr>
        <w:t xml:space="preserve"> </w:t>
      </w:r>
      <w:r w:rsidRPr="00EE4F71">
        <w:rPr>
          <w:lang w:val="en-AU"/>
        </w:rPr>
        <w:t>age,</w:t>
      </w:r>
      <w:r w:rsidRPr="00EE4F71">
        <w:rPr>
          <w:spacing w:val="-5"/>
          <w:lang w:val="en-AU"/>
        </w:rPr>
        <w:t xml:space="preserve"> </w:t>
      </w:r>
      <w:r w:rsidRPr="00EE4F71">
        <w:rPr>
          <w:lang w:val="en-AU"/>
        </w:rPr>
        <w:t>education,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proportion</w:t>
      </w:r>
      <w:r w:rsidRPr="00EE4F71">
        <w:rPr>
          <w:spacing w:val="-7"/>
          <w:lang w:val="en-AU"/>
        </w:rPr>
        <w:t xml:space="preserve"> </w:t>
      </w:r>
      <w:r w:rsidRPr="00EE4F71">
        <w:rPr>
          <w:lang w:val="en-AU"/>
        </w:rPr>
        <w:t>of</w:t>
      </w:r>
      <w:r w:rsidRPr="00EE4F71">
        <w:rPr>
          <w:spacing w:val="-5"/>
          <w:lang w:val="en-AU"/>
        </w:rPr>
        <w:t xml:space="preserve"> </w:t>
      </w:r>
      <w:r w:rsidRPr="00EE4F71">
        <w:rPr>
          <w:lang w:val="en-AU"/>
        </w:rPr>
        <w:t>households</w:t>
      </w:r>
      <w:r w:rsidRPr="00EE4F71">
        <w:rPr>
          <w:spacing w:val="26"/>
          <w:w w:val="99"/>
          <w:lang w:val="en-AU"/>
        </w:rPr>
        <w:t xml:space="preserve"> </w:t>
      </w:r>
      <w:r w:rsidRPr="00EE4F71">
        <w:rPr>
          <w:spacing w:val="-1"/>
          <w:lang w:val="en-AU"/>
        </w:rPr>
        <w:t>that</w:t>
      </w:r>
      <w:r w:rsidRPr="00EE4F71">
        <w:rPr>
          <w:spacing w:val="-7"/>
          <w:lang w:val="en-AU"/>
        </w:rPr>
        <w:t xml:space="preserve"> </w:t>
      </w:r>
      <w:r w:rsidRPr="00EE4F71">
        <w:rPr>
          <w:spacing w:val="-1"/>
          <w:lang w:val="en-AU"/>
        </w:rPr>
        <w:t>access</w:t>
      </w:r>
      <w:r w:rsidRPr="00EE4F71">
        <w:rPr>
          <w:spacing w:val="-7"/>
          <w:lang w:val="en-AU"/>
        </w:rPr>
        <w:t xml:space="preserve"> </w:t>
      </w:r>
      <w:r w:rsidRPr="00EE4F71">
        <w:rPr>
          <w:spacing w:val="-1"/>
          <w:lang w:val="en-AU"/>
        </w:rPr>
        <w:t>the</w:t>
      </w:r>
      <w:r w:rsidRPr="00EE4F71">
        <w:rPr>
          <w:spacing w:val="-7"/>
          <w:lang w:val="en-AU"/>
        </w:rPr>
        <w:t xml:space="preserve"> </w:t>
      </w:r>
      <w:r w:rsidRPr="00EE4F71">
        <w:rPr>
          <w:spacing w:val="-1"/>
          <w:lang w:val="en-AU"/>
        </w:rPr>
        <w:t>internet</w:t>
      </w:r>
      <w:r w:rsidRPr="00EE4F71">
        <w:rPr>
          <w:spacing w:val="-6"/>
          <w:lang w:val="en-AU"/>
        </w:rPr>
        <w:t xml:space="preserve"> </w:t>
      </w:r>
      <w:r w:rsidRPr="00EE4F71">
        <w:rPr>
          <w:lang w:val="en-AU"/>
        </w:rPr>
        <w:t>at</w:t>
      </w:r>
      <w:r w:rsidRPr="00EE4F71">
        <w:rPr>
          <w:spacing w:val="-7"/>
          <w:lang w:val="en-AU"/>
        </w:rPr>
        <w:t xml:space="preserve"> </w:t>
      </w:r>
      <w:r w:rsidRPr="00EE4F71">
        <w:rPr>
          <w:spacing w:val="-1"/>
          <w:lang w:val="en-AU"/>
        </w:rPr>
        <w:t>home,</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share</w:t>
      </w:r>
      <w:r w:rsidRPr="00EE4F71">
        <w:rPr>
          <w:spacing w:val="-6"/>
          <w:lang w:val="en-AU"/>
        </w:rPr>
        <w:t xml:space="preserve"> </w:t>
      </w:r>
      <w:r w:rsidRPr="00EE4F71">
        <w:rPr>
          <w:spacing w:val="-1"/>
          <w:lang w:val="en-AU"/>
        </w:rPr>
        <w:t>of</w:t>
      </w:r>
      <w:r w:rsidRPr="00EE4F71">
        <w:rPr>
          <w:spacing w:val="-7"/>
          <w:lang w:val="en-AU"/>
        </w:rPr>
        <w:t xml:space="preserve"> </w:t>
      </w:r>
      <w:r w:rsidRPr="00EE4F71">
        <w:rPr>
          <w:spacing w:val="-1"/>
          <w:lang w:val="en-AU"/>
        </w:rPr>
        <w:t>employment</w:t>
      </w:r>
      <w:r w:rsidRPr="00EE4F71">
        <w:rPr>
          <w:spacing w:val="-7"/>
          <w:lang w:val="en-AU"/>
        </w:rPr>
        <w:t xml:space="preserve"> </w:t>
      </w:r>
      <w:r w:rsidRPr="00EE4F71">
        <w:rPr>
          <w:spacing w:val="-1"/>
          <w:lang w:val="en-AU"/>
        </w:rPr>
        <w:t>in</w:t>
      </w:r>
      <w:r w:rsidRPr="00EE4F71">
        <w:rPr>
          <w:spacing w:val="-7"/>
          <w:lang w:val="en-AU"/>
        </w:rPr>
        <w:t xml:space="preserve"> </w:t>
      </w:r>
      <w:r w:rsidRPr="00EE4F71">
        <w:rPr>
          <w:lang w:val="en-AU"/>
        </w:rPr>
        <w:t>high‐technology</w:t>
      </w:r>
      <w:r w:rsidRPr="00EE4F71">
        <w:rPr>
          <w:spacing w:val="-6"/>
          <w:lang w:val="en-AU"/>
        </w:rPr>
        <w:t xml:space="preserve"> </w:t>
      </w:r>
      <w:r w:rsidRPr="00EE4F71">
        <w:rPr>
          <w:lang w:val="en-AU"/>
        </w:rPr>
        <w:t>industries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‘ability’</w:t>
      </w:r>
      <w:r w:rsidRPr="00EE4F71">
        <w:rPr>
          <w:spacing w:val="59"/>
          <w:w w:val="99"/>
          <w:lang w:val="en-AU"/>
        </w:rPr>
        <w:t xml:space="preserve"> </w:t>
      </w:r>
      <w:r w:rsidRPr="00EE4F71">
        <w:rPr>
          <w:spacing w:val="-1"/>
          <w:lang w:val="en-AU"/>
        </w:rPr>
        <w:t>component</w:t>
      </w:r>
      <w:r w:rsidRPr="00EE4F71">
        <w:rPr>
          <w:spacing w:val="-8"/>
          <w:lang w:val="en-AU"/>
        </w:rPr>
        <w:t xml:space="preserve"> </w:t>
      </w:r>
      <w:r w:rsidRPr="00EE4F71">
        <w:rPr>
          <w:lang w:val="en-AU"/>
        </w:rPr>
        <w:t>of</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Digital</w:t>
      </w:r>
      <w:r w:rsidRPr="00EE4F71">
        <w:rPr>
          <w:spacing w:val="-6"/>
          <w:lang w:val="en-AU"/>
        </w:rPr>
        <w:t xml:space="preserve"> </w:t>
      </w:r>
      <w:r w:rsidRPr="00EE4F71">
        <w:rPr>
          <w:spacing w:val="-1"/>
          <w:lang w:val="en-AU"/>
        </w:rPr>
        <w:t>Inclusion</w:t>
      </w:r>
      <w:r w:rsidRPr="00EE4F71">
        <w:rPr>
          <w:spacing w:val="-8"/>
          <w:lang w:val="en-AU"/>
        </w:rPr>
        <w:t xml:space="preserve"> </w:t>
      </w:r>
      <w:r w:rsidRPr="00EE4F71">
        <w:rPr>
          <w:spacing w:val="-1"/>
          <w:lang w:val="en-AU"/>
        </w:rPr>
        <w:t>Index.</w:t>
      </w:r>
    </w:p>
    <w:p w14:paraId="29CF818C" w14:textId="77777777" w:rsidR="009159D4" w:rsidRPr="00EE4F71" w:rsidRDefault="00B43467">
      <w:pPr>
        <w:pStyle w:val="BodyText"/>
        <w:spacing w:before="120"/>
        <w:ind w:right="179"/>
        <w:rPr>
          <w:lang w:val="en-AU"/>
        </w:rPr>
      </w:pPr>
      <w:r w:rsidRPr="00EE4F71">
        <w:rPr>
          <w:spacing w:val="-1"/>
          <w:lang w:val="en-AU"/>
        </w:rPr>
        <w:t>Matching</w:t>
      </w:r>
      <w:r w:rsidRPr="00EE4F71">
        <w:rPr>
          <w:spacing w:val="-6"/>
          <w:lang w:val="en-AU"/>
        </w:rPr>
        <w:t xml:space="preserve"> </w:t>
      </w:r>
      <w:r w:rsidRPr="00EE4F71">
        <w:rPr>
          <w:spacing w:val="-1"/>
          <w:lang w:val="en-AU"/>
        </w:rPr>
        <w:t>these</w:t>
      </w:r>
      <w:r w:rsidRPr="00EE4F71">
        <w:rPr>
          <w:spacing w:val="-7"/>
          <w:lang w:val="en-AU"/>
        </w:rPr>
        <w:t xml:space="preserve"> </w:t>
      </w:r>
      <w:r w:rsidRPr="00EE4F71">
        <w:rPr>
          <w:spacing w:val="-1"/>
          <w:lang w:val="en-AU"/>
        </w:rPr>
        <w:t>supply‐side</w:t>
      </w:r>
      <w:r w:rsidRPr="00EE4F71">
        <w:rPr>
          <w:spacing w:val="-6"/>
          <w:lang w:val="en-AU"/>
        </w:rPr>
        <w:t xml:space="preserve"> </w:t>
      </w:r>
      <w:r w:rsidRPr="00EE4F71">
        <w:rPr>
          <w:spacing w:val="-1"/>
          <w:lang w:val="en-AU"/>
        </w:rPr>
        <w:t>indicators</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demand</w:t>
      </w:r>
      <w:r w:rsidRPr="00EE4F71">
        <w:rPr>
          <w:spacing w:val="-5"/>
          <w:lang w:val="en-AU"/>
        </w:rPr>
        <w:t xml:space="preserve"> </w:t>
      </w:r>
      <w:r w:rsidRPr="00EE4F71">
        <w:rPr>
          <w:lang w:val="en-AU"/>
        </w:rPr>
        <w:t>metrics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identify</w:t>
      </w:r>
      <w:r w:rsidRPr="00EE4F71">
        <w:rPr>
          <w:spacing w:val="-5"/>
          <w:lang w:val="en-AU"/>
        </w:rPr>
        <w:t xml:space="preserve"> </w:t>
      </w:r>
      <w:r w:rsidRPr="00EE4F71">
        <w:rPr>
          <w:lang w:val="en-AU"/>
        </w:rPr>
        <w:t>unmet</w:t>
      </w:r>
      <w:r w:rsidRPr="00EE4F71">
        <w:rPr>
          <w:spacing w:val="-6"/>
          <w:lang w:val="en-AU"/>
        </w:rPr>
        <w:t xml:space="preserve"> </w:t>
      </w:r>
      <w:r w:rsidRPr="00EE4F71">
        <w:rPr>
          <w:lang w:val="en-AU"/>
        </w:rPr>
        <w:t>skills</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possible</w:t>
      </w:r>
      <w:r w:rsidRPr="00EE4F71">
        <w:rPr>
          <w:spacing w:val="-6"/>
          <w:lang w:val="en-AU"/>
        </w:rPr>
        <w:t xml:space="preserve"> </w:t>
      </w:r>
      <w:r w:rsidRPr="00EE4F71">
        <w:rPr>
          <w:lang w:val="en-AU"/>
        </w:rPr>
        <w:t>at</w:t>
      </w:r>
      <w:r w:rsidRPr="00EE4F71">
        <w:rPr>
          <w:spacing w:val="-5"/>
          <w:lang w:val="en-AU"/>
        </w:rPr>
        <w:t xml:space="preserve"> </w:t>
      </w:r>
      <w:r w:rsidRPr="00EE4F71">
        <w:rPr>
          <w:lang w:val="en-AU"/>
        </w:rPr>
        <w:t>present</w:t>
      </w:r>
      <w:r w:rsidRPr="00EE4F71">
        <w:rPr>
          <w:spacing w:val="-6"/>
          <w:lang w:val="en-AU"/>
        </w:rPr>
        <w:t xml:space="preserve"> </w:t>
      </w:r>
      <w:r w:rsidRPr="00EE4F71">
        <w:rPr>
          <w:lang w:val="en-AU"/>
        </w:rPr>
        <w:t>–</w:t>
      </w:r>
      <w:r w:rsidRPr="00EE4F71">
        <w:rPr>
          <w:spacing w:val="43"/>
          <w:w w:val="99"/>
          <w:lang w:val="en-AU"/>
        </w:rPr>
        <w:t xml:space="preserve"> </w:t>
      </w:r>
      <w:r w:rsidRPr="00EE4F71">
        <w:rPr>
          <w:lang w:val="en-AU"/>
        </w:rPr>
        <w:t>collection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purpose</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urgently</w:t>
      </w:r>
      <w:r w:rsidRPr="00EE4F71">
        <w:rPr>
          <w:spacing w:val="-4"/>
          <w:lang w:val="en-AU"/>
        </w:rPr>
        <w:t xml:space="preserve"> </w:t>
      </w:r>
      <w:r w:rsidRPr="00EE4F71">
        <w:rPr>
          <w:lang w:val="en-AU"/>
        </w:rPr>
        <w:t>required.</w:t>
      </w:r>
    </w:p>
    <w:p w14:paraId="29CF818D" w14:textId="77777777" w:rsidR="009159D4" w:rsidRPr="00EE4F71" w:rsidRDefault="00B43467">
      <w:pPr>
        <w:pStyle w:val="Heading7"/>
        <w:rPr>
          <w:b w:val="0"/>
          <w:bCs w:val="0"/>
          <w:lang w:val="en-AU"/>
        </w:rPr>
      </w:pPr>
      <w:r w:rsidRPr="00EE4F71">
        <w:rPr>
          <w:color w:val="372E87"/>
          <w:lang w:val="en-AU"/>
        </w:rPr>
        <w:t>Digital</w:t>
      </w:r>
      <w:r w:rsidRPr="00EE4F71">
        <w:rPr>
          <w:color w:val="372E87"/>
          <w:spacing w:val="-16"/>
          <w:lang w:val="en-AU"/>
        </w:rPr>
        <w:t xml:space="preserve"> </w:t>
      </w:r>
      <w:r w:rsidRPr="00EE4F71">
        <w:rPr>
          <w:color w:val="372E87"/>
          <w:lang w:val="en-AU"/>
        </w:rPr>
        <w:t>services</w:t>
      </w:r>
      <w:r w:rsidRPr="00EE4F71">
        <w:rPr>
          <w:color w:val="372E87"/>
          <w:spacing w:val="-16"/>
          <w:lang w:val="en-AU"/>
        </w:rPr>
        <w:t xml:space="preserve"> </w:t>
      </w:r>
      <w:r w:rsidRPr="00EE4F71">
        <w:rPr>
          <w:color w:val="372E87"/>
          <w:lang w:val="en-AU"/>
        </w:rPr>
        <w:t>affordability</w:t>
      </w:r>
    </w:p>
    <w:p w14:paraId="29CF818E" w14:textId="77777777" w:rsidR="009159D4" w:rsidRPr="00EE4F71" w:rsidRDefault="00B43467">
      <w:pPr>
        <w:pStyle w:val="BodyText"/>
        <w:spacing w:before="188"/>
        <w:ind w:right="179"/>
        <w:rPr>
          <w:lang w:val="en-AU"/>
        </w:rPr>
      </w:pPr>
      <w:r w:rsidRPr="00EE4F71">
        <w:rPr>
          <w:lang w:val="en-AU"/>
        </w:rPr>
        <w:t>The</w:t>
      </w:r>
      <w:r w:rsidRPr="00EE4F71">
        <w:rPr>
          <w:spacing w:val="-6"/>
          <w:lang w:val="en-AU"/>
        </w:rPr>
        <w:t xml:space="preserve"> </w:t>
      </w:r>
      <w:r w:rsidRPr="00EE4F71">
        <w:rPr>
          <w:lang w:val="en-AU"/>
        </w:rPr>
        <w:t>affordability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digital</w:t>
      </w:r>
      <w:r w:rsidRPr="00EE4F71">
        <w:rPr>
          <w:spacing w:val="-4"/>
          <w:lang w:val="en-AU"/>
        </w:rPr>
        <w:t xml:space="preserve"> </w:t>
      </w:r>
      <w:r w:rsidRPr="00EE4F71">
        <w:rPr>
          <w:lang w:val="en-AU"/>
        </w:rPr>
        <w:t>services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skills)</w:t>
      </w:r>
      <w:r w:rsidRPr="00EE4F71">
        <w:rPr>
          <w:spacing w:val="-5"/>
          <w:lang w:val="en-AU"/>
        </w:rPr>
        <w:t xml:space="preserve"> </w:t>
      </w:r>
      <w:r w:rsidRPr="00EE4F71">
        <w:rPr>
          <w:lang w:val="en-AU"/>
        </w:rPr>
        <w:t>relative</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other</w:t>
      </w:r>
      <w:r w:rsidRPr="00EE4F71">
        <w:rPr>
          <w:spacing w:val="-5"/>
          <w:lang w:val="en-AU"/>
        </w:rPr>
        <w:t xml:space="preserve"> </w:t>
      </w:r>
      <w:r w:rsidRPr="00EE4F71">
        <w:rPr>
          <w:lang w:val="en-AU"/>
        </w:rPr>
        <w:t>regions</w:t>
      </w:r>
      <w:r w:rsidRPr="00EE4F71">
        <w:rPr>
          <w:spacing w:val="-5"/>
          <w:lang w:val="en-AU"/>
        </w:rPr>
        <w:t xml:space="preserve"> </w:t>
      </w:r>
      <w:r w:rsidRPr="00EE4F71">
        <w:rPr>
          <w:lang w:val="en-AU"/>
        </w:rPr>
        <w:t>and</w:t>
      </w:r>
      <w:r w:rsidRPr="00EE4F71">
        <w:rPr>
          <w:spacing w:val="-5"/>
          <w:lang w:val="en-AU"/>
        </w:rPr>
        <w:t xml:space="preserve"> </w:t>
      </w:r>
      <w:r w:rsidRPr="00EE4F71">
        <w:rPr>
          <w:spacing w:val="-1"/>
          <w:lang w:val="en-AU"/>
        </w:rPr>
        <w:t>Melbourne</w:t>
      </w:r>
      <w:r w:rsidRPr="00EE4F71">
        <w:rPr>
          <w:spacing w:val="-6"/>
          <w:lang w:val="en-AU"/>
        </w:rPr>
        <w:t xml:space="preserve"> </w:t>
      </w:r>
      <w:r w:rsidRPr="00EE4F71">
        <w:rPr>
          <w:spacing w:val="-1"/>
          <w:lang w:val="en-AU"/>
        </w:rPr>
        <w:t>is</w:t>
      </w:r>
      <w:r w:rsidRPr="00EE4F71">
        <w:rPr>
          <w:spacing w:val="-6"/>
          <w:lang w:val="en-AU"/>
        </w:rPr>
        <w:t xml:space="preserve"> </w:t>
      </w:r>
      <w:r w:rsidRPr="00EE4F71">
        <w:rPr>
          <w:lang w:val="en-AU"/>
        </w:rPr>
        <w:t>a</w:t>
      </w:r>
      <w:r w:rsidRPr="00EE4F71">
        <w:rPr>
          <w:spacing w:val="-6"/>
          <w:lang w:val="en-AU"/>
        </w:rPr>
        <w:t xml:space="preserve"> </w:t>
      </w:r>
      <w:r w:rsidRPr="00EE4F71">
        <w:rPr>
          <w:spacing w:val="-1"/>
          <w:lang w:val="en-AU"/>
        </w:rPr>
        <w:t>function</w:t>
      </w:r>
      <w:r w:rsidRPr="00EE4F71">
        <w:rPr>
          <w:spacing w:val="-6"/>
          <w:lang w:val="en-AU"/>
        </w:rPr>
        <w:t xml:space="preserve"> </w:t>
      </w:r>
      <w:r w:rsidRPr="00EE4F71">
        <w:rPr>
          <w:spacing w:val="-1"/>
          <w:lang w:val="en-AU"/>
        </w:rPr>
        <w:t>of</w:t>
      </w:r>
      <w:r w:rsidRPr="00EE4F71">
        <w:rPr>
          <w:spacing w:val="-4"/>
          <w:lang w:val="en-AU"/>
        </w:rPr>
        <w:t xml:space="preserve"> </w:t>
      </w:r>
      <w:r w:rsidRPr="00EE4F71">
        <w:rPr>
          <w:spacing w:val="-1"/>
          <w:lang w:val="en-AU"/>
        </w:rPr>
        <w:t>both</w:t>
      </w:r>
      <w:r w:rsidRPr="00EE4F71">
        <w:rPr>
          <w:spacing w:val="32"/>
          <w:w w:val="99"/>
          <w:lang w:val="en-AU"/>
        </w:rPr>
        <w:t xml:space="preserve"> </w:t>
      </w:r>
      <w:r w:rsidRPr="00EE4F71">
        <w:rPr>
          <w:spacing w:val="-1"/>
          <w:lang w:val="en-AU"/>
        </w:rPr>
        <w:t>their</w:t>
      </w:r>
      <w:r w:rsidRPr="00EE4F71">
        <w:rPr>
          <w:spacing w:val="-7"/>
          <w:lang w:val="en-AU"/>
        </w:rPr>
        <w:t xml:space="preserve"> </w:t>
      </w:r>
      <w:r w:rsidRPr="00EE4F71">
        <w:rPr>
          <w:spacing w:val="-1"/>
          <w:lang w:val="en-AU"/>
        </w:rPr>
        <w:t>price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7"/>
          <w:lang w:val="en-AU"/>
        </w:rPr>
        <w:t xml:space="preserve"> </w:t>
      </w:r>
      <w:r w:rsidRPr="00EE4F71">
        <w:rPr>
          <w:spacing w:val="-1"/>
          <w:lang w:val="en-AU"/>
        </w:rPr>
        <w:t>ability</w:t>
      </w:r>
      <w:r w:rsidRPr="00EE4F71">
        <w:rPr>
          <w:spacing w:val="-6"/>
          <w:lang w:val="en-AU"/>
        </w:rPr>
        <w:t xml:space="preserve"> </w:t>
      </w:r>
      <w:r w:rsidRPr="00EE4F71">
        <w:rPr>
          <w:lang w:val="en-AU"/>
        </w:rPr>
        <w:t>of</w:t>
      </w:r>
      <w:r w:rsidRPr="00EE4F71">
        <w:rPr>
          <w:spacing w:val="-7"/>
          <w:lang w:val="en-AU"/>
        </w:rPr>
        <w:t xml:space="preserve"> </w:t>
      </w:r>
      <w:r w:rsidRPr="00EE4F71">
        <w:rPr>
          <w:spacing w:val="-1"/>
          <w:lang w:val="en-AU"/>
        </w:rPr>
        <w:t>businesses,</w:t>
      </w:r>
      <w:r w:rsidRPr="00EE4F71">
        <w:rPr>
          <w:spacing w:val="-5"/>
          <w:lang w:val="en-AU"/>
        </w:rPr>
        <w:t xml:space="preserve"> </w:t>
      </w:r>
      <w:r w:rsidRPr="00EE4F71">
        <w:rPr>
          <w:lang w:val="en-AU"/>
        </w:rPr>
        <w:t>local</w:t>
      </w:r>
      <w:r w:rsidRPr="00EE4F71">
        <w:rPr>
          <w:spacing w:val="-6"/>
          <w:lang w:val="en-AU"/>
        </w:rPr>
        <w:t xml:space="preserve"> </w:t>
      </w:r>
      <w:r w:rsidRPr="00EE4F71">
        <w:rPr>
          <w:lang w:val="en-AU"/>
        </w:rPr>
        <w:t>governments</w:t>
      </w:r>
      <w:r w:rsidRPr="00EE4F71">
        <w:rPr>
          <w:spacing w:val="-5"/>
          <w:lang w:val="en-AU"/>
        </w:rPr>
        <w:t xml:space="preserve"> </w:t>
      </w:r>
      <w:r w:rsidRPr="00EE4F71">
        <w:rPr>
          <w:lang w:val="en-AU"/>
        </w:rPr>
        <w:t>and</w:t>
      </w:r>
      <w:r w:rsidRPr="00EE4F71">
        <w:rPr>
          <w:spacing w:val="-6"/>
          <w:lang w:val="en-AU"/>
        </w:rPr>
        <w:t xml:space="preserve"> </w:t>
      </w:r>
      <w:r w:rsidRPr="00EE4F71">
        <w:rPr>
          <w:spacing w:val="-1"/>
          <w:lang w:val="en-AU"/>
        </w:rPr>
        <w:t>consumers</w:t>
      </w:r>
      <w:r w:rsidRPr="00EE4F71">
        <w:rPr>
          <w:spacing w:val="-7"/>
          <w:lang w:val="en-AU"/>
        </w:rPr>
        <w:t xml:space="preserve"> </w:t>
      </w:r>
      <w:r w:rsidRPr="00EE4F71">
        <w:rPr>
          <w:spacing w:val="-1"/>
          <w:lang w:val="en-AU"/>
        </w:rPr>
        <w:t>to</w:t>
      </w:r>
      <w:r w:rsidRPr="00EE4F71">
        <w:rPr>
          <w:spacing w:val="-5"/>
          <w:lang w:val="en-AU"/>
        </w:rPr>
        <w:t xml:space="preserve"> </w:t>
      </w:r>
      <w:r w:rsidRPr="00EE4F71">
        <w:rPr>
          <w:spacing w:val="-1"/>
          <w:lang w:val="en-AU"/>
        </w:rPr>
        <w:t>pay.</w:t>
      </w:r>
    </w:p>
    <w:p w14:paraId="29CF818F" w14:textId="77777777" w:rsidR="009159D4" w:rsidRPr="00EE4F71" w:rsidRDefault="00B43467">
      <w:pPr>
        <w:pStyle w:val="BodyText"/>
        <w:spacing w:before="119"/>
        <w:ind w:right="178"/>
        <w:rPr>
          <w:rFonts w:ascii="Arial" w:eastAsia="Arial" w:hAnsi="Arial" w:cs="Arial"/>
          <w:sz w:val="14"/>
          <w:szCs w:val="14"/>
          <w:lang w:val="en-AU"/>
        </w:rPr>
      </w:pPr>
      <w:r w:rsidRPr="00EE4F71">
        <w:rPr>
          <w:lang w:val="en-AU"/>
        </w:rPr>
        <w:t>There</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no</w:t>
      </w:r>
      <w:r w:rsidRPr="00EE4F71">
        <w:rPr>
          <w:spacing w:val="-6"/>
          <w:lang w:val="en-AU"/>
        </w:rPr>
        <w:t xml:space="preserve"> </w:t>
      </w:r>
      <w:r w:rsidRPr="00EE4F71">
        <w:rPr>
          <w:lang w:val="en-AU"/>
        </w:rPr>
        <w:t>clear</w:t>
      </w:r>
      <w:r w:rsidRPr="00EE4F71">
        <w:rPr>
          <w:spacing w:val="-6"/>
          <w:lang w:val="en-AU"/>
        </w:rPr>
        <w:t xml:space="preserve"> </w:t>
      </w:r>
      <w:r w:rsidRPr="00EE4F71">
        <w:rPr>
          <w:lang w:val="en-AU"/>
        </w:rPr>
        <w:t>evidence</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public</w:t>
      </w:r>
      <w:r w:rsidRPr="00EE4F71">
        <w:rPr>
          <w:spacing w:val="-6"/>
          <w:lang w:val="en-AU"/>
        </w:rPr>
        <w:t xml:space="preserve"> </w:t>
      </w:r>
      <w:r w:rsidRPr="00EE4F71">
        <w:rPr>
          <w:lang w:val="en-AU"/>
        </w:rPr>
        <w:t>network</w:t>
      </w:r>
      <w:r w:rsidRPr="00EE4F71">
        <w:rPr>
          <w:spacing w:val="-6"/>
          <w:lang w:val="en-AU"/>
        </w:rPr>
        <w:t xml:space="preserve"> </w:t>
      </w:r>
      <w:r w:rsidRPr="00EE4F71">
        <w:rPr>
          <w:lang w:val="en-AU"/>
        </w:rPr>
        <w:t>fixed</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more</w:t>
      </w:r>
      <w:r w:rsidRPr="00EE4F71">
        <w:rPr>
          <w:spacing w:val="-5"/>
          <w:lang w:val="en-AU"/>
        </w:rPr>
        <w:t xml:space="preserve"> </w:t>
      </w:r>
      <w:r w:rsidRPr="00EE4F71">
        <w:rPr>
          <w:lang w:val="en-AU"/>
        </w:rPr>
        <w:t>expensive</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regional</w:t>
      </w:r>
      <w:r w:rsidRPr="00EE4F71">
        <w:rPr>
          <w:spacing w:val="27"/>
          <w:w w:val="99"/>
          <w:lang w:val="en-AU"/>
        </w:rPr>
        <w:t xml:space="preserve"> </w:t>
      </w:r>
      <w:r w:rsidRPr="00EE4F71">
        <w:rPr>
          <w:lang w:val="en-AU"/>
        </w:rPr>
        <w:t>locations,</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required</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price</w:t>
      </w:r>
      <w:r w:rsidRPr="00EE4F71">
        <w:rPr>
          <w:spacing w:val="-6"/>
          <w:lang w:val="en-AU"/>
        </w:rPr>
        <w:t xml:space="preserve"> </w:t>
      </w:r>
      <w:r w:rsidRPr="00EE4F71">
        <w:rPr>
          <w:lang w:val="en-AU"/>
        </w:rPr>
        <w:t>its</w:t>
      </w:r>
      <w:r w:rsidRPr="00EE4F71">
        <w:rPr>
          <w:spacing w:val="-6"/>
          <w:lang w:val="en-AU"/>
        </w:rPr>
        <w:t xml:space="preserve"> </w:t>
      </w:r>
      <w:r w:rsidRPr="00EE4F71">
        <w:rPr>
          <w:lang w:val="en-AU"/>
        </w:rPr>
        <w:t>wholesale</w:t>
      </w:r>
      <w:r w:rsidRPr="00EE4F71">
        <w:rPr>
          <w:spacing w:val="-6"/>
          <w:lang w:val="en-AU"/>
        </w:rPr>
        <w:t xml:space="preserve"> </w:t>
      </w:r>
      <w:r w:rsidRPr="00EE4F71">
        <w:rPr>
          <w:spacing w:val="-1"/>
          <w:lang w:val="en-AU"/>
        </w:rPr>
        <w:t>services</w:t>
      </w:r>
      <w:r w:rsidRPr="00EE4F71">
        <w:rPr>
          <w:spacing w:val="-6"/>
          <w:lang w:val="en-AU"/>
        </w:rPr>
        <w:t xml:space="preserve"> </w:t>
      </w:r>
      <w:r w:rsidRPr="00EE4F71">
        <w:rPr>
          <w:lang w:val="en-AU"/>
        </w:rPr>
        <w:t>uniformly</w:t>
      </w:r>
      <w:r w:rsidRPr="00EE4F71">
        <w:rPr>
          <w:spacing w:val="-6"/>
          <w:lang w:val="en-AU"/>
        </w:rPr>
        <w:t xml:space="preserve"> </w:t>
      </w:r>
      <w:r w:rsidRPr="00EE4F71">
        <w:rPr>
          <w:lang w:val="en-AU"/>
        </w:rPr>
        <w:t>Australia‐wide,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broadband</w:t>
      </w:r>
      <w:r w:rsidRPr="00EE4F71">
        <w:rPr>
          <w:spacing w:val="-6"/>
          <w:lang w:val="en-AU"/>
        </w:rPr>
        <w:t xml:space="preserve"> </w:t>
      </w:r>
      <w:r w:rsidRPr="00EE4F71">
        <w:rPr>
          <w:lang w:val="en-AU"/>
        </w:rPr>
        <w:t>and</w:t>
      </w:r>
      <w:r w:rsidRPr="00EE4F71">
        <w:rPr>
          <w:spacing w:val="30"/>
          <w:w w:val="99"/>
          <w:lang w:val="en-AU"/>
        </w:rPr>
        <w:t xml:space="preserve"> </w:t>
      </w:r>
      <w:r w:rsidRPr="00EE4F71">
        <w:rPr>
          <w:lang w:val="en-AU"/>
        </w:rPr>
        <w:t>mobile</w:t>
      </w:r>
      <w:r w:rsidRPr="00EE4F71">
        <w:rPr>
          <w:spacing w:val="-7"/>
          <w:lang w:val="en-AU"/>
        </w:rPr>
        <w:t xml:space="preserve"> </w:t>
      </w:r>
      <w:r w:rsidRPr="00EE4F71">
        <w:rPr>
          <w:lang w:val="en-AU"/>
        </w:rPr>
        <w:t>service</w:t>
      </w:r>
      <w:r w:rsidRPr="00EE4F71">
        <w:rPr>
          <w:spacing w:val="-6"/>
          <w:lang w:val="en-AU"/>
        </w:rPr>
        <w:t xml:space="preserve"> </w:t>
      </w:r>
      <w:r w:rsidRPr="00EE4F71">
        <w:rPr>
          <w:lang w:val="en-AU"/>
        </w:rPr>
        <w:t>providers</w:t>
      </w:r>
      <w:r w:rsidRPr="00EE4F71">
        <w:rPr>
          <w:spacing w:val="-7"/>
          <w:lang w:val="en-AU"/>
        </w:rPr>
        <w:t xml:space="preserve"> </w:t>
      </w:r>
      <w:r w:rsidRPr="00EE4F71">
        <w:rPr>
          <w:lang w:val="en-AU"/>
        </w:rPr>
        <w:t>price</w:t>
      </w:r>
      <w:r w:rsidRPr="00EE4F71">
        <w:rPr>
          <w:spacing w:val="-6"/>
          <w:lang w:val="en-AU"/>
        </w:rPr>
        <w:t xml:space="preserve"> </w:t>
      </w:r>
      <w:r w:rsidRPr="00EE4F71">
        <w:rPr>
          <w:lang w:val="en-AU"/>
        </w:rPr>
        <w:t>nationally</w:t>
      </w:r>
      <w:r w:rsidRPr="00EE4F71">
        <w:rPr>
          <w:spacing w:val="-6"/>
          <w:lang w:val="en-AU"/>
        </w:rPr>
        <w:t xml:space="preserve"> </w:t>
      </w:r>
      <w:r w:rsidRPr="00EE4F71">
        <w:rPr>
          <w:lang w:val="en-AU"/>
        </w:rPr>
        <w:t>not</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a</w:t>
      </w:r>
      <w:r w:rsidRPr="00EE4F71">
        <w:rPr>
          <w:spacing w:val="-5"/>
          <w:lang w:val="en-AU"/>
        </w:rPr>
        <w:t xml:space="preserve"> </w:t>
      </w:r>
      <w:r w:rsidRPr="00EE4F71">
        <w:rPr>
          <w:lang w:val="en-AU"/>
        </w:rPr>
        <w:t>location</w:t>
      </w:r>
      <w:r w:rsidRPr="00EE4F71">
        <w:rPr>
          <w:spacing w:val="-6"/>
          <w:lang w:val="en-AU"/>
        </w:rPr>
        <w:t xml:space="preserve"> </w:t>
      </w:r>
      <w:r w:rsidRPr="00EE4F71">
        <w:rPr>
          <w:lang w:val="en-AU"/>
        </w:rPr>
        <w:t>basis.</w:t>
      </w:r>
      <w:r w:rsidRPr="00EE4F71">
        <w:rPr>
          <w:spacing w:val="-5"/>
          <w:lang w:val="en-AU"/>
        </w:rPr>
        <w:t xml:space="preserve"> </w:t>
      </w:r>
      <w:r w:rsidRPr="00EE4F71">
        <w:rPr>
          <w:lang w:val="en-AU"/>
        </w:rPr>
        <w:t>Nonetheless</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likely</w:t>
      </w:r>
      <w:r w:rsidRPr="00EE4F71">
        <w:rPr>
          <w:spacing w:val="-5"/>
          <w:lang w:val="en-AU"/>
        </w:rPr>
        <w:t xml:space="preserve"> </w:t>
      </w:r>
      <w:r w:rsidRPr="00EE4F71">
        <w:rPr>
          <w:lang w:val="en-AU"/>
        </w:rPr>
        <w:t>many</w:t>
      </w:r>
      <w:r w:rsidRPr="00EE4F71">
        <w:rPr>
          <w:spacing w:val="-5"/>
          <w:lang w:val="en-AU"/>
        </w:rPr>
        <w:t xml:space="preserve"> </w:t>
      </w:r>
      <w:r w:rsidRPr="00EE4F71">
        <w:rPr>
          <w:lang w:val="en-AU"/>
        </w:rPr>
        <w:t>regional</w:t>
      </w:r>
      <w:r w:rsidRPr="00EE4F71">
        <w:rPr>
          <w:spacing w:val="-6"/>
          <w:lang w:val="en-AU"/>
        </w:rPr>
        <w:t xml:space="preserve"> </w:t>
      </w:r>
      <w:r w:rsidRPr="00EE4F71">
        <w:rPr>
          <w:lang w:val="en-AU"/>
        </w:rPr>
        <w:t>users</w:t>
      </w:r>
      <w:r w:rsidRPr="00EE4F71">
        <w:rPr>
          <w:spacing w:val="24"/>
          <w:w w:val="99"/>
          <w:lang w:val="en-AU"/>
        </w:rPr>
        <w:t xml:space="preserve"> </w:t>
      </w:r>
      <w:r w:rsidRPr="00EE4F71">
        <w:rPr>
          <w:lang w:val="en-AU"/>
        </w:rPr>
        <w:t>pay</w:t>
      </w:r>
      <w:r w:rsidRPr="00EE4F71">
        <w:rPr>
          <w:spacing w:val="-6"/>
          <w:lang w:val="en-AU"/>
        </w:rPr>
        <w:t xml:space="preserve"> </w:t>
      </w:r>
      <w:r w:rsidRPr="00EE4F71">
        <w:rPr>
          <w:lang w:val="en-AU"/>
        </w:rPr>
        <w:t>more</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these</w:t>
      </w:r>
      <w:r w:rsidRPr="00EE4F71">
        <w:rPr>
          <w:spacing w:val="-5"/>
          <w:lang w:val="en-AU"/>
        </w:rPr>
        <w:t xml:space="preserve"> </w:t>
      </w:r>
      <w:r w:rsidRPr="00EE4F71">
        <w:rPr>
          <w:lang w:val="en-AU"/>
        </w:rPr>
        <w:t>services</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a</w:t>
      </w:r>
      <w:r w:rsidRPr="00EE4F71">
        <w:rPr>
          <w:spacing w:val="-6"/>
          <w:lang w:val="en-AU"/>
        </w:rPr>
        <w:t xml:space="preserve"> </w:t>
      </w:r>
      <w:r w:rsidRPr="00EE4F71">
        <w:rPr>
          <w:lang w:val="en-AU"/>
        </w:rPr>
        <w:t>quality‐adjusted</w:t>
      </w:r>
      <w:r w:rsidRPr="00EE4F71">
        <w:rPr>
          <w:spacing w:val="-5"/>
          <w:lang w:val="en-AU"/>
        </w:rPr>
        <w:t xml:space="preserve"> </w:t>
      </w:r>
      <w:r w:rsidRPr="00EE4F71">
        <w:rPr>
          <w:lang w:val="en-AU"/>
        </w:rPr>
        <w:t>basis</w:t>
      </w:r>
      <w:r w:rsidRPr="00EE4F71">
        <w:rPr>
          <w:spacing w:val="-6"/>
          <w:lang w:val="en-AU"/>
        </w:rPr>
        <w:t xml:space="preserve"> </w:t>
      </w:r>
      <w:r w:rsidRPr="00EE4F71">
        <w:rPr>
          <w:lang w:val="en-AU"/>
        </w:rPr>
        <w:t>–</w:t>
      </w:r>
      <w:r w:rsidRPr="00EE4F71">
        <w:rPr>
          <w:spacing w:val="-5"/>
          <w:lang w:val="en-AU"/>
        </w:rPr>
        <w:t xml:space="preserve"> </w:t>
      </w:r>
      <w:r w:rsidRPr="00EE4F71">
        <w:rPr>
          <w:lang w:val="en-AU"/>
        </w:rPr>
        <w:t>an</w:t>
      </w:r>
      <w:r w:rsidRPr="00EE4F71">
        <w:rPr>
          <w:spacing w:val="-5"/>
          <w:lang w:val="en-AU"/>
        </w:rPr>
        <w:t xml:space="preserve"> </w:t>
      </w:r>
      <w:r w:rsidRPr="00EE4F71">
        <w:rPr>
          <w:lang w:val="en-AU"/>
        </w:rPr>
        <w:t>equally‐priced</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5"/>
          <w:lang w:val="en-AU"/>
        </w:rPr>
        <w:t xml:space="preserve"> </w:t>
      </w:r>
      <w:r w:rsidRPr="00EE4F71">
        <w:rPr>
          <w:lang w:val="en-AU"/>
        </w:rPr>
        <w:t>or</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service</w:t>
      </w:r>
      <w:r w:rsidRPr="00EE4F71">
        <w:rPr>
          <w:spacing w:val="26"/>
          <w:w w:val="99"/>
          <w:lang w:val="en-AU"/>
        </w:rPr>
        <w:t xml:space="preserve"> </w:t>
      </w:r>
      <w:r w:rsidRPr="00EE4F71">
        <w:rPr>
          <w:lang w:val="en-AU"/>
        </w:rPr>
        <w:t>does</w:t>
      </w:r>
      <w:r w:rsidRPr="00EE4F71">
        <w:rPr>
          <w:spacing w:val="-7"/>
          <w:lang w:val="en-AU"/>
        </w:rPr>
        <w:t xml:space="preserve"> </w:t>
      </w:r>
      <w:r w:rsidRPr="00EE4F71">
        <w:rPr>
          <w:lang w:val="en-AU"/>
        </w:rPr>
        <w:t>not</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general</w:t>
      </w:r>
      <w:r w:rsidRPr="00EE4F71">
        <w:rPr>
          <w:spacing w:val="-7"/>
          <w:lang w:val="en-AU"/>
        </w:rPr>
        <w:t xml:space="preserve"> </w:t>
      </w:r>
      <w:r w:rsidRPr="00EE4F71">
        <w:rPr>
          <w:lang w:val="en-AU"/>
        </w:rPr>
        <w:t>provide</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same</w:t>
      </w:r>
      <w:r w:rsidRPr="00EE4F71">
        <w:rPr>
          <w:spacing w:val="-5"/>
          <w:lang w:val="en-AU"/>
        </w:rPr>
        <w:t xml:space="preserve"> </w:t>
      </w:r>
      <w:r w:rsidRPr="00EE4F71">
        <w:rPr>
          <w:lang w:val="en-AU"/>
        </w:rPr>
        <w:t>value‐for‐money</w:t>
      </w:r>
      <w:r w:rsidRPr="00EE4F71">
        <w:rPr>
          <w:spacing w:val="-7"/>
          <w:lang w:val="en-AU"/>
        </w:rPr>
        <w:t xml:space="preserve"> </w:t>
      </w:r>
      <w:r w:rsidRPr="00EE4F71">
        <w:rPr>
          <w:lang w:val="en-AU"/>
        </w:rPr>
        <w:t>as</w:t>
      </w:r>
      <w:r w:rsidRPr="00EE4F71">
        <w:rPr>
          <w:spacing w:val="-7"/>
          <w:lang w:val="en-AU"/>
        </w:rPr>
        <w:t xml:space="preserve"> </w:t>
      </w:r>
      <w:r w:rsidRPr="00EE4F71">
        <w:rPr>
          <w:lang w:val="en-AU"/>
        </w:rPr>
        <w:t>an</w:t>
      </w:r>
      <w:r w:rsidRPr="00EE4F71">
        <w:rPr>
          <w:spacing w:val="-6"/>
          <w:lang w:val="en-AU"/>
        </w:rPr>
        <w:t xml:space="preserve"> </w:t>
      </w:r>
      <w:r w:rsidRPr="00EE4F71">
        <w:rPr>
          <w:lang w:val="en-AU"/>
        </w:rPr>
        <w:t>equivalent</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line</w:t>
      </w:r>
      <w:r w:rsidRPr="00EE4F71">
        <w:rPr>
          <w:spacing w:val="-6"/>
          <w:lang w:val="en-AU"/>
        </w:rPr>
        <w:t xml:space="preserve"> </w:t>
      </w:r>
      <w:r w:rsidRPr="00EE4F71">
        <w:rPr>
          <w:lang w:val="en-AU"/>
        </w:rPr>
        <w:t>service.</w:t>
      </w:r>
      <w:r w:rsidRPr="00EE4F71">
        <w:rPr>
          <w:spacing w:val="-7"/>
          <w:lang w:val="en-AU"/>
        </w:rPr>
        <w:t xml:space="preserve"> </w:t>
      </w:r>
      <w:r w:rsidRPr="00EE4F71">
        <w:rPr>
          <w:lang w:val="en-AU"/>
        </w:rPr>
        <w:t>Similarly,</w:t>
      </w:r>
      <w:r w:rsidRPr="00EE4F71">
        <w:rPr>
          <w:spacing w:val="-7"/>
          <w:lang w:val="en-AU"/>
        </w:rPr>
        <w:t xml:space="preserve"> </w:t>
      </w:r>
      <w:r w:rsidRPr="00EE4F71">
        <w:rPr>
          <w:lang w:val="en-AU"/>
        </w:rPr>
        <w:t>an</w:t>
      </w:r>
      <w:r w:rsidRPr="00EE4F71">
        <w:rPr>
          <w:spacing w:val="-6"/>
          <w:lang w:val="en-AU"/>
        </w:rPr>
        <w:t xml:space="preserve"> </w:t>
      </w:r>
      <w:r w:rsidRPr="00EE4F71">
        <w:rPr>
          <w:lang w:val="en-AU"/>
        </w:rPr>
        <w:t>equally‐</w:t>
      </w:r>
      <w:r w:rsidRPr="00EE4F71">
        <w:rPr>
          <w:spacing w:val="24"/>
          <w:w w:val="99"/>
          <w:lang w:val="en-AU"/>
        </w:rPr>
        <w:t xml:space="preserve"> </w:t>
      </w:r>
      <w:r w:rsidRPr="00EE4F71">
        <w:rPr>
          <w:lang w:val="en-AU"/>
        </w:rPr>
        <w:t>prices</w:t>
      </w:r>
      <w:r w:rsidRPr="00EE4F71">
        <w:rPr>
          <w:spacing w:val="-7"/>
          <w:lang w:val="en-AU"/>
        </w:rPr>
        <w:t xml:space="preserve"> </w:t>
      </w:r>
      <w:r w:rsidRPr="00EE4F71">
        <w:rPr>
          <w:spacing w:val="-1"/>
          <w:lang w:val="en-AU"/>
        </w:rPr>
        <w:t>mobile</w:t>
      </w:r>
      <w:r w:rsidRPr="00EE4F71">
        <w:rPr>
          <w:spacing w:val="-7"/>
          <w:lang w:val="en-AU"/>
        </w:rPr>
        <w:t xml:space="preserve"> </w:t>
      </w:r>
      <w:r w:rsidRPr="00EE4F71">
        <w:rPr>
          <w:lang w:val="en-AU"/>
        </w:rPr>
        <w:t>service</w:t>
      </w:r>
      <w:r w:rsidRPr="00EE4F71">
        <w:rPr>
          <w:spacing w:val="-7"/>
          <w:lang w:val="en-AU"/>
        </w:rPr>
        <w:t xml:space="preserve"> </w:t>
      </w:r>
      <w:r w:rsidRPr="00EE4F71">
        <w:rPr>
          <w:lang w:val="en-AU"/>
        </w:rPr>
        <w:t>will</w:t>
      </w:r>
      <w:r w:rsidRPr="00EE4F71">
        <w:rPr>
          <w:spacing w:val="-8"/>
          <w:lang w:val="en-AU"/>
        </w:rPr>
        <w:t xml:space="preserve"> </w:t>
      </w:r>
      <w:r w:rsidRPr="00EE4F71">
        <w:rPr>
          <w:lang w:val="en-AU"/>
        </w:rPr>
        <w:t>be</w:t>
      </w:r>
      <w:r w:rsidRPr="00EE4F71">
        <w:rPr>
          <w:spacing w:val="-8"/>
          <w:lang w:val="en-AU"/>
        </w:rPr>
        <w:t xml:space="preserve"> </w:t>
      </w:r>
      <w:r w:rsidRPr="00EE4F71">
        <w:rPr>
          <w:lang w:val="en-AU"/>
        </w:rPr>
        <w:t>lower</w:t>
      </w:r>
      <w:r w:rsidRPr="00EE4F71">
        <w:rPr>
          <w:spacing w:val="-8"/>
          <w:lang w:val="en-AU"/>
        </w:rPr>
        <w:t xml:space="preserve"> </w:t>
      </w:r>
      <w:r w:rsidRPr="00EE4F71">
        <w:rPr>
          <w:lang w:val="en-AU"/>
        </w:rPr>
        <w:t>value‐for‐money</w:t>
      </w:r>
      <w:r w:rsidRPr="00EE4F71">
        <w:rPr>
          <w:spacing w:val="-8"/>
          <w:lang w:val="en-AU"/>
        </w:rPr>
        <w:t xml:space="preserve"> </w:t>
      </w:r>
      <w:r w:rsidRPr="00EE4F71">
        <w:rPr>
          <w:lang w:val="en-AU"/>
        </w:rPr>
        <w:t>for</w:t>
      </w:r>
      <w:r w:rsidRPr="00EE4F71">
        <w:rPr>
          <w:spacing w:val="-8"/>
          <w:lang w:val="en-AU"/>
        </w:rPr>
        <w:t xml:space="preserve"> </w:t>
      </w:r>
      <w:r w:rsidRPr="00EE4F71">
        <w:rPr>
          <w:lang w:val="en-AU"/>
        </w:rPr>
        <w:t>regional</w:t>
      </w:r>
      <w:r w:rsidRPr="00EE4F71">
        <w:rPr>
          <w:spacing w:val="-7"/>
          <w:lang w:val="en-AU"/>
        </w:rPr>
        <w:t xml:space="preserve"> </w:t>
      </w:r>
      <w:r w:rsidRPr="00EE4F71">
        <w:rPr>
          <w:lang w:val="en-AU"/>
        </w:rPr>
        <w:t>users</w:t>
      </w:r>
      <w:r w:rsidRPr="00EE4F71">
        <w:rPr>
          <w:spacing w:val="-7"/>
          <w:lang w:val="en-AU"/>
        </w:rPr>
        <w:t xml:space="preserve"> </w:t>
      </w:r>
      <w:r w:rsidRPr="00EE4F71">
        <w:rPr>
          <w:lang w:val="en-AU"/>
        </w:rPr>
        <w:t>that</w:t>
      </w:r>
      <w:r w:rsidRPr="00EE4F71">
        <w:rPr>
          <w:spacing w:val="-7"/>
          <w:lang w:val="en-AU"/>
        </w:rPr>
        <w:t xml:space="preserve"> </w:t>
      </w:r>
      <w:r w:rsidRPr="00EE4F71">
        <w:rPr>
          <w:lang w:val="en-AU"/>
        </w:rPr>
        <w:t>frequently</w:t>
      </w:r>
      <w:r w:rsidRPr="00EE4F71">
        <w:rPr>
          <w:spacing w:val="-6"/>
          <w:lang w:val="en-AU"/>
        </w:rPr>
        <w:t xml:space="preserve"> </w:t>
      </w:r>
      <w:r w:rsidRPr="00EE4F71">
        <w:rPr>
          <w:lang w:val="en-AU"/>
        </w:rPr>
        <w:t>experience</w:t>
      </w:r>
      <w:r w:rsidRPr="00EE4F71">
        <w:rPr>
          <w:spacing w:val="-7"/>
          <w:lang w:val="en-AU"/>
        </w:rPr>
        <w:t xml:space="preserve"> </w:t>
      </w:r>
      <w:r w:rsidRPr="00EE4F71">
        <w:rPr>
          <w:lang w:val="en-AU"/>
        </w:rPr>
        <w:t>blackspots</w:t>
      </w:r>
      <w:r w:rsidRPr="00EE4F71">
        <w:rPr>
          <w:spacing w:val="24"/>
          <w:w w:val="99"/>
          <w:lang w:val="en-AU"/>
        </w:rPr>
        <w:t xml:space="preserve"> </w:t>
      </w:r>
      <w:r w:rsidRPr="00EE4F71">
        <w:rPr>
          <w:lang w:val="en-AU"/>
        </w:rPr>
        <w:t>and</w:t>
      </w:r>
      <w:r w:rsidRPr="00EE4F71">
        <w:rPr>
          <w:spacing w:val="-10"/>
          <w:lang w:val="en-AU"/>
        </w:rPr>
        <w:t xml:space="preserve"> </w:t>
      </w:r>
      <w:r w:rsidRPr="00EE4F71">
        <w:rPr>
          <w:lang w:val="en-AU"/>
        </w:rPr>
        <w:t>service</w:t>
      </w:r>
      <w:r w:rsidRPr="00EE4F71">
        <w:rPr>
          <w:spacing w:val="-8"/>
          <w:lang w:val="en-AU"/>
        </w:rPr>
        <w:t xml:space="preserve"> </w:t>
      </w:r>
      <w:r w:rsidRPr="00EE4F71">
        <w:rPr>
          <w:lang w:val="en-AU"/>
        </w:rPr>
        <w:t>degraded</w:t>
      </w:r>
      <w:r w:rsidRPr="00EE4F71">
        <w:rPr>
          <w:spacing w:val="-8"/>
          <w:lang w:val="en-AU"/>
        </w:rPr>
        <w:t xml:space="preserve"> </w:t>
      </w:r>
      <w:r w:rsidRPr="00EE4F71">
        <w:rPr>
          <w:spacing w:val="-1"/>
          <w:lang w:val="en-AU"/>
        </w:rPr>
        <w:t>service.</w:t>
      </w:r>
      <w:r w:rsidRPr="00EE4F71">
        <w:rPr>
          <w:rFonts w:ascii="Arial" w:eastAsia="Arial" w:hAnsi="Arial" w:cs="Arial"/>
          <w:spacing w:val="-1"/>
          <w:position w:val="7"/>
          <w:sz w:val="14"/>
          <w:szCs w:val="14"/>
          <w:lang w:val="en-AU"/>
        </w:rPr>
        <w:t>11</w:t>
      </w:r>
    </w:p>
    <w:p w14:paraId="29CF8190" w14:textId="77777777" w:rsidR="009159D4" w:rsidRPr="00EE4F71" w:rsidRDefault="00B43467">
      <w:pPr>
        <w:pStyle w:val="BodyText"/>
        <w:spacing w:before="120"/>
        <w:ind w:right="263"/>
        <w:rPr>
          <w:lang w:val="en-AU"/>
        </w:rPr>
      </w:pPr>
      <w:r w:rsidRPr="00EE4F71">
        <w:rPr>
          <w:spacing w:val="-1"/>
          <w:lang w:val="en-AU"/>
        </w:rPr>
        <w:t>In</w:t>
      </w:r>
      <w:r w:rsidRPr="00EE4F71">
        <w:rPr>
          <w:spacing w:val="-7"/>
          <w:lang w:val="en-AU"/>
        </w:rPr>
        <w:t xml:space="preserve"> </w:t>
      </w:r>
      <w:r w:rsidRPr="00EE4F71">
        <w:rPr>
          <w:spacing w:val="-1"/>
          <w:lang w:val="en-AU"/>
        </w:rPr>
        <w:t>addition,</w:t>
      </w:r>
      <w:r w:rsidRPr="00EE4F71">
        <w:rPr>
          <w:spacing w:val="-7"/>
          <w:lang w:val="en-AU"/>
        </w:rPr>
        <w:t xml:space="preserve"> </w:t>
      </w:r>
      <w:r w:rsidRPr="00EE4F71">
        <w:rPr>
          <w:spacing w:val="-1"/>
          <w:lang w:val="en-AU"/>
        </w:rPr>
        <w:t>unconfirmed</w:t>
      </w:r>
      <w:r w:rsidRPr="00EE4F71">
        <w:rPr>
          <w:spacing w:val="-7"/>
          <w:lang w:val="en-AU"/>
        </w:rPr>
        <w:t xml:space="preserve"> </w:t>
      </w:r>
      <w:r w:rsidRPr="00EE4F71">
        <w:rPr>
          <w:spacing w:val="-1"/>
          <w:lang w:val="en-AU"/>
        </w:rPr>
        <w:t>anecdotal</w:t>
      </w:r>
      <w:r w:rsidRPr="00EE4F71">
        <w:rPr>
          <w:spacing w:val="-7"/>
          <w:lang w:val="en-AU"/>
        </w:rPr>
        <w:t xml:space="preserve"> </w:t>
      </w:r>
      <w:r w:rsidRPr="00EE4F71">
        <w:rPr>
          <w:spacing w:val="-1"/>
          <w:lang w:val="en-AU"/>
        </w:rPr>
        <w:t>evidence</w:t>
      </w:r>
      <w:r w:rsidRPr="00EE4F71">
        <w:rPr>
          <w:spacing w:val="-5"/>
          <w:lang w:val="en-AU"/>
        </w:rPr>
        <w:t xml:space="preserve"> </w:t>
      </w:r>
      <w:r w:rsidRPr="00EE4F71">
        <w:rPr>
          <w:spacing w:val="-1"/>
          <w:lang w:val="en-AU"/>
        </w:rPr>
        <w:t>indicates</w:t>
      </w:r>
      <w:r w:rsidRPr="00EE4F71">
        <w:rPr>
          <w:spacing w:val="-7"/>
          <w:lang w:val="en-AU"/>
        </w:rPr>
        <w:t xml:space="preserve"> </w:t>
      </w:r>
      <w:r w:rsidRPr="00EE4F71">
        <w:rPr>
          <w:spacing w:val="-1"/>
          <w:lang w:val="en-AU"/>
        </w:rPr>
        <w:t>regional</w:t>
      </w:r>
      <w:r w:rsidRPr="00EE4F71">
        <w:rPr>
          <w:spacing w:val="-4"/>
          <w:lang w:val="en-AU"/>
        </w:rPr>
        <w:t xml:space="preserve"> </w:t>
      </w:r>
      <w:r w:rsidRPr="00EE4F71">
        <w:rPr>
          <w:lang w:val="en-AU"/>
        </w:rPr>
        <w:t>users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not</w:t>
      </w:r>
      <w:r w:rsidRPr="00EE4F71">
        <w:rPr>
          <w:spacing w:val="-6"/>
          <w:lang w:val="en-AU"/>
        </w:rPr>
        <w:t xml:space="preserve"> </w:t>
      </w:r>
      <w:r w:rsidRPr="00EE4F71">
        <w:rPr>
          <w:lang w:val="en-AU"/>
        </w:rPr>
        <w:t>offered</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same</w:t>
      </w:r>
      <w:r w:rsidRPr="00EE4F71">
        <w:rPr>
          <w:spacing w:val="-7"/>
          <w:lang w:val="en-AU"/>
        </w:rPr>
        <w:t xml:space="preserve"> </w:t>
      </w:r>
      <w:r w:rsidRPr="00EE4F71">
        <w:rPr>
          <w:lang w:val="en-AU"/>
        </w:rPr>
        <w:t>range</w:t>
      </w:r>
      <w:r w:rsidRPr="00EE4F71">
        <w:rPr>
          <w:spacing w:val="-5"/>
          <w:lang w:val="en-AU"/>
        </w:rPr>
        <w:t xml:space="preserve"> </w:t>
      </w:r>
      <w:r w:rsidRPr="00EE4F71">
        <w:rPr>
          <w:lang w:val="en-AU"/>
        </w:rPr>
        <w:t>of</w:t>
      </w:r>
      <w:r w:rsidRPr="00EE4F71">
        <w:rPr>
          <w:spacing w:val="47"/>
          <w:w w:val="99"/>
          <w:lang w:val="en-AU"/>
        </w:rPr>
        <w:t xml:space="preserve"> </w:t>
      </w:r>
      <w:r w:rsidRPr="00EE4F71">
        <w:rPr>
          <w:spacing w:val="-1"/>
          <w:lang w:val="en-AU"/>
        </w:rPr>
        <w:t>specials</w:t>
      </w:r>
      <w:r w:rsidRPr="00EE4F71">
        <w:rPr>
          <w:spacing w:val="-8"/>
          <w:lang w:val="en-AU"/>
        </w:rPr>
        <w:t xml:space="preserve"> </w:t>
      </w:r>
      <w:r w:rsidRPr="00EE4F71">
        <w:rPr>
          <w:spacing w:val="-1"/>
          <w:lang w:val="en-AU"/>
        </w:rPr>
        <w:t>and</w:t>
      </w:r>
      <w:r w:rsidRPr="00EE4F71">
        <w:rPr>
          <w:spacing w:val="-6"/>
          <w:lang w:val="en-AU"/>
        </w:rPr>
        <w:t xml:space="preserve"> </w:t>
      </w:r>
      <w:r w:rsidRPr="00EE4F71">
        <w:rPr>
          <w:spacing w:val="-1"/>
          <w:lang w:val="en-AU"/>
        </w:rPr>
        <w:t>one‐off</w:t>
      </w:r>
      <w:r w:rsidRPr="00EE4F71">
        <w:rPr>
          <w:spacing w:val="-8"/>
          <w:lang w:val="en-AU"/>
        </w:rPr>
        <w:t xml:space="preserve"> </w:t>
      </w:r>
      <w:r w:rsidRPr="00EE4F71">
        <w:rPr>
          <w:spacing w:val="-1"/>
          <w:lang w:val="en-AU"/>
        </w:rPr>
        <w:t>customer</w:t>
      </w:r>
      <w:r w:rsidRPr="00EE4F71">
        <w:rPr>
          <w:spacing w:val="-8"/>
          <w:lang w:val="en-AU"/>
        </w:rPr>
        <w:t xml:space="preserve"> </w:t>
      </w:r>
      <w:r w:rsidRPr="00EE4F71">
        <w:rPr>
          <w:spacing w:val="-1"/>
          <w:lang w:val="en-AU"/>
        </w:rPr>
        <w:t>retention</w:t>
      </w:r>
      <w:r w:rsidRPr="00EE4F71">
        <w:rPr>
          <w:spacing w:val="-8"/>
          <w:lang w:val="en-AU"/>
        </w:rPr>
        <w:t xml:space="preserve"> </w:t>
      </w:r>
      <w:r w:rsidRPr="00EE4F71">
        <w:rPr>
          <w:spacing w:val="-1"/>
          <w:lang w:val="en-AU"/>
        </w:rPr>
        <w:t>incentives</w:t>
      </w:r>
      <w:r w:rsidRPr="00EE4F71">
        <w:rPr>
          <w:spacing w:val="-8"/>
          <w:lang w:val="en-AU"/>
        </w:rPr>
        <w:t xml:space="preserve"> </w:t>
      </w:r>
      <w:r w:rsidRPr="00EE4F71">
        <w:rPr>
          <w:lang w:val="en-AU"/>
        </w:rPr>
        <w:t>as</w:t>
      </w:r>
      <w:r w:rsidRPr="00EE4F71">
        <w:rPr>
          <w:spacing w:val="-7"/>
          <w:lang w:val="en-AU"/>
        </w:rPr>
        <w:t xml:space="preserve"> </w:t>
      </w:r>
      <w:r w:rsidRPr="00EE4F71">
        <w:rPr>
          <w:spacing w:val="-1"/>
          <w:lang w:val="en-AU"/>
        </w:rPr>
        <w:t>their</w:t>
      </w:r>
      <w:r w:rsidRPr="00EE4F71">
        <w:rPr>
          <w:spacing w:val="-6"/>
          <w:lang w:val="en-AU"/>
        </w:rPr>
        <w:t xml:space="preserve"> </w:t>
      </w:r>
      <w:r w:rsidRPr="00EE4F71">
        <w:rPr>
          <w:spacing w:val="-1"/>
          <w:lang w:val="en-AU"/>
        </w:rPr>
        <w:t>capital</w:t>
      </w:r>
      <w:r w:rsidRPr="00EE4F71">
        <w:rPr>
          <w:spacing w:val="-6"/>
          <w:lang w:val="en-AU"/>
        </w:rPr>
        <w:t xml:space="preserve"> </w:t>
      </w:r>
      <w:r w:rsidRPr="00EE4F71">
        <w:rPr>
          <w:lang w:val="en-AU"/>
        </w:rPr>
        <w:t>city</w:t>
      </w:r>
      <w:r w:rsidRPr="00EE4F71">
        <w:rPr>
          <w:spacing w:val="-7"/>
          <w:lang w:val="en-AU"/>
        </w:rPr>
        <w:t xml:space="preserve"> </w:t>
      </w:r>
      <w:r w:rsidRPr="00EE4F71">
        <w:rPr>
          <w:lang w:val="en-AU"/>
        </w:rPr>
        <w:t>counterparts.</w:t>
      </w:r>
      <w:r w:rsidRPr="00EE4F71">
        <w:rPr>
          <w:spacing w:val="-7"/>
          <w:lang w:val="en-AU"/>
        </w:rPr>
        <w:t xml:space="preserve"> </w:t>
      </w:r>
      <w:r w:rsidRPr="00EE4F71">
        <w:rPr>
          <w:lang w:val="en-AU"/>
        </w:rPr>
        <w:t>Anecdotal</w:t>
      </w:r>
      <w:r w:rsidRPr="00EE4F71">
        <w:rPr>
          <w:spacing w:val="-7"/>
          <w:lang w:val="en-AU"/>
        </w:rPr>
        <w:t xml:space="preserve"> </w:t>
      </w:r>
      <w:r w:rsidRPr="00EE4F71">
        <w:rPr>
          <w:lang w:val="en-AU"/>
        </w:rPr>
        <w:t>evidence</w:t>
      </w:r>
      <w:r w:rsidRPr="00EE4F71">
        <w:rPr>
          <w:spacing w:val="-6"/>
          <w:lang w:val="en-AU"/>
        </w:rPr>
        <w:t xml:space="preserve"> </w:t>
      </w:r>
      <w:r w:rsidRPr="00EE4F71">
        <w:rPr>
          <w:lang w:val="en-AU"/>
        </w:rPr>
        <w:t>also</w:t>
      </w:r>
      <w:r w:rsidRPr="00EE4F71">
        <w:rPr>
          <w:spacing w:val="49"/>
          <w:w w:val="99"/>
          <w:lang w:val="en-AU"/>
        </w:rPr>
        <w:t xml:space="preserve"> </w:t>
      </w:r>
      <w:r w:rsidRPr="00EE4F71">
        <w:rPr>
          <w:lang w:val="en-AU"/>
        </w:rPr>
        <w:t>suggests</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cost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bespoke</w:t>
      </w:r>
      <w:r w:rsidRPr="00EE4F71">
        <w:rPr>
          <w:spacing w:val="-5"/>
          <w:lang w:val="en-AU"/>
        </w:rPr>
        <w:t xml:space="preserve"> </w:t>
      </w:r>
      <w:r w:rsidRPr="00EE4F71">
        <w:rPr>
          <w:lang w:val="en-AU"/>
        </w:rPr>
        <w:t>connectivity</w:t>
      </w:r>
      <w:r w:rsidRPr="00EE4F71">
        <w:rPr>
          <w:spacing w:val="-6"/>
          <w:lang w:val="en-AU"/>
        </w:rPr>
        <w:t xml:space="preserve"> </w:t>
      </w:r>
      <w:r w:rsidRPr="00EE4F71">
        <w:rPr>
          <w:lang w:val="en-AU"/>
        </w:rPr>
        <w:t>solutions</w:t>
      </w:r>
      <w:r w:rsidRPr="00EE4F71">
        <w:rPr>
          <w:spacing w:val="-5"/>
          <w:lang w:val="en-AU"/>
        </w:rPr>
        <w:t xml:space="preserve"> </w:t>
      </w:r>
      <w:r w:rsidRPr="00EE4F71">
        <w:rPr>
          <w:lang w:val="en-AU"/>
        </w:rPr>
        <w:t>(such</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a</w:t>
      </w:r>
      <w:r w:rsidRPr="00EE4F71">
        <w:rPr>
          <w:spacing w:val="-4"/>
          <w:lang w:val="en-AU"/>
        </w:rPr>
        <w:t xml:space="preserve"> </w:t>
      </w:r>
      <w:r w:rsidRPr="00EE4F71">
        <w:rPr>
          <w:lang w:val="en-AU"/>
        </w:rPr>
        <w:t>dedicated</w:t>
      </w:r>
      <w:r w:rsidRPr="00EE4F71">
        <w:rPr>
          <w:spacing w:val="-6"/>
          <w:lang w:val="en-AU"/>
        </w:rPr>
        <w:t xml:space="preserve"> </w:t>
      </w:r>
      <w:r w:rsidRPr="00EE4F71">
        <w:rPr>
          <w:lang w:val="en-AU"/>
        </w:rPr>
        <w:t>fibre</w:t>
      </w:r>
      <w:r w:rsidRPr="00EE4F71">
        <w:rPr>
          <w:spacing w:val="-5"/>
          <w:lang w:val="en-AU"/>
        </w:rPr>
        <w:t xml:space="preserve"> </w:t>
      </w:r>
      <w:r w:rsidRPr="00EE4F71">
        <w:rPr>
          <w:lang w:val="en-AU"/>
        </w:rPr>
        <w:t>connection)</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higher</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21"/>
          <w:w w:val="99"/>
          <w:lang w:val="en-AU"/>
        </w:rPr>
        <w:t xml:space="preserve"> </w:t>
      </w:r>
      <w:r w:rsidRPr="00EE4F71">
        <w:rPr>
          <w:spacing w:val="-1"/>
          <w:lang w:val="en-AU"/>
        </w:rPr>
        <w:t>regions</w:t>
      </w:r>
      <w:r w:rsidRPr="00EE4F71">
        <w:rPr>
          <w:spacing w:val="-8"/>
          <w:lang w:val="en-AU"/>
        </w:rPr>
        <w:t xml:space="preserve"> </w:t>
      </w:r>
      <w:r w:rsidRPr="00EE4F71">
        <w:rPr>
          <w:spacing w:val="-1"/>
          <w:lang w:val="en-AU"/>
        </w:rPr>
        <w:t>as</w:t>
      </w:r>
      <w:r w:rsidRPr="00EE4F71">
        <w:rPr>
          <w:spacing w:val="-8"/>
          <w:lang w:val="en-AU"/>
        </w:rPr>
        <w:t xml:space="preserve"> </w:t>
      </w:r>
      <w:r w:rsidRPr="00EE4F71">
        <w:rPr>
          <w:spacing w:val="-1"/>
          <w:lang w:val="en-AU"/>
        </w:rPr>
        <w:t>there</w:t>
      </w:r>
      <w:r w:rsidRPr="00EE4F71">
        <w:rPr>
          <w:spacing w:val="-7"/>
          <w:lang w:val="en-AU"/>
        </w:rPr>
        <w:t xml:space="preserve"> </w:t>
      </w:r>
      <w:r w:rsidRPr="00EE4F71">
        <w:rPr>
          <w:spacing w:val="-1"/>
          <w:lang w:val="en-AU"/>
        </w:rPr>
        <w:t>are</w:t>
      </w:r>
      <w:r w:rsidRPr="00EE4F71">
        <w:rPr>
          <w:spacing w:val="-8"/>
          <w:lang w:val="en-AU"/>
        </w:rPr>
        <w:t xml:space="preserve"> </w:t>
      </w:r>
      <w:r w:rsidRPr="00EE4F71">
        <w:rPr>
          <w:spacing w:val="-1"/>
          <w:lang w:val="en-AU"/>
        </w:rPr>
        <w:t>fewer</w:t>
      </w:r>
      <w:r w:rsidRPr="00EE4F71">
        <w:rPr>
          <w:spacing w:val="-6"/>
          <w:lang w:val="en-AU"/>
        </w:rPr>
        <w:t xml:space="preserve"> </w:t>
      </w:r>
      <w:r w:rsidRPr="00EE4F71">
        <w:rPr>
          <w:spacing w:val="-1"/>
          <w:lang w:val="en-AU"/>
        </w:rPr>
        <w:t>competing</w:t>
      </w:r>
      <w:r w:rsidRPr="00EE4F71">
        <w:rPr>
          <w:spacing w:val="-7"/>
          <w:lang w:val="en-AU"/>
        </w:rPr>
        <w:t xml:space="preserve"> </w:t>
      </w:r>
      <w:r w:rsidRPr="00EE4F71">
        <w:rPr>
          <w:spacing w:val="-1"/>
          <w:lang w:val="en-AU"/>
        </w:rPr>
        <w:t>suppliers.</w:t>
      </w:r>
    </w:p>
    <w:p w14:paraId="29CF8191" w14:textId="615619CB" w:rsidR="009159D4" w:rsidRDefault="00B43467">
      <w:pPr>
        <w:pStyle w:val="BodyText"/>
        <w:spacing w:before="120"/>
        <w:ind w:right="263"/>
        <w:rPr>
          <w:lang w:val="en-AU"/>
        </w:rPr>
      </w:pPr>
      <w:r w:rsidRPr="00EE4F71">
        <w:rPr>
          <w:lang w:val="en-AU"/>
        </w:rPr>
        <w:t>Regarding</w:t>
      </w:r>
      <w:r w:rsidRPr="00EE4F71">
        <w:rPr>
          <w:spacing w:val="-6"/>
          <w:lang w:val="en-AU"/>
        </w:rPr>
        <w:t xml:space="preserve"> </w:t>
      </w:r>
      <w:r w:rsidRPr="00EE4F71">
        <w:rPr>
          <w:lang w:val="en-AU"/>
        </w:rPr>
        <w:t>ability</w:t>
      </w:r>
      <w:r w:rsidRPr="00EE4F71">
        <w:rPr>
          <w:spacing w:val="-6"/>
          <w:lang w:val="en-AU"/>
        </w:rPr>
        <w:t xml:space="preserve"> </w:t>
      </w:r>
      <w:r w:rsidRPr="00EE4F71">
        <w:rPr>
          <w:lang w:val="en-AU"/>
        </w:rPr>
        <w:t>to</w:t>
      </w:r>
      <w:r w:rsidRPr="00EE4F71">
        <w:rPr>
          <w:spacing w:val="-4"/>
          <w:lang w:val="en-AU"/>
        </w:rPr>
        <w:t xml:space="preserve"> </w:t>
      </w:r>
      <w:r w:rsidRPr="00EE4F71">
        <w:rPr>
          <w:lang w:val="en-AU"/>
        </w:rPr>
        <w:t>pay,</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well</w:t>
      </w:r>
      <w:r w:rsidRPr="00EE4F71">
        <w:rPr>
          <w:spacing w:val="-6"/>
          <w:lang w:val="en-AU"/>
        </w:rPr>
        <w:t xml:space="preserve"> </w:t>
      </w:r>
      <w:r w:rsidRPr="00EE4F71">
        <w:rPr>
          <w:spacing w:val="-1"/>
          <w:lang w:val="en-AU"/>
        </w:rPr>
        <w:t>known</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annual</w:t>
      </w:r>
      <w:r w:rsidRPr="00EE4F71">
        <w:rPr>
          <w:spacing w:val="-6"/>
          <w:lang w:val="en-AU"/>
        </w:rPr>
        <w:t xml:space="preserve"> </w:t>
      </w:r>
      <w:r w:rsidRPr="00EE4F71">
        <w:rPr>
          <w:lang w:val="en-AU"/>
        </w:rPr>
        <w:t>household</w:t>
      </w:r>
      <w:r w:rsidRPr="00EE4F71">
        <w:rPr>
          <w:spacing w:val="-5"/>
          <w:lang w:val="en-AU"/>
        </w:rPr>
        <w:t xml:space="preserve"> </w:t>
      </w:r>
      <w:r w:rsidRPr="00EE4F71">
        <w:rPr>
          <w:lang w:val="en-AU"/>
        </w:rPr>
        <w:t>incomes</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regions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average</w:t>
      </w:r>
      <w:r w:rsidRPr="00EE4F71">
        <w:rPr>
          <w:spacing w:val="26"/>
          <w:w w:val="99"/>
          <w:lang w:val="en-AU"/>
        </w:rPr>
        <w:t xml:space="preserve"> </w:t>
      </w:r>
      <w:r w:rsidRPr="00EE4F71">
        <w:rPr>
          <w:lang w:val="en-AU"/>
        </w:rPr>
        <w:t>substantially</w:t>
      </w:r>
      <w:r w:rsidRPr="00EE4F71">
        <w:rPr>
          <w:spacing w:val="-8"/>
          <w:lang w:val="en-AU"/>
        </w:rPr>
        <w:t xml:space="preserve"> </w:t>
      </w:r>
      <w:r w:rsidRPr="00EE4F71">
        <w:rPr>
          <w:lang w:val="en-AU"/>
        </w:rPr>
        <w:t>lower</w:t>
      </w:r>
      <w:r w:rsidRPr="00EE4F71">
        <w:rPr>
          <w:spacing w:val="-7"/>
          <w:lang w:val="en-AU"/>
        </w:rPr>
        <w:t xml:space="preserve"> </w:t>
      </w:r>
      <w:r w:rsidRPr="00EE4F71">
        <w:rPr>
          <w:lang w:val="en-AU"/>
        </w:rPr>
        <w:t>than</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Melbourne:</w:t>
      </w:r>
      <w:r w:rsidRPr="00EE4F71">
        <w:rPr>
          <w:spacing w:val="-6"/>
          <w:lang w:val="en-AU"/>
        </w:rPr>
        <w:t xml:space="preserve"> </w:t>
      </w:r>
      <w:r w:rsidRPr="00EE4F71">
        <w:rPr>
          <w:lang w:val="en-AU"/>
        </w:rPr>
        <w:t>around</w:t>
      </w:r>
      <w:r w:rsidRPr="00EE4F71">
        <w:rPr>
          <w:spacing w:val="-7"/>
          <w:lang w:val="en-AU"/>
        </w:rPr>
        <w:t xml:space="preserve"> </w:t>
      </w:r>
      <w:r w:rsidRPr="00EE4F71">
        <w:rPr>
          <w:lang w:val="en-AU"/>
        </w:rPr>
        <w:t>$50,000</w:t>
      </w:r>
      <w:r w:rsidRPr="00EE4F71">
        <w:rPr>
          <w:spacing w:val="-7"/>
          <w:lang w:val="en-AU"/>
        </w:rPr>
        <w:t xml:space="preserve"> </w:t>
      </w:r>
      <w:r w:rsidRPr="00EE4F71">
        <w:rPr>
          <w:lang w:val="en-AU"/>
        </w:rPr>
        <w:t>compared</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$80,000.</w:t>
      </w:r>
      <w:r w:rsidRPr="00EE4F71">
        <w:rPr>
          <w:spacing w:val="-7"/>
          <w:lang w:val="en-AU"/>
        </w:rPr>
        <w:t xml:space="preserve"> </w:t>
      </w:r>
      <w:r w:rsidRPr="00EE4F71">
        <w:rPr>
          <w:lang w:val="en-AU"/>
        </w:rPr>
        <w:t>This</w:t>
      </w:r>
      <w:r w:rsidRPr="00EE4F71">
        <w:rPr>
          <w:spacing w:val="-7"/>
          <w:lang w:val="en-AU"/>
        </w:rPr>
        <w:t xml:space="preserve"> </w:t>
      </w:r>
      <w:r w:rsidRPr="00EE4F71">
        <w:rPr>
          <w:lang w:val="en-AU"/>
        </w:rPr>
        <w:t>means</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consumers</w:t>
      </w:r>
      <w:r w:rsidRPr="00EE4F71">
        <w:rPr>
          <w:spacing w:val="24"/>
          <w:w w:val="99"/>
          <w:lang w:val="en-AU"/>
        </w:rPr>
        <w:t xml:space="preserve"> </w:t>
      </w:r>
      <w:r w:rsidRPr="00EE4F71">
        <w:rPr>
          <w:lang w:val="en-AU"/>
        </w:rPr>
        <w:t>in</w:t>
      </w:r>
      <w:r w:rsidRPr="00EE4F71">
        <w:rPr>
          <w:spacing w:val="-5"/>
          <w:lang w:val="en-AU"/>
        </w:rPr>
        <w:t xml:space="preserve"> </w:t>
      </w:r>
      <w:r w:rsidRPr="00EE4F71">
        <w:rPr>
          <w:lang w:val="en-AU"/>
        </w:rPr>
        <w:t>general,</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these</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lower‐income</w:t>
      </w:r>
      <w:r w:rsidRPr="00EE4F71">
        <w:rPr>
          <w:spacing w:val="-5"/>
          <w:lang w:val="en-AU"/>
        </w:rPr>
        <w:t xml:space="preserve"> </w:t>
      </w:r>
      <w:r w:rsidRPr="00EE4F71">
        <w:rPr>
          <w:lang w:val="en-AU"/>
        </w:rPr>
        <w:t>regions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LGAs</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particular,</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a</w:t>
      </w:r>
      <w:r w:rsidRPr="00EE4F71">
        <w:rPr>
          <w:spacing w:val="-4"/>
          <w:lang w:val="en-AU"/>
        </w:rPr>
        <w:t xml:space="preserve"> </w:t>
      </w:r>
      <w:r w:rsidRPr="00EE4F71">
        <w:rPr>
          <w:lang w:val="en-AU"/>
        </w:rPr>
        <w:t>lower</w:t>
      </w:r>
      <w:r w:rsidRPr="00EE4F71">
        <w:rPr>
          <w:spacing w:val="-5"/>
          <w:lang w:val="en-AU"/>
        </w:rPr>
        <w:t xml:space="preserve"> </w:t>
      </w:r>
      <w:r w:rsidRPr="00EE4F71">
        <w:rPr>
          <w:lang w:val="en-AU"/>
        </w:rPr>
        <w:t>ability</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pay</w:t>
      </w:r>
      <w:r w:rsidRPr="00EE4F71">
        <w:rPr>
          <w:spacing w:val="-5"/>
          <w:lang w:val="en-AU"/>
        </w:rPr>
        <w:t xml:space="preserve"> </w:t>
      </w:r>
      <w:r w:rsidRPr="00EE4F71">
        <w:rPr>
          <w:lang w:val="en-AU"/>
        </w:rPr>
        <w:t>than</w:t>
      </w:r>
      <w:r w:rsidRPr="00EE4F71">
        <w:rPr>
          <w:spacing w:val="-4"/>
          <w:lang w:val="en-AU"/>
        </w:rPr>
        <w:t xml:space="preserve"> </w:t>
      </w:r>
      <w:r w:rsidRPr="00EE4F71">
        <w:rPr>
          <w:lang w:val="en-AU"/>
        </w:rPr>
        <w:t>their</w:t>
      </w:r>
      <w:r w:rsidRPr="00EE4F71">
        <w:rPr>
          <w:spacing w:val="24"/>
          <w:w w:val="99"/>
          <w:lang w:val="en-AU"/>
        </w:rPr>
        <w:t xml:space="preserve"> </w:t>
      </w:r>
      <w:r w:rsidRPr="00EE4F71">
        <w:rPr>
          <w:spacing w:val="-1"/>
          <w:lang w:val="en-AU"/>
        </w:rPr>
        <w:t>capital</w:t>
      </w:r>
      <w:r w:rsidRPr="00EE4F71">
        <w:rPr>
          <w:spacing w:val="-5"/>
          <w:lang w:val="en-AU"/>
        </w:rPr>
        <w:t xml:space="preserve"> </w:t>
      </w:r>
      <w:r w:rsidRPr="00EE4F71">
        <w:rPr>
          <w:spacing w:val="-1"/>
          <w:lang w:val="en-AU"/>
        </w:rPr>
        <w:t>city</w:t>
      </w:r>
      <w:r w:rsidRPr="00EE4F71">
        <w:rPr>
          <w:spacing w:val="-4"/>
          <w:lang w:val="en-AU"/>
        </w:rPr>
        <w:t xml:space="preserve"> </w:t>
      </w:r>
      <w:r w:rsidRPr="00EE4F71">
        <w:rPr>
          <w:spacing w:val="-1"/>
          <w:lang w:val="en-AU"/>
        </w:rPr>
        <w:t>peers.</w:t>
      </w:r>
      <w:r w:rsidRPr="00EE4F71">
        <w:rPr>
          <w:spacing w:val="-6"/>
          <w:lang w:val="en-AU"/>
        </w:rPr>
        <w:t xml:space="preserve"> </w:t>
      </w:r>
      <w:r w:rsidRPr="00EE4F71">
        <w:rPr>
          <w:spacing w:val="-1"/>
          <w:lang w:val="en-AU"/>
        </w:rPr>
        <w:t>Evidence</w:t>
      </w:r>
      <w:r w:rsidRPr="00EE4F71">
        <w:rPr>
          <w:spacing w:val="-6"/>
          <w:lang w:val="en-AU"/>
        </w:rPr>
        <w:t xml:space="preserve"> </w:t>
      </w:r>
      <w:r w:rsidRPr="00EE4F71">
        <w:rPr>
          <w:spacing w:val="-1"/>
          <w:lang w:val="en-AU"/>
        </w:rPr>
        <w:t>on</w:t>
      </w:r>
      <w:r w:rsidRPr="00EE4F71">
        <w:rPr>
          <w:spacing w:val="-5"/>
          <w:lang w:val="en-AU"/>
        </w:rPr>
        <w:t xml:space="preserve"> </w:t>
      </w:r>
      <w:r w:rsidRPr="00EE4F71">
        <w:rPr>
          <w:spacing w:val="-1"/>
          <w:lang w:val="en-AU"/>
        </w:rPr>
        <w:t>the</w:t>
      </w:r>
      <w:r w:rsidRPr="00EE4F71">
        <w:rPr>
          <w:spacing w:val="-5"/>
          <w:lang w:val="en-AU"/>
        </w:rPr>
        <w:t xml:space="preserve"> </w:t>
      </w:r>
      <w:r w:rsidRPr="00EE4F71">
        <w:rPr>
          <w:spacing w:val="-1"/>
          <w:lang w:val="en-AU"/>
        </w:rPr>
        <w:t>ability</w:t>
      </w:r>
      <w:r w:rsidRPr="00EE4F71">
        <w:rPr>
          <w:spacing w:val="-6"/>
          <w:lang w:val="en-AU"/>
        </w:rPr>
        <w:t xml:space="preserve"> </w:t>
      </w:r>
      <w:r w:rsidRPr="00EE4F71">
        <w:rPr>
          <w:spacing w:val="-1"/>
          <w:lang w:val="en-AU"/>
        </w:rPr>
        <w:t>to</w:t>
      </w:r>
      <w:r w:rsidRPr="00EE4F71">
        <w:rPr>
          <w:spacing w:val="-5"/>
          <w:lang w:val="en-AU"/>
        </w:rPr>
        <w:t xml:space="preserve"> </w:t>
      </w:r>
      <w:r w:rsidRPr="00EE4F71">
        <w:rPr>
          <w:spacing w:val="-1"/>
          <w:lang w:val="en-AU"/>
        </w:rPr>
        <w:t>pay</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regional</w:t>
      </w:r>
      <w:r w:rsidRPr="00EE4F71">
        <w:rPr>
          <w:spacing w:val="-4"/>
          <w:lang w:val="en-AU"/>
        </w:rPr>
        <w:t xml:space="preserve"> </w:t>
      </w:r>
      <w:r w:rsidRPr="00EE4F71">
        <w:rPr>
          <w:lang w:val="en-AU"/>
        </w:rPr>
        <w:t>businesses</w:t>
      </w:r>
      <w:r w:rsidRPr="00EE4F71">
        <w:rPr>
          <w:spacing w:val="-5"/>
          <w:lang w:val="en-AU"/>
        </w:rPr>
        <w:t xml:space="preserve"> </w:t>
      </w:r>
      <w:r w:rsidRPr="00EE4F71">
        <w:rPr>
          <w:lang w:val="en-AU"/>
        </w:rPr>
        <w:t>compared</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this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capital</w:t>
      </w:r>
      <w:r w:rsidRPr="00EE4F71">
        <w:rPr>
          <w:spacing w:val="-5"/>
          <w:lang w:val="en-AU"/>
        </w:rPr>
        <w:t xml:space="preserve"> </w:t>
      </w:r>
      <w:r w:rsidRPr="00EE4F71">
        <w:rPr>
          <w:lang w:val="en-AU"/>
        </w:rPr>
        <w:t>city</w:t>
      </w:r>
      <w:r w:rsidR="00B96DD1" w:rsidRPr="00B96DD1">
        <w:rPr>
          <w:lang w:val="en-AU"/>
        </w:rPr>
        <w:t xml:space="preserve"> </w:t>
      </w:r>
      <w:r w:rsidR="00B96DD1" w:rsidRPr="00EE4F71">
        <w:rPr>
          <w:lang w:val="en-AU"/>
        </w:rPr>
        <w:t>locations</w:t>
      </w:r>
      <w:r w:rsidR="00B96DD1" w:rsidRPr="00EE4F71">
        <w:rPr>
          <w:spacing w:val="-7"/>
          <w:lang w:val="en-AU"/>
        </w:rPr>
        <w:t xml:space="preserve"> </w:t>
      </w:r>
      <w:r w:rsidR="00B96DD1" w:rsidRPr="00EE4F71">
        <w:rPr>
          <w:lang w:val="en-AU"/>
        </w:rPr>
        <w:t>has</w:t>
      </w:r>
      <w:r w:rsidR="00B96DD1" w:rsidRPr="00EE4F71">
        <w:rPr>
          <w:spacing w:val="-6"/>
          <w:lang w:val="en-AU"/>
        </w:rPr>
        <w:t xml:space="preserve"> </w:t>
      </w:r>
      <w:r w:rsidR="00B96DD1" w:rsidRPr="00EE4F71">
        <w:rPr>
          <w:lang w:val="en-AU"/>
        </w:rPr>
        <w:t>not</w:t>
      </w:r>
      <w:r w:rsidR="00B96DD1" w:rsidRPr="00EE4F71">
        <w:rPr>
          <w:spacing w:val="-6"/>
          <w:lang w:val="en-AU"/>
        </w:rPr>
        <w:t xml:space="preserve"> </w:t>
      </w:r>
      <w:r w:rsidR="00B96DD1" w:rsidRPr="00EE4F71">
        <w:rPr>
          <w:lang w:val="en-AU"/>
        </w:rPr>
        <w:t>been</w:t>
      </w:r>
      <w:r w:rsidR="00B96DD1" w:rsidRPr="00EE4F71">
        <w:rPr>
          <w:spacing w:val="-6"/>
          <w:lang w:val="en-AU"/>
        </w:rPr>
        <w:t xml:space="preserve"> </w:t>
      </w:r>
      <w:r w:rsidR="00B96DD1" w:rsidRPr="00EE4F71">
        <w:rPr>
          <w:lang w:val="en-AU"/>
        </w:rPr>
        <w:t>yet</w:t>
      </w:r>
      <w:r w:rsidR="00B96DD1" w:rsidRPr="00EE4F71">
        <w:rPr>
          <w:spacing w:val="-7"/>
          <w:lang w:val="en-AU"/>
        </w:rPr>
        <w:t xml:space="preserve"> </w:t>
      </w:r>
      <w:r w:rsidR="00B96DD1" w:rsidRPr="00EE4F71">
        <w:rPr>
          <w:lang w:val="en-AU"/>
        </w:rPr>
        <w:t>been</w:t>
      </w:r>
      <w:r w:rsidR="00B96DD1" w:rsidRPr="00EE4F71">
        <w:rPr>
          <w:spacing w:val="-6"/>
          <w:lang w:val="en-AU"/>
        </w:rPr>
        <w:t xml:space="preserve"> </w:t>
      </w:r>
      <w:r w:rsidR="00B96DD1" w:rsidRPr="00EE4F71">
        <w:rPr>
          <w:lang w:val="en-AU"/>
        </w:rPr>
        <w:t>investigated.</w:t>
      </w:r>
      <w:r w:rsidR="00B96DD1" w:rsidRPr="00EE4F71">
        <w:rPr>
          <w:spacing w:val="-5"/>
          <w:lang w:val="en-AU"/>
        </w:rPr>
        <w:t xml:space="preserve"> </w:t>
      </w:r>
      <w:r w:rsidR="00B96DD1" w:rsidRPr="00EE4F71">
        <w:rPr>
          <w:lang w:val="en-AU"/>
        </w:rPr>
        <w:t>Finally,</w:t>
      </w:r>
      <w:r w:rsidR="00B96DD1" w:rsidRPr="00EE4F71">
        <w:rPr>
          <w:spacing w:val="-6"/>
          <w:lang w:val="en-AU"/>
        </w:rPr>
        <w:t xml:space="preserve"> </w:t>
      </w:r>
      <w:r w:rsidR="00B96DD1" w:rsidRPr="00EE4F71">
        <w:rPr>
          <w:lang w:val="en-AU"/>
        </w:rPr>
        <w:t>a</w:t>
      </w:r>
      <w:r w:rsidR="00B96DD1" w:rsidRPr="00EE4F71">
        <w:rPr>
          <w:spacing w:val="-5"/>
          <w:lang w:val="en-AU"/>
        </w:rPr>
        <w:t xml:space="preserve"> </w:t>
      </w:r>
      <w:r w:rsidR="00B96DD1" w:rsidRPr="00EE4F71">
        <w:rPr>
          <w:lang w:val="en-AU"/>
        </w:rPr>
        <w:t>local</w:t>
      </w:r>
      <w:r w:rsidR="00B96DD1" w:rsidRPr="00EE4F71">
        <w:rPr>
          <w:spacing w:val="-5"/>
          <w:lang w:val="en-AU"/>
        </w:rPr>
        <w:t xml:space="preserve"> </w:t>
      </w:r>
      <w:r w:rsidR="00B96DD1" w:rsidRPr="00EE4F71">
        <w:rPr>
          <w:lang w:val="en-AU"/>
        </w:rPr>
        <w:t>government</w:t>
      </w:r>
      <w:r w:rsidR="00B96DD1" w:rsidRPr="00EE4F71">
        <w:rPr>
          <w:spacing w:val="-7"/>
          <w:lang w:val="en-AU"/>
        </w:rPr>
        <w:t xml:space="preserve"> </w:t>
      </w:r>
      <w:r w:rsidR="00B96DD1" w:rsidRPr="00EE4F71">
        <w:rPr>
          <w:lang w:val="en-AU"/>
        </w:rPr>
        <w:t>IT</w:t>
      </w:r>
      <w:r w:rsidR="00B96DD1" w:rsidRPr="00EE4F71">
        <w:rPr>
          <w:spacing w:val="-6"/>
          <w:lang w:val="en-AU"/>
        </w:rPr>
        <w:t xml:space="preserve"> </w:t>
      </w:r>
      <w:r w:rsidR="00B96DD1" w:rsidRPr="00EE4F71">
        <w:rPr>
          <w:lang w:val="en-AU"/>
        </w:rPr>
        <w:t>manager</w:t>
      </w:r>
      <w:r w:rsidR="00B96DD1" w:rsidRPr="00EE4F71">
        <w:rPr>
          <w:spacing w:val="-6"/>
          <w:lang w:val="en-AU"/>
        </w:rPr>
        <w:t xml:space="preserve"> </w:t>
      </w:r>
      <w:r w:rsidR="00B96DD1" w:rsidRPr="00EE4F71">
        <w:rPr>
          <w:lang w:val="en-AU"/>
        </w:rPr>
        <w:t>has</w:t>
      </w:r>
      <w:r w:rsidR="00B96DD1" w:rsidRPr="00EE4F71">
        <w:rPr>
          <w:spacing w:val="-5"/>
          <w:lang w:val="en-AU"/>
        </w:rPr>
        <w:t xml:space="preserve"> </w:t>
      </w:r>
      <w:r w:rsidR="00B96DD1" w:rsidRPr="00EE4F71">
        <w:rPr>
          <w:lang w:val="en-AU"/>
        </w:rPr>
        <w:t>indicated</w:t>
      </w:r>
      <w:r w:rsidR="00B96DD1" w:rsidRPr="00EE4F71">
        <w:rPr>
          <w:spacing w:val="-6"/>
          <w:lang w:val="en-AU"/>
        </w:rPr>
        <w:t xml:space="preserve"> </w:t>
      </w:r>
      <w:r w:rsidR="00B96DD1" w:rsidRPr="00EE4F71">
        <w:rPr>
          <w:lang w:val="en-AU"/>
        </w:rPr>
        <w:t>IT</w:t>
      </w:r>
      <w:r w:rsidR="00B96DD1" w:rsidRPr="00EE4F71">
        <w:rPr>
          <w:spacing w:val="-5"/>
          <w:lang w:val="en-AU"/>
        </w:rPr>
        <w:t xml:space="preserve"> </w:t>
      </w:r>
      <w:r w:rsidR="00B96DD1" w:rsidRPr="00EE4F71">
        <w:rPr>
          <w:lang w:val="en-AU"/>
        </w:rPr>
        <w:t>costs</w:t>
      </w:r>
      <w:r w:rsidR="00B96DD1" w:rsidRPr="00EE4F71">
        <w:rPr>
          <w:spacing w:val="-5"/>
          <w:lang w:val="en-AU"/>
        </w:rPr>
        <w:t xml:space="preserve"> </w:t>
      </w:r>
      <w:r w:rsidR="00B96DD1" w:rsidRPr="00EE4F71">
        <w:rPr>
          <w:lang w:val="en-AU"/>
        </w:rPr>
        <w:t>are</w:t>
      </w:r>
      <w:r w:rsidR="00B96DD1" w:rsidRPr="00EE4F71">
        <w:rPr>
          <w:spacing w:val="27"/>
          <w:w w:val="99"/>
          <w:lang w:val="en-AU"/>
        </w:rPr>
        <w:t xml:space="preserve"> </w:t>
      </w:r>
      <w:r w:rsidR="00B96DD1" w:rsidRPr="00EE4F71">
        <w:rPr>
          <w:lang w:val="en-AU"/>
        </w:rPr>
        <w:t>a</w:t>
      </w:r>
      <w:r w:rsidR="00B96DD1" w:rsidRPr="00EE4F71">
        <w:rPr>
          <w:spacing w:val="-7"/>
          <w:lang w:val="en-AU"/>
        </w:rPr>
        <w:t xml:space="preserve"> </w:t>
      </w:r>
      <w:r w:rsidR="00B96DD1" w:rsidRPr="00EE4F71">
        <w:rPr>
          <w:lang w:val="en-AU"/>
        </w:rPr>
        <w:t>substantially</w:t>
      </w:r>
      <w:r w:rsidR="00B96DD1" w:rsidRPr="00EE4F71">
        <w:rPr>
          <w:spacing w:val="-6"/>
          <w:lang w:val="en-AU"/>
        </w:rPr>
        <w:t xml:space="preserve"> </w:t>
      </w:r>
      <w:r w:rsidR="00B96DD1" w:rsidRPr="00EE4F71">
        <w:rPr>
          <w:lang w:val="en-AU"/>
        </w:rPr>
        <w:t>higher</w:t>
      </w:r>
      <w:r w:rsidR="00B96DD1" w:rsidRPr="00EE4F71">
        <w:rPr>
          <w:spacing w:val="-6"/>
          <w:lang w:val="en-AU"/>
        </w:rPr>
        <w:t xml:space="preserve"> </w:t>
      </w:r>
      <w:r w:rsidR="00B96DD1" w:rsidRPr="00EE4F71">
        <w:rPr>
          <w:lang w:val="en-AU"/>
        </w:rPr>
        <w:t>share</w:t>
      </w:r>
      <w:r w:rsidR="00B96DD1" w:rsidRPr="00EE4F71">
        <w:rPr>
          <w:spacing w:val="-7"/>
          <w:lang w:val="en-AU"/>
        </w:rPr>
        <w:t xml:space="preserve"> </w:t>
      </w:r>
      <w:r w:rsidR="00B96DD1" w:rsidRPr="00EE4F71">
        <w:rPr>
          <w:lang w:val="en-AU"/>
        </w:rPr>
        <w:t>of</w:t>
      </w:r>
      <w:r w:rsidR="00B96DD1" w:rsidRPr="00EE4F71">
        <w:rPr>
          <w:spacing w:val="-6"/>
          <w:lang w:val="en-AU"/>
        </w:rPr>
        <w:t xml:space="preserve"> </w:t>
      </w:r>
      <w:r w:rsidR="00B96DD1" w:rsidRPr="00EE4F71">
        <w:rPr>
          <w:lang w:val="en-AU"/>
        </w:rPr>
        <w:t>the</w:t>
      </w:r>
      <w:r w:rsidR="00B96DD1" w:rsidRPr="00EE4F71">
        <w:rPr>
          <w:spacing w:val="-6"/>
          <w:lang w:val="en-AU"/>
        </w:rPr>
        <w:t xml:space="preserve"> </w:t>
      </w:r>
      <w:r w:rsidR="00B96DD1" w:rsidRPr="00EE4F71">
        <w:rPr>
          <w:lang w:val="en-AU"/>
        </w:rPr>
        <w:t>budget</w:t>
      </w:r>
      <w:r w:rsidR="00B96DD1" w:rsidRPr="00EE4F71">
        <w:rPr>
          <w:spacing w:val="-6"/>
          <w:lang w:val="en-AU"/>
        </w:rPr>
        <w:t xml:space="preserve"> </w:t>
      </w:r>
      <w:r w:rsidR="00B96DD1" w:rsidRPr="00EE4F71">
        <w:rPr>
          <w:lang w:val="en-AU"/>
        </w:rPr>
        <w:t>in</w:t>
      </w:r>
      <w:r w:rsidR="00B96DD1" w:rsidRPr="00EE4F71">
        <w:rPr>
          <w:spacing w:val="-6"/>
          <w:lang w:val="en-AU"/>
        </w:rPr>
        <w:t xml:space="preserve"> </w:t>
      </w:r>
      <w:r w:rsidR="00B96DD1" w:rsidRPr="00EE4F71">
        <w:rPr>
          <w:lang w:val="en-AU"/>
        </w:rPr>
        <w:t>the</w:t>
      </w:r>
      <w:r w:rsidR="00B96DD1" w:rsidRPr="00EE4F71">
        <w:rPr>
          <w:spacing w:val="-6"/>
          <w:lang w:val="en-AU"/>
        </w:rPr>
        <w:t xml:space="preserve"> </w:t>
      </w:r>
      <w:r w:rsidR="00B96DD1" w:rsidRPr="00EE4F71">
        <w:rPr>
          <w:lang w:val="en-AU"/>
        </w:rPr>
        <w:t>regions</w:t>
      </w:r>
      <w:r w:rsidR="00B96DD1" w:rsidRPr="00EE4F71">
        <w:rPr>
          <w:spacing w:val="-6"/>
          <w:lang w:val="en-AU"/>
        </w:rPr>
        <w:t xml:space="preserve"> </w:t>
      </w:r>
      <w:r w:rsidR="00B96DD1" w:rsidRPr="00EE4F71">
        <w:rPr>
          <w:lang w:val="en-AU"/>
        </w:rPr>
        <w:t>than</w:t>
      </w:r>
      <w:r w:rsidR="00B96DD1" w:rsidRPr="00EE4F71">
        <w:rPr>
          <w:spacing w:val="-5"/>
          <w:lang w:val="en-AU"/>
        </w:rPr>
        <w:t xml:space="preserve"> </w:t>
      </w:r>
      <w:r w:rsidR="00B96DD1" w:rsidRPr="00EE4F71">
        <w:rPr>
          <w:lang w:val="en-AU"/>
        </w:rPr>
        <w:t>for</w:t>
      </w:r>
      <w:r w:rsidR="00B96DD1" w:rsidRPr="00EE4F71">
        <w:rPr>
          <w:spacing w:val="-5"/>
          <w:lang w:val="en-AU"/>
        </w:rPr>
        <w:t xml:space="preserve"> </w:t>
      </w:r>
      <w:r w:rsidR="00B96DD1" w:rsidRPr="00EE4F71">
        <w:rPr>
          <w:lang w:val="en-AU"/>
        </w:rPr>
        <w:t>local</w:t>
      </w:r>
      <w:r w:rsidR="00B96DD1" w:rsidRPr="00EE4F71">
        <w:rPr>
          <w:spacing w:val="-6"/>
          <w:lang w:val="en-AU"/>
        </w:rPr>
        <w:t xml:space="preserve"> </w:t>
      </w:r>
      <w:r w:rsidR="00B96DD1" w:rsidRPr="00EE4F71">
        <w:rPr>
          <w:lang w:val="en-AU"/>
        </w:rPr>
        <w:t>governments</w:t>
      </w:r>
      <w:r w:rsidR="00B96DD1" w:rsidRPr="00EE4F71">
        <w:rPr>
          <w:spacing w:val="-5"/>
          <w:lang w:val="en-AU"/>
        </w:rPr>
        <w:t xml:space="preserve"> </w:t>
      </w:r>
      <w:r w:rsidR="00B96DD1" w:rsidRPr="00EE4F71">
        <w:rPr>
          <w:lang w:val="en-AU"/>
        </w:rPr>
        <w:t>in</w:t>
      </w:r>
      <w:r w:rsidR="00B96DD1" w:rsidRPr="00EE4F71">
        <w:rPr>
          <w:spacing w:val="-5"/>
          <w:lang w:val="en-AU"/>
        </w:rPr>
        <w:t xml:space="preserve"> </w:t>
      </w:r>
      <w:r w:rsidR="00B96DD1" w:rsidRPr="00EE4F71">
        <w:rPr>
          <w:lang w:val="en-AU"/>
        </w:rPr>
        <w:t>Melbourne.</w:t>
      </w:r>
    </w:p>
    <w:p w14:paraId="3F2877A8" w14:textId="0E834BFD" w:rsidR="00107A86" w:rsidRDefault="00107A86">
      <w:pPr>
        <w:pStyle w:val="BodyText"/>
        <w:spacing w:before="120"/>
        <w:ind w:right="263"/>
        <w:rPr>
          <w:lang w:val="en-AU"/>
        </w:rPr>
      </w:pPr>
    </w:p>
    <w:p w14:paraId="5E06E839" w14:textId="77777777" w:rsidR="00107A86" w:rsidRPr="00EE4F71" w:rsidRDefault="00107A86">
      <w:pPr>
        <w:pStyle w:val="BodyText"/>
        <w:spacing w:before="120"/>
        <w:ind w:right="263"/>
        <w:rPr>
          <w:lang w:val="en-AU"/>
        </w:rPr>
      </w:pPr>
    </w:p>
    <w:p w14:paraId="3F892C0C" w14:textId="77777777" w:rsidR="00B96DD1" w:rsidRPr="00EE4F71" w:rsidRDefault="00B96DD1">
      <w:pPr>
        <w:spacing w:before="3"/>
        <w:rPr>
          <w:rFonts w:ascii="Calibri" w:eastAsia="Calibri" w:hAnsi="Calibri" w:cs="Calibri"/>
          <w:sz w:val="27"/>
          <w:szCs w:val="27"/>
          <w:lang w:val="en-AU"/>
        </w:rPr>
      </w:pPr>
    </w:p>
    <w:p w14:paraId="29CF8193"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2C0">
          <v:group id="_x0000_s7677" style="width:144.85pt;height:.85pt;mso-position-horizontal-relative:char;mso-position-vertical-relative:line" coordsize="2897,17">
            <v:group id="_x0000_s7678" style="position:absolute;left:8;top:8;width:2880;height:2" coordorigin="8,8" coordsize="2880,2">
              <v:shape id="_x0000_s7679" style="position:absolute;left:8;top:8;width:2880;height:2" coordorigin="8,8" coordsize="2880,0" path="m8,8r2880,e" filled="f" strokeweight=".82pt">
                <v:path arrowok="t"/>
              </v:shape>
            </v:group>
            <w10:anchorlock/>
          </v:group>
        </w:pict>
      </w:r>
    </w:p>
    <w:p w14:paraId="29CF8196" w14:textId="77777777" w:rsidR="009159D4" w:rsidRPr="00EE4F71" w:rsidRDefault="00B43467">
      <w:pPr>
        <w:spacing w:before="87"/>
        <w:ind w:left="395" w:right="263" w:hanging="285"/>
        <w:rPr>
          <w:rFonts w:ascii="Arial" w:eastAsia="Arial" w:hAnsi="Arial" w:cs="Arial"/>
          <w:sz w:val="16"/>
          <w:szCs w:val="16"/>
          <w:lang w:val="en-AU"/>
        </w:rPr>
      </w:pPr>
      <w:r w:rsidRPr="00EE4F71">
        <w:rPr>
          <w:rFonts w:ascii="Arial" w:eastAsia="Arial" w:hAnsi="Arial" w:cs="Arial"/>
          <w:color w:val="323232"/>
          <w:position w:val="6"/>
          <w:sz w:val="10"/>
          <w:szCs w:val="10"/>
          <w:lang w:val="en-AU"/>
        </w:rPr>
        <w:t>9</w:t>
      </w:r>
      <w:r w:rsidRPr="00EE4F71">
        <w:rPr>
          <w:rFonts w:ascii="Arial" w:eastAsia="Arial" w:hAnsi="Arial" w:cs="Arial"/>
          <w:color w:val="323232"/>
          <w:spacing w:val="12"/>
          <w:position w:val="6"/>
          <w:sz w:val="10"/>
          <w:szCs w:val="10"/>
          <w:lang w:val="en-AU"/>
        </w:rPr>
        <w:t xml:space="preserve"> </w:t>
      </w:r>
      <w:r w:rsidRPr="00EE4F71">
        <w:rPr>
          <w:rFonts w:ascii="Arial" w:eastAsia="Arial" w:hAnsi="Arial" w:cs="Arial"/>
          <w:color w:val="323232"/>
          <w:sz w:val="16"/>
          <w:szCs w:val="16"/>
          <w:lang w:val="en-AU"/>
        </w:rPr>
        <w:t>The</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provider</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of</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the</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free</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public</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pacing w:val="-1"/>
          <w:sz w:val="16"/>
          <w:szCs w:val="16"/>
          <w:lang w:val="en-AU"/>
        </w:rPr>
        <w:t>WIFI</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service</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pacing w:val="-1"/>
          <w:sz w:val="16"/>
          <w:szCs w:val="16"/>
          <w:lang w:val="en-AU"/>
        </w:rPr>
        <w:t>typically</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a</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local</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government</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pacing w:val="-1"/>
          <w:sz w:val="16"/>
          <w:szCs w:val="16"/>
          <w:lang w:val="en-AU"/>
        </w:rPr>
        <w:t>(which</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may</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in</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turn</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commission</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a</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mobile</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operator</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to</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provide</w:t>
      </w:r>
      <w:r w:rsidRPr="00EE4F71">
        <w:rPr>
          <w:rFonts w:ascii="Arial" w:eastAsia="Arial" w:hAnsi="Arial" w:cs="Arial"/>
          <w:color w:val="323232"/>
          <w:spacing w:val="-2"/>
          <w:sz w:val="16"/>
          <w:szCs w:val="16"/>
          <w:lang w:val="en-AU"/>
        </w:rPr>
        <w:t xml:space="preserve"> </w:t>
      </w:r>
      <w:r w:rsidRPr="00EE4F71">
        <w:rPr>
          <w:rFonts w:ascii="Arial" w:eastAsia="Arial" w:hAnsi="Arial" w:cs="Arial"/>
          <w:color w:val="323232"/>
          <w:sz w:val="16"/>
          <w:szCs w:val="16"/>
          <w:lang w:val="en-AU"/>
        </w:rPr>
        <w:t>the</w:t>
      </w:r>
      <w:r w:rsidRPr="00EE4F71">
        <w:rPr>
          <w:rFonts w:ascii="Arial" w:eastAsia="Arial" w:hAnsi="Arial" w:cs="Arial"/>
          <w:color w:val="323232"/>
          <w:spacing w:val="36"/>
          <w:w w:val="99"/>
          <w:sz w:val="16"/>
          <w:szCs w:val="16"/>
          <w:lang w:val="en-AU"/>
        </w:rPr>
        <w:t xml:space="preserve"> </w:t>
      </w:r>
      <w:r w:rsidRPr="00EE4F71">
        <w:rPr>
          <w:rFonts w:ascii="Arial" w:eastAsia="Arial" w:hAnsi="Arial" w:cs="Arial"/>
          <w:color w:val="323232"/>
          <w:sz w:val="16"/>
          <w:szCs w:val="16"/>
          <w:lang w:val="en-AU"/>
        </w:rPr>
        <w:t>service)</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meets</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the</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cost</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of</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the</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link</w:t>
      </w:r>
    </w:p>
    <w:p w14:paraId="29CF8197" w14:textId="77777777" w:rsidR="009159D4" w:rsidRPr="00EE4F71" w:rsidRDefault="00B43467">
      <w:pPr>
        <w:spacing w:before="56"/>
        <w:ind w:left="395" w:right="263" w:hanging="285"/>
        <w:rPr>
          <w:rFonts w:ascii="Arial" w:eastAsia="Arial" w:hAnsi="Arial" w:cs="Arial"/>
          <w:sz w:val="16"/>
          <w:szCs w:val="16"/>
          <w:lang w:val="en-AU"/>
        </w:rPr>
      </w:pPr>
      <w:r w:rsidRPr="00EE4F71">
        <w:rPr>
          <w:rFonts w:ascii="Arial" w:eastAsia="Arial" w:hAnsi="Arial" w:cs="Arial"/>
          <w:color w:val="323232"/>
          <w:spacing w:val="-1"/>
          <w:position w:val="6"/>
          <w:sz w:val="10"/>
          <w:szCs w:val="10"/>
          <w:lang w:val="en-AU"/>
        </w:rPr>
        <w:t>10</w:t>
      </w:r>
      <w:r w:rsidRPr="00EE4F71">
        <w:rPr>
          <w:rFonts w:ascii="Arial" w:eastAsia="Arial" w:hAnsi="Arial" w:cs="Arial"/>
          <w:color w:val="323232"/>
          <w:spacing w:val="11"/>
          <w:position w:val="6"/>
          <w:sz w:val="10"/>
          <w:szCs w:val="10"/>
          <w:lang w:val="en-AU"/>
        </w:rPr>
        <w:t xml:space="preserve"> </w:t>
      </w:r>
      <w:r w:rsidRPr="00EE4F71">
        <w:rPr>
          <w:rFonts w:ascii="Arial" w:eastAsia="Arial" w:hAnsi="Arial" w:cs="Arial"/>
          <w:color w:val="323232"/>
          <w:sz w:val="16"/>
          <w:szCs w:val="16"/>
          <w:lang w:val="en-AU"/>
        </w:rPr>
        <w:t>Free</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public</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WiFi</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is</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also</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provided</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by</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the</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operators</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of</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some</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pacing w:val="-1"/>
          <w:sz w:val="16"/>
          <w:szCs w:val="16"/>
          <w:lang w:val="en-AU"/>
        </w:rPr>
        <w:t>cafes,</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fast</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food</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restaurants,</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shopping</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centres,</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airports,</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tourist</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locations</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and</w:t>
      </w:r>
      <w:r w:rsidRPr="00EE4F71">
        <w:rPr>
          <w:rFonts w:ascii="Arial" w:eastAsia="Arial" w:hAnsi="Arial" w:cs="Arial"/>
          <w:color w:val="323232"/>
          <w:spacing w:val="24"/>
          <w:w w:val="99"/>
          <w:sz w:val="16"/>
          <w:szCs w:val="16"/>
          <w:lang w:val="en-AU"/>
        </w:rPr>
        <w:t xml:space="preserve"> </w:t>
      </w:r>
      <w:r w:rsidRPr="00EE4F71">
        <w:rPr>
          <w:rFonts w:ascii="Arial" w:eastAsia="Arial" w:hAnsi="Arial" w:cs="Arial"/>
          <w:color w:val="323232"/>
          <w:sz w:val="16"/>
          <w:szCs w:val="16"/>
          <w:lang w:val="en-AU"/>
        </w:rPr>
        <w:t>other</w:t>
      </w:r>
      <w:r w:rsidRPr="00EE4F71">
        <w:rPr>
          <w:rFonts w:ascii="Arial" w:eastAsia="Arial" w:hAnsi="Arial" w:cs="Arial"/>
          <w:color w:val="323232"/>
          <w:spacing w:val="-7"/>
          <w:sz w:val="16"/>
          <w:szCs w:val="16"/>
          <w:lang w:val="en-AU"/>
        </w:rPr>
        <w:t xml:space="preserve"> </w:t>
      </w:r>
      <w:r w:rsidRPr="00EE4F71">
        <w:rPr>
          <w:rFonts w:ascii="Arial" w:eastAsia="Arial" w:hAnsi="Arial" w:cs="Arial"/>
          <w:color w:val="323232"/>
          <w:sz w:val="16"/>
          <w:szCs w:val="16"/>
          <w:lang w:val="en-AU"/>
        </w:rPr>
        <w:t>commercial</w:t>
      </w:r>
      <w:r w:rsidRPr="00EE4F71">
        <w:rPr>
          <w:rFonts w:ascii="Arial" w:eastAsia="Arial" w:hAnsi="Arial" w:cs="Arial"/>
          <w:color w:val="323232"/>
          <w:spacing w:val="-7"/>
          <w:sz w:val="16"/>
          <w:szCs w:val="16"/>
          <w:lang w:val="en-AU"/>
        </w:rPr>
        <w:t xml:space="preserve"> </w:t>
      </w:r>
      <w:r w:rsidRPr="00EE4F71">
        <w:rPr>
          <w:rFonts w:ascii="Arial" w:eastAsia="Arial" w:hAnsi="Arial" w:cs="Arial"/>
          <w:color w:val="323232"/>
          <w:sz w:val="16"/>
          <w:szCs w:val="16"/>
          <w:lang w:val="en-AU"/>
        </w:rPr>
        <w:t>premises</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to</w:t>
      </w:r>
      <w:r w:rsidRPr="00EE4F71">
        <w:rPr>
          <w:rFonts w:ascii="Arial" w:eastAsia="Arial" w:hAnsi="Arial" w:cs="Arial"/>
          <w:color w:val="323232"/>
          <w:spacing w:val="-7"/>
          <w:sz w:val="16"/>
          <w:szCs w:val="16"/>
          <w:lang w:val="en-AU"/>
        </w:rPr>
        <w:t xml:space="preserve"> </w:t>
      </w:r>
      <w:r w:rsidRPr="00EE4F71">
        <w:rPr>
          <w:rFonts w:ascii="Arial" w:eastAsia="Arial" w:hAnsi="Arial" w:cs="Arial"/>
          <w:color w:val="323232"/>
          <w:sz w:val="16"/>
          <w:szCs w:val="16"/>
          <w:lang w:val="en-AU"/>
        </w:rPr>
        <w:t>improve</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customers’</w:t>
      </w:r>
      <w:r w:rsidRPr="00EE4F71">
        <w:rPr>
          <w:rFonts w:ascii="Arial" w:eastAsia="Arial" w:hAnsi="Arial" w:cs="Arial"/>
          <w:color w:val="323232"/>
          <w:spacing w:val="-7"/>
          <w:sz w:val="16"/>
          <w:szCs w:val="16"/>
          <w:lang w:val="en-AU"/>
        </w:rPr>
        <w:t xml:space="preserve"> </w:t>
      </w:r>
      <w:r w:rsidRPr="00EE4F71">
        <w:rPr>
          <w:rFonts w:ascii="Arial" w:eastAsia="Arial" w:hAnsi="Arial" w:cs="Arial"/>
          <w:color w:val="323232"/>
          <w:sz w:val="16"/>
          <w:szCs w:val="16"/>
          <w:lang w:val="en-AU"/>
        </w:rPr>
        <w:t>on-site</w:t>
      </w:r>
      <w:r w:rsidRPr="00EE4F71">
        <w:rPr>
          <w:rFonts w:ascii="Arial" w:eastAsia="Arial" w:hAnsi="Arial" w:cs="Arial"/>
          <w:color w:val="323232"/>
          <w:spacing w:val="-7"/>
          <w:sz w:val="16"/>
          <w:szCs w:val="16"/>
          <w:lang w:val="en-AU"/>
        </w:rPr>
        <w:t xml:space="preserve"> </w:t>
      </w:r>
      <w:r w:rsidRPr="00EE4F71">
        <w:rPr>
          <w:rFonts w:ascii="Arial" w:eastAsia="Arial" w:hAnsi="Arial" w:cs="Arial"/>
          <w:color w:val="323232"/>
          <w:spacing w:val="-1"/>
          <w:sz w:val="16"/>
          <w:szCs w:val="16"/>
          <w:lang w:val="en-AU"/>
        </w:rPr>
        <w:t>experience.</w:t>
      </w:r>
    </w:p>
    <w:p w14:paraId="29CF8198" w14:textId="77777777" w:rsidR="009159D4" w:rsidRPr="00EE4F71" w:rsidRDefault="00B43467">
      <w:pPr>
        <w:spacing w:before="57"/>
        <w:ind w:left="395" w:right="474" w:hanging="285"/>
        <w:rPr>
          <w:rFonts w:ascii="Arial" w:eastAsia="Arial" w:hAnsi="Arial" w:cs="Arial"/>
          <w:sz w:val="16"/>
          <w:szCs w:val="16"/>
          <w:lang w:val="en-AU"/>
        </w:rPr>
      </w:pPr>
      <w:r w:rsidRPr="00EE4F71">
        <w:rPr>
          <w:rFonts w:ascii="Arial"/>
          <w:color w:val="323232"/>
          <w:spacing w:val="-1"/>
          <w:position w:val="6"/>
          <w:sz w:val="10"/>
          <w:lang w:val="en-AU"/>
        </w:rPr>
        <w:t>11</w:t>
      </w:r>
      <w:r w:rsidRPr="00EE4F71">
        <w:rPr>
          <w:rFonts w:ascii="Arial"/>
          <w:color w:val="323232"/>
          <w:spacing w:val="12"/>
          <w:position w:val="6"/>
          <w:sz w:val="10"/>
          <w:lang w:val="en-AU"/>
        </w:rPr>
        <w:t xml:space="preserve"> </w:t>
      </w:r>
      <w:r w:rsidRPr="00EE4F71">
        <w:rPr>
          <w:rFonts w:ascii="Arial"/>
          <w:color w:val="323232"/>
          <w:sz w:val="16"/>
          <w:lang w:val="en-AU"/>
        </w:rPr>
        <w:t>The</w:t>
      </w:r>
      <w:r w:rsidRPr="00EE4F71">
        <w:rPr>
          <w:rFonts w:ascii="Arial"/>
          <w:color w:val="323232"/>
          <w:spacing w:val="-3"/>
          <w:sz w:val="16"/>
          <w:lang w:val="en-AU"/>
        </w:rPr>
        <w:t xml:space="preserve"> </w:t>
      </w:r>
      <w:r w:rsidRPr="00EE4F71">
        <w:rPr>
          <w:rFonts w:ascii="Arial"/>
          <w:color w:val="323232"/>
          <w:sz w:val="16"/>
          <w:lang w:val="en-AU"/>
        </w:rPr>
        <w:t>price</w:t>
      </w:r>
      <w:r w:rsidRPr="00EE4F71">
        <w:rPr>
          <w:rFonts w:ascii="Arial"/>
          <w:color w:val="323232"/>
          <w:spacing w:val="-3"/>
          <w:sz w:val="16"/>
          <w:lang w:val="en-AU"/>
        </w:rPr>
        <w:t xml:space="preserve"> </w:t>
      </w:r>
      <w:r w:rsidRPr="00EE4F71">
        <w:rPr>
          <w:rFonts w:ascii="Arial"/>
          <w:color w:val="323232"/>
          <w:sz w:val="16"/>
          <w:lang w:val="en-AU"/>
        </w:rPr>
        <w:t>of</w:t>
      </w:r>
      <w:r w:rsidRPr="00EE4F71">
        <w:rPr>
          <w:rFonts w:ascii="Arial"/>
          <w:color w:val="323232"/>
          <w:spacing w:val="-3"/>
          <w:sz w:val="16"/>
          <w:lang w:val="en-AU"/>
        </w:rPr>
        <w:t xml:space="preserve"> </w:t>
      </w:r>
      <w:r w:rsidRPr="00EE4F71">
        <w:rPr>
          <w:rFonts w:ascii="Arial"/>
          <w:color w:val="323232"/>
          <w:sz w:val="16"/>
          <w:lang w:val="en-AU"/>
        </w:rPr>
        <w:t>IoT</w:t>
      </w:r>
      <w:r w:rsidRPr="00EE4F71">
        <w:rPr>
          <w:rFonts w:ascii="Arial"/>
          <w:color w:val="323232"/>
          <w:spacing w:val="-3"/>
          <w:sz w:val="16"/>
          <w:lang w:val="en-AU"/>
        </w:rPr>
        <w:t xml:space="preserve"> </w:t>
      </w:r>
      <w:r w:rsidRPr="00EE4F71">
        <w:rPr>
          <w:rFonts w:ascii="Arial"/>
          <w:color w:val="323232"/>
          <w:sz w:val="16"/>
          <w:lang w:val="en-AU"/>
        </w:rPr>
        <w:t>services</w:t>
      </w:r>
      <w:r w:rsidRPr="00EE4F71">
        <w:rPr>
          <w:rFonts w:ascii="Arial"/>
          <w:color w:val="323232"/>
          <w:spacing w:val="-3"/>
          <w:sz w:val="16"/>
          <w:lang w:val="en-AU"/>
        </w:rPr>
        <w:t xml:space="preserve"> </w:t>
      </w:r>
      <w:r w:rsidRPr="00EE4F71">
        <w:rPr>
          <w:rFonts w:ascii="Arial"/>
          <w:color w:val="323232"/>
          <w:sz w:val="16"/>
          <w:lang w:val="en-AU"/>
        </w:rPr>
        <w:t>in</w:t>
      </w:r>
      <w:r w:rsidRPr="00EE4F71">
        <w:rPr>
          <w:rFonts w:ascii="Arial"/>
          <w:color w:val="323232"/>
          <w:spacing w:val="-3"/>
          <w:sz w:val="16"/>
          <w:lang w:val="en-AU"/>
        </w:rPr>
        <w:t xml:space="preserve"> </w:t>
      </w:r>
      <w:r w:rsidRPr="00EE4F71">
        <w:rPr>
          <w:rFonts w:ascii="Arial"/>
          <w:color w:val="323232"/>
          <w:sz w:val="16"/>
          <w:lang w:val="en-AU"/>
        </w:rPr>
        <w:t>the</w:t>
      </w:r>
      <w:r w:rsidRPr="00EE4F71">
        <w:rPr>
          <w:rFonts w:ascii="Arial"/>
          <w:color w:val="323232"/>
          <w:spacing w:val="-3"/>
          <w:sz w:val="16"/>
          <w:lang w:val="en-AU"/>
        </w:rPr>
        <w:t xml:space="preserve"> </w:t>
      </w:r>
      <w:r w:rsidRPr="00EE4F71">
        <w:rPr>
          <w:rFonts w:ascii="Arial"/>
          <w:color w:val="323232"/>
          <w:sz w:val="16"/>
          <w:lang w:val="en-AU"/>
        </w:rPr>
        <w:t>regions</w:t>
      </w:r>
      <w:r w:rsidRPr="00EE4F71">
        <w:rPr>
          <w:rFonts w:ascii="Arial"/>
          <w:color w:val="323232"/>
          <w:spacing w:val="-4"/>
          <w:sz w:val="16"/>
          <w:lang w:val="en-AU"/>
        </w:rPr>
        <w:t xml:space="preserve"> </w:t>
      </w:r>
      <w:r w:rsidRPr="00EE4F71">
        <w:rPr>
          <w:rFonts w:ascii="Arial"/>
          <w:color w:val="323232"/>
          <w:sz w:val="16"/>
          <w:lang w:val="en-AU"/>
        </w:rPr>
        <w:t>relative</w:t>
      </w:r>
      <w:r w:rsidRPr="00EE4F71">
        <w:rPr>
          <w:rFonts w:ascii="Arial"/>
          <w:color w:val="323232"/>
          <w:spacing w:val="-3"/>
          <w:sz w:val="16"/>
          <w:lang w:val="en-AU"/>
        </w:rPr>
        <w:t xml:space="preserve"> </w:t>
      </w:r>
      <w:r w:rsidRPr="00EE4F71">
        <w:rPr>
          <w:rFonts w:ascii="Arial"/>
          <w:color w:val="323232"/>
          <w:sz w:val="16"/>
          <w:lang w:val="en-AU"/>
        </w:rPr>
        <w:t>to</w:t>
      </w:r>
      <w:r w:rsidRPr="00EE4F71">
        <w:rPr>
          <w:rFonts w:ascii="Arial"/>
          <w:color w:val="323232"/>
          <w:spacing w:val="-3"/>
          <w:sz w:val="16"/>
          <w:lang w:val="en-AU"/>
        </w:rPr>
        <w:t xml:space="preserve"> </w:t>
      </w:r>
      <w:r w:rsidRPr="00EE4F71">
        <w:rPr>
          <w:rFonts w:ascii="Arial"/>
          <w:color w:val="323232"/>
          <w:sz w:val="16"/>
          <w:lang w:val="en-AU"/>
        </w:rPr>
        <w:t>capital</w:t>
      </w:r>
      <w:r w:rsidRPr="00EE4F71">
        <w:rPr>
          <w:rFonts w:ascii="Arial"/>
          <w:color w:val="323232"/>
          <w:spacing w:val="-3"/>
          <w:sz w:val="16"/>
          <w:lang w:val="en-AU"/>
        </w:rPr>
        <w:t xml:space="preserve"> </w:t>
      </w:r>
      <w:r w:rsidRPr="00EE4F71">
        <w:rPr>
          <w:rFonts w:ascii="Arial"/>
          <w:color w:val="323232"/>
          <w:sz w:val="16"/>
          <w:lang w:val="en-AU"/>
        </w:rPr>
        <w:t>city</w:t>
      </w:r>
      <w:r w:rsidRPr="00EE4F71">
        <w:rPr>
          <w:rFonts w:ascii="Arial"/>
          <w:color w:val="323232"/>
          <w:spacing w:val="-5"/>
          <w:sz w:val="16"/>
          <w:lang w:val="en-AU"/>
        </w:rPr>
        <w:t xml:space="preserve"> </w:t>
      </w:r>
      <w:r w:rsidRPr="00EE4F71">
        <w:rPr>
          <w:rFonts w:ascii="Arial"/>
          <w:color w:val="323232"/>
          <w:sz w:val="16"/>
          <w:lang w:val="en-AU"/>
        </w:rPr>
        <w:t>locations</w:t>
      </w:r>
      <w:r w:rsidRPr="00EE4F71">
        <w:rPr>
          <w:rFonts w:ascii="Arial"/>
          <w:color w:val="323232"/>
          <w:spacing w:val="-4"/>
          <w:sz w:val="16"/>
          <w:lang w:val="en-AU"/>
        </w:rPr>
        <w:t xml:space="preserve"> </w:t>
      </w:r>
      <w:r w:rsidRPr="00EE4F71">
        <w:rPr>
          <w:rFonts w:ascii="Arial"/>
          <w:color w:val="323232"/>
          <w:sz w:val="16"/>
          <w:lang w:val="en-AU"/>
        </w:rPr>
        <w:t>has</w:t>
      </w:r>
      <w:r w:rsidRPr="00EE4F71">
        <w:rPr>
          <w:rFonts w:ascii="Arial"/>
          <w:color w:val="323232"/>
          <w:spacing w:val="-3"/>
          <w:sz w:val="16"/>
          <w:lang w:val="en-AU"/>
        </w:rPr>
        <w:t xml:space="preserve"> </w:t>
      </w:r>
      <w:r w:rsidRPr="00EE4F71">
        <w:rPr>
          <w:rFonts w:ascii="Arial"/>
          <w:color w:val="323232"/>
          <w:sz w:val="16"/>
          <w:lang w:val="en-AU"/>
        </w:rPr>
        <w:t>not</w:t>
      </w:r>
      <w:r w:rsidRPr="00EE4F71">
        <w:rPr>
          <w:rFonts w:ascii="Arial"/>
          <w:color w:val="323232"/>
          <w:spacing w:val="-2"/>
          <w:sz w:val="16"/>
          <w:lang w:val="en-AU"/>
        </w:rPr>
        <w:t xml:space="preserve"> </w:t>
      </w:r>
      <w:r w:rsidRPr="00EE4F71">
        <w:rPr>
          <w:rFonts w:ascii="Arial"/>
          <w:color w:val="323232"/>
          <w:spacing w:val="-1"/>
          <w:sz w:val="16"/>
          <w:lang w:val="en-AU"/>
        </w:rPr>
        <w:t>yet</w:t>
      </w:r>
      <w:r w:rsidRPr="00EE4F71">
        <w:rPr>
          <w:rFonts w:ascii="Arial"/>
          <w:color w:val="323232"/>
          <w:spacing w:val="-3"/>
          <w:sz w:val="16"/>
          <w:lang w:val="en-AU"/>
        </w:rPr>
        <w:t xml:space="preserve"> </w:t>
      </w:r>
      <w:r w:rsidRPr="00EE4F71">
        <w:rPr>
          <w:rFonts w:ascii="Arial"/>
          <w:color w:val="323232"/>
          <w:sz w:val="16"/>
          <w:lang w:val="en-AU"/>
        </w:rPr>
        <w:t>been</w:t>
      </w:r>
      <w:r w:rsidRPr="00EE4F71">
        <w:rPr>
          <w:rFonts w:ascii="Arial"/>
          <w:color w:val="323232"/>
          <w:spacing w:val="-4"/>
          <w:sz w:val="16"/>
          <w:lang w:val="en-AU"/>
        </w:rPr>
        <w:t xml:space="preserve"> </w:t>
      </w:r>
      <w:r w:rsidRPr="00EE4F71">
        <w:rPr>
          <w:rFonts w:ascii="Arial"/>
          <w:color w:val="323232"/>
          <w:sz w:val="16"/>
          <w:lang w:val="en-AU"/>
        </w:rPr>
        <w:t>conducted,</w:t>
      </w:r>
      <w:r w:rsidRPr="00EE4F71">
        <w:rPr>
          <w:rFonts w:ascii="Arial"/>
          <w:color w:val="323232"/>
          <w:spacing w:val="-3"/>
          <w:sz w:val="16"/>
          <w:lang w:val="en-AU"/>
        </w:rPr>
        <w:t xml:space="preserve"> </w:t>
      </w:r>
      <w:r w:rsidRPr="00EE4F71">
        <w:rPr>
          <w:rFonts w:ascii="Arial"/>
          <w:color w:val="323232"/>
          <w:sz w:val="16"/>
          <w:lang w:val="en-AU"/>
        </w:rPr>
        <w:t>but</w:t>
      </w:r>
      <w:r w:rsidRPr="00EE4F71">
        <w:rPr>
          <w:rFonts w:ascii="Arial"/>
          <w:color w:val="323232"/>
          <w:spacing w:val="-3"/>
          <w:sz w:val="16"/>
          <w:lang w:val="en-AU"/>
        </w:rPr>
        <w:t xml:space="preserve"> </w:t>
      </w:r>
      <w:r w:rsidRPr="00EE4F71">
        <w:rPr>
          <w:rFonts w:ascii="Arial"/>
          <w:color w:val="323232"/>
          <w:sz w:val="16"/>
          <w:lang w:val="en-AU"/>
        </w:rPr>
        <w:t>is</w:t>
      </w:r>
      <w:r w:rsidRPr="00EE4F71">
        <w:rPr>
          <w:rFonts w:ascii="Arial"/>
          <w:color w:val="323232"/>
          <w:spacing w:val="-3"/>
          <w:sz w:val="16"/>
          <w:lang w:val="en-AU"/>
        </w:rPr>
        <w:t xml:space="preserve"> </w:t>
      </w:r>
      <w:r w:rsidRPr="00EE4F71">
        <w:rPr>
          <w:rFonts w:ascii="Arial"/>
          <w:color w:val="323232"/>
          <w:sz w:val="16"/>
          <w:lang w:val="en-AU"/>
        </w:rPr>
        <w:t>expected</w:t>
      </w:r>
      <w:r w:rsidRPr="00EE4F71">
        <w:rPr>
          <w:rFonts w:ascii="Arial"/>
          <w:color w:val="323232"/>
          <w:spacing w:val="-3"/>
          <w:sz w:val="16"/>
          <w:lang w:val="en-AU"/>
        </w:rPr>
        <w:t xml:space="preserve"> </w:t>
      </w:r>
      <w:r w:rsidRPr="00EE4F71">
        <w:rPr>
          <w:rFonts w:ascii="Arial"/>
          <w:color w:val="323232"/>
          <w:sz w:val="16"/>
          <w:lang w:val="en-AU"/>
        </w:rPr>
        <w:t>to</w:t>
      </w:r>
      <w:r w:rsidRPr="00EE4F71">
        <w:rPr>
          <w:rFonts w:ascii="Arial"/>
          <w:color w:val="323232"/>
          <w:spacing w:val="-3"/>
          <w:sz w:val="16"/>
          <w:lang w:val="en-AU"/>
        </w:rPr>
        <w:t xml:space="preserve"> </w:t>
      </w:r>
      <w:r w:rsidRPr="00EE4F71">
        <w:rPr>
          <w:rFonts w:ascii="Arial"/>
          <w:color w:val="323232"/>
          <w:sz w:val="16"/>
          <w:lang w:val="en-AU"/>
        </w:rPr>
        <w:t>be</w:t>
      </w:r>
      <w:r w:rsidRPr="00EE4F71">
        <w:rPr>
          <w:rFonts w:ascii="Arial"/>
          <w:color w:val="323232"/>
          <w:spacing w:val="-3"/>
          <w:sz w:val="16"/>
          <w:lang w:val="en-AU"/>
        </w:rPr>
        <w:t xml:space="preserve"> </w:t>
      </w:r>
      <w:r w:rsidRPr="00EE4F71">
        <w:rPr>
          <w:rFonts w:ascii="Arial"/>
          <w:color w:val="323232"/>
          <w:sz w:val="16"/>
          <w:lang w:val="en-AU"/>
        </w:rPr>
        <w:t>higher</w:t>
      </w:r>
      <w:r w:rsidRPr="00EE4F71">
        <w:rPr>
          <w:rFonts w:ascii="Arial"/>
          <w:color w:val="323232"/>
          <w:spacing w:val="-3"/>
          <w:sz w:val="16"/>
          <w:lang w:val="en-AU"/>
        </w:rPr>
        <w:t xml:space="preserve"> </w:t>
      </w:r>
      <w:r w:rsidRPr="00EE4F71">
        <w:rPr>
          <w:rFonts w:ascii="Arial"/>
          <w:color w:val="323232"/>
          <w:sz w:val="16"/>
          <w:lang w:val="en-AU"/>
        </w:rPr>
        <w:t>on</w:t>
      </w:r>
      <w:r w:rsidRPr="00EE4F71">
        <w:rPr>
          <w:rFonts w:ascii="Arial"/>
          <w:color w:val="323232"/>
          <w:spacing w:val="-2"/>
          <w:sz w:val="16"/>
          <w:lang w:val="en-AU"/>
        </w:rPr>
        <w:t xml:space="preserve"> </w:t>
      </w:r>
      <w:r w:rsidRPr="00EE4F71">
        <w:rPr>
          <w:rFonts w:ascii="Arial"/>
          <w:color w:val="323232"/>
          <w:sz w:val="16"/>
          <w:lang w:val="en-AU"/>
        </w:rPr>
        <w:t>a</w:t>
      </w:r>
      <w:r w:rsidRPr="00EE4F71">
        <w:rPr>
          <w:rFonts w:ascii="Arial"/>
          <w:color w:val="323232"/>
          <w:spacing w:val="25"/>
          <w:w w:val="99"/>
          <w:sz w:val="16"/>
          <w:lang w:val="en-AU"/>
        </w:rPr>
        <w:t xml:space="preserve"> </w:t>
      </w:r>
      <w:r w:rsidRPr="00EE4F71">
        <w:rPr>
          <w:rFonts w:ascii="Arial"/>
          <w:color w:val="323232"/>
          <w:sz w:val="16"/>
          <w:lang w:val="en-AU"/>
        </w:rPr>
        <w:t>quality-adjusted</w:t>
      </w:r>
      <w:r w:rsidRPr="00EE4F71">
        <w:rPr>
          <w:rFonts w:ascii="Arial"/>
          <w:color w:val="323232"/>
          <w:spacing w:val="-14"/>
          <w:sz w:val="16"/>
          <w:lang w:val="en-AU"/>
        </w:rPr>
        <w:t xml:space="preserve"> </w:t>
      </w:r>
      <w:r w:rsidRPr="00EE4F71">
        <w:rPr>
          <w:rFonts w:ascii="Arial"/>
          <w:color w:val="323232"/>
          <w:sz w:val="16"/>
          <w:lang w:val="en-AU"/>
        </w:rPr>
        <w:t>basis</w:t>
      </w:r>
    </w:p>
    <w:p w14:paraId="6BFBFE92" w14:textId="77777777" w:rsidR="009159D4" w:rsidRDefault="009159D4">
      <w:pPr>
        <w:rPr>
          <w:rFonts w:ascii="Arial" w:eastAsia="Arial" w:hAnsi="Arial" w:cs="Arial"/>
          <w:sz w:val="16"/>
          <w:szCs w:val="16"/>
          <w:lang w:val="en-AU"/>
        </w:rPr>
      </w:pPr>
    </w:p>
    <w:p w14:paraId="77E77A18" w14:textId="77777777" w:rsidR="00107A86" w:rsidRDefault="00107A86">
      <w:pPr>
        <w:rPr>
          <w:rFonts w:ascii="Arial" w:eastAsia="Arial" w:hAnsi="Arial" w:cs="Arial"/>
          <w:sz w:val="16"/>
          <w:szCs w:val="16"/>
          <w:lang w:val="en-AU"/>
        </w:rPr>
      </w:pPr>
    </w:p>
    <w:p w14:paraId="29CF819B" w14:textId="162B4CDE" w:rsidR="009159D4" w:rsidRPr="00B96DD1" w:rsidRDefault="00137999" w:rsidP="00B96DD1">
      <w:pPr>
        <w:pStyle w:val="Heading7"/>
        <w:rPr>
          <w:color w:val="372E87"/>
          <w:lang w:val="en-AU"/>
        </w:rPr>
      </w:pPr>
      <w:r w:rsidRPr="00B96DD1">
        <w:rPr>
          <w:color w:val="372E87"/>
          <w:lang w:val="en-AU"/>
        </w:rPr>
        <w:lastRenderedPageBreak/>
        <w:pict w14:anchorId="29CF92C1">
          <v:shape id="_x0000_s7676" type="#_x0000_t75" style="position:absolute;left:0;text-align:left;margin-left:445.2pt;margin-top:691.45pt;width:149.3pt;height:149.05pt;z-index:1768;mso-position-horizontal-relative:page;mso-position-vertical-relative:page">
            <v:imagedata r:id="rId26" o:title=""/>
            <w10:wrap anchorx="page" anchory="page"/>
          </v:shape>
        </w:pict>
      </w:r>
      <w:r w:rsidR="00B43467" w:rsidRPr="00EE4F71">
        <w:rPr>
          <w:color w:val="372E87"/>
          <w:lang w:val="en-AU"/>
        </w:rPr>
        <w:t>State</w:t>
      </w:r>
      <w:r w:rsidR="00B43467" w:rsidRPr="00B96DD1">
        <w:rPr>
          <w:color w:val="372E87"/>
          <w:lang w:val="en-AU"/>
        </w:rPr>
        <w:t xml:space="preserve"> </w:t>
      </w:r>
      <w:r w:rsidR="00B43467" w:rsidRPr="00EE4F71">
        <w:rPr>
          <w:color w:val="372E87"/>
          <w:lang w:val="en-AU"/>
        </w:rPr>
        <w:t>Level</w:t>
      </w:r>
      <w:r w:rsidR="00B43467" w:rsidRPr="00B96DD1">
        <w:rPr>
          <w:color w:val="372E87"/>
          <w:lang w:val="en-AU"/>
        </w:rPr>
        <w:t xml:space="preserve"> </w:t>
      </w:r>
      <w:r w:rsidR="00B43467" w:rsidRPr="00EE4F71">
        <w:rPr>
          <w:color w:val="372E87"/>
          <w:lang w:val="en-AU"/>
        </w:rPr>
        <w:t>Information</w:t>
      </w:r>
      <w:r w:rsidR="00B43467" w:rsidRPr="00B96DD1">
        <w:rPr>
          <w:color w:val="372E87"/>
          <w:lang w:val="en-AU"/>
        </w:rPr>
        <w:t xml:space="preserve"> </w:t>
      </w:r>
      <w:r w:rsidR="00B43467" w:rsidRPr="00EE4F71">
        <w:rPr>
          <w:color w:val="372E87"/>
          <w:lang w:val="en-AU"/>
        </w:rPr>
        <w:t>Management</w:t>
      </w:r>
      <w:r w:rsidR="00B43467" w:rsidRPr="00B96DD1">
        <w:rPr>
          <w:color w:val="372E87"/>
          <w:lang w:val="en-AU"/>
        </w:rPr>
        <w:t xml:space="preserve"> </w:t>
      </w:r>
      <w:r w:rsidR="00B43467" w:rsidRPr="00EE4F71">
        <w:rPr>
          <w:color w:val="372E87"/>
          <w:lang w:val="en-AU"/>
        </w:rPr>
        <w:t>(SLIM)</w:t>
      </w:r>
      <w:r w:rsidR="00B43467" w:rsidRPr="00B96DD1">
        <w:rPr>
          <w:color w:val="372E87"/>
          <w:lang w:val="en-AU"/>
        </w:rPr>
        <w:t xml:space="preserve"> </w:t>
      </w:r>
      <w:r w:rsidR="00B43467" w:rsidRPr="00EE4F71">
        <w:rPr>
          <w:color w:val="372E87"/>
          <w:lang w:val="en-AU"/>
        </w:rPr>
        <w:t>database</w:t>
      </w:r>
    </w:p>
    <w:p w14:paraId="29CF819C" w14:textId="77777777" w:rsidR="009159D4" w:rsidRPr="00EE4F71" w:rsidRDefault="00B43467">
      <w:pPr>
        <w:pStyle w:val="BodyText"/>
        <w:spacing w:before="188"/>
        <w:ind w:right="1160"/>
        <w:rPr>
          <w:lang w:val="en-AU"/>
        </w:rPr>
      </w:pPr>
      <w:r w:rsidRPr="00EE4F71">
        <w:rPr>
          <w:lang w:val="en-AU"/>
        </w:rPr>
        <w:t>The</w:t>
      </w:r>
      <w:r w:rsidRPr="00EE4F71">
        <w:rPr>
          <w:spacing w:val="-8"/>
          <w:lang w:val="en-AU"/>
        </w:rPr>
        <w:t xml:space="preserve"> </w:t>
      </w:r>
      <w:r w:rsidRPr="00EE4F71">
        <w:rPr>
          <w:lang w:val="en-AU"/>
        </w:rPr>
        <w:t>State</w:t>
      </w:r>
      <w:r w:rsidRPr="00EE4F71">
        <w:rPr>
          <w:spacing w:val="-7"/>
          <w:lang w:val="en-AU"/>
        </w:rPr>
        <w:t xml:space="preserve"> </w:t>
      </w:r>
      <w:r w:rsidRPr="00EE4F71">
        <w:rPr>
          <w:lang w:val="en-AU"/>
        </w:rPr>
        <w:t>Level</w:t>
      </w:r>
      <w:r w:rsidRPr="00EE4F71">
        <w:rPr>
          <w:spacing w:val="-7"/>
          <w:lang w:val="en-AU"/>
        </w:rPr>
        <w:t xml:space="preserve"> </w:t>
      </w:r>
      <w:r w:rsidRPr="00EE4F71">
        <w:rPr>
          <w:lang w:val="en-AU"/>
        </w:rPr>
        <w:t>Information</w:t>
      </w:r>
      <w:r w:rsidRPr="00EE4F71">
        <w:rPr>
          <w:spacing w:val="-7"/>
          <w:lang w:val="en-AU"/>
        </w:rPr>
        <w:t xml:space="preserve"> </w:t>
      </w:r>
      <w:r w:rsidRPr="00EE4F71">
        <w:rPr>
          <w:lang w:val="en-AU"/>
        </w:rPr>
        <w:t>Management</w:t>
      </w:r>
      <w:r w:rsidRPr="00EE4F71">
        <w:rPr>
          <w:spacing w:val="-8"/>
          <w:lang w:val="en-AU"/>
        </w:rPr>
        <w:t xml:space="preserve"> </w:t>
      </w:r>
      <w:r w:rsidRPr="00EE4F71">
        <w:rPr>
          <w:lang w:val="en-AU"/>
        </w:rPr>
        <w:t>(SLIM)</w:t>
      </w:r>
      <w:r w:rsidRPr="00EE4F71">
        <w:rPr>
          <w:spacing w:val="-8"/>
          <w:lang w:val="en-AU"/>
        </w:rPr>
        <w:t xml:space="preserve"> </w:t>
      </w:r>
      <w:r w:rsidRPr="00EE4F71">
        <w:rPr>
          <w:lang w:val="en-AU"/>
        </w:rPr>
        <w:t>database</w:t>
      </w:r>
      <w:r w:rsidRPr="00EE4F71">
        <w:rPr>
          <w:spacing w:val="-7"/>
          <w:lang w:val="en-AU"/>
        </w:rPr>
        <w:t xml:space="preserve"> </w:t>
      </w:r>
      <w:r w:rsidRPr="00EE4F71">
        <w:rPr>
          <w:lang w:val="en-AU"/>
        </w:rPr>
        <w:t>is</w:t>
      </w:r>
      <w:r w:rsidRPr="00EE4F71">
        <w:rPr>
          <w:spacing w:val="-8"/>
          <w:lang w:val="en-AU"/>
        </w:rPr>
        <w:t xml:space="preserve"> </w:t>
      </w:r>
      <w:r w:rsidRPr="00EE4F71">
        <w:rPr>
          <w:lang w:val="en-AU"/>
        </w:rPr>
        <w:t>an</w:t>
      </w:r>
      <w:r w:rsidRPr="00EE4F71">
        <w:rPr>
          <w:spacing w:val="-8"/>
          <w:lang w:val="en-AU"/>
        </w:rPr>
        <w:t xml:space="preserve"> </w:t>
      </w:r>
      <w:r w:rsidRPr="00EE4F71">
        <w:rPr>
          <w:lang w:val="en-AU"/>
        </w:rPr>
        <w:t>interactive</w:t>
      </w:r>
      <w:r w:rsidRPr="00EE4F71">
        <w:rPr>
          <w:spacing w:val="-7"/>
          <w:lang w:val="en-AU"/>
        </w:rPr>
        <w:t xml:space="preserve"> </w:t>
      </w:r>
      <w:r w:rsidRPr="00EE4F71">
        <w:rPr>
          <w:lang w:val="en-AU"/>
        </w:rPr>
        <w:t>place‐based</w:t>
      </w:r>
      <w:r w:rsidRPr="00EE4F71">
        <w:rPr>
          <w:spacing w:val="-8"/>
          <w:lang w:val="en-AU"/>
        </w:rPr>
        <w:t xml:space="preserve"> </w:t>
      </w:r>
      <w:r w:rsidRPr="00EE4F71">
        <w:rPr>
          <w:lang w:val="en-AU"/>
        </w:rPr>
        <w:t>repository</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current</w:t>
      </w:r>
      <w:r w:rsidRPr="00EE4F71">
        <w:rPr>
          <w:spacing w:val="29"/>
          <w:w w:val="99"/>
          <w:lang w:val="en-AU"/>
        </w:rPr>
        <w:t xml:space="preserve"> </w:t>
      </w:r>
      <w:r w:rsidRPr="00EE4F71">
        <w:rPr>
          <w:lang w:val="en-AU"/>
        </w:rPr>
        <w:t>information</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availability</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digital</w:t>
      </w:r>
      <w:r w:rsidRPr="00EE4F71">
        <w:rPr>
          <w:spacing w:val="-6"/>
          <w:lang w:val="en-AU"/>
        </w:rPr>
        <w:t xml:space="preserve"> </w:t>
      </w:r>
      <w:r w:rsidRPr="00EE4F71">
        <w:rPr>
          <w:lang w:val="en-AU"/>
        </w:rPr>
        <w:t>services,</w:t>
      </w:r>
      <w:r w:rsidRPr="00EE4F71">
        <w:rPr>
          <w:spacing w:val="-7"/>
          <w:lang w:val="en-AU"/>
        </w:rPr>
        <w:t xml:space="preserve"> </w:t>
      </w:r>
      <w:r w:rsidRPr="00EE4F71">
        <w:rPr>
          <w:lang w:val="en-AU"/>
        </w:rPr>
        <w:t>key</w:t>
      </w:r>
      <w:r w:rsidRPr="00EE4F71">
        <w:rPr>
          <w:spacing w:val="-5"/>
          <w:lang w:val="en-AU"/>
        </w:rPr>
        <w:t xml:space="preserve"> </w:t>
      </w:r>
      <w:r w:rsidRPr="00EE4F71">
        <w:rPr>
          <w:lang w:val="en-AU"/>
        </w:rPr>
        <w:t>demand</w:t>
      </w:r>
      <w:r w:rsidRPr="00EE4F71">
        <w:rPr>
          <w:spacing w:val="-6"/>
          <w:lang w:val="en-AU"/>
        </w:rPr>
        <w:t xml:space="preserve"> </w:t>
      </w:r>
      <w:r w:rsidRPr="00EE4F71">
        <w:rPr>
          <w:lang w:val="en-AU"/>
        </w:rPr>
        <w:t>drivers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place‐based</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on</w:t>
      </w:r>
      <w:r w:rsidRPr="00EE4F71">
        <w:rPr>
          <w:spacing w:val="-7"/>
          <w:lang w:val="en-AU"/>
        </w:rPr>
        <w:t xml:space="preserve"> </w:t>
      </w:r>
      <w:r w:rsidRPr="00EE4F71">
        <w:rPr>
          <w:lang w:val="en-AU"/>
        </w:rPr>
        <w:t>the</w:t>
      </w:r>
      <w:r w:rsidRPr="00EE4F71">
        <w:rPr>
          <w:spacing w:val="23"/>
          <w:w w:val="99"/>
          <w:lang w:val="en-AU"/>
        </w:rPr>
        <w:t xml:space="preserve"> </w:t>
      </w:r>
      <w:r w:rsidRPr="00EE4F71">
        <w:rPr>
          <w:lang w:val="en-AU"/>
        </w:rPr>
        <w:t>characteristics</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each</w:t>
      </w:r>
      <w:r w:rsidRPr="00EE4F71">
        <w:rPr>
          <w:spacing w:val="-5"/>
          <w:lang w:val="en-AU"/>
        </w:rPr>
        <w:t xml:space="preserve"> </w:t>
      </w:r>
      <w:r w:rsidRPr="00EE4F71">
        <w:rPr>
          <w:lang w:val="en-AU"/>
        </w:rPr>
        <w:t>region.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development</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SLIM</w:t>
      </w:r>
      <w:r w:rsidRPr="00EE4F71">
        <w:rPr>
          <w:spacing w:val="-5"/>
          <w:lang w:val="en-AU"/>
        </w:rPr>
        <w:t xml:space="preserve"> </w:t>
      </w:r>
      <w:r w:rsidRPr="00EE4F71">
        <w:rPr>
          <w:lang w:val="en-AU"/>
        </w:rPr>
        <w:t>database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6"/>
          <w:lang w:val="en-AU"/>
        </w:rPr>
        <w:t xml:space="preserve"> </w:t>
      </w:r>
      <w:r w:rsidRPr="00EE4F71">
        <w:rPr>
          <w:lang w:val="en-AU"/>
        </w:rPr>
        <w:t>CRCP</w:t>
      </w:r>
      <w:r w:rsidRPr="00EE4F71">
        <w:rPr>
          <w:spacing w:val="-5"/>
          <w:lang w:val="en-AU"/>
        </w:rPr>
        <w:t xml:space="preserve"> </w:t>
      </w:r>
      <w:r w:rsidRPr="00EE4F71">
        <w:rPr>
          <w:lang w:val="en-AU"/>
        </w:rPr>
        <w:t>initiative</w:t>
      </w:r>
      <w:r w:rsidRPr="00EE4F71">
        <w:rPr>
          <w:spacing w:val="-4"/>
          <w:lang w:val="en-AU"/>
        </w:rPr>
        <w:t xml:space="preserve"> </w:t>
      </w:r>
      <w:r w:rsidRPr="00EE4F71">
        <w:rPr>
          <w:lang w:val="en-AU"/>
        </w:rPr>
        <w:t>funded</w:t>
      </w:r>
      <w:r w:rsidRPr="00EE4F71">
        <w:rPr>
          <w:spacing w:val="-5"/>
          <w:lang w:val="en-AU"/>
        </w:rPr>
        <w:t xml:space="preserve"> </w:t>
      </w:r>
      <w:r w:rsidRPr="00EE4F71">
        <w:rPr>
          <w:lang w:val="en-AU"/>
        </w:rPr>
        <w:t>by</w:t>
      </w:r>
      <w:r w:rsidRPr="00EE4F71">
        <w:rPr>
          <w:spacing w:val="-6"/>
          <w:lang w:val="en-AU"/>
        </w:rPr>
        <w:t xml:space="preserve"> </w:t>
      </w:r>
      <w:r w:rsidRPr="00EE4F71">
        <w:rPr>
          <w:lang w:val="en-AU"/>
        </w:rPr>
        <w:t>the</w:t>
      </w:r>
      <w:r w:rsidRPr="00EE4F71">
        <w:rPr>
          <w:spacing w:val="24"/>
          <w:w w:val="99"/>
          <w:lang w:val="en-AU"/>
        </w:rPr>
        <w:t xml:space="preserve"> </w:t>
      </w:r>
      <w:r w:rsidRPr="00EE4F71">
        <w:rPr>
          <w:lang w:val="en-AU"/>
        </w:rPr>
        <w:t>Victorian</w:t>
      </w:r>
      <w:r w:rsidRPr="00EE4F71">
        <w:rPr>
          <w:spacing w:val="-6"/>
          <w:lang w:val="en-AU"/>
        </w:rPr>
        <w:t xml:space="preserve"> </w:t>
      </w:r>
      <w:r w:rsidRPr="00EE4F71">
        <w:rPr>
          <w:lang w:val="en-AU"/>
        </w:rPr>
        <w:t>Government.</w:t>
      </w:r>
      <w:r w:rsidRPr="00EE4F71">
        <w:rPr>
          <w:spacing w:val="-6"/>
          <w:lang w:val="en-AU"/>
        </w:rPr>
        <w:t xml:space="preserve"> </w:t>
      </w:r>
      <w:r w:rsidRPr="00EE4F71">
        <w:rPr>
          <w:lang w:val="en-AU"/>
        </w:rPr>
        <w:t>SLIM</w:t>
      </w:r>
      <w:r w:rsidRPr="00EE4F71">
        <w:rPr>
          <w:spacing w:val="-5"/>
          <w:lang w:val="en-AU"/>
        </w:rPr>
        <w:t xml:space="preserve"> </w:t>
      </w:r>
      <w:r w:rsidRPr="00EE4F71">
        <w:rPr>
          <w:lang w:val="en-AU"/>
        </w:rPr>
        <w:t>has</w:t>
      </w:r>
      <w:r w:rsidRPr="00EE4F71">
        <w:rPr>
          <w:spacing w:val="-6"/>
          <w:lang w:val="en-AU"/>
        </w:rPr>
        <w:t xml:space="preserve"> </w:t>
      </w:r>
      <w:r w:rsidRPr="00EE4F71">
        <w:rPr>
          <w:lang w:val="en-AU"/>
        </w:rPr>
        <w:t>initially</w:t>
      </w:r>
      <w:r w:rsidRPr="00EE4F71">
        <w:rPr>
          <w:spacing w:val="-6"/>
          <w:lang w:val="en-AU"/>
        </w:rPr>
        <w:t xml:space="preserve"> </w:t>
      </w:r>
      <w:r w:rsidRPr="00EE4F71">
        <w:rPr>
          <w:lang w:val="en-AU"/>
        </w:rPr>
        <w:t>been</w:t>
      </w:r>
      <w:r w:rsidRPr="00EE4F71">
        <w:rPr>
          <w:spacing w:val="-4"/>
          <w:lang w:val="en-AU"/>
        </w:rPr>
        <w:t xml:space="preserve"> </w:t>
      </w:r>
      <w:r w:rsidRPr="00EE4F71">
        <w:rPr>
          <w:lang w:val="en-AU"/>
        </w:rPr>
        <w:t>prepared</w:t>
      </w:r>
      <w:r w:rsidRPr="00EE4F71">
        <w:rPr>
          <w:spacing w:val="-7"/>
          <w:lang w:val="en-AU"/>
        </w:rPr>
        <w:t xml:space="preserve"> </w:t>
      </w:r>
      <w:r w:rsidRPr="00EE4F71">
        <w:rPr>
          <w:lang w:val="en-AU"/>
        </w:rPr>
        <w:t>for</w:t>
      </w:r>
      <w:r w:rsidRPr="00EE4F71">
        <w:rPr>
          <w:spacing w:val="-6"/>
          <w:lang w:val="en-AU"/>
        </w:rPr>
        <w:t xml:space="preserve"> </w:t>
      </w:r>
      <w:r w:rsidRPr="00EE4F71">
        <w:rPr>
          <w:spacing w:val="-1"/>
          <w:lang w:val="en-AU"/>
        </w:rPr>
        <w:t>state</w:t>
      </w:r>
      <w:r w:rsidRPr="00EE4F71">
        <w:rPr>
          <w:spacing w:val="-5"/>
          <w:lang w:val="en-AU"/>
        </w:rPr>
        <w:t xml:space="preserve"> </w:t>
      </w:r>
      <w:r w:rsidRPr="00EE4F71">
        <w:rPr>
          <w:lang w:val="en-AU"/>
        </w:rPr>
        <w:t>government</w:t>
      </w:r>
      <w:r w:rsidRPr="00EE4F71">
        <w:rPr>
          <w:spacing w:val="-6"/>
          <w:lang w:val="en-AU"/>
        </w:rPr>
        <w:t xml:space="preserve"> </w:t>
      </w:r>
      <w:r w:rsidRPr="00EE4F71">
        <w:rPr>
          <w:spacing w:val="-1"/>
          <w:lang w:val="en-AU"/>
        </w:rPr>
        <w:t>use</w:t>
      </w:r>
      <w:r w:rsidRPr="00EE4F71">
        <w:rPr>
          <w:spacing w:val="-5"/>
          <w:lang w:val="en-AU"/>
        </w:rPr>
        <w:t xml:space="preserve"> </w:t>
      </w:r>
      <w:r w:rsidRPr="00EE4F71">
        <w:rPr>
          <w:lang w:val="en-AU"/>
        </w:rPr>
        <w:t>only</w:t>
      </w:r>
      <w:r w:rsidRPr="00EE4F71">
        <w:rPr>
          <w:spacing w:val="-6"/>
          <w:lang w:val="en-AU"/>
        </w:rPr>
        <w:t xml:space="preserve"> </w:t>
      </w:r>
      <w:r w:rsidRPr="00EE4F71">
        <w:rPr>
          <w:lang w:val="en-AU"/>
        </w:rPr>
        <w:t>from</w:t>
      </w:r>
      <w:r w:rsidRPr="00EE4F71">
        <w:rPr>
          <w:spacing w:val="-5"/>
          <w:lang w:val="en-AU"/>
        </w:rPr>
        <w:t xml:space="preserve"> </w:t>
      </w:r>
      <w:r w:rsidRPr="00EE4F71">
        <w:rPr>
          <w:lang w:val="en-AU"/>
        </w:rPr>
        <w:t>a</w:t>
      </w:r>
      <w:r w:rsidRPr="00EE4F71">
        <w:rPr>
          <w:spacing w:val="-6"/>
          <w:lang w:val="en-AU"/>
        </w:rPr>
        <w:t xml:space="preserve"> </w:t>
      </w:r>
      <w:r w:rsidRPr="00EE4F71">
        <w:rPr>
          <w:lang w:val="en-AU"/>
        </w:rPr>
        <w:t>variety</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public</w:t>
      </w:r>
      <w:r w:rsidRPr="00EE4F71">
        <w:rPr>
          <w:spacing w:val="24"/>
          <w:w w:val="99"/>
          <w:lang w:val="en-AU"/>
        </w:rPr>
        <w:t xml:space="preserve"> </w:t>
      </w:r>
      <w:r w:rsidRPr="00EE4F71">
        <w:rPr>
          <w:lang w:val="en-AU"/>
        </w:rPr>
        <w:t>and</w:t>
      </w:r>
      <w:r w:rsidRPr="00EE4F71">
        <w:rPr>
          <w:spacing w:val="-7"/>
          <w:lang w:val="en-AU"/>
        </w:rPr>
        <w:t xml:space="preserve"> </w:t>
      </w:r>
      <w:r w:rsidRPr="00EE4F71">
        <w:rPr>
          <w:lang w:val="en-AU"/>
        </w:rPr>
        <w:t>commercial‐in‐confidence</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protocols</w:t>
      </w:r>
      <w:r w:rsidRPr="00EE4F71">
        <w:rPr>
          <w:spacing w:val="-7"/>
          <w:lang w:val="en-AU"/>
        </w:rPr>
        <w:t xml:space="preserve"> </w:t>
      </w:r>
      <w:r w:rsidRPr="00EE4F71">
        <w:rPr>
          <w:lang w:val="en-AU"/>
        </w:rPr>
        <w:t>necessary</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wide</w:t>
      </w:r>
      <w:r w:rsidRPr="00EE4F71">
        <w:rPr>
          <w:spacing w:val="-8"/>
          <w:lang w:val="en-AU"/>
        </w:rPr>
        <w:t xml:space="preserve"> </w:t>
      </w:r>
      <w:r w:rsidRPr="00EE4F71">
        <w:rPr>
          <w:lang w:val="en-AU"/>
        </w:rPr>
        <w:t>use</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being</w:t>
      </w:r>
      <w:r w:rsidRPr="00EE4F71">
        <w:rPr>
          <w:spacing w:val="-8"/>
          <w:lang w:val="en-AU"/>
        </w:rPr>
        <w:t xml:space="preserve"> </w:t>
      </w:r>
      <w:r w:rsidRPr="00EE4F71">
        <w:rPr>
          <w:lang w:val="en-AU"/>
        </w:rPr>
        <w:t>developed</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support</w:t>
      </w:r>
      <w:r w:rsidRPr="00EE4F71">
        <w:rPr>
          <w:spacing w:val="29"/>
          <w:w w:val="99"/>
          <w:lang w:val="en-AU"/>
        </w:rPr>
        <w:t xml:space="preserve"> </w:t>
      </w:r>
      <w:r w:rsidRPr="00EE4F71">
        <w:rPr>
          <w:lang w:val="en-AU"/>
        </w:rPr>
        <w:t>future</w:t>
      </w:r>
      <w:r w:rsidRPr="00EE4F71">
        <w:rPr>
          <w:spacing w:val="-6"/>
          <w:lang w:val="en-AU"/>
        </w:rPr>
        <w:t xml:space="preserve"> </w:t>
      </w:r>
      <w:r w:rsidRPr="00EE4F71">
        <w:rPr>
          <w:lang w:val="en-AU"/>
        </w:rPr>
        <w:t>versions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digital</w:t>
      </w:r>
      <w:r w:rsidRPr="00EE4F71">
        <w:rPr>
          <w:spacing w:val="-6"/>
          <w:lang w:val="en-AU"/>
        </w:rPr>
        <w:t xml:space="preserve"> </w:t>
      </w:r>
      <w:r w:rsidRPr="00EE4F71">
        <w:rPr>
          <w:lang w:val="en-AU"/>
        </w:rPr>
        <w:t>plans.</w:t>
      </w:r>
    </w:p>
    <w:p w14:paraId="29CF819D" w14:textId="77777777" w:rsidR="009159D4" w:rsidRPr="00EE4F71" w:rsidRDefault="009159D4">
      <w:pPr>
        <w:rPr>
          <w:rFonts w:ascii="Calibri" w:eastAsia="Calibri" w:hAnsi="Calibri" w:cs="Calibri"/>
          <w:sz w:val="20"/>
          <w:szCs w:val="20"/>
          <w:lang w:val="en-AU"/>
        </w:rPr>
      </w:pPr>
    </w:p>
    <w:p w14:paraId="29CF819E" w14:textId="77777777" w:rsidR="009159D4" w:rsidRPr="00EE4F71" w:rsidRDefault="009159D4">
      <w:pPr>
        <w:rPr>
          <w:rFonts w:ascii="Calibri" w:eastAsia="Calibri" w:hAnsi="Calibri" w:cs="Calibri"/>
          <w:sz w:val="20"/>
          <w:szCs w:val="20"/>
          <w:lang w:val="en-AU"/>
        </w:rPr>
      </w:pPr>
    </w:p>
    <w:p w14:paraId="29CF819F" w14:textId="77777777" w:rsidR="009159D4" w:rsidRPr="00EE4F71" w:rsidRDefault="009159D4">
      <w:pPr>
        <w:spacing w:before="11"/>
        <w:rPr>
          <w:rFonts w:ascii="Calibri" w:eastAsia="Calibri" w:hAnsi="Calibri" w:cs="Calibri"/>
          <w:sz w:val="17"/>
          <w:szCs w:val="17"/>
          <w:lang w:val="en-AU"/>
        </w:rPr>
      </w:pPr>
    </w:p>
    <w:p w14:paraId="29CF81A0" w14:textId="77777777" w:rsidR="009159D4" w:rsidRPr="00EE4F71" w:rsidRDefault="00B43467">
      <w:pPr>
        <w:spacing w:line="20" w:lineRule="atLeast"/>
        <w:ind w:left="1956"/>
        <w:rPr>
          <w:rFonts w:ascii="Calibri" w:eastAsia="Calibri" w:hAnsi="Calibri" w:cs="Calibri"/>
          <w:sz w:val="2"/>
          <w:szCs w:val="2"/>
          <w:lang w:val="en-AU"/>
        </w:rPr>
      </w:pPr>
      <w:r w:rsidRPr="00EE4F71">
        <w:rPr>
          <w:rFonts w:ascii="Calibri" w:eastAsia="Calibri" w:hAnsi="Calibri" w:cs="Calibri"/>
          <w:noProof/>
          <w:sz w:val="2"/>
          <w:szCs w:val="2"/>
          <w:lang w:val="en-AU"/>
        </w:rPr>
        <w:drawing>
          <wp:inline distT="0" distB="0" distL="0" distR="0" wp14:anchorId="29CF92C2" wp14:editId="29CF92C3">
            <wp:extent cx="3956303" cy="13716"/>
            <wp:effectExtent l="0" t="0" r="0" b="0"/>
            <wp:docPr id="1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png"/>
                    <pic:cNvPicPr/>
                  </pic:nvPicPr>
                  <pic:blipFill>
                    <a:blip r:embed="rId13" cstate="print"/>
                    <a:stretch>
                      <a:fillRect/>
                    </a:stretch>
                  </pic:blipFill>
                  <pic:spPr>
                    <a:xfrm>
                      <a:off x="0" y="0"/>
                      <a:ext cx="3956303" cy="13716"/>
                    </a:xfrm>
                    <a:prstGeom prst="rect">
                      <a:avLst/>
                    </a:prstGeom>
                  </pic:spPr>
                </pic:pic>
              </a:graphicData>
            </a:graphic>
          </wp:inline>
        </w:drawing>
      </w:r>
    </w:p>
    <w:p w14:paraId="29CF81A1" w14:textId="77777777" w:rsidR="009159D4" w:rsidRPr="00EE4F71" w:rsidRDefault="009159D4">
      <w:pPr>
        <w:spacing w:line="20" w:lineRule="atLeast"/>
        <w:rPr>
          <w:rFonts w:ascii="Calibri" w:eastAsia="Calibri" w:hAnsi="Calibri" w:cs="Calibri"/>
          <w:sz w:val="2"/>
          <w:szCs w:val="2"/>
          <w:lang w:val="en-AU"/>
        </w:rPr>
        <w:sectPr w:rsidR="009159D4" w:rsidRPr="00EE4F71">
          <w:pgSz w:w="11910" w:h="16840"/>
          <w:pgMar w:top="1600" w:right="0" w:bottom="780" w:left="740" w:header="0" w:footer="590" w:gutter="0"/>
          <w:cols w:space="720"/>
        </w:sectPr>
      </w:pPr>
    </w:p>
    <w:p w14:paraId="29CF81A2" w14:textId="77777777" w:rsidR="009159D4" w:rsidRPr="00EE4F71" w:rsidRDefault="00137999">
      <w:pPr>
        <w:rPr>
          <w:rFonts w:ascii="Calibri" w:eastAsia="Calibri" w:hAnsi="Calibri" w:cs="Calibri"/>
          <w:sz w:val="20"/>
          <w:szCs w:val="20"/>
          <w:lang w:val="en-AU"/>
        </w:rPr>
      </w:pPr>
      <w:r>
        <w:rPr>
          <w:lang w:val="en-AU"/>
        </w:rPr>
        <w:lastRenderedPageBreak/>
        <w:pict w14:anchorId="29CF92C4">
          <v:group id="_x0000_s7657" style="position:absolute;margin-left:304.5pt;margin-top:0;width:290.55pt;height:743.55pt;z-index:-338080;mso-position-horizontal-relative:page;mso-position-vertical-relative:page" coordorigin="6090" coordsize="5811,14871">
            <v:shape id="_x0000_s7675" type="#_x0000_t75" style="position:absolute;left:8453;width:3448;height:3456">
              <v:imagedata r:id="rId27" o:title=""/>
            </v:shape>
            <v:group id="_x0000_s7673" style="position:absolute;left:6096;top:2551;width:4960;height:2" coordorigin="6096,2551" coordsize="4960,2">
              <v:shape id="_x0000_s7674" style="position:absolute;left:6096;top:2551;width:4960;height:2" coordorigin="6096,2551" coordsize="4960,0" path="m6096,2551r4960,e" filled="f" strokeweight=".58pt">
                <v:path arrowok="t"/>
              </v:shape>
            </v:group>
            <v:group id="_x0000_s7671" style="position:absolute;left:6101;top:2556;width:2;height:12310" coordorigin="6101,2556" coordsize="2,12310">
              <v:shape id="_x0000_s7672" style="position:absolute;left:6101;top:2556;width:2;height:12310" coordorigin="6101,2556" coordsize="0,12310" path="m6101,2556r,12310e" filled="f" strokeweight=".58pt">
                <v:path arrowok="t"/>
              </v:shape>
            </v:group>
            <v:group id="_x0000_s7669" style="position:absolute;left:11051;top:2556;width:2;height:12310" coordorigin="11051,2556" coordsize="2,12310">
              <v:shape id="_x0000_s7670" style="position:absolute;left:11051;top:2556;width:2;height:12310" coordorigin="11051,2556" coordsize="0,12310" path="m11051,2556r,12310e" filled="f" strokeweight=".20464mm">
                <v:path arrowok="t"/>
              </v:shape>
            </v:group>
            <v:group id="_x0000_s7667" style="position:absolute;left:6096;top:5503;width:4960;height:2" coordorigin="6096,5503" coordsize="4960,2">
              <v:shape id="_x0000_s7668" style="position:absolute;left:6096;top:5503;width:4960;height:2" coordorigin="6096,5503" coordsize="4960,0" path="m6096,5503r4960,e" filled="f" strokeweight=".58pt">
                <v:path arrowok="t"/>
              </v:shape>
            </v:group>
            <v:group id="_x0000_s7665" style="position:absolute;left:6096;top:8480;width:4960;height:2" coordorigin="6096,8480" coordsize="4960,2">
              <v:shape id="_x0000_s7666" style="position:absolute;left:6096;top:8480;width:4960;height:2" coordorigin="6096,8480" coordsize="4960,0" path="m6096,8480r4960,e" filled="f" strokeweight=".58pt">
                <v:path arrowok="t"/>
              </v:shape>
            </v:group>
            <v:group id="_x0000_s7663" style="position:absolute;left:6096;top:11711;width:4960;height:2" coordorigin="6096,11711" coordsize="4960,2">
              <v:shape id="_x0000_s7664" style="position:absolute;left:6096;top:11711;width:4960;height:2" coordorigin="6096,11711" coordsize="4960,0" path="m6096,11711r4960,e" filled="f" strokeweight=".58pt">
                <v:path arrowok="t"/>
              </v:shape>
            </v:group>
            <v:group id="_x0000_s7658" style="position:absolute;left:6096;top:14861;width:4960;height:2" coordorigin="6096,14861" coordsize="4960,2">
              <v:shape id="_x0000_s7662" style="position:absolute;left:6096;top:14861;width:4960;height:2" coordorigin="6096,14861" coordsize="4960,0" path="m6096,14861r4960,e" filled="f" strokeweight=".58pt">
                <v:path arrowok="t"/>
              </v:shape>
              <v:shape id="_x0000_s7661" type="#_x0000_t75" style="position:absolute;left:6696;top:2554;width:3763;height:2947">
                <v:imagedata r:id="rId28" o:title=""/>
              </v:shape>
              <v:shape id="_x0000_s7660" type="#_x0000_t75" style="position:absolute;left:6658;top:5506;width:3840;height:6202">
                <v:imagedata r:id="rId29" o:title=""/>
              </v:shape>
              <v:shape id="_x0000_s7659" type="#_x0000_t75" style="position:absolute;left:6542;top:11712;width:4070;height:3139">
                <v:imagedata r:id="rId30" o:title=""/>
              </v:shape>
            </v:group>
            <w10:wrap anchorx="page" anchory="page"/>
          </v:group>
        </w:pict>
      </w:r>
    </w:p>
    <w:p w14:paraId="29CF81A3" w14:textId="77777777" w:rsidR="009159D4" w:rsidRPr="00EE4F71" w:rsidRDefault="009159D4">
      <w:pPr>
        <w:rPr>
          <w:rFonts w:ascii="Calibri" w:eastAsia="Calibri" w:hAnsi="Calibri" w:cs="Calibri"/>
          <w:sz w:val="20"/>
          <w:szCs w:val="20"/>
          <w:lang w:val="en-AU"/>
        </w:rPr>
      </w:pPr>
    </w:p>
    <w:p w14:paraId="29CF81A4" w14:textId="77777777" w:rsidR="009159D4" w:rsidRPr="00EE4F71" w:rsidRDefault="009159D4">
      <w:pPr>
        <w:rPr>
          <w:rFonts w:ascii="Calibri" w:eastAsia="Calibri" w:hAnsi="Calibri" w:cs="Calibri"/>
          <w:sz w:val="20"/>
          <w:szCs w:val="20"/>
          <w:lang w:val="en-AU"/>
        </w:rPr>
      </w:pPr>
    </w:p>
    <w:p w14:paraId="29CF81A5" w14:textId="77777777" w:rsidR="009159D4" w:rsidRPr="00EE4F71" w:rsidRDefault="009159D4">
      <w:pPr>
        <w:rPr>
          <w:rFonts w:ascii="Calibri" w:eastAsia="Calibri" w:hAnsi="Calibri" w:cs="Calibri"/>
          <w:sz w:val="20"/>
          <w:szCs w:val="20"/>
          <w:lang w:val="en-AU"/>
        </w:rPr>
      </w:pPr>
    </w:p>
    <w:p w14:paraId="29CF81A6" w14:textId="77777777" w:rsidR="009159D4" w:rsidRPr="00EE4F71" w:rsidRDefault="009159D4">
      <w:pPr>
        <w:rPr>
          <w:rFonts w:ascii="Calibri" w:eastAsia="Calibri" w:hAnsi="Calibri" w:cs="Calibri"/>
          <w:sz w:val="20"/>
          <w:szCs w:val="20"/>
          <w:lang w:val="en-AU"/>
        </w:rPr>
      </w:pPr>
    </w:p>
    <w:p w14:paraId="29CF81A7" w14:textId="77777777" w:rsidR="009159D4" w:rsidRPr="00EE4F71" w:rsidRDefault="009159D4">
      <w:pPr>
        <w:rPr>
          <w:rFonts w:ascii="Calibri" w:eastAsia="Calibri" w:hAnsi="Calibri" w:cs="Calibri"/>
          <w:sz w:val="20"/>
          <w:szCs w:val="20"/>
          <w:lang w:val="en-AU"/>
        </w:rPr>
      </w:pPr>
    </w:p>
    <w:p w14:paraId="29CF81A8" w14:textId="77777777" w:rsidR="009159D4" w:rsidRPr="00EE4F71" w:rsidRDefault="009159D4">
      <w:pPr>
        <w:spacing w:before="11"/>
        <w:rPr>
          <w:rFonts w:ascii="Calibri" w:eastAsia="Calibri" w:hAnsi="Calibri" w:cs="Calibri"/>
          <w:sz w:val="14"/>
          <w:szCs w:val="14"/>
          <w:lang w:val="en-AU"/>
        </w:rPr>
      </w:pPr>
    </w:p>
    <w:p w14:paraId="29CF81A9" w14:textId="77777777" w:rsidR="009159D4" w:rsidRPr="00EE4F71" w:rsidRDefault="00B43467">
      <w:pPr>
        <w:pStyle w:val="Heading5"/>
        <w:spacing w:before="50"/>
        <w:ind w:left="143"/>
        <w:rPr>
          <w:b w:val="0"/>
          <w:bCs w:val="0"/>
          <w:lang w:val="en-AU"/>
        </w:rPr>
      </w:pPr>
      <w:r w:rsidRPr="00EE4F71">
        <w:rPr>
          <w:b w:val="0"/>
          <w:noProof/>
          <w:lang w:val="en-AU"/>
        </w:rPr>
        <w:drawing>
          <wp:inline distT="0" distB="0" distL="0" distR="0" wp14:anchorId="29CF92C5" wp14:editId="29CF92C6">
            <wp:extent cx="73151" cy="173735"/>
            <wp:effectExtent l="0" t="0" r="0" b="0"/>
            <wp:docPr id="1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png"/>
                    <pic:cNvPicPr/>
                  </pic:nvPicPr>
                  <pic:blipFill>
                    <a:blip r:embed="rId31" cstate="print"/>
                    <a:stretch>
                      <a:fillRect/>
                    </a:stretch>
                  </pic:blipFill>
                  <pic:spPr>
                    <a:xfrm>
                      <a:off x="0" y="0"/>
                      <a:ext cx="73151" cy="173735"/>
                    </a:xfrm>
                    <a:prstGeom prst="rect">
                      <a:avLst/>
                    </a:prstGeom>
                  </pic:spPr>
                </pic:pic>
              </a:graphicData>
            </a:graphic>
          </wp:inline>
        </w:drawing>
      </w:r>
      <w:r w:rsidRPr="00EE4F71">
        <w:rPr>
          <w:rFonts w:ascii="Times New Roman"/>
          <w:b w:val="0"/>
          <w:position w:val="1"/>
          <w:sz w:val="20"/>
          <w:lang w:val="en-AU"/>
        </w:rPr>
        <w:t xml:space="preserve">      </w:t>
      </w:r>
      <w:r w:rsidRPr="00EE4F71">
        <w:rPr>
          <w:color w:val="372E87"/>
          <w:position w:val="1"/>
          <w:lang w:val="en-AU"/>
        </w:rPr>
        <w:t>Ovens</w:t>
      </w:r>
      <w:r w:rsidRPr="00EE4F71">
        <w:rPr>
          <w:color w:val="372E87"/>
          <w:spacing w:val="-22"/>
          <w:position w:val="1"/>
          <w:lang w:val="en-AU"/>
        </w:rPr>
        <w:t xml:space="preserve"> </w:t>
      </w:r>
      <w:r w:rsidRPr="00EE4F71">
        <w:rPr>
          <w:color w:val="372E87"/>
          <w:position w:val="1"/>
          <w:lang w:val="en-AU"/>
        </w:rPr>
        <w:t>Murray</w:t>
      </w:r>
      <w:r w:rsidRPr="00EE4F71">
        <w:rPr>
          <w:color w:val="372E87"/>
          <w:spacing w:val="-22"/>
          <w:position w:val="1"/>
          <w:lang w:val="en-AU"/>
        </w:rPr>
        <w:t xml:space="preserve"> </w:t>
      </w:r>
      <w:r w:rsidRPr="00EE4F71">
        <w:rPr>
          <w:color w:val="372E87"/>
          <w:position w:val="1"/>
          <w:lang w:val="en-AU"/>
        </w:rPr>
        <w:t>General</w:t>
      </w:r>
      <w:r w:rsidRPr="00EE4F71">
        <w:rPr>
          <w:color w:val="372E87"/>
          <w:spacing w:val="-22"/>
          <w:position w:val="1"/>
          <w:lang w:val="en-AU"/>
        </w:rPr>
        <w:t xml:space="preserve"> </w:t>
      </w:r>
      <w:r w:rsidRPr="00EE4F71">
        <w:rPr>
          <w:color w:val="372E87"/>
          <w:position w:val="1"/>
          <w:lang w:val="en-AU"/>
        </w:rPr>
        <w:t>Characteristics</w:t>
      </w:r>
    </w:p>
    <w:p w14:paraId="29CF81AA" w14:textId="77777777" w:rsidR="009159D4" w:rsidRPr="00EE4F71" w:rsidRDefault="009159D4">
      <w:pPr>
        <w:rPr>
          <w:rFonts w:ascii="Arial" w:eastAsia="Arial" w:hAnsi="Arial" w:cs="Arial"/>
          <w:b/>
          <w:bCs/>
          <w:sz w:val="20"/>
          <w:szCs w:val="20"/>
          <w:lang w:val="en-AU"/>
        </w:rPr>
      </w:pPr>
    </w:p>
    <w:p w14:paraId="29CF81AB" w14:textId="77777777" w:rsidR="009159D4" w:rsidRPr="00EE4F71" w:rsidRDefault="009159D4">
      <w:pPr>
        <w:spacing w:before="11"/>
        <w:rPr>
          <w:rFonts w:ascii="Arial" w:eastAsia="Arial" w:hAnsi="Arial" w:cs="Arial"/>
          <w:b/>
          <w:bCs/>
          <w:sz w:val="26"/>
          <w:szCs w:val="26"/>
          <w:lang w:val="en-AU"/>
        </w:rPr>
      </w:pPr>
    </w:p>
    <w:p w14:paraId="29CF81AC" w14:textId="4757E91A" w:rsidR="009159D4" w:rsidRPr="00EE4F71" w:rsidRDefault="00422861">
      <w:pPr>
        <w:pStyle w:val="Heading8"/>
        <w:spacing w:before="64"/>
        <w:ind w:left="110" w:firstLine="0"/>
        <w:rPr>
          <w:b w:val="0"/>
          <w:bCs w:val="0"/>
          <w:i w:val="0"/>
          <w:lang w:val="en-AU"/>
        </w:rPr>
      </w:pPr>
      <w:r w:rsidRPr="00EE4F71">
        <w:rPr>
          <w:color w:val="372E87"/>
          <w:lang w:val="en-AU"/>
        </w:rPr>
        <w:t xml:space="preserve">1.1 </w:t>
      </w:r>
      <w:r w:rsidRPr="00EE4F71">
        <w:rPr>
          <w:color w:val="372E87"/>
          <w:spacing w:val="18"/>
          <w:lang w:val="en-AU"/>
        </w:rPr>
        <w:t>The</w:t>
      </w:r>
      <w:r w:rsidR="00B43467" w:rsidRPr="00EE4F71">
        <w:rPr>
          <w:color w:val="372E87"/>
          <w:spacing w:val="-5"/>
          <w:lang w:val="en-AU"/>
        </w:rPr>
        <w:t xml:space="preserve"> </w:t>
      </w:r>
      <w:r w:rsidR="00696E4E" w:rsidRPr="00EE4F71">
        <w:rPr>
          <w:color w:val="372E87"/>
          <w:lang w:val="en-AU"/>
        </w:rPr>
        <w:t>L</w:t>
      </w:r>
      <w:r w:rsidR="00B43467" w:rsidRPr="00EE4F71">
        <w:rPr>
          <w:color w:val="372E87"/>
          <w:lang w:val="en-AU"/>
        </w:rPr>
        <w:t>and</w:t>
      </w:r>
      <w:r w:rsidR="00B43467" w:rsidRPr="00EE4F71">
        <w:rPr>
          <w:color w:val="372E87"/>
          <w:spacing w:val="-5"/>
          <w:lang w:val="en-AU"/>
        </w:rPr>
        <w:t xml:space="preserve"> </w:t>
      </w:r>
      <w:r w:rsidR="00B43467" w:rsidRPr="00EE4F71">
        <w:rPr>
          <w:color w:val="372E87"/>
          <w:lang w:val="en-AU"/>
        </w:rPr>
        <w:t>and</w:t>
      </w:r>
      <w:r w:rsidR="00B43467" w:rsidRPr="00EE4F71">
        <w:rPr>
          <w:color w:val="372E87"/>
          <w:spacing w:val="-5"/>
          <w:lang w:val="en-AU"/>
        </w:rPr>
        <w:t xml:space="preserve"> </w:t>
      </w:r>
      <w:r w:rsidR="00B43467" w:rsidRPr="00EE4F71">
        <w:rPr>
          <w:color w:val="372E87"/>
          <w:lang w:val="en-AU"/>
        </w:rPr>
        <w:t>the</w:t>
      </w:r>
      <w:r w:rsidR="00B43467" w:rsidRPr="00EE4F71">
        <w:rPr>
          <w:color w:val="372E87"/>
          <w:spacing w:val="-5"/>
          <w:lang w:val="en-AU"/>
        </w:rPr>
        <w:t xml:space="preserve"> </w:t>
      </w:r>
      <w:r w:rsidR="00AF66F7" w:rsidRPr="00EE4F71">
        <w:rPr>
          <w:color w:val="372E87"/>
          <w:lang w:val="en-AU"/>
        </w:rPr>
        <w:t>P</w:t>
      </w:r>
      <w:r w:rsidR="00B43467" w:rsidRPr="00EE4F71">
        <w:rPr>
          <w:color w:val="372E87"/>
          <w:lang w:val="en-AU"/>
        </w:rPr>
        <w:t>eople</w:t>
      </w:r>
    </w:p>
    <w:p w14:paraId="29CF81AD" w14:textId="77777777" w:rsidR="009159D4" w:rsidRPr="00EE4F71" w:rsidRDefault="00B43467">
      <w:pPr>
        <w:pStyle w:val="BodyText"/>
        <w:spacing w:before="121"/>
        <w:rPr>
          <w:lang w:val="en-AU"/>
        </w:rPr>
      </w:pPr>
      <w:r w:rsidRPr="00EE4F71">
        <w:rPr>
          <w:lang w:val="en-AU"/>
        </w:rPr>
        <w:t>Key</w:t>
      </w:r>
      <w:r w:rsidRPr="00EE4F71">
        <w:rPr>
          <w:spacing w:val="-8"/>
          <w:lang w:val="en-AU"/>
        </w:rPr>
        <w:t xml:space="preserve"> </w:t>
      </w:r>
      <w:r w:rsidRPr="00EE4F71">
        <w:rPr>
          <w:lang w:val="en-AU"/>
        </w:rPr>
        <w:t>features</w:t>
      </w:r>
      <w:r w:rsidRPr="00EE4F71">
        <w:rPr>
          <w:spacing w:val="-7"/>
          <w:lang w:val="en-AU"/>
        </w:rPr>
        <w:t xml:space="preserve"> </w:t>
      </w:r>
      <w:r w:rsidRPr="00EE4F71">
        <w:rPr>
          <w:lang w:val="en-AU"/>
        </w:rPr>
        <w:t>are:</w:t>
      </w:r>
    </w:p>
    <w:p w14:paraId="29CF81AE" w14:textId="77777777" w:rsidR="009159D4" w:rsidRPr="00EE4F71" w:rsidRDefault="00B43467">
      <w:pPr>
        <w:pStyle w:val="BodyText"/>
        <w:numPr>
          <w:ilvl w:val="0"/>
          <w:numId w:val="12"/>
        </w:numPr>
        <w:tabs>
          <w:tab w:val="left" w:pos="471"/>
        </w:tabs>
        <w:spacing w:before="119"/>
        <w:ind w:right="6297"/>
        <w:rPr>
          <w:lang w:val="en-AU"/>
        </w:rPr>
      </w:pPr>
      <w:r w:rsidRPr="00EE4F71">
        <w:rPr>
          <w:lang w:val="en-AU"/>
        </w:rPr>
        <w:t>North‐East</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state,</w:t>
      </w:r>
      <w:r w:rsidRPr="00EE4F71">
        <w:rPr>
          <w:spacing w:val="-6"/>
          <w:lang w:val="en-AU"/>
        </w:rPr>
        <w:t xml:space="preserve"> </w:t>
      </w:r>
      <w:r w:rsidRPr="00EE4F71">
        <w:rPr>
          <w:lang w:val="en-AU"/>
        </w:rPr>
        <w:t>adjoining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Goulburn</w:t>
      </w:r>
      <w:r w:rsidRPr="00EE4F71">
        <w:rPr>
          <w:spacing w:val="22"/>
          <w:w w:val="99"/>
          <w:lang w:val="en-AU"/>
        </w:rPr>
        <w:t xml:space="preserve"> </w:t>
      </w:r>
      <w:r w:rsidRPr="00EE4F71">
        <w:rPr>
          <w:lang w:val="en-AU"/>
        </w:rPr>
        <w:t>and</w:t>
      </w:r>
      <w:r w:rsidRPr="00EE4F71">
        <w:rPr>
          <w:spacing w:val="-10"/>
          <w:lang w:val="en-AU"/>
        </w:rPr>
        <w:t xml:space="preserve"> </w:t>
      </w:r>
      <w:r w:rsidRPr="00EE4F71">
        <w:rPr>
          <w:lang w:val="en-AU"/>
        </w:rPr>
        <w:t>Gippsland</w:t>
      </w:r>
      <w:r w:rsidRPr="00EE4F71">
        <w:rPr>
          <w:spacing w:val="-9"/>
          <w:lang w:val="en-AU"/>
        </w:rPr>
        <w:t xml:space="preserve"> </w:t>
      </w:r>
      <w:r w:rsidRPr="00EE4F71">
        <w:rPr>
          <w:lang w:val="en-AU"/>
        </w:rPr>
        <w:t>regions</w:t>
      </w:r>
      <w:r w:rsidRPr="00EE4F71">
        <w:rPr>
          <w:spacing w:val="-9"/>
          <w:lang w:val="en-AU"/>
        </w:rPr>
        <w:t xml:space="preserve"> </w:t>
      </w:r>
      <w:r w:rsidRPr="00EE4F71">
        <w:rPr>
          <w:lang w:val="en-AU"/>
        </w:rPr>
        <w:t>and</w:t>
      </w:r>
      <w:r w:rsidRPr="00EE4F71">
        <w:rPr>
          <w:spacing w:val="-7"/>
          <w:lang w:val="en-AU"/>
        </w:rPr>
        <w:t xml:space="preserve"> </w:t>
      </w:r>
      <w:r w:rsidRPr="00EE4F71">
        <w:rPr>
          <w:lang w:val="en-AU"/>
        </w:rPr>
        <w:t>Victorian‐NSW</w:t>
      </w:r>
      <w:r w:rsidRPr="00EE4F71">
        <w:rPr>
          <w:spacing w:val="-8"/>
          <w:lang w:val="en-AU"/>
        </w:rPr>
        <w:t xml:space="preserve"> </w:t>
      </w:r>
      <w:r w:rsidRPr="00EE4F71">
        <w:rPr>
          <w:lang w:val="en-AU"/>
        </w:rPr>
        <w:t>border</w:t>
      </w:r>
    </w:p>
    <w:p w14:paraId="29CF81AF"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Approximately</w:t>
      </w:r>
      <w:r w:rsidRPr="00EE4F71">
        <w:rPr>
          <w:spacing w:val="-10"/>
          <w:lang w:val="en-AU"/>
        </w:rPr>
        <w:t xml:space="preserve"> </w:t>
      </w:r>
      <w:r w:rsidRPr="00EE4F71">
        <w:rPr>
          <w:lang w:val="en-AU"/>
        </w:rPr>
        <w:t>15,000</w:t>
      </w:r>
      <w:r w:rsidRPr="00EE4F71">
        <w:rPr>
          <w:spacing w:val="-9"/>
          <w:lang w:val="en-AU"/>
        </w:rPr>
        <w:t xml:space="preserve"> </w:t>
      </w:r>
      <w:r w:rsidRPr="00EE4F71">
        <w:rPr>
          <w:lang w:val="en-AU"/>
        </w:rPr>
        <w:t>km²</w:t>
      </w:r>
      <w:r w:rsidRPr="00EE4F71">
        <w:rPr>
          <w:spacing w:val="-8"/>
          <w:lang w:val="en-AU"/>
        </w:rPr>
        <w:t xml:space="preserve"> </w:t>
      </w:r>
      <w:r w:rsidRPr="00EE4F71">
        <w:rPr>
          <w:lang w:val="en-AU"/>
        </w:rPr>
        <w:t>(relatively</w:t>
      </w:r>
      <w:r w:rsidRPr="00EE4F71">
        <w:rPr>
          <w:spacing w:val="-9"/>
          <w:lang w:val="en-AU"/>
        </w:rPr>
        <w:t xml:space="preserve"> </w:t>
      </w:r>
      <w:r w:rsidRPr="00EE4F71">
        <w:rPr>
          <w:lang w:val="en-AU"/>
        </w:rPr>
        <w:t>small)</w:t>
      </w:r>
    </w:p>
    <w:p w14:paraId="29CF81B0" w14:textId="77777777" w:rsidR="009159D4" w:rsidRPr="00EE4F71" w:rsidRDefault="00B43467">
      <w:pPr>
        <w:pStyle w:val="BodyText"/>
        <w:numPr>
          <w:ilvl w:val="0"/>
          <w:numId w:val="12"/>
        </w:numPr>
        <w:tabs>
          <w:tab w:val="left" w:pos="471"/>
        </w:tabs>
        <w:ind w:right="6151"/>
        <w:rPr>
          <w:lang w:val="en-AU"/>
        </w:rPr>
      </w:pPr>
      <w:r w:rsidRPr="00EE4F71">
        <w:rPr>
          <w:lang w:val="en-AU"/>
        </w:rPr>
        <w:t>Population</w:t>
      </w:r>
      <w:r w:rsidRPr="00EE4F71">
        <w:rPr>
          <w:spacing w:val="-11"/>
          <w:lang w:val="en-AU"/>
        </w:rPr>
        <w:t xml:space="preserve"> </w:t>
      </w:r>
      <w:r w:rsidRPr="00EE4F71">
        <w:rPr>
          <w:lang w:val="en-AU"/>
        </w:rPr>
        <w:t>approx.125,000</w:t>
      </w:r>
      <w:r w:rsidRPr="00EE4F71">
        <w:rPr>
          <w:spacing w:val="-10"/>
          <w:lang w:val="en-AU"/>
        </w:rPr>
        <w:t xml:space="preserve"> </w:t>
      </w:r>
      <w:r w:rsidRPr="00EE4F71">
        <w:rPr>
          <w:lang w:val="en-AU"/>
        </w:rPr>
        <w:t>(2016)</w:t>
      </w:r>
      <w:r w:rsidRPr="00EE4F71">
        <w:rPr>
          <w:spacing w:val="-10"/>
          <w:lang w:val="en-AU"/>
        </w:rPr>
        <w:t xml:space="preserve"> </w:t>
      </w:r>
      <w:r w:rsidRPr="00EE4F71">
        <w:rPr>
          <w:lang w:val="en-AU"/>
        </w:rPr>
        <w:t>–</w:t>
      </w:r>
      <w:r w:rsidRPr="00EE4F71">
        <w:rPr>
          <w:spacing w:val="-10"/>
          <w:lang w:val="en-AU"/>
        </w:rPr>
        <w:t xml:space="preserve"> </w:t>
      </w:r>
      <w:r w:rsidRPr="00EE4F71">
        <w:rPr>
          <w:lang w:val="en-AU"/>
        </w:rPr>
        <w:t>population</w:t>
      </w:r>
      <w:r w:rsidRPr="00EE4F71">
        <w:rPr>
          <w:spacing w:val="21"/>
          <w:w w:val="99"/>
          <w:lang w:val="en-AU"/>
        </w:rPr>
        <w:t xml:space="preserve"> </w:t>
      </w:r>
      <w:r w:rsidRPr="00EE4F71">
        <w:rPr>
          <w:lang w:val="en-AU"/>
        </w:rPr>
        <w:t>density</w:t>
      </w:r>
      <w:r w:rsidRPr="00EE4F71">
        <w:rPr>
          <w:spacing w:val="-7"/>
          <w:lang w:val="en-AU"/>
        </w:rPr>
        <w:t xml:space="preserve"> </w:t>
      </w:r>
      <w:r w:rsidRPr="00EE4F71">
        <w:rPr>
          <w:lang w:val="en-AU"/>
        </w:rPr>
        <w:t>5</w:t>
      </w:r>
      <w:r w:rsidRPr="00EE4F71">
        <w:rPr>
          <w:spacing w:val="-6"/>
          <w:lang w:val="en-AU"/>
        </w:rPr>
        <w:t xml:space="preserve"> </w:t>
      </w:r>
      <w:r w:rsidRPr="00EE4F71">
        <w:rPr>
          <w:lang w:val="en-AU"/>
        </w:rPr>
        <w:t>residents</w:t>
      </w:r>
      <w:r w:rsidRPr="00EE4F71">
        <w:rPr>
          <w:spacing w:val="-6"/>
          <w:lang w:val="en-AU"/>
        </w:rPr>
        <w:t xml:space="preserve"> </w:t>
      </w:r>
      <w:r w:rsidRPr="00EE4F71">
        <w:rPr>
          <w:lang w:val="en-AU"/>
        </w:rPr>
        <w:t>/km2</w:t>
      </w:r>
      <w:r w:rsidRPr="00EE4F71">
        <w:rPr>
          <w:spacing w:val="-7"/>
          <w:lang w:val="en-AU"/>
        </w:rPr>
        <w:t xml:space="preserve"> </w:t>
      </w:r>
      <w:r w:rsidRPr="00EE4F71">
        <w:rPr>
          <w:lang w:val="en-AU"/>
        </w:rPr>
        <w:t>(low</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Victoria)</w:t>
      </w:r>
    </w:p>
    <w:p w14:paraId="29CF81B1" w14:textId="77777777" w:rsidR="009159D4" w:rsidRPr="00EE4F71" w:rsidRDefault="00B43467">
      <w:pPr>
        <w:pStyle w:val="BodyText"/>
        <w:numPr>
          <w:ilvl w:val="0"/>
          <w:numId w:val="12"/>
        </w:numPr>
        <w:tabs>
          <w:tab w:val="left" w:pos="471"/>
        </w:tabs>
        <w:ind w:right="6660"/>
        <w:jc w:val="both"/>
        <w:rPr>
          <w:lang w:val="en-AU"/>
        </w:rPr>
      </w:pPr>
      <w:r w:rsidRPr="00EE4F71">
        <w:rPr>
          <w:lang w:val="en-AU"/>
        </w:rPr>
        <w:t>Seven</w:t>
      </w:r>
      <w:r w:rsidRPr="00EE4F71">
        <w:rPr>
          <w:spacing w:val="-7"/>
          <w:lang w:val="en-AU"/>
        </w:rPr>
        <w:t xml:space="preserve"> </w:t>
      </w:r>
      <w:r w:rsidRPr="00EE4F71">
        <w:rPr>
          <w:lang w:val="en-AU"/>
        </w:rPr>
        <w:t>local</w:t>
      </w:r>
      <w:r w:rsidRPr="00EE4F71">
        <w:rPr>
          <w:spacing w:val="-6"/>
          <w:lang w:val="en-AU"/>
        </w:rPr>
        <w:t xml:space="preserve"> </w:t>
      </w:r>
      <w:r w:rsidRPr="00EE4F71">
        <w:rPr>
          <w:lang w:val="en-AU"/>
        </w:rPr>
        <w:t>government</w:t>
      </w:r>
      <w:r w:rsidRPr="00EE4F71">
        <w:rPr>
          <w:spacing w:val="-6"/>
          <w:lang w:val="en-AU"/>
        </w:rPr>
        <w:t xml:space="preserve"> </w:t>
      </w:r>
      <w:r w:rsidRPr="00EE4F71">
        <w:rPr>
          <w:spacing w:val="-1"/>
          <w:lang w:val="en-AU"/>
        </w:rPr>
        <w:t>areas</w:t>
      </w:r>
      <w:r w:rsidRPr="00EE4F71">
        <w:rPr>
          <w:spacing w:val="-7"/>
          <w:lang w:val="en-AU"/>
        </w:rPr>
        <w:t xml:space="preserve"> </w:t>
      </w:r>
      <w:r w:rsidRPr="00EE4F71">
        <w:rPr>
          <w:spacing w:val="-1"/>
          <w:lang w:val="en-AU"/>
        </w:rPr>
        <w:t>(LGAs)</w:t>
      </w:r>
      <w:r w:rsidRPr="00EE4F71">
        <w:rPr>
          <w:spacing w:val="-6"/>
          <w:lang w:val="en-AU"/>
        </w:rPr>
        <w:t xml:space="preserve"> </w:t>
      </w:r>
      <w:r w:rsidRPr="00EE4F71">
        <w:rPr>
          <w:spacing w:val="-1"/>
          <w:lang w:val="en-AU"/>
        </w:rPr>
        <w:t>–Alpine</w:t>
      </w:r>
      <w:r w:rsidRPr="00EE4F71">
        <w:rPr>
          <w:spacing w:val="25"/>
          <w:w w:val="99"/>
          <w:lang w:val="en-AU"/>
        </w:rPr>
        <w:t xml:space="preserve"> </w:t>
      </w:r>
      <w:r w:rsidRPr="00EE4F71">
        <w:rPr>
          <w:lang w:val="en-AU"/>
        </w:rPr>
        <w:t>(population</w:t>
      </w:r>
      <w:r w:rsidRPr="00EE4F71">
        <w:rPr>
          <w:spacing w:val="-7"/>
          <w:lang w:val="en-AU"/>
        </w:rPr>
        <w:t xml:space="preserve"> </w:t>
      </w:r>
      <w:r w:rsidRPr="00EE4F71">
        <w:rPr>
          <w:lang w:val="en-AU"/>
        </w:rPr>
        <w:t>12,500),</w:t>
      </w:r>
      <w:r w:rsidRPr="00EE4F71">
        <w:rPr>
          <w:spacing w:val="-7"/>
          <w:lang w:val="en-AU"/>
        </w:rPr>
        <w:t xml:space="preserve"> </w:t>
      </w:r>
      <w:r w:rsidRPr="00EE4F71">
        <w:rPr>
          <w:lang w:val="en-AU"/>
        </w:rPr>
        <w:t>Benalla</w:t>
      </w:r>
      <w:r w:rsidRPr="00EE4F71">
        <w:rPr>
          <w:spacing w:val="-7"/>
          <w:lang w:val="en-AU"/>
        </w:rPr>
        <w:t xml:space="preserve"> </w:t>
      </w:r>
      <w:r w:rsidRPr="00EE4F71">
        <w:rPr>
          <w:lang w:val="en-AU"/>
        </w:rPr>
        <w:t>(14,000),</w:t>
      </w:r>
      <w:r w:rsidRPr="00EE4F71">
        <w:rPr>
          <w:spacing w:val="-6"/>
          <w:lang w:val="en-AU"/>
        </w:rPr>
        <w:t xml:space="preserve"> </w:t>
      </w:r>
      <w:r w:rsidRPr="00EE4F71">
        <w:rPr>
          <w:lang w:val="en-AU"/>
        </w:rPr>
        <w:t>Indigo</w:t>
      </w:r>
      <w:r w:rsidRPr="00EE4F71">
        <w:rPr>
          <w:spacing w:val="21"/>
          <w:w w:val="99"/>
          <w:lang w:val="en-AU"/>
        </w:rPr>
        <w:t xml:space="preserve"> </w:t>
      </w:r>
      <w:r w:rsidRPr="00EE4F71">
        <w:rPr>
          <w:lang w:val="en-AU"/>
        </w:rPr>
        <w:t>(16,000),</w:t>
      </w:r>
      <w:r w:rsidRPr="00EE4F71">
        <w:rPr>
          <w:spacing w:val="-8"/>
          <w:lang w:val="en-AU"/>
        </w:rPr>
        <w:t xml:space="preserve"> </w:t>
      </w:r>
      <w:r w:rsidRPr="00EE4F71">
        <w:rPr>
          <w:lang w:val="en-AU"/>
        </w:rPr>
        <w:t>Mansfield</w:t>
      </w:r>
      <w:r w:rsidRPr="00EE4F71">
        <w:rPr>
          <w:spacing w:val="-7"/>
          <w:lang w:val="en-AU"/>
        </w:rPr>
        <w:t xml:space="preserve"> </w:t>
      </w:r>
      <w:r w:rsidRPr="00EE4F71">
        <w:rPr>
          <w:lang w:val="en-AU"/>
        </w:rPr>
        <w:t>(8,600),</w:t>
      </w:r>
      <w:r w:rsidRPr="00EE4F71">
        <w:rPr>
          <w:spacing w:val="-7"/>
          <w:lang w:val="en-AU"/>
        </w:rPr>
        <w:t xml:space="preserve"> </w:t>
      </w:r>
      <w:r w:rsidRPr="00EE4F71">
        <w:rPr>
          <w:lang w:val="en-AU"/>
        </w:rPr>
        <w:t>Towong</w:t>
      </w:r>
      <w:r w:rsidRPr="00EE4F71">
        <w:rPr>
          <w:spacing w:val="-6"/>
          <w:lang w:val="en-AU"/>
        </w:rPr>
        <w:t xml:space="preserve"> </w:t>
      </w:r>
      <w:r w:rsidRPr="00EE4F71">
        <w:rPr>
          <w:lang w:val="en-AU"/>
        </w:rPr>
        <w:t>(6,000),</w:t>
      </w:r>
      <w:r w:rsidRPr="00EE4F71">
        <w:rPr>
          <w:spacing w:val="23"/>
          <w:w w:val="99"/>
          <w:lang w:val="en-AU"/>
        </w:rPr>
        <w:t xml:space="preserve"> </w:t>
      </w:r>
      <w:r w:rsidRPr="00EE4F71">
        <w:rPr>
          <w:lang w:val="en-AU"/>
        </w:rPr>
        <w:t>Wangaratta</w:t>
      </w:r>
      <w:r w:rsidRPr="00EE4F71">
        <w:rPr>
          <w:spacing w:val="-10"/>
          <w:lang w:val="en-AU"/>
        </w:rPr>
        <w:t xml:space="preserve"> </w:t>
      </w:r>
      <w:r w:rsidRPr="00EE4F71">
        <w:rPr>
          <w:lang w:val="en-AU"/>
        </w:rPr>
        <w:t>(29,000)</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Wodonga</w:t>
      </w:r>
      <w:r w:rsidRPr="00EE4F71">
        <w:rPr>
          <w:spacing w:val="-10"/>
          <w:lang w:val="en-AU"/>
        </w:rPr>
        <w:t xml:space="preserve"> </w:t>
      </w:r>
      <w:r w:rsidRPr="00EE4F71">
        <w:rPr>
          <w:lang w:val="en-AU"/>
        </w:rPr>
        <w:t>(40,000).</w:t>
      </w:r>
    </w:p>
    <w:p w14:paraId="29CF81B2" w14:textId="77777777" w:rsidR="009159D4" w:rsidRPr="00EE4F71" w:rsidRDefault="00B43467">
      <w:pPr>
        <w:pStyle w:val="BodyText"/>
        <w:numPr>
          <w:ilvl w:val="0"/>
          <w:numId w:val="12"/>
        </w:numPr>
        <w:tabs>
          <w:tab w:val="left" w:pos="471"/>
        </w:tabs>
        <w:ind w:right="6297"/>
        <w:rPr>
          <w:lang w:val="en-AU"/>
        </w:rPr>
      </w:pPr>
      <w:r w:rsidRPr="00EE4F71">
        <w:rPr>
          <w:lang w:val="en-AU"/>
        </w:rPr>
        <w:t>Main</w:t>
      </w:r>
      <w:r w:rsidRPr="00EE4F71">
        <w:rPr>
          <w:spacing w:val="-9"/>
          <w:lang w:val="en-AU"/>
        </w:rPr>
        <w:t xml:space="preserve"> </w:t>
      </w:r>
      <w:r w:rsidRPr="00EE4F71">
        <w:rPr>
          <w:lang w:val="en-AU"/>
        </w:rPr>
        <w:t>cities</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towns:</w:t>
      </w:r>
      <w:r w:rsidRPr="00EE4F71">
        <w:rPr>
          <w:spacing w:val="-9"/>
          <w:lang w:val="en-AU"/>
        </w:rPr>
        <w:t xml:space="preserve"> </w:t>
      </w:r>
      <w:r w:rsidRPr="00EE4F71">
        <w:rPr>
          <w:lang w:val="en-AU"/>
        </w:rPr>
        <w:t>Wodonga</w:t>
      </w:r>
      <w:r w:rsidRPr="00EE4F71">
        <w:rPr>
          <w:spacing w:val="-8"/>
          <w:lang w:val="en-AU"/>
        </w:rPr>
        <w:t xml:space="preserve"> </w:t>
      </w:r>
      <w:r w:rsidRPr="00EE4F71">
        <w:rPr>
          <w:lang w:val="en-AU"/>
        </w:rPr>
        <w:t>(population</w:t>
      </w:r>
      <w:r w:rsidRPr="00EE4F71">
        <w:rPr>
          <w:spacing w:val="22"/>
          <w:w w:val="99"/>
          <w:lang w:val="en-AU"/>
        </w:rPr>
        <w:t xml:space="preserve"> </w:t>
      </w:r>
      <w:r w:rsidRPr="00EE4F71">
        <w:rPr>
          <w:lang w:val="en-AU"/>
        </w:rPr>
        <w:t>35,000),</w:t>
      </w:r>
      <w:r w:rsidRPr="00EE4F71">
        <w:rPr>
          <w:spacing w:val="-9"/>
          <w:lang w:val="en-AU"/>
        </w:rPr>
        <w:t xml:space="preserve"> </w:t>
      </w:r>
      <w:r w:rsidRPr="00EE4F71">
        <w:rPr>
          <w:lang w:val="en-AU"/>
        </w:rPr>
        <w:t>Wangaratta</w:t>
      </w:r>
      <w:r w:rsidRPr="00EE4F71">
        <w:rPr>
          <w:spacing w:val="-8"/>
          <w:lang w:val="en-AU"/>
        </w:rPr>
        <w:t xml:space="preserve"> </w:t>
      </w:r>
      <w:r w:rsidRPr="00EE4F71">
        <w:rPr>
          <w:lang w:val="en-AU"/>
        </w:rPr>
        <w:t>(19,000)</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Benalla</w:t>
      </w:r>
      <w:r w:rsidRPr="00EE4F71">
        <w:rPr>
          <w:spacing w:val="-8"/>
          <w:lang w:val="en-AU"/>
        </w:rPr>
        <w:t xml:space="preserve"> </w:t>
      </w:r>
      <w:r w:rsidRPr="00EE4F71">
        <w:rPr>
          <w:lang w:val="en-AU"/>
        </w:rPr>
        <w:t>(9,000)</w:t>
      </w:r>
    </w:p>
    <w:p w14:paraId="29CF81B3" w14:textId="77777777" w:rsidR="009159D4" w:rsidRPr="00EE4F71" w:rsidRDefault="00B43467">
      <w:pPr>
        <w:pStyle w:val="BodyText"/>
        <w:numPr>
          <w:ilvl w:val="0"/>
          <w:numId w:val="12"/>
        </w:numPr>
        <w:tabs>
          <w:tab w:val="left" w:pos="471"/>
        </w:tabs>
        <w:ind w:right="6105"/>
        <w:rPr>
          <w:lang w:val="en-AU"/>
        </w:rPr>
      </w:pPr>
      <w:r w:rsidRPr="00EE4F71">
        <w:rPr>
          <w:lang w:val="en-AU"/>
        </w:rPr>
        <w:t>Substantial</w:t>
      </w:r>
      <w:r w:rsidRPr="00EE4F71">
        <w:rPr>
          <w:spacing w:val="-8"/>
          <w:lang w:val="en-AU"/>
        </w:rPr>
        <w:t xml:space="preserve"> </w:t>
      </w:r>
      <w:r w:rsidRPr="00EE4F71">
        <w:rPr>
          <w:lang w:val="en-AU"/>
        </w:rPr>
        <w:t>LGA</w:t>
      </w:r>
      <w:r w:rsidRPr="00EE4F71">
        <w:rPr>
          <w:spacing w:val="-7"/>
          <w:lang w:val="en-AU"/>
        </w:rPr>
        <w:t xml:space="preserve"> </w:t>
      </w:r>
      <w:r w:rsidRPr="00EE4F71">
        <w:rPr>
          <w:lang w:val="en-AU"/>
        </w:rPr>
        <w:t>diversity</w:t>
      </w:r>
      <w:r w:rsidRPr="00EE4F71">
        <w:rPr>
          <w:spacing w:val="-7"/>
          <w:lang w:val="en-AU"/>
        </w:rPr>
        <w:t xml:space="preserve"> </w:t>
      </w:r>
      <w:r w:rsidRPr="00EE4F71">
        <w:rPr>
          <w:lang w:val="en-AU"/>
        </w:rPr>
        <w:t>–</w:t>
      </w:r>
      <w:r w:rsidRPr="00EE4F71">
        <w:rPr>
          <w:spacing w:val="-7"/>
          <w:lang w:val="en-AU"/>
        </w:rPr>
        <w:t xml:space="preserve"> </w:t>
      </w:r>
      <w:r w:rsidRPr="00EE4F71">
        <w:rPr>
          <w:lang w:val="en-AU"/>
        </w:rPr>
        <w:t>size,</w:t>
      </w:r>
      <w:r w:rsidRPr="00EE4F71">
        <w:rPr>
          <w:spacing w:val="-7"/>
          <w:lang w:val="en-AU"/>
        </w:rPr>
        <w:t xml:space="preserve"> </w:t>
      </w:r>
      <w:r w:rsidRPr="00EE4F71">
        <w:rPr>
          <w:lang w:val="en-AU"/>
        </w:rPr>
        <w:t>population,</w:t>
      </w:r>
      <w:r w:rsidRPr="00EE4F71">
        <w:rPr>
          <w:spacing w:val="-7"/>
          <w:lang w:val="en-AU"/>
        </w:rPr>
        <w:t xml:space="preserve"> </w:t>
      </w:r>
      <w:r w:rsidRPr="00EE4F71">
        <w:rPr>
          <w:lang w:val="en-AU"/>
        </w:rPr>
        <w:t>density</w:t>
      </w:r>
      <w:r w:rsidRPr="00EE4F71">
        <w:rPr>
          <w:w w:val="99"/>
          <w:lang w:val="en-AU"/>
        </w:rPr>
        <w:t xml:space="preserve"> </w:t>
      </w:r>
      <w:r w:rsidRPr="00EE4F71">
        <w:rPr>
          <w:lang w:val="en-AU"/>
        </w:rPr>
        <w:t>and</w:t>
      </w:r>
      <w:r w:rsidRPr="00EE4F71">
        <w:rPr>
          <w:spacing w:val="-5"/>
          <w:lang w:val="en-AU"/>
        </w:rPr>
        <w:t xml:space="preserve"> </w:t>
      </w:r>
      <w:r w:rsidRPr="00EE4F71">
        <w:rPr>
          <w:lang w:val="en-AU"/>
        </w:rPr>
        <w:t>land</w:t>
      </w:r>
      <w:r w:rsidRPr="00EE4F71">
        <w:rPr>
          <w:spacing w:val="-4"/>
          <w:lang w:val="en-AU"/>
        </w:rPr>
        <w:t xml:space="preserve"> </w:t>
      </w:r>
      <w:r w:rsidRPr="00EE4F71">
        <w:rPr>
          <w:lang w:val="en-AU"/>
        </w:rPr>
        <w:t>use</w:t>
      </w:r>
      <w:r w:rsidRPr="00EE4F71">
        <w:rPr>
          <w:spacing w:val="-4"/>
          <w:lang w:val="en-AU"/>
        </w:rPr>
        <w:t xml:space="preserve"> </w:t>
      </w:r>
      <w:r w:rsidRPr="00EE4F71">
        <w:rPr>
          <w:lang w:val="en-AU"/>
        </w:rPr>
        <w:t>–</w:t>
      </w:r>
      <w:r w:rsidRPr="00EE4F71">
        <w:rPr>
          <w:spacing w:val="-6"/>
          <w:lang w:val="en-AU"/>
        </w:rPr>
        <w:t xml:space="preserve"> </w:t>
      </w:r>
      <w:r w:rsidRPr="00EE4F71">
        <w:rPr>
          <w:lang w:val="en-AU"/>
        </w:rPr>
        <w:t>usual</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regional</w:t>
      </w:r>
      <w:r w:rsidRPr="00EE4F71">
        <w:rPr>
          <w:spacing w:val="-5"/>
          <w:lang w:val="en-AU"/>
        </w:rPr>
        <w:t xml:space="preserve"> </w:t>
      </w:r>
      <w:r w:rsidRPr="00EE4F71">
        <w:rPr>
          <w:spacing w:val="-1"/>
          <w:lang w:val="en-AU"/>
        </w:rPr>
        <w:t>Victoria.</w:t>
      </w:r>
    </w:p>
    <w:p w14:paraId="29CF81B4" w14:textId="77777777" w:rsidR="009159D4" w:rsidRPr="00EE4F71" w:rsidRDefault="009159D4">
      <w:pPr>
        <w:rPr>
          <w:rFonts w:ascii="Calibri" w:eastAsia="Calibri" w:hAnsi="Calibri" w:cs="Calibri"/>
          <w:lang w:val="en-AU"/>
        </w:rPr>
      </w:pPr>
    </w:p>
    <w:p w14:paraId="29CF81B5" w14:textId="77777777" w:rsidR="009159D4" w:rsidRPr="00EE4F71" w:rsidRDefault="009159D4">
      <w:pPr>
        <w:spacing w:before="1"/>
        <w:rPr>
          <w:rFonts w:ascii="Calibri" w:eastAsia="Calibri" w:hAnsi="Calibri" w:cs="Calibri"/>
          <w:sz w:val="27"/>
          <w:szCs w:val="27"/>
          <w:lang w:val="en-AU"/>
        </w:rPr>
      </w:pPr>
    </w:p>
    <w:p w14:paraId="29CF81B6" w14:textId="64956FF0" w:rsidR="009159D4" w:rsidRPr="00EE4F71" w:rsidRDefault="00B43467">
      <w:pPr>
        <w:pStyle w:val="Heading8"/>
        <w:numPr>
          <w:ilvl w:val="1"/>
          <w:numId w:val="7"/>
        </w:numPr>
        <w:tabs>
          <w:tab w:val="left" w:pos="688"/>
        </w:tabs>
        <w:rPr>
          <w:b w:val="0"/>
          <w:bCs w:val="0"/>
          <w:i w:val="0"/>
          <w:lang w:val="en-AU"/>
        </w:rPr>
      </w:pPr>
      <w:r w:rsidRPr="00EE4F71">
        <w:rPr>
          <w:color w:val="372E87"/>
          <w:lang w:val="en-AU"/>
        </w:rPr>
        <w:t>The</w:t>
      </w:r>
      <w:r w:rsidRPr="00EE4F71">
        <w:rPr>
          <w:color w:val="372E87"/>
          <w:spacing w:val="-20"/>
          <w:lang w:val="en-AU"/>
        </w:rPr>
        <w:t xml:space="preserve"> </w:t>
      </w:r>
      <w:r w:rsidR="00AF66F7" w:rsidRPr="00EE4F71">
        <w:rPr>
          <w:color w:val="372E87"/>
          <w:lang w:val="en-AU"/>
        </w:rPr>
        <w:t>C</w:t>
      </w:r>
      <w:r w:rsidRPr="00EE4F71">
        <w:rPr>
          <w:color w:val="372E87"/>
          <w:lang w:val="en-AU"/>
        </w:rPr>
        <w:t>ommunity</w:t>
      </w:r>
    </w:p>
    <w:p w14:paraId="29CF81B7" w14:textId="77777777" w:rsidR="009159D4" w:rsidRPr="00EE4F71" w:rsidRDefault="00B43467">
      <w:pPr>
        <w:pStyle w:val="BodyText"/>
        <w:spacing w:before="121"/>
        <w:ind w:right="6297"/>
        <w:rPr>
          <w:lang w:val="en-AU"/>
        </w:rPr>
      </w:pPr>
      <w:r w:rsidRPr="00EE4F71">
        <w:rPr>
          <w:lang w:val="en-AU"/>
        </w:rPr>
        <w:t>Whilst</w:t>
      </w:r>
      <w:r w:rsidRPr="00EE4F71">
        <w:rPr>
          <w:spacing w:val="-7"/>
          <w:lang w:val="en-AU"/>
        </w:rPr>
        <w:t xml:space="preserve"> </w:t>
      </w:r>
      <w:r w:rsidRPr="00EE4F71">
        <w:rPr>
          <w:lang w:val="en-AU"/>
        </w:rPr>
        <w:t>there</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noteworthy</w:t>
      </w:r>
      <w:r w:rsidRPr="00EE4F71">
        <w:rPr>
          <w:spacing w:val="-7"/>
          <w:lang w:val="en-AU"/>
        </w:rPr>
        <w:t xml:space="preserve"> </w:t>
      </w:r>
      <w:r w:rsidRPr="00EE4F71">
        <w:rPr>
          <w:lang w:val="en-AU"/>
        </w:rPr>
        <w:t>variations</w:t>
      </w:r>
      <w:r w:rsidRPr="00EE4F71">
        <w:rPr>
          <w:spacing w:val="-7"/>
          <w:lang w:val="en-AU"/>
        </w:rPr>
        <w:t xml:space="preserve"> </w:t>
      </w:r>
      <w:r w:rsidRPr="00EE4F71">
        <w:rPr>
          <w:lang w:val="en-AU"/>
        </w:rPr>
        <w:t>across</w:t>
      </w:r>
      <w:r w:rsidRPr="00EE4F71">
        <w:rPr>
          <w:spacing w:val="-7"/>
          <w:lang w:val="en-AU"/>
        </w:rPr>
        <w:t xml:space="preserve"> </w:t>
      </w:r>
      <w:r w:rsidRPr="00EE4F71">
        <w:rPr>
          <w:lang w:val="en-AU"/>
        </w:rPr>
        <w:t>the</w:t>
      </w:r>
      <w:r w:rsidRPr="00EE4F71">
        <w:rPr>
          <w:w w:val="99"/>
          <w:lang w:val="en-AU"/>
        </w:rPr>
        <w:t xml:space="preserve"> </w:t>
      </w:r>
      <w:r w:rsidRPr="00EE4F71">
        <w:rPr>
          <w:lang w:val="en-AU"/>
        </w:rPr>
        <w:t>region,</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following</w:t>
      </w:r>
      <w:r w:rsidRPr="00EE4F71">
        <w:rPr>
          <w:spacing w:val="-7"/>
          <w:lang w:val="en-AU"/>
        </w:rPr>
        <w:t xml:space="preserve"> </w:t>
      </w:r>
      <w:r w:rsidRPr="00EE4F71">
        <w:rPr>
          <w:lang w:val="en-AU"/>
        </w:rPr>
        <w:t>summarises</w:t>
      </w:r>
      <w:r w:rsidRPr="00EE4F71">
        <w:rPr>
          <w:spacing w:val="-8"/>
          <w:lang w:val="en-AU"/>
        </w:rPr>
        <w:t xml:space="preserve"> </w:t>
      </w:r>
      <w:r w:rsidRPr="00EE4F71">
        <w:rPr>
          <w:lang w:val="en-AU"/>
        </w:rPr>
        <w:t>the</w:t>
      </w:r>
      <w:r w:rsidRPr="00EE4F71">
        <w:rPr>
          <w:spacing w:val="-6"/>
          <w:lang w:val="en-AU"/>
        </w:rPr>
        <w:t xml:space="preserve"> </w:t>
      </w:r>
      <w:r w:rsidRPr="00EE4F71">
        <w:rPr>
          <w:lang w:val="en-AU"/>
        </w:rPr>
        <w:t>overall</w:t>
      </w:r>
      <w:r w:rsidRPr="00EE4F71">
        <w:rPr>
          <w:spacing w:val="-7"/>
          <w:lang w:val="en-AU"/>
        </w:rPr>
        <w:t xml:space="preserve"> </w:t>
      </w:r>
      <w:r w:rsidRPr="00EE4F71">
        <w:rPr>
          <w:lang w:val="en-AU"/>
        </w:rPr>
        <w:t>profile:</w:t>
      </w:r>
    </w:p>
    <w:p w14:paraId="29CF81B8" w14:textId="77777777" w:rsidR="009159D4" w:rsidRPr="00EE4F71" w:rsidRDefault="00B43467">
      <w:pPr>
        <w:pStyle w:val="BodyText"/>
        <w:numPr>
          <w:ilvl w:val="0"/>
          <w:numId w:val="12"/>
        </w:numPr>
        <w:tabs>
          <w:tab w:val="left" w:pos="471"/>
        </w:tabs>
        <w:spacing w:before="119"/>
        <w:ind w:right="6163"/>
        <w:rPr>
          <w:lang w:val="en-AU"/>
        </w:rPr>
      </w:pPr>
      <w:r w:rsidRPr="00EE4F71">
        <w:rPr>
          <w:lang w:val="en-AU"/>
        </w:rPr>
        <w:t>Age:</w:t>
      </w:r>
      <w:r w:rsidRPr="00EE4F71">
        <w:rPr>
          <w:spacing w:val="-6"/>
          <w:lang w:val="en-AU"/>
        </w:rPr>
        <w:t xml:space="preserve"> </w:t>
      </w:r>
      <w:r w:rsidRPr="00EE4F71">
        <w:rPr>
          <w:lang w:val="en-AU"/>
        </w:rPr>
        <w:t>29%</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population</w:t>
      </w:r>
      <w:r w:rsidRPr="00EE4F71">
        <w:rPr>
          <w:spacing w:val="-5"/>
          <w:lang w:val="en-AU"/>
        </w:rPr>
        <w:t xml:space="preserve"> </w:t>
      </w:r>
      <w:r w:rsidRPr="00EE4F71">
        <w:rPr>
          <w:lang w:val="en-AU"/>
        </w:rPr>
        <w:t>&lt;25</w:t>
      </w:r>
      <w:r w:rsidRPr="00EE4F71">
        <w:rPr>
          <w:spacing w:val="-5"/>
          <w:lang w:val="en-AU"/>
        </w:rPr>
        <w:t xml:space="preserve"> </w:t>
      </w:r>
      <w:r w:rsidRPr="00EE4F71">
        <w:rPr>
          <w:lang w:val="en-AU"/>
        </w:rPr>
        <w:t>years,</w:t>
      </w:r>
      <w:r w:rsidRPr="00EE4F71">
        <w:rPr>
          <w:spacing w:val="-5"/>
          <w:lang w:val="en-AU"/>
        </w:rPr>
        <w:t xml:space="preserve"> </w:t>
      </w:r>
      <w:r w:rsidRPr="00EE4F71">
        <w:rPr>
          <w:lang w:val="en-AU"/>
        </w:rPr>
        <w:t>50%</w:t>
      </w:r>
      <w:r w:rsidRPr="00EE4F71">
        <w:rPr>
          <w:spacing w:val="-6"/>
          <w:lang w:val="en-AU"/>
        </w:rPr>
        <w:t xml:space="preserve"> </w:t>
      </w:r>
      <w:r w:rsidRPr="00EE4F71">
        <w:rPr>
          <w:lang w:val="en-AU"/>
        </w:rPr>
        <w:t>25‐64,</w:t>
      </w:r>
      <w:r w:rsidRPr="00EE4F71">
        <w:rPr>
          <w:spacing w:val="-5"/>
          <w:lang w:val="en-AU"/>
        </w:rPr>
        <w:t xml:space="preserve"> </w:t>
      </w:r>
      <w:r w:rsidRPr="00EE4F71">
        <w:rPr>
          <w:lang w:val="en-AU"/>
        </w:rPr>
        <w:t>21%</w:t>
      </w:r>
      <w:r w:rsidRPr="00EE4F71">
        <w:rPr>
          <w:spacing w:val="23"/>
          <w:w w:val="99"/>
          <w:lang w:val="en-AU"/>
        </w:rPr>
        <w:t xml:space="preserve"> </w:t>
      </w:r>
      <w:r w:rsidRPr="00EE4F71">
        <w:rPr>
          <w:lang w:val="en-AU"/>
        </w:rPr>
        <w:t>65+</w:t>
      </w:r>
      <w:r w:rsidRPr="00EE4F71">
        <w:rPr>
          <w:spacing w:val="-7"/>
          <w:lang w:val="en-AU"/>
        </w:rPr>
        <w:t xml:space="preserve"> </w:t>
      </w:r>
      <w:r w:rsidRPr="00EE4F71">
        <w:rPr>
          <w:lang w:val="en-AU"/>
        </w:rPr>
        <w:t>–</w:t>
      </w:r>
      <w:r w:rsidRPr="00EE4F71">
        <w:rPr>
          <w:spacing w:val="-6"/>
          <w:lang w:val="en-AU"/>
        </w:rPr>
        <w:t xml:space="preserve"> </w:t>
      </w:r>
      <w:r w:rsidRPr="00EE4F71">
        <w:rPr>
          <w:lang w:val="en-AU"/>
        </w:rPr>
        <w:t>slightly</w:t>
      </w:r>
      <w:r w:rsidRPr="00EE4F71">
        <w:rPr>
          <w:spacing w:val="-5"/>
          <w:lang w:val="en-AU"/>
        </w:rPr>
        <w:t xml:space="preserve"> </w:t>
      </w:r>
      <w:r w:rsidRPr="00EE4F71">
        <w:rPr>
          <w:lang w:val="en-AU"/>
        </w:rPr>
        <w:t>younger</w:t>
      </w:r>
      <w:r w:rsidRPr="00EE4F71">
        <w:rPr>
          <w:spacing w:val="-6"/>
          <w:lang w:val="en-AU"/>
        </w:rPr>
        <w:t xml:space="preserve"> </w:t>
      </w:r>
      <w:r w:rsidRPr="00EE4F71">
        <w:rPr>
          <w:lang w:val="en-AU"/>
        </w:rPr>
        <w:t>than</w:t>
      </w:r>
      <w:r w:rsidRPr="00EE4F71">
        <w:rPr>
          <w:spacing w:val="-5"/>
          <w:lang w:val="en-AU"/>
        </w:rPr>
        <w:t xml:space="preserve"> </w:t>
      </w:r>
      <w:r w:rsidRPr="00EE4F71">
        <w:rPr>
          <w:lang w:val="en-AU"/>
        </w:rPr>
        <w:t>regional</w:t>
      </w:r>
      <w:r w:rsidRPr="00EE4F71">
        <w:rPr>
          <w:spacing w:val="-6"/>
          <w:lang w:val="en-AU"/>
        </w:rPr>
        <w:t xml:space="preserve"> </w:t>
      </w:r>
      <w:r w:rsidRPr="00EE4F71">
        <w:rPr>
          <w:lang w:val="en-AU"/>
        </w:rPr>
        <w:t>Victoria</w:t>
      </w:r>
      <w:r w:rsidRPr="00EE4F71">
        <w:rPr>
          <w:spacing w:val="22"/>
          <w:w w:val="99"/>
          <w:lang w:val="en-AU"/>
        </w:rPr>
        <w:t xml:space="preserve"> </w:t>
      </w:r>
      <w:r w:rsidRPr="00EE4F71">
        <w:rPr>
          <w:lang w:val="en-AU"/>
        </w:rPr>
        <w:t>average</w:t>
      </w:r>
      <w:r w:rsidRPr="00EE4F71">
        <w:rPr>
          <w:spacing w:val="-12"/>
          <w:lang w:val="en-AU"/>
        </w:rPr>
        <w:t xml:space="preserve"> </w:t>
      </w:r>
      <w:r w:rsidRPr="00EE4F71">
        <w:rPr>
          <w:lang w:val="en-AU"/>
        </w:rPr>
        <w:t>(30:50:20</w:t>
      </w:r>
      <w:r w:rsidRPr="00EE4F71">
        <w:rPr>
          <w:spacing w:val="-12"/>
          <w:lang w:val="en-AU"/>
        </w:rPr>
        <w:t xml:space="preserve"> </w:t>
      </w:r>
      <w:r w:rsidRPr="00EE4F71">
        <w:rPr>
          <w:lang w:val="en-AU"/>
        </w:rPr>
        <w:t>average)</w:t>
      </w:r>
    </w:p>
    <w:p w14:paraId="29CF81B9" w14:textId="77777777" w:rsidR="009159D4" w:rsidRPr="00EE4F71" w:rsidRDefault="00B43467">
      <w:pPr>
        <w:pStyle w:val="BodyText"/>
        <w:numPr>
          <w:ilvl w:val="0"/>
          <w:numId w:val="12"/>
        </w:numPr>
        <w:tabs>
          <w:tab w:val="left" w:pos="471"/>
        </w:tabs>
        <w:ind w:right="6511"/>
        <w:rPr>
          <w:lang w:val="en-AU"/>
        </w:rPr>
      </w:pPr>
      <w:r w:rsidRPr="00EE4F71">
        <w:rPr>
          <w:lang w:val="en-AU"/>
        </w:rPr>
        <w:t>Education:</w:t>
      </w:r>
      <w:r w:rsidRPr="00EE4F71">
        <w:rPr>
          <w:spacing w:val="-8"/>
          <w:lang w:val="en-AU"/>
        </w:rPr>
        <w:t xml:space="preserve"> </w:t>
      </w:r>
      <w:r w:rsidRPr="00EE4F71">
        <w:rPr>
          <w:lang w:val="en-AU"/>
        </w:rPr>
        <w:t>36%</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population</w:t>
      </w:r>
      <w:r w:rsidRPr="00EE4F71">
        <w:rPr>
          <w:spacing w:val="-7"/>
          <w:lang w:val="en-AU"/>
        </w:rPr>
        <w:t xml:space="preserve"> </w:t>
      </w:r>
      <w:r w:rsidRPr="00EE4F71">
        <w:rPr>
          <w:lang w:val="en-AU"/>
        </w:rPr>
        <w:t>have</w:t>
      </w:r>
      <w:r w:rsidRPr="00EE4F71">
        <w:rPr>
          <w:spacing w:val="-5"/>
          <w:lang w:val="en-AU"/>
        </w:rPr>
        <w:t xml:space="preserve"> </w:t>
      </w:r>
      <w:r w:rsidRPr="00EE4F71">
        <w:rPr>
          <w:spacing w:val="-1"/>
          <w:lang w:val="en-AU"/>
        </w:rPr>
        <w:t>post‐</w:t>
      </w:r>
      <w:r w:rsidRPr="00EE4F71">
        <w:rPr>
          <w:spacing w:val="26"/>
          <w:w w:val="99"/>
          <w:lang w:val="en-AU"/>
        </w:rPr>
        <w:t xml:space="preserve"> </w:t>
      </w:r>
      <w:r w:rsidRPr="00EE4F71">
        <w:rPr>
          <w:lang w:val="en-AU"/>
        </w:rPr>
        <w:t>secondary</w:t>
      </w:r>
      <w:r w:rsidRPr="00EE4F71">
        <w:rPr>
          <w:spacing w:val="-8"/>
          <w:lang w:val="en-AU"/>
        </w:rPr>
        <w:t xml:space="preserve"> </w:t>
      </w:r>
      <w:r w:rsidRPr="00EE4F71">
        <w:rPr>
          <w:lang w:val="en-AU"/>
        </w:rPr>
        <w:t>qualifications</w:t>
      </w:r>
      <w:r w:rsidRPr="00EE4F71">
        <w:rPr>
          <w:spacing w:val="-8"/>
          <w:lang w:val="en-AU"/>
        </w:rPr>
        <w:t xml:space="preserve"> </w:t>
      </w:r>
      <w:r w:rsidRPr="00EE4F71">
        <w:rPr>
          <w:lang w:val="en-AU"/>
        </w:rPr>
        <w:t>–</w:t>
      </w:r>
      <w:r w:rsidRPr="00EE4F71">
        <w:rPr>
          <w:spacing w:val="-6"/>
          <w:lang w:val="en-AU"/>
        </w:rPr>
        <w:t xml:space="preserve"> </w:t>
      </w:r>
      <w:r w:rsidRPr="00EE4F71">
        <w:rPr>
          <w:lang w:val="en-AU"/>
        </w:rPr>
        <w:t>higher</w:t>
      </w:r>
      <w:r w:rsidRPr="00EE4F71">
        <w:rPr>
          <w:spacing w:val="-8"/>
          <w:lang w:val="en-AU"/>
        </w:rPr>
        <w:t xml:space="preserve"> </w:t>
      </w:r>
      <w:r w:rsidRPr="00EE4F71">
        <w:rPr>
          <w:lang w:val="en-AU"/>
        </w:rPr>
        <w:t>than</w:t>
      </w:r>
      <w:r w:rsidRPr="00EE4F71">
        <w:rPr>
          <w:spacing w:val="-7"/>
          <w:lang w:val="en-AU"/>
        </w:rPr>
        <w:t xml:space="preserve"> </w:t>
      </w:r>
      <w:r w:rsidRPr="00EE4F71">
        <w:rPr>
          <w:lang w:val="en-AU"/>
        </w:rPr>
        <w:t>regional</w:t>
      </w:r>
      <w:r w:rsidRPr="00EE4F71">
        <w:rPr>
          <w:spacing w:val="21"/>
          <w:w w:val="99"/>
          <w:lang w:val="en-AU"/>
        </w:rPr>
        <w:t xml:space="preserve"> </w:t>
      </w:r>
      <w:r w:rsidRPr="00EE4F71">
        <w:rPr>
          <w:lang w:val="en-AU"/>
        </w:rPr>
        <w:t>Victoria</w:t>
      </w:r>
      <w:r w:rsidRPr="00EE4F71">
        <w:rPr>
          <w:spacing w:val="-10"/>
          <w:lang w:val="en-AU"/>
        </w:rPr>
        <w:t xml:space="preserve"> </w:t>
      </w:r>
      <w:r w:rsidRPr="00EE4F71">
        <w:rPr>
          <w:lang w:val="en-AU"/>
        </w:rPr>
        <w:t>average</w:t>
      </w:r>
      <w:r w:rsidRPr="00EE4F71">
        <w:rPr>
          <w:spacing w:val="-10"/>
          <w:lang w:val="en-AU"/>
        </w:rPr>
        <w:t xml:space="preserve"> </w:t>
      </w:r>
      <w:r w:rsidRPr="00EE4F71">
        <w:rPr>
          <w:lang w:val="en-AU"/>
        </w:rPr>
        <w:t>(34%)</w:t>
      </w:r>
    </w:p>
    <w:p w14:paraId="29CF81BA" w14:textId="77777777" w:rsidR="009159D4" w:rsidRPr="00EE4F71" w:rsidRDefault="00B43467">
      <w:pPr>
        <w:pStyle w:val="BodyText"/>
        <w:numPr>
          <w:ilvl w:val="0"/>
          <w:numId w:val="12"/>
        </w:numPr>
        <w:tabs>
          <w:tab w:val="left" w:pos="471"/>
        </w:tabs>
        <w:ind w:right="6484"/>
        <w:rPr>
          <w:lang w:val="en-AU"/>
        </w:rPr>
      </w:pPr>
      <w:r w:rsidRPr="00EE4F71">
        <w:rPr>
          <w:lang w:val="en-AU"/>
        </w:rPr>
        <w:t>Income:</w:t>
      </w:r>
      <w:r w:rsidRPr="00EE4F71">
        <w:rPr>
          <w:spacing w:val="-7"/>
          <w:lang w:val="en-AU"/>
        </w:rPr>
        <w:t xml:space="preserve"> </w:t>
      </w:r>
      <w:r w:rsidRPr="00EE4F71">
        <w:rPr>
          <w:lang w:val="en-AU"/>
        </w:rPr>
        <w:t>average</w:t>
      </w:r>
      <w:r w:rsidRPr="00EE4F71">
        <w:rPr>
          <w:spacing w:val="-7"/>
          <w:lang w:val="en-AU"/>
        </w:rPr>
        <w:t xml:space="preserve"> </w:t>
      </w:r>
      <w:r w:rsidRPr="00EE4F71">
        <w:rPr>
          <w:spacing w:val="-1"/>
          <w:lang w:val="en-AU"/>
        </w:rPr>
        <w:t>income</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workers</w:t>
      </w:r>
      <w:r w:rsidRPr="00EE4F71">
        <w:rPr>
          <w:spacing w:val="-6"/>
          <w:lang w:val="en-AU"/>
        </w:rPr>
        <w:t xml:space="preserve"> </w:t>
      </w:r>
      <w:r w:rsidRPr="00EE4F71">
        <w:rPr>
          <w:lang w:val="en-AU"/>
        </w:rPr>
        <w:t>$41,000</w:t>
      </w:r>
      <w:r w:rsidRPr="00EE4F71">
        <w:rPr>
          <w:spacing w:val="-7"/>
          <w:lang w:val="en-AU"/>
        </w:rPr>
        <w:t xml:space="preserve"> </w:t>
      </w:r>
      <w:r w:rsidRPr="00EE4F71">
        <w:rPr>
          <w:lang w:val="en-AU"/>
        </w:rPr>
        <w:t>–</w:t>
      </w:r>
      <w:r w:rsidRPr="00EE4F71">
        <w:rPr>
          <w:spacing w:val="26"/>
          <w:w w:val="99"/>
          <w:lang w:val="en-AU"/>
        </w:rPr>
        <w:t xml:space="preserve"> </w:t>
      </w:r>
      <w:r w:rsidRPr="00EE4F71">
        <w:rPr>
          <w:lang w:val="en-AU"/>
        </w:rPr>
        <w:t>close</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regional</w:t>
      </w:r>
      <w:r w:rsidRPr="00EE4F71">
        <w:rPr>
          <w:spacing w:val="-6"/>
          <w:lang w:val="en-AU"/>
        </w:rPr>
        <w:t xml:space="preserve"> </w:t>
      </w:r>
      <w:r w:rsidRPr="00EE4F71">
        <w:rPr>
          <w:spacing w:val="-1"/>
          <w:lang w:val="en-AU"/>
        </w:rPr>
        <w:t>Victoria</w:t>
      </w:r>
      <w:r w:rsidRPr="00EE4F71">
        <w:rPr>
          <w:spacing w:val="-6"/>
          <w:lang w:val="en-AU"/>
        </w:rPr>
        <w:t xml:space="preserve"> </w:t>
      </w:r>
      <w:r w:rsidRPr="00EE4F71">
        <w:rPr>
          <w:lang w:val="en-AU"/>
        </w:rPr>
        <w:t>average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$40,000</w:t>
      </w:r>
    </w:p>
    <w:p w14:paraId="29CF81BB" w14:textId="77777777" w:rsidR="009159D4" w:rsidRPr="00EE4F71" w:rsidRDefault="00B43467">
      <w:pPr>
        <w:pStyle w:val="BodyText"/>
        <w:numPr>
          <w:ilvl w:val="0"/>
          <w:numId w:val="12"/>
        </w:numPr>
        <w:tabs>
          <w:tab w:val="left" w:pos="471"/>
        </w:tabs>
        <w:ind w:left="110" w:right="6433" w:firstLine="0"/>
        <w:jc w:val="right"/>
        <w:rPr>
          <w:lang w:val="en-AU"/>
        </w:rPr>
      </w:pPr>
      <w:r w:rsidRPr="00EE4F71">
        <w:rPr>
          <w:lang w:val="en-AU"/>
        </w:rPr>
        <w:t>Unemployment:</w:t>
      </w:r>
      <w:r w:rsidRPr="00EE4F71">
        <w:rPr>
          <w:spacing w:val="-8"/>
          <w:lang w:val="en-AU"/>
        </w:rPr>
        <w:t xml:space="preserve"> </w:t>
      </w:r>
      <w:r w:rsidRPr="00EE4F71">
        <w:rPr>
          <w:lang w:val="en-AU"/>
        </w:rPr>
        <w:t>4.9%</w:t>
      </w:r>
      <w:r w:rsidRPr="00EE4F71">
        <w:rPr>
          <w:spacing w:val="-6"/>
          <w:lang w:val="en-AU"/>
        </w:rPr>
        <w:t xml:space="preserve"> </w:t>
      </w:r>
      <w:r w:rsidRPr="00EE4F71">
        <w:rPr>
          <w:lang w:val="en-AU"/>
        </w:rPr>
        <w:t>total,</w:t>
      </w:r>
      <w:r w:rsidRPr="00EE4F71">
        <w:rPr>
          <w:spacing w:val="-6"/>
          <w:lang w:val="en-AU"/>
        </w:rPr>
        <w:t xml:space="preserve"> </w:t>
      </w:r>
      <w:r w:rsidRPr="00EE4F71">
        <w:rPr>
          <w:lang w:val="en-AU"/>
        </w:rPr>
        <w:t>9.5%</w:t>
      </w:r>
      <w:r w:rsidRPr="00EE4F71">
        <w:rPr>
          <w:spacing w:val="-7"/>
          <w:lang w:val="en-AU"/>
        </w:rPr>
        <w:t xml:space="preserve"> </w:t>
      </w:r>
      <w:r w:rsidRPr="00EE4F71">
        <w:rPr>
          <w:lang w:val="en-AU"/>
        </w:rPr>
        <w:t>youth</w:t>
      </w:r>
      <w:r w:rsidRPr="00EE4F71">
        <w:rPr>
          <w:spacing w:val="-6"/>
          <w:lang w:val="en-AU"/>
        </w:rPr>
        <w:t xml:space="preserve"> </w:t>
      </w:r>
      <w:r w:rsidRPr="00EE4F71">
        <w:rPr>
          <w:lang w:val="en-AU"/>
        </w:rPr>
        <w:t>–</w:t>
      </w:r>
      <w:r w:rsidRPr="00EE4F71">
        <w:rPr>
          <w:spacing w:val="-7"/>
          <w:lang w:val="en-AU"/>
        </w:rPr>
        <w:t xml:space="preserve"> </w:t>
      </w:r>
      <w:r w:rsidRPr="00EE4F71">
        <w:rPr>
          <w:lang w:val="en-AU"/>
        </w:rPr>
        <w:t>lower</w:t>
      </w:r>
      <w:r w:rsidRPr="00EE4F71">
        <w:rPr>
          <w:spacing w:val="21"/>
          <w:w w:val="99"/>
          <w:lang w:val="en-AU"/>
        </w:rPr>
        <w:t xml:space="preserve"> </w:t>
      </w:r>
      <w:r w:rsidRPr="00EE4F71">
        <w:rPr>
          <w:lang w:val="en-AU"/>
        </w:rPr>
        <w:t>than</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average</w:t>
      </w:r>
      <w:r w:rsidRPr="00EE4F71">
        <w:rPr>
          <w:spacing w:val="-6"/>
          <w:lang w:val="en-AU"/>
        </w:rPr>
        <w:t xml:space="preserve"> </w:t>
      </w:r>
      <w:r w:rsidRPr="00EE4F71">
        <w:rPr>
          <w:spacing w:val="-1"/>
          <w:lang w:val="en-AU"/>
        </w:rPr>
        <w:t>(5.9%</w:t>
      </w:r>
      <w:r w:rsidRPr="00EE4F71">
        <w:rPr>
          <w:spacing w:val="-7"/>
          <w:lang w:val="en-AU"/>
        </w:rPr>
        <w:t xml:space="preserve"> </w:t>
      </w:r>
      <w:r w:rsidRPr="00EE4F71">
        <w:rPr>
          <w:lang w:val="en-AU"/>
        </w:rPr>
        <w:t>total,</w:t>
      </w:r>
      <w:r w:rsidRPr="00EE4F71">
        <w:rPr>
          <w:spacing w:val="-6"/>
          <w:lang w:val="en-AU"/>
        </w:rPr>
        <w:t xml:space="preserve"> </w:t>
      </w:r>
      <w:r w:rsidRPr="00EE4F71">
        <w:rPr>
          <w:lang w:val="en-AU"/>
        </w:rPr>
        <w:t>11.5%</w:t>
      </w:r>
      <w:r w:rsidRPr="00EE4F71">
        <w:rPr>
          <w:spacing w:val="-7"/>
          <w:lang w:val="en-AU"/>
        </w:rPr>
        <w:t xml:space="preserve"> </w:t>
      </w:r>
      <w:r w:rsidRPr="00EE4F71">
        <w:rPr>
          <w:lang w:val="en-AU"/>
        </w:rPr>
        <w:t>youth)</w:t>
      </w:r>
    </w:p>
    <w:p w14:paraId="29CF81BC" w14:textId="77777777" w:rsidR="009159D4" w:rsidRPr="00EE4F71" w:rsidRDefault="00B43467">
      <w:pPr>
        <w:pStyle w:val="BodyText"/>
        <w:spacing w:before="119"/>
        <w:ind w:right="6297"/>
        <w:rPr>
          <w:lang w:val="en-AU"/>
        </w:rPr>
      </w:pPr>
      <w:r w:rsidRPr="00EE4F71">
        <w:rPr>
          <w:lang w:val="en-AU"/>
        </w:rPr>
        <w:t>Some</w:t>
      </w:r>
      <w:r w:rsidRPr="00EE4F71">
        <w:rPr>
          <w:spacing w:val="-7"/>
          <w:lang w:val="en-AU"/>
        </w:rPr>
        <w:t xml:space="preserve"> </w:t>
      </w:r>
      <w:r w:rsidRPr="00EE4F71">
        <w:rPr>
          <w:lang w:val="en-AU"/>
        </w:rPr>
        <w:t>of</w:t>
      </w:r>
      <w:r w:rsidRPr="00EE4F71">
        <w:rPr>
          <w:spacing w:val="-6"/>
          <w:lang w:val="en-AU"/>
        </w:rPr>
        <w:t xml:space="preserve"> </w:t>
      </w:r>
      <w:r w:rsidRPr="00EE4F71">
        <w:rPr>
          <w:spacing w:val="-1"/>
          <w:lang w:val="en-AU"/>
        </w:rPr>
        <w:t>the</w:t>
      </w:r>
      <w:r w:rsidRPr="00EE4F71">
        <w:rPr>
          <w:spacing w:val="-6"/>
          <w:lang w:val="en-AU"/>
        </w:rPr>
        <w:t xml:space="preserve"> </w:t>
      </w:r>
      <w:r w:rsidRPr="00EE4F71">
        <w:rPr>
          <w:lang w:val="en-AU"/>
        </w:rPr>
        <w:t>more</w:t>
      </w:r>
      <w:r w:rsidRPr="00EE4F71">
        <w:rPr>
          <w:spacing w:val="-6"/>
          <w:lang w:val="en-AU"/>
        </w:rPr>
        <w:t xml:space="preserve"> </w:t>
      </w:r>
      <w:r w:rsidRPr="00EE4F71">
        <w:rPr>
          <w:lang w:val="en-AU"/>
        </w:rPr>
        <w:t>noteworthy</w:t>
      </w:r>
      <w:r w:rsidRPr="00EE4F71">
        <w:rPr>
          <w:spacing w:val="-6"/>
          <w:lang w:val="en-AU"/>
        </w:rPr>
        <w:t xml:space="preserve"> </w:t>
      </w:r>
      <w:r w:rsidRPr="00EE4F71">
        <w:rPr>
          <w:lang w:val="en-AU"/>
        </w:rPr>
        <w:t>variations</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4"/>
          <w:w w:val="99"/>
          <w:lang w:val="en-AU"/>
        </w:rPr>
        <w:t xml:space="preserve"> </w:t>
      </w:r>
      <w:r w:rsidRPr="00EE4F71">
        <w:rPr>
          <w:lang w:val="en-AU"/>
        </w:rPr>
        <w:t>region</w:t>
      </w:r>
      <w:r w:rsidRPr="00EE4F71">
        <w:rPr>
          <w:spacing w:val="-7"/>
          <w:lang w:val="en-AU"/>
        </w:rPr>
        <w:t xml:space="preserve"> </w:t>
      </w:r>
      <w:r w:rsidRPr="00EE4F71">
        <w:rPr>
          <w:lang w:val="en-AU"/>
        </w:rPr>
        <w:t>are</w:t>
      </w:r>
      <w:r w:rsidRPr="00EE4F71">
        <w:rPr>
          <w:spacing w:val="-7"/>
          <w:lang w:val="en-AU"/>
        </w:rPr>
        <w:t xml:space="preserve"> </w:t>
      </w:r>
      <w:r w:rsidRPr="00EE4F71">
        <w:rPr>
          <w:spacing w:val="-1"/>
          <w:lang w:val="en-AU"/>
        </w:rPr>
        <w:t>demonstrated</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following</w:t>
      </w:r>
      <w:r w:rsidRPr="00EE4F71">
        <w:rPr>
          <w:spacing w:val="-7"/>
          <w:lang w:val="en-AU"/>
        </w:rPr>
        <w:t xml:space="preserve"> </w:t>
      </w:r>
      <w:r w:rsidRPr="00EE4F71">
        <w:rPr>
          <w:lang w:val="en-AU"/>
        </w:rPr>
        <w:t>charts.</w:t>
      </w:r>
    </w:p>
    <w:p w14:paraId="29CF81BD" w14:textId="77777777" w:rsidR="009159D4" w:rsidRPr="00EE4F71" w:rsidRDefault="009159D4">
      <w:pPr>
        <w:rPr>
          <w:lang w:val="en-AU"/>
        </w:rPr>
        <w:sectPr w:rsidR="009159D4" w:rsidRPr="00EE4F71">
          <w:footerReference w:type="default" r:id="rId32"/>
          <w:pgSz w:w="11910" w:h="16840"/>
          <w:pgMar w:top="0" w:right="0" w:bottom="780" w:left="740" w:header="0" w:footer="590" w:gutter="0"/>
          <w:pgNumType w:start="27"/>
          <w:cols w:space="720"/>
        </w:sectPr>
      </w:pPr>
    </w:p>
    <w:p w14:paraId="29CF81BE" w14:textId="5D38971D" w:rsidR="009159D4" w:rsidRPr="00EE4F71" w:rsidRDefault="00B43467">
      <w:pPr>
        <w:pStyle w:val="Heading8"/>
        <w:numPr>
          <w:ilvl w:val="1"/>
          <w:numId w:val="7"/>
        </w:numPr>
        <w:tabs>
          <w:tab w:val="left" w:pos="688"/>
        </w:tabs>
        <w:spacing w:before="101"/>
        <w:rPr>
          <w:b w:val="0"/>
          <w:bCs w:val="0"/>
          <w:i w:val="0"/>
          <w:lang w:val="en-AU"/>
        </w:rPr>
      </w:pPr>
      <w:r w:rsidRPr="00EE4F71">
        <w:rPr>
          <w:color w:val="372E87"/>
          <w:lang w:val="en-AU"/>
        </w:rPr>
        <w:lastRenderedPageBreak/>
        <w:t>The</w:t>
      </w:r>
      <w:r w:rsidRPr="00EE4F71">
        <w:rPr>
          <w:color w:val="372E87"/>
          <w:spacing w:val="-18"/>
          <w:lang w:val="en-AU"/>
        </w:rPr>
        <w:t xml:space="preserve"> </w:t>
      </w:r>
      <w:r w:rsidR="00AF66F7" w:rsidRPr="00EE4F71">
        <w:rPr>
          <w:color w:val="372E87"/>
          <w:lang w:val="en-AU"/>
        </w:rPr>
        <w:t>E</w:t>
      </w:r>
      <w:r w:rsidRPr="00EE4F71">
        <w:rPr>
          <w:color w:val="372E87"/>
          <w:lang w:val="en-AU"/>
        </w:rPr>
        <w:t>conomy</w:t>
      </w:r>
    </w:p>
    <w:p w14:paraId="29CF81BF" w14:textId="77777777" w:rsidR="009159D4" w:rsidRPr="00EE4F71" w:rsidRDefault="00B43467">
      <w:pPr>
        <w:pStyle w:val="BodyText"/>
        <w:spacing w:before="120"/>
        <w:rPr>
          <w:lang w:val="en-AU"/>
        </w:rPr>
      </w:pPr>
      <w:r w:rsidRPr="00EE4F71">
        <w:rPr>
          <w:lang w:val="en-AU"/>
        </w:rPr>
        <w:t>Gross</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Product</w:t>
      </w:r>
      <w:r w:rsidRPr="00EE4F71">
        <w:rPr>
          <w:spacing w:val="-6"/>
          <w:lang w:val="en-AU"/>
        </w:rPr>
        <w:t xml:space="preserve"> </w:t>
      </w:r>
      <w:r w:rsidRPr="00EE4F71">
        <w:rPr>
          <w:lang w:val="en-AU"/>
        </w:rPr>
        <w:t>(GRP)</w:t>
      </w:r>
      <w:r w:rsidRPr="00EE4F71">
        <w:rPr>
          <w:spacing w:val="-6"/>
          <w:lang w:val="en-AU"/>
        </w:rPr>
        <w:t xml:space="preserve"> </w:t>
      </w:r>
      <w:r w:rsidRPr="00EE4F71">
        <w:rPr>
          <w:lang w:val="en-AU"/>
        </w:rPr>
        <w:t>(2017)</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Ovens</w:t>
      </w:r>
      <w:r w:rsidRPr="00EE4F71">
        <w:rPr>
          <w:w w:val="99"/>
          <w:lang w:val="en-AU"/>
        </w:rPr>
        <w:t xml:space="preserve"> </w:t>
      </w:r>
      <w:r w:rsidRPr="00EE4F71">
        <w:rPr>
          <w:lang w:val="en-AU"/>
        </w:rPr>
        <w:t>Murray</w:t>
      </w:r>
      <w:r w:rsidRPr="00EE4F71">
        <w:rPr>
          <w:spacing w:val="-6"/>
          <w:lang w:val="en-AU"/>
        </w:rPr>
        <w:t xml:space="preserve"> </w:t>
      </w:r>
      <w:r w:rsidRPr="00EE4F71">
        <w:rPr>
          <w:lang w:val="en-AU"/>
        </w:rPr>
        <w:t>region</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$6.4</w:t>
      </w:r>
      <w:r w:rsidRPr="00EE4F71">
        <w:rPr>
          <w:spacing w:val="-6"/>
          <w:lang w:val="en-AU"/>
        </w:rPr>
        <w:t xml:space="preserve"> </w:t>
      </w:r>
      <w:r w:rsidRPr="00EE4F71">
        <w:rPr>
          <w:lang w:val="en-AU"/>
        </w:rPr>
        <w:t>billion,</w:t>
      </w:r>
      <w:r w:rsidRPr="00EE4F71">
        <w:rPr>
          <w:spacing w:val="-6"/>
          <w:lang w:val="en-AU"/>
        </w:rPr>
        <w:t xml:space="preserve"> </w:t>
      </w:r>
      <w:r w:rsidRPr="00EE4F71">
        <w:rPr>
          <w:lang w:val="en-AU"/>
        </w:rPr>
        <w:t>a</w:t>
      </w:r>
      <w:r w:rsidRPr="00EE4F71">
        <w:rPr>
          <w:spacing w:val="-5"/>
          <w:lang w:val="en-AU"/>
        </w:rPr>
        <w:t xml:space="preserve"> </w:t>
      </w:r>
      <w:r w:rsidRPr="00EE4F71">
        <w:rPr>
          <w:lang w:val="en-AU"/>
        </w:rPr>
        <w:t>4%</w:t>
      </w:r>
      <w:r w:rsidRPr="00EE4F71">
        <w:rPr>
          <w:spacing w:val="-6"/>
          <w:lang w:val="en-AU"/>
        </w:rPr>
        <w:t xml:space="preserve"> </w:t>
      </w:r>
      <w:r w:rsidRPr="00EE4F71">
        <w:rPr>
          <w:lang w:val="en-AU"/>
        </w:rPr>
        <w:t>increase</w:t>
      </w:r>
      <w:r w:rsidRPr="00EE4F71">
        <w:rPr>
          <w:spacing w:val="-6"/>
          <w:lang w:val="en-AU"/>
        </w:rPr>
        <w:t xml:space="preserve"> </w:t>
      </w:r>
      <w:r w:rsidRPr="00EE4F71">
        <w:rPr>
          <w:lang w:val="en-AU"/>
        </w:rPr>
        <w:t>over</w:t>
      </w:r>
      <w:r w:rsidRPr="00EE4F71">
        <w:rPr>
          <w:spacing w:val="-5"/>
          <w:lang w:val="en-AU"/>
        </w:rPr>
        <w:t xml:space="preserve"> </w:t>
      </w:r>
      <w:r w:rsidRPr="00EE4F71">
        <w:rPr>
          <w:lang w:val="en-AU"/>
        </w:rPr>
        <w:t>the</w:t>
      </w:r>
      <w:r w:rsidRPr="00EE4F71">
        <w:rPr>
          <w:spacing w:val="23"/>
          <w:w w:val="99"/>
          <w:lang w:val="en-AU"/>
        </w:rPr>
        <w:t xml:space="preserve"> </w:t>
      </w:r>
      <w:r w:rsidRPr="00EE4F71">
        <w:rPr>
          <w:lang w:val="en-AU"/>
        </w:rPr>
        <w:t>past</w:t>
      </w:r>
      <w:r w:rsidRPr="00EE4F71">
        <w:rPr>
          <w:spacing w:val="-5"/>
          <w:lang w:val="en-AU"/>
        </w:rPr>
        <w:t xml:space="preserve"> </w:t>
      </w:r>
      <w:r w:rsidRPr="00EE4F71">
        <w:rPr>
          <w:lang w:val="en-AU"/>
        </w:rPr>
        <w:t>10</w:t>
      </w:r>
      <w:r w:rsidRPr="00EE4F71">
        <w:rPr>
          <w:spacing w:val="-5"/>
          <w:lang w:val="en-AU"/>
        </w:rPr>
        <w:t xml:space="preserve"> </w:t>
      </w:r>
      <w:r w:rsidRPr="00EE4F71">
        <w:rPr>
          <w:lang w:val="en-AU"/>
        </w:rPr>
        <w:t>years</w:t>
      </w:r>
      <w:r w:rsidRPr="00EE4F71">
        <w:rPr>
          <w:spacing w:val="-4"/>
          <w:lang w:val="en-AU"/>
        </w:rPr>
        <w:t xml:space="preserve"> </w:t>
      </w:r>
      <w:r w:rsidRPr="00EE4F71">
        <w:rPr>
          <w:lang w:val="en-AU"/>
        </w:rPr>
        <w:t>compared</w:t>
      </w:r>
      <w:r w:rsidRPr="00EE4F71">
        <w:rPr>
          <w:spacing w:val="-5"/>
          <w:lang w:val="en-AU"/>
        </w:rPr>
        <w:t xml:space="preserve"> </w:t>
      </w:r>
      <w:r w:rsidRPr="00EE4F71">
        <w:rPr>
          <w:spacing w:val="-1"/>
          <w:lang w:val="en-AU"/>
        </w:rPr>
        <w:t>to</w:t>
      </w:r>
      <w:r w:rsidRPr="00EE4F71">
        <w:rPr>
          <w:spacing w:val="-5"/>
          <w:lang w:val="en-AU"/>
        </w:rPr>
        <w:t xml:space="preserve"> </w:t>
      </w:r>
      <w:r w:rsidRPr="00EE4F71">
        <w:rPr>
          <w:lang w:val="en-AU"/>
        </w:rPr>
        <w:t>2.6%</w:t>
      </w:r>
      <w:r w:rsidRPr="00EE4F71">
        <w:rPr>
          <w:spacing w:val="-5"/>
          <w:lang w:val="en-AU"/>
        </w:rPr>
        <w:t xml:space="preserve"> </w:t>
      </w:r>
      <w:r w:rsidRPr="00EE4F71">
        <w:rPr>
          <w:lang w:val="en-AU"/>
        </w:rPr>
        <w:t>growth</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total</w:t>
      </w:r>
      <w:r w:rsidRPr="00EE4F71">
        <w:rPr>
          <w:spacing w:val="20"/>
          <w:w w:val="99"/>
          <w:lang w:val="en-AU"/>
        </w:rPr>
        <w:t xml:space="preserve"> </w:t>
      </w:r>
      <w:r w:rsidRPr="00EE4F71">
        <w:rPr>
          <w:lang w:val="en-AU"/>
        </w:rPr>
        <w:t>regional</w:t>
      </w:r>
      <w:r w:rsidRPr="00EE4F71">
        <w:rPr>
          <w:spacing w:val="-8"/>
          <w:lang w:val="en-AU"/>
        </w:rPr>
        <w:t xml:space="preserve"> </w:t>
      </w:r>
      <w:r w:rsidRPr="00EE4F71">
        <w:rPr>
          <w:lang w:val="en-AU"/>
        </w:rPr>
        <w:t>Victoria.</w:t>
      </w:r>
      <w:r w:rsidRPr="00EE4F71">
        <w:rPr>
          <w:spacing w:val="-7"/>
          <w:lang w:val="en-AU"/>
        </w:rPr>
        <w:t xml:space="preserve"> </w:t>
      </w:r>
      <w:r w:rsidRPr="00EE4F71">
        <w:rPr>
          <w:lang w:val="en-AU"/>
        </w:rPr>
        <w:t>International</w:t>
      </w:r>
      <w:r w:rsidRPr="00EE4F71">
        <w:rPr>
          <w:spacing w:val="-7"/>
          <w:lang w:val="en-AU"/>
        </w:rPr>
        <w:t xml:space="preserve"> </w:t>
      </w:r>
      <w:r w:rsidRPr="00EE4F71">
        <w:rPr>
          <w:lang w:val="en-AU"/>
        </w:rPr>
        <w:t>exports</w:t>
      </w:r>
      <w:r w:rsidRPr="00EE4F71">
        <w:rPr>
          <w:spacing w:val="-8"/>
          <w:lang w:val="en-AU"/>
        </w:rPr>
        <w:t xml:space="preserve"> </w:t>
      </w:r>
      <w:r w:rsidRPr="00EE4F71">
        <w:rPr>
          <w:lang w:val="en-AU"/>
        </w:rPr>
        <w:t>are</w:t>
      </w:r>
      <w:r w:rsidRPr="00EE4F71">
        <w:rPr>
          <w:spacing w:val="-7"/>
          <w:lang w:val="en-AU"/>
        </w:rPr>
        <w:t xml:space="preserve"> </w:t>
      </w:r>
      <w:r w:rsidRPr="00EE4F71">
        <w:rPr>
          <w:lang w:val="en-AU"/>
        </w:rPr>
        <w:t>valued</w:t>
      </w:r>
      <w:r w:rsidRPr="00EE4F71">
        <w:rPr>
          <w:spacing w:val="-7"/>
          <w:lang w:val="en-AU"/>
        </w:rPr>
        <w:t xml:space="preserve"> </w:t>
      </w:r>
      <w:r w:rsidRPr="00EE4F71">
        <w:rPr>
          <w:lang w:val="en-AU"/>
        </w:rPr>
        <w:t>at</w:t>
      </w:r>
    </w:p>
    <w:p w14:paraId="29CF81C0" w14:textId="77777777" w:rsidR="009159D4" w:rsidRPr="00EE4F71" w:rsidRDefault="00B43467">
      <w:pPr>
        <w:pStyle w:val="BodyText"/>
        <w:rPr>
          <w:lang w:val="en-AU"/>
        </w:rPr>
      </w:pPr>
      <w:r w:rsidRPr="00EE4F71">
        <w:rPr>
          <w:lang w:val="en-AU"/>
        </w:rPr>
        <w:t>$0.7</w:t>
      </w:r>
      <w:r w:rsidRPr="00EE4F71">
        <w:rPr>
          <w:spacing w:val="-9"/>
          <w:lang w:val="en-AU"/>
        </w:rPr>
        <w:t xml:space="preserve"> </w:t>
      </w:r>
      <w:r w:rsidRPr="00EE4F71">
        <w:rPr>
          <w:lang w:val="en-AU"/>
        </w:rPr>
        <w:t>billion</w:t>
      </w:r>
      <w:r w:rsidRPr="00EE4F71">
        <w:rPr>
          <w:spacing w:val="-8"/>
          <w:lang w:val="en-AU"/>
        </w:rPr>
        <w:t xml:space="preserve"> </w:t>
      </w:r>
      <w:r w:rsidRPr="00EE4F71">
        <w:rPr>
          <w:lang w:val="en-AU"/>
        </w:rPr>
        <w:t>(2017),</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export‐intensity</w:t>
      </w:r>
      <w:r w:rsidRPr="00EE4F71">
        <w:rPr>
          <w:spacing w:val="-8"/>
          <w:lang w:val="en-AU"/>
        </w:rPr>
        <w:t xml:space="preserve"> </w:t>
      </w:r>
      <w:r w:rsidRPr="00EE4F71">
        <w:rPr>
          <w:lang w:val="en-AU"/>
        </w:rPr>
        <w:t>(exports</w:t>
      </w:r>
      <w:r w:rsidRPr="00EE4F71">
        <w:rPr>
          <w:spacing w:val="21"/>
          <w:w w:val="99"/>
          <w:lang w:val="en-AU"/>
        </w:rPr>
        <w:t xml:space="preserve"> </w:t>
      </w:r>
      <w:r w:rsidRPr="00EE4F71">
        <w:rPr>
          <w:lang w:val="en-AU"/>
        </w:rPr>
        <w:t>relative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GRP)</w:t>
      </w:r>
      <w:r w:rsidRPr="00EE4F71">
        <w:rPr>
          <w:spacing w:val="-6"/>
          <w:lang w:val="en-AU"/>
        </w:rPr>
        <w:t xml:space="preserve"> </w:t>
      </w:r>
      <w:r w:rsidRPr="00EE4F71">
        <w:rPr>
          <w:lang w:val="en-AU"/>
        </w:rPr>
        <w:t>close</w:t>
      </w:r>
      <w:r w:rsidRPr="00EE4F71">
        <w:rPr>
          <w:spacing w:val="-5"/>
          <w:lang w:val="en-AU"/>
        </w:rPr>
        <w:t xml:space="preserve"> </w:t>
      </w:r>
      <w:r w:rsidRPr="00EE4F71">
        <w:rPr>
          <w:spacing w:val="-1"/>
          <w:lang w:val="en-AU"/>
        </w:rPr>
        <w:t>to</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regional</w:t>
      </w:r>
      <w:r w:rsidRPr="00EE4F71">
        <w:rPr>
          <w:spacing w:val="-6"/>
          <w:lang w:val="en-AU"/>
        </w:rPr>
        <w:t xml:space="preserve"> </w:t>
      </w:r>
      <w:r w:rsidRPr="00EE4F71">
        <w:rPr>
          <w:lang w:val="en-AU"/>
        </w:rPr>
        <w:t>Victoria</w:t>
      </w:r>
      <w:r w:rsidRPr="00EE4F71">
        <w:rPr>
          <w:spacing w:val="-5"/>
          <w:lang w:val="en-AU"/>
        </w:rPr>
        <w:t xml:space="preserve"> </w:t>
      </w:r>
      <w:r w:rsidRPr="00EE4F71">
        <w:rPr>
          <w:lang w:val="en-AU"/>
        </w:rPr>
        <w:t>average</w:t>
      </w:r>
      <w:r w:rsidRPr="00EE4F71">
        <w:rPr>
          <w:spacing w:val="21"/>
          <w:w w:val="99"/>
          <w:lang w:val="en-AU"/>
        </w:rPr>
        <w:t xml:space="preserve"> </w:t>
      </w:r>
      <w:r w:rsidRPr="00EE4F71">
        <w:rPr>
          <w:lang w:val="en-AU"/>
        </w:rPr>
        <w:t>(11%</w:t>
      </w:r>
      <w:r w:rsidRPr="00EE4F71">
        <w:rPr>
          <w:spacing w:val="-6"/>
          <w:lang w:val="en-AU"/>
        </w:rPr>
        <w:t xml:space="preserve"> </w:t>
      </w:r>
      <w:r w:rsidRPr="00EE4F71">
        <w:rPr>
          <w:lang w:val="en-AU"/>
        </w:rPr>
        <w:t>vs</w:t>
      </w:r>
      <w:r w:rsidRPr="00EE4F71">
        <w:rPr>
          <w:spacing w:val="-6"/>
          <w:lang w:val="en-AU"/>
        </w:rPr>
        <w:t xml:space="preserve"> </w:t>
      </w:r>
      <w:r w:rsidRPr="00EE4F71">
        <w:rPr>
          <w:lang w:val="en-AU"/>
        </w:rPr>
        <w:t>12%).</w:t>
      </w:r>
    </w:p>
    <w:p w14:paraId="29CF81C1" w14:textId="77777777" w:rsidR="009159D4" w:rsidRPr="00EE4F71" w:rsidRDefault="00B43467">
      <w:pPr>
        <w:pStyle w:val="BodyText"/>
        <w:spacing w:before="119"/>
        <w:rPr>
          <w:lang w:val="en-AU"/>
        </w:rPr>
      </w:pPr>
      <w:r w:rsidRPr="00EE4F71">
        <w:rPr>
          <w:spacing w:val="-1"/>
          <w:lang w:val="en-AU"/>
        </w:rPr>
        <w:t>Eight</w:t>
      </w:r>
      <w:r w:rsidRPr="00EE4F71">
        <w:rPr>
          <w:spacing w:val="-7"/>
          <w:lang w:val="en-AU"/>
        </w:rPr>
        <w:t xml:space="preserve"> </w:t>
      </w:r>
      <w:r w:rsidRPr="00EE4F71">
        <w:rPr>
          <w:spacing w:val="-1"/>
          <w:lang w:val="en-AU"/>
        </w:rPr>
        <w:t>industries</w:t>
      </w:r>
      <w:r w:rsidRPr="00EE4F71">
        <w:rPr>
          <w:spacing w:val="-7"/>
          <w:lang w:val="en-AU"/>
        </w:rPr>
        <w:t xml:space="preserve"> </w:t>
      </w:r>
      <w:r w:rsidRPr="00EE4F71">
        <w:rPr>
          <w:spacing w:val="-1"/>
          <w:lang w:val="en-AU"/>
        </w:rPr>
        <w:t>make</w:t>
      </w:r>
      <w:r w:rsidRPr="00EE4F71">
        <w:rPr>
          <w:spacing w:val="-5"/>
          <w:lang w:val="en-AU"/>
        </w:rPr>
        <w:t xml:space="preserve"> </w:t>
      </w:r>
      <w:r w:rsidRPr="00EE4F71">
        <w:rPr>
          <w:spacing w:val="-1"/>
          <w:lang w:val="en-AU"/>
        </w:rPr>
        <w:t>up</w:t>
      </w:r>
      <w:r w:rsidRPr="00EE4F71">
        <w:rPr>
          <w:spacing w:val="-6"/>
          <w:lang w:val="en-AU"/>
        </w:rPr>
        <w:t xml:space="preserve"> </w:t>
      </w:r>
      <w:r w:rsidRPr="00EE4F71">
        <w:rPr>
          <w:spacing w:val="-1"/>
          <w:lang w:val="en-AU"/>
        </w:rPr>
        <w:t>three</w:t>
      </w:r>
      <w:r w:rsidRPr="00EE4F71">
        <w:rPr>
          <w:spacing w:val="-6"/>
          <w:lang w:val="en-AU"/>
        </w:rPr>
        <w:t xml:space="preserve"> </w:t>
      </w:r>
      <w:r w:rsidRPr="00EE4F71">
        <w:rPr>
          <w:spacing w:val="-1"/>
          <w:lang w:val="en-AU"/>
        </w:rPr>
        <w:t>quarters</w:t>
      </w:r>
      <w:r w:rsidRPr="00EE4F71">
        <w:rPr>
          <w:spacing w:val="-5"/>
          <w:lang w:val="en-AU"/>
        </w:rPr>
        <w:t xml:space="preserve"> </w:t>
      </w:r>
      <w:r w:rsidRPr="00EE4F71">
        <w:rPr>
          <w:spacing w:val="-1"/>
          <w:lang w:val="en-AU"/>
        </w:rPr>
        <w:t>of</w:t>
      </w:r>
      <w:r w:rsidRPr="00EE4F71">
        <w:rPr>
          <w:spacing w:val="-7"/>
          <w:lang w:val="en-AU"/>
        </w:rPr>
        <w:t xml:space="preserve"> </w:t>
      </w:r>
      <w:r w:rsidRPr="00EE4F71">
        <w:rPr>
          <w:spacing w:val="-1"/>
          <w:lang w:val="en-AU"/>
        </w:rPr>
        <w:t>Ovens</w:t>
      </w:r>
      <w:r w:rsidRPr="00EE4F71">
        <w:rPr>
          <w:spacing w:val="32"/>
          <w:w w:val="99"/>
          <w:lang w:val="en-AU"/>
        </w:rPr>
        <w:t xml:space="preserve"> </w:t>
      </w:r>
      <w:r w:rsidRPr="00EE4F71">
        <w:rPr>
          <w:spacing w:val="-1"/>
          <w:lang w:val="en-AU"/>
        </w:rPr>
        <w:t>Murray</w:t>
      </w:r>
      <w:r w:rsidRPr="00EE4F71">
        <w:rPr>
          <w:spacing w:val="-20"/>
          <w:lang w:val="en-AU"/>
        </w:rPr>
        <w:t xml:space="preserve"> </w:t>
      </w:r>
      <w:r w:rsidRPr="00EE4F71">
        <w:rPr>
          <w:spacing w:val="-1"/>
          <w:lang w:val="en-AU"/>
        </w:rPr>
        <w:t>employment:</w:t>
      </w:r>
    </w:p>
    <w:p w14:paraId="29CF81C2" w14:textId="77777777" w:rsidR="009159D4" w:rsidRPr="00EE4F71" w:rsidRDefault="00B43467">
      <w:pPr>
        <w:pStyle w:val="BodyText"/>
        <w:numPr>
          <w:ilvl w:val="0"/>
          <w:numId w:val="12"/>
        </w:numPr>
        <w:tabs>
          <w:tab w:val="left" w:pos="471"/>
        </w:tabs>
        <w:spacing w:before="120"/>
        <w:ind w:right="242"/>
        <w:rPr>
          <w:lang w:val="en-AU"/>
        </w:rPr>
      </w:pPr>
      <w:r w:rsidRPr="00EE4F71">
        <w:rPr>
          <w:lang w:val="en-AU"/>
        </w:rPr>
        <w:t>Health/social</w:t>
      </w:r>
      <w:r w:rsidRPr="00EE4F71">
        <w:rPr>
          <w:spacing w:val="-9"/>
          <w:lang w:val="en-AU"/>
        </w:rPr>
        <w:t xml:space="preserve"> </w:t>
      </w:r>
      <w:r w:rsidRPr="00EE4F71">
        <w:rPr>
          <w:lang w:val="en-AU"/>
        </w:rPr>
        <w:t>care</w:t>
      </w:r>
      <w:r w:rsidRPr="00EE4F71">
        <w:rPr>
          <w:spacing w:val="-9"/>
          <w:lang w:val="en-AU"/>
        </w:rPr>
        <w:t xml:space="preserve"> </w:t>
      </w:r>
      <w:r w:rsidRPr="00EE4F71">
        <w:rPr>
          <w:lang w:val="en-AU"/>
        </w:rPr>
        <w:t>(14%</w:t>
      </w:r>
      <w:r w:rsidRPr="00EE4F71">
        <w:rPr>
          <w:spacing w:val="-8"/>
          <w:lang w:val="en-AU"/>
        </w:rPr>
        <w:t xml:space="preserve"> </w:t>
      </w:r>
      <w:r w:rsidRPr="00EE4F71">
        <w:rPr>
          <w:lang w:val="en-AU"/>
        </w:rPr>
        <w:t>of</w:t>
      </w:r>
      <w:r w:rsidRPr="00EE4F71">
        <w:rPr>
          <w:spacing w:val="-9"/>
          <w:lang w:val="en-AU"/>
        </w:rPr>
        <w:t xml:space="preserve"> </w:t>
      </w:r>
      <w:r w:rsidRPr="00EE4F71">
        <w:rPr>
          <w:lang w:val="en-AU"/>
        </w:rPr>
        <w:t>jobs),</w:t>
      </w:r>
      <w:r w:rsidRPr="00EE4F71">
        <w:rPr>
          <w:spacing w:val="-8"/>
          <w:lang w:val="en-AU"/>
        </w:rPr>
        <w:t xml:space="preserve"> </w:t>
      </w:r>
      <w:r w:rsidRPr="00EE4F71">
        <w:rPr>
          <w:lang w:val="en-AU"/>
        </w:rPr>
        <w:t>manufacturing</w:t>
      </w:r>
      <w:r w:rsidRPr="00EE4F71">
        <w:rPr>
          <w:spacing w:val="22"/>
          <w:w w:val="99"/>
          <w:lang w:val="en-AU"/>
        </w:rPr>
        <w:t xml:space="preserve"> </w:t>
      </w:r>
      <w:r w:rsidRPr="00EE4F71">
        <w:rPr>
          <w:lang w:val="en-AU"/>
        </w:rPr>
        <w:t>(10%),</w:t>
      </w:r>
      <w:r w:rsidRPr="00EE4F71">
        <w:rPr>
          <w:spacing w:val="-7"/>
          <w:lang w:val="en-AU"/>
        </w:rPr>
        <w:t xml:space="preserve"> </w:t>
      </w:r>
      <w:r w:rsidRPr="00EE4F71">
        <w:rPr>
          <w:lang w:val="en-AU"/>
        </w:rPr>
        <w:t>retail</w:t>
      </w:r>
      <w:r w:rsidRPr="00EE4F71">
        <w:rPr>
          <w:spacing w:val="-7"/>
          <w:lang w:val="en-AU"/>
        </w:rPr>
        <w:t xml:space="preserve"> </w:t>
      </w:r>
      <w:r w:rsidRPr="00EE4F71">
        <w:rPr>
          <w:lang w:val="en-AU"/>
        </w:rPr>
        <w:t>trade</w:t>
      </w:r>
      <w:r w:rsidRPr="00EE4F71">
        <w:rPr>
          <w:spacing w:val="-7"/>
          <w:lang w:val="en-AU"/>
        </w:rPr>
        <w:t xml:space="preserve"> </w:t>
      </w:r>
      <w:r w:rsidRPr="00EE4F71">
        <w:rPr>
          <w:lang w:val="en-AU"/>
        </w:rPr>
        <w:t>(10%)</w:t>
      </w:r>
    </w:p>
    <w:p w14:paraId="29CF81C3" w14:textId="77777777" w:rsidR="009159D4" w:rsidRPr="00EE4F71" w:rsidRDefault="00B43467">
      <w:pPr>
        <w:pStyle w:val="BodyText"/>
        <w:numPr>
          <w:ilvl w:val="0"/>
          <w:numId w:val="12"/>
        </w:numPr>
        <w:tabs>
          <w:tab w:val="left" w:pos="471"/>
        </w:tabs>
        <w:ind w:right="242"/>
        <w:rPr>
          <w:lang w:val="en-AU"/>
        </w:rPr>
      </w:pPr>
      <w:r w:rsidRPr="00EE4F71">
        <w:rPr>
          <w:spacing w:val="-1"/>
          <w:lang w:val="en-AU"/>
        </w:rPr>
        <w:t>Tourism</w:t>
      </w:r>
      <w:r w:rsidRPr="00EE4F71">
        <w:rPr>
          <w:spacing w:val="-9"/>
          <w:lang w:val="en-AU"/>
        </w:rPr>
        <w:t xml:space="preserve"> </w:t>
      </w:r>
      <w:r w:rsidRPr="00EE4F71">
        <w:rPr>
          <w:spacing w:val="-1"/>
          <w:lang w:val="en-AU"/>
        </w:rPr>
        <w:t>(9%),</w:t>
      </w:r>
      <w:r w:rsidRPr="00EE4F71">
        <w:rPr>
          <w:spacing w:val="-9"/>
          <w:lang w:val="en-AU"/>
        </w:rPr>
        <w:t xml:space="preserve"> </w:t>
      </w:r>
      <w:r w:rsidRPr="00EE4F71">
        <w:rPr>
          <w:spacing w:val="-1"/>
          <w:lang w:val="en-AU"/>
        </w:rPr>
        <w:t>construction</w:t>
      </w:r>
      <w:r w:rsidRPr="00EE4F71">
        <w:rPr>
          <w:spacing w:val="-9"/>
          <w:lang w:val="en-AU"/>
        </w:rPr>
        <w:t xml:space="preserve"> </w:t>
      </w:r>
      <w:r w:rsidRPr="00EE4F71">
        <w:rPr>
          <w:spacing w:val="-1"/>
          <w:lang w:val="en-AU"/>
        </w:rPr>
        <w:t>(8%),</w:t>
      </w:r>
      <w:r w:rsidRPr="00EE4F71">
        <w:rPr>
          <w:spacing w:val="-9"/>
          <w:lang w:val="en-AU"/>
        </w:rPr>
        <w:t xml:space="preserve"> </w:t>
      </w:r>
      <w:r w:rsidRPr="00EE4F71">
        <w:rPr>
          <w:spacing w:val="-1"/>
          <w:lang w:val="en-AU"/>
        </w:rPr>
        <w:t>education</w:t>
      </w:r>
      <w:r w:rsidRPr="00EE4F71">
        <w:rPr>
          <w:spacing w:val="-9"/>
          <w:lang w:val="en-AU"/>
        </w:rPr>
        <w:t xml:space="preserve"> </w:t>
      </w:r>
      <w:r w:rsidRPr="00EE4F71">
        <w:rPr>
          <w:spacing w:val="-1"/>
          <w:lang w:val="en-AU"/>
        </w:rPr>
        <w:t>and</w:t>
      </w:r>
      <w:r w:rsidRPr="00EE4F71">
        <w:rPr>
          <w:spacing w:val="38"/>
          <w:w w:val="99"/>
          <w:lang w:val="en-AU"/>
        </w:rPr>
        <w:t xml:space="preserve"> </w:t>
      </w:r>
      <w:r w:rsidRPr="00EE4F71">
        <w:rPr>
          <w:lang w:val="en-AU"/>
        </w:rPr>
        <w:t>training</w:t>
      </w:r>
      <w:r w:rsidRPr="00EE4F71">
        <w:rPr>
          <w:spacing w:val="-6"/>
          <w:lang w:val="en-AU"/>
        </w:rPr>
        <w:t xml:space="preserve"> </w:t>
      </w:r>
      <w:r w:rsidRPr="00EE4F71">
        <w:rPr>
          <w:lang w:val="en-AU"/>
        </w:rPr>
        <w:t>(8%),</w:t>
      </w:r>
      <w:r w:rsidRPr="00EE4F71">
        <w:rPr>
          <w:spacing w:val="-6"/>
          <w:lang w:val="en-AU"/>
        </w:rPr>
        <w:t xml:space="preserve"> </w:t>
      </w:r>
      <w:r w:rsidRPr="00EE4F71">
        <w:rPr>
          <w:lang w:val="en-AU"/>
        </w:rPr>
        <w:t>public</w:t>
      </w:r>
      <w:r w:rsidRPr="00EE4F71">
        <w:rPr>
          <w:spacing w:val="-7"/>
          <w:lang w:val="en-AU"/>
        </w:rPr>
        <w:t xml:space="preserve"> </w:t>
      </w:r>
      <w:r w:rsidRPr="00EE4F71">
        <w:rPr>
          <w:lang w:val="en-AU"/>
        </w:rPr>
        <w:t>admin.</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safety</w:t>
      </w:r>
      <w:r w:rsidRPr="00EE4F71">
        <w:rPr>
          <w:spacing w:val="-7"/>
          <w:lang w:val="en-AU"/>
        </w:rPr>
        <w:t xml:space="preserve"> </w:t>
      </w:r>
      <w:r w:rsidRPr="00EE4F71">
        <w:rPr>
          <w:lang w:val="en-AU"/>
        </w:rPr>
        <w:t>(8%)</w:t>
      </w:r>
    </w:p>
    <w:p w14:paraId="29CF81C4" w14:textId="77777777" w:rsidR="009159D4" w:rsidRPr="00EE4F71" w:rsidRDefault="00B43467">
      <w:pPr>
        <w:pStyle w:val="BodyText"/>
        <w:numPr>
          <w:ilvl w:val="0"/>
          <w:numId w:val="12"/>
        </w:numPr>
        <w:tabs>
          <w:tab w:val="left" w:pos="471"/>
        </w:tabs>
        <w:rPr>
          <w:lang w:val="en-AU"/>
        </w:rPr>
      </w:pPr>
      <w:r w:rsidRPr="00EE4F71">
        <w:rPr>
          <w:lang w:val="en-AU"/>
        </w:rPr>
        <w:t>Agriculture/forestry</w:t>
      </w:r>
      <w:r w:rsidRPr="00EE4F71">
        <w:rPr>
          <w:spacing w:val="-23"/>
          <w:lang w:val="en-AU"/>
        </w:rPr>
        <w:t xml:space="preserve"> </w:t>
      </w:r>
      <w:r w:rsidRPr="00EE4F71">
        <w:rPr>
          <w:lang w:val="en-AU"/>
        </w:rPr>
        <w:t>(7%).</w:t>
      </w:r>
    </w:p>
    <w:p w14:paraId="29CF81C5" w14:textId="77777777" w:rsidR="009159D4" w:rsidRPr="00EE4F71" w:rsidRDefault="00B43467">
      <w:pPr>
        <w:pStyle w:val="BodyText"/>
        <w:spacing w:before="119"/>
        <w:rPr>
          <w:lang w:val="en-AU"/>
        </w:rPr>
      </w:pPr>
      <w:r w:rsidRPr="00EE4F71">
        <w:rPr>
          <w:lang w:val="en-AU"/>
        </w:rPr>
        <w:t>Employment</w:t>
      </w:r>
      <w:r w:rsidRPr="00EE4F71">
        <w:rPr>
          <w:spacing w:val="-9"/>
          <w:lang w:val="en-AU"/>
        </w:rPr>
        <w:t xml:space="preserve"> </w:t>
      </w:r>
      <w:r w:rsidRPr="00EE4F71">
        <w:rPr>
          <w:lang w:val="en-AU"/>
        </w:rPr>
        <w:t>across</w:t>
      </w:r>
      <w:r w:rsidRPr="00EE4F71">
        <w:rPr>
          <w:spacing w:val="-8"/>
          <w:lang w:val="en-AU"/>
        </w:rPr>
        <w:t xml:space="preserve"> </w:t>
      </w:r>
      <w:r w:rsidRPr="00EE4F71">
        <w:rPr>
          <w:lang w:val="en-AU"/>
        </w:rPr>
        <w:t>occupational</w:t>
      </w:r>
      <w:r w:rsidRPr="00EE4F71">
        <w:rPr>
          <w:spacing w:val="-8"/>
          <w:lang w:val="en-AU"/>
        </w:rPr>
        <w:t xml:space="preserve"> </w:t>
      </w:r>
      <w:r w:rsidRPr="00EE4F71">
        <w:rPr>
          <w:lang w:val="en-AU"/>
        </w:rPr>
        <w:t>categories</w:t>
      </w:r>
      <w:r w:rsidRPr="00EE4F71">
        <w:rPr>
          <w:spacing w:val="-8"/>
          <w:lang w:val="en-AU"/>
        </w:rPr>
        <w:t xml:space="preserve"> </w:t>
      </w:r>
      <w:r w:rsidRPr="00EE4F71">
        <w:rPr>
          <w:lang w:val="en-AU"/>
        </w:rPr>
        <w:t>is</w:t>
      </w:r>
      <w:r w:rsidRPr="00EE4F71">
        <w:rPr>
          <w:spacing w:val="-9"/>
          <w:lang w:val="en-AU"/>
        </w:rPr>
        <w:t xml:space="preserve"> </w:t>
      </w:r>
      <w:r w:rsidRPr="00EE4F71">
        <w:rPr>
          <w:lang w:val="en-AU"/>
        </w:rPr>
        <w:t>as</w:t>
      </w:r>
      <w:r w:rsidRPr="00EE4F71">
        <w:rPr>
          <w:w w:val="99"/>
          <w:lang w:val="en-AU"/>
        </w:rPr>
        <w:t xml:space="preserve"> </w:t>
      </w:r>
      <w:r w:rsidRPr="00EE4F71">
        <w:rPr>
          <w:lang w:val="en-AU"/>
        </w:rPr>
        <w:t>follows:</w:t>
      </w:r>
    </w:p>
    <w:p w14:paraId="29CF81C6" w14:textId="77777777" w:rsidR="009159D4" w:rsidRPr="00EE4F71" w:rsidRDefault="00B43467">
      <w:pPr>
        <w:pStyle w:val="BodyText"/>
        <w:numPr>
          <w:ilvl w:val="0"/>
          <w:numId w:val="12"/>
        </w:numPr>
        <w:tabs>
          <w:tab w:val="left" w:pos="471"/>
        </w:tabs>
        <w:spacing w:before="119"/>
        <w:rPr>
          <w:lang w:val="en-AU"/>
        </w:rPr>
      </w:pPr>
      <w:r w:rsidRPr="00EE4F71">
        <w:rPr>
          <w:lang w:val="en-AU"/>
        </w:rPr>
        <w:t>Professional</w:t>
      </w:r>
      <w:r w:rsidRPr="00EE4F71">
        <w:rPr>
          <w:spacing w:val="-7"/>
          <w:lang w:val="en-AU"/>
        </w:rPr>
        <w:t xml:space="preserve"> </w:t>
      </w:r>
      <w:r w:rsidRPr="00EE4F71">
        <w:rPr>
          <w:lang w:val="en-AU"/>
        </w:rPr>
        <w:t>(17%</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residents),</w:t>
      </w:r>
      <w:r w:rsidRPr="00EE4F71">
        <w:rPr>
          <w:spacing w:val="-7"/>
          <w:lang w:val="en-AU"/>
        </w:rPr>
        <w:t xml:space="preserve"> </w:t>
      </w:r>
      <w:r w:rsidRPr="00EE4F71">
        <w:rPr>
          <w:lang w:val="en-AU"/>
        </w:rPr>
        <w:t>technical</w:t>
      </w:r>
      <w:r w:rsidRPr="00EE4F71">
        <w:rPr>
          <w:spacing w:val="-7"/>
          <w:lang w:val="en-AU"/>
        </w:rPr>
        <w:t xml:space="preserve"> </w:t>
      </w:r>
      <w:r w:rsidRPr="00EE4F71">
        <w:rPr>
          <w:lang w:val="en-AU"/>
        </w:rPr>
        <w:t>&amp;</w:t>
      </w:r>
      <w:r w:rsidRPr="00EE4F71">
        <w:rPr>
          <w:spacing w:val="-7"/>
          <w:lang w:val="en-AU"/>
        </w:rPr>
        <w:t xml:space="preserve"> </w:t>
      </w:r>
      <w:r w:rsidRPr="00EE4F71">
        <w:rPr>
          <w:lang w:val="en-AU"/>
        </w:rPr>
        <w:t>trades</w:t>
      </w:r>
      <w:r w:rsidRPr="00EE4F71">
        <w:rPr>
          <w:spacing w:val="23"/>
          <w:w w:val="99"/>
          <w:lang w:val="en-AU"/>
        </w:rPr>
        <w:t xml:space="preserve"> </w:t>
      </w:r>
      <w:r w:rsidRPr="00EE4F71">
        <w:rPr>
          <w:lang w:val="en-AU"/>
        </w:rPr>
        <w:t>(16%),</w:t>
      </w:r>
      <w:r w:rsidRPr="00EE4F71">
        <w:rPr>
          <w:spacing w:val="-10"/>
          <w:lang w:val="en-AU"/>
        </w:rPr>
        <w:t xml:space="preserve"> </w:t>
      </w:r>
      <w:r w:rsidRPr="00EE4F71">
        <w:rPr>
          <w:lang w:val="en-AU"/>
        </w:rPr>
        <w:t>managers</w:t>
      </w:r>
      <w:r w:rsidRPr="00EE4F71">
        <w:rPr>
          <w:spacing w:val="-10"/>
          <w:lang w:val="en-AU"/>
        </w:rPr>
        <w:t xml:space="preserve"> </w:t>
      </w:r>
      <w:r w:rsidRPr="00EE4F71">
        <w:rPr>
          <w:lang w:val="en-AU"/>
        </w:rPr>
        <w:t>(15%)</w:t>
      </w:r>
    </w:p>
    <w:p w14:paraId="29CF81C7" w14:textId="77777777" w:rsidR="009159D4" w:rsidRPr="00EE4F71" w:rsidRDefault="00B43467">
      <w:pPr>
        <w:pStyle w:val="BodyText"/>
        <w:numPr>
          <w:ilvl w:val="0"/>
          <w:numId w:val="12"/>
        </w:numPr>
        <w:tabs>
          <w:tab w:val="left" w:pos="471"/>
        </w:tabs>
        <w:ind w:right="368"/>
        <w:rPr>
          <w:lang w:val="en-AU"/>
        </w:rPr>
      </w:pPr>
      <w:r w:rsidRPr="00EE4F71">
        <w:rPr>
          <w:lang w:val="en-AU"/>
        </w:rPr>
        <w:t>Clerical</w:t>
      </w:r>
      <w:r w:rsidRPr="00EE4F71">
        <w:rPr>
          <w:spacing w:val="-8"/>
          <w:lang w:val="en-AU"/>
        </w:rPr>
        <w:t xml:space="preserve"> </w:t>
      </w:r>
      <w:r w:rsidRPr="00EE4F71">
        <w:rPr>
          <w:lang w:val="en-AU"/>
        </w:rPr>
        <w:t>&amp;</w:t>
      </w:r>
      <w:r w:rsidRPr="00EE4F71">
        <w:rPr>
          <w:spacing w:val="-8"/>
          <w:lang w:val="en-AU"/>
        </w:rPr>
        <w:t xml:space="preserve"> </w:t>
      </w:r>
      <w:r w:rsidRPr="00EE4F71">
        <w:rPr>
          <w:lang w:val="en-AU"/>
        </w:rPr>
        <w:t>administration</w:t>
      </w:r>
      <w:r w:rsidRPr="00EE4F71">
        <w:rPr>
          <w:spacing w:val="-8"/>
          <w:lang w:val="en-AU"/>
        </w:rPr>
        <w:t xml:space="preserve"> </w:t>
      </w:r>
      <w:r w:rsidRPr="00EE4F71">
        <w:rPr>
          <w:lang w:val="en-AU"/>
        </w:rPr>
        <w:t>(11%),</w:t>
      </w:r>
      <w:r w:rsidRPr="00EE4F71">
        <w:rPr>
          <w:spacing w:val="-7"/>
          <w:lang w:val="en-AU"/>
        </w:rPr>
        <w:t xml:space="preserve"> </w:t>
      </w:r>
      <w:r w:rsidRPr="00EE4F71">
        <w:rPr>
          <w:lang w:val="en-AU"/>
        </w:rPr>
        <w:t>Community</w:t>
      </w:r>
      <w:r w:rsidRPr="00EE4F71">
        <w:rPr>
          <w:spacing w:val="-7"/>
          <w:lang w:val="en-AU"/>
        </w:rPr>
        <w:t xml:space="preserve"> </w:t>
      </w:r>
      <w:r w:rsidRPr="00EE4F71">
        <w:rPr>
          <w:lang w:val="en-AU"/>
        </w:rPr>
        <w:t>&amp;</w:t>
      </w:r>
      <w:r w:rsidRPr="00EE4F71">
        <w:rPr>
          <w:spacing w:val="21"/>
          <w:w w:val="99"/>
          <w:lang w:val="en-AU"/>
        </w:rPr>
        <w:t xml:space="preserve"> </w:t>
      </w:r>
      <w:r w:rsidRPr="00EE4F71">
        <w:rPr>
          <w:lang w:val="en-AU"/>
        </w:rPr>
        <w:t>personal</w:t>
      </w:r>
      <w:r w:rsidRPr="00EE4F71">
        <w:rPr>
          <w:spacing w:val="-10"/>
          <w:lang w:val="en-AU"/>
        </w:rPr>
        <w:t xml:space="preserve"> </w:t>
      </w:r>
      <w:r w:rsidRPr="00EE4F71">
        <w:rPr>
          <w:lang w:val="en-AU"/>
        </w:rPr>
        <w:t>services</w:t>
      </w:r>
      <w:r w:rsidRPr="00EE4F71">
        <w:rPr>
          <w:spacing w:val="-10"/>
          <w:lang w:val="en-AU"/>
        </w:rPr>
        <w:t xml:space="preserve"> </w:t>
      </w:r>
      <w:r w:rsidRPr="00EE4F71">
        <w:rPr>
          <w:lang w:val="en-AU"/>
        </w:rPr>
        <w:t>(12%)</w:t>
      </w:r>
    </w:p>
    <w:p w14:paraId="29CF81C8" w14:textId="77777777" w:rsidR="009159D4" w:rsidRPr="00EE4F71" w:rsidRDefault="00B43467">
      <w:pPr>
        <w:pStyle w:val="BodyText"/>
        <w:numPr>
          <w:ilvl w:val="0"/>
          <w:numId w:val="12"/>
        </w:numPr>
        <w:tabs>
          <w:tab w:val="left" w:pos="471"/>
        </w:tabs>
        <w:spacing w:before="101"/>
        <w:ind w:right="117"/>
        <w:rPr>
          <w:lang w:val="en-AU"/>
        </w:rPr>
      </w:pPr>
      <w:r w:rsidRPr="00EE4F71">
        <w:rPr>
          <w:lang w:val="en-AU"/>
        </w:rPr>
        <w:br w:type="column"/>
      </w:r>
      <w:r w:rsidRPr="00EE4F71">
        <w:rPr>
          <w:lang w:val="en-AU"/>
        </w:rPr>
        <w:t>Labourers</w:t>
      </w:r>
      <w:r w:rsidRPr="00EE4F71">
        <w:rPr>
          <w:spacing w:val="-9"/>
          <w:lang w:val="en-AU"/>
        </w:rPr>
        <w:t xml:space="preserve"> </w:t>
      </w:r>
      <w:r w:rsidRPr="00EE4F71">
        <w:rPr>
          <w:lang w:val="en-AU"/>
        </w:rPr>
        <w:t>(12%),</w:t>
      </w:r>
      <w:r w:rsidRPr="00EE4F71">
        <w:rPr>
          <w:spacing w:val="-8"/>
          <w:lang w:val="en-AU"/>
        </w:rPr>
        <w:t xml:space="preserve"> </w:t>
      </w:r>
      <w:r w:rsidRPr="00EE4F71">
        <w:rPr>
          <w:lang w:val="en-AU"/>
        </w:rPr>
        <w:t>Sales</w:t>
      </w:r>
      <w:r w:rsidRPr="00EE4F71">
        <w:rPr>
          <w:spacing w:val="-8"/>
          <w:lang w:val="en-AU"/>
        </w:rPr>
        <w:t xml:space="preserve"> </w:t>
      </w:r>
      <w:r w:rsidRPr="00EE4F71">
        <w:rPr>
          <w:lang w:val="en-AU"/>
        </w:rPr>
        <w:t>(10%),</w:t>
      </w:r>
      <w:r w:rsidRPr="00EE4F71">
        <w:rPr>
          <w:spacing w:val="-8"/>
          <w:lang w:val="en-AU"/>
        </w:rPr>
        <w:t xml:space="preserve"> </w:t>
      </w:r>
      <w:r w:rsidRPr="00EE4F71">
        <w:rPr>
          <w:lang w:val="en-AU"/>
        </w:rPr>
        <w:t>machine</w:t>
      </w:r>
      <w:r w:rsidRPr="00EE4F71">
        <w:rPr>
          <w:spacing w:val="-7"/>
          <w:lang w:val="en-AU"/>
        </w:rPr>
        <w:t xml:space="preserve"> </w:t>
      </w:r>
      <w:r w:rsidRPr="00EE4F71">
        <w:rPr>
          <w:lang w:val="en-AU"/>
        </w:rPr>
        <w:t>operators</w:t>
      </w:r>
      <w:r w:rsidRPr="00EE4F71">
        <w:rPr>
          <w:spacing w:val="-8"/>
          <w:lang w:val="en-AU"/>
        </w:rPr>
        <w:t xml:space="preserve"> </w:t>
      </w:r>
      <w:r w:rsidRPr="00EE4F71">
        <w:rPr>
          <w:lang w:val="en-AU"/>
        </w:rPr>
        <w:t>&amp;</w:t>
      </w:r>
      <w:r w:rsidRPr="00EE4F71">
        <w:rPr>
          <w:spacing w:val="23"/>
          <w:w w:val="99"/>
          <w:lang w:val="en-AU"/>
        </w:rPr>
        <w:t xml:space="preserve"> </w:t>
      </w:r>
      <w:r w:rsidRPr="00EE4F71">
        <w:rPr>
          <w:lang w:val="en-AU"/>
        </w:rPr>
        <w:t>drivers</w:t>
      </w:r>
      <w:r w:rsidRPr="00EE4F71">
        <w:rPr>
          <w:spacing w:val="-11"/>
          <w:lang w:val="en-AU"/>
        </w:rPr>
        <w:t xml:space="preserve"> </w:t>
      </w:r>
      <w:r w:rsidRPr="00EE4F71">
        <w:rPr>
          <w:lang w:val="en-AU"/>
        </w:rPr>
        <w:t>(7%)</w:t>
      </w:r>
    </w:p>
    <w:p w14:paraId="29CF81C9" w14:textId="77777777" w:rsidR="009159D4" w:rsidRPr="00EE4F71" w:rsidRDefault="009159D4">
      <w:pPr>
        <w:rPr>
          <w:rFonts w:ascii="Calibri" w:eastAsia="Calibri" w:hAnsi="Calibri" w:cs="Calibri"/>
          <w:lang w:val="en-AU"/>
        </w:rPr>
      </w:pPr>
    </w:p>
    <w:p w14:paraId="29CF81CA" w14:textId="77777777" w:rsidR="009159D4" w:rsidRPr="00EE4F71" w:rsidRDefault="009159D4">
      <w:pPr>
        <w:spacing w:before="2"/>
        <w:rPr>
          <w:rFonts w:ascii="Calibri" w:eastAsia="Calibri" w:hAnsi="Calibri" w:cs="Calibri"/>
          <w:sz w:val="27"/>
          <w:szCs w:val="27"/>
          <w:lang w:val="en-AU"/>
        </w:rPr>
      </w:pPr>
    </w:p>
    <w:p w14:paraId="29CF81CB" w14:textId="1F179467" w:rsidR="009159D4" w:rsidRPr="00EE4F71" w:rsidRDefault="00B43467">
      <w:pPr>
        <w:pStyle w:val="Heading8"/>
        <w:numPr>
          <w:ilvl w:val="1"/>
          <w:numId w:val="7"/>
        </w:numPr>
        <w:tabs>
          <w:tab w:val="left" w:pos="688"/>
        </w:tabs>
        <w:rPr>
          <w:b w:val="0"/>
          <w:bCs w:val="0"/>
          <w:i w:val="0"/>
          <w:lang w:val="en-AU"/>
        </w:rPr>
      </w:pPr>
      <w:r w:rsidRPr="00EE4F71">
        <w:rPr>
          <w:color w:val="372E87"/>
          <w:lang w:val="en-AU"/>
        </w:rPr>
        <w:t>Structural</w:t>
      </w:r>
      <w:r w:rsidRPr="00EE4F71">
        <w:rPr>
          <w:color w:val="372E87"/>
          <w:spacing w:val="-24"/>
          <w:lang w:val="en-AU"/>
        </w:rPr>
        <w:t xml:space="preserve"> </w:t>
      </w:r>
      <w:r w:rsidR="00AF66F7" w:rsidRPr="00EE4F71">
        <w:rPr>
          <w:color w:val="372E87"/>
          <w:lang w:val="en-AU"/>
        </w:rPr>
        <w:t>C</w:t>
      </w:r>
      <w:r w:rsidRPr="00EE4F71">
        <w:rPr>
          <w:color w:val="372E87"/>
          <w:lang w:val="en-AU"/>
        </w:rPr>
        <w:t>hange</w:t>
      </w:r>
    </w:p>
    <w:p w14:paraId="29CF81CC" w14:textId="77777777" w:rsidR="009159D4" w:rsidRPr="00EE4F71" w:rsidRDefault="00B43467">
      <w:pPr>
        <w:pStyle w:val="BodyText"/>
        <w:spacing w:before="120"/>
        <w:ind w:right="148"/>
        <w:rPr>
          <w:lang w:val="en-AU"/>
        </w:rPr>
      </w:pPr>
      <w:r w:rsidRPr="00EE4F71">
        <w:rPr>
          <w:lang w:val="en-AU"/>
        </w:rPr>
        <w:t>Health,</w:t>
      </w:r>
      <w:r w:rsidRPr="00EE4F71">
        <w:rPr>
          <w:spacing w:val="-7"/>
          <w:lang w:val="en-AU"/>
        </w:rPr>
        <w:t xml:space="preserve"> </w:t>
      </w:r>
      <w:r w:rsidRPr="00EE4F71">
        <w:rPr>
          <w:lang w:val="en-AU"/>
        </w:rPr>
        <w:t>manufacturing</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retail</w:t>
      </w:r>
      <w:r w:rsidRPr="00EE4F71">
        <w:rPr>
          <w:spacing w:val="-7"/>
          <w:lang w:val="en-AU"/>
        </w:rPr>
        <w:t xml:space="preserve"> </w:t>
      </w:r>
      <w:r w:rsidRPr="00EE4F71">
        <w:rPr>
          <w:lang w:val="en-AU"/>
        </w:rPr>
        <w:t>are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top</w:t>
      </w:r>
      <w:r w:rsidRPr="00EE4F71">
        <w:rPr>
          <w:spacing w:val="-7"/>
          <w:lang w:val="en-AU"/>
        </w:rPr>
        <w:t xml:space="preserve"> </w:t>
      </w:r>
      <w:r w:rsidRPr="00EE4F71">
        <w:rPr>
          <w:lang w:val="en-AU"/>
        </w:rPr>
        <w:t>three</w:t>
      </w:r>
      <w:r w:rsidRPr="00EE4F71">
        <w:rPr>
          <w:spacing w:val="23"/>
          <w:w w:val="99"/>
          <w:lang w:val="en-AU"/>
        </w:rPr>
        <w:t xml:space="preserve"> </w:t>
      </w:r>
      <w:r w:rsidRPr="00EE4F71">
        <w:rPr>
          <w:lang w:val="en-AU"/>
        </w:rPr>
        <w:t>industries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terms</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employee</w:t>
      </w:r>
      <w:r w:rsidRPr="00EE4F71">
        <w:rPr>
          <w:spacing w:val="-7"/>
          <w:lang w:val="en-AU"/>
        </w:rPr>
        <w:t xml:space="preserve"> </w:t>
      </w:r>
      <w:r w:rsidRPr="00EE4F71">
        <w:rPr>
          <w:lang w:val="en-AU"/>
        </w:rPr>
        <w:t>numbers,</w:t>
      </w:r>
      <w:r w:rsidRPr="00EE4F71">
        <w:rPr>
          <w:spacing w:val="25"/>
          <w:w w:val="99"/>
          <w:lang w:val="en-AU"/>
        </w:rPr>
        <w:t xml:space="preserve"> </w:t>
      </w:r>
      <w:r w:rsidRPr="00EE4F71">
        <w:rPr>
          <w:spacing w:val="-1"/>
          <w:lang w:val="en-AU"/>
        </w:rPr>
        <w:t>with</w:t>
      </w:r>
      <w:r w:rsidRPr="00EE4F71">
        <w:rPr>
          <w:spacing w:val="-7"/>
          <w:lang w:val="en-AU"/>
        </w:rPr>
        <w:t xml:space="preserve"> </w:t>
      </w:r>
      <w:r w:rsidRPr="00EE4F71">
        <w:rPr>
          <w:spacing w:val="-1"/>
          <w:lang w:val="en-AU"/>
        </w:rPr>
        <w:t>only</w:t>
      </w:r>
      <w:r w:rsidRPr="00EE4F71">
        <w:rPr>
          <w:spacing w:val="-6"/>
          <w:lang w:val="en-AU"/>
        </w:rPr>
        <w:t xml:space="preserve"> </w:t>
      </w:r>
      <w:r w:rsidRPr="00EE4F71">
        <w:rPr>
          <w:spacing w:val="-1"/>
          <w:lang w:val="en-AU"/>
        </w:rPr>
        <w:t>health</w:t>
      </w:r>
      <w:r w:rsidRPr="00EE4F71">
        <w:rPr>
          <w:spacing w:val="-6"/>
          <w:lang w:val="en-AU"/>
        </w:rPr>
        <w:t xml:space="preserve"> </w:t>
      </w:r>
      <w:r w:rsidRPr="00EE4F71">
        <w:rPr>
          <w:spacing w:val="-1"/>
          <w:lang w:val="en-AU"/>
        </w:rPr>
        <w:t>among</w:t>
      </w:r>
      <w:r w:rsidRPr="00EE4F71">
        <w:rPr>
          <w:spacing w:val="-7"/>
          <w:lang w:val="en-AU"/>
        </w:rPr>
        <w:t xml:space="preserve"> </w:t>
      </w:r>
      <w:r w:rsidRPr="00EE4F71">
        <w:rPr>
          <w:spacing w:val="-1"/>
          <w:lang w:val="en-AU"/>
        </w:rPr>
        <w:t>them</w:t>
      </w:r>
      <w:r w:rsidRPr="00EE4F71">
        <w:rPr>
          <w:spacing w:val="-5"/>
          <w:lang w:val="en-AU"/>
        </w:rPr>
        <w:t xml:space="preserve"> </w:t>
      </w:r>
      <w:r w:rsidRPr="00EE4F71">
        <w:rPr>
          <w:lang w:val="en-AU"/>
        </w:rPr>
        <w:t>showing</w:t>
      </w:r>
      <w:r w:rsidRPr="00EE4F71">
        <w:rPr>
          <w:spacing w:val="-6"/>
          <w:lang w:val="en-AU"/>
        </w:rPr>
        <w:t xml:space="preserve"> </w:t>
      </w:r>
      <w:r w:rsidRPr="00EE4F71">
        <w:rPr>
          <w:lang w:val="en-AU"/>
        </w:rPr>
        <w:t>growth</w:t>
      </w:r>
      <w:r w:rsidRPr="00EE4F71">
        <w:rPr>
          <w:spacing w:val="-6"/>
          <w:lang w:val="en-AU"/>
        </w:rPr>
        <w:t xml:space="preserve"> </w:t>
      </w:r>
      <w:r w:rsidRPr="00EE4F71">
        <w:rPr>
          <w:lang w:val="en-AU"/>
        </w:rPr>
        <w:t>over</w:t>
      </w:r>
      <w:r w:rsidRPr="00EE4F71">
        <w:rPr>
          <w:spacing w:val="-6"/>
          <w:lang w:val="en-AU"/>
        </w:rPr>
        <w:t xml:space="preserve"> </w:t>
      </w:r>
      <w:r w:rsidRPr="00EE4F71">
        <w:rPr>
          <w:lang w:val="en-AU"/>
        </w:rPr>
        <w:t>the</w:t>
      </w:r>
      <w:r w:rsidRPr="00EE4F71">
        <w:rPr>
          <w:spacing w:val="27"/>
          <w:w w:val="99"/>
          <w:lang w:val="en-AU"/>
        </w:rPr>
        <w:t xml:space="preserve"> </w:t>
      </w:r>
      <w:r w:rsidRPr="00EE4F71">
        <w:rPr>
          <w:lang w:val="en-AU"/>
        </w:rPr>
        <w:t>past</w:t>
      </w:r>
      <w:r w:rsidRPr="00EE4F71">
        <w:rPr>
          <w:spacing w:val="-7"/>
          <w:lang w:val="en-AU"/>
        </w:rPr>
        <w:t xml:space="preserve"> </w:t>
      </w:r>
      <w:r w:rsidRPr="00EE4F71">
        <w:rPr>
          <w:lang w:val="en-AU"/>
        </w:rPr>
        <w:t>10</w:t>
      </w:r>
      <w:r w:rsidRPr="00EE4F71">
        <w:rPr>
          <w:spacing w:val="-6"/>
          <w:lang w:val="en-AU"/>
        </w:rPr>
        <w:t xml:space="preserve"> </w:t>
      </w:r>
      <w:r w:rsidRPr="00EE4F71">
        <w:rPr>
          <w:lang w:val="en-AU"/>
        </w:rPr>
        <w:t>years.</w:t>
      </w:r>
      <w:r w:rsidRPr="00EE4F71">
        <w:rPr>
          <w:spacing w:val="-7"/>
          <w:lang w:val="en-AU"/>
        </w:rPr>
        <w:t xml:space="preserve"> </w:t>
      </w:r>
      <w:r w:rsidRPr="00EE4F71">
        <w:rPr>
          <w:lang w:val="en-AU"/>
        </w:rPr>
        <w:t>This</w:t>
      </w:r>
      <w:r w:rsidRPr="00EE4F71">
        <w:rPr>
          <w:spacing w:val="-5"/>
          <w:lang w:val="en-AU"/>
        </w:rPr>
        <w:t xml:space="preserve"> </w:t>
      </w:r>
      <w:r w:rsidRPr="00EE4F71">
        <w:rPr>
          <w:lang w:val="en-AU"/>
        </w:rPr>
        <w:t>observation</w:t>
      </w:r>
      <w:r w:rsidRPr="00EE4F71">
        <w:rPr>
          <w:spacing w:val="-6"/>
          <w:lang w:val="en-AU"/>
        </w:rPr>
        <w:t xml:space="preserve"> </w:t>
      </w:r>
      <w:r w:rsidRPr="00EE4F71">
        <w:rPr>
          <w:lang w:val="en-AU"/>
        </w:rPr>
        <w:t>strongly</w:t>
      </w:r>
      <w:r w:rsidRPr="00EE4F71">
        <w:rPr>
          <w:spacing w:val="-5"/>
          <w:lang w:val="en-AU"/>
        </w:rPr>
        <w:t xml:space="preserve"> </w:t>
      </w:r>
      <w:r w:rsidRPr="00EE4F71">
        <w:rPr>
          <w:lang w:val="en-AU"/>
        </w:rPr>
        <w:t>supports</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view</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traditional</w:t>
      </w:r>
      <w:r w:rsidRPr="00EE4F71">
        <w:rPr>
          <w:spacing w:val="-7"/>
          <w:lang w:val="en-AU"/>
        </w:rPr>
        <w:t xml:space="preserve"> </w:t>
      </w:r>
      <w:r w:rsidRPr="00EE4F71">
        <w:rPr>
          <w:lang w:val="en-AU"/>
        </w:rPr>
        <w:t>industries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being</w:t>
      </w:r>
      <w:r w:rsidRPr="00EE4F71">
        <w:rPr>
          <w:spacing w:val="-6"/>
          <w:lang w:val="en-AU"/>
        </w:rPr>
        <w:t xml:space="preserve"> </w:t>
      </w:r>
      <w:r w:rsidRPr="00EE4F71">
        <w:rPr>
          <w:lang w:val="en-AU"/>
        </w:rPr>
        <w:t>replaced</w:t>
      </w:r>
      <w:r w:rsidRPr="00EE4F71">
        <w:rPr>
          <w:spacing w:val="-7"/>
          <w:lang w:val="en-AU"/>
        </w:rPr>
        <w:t xml:space="preserve"> </w:t>
      </w:r>
      <w:r w:rsidRPr="00EE4F71">
        <w:rPr>
          <w:lang w:val="en-AU"/>
        </w:rPr>
        <w:t>by</w:t>
      </w:r>
      <w:r w:rsidRPr="00EE4F71">
        <w:rPr>
          <w:spacing w:val="23"/>
          <w:w w:val="99"/>
          <w:lang w:val="en-AU"/>
        </w:rPr>
        <w:t xml:space="preserve"> </w:t>
      </w:r>
      <w:r w:rsidRPr="00EE4F71">
        <w:rPr>
          <w:spacing w:val="-1"/>
          <w:lang w:val="en-AU"/>
        </w:rPr>
        <w:t>technology</w:t>
      </w:r>
      <w:r w:rsidRPr="00EE4F71">
        <w:rPr>
          <w:spacing w:val="-8"/>
          <w:lang w:val="en-AU"/>
        </w:rPr>
        <w:t xml:space="preserve"> </w:t>
      </w:r>
      <w:r w:rsidRPr="00EE4F71">
        <w:rPr>
          <w:spacing w:val="-1"/>
          <w:lang w:val="en-AU"/>
        </w:rPr>
        <w:t>driven</w:t>
      </w:r>
      <w:r w:rsidRPr="00EE4F71">
        <w:rPr>
          <w:spacing w:val="-7"/>
          <w:lang w:val="en-AU"/>
        </w:rPr>
        <w:t xml:space="preserve"> </w:t>
      </w:r>
      <w:r w:rsidRPr="00EE4F71">
        <w:rPr>
          <w:spacing w:val="-1"/>
          <w:lang w:val="en-AU"/>
        </w:rPr>
        <w:t>service</w:t>
      </w:r>
      <w:r w:rsidRPr="00EE4F71">
        <w:rPr>
          <w:spacing w:val="-6"/>
          <w:lang w:val="en-AU"/>
        </w:rPr>
        <w:t xml:space="preserve"> </w:t>
      </w:r>
      <w:r w:rsidRPr="00EE4F71">
        <w:rPr>
          <w:spacing w:val="-1"/>
          <w:lang w:val="en-AU"/>
        </w:rPr>
        <w:t>industries.</w:t>
      </w:r>
      <w:r w:rsidRPr="00EE4F71">
        <w:rPr>
          <w:spacing w:val="-6"/>
          <w:lang w:val="en-AU"/>
        </w:rPr>
        <w:t xml:space="preserve"> </w:t>
      </w:r>
      <w:r w:rsidRPr="00EE4F71">
        <w:rPr>
          <w:spacing w:val="-1"/>
          <w:lang w:val="en-AU"/>
        </w:rPr>
        <w:t>Health</w:t>
      </w:r>
      <w:r w:rsidRPr="00EE4F71">
        <w:rPr>
          <w:spacing w:val="-8"/>
          <w:lang w:val="en-AU"/>
        </w:rPr>
        <w:t xml:space="preserve"> </w:t>
      </w:r>
      <w:r w:rsidRPr="00EE4F71">
        <w:rPr>
          <w:spacing w:val="-1"/>
          <w:lang w:val="en-AU"/>
        </w:rPr>
        <w:t>is</w:t>
      </w:r>
      <w:r w:rsidRPr="00EE4F71">
        <w:rPr>
          <w:spacing w:val="-7"/>
          <w:lang w:val="en-AU"/>
        </w:rPr>
        <w:t xml:space="preserve"> </w:t>
      </w:r>
      <w:r w:rsidRPr="00EE4F71">
        <w:rPr>
          <w:lang w:val="en-AU"/>
        </w:rPr>
        <w:t>in</w:t>
      </w:r>
      <w:r w:rsidRPr="00EE4F71">
        <w:rPr>
          <w:spacing w:val="-7"/>
          <w:lang w:val="en-AU"/>
        </w:rPr>
        <w:t xml:space="preserve"> </w:t>
      </w:r>
      <w:r w:rsidRPr="00EE4F71">
        <w:rPr>
          <w:spacing w:val="-1"/>
          <w:lang w:val="en-AU"/>
        </w:rPr>
        <w:t>fact</w:t>
      </w:r>
      <w:r w:rsidRPr="00EE4F71">
        <w:rPr>
          <w:spacing w:val="32"/>
          <w:w w:val="99"/>
          <w:lang w:val="en-AU"/>
        </w:rPr>
        <w:t xml:space="preserve"> </w:t>
      </w:r>
      <w:r w:rsidRPr="00EE4F71">
        <w:rPr>
          <w:spacing w:val="-1"/>
          <w:lang w:val="en-AU"/>
        </w:rPr>
        <w:t>the</w:t>
      </w:r>
      <w:r w:rsidRPr="00EE4F71">
        <w:rPr>
          <w:spacing w:val="-8"/>
          <w:lang w:val="en-AU"/>
        </w:rPr>
        <w:t xml:space="preserve"> </w:t>
      </w:r>
      <w:r w:rsidRPr="00EE4F71">
        <w:rPr>
          <w:spacing w:val="-1"/>
          <w:lang w:val="en-AU"/>
        </w:rPr>
        <w:t>fastest</w:t>
      </w:r>
      <w:r w:rsidRPr="00EE4F71">
        <w:rPr>
          <w:spacing w:val="-7"/>
          <w:lang w:val="en-AU"/>
        </w:rPr>
        <w:t xml:space="preserve"> </w:t>
      </w:r>
      <w:r w:rsidRPr="00EE4F71">
        <w:rPr>
          <w:spacing w:val="-1"/>
          <w:lang w:val="en-AU"/>
        </w:rPr>
        <w:t>growing</w:t>
      </w:r>
      <w:r w:rsidRPr="00EE4F71">
        <w:rPr>
          <w:spacing w:val="-7"/>
          <w:lang w:val="en-AU"/>
        </w:rPr>
        <w:t xml:space="preserve"> </w:t>
      </w:r>
      <w:r w:rsidRPr="00EE4F71">
        <w:rPr>
          <w:spacing w:val="-1"/>
          <w:lang w:val="en-AU"/>
        </w:rPr>
        <w:t>industry</w:t>
      </w:r>
      <w:r w:rsidRPr="00EE4F71">
        <w:rPr>
          <w:spacing w:val="-8"/>
          <w:lang w:val="en-AU"/>
        </w:rPr>
        <w:t xml:space="preserve"> </w:t>
      </w:r>
      <w:r w:rsidRPr="00EE4F71">
        <w:rPr>
          <w:lang w:val="en-AU"/>
        </w:rPr>
        <w:t>overall,</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tourism</w:t>
      </w:r>
      <w:r w:rsidRPr="00EE4F71">
        <w:rPr>
          <w:spacing w:val="-6"/>
          <w:lang w:val="en-AU"/>
        </w:rPr>
        <w:t xml:space="preserve"> </w:t>
      </w:r>
      <w:r w:rsidRPr="00EE4F71">
        <w:rPr>
          <w:lang w:val="en-AU"/>
        </w:rPr>
        <w:t>and</w:t>
      </w:r>
      <w:r w:rsidRPr="00EE4F71">
        <w:rPr>
          <w:spacing w:val="25"/>
          <w:w w:val="99"/>
          <w:lang w:val="en-AU"/>
        </w:rPr>
        <w:t xml:space="preserve"> </w:t>
      </w:r>
      <w:r w:rsidRPr="00EE4F71">
        <w:rPr>
          <w:lang w:val="en-AU"/>
        </w:rPr>
        <w:t>education</w:t>
      </w:r>
      <w:r w:rsidRPr="00EE4F71">
        <w:rPr>
          <w:spacing w:val="-9"/>
          <w:lang w:val="en-AU"/>
        </w:rPr>
        <w:t xml:space="preserve"> </w:t>
      </w:r>
      <w:r w:rsidRPr="00EE4F71">
        <w:rPr>
          <w:lang w:val="en-AU"/>
        </w:rPr>
        <w:t>the</w:t>
      </w:r>
      <w:r w:rsidRPr="00EE4F71">
        <w:rPr>
          <w:spacing w:val="-9"/>
          <w:lang w:val="en-AU"/>
        </w:rPr>
        <w:t xml:space="preserve"> </w:t>
      </w:r>
      <w:r w:rsidRPr="00EE4F71">
        <w:rPr>
          <w:lang w:val="en-AU"/>
        </w:rPr>
        <w:t>other</w:t>
      </w:r>
      <w:r w:rsidRPr="00EE4F71">
        <w:rPr>
          <w:spacing w:val="-8"/>
          <w:lang w:val="en-AU"/>
        </w:rPr>
        <w:t xml:space="preserve"> </w:t>
      </w:r>
      <w:r w:rsidRPr="00EE4F71">
        <w:rPr>
          <w:lang w:val="en-AU"/>
        </w:rPr>
        <w:t>notable</w:t>
      </w:r>
      <w:r w:rsidRPr="00EE4F71">
        <w:rPr>
          <w:spacing w:val="-9"/>
          <w:lang w:val="en-AU"/>
        </w:rPr>
        <w:t xml:space="preserve"> </w:t>
      </w:r>
      <w:r w:rsidRPr="00EE4F71">
        <w:rPr>
          <w:lang w:val="en-AU"/>
        </w:rPr>
        <w:t>growth</w:t>
      </w:r>
      <w:r w:rsidRPr="00EE4F71">
        <w:rPr>
          <w:spacing w:val="-8"/>
          <w:lang w:val="en-AU"/>
        </w:rPr>
        <w:t xml:space="preserve"> </w:t>
      </w:r>
      <w:r w:rsidRPr="00EE4F71">
        <w:rPr>
          <w:lang w:val="en-AU"/>
        </w:rPr>
        <w:t>industries.</w:t>
      </w:r>
    </w:p>
    <w:p w14:paraId="29CF81CD" w14:textId="77777777" w:rsidR="009159D4" w:rsidRPr="00EE4F71" w:rsidRDefault="00B43467">
      <w:pPr>
        <w:pStyle w:val="BodyText"/>
        <w:spacing w:before="119"/>
        <w:ind w:right="164"/>
        <w:rPr>
          <w:lang w:val="en-AU"/>
        </w:rPr>
      </w:pPr>
      <w:r w:rsidRPr="00EE4F71">
        <w:rPr>
          <w:lang w:val="en-AU"/>
        </w:rPr>
        <w:t>When</w:t>
      </w:r>
      <w:r w:rsidRPr="00EE4F71">
        <w:rPr>
          <w:spacing w:val="-7"/>
          <w:lang w:val="en-AU"/>
        </w:rPr>
        <w:t xml:space="preserve"> </w:t>
      </w:r>
      <w:r w:rsidRPr="00EE4F71">
        <w:rPr>
          <w:lang w:val="en-AU"/>
        </w:rPr>
        <w:t>considering</w:t>
      </w:r>
      <w:r w:rsidRPr="00EE4F71">
        <w:rPr>
          <w:spacing w:val="-7"/>
          <w:lang w:val="en-AU"/>
        </w:rPr>
        <w:t xml:space="preserve"> </w:t>
      </w:r>
      <w:r w:rsidRPr="00EE4F71">
        <w:rPr>
          <w:spacing w:val="-1"/>
          <w:lang w:val="en-AU"/>
        </w:rPr>
        <w:t>contribution</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GRP,</w:t>
      </w:r>
      <w:r w:rsidRPr="00EE4F71">
        <w:rPr>
          <w:spacing w:val="-6"/>
          <w:lang w:val="en-AU"/>
        </w:rPr>
        <w:t xml:space="preserve"> </w:t>
      </w:r>
      <w:r w:rsidRPr="00EE4F71">
        <w:rPr>
          <w:lang w:val="en-AU"/>
        </w:rPr>
        <w:t>two</w:t>
      </w:r>
      <w:r w:rsidRPr="00EE4F71">
        <w:rPr>
          <w:spacing w:val="-7"/>
          <w:lang w:val="en-AU"/>
        </w:rPr>
        <w:t xml:space="preserve"> </w:t>
      </w:r>
      <w:r w:rsidRPr="00EE4F71">
        <w:rPr>
          <w:lang w:val="en-AU"/>
        </w:rPr>
        <w:t>top</w:t>
      </w:r>
      <w:r w:rsidRPr="00EE4F71">
        <w:rPr>
          <w:spacing w:val="22"/>
          <w:w w:val="99"/>
          <w:lang w:val="en-AU"/>
        </w:rPr>
        <w:t xml:space="preserve"> </w:t>
      </w:r>
      <w:r w:rsidRPr="00EE4F71">
        <w:rPr>
          <w:lang w:val="en-AU"/>
        </w:rPr>
        <w:t>industries</w:t>
      </w:r>
      <w:r w:rsidRPr="00EE4F71">
        <w:rPr>
          <w:spacing w:val="-11"/>
          <w:lang w:val="en-AU"/>
        </w:rPr>
        <w:t xml:space="preserve"> </w:t>
      </w:r>
      <w:r w:rsidRPr="00EE4F71">
        <w:rPr>
          <w:lang w:val="en-AU"/>
        </w:rPr>
        <w:t>(health</w:t>
      </w:r>
      <w:r w:rsidRPr="00EE4F71">
        <w:rPr>
          <w:spacing w:val="-10"/>
          <w:lang w:val="en-AU"/>
        </w:rPr>
        <w:t xml:space="preserve"> </w:t>
      </w:r>
      <w:r w:rsidRPr="00EE4F71">
        <w:rPr>
          <w:lang w:val="en-AU"/>
        </w:rPr>
        <w:t>and</w:t>
      </w:r>
      <w:r w:rsidRPr="00EE4F71">
        <w:rPr>
          <w:spacing w:val="-10"/>
          <w:lang w:val="en-AU"/>
        </w:rPr>
        <w:t xml:space="preserve"> </w:t>
      </w:r>
      <w:r w:rsidRPr="00EE4F71">
        <w:rPr>
          <w:lang w:val="en-AU"/>
        </w:rPr>
        <w:t>manufacturing)</w:t>
      </w:r>
      <w:r w:rsidRPr="00EE4F71">
        <w:rPr>
          <w:spacing w:val="-10"/>
          <w:lang w:val="en-AU"/>
        </w:rPr>
        <w:t xml:space="preserve"> </w:t>
      </w:r>
      <w:r w:rsidRPr="00EE4F71">
        <w:rPr>
          <w:lang w:val="en-AU"/>
        </w:rPr>
        <w:t>correspond</w:t>
      </w:r>
      <w:r w:rsidRPr="00EE4F71">
        <w:rPr>
          <w:spacing w:val="-11"/>
          <w:lang w:val="en-AU"/>
        </w:rPr>
        <w:t xml:space="preserve"> </w:t>
      </w:r>
      <w:r w:rsidRPr="00EE4F71">
        <w:rPr>
          <w:lang w:val="en-AU"/>
        </w:rPr>
        <w:t>well</w:t>
      </w:r>
      <w:r w:rsidRPr="00EE4F71">
        <w:rPr>
          <w:spacing w:val="25"/>
          <w:w w:val="99"/>
          <w:lang w:val="en-AU"/>
        </w:rPr>
        <w:t xml:space="preserve"> </w:t>
      </w:r>
      <w:r w:rsidRPr="00EE4F71">
        <w:rPr>
          <w:lang w:val="en-AU"/>
        </w:rPr>
        <w:t>to</w:t>
      </w:r>
      <w:r w:rsidRPr="00EE4F71">
        <w:rPr>
          <w:spacing w:val="-9"/>
          <w:lang w:val="en-AU"/>
        </w:rPr>
        <w:t xml:space="preserve"> </w:t>
      </w:r>
      <w:r w:rsidRPr="00EE4F71">
        <w:rPr>
          <w:lang w:val="en-AU"/>
        </w:rPr>
        <w:t>employee</w:t>
      </w:r>
      <w:r w:rsidRPr="00EE4F71">
        <w:rPr>
          <w:spacing w:val="-7"/>
          <w:lang w:val="en-AU"/>
        </w:rPr>
        <w:t xml:space="preserve"> </w:t>
      </w:r>
      <w:r w:rsidRPr="00EE4F71">
        <w:rPr>
          <w:lang w:val="en-AU"/>
        </w:rPr>
        <w:t>numbers,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agriculture</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exception</w:t>
      </w:r>
      <w:r w:rsidRPr="00EE4F71">
        <w:rPr>
          <w:spacing w:val="21"/>
          <w:w w:val="99"/>
          <w:lang w:val="en-AU"/>
        </w:rPr>
        <w:t xml:space="preserve"> </w:t>
      </w:r>
      <w:r w:rsidRPr="00EE4F71">
        <w:rPr>
          <w:lang w:val="en-AU"/>
        </w:rPr>
        <w:t>(strong</w:t>
      </w:r>
      <w:r w:rsidRPr="00EE4F71">
        <w:rPr>
          <w:spacing w:val="-10"/>
          <w:lang w:val="en-AU"/>
        </w:rPr>
        <w:t xml:space="preserve"> </w:t>
      </w:r>
      <w:r w:rsidRPr="00EE4F71">
        <w:rPr>
          <w:lang w:val="en-AU"/>
        </w:rPr>
        <w:t>GDP</w:t>
      </w:r>
      <w:r w:rsidRPr="00EE4F71">
        <w:rPr>
          <w:spacing w:val="-9"/>
          <w:lang w:val="en-AU"/>
        </w:rPr>
        <w:t xml:space="preserve"> </w:t>
      </w:r>
      <w:r w:rsidRPr="00EE4F71">
        <w:rPr>
          <w:lang w:val="en-AU"/>
        </w:rPr>
        <w:t>contribution,</w:t>
      </w:r>
      <w:r w:rsidRPr="00EE4F71">
        <w:rPr>
          <w:spacing w:val="-9"/>
          <w:lang w:val="en-AU"/>
        </w:rPr>
        <w:t xml:space="preserve"> </w:t>
      </w:r>
      <w:r w:rsidRPr="00EE4F71">
        <w:rPr>
          <w:lang w:val="en-AU"/>
        </w:rPr>
        <w:t>relatively</w:t>
      </w:r>
      <w:r w:rsidRPr="00EE4F71">
        <w:rPr>
          <w:spacing w:val="-9"/>
          <w:lang w:val="en-AU"/>
        </w:rPr>
        <w:t xml:space="preserve"> </w:t>
      </w:r>
      <w:r w:rsidRPr="00EE4F71">
        <w:rPr>
          <w:lang w:val="en-AU"/>
        </w:rPr>
        <w:t>small</w:t>
      </w:r>
      <w:r w:rsidRPr="00EE4F71">
        <w:rPr>
          <w:spacing w:val="-10"/>
          <w:lang w:val="en-AU"/>
        </w:rPr>
        <w:t xml:space="preserve"> </w:t>
      </w:r>
      <w:r w:rsidRPr="00EE4F71">
        <w:rPr>
          <w:lang w:val="en-AU"/>
        </w:rPr>
        <w:t>employment</w:t>
      </w:r>
      <w:r w:rsidRPr="00EE4F71">
        <w:rPr>
          <w:spacing w:val="23"/>
          <w:w w:val="99"/>
          <w:lang w:val="en-AU"/>
        </w:rPr>
        <w:t xml:space="preserve"> </w:t>
      </w:r>
      <w:r w:rsidRPr="00EE4F71">
        <w:rPr>
          <w:lang w:val="en-AU"/>
        </w:rPr>
        <w:t>share).</w:t>
      </w:r>
      <w:r w:rsidRPr="00EE4F71">
        <w:rPr>
          <w:spacing w:val="-7"/>
          <w:lang w:val="en-AU"/>
        </w:rPr>
        <w:t xml:space="preserve"> </w:t>
      </w:r>
      <w:r w:rsidRPr="00EE4F71">
        <w:rPr>
          <w:lang w:val="en-AU"/>
        </w:rPr>
        <w:t>This</w:t>
      </w:r>
      <w:r w:rsidRPr="00EE4F71">
        <w:rPr>
          <w:spacing w:val="-7"/>
          <w:lang w:val="en-AU"/>
        </w:rPr>
        <w:t xml:space="preserve"> </w:t>
      </w:r>
      <w:r w:rsidRPr="00EE4F71">
        <w:rPr>
          <w:lang w:val="en-AU"/>
        </w:rPr>
        <w:t>strongly</w:t>
      </w:r>
      <w:r w:rsidRPr="00EE4F71">
        <w:rPr>
          <w:spacing w:val="-7"/>
          <w:lang w:val="en-AU"/>
        </w:rPr>
        <w:t xml:space="preserve"> </w:t>
      </w:r>
      <w:r w:rsidRPr="00EE4F71">
        <w:rPr>
          <w:lang w:val="en-AU"/>
        </w:rPr>
        <w:t>suggests</w:t>
      </w:r>
      <w:r w:rsidRPr="00EE4F71">
        <w:rPr>
          <w:spacing w:val="-7"/>
          <w:lang w:val="en-AU"/>
        </w:rPr>
        <w:t xml:space="preserve"> </w:t>
      </w:r>
      <w:r w:rsidRPr="00EE4F71">
        <w:rPr>
          <w:lang w:val="en-AU"/>
        </w:rPr>
        <w:t>that</w:t>
      </w:r>
      <w:r w:rsidRPr="00EE4F71">
        <w:rPr>
          <w:spacing w:val="-7"/>
          <w:lang w:val="en-AU"/>
        </w:rPr>
        <w:t xml:space="preserve"> </w:t>
      </w:r>
      <w:r w:rsidRPr="00EE4F71">
        <w:rPr>
          <w:lang w:val="en-AU"/>
        </w:rPr>
        <w:t>health,</w:t>
      </w:r>
      <w:r w:rsidRPr="00EE4F71">
        <w:rPr>
          <w:spacing w:val="22"/>
          <w:w w:val="99"/>
          <w:lang w:val="en-AU"/>
        </w:rPr>
        <w:t xml:space="preserve"> </w:t>
      </w:r>
      <w:r w:rsidRPr="00EE4F71">
        <w:rPr>
          <w:lang w:val="en-AU"/>
        </w:rPr>
        <w:t>manufacturing</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agriculture</w:t>
      </w:r>
      <w:r w:rsidRPr="00EE4F71">
        <w:rPr>
          <w:spacing w:val="-6"/>
          <w:lang w:val="en-AU"/>
        </w:rPr>
        <w:t xml:space="preserve"> </w:t>
      </w:r>
      <w:r w:rsidRPr="00EE4F71">
        <w:rPr>
          <w:lang w:val="en-AU"/>
        </w:rPr>
        <w:t>should</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a</w:t>
      </w:r>
      <w:r w:rsidRPr="00EE4F71">
        <w:rPr>
          <w:spacing w:val="-6"/>
          <w:lang w:val="en-AU"/>
        </w:rPr>
        <w:t xml:space="preserve"> </w:t>
      </w:r>
      <w:r w:rsidRPr="00EE4F71">
        <w:rPr>
          <w:lang w:val="en-AU"/>
        </w:rPr>
        <w:t>focus</w:t>
      </w:r>
      <w:r w:rsidRPr="00EE4F71">
        <w:rPr>
          <w:spacing w:val="-6"/>
          <w:lang w:val="en-AU"/>
        </w:rPr>
        <w:t xml:space="preserve"> </w:t>
      </w:r>
      <w:r w:rsidRPr="00EE4F71">
        <w:rPr>
          <w:lang w:val="en-AU"/>
        </w:rPr>
        <w:t>for</w:t>
      </w:r>
      <w:r w:rsidRPr="00EE4F71">
        <w:rPr>
          <w:spacing w:val="21"/>
          <w:w w:val="99"/>
          <w:lang w:val="en-AU"/>
        </w:rPr>
        <w:t xml:space="preserve"> </w:t>
      </w:r>
      <w:r w:rsidRPr="00EE4F71">
        <w:rPr>
          <w:spacing w:val="-1"/>
          <w:lang w:val="en-AU"/>
        </w:rPr>
        <w:t>digitalisation,</w:t>
      </w:r>
      <w:r w:rsidRPr="00EE4F71">
        <w:rPr>
          <w:spacing w:val="-8"/>
          <w:lang w:val="en-AU"/>
        </w:rPr>
        <w:t xml:space="preserve"> </w:t>
      </w:r>
      <w:r w:rsidRPr="00EE4F71">
        <w:rPr>
          <w:spacing w:val="-1"/>
          <w:lang w:val="en-AU"/>
        </w:rPr>
        <w:t>especially</w:t>
      </w:r>
      <w:r w:rsidRPr="00EE4F71">
        <w:rPr>
          <w:spacing w:val="-8"/>
          <w:lang w:val="en-AU"/>
        </w:rPr>
        <w:t xml:space="preserve"> </w:t>
      </w:r>
      <w:r w:rsidRPr="00EE4F71">
        <w:rPr>
          <w:lang w:val="en-AU"/>
        </w:rPr>
        <w:t>since</w:t>
      </w:r>
      <w:r w:rsidRPr="00EE4F71">
        <w:rPr>
          <w:spacing w:val="-9"/>
          <w:lang w:val="en-AU"/>
        </w:rPr>
        <w:t xml:space="preserve"> </w:t>
      </w:r>
      <w:r w:rsidRPr="00EE4F71">
        <w:rPr>
          <w:lang w:val="en-AU"/>
        </w:rPr>
        <w:t>manufacturing</w:t>
      </w:r>
      <w:r w:rsidRPr="00EE4F71">
        <w:rPr>
          <w:spacing w:val="-10"/>
          <w:lang w:val="en-AU"/>
        </w:rPr>
        <w:t xml:space="preserve"> </w:t>
      </w:r>
      <w:r w:rsidRPr="00EE4F71">
        <w:rPr>
          <w:lang w:val="en-AU"/>
        </w:rPr>
        <w:t>is</w:t>
      </w:r>
      <w:r w:rsidRPr="00EE4F71">
        <w:rPr>
          <w:spacing w:val="-9"/>
          <w:lang w:val="en-AU"/>
        </w:rPr>
        <w:t xml:space="preserve"> </w:t>
      </w:r>
      <w:r w:rsidRPr="00EE4F71">
        <w:rPr>
          <w:lang w:val="en-AU"/>
        </w:rPr>
        <w:t>the</w:t>
      </w:r>
      <w:r w:rsidRPr="00EE4F71">
        <w:rPr>
          <w:spacing w:val="26"/>
          <w:w w:val="99"/>
          <w:lang w:val="en-AU"/>
        </w:rPr>
        <w:t xml:space="preserve"> </w:t>
      </w:r>
      <w:r w:rsidRPr="00EE4F71">
        <w:rPr>
          <w:spacing w:val="-1"/>
          <w:lang w:val="en-AU"/>
        </w:rPr>
        <w:t>fastest</w:t>
      </w:r>
      <w:r w:rsidRPr="00EE4F71">
        <w:rPr>
          <w:spacing w:val="-8"/>
          <w:lang w:val="en-AU"/>
        </w:rPr>
        <w:t xml:space="preserve"> </w:t>
      </w:r>
      <w:r w:rsidRPr="00EE4F71">
        <w:rPr>
          <w:spacing w:val="-1"/>
          <w:lang w:val="en-AU"/>
        </w:rPr>
        <w:t>declining</w:t>
      </w:r>
      <w:r w:rsidRPr="00EE4F71">
        <w:rPr>
          <w:spacing w:val="-7"/>
          <w:lang w:val="en-AU"/>
        </w:rPr>
        <w:t xml:space="preserve"> </w:t>
      </w:r>
      <w:r w:rsidRPr="00EE4F71">
        <w:rPr>
          <w:spacing w:val="-1"/>
          <w:lang w:val="en-AU"/>
        </w:rPr>
        <w:t>industry</w:t>
      </w:r>
      <w:r w:rsidRPr="00EE4F71">
        <w:rPr>
          <w:spacing w:val="-7"/>
          <w:lang w:val="en-AU"/>
        </w:rPr>
        <w:t xml:space="preserve"> </w:t>
      </w:r>
      <w:r w:rsidRPr="00EE4F71">
        <w:rPr>
          <w:lang w:val="en-AU"/>
        </w:rPr>
        <w:t>in</w:t>
      </w:r>
      <w:r w:rsidRPr="00EE4F71">
        <w:rPr>
          <w:spacing w:val="-7"/>
          <w:lang w:val="en-AU"/>
        </w:rPr>
        <w:t xml:space="preserve"> </w:t>
      </w:r>
      <w:r w:rsidRPr="00EE4F71">
        <w:rPr>
          <w:spacing w:val="-1"/>
          <w:lang w:val="en-AU"/>
        </w:rPr>
        <w:t>terms</w:t>
      </w:r>
      <w:r w:rsidRPr="00EE4F71">
        <w:rPr>
          <w:spacing w:val="-8"/>
          <w:lang w:val="en-AU"/>
        </w:rPr>
        <w:t xml:space="preserve"> </w:t>
      </w:r>
      <w:r w:rsidRPr="00EE4F71">
        <w:rPr>
          <w:spacing w:val="-1"/>
          <w:lang w:val="en-AU"/>
        </w:rPr>
        <w:t>of</w:t>
      </w:r>
      <w:r w:rsidRPr="00EE4F71">
        <w:rPr>
          <w:spacing w:val="-7"/>
          <w:lang w:val="en-AU"/>
        </w:rPr>
        <w:t xml:space="preserve"> </w:t>
      </w:r>
      <w:r w:rsidRPr="00EE4F71">
        <w:rPr>
          <w:spacing w:val="-1"/>
          <w:lang w:val="en-AU"/>
        </w:rPr>
        <w:t>employee</w:t>
      </w:r>
      <w:r w:rsidRPr="00EE4F71">
        <w:rPr>
          <w:spacing w:val="32"/>
          <w:w w:val="99"/>
          <w:lang w:val="en-AU"/>
        </w:rPr>
        <w:t xml:space="preserve"> </w:t>
      </w:r>
      <w:r w:rsidRPr="00EE4F71">
        <w:rPr>
          <w:lang w:val="en-AU"/>
        </w:rPr>
        <w:t>numbers</w:t>
      </w:r>
      <w:r w:rsidRPr="00EE4F71">
        <w:rPr>
          <w:spacing w:val="-6"/>
          <w:lang w:val="en-AU"/>
        </w:rPr>
        <w:t xml:space="preserve"> </w:t>
      </w:r>
      <w:r w:rsidRPr="00EE4F71">
        <w:rPr>
          <w:lang w:val="en-AU"/>
        </w:rPr>
        <w:t>but</w:t>
      </w:r>
      <w:r w:rsidRPr="00EE4F71">
        <w:rPr>
          <w:spacing w:val="-6"/>
          <w:lang w:val="en-AU"/>
        </w:rPr>
        <w:t xml:space="preserve"> </w:t>
      </w:r>
      <w:r w:rsidRPr="00EE4F71">
        <w:rPr>
          <w:lang w:val="en-AU"/>
        </w:rPr>
        <w:t>still</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largest</w:t>
      </w:r>
      <w:r w:rsidRPr="00EE4F71">
        <w:rPr>
          <w:spacing w:val="-6"/>
          <w:lang w:val="en-AU"/>
        </w:rPr>
        <w:t xml:space="preserve"> </w:t>
      </w:r>
      <w:r w:rsidRPr="00EE4F71">
        <w:rPr>
          <w:lang w:val="en-AU"/>
        </w:rPr>
        <w:t>contributor</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GRP.</w:t>
      </w:r>
    </w:p>
    <w:p w14:paraId="29CF81CE"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4961" w:space="283"/>
            <w:col w:w="5166"/>
          </w:cols>
        </w:sectPr>
      </w:pPr>
    </w:p>
    <w:p w14:paraId="29CF81CF" w14:textId="77777777" w:rsidR="009159D4" w:rsidRPr="00EE4F71" w:rsidRDefault="009159D4">
      <w:pPr>
        <w:rPr>
          <w:rFonts w:ascii="Calibri" w:eastAsia="Calibri" w:hAnsi="Calibri" w:cs="Calibri"/>
          <w:sz w:val="20"/>
          <w:szCs w:val="20"/>
          <w:lang w:val="en-AU"/>
        </w:rPr>
      </w:pPr>
    </w:p>
    <w:p w14:paraId="29CF81D0" w14:textId="77777777" w:rsidR="009159D4" w:rsidRPr="00EE4F71" w:rsidRDefault="009159D4">
      <w:pPr>
        <w:rPr>
          <w:rFonts w:ascii="Calibri" w:eastAsia="Calibri" w:hAnsi="Calibri" w:cs="Calibri"/>
          <w:sz w:val="20"/>
          <w:szCs w:val="20"/>
          <w:lang w:val="en-AU"/>
        </w:rPr>
      </w:pPr>
    </w:p>
    <w:p w14:paraId="29CF81D1" w14:textId="77777777" w:rsidR="009159D4" w:rsidRPr="00EE4F71" w:rsidRDefault="009159D4">
      <w:pPr>
        <w:spacing w:before="6"/>
        <w:rPr>
          <w:rFonts w:ascii="Calibri" w:eastAsia="Calibri" w:hAnsi="Calibri" w:cs="Calibri"/>
          <w:sz w:val="29"/>
          <w:szCs w:val="29"/>
          <w:lang w:val="en-AU"/>
        </w:rPr>
      </w:pPr>
    </w:p>
    <w:p w14:paraId="29CF81D2" w14:textId="77777777" w:rsidR="009159D4" w:rsidRPr="00EE4F71" w:rsidRDefault="00B43467">
      <w:pPr>
        <w:pStyle w:val="Heading8"/>
        <w:numPr>
          <w:ilvl w:val="1"/>
          <w:numId w:val="7"/>
        </w:numPr>
        <w:tabs>
          <w:tab w:val="left" w:pos="687"/>
        </w:tabs>
        <w:spacing w:before="64"/>
        <w:ind w:left="686" w:hanging="576"/>
        <w:rPr>
          <w:b w:val="0"/>
          <w:bCs w:val="0"/>
          <w:i w:val="0"/>
          <w:lang w:val="en-AU"/>
        </w:rPr>
      </w:pPr>
      <w:r w:rsidRPr="00EE4F71">
        <w:rPr>
          <w:color w:val="372E87"/>
          <w:lang w:val="en-AU"/>
        </w:rPr>
        <w:t>Digital</w:t>
      </w:r>
      <w:r w:rsidRPr="00EE4F71">
        <w:rPr>
          <w:color w:val="372E87"/>
          <w:spacing w:val="-7"/>
          <w:lang w:val="en-AU"/>
        </w:rPr>
        <w:t xml:space="preserve"> </w:t>
      </w:r>
      <w:r w:rsidRPr="00EE4F71">
        <w:rPr>
          <w:color w:val="372E87"/>
          <w:lang w:val="en-AU"/>
        </w:rPr>
        <w:t>Intensity</w:t>
      </w:r>
      <w:r w:rsidRPr="00EE4F71">
        <w:rPr>
          <w:color w:val="372E87"/>
          <w:spacing w:val="-7"/>
          <w:lang w:val="en-AU"/>
        </w:rPr>
        <w:t xml:space="preserve"> </w:t>
      </w:r>
      <w:r w:rsidRPr="00EE4F71">
        <w:rPr>
          <w:color w:val="372E87"/>
          <w:lang w:val="en-AU"/>
        </w:rPr>
        <w:t>–</w:t>
      </w:r>
      <w:r w:rsidRPr="00EE4F71">
        <w:rPr>
          <w:color w:val="372E87"/>
          <w:spacing w:val="-6"/>
          <w:lang w:val="en-AU"/>
        </w:rPr>
        <w:t xml:space="preserve"> </w:t>
      </w:r>
      <w:r w:rsidRPr="00EE4F71">
        <w:rPr>
          <w:color w:val="372E87"/>
          <w:lang w:val="en-AU"/>
        </w:rPr>
        <w:t>now</w:t>
      </w:r>
      <w:r w:rsidRPr="00EE4F71">
        <w:rPr>
          <w:color w:val="372E87"/>
          <w:spacing w:val="-7"/>
          <w:lang w:val="en-AU"/>
        </w:rPr>
        <w:t xml:space="preserve"> </w:t>
      </w:r>
      <w:r w:rsidRPr="00EE4F71">
        <w:rPr>
          <w:color w:val="372E87"/>
          <w:lang w:val="en-AU"/>
        </w:rPr>
        <w:t>and</w:t>
      </w:r>
      <w:r w:rsidRPr="00EE4F71">
        <w:rPr>
          <w:color w:val="372E87"/>
          <w:spacing w:val="-6"/>
          <w:lang w:val="en-AU"/>
        </w:rPr>
        <w:t xml:space="preserve"> </w:t>
      </w:r>
      <w:r w:rsidRPr="00EE4F71">
        <w:rPr>
          <w:color w:val="372E87"/>
          <w:lang w:val="en-AU"/>
        </w:rPr>
        <w:t>in</w:t>
      </w:r>
      <w:r w:rsidRPr="00EE4F71">
        <w:rPr>
          <w:color w:val="372E87"/>
          <w:spacing w:val="-7"/>
          <w:lang w:val="en-AU"/>
        </w:rPr>
        <w:t xml:space="preserve"> </w:t>
      </w:r>
      <w:r w:rsidRPr="00EE4F71">
        <w:rPr>
          <w:color w:val="372E87"/>
          <w:lang w:val="en-AU"/>
        </w:rPr>
        <w:t>3-5</w:t>
      </w:r>
      <w:r w:rsidRPr="00EE4F71">
        <w:rPr>
          <w:color w:val="372E87"/>
          <w:spacing w:val="-7"/>
          <w:lang w:val="en-AU"/>
        </w:rPr>
        <w:t xml:space="preserve"> </w:t>
      </w:r>
      <w:r w:rsidRPr="00EE4F71">
        <w:rPr>
          <w:color w:val="372E87"/>
          <w:lang w:val="en-AU"/>
        </w:rPr>
        <w:t>years</w:t>
      </w:r>
    </w:p>
    <w:p w14:paraId="29CF81D3" w14:textId="77777777" w:rsidR="009159D4" w:rsidRPr="00EE4F71" w:rsidRDefault="00B43467">
      <w:pPr>
        <w:spacing w:before="119"/>
        <w:ind w:left="110"/>
        <w:rPr>
          <w:rFonts w:ascii="Arial" w:eastAsia="Arial" w:hAnsi="Arial" w:cs="Arial"/>
          <w:sz w:val="12"/>
          <w:szCs w:val="12"/>
          <w:lang w:val="en-AU"/>
        </w:rPr>
      </w:pPr>
      <w:r w:rsidRPr="00EE4F71">
        <w:rPr>
          <w:rFonts w:ascii="Calibri" w:eastAsia="Calibri" w:hAnsi="Calibri" w:cs="Calibri"/>
          <w:i/>
          <w:color w:val="44546A"/>
          <w:spacing w:val="-1"/>
          <w:sz w:val="18"/>
          <w:szCs w:val="18"/>
          <w:lang w:val="en-AU"/>
        </w:rPr>
        <w:t xml:space="preserve">Table </w:t>
      </w:r>
      <w:r w:rsidRPr="00EE4F71">
        <w:rPr>
          <w:rFonts w:ascii="Calibri" w:eastAsia="Calibri" w:hAnsi="Calibri" w:cs="Calibri"/>
          <w:i/>
          <w:color w:val="44546A"/>
          <w:sz w:val="18"/>
          <w:szCs w:val="18"/>
          <w:lang w:val="en-AU"/>
        </w:rPr>
        <w:t>7</w:t>
      </w:r>
      <w:r w:rsidRPr="00EE4F71">
        <w:rPr>
          <w:rFonts w:ascii="Calibri" w:eastAsia="Calibri" w:hAnsi="Calibri" w:cs="Calibri"/>
          <w:i/>
          <w:color w:val="44546A"/>
          <w:spacing w:val="-1"/>
          <w:sz w:val="18"/>
          <w:szCs w:val="18"/>
          <w:lang w:val="en-AU"/>
        </w:rPr>
        <w:t xml:space="preserve"> Comparison of digital</w:t>
      </w:r>
      <w:r w:rsidRPr="00EE4F71">
        <w:rPr>
          <w:rFonts w:ascii="Calibri" w:eastAsia="Calibri" w:hAnsi="Calibri" w:cs="Calibri"/>
          <w:i/>
          <w:color w:val="44546A"/>
          <w:spacing w:val="1"/>
          <w:sz w:val="18"/>
          <w:szCs w:val="18"/>
          <w:lang w:val="en-AU"/>
        </w:rPr>
        <w:t xml:space="preserve"> </w:t>
      </w:r>
      <w:r w:rsidRPr="00EE4F71">
        <w:rPr>
          <w:rFonts w:ascii="Calibri" w:eastAsia="Calibri" w:hAnsi="Calibri" w:cs="Calibri"/>
          <w:i/>
          <w:color w:val="44546A"/>
          <w:spacing w:val="-1"/>
          <w:sz w:val="18"/>
          <w:szCs w:val="18"/>
          <w:lang w:val="en-AU"/>
        </w:rPr>
        <w:t>intensity requirements now and</w:t>
      </w:r>
      <w:r w:rsidRPr="00EE4F71">
        <w:rPr>
          <w:rFonts w:ascii="Calibri" w:eastAsia="Calibri" w:hAnsi="Calibri" w:cs="Calibri"/>
          <w:i/>
          <w:color w:val="44546A"/>
          <w:spacing w:val="1"/>
          <w:sz w:val="18"/>
          <w:szCs w:val="18"/>
          <w:lang w:val="en-AU"/>
        </w:rPr>
        <w:t xml:space="preserve"> </w:t>
      </w:r>
      <w:r w:rsidRPr="00EE4F71">
        <w:rPr>
          <w:rFonts w:ascii="Calibri" w:eastAsia="Calibri" w:hAnsi="Calibri" w:cs="Calibri"/>
          <w:i/>
          <w:color w:val="44546A"/>
          <w:spacing w:val="-1"/>
          <w:sz w:val="18"/>
          <w:szCs w:val="18"/>
          <w:lang w:val="en-AU"/>
        </w:rPr>
        <w:t>in</w:t>
      </w:r>
      <w:r w:rsidRPr="00EE4F71">
        <w:rPr>
          <w:rFonts w:ascii="Calibri" w:eastAsia="Calibri" w:hAnsi="Calibri" w:cs="Calibri"/>
          <w:i/>
          <w:color w:val="44546A"/>
          <w:sz w:val="18"/>
          <w:szCs w:val="18"/>
          <w:lang w:val="en-AU"/>
        </w:rPr>
        <w:t xml:space="preserve"> 3‐5</w:t>
      </w:r>
      <w:r w:rsidRPr="00EE4F71">
        <w:rPr>
          <w:rFonts w:ascii="Calibri" w:eastAsia="Calibri" w:hAnsi="Calibri" w:cs="Calibri"/>
          <w:i/>
          <w:color w:val="44546A"/>
          <w:spacing w:val="-1"/>
          <w:sz w:val="18"/>
          <w:szCs w:val="18"/>
          <w:lang w:val="en-AU"/>
        </w:rPr>
        <w:t xml:space="preserve"> years across </w:t>
      </w:r>
      <w:r w:rsidRPr="00EE4F71">
        <w:rPr>
          <w:rFonts w:ascii="Calibri" w:eastAsia="Calibri" w:hAnsi="Calibri" w:cs="Calibri"/>
          <w:i/>
          <w:color w:val="44546A"/>
          <w:sz w:val="18"/>
          <w:szCs w:val="18"/>
          <w:lang w:val="en-AU"/>
        </w:rPr>
        <w:t>key</w:t>
      </w:r>
      <w:r w:rsidRPr="00EE4F71">
        <w:rPr>
          <w:rFonts w:ascii="Calibri" w:eastAsia="Calibri" w:hAnsi="Calibri" w:cs="Calibri"/>
          <w:i/>
          <w:color w:val="44546A"/>
          <w:spacing w:val="-1"/>
          <w:sz w:val="18"/>
          <w:szCs w:val="18"/>
          <w:lang w:val="en-AU"/>
        </w:rPr>
        <w:t xml:space="preserve"> sectors</w:t>
      </w:r>
      <w:r w:rsidRPr="00EE4F71">
        <w:rPr>
          <w:rFonts w:ascii="Calibri" w:eastAsia="Calibri" w:hAnsi="Calibri" w:cs="Calibri"/>
          <w:i/>
          <w:color w:val="44546A"/>
          <w:spacing w:val="1"/>
          <w:sz w:val="18"/>
          <w:szCs w:val="18"/>
          <w:lang w:val="en-AU"/>
        </w:rPr>
        <w:t xml:space="preserve"> </w:t>
      </w:r>
      <w:r w:rsidRPr="00EE4F71">
        <w:rPr>
          <w:rFonts w:ascii="Arial" w:eastAsia="Arial" w:hAnsi="Arial" w:cs="Arial"/>
          <w:i/>
          <w:position w:val="6"/>
          <w:sz w:val="12"/>
          <w:szCs w:val="12"/>
          <w:lang w:val="en-AU"/>
        </w:rPr>
        <w:t>12</w:t>
      </w:r>
    </w:p>
    <w:p w14:paraId="29CF81D4" w14:textId="77777777" w:rsidR="009159D4" w:rsidRPr="00EE4F71" w:rsidRDefault="009159D4">
      <w:pPr>
        <w:spacing w:before="4"/>
        <w:rPr>
          <w:rFonts w:ascii="Arial" w:eastAsia="Arial" w:hAnsi="Arial" w:cs="Arial"/>
          <w:i/>
          <w:sz w:val="17"/>
          <w:szCs w:val="17"/>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1838"/>
        <w:gridCol w:w="425"/>
        <w:gridCol w:w="3119"/>
        <w:gridCol w:w="425"/>
        <w:gridCol w:w="4254"/>
      </w:tblGrid>
      <w:tr w:rsidR="009159D4" w:rsidRPr="00EE4F71" w14:paraId="29CF81D8" w14:textId="77777777">
        <w:trPr>
          <w:trHeight w:hRule="exact" w:val="349"/>
        </w:trPr>
        <w:tc>
          <w:tcPr>
            <w:tcW w:w="1838" w:type="dxa"/>
            <w:tcBorders>
              <w:top w:val="single" w:sz="5" w:space="0" w:color="000000"/>
              <w:left w:val="single" w:sz="5" w:space="0" w:color="000000"/>
              <w:bottom w:val="single" w:sz="5" w:space="0" w:color="000000"/>
              <w:right w:val="single" w:sz="5" w:space="0" w:color="000000"/>
            </w:tcBorders>
            <w:shd w:val="clear" w:color="auto" w:fill="D9D9D9"/>
          </w:tcPr>
          <w:p w14:paraId="29CF81D5" w14:textId="77777777" w:rsidR="009159D4" w:rsidRPr="00EE4F71" w:rsidRDefault="00B43467">
            <w:pPr>
              <w:pStyle w:val="TableParagraph"/>
              <w:spacing w:before="119" w:line="218" w:lineRule="exact"/>
              <w:ind w:left="102"/>
              <w:rPr>
                <w:rFonts w:ascii="Calibri" w:eastAsia="Calibri" w:hAnsi="Calibri" w:cs="Calibri"/>
                <w:sz w:val="18"/>
                <w:szCs w:val="18"/>
                <w:lang w:val="en-AU"/>
              </w:rPr>
            </w:pPr>
            <w:r w:rsidRPr="00EE4F71">
              <w:rPr>
                <w:rFonts w:ascii="Calibri"/>
                <w:b/>
                <w:sz w:val="18"/>
                <w:lang w:val="en-AU"/>
              </w:rPr>
              <w:t>Industry</w:t>
            </w:r>
          </w:p>
        </w:tc>
        <w:tc>
          <w:tcPr>
            <w:tcW w:w="3544" w:type="dxa"/>
            <w:gridSpan w:val="2"/>
            <w:tcBorders>
              <w:top w:val="single" w:sz="5" w:space="0" w:color="000000"/>
              <w:left w:val="single" w:sz="5" w:space="0" w:color="000000"/>
              <w:bottom w:val="single" w:sz="5" w:space="0" w:color="000000"/>
              <w:right w:val="single" w:sz="5" w:space="0" w:color="000000"/>
            </w:tcBorders>
            <w:shd w:val="clear" w:color="auto" w:fill="D9D9D9"/>
          </w:tcPr>
          <w:p w14:paraId="29CF81D6" w14:textId="77777777" w:rsidR="009159D4" w:rsidRPr="00EE4F71" w:rsidRDefault="00B43467">
            <w:pPr>
              <w:pStyle w:val="TableParagraph"/>
              <w:spacing w:before="119" w:line="218" w:lineRule="exact"/>
              <w:ind w:left="102"/>
              <w:rPr>
                <w:rFonts w:ascii="Calibri" w:eastAsia="Calibri" w:hAnsi="Calibri" w:cs="Calibri"/>
                <w:sz w:val="18"/>
                <w:szCs w:val="18"/>
                <w:lang w:val="en-AU"/>
              </w:rPr>
            </w:pPr>
            <w:r w:rsidRPr="00EE4F71">
              <w:rPr>
                <w:rFonts w:ascii="Calibri"/>
                <w:b/>
                <w:sz w:val="18"/>
                <w:lang w:val="en-AU"/>
              </w:rPr>
              <w:t xml:space="preserve">Digital </w:t>
            </w:r>
            <w:r w:rsidRPr="00EE4F71">
              <w:rPr>
                <w:rFonts w:ascii="Calibri"/>
                <w:b/>
                <w:spacing w:val="-1"/>
                <w:sz w:val="18"/>
                <w:lang w:val="en-AU"/>
              </w:rPr>
              <w:t xml:space="preserve">intensity </w:t>
            </w:r>
            <w:r w:rsidRPr="00EE4F71">
              <w:rPr>
                <w:rFonts w:ascii="Calibri"/>
                <w:b/>
                <w:sz w:val="18"/>
                <w:lang w:val="en-AU"/>
              </w:rPr>
              <w:t xml:space="preserve">now </w:t>
            </w:r>
            <w:r w:rsidRPr="00EE4F71">
              <w:rPr>
                <w:rFonts w:ascii="Calibri"/>
                <w:b/>
                <w:spacing w:val="-1"/>
                <w:sz w:val="18"/>
                <w:lang w:val="en-AU"/>
              </w:rPr>
              <w:t>(current</w:t>
            </w:r>
            <w:r w:rsidRPr="00EE4F71">
              <w:rPr>
                <w:rFonts w:ascii="Calibri"/>
                <w:b/>
                <w:sz w:val="18"/>
                <w:lang w:val="en-AU"/>
              </w:rPr>
              <w:t xml:space="preserve"> </w:t>
            </w:r>
            <w:r w:rsidRPr="00EE4F71">
              <w:rPr>
                <w:rFonts w:ascii="Calibri"/>
                <w:b/>
                <w:spacing w:val="-1"/>
                <w:sz w:val="18"/>
                <w:lang w:val="en-AU"/>
              </w:rPr>
              <w:t>practice)</w:t>
            </w:r>
          </w:p>
        </w:tc>
        <w:tc>
          <w:tcPr>
            <w:tcW w:w="4679" w:type="dxa"/>
            <w:gridSpan w:val="2"/>
            <w:tcBorders>
              <w:top w:val="single" w:sz="5" w:space="0" w:color="000000"/>
              <w:left w:val="single" w:sz="5" w:space="0" w:color="000000"/>
              <w:bottom w:val="single" w:sz="5" w:space="0" w:color="000000"/>
              <w:right w:val="single" w:sz="5" w:space="0" w:color="000000"/>
            </w:tcBorders>
            <w:shd w:val="clear" w:color="auto" w:fill="D9D9D9"/>
          </w:tcPr>
          <w:p w14:paraId="29CF81D7" w14:textId="77777777" w:rsidR="009159D4" w:rsidRPr="00EE4F71" w:rsidRDefault="00B43467">
            <w:pPr>
              <w:pStyle w:val="TableParagraph"/>
              <w:spacing w:before="119" w:line="218" w:lineRule="exact"/>
              <w:ind w:left="102"/>
              <w:rPr>
                <w:rFonts w:ascii="Calibri" w:eastAsia="Calibri" w:hAnsi="Calibri" w:cs="Calibri"/>
                <w:sz w:val="18"/>
                <w:szCs w:val="18"/>
                <w:lang w:val="en-AU"/>
              </w:rPr>
            </w:pPr>
            <w:r w:rsidRPr="00EE4F71">
              <w:rPr>
                <w:rFonts w:ascii="Calibri" w:eastAsia="Calibri" w:hAnsi="Calibri" w:cs="Calibri"/>
                <w:b/>
                <w:bCs/>
                <w:sz w:val="18"/>
                <w:szCs w:val="18"/>
                <w:lang w:val="en-AU"/>
              </w:rPr>
              <w:t xml:space="preserve">Digital </w:t>
            </w:r>
            <w:r w:rsidRPr="00EE4F71">
              <w:rPr>
                <w:rFonts w:ascii="Calibri" w:eastAsia="Calibri" w:hAnsi="Calibri" w:cs="Calibri"/>
                <w:b/>
                <w:bCs/>
                <w:spacing w:val="-1"/>
                <w:sz w:val="18"/>
                <w:szCs w:val="18"/>
                <w:lang w:val="en-AU"/>
              </w:rPr>
              <w:t xml:space="preserve">intensity </w:t>
            </w:r>
            <w:r w:rsidRPr="00EE4F71">
              <w:rPr>
                <w:rFonts w:ascii="Calibri" w:eastAsia="Calibri" w:hAnsi="Calibri" w:cs="Calibri"/>
                <w:b/>
                <w:bCs/>
                <w:sz w:val="18"/>
                <w:szCs w:val="18"/>
                <w:lang w:val="en-AU"/>
              </w:rPr>
              <w:t xml:space="preserve">needed </w:t>
            </w:r>
            <w:r w:rsidRPr="00EE4F71">
              <w:rPr>
                <w:rFonts w:ascii="Calibri" w:eastAsia="Calibri" w:hAnsi="Calibri" w:cs="Calibri"/>
                <w:b/>
                <w:bCs/>
                <w:spacing w:val="-1"/>
                <w:sz w:val="18"/>
                <w:szCs w:val="18"/>
                <w:lang w:val="en-AU"/>
              </w:rPr>
              <w:t>in</w:t>
            </w:r>
            <w:r w:rsidRPr="00EE4F71">
              <w:rPr>
                <w:rFonts w:ascii="Calibri" w:eastAsia="Calibri" w:hAnsi="Calibri" w:cs="Calibri"/>
                <w:b/>
                <w:bCs/>
                <w:sz w:val="18"/>
                <w:szCs w:val="18"/>
                <w:lang w:val="en-AU"/>
              </w:rPr>
              <w:t xml:space="preserve"> 3‐5 </w:t>
            </w:r>
            <w:r w:rsidRPr="00EE4F71">
              <w:rPr>
                <w:rFonts w:ascii="Calibri" w:eastAsia="Calibri" w:hAnsi="Calibri" w:cs="Calibri"/>
                <w:b/>
                <w:bCs/>
                <w:spacing w:val="-1"/>
                <w:sz w:val="18"/>
                <w:szCs w:val="18"/>
                <w:lang w:val="en-AU"/>
              </w:rPr>
              <w:t>years</w:t>
            </w:r>
            <w:r w:rsidRPr="00EE4F71">
              <w:rPr>
                <w:rFonts w:ascii="Calibri" w:eastAsia="Calibri" w:hAnsi="Calibri" w:cs="Calibri"/>
                <w:b/>
                <w:bCs/>
                <w:sz w:val="18"/>
                <w:szCs w:val="18"/>
                <w:lang w:val="en-AU"/>
              </w:rPr>
              <w:t xml:space="preserve"> (best </w:t>
            </w:r>
            <w:r w:rsidRPr="00EE4F71">
              <w:rPr>
                <w:rFonts w:ascii="Calibri" w:eastAsia="Calibri" w:hAnsi="Calibri" w:cs="Calibri"/>
                <w:b/>
                <w:bCs/>
                <w:spacing w:val="-1"/>
                <w:sz w:val="18"/>
                <w:szCs w:val="18"/>
                <w:lang w:val="en-AU"/>
              </w:rPr>
              <w:t>practice)</w:t>
            </w:r>
          </w:p>
        </w:tc>
      </w:tr>
      <w:tr w:rsidR="009159D4" w:rsidRPr="00EE4F71" w14:paraId="29CF81DE" w14:textId="77777777">
        <w:trPr>
          <w:trHeight w:hRule="exact" w:val="790"/>
        </w:trPr>
        <w:tc>
          <w:tcPr>
            <w:tcW w:w="1838" w:type="dxa"/>
            <w:tcBorders>
              <w:top w:val="single" w:sz="5" w:space="0" w:color="000000"/>
              <w:left w:val="single" w:sz="5" w:space="0" w:color="000000"/>
              <w:bottom w:val="single" w:sz="5" w:space="0" w:color="000000"/>
              <w:right w:val="single" w:sz="5" w:space="0" w:color="000000"/>
            </w:tcBorders>
          </w:tcPr>
          <w:p w14:paraId="29CF81D9" w14:textId="77777777" w:rsidR="009159D4" w:rsidRPr="00EE4F71" w:rsidRDefault="00B43467">
            <w:pPr>
              <w:pStyle w:val="TableParagraph"/>
              <w:spacing w:before="119"/>
              <w:ind w:left="102" w:right="313"/>
              <w:rPr>
                <w:rFonts w:ascii="Calibri" w:eastAsia="Calibri" w:hAnsi="Calibri" w:cs="Calibri"/>
                <w:sz w:val="18"/>
                <w:szCs w:val="18"/>
                <w:lang w:val="en-AU"/>
              </w:rPr>
            </w:pPr>
            <w:r w:rsidRPr="00EE4F71">
              <w:rPr>
                <w:rFonts w:ascii="Calibri"/>
                <w:spacing w:val="-1"/>
                <w:sz w:val="18"/>
                <w:lang w:val="en-AU"/>
              </w:rPr>
              <w:t xml:space="preserve">Healthcare </w:t>
            </w:r>
            <w:r w:rsidRPr="00EE4F71">
              <w:rPr>
                <w:rFonts w:ascii="Calibri"/>
                <w:sz w:val="18"/>
                <w:lang w:val="en-AU"/>
              </w:rPr>
              <w:t>&amp;</w:t>
            </w:r>
            <w:r w:rsidRPr="00EE4F71">
              <w:rPr>
                <w:rFonts w:ascii="Calibri"/>
                <w:spacing w:val="-1"/>
                <w:sz w:val="18"/>
                <w:lang w:val="en-AU"/>
              </w:rPr>
              <w:t xml:space="preserve"> social</w:t>
            </w:r>
            <w:r w:rsidRPr="00EE4F71">
              <w:rPr>
                <w:rFonts w:ascii="Calibri"/>
                <w:spacing w:val="21"/>
                <w:sz w:val="18"/>
                <w:lang w:val="en-AU"/>
              </w:rPr>
              <w:t xml:space="preserve"> </w:t>
            </w:r>
            <w:r w:rsidRPr="00EE4F71">
              <w:rPr>
                <w:rFonts w:ascii="Calibri"/>
                <w:spacing w:val="-1"/>
                <w:sz w:val="18"/>
                <w:lang w:val="en-AU"/>
              </w:rPr>
              <w:t>assistance</w:t>
            </w:r>
          </w:p>
        </w:tc>
        <w:tc>
          <w:tcPr>
            <w:tcW w:w="425" w:type="dxa"/>
            <w:tcBorders>
              <w:top w:val="single" w:sz="5" w:space="0" w:color="000000"/>
              <w:left w:val="single" w:sz="5" w:space="0" w:color="000000"/>
              <w:bottom w:val="single" w:sz="5" w:space="0" w:color="000000"/>
              <w:right w:val="single" w:sz="5" w:space="0" w:color="000000"/>
            </w:tcBorders>
            <w:shd w:val="clear" w:color="auto" w:fill="FF3300"/>
          </w:tcPr>
          <w:p w14:paraId="29CF81DA"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81DB" w14:textId="77777777" w:rsidR="009159D4" w:rsidRPr="00EE4F71" w:rsidRDefault="00B43467">
            <w:pPr>
              <w:pStyle w:val="TableParagraph"/>
              <w:spacing w:before="119"/>
              <w:ind w:left="102"/>
              <w:rPr>
                <w:rFonts w:ascii="Calibri" w:eastAsia="Calibri" w:hAnsi="Calibri" w:cs="Calibri"/>
                <w:sz w:val="18"/>
                <w:szCs w:val="18"/>
                <w:lang w:val="en-AU"/>
              </w:rPr>
            </w:pPr>
            <w:r w:rsidRPr="00EE4F71">
              <w:rPr>
                <w:rFonts w:ascii="Calibri"/>
                <w:sz w:val="18"/>
                <w:lang w:val="en-AU"/>
              </w:rPr>
              <w:t>Fixed</w:t>
            </w:r>
            <w:r w:rsidRPr="00EE4F71">
              <w:rPr>
                <w:rFonts w:ascii="Calibri"/>
                <w:spacing w:val="-1"/>
                <w:sz w:val="18"/>
                <w:lang w:val="en-AU"/>
              </w:rPr>
              <w:t xml:space="preserve"> </w:t>
            </w:r>
            <w:r w:rsidRPr="00EE4F71">
              <w:rPr>
                <w:rFonts w:ascii="Calibri"/>
                <w:sz w:val="18"/>
                <w:lang w:val="en-AU"/>
              </w:rPr>
              <w:t>access</w:t>
            </w:r>
            <w:r w:rsidRPr="00EE4F71">
              <w:rPr>
                <w:rFonts w:ascii="Calibri"/>
                <w:spacing w:val="-1"/>
                <w:sz w:val="18"/>
                <w:lang w:val="en-AU"/>
              </w:rPr>
              <w:t xml:space="preserve"> </w:t>
            </w:r>
            <w:r w:rsidRPr="00EE4F71">
              <w:rPr>
                <w:rFonts w:ascii="Calibri"/>
                <w:sz w:val="18"/>
                <w:lang w:val="en-AU"/>
              </w:rPr>
              <w:t>for</w:t>
            </w:r>
            <w:r w:rsidRPr="00EE4F71">
              <w:rPr>
                <w:rFonts w:ascii="Calibri"/>
                <w:spacing w:val="-1"/>
                <w:sz w:val="18"/>
                <w:lang w:val="en-AU"/>
              </w:rPr>
              <w:t xml:space="preserve"> </w:t>
            </w:r>
            <w:r w:rsidRPr="00EE4F71">
              <w:rPr>
                <w:rFonts w:ascii="Calibri"/>
                <w:sz w:val="18"/>
                <w:lang w:val="en-AU"/>
              </w:rPr>
              <w:t>patient</w:t>
            </w:r>
            <w:r w:rsidRPr="00EE4F71">
              <w:rPr>
                <w:rFonts w:ascii="Calibri"/>
                <w:spacing w:val="-1"/>
                <w:sz w:val="18"/>
                <w:lang w:val="en-AU"/>
              </w:rPr>
              <w:t xml:space="preserve"> </w:t>
            </w:r>
            <w:r w:rsidRPr="00EE4F71">
              <w:rPr>
                <w:rFonts w:ascii="Calibri"/>
                <w:sz w:val="18"/>
                <w:lang w:val="en-AU"/>
              </w:rPr>
              <w:t>records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81DC"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81DD" w14:textId="77777777" w:rsidR="009159D4" w:rsidRPr="00EE4F71" w:rsidRDefault="00B43467">
            <w:pPr>
              <w:pStyle w:val="TableParagraph"/>
              <w:spacing w:before="119"/>
              <w:ind w:left="103" w:right="439"/>
              <w:rPr>
                <w:rFonts w:ascii="Calibri" w:eastAsia="Calibri" w:hAnsi="Calibri" w:cs="Calibri"/>
                <w:sz w:val="18"/>
                <w:szCs w:val="18"/>
                <w:lang w:val="en-AU"/>
              </w:rPr>
            </w:pPr>
            <w:r w:rsidRPr="00EE4F71">
              <w:rPr>
                <w:rFonts w:ascii="Calibri" w:eastAsia="Calibri" w:hAnsi="Calibri" w:cs="Calibri"/>
                <w:spacing w:val="-1"/>
                <w:sz w:val="18"/>
                <w:szCs w:val="18"/>
                <w:lang w:val="en-AU"/>
              </w:rPr>
              <w:t xml:space="preserve">Patient </w:t>
            </w:r>
            <w:r w:rsidRPr="00EE4F71">
              <w:rPr>
                <w:rFonts w:ascii="Calibri" w:eastAsia="Calibri" w:hAnsi="Calibri" w:cs="Calibri"/>
                <w:sz w:val="18"/>
                <w:szCs w:val="18"/>
                <w:lang w:val="en-AU"/>
              </w:rPr>
              <w:t>&amp;</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GP</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fixed</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and</w:t>
            </w:r>
            <w:r w:rsidRPr="00EE4F71">
              <w:rPr>
                <w:rFonts w:ascii="Calibri" w:eastAsia="Calibri" w:hAnsi="Calibri" w:cs="Calibri"/>
                <w:spacing w:val="-1"/>
                <w:sz w:val="18"/>
                <w:szCs w:val="18"/>
                <w:lang w:val="en-AU"/>
              </w:rPr>
              <w:t xml:space="preserve"> mobile </w:t>
            </w:r>
            <w:r w:rsidRPr="00EE4F71">
              <w:rPr>
                <w:rFonts w:ascii="Calibri" w:eastAsia="Calibri" w:hAnsi="Calibri" w:cs="Calibri"/>
                <w:sz w:val="18"/>
                <w:szCs w:val="18"/>
                <w:lang w:val="en-AU"/>
              </w:rPr>
              <w:t>connectivity</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w:t>
            </w:r>
            <w:r w:rsidRPr="00EE4F71">
              <w:rPr>
                <w:rFonts w:ascii="Calibri" w:eastAsia="Calibri" w:hAnsi="Calibri" w:cs="Calibri"/>
                <w:spacing w:val="22"/>
                <w:sz w:val="18"/>
                <w:szCs w:val="18"/>
                <w:lang w:val="en-AU"/>
              </w:rPr>
              <w:t xml:space="preserve"> </w:t>
            </w:r>
            <w:r w:rsidRPr="00EE4F71">
              <w:rPr>
                <w:rFonts w:ascii="Calibri" w:eastAsia="Calibri" w:hAnsi="Calibri" w:cs="Calibri"/>
                <w:sz w:val="18"/>
                <w:szCs w:val="18"/>
                <w:lang w:val="en-AU"/>
              </w:rPr>
              <w:t>telehealth.</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Digitisation</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 xml:space="preserve">of </w:t>
            </w:r>
            <w:r w:rsidRPr="00EE4F71">
              <w:rPr>
                <w:rFonts w:ascii="Calibri" w:eastAsia="Calibri" w:hAnsi="Calibri" w:cs="Calibri"/>
                <w:spacing w:val="-1"/>
                <w:sz w:val="18"/>
                <w:szCs w:val="18"/>
                <w:lang w:val="en-AU"/>
              </w:rPr>
              <w:t xml:space="preserve">records, analytics </w:t>
            </w:r>
            <w:r w:rsidRPr="00EE4F71">
              <w:rPr>
                <w:rFonts w:ascii="Calibri" w:eastAsia="Calibri" w:hAnsi="Calibri" w:cs="Calibri"/>
                <w:sz w:val="18"/>
                <w:szCs w:val="18"/>
                <w:lang w:val="en-AU"/>
              </w:rPr>
              <w:t>&amp;</w:t>
            </w:r>
            <w:r w:rsidRPr="00EE4F71">
              <w:rPr>
                <w:rFonts w:ascii="Calibri" w:eastAsia="Calibri" w:hAnsi="Calibri" w:cs="Calibri"/>
                <w:spacing w:val="-1"/>
                <w:sz w:val="18"/>
                <w:szCs w:val="18"/>
                <w:lang w:val="en-AU"/>
              </w:rPr>
              <w:t xml:space="preserve"> data</w:t>
            </w:r>
            <w:r w:rsidRPr="00EE4F71">
              <w:rPr>
                <w:rFonts w:ascii="Calibri" w:eastAsia="Calibri" w:hAnsi="Calibri" w:cs="Calibri"/>
                <w:spacing w:val="23"/>
                <w:sz w:val="18"/>
                <w:szCs w:val="18"/>
                <w:lang w:val="en-AU"/>
              </w:rPr>
              <w:t xml:space="preserve"> </w:t>
            </w:r>
            <w:r w:rsidRPr="00EE4F71">
              <w:rPr>
                <w:rFonts w:ascii="Calibri" w:eastAsia="Calibri" w:hAnsi="Calibri" w:cs="Calibri"/>
                <w:sz w:val="18"/>
                <w:szCs w:val="18"/>
                <w:lang w:val="en-AU"/>
              </w:rPr>
              <w:t xml:space="preserve">transparency. </w:t>
            </w:r>
            <w:r w:rsidRPr="00EE4F71">
              <w:rPr>
                <w:rFonts w:ascii="Calibri" w:eastAsia="Calibri" w:hAnsi="Calibri" w:cs="Calibri"/>
                <w:spacing w:val="-1"/>
                <w:sz w:val="18"/>
                <w:szCs w:val="18"/>
                <w:lang w:val="en-AU"/>
              </w:rPr>
              <w:t>Robot‐assisted</w:t>
            </w:r>
            <w:r w:rsidRPr="00EE4F71">
              <w:rPr>
                <w:rFonts w:ascii="Calibri" w:eastAsia="Calibri" w:hAnsi="Calibri" w:cs="Calibri"/>
                <w:sz w:val="18"/>
                <w:szCs w:val="18"/>
                <w:lang w:val="en-AU"/>
              </w:rPr>
              <w:t xml:space="preserve"> </w:t>
            </w:r>
            <w:r w:rsidRPr="00EE4F71">
              <w:rPr>
                <w:rFonts w:ascii="Calibri" w:eastAsia="Calibri" w:hAnsi="Calibri" w:cs="Calibri"/>
                <w:spacing w:val="-1"/>
                <w:sz w:val="18"/>
                <w:szCs w:val="18"/>
                <w:lang w:val="en-AU"/>
              </w:rPr>
              <w:t>operations</w:t>
            </w:r>
          </w:p>
        </w:tc>
      </w:tr>
      <w:tr w:rsidR="009159D4" w:rsidRPr="00EE4F71" w14:paraId="29CF81E4" w14:textId="77777777">
        <w:trPr>
          <w:trHeight w:hRule="exact" w:val="788"/>
        </w:trPr>
        <w:tc>
          <w:tcPr>
            <w:tcW w:w="1838" w:type="dxa"/>
            <w:tcBorders>
              <w:top w:val="single" w:sz="5" w:space="0" w:color="000000"/>
              <w:left w:val="single" w:sz="5" w:space="0" w:color="000000"/>
              <w:bottom w:val="single" w:sz="5" w:space="0" w:color="000000"/>
              <w:right w:val="single" w:sz="5" w:space="0" w:color="000000"/>
            </w:tcBorders>
          </w:tcPr>
          <w:p w14:paraId="29CF81DF" w14:textId="77777777" w:rsidR="009159D4" w:rsidRPr="00EE4F71" w:rsidRDefault="00B43467">
            <w:pPr>
              <w:pStyle w:val="TableParagraph"/>
              <w:spacing w:before="119"/>
              <w:ind w:left="102"/>
              <w:rPr>
                <w:rFonts w:ascii="Calibri" w:eastAsia="Calibri" w:hAnsi="Calibri" w:cs="Calibri"/>
                <w:sz w:val="18"/>
                <w:szCs w:val="18"/>
                <w:lang w:val="en-AU"/>
              </w:rPr>
            </w:pPr>
            <w:r w:rsidRPr="00EE4F71">
              <w:rPr>
                <w:rFonts w:ascii="Calibri"/>
                <w:spacing w:val="-1"/>
                <w:sz w:val="18"/>
                <w:lang w:val="en-AU"/>
              </w:rPr>
              <w:t>Education &amp;training</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81E0"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81E1" w14:textId="77777777" w:rsidR="009159D4" w:rsidRPr="00EE4F71" w:rsidRDefault="00B43467">
            <w:pPr>
              <w:pStyle w:val="TableParagraph"/>
              <w:spacing w:before="119"/>
              <w:ind w:left="102"/>
              <w:rPr>
                <w:rFonts w:ascii="Calibri" w:eastAsia="Calibri" w:hAnsi="Calibri" w:cs="Calibri"/>
                <w:sz w:val="18"/>
                <w:szCs w:val="18"/>
                <w:lang w:val="en-AU"/>
              </w:rPr>
            </w:pPr>
            <w:r w:rsidRPr="00EE4F71">
              <w:rPr>
                <w:rFonts w:ascii="Calibri"/>
                <w:spacing w:val="-1"/>
                <w:sz w:val="18"/>
                <w:lang w:val="en-AU"/>
              </w:rPr>
              <w:t>School, home</w:t>
            </w:r>
            <w:r w:rsidRPr="00EE4F71">
              <w:rPr>
                <w:rFonts w:ascii="Calibri"/>
                <w:sz w:val="18"/>
                <w:lang w:val="en-AU"/>
              </w:rPr>
              <w:t xml:space="preserve"> </w:t>
            </w:r>
            <w:r w:rsidRPr="00EE4F71">
              <w:rPr>
                <w:rFonts w:ascii="Calibri"/>
                <w:spacing w:val="-1"/>
                <w:sz w:val="18"/>
                <w:lang w:val="en-AU"/>
              </w:rPr>
              <w:t>fixed</w:t>
            </w:r>
            <w:r w:rsidRPr="00EE4F71">
              <w:rPr>
                <w:rFonts w:ascii="Calibri"/>
                <w:sz w:val="18"/>
                <w:lang w:val="en-AU"/>
              </w:rPr>
              <w:t xml:space="preserve"> &amp;</w:t>
            </w:r>
            <w:r w:rsidRPr="00EE4F71">
              <w:rPr>
                <w:rFonts w:ascii="Calibri"/>
                <w:spacing w:val="-1"/>
                <w:sz w:val="18"/>
                <w:lang w:val="en-AU"/>
              </w:rPr>
              <w:t xml:space="preserve"> mobile</w:t>
            </w:r>
            <w:r w:rsidRPr="00EE4F71">
              <w:rPr>
                <w:rFonts w:ascii="Calibri"/>
                <w:sz w:val="18"/>
                <w:lang w:val="en-AU"/>
              </w:rPr>
              <w:t xml:space="preserve"> </w:t>
            </w:r>
            <w:r w:rsidRPr="00EE4F71">
              <w:rPr>
                <w:rFonts w:ascii="Calibri"/>
                <w:spacing w:val="-1"/>
                <w:sz w:val="18"/>
                <w:lang w:val="en-AU"/>
              </w:rPr>
              <w:t>access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81E2"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81E3" w14:textId="77777777" w:rsidR="009159D4" w:rsidRPr="00EE4F71" w:rsidRDefault="00B43467">
            <w:pPr>
              <w:pStyle w:val="TableParagraph"/>
              <w:spacing w:before="119"/>
              <w:ind w:left="103" w:right="144"/>
              <w:rPr>
                <w:rFonts w:ascii="Calibri" w:eastAsia="Calibri" w:hAnsi="Calibri" w:cs="Calibri"/>
                <w:sz w:val="18"/>
                <w:szCs w:val="18"/>
                <w:lang w:val="en-AU"/>
              </w:rPr>
            </w:pPr>
            <w:r w:rsidRPr="00EE4F71">
              <w:rPr>
                <w:rFonts w:ascii="Calibri"/>
                <w:spacing w:val="-1"/>
                <w:sz w:val="18"/>
                <w:lang w:val="en-AU"/>
              </w:rPr>
              <w:t>Student fixed</w:t>
            </w:r>
            <w:r w:rsidRPr="00EE4F71">
              <w:rPr>
                <w:rFonts w:ascii="Calibri"/>
                <w:sz w:val="18"/>
                <w:lang w:val="en-AU"/>
              </w:rPr>
              <w:t xml:space="preserve"> &amp;</w:t>
            </w:r>
            <w:r w:rsidRPr="00EE4F71">
              <w:rPr>
                <w:rFonts w:ascii="Calibri"/>
                <w:spacing w:val="-1"/>
                <w:sz w:val="18"/>
                <w:lang w:val="en-AU"/>
              </w:rPr>
              <w:t xml:space="preserve"> mobile</w:t>
            </w:r>
            <w:r w:rsidRPr="00EE4F71">
              <w:rPr>
                <w:rFonts w:ascii="Calibri"/>
                <w:sz w:val="18"/>
                <w:lang w:val="en-AU"/>
              </w:rPr>
              <w:t xml:space="preserve"> </w:t>
            </w:r>
            <w:r w:rsidRPr="00EE4F71">
              <w:rPr>
                <w:rFonts w:ascii="Calibri"/>
                <w:spacing w:val="-1"/>
                <w:sz w:val="18"/>
                <w:lang w:val="en-AU"/>
              </w:rPr>
              <w:t>home</w:t>
            </w:r>
            <w:r w:rsidRPr="00EE4F71">
              <w:rPr>
                <w:rFonts w:ascii="Calibri"/>
                <w:sz w:val="18"/>
                <w:lang w:val="en-AU"/>
              </w:rPr>
              <w:t xml:space="preserve"> </w:t>
            </w:r>
            <w:r w:rsidRPr="00EE4F71">
              <w:rPr>
                <w:rFonts w:ascii="Calibri"/>
                <w:spacing w:val="-1"/>
                <w:sz w:val="18"/>
                <w:lang w:val="en-AU"/>
              </w:rPr>
              <w:t>connectivity, online</w:t>
            </w:r>
            <w:r w:rsidRPr="00EE4F71">
              <w:rPr>
                <w:rFonts w:ascii="Calibri"/>
                <w:spacing w:val="27"/>
                <w:sz w:val="18"/>
                <w:lang w:val="en-AU"/>
              </w:rPr>
              <w:t xml:space="preserve"> </w:t>
            </w:r>
            <w:r w:rsidRPr="00EE4F71">
              <w:rPr>
                <w:rFonts w:ascii="Calibri"/>
                <w:spacing w:val="-1"/>
                <w:sz w:val="18"/>
                <w:lang w:val="en-AU"/>
              </w:rPr>
              <w:t xml:space="preserve">learning. Augmented </w:t>
            </w:r>
            <w:r w:rsidRPr="00EE4F71">
              <w:rPr>
                <w:rFonts w:ascii="Calibri"/>
                <w:sz w:val="18"/>
                <w:lang w:val="en-AU"/>
              </w:rPr>
              <w:t>&amp;</w:t>
            </w:r>
            <w:r w:rsidRPr="00EE4F71">
              <w:rPr>
                <w:rFonts w:ascii="Calibri"/>
                <w:spacing w:val="-1"/>
                <w:sz w:val="18"/>
                <w:lang w:val="en-AU"/>
              </w:rPr>
              <w:t xml:space="preserve"> virtual reality in classrooms for</w:t>
            </w:r>
            <w:r w:rsidRPr="00EE4F71">
              <w:rPr>
                <w:rFonts w:ascii="Calibri"/>
                <w:spacing w:val="24"/>
                <w:sz w:val="18"/>
                <w:lang w:val="en-AU"/>
              </w:rPr>
              <w:t xml:space="preserve"> </w:t>
            </w:r>
            <w:r w:rsidRPr="00EE4F71">
              <w:rPr>
                <w:rFonts w:ascii="Calibri"/>
                <w:sz w:val="18"/>
                <w:lang w:val="en-AU"/>
              </w:rPr>
              <w:t xml:space="preserve">enhanced </w:t>
            </w:r>
            <w:r w:rsidRPr="00EE4F71">
              <w:rPr>
                <w:rFonts w:ascii="Calibri"/>
                <w:spacing w:val="-1"/>
                <w:sz w:val="18"/>
                <w:lang w:val="en-AU"/>
              </w:rPr>
              <w:t>teaching</w:t>
            </w:r>
            <w:r w:rsidRPr="00EE4F71">
              <w:rPr>
                <w:rFonts w:ascii="Calibri"/>
                <w:sz w:val="18"/>
                <w:lang w:val="en-AU"/>
              </w:rPr>
              <w:t xml:space="preserve"> </w:t>
            </w:r>
            <w:r w:rsidRPr="00EE4F71">
              <w:rPr>
                <w:rFonts w:ascii="Calibri"/>
                <w:spacing w:val="-1"/>
                <w:sz w:val="18"/>
                <w:lang w:val="en-AU"/>
              </w:rPr>
              <w:t>methods</w:t>
            </w:r>
          </w:p>
        </w:tc>
      </w:tr>
      <w:tr w:rsidR="009159D4" w:rsidRPr="00EE4F71" w14:paraId="29CF81EA" w14:textId="77777777">
        <w:trPr>
          <w:trHeight w:hRule="exact" w:val="350"/>
        </w:trPr>
        <w:tc>
          <w:tcPr>
            <w:tcW w:w="1838" w:type="dxa"/>
            <w:tcBorders>
              <w:top w:val="single" w:sz="5" w:space="0" w:color="000000"/>
              <w:left w:val="single" w:sz="5" w:space="0" w:color="000000"/>
              <w:bottom w:val="single" w:sz="5" w:space="0" w:color="000000"/>
              <w:right w:val="single" w:sz="5" w:space="0" w:color="000000"/>
            </w:tcBorders>
          </w:tcPr>
          <w:p w14:paraId="29CF81E5" w14:textId="77777777" w:rsidR="009159D4" w:rsidRPr="00EE4F71" w:rsidRDefault="00B43467">
            <w:pPr>
              <w:pStyle w:val="TableParagraph"/>
              <w:spacing w:before="120" w:line="218" w:lineRule="exact"/>
              <w:ind w:left="102"/>
              <w:rPr>
                <w:rFonts w:ascii="Calibri" w:eastAsia="Calibri" w:hAnsi="Calibri" w:cs="Calibri"/>
                <w:sz w:val="18"/>
                <w:szCs w:val="18"/>
                <w:lang w:val="en-AU"/>
              </w:rPr>
            </w:pPr>
            <w:r w:rsidRPr="00EE4F71">
              <w:rPr>
                <w:rFonts w:ascii="Calibri"/>
                <w:spacing w:val="-1"/>
                <w:sz w:val="18"/>
                <w:lang w:val="en-AU"/>
              </w:rPr>
              <w:t>Construction</w:t>
            </w:r>
          </w:p>
        </w:tc>
        <w:tc>
          <w:tcPr>
            <w:tcW w:w="425" w:type="dxa"/>
            <w:tcBorders>
              <w:top w:val="single" w:sz="5" w:space="0" w:color="000000"/>
              <w:left w:val="single" w:sz="5" w:space="0" w:color="000000"/>
              <w:bottom w:val="single" w:sz="5" w:space="0" w:color="000000"/>
              <w:right w:val="single" w:sz="5" w:space="0" w:color="000000"/>
            </w:tcBorders>
            <w:shd w:val="clear" w:color="auto" w:fill="FF0000"/>
          </w:tcPr>
          <w:p w14:paraId="29CF81E6"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81E7" w14:textId="77777777" w:rsidR="009159D4" w:rsidRPr="00EE4F71" w:rsidRDefault="00B43467">
            <w:pPr>
              <w:pStyle w:val="TableParagraph"/>
              <w:spacing w:before="120" w:line="218" w:lineRule="exact"/>
              <w:ind w:left="102"/>
              <w:rPr>
                <w:rFonts w:ascii="Calibri" w:eastAsia="Calibri" w:hAnsi="Calibri" w:cs="Calibri"/>
                <w:sz w:val="18"/>
                <w:szCs w:val="18"/>
                <w:lang w:val="en-AU"/>
              </w:rPr>
            </w:pPr>
            <w:r w:rsidRPr="00EE4F71">
              <w:rPr>
                <w:rFonts w:ascii="Calibri"/>
                <w:spacing w:val="-1"/>
                <w:sz w:val="18"/>
                <w:lang w:val="en-AU"/>
              </w:rPr>
              <w:t>Fixed</w:t>
            </w:r>
            <w:r w:rsidRPr="00EE4F71">
              <w:rPr>
                <w:rFonts w:ascii="Calibri"/>
                <w:sz w:val="18"/>
                <w:lang w:val="en-AU"/>
              </w:rPr>
              <w:t xml:space="preserve"> &amp;</w:t>
            </w:r>
            <w:r w:rsidRPr="00EE4F71">
              <w:rPr>
                <w:rFonts w:ascii="Calibri"/>
                <w:spacing w:val="-1"/>
                <w:sz w:val="18"/>
                <w:lang w:val="en-AU"/>
              </w:rPr>
              <w:t xml:space="preserve"> mobile</w:t>
            </w:r>
            <w:r w:rsidRPr="00EE4F71">
              <w:rPr>
                <w:rFonts w:ascii="Calibri"/>
                <w:sz w:val="18"/>
                <w:lang w:val="en-AU"/>
              </w:rPr>
              <w:t xml:space="preserve"> </w:t>
            </w:r>
            <w:r w:rsidRPr="00EE4F71">
              <w:rPr>
                <w:rFonts w:ascii="Calibri"/>
                <w:spacing w:val="-1"/>
                <w:sz w:val="18"/>
                <w:lang w:val="en-AU"/>
              </w:rPr>
              <w:t>connectivity</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81E8"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81E9" w14:textId="77777777" w:rsidR="009159D4" w:rsidRPr="00EE4F71" w:rsidRDefault="00B43467">
            <w:pPr>
              <w:pStyle w:val="TableParagraph"/>
              <w:spacing w:before="120" w:line="218" w:lineRule="exact"/>
              <w:ind w:left="103"/>
              <w:rPr>
                <w:rFonts w:ascii="Calibri" w:eastAsia="Calibri" w:hAnsi="Calibri" w:cs="Calibri"/>
                <w:sz w:val="18"/>
                <w:szCs w:val="18"/>
                <w:lang w:val="en-AU"/>
              </w:rPr>
            </w:pPr>
            <w:r w:rsidRPr="00EE4F71">
              <w:rPr>
                <w:rFonts w:ascii="Calibri"/>
                <w:spacing w:val="-1"/>
                <w:sz w:val="18"/>
                <w:lang w:val="en-AU"/>
              </w:rPr>
              <w:t>Fixed</w:t>
            </w:r>
            <w:r w:rsidRPr="00EE4F71">
              <w:rPr>
                <w:rFonts w:ascii="Calibri"/>
                <w:sz w:val="18"/>
                <w:lang w:val="en-AU"/>
              </w:rPr>
              <w:t xml:space="preserve"> &amp;</w:t>
            </w:r>
            <w:r w:rsidRPr="00EE4F71">
              <w:rPr>
                <w:rFonts w:ascii="Calibri"/>
                <w:spacing w:val="-1"/>
                <w:sz w:val="18"/>
                <w:lang w:val="en-AU"/>
              </w:rPr>
              <w:t xml:space="preserve"> mobile</w:t>
            </w:r>
            <w:r w:rsidRPr="00EE4F71">
              <w:rPr>
                <w:rFonts w:ascii="Calibri"/>
                <w:sz w:val="18"/>
                <w:lang w:val="en-AU"/>
              </w:rPr>
              <w:t xml:space="preserve"> </w:t>
            </w:r>
            <w:r w:rsidRPr="00EE4F71">
              <w:rPr>
                <w:rFonts w:ascii="Calibri"/>
                <w:spacing w:val="-1"/>
                <w:sz w:val="18"/>
                <w:lang w:val="en-AU"/>
              </w:rPr>
              <w:t>connectivity, digital models</w:t>
            </w:r>
          </w:p>
        </w:tc>
      </w:tr>
      <w:tr w:rsidR="009159D4" w:rsidRPr="00EE4F71" w14:paraId="29CF81F0" w14:textId="77777777">
        <w:trPr>
          <w:trHeight w:hRule="exact" w:val="569"/>
        </w:trPr>
        <w:tc>
          <w:tcPr>
            <w:tcW w:w="1838" w:type="dxa"/>
            <w:tcBorders>
              <w:top w:val="single" w:sz="5" w:space="0" w:color="000000"/>
              <w:left w:val="single" w:sz="5" w:space="0" w:color="000000"/>
              <w:bottom w:val="single" w:sz="5" w:space="0" w:color="000000"/>
              <w:right w:val="single" w:sz="5" w:space="0" w:color="000000"/>
            </w:tcBorders>
          </w:tcPr>
          <w:p w14:paraId="29CF81EB" w14:textId="77777777" w:rsidR="009159D4" w:rsidRPr="00EE4F71" w:rsidRDefault="00B43467">
            <w:pPr>
              <w:pStyle w:val="TableParagraph"/>
              <w:spacing w:before="119"/>
              <w:ind w:left="102"/>
              <w:rPr>
                <w:rFonts w:ascii="Calibri" w:eastAsia="Calibri" w:hAnsi="Calibri" w:cs="Calibri"/>
                <w:sz w:val="18"/>
                <w:szCs w:val="18"/>
                <w:lang w:val="en-AU"/>
              </w:rPr>
            </w:pPr>
            <w:r w:rsidRPr="00EE4F71">
              <w:rPr>
                <w:rFonts w:ascii="Calibri"/>
                <w:sz w:val="18"/>
                <w:lang w:val="en-AU"/>
              </w:rPr>
              <w:t>Tourism</w:t>
            </w:r>
          </w:p>
        </w:tc>
        <w:tc>
          <w:tcPr>
            <w:tcW w:w="425" w:type="dxa"/>
            <w:tcBorders>
              <w:top w:val="single" w:sz="5" w:space="0" w:color="000000"/>
              <w:left w:val="single" w:sz="5" w:space="0" w:color="000000"/>
              <w:bottom w:val="single" w:sz="5" w:space="0" w:color="000000"/>
              <w:right w:val="single" w:sz="5" w:space="0" w:color="000000"/>
            </w:tcBorders>
            <w:shd w:val="clear" w:color="auto" w:fill="FF0000"/>
          </w:tcPr>
          <w:p w14:paraId="29CF81EC"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81ED" w14:textId="77777777" w:rsidR="009159D4" w:rsidRPr="00EE4F71" w:rsidRDefault="00B43467">
            <w:pPr>
              <w:pStyle w:val="TableParagraph"/>
              <w:spacing w:before="119"/>
              <w:ind w:left="102"/>
              <w:rPr>
                <w:rFonts w:ascii="Calibri" w:eastAsia="Calibri" w:hAnsi="Calibri" w:cs="Calibri"/>
                <w:sz w:val="18"/>
                <w:szCs w:val="18"/>
                <w:lang w:val="en-AU"/>
              </w:rPr>
            </w:pPr>
            <w:r w:rsidRPr="00EE4F71">
              <w:rPr>
                <w:rFonts w:ascii="Calibri"/>
                <w:spacing w:val="-1"/>
                <w:sz w:val="18"/>
                <w:lang w:val="en-AU"/>
              </w:rPr>
              <w:t>Mobile</w:t>
            </w:r>
            <w:r w:rsidRPr="00EE4F71">
              <w:rPr>
                <w:rFonts w:ascii="Calibri"/>
                <w:sz w:val="18"/>
                <w:lang w:val="en-AU"/>
              </w:rPr>
              <w:t xml:space="preserve"> coverage of tourist hot spots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81EE"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81EF" w14:textId="77777777" w:rsidR="009159D4" w:rsidRPr="00EE4F71" w:rsidRDefault="00B43467">
            <w:pPr>
              <w:pStyle w:val="TableParagraph"/>
              <w:spacing w:before="119"/>
              <w:ind w:left="103" w:right="289"/>
              <w:rPr>
                <w:rFonts w:ascii="Calibri" w:eastAsia="Calibri" w:hAnsi="Calibri" w:cs="Calibri"/>
                <w:sz w:val="18"/>
                <w:szCs w:val="18"/>
                <w:lang w:val="en-AU"/>
              </w:rPr>
            </w:pPr>
            <w:r w:rsidRPr="00EE4F71">
              <w:rPr>
                <w:rFonts w:ascii="Calibri"/>
                <w:spacing w:val="-1"/>
                <w:sz w:val="18"/>
                <w:lang w:val="en-AU"/>
              </w:rPr>
              <w:t>Mobile</w:t>
            </w:r>
            <w:r w:rsidRPr="00EE4F71">
              <w:rPr>
                <w:rFonts w:ascii="Calibri"/>
                <w:sz w:val="18"/>
                <w:lang w:val="en-AU"/>
              </w:rPr>
              <w:t xml:space="preserve"> road coverage. WiFi &amp; IoT at popular </w:t>
            </w:r>
            <w:r w:rsidRPr="00EE4F71">
              <w:rPr>
                <w:rFonts w:ascii="Calibri"/>
                <w:spacing w:val="-1"/>
                <w:sz w:val="18"/>
                <w:lang w:val="en-AU"/>
              </w:rPr>
              <w:t>venues.</w:t>
            </w:r>
            <w:r w:rsidRPr="00EE4F71">
              <w:rPr>
                <w:rFonts w:ascii="Calibri"/>
                <w:spacing w:val="24"/>
                <w:sz w:val="18"/>
                <w:lang w:val="en-AU"/>
              </w:rPr>
              <w:t xml:space="preserve"> </w:t>
            </w:r>
            <w:r w:rsidRPr="00EE4F71">
              <w:rPr>
                <w:rFonts w:ascii="Calibri"/>
                <w:spacing w:val="-1"/>
                <w:sz w:val="18"/>
                <w:lang w:val="en-AU"/>
              </w:rPr>
              <w:t>Augmented/virtual reality attractions</w:t>
            </w:r>
          </w:p>
        </w:tc>
      </w:tr>
      <w:tr w:rsidR="009159D4" w:rsidRPr="00EE4F71" w14:paraId="29CF81F6" w14:textId="77777777">
        <w:trPr>
          <w:trHeight w:hRule="exact" w:val="570"/>
        </w:trPr>
        <w:tc>
          <w:tcPr>
            <w:tcW w:w="1838" w:type="dxa"/>
            <w:tcBorders>
              <w:top w:val="single" w:sz="5" w:space="0" w:color="000000"/>
              <w:left w:val="single" w:sz="5" w:space="0" w:color="000000"/>
              <w:bottom w:val="single" w:sz="5" w:space="0" w:color="000000"/>
              <w:right w:val="single" w:sz="5" w:space="0" w:color="000000"/>
            </w:tcBorders>
          </w:tcPr>
          <w:p w14:paraId="29CF81F1" w14:textId="77777777" w:rsidR="009159D4" w:rsidRPr="00EE4F71" w:rsidRDefault="00B43467">
            <w:pPr>
              <w:pStyle w:val="TableParagraph"/>
              <w:spacing w:before="120"/>
              <w:ind w:left="102"/>
              <w:rPr>
                <w:rFonts w:ascii="Calibri" w:eastAsia="Calibri" w:hAnsi="Calibri" w:cs="Calibri"/>
                <w:sz w:val="18"/>
                <w:szCs w:val="18"/>
                <w:lang w:val="en-AU"/>
              </w:rPr>
            </w:pPr>
            <w:r w:rsidRPr="00EE4F71">
              <w:rPr>
                <w:rFonts w:ascii="Calibri"/>
                <w:sz w:val="18"/>
                <w:lang w:val="en-AU"/>
              </w:rPr>
              <w:t>Manufacturing</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81F2"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81F3" w14:textId="77777777" w:rsidR="009159D4" w:rsidRPr="00EE4F71" w:rsidRDefault="00B43467">
            <w:pPr>
              <w:pStyle w:val="TableParagraph"/>
              <w:spacing w:before="120"/>
              <w:ind w:left="102"/>
              <w:rPr>
                <w:rFonts w:ascii="Calibri" w:eastAsia="Calibri" w:hAnsi="Calibri" w:cs="Calibri"/>
                <w:sz w:val="18"/>
                <w:szCs w:val="18"/>
                <w:lang w:val="en-AU"/>
              </w:rPr>
            </w:pPr>
            <w:r w:rsidRPr="00EE4F71">
              <w:rPr>
                <w:rFonts w:ascii="Calibri"/>
                <w:spacing w:val="-1"/>
                <w:sz w:val="18"/>
                <w:lang w:val="en-AU"/>
              </w:rPr>
              <w:t>Fixed</w:t>
            </w:r>
            <w:r w:rsidRPr="00EE4F71">
              <w:rPr>
                <w:rFonts w:ascii="Calibri"/>
                <w:sz w:val="18"/>
                <w:lang w:val="en-AU"/>
              </w:rPr>
              <w:t xml:space="preserve"> </w:t>
            </w:r>
            <w:r w:rsidRPr="00EE4F71">
              <w:rPr>
                <w:rFonts w:ascii="Calibri"/>
                <w:spacing w:val="-1"/>
                <w:sz w:val="18"/>
                <w:lang w:val="en-AU"/>
              </w:rPr>
              <w:t>connectivity</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81F4"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81F5" w14:textId="77777777" w:rsidR="009159D4" w:rsidRPr="00EE4F71" w:rsidRDefault="00B43467">
            <w:pPr>
              <w:pStyle w:val="TableParagraph"/>
              <w:spacing w:before="120"/>
              <w:ind w:left="103" w:right="346"/>
              <w:rPr>
                <w:rFonts w:ascii="Calibri" w:eastAsia="Calibri" w:hAnsi="Calibri" w:cs="Calibri"/>
                <w:sz w:val="18"/>
                <w:szCs w:val="18"/>
                <w:lang w:val="en-AU"/>
              </w:rPr>
            </w:pPr>
            <w:r w:rsidRPr="00EE4F71">
              <w:rPr>
                <w:rFonts w:ascii="Calibri"/>
                <w:spacing w:val="-1"/>
                <w:sz w:val="18"/>
                <w:lang w:val="en-AU"/>
              </w:rPr>
              <w:t>Fixed connectivity, industrial</w:t>
            </w:r>
            <w:r w:rsidRPr="00EE4F71">
              <w:rPr>
                <w:rFonts w:ascii="Calibri"/>
                <w:sz w:val="18"/>
                <w:lang w:val="en-AU"/>
              </w:rPr>
              <w:t xml:space="preserve"> IoT, fault prevention &amp;</w:t>
            </w:r>
            <w:r w:rsidRPr="00EE4F71">
              <w:rPr>
                <w:rFonts w:ascii="Calibri"/>
                <w:spacing w:val="27"/>
                <w:sz w:val="18"/>
                <w:lang w:val="en-AU"/>
              </w:rPr>
              <w:t xml:space="preserve"> </w:t>
            </w:r>
            <w:r w:rsidRPr="00EE4F71">
              <w:rPr>
                <w:rFonts w:ascii="Calibri"/>
                <w:spacing w:val="-1"/>
                <w:sz w:val="18"/>
                <w:lang w:val="en-AU"/>
              </w:rPr>
              <w:t>data analytics for logistics</w:t>
            </w:r>
          </w:p>
        </w:tc>
      </w:tr>
      <w:tr w:rsidR="009159D4" w:rsidRPr="00EE4F71" w14:paraId="29CF81FC" w14:textId="77777777">
        <w:trPr>
          <w:trHeight w:hRule="exact" w:val="570"/>
        </w:trPr>
        <w:tc>
          <w:tcPr>
            <w:tcW w:w="1838" w:type="dxa"/>
            <w:tcBorders>
              <w:top w:val="single" w:sz="5" w:space="0" w:color="000000"/>
              <w:left w:val="single" w:sz="5" w:space="0" w:color="000000"/>
              <w:bottom w:val="single" w:sz="5" w:space="0" w:color="000000"/>
              <w:right w:val="single" w:sz="5" w:space="0" w:color="000000"/>
            </w:tcBorders>
          </w:tcPr>
          <w:p w14:paraId="29CF81F7" w14:textId="77777777" w:rsidR="009159D4" w:rsidRPr="00EE4F71" w:rsidRDefault="00B43467">
            <w:pPr>
              <w:pStyle w:val="TableParagraph"/>
              <w:spacing w:before="119"/>
              <w:ind w:left="102"/>
              <w:rPr>
                <w:rFonts w:ascii="Calibri" w:eastAsia="Calibri" w:hAnsi="Calibri" w:cs="Calibri"/>
                <w:sz w:val="18"/>
                <w:szCs w:val="18"/>
                <w:lang w:val="en-AU"/>
              </w:rPr>
            </w:pPr>
            <w:r w:rsidRPr="00EE4F71">
              <w:rPr>
                <w:rFonts w:ascii="Calibri"/>
                <w:spacing w:val="-1"/>
                <w:sz w:val="18"/>
                <w:lang w:val="en-AU"/>
              </w:rPr>
              <w:t xml:space="preserve">Public admin </w:t>
            </w:r>
            <w:r w:rsidRPr="00EE4F71">
              <w:rPr>
                <w:rFonts w:ascii="Calibri"/>
                <w:sz w:val="18"/>
                <w:lang w:val="en-AU"/>
              </w:rPr>
              <w:t>&amp;</w:t>
            </w:r>
            <w:r w:rsidRPr="00EE4F71">
              <w:rPr>
                <w:rFonts w:ascii="Calibri"/>
                <w:spacing w:val="-1"/>
                <w:sz w:val="18"/>
                <w:lang w:val="en-AU"/>
              </w:rPr>
              <w:t xml:space="preserve"> safety</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81F8"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81F9" w14:textId="77777777" w:rsidR="009159D4" w:rsidRPr="00EE4F71" w:rsidRDefault="00B43467">
            <w:pPr>
              <w:pStyle w:val="TableParagraph"/>
              <w:spacing w:before="119"/>
              <w:ind w:left="102" w:right="280"/>
              <w:rPr>
                <w:rFonts w:ascii="Calibri" w:eastAsia="Calibri" w:hAnsi="Calibri" w:cs="Calibri"/>
                <w:sz w:val="18"/>
                <w:szCs w:val="18"/>
                <w:lang w:val="en-AU"/>
              </w:rPr>
            </w:pPr>
            <w:r w:rsidRPr="00EE4F71">
              <w:rPr>
                <w:rFonts w:ascii="Calibri"/>
                <w:spacing w:val="-1"/>
                <w:sz w:val="18"/>
                <w:lang w:val="en-AU"/>
              </w:rPr>
              <w:t xml:space="preserve">Resident fixed </w:t>
            </w:r>
            <w:r w:rsidRPr="00EE4F71">
              <w:rPr>
                <w:rFonts w:ascii="Calibri"/>
                <w:sz w:val="18"/>
                <w:lang w:val="en-AU"/>
              </w:rPr>
              <w:t>&amp;</w:t>
            </w:r>
            <w:r w:rsidRPr="00EE4F71">
              <w:rPr>
                <w:rFonts w:ascii="Calibri"/>
                <w:spacing w:val="-2"/>
                <w:sz w:val="18"/>
                <w:lang w:val="en-AU"/>
              </w:rPr>
              <w:t xml:space="preserve"> </w:t>
            </w:r>
            <w:r w:rsidRPr="00EE4F71">
              <w:rPr>
                <w:rFonts w:ascii="Calibri"/>
                <w:spacing w:val="-1"/>
                <w:sz w:val="18"/>
                <w:lang w:val="en-AU"/>
              </w:rPr>
              <w:t>mobile</w:t>
            </w:r>
            <w:r w:rsidRPr="00EE4F71">
              <w:rPr>
                <w:rFonts w:ascii="Calibri"/>
                <w:sz w:val="18"/>
                <w:lang w:val="en-AU"/>
              </w:rPr>
              <w:t xml:space="preserve"> </w:t>
            </w:r>
            <w:r w:rsidRPr="00EE4F71">
              <w:rPr>
                <w:rFonts w:ascii="Calibri"/>
                <w:spacing w:val="-1"/>
                <w:sz w:val="18"/>
                <w:lang w:val="en-AU"/>
              </w:rPr>
              <w:t>connectivity,</w:t>
            </w:r>
            <w:r w:rsidRPr="00EE4F71">
              <w:rPr>
                <w:rFonts w:ascii="Calibri"/>
                <w:spacing w:val="22"/>
                <w:sz w:val="18"/>
                <w:lang w:val="en-AU"/>
              </w:rPr>
              <w:t xml:space="preserve"> </w:t>
            </w:r>
            <w:r w:rsidRPr="00EE4F71">
              <w:rPr>
                <w:rFonts w:ascii="Calibri"/>
                <w:spacing w:val="-1"/>
                <w:sz w:val="18"/>
                <w:lang w:val="en-AU"/>
              </w:rPr>
              <w:t>connected public infrastructure</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81FA"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81FB" w14:textId="77777777" w:rsidR="009159D4" w:rsidRPr="00EE4F71" w:rsidRDefault="00B43467">
            <w:pPr>
              <w:pStyle w:val="TableParagraph"/>
              <w:spacing w:before="119"/>
              <w:ind w:left="103" w:right="480"/>
              <w:rPr>
                <w:rFonts w:ascii="Calibri" w:eastAsia="Calibri" w:hAnsi="Calibri" w:cs="Calibri"/>
                <w:sz w:val="18"/>
                <w:szCs w:val="18"/>
                <w:lang w:val="en-AU"/>
              </w:rPr>
            </w:pPr>
            <w:r w:rsidRPr="00EE4F71">
              <w:rPr>
                <w:rFonts w:ascii="Calibri" w:eastAsia="Calibri" w:hAnsi="Calibri" w:cs="Calibri"/>
                <w:spacing w:val="-1"/>
                <w:sz w:val="18"/>
                <w:szCs w:val="18"/>
                <w:lang w:val="en-AU"/>
              </w:rPr>
              <w:t xml:space="preserve">Resident fixed </w:t>
            </w:r>
            <w:r w:rsidRPr="00EE4F71">
              <w:rPr>
                <w:rFonts w:ascii="Calibri" w:eastAsia="Calibri" w:hAnsi="Calibri" w:cs="Calibri"/>
                <w:sz w:val="18"/>
                <w:szCs w:val="18"/>
                <w:lang w:val="en-AU"/>
              </w:rPr>
              <w:t>&amp;</w:t>
            </w:r>
            <w:r w:rsidRPr="00EE4F71">
              <w:rPr>
                <w:rFonts w:ascii="Calibri" w:eastAsia="Calibri" w:hAnsi="Calibri" w:cs="Calibri"/>
                <w:spacing w:val="-2"/>
                <w:sz w:val="18"/>
                <w:szCs w:val="18"/>
                <w:lang w:val="en-AU"/>
              </w:rPr>
              <w:t xml:space="preserve"> </w:t>
            </w:r>
            <w:r w:rsidRPr="00EE4F71">
              <w:rPr>
                <w:rFonts w:ascii="Calibri" w:eastAsia="Calibri" w:hAnsi="Calibri" w:cs="Calibri"/>
                <w:spacing w:val="-1"/>
                <w:sz w:val="18"/>
                <w:szCs w:val="18"/>
                <w:lang w:val="en-AU"/>
              </w:rPr>
              <w:t>mobile, IoT‐for Smart Cities,</w:t>
            </w:r>
            <w:r w:rsidRPr="00EE4F71">
              <w:rPr>
                <w:rFonts w:ascii="Calibri" w:eastAsia="Calibri" w:hAnsi="Calibri" w:cs="Calibri"/>
                <w:spacing w:val="29"/>
                <w:sz w:val="18"/>
                <w:szCs w:val="18"/>
                <w:lang w:val="en-AU"/>
              </w:rPr>
              <w:t xml:space="preserve"> </w:t>
            </w:r>
            <w:r w:rsidRPr="00EE4F71">
              <w:rPr>
                <w:rFonts w:ascii="Calibri" w:eastAsia="Calibri" w:hAnsi="Calibri" w:cs="Calibri"/>
                <w:sz w:val="18"/>
                <w:szCs w:val="18"/>
                <w:lang w:val="en-AU"/>
              </w:rPr>
              <w:t>enhanced</w:t>
            </w:r>
            <w:r w:rsidRPr="00EE4F71">
              <w:rPr>
                <w:rFonts w:ascii="Calibri" w:eastAsia="Calibri" w:hAnsi="Calibri" w:cs="Calibri"/>
                <w:spacing w:val="-2"/>
                <w:sz w:val="18"/>
                <w:szCs w:val="18"/>
                <w:lang w:val="en-AU"/>
              </w:rPr>
              <w:t xml:space="preserve"> </w:t>
            </w:r>
            <w:r w:rsidRPr="00EE4F71">
              <w:rPr>
                <w:rFonts w:ascii="Calibri" w:eastAsia="Calibri" w:hAnsi="Calibri" w:cs="Calibri"/>
                <w:sz w:val="18"/>
                <w:szCs w:val="18"/>
                <w:lang w:val="en-AU"/>
              </w:rPr>
              <w:t>security</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&amp;</w:t>
            </w:r>
            <w:r w:rsidRPr="00EE4F71">
              <w:rPr>
                <w:rFonts w:ascii="Calibri" w:eastAsia="Calibri" w:hAnsi="Calibri" w:cs="Calibri"/>
                <w:spacing w:val="-1"/>
                <w:sz w:val="18"/>
                <w:szCs w:val="18"/>
                <w:lang w:val="en-AU"/>
              </w:rPr>
              <w:t xml:space="preserve"> </w:t>
            </w:r>
            <w:r w:rsidRPr="00EE4F71">
              <w:rPr>
                <w:rFonts w:ascii="Calibri" w:eastAsia="Calibri" w:hAnsi="Calibri" w:cs="Calibri"/>
                <w:sz w:val="18"/>
                <w:szCs w:val="18"/>
                <w:lang w:val="en-AU"/>
              </w:rPr>
              <w:t>digital profiles for individuals</w:t>
            </w:r>
          </w:p>
        </w:tc>
      </w:tr>
    </w:tbl>
    <w:p w14:paraId="29CF81FD" w14:textId="77777777" w:rsidR="009159D4" w:rsidRPr="00EE4F71" w:rsidRDefault="009159D4">
      <w:pPr>
        <w:rPr>
          <w:rFonts w:ascii="Arial" w:eastAsia="Arial" w:hAnsi="Arial" w:cs="Arial"/>
          <w:i/>
          <w:sz w:val="20"/>
          <w:szCs w:val="20"/>
          <w:lang w:val="en-AU"/>
        </w:rPr>
      </w:pPr>
    </w:p>
    <w:p w14:paraId="29CF81FE" w14:textId="77777777" w:rsidR="009159D4" w:rsidRPr="00EE4F71" w:rsidRDefault="009159D4">
      <w:pPr>
        <w:rPr>
          <w:rFonts w:ascii="Arial" w:eastAsia="Arial" w:hAnsi="Arial" w:cs="Arial"/>
          <w:i/>
          <w:sz w:val="20"/>
          <w:szCs w:val="20"/>
          <w:lang w:val="en-AU"/>
        </w:rPr>
      </w:pPr>
    </w:p>
    <w:p w14:paraId="29CF81FF" w14:textId="77777777" w:rsidR="009159D4" w:rsidRPr="00EE4F71" w:rsidRDefault="009159D4">
      <w:pPr>
        <w:rPr>
          <w:rFonts w:ascii="Arial" w:eastAsia="Arial" w:hAnsi="Arial" w:cs="Arial"/>
          <w:i/>
          <w:sz w:val="20"/>
          <w:szCs w:val="20"/>
          <w:lang w:val="en-AU"/>
        </w:rPr>
      </w:pPr>
    </w:p>
    <w:p w14:paraId="29CF8200" w14:textId="77777777" w:rsidR="009159D4" w:rsidRPr="00EE4F71" w:rsidRDefault="009159D4">
      <w:pPr>
        <w:spacing w:before="2"/>
        <w:rPr>
          <w:rFonts w:ascii="Arial" w:eastAsia="Arial" w:hAnsi="Arial" w:cs="Arial"/>
          <w:i/>
          <w:sz w:val="12"/>
          <w:szCs w:val="12"/>
          <w:lang w:val="en-AU"/>
        </w:rPr>
      </w:pPr>
    </w:p>
    <w:p w14:paraId="29CF8201" w14:textId="77777777" w:rsidR="009159D4" w:rsidRPr="00EE4F71" w:rsidRDefault="00137999">
      <w:pPr>
        <w:spacing w:line="20" w:lineRule="atLeast"/>
        <w:ind w:left="102"/>
        <w:rPr>
          <w:rFonts w:ascii="Arial" w:eastAsia="Arial" w:hAnsi="Arial" w:cs="Arial"/>
          <w:sz w:val="2"/>
          <w:szCs w:val="2"/>
          <w:lang w:val="en-AU"/>
        </w:rPr>
      </w:pPr>
      <w:r>
        <w:rPr>
          <w:rFonts w:ascii="Arial" w:eastAsia="Arial" w:hAnsi="Arial" w:cs="Arial"/>
          <w:sz w:val="2"/>
          <w:szCs w:val="2"/>
          <w:lang w:val="en-AU"/>
        </w:rPr>
      </w:r>
      <w:r>
        <w:rPr>
          <w:rFonts w:ascii="Arial" w:eastAsia="Arial" w:hAnsi="Arial" w:cs="Arial"/>
          <w:sz w:val="2"/>
          <w:szCs w:val="2"/>
          <w:lang w:val="en-AU"/>
        </w:rPr>
        <w:pict w14:anchorId="29CF92C8">
          <v:group id="_x0000_s7654" style="width:144.85pt;height:.85pt;mso-position-horizontal-relative:char;mso-position-vertical-relative:line" coordsize="2897,17">
            <v:group id="_x0000_s7655" style="position:absolute;left:8;top:8;width:2880;height:2" coordorigin="8,8" coordsize="2880,2">
              <v:shape id="_x0000_s7656" style="position:absolute;left:8;top:8;width:2880;height:2" coordorigin="8,8" coordsize="2880,0" path="m8,8r2880,e" filled="f" strokeweight=".82pt">
                <v:path arrowok="t"/>
              </v:shape>
            </v:group>
            <w10:anchorlock/>
          </v:group>
        </w:pict>
      </w:r>
    </w:p>
    <w:p w14:paraId="29CF8202" w14:textId="77777777" w:rsidR="009159D4" w:rsidRPr="00EE4F71" w:rsidRDefault="009159D4">
      <w:pPr>
        <w:rPr>
          <w:rFonts w:ascii="Arial" w:eastAsia="Arial" w:hAnsi="Arial" w:cs="Arial"/>
          <w:i/>
          <w:sz w:val="20"/>
          <w:szCs w:val="20"/>
          <w:lang w:val="en-AU"/>
        </w:rPr>
      </w:pPr>
    </w:p>
    <w:p w14:paraId="29CF8203" w14:textId="77777777" w:rsidR="009159D4" w:rsidRPr="00EE4F71" w:rsidRDefault="009159D4">
      <w:pPr>
        <w:spacing w:before="10"/>
        <w:rPr>
          <w:rFonts w:ascii="Arial" w:eastAsia="Arial" w:hAnsi="Arial" w:cs="Arial"/>
          <w:i/>
          <w:sz w:val="23"/>
          <w:szCs w:val="23"/>
          <w:lang w:val="en-AU"/>
        </w:rPr>
      </w:pPr>
    </w:p>
    <w:p w14:paraId="29CF8204" w14:textId="77777777" w:rsidR="009159D4" w:rsidRPr="00EE4F71" w:rsidRDefault="00B43467">
      <w:pPr>
        <w:spacing w:before="87"/>
        <w:ind w:left="395" w:right="397" w:hanging="257"/>
        <w:rPr>
          <w:rFonts w:ascii="Arial" w:eastAsia="Arial" w:hAnsi="Arial" w:cs="Arial"/>
          <w:sz w:val="16"/>
          <w:szCs w:val="16"/>
          <w:lang w:val="en-AU"/>
        </w:rPr>
      </w:pPr>
      <w:r w:rsidRPr="00EE4F71">
        <w:rPr>
          <w:rFonts w:ascii="Arial" w:eastAsia="Arial" w:hAnsi="Arial" w:cs="Arial"/>
          <w:color w:val="323232"/>
          <w:spacing w:val="-1"/>
          <w:position w:val="6"/>
          <w:sz w:val="10"/>
          <w:szCs w:val="10"/>
          <w:lang w:val="en-AU"/>
        </w:rPr>
        <w:t>12</w:t>
      </w:r>
      <w:r w:rsidRPr="00EE4F71">
        <w:rPr>
          <w:rFonts w:ascii="Arial" w:eastAsia="Arial" w:hAnsi="Arial" w:cs="Arial"/>
          <w:color w:val="323232"/>
          <w:spacing w:val="11"/>
          <w:position w:val="6"/>
          <w:sz w:val="10"/>
          <w:szCs w:val="10"/>
          <w:lang w:val="en-AU"/>
        </w:rPr>
        <w:t xml:space="preserve"> </w:t>
      </w:r>
      <w:r w:rsidRPr="00EE4F71">
        <w:rPr>
          <w:rFonts w:ascii="Arial" w:eastAsia="Arial" w:hAnsi="Arial" w:cs="Arial"/>
          <w:color w:val="323232"/>
          <w:sz w:val="16"/>
          <w:szCs w:val="16"/>
          <w:lang w:val="en-AU"/>
        </w:rPr>
        <w:t>McKinsey</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Digital</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Digital</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Australia:</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Seizing</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the</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opportunity</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from</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the</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Fourth</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Industrial</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Revolution;</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OCED</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A</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taxonomy</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of</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pacing w:val="-1"/>
          <w:sz w:val="16"/>
          <w:szCs w:val="16"/>
          <w:lang w:val="en-AU"/>
        </w:rPr>
        <w:t>digital</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intensive</w:t>
      </w:r>
      <w:r w:rsidRPr="00EE4F71">
        <w:rPr>
          <w:rFonts w:ascii="Arial" w:eastAsia="Arial" w:hAnsi="Arial" w:cs="Arial"/>
          <w:color w:val="323232"/>
          <w:spacing w:val="30"/>
          <w:w w:val="99"/>
          <w:sz w:val="16"/>
          <w:szCs w:val="16"/>
          <w:lang w:val="en-AU"/>
        </w:rPr>
        <w:t xml:space="preserve"> </w:t>
      </w:r>
      <w:r w:rsidRPr="00EE4F71">
        <w:rPr>
          <w:rFonts w:ascii="Arial" w:eastAsia="Arial" w:hAnsi="Arial" w:cs="Arial"/>
          <w:color w:val="323232"/>
          <w:spacing w:val="-1"/>
          <w:sz w:val="16"/>
          <w:szCs w:val="16"/>
          <w:lang w:val="en-AU"/>
        </w:rPr>
        <w:t>sectors</w:t>
      </w:r>
    </w:p>
    <w:p w14:paraId="29CF8205"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760" w:bottom="280" w:left="740" w:header="720" w:footer="720" w:gutter="0"/>
          <w:cols w:space="720"/>
        </w:sectPr>
      </w:pPr>
    </w:p>
    <w:p w14:paraId="29CF8206" w14:textId="77777777" w:rsidR="009159D4" w:rsidRPr="00EE4F71" w:rsidRDefault="00137999">
      <w:pPr>
        <w:spacing w:before="9"/>
        <w:rPr>
          <w:rFonts w:ascii="Arial" w:eastAsia="Arial" w:hAnsi="Arial" w:cs="Arial"/>
          <w:sz w:val="8"/>
          <w:szCs w:val="8"/>
          <w:lang w:val="en-AU"/>
        </w:rPr>
      </w:pPr>
      <w:r>
        <w:rPr>
          <w:lang w:val="en-AU"/>
        </w:rPr>
        <w:lastRenderedPageBreak/>
        <w:pict w14:anchorId="29CF92C9">
          <v:shape id="_x0000_s7653" type="#_x0000_t75" style="position:absolute;margin-left:446.65pt;margin-top:691.9pt;width:148.4pt;height:148.8pt;z-index:1840;mso-position-horizontal-relative:page;mso-position-vertical-relative:page">
            <v:imagedata r:id="rId33" o:title=""/>
            <w10:wrap anchorx="page" anchory="page"/>
          </v:shape>
        </w:pict>
      </w:r>
    </w:p>
    <w:tbl>
      <w:tblPr>
        <w:tblW w:w="0" w:type="auto"/>
        <w:tblInd w:w="109" w:type="dxa"/>
        <w:tblLayout w:type="fixed"/>
        <w:tblCellMar>
          <w:left w:w="0" w:type="dxa"/>
          <w:right w:w="0" w:type="dxa"/>
        </w:tblCellMar>
        <w:tblLook w:val="01E0" w:firstRow="1" w:lastRow="1" w:firstColumn="1" w:lastColumn="1" w:noHBand="0" w:noVBand="0"/>
      </w:tblPr>
      <w:tblGrid>
        <w:gridCol w:w="1838"/>
        <w:gridCol w:w="425"/>
        <w:gridCol w:w="3119"/>
        <w:gridCol w:w="425"/>
        <w:gridCol w:w="4254"/>
      </w:tblGrid>
      <w:tr w:rsidR="009159D4" w:rsidRPr="00EE4F71" w14:paraId="29CF820C" w14:textId="77777777">
        <w:trPr>
          <w:trHeight w:hRule="exact" w:val="569"/>
        </w:trPr>
        <w:tc>
          <w:tcPr>
            <w:tcW w:w="1838" w:type="dxa"/>
            <w:tcBorders>
              <w:top w:val="single" w:sz="5" w:space="0" w:color="000000"/>
              <w:left w:val="single" w:sz="5" w:space="0" w:color="000000"/>
              <w:bottom w:val="single" w:sz="5" w:space="0" w:color="000000"/>
              <w:right w:val="single" w:sz="5" w:space="0" w:color="000000"/>
            </w:tcBorders>
          </w:tcPr>
          <w:p w14:paraId="29CF8207" w14:textId="77777777" w:rsidR="009159D4" w:rsidRPr="00EE4F71" w:rsidRDefault="00B43467">
            <w:pPr>
              <w:pStyle w:val="TableParagraph"/>
              <w:spacing w:before="119"/>
              <w:ind w:left="102"/>
              <w:rPr>
                <w:rFonts w:ascii="Calibri" w:eastAsia="Calibri" w:hAnsi="Calibri" w:cs="Calibri"/>
                <w:sz w:val="18"/>
                <w:szCs w:val="18"/>
                <w:lang w:val="en-AU"/>
              </w:rPr>
            </w:pPr>
            <w:r w:rsidRPr="00EE4F71">
              <w:rPr>
                <w:rFonts w:ascii="Calibri"/>
                <w:spacing w:val="-1"/>
                <w:sz w:val="18"/>
                <w:lang w:val="en-AU"/>
              </w:rPr>
              <w:t>Agriculture/forestry</w:t>
            </w:r>
          </w:p>
        </w:tc>
        <w:tc>
          <w:tcPr>
            <w:tcW w:w="425" w:type="dxa"/>
            <w:tcBorders>
              <w:top w:val="single" w:sz="5" w:space="0" w:color="000000"/>
              <w:left w:val="single" w:sz="5" w:space="0" w:color="000000"/>
              <w:bottom w:val="single" w:sz="5" w:space="0" w:color="000000"/>
              <w:right w:val="single" w:sz="5" w:space="0" w:color="000000"/>
            </w:tcBorders>
            <w:shd w:val="clear" w:color="auto" w:fill="FF3300"/>
          </w:tcPr>
          <w:p w14:paraId="29CF8208"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8209" w14:textId="77777777" w:rsidR="009159D4" w:rsidRPr="00EE4F71" w:rsidRDefault="00B43467">
            <w:pPr>
              <w:pStyle w:val="TableParagraph"/>
              <w:spacing w:before="119"/>
              <w:ind w:left="102"/>
              <w:rPr>
                <w:rFonts w:ascii="Calibri" w:eastAsia="Calibri" w:hAnsi="Calibri" w:cs="Calibri"/>
                <w:sz w:val="18"/>
                <w:szCs w:val="18"/>
                <w:lang w:val="en-AU"/>
              </w:rPr>
            </w:pPr>
            <w:r w:rsidRPr="00EE4F71">
              <w:rPr>
                <w:rFonts w:ascii="Calibri"/>
                <w:spacing w:val="-1"/>
                <w:sz w:val="18"/>
                <w:lang w:val="en-AU"/>
              </w:rPr>
              <w:t>Mobile</w:t>
            </w:r>
            <w:r w:rsidRPr="00EE4F71">
              <w:rPr>
                <w:rFonts w:ascii="Calibri"/>
                <w:spacing w:val="-6"/>
                <w:sz w:val="18"/>
                <w:lang w:val="en-AU"/>
              </w:rPr>
              <w:t xml:space="preserve"> </w:t>
            </w:r>
            <w:r w:rsidRPr="00EE4F71">
              <w:rPr>
                <w:rFonts w:ascii="Calibri"/>
                <w:sz w:val="18"/>
                <w:lang w:val="en-AU"/>
              </w:rPr>
              <w:t>coverage</w:t>
            </w:r>
            <w:r w:rsidRPr="00EE4F71">
              <w:rPr>
                <w:rFonts w:ascii="Calibri"/>
                <w:spacing w:val="-6"/>
                <w:sz w:val="18"/>
                <w:lang w:val="en-AU"/>
              </w:rPr>
              <w:t xml:space="preserve"> </w:t>
            </w:r>
            <w:r w:rsidRPr="00EE4F71">
              <w:rPr>
                <w:rFonts w:ascii="Calibri"/>
                <w:sz w:val="18"/>
                <w:lang w:val="en-AU"/>
              </w:rPr>
              <w:t>of</w:t>
            </w:r>
            <w:r w:rsidRPr="00EE4F71">
              <w:rPr>
                <w:rFonts w:ascii="Calibri"/>
                <w:spacing w:val="-6"/>
                <w:sz w:val="18"/>
                <w:lang w:val="en-AU"/>
              </w:rPr>
              <w:t xml:space="preserve"> </w:t>
            </w:r>
            <w:r w:rsidRPr="00EE4F71">
              <w:rPr>
                <w:rFonts w:ascii="Calibri"/>
                <w:sz w:val="18"/>
                <w:lang w:val="en-AU"/>
              </w:rPr>
              <w:t>farming</w:t>
            </w:r>
            <w:r w:rsidRPr="00EE4F71">
              <w:rPr>
                <w:rFonts w:ascii="Calibri"/>
                <w:spacing w:val="-5"/>
                <w:sz w:val="18"/>
                <w:lang w:val="en-AU"/>
              </w:rPr>
              <w:t xml:space="preserve"> </w:t>
            </w:r>
            <w:r w:rsidRPr="00EE4F71">
              <w:rPr>
                <w:rFonts w:ascii="Calibri"/>
                <w:sz w:val="18"/>
                <w:lang w:val="en-AU"/>
              </w:rPr>
              <w:t>areas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820A"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820B" w14:textId="77777777" w:rsidR="009159D4" w:rsidRPr="00EE4F71" w:rsidRDefault="00B43467">
            <w:pPr>
              <w:pStyle w:val="TableParagraph"/>
              <w:spacing w:before="119"/>
              <w:ind w:left="103" w:right="125"/>
              <w:rPr>
                <w:rFonts w:ascii="Calibri" w:eastAsia="Calibri" w:hAnsi="Calibri" w:cs="Calibri"/>
                <w:sz w:val="18"/>
                <w:szCs w:val="18"/>
                <w:lang w:val="en-AU"/>
              </w:rPr>
            </w:pPr>
            <w:r w:rsidRPr="00EE4F71">
              <w:rPr>
                <w:rFonts w:ascii="Calibri"/>
                <w:spacing w:val="-1"/>
                <w:sz w:val="18"/>
                <w:lang w:val="en-AU"/>
              </w:rPr>
              <w:t>Wide</w:t>
            </w:r>
            <w:r w:rsidRPr="00EE4F71">
              <w:rPr>
                <w:rFonts w:ascii="Calibri"/>
                <w:spacing w:val="-6"/>
                <w:sz w:val="18"/>
                <w:lang w:val="en-AU"/>
              </w:rPr>
              <w:t xml:space="preserve"> </w:t>
            </w:r>
            <w:r w:rsidRPr="00EE4F71">
              <w:rPr>
                <w:rFonts w:ascii="Calibri"/>
                <w:sz w:val="18"/>
                <w:lang w:val="en-AU"/>
              </w:rPr>
              <w:t>narrowband</w:t>
            </w:r>
            <w:r w:rsidRPr="00EE4F71">
              <w:rPr>
                <w:rFonts w:ascii="Calibri"/>
                <w:spacing w:val="-5"/>
                <w:sz w:val="18"/>
                <w:lang w:val="en-AU"/>
              </w:rPr>
              <w:t xml:space="preserve"> </w:t>
            </w:r>
            <w:r w:rsidRPr="00EE4F71">
              <w:rPr>
                <w:rFonts w:ascii="Calibri"/>
                <w:sz w:val="18"/>
                <w:lang w:val="en-AU"/>
              </w:rPr>
              <w:t>and</w:t>
            </w:r>
            <w:r w:rsidRPr="00EE4F71">
              <w:rPr>
                <w:rFonts w:ascii="Calibri"/>
                <w:spacing w:val="-5"/>
                <w:sz w:val="18"/>
                <w:lang w:val="en-AU"/>
              </w:rPr>
              <w:t xml:space="preserve"> </w:t>
            </w:r>
            <w:r w:rsidRPr="00EE4F71">
              <w:rPr>
                <w:rFonts w:ascii="Calibri"/>
                <w:spacing w:val="-1"/>
                <w:sz w:val="18"/>
                <w:lang w:val="en-AU"/>
              </w:rPr>
              <w:t>broadband</w:t>
            </w:r>
            <w:r w:rsidRPr="00EE4F71">
              <w:rPr>
                <w:rFonts w:ascii="Calibri"/>
                <w:spacing w:val="-6"/>
                <w:sz w:val="18"/>
                <w:lang w:val="en-AU"/>
              </w:rPr>
              <w:t xml:space="preserve"> </w:t>
            </w:r>
            <w:r w:rsidRPr="00EE4F71">
              <w:rPr>
                <w:rFonts w:ascii="Calibri"/>
                <w:sz w:val="18"/>
                <w:lang w:val="en-AU"/>
              </w:rPr>
              <w:t>IoT</w:t>
            </w:r>
            <w:r w:rsidRPr="00EE4F71">
              <w:rPr>
                <w:rFonts w:ascii="Calibri"/>
                <w:spacing w:val="-5"/>
                <w:sz w:val="18"/>
                <w:lang w:val="en-AU"/>
              </w:rPr>
              <w:t xml:space="preserve"> </w:t>
            </w:r>
            <w:r w:rsidRPr="00EE4F71">
              <w:rPr>
                <w:rFonts w:ascii="Calibri"/>
                <w:sz w:val="18"/>
                <w:lang w:val="en-AU"/>
              </w:rPr>
              <w:t>access,</w:t>
            </w:r>
            <w:r w:rsidRPr="00EE4F71">
              <w:rPr>
                <w:rFonts w:ascii="Calibri"/>
                <w:spacing w:val="-5"/>
                <w:sz w:val="18"/>
                <w:lang w:val="en-AU"/>
              </w:rPr>
              <w:t xml:space="preserve"> </w:t>
            </w:r>
            <w:r w:rsidRPr="00EE4F71">
              <w:rPr>
                <w:rFonts w:ascii="Calibri"/>
                <w:spacing w:val="-1"/>
                <w:sz w:val="18"/>
                <w:lang w:val="en-AU"/>
              </w:rPr>
              <w:t>apps</w:t>
            </w:r>
            <w:r w:rsidRPr="00EE4F71">
              <w:rPr>
                <w:rFonts w:ascii="Calibri"/>
                <w:spacing w:val="-6"/>
                <w:sz w:val="18"/>
                <w:lang w:val="en-AU"/>
              </w:rPr>
              <w:t xml:space="preserve"> </w:t>
            </w:r>
            <w:r w:rsidRPr="00EE4F71">
              <w:rPr>
                <w:rFonts w:ascii="Calibri"/>
                <w:sz w:val="18"/>
                <w:lang w:val="en-AU"/>
              </w:rPr>
              <w:t>and</w:t>
            </w:r>
            <w:r w:rsidRPr="00EE4F71">
              <w:rPr>
                <w:rFonts w:ascii="Calibri"/>
                <w:spacing w:val="27"/>
                <w:w w:val="99"/>
                <w:sz w:val="18"/>
                <w:lang w:val="en-AU"/>
              </w:rPr>
              <w:t xml:space="preserve"> </w:t>
            </w:r>
            <w:r w:rsidRPr="00EE4F71">
              <w:rPr>
                <w:rFonts w:ascii="Calibri"/>
                <w:spacing w:val="-1"/>
                <w:sz w:val="18"/>
                <w:lang w:val="en-AU"/>
              </w:rPr>
              <w:t>skills</w:t>
            </w:r>
            <w:r w:rsidRPr="00EE4F71">
              <w:rPr>
                <w:rFonts w:ascii="Calibri"/>
                <w:spacing w:val="-6"/>
                <w:sz w:val="18"/>
                <w:lang w:val="en-AU"/>
              </w:rPr>
              <w:t xml:space="preserve"> </w:t>
            </w:r>
            <w:r w:rsidRPr="00EE4F71">
              <w:rPr>
                <w:rFonts w:ascii="Calibri"/>
                <w:spacing w:val="-1"/>
                <w:sz w:val="18"/>
                <w:lang w:val="en-AU"/>
              </w:rPr>
              <w:t>for</w:t>
            </w:r>
            <w:r w:rsidRPr="00EE4F71">
              <w:rPr>
                <w:rFonts w:ascii="Calibri"/>
                <w:spacing w:val="-7"/>
                <w:sz w:val="18"/>
                <w:lang w:val="en-AU"/>
              </w:rPr>
              <w:t xml:space="preserve"> </w:t>
            </w:r>
            <w:r w:rsidRPr="00EE4F71">
              <w:rPr>
                <w:rFonts w:ascii="Calibri"/>
                <w:spacing w:val="-1"/>
                <w:sz w:val="18"/>
                <w:lang w:val="en-AU"/>
              </w:rPr>
              <w:t>horticulture,</w:t>
            </w:r>
            <w:r w:rsidRPr="00EE4F71">
              <w:rPr>
                <w:rFonts w:ascii="Calibri"/>
                <w:spacing w:val="-7"/>
                <w:sz w:val="18"/>
                <w:lang w:val="en-AU"/>
              </w:rPr>
              <w:t xml:space="preserve"> </w:t>
            </w:r>
            <w:r w:rsidRPr="00EE4F71">
              <w:rPr>
                <w:rFonts w:ascii="Calibri"/>
                <w:spacing w:val="-1"/>
                <w:sz w:val="18"/>
                <w:lang w:val="en-AU"/>
              </w:rPr>
              <w:t>viticulture</w:t>
            </w:r>
            <w:r w:rsidRPr="00EE4F71">
              <w:rPr>
                <w:rFonts w:ascii="Calibri"/>
                <w:spacing w:val="-5"/>
                <w:sz w:val="18"/>
                <w:lang w:val="en-AU"/>
              </w:rPr>
              <w:t xml:space="preserve"> </w:t>
            </w:r>
            <w:r w:rsidRPr="00EE4F71">
              <w:rPr>
                <w:rFonts w:ascii="Calibri"/>
                <w:sz w:val="18"/>
                <w:lang w:val="en-AU"/>
              </w:rPr>
              <w:t>&amp;</w:t>
            </w:r>
            <w:r w:rsidRPr="00EE4F71">
              <w:rPr>
                <w:rFonts w:ascii="Calibri"/>
                <w:spacing w:val="-7"/>
                <w:sz w:val="18"/>
                <w:lang w:val="en-AU"/>
              </w:rPr>
              <w:t xml:space="preserve"> </w:t>
            </w:r>
            <w:r w:rsidRPr="00EE4F71">
              <w:rPr>
                <w:rFonts w:ascii="Calibri"/>
                <w:spacing w:val="-1"/>
                <w:sz w:val="18"/>
                <w:lang w:val="en-AU"/>
              </w:rPr>
              <w:t>livestock</w:t>
            </w:r>
          </w:p>
        </w:tc>
      </w:tr>
      <w:tr w:rsidR="009159D4" w:rsidRPr="00EE4F71" w14:paraId="29CF8212" w14:textId="77777777">
        <w:trPr>
          <w:trHeight w:hRule="exact" w:val="790"/>
        </w:trPr>
        <w:tc>
          <w:tcPr>
            <w:tcW w:w="1838" w:type="dxa"/>
            <w:tcBorders>
              <w:top w:val="single" w:sz="5" w:space="0" w:color="000000"/>
              <w:left w:val="single" w:sz="5" w:space="0" w:color="000000"/>
              <w:bottom w:val="single" w:sz="5" w:space="0" w:color="000000"/>
              <w:right w:val="single" w:sz="5" w:space="0" w:color="000000"/>
            </w:tcBorders>
          </w:tcPr>
          <w:p w14:paraId="29CF820D" w14:textId="77777777" w:rsidR="009159D4" w:rsidRPr="00EE4F71" w:rsidRDefault="00B43467">
            <w:pPr>
              <w:pStyle w:val="TableParagraph"/>
              <w:spacing w:before="119"/>
              <w:ind w:left="487"/>
              <w:rPr>
                <w:rFonts w:ascii="Calibri" w:eastAsia="Calibri" w:hAnsi="Calibri" w:cs="Calibri"/>
                <w:sz w:val="18"/>
                <w:szCs w:val="18"/>
                <w:lang w:val="en-AU"/>
              </w:rPr>
            </w:pPr>
            <w:r w:rsidRPr="00EE4F71">
              <w:rPr>
                <w:rFonts w:ascii="Calibri"/>
                <w:spacing w:val="-1"/>
                <w:sz w:val="18"/>
                <w:lang w:val="en-AU"/>
              </w:rPr>
              <w:t>Retail</w:t>
            </w:r>
            <w:r w:rsidRPr="00EE4F71">
              <w:rPr>
                <w:rFonts w:ascii="Calibri"/>
                <w:spacing w:val="-10"/>
                <w:sz w:val="18"/>
                <w:lang w:val="en-AU"/>
              </w:rPr>
              <w:t xml:space="preserve"> </w:t>
            </w:r>
            <w:r w:rsidRPr="00EE4F71">
              <w:rPr>
                <w:rFonts w:ascii="Calibri"/>
                <w:spacing w:val="-1"/>
                <w:sz w:val="18"/>
                <w:lang w:val="en-AU"/>
              </w:rPr>
              <w:t>trade</w:t>
            </w:r>
          </w:p>
        </w:tc>
        <w:tc>
          <w:tcPr>
            <w:tcW w:w="425" w:type="dxa"/>
            <w:tcBorders>
              <w:top w:val="single" w:sz="5" w:space="0" w:color="000000"/>
              <w:left w:val="single" w:sz="5" w:space="0" w:color="000000"/>
              <w:bottom w:val="single" w:sz="5" w:space="0" w:color="000000"/>
              <w:right w:val="single" w:sz="5" w:space="0" w:color="000000"/>
            </w:tcBorders>
            <w:shd w:val="clear" w:color="auto" w:fill="FFFF00"/>
          </w:tcPr>
          <w:p w14:paraId="29CF820E" w14:textId="77777777" w:rsidR="009159D4" w:rsidRPr="00EE4F71" w:rsidRDefault="009159D4">
            <w:pPr>
              <w:rPr>
                <w:lang w:val="en-AU"/>
              </w:rPr>
            </w:pPr>
          </w:p>
        </w:tc>
        <w:tc>
          <w:tcPr>
            <w:tcW w:w="3119" w:type="dxa"/>
            <w:tcBorders>
              <w:top w:val="single" w:sz="5" w:space="0" w:color="000000"/>
              <w:left w:val="single" w:sz="5" w:space="0" w:color="000000"/>
              <w:bottom w:val="single" w:sz="5" w:space="0" w:color="000000"/>
              <w:right w:val="single" w:sz="5" w:space="0" w:color="000000"/>
            </w:tcBorders>
          </w:tcPr>
          <w:p w14:paraId="29CF820F" w14:textId="77777777" w:rsidR="009159D4" w:rsidRPr="00EE4F71" w:rsidRDefault="00B43467">
            <w:pPr>
              <w:pStyle w:val="TableParagraph"/>
              <w:spacing w:before="119"/>
              <w:ind w:left="643"/>
              <w:rPr>
                <w:rFonts w:ascii="Calibri" w:eastAsia="Calibri" w:hAnsi="Calibri" w:cs="Calibri"/>
                <w:sz w:val="18"/>
                <w:szCs w:val="18"/>
                <w:lang w:val="en-AU"/>
              </w:rPr>
            </w:pPr>
            <w:r w:rsidRPr="00EE4F71">
              <w:rPr>
                <w:rFonts w:ascii="Calibri"/>
                <w:sz w:val="18"/>
                <w:lang w:val="en-AU"/>
              </w:rPr>
              <w:t>Shop</w:t>
            </w:r>
            <w:r w:rsidRPr="00EE4F71">
              <w:rPr>
                <w:rFonts w:ascii="Calibri"/>
                <w:spacing w:val="-6"/>
                <w:sz w:val="18"/>
                <w:lang w:val="en-AU"/>
              </w:rPr>
              <w:t xml:space="preserve"> </w:t>
            </w:r>
            <w:r w:rsidRPr="00EE4F71">
              <w:rPr>
                <w:rFonts w:ascii="Calibri"/>
                <w:sz w:val="18"/>
                <w:lang w:val="en-AU"/>
              </w:rPr>
              <w:t>and</w:t>
            </w:r>
            <w:r w:rsidRPr="00EE4F71">
              <w:rPr>
                <w:rFonts w:ascii="Calibri"/>
                <w:spacing w:val="-6"/>
                <w:sz w:val="18"/>
                <w:lang w:val="en-AU"/>
              </w:rPr>
              <w:t xml:space="preserve"> </w:t>
            </w:r>
            <w:r w:rsidRPr="00EE4F71">
              <w:rPr>
                <w:rFonts w:ascii="Calibri"/>
                <w:spacing w:val="-1"/>
                <w:sz w:val="18"/>
                <w:lang w:val="en-AU"/>
              </w:rPr>
              <w:t>building</w:t>
            </w:r>
            <w:r w:rsidRPr="00EE4F71">
              <w:rPr>
                <w:rFonts w:ascii="Calibri"/>
                <w:spacing w:val="-5"/>
                <w:sz w:val="18"/>
                <w:lang w:val="en-AU"/>
              </w:rPr>
              <w:t xml:space="preserve"> </w:t>
            </w:r>
            <w:r w:rsidRPr="00EE4F71">
              <w:rPr>
                <w:rFonts w:ascii="Calibri"/>
                <w:sz w:val="18"/>
                <w:lang w:val="en-AU"/>
              </w:rPr>
              <w:t>access</w:t>
            </w:r>
          </w:p>
        </w:tc>
        <w:tc>
          <w:tcPr>
            <w:tcW w:w="425" w:type="dxa"/>
            <w:tcBorders>
              <w:top w:val="single" w:sz="5" w:space="0" w:color="000000"/>
              <w:left w:val="single" w:sz="5" w:space="0" w:color="000000"/>
              <w:bottom w:val="single" w:sz="5" w:space="0" w:color="000000"/>
              <w:right w:val="single" w:sz="5" w:space="0" w:color="000000"/>
            </w:tcBorders>
            <w:shd w:val="clear" w:color="auto" w:fill="92D050"/>
          </w:tcPr>
          <w:p w14:paraId="29CF8210" w14:textId="77777777" w:rsidR="009159D4" w:rsidRPr="00EE4F71" w:rsidRDefault="009159D4">
            <w:pPr>
              <w:rPr>
                <w:lang w:val="en-AU"/>
              </w:rPr>
            </w:pPr>
          </w:p>
        </w:tc>
        <w:tc>
          <w:tcPr>
            <w:tcW w:w="4254" w:type="dxa"/>
            <w:tcBorders>
              <w:top w:val="single" w:sz="5" w:space="0" w:color="000000"/>
              <w:left w:val="single" w:sz="5" w:space="0" w:color="000000"/>
              <w:bottom w:val="single" w:sz="5" w:space="0" w:color="000000"/>
              <w:right w:val="single" w:sz="5" w:space="0" w:color="000000"/>
            </w:tcBorders>
          </w:tcPr>
          <w:p w14:paraId="29CF8211" w14:textId="77777777" w:rsidR="009159D4" w:rsidRPr="00EE4F71" w:rsidRDefault="00B43467">
            <w:pPr>
              <w:pStyle w:val="TableParagraph"/>
              <w:spacing w:before="119"/>
              <w:ind w:left="103" w:right="121"/>
              <w:rPr>
                <w:rFonts w:ascii="Calibri" w:eastAsia="Calibri" w:hAnsi="Calibri" w:cs="Calibri"/>
                <w:sz w:val="18"/>
                <w:szCs w:val="18"/>
                <w:lang w:val="en-AU"/>
              </w:rPr>
            </w:pPr>
            <w:r w:rsidRPr="00EE4F71">
              <w:rPr>
                <w:rFonts w:ascii="Calibri"/>
                <w:spacing w:val="-1"/>
                <w:sz w:val="18"/>
                <w:lang w:val="en-AU"/>
              </w:rPr>
              <w:t>Retail</w:t>
            </w:r>
            <w:r w:rsidRPr="00EE4F71">
              <w:rPr>
                <w:rFonts w:ascii="Calibri"/>
                <w:spacing w:val="-5"/>
                <w:sz w:val="18"/>
                <w:lang w:val="en-AU"/>
              </w:rPr>
              <w:t xml:space="preserve"> </w:t>
            </w:r>
            <w:r w:rsidRPr="00EE4F71">
              <w:rPr>
                <w:rFonts w:ascii="Calibri"/>
                <w:sz w:val="18"/>
                <w:lang w:val="en-AU"/>
              </w:rPr>
              <w:t>at</w:t>
            </w:r>
            <w:r w:rsidRPr="00EE4F71">
              <w:rPr>
                <w:rFonts w:ascii="Calibri"/>
                <w:spacing w:val="-4"/>
                <w:sz w:val="18"/>
                <w:lang w:val="en-AU"/>
              </w:rPr>
              <w:t xml:space="preserve"> </w:t>
            </w:r>
            <w:r w:rsidRPr="00EE4F71">
              <w:rPr>
                <w:rFonts w:ascii="Calibri"/>
                <w:sz w:val="18"/>
                <w:lang w:val="en-AU"/>
              </w:rPr>
              <w:t>threat</w:t>
            </w:r>
            <w:r w:rsidRPr="00EE4F71">
              <w:rPr>
                <w:rFonts w:ascii="Calibri"/>
                <w:spacing w:val="-4"/>
                <w:sz w:val="18"/>
                <w:lang w:val="en-AU"/>
              </w:rPr>
              <w:t xml:space="preserve"> </w:t>
            </w:r>
            <w:r w:rsidRPr="00EE4F71">
              <w:rPr>
                <w:rFonts w:ascii="Calibri"/>
                <w:sz w:val="18"/>
                <w:lang w:val="en-AU"/>
              </w:rPr>
              <w:t>from</w:t>
            </w:r>
            <w:r w:rsidRPr="00EE4F71">
              <w:rPr>
                <w:rFonts w:ascii="Calibri"/>
                <w:spacing w:val="-4"/>
                <w:sz w:val="18"/>
                <w:lang w:val="en-AU"/>
              </w:rPr>
              <w:t xml:space="preserve"> </w:t>
            </w:r>
            <w:r w:rsidRPr="00EE4F71">
              <w:rPr>
                <w:rFonts w:ascii="Calibri"/>
                <w:sz w:val="18"/>
                <w:lang w:val="en-AU"/>
              </w:rPr>
              <w:t>online</w:t>
            </w:r>
            <w:r w:rsidRPr="00EE4F71">
              <w:rPr>
                <w:rFonts w:ascii="Calibri"/>
                <w:spacing w:val="-4"/>
                <w:sz w:val="18"/>
                <w:lang w:val="en-AU"/>
              </w:rPr>
              <w:t xml:space="preserve"> </w:t>
            </w:r>
            <w:r w:rsidRPr="00EE4F71">
              <w:rPr>
                <w:rFonts w:ascii="Calibri"/>
                <w:sz w:val="18"/>
                <w:lang w:val="en-AU"/>
              </w:rPr>
              <w:t>shopping.</w:t>
            </w:r>
            <w:r w:rsidRPr="00EE4F71">
              <w:rPr>
                <w:rFonts w:ascii="Calibri"/>
                <w:spacing w:val="-5"/>
                <w:sz w:val="18"/>
                <w:lang w:val="en-AU"/>
              </w:rPr>
              <w:t xml:space="preserve"> </w:t>
            </w:r>
            <w:r w:rsidRPr="00EE4F71">
              <w:rPr>
                <w:rFonts w:ascii="Calibri"/>
                <w:sz w:val="18"/>
                <w:lang w:val="en-AU"/>
              </w:rPr>
              <w:t>IoT</w:t>
            </w:r>
            <w:r w:rsidRPr="00EE4F71">
              <w:rPr>
                <w:rFonts w:ascii="Calibri"/>
                <w:spacing w:val="-4"/>
                <w:sz w:val="18"/>
                <w:lang w:val="en-AU"/>
              </w:rPr>
              <w:t xml:space="preserve"> </w:t>
            </w:r>
            <w:r w:rsidRPr="00EE4F71">
              <w:rPr>
                <w:rFonts w:ascii="Calibri"/>
                <w:sz w:val="18"/>
                <w:lang w:val="en-AU"/>
              </w:rPr>
              <w:t>can</w:t>
            </w:r>
            <w:r w:rsidRPr="00EE4F71">
              <w:rPr>
                <w:rFonts w:ascii="Calibri"/>
                <w:spacing w:val="-4"/>
                <w:sz w:val="18"/>
                <w:lang w:val="en-AU"/>
              </w:rPr>
              <w:t xml:space="preserve"> </w:t>
            </w:r>
            <w:r w:rsidRPr="00EE4F71">
              <w:rPr>
                <w:rFonts w:ascii="Calibri"/>
                <w:spacing w:val="-1"/>
                <w:sz w:val="18"/>
                <w:lang w:val="en-AU"/>
              </w:rPr>
              <w:t>help</w:t>
            </w:r>
            <w:r w:rsidRPr="00EE4F71">
              <w:rPr>
                <w:rFonts w:ascii="Calibri"/>
                <w:spacing w:val="27"/>
                <w:w w:val="99"/>
                <w:sz w:val="18"/>
                <w:lang w:val="en-AU"/>
              </w:rPr>
              <w:t xml:space="preserve"> </w:t>
            </w:r>
            <w:r w:rsidRPr="00EE4F71">
              <w:rPr>
                <w:rFonts w:ascii="Calibri"/>
                <w:spacing w:val="-1"/>
                <w:sz w:val="18"/>
                <w:lang w:val="en-AU"/>
              </w:rPr>
              <w:t>retail</w:t>
            </w:r>
            <w:r w:rsidRPr="00EE4F71">
              <w:rPr>
                <w:rFonts w:ascii="Calibri"/>
                <w:spacing w:val="-8"/>
                <w:sz w:val="18"/>
                <w:lang w:val="en-AU"/>
              </w:rPr>
              <w:t xml:space="preserve"> </w:t>
            </w:r>
            <w:r w:rsidRPr="00EE4F71">
              <w:rPr>
                <w:rFonts w:ascii="Calibri"/>
                <w:spacing w:val="-1"/>
                <w:sz w:val="18"/>
                <w:lang w:val="en-AU"/>
              </w:rPr>
              <w:t>stores</w:t>
            </w:r>
            <w:r w:rsidRPr="00EE4F71">
              <w:rPr>
                <w:rFonts w:ascii="Calibri"/>
                <w:spacing w:val="-6"/>
                <w:sz w:val="18"/>
                <w:lang w:val="en-AU"/>
              </w:rPr>
              <w:t xml:space="preserve"> </w:t>
            </w:r>
            <w:r w:rsidRPr="00EE4F71">
              <w:rPr>
                <w:rFonts w:ascii="Calibri"/>
                <w:spacing w:val="-1"/>
                <w:sz w:val="18"/>
                <w:lang w:val="en-AU"/>
              </w:rPr>
              <w:t>connect</w:t>
            </w:r>
            <w:r w:rsidRPr="00EE4F71">
              <w:rPr>
                <w:rFonts w:ascii="Calibri"/>
                <w:spacing w:val="-7"/>
                <w:sz w:val="18"/>
                <w:lang w:val="en-AU"/>
              </w:rPr>
              <w:t xml:space="preserve"> </w:t>
            </w:r>
            <w:r w:rsidRPr="00EE4F71">
              <w:rPr>
                <w:rFonts w:ascii="Calibri"/>
                <w:spacing w:val="-1"/>
                <w:sz w:val="18"/>
                <w:lang w:val="en-AU"/>
              </w:rPr>
              <w:t>to</w:t>
            </w:r>
            <w:r w:rsidRPr="00EE4F71">
              <w:rPr>
                <w:rFonts w:ascii="Calibri"/>
                <w:spacing w:val="-7"/>
                <w:sz w:val="18"/>
                <w:lang w:val="en-AU"/>
              </w:rPr>
              <w:t xml:space="preserve"> </w:t>
            </w:r>
            <w:r w:rsidRPr="00EE4F71">
              <w:rPr>
                <w:rFonts w:ascii="Calibri"/>
                <w:spacing w:val="-1"/>
                <w:sz w:val="18"/>
                <w:lang w:val="en-AU"/>
              </w:rPr>
              <w:t>customers</w:t>
            </w:r>
            <w:r w:rsidRPr="00EE4F71">
              <w:rPr>
                <w:rFonts w:ascii="Calibri"/>
                <w:spacing w:val="-7"/>
                <w:sz w:val="18"/>
                <w:lang w:val="en-AU"/>
              </w:rPr>
              <w:t xml:space="preserve"> </w:t>
            </w:r>
            <w:r w:rsidRPr="00EE4F71">
              <w:rPr>
                <w:rFonts w:ascii="Calibri"/>
                <w:sz w:val="18"/>
                <w:lang w:val="en-AU"/>
              </w:rPr>
              <w:t>through</w:t>
            </w:r>
            <w:r w:rsidRPr="00EE4F71">
              <w:rPr>
                <w:rFonts w:ascii="Calibri"/>
                <w:spacing w:val="-6"/>
                <w:sz w:val="18"/>
                <w:lang w:val="en-AU"/>
              </w:rPr>
              <w:t xml:space="preserve"> </w:t>
            </w:r>
            <w:r w:rsidRPr="00EE4F71">
              <w:rPr>
                <w:rFonts w:ascii="Calibri"/>
                <w:spacing w:val="-1"/>
                <w:sz w:val="18"/>
                <w:lang w:val="en-AU"/>
              </w:rPr>
              <w:t>promotions</w:t>
            </w:r>
            <w:r w:rsidRPr="00EE4F71">
              <w:rPr>
                <w:rFonts w:ascii="Calibri"/>
                <w:spacing w:val="51"/>
                <w:w w:val="99"/>
                <w:sz w:val="18"/>
                <w:lang w:val="en-AU"/>
              </w:rPr>
              <w:t xml:space="preserve"> </w:t>
            </w:r>
            <w:r w:rsidRPr="00EE4F71">
              <w:rPr>
                <w:rFonts w:ascii="Calibri"/>
                <w:sz w:val="18"/>
                <w:lang w:val="en-AU"/>
              </w:rPr>
              <w:t>and</w:t>
            </w:r>
            <w:r w:rsidRPr="00EE4F71">
              <w:rPr>
                <w:rFonts w:ascii="Calibri"/>
                <w:spacing w:val="-7"/>
                <w:sz w:val="18"/>
                <w:lang w:val="en-AU"/>
              </w:rPr>
              <w:t xml:space="preserve"> </w:t>
            </w:r>
            <w:r w:rsidRPr="00EE4F71">
              <w:rPr>
                <w:rFonts w:ascii="Calibri"/>
                <w:sz w:val="18"/>
                <w:lang w:val="en-AU"/>
              </w:rPr>
              <w:t>mobile</w:t>
            </w:r>
            <w:r w:rsidRPr="00EE4F71">
              <w:rPr>
                <w:rFonts w:ascii="Calibri"/>
                <w:spacing w:val="-7"/>
                <w:sz w:val="18"/>
                <w:lang w:val="en-AU"/>
              </w:rPr>
              <w:t xml:space="preserve"> </w:t>
            </w:r>
            <w:r w:rsidRPr="00EE4F71">
              <w:rPr>
                <w:rFonts w:ascii="Calibri"/>
                <w:spacing w:val="-1"/>
                <w:sz w:val="18"/>
                <w:lang w:val="en-AU"/>
              </w:rPr>
              <w:t>payment</w:t>
            </w:r>
            <w:r w:rsidRPr="00EE4F71">
              <w:rPr>
                <w:rFonts w:ascii="Calibri"/>
                <w:spacing w:val="-7"/>
                <w:sz w:val="18"/>
                <w:lang w:val="en-AU"/>
              </w:rPr>
              <w:t xml:space="preserve"> </w:t>
            </w:r>
            <w:r w:rsidRPr="00EE4F71">
              <w:rPr>
                <w:rFonts w:ascii="Calibri"/>
                <w:spacing w:val="-1"/>
                <w:sz w:val="18"/>
                <w:lang w:val="en-AU"/>
              </w:rPr>
              <w:t>methods</w:t>
            </w:r>
          </w:p>
        </w:tc>
      </w:tr>
    </w:tbl>
    <w:p w14:paraId="29CF8213" w14:textId="77777777" w:rsidR="009159D4" w:rsidRPr="00EE4F71" w:rsidRDefault="00B43467">
      <w:pPr>
        <w:spacing w:line="219" w:lineRule="exact"/>
        <w:ind w:left="110"/>
        <w:rPr>
          <w:rFonts w:ascii="Calibri" w:eastAsia="Calibri" w:hAnsi="Calibri" w:cs="Calibri"/>
          <w:sz w:val="18"/>
          <w:szCs w:val="18"/>
          <w:lang w:val="en-AU"/>
        </w:rPr>
      </w:pPr>
      <w:r w:rsidRPr="00EE4F71">
        <w:rPr>
          <w:rFonts w:ascii="Calibri"/>
          <w:i/>
          <w:color w:val="44546A"/>
          <w:sz w:val="18"/>
          <w:lang w:val="en-AU"/>
        </w:rPr>
        <w:t>Legend:</w:t>
      </w:r>
    </w:p>
    <w:p w14:paraId="29CF8214" w14:textId="77777777" w:rsidR="009159D4" w:rsidRPr="00EE4F71" w:rsidRDefault="009159D4">
      <w:pPr>
        <w:spacing w:before="4"/>
        <w:rPr>
          <w:rFonts w:ascii="Calibri" w:eastAsia="Calibri" w:hAnsi="Calibri" w:cs="Calibri"/>
          <w:i/>
          <w:sz w:val="16"/>
          <w:szCs w:val="16"/>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376"/>
        <w:gridCol w:w="1000"/>
        <w:gridCol w:w="396"/>
        <w:gridCol w:w="971"/>
        <w:gridCol w:w="396"/>
        <w:gridCol w:w="968"/>
      </w:tblGrid>
      <w:tr w:rsidR="009159D4" w:rsidRPr="00EE4F71" w14:paraId="29CF821B" w14:textId="77777777">
        <w:trPr>
          <w:trHeight w:hRule="exact" w:val="430"/>
        </w:trPr>
        <w:tc>
          <w:tcPr>
            <w:tcW w:w="376" w:type="dxa"/>
            <w:tcBorders>
              <w:top w:val="single" w:sz="5" w:space="0" w:color="000000"/>
              <w:left w:val="single" w:sz="5" w:space="0" w:color="000000"/>
              <w:bottom w:val="single" w:sz="5" w:space="0" w:color="000000"/>
              <w:right w:val="single" w:sz="5" w:space="0" w:color="000000"/>
            </w:tcBorders>
            <w:shd w:val="clear" w:color="auto" w:fill="FF3300"/>
          </w:tcPr>
          <w:p w14:paraId="29CF8215" w14:textId="77777777" w:rsidR="009159D4" w:rsidRPr="00EE4F71" w:rsidRDefault="009159D4">
            <w:pPr>
              <w:rPr>
                <w:lang w:val="en-AU"/>
              </w:rPr>
            </w:pPr>
          </w:p>
        </w:tc>
        <w:tc>
          <w:tcPr>
            <w:tcW w:w="1000" w:type="dxa"/>
            <w:tcBorders>
              <w:top w:val="single" w:sz="5" w:space="0" w:color="000000"/>
              <w:left w:val="single" w:sz="5" w:space="0" w:color="000000"/>
              <w:bottom w:val="single" w:sz="5" w:space="0" w:color="000000"/>
              <w:right w:val="single" w:sz="5" w:space="0" w:color="000000"/>
            </w:tcBorders>
          </w:tcPr>
          <w:p w14:paraId="29CF8216" w14:textId="77777777" w:rsidR="009159D4" w:rsidRPr="00EE4F71" w:rsidRDefault="00B43467">
            <w:pPr>
              <w:pStyle w:val="TableParagraph"/>
              <w:spacing w:line="219" w:lineRule="exact"/>
              <w:ind w:left="102"/>
              <w:rPr>
                <w:rFonts w:ascii="Calibri" w:eastAsia="Calibri" w:hAnsi="Calibri" w:cs="Calibri"/>
                <w:sz w:val="18"/>
                <w:szCs w:val="18"/>
                <w:lang w:val="en-AU"/>
              </w:rPr>
            </w:pPr>
            <w:r w:rsidRPr="00EE4F71">
              <w:rPr>
                <w:rFonts w:ascii="Calibri"/>
                <w:i/>
                <w:color w:val="44546A"/>
                <w:spacing w:val="-1"/>
                <w:sz w:val="18"/>
                <w:lang w:val="en-AU"/>
              </w:rPr>
              <w:t>Low</w:t>
            </w:r>
          </w:p>
        </w:tc>
        <w:tc>
          <w:tcPr>
            <w:tcW w:w="396" w:type="dxa"/>
            <w:tcBorders>
              <w:top w:val="single" w:sz="5" w:space="0" w:color="000000"/>
              <w:left w:val="single" w:sz="5" w:space="0" w:color="000000"/>
              <w:bottom w:val="single" w:sz="5" w:space="0" w:color="000000"/>
              <w:right w:val="single" w:sz="5" w:space="0" w:color="000000"/>
            </w:tcBorders>
            <w:shd w:val="clear" w:color="auto" w:fill="FFFF00"/>
          </w:tcPr>
          <w:p w14:paraId="29CF8217" w14:textId="77777777" w:rsidR="009159D4" w:rsidRPr="00EE4F71" w:rsidRDefault="009159D4">
            <w:pPr>
              <w:rPr>
                <w:lang w:val="en-AU"/>
              </w:rPr>
            </w:pPr>
          </w:p>
        </w:tc>
        <w:tc>
          <w:tcPr>
            <w:tcW w:w="971" w:type="dxa"/>
            <w:tcBorders>
              <w:top w:val="single" w:sz="5" w:space="0" w:color="000000"/>
              <w:left w:val="single" w:sz="5" w:space="0" w:color="000000"/>
              <w:bottom w:val="single" w:sz="5" w:space="0" w:color="000000"/>
              <w:right w:val="single" w:sz="5" w:space="0" w:color="000000"/>
            </w:tcBorders>
          </w:tcPr>
          <w:p w14:paraId="29CF8218" w14:textId="77777777" w:rsidR="009159D4" w:rsidRPr="00EE4F71" w:rsidRDefault="00B43467">
            <w:pPr>
              <w:pStyle w:val="TableParagraph"/>
              <w:spacing w:line="219" w:lineRule="exact"/>
              <w:ind w:left="102"/>
              <w:rPr>
                <w:rFonts w:ascii="Calibri" w:eastAsia="Calibri" w:hAnsi="Calibri" w:cs="Calibri"/>
                <w:sz w:val="18"/>
                <w:szCs w:val="18"/>
                <w:lang w:val="en-AU"/>
              </w:rPr>
            </w:pPr>
            <w:r w:rsidRPr="00EE4F71">
              <w:rPr>
                <w:rFonts w:ascii="Calibri"/>
                <w:i/>
                <w:color w:val="44546A"/>
                <w:spacing w:val="-1"/>
                <w:sz w:val="18"/>
                <w:lang w:val="en-AU"/>
              </w:rPr>
              <w:t>Medium</w:t>
            </w:r>
          </w:p>
        </w:tc>
        <w:tc>
          <w:tcPr>
            <w:tcW w:w="396" w:type="dxa"/>
            <w:tcBorders>
              <w:top w:val="single" w:sz="5" w:space="0" w:color="000000"/>
              <w:left w:val="single" w:sz="5" w:space="0" w:color="000000"/>
              <w:bottom w:val="single" w:sz="5" w:space="0" w:color="000000"/>
              <w:right w:val="single" w:sz="5" w:space="0" w:color="000000"/>
            </w:tcBorders>
            <w:shd w:val="clear" w:color="auto" w:fill="92D050"/>
          </w:tcPr>
          <w:p w14:paraId="29CF8219" w14:textId="77777777" w:rsidR="009159D4" w:rsidRPr="00EE4F71" w:rsidRDefault="009159D4">
            <w:pPr>
              <w:rPr>
                <w:lang w:val="en-AU"/>
              </w:rPr>
            </w:pPr>
          </w:p>
        </w:tc>
        <w:tc>
          <w:tcPr>
            <w:tcW w:w="968" w:type="dxa"/>
            <w:tcBorders>
              <w:top w:val="single" w:sz="5" w:space="0" w:color="000000"/>
              <w:left w:val="single" w:sz="5" w:space="0" w:color="000000"/>
              <w:bottom w:val="single" w:sz="5" w:space="0" w:color="000000"/>
              <w:right w:val="single" w:sz="5" w:space="0" w:color="000000"/>
            </w:tcBorders>
          </w:tcPr>
          <w:p w14:paraId="29CF821A" w14:textId="77777777" w:rsidR="009159D4" w:rsidRPr="00EE4F71" w:rsidRDefault="00B43467">
            <w:pPr>
              <w:pStyle w:val="TableParagraph"/>
              <w:spacing w:line="219" w:lineRule="exact"/>
              <w:ind w:left="102"/>
              <w:rPr>
                <w:rFonts w:ascii="Calibri" w:eastAsia="Calibri" w:hAnsi="Calibri" w:cs="Calibri"/>
                <w:sz w:val="18"/>
                <w:szCs w:val="18"/>
                <w:lang w:val="en-AU"/>
              </w:rPr>
            </w:pPr>
            <w:r w:rsidRPr="00EE4F71">
              <w:rPr>
                <w:rFonts w:ascii="Calibri"/>
                <w:i/>
                <w:color w:val="44546A"/>
                <w:spacing w:val="-1"/>
                <w:sz w:val="18"/>
                <w:lang w:val="en-AU"/>
              </w:rPr>
              <w:t>High</w:t>
            </w:r>
          </w:p>
        </w:tc>
      </w:tr>
    </w:tbl>
    <w:p w14:paraId="29CF821C" w14:textId="77777777" w:rsidR="009159D4" w:rsidRPr="00EE4F71" w:rsidRDefault="009159D4">
      <w:pPr>
        <w:rPr>
          <w:rFonts w:ascii="Calibri" w:eastAsia="Calibri" w:hAnsi="Calibri" w:cs="Calibri"/>
          <w:i/>
          <w:sz w:val="20"/>
          <w:szCs w:val="20"/>
          <w:lang w:val="en-AU"/>
        </w:rPr>
      </w:pPr>
    </w:p>
    <w:p w14:paraId="29CF821D" w14:textId="77777777" w:rsidR="009159D4" w:rsidRPr="00EE4F71" w:rsidRDefault="009159D4">
      <w:pPr>
        <w:rPr>
          <w:rFonts w:ascii="Calibri" w:eastAsia="Calibri" w:hAnsi="Calibri" w:cs="Calibri"/>
          <w:i/>
          <w:sz w:val="20"/>
          <w:szCs w:val="20"/>
          <w:lang w:val="en-AU"/>
        </w:rPr>
      </w:pPr>
    </w:p>
    <w:p w14:paraId="29CF821E" w14:textId="77777777" w:rsidR="009159D4" w:rsidRPr="00EE4F71" w:rsidRDefault="009159D4">
      <w:pPr>
        <w:rPr>
          <w:rFonts w:ascii="Calibri" w:eastAsia="Calibri" w:hAnsi="Calibri" w:cs="Calibri"/>
          <w:i/>
          <w:sz w:val="20"/>
          <w:szCs w:val="20"/>
          <w:lang w:val="en-AU"/>
        </w:rPr>
      </w:pPr>
    </w:p>
    <w:p w14:paraId="29CF821F" w14:textId="77777777" w:rsidR="009159D4" w:rsidRPr="00EE4F71" w:rsidRDefault="009159D4">
      <w:pPr>
        <w:spacing w:before="9"/>
        <w:rPr>
          <w:rFonts w:ascii="Calibri" w:eastAsia="Calibri" w:hAnsi="Calibri" w:cs="Calibri"/>
          <w:i/>
          <w:sz w:val="15"/>
          <w:szCs w:val="15"/>
          <w:lang w:val="en-AU"/>
        </w:rPr>
      </w:pPr>
    </w:p>
    <w:p w14:paraId="29CF8220" w14:textId="77777777" w:rsidR="009159D4" w:rsidRPr="00EE4F71" w:rsidRDefault="00B43467">
      <w:pPr>
        <w:pStyle w:val="Heading8"/>
        <w:numPr>
          <w:ilvl w:val="1"/>
          <w:numId w:val="7"/>
        </w:numPr>
        <w:tabs>
          <w:tab w:val="left" w:pos="688"/>
        </w:tabs>
        <w:spacing w:before="64"/>
        <w:rPr>
          <w:b w:val="0"/>
          <w:bCs w:val="0"/>
          <w:i w:val="0"/>
          <w:lang w:val="en-AU"/>
        </w:rPr>
      </w:pPr>
      <w:r w:rsidRPr="00EE4F71">
        <w:rPr>
          <w:color w:val="372E87"/>
          <w:lang w:val="en-AU"/>
        </w:rPr>
        <w:t>General</w:t>
      </w:r>
      <w:r w:rsidRPr="00EE4F71">
        <w:rPr>
          <w:color w:val="372E87"/>
          <w:spacing w:val="-16"/>
          <w:lang w:val="en-AU"/>
        </w:rPr>
        <w:t xml:space="preserve"> </w:t>
      </w:r>
      <w:r w:rsidRPr="00EE4F71">
        <w:rPr>
          <w:color w:val="372E87"/>
          <w:lang w:val="en-AU"/>
        </w:rPr>
        <w:t>Characteristics</w:t>
      </w:r>
      <w:r w:rsidRPr="00EE4F71">
        <w:rPr>
          <w:color w:val="372E87"/>
          <w:spacing w:val="-16"/>
          <w:lang w:val="en-AU"/>
        </w:rPr>
        <w:t xml:space="preserve"> </w:t>
      </w:r>
      <w:r w:rsidRPr="00EE4F71">
        <w:rPr>
          <w:color w:val="372E87"/>
          <w:lang w:val="en-AU"/>
        </w:rPr>
        <w:t>Informing</w:t>
      </w:r>
      <w:r w:rsidRPr="00EE4F71">
        <w:rPr>
          <w:color w:val="372E87"/>
          <w:spacing w:val="-16"/>
          <w:lang w:val="en-AU"/>
        </w:rPr>
        <w:t xml:space="preserve"> </w:t>
      </w:r>
      <w:r w:rsidRPr="00EE4F71">
        <w:rPr>
          <w:color w:val="372E87"/>
          <w:lang w:val="en-AU"/>
        </w:rPr>
        <w:t>Digital</w:t>
      </w:r>
      <w:r w:rsidRPr="00EE4F71">
        <w:rPr>
          <w:color w:val="372E87"/>
          <w:spacing w:val="-16"/>
          <w:lang w:val="en-AU"/>
        </w:rPr>
        <w:t xml:space="preserve"> </w:t>
      </w:r>
      <w:r w:rsidRPr="00EE4F71">
        <w:rPr>
          <w:color w:val="372E87"/>
          <w:lang w:val="en-AU"/>
        </w:rPr>
        <w:t>Planning</w:t>
      </w:r>
    </w:p>
    <w:p w14:paraId="29CF8221" w14:textId="77777777" w:rsidR="009159D4" w:rsidRPr="00EE4F71" w:rsidRDefault="00B43467">
      <w:pPr>
        <w:pStyle w:val="BodyText"/>
        <w:spacing w:before="120"/>
        <w:ind w:right="799" w:hanging="1"/>
        <w:rPr>
          <w:lang w:val="en-AU"/>
        </w:rPr>
      </w:pPr>
      <w:r w:rsidRPr="00EE4F71">
        <w:rPr>
          <w:lang w:val="en-AU"/>
        </w:rPr>
        <w:t>This</w:t>
      </w:r>
      <w:r w:rsidRPr="00EE4F71">
        <w:rPr>
          <w:spacing w:val="-8"/>
          <w:lang w:val="en-AU"/>
        </w:rPr>
        <w:t xml:space="preserve"> </w:t>
      </w:r>
      <w:r w:rsidRPr="00EE4F71">
        <w:rPr>
          <w:lang w:val="en-AU"/>
        </w:rPr>
        <w:t>summary</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Ovens</w:t>
      </w:r>
      <w:r w:rsidRPr="00EE4F71">
        <w:rPr>
          <w:spacing w:val="-8"/>
          <w:lang w:val="en-AU"/>
        </w:rPr>
        <w:t xml:space="preserve"> </w:t>
      </w:r>
      <w:r w:rsidRPr="00EE4F71">
        <w:rPr>
          <w:lang w:val="en-AU"/>
        </w:rPr>
        <w:t>Murray</w:t>
      </w:r>
      <w:r w:rsidRPr="00EE4F71">
        <w:rPr>
          <w:spacing w:val="-7"/>
          <w:lang w:val="en-AU"/>
        </w:rPr>
        <w:t xml:space="preserve"> </w:t>
      </w:r>
      <w:r w:rsidRPr="00EE4F71">
        <w:rPr>
          <w:lang w:val="en-AU"/>
        </w:rPr>
        <w:t>characteristics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structural</w:t>
      </w:r>
      <w:r w:rsidRPr="00EE4F71">
        <w:rPr>
          <w:spacing w:val="-8"/>
          <w:lang w:val="en-AU"/>
        </w:rPr>
        <w:t xml:space="preserve"> </w:t>
      </w:r>
      <w:r w:rsidRPr="00EE4F71">
        <w:rPr>
          <w:lang w:val="en-AU"/>
        </w:rPr>
        <w:t>change</w:t>
      </w:r>
      <w:r w:rsidRPr="00EE4F71">
        <w:rPr>
          <w:spacing w:val="-7"/>
          <w:lang w:val="en-AU"/>
        </w:rPr>
        <w:t xml:space="preserve"> </w:t>
      </w:r>
      <w:r w:rsidRPr="00EE4F71">
        <w:rPr>
          <w:lang w:val="en-AU"/>
        </w:rPr>
        <w:t>demonstrates</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significant</w:t>
      </w:r>
      <w:r w:rsidRPr="00EE4F71">
        <w:rPr>
          <w:spacing w:val="-8"/>
          <w:lang w:val="en-AU"/>
        </w:rPr>
        <w:t xml:space="preserve"> </w:t>
      </w:r>
      <w:r w:rsidRPr="00EE4F71">
        <w:rPr>
          <w:lang w:val="en-AU"/>
        </w:rPr>
        <w:t>regional</w:t>
      </w:r>
      <w:r w:rsidRPr="00EE4F71">
        <w:rPr>
          <w:spacing w:val="29"/>
          <w:w w:val="99"/>
          <w:lang w:val="en-AU"/>
        </w:rPr>
        <w:t xml:space="preserve"> </w:t>
      </w:r>
      <w:r w:rsidRPr="00EE4F71">
        <w:rPr>
          <w:lang w:val="en-AU"/>
        </w:rPr>
        <w:t>diversity</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many</w:t>
      </w:r>
      <w:r w:rsidRPr="00EE4F71">
        <w:rPr>
          <w:spacing w:val="-5"/>
          <w:lang w:val="en-AU"/>
        </w:rPr>
        <w:t xml:space="preserve"> </w:t>
      </w:r>
      <w:r w:rsidRPr="00EE4F71">
        <w:rPr>
          <w:lang w:val="en-AU"/>
        </w:rPr>
        <w:t>factors</w:t>
      </w:r>
      <w:r w:rsidRPr="00EE4F71">
        <w:rPr>
          <w:spacing w:val="-4"/>
          <w:lang w:val="en-AU"/>
        </w:rPr>
        <w:t xml:space="preserve"> </w:t>
      </w:r>
      <w:r w:rsidRPr="00EE4F71">
        <w:rPr>
          <w:lang w:val="en-AU"/>
        </w:rPr>
        <w:t>that</w:t>
      </w:r>
      <w:r w:rsidRPr="00EE4F71">
        <w:rPr>
          <w:spacing w:val="-5"/>
          <w:lang w:val="en-AU"/>
        </w:rPr>
        <w:t xml:space="preserve"> </w:t>
      </w:r>
      <w:r w:rsidRPr="00EE4F71">
        <w:rPr>
          <w:lang w:val="en-AU"/>
        </w:rPr>
        <w:t>need</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considered</w:t>
      </w:r>
      <w:r w:rsidRPr="00EE4F71">
        <w:rPr>
          <w:spacing w:val="-5"/>
          <w:lang w:val="en-AU"/>
        </w:rPr>
        <w:t xml:space="preserve"> </w:t>
      </w:r>
      <w:r w:rsidRPr="00EE4F71">
        <w:rPr>
          <w:lang w:val="en-AU"/>
        </w:rPr>
        <w:t>when</w:t>
      </w:r>
      <w:r w:rsidRPr="00EE4F71">
        <w:rPr>
          <w:spacing w:val="-4"/>
          <w:lang w:val="en-AU"/>
        </w:rPr>
        <w:t xml:space="preserve"> </w:t>
      </w:r>
      <w:r w:rsidRPr="00EE4F71">
        <w:rPr>
          <w:lang w:val="en-AU"/>
        </w:rPr>
        <w:t>developing</w:t>
      </w:r>
      <w:r w:rsidRPr="00EE4F71">
        <w:rPr>
          <w:spacing w:val="-4"/>
          <w:lang w:val="en-AU"/>
        </w:rPr>
        <w:t xml:space="preserve"> </w:t>
      </w:r>
      <w:r w:rsidRPr="00EE4F71">
        <w:rPr>
          <w:lang w:val="en-AU"/>
        </w:rPr>
        <w:t>a</w:t>
      </w:r>
      <w:r w:rsidRPr="00EE4F71">
        <w:rPr>
          <w:spacing w:val="-5"/>
          <w:lang w:val="en-AU"/>
        </w:rPr>
        <w:t xml:space="preserve"> </w:t>
      </w:r>
      <w:r w:rsidRPr="00EE4F71">
        <w:rPr>
          <w:lang w:val="en-AU"/>
        </w:rPr>
        <w:t>regional</w:t>
      </w:r>
      <w:r w:rsidRPr="00EE4F71">
        <w:rPr>
          <w:spacing w:val="-4"/>
          <w:lang w:val="en-AU"/>
        </w:rPr>
        <w:t xml:space="preserve"> </w:t>
      </w:r>
      <w:r w:rsidRPr="00EE4F71">
        <w:rPr>
          <w:lang w:val="en-AU"/>
        </w:rPr>
        <w:t>digital</w:t>
      </w:r>
      <w:r w:rsidRPr="00EE4F71">
        <w:rPr>
          <w:spacing w:val="-5"/>
          <w:lang w:val="en-AU"/>
        </w:rPr>
        <w:t xml:space="preserve"> </w:t>
      </w:r>
      <w:r w:rsidRPr="00EE4F71">
        <w:rPr>
          <w:lang w:val="en-AU"/>
        </w:rPr>
        <w:t>plan.</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this</w:t>
      </w:r>
      <w:r w:rsidRPr="00EE4F71">
        <w:rPr>
          <w:spacing w:val="-5"/>
          <w:lang w:val="en-AU"/>
        </w:rPr>
        <w:t xml:space="preserve"> </w:t>
      </w:r>
      <w:r w:rsidRPr="00EE4F71">
        <w:rPr>
          <w:lang w:val="en-AU"/>
        </w:rPr>
        <w:t>plan,</w:t>
      </w:r>
      <w:r w:rsidRPr="00EE4F71">
        <w:rPr>
          <w:spacing w:val="-4"/>
          <w:lang w:val="en-AU"/>
        </w:rPr>
        <w:t xml:space="preserve"> </w:t>
      </w:r>
      <w:r w:rsidRPr="00EE4F71">
        <w:rPr>
          <w:lang w:val="en-AU"/>
        </w:rPr>
        <w:t>a</w:t>
      </w:r>
      <w:r w:rsidRPr="00EE4F71">
        <w:rPr>
          <w:spacing w:val="25"/>
          <w:w w:val="99"/>
          <w:lang w:val="en-AU"/>
        </w:rPr>
        <w:t xml:space="preserve"> </w:t>
      </w:r>
      <w:r w:rsidRPr="00EE4F71">
        <w:rPr>
          <w:lang w:val="en-AU"/>
        </w:rPr>
        <w:t>framework</w:t>
      </w:r>
      <w:r w:rsidRPr="00EE4F71">
        <w:rPr>
          <w:spacing w:val="-6"/>
          <w:lang w:val="en-AU"/>
        </w:rPr>
        <w:t xml:space="preserve"> </w:t>
      </w:r>
      <w:r w:rsidRPr="00EE4F71">
        <w:rPr>
          <w:lang w:val="en-AU"/>
        </w:rPr>
        <w:t>has</w:t>
      </w:r>
      <w:r w:rsidRPr="00EE4F71">
        <w:rPr>
          <w:spacing w:val="-6"/>
          <w:lang w:val="en-AU"/>
        </w:rPr>
        <w:t xml:space="preserve"> </w:t>
      </w:r>
      <w:r w:rsidRPr="00EE4F71">
        <w:rPr>
          <w:lang w:val="en-AU"/>
        </w:rPr>
        <w:t>been</w:t>
      </w:r>
      <w:r w:rsidRPr="00EE4F71">
        <w:rPr>
          <w:spacing w:val="-6"/>
          <w:lang w:val="en-AU"/>
        </w:rPr>
        <w:t xml:space="preserve"> </w:t>
      </w:r>
      <w:r w:rsidRPr="00EE4F71">
        <w:rPr>
          <w:lang w:val="en-AU"/>
        </w:rPr>
        <w:t>developed</w:t>
      </w:r>
      <w:r w:rsidRPr="00EE4F71">
        <w:rPr>
          <w:spacing w:val="-6"/>
          <w:lang w:val="en-AU"/>
        </w:rPr>
        <w:t xml:space="preserve"> </w:t>
      </w:r>
      <w:r w:rsidRPr="00EE4F71">
        <w:rPr>
          <w:lang w:val="en-AU"/>
        </w:rPr>
        <w:t>that</w:t>
      </w:r>
      <w:r w:rsidRPr="00EE4F71">
        <w:rPr>
          <w:spacing w:val="-7"/>
          <w:lang w:val="en-AU"/>
        </w:rPr>
        <w:t xml:space="preserve"> </w:t>
      </w:r>
      <w:r w:rsidRPr="00EE4F71">
        <w:rPr>
          <w:spacing w:val="-1"/>
          <w:lang w:val="en-AU"/>
        </w:rPr>
        <w:t>attempts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address</w:t>
      </w:r>
      <w:r w:rsidRPr="00EE4F71">
        <w:rPr>
          <w:spacing w:val="-7"/>
          <w:lang w:val="en-AU"/>
        </w:rPr>
        <w:t xml:space="preserve"> </w:t>
      </w:r>
      <w:r w:rsidRPr="00EE4F71">
        <w:rPr>
          <w:lang w:val="en-AU"/>
        </w:rPr>
        <w:t>regional</w:t>
      </w:r>
      <w:r w:rsidRPr="00EE4F71">
        <w:rPr>
          <w:spacing w:val="-5"/>
          <w:lang w:val="en-AU"/>
        </w:rPr>
        <w:t xml:space="preserve"> </w:t>
      </w:r>
      <w:r w:rsidRPr="00EE4F71">
        <w:rPr>
          <w:lang w:val="en-AU"/>
        </w:rPr>
        <w:t>diversity</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take</w:t>
      </w:r>
      <w:r w:rsidRPr="00EE4F71">
        <w:rPr>
          <w:spacing w:val="-7"/>
          <w:lang w:val="en-AU"/>
        </w:rPr>
        <w:t xml:space="preserve"> </w:t>
      </w:r>
      <w:r w:rsidRPr="00EE4F71">
        <w:rPr>
          <w:lang w:val="en-AU"/>
        </w:rPr>
        <w:t>into</w:t>
      </w:r>
      <w:r w:rsidRPr="00EE4F71">
        <w:rPr>
          <w:spacing w:val="-6"/>
          <w:lang w:val="en-AU"/>
        </w:rPr>
        <w:t xml:space="preserve"> </w:t>
      </w:r>
      <w:r w:rsidRPr="00EE4F71">
        <w:rPr>
          <w:lang w:val="en-AU"/>
        </w:rPr>
        <w:t>account</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current</w:t>
      </w:r>
      <w:r w:rsidRPr="00EE4F71">
        <w:rPr>
          <w:spacing w:val="-7"/>
          <w:lang w:val="en-AU"/>
        </w:rPr>
        <w:t xml:space="preserve"> </w:t>
      </w:r>
      <w:r w:rsidRPr="00EE4F71">
        <w:rPr>
          <w:lang w:val="en-AU"/>
        </w:rPr>
        <w:t>and</w:t>
      </w:r>
      <w:r w:rsidRPr="00EE4F71">
        <w:rPr>
          <w:spacing w:val="26"/>
          <w:w w:val="99"/>
          <w:lang w:val="en-AU"/>
        </w:rPr>
        <w:t xml:space="preserve"> </w:t>
      </w:r>
      <w:r w:rsidRPr="00EE4F71">
        <w:rPr>
          <w:lang w:val="en-AU"/>
        </w:rPr>
        <w:t>future</w:t>
      </w:r>
      <w:r w:rsidRPr="00EE4F71">
        <w:rPr>
          <w:spacing w:val="-6"/>
          <w:lang w:val="en-AU"/>
        </w:rPr>
        <w:t xml:space="preserve"> </w:t>
      </w:r>
      <w:r w:rsidRPr="00EE4F71">
        <w:rPr>
          <w:lang w:val="en-AU"/>
        </w:rPr>
        <w:t>needs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people,</w:t>
      </w:r>
      <w:r w:rsidRPr="00EE4F71">
        <w:rPr>
          <w:spacing w:val="-6"/>
          <w:lang w:val="en-AU"/>
        </w:rPr>
        <w:t xml:space="preserve"> </w:t>
      </w:r>
      <w:r w:rsidRPr="00EE4F71">
        <w:rPr>
          <w:lang w:val="en-AU"/>
        </w:rPr>
        <w:t>businesses,</w:t>
      </w:r>
      <w:r w:rsidRPr="00EE4F71">
        <w:rPr>
          <w:spacing w:val="-7"/>
          <w:lang w:val="en-AU"/>
        </w:rPr>
        <w:t xml:space="preserve"> </w:t>
      </w:r>
      <w:r w:rsidRPr="00EE4F71">
        <w:rPr>
          <w:lang w:val="en-AU"/>
        </w:rPr>
        <w:t>places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industry</w:t>
      </w:r>
      <w:r w:rsidRPr="00EE4F71">
        <w:rPr>
          <w:spacing w:val="-7"/>
          <w:lang w:val="en-AU"/>
        </w:rPr>
        <w:t xml:space="preserve"> </w:t>
      </w:r>
      <w:r w:rsidRPr="00EE4F71">
        <w:rPr>
          <w:lang w:val="en-AU"/>
        </w:rPr>
        <w:t>sectors.</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framework</w:t>
      </w:r>
      <w:r w:rsidRPr="00EE4F71">
        <w:rPr>
          <w:spacing w:val="-7"/>
          <w:lang w:val="en-AU"/>
        </w:rPr>
        <w:t xml:space="preserve"> </w:t>
      </w:r>
      <w:r w:rsidRPr="00EE4F71">
        <w:rPr>
          <w:lang w:val="en-AU"/>
        </w:rPr>
        <w:t>includes</w:t>
      </w:r>
      <w:r w:rsidRPr="00EE4F71">
        <w:rPr>
          <w:spacing w:val="-7"/>
          <w:lang w:val="en-AU"/>
        </w:rPr>
        <w:t xml:space="preserve"> </w:t>
      </w:r>
      <w:r w:rsidRPr="00EE4F71">
        <w:rPr>
          <w:lang w:val="en-AU"/>
        </w:rPr>
        <w:t>place</w:t>
      </w:r>
      <w:r w:rsidRPr="00EE4F71">
        <w:rPr>
          <w:spacing w:val="-8"/>
          <w:lang w:val="en-AU"/>
        </w:rPr>
        <w:t xml:space="preserve"> </w:t>
      </w:r>
      <w:r w:rsidRPr="00EE4F71">
        <w:rPr>
          <w:lang w:val="en-AU"/>
        </w:rPr>
        <w:t>and</w:t>
      </w:r>
      <w:r w:rsidRPr="00EE4F71">
        <w:rPr>
          <w:spacing w:val="-6"/>
          <w:lang w:val="en-AU"/>
        </w:rPr>
        <w:t xml:space="preserve"> </w:t>
      </w:r>
      <w:r w:rsidRPr="00EE4F71">
        <w:rPr>
          <w:lang w:val="en-AU"/>
        </w:rPr>
        <w:t>sector‐based</w:t>
      </w:r>
      <w:r w:rsidRPr="00EE4F71">
        <w:rPr>
          <w:spacing w:val="26"/>
          <w:w w:val="99"/>
          <w:lang w:val="en-AU"/>
        </w:rPr>
        <w:t xml:space="preserve"> </w:t>
      </w:r>
      <w:r w:rsidRPr="00EE4F71">
        <w:rPr>
          <w:lang w:val="en-AU"/>
        </w:rPr>
        <w:t>analysis</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supply</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demand</w:t>
      </w:r>
      <w:r w:rsidRPr="00EE4F71">
        <w:rPr>
          <w:spacing w:val="-7"/>
          <w:lang w:val="en-AU"/>
        </w:rPr>
        <w:t xml:space="preserve"> </w:t>
      </w:r>
      <w:r w:rsidRPr="00EE4F71">
        <w:rPr>
          <w:lang w:val="en-AU"/>
        </w:rPr>
        <w:t>necessary</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identifying</w:t>
      </w:r>
      <w:r w:rsidRPr="00EE4F71">
        <w:rPr>
          <w:spacing w:val="-4"/>
          <w:lang w:val="en-AU"/>
        </w:rPr>
        <w:t xml:space="preserve"> </w:t>
      </w:r>
      <w:r w:rsidRPr="00EE4F71">
        <w:rPr>
          <w:lang w:val="en-AU"/>
        </w:rPr>
        <w:t>specific</w:t>
      </w:r>
      <w:r w:rsidRPr="00EE4F71">
        <w:rPr>
          <w:spacing w:val="-6"/>
          <w:lang w:val="en-AU"/>
        </w:rPr>
        <w:t xml:space="preserve"> </w:t>
      </w:r>
      <w:r w:rsidRPr="00EE4F71">
        <w:rPr>
          <w:lang w:val="en-AU"/>
        </w:rPr>
        <w:t>unmet</w:t>
      </w:r>
      <w:r w:rsidRPr="00EE4F71">
        <w:rPr>
          <w:spacing w:val="-7"/>
          <w:lang w:val="en-AU"/>
        </w:rPr>
        <w:t xml:space="preserve"> </w:t>
      </w:r>
      <w:r w:rsidRPr="00EE4F71">
        <w:rPr>
          <w:lang w:val="en-AU"/>
        </w:rPr>
        <w:t>digital</w:t>
      </w:r>
      <w:r w:rsidRPr="00EE4F71">
        <w:rPr>
          <w:spacing w:val="-6"/>
          <w:lang w:val="en-AU"/>
        </w:rPr>
        <w:t xml:space="preserve"> </w:t>
      </w:r>
      <w:r w:rsidRPr="00EE4F71">
        <w:rPr>
          <w:lang w:val="en-AU"/>
        </w:rPr>
        <w:t>needs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identifying</w:t>
      </w:r>
      <w:r w:rsidRPr="00EE4F71">
        <w:rPr>
          <w:spacing w:val="28"/>
          <w:w w:val="99"/>
          <w:lang w:val="en-AU"/>
        </w:rPr>
        <w:t xml:space="preserve"> </w:t>
      </w:r>
      <w:r w:rsidRPr="00EE4F71">
        <w:rPr>
          <w:lang w:val="en-AU"/>
        </w:rPr>
        <w:t>priorities.</w:t>
      </w:r>
      <w:r w:rsidRPr="00EE4F71">
        <w:rPr>
          <w:spacing w:val="-7"/>
          <w:lang w:val="en-AU"/>
        </w:rPr>
        <w:t xml:space="preserve"> </w:t>
      </w:r>
      <w:r w:rsidRPr="00EE4F71">
        <w:rPr>
          <w:lang w:val="en-AU"/>
        </w:rPr>
        <w:t>Further</w:t>
      </w:r>
      <w:r w:rsidRPr="00EE4F71">
        <w:rPr>
          <w:spacing w:val="-7"/>
          <w:lang w:val="en-AU"/>
        </w:rPr>
        <w:t xml:space="preserve"> </w:t>
      </w:r>
      <w:r w:rsidRPr="00EE4F71">
        <w:rPr>
          <w:lang w:val="en-AU"/>
        </w:rPr>
        <w:t>development</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this</w:t>
      </w:r>
      <w:r w:rsidRPr="00EE4F71">
        <w:rPr>
          <w:spacing w:val="-6"/>
          <w:lang w:val="en-AU"/>
        </w:rPr>
        <w:t xml:space="preserve"> </w:t>
      </w:r>
      <w:r w:rsidRPr="00EE4F71">
        <w:rPr>
          <w:lang w:val="en-AU"/>
        </w:rPr>
        <w:t>framework</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required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subsequent</w:t>
      </w:r>
      <w:r w:rsidRPr="00EE4F71">
        <w:rPr>
          <w:spacing w:val="-8"/>
          <w:lang w:val="en-AU"/>
        </w:rPr>
        <w:t xml:space="preserve"> </w:t>
      </w:r>
      <w:r w:rsidRPr="00EE4F71">
        <w:rPr>
          <w:lang w:val="en-AU"/>
        </w:rPr>
        <w:t>digital</w:t>
      </w:r>
      <w:r w:rsidRPr="00EE4F71">
        <w:rPr>
          <w:spacing w:val="-8"/>
          <w:lang w:val="en-AU"/>
        </w:rPr>
        <w:t xml:space="preserve"> </w:t>
      </w:r>
      <w:r w:rsidRPr="00EE4F71">
        <w:rPr>
          <w:lang w:val="en-AU"/>
        </w:rPr>
        <w:t>plans.</w:t>
      </w:r>
    </w:p>
    <w:p w14:paraId="29CF8222" w14:textId="77777777" w:rsidR="009159D4" w:rsidRPr="00EE4F71" w:rsidRDefault="009159D4">
      <w:pPr>
        <w:rPr>
          <w:lang w:val="en-AU"/>
        </w:rPr>
        <w:sectPr w:rsidR="009159D4" w:rsidRPr="00EE4F71">
          <w:pgSz w:w="11910" w:h="16840"/>
          <w:pgMar w:top="1600" w:right="0" w:bottom="780" w:left="740" w:header="0" w:footer="590" w:gutter="0"/>
          <w:cols w:space="720"/>
        </w:sectPr>
      </w:pPr>
    </w:p>
    <w:p w14:paraId="29CF8223" w14:textId="77777777" w:rsidR="009159D4" w:rsidRPr="00EE4F71" w:rsidRDefault="009159D4">
      <w:pPr>
        <w:rPr>
          <w:rFonts w:ascii="Calibri" w:eastAsia="Calibri" w:hAnsi="Calibri" w:cs="Calibri"/>
          <w:sz w:val="20"/>
          <w:szCs w:val="20"/>
          <w:lang w:val="en-AU"/>
        </w:rPr>
      </w:pPr>
    </w:p>
    <w:p w14:paraId="29CF8224" w14:textId="77777777" w:rsidR="009159D4" w:rsidRPr="00EE4F71" w:rsidRDefault="009159D4">
      <w:pPr>
        <w:rPr>
          <w:rFonts w:ascii="Calibri" w:eastAsia="Calibri" w:hAnsi="Calibri" w:cs="Calibri"/>
          <w:sz w:val="20"/>
          <w:szCs w:val="20"/>
          <w:lang w:val="en-AU"/>
        </w:rPr>
      </w:pPr>
    </w:p>
    <w:p w14:paraId="29CF8225" w14:textId="77777777" w:rsidR="009159D4" w:rsidRPr="00EE4F71" w:rsidRDefault="009159D4">
      <w:pPr>
        <w:rPr>
          <w:rFonts w:ascii="Calibri" w:eastAsia="Calibri" w:hAnsi="Calibri" w:cs="Calibri"/>
          <w:sz w:val="20"/>
          <w:szCs w:val="20"/>
          <w:lang w:val="en-AU"/>
        </w:rPr>
      </w:pPr>
    </w:p>
    <w:p w14:paraId="29CF8226" w14:textId="77777777" w:rsidR="009159D4" w:rsidRPr="00EE4F71" w:rsidRDefault="009159D4">
      <w:pPr>
        <w:rPr>
          <w:rFonts w:ascii="Calibri" w:eastAsia="Calibri" w:hAnsi="Calibri" w:cs="Calibri"/>
          <w:sz w:val="20"/>
          <w:szCs w:val="20"/>
          <w:lang w:val="en-AU"/>
        </w:rPr>
      </w:pPr>
    </w:p>
    <w:p w14:paraId="29CF8227" w14:textId="77777777" w:rsidR="009159D4" w:rsidRPr="00EE4F71" w:rsidRDefault="009159D4">
      <w:pPr>
        <w:rPr>
          <w:rFonts w:ascii="Calibri" w:eastAsia="Calibri" w:hAnsi="Calibri" w:cs="Calibri"/>
          <w:sz w:val="20"/>
          <w:szCs w:val="20"/>
          <w:lang w:val="en-AU"/>
        </w:rPr>
      </w:pPr>
    </w:p>
    <w:p w14:paraId="29CF8228" w14:textId="77777777" w:rsidR="009159D4" w:rsidRPr="00EE4F71" w:rsidRDefault="009159D4">
      <w:pPr>
        <w:rPr>
          <w:rFonts w:ascii="Calibri" w:eastAsia="Calibri" w:hAnsi="Calibri" w:cs="Calibri"/>
          <w:sz w:val="20"/>
          <w:szCs w:val="20"/>
          <w:lang w:val="en-AU"/>
        </w:rPr>
      </w:pPr>
    </w:p>
    <w:p w14:paraId="29CF8229" w14:textId="77777777" w:rsidR="009159D4" w:rsidRPr="00EE4F71" w:rsidRDefault="009159D4">
      <w:pPr>
        <w:spacing w:before="11"/>
        <w:rPr>
          <w:rFonts w:ascii="Calibri" w:eastAsia="Calibri" w:hAnsi="Calibri" w:cs="Calibri"/>
          <w:sz w:val="14"/>
          <w:szCs w:val="14"/>
          <w:lang w:val="en-AU"/>
        </w:rPr>
      </w:pPr>
    </w:p>
    <w:p w14:paraId="29CF822A" w14:textId="77777777" w:rsidR="009159D4" w:rsidRPr="00EE4F71" w:rsidRDefault="00137999">
      <w:pPr>
        <w:pStyle w:val="Heading5"/>
        <w:numPr>
          <w:ilvl w:val="0"/>
          <w:numId w:val="6"/>
        </w:numPr>
        <w:tabs>
          <w:tab w:val="left" w:pos="544"/>
        </w:tabs>
        <w:rPr>
          <w:b w:val="0"/>
          <w:bCs w:val="0"/>
          <w:lang w:val="en-AU"/>
        </w:rPr>
      </w:pPr>
      <w:r>
        <w:rPr>
          <w:lang w:val="en-AU"/>
        </w:rPr>
        <w:pict w14:anchorId="29CF92CA">
          <v:shape id="_x0000_s7652" type="#_x0000_t75" style="position:absolute;left:0;text-align:left;margin-left:424.8pt;margin-top:-81.65pt;width:170.2pt;height:172.8pt;z-index:-338008;mso-position-horizontal-relative:page">
            <v:imagedata r:id="rId34" o:title=""/>
            <w10:wrap anchorx="page"/>
          </v:shape>
        </w:pict>
      </w:r>
      <w:r w:rsidR="00B43467" w:rsidRPr="00EE4F71">
        <w:rPr>
          <w:color w:val="372E87"/>
          <w:lang w:val="en-AU"/>
        </w:rPr>
        <w:t>Regional</w:t>
      </w:r>
      <w:r w:rsidR="00B43467" w:rsidRPr="00EE4F71">
        <w:rPr>
          <w:color w:val="372E87"/>
          <w:spacing w:val="-22"/>
          <w:lang w:val="en-AU"/>
        </w:rPr>
        <w:t xml:space="preserve"> </w:t>
      </w:r>
      <w:r w:rsidR="00B43467" w:rsidRPr="00EE4F71">
        <w:rPr>
          <w:color w:val="372E87"/>
          <w:lang w:val="en-AU"/>
        </w:rPr>
        <w:t>Supply</w:t>
      </w:r>
      <w:r w:rsidR="00B43467" w:rsidRPr="00EE4F71">
        <w:rPr>
          <w:color w:val="372E87"/>
          <w:spacing w:val="-22"/>
          <w:lang w:val="en-AU"/>
        </w:rPr>
        <w:t xml:space="preserve"> </w:t>
      </w:r>
      <w:r w:rsidR="00B43467" w:rsidRPr="00EE4F71">
        <w:rPr>
          <w:color w:val="372E87"/>
          <w:lang w:val="en-AU"/>
        </w:rPr>
        <w:t>Overview</w:t>
      </w:r>
    </w:p>
    <w:p w14:paraId="29CF822B" w14:textId="77777777" w:rsidR="009159D4" w:rsidRPr="00EE4F71" w:rsidRDefault="009159D4">
      <w:pPr>
        <w:rPr>
          <w:rFonts w:ascii="Arial" w:eastAsia="Arial" w:hAnsi="Arial" w:cs="Arial"/>
          <w:b/>
          <w:bCs/>
          <w:sz w:val="20"/>
          <w:szCs w:val="20"/>
          <w:lang w:val="en-AU"/>
        </w:rPr>
      </w:pPr>
    </w:p>
    <w:p w14:paraId="29CF822C" w14:textId="77777777" w:rsidR="009159D4" w:rsidRPr="00EE4F71" w:rsidRDefault="009159D4">
      <w:pPr>
        <w:rPr>
          <w:rFonts w:ascii="Arial" w:eastAsia="Arial" w:hAnsi="Arial" w:cs="Arial"/>
          <w:b/>
          <w:bCs/>
          <w:sz w:val="20"/>
          <w:szCs w:val="20"/>
          <w:lang w:val="en-AU"/>
        </w:rPr>
      </w:pPr>
    </w:p>
    <w:p w14:paraId="29CF822D" w14:textId="77777777" w:rsidR="009159D4" w:rsidRPr="00EE4F71" w:rsidRDefault="009159D4">
      <w:pPr>
        <w:rPr>
          <w:rFonts w:ascii="Arial" w:eastAsia="Arial" w:hAnsi="Arial" w:cs="Arial"/>
          <w:b/>
          <w:bCs/>
          <w:sz w:val="20"/>
          <w:szCs w:val="20"/>
          <w:lang w:val="en-AU"/>
        </w:rPr>
      </w:pPr>
    </w:p>
    <w:p w14:paraId="29CF822E" w14:textId="77777777" w:rsidR="009159D4" w:rsidRPr="00EE4F71" w:rsidRDefault="009159D4">
      <w:pPr>
        <w:spacing w:before="8"/>
        <w:rPr>
          <w:rFonts w:ascii="Arial" w:eastAsia="Arial" w:hAnsi="Arial" w:cs="Arial"/>
          <w:b/>
          <w:bCs/>
          <w:sz w:val="23"/>
          <w:szCs w:val="23"/>
          <w:lang w:val="en-AU"/>
        </w:rPr>
      </w:pPr>
    </w:p>
    <w:p w14:paraId="29CF822F" w14:textId="77777777" w:rsidR="009159D4" w:rsidRPr="00EE4F71" w:rsidRDefault="009159D4">
      <w:pPr>
        <w:rPr>
          <w:rFonts w:ascii="Arial" w:eastAsia="Arial" w:hAnsi="Arial" w:cs="Arial"/>
          <w:sz w:val="23"/>
          <w:szCs w:val="23"/>
          <w:lang w:val="en-AU"/>
        </w:rPr>
        <w:sectPr w:rsidR="009159D4" w:rsidRPr="00EE4F71">
          <w:footerReference w:type="default" r:id="rId35"/>
          <w:pgSz w:w="11910" w:h="16840"/>
          <w:pgMar w:top="0" w:right="0" w:bottom="780" w:left="740" w:header="0" w:footer="590" w:gutter="0"/>
          <w:pgNumType w:start="30"/>
          <w:cols w:space="720"/>
        </w:sectPr>
      </w:pPr>
    </w:p>
    <w:p w14:paraId="29CF8230" w14:textId="77777777" w:rsidR="009159D4" w:rsidRPr="00EE4F71" w:rsidRDefault="00B43467">
      <w:pPr>
        <w:pStyle w:val="Heading8"/>
        <w:numPr>
          <w:ilvl w:val="1"/>
          <w:numId w:val="6"/>
        </w:numPr>
        <w:tabs>
          <w:tab w:val="left" w:pos="687"/>
        </w:tabs>
        <w:spacing w:before="146"/>
        <w:rPr>
          <w:b w:val="0"/>
          <w:bCs w:val="0"/>
          <w:i w:val="0"/>
          <w:lang w:val="en-AU"/>
        </w:rPr>
      </w:pPr>
      <w:r w:rsidRPr="00EE4F71">
        <w:rPr>
          <w:color w:val="372E87"/>
          <w:lang w:val="en-AU"/>
        </w:rPr>
        <w:t>Fixed</w:t>
      </w:r>
      <w:r w:rsidRPr="00EE4F71">
        <w:rPr>
          <w:color w:val="372E87"/>
          <w:spacing w:val="-23"/>
          <w:lang w:val="en-AU"/>
        </w:rPr>
        <w:t xml:space="preserve"> </w:t>
      </w:r>
      <w:r w:rsidRPr="00EE4F71">
        <w:rPr>
          <w:color w:val="372E87"/>
          <w:lang w:val="en-AU"/>
        </w:rPr>
        <w:t>Broadband</w:t>
      </w:r>
    </w:p>
    <w:p w14:paraId="29CF8231" w14:textId="77777777" w:rsidR="009159D4" w:rsidRPr="00EE4F71" w:rsidRDefault="00B43467">
      <w:pPr>
        <w:spacing w:before="160"/>
        <w:ind w:left="110"/>
        <w:rPr>
          <w:rFonts w:ascii="Calibri" w:eastAsia="Calibri" w:hAnsi="Calibri" w:cs="Calibri"/>
          <w:sz w:val="28"/>
          <w:szCs w:val="28"/>
          <w:lang w:val="en-AU"/>
        </w:rPr>
      </w:pPr>
      <w:r w:rsidRPr="00EE4F71">
        <w:rPr>
          <w:rFonts w:ascii="Calibri"/>
          <w:b/>
          <w:color w:val="372E87"/>
          <w:sz w:val="28"/>
          <w:lang w:val="en-AU"/>
        </w:rPr>
        <w:t>Coverage</w:t>
      </w:r>
      <w:r w:rsidRPr="00EE4F71">
        <w:rPr>
          <w:rFonts w:ascii="Calibri"/>
          <w:b/>
          <w:color w:val="372E87"/>
          <w:spacing w:val="-8"/>
          <w:sz w:val="28"/>
          <w:lang w:val="en-AU"/>
        </w:rPr>
        <w:t xml:space="preserve"> </w:t>
      </w:r>
      <w:r w:rsidRPr="00EE4F71">
        <w:rPr>
          <w:rFonts w:ascii="Calibri"/>
          <w:b/>
          <w:color w:val="372E87"/>
          <w:sz w:val="28"/>
          <w:lang w:val="en-AU"/>
        </w:rPr>
        <w:t>by</w:t>
      </w:r>
      <w:r w:rsidRPr="00EE4F71">
        <w:rPr>
          <w:rFonts w:ascii="Calibri"/>
          <w:b/>
          <w:color w:val="372E87"/>
          <w:spacing w:val="-8"/>
          <w:sz w:val="28"/>
          <w:lang w:val="en-AU"/>
        </w:rPr>
        <w:t xml:space="preserve"> </w:t>
      </w:r>
      <w:r w:rsidRPr="00EE4F71">
        <w:rPr>
          <w:rFonts w:ascii="Calibri"/>
          <w:b/>
          <w:color w:val="372E87"/>
          <w:sz w:val="28"/>
          <w:lang w:val="en-AU"/>
        </w:rPr>
        <w:t>Land</w:t>
      </w:r>
      <w:r w:rsidRPr="00EE4F71">
        <w:rPr>
          <w:rFonts w:ascii="Calibri"/>
          <w:b/>
          <w:color w:val="372E87"/>
          <w:spacing w:val="-8"/>
          <w:sz w:val="28"/>
          <w:lang w:val="en-AU"/>
        </w:rPr>
        <w:t xml:space="preserve"> </w:t>
      </w:r>
      <w:r w:rsidRPr="00EE4F71">
        <w:rPr>
          <w:rFonts w:ascii="Calibri"/>
          <w:b/>
          <w:color w:val="372E87"/>
          <w:sz w:val="28"/>
          <w:lang w:val="en-AU"/>
        </w:rPr>
        <w:t>Area</w:t>
      </w:r>
    </w:p>
    <w:p w14:paraId="29CF8232" w14:textId="77777777" w:rsidR="009159D4" w:rsidRPr="00EE4F71" w:rsidRDefault="00B43467">
      <w:pPr>
        <w:pStyle w:val="BodyText"/>
        <w:spacing w:before="187"/>
        <w:ind w:right="40"/>
        <w:rPr>
          <w:lang w:val="en-AU"/>
        </w:rPr>
      </w:pPr>
      <w:r w:rsidRPr="00EE4F71">
        <w:rPr>
          <w:lang w:val="en-AU"/>
        </w:rPr>
        <w:t>The</w:t>
      </w:r>
      <w:r w:rsidRPr="00EE4F71">
        <w:rPr>
          <w:spacing w:val="-6"/>
          <w:lang w:val="en-AU"/>
        </w:rPr>
        <w:t xml:space="preserve"> </w:t>
      </w:r>
      <w:r w:rsidRPr="00EE4F71">
        <w:rPr>
          <w:lang w:val="en-AU"/>
        </w:rPr>
        <w:t>map</w:t>
      </w:r>
      <w:r w:rsidRPr="00EE4F71">
        <w:rPr>
          <w:spacing w:val="-6"/>
          <w:lang w:val="en-AU"/>
        </w:rPr>
        <w:t xml:space="preserve"> </w:t>
      </w:r>
      <w:r w:rsidRPr="00EE4F71">
        <w:rPr>
          <w:lang w:val="en-AU"/>
        </w:rPr>
        <w:t>following</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26"/>
          <w:w w:val="99"/>
          <w:lang w:val="en-AU"/>
        </w:rPr>
        <w:t xml:space="preserve"> </w:t>
      </w:r>
      <w:r w:rsidRPr="00EE4F71">
        <w:rPr>
          <w:lang w:val="en-AU"/>
        </w:rPr>
        <w:t>Murray</w:t>
      </w:r>
      <w:r w:rsidRPr="00EE4F71">
        <w:rPr>
          <w:spacing w:val="-8"/>
          <w:lang w:val="en-AU"/>
        </w:rPr>
        <w:t xml:space="preserve"> </w:t>
      </w:r>
      <w:r w:rsidRPr="00EE4F71">
        <w:rPr>
          <w:lang w:val="en-AU"/>
        </w:rPr>
        <w:t>region,</w:t>
      </w:r>
      <w:r w:rsidRPr="00EE4F71">
        <w:rPr>
          <w:spacing w:val="-8"/>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8"/>
          <w:lang w:val="en-AU"/>
        </w:rPr>
        <w:t xml:space="preserve"> </w:t>
      </w:r>
      <w:r w:rsidRPr="00EE4F71">
        <w:rPr>
          <w:lang w:val="en-AU"/>
        </w:rPr>
        <w:t>LGA</w:t>
      </w:r>
      <w:r w:rsidRPr="00EE4F71">
        <w:rPr>
          <w:spacing w:val="-8"/>
          <w:lang w:val="en-AU"/>
        </w:rPr>
        <w:t xml:space="preserve"> </w:t>
      </w:r>
      <w:r w:rsidRPr="00EE4F71">
        <w:rPr>
          <w:lang w:val="en-AU"/>
        </w:rPr>
        <w:t>boundaries</w:t>
      </w:r>
      <w:r w:rsidRPr="00EE4F71">
        <w:rPr>
          <w:spacing w:val="-7"/>
          <w:lang w:val="en-AU"/>
        </w:rPr>
        <w:t xml:space="preserve"> </w:t>
      </w:r>
      <w:r w:rsidRPr="00EE4F71">
        <w:rPr>
          <w:lang w:val="en-AU"/>
        </w:rPr>
        <w:t>marked.</w:t>
      </w:r>
    </w:p>
    <w:p w14:paraId="29CF8233" w14:textId="77777777" w:rsidR="009159D4" w:rsidRPr="00EE4F71" w:rsidRDefault="00B43467">
      <w:pPr>
        <w:pStyle w:val="BodyText"/>
        <w:spacing w:before="120"/>
        <w:rPr>
          <w:lang w:val="en-AU"/>
        </w:rPr>
      </w:pPr>
      <w:r w:rsidRPr="00EE4F71">
        <w:rPr>
          <w:lang w:val="en-AU"/>
        </w:rPr>
        <w:t>Areas</w:t>
      </w:r>
      <w:r w:rsidRPr="00EE4F71">
        <w:rPr>
          <w:spacing w:val="-6"/>
          <w:lang w:val="en-AU"/>
        </w:rPr>
        <w:t xml:space="preserve"> </w:t>
      </w:r>
      <w:r w:rsidRPr="00EE4F71">
        <w:rPr>
          <w:lang w:val="en-AU"/>
        </w:rPr>
        <w:t>served</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FTTP,</w:t>
      </w:r>
      <w:r w:rsidRPr="00EE4F71">
        <w:rPr>
          <w:spacing w:val="-6"/>
          <w:lang w:val="en-AU"/>
        </w:rPr>
        <w:t xml:space="preserve"> </w:t>
      </w:r>
      <w:r w:rsidRPr="00EE4F71">
        <w:rPr>
          <w:lang w:val="en-AU"/>
        </w:rPr>
        <w:t>FTTC</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FTTN</w:t>
      </w:r>
      <w:r w:rsidRPr="00EE4F71">
        <w:rPr>
          <w:spacing w:val="-5"/>
          <w:lang w:val="en-AU"/>
        </w:rPr>
        <w:t xml:space="preserve"> </w:t>
      </w:r>
      <w:r w:rsidRPr="00EE4F71">
        <w:rPr>
          <w:lang w:val="en-AU"/>
        </w:rPr>
        <w:t>represent</w:t>
      </w:r>
      <w:r w:rsidRPr="00EE4F71">
        <w:rPr>
          <w:spacing w:val="-6"/>
          <w:lang w:val="en-AU"/>
        </w:rPr>
        <w:t xml:space="preserve"> </w:t>
      </w:r>
      <w:r w:rsidRPr="00EE4F71">
        <w:rPr>
          <w:lang w:val="en-AU"/>
        </w:rPr>
        <w:t>less</w:t>
      </w:r>
      <w:r w:rsidRPr="00EE4F71">
        <w:rPr>
          <w:spacing w:val="23"/>
          <w:w w:val="99"/>
          <w:lang w:val="en-AU"/>
        </w:rPr>
        <w:t xml:space="preserve"> </w:t>
      </w:r>
      <w:r w:rsidRPr="00EE4F71">
        <w:rPr>
          <w:lang w:val="en-AU"/>
        </w:rPr>
        <w:t>than</w:t>
      </w:r>
      <w:r w:rsidRPr="00EE4F71">
        <w:rPr>
          <w:spacing w:val="-5"/>
          <w:lang w:val="en-AU"/>
        </w:rPr>
        <w:t xml:space="preserve"> </w:t>
      </w:r>
      <w:r w:rsidRPr="00EE4F71">
        <w:rPr>
          <w:lang w:val="en-AU"/>
        </w:rPr>
        <w:t>0.5%</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land</w:t>
      </w:r>
      <w:r w:rsidRPr="00EE4F71">
        <w:rPr>
          <w:spacing w:val="-5"/>
          <w:lang w:val="en-AU"/>
        </w:rPr>
        <w:t xml:space="preserve"> </w:t>
      </w:r>
      <w:r w:rsidRPr="00EE4F71">
        <w:rPr>
          <w:lang w:val="en-AU"/>
        </w:rPr>
        <w:t>area</w:t>
      </w:r>
      <w:r w:rsidRPr="00EE4F71">
        <w:rPr>
          <w:spacing w:val="-3"/>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3"/>
          <w:lang w:val="en-AU"/>
        </w:rPr>
        <w:t xml:space="preserve"> </w:t>
      </w:r>
      <w:r w:rsidRPr="00EE4F71">
        <w:rPr>
          <w:lang w:val="en-AU"/>
        </w:rPr>
        <w:t>and</w:t>
      </w:r>
      <w:r w:rsidRPr="00EE4F71">
        <w:rPr>
          <w:spacing w:val="21"/>
          <w:w w:val="99"/>
          <w:lang w:val="en-AU"/>
        </w:rPr>
        <w:t xml:space="preserve"> </w:t>
      </w:r>
      <w:r w:rsidRPr="00EE4F71">
        <w:rPr>
          <w:lang w:val="en-AU"/>
        </w:rPr>
        <w:t>accordingly</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barely</w:t>
      </w:r>
      <w:r w:rsidRPr="00EE4F71">
        <w:rPr>
          <w:spacing w:val="-6"/>
          <w:lang w:val="en-AU"/>
        </w:rPr>
        <w:t xml:space="preserve"> </w:t>
      </w:r>
      <w:r w:rsidRPr="00EE4F71">
        <w:rPr>
          <w:lang w:val="en-AU"/>
        </w:rPr>
        <w:t>visible</w:t>
      </w:r>
      <w:r w:rsidRPr="00EE4F71">
        <w:rPr>
          <w:spacing w:val="-6"/>
          <w:lang w:val="en-AU"/>
        </w:rPr>
        <w:t xml:space="preserve"> </w:t>
      </w:r>
      <w:r w:rsidRPr="00EE4F71">
        <w:rPr>
          <w:lang w:val="en-AU"/>
        </w:rPr>
        <w:t>at</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scale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map.</w:t>
      </w:r>
      <w:r w:rsidRPr="00EE4F71">
        <w:rPr>
          <w:spacing w:val="25"/>
          <w:w w:val="99"/>
          <w:lang w:val="en-AU"/>
        </w:rPr>
        <w:t xml:space="preserve"> </w:t>
      </w:r>
      <w:r w:rsidRPr="00EE4F71">
        <w:rPr>
          <w:lang w:val="en-AU"/>
        </w:rPr>
        <w:t>Many</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these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discussed</w:t>
      </w:r>
      <w:r w:rsidRPr="00EE4F71">
        <w:rPr>
          <w:spacing w:val="-5"/>
          <w:lang w:val="en-AU"/>
        </w:rPr>
        <w:t xml:space="preserve"> </w:t>
      </w:r>
      <w:r w:rsidRPr="00EE4F71">
        <w:rPr>
          <w:lang w:val="en-AU"/>
        </w:rPr>
        <w:t>in</w:t>
      </w:r>
      <w:r w:rsidRPr="00EE4F71">
        <w:rPr>
          <w:spacing w:val="-7"/>
          <w:lang w:val="en-AU"/>
        </w:rPr>
        <w:t xml:space="preserve"> </w:t>
      </w:r>
      <w:r w:rsidRPr="00EE4F71">
        <w:rPr>
          <w:lang w:val="en-AU"/>
        </w:rPr>
        <w:t>Section</w:t>
      </w:r>
      <w:r w:rsidRPr="00EE4F71">
        <w:rPr>
          <w:spacing w:val="-4"/>
          <w:lang w:val="en-AU"/>
        </w:rPr>
        <w:t xml:space="preserve"> </w:t>
      </w:r>
      <w:r w:rsidRPr="00EE4F71">
        <w:rPr>
          <w:lang w:val="en-AU"/>
        </w:rPr>
        <w:t>3.</w:t>
      </w:r>
    </w:p>
    <w:p w14:paraId="29CF8234" w14:textId="77777777" w:rsidR="009159D4" w:rsidRPr="00EE4F71" w:rsidRDefault="00B43467">
      <w:pPr>
        <w:pStyle w:val="BodyText"/>
        <w:spacing w:before="55"/>
        <w:ind w:right="964"/>
        <w:rPr>
          <w:lang w:val="en-AU"/>
        </w:rPr>
      </w:pPr>
      <w:r w:rsidRPr="00EE4F71">
        <w:rPr>
          <w:lang w:val="en-AU"/>
        </w:rPr>
        <w:br w:type="column"/>
      </w:r>
      <w:r w:rsidRPr="00EE4F71">
        <w:rPr>
          <w:lang w:val="en-AU"/>
        </w:rPr>
        <w:t>Of</w:t>
      </w:r>
      <w:r w:rsidRPr="00EE4F71">
        <w:rPr>
          <w:spacing w:val="-4"/>
          <w:lang w:val="en-AU"/>
        </w:rPr>
        <w:t xml:space="preserve"> </w:t>
      </w:r>
      <w:r w:rsidRPr="00EE4F71">
        <w:rPr>
          <w:lang w:val="en-AU"/>
        </w:rPr>
        <w:t>note,</w:t>
      </w:r>
      <w:r w:rsidRPr="00EE4F71">
        <w:rPr>
          <w:spacing w:val="-3"/>
          <w:lang w:val="en-AU"/>
        </w:rPr>
        <w:t xml:space="preserve"> </w:t>
      </w:r>
      <w:r w:rsidRPr="00EE4F71">
        <w:rPr>
          <w:lang w:val="en-AU"/>
        </w:rPr>
        <w:t>at</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scale</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this</w:t>
      </w:r>
      <w:r w:rsidRPr="00EE4F71">
        <w:rPr>
          <w:spacing w:val="-3"/>
          <w:lang w:val="en-AU"/>
        </w:rPr>
        <w:t xml:space="preserve"> </w:t>
      </w:r>
      <w:r w:rsidRPr="00EE4F71">
        <w:rPr>
          <w:lang w:val="en-AU"/>
        </w:rPr>
        <w:t>map</w:t>
      </w:r>
      <w:r w:rsidRPr="00EE4F71">
        <w:rPr>
          <w:spacing w:val="-3"/>
          <w:lang w:val="en-AU"/>
        </w:rPr>
        <w:t xml:space="preserve"> </w:t>
      </w:r>
      <w:r w:rsidRPr="00EE4F71">
        <w:rPr>
          <w:lang w:val="en-AU"/>
        </w:rPr>
        <w:t>is</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proportion</w:t>
      </w:r>
      <w:r w:rsidRPr="00EE4F71">
        <w:rPr>
          <w:spacing w:val="-3"/>
          <w:lang w:val="en-AU"/>
        </w:rPr>
        <w:t xml:space="preserve"> </w:t>
      </w:r>
      <w:r w:rsidRPr="00EE4F71">
        <w:rPr>
          <w:lang w:val="en-AU"/>
        </w:rPr>
        <w:t>of</w:t>
      </w:r>
      <w:r w:rsidRPr="00EE4F71">
        <w:rPr>
          <w:spacing w:val="22"/>
          <w:w w:val="99"/>
          <w:lang w:val="en-AU"/>
        </w:rPr>
        <w:t xml:space="preserve"> </w:t>
      </w:r>
      <w:r w:rsidRPr="00EE4F71">
        <w:rPr>
          <w:spacing w:val="-1"/>
          <w:lang w:val="en-AU"/>
        </w:rPr>
        <w:t>the</w:t>
      </w:r>
      <w:r w:rsidRPr="00EE4F71">
        <w:rPr>
          <w:spacing w:val="-6"/>
          <w:lang w:val="en-AU"/>
        </w:rPr>
        <w:t xml:space="preserve"> </w:t>
      </w:r>
      <w:r w:rsidRPr="00EE4F71">
        <w:rPr>
          <w:spacing w:val="-1"/>
          <w:lang w:val="en-AU"/>
        </w:rPr>
        <w:t>region</w:t>
      </w:r>
      <w:r w:rsidRPr="00EE4F71">
        <w:rPr>
          <w:spacing w:val="-5"/>
          <w:lang w:val="en-AU"/>
        </w:rPr>
        <w:t xml:space="preserve"> </w:t>
      </w:r>
      <w:r w:rsidRPr="00EE4F71">
        <w:rPr>
          <w:lang w:val="en-AU"/>
        </w:rPr>
        <w:t>that</w:t>
      </w:r>
      <w:r w:rsidRPr="00EE4F71">
        <w:rPr>
          <w:spacing w:val="-5"/>
          <w:lang w:val="en-AU"/>
        </w:rPr>
        <w:t xml:space="preserve"> </w:t>
      </w:r>
      <w:r w:rsidRPr="00EE4F71">
        <w:rPr>
          <w:spacing w:val="-1"/>
          <w:lang w:val="en-AU"/>
        </w:rPr>
        <w:t>is</w:t>
      </w:r>
      <w:r w:rsidRPr="00EE4F71">
        <w:rPr>
          <w:spacing w:val="-5"/>
          <w:lang w:val="en-AU"/>
        </w:rPr>
        <w:t xml:space="preserve"> </w:t>
      </w:r>
      <w:r w:rsidRPr="00EE4F71">
        <w:rPr>
          <w:rFonts w:cs="Calibri"/>
          <w:i/>
          <w:lang w:val="en-AU"/>
        </w:rPr>
        <w:t>not</w:t>
      </w:r>
      <w:r w:rsidRPr="00EE4F71">
        <w:rPr>
          <w:rFonts w:cs="Calibri"/>
          <w:i/>
          <w:spacing w:val="-5"/>
          <w:lang w:val="en-AU"/>
        </w:rPr>
        <w:t xml:space="preserve"> </w:t>
      </w:r>
      <w:r w:rsidRPr="00EE4F71">
        <w:rPr>
          <w:lang w:val="en-AU"/>
        </w:rPr>
        <w:t>shaded</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any</w:t>
      </w:r>
      <w:r w:rsidRPr="00EE4F71">
        <w:rPr>
          <w:spacing w:val="-4"/>
          <w:lang w:val="en-AU"/>
        </w:rPr>
        <w:t xml:space="preserve"> </w:t>
      </w:r>
      <w:r w:rsidRPr="00EE4F71">
        <w:rPr>
          <w:lang w:val="en-AU"/>
        </w:rPr>
        <w:t>colour</w:t>
      </w:r>
      <w:r w:rsidRPr="00EE4F71">
        <w:rPr>
          <w:spacing w:val="-5"/>
          <w:lang w:val="en-AU"/>
        </w:rPr>
        <w:t xml:space="preserve"> </w:t>
      </w:r>
      <w:r w:rsidRPr="00EE4F71">
        <w:rPr>
          <w:lang w:val="en-AU"/>
        </w:rPr>
        <w:t>–</w:t>
      </w:r>
      <w:r w:rsidRPr="00EE4F71">
        <w:rPr>
          <w:spacing w:val="26"/>
          <w:w w:val="99"/>
          <w:lang w:val="en-AU"/>
        </w:rPr>
        <w:t xml:space="preserve"> </w:t>
      </w:r>
      <w:r w:rsidRPr="00EE4F71">
        <w:rPr>
          <w:lang w:val="en-AU"/>
        </w:rPr>
        <w:t>representing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lowest</w:t>
      </w:r>
      <w:r w:rsidRPr="00EE4F71">
        <w:rPr>
          <w:spacing w:val="-7"/>
          <w:lang w:val="en-AU"/>
        </w:rPr>
        <w:t xml:space="preserve"> </w:t>
      </w:r>
      <w:r w:rsidRPr="00EE4F71">
        <w:rPr>
          <w:lang w:val="en-AU"/>
        </w:rPr>
        <w:t>performing</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Co’s</w:t>
      </w:r>
      <w:r w:rsidRPr="00EE4F71">
        <w:rPr>
          <w:spacing w:val="-7"/>
          <w:lang w:val="en-AU"/>
        </w:rPr>
        <w:t xml:space="preserve"> </w:t>
      </w:r>
      <w:r w:rsidRPr="00EE4F71">
        <w:rPr>
          <w:lang w:val="en-AU"/>
        </w:rPr>
        <w:t>access</w:t>
      </w:r>
      <w:r w:rsidRPr="00EE4F71">
        <w:rPr>
          <w:spacing w:val="-6"/>
          <w:lang w:val="en-AU"/>
        </w:rPr>
        <w:t xml:space="preserve"> </w:t>
      </w:r>
      <w:r w:rsidRPr="00EE4F71">
        <w:rPr>
          <w:spacing w:val="-1"/>
          <w:lang w:val="en-AU"/>
        </w:rPr>
        <w:t>technologies</w:t>
      </w:r>
      <w:r w:rsidRPr="00EE4F71">
        <w:rPr>
          <w:spacing w:val="-5"/>
          <w:lang w:val="en-AU"/>
        </w:rPr>
        <w:t xml:space="preserve"> </w:t>
      </w:r>
      <w:r w:rsidRPr="00EE4F71">
        <w:rPr>
          <w:lang w:val="en-AU"/>
        </w:rPr>
        <w:t>–</w:t>
      </w:r>
      <w:r w:rsidRPr="00EE4F71">
        <w:rPr>
          <w:spacing w:val="22"/>
          <w:w w:val="99"/>
          <w:lang w:val="en-AU"/>
        </w:rPr>
        <w:t xml:space="preserve"> </w:t>
      </w:r>
      <w:r w:rsidRPr="00EE4F71">
        <w:rPr>
          <w:lang w:val="en-AU"/>
        </w:rPr>
        <w:t>satellite</w:t>
      </w:r>
      <w:r w:rsidRPr="00EE4F71">
        <w:rPr>
          <w:spacing w:val="-16"/>
          <w:lang w:val="en-AU"/>
        </w:rPr>
        <w:t xml:space="preserve"> </w:t>
      </w:r>
      <w:r w:rsidRPr="00EE4F71">
        <w:rPr>
          <w:lang w:val="en-AU"/>
        </w:rPr>
        <w:t>coverage.</w:t>
      </w:r>
    </w:p>
    <w:p w14:paraId="29CF8235" w14:textId="77777777" w:rsidR="009159D4" w:rsidRPr="00EE4F71" w:rsidRDefault="00B43467">
      <w:pPr>
        <w:pStyle w:val="BodyText"/>
        <w:spacing w:before="120"/>
        <w:ind w:right="964"/>
        <w:rPr>
          <w:lang w:val="en-AU"/>
        </w:rPr>
      </w:pPr>
      <w:r w:rsidRPr="00EE4F71">
        <w:rPr>
          <w:lang w:val="en-AU"/>
        </w:rPr>
        <w:t>Also</w:t>
      </w:r>
      <w:r w:rsidRPr="00EE4F71">
        <w:rPr>
          <w:spacing w:val="-6"/>
          <w:lang w:val="en-AU"/>
        </w:rPr>
        <w:t xml:space="preserve"> </w:t>
      </w:r>
      <w:r w:rsidRPr="00EE4F71">
        <w:rPr>
          <w:lang w:val="en-AU"/>
        </w:rPr>
        <w:t>visible</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this</w:t>
      </w:r>
      <w:r w:rsidRPr="00EE4F71">
        <w:rPr>
          <w:spacing w:val="-5"/>
          <w:lang w:val="en-AU"/>
        </w:rPr>
        <w:t xml:space="preserve"> </w:t>
      </w:r>
      <w:r w:rsidRPr="00EE4F71">
        <w:rPr>
          <w:lang w:val="en-AU"/>
        </w:rPr>
        <w:t>scale</w:t>
      </w:r>
      <w:r w:rsidRPr="00EE4F71">
        <w:rPr>
          <w:spacing w:val="-5"/>
          <w:lang w:val="en-AU"/>
        </w:rPr>
        <w:t xml:space="preserve"> </w:t>
      </w:r>
      <w:r w:rsidRPr="00EE4F71">
        <w:rPr>
          <w:lang w:val="en-AU"/>
        </w:rPr>
        <w:t>are</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areas</w:t>
      </w:r>
      <w:r w:rsidRPr="00EE4F71">
        <w:rPr>
          <w:spacing w:val="-6"/>
          <w:lang w:val="en-AU"/>
        </w:rPr>
        <w:t xml:space="preserve"> </w:t>
      </w:r>
      <w:r w:rsidRPr="00EE4F71">
        <w:rPr>
          <w:lang w:val="en-AU"/>
        </w:rPr>
        <w:t>where</w:t>
      </w:r>
      <w:r w:rsidRPr="00EE4F71">
        <w:rPr>
          <w:spacing w:val="-5"/>
          <w:lang w:val="en-AU"/>
        </w:rPr>
        <w:t xml:space="preserve"> </w:t>
      </w:r>
      <w:r w:rsidRPr="00EE4F71">
        <w:rPr>
          <w:lang w:val="en-AU"/>
        </w:rPr>
        <w:t>fixed</w:t>
      </w:r>
      <w:r w:rsidRPr="00EE4F71">
        <w:rPr>
          <w:spacing w:val="24"/>
          <w:w w:val="99"/>
          <w:lang w:val="en-AU"/>
        </w:rPr>
        <w:t xml:space="preserve"> </w:t>
      </w:r>
      <w:r w:rsidRPr="00EE4F71">
        <w:rPr>
          <w:lang w:val="en-AU"/>
        </w:rPr>
        <w:t>wireless</w:t>
      </w:r>
      <w:r w:rsidRPr="00EE4F71">
        <w:rPr>
          <w:spacing w:val="-6"/>
          <w:lang w:val="en-AU"/>
        </w:rPr>
        <w:t xml:space="preserve"> </w:t>
      </w:r>
      <w:r w:rsidRPr="00EE4F71">
        <w:rPr>
          <w:lang w:val="en-AU"/>
        </w:rPr>
        <w:t>has</w:t>
      </w:r>
      <w:r w:rsidRPr="00EE4F71">
        <w:rPr>
          <w:spacing w:val="-5"/>
          <w:lang w:val="en-AU"/>
        </w:rPr>
        <w:t xml:space="preserve"> </w:t>
      </w:r>
      <w:r w:rsidRPr="00EE4F71">
        <w:rPr>
          <w:lang w:val="en-AU"/>
        </w:rPr>
        <w:t>been</w:t>
      </w:r>
      <w:r w:rsidRPr="00EE4F71">
        <w:rPr>
          <w:spacing w:val="-5"/>
          <w:lang w:val="en-AU"/>
        </w:rPr>
        <w:t xml:space="preserve"> </w:t>
      </w:r>
      <w:r w:rsidRPr="00EE4F71">
        <w:rPr>
          <w:lang w:val="en-AU"/>
        </w:rPr>
        <w:t>deployed</w:t>
      </w:r>
      <w:r w:rsidRPr="00EE4F71">
        <w:rPr>
          <w:spacing w:val="-5"/>
          <w:lang w:val="en-AU"/>
        </w:rPr>
        <w:t xml:space="preserve"> </w:t>
      </w:r>
      <w:r w:rsidRPr="00EE4F71">
        <w:rPr>
          <w:lang w:val="en-AU"/>
        </w:rPr>
        <w:t>(dark</w:t>
      </w:r>
      <w:r w:rsidRPr="00EE4F71">
        <w:rPr>
          <w:spacing w:val="-6"/>
          <w:lang w:val="en-AU"/>
        </w:rPr>
        <w:t xml:space="preserve"> </w:t>
      </w:r>
      <w:r w:rsidRPr="00EE4F71">
        <w:rPr>
          <w:lang w:val="en-AU"/>
        </w:rPr>
        <w:t>purple)</w:t>
      </w:r>
      <w:r w:rsidRPr="00EE4F71">
        <w:rPr>
          <w:spacing w:val="-7"/>
          <w:lang w:val="en-AU"/>
        </w:rPr>
        <w:t xml:space="preserve"> </w:t>
      </w:r>
      <w:r w:rsidRPr="00EE4F71">
        <w:rPr>
          <w:lang w:val="en-AU"/>
        </w:rPr>
        <w:t>or</w:t>
      </w:r>
      <w:r w:rsidRPr="00EE4F71">
        <w:rPr>
          <w:spacing w:val="-5"/>
          <w:lang w:val="en-AU"/>
        </w:rPr>
        <w:t xml:space="preserve"> </w:t>
      </w:r>
      <w:r w:rsidRPr="00EE4F71">
        <w:rPr>
          <w:lang w:val="en-AU"/>
        </w:rPr>
        <w:t>will</w:t>
      </w:r>
      <w:r w:rsidRPr="00EE4F71">
        <w:rPr>
          <w:spacing w:val="-5"/>
          <w:lang w:val="en-AU"/>
        </w:rPr>
        <w:t xml:space="preserve"> </w:t>
      </w:r>
      <w:r w:rsidRPr="00EE4F71">
        <w:rPr>
          <w:lang w:val="en-AU"/>
        </w:rPr>
        <w:t>be</w:t>
      </w:r>
      <w:r w:rsidRPr="00EE4F71">
        <w:rPr>
          <w:w w:val="99"/>
          <w:lang w:val="en-AU"/>
        </w:rPr>
        <w:t xml:space="preserve"> </w:t>
      </w:r>
      <w:r w:rsidRPr="00EE4F71">
        <w:rPr>
          <w:lang w:val="en-AU"/>
        </w:rPr>
        <w:t>deployed</w:t>
      </w:r>
      <w:r w:rsidRPr="00EE4F71">
        <w:rPr>
          <w:spacing w:val="-6"/>
          <w:lang w:val="en-AU"/>
        </w:rPr>
        <w:t xml:space="preserve"> </w:t>
      </w:r>
      <w:r w:rsidRPr="00EE4F71">
        <w:rPr>
          <w:lang w:val="en-AU"/>
        </w:rPr>
        <w:t>(light</w:t>
      </w:r>
      <w:r w:rsidRPr="00EE4F71">
        <w:rPr>
          <w:spacing w:val="-6"/>
          <w:lang w:val="en-AU"/>
        </w:rPr>
        <w:t xml:space="preserve"> </w:t>
      </w:r>
      <w:r w:rsidRPr="00EE4F71">
        <w:rPr>
          <w:lang w:val="en-AU"/>
        </w:rPr>
        <w:t>purple)</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some</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larger</w:t>
      </w:r>
      <w:r w:rsidRPr="00EE4F71">
        <w:rPr>
          <w:spacing w:val="24"/>
          <w:w w:val="99"/>
          <w:lang w:val="en-AU"/>
        </w:rPr>
        <w:t xml:space="preserve"> </w:t>
      </w:r>
      <w:r w:rsidRPr="00EE4F71">
        <w:rPr>
          <w:lang w:val="en-AU"/>
        </w:rPr>
        <w:t>population</w:t>
      </w:r>
      <w:r w:rsidRPr="00EE4F71">
        <w:rPr>
          <w:spacing w:val="-7"/>
          <w:lang w:val="en-AU"/>
        </w:rPr>
        <w:t xml:space="preserve"> </w:t>
      </w:r>
      <w:r w:rsidRPr="00EE4F71">
        <w:rPr>
          <w:lang w:val="en-AU"/>
        </w:rPr>
        <w:t>centres</w:t>
      </w:r>
      <w:r w:rsidRPr="00EE4F71">
        <w:rPr>
          <w:spacing w:val="-6"/>
          <w:lang w:val="en-AU"/>
        </w:rPr>
        <w:t xml:space="preserve"> </w:t>
      </w:r>
      <w:r w:rsidRPr="00EE4F71">
        <w:rPr>
          <w:lang w:val="en-AU"/>
        </w:rPr>
        <w:t>where</w:t>
      </w:r>
      <w:r w:rsidRPr="00EE4F71">
        <w:rPr>
          <w:spacing w:val="-7"/>
          <w:lang w:val="en-AU"/>
        </w:rPr>
        <w:t xml:space="preserve"> </w:t>
      </w:r>
      <w:r w:rsidRPr="00EE4F71">
        <w:rPr>
          <w:lang w:val="en-AU"/>
        </w:rPr>
        <w:t>FTTP</w:t>
      </w:r>
      <w:r w:rsidRPr="00EE4F71">
        <w:rPr>
          <w:spacing w:val="-6"/>
          <w:lang w:val="en-AU"/>
        </w:rPr>
        <w:t xml:space="preserve"> </w:t>
      </w:r>
      <w:r w:rsidRPr="00EE4F71">
        <w:rPr>
          <w:spacing w:val="-1"/>
          <w:lang w:val="en-AU"/>
        </w:rPr>
        <w:t>(brown)</w:t>
      </w:r>
      <w:r w:rsidRPr="00EE4F71">
        <w:rPr>
          <w:spacing w:val="-8"/>
          <w:lang w:val="en-AU"/>
        </w:rPr>
        <w:t xml:space="preserve"> </w:t>
      </w:r>
      <w:r w:rsidRPr="00EE4F71">
        <w:rPr>
          <w:lang w:val="en-AU"/>
        </w:rPr>
        <w:t>or</w:t>
      </w:r>
      <w:r w:rsidRPr="00EE4F71">
        <w:rPr>
          <w:spacing w:val="-7"/>
          <w:lang w:val="en-AU"/>
        </w:rPr>
        <w:t xml:space="preserve"> </w:t>
      </w:r>
      <w:r w:rsidRPr="00EE4F71">
        <w:rPr>
          <w:lang w:val="en-AU"/>
        </w:rPr>
        <w:t>FTTN</w:t>
      </w:r>
      <w:r w:rsidRPr="00EE4F71">
        <w:rPr>
          <w:spacing w:val="-7"/>
          <w:lang w:val="en-AU"/>
        </w:rPr>
        <w:t xml:space="preserve"> </w:t>
      </w:r>
      <w:r w:rsidRPr="00EE4F71">
        <w:rPr>
          <w:spacing w:val="-1"/>
          <w:lang w:val="en-AU"/>
        </w:rPr>
        <w:t>(blue)</w:t>
      </w:r>
      <w:r w:rsidRPr="00EE4F71">
        <w:rPr>
          <w:spacing w:val="26"/>
          <w:w w:val="99"/>
          <w:lang w:val="en-AU"/>
        </w:rPr>
        <w:t xml:space="preserve"> </w:t>
      </w:r>
      <w:r w:rsidRPr="00EE4F71">
        <w:rPr>
          <w:spacing w:val="-1"/>
          <w:lang w:val="en-AU"/>
        </w:rPr>
        <w:t>has</w:t>
      </w:r>
      <w:r w:rsidRPr="00EE4F71">
        <w:rPr>
          <w:spacing w:val="-5"/>
          <w:lang w:val="en-AU"/>
        </w:rPr>
        <w:t xml:space="preserve"> </w:t>
      </w:r>
      <w:r w:rsidRPr="00EE4F71">
        <w:rPr>
          <w:spacing w:val="-1"/>
          <w:lang w:val="en-AU"/>
        </w:rPr>
        <w:t>(or</w:t>
      </w:r>
      <w:r w:rsidRPr="00EE4F71">
        <w:rPr>
          <w:spacing w:val="-5"/>
          <w:lang w:val="en-AU"/>
        </w:rPr>
        <w:t xml:space="preserve"> </w:t>
      </w:r>
      <w:r w:rsidRPr="00EE4F71">
        <w:rPr>
          <w:spacing w:val="-1"/>
          <w:lang w:val="en-AU"/>
        </w:rPr>
        <w:t>is</w:t>
      </w:r>
      <w:r w:rsidRPr="00EE4F71">
        <w:rPr>
          <w:spacing w:val="-5"/>
          <w:lang w:val="en-AU"/>
        </w:rPr>
        <w:t xml:space="preserve"> </w:t>
      </w:r>
      <w:r w:rsidRPr="00EE4F71">
        <w:rPr>
          <w:lang w:val="en-AU"/>
        </w:rPr>
        <w:t>due</w:t>
      </w:r>
      <w:r w:rsidRPr="00EE4F71">
        <w:rPr>
          <w:spacing w:val="-4"/>
          <w:lang w:val="en-AU"/>
        </w:rPr>
        <w:t xml:space="preserve"> </w:t>
      </w:r>
      <w:r w:rsidRPr="00EE4F71">
        <w:rPr>
          <w:spacing w:val="-1"/>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spacing w:val="-1"/>
          <w:lang w:val="en-AU"/>
        </w:rPr>
        <w:t>deployed.</w:t>
      </w:r>
    </w:p>
    <w:p w14:paraId="29CF8236" w14:textId="77777777" w:rsidR="009159D4" w:rsidRPr="00EE4F71" w:rsidRDefault="009159D4">
      <w:pPr>
        <w:rPr>
          <w:lang w:val="en-AU"/>
        </w:rPr>
        <w:sectPr w:rsidR="009159D4" w:rsidRPr="00EE4F71">
          <w:type w:val="continuous"/>
          <w:pgSz w:w="11910" w:h="16840"/>
          <w:pgMar w:top="1600" w:right="0" w:bottom="280" w:left="740" w:header="720" w:footer="720" w:gutter="0"/>
          <w:cols w:num="2" w:space="720" w:equalWidth="0">
            <w:col w:w="4924" w:space="320"/>
            <w:col w:w="5926"/>
          </w:cols>
        </w:sectPr>
      </w:pPr>
    </w:p>
    <w:p w14:paraId="29CF8237" w14:textId="77777777" w:rsidR="009159D4" w:rsidRPr="00EE4F71" w:rsidRDefault="009159D4">
      <w:pPr>
        <w:rPr>
          <w:rFonts w:ascii="Calibri" w:eastAsia="Calibri" w:hAnsi="Calibri" w:cs="Calibri"/>
          <w:sz w:val="20"/>
          <w:szCs w:val="20"/>
          <w:lang w:val="en-AU"/>
        </w:rPr>
      </w:pPr>
    </w:p>
    <w:p w14:paraId="29CF8238" w14:textId="77777777" w:rsidR="009159D4" w:rsidRPr="00EE4F71" w:rsidRDefault="009159D4">
      <w:pPr>
        <w:spacing w:before="3"/>
        <w:rPr>
          <w:rFonts w:ascii="Calibri" w:eastAsia="Calibri" w:hAnsi="Calibri" w:cs="Calibri"/>
          <w:sz w:val="21"/>
          <w:szCs w:val="21"/>
          <w:lang w:val="en-AU"/>
        </w:rPr>
      </w:pPr>
    </w:p>
    <w:p w14:paraId="29CF8239"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CB" wp14:editId="29CF92CC">
            <wp:extent cx="6493171" cy="5632704"/>
            <wp:effectExtent l="0" t="0" r="0" b="0"/>
            <wp:docPr id="1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3.png"/>
                    <pic:cNvPicPr/>
                  </pic:nvPicPr>
                  <pic:blipFill>
                    <a:blip r:embed="rId36" cstate="print"/>
                    <a:stretch>
                      <a:fillRect/>
                    </a:stretch>
                  </pic:blipFill>
                  <pic:spPr>
                    <a:xfrm>
                      <a:off x="0" y="0"/>
                      <a:ext cx="6493171" cy="5632704"/>
                    </a:xfrm>
                    <a:prstGeom prst="rect">
                      <a:avLst/>
                    </a:prstGeom>
                  </pic:spPr>
                </pic:pic>
              </a:graphicData>
            </a:graphic>
          </wp:inline>
        </w:drawing>
      </w:r>
    </w:p>
    <w:p w14:paraId="29CF823A" w14:textId="77777777" w:rsidR="009159D4" w:rsidRPr="00EE4F71" w:rsidRDefault="00B43467">
      <w:pPr>
        <w:spacing w:before="114"/>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4</w:t>
      </w:r>
      <w:r w:rsidRPr="00EE4F71">
        <w:rPr>
          <w:rFonts w:ascii="Calibri"/>
          <w:i/>
          <w:color w:val="44546A"/>
          <w:spacing w:val="-4"/>
          <w:sz w:val="18"/>
          <w:lang w:val="en-AU"/>
        </w:rPr>
        <w:t xml:space="preserve"> </w:t>
      </w:r>
      <w:r w:rsidRPr="00EE4F71">
        <w:rPr>
          <w:rFonts w:ascii="Calibri"/>
          <w:i/>
          <w:color w:val="44546A"/>
          <w:sz w:val="18"/>
          <w:lang w:val="en-AU"/>
        </w:rPr>
        <w:t>An</w:t>
      </w:r>
      <w:r w:rsidRPr="00EE4F71">
        <w:rPr>
          <w:rFonts w:ascii="Calibri"/>
          <w:i/>
          <w:color w:val="44546A"/>
          <w:spacing w:val="-5"/>
          <w:sz w:val="18"/>
          <w:lang w:val="en-AU"/>
        </w:rPr>
        <w:t xml:space="preserve"> </w:t>
      </w:r>
      <w:r w:rsidRPr="00EE4F71">
        <w:rPr>
          <w:rFonts w:ascii="Calibri"/>
          <w:i/>
          <w:color w:val="44546A"/>
          <w:sz w:val="18"/>
          <w:lang w:val="en-AU"/>
        </w:rPr>
        <w:t>Overview</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pacing w:val="-1"/>
          <w:sz w:val="18"/>
          <w:lang w:val="en-AU"/>
        </w:rPr>
        <w:t>Technology</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4"/>
          <w:sz w:val="18"/>
          <w:lang w:val="en-AU"/>
        </w:rPr>
        <w:t xml:space="preserve"> </w:t>
      </w:r>
      <w:r w:rsidRPr="00EE4F71">
        <w:rPr>
          <w:rFonts w:ascii="Calibri"/>
          <w:i/>
          <w:color w:val="44546A"/>
          <w:sz w:val="18"/>
          <w:lang w:val="en-AU"/>
        </w:rPr>
        <w:t>Ovens</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4"/>
          <w:sz w:val="18"/>
          <w:lang w:val="en-AU"/>
        </w:rPr>
        <w:t xml:space="preserve"> </w:t>
      </w:r>
      <w:r w:rsidRPr="00EE4F71">
        <w:rPr>
          <w:rFonts w:ascii="Calibri"/>
          <w:i/>
          <w:color w:val="44546A"/>
          <w:spacing w:val="-1"/>
          <w:sz w:val="18"/>
          <w:lang w:val="en-AU"/>
        </w:rPr>
        <w:t>Region</w:t>
      </w:r>
      <w:r w:rsidRPr="00EE4F71">
        <w:rPr>
          <w:rFonts w:ascii="Calibri"/>
          <w:i/>
          <w:color w:val="44546A"/>
          <w:spacing w:val="-5"/>
          <w:sz w:val="18"/>
          <w:lang w:val="en-AU"/>
        </w:rPr>
        <w:t xml:space="preserve"> </w:t>
      </w:r>
      <w:r w:rsidRPr="00EE4F71">
        <w:rPr>
          <w:rFonts w:ascii="Calibri"/>
          <w:i/>
          <w:color w:val="44546A"/>
          <w:spacing w:val="-1"/>
          <w:sz w:val="18"/>
          <w:lang w:val="en-AU"/>
        </w:rPr>
        <w:t>(SLIM)</w:t>
      </w:r>
    </w:p>
    <w:p w14:paraId="29CF823B" w14:textId="77777777" w:rsidR="009159D4" w:rsidRPr="00EE4F71" w:rsidRDefault="009159D4">
      <w:pPr>
        <w:rPr>
          <w:rFonts w:ascii="Calibri" w:eastAsia="Calibri" w:hAnsi="Calibri" w:cs="Calibri"/>
          <w:sz w:val="18"/>
          <w:szCs w:val="18"/>
          <w:lang w:val="en-AU"/>
        </w:rPr>
        <w:sectPr w:rsidR="009159D4" w:rsidRPr="00EE4F71">
          <w:type w:val="continuous"/>
          <w:pgSz w:w="11910" w:h="16840"/>
          <w:pgMar w:top="1600" w:right="0" w:bottom="280" w:left="740" w:header="720" w:footer="720" w:gutter="0"/>
          <w:cols w:space="720"/>
        </w:sectPr>
      </w:pPr>
    </w:p>
    <w:p w14:paraId="29CF823C" w14:textId="77777777" w:rsidR="009159D4" w:rsidRPr="00EE4F71" w:rsidRDefault="009159D4">
      <w:pPr>
        <w:rPr>
          <w:rFonts w:ascii="Calibri" w:eastAsia="Calibri" w:hAnsi="Calibri" w:cs="Calibri"/>
          <w:i/>
          <w:sz w:val="20"/>
          <w:szCs w:val="20"/>
          <w:lang w:val="en-AU"/>
        </w:rPr>
      </w:pPr>
    </w:p>
    <w:p w14:paraId="29CF823D" w14:textId="77777777" w:rsidR="009159D4" w:rsidRPr="00EE4F71" w:rsidRDefault="009159D4">
      <w:pPr>
        <w:rPr>
          <w:rFonts w:ascii="Calibri" w:eastAsia="Calibri" w:hAnsi="Calibri" w:cs="Calibri"/>
          <w:i/>
          <w:sz w:val="20"/>
          <w:szCs w:val="20"/>
          <w:lang w:val="en-AU"/>
        </w:rPr>
      </w:pPr>
    </w:p>
    <w:p w14:paraId="29CF823E" w14:textId="77777777" w:rsidR="009159D4" w:rsidRPr="00EE4F71" w:rsidRDefault="009159D4">
      <w:pPr>
        <w:spacing w:before="5"/>
        <w:rPr>
          <w:rFonts w:ascii="Calibri" w:eastAsia="Calibri" w:hAnsi="Calibri" w:cs="Calibri"/>
          <w:i/>
          <w:sz w:val="27"/>
          <w:szCs w:val="27"/>
          <w:lang w:val="en-AU"/>
        </w:rPr>
      </w:pPr>
    </w:p>
    <w:p w14:paraId="29CF823F" w14:textId="77777777" w:rsidR="009159D4" w:rsidRPr="00EE4F71" w:rsidRDefault="00137999">
      <w:pPr>
        <w:pStyle w:val="BodyText"/>
        <w:spacing w:before="55"/>
        <w:ind w:right="5614"/>
        <w:rPr>
          <w:lang w:val="en-AU"/>
        </w:rPr>
      </w:pPr>
      <w:r>
        <w:rPr>
          <w:lang w:val="en-AU"/>
        </w:rPr>
        <w:pict w14:anchorId="29CF92CD">
          <v:shape id="_x0000_s7651" type="#_x0000_t202" style="position:absolute;left:0;text-align:left;margin-left:310.1pt;margin-top:22.4pt;width:254.35pt;height:106.05pt;z-index:2152;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277"/>
                    <w:gridCol w:w="708"/>
                    <w:gridCol w:w="617"/>
                    <w:gridCol w:w="617"/>
                    <w:gridCol w:w="616"/>
                    <w:gridCol w:w="617"/>
                    <w:gridCol w:w="618"/>
                  </w:tblGrid>
                  <w:tr w:rsidR="009159D4" w14:paraId="29CF9657" w14:textId="77777777">
                    <w:trPr>
                      <w:trHeight w:hRule="exact" w:val="193"/>
                    </w:trPr>
                    <w:tc>
                      <w:tcPr>
                        <w:tcW w:w="1277" w:type="dxa"/>
                        <w:vMerge w:val="restart"/>
                        <w:tcBorders>
                          <w:top w:val="single" w:sz="5" w:space="0" w:color="000000"/>
                          <w:left w:val="single" w:sz="5" w:space="0" w:color="000000"/>
                          <w:right w:val="nil"/>
                        </w:tcBorders>
                        <w:shd w:val="clear" w:color="auto" w:fill="000000"/>
                      </w:tcPr>
                      <w:p w14:paraId="29CF9651" w14:textId="77777777" w:rsidR="009159D4" w:rsidRDefault="009159D4">
                        <w:pPr>
                          <w:pStyle w:val="TableParagraph"/>
                          <w:rPr>
                            <w:rFonts w:ascii="Arial" w:eastAsia="Arial" w:hAnsi="Arial" w:cs="Arial"/>
                            <w:sz w:val="14"/>
                            <w:szCs w:val="14"/>
                          </w:rPr>
                        </w:pPr>
                      </w:p>
                      <w:p w14:paraId="29CF9652" w14:textId="77777777" w:rsidR="009159D4" w:rsidRDefault="009159D4">
                        <w:pPr>
                          <w:pStyle w:val="TableParagraph"/>
                          <w:spacing w:before="7"/>
                          <w:rPr>
                            <w:rFonts w:ascii="Arial" w:eastAsia="Arial" w:hAnsi="Arial" w:cs="Arial"/>
                            <w:sz w:val="18"/>
                            <w:szCs w:val="18"/>
                          </w:rPr>
                        </w:pPr>
                      </w:p>
                      <w:p w14:paraId="29CF9653" w14:textId="77777777" w:rsidR="009159D4" w:rsidRDefault="00B43467">
                        <w:pPr>
                          <w:pStyle w:val="TableParagraph"/>
                          <w:spacing w:line="183" w:lineRule="exact"/>
                          <w:ind w:left="102"/>
                          <w:rPr>
                            <w:rFonts w:ascii="Calibri" w:eastAsia="Calibri" w:hAnsi="Calibri" w:cs="Calibri"/>
                            <w:sz w:val="15"/>
                            <w:szCs w:val="15"/>
                          </w:rPr>
                        </w:pPr>
                        <w:r>
                          <w:rPr>
                            <w:rFonts w:ascii="Calibri"/>
                            <w:color w:val="FFFFFF"/>
                            <w:sz w:val="15"/>
                          </w:rPr>
                          <w:t>LGA</w:t>
                        </w:r>
                      </w:p>
                    </w:tc>
                    <w:tc>
                      <w:tcPr>
                        <w:tcW w:w="708" w:type="dxa"/>
                        <w:vMerge w:val="restart"/>
                        <w:tcBorders>
                          <w:top w:val="single" w:sz="5" w:space="0" w:color="000000"/>
                          <w:left w:val="nil"/>
                          <w:right w:val="nil"/>
                        </w:tcBorders>
                        <w:shd w:val="clear" w:color="auto" w:fill="000000"/>
                      </w:tcPr>
                      <w:p w14:paraId="29CF9654" w14:textId="77777777" w:rsidR="009159D4" w:rsidRDefault="009159D4">
                        <w:pPr>
                          <w:pStyle w:val="TableParagraph"/>
                          <w:spacing w:before="8"/>
                          <w:rPr>
                            <w:rFonts w:ascii="Arial" w:eastAsia="Arial" w:hAnsi="Arial" w:cs="Arial"/>
                            <w:sz w:val="16"/>
                            <w:szCs w:val="16"/>
                          </w:rPr>
                        </w:pPr>
                      </w:p>
                      <w:p w14:paraId="29CF9655" w14:textId="77777777" w:rsidR="009159D4" w:rsidRDefault="00B43467">
                        <w:pPr>
                          <w:pStyle w:val="TableParagraph"/>
                          <w:ind w:left="108" w:right="340"/>
                          <w:rPr>
                            <w:rFonts w:ascii="Calibri" w:eastAsia="Calibri" w:hAnsi="Calibri" w:cs="Calibri"/>
                            <w:sz w:val="15"/>
                            <w:szCs w:val="15"/>
                          </w:rPr>
                        </w:pPr>
                        <w:r>
                          <w:rPr>
                            <w:rFonts w:ascii="Calibri"/>
                            <w:color w:val="FFFFFF"/>
                            <w:sz w:val="15"/>
                          </w:rPr>
                          <w:t>No. Bus.</w:t>
                        </w:r>
                      </w:p>
                    </w:tc>
                    <w:tc>
                      <w:tcPr>
                        <w:tcW w:w="3084" w:type="dxa"/>
                        <w:gridSpan w:val="5"/>
                        <w:tcBorders>
                          <w:top w:val="single" w:sz="5" w:space="0" w:color="000000"/>
                          <w:left w:val="nil"/>
                          <w:bottom w:val="single" w:sz="5" w:space="0" w:color="000000"/>
                          <w:right w:val="single" w:sz="5" w:space="0" w:color="000000"/>
                        </w:tcBorders>
                        <w:shd w:val="clear" w:color="auto" w:fill="000000"/>
                      </w:tcPr>
                      <w:p w14:paraId="29CF9656" w14:textId="77777777" w:rsidR="009159D4" w:rsidRDefault="00B43467">
                        <w:pPr>
                          <w:pStyle w:val="TableParagraph"/>
                          <w:spacing w:line="182" w:lineRule="exact"/>
                          <w:ind w:left="107"/>
                          <w:rPr>
                            <w:rFonts w:ascii="Calibri" w:eastAsia="Calibri" w:hAnsi="Calibri" w:cs="Calibri"/>
                            <w:sz w:val="15"/>
                            <w:szCs w:val="15"/>
                          </w:rPr>
                        </w:pPr>
                        <w:r>
                          <w:rPr>
                            <w:rFonts w:ascii="Calibri"/>
                            <w:color w:val="FFFFFF"/>
                            <w:sz w:val="15"/>
                          </w:rPr>
                          <w:t xml:space="preserve">Approximate </w:t>
                        </w:r>
                        <w:r>
                          <w:rPr>
                            <w:rFonts w:ascii="Calibri"/>
                            <w:color w:val="FFFFFF"/>
                            <w:spacing w:val="-1"/>
                            <w:sz w:val="15"/>
                          </w:rPr>
                          <w:t>Coverage</w:t>
                        </w:r>
                        <w:r>
                          <w:rPr>
                            <w:rFonts w:ascii="Calibri"/>
                            <w:color w:val="FFFFFF"/>
                            <w:sz w:val="15"/>
                          </w:rPr>
                          <w:t xml:space="preserve"> (%)</w:t>
                        </w:r>
                      </w:p>
                    </w:tc>
                  </w:tr>
                  <w:tr w:rsidR="009159D4" w14:paraId="29CF9663" w14:textId="77777777">
                    <w:trPr>
                      <w:trHeight w:hRule="exact" w:val="376"/>
                    </w:trPr>
                    <w:tc>
                      <w:tcPr>
                        <w:tcW w:w="1277" w:type="dxa"/>
                        <w:vMerge/>
                        <w:tcBorders>
                          <w:left w:val="single" w:sz="5" w:space="0" w:color="000000"/>
                          <w:bottom w:val="single" w:sz="5" w:space="0" w:color="000000"/>
                          <w:right w:val="nil"/>
                        </w:tcBorders>
                        <w:shd w:val="clear" w:color="auto" w:fill="000000"/>
                      </w:tcPr>
                      <w:p w14:paraId="29CF9658" w14:textId="77777777" w:rsidR="009159D4" w:rsidRDefault="009159D4"/>
                    </w:tc>
                    <w:tc>
                      <w:tcPr>
                        <w:tcW w:w="708" w:type="dxa"/>
                        <w:vMerge/>
                        <w:tcBorders>
                          <w:left w:val="nil"/>
                          <w:bottom w:val="single" w:sz="5" w:space="0" w:color="000000"/>
                          <w:right w:val="nil"/>
                        </w:tcBorders>
                        <w:shd w:val="clear" w:color="auto" w:fill="000000"/>
                      </w:tcPr>
                      <w:p w14:paraId="29CF9659" w14:textId="77777777" w:rsidR="009159D4" w:rsidRDefault="009159D4"/>
                    </w:tc>
                    <w:tc>
                      <w:tcPr>
                        <w:tcW w:w="617" w:type="dxa"/>
                        <w:tcBorders>
                          <w:top w:val="single" w:sz="5" w:space="0" w:color="000000"/>
                          <w:left w:val="nil"/>
                          <w:bottom w:val="single" w:sz="5" w:space="0" w:color="000000"/>
                          <w:right w:val="nil"/>
                        </w:tcBorders>
                      </w:tcPr>
                      <w:p w14:paraId="29CF965A" w14:textId="77777777" w:rsidR="009159D4" w:rsidRDefault="009159D4">
                        <w:pPr>
                          <w:pStyle w:val="TableParagraph"/>
                          <w:spacing w:before="9"/>
                          <w:rPr>
                            <w:rFonts w:ascii="Arial" w:eastAsia="Arial" w:hAnsi="Arial" w:cs="Arial"/>
                            <w:sz w:val="15"/>
                            <w:szCs w:val="15"/>
                          </w:rPr>
                        </w:pPr>
                      </w:p>
                      <w:p w14:paraId="29CF965B" w14:textId="77777777" w:rsidR="009159D4" w:rsidRDefault="00B43467">
                        <w:pPr>
                          <w:pStyle w:val="TableParagraph"/>
                          <w:spacing w:line="183" w:lineRule="exact"/>
                          <w:ind w:left="107"/>
                          <w:rPr>
                            <w:rFonts w:ascii="Calibri" w:eastAsia="Calibri" w:hAnsi="Calibri" w:cs="Calibri"/>
                            <w:sz w:val="15"/>
                            <w:szCs w:val="15"/>
                          </w:rPr>
                        </w:pPr>
                        <w:r>
                          <w:rPr>
                            <w:rFonts w:ascii="Calibri"/>
                            <w:sz w:val="15"/>
                          </w:rPr>
                          <w:t>FTTP</w:t>
                        </w:r>
                      </w:p>
                    </w:tc>
                    <w:tc>
                      <w:tcPr>
                        <w:tcW w:w="617" w:type="dxa"/>
                        <w:tcBorders>
                          <w:top w:val="single" w:sz="5" w:space="0" w:color="000000"/>
                          <w:left w:val="nil"/>
                          <w:bottom w:val="single" w:sz="5" w:space="0" w:color="000000"/>
                          <w:right w:val="nil"/>
                        </w:tcBorders>
                      </w:tcPr>
                      <w:p w14:paraId="29CF965C" w14:textId="77777777" w:rsidR="009159D4" w:rsidRDefault="00B43467">
                        <w:pPr>
                          <w:pStyle w:val="TableParagraph"/>
                          <w:ind w:left="107" w:right="210"/>
                          <w:rPr>
                            <w:rFonts w:ascii="Calibri" w:eastAsia="Calibri" w:hAnsi="Calibri" w:cs="Calibri"/>
                            <w:sz w:val="15"/>
                            <w:szCs w:val="15"/>
                          </w:rPr>
                        </w:pPr>
                        <w:r>
                          <w:rPr>
                            <w:rFonts w:ascii="Calibri"/>
                            <w:spacing w:val="-1"/>
                            <w:sz w:val="15"/>
                          </w:rPr>
                          <w:t>FTTB</w:t>
                        </w:r>
                        <w:r>
                          <w:rPr>
                            <w:rFonts w:ascii="Calibri"/>
                            <w:spacing w:val="19"/>
                            <w:sz w:val="15"/>
                          </w:rPr>
                          <w:t xml:space="preserve"> </w:t>
                        </w:r>
                        <w:r>
                          <w:rPr>
                            <w:rFonts w:ascii="Calibri"/>
                            <w:sz w:val="15"/>
                          </w:rPr>
                          <w:t>FTTC</w:t>
                        </w:r>
                      </w:p>
                    </w:tc>
                    <w:tc>
                      <w:tcPr>
                        <w:tcW w:w="616" w:type="dxa"/>
                        <w:tcBorders>
                          <w:top w:val="single" w:sz="5" w:space="0" w:color="000000"/>
                          <w:left w:val="nil"/>
                          <w:bottom w:val="single" w:sz="5" w:space="0" w:color="000000"/>
                          <w:right w:val="nil"/>
                        </w:tcBorders>
                      </w:tcPr>
                      <w:p w14:paraId="29CF965D" w14:textId="77777777" w:rsidR="009159D4" w:rsidRDefault="009159D4">
                        <w:pPr>
                          <w:pStyle w:val="TableParagraph"/>
                          <w:spacing w:before="9"/>
                          <w:rPr>
                            <w:rFonts w:ascii="Arial" w:eastAsia="Arial" w:hAnsi="Arial" w:cs="Arial"/>
                            <w:sz w:val="15"/>
                            <w:szCs w:val="15"/>
                          </w:rPr>
                        </w:pPr>
                      </w:p>
                      <w:p w14:paraId="29CF965E" w14:textId="77777777" w:rsidR="009159D4" w:rsidRDefault="00B43467">
                        <w:pPr>
                          <w:pStyle w:val="TableParagraph"/>
                          <w:spacing w:line="183" w:lineRule="exact"/>
                          <w:ind w:left="108"/>
                          <w:rPr>
                            <w:rFonts w:ascii="Calibri" w:eastAsia="Calibri" w:hAnsi="Calibri" w:cs="Calibri"/>
                            <w:sz w:val="15"/>
                            <w:szCs w:val="15"/>
                          </w:rPr>
                        </w:pPr>
                        <w:r>
                          <w:rPr>
                            <w:rFonts w:ascii="Calibri"/>
                            <w:sz w:val="15"/>
                          </w:rPr>
                          <w:t>FTTN</w:t>
                        </w:r>
                      </w:p>
                    </w:tc>
                    <w:tc>
                      <w:tcPr>
                        <w:tcW w:w="617" w:type="dxa"/>
                        <w:tcBorders>
                          <w:top w:val="single" w:sz="5" w:space="0" w:color="000000"/>
                          <w:left w:val="nil"/>
                          <w:bottom w:val="single" w:sz="5" w:space="0" w:color="000000"/>
                          <w:right w:val="nil"/>
                        </w:tcBorders>
                      </w:tcPr>
                      <w:p w14:paraId="29CF965F" w14:textId="77777777" w:rsidR="009159D4" w:rsidRDefault="009159D4">
                        <w:pPr>
                          <w:pStyle w:val="TableParagraph"/>
                          <w:spacing w:before="9"/>
                          <w:rPr>
                            <w:rFonts w:ascii="Arial" w:eastAsia="Arial" w:hAnsi="Arial" w:cs="Arial"/>
                            <w:sz w:val="15"/>
                            <w:szCs w:val="15"/>
                          </w:rPr>
                        </w:pPr>
                      </w:p>
                      <w:p w14:paraId="29CF9660" w14:textId="77777777" w:rsidR="009159D4" w:rsidRDefault="00B43467">
                        <w:pPr>
                          <w:pStyle w:val="TableParagraph"/>
                          <w:spacing w:line="183" w:lineRule="exact"/>
                          <w:ind w:left="107"/>
                          <w:rPr>
                            <w:rFonts w:ascii="Calibri" w:eastAsia="Calibri" w:hAnsi="Calibri" w:cs="Calibri"/>
                            <w:sz w:val="15"/>
                            <w:szCs w:val="15"/>
                          </w:rPr>
                        </w:pPr>
                        <w:r>
                          <w:rPr>
                            <w:rFonts w:ascii="Calibri"/>
                            <w:spacing w:val="-1"/>
                            <w:sz w:val="15"/>
                          </w:rPr>
                          <w:t>FW</w:t>
                        </w:r>
                      </w:p>
                    </w:tc>
                    <w:tc>
                      <w:tcPr>
                        <w:tcW w:w="618" w:type="dxa"/>
                        <w:tcBorders>
                          <w:top w:val="single" w:sz="5" w:space="0" w:color="000000"/>
                          <w:left w:val="nil"/>
                          <w:bottom w:val="single" w:sz="5" w:space="0" w:color="000000"/>
                          <w:right w:val="single" w:sz="5" w:space="0" w:color="000000"/>
                        </w:tcBorders>
                      </w:tcPr>
                      <w:p w14:paraId="29CF9661" w14:textId="77777777" w:rsidR="009159D4" w:rsidRDefault="009159D4">
                        <w:pPr>
                          <w:pStyle w:val="TableParagraph"/>
                          <w:spacing w:before="9"/>
                          <w:rPr>
                            <w:rFonts w:ascii="Arial" w:eastAsia="Arial" w:hAnsi="Arial" w:cs="Arial"/>
                            <w:sz w:val="15"/>
                            <w:szCs w:val="15"/>
                          </w:rPr>
                        </w:pPr>
                      </w:p>
                      <w:p w14:paraId="29CF9662" w14:textId="77777777" w:rsidR="009159D4" w:rsidRDefault="00B43467">
                        <w:pPr>
                          <w:pStyle w:val="TableParagraph"/>
                          <w:spacing w:line="183" w:lineRule="exact"/>
                          <w:ind w:left="107"/>
                          <w:rPr>
                            <w:rFonts w:ascii="Calibri" w:eastAsia="Calibri" w:hAnsi="Calibri" w:cs="Calibri"/>
                            <w:sz w:val="15"/>
                            <w:szCs w:val="15"/>
                          </w:rPr>
                        </w:pPr>
                        <w:r>
                          <w:rPr>
                            <w:rFonts w:ascii="Calibri"/>
                            <w:spacing w:val="-1"/>
                            <w:sz w:val="15"/>
                          </w:rPr>
                          <w:t>SAT</w:t>
                        </w:r>
                      </w:p>
                    </w:tc>
                  </w:tr>
                  <w:tr w:rsidR="009159D4" w14:paraId="29CF966B"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64"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Alpine</w:t>
                        </w:r>
                      </w:p>
                    </w:tc>
                    <w:tc>
                      <w:tcPr>
                        <w:tcW w:w="708" w:type="dxa"/>
                        <w:tcBorders>
                          <w:top w:val="single" w:sz="5" w:space="0" w:color="000000"/>
                          <w:left w:val="single" w:sz="5" w:space="0" w:color="000000"/>
                          <w:bottom w:val="single" w:sz="5" w:space="0" w:color="000000"/>
                          <w:right w:val="single" w:sz="5" w:space="0" w:color="000000"/>
                        </w:tcBorders>
                      </w:tcPr>
                      <w:p w14:paraId="29CF9665"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547</w:t>
                        </w:r>
                      </w:p>
                    </w:tc>
                    <w:tc>
                      <w:tcPr>
                        <w:tcW w:w="617" w:type="dxa"/>
                        <w:tcBorders>
                          <w:top w:val="single" w:sz="5" w:space="0" w:color="000000"/>
                          <w:left w:val="single" w:sz="5" w:space="0" w:color="000000"/>
                          <w:bottom w:val="single" w:sz="5" w:space="0" w:color="000000"/>
                          <w:right w:val="single" w:sz="5" w:space="0" w:color="000000"/>
                        </w:tcBorders>
                      </w:tcPr>
                      <w:p w14:paraId="29CF9666"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0%</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67" w14:textId="77777777" w:rsidR="009159D4" w:rsidRDefault="00B43467">
                        <w:pPr>
                          <w:pStyle w:val="TableParagraph"/>
                          <w:spacing w:line="182" w:lineRule="exact"/>
                          <w:ind w:left="172"/>
                          <w:rPr>
                            <w:rFonts w:ascii="Calibri" w:eastAsia="Calibri" w:hAnsi="Calibri" w:cs="Calibri"/>
                            <w:sz w:val="15"/>
                            <w:szCs w:val="15"/>
                          </w:rPr>
                        </w:pPr>
                        <w:r>
                          <w:rPr>
                            <w:rFonts w:ascii="Calibri"/>
                            <w:spacing w:val="-1"/>
                            <w:sz w:val="15"/>
                          </w:rPr>
                          <w:t>25%</w:t>
                        </w:r>
                      </w:p>
                    </w:tc>
                    <w:tc>
                      <w:tcPr>
                        <w:tcW w:w="616" w:type="dxa"/>
                        <w:tcBorders>
                          <w:top w:val="single" w:sz="5" w:space="0" w:color="000000"/>
                          <w:left w:val="single" w:sz="5" w:space="0" w:color="000000"/>
                          <w:bottom w:val="single" w:sz="5" w:space="0" w:color="000000"/>
                          <w:right w:val="single" w:sz="5" w:space="0" w:color="000000"/>
                        </w:tcBorders>
                      </w:tcPr>
                      <w:p w14:paraId="29CF9668" w14:textId="77777777" w:rsidR="009159D4" w:rsidRDefault="00B43467">
                        <w:pPr>
                          <w:pStyle w:val="TableParagraph"/>
                          <w:spacing w:line="182" w:lineRule="exact"/>
                          <w:ind w:left="171"/>
                          <w:rPr>
                            <w:rFonts w:ascii="Calibri" w:eastAsia="Calibri" w:hAnsi="Calibri" w:cs="Calibri"/>
                            <w:sz w:val="15"/>
                            <w:szCs w:val="15"/>
                          </w:rPr>
                        </w:pPr>
                        <w:r>
                          <w:rPr>
                            <w:rFonts w:ascii="Calibri"/>
                            <w:spacing w:val="-1"/>
                            <w:sz w:val="15"/>
                          </w:rPr>
                          <w:t>23%</w:t>
                        </w:r>
                      </w:p>
                    </w:tc>
                    <w:tc>
                      <w:tcPr>
                        <w:tcW w:w="617" w:type="dxa"/>
                        <w:tcBorders>
                          <w:top w:val="single" w:sz="5" w:space="0" w:color="000000"/>
                          <w:left w:val="single" w:sz="5" w:space="0" w:color="000000"/>
                          <w:bottom w:val="single" w:sz="5" w:space="0" w:color="000000"/>
                          <w:right w:val="single" w:sz="5" w:space="0" w:color="000000"/>
                        </w:tcBorders>
                      </w:tcPr>
                      <w:p w14:paraId="29CF9669" w14:textId="77777777" w:rsidR="009159D4" w:rsidRDefault="00B43467">
                        <w:pPr>
                          <w:pStyle w:val="TableParagraph"/>
                          <w:spacing w:line="182" w:lineRule="exact"/>
                          <w:ind w:left="173"/>
                          <w:rPr>
                            <w:rFonts w:ascii="Calibri" w:eastAsia="Calibri" w:hAnsi="Calibri" w:cs="Calibri"/>
                            <w:sz w:val="15"/>
                            <w:szCs w:val="15"/>
                          </w:rPr>
                        </w:pPr>
                        <w:r>
                          <w:rPr>
                            <w:rFonts w:ascii="Calibri"/>
                            <w:spacing w:val="-1"/>
                            <w:sz w:val="15"/>
                          </w:rPr>
                          <w:t>33%</w:t>
                        </w:r>
                      </w:p>
                    </w:tc>
                    <w:tc>
                      <w:tcPr>
                        <w:tcW w:w="618" w:type="dxa"/>
                        <w:tcBorders>
                          <w:top w:val="single" w:sz="5" w:space="0" w:color="000000"/>
                          <w:left w:val="single" w:sz="5" w:space="0" w:color="000000"/>
                          <w:bottom w:val="single" w:sz="5" w:space="0" w:color="000000"/>
                          <w:right w:val="single" w:sz="5" w:space="0" w:color="000000"/>
                        </w:tcBorders>
                      </w:tcPr>
                      <w:p w14:paraId="29CF966A" w14:textId="77777777" w:rsidR="009159D4" w:rsidRDefault="00B43467">
                        <w:pPr>
                          <w:pStyle w:val="TableParagraph"/>
                          <w:spacing w:line="182" w:lineRule="exact"/>
                          <w:ind w:left="173"/>
                          <w:rPr>
                            <w:rFonts w:ascii="Calibri" w:eastAsia="Calibri" w:hAnsi="Calibri" w:cs="Calibri"/>
                            <w:sz w:val="15"/>
                            <w:szCs w:val="15"/>
                          </w:rPr>
                        </w:pPr>
                        <w:r>
                          <w:rPr>
                            <w:rFonts w:ascii="Calibri"/>
                            <w:spacing w:val="-1"/>
                            <w:sz w:val="15"/>
                          </w:rPr>
                          <w:t>20%</w:t>
                        </w:r>
                      </w:p>
                    </w:tc>
                  </w:tr>
                  <w:tr w:rsidR="009159D4" w14:paraId="29CF9673"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6C" w14:textId="77777777" w:rsidR="009159D4" w:rsidRDefault="00B43467">
                        <w:pPr>
                          <w:pStyle w:val="TableParagraph"/>
                          <w:spacing w:line="182" w:lineRule="exact"/>
                          <w:ind w:left="102"/>
                          <w:rPr>
                            <w:rFonts w:ascii="Calibri" w:eastAsia="Calibri" w:hAnsi="Calibri" w:cs="Calibri"/>
                            <w:sz w:val="15"/>
                            <w:szCs w:val="15"/>
                          </w:rPr>
                        </w:pPr>
                        <w:proofErr w:type="spellStart"/>
                        <w:r>
                          <w:rPr>
                            <w:rFonts w:ascii="Calibri"/>
                            <w:spacing w:val="-1"/>
                            <w:sz w:val="15"/>
                          </w:rPr>
                          <w:t>Benalla</w:t>
                        </w:r>
                        <w:proofErr w:type="spellEnd"/>
                      </w:p>
                    </w:tc>
                    <w:tc>
                      <w:tcPr>
                        <w:tcW w:w="708" w:type="dxa"/>
                        <w:tcBorders>
                          <w:top w:val="single" w:sz="5" w:space="0" w:color="000000"/>
                          <w:left w:val="single" w:sz="5" w:space="0" w:color="000000"/>
                          <w:bottom w:val="single" w:sz="5" w:space="0" w:color="000000"/>
                          <w:right w:val="single" w:sz="5" w:space="0" w:color="000000"/>
                        </w:tcBorders>
                      </w:tcPr>
                      <w:p w14:paraId="29CF966D"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528</w:t>
                        </w:r>
                      </w:p>
                    </w:tc>
                    <w:tc>
                      <w:tcPr>
                        <w:tcW w:w="617" w:type="dxa"/>
                        <w:tcBorders>
                          <w:top w:val="single" w:sz="5" w:space="0" w:color="000000"/>
                          <w:left w:val="single" w:sz="5" w:space="0" w:color="000000"/>
                          <w:bottom w:val="single" w:sz="5" w:space="0" w:color="000000"/>
                          <w:right w:val="single" w:sz="5" w:space="0" w:color="000000"/>
                        </w:tcBorders>
                      </w:tcPr>
                      <w:p w14:paraId="29CF966E"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0%</w:t>
                        </w:r>
                      </w:p>
                    </w:tc>
                    <w:tc>
                      <w:tcPr>
                        <w:tcW w:w="617" w:type="dxa"/>
                        <w:tcBorders>
                          <w:top w:val="single" w:sz="5" w:space="0" w:color="000000"/>
                          <w:left w:val="single" w:sz="5" w:space="0" w:color="000000"/>
                          <w:bottom w:val="single" w:sz="5" w:space="0" w:color="000000"/>
                          <w:right w:val="single" w:sz="5" w:space="0" w:color="000000"/>
                        </w:tcBorders>
                      </w:tcPr>
                      <w:p w14:paraId="29CF966F" w14:textId="77777777" w:rsidR="009159D4" w:rsidRDefault="00B43467">
                        <w:pPr>
                          <w:pStyle w:val="TableParagraph"/>
                          <w:spacing w:line="182" w:lineRule="exact"/>
                          <w:ind w:left="172"/>
                          <w:rPr>
                            <w:rFonts w:ascii="Calibri" w:eastAsia="Calibri" w:hAnsi="Calibri" w:cs="Calibri"/>
                            <w:sz w:val="15"/>
                            <w:szCs w:val="15"/>
                          </w:rPr>
                        </w:pPr>
                        <w:r>
                          <w:rPr>
                            <w:rFonts w:ascii="Calibri"/>
                            <w:spacing w:val="-1"/>
                            <w:sz w:val="15"/>
                          </w:rPr>
                          <w:t>36%</w:t>
                        </w:r>
                      </w:p>
                    </w:tc>
                    <w:tc>
                      <w:tcPr>
                        <w:tcW w:w="616" w:type="dxa"/>
                        <w:tcBorders>
                          <w:top w:val="single" w:sz="5" w:space="0" w:color="000000"/>
                          <w:left w:val="single" w:sz="5" w:space="0" w:color="000000"/>
                          <w:bottom w:val="single" w:sz="5" w:space="0" w:color="000000"/>
                          <w:right w:val="single" w:sz="5" w:space="0" w:color="000000"/>
                        </w:tcBorders>
                      </w:tcPr>
                      <w:p w14:paraId="29CF9670" w14:textId="77777777" w:rsidR="009159D4" w:rsidRDefault="00B43467">
                        <w:pPr>
                          <w:pStyle w:val="TableParagraph"/>
                          <w:spacing w:line="182" w:lineRule="exact"/>
                          <w:ind w:left="171"/>
                          <w:rPr>
                            <w:rFonts w:ascii="Calibri" w:eastAsia="Calibri" w:hAnsi="Calibri" w:cs="Calibri"/>
                            <w:sz w:val="15"/>
                            <w:szCs w:val="15"/>
                          </w:rPr>
                        </w:pPr>
                        <w:r>
                          <w:rPr>
                            <w:rFonts w:ascii="Calibri"/>
                            <w:spacing w:val="-1"/>
                            <w:sz w:val="15"/>
                          </w:rPr>
                          <w:t>34%</w:t>
                        </w:r>
                      </w:p>
                    </w:tc>
                    <w:tc>
                      <w:tcPr>
                        <w:tcW w:w="617" w:type="dxa"/>
                        <w:tcBorders>
                          <w:top w:val="single" w:sz="5" w:space="0" w:color="000000"/>
                          <w:left w:val="single" w:sz="5" w:space="0" w:color="000000"/>
                          <w:bottom w:val="single" w:sz="5" w:space="0" w:color="000000"/>
                          <w:right w:val="single" w:sz="5" w:space="0" w:color="000000"/>
                        </w:tcBorders>
                      </w:tcPr>
                      <w:p w14:paraId="29CF9671" w14:textId="77777777" w:rsidR="009159D4" w:rsidRDefault="00B43467">
                        <w:pPr>
                          <w:pStyle w:val="TableParagraph"/>
                          <w:spacing w:line="182" w:lineRule="exact"/>
                          <w:ind w:left="172"/>
                          <w:rPr>
                            <w:rFonts w:ascii="Calibri" w:eastAsia="Calibri" w:hAnsi="Calibri" w:cs="Calibri"/>
                            <w:sz w:val="15"/>
                            <w:szCs w:val="15"/>
                          </w:rPr>
                        </w:pPr>
                        <w:r>
                          <w:rPr>
                            <w:rFonts w:ascii="Calibri"/>
                            <w:spacing w:val="-1"/>
                            <w:sz w:val="15"/>
                          </w:rPr>
                          <w:t>14%</w:t>
                        </w:r>
                      </w:p>
                    </w:tc>
                    <w:tc>
                      <w:tcPr>
                        <w:tcW w:w="618" w:type="dxa"/>
                        <w:tcBorders>
                          <w:top w:val="single" w:sz="5" w:space="0" w:color="000000"/>
                          <w:left w:val="single" w:sz="5" w:space="0" w:color="000000"/>
                          <w:bottom w:val="single" w:sz="5" w:space="0" w:color="000000"/>
                          <w:right w:val="single" w:sz="5" w:space="0" w:color="000000"/>
                        </w:tcBorders>
                      </w:tcPr>
                      <w:p w14:paraId="29CF9672" w14:textId="77777777" w:rsidR="009159D4" w:rsidRDefault="00B43467">
                        <w:pPr>
                          <w:pStyle w:val="TableParagraph"/>
                          <w:spacing w:line="182" w:lineRule="exact"/>
                          <w:ind w:left="172"/>
                          <w:rPr>
                            <w:rFonts w:ascii="Calibri" w:eastAsia="Calibri" w:hAnsi="Calibri" w:cs="Calibri"/>
                            <w:sz w:val="15"/>
                            <w:szCs w:val="15"/>
                          </w:rPr>
                        </w:pPr>
                        <w:r>
                          <w:rPr>
                            <w:rFonts w:ascii="Calibri"/>
                            <w:spacing w:val="-1"/>
                            <w:sz w:val="15"/>
                          </w:rPr>
                          <w:t>16%</w:t>
                        </w:r>
                      </w:p>
                    </w:tc>
                  </w:tr>
                  <w:tr w:rsidR="009159D4" w14:paraId="29CF967B"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74"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Indigo</w:t>
                        </w:r>
                      </w:p>
                    </w:tc>
                    <w:tc>
                      <w:tcPr>
                        <w:tcW w:w="708" w:type="dxa"/>
                        <w:tcBorders>
                          <w:top w:val="single" w:sz="5" w:space="0" w:color="000000"/>
                          <w:left w:val="single" w:sz="5" w:space="0" w:color="000000"/>
                          <w:bottom w:val="single" w:sz="5" w:space="0" w:color="000000"/>
                          <w:right w:val="single" w:sz="5" w:space="0" w:color="000000"/>
                        </w:tcBorders>
                      </w:tcPr>
                      <w:p w14:paraId="29CF9675"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474</w:t>
                        </w:r>
                      </w:p>
                    </w:tc>
                    <w:tc>
                      <w:tcPr>
                        <w:tcW w:w="617" w:type="dxa"/>
                        <w:tcBorders>
                          <w:top w:val="single" w:sz="5" w:space="0" w:color="000000"/>
                          <w:left w:val="single" w:sz="5" w:space="0" w:color="000000"/>
                          <w:bottom w:val="single" w:sz="5" w:space="0" w:color="000000"/>
                          <w:right w:val="single" w:sz="5" w:space="0" w:color="000000"/>
                        </w:tcBorders>
                      </w:tcPr>
                      <w:p w14:paraId="29CF9676"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0%</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77" w14:textId="77777777" w:rsidR="009159D4" w:rsidRDefault="00B43467">
                        <w:pPr>
                          <w:pStyle w:val="TableParagraph"/>
                          <w:spacing w:line="182" w:lineRule="exact"/>
                          <w:ind w:left="172"/>
                          <w:rPr>
                            <w:rFonts w:ascii="Calibri" w:eastAsia="Calibri" w:hAnsi="Calibri" w:cs="Calibri"/>
                            <w:sz w:val="15"/>
                            <w:szCs w:val="15"/>
                          </w:rPr>
                        </w:pPr>
                        <w:r>
                          <w:rPr>
                            <w:rFonts w:ascii="Calibri"/>
                            <w:spacing w:val="-1"/>
                            <w:sz w:val="15"/>
                          </w:rPr>
                          <w:t>10%</w:t>
                        </w:r>
                      </w:p>
                    </w:tc>
                    <w:tc>
                      <w:tcPr>
                        <w:tcW w:w="616" w:type="dxa"/>
                        <w:tcBorders>
                          <w:top w:val="single" w:sz="5" w:space="0" w:color="000000"/>
                          <w:left w:val="single" w:sz="5" w:space="0" w:color="000000"/>
                          <w:bottom w:val="single" w:sz="5" w:space="0" w:color="000000"/>
                          <w:right w:val="single" w:sz="5" w:space="0" w:color="000000"/>
                        </w:tcBorders>
                      </w:tcPr>
                      <w:p w14:paraId="29CF9678" w14:textId="77777777" w:rsidR="009159D4" w:rsidRDefault="00B43467">
                        <w:pPr>
                          <w:pStyle w:val="TableParagraph"/>
                          <w:spacing w:line="182" w:lineRule="exact"/>
                          <w:ind w:left="171"/>
                          <w:rPr>
                            <w:rFonts w:ascii="Calibri" w:eastAsia="Calibri" w:hAnsi="Calibri" w:cs="Calibri"/>
                            <w:sz w:val="15"/>
                            <w:szCs w:val="15"/>
                          </w:rPr>
                        </w:pPr>
                        <w:r>
                          <w:rPr>
                            <w:rFonts w:ascii="Calibri"/>
                            <w:spacing w:val="-1"/>
                            <w:sz w:val="15"/>
                          </w:rPr>
                          <w:t>29%</w:t>
                        </w:r>
                      </w:p>
                    </w:tc>
                    <w:tc>
                      <w:tcPr>
                        <w:tcW w:w="617" w:type="dxa"/>
                        <w:tcBorders>
                          <w:top w:val="single" w:sz="5" w:space="0" w:color="000000"/>
                          <w:left w:val="single" w:sz="5" w:space="0" w:color="000000"/>
                          <w:bottom w:val="single" w:sz="5" w:space="0" w:color="000000"/>
                          <w:right w:val="single" w:sz="5" w:space="0" w:color="000000"/>
                        </w:tcBorders>
                      </w:tcPr>
                      <w:p w14:paraId="29CF9679" w14:textId="77777777" w:rsidR="009159D4" w:rsidRDefault="00B43467">
                        <w:pPr>
                          <w:pStyle w:val="TableParagraph"/>
                          <w:spacing w:line="182" w:lineRule="exact"/>
                          <w:ind w:left="173"/>
                          <w:rPr>
                            <w:rFonts w:ascii="Calibri" w:eastAsia="Calibri" w:hAnsi="Calibri" w:cs="Calibri"/>
                            <w:sz w:val="15"/>
                            <w:szCs w:val="15"/>
                          </w:rPr>
                        </w:pPr>
                        <w:r>
                          <w:rPr>
                            <w:rFonts w:ascii="Calibri"/>
                            <w:spacing w:val="-1"/>
                            <w:sz w:val="15"/>
                          </w:rPr>
                          <w:t>28%</w:t>
                        </w:r>
                      </w:p>
                    </w:tc>
                    <w:tc>
                      <w:tcPr>
                        <w:tcW w:w="618" w:type="dxa"/>
                        <w:tcBorders>
                          <w:top w:val="single" w:sz="5" w:space="0" w:color="000000"/>
                          <w:left w:val="single" w:sz="5" w:space="0" w:color="000000"/>
                          <w:bottom w:val="single" w:sz="5" w:space="0" w:color="000000"/>
                          <w:right w:val="single" w:sz="5" w:space="0" w:color="000000"/>
                        </w:tcBorders>
                      </w:tcPr>
                      <w:p w14:paraId="29CF967A" w14:textId="77777777" w:rsidR="009159D4" w:rsidRDefault="00B43467">
                        <w:pPr>
                          <w:pStyle w:val="TableParagraph"/>
                          <w:spacing w:line="182" w:lineRule="exact"/>
                          <w:ind w:left="173"/>
                          <w:rPr>
                            <w:rFonts w:ascii="Calibri" w:eastAsia="Calibri" w:hAnsi="Calibri" w:cs="Calibri"/>
                            <w:sz w:val="15"/>
                            <w:szCs w:val="15"/>
                          </w:rPr>
                        </w:pPr>
                        <w:r>
                          <w:rPr>
                            <w:rFonts w:ascii="Calibri"/>
                            <w:spacing w:val="-1"/>
                            <w:sz w:val="15"/>
                          </w:rPr>
                          <w:t>32%</w:t>
                        </w:r>
                      </w:p>
                    </w:tc>
                  </w:tr>
                  <w:tr w:rsidR="009159D4" w14:paraId="29CF9683"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7C"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Mansfield</w:t>
                        </w:r>
                      </w:p>
                    </w:tc>
                    <w:tc>
                      <w:tcPr>
                        <w:tcW w:w="708" w:type="dxa"/>
                        <w:tcBorders>
                          <w:top w:val="single" w:sz="5" w:space="0" w:color="000000"/>
                          <w:left w:val="single" w:sz="5" w:space="0" w:color="000000"/>
                          <w:bottom w:val="single" w:sz="5" w:space="0" w:color="000000"/>
                          <w:right w:val="single" w:sz="5" w:space="0" w:color="000000"/>
                        </w:tcBorders>
                      </w:tcPr>
                      <w:p w14:paraId="29CF967D" w14:textId="77777777" w:rsidR="009159D4" w:rsidRDefault="00B43467">
                        <w:pPr>
                          <w:pStyle w:val="TableParagraph"/>
                          <w:spacing w:line="182" w:lineRule="exact"/>
                          <w:ind w:left="1"/>
                          <w:jc w:val="center"/>
                          <w:rPr>
                            <w:rFonts w:ascii="Calibri" w:eastAsia="Calibri" w:hAnsi="Calibri" w:cs="Calibri"/>
                            <w:sz w:val="15"/>
                            <w:szCs w:val="15"/>
                          </w:rPr>
                        </w:pPr>
                        <w:r>
                          <w:rPr>
                            <w:rFonts w:ascii="Calibri"/>
                            <w:spacing w:val="-1"/>
                            <w:sz w:val="15"/>
                          </w:rPr>
                          <w:t>384</w:t>
                        </w:r>
                      </w:p>
                    </w:tc>
                    <w:tc>
                      <w:tcPr>
                        <w:tcW w:w="617" w:type="dxa"/>
                        <w:tcBorders>
                          <w:top w:val="single" w:sz="5" w:space="0" w:color="000000"/>
                          <w:left w:val="single" w:sz="5" w:space="0" w:color="000000"/>
                          <w:bottom w:val="single" w:sz="5" w:space="0" w:color="000000"/>
                          <w:right w:val="single" w:sz="5" w:space="0" w:color="000000"/>
                        </w:tcBorders>
                      </w:tcPr>
                      <w:p w14:paraId="29CF967E"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0%</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7F" w14:textId="77777777" w:rsidR="009159D4" w:rsidRDefault="00B43467">
                        <w:pPr>
                          <w:pStyle w:val="TableParagraph"/>
                          <w:spacing w:line="182" w:lineRule="exact"/>
                          <w:ind w:left="172"/>
                          <w:rPr>
                            <w:rFonts w:ascii="Calibri" w:eastAsia="Calibri" w:hAnsi="Calibri" w:cs="Calibri"/>
                            <w:sz w:val="15"/>
                            <w:szCs w:val="15"/>
                          </w:rPr>
                        </w:pPr>
                        <w:r>
                          <w:rPr>
                            <w:rFonts w:ascii="Calibri"/>
                            <w:spacing w:val="-1"/>
                            <w:sz w:val="15"/>
                          </w:rPr>
                          <w:t>32%</w:t>
                        </w:r>
                      </w:p>
                    </w:tc>
                    <w:tc>
                      <w:tcPr>
                        <w:tcW w:w="616" w:type="dxa"/>
                        <w:tcBorders>
                          <w:top w:val="single" w:sz="5" w:space="0" w:color="000000"/>
                          <w:left w:val="single" w:sz="5" w:space="0" w:color="000000"/>
                          <w:bottom w:val="single" w:sz="5" w:space="0" w:color="000000"/>
                          <w:right w:val="single" w:sz="5" w:space="0" w:color="000000"/>
                        </w:tcBorders>
                      </w:tcPr>
                      <w:p w14:paraId="29CF9680" w14:textId="77777777" w:rsidR="009159D4" w:rsidRDefault="00B43467">
                        <w:pPr>
                          <w:pStyle w:val="TableParagraph"/>
                          <w:spacing w:line="182" w:lineRule="exact"/>
                          <w:ind w:left="171"/>
                          <w:rPr>
                            <w:rFonts w:ascii="Calibri" w:eastAsia="Calibri" w:hAnsi="Calibri" w:cs="Calibri"/>
                            <w:sz w:val="15"/>
                            <w:szCs w:val="15"/>
                          </w:rPr>
                        </w:pPr>
                        <w:r>
                          <w:rPr>
                            <w:rFonts w:ascii="Calibri"/>
                            <w:spacing w:val="-1"/>
                            <w:sz w:val="15"/>
                          </w:rPr>
                          <w:t>14%</w:t>
                        </w:r>
                      </w:p>
                    </w:tc>
                    <w:tc>
                      <w:tcPr>
                        <w:tcW w:w="617" w:type="dxa"/>
                        <w:tcBorders>
                          <w:top w:val="single" w:sz="5" w:space="0" w:color="000000"/>
                          <w:left w:val="single" w:sz="5" w:space="0" w:color="000000"/>
                          <w:bottom w:val="single" w:sz="5" w:space="0" w:color="000000"/>
                          <w:right w:val="single" w:sz="5" w:space="0" w:color="000000"/>
                        </w:tcBorders>
                      </w:tcPr>
                      <w:p w14:paraId="29CF9681" w14:textId="77777777" w:rsidR="009159D4" w:rsidRDefault="00B43467">
                        <w:pPr>
                          <w:pStyle w:val="TableParagraph"/>
                          <w:spacing w:line="182" w:lineRule="exact"/>
                          <w:ind w:left="173"/>
                          <w:rPr>
                            <w:rFonts w:ascii="Calibri" w:eastAsia="Calibri" w:hAnsi="Calibri" w:cs="Calibri"/>
                            <w:sz w:val="15"/>
                            <w:szCs w:val="15"/>
                          </w:rPr>
                        </w:pPr>
                        <w:r>
                          <w:rPr>
                            <w:rFonts w:ascii="Calibri"/>
                            <w:spacing w:val="-1"/>
                            <w:sz w:val="15"/>
                          </w:rPr>
                          <w:t>43%</w:t>
                        </w:r>
                      </w:p>
                    </w:tc>
                    <w:tc>
                      <w:tcPr>
                        <w:tcW w:w="618" w:type="dxa"/>
                        <w:tcBorders>
                          <w:top w:val="single" w:sz="5" w:space="0" w:color="000000"/>
                          <w:left w:val="single" w:sz="5" w:space="0" w:color="000000"/>
                          <w:bottom w:val="single" w:sz="5" w:space="0" w:color="000000"/>
                          <w:right w:val="single" w:sz="5" w:space="0" w:color="000000"/>
                        </w:tcBorders>
                      </w:tcPr>
                      <w:p w14:paraId="29CF9682" w14:textId="77777777" w:rsidR="009159D4" w:rsidRDefault="00B43467">
                        <w:pPr>
                          <w:pStyle w:val="TableParagraph"/>
                          <w:spacing w:line="182" w:lineRule="exact"/>
                          <w:ind w:left="173"/>
                          <w:rPr>
                            <w:rFonts w:ascii="Calibri" w:eastAsia="Calibri" w:hAnsi="Calibri" w:cs="Calibri"/>
                            <w:sz w:val="15"/>
                            <w:szCs w:val="15"/>
                          </w:rPr>
                        </w:pPr>
                        <w:r>
                          <w:rPr>
                            <w:rFonts w:ascii="Calibri"/>
                            <w:spacing w:val="-1"/>
                            <w:sz w:val="15"/>
                          </w:rPr>
                          <w:t>11%</w:t>
                        </w:r>
                      </w:p>
                    </w:tc>
                  </w:tr>
                  <w:tr w:rsidR="009159D4" w14:paraId="29CF968B"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84" w14:textId="77777777" w:rsidR="009159D4" w:rsidRDefault="00B43467">
                        <w:pPr>
                          <w:pStyle w:val="TableParagraph"/>
                          <w:spacing w:line="182" w:lineRule="exact"/>
                          <w:ind w:left="102"/>
                          <w:rPr>
                            <w:rFonts w:ascii="Calibri" w:eastAsia="Calibri" w:hAnsi="Calibri" w:cs="Calibri"/>
                            <w:sz w:val="15"/>
                            <w:szCs w:val="15"/>
                          </w:rPr>
                        </w:pPr>
                        <w:proofErr w:type="spellStart"/>
                        <w:r>
                          <w:rPr>
                            <w:rFonts w:ascii="Calibri"/>
                            <w:sz w:val="15"/>
                          </w:rPr>
                          <w:t>Towong</w:t>
                        </w:r>
                        <w:proofErr w:type="spellEnd"/>
                      </w:p>
                    </w:tc>
                    <w:tc>
                      <w:tcPr>
                        <w:tcW w:w="708" w:type="dxa"/>
                        <w:tcBorders>
                          <w:top w:val="single" w:sz="5" w:space="0" w:color="000000"/>
                          <w:left w:val="single" w:sz="5" w:space="0" w:color="000000"/>
                          <w:bottom w:val="single" w:sz="5" w:space="0" w:color="000000"/>
                          <w:right w:val="single" w:sz="5" w:space="0" w:color="000000"/>
                        </w:tcBorders>
                      </w:tcPr>
                      <w:p w14:paraId="29CF9685" w14:textId="77777777" w:rsidR="009159D4" w:rsidRDefault="00B43467">
                        <w:pPr>
                          <w:pStyle w:val="TableParagraph"/>
                          <w:spacing w:line="182" w:lineRule="exact"/>
                          <w:ind w:left="1"/>
                          <w:jc w:val="center"/>
                          <w:rPr>
                            <w:rFonts w:ascii="Calibri" w:eastAsia="Calibri" w:hAnsi="Calibri" w:cs="Calibri"/>
                            <w:sz w:val="15"/>
                            <w:szCs w:val="15"/>
                          </w:rPr>
                        </w:pPr>
                        <w:r>
                          <w:rPr>
                            <w:rFonts w:ascii="Calibri"/>
                            <w:sz w:val="15"/>
                          </w:rPr>
                          <w:t>221</w:t>
                        </w:r>
                      </w:p>
                    </w:tc>
                    <w:tc>
                      <w:tcPr>
                        <w:tcW w:w="617" w:type="dxa"/>
                        <w:tcBorders>
                          <w:top w:val="single" w:sz="5" w:space="0" w:color="000000"/>
                          <w:left w:val="single" w:sz="5" w:space="0" w:color="000000"/>
                          <w:bottom w:val="single" w:sz="5" w:space="0" w:color="000000"/>
                          <w:right w:val="single" w:sz="5" w:space="0" w:color="000000"/>
                        </w:tcBorders>
                      </w:tcPr>
                      <w:p w14:paraId="29CF9686"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0%</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87" w14:textId="77777777" w:rsidR="009159D4" w:rsidRDefault="00B43467">
                        <w:pPr>
                          <w:pStyle w:val="TableParagraph"/>
                          <w:spacing w:line="182" w:lineRule="exact"/>
                          <w:ind w:left="172"/>
                          <w:rPr>
                            <w:rFonts w:ascii="Calibri" w:eastAsia="Calibri" w:hAnsi="Calibri" w:cs="Calibri"/>
                            <w:sz w:val="15"/>
                            <w:szCs w:val="15"/>
                          </w:rPr>
                        </w:pPr>
                        <w:r>
                          <w:rPr>
                            <w:rFonts w:ascii="Calibri"/>
                            <w:spacing w:val="-1"/>
                            <w:sz w:val="15"/>
                          </w:rPr>
                          <w:t>17%</w:t>
                        </w:r>
                      </w:p>
                    </w:tc>
                    <w:tc>
                      <w:tcPr>
                        <w:tcW w:w="616" w:type="dxa"/>
                        <w:tcBorders>
                          <w:top w:val="single" w:sz="5" w:space="0" w:color="000000"/>
                          <w:left w:val="single" w:sz="5" w:space="0" w:color="000000"/>
                          <w:bottom w:val="single" w:sz="5" w:space="0" w:color="000000"/>
                          <w:right w:val="single" w:sz="5" w:space="0" w:color="000000"/>
                        </w:tcBorders>
                      </w:tcPr>
                      <w:p w14:paraId="29CF9688" w14:textId="77777777" w:rsidR="009159D4" w:rsidRDefault="00B43467">
                        <w:pPr>
                          <w:pStyle w:val="TableParagraph"/>
                          <w:spacing w:line="182" w:lineRule="exact"/>
                          <w:ind w:left="171"/>
                          <w:rPr>
                            <w:rFonts w:ascii="Calibri" w:eastAsia="Calibri" w:hAnsi="Calibri" w:cs="Calibri"/>
                            <w:sz w:val="15"/>
                            <w:szCs w:val="15"/>
                          </w:rPr>
                        </w:pPr>
                        <w:r>
                          <w:rPr>
                            <w:rFonts w:ascii="Calibri"/>
                            <w:spacing w:val="-1"/>
                            <w:sz w:val="15"/>
                          </w:rPr>
                          <w:t>25%</w:t>
                        </w:r>
                      </w:p>
                    </w:tc>
                    <w:tc>
                      <w:tcPr>
                        <w:tcW w:w="617" w:type="dxa"/>
                        <w:tcBorders>
                          <w:top w:val="single" w:sz="5" w:space="0" w:color="000000"/>
                          <w:left w:val="single" w:sz="5" w:space="0" w:color="000000"/>
                          <w:bottom w:val="single" w:sz="5" w:space="0" w:color="000000"/>
                          <w:right w:val="single" w:sz="5" w:space="0" w:color="000000"/>
                        </w:tcBorders>
                      </w:tcPr>
                      <w:p w14:paraId="29CF9689"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7%</w:t>
                        </w:r>
                      </w:p>
                    </w:tc>
                    <w:tc>
                      <w:tcPr>
                        <w:tcW w:w="618" w:type="dxa"/>
                        <w:tcBorders>
                          <w:top w:val="single" w:sz="5" w:space="0" w:color="000000"/>
                          <w:left w:val="single" w:sz="5" w:space="0" w:color="000000"/>
                          <w:bottom w:val="single" w:sz="5" w:space="0" w:color="000000"/>
                          <w:right w:val="single" w:sz="5" w:space="0" w:color="000000"/>
                        </w:tcBorders>
                      </w:tcPr>
                      <w:p w14:paraId="29CF968A" w14:textId="77777777" w:rsidR="009159D4" w:rsidRDefault="00B43467">
                        <w:pPr>
                          <w:pStyle w:val="TableParagraph"/>
                          <w:spacing w:line="182" w:lineRule="exact"/>
                          <w:ind w:left="173"/>
                          <w:rPr>
                            <w:rFonts w:ascii="Calibri" w:eastAsia="Calibri" w:hAnsi="Calibri" w:cs="Calibri"/>
                            <w:sz w:val="15"/>
                            <w:szCs w:val="15"/>
                          </w:rPr>
                        </w:pPr>
                        <w:r>
                          <w:rPr>
                            <w:rFonts w:ascii="Calibri"/>
                            <w:spacing w:val="-1"/>
                            <w:sz w:val="15"/>
                          </w:rPr>
                          <w:t>51%</w:t>
                        </w:r>
                      </w:p>
                    </w:tc>
                  </w:tr>
                  <w:tr w:rsidR="009159D4" w14:paraId="29CF9693"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8C"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Wangaratta</w:t>
                        </w:r>
                      </w:p>
                    </w:tc>
                    <w:tc>
                      <w:tcPr>
                        <w:tcW w:w="708" w:type="dxa"/>
                        <w:tcBorders>
                          <w:top w:val="single" w:sz="5" w:space="0" w:color="000000"/>
                          <w:left w:val="single" w:sz="5" w:space="0" w:color="000000"/>
                          <w:bottom w:val="single" w:sz="5" w:space="0" w:color="000000"/>
                          <w:right w:val="single" w:sz="5" w:space="0" w:color="000000"/>
                        </w:tcBorders>
                      </w:tcPr>
                      <w:p w14:paraId="29CF968D" w14:textId="77777777" w:rsidR="009159D4" w:rsidRDefault="00B43467">
                        <w:pPr>
                          <w:pStyle w:val="TableParagraph"/>
                          <w:spacing w:line="182" w:lineRule="exact"/>
                          <w:ind w:left="178"/>
                          <w:rPr>
                            <w:rFonts w:ascii="Calibri" w:eastAsia="Calibri" w:hAnsi="Calibri" w:cs="Calibri"/>
                            <w:sz w:val="15"/>
                            <w:szCs w:val="15"/>
                          </w:rPr>
                        </w:pPr>
                        <w:r>
                          <w:rPr>
                            <w:rFonts w:ascii="Calibri"/>
                            <w:spacing w:val="-1"/>
                            <w:sz w:val="15"/>
                          </w:rPr>
                          <w:t>1,125</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8E"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0%</w:t>
                        </w:r>
                      </w:p>
                    </w:tc>
                    <w:tc>
                      <w:tcPr>
                        <w:tcW w:w="617" w:type="dxa"/>
                        <w:tcBorders>
                          <w:top w:val="single" w:sz="5" w:space="0" w:color="000000"/>
                          <w:left w:val="single" w:sz="5" w:space="0" w:color="000000"/>
                          <w:bottom w:val="single" w:sz="5" w:space="0" w:color="000000"/>
                          <w:right w:val="single" w:sz="5" w:space="0" w:color="000000"/>
                        </w:tcBorders>
                      </w:tcPr>
                      <w:p w14:paraId="29CF968F"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0%</w:t>
                        </w:r>
                      </w:p>
                    </w:tc>
                    <w:tc>
                      <w:tcPr>
                        <w:tcW w:w="616" w:type="dxa"/>
                        <w:tcBorders>
                          <w:top w:val="single" w:sz="5" w:space="0" w:color="000000"/>
                          <w:left w:val="single" w:sz="5" w:space="0" w:color="000000"/>
                          <w:bottom w:val="single" w:sz="5" w:space="0" w:color="000000"/>
                          <w:right w:val="single" w:sz="5" w:space="0" w:color="000000"/>
                        </w:tcBorders>
                      </w:tcPr>
                      <w:p w14:paraId="29CF9690" w14:textId="77777777" w:rsidR="009159D4" w:rsidRDefault="00B43467">
                        <w:pPr>
                          <w:pStyle w:val="TableParagraph"/>
                          <w:spacing w:line="182" w:lineRule="exact"/>
                          <w:ind w:left="171"/>
                          <w:rPr>
                            <w:rFonts w:ascii="Calibri" w:eastAsia="Calibri" w:hAnsi="Calibri" w:cs="Calibri"/>
                            <w:sz w:val="15"/>
                            <w:szCs w:val="15"/>
                          </w:rPr>
                        </w:pPr>
                        <w:r>
                          <w:rPr>
                            <w:rFonts w:ascii="Calibri"/>
                            <w:spacing w:val="-1"/>
                            <w:sz w:val="15"/>
                          </w:rPr>
                          <w:t>76%</w:t>
                        </w:r>
                      </w:p>
                    </w:tc>
                    <w:tc>
                      <w:tcPr>
                        <w:tcW w:w="617" w:type="dxa"/>
                        <w:tcBorders>
                          <w:top w:val="single" w:sz="5" w:space="0" w:color="000000"/>
                          <w:left w:val="single" w:sz="5" w:space="0" w:color="000000"/>
                          <w:bottom w:val="single" w:sz="5" w:space="0" w:color="000000"/>
                          <w:right w:val="single" w:sz="5" w:space="0" w:color="000000"/>
                        </w:tcBorders>
                      </w:tcPr>
                      <w:p w14:paraId="29CF9691" w14:textId="77777777" w:rsidR="009159D4" w:rsidRDefault="00B43467">
                        <w:pPr>
                          <w:pStyle w:val="TableParagraph"/>
                          <w:spacing w:line="182" w:lineRule="exact"/>
                          <w:ind w:left="173"/>
                          <w:rPr>
                            <w:rFonts w:ascii="Calibri" w:eastAsia="Calibri" w:hAnsi="Calibri" w:cs="Calibri"/>
                            <w:sz w:val="15"/>
                            <w:szCs w:val="15"/>
                          </w:rPr>
                        </w:pPr>
                        <w:r>
                          <w:rPr>
                            <w:rFonts w:ascii="Calibri"/>
                            <w:spacing w:val="-1"/>
                            <w:sz w:val="15"/>
                          </w:rPr>
                          <w:t>15%</w:t>
                        </w:r>
                      </w:p>
                    </w:tc>
                    <w:tc>
                      <w:tcPr>
                        <w:tcW w:w="618" w:type="dxa"/>
                        <w:tcBorders>
                          <w:top w:val="single" w:sz="5" w:space="0" w:color="000000"/>
                          <w:left w:val="single" w:sz="5" w:space="0" w:color="000000"/>
                          <w:bottom w:val="single" w:sz="5" w:space="0" w:color="000000"/>
                          <w:right w:val="single" w:sz="5" w:space="0" w:color="000000"/>
                        </w:tcBorders>
                      </w:tcPr>
                      <w:p w14:paraId="29CF9692"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9%</w:t>
                        </w:r>
                      </w:p>
                    </w:tc>
                  </w:tr>
                  <w:tr w:rsidR="009159D4" w14:paraId="29CF969B"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94"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Wodonga</w:t>
                        </w:r>
                      </w:p>
                    </w:tc>
                    <w:tc>
                      <w:tcPr>
                        <w:tcW w:w="708" w:type="dxa"/>
                        <w:tcBorders>
                          <w:top w:val="single" w:sz="5" w:space="0" w:color="000000"/>
                          <w:left w:val="single" w:sz="5" w:space="0" w:color="000000"/>
                          <w:bottom w:val="single" w:sz="5" w:space="0" w:color="000000"/>
                          <w:right w:val="single" w:sz="5" w:space="0" w:color="000000"/>
                        </w:tcBorders>
                      </w:tcPr>
                      <w:p w14:paraId="29CF9695" w14:textId="77777777" w:rsidR="009159D4" w:rsidRDefault="00B43467">
                        <w:pPr>
                          <w:pStyle w:val="TableParagraph"/>
                          <w:spacing w:line="182" w:lineRule="exact"/>
                          <w:ind w:left="178"/>
                          <w:rPr>
                            <w:rFonts w:ascii="Calibri" w:eastAsia="Calibri" w:hAnsi="Calibri" w:cs="Calibri"/>
                            <w:sz w:val="15"/>
                            <w:szCs w:val="15"/>
                          </w:rPr>
                        </w:pPr>
                        <w:r>
                          <w:rPr>
                            <w:rFonts w:ascii="Calibri"/>
                            <w:spacing w:val="-1"/>
                            <w:sz w:val="15"/>
                          </w:rPr>
                          <w:t>1,196</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96"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1%</w:t>
                        </w:r>
                      </w:p>
                    </w:tc>
                    <w:tc>
                      <w:tcPr>
                        <w:tcW w:w="617" w:type="dxa"/>
                        <w:tcBorders>
                          <w:top w:val="single" w:sz="5" w:space="0" w:color="000000"/>
                          <w:left w:val="single" w:sz="5" w:space="0" w:color="000000"/>
                          <w:bottom w:val="single" w:sz="5" w:space="0" w:color="000000"/>
                          <w:right w:val="single" w:sz="5" w:space="0" w:color="000000"/>
                        </w:tcBorders>
                      </w:tcPr>
                      <w:p w14:paraId="29CF9697"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0%</w:t>
                        </w:r>
                      </w:p>
                    </w:tc>
                    <w:tc>
                      <w:tcPr>
                        <w:tcW w:w="616" w:type="dxa"/>
                        <w:tcBorders>
                          <w:top w:val="single" w:sz="5" w:space="0" w:color="000000"/>
                          <w:left w:val="single" w:sz="5" w:space="0" w:color="000000"/>
                          <w:bottom w:val="single" w:sz="5" w:space="0" w:color="000000"/>
                          <w:right w:val="single" w:sz="5" w:space="0" w:color="000000"/>
                        </w:tcBorders>
                      </w:tcPr>
                      <w:p w14:paraId="29CF9698" w14:textId="77777777" w:rsidR="009159D4" w:rsidRDefault="00B43467">
                        <w:pPr>
                          <w:pStyle w:val="TableParagraph"/>
                          <w:spacing w:line="182" w:lineRule="exact"/>
                          <w:ind w:left="171"/>
                          <w:rPr>
                            <w:rFonts w:ascii="Calibri" w:eastAsia="Calibri" w:hAnsi="Calibri" w:cs="Calibri"/>
                            <w:sz w:val="15"/>
                            <w:szCs w:val="15"/>
                          </w:rPr>
                        </w:pPr>
                        <w:r>
                          <w:rPr>
                            <w:rFonts w:ascii="Calibri"/>
                            <w:spacing w:val="-1"/>
                            <w:sz w:val="15"/>
                          </w:rPr>
                          <w:t>92%</w:t>
                        </w:r>
                      </w:p>
                    </w:tc>
                    <w:tc>
                      <w:tcPr>
                        <w:tcW w:w="617" w:type="dxa"/>
                        <w:tcBorders>
                          <w:top w:val="single" w:sz="5" w:space="0" w:color="000000"/>
                          <w:left w:val="single" w:sz="5" w:space="0" w:color="000000"/>
                          <w:bottom w:val="single" w:sz="5" w:space="0" w:color="000000"/>
                          <w:right w:val="single" w:sz="5" w:space="0" w:color="000000"/>
                        </w:tcBorders>
                      </w:tcPr>
                      <w:p w14:paraId="29CF9699"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0%</w:t>
                        </w:r>
                      </w:p>
                    </w:tc>
                    <w:tc>
                      <w:tcPr>
                        <w:tcW w:w="618" w:type="dxa"/>
                        <w:tcBorders>
                          <w:top w:val="single" w:sz="5" w:space="0" w:color="000000"/>
                          <w:left w:val="single" w:sz="5" w:space="0" w:color="000000"/>
                          <w:bottom w:val="single" w:sz="5" w:space="0" w:color="000000"/>
                          <w:right w:val="single" w:sz="5" w:space="0" w:color="000000"/>
                        </w:tcBorders>
                      </w:tcPr>
                      <w:p w14:paraId="29CF969A"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7%</w:t>
                        </w:r>
                      </w:p>
                    </w:tc>
                  </w:tr>
                  <w:tr w:rsidR="009159D4" w14:paraId="29CF96A3"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shd w:val="clear" w:color="auto" w:fill="F1F1F1"/>
                      </w:tcPr>
                      <w:p w14:paraId="29CF969C"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 xml:space="preserve">Region </w:t>
                        </w:r>
                        <w:r>
                          <w:rPr>
                            <w:rFonts w:ascii="Calibri"/>
                            <w:spacing w:val="-1"/>
                            <w:sz w:val="15"/>
                          </w:rPr>
                          <w:t>(no.)</w:t>
                        </w:r>
                      </w:p>
                    </w:tc>
                    <w:tc>
                      <w:tcPr>
                        <w:tcW w:w="708" w:type="dxa"/>
                        <w:tcBorders>
                          <w:top w:val="single" w:sz="5" w:space="0" w:color="000000"/>
                          <w:left w:val="single" w:sz="5" w:space="0" w:color="000000"/>
                          <w:bottom w:val="single" w:sz="5" w:space="0" w:color="000000"/>
                          <w:right w:val="single" w:sz="5" w:space="0" w:color="000000"/>
                        </w:tcBorders>
                        <w:shd w:val="clear" w:color="auto" w:fill="F1F1F1"/>
                      </w:tcPr>
                      <w:p w14:paraId="29CF969D" w14:textId="77777777" w:rsidR="009159D4" w:rsidRDefault="00B43467">
                        <w:pPr>
                          <w:pStyle w:val="TableParagraph"/>
                          <w:spacing w:line="182" w:lineRule="exact"/>
                          <w:ind w:left="177"/>
                          <w:rPr>
                            <w:rFonts w:ascii="Calibri" w:eastAsia="Calibri" w:hAnsi="Calibri" w:cs="Calibri"/>
                            <w:sz w:val="15"/>
                            <w:szCs w:val="15"/>
                          </w:rPr>
                        </w:pPr>
                        <w:r>
                          <w:rPr>
                            <w:rFonts w:ascii="Calibri"/>
                            <w:spacing w:val="-1"/>
                            <w:sz w:val="15"/>
                          </w:rPr>
                          <w:t>4,475</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9E" w14:textId="77777777" w:rsidR="009159D4" w:rsidRDefault="00B43467">
                        <w:pPr>
                          <w:pStyle w:val="TableParagraph"/>
                          <w:spacing w:line="182" w:lineRule="exact"/>
                          <w:jc w:val="center"/>
                          <w:rPr>
                            <w:rFonts w:ascii="Calibri" w:eastAsia="Calibri" w:hAnsi="Calibri" w:cs="Calibri"/>
                            <w:sz w:val="15"/>
                            <w:szCs w:val="15"/>
                          </w:rPr>
                        </w:pPr>
                        <w:r>
                          <w:rPr>
                            <w:rFonts w:ascii="Calibri"/>
                            <w:sz w:val="15"/>
                          </w:rPr>
                          <w:t>9</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9F" w14:textId="77777777" w:rsidR="009159D4" w:rsidRDefault="00B43467">
                        <w:pPr>
                          <w:pStyle w:val="TableParagraph"/>
                          <w:spacing w:line="182" w:lineRule="exact"/>
                          <w:ind w:left="188"/>
                          <w:rPr>
                            <w:rFonts w:ascii="Calibri" w:eastAsia="Calibri" w:hAnsi="Calibri" w:cs="Calibri"/>
                            <w:sz w:val="15"/>
                            <w:szCs w:val="15"/>
                          </w:rPr>
                        </w:pPr>
                        <w:r>
                          <w:rPr>
                            <w:rFonts w:ascii="Calibri"/>
                            <w:spacing w:val="-1"/>
                            <w:sz w:val="15"/>
                          </w:rPr>
                          <w:t>533</w:t>
                        </w:r>
                      </w:p>
                    </w:tc>
                    <w:tc>
                      <w:tcPr>
                        <w:tcW w:w="616" w:type="dxa"/>
                        <w:tcBorders>
                          <w:top w:val="single" w:sz="5" w:space="0" w:color="000000"/>
                          <w:left w:val="single" w:sz="5" w:space="0" w:color="000000"/>
                          <w:bottom w:val="single" w:sz="5" w:space="0" w:color="000000"/>
                          <w:right w:val="single" w:sz="5" w:space="0" w:color="000000"/>
                        </w:tcBorders>
                        <w:shd w:val="clear" w:color="auto" w:fill="F1F1F1"/>
                      </w:tcPr>
                      <w:p w14:paraId="29CF96A0" w14:textId="77777777" w:rsidR="009159D4" w:rsidRDefault="00B43467">
                        <w:pPr>
                          <w:pStyle w:val="TableParagraph"/>
                          <w:spacing w:line="182" w:lineRule="exact"/>
                          <w:ind w:left="131"/>
                          <w:rPr>
                            <w:rFonts w:ascii="Calibri" w:eastAsia="Calibri" w:hAnsi="Calibri" w:cs="Calibri"/>
                            <w:sz w:val="15"/>
                            <w:szCs w:val="15"/>
                          </w:rPr>
                        </w:pPr>
                        <w:r>
                          <w:rPr>
                            <w:rFonts w:ascii="Calibri"/>
                            <w:spacing w:val="-1"/>
                            <w:sz w:val="15"/>
                          </w:rPr>
                          <w:t>2,506</w:t>
                        </w:r>
                      </w:p>
                    </w:tc>
                    <w:tc>
                      <w:tcPr>
                        <w:tcW w:w="617" w:type="dxa"/>
                        <w:tcBorders>
                          <w:top w:val="single" w:sz="5" w:space="0" w:color="000000"/>
                          <w:left w:val="single" w:sz="5" w:space="0" w:color="000000"/>
                          <w:bottom w:val="single" w:sz="5" w:space="0" w:color="000000"/>
                          <w:right w:val="single" w:sz="5" w:space="0" w:color="000000"/>
                        </w:tcBorders>
                        <w:shd w:val="clear" w:color="auto" w:fill="F1F1F1"/>
                      </w:tcPr>
                      <w:p w14:paraId="29CF96A1" w14:textId="77777777" w:rsidR="009159D4" w:rsidRDefault="00B43467">
                        <w:pPr>
                          <w:pStyle w:val="TableParagraph"/>
                          <w:spacing w:line="182" w:lineRule="exact"/>
                          <w:ind w:left="188"/>
                          <w:rPr>
                            <w:rFonts w:ascii="Calibri" w:eastAsia="Calibri" w:hAnsi="Calibri" w:cs="Calibri"/>
                            <w:sz w:val="15"/>
                            <w:szCs w:val="15"/>
                          </w:rPr>
                        </w:pPr>
                        <w:r>
                          <w:rPr>
                            <w:rFonts w:ascii="Calibri"/>
                            <w:spacing w:val="-1"/>
                            <w:sz w:val="15"/>
                          </w:rPr>
                          <w:t>736</w:t>
                        </w:r>
                      </w:p>
                    </w:tc>
                    <w:tc>
                      <w:tcPr>
                        <w:tcW w:w="618" w:type="dxa"/>
                        <w:tcBorders>
                          <w:top w:val="single" w:sz="5" w:space="0" w:color="000000"/>
                          <w:left w:val="single" w:sz="5" w:space="0" w:color="000000"/>
                          <w:bottom w:val="single" w:sz="5" w:space="0" w:color="000000"/>
                          <w:right w:val="single" w:sz="5" w:space="0" w:color="000000"/>
                        </w:tcBorders>
                        <w:shd w:val="clear" w:color="auto" w:fill="F1F1F1"/>
                      </w:tcPr>
                      <w:p w14:paraId="29CF96A2" w14:textId="77777777" w:rsidR="009159D4" w:rsidRDefault="00B43467">
                        <w:pPr>
                          <w:pStyle w:val="TableParagraph"/>
                          <w:spacing w:line="182" w:lineRule="exact"/>
                          <w:ind w:left="188"/>
                          <w:rPr>
                            <w:rFonts w:ascii="Calibri" w:eastAsia="Calibri" w:hAnsi="Calibri" w:cs="Calibri"/>
                            <w:sz w:val="15"/>
                            <w:szCs w:val="15"/>
                          </w:rPr>
                        </w:pPr>
                        <w:r>
                          <w:rPr>
                            <w:rFonts w:ascii="Calibri"/>
                            <w:spacing w:val="-1"/>
                            <w:sz w:val="15"/>
                          </w:rPr>
                          <w:t>691</w:t>
                        </w:r>
                      </w:p>
                    </w:tc>
                  </w:tr>
                </w:tbl>
                <w:p w14:paraId="29CF96A4" w14:textId="77777777" w:rsidR="009159D4" w:rsidRDefault="009159D4"/>
              </w:txbxContent>
            </v:textbox>
            <w10:wrap anchorx="page"/>
          </v:shape>
        </w:pict>
      </w:r>
      <w:r>
        <w:rPr>
          <w:lang w:val="en-AU"/>
        </w:rPr>
        <w:pict w14:anchorId="29CF92CE">
          <v:shape id="_x0000_s7650" type="#_x0000_t202" style="position:absolute;left:0;text-align:left;margin-left:47.9pt;margin-top:129.8pt;width:241.95pt;height:107.9pt;z-index:2176;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277"/>
                    <w:gridCol w:w="991"/>
                    <w:gridCol w:w="1277"/>
                    <w:gridCol w:w="1277"/>
                  </w:tblGrid>
                  <w:tr w:rsidR="009159D4" w14:paraId="29CF96AC" w14:textId="77777777">
                    <w:trPr>
                      <w:trHeight w:hRule="exact" w:val="230"/>
                    </w:trPr>
                    <w:tc>
                      <w:tcPr>
                        <w:tcW w:w="1277" w:type="dxa"/>
                        <w:vMerge w:val="restart"/>
                        <w:tcBorders>
                          <w:top w:val="single" w:sz="5" w:space="0" w:color="000000"/>
                          <w:left w:val="single" w:sz="5" w:space="0" w:color="000000"/>
                          <w:right w:val="nil"/>
                        </w:tcBorders>
                        <w:shd w:val="clear" w:color="auto" w:fill="000000"/>
                      </w:tcPr>
                      <w:p w14:paraId="29CF96A5" w14:textId="77777777" w:rsidR="009159D4" w:rsidRDefault="009159D4">
                        <w:pPr>
                          <w:pStyle w:val="TableParagraph"/>
                          <w:rPr>
                            <w:rFonts w:ascii="Arial" w:eastAsia="Arial" w:hAnsi="Arial" w:cs="Arial"/>
                            <w:sz w:val="14"/>
                            <w:szCs w:val="14"/>
                          </w:rPr>
                        </w:pPr>
                      </w:p>
                      <w:p w14:paraId="29CF96A6" w14:textId="77777777" w:rsidR="009159D4" w:rsidRDefault="009159D4">
                        <w:pPr>
                          <w:pStyle w:val="TableParagraph"/>
                          <w:rPr>
                            <w:rFonts w:ascii="Arial" w:eastAsia="Arial" w:hAnsi="Arial" w:cs="Arial"/>
                            <w:sz w:val="14"/>
                            <w:szCs w:val="14"/>
                          </w:rPr>
                        </w:pPr>
                      </w:p>
                      <w:p w14:paraId="29CF96A7" w14:textId="77777777" w:rsidR="009159D4" w:rsidRDefault="00B43467">
                        <w:pPr>
                          <w:pStyle w:val="TableParagraph"/>
                          <w:spacing w:before="89" w:line="183" w:lineRule="exact"/>
                          <w:ind w:left="102"/>
                          <w:rPr>
                            <w:rFonts w:ascii="Calibri" w:eastAsia="Calibri" w:hAnsi="Calibri" w:cs="Calibri"/>
                            <w:sz w:val="15"/>
                            <w:szCs w:val="15"/>
                          </w:rPr>
                        </w:pPr>
                        <w:r>
                          <w:rPr>
                            <w:rFonts w:ascii="Calibri"/>
                            <w:b/>
                            <w:color w:val="FFFFFF"/>
                            <w:sz w:val="15"/>
                          </w:rPr>
                          <w:t>LGA</w:t>
                        </w:r>
                      </w:p>
                    </w:tc>
                    <w:tc>
                      <w:tcPr>
                        <w:tcW w:w="991" w:type="dxa"/>
                        <w:vMerge w:val="restart"/>
                        <w:tcBorders>
                          <w:top w:val="single" w:sz="5" w:space="0" w:color="000000"/>
                          <w:left w:val="nil"/>
                          <w:right w:val="nil"/>
                        </w:tcBorders>
                        <w:shd w:val="clear" w:color="auto" w:fill="000000"/>
                      </w:tcPr>
                      <w:p w14:paraId="29CF96A8" w14:textId="77777777" w:rsidR="009159D4" w:rsidRDefault="009159D4">
                        <w:pPr>
                          <w:pStyle w:val="TableParagraph"/>
                          <w:rPr>
                            <w:rFonts w:ascii="Arial" w:eastAsia="Arial" w:hAnsi="Arial" w:cs="Arial"/>
                            <w:sz w:val="16"/>
                            <w:szCs w:val="16"/>
                          </w:rPr>
                        </w:pPr>
                      </w:p>
                      <w:p w14:paraId="29CF96A9" w14:textId="77777777" w:rsidR="009159D4" w:rsidRDefault="009159D4">
                        <w:pPr>
                          <w:pStyle w:val="TableParagraph"/>
                          <w:spacing w:before="7"/>
                          <w:rPr>
                            <w:rFonts w:ascii="Arial" w:eastAsia="Arial" w:hAnsi="Arial" w:cs="Arial"/>
                            <w:sz w:val="19"/>
                            <w:szCs w:val="19"/>
                          </w:rPr>
                        </w:pPr>
                      </w:p>
                      <w:p w14:paraId="29CF96AA" w14:textId="77777777" w:rsidR="009159D4" w:rsidRDefault="00B43467">
                        <w:pPr>
                          <w:pStyle w:val="TableParagraph"/>
                          <w:spacing w:line="185" w:lineRule="exact"/>
                          <w:ind w:left="107"/>
                          <w:rPr>
                            <w:rFonts w:ascii="Calibri" w:eastAsia="Calibri" w:hAnsi="Calibri" w:cs="Calibri"/>
                            <w:sz w:val="15"/>
                            <w:szCs w:val="15"/>
                          </w:rPr>
                        </w:pPr>
                        <w:r>
                          <w:rPr>
                            <w:rFonts w:ascii="Calibri"/>
                            <w:b/>
                            <w:color w:val="FFFFFF"/>
                            <w:spacing w:val="-1"/>
                            <w:sz w:val="15"/>
                          </w:rPr>
                          <w:t>Area (km</w:t>
                        </w:r>
                        <w:r>
                          <w:rPr>
                            <w:rFonts w:ascii="Calibri"/>
                            <w:b/>
                            <w:color w:val="FFFFFF"/>
                            <w:spacing w:val="-1"/>
                            <w:position w:val="5"/>
                            <w:sz w:val="10"/>
                          </w:rPr>
                          <w:t>2</w:t>
                        </w:r>
                        <w:r>
                          <w:rPr>
                            <w:rFonts w:ascii="Calibri"/>
                            <w:b/>
                            <w:color w:val="FFFFFF"/>
                            <w:spacing w:val="-1"/>
                            <w:sz w:val="15"/>
                          </w:rPr>
                          <w:t>)</w:t>
                        </w:r>
                      </w:p>
                    </w:tc>
                    <w:tc>
                      <w:tcPr>
                        <w:tcW w:w="2554" w:type="dxa"/>
                        <w:gridSpan w:val="2"/>
                        <w:tcBorders>
                          <w:top w:val="single" w:sz="5" w:space="0" w:color="000000"/>
                          <w:left w:val="nil"/>
                          <w:bottom w:val="single" w:sz="5" w:space="0" w:color="000000"/>
                          <w:right w:val="nil"/>
                        </w:tcBorders>
                        <w:shd w:val="clear" w:color="auto" w:fill="000000"/>
                      </w:tcPr>
                      <w:p w14:paraId="29CF96AB" w14:textId="77777777" w:rsidR="009159D4" w:rsidRDefault="00B43467">
                        <w:pPr>
                          <w:pStyle w:val="TableParagraph"/>
                          <w:spacing w:line="182" w:lineRule="exact"/>
                          <w:ind w:left="107"/>
                          <w:rPr>
                            <w:rFonts w:ascii="Calibri" w:eastAsia="Calibri" w:hAnsi="Calibri" w:cs="Calibri"/>
                            <w:sz w:val="15"/>
                            <w:szCs w:val="15"/>
                          </w:rPr>
                        </w:pPr>
                        <w:r>
                          <w:rPr>
                            <w:rFonts w:ascii="Calibri"/>
                            <w:color w:val="FFFFFF"/>
                            <w:sz w:val="15"/>
                          </w:rPr>
                          <w:t xml:space="preserve">NBN </w:t>
                        </w:r>
                        <w:r>
                          <w:rPr>
                            <w:rFonts w:ascii="Calibri"/>
                            <w:color w:val="FFFFFF"/>
                            <w:spacing w:val="-1"/>
                            <w:sz w:val="15"/>
                          </w:rPr>
                          <w:t>Technology</w:t>
                        </w:r>
                        <w:r>
                          <w:rPr>
                            <w:rFonts w:ascii="Calibri"/>
                            <w:color w:val="FFFFFF"/>
                            <w:sz w:val="15"/>
                          </w:rPr>
                          <w:t xml:space="preserve"> (%</w:t>
                        </w:r>
                        <w:r>
                          <w:rPr>
                            <w:rFonts w:ascii="Calibri"/>
                            <w:color w:val="FFFFFF"/>
                            <w:spacing w:val="-2"/>
                            <w:sz w:val="15"/>
                          </w:rPr>
                          <w:t xml:space="preserve"> </w:t>
                        </w:r>
                        <w:r>
                          <w:rPr>
                            <w:rFonts w:ascii="Calibri"/>
                            <w:color w:val="FFFFFF"/>
                            <w:spacing w:val="-1"/>
                            <w:sz w:val="15"/>
                          </w:rPr>
                          <w:t>Area)</w:t>
                        </w:r>
                      </w:p>
                    </w:tc>
                  </w:tr>
                  <w:tr w:rsidR="009159D4" w14:paraId="29CF96B2" w14:textId="77777777">
                    <w:trPr>
                      <w:trHeight w:hRule="exact" w:val="376"/>
                    </w:trPr>
                    <w:tc>
                      <w:tcPr>
                        <w:tcW w:w="1277" w:type="dxa"/>
                        <w:vMerge/>
                        <w:tcBorders>
                          <w:left w:val="single" w:sz="5" w:space="0" w:color="000000"/>
                          <w:bottom w:val="single" w:sz="5" w:space="0" w:color="000000"/>
                          <w:right w:val="nil"/>
                        </w:tcBorders>
                        <w:shd w:val="clear" w:color="auto" w:fill="000000"/>
                      </w:tcPr>
                      <w:p w14:paraId="29CF96AD" w14:textId="77777777" w:rsidR="009159D4" w:rsidRDefault="009159D4"/>
                    </w:tc>
                    <w:tc>
                      <w:tcPr>
                        <w:tcW w:w="991" w:type="dxa"/>
                        <w:vMerge/>
                        <w:tcBorders>
                          <w:left w:val="nil"/>
                          <w:bottom w:val="single" w:sz="5" w:space="0" w:color="000000"/>
                          <w:right w:val="nil"/>
                        </w:tcBorders>
                        <w:shd w:val="clear" w:color="auto" w:fill="000000"/>
                      </w:tcPr>
                      <w:p w14:paraId="29CF96AE" w14:textId="77777777" w:rsidR="009159D4" w:rsidRDefault="009159D4"/>
                    </w:tc>
                    <w:tc>
                      <w:tcPr>
                        <w:tcW w:w="1277" w:type="dxa"/>
                        <w:tcBorders>
                          <w:top w:val="single" w:sz="5" w:space="0" w:color="000000"/>
                          <w:left w:val="nil"/>
                          <w:bottom w:val="single" w:sz="5" w:space="0" w:color="000000"/>
                          <w:right w:val="nil"/>
                        </w:tcBorders>
                        <w:shd w:val="clear" w:color="auto" w:fill="BFBFBF"/>
                      </w:tcPr>
                      <w:p w14:paraId="29CF96AF" w14:textId="77777777" w:rsidR="009159D4" w:rsidRDefault="00B43467">
                        <w:pPr>
                          <w:pStyle w:val="TableParagraph"/>
                          <w:ind w:left="490" w:right="198" w:hanging="292"/>
                          <w:rPr>
                            <w:rFonts w:ascii="Calibri" w:eastAsia="Calibri" w:hAnsi="Calibri" w:cs="Calibri"/>
                            <w:sz w:val="15"/>
                            <w:szCs w:val="15"/>
                          </w:rPr>
                        </w:pPr>
                        <w:r>
                          <w:rPr>
                            <w:rFonts w:ascii="Calibri"/>
                            <w:sz w:val="15"/>
                          </w:rPr>
                          <w:t xml:space="preserve">Fixed Wireless </w:t>
                        </w:r>
                        <w:r>
                          <w:rPr>
                            <w:rFonts w:ascii="Calibri"/>
                            <w:spacing w:val="-1"/>
                            <w:sz w:val="15"/>
                          </w:rPr>
                          <w:t>(FW)</w:t>
                        </w:r>
                      </w:p>
                    </w:tc>
                    <w:tc>
                      <w:tcPr>
                        <w:tcW w:w="1277" w:type="dxa"/>
                        <w:tcBorders>
                          <w:top w:val="single" w:sz="5" w:space="0" w:color="000000"/>
                          <w:left w:val="nil"/>
                          <w:bottom w:val="single" w:sz="5" w:space="0" w:color="000000"/>
                          <w:right w:val="single" w:sz="5" w:space="0" w:color="000000"/>
                        </w:tcBorders>
                        <w:shd w:val="clear" w:color="auto" w:fill="BFBFBF"/>
                      </w:tcPr>
                      <w:p w14:paraId="29CF96B0" w14:textId="77777777" w:rsidR="009159D4" w:rsidRDefault="009159D4">
                        <w:pPr>
                          <w:pStyle w:val="TableParagraph"/>
                          <w:spacing w:before="9"/>
                          <w:rPr>
                            <w:rFonts w:ascii="Arial" w:eastAsia="Arial" w:hAnsi="Arial" w:cs="Arial"/>
                            <w:sz w:val="15"/>
                            <w:szCs w:val="15"/>
                          </w:rPr>
                        </w:pPr>
                      </w:p>
                      <w:p w14:paraId="29CF96B1" w14:textId="77777777" w:rsidR="009159D4" w:rsidRDefault="00B43467">
                        <w:pPr>
                          <w:pStyle w:val="TableParagraph"/>
                          <w:spacing w:line="183" w:lineRule="exact"/>
                          <w:ind w:left="214"/>
                          <w:rPr>
                            <w:rFonts w:ascii="Calibri" w:eastAsia="Calibri" w:hAnsi="Calibri" w:cs="Calibri"/>
                            <w:sz w:val="15"/>
                            <w:szCs w:val="15"/>
                          </w:rPr>
                        </w:pPr>
                        <w:r>
                          <w:rPr>
                            <w:rFonts w:ascii="Calibri"/>
                            <w:spacing w:val="-1"/>
                            <w:sz w:val="15"/>
                          </w:rPr>
                          <w:t>Satellite</w:t>
                        </w:r>
                        <w:r>
                          <w:rPr>
                            <w:rFonts w:ascii="Calibri"/>
                            <w:sz w:val="15"/>
                          </w:rPr>
                          <w:t xml:space="preserve"> </w:t>
                        </w:r>
                        <w:r>
                          <w:rPr>
                            <w:rFonts w:ascii="Calibri"/>
                            <w:spacing w:val="-1"/>
                            <w:sz w:val="15"/>
                          </w:rPr>
                          <w:t>(SAT)</w:t>
                        </w:r>
                      </w:p>
                    </w:tc>
                  </w:tr>
                  <w:tr w:rsidR="009159D4" w14:paraId="29CF96B7"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B3"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Alpine</w:t>
                        </w:r>
                      </w:p>
                    </w:tc>
                    <w:tc>
                      <w:tcPr>
                        <w:tcW w:w="991" w:type="dxa"/>
                        <w:tcBorders>
                          <w:top w:val="single" w:sz="5" w:space="0" w:color="000000"/>
                          <w:left w:val="single" w:sz="5" w:space="0" w:color="000000"/>
                          <w:bottom w:val="single" w:sz="5" w:space="0" w:color="000000"/>
                          <w:right w:val="single" w:sz="5" w:space="0" w:color="000000"/>
                        </w:tcBorders>
                      </w:tcPr>
                      <w:p w14:paraId="29CF96B4" w14:textId="77777777" w:rsidR="009159D4" w:rsidRDefault="00B43467">
                        <w:pPr>
                          <w:pStyle w:val="TableParagraph"/>
                          <w:spacing w:line="182" w:lineRule="exact"/>
                          <w:ind w:left="319"/>
                          <w:rPr>
                            <w:rFonts w:ascii="Calibri" w:eastAsia="Calibri" w:hAnsi="Calibri" w:cs="Calibri"/>
                            <w:sz w:val="15"/>
                            <w:szCs w:val="15"/>
                          </w:rPr>
                        </w:pPr>
                        <w:r>
                          <w:rPr>
                            <w:rFonts w:ascii="Calibri"/>
                            <w:spacing w:val="-1"/>
                            <w:sz w:val="15"/>
                          </w:rPr>
                          <w:t>4,793</w:t>
                        </w:r>
                      </w:p>
                    </w:tc>
                    <w:tc>
                      <w:tcPr>
                        <w:tcW w:w="1277" w:type="dxa"/>
                        <w:tcBorders>
                          <w:top w:val="single" w:sz="5" w:space="0" w:color="000000"/>
                          <w:left w:val="single" w:sz="5" w:space="0" w:color="000000"/>
                          <w:bottom w:val="single" w:sz="5" w:space="0" w:color="000000"/>
                          <w:right w:val="single" w:sz="5" w:space="0" w:color="000000"/>
                        </w:tcBorders>
                      </w:tcPr>
                      <w:p w14:paraId="29CF96B5"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5%</w:t>
                        </w:r>
                      </w:p>
                    </w:tc>
                    <w:tc>
                      <w:tcPr>
                        <w:tcW w:w="1277" w:type="dxa"/>
                        <w:tcBorders>
                          <w:top w:val="single" w:sz="5" w:space="0" w:color="000000"/>
                          <w:left w:val="single" w:sz="5" w:space="0" w:color="000000"/>
                          <w:bottom w:val="single" w:sz="5" w:space="0" w:color="000000"/>
                          <w:right w:val="single" w:sz="5" w:space="0" w:color="000000"/>
                        </w:tcBorders>
                      </w:tcPr>
                      <w:p w14:paraId="29CF96B6"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95%</w:t>
                        </w:r>
                      </w:p>
                    </w:tc>
                  </w:tr>
                  <w:tr w:rsidR="009159D4" w14:paraId="29CF96BC"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B8" w14:textId="77777777" w:rsidR="009159D4" w:rsidRDefault="00B43467">
                        <w:pPr>
                          <w:pStyle w:val="TableParagraph"/>
                          <w:spacing w:line="182" w:lineRule="exact"/>
                          <w:ind w:left="102"/>
                          <w:rPr>
                            <w:rFonts w:ascii="Calibri" w:eastAsia="Calibri" w:hAnsi="Calibri" w:cs="Calibri"/>
                            <w:sz w:val="15"/>
                            <w:szCs w:val="15"/>
                          </w:rPr>
                        </w:pPr>
                        <w:proofErr w:type="spellStart"/>
                        <w:r>
                          <w:rPr>
                            <w:rFonts w:ascii="Calibri"/>
                            <w:spacing w:val="-1"/>
                            <w:sz w:val="15"/>
                          </w:rPr>
                          <w:t>Benalla</w:t>
                        </w:r>
                        <w:proofErr w:type="spellEnd"/>
                      </w:p>
                    </w:tc>
                    <w:tc>
                      <w:tcPr>
                        <w:tcW w:w="991" w:type="dxa"/>
                        <w:tcBorders>
                          <w:top w:val="single" w:sz="5" w:space="0" w:color="000000"/>
                          <w:left w:val="single" w:sz="5" w:space="0" w:color="000000"/>
                          <w:bottom w:val="single" w:sz="5" w:space="0" w:color="000000"/>
                          <w:right w:val="single" w:sz="5" w:space="0" w:color="000000"/>
                        </w:tcBorders>
                      </w:tcPr>
                      <w:p w14:paraId="29CF96B9" w14:textId="77777777" w:rsidR="009159D4" w:rsidRDefault="00B43467">
                        <w:pPr>
                          <w:pStyle w:val="TableParagraph"/>
                          <w:spacing w:line="182" w:lineRule="exact"/>
                          <w:ind w:left="318"/>
                          <w:rPr>
                            <w:rFonts w:ascii="Calibri" w:eastAsia="Calibri" w:hAnsi="Calibri" w:cs="Calibri"/>
                            <w:sz w:val="15"/>
                            <w:szCs w:val="15"/>
                          </w:rPr>
                        </w:pPr>
                        <w:r>
                          <w:rPr>
                            <w:rFonts w:ascii="Calibri"/>
                            <w:spacing w:val="-1"/>
                            <w:sz w:val="15"/>
                          </w:rPr>
                          <w:t>2,349</w:t>
                        </w:r>
                      </w:p>
                    </w:tc>
                    <w:tc>
                      <w:tcPr>
                        <w:tcW w:w="1277" w:type="dxa"/>
                        <w:tcBorders>
                          <w:top w:val="single" w:sz="5" w:space="0" w:color="000000"/>
                          <w:left w:val="single" w:sz="5" w:space="0" w:color="000000"/>
                          <w:bottom w:val="single" w:sz="5" w:space="0" w:color="000000"/>
                          <w:right w:val="single" w:sz="5" w:space="0" w:color="000000"/>
                        </w:tcBorders>
                      </w:tcPr>
                      <w:p w14:paraId="29CF96BA" w14:textId="77777777" w:rsidR="009159D4" w:rsidRDefault="00B43467">
                        <w:pPr>
                          <w:pStyle w:val="TableParagraph"/>
                          <w:spacing w:line="182" w:lineRule="exact"/>
                          <w:ind w:right="2"/>
                          <w:jc w:val="center"/>
                          <w:rPr>
                            <w:rFonts w:ascii="Calibri" w:eastAsia="Calibri" w:hAnsi="Calibri" w:cs="Calibri"/>
                            <w:sz w:val="15"/>
                            <w:szCs w:val="15"/>
                          </w:rPr>
                        </w:pPr>
                        <w:r>
                          <w:rPr>
                            <w:rFonts w:ascii="Calibri"/>
                            <w:spacing w:val="-1"/>
                            <w:sz w:val="15"/>
                          </w:rPr>
                          <w:t>16%</w:t>
                        </w:r>
                      </w:p>
                    </w:tc>
                    <w:tc>
                      <w:tcPr>
                        <w:tcW w:w="1277" w:type="dxa"/>
                        <w:tcBorders>
                          <w:top w:val="single" w:sz="5" w:space="0" w:color="000000"/>
                          <w:left w:val="single" w:sz="5" w:space="0" w:color="000000"/>
                          <w:bottom w:val="single" w:sz="5" w:space="0" w:color="000000"/>
                          <w:right w:val="single" w:sz="5" w:space="0" w:color="000000"/>
                        </w:tcBorders>
                      </w:tcPr>
                      <w:p w14:paraId="29CF96BB"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83%</w:t>
                        </w:r>
                      </w:p>
                    </w:tc>
                  </w:tr>
                  <w:tr w:rsidR="009159D4" w14:paraId="29CF96C1"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BD"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Indigo</w:t>
                        </w:r>
                      </w:p>
                    </w:tc>
                    <w:tc>
                      <w:tcPr>
                        <w:tcW w:w="991" w:type="dxa"/>
                        <w:tcBorders>
                          <w:top w:val="single" w:sz="5" w:space="0" w:color="000000"/>
                          <w:left w:val="single" w:sz="5" w:space="0" w:color="000000"/>
                          <w:bottom w:val="single" w:sz="5" w:space="0" w:color="000000"/>
                          <w:right w:val="single" w:sz="5" w:space="0" w:color="000000"/>
                        </w:tcBorders>
                      </w:tcPr>
                      <w:p w14:paraId="29CF96BE" w14:textId="77777777" w:rsidR="009159D4" w:rsidRDefault="00B43467">
                        <w:pPr>
                          <w:pStyle w:val="TableParagraph"/>
                          <w:spacing w:line="182" w:lineRule="exact"/>
                          <w:ind w:left="319"/>
                          <w:rPr>
                            <w:rFonts w:ascii="Calibri" w:eastAsia="Calibri" w:hAnsi="Calibri" w:cs="Calibri"/>
                            <w:sz w:val="15"/>
                            <w:szCs w:val="15"/>
                          </w:rPr>
                        </w:pPr>
                        <w:r>
                          <w:rPr>
                            <w:rFonts w:ascii="Calibri"/>
                            <w:spacing w:val="-1"/>
                            <w:sz w:val="15"/>
                          </w:rPr>
                          <w:t>2,034</w:t>
                        </w:r>
                      </w:p>
                    </w:tc>
                    <w:tc>
                      <w:tcPr>
                        <w:tcW w:w="1277" w:type="dxa"/>
                        <w:tcBorders>
                          <w:top w:val="single" w:sz="5" w:space="0" w:color="000000"/>
                          <w:left w:val="single" w:sz="5" w:space="0" w:color="000000"/>
                          <w:bottom w:val="single" w:sz="5" w:space="0" w:color="000000"/>
                          <w:right w:val="single" w:sz="5" w:space="0" w:color="000000"/>
                        </w:tcBorders>
                      </w:tcPr>
                      <w:p w14:paraId="29CF96BF"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19%</w:t>
                        </w:r>
                      </w:p>
                    </w:tc>
                    <w:tc>
                      <w:tcPr>
                        <w:tcW w:w="1277" w:type="dxa"/>
                        <w:tcBorders>
                          <w:top w:val="single" w:sz="5" w:space="0" w:color="000000"/>
                          <w:left w:val="single" w:sz="5" w:space="0" w:color="000000"/>
                          <w:bottom w:val="single" w:sz="5" w:space="0" w:color="000000"/>
                          <w:right w:val="single" w:sz="5" w:space="0" w:color="000000"/>
                        </w:tcBorders>
                      </w:tcPr>
                      <w:p w14:paraId="29CF96C0"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80%</w:t>
                        </w:r>
                      </w:p>
                    </w:tc>
                  </w:tr>
                  <w:tr w:rsidR="009159D4" w14:paraId="29CF96C6"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C2"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Mansfield</w:t>
                        </w:r>
                      </w:p>
                    </w:tc>
                    <w:tc>
                      <w:tcPr>
                        <w:tcW w:w="991" w:type="dxa"/>
                        <w:tcBorders>
                          <w:top w:val="single" w:sz="5" w:space="0" w:color="000000"/>
                          <w:left w:val="single" w:sz="5" w:space="0" w:color="000000"/>
                          <w:bottom w:val="single" w:sz="5" w:space="0" w:color="000000"/>
                          <w:right w:val="single" w:sz="5" w:space="0" w:color="000000"/>
                        </w:tcBorders>
                      </w:tcPr>
                      <w:p w14:paraId="29CF96C3" w14:textId="77777777" w:rsidR="009159D4" w:rsidRDefault="00B43467">
                        <w:pPr>
                          <w:pStyle w:val="TableParagraph"/>
                          <w:spacing w:line="182" w:lineRule="exact"/>
                          <w:ind w:left="318"/>
                          <w:rPr>
                            <w:rFonts w:ascii="Calibri" w:eastAsia="Calibri" w:hAnsi="Calibri" w:cs="Calibri"/>
                            <w:sz w:val="15"/>
                            <w:szCs w:val="15"/>
                          </w:rPr>
                        </w:pPr>
                        <w:r>
                          <w:rPr>
                            <w:rFonts w:ascii="Calibri"/>
                            <w:spacing w:val="-1"/>
                            <w:sz w:val="15"/>
                          </w:rPr>
                          <w:t>3,858</w:t>
                        </w:r>
                      </w:p>
                    </w:tc>
                    <w:tc>
                      <w:tcPr>
                        <w:tcW w:w="1277" w:type="dxa"/>
                        <w:tcBorders>
                          <w:top w:val="single" w:sz="5" w:space="0" w:color="000000"/>
                          <w:left w:val="single" w:sz="5" w:space="0" w:color="000000"/>
                          <w:bottom w:val="single" w:sz="5" w:space="0" w:color="000000"/>
                          <w:right w:val="single" w:sz="5" w:space="0" w:color="000000"/>
                        </w:tcBorders>
                      </w:tcPr>
                      <w:p w14:paraId="29CF96C4" w14:textId="77777777" w:rsidR="009159D4" w:rsidRDefault="00B43467">
                        <w:pPr>
                          <w:pStyle w:val="TableParagraph"/>
                          <w:spacing w:line="182" w:lineRule="exact"/>
                          <w:ind w:right="2"/>
                          <w:jc w:val="center"/>
                          <w:rPr>
                            <w:rFonts w:ascii="Calibri" w:eastAsia="Calibri" w:hAnsi="Calibri" w:cs="Calibri"/>
                            <w:sz w:val="15"/>
                            <w:szCs w:val="15"/>
                          </w:rPr>
                        </w:pPr>
                        <w:r>
                          <w:rPr>
                            <w:rFonts w:ascii="Calibri"/>
                            <w:spacing w:val="-1"/>
                            <w:sz w:val="15"/>
                          </w:rPr>
                          <w:t>17%</w:t>
                        </w:r>
                      </w:p>
                    </w:tc>
                    <w:tc>
                      <w:tcPr>
                        <w:tcW w:w="1277" w:type="dxa"/>
                        <w:tcBorders>
                          <w:top w:val="single" w:sz="5" w:space="0" w:color="000000"/>
                          <w:left w:val="single" w:sz="5" w:space="0" w:color="000000"/>
                          <w:bottom w:val="single" w:sz="5" w:space="0" w:color="000000"/>
                          <w:right w:val="single" w:sz="5" w:space="0" w:color="000000"/>
                        </w:tcBorders>
                      </w:tcPr>
                      <w:p w14:paraId="29CF96C5"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83%</w:t>
                        </w:r>
                      </w:p>
                    </w:tc>
                  </w:tr>
                  <w:tr w:rsidR="009159D4" w14:paraId="29CF96CB"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C7" w14:textId="77777777" w:rsidR="009159D4" w:rsidRDefault="00B43467">
                        <w:pPr>
                          <w:pStyle w:val="TableParagraph"/>
                          <w:spacing w:line="182" w:lineRule="exact"/>
                          <w:ind w:left="102"/>
                          <w:rPr>
                            <w:rFonts w:ascii="Calibri" w:eastAsia="Calibri" w:hAnsi="Calibri" w:cs="Calibri"/>
                            <w:sz w:val="15"/>
                            <w:szCs w:val="15"/>
                          </w:rPr>
                        </w:pPr>
                        <w:proofErr w:type="spellStart"/>
                        <w:r>
                          <w:rPr>
                            <w:rFonts w:ascii="Calibri"/>
                            <w:spacing w:val="-1"/>
                            <w:sz w:val="15"/>
                          </w:rPr>
                          <w:t>Towong</w:t>
                        </w:r>
                        <w:proofErr w:type="spellEnd"/>
                      </w:p>
                    </w:tc>
                    <w:tc>
                      <w:tcPr>
                        <w:tcW w:w="991" w:type="dxa"/>
                        <w:tcBorders>
                          <w:top w:val="single" w:sz="5" w:space="0" w:color="000000"/>
                          <w:left w:val="single" w:sz="5" w:space="0" w:color="000000"/>
                          <w:bottom w:val="single" w:sz="5" w:space="0" w:color="000000"/>
                          <w:right w:val="single" w:sz="5" w:space="0" w:color="000000"/>
                        </w:tcBorders>
                      </w:tcPr>
                      <w:p w14:paraId="29CF96C8" w14:textId="77777777" w:rsidR="009159D4" w:rsidRDefault="00B43467">
                        <w:pPr>
                          <w:pStyle w:val="TableParagraph"/>
                          <w:spacing w:line="182" w:lineRule="exact"/>
                          <w:ind w:left="318"/>
                          <w:rPr>
                            <w:rFonts w:ascii="Calibri" w:eastAsia="Calibri" w:hAnsi="Calibri" w:cs="Calibri"/>
                            <w:sz w:val="15"/>
                            <w:szCs w:val="15"/>
                          </w:rPr>
                        </w:pPr>
                        <w:r>
                          <w:rPr>
                            <w:rFonts w:ascii="Calibri"/>
                            <w:spacing w:val="-1"/>
                            <w:sz w:val="15"/>
                          </w:rPr>
                          <w:t>6,670</w:t>
                        </w:r>
                      </w:p>
                    </w:tc>
                    <w:tc>
                      <w:tcPr>
                        <w:tcW w:w="1277" w:type="dxa"/>
                        <w:tcBorders>
                          <w:top w:val="single" w:sz="5" w:space="0" w:color="000000"/>
                          <w:left w:val="single" w:sz="5" w:space="0" w:color="000000"/>
                          <w:bottom w:val="single" w:sz="5" w:space="0" w:color="000000"/>
                          <w:right w:val="single" w:sz="5" w:space="0" w:color="000000"/>
                        </w:tcBorders>
                      </w:tcPr>
                      <w:p w14:paraId="29CF96C9"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2%</w:t>
                        </w:r>
                      </w:p>
                    </w:tc>
                    <w:tc>
                      <w:tcPr>
                        <w:tcW w:w="1277" w:type="dxa"/>
                        <w:tcBorders>
                          <w:top w:val="single" w:sz="5" w:space="0" w:color="000000"/>
                          <w:left w:val="single" w:sz="5" w:space="0" w:color="000000"/>
                          <w:bottom w:val="single" w:sz="5" w:space="0" w:color="000000"/>
                          <w:right w:val="single" w:sz="5" w:space="0" w:color="000000"/>
                        </w:tcBorders>
                      </w:tcPr>
                      <w:p w14:paraId="29CF96CA"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98%</w:t>
                        </w:r>
                      </w:p>
                    </w:tc>
                  </w:tr>
                  <w:tr w:rsidR="009159D4" w14:paraId="29CF96D0"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CC"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Wangaratta</w:t>
                        </w:r>
                      </w:p>
                    </w:tc>
                    <w:tc>
                      <w:tcPr>
                        <w:tcW w:w="991" w:type="dxa"/>
                        <w:tcBorders>
                          <w:top w:val="single" w:sz="5" w:space="0" w:color="000000"/>
                          <w:left w:val="single" w:sz="5" w:space="0" w:color="000000"/>
                          <w:bottom w:val="single" w:sz="5" w:space="0" w:color="000000"/>
                          <w:right w:val="single" w:sz="5" w:space="0" w:color="000000"/>
                        </w:tcBorders>
                      </w:tcPr>
                      <w:p w14:paraId="29CF96CD" w14:textId="77777777" w:rsidR="009159D4" w:rsidRDefault="00B43467">
                        <w:pPr>
                          <w:pStyle w:val="TableParagraph"/>
                          <w:spacing w:line="182" w:lineRule="exact"/>
                          <w:ind w:left="319"/>
                          <w:rPr>
                            <w:rFonts w:ascii="Calibri" w:eastAsia="Calibri" w:hAnsi="Calibri" w:cs="Calibri"/>
                            <w:sz w:val="15"/>
                            <w:szCs w:val="15"/>
                          </w:rPr>
                        </w:pPr>
                        <w:r>
                          <w:rPr>
                            <w:rFonts w:ascii="Calibri"/>
                            <w:spacing w:val="-1"/>
                            <w:sz w:val="15"/>
                          </w:rPr>
                          <w:t>3,651</w:t>
                        </w:r>
                      </w:p>
                    </w:tc>
                    <w:tc>
                      <w:tcPr>
                        <w:tcW w:w="1277" w:type="dxa"/>
                        <w:tcBorders>
                          <w:top w:val="single" w:sz="5" w:space="0" w:color="000000"/>
                          <w:left w:val="single" w:sz="5" w:space="0" w:color="000000"/>
                          <w:bottom w:val="single" w:sz="5" w:space="0" w:color="000000"/>
                          <w:right w:val="single" w:sz="5" w:space="0" w:color="000000"/>
                        </w:tcBorders>
                      </w:tcPr>
                      <w:p w14:paraId="29CF96CE"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z w:val="15"/>
                          </w:rPr>
                          <w:t>29%</w:t>
                        </w:r>
                      </w:p>
                    </w:tc>
                    <w:tc>
                      <w:tcPr>
                        <w:tcW w:w="1277" w:type="dxa"/>
                        <w:tcBorders>
                          <w:top w:val="single" w:sz="5" w:space="0" w:color="000000"/>
                          <w:left w:val="single" w:sz="5" w:space="0" w:color="000000"/>
                          <w:bottom w:val="single" w:sz="5" w:space="0" w:color="000000"/>
                          <w:right w:val="single" w:sz="5" w:space="0" w:color="000000"/>
                        </w:tcBorders>
                      </w:tcPr>
                      <w:p w14:paraId="29CF96CF" w14:textId="77777777" w:rsidR="009159D4" w:rsidRDefault="00B43467">
                        <w:pPr>
                          <w:pStyle w:val="TableParagraph"/>
                          <w:spacing w:line="182" w:lineRule="exact"/>
                          <w:ind w:left="1"/>
                          <w:jc w:val="center"/>
                          <w:rPr>
                            <w:rFonts w:ascii="Calibri" w:eastAsia="Calibri" w:hAnsi="Calibri" w:cs="Calibri"/>
                            <w:sz w:val="15"/>
                            <w:szCs w:val="15"/>
                          </w:rPr>
                        </w:pPr>
                        <w:r>
                          <w:rPr>
                            <w:rFonts w:ascii="Calibri"/>
                            <w:sz w:val="15"/>
                          </w:rPr>
                          <w:t>71%</w:t>
                        </w:r>
                      </w:p>
                    </w:tc>
                  </w:tr>
                  <w:tr w:rsidR="009159D4" w14:paraId="29CF96D5"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tcPr>
                      <w:p w14:paraId="29CF96D1"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Wodonga</w:t>
                        </w:r>
                      </w:p>
                    </w:tc>
                    <w:tc>
                      <w:tcPr>
                        <w:tcW w:w="991" w:type="dxa"/>
                        <w:tcBorders>
                          <w:top w:val="single" w:sz="5" w:space="0" w:color="000000"/>
                          <w:left w:val="single" w:sz="5" w:space="0" w:color="000000"/>
                          <w:bottom w:val="single" w:sz="5" w:space="0" w:color="000000"/>
                          <w:right w:val="single" w:sz="5" w:space="0" w:color="000000"/>
                        </w:tcBorders>
                      </w:tcPr>
                      <w:p w14:paraId="29CF96D2"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437</w:t>
                        </w:r>
                      </w:p>
                    </w:tc>
                    <w:tc>
                      <w:tcPr>
                        <w:tcW w:w="1277" w:type="dxa"/>
                        <w:tcBorders>
                          <w:top w:val="single" w:sz="5" w:space="0" w:color="000000"/>
                          <w:left w:val="single" w:sz="5" w:space="0" w:color="000000"/>
                          <w:bottom w:val="single" w:sz="5" w:space="0" w:color="000000"/>
                          <w:right w:val="single" w:sz="5" w:space="0" w:color="000000"/>
                        </w:tcBorders>
                      </w:tcPr>
                      <w:p w14:paraId="29CF96D3"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5%</w:t>
                        </w:r>
                      </w:p>
                    </w:tc>
                    <w:tc>
                      <w:tcPr>
                        <w:tcW w:w="1277" w:type="dxa"/>
                        <w:tcBorders>
                          <w:top w:val="single" w:sz="5" w:space="0" w:color="000000"/>
                          <w:left w:val="single" w:sz="5" w:space="0" w:color="000000"/>
                          <w:bottom w:val="single" w:sz="5" w:space="0" w:color="000000"/>
                          <w:right w:val="single" w:sz="5" w:space="0" w:color="000000"/>
                        </w:tcBorders>
                      </w:tcPr>
                      <w:p w14:paraId="29CF96D4"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85%</w:t>
                        </w:r>
                      </w:p>
                    </w:tc>
                  </w:tr>
                  <w:tr w:rsidR="009159D4" w14:paraId="29CF96DA" w14:textId="77777777">
                    <w:trPr>
                      <w:trHeight w:hRule="exact" w:val="193"/>
                    </w:trPr>
                    <w:tc>
                      <w:tcPr>
                        <w:tcW w:w="1277" w:type="dxa"/>
                        <w:tcBorders>
                          <w:top w:val="single" w:sz="5" w:space="0" w:color="000000"/>
                          <w:left w:val="single" w:sz="5" w:space="0" w:color="000000"/>
                          <w:bottom w:val="single" w:sz="5" w:space="0" w:color="000000"/>
                          <w:right w:val="single" w:sz="5" w:space="0" w:color="000000"/>
                        </w:tcBorders>
                        <w:shd w:val="clear" w:color="auto" w:fill="F1F1F1"/>
                      </w:tcPr>
                      <w:p w14:paraId="29CF96D6"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Region</w:t>
                        </w:r>
                        <w:r>
                          <w:rPr>
                            <w:rFonts w:ascii="Calibri"/>
                            <w:spacing w:val="-1"/>
                            <w:sz w:val="15"/>
                          </w:rPr>
                          <w:t xml:space="preserve"> (km</w:t>
                        </w:r>
                        <w:r>
                          <w:rPr>
                            <w:rFonts w:ascii="Calibri"/>
                            <w:spacing w:val="-1"/>
                            <w:position w:val="5"/>
                            <w:sz w:val="10"/>
                          </w:rPr>
                          <w:t>2</w:t>
                        </w:r>
                        <w:r>
                          <w:rPr>
                            <w:rFonts w:ascii="Calibri"/>
                            <w:spacing w:val="-1"/>
                            <w:sz w:val="15"/>
                          </w:rPr>
                          <w:t>)</w:t>
                        </w:r>
                      </w:p>
                    </w:tc>
                    <w:tc>
                      <w:tcPr>
                        <w:tcW w:w="991" w:type="dxa"/>
                        <w:tcBorders>
                          <w:top w:val="single" w:sz="5" w:space="0" w:color="000000"/>
                          <w:left w:val="single" w:sz="5" w:space="0" w:color="000000"/>
                          <w:bottom w:val="single" w:sz="5" w:space="0" w:color="000000"/>
                          <w:right w:val="single" w:sz="5" w:space="0" w:color="000000"/>
                        </w:tcBorders>
                        <w:shd w:val="clear" w:color="auto" w:fill="F1F1F1"/>
                      </w:tcPr>
                      <w:p w14:paraId="29CF96D7" w14:textId="77777777" w:rsidR="009159D4" w:rsidRDefault="00B43467">
                        <w:pPr>
                          <w:pStyle w:val="TableParagraph"/>
                          <w:spacing w:line="182" w:lineRule="exact"/>
                          <w:ind w:left="280"/>
                          <w:rPr>
                            <w:rFonts w:ascii="Calibri" w:eastAsia="Calibri" w:hAnsi="Calibri" w:cs="Calibri"/>
                            <w:sz w:val="15"/>
                            <w:szCs w:val="15"/>
                          </w:rPr>
                        </w:pPr>
                        <w:r>
                          <w:rPr>
                            <w:rFonts w:ascii="Calibri"/>
                            <w:spacing w:val="-1"/>
                            <w:sz w:val="15"/>
                          </w:rPr>
                          <w:t>23,792</w:t>
                        </w:r>
                      </w:p>
                    </w:tc>
                    <w:tc>
                      <w:tcPr>
                        <w:tcW w:w="1277" w:type="dxa"/>
                        <w:tcBorders>
                          <w:top w:val="single" w:sz="5" w:space="0" w:color="000000"/>
                          <w:left w:val="single" w:sz="5" w:space="0" w:color="000000"/>
                          <w:bottom w:val="single" w:sz="5" w:space="0" w:color="000000"/>
                          <w:right w:val="single" w:sz="5" w:space="0" w:color="000000"/>
                        </w:tcBorders>
                        <w:shd w:val="clear" w:color="auto" w:fill="F1F1F1"/>
                      </w:tcPr>
                      <w:p w14:paraId="29CF96D8" w14:textId="77777777" w:rsidR="009159D4" w:rsidRDefault="00B43467">
                        <w:pPr>
                          <w:pStyle w:val="TableParagraph"/>
                          <w:spacing w:line="182" w:lineRule="exact"/>
                          <w:ind w:right="1"/>
                          <w:jc w:val="center"/>
                          <w:rPr>
                            <w:rFonts w:ascii="Calibri" w:eastAsia="Calibri" w:hAnsi="Calibri" w:cs="Calibri"/>
                            <w:sz w:val="15"/>
                            <w:szCs w:val="15"/>
                          </w:rPr>
                        </w:pPr>
                        <w:r>
                          <w:rPr>
                            <w:rFonts w:ascii="Calibri"/>
                            <w:spacing w:val="-1"/>
                            <w:sz w:val="15"/>
                          </w:rPr>
                          <w:t>2,874</w:t>
                        </w:r>
                      </w:p>
                    </w:tc>
                    <w:tc>
                      <w:tcPr>
                        <w:tcW w:w="1277" w:type="dxa"/>
                        <w:tcBorders>
                          <w:top w:val="single" w:sz="5" w:space="0" w:color="000000"/>
                          <w:left w:val="single" w:sz="5" w:space="0" w:color="000000"/>
                          <w:bottom w:val="single" w:sz="5" w:space="0" w:color="000000"/>
                          <w:right w:val="single" w:sz="5" w:space="0" w:color="000000"/>
                        </w:tcBorders>
                        <w:shd w:val="clear" w:color="auto" w:fill="F1F1F1"/>
                      </w:tcPr>
                      <w:p w14:paraId="29CF96D9" w14:textId="77777777" w:rsidR="009159D4" w:rsidRDefault="00B43467">
                        <w:pPr>
                          <w:pStyle w:val="TableParagraph"/>
                          <w:spacing w:line="182" w:lineRule="exact"/>
                          <w:jc w:val="center"/>
                          <w:rPr>
                            <w:rFonts w:ascii="Calibri" w:eastAsia="Calibri" w:hAnsi="Calibri" w:cs="Calibri"/>
                            <w:sz w:val="15"/>
                            <w:szCs w:val="15"/>
                          </w:rPr>
                        </w:pPr>
                        <w:r>
                          <w:rPr>
                            <w:rFonts w:ascii="Calibri"/>
                            <w:spacing w:val="-1"/>
                            <w:sz w:val="15"/>
                          </w:rPr>
                          <w:t>20,813</w:t>
                        </w:r>
                      </w:p>
                    </w:tc>
                  </w:tr>
                </w:tbl>
                <w:p w14:paraId="29CF96DB" w14:textId="77777777" w:rsidR="009159D4" w:rsidRDefault="009159D4"/>
              </w:txbxContent>
            </v:textbox>
            <w10:wrap anchorx="page"/>
          </v:shape>
        </w:pict>
      </w:r>
      <w:r w:rsidR="00B43467" w:rsidRPr="00EE4F71">
        <w:rPr>
          <w:lang w:val="en-AU"/>
        </w:rPr>
        <w:t>The</w:t>
      </w:r>
      <w:r w:rsidR="00B43467" w:rsidRPr="00EE4F71">
        <w:rPr>
          <w:spacing w:val="-8"/>
          <w:lang w:val="en-AU"/>
        </w:rPr>
        <w:t xml:space="preserve"> </w:t>
      </w:r>
      <w:r w:rsidR="00B43467" w:rsidRPr="00EE4F71">
        <w:rPr>
          <w:lang w:val="en-AU"/>
        </w:rPr>
        <w:t>split</w:t>
      </w:r>
      <w:r w:rsidR="00B43467" w:rsidRPr="00EE4F71">
        <w:rPr>
          <w:spacing w:val="-7"/>
          <w:lang w:val="en-AU"/>
        </w:rPr>
        <w:t xml:space="preserve"> </w:t>
      </w:r>
      <w:r w:rsidR="00B43467" w:rsidRPr="00EE4F71">
        <w:rPr>
          <w:lang w:val="en-AU"/>
        </w:rPr>
        <w:t>between</w:t>
      </w:r>
      <w:r w:rsidR="00B43467" w:rsidRPr="00EE4F71">
        <w:rPr>
          <w:spacing w:val="-8"/>
          <w:lang w:val="en-AU"/>
        </w:rPr>
        <w:t xml:space="preserve"> </w:t>
      </w:r>
      <w:r w:rsidR="00B43467" w:rsidRPr="00EE4F71">
        <w:rPr>
          <w:lang w:val="en-AU"/>
        </w:rPr>
        <w:t>fixed</w:t>
      </w:r>
      <w:r w:rsidR="00B43467" w:rsidRPr="00EE4F71">
        <w:rPr>
          <w:spacing w:val="-7"/>
          <w:lang w:val="en-AU"/>
        </w:rPr>
        <w:t xml:space="preserve"> </w:t>
      </w:r>
      <w:r w:rsidR="00B43467" w:rsidRPr="00EE4F71">
        <w:rPr>
          <w:lang w:val="en-AU"/>
        </w:rPr>
        <w:t>wireless</w:t>
      </w:r>
      <w:r w:rsidR="00B43467" w:rsidRPr="00EE4F71">
        <w:rPr>
          <w:spacing w:val="-8"/>
          <w:lang w:val="en-AU"/>
        </w:rPr>
        <w:t xml:space="preserve"> </w:t>
      </w:r>
      <w:r w:rsidR="00B43467" w:rsidRPr="00EE4F71">
        <w:rPr>
          <w:lang w:val="en-AU"/>
        </w:rPr>
        <w:t>and</w:t>
      </w:r>
      <w:r w:rsidR="00B43467" w:rsidRPr="00EE4F71">
        <w:rPr>
          <w:spacing w:val="-7"/>
          <w:lang w:val="en-AU"/>
        </w:rPr>
        <w:t xml:space="preserve"> </w:t>
      </w:r>
      <w:r w:rsidR="00B43467" w:rsidRPr="00EE4F71">
        <w:rPr>
          <w:lang w:val="en-AU"/>
        </w:rPr>
        <w:t>satellite</w:t>
      </w:r>
      <w:r w:rsidR="00B43467" w:rsidRPr="00EE4F71">
        <w:rPr>
          <w:spacing w:val="-7"/>
          <w:lang w:val="en-AU"/>
        </w:rPr>
        <w:t xml:space="preserve"> </w:t>
      </w:r>
      <w:r w:rsidR="00B43467" w:rsidRPr="00EE4F71">
        <w:rPr>
          <w:lang w:val="en-AU"/>
        </w:rPr>
        <w:t>coverage</w:t>
      </w:r>
      <w:r w:rsidR="00B43467" w:rsidRPr="00EE4F71">
        <w:rPr>
          <w:spacing w:val="24"/>
          <w:w w:val="99"/>
          <w:lang w:val="en-AU"/>
        </w:rPr>
        <w:t xml:space="preserve"> </w:t>
      </w:r>
      <w:r w:rsidR="00B43467" w:rsidRPr="00EE4F71">
        <w:rPr>
          <w:lang w:val="en-AU"/>
        </w:rPr>
        <w:t>is</w:t>
      </w:r>
      <w:r w:rsidR="00B43467" w:rsidRPr="00EE4F71">
        <w:rPr>
          <w:spacing w:val="-6"/>
          <w:lang w:val="en-AU"/>
        </w:rPr>
        <w:t xml:space="preserve"> </w:t>
      </w:r>
      <w:r w:rsidR="00B43467" w:rsidRPr="00EE4F71">
        <w:rPr>
          <w:lang w:val="en-AU"/>
        </w:rPr>
        <w:t>particularly</w:t>
      </w:r>
      <w:r w:rsidR="00B43467" w:rsidRPr="00EE4F71">
        <w:rPr>
          <w:spacing w:val="-5"/>
          <w:lang w:val="en-AU"/>
        </w:rPr>
        <w:t xml:space="preserve"> </w:t>
      </w:r>
      <w:r w:rsidR="00B43467" w:rsidRPr="00EE4F71">
        <w:rPr>
          <w:lang w:val="en-AU"/>
        </w:rPr>
        <w:t>relevant</w:t>
      </w:r>
      <w:r w:rsidR="00B43467" w:rsidRPr="00EE4F71">
        <w:rPr>
          <w:spacing w:val="-6"/>
          <w:lang w:val="en-AU"/>
        </w:rPr>
        <w:t xml:space="preserve"> </w:t>
      </w:r>
      <w:r w:rsidR="00B43467" w:rsidRPr="00EE4F71">
        <w:rPr>
          <w:lang w:val="en-AU"/>
        </w:rPr>
        <w:t>in</w:t>
      </w:r>
      <w:r w:rsidR="00B43467" w:rsidRPr="00EE4F71">
        <w:rPr>
          <w:spacing w:val="-5"/>
          <w:lang w:val="en-AU"/>
        </w:rPr>
        <w:t xml:space="preserve"> </w:t>
      </w:r>
      <w:r w:rsidR="00B43467" w:rsidRPr="00EE4F71">
        <w:rPr>
          <w:lang w:val="en-AU"/>
        </w:rPr>
        <w:t>assessing</w:t>
      </w:r>
      <w:r w:rsidR="00B43467" w:rsidRPr="00EE4F71">
        <w:rPr>
          <w:spacing w:val="-5"/>
          <w:lang w:val="en-AU"/>
        </w:rPr>
        <w:t xml:space="preserve"> </w:t>
      </w:r>
      <w:r w:rsidR="00B43467" w:rsidRPr="00EE4F71">
        <w:rPr>
          <w:lang w:val="en-AU"/>
        </w:rPr>
        <w:t>how</w:t>
      </w:r>
      <w:r w:rsidR="00B43467" w:rsidRPr="00EE4F71">
        <w:rPr>
          <w:spacing w:val="-6"/>
          <w:lang w:val="en-AU"/>
        </w:rPr>
        <w:t xml:space="preserve"> </w:t>
      </w:r>
      <w:r w:rsidR="00B43467" w:rsidRPr="00EE4F71">
        <w:rPr>
          <w:lang w:val="en-AU"/>
        </w:rPr>
        <w:t>well</w:t>
      </w:r>
      <w:r w:rsidR="00B43467" w:rsidRPr="00EE4F71">
        <w:rPr>
          <w:spacing w:val="-5"/>
          <w:lang w:val="en-AU"/>
        </w:rPr>
        <w:t xml:space="preserve"> </w:t>
      </w:r>
      <w:r w:rsidR="00B43467" w:rsidRPr="00EE4F71">
        <w:rPr>
          <w:lang w:val="en-AU"/>
        </w:rPr>
        <w:t>areas</w:t>
      </w:r>
      <w:r w:rsidR="00B43467" w:rsidRPr="00EE4F71">
        <w:rPr>
          <w:spacing w:val="-6"/>
          <w:lang w:val="en-AU"/>
        </w:rPr>
        <w:t xml:space="preserve"> </w:t>
      </w:r>
      <w:r w:rsidR="00B43467" w:rsidRPr="00EE4F71">
        <w:rPr>
          <w:lang w:val="en-AU"/>
        </w:rPr>
        <w:t>of</w:t>
      </w:r>
      <w:r w:rsidR="00B43467" w:rsidRPr="00EE4F71">
        <w:rPr>
          <w:w w:val="99"/>
          <w:lang w:val="en-AU"/>
        </w:rPr>
        <w:t xml:space="preserve"> </w:t>
      </w:r>
      <w:r w:rsidR="00B43467" w:rsidRPr="00EE4F71">
        <w:rPr>
          <w:spacing w:val="-1"/>
          <w:lang w:val="en-AU"/>
        </w:rPr>
        <w:t>the</w:t>
      </w:r>
      <w:r w:rsidR="00B43467" w:rsidRPr="00EE4F71">
        <w:rPr>
          <w:spacing w:val="-8"/>
          <w:lang w:val="en-AU"/>
        </w:rPr>
        <w:t xml:space="preserve"> </w:t>
      </w:r>
      <w:r w:rsidR="00B43467" w:rsidRPr="00EE4F71">
        <w:rPr>
          <w:spacing w:val="-1"/>
          <w:lang w:val="en-AU"/>
        </w:rPr>
        <w:t>region</w:t>
      </w:r>
      <w:r w:rsidR="00B43467" w:rsidRPr="00EE4F71">
        <w:rPr>
          <w:spacing w:val="-7"/>
          <w:lang w:val="en-AU"/>
        </w:rPr>
        <w:t xml:space="preserve"> </w:t>
      </w:r>
      <w:r w:rsidR="00B43467" w:rsidRPr="00EE4F71">
        <w:rPr>
          <w:lang w:val="en-AU"/>
        </w:rPr>
        <w:t>are</w:t>
      </w:r>
      <w:r w:rsidR="00B43467" w:rsidRPr="00EE4F71">
        <w:rPr>
          <w:spacing w:val="-8"/>
          <w:lang w:val="en-AU"/>
        </w:rPr>
        <w:t xml:space="preserve"> </w:t>
      </w:r>
      <w:r w:rsidR="00B43467" w:rsidRPr="00EE4F71">
        <w:rPr>
          <w:spacing w:val="-1"/>
          <w:lang w:val="en-AU"/>
        </w:rPr>
        <w:t>served.</w:t>
      </w:r>
      <w:r w:rsidR="00B43467" w:rsidRPr="00EE4F71">
        <w:rPr>
          <w:spacing w:val="-6"/>
          <w:lang w:val="en-AU"/>
        </w:rPr>
        <w:t xml:space="preserve"> </w:t>
      </w:r>
      <w:r w:rsidR="00B43467" w:rsidRPr="00EE4F71">
        <w:rPr>
          <w:spacing w:val="-1"/>
          <w:lang w:val="en-AU"/>
        </w:rPr>
        <w:t>The</w:t>
      </w:r>
      <w:r w:rsidR="00B43467" w:rsidRPr="00EE4F71">
        <w:rPr>
          <w:spacing w:val="-6"/>
          <w:lang w:val="en-AU"/>
        </w:rPr>
        <w:t xml:space="preserve"> </w:t>
      </w:r>
      <w:r w:rsidR="00B43467" w:rsidRPr="00EE4F71">
        <w:rPr>
          <w:spacing w:val="-1"/>
          <w:lang w:val="en-AU"/>
        </w:rPr>
        <w:t>following</w:t>
      </w:r>
      <w:r w:rsidR="00B43467" w:rsidRPr="00EE4F71">
        <w:rPr>
          <w:spacing w:val="-7"/>
          <w:lang w:val="en-AU"/>
        </w:rPr>
        <w:t xml:space="preserve"> </w:t>
      </w:r>
      <w:r w:rsidR="00B43467" w:rsidRPr="00EE4F71">
        <w:rPr>
          <w:lang w:val="en-AU"/>
        </w:rPr>
        <w:t>table</w:t>
      </w:r>
      <w:r w:rsidR="00B43467" w:rsidRPr="00EE4F71">
        <w:rPr>
          <w:spacing w:val="-7"/>
          <w:lang w:val="en-AU"/>
        </w:rPr>
        <w:t xml:space="preserve"> </w:t>
      </w:r>
      <w:r w:rsidR="00B43467" w:rsidRPr="00EE4F71">
        <w:rPr>
          <w:spacing w:val="-1"/>
          <w:lang w:val="en-AU"/>
        </w:rPr>
        <w:t>summarises</w:t>
      </w:r>
      <w:r w:rsidR="00B43467" w:rsidRPr="00EE4F71">
        <w:rPr>
          <w:spacing w:val="29"/>
          <w:w w:val="99"/>
          <w:lang w:val="en-AU"/>
        </w:rPr>
        <w:t xml:space="preserve"> </w:t>
      </w:r>
      <w:r w:rsidR="00B43467" w:rsidRPr="00EE4F71">
        <w:rPr>
          <w:lang w:val="en-AU"/>
        </w:rPr>
        <w:t>NBN</w:t>
      </w:r>
      <w:r w:rsidR="00B43467" w:rsidRPr="00EE4F71">
        <w:rPr>
          <w:spacing w:val="-6"/>
          <w:lang w:val="en-AU"/>
        </w:rPr>
        <w:t xml:space="preserve"> </w:t>
      </w:r>
      <w:r w:rsidR="00B43467" w:rsidRPr="00EE4F71">
        <w:rPr>
          <w:lang w:val="en-AU"/>
        </w:rPr>
        <w:t>Co’s</w:t>
      </w:r>
      <w:r w:rsidR="00B43467" w:rsidRPr="00EE4F71">
        <w:rPr>
          <w:spacing w:val="-6"/>
          <w:lang w:val="en-AU"/>
        </w:rPr>
        <w:t xml:space="preserve"> </w:t>
      </w:r>
      <w:r w:rsidR="00B43467" w:rsidRPr="00EE4F71">
        <w:rPr>
          <w:lang w:val="en-AU"/>
        </w:rPr>
        <w:t>present</w:t>
      </w:r>
      <w:r w:rsidR="00B43467" w:rsidRPr="00EE4F71">
        <w:rPr>
          <w:spacing w:val="-5"/>
          <w:lang w:val="en-AU"/>
        </w:rPr>
        <w:t xml:space="preserve"> </w:t>
      </w:r>
      <w:r w:rsidR="00B43467" w:rsidRPr="00EE4F71">
        <w:rPr>
          <w:lang w:val="en-AU"/>
        </w:rPr>
        <w:t>or</w:t>
      </w:r>
      <w:r w:rsidR="00B43467" w:rsidRPr="00EE4F71">
        <w:rPr>
          <w:spacing w:val="-6"/>
          <w:lang w:val="en-AU"/>
        </w:rPr>
        <w:t xml:space="preserve"> </w:t>
      </w:r>
      <w:r w:rsidR="00B43467" w:rsidRPr="00EE4F71">
        <w:rPr>
          <w:lang w:val="en-AU"/>
        </w:rPr>
        <w:t>planned</w:t>
      </w:r>
      <w:r w:rsidR="00B43467" w:rsidRPr="00EE4F71">
        <w:rPr>
          <w:spacing w:val="-6"/>
          <w:lang w:val="en-AU"/>
        </w:rPr>
        <w:t xml:space="preserve"> </w:t>
      </w:r>
      <w:r w:rsidR="00B43467" w:rsidRPr="00EE4F71">
        <w:rPr>
          <w:lang w:val="en-AU"/>
        </w:rPr>
        <w:t>use</w:t>
      </w:r>
      <w:r w:rsidR="00B43467" w:rsidRPr="00EE4F71">
        <w:rPr>
          <w:spacing w:val="-5"/>
          <w:lang w:val="en-AU"/>
        </w:rPr>
        <w:t xml:space="preserve"> </w:t>
      </w:r>
      <w:r w:rsidR="00B43467" w:rsidRPr="00EE4F71">
        <w:rPr>
          <w:lang w:val="en-AU"/>
        </w:rPr>
        <w:t>of</w:t>
      </w:r>
      <w:r w:rsidR="00B43467" w:rsidRPr="00EE4F71">
        <w:rPr>
          <w:spacing w:val="-6"/>
          <w:lang w:val="en-AU"/>
        </w:rPr>
        <w:t xml:space="preserve"> </w:t>
      </w:r>
      <w:r w:rsidR="00B43467" w:rsidRPr="00EE4F71">
        <w:rPr>
          <w:lang w:val="en-AU"/>
        </w:rPr>
        <w:t>these</w:t>
      </w:r>
      <w:r w:rsidR="00B43467" w:rsidRPr="00EE4F71">
        <w:rPr>
          <w:spacing w:val="-6"/>
          <w:lang w:val="en-AU"/>
        </w:rPr>
        <w:t xml:space="preserve"> </w:t>
      </w:r>
      <w:r w:rsidR="00B43467" w:rsidRPr="00EE4F71">
        <w:rPr>
          <w:lang w:val="en-AU"/>
        </w:rPr>
        <w:t>technologies</w:t>
      </w:r>
      <w:r w:rsidR="00B43467" w:rsidRPr="00EE4F71">
        <w:rPr>
          <w:spacing w:val="25"/>
          <w:w w:val="99"/>
          <w:lang w:val="en-AU"/>
        </w:rPr>
        <w:t xml:space="preserve"> </w:t>
      </w:r>
      <w:r w:rsidR="00B43467" w:rsidRPr="00EE4F71">
        <w:rPr>
          <w:lang w:val="en-AU"/>
        </w:rPr>
        <w:t>for</w:t>
      </w:r>
      <w:r w:rsidR="00B43467" w:rsidRPr="00EE4F71">
        <w:rPr>
          <w:spacing w:val="-6"/>
          <w:lang w:val="en-AU"/>
        </w:rPr>
        <w:t xml:space="preserve"> </w:t>
      </w:r>
      <w:r w:rsidR="00B43467" w:rsidRPr="00EE4F71">
        <w:rPr>
          <w:spacing w:val="-1"/>
          <w:lang w:val="en-AU"/>
        </w:rPr>
        <w:t>each</w:t>
      </w:r>
      <w:r w:rsidR="00B43467" w:rsidRPr="00EE4F71">
        <w:rPr>
          <w:spacing w:val="-6"/>
          <w:lang w:val="en-AU"/>
        </w:rPr>
        <w:t xml:space="preserve"> </w:t>
      </w:r>
      <w:r w:rsidR="00B43467" w:rsidRPr="00EE4F71">
        <w:rPr>
          <w:lang w:val="en-AU"/>
        </w:rPr>
        <w:t>LGA</w:t>
      </w:r>
      <w:r w:rsidR="00B43467" w:rsidRPr="00EE4F71">
        <w:rPr>
          <w:spacing w:val="-4"/>
          <w:lang w:val="en-AU"/>
        </w:rPr>
        <w:t xml:space="preserve"> </w:t>
      </w:r>
      <w:r w:rsidR="00B43467" w:rsidRPr="00EE4F71">
        <w:rPr>
          <w:spacing w:val="-1"/>
          <w:lang w:val="en-AU"/>
        </w:rPr>
        <w:t>(noting</w:t>
      </w:r>
      <w:r w:rsidR="00B43467" w:rsidRPr="00EE4F71">
        <w:rPr>
          <w:spacing w:val="-6"/>
          <w:lang w:val="en-AU"/>
        </w:rPr>
        <w:t xml:space="preserve"> </w:t>
      </w:r>
      <w:r w:rsidR="00B43467" w:rsidRPr="00EE4F71">
        <w:rPr>
          <w:lang w:val="en-AU"/>
        </w:rPr>
        <w:t>the</w:t>
      </w:r>
      <w:r w:rsidR="00B43467" w:rsidRPr="00EE4F71">
        <w:rPr>
          <w:spacing w:val="-5"/>
          <w:lang w:val="en-AU"/>
        </w:rPr>
        <w:t xml:space="preserve"> </w:t>
      </w:r>
      <w:r w:rsidR="00B43467" w:rsidRPr="00EE4F71">
        <w:rPr>
          <w:lang w:val="en-AU"/>
        </w:rPr>
        <w:t>figures</w:t>
      </w:r>
      <w:r w:rsidR="00B43467" w:rsidRPr="00EE4F71">
        <w:rPr>
          <w:spacing w:val="-6"/>
          <w:lang w:val="en-AU"/>
        </w:rPr>
        <w:t xml:space="preserve"> </w:t>
      </w:r>
      <w:r w:rsidR="00B43467" w:rsidRPr="00EE4F71">
        <w:rPr>
          <w:lang w:val="en-AU"/>
        </w:rPr>
        <w:t>for</w:t>
      </w:r>
      <w:r w:rsidR="00B43467" w:rsidRPr="00EE4F71">
        <w:rPr>
          <w:spacing w:val="-5"/>
          <w:lang w:val="en-AU"/>
        </w:rPr>
        <w:t xml:space="preserve"> </w:t>
      </w:r>
      <w:r w:rsidR="00B43467" w:rsidRPr="00EE4F71">
        <w:rPr>
          <w:lang w:val="en-AU"/>
        </w:rPr>
        <w:t>Wodonga</w:t>
      </w:r>
      <w:r w:rsidR="00B43467" w:rsidRPr="00EE4F71">
        <w:rPr>
          <w:spacing w:val="-5"/>
          <w:lang w:val="en-AU"/>
        </w:rPr>
        <w:t xml:space="preserve"> </w:t>
      </w:r>
      <w:r w:rsidR="00B43467" w:rsidRPr="00EE4F71">
        <w:rPr>
          <w:lang w:val="en-AU"/>
        </w:rPr>
        <w:t>are</w:t>
      </w:r>
      <w:r w:rsidR="00B43467" w:rsidRPr="00EE4F71">
        <w:rPr>
          <w:spacing w:val="20"/>
          <w:w w:val="99"/>
          <w:lang w:val="en-AU"/>
        </w:rPr>
        <w:t xml:space="preserve"> </w:t>
      </w:r>
      <w:r w:rsidR="00B43467" w:rsidRPr="00EE4F71">
        <w:rPr>
          <w:lang w:val="en-AU"/>
        </w:rPr>
        <w:t>distorted</w:t>
      </w:r>
      <w:r w:rsidR="00B43467" w:rsidRPr="00EE4F71">
        <w:rPr>
          <w:spacing w:val="-8"/>
          <w:lang w:val="en-AU"/>
        </w:rPr>
        <w:t xml:space="preserve"> </w:t>
      </w:r>
      <w:r w:rsidR="00B43467" w:rsidRPr="00EE4F71">
        <w:rPr>
          <w:lang w:val="en-AU"/>
        </w:rPr>
        <w:t>(favourably)</w:t>
      </w:r>
      <w:r w:rsidR="00B43467" w:rsidRPr="00EE4F71">
        <w:rPr>
          <w:spacing w:val="-7"/>
          <w:lang w:val="en-AU"/>
        </w:rPr>
        <w:t xml:space="preserve"> </w:t>
      </w:r>
      <w:r w:rsidR="00B43467" w:rsidRPr="00EE4F71">
        <w:rPr>
          <w:lang w:val="en-AU"/>
        </w:rPr>
        <w:t>by</w:t>
      </w:r>
      <w:r w:rsidR="00B43467" w:rsidRPr="00EE4F71">
        <w:rPr>
          <w:spacing w:val="-8"/>
          <w:lang w:val="en-AU"/>
        </w:rPr>
        <w:t xml:space="preserve"> </w:t>
      </w:r>
      <w:r w:rsidR="00B43467" w:rsidRPr="00EE4F71">
        <w:rPr>
          <w:spacing w:val="-1"/>
          <w:lang w:val="en-AU"/>
        </w:rPr>
        <w:t>the</w:t>
      </w:r>
      <w:r w:rsidR="00B43467" w:rsidRPr="00EE4F71">
        <w:rPr>
          <w:spacing w:val="-7"/>
          <w:lang w:val="en-AU"/>
        </w:rPr>
        <w:t xml:space="preserve"> </w:t>
      </w:r>
      <w:r w:rsidR="00B43467" w:rsidRPr="00EE4F71">
        <w:rPr>
          <w:lang w:val="en-AU"/>
        </w:rPr>
        <w:t>comparatively</w:t>
      </w:r>
      <w:r w:rsidR="00B43467" w:rsidRPr="00EE4F71">
        <w:rPr>
          <w:spacing w:val="-8"/>
          <w:lang w:val="en-AU"/>
        </w:rPr>
        <w:t xml:space="preserve"> </w:t>
      </w:r>
      <w:r w:rsidR="00B43467" w:rsidRPr="00EE4F71">
        <w:rPr>
          <w:lang w:val="en-AU"/>
        </w:rPr>
        <w:t>small</w:t>
      </w:r>
      <w:r w:rsidR="00B43467" w:rsidRPr="00EE4F71">
        <w:rPr>
          <w:spacing w:val="-7"/>
          <w:lang w:val="en-AU"/>
        </w:rPr>
        <w:t xml:space="preserve"> </w:t>
      </w:r>
      <w:r w:rsidR="00B43467" w:rsidRPr="00EE4F71">
        <w:rPr>
          <w:lang w:val="en-AU"/>
        </w:rPr>
        <w:t>size</w:t>
      </w:r>
      <w:r w:rsidR="00B43467" w:rsidRPr="00EE4F71">
        <w:rPr>
          <w:spacing w:val="24"/>
          <w:w w:val="99"/>
          <w:lang w:val="en-AU"/>
        </w:rPr>
        <w:t xml:space="preserve"> </w:t>
      </w:r>
      <w:r w:rsidR="00B43467" w:rsidRPr="00EE4F71">
        <w:rPr>
          <w:spacing w:val="-1"/>
          <w:lang w:val="en-AU"/>
        </w:rPr>
        <w:t>of</w:t>
      </w:r>
      <w:r w:rsidR="00B43467" w:rsidRPr="00EE4F71">
        <w:rPr>
          <w:spacing w:val="-6"/>
          <w:lang w:val="en-AU"/>
        </w:rPr>
        <w:t xml:space="preserve"> </w:t>
      </w:r>
      <w:r w:rsidR="00B43467" w:rsidRPr="00EE4F71">
        <w:rPr>
          <w:spacing w:val="-1"/>
          <w:lang w:val="en-AU"/>
        </w:rPr>
        <w:t>the</w:t>
      </w:r>
      <w:r w:rsidR="00B43467" w:rsidRPr="00EE4F71">
        <w:rPr>
          <w:spacing w:val="-5"/>
          <w:lang w:val="en-AU"/>
        </w:rPr>
        <w:t xml:space="preserve"> </w:t>
      </w:r>
      <w:r w:rsidR="00B43467" w:rsidRPr="00EE4F71">
        <w:rPr>
          <w:spacing w:val="-1"/>
          <w:lang w:val="en-AU"/>
        </w:rPr>
        <w:t>region</w:t>
      </w:r>
      <w:r w:rsidR="00B43467" w:rsidRPr="00EE4F71">
        <w:rPr>
          <w:spacing w:val="-5"/>
          <w:lang w:val="en-AU"/>
        </w:rPr>
        <w:t xml:space="preserve"> </w:t>
      </w:r>
      <w:r w:rsidR="00B43467" w:rsidRPr="00EE4F71">
        <w:rPr>
          <w:spacing w:val="-1"/>
          <w:lang w:val="en-AU"/>
        </w:rPr>
        <w:t>with</w:t>
      </w:r>
      <w:r w:rsidR="00B43467" w:rsidRPr="00EE4F71">
        <w:rPr>
          <w:spacing w:val="-5"/>
          <w:lang w:val="en-AU"/>
        </w:rPr>
        <w:t xml:space="preserve"> </w:t>
      </w:r>
      <w:r w:rsidR="00B43467" w:rsidRPr="00EE4F71">
        <w:rPr>
          <w:lang w:val="en-AU"/>
        </w:rPr>
        <w:t>a</w:t>
      </w:r>
      <w:r w:rsidR="00B43467" w:rsidRPr="00EE4F71">
        <w:rPr>
          <w:spacing w:val="-4"/>
          <w:lang w:val="en-AU"/>
        </w:rPr>
        <w:t xml:space="preserve"> </w:t>
      </w:r>
      <w:r w:rsidR="00B43467" w:rsidRPr="00EE4F71">
        <w:rPr>
          <w:spacing w:val="-1"/>
          <w:lang w:val="en-AU"/>
        </w:rPr>
        <w:t>higher</w:t>
      </w:r>
      <w:r w:rsidR="00B43467" w:rsidRPr="00EE4F71">
        <w:rPr>
          <w:spacing w:val="-4"/>
          <w:lang w:val="en-AU"/>
        </w:rPr>
        <w:t xml:space="preserve"> </w:t>
      </w:r>
      <w:r w:rsidR="00B43467" w:rsidRPr="00EE4F71">
        <w:rPr>
          <w:spacing w:val="-1"/>
          <w:lang w:val="en-AU"/>
        </w:rPr>
        <w:t>proportion</w:t>
      </w:r>
      <w:r w:rsidR="00B43467" w:rsidRPr="00EE4F71">
        <w:rPr>
          <w:spacing w:val="-6"/>
          <w:lang w:val="en-AU"/>
        </w:rPr>
        <w:t xml:space="preserve"> </w:t>
      </w:r>
      <w:r w:rsidR="00B43467" w:rsidRPr="00EE4F71">
        <w:rPr>
          <w:spacing w:val="-1"/>
          <w:lang w:val="en-AU"/>
        </w:rPr>
        <w:t>of</w:t>
      </w:r>
      <w:r w:rsidR="00B43467" w:rsidRPr="00EE4F71">
        <w:rPr>
          <w:spacing w:val="-5"/>
          <w:lang w:val="en-AU"/>
        </w:rPr>
        <w:t xml:space="preserve"> </w:t>
      </w:r>
      <w:r w:rsidR="00B43467" w:rsidRPr="00EE4F71">
        <w:rPr>
          <w:spacing w:val="-1"/>
          <w:lang w:val="en-AU"/>
        </w:rPr>
        <w:t>FTTN;</w:t>
      </w:r>
      <w:r w:rsidR="00B43467" w:rsidRPr="00EE4F71">
        <w:rPr>
          <w:spacing w:val="-5"/>
          <w:lang w:val="en-AU"/>
        </w:rPr>
        <w:t xml:space="preserve"> </w:t>
      </w:r>
      <w:r w:rsidR="00B43467" w:rsidRPr="00EE4F71">
        <w:rPr>
          <w:lang w:val="en-AU"/>
        </w:rPr>
        <w:t>and</w:t>
      </w:r>
      <w:r w:rsidR="00B43467" w:rsidRPr="00EE4F71">
        <w:rPr>
          <w:spacing w:val="-6"/>
          <w:lang w:val="en-AU"/>
        </w:rPr>
        <w:t xml:space="preserve"> </w:t>
      </w:r>
      <w:r w:rsidR="00B43467" w:rsidRPr="00EE4F71">
        <w:rPr>
          <w:lang w:val="en-AU"/>
        </w:rPr>
        <w:t>the</w:t>
      </w:r>
      <w:r w:rsidR="00B43467" w:rsidRPr="00EE4F71">
        <w:rPr>
          <w:spacing w:val="31"/>
          <w:w w:val="99"/>
          <w:lang w:val="en-AU"/>
        </w:rPr>
        <w:t xml:space="preserve"> </w:t>
      </w:r>
      <w:r w:rsidR="00B43467" w:rsidRPr="00EE4F71">
        <w:rPr>
          <w:lang w:val="en-AU"/>
        </w:rPr>
        <w:t>Towong</w:t>
      </w:r>
      <w:r w:rsidR="00B43467" w:rsidRPr="00EE4F71">
        <w:rPr>
          <w:spacing w:val="-7"/>
          <w:lang w:val="en-AU"/>
        </w:rPr>
        <w:t xml:space="preserve"> </w:t>
      </w:r>
      <w:r w:rsidR="00B43467" w:rsidRPr="00EE4F71">
        <w:rPr>
          <w:lang w:val="en-AU"/>
        </w:rPr>
        <w:t>and</w:t>
      </w:r>
      <w:r w:rsidR="00B43467" w:rsidRPr="00EE4F71">
        <w:rPr>
          <w:spacing w:val="-5"/>
          <w:lang w:val="en-AU"/>
        </w:rPr>
        <w:t xml:space="preserve"> </w:t>
      </w:r>
      <w:r w:rsidR="00B43467" w:rsidRPr="00EE4F71">
        <w:rPr>
          <w:lang w:val="en-AU"/>
        </w:rPr>
        <w:t>Alpine</w:t>
      </w:r>
      <w:r w:rsidR="00B43467" w:rsidRPr="00EE4F71">
        <w:rPr>
          <w:spacing w:val="-4"/>
          <w:lang w:val="en-AU"/>
        </w:rPr>
        <w:t xml:space="preserve"> </w:t>
      </w:r>
      <w:r w:rsidR="00B43467" w:rsidRPr="00EE4F71">
        <w:rPr>
          <w:lang w:val="en-AU"/>
        </w:rPr>
        <w:t>LGAs</w:t>
      </w:r>
      <w:r w:rsidR="00B43467" w:rsidRPr="00EE4F71">
        <w:rPr>
          <w:spacing w:val="-7"/>
          <w:lang w:val="en-AU"/>
        </w:rPr>
        <w:t xml:space="preserve"> </w:t>
      </w:r>
      <w:r w:rsidR="00B43467" w:rsidRPr="00EE4F71">
        <w:rPr>
          <w:lang w:val="en-AU"/>
        </w:rPr>
        <w:t>have</w:t>
      </w:r>
      <w:r w:rsidR="00B43467" w:rsidRPr="00EE4F71">
        <w:rPr>
          <w:spacing w:val="-6"/>
          <w:lang w:val="en-AU"/>
        </w:rPr>
        <w:t xml:space="preserve"> </w:t>
      </w:r>
      <w:r w:rsidR="00B43467" w:rsidRPr="00EE4F71">
        <w:rPr>
          <w:lang w:val="en-AU"/>
        </w:rPr>
        <w:t>very</w:t>
      </w:r>
      <w:r w:rsidR="00B43467" w:rsidRPr="00EE4F71">
        <w:rPr>
          <w:spacing w:val="-7"/>
          <w:lang w:val="en-AU"/>
        </w:rPr>
        <w:t xml:space="preserve"> </w:t>
      </w:r>
      <w:r w:rsidR="00B43467" w:rsidRPr="00EE4F71">
        <w:rPr>
          <w:lang w:val="en-AU"/>
        </w:rPr>
        <w:t>little</w:t>
      </w:r>
      <w:r w:rsidR="00B43467" w:rsidRPr="00EE4F71">
        <w:rPr>
          <w:spacing w:val="-6"/>
          <w:lang w:val="en-AU"/>
        </w:rPr>
        <w:t xml:space="preserve"> </w:t>
      </w:r>
      <w:r w:rsidR="00B43467" w:rsidRPr="00EE4F71">
        <w:rPr>
          <w:lang w:val="en-AU"/>
        </w:rPr>
        <w:t>fixed</w:t>
      </w:r>
      <w:r w:rsidR="00B43467" w:rsidRPr="00EE4F71">
        <w:rPr>
          <w:spacing w:val="-7"/>
          <w:lang w:val="en-AU"/>
        </w:rPr>
        <w:t xml:space="preserve"> </w:t>
      </w:r>
      <w:r w:rsidR="00B43467" w:rsidRPr="00EE4F71">
        <w:rPr>
          <w:lang w:val="en-AU"/>
        </w:rPr>
        <w:t>wireless</w:t>
      </w:r>
      <w:r w:rsidR="00B43467" w:rsidRPr="00EE4F71">
        <w:rPr>
          <w:spacing w:val="25"/>
          <w:w w:val="99"/>
          <w:lang w:val="en-AU"/>
        </w:rPr>
        <w:t xml:space="preserve"> </w:t>
      </w:r>
      <w:r w:rsidR="00B43467" w:rsidRPr="00EE4F71">
        <w:rPr>
          <w:lang w:val="en-AU"/>
        </w:rPr>
        <w:t>coverage.</w:t>
      </w:r>
    </w:p>
    <w:p w14:paraId="29CF8240" w14:textId="77777777" w:rsidR="009159D4" w:rsidRPr="00EE4F71" w:rsidRDefault="009159D4">
      <w:pPr>
        <w:spacing w:before="5"/>
        <w:rPr>
          <w:rFonts w:ascii="Calibri" w:eastAsia="Calibri" w:hAnsi="Calibri" w:cs="Calibri"/>
          <w:sz w:val="17"/>
          <w:szCs w:val="17"/>
          <w:lang w:val="en-AU"/>
        </w:rPr>
      </w:pPr>
    </w:p>
    <w:p w14:paraId="29CF8241" w14:textId="77777777" w:rsidR="009159D4" w:rsidRPr="00EE4F71" w:rsidRDefault="009159D4">
      <w:pPr>
        <w:rPr>
          <w:rFonts w:ascii="Calibri" w:eastAsia="Calibri" w:hAnsi="Calibri" w:cs="Calibri"/>
          <w:sz w:val="17"/>
          <w:szCs w:val="17"/>
          <w:lang w:val="en-AU"/>
        </w:rPr>
        <w:sectPr w:rsidR="009159D4" w:rsidRPr="00EE4F71">
          <w:pgSz w:w="11910" w:h="16840"/>
          <w:pgMar w:top="1600" w:right="520" w:bottom="780" w:left="740" w:header="0" w:footer="590" w:gutter="0"/>
          <w:cols w:space="720"/>
        </w:sectPr>
      </w:pPr>
    </w:p>
    <w:p w14:paraId="29CF8242" w14:textId="77777777" w:rsidR="009159D4" w:rsidRPr="00EE4F71" w:rsidRDefault="009159D4">
      <w:pPr>
        <w:rPr>
          <w:rFonts w:ascii="Calibri" w:eastAsia="Calibri" w:hAnsi="Calibri" w:cs="Calibri"/>
          <w:sz w:val="28"/>
          <w:szCs w:val="28"/>
          <w:lang w:val="en-AU"/>
        </w:rPr>
      </w:pPr>
    </w:p>
    <w:p w14:paraId="29CF8243" w14:textId="77777777" w:rsidR="009159D4" w:rsidRPr="00EE4F71" w:rsidRDefault="009159D4">
      <w:pPr>
        <w:rPr>
          <w:rFonts w:ascii="Calibri" w:eastAsia="Calibri" w:hAnsi="Calibri" w:cs="Calibri"/>
          <w:sz w:val="28"/>
          <w:szCs w:val="28"/>
          <w:lang w:val="en-AU"/>
        </w:rPr>
      </w:pPr>
    </w:p>
    <w:p w14:paraId="29CF8244" w14:textId="77777777" w:rsidR="009159D4" w:rsidRPr="00EE4F71" w:rsidRDefault="009159D4">
      <w:pPr>
        <w:rPr>
          <w:rFonts w:ascii="Calibri" w:eastAsia="Calibri" w:hAnsi="Calibri" w:cs="Calibri"/>
          <w:sz w:val="28"/>
          <w:szCs w:val="28"/>
          <w:lang w:val="en-AU"/>
        </w:rPr>
      </w:pPr>
    </w:p>
    <w:p w14:paraId="29CF8245" w14:textId="77777777" w:rsidR="009159D4" w:rsidRPr="00EE4F71" w:rsidRDefault="009159D4">
      <w:pPr>
        <w:rPr>
          <w:rFonts w:ascii="Calibri" w:eastAsia="Calibri" w:hAnsi="Calibri" w:cs="Calibri"/>
          <w:sz w:val="28"/>
          <w:szCs w:val="28"/>
          <w:lang w:val="en-AU"/>
        </w:rPr>
      </w:pPr>
    </w:p>
    <w:p w14:paraId="29CF8246" w14:textId="77777777" w:rsidR="009159D4" w:rsidRPr="00EE4F71" w:rsidRDefault="009159D4">
      <w:pPr>
        <w:rPr>
          <w:rFonts w:ascii="Calibri" w:eastAsia="Calibri" w:hAnsi="Calibri" w:cs="Calibri"/>
          <w:sz w:val="28"/>
          <w:szCs w:val="28"/>
          <w:lang w:val="en-AU"/>
        </w:rPr>
      </w:pPr>
    </w:p>
    <w:p w14:paraId="29CF8247" w14:textId="77777777" w:rsidR="009159D4" w:rsidRPr="00EE4F71" w:rsidRDefault="009159D4">
      <w:pPr>
        <w:rPr>
          <w:rFonts w:ascii="Calibri" w:eastAsia="Calibri" w:hAnsi="Calibri" w:cs="Calibri"/>
          <w:sz w:val="28"/>
          <w:szCs w:val="28"/>
          <w:lang w:val="en-AU"/>
        </w:rPr>
      </w:pPr>
    </w:p>
    <w:p w14:paraId="29CF8248" w14:textId="77777777" w:rsidR="009159D4" w:rsidRPr="00EE4F71" w:rsidRDefault="00B43467">
      <w:pPr>
        <w:spacing w:before="177"/>
        <w:ind w:left="110" w:right="240"/>
        <w:rPr>
          <w:rFonts w:ascii="Calibri" w:eastAsia="Calibri" w:hAnsi="Calibri" w:cs="Calibri"/>
          <w:sz w:val="28"/>
          <w:szCs w:val="28"/>
          <w:lang w:val="en-AU"/>
        </w:rPr>
      </w:pPr>
      <w:r w:rsidRPr="00EE4F71">
        <w:rPr>
          <w:rFonts w:ascii="Calibri"/>
          <w:b/>
          <w:color w:val="372E87"/>
          <w:spacing w:val="-1"/>
          <w:sz w:val="28"/>
          <w:lang w:val="en-AU"/>
        </w:rPr>
        <w:t>Coverage</w:t>
      </w:r>
      <w:r w:rsidRPr="00EE4F71">
        <w:rPr>
          <w:rFonts w:ascii="Calibri"/>
          <w:b/>
          <w:color w:val="372E87"/>
          <w:spacing w:val="-13"/>
          <w:sz w:val="28"/>
          <w:lang w:val="en-AU"/>
        </w:rPr>
        <w:t xml:space="preserve"> </w:t>
      </w:r>
      <w:r w:rsidRPr="00EE4F71">
        <w:rPr>
          <w:rFonts w:ascii="Calibri"/>
          <w:b/>
          <w:color w:val="372E87"/>
          <w:spacing w:val="-1"/>
          <w:sz w:val="28"/>
          <w:lang w:val="en-AU"/>
        </w:rPr>
        <w:t>of</w:t>
      </w:r>
      <w:r w:rsidRPr="00EE4F71">
        <w:rPr>
          <w:rFonts w:ascii="Calibri"/>
          <w:b/>
          <w:color w:val="372E87"/>
          <w:spacing w:val="-13"/>
          <w:sz w:val="28"/>
          <w:lang w:val="en-AU"/>
        </w:rPr>
        <w:t xml:space="preserve"> </w:t>
      </w:r>
      <w:r w:rsidRPr="00EE4F71">
        <w:rPr>
          <w:rFonts w:ascii="Calibri"/>
          <w:b/>
          <w:color w:val="372E87"/>
          <w:spacing w:val="-1"/>
          <w:sz w:val="28"/>
          <w:lang w:val="en-AU"/>
        </w:rPr>
        <w:t>Businesses</w:t>
      </w:r>
    </w:p>
    <w:p w14:paraId="29CF8249" w14:textId="77777777" w:rsidR="009159D4" w:rsidRPr="00EE4F71" w:rsidRDefault="00B43467">
      <w:pPr>
        <w:pStyle w:val="BodyText"/>
        <w:spacing w:before="188"/>
        <w:ind w:right="136"/>
        <w:rPr>
          <w:lang w:val="en-AU"/>
        </w:rPr>
      </w:pPr>
      <w:r w:rsidRPr="00EE4F71">
        <w:rPr>
          <w:lang w:val="en-AU"/>
        </w:rPr>
        <w:t>Across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5"/>
          <w:lang w:val="en-AU"/>
        </w:rPr>
        <w:t xml:space="preserve"> </w:t>
      </w:r>
      <w:r w:rsidRPr="00EE4F71">
        <w:rPr>
          <w:lang w:val="en-AU"/>
        </w:rPr>
        <w:t>region,</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4,475</w:t>
      </w:r>
      <w:r w:rsidRPr="00EE4F71">
        <w:rPr>
          <w:w w:val="99"/>
          <w:lang w:val="en-AU"/>
        </w:rPr>
        <w:t xml:space="preserve"> </w:t>
      </w:r>
      <w:r w:rsidRPr="00EE4F71">
        <w:rPr>
          <w:lang w:val="en-AU"/>
        </w:rPr>
        <w:t>businesses</w:t>
      </w:r>
      <w:r w:rsidRPr="00EE4F71">
        <w:rPr>
          <w:spacing w:val="-9"/>
          <w:lang w:val="en-AU"/>
        </w:rPr>
        <w:t xml:space="preserve"> </w:t>
      </w:r>
      <w:r w:rsidRPr="00EE4F71">
        <w:rPr>
          <w:lang w:val="en-AU"/>
        </w:rPr>
        <w:t>registered</w:t>
      </w:r>
      <w:r w:rsidRPr="00EE4F71">
        <w:rPr>
          <w:spacing w:val="-8"/>
          <w:lang w:val="en-AU"/>
        </w:rPr>
        <w:t xml:space="preserve"> </w:t>
      </w:r>
      <w:r w:rsidRPr="00EE4F71">
        <w:rPr>
          <w:spacing w:val="-1"/>
          <w:lang w:val="en-AU"/>
        </w:rPr>
        <w:t>with</w:t>
      </w:r>
      <w:r w:rsidRPr="00EE4F71">
        <w:rPr>
          <w:spacing w:val="-8"/>
          <w:lang w:val="en-AU"/>
        </w:rPr>
        <w:t xml:space="preserve"> </w:t>
      </w:r>
      <w:r w:rsidRPr="00EE4F71">
        <w:rPr>
          <w:lang w:val="en-AU"/>
        </w:rPr>
        <w:t>Workcover.</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NBN</w:t>
      </w:r>
      <w:r w:rsidRPr="00EE4F71">
        <w:rPr>
          <w:spacing w:val="23"/>
          <w:w w:val="99"/>
          <w:lang w:val="en-AU"/>
        </w:rPr>
        <w:t xml:space="preserve"> </w:t>
      </w:r>
      <w:r w:rsidRPr="00EE4F71">
        <w:rPr>
          <w:spacing w:val="-1"/>
          <w:lang w:val="en-AU"/>
        </w:rPr>
        <w:t>technology</w:t>
      </w:r>
      <w:r w:rsidRPr="00EE4F71">
        <w:rPr>
          <w:spacing w:val="-8"/>
          <w:lang w:val="en-AU"/>
        </w:rPr>
        <w:t xml:space="preserve"> </w:t>
      </w:r>
      <w:r w:rsidRPr="00EE4F71">
        <w:rPr>
          <w:spacing w:val="-1"/>
          <w:lang w:val="en-AU"/>
        </w:rPr>
        <w:t>that</w:t>
      </w:r>
      <w:r w:rsidRPr="00EE4F71">
        <w:rPr>
          <w:spacing w:val="-7"/>
          <w:lang w:val="en-AU"/>
        </w:rPr>
        <w:t xml:space="preserve"> </w:t>
      </w:r>
      <w:r w:rsidRPr="00EE4F71">
        <w:rPr>
          <w:spacing w:val="-1"/>
          <w:lang w:val="en-AU"/>
        </w:rPr>
        <w:t>either</w:t>
      </w:r>
      <w:r w:rsidRPr="00EE4F71">
        <w:rPr>
          <w:spacing w:val="-5"/>
          <w:lang w:val="en-AU"/>
        </w:rPr>
        <w:t xml:space="preserve"> </w:t>
      </w:r>
      <w:r w:rsidRPr="00EE4F71">
        <w:rPr>
          <w:spacing w:val="-1"/>
          <w:lang w:val="en-AU"/>
        </w:rPr>
        <w:t>currently</w:t>
      </w:r>
      <w:r w:rsidRPr="00EE4F71">
        <w:rPr>
          <w:spacing w:val="-7"/>
          <w:lang w:val="en-AU"/>
        </w:rPr>
        <w:t xml:space="preserve"> </w:t>
      </w:r>
      <w:r w:rsidRPr="00EE4F71">
        <w:rPr>
          <w:lang w:val="en-AU"/>
        </w:rPr>
        <w:t>serves</w:t>
      </w:r>
      <w:r w:rsidRPr="00EE4F71">
        <w:rPr>
          <w:spacing w:val="-6"/>
          <w:lang w:val="en-AU"/>
        </w:rPr>
        <w:t xml:space="preserve"> </w:t>
      </w:r>
      <w:r w:rsidRPr="00EE4F71">
        <w:rPr>
          <w:lang w:val="en-AU"/>
        </w:rPr>
        <w:t>(or</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destined</w:t>
      </w:r>
      <w:r w:rsidRPr="00EE4F71">
        <w:rPr>
          <w:spacing w:val="29"/>
          <w:w w:val="99"/>
          <w:lang w:val="en-AU"/>
        </w:rPr>
        <w:t xml:space="preserve"> </w:t>
      </w:r>
      <w:r w:rsidRPr="00EE4F71">
        <w:rPr>
          <w:lang w:val="en-AU"/>
        </w:rPr>
        <w:t>to</w:t>
      </w:r>
      <w:r w:rsidRPr="00EE4F71">
        <w:rPr>
          <w:spacing w:val="-5"/>
          <w:lang w:val="en-AU"/>
        </w:rPr>
        <w:t xml:space="preserve"> </w:t>
      </w:r>
      <w:r w:rsidRPr="00EE4F71">
        <w:rPr>
          <w:lang w:val="en-AU"/>
        </w:rPr>
        <w:t>serve)</w:t>
      </w:r>
      <w:r w:rsidRPr="00EE4F71">
        <w:rPr>
          <w:spacing w:val="-5"/>
          <w:lang w:val="en-AU"/>
        </w:rPr>
        <w:t xml:space="preserve"> </w:t>
      </w:r>
      <w:r w:rsidRPr="00EE4F71">
        <w:rPr>
          <w:lang w:val="en-AU"/>
        </w:rPr>
        <w:t>these</w:t>
      </w:r>
      <w:r w:rsidRPr="00EE4F71">
        <w:rPr>
          <w:spacing w:val="-4"/>
          <w:lang w:val="en-AU"/>
        </w:rPr>
        <w:t xml:space="preserve"> </w:t>
      </w:r>
      <w:r w:rsidRPr="00EE4F71">
        <w:rPr>
          <w:lang w:val="en-AU"/>
        </w:rPr>
        <w:t>businesses</w:t>
      </w:r>
      <w:r w:rsidRPr="00EE4F71">
        <w:rPr>
          <w:spacing w:val="-5"/>
          <w:lang w:val="en-AU"/>
        </w:rPr>
        <w:t xml:space="preserve"> </w:t>
      </w:r>
      <w:r w:rsidRPr="00EE4F71">
        <w:rPr>
          <w:spacing w:val="-1"/>
          <w:lang w:val="en-AU"/>
        </w:rPr>
        <w:t>is</w:t>
      </w:r>
      <w:r w:rsidRPr="00EE4F71">
        <w:rPr>
          <w:spacing w:val="-6"/>
          <w:lang w:val="en-AU"/>
        </w:rPr>
        <w:t xml:space="preserve"> </w:t>
      </w:r>
      <w:r w:rsidRPr="00EE4F71">
        <w:rPr>
          <w:spacing w:val="-1"/>
          <w:lang w:val="en-AU"/>
        </w:rPr>
        <w:t>as</w:t>
      </w:r>
      <w:r w:rsidRPr="00EE4F71">
        <w:rPr>
          <w:spacing w:val="-5"/>
          <w:lang w:val="en-AU"/>
        </w:rPr>
        <w:t xml:space="preserve"> </w:t>
      </w:r>
      <w:r w:rsidRPr="00EE4F71">
        <w:rPr>
          <w:spacing w:val="-1"/>
          <w:lang w:val="en-AU"/>
        </w:rPr>
        <w:t>shown</w:t>
      </w:r>
      <w:r w:rsidRPr="00EE4F71">
        <w:rPr>
          <w:spacing w:val="-6"/>
          <w:lang w:val="en-AU"/>
        </w:rPr>
        <w:t xml:space="preserve"> </w:t>
      </w:r>
      <w:r w:rsidRPr="00EE4F71">
        <w:rPr>
          <w:spacing w:val="-1"/>
          <w:lang w:val="en-AU"/>
        </w:rPr>
        <w:t>in</w:t>
      </w:r>
      <w:r w:rsidRPr="00EE4F71">
        <w:rPr>
          <w:spacing w:val="-4"/>
          <w:lang w:val="en-AU"/>
        </w:rPr>
        <w:t xml:space="preserve"> </w:t>
      </w:r>
      <w:r w:rsidRPr="00EE4F71">
        <w:rPr>
          <w:spacing w:val="-1"/>
          <w:lang w:val="en-AU"/>
        </w:rPr>
        <w:t>the</w:t>
      </w:r>
      <w:r w:rsidRPr="00EE4F71">
        <w:rPr>
          <w:spacing w:val="-4"/>
          <w:lang w:val="en-AU"/>
        </w:rPr>
        <w:t xml:space="preserve"> </w:t>
      </w:r>
      <w:r w:rsidRPr="00EE4F71">
        <w:rPr>
          <w:spacing w:val="-1"/>
          <w:lang w:val="en-AU"/>
        </w:rPr>
        <w:t>chart</w:t>
      </w:r>
      <w:r w:rsidRPr="00EE4F71">
        <w:rPr>
          <w:spacing w:val="27"/>
          <w:w w:val="99"/>
          <w:lang w:val="en-AU"/>
        </w:rPr>
        <w:t xml:space="preserve"> </w:t>
      </w:r>
      <w:r w:rsidRPr="00EE4F71">
        <w:rPr>
          <w:lang w:val="en-AU"/>
        </w:rPr>
        <w:t>below.</w:t>
      </w:r>
    </w:p>
    <w:p w14:paraId="29CF824A" w14:textId="77777777" w:rsidR="009159D4" w:rsidRPr="00EE4F71" w:rsidRDefault="009159D4">
      <w:pPr>
        <w:spacing w:before="11"/>
        <w:rPr>
          <w:rFonts w:ascii="Calibri" w:eastAsia="Calibri" w:hAnsi="Calibri" w:cs="Calibri"/>
          <w:sz w:val="9"/>
          <w:szCs w:val="9"/>
          <w:lang w:val="en-AU"/>
        </w:rPr>
      </w:pPr>
    </w:p>
    <w:p w14:paraId="29CF824B" w14:textId="77777777" w:rsidR="009159D4" w:rsidRPr="00EE4F71" w:rsidRDefault="00137999">
      <w:pPr>
        <w:spacing w:line="200" w:lineRule="atLeast"/>
        <w:ind w:left="893"/>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2D0">
          <v:group id="_x0000_s7625" style="width:170.1pt;height:170.1pt;mso-position-horizontal-relative:char;mso-position-vertical-relative:line" coordsize="3402,3402">
            <v:group id="_x0000_s7648" style="position:absolute;left:1697;top:274;width:971;height:1424" coordorigin="1697,274" coordsize="971,1424">
              <v:shape id="_x0000_s7649" style="position:absolute;left:1697;top:274;width:971;height:1424" coordorigin="1697,274" coordsize="971,1424" path="m1697,274r,1423l2668,656r-82,-71l2500,522r-90,-57l2316,416r-97,-43l2118,338,2016,310,1911,290,1805,278r-108,-4xe" fillcolor="#4374a0" stroked="f">
                <v:path arrowok="t"/>
              </v:shape>
            </v:group>
            <v:group id="_x0000_s7646" style="position:absolute;left:408;top:656;width:2712;height:2465" coordorigin="408,656" coordsize="2712,2465">
              <v:shape id="_x0000_s7647" style="position:absolute;left:408;top:656;width:2712;height:2465" coordorigin="408,656" coordsize="2712,2465" path="m2668,656l1697,1697,408,2300r12,24l458,2397r43,70l547,2535r50,64l651,2661r57,59l816,2815r93,68l1006,2942r100,51l1209,3035r105,34l1421,3094r109,17l1639,3120r109,l1857,3112r108,-16l2072,3071r105,-33l2280,2997r99,-49l2476,2890r92,-66l2656,2750r83,-82l2815,2579r68,-93l2942,2389r51,-100l3035,2186r34,-105l3094,1974r17,-109l3120,1756r,-109l3112,1538r-16,-108l3071,1323r-33,-105l2997,1115r-49,-99l2890,919r-66,-92l2750,739r-82,-83xe" fillcolor="#5089bc" stroked="f">
                <v:path arrowok="t"/>
              </v:shape>
            </v:group>
            <v:group id="_x0000_s7644" style="position:absolute;left:408;top:656;width:2712;height:2465" coordorigin="408,656" coordsize="2712,2465">
              <v:shape id="_x0000_s7645" style="position:absolute;left:408;top:656;width:2712;height:2465" coordorigin="408,656" coordsize="2712,2465" path="m2668,656r82,83l2824,827r66,92l2948,1016r49,99l3038,1218r33,105l3096,1430r16,108l3120,1647r,109l3111,1865r-17,109l3069,2081r-34,105l2993,2289r-51,100l2883,2486r-68,93l2739,2668r-83,82l2568,2824r-92,66l2379,2948r-99,49l2177,3038r-105,33l1965,3096r-108,16l1748,3120r-109,l1530,3111r-109,-17l1314,3069r-105,-34l1106,2993r-100,-51l909,2883r-93,-68l728,2739r-59,-58l614,2620r-51,-64l516,2490r-44,-69l432,2349r-24,-49l1697,1697,2668,656xe" filled="f" strokecolor="white" strokeweight=".20639mm">
                <v:path arrowok="t"/>
              </v:shape>
            </v:group>
            <v:group id="_x0000_s7642" style="position:absolute;left:274;top:896;width:1423;height:1404" coordorigin="274,896" coordsize="1423,1404">
              <v:shape id="_x0000_s7643" style="position:absolute;left:274;top:896;width:1423;height:1404" coordorigin="274,896" coordsize="1423,1404" path="m522,896r-40,63l444,1024r-33,66l381,1157r-26,69l332,1296r-19,71l298,1438r-12,72l279,1583r-4,73l274,1729r4,73l285,1874r11,73l311,2019r19,71l352,2161r26,70l408,2300,1697,1697,522,896xe" fillcolor="#5b9bd5" stroked="f">
                <v:path arrowok="t"/>
              </v:shape>
            </v:group>
            <v:group id="_x0000_s7640" style="position:absolute;left:274;top:896;width:1423;height:1404" coordorigin="274,896" coordsize="1423,1404">
              <v:shape id="_x0000_s7641" style="position:absolute;left:274;top:896;width:1423;height:1404" coordorigin="274,896" coordsize="1423,1404" path="m408,2300r-30,-69l352,2161r-22,-71l311,2019r-15,-72l285,1874r-7,-72l274,1729r1,-73l279,1583r7,-73l298,1438r15,-71l332,1296r23,-70l381,1157r30,-67l444,1024r38,-65l522,896r1175,801l408,2300xe" filled="f" strokecolor="white" strokeweight=".20639mm">
                <v:path arrowok="t"/>
              </v:shape>
            </v:group>
            <v:group id="_x0000_s7638" style="position:absolute;left:522;top:274;width:1175;height:1424" coordorigin="522,274" coordsize="1175,1424">
              <v:shape id="_x0000_s7639" style="position:absolute;left:522;top:274;width:1175;height:1424" coordorigin="522,274" coordsize="1175,1424" path="m1697,274r-70,2l1557,281r-69,9l1420,301r-68,16l1286,335r-65,21l1157,381r-63,27l1032,439r-59,34l915,509r-57,39l804,590r-53,45l701,682r-48,49l607,784r-44,55l522,896r1175,801l1697,274xe" fillcolor="#97b9e0" stroked="f">
                <v:path arrowok="t"/>
              </v:shape>
            </v:group>
            <v:group id="_x0000_s7636" style="position:absolute;left:522;top:274;width:1175;height:1424" coordorigin="522,274" coordsize="1175,1424">
              <v:shape id="_x0000_s7637" style="position:absolute;left:522;top:274;width:1175;height:1424" coordorigin="522,274" coordsize="1175,1424" path="m522,896r41,-57l607,784r46,-53l701,682r50,-47l804,590r54,-42l915,509r58,-36l1032,439r62,-31l1157,381r64,-25l1286,335r66,-18l1420,301r68,-11l1557,281r70,-5l1697,274r,1423l522,896xe" filled="f" strokecolor="white" strokeweight=".20639mm">
                <v:path arrowok="t"/>
              </v:shape>
            </v:group>
            <v:group id="_x0000_s7634" style="position:absolute;left:2217;top:286;width:24;height:89" coordorigin="2217,286" coordsize="24,89">
              <v:shape id="_x0000_s7635" style="position:absolute;left:2217;top:286;width:24;height:89" coordorigin="2217,286" coordsize="24,89" path="m2217,375r24,-89e" filled="f" strokecolor="#a6a6a6" strokeweight=".10125mm">
                <v:path arrowok="t"/>
              </v:shape>
            </v:group>
            <v:group id="_x0000_s7632" style="position:absolute;left:2536;top:2849;width:366;height:142" coordorigin="2536,2849" coordsize="366,142">
              <v:shape id="_x0000_s7633" style="position:absolute;left:2536;top:2849;width:366;height:142" coordorigin="2536,2849" coordsize="366,142" path="m2536,2849r337,142l2902,2991e" filled="f" strokecolor="#a6a6a6" strokeweight=".10125mm">
                <v:path arrowok="t"/>
              </v:shape>
            </v:group>
            <v:group id="_x0000_s7626" style="position:absolute;left:3;top:3;width:3396;height:3396" coordorigin="3,3" coordsize="3396,3396">
              <v:shape id="_x0000_s7631" style="position:absolute;left:3;top:3;width:3396;height:3396" coordorigin="3,3" coordsize="3396,3396" path="m3,3r3396,l3399,3399,3,3399,3,3xe" filled="f" strokecolor="#898989" strokeweight=".10125mm">
                <v:path arrowok="t"/>
              </v:shape>
              <v:shape id="_x0000_s7630" type="#_x0000_t202" style="position:absolute;left:670;top:169;width:309;height:212" filled="f" stroked="f">
                <v:textbox inset="0,0,0,0">
                  <w:txbxContent>
                    <w:p w14:paraId="29CF96DC" w14:textId="77777777" w:rsidR="009159D4" w:rsidRDefault="00B43467">
                      <w:pPr>
                        <w:spacing w:line="95" w:lineRule="exact"/>
                        <w:ind w:left="73" w:hanging="74"/>
                        <w:rPr>
                          <w:rFonts w:ascii="Calibri" w:eastAsia="Calibri" w:hAnsi="Calibri" w:cs="Calibri"/>
                          <w:sz w:val="9"/>
                          <w:szCs w:val="9"/>
                        </w:rPr>
                      </w:pPr>
                      <w:r>
                        <w:rPr>
                          <w:rFonts w:ascii="Calibri"/>
                          <w:spacing w:val="-1"/>
                          <w:w w:val="105"/>
                          <w:sz w:val="9"/>
                        </w:rPr>
                        <w:t>Satellite</w:t>
                      </w:r>
                    </w:p>
                    <w:p w14:paraId="29CF96DD" w14:textId="77777777" w:rsidR="009159D4" w:rsidRDefault="00B43467">
                      <w:pPr>
                        <w:spacing w:before="7" w:line="109" w:lineRule="exact"/>
                        <w:ind w:left="73"/>
                        <w:rPr>
                          <w:rFonts w:ascii="Calibri" w:eastAsia="Calibri" w:hAnsi="Calibri" w:cs="Calibri"/>
                          <w:sz w:val="9"/>
                          <w:szCs w:val="9"/>
                        </w:rPr>
                      </w:pPr>
                      <w:r>
                        <w:rPr>
                          <w:rFonts w:ascii="Calibri"/>
                          <w:spacing w:val="-1"/>
                          <w:w w:val="105"/>
                          <w:sz w:val="9"/>
                        </w:rPr>
                        <w:t>15%</w:t>
                      </w:r>
                    </w:p>
                  </w:txbxContent>
                </v:textbox>
              </v:shape>
              <v:shape id="_x0000_s7629" type="#_x0000_t202" style="position:absolute;left:2127;top:98;width:409;height:212" filled="f" stroked="f">
                <v:textbox inset="0,0,0,0">
                  <w:txbxContent>
                    <w:p w14:paraId="29CF96DE" w14:textId="77777777" w:rsidR="009159D4" w:rsidRDefault="00B43467">
                      <w:pPr>
                        <w:spacing w:line="95" w:lineRule="exact"/>
                        <w:jc w:val="center"/>
                        <w:rPr>
                          <w:rFonts w:ascii="Calibri" w:eastAsia="Calibri" w:hAnsi="Calibri" w:cs="Calibri"/>
                          <w:sz w:val="9"/>
                          <w:szCs w:val="9"/>
                        </w:rPr>
                      </w:pPr>
                      <w:r>
                        <w:rPr>
                          <w:rFonts w:ascii="Calibri"/>
                          <w:spacing w:val="-1"/>
                          <w:w w:val="105"/>
                          <w:sz w:val="9"/>
                        </w:rPr>
                        <w:t>FTTC/FTTK</w:t>
                      </w:r>
                    </w:p>
                    <w:p w14:paraId="29CF96DF" w14:textId="77777777" w:rsidR="009159D4" w:rsidRDefault="00B43467">
                      <w:pPr>
                        <w:spacing w:before="7" w:line="109" w:lineRule="exact"/>
                        <w:ind w:right="1"/>
                        <w:jc w:val="center"/>
                        <w:rPr>
                          <w:rFonts w:ascii="Calibri" w:eastAsia="Calibri" w:hAnsi="Calibri" w:cs="Calibri"/>
                          <w:sz w:val="9"/>
                          <w:szCs w:val="9"/>
                        </w:rPr>
                      </w:pPr>
                      <w:r>
                        <w:rPr>
                          <w:rFonts w:ascii="Calibri"/>
                          <w:spacing w:val="-1"/>
                          <w:w w:val="105"/>
                          <w:sz w:val="9"/>
                        </w:rPr>
                        <w:t>12%</w:t>
                      </w:r>
                    </w:p>
                  </w:txbxContent>
                </v:textbox>
              </v:shape>
              <v:shape id="_x0000_s7628" type="#_x0000_t202" style="position:absolute;left:24;top:1470;width:164;height:214" filled="f" stroked="f">
                <v:textbox inset="0,0,0,0">
                  <w:txbxContent>
                    <w:p w14:paraId="29CF96E0" w14:textId="77777777" w:rsidR="009159D4" w:rsidRDefault="00B43467">
                      <w:pPr>
                        <w:spacing w:line="95" w:lineRule="exact"/>
                        <w:ind w:firstLine="18"/>
                        <w:rPr>
                          <w:rFonts w:ascii="Calibri" w:eastAsia="Calibri" w:hAnsi="Calibri" w:cs="Calibri"/>
                          <w:sz w:val="9"/>
                          <w:szCs w:val="9"/>
                        </w:rPr>
                      </w:pPr>
                      <w:r>
                        <w:rPr>
                          <w:rFonts w:ascii="Calibri"/>
                          <w:spacing w:val="-1"/>
                          <w:w w:val="105"/>
                          <w:sz w:val="9"/>
                        </w:rPr>
                        <w:t>FW</w:t>
                      </w:r>
                    </w:p>
                    <w:p w14:paraId="29CF96E1" w14:textId="77777777" w:rsidR="009159D4" w:rsidRDefault="00B43467">
                      <w:pPr>
                        <w:spacing w:before="9" w:line="109" w:lineRule="exact"/>
                        <w:rPr>
                          <w:rFonts w:ascii="Calibri" w:eastAsia="Calibri" w:hAnsi="Calibri" w:cs="Calibri"/>
                          <w:sz w:val="9"/>
                          <w:szCs w:val="9"/>
                        </w:rPr>
                      </w:pPr>
                      <w:r>
                        <w:rPr>
                          <w:rFonts w:ascii="Calibri"/>
                          <w:w w:val="105"/>
                          <w:sz w:val="9"/>
                        </w:rPr>
                        <w:t>17%</w:t>
                      </w:r>
                    </w:p>
                  </w:txbxContent>
                </v:textbox>
              </v:shape>
              <v:shape id="_x0000_s7627" type="#_x0000_t202" style="position:absolute;left:2912;top:2921;width:199;height:212" filled="f" stroked="f">
                <v:textbox inset="0,0,0,0">
                  <w:txbxContent>
                    <w:p w14:paraId="29CF96E2" w14:textId="77777777" w:rsidR="009159D4" w:rsidRDefault="00B43467">
                      <w:pPr>
                        <w:spacing w:line="95" w:lineRule="exact"/>
                        <w:ind w:left="16" w:hanging="17"/>
                        <w:rPr>
                          <w:rFonts w:ascii="Calibri" w:eastAsia="Calibri" w:hAnsi="Calibri" w:cs="Calibri"/>
                          <w:sz w:val="9"/>
                          <w:szCs w:val="9"/>
                        </w:rPr>
                      </w:pPr>
                      <w:r>
                        <w:rPr>
                          <w:rFonts w:ascii="Calibri"/>
                          <w:spacing w:val="-1"/>
                          <w:w w:val="105"/>
                          <w:sz w:val="9"/>
                        </w:rPr>
                        <w:t>FTTN</w:t>
                      </w:r>
                    </w:p>
                    <w:p w14:paraId="29CF96E3" w14:textId="77777777" w:rsidR="009159D4" w:rsidRDefault="00B43467">
                      <w:pPr>
                        <w:spacing w:before="7" w:line="109" w:lineRule="exact"/>
                        <w:ind w:left="16"/>
                        <w:rPr>
                          <w:rFonts w:ascii="Calibri" w:eastAsia="Calibri" w:hAnsi="Calibri" w:cs="Calibri"/>
                          <w:sz w:val="9"/>
                          <w:szCs w:val="9"/>
                        </w:rPr>
                      </w:pPr>
                      <w:r>
                        <w:rPr>
                          <w:rFonts w:ascii="Calibri"/>
                          <w:w w:val="105"/>
                          <w:sz w:val="9"/>
                        </w:rPr>
                        <w:t>56%</w:t>
                      </w:r>
                    </w:p>
                  </w:txbxContent>
                </v:textbox>
              </v:shape>
            </v:group>
            <w10:anchorlock/>
          </v:group>
        </w:pict>
      </w:r>
    </w:p>
    <w:p w14:paraId="29CF824C" w14:textId="77777777" w:rsidR="009159D4" w:rsidRPr="00EE4F71" w:rsidRDefault="00B43467">
      <w:pPr>
        <w:spacing w:before="118"/>
        <w:ind w:left="110" w:right="24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1"/>
          <w:sz w:val="18"/>
          <w:lang w:val="en-AU"/>
        </w:rPr>
        <w:t xml:space="preserve"> </w:t>
      </w:r>
      <w:r w:rsidRPr="00EE4F71">
        <w:rPr>
          <w:rFonts w:ascii="Calibri"/>
          <w:i/>
          <w:color w:val="44546A"/>
          <w:sz w:val="18"/>
          <w:lang w:val="en-AU"/>
        </w:rPr>
        <w:t>5</w:t>
      </w:r>
      <w:r w:rsidRPr="00EE4F71">
        <w:rPr>
          <w:rFonts w:ascii="Calibri"/>
          <w:i/>
          <w:color w:val="44546A"/>
          <w:spacing w:val="-1"/>
          <w:sz w:val="18"/>
          <w:lang w:val="en-AU"/>
        </w:rPr>
        <w:t xml:space="preserve"> </w:t>
      </w:r>
      <w:r w:rsidRPr="00EE4F71">
        <w:rPr>
          <w:rFonts w:ascii="Calibri"/>
          <w:i/>
          <w:color w:val="44546A"/>
          <w:sz w:val="18"/>
          <w:lang w:val="en-AU"/>
        </w:rPr>
        <w:t>Businesses</w:t>
      </w:r>
      <w:r w:rsidRPr="00EE4F71">
        <w:rPr>
          <w:rFonts w:ascii="Calibri"/>
          <w:i/>
          <w:color w:val="44546A"/>
          <w:spacing w:val="-1"/>
          <w:sz w:val="18"/>
          <w:lang w:val="en-AU"/>
        </w:rPr>
        <w:t xml:space="preserve"> </w:t>
      </w:r>
      <w:r w:rsidRPr="00EE4F71">
        <w:rPr>
          <w:rFonts w:ascii="Calibri"/>
          <w:i/>
          <w:color w:val="44546A"/>
          <w:sz w:val="18"/>
          <w:lang w:val="en-AU"/>
        </w:rPr>
        <w:t>served</w:t>
      </w:r>
      <w:r w:rsidRPr="00EE4F71">
        <w:rPr>
          <w:rFonts w:ascii="Calibri"/>
          <w:i/>
          <w:color w:val="44546A"/>
          <w:spacing w:val="-1"/>
          <w:sz w:val="18"/>
          <w:lang w:val="en-AU"/>
        </w:rPr>
        <w:t xml:space="preserve"> </w:t>
      </w:r>
      <w:r w:rsidRPr="00EE4F71">
        <w:rPr>
          <w:rFonts w:ascii="Calibri"/>
          <w:i/>
          <w:color w:val="44546A"/>
          <w:sz w:val="18"/>
          <w:lang w:val="en-AU"/>
        </w:rPr>
        <w:t>by</w:t>
      </w:r>
      <w:r w:rsidRPr="00EE4F71">
        <w:rPr>
          <w:rFonts w:ascii="Calibri"/>
          <w:i/>
          <w:color w:val="44546A"/>
          <w:spacing w:val="-1"/>
          <w:sz w:val="18"/>
          <w:lang w:val="en-AU"/>
        </w:rPr>
        <w:t xml:space="preserve"> </w:t>
      </w:r>
      <w:r w:rsidRPr="00EE4F71">
        <w:rPr>
          <w:rFonts w:ascii="Calibri"/>
          <w:i/>
          <w:color w:val="44546A"/>
          <w:sz w:val="18"/>
          <w:lang w:val="en-AU"/>
        </w:rPr>
        <w:t xml:space="preserve">different NBN </w:t>
      </w:r>
      <w:r w:rsidRPr="00EE4F71">
        <w:rPr>
          <w:rFonts w:ascii="Calibri"/>
          <w:i/>
          <w:color w:val="44546A"/>
          <w:spacing w:val="-1"/>
          <w:sz w:val="18"/>
          <w:lang w:val="en-AU"/>
        </w:rPr>
        <w:t>technologies</w:t>
      </w:r>
    </w:p>
    <w:p w14:paraId="29CF824D" w14:textId="77777777" w:rsidR="009159D4" w:rsidRPr="00EE4F71" w:rsidRDefault="009159D4">
      <w:pPr>
        <w:spacing w:before="5"/>
        <w:rPr>
          <w:rFonts w:ascii="Calibri" w:eastAsia="Calibri" w:hAnsi="Calibri" w:cs="Calibri"/>
          <w:i/>
          <w:sz w:val="16"/>
          <w:szCs w:val="16"/>
          <w:lang w:val="en-AU"/>
        </w:rPr>
      </w:pPr>
    </w:p>
    <w:p w14:paraId="29CF824E" w14:textId="77777777" w:rsidR="009159D4" w:rsidRPr="00EE4F71" w:rsidRDefault="00B43467">
      <w:pPr>
        <w:pStyle w:val="BodyText"/>
        <w:ind w:right="32"/>
        <w:rPr>
          <w:lang w:val="en-AU"/>
        </w:rPr>
      </w:pPr>
      <w:r w:rsidRPr="00EE4F71">
        <w:rPr>
          <w:spacing w:val="-1"/>
          <w:lang w:val="en-AU"/>
        </w:rPr>
        <w:t>Differences</w:t>
      </w:r>
      <w:r w:rsidRPr="00EE4F71">
        <w:rPr>
          <w:spacing w:val="-7"/>
          <w:lang w:val="en-AU"/>
        </w:rPr>
        <w:t xml:space="preserve"> </w:t>
      </w:r>
      <w:r w:rsidRPr="00EE4F71">
        <w:rPr>
          <w:spacing w:val="-1"/>
          <w:lang w:val="en-AU"/>
        </w:rPr>
        <w:t>across</w:t>
      </w:r>
      <w:r w:rsidRPr="00EE4F71">
        <w:rPr>
          <w:spacing w:val="-6"/>
          <w:lang w:val="en-AU"/>
        </w:rPr>
        <w:t xml:space="preserve"> </w:t>
      </w:r>
      <w:r w:rsidRPr="00EE4F71">
        <w:rPr>
          <w:spacing w:val="-1"/>
          <w:lang w:val="en-AU"/>
        </w:rPr>
        <w:t>the</w:t>
      </w:r>
      <w:r w:rsidRPr="00EE4F71">
        <w:rPr>
          <w:spacing w:val="-6"/>
          <w:lang w:val="en-AU"/>
        </w:rPr>
        <w:t xml:space="preserve"> </w:t>
      </w:r>
      <w:r w:rsidRPr="00EE4F71">
        <w:rPr>
          <w:lang w:val="en-AU"/>
        </w:rPr>
        <w:t>LGAs</w:t>
      </w:r>
      <w:r w:rsidRPr="00EE4F71">
        <w:rPr>
          <w:spacing w:val="-6"/>
          <w:lang w:val="en-AU"/>
        </w:rPr>
        <w:t xml:space="preserve"> </w:t>
      </w:r>
      <w:r w:rsidRPr="00EE4F71">
        <w:rPr>
          <w:spacing w:val="-1"/>
          <w:lang w:val="en-AU"/>
        </w:rPr>
        <w:t>that</w:t>
      </w:r>
      <w:r w:rsidRPr="00EE4F71">
        <w:rPr>
          <w:spacing w:val="-6"/>
          <w:lang w:val="en-AU"/>
        </w:rPr>
        <w:t xml:space="preserve"> </w:t>
      </w:r>
      <w:r w:rsidRPr="00EE4F71">
        <w:rPr>
          <w:spacing w:val="-1"/>
          <w:lang w:val="en-AU"/>
        </w:rPr>
        <w:t>make</w:t>
      </w:r>
      <w:r w:rsidRPr="00EE4F71">
        <w:rPr>
          <w:spacing w:val="-5"/>
          <w:lang w:val="en-AU"/>
        </w:rPr>
        <w:t xml:space="preserve"> </w:t>
      </w:r>
      <w:r w:rsidRPr="00EE4F71">
        <w:rPr>
          <w:lang w:val="en-AU"/>
        </w:rPr>
        <w:t>up</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region</w:t>
      </w:r>
      <w:r w:rsidRPr="00EE4F71">
        <w:rPr>
          <w:spacing w:val="22"/>
          <w:w w:val="99"/>
          <w:lang w:val="en-AU"/>
        </w:rPr>
        <w:t xml:space="preserve"> </w:t>
      </w:r>
      <w:r w:rsidRPr="00EE4F71">
        <w:rPr>
          <w:lang w:val="en-AU"/>
        </w:rPr>
        <w:t>are</w:t>
      </w:r>
      <w:r w:rsidRPr="00EE4F71">
        <w:rPr>
          <w:spacing w:val="-7"/>
          <w:lang w:val="en-AU"/>
        </w:rPr>
        <w:t xml:space="preserve"> </w:t>
      </w:r>
      <w:r w:rsidRPr="00EE4F71">
        <w:rPr>
          <w:lang w:val="en-AU"/>
        </w:rPr>
        <w:t>quite</w:t>
      </w:r>
      <w:r w:rsidRPr="00EE4F71">
        <w:rPr>
          <w:spacing w:val="-7"/>
          <w:lang w:val="en-AU"/>
        </w:rPr>
        <w:t xml:space="preserve"> </w:t>
      </w:r>
      <w:r w:rsidRPr="00EE4F71">
        <w:rPr>
          <w:lang w:val="en-AU"/>
        </w:rPr>
        <w:t>significant,</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summarised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table</w:t>
      </w:r>
      <w:r w:rsidRPr="00EE4F71">
        <w:rPr>
          <w:spacing w:val="-5"/>
          <w:lang w:val="en-AU"/>
        </w:rPr>
        <w:t xml:space="preserve"> </w:t>
      </w:r>
      <w:r w:rsidRPr="00EE4F71">
        <w:rPr>
          <w:lang w:val="en-AU"/>
        </w:rPr>
        <w:t>below.</w:t>
      </w:r>
    </w:p>
    <w:p w14:paraId="29CF824F" w14:textId="77777777" w:rsidR="009159D4" w:rsidRPr="00EE4F71" w:rsidRDefault="00B43467">
      <w:pPr>
        <w:pStyle w:val="Heading7"/>
        <w:spacing w:before="43"/>
        <w:rPr>
          <w:b w:val="0"/>
          <w:bCs w:val="0"/>
          <w:lang w:val="en-AU"/>
        </w:rPr>
      </w:pPr>
      <w:r w:rsidRPr="00EE4F71">
        <w:rPr>
          <w:b w:val="0"/>
          <w:lang w:val="en-AU"/>
        </w:rPr>
        <w:br w:type="column"/>
      </w:r>
      <w:r w:rsidRPr="00EE4F71">
        <w:rPr>
          <w:color w:val="372E87"/>
          <w:lang w:val="en-AU"/>
        </w:rPr>
        <w:t>Coverage</w:t>
      </w:r>
      <w:r w:rsidRPr="00EE4F71">
        <w:rPr>
          <w:color w:val="372E87"/>
          <w:spacing w:val="-12"/>
          <w:lang w:val="en-AU"/>
        </w:rPr>
        <w:t xml:space="preserve"> </w:t>
      </w:r>
      <w:r w:rsidRPr="00EE4F71">
        <w:rPr>
          <w:color w:val="372E87"/>
          <w:spacing w:val="-1"/>
          <w:lang w:val="en-AU"/>
        </w:rPr>
        <w:t>of</w:t>
      </w:r>
      <w:r w:rsidRPr="00EE4F71">
        <w:rPr>
          <w:color w:val="372E87"/>
          <w:spacing w:val="-12"/>
          <w:lang w:val="en-AU"/>
        </w:rPr>
        <w:t xml:space="preserve"> </w:t>
      </w:r>
      <w:r w:rsidRPr="00EE4F71">
        <w:rPr>
          <w:color w:val="372E87"/>
          <w:lang w:val="en-AU"/>
        </w:rPr>
        <w:t>Dwellings</w:t>
      </w:r>
    </w:p>
    <w:p w14:paraId="29CF8250" w14:textId="77777777" w:rsidR="009159D4" w:rsidRPr="00EE4F71" w:rsidRDefault="00B43467">
      <w:pPr>
        <w:pStyle w:val="BodyText"/>
        <w:spacing w:before="188"/>
        <w:ind w:right="204"/>
        <w:rPr>
          <w:lang w:val="en-AU"/>
        </w:rPr>
      </w:pPr>
      <w:r w:rsidRPr="00EE4F71">
        <w:rPr>
          <w:lang w:val="en-AU"/>
        </w:rPr>
        <w:t>NBN</w:t>
      </w:r>
      <w:r w:rsidRPr="00EE4F71">
        <w:rPr>
          <w:spacing w:val="-6"/>
          <w:lang w:val="en-AU"/>
        </w:rPr>
        <w:t xml:space="preserve"> </w:t>
      </w:r>
      <w:r w:rsidRPr="00EE4F71">
        <w:rPr>
          <w:lang w:val="en-AU"/>
        </w:rPr>
        <w:t>Co’s</w:t>
      </w:r>
      <w:r w:rsidRPr="00EE4F71">
        <w:rPr>
          <w:spacing w:val="-6"/>
          <w:lang w:val="en-AU"/>
        </w:rPr>
        <w:t xml:space="preserve"> </w:t>
      </w:r>
      <w:r w:rsidRPr="00EE4F71">
        <w:rPr>
          <w:lang w:val="en-AU"/>
        </w:rPr>
        <w:t>use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different</w:t>
      </w:r>
      <w:r w:rsidRPr="00EE4F71">
        <w:rPr>
          <w:spacing w:val="-8"/>
          <w:lang w:val="en-AU"/>
        </w:rPr>
        <w:t xml:space="preserve"> </w:t>
      </w:r>
      <w:r w:rsidRPr="00EE4F71">
        <w:rPr>
          <w:lang w:val="en-AU"/>
        </w:rPr>
        <w:t>technologies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service</w:t>
      </w:r>
      <w:r w:rsidRPr="00EE4F71">
        <w:rPr>
          <w:w w:val="99"/>
          <w:lang w:val="en-AU"/>
        </w:rPr>
        <w:t xml:space="preserve"> </w:t>
      </w:r>
      <w:r w:rsidRPr="00EE4F71">
        <w:rPr>
          <w:lang w:val="en-AU"/>
        </w:rPr>
        <w:t>particular</w:t>
      </w:r>
      <w:r w:rsidRPr="00EE4F71">
        <w:rPr>
          <w:spacing w:val="-7"/>
          <w:lang w:val="en-AU"/>
        </w:rPr>
        <w:t xml:space="preserve"> </w:t>
      </w:r>
      <w:r w:rsidRPr="00EE4F71">
        <w:rPr>
          <w:lang w:val="en-AU"/>
        </w:rPr>
        <w:t>residential</w:t>
      </w:r>
      <w:r w:rsidRPr="00EE4F71">
        <w:rPr>
          <w:spacing w:val="-7"/>
          <w:lang w:val="en-AU"/>
        </w:rPr>
        <w:t xml:space="preserve"> </w:t>
      </w:r>
      <w:r w:rsidRPr="00EE4F71">
        <w:rPr>
          <w:lang w:val="en-AU"/>
        </w:rPr>
        <w:t>areas</w:t>
      </w:r>
      <w:r w:rsidRPr="00EE4F71">
        <w:rPr>
          <w:spacing w:val="-9"/>
          <w:lang w:val="en-AU"/>
        </w:rPr>
        <w:t xml:space="preserve"> </w:t>
      </w:r>
      <w:r w:rsidRPr="00EE4F71">
        <w:rPr>
          <w:lang w:val="en-AU"/>
        </w:rPr>
        <w:t>has</w:t>
      </w:r>
      <w:r w:rsidRPr="00EE4F71">
        <w:rPr>
          <w:spacing w:val="-8"/>
          <w:lang w:val="en-AU"/>
        </w:rPr>
        <w:t xml:space="preserve"> </w:t>
      </w:r>
      <w:r w:rsidRPr="00EE4F71">
        <w:rPr>
          <w:lang w:val="en-AU"/>
        </w:rPr>
        <w:t>been</w:t>
      </w:r>
      <w:r w:rsidRPr="00EE4F71">
        <w:rPr>
          <w:spacing w:val="-9"/>
          <w:lang w:val="en-AU"/>
        </w:rPr>
        <w:t xml:space="preserve"> </w:t>
      </w:r>
      <w:r w:rsidRPr="00EE4F71">
        <w:rPr>
          <w:lang w:val="en-AU"/>
        </w:rPr>
        <w:t>examined</w:t>
      </w:r>
      <w:r w:rsidRPr="00EE4F71">
        <w:rPr>
          <w:spacing w:val="-7"/>
          <w:lang w:val="en-AU"/>
        </w:rPr>
        <w:t xml:space="preserve"> </w:t>
      </w:r>
      <w:r w:rsidRPr="00EE4F71">
        <w:rPr>
          <w:lang w:val="en-AU"/>
        </w:rPr>
        <w:t>visually</w:t>
      </w:r>
      <w:r w:rsidRPr="00EE4F71">
        <w:rPr>
          <w:spacing w:val="22"/>
          <w:w w:val="99"/>
          <w:lang w:val="en-AU"/>
        </w:rPr>
        <w:t xml:space="preserve"> </w:t>
      </w:r>
      <w:r w:rsidRPr="00EE4F71">
        <w:rPr>
          <w:spacing w:val="-1"/>
          <w:lang w:val="en-AU"/>
        </w:rPr>
        <w:t>within</w:t>
      </w:r>
      <w:r w:rsidRPr="00EE4F71">
        <w:rPr>
          <w:spacing w:val="-5"/>
          <w:lang w:val="en-AU"/>
        </w:rPr>
        <w:t xml:space="preserve"> </w:t>
      </w:r>
      <w:r w:rsidRPr="00EE4F71">
        <w:rPr>
          <w:spacing w:val="-1"/>
          <w:lang w:val="en-AU"/>
        </w:rPr>
        <w:t>SLIM</w:t>
      </w:r>
      <w:r w:rsidRPr="00EE4F71">
        <w:rPr>
          <w:spacing w:val="-5"/>
          <w:lang w:val="en-AU"/>
        </w:rPr>
        <w:t xml:space="preserve"> </w:t>
      </w:r>
      <w:r w:rsidRPr="00EE4F71">
        <w:rPr>
          <w:lang w:val="en-AU"/>
        </w:rPr>
        <w:t>by</w:t>
      </w:r>
      <w:r w:rsidRPr="00EE4F71">
        <w:rPr>
          <w:spacing w:val="-5"/>
          <w:lang w:val="en-AU"/>
        </w:rPr>
        <w:t xml:space="preserve"> </w:t>
      </w:r>
      <w:r w:rsidRPr="00EE4F71">
        <w:rPr>
          <w:spacing w:val="-1"/>
          <w:lang w:val="en-AU"/>
        </w:rPr>
        <w:t>zooming</w:t>
      </w:r>
      <w:r w:rsidRPr="00EE4F71">
        <w:rPr>
          <w:spacing w:val="-4"/>
          <w:lang w:val="en-AU"/>
        </w:rPr>
        <w:t xml:space="preserve"> </w:t>
      </w:r>
      <w:r w:rsidRPr="00EE4F71">
        <w:rPr>
          <w:spacing w:val="-1"/>
          <w:lang w:val="en-AU"/>
        </w:rPr>
        <w:t>to</w:t>
      </w:r>
      <w:r w:rsidRPr="00EE4F71">
        <w:rPr>
          <w:spacing w:val="-5"/>
          <w:lang w:val="en-AU"/>
        </w:rPr>
        <w:t xml:space="preserve"> </w:t>
      </w:r>
      <w:r w:rsidRPr="00EE4F71">
        <w:rPr>
          <w:lang w:val="en-AU"/>
        </w:rPr>
        <w:t>a</w:t>
      </w:r>
      <w:r w:rsidRPr="00EE4F71">
        <w:rPr>
          <w:spacing w:val="-5"/>
          <w:lang w:val="en-AU"/>
        </w:rPr>
        <w:t xml:space="preserve"> </w:t>
      </w:r>
      <w:r w:rsidRPr="00EE4F71">
        <w:rPr>
          <w:spacing w:val="-1"/>
          <w:lang w:val="en-AU"/>
        </w:rPr>
        <w:t>detailed</w:t>
      </w:r>
      <w:r w:rsidRPr="00EE4F71">
        <w:rPr>
          <w:spacing w:val="-5"/>
          <w:lang w:val="en-AU"/>
        </w:rPr>
        <w:t xml:space="preserve"> </w:t>
      </w:r>
      <w:r w:rsidRPr="00EE4F71">
        <w:rPr>
          <w:spacing w:val="-1"/>
          <w:lang w:val="en-AU"/>
        </w:rPr>
        <w:t>(town</w:t>
      </w:r>
      <w:r w:rsidRPr="00EE4F71">
        <w:rPr>
          <w:spacing w:val="-5"/>
          <w:lang w:val="en-AU"/>
        </w:rPr>
        <w:t xml:space="preserve"> </w:t>
      </w:r>
      <w:r w:rsidRPr="00EE4F71">
        <w:rPr>
          <w:spacing w:val="-1"/>
          <w:lang w:val="en-AU"/>
        </w:rPr>
        <w:t>or</w:t>
      </w:r>
      <w:r w:rsidRPr="00EE4F71">
        <w:rPr>
          <w:spacing w:val="-6"/>
          <w:lang w:val="en-AU"/>
        </w:rPr>
        <w:t xml:space="preserve"> </w:t>
      </w:r>
      <w:r w:rsidRPr="00EE4F71">
        <w:rPr>
          <w:spacing w:val="-1"/>
          <w:lang w:val="en-AU"/>
        </w:rPr>
        <w:t>street</w:t>
      </w:r>
      <w:r w:rsidRPr="00EE4F71">
        <w:rPr>
          <w:spacing w:val="37"/>
          <w:w w:val="99"/>
          <w:lang w:val="en-AU"/>
        </w:rPr>
        <w:t xml:space="preserve"> </w:t>
      </w:r>
      <w:r w:rsidRPr="00EE4F71">
        <w:rPr>
          <w:lang w:val="en-AU"/>
        </w:rPr>
        <w:t>level)</w:t>
      </w:r>
      <w:r w:rsidRPr="00EE4F71">
        <w:rPr>
          <w:spacing w:val="-10"/>
          <w:lang w:val="en-AU"/>
        </w:rPr>
        <w:t xml:space="preserve"> </w:t>
      </w:r>
      <w:r w:rsidRPr="00EE4F71">
        <w:rPr>
          <w:lang w:val="en-AU"/>
        </w:rPr>
        <w:t>view.</w:t>
      </w:r>
    </w:p>
    <w:p w14:paraId="29CF8251" w14:textId="77777777" w:rsidR="009159D4" w:rsidRPr="00EE4F71" w:rsidRDefault="00B43467">
      <w:pPr>
        <w:spacing w:before="120"/>
        <w:ind w:left="110" w:right="204"/>
        <w:rPr>
          <w:rFonts w:ascii="Calibri" w:eastAsia="Calibri" w:hAnsi="Calibri" w:cs="Calibri"/>
          <w:lang w:val="en-AU"/>
        </w:rPr>
      </w:pPr>
      <w:r w:rsidRPr="00EE4F71">
        <w:rPr>
          <w:rFonts w:ascii="Calibri" w:eastAsia="Calibri" w:hAnsi="Calibri" w:cs="Calibri"/>
          <w:lang w:val="en-AU"/>
        </w:rPr>
        <w:t>At</w:t>
      </w:r>
      <w:r w:rsidRPr="00EE4F71">
        <w:rPr>
          <w:rFonts w:ascii="Calibri" w:eastAsia="Calibri" w:hAnsi="Calibri" w:cs="Calibri"/>
          <w:spacing w:val="-7"/>
          <w:lang w:val="en-AU"/>
        </w:rPr>
        <w:t xml:space="preserve"> </w:t>
      </w:r>
      <w:r w:rsidRPr="00EE4F71">
        <w:rPr>
          <w:rFonts w:ascii="Calibri" w:eastAsia="Calibri" w:hAnsi="Calibri" w:cs="Calibri"/>
          <w:lang w:val="en-AU"/>
        </w:rPr>
        <w:t>an</w:t>
      </w:r>
      <w:r w:rsidRPr="00EE4F71">
        <w:rPr>
          <w:rFonts w:ascii="Calibri" w:eastAsia="Calibri" w:hAnsi="Calibri" w:cs="Calibri"/>
          <w:spacing w:val="-6"/>
          <w:lang w:val="en-AU"/>
        </w:rPr>
        <w:t xml:space="preserve"> </w:t>
      </w:r>
      <w:r w:rsidRPr="00EE4F71">
        <w:rPr>
          <w:rFonts w:ascii="Calibri" w:eastAsia="Calibri" w:hAnsi="Calibri" w:cs="Calibri"/>
          <w:lang w:val="en-AU"/>
        </w:rPr>
        <w:t>overview</w:t>
      </w:r>
      <w:r w:rsidRPr="00EE4F71">
        <w:rPr>
          <w:rFonts w:ascii="Calibri" w:eastAsia="Calibri" w:hAnsi="Calibri" w:cs="Calibri"/>
          <w:spacing w:val="-6"/>
          <w:lang w:val="en-AU"/>
        </w:rPr>
        <w:t xml:space="preserve"> </w:t>
      </w:r>
      <w:r w:rsidRPr="00EE4F71">
        <w:rPr>
          <w:rFonts w:ascii="Calibri" w:eastAsia="Calibri" w:hAnsi="Calibri" w:cs="Calibri"/>
          <w:lang w:val="en-AU"/>
        </w:rPr>
        <w:t>level,</w:t>
      </w:r>
      <w:r w:rsidRPr="00EE4F71">
        <w:rPr>
          <w:rFonts w:ascii="Calibri" w:eastAsia="Calibri" w:hAnsi="Calibri" w:cs="Calibri"/>
          <w:spacing w:val="-6"/>
          <w:lang w:val="en-AU"/>
        </w:rPr>
        <w:t xml:space="preserve"> </w:t>
      </w:r>
      <w:r w:rsidRPr="00EE4F71">
        <w:rPr>
          <w:rFonts w:ascii="Calibri" w:eastAsia="Calibri" w:hAnsi="Calibri" w:cs="Calibri"/>
          <w:lang w:val="en-AU"/>
        </w:rPr>
        <w:t>the</w:t>
      </w:r>
      <w:r w:rsidRPr="00EE4F71">
        <w:rPr>
          <w:rFonts w:ascii="Calibri" w:eastAsia="Calibri" w:hAnsi="Calibri" w:cs="Calibri"/>
          <w:spacing w:val="-7"/>
          <w:lang w:val="en-AU"/>
        </w:rPr>
        <w:t xml:space="preserve"> </w:t>
      </w:r>
      <w:r w:rsidRPr="00EE4F71">
        <w:rPr>
          <w:rFonts w:ascii="Calibri" w:eastAsia="Calibri" w:hAnsi="Calibri" w:cs="Calibri"/>
          <w:lang w:val="en-AU"/>
        </w:rPr>
        <w:t>following</w:t>
      </w:r>
      <w:r w:rsidRPr="00EE4F71">
        <w:rPr>
          <w:rFonts w:ascii="Calibri" w:eastAsia="Calibri" w:hAnsi="Calibri" w:cs="Calibri"/>
          <w:spacing w:val="-6"/>
          <w:lang w:val="en-AU"/>
        </w:rPr>
        <w:t xml:space="preserve"> </w:t>
      </w:r>
      <w:r w:rsidRPr="00EE4F71">
        <w:rPr>
          <w:rFonts w:ascii="Calibri" w:eastAsia="Calibri" w:hAnsi="Calibri" w:cs="Calibri"/>
          <w:lang w:val="en-AU"/>
        </w:rPr>
        <w:t>table</w:t>
      </w:r>
      <w:r w:rsidRPr="00EE4F71">
        <w:rPr>
          <w:rFonts w:ascii="Calibri" w:eastAsia="Calibri" w:hAnsi="Calibri" w:cs="Calibri"/>
          <w:spacing w:val="-6"/>
          <w:lang w:val="en-AU"/>
        </w:rPr>
        <w:t xml:space="preserve"> </w:t>
      </w:r>
      <w:r w:rsidRPr="00EE4F71">
        <w:rPr>
          <w:rFonts w:ascii="Calibri" w:eastAsia="Calibri" w:hAnsi="Calibri" w:cs="Calibri"/>
          <w:lang w:val="en-AU"/>
        </w:rPr>
        <w:t>summarises</w:t>
      </w:r>
      <w:r w:rsidRPr="00EE4F71">
        <w:rPr>
          <w:rFonts w:ascii="Calibri" w:eastAsia="Calibri" w:hAnsi="Calibri" w:cs="Calibri"/>
          <w:spacing w:val="22"/>
          <w:w w:val="99"/>
          <w:lang w:val="en-AU"/>
        </w:rPr>
        <w:t xml:space="preserve"> </w:t>
      </w:r>
      <w:r w:rsidRPr="00EE4F71">
        <w:rPr>
          <w:rFonts w:ascii="Calibri" w:eastAsia="Calibri" w:hAnsi="Calibri" w:cs="Calibri"/>
          <w:lang w:val="en-AU"/>
        </w:rPr>
        <w:t>coverage</w:t>
      </w:r>
      <w:r w:rsidRPr="00EE4F71">
        <w:rPr>
          <w:rFonts w:ascii="Calibri" w:eastAsia="Calibri" w:hAnsi="Calibri" w:cs="Calibri"/>
          <w:spacing w:val="-7"/>
          <w:lang w:val="en-AU"/>
        </w:rPr>
        <w:t xml:space="preserve"> </w:t>
      </w:r>
      <w:r w:rsidRPr="00EE4F71">
        <w:rPr>
          <w:rFonts w:ascii="Calibri" w:eastAsia="Calibri" w:hAnsi="Calibri" w:cs="Calibri"/>
          <w:lang w:val="en-AU"/>
        </w:rPr>
        <w:t>by</w:t>
      </w:r>
      <w:r w:rsidRPr="00EE4F71">
        <w:rPr>
          <w:rFonts w:ascii="Calibri" w:eastAsia="Calibri" w:hAnsi="Calibri" w:cs="Calibri"/>
          <w:spacing w:val="-6"/>
          <w:lang w:val="en-AU"/>
        </w:rPr>
        <w:t xml:space="preserve"> </w:t>
      </w:r>
      <w:r w:rsidRPr="00EE4F71">
        <w:rPr>
          <w:rFonts w:ascii="Calibri" w:eastAsia="Calibri" w:hAnsi="Calibri" w:cs="Calibri"/>
          <w:lang w:val="en-AU"/>
        </w:rPr>
        <w:t>technology</w:t>
      </w:r>
      <w:r w:rsidRPr="00EE4F71">
        <w:rPr>
          <w:rFonts w:ascii="Calibri" w:eastAsia="Calibri" w:hAnsi="Calibri" w:cs="Calibri"/>
          <w:spacing w:val="-6"/>
          <w:lang w:val="en-AU"/>
        </w:rPr>
        <w:t xml:space="preserve"> </w:t>
      </w:r>
      <w:r w:rsidRPr="00EE4F71">
        <w:rPr>
          <w:rFonts w:ascii="Calibri" w:eastAsia="Calibri" w:hAnsi="Calibri" w:cs="Calibri"/>
          <w:lang w:val="en-AU"/>
        </w:rPr>
        <w:t>type</w:t>
      </w:r>
      <w:r w:rsidRPr="00EE4F71">
        <w:rPr>
          <w:rFonts w:ascii="Calibri" w:eastAsia="Calibri" w:hAnsi="Calibri" w:cs="Calibri"/>
          <w:spacing w:val="-6"/>
          <w:lang w:val="en-AU"/>
        </w:rPr>
        <w:t xml:space="preserve"> </w:t>
      </w:r>
      <w:r w:rsidRPr="00EE4F71">
        <w:rPr>
          <w:rFonts w:ascii="Calibri" w:eastAsia="Calibri" w:hAnsi="Calibri" w:cs="Calibri"/>
          <w:lang w:val="en-AU"/>
        </w:rPr>
        <w:t>for</w:t>
      </w:r>
      <w:r w:rsidRPr="00EE4F71">
        <w:rPr>
          <w:rFonts w:ascii="Calibri" w:eastAsia="Calibri" w:hAnsi="Calibri" w:cs="Calibri"/>
          <w:spacing w:val="-6"/>
          <w:lang w:val="en-AU"/>
        </w:rPr>
        <w:t xml:space="preserve"> </w:t>
      </w:r>
      <w:r w:rsidRPr="00EE4F71">
        <w:rPr>
          <w:rFonts w:ascii="Calibri" w:eastAsia="Calibri" w:hAnsi="Calibri" w:cs="Calibri"/>
          <w:spacing w:val="-1"/>
          <w:lang w:val="en-AU"/>
        </w:rPr>
        <w:t>GNAF</w:t>
      </w:r>
      <w:r w:rsidRPr="00EE4F71">
        <w:rPr>
          <w:rFonts w:ascii="Arial" w:eastAsia="Arial" w:hAnsi="Arial" w:cs="Arial"/>
          <w:spacing w:val="-1"/>
          <w:position w:val="7"/>
          <w:sz w:val="14"/>
          <w:szCs w:val="14"/>
          <w:lang w:val="en-AU"/>
        </w:rPr>
        <w:t>13</w:t>
      </w:r>
      <w:r w:rsidRPr="00EE4F71">
        <w:rPr>
          <w:rFonts w:ascii="Arial" w:eastAsia="Arial" w:hAnsi="Arial" w:cs="Arial"/>
          <w:spacing w:val="3"/>
          <w:position w:val="7"/>
          <w:sz w:val="14"/>
          <w:szCs w:val="14"/>
          <w:lang w:val="en-AU"/>
        </w:rPr>
        <w:t xml:space="preserve"> </w:t>
      </w:r>
      <w:r w:rsidRPr="00EE4F71">
        <w:rPr>
          <w:rFonts w:ascii="Calibri" w:eastAsia="Calibri" w:hAnsi="Calibri" w:cs="Calibri"/>
          <w:lang w:val="en-AU"/>
        </w:rPr>
        <w:t>addresses</w:t>
      </w:r>
      <w:r w:rsidRPr="00EE4F71">
        <w:rPr>
          <w:rFonts w:ascii="Calibri" w:eastAsia="Calibri" w:hAnsi="Calibri" w:cs="Calibri"/>
          <w:spacing w:val="-7"/>
          <w:lang w:val="en-AU"/>
        </w:rPr>
        <w:t xml:space="preserve"> </w:t>
      </w:r>
      <w:r w:rsidRPr="00EE4F71">
        <w:rPr>
          <w:rFonts w:ascii="Calibri" w:eastAsia="Calibri" w:hAnsi="Calibri" w:cs="Calibri"/>
          <w:i/>
          <w:spacing w:val="-1"/>
          <w:lang w:val="en-AU"/>
        </w:rPr>
        <w:t>(see</w:t>
      </w:r>
      <w:r w:rsidRPr="00EE4F71">
        <w:rPr>
          <w:rFonts w:ascii="Calibri" w:eastAsia="Calibri" w:hAnsi="Calibri" w:cs="Calibri"/>
          <w:i/>
          <w:spacing w:val="28"/>
          <w:w w:val="99"/>
          <w:lang w:val="en-AU"/>
        </w:rPr>
        <w:t xml:space="preserve"> </w:t>
      </w:r>
      <w:r w:rsidRPr="00EE4F71">
        <w:rPr>
          <w:rFonts w:ascii="Calibri" w:eastAsia="Calibri" w:hAnsi="Calibri" w:cs="Calibri"/>
          <w:i/>
          <w:spacing w:val="-1"/>
          <w:lang w:val="en-AU"/>
        </w:rPr>
        <w:t>important</w:t>
      </w:r>
      <w:r w:rsidRPr="00EE4F71">
        <w:rPr>
          <w:rFonts w:ascii="Calibri" w:eastAsia="Calibri" w:hAnsi="Calibri" w:cs="Calibri"/>
          <w:i/>
          <w:spacing w:val="-8"/>
          <w:lang w:val="en-AU"/>
        </w:rPr>
        <w:t xml:space="preserve"> </w:t>
      </w:r>
      <w:r w:rsidRPr="00EE4F71">
        <w:rPr>
          <w:rFonts w:ascii="Calibri" w:eastAsia="Calibri" w:hAnsi="Calibri" w:cs="Calibri"/>
          <w:i/>
          <w:spacing w:val="-1"/>
          <w:lang w:val="en-AU"/>
        </w:rPr>
        <w:t>qualification</w:t>
      </w:r>
      <w:r w:rsidRPr="00EE4F71">
        <w:rPr>
          <w:rFonts w:ascii="Calibri" w:eastAsia="Calibri" w:hAnsi="Calibri" w:cs="Calibri"/>
          <w:i/>
          <w:spacing w:val="-8"/>
          <w:lang w:val="en-AU"/>
        </w:rPr>
        <w:t xml:space="preserve"> </w:t>
      </w:r>
      <w:r w:rsidRPr="00EE4F71">
        <w:rPr>
          <w:rFonts w:ascii="Calibri" w:eastAsia="Calibri" w:hAnsi="Calibri" w:cs="Calibri"/>
          <w:i/>
          <w:lang w:val="en-AU"/>
        </w:rPr>
        <w:t>in</w:t>
      </w:r>
      <w:r w:rsidRPr="00EE4F71">
        <w:rPr>
          <w:rFonts w:ascii="Calibri" w:eastAsia="Calibri" w:hAnsi="Calibri" w:cs="Calibri"/>
          <w:i/>
          <w:spacing w:val="-8"/>
          <w:lang w:val="en-AU"/>
        </w:rPr>
        <w:t xml:space="preserve"> </w:t>
      </w:r>
      <w:r w:rsidRPr="00EE4F71">
        <w:rPr>
          <w:rFonts w:ascii="Calibri" w:eastAsia="Calibri" w:hAnsi="Calibri" w:cs="Calibri"/>
          <w:i/>
          <w:spacing w:val="-1"/>
          <w:lang w:val="en-AU"/>
        </w:rPr>
        <w:t>footnote)</w:t>
      </w:r>
      <w:r w:rsidRPr="00EE4F71">
        <w:rPr>
          <w:rFonts w:ascii="Calibri" w:eastAsia="Calibri" w:hAnsi="Calibri" w:cs="Calibri"/>
          <w:i/>
          <w:spacing w:val="-7"/>
          <w:lang w:val="en-AU"/>
        </w:rPr>
        <w:t xml:space="preserve"> </w:t>
      </w:r>
      <w:r w:rsidRPr="00EE4F71">
        <w:rPr>
          <w:rFonts w:ascii="Calibri" w:eastAsia="Calibri" w:hAnsi="Calibri" w:cs="Calibri"/>
          <w:lang w:val="en-AU"/>
        </w:rPr>
        <w:t>that</w:t>
      </w:r>
      <w:r w:rsidRPr="00EE4F71">
        <w:rPr>
          <w:rFonts w:ascii="Calibri" w:eastAsia="Calibri" w:hAnsi="Calibri" w:cs="Calibri"/>
          <w:spacing w:val="-7"/>
          <w:lang w:val="en-AU"/>
        </w:rPr>
        <w:t xml:space="preserve"> </w:t>
      </w:r>
      <w:r w:rsidRPr="00EE4F71">
        <w:rPr>
          <w:rFonts w:ascii="Calibri" w:eastAsia="Calibri" w:hAnsi="Calibri" w:cs="Calibri"/>
          <w:lang w:val="en-AU"/>
        </w:rPr>
        <w:t>lie</w:t>
      </w:r>
      <w:r w:rsidRPr="00EE4F71">
        <w:rPr>
          <w:rFonts w:ascii="Calibri" w:eastAsia="Calibri" w:hAnsi="Calibri" w:cs="Calibri"/>
          <w:spacing w:val="-7"/>
          <w:lang w:val="en-AU"/>
        </w:rPr>
        <w:t xml:space="preserve"> </w:t>
      </w:r>
      <w:r w:rsidRPr="00EE4F71">
        <w:rPr>
          <w:rFonts w:ascii="Calibri" w:eastAsia="Calibri" w:hAnsi="Calibri" w:cs="Calibri"/>
          <w:lang w:val="en-AU"/>
        </w:rPr>
        <w:t>within</w:t>
      </w:r>
      <w:r w:rsidRPr="00EE4F71">
        <w:rPr>
          <w:rFonts w:ascii="Calibri" w:eastAsia="Calibri" w:hAnsi="Calibri" w:cs="Calibri"/>
          <w:spacing w:val="31"/>
          <w:w w:val="99"/>
          <w:lang w:val="en-AU"/>
        </w:rPr>
        <w:t xml:space="preserve"> </w:t>
      </w:r>
      <w:r w:rsidRPr="00EE4F71">
        <w:rPr>
          <w:rFonts w:ascii="Calibri" w:eastAsia="Calibri" w:hAnsi="Calibri" w:cs="Calibri"/>
          <w:lang w:val="en-AU"/>
        </w:rPr>
        <w:t>residential‐zoned</w:t>
      </w:r>
      <w:r w:rsidRPr="00EE4F71">
        <w:rPr>
          <w:rFonts w:ascii="Calibri" w:eastAsia="Calibri" w:hAnsi="Calibri" w:cs="Calibri"/>
          <w:spacing w:val="-21"/>
          <w:lang w:val="en-AU"/>
        </w:rPr>
        <w:t xml:space="preserve"> </w:t>
      </w:r>
      <w:r w:rsidRPr="00EE4F71">
        <w:rPr>
          <w:rFonts w:ascii="Calibri" w:eastAsia="Calibri" w:hAnsi="Calibri" w:cs="Calibri"/>
          <w:lang w:val="en-AU"/>
        </w:rPr>
        <w:t>areas.</w:t>
      </w:r>
    </w:p>
    <w:p w14:paraId="29CF8252" w14:textId="77777777" w:rsidR="009159D4" w:rsidRPr="00EE4F71" w:rsidRDefault="009159D4">
      <w:pPr>
        <w:spacing w:before="1"/>
        <w:rPr>
          <w:rFonts w:ascii="Calibri" w:eastAsia="Calibri" w:hAnsi="Calibri" w:cs="Calibri"/>
          <w:sz w:val="10"/>
          <w:szCs w:val="10"/>
          <w:lang w:val="en-AU"/>
        </w:rPr>
      </w:pPr>
    </w:p>
    <w:p w14:paraId="29CF8253" w14:textId="77777777" w:rsidR="009159D4" w:rsidRPr="00EE4F71" w:rsidRDefault="00137999">
      <w:pPr>
        <w:spacing w:line="200" w:lineRule="atLeast"/>
        <w:ind w:left="890"/>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2D2">
          <v:group id="_x0000_s7595" style="width:170.1pt;height:169.8pt;mso-position-horizontal-relative:char;mso-position-vertical-relative:line" coordsize="3402,3396">
            <v:group id="_x0000_s7623" style="position:absolute;left:1697;top:274;width:414;height:1421" coordorigin="1697,274" coordsize="414,1421">
              <v:shape id="_x0000_s7624" style="position:absolute;left:1697;top:274;width:414;height:1421" coordorigin="1697,274" coordsize="414,1421" path="m1697,274r,1421l2111,335r-61,-17l1989,304r-62,-11l1865,284r-63,-6l1739,275r-42,-1xe" fillcolor="#4374a0" stroked="f">
                <v:path arrowok="t"/>
              </v:shape>
            </v:group>
            <v:group id="_x0000_s7621" style="position:absolute;left:1697;top:335;width:1208;height:1360" coordorigin="1697,335" coordsize="1208,1360">
              <v:shape id="_x0000_s7622" style="position:absolute;left:1697;top:335;width:1208;height:1360" coordorigin="1697,335" coordsize="1208,1360" path="m2111,335l1697,1695,2904,944r-28,-43l2816,818r-66,-78l2679,667r-76,-67l2522,538r-85,-56l2348,432r-92,-44l2160,351r-49,-16xe" fillcolor="#5089bc" stroked="f">
                <v:path arrowok="t"/>
              </v:shape>
            </v:group>
            <v:group id="_x0000_s7619" style="position:absolute;left:1697;top:335;width:1208;height:1360" coordorigin="1697,335" coordsize="1208,1360">
              <v:shape id="_x0000_s7620" style="position:absolute;left:1697;top:335;width:1208;height:1360" coordorigin="1697,335" coordsize="1208,1360" path="m2111,335r97,34l2303,409r90,47l2480,509r83,59l2641,633r74,70l2784,778r63,80l2904,944,1697,1695,2111,335xe" filled="f" strokecolor="white" strokeweight=".20639mm">
                <v:path arrowok="t"/>
              </v:shape>
            </v:group>
            <v:group id="_x0000_s7616" style="position:absolute;left:277;top:944;width:2842;height:2173" coordorigin="277,944" coordsize="2842,2173">
              <v:shape id="_x0000_s7618" style="position:absolute;left:277;top:944;width:2842;height:2173" coordorigin="277,944" coordsize="2842,2173" path="m395,1127r-26,65l346,1258r-20,66l310,1391r-13,67l287,1526r-7,68l277,1662r,68l280,1798r7,68l297,1934r13,67l326,2067r20,66l368,2198r26,63l423,2324r33,62l491,2446r66,96l629,2632r78,82l790,2789r89,67l971,2916r97,53l1168,3013r103,37l1376,3079r107,21l1591,3112r110,4l1810,3112r110,-13l2029,3077r108,-31l2243,3007r104,-48l2448,2901r97,-66l2634,2763r82,-77l2791,2602r68,-88l2919,2422r52,-97l3016,2225r37,-103l3081,2017r21,-107l3115,1802r4,-107l1697,1695,395,1127xe" fillcolor="#5b9bd5" stroked="f">
                <v:path arrowok="t"/>
              </v:shape>
              <v:shape id="_x0000_s7617" style="position:absolute;left:277;top:944;width:2842;height:2173" coordorigin="277,944" coordsize="2842,2173" path="m2904,944l1697,1695r1422,l3119,1692r-5,-110l3102,1473r-22,-109l3050,1256r-40,-107l2962,1045,2904,944xe" fillcolor="#5b9bd5" stroked="f">
                <v:path arrowok="t"/>
              </v:shape>
            </v:group>
            <v:group id="_x0000_s7614" style="position:absolute;left:277;top:944;width:2842;height:2173" coordorigin="277,944" coordsize="2842,2173">
              <v:shape id="_x0000_s7615" style="position:absolute;left:277;top:944;width:2842;height:2173" coordorigin="277,944" coordsize="2842,2173" path="m2904,944r58,101l3010,1149r40,107l3080,1364r22,109l3114,1582r5,110l3115,1802r-13,108l3081,2017r-28,105l3016,2225r-45,100l2919,2422r-60,92l2791,2602r-75,84l2634,2763r-89,72l2448,2901r-101,58l2243,3007r-106,39l2029,3077r-109,22l1810,3112r-109,4l1591,3112r-108,-12l1376,3079r-105,-29l1168,3013r-100,-44l971,2916r-92,-60l790,2789r-83,-75l629,2632r-72,-90l491,2446r-35,-60l423,2324r-29,-63l368,2198r-22,-65l326,2067r-16,-66l297,1934r-10,-68l280,1798r-3,-68l277,1662r3,-68l287,1526r10,-68l310,1391r16,-67l346,1258r23,-66l395,1127r1302,568l2904,944xe" filled="f" strokecolor="white" strokeweight=".20639mm">
                <v:path arrowok="t"/>
              </v:shape>
            </v:group>
            <v:group id="_x0000_s7612" style="position:absolute;left:395;top:366;width:1302;height:1329" coordorigin="395,366" coordsize="1302,1329">
              <v:shape id="_x0000_s7613" style="position:absolute;left:395;top:366;width:1302;height:1329" coordorigin="395,366" coordsize="1302,1329" path="m1193,366r-105,45l988,464r-96,60l802,592r-85,74l639,747r-72,87l502,927r-57,97l395,1127r1302,568l1193,366xe" fillcolor="#97b9e0" stroked="f">
                <v:path arrowok="t"/>
              </v:shape>
            </v:group>
            <v:group id="_x0000_s7610" style="position:absolute;left:395;top:366;width:1302;height:1329" coordorigin="395,366" coordsize="1302,1329">
              <v:shape id="_x0000_s7611" style="position:absolute;left:395;top:366;width:1302;height:1329" coordorigin="395,366" coordsize="1302,1329" path="m395,1127r50,-103l502,927r65,-93l639,747r78,-81l802,592r90,-68l988,464r100,-53l1193,366r504,1329l395,1127xe" filled="f" strokecolor="white" strokeweight=".20639mm">
                <v:path arrowok="t"/>
              </v:shape>
            </v:group>
            <v:group id="_x0000_s7608" style="position:absolute;left:1193;top:274;width:504;height:1421" coordorigin="1193,274" coordsize="504,1421">
              <v:shape id="_x0000_s7609" style="position:absolute;left:1193;top:274;width:504;height:1421" coordorigin="1193,274" coordsize="504,1421" path="m1697,274r-77,2l1543,282r-76,11l1391,308r-75,18l1242,349r-49,17l1697,1695r,-1421xe" fillcolor="#bed1ea" stroked="f">
                <v:path arrowok="t"/>
              </v:shape>
            </v:group>
            <v:group id="_x0000_s7606" style="position:absolute;left:1193;top:274;width:504;height:1421" coordorigin="1193,274" coordsize="504,1421">
              <v:shape id="_x0000_s7607" style="position:absolute;left:1193;top:274;width:504;height:1421" coordorigin="1193,274" coordsize="504,1421" path="m1193,366r73,-25l1341,320r75,-18l1492,289r77,-9l1646,275r51,-1l1697,1695,1193,366xe" filled="f" strokecolor="white" strokeweight=".20639mm">
                <v:path arrowok="t"/>
              </v:shape>
            </v:group>
            <v:group id="_x0000_s7604" style="position:absolute;left:1895;top:227;width:12;height:65" coordorigin="1895,227" coordsize="12,65">
              <v:shape id="_x0000_s7605" style="position:absolute;left:1895;top:227;width:12;height:65" coordorigin="1895,227" coordsize="12,65" path="m1907,292r-12,-65e" filled="f" strokecolor="#a6a6a6" strokeweight=".10125mm">
                <v:path arrowok="t"/>
              </v:shape>
            </v:group>
            <v:group id="_x0000_s7602" style="position:absolute;left:2561;top:375;width:372;height:195" coordorigin="2561,375" coordsize="372,195">
              <v:shape id="_x0000_s7603" style="position:absolute;left:2561;top:375;width:372;height:195" coordorigin="2561,375" coordsize="372,195" path="m2561,569l2903,375r30,e" filled="f" strokecolor="#a6a6a6" strokeweight=".10125mm">
                <v:path arrowok="t"/>
              </v:shape>
            </v:group>
            <v:group id="_x0000_s7596" style="position:absolute;left:3;top:3;width:3396;height:3390" coordorigin="3,3" coordsize="3396,3390">
              <v:shape id="_x0000_s7601" style="position:absolute;left:3;top:3;width:3396;height:3390" coordorigin="3,3" coordsize="3396,3390" path="m3,3r3396,l3399,3393,3,3393,3,3xe" filled="f" strokecolor="#898989" strokeweight=".10125mm">
                <v:path arrowok="t"/>
              </v:shape>
              <v:shape id="_x0000_s7600" type="#_x0000_t202" style="position:absolute;left:1179;top:25;width:740;height:212" filled="f" stroked="f">
                <v:textbox inset="0,0,0,0">
                  <w:txbxContent>
                    <w:p w14:paraId="29CF96E4" w14:textId="77777777" w:rsidR="009159D4" w:rsidRDefault="00B43467">
                      <w:pPr>
                        <w:tabs>
                          <w:tab w:val="left" w:pos="555"/>
                        </w:tabs>
                        <w:spacing w:line="95" w:lineRule="exact"/>
                        <w:rPr>
                          <w:rFonts w:ascii="Calibri" w:eastAsia="Calibri" w:hAnsi="Calibri" w:cs="Calibri"/>
                          <w:sz w:val="9"/>
                          <w:szCs w:val="9"/>
                        </w:rPr>
                      </w:pPr>
                      <w:r>
                        <w:rPr>
                          <w:rFonts w:ascii="Calibri"/>
                          <w:spacing w:val="-1"/>
                          <w:sz w:val="9"/>
                        </w:rPr>
                        <w:t>Satellite</w:t>
                      </w:r>
                      <w:r>
                        <w:rPr>
                          <w:rFonts w:ascii="Calibri"/>
                          <w:spacing w:val="-1"/>
                          <w:sz w:val="9"/>
                        </w:rPr>
                        <w:tab/>
                      </w:r>
                      <w:r>
                        <w:rPr>
                          <w:rFonts w:ascii="Calibri"/>
                          <w:spacing w:val="-1"/>
                          <w:w w:val="105"/>
                          <w:sz w:val="9"/>
                        </w:rPr>
                        <w:t>FTTP</w:t>
                      </w:r>
                    </w:p>
                    <w:p w14:paraId="29CF96E5" w14:textId="77777777" w:rsidR="009159D4" w:rsidRDefault="00B43467">
                      <w:pPr>
                        <w:tabs>
                          <w:tab w:val="left" w:pos="590"/>
                        </w:tabs>
                        <w:spacing w:before="7" w:line="109" w:lineRule="exact"/>
                        <w:ind w:left="95"/>
                        <w:rPr>
                          <w:rFonts w:ascii="Calibri" w:eastAsia="Calibri" w:hAnsi="Calibri" w:cs="Calibri"/>
                          <w:sz w:val="9"/>
                          <w:szCs w:val="9"/>
                        </w:rPr>
                      </w:pPr>
                      <w:r>
                        <w:rPr>
                          <w:rFonts w:ascii="Calibri"/>
                          <w:sz w:val="9"/>
                        </w:rPr>
                        <w:t>6%</w:t>
                      </w:r>
                      <w:r>
                        <w:rPr>
                          <w:rFonts w:ascii="Calibri"/>
                          <w:sz w:val="9"/>
                        </w:rPr>
                        <w:tab/>
                      </w:r>
                      <w:r>
                        <w:rPr>
                          <w:rFonts w:ascii="Calibri"/>
                          <w:w w:val="105"/>
                          <w:sz w:val="9"/>
                        </w:rPr>
                        <w:t>5%</w:t>
                      </w:r>
                    </w:p>
                  </w:txbxContent>
                </v:textbox>
              </v:shape>
              <v:shape id="_x0000_s7599" type="#_x0000_t202" style="position:absolute;left:485;top:405;width:164;height:212" filled="f" stroked="f">
                <v:textbox inset="0,0,0,0">
                  <w:txbxContent>
                    <w:p w14:paraId="29CF96E6" w14:textId="77777777" w:rsidR="009159D4" w:rsidRDefault="00B43467">
                      <w:pPr>
                        <w:spacing w:line="95" w:lineRule="exact"/>
                        <w:ind w:firstLine="18"/>
                        <w:rPr>
                          <w:rFonts w:ascii="Calibri" w:eastAsia="Calibri" w:hAnsi="Calibri" w:cs="Calibri"/>
                          <w:sz w:val="9"/>
                          <w:szCs w:val="9"/>
                        </w:rPr>
                      </w:pPr>
                      <w:r>
                        <w:rPr>
                          <w:rFonts w:ascii="Calibri"/>
                          <w:spacing w:val="-1"/>
                          <w:w w:val="105"/>
                          <w:sz w:val="9"/>
                        </w:rPr>
                        <w:t>FW</w:t>
                      </w:r>
                    </w:p>
                    <w:p w14:paraId="29CF96E7" w14:textId="77777777" w:rsidR="009159D4" w:rsidRDefault="00B43467">
                      <w:pPr>
                        <w:spacing w:before="7" w:line="109" w:lineRule="exact"/>
                        <w:rPr>
                          <w:rFonts w:ascii="Calibri" w:eastAsia="Calibri" w:hAnsi="Calibri" w:cs="Calibri"/>
                          <w:sz w:val="9"/>
                          <w:szCs w:val="9"/>
                        </w:rPr>
                      </w:pPr>
                      <w:r>
                        <w:rPr>
                          <w:rFonts w:ascii="Calibri"/>
                          <w:w w:val="105"/>
                          <w:sz w:val="9"/>
                        </w:rPr>
                        <w:t>13%</w:t>
                      </w:r>
                    </w:p>
                  </w:txbxContent>
                </v:textbox>
              </v:shape>
              <v:shape id="_x0000_s7598" type="#_x0000_t202" style="position:absolute;left:2942;top:302;width:409;height:212" filled="f" stroked="f">
                <v:textbox inset="0,0,0,0">
                  <w:txbxContent>
                    <w:p w14:paraId="29CF96E8" w14:textId="77777777" w:rsidR="009159D4" w:rsidRDefault="00B43467">
                      <w:pPr>
                        <w:spacing w:line="95" w:lineRule="exact"/>
                        <w:jc w:val="center"/>
                        <w:rPr>
                          <w:rFonts w:ascii="Calibri" w:eastAsia="Calibri" w:hAnsi="Calibri" w:cs="Calibri"/>
                          <w:sz w:val="9"/>
                          <w:szCs w:val="9"/>
                        </w:rPr>
                      </w:pPr>
                      <w:r>
                        <w:rPr>
                          <w:rFonts w:ascii="Calibri"/>
                          <w:spacing w:val="-1"/>
                          <w:w w:val="105"/>
                          <w:sz w:val="9"/>
                        </w:rPr>
                        <w:t>FTTC/FTTK</w:t>
                      </w:r>
                    </w:p>
                    <w:p w14:paraId="29CF96E9" w14:textId="77777777" w:rsidR="009159D4" w:rsidRDefault="00B43467">
                      <w:pPr>
                        <w:spacing w:before="7" w:line="109" w:lineRule="exact"/>
                        <w:jc w:val="center"/>
                        <w:rPr>
                          <w:rFonts w:ascii="Calibri" w:eastAsia="Calibri" w:hAnsi="Calibri" w:cs="Calibri"/>
                          <w:sz w:val="9"/>
                          <w:szCs w:val="9"/>
                        </w:rPr>
                      </w:pPr>
                      <w:r>
                        <w:rPr>
                          <w:rFonts w:ascii="Calibri"/>
                          <w:w w:val="105"/>
                          <w:sz w:val="9"/>
                        </w:rPr>
                        <w:t>11%</w:t>
                      </w:r>
                    </w:p>
                  </w:txbxContent>
                </v:textbox>
              </v:shape>
              <v:shape id="_x0000_s7597" type="#_x0000_t202" style="position:absolute;left:1734;top:3172;width:199;height:213" filled="f" stroked="f">
                <v:textbox inset="0,0,0,0">
                  <w:txbxContent>
                    <w:p w14:paraId="29CF96EA" w14:textId="77777777" w:rsidR="009159D4" w:rsidRDefault="00B43467">
                      <w:pPr>
                        <w:spacing w:line="95" w:lineRule="exact"/>
                        <w:ind w:left="16" w:hanging="17"/>
                        <w:rPr>
                          <w:rFonts w:ascii="Calibri" w:eastAsia="Calibri" w:hAnsi="Calibri" w:cs="Calibri"/>
                          <w:sz w:val="9"/>
                          <w:szCs w:val="9"/>
                        </w:rPr>
                      </w:pPr>
                      <w:r>
                        <w:rPr>
                          <w:rFonts w:ascii="Calibri"/>
                          <w:spacing w:val="-1"/>
                          <w:w w:val="105"/>
                          <w:sz w:val="9"/>
                        </w:rPr>
                        <w:t>FTTN</w:t>
                      </w:r>
                    </w:p>
                    <w:p w14:paraId="29CF96EB" w14:textId="77777777" w:rsidR="009159D4" w:rsidRDefault="00B43467">
                      <w:pPr>
                        <w:spacing w:before="9" w:line="109" w:lineRule="exact"/>
                        <w:ind w:left="16"/>
                        <w:rPr>
                          <w:rFonts w:ascii="Calibri" w:eastAsia="Calibri" w:hAnsi="Calibri" w:cs="Calibri"/>
                          <w:sz w:val="9"/>
                          <w:szCs w:val="9"/>
                        </w:rPr>
                      </w:pPr>
                      <w:r>
                        <w:rPr>
                          <w:rFonts w:ascii="Calibri"/>
                          <w:w w:val="105"/>
                          <w:sz w:val="9"/>
                        </w:rPr>
                        <w:t>65%</w:t>
                      </w:r>
                    </w:p>
                  </w:txbxContent>
                </v:textbox>
              </v:shape>
            </v:group>
            <w10:anchorlock/>
          </v:group>
        </w:pict>
      </w:r>
    </w:p>
    <w:p w14:paraId="29CF8254" w14:textId="77777777" w:rsidR="009159D4" w:rsidRPr="00EE4F71" w:rsidRDefault="00137999">
      <w:pPr>
        <w:spacing w:before="122"/>
        <w:ind w:left="110"/>
        <w:rPr>
          <w:rFonts w:ascii="Calibri" w:eastAsia="Calibri" w:hAnsi="Calibri" w:cs="Calibri"/>
          <w:sz w:val="18"/>
          <w:szCs w:val="18"/>
          <w:lang w:val="en-AU"/>
        </w:rPr>
      </w:pPr>
      <w:r>
        <w:rPr>
          <w:lang w:val="en-AU"/>
        </w:rPr>
        <w:pict w14:anchorId="29CF92D3">
          <v:shape id="_x0000_s7594" type="#_x0000_t202" style="position:absolute;left:0;text-align:left;margin-left:310.1pt;margin-top:27.25pt;width:209.65pt;height:96.45pt;z-index:2200;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956"/>
                    <w:gridCol w:w="716"/>
                    <w:gridCol w:w="510"/>
                    <w:gridCol w:w="512"/>
                    <w:gridCol w:w="528"/>
                    <w:gridCol w:w="476"/>
                    <w:gridCol w:w="476"/>
                  </w:tblGrid>
                  <w:tr w:rsidR="009159D4" w14:paraId="29CF96F3" w14:textId="77777777">
                    <w:trPr>
                      <w:trHeight w:hRule="exact" w:val="194"/>
                    </w:trPr>
                    <w:tc>
                      <w:tcPr>
                        <w:tcW w:w="956" w:type="dxa"/>
                        <w:vMerge w:val="restart"/>
                        <w:tcBorders>
                          <w:top w:val="single" w:sz="5" w:space="0" w:color="000000"/>
                          <w:left w:val="single" w:sz="5" w:space="0" w:color="000000"/>
                          <w:right w:val="nil"/>
                        </w:tcBorders>
                        <w:shd w:val="clear" w:color="auto" w:fill="000000"/>
                      </w:tcPr>
                      <w:p w14:paraId="29CF96EC" w14:textId="77777777" w:rsidR="009159D4" w:rsidRDefault="009159D4">
                        <w:pPr>
                          <w:pStyle w:val="TableParagraph"/>
                          <w:rPr>
                            <w:rFonts w:ascii="Arial" w:eastAsia="Arial" w:hAnsi="Arial" w:cs="Arial"/>
                            <w:sz w:val="14"/>
                            <w:szCs w:val="14"/>
                          </w:rPr>
                        </w:pPr>
                      </w:p>
                      <w:p w14:paraId="29CF96ED" w14:textId="77777777" w:rsidR="009159D4" w:rsidRDefault="009159D4">
                        <w:pPr>
                          <w:pStyle w:val="TableParagraph"/>
                          <w:spacing w:before="8"/>
                          <w:rPr>
                            <w:rFonts w:ascii="Arial" w:eastAsia="Arial" w:hAnsi="Arial" w:cs="Arial"/>
                            <w:sz w:val="18"/>
                            <w:szCs w:val="18"/>
                          </w:rPr>
                        </w:pPr>
                      </w:p>
                      <w:p w14:paraId="29CF96EE" w14:textId="77777777" w:rsidR="009159D4" w:rsidRDefault="00B43467">
                        <w:pPr>
                          <w:pStyle w:val="TableParagraph"/>
                          <w:spacing w:line="183" w:lineRule="exact"/>
                          <w:ind w:left="102"/>
                          <w:rPr>
                            <w:rFonts w:ascii="Calibri" w:eastAsia="Calibri" w:hAnsi="Calibri" w:cs="Calibri"/>
                            <w:sz w:val="15"/>
                            <w:szCs w:val="15"/>
                          </w:rPr>
                        </w:pPr>
                        <w:r>
                          <w:rPr>
                            <w:rFonts w:ascii="Calibri"/>
                            <w:color w:val="FFFFFF"/>
                            <w:sz w:val="15"/>
                          </w:rPr>
                          <w:t>LGA</w:t>
                        </w:r>
                      </w:p>
                    </w:tc>
                    <w:tc>
                      <w:tcPr>
                        <w:tcW w:w="716" w:type="dxa"/>
                        <w:vMerge w:val="restart"/>
                        <w:tcBorders>
                          <w:top w:val="single" w:sz="5" w:space="0" w:color="000000"/>
                          <w:left w:val="nil"/>
                          <w:right w:val="nil"/>
                        </w:tcBorders>
                        <w:shd w:val="clear" w:color="auto" w:fill="000000"/>
                      </w:tcPr>
                      <w:p w14:paraId="29CF96EF" w14:textId="77777777" w:rsidR="009159D4" w:rsidRDefault="009159D4">
                        <w:pPr>
                          <w:pStyle w:val="TableParagraph"/>
                          <w:rPr>
                            <w:rFonts w:ascii="Arial" w:eastAsia="Arial" w:hAnsi="Arial" w:cs="Arial"/>
                            <w:sz w:val="14"/>
                            <w:szCs w:val="14"/>
                          </w:rPr>
                        </w:pPr>
                      </w:p>
                      <w:p w14:paraId="29CF96F0" w14:textId="77777777" w:rsidR="009159D4" w:rsidRDefault="009159D4">
                        <w:pPr>
                          <w:pStyle w:val="TableParagraph"/>
                          <w:spacing w:before="8"/>
                          <w:rPr>
                            <w:rFonts w:ascii="Arial" w:eastAsia="Arial" w:hAnsi="Arial" w:cs="Arial"/>
                            <w:sz w:val="18"/>
                            <w:szCs w:val="18"/>
                          </w:rPr>
                        </w:pPr>
                      </w:p>
                      <w:p w14:paraId="29CF96F1" w14:textId="77777777" w:rsidR="009159D4" w:rsidRDefault="00B43467">
                        <w:pPr>
                          <w:pStyle w:val="TableParagraph"/>
                          <w:spacing w:line="183" w:lineRule="exact"/>
                          <w:ind w:left="108"/>
                          <w:rPr>
                            <w:rFonts w:ascii="Calibri" w:eastAsia="Calibri" w:hAnsi="Calibri" w:cs="Calibri"/>
                            <w:sz w:val="15"/>
                            <w:szCs w:val="15"/>
                          </w:rPr>
                        </w:pPr>
                        <w:r>
                          <w:rPr>
                            <w:rFonts w:ascii="Calibri"/>
                            <w:color w:val="FFFFFF"/>
                            <w:sz w:val="15"/>
                          </w:rPr>
                          <w:t>No. Res.</w:t>
                        </w:r>
                      </w:p>
                    </w:tc>
                    <w:tc>
                      <w:tcPr>
                        <w:tcW w:w="2502" w:type="dxa"/>
                        <w:gridSpan w:val="5"/>
                        <w:tcBorders>
                          <w:top w:val="single" w:sz="5" w:space="0" w:color="000000"/>
                          <w:left w:val="nil"/>
                          <w:bottom w:val="single" w:sz="5" w:space="0" w:color="000000"/>
                          <w:right w:val="single" w:sz="5" w:space="0" w:color="000000"/>
                        </w:tcBorders>
                        <w:shd w:val="clear" w:color="auto" w:fill="000000"/>
                      </w:tcPr>
                      <w:p w14:paraId="29CF96F2" w14:textId="77777777" w:rsidR="009159D4" w:rsidRDefault="00B43467">
                        <w:pPr>
                          <w:pStyle w:val="TableParagraph"/>
                          <w:spacing w:line="182" w:lineRule="exact"/>
                          <w:ind w:left="107"/>
                          <w:rPr>
                            <w:rFonts w:ascii="Calibri" w:eastAsia="Calibri" w:hAnsi="Calibri" w:cs="Calibri"/>
                            <w:sz w:val="15"/>
                            <w:szCs w:val="15"/>
                          </w:rPr>
                        </w:pPr>
                        <w:r>
                          <w:rPr>
                            <w:rFonts w:ascii="Calibri"/>
                            <w:color w:val="FFFFFF"/>
                            <w:sz w:val="15"/>
                          </w:rPr>
                          <w:t xml:space="preserve">Approximate </w:t>
                        </w:r>
                        <w:r>
                          <w:rPr>
                            <w:rFonts w:ascii="Calibri"/>
                            <w:color w:val="FFFFFF"/>
                            <w:spacing w:val="-1"/>
                            <w:sz w:val="15"/>
                          </w:rPr>
                          <w:t>Coverage</w:t>
                        </w:r>
                        <w:r>
                          <w:rPr>
                            <w:rFonts w:ascii="Calibri"/>
                            <w:color w:val="FFFFFF"/>
                            <w:sz w:val="15"/>
                          </w:rPr>
                          <w:t xml:space="preserve"> (%)</w:t>
                        </w:r>
                      </w:p>
                    </w:tc>
                  </w:tr>
                  <w:tr w:rsidR="009159D4" w14:paraId="29CF96FF" w14:textId="77777777">
                    <w:trPr>
                      <w:trHeight w:hRule="exact" w:val="376"/>
                    </w:trPr>
                    <w:tc>
                      <w:tcPr>
                        <w:tcW w:w="956" w:type="dxa"/>
                        <w:vMerge/>
                        <w:tcBorders>
                          <w:left w:val="single" w:sz="5" w:space="0" w:color="000000"/>
                          <w:bottom w:val="single" w:sz="5" w:space="0" w:color="000000"/>
                          <w:right w:val="nil"/>
                        </w:tcBorders>
                        <w:shd w:val="clear" w:color="auto" w:fill="000000"/>
                      </w:tcPr>
                      <w:p w14:paraId="29CF96F4" w14:textId="77777777" w:rsidR="009159D4" w:rsidRDefault="009159D4"/>
                    </w:tc>
                    <w:tc>
                      <w:tcPr>
                        <w:tcW w:w="716" w:type="dxa"/>
                        <w:vMerge/>
                        <w:tcBorders>
                          <w:left w:val="nil"/>
                          <w:bottom w:val="single" w:sz="5" w:space="0" w:color="000000"/>
                          <w:right w:val="nil"/>
                        </w:tcBorders>
                        <w:shd w:val="clear" w:color="auto" w:fill="000000"/>
                      </w:tcPr>
                      <w:p w14:paraId="29CF96F5" w14:textId="77777777" w:rsidR="009159D4" w:rsidRDefault="009159D4"/>
                    </w:tc>
                    <w:tc>
                      <w:tcPr>
                        <w:tcW w:w="510" w:type="dxa"/>
                        <w:tcBorders>
                          <w:top w:val="single" w:sz="5" w:space="0" w:color="000000"/>
                          <w:left w:val="nil"/>
                          <w:bottom w:val="single" w:sz="5" w:space="0" w:color="000000"/>
                          <w:right w:val="nil"/>
                        </w:tcBorders>
                        <w:shd w:val="clear" w:color="auto" w:fill="BFBFBF"/>
                      </w:tcPr>
                      <w:p w14:paraId="29CF96F6" w14:textId="77777777" w:rsidR="009159D4" w:rsidRDefault="009159D4">
                        <w:pPr>
                          <w:pStyle w:val="TableParagraph"/>
                          <w:spacing w:before="9"/>
                          <w:rPr>
                            <w:rFonts w:ascii="Arial" w:eastAsia="Arial" w:hAnsi="Arial" w:cs="Arial"/>
                            <w:sz w:val="15"/>
                            <w:szCs w:val="15"/>
                          </w:rPr>
                        </w:pPr>
                      </w:p>
                      <w:p w14:paraId="29CF96F7" w14:textId="77777777" w:rsidR="009159D4" w:rsidRDefault="00B43467">
                        <w:pPr>
                          <w:pStyle w:val="TableParagraph"/>
                          <w:spacing w:line="183" w:lineRule="exact"/>
                          <w:ind w:left="107"/>
                          <w:rPr>
                            <w:rFonts w:ascii="Calibri" w:eastAsia="Calibri" w:hAnsi="Calibri" w:cs="Calibri"/>
                            <w:sz w:val="15"/>
                            <w:szCs w:val="15"/>
                          </w:rPr>
                        </w:pPr>
                        <w:r>
                          <w:rPr>
                            <w:rFonts w:ascii="Calibri"/>
                            <w:sz w:val="15"/>
                          </w:rPr>
                          <w:t>FTTP</w:t>
                        </w:r>
                      </w:p>
                    </w:tc>
                    <w:tc>
                      <w:tcPr>
                        <w:tcW w:w="512" w:type="dxa"/>
                        <w:tcBorders>
                          <w:top w:val="single" w:sz="5" w:space="0" w:color="000000"/>
                          <w:left w:val="nil"/>
                          <w:bottom w:val="single" w:sz="5" w:space="0" w:color="000000"/>
                          <w:right w:val="nil"/>
                        </w:tcBorders>
                        <w:shd w:val="clear" w:color="auto" w:fill="BFBFBF"/>
                      </w:tcPr>
                      <w:p w14:paraId="29CF96F8" w14:textId="77777777" w:rsidR="009159D4" w:rsidRDefault="00B43467">
                        <w:pPr>
                          <w:pStyle w:val="TableParagraph"/>
                          <w:ind w:left="107" w:right="106"/>
                          <w:rPr>
                            <w:rFonts w:ascii="Calibri" w:eastAsia="Calibri" w:hAnsi="Calibri" w:cs="Calibri"/>
                            <w:sz w:val="15"/>
                            <w:szCs w:val="15"/>
                          </w:rPr>
                        </w:pPr>
                        <w:r>
                          <w:rPr>
                            <w:rFonts w:ascii="Calibri"/>
                            <w:spacing w:val="-1"/>
                            <w:sz w:val="15"/>
                          </w:rPr>
                          <w:t>FTTB</w:t>
                        </w:r>
                        <w:r>
                          <w:rPr>
                            <w:rFonts w:ascii="Calibri"/>
                            <w:spacing w:val="19"/>
                            <w:sz w:val="15"/>
                          </w:rPr>
                          <w:t xml:space="preserve"> </w:t>
                        </w:r>
                        <w:r>
                          <w:rPr>
                            <w:rFonts w:ascii="Calibri"/>
                            <w:sz w:val="15"/>
                          </w:rPr>
                          <w:t>FTTC</w:t>
                        </w:r>
                      </w:p>
                    </w:tc>
                    <w:tc>
                      <w:tcPr>
                        <w:tcW w:w="528" w:type="dxa"/>
                        <w:tcBorders>
                          <w:top w:val="single" w:sz="5" w:space="0" w:color="000000"/>
                          <w:left w:val="nil"/>
                          <w:bottom w:val="single" w:sz="5" w:space="0" w:color="000000"/>
                          <w:right w:val="nil"/>
                        </w:tcBorders>
                        <w:shd w:val="clear" w:color="auto" w:fill="BFBFBF"/>
                      </w:tcPr>
                      <w:p w14:paraId="29CF96F9" w14:textId="77777777" w:rsidR="009159D4" w:rsidRDefault="009159D4">
                        <w:pPr>
                          <w:pStyle w:val="TableParagraph"/>
                          <w:spacing w:before="9"/>
                          <w:rPr>
                            <w:rFonts w:ascii="Arial" w:eastAsia="Arial" w:hAnsi="Arial" w:cs="Arial"/>
                            <w:sz w:val="15"/>
                            <w:szCs w:val="15"/>
                          </w:rPr>
                        </w:pPr>
                      </w:p>
                      <w:p w14:paraId="29CF96FA" w14:textId="77777777" w:rsidR="009159D4" w:rsidRDefault="00B43467">
                        <w:pPr>
                          <w:pStyle w:val="TableParagraph"/>
                          <w:spacing w:line="183" w:lineRule="exact"/>
                          <w:ind w:left="107"/>
                          <w:rPr>
                            <w:rFonts w:ascii="Calibri" w:eastAsia="Calibri" w:hAnsi="Calibri" w:cs="Calibri"/>
                            <w:sz w:val="15"/>
                            <w:szCs w:val="15"/>
                          </w:rPr>
                        </w:pPr>
                        <w:r>
                          <w:rPr>
                            <w:rFonts w:ascii="Calibri"/>
                            <w:sz w:val="15"/>
                          </w:rPr>
                          <w:t>FTTN</w:t>
                        </w:r>
                      </w:p>
                    </w:tc>
                    <w:tc>
                      <w:tcPr>
                        <w:tcW w:w="476" w:type="dxa"/>
                        <w:tcBorders>
                          <w:top w:val="single" w:sz="5" w:space="0" w:color="000000"/>
                          <w:left w:val="nil"/>
                          <w:bottom w:val="single" w:sz="5" w:space="0" w:color="000000"/>
                          <w:right w:val="nil"/>
                        </w:tcBorders>
                        <w:shd w:val="clear" w:color="auto" w:fill="BFBFBF"/>
                      </w:tcPr>
                      <w:p w14:paraId="29CF96FB" w14:textId="77777777" w:rsidR="009159D4" w:rsidRDefault="009159D4">
                        <w:pPr>
                          <w:pStyle w:val="TableParagraph"/>
                          <w:spacing w:before="9"/>
                          <w:rPr>
                            <w:rFonts w:ascii="Arial" w:eastAsia="Arial" w:hAnsi="Arial" w:cs="Arial"/>
                            <w:sz w:val="15"/>
                            <w:szCs w:val="15"/>
                          </w:rPr>
                        </w:pPr>
                      </w:p>
                      <w:p w14:paraId="29CF96FC" w14:textId="77777777" w:rsidR="009159D4" w:rsidRDefault="00B43467">
                        <w:pPr>
                          <w:pStyle w:val="TableParagraph"/>
                          <w:spacing w:line="183" w:lineRule="exact"/>
                          <w:ind w:left="108"/>
                          <w:rPr>
                            <w:rFonts w:ascii="Calibri" w:eastAsia="Calibri" w:hAnsi="Calibri" w:cs="Calibri"/>
                            <w:sz w:val="15"/>
                            <w:szCs w:val="15"/>
                          </w:rPr>
                        </w:pPr>
                        <w:r>
                          <w:rPr>
                            <w:rFonts w:ascii="Calibri"/>
                            <w:spacing w:val="-1"/>
                            <w:sz w:val="15"/>
                          </w:rPr>
                          <w:t>FW</w:t>
                        </w:r>
                      </w:p>
                    </w:tc>
                    <w:tc>
                      <w:tcPr>
                        <w:tcW w:w="475" w:type="dxa"/>
                        <w:tcBorders>
                          <w:top w:val="single" w:sz="5" w:space="0" w:color="000000"/>
                          <w:left w:val="nil"/>
                          <w:bottom w:val="single" w:sz="5" w:space="0" w:color="000000"/>
                          <w:right w:val="single" w:sz="5" w:space="0" w:color="000000"/>
                        </w:tcBorders>
                        <w:shd w:val="clear" w:color="auto" w:fill="BFBFBF"/>
                      </w:tcPr>
                      <w:p w14:paraId="29CF96FD" w14:textId="77777777" w:rsidR="009159D4" w:rsidRDefault="009159D4">
                        <w:pPr>
                          <w:pStyle w:val="TableParagraph"/>
                          <w:spacing w:before="9"/>
                          <w:rPr>
                            <w:rFonts w:ascii="Arial" w:eastAsia="Arial" w:hAnsi="Arial" w:cs="Arial"/>
                            <w:sz w:val="15"/>
                            <w:szCs w:val="15"/>
                          </w:rPr>
                        </w:pPr>
                      </w:p>
                      <w:p w14:paraId="29CF96FE" w14:textId="77777777" w:rsidR="009159D4" w:rsidRDefault="00B43467">
                        <w:pPr>
                          <w:pStyle w:val="TableParagraph"/>
                          <w:spacing w:line="183" w:lineRule="exact"/>
                          <w:ind w:left="107"/>
                          <w:rPr>
                            <w:rFonts w:ascii="Calibri" w:eastAsia="Calibri" w:hAnsi="Calibri" w:cs="Calibri"/>
                            <w:sz w:val="15"/>
                            <w:szCs w:val="15"/>
                          </w:rPr>
                        </w:pPr>
                        <w:r>
                          <w:rPr>
                            <w:rFonts w:ascii="Calibri"/>
                            <w:spacing w:val="-1"/>
                            <w:sz w:val="15"/>
                          </w:rPr>
                          <w:t>SAT</w:t>
                        </w:r>
                      </w:p>
                    </w:tc>
                  </w:tr>
                  <w:tr w:rsidR="009159D4" w14:paraId="29CF9707" w14:textId="77777777">
                    <w:trPr>
                      <w:trHeight w:hRule="exact" w:val="193"/>
                    </w:trPr>
                    <w:tc>
                      <w:tcPr>
                        <w:tcW w:w="956" w:type="dxa"/>
                        <w:tcBorders>
                          <w:top w:val="single" w:sz="5" w:space="0" w:color="000000"/>
                          <w:left w:val="single" w:sz="5" w:space="0" w:color="000000"/>
                          <w:bottom w:val="single" w:sz="5" w:space="0" w:color="000000"/>
                          <w:right w:val="single" w:sz="5" w:space="0" w:color="000000"/>
                        </w:tcBorders>
                      </w:tcPr>
                      <w:p w14:paraId="29CF9700"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Alpine</w:t>
                        </w:r>
                      </w:p>
                    </w:tc>
                    <w:tc>
                      <w:tcPr>
                        <w:tcW w:w="716" w:type="dxa"/>
                        <w:tcBorders>
                          <w:top w:val="single" w:sz="5" w:space="0" w:color="000000"/>
                          <w:left w:val="single" w:sz="5" w:space="0" w:color="000000"/>
                          <w:bottom w:val="single" w:sz="5" w:space="0" w:color="000000"/>
                          <w:right w:val="single" w:sz="5" w:space="0" w:color="000000"/>
                        </w:tcBorders>
                      </w:tcPr>
                      <w:p w14:paraId="29CF9701"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5,430</w:t>
                        </w:r>
                      </w:p>
                    </w:tc>
                    <w:tc>
                      <w:tcPr>
                        <w:tcW w:w="510" w:type="dxa"/>
                        <w:tcBorders>
                          <w:top w:val="single" w:sz="5" w:space="0" w:color="000000"/>
                          <w:left w:val="single" w:sz="5" w:space="0" w:color="000000"/>
                          <w:bottom w:val="single" w:sz="5" w:space="0" w:color="000000"/>
                          <w:right w:val="single" w:sz="5" w:space="0" w:color="000000"/>
                        </w:tcBorders>
                        <w:shd w:val="clear" w:color="auto" w:fill="F1F1F1"/>
                      </w:tcPr>
                      <w:p w14:paraId="29CF9702"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0%</w:t>
                        </w:r>
                      </w:p>
                    </w:tc>
                    <w:tc>
                      <w:tcPr>
                        <w:tcW w:w="512" w:type="dxa"/>
                        <w:tcBorders>
                          <w:top w:val="single" w:sz="5" w:space="0" w:color="000000"/>
                          <w:left w:val="single" w:sz="5" w:space="0" w:color="000000"/>
                          <w:bottom w:val="single" w:sz="5" w:space="0" w:color="000000"/>
                          <w:right w:val="single" w:sz="5" w:space="0" w:color="000000"/>
                        </w:tcBorders>
                        <w:shd w:val="clear" w:color="auto" w:fill="F1F1F1"/>
                      </w:tcPr>
                      <w:p w14:paraId="29CF9703"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25%</w:t>
                        </w:r>
                      </w:p>
                    </w:tc>
                    <w:tc>
                      <w:tcPr>
                        <w:tcW w:w="528" w:type="dxa"/>
                        <w:tcBorders>
                          <w:top w:val="single" w:sz="5" w:space="0" w:color="000000"/>
                          <w:left w:val="single" w:sz="5" w:space="0" w:color="000000"/>
                          <w:bottom w:val="single" w:sz="5" w:space="0" w:color="000000"/>
                          <w:right w:val="single" w:sz="5" w:space="0" w:color="000000"/>
                        </w:tcBorders>
                      </w:tcPr>
                      <w:p w14:paraId="29CF9704"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60%</w:t>
                        </w:r>
                      </w:p>
                    </w:tc>
                    <w:tc>
                      <w:tcPr>
                        <w:tcW w:w="476" w:type="dxa"/>
                        <w:tcBorders>
                          <w:top w:val="single" w:sz="5" w:space="0" w:color="000000"/>
                          <w:left w:val="single" w:sz="5" w:space="0" w:color="000000"/>
                          <w:bottom w:val="single" w:sz="5" w:space="0" w:color="000000"/>
                          <w:right w:val="single" w:sz="5" w:space="0" w:color="000000"/>
                        </w:tcBorders>
                      </w:tcPr>
                      <w:p w14:paraId="29CF9705"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12%</w:t>
                        </w:r>
                      </w:p>
                    </w:tc>
                    <w:tc>
                      <w:tcPr>
                        <w:tcW w:w="475" w:type="dxa"/>
                        <w:tcBorders>
                          <w:top w:val="single" w:sz="5" w:space="0" w:color="000000"/>
                          <w:left w:val="single" w:sz="5" w:space="0" w:color="000000"/>
                          <w:bottom w:val="single" w:sz="5" w:space="0" w:color="000000"/>
                          <w:right w:val="single" w:sz="5" w:space="0" w:color="000000"/>
                        </w:tcBorders>
                      </w:tcPr>
                      <w:p w14:paraId="29CF9706"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3%</w:t>
                        </w:r>
                      </w:p>
                    </w:tc>
                  </w:tr>
                  <w:tr w:rsidR="009159D4" w14:paraId="29CF970F" w14:textId="77777777">
                    <w:trPr>
                      <w:trHeight w:hRule="exact" w:val="193"/>
                    </w:trPr>
                    <w:tc>
                      <w:tcPr>
                        <w:tcW w:w="956" w:type="dxa"/>
                        <w:tcBorders>
                          <w:top w:val="single" w:sz="5" w:space="0" w:color="000000"/>
                          <w:left w:val="single" w:sz="5" w:space="0" w:color="000000"/>
                          <w:bottom w:val="single" w:sz="5" w:space="0" w:color="000000"/>
                          <w:right w:val="single" w:sz="5" w:space="0" w:color="000000"/>
                        </w:tcBorders>
                      </w:tcPr>
                      <w:p w14:paraId="29CF9708" w14:textId="77777777" w:rsidR="009159D4" w:rsidRDefault="00B43467">
                        <w:pPr>
                          <w:pStyle w:val="TableParagraph"/>
                          <w:spacing w:line="182" w:lineRule="exact"/>
                          <w:ind w:left="102"/>
                          <w:rPr>
                            <w:rFonts w:ascii="Calibri" w:eastAsia="Calibri" w:hAnsi="Calibri" w:cs="Calibri"/>
                            <w:sz w:val="15"/>
                            <w:szCs w:val="15"/>
                          </w:rPr>
                        </w:pPr>
                        <w:proofErr w:type="spellStart"/>
                        <w:r>
                          <w:rPr>
                            <w:rFonts w:ascii="Calibri"/>
                            <w:spacing w:val="-1"/>
                            <w:sz w:val="15"/>
                          </w:rPr>
                          <w:t>Benalla</w:t>
                        </w:r>
                        <w:proofErr w:type="spellEnd"/>
                      </w:p>
                    </w:tc>
                    <w:tc>
                      <w:tcPr>
                        <w:tcW w:w="716" w:type="dxa"/>
                        <w:tcBorders>
                          <w:top w:val="single" w:sz="5" w:space="0" w:color="000000"/>
                          <w:left w:val="single" w:sz="5" w:space="0" w:color="000000"/>
                          <w:bottom w:val="single" w:sz="5" w:space="0" w:color="000000"/>
                          <w:right w:val="single" w:sz="5" w:space="0" w:color="000000"/>
                        </w:tcBorders>
                      </w:tcPr>
                      <w:p w14:paraId="29CF9709" w14:textId="77777777" w:rsidR="009159D4" w:rsidRDefault="00B43467">
                        <w:pPr>
                          <w:pStyle w:val="TableParagraph"/>
                          <w:spacing w:line="182" w:lineRule="exact"/>
                          <w:ind w:left="101"/>
                          <w:rPr>
                            <w:rFonts w:ascii="Calibri" w:eastAsia="Calibri" w:hAnsi="Calibri" w:cs="Calibri"/>
                            <w:sz w:val="15"/>
                            <w:szCs w:val="15"/>
                          </w:rPr>
                        </w:pPr>
                        <w:r>
                          <w:rPr>
                            <w:rFonts w:ascii="Calibri"/>
                            <w:spacing w:val="-1"/>
                            <w:sz w:val="15"/>
                          </w:rPr>
                          <w:t>5,704</w:t>
                        </w:r>
                      </w:p>
                    </w:tc>
                    <w:tc>
                      <w:tcPr>
                        <w:tcW w:w="510" w:type="dxa"/>
                        <w:tcBorders>
                          <w:top w:val="single" w:sz="5" w:space="0" w:color="000000"/>
                          <w:left w:val="single" w:sz="5" w:space="0" w:color="000000"/>
                          <w:bottom w:val="single" w:sz="5" w:space="0" w:color="000000"/>
                          <w:right w:val="single" w:sz="5" w:space="0" w:color="000000"/>
                        </w:tcBorders>
                      </w:tcPr>
                      <w:p w14:paraId="29CF970A" w14:textId="77777777" w:rsidR="009159D4" w:rsidRDefault="00B43467">
                        <w:pPr>
                          <w:pStyle w:val="TableParagraph"/>
                          <w:spacing w:line="182" w:lineRule="exact"/>
                          <w:ind w:left="101"/>
                          <w:rPr>
                            <w:rFonts w:ascii="Calibri" w:eastAsia="Calibri" w:hAnsi="Calibri" w:cs="Calibri"/>
                            <w:sz w:val="15"/>
                            <w:szCs w:val="15"/>
                          </w:rPr>
                        </w:pPr>
                        <w:r>
                          <w:rPr>
                            <w:rFonts w:ascii="Calibri"/>
                            <w:spacing w:val="-1"/>
                            <w:sz w:val="15"/>
                          </w:rPr>
                          <w:t>0%</w:t>
                        </w:r>
                      </w:p>
                    </w:tc>
                    <w:tc>
                      <w:tcPr>
                        <w:tcW w:w="512" w:type="dxa"/>
                        <w:tcBorders>
                          <w:top w:val="single" w:sz="5" w:space="0" w:color="000000"/>
                          <w:left w:val="single" w:sz="5" w:space="0" w:color="000000"/>
                          <w:bottom w:val="single" w:sz="5" w:space="0" w:color="000000"/>
                          <w:right w:val="single" w:sz="5" w:space="0" w:color="000000"/>
                        </w:tcBorders>
                      </w:tcPr>
                      <w:p w14:paraId="29CF970B" w14:textId="77777777" w:rsidR="009159D4" w:rsidRDefault="00B43467">
                        <w:pPr>
                          <w:pStyle w:val="TableParagraph"/>
                          <w:spacing w:line="182" w:lineRule="exact"/>
                          <w:ind w:left="101"/>
                          <w:rPr>
                            <w:rFonts w:ascii="Calibri" w:eastAsia="Calibri" w:hAnsi="Calibri" w:cs="Calibri"/>
                            <w:sz w:val="15"/>
                            <w:szCs w:val="15"/>
                          </w:rPr>
                        </w:pPr>
                        <w:r>
                          <w:rPr>
                            <w:rFonts w:ascii="Calibri"/>
                            <w:spacing w:val="-1"/>
                            <w:sz w:val="15"/>
                          </w:rPr>
                          <w:t>56%</w:t>
                        </w:r>
                      </w:p>
                    </w:tc>
                    <w:tc>
                      <w:tcPr>
                        <w:tcW w:w="528" w:type="dxa"/>
                        <w:tcBorders>
                          <w:top w:val="single" w:sz="5" w:space="0" w:color="000000"/>
                          <w:left w:val="single" w:sz="5" w:space="0" w:color="000000"/>
                          <w:bottom w:val="single" w:sz="5" w:space="0" w:color="000000"/>
                          <w:right w:val="single" w:sz="5" w:space="0" w:color="000000"/>
                        </w:tcBorders>
                      </w:tcPr>
                      <w:p w14:paraId="29CF970C" w14:textId="77777777" w:rsidR="009159D4" w:rsidRDefault="00B43467">
                        <w:pPr>
                          <w:pStyle w:val="TableParagraph"/>
                          <w:spacing w:line="182" w:lineRule="exact"/>
                          <w:ind w:left="101"/>
                          <w:rPr>
                            <w:rFonts w:ascii="Calibri" w:eastAsia="Calibri" w:hAnsi="Calibri" w:cs="Calibri"/>
                            <w:sz w:val="15"/>
                            <w:szCs w:val="15"/>
                          </w:rPr>
                        </w:pPr>
                        <w:r>
                          <w:rPr>
                            <w:rFonts w:ascii="Calibri"/>
                            <w:spacing w:val="-1"/>
                            <w:sz w:val="15"/>
                          </w:rPr>
                          <w:t>32%</w:t>
                        </w:r>
                      </w:p>
                    </w:tc>
                    <w:tc>
                      <w:tcPr>
                        <w:tcW w:w="476" w:type="dxa"/>
                        <w:tcBorders>
                          <w:top w:val="single" w:sz="5" w:space="0" w:color="000000"/>
                          <w:left w:val="single" w:sz="5" w:space="0" w:color="000000"/>
                          <w:bottom w:val="single" w:sz="5" w:space="0" w:color="000000"/>
                          <w:right w:val="single" w:sz="5" w:space="0" w:color="000000"/>
                        </w:tcBorders>
                      </w:tcPr>
                      <w:p w14:paraId="29CF970D"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9%</w:t>
                        </w:r>
                      </w:p>
                    </w:tc>
                    <w:tc>
                      <w:tcPr>
                        <w:tcW w:w="475" w:type="dxa"/>
                        <w:tcBorders>
                          <w:top w:val="single" w:sz="5" w:space="0" w:color="000000"/>
                          <w:left w:val="single" w:sz="5" w:space="0" w:color="000000"/>
                          <w:bottom w:val="single" w:sz="5" w:space="0" w:color="000000"/>
                          <w:right w:val="single" w:sz="5" w:space="0" w:color="000000"/>
                        </w:tcBorders>
                      </w:tcPr>
                      <w:p w14:paraId="29CF970E"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4%</w:t>
                        </w:r>
                      </w:p>
                    </w:tc>
                  </w:tr>
                  <w:tr w:rsidR="009159D4" w14:paraId="29CF9717" w14:textId="77777777">
                    <w:trPr>
                      <w:trHeight w:hRule="exact" w:val="193"/>
                    </w:trPr>
                    <w:tc>
                      <w:tcPr>
                        <w:tcW w:w="956" w:type="dxa"/>
                        <w:tcBorders>
                          <w:top w:val="single" w:sz="5" w:space="0" w:color="000000"/>
                          <w:left w:val="single" w:sz="5" w:space="0" w:color="000000"/>
                          <w:bottom w:val="single" w:sz="5" w:space="0" w:color="000000"/>
                          <w:right w:val="single" w:sz="5" w:space="0" w:color="000000"/>
                        </w:tcBorders>
                      </w:tcPr>
                      <w:p w14:paraId="29CF9710"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Indigo</w:t>
                        </w:r>
                      </w:p>
                    </w:tc>
                    <w:tc>
                      <w:tcPr>
                        <w:tcW w:w="716" w:type="dxa"/>
                        <w:tcBorders>
                          <w:top w:val="single" w:sz="5" w:space="0" w:color="000000"/>
                          <w:left w:val="single" w:sz="5" w:space="0" w:color="000000"/>
                          <w:bottom w:val="single" w:sz="5" w:space="0" w:color="000000"/>
                          <w:right w:val="single" w:sz="5" w:space="0" w:color="000000"/>
                        </w:tcBorders>
                      </w:tcPr>
                      <w:p w14:paraId="29CF9711" w14:textId="77777777" w:rsidR="009159D4" w:rsidRDefault="00B43467">
                        <w:pPr>
                          <w:pStyle w:val="TableParagraph"/>
                          <w:spacing w:line="182" w:lineRule="exact"/>
                          <w:ind w:left="101"/>
                          <w:rPr>
                            <w:rFonts w:ascii="Calibri" w:eastAsia="Calibri" w:hAnsi="Calibri" w:cs="Calibri"/>
                            <w:sz w:val="15"/>
                            <w:szCs w:val="15"/>
                          </w:rPr>
                        </w:pPr>
                        <w:r>
                          <w:rPr>
                            <w:rFonts w:ascii="Calibri"/>
                            <w:spacing w:val="-1"/>
                            <w:sz w:val="15"/>
                          </w:rPr>
                          <w:t>5,683</w:t>
                        </w:r>
                      </w:p>
                    </w:tc>
                    <w:tc>
                      <w:tcPr>
                        <w:tcW w:w="510" w:type="dxa"/>
                        <w:tcBorders>
                          <w:top w:val="single" w:sz="5" w:space="0" w:color="000000"/>
                          <w:left w:val="single" w:sz="5" w:space="0" w:color="000000"/>
                          <w:bottom w:val="single" w:sz="5" w:space="0" w:color="000000"/>
                          <w:right w:val="single" w:sz="5" w:space="0" w:color="000000"/>
                        </w:tcBorders>
                      </w:tcPr>
                      <w:p w14:paraId="29CF9712" w14:textId="77777777" w:rsidR="009159D4" w:rsidRDefault="00B43467">
                        <w:pPr>
                          <w:pStyle w:val="TableParagraph"/>
                          <w:spacing w:line="182" w:lineRule="exact"/>
                          <w:ind w:left="101"/>
                          <w:rPr>
                            <w:rFonts w:ascii="Calibri" w:eastAsia="Calibri" w:hAnsi="Calibri" w:cs="Calibri"/>
                            <w:sz w:val="15"/>
                            <w:szCs w:val="15"/>
                          </w:rPr>
                        </w:pPr>
                        <w:r>
                          <w:rPr>
                            <w:rFonts w:ascii="Calibri"/>
                            <w:spacing w:val="-1"/>
                            <w:sz w:val="15"/>
                          </w:rPr>
                          <w:t>1%</w:t>
                        </w:r>
                      </w:p>
                    </w:tc>
                    <w:tc>
                      <w:tcPr>
                        <w:tcW w:w="512" w:type="dxa"/>
                        <w:tcBorders>
                          <w:top w:val="single" w:sz="5" w:space="0" w:color="000000"/>
                          <w:left w:val="single" w:sz="5" w:space="0" w:color="000000"/>
                          <w:bottom w:val="single" w:sz="5" w:space="0" w:color="000000"/>
                          <w:right w:val="single" w:sz="5" w:space="0" w:color="000000"/>
                        </w:tcBorders>
                        <w:shd w:val="clear" w:color="auto" w:fill="F1F1F1"/>
                      </w:tcPr>
                      <w:p w14:paraId="29CF9713"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6%</w:t>
                        </w:r>
                      </w:p>
                    </w:tc>
                    <w:tc>
                      <w:tcPr>
                        <w:tcW w:w="528" w:type="dxa"/>
                        <w:tcBorders>
                          <w:top w:val="single" w:sz="5" w:space="0" w:color="000000"/>
                          <w:left w:val="single" w:sz="5" w:space="0" w:color="000000"/>
                          <w:bottom w:val="single" w:sz="5" w:space="0" w:color="000000"/>
                          <w:right w:val="single" w:sz="5" w:space="0" w:color="000000"/>
                        </w:tcBorders>
                      </w:tcPr>
                      <w:p w14:paraId="29CF9714"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49%</w:t>
                        </w:r>
                      </w:p>
                    </w:tc>
                    <w:tc>
                      <w:tcPr>
                        <w:tcW w:w="476" w:type="dxa"/>
                        <w:tcBorders>
                          <w:top w:val="single" w:sz="5" w:space="0" w:color="000000"/>
                          <w:left w:val="single" w:sz="5" w:space="0" w:color="000000"/>
                          <w:bottom w:val="single" w:sz="5" w:space="0" w:color="000000"/>
                          <w:right w:val="single" w:sz="5" w:space="0" w:color="000000"/>
                        </w:tcBorders>
                      </w:tcPr>
                      <w:p w14:paraId="29CF9715"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27%</w:t>
                        </w:r>
                      </w:p>
                    </w:tc>
                    <w:tc>
                      <w:tcPr>
                        <w:tcW w:w="475" w:type="dxa"/>
                        <w:tcBorders>
                          <w:top w:val="single" w:sz="5" w:space="0" w:color="000000"/>
                          <w:left w:val="single" w:sz="5" w:space="0" w:color="000000"/>
                          <w:bottom w:val="single" w:sz="5" w:space="0" w:color="000000"/>
                          <w:right w:val="single" w:sz="5" w:space="0" w:color="000000"/>
                        </w:tcBorders>
                      </w:tcPr>
                      <w:p w14:paraId="29CF9716"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17%</w:t>
                        </w:r>
                      </w:p>
                    </w:tc>
                  </w:tr>
                  <w:tr w:rsidR="009159D4" w14:paraId="29CF971F" w14:textId="77777777">
                    <w:trPr>
                      <w:trHeight w:hRule="exact" w:val="192"/>
                    </w:trPr>
                    <w:tc>
                      <w:tcPr>
                        <w:tcW w:w="956" w:type="dxa"/>
                        <w:tcBorders>
                          <w:top w:val="single" w:sz="5" w:space="0" w:color="000000"/>
                          <w:left w:val="single" w:sz="5" w:space="0" w:color="000000"/>
                          <w:bottom w:val="single" w:sz="5" w:space="0" w:color="000000"/>
                          <w:right w:val="single" w:sz="5" w:space="0" w:color="000000"/>
                        </w:tcBorders>
                      </w:tcPr>
                      <w:p w14:paraId="29CF9718" w14:textId="77777777" w:rsidR="009159D4" w:rsidRDefault="00B43467">
                        <w:pPr>
                          <w:pStyle w:val="TableParagraph"/>
                          <w:spacing w:line="180" w:lineRule="exact"/>
                          <w:ind w:left="102"/>
                          <w:rPr>
                            <w:rFonts w:ascii="Calibri" w:eastAsia="Calibri" w:hAnsi="Calibri" w:cs="Calibri"/>
                            <w:sz w:val="15"/>
                            <w:szCs w:val="15"/>
                          </w:rPr>
                        </w:pPr>
                        <w:r>
                          <w:rPr>
                            <w:rFonts w:ascii="Calibri"/>
                            <w:sz w:val="15"/>
                          </w:rPr>
                          <w:t>Mansfield</w:t>
                        </w:r>
                      </w:p>
                    </w:tc>
                    <w:tc>
                      <w:tcPr>
                        <w:tcW w:w="716" w:type="dxa"/>
                        <w:tcBorders>
                          <w:top w:val="single" w:sz="5" w:space="0" w:color="000000"/>
                          <w:left w:val="single" w:sz="5" w:space="0" w:color="000000"/>
                          <w:bottom w:val="single" w:sz="5" w:space="0" w:color="000000"/>
                          <w:right w:val="single" w:sz="5" w:space="0" w:color="000000"/>
                        </w:tcBorders>
                      </w:tcPr>
                      <w:p w14:paraId="29CF9719" w14:textId="77777777" w:rsidR="009159D4" w:rsidRDefault="00B43467">
                        <w:pPr>
                          <w:pStyle w:val="TableParagraph"/>
                          <w:spacing w:line="180" w:lineRule="exact"/>
                          <w:ind w:left="102"/>
                          <w:rPr>
                            <w:rFonts w:ascii="Calibri" w:eastAsia="Calibri" w:hAnsi="Calibri" w:cs="Calibri"/>
                            <w:sz w:val="15"/>
                            <w:szCs w:val="15"/>
                          </w:rPr>
                        </w:pPr>
                        <w:r>
                          <w:rPr>
                            <w:rFonts w:ascii="Calibri"/>
                            <w:spacing w:val="-1"/>
                            <w:sz w:val="15"/>
                          </w:rPr>
                          <w:t>5,418</w:t>
                        </w:r>
                      </w:p>
                    </w:tc>
                    <w:tc>
                      <w:tcPr>
                        <w:tcW w:w="510" w:type="dxa"/>
                        <w:tcBorders>
                          <w:top w:val="single" w:sz="5" w:space="0" w:color="000000"/>
                          <w:left w:val="single" w:sz="5" w:space="0" w:color="000000"/>
                          <w:bottom w:val="single" w:sz="5" w:space="0" w:color="000000"/>
                          <w:right w:val="single" w:sz="5" w:space="0" w:color="000000"/>
                        </w:tcBorders>
                      </w:tcPr>
                      <w:p w14:paraId="29CF971A" w14:textId="77777777" w:rsidR="009159D4" w:rsidRDefault="00B43467">
                        <w:pPr>
                          <w:pStyle w:val="TableParagraph"/>
                          <w:spacing w:line="180" w:lineRule="exact"/>
                          <w:ind w:left="102"/>
                          <w:rPr>
                            <w:rFonts w:ascii="Calibri" w:eastAsia="Calibri" w:hAnsi="Calibri" w:cs="Calibri"/>
                            <w:sz w:val="15"/>
                            <w:szCs w:val="15"/>
                          </w:rPr>
                        </w:pPr>
                        <w:r>
                          <w:rPr>
                            <w:rFonts w:ascii="Calibri"/>
                            <w:spacing w:val="-1"/>
                            <w:sz w:val="15"/>
                          </w:rPr>
                          <w:t>0%</w:t>
                        </w:r>
                      </w:p>
                    </w:tc>
                    <w:tc>
                      <w:tcPr>
                        <w:tcW w:w="512" w:type="dxa"/>
                        <w:tcBorders>
                          <w:top w:val="single" w:sz="5" w:space="0" w:color="000000"/>
                          <w:left w:val="single" w:sz="5" w:space="0" w:color="000000"/>
                          <w:bottom w:val="single" w:sz="5" w:space="0" w:color="000000"/>
                          <w:right w:val="single" w:sz="5" w:space="0" w:color="000000"/>
                        </w:tcBorders>
                        <w:shd w:val="clear" w:color="auto" w:fill="F1F1F1"/>
                      </w:tcPr>
                      <w:p w14:paraId="29CF971B" w14:textId="77777777" w:rsidR="009159D4" w:rsidRDefault="00B43467">
                        <w:pPr>
                          <w:pStyle w:val="TableParagraph"/>
                          <w:spacing w:line="180" w:lineRule="exact"/>
                          <w:ind w:left="102"/>
                          <w:rPr>
                            <w:rFonts w:ascii="Calibri" w:eastAsia="Calibri" w:hAnsi="Calibri" w:cs="Calibri"/>
                            <w:sz w:val="15"/>
                            <w:szCs w:val="15"/>
                          </w:rPr>
                        </w:pPr>
                        <w:r>
                          <w:rPr>
                            <w:rFonts w:ascii="Calibri"/>
                            <w:spacing w:val="-1"/>
                            <w:sz w:val="15"/>
                          </w:rPr>
                          <w:t>11%</w:t>
                        </w:r>
                      </w:p>
                    </w:tc>
                    <w:tc>
                      <w:tcPr>
                        <w:tcW w:w="528" w:type="dxa"/>
                        <w:tcBorders>
                          <w:top w:val="single" w:sz="5" w:space="0" w:color="000000"/>
                          <w:left w:val="single" w:sz="5" w:space="0" w:color="000000"/>
                          <w:bottom w:val="single" w:sz="5" w:space="0" w:color="000000"/>
                          <w:right w:val="single" w:sz="5" w:space="0" w:color="000000"/>
                        </w:tcBorders>
                      </w:tcPr>
                      <w:p w14:paraId="29CF971C" w14:textId="77777777" w:rsidR="009159D4" w:rsidRDefault="00B43467">
                        <w:pPr>
                          <w:pStyle w:val="TableParagraph"/>
                          <w:spacing w:line="180" w:lineRule="exact"/>
                          <w:ind w:left="102"/>
                          <w:rPr>
                            <w:rFonts w:ascii="Calibri" w:eastAsia="Calibri" w:hAnsi="Calibri" w:cs="Calibri"/>
                            <w:sz w:val="15"/>
                            <w:szCs w:val="15"/>
                          </w:rPr>
                        </w:pPr>
                        <w:r>
                          <w:rPr>
                            <w:rFonts w:ascii="Calibri"/>
                            <w:spacing w:val="-1"/>
                            <w:sz w:val="15"/>
                          </w:rPr>
                          <w:t>10%</w:t>
                        </w:r>
                      </w:p>
                    </w:tc>
                    <w:tc>
                      <w:tcPr>
                        <w:tcW w:w="476" w:type="dxa"/>
                        <w:tcBorders>
                          <w:top w:val="single" w:sz="5" w:space="0" w:color="000000"/>
                          <w:left w:val="single" w:sz="5" w:space="0" w:color="000000"/>
                          <w:bottom w:val="single" w:sz="5" w:space="0" w:color="000000"/>
                          <w:right w:val="single" w:sz="5" w:space="0" w:color="000000"/>
                        </w:tcBorders>
                      </w:tcPr>
                      <w:p w14:paraId="29CF971D" w14:textId="77777777" w:rsidR="009159D4" w:rsidRDefault="00B43467">
                        <w:pPr>
                          <w:pStyle w:val="TableParagraph"/>
                          <w:spacing w:line="180" w:lineRule="exact"/>
                          <w:ind w:left="102"/>
                          <w:rPr>
                            <w:rFonts w:ascii="Calibri" w:eastAsia="Calibri" w:hAnsi="Calibri" w:cs="Calibri"/>
                            <w:sz w:val="15"/>
                            <w:szCs w:val="15"/>
                          </w:rPr>
                        </w:pPr>
                        <w:r>
                          <w:rPr>
                            <w:rFonts w:ascii="Calibri"/>
                            <w:spacing w:val="-1"/>
                            <w:sz w:val="15"/>
                          </w:rPr>
                          <w:t>57%</w:t>
                        </w:r>
                      </w:p>
                    </w:tc>
                    <w:tc>
                      <w:tcPr>
                        <w:tcW w:w="475" w:type="dxa"/>
                        <w:tcBorders>
                          <w:top w:val="single" w:sz="5" w:space="0" w:color="000000"/>
                          <w:left w:val="single" w:sz="5" w:space="0" w:color="000000"/>
                          <w:bottom w:val="single" w:sz="5" w:space="0" w:color="000000"/>
                          <w:right w:val="single" w:sz="5" w:space="0" w:color="000000"/>
                        </w:tcBorders>
                      </w:tcPr>
                      <w:p w14:paraId="29CF971E" w14:textId="77777777" w:rsidR="009159D4" w:rsidRDefault="00B43467">
                        <w:pPr>
                          <w:pStyle w:val="TableParagraph"/>
                          <w:spacing w:line="180" w:lineRule="exact"/>
                          <w:ind w:left="102"/>
                          <w:rPr>
                            <w:rFonts w:ascii="Calibri" w:eastAsia="Calibri" w:hAnsi="Calibri" w:cs="Calibri"/>
                            <w:sz w:val="15"/>
                            <w:szCs w:val="15"/>
                          </w:rPr>
                        </w:pPr>
                        <w:r>
                          <w:rPr>
                            <w:rFonts w:ascii="Calibri"/>
                            <w:spacing w:val="-1"/>
                            <w:sz w:val="15"/>
                          </w:rPr>
                          <w:t>21%</w:t>
                        </w:r>
                      </w:p>
                    </w:tc>
                  </w:tr>
                  <w:tr w:rsidR="009159D4" w14:paraId="29CF9727" w14:textId="77777777">
                    <w:trPr>
                      <w:trHeight w:hRule="exact" w:val="193"/>
                    </w:trPr>
                    <w:tc>
                      <w:tcPr>
                        <w:tcW w:w="956" w:type="dxa"/>
                        <w:tcBorders>
                          <w:top w:val="single" w:sz="5" w:space="0" w:color="000000"/>
                          <w:left w:val="single" w:sz="5" w:space="0" w:color="000000"/>
                          <w:bottom w:val="single" w:sz="5" w:space="0" w:color="000000"/>
                          <w:right w:val="single" w:sz="5" w:space="0" w:color="000000"/>
                        </w:tcBorders>
                      </w:tcPr>
                      <w:p w14:paraId="29CF9720" w14:textId="77777777" w:rsidR="009159D4" w:rsidRDefault="00B43467">
                        <w:pPr>
                          <w:pStyle w:val="TableParagraph"/>
                          <w:spacing w:line="182" w:lineRule="exact"/>
                          <w:ind w:left="102"/>
                          <w:rPr>
                            <w:rFonts w:ascii="Calibri" w:eastAsia="Calibri" w:hAnsi="Calibri" w:cs="Calibri"/>
                            <w:sz w:val="15"/>
                            <w:szCs w:val="15"/>
                          </w:rPr>
                        </w:pPr>
                        <w:proofErr w:type="spellStart"/>
                        <w:r>
                          <w:rPr>
                            <w:rFonts w:ascii="Calibri"/>
                            <w:sz w:val="15"/>
                          </w:rPr>
                          <w:t>Towong</w:t>
                        </w:r>
                        <w:proofErr w:type="spellEnd"/>
                      </w:p>
                    </w:tc>
                    <w:tc>
                      <w:tcPr>
                        <w:tcW w:w="716" w:type="dxa"/>
                        <w:tcBorders>
                          <w:top w:val="single" w:sz="5" w:space="0" w:color="000000"/>
                          <w:left w:val="single" w:sz="5" w:space="0" w:color="000000"/>
                          <w:bottom w:val="single" w:sz="5" w:space="0" w:color="000000"/>
                          <w:right w:val="single" w:sz="5" w:space="0" w:color="000000"/>
                        </w:tcBorders>
                      </w:tcPr>
                      <w:p w14:paraId="29CF9721" w14:textId="77777777" w:rsidR="009159D4" w:rsidRDefault="00B43467">
                        <w:pPr>
                          <w:pStyle w:val="TableParagraph"/>
                          <w:spacing w:line="182" w:lineRule="exact"/>
                          <w:ind w:left="101"/>
                          <w:rPr>
                            <w:rFonts w:ascii="Calibri" w:eastAsia="Calibri" w:hAnsi="Calibri" w:cs="Calibri"/>
                            <w:sz w:val="15"/>
                            <w:szCs w:val="15"/>
                          </w:rPr>
                        </w:pPr>
                        <w:r>
                          <w:rPr>
                            <w:rFonts w:ascii="Calibri"/>
                            <w:spacing w:val="-1"/>
                            <w:sz w:val="15"/>
                          </w:rPr>
                          <w:t>1,569</w:t>
                        </w:r>
                      </w:p>
                    </w:tc>
                    <w:tc>
                      <w:tcPr>
                        <w:tcW w:w="510" w:type="dxa"/>
                        <w:tcBorders>
                          <w:top w:val="single" w:sz="5" w:space="0" w:color="000000"/>
                          <w:left w:val="single" w:sz="5" w:space="0" w:color="000000"/>
                          <w:bottom w:val="single" w:sz="5" w:space="0" w:color="000000"/>
                          <w:right w:val="single" w:sz="5" w:space="0" w:color="000000"/>
                        </w:tcBorders>
                      </w:tcPr>
                      <w:p w14:paraId="29CF9722"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0%</w:t>
                        </w:r>
                      </w:p>
                    </w:tc>
                    <w:tc>
                      <w:tcPr>
                        <w:tcW w:w="512" w:type="dxa"/>
                        <w:tcBorders>
                          <w:top w:val="single" w:sz="5" w:space="0" w:color="000000"/>
                          <w:left w:val="single" w:sz="5" w:space="0" w:color="000000"/>
                          <w:bottom w:val="single" w:sz="5" w:space="0" w:color="000000"/>
                          <w:right w:val="single" w:sz="5" w:space="0" w:color="000000"/>
                        </w:tcBorders>
                        <w:shd w:val="clear" w:color="auto" w:fill="F1F1F1"/>
                      </w:tcPr>
                      <w:p w14:paraId="29CF9723"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43%</w:t>
                        </w:r>
                      </w:p>
                    </w:tc>
                    <w:tc>
                      <w:tcPr>
                        <w:tcW w:w="528" w:type="dxa"/>
                        <w:tcBorders>
                          <w:top w:val="single" w:sz="5" w:space="0" w:color="000000"/>
                          <w:left w:val="single" w:sz="5" w:space="0" w:color="000000"/>
                          <w:bottom w:val="single" w:sz="5" w:space="0" w:color="000000"/>
                          <w:right w:val="single" w:sz="5" w:space="0" w:color="000000"/>
                        </w:tcBorders>
                      </w:tcPr>
                      <w:p w14:paraId="29CF9724"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39%</w:t>
                        </w:r>
                      </w:p>
                    </w:tc>
                    <w:tc>
                      <w:tcPr>
                        <w:tcW w:w="476" w:type="dxa"/>
                        <w:tcBorders>
                          <w:top w:val="single" w:sz="5" w:space="0" w:color="000000"/>
                          <w:left w:val="single" w:sz="5" w:space="0" w:color="000000"/>
                          <w:bottom w:val="single" w:sz="5" w:space="0" w:color="000000"/>
                          <w:right w:val="single" w:sz="5" w:space="0" w:color="000000"/>
                        </w:tcBorders>
                      </w:tcPr>
                      <w:p w14:paraId="29CF9725"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4%</w:t>
                        </w:r>
                      </w:p>
                    </w:tc>
                    <w:tc>
                      <w:tcPr>
                        <w:tcW w:w="475" w:type="dxa"/>
                        <w:tcBorders>
                          <w:top w:val="single" w:sz="5" w:space="0" w:color="000000"/>
                          <w:left w:val="single" w:sz="5" w:space="0" w:color="000000"/>
                          <w:bottom w:val="single" w:sz="5" w:space="0" w:color="000000"/>
                          <w:right w:val="single" w:sz="5" w:space="0" w:color="000000"/>
                        </w:tcBorders>
                      </w:tcPr>
                      <w:p w14:paraId="29CF9726"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14%</w:t>
                        </w:r>
                      </w:p>
                    </w:tc>
                  </w:tr>
                  <w:tr w:rsidR="009159D4" w14:paraId="29CF972F" w14:textId="77777777">
                    <w:trPr>
                      <w:trHeight w:hRule="exact" w:val="193"/>
                    </w:trPr>
                    <w:tc>
                      <w:tcPr>
                        <w:tcW w:w="956" w:type="dxa"/>
                        <w:tcBorders>
                          <w:top w:val="single" w:sz="5" w:space="0" w:color="000000"/>
                          <w:left w:val="single" w:sz="5" w:space="0" w:color="000000"/>
                          <w:bottom w:val="single" w:sz="5" w:space="0" w:color="000000"/>
                          <w:right w:val="single" w:sz="5" w:space="0" w:color="000000"/>
                        </w:tcBorders>
                      </w:tcPr>
                      <w:p w14:paraId="29CF9728"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Wangaratta</w:t>
                        </w:r>
                      </w:p>
                    </w:tc>
                    <w:tc>
                      <w:tcPr>
                        <w:tcW w:w="716" w:type="dxa"/>
                        <w:tcBorders>
                          <w:top w:val="single" w:sz="5" w:space="0" w:color="000000"/>
                          <w:left w:val="single" w:sz="5" w:space="0" w:color="000000"/>
                          <w:bottom w:val="single" w:sz="5" w:space="0" w:color="000000"/>
                          <w:right w:val="single" w:sz="5" w:space="0" w:color="000000"/>
                        </w:tcBorders>
                      </w:tcPr>
                      <w:p w14:paraId="29CF9729" w14:textId="77777777" w:rsidR="009159D4" w:rsidRDefault="00B43467">
                        <w:pPr>
                          <w:pStyle w:val="TableParagraph"/>
                          <w:spacing w:line="182" w:lineRule="exact"/>
                          <w:ind w:left="101"/>
                          <w:rPr>
                            <w:rFonts w:ascii="Calibri" w:eastAsia="Calibri" w:hAnsi="Calibri" w:cs="Calibri"/>
                            <w:sz w:val="15"/>
                            <w:szCs w:val="15"/>
                          </w:rPr>
                        </w:pPr>
                        <w:r>
                          <w:rPr>
                            <w:rFonts w:ascii="Calibri"/>
                            <w:sz w:val="15"/>
                          </w:rPr>
                          <w:t>10,740</w:t>
                        </w:r>
                      </w:p>
                    </w:tc>
                    <w:tc>
                      <w:tcPr>
                        <w:tcW w:w="510" w:type="dxa"/>
                        <w:tcBorders>
                          <w:top w:val="single" w:sz="5" w:space="0" w:color="000000"/>
                          <w:left w:val="single" w:sz="5" w:space="0" w:color="000000"/>
                          <w:bottom w:val="single" w:sz="5" w:space="0" w:color="000000"/>
                          <w:right w:val="single" w:sz="5" w:space="0" w:color="000000"/>
                        </w:tcBorders>
                        <w:shd w:val="clear" w:color="auto" w:fill="F1F1F1"/>
                      </w:tcPr>
                      <w:p w14:paraId="29CF972A"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2%</w:t>
                        </w:r>
                      </w:p>
                    </w:tc>
                    <w:tc>
                      <w:tcPr>
                        <w:tcW w:w="512" w:type="dxa"/>
                        <w:tcBorders>
                          <w:top w:val="single" w:sz="5" w:space="0" w:color="000000"/>
                          <w:left w:val="single" w:sz="5" w:space="0" w:color="000000"/>
                          <w:bottom w:val="single" w:sz="5" w:space="0" w:color="000000"/>
                          <w:right w:val="single" w:sz="5" w:space="0" w:color="000000"/>
                        </w:tcBorders>
                      </w:tcPr>
                      <w:p w14:paraId="29CF972B"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0%</w:t>
                        </w:r>
                      </w:p>
                    </w:tc>
                    <w:tc>
                      <w:tcPr>
                        <w:tcW w:w="528" w:type="dxa"/>
                        <w:tcBorders>
                          <w:top w:val="single" w:sz="5" w:space="0" w:color="000000"/>
                          <w:left w:val="single" w:sz="5" w:space="0" w:color="000000"/>
                          <w:bottom w:val="single" w:sz="5" w:space="0" w:color="000000"/>
                          <w:right w:val="single" w:sz="5" w:space="0" w:color="000000"/>
                        </w:tcBorders>
                      </w:tcPr>
                      <w:p w14:paraId="29CF972C"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89%</w:t>
                        </w:r>
                      </w:p>
                    </w:tc>
                    <w:tc>
                      <w:tcPr>
                        <w:tcW w:w="476" w:type="dxa"/>
                        <w:tcBorders>
                          <w:top w:val="single" w:sz="5" w:space="0" w:color="000000"/>
                          <w:left w:val="single" w:sz="5" w:space="0" w:color="000000"/>
                          <w:bottom w:val="single" w:sz="5" w:space="0" w:color="000000"/>
                          <w:right w:val="single" w:sz="5" w:space="0" w:color="000000"/>
                        </w:tcBorders>
                      </w:tcPr>
                      <w:p w14:paraId="29CF972D"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8%</w:t>
                        </w:r>
                      </w:p>
                    </w:tc>
                    <w:tc>
                      <w:tcPr>
                        <w:tcW w:w="475" w:type="dxa"/>
                        <w:tcBorders>
                          <w:top w:val="single" w:sz="5" w:space="0" w:color="000000"/>
                          <w:left w:val="single" w:sz="5" w:space="0" w:color="000000"/>
                          <w:bottom w:val="single" w:sz="5" w:space="0" w:color="000000"/>
                          <w:right w:val="single" w:sz="5" w:space="0" w:color="000000"/>
                        </w:tcBorders>
                      </w:tcPr>
                      <w:p w14:paraId="29CF972E"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1%</w:t>
                        </w:r>
                      </w:p>
                    </w:tc>
                  </w:tr>
                  <w:tr w:rsidR="009159D4" w14:paraId="29CF9737" w14:textId="77777777">
                    <w:trPr>
                      <w:trHeight w:hRule="exact" w:val="194"/>
                    </w:trPr>
                    <w:tc>
                      <w:tcPr>
                        <w:tcW w:w="956" w:type="dxa"/>
                        <w:tcBorders>
                          <w:top w:val="single" w:sz="5" w:space="0" w:color="000000"/>
                          <w:left w:val="single" w:sz="5" w:space="0" w:color="000000"/>
                          <w:bottom w:val="single" w:sz="5" w:space="0" w:color="000000"/>
                          <w:right w:val="single" w:sz="5" w:space="0" w:color="000000"/>
                        </w:tcBorders>
                        <w:shd w:val="clear" w:color="auto" w:fill="F1F1F1"/>
                      </w:tcPr>
                      <w:p w14:paraId="29CF9730" w14:textId="77777777" w:rsidR="009159D4" w:rsidRDefault="00B43467">
                        <w:pPr>
                          <w:pStyle w:val="TableParagraph"/>
                          <w:spacing w:line="182" w:lineRule="exact"/>
                          <w:ind w:left="102"/>
                          <w:rPr>
                            <w:rFonts w:ascii="Calibri" w:eastAsia="Calibri" w:hAnsi="Calibri" w:cs="Calibri"/>
                            <w:sz w:val="15"/>
                            <w:szCs w:val="15"/>
                          </w:rPr>
                        </w:pPr>
                        <w:r>
                          <w:rPr>
                            <w:rFonts w:ascii="Calibri"/>
                            <w:sz w:val="15"/>
                          </w:rPr>
                          <w:t xml:space="preserve">Region </w:t>
                        </w:r>
                        <w:r>
                          <w:rPr>
                            <w:rFonts w:ascii="Calibri"/>
                            <w:spacing w:val="-1"/>
                            <w:sz w:val="15"/>
                          </w:rPr>
                          <w:t>(no.)</w:t>
                        </w:r>
                      </w:p>
                    </w:tc>
                    <w:tc>
                      <w:tcPr>
                        <w:tcW w:w="716" w:type="dxa"/>
                        <w:tcBorders>
                          <w:top w:val="single" w:sz="5" w:space="0" w:color="000000"/>
                          <w:left w:val="single" w:sz="5" w:space="0" w:color="000000"/>
                          <w:bottom w:val="single" w:sz="5" w:space="0" w:color="000000"/>
                          <w:right w:val="single" w:sz="5" w:space="0" w:color="000000"/>
                        </w:tcBorders>
                        <w:shd w:val="clear" w:color="auto" w:fill="F1F1F1"/>
                      </w:tcPr>
                      <w:p w14:paraId="29CF9731"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19,291</w:t>
                        </w:r>
                      </w:p>
                    </w:tc>
                    <w:tc>
                      <w:tcPr>
                        <w:tcW w:w="510" w:type="dxa"/>
                        <w:tcBorders>
                          <w:top w:val="single" w:sz="5" w:space="0" w:color="000000"/>
                          <w:left w:val="single" w:sz="5" w:space="0" w:color="000000"/>
                          <w:bottom w:val="single" w:sz="5" w:space="0" w:color="000000"/>
                          <w:right w:val="single" w:sz="5" w:space="0" w:color="000000"/>
                        </w:tcBorders>
                        <w:shd w:val="clear" w:color="auto" w:fill="F1F1F1"/>
                      </w:tcPr>
                      <w:p w14:paraId="29CF9732"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12%</w:t>
                        </w:r>
                      </w:p>
                    </w:tc>
                    <w:tc>
                      <w:tcPr>
                        <w:tcW w:w="512" w:type="dxa"/>
                        <w:tcBorders>
                          <w:top w:val="single" w:sz="5" w:space="0" w:color="000000"/>
                          <w:left w:val="single" w:sz="5" w:space="0" w:color="000000"/>
                          <w:bottom w:val="single" w:sz="5" w:space="0" w:color="000000"/>
                          <w:right w:val="single" w:sz="5" w:space="0" w:color="000000"/>
                        </w:tcBorders>
                        <w:shd w:val="clear" w:color="auto" w:fill="F1F1F1"/>
                      </w:tcPr>
                      <w:p w14:paraId="29CF9733"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0%</w:t>
                        </w:r>
                      </w:p>
                    </w:tc>
                    <w:tc>
                      <w:tcPr>
                        <w:tcW w:w="528" w:type="dxa"/>
                        <w:tcBorders>
                          <w:top w:val="single" w:sz="5" w:space="0" w:color="000000"/>
                          <w:left w:val="single" w:sz="5" w:space="0" w:color="000000"/>
                          <w:bottom w:val="single" w:sz="5" w:space="0" w:color="000000"/>
                          <w:right w:val="single" w:sz="5" w:space="0" w:color="000000"/>
                        </w:tcBorders>
                        <w:shd w:val="clear" w:color="auto" w:fill="F1F1F1"/>
                      </w:tcPr>
                      <w:p w14:paraId="29CF9734"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86%</w:t>
                        </w:r>
                      </w:p>
                    </w:tc>
                    <w:tc>
                      <w:tcPr>
                        <w:tcW w:w="476" w:type="dxa"/>
                        <w:tcBorders>
                          <w:top w:val="single" w:sz="5" w:space="0" w:color="000000"/>
                          <w:left w:val="single" w:sz="5" w:space="0" w:color="000000"/>
                          <w:bottom w:val="single" w:sz="5" w:space="0" w:color="000000"/>
                          <w:right w:val="single" w:sz="5" w:space="0" w:color="000000"/>
                        </w:tcBorders>
                        <w:shd w:val="clear" w:color="auto" w:fill="F1F1F1"/>
                      </w:tcPr>
                      <w:p w14:paraId="29CF9735"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0%</w:t>
                        </w:r>
                      </w:p>
                    </w:tc>
                    <w:tc>
                      <w:tcPr>
                        <w:tcW w:w="475" w:type="dxa"/>
                        <w:tcBorders>
                          <w:top w:val="single" w:sz="5" w:space="0" w:color="000000"/>
                          <w:left w:val="single" w:sz="5" w:space="0" w:color="000000"/>
                          <w:bottom w:val="single" w:sz="5" w:space="0" w:color="000000"/>
                          <w:right w:val="single" w:sz="5" w:space="0" w:color="000000"/>
                        </w:tcBorders>
                        <w:shd w:val="clear" w:color="auto" w:fill="F1F1F1"/>
                      </w:tcPr>
                      <w:p w14:paraId="29CF9736" w14:textId="77777777" w:rsidR="009159D4" w:rsidRDefault="00B43467">
                        <w:pPr>
                          <w:pStyle w:val="TableParagraph"/>
                          <w:spacing w:line="182" w:lineRule="exact"/>
                          <w:ind w:left="102"/>
                          <w:rPr>
                            <w:rFonts w:ascii="Calibri" w:eastAsia="Calibri" w:hAnsi="Calibri" w:cs="Calibri"/>
                            <w:sz w:val="15"/>
                            <w:szCs w:val="15"/>
                          </w:rPr>
                        </w:pPr>
                        <w:r>
                          <w:rPr>
                            <w:rFonts w:ascii="Calibri"/>
                            <w:spacing w:val="-1"/>
                            <w:sz w:val="15"/>
                          </w:rPr>
                          <w:t>2%</w:t>
                        </w:r>
                      </w:p>
                    </w:tc>
                  </w:tr>
                </w:tbl>
                <w:p w14:paraId="29CF9738" w14:textId="77777777" w:rsidR="009159D4" w:rsidRDefault="009159D4"/>
              </w:txbxContent>
            </v:textbox>
            <w10:wrap anchorx="page"/>
          </v:shape>
        </w:pict>
      </w:r>
      <w:r w:rsidR="00B43467" w:rsidRPr="00EE4F71">
        <w:rPr>
          <w:rFonts w:ascii="Calibri"/>
          <w:i/>
          <w:color w:val="44546A"/>
          <w:sz w:val="18"/>
          <w:lang w:val="en-AU"/>
        </w:rPr>
        <w:t>Figure</w:t>
      </w:r>
      <w:r w:rsidR="00B43467" w:rsidRPr="00EE4F71">
        <w:rPr>
          <w:rFonts w:ascii="Calibri"/>
          <w:i/>
          <w:color w:val="44546A"/>
          <w:spacing w:val="-1"/>
          <w:sz w:val="18"/>
          <w:lang w:val="en-AU"/>
        </w:rPr>
        <w:t xml:space="preserve"> </w:t>
      </w:r>
      <w:r w:rsidR="00B43467" w:rsidRPr="00EE4F71">
        <w:rPr>
          <w:rFonts w:ascii="Calibri"/>
          <w:i/>
          <w:color w:val="44546A"/>
          <w:sz w:val="18"/>
          <w:lang w:val="en-AU"/>
        </w:rPr>
        <w:t>6</w:t>
      </w:r>
      <w:r w:rsidR="00B43467" w:rsidRPr="00EE4F71">
        <w:rPr>
          <w:rFonts w:ascii="Calibri"/>
          <w:i/>
          <w:color w:val="44546A"/>
          <w:spacing w:val="-1"/>
          <w:sz w:val="18"/>
          <w:lang w:val="en-AU"/>
        </w:rPr>
        <w:t xml:space="preserve"> </w:t>
      </w:r>
      <w:r w:rsidR="00B43467" w:rsidRPr="00EE4F71">
        <w:rPr>
          <w:rFonts w:ascii="Calibri"/>
          <w:i/>
          <w:color w:val="44546A"/>
          <w:sz w:val="18"/>
          <w:lang w:val="en-AU"/>
        </w:rPr>
        <w:t>GNAF</w:t>
      </w:r>
      <w:r w:rsidR="00B43467" w:rsidRPr="00EE4F71">
        <w:rPr>
          <w:rFonts w:ascii="Calibri"/>
          <w:i/>
          <w:color w:val="44546A"/>
          <w:spacing w:val="-1"/>
          <w:sz w:val="18"/>
          <w:lang w:val="en-AU"/>
        </w:rPr>
        <w:t xml:space="preserve"> </w:t>
      </w:r>
      <w:r w:rsidR="00B43467" w:rsidRPr="00EE4F71">
        <w:rPr>
          <w:rFonts w:ascii="Calibri"/>
          <w:i/>
          <w:color w:val="44546A"/>
          <w:sz w:val="18"/>
          <w:lang w:val="en-AU"/>
        </w:rPr>
        <w:t>addresses</w:t>
      </w:r>
      <w:r w:rsidR="00B43467" w:rsidRPr="00EE4F71">
        <w:rPr>
          <w:rFonts w:ascii="Calibri"/>
          <w:i/>
          <w:color w:val="44546A"/>
          <w:spacing w:val="-1"/>
          <w:sz w:val="18"/>
          <w:lang w:val="en-AU"/>
        </w:rPr>
        <w:t xml:space="preserve"> </w:t>
      </w:r>
      <w:r w:rsidR="00B43467" w:rsidRPr="00EE4F71">
        <w:rPr>
          <w:rFonts w:ascii="Calibri"/>
          <w:i/>
          <w:color w:val="44546A"/>
          <w:sz w:val="18"/>
          <w:lang w:val="en-AU"/>
        </w:rPr>
        <w:t>served</w:t>
      </w:r>
      <w:r w:rsidR="00B43467" w:rsidRPr="00EE4F71">
        <w:rPr>
          <w:rFonts w:ascii="Calibri"/>
          <w:i/>
          <w:color w:val="44546A"/>
          <w:spacing w:val="1"/>
          <w:sz w:val="18"/>
          <w:lang w:val="en-AU"/>
        </w:rPr>
        <w:t xml:space="preserve"> </w:t>
      </w:r>
      <w:r w:rsidR="00B43467" w:rsidRPr="00EE4F71">
        <w:rPr>
          <w:rFonts w:ascii="Calibri"/>
          <w:i/>
          <w:color w:val="44546A"/>
          <w:spacing w:val="-1"/>
          <w:sz w:val="18"/>
          <w:lang w:val="en-AU"/>
        </w:rPr>
        <w:t xml:space="preserve">by </w:t>
      </w:r>
      <w:r w:rsidR="00B43467" w:rsidRPr="00EE4F71">
        <w:rPr>
          <w:rFonts w:ascii="Calibri"/>
          <w:i/>
          <w:color w:val="44546A"/>
          <w:sz w:val="18"/>
          <w:lang w:val="en-AU"/>
        </w:rPr>
        <w:t>different</w:t>
      </w:r>
      <w:r w:rsidR="00B43467" w:rsidRPr="00EE4F71">
        <w:rPr>
          <w:rFonts w:ascii="Calibri"/>
          <w:i/>
          <w:color w:val="44546A"/>
          <w:spacing w:val="-1"/>
          <w:sz w:val="18"/>
          <w:lang w:val="en-AU"/>
        </w:rPr>
        <w:t xml:space="preserve"> </w:t>
      </w:r>
      <w:r w:rsidR="00B43467" w:rsidRPr="00EE4F71">
        <w:rPr>
          <w:rFonts w:ascii="Calibri"/>
          <w:i/>
          <w:color w:val="44546A"/>
          <w:sz w:val="18"/>
          <w:lang w:val="en-AU"/>
        </w:rPr>
        <w:t>NBN</w:t>
      </w:r>
      <w:r w:rsidR="00B43467" w:rsidRPr="00EE4F71">
        <w:rPr>
          <w:rFonts w:ascii="Calibri"/>
          <w:i/>
          <w:color w:val="44546A"/>
          <w:spacing w:val="-1"/>
          <w:sz w:val="18"/>
          <w:lang w:val="en-AU"/>
        </w:rPr>
        <w:t xml:space="preserve"> </w:t>
      </w:r>
      <w:r w:rsidR="00B43467" w:rsidRPr="00EE4F71">
        <w:rPr>
          <w:rFonts w:ascii="Calibri"/>
          <w:i/>
          <w:color w:val="44546A"/>
          <w:sz w:val="18"/>
          <w:lang w:val="en-AU"/>
        </w:rPr>
        <w:t>technologies</w:t>
      </w:r>
    </w:p>
    <w:p w14:paraId="29CF8255" w14:textId="77777777" w:rsidR="009159D4" w:rsidRPr="00EE4F71" w:rsidRDefault="009159D4">
      <w:pPr>
        <w:rPr>
          <w:rFonts w:ascii="Calibri" w:eastAsia="Calibri" w:hAnsi="Calibri" w:cs="Calibri"/>
          <w:sz w:val="18"/>
          <w:szCs w:val="18"/>
          <w:lang w:val="en-AU"/>
        </w:rPr>
        <w:sectPr w:rsidR="009159D4" w:rsidRPr="00EE4F71">
          <w:type w:val="continuous"/>
          <w:pgSz w:w="11910" w:h="16840"/>
          <w:pgMar w:top="1600" w:right="520" w:bottom="280" w:left="740" w:header="720" w:footer="720" w:gutter="0"/>
          <w:cols w:num="2" w:space="720" w:equalWidth="0">
            <w:col w:w="5042" w:space="202"/>
            <w:col w:w="5406"/>
          </w:cols>
        </w:sectPr>
      </w:pPr>
    </w:p>
    <w:p w14:paraId="29CF8256" w14:textId="77777777" w:rsidR="009159D4" w:rsidRPr="00EE4F71" w:rsidRDefault="009159D4">
      <w:pPr>
        <w:rPr>
          <w:rFonts w:ascii="Calibri" w:eastAsia="Calibri" w:hAnsi="Calibri" w:cs="Calibri"/>
          <w:i/>
          <w:sz w:val="20"/>
          <w:szCs w:val="20"/>
          <w:lang w:val="en-AU"/>
        </w:rPr>
      </w:pPr>
    </w:p>
    <w:p w14:paraId="29CF8257" w14:textId="77777777" w:rsidR="009159D4" w:rsidRPr="00EE4F71" w:rsidRDefault="009159D4">
      <w:pPr>
        <w:rPr>
          <w:rFonts w:ascii="Calibri" w:eastAsia="Calibri" w:hAnsi="Calibri" w:cs="Calibri"/>
          <w:i/>
          <w:sz w:val="20"/>
          <w:szCs w:val="20"/>
          <w:lang w:val="en-AU"/>
        </w:rPr>
      </w:pPr>
    </w:p>
    <w:p w14:paraId="29CF8258" w14:textId="77777777" w:rsidR="009159D4" w:rsidRPr="00EE4F71" w:rsidRDefault="009159D4">
      <w:pPr>
        <w:spacing w:before="6"/>
        <w:rPr>
          <w:rFonts w:ascii="Calibri" w:eastAsia="Calibri" w:hAnsi="Calibri" w:cs="Calibri"/>
          <w:i/>
          <w:sz w:val="14"/>
          <w:szCs w:val="14"/>
          <w:lang w:val="en-AU"/>
        </w:rPr>
      </w:pPr>
    </w:p>
    <w:p w14:paraId="29CF8259"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2D5">
          <v:group id="_x0000_s7591" style="width:144.85pt;height:.85pt;mso-position-horizontal-relative:char;mso-position-vertical-relative:line" coordsize="2897,17">
            <v:group id="_x0000_s7592" style="position:absolute;left:8;top:8;width:2880;height:2" coordorigin="8,8" coordsize="2880,2">
              <v:shape id="_x0000_s7593" style="position:absolute;left:8;top:8;width:2880;height:2" coordorigin="8,8" coordsize="2880,0" path="m8,8r2880,e" filled="f" strokeweight=".82pt">
                <v:path arrowok="t"/>
              </v:shape>
            </v:group>
            <w10:anchorlock/>
          </v:group>
        </w:pict>
      </w:r>
    </w:p>
    <w:p w14:paraId="29CF825A" w14:textId="77777777" w:rsidR="009159D4" w:rsidRPr="00EE4F71" w:rsidRDefault="009159D4">
      <w:pPr>
        <w:rPr>
          <w:rFonts w:ascii="Calibri" w:eastAsia="Calibri" w:hAnsi="Calibri" w:cs="Calibri"/>
          <w:i/>
          <w:sz w:val="20"/>
          <w:szCs w:val="20"/>
          <w:lang w:val="en-AU"/>
        </w:rPr>
      </w:pPr>
    </w:p>
    <w:p w14:paraId="29CF825B" w14:textId="77777777" w:rsidR="009159D4" w:rsidRPr="00EE4F71" w:rsidRDefault="009159D4">
      <w:pPr>
        <w:spacing w:before="1"/>
        <w:rPr>
          <w:rFonts w:ascii="Calibri" w:eastAsia="Calibri" w:hAnsi="Calibri" w:cs="Calibri"/>
          <w:i/>
          <w:sz w:val="21"/>
          <w:szCs w:val="21"/>
          <w:lang w:val="en-AU"/>
        </w:rPr>
      </w:pPr>
    </w:p>
    <w:p w14:paraId="29CF825C" w14:textId="77777777" w:rsidR="009159D4" w:rsidRPr="00EE4F71" w:rsidRDefault="00B43467">
      <w:pPr>
        <w:spacing w:before="87"/>
        <w:ind w:left="395" w:right="5614" w:hanging="285"/>
        <w:rPr>
          <w:rFonts w:ascii="Arial" w:eastAsia="Arial" w:hAnsi="Arial" w:cs="Arial"/>
          <w:sz w:val="16"/>
          <w:szCs w:val="16"/>
          <w:lang w:val="en-AU"/>
        </w:rPr>
      </w:pPr>
      <w:r w:rsidRPr="00EE4F71">
        <w:rPr>
          <w:rFonts w:ascii="Arial"/>
          <w:color w:val="323232"/>
          <w:spacing w:val="-1"/>
          <w:position w:val="6"/>
          <w:sz w:val="10"/>
          <w:lang w:val="en-AU"/>
        </w:rPr>
        <w:t>13</w:t>
      </w:r>
      <w:r w:rsidRPr="00EE4F71">
        <w:rPr>
          <w:rFonts w:ascii="Arial"/>
          <w:color w:val="323232"/>
          <w:position w:val="6"/>
          <w:sz w:val="10"/>
          <w:lang w:val="en-AU"/>
        </w:rPr>
        <w:t xml:space="preserve">    </w:t>
      </w:r>
      <w:r w:rsidRPr="00EE4F71">
        <w:rPr>
          <w:rFonts w:ascii="Arial"/>
          <w:color w:val="323232"/>
          <w:spacing w:val="22"/>
          <w:position w:val="6"/>
          <w:sz w:val="10"/>
          <w:lang w:val="en-AU"/>
        </w:rPr>
        <w:t xml:space="preserve"> </w:t>
      </w:r>
      <w:r w:rsidRPr="00EE4F71">
        <w:rPr>
          <w:rFonts w:ascii="Arial"/>
          <w:color w:val="323232"/>
          <w:sz w:val="16"/>
          <w:lang w:val="en-AU"/>
        </w:rPr>
        <w:t>The</w:t>
      </w:r>
      <w:r w:rsidRPr="00EE4F71">
        <w:rPr>
          <w:rFonts w:ascii="Arial"/>
          <w:color w:val="323232"/>
          <w:spacing w:val="-3"/>
          <w:sz w:val="16"/>
          <w:lang w:val="en-AU"/>
        </w:rPr>
        <w:t xml:space="preserve"> </w:t>
      </w:r>
      <w:r w:rsidRPr="00EE4F71">
        <w:rPr>
          <w:rFonts w:ascii="Arial"/>
          <w:color w:val="323232"/>
          <w:sz w:val="16"/>
          <w:lang w:val="en-AU"/>
        </w:rPr>
        <w:t>GNAF</w:t>
      </w:r>
      <w:r w:rsidRPr="00EE4F71">
        <w:rPr>
          <w:rFonts w:ascii="Arial"/>
          <w:color w:val="323232"/>
          <w:spacing w:val="-3"/>
          <w:sz w:val="16"/>
          <w:lang w:val="en-AU"/>
        </w:rPr>
        <w:t xml:space="preserve"> </w:t>
      </w:r>
      <w:r w:rsidRPr="00EE4F71">
        <w:rPr>
          <w:rFonts w:ascii="Arial"/>
          <w:color w:val="323232"/>
          <w:sz w:val="16"/>
          <w:lang w:val="en-AU"/>
        </w:rPr>
        <w:t>database</w:t>
      </w:r>
      <w:r w:rsidRPr="00EE4F71">
        <w:rPr>
          <w:rFonts w:ascii="Arial"/>
          <w:color w:val="323232"/>
          <w:spacing w:val="-3"/>
          <w:sz w:val="16"/>
          <w:lang w:val="en-AU"/>
        </w:rPr>
        <w:t xml:space="preserve"> </w:t>
      </w:r>
      <w:r w:rsidRPr="00EE4F71">
        <w:rPr>
          <w:rFonts w:ascii="Arial"/>
          <w:color w:val="323232"/>
          <w:sz w:val="16"/>
          <w:lang w:val="en-AU"/>
        </w:rPr>
        <w:t>contains</w:t>
      </w:r>
      <w:r w:rsidRPr="00EE4F71">
        <w:rPr>
          <w:rFonts w:ascii="Arial"/>
          <w:color w:val="323232"/>
          <w:spacing w:val="-4"/>
          <w:sz w:val="16"/>
          <w:lang w:val="en-AU"/>
        </w:rPr>
        <w:t xml:space="preserve"> </w:t>
      </w:r>
      <w:r w:rsidRPr="00EE4F71">
        <w:rPr>
          <w:rFonts w:ascii="Arial"/>
          <w:color w:val="323232"/>
          <w:sz w:val="16"/>
          <w:lang w:val="en-AU"/>
        </w:rPr>
        <w:t>addresses</w:t>
      </w:r>
      <w:r w:rsidRPr="00EE4F71">
        <w:rPr>
          <w:rFonts w:ascii="Arial"/>
          <w:color w:val="323232"/>
          <w:spacing w:val="-3"/>
          <w:sz w:val="16"/>
          <w:lang w:val="en-AU"/>
        </w:rPr>
        <w:t xml:space="preserve"> </w:t>
      </w:r>
      <w:r w:rsidRPr="00EE4F71">
        <w:rPr>
          <w:rFonts w:ascii="Arial"/>
          <w:color w:val="323232"/>
          <w:sz w:val="16"/>
          <w:lang w:val="en-AU"/>
        </w:rPr>
        <w:t>in</w:t>
      </w:r>
      <w:r w:rsidRPr="00EE4F71">
        <w:rPr>
          <w:rFonts w:ascii="Arial"/>
          <w:color w:val="323232"/>
          <w:spacing w:val="-3"/>
          <w:sz w:val="16"/>
          <w:lang w:val="en-AU"/>
        </w:rPr>
        <w:t xml:space="preserve"> </w:t>
      </w:r>
      <w:r w:rsidRPr="00EE4F71">
        <w:rPr>
          <w:rFonts w:ascii="Arial"/>
          <w:color w:val="323232"/>
          <w:sz w:val="16"/>
          <w:lang w:val="en-AU"/>
        </w:rPr>
        <w:t>land</w:t>
      </w:r>
      <w:r w:rsidRPr="00EE4F71">
        <w:rPr>
          <w:rFonts w:ascii="Arial"/>
          <w:color w:val="323232"/>
          <w:spacing w:val="-3"/>
          <w:sz w:val="16"/>
          <w:lang w:val="en-AU"/>
        </w:rPr>
        <w:t xml:space="preserve"> </w:t>
      </w:r>
      <w:r w:rsidRPr="00EE4F71">
        <w:rPr>
          <w:rFonts w:ascii="Arial"/>
          <w:color w:val="323232"/>
          <w:sz w:val="16"/>
          <w:lang w:val="en-AU"/>
        </w:rPr>
        <w:t>that</w:t>
      </w:r>
      <w:r w:rsidRPr="00EE4F71">
        <w:rPr>
          <w:rFonts w:ascii="Arial"/>
          <w:color w:val="323232"/>
          <w:spacing w:val="-3"/>
          <w:sz w:val="16"/>
          <w:lang w:val="en-AU"/>
        </w:rPr>
        <w:t xml:space="preserve"> </w:t>
      </w:r>
      <w:r w:rsidRPr="00EE4F71">
        <w:rPr>
          <w:rFonts w:ascii="Arial"/>
          <w:color w:val="323232"/>
          <w:sz w:val="16"/>
          <w:lang w:val="en-AU"/>
        </w:rPr>
        <w:t>is</w:t>
      </w:r>
      <w:r w:rsidRPr="00EE4F71">
        <w:rPr>
          <w:rFonts w:ascii="Arial"/>
          <w:color w:val="323232"/>
          <w:spacing w:val="-3"/>
          <w:sz w:val="16"/>
          <w:lang w:val="en-AU"/>
        </w:rPr>
        <w:t xml:space="preserve"> </w:t>
      </w:r>
      <w:r w:rsidRPr="00EE4F71">
        <w:rPr>
          <w:rFonts w:ascii="Arial"/>
          <w:color w:val="323232"/>
          <w:sz w:val="16"/>
          <w:lang w:val="en-AU"/>
        </w:rPr>
        <w:t>zoned</w:t>
      </w:r>
      <w:r w:rsidRPr="00EE4F71">
        <w:rPr>
          <w:rFonts w:ascii="Arial"/>
          <w:color w:val="323232"/>
          <w:spacing w:val="23"/>
          <w:w w:val="99"/>
          <w:sz w:val="16"/>
          <w:lang w:val="en-AU"/>
        </w:rPr>
        <w:t xml:space="preserve"> </w:t>
      </w:r>
      <w:r w:rsidRPr="00EE4F71">
        <w:rPr>
          <w:rFonts w:ascii="Arial"/>
          <w:color w:val="323232"/>
          <w:sz w:val="16"/>
          <w:lang w:val="en-AU"/>
        </w:rPr>
        <w:t>commercial,</w:t>
      </w:r>
      <w:r w:rsidRPr="00EE4F71">
        <w:rPr>
          <w:rFonts w:ascii="Arial"/>
          <w:color w:val="323232"/>
          <w:spacing w:val="-6"/>
          <w:sz w:val="16"/>
          <w:lang w:val="en-AU"/>
        </w:rPr>
        <w:t xml:space="preserve"> </w:t>
      </w:r>
      <w:r w:rsidRPr="00EE4F71">
        <w:rPr>
          <w:rFonts w:ascii="Arial"/>
          <w:color w:val="323232"/>
          <w:sz w:val="16"/>
          <w:lang w:val="en-AU"/>
        </w:rPr>
        <w:t>industrial</w:t>
      </w:r>
      <w:r w:rsidRPr="00EE4F71">
        <w:rPr>
          <w:rFonts w:ascii="Arial"/>
          <w:color w:val="323232"/>
          <w:spacing w:val="-5"/>
          <w:sz w:val="16"/>
          <w:lang w:val="en-AU"/>
        </w:rPr>
        <w:t xml:space="preserve"> </w:t>
      </w:r>
      <w:r w:rsidRPr="00EE4F71">
        <w:rPr>
          <w:rFonts w:ascii="Arial"/>
          <w:color w:val="323232"/>
          <w:sz w:val="16"/>
          <w:lang w:val="en-AU"/>
        </w:rPr>
        <w:t>and</w:t>
      </w:r>
      <w:r w:rsidRPr="00EE4F71">
        <w:rPr>
          <w:rFonts w:ascii="Arial"/>
          <w:color w:val="323232"/>
          <w:spacing w:val="-6"/>
          <w:sz w:val="16"/>
          <w:lang w:val="en-AU"/>
        </w:rPr>
        <w:t xml:space="preserve"> </w:t>
      </w:r>
      <w:r w:rsidRPr="00EE4F71">
        <w:rPr>
          <w:rFonts w:ascii="Arial"/>
          <w:color w:val="323232"/>
          <w:sz w:val="16"/>
          <w:lang w:val="en-AU"/>
        </w:rPr>
        <w:t>residential.</w:t>
      </w:r>
      <w:r w:rsidRPr="00EE4F71">
        <w:rPr>
          <w:rFonts w:ascii="Arial"/>
          <w:color w:val="323232"/>
          <w:spacing w:val="-5"/>
          <w:sz w:val="16"/>
          <w:lang w:val="en-AU"/>
        </w:rPr>
        <w:t xml:space="preserve"> </w:t>
      </w:r>
      <w:r w:rsidRPr="00EE4F71">
        <w:rPr>
          <w:rFonts w:ascii="Arial"/>
          <w:color w:val="323232"/>
          <w:sz w:val="16"/>
          <w:lang w:val="en-AU"/>
        </w:rPr>
        <w:t>As</w:t>
      </w:r>
      <w:r w:rsidRPr="00EE4F71">
        <w:rPr>
          <w:rFonts w:ascii="Arial"/>
          <w:color w:val="323232"/>
          <w:spacing w:val="-6"/>
          <w:sz w:val="16"/>
          <w:lang w:val="en-AU"/>
        </w:rPr>
        <w:t xml:space="preserve"> </w:t>
      </w:r>
      <w:r w:rsidRPr="00EE4F71">
        <w:rPr>
          <w:rFonts w:ascii="Arial"/>
          <w:color w:val="323232"/>
          <w:sz w:val="16"/>
          <w:lang w:val="en-AU"/>
        </w:rPr>
        <w:t>such,</w:t>
      </w:r>
      <w:r w:rsidRPr="00EE4F71">
        <w:rPr>
          <w:rFonts w:ascii="Arial"/>
          <w:color w:val="323232"/>
          <w:spacing w:val="-7"/>
          <w:sz w:val="16"/>
          <w:lang w:val="en-AU"/>
        </w:rPr>
        <w:t xml:space="preserve"> </w:t>
      </w:r>
      <w:r w:rsidRPr="00EE4F71">
        <w:rPr>
          <w:rFonts w:ascii="Arial"/>
          <w:color w:val="323232"/>
          <w:sz w:val="16"/>
          <w:lang w:val="en-AU"/>
        </w:rPr>
        <w:t>it</w:t>
      </w:r>
      <w:r w:rsidRPr="00EE4F71">
        <w:rPr>
          <w:rFonts w:ascii="Arial"/>
          <w:color w:val="323232"/>
          <w:spacing w:val="-6"/>
          <w:sz w:val="16"/>
          <w:lang w:val="en-AU"/>
        </w:rPr>
        <w:t xml:space="preserve"> </w:t>
      </w:r>
      <w:r w:rsidRPr="00EE4F71">
        <w:rPr>
          <w:rFonts w:ascii="Arial"/>
          <w:color w:val="323232"/>
          <w:sz w:val="16"/>
          <w:lang w:val="en-AU"/>
        </w:rPr>
        <w:t>excludes</w:t>
      </w:r>
      <w:r w:rsidRPr="00EE4F71">
        <w:rPr>
          <w:rFonts w:ascii="Arial"/>
          <w:color w:val="323232"/>
          <w:w w:val="99"/>
          <w:sz w:val="16"/>
          <w:lang w:val="en-AU"/>
        </w:rPr>
        <w:t xml:space="preserve"> </w:t>
      </w:r>
      <w:r w:rsidRPr="00EE4F71">
        <w:rPr>
          <w:rFonts w:ascii="Arial"/>
          <w:color w:val="323232"/>
          <w:sz w:val="16"/>
          <w:lang w:val="en-AU"/>
        </w:rPr>
        <w:t>properties</w:t>
      </w:r>
      <w:r w:rsidRPr="00EE4F71">
        <w:rPr>
          <w:rFonts w:ascii="Arial"/>
          <w:color w:val="323232"/>
          <w:spacing w:val="-6"/>
          <w:sz w:val="16"/>
          <w:lang w:val="en-AU"/>
        </w:rPr>
        <w:t xml:space="preserve"> </w:t>
      </w:r>
      <w:r w:rsidRPr="00EE4F71">
        <w:rPr>
          <w:rFonts w:ascii="Arial"/>
          <w:color w:val="323232"/>
          <w:sz w:val="16"/>
          <w:lang w:val="en-AU"/>
        </w:rPr>
        <w:t>located</w:t>
      </w:r>
      <w:r w:rsidRPr="00EE4F71">
        <w:rPr>
          <w:rFonts w:ascii="Arial"/>
          <w:color w:val="323232"/>
          <w:spacing w:val="-5"/>
          <w:sz w:val="16"/>
          <w:lang w:val="en-AU"/>
        </w:rPr>
        <w:t xml:space="preserve"> </w:t>
      </w:r>
      <w:r w:rsidRPr="00EE4F71">
        <w:rPr>
          <w:rFonts w:ascii="Arial"/>
          <w:color w:val="323232"/>
          <w:sz w:val="16"/>
          <w:lang w:val="en-AU"/>
        </w:rPr>
        <w:t>(for</w:t>
      </w:r>
      <w:r w:rsidRPr="00EE4F71">
        <w:rPr>
          <w:rFonts w:ascii="Arial"/>
          <w:color w:val="323232"/>
          <w:spacing w:val="-5"/>
          <w:sz w:val="16"/>
          <w:lang w:val="en-AU"/>
        </w:rPr>
        <w:t xml:space="preserve"> </w:t>
      </w:r>
      <w:r w:rsidRPr="00EE4F71">
        <w:rPr>
          <w:rFonts w:ascii="Arial"/>
          <w:color w:val="323232"/>
          <w:sz w:val="16"/>
          <w:lang w:val="en-AU"/>
        </w:rPr>
        <w:t>example)</w:t>
      </w:r>
      <w:r w:rsidRPr="00EE4F71">
        <w:rPr>
          <w:rFonts w:ascii="Arial"/>
          <w:color w:val="323232"/>
          <w:spacing w:val="-5"/>
          <w:sz w:val="16"/>
          <w:lang w:val="en-AU"/>
        </w:rPr>
        <w:t xml:space="preserve"> </w:t>
      </w:r>
      <w:r w:rsidRPr="00EE4F71">
        <w:rPr>
          <w:rFonts w:ascii="Arial"/>
          <w:color w:val="323232"/>
          <w:spacing w:val="-1"/>
          <w:sz w:val="16"/>
          <w:lang w:val="en-AU"/>
        </w:rPr>
        <w:t>within</w:t>
      </w:r>
      <w:r w:rsidRPr="00EE4F71">
        <w:rPr>
          <w:rFonts w:ascii="Arial"/>
          <w:color w:val="323232"/>
          <w:spacing w:val="-5"/>
          <w:sz w:val="16"/>
          <w:lang w:val="en-AU"/>
        </w:rPr>
        <w:t xml:space="preserve"> </w:t>
      </w:r>
      <w:r w:rsidRPr="00EE4F71">
        <w:rPr>
          <w:rFonts w:ascii="Arial"/>
          <w:color w:val="323232"/>
          <w:sz w:val="16"/>
          <w:lang w:val="en-AU"/>
        </w:rPr>
        <w:t>land</w:t>
      </w:r>
      <w:r w:rsidRPr="00EE4F71">
        <w:rPr>
          <w:rFonts w:ascii="Arial"/>
          <w:color w:val="323232"/>
          <w:spacing w:val="-5"/>
          <w:sz w:val="16"/>
          <w:lang w:val="en-AU"/>
        </w:rPr>
        <w:t xml:space="preserve"> </w:t>
      </w:r>
      <w:r w:rsidRPr="00EE4F71">
        <w:rPr>
          <w:rFonts w:ascii="Arial"/>
          <w:color w:val="323232"/>
          <w:sz w:val="16"/>
          <w:lang w:val="en-AU"/>
        </w:rPr>
        <w:t>zoned</w:t>
      </w:r>
      <w:r w:rsidRPr="00EE4F71">
        <w:rPr>
          <w:rFonts w:ascii="Arial"/>
          <w:color w:val="323232"/>
          <w:spacing w:val="-5"/>
          <w:sz w:val="16"/>
          <w:lang w:val="en-AU"/>
        </w:rPr>
        <w:t xml:space="preserve"> </w:t>
      </w:r>
      <w:r w:rsidRPr="00EE4F71">
        <w:rPr>
          <w:rFonts w:ascii="Arial"/>
          <w:color w:val="323232"/>
          <w:sz w:val="16"/>
          <w:lang w:val="en-AU"/>
        </w:rPr>
        <w:t>for</w:t>
      </w:r>
      <w:r w:rsidRPr="00EE4F71">
        <w:rPr>
          <w:rFonts w:ascii="Arial"/>
          <w:color w:val="323232"/>
          <w:spacing w:val="-5"/>
          <w:sz w:val="16"/>
          <w:lang w:val="en-AU"/>
        </w:rPr>
        <w:t xml:space="preserve"> </w:t>
      </w:r>
      <w:r w:rsidRPr="00EE4F71">
        <w:rPr>
          <w:rFonts w:ascii="Arial"/>
          <w:color w:val="323232"/>
          <w:sz w:val="16"/>
          <w:lang w:val="en-AU"/>
        </w:rPr>
        <w:t>farming.</w:t>
      </w:r>
    </w:p>
    <w:p w14:paraId="29CF825D"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520" w:bottom="280" w:left="740" w:header="720" w:footer="720" w:gutter="0"/>
          <w:cols w:space="720"/>
        </w:sectPr>
      </w:pPr>
    </w:p>
    <w:p w14:paraId="29CF825E" w14:textId="77777777" w:rsidR="009159D4" w:rsidRPr="00EE4F71" w:rsidRDefault="00B43467">
      <w:pPr>
        <w:pStyle w:val="BodyText"/>
        <w:spacing w:before="101"/>
        <w:ind w:right="44"/>
        <w:rPr>
          <w:lang w:val="en-AU"/>
        </w:rPr>
      </w:pPr>
      <w:r w:rsidRPr="00EE4F71">
        <w:rPr>
          <w:lang w:val="en-AU"/>
        </w:rPr>
        <w:lastRenderedPageBreak/>
        <w:t>Whilst</w:t>
      </w:r>
      <w:r w:rsidRPr="00EE4F71">
        <w:rPr>
          <w:spacing w:val="-7"/>
          <w:lang w:val="en-AU"/>
        </w:rPr>
        <w:t xml:space="preserve"> </w:t>
      </w:r>
      <w:r w:rsidRPr="00EE4F71">
        <w:rPr>
          <w:lang w:val="en-AU"/>
        </w:rPr>
        <w:t>NBN</w:t>
      </w:r>
      <w:r w:rsidRPr="00EE4F71">
        <w:rPr>
          <w:spacing w:val="-7"/>
          <w:lang w:val="en-AU"/>
        </w:rPr>
        <w:t xml:space="preserve"> </w:t>
      </w:r>
      <w:r w:rsidRPr="00EE4F71">
        <w:rPr>
          <w:lang w:val="en-AU"/>
        </w:rPr>
        <w:t>Co’s</w:t>
      </w:r>
      <w:r w:rsidRPr="00EE4F71">
        <w:rPr>
          <w:spacing w:val="-6"/>
          <w:lang w:val="en-AU"/>
        </w:rPr>
        <w:t xml:space="preserve"> </w:t>
      </w:r>
      <w:r w:rsidRPr="00EE4F71">
        <w:rPr>
          <w:lang w:val="en-AU"/>
        </w:rPr>
        <w:t>satellite</w:t>
      </w:r>
      <w:r w:rsidRPr="00EE4F71">
        <w:rPr>
          <w:spacing w:val="-7"/>
          <w:lang w:val="en-AU"/>
        </w:rPr>
        <w:t xml:space="preserve"> </w:t>
      </w:r>
      <w:r w:rsidRPr="00EE4F71">
        <w:rPr>
          <w:lang w:val="en-AU"/>
        </w:rPr>
        <w:t>solution</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intended</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service</w:t>
      </w:r>
      <w:r w:rsidRPr="00EE4F71">
        <w:rPr>
          <w:spacing w:val="25"/>
          <w:w w:val="99"/>
          <w:lang w:val="en-AU"/>
        </w:rPr>
        <w:t xml:space="preserve"> </w:t>
      </w:r>
      <w:r w:rsidRPr="00EE4F71">
        <w:rPr>
          <w:lang w:val="en-AU"/>
        </w:rPr>
        <w:t>the</w:t>
      </w:r>
      <w:r w:rsidRPr="00EE4F71">
        <w:rPr>
          <w:spacing w:val="-5"/>
          <w:lang w:val="en-AU"/>
        </w:rPr>
        <w:t xml:space="preserve"> </w:t>
      </w:r>
      <w:r w:rsidRPr="00EE4F71">
        <w:rPr>
          <w:lang w:val="en-AU"/>
        </w:rPr>
        <w:t>most</w:t>
      </w:r>
      <w:r w:rsidRPr="00EE4F71">
        <w:rPr>
          <w:spacing w:val="-6"/>
          <w:lang w:val="en-AU"/>
        </w:rPr>
        <w:t xml:space="preserve"> </w:t>
      </w:r>
      <w:r w:rsidRPr="00EE4F71">
        <w:rPr>
          <w:lang w:val="en-AU"/>
        </w:rPr>
        <w:t>remote</w:t>
      </w:r>
      <w:r w:rsidRPr="00EE4F71">
        <w:rPr>
          <w:spacing w:val="-5"/>
          <w:lang w:val="en-AU"/>
        </w:rPr>
        <w:t xml:space="preserve"> </w:t>
      </w:r>
      <w:r w:rsidRPr="00EE4F71">
        <w:rPr>
          <w:lang w:val="en-AU"/>
        </w:rPr>
        <w:t>3%</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population,</w:t>
      </w:r>
      <w:r w:rsidRPr="00EE4F71">
        <w:rPr>
          <w:spacing w:val="-3"/>
          <w:lang w:val="en-AU"/>
        </w:rPr>
        <w:t xml:space="preserve"> </w:t>
      </w:r>
      <w:r w:rsidRPr="00EE4F71">
        <w:rPr>
          <w:lang w:val="en-AU"/>
        </w:rPr>
        <w:t>a</w:t>
      </w:r>
      <w:r w:rsidRPr="00EE4F71">
        <w:rPr>
          <w:spacing w:val="-5"/>
          <w:lang w:val="en-AU"/>
        </w:rPr>
        <w:t xml:space="preserve"> </w:t>
      </w:r>
      <w:r w:rsidRPr="00EE4F71">
        <w:rPr>
          <w:lang w:val="en-AU"/>
        </w:rPr>
        <w:t>very</w:t>
      </w:r>
      <w:r w:rsidRPr="00EE4F71">
        <w:rPr>
          <w:spacing w:val="-5"/>
          <w:lang w:val="en-AU"/>
        </w:rPr>
        <w:t xml:space="preserve"> </w:t>
      </w:r>
      <w:r w:rsidRPr="00EE4F71">
        <w:rPr>
          <w:lang w:val="en-AU"/>
        </w:rPr>
        <w:t>much</w:t>
      </w:r>
      <w:r w:rsidRPr="00EE4F71">
        <w:rPr>
          <w:spacing w:val="23"/>
          <w:w w:val="99"/>
          <w:lang w:val="en-AU"/>
        </w:rPr>
        <w:t xml:space="preserve"> </w:t>
      </w:r>
      <w:r w:rsidRPr="00EE4F71">
        <w:rPr>
          <w:lang w:val="en-AU"/>
        </w:rPr>
        <w:t>higher</w:t>
      </w:r>
      <w:r w:rsidRPr="00EE4F71">
        <w:rPr>
          <w:spacing w:val="-5"/>
          <w:lang w:val="en-AU"/>
        </w:rPr>
        <w:t xml:space="preserve"> </w:t>
      </w:r>
      <w:r w:rsidRPr="00EE4F71">
        <w:rPr>
          <w:lang w:val="en-AU"/>
        </w:rPr>
        <w:t>proportion</w:t>
      </w:r>
      <w:r w:rsidRPr="00EE4F71">
        <w:rPr>
          <w:spacing w:val="-5"/>
          <w:lang w:val="en-AU"/>
        </w:rPr>
        <w:t xml:space="preserve"> </w:t>
      </w:r>
      <w:r w:rsidRPr="00EE4F71">
        <w:rPr>
          <w:lang w:val="en-AU"/>
        </w:rPr>
        <w:t>will</w:t>
      </w:r>
      <w:r w:rsidRPr="00EE4F71">
        <w:rPr>
          <w:spacing w:val="-3"/>
          <w:lang w:val="en-AU"/>
        </w:rPr>
        <w:t xml:space="preserve"> </w:t>
      </w:r>
      <w:r w:rsidRPr="00EE4F71">
        <w:rPr>
          <w:lang w:val="en-AU"/>
        </w:rPr>
        <w:t>be</w:t>
      </w:r>
      <w:r w:rsidRPr="00EE4F71">
        <w:rPr>
          <w:spacing w:val="-5"/>
          <w:lang w:val="en-AU"/>
        </w:rPr>
        <w:t xml:space="preserve"> </w:t>
      </w:r>
      <w:r w:rsidRPr="00EE4F71">
        <w:rPr>
          <w:lang w:val="en-AU"/>
        </w:rPr>
        <w:t>reliant</w:t>
      </w:r>
      <w:r w:rsidRPr="00EE4F71">
        <w:rPr>
          <w:spacing w:val="-4"/>
          <w:lang w:val="en-AU"/>
        </w:rPr>
        <w:t xml:space="preserve"> </w:t>
      </w:r>
      <w:r w:rsidRPr="00EE4F71">
        <w:rPr>
          <w:lang w:val="en-AU"/>
        </w:rPr>
        <w:t>on</w:t>
      </w:r>
      <w:r w:rsidRPr="00EE4F71">
        <w:rPr>
          <w:spacing w:val="-5"/>
          <w:lang w:val="en-AU"/>
        </w:rPr>
        <w:t xml:space="preserve"> </w:t>
      </w:r>
      <w:r w:rsidRPr="00EE4F71">
        <w:rPr>
          <w:lang w:val="en-AU"/>
        </w:rPr>
        <w:t>it</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Indigo,</w:t>
      </w:r>
      <w:r w:rsidRPr="00EE4F71">
        <w:rPr>
          <w:spacing w:val="21"/>
          <w:w w:val="99"/>
          <w:lang w:val="en-AU"/>
        </w:rPr>
        <w:t xml:space="preserve"> </w:t>
      </w:r>
      <w:r w:rsidRPr="00EE4F71">
        <w:rPr>
          <w:lang w:val="en-AU"/>
        </w:rPr>
        <w:t>Mansfield</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Towong</w:t>
      </w:r>
      <w:r w:rsidRPr="00EE4F71">
        <w:rPr>
          <w:spacing w:val="-7"/>
          <w:lang w:val="en-AU"/>
        </w:rPr>
        <w:t xml:space="preserve"> </w:t>
      </w:r>
      <w:r w:rsidRPr="00EE4F71">
        <w:rPr>
          <w:lang w:val="en-AU"/>
        </w:rPr>
        <w:t>LGAs.</w:t>
      </w:r>
      <w:r w:rsidRPr="00EE4F71">
        <w:rPr>
          <w:spacing w:val="-8"/>
          <w:lang w:val="en-AU"/>
        </w:rPr>
        <w:t xml:space="preserve"> </w:t>
      </w:r>
      <w:r w:rsidRPr="00EE4F71">
        <w:rPr>
          <w:lang w:val="en-AU"/>
        </w:rPr>
        <w:t>The</w:t>
      </w:r>
      <w:r w:rsidRPr="00EE4F71">
        <w:rPr>
          <w:spacing w:val="-6"/>
          <w:lang w:val="en-AU"/>
        </w:rPr>
        <w:t xml:space="preserve"> </w:t>
      </w:r>
      <w:r w:rsidRPr="00EE4F71">
        <w:rPr>
          <w:lang w:val="en-AU"/>
        </w:rPr>
        <w:t>overall</w:t>
      </w:r>
      <w:r w:rsidRPr="00EE4F71">
        <w:rPr>
          <w:spacing w:val="-8"/>
          <w:lang w:val="en-AU"/>
        </w:rPr>
        <w:t xml:space="preserve"> </w:t>
      </w:r>
      <w:r w:rsidRPr="00EE4F71">
        <w:rPr>
          <w:lang w:val="en-AU"/>
        </w:rPr>
        <w:t>percentage</w:t>
      </w:r>
      <w:r w:rsidRPr="00EE4F71">
        <w:rPr>
          <w:spacing w:val="22"/>
          <w:w w:val="99"/>
          <w:lang w:val="en-AU"/>
        </w:rPr>
        <w:t xml:space="preserve"> </w:t>
      </w:r>
      <w:r w:rsidRPr="00EE4F71">
        <w:rPr>
          <w:lang w:val="en-AU"/>
        </w:rPr>
        <w:t>(6%)</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also</w:t>
      </w:r>
      <w:r w:rsidRPr="00EE4F71">
        <w:rPr>
          <w:spacing w:val="-6"/>
          <w:lang w:val="en-AU"/>
        </w:rPr>
        <w:t xml:space="preserve"> </w:t>
      </w:r>
      <w:r w:rsidRPr="00EE4F71">
        <w:rPr>
          <w:lang w:val="en-AU"/>
        </w:rPr>
        <w:t>higher</w:t>
      </w:r>
      <w:r w:rsidRPr="00EE4F71">
        <w:rPr>
          <w:spacing w:val="-6"/>
          <w:lang w:val="en-AU"/>
        </w:rPr>
        <w:t xml:space="preserve"> </w:t>
      </w:r>
      <w:r w:rsidRPr="00EE4F71">
        <w:rPr>
          <w:lang w:val="en-AU"/>
        </w:rPr>
        <w:t>than</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national</w:t>
      </w:r>
      <w:r w:rsidRPr="00EE4F71">
        <w:rPr>
          <w:spacing w:val="-6"/>
          <w:lang w:val="en-AU"/>
        </w:rPr>
        <w:t xml:space="preserve"> </w:t>
      </w:r>
      <w:r w:rsidRPr="00EE4F71">
        <w:rPr>
          <w:lang w:val="en-AU"/>
        </w:rPr>
        <w:t>average</w:t>
      </w:r>
      <w:r w:rsidRPr="00EE4F71">
        <w:rPr>
          <w:spacing w:val="-6"/>
          <w:lang w:val="en-AU"/>
        </w:rPr>
        <w:t xml:space="preserve"> </w:t>
      </w:r>
      <w:r w:rsidRPr="00EE4F71">
        <w:rPr>
          <w:lang w:val="en-AU"/>
        </w:rPr>
        <w:t>and</w:t>
      </w:r>
      <w:r w:rsidRPr="00EE4F71">
        <w:rPr>
          <w:spacing w:val="-4"/>
          <w:lang w:val="en-AU"/>
        </w:rPr>
        <w:t xml:space="preserve"> </w:t>
      </w:r>
      <w:r w:rsidRPr="00EE4F71">
        <w:rPr>
          <w:lang w:val="en-AU"/>
        </w:rPr>
        <w:t>could</w:t>
      </w:r>
      <w:r w:rsidRPr="00EE4F71">
        <w:rPr>
          <w:spacing w:val="23"/>
          <w:w w:val="99"/>
          <w:lang w:val="en-AU"/>
        </w:rPr>
        <w:t xml:space="preserve"> </w:t>
      </w:r>
      <w:r w:rsidRPr="00EE4F71">
        <w:rPr>
          <w:lang w:val="en-AU"/>
        </w:rPr>
        <w:t>possibly</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higher</w:t>
      </w:r>
      <w:r w:rsidRPr="00EE4F71">
        <w:rPr>
          <w:spacing w:val="-5"/>
          <w:lang w:val="en-AU"/>
        </w:rPr>
        <w:t xml:space="preserve"> </w:t>
      </w:r>
      <w:r w:rsidRPr="00EE4F71">
        <w:rPr>
          <w:lang w:val="en-AU"/>
        </w:rPr>
        <w:t>if</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additional</w:t>
      </w:r>
      <w:r w:rsidRPr="00EE4F71">
        <w:rPr>
          <w:spacing w:val="-5"/>
          <w:lang w:val="en-AU"/>
        </w:rPr>
        <w:t xml:space="preserve"> </w:t>
      </w:r>
      <w:r w:rsidRPr="00EE4F71">
        <w:rPr>
          <w:lang w:val="en-AU"/>
        </w:rPr>
        <w:t>dwellings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farming</w:t>
      </w:r>
      <w:r w:rsidRPr="00EE4F71">
        <w:rPr>
          <w:spacing w:val="24"/>
          <w:w w:val="99"/>
          <w:lang w:val="en-AU"/>
        </w:rPr>
        <w:t xml:space="preserve"> </w:t>
      </w:r>
      <w:r w:rsidRPr="00EE4F71">
        <w:rPr>
          <w:spacing w:val="-1"/>
          <w:lang w:val="en-AU"/>
        </w:rPr>
        <w:t>areas</w:t>
      </w:r>
      <w:r w:rsidRPr="00EE4F71">
        <w:rPr>
          <w:spacing w:val="-7"/>
          <w:lang w:val="en-AU"/>
        </w:rPr>
        <w:t xml:space="preserve"> </w:t>
      </w:r>
      <w:r w:rsidRPr="00EE4F71">
        <w:rPr>
          <w:spacing w:val="-1"/>
          <w:lang w:val="en-AU"/>
        </w:rPr>
        <w:t>were</w:t>
      </w:r>
      <w:r w:rsidRPr="00EE4F71">
        <w:rPr>
          <w:spacing w:val="-6"/>
          <w:lang w:val="en-AU"/>
        </w:rPr>
        <w:t xml:space="preserve"> </w:t>
      </w:r>
      <w:r w:rsidRPr="00EE4F71">
        <w:rPr>
          <w:spacing w:val="-1"/>
          <w:lang w:val="en-AU"/>
        </w:rPr>
        <w:t>to</w:t>
      </w:r>
      <w:r w:rsidRPr="00EE4F71">
        <w:rPr>
          <w:spacing w:val="-5"/>
          <w:lang w:val="en-AU"/>
        </w:rPr>
        <w:t xml:space="preserve"> </w:t>
      </w:r>
      <w:r w:rsidRPr="00EE4F71">
        <w:rPr>
          <w:spacing w:val="-1"/>
          <w:lang w:val="en-AU"/>
        </w:rPr>
        <w:t>be</w:t>
      </w:r>
      <w:r w:rsidRPr="00EE4F71">
        <w:rPr>
          <w:spacing w:val="-6"/>
          <w:lang w:val="en-AU"/>
        </w:rPr>
        <w:t xml:space="preserve"> </w:t>
      </w:r>
      <w:r w:rsidRPr="00EE4F71">
        <w:rPr>
          <w:spacing w:val="-1"/>
          <w:lang w:val="en-AU"/>
        </w:rPr>
        <w:t>included.</w:t>
      </w:r>
    </w:p>
    <w:p w14:paraId="29CF825F" w14:textId="77777777" w:rsidR="009159D4" w:rsidRPr="00EE4F71" w:rsidRDefault="00B43467">
      <w:pPr>
        <w:pStyle w:val="Heading7"/>
        <w:rPr>
          <w:b w:val="0"/>
          <w:bCs w:val="0"/>
          <w:lang w:val="en-AU"/>
        </w:rPr>
      </w:pPr>
      <w:r w:rsidRPr="00EE4F71">
        <w:rPr>
          <w:color w:val="372E87"/>
          <w:spacing w:val="-1"/>
          <w:lang w:val="en-AU"/>
        </w:rPr>
        <w:t>General</w:t>
      </w:r>
      <w:r w:rsidRPr="00EE4F71">
        <w:rPr>
          <w:color w:val="372E87"/>
          <w:spacing w:val="-15"/>
          <w:lang w:val="en-AU"/>
        </w:rPr>
        <w:t xml:space="preserve"> </w:t>
      </w:r>
      <w:r w:rsidRPr="00EE4F71">
        <w:rPr>
          <w:color w:val="372E87"/>
          <w:spacing w:val="-1"/>
          <w:lang w:val="en-AU"/>
        </w:rPr>
        <w:t>Notes</w:t>
      </w:r>
    </w:p>
    <w:p w14:paraId="29CF8260" w14:textId="77777777" w:rsidR="009159D4" w:rsidRPr="00EE4F71" w:rsidRDefault="00B43467">
      <w:pPr>
        <w:pStyle w:val="BodyText"/>
        <w:spacing w:before="188"/>
        <w:ind w:right="44"/>
        <w:rPr>
          <w:lang w:val="en-AU"/>
        </w:rPr>
      </w:pPr>
      <w:r w:rsidRPr="00EE4F71">
        <w:rPr>
          <w:lang w:val="en-AU"/>
        </w:rPr>
        <w:t>Supporting</w:t>
      </w:r>
      <w:r w:rsidRPr="00EE4F71">
        <w:rPr>
          <w:spacing w:val="-6"/>
          <w:lang w:val="en-AU"/>
        </w:rPr>
        <w:t xml:space="preserve"> </w:t>
      </w:r>
      <w:r w:rsidRPr="00EE4F71">
        <w:rPr>
          <w:lang w:val="en-AU"/>
        </w:rPr>
        <w:t>development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this</w:t>
      </w:r>
      <w:r w:rsidRPr="00EE4F71">
        <w:rPr>
          <w:spacing w:val="-6"/>
          <w:lang w:val="en-AU"/>
        </w:rPr>
        <w:t xml:space="preserve"> </w:t>
      </w:r>
      <w:r w:rsidRPr="00EE4F71">
        <w:rPr>
          <w:lang w:val="en-AU"/>
        </w:rPr>
        <w:t>plan</w:t>
      </w:r>
      <w:r w:rsidRPr="00EE4F71">
        <w:rPr>
          <w:spacing w:val="-7"/>
          <w:lang w:val="en-AU"/>
        </w:rPr>
        <w:t xml:space="preserve"> </w:t>
      </w:r>
      <w:r w:rsidRPr="00EE4F71">
        <w:rPr>
          <w:lang w:val="en-AU"/>
        </w:rPr>
        <w:t>was</w:t>
      </w:r>
      <w:r w:rsidRPr="00EE4F71">
        <w:rPr>
          <w:spacing w:val="-5"/>
          <w:lang w:val="en-AU"/>
        </w:rPr>
        <w:t xml:space="preserve"> </w:t>
      </w:r>
      <w:r w:rsidRPr="00EE4F71">
        <w:rPr>
          <w:lang w:val="en-AU"/>
        </w:rPr>
        <w:t>an</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of</w:t>
      </w:r>
      <w:r w:rsidRPr="00EE4F71">
        <w:rPr>
          <w:spacing w:val="25"/>
          <w:w w:val="99"/>
          <w:lang w:val="en-AU"/>
        </w:rPr>
        <w:t xml:space="preserve"> </w:t>
      </w:r>
      <w:r w:rsidRPr="00EE4F71">
        <w:rPr>
          <w:lang w:val="en-AU"/>
        </w:rPr>
        <w:t>common</w:t>
      </w:r>
      <w:r w:rsidRPr="00EE4F71">
        <w:rPr>
          <w:spacing w:val="-10"/>
          <w:lang w:val="en-AU"/>
        </w:rPr>
        <w:t xml:space="preserve"> </w:t>
      </w:r>
      <w:r w:rsidRPr="00EE4F71">
        <w:rPr>
          <w:lang w:val="en-AU"/>
        </w:rPr>
        <w:t>technology</w:t>
      </w:r>
      <w:r w:rsidRPr="00EE4F71">
        <w:rPr>
          <w:spacing w:val="-9"/>
          <w:lang w:val="en-AU"/>
        </w:rPr>
        <w:t xml:space="preserve"> </w:t>
      </w:r>
      <w:r w:rsidRPr="00EE4F71">
        <w:rPr>
          <w:lang w:val="en-AU"/>
        </w:rPr>
        <w:t>problems</w:t>
      </w:r>
      <w:r w:rsidRPr="00EE4F71">
        <w:rPr>
          <w:spacing w:val="-9"/>
          <w:lang w:val="en-AU"/>
        </w:rPr>
        <w:t xml:space="preserve"> </w:t>
      </w:r>
      <w:r w:rsidRPr="00EE4F71">
        <w:rPr>
          <w:lang w:val="en-AU"/>
        </w:rPr>
        <w:t>and</w:t>
      </w:r>
      <w:r w:rsidRPr="00EE4F71">
        <w:rPr>
          <w:spacing w:val="-9"/>
          <w:lang w:val="en-AU"/>
        </w:rPr>
        <w:t xml:space="preserve"> </w:t>
      </w:r>
      <w:r w:rsidRPr="00EE4F71">
        <w:rPr>
          <w:lang w:val="en-AU"/>
        </w:rPr>
        <w:t>potential</w:t>
      </w:r>
      <w:r w:rsidRPr="00EE4F71">
        <w:rPr>
          <w:spacing w:val="-9"/>
          <w:lang w:val="en-AU"/>
        </w:rPr>
        <w:t xml:space="preserve"> </w:t>
      </w:r>
      <w:r w:rsidRPr="00EE4F71">
        <w:rPr>
          <w:lang w:val="en-AU"/>
        </w:rPr>
        <w:t>solutions</w:t>
      </w:r>
      <w:r w:rsidRPr="00EE4F71">
        <w:rPr>
          <w:spacing w:val="22"/>
          <w:w w:val="99"/>
          <w:lang w:val="en-AU"/>
        </w:rPr>
        <w:t xml:space="preserve"> </w:t>
      </w:r>
      <w:r w:rsidRPr="00EE4F71">
        <w:rPr>
          <w:lang w:val="en-AU"/>
        </w:rPr>
        <w:t>observed</w:t>
      </w:r>
      <w:r w:rsidRPr="00EE4F71">
        <w:rPr>
          <w:spacing w:val="-10"/>
          <w:lang w:val="en-AU"/>
        </w:rPr>
        <w:t xml:space="preserve"> </w:t>
      </w:r>
      <w:r w:rsidRPr="00EE4F71">
        <w:rPr>
          <w:lang w:val="en-AU"/>
        </w:rPr>
        <w:t>across</w:t>
      </w:r>
      <w:r w:rsidRPr="00EE4F71">
        <w:rPr>
          <w:spacing w:val="-10"/>
          <w:lang w:val="en-AU"/>
        </w:rPr>
        <w:t xml:space="preserve"> </w:t>
      </w:r>
      <w:r w:rsidRPr="00EE4F71">
        <w:rPr>
          <w:lang w:val="en-AU"/>
        </w:rPr>
        <w:t>regional</w:t>
      </w:r>
      <w:r w:rsidRPr="00EE4F71">
        <w:rPr>
          <w:spacing w:val="-9"/>
          <w:lang w:val="en-AU"/>
        </w:rPr>
        <w:t xml:space="preserve"> </w:t>
      </w:r>
      <w:r w:rsidRPr="00EE4F71">
        <w:rPr>
          <w:lang w:val="en-AU"/>
        </w:rPr>
        <w:t>Victoria.</w:t>
      </w:r>
    </w:p>
    <w:p w14:paraId="29CF8261" w14:textId="77777777" w:rsidR="009159D4" w:rsidRPr="00EE4F71" w:rsidRDefault="00B43467">
      <w:pPr>
        <w:pStyle w:val="BodyText"/>
        <w:spacing w:before="119"/>
        <w:rPr>
          <w:lang w:val="en-AU"/>
        </w:rPr>
      </w:pPr>
      <w:r w:rsidRPr="00EE4F71">
        <w:rPr>
          <w:lang w:val="en-AU"/>
        </w:rPr>
        <w:t>This</w:t>
      </w:r>
      <w:r w:rsidRPr="00EE4F71">
        <w:rPr>
          <w:spacing w:val="-7"/>
          <w:lang w:val="en-AU"/>
        </w:rPr>
        <w:t xml:space="preserve"> </w:t>
      </w:r>
      <w:r w:rsidRPr="00EE4F71">
        <w:rPr>
          <w:lang w:val="en-AU"/>
        </w:rPr>
        <w:t>analysis</w:t>
      </w:r>
      <w:r w:rsidRPr="00EE4F71">
        <w:rPr>
          <w:spacing w:val="-6"/>
          <w:lang w:val="en-AU"/>
        </w:rPr>
        <w:t xml:space="preserve"> </w:t>
      </w:r>
      <w:r w:rsidRPr="00EE4F71">
        <w:rPr>
          <w:lang w:val="en-AU"/>
        </w:rPr>
        <w:t>outlined</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strengths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weaknesses</w:t>
      </w:r>
      <w:r w:rsidRPr="00EE4F71">
        <w:rPr>
          <w:spacing w:val="-7"/>
          <w:lang w:val="en-AU"/>
        </w:rPr>
        <w:t xml:space="preserve"> </w:t>
      </w:r>
      <w:r w:rsidRPr="00EE4F71">
        <w:rPr>
          <w:lang w:val="en-AU"/>
        </w:rPr>
        <w:t>of</w:t>
      </w:r>
      <w:r w:rsidRPr="00EE4F71">
        <w:rPr>
          <w:spacing w:val="21"/>
          <w:w w:val="99"/>
          <w:lang w:val="en-AU"/>
        </w:rPr>
        <w:t xml:space="preserve"> </w:t>
      </w:r>
      <w:r w:rsidRPr="00EE4F71">
        <w:rPr>
          <w:lang w:val="en-AU"/>
        </w:rPr>
        <w:t>all</w:t>
      </w:r>
      <w:r w:rsidRPr="00EE4F71">
        <w:rPr>
          <w:spacing w:val="-7"/>
          <w:lang w:val="en-AU"/>
        </w:rPr>
        <w:t xml:space="preserve"> </w:t>
      </w:r>
      <w:r w:rsidRPr="00EE4F71">
        <w:rPr>
          <w:lang w:val="en-AU"/>
        </w:rPr>
        <w:t>NBN</w:t>
      </w:r>
      <w:r w:rsidRPr="00EE4F71">
        <w:rPr>
          <w:spacing w:val="-7"/>
          <w:lang w:val="en-AU"/>
        </w:rPr>
        <w:t xml:space="preserve"> </w:t>
      </w:r>
      <w:r w:rsidRPr="00EE4F71">
        <w:rPr>
          <w:lang w:val="en-AU"/>
        </w:rPr>
        <w:t>Co’s</w:t>
      </w:r>
      <w:r w:rsidRPr="00EE4F71">
        <w:rPr>
          <w:spacing w:val="-6"/>
          <w:lang w:val="en-AU"/>
        </w:rPr>
        <w:t xml:space="preserve"> </w:t>
      </w:r>
      <w:r w:rsidRPr="00EE4F71">
        <w:rPr>
          <w:lang w:val="en-AU"/>
        </w:rPr>
        <w:t>various</w:t>
      </w:r>
      <w:r w:rsidRPr="00EE4F71">
        <w:rPr>
          <w:spacing w:val="-7"/>
          <w:lang w:val="en-AU"/>
        </w:rPr>
        <w:t xml:space="preserve"> </w:t>
      </w:r>
      <w:r w:rsidRPr="00EE4F71">
        <w:rPr>
          <w:lang w:val="en-AU"/>
        </w:rPr>
        <w:t>delivery</w:t>
      </w:r>
      <w:r w:rsidRPr="00EE4F71">
        <w:rPr>
          <w:spacing w:val="-8"/>
          <w:lang w:val="en-AU"/>
        </w:rPr>
        <w:t xml:space="preserve"> </w:t>
      </w:r>
      <w:r w:rsidRPr="00EE4F71">
        <w:rPr>
          <w:lang w:val="en-AU"/>
        </w:rPr>
        <w:t>technologies.</w:t>
      </w:r>
      <w:r w:rsidRPr="00EE4F71">
        <w:rPr>
          <w:spacing w:val="-7"/>
          <w:lang w:val="en-AU"/>
        </w:rPr>
        <w:t xml:space="preserve"> </w:t>
      </w:r>
      <w:r w:rsidRPr="00EE4F71">
        <w:rPr>
          <w:lang w:val="en-AU"/>
        </w:rPr>
        <w:t>In</w:t>
      </w:r>
      <w:r w:rsidRPr="00EE4F71">
        <w:rPr>
          <w:spacing w:val="-8"/>
          <w:lang w:val="en-AU"/>
        </w:rPr>
        <w:t xml:space="preserve"> </w:t>
      </w:r>
      <w:r w:rsidRPr="00EE4F71">
        <w:rPr>
          <w:lang w:val="en-AU"/>
        </w:rPr>
        <w:t>summary:</w:t>
      </w:r>
    </w:p>
    <w:p w14:paraId="29CF8262" w14:textId="77777777" w:rsidR="009159D4" w:rsidRPr="00EE4F71" w:rsidRDefault="00B43467">
      <w:pPr>
        <w:pStyle w:val="BodyText"/>
        <w:numPr>
          <w:ilvl w:val="0"/>
          <w:numId w:val="12"/>
        </w:numPr>
        <w:tabs>
          <w:tab w:val="left" w:pos="396"/>
        </w:tabs>
        <w:spacing w:before="120"/>
        <w:ind w:left="395" w:right="135" w:hanging="285"/>
        <w:rPr>
          <w:lang w:val="en-AU"/>
        </w:rPr>
      </w:pPr>
      <w:r w:rsidRPr="00EE4F71">
        <w:rPr>
          <w:lang w:val="en-AU"/>
        </w:rPr>
        <w:t>users</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satellite</w:t>
      </w:r>
      <w:r w:rsidRPr="00EE4F71">
        <w:rPr>
          <w:spacing w:val="-6"/>
          <w:lang w:val="en-AU"/>
        </w:rPr>
        <w:t xml:space="preserve"> </w:t>
      </w:r>
      <w:r w:rsidRPr="00EE4F71">
        <w:rPr>
          <w:lang w:val="en-AU"/>
        </w:rPr>
        <w:t>areas</w:t>
      </w:r>
      <w:r w:rsidRPr="00EE4F71">
        <w:rPr>
          <w:spacing w:val="-7"/>
          <w:lang w:val="en-AU"/>
        </w:rPr>
        <w:t xml:space="preserve"> </w:t>
      </w:r>
      <w:r w:rsidRPr="00EE4F71">
        <w:rPr>
          <w:lang w:val="en-AU"/>
        </w:rPr>
        <w:t>suffer</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greatest</w:t>
      </w:r>
      <w:r w:rsidRPr="00EE4F71">
        <w:rPr>
          <w:spacing w:val="23"/>
          <w:w w:val="99"/>
          <w:lang w:val="en-AU"/>
        </w:rPr>
        <w:t xml:space="preserve"> </w:t>
      </w:r>
      <w:r w:rsidRPr="00EE4F71">
        <w:rPr>
          <w:lang w:val="en-AU"/>
        </w:rPr>
        <w:t>performance</w:t>
      </w:r>
      <w:r w:rsidRPr="00EE4F71">
        <w:rPr>
          <w:spacing w:val="-6"/>
          <w:lang w:val="en-AU"/>
        </w:rPr>
        <w:t xml:space="preserve"> </w:t>
      </w:r>
      <w:r w:rsidRPr="00EE4F71">
        <w:rPr>
          <w:lang w:val="en-AU"/>
        </w:rPr>
        <w:t>limitations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most</w:t>
      </w:r>
      <w:r w:rsidRPr="00EE4F71">
        <w:rPr>
          <w:spacing w:val="-5"/>
          <w:lang w:val="en-AU"/>
        </w:rPr>
        <w:t xml:space="preserve"> </w:t>
      </w:r>
      <w:r w:rsidRPr="00EE4F71">
        <w:rPr>
          <w:lang w:val="en-AU"/>
        </w:rPr>
        <w:t>likely</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find</w:t>
      </w:r>
      <w:r w:rsidRPr="00EE4F71">
        <w:rPr>
          <w:spacing w:val="21"/>
          <w:w w:val="99"/>
          <w:lang w:val="en-AU"/>
        </w:rPr>
        <w:t xml:space="preserve"> </w:t>
      </w:r>
      <w:r w:rsidRPr="00EE4F71">
        <w:rPr>
          <w:lang w:val="en-AU"/>
        </w:rPr>
        <w:t>their</w:t>
      </w:r>
      <w:r w:rsidRPr="00EE4F71">
        <w:rPr>
          <w:spacing w:val="-9"/>
          <w:lang w:val="en-AU"/>
        </w:rPr>
        <w:t xml:space="preserve"> </w:t>
      </w:r>
      <w:r w:rsidRPr="00EE4F71">
        <w:rPr>
          <w:lang w:val="en-AU"/>
        </w:rPr>
        <w:t>digital</w:t>
      </w:r>
      <w:r w:rsidRPr="00EE4F71">
        <w:rPr>
          <w:spacing w:val="-9"/>
          <w:lang w:val="en-AU"/>
        </w:rPr>
        <w:t xml:space="preserve"> </w:t>
      </w:r>
      <w:r w:rsidRPr="00EE4F71">
        <w:rPr>
          <w:lang w:val="en-AU"/>
        </w:rPr>
        <w:t>future</w:t>
      </w:r>
      <w:r w:rsidRPr="00EE4F71">
        <w:rPr>
          <w:spacing w:val="-7"/>
          <w:lang w:val="en-AU"/>
        </w:rPr>
        <w:t xml:space="preserve"> </w:t>
      </w:r>
      <w:r w:rsidRPr="00EE4F71">
        <w:rPr>
          <w:lang w:val="en-AU"/>
        </w:rPr>
        <w:t>constrained</w:t>
      </w:r>
      <w:r w:rsidRPr="00EE4F71">
        <w:rPr>
          <w:spacing w:val="-9"/>
          <w:lang w:val="en-AU"/>
        </w:rPr>
        <w:t xml:space="preserve"> </w:t>
      </w:r>
      <w:r w:rsidRPr="00EE4F71">
        <w:rPr>
          <w:lang w:val="en-AU"/>
        </w:rPr>
        <w:t>by</w:t>
      </w:r>
      <w:r w:rsidRPr="00EE4F71">
        <w:rPr>
          <w:spacing w:val="-9"/>
          <w:lang w:val="en-AU"/>
        </w:rPr>
        <w:t xml:space="preserve"> </w:t>
      </w:r>
      <w:r w:rsidRPr="00EE4F71">
        <w:rPr>
          <w:lang w:val="en-AU"/>
        </w:rPr>
        <w:t>performance</w:t>
      </w:r>
      <w:r w:rsidRPr="00EE4F71">
        <w:rPr>
          <w:spacing w:val="23"/>
          <w:w w:val="99"/>
          <w:lang w:val="en-AU"/>
        </w:rPr>
        <w:t xml:space="preserve"> </w:t>
      </w:r>
      <w:r w:rsidRPr="00EE4F71">
        <w:rPr>
          <w:lang w:val="en-AU"/>
        </w:rPr>
        <w:t>limitations.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such</w:t>
      </w:r>
      <w:r w:rsidRPr="00EE4F71">
        <w:rPr>
          <w:spacing w:val="-6"/>
          <w:lang w:val="en-AU"/>
        </w:rPr>
        <w:t xml:space="preserve"> </w:t>
      </w:r>
      <w:r w:rsidRPr="00EE4F71">
        <w:rPr>
          <w:lang w:val="en-AU"/>
        </w:rPr>
        <w:t>users,</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higher</w:t>
      </w:r>
      <w:r w:rsidRPr="00EE4F71">
        <w:rPr>
          <w:spacing w:val="22"/>
          <w:w w:val="99"/>
          <w:lang w:val="en-AU"/>
        </w:rPr>
        <w:t xml:space="preserve"> </w:t>
      </w:r>
      <w:r w:rsidRPr="00EE4F71">
        <w:rPr>
          <w:lang w:val="en-AU"/>
        </w:rPr>
        <w:t>performing</w:t>
      </w:r>
      <w:r w:rsidRPr="00EE4F71">
        <w:rPr>
          <w:spacing w:val="-9"/>
          <w:lang w:val="en-AU"/>
        </w:rPr>
        <w:t xml:space="preserve"> </w:t>
      </w:r>
      <w:r w:rsidRPr="00EE4F71">
        <w:rPr>
          <w:lang w:val="en-AU"/>
        </w:rPr>
        <w:t>connectivity</w:t>
      </w:r>
      <w:r w:rsidRPr="00EE4F71">
        <w:rPr>
          <w:spacing w:val="-11"/>
          <w:lang w:val="en-AU"/>
        </w:rPr>
        <w:t xml:space="preserve"> </w:t>
      </w:r>
      <w:r w:rsidRPr="00EE4F71">
        <w:rPr>
          <w:lang w:val="en-AU"/>
        </w:rPr>
        <w:t>in</w:t>
      </w:r>
      <w:r w:rsidRPr="00EE4F71">
        <w:rPr>
          <w:spacing w:val="-8"/>
          <w:lang w:val="en-AU"/>
        </w:rPr>
        <w:t xml:space="preserve"> </w:t>
      </w:r>
      <w:r w:rsidRPr="00EE4F71">
        <w:rPr>
          <w:lang w:val="en-AU"/>
        </w:rPr>
        <w:t>nearby</w:t>
      </w:r>
      <w:r w:rsidRPr="00EE4F71">
        <w:rPr>
          <w:spacing w:val="-10"/>
          <w:lang w:val="en-AU"/>
        </w:rPr>
        <w:t xml:space="preserve"> </w:t>
      </w:r>
      <w:r w:rsidRPr="00EE4F71">
        <w:rPr>
          <w:lang w:val="en-AU"/>
        </w:rPr>
        <w:t>population</w:t>
      </w:r>
      <w:r w:rsidRPr="00EE4F71">
        <w:rPr>
          <w:spacing w:val="22"/>
          <w:w w:val="99"/>
          <w:lang w:val="en-AU"/>
        </w:rPr>
        <w:t xml:space="preserve"> </w:t>
      </w:r>
      <w:r w:rsidRPr="00EE4F71">
        <w:rPr>
          <w:lang w:val="en-AU"/>
        </w:rPr>
        <w:t>centres</w:t>
      </w:r>
      <w:r w:rsidRPr="00EE4F71">
        <w:rPr>
          <w:spacing w:val="-8"/>
          <w:lang w:val="en-AU"/>
        </w:rPr>
        <w:t xml:space="preserve"> </w:t>
      </w:r>
      <w:r w:rsidRPr="00EE4F71">
        <w:rPr>
          <w:lang w:val="en-AU"/>
        </w:rPr>
        <w:t>may</w:t>
      </w:r>
      <w:r w:rsidRPr="00EE4F71">
        <w:rPr>
          <w:spacing w:val="-8"/>
          <w:lang w:val="en-AU"/>
        </w:rPr>
        <w:t xml:space="preserve"> </w:t>
      </w:r>
      <w:r w:rsidRPr="00EE4F71">
        <w:rPr>
          <w:lang w:val="en-AU"/>
        </w:rPr>
        <w:t>be</w:t>
      </w:r>
      <w:r w:rsidRPr="00EE4F71">
        <w:rPr>
          <w:spacing w:val="-8"/>
          <w:lang w:val="en-AU"/>
        </w:rPr>
        <w:t xml:space="preserve"> </w:t>
      </w:r>
      <w:r w:rsidRPr="00EE4F71">
        <w:rPr>
          <w:lang w:val="en-AU"/>
        </w:rPr>
        <w:t>particularly</w:t>
      </w:r>
      <w:r w:rsidRPr="00EE4F71">
        <w:rPr>
          <w:spacing w:val="-8"/>
          <w:lang w:val="en-AU"/>
        </w:rPr>
        <w:t xml:space="preserve"> </w:t>
      </w:r>
      <w:r w:rsidRPr="00EE4F71">
        <w:rPr>
          <w:lang w:val="en-AU"/>
        </w:rPr>
        <w:t>valuable;</w:t>
      </w:r>
      <w:r w:rsidRPr="00EE4F71">
        <w:rPr>
          <w:spacing w:val="-8"/>
          <w:lang w:val="en-AU"/>
        </w:rPr>
        <w:t xml:space="preserve"> </w:t>
      </w:r>
      <w:r w:rsidRPr="00EE4F71">
        <w:rPr>
          <w:lang w:val="en-AU"/>
        </w:rPr>
        <w:t>and</w:t>
      </w:r>
    </w:p>
    <w:p w14:paraId="29CF8263" w14:textId="77777777" w:rsidR="009159D4" w:rsidRPr="00EE4F71" w:rsidRDefault="00B43467">
      <w:pPr>
        <w:pStyle w:val="BodyText"/>
        <w:numPr>
          <w:ilvl w:val="0"/>
          <w:numId w:val="12"/>
        </w:numPr>
        <w:tabs>
          <w:tab w:val="left" w:pos="396"/>
        </w:tabs>
        <w:ind w:left="395" w:right="281" w:hanging="285"/>
        <w:rPr>
          <w:lang w:val="en-AU"/>
        </w:rPr>
      </w:pPr>
      <w:r w:rsidRPr="00EE4F71">
        <w:rPr>
          <w:lang w:val="en-AU"/>
        </w:rPr>
        <w:t>some</w:t>
      </w:r>
      <w:r w:rsidRPr="00EE4F71">
        <w:rPr>
          <w:spacing w:val="-6"/>
          <w:lang w:val="en-AU"/>
        </w:rPr>
        <w:t xml:space="preserve"> </w:t>
      </w:r>
      <w:r w:rsidRPr="00EE4F71">
        <w:rPr>
          <w:lang w:val="en-AU"/>
        </w:rPr>
        <w:t>users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both</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FTTN</w:t>
      </w:r>
      <w:r w:rsidRPr="00EE4F71">
        <w:rPr>
          <w:spacing w:val="-6"/>
          <w:lang w:val="en-AU"/>
        </w:rPr>
        <w:t xml:space="preserve"> </w:t>
      </w:r>
      <w:r w:rsidRPr="00EE4F71">
        <w:rPr>
          <w:lang w:val="en-AU"/>
        </w:rPr>
        <w:t>areas</w:t>
      </w:r>
      <w:r w:rsidRPr="00EE4F71">
        <w:rPr>
          <w:spacing w:val="24"/>
          <w:w w:val="99"/>
          <w:lang w:val="en-AU"/>
        </w:rPr>
        <w:t xml:space="preserve"> </w:t>
      </w:r>
      <w:r w:rsidRPr="00EE4F71">
        <w:rPr>
          <w:lang w:val="en-AU"/>
        </w:rPr>
        <w:t>may</w:t>
      </w:r>
      <w:r w:rsidRPr="00EE4F71">
        <w:rPr>
          <w:spacing w:val="-8"/>
          <w:lang w:val="en-AU"/>
        </w:rPr>
        <w:t xml:space="preserve"> </w:t>
      </w:r>
      <w:r w:rsidRPr="00EE4F71">
        <w:rPr>
          <w:lang w:val="en-AU"/>
        </w:rPr>
        <w:t>be</w:t>
      </w:r>
      <w:r w:rsidRPr="00EE4F71">
        <w:rPr>
          <w:spacing w:val="-6"/>
          <w:lang w:val="en-AU"/>
        </w:rPr>
        <w:t xml:space="preserve"> </w:t>
      </w:r>
      <w:r w:rsidRPr="00EE4F71">
        <w:rPr>
          <w:lang w:val="en-AU"/>
        </w:rPr>
        <w:t>limited</w:t>
      </w:r>
      <w:r w:rsidRPr="00EE4F71">
        <w:rPr>
          <w:spacing w:val="-7"/>
          <w:lang w:val="en-AU"/>
        </w:rPr>
        <w:t xml:space="preserve"> </w:t>
      </w:r>
      <w:r w:rsidRPr="00EE4F71">
        <w:rPr>
          <w:lang w:val="en-AU"/>
        </w:rPr>
        <w:t>by</w:t>
      </w:r>
      <w:r w:rsidRPr="00EE4F71">
        <w:rPr>
          <w:spacing w:val="-7"/>
          <w:lang w:val="en-AU"/>
        </w:rPr>
        <w:t xml:space="preserve"> </w:t>
      </w:r>
      <w:r w:rsidRPr="00EE4F71">
        <w:rPr>
          <w:lang w:val="en-AU"/>
        </w:rPr>
        <w:t>their</w:t>
      </w:r>
      <w:r w:rsidRPr="00EE4F71">
        <w:rPr>
          <w:spacing w:val="-7"/>
          <w:lang w:val="en-AU"/>
        </w:rPr>
        <w:t xml:space="preserve"> </w:t>
      </w:r>
      <w:r w:rsidRPr="00EE4F71">
        <w:rPr>
          <w:lang w:val="en-AU"/>
        </w:rPr>
        <w:t>connection</w:t>
      </w:r>
      <w:r w:rsidRPr="00EE4F71">
        <w:rPr>
          <w:spacing w:val="-8"/>
          <w:lang w:val="en-AU"/>
        </w:rPr>
        <w:t xml:space="preserve"> </w:t>
      </w:r>
      <w:r w:rsidRPr="00EE4F71">
        <w:rPr>
          <w:lang w:val="en-AU"/>
        </w:rPr>
        <w:t>technology,</w:t>
      </w:r>
      <w:r w:rsidRPr="00EE4F71">
        <w:rPr>
          <w:spacing w:val="23"/>
          <w:w w:val="99"/>
          <w:lang w:val="en-AU"/>
        </w:rPr>
        <w:t xml:space="preserve"> </w:t>
      </w:r>
      <w:r w:rsidRPr="00EE4F71">
        <w:rPr>
          <w:lang w:val="en-AU"/>
        </w:rPr>
        <w:t>especially</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needs</w:t>
      </w:r>
      <w:r w:rsidRPr="00EE4F71">
        <w:rPr>
          <w:spacing w:val="-5"/>
          <w:lang w:val="en-AU"/>
        </w:rPr>
        <w:t xml:space="preserve"> </w:t>
      </w:r>
      <w:r w:rsidRPr="00EE4F71">
        <w:rPr>
          <w:lang w:val="en-AU"/>
        </w:rPr>
        <w:t>grow</w:t>
      </w:r>
      <w:r w:rsidRPr="00EE4F71">
        <w:rPr>
          <w:spacing w:val="-6"/>
          <w:lang w:val="en-AU"/>
        </w:rPr>
        <w:t xml:space="preserve"> </w:t>
      </w:r>
      <w:r w:rsidRPr="00EE4F71">
        <w:rPr>
          <w:lang w:val="en-AU"/>
        </w:rPr>
        <w:t>into</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future.</w:t>
      </w:r>
    </w:p>
    <w:p w14:paraId="29CF8264" w14:textId="77777777" w:rsidR="009159D4" w:rsidRPr="00EE4F71" w:rsidRDefault="009159D4">
      <w:pPr>
        <w:rPr>
          <w:rFonts w:ascii="Calibri" w:eastAsia="Calibri" w:hAnsi="Calibri" w:cs="Calibri"/>
          <w:lang w:val="en-AU"/>
        </w:rPr>
      </w:pPr>
    </w:p>
    <w:p w14:paraId="29CF8265" w14:textId="77777777" w:rsidR="009159D4" w:rsidRPr="00EE4F71" w:rsidRDefault="009159D4">
      <w:pPr>
        <w:spacing w:before="2"/>
        <w:rPr>
          <w:rFonts w:ascii="Calibri" w:eastAsia="Calibri" w:hAnsi="Calibri" w:cs="Calibri"/>
          <w:sz w:val="27"/>
          <w:szCs w:val="27"/>
          <w:lang w:val="en-AU"/>
        </w:rPr>
      </w:pPr>
    </w:p>
    <w:p w14:paraId="29CF8266" w14:textId="77777777" w:rsidR="009159D4" w:rsidRPr="00EE4F71" w:rsidRDefault="00B43467">
      <w:pPr>
        <w:pStyle w:val="Heading8"/>
        <w:numPr>
          <w:ilvl w:val="1"/>
          <w:numId w:val="6"/>
        </w:numPr>
        <w:tabs>
          <w:tab w:val="left" w:pos="688"/>
        </w:tabs>
        <w:ind w:left="687" w:hanging="577"/>
        <w:rPr>
          <w:b w:val="0"/>
          <w:bCs w:val="0"/>
          <w:i w:val="0"/>
          <w:lang w:val="en-AU"/>
        </w:rPr>
      </w:pPr>
      <w:r w:rsidRPr="00EE4F71">
        <w:rPr>
          <w:color w:val="372E87"/>
          <w:spacing w:val="-1"/>
          <w:lang w:val="en-AU"/>
        </w:rPr>
        <w:t>Mobile</w:t>
      </w:r>
      <w:r w:rsidRPr="00EE4F71">
        <w:rPr>
          <w:color w:val="372E87"/>
          <w:spacing w:val="-22"/>
          <w:lang w:val="en-AU"/>
        </w:rPr>
        <w:t xml:space="preserve"> </w:t>
      </w:r>
      <w:r w:rsidRPr="00EE4F71">
        <w:rPr>
          <w:color w:val="372E87"/>
          <w:lang w:val="en-AU"/>
        </w:rPr>
        <w:t>Coverage</w:t>
      </w:r>
    </w:p>
    <w:p w14:paraId="29CF8267" w14:textId="77777777" w:rsidR="009159D4" w:rsidRPr="00EE4F71" w:rsidRDefault="00B43467">
      <w:pPr>
        <w:spacing w:before="159"/>
        <w:ind w:left="110"/>
        <w:rPr>
          <w:rFonts w:ascii="Calibri" w:eastAsia="Calibri" w:hAnsi="Calibri" w:cs="Calibri"/>
          <w:sz w:val="28"/>
          <w:szCs w:val="28"/>
          <w:lang w:val="en-AU"/>
        </w:rPr>
      </w:pPr>
      <w:r w:rsidRPr="00EE4F71">
        <w:rPr>
          <w:rFonts w:ascii="Calibri"/>
          <w:b/>
          <w:color w:val="372E87"/>
          <w:sz w:val="28"/>
          <w:lang w:val="en-AU"/>
        </w:rPr>
        <w:t>Public</w:t>
      </w:r>
      <w:r w:rsidRPr="00EE4F71">
        <w:rPr>
          <w:rFonts w:ascii="Calibri"/>
          <w:b/>
          <w:color w:val="372E87"/>
          <w:spacing w:val="-13"/>
          <w:sz w:val="28"/>
          <w:lang w:val="en-AU"/>
        </w:rPr>
        <w:t xml:space="preserve"> </w:t>
      </w:r>
      <w:r w:rsidRPr="00EE4F71">
        <w:rPr>
          <w:rFonts w:ascii="Calibri"/>
          <w:b/>
          <w:color w:val="372E87"/>
          <w:sz w:val="28"/>
          <w:lang w:val="en-AU"/>
        </w:rPr>
        <w:t>Coverage</w:t>
      </w:r>
      <w:r w:rsidRPr="00EE4F71">
        <w:rPr>
          <w:rFonts w:ascii="Calibri"/>
          <w:b/>
          <w:color w:val="372E87"/>
          <w:spacing w:val="-12"/>
          <w:sz w:val="28"/>
          <w:lang w:val="en-AU"/>
        </w:rPr>
        <w:t xml:space="preserve"> </w:t>
      </w:r>
      <w:r w:rsidRPr="00EE4F71">
        <w:rPr>
          <w:rFonts w:ascii="Calibri"/>
          <w:b/>
          <w:color w:val="372E87"/>
          <w:sz w:val="28"/>
          <w:lang w:val="en-AU"/>
        </w:rPr>
        <w:t>Maps</w:t>
      </w:r>
    </w:p>
    <w:p w14:paraId="29CF8268" w14:textId="77777777" w:rsidR="009159D4" w:rsidRPr="00EE4F71" w:rsidRDefault="00B43467">
      <w:pPr>
        <w:pStyle w:val="BodyText"/>
        <w:spacing w:before="188"/>
        <w:ind w:right="11"/>
        <w:rPr>
          <w:lang w:val="en-AU"/>
        </w:rPr>
      </w:pPr>
      <w:r w:rsidRPr="00EE4F71">
        <w:rPr>
          <w:lang w:val="en-AU"/>
        </w:rPr>
        <w:t>Access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data</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currently</w:t>
      </w:r>
      <w:r w:rsidRPr="00EE4F71">
        <w:rPr>
          <w:spacing w:val="-5"/>
          <w:lang w:val="en-AU"/>
        </w:rPr>
        <w:t xml:space="preserve"> </w:t>
      </w:r>
      <w:r w:rsidRPr="00EE4F71">
        <w:rPr>
          <w:lang w:val="en-AU"/>
        </w:rPr>
        <w:t>under</w:t>
      </w:r>
      <w:r w:rsidRPr="00EE4F71">
        <w:rPr>
          <w:spacing w:val="21"/>
          <w:w w:val="99"/>
          <w:lang w:val="en-AU"/>
        </w:rPr>
        <w:t xml:space="preserve"> </w:t>
      </w:r>
      <w:r w:rsidRPr="00EE4F71">
        <w:rPr>
          <w:lang w:val="en-AU"/>
        </w:rPr>
        <w:t>discussion</w:t>
      </w:r>
      <w:r w:rsidRPr="00EE4F71">
        <w:rPr>
          <w:spacing w:val="-8"/>
          <w:lang w:val="en-AU"/>
        </w:rPr>
        <w:t xml:space="preserve"> </w:t>
      </w:r>
      <w:r w:rsidRPr="00EE4F71">
        <w:rPr>
          <w:lang w:val="en-AU"/>
        </w:rPr>
        <w:t>between</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Victorian</w:t>
      </w:r>
      <w:r w:rsidRPr="00EE4F71">
        <w:rPr>
          <w:spacing w:val="-7"/>
          <w:lang w:val="en-AU"/>
        </w:rPr>
        <w:t xml:space="preserve"> </w:t>
      </w:r>
      <w:r w:rsidRPr="00EE4F71">
        <w:rPr>
          <w:lang w:val="en-AU"/>
        </w:rPr>
        <w:t>Department</w:t>
      </w:r>
      <w:r w:rsidRPr="00EE4F71">
        <w:rPr>
          <w:spacing w:val="-8"/>
          <w:lang w:val="en-AU"/>
        </w:rPr>
        <w:t xml:space="preserve"> </w:t>
      </w:r>
      <w:r w:rsidRPr="00EE4F71">
        <w:rPr>
          <w:lang w:val="en-AU"/>
        </w:rPr>
        <w:t>of</w:t>
      </w:r>
      <w:r w:rsidRPr="00EE4F71">
        <w:rPr>
          <w:spacing w:val="-7"/>
          <w:lang w:val="en-AU"/>
        </w:rPr>
        <w:t xml:space="preserve"> </w:t>
      </w:r>
      <w:r w:rsidRPr="00EE4F71">
        <w:rPr>
          <w:spacing w:val="-1"/>
          <w:lang w:val="en-AU"/>
        </w:rPr>
        <w:t>Jobs</w:t>
      </w:r>
      <w:r w:rsidRPr="00EE4F71">
        <w:rPr>
          <w:spacing w:val="26"/>
          <w:w w:val="99"/>
          <w:lang w:val="en-AU"/>
        </w:rPr>
        <w:t xml:space="preserve"> </w:t>
      </w:r>
      <w:r w:rsidRPr="00EE4F71">
        <w:rPr>
          <w:spacing w:val="-1"/>
          <w:lang w:val="en-AU"/>
        </w:rPr>
        <w:t>Precincts</w:t>
      </w:r>
      <w:r w:rsidRPr="00EE4F71">
        <w:rPr>
          <w:spacing w:val="-8"/>
          <w:lang w:val="en-AU"/>
        </w:rPr>
        <w:t xml:space="preserve"> </w:t>
      </w:r>
      <w:r w:rsidRPr="00EE4F71">
        <w:rPr>
          <w:lang w:val="en-AU"/>
        </w:rPr>
        <w:t>and</w:t>
      </w:r>
      <w:r w:rsidRPr="00EE4F71">
        <w:rPr>
          <w:spacing w:val="-6"/>
          <w:lang w:val="en-AU"/>
        </w:rPr>
        <w:t xml:space="preserve"> </w:t>
      </w:r>
      <w:r w:rsidRPr="00EE4F71">
        <w:rPr>
          <w:lang w:val="en-AU"/>
        </w:rPr>
        <w:t>Regions</w:t>
      </w:r>
      <w:r w:rsidRPr="00EE4F71">
        <w:rPr>
          <w:spacing w:val="-7"/>
          <w:lang w:val="en-AU"/>
        </w:rPr>
        <w:t xml:space="preserve"> </w:t>
      </w:r>
      <w:r w:rsidRPr="00EE4F71">
        <w:rPr>
          <w:lang w:val="en-AU"/>
        </w:rPr>
        <w:t>(DJPR)</w:t>
      </w:r>
      <w:r w:rsidRPr="00EE4F71">
        <w:rPr>
          <w:spacing w:val="-8"/>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mobile</w:t>
      </w:r>
      <w:r w:rsidRPr="00EE4F71">
        <w:rPr>
          <w:spacing w:val="-8"/>
          <w:lang w:val="en-AU"/>
        </w:rPr>
        <w:t xml:space="preserve"> </w:t>
      </w:r>
      <w:r w:rsidRPr="00EE4F71">
        <w:rPr>
          <w:lang w:val="en-AU"/>
        </w:rPr>
        <w:t>network</w:t>
      </w:r>
      <w:r w:rsidRPr="00EE4F71">
        <w:rPr>
          <w:spacing w:val="22"/>
          <w:w w:val="99"/>
          <w:lang w:val="en-AU"/>
        </w:rPr>
        <w:t xml:space="preserve"> </w:t>
      </w:r>
      <w:r w:rsidRPr="00EE4F71">
        <w:rPr>
          <w:lang w:val="en-AU"/>
        </w:rPr>
        <w:t>operators</w:t>
      </w:r>
      <w:r w:rsidRPr="00EE4F71">
        <w:rPr>
          <w:spacing w:val="-17"/>
          <w:lang w:val="en-AU"/>
        </w:rPr>
        <w:t xml:space="preserve"> </w:t>
      </w:r>
      <w:r w:rsidRPr="00EE4F71">
        <w:rPr>
          <w:spacing w:val="-1"/>
          <w:lang w:val="en-AU"/>
        </w:rPr>
        <w:t>(MNOs).</w:t>
      </w:r>
    </w:p>
    <w:p w14:paraId="29CF8269" w14:textId="77777777" w:rsidR="009159D4" w:rsidRPr="00EE4F71" w:rsidRDefault="00B43467">
      <w:pPr>
        <w:pStyle w:val="BodyText"/>
        <w:spacing w:before="119"/>
        <w:ind w:right="44"/>
        <w:rPr>
          <w:lang w:val="en-AU"/>
        </w:rPr>
      </w:pPr>
      <w:r w:rsidRPr="00EE4F71">
        <w:rPr>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interim,</w:t>
      </w:r>
      <w:r w:rsidRPr="00EE4F71">
        <w:rPr>
          <w:spacing w:val="-6"/>
          <w:lang w:val="en-AU"/>
        </w:rPr>
        <w:t xml:space="preserve"> </w:t>
      </w:r>
      <w:r w:rsidRPr="00EE4F71">
        <w:rPr>
          <w:lang w:val="en-AU"/>
        </w:rPr>
        <w:t>only</w:t>
      </w:r>
      <w:r w:rsidRPr="00EE4F71">
        <w:rPr>
          <w:spacing w:val="-7"/>
          <w:lang w:val="en-AU"/>
        </w:rPr>
        <w:t xml:space="preserve"> </w:t>
      </w:r>
      <w:r w:rsidRPr="00EE4F71">
        <w:rPr>
          <w:lang w:val="en-AU"/>
        </w:rPr>
        <w:t>very</w:t>
      </w:r>
      <w:r w:rsidRPr="00EE4F71">
        <w:rPr>
          <w:spacing w:val="-6"/>
          <w:lang w:val="en-AU"/>
        </w:rPr>
        <w:t xml:space="preserve"> </w:t>
      </w:r>
      <w:r w:rsidRPr="00EE4F71">
        <w:rPr>
          <w:lang w:val="en-AU"/>
        </w:rPr>
        <w:t>high‐level</w:t>
      </w:r>
      <w:r w:rsidRPr="00EE4F71">
        <w:rPr>
          <w:spacing w:val="-6"/>
          <w:lang w:val="en-AU"/>
        </w:rPr>
        <w:t xml:space="preserve"> </w:t>
      </w:r>
      <w:r w:rsidRPr="00EE4F71">
        <w:rPr>
          <w:lang w:val="en-AU"/>
        </w:rPr>
        <w:t>perspectives</w:t>
      </w:r>
      <w:r w:rsidRPr="00EE4F71">
        <w:rPr>
          <w:spacing w:val="-6"/>
          <w:lang w:val="en-AU"/>
        </w:rPr>
        <w:t xml:space="preserve"> </w:t>
      </w:r>
      <w:r w:rsidRPr="00EE4F71">
        <w:rPr>
          <w:lang w:val="en-AU"/>
        </w:rPr>
        <w:t>can</w:t>
      </w:r>
      <w:r w:rsidRPr="00EE4F71">
        <w:rPr>
          <w:spacing w:val="-5"/>
          <w:lang w:val="en-AU"/>
        </w:rPr>
        <w:t xml:space="preserve"> </w:t>
      </w:r>
      <w:r w:rsidRPr="00EE4F71">
        <w:rPr>
          <w:lang w:val="en-AU"/>
        </w:rPr>
        <w:t>be</w:t>
      </w:r>
      <w:r w:rsidRPr="00EE4F71">
        <w:rPr>
          <w:spacing w:val="25"/>
          <w:w w:val="99"/>
          <w:lang w:val="en-AU"/>
        </w:rPr>
        <w:t xml:space="preserve"> </w:t>
      </w:r>
      <w:r w:rsidRPr="00EE4F71">
        <w:rPr>
          <w:lang w:val="en-AU"/>
        </w:rPr>
        <w:t>obtained</w:t>
      </w:r>
      <w:r w:rsidRPr="00EE4F71">
        <w:rPr>
          <w:spacing w:val="-6"/>
          <w:lang w:val="en-AU"/>
        </w:rPr>
        <w:t xml:space="preserve"> </w:t>
      </w:r>
      <w:r w:rsidRPr="00EE4F71">
        <w:rPr>
          <w:lang w:val="en-AU"/>
        </w:rPr>
        <w:t>from</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public</w:t>
      </w:r>
      <w:r w:rsidRPr="00EE4F71">
        <w:rPr>
          <w:spacing w:val="-8"/>
          <w:lang w:val="en-AU"/>
        </w:rPr>
        <w:t xml:space="preserve"> </w:t>
      </w:r>
      <w:r w:rsidRPr="00EE4F71">
        <w:rPr>
          <w:lang w:val="en-AU"/>
        </w:rPr>
        <w:t>coverage</w:t>
      </w:r>
      <w:r w:rsidRPr="00EE4F71">
        <w:rPr>
          <w:spacing w:val="-6"/>
          <w:lang w:val="en-AU"/>
        </w:rPr>
        <w:t xml:space="preserve"> </w:t>
      </w:r>
      <w:r w:rsidRPr="00EE4F71">
        <w:rPr>
          <w:lang w:val="en-AU"/>
        </w:rPr>
        <w:t>maps</w:t>
      </w:r>
      <w:r w:rsidRPr="00EE4F71">
        <w:rPr>
          <w:spacing w:val="-6"/>
          <w:lang w:val="en-AU"/>
        </w:rPr>
        <w:t xml:space="preserve"> </w:t>
      </w:r>
      <w:r w:rsidRPr="00EE4F71">
        <w:rPr>
          <w:lang w:val="en-AU"/>
        </w:rPr>
        <w:t>provided</w:t>
      </w:r>
      <w:r w:rsidRPr="00EE4F71">
        <w:rPr>
          <w:spacing w:val="-6"/>
          <w:lang w:val="en-AU"/>
        </w:rPr>
        <w:t xml:space="preserve"> </w:t>
      </w:r>
      <w:r w:rsidRPr="00EE4F71">
        <w:rPr>
          <w:lang w:val="en-AU"/>
        </w:rPr>
        <w:t>by</w:t>
      </w:r>
      <w:r w:rsidRPr="00EE4F71">
        <w:rPr>
          <w:spacing w:val="23"/>
          <w:w w:val="99"/>
          <w:lang w:val="en-AU"/>
        </w:rPr>
        <w:t xml:space="preserve"> </w:t>
      </w:r>
      <w:r w:rsidRPr="00EE4F71">
        <w:rPr>
          <w:lang w:val="en-AU"/>
        </w:rPr>
        <w:t>each</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three</w:t>
      </w:r>
      <w:r w:rsidRPr="00EE4F71">
        <w:rPr>
          <w:spacing w:val="-7"/>
          <w:lang w:val="en-AU"/>
        </w:rPr>
        <w:t xml:space="preserve"> </w:t>
      </w:r>
      <w:r w:rsidRPr="00EE4F71">
        <w:rPr>
          <w:lang w:val="en-AU"/>
        </w:rPr>
        <w:t>established</w:t>
      </w:r>
      <w:r w:rsidRPr="00EE4F71">
        <w:rPr>
          <w:spacing w:val="-7"/>
          <w:lang w:val="en-AU"/>
        </w:rPr>
        <w:t xml:space="preserve"> </w:t>
      </w:r>
      <w:r w:rsidRPr="00EE4F71">
        <w:rPr>
          <w:lang w:val="en-AU"/>
        </w:rPr>
        <w:t>mobile</w:t>
      </w:r>
      <w:r w:rsidRPr="00EE4F71">
        <w:rPr>
          <w:spacing w:val="-5"/>
          <w:lang w:val="en-AU"/>
        </w:rPr>
        <w:t xml:space="preserve"> </w:t>
      </w:r>
      <w:r w:rsidRPr="00EE4F71">
        <w:rPr>
          <w:lang w:val="en-AU"/>
        </w:rPr>
        <w:t>network</w:t>
      </w:r>
      <w:r w:rsidRPr="00EE4F71">
        <w:rPr>
          <w:spacing w:val="21"/>
          <w:w w:val="99"/>
          <w:lang w:val="en-AU"/>
        </w:rPr>
        <w:t xml:space="preserve"> </w:t>
      </w:r>
      <w:r w:rsidRPr="00EE4F71">
        <w:rPr>
          <w:lang w:val="en-AU"/>
        </w:rPr>
        <w:t>operators,</w:t>
      </w:r>
      <w:r w:rsidRPr="00EE4F71">
        <w:rPr>
          <w:spacing w:val="-8"/>
          <w:lang w:val="en-AU"/>
        </w:rPr>
        <w:t xml:space="preserve"> </w:t>
      </w:r>
      <w:r w:rsidRPr="00EE4F71">
        <w:rPr>
          <w:lang w:val="en-AU"/>
        </w:rPr>
        <w:t>which</w:t>
      </w:r>
      <w:r w:rsidRPr="00EE4F71">
        <w:rPr>
          <w:spacing w:val="-6"/>
          <w:lang w:val="en-AU"/>
        </w:rPr>
        <w:t xml:space="preserve"> </w:t>
      </w:r>
      <w:r w:rsidRPr="00EE4F71">
        <w:rPr>
          <w:lang w:val="en-AU"/>
        </w:rPr>
        <w:t>often</w:t>
      </w:r>
      <w:r w:rsidRPr="00EE4F71">
        <w:rPr>
          <w:spacing w:val="-5"/>
          <w:lang w:val="en-AU"/>
        </w:rPr>
        <w:t xml:space="preserve"> </w:t>
      </w:r>
      <w:r w:rsidRPr="00EE4F71">
        <w:rPr>
          <w:lang w:val="en-AU"/>
        </w:rPr>
        <w:t>do</w:t>
      </w:r>
      <w:r w:rsidRPr="00EE4F71">
        <w:rPr>
          <w:spacing w:val="-6"/>
          <w:lang w:val="en-AU"/>
        </w:rPr>
        <w:t xml:space="preserve"> </w:t>
      </w:r>
      <w:r w:rsidRPr="00EE4F71">
        <w:rPr>
          <w:lang w:val="en-AU"/>
        </w:rPr>
        <w:t>not</w:t>
      </w:r>
      <w:r w:rsidRPr="00EE4F71">
        <w:rPr>
          <w:spacing w:val="-7"/>
          <w:lang w:val="en-AU"/>
        </w:rPr>
        <w:t xml:space="preserve"> </w:t>
      </w:r>
      <w:r w:rsidRPr="00EE4F71">
        <w:rPr>
          <w:lang w:val="en-AU"/>
        </w:rPr>
        <w:t>capture</w:t>
      </w:r>
      <w:r w:rsidRPr="00EE4F71">
        <w:rPr>
          <w:spacing w:val="-7"/>
          <w:lang w:val="en-AU"/>
        </w:rPr>
        <w:t xml:space="preserve"> </w:t>
      </w:r>
      <w:r w:rsidRPr="00EE4F71">
        <w:rPr>
          <w:lang w:val="en-AU"/>
        </w:rPr>
        <w:t>localised</w:t>
      </w:r>
      <w:r w:rsidRPr="00EE4F71">
        <w:rPr>
          <w:spacing w:val="21"/>
          <w:w w:val="99"/>
          <w:lang w:val="en-AU"/>
        </w:rPr>
        <w:t xml:space="preserve"> </w:t>
      </w:r>
      <w:r w:rsidRPr="00EE4F71">
        <w:rPr>
          <w:lang w:val="en-AU"/>
        </w:rPr>
        <w:t>blackspots</w:t>
      </w:r>
      <w:r w:rsidRPr="00EE4F71">
        <w:rPr>
          <w:spacing w:val="-7"/>
          <w:lang w:val="en-AU"/>
        </w:rPr>
        <w:t xml:space="preserve"> </w:t>
      </w:r>
      <w:r w:rsidRPr="00EE4F71">
        <w:rPr>
          <w:lang w:val="en-AU"/>
        </w:rPr>
        <w:t>due</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topography</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other</w:t>
      </w:r>
      <w:r w:rsidRPr="00EE4F71">
        <w:rPr>
          <w:spacing w:val="-6"/>
          <w:lang w:val="en-AU"/>
        </w:rPr>
        <w:t xml:space="preserve"> </w:t>
      </w:r>
      <w:r w:rsidRPr="00EE4F71">
        <w:rPr>
          <w:lang w:val="en-AU"/>
        </w:rPr>
        <w:t>reasons.</w:t>
      </w:r>
    </w:p>
    <w:p w14:paraId="29CF826A" w14:textId="77777777" w:rsidR="009159D4" w:rsidRPr="00EE4F71" w:rsidRDefault="00B43467">
      <w:pPr>
        <w:spacing w:before="2"/>
        <w:rPr>
          <w:rFonts w:ascii="Calibri" w:eastAsia="Calibri" w:hAnsi="Calibri" w:cs="Calibri"/>
          <w:sz w:val="8"/>
          <w:szCs w:val="8"/>
          <w:lang w:val="en-AU"/>
        </w:rPr>
      </w:pPr>
      <w:r w:rsidRPr="00EE4F71">
        <w:rPr>
          <w:lang w:val="en-AU"/>
        </w:rPr>
        <w:br w:type="column"/>
      </w:r>
    </w:p>
    <w:p w14:paraId="29CF826B"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D6" wp14:editId="29CF92D7">
            <wp:extent cx="3161378" cy="2639568"/>
            <wp:effectExtent l="0" t="0" r="0" b="0"/>
            <wp:docPr id="2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4.jpeg"/>
                    <pic:cNvPicPr/>
                  </pic:nvPicPr>
                  <pic:blipFill>
                    <a:blip r:embed="rId37" cstate="print"/>
                    <a:stretch>
                      <a:fillRect/>
                    </a:stretch>
                  </pic:blipFill>
                  <pic:spPr>
                    <a:xfrm>
                      <a:off x="0" y="0"/>
                      <a:ext cx="3161378" cy="2639568"/>
                    </a:xfrm>
                    <a:prstGeom prst="rect">
                      <a:avLst/>
                    </a:prstGeom>
                  </pic:spPr>
                </pic:pic>
              </a:graphicData>
            </a:graphic>
          </wp:inline>
        </w:drawing>
      </w:r>
    </w:p>
    <w:p w14:paraId="29CF826C" w14:textId="77777777" w:rsidR="009159D4" w:rsidRPr="00EE4F71" w:rsidRDefault="00B43467">
      <w:pPr>
        <w:spacing w:before="112"/>
        <w:ind w:left="114" w:right="108"/>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7</w:t>
      </w:r>
      <w:r w:rsidRPr="00EE4F71">
        <w:rPr>
          <w:rFonts w:ascii="Calibri"/>
          <w:i/>
          <w:color w:val="44546A"/>
          <w:spacing w:val="-6"/>
          <w:sz w:val="18"/>
          <w:lang w:val="en-AU"/>
        </w:rPr>
        <w:t xml:space="preserve"> </w:t>
      </w:r>
      <w:r w:rsidRPr="00EE4F71">
        <w:rPr>
          <w:rFonts w:ascii="Calibri"/>
          <w:i/>
          <w:color w:val="44546A"/>
          <w:spacing w:val="-1"/>
          <w:sz w:val="18"/>
          <w:lang w:val="en-AU"/>
        </w:rPr>
        <w:t>Telstra</w:t>
      </w:r>
      <w:r w:rsidRPr="00EE4F71">
        <w:rPr>
          <w:rFonts w:ascii="Calibri"/>
          <w:i/>
          <w:color w:val="44546A"/>
          <w:spacing w:val="-3"/>
          <w:sz w:val="18"/>
          <w:lang w:val="en-AU"/>
        </w:rPr>
        <w:t xml:space="preserve"> </w:t>
      </w:r>
      <w:r w:rsidRPr="00EE4F71">
        <w:rPr>
          <w:rFonts w:ascii="Calibri"/>
          <w:i/>
          <w:color w:val="44546A"/>
          <w:spacing w:val="-1"/>
          <w:sz w:val="18"/>
          <w:lang w:val="en-AU"/>
        </w:rPr>
        <w:t>Public</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4"/>
          <w:sz w:val="18"/>
          <w:lang w:val="en-AU"/>
        </w:rPr>
        <w:t xml:space="preserve"> </w:t>
      </w:r>
      <w:r w:rsidRPr="00EE4F71">
        <w:rPr>
          <w:rFonts w:ascii="Calibri"/>
          <w:i/>
          <w:color w:val="44546A"/>
          <w:spacing w:val="-1"/>
          <w:sz w:val="18"/>
          <w:lang w:val="en-AU"/>
        </w:rPr>
        <w:t>Map</w:t>
      </w:r>
      <w:r w:rsidRPr="00EE4F71">
        <w:rPr>
          <w:rFonts w:ascii="Calibri"/>
          <w:i/>
          <w:color w:val="44546A"/>
          <w:spacing w:val="-5"/>
          <w:sz w:val="18"/>
          <w:lang w:val="en-AU"/>
        </w:rPr>
        <w:t xml:space="preserve"> </w:t>
      </w:r>
      <w:r w:rsidRPr="00EE4F71">
        <w:rPr>
          <w:rFonts w:ascii="Calibri"/>
          <w:i/>
          <w:color w:val="44546A"/>
          <w:spacing w:val="-1"/>
          <w:sz w:val="18"/>
          <w:lang w:val="en-AU"/>
        </w:rPr>
        <w:t>of</w:t>
      </w:r>
      <w:r w:rsidRPr="00EE4F71">
        <w:rPr>
          <w:rFonts w:ascii="Calibri"/>
          <w:i/>
          <w:color w:val="44546A"/>
          <w:spacing w:val="-6"/>
          <w:sz w:val="18"/>
          <w:lang w:val="en-AU"/>
        </w:rPr>
        <w:t xml:space="preserve"> </w:t>
      </w:r>
      <w:r w:rsidRPr="00EE4F71">
        <w:rPr>
          <w:rFonts w:ascii="Calibri"/>
          <w:i/>
          <w:color w:val="44546A"/>
          <w:spacing w:val="-1"/>
          <w:sz w:val="18"/>
          <w:lang w:val="en-AU"/>
        </w:rPr>
        <w:t>Ovens</w:t>
      </w:r>
      <w:r w:rsidRPr="00EE4F71">
        <w:rPr>
          <w:rFonts w:ascii="Calibri"/>
          <w:i/>
          <w:color w:val="44546A"/>
          <w:spacing w:val="-5"/>
          <w:sz w:val="18"/>
          <w:lang w:val="en-AU"/>
        </w:rPr>
        <w:t xml:space="preserve"> </w:t>
      </w:r>
      <w:r w:rsidRPr="00EE4F71">
        <w:rPr>
          <w:rFonts w:ascii="Calibri"/>
          <w:i/>
          <w:color w:val="44546A"/>
          <w:spacing w:val="-1"/>
          <w:sz w:val="18"/>
          <w:lang w:val="en-AU"/>
        </w:rPr>
        <w:t>Murray</w:t>
      </w:r>
      <w:r w:rsidRPr="00EE4F71">
        <w:rPr>
          <w:rFonts w:ascii="Calibri"/>
          <w:i/>
          <w:color w:val="44546A"/>
          <w:spacing w:val="-4"/>
          <w:sz w:val="18"/>
          <w:lang w:val="en-AU"/>
        </w:rPr>
        <w:t xml:space="preserve"> </w:t>
      </w:r>
      <w:r w:rsidRPr="00EE4F71">
        <w:rPr>
          <w:rFonts w:ascii="Calibri"/>
          <w:i/>
          <w:color w:val="44546A"/>
          <w:spacing w:val="-1"/>
          <w:sz w:val="18"/>
          <w:lang w:val="en-AU"/>
        </w:rPr>
        <w:t>Region</w:t>
      </w:r>
    </w:p>
    <w:p w14:paraId="29CF826D" w14:textId="77777777" w:rsidR="009159D4" w:rsidRPr="00EE4F71" w:rsidRDefault="009159D4">
      <w:pPr>
        <w:spacing w:before="4"/>
        <w:rPr>
          <w:rFonts w:ascii="Calibri" w:eastAsia="Calibri" w:hAnsi="Calibri" w:cs="Calibri"/>
          <w:i/>
          <w:sz w:val="16"/>
          <w:szCs w:val="16"/>
          <w:lang w:val="en-AU"/>
        </w:rPr>
      </w:pPr>
    </w:p>
    <w:p w14:paraId="29CF826E" w14:textId="77777777" w:rsidR="009159D4" w:rsidRPr="00EE4F71" w:rsidRDefault="00B43467">
      <w:pPr>
        <w:pStyle w:val="BodyText"/>
        <w:ind w:left="114" w:right="199"/>
        <w:rPr>
          <w:lang w:val="en-AU"/>
        </w:rPr>
      </w:pPr>
      <w:r w:rsidRPr="00EE4F71">
        <w:rPr>
          <w:lang w:val="en-AU"/>
        </w:rPr>
        <w:t>Telstra’s</w:t>
      </w:r>
      <w:r w:rsidRPr="00EE4F71">
        <w:rPr>
          <w:spacing w:val="-9"/>
          <w:lang w:val="en-AU"/>
        </w:rPr>
        <w:t xml:space="preserve"> </w:t>
      </w:r>
      <w:r w:rsidRPr="00EE4F71">
        <w:rPr>
          <w:lang w:val="en-AU"/>
        </w:rPr>
        <w:t>public</w:t>
      </w:r>
      <w:r w:rsidRPr="00EE4F71">
        <w:rPr>
          <w:spacing w:val="-9"/>
          <w:lang w:val="en-AU"/>
        </w:rPr>
        <w:t xml:space="preserve"> </w:t>
      </w:r>
      <w:r w:rsidRPr="00EE4F71">
        <w:rPr>
          <w:lang w:val="en-AU"/>
        </w:rPr>
        <w:t>coverage</w:t>
      </w:r>
      <w:r w:rsidRPr="00EE4F71">
        <w:rPr>
          <w:spacing w:val="-8"/>
          <w:lang w:val="en-AU"/>
        </w:rPr>
        <w:t xml:space="preserve"> </w:t>
      </w:r>
      <w:r w:rsidRPr="00EE4F71">
        <w:rPr>
          <w:lang w:val="en-AU"/>
        </w:rPr>
        <w:t>map</w:t>
      </w:r>
      <w:r w:rsidRPr="00EE4F71">
        <w:rPr>
          <w:spacing w:val="-9"/>
          <w:lang w:val="en-AU"/>
        </w:rPr>
        <w:t xml:space="preserve"> </w:t>
      </w:r>
      <w:r w:rsidRPr="00EE4F71">
        <w:rPr>
          <w:lang w:val="en-AU"/>
        </w:rPr>
        <w:t>indicates</w:t>
      </w:r>
      <w:r w:rsidRPr="00EE4F71">
        <w:rPr>
          <w:spacing w:val="-9"/>
          <w:lang w:val="en-AU"/>
        </w:rPr>
        <w:t xml:space="preserve"> </w:t>
      </w:r>
      <w:r w:rsidRPr="00EE4F71">
        <w:rPr>
          <w:lang w:val="en-AU"/>
        </w:rPr>
        <w:t>good</w:t>
      </w:r>
      <w:r w:rsidRPr="00EE4F71">
        <w:rPr>
          <w:spacing w:val="-8"/>
          <w:lang w:val="en-AU"/>
        </w:rPr>
        <w:t xml:space="preserve"> </w:t>
      </w:r>
      <w:r w:rsidRPr="00EE4F71">
        <w:rPr>
          <w:lang w:val="en-AU"/>
        </w:rPr>
        <w:t>coverage</w:t>
      </w:r>
      <w:r w:rsidRPr="00EE4F71">
        <w:rPr>
          <w:spacing w:val="25"/>
          <w:w w:val="99"/>
          <w:lang w:val="en-AU"/>
        </w:rPr>
        <w:t xml:space="preserve"> </w:t>
      </w:r>
      <w:r w:rsidRPr="00EE4F71">
        <w:rPr>
          <w:lang w:val="en-AU"/>
        </w:rPr>
        <w:t>with:</w:t>
      </w:r>
    </w:p>
    <w:p w14:paraId="29CF826F" w14:textId="77777777" w:rsidR="009159D4" w:rsidRPr="00EE4F71" w:rsidRDefault="00B43467">
      <w:pPr>
        <w:pStyle w:val="BodyText"/>
        <w:numPr>
          <w:ilvl w:val="0"/>
          <w:numId w:val="12"/>
        </w:numPr>
        <w:tabs>
          <w:tab w:val="left" w:pos="399"/>
        </w:tabs>
        <w:spacing w:before="119"/>
        <w:ind w:left="398" w:right="527" w:hanging="284"/>
        <w:rPr>
          <w:lang w:val="en-AU"/>
        </w:rPr>
      </w:pPr>
      <w:r w:rsidRPr="00EE4F71">
        <w:rPr>
          <w:lang w:val="en-AU"/>
        </w:rPr>
        <w:t>4GX</w:t>
      </w:r>
      <w:r w:rsidRPr="00EE4F71">
        <w:rPr>
          <w:spacing w:val="-6"/>
          <w:lang w:val="en-AU"/>
        </w:rPr>
        <w:t xml:space="preserve"> </w:t>
      </w:r>
      <w:r w:rsidRPr="00EE4F71">
        <w:rPr>
          <w:lang w:val="en-AU"/>
        </w:rPr>
        <w:t>(typically</w:t>
      </w:r>
      <w:r w:rsidRPr="00EE4F71">
        <w:rPr>
          <w:spacing w:val="-4"/>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2</w:t>
      </w:r>
      <w:r w:rsidRPr="00EE4F71">
        <w:rPr>
          <w:spacing w:val="-4"/>
          <w:lang w:val="en-AU"/>
        </w:rPr>
        <w:t xml:space="preserve"> </w:t>
      </w:r>
      <w:r w:rsidRPr="00EE4F71">
        <w:rPr>
          <w:lang w:val="en-AU"/>
        </w:rPr>
        <w:t>to</w:t>
      </w:r>
      <w:r w:rsidRPr="00EE4F71">
        <w:rPr>
          <w:spacing w:val="-6"/>
          <w:lang w:val="en-AU"/>
        </w:rPr>
        <w:t xml:space="preserve"> </w:t>
      </w:r>
      <w:r w:rsidRPr="00EE4F71">
        <w:rPr>
          <w:lang w:val="en-AU"/>
        </w:rPr>
        <w:t>75</w:t>
      </w:r>
      <w:r w:rsidRPr="00EE4F71">
        <w:rPr>
          <w:spacing w:val="-5"/>
          <w:lang w:val="en-AU"/>
        </w:rPr>
        <w:t xml:space="preserve"> </w:t>
      </w:r>
      <w:r w:rsidRPr="00EE4F71">
        <w:rPr>
          <w:lang w:val="en-AU"/>
        </w:rPr>
        <w:t>Mbps)</w:t>
      </w:r>
      <w:r w:rsidRPr="00EE4F71">
        <w:rPr>
          <w:spacing w:val="-6"/>
          <w:lang w:val="en-AU"/>
        </w:rPr>
        <w:t xml:space="preserve"> </w:t>
      </w:r>
      <w:r w:rsidRPr="00EE4F71">
        <w:rPr>
          <w:lang w:val="en-AU"/>
        </w:rPr>
        <w:t>in</w:t>
      </w:r>
      <w:r w:rsidRPr="00EE4F71">
        <w:rPr>
          <w:spacing w:val="24"/>
          <w:w w:val="99"/>
          <w:lang w:val="en-AU"/>
        </w:rPr>
        <w:t xml:space="preserve"> </w:t>
      </w:r>
      <w:r w:rsidRPr="00EE4F71">
        <w:rPr>
          <w:lang w:val="en-AU"/>
        </w:rPr>
        <w:t>green;</w:t>
      </w:r>
    </w:p>
    <w:p w14:paraId="29CF8270" w14:textId="77777777" w:rsidR="009159D4" w:rsidRPr="00EE4F71" w:rsidRDefault="00B43467">
      <w:pPr>
        <w:pStyle w:val="BodyText"/>
        <w:numPr>
          <w:ilvl w:val="0"/>
          <w:numId w:val="12"/>
        </w:numPr>
        <w:tabs>
          <w:tab w:val="left" w:pos="399"/>
        </w:tabs>
        <w:ind w:left="398" w:right="108" w:hanging="284"/>
        <w:rPr>
          <w:lang w:val="en-AU"/>
        </w:rPr>
      </w:pPr>
      <w:r w:rsidRPr="00EE4F71">
        <w:rPr>
          <w:lang w:val="en-AU"/>
        </w:rPr>
        <w:t>3G</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dark</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and</w:t>
      </w:r>
    </w:p>
    <w:p w14:paraId="29CF8271" w14:textId="77777777" w:rsidR="009159D4" w:rsidRPr="00EE4F71" w:rsidRDefault="00B43467">
      <w:pPr>
        <w:pStyle w:val="BodyText"/>
        <w:numPr>
          <w:ilvl w:val="0"/>
          <w:numId w:val="12"/>
        </w:numPr>
        <w:tabs>
          <w:tab w:val="left" w:pos="399"/>
        </w:tabs>
        <w:ind w:left="398" w:right="108" w:hanging="284"/>
        <w:rPr>
          <w:lang w:val="en-AU"/>
        </w:rPr>
      </w:pPr>
      <w:r w:rsidRPr="00EE4F71">
        <w:rPr>
          <w:lang w:val="en-AU"/>
        </w:rPr>
        <w:t>3G</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external</w:t>
      </w:r>
      <w:r w:rsidRPr="00EE4F71">
        <w:rPr>
          <w:spacing w:val="-6"/>
          <w:lang w:val="en-AU"/>
        </w:rPr>
        <w:t xml:space="preserve"> </w:t>
      </w:r>
      <w:r w:rsidRPr="00EE4F71">
        <w:rPr>
          <w:lang w:val="en-AU"/>
        </w:rPr>
        <w:t>antenna</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light</w:t>
      </w:r>
      <w:r w:rsidRPr="00EE4F71">
        <w:rPr>
          <w:spacing w:val="-7"/>
          <w:lang w:val="en-AU"/>
        </w:rPr>
        <w:t xml:space="preserve"> </w:t>
      </w:r>
      <w:r w:rsidRPr="00EE4F71">
        <w:rPr>
          <w:lang w:val="en-AU"/>
        </w:rPr>
        <w:t>brown.</w:t>
      </w:r>
    </w:p>
    <w:p w14:paraId="29CF8272" w14:textId="77777777" w:rsidR="009159D4" w:rsidRPr="00EE4F71" w:rsidRDefault="00B43467">
      <w:pPr>
        <w:pStyle w:val="BodyText"/>
        <w:spacing w:before="119"/>
        <w:ind w:left="114" w:right="147"/>
        <w:rPr>
          <w:lang w:val="en-AU"/>
        </w:rPr>
      </w:pPr>
      <w:r w:rsidRPr="00EE4F71">
        <w:rPr>
          <w:lang w:val="en-AU"/>
        </w:rPr>
        <w:t>By</w:t>
      </w:r>
      <w:r w:rsidRPr="00EE4F71">
        <w:rPr>
          <w:spacing w:val="-7"/>
          <w:lang w:val="en-AU"/>
        </w:rPr>
        <w:t xml:space="preserve"> </w:t>
      </w:r>
      <w:r w:rsidRPr="00EE4F71">
        <w:rPr>
          <w:lang w:val="en-AU"/>
        </w:rPr>
        <w:t>simple</w:t>
      </w:r>
      <w:r w:rsidRPr="00EE4F71">
        <w:rPr>
          <w:spacing w:val="-7"/>
          <w:lang w:val="en-AU"/>
        </w:rPr>
        <w:t xml:space="preserve"> </w:t>
      </w:r>
      <w:r w:rsidRPr="00EE4F71">
        <w:rPr>
          <w:lang w:val="en-AU"/>
        </w:rPr>
        <w:t>visual</w:t>
      </w:r>
      <w:r w:rsidRPr="00EE4F71">
        <w:rPr>
          <w:spacing w:val="-7"/>
          <w:lang w:val="en-AU"/>
        </w:rPr>
        <w:t xml:space="preserve"> </w:t>
      </w:r>
      <w:r w:rsidRPr="00EE4F71">
        <w:rPr>
          <w:lang w:val="en-AU"/>
        </w:rPr>
        <w:t>examination</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this</w:t>
      </w:r>
      <w:r w:rsidRPr="00EE4F71">
        <w:rPr>
          <w:spacing w:val="-6"/>
          <w:lang w:val="en-AU"/>
        </w:rPr>
        <w:t xml:space="preserve"> </w:t>
      </w:r>
      <w:r w:rsidRPr="00EE4F71">
        <w:rPr>
          <w:spacing w:val="-1"/>
          <w:lang w:val="en-AU"/>
        </w:rPr>
        <w:t>map,</w:t>
      </w:r>
      <w:r w:rsidRPr="00EE4F71">
        <w:rPr>
          <w:spacing w:val="-6"/>
          <w:lang w:val="en-AU"/>
        </w:rPr>
        <w:t xml:space="preserve"> </w:t>
      </w:r>
      <w:r w:rsidRPr="00EE4F71">
        <w:rPr>
          <w:lang w:val="en-AU"/>
        </w:rPr>
        <w:t>Telstra</w:t>
      </w:r>
      <w:r w:rsidRPr="00EE4F71">
        <w:rPr>
          <w:spacing w:val="25"/>
          <w:w w:val="99"/>
          <w:lang w:val="en-AU"/>
        </w:rPr>
        <w:t xml:space="preserve"> </w:t>
      </w:r>
      <w:r w:rsidRPr="00EE4F71">
        <w:rPr>
          <w:lang w:val="en-AU"/>
        </w:rPr>
        <w:t>appears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support</w:t>
      </w:r>
      <w:r w:rsidRPr="00EE4F71">
        <w:rPr>
          <w:spacing w:val="-5"/>
          <w:lang w:val="en-AU"/>
        </w:rPr>
        <w:t xml:space="preserve"> </w:t>
      </w:r>
      <w:r w:rsidRPr="00EE4F71">
        <w:rPr>
          <w:spacing w:val="-1"/>
          <w:lang w:val="en-AU"/>
        </w:rPr>
        <w:t>coverage</w:t>
      </w:r>
      <w:r w:rsidRPr="00EE4F71">
        <w:rPr>
          <w:spacing w:val="-5"/>
          <w:lang w:val="en-AU"/>
        </w:rPr>
        <w:t xml:space="preserve"> </w:t>
      </w:r>
      <w:r w:rsidRPr="00EE4F71">
        <w:rPr>
          <w:lang w:val="en-AU"/>
        </w:rPr>
        <w:t>over</w:t>
      </w:r>
      <w:r w:rsidRPr="00EE4F71">
        <w:rPr>
          <w:spacing w:val="-4"/>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5"/>
          <w:lang w:val="en-AU"/>
        </w:rPr>
        <w:t xml:space="preserve"> </w:t>
      </w:r>
      <w:r w:rsidRPr="00EE4F71">
        <w:rPr>
          <w:lang w:val="en-AU"/>
        </w:rPr>
        <w:t>90%</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29"/>
          <w:w w:val="99"/>
          <w:lang w:val="en-AU"/>
        </w:rPr>
        <w:t xml:space="preserve"> </w:t>
      </w:r>
      <w:r w:rsidRPr="00EE4F71">
        <w:rPr>
          <w:lang w:val="en-AU"/>
        </w:rPr>
        <w:t>region.</w:t>
      </w:r>
    </w:p>
    <w:p w14:paraId="29CF8273" w14:textId="77777777" w:rsidR="009159D4" w:rsidRPr="00EE4F71" w:rsidRDefault="00B43467">
      <w:pPr>
        <w:pStyle w:val="BodyText"/>
        <w:spacing w:before="120"/>
        <w:ind w:left="114" w:right="199"/>
        <w:rPr>
          <w:lang w:val="en-AU"/>
        </w:rPr>
      </w:pPr>
      <w:r w:rsidRPr="00EE4F71">
        <w:rPr>
          <w:lang w:val="en-AU"/>
        </w:rPr>
        <w:t>The</w:t>
      </w:r>
      <w:r w:rsidRPr="00EE4F71">
        <w:rPr>
          <w:spacing w:val="-5"/>
          <w:lang w:val="en-AU"/>
        </w:rPr>
        <w:t xml:space="preserve"> </w:t>
      </w:r>
      <w:r w:rsidRPr="00EE4F71">
        <w:rPr>
          <w:lang w:val="en-AU"/>
        </w:rPr>
        <w:t>Optus</w:t>
      </w:r>
      <w:r w:rsidRPr="00EE4F71">
        <w:rPr>
          <w:spacing w:val="-6"/>
          <w:lang w:val="en-AU"/>
        </w:rPr>
        <w:t xml:space="preserve"> </w:t>
      </w:r>
      <w:r w:rsidRPr="00EE4F71">
        <w:rPr>
          <w:lang w:val="en-AU"/>
        </w:rPr>
        <w:t>public</w:t>
      </w:r>
      <w:r w:rsidRPr="00EE4F71">
        <w:rPr>
          <w:spacing w:val="-5"/>
          <w:lang w:val="en-AU"/>
        </w:rPr>
        <w:t xml:space="preserve"> </w:t>
      </w:r>
      <w:r w:rsidRPr="00EE4F71">
        <w:rPr>
          <w:lang w:val="en-AU"/>
        </w:rPr>
        <w:t>coverage</w:t>
      </w:r>
      <w:r w:rsidRPr="00EE4F71">
        <w:rPr>
          <w:spacing w:val="-4"/>
          <w:lang w:val="en-AU"/>
        </w:rPr>
        <w:t xml:space="preserve"> </w:t>
      </w:r>
      <w:r w:rsidRPr="00EE4F71">
        <w:rPr>
          <w:lang w:val="en-AU"/>
        </w:rPr>
        <w:t>map</w:t>
      </w:r>
      <w:r w:rsidRPr="00EE4F71">
        <w:rPr>
          <w:spacing w:val="-5"/>
          <w:lang w:val="en-AU"/>
        </w:rPr>
        <w:t xml:space="preserve"> </w:t>
      </w:r>
      <w:r w:rsidRPr="00EE4F71">
        <w:rPr>
          <w:lang w:val="en-AU"/>
        </w:rPr>
        <w:t>(see</w:t>
      </w:r>
      <w:r w:rsidRPr="00EE4F71">
        <w:rPr>
          <w:spacing w:val="-5"/>
          <w:lang w:val="en-AU"/>
        </w:rPr>
        <w:t xml:space="preserve"> </w:t>
      </w:r>
      <w:r w:rsidRPr="00EE4F71">
        <w:rPr>
          <w:lang w:val="en-AU"/>
        </w:rPr>
        <w:t>next</w:t>
      </w:r>
      <w:r w:rsidRPr="00EE4F71">
        <w:rPr>
          <w:spacing w:val="-5"/>
          <w:lang w:val="en-AU"/>
        </w:rPr>
        <w:t xml:space="preserve"> </w:t>
      </w:r>
      <w:r w:rsidRPr="00EE4F71">
        <w:rPr>
          <w:lang w:val="en-AU"/>
        </w:rPr>
        <w:t>page)</w:t>
      </w:r>
      <w:r w:rsidRPr="00EE4F71">
        <w:rPr>
          <w:spacing w:val="-5"/>
          <w:lang w:val="en-AU"/>
        </w:rPr>
        <w:t xml:space="preserve"> </w:t>
      </w:r>
      <w:r w:rsidRPr="00EE4F71">
        <w:rPr>
          <w:lang w:val="en-AU"/>
        </w:rPr>
        <w:t>is</w:t>
      </w:r>
      <w:r w:rsidRPr="00EE4F71">
        <w:rPr>
          <w:spacing w:val="21"/>
          <w:w w:val="99"/>
          <w:lang w:val="en-AU"/>
        </w:rPr>
        <w:t xml:space="preserve"> </w:t>
      </w:r>
      <w:r w:rsidRPr="00EE4F71">
        <w:rPr>
          <w:lang w:val="en-AU"/>
        </w:rPr>
        <w:t>based</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using</w:t>
      </w:r>
      <w:r w:rsidRPr="00EE4F71">
        <w:rPr>
          <w:spacing w:val="-6"/>
          <w:lang w:val="en-AU"/>
        </w:rPr>
        <w:t xml:space="preserve"> </w:t>
      </w:r>
      <w:r w:rsidRPr="00EE4F71">
        <w:rPr>
          <w:lang w:val="en-AU"/>
        </w:rPr>
        <w:t>a</w:t>
      </w:r>
      <w:r w:rsidRPr="00EE4F71">
        <w:rPr>
          <w:spacing w:val="-5"/>
          <w:lang w:val="en-AU"/>
        </w:rPr>
        <w:t xml:space="preserve"> </w:t>
      </w:r>
      <w:r w:rsidRPr="00EE4F71">
        <w:rPr>
          <w:lang w:val="en-AU"/>
        </w:rPr>
        <w:t>nominated</w:t>
      </w:r>
      <w:r w:rsidRPr="00EE4F71">
        <w:rPr>
          <w:spacing w:val="-6"/>
          <w:lang w:val="en-AU"/>
        </w:rPr>
        <w:t xml:space="preserve"> </w:t>
      </w:r>
      <w:r w:rsidRPr="00EE4F71">
        <w:rPr>
          <w:lang w:val="en-AU"/>
        </w:rPr>
        <w:t>device</w:t>
      </w:r>
      <w:r w:rsidRPr="00EE4F71">
        <w:rPr>
          <w:spacing w:val="-4"/>
          <w:lang w:val="en-AU"/>
        </w:rPr>
        <w:t xml:space="preserve"> </w:t>
      </w:r>
      <w:r w:rsidRPr="00EE4F71">
        <w:rPr>
          <w:lang w:val="en-AU"/>
        </w:rPr>
        <w:t>outdoors.</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purposes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this</w:t>
      </w:r>
      <w:r w:rsidRPr="00EE4F71">
        <w:rPr>
          <w:spacing w:val="-5"/>
          <w:lang w:val="en-AU"/>
        </w:rPr>
        <w:t xml:space="preserve"> </w:t>
      </w:r>
      <w:r w:rsidRPr="00EE4F71">
        <w:rPr>
          <w:lang w:val="en-AU"/>
        </w:rPr>
        <w:t>report,</w:t>
      </w:r>
      <w:r w:rsidRPr="00EE4F71">
        <w:rPr>
          <w:spacing w:val="-5"/>
          <w:lang w:val="en-AU"/>
        </w:rPr>
        <w:t xml:space="preserve"> </w:t>
      </w:r>
      <w:r w:rsidRPr="00EE4F71">
        <w:rPr>
          <w:lang w:val="en-AU"/>
        </w:rPr>
        <w:t>a</w:t>
      </w:r>
      <w:r w:rsidRPr="00EE4F71">
        <w:rPr>
          <w:spacing w:val="-5"/>
          <w:lang w:val="en-AU"/>
        </w:rPr>
        <w:t xml:space="preserve"> </w:t>
      </w:r>
      <w:r w:rsidRPr="00EE4F71">
        <w:rPr>
          <w:lang w:val="en-AU"/>
        </w:rPr>
        <w:t>handheld</w:t>
      </w:r>
      <w:r w:rsidRPr="00EE4F71">
        <w:rPr>
          <w:spacing w:val="-6"/>
          <w:lang w:val="en-AU"/>
        </w:rPr>
        <w:t xml:space="preserve"> </w:t>
      </w:r>
      <w:r w:rsidRPr="00EE4F71">
        <w:rPr>
          <w:lang w:val="en-AU"/>
        </w:rPr>
        <w:t>iPhone</w:t>
      </w:r>
      <w:r w:rsidRPr="00EE4F71">
        <w:rPr>
          <w:spacing w:val="-5"/>
          <w:lang w:val="en-AU"/>
        </w:rPr>
        <w:t xml:space="preserve"> </w:t>
      </w:r>
      <w:r w:rsidRPr="00EE4F71">
        <w:rPr>
          <w:lang w:val="en-AU"/>
        </w:rPr>
        <w:t>6</w:t>
      </w:r>
      <w:r w:rsidRPr="00EE4F71">
        <w:rPr>
          <w:spacing w:val="-4"/>
          <w:lang w:val="en-AU"/>
        </w:rPr>
        <w:t xml:space="preserve"> </w:t>
      </w:r>
      <w:r w:rsidRPr="00EE4F71">
        <w:rPr>
          <w:lang w:val="en-AU"/>
        </w:rPr>
        <w:t>has</w:t>
      </w:r>
      <w:r w:rsidRPr="00EE4F71">
        <w:rPr>
          <w:spacing w:val="-5"/>
          <w:lang w:val="en-AU"/>
        </w:rPr>
        <w:t xml:space="preserve"> </w:t>
      </w:r>
      <w:r w:rsidRPr="00EE4F71">
        <w:rPr>
          <w:lang w:val="en-AU"/>
        </w:rPr>
        <w:t>been</w:t>
      </w:r>
      <w:r w:rsidRPr="00EE4F71">
        <w:rPr>
          <w:spacing w:val="23"/>
          <w:w w:val="99"/>
          <w:lang w:val="en-AU"/>
        </w:rPr>
        <w:t xml:space="preserve"> </w:t>
      </w:r>
      <w:r w:rsidRPr="00EE4F71">
        <w:rPr>
          <w:spacing w:val="-1"/>
          <w:lang w:val="en-AU"/>
        </w:rPr>
        <w:t>assumed.</w:t>
      </w:r>
      <w:r w:rsidRPr="00EE4F71">
        <w:rPr>
          <w:spacing w:val="-9"/>
          <w:lang w:val="en-AU"/>
        </w:rPr>
        <w:t xml:space="preserve"> </w:t>
      </w:r>
      <w:r w:rsidRPr="00EE4F71">
        <w:rPr>
          <w:lang w:val="en-AU"/>
        </w:rPr>
        <w:t>In</w:t>
      </w:r>
      <w:r w:rsidRPr="00EE4F71">
        <w:rPr>
          <w:spacing w:val="-8"/>
          <w:lang w:val="en-AU"/>
        </w:rPr>
        <w:t xml:space="preserve"> </w:t>
      </w:r>
      <w:r w:rsidRPr="00EE4F71">
        <w:rPr>
          <w:spacing w:val="-1"/>
          <w:lang w:val="en-AU"/>
        </w:rPr>
        <w:t>interpreting</w:t>
      </w:r>
      <w:r w:rsidRPr="00EE4F71">
        <w:rPr>
          <w:spacing w:val="-7"/>
          <w:lang w:val="en-AU"/>
        </w:rPr>
        <w:t xml:space="preserve"> </w:t>
      </w:r>
      <w:r w:rsidRPr="00EE4F71">
        <w:rPr>
          <w:spacing w:val="-1"/>
          <w:lang w:val="en-AU"/>
        </w:rPr>
        <w:t>the</w:t>
      </w:r>
      <w:r w:rsidRPr="00EE4F71">
        <w:rPr>
          <w:spacing w:val="-8"/>
          <w:lang w:val="en-AU"/>
        </w:rPr>
        <w:t xml:space="preserve"> </w:t>
      </w:r>
      <w:r w:rsidRPr="00EE4F71">
        <w:rPr>
          <w:spacing w:val="-1"/>
          <w:lang w:val="en-AU"/>
        </w:rPr>
        <w:t>map:</w:t>
      </w:r>
    </w:p>
    <w:p w14:paraId="29CF8274" w14:textId="77777777" w:rsidR="009159D4" w:rsidRPr="00EE4F71" w:rsidRDefault="00B43467">
      <w:pPr>
        <w:pStyle w:val="BodyText"/>
        <w:numPr>
          <w:ilvl w:val="0"/>
          <w:numId w:val="12"/>
        </w:numPr>
        <w:tabs>
          <w:tab w:val="left" w:pos="399"/>
        </w:tabs>
        <w:spacing w:before="119"/>
        <w:ind w:left="398" w:right="108" w:hanging="284"/>
        <w:rPr>
          <w:lang w:val="en-AU"/>
        </w:rPr>
      </w:pPr>
      <w:r w:rsidRPr="00EE4F71">
        <w:rPr>
          <w:lang w:val="en-AU"/>
        </w:rPr>
        <w:t>purple</w:t>
      </w:r>
      <w:r w:rsidRPr="00EE4F71">
        <w:rPr>
          <w:spacing w:val="-8"/>
          <w:lang w:val="en-AU"/>
        </w:rPr>
        <w:t xml:space="preserve"> </w:t>
      </w:r>
      <w:r w:rsidRPr="00EE4F71">
        <w:rPr>
          <w:lang w:val="en-AU"/>
        </w:rPr>
        <w:t>indicates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coverage;</w:t>
      </w:r>
    </w:p>
    <w:p w14:paraId="29CF8275" w14:textId="77777777" w:rsidR="009159D4" w:rsidRPr="00EE4F71" w:rsidRDefault="00B43467">
      <w:pPr>
        <w:pStyle w:val="BodyText"/>
        <w:numPr>
          <w:ilvl w:val="0"/>
          <w:numId w:val="12"/>
        </w:numPr>
        <w:tabs>
          <w:tab w:val="left" w:pos="399"/>
        </w:tabs>
        <w:ind w:left="398" w:right="108" w:hanging="284"/>
        <w:rPr>
          <w:lang w:val="en-AU"/>
        </w:rPr>
      </w:pPr>
      <w:r w:rsidRPr="00EE4F71">
        <w:rPr>
          <w:lang w:val="en-AU"/>
        </w:rPr>
        <w:t>blue</w:t>
      </w:r>
      <w:r w:rsidRPr="00EE4F71">
        <w:rPr>
          <w:spacing w:val="-8"/>
          <w:lang w:val="en-AU"/>
        </w:rPr>
        <w:t xml:space="preserve"> </w:t>
      </w:r>
      <w:r w:rsidRPr="00EE4F71">
        <w:rPr>
          <w:lang w:val="en-AU"/>
        </w:rPr>
        <w:t>indicates</w:t>
      </w:r>
      <w:r w:rsidRPr="00EE4F71">
        <w:rPr>
          <w:spacing w:val="-8"/>
          <w:lang w:val="en-AU"/>
        </w:rPr>
        <w:t xml:space="preserve"> </w:t>
      </w:r>
      <w:r w:rsidRPr="00EE4F71">
        <w:rPr>
          <w:lang w:val="en-AU"/>
        </w:rPr>
        <w:t>3G</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and</w:t>
      </w:r>
    </w:p>
    <w:p w14:paraId="29CF8276" w14:textId="77777777" w:rsidR="009159D4" w:rsidRPr="00EE4F71" w:rsidRDefault="00B43467">
      <w:pPr>
        <w:pStyle w:val="BodyText"/>
        <w:numPr>
          <w:ilvl w:val="0"/>
          <w:numId w:val="12"/>
        </w:numPr>
        <w:tabs>
          <w:tab w:val="left" w:pos="399"/>
        </w:tabs>
        <w:ind w:left="398" w:right="685" w:hanging="284"/>
        <w:rPr>
          <w:lang w:val="en-AU"/>
        </w:rPr>
      </w:pPr>
      <w:r w:rsidRPr="00EE4F71">
        <w:rPr>
          <w:lang w:val="en-AU"/>
        </w:rPr>
        <w:t>yellow</w:t>
      </w:r>
      <w:r w:rsidRPr="00EE4F71">
        <w:rPr>
          <w:spacing w:val="-8"/>
          <w:lang w:val="en-AU"/>
        </w:rPr>
        <w:t xml:space="preserve"> </w:t>
      </w:r>
      <w:r w:rsidRPr="00EE4F71">
        <w:rPr>
          <w:lang w:val="en-AU"/>
        </w:rPr>
        <w:t>indicates</w:t>
      </w:r>
      <w:r w:rsidRPr="00EE4F71">
        <w:rPr>
          <w:spacing w:val="-7"/>
          <w:lang w:val="en-AU"/>
        </w:rPr>
        <w:t xml:space="preserve"> </w:t>
      </w:r>
      <w:r w:rsidRPr="00EE4F71">
        <w:rPr>
          <w:lang w:val="en-AU"/>
        </w:rPr>
        <w:t>3G</w:t>
      </w:r>
      <w:r w:rsidRPr="00EE4F71">
        <w:rPr>
          <w:spacing w:val="-6"/>
          <w:lang w:val="en-AU"/>
        </w:rPr>
        <w:t xml:space="preserve"> </w:t>
      </w:r>
      <w:r w:rsidRPr="00EE4F71">
        <w:rPr>
          <w:lang w:val="en-AU"/>
        </w:rPr>
        <w:t>coverage</w:t>
      </w:r>
      <w:r w:rsidRPr="00EE4F71">
        <w:rPr>
          <w:spacing w:val="-8"/>
          <w:lang w:val="en-AU"/>
        </w:rPr>
        <w:t xml:space="preserve"> </w:t>
      </w:r>
      <w:r w:rsidRPr="00EE4F71">
        <w:rPr>
          <w:lang w:val="en-AU"/>
        </w:rPr>
        <w:t>with</w:t>
      </w:r>
      <w:r w:rsidRPr="00EE4F71">
        <w:rPr>
          <w:spacing w:val="-7"/>
          <w:lang w:val="en-AU"/>
        </w:rPr>
        <w:t xml:space="preserve"> </w:t>
      </w:r>
      <w:r w:rsidRPr="00EE4F71">
        <w:rPr>
          <w:lang w:val="en-AU"/>
        </w:rPr>
        <w:t>an</w:t>
      </w:r>
      <w:r w:rsidRPr="00EE4F71">
        <w:rPr>
          <w:spacing w:val="-5"/>
          <w:lang w:val="en-AU"/>
        </w:rPr>
        <w:t xml:space="preserve"> </w:t>
      </w:r>
      <w:r w:rsidRPr="00EE4F71">
        <w:rPr>
          <w:spacing w:val="-1"/>
          <w:lang w:val="en-AU"/>
        </w:rPr>
        <w:t>external</w:t>
      </w:r>
      <w:r w:rsidRPr="00EE4F71">
        <w:rPr>
          <w:spacing w:val="30"/>
          <w:w w:val="99"/>
          <w:lang w:val="en-AU"/>
        </w:rPr>
        <w:t xml:space="preserve"> </w:t>
      </w:r>
      <w:r w:rsidRPr="00EE4F71">
        <w:rPr>
          <w:lang w:val="en-AU"/>
        </w:rPr>
        <w:t>antenna.</w:t>
      </w:r>
    </w:p>
    <w:p w14:paraId="29CF8277" w14:textId="77777777" w:rsidR="009159D4" w:rsidRPr="00EE4F71" w:rsidRDefault="00B43467">
      <w:pPr>
        <w:pStyle w:val="BodyText"/>
        <w:spacing w:before="119"/>
        <w:ind w:left="114" w:right="147"/>
        <w:rPr>
          <w:lang w:val="en-AU"/>
        </w:rPr>
      </w:pPr>
      <w:r w:rsidRPr="00EE4F71">
        <w:rPr>
          <w:lang w:val="en-AU"/>
        </w:rPr>
        <w:t>By</w:t>
      </w:r>
      <w:r w:rsidRPr="00EE4F71">
        <w:rPr>
          <w:spacing w:val="-7"/>
          <w:lang w:val="en-AU"/>
        </w:rPr>
        <w:t xml:space="preserve"> </w:t>
      </w:r>
      <w:r w:rsidRPr="00EE4F71">
        <w:rPr>
          <w:lang w:val="en-AU"/>
        </w:rPr>
        <w:t>simple</w:t>
      </w:r>
      <w:r w:rsidRPr="00EE4F71">
        <w:rPr>
          <w:spacing w:val="-7"/>
          <w:lang w:val="en-AU"/>
        </w:rPr>
        <w:t xml:space="preserve"> </w:t>
      </w:r>
      <w:r w:rsidRPr="00EE4F71">
        <w:rPr>
          <w:lang w:val="en-AU"/>
        </w:rPr>
        <w:t>visual</w:t>
      </w:r>
      <w:r w:rsidRPr="00EE4F71">
        <w:rPr>
          <w:spacing w:val="-6"/>
          <w:lang w:val="en-AU"/>
        </w:rPr>
        <w:t xml:space="preserve"> </w:t>
      </w:r>
      <w:r w:rsidRPr="00EE4F71">
        <w:rPr>
          <w:lang w:val="en-AU"/>
        </w:rPr>
        <w:t>examination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this</w:t>
      </w:r>
      <w:r w:rsidRPr="00EE4F71">
        <w:rPr>
          <w:spacing w:val="-6"/>
          <w:lang w:val="en-AU"/>
        </w:rPr>
        <w:t xml:space="preserve"> </w:t>
      </w:r>
      <w:r w:rsidRPr="00EE4F71">
        <w:rPr>
          <w:spacing w:val="-1"/>
          <w:lang w:val="en-AU"/>
        </w:rPr>
        <w:t>map,</w:t>
      </w:r>
      <w:r w:rsidRPr="00EE4F71">
        <w:rPr>
          <w:spacing w:val="-7"/>
          <w:lang w:val="en-AU"/>
        </w:rPr>
        <w:t xml:space="preserve"> </w:t>
      </w:r>
      <w:r w:rsidRPr="00EE4F71">
        <w:rPr>
          <w:lang w:val="en-AU"/>
        </w:rPr>
        <w:t>Optus</w:t>
      </w:r>
      <w:r w:rsidRPr="00EE4F71">
        <w:rPr>
          <w:spacing w:val="26"/>
          <w:w w:val="99"/>
          <w:lang w:val="en-AU"/>
        </w:rPr>
        <w:t xml:space="preserve"> </w:t>
      </w:r>
      <w:r w:rsidRPr="00EE4F71">
        <w:rPr>
          <w:lang w:val="en-AU"/>
        </w:rPr>
        <w:t>appears</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offer</w:t>
      </w:r>
      <w:r w:rsidRPr="00EE4F71">
        <w:rPr>
          <w:spacing w:val="-5"/>
          <w:lang w:val="en-AU"/>
        </w:rPr>
        <w:t xml:space="preserve"> </w:t>
      </w:r>
      <w:r w:rsidRPr="00EE4F71">
        <w:rPr>
          <w:lang w:val="en-AU"/>
        </w:rPr>
        <w:t>coverage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at</w:t>
      </w:r>
      <w:r w:rsidRPr="00EE4F71">
        <w:rPr>
          <w:spacing w:val="-4"/>
          <w:lang w:val="en-AU"/>
        </w:rPr>
        <w:t xml:space="preserve"> </w:t>
      </w:r>
      <w:r w:rsidRPr="00EE4F71">
        <w:rPr>
          <w:lang w:val="en-AU"/>
        </w:rPr>
        <w:t>least</w:t>
      </w:r>
      <w:r w:rsidRPr="00EE4F71">
        <w:rPr>
          <w:spacing w:val="-4"/>
          <w:lang w:val="en-AU"/>
        </w:rPr>
        <w:t xml:space="preserve"> </w:t>
      </w:r>
      <w:r w:rsidRPr="00EE4F71">
        <w:rPr>
          <w:lang w:val="en-AU"/>
        </w:rPr>
        <w:t>90%</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24"/>
          <w:w w:val="99"/>
          <w:lang w:val="en-AU"/>
        </w:rPr>
        <w:t xml:space="preserve"> </w:t>
      </w:r>
      <w:r w:rsidRPr="00EE4F71">
        <w:rPr>
          <w:lang w:val="en-AU"/>
        </w:rPr>
        <w:t>comparable</w:t>
      </w:r>
      <w:r w:rsidRPr="00EE4F71">
        <w:rPr>
          <w:spacing w:val="-10"/>
          <w:lang w:val="en-AU"/>
        </w:rPr>
        <w:t xml:space="preserve"> </w:t>
      </w:r>
      <w:r w:rsidRPr="00EE4F71">
        <w:rPr>
          <w:lang w:val="en-AU"/>
        </w:rPr>
        <w:t>to</w:t>
      </w:r>
      <w:r w:rsidRPr="00EE4F71">
        <w:rPr>
          <w:spacing w:val="-10"/>
          <w:lang w:val="en-AU"/>
        </w:rPr>
        <w:t xml:space="preserve"> </w:t>
      </w:r>
      <w:r w:rsidRPr="00EE4F71">
        <w:rPr>
          <w:lang w:val="en-AU"/>
        </w:rPr>
        <w:t>Telstra.</w:t>
      </w:r>
    </w:p>
    <w:p w14:paraId="29CF8278"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63" w:space="177"/>
            <w:col w:w="5190"/>
          </w:cols>
        </w:sectPr>
      </w:pPr>
    </w:p>
    <w:p w14:paraId="29CF8279" w14:textId="77777777" w:rsidR="009159D4" w:rsidRPr="00EE4F71" w:rsidRDefault="009159D4">
      <w:pPr>
        <w:spacing w:before="2"/>
        <w:rPr>
          <w:rFonts w:ascii="Calibri" w:eastAsia="Calibri" w:hAnsi="Calibri" w:cs="Calibri"/>
          <w:sz w:val="8"/>
          <w:szCs w:val="8"/>
          <w:lang w:val="en-AU"/>
        </w:rPr>
      </w:pPr>
    </w:p>
    <w:p w14:paraId="29CF827A"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D8" wp14:editId="29CF92D9">
            <wp:extent cx="3157728" cy="1773936"/>
            <wp:effectExtent l="0" t="0" r="0" b="0"/>
            <wp:docPr id="2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5.jpeg"/>
                    <pic:cNvPicPr/>
                  </pic:nvPicPr>
                  <pic:blipFill>
                    <a:blip r:embed="rId38" cstate="print"/>
                    <a:stretch>
                      <a:fillRect/>
                    </a:stretch>
                  </pic:blipFill>
                  <pic:spPr>
                    <a:xfrm>
                      <a:off x="0" y="0"/>
                      <a:ext cx="3157728" cy="1773936"/>
                    </a:xfrm>
                    <a:prstGeom prst="rect">
                      <a:avLst/>
                    </a:prstGeom>
                  </pic:spPr>
                </pic:pic>
              </a:graphicData>
            </a:graphic>
          </wp:inline>
        </w:drawing>
      </w:r>
    </w:p>
    <w:p w14:paraId="29CF827B" w14:textId="77777777" w:rsidR="009159D4" w:rsidRPr="00EE4F71" w:rsidRDefault="00B43467">
      <w:pPr>
        <w:spacing w:before="113"/>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8</w:t>
      </w:r>
      <w:r w:rsidRPr="00EE4F71">
        <w:rPr>
          <w:rFonts w:ascii="Calibri"/>
          <w:i/>
          <w:color w:val="44546A"/>
          <w:spacing w:val="-5"/>
          <w:sz w:val="18"/>
          <w:lang w:val="en-AU"/>
        </w:rPr>
        <w:t xml:space="preserve"> </w:t>
      </w:r>
      <w:r w:rsidRPr="00EE4F71">
        <w:rPr>
          <w:rFonts w:ascii="Calibri"/>
          <w:i/>
          <w:color w:val="44546A"/>
          <w:spacing w:val="-1"/>
          <w:sz w:val="18"/>
          <w:lang w:val="en-AU"/>
        </w:rPr>
        <w:t>Optus</w:t>
      </w:r>
      <w:r w:rsidRPr="00EE4F71">
        <w:rPr>
          <w:rFonts w:ascii="Calibri"/>
          <w:i/>
          <w:color w:val="44546A"/>
          <w:spacing w:val="-4"/>
          <w:sz w:val="18"/>
          <w:lang w:val="en-AU"/>
        </w:rPr>
        <w:t xml:space="preserve"> </w:t>
      </w:r>
      <w:r w:rsidRPr="00EE4F71">
        <w:rPr>
          <w:rFonts w:ascii="Calibri"/>
          <w:i/>
          <w:color w:val="44546A"/>
          <w:spacing w:val="-1"/>
          <w:sz w:val="18"/>
          <w:lang w:val="en-AU"/>
        </w:rPr>
        <w:t>Public</w:t>
      </w:r>
      <w:r w:rsidRPr="00EE4F71">
        <w:rPr>
          <w:rFonts w:ascii="Calibri"/>
          <w:i/>
          <w:color w:val="44546A"/>
          <w:spacing w:val="-4"/>
          <w:sz w:val="18"/>
          <w:lang w:val="en-AU"/>
        </w:rPr>
        <w:t xml:space="preserve"> </w:t>
      </w:r>
      <w:r w:rsidRPr="00EE4F71">
        <w:rPr>
          <w:rFonts w:ascii="Calibri"/>
          <w:i/>
          <w:color w:val="44546A"/>
          <w:spacing w:val="-1"/>
          <w:sz w:val="18"/>
          <w:lang w:val="en-AU"/>
        </w:rPr>
        <w:t>Coverage</w:t>
      </w:r>
      <w:r w:rsidRPr="00EE4F71">
        <w:rPr>
          <w:rFonts w:ascii="Calibri"/>
          <w:i/>
          <w:color w:val="44546A"/>
          <w:spacing w:val="-5"/>
          <w:sz w:val="18"/>
          <w:lang w:val="en-AU"/>
        </w:rPr>
        <w:t xml:space="preserve"> </w:t>
      </w:r>
      <w:r w:rsidRPr="00EE4F71">
        <w:rPr>
          <w:rFonts w:ascii="Calibri"/>
          <w:i/>
          <w:color w:val="44546A"/>
          <w:spacing w:val="-1"/>
          <w:sz w:val="18"/>
          <w:lang w:val="en-AU"/>
        </w:rPr>
        <w:t>Map</w:t>
      </w:r>
      <w:r w:rsidRPr="00EE4F71">
        <w:rPr>
          <w:rFonts w:ascii="Calibri"/>
          <w:i/>
          <w:color w:val="44546A"/>
          <w:spacing w:val="-6"/>
          <w:sz w:val="18"/>
          <w:lang w:val="en-AU"/>
        </w:rPr>
        <w:t xml:space="preserve"> </w:t>
      </w:r>
      <w:r w:rsidRPr="00EE4F71">
        <w:rPr>
          <w:rFonts w:ascii="Calibri"/>
          <w:i/>
          <w:color w:val="44546A"/>
          <w:spacing w:val="-1"/>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Ovens</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3"/>
          <w:sz w:val="18"/>
          <w:lang w:val="en-AU"/>
        </w:rPr>
        <w:t xml:space="preserve"> </w:t>
      </w:r>
      <w:r w:rsidRPr="00EE4F71">
        <w:rPr>
          <w:rFonts w:ascii="Calibri"/>
          <w:i/>
          <w:color w:val="44546A"/>
          <w:spacing w:val="-1"/>
          <w:sz w:val="18"/>
          <w:lang w:val="en-AU"/>
        </w:rPr>
        <w:t>Region</w:t>
      </w:r>
    </w:p>
    <w:p w14:paraId="29CF827C" w14:textId="77777777" w:rsidR="009159D4" w:rsidRPr="00EE4F71" w:rsidRDefault="009159D4">
      <w:pPr>
        <w:spacing w:before="5"/>
        <w:rPr>
          <w:rFonts w:ascii="Calibri" w:eastAsia="Calibri" w:hAnsi="Calibri" w:cs="Calibri"/>
          <w:i/>
          <w:sz w:val="16"/>
          <w:szCs w:val="16"/>
          <w:lang w:val="en-AU"/>
        </w:rPr>
      </w:pPr>
    </w:p>
    <w:p w14:paraId="29CF827D" w14:textId="77777777" w:rsidR="009159D4" w:rsidRPr="00EE4F71" w:rsidRDefault="00B43467">
      <w:pPr>
        <w:pStyle w:val="BodyText"/>
        <w:ind w:right="139"/>
        <w:rPr>
          <w:lang w:val="en-AU"/>
        </w:rPr>
      </w:pPr>
      <w:r w:rsidRPr="00EE4F71">
        <w:rPr>
          <w:lang w:val="en-AU"/>
        </w:rPr>
        <w:t>The</w:t>
      </w:r>
      <w:r w:rsidRPr="00EE4F71">
        <w:rPr>
          <w:spacing w:val="-6"/>
          <w:lang w:val="en-AU"/>
        </w:rPr>
        <w:t xml:space="preserve"> </w:t>
      </w:r>
      <w:r w:rsidRPr="00EE4F71">
        <w:rPr>
          <w:lang w:val="en-AU"/>
        </w:rPr>
        <w:t>most</w:t>
      </w:r>
      <w:r w:rsidRPr="00EE4F71">
        <w:rPr>
          <w:spacing w:val="-5"/>
          <w:lang w:val="en-AU"/>
        </w:rPr>
        <w:t xml:space="preserve"> </w:t>
      </w:r>
      <w:r w:rsidRPr="00EE4F71">
        <w:rPr>
          <w:lang w:val="en-AU"/>
        </w:rPr>
        <w:t>noteworthy</w:t>
      </w:r>
      <w:r w:rsidRPr="00EE4F71">
        <w:rPr>
          <w:spacing w:val="-6"/>
          <w:lang w:val="en-AU"/>
        </w:rPr>
        <w:t xml:space="preserve"> </w:t>
      </w:r>
      <w:r w:rsidRPr="00EE4F71">
        <w:rPr>
          <w:lang w:val="en-AU"/>
        </w:rPr>
        <w:t>gap</w:t>
      </w:r>
      <w:r w:rsidRPr="00EE4F71">
        <w:rPr>
          <w:spacing w:val="-5"/>
          <w:lang w:val="en-AU"/>
        </w:rPr>
        <w:t xml:space="preserve"> </w:t>
      </w:r>
      <w:r w:rsidRPr="00EE4F71">
        <w:rPr>
          <w:lang w:val="en-AU"/>
        </w:rPr>
        <w:t>evident</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both</w:t>
      </w:r>
      <w:r w:rsidRPr="00EE4F71">
        <w:rPr>
          <w:spacing w:val="-6"/>
          <w:lang w:val="en-AU"/>
        </w:rPr>
        <w:t xml:space="preserve"> </w:t>
      </w:r>
      <w:r w:rsidRPr="00EE4F71">
        <w:rPr>
          <w:lang w:val="en-AU"/>
        </w:rPr>
        <w:t>Telstra</w:t>
      </w:r>
      <w:r w:rsidRPr="00EE4F71">
        <w:rPr>
          <w:spacing w:val="-5"/>
          <w:lang w:val="en-AU"/>
        </w:rPr>
        <w:t xml:space="preserve"> </w:t>
      </w:r>
      <w:r w:rsidRPr="00EE4F71">
        <w:rPr>
          <w:lang w:val="en-AU"/>
        </w:rPr>
        <w:t>and</w:t>
      </w:r>
      <w:r w:rsidRPr="00EE4F71">
        <w:rPr>
          <w:w w:val="99"/>
          <w:lang w:val="en-AU"/>
        </w:rPr>
        <w:t xml:space="preserve"> </w:t>
      </w:r>
      <w:r w:rsidRPr="00EE4F71">
        <w:rPr>
          <w:spacing w:val="-1"/>
          <w:lang w:val="en-AU"/>
        </w:rPr>
        <w:t>Optus</w:t>
      </w:r>
      <w:r w:rsidRPr="00EE4F71">
        <w:rPr>
          <w:spacing w:val="-5"/>
          <w:lang w:val="en-AU"/>
        </w:rPr>
        <w:t xml:space="preserve"> </w:t>
      </w:r>
      <w:r w:rsidRPr="00EE4F71">
        <w:rPr>
          <w:spacing w:val="-1"/>
          <w:lang w:val="en-AU"/>
        </w:rPr>
        <w:t>coverage</w:t>
      </w:r>
      <w:r w:rsidRPr="00EE4F71">
        <w:rPr>
          <w:spacing w:val="-7"/>
          <w:lang w:val="en-AU"/>
        </w:rPr>
        <w:t xml:space="preserve"> </w:t>
      </w:r>
      <w:r w:rsidRPr="00EE4F71">
        <w:rPr>
          <w:spacing w:val="-1"/>
          <w:lang w:val="en-AU"/>
        </w:rPr>
        <w:t>is</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Alpine</w:t>
      </w:r>
      <w:r w:rsidRPr="00EE4F71">
        <w:rPr>
          <w:spacing w:val="-5"/>
          <w:lang w:val="en-AU"/>
        </w:rPr>
        <w:t xml:space="preserve"> </w:t>
      </w:r>
      <w:r w:rsidRPr="00EE4F71">
        <w:rPr>
          <w:spacing w:val="-1"/>
          <w:lang w:val="en-AU"/>
        </w:rPr>
        <w:t>National</w:t>
      </w:r>
      <w:r w:rsidRPr="00EE4F71">
        <w:rPr>
          <w:spacing w:val="-5"/>
          <w:lang w:val="en-AU"/>
        </w:rPr>
        <w:t xml:space="preserve"> </w:t>
      </w:r>
      <w:r w:rsidRPr="00EE4F71">
        <w:rPr>
          <w:spacing w:val="-1"/>
          <w:lang w:val="en-AU"/>
        </w:rPr>
        <w:t>Park.</w:t>
      </w:r>
      <w:r w:rsidRPr="00EE4F71">
        <w:rPr>
          <w:spacing w:val="-6"/>
          <w:lang w:val="en-AU"/>
        </w:rPr>
        <w:t xml:space="preserve"> </w:t>
      </w:r>
      <w:r w:rsidRPr="00EE4F71">
        <w:rPr>
          <w:spacing w:val="-1"/>
          <w:lang w:val="en-AU"/>
        </w:rPr>
        <w:t>Smaller</w:t>
      </w:r>
      <w:r w:rsidRPr="00EE4F71">
        <w:rPr>
          <w:spacing w:val="34"/>
          <w:w w:val="99"/>
          <w:lang w:val="en-AU"/>
        </w:rPr>
        <w:t xml:space="preserve"> </w:t>
      </w:r>
      <w:r w:rsidRPr="00EE4F71">
        <w:rPr>
          <w:lang w:val="en-AU"/>
        </w:rPr>
        <w:t>coverage</w:t>
      </w:r>
      <w:r w:rsidRPr="00EE4F71">
        <w:rPr>
          <w:spacing w:val="-7"/>
          <w:lang w:val="en-AU"/>
        </w:rPr>
        <w:t xml:space="preserve"> </w:t>
      </w:r>
      <w:r w:rsidRPr="00EE4F71">
        <w:rPr>
          <w:lang w:val="en-AU"/>
        </w:rPr>
        <w:t>gaps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scattered</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6"/>
          <w:lang w:val="en-AU"/>
        </w:rPr>
        <w:t xml:space="preserve"> </w:t>
      </w:r>
      <w:r w:rsidRPr="00EE4F71">
        <w:rPr>
          <w:lang w:val="en-AU"/>
        </w:rPr>
        <w:t>most</w:t>
      </w:r>
      <w:r w:rsidRPr="00EE4F71">
        <w:rPr>
          <w:w w:val="99"/>
          <w:lang w:val="en-AU"/>
        </w:rPr>
        <w:t xml:space="preserve"> </w:t>
      </w:r>
      <w:r w:rsidRPr="00EE4F71">
        <w:rPr>
          <w:lang w:val="en-AU"/>
        </w:rPr>
        <w:t>commonly</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hilly</w:t>
      </w:r>
      <w:r w:rsidRPr="00EE4F71">
        <w:rPr>
          <w:spacing w:val="-6"/>
          <w:lang w:val="en-AU"/>
        </w:rPr>
        <w:t xml:space="preserve"> </w:t>
      </w:r>
      <w:r w:rsidRPr="00EE4F71">
        <w:rPr>
          <w:lang w:val="en-AU"/>
        </w:rPr>
        <w:t>terrain.</w:t>
      </w:r>
    </w:p>
    <w:p w14:paraId="29CF827E" w14:textId="77777777" w:rsidR="009159D4" w:rsidRPr="00EE4F71" w:rsidRDefault="00B43467">
      <w:pPr>
        <w:pStyle w:val="BodyText"/>
        <w:spacing w:before="120"/>
        <w:ind w:right="139"/>
        <w:rPr>
          <w:lang w:val="en-AU"/>
        </w:rPr>
      </w:pPr>
      <w:r w:rsidRPr="00EE4F71">
        <w:rPr>
          <w:lang w:val="en-AU"/>
        </w:rPr>
        <w:t>As</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Optus,</w:t>
      </w:r>
      <w:r w:rsidRPr="00EE4F71">
        <w:rPr>
          <w:spacing w:val="-6"/>
          <w:lang w:val="en-AU"/>
        </w:rPr>
        <w:t xml:space="preserve"> </w:t>
      </w:r>
      <w:r w:rsidRPr="00EE4F71">
        <w:rPr>
          <w:lang w:val="en-AU"/>
        </w:rPr>
        <w:t>Vodafone’s</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r w:rsidRPr="00EE4F71">
        <w:rPr>
          <w:spacing w:val="-7"/>
          <w:lang w:val="en-AU"/>
        </w:rPr>
        <w:t xml:space="preserve"> </w:t>
      </w:r>
      <w:r w:rsidRPr="00EE4F71">
        <w:rPr>
          <w:lang w:val="en-AU"/>
        </w:rPr>
        <w:t>are</w:t>
      </w:r>
      <w:r w:rsidRPr="00EE4F71">
        <w:rPr>
          <w:spacing w:val="21"/>
          <w:w w:val="99"/>
          <w:lang w:val="en-AU"/>
        </w:rPr>
        <w:t xml:space="preserve"> </w:t>
      </w:r>
      <w:r w:rsidRPr="00EE4F71">
        <w:rPr>
          <w:lang w:val="en-AU"/>
        </w:rPr>
        <w:t>based</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using</w:t>
      </w:r>
      <w:r w:rsidRPr="00EE4F71">
        <w:rPr>
          <w:spacing w:val="-5"/>
          <w:lang w:val="en-AU"/>
        </w:rPr>
        <w:t xml:space="preserve"> </w:t>
      </w:r>
      <w:r w:rsidRPr="00EE4F71">
        <w:rPr>
          <w:lang w:val="en-AU"/>
        </w:rPr>
        <w:t>a</w:t>
      </w:r>
      <w:r w:rsidRPr="00EE4F71">
        <w:rPr>
          <w:spacing w:val="-5"/>
          <w:lang w:val="en-AU"/>
        </w:rPr>
        <w:t xml:space="preserve"> </w:t>
      </w:r>
      <w:r w:rsidRPr="00EE4F71">
        <w:rPr>
          <w:lang w:val="en-AU"/>
        </w:rPr>
        <w:t>nominated</w:t>
      </w:r>
      <w:r w:rsidRPr="00EE4F71">
        <w:rPr>
          <w:spacing w:val="-5"/>
          <w:lang w:val="en-AU"/>
        </w:rPr>
        <w:t xml:space="preserve"> </w:t>
      </w:r>
      <w:r w:rsidRPr="00EE4F71">
        <w:rPr>
          <w:lang w:val="en-AU"/>
        </w:rPr>
        <w:t>device,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for</w:t>
      </w:r>
      <w:r w:rsidRPr="00EE4F71">
        <w:rPr>
          <w:spacing w:val="21"/>
          <w:w w:val="99"/>
          <w:lang w:val="en-AU"/>
        </w:rPr>
        <w:t xml:space="preserve"> </w:t>
      </w:r>
      <w:r w:rsidRPr="00EE4F71">
        <w:rPr>
          <w:lang w:val="en-AU"/>
        </w:rPr>
        <w:t>comparison</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Optus</w:t>
      </w:r>
      <w:r w:rsidRPr="00EE4F71">
        <w:rPr>
          <w:spacing w:val="-6"/>
          <w:lang w:val="en-AU"/>
        </w:rPr>
        <w:t xml:space="preserve"> </w:t>
      </w:r>
      <w:r w:rsidRPr="00EE4F71">
        <w:rPr>
          <w:lang w:val="en-AU"/>
        </w:rPr>
        <w:t>map,</w:t>
      </w:r>
      <w:r w:rsidRPr="00EE4F71">
        <w:rPr>
          <w:spacing w:val="-5"/>
          <w:lang w:val="en-AU"/>
        </w:rPr>
        <w:t xml:space="preserve"> </w:t>
      </w:r>
      <w:r w:rsidRPr="00EE4F71">
        <w:rPr>
          <w:lang w:val="en-AU"/>
        </w:rPr>
        <w:t>an</w:t>
      </w:r>
      <w:r w:rsidRPr="00EE4F71">
        <w:rPr>
          <w:spacing w:val="-6"/>
          <w:lang w:val="en-AU"/>
        </w:rPr>
        <w:t xml:space="preserve"> </w:t>
      </w:r>
      <w:r w:rsidRPr="00EE4F71">
        <w:rPr>
          <w:lang w:val="en-AU"/>
        </w:rPr>
        <w:t>iPhone6</w:t>
      </w:r>
      <w:r w:rsidRPr="00EE4F71">
        <w:rPr>
          <w:spacing w:val="-5"/>
          <w:lang w:val="en-AU"/>
        </w:rPr>
        <w:t xml:space="preserve"> </w:t>
      </w:r>
      <w:r w:rsidRPr="00EE4F71">
        <w:rPr>
          <w:lang w:val="en-AU"/>
        </w:rPr>
        <w:t>has</w:t>
      </w:r>
      <w:r w:rsidRPr="00EE4F71">
        <w:rPr>
          <w:spacing w:val="-6"/>
          <w:lang w:val="en-AU"/>
        </w:rPr>
        <w:t xml:space="preserve"> </w:t>
      </w:r>
      <w:r w:rsidRPr="00EE4F71">
        <w:rPr>
          <w:lang w:val="en-AU"/>
        </w:rPr>
        <w:t>been</w:t>
      </w:r>
      <w:r w:rsidRPr="00EE4F71">
        <w:rPr>
          <w:spacing w:val="24"/>
          <w:w w:val="99"/>
          <w:lang w:val="en-AU"/>
        </w:rPr>
        <w:t xml:space="preserve"> </w:t>
      </w:r>
      <w:r w:rsidRPr="00EE4F71">
        <w:rPr>
          <w:lang w:val="en-AU"/>
        </w:rPr>
        <w:t>assumed.</w:t>
      </w:r>
    </w:p>
    <w:p w14:paraId="29CF827F" w14:textId="77777777" w:rsidR="009159D4" w:rsidRPr="00EE4F71" w:rsidRDefault="009159D4">
      <w:pPr>
        <w:spacing w:before="6"/>
        <w:rPr>
          <w:rFonts w:ascii="Calibri" w:eastAsia="Calibri" w:hAnsi="Calibri" w:cs="Calibri"/>
          <w:sz w:val="9"/>
          <w:szCs w:val="9"/>
          <w:lang w:val="en-AU"/>
        </w:rPr>
      </w:pPr>
    </w:p>
    <w:p w14:paraId="29CF8280"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DA" wp14:editId="29CF92DB">
            <wp:extent cx="3157728" cy="1853183"/>
            <wp:effectExtent l="0" t="0" r="0" b="0"/>
            <wp:docPr id="2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jpeg"/>
                    <pic:cNvPicPr/>
                  </pic:nvPicPr>
                  <pic:blipFill>
                    <a:blip r:embed="rId39" cstate="print"/>
                    <a:stretch>
                      <a:fillRect/>
                    </a:stretch>
                  </pic:blipFill>
                  <pic:spPr>
                    <a:xfrm>
                      <a:off x="0" y="0"/>
                      <a:ext cx="3157728" cy="1853183"/>
                    </a:xfrm>
                    <a:prstGeom prst="rect">
                      <a:avLst/>
                    </a:prstGeom>
                  </pic:spPr>
                </pic:pic>
              </a:graphicData>
            </a:graphic>
          </wp:inline>
        </w:drawing>
      </w:r>
    </w:p>
    <w:p w14:paraId="29CF8281" w14:textId="77777777" w:rsidR="009159D4" w:rsidRPr="00EE4F71" w:rsidRDefault="00B43467">
      <w:pPr>
        <w:spacing w:before="125"/>
        <w:ind w:left="110" w:right="57"/>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9</w:t>
      </w:r>
      <w:r w:rsidRPr="00EE4F71">
        <w:rPr>
          <w:rFonts w:ascii="Calibri"/>
          <w:i/>
          <w:color w:val="44546A"/>
          <w:spacing w:val="-6"/>
          <w:sz w:val="18"/>
          <w:lang w:val="en-AU"/>
        </w:rPr>
        <w:t xml:space="preserve"> </w:t>
      </w:r>
      <w:r w:rsidRPr="00EE4F71">
        <w:rPr>
          <w:rFonts w:ascii="Calibri"/>
          <w:i/>
          <w:color w:val="44546A"/>
          <w:sz w:val="18"/>
          <w:lang w:val="en-AU"/>
        </w:rPr>
        <w:t>Vodafone</w:t>
      </w:r>
      <w:r w:rsidRPr="00EE4F71">
        <w:rPr>
          <w:rFonts w:ascii="Calibri"/>
          <w:i/>
          <w:color w:val="44546A"/>
          <w:spacing w:val="-6"/>
          <w:sz w:val="18"/>
          <w:lang w:val="en-AU"/>
        </w:rPr>
        <w:t xml:space="preserve"> </w:t>
      </w:r>
      <w:r w:rsidRPr="00EE4F71">
        <w:rPr>
          <w:rFonts w:ascii="Calibri"/>
          <w:i/>
          <w:color w:val="44546A"/>
          <w:sz w:val="18"/>
          <w:lang w:val="en-AU"/>
        </w:rPr>
        <w:t>Public</w:t>
      </w:r>
      <w:r w:rsidRPr="00EE4F71">
        <w:rPr>
          <w:rFonts w:ascii="Calibri"/>
          <w:i/>
          <w:color w:val="44546A"/>
          <w:spacing w:val="-6"/>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Map</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Ovens</w:t>
      </w:r>
      <w:r w:rsidRPr="00EE4F71">
        <w:rPr>
          <w:rFonts w:ascii="Calibri"/>
          <w:i/>
          <w:color w:val="44546A"/>
          <w:spacing w:val="-6"/>
          <w:sz w:val="18"/>
          <w:lang w:val="en-AU"/>
        </w:rPr>
        <w:t xml:space="preserve"> </w:t>
      </w:r>
      <w:r w:rsidRPr="00EE4F71">
        <w:rPr>
          <w:rFonts w:ascii="Calibri"/>
          <w:i/>
          <w:color w:val="44546A"/>
          <w:sz w:val="18"/>
          <w:lang w:val="en-AU"/>
        </w:rPr>
        <w:t>Murray</w:t>
      </w:r>
      <w:r w:rsidRPr="00EE4F71">
        <w:rPr>
          <w:rFonts w:ascii="Calibri"/>
          <w:i/>
          <w:color w:val="44546A"/>
          <w:spacing w:val="-5"/>
          <w:sz w:val="18"/>
          <w:lang w:val="en-AU"/>
        </w:rPr>
        <w:t xml:space="preserve"> </w:t>
      </w:r>
      <w:r w:rsidRPr="00EE4F71">
        <w:rPr>
          <w:rFonts w:ascii="Calibri"/>
          <w:i/>
          <w:color w:val="44546A"/>
          <w:sz w:val="18"/>
          <w:lang w:val="en-AU"/>
        </w:rPr>
        <w:t>Region</w:t>
      </w:r>
    </w:p>
    <w:p w14:paraId="29CF8282" w14:textId="77777777" w:rsidR="009159D4" w:rsidRPr="00EE4F71" w:rsidRDefault="009159D4">
      <w:pPr>
        <w:spacing w:before="5"/>
        <w:rPr>
          <w:rFonts w:ascii="Calibri" w:eastAsia="Calibri" w:hAnsi="Calibri" w:cs="Calibri"/>
          <w:i/>
          <w:sz w:val="16"/>
          <w:szCs w:val="16"/>
          <w:lang w:val="en-AU"/>
        </w:rPr>
      </w:pPr>
    </w:p>
    <w:p w14:paraId="29CF8283" w14:textId="77777777" w:rsidR="009159D4" w:rsidRPr="00EE4F71" w:rsidRDefault="00B43467">
      <w:pPr>
        <w:pStyle w:val="BodyText"/>
        <w:ind w:right="57"/>
        <w:rPr>
          <w:lang w:val="en-AU"/>
        </w:rPr>
      </w:pPr>
      <w:r w:rsidRPr="00EE4F71">
        <w:rPr>
          <w:spacing w:val="-1"/>
          <w:lang w:val="en-AU"/>
        </w:rPr>
        <w:t>In</w:t>
      </w:r>
      <w:r w:rsidRPr="00EE4F71">
        <w:rPr>
          <w:spacing w:val="-8"/>
          <w:lang w:val="en-AU"/>
        </w:rPr>
        <w:t xml:space="preserve"> </w:t>
      </w:r>
      <w:r w:rsidRPr="00EE4F71">
        <w:rPr>
          <w:spacing w:val="-1"/>
          <w:lang w:val="en-AU"/>
        </w:rPr>
        <w:t>interpreting</w:t>
      </w:r>
      <w:r w:rsidRPr="00EE4F71">
        <w:rPr>
          <w:spacing w:val="-8"/>
          <w:lang w:val="en-AU"/>
        </w:rPr>
        <w:t xml:space="preserve"> </w:t>
      </w:r>
      <w:r w:rsidRPr="00EE4F71">
        <w:rPr>
          <w:lang w:val="en-AU"/>
        </w:rPr>
        <w:t>the</w:t>
      </w:r>
      <w:r w:rsidRPr="00EE4F71">
        <w:rPr>
          <w:spacing w:val="-7"/>
          <w:lang w:val="en-AU"/>
        </w:rPr>
        <w:t xml:space="preserve"> </w:t>
      </w:r>
      <w:r w:rsidRPr="00EE4F71">
        <w:rPr>
          <w:spacing w:val="-1"/>
          <w:lang w:val="en-AU"/>
        </w:rPr>
        <w:t>map:</w:t>
      </w:r>
    </w:p>
    <w:p w14:paraId="29CF8284" w14:textId="77777777" w:rsidR="009159D4" w:rsidRPr="00EE4F71" w:rsidRDefault="00B43467">
      <w:pPr>
        <w:pStyle w:val="BodyText"/>
        <w:numPr>
          <w:ilvl w:val="0"/>
          <w:numId w:val="12"/>
        </w:numPr>
        <w:tabs>
          <w:tab w:val="left" w:pos="396"/>
        </w:tabs>
        <w:spacing w:before="119" w:line="280" w:lineRule="exact"/>
        <w:ind w:left="395" w:right="57" w:hanging="285"/>
        <w:rPr>
          <w:lang w:val="en-AU"/>
        </w:rPr>
      </w:pPr>
      <w:r w:rsidRPr="00EE4F71">
        <w:rPr>
          <w:lang w:val="en-AU"/>
        </w:rPr>
        <w:t>light</w:t>
      </w:r>
      <w:r w:rsidRPr="00EE4F71">
        <w:rPr>
          <w:spacing w:val="-8"/>
          <w:lang w:val="en-AU"/>
        </w:rPr>
        <w:t xml:space="preserve"> </w:t>
      </w:r>
      <w:r w:rsidRPr="00EE4F71">
        <w:rPr>
          <w:lang w:val="en-AU"/>
        </w:rPr>
        <w:t>pink</w:t>
      </w:r>
      <w:r w:rsidRPr="00EE4F71">
        <w:rPr>
          <w:spacing w:val="-8"/>
          <w:lang w:val="en-AU"/>
        </w:rPr>
        <w:t xml:space="preserve"> </w:t>
      </w:r>
      <w:r w:rsidRPr="00EE4F71">
        <w:rPr>
          <w:lang w:val="en-AU"/>
        </w:rPr>
        <w:t>indicates</w:t>
      </w:r>
      <w:r w:rsidRPr="00EE4F71">
        <w:rPr>
          <w:spacing w:val="-7"/>
          <w:lang w:val="en-AU"/>
        </w:rPr>
        <w:t xml:space="preserve"> </w:t>
      </w:r>
      <w:r w:rsidRPr="00EE4F71">
        <w:rPr>
          <w:lang w:val="en-AU"/>
        </w:rPr>
        <w:t>4G</w:t>
      </w:r>
      <w:r w:rsidRPr="00EE4F71">
        <w:rPr>
          <w:spacing w:val="-8"/>
          <w:lang w:val="en-AU"/>
        </w:rPr>
        <w:t xml:space="preserve"> </w:t>
      </w:r>
      <w:r w:rsidRPr="00EE4F71">
        <w:rPr>
          <w:lang w:val="en-AU"/>
        </w:rPr>
        <w:t>indoor</w:t>
      </w:r>
      <w:r w:rsidRPr="00EE4F71">
        <w:rPr>
          <w:spacing w:val="-7"/>
          <w:lang w:val="en-AU"/>
        </w:rPr>
        <w:t xml:space="preserve"> </w:t>
      </w:r>
      <w:r w:rsidRPr="00EE4F71">
        <w:rPr>
          <w:lang w:val="en-AU"/>
        </w:rPr>
        <w:t>coverage;</w:t>
      </w:r>
    </w:p>
    <w:p w14:paraId="29CF8285" w14:textId="77777777" w:rsidR="009159D4" w:rsidRPr="00EE4F71" w:rsidRDefault="00B43467">
      <w:pPr>
        <w:pStyle w:val="BodyText"/>
        <w:numPr>
          <w:ilvl w:val="0"/>
          <w:numId w:val="12"/>
        </w:numPr>
        <w:tabs>
          <w:tab w:val="left" w:pos="396"/>
        </w:tabs>
        <w:spacing w:line="280" w:lineRule="exact"/>
        <w:ind w:left="395" w:right="57" w:hanging="285"/>
        <w:rPr>
          <w:lang w:val="en-AU"/>
        </w:rPr>
      </w:pPr>
      <w:r w:rsidRPr="00EE4F71">
        <w:rPr>
          <w:lang w:val="en-AU"/>
        </w:rPr>
        <w:t>dark</w:t>
      </w:r>
      <w:r w:rsidRPr="00EE4F71">
        <w:rPr>
          <w:spacing w:val="-8"/>
          <w:lang w:val="en-AU"/>
        </w:rPr>
        <w:t xml:space="preserve"> </w:t>
      </w:r>
      <w:r w:rsidRPr="00EE4F71">
        <w:rPr>
          <w:lang w:val="en-AU"/>
        </w:rPr>
        <w:t>pink</w:t>
      </w:r>
      <w:r w:rsidRPr="00EE4F71">
        <w:rPr>
          <w:spacing w:val="-8"/>
          <w:lang w:val="en-AU"/>
        </w:rPr>
        <w:t xml:space="preserve"> </w:t>
      </w:r>
      <w:r w:rsidRPr="00EE4F71">
        <w:rPr>
          <w:lang w:val="en-AU"/>
        </w:rPr>
        <w:t>indicates</w:t>
      </w:r>
      <w:r w:rsidRPr="00EE4F71">
        <w:rPr>
          <w:spacing w:val="-8"/>
          <w:lang w:val="en-AU"/>
        </w:rPr>
        <w:t xml:space="preserve"> </w:t>
      </w:r>
      <w:r w:rsidRPr="00EE4F71">
        <w:rPr>
          <w:lang w:val="en-AU"/>
        </w:rPr>
        <w:t>4G</w:t>
      </w:r>
      <w:r w:rsidRPr="00EE4F71">
        <w:rPr>
          <w:spacing w:val="-8"/>
          <w:lang w:val="en-AU"/>
        </w:rPr>
        <w:t xml:space="preserve"> </w:t>
      </w:r>
      <w:r w:rsidRPr="00EE4F71">
        <w:rPr>
          <w:lang w:val="en-AU"/>
        </w:rPr>
        <w:t>outdoor</w:t>
      </w:r>
      <w:r w:rsidRPr="00EE4F71">
        <w:rPr>
          <w:spacing w:val="-8"/>
          <w:lang w:val="en-AU"/>
        </w:rPr>
        <w:t xml:space="preserve"> </w:t>
      </w:r>
      <w:r w:rsidRPr="00EE4F71">
        <w:rPr>
          <w:lang w:val="en-AU"/>
        </w:rPr>
        <w:t>coverage;</w:t>
      </w:r>
    </w:p>
    <w:p w14:paraId="29CF8286" w14:textId="77777777" w:rsidR="009159D4" w:rsidRPr="00EE4F71" w:rsidRDefault="00B43467">
      <w:pPr>
        <w:pStyle w:val="BodyText"/>
        <w:numPr>
          <w:ilvl w:val="0"/>
          <w:numId w:val="12"/>
        </w:numPr>
        <w:tabs>
          <w:tab w:val="left" w:pos="396"/>
        </w:tabs>
        <w:ind w:left="395" w:right="57" w:hanging="285"/>
        <w:rPr>
          <w:lang w:val="en-AU"/>
        </w:rPr>
      </w:pPr>
      <w:r w:rsidRPr="00EE4F71">
        <w:rPr>
          <w:lang w:val="en-AU"/>
        </w:rPr>
        <w:t>light</w:t>
      </w:r>
      <w:r w:rsidRPr="00EE4F71">
        <w:rPr>
          <w:spacing w:val="-7"/>
          <w:lang w:val="en-AU"/>
        </w:rPr>
        <w:t xml:space="preserve"> </w:t>
      </w:r>
      <w:r w:rsidRPr="00EE4F71">
        <w:rPr>
          <w:lang w:val="en-AU"/>
        </w:rPr>
        <w:t>green</w:t>
      </w:r>
      <w:r w:rsidRPr="00EE4F71">
        <w:rPr>
          <w:spacing w:val="-8"/>
          <w:lang w:val="en-AU"/>
        </w:rPr>
        <w:t xml:space="preserve"> </w:t>
      </w:r>
      <w:r w:rsidRPr="00EE4F71">
        <w:rPr>
          <w:lang w:val="en-AU"/>
        </w:rPr>
        <w:t>indicates</w:t>
      </w:r>
      <w:r w:rsidRPr="00EE4F71">
        <w:rPr>
          <w:spacing w:val="-7"/>
          <w:lang w:val="en-AU"/>
        </w:rPr>
        <w:t xml:space="preserve"> </w:t>
      </w:r>
      <w:r w:rsidRPr="00EE4F71">
        <w:rPr>
          <w:lang w:val="en-AU"/>
        </w:rPr>
        <w:t>indoor</w:t>
      </w:r>
      <w:r w:rsidRPr="00EE4F71">
        <w:rPr>
          <w:spacing w:val="-7"/>
          <w:lang w:val="en-AU"/>
        </w:rPr>
        <w:t xml:space="preserve"> </w:t>
      </w:r>
      <w:r w:rsidRPr="00EE4F71">
        <w:rPr>
          <w:lang w:val="en-AU"/>
        </w:rPr>
        <w:t>3G</w:t>
      </w:r>
      <w:r w:rsidRPr="00EE4F71">
        <w:rPr>
          <w:spacing w:val="-7"/>
          <w:lang w:val="en-AU"/>
        </w:rPr>
        <w:t xml:space="preserve"> </w:t>
      </w:r>
      <w:r w:rsidRPr="00EE4F71">
        <w:rPr>
          <w:lang w:val="en-AU"/>
        </w:rPr>
        <w:t>coverage;</w:t>
      </w:r>
    </w:p>
    <w:p w14:paraId="29CF8287" w14:textId="77777777" w:rsidR="009159D4" w:rsidRPr="00EE4F71" w:rsidRDefault="00B43467">
      <w:pPr>
        <w:pStyle w:val="BodyText"/>
        <w:numPr>
          <w:ilvl w:val="0"/>
          <w:numId w:val="12"/>
        </w:numPr>
        <w:tabs>
          <w:tab w:val="left" w:pos="396"/>
        </w:tabs>
        <w:spacing w:line="280" w:lineRule="exact"/>
        <w:ind w:left="395" w:right="57" w:hanging="285"/>
        <w:rPr>
          <w:lang w:val="en-AU"/>
        </w:rPr>
      </w:pPr>
      <w:r w:rsidRPr="00EE4F71">
        <w:rPr>
          <w:lang w:val="en-AU"/>
        </w:rPr>
        <w:t>dark</w:t>
      </w:r>
      <w:r w:rsidRPr="00EE4F71">
        <w:rPr>
          <w:spacing w:val="-8"/>
          <w:lang w:val="en-AU"/>
        </w:rPr>
        <w:t xml:space="preserve"> </w:t>
      </w:r>
      <w:r w:rsidRPr="00EE4F71">
        <w:rPr>
          <w:lang w:val="en-AU"/>
        </w:rPr>
        <w:t>green</w:t>
      </w:r>
      <w:r w:rsidRPr="00EE4F71">
        <w:rPr>
          <w:spacing w:val="-7"/>
          <w:lang w:val="en-AU"/>
        </w:rPr>
        <w:t xml:space="preserve"> </w:t>
      </w:r>
      <w:r w:rsidRPr="00EE4F71">
        <w:rPr>
          <w:lang w:val="en-AU"/>
        </w:rPr>
        <w:t>indicates</w:t>
      </w:r>
      <w:r w:rsidRPr="00EE4F71">
        <w:rPr>
          <w:spacing w:val="-8"/>
          <w:lang w:val="en-AU"/>
        </w:rPr>
        <w:t xml:space="preserve"> </w:t>
      </w:r>
      <w:r w:rsidRPr="00EE4F71">
        <w:rPr>
          <w:lang w:val="en-AU"/>
        </w:rPr>
        <w:t>outdoor</w:t>
      </w:r>
      <w:r w:rsidRPr="00EE4F71">
        <w:rPr>
          <w:spacing w:val="-7"/>
          <w:lang w:val="en-AU"/>
        </w:rPr>
        <w:t xml:space="preserve"> </w:t>
      </w:r>
      <w:r w:rsidRPr="00EE4F71">
        <w:rPr>
          <w:lang w:val="en-AU"/>
        </w:rPr>
        <w:t>3G</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and</w:t>
      </w:r>
    </w:p>
    <w:p w14:paraId="29CF8288" w14:textId="77777777" w:rsidR="009159D4" w:rsidRPr="00EE4F71" w:rsidRDefault="00B43467">
      <w:pPr>
        <w:pStyle w:val="BodyText"/>
        <w:numPr>
          <w:ilvl w:val="0"/>
          <w:numId w:val="12"/>
        </w:numPr>
        <w:tabs>
          <w:tab w:val="left" w:pos="396"/>
        </w:tabs>
        <w:ind w:left="395" w:right="403" w:hanging="285"/>
        <w:rPr>
          <w:lang w:val="en-AU"/>
        </w:rPr>
      </w:pPr>
      <w:r w:rsidRPr="00EE4F71">
        <w:rPr>
          <w:lang w:val="en-AU"/>
        </w:rPr>
        <w:t>shaded</w:t>
      </w:r>
      <w:r w:rsidRPr="00EE4F71">
        <w:rPr>
          <w:spacing w:val="-9"/>
          <w:lang w:val="en-AU"/>
        </w:rPr>
        <w:t xml:space="preserve"> </w:t>
      </w:r>
      <w:r w:rsidRPr="00EE4F71">
        <w:rPr>
          <w:lang w:val="en-AU"/>
        </w:rPr>
        <w:t>areas</w:t>
      </w:r>
      <w:r w:rsidRPr="00EE4F71">
        <w:rPr>
          <w:spacing w:val="-8"/>
          <w:lang w:val="en-AU"/>
        </w:rPr>
        <w:t xml:space="preserve"> </w:t>
      </w:r>
      <w:r w:rsidRPr="00EE4F71">
        <w:rPr>
          <w:lang w:val="en-AU"/>
        </w:rPr>
        <w:t>indicate</w:t>
      </w:r>
      <w:r w:rsidRPr="00EE4F71">
        <w:rPr>
          <w:spacing w:val="-7"/>
          <w:lang w:val="en-AU"/>
        </w:rPr>
        <w:t xml:space="preserve"> </w:t>
      </w:r>
      <w:r w:rsidRPr="00EE4F71">
        <w:rPr>
          <w:lang w:val="en-AU"/>
        </w:rPr>
        <w:t>where</w:t>
      </w:r>
      <w:r w:rsidRPr="00EE4F71">
        <w:rPr>
          <w:spacing w:val="-9"/>
          <w:lang w:val="en-AU"/>
        </w:rPr>
        <w:t xml:space="preserve"> </w:t>
      </w:r>
      <w:r w:rsidRPr="00EE4F71">
        <w:rPr>
          <w:lang w:val="en-AU"/>
        </w:rPr>
        <w:t>coverage</w:t>
      </w:r>
      <w:r w:rsidRPr="00EE4F71">
        <w:rPr>
          <w:spacing w:val="22"/>
          <w:w w:val="99"/>
          <w:lang w:val="en-AU"/>
        </w:rPr>
        <w:t xml:space="preserve"> </w:t>
      </w:r>
      <w:r w:rsidRPr="00EE4F71">
        <w:rPr>
          <w:lang w:val="en-AU"/>
        </w:rPr>
        <w:t>enhancements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due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take</w:t>
      </w:r>
      <w:r w:rsidRPr="00EE4F71">
        <w:rPr>
          <w:spacing w:val="-5"/>
          <w:lang w:val="en-AU"/>
        </w:rPr>
        <w:t xml:space="preserve"> </w:t>
      </w:r>
      <w:r w:rsidRPr="00EE4F71">
        <w:rPr>
          <w:lang w:val="en-AU"/>
        </w:rPr>
        <w:t>place</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near</w:t>
      </w:r>
      <w:r w:rsidRPr="00EE4F71">
        <w:rPr>
          <w:spacing w:val="23"/>
          <w:w w:val="99"/>
          <w:lang w:val="en-AU"/>
        </w:rPr>
        <w:t xml:space="preserve"> </w:t>
      </w:r>
      <w:r w:rsidRPr="00EE4F71">
        <w:rPr>
          <w:lang w:val="en-AU"/>
        </w:rPr>
        <w:t>future.</w:t>
      </w:r>
    </w:p>
    <w:p w14:paraId="29CF8289" w14:textId="3A509FF0" w:rsidR="009159D4" w:rsidRPr="00EE4F71" w:rsidRDefault="00B43467">
      <w:pPr>
        <w:pStyle w:val="BodyText"/>
        <w:spacing w:before="120"/>
        <w:ind w:right="139"/>
        <w:rPr>
          <w:lang w:val="en-AU"/>
        </w:rPr>
      </w:pPr>
      <w:r w:rsidRPr="00EE4F71">
        <w:rPr>
          <w:lang w:val="en-AU"/>
        </w:rPr>
        <w:t>Based</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maps,</w:t>
      </w:r>
      <w:r w:rsidRPr="00EE4F71">
        <w:rPr>
          <w:spacing w:val="-5"/>
          <w:lang w:val="en-AU"/>
        </w:rPr>
        <w:t xml:space="preserve"> </w:t>
      </w:r>
      <w:r w:rsidRPr="00EE4F71">
        <w:rPr>
          <w:lang w:val="en-AU"/>
        </w:rPr>
        <w:t>Vodafone’s</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as</w:t>
      </w:r>
      <w:r w:rsidRPr="00EE4F71">
        <w:rPr>
          <w:spacing w:val="26"/>
          <w:w w:val="99"/>
          <w:lang w:val="en-AU"/>
        </w:rPr>
        <w:t xml:space="preserve"> </w:t>
      </w:r>
      <w:r w:rsidRPr="00EE4F71">
        <w:rPr>
          <w:lang w:val="en-AU"/>
        </w:rPr>
        <w:t>extensive</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Telstra</w:t>
      </w:r>
      <w:r w:rsidRPr="00EE4F71">
        <w:rPr>
          <w:spacing w:val="-4"/>
          <w:lang w:val="en-AU"/>
        </w:rPr>
        <w:t xml:space="preserve"> </w:t>
      </w:r>
      <w:r w:rsidRPr="00EE4F71">
        <w:rPr>
          <w:lang w:val="en-AU"/>
        </w:rPr>
        <w:t>and</w:t>
      </w:r>
      <w:r w:rsidRPr="00EE4F71">
        <w:rPr>
          <w:spacing w:val="-4"/>
          <w:lang w:val="en-AU"/>
        </w:rPr>
        <w:t xml:space="preserve"> </w:t>
      </w:r>
      <w:r w:rsidR="00422861" w:rsidRPr="00EE4F71">
        <w:rPr>
          <w:lang w:val="en-AU"/>
        </w:rPr>
        <w:t>Optus but</w:t>
      </w:r>
      <w:r w:rsidRPr="00EE4F71">
        <w:rPr>
          <w:spacing w:val="-5"/>
          <w:lang w:val="en-AU"/>
        </w:rPr>
        <w:t xml:space="preserve"> </w:t>
      </w:r>
      <w:r w:rsidRPr="00EE4F71">
        <w:rPr>
          <w:lang w:val="en-AU"/>
        </w:rPr>
        <w:t>appears</w:t>
      </w:r>
      <w:r w:rsidRPr="00EE4F71">
        <w:rPr>
          <w:spacing w:val="-5"/>
          <w:lang w:val="en-AU"/>
        </w:rPr>
        <w:t xml:space="preserve"> </w:t>
      </w:r>
      <w:r w:rsidRPr="00EE4F71">
        <w:rPr>
          <w:lang w:val="en-AU"/>
        </w:rPr>
        <w:t>to</w:t>
      </w:r>
      <w:r w:rsidRPr="00EE4F71">
        <w:rPr>
          <w:spacing w:val="22"/>
          <w:w w:val="99"/>
          <w:lang w:val="en-AU"/>
        </w:rPr>
        <w:t xml:space="preserve"> </w:t>
      </w:r>
      <w:r w:rsidRPr="00EE4F71">
        <w:rPr>
          <w:lang w:val="en-AU"/>
        </w:rPr>
        <w:t>include</w:t>
      </w:r>
      <w:r w:rsidRPr="00EE4F71">
        <w:rPr>
          <w:spacing w:val="-6"/>
          <w:lang w:val="en-AU"/>
        </w:rPr>
        <w:t xml:space="preserve"> </w:t>
      </w:r>
      <w:r w:rsidRPr="00EE4F71">
        <w:rPr>
          <w:lang w:val="en-AU"/>
        </w:rPr>
        <w:t>good</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major</w:t>
      </w:r>
      <w:r w:rsidRPr="00EE4F71">
        <w:rPr>
          <w:spacing w:val="-5"/>
          <w:lang w:val="en-AU"/>
        </w:rPr>
        <w:t xml:space="preserve"> </w:t>
      </w:r>
      <w:r w:rsidRPr="00EE4F71">
        <w:rPr>
          <w:lang w:val="en-AU"/>
        </w:rPr>
        <w:t>roads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more</w:t>
      </w:r>
      <w:r w:rsidRPr="00EE4F71">
        <w:rPr>
          <w:spacing w:val="22"/>
          <w:w w:val="99"/>
          <w:lang w:val="en-AU"/>
        </w:rPr>
        <w:t xml:space="preserve"> </w:t>
      </w:r>
      <w:r w:rsidRPr="00EE4F71">
        <w:rPr>
          <w:lang w:val="en-AU"/>
        </w:rPr>
        <w:t>heavily</w:t>
      </w:r>
      <w:r w:rsidRPr="00EE4F71">
        <w:rPr>
          <w:spacing w:val="-11"/>
          <w:lang w:val="en-AU"/>
        </w:rPr>
        <w:t xml:space="preserve"> </w:t>
      </w:r>
      <w:r w:rsidRPr="00EE4F71">
        <w:rPr>
          <w:lang w:val="en-AU"/>
        </w:rPr>
        <w:t>populated</w:t>
      </w:r>
      <w:r w:rsidRPr="00EE4F71">
        <w:rPr>
          <w:spacing w:val="-10"/>
          <w:lang w:val="en-AU"/>
        </w:rPr>
        <w:t xml:space="preserve"> </w:t>
      </w:r>
      <w:r w:rsidRPr="00EE4F71">
        <w:rPr>
          <w:lang w:val="en-AU"/>
        </w:rPr>
        <w:t>areas.</w:t>
      </w:r>
    </w:p>
    <w:p w14:paraId="29CF828A" w14:textId="77777777" w:rsidR="009159D4" w:rsidRPr="00EE4F71" w:rsidRDefault="00B43467">
      <w:pPr>
        <w:pStyle w:val="Heading7"/>
        <w:spacing w:before="100"/>
        <w:ind w:left="104" w:right="397"/>
        <w:rPr>
          <w:b w:val="0"/>
          <w:bCs w:val="0"/>
          <w:lang w:val="en-AU"/>
        </w:rPr>
      </w:pPr>
      <w:r w:rsidRPr="00EE4F71">
        <w:rPr>
          <w:b w:val="0"/>
          <w:bCs w:val="0"/>
          <w:lang w:val="en-AU"/>
        </w:rPr>
        <w:br w:type="column"/>
      </w:r>
      <w:r w:rsidRPr="00EE4F71">
        <w:rPr>
          <w:color w:val="372E87"/>
          <w:lang w:val="en-AU"/>
        </w:rPr>
        <w:t>Crowd‐sourced</w:t>
      </w:r>
      <w:r w:rsidRPr="00EE4F71">
        <w:rPr>
          <w:color w:val="372E87"/>
          <w:spacing w:val="-22"/>
          <w:lang w:val="en-AU"/>
        </w:rPr>
        <w:t xml:space="preserve"> </w:t>
      </w:r>
      <w:r w:rsidRPr="00EE4F71">
        <w:rPr>
          <w:color w:val="372E87"/>
          <w:lang w:val="en-AU"/>
        </w:rPr>
        <w:t>Coverage</w:t>
      </w:r>
      <w:r w:rsidRPr="00EE4F71">
        <w:rPr>
          <w:color w:val="372E87"/>
          <w:spacing w:val="-21"/>
          <w:lang w:val="en-AU"/>
        </w:rPr>
        <w:t xml:space="preserve"> </w:t>
      </w:r>
      <w:r w:rsidRPr="00EE4F71">
        <w:rPr>
          <w:color w:val="372E87"/>
          <w:lang w:val="en-AU"/>
        </w:rPr>
        <w:t>Information</w:t>
      </w:r>
    </w:p>
    <w:p w14:paraId="29CF828B" w14:textId="77777777" w:rsidR="009159D4" w:rsidRPr="00EE4F71" w:rsidRDefault="00B43467">
      <w:pPr>
        <w:pStyle w:val="BodyText"/>
        <w:spacing w:before="188"/>
        <w:ind w:left="104" w:right="235"/>
        <w:rPr>
          <w:lang w:val="en-AU"/>
        </w:rPr>
      </w:pPr>
      <w:r w:rsidRPr="00EE4F71">
        <w:rPr>
          <w:spacing w:val="-1"/>
          <w:lang w:val="en-AU"/>
        </w:rPr>
        <w:t>In</w:t>
      </w:r>
      <w:r w:rsidRPr="00EE4F71">
        <w:rPr>
          <w:spacing w:val="-7"/>
          <w:lang w:val="en-AU"/>
        </w:rPr>
        <w:t xml:space="preserve"> </w:t>
      </w:r>
      <w:r w:rsidRPr="00EE4F71">
        <w:rPr>
          <w:spacing w:val="-1"/>
          <w:lang w:val="en-AU"/>
        </w:rPr>
        <w:t>practice,</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public</w:t>
      </w:r>
      <w:r w:rsidRPr="00EE4F71">
        <w:rPr>
          <w:spacing w:val="-6"/>
          <w:lang w:val="en-AU"/>
        </w:rPr>
        <w:t xml:space="preserve"> </w:t>
      </w:r>
      <w:r w:rsidRPr="00EE4F71">
        <w:rPr>
          <w:spacing w:val="-1"/>
          <w:lang w:val="en-AU"/>
        </w:rPr>
        <w:t>coverage</w:t>
      </w:r>
      <w:r w:rsidRPr="00EE4F71">
        <w:rPr>
          <w:spacing w:val="-7"/>
          <w:lang w:val="en-AU"/>
        </w:rPr>
        <w:t xml:space="preserve"> </w:t>
      </w:r>
      <w:r w:rsidRPr="00EE4F71">
        <w:rPr>
          <w:spacing w:val="-1"/>
          <w:lang w:val="en-AU"/>
        </w:rPr>
        <w:t>maps</w:t>
      </w:r>
      <w:r w:rsidRPr="00EE4F71">
        <w:rPr>
          <w:spacing w:val="-4"/>
          <w:lang w:val="en-AU"/>
        </w:rPr>
        <w:t xml:space="preserve"> </w:t>
      </w:r>
      <w:r w:rsidRPr="00EE4F71">
        <w:rPr>
          <w:spacing w:val="-1"/>
          <w:lang w:val="en-AU"/>
        </w:rPr>
        <w:t>provided</w:t>
      </w:r>
      <w:r w:rsidRPr="00EE4F71">
        <w:rPr>
          <w:spacing w:val="-7"/>
          <w:lang w:val="en-AU"/>
        </w:rPr>
        <w:t xml:space="preserve"> </w:t>
      </w:r>
      <w:r w:rsidRPr="00EE4F71">
        <w:rPr>
          <w:spacing w:val="-1"/>
          <w:lang w:val="en-AU"/>
        </w:rPr>
        <w:t>by</w:t>
      </w:r>
      <w:r w:rsidRPr="00EE4F71">
        <w:rPr>
          <w:spacing w:val="-4"/>
          <w:lang w:val="en-AU"/>
        </w:rPr>
        <w:t xml:space="preserve"> </w:t>
      </w:r>
      <w:r w:rsidRPr="00EE4F71">
        <w:rPr>
          <w:lang w:val="en-AU"/>
        </w:rPr>
        <w:t>the</w:t>
      </w:r>
      <w:r w:rsidRPr="00EE4F71">
        <w:rPr>
          <w:spacing w:val="37"/>
          <w:w w:val="99"/>
          <w:lang w:val="en-AU"/>
        </w:rPr>
        <w:t xml:space="preserve"> </w:t>
      </w:r>
      <w:r w:rsidRPr="00EE4F71">
        <w:rPr>
          <w:lang w:val="en-AU"/>
        </w:rPr>
        <w:t>carriers</w:t>
      </w:r>
      <w:r w:rsidRPr="00EE4F71">
        <w:rPr>
          <w:spacing w:val="-6"/>
          <w:lang w:val="en-AU"/>
        </w:rPr>
        <w:t xml:space="preserve"> </w:t>
      </w:r>
      <w:r w:rsidRPr="00EE4F71">
        <w:rPr>
          <w:lang w:val="en-AU"/>
        </w:rPr>
        <w:t>do</w:t>
      </w:r>
      <w:r w:rsidRPr="00EE4F71">
        <w:rPr>
          <w:spacing w:val="-7"/>
          <w:lang w:val="en-AU"/>
        </w:rPr>
        <w:t xml:space="preserve"> </w:t>
      </w:r>
      <w:r w:rsidRPr="00EE4F71">
        <w:rPr>
          <w:lang w:val="en-AU"/>
        </w:rPr>
        <w:t>not</w:t>
      </w:r>
      <w:r w:rsidRPr="00EE4F71">
        <w:rPr>
          <w:spacing w:val="-6"/>
          <w:lang w:val="en-AU"/>
        </w:rPr>
        <w:t xml:space="preserve"> </w:t>
      </w:r>
      <w:r w:rsidRPr="00EE4F71">
        <w:rPr>
          <w:lang w:val="en-AU"/>
        </w:rPr>
        <w:t>always</w:t>
      </w:r>
      <w:r w:rsidRPr="00EE4F71">
        <w:rPr>
          <w:spacing w:val="-6"/>
          <w:lang w:val="en-AU"/>
        </w:rPr>
        <w:t xml:space="preserve"> </w:t>
      </w:r>
      <w:r w:rsidRPr="00EE4F71">
        <w:rPr>
          <w:lang w:val="en-AU"/>
        </w:rPr>
        <w:t>accord</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end‐user</w:t>
      </w:r>
      <w:r w:rsidRPr="00EE4F71">
        <w:rPr>
          <w:spacing w:val="23"/>
          <w:w w:val="99"/>
          <w:lang w:val="en-AU"/>
        </w:rPr>
        <w:t xml:space="preserve"> </w:t>
      </w:r>
      <w:r w:rsidRPr="00EE4F71">
        <w:rPr>
          <w:lang w:val="en-AU"/>
        </w:rPr>
        <w:t>experience.</w:t>
      </w:r>
      <w:r w:rsidRPr="00EE4F71">
        <w:rPr>
          <w:spacing w:val="-8"/>
          <w:lang w:val="en-AU"/>
        </w:rPr>
        <w:t xml:space="preserve"> </w:t>
      </w:r>
      <w:r w:rsidRPr="00EE4F71">
        <w:rPr>
          <w:lang w:val="en-AU"/>
        </w:rPr>
        <w:t>A</w:t>
      </w:r>
      <w:r w:rsidRPr="00EE4F71">
        <w:rPr>
          <w:spacing w:val="-6"/>
          <w:lang w:val="en-AU"/>
        </w:rPr>
        <w:t xml:space="preserve"> </w:t>
      </w:r>
      <w:r w:rsidRPr="00EE4F71">
        <w:rPr>
          <w:lang w:val="en-AU"/>
        </w:rPr>
        <w:t>range</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applications</w:t>
      </w:r>
      <w:r w:rsidRPr="00EE4F71">
        <w:rPr>
          <w:spacing w:val="-7"/>
          <w:lang w:val="en-AU"/>
        </w:rPr>
        <w:t xml:space="preserve"> </w:t>
      </w:r>
      <w:r w:rsidRPr="00EE4F71">
        <w:rPr>
          <w:lang w:val="en-AU"/>
        </w:rPr>
        <w:t>have</w:t>
      </w:r>
      <w:r w:rsidRPr="00EE4F71">
        <w:rPr>
          <w:spacing w:val="-6"/>
          <w:lang w:val="en-AU"/>
        </w:rPr>
        <w:t xml:space="preserve"> </w:t>
      </w:r>
      <w:r w:rsidRPr="00EE4F71">
        <w:rPr>
          <w:lang w:val="en-AU"/>
        </w:rPr>
        <w:t>been</w:t>
      </w:r>
      <w:r w:rsidRPr="00EE4F71">
        <w:rPr>
          <w:spacing w:val="23"/>
          <w:w w:val="99"/>
          <w:lang w:val="en-AU"/>
        </w:rPr>
        <w:t xml:space="preserve"> </w:t>
      </w:r>
      <w:r w:rsidRPr="00EE4F71">
        <w:rPr>
          <w:lang w:val="en-AU"/>
        </w:rPr>
        <w:t>developed</w:t>
      </w:r>
      <w:r w:rsidRPr="00EE4F71">
        <w:rPr>
          <w:spacing w:val="-8"/>
          <w:lang w:val="en-AU"/>
        </w:rPr>
        <w:t xml:space="preserve"> </w:t>
      </w:r>
      <w:r w:rsidRPr="00EE4F71">
        <w:rPr>
          <w:lang w:val="en-AU"/>
        </w:rPr>
        <w:t>to</w:t>
      </w:r>
      <w:r w:rsidRPr="00EE4F71">
        <w:rPr>
          <w:spacing w:val="-6"/>
          <w:lang w:val="en-AU"/>
        </w:rPr>
        <w:t xml:space="preserve"> </w:t>
      </w:r>
      <w:r w:rsidRPr="00EE4F71">
        <w:rPr>
          <w:lang w:val="en-AU"/>
        </w:rPr>
        <w:t>capture</w:t>
      </w:r>
      <w:r w:rsidRPr="00EE4F71">
        <w:rPr>
          <w:spacing w:val="-7"/>
          <w:lang w:val="en-AU"/>
        </w:rPr>
        <w:t xml:space="preserve"> </w:t>
      </w:r>
      <w:r w:rsidRPr="00EE4F71">
        <w:rPr>
          <w:lang w:val="en-AU"/>
        </w:rPr>
        <w:t>users’</w:t>
      </w:r>
      <w:r w:rsidRPr="00EE4F71">
        <w:rPr>
          <w:spacing w:val="-7"/>
          <w:lang w:val="en-AU"/>
        </w:rPr>
        <w:t xml:space="preserve"> </w:t>
      </w:r>
      <w:r w:rsidRPr="00EE4F71">
        <w:rPr>
          <w:lang w:val="en-AU"/>
        </w:rPr>
        <w:t>real</w:t>
      </w:r>
      <w:r w:rsidRPr="00EE4F71">
        <w:rPr>
          <w:spacing w:val="-7"/>
          <w:lang w:val="en-AU"/>
        </w:rPr>
        <w:t xml:space="preserve"> </w:t>
      </w:r>
      <w:r w:rsidRPr="00EE4F71">
        <w:rPr>
          <w:lang w:val="en-AU"/>
        </w:rPr>
        <w:t>world</w:t>
      </w:r>
      <w:r w:rsidRPr="00EE4F71">
        <w:rPr>
          <w:spacing w:val="-7"/>
          <w:lang w:val="en-AU"/>
        </w:rPr>
        <w:t xml:space="preserve"> </w:t>
      </w:r>
      <w:r w:rsidRPr="00EE4F71">
        <w:rPr>
          <w:lang w:val="en-AU"/>
        </w:rPr>
        <w:t>experiences</w:t>
      </w:r>
      <w:r w:rsidRPr="00EE4F71">
        <w:rPr>
          <w:spacing w:val="21"/>
          <w:w w:val="99"/>
          <w:lang w:val="en-AU"/>
        </w:rPr>
        <w:t xml:space="preserve"> </w:t>
      </w:r>
      <w:r w:rsidRPr="00EE4F71">
        <w:rPr>
          <w:lang w:val="en-AU"/>
        </w:rPr>
        <w:t>and</w:t>
      </w:r>
      <w:r w:rsidRPr="00EE4F71">
        <w:rPr>
          <w:spacing w:val="-9"/>
          <w:lang w:val="en-AU"/>
        </w:rPr>
        <w:t xml:space="preserve"> </w:t>
      </w:r>
      <w:r w:rsidRPr="00EE4F71">
        <w:rPr>
          <w:lang w:val="en-AU"/>
        </w:rPr>
        <w:t>integrate</w:t>
      </w:r>
      <w:r w:rsidRPr="00EE4F71">
        <w:rPr>
          <w:spacing w:val="-7"/>
          <w:lang w:val="en-AU"/>
        </w:rPr>
        <w:t xml:space="preserve"> </w:t>
      </w:r>
      <w:r w:rsidRPr="00EE4F71">
        <w:rPr>
          <w:lang w:val="en-AU"/>
        </w:rPr>
        <w:t>these</w:t>
      </w:r>
      <w:r w:rsidRPr="00EE4F71">
        <w:rPr>
          <w:spacing w:val="-8"/>
          <w:lang w:val="en-AU"/>
        </w:rPr>
        <w:t xml:space="preserve"> </w:t>
      </w:r>
      <w:r w:rsidRPr="00EE4F71">
        <w:rPr>
          <w:lang w:val="en-AU"/>
        </w:rPr>
        <w:t>into</w:t>
      </w:r>
      <w:r w:rsidRPr="00EE4F71">
        <w:rPr>
          <w:spacing w:val="-7"/>
          <w:lang w:val="en-AU"/>
        </w:rPr>
        <w:t xml:space="preserve"> </w:t>
      </w:r>
      <w:r w:rsidRPr="00EE4F71">
        <w:rPr>
          <w:lang w:val="en-AU"/>
        </w:rPr>
        <w:t>databases.</w:t>
      </w:r>
    </w:p>
    <w:p w14:paraId="29CF828C" w14:textId="77777777" w:rsidR="009159D4" w:rsidRPr="00EE4F71" w:rsidRDefault="00B43467">
      <w:pPr>
        <w:pStyle w:val="BodyText"/>
        <w:spacing w:before="120"/>
        <w:ind w:left="104" w:right="235"/>
        <w:rPr>
          <w:lang w:val="en-AU"/>
        </w:rPr>
      </w:pPr>
      <w:r w:rsidRPr="00EE4F71">
        <w:rPr>
          <w:spacing w:val="-1"/>
          <w:lang w:val="en-AU"/>
        </w:rPr>
        <w:t>An</w:t>
      </w:r>
      <w:r w:rsidRPr="00EE4F71">
        <w:rPr>
          <w:spacing w:val="-8"/>
          <w:lang w:val="en-AU"/>
        </w:rPr>
        <w:t xml:space="preserve"> </w:t>
      </w:r>
      <w:r w:rsidRPr="00EE4F71">
        <w:rPr>
          <w:spacing w:val="-1"/>
          <w:lang w:val="en-AU"/>
        </w:rPr>
        <w:t>example</w:t>
      </w:r>
      <w:r w:rsidRPr="00EE4F71">
        <w:rPr>
          <w:spacing w:val="-6"/>
          <w:lang w:val="en-AU"/>
        </w:rPr>
        <w:t xml:space="preserve"> </w:t>
      </w:r>
      <w:r w:rsidRPr="00EE4F71">
        <w:rPr>
          <w:lang w:val="en-AU"/>
        </w:rPr>
        <w:t>is</w:t>
      </w:r>
      <w:r w:rsidRPr="00EE4F71">
        <w:rPr>
          <w:spacing w:val="-7"/>
          <w:lang w:val="en-AU"/>
        </w:rPr>
        <w:t xml:space="preserve"> </w:t>
      </w:r>
      <w:r w:rsidRPr="00EE4F71">
        <w:rPr>
          <w:spacing w:val="-1"/>
          <w:lang w:val="en-AU"/>
        </w:rPr>
        <w:t>the</w:t>
      </w:r>
      <w:r w:rsidRPr="00EE4F71">
        <w:rPr>
          <w:spacing w:val="-7"/>
          <w:lang w:val="en-AU"/>
        </w:rPr>
        <w:t xml:space="preserve"> </w:t>
      </w:r>
      <w:r w:rsidRPr="00EE4F71">
        <w:rPr>
          <w:spacing w:val="-1"/>
          <w:lang w:val="en-AU"/>
        </w:rPr>
        <w:t>OpenSignal</w:t>
      </w:r>
      <w:r w:rsidRPr="00EE4F71">
        <w:rPr>
          <w:rFonts w:ascii="Arial" w:eastAsia="Arial" w:hAnsi="Arial" w:cs="Arial"/>
          <w:spacing w:val="-1"/>
          <w:position w:val="7"/>
          <w:sz w:val="14"/>
          <w:szCs w:val="14"/>
          <w:lang w:val="en-AU"/>
        </w:rPr>
        <w:t>14</w:t>
      </w:r>
      <w:r w:rsidRPr="00EE4F71">
        <w:rPr>
          <w:rFonts w:ascii="Arial" w:eastAsia="Arial" w:hAnsi="Arial" w:cs="Arial"/>
          <w:spacing w:val="4"/>
          <w:position w:val="7"/>
          <w:sz w:val="14"/>
          <w:szCs w:val="14"/>
          <w:lang w:val="en-AU"/>
        </w:rPr>
        <w:t xml:space="preserve"> </w:t>
      </w:r>
      <w:r w:rsidRPr="00EE4F71">
        <w:rPr>
          <w:spacing w:val="-1"/>
          <w:lang w:val="en-AU"/>
        </w:rPr>
        <w:t>application</w:t>
      </w:r>
      <w:r w:rsidRPr="00EE4F71">
        <w:rPr>
          <w:spacing w:val="-7"/>
          <w:lang w:val="en-AU"/>
        </w:rPr>
        <w:t xml:space="preserve"> </w:t>
      </w:r>
      <w:r w:rsidRPr="00EE4F71">
        <w:rPr>
          <w:spacing w:val="-1"/>
          <w:lang w:val="en-AU"/>
        </w:rPr>
        <w:t>and</w:t>
      </w:r>
      <w:r w:rsidRPr="00EE4F71">
        <w:rPr>
          <w:spacing w:val="36"/>
          <w:w w:val="99"/>
          <w:lang w:val="en-AU"/>
        </w:rPr>
        <w:t xml:space="preserve"> </w:t>
      </w:r>
      <w:r w:rsidRPr="00EE4F71">
        <w:rPr>
          <w:lang w:val="en-AU"/>
        </w:rPr>
        <w:t>database,</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a</w:t>
      </w:r>
      <w:r w:rsidRPr="00EE4F71">
        <w:rPr>
          <w:spacing w:val="-6"/>
          <w:lang w:val="en-AU"/>
        </w:rPr>
        <w:t xml:space="preserve"> </w:t>
      </w:r>
      <w:r w:rsidRPr="00EE4F71">
        <w:rPr>
          <w:lang w:val="en-AU"/>
        </w:rPr>
        <w:t>sample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maps</w:t>
      </w:r>
      <w:r w:rsidRPr="00EE4F71">
        <w:rPr>
          <w:spacing w:val="-4"/>
          <w:lang w:val="en-AU"/>
        </w:rPr>
        <w:t xml:space="preserve"> </w:t>
      </w:r>
      <w:r w:rsidRPr="00EE4F71">
        <w:rPr>
          <w:lang w:val="en-AU"/>
        </w:rPr>
        <w:t>produced</w:t>
      </w:r>
      <w:r w:rsidRPr="00EE4F71">
        <w:rPr>
          <w:spacing w:val="-5"/>
          <w:lang w:val="en-AU"/>
        </w:rPr>
        <w:t xml:space="preserve"> </w:t>
      </w:r>
      <w:r w:rsidRPr="00EE4F71">
        <w:rPr>
          <w:lang w:val="en-AU"/>
        </w:rPr>
        <w:t>from</w:t>
      </w:r>
      <w:r w:rsidRPr="00EE4F71">
        <w:rPr>
          <w:spacing w:val="23"/>
          <w:w w:val="99"/>
          <w:lang w:val="en-AU"/>
        </w:rPr>
        <w:t xml:space="preserve"> </w:t>
      </w:r>
      <w:r w:rsidRPr="00EE4F71">
        <w:rPr>
          <w:lang w:val="en-AU"/>
        </w:rPr>
        <w:t>these</w:t>
      </w:r>
      <w:r w:rsidRPr="00EE4F71">
        <w:rPr>
          <w:spacing w:val="-5"/>
          <w:lang w:val="en-AU"/>
        </w:rPr>
        <w:t xml:space="preserve"> </w:t>
      </w:r>
      <w:r w:rsidRPr="00EE4F71">
        <w:rPr>
          <w:spacing w:val="-1"/>
          <w:lang w:val="en-AU"/>
        </w:rPr>
        <w:t>sources</w:t>
      </w:r>
      <w:r w:rsidRPr="00EE4F71">
        <w:rPr>
          <w:spacing w:val="-5"/>
          <w:lang w:val="en-AU"/>
        </w:rPr>
        <w:t xml:space="preserve"> </w:t>
      </w:r>
      <w:r w:rsidRPr="00EE4F71">
        <w:rPr>
          <w:lang w:val="en-AU"/>
        </w:rPr>
        <w:t>(in</w:t>
      </w:r>
      <w:r w:rsidRPr="00EE4F71">
        <w:rPr>
          <w:spacing w:val="-4"/>
          <w:lang w:val="en-AU"/>
        </w:rPr>
        <w:t xml:space="preserve"> </w:t>
      </w:r>
      <w:r w:rsidRPr="00EE4F71">
        <w:rPr>
          <w:spacing w:val="-1"/>
          <w:lang w:val="en-AU"/>
        </w:rPr>
        <w:t>this</w:t>
      </w:r>
      <w:r w:rsidRPr="00EE4F71">
        <w:rPr>
          <w:spacing w:val="-5"/>
          <w:lang w:val="en-AU"/>
        </w:rPr>
        <w:t xml:space="preserve"> </w:t>
      </w:r>
      <w:r w:rsidRPr="00EE4F71">
        <w:rPr>
          <w:lang w:val="en-AU"/>
        </w:rPr>
        <w:t>case,</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of</w:t>
      </w:r>
      <w:r w:rsidRPr="00EE4F71">
        <w:rPr>
          <w:spacing w:val="-3"/>
          <w:lang w:val="en-AU"/>
        </w:rPr>
        <w:t xml:space="preserve"> </w:t>
      </w:r>
      <w:r w:rsidRPr="00EE4F71">
        <w:rPr>
          <w:lang w:val="en-AU"/>
        </w:rPr>
        <w:t>Ararat)</w:t>
      </w:r>
      <w:r w:rsidRPr="00EE4F71">
        <w:rPr>
          <w:spacing w:val="-5"/>
          <w:lang w:val="en-AU"/>
        </w:rPr>
        <w:t xml:space="preserve"> </w:t>
      </w:r>
      <w:r w:rsidRPr="00EE4F71">
        <w:rPr>
          <w:lang w:val="en-AU"/>
        </w:rPr>
        <w:t>is</w:t>
      </w:r>
      <w:r w:rsidRPr="00EE4F71">
        <w:rPr>
          <w:spacing w:val="29"/>
          <w:w w:val="99"/>
          <w:lang w:val="en-AU"/>
        </w:rPr>
        <w:t xml:space="preserve"> </w:t>
      </w:r>
      <w:r w:rsidRPr="00EE4F71">
        <w:rPr>
          <w:lang w:val="en-AU"/>
        </w:rPr>
        <w:t>provided</w:t>
      </w:r>
      <w:r w:rsidRPr="00EE4F71">
        <w:rPr>
          <w:spacing w:val="-8"/>
          <w:lang w:val="en-AU"/>
        </w:rPr>
        <w:t xml:space="preserve"> </w:t>
      </w:r>
      <w:r w:rsidRPr="00EE4F71">
        <w:rPr>
          <w:lang w:val="en-AU"/>
        </w:rPr>
        <w:t>below.</w:t>
      </w:r>
      <w:r w:rsidRPr="00EE4F71">
        <w:rPr>
          <w:spacing w:val="-8"/>
          <w:lang w:val="en-AU"/>
        </w:rPr>
        <w:t xml:space="preserve"> </w:t>
      </w:r>
      <w:r w:rsidRPr="00EE4F71">
        <w:rPr>
          <w:lang w:val="en-AU"/>
        </w:rPr>
        <w:t>These</w:t>
      </w:r>
      <w:r w:rsidRPr="00EE4F71">
        <w:rPr>
          <w:spacing w:val="-7"/>
          <w:lang w:val="en-AU"/>
        </w:rPr>
        <w:t xml:space="preserve"> </w:t>
      </w:r>
      <w:r w:rsidRPr="00EE4F71">
        <w:rPr>
          <w:lang w:val="en-AU"/>
        </w:rPr>
        <w:t>applications</w:t>
      </w:r>
      <w:r w:rsidRPr="00EE4F71">
        <w:rPr>
          <w:spacing w:val="-8"/>
          <w:lang w:val="en-AU"/>
        </w:rPr>
        <w:t xml:space="preserve"> </w:t>
      </w:r>
      <w:r w:rsidRPr="00EE4F71">
        <w:rPr>
          <w:lang w:val="en-AU"/>
        </w:rPr>
        <w:t>can</w:t>
      </w:r>
      <w:r w:rsidRPr="00EE4F71">
        <w:rPr>
          <w:spacing w:val="-7"/>
          <w:lang w:val="en-AU"/>
        </w:rPr>
        <w:t xml:space="preserve"> </w:t>
      </w:r>
      <w:r w:rsidRPr="00EE4F71">
        <w:rPr>
          <w:lang w:val="en-AU"/>
        </w:rPr>
        <w:t>provide</w:t>
      </w:r>
      <w:r w:rsidRPr="00EE4F71">
        <w:rPr>
          <w:spacing w:val="-8"/>
          <w:lang w:val="en-AU"/>
        </w:rPr>
        <w:t xml:space="preserve"> </w:t>
      </w:r>
      <w:r w:rsidRPr="00EE4F71">
        <w:rPr>
          <w:lang w:val="en-AU"/>
        </w:rPr>
        <w:t>useful</w:t>
      </w:r>
      <w:r w:rsidRPr="00EE4F71">
        <w:rPr>
          <w:spacing w:val="21"/>
          <w:w w:val="99"/>
          <w:lang w:val="en-AU"/>
        </w:rPr>
        <w:t xml:space="preserve"> </w:t>
      </w:r>
      <w:r w:rsidRPr="00EE4F71">
        <w:rPr>
          <w:lang w:val="en-AU"/>
        </w:rPr>
        <w:t>insights</w:t>
      </w:r>
      <w:r w:rsidRPr="00EE4F71">
        <w:rPr>
          <w:spacing w:val="-9"/>
          <w:lang w:val="en-AU"/>
        </w:rPr>
        <w:t xml:space="preserve"> </w:t>
      </w:r>
      <w:r w:rsidRPr="00EE4F71">
        <w:rPr>
          <w:lang w:val="en-AU"/>
        </w:rPr>
        <w:t>into</w:t>
      </w:r>
      <w:r w:rsidRPr="00EE4F71">
        <w:rPr>
          <w:spacing w:val="-8"/>
          <w:lang w:val="en-AU"/>
        </w:rPr>
        <w:t xml:space="preserve"> </w:t>
      </w:r>
      <w:r w:rsidRPr="00EE4F71">
        <w:rPr>
          <w:lang w:val="en-AU"/>
        </w:rPr>
        <w:t>(especially)</w:t>
      </w:r>
      <w:r w:rsidRPr="00EE4F71">
        <w:rPr>
          <w:spacing w:val="-9"/>
          <w:lang w:val="en-AU"/>
        </w:rPr>
        <w:t xml:space="preserve"> </w:t>
      </w:r>
      <w:r w:rsidRPr="00EE4F71">
        <w:rPr>
          <w:lang w:val="en-AU"/>
        </w:rPr>
        <w:t>transport</w:t>
      </w:r>
      <w:r w:rsidRPr="00EE4F71">
        <w:rPr>
          <w:spacing w:val="-8"/>
          <w:lang w:val="en-AU"/>
        </w:rPr>
        <w:t xml:space="preserve"> </w:t>
      </w:r>
      <w:r w:rsidRPr="00EE4F71">
        <w:rPr>
          <w:lang w:val="en-AU"/>
        </w:rPr>
        <w:t>mobile</w:t>
      </w:r>
      <w:r w:rsidRPr="00EE4F71">
        <w:rPr>
          <w:spacing w:val="-7"/>
          <w:lang w:val="en-AU"/>
        </w:rPr>
        <w:t xml:space="preserve"> </w:t>
      </w:r>
      <w:r w:rsidRPr="00EE4F71">
        <w:rPr>
          <w:lang w:val="en-AU"/>
        </w:rPr>
        <w:t>blackspots</w:t>
      </w:r>
      <w:r w:rsidRPr="00EE4F71">
        <w:rPr>
          <w:spacing w:val="-8"/>
          <w:lang w:val="en-AU"/>
        </w:rPr>
        <w:t xml:space="preserve"> </w:t>
      </w:r>
      <w:r w:rsidRPr="00EE4F71">
        <w:rPr>
          <w:lang w:val="en-AU"/>
        </w:rPr>
        <w:t>–</w:t>
      </w:r>
      <w:r w:rsidRPr="00EE4F71">
        <w:rPr>
          <w:spacing w:val="23"/>
          <w:w w:val="99"/>
          <w:lang w:val="en-AU"/>
        </w:rPr>
        <w:t xml:space="preserve"> </w:t>
      </w:r>
      <w:r w:rsidRPr="00EE4F71">
        <w:rPr>
          <w:lang w:val="en-AU"/>
        </w:rPr>
        <w:t>but</w:t>
      </w:r>
      <w:r w:rsidRPr="00EE4F71">
        <w:rPr>
          <w:spacing w:val="-6"/>
          <w:lang w:val="en-AU"/>
        </w:rPr>
        <w:t xml:space="preserve"> </w:t>
      </w:r>
      <w:r w:rsidRPr="00EE4F71">
        <w:rPr>
          <w:lang w:val="en-AU"/>
        </w:rPr>
        <w:t>are</w:t>
      </w:r>
      <w:r w:rsidRPr="00EE4F71">
        <w:rPr>
          <w:spacing w:val="-4"/>
          <w:lang w:val="en-AU"/>
        </w:rPr>
        <w:t xml:space="preserve"> </w:t>
      </w:r>
      <w:r w:rsidRPr="00EE4F71">
        <w:rPr>
          <w:lang w:val="en-AU"/>
        </w:rPr>
        <w:t>less</w:t>
      </w:r>
      <w:r w:rsidRPr="00EE4F71">
        <w:rPr>
          <w:spacing w:val="-5"/>
          <w:lang w:val="en-AU"/>
        </w:rPr>
        <w:t xml:space="preserve"> </w:t>
      </w:r>
      <w:r w:rsidRPr="00EE4F71">
        <w:rPr>
          <w:lang w:val="en-AU"/>
        </w:rPr>
        <w:t>useful</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assessing</w:t>
      </w:r>
      <w:r w:rsidRPr="00EE4F71">
        <w:rPr>
          <w:spacing w:val="-5"/>
          <w:lang w:val="en-AU"/>
        </w:rPr>
        <w:t xml:space="preserve"> </w:t>
      </w:r>
      <w:r w:rsidRPr="00EE4F71">
        <w:rPr>
          <w:lang w:val="en-AU"/>
        </w:rPr>
        <w:t>wide</w:t>
      </w:r>
      <w:r w:rsidRPr="00EE4F71">
        <w:rPr>
          <w:spacing w:val="-4"/>
          <w:lang w:val="en-AU"/>
        </w:rPr>
        <w:t xml:space="preserve"> </w:t>
      </w:r>
      <w:r w:rsidRPr="00EE4F71">
        <w:rPr>
          <w:lang w:val="en-AU"/>
        </w:rPr>
        <w:t>area</w:t>
      </w:r>
      <w:r w:rsidRPr="00EE4F71">
        <w:rPr>
          <w:spacing w:val="-6"/>
          <w:lang w:val="en-AU"/>
        </w:rPr>
        <w:t xml:space="preserve"> </w:t>
      </w:r>
      <w:r w:rsidRPr="00EE4F71">
        <w:rPr>
          <w:lang w:val="en-AU"/>
        </w:rPr>
        <w:t>coverage</w:t>
      </w:r>
      <w:r w:rsidRPr="00EE4F71">
        <w:rPr>
          <w:spacing w:val="22"/>
          <w:w w:val="99"/>
          <w:lang w:val="en-AU"/>
        </w:rPr>
        <w:t xml:space="preserve"> </w:t>
      </w:r>
      <w:r w:rsidRPr="00EE4F71">
        <w:rPr>
          <w:lang w:val="en-AU"/>
        </w:rPr>
        <w:t>because</w:t>
      </w:r>
      <w:r w:rsidRPr="00EE4F71">
        <w:rPr>
          <w:spacing w:val="-7"/>
          <w:lang w:val="en-AU"/>
        </w:rPr>
        <w:t xml:space="preserve"> </w:t>
      </w:r>
      <w:r w:rsidRPr="00EE4F71">
        <w:rPr>
          <w:lang w:val="en-AU"/>
        </w:rPr>
        <w:t>of</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difficulties</w:t>
      </w:r>
      <w:r w:rsidRPr="00EE4F71">
        <w:rPr>
          <w:spacing w:val="-6"/>
          <w:lang w:val="en-AU"/>
        </w:rPr>
        <w:t xml:space="preserve"> </w:t>
      </w:r>
      <w:r w:rsidRPr="00EE4F71">
        <w:rPr>
          <w:lang w:val="en-AU"/>
        </w:rPr>
        <w:t>of</w:t>
      </w:r>
      <w:r w:rsidRPr="00EE4F71">
        <w:rPr>
          <w:spacing w:val="-8"/>
          <w:lang w:val="en-AU"/>
        </w:rPr>
        <w:t xml:space="preserve"> </w:t>
      </w:r>
      <w:r w:rsidRPr="00EE4F71">
        <w:rPr>
          <w:lang w:val="en-AU"/>
        </w:rPr>
        <w:t>testing</w:t>
      </w:r>
      <w:r w:rsidRPr="00EE4F71">
        <w:rPr>
          <w:spacing w:val="-6"/>
          <w:lang w:val="en-AU"/>
        </w:rPr>
        <w:t xml:space="preserve"> </w:t>
      </w:r>
      <w:r w:rsidRPr="00EE4F71">
        <w:rPr>
          <w:lang w:val="en-AU"/>
        </w:rPr>
        <w:t>everywhere.</w:t>
      </w:r>
    </w:p>
    <w:p w14:paraId="29CF828D" w14:textId="77777777" w:rsidR="009159D4" w:rsidRPr="00EE4F71" w:rsidRDefault="009159D4">
      <w:pPr>
        <w:spacing w:before="10"/>
        <w:rPr>
          <w:rFonts w:ascii="Calibri" w:eastAsia="Calibri" w:hAnsi="Calibri" w:cs="Calibri"/>
          <w:sz w:val="9"/>
          <w:szCs w:val="9"/>
          <w:lang w:val="en-AU"/>
        </w:rPr>
      </w:pPr>
    </w:p>
    <w:p w14:paraId="29CF828E" w14:textId="77777777" w:rsidR="009159D4" w:rsidRPr="00EE4F71" w:rsidRDefault="00B43467">
      <w:pPr>
        <w:spacing w:line="200" w:lineRule="atLeast"/>
        <w:ind w:left="106"/>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DC" wp14:editId="29CF92DD">
            <wp:extent cx="3129919" cy="2087118"/>
            <wp:effectExtent l="0" t="0" r="0" b="0"/>
            <wp:docPr id="2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7.jpeg"/>
                    <pic:cNvPicPr/>
                  </pic:nvPicPr>
                  <pic:blipFill>
                    <a:blip r:embed="rId40" cstate="print"/>
                    <a:stretch>
                      <a:fillRect/>
                    </a:stretch>
                  </pic:blipFill>
                  <pic:spPr>
                    <a:xfrm>
                      <a:off x="0" y="0"/>
                      <a:ext cx="3129919" cy="2087118"/>
                    </a:xfrm>
                    <a:prstGeom prst="rect">
                      <a:avLst/>
                    </a:prstGeom>
                  </pic:spPr>
                </pic:pic>
              </a:graphicData>
            </a:graphic>
          </wp:inline>
        </w:drawing>
      </w:r>
    </w:p>
    <w:p w14:paraId="29CF828F" w14:textId="77777777" w:rsidR="009159D4" w:rsidRPr="00EE4F71" w:rsidRDefault="00B43467">
      <w:pPr>
        <w:spacing w:before="140"/>
        <w:ind w:left="104" w:right="39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10</w:t>
      </w:r>
      <w:r w:rsidRPr="00EE4F71">
        <w:rPr>
          <w:rFonts w:ascii="Calibri"/>
          <w:i/>
          <w:color w:val="44546A"/>
          <w:spacing w:val="-7"/>
          <w:sz w:val="18"/>
          <w:lang w:val="en-AU"/>
        </w:rPr>
        <w:t xml:space="preserve"> </w:t>
      </w:r>
      <w:r w:rsidRPr="00EE4F71">
        <w:rPr>
          <w:rFonts w:ascii="Calibri"/>
          <w:i/>
          <w:color w:val="44546A"/>
          <w:spacing w:val="-1"/>
          <w:sz w:val="18"/>
          <w:lang w:val="en-AU"/>
        </w:rPr>
        <w:t>OpenSignal</w:t>
      </w:r>
      <w:r w:rsidRPr="00EE4F71">
        <w:rPr>
          <w:rFonts w:ascii="Calibri"/>
          <w:i/>
          <w:color w:val="44546A"/>
          <w:spacing w:val="-6"/>
          <w:sz w:val="18"/>
          <w:lang w:val="en-AU"/>
        </w:rPr>
        <w:t xml:space="preserve"> </w:t>
      </w:r>
      <w:r w:rsidRPr="00EE4F71">
        <w:rPr>
          <w:rFonts w:ascii="Calibri"/>
          <w:i/>
          <w:color w:val="44546A"/>
          <w:spacing w:val="-1"/>
          <w:sz w:val="18"/>
          <w:lang w:val="en-AU"/>
        </w:rPr>
        <w:t>Mapping</w:t>
      </w:r>
      <w:r w:rsidRPr="00EE4F71">
        <w:rPr>
          <w:rFonts w:ascii="Calibri"/>
          <w:i/>
          <w:color w:val="44546A"/>
          <w:spacing w:val="-6"/>
          <w:sz w:val="18"/>
          <w:lang w:val="en-AU"/>
        </w:rPr>
        <w:t xml:space="preserve"> </w:t>
      </w:r>
      <w:r w:rsidRPr="00EE4F71">
        <w:rPr>
          <w:rFonts w:ascii="Calibri"/>
          <w:i/>
          <w:color w:val="44546A"/>
          <w:sz w:val="18"/>
          <w:lang w:val="en-AU"/>
        </w:rPr>
        <w:t>of</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around</w:t>
      </w:r>
      <w:r w:rsidRPr="00EE4F71">
        <w:rPr>
          <w:rFonts w:ascii="Calibri"/>
          <w:i/>
          <w:color w:val="44546A"/>
          <w:spacing w:val="-7"/>
          <w:sz w:val="18"/>
          <w:lang w:val="en-AU"/>
        </w:rPr>
        <w:t xml:space="preserve"> </w:t>
      </w:r>
      <w:r w:rsidRPr="00EE4F71">
        <w:rPr>
          <w:rFonts w:ascii="Calibri"/>
          <w:i/>
          <w:color w:val="44546A"/>
          <w:spacing w:val="-1"/>
          <w:sz w:val="18"/>
          <w:lang w:val="en-AU"/>
        </w:rPr>
        <w:t>Ararat</w:t>
      </w:r>
    </w:p>
    <w:p w14:paraId="29CF8290" w14:textId="77777777" w:rsidR="009159D4" w:rsidRPr="00EE4F71" w:rsidRDefault="009159D4">
      <w:pPr>
        <w:spacing w:before="4"/>
        <w:rPr>
          <w:rFonts w:ascii="Calibri" w:eastAsia="Calibri" w:hAnsi="Calibri" w:cs="Calibri"/>
          <w:i/>
          <w:sz w:val="16"/>
          <w:szCs w:val="16"/>
          <w:lang w:val="en-AU"/>
        </w:rPr>
      </w:pPr>
    </w:p>
    <w:p w14:paraId="29CF8291" w14:textId="77777777" w:rsidR="009159D4" w:rsidRPr="00EE4F71" w:rsidRDefault="00B43467">
      <w:pPr>
        <w:pStyle w:val="BodyText"/>
        <w:ind w:left="104" w:right="145"/>
        <w:rPr>
          <w:lang w:val="en-AU"/>
        </w:rPr>
      </w:pPr>
      <w:r w:rsidRPr="00EE4F71">
        <w:rPr>
          <w:lang w:val="en-AU"/>
        </w:rPr>
        <w:t>The</w:t>
      </w:r>
      <w:r w:rsidRPr="00EE4F71">
        <w:rPr>
          <w:spacing w:val="-6"/>
          <w:lang w:val="en-AU"/>
        </w:rPr>
        <w:t xml:space="preserve"> </w:t>
      </w:r>
      <w:r w:rsidRPr="00EE4F71">
        <w:rPr>
          <w:lang w:val="en-AU"/>
        </w:rPr>
        <w:t>use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these</w:t>
      </w:r>
      <w:r w:rsidRPr="00EE4F71">
        <w:rPr>
          <w:spacing w:val="-6"/>
          <w:lang w:val="en-AU"/>
        </w:rPr>
        <w:t xml:space="preserve"> </w:t>
      </w:r>
      <w:r w:rsidRPr="00EE4F71">
        <w:rPr>
          <w:lang w:val="en-AU"/>
        </w:rPr>
        <w:t>applications</w:t>
      </w:r>
      <w:r w:rsidRPr="00EE4F71">
        <w:rPr>
          <w:spacing w:val="-4"/>
          <w:lang w:val="en-AU"/>
        </w:rPr>
        <w:t xml:space="preserve"> </w:t>
      </w:r>
      <w:r w:rsidRPr="00EE4F71">
        <w:rPr>
          <w:lang w:val="en-AU"/>
        </w:rPr>
        <w:t>by</w:t>
      </w:r>
      <w:r w:rsidRPr="00EE4F71">
        <w:rPr>
          <w:spacing w:val="-6"/>
          <w:lang w:val="en-AU"/>
        </w:rPr>
        <w:t xml:space="preserve"> </w:t>
      </w:r>
      <w:r w:rsidRPr="00EE4F71">
        <w:rPr>
          <w:lang w:val="en-AU"/>
        </w:rPr>
        <w:t>stakeholders</w:t>
      </w:r>
      <w:r w:rsidRPr="00EE4F71">
        <w:rPr>
          <w:spacing w:val="-5"/>
          <w:lang w:val="en-AU"/>
        </w:rPr>
        <w:t xml:space="preserve"> </w:t>
      </w:r>
      <w:r w:rsidRPr="00EE4F71">
        <w:rPr>
          <w:spacing w:val="-1"/>
          <w:lang w:val="en-AU"/>
        </w:rPr>
        <w:t>(such</w:t>
      </w:r>
      <w:r w:rsidRPr="00EE4F71">
        <w:rPr>
          <w:spacing w:val="-6"/>
          <w:lang w:val="en-AU"/>
        </w:rPr>
        <w:t xml:space="preserve"> </w:t>
      </w:r>
      <w:r w:rsidRPr="00EE4F71">
        <w:rPr>
          <w:lang w:val="en-AU"/>
        </w:rPr>
        <w:t>as</w:t>
      </w:r>
      <w:r w:rsidRPr="00EE4F71">
        <w:rPr>
          <w:spacing w:val="25"/>
          <w:w w:val="99"/>
          <w:lang w:val="en-AU"/>
        </w:rPr>
        <w:t xml:space="preserve"> </w:t>
      </w:r>
      <w:r w:rsidRPr="00EE4F71">
        <w:rPr>
          <w:lang w:val="en-AU"/>
        </w:rPr>
        <w:t>local</w:t>
      </w:r>
      <w:r w:rsidRPr="00EE4F71">
        <w:rPr>
          <w:spacing w:val="-7"/>
          <w:lang w:val="en-AU"/>
        </w:rPr>
        <w:t xml:space="preserve"> </w:t>
      </w:r>
      <w:r w:rsidRPr="00EE4F71">
        <w:rPr>
          <w:lang w:val="en-AU"/>
        </w:rPr>
        <w:t>government</w:t>
      </w:r>
      <w:r w:rsidRPr="00EE4F71">
        <w:rPr>
          <w:spacing w:val="-6"/>
          <w:lang w:val="en-AU"/>
        </w:rPr>
        <w:t xml:space="preserve"> </w:t>
      </w:r>
      <w:r w:rsidRPr="00EE4F71">
        <w:rPr>
          <w:lang w:val="en-AU"/>
        </w:rPr>
        <w:t>staff)</w:t>
      </w:r>
      <w:r w:rsidRPr="00EE4F71">
        <w:rPr>
          <w:spacing w:val="-6"/>
          <w:lang w:val="en-AU"/>
        </w:rPr>
        <w:t xml:space="preserve"> </w:t>
      </w:r>
      <w:r w:rsidRPr="00EE4F71">
        <w:rPr>
          <w:lang w:val="en-AU"/>
        </w:rPr>
        <w:t>may</w:t>
      </w:r>
      <w:r w:rsidRPr="00EE4F71">
        <w:rPr>
          <w:spacing w:val="-6"/>
          <w:lang w:val="en-AU"/>
        </w:rPr>
        <w:t xml:space="preserve"> </w:t>
      </w:r>
      <w:r w:rsidRPr="00EE4F71">
        <w:rPr>
          <w:lang w:val="en-AU"/>
        </w:rPr>
        <w:t>be</w:t>
      </w:r>
      <w:r w:rsidRPr="00EE4F71">
        <w:rPr>
          <w:spacing w:val="-7"/>
          <w:lang w:val="en-AU"/>
        </w:rPr>
        <w:t xml:space="preserve"> </w:t>
      </w:r>
      <w:r w:rsidRPr="00EE4F71">
        <w:rPr>
          <w:lang w:val="en-AU"/>
        </w:rPr>
        <w:t>valuable</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building</w:t>
      </w:r>
      <w:r w:rsidRPr="00EE4F71">
        <w:rPr>
          <w:spacing w:val="23"/>
          <w:w w:val="99"/>
          <w:lang w:val="en-AU"/>
        </w:rPr>
        <w:t xml:space="preserve"> </w:t>
      </w:r>
      <w:r w:rsidRPr="00EE4F71">
        <w:rPr>
          <w:lang w:val="en-AU"/>
        </w:rPr>
        <w:t>evidence</w:t>
      </w:r>
      <w:r w:rsidRPr="00EE4F71">
        <w:rPr>
          <w:spacing w:val="-9"/>
          <w:lang w:val="en-AU"/>
        </w:rPr>
        <w:t xml:space="preserve"> </w:t>
      </w:r>
      <w:r w:rsidRPr="00EE4F71">
        <w:rPr>
          <w:lang w:val="en-AU"/>
        </w:rPr>
        <w:t>of</w:t>
      </w:r>
      <w:r w:rsidRPr="00EE4F71">
        <w:rPr>
          <w:spacing w:val="-9"/>
          <w:lang w:val="en-AU"/>
        </w:rPr>
        <w:t xml:space="preserve"> </w:t>
      </w:r>
      <w:r w:rsidRPr="00EE4F71">
        <w:rPr>
          <w:lang w:val="en-AU"/>
        </w:rPr>
        <w:t>transport</w:t>
      </w:r>
      <w:r w:rsidRPr="00EE4F71">
        <w:rPr>
          <w:spacing w:val="-8"/>
          <w:lang w:val="en-AU"/>
        </w:rPr>
        <w:t xml:space="preserve"> </w:t>
      </w:r>
      <w:r w:rsidRPr="00EE4F71">
        <w:rPr>
          <w:lang w:val="en-AU"/>
        </w:rPr>
        <w:t>mobile</w:t>
      </w:r>
      <w:r w:rsidRPr="00EE4F71">
        <w:rPr>
          <w:spacing w:val="-9"/>
          <w:lang w:val="en-AU"/>
        </w:rPr>
        <w:t xml:space="preserve"> </w:t>
      </w:r>
      <w:r w:rsidRPr="00EE4F71">
        <w:rPr>
          <w:lang w:val="en-AU"/>
        </w:rPr>
        <w:t>blackspots.</w:t>
      </w:r>
    </w:p>
    <w:p w14:paraId="29CF8292" w14:textId="77777777" w:rsidR="009159D4" w:rsidRPr="00EE4F71" w:rsidRDefault="00B43467">
      <w:pPr>
        <w:pStyle w:val="Heading7"/>
        <w:ind w:left="104" w:right="397"/>
        <w:rPr>
          <w:b w:val="0"/>
          <w:bCs w:val="0"/>
          <w:lang w:val="en-AU"/>
        </w:rPr>
      </w:pPr>
      <w:r w:rsidRPr="00EE4F71">
        <w:rPr>
          <w:color w:val="372E87"/>
          <w:spacing w:val="-1"/>
          <w:lang w:val="en-AU"/>
        </w:rPr>
        <w:t>General</w:t>
      </w:r>
      <w:r w:rsidRPr="00EE4F71">
        <w:rPr>
          <w:color w:val="372E87"/>
          <w:spacing w:val="-15"/>
          <w:lang w:val="en-AU"/>
        </w:rPr>
        <w:t xml:space="preserve"> </w:t>
      </w:r>
      <w:r w:rsidRPr="00EE4F71">
        <w:rPr>
          <w:color w:val="372E87"/>
          <w:spacing w:val="-1"/>
          <w:lang w:val="en-AU"/>
        </w:rPr>
        <w:t>Notes</w:t>
      </w:r>
    </w:p>
    <w:p w14:paraId="29CF8293" w14:textId="77777777" w:rsidR="009159D4" w:rsidRPr="00EE4F71" w:rsidRDefault="00B43467">
      <w:pPr>
        <w:pStyle w:val="BodyText"/>
        <w:spacing w:before="188"/>
        <w:ind w:left="104" w:right="138"/>
        <w:rPr>
          <w:lang w:val="en-AU"/>
        </w:rPr>
      </w:pPr>
      <w:r w:rsidRPr="00EE4F71">
        <w:rPr>
          <w:lang w:val="en-AU"/>
        </w:rPr>
        <w:t>Coverage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constantly</w:t>
      </w:r>
      <w:r w:rsidRPr="00EE4F71">
        <w:rPr>
          <w:spacing w:val="-6"/>
          <w:lang w:val="en-AU"/>
        </w:rPr>
        <w:t xml:space="preserve"> </w:t>
      </w:r>
      <w:r w:rsidRPr="00EE4F71">
        <w:rPr>
          <w:lang w:val="en-AU"/>
        </w:rPr>
        <w:t>evolving</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a</w:t>
      </w:r>
      <w:r w:rsidRPr="00EE4F71">
        <w:rPr>
          <w:spacing w:val="-5"/>
          <w:lang w:val="en-AU"/>
        </w:rPr>
        <w:t xml:space="preserve"> </w:t>
      </w:r>
      <w:r w:rsidRPr="00EE4F71">
        <w:rPr>
          <w:lang w:val="en-AU"/>
        </w:rPr>
        <w:t>result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ongoing</w:t>
      </w:r>
      <w:r w:rsidRPr="00EE4F71">
        <w:rPr>
          <w:spacing w:val="23"/>
          <w:w w:val="99"/>
          <w:lang w:val="en-AU"/>
        </w:rPr>
        <w:t xml:space="preserve"> </w:t>
      </w:r>
      <w:r w:rsidRPr="00EE4F71">
        <w:rPr>
          <w:lang w:val="en-AU"/>
        </w:rPr>
        <w:t>MNO</w:t>
      </w:r>
      <w:r w:rsidRPr="00EE4F71">
        <w:rPr>
          <w:spacing w:val="-6"/>
          <w:lang w:val="en-AU"/>
        </w:rPr>
        <w:t xml:space="preserve"> </w:t>
      </w:r>
      <w:r w:rsidRPr="00EE4F71">
        <w:rPr>
          <w:lang w:val="en-AU"/>
        </w:rPr>
        <w:t>investment</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new</w:t>
      </w:r>
      <w:r w:rsidRPr="00EE4F71">
        <w:rPr>
          <w:spacing w:val="-4"/>
          <w:lang w:val="en-AU"/>
        </w:rPr>
        <w:t xml:space="preserve"> </w:t>
      </w:r>
      <w:r w:rsidRPr="00EE4F71">
        <w:rPr>
          <w:lang w:val="en-AU"/>
        </w:rPr>
        <w:t>base</w:t>
      </w:r>
      <w:r w:rsidRPr="00EE4F71">
        <w:rPr>
          <w:spacing w:val="-5"/>
          <w:lang w:val="en-AU"/>
        </w:rPr>
        <w:t xml:space="preserve"> </w:t>
      </w:r>
      <w:r w:rsidRPr="00EE4F71">
        <w:rPr>
          <w:lang w:val="en-AU"/>
        </w:rPr>
        <w:t>stations</w:t>
      </w:r>
      <w:r w:rsidRPr="00EE4F71">
        <w:rPr>
          <w:spacing w:val="-6"/>
          <w:lang w:val="en-AU"/>
        </w:rPr>
        <w:t xml:space="preserve"> </w:t>
      </w:r>
      <w:r w:rsidRPr="00EE4F71">
        <w:rPr>
          <w:lang w:val="en-AU"/>
        </w:rPr>
        <w:t>‐</w:t>
      </w:r>
      <w:r w:rsidRPr="00EE4F71">
        <w:rPr>
          <w:spacing w:val="-5"/>
          <w:lang w:val="en-AU"/>
        </w:rPr>
        <w:t xml:space="preserve"> </w:t>
      </w:r>
      <w:r w:rsidRPr="00EE4F71">
        <w:rPr>
          <w:lang w:val="en-AU"/>
        </w:rPr>
        <w:t>including</w:t>
      </w:r>
      <w:r w:rsidRPr="00EE4F71">
        <w:rPr>
          <w:spacing w:val="-6"/>
          <w:lang w:val="en-AU"/>
        </w:rPr>
        <w:t xml:space="preserve"> </w:t>
      </w:r>
      <w:r w:rsidRPr="00EE4F71">
        <w:rPr>
          <w:lang w:val="en-AU"/>
        </w:rPr>
        <w:t>new</w:t>
      </w:r>
      <w:r w:rsidRPr="00EE4F71">
        <w:rPr>
          <w:spacing w:val="22"/>
          <w:w w:val="99"/>
          <w:lang w:val="en-AU"/>
        </w:rPr>
        <w:t xml:space="preserve"> </w:t>
      </w:r>
      <w:r w:rsidRPr="00EE4F71">
        <w:rPr>
          <w:lang w:val="en-AU"/>
        </w:rPr>
        <w:t>base</w:t>
      </w:r>
      <w:r w:rsidRPr="00EE4F71">
        <w:rPr>
          <w:spacing w:val="-8"/>
          <w:lang w:val="en-AU"/>
        </w:rPr>
        <w:t xml:space="preserve"> </w:t>
      </w:r>
      <w:r w:rsidRPr="00EE4F71">
        <w:rPr>
          <w:lang w:val="en-AU"/>
        </w:rPr>
        <w:t>stations</w:t>
      </w:r>
      <w:r w:rsidRPr="00EE4F71">
        <w:rPr>
          <w:spacing w:val="-8"/>
          <w:lang w:val="en-AU"/>
        </w:rPr>
        <w:t xml:space="preserve"> </w:t>
      </w:r>
      <w:r w:rsidRPr="00EE4F71">
        <w:rPr>
          <w:lang w:val="en-AU"/>
        </w:rPr>
        <w:t>supported</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the</w:t>
      </w:r>
      <w:r w:rsidRPr="00EE4F71">
        <w:rPr>
          <w:spacing w:val="-8"/>
          <w:lang w:val="en-AU"/>
        </w:rPr>
        <w:t xml:space="preserve"> </w:t>
      </w:r>
      <w:r w:rsidRPr="00EE4F71">
        <w:rPr>
          <w:lang w:val="en-AU"/>
        </w:rPr>
        <w:t>Commonwealth</w:t>
      </w:r>
      <w:r w:rsidRPr="00EE4F71">
        <w:rPr>
          <w:spacing w:val="-8"/>
          <w:lang w:val="en-AU"/>
        </w:rPr>
        <w:t xml:space="preserve"> </w:t>
      </w:r>
      <w:r w:rsidRPr="00EE4F71">
        <w:rPr>
          <w:lang w:val="en-AU"/>
        </w:rPr>
        <w:t>Mobile</w:t>
      </w:r>
      <w:r w:rsidRPr="00EE4F71">
        <w:rPr>
          <w:spacing w:val="22"/>
          <w:w w:val="99"/>
          <w:lang w:val="en-AU"/>
        </w:rPr>
        <w:t xml:space="preserve"> </w:t>
      </w:r>
      <w:r w:rsidRPr="00EE4F71">
        <w:rPr>
          <w:lang w:val="en-AU"/>
        </w:rPr>
        <w:t>Blackspot</w:t>
      </w:r>
      <w:r w:rsidRPr="00EE4F71">
        <w:rPr>
          <w:spacing w:val="-8"/>
          <w:lang w:val="en-AU"/>
        </w:rPr>
        <w:t xml:space="preserve"> </w:t>
      </w:r>
      <w:r w:rsidRPr="00EE4F71">
        <w:rPr>
          <w:lang w:val="en-AU"/>
        </w:rPr>
        <w:t>Programs</w:t>
      </w:r>
      <w:r w:rsidRPr="00EE4F71">
        <w:rPr>
          <w:spacing w:val="-8"/>
          <w:lang w:val="en-AU"/>
        </w:rPr>
        <w:t xml:space="preserve"> </w:t>
      </w:r>
      <w:r w:rsidRPr="00EE4F71">
        <w:rPr>
          <w:lang w:val="en-AU"/>
        </w:rPr>
        <w:t>(MBSP)</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Victorian</w:t>
      </w:r>
      <w:r w:rsidRPr="00EE4F71">
        <w:rPr>
          <w:spacing w:val="23"/>
          <w:w w:val="99"/>
          <w:lang w:val="en-AU"/>
        </w:rPr>
        <w:t xml:space="preserve"> </w:t>
      </w:r>
      <w:r w:rsidRPr="00EE4F71">
        <w:rPr>
          <w:spacing w:val="-1"/>
          <w:lang w:val="en-AU"/>
        </w:rPr>
        <w:t>Government’s</w:t>
      </w:r>
      <w:r w:rsidRPr="00EE4F71">
        <w:rPr>
          <w:spacing w:val="-13"/>
          <w:lang w:val="en-AU"/>
        </w:rPr>
        <w:t xml:space="preserve"> </w:t>
      </w:r>
      <w:r w:rsidRPr="00EE4F71">
        <w:rPr>
          <w:spacing w:val="-1"/>
          <w:lang w:val="en-AU"/>
        </w:rPr>
        <w:t>Blackspot</w:t>
      </w:r>
      <w:r w:rsidRPr="00EE4F71">
        <w:rPr>
          <w:spacing w:val="-13"/>
          <w:lang w:val="en-AU"/>
        </w:rPr>
        <w:t xml:space="preserve"> </w:t>
      </w:r>
      <w:r w:rsidRPr="00EE4F71">
        <w:rPr>
          <w:spacing w:val="-1"/>
          <w:lang w:val="en-AU"/>
        </w:rPr>
        <w:t>Programs</w:t>
      </w:r>
      <w:r w:rsidRPr="00EE4F71">
        <w:rPr>
          <w:spacing w:val="-12"/>
          <w:lang w:val="en-AU"/>
        </w:rPr>
        <w:t xml:space="preserve"> </w:t>
      </w:r>
      <w:r w:rsidRPr="00EE4F71">
        <w:rPr>
          <w:spacing w:val="-1"/>
          <w:lang w:val="en-AU"/>
        </w:rPr>
        <w:t>(VMP).</w:t>
      </w:r>
    </w:p>
    <w:p w14:paraId="29CF8294" w14:textId="77777777" w:rsidR="009159D4" w:rsidRPr="00EE4F71" w:rsidRDefault="00B43467">
      <w:pPr>
        <w:pStyle w:val="BodyText"/>
        <w:spacing w:before="120"/>
        <w:ind w:left="104" w:right="145"/>
        <w:rPr>
          <w:lang w:val="en-AU"/>
        </w:rPr>
      </w:pPr>
      <w:r w:rsidRPr="00EE4F71">
        <w:rPr>
          <w:lang w:val="en-AU"/>
        </w:rPr>
        <w:t>In</w:t>
      </w:r>
      <w:r w:rsidRPr="00EE4F71">
        <w:rPr>
          <w:spacing w:val="-7"/>
          <w:lang w:val="en-AU"/>
        </w:rPr>
        <w:t xml:space="preserve"> </w:t>
      </w:r>
      <w:r w:rsidRPr="00EE4F71">
        <w:rPr>
          <w:lang w:val="en-AU"/>
        </w:rPr>
        <w:t>addition,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mobile</w:t>
      </w:r>
      <w:r w:rsidRPr="00EE4F71">
        <w:rPr>
          <w:spacing w:val="-6"/>
          <w:lang w:val="en-AU"/>
        </w:rPr>
        <w:t xml:space="preserve"> </w:t>
      </w:r>
      <w:r w:rsidRPr="00EE4F71">
        <w:rPr>
          <w:lang w:val="en-AU"/>
        </w:rPr>
        <w:t>networks</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evolving</w:t>
      </w:r>
      <w:r w:rsidRPr="00EE4F71">
        <w:rPr>
          <w:spacing w:val="-6"/>
          <w:lang w:val="en-AU"/>
        </w:rPr>
        <w:t xml:space="preserve"> </w:t>
      </w:r>
      <w:r w:rsidRPr="00EE4F71">
        <w:rPr>
          <w:lang w:val="en-AU"/>
        </w:rPr>
        <w:t>through</w:t>
      </w:r>
      <w:r w:rsidRPr="00EE4F71">
        <w:rPr>
          <w:spacing w:val="25"/>
          <w:w w:val="99"/>
          <w:lang w:val="en-AU"/>
        </w:rPr>
        <w:t xml:space="preserve"> </w:t>
      </w:r>
      <w:r w:rsidRPr="00EE4F71">
        <w:rPr>
          <w:lang w:val="en-AU"/>
        </w:rPr>
        <w:t>successive</w:t>
      </w:r>
      <w:r w:rsidRPr="00EE4F71">
        <w:rPr>
          <w:spacing w:val="-16"/>
          <w:lang w:val="en-AU"/>
        </w:rPr>
        <w:t xml:space="preserve"> </w:t>
      </w:r>
      <w:r w:rsidRPr="00EE4F71">
        <w:rPr>
          <w:lang w:val="en-AU"/>
        </w:rPr>
        <w:t>technology</w:t>
      </w:r>
      <w:r w:rsidRPr="00EE4F71">
        <w:rPr>
          <w:spacing w:val="-15"/>
          <w:lang w:val="en-AU"/>
        </w:rPr>
        <w:t xml:space="preserve"> </w:t>
      </w:r>
      <w:r w:rsidRPr="00EE4F71">
        <w:rPr>
          <w:lang w:val="en-AU"/>
        </w:rPr>
        <w:t>generations.</w:t>
      </w:r>
    </w:p>
    <w:p w14:paraId="29CF8295" w14:textId="77777777" w:rsidR="009159D4" w:rsidRPr="00EE4F71" w:rsidRDefault="00B43467">
      <w:pPr>
        <w:pStyle w:val="BodyText"/>
        <w:spacing w:before="119"/>
        <w:ind w:left="104" w:right="145"/>
        <w:rPr>
          <w:lang w:val="en-AU"/>
        </w:rPr>
      </w:pPr>
      <w:r w:rsidRPr="00EE4F71">
        <w:rPr>
          <w:spacing w:val="-1"/>
          <w:lang w:val="en-AU"/>
        </w:rPr>
        <w:t>In</w:t>
      </w:r>
      <w:r w:rsidRPr="00EE4F71">
        <w:rPr>
          <w:spacing w:val="-8"/>
          <w:lang w:val="en-AU"/>
        </w:rPr>
        <w:t xml:space="preserve"> </w:t>
      </w:r>
      <w:r w:rsidRPr="00EE4F71">
        <w:rPr>
          <w:spacing w:val="-1"/>
          <w:lang w:val="en-AU"/>
        </w:rPr>
        <w:t>particular,</w:t>
      </w:r>
      <w:r w:rsidRPr="00EE4F71">
        <w:rPr>
          <w:spacing w:val="-7"/>
          <w:lang w:val="en-AU"/>
        </w:rPr>
        <w:t xml:space="preserve"> </w:t>
      </w:r>
      <w:r w:rsidRPr="00EE4F71">
        <w:rPr>
          <w:spacing w:val="-1"/>
          <w:lang w:val="en-AU"/>
        </w:rPr>
        <w:t>fifth</w:t>
      </w:r>
      <w:r w:rsidRPr="00EE4F71">
        <w:rPr>
          <w:spacing w:val="-7"/>
          <w:lang w:val="en-AU"/>
        </w:rPr>
        <w:t xml:space="preserve"> </w:t>
      </w:r>
      <w:r w:rsidRPr="00EE4F71">
        <w:rPr>
          <w:spacing w:val="-1"/>
          <w:lang w:val="en-AU"/>
        </w:rPr>
        <w:t>generation</w:t>
      </w:r>
      <w:r w:rsidRPr="00EE4F71">
        <w:rPr>
          <w:spacing w:val="-7"/>
          <w:lang w:val="en-AU"/>
        </w:rPr>
        <w:t xml:space="preserve"> </w:t>
      </w:r>
      <w:r w:rsidRPr="00EE4F71">
        <w:rPr>
          <w:spacing w:val="-1"/>
          <w:lang w:val="en-AU"/>
        </w:rPr>
        <w:t>(5G)</w:t>
      </w:r>
      <w:r w:rsidRPr="00EE4F71">
        <w:rPr>
          <w:spacing w:val="-8"/>
          <w:lang w:val="en-AU"/>
        </w:rPr>
        <w:t xml:space="preserve"> </w:t>
      </w:r>
      <w:r w:rsidRPr="00EE4F71">
        <w:rPr>
          <w:spacing w:val="-1"/>
          <w:lang w:val="en-AU"/>
        </w:rPr>
        <w:t>mobile</w:t>
      </w:r>
      <w:r w:rsidRPr="00EE4F71">
        <w:rPr>
          <w:spacing w:val="-7"/>
          <w:lang w:val="en-AU"/>
        </w:rPr>
        <w:t xml:space="preserve"> </w:t>
      </w:r>
      <w:r w:rsidRPr="00EE4F71">
        <w:rPr>
          <w:spacing w:val="-1"/>
          <w:lang w:val="en-AU"/>
        </w:rPr>
        <w:t>technology</w:t>
      </w:r>
      <w:r w:rsidRPr="00EE4F71">
        <w:rPr>
          <w:spacing w:val="-5"/>
          <w:lang w:val="en-AU"/>
        </w:rPr>
        <w:t xml:space="preserve"> </w:t>
      </w:r>
      <w:r w:rsidRPr="00EE4F71">
        <w:rPr>
          <w:lang w:val="en-AU"/>
        </w:rPr>
        <w:t>is</w:t>
      </w:r>
      <w:r w:rsidRPr="00EE4F71">
        <w:rPr>
          <w:spacing w:val="43"/>
          <w:w w:val="99"/>
          <w:lang w:val="en-AU"/>
        </w:rPr>
        <w:t xml:space="preserve"> </w:t>
      </w:r>
      <w:r w:rsidRPr="00EE4F71">
        <w:rPr>
          <w:lang w:val="en-AU"/>
        </w:rPr>
        <w:t>expected</w:t>
      </w:r>
      <w:r w:rsidRPr="00EE4F71">
        <w:rPr>
          <w:spacing w:val="-8"/>
          <w:lang w:val="en-AU"/>
        </w:rPr>
        <w:t xml:space="preserve"> </w:t>
      </w:r>
      <w:r w:rsidRPr="00EE4F71">
        <w:rPr>
          <w:lang w:val="en-AU"/>
        </w:rPr>
        <w:t>to</w:t>
      </w:r>
      <w:r w:rsidRPr="00EE4F71">
        <w:rPr>
          <w:spacing w:val="-6"/>
          <w:lang w:val="en-AU"/>
        </w:rPr>
        <w:t xml:space="preserve"> </w:t>
      </w:r>
      <w:r w:rsidRPr="00EE4F71">
        <w:rPr>
          <w:lang w:val="en-AU"/>
        </w:rPr>
        <w:t>commence</w:t>
      </w:r>
      <w:r w:rsidRPr="00EE4F71">
        <w:rPr>
          <w:spacing w:val="-8"/>
          <w:lang w:val="en-AU"/>
        </w:rPr>
        <w:t xml:space="preserve"> </w:t>
      </w:r>
      <w:r w:rsidRPr="00EE4F71">
        <w:rPr>
          <w:spacing w:val="-1"/>
          <w:lang w:val="en-AU"/>
        </w:rPr>
        <w:t>general</w:t>
      </w:r>
      <w:r w:rsidRPr="00EE4F71">
        <w:rPr>
          <w:spacing w:val="-7"/>
          <w:lang w:val="en-AU"/>
        </w:rPr>
        <w:t xml:space="preserve"> </w:t>
      </w:r>
      <w:r w:rsidRPr="00EE4F71">
        <w:rPr>
          <w:lang w:val="en-AU"/>
        </w:rPr>
        <w:t>deployment</w:t>
      </w:r>
      <w:r w:rsidRPr="00EE4F71">
        <w:rPr>
          <w:spacing w:val="-7"/>
          <w:lang w:val="en-AU"/>
        </w:rPr>
        <w:t xml:space="preserve"> </w:t>
      </w:r>
      <w:r w:rsidRPr="00EE4F71">
        <w:rPr>
          <w:lang w:val="en-AU"/>
        </w:rPr>
        <w:t>in</w:t>
      </w:r>
      <w:r w:rsidRPr="00EE4F71">
        <w:rPr>
          <w:spacing w:val="-8"/>
          <w:lang w:val="en-AU"/>
        </w:rPr>
        <w:t xml:space="preserve"> </w:t>
      </w:r>
      <w:r w:rsidRPr="00EE4F71">
        <w:rPr>
          <w:lang w:val="en-AU"/>
        </w:rPr>
        <w:t>2020,</w:t>
      </w:r>
      <w:r w:rsidRPr="00EE4F71">
        <w:rPr>
          <w:spacing w:val="26"/>
          <w:w w:val="99"/>
          <w:lang w:val="en-AU"/>
        </w:rPr>
        <w:t xml:space="preserve"> </w:t>
      </w:r>
      <w:r w:rsidRPr="00EE4F71">
        <w:rPr>
          <w:lang w:val="en-AU"/>
        </w:rPr>
        <w:t>bringing</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it</w:t>
      </w:r>
      <w:r w:rsidRPr="00EE4F71">
        <w:rPr>
          <w:spacing w:val="-7"/>
          <w:lang w:val="en-AU"/>
        </w:rPr>
        <w:t xml:space="preserve"> </w:t>
      </w:r>
      <w:r w:rsidRPr="00EE4F71">
        <w:rPr>
          <w:lang w:val="en-AU"/>
        </w:rPr>
        <w:t>significantly</w:t>
      </w:r>
      <w:r w:rsidRPr="00EE4F71">
        <w:rPr>
          <w:spacing w:val="-7"/>
          <w:lang w:val="en-AU"/>
        </w:rPr>
        <w:t xml:space="preserve"> </w:t>
      </w:r>
      <w:r w:rsidRPr="00EE4F71">
        <w:rPr>
          <w:lang w:val="en-AU"/>
        </w:rPr>
        <w:t>increased</w:t>
      </w:r>
      <w:r w:rsidRPr="00EE4F71">
        <w:rPr>
          <w:spacing w:val="-8"/>
          <w:lang w:val="en-AU"/>
        </w:rPr>
        <w:t xml:space="preserve"> </w:t>
      </w:r>
      <w:r w:rsidRPr="00EE4F71">
        <w:rPr>
          <w:lang w:val="en-AU"/>
        </w:rPr>
        <w:t>capacity,</w:t>
      </w:r>
      <w:r w:rsidRPr="00EE4F71">
        <w:rPr>
          <w:spacing w:val="-7"/>
          <w:lang w:val="en-AU"/>
        </w:rPr>
        <w:t xml:space="preserve"> </w:t>
      </w:r>
      <w:r w:rsidRPr="00EE4F71">
        <w:rPr>
          <w:lang w:val="en-AU"/>
        </w:rPr>
        <w:t>the</w:t>
      </w:r>
      <w:r w:rsidRPr="00EE4F71">
        <w:rPr>
          <w:spacing w:val="24"/>
          <w:w w:val="99"/>
          <w:lang w:val="en-AU"/>
        </w:rPr>
        <w:t xml:space="preserve"> </w:t>
      </w:r>
      <w:r w:rsidRPr="00EE4F71">
        <w:rPr>
          <w:lang w:val="en-AU"/>
        </w:rPr>
        <w:t>ability</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support</w:t>
      </w:r>
      <w:r w:rsidRPr="00EE4F71">
        <w:rPr>
          <w:spacing w:val="-5"/>
          <w:lang w:val="en-AU"/>
        </w:rPr>
        <w:t xml:space="preserve"> </w:t>
      </w:r>
      <w:r w:rsidRPr="00EE4F71">
        <w:rPr>
          <w:lang w:val="en-AU"/>
        </w:rPr>
        <w:t>a</w:t>
      </w:r>
      <w:r w:rsidRPr="00EE4F71">
        <w:rPr>
          <w:spacing w:val="-6"/>
          <w:lang w:val="en-AU"/>
        </w:rPr>
        <w:t xml:space="preserve"> </w:t>
      </w:r>
      <w:r w:rsidRPr="00EE4F71">
        <w:rPr>
          <w:lang w:val="en-AU"/>
        </w:rPr>
        <w:t>vastly</w:t>
      </w:r>
      <w:r w:rsidRPr="00EE4F71">
        <w:rPr>
          <w:spacing w:val="-5"/>
          <w:lang w:val="en-AU"/>
        </w:rPr>
        <w:t xml:space="preserve"> </w:t>
      </w:r>
      <w:r w:rsidRPr="00EE4F71">
        <w:rPr>
          <w:lang w:val="en-AU"/>
        </w:rPr>
        <w:t>increased</w:t>
      </w:r>
      <w:r w:rsidRPr="00EE4F71">
        <w:rPr>
          <w:spacing w:val="-6"/>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devices</w:t>
      </w:r>
      <w:r w:rsidRPr="00EE4F71">
        <w:rPr>
          <w:spacing w:val="21"/>
          <w:w w:val="99"/>
          <w:lang w:val="en-AU"/>
        </w:rPr>
        <w:t xml:space="preserve"> </w:t>
      </w:r>
      <w:r w:rsidRPr="00EE4F71">
        <w:rPr>
          <w:lang w:val="en-AU"/>
        </w:rPr>
        <w:t>and</w:t>
      </w:r>
      <w:r w:rsidRPr="00EE4F71">
        <w:rPr>
          <w:spacing w:val="-6"/>
          <w:lang w:val="en-AU"/>
        </w:rPr>
        <w:t xml:space="preserve"> </w:t>
      </w:r>
      <w:r w:rsidRPr="00EE4F71">
        <w:rPr>
          <w:lang w:val="en-AU"/>
        </w:rPr>
        <w:t>new</w:t>
      </w:r>
      <w:r w:rsidRPr="00EE4F71">
        <w:rPr>
          <w:spacing w:val="-6"/>
          <w:lang w:val="en-AU"/>
        </w:rPr>
        <w:t xml:space="preserve"> </w:t>
      </w:r>
      <w:r w:rsidRPr="00EE4F71">
        <w:rPr>
          <w:lang w:val="en-AU"/>
        </w:rPr>
        <w:t>features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particular</w:t>
      </w:r>
      <w:r w:rsidRPr="00EE4F71">
        <w:rPr>
          <w:spacing w:val="-5"/>
          <w:lang w:val="en-AU"/>
        </w:rPr>
        <w:t xml:space="preserve"> </w:t>
      </w:r>
      <w:r w:rsidRPr="00EE4F71">
        <w:rPr>
          <w:lang w:val="en-AU"/>
        </w:rPr>
        <w:t>relevance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Internet</w:t>
      </w:r>
      <w:r w:rsidRPr="00EE4F71">
        <w:rPr>
          <w:spacing w:val="-5"/>
          <w:lang w:val="en-AU"/>
        </w:rPr>
        <w:t xml:space="preserve"> </w:t>
      </w:r>
      <w:r w:rsidRPr="00EE4F71">
        <w:rPr>
          <w:lang w:val="en-AU"/>
        </w:rPr>
        <w:t>of</w:t>
      </w:r>
    </w:p>
    <w:p w14:paraId="29CF8296"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78" w:space="172"/>
            <w:col w:w="5180"/>
          </w:cols>
        </w:sectPr>
      </w:pPr>
    </w:p>
    <w:p w14:paraId="29CF8297" w14:textId="77777777" w:rsidR="009159D4" w:rsidRPr="00EE4F71" w:rsidRDefault="009159D4">
      <w:pPr>
        <w:rPr>
          <w:rFonts w:ascii="Calibri" w:eastAsia="Calibri" w:hAnsi="Calibri" w:cs="Calibri"/>
          <w:sz w:val="28"/>
          <w:szCs w:val="28"/>
          <w:lang w:val="en-AU"/>
        </w:rPr>
      </w:pPr>
    </w:p>
    <w:p w14:paraId="29CF8298"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2DF">
          <v:group id="_x0000_s7588" style="width:144.85pt;height:.85pt;mso-position-horizontal-relative:char;mso-position-vertical-relative:line" coordsize="2897,17">
            <v:group id="_x0000_s7589" style="position:absolute;left:8;top:8;width:2880;height:2" coordorigin="8,8" coordsize="2880,2">
              <v:shape id="_x0000_s7590" style="position:absolute;left:8;top:8;width:2880;height:2" coordorigin="8,8" coordsize="2880,0" path="m8,8r2880,e" filled="f" strokeweight=".82pt">
                <v:path arrowok="t"/>
              </v:shape>
            </v:group>
            <w10:anchorlock/>
          </v:group>
        </w:pict>
      </w:r>
    </w:p>
    <w:p w14:paraId="29CF8299" w14:textId="77777777" w:rsidR="009159D4" w:rsidRPr="00EE4F71" w:rsidRDefault="009159D4">
      <w:pPr>
        <w:rPr>
          <w:rFonts w:ascii="Calibri" w:eastAsia="Calibri" w:hAnsi="Calibri" w:cs="Calibri"/>
          <w:sz w:val="20"/>
          <w:szCs w:val="20"/>
          <w:lang w:val="en-AU"/>
        </w:rPr>
      </w:pPr>
    </w:p>
    <w:p w14:paraId="29CF829A" w14:textId="77777777" w:rsidR="009159D4" w:rsidRPr="00EE4F71" w:rsidRDefault="009159D4">
      <w:pPr>
        <w:spacing w:before="2"/>
        <w:rPr>
          <w:rFonts w:ascii="Calibri" w:eastAsia="Calibri" w:hAnsi="Calibri" w:cs="Calibri"/>
          <w:sz w:val="21"/>
          <w:szCs w:val="21"/>
          <w:lang w:val="en-AU"/>
        </w:rPr>
      </w:pPr>
    </w:p>
    <w:p w14:paraId="29CF829B" w14:textId="77777777" w:rsidR="009159D4" w:rsidRPr="00EE4F71" w:rsidRDefault="00B43467">
      <w:pPr>
        <w:spacing w:before="87"/>
        <w:ind w:left="110"/>
        <w:rPr>
          <w:rFonts w:ascii="Arial" w:eastAsia="Arial" w:hAnsi="Arial" w:cs="Arial"/>
          <w:sz w:val="16"/>
          <w:szCs w:val="16"/>
          <w:lang w:val="en-AU"/>
        </w:rPr>
      </w:pPr>
      <w:r w:rsidRPr="00EE4F71">
        <w:rPr>
          <w:rFonts w:ascii="Arial"/>
          <w:color w:val="323232"/>
          <w:spacing w:val="-1"/>
          <w:position w:val="6"/>
          <w:sz w:val="10"/>
          <w:lang w:val="en-AU"/>
        </w:rPr>
        <w:t>14</w:t>
      </w:r>
      <w:r w:rsidRPr="00EE4F71">
        <w:rPr>
          <w:rFonts w:ascii="Arial"/>
          <w:color w:val="323232"/>
          <w:position w:val="6"/>
          <w:sz w:val="10"/>
          <w:lang w:val="en-AU"/>
        </w:rPr>
        <w:t xml:space="preserve">    </w:t>
      </w:r>
      <w:r w:rsidRPr="00EE4F71">
        <w:rPr>
          <w:rFonts w:ascii="Arial"/>
          <w:color w:val="323232"/>
          <w:spacing w:val="17"/>
          <w:position w:val="6"/>
          <w:sz w:val="10"/>
          <w:lang w:val="en-AU"/>
        </w:rPr>
        <w:t xml:space="preserve"> </w:t>
      </w:r>
      <w:r w:rsidRPr="00EE4F71">
        <w:rPr>
          <w:rFonts w:ascii="Arial"/>
          <w:color w:val="323232"/>
          <w:sz w:val="16"/>
          <w:lang w:val="en-AU"/>
        </w:rPr>
        <w:t>See</w:t>
      </w:r>
      <w:r w:rsidRPr="00EE4F71">
        <w:rPr>
          <w:rFonts w:ascii="Arial"/>
          <w:color w:val="323232"/>
          <w:spacing w:val="-5"/>
          <w:sz w:val="16"/>
          <w:lang w:val="en-AU"/>
        </w:rPr>
        <w:t xml:space="preserve"> </w:t>
      </w:r>
      <w:r w:rsidRPr="00EE4F71">
        <w:rPr>
          <w:rFonts w:ascii="Arial"/>
          <w:color w:val="0000FF"/>
          <w:sz w:val="16"/>
          <w:u w:val="single" w:color="0000FF"/>
          <w:lang w:val="en-AU"/>
        </w:rPr>
        <w:t>https://opensignal.com/networks</w:t>
      </w:r>
      <w:r w:rsidRPr="00EE4F71">
        <w:rPr>
          <w:rFonts w:ascii="Arial"/>
          <w:color w:val="323232"/>
          <w:sz w:val="16"/>
          <w:lang w:val="en-AU"/>
        </w:rPr>
        <w:t>,</w:t>
      </w:r>
      <w:r w:rsidRPr="00EE4F71">
        <w:rPr>
          <w:rFonts w:ascii="Arial"/>
          <w:color w:val="323232"/>
          <w:spacing w:val="-4"/>
          <w:sz w:val="16"/>
          <w:lang w:val="en-AU"/>
        </w:rPr>
        <w:t xml:space="preserve"> </w:t>
      </w:r>
      <w:r w:rsidRPr="00EE4F71">
        <w:rPr>
          <w:rFonts w:ascii="Arial"/>
          <w:color w:val="323232"/>
          <w:sz w:val="16"/>
          <w:lang w:val="en-AU"/>
        </w:rPr>
        <w:t>accessed</w:t>
      </w:r>
      <w:r w:rsidRPr="00EE4F71">
        <w:rPr>
          <w:rFonts w:ascii="Arial"/>
          <w:color w:val="323232"/>
          <w:spacing w:val="-5"/>
          <w:sz w:val="16"/>
          <w:lang w:val="en-AU"/>
        </w:rPr>
        <w:t xml:space="preserve"> </w:t>
      </w:r>
      <w:r w:rsidRPr="00EE4F71">
        <w:rPr>
          <w:rFonts w:ascii="Arial"/>
          <w:color w:val="323232"/>
          <w:spacing w:val="-1"/>
          <w:sz w:val="16"/>
          <w:lang w:val="en-AU"/>
        </w:rPr>
        <w:t>on</w:t>
      </w:r>
      <w:r w:rsidRPr="00EE4F71">
        <w:rPr>
          <w:rFonts w:ascii="Arial"/>
          <w:color w:val="323232"/>
          <w:spacing w:val="-4"/>
          <w:sz w:val="16"/>
          <w:lang w:val="en-AU"/>
        </w:rPr>
        <w:t xml:space="preserve"> </w:t>
      </w:r>
      <w:r w:rsidRPr="00EE4F71">
        <w:rPr>
          <w:rFonts w:ascii="Arial"/>
          <w:color w:val="323232"/>
          <w:sz w:val="16"/>
          <w:lang w:val="en-AU"/>
        </w:rPr>
        <w:t>10</w:t>
      </w:r>
      <w:r w:rsidRPr="00EE4F71">
        <w:rPr>
          <w:rFonts w:ascii="Arial"/>
          <w:color w:val="323232"/>
          <w:spacing w:val="-5"/>
          <w:sz w:val="16"/>
          <w:lang w:val="en-AU"/>
        </w:rPr>
        <w:t xml:space="preserve"> </w:t>
      </w:r>
      <w:r w:rsidRPr="00EE4F71">
        <w:rPr>
          <w:rFonts w:ascii="Arial"/>
          <w:color w:val="323232"/>
          <w:sz w:val="16"/>
          <w:lang w:val="en-AU"/>
        </w:rPr>
        <w:t>July</w:t>
      </w:r>
      <w:r w:rsidRPr="00EE4F71">
        <w:rPr>
          <w:rFonts w:ascii="Arial"/>
          <w:color w:val="323232"/>
          <w:spacing w:val="-6"/>
          <w:sz w:val="16"/>
          <w:lang w:val="en-AU"/>
        </w:rPr>
        <w:t xml:space="preserve"> </w:t>
      </w:r>
      <w:r w:rsidRPr="00EE4F71">
        <w:rPr>
          <w:rFonts w:ascii="Arial"/>
          <w:color w:val="323232"/>
          <w:sz w:val="16"/>
          <w:lang w:val="en-AU"/>
        </w:rPr>
        <w:t>2018.</w:t>
      </w:r>
    </w:p>
    <w:p w14:paraId="29CF829C"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740" w:bottom="280" w:left="740" w:header="720" w:footer="720" w:gutter="0"/>
          <w:cols w:space="720"/>
        </w:sectPr>
      </w:pPr>
    </w:p>
    <w:p w14:paraId="29CF829D" w14:textId="1F374A54" w:rsidR="009159D4" w:rsidRPr="00EE4F71" w:rsidRDefault="00B43467">
      <w:pPr>
        <w:pStyle w:val="BodyText"/>
        <w:spacing w:before="101"/>
        <w:rPr>
          <w:lang w:val="en-AU"/>
        </w:rPr>
      </w:pPr>
      <w:r w:rsidRPr="00EE4F71">
        <w:rPr>
          <w:spacing w:val="-1"/>
          <w:lang w:val="en-AU"/>
        </w:rPr>
        <w:lastRenderedPageBreak/>
        <w:t>Things</w:t>
      </w:r>
      <w:r w:rsidRPr="00EE4F71">
        <w:rPr>
          <w:spacing w:val="-9"/>
          <w:lang w:val="en-AU"/>
        </w:rPr>
        <w:t xml:space="preserve"> </w:t>
      </w:r>
      <w:r w:rsidRPr="00EE4F71">
        <w:rPr>
          <w:spacing w:val="-1"/>
          <w:lang w:val="en-AU"/>
        </w:rPr>
        <w:t>(IoT)</w:t>
      </w:r>
      <w:r w:rsidRPr="00EE4F71">
        <w:rPr>
          <w:spacing w:val="-9"/>
          <w:lang w:val="en-AU"/>
        </w:rPr>
        <w:t xml:space="preserve"> </w:t>
      </w:r>
      <w:r w:rsidRPr="00EE4F71">
        <w:rPr>
          <w:spacing w:val="-1"/>
          <w:lang w:val="en-AU"/>
        </w:rPr>
        <w:t>applications.</w:t>
      </w:r>
    </w:p>
    <w:p w14:paraId="29CF829E" w14:textId="77777777" w:rsidR="009159D4" w:rsidRPr="00EE4F71" w:rsidRDefault="00B43467">
      <w:pPr>
        <w:pStyle w:val="BodyText"/>
        <w:spacing w:before="120"/>
        <w:rPr>
          <w:lang w:val="en-AU"/>
        </w:rPr>
      </w:pPr>
      <w:r w:rsidRPr="00EE4F71">
        <w:rPr>
          <w:spacing w:val="-1"/>
          <w:lang w:val="en-AU"/>
        </w:rPr>
        <w:t>Mobile</w:t>
      </w:r>
      <w:r w:rsidRPr="00EE4F71">
        <w:rPr>
          <w:spacing w:val="-5"/>
          <w:lang w:val="en-AU"/>
        </w:rPr>
        <w:t xml:space="preserve"> </w:t>
      </w:r>
      <w:r w:rsidRPr="00EE4F71">
        <w:rPr>
          <w:spacing w:val="-1"/>
          <w:lang w:val="en-AU"/>
        </w:rPr>
        <w:t>coverage</w:t>
      </w:r>
      <w:r w:rsidRPr="00EE4F71">
        <w:rPr>
          <w:spacing w:val="-6"/>
          <w:lang w:val="en-AU"/>
        </w:rPr>
        <w:t xml:space="preserve"> </w:t>
      </w:r>
      <w:r w:rsidRPr="00EE4F71">
        <w:rPr>
          <w:spacing w:val="-1"/>
          <w:lang w:val="en-AU"/>
        </w:rPr>
        <w:t>is</w:t>
      </w:r>
      <w:r w:rsidRPr="00EE4F71">
        <w:rPr>
          <w:spacing w:val="-6"/>
          <w:lang w:val="en-AU"/>
        </w:rPr>
        <w:t xml:space="preserve"> </w:t>
      </w:r>
      <w:r w:rsidRPr="00EE4F71">
        <w:rPr>
          <w:spacing w:val="-1"/>
          <w:lang w:val="en-AU"/>
        </w:rPr>
        <w:t>discussed</w:t>
      </w:r>
      <w:r w:rsidRPr="00EE4F71">
        <w:rPr>
          <w:spacing w:val="-6"/>
          <w:lang w:val="en-AU"/>
        </w:rPr>
        <w:t xml:space="preserve"> </w:t>
      </w:r>
      <w:r w:rsidRPr="00EE4F71">
        <w:rPr>
          <w:spacing w:val="-1"/>
          <w:lang w:val="en-AU"/>
        </w:rPr>
        <w:t>in</w:t>
      </w:r>
      <w:r w:rsidRPr="00EE4F71">
        <w:rPr>
          <w:spacing w:val="-5"/>
          <w:lang w:val="en-AU"/>
        </w:rPr>
        <w:t xml:space="preserve"> </w:t>
      </w:r>
      <w:r w:rsidRPr="00EE4F71">
        <w:rPr>
          <w:spacing w:val="-1"/>
          <w:lang w:val="en-AU"/>
        </w:rPr>
        <w:t>the</w:t>
      </w:r>
      <w:r w:rsidRPr="00EE4F71">
        <w:rPr>
          <w:spacing w:val="-6"/>
          <w:lang w:val="en-AU"/>
        </w:rPr>
        <w:t xml:space="preserve"> </w:t>
      </w:r>
      <w:r w:rsidRPr="00EE4F71">
        <w:rPr>
          <w:spacing w:val="-1"/>
          <w:lang w:val="en-AU"/>
        </w:rPr>
        <w:t>analysis</w:t>
      </w:r>
      <w:r w:rsidRPr="00EE4F71">
        <w:rPr>
          <w:spacing w:val="-6"/>
          <w:lang w:val="en-AU"/>
        </w:rPr>
        <w:t xml:space="preserve"> </w:t>
      </w:r>
      <w:r w:rsidRPr="00EE4F71">
        <w:rPr>
          <w:spacing w:val="-1"/>
          <w:lang w:val="en-AU"/>
        </w:rPr>
        <w:t>that</w:t>
      </w:r>
      <w:r w:rsidRPr="00EE4F71">
        <w:rPr>
          <w:spacing w:val="-7"/>
          <w:lang w:val="en-AU"/>
        </w:rPr>
        <w:t xml:space="preserve"> </w:t>
      </w:r>
      <w:r w:rsidRPr="00EE4F71">
        <w:rPr>
          <w:spacing w:val="-1"/>
          <w:lang w:val="en-AU"/>
        </w:rPr>
        <w:t>is</w:t>
      </w:r>
      <w:r w:rsidRPr="00EE4F71">
        <w:rPr>
          <w:spacing w:val="32"/>
          <w:w w:val="99"/>
          <w:lang w:val="en-AU"/>
        </w:rPr>
        <w:t xml:space="preserve"> </w:t>
      </w:r>
      <w:r w:rsidRPr="00EE4F71">
        <w:rPr>
          <w:lang w:val="en-AU"/>
        </w:rPr>
        <w:t>provided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Section</w:t>
      </w:r>
      <w:r w:rsidRPr="00EE4F71">
        <w:rPr>
          <w:spacing w:val="-5"/>
          <w:lang w:val="en-AU"/>
        </w:rPr>
        <w:t xml:space="preserve"> </w:t>
      </w:r>
      <w:r w:rsidRPr="00EE4F71">
        <w:rPr>
          <w:lang w:val="en-AU"/>
        </w:rPr>
        <w:t>3</w:t>
      </w:r>
      <w:r w:rsidRPr="00EE4F71">
        <w:rPr>
          <w:spacing w:val="-5"/>
          <w:lang w:val="en-AU"/>
        </w:rPr>
        <w:t xml:space="preserve"> </w:t>
      </w:r>
      <w:r w:rsidRPr="00EE4F71">
        <w:rPr>
          <w:lang w:val="en-AU"/>
        </w:rPr>
        <w:t>for</w:t>
      </w:r>
      <w:r w:rsidRPr="00EE4F71">
        <w:rPr>
          <w:spacing w:val="-4"/>
          <w:lang w:val="en-AU"/>
        </w:rPr>
        <w:t xml:space="preserve"> </w:t>
      </w:r>
      <w:r w:rsidRPr="00EE4F71">
        <w:rPr>
          <w:spacing w:val="-1"/>
          <w:lang w:val="en-AU"/>
        </w:rPr>
        <w:t>cities,</w:t>
      </w:r>
      <w:r w:rsidRPr="00EE4F71">
        <w:rPr>
          <w:spacing w:val="-6"/>
          <w:lang w:val="en-AU"/>
        </w:rPr>
        <w:t xml:space="preserve"> </w:t>
      </w:r>
      <w:r w:rsidRPr="00EE4F71">
        <w:rPr>
          <w:spacing w:val="-1"/>
          <w:lang w:val="en-AU"/>
        </w:rPr>
        <w:t>towns</w:t>
      </w:r>
      <w:r w:rsidRPr="00EE4F71">
        <w:rPr>
          <w:spacing w:val="-6"/>
          <w:lang w:val="en-AU"/>
        </w:rPr>
        <w:t xml:space="preserve"> </w:t>
      </w:r>
      <w:r w:rsidRPr="00EE4F71">
        <w:rPr>
          <w:lang w:val="en-AU"/>
        </w:rPr>
        <w:t>and</w:t>
      </w:r>
      <w:r w:rsidRPr="00EE4F71">
        <w:rPr>
          <w:spacing w:val="-6"/>
          <w:lang w:val="en-AU"/>
        </w:rPr>
        <w:t xml:space="preserve"> </w:t>
      </w:r>
      <w:r w:rsidRPr="00EE4F71">
        <w:rPr>
          <w:spacing w:val="-1"/>
          <w:lang w:val="en-AU"/>
        </w:rPr>
        <w:t>smaller</w:t>
      </w:r>
      <w:r w:rsidRPr="00EE4F71">
        <w:rPr>
          <w:spacing w:val="24"/>
          <w:w w:val="99"/>
          <w:lang w:val="en-AU"/>
        </w:rPr>
        <w:t xml:space="preserve"> </w:t>
      </w:r>
      <w:r w:rsidRPr="00EE4F71">
        <w:rPr>
          <w:lang w:val="en-AU"/>
        </w:rPr>
        <w:t>localities</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i/>
          <w:u w:val="single" w:color="000000"/>
          <w:lang w:val="en-AU"/>
        </w:rPr>
        <w:t>In</w:t>
      </w:r>
      <w:r w:rsidRPr="00EE4F71">
        <w:rPr>
          <w:i/>
          <w:spacing w:val="-6"/>
          <w:u w:val="single" w:color="000000"/>
          <w:lang w:val="en-AU"/>
        </w:rPr>
        <w:t xml:space="preserve"> </w:t>
      </w:r>
      <w:r w:rsidRPr="00EE4F71">
        <w:rPr>
          <w:i/>
          <w:u w:val="single" w:color="000000"/>
          <w:lang w:val="en-AU"/>
        </w:rPr>
        <w:t>all</w:t>
      </w:r>
      <w:r w:rsidRPr="00EE4F71">
        <w:rPr>
          <w:i/>
          <w:spacing w:val="-5"/>
          <w:u w:val="single" w:color="000000"/>
          <w:lang w:val="en-AU"/>
        </w:rPr>
        <w:t xml:space="preserve"> </w:t>
      </w:r>
      <w:r w:rsidRPr="00EE4F71">
        <w:rPr>
          <w:i/>
          <w:spacing w:val="-1"/>
          <w:u w:val="single" w:color="000000"/>
          <w:lang w:val="en-AU"/>
        </w:rPr>
        <w:t>cases</w:t>
      </w:r>
      <w:r w:rsidRPr="00EE4F71">
        <w:rPr>
          <w:spacing w:val="-1"/>
          <w:lang w:val="en-AU"/>
        </w:rPr>
        <w:t>,</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outlook</w:t>
      </w:r>
      <w:r w:rsidRPr="00EE4F71">
        <w:rPr>
          <w:spacing w:val="-4"/>
          <w:lang w:val="en-AU"/>
        </w:rPr>
        <w:t xml:space="preserve"> </w:t>
      </w:r>
      <w:r w:rsidRPr="00EE4F71">
        <w:rPr>
          <w:lang w:val="en-AU"/>
        </w:rPr>
        <w:t>5</w:t>
      </w:r>
      <w:r w:rsidRPr="00EE4F71">
        <w:rPr>
          <w:spacing w:val="-5"/>
          <w:lang w:val="en-AU"/>
        </w:rPr>
        <w:t xml:space="preserve"> </w:t>
      </w:r>
      <w:r w:rsidRPr="00EE4F71">
        <w:rPr>
          <w:lang w:val="en-AU"/>
        </w:rPr>
        <w:t>years</w:t>
      </w:r>
      <w:r w:rsidRPr="00EE4F71">
        <w:rPr>
          <w:spacing w:val="25"/>
          <w:w w:val="99"/>
          <w:lang w:val="en-AU"/>
        </w:rPr>
        <w:t xml:space="preserve"> </w:t>
      </w:r>
      <w:r w:rsidRPr="00EE4F71">
        <w:rPr>
          <w:spacing w:val="-1"/>
          <w:lang w:val="en-AU"/>
        </w:rPr>
        <w:t>hence</w:t>
      </w:r>
      <w:r w:rsidRPr="00EE4F71">
        <w:rPr>
          <w:spacing w:val="-7"/>
          <w:lang w:val="en-AU"/>
        </w:rPr>
        <w:t xml:space="preserve"> </w:t>
      </w:r>
      <w:r w:rsidRPr="00EE4F71">
        <w:rPr>
          <w:spacing w:val="-1"/>
          <w:lang w:val="en-AU"/>
        </w:rPr>
        <w:t>depends</w:t>
      </w:r>
      <w:r w:rsidRPr="00EE4F71">
        <w:rPr>
          <w:spacing w:val="-6"/>
          <w:lang w:val="en-AU"/>
        </w:rPr>
        <w:t xml:space="preserve"> </w:t>
      </w:r>
      <w:r w:rsidRPr="00EE4F71">
        <w:rPr>
          <w:spacing w:val="-1"/>
          <w:lang w:val="en-AU"/>
        </w:rPr>
        <w:t>significantly</w:t>
      </w:r>
      <w:r w:rsidRPr="00EE4F71">
        <w:rPr>
          <w:spacing w:val="-5"/>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pace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extent</w:t>
      </w:r>
      <w:r w:rsidRPr="00EE4F71">
        <w:rPr>
          <w:spacing w:val="-6"/>
          <w:lang w:val="en-AU"/>
        </w:rPr>
        <w:t xml:space="preserve"> </w:t>
      </w:r>
      <w:r w:rsidRPr="00EE4F71">
        <w:rPr>
          <w:lang w:val="en-AU"/>
        </w:rPr>
        <w:t>to</w:t>
      </w:r>
      <w:r w:rsidRPr="00EE4F71">
        <w:rPr>
          <w:spacing w:val="23"/>
          <w:w w:val="99"/>
          <w:lang w:val="en-AU"/>
        </w:rPr>
        <w:t xml:space="preserve"> </w:t>
      </w:r>
      <w:r w:rsidRPr="00EE4F71">
        <w:rPr>
          <w:lang w:val="en-AU"/>
        </w:rPr>
        <w:t>which</w:t>
      </w:r>
      <w:r w:rsidRPr="00EE4F71">
        <w:rPr>
          <w:spacing w:val="-5"/>
          <w:lang w:val="en-AU"/>
        </w:rPr>
        <w:t xml:space="preserve"> </w:t>
      </w:r>
      <w:r w:rsidRPr="00EE4F71">
        <w:rPr>
          <w:lang w:val="en-AU"/>
        </w:rPr>
        <w:t>5G</w:t>
      </w:r>
      <w:r w:rsidRPr="00EE4F71">
        <w:rPr>
          <w:spacing w:val="-5"/>
          <w:lang w:val="en-AU"/>
        </w:rPr>
        <w:t xml:space="preserve"> </w:t>
      </w:r>
      <w:r w:rsidRPr="00EE4F71">
        <w:rPr>
          <w:lang w:val="en-AU"/>
        </w:rPr>
        <w:t>technology</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rolled</w:t>
      </w:r>
      <w:r w:rsidRPr="00EE4F71">
        <w:rPr>
          <w:spacing w:val="-4"/>
          <w:lang w:val="en-AU"/>
        </w:rPr>
        <w:t xml:space="preserve"> </w:t>
      </w:r>
      <w:r w:rsidRPr="00EE4F71">
        <w:rPr>
          <w:lang w:val="en-AU"/>
        </w:rPr>
        <w:t>out</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regional</w:t>
      </w:r>
      <w:r w:rsidRPr="00EE4F71">
        <w:rPr>
          <w:spacing w:val="-5"/>
          <w:lang w:val="en-AU"/>
        </w:rPr>
        <w:t xml:space="preserve"> </w:t>
      </w:r>
      <w:r w:rsidRPr="00EE4F71">
        <w:rPr>
          <w:lang w:val="en-AU"/>
        </w:rPr>
        <w:t>areas</w:t>
      </w:r>
      <w:r w:rsidRPr="00EE4F71">
        <w:rPr>
          <w:spacing w:val="-4"/>
          <w:lang w:val="en-AU"/>
        </w:rPr>
        <w:t xml:space="preserve"> </w:t>
      </w:r>
      <w:r w:rsidRPr="00EE4F71">
        <w:rPr>
          <w:lang w:val="en-AU"/>
        </w:rPr>
        <w:t>of</w:t>
      </w:r>
      <w:r w:rsidRPr="00EE4F71">
        <w:rPr>
          <w:spacing w:val="23"/>
          <w:w w:val="99"/>
          <w:lang w:val="en-AU"/>
        </w:rPr>
        <w:t xml:space="preserve"> </w:t>
      </w:r>
      <w:r w:rsidRPr="00EE4F71">
        <w:rPr>
          <w:lang w:val="en-AU"/>
        </w:rPr>
        <w:t>Victoria.</w:t>
      </w:r>
    </w:p>
    <w:p w14:paraId="29CF829F" w14:textId="77777777" w:rsidR="009159D4" w:rsidRPr="00EE4F71" w:rsidRDefault="00B43467">
      <w:pPr>
        <w:pStyle w:val="BodyText"/>
        <w:spacing w:before="120"/>
        <w:ind w:right="81"/>
        <w:rPr>
          <w:lang w:val="en-AU"/>
        </w:rPr>
      </w:pPr>
      <w:r w:rsidRPr="00EE4F71">
        <w:rPr>
          <w:lang w:val="en-AU"/>
        </w:rPr>
        <w:t>The</w:t>
      </w:r>
      <w:r w:rsidRPr="00EE4F71">
        <w:rPr>
          <w:spacing w:val="-9"/>
          <w:lang w:val="en-AU"/>
        </w:rPr>
        <w:t xml:space="preserve"> </w:t>
      </w:r>
      <w:r w:rsidRPr="00EE4F71">
        <w:rPr>
          <w:lang w:val="en-AU"/>
        </w:rPr>
        <w:t>mobile</w:t>
      </w:r>
      <w:r w:rsidRPr="00EE4F71">
        <w:rPr>
          <w:spacing w:val="-8"/>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are</w:t>
      </w:r>
      <w:r w:rsidRPr="00EE4F71">
        <w:rPr>
          <w:spacing w:val="-8"/>
          <w:lang w:val="en-AU"/>
        </w:rPr>
        <w:t xml:space="preserve"> </w:t>
      </w:r>
      <w:r w:rsidRPr="00EE4F71">
        <w:rPr>
          <w:lang w:val="en-AU"/>
        </w:rPr>
        <w:t>progressively</w:t>
      </w:r>
      <w:r w:rsidRPr="00EE4F71">
        <w:rPr>
          <w:spacing w:val="22"/>
          <w:w w:val="99"/>
          <w:lang w:val="en-AU"/>
        </w:rPr>
        <w:t xml:space="preserve"> </w:t>
      </w:r>
      <w:r w:rsidRPr="00EE4F71">
        <w:rPr>
          <w:lang w:val="en-AU"/>
        </w:rPr>
        <w:t>introducing</w:t>
      </w:r>
      <w:r w:rsidRPr="00EE4F71">
        <w:rPr>
          <w:spacing w:val="-7"/>
          <w:lang w:val="en-AU"/>
        </w:rPr>
        <w:t xml:space="preserve"> </w:t>
      </w:r>
      <w:r w:rsidRPr="00EE4F71">
        <w:rPr>
          <w:lang w:val="en-AU"/>
        </w:rPr>
        <w:t>support</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8"/>
          <w:lang w:val="en-AU"/>
        </w:rPr>
        <w:t xml:space="preserve"> </w:t>
      </w:r>
      <w:r w:rsidRPr="00EE4F71">
        <w:rPr>
          <w:lang w:val="en-AU"/>
        </w:rPr>
        <w:t>Cat‐M1</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NB‐IOT</w:t>
      </w:r>
      <w:r w:rsidRPr="00EE4F71">
        <w:rPr>
          <w:spacing w:val="22"/>
          <w:w w:val="99"/>
          <w:lang w:val="en-AU"/>
        </w:rPr>
        <w:t xml:space="preserve"> </w:t>
      </w:r>
      <w:r w:rsidRPr="00EE4F71">
        <w:rPr>
          <w:lang w:val="en-AU"/>
        </w:rPr>
        <w:t>protocols</w:t>
      </w:r>
      <w:r w:rsidRPr="00EE4F71">
        <w:rPr>
          <w:spacing w:val="-6"/>
          <w:lang w:val="en-AU"/>
        </w:rPr>
        <w:t xml:space="preserve"> </w:t>
      </w:r>
      <w:r w:rsidRPr="00EE4F71">
        <w:rPr>
          <w:lang w:val="en-AU"/>
        </w:rPr>
        <w:t>–</w:t>
      </w:r>
      <w:r w:rsidRPr="00EE4F71">
        <w:rPr>
          <w:spacing w:val="-5"/>
          <w:lang w:val="en-AU"/>
        </w:rPr>
        <w:t xml:space="preserve"> </w:t>
      </w:r>
      <w:r w:rsidRPr="00EE4F71">
        <w:rPr>
          <w:lang w:val="en-AU"/>
        </w:rPr>
        <w:t>suited</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various</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purposes.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date,</w:t>
      </w:r>
      <w:r w:rsidRPr="00EE4F71">
        <w:rPr>
          <w:spacing w:val="24"/>
          <w:w w:val="99"/>
          <w:lang w:val="en-AU"/>
        </w:rPr>
        <w:t xml:space="preserve"> </w:t>
      </w:r>
      <w:r w:rsidRPr="00EE4F71">
        <w:rPr>
          <w:lang w:val="en-AU"/>
        </w:rPr>
        <w:t>only</w:t>
      </w:r>
      <w:r w:rsidRPr="00EE4F71">
        <w:rPr>
          <w:spacing w:val="-8"/>
          <w:lang w:val="en-AU"/>
        </w:rPr>
        <w:t xml:space="preserve"> </w:t>
      </w:r>
      <w:r w:rsidRPr="00EE4F71">
        <w:rPr>
          <w:lang w:val="en-AU"/>
        </w:rPr>
        <w:t>Optus</w:t>
      </w:r>
      <w:r w:rsidRPr="00EE4F71">
        <w:rPr>
          <w:spacing w:val="-7"/>
          <w:lang w:val="en-AU"/>
        </w:rPr>
        <w:t xml:space="preserve"> </w:t>
      </w:r>
      <w:r w:rsidRPr="00EE4F71">
        <w:rPr>
          <w:lang w:val="en-AU"/>
        </w:rPr>
        <w:t>has</w:t>
      </w:r>
      <w:r w:rsidRPr="00EE4F71">
        <w:rPr>
          <w:spacing w:val="-7"/>
          <w:lang w:val="en-AU"/>
        </w:rPr>
        <w:t xml:space="preserve"> </w:t>
      </w:r>
      <w:r w:rsidRPr="00EE4F71">
        <w:rPr>
          <w:lang w:val="en-AU"/>
        </w:rPr>
        <w:t>provided</w:t>
      </w:r>
      <w:r w:rsidRPr="00EE4F71">
        <w:rPr>
          <w:spacing w:val="-7"/>
          <w:lang w:val="en-AU"/>
        </w:rPr>
        <w:t xml:space="preserve"> </w:t>
      </w:r>
      <w:r w:rsidRPr="00EE4F71">
        <w:rPr>
          <w:lang w:val="en-AU"/>
        </w:rPr>
        <w:t>information</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inclusion</w:t>
      </w:r>
      <w:r w:rsidRPr="00EE4F71">
        <w:rPr>
          <w:spacing w:val="-7"/>
          <w:lang w:val="en-AU"/>
        </w:rPr>
        <w:t xml:space="preserve"> </w:t>
      </w:r>
      <w:r w:rsidRPr="00EE4F71">
        <w:rPr>
          <w:lang w:val="en-AU"/>
        </w:rPr>
        <w:t>in</w:t>
      </w:r>
      <w:r w:rsidRPr="00EE4F71">
        <w:rPr>
          <w:spacing w:val="23"/>
          <w:w w:val="99"/>
          <w:lang w:val="en-AU"/>
        </w:rPr>
        <w:t xml:space="preserve"> </w:t>
      </w:r>
      <w:r w:rsidRPr="00EE4F71">
        <w:rPr>
          <w:lang w:val="en-AU"/>
        </w:rPr>
        <w:t>SLIM.</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Optus</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relates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agricultural</w:t>
      </w:r>
      <w:r w:rsidRPr="00EE4F71">
        <w:rPr>
          <w:spacing w:val="-6"/>
          <w:lang w:val="en-AU"/>
        </w:rPr>
        <w:t xml:space="preserve"> </w:t>
      </w:r>
      <w:r w:rsidRPr="00EE4F71">
        <w:rPr>
          <w:lang w:val="en-AU"/>
        </w:rPr>
        <w:t>IoT</w:t>
      </w:r>
      <w:r w:rsidRPr="00EE4F71">
        <w:rPr>
          <w:w w:val="99"/>
          <w:lang w:val="en-AU"/>
        </w:rPr>
        <w:t xml:space="preserve"> </w:t>
      </w:r>
      <w:r w:rsidRPr="00EE4F71">
        <w:rPr>
          <w:lang w:val="en-AU"/>
        </w:rPr>
        <w:t>trials</w:t>
      </w:r>
      <w:r w:rsidRPr="00EE4F71">
        <w:rPr>
          <w:spacing w:val="-5"/>
          <w:lang w:val="en-AU"/>
        </w:rPr>
        <w:t xml:space="preserve"> </w:t>
      </w:r>
      <w:r w:rsidRPr="00EE4F71">
        <w:rPr>
          <w:lang w:val="en-AU"/>
        </w:rPr>
        <w:t>being</w:t>
      </w:r>
      <w:r w:rsidRPr="00EE4F71">
        <w:rPr>
          <w:spacing w:val="-5"/>
          <w:lang w:val="en-AU"/>
        </w:rPr>
        <w:t xml:space="preserve"> </w:t>
      </w:r>
      <w:r w:rsidRPr="00EE4F71">
        <w:rPr>
          <w:lang w:val="en-AU"/>
        </w:rPr>
        <w:t>conducted</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north</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state</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in</w:t>
      </w:r>
      <w:r w:rsidRPr="00EE4F71">
        <w:rPr>
          <w:spacing w:val="23"/>
          <w:w w:val="99"/>
          <w:lang w:val="en-AU"/>
        </w:rPr>
        <w:t xml:space="preserve"> </w:t>
      </w:r>
      <w:r w:rsidRPr="00EE4F71">
        <w:rPr>
          <w:lang w:val="en-AU"/>
        </w:rPr>
        <w:t>Gippsland.</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extends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any</w:t>
      </w:r>
      <w:r w:rsidRPr="00EE4F71">
        <w:rPr>
          <w:spacing w:val="-5"/>
          <w:lang w:val="en-AU"/>
        </w:rPr>
        <w:t xml:space="preserve"> </w:t>
      </w:r>
      <w:r w:rsidRPr="00EE4F71">
        <w:rPr>
          <w:lang w:val="en-AU"/>
        </w:rPr>
        <w:t>areas</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this</w:t>
      </w:r>
      <w:r w:rsidRPr="00EE4F71">
        <w:rPr>
          <w:spacing w:val="24"/>
          <w:w w:val="99"/>
          <w:lang w:val="en-AU"/>
        </w:rPr>
        <w:t xml:space="preserve"> </w:t>
      </w:r>
      <w:r w:rsidRPr="00EE4F71">
        <w:rPr>
          <w:spacing w:val="-1"/>
          <w:lang w:val="en-AU"/>
        </w:rPr>
        <w:t>region</w:t>
      </w:r>
      <w:r w:rsidRPr="00EE4F71">
        <w:rPr>
          <w:spacing w:val="-8"/>
          <w:lang w:val="en-AU"/>
        </w:rPr>
        <w:t xml:space="preserve"> </w:t>
      </w:r>
      <w:r w:rsidRPr="00EE4F71">
        <w:rPr>
          <w:spacing w:val="-1"/>
          <w:lang w:val="en-AU"/>
        </w:rPr>
        <w:t>is</w:t>
      </w:r>
      <w:r w:rsidRPr="00EE4F71">
        <w:rPr>
          <w:spacing w:val="-7"/>
          <w:lang w:val="en-AU"/>
        </w:rPr>
        <w:t xml:space="preserve"> </w:t>
      </w:r>
      <w:r w:rsidRPr="00EE4F71">
        <w:rPr>
          <w:spacing w:val="-1"/>
          <w:lang w:val="en-AU"/>
        </w:rPr>
        <w:t>noted.</w:t>
      </w:r>
    </w:p>
    <w:p w14:paraId="29CF82A0" w14:textId="77777777" w:rsidR="009159D4" w:rsidRPr="00EE4F71" w:rsidRDefault="00B43467">
      <w:pPr>
        <w:pStyle w:val="Heading7"/>
        <w:ind w:right="11"/>
        <w:rPr>
          <w:b w:val="0"/>
          <w:bCs w:val="0"/>
          <w:lang w:val="en-AU"/>
        </w:rPr>
      </w:pPr>
      <w:r w:rsidRPr="00EE4F71">
        <w:rPr>
          <w:color w:val="372E87"/>
          <w:lang w:val="en-AU"/>
        </w:rPr>
        <w:t>Mobile</w:t>
      </w:r>
      <w:r w:rsidRPr="00EE4F71">
        <w:rPr>
          <w:color w:val="372E87"/>
          <w:spacing w:val="-17"/>
          <w:lang w:val="en-AU"/>
        </w:rPr>
        <w:t xml:space="preserve"> </w:t>
      </w:r>
      <w:r w:rsidRPr="00EE4F71">
        <w:rPr>
          <w:color w:val="372E87"/>
          <w:lang w:val="en-AU"/>
        </w:rPr>
        <w:t>Coverage</w:t>
      </w:r>
      <w:r w:rsidRPr="00EE4F71">
        <w:rPr>
          <w:color w:val="372E87"/>
          <w:spacing w:val="-17"/>
          <w:lang w:val="en-AU"/>
        </w:rPr>
        <w:t xml:space="preserve"> </w:t>
      </w:r>
      <w:r w:rsidRPr="00EE4F71">
        <w:rPr>
          <w:color w:val="372E87"/>
          <w:lang w:val="en-AU"/>
        </w:rPr>
        <w:t>Challenges</w:t>
      </w:r>
    </w:p>
    <w:p w14:paraId="29CF82A1" w14:textId="77777777" w:rsidR="009159D4" w:rsidRPr="00EE4F71" w:rsidRDefault="00B43467">
      <w:pPr>
        <w:pStyle w:val="BodyText"/>
        <w:spacing w:before="188"/>
        <w:ind w:right="81"/>
        <w:rPr>
          <w:lang w:val="en-AU"/>
        </w:rPr>
      </w:pPr>
      <w:r w:rsidRPr="00EE4F71">
        <w:rPr>
          <w:spacing w:val="-1"/>
          <w:lang w:val="en-AU"/>
        </w:rPr>
        <w:t>The</w:t>
      </w:r>
      <w:r w:rsidRPr="00EE4F71">
        <w:rPr>
          <w:spacing w:val="-6"/>
          <w:lang w:val="en-AU"/>
        </w:rPr>
        <w:t xml:space="preserve"> </w:t>
      </w:r>
      <w:r w:rsidRPr="00EE4F71">
        <w:rPr>
          <w:spacing w:val="-1"/>
          <w:lang w:val="en-AU"/>
        </w:rPr>
        <w:t>market</w:t>
      </w:r>
      <w:r w:rsidRPr="00EE4F71">
        <w:rPr>
          <w:spacing w:val="-6"/>
          <w:lang w:val="en-AU"/>
        </w:rPr>
        <w:t xml:space="preserve"> </w:t>
      </w:r>
      <w:r w:rsidRPr="00EE4F71">
        <w:rPr>
          <w:spacing w:val="-1"/>
          <w:lang w:val="en-AU"/>
        </w:rPr>
        <w:t>dynamics</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fixed</w:t>
      </w:r>
      <w:r w:rsidRPr="00EE4F71">
        <w:rPr>
          <w:spacing w:val="-7"/>
          <w:lang w:val="en-AU"/>
        </w:rPr>
        <w:t xml:space="preserve"> </w:t>
      </w:r>
      <w:r w:rsidRPr="00EE4F71">
        <w:rPr>
          <w:lang w:val="en-AU"/>
        </w:rPr>
        <w:t>and</w:t>
      </w:r>
      <w:r w:rsidRPr="00EE4F71">
        <w:rPr>
          <w:spacing w:val="-6"/>
          <w:lang w:val="en-AU"/>
        </w:rPr>
        <w:t xml:space="preserve"> </w:t>
      </w:r>
      <w:r w:rsidRPr="00EE4F71">
        <w:rPr>
          <w:spacing w:val="-1"/>
          <w:lang w:val="en-AU"/>
        </w:rPr>
        <w:t>mobile</w:t>
      </w:r>
      <w:r w:rsidRPr="00EE4F71">
        <w:rPr>
          <w:spacing w:val="-7"/>
          <w:lang w:val="en-AU"/>
        </w:rPr>
        <w:t xml:space="preserve"> </w:t>
      </w:r>
      <w:r w:rsidRPr="00EE4F71">
        <w:rPr>
          <w:spacing w:val="-1"/>
          <w:lang w:val="en-AU"/>
        </w:rPr>
        <w:t>markets</w:t>
      </w:r>
      <w:r w:rsidRPr="00EE4F71">
        <w:rPr>
          <w:spacing w:val="24"/>
          <w:w w:val="99"/>
          <w:lang w:val="en-AU"/>
        </w:rPr>
        <w:t xml:space="preserve"> </w:t>
      </w:r>
      <w:r w:rsidRPr="00EE4F71">
        <w:rPr>
          <w:lang w:val="en-AU"/>
        </w:rPr>
        <w:t>vary</w:t>
      </w:r>
      <w:r w:rsidRPr="00EE4F71">
        <w:rPr>
          <w:spacing w:val="-9"/>
          <w:lang w:val="en-AU"/>
        </w:rPr>
        <w:t xml:space="preserve"> </w:t>
      </w:r>
      <w:r w:rsidRPr="00EE4F71">
        <w:rPr>
          <w:lang w:val="en-AU"/>
        </w:rPr>
        <w:t>considerably</w:t>
      </w:r>
      <w:r w:rsidRPr="00EE4F71">
        <w:rPr>
          <w:spacing w:val="-8"/>
          <w:lang w:val="en-AU"/>
        </w:rPr>
        <w:t xml:space="preserve"> </w:t>
      </w:r>
      <w:r w:rsidRPr="00EE4F71">
        <w:rPr>
          <w:lang w:val="en-AU"/>
        </w:rPr>
        <w:t>in</w:t>
      </w:r>
      <w:r w:rsidRPr="00EE4F71">
        <w:rPr>
          <w:spacing w:val="-9"/>
          <w:lang w:val="en-AU"/>
        </w:rPr>
        <w:t xml:space="preserve"> </w:t>
      </w:r>
      <w:r w:rsidRPr="00EE4F71">
        <w:rPr>
          <w:lang w:val="en-AU"/>
        </w:rPr>
        <w:t>Australia.</w:t>
      </w:r>
    </w:p>
    <w:p w14:paraId="29CF82A2" w14:textId="77777777" w:rsidR="009159D4" w:rsidRPr="00EE4F71" w:rsidRDefault="00B43467">
      <w:pPr>
        <w:pStyle w:val="BodyText"/>
        <w:spacing w:before="120"/>
        <w:ind w:right="11"/>
        <w:rPr>
          <w:lang w:val="en-AU"/>
        </w:rPr>
      </w:pPr>
      <w:r w:rsidRPr="00EE4F71">
        <w:rPr>
          <w:spacing w:val="-1"/>
          <w:lang w:val="en-AU"/>
        </w:rPr>
        <w:t>In</w:t>
      </w:r>
      <w:r w:rsidRPr="00EE4F71">
        <w:rPr>
          <w:spacing w:val="-8"/>
          <w:lang w:val="en-AU"/>
        </w:rPr>
        <w:t xml:space="preserve"> </w:t>
      </w:r>
      <w:r w:rsidRPr="00EE4F71">
        <w:rPr>
          <w:spacing w:val="-1"/>
          <w:lang w:val="en-AU"/>
        </w:rPr>
        <w:t>the</w:t>
      </w:r>
      <w:r w:rsidRPr="00EE4F71">
        <w:rPr>
          <w:spacing w:val="-7"/>
          <w:lang w:val="en-AU"/>
        </w:rPr>
        <w:t xml:space="preserve"> </w:t>
      </w:r>
      <w:r w:rsidRPr="00EE4F71">
        <w:rPr>
          <w:spacing w:val="-1"/>
          <w:lang w:val="en-AU"/>
        </w:rPr>
        <w:t>fixed</w:t>
      </w:r>
      <w:r w:rsidRPr="00EE4F71">
        <w:rPr>
          <w:spacing w:val="-6"/>
          <w:lang w:val="en-AU"/>
        </w:rPr>
        <w:t xml:space="preserve"> </w:t>
      </w:r>
      <w:r w:rsidRPr="00EE4F71">
        <w:rPr>
          <w:spacing w:val="-1"/>
          <w:lang w:val="en-AU"/>
        </w:rPr>
        <w:t>broadband</w:t>
      </w:r>
      <w:r w:rsidRPr="00EE4F71">
        <w:rPr>
          <w:spacing w:val="-7"/>
          <w:lang w:val="en-AU"/>
        </w:rPr>
        <w:t xml:space="preserve"> </w:t>
      </w:r>
      <w:r w:rsidRPr="00EE4F71">
        <w:rPr>
          <w:lang w:val="en-AU"/>
        </w:rPr>
        <w:t>market,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Australian</w:t>
      </w:r>
      <w:r w:rsidRPr="00EE4F71">
        <w:rPr>
          <w:spacing w:val="30"/>
          <w:w w:val="99"/>
          <w:lang w:val="en-AU"/>
        </w:rPr>
        <w:t xml:space="preserve"> </w:t>
      </w:r>
      <w:r w:rsidRPr="00EE4F71">
        <w:rPr>
          <w:lang w:val="en-AU"/>
        </w:rPr>
        <w:t>Government</w:t>
      </w:r>
      <w:r w:rsidRPr="00EE4F71">
        <w:rPr>
          <w:spacing w:val="-8"/>
          <w:lang w:val="en-AU"/>
        </w:rPr>
        <w:t xml:space="preserve"> </w:t>
      </w:r>
      <w:r w:rsidRPr="00EE4F71">
        <w:rPr>
          <w:lang w:val="en-AU"/>
        </w:rPr>
        <w:t>responded</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8"/>
          <w:lang w:val="en-AU"/>
        </w:rPr>
        <w:t xml:space="preserve"> </w:t>
      </w:r>
      <w:r w:rsidRPr="00EE4F71">
        <w:rPr>
          <w:lang w:val="en-AU"/>
        </w:rPr>
        <w:t>initiative</w:t>
      </w:r>
      <w:r w:rsidRPr="00EE4F71">
        <w:rPr>
          <w:spacing w:val="-8"/>
          <w:lang w:val="en-AU"/>
        </w:rPr>
        <w:t xml:space="preserve"> </w:t>
      </w:r>
      <w:r w:rsidRPr="00EE4F71">
        <w:rPr>
          <w:lang w:val="en-AU"/>
        </w:rPr>
        <w:t>to</w:t>
      </w:r>
      <w:r w:rsidRPr="00EE4F71">
        <w:rPr>
          <w:spacing w:val="25"/>
          <w:w w:val="99"/>
          <w:lang w:val="en-AU"/>
        </w:rPr>
        <w:t xml:space="preserve"> </w:t>
      </w:r>
      <w:r w:rsidRPr="00EE4F71">
        <w:rPr>
          <w:lang w:val="en-AU"/>
        </w:rPr>
        <w:t>address</w:t>
      </w:r>
      <w:r w:rsidRPr="00EE4F71">
        <w:rPr>
          <w:spacing w:val="-7"/>
          <w:lang w:val="en-AU"/>
        </w:rPr>
        <w:t xml:space="preserve"> </w:t>
      </w:r>
      <w:r w:rsidRPr="00EE4F71">
        <w:rPr>
          <w:lang w:val="en-AU"/>
        </w:rPr>
        <w:t>a</w:t>
      </w:r>
      <w:r w:rsidRPr="00EE4F71">
        <w:rPr>
          <w:spacing w:val="-7"/>
          <w:lang w:val="en-AU"/>
        </w:rPr>
        <w:t xml:space="preserve"> </w:t>
      </w:r>
      <w:r w:rsidRPr="00EE4F71">
        <w:rPr>
          <w:lang w:val="en-AU"/>
        </w:rPr>
        <w:t>growing</w:t>
      </w:r>
      <w:r w:rsidRPr="00EE4F71">
        <w:rPr>
          <w:spacing w:val="-7"/>
          <w:lang w:val="en-AU"/>
        </w:rPr>
        <w:t xml:space="preserve"> </w:t>
      </w:r>
      <w:r w:rsidRPr="00EE4F71">
        <w:rPr>
          <w:lang w:val="en-AU"/>
        </w:rPr>
        <w:t>divide</w:t>
      </w:r>
      <w:r w:rsidRPr="00EE4F71">
        <w:rPr>
          <w:spacing w:val="-7"/>
          <w:lang w:val="en-AU"/>
        </w:rPr>
        <w:t xml:space="preserve"> </w:t>
      </w:r>
      <w:r w:rsidRPr="00EE4F71">
        <w:rPr>
          <w:lang w:val="en-AU"/>
        </w:rPr>
        <w:t>between</w:t>
      </w:r>
      <w:r w:rsidRPr="00EE4F71">
        <w:rPr>
          <w:spacing w:val="-6"/>
          <w:lang w:val="en-AU"/>
        </w:rPr>
        <w:t xml:space="preserve"> </w:t>
      </w:r>
      <w:r w:rsidRPr="00EE4F71">
        <w:rPr>
          <w:lang w:val="en-AU"/>
        </w:rPr>
        <w:t>urban</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rural</w:t>
      </w:r>
      <w:r w:rsidRPr="00EE4F71">
        <w:rPr>
          <w:spacing w:val="24"/>
          <w:w w:val="99"/>
          <w:lang w:val="en-AU"/>
        </w:rPr>
        <w:t xml:space="preserve"> </w:t>
      </w:r>
      <w:r w:rsidRPr="00EE4F71">
        <w:rPr>
          <w:lang w:val="en-AU"/>
        </w:rPr>
        <w:t>areas.</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urban</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high</w:t>
      </w:r>
      <w:r w:rsidRPr="00EE4F71">
        <w:rPr>
          <w:spacing w:val="-5"/>
          <w:lang w:val="en-AU"/>
        </w:rPr>
        <w:t xml:space="preserve"> </w:t>
      </w:r>
      <w:r w:rsidRPr="00EE4F71">
        <w:rPr>
          <w:lang w:val="en-AU"/>
        </w:rPr>
        <w:t>population</w:t>
      </w:r>
      <w:r w:rsidRPr="00EE4F71">
        <w:rPr>
          <w:spacing w:val="-6"/>
          <w:lang w:val="en-AU"/>
        </w:rPr>
        <w:t xml:space="preserve"> </w:t>
      </w:r>
      <w:r w:rsidRPr="00EE4F71">
        <w:rPr>
          <w:lang w:val="en-AU"/>
        </w:rPr>
        <w:t>densities</w:t>
      </w:r>
      <w:r w:rsidRPr="00EE4F71">
        <w:rPr>
          <w:spacing w:val="-6"/>
          <w:lang w:val="en-AU"/>
        </w:rPr>
        <w:t xml:space="preserve"> </w:t>
      </w:r>
      <w:r w:rsidRPr="00EE4F71">
        <w:rPr>
          <w:lang w:val="en-AU"/>
        </w:rPr>
        <w:t>and</w:t>
      </w:r>
      <w:r w:rsidRPr="00EE4F71">
        <w:rPr>
          <w:spacing w:val="22"/>
          <w:w w:val="99"/>
          <w:lang w:val="en-AU"/>
        </w:rPr>
        <w:t xml:space="preserve"> </w:t>
      </w:r>
      <w:r w:rsidRPr="00EE4F71">
        <w:rPr>
          <w:lang w:val="en-AU"/>
        </w:rPr>
        <w:t>concentrated</w:t>
      </w:r>
      <w:r w:rsidRPr="00EE4F71">
        <w:rPr>
          <w:spacing w:val="-11"/>
          <w:lang w:val="en-AU"/>
        </w:rPr>
        <w:t xml:space="preserve"> </w:t>
      </w:r>
      <w:r w:rsidRPr="00EE4F71">
        <w:rPr>
          <w:spacing w:val="-1"/>
          <w:lang w:val="en-AU"/>
        </w:rPr>
        <w:t>consumer</w:t>
      </w:r>
      <w:r w:rsidRPr="00EE4F71">
        <w:rPr>
          <w:spacing w:val="-12"/>
          <w:lang w:val="en-AU"/>
        </w:rPr>
        <w:t xml:space="preserve"> </w:t>
      </w:r>
      <w:r w:rsidRPr="00EE4F71">
        <w:rPr>
          <w:lang w:val="en-AU"/>
        </w:rPr>
        <w:t>spending</w:t>
      </w:r>
      <w:r w:rsidRPr="00EE4F71">
        <w:rPr>
          <w:spacing w:val="-11"/>
          <w:lang w:val="en-AU"/>
        </w:rPr>
        <w:t xml:space="preserve"> </w:t>
      </w:r>
      <w:r w:rsidRPr="00EE4F71">
        <w:rPr>
          <w:spacing w:val="-1"/>
          <w:lang w:val="en-AU"/>
        </w:rPr>
        <w:t>attract</w:t>
      </w:r>
      <w:r w:rsidRPr="00EE4F71">
        <w:rPr>
          <w:spacing w:val="-12"/>
          <w:lang w:val="en-AU"/>
        </w:rPr>
        <w:t xml:space="preserve"> </w:t>
      </w:r>
      <w:r w:rsidRPr="00EE4F71">
        <w:rPr>
          <w:lang w:val="en-AU"/>
        </w:rPr>
        <w:t>network</w:t>
      </w:r>
      <w:r w:rsidRPr="00EE4F71">
        <w:rPr>
          <w:spacing w:val="32"/>
          <w:w w:val="99"/>
          <w:lang w:val="en-AU"/>
        </w:rPr>
        <w:t xml:space="preserve"> </w:t>
      </w:r>
      <w:r w:rsidRPr="00EE4F71">
        <w:rPr>
          <w:spacing w:val="-1"/>
          <w:lang w:val="en-AU"/>
        </w:rPr>
        <w:t>investment</w:t>
      </w:r>
      <w:r w:rsidRPr="00EE4F71">
        <w:rPr>
          <w:spacing w:val="-9"/>
          <w:lang w:val="en-AU"/>
        </w:rPr>
        <w:t xml:space="preserve"> </w:t>
      </w:r>
      <w:r w:rsidRPr="00EE4F71">
        <w:rPr>
          <w:lang w:val="en-AU"/>
        </w:rPr>
        <w:t>and</w:t>
      </w:r>
      <w:r w:rsidRPr="00EE4F71">
        <w:rPr>
          <w:spacing w:val="-8"/>
          <w:lang w:val="en-AU"/>
        </w:rPr>
        <w:t xml:space="preserve"> </w:t>
      </w:r>
      <w:r w:rsidRPr="00EE4F71">
        <w:rPr>
          <w:spacing w:val="-1"/>
          <w:lang w:val="en-AU"/>
        </w:rPr>
        <w:t>competition.</w:t>
      </w:r>
      <w:r w:rsidRPr="00EE4F71">
        <w:rPr>
          <w:spacing w:val="-8"/>
          <w:lang w:val="en-AU"/>
        </w:rPr>
        <w:t xml:space="preserve"> </w:t>
      </w:r>
      <w:r w:rsidRPr="00EE4F71">
        <w:rPr>
          <w:spacing w:val="-1"/>
          <w:lang w:val="en-AU"/>
        </w:rPr>
        <w:t>In</w:t>
      </w:r>
      <w:r w:rsidRPr="00EE4F71">
        <w:rPr>
          <w:spacing w:val="-8"/>
          <w:lang w:val="en-AU"/>
        </w:rPr>
        <w:t xml:space="preserve"> </w:t>
      </w:r>
      <w:r w:rsidRPr="00EE4F71">
        <w:rPr>
          <w:spacing w:val="-1"/>
          <w:lang w:val="en-AU"/>
        </w:rPr>
        <w:t>addition,</w:t>
      </w:r>
      <w:r w:rsidRPr="00EE4F71">
        <w:rPr>
          <w:spacing w:val="-8"/>
          <w:lang w:val="en-AU"/>
        </w:rPr>
        <w:t xml:space="preserve"> </w:t>
      </w:r>
      <w:r w:rsidRPr="00EE4F71">
        <w:rPr>
          <w:spacing w:val="-1"/>
          <w:lang w:val="en-AU"/>
        </w:rPr>
        <w:t>Telstra</w:t>
      </w:r>
      <w:r w:rsidRPr="00EE4F71">
        <w:rPr>
          <w:spacing w:val="-9"/>
          <w:lang w:val="en-AU"/>
        </w:rPr>
        <w:t xml:space="preserve"> </w:t>
      </w:r>
      <w:r w:rsidRPr="00EE4F71">
        <w:rPr>
          <w:spacing w:val="-1"/>
          <w:lang w:val="en-AU"/>
        </w:rPr>
        <w:t>was</w:t>
      </w:r>
      <w:r w:rsidRPr="00EE4F71">
        <w:rPr>
          <w:spacing w:val="28"/>
          <w:w w:val="99"/>
          <w:lang w:val="en-AU"/>
        </w:rPr>
        <w:t xml:space="preserve"> </w:t>
      </w:r>
      <w:r w:rsidRPr="00EE4F71">
        <w:rPr>
          <w:lang w:val="en-AU"/>
        </w:rPr>
        <w:t>required</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grant</w:t>
      </w:r>
      <w:r w:rsidRPr="00EE4F71">
        <w:rPr>
          <w:spacing w:val="-5"/>
          <w:lang w:val="en-AU"/>
        </w:rPr>
        <w:t xml:space="preserve"> </w:t>
      </w:r>
      <w:r w:rsidRPr="00EE4F71">
        <w:rPr>
          <w:lang w:val="en-AU"/>
        </w:rPr>
        <w:t>other</w:t>
      </w:r>
      <w:r w:rsidRPr="00EE4F71">
        <w:rPr>
          <w:spacing w:val="-5"/>
          <w:lang w:val="en-AU"/>
        </w:rPr>
        <w:t xml:space="preserve"> </w:t>
      </w:r>
      <w:r w:rsidRPr="00EE4F71">
        <w:rPr>
          <w:lang w:val="en-AU"/>
        </w:rPr>
        <w:t>carriers</w:t>
      </w:r>
      <w:r w:rsidRPr="00EE4F71">
        <w:rPr>
          <w:spacing w:val="-6"/>
          <w:lang w:val="en-AU"/>
        </w:rPr>
        <w:t xml:space="preserve"> </w:t>
      </w:r>
      <w:r w:rsidRPr="00EE4F71">
        <w:rPr>
          <w:lang w:val="en-AU"/>
        </w:rPr>
        <w:t>access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copper</w:t>
      </w:r>
      <w:r w:rsidRPr="00EE4F71">
        <w:rPr>
          <w:spacing w:val="21"/>
          <w:w w:val="99"/>
          <w:lang w:val="en-AU"/>
        </w:rPr>
        <w:t xml:space="preserve"> </w:t>
      </w:r>
      <w:r w:rsidRPr="00EE4F71">
        <w:rPr>
          <w:spacing w:val="-1"/>
          <w:lang w:val="en-AU"/>
        </w:rPr>
        <w:t>network</w:t>
      </w:r>
      <w:r w:rsidRPr="00EE4F71">
        <w:rPr>
          <w:spacing w:val="-7"/>
          <w:lang w:val="en-AU"/>
        </w:rPr>
        <w:t xml:space="preserve"> </w:t>
      </w:r>
      <w:r w:rsidRPr="00EE4F71">
        <w:rPr>
          <w:spacing w:val="-1"/>
          <w:lang w:val="en-AU"/>
        </w:rPr>
        <w:t>to</w:t>
      </w:r>
      <w:r w:rsidRPr="00EE4F71">
        <w:rPr>
          <w:spacing w:val="-8"/>
          <w:lang w:val="en-AU"/>
        </w:rPr>
        <w:t xml:space="preserve"> </w:t>
      </w:r>
      <w:r w:rsidRPr="00EE4F71">
        <w:rPr>
          <w:spacing w:val="-1"/>
          <w:lang w:val="en-AU"/>
        </w:rPr>
        <w:t>moderate</w:t>
      </w:r>
      <w:r w:rsidRPr="00EE4F71">
        <w:rPr>
          <w:spacing w:val="-7"/>
          <w:lang w:val="en-AU"/>
        </w:rPr>
        <w:t xml:space="preserve"> </w:t>
      </w:r>
      <w:r w:rsidRPr="00EE4F71">
        <w:rPr>
          <w:spacing w:val="-1"/>
          <w:lang w:val="en-AU"/>
        </w:rPr>
        <w:t>what</w:t>
      </w:r>
      <w:r w:rsidRPr="00EE4F71">
        <w:rPr>
          <w:spacing w:val="-7"/>
          <w:lang w:val="en-AU"/>
        </w:rPr>
        <w:t xml:space="preserve"> </w:t>
      </w:r>
      <w:r w:rsidRPr="00EE4F71">
        <w:rPr>
          <w:spacing w:val="-1"/>
          <w:lang w:val="en-AU"/>
        </w:rPr>
        <w:t>would</w:t>
      </w:r>
      <w:r w:rsidRPr="00EE4F71">
        <w:rPr>
          <w:spacing w:val="-7"/>
          <w:lang w:val="en-AU"/>
        </w:rPr>
        <w:t xml:space="preserve"> </w:t>
      </w:r>
      <w:r w:rsidRPr="00EE4F71">
        <w:rPr>
          <w:spacing w:val="-1"/>
          <w:lang w:val="en-AU"/>
        </w:rPr>
        <w:t>otherwise</w:t>
      </w:r>
      <w:r w:rsidRPr="00EE4F71">
        <w:rPr>
          <w:spacing w:val="-8"/>
          <w:lang w:val="en-AU"/>
        </w:rPr>
        <w:t xml:space="preserve"> </w:t>
      </w:r>
      <w:r w:rsidRPr="00EE4F71">
        <w:rPr>
          <w:spacing w:val="-1"/>
          <w:lang w:val="en-AU"/>
        </w:rPr>
        <w:t>have</w:t>
      </w:r>
      <w:r w:rsidRPr="00EE4F71">
        <w:rPr>
          <w:spacing w:val="-7"/>
          <w:lang w:val="en-AU"/>
        </w:rPr>
        <w:t xml:space="preserve"> </w:t>
      </w:r>
      <w:r w:rsidRPr="00EE4F71">
        <w:rPr>
          <w:lang w:val="en-AU"/>
        </w:rPr>
        <w:t>been</w:t>
      </w:r>
      <w:r w:rsidRPr="00EE4F71">
        <w:rPr>
          <w:spacing w:val="29"/>
          <w:w w:val="99"/>
          <w:lang w:val="en-AU"/>
        </w:rPr>
        <w:t xml:space="preserve"> </w:t>
      </w:r>
      <w:r w:rsidRPr="00EE4F71">
        <w:rPr>
          <w:lang w:val="en-AU"/>
        </w:rPr>
        <w:t>a</w:t>
      </w:r>
      <w:r w:rsidRPr="00EE4F71">
        <w:rPr>
          <w:spacing w:val="-8"/>
          <w:lang w:val="en-AU"/>
        </w:rPr>
        <w:t xml:space="preserve"> </w:t>
      </w:r>
      <w:r w:rsidRPr="00EE4F71">
        <w:rPr>
          <w:lang w:val="en-AU"/>
        </w:rPr>
        <w:t>near‐monopoly</w:t>
      </w:r>
      <w:r w:rsidRPr="00EE4F71">
        <w:rPr>
          <w:spacing w:val="-7"/>
          <w:lang w:val="en-AU"/>
        </w:rPr>
        <w:t xml:space="preserve"> </w:t>
      </w:r>
      <w:r w:rsidRPr="00EE4F71">
        <w:rPr>
          <w:lang w:val="en-AU"/>
        </w:rPr>
        <w:t>grip</w:t>
      </w:r>
      <w:r w:rsidRPr="00EE4F71">
        <w:rPr>
          <w:spacing w:val="-6"/>
          <w:lang w:val="en-AU"/>
        </w:rPr>
        <w:t xml:space="preserve"> </w:t>
      </w:r>
      <w:r w:rsidRPr="00EE4F71">
        <w:rPr>
          <w:lang w:val="en-AU"/>
        </w:rPr>
        <w:t>on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market.</w:t>
      </w:r>
    </w:p>
    <w:p w14:paraId="29CF82A3" w14:textId="77777777" w:rsidR="009159D4" w:rsidRPr="00EE4F71" w:rsidRDefault="00B43467">
      <w:pPr>
        <w:pStyle w:val="BodyText"/>
        <w:spacing w:before="120"/>
        <w:ind w:right="81"/>
        <w:rPr>
          <w:lang w:val="en-AU"/>
        </w:rPr>
      </w:pPr>
      <w:r w:rsidRPr="00EE4F71">
        <w:rPr>
          <w:lang w:val="en-AU"/>
        </w:rPr>
        <w:t>There</w:t>
      </w:r>
      <w:r w:rsidRPr="00EE4F71">
        <w:rPr>
          <w:spacing w:val="-7"/>
          <w:lang w:val="en-AU"/>
        </w:rPr>
        <w:t xml:space="preserve"> </w:t>
      </w:r>
      <w:r w:rsidRPr="00EE4F71">
        <w:rPr>
          <w:lang w:val="en-AU"/>
        </w:rPr>
        <w:t>has</w:t>
      </w:r>
      <w:r w:rsidRPr="00EE4F71">
        <w:rPr>
          <w:spacing w:val="-6"/>
          <w:lang w:val="en-AU"/>
        </w:rPr>
        <w:t xml:space="preserve"> </w:t>
      </w:r>
      <w:r w:rsidRPr="00EE4F71">
        <w:rPr>
          <w:lang w:val="en-AU"/>
        </w:rPr>
        <w:t>been</w:t>
      </w:r>
      <w:r w:rsidRPr="00EE4F71">
        <w:rPr>
          <w:spacing w:val="-6"/>
          <w:lang w:val="en-AU"/>
        </w:rPr>
        <w:t xml:space="preserve"> </w:t>
      </w:r>
      <w:r w:rsidRPr="00EE4F71">
        <w:rPr>
          <w:lang w:val="en-AU"/>
        </w:rPr>
        <w:t>no</w:t>
      </w:r>
      <w:r w:rsidRPr="00EE4F71">
        <w:rPr>
          <w:spacing w:val="-6"/>
          <w:lang w:val="en-AU"/>
        </w:rPr>
        <w:t xml:space="preserve"> </w:t>
      </w:r>
      <w:r w:rsidRPr="00EE4F71">
        <w:rPr>
          <w:lang w:val="en-AU"/>
        </w:rPr>
        <w:t>similar</w:t>
      </w:r>
      <w:r w:rsidRPr="00EE4F71">
        <w:rPr>
          <w:spacing w:val="-6"/>
          <w:lang w:val="en-AU"/>
        </w:rPr>
        <w:t xml:space="preserve"> </w:t>
      </w:r>
      <w:r w:rsidRPr="00EE4F71">
        <w:rPr>
          <w:lang w:val="en-AU"/>
        </w:rPr>
        <w:t>intervention</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Australia’s</w:t>
      </w:r>
      <w:r w:rsidRPr="00EE4F71">
        <w:rPr>
          <w:spacing w:val="23"/>
          <w:w w:val="99"/>
          <w:lang w:val="en-AU"/>
        </w:rPr>
        <w:t xml:space="preserve"> </w:t>
      </w:r>
      <w:r w:rsidRPr="00EE4F71">
        <w:rPr>
          <w:spacing w:val="-1"/>
          <w:lang w:val="en-AU"/>
        </w:rPr>
        <w:t>mobile</w:t>
      </w:r>
      <w:r w:rsidRPr="00EE4F71">
        <w:rPr>
          <w:spacing w:val="-7"/>
          <w:lang w:val="en-AU"/>
        </w:rPr>
        <w:t xml:space="preserve"> </w:t>
      </w:r>
      <w:r w:rsidRPr="00EE4F71">
        <w:rPr>
          <w:spacing w:val="-1"/>
          <w:lang w:val="en-AU"/>
        </w:rPr>
        <w:t>network</w:t>
      </w:r>
      <w:r w:rsidRPr="00EE4F71">
        <w:rPr>
          <w:spacing w:val="-7"/>
          <w:lang w:val="en-AU"/>
        </w:rPr>
        <w:t xml:space="preserve"> </w:t>
      </w:r>
      <w:r w:rsidRPr="00EE4F71">
        <w:rPr>
          <w:lang w:val="en-AU"/>
        </w:rPr>
        <w:t>‐</w:t>
      </w:r>
      <w:r w:rsidRPr="00EE4F71">
        <w:rPr>
          <w:spacing w:val="-7"/>
          <w:lang w:val="en-AU"/>
        </w:rPr>
        <w:t xml:space="preserve"> </w:t>
      </w:r>
      <w:r w:rsidRPr="00EE4F71">
        <w:rPr>
          <w:spacing w:val="-1"/>
          <w:lang w:val="en-AU"/>
        </w:rPr>
        <w:t>though</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challenges</w:t>
      </w:r>
      <w:r w:rsidRPr="00EE4F71">
        <w:rPr>
          <w:spacing w:val="-5"/>
          <w:lang w:val="en-AU"/>
        </w:rPr>
        <w:t xml:space="preserve"> </w:t>
      </w:r>
      <w:r w:rsidRPr="00EE4F71">
        <w:rPr>
          <w:spacing w:val="-1"/>
          <w:lang w:val="en-AU"/>
        </w:rPr>
        <w:t>are</w:t>
      </w:r>
      <w:r w:rsidRPr="00EE4F71">
        <w:rPr>
          <w:spacing w:val="-7"/>
          <w:lang w:val="en-AU"/>
        </w:rPr>
        <w:t xml:space="preserve"> </w:t>
      </w:r>
      <w:r w:rsidRPr="00EE4F71">
        <w:rPr>
          <w:spacing w:val="-1"/>
          <w:lang w:val="en-AU"/>
        </w:rPr>
        <w:t>broadly</w:t>
      </w:r>
      <w:r w:rsidRPr="00EE4F71">
        <w:rPr>
          <w:spacing w:val="28"/>
          <w:w w:val="99"/>
          <w:lang w:val="en-AU"/>
        </w:rPr>
        <w:t xml:space="preserve"> </w:t>
      </w:r>
      <w:r w:rsidRPr="00EE4F71">
        <w:rPr>
          <w:lang w:val="en-AU"/>
        </w:rPr>
        <w:t>parallel.</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particular,</w:t>
      </w:r>
      <w:r w:rsidRPr="00EE4F71">
        <w:rPr>
          <w:spacing w:val="-8"/>
          <w:lang w:val="en-AU"/>
        </w:rPr>
        <w:t xml:space="preserve"> </w:t>
      </w:r>
      <w:r w:rsidRPr="00EE4F71">
        <w:rPr>
          <w:lang w:val="en-AU"/>
        </w:rPr>
        <w:t>investment</w:t>
      </w:r>
      <w:r w:rsidRPr="00EE4F71">
        <w:rPr>
          <w:spacing w:val="-8"/>
          <w:lang w:val="en-AU"/>
        </w:rPr>
        <w:t xml:space="preserve"> </w:t>
      </w:r>
      <w:r w:rsidRPr="00EE4F71">
        <w:rPr>
          <w:lang w:val="en-AU"/>
        </w:rPr>
        <w:t>has</w:t>
      </w:r>
      <w:r w:rsidRPr="00EE4F71">
        <w:rPr>
          <w:spacing w:val="-8"/>
          <w:lang w:val="en-AU"/>
        </w:rPr>
        <w:t xml:space="preserve"> </w:t>
      </w:r>
      <w:r w:rsidRPr="00EE4F71">
        <w:rPr>
          <w:lang w:val="en-AU"/>
        </w:rPr>
        <w:t>flourished</w:t>
      </w:r>
      <w:r w:rsidRPr="00EE4F71">
        <w:rPr>
          <w:spacing w:val="-8"/>
          <w:lang w:val="en-AU"/>
        </w:rPr>
        <w:t xml:space="preserve"> </w:t>
      </w:r>
      <w:r w:rsidRPr="00EE4F71">
        <w:rPr>
          <w:lang w:val="en-AU"/>
        </w:rPr>
        <w:t>in</w:t>
      </w:r>
      <w:r w:rsidRPr="00EE4F71">
        <w:rPr>
          <w:spacing w:val="24"/>
          <w:w w:val="99"/>
          <w:lang w:val="en-AU"/>
        </w:rPr>
        <w:t xml:space="preserve"> </w:t>
      </w:r>
      <w:r w:rsidRPr="00EE4F71">
        <w:rPr>
          <w:lang w:val="en-AU"/>
        </w:rPr>
        <w:t>urban</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but</w:t>
      </w:r>
      <w:r w:rsidRPr="00EE4F71">
        <w:rPr>
          <w:spacing w:val="-6"/>
          <w:lang w:val="en-AU"/>
        </w:rPr>
        <w:t xml:space="preserve"> </w:t>
      </w:r>
      <w:r w:rsidRPr="00EE4F71">
        <w:rPr>
          <w:lang w:val="en-AU"/>
        </w:rPr>
        <w:t>has</w:t>
      </w:r>
      <w:r w:rsidRPr="00EE4F71">
        <w:rPr>
          <w:spacing w:val="-5"/>
          <w:lang w:val="en-AU"/>
        </w:rPr>
        <w:t xml:space="preserve"> </w:t>
      </w:r>
      <w:r w:rsidRPr="00EE4F71">
        <w:rPr>
          <w:lang w:val="en-AU"/>
        </w:rPr>
        <w:t>languished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rural</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where</w:t>
      </w:r>
      <w:r w:rsidRPr="00EE4F71">
        <w:rPr>
          <w:spacing w:val="22"/>
          <w:w w:val="99"/>
          <w:lang w:val="en-AU"/>
        </w:rPr>
        <w:t xml:space="preserve"> </w:t>
      </w:r>
      <w:r w:rsidRPr="00EE4F71">
        <w:rPr>
          <w:spacing w:val="-1"/>
          <w:lang w:val="en-AU"/>
        </w:rPr>
        <w:t>there</w:t>
      </w:r>
      <w:r w:rsidRPr="00EE4F71">
        <w:rPr>
          <w:spacing w:val="-8"/>
          <w:lang w:val="en-AU"/>
        </w:rPr>
        <w:t xml:space="preserve"> </w:t>
      </w:r>
      <w:r w:rsidRPr="00EE4F71">
        <w:rPr>
          <w:spacing w:val="-1"/>
          <w:lang w:val="en-AU"/>
        </w:rPr>
        <w:t>is</w:t>
      </w:r>
      <w:r w:rsidRPr="00EE4F71">
        <w:rPr>
          <w:spacing w:val="-9"/>
          <w:lang w:val="en-AU"/>
        </w:rPr>
        <w:t xml:space="preserve"> </w:t>
      </w:r>
      <w:r w:rsidRPr="00EE4F71">
        <w:rPr>
          <w:spacing w:val="-1"/>
          <w:lang w:val="en-AU"/>
        </w:rPr>
        <w:t>insufficient</w:t>
      </w:r>
      <w:r w:rsidRPr="00EE4F71">
        <w:rPr>
          <w:spacing w:val="-8"/>
          <w:lang w:val="en-AU"/>
        </w:rPr>
        <w:t xml:space="preserve"> </w:t>
      </w:r>
      <w:r w:rsidRPr="00EE4F71">
        <w:rPr>
          <w:spacing w:val="-1"/>
          <w:lang w:val="en-AU"/>
        </w:rPr>
        <w:t>revenue‐generating</w:t>
      </w:r>
      <w:r w:rsidRPr="00EE4F71">
        <w:rPr>
          <w:spacing w:val="-8"/>
          <w:lang w:val="en-AU"/>
        </w:rPr>
        <w:t xml:space="preserve"> </w:t>
      </w:r>
      <w:r w:rsidRPr="00EE4F71">
        <w:rPr>
          <w:spacing w:val="-1"/>
          <w:lang w:val="en-AU"/>
        </w:rPr>
        <w:t>traffic</w:t>
      </w:r>
      <w:r w:rsidRPr="00EE4F71">
        <w:rPr>
          <w:spacing w:val="-8"/>
          <w:lang w:val="en-AU"/>
        </w:rPr>
        <w:t xml:space="preserve"> </w:t>
      </w:r>
      <w:r w:rsidRPr="00EE4F71">
        <w:rPr>
          <w:spacing w:val="-1"/>
          <w:lang w:val="en-AU"/>
        </w:rPr>
        <w:t>to</w:t>
      </w:r>
      <w:r w:rsidRPr="00EE4F71">
        <w:rPr>
          <w:spacing w:val="-7"/>
          <w:lang w:val="en-AU"/>
        </w:rPr>
        <w:t xml:space="preserve"> </w:t>
      </w:r>
      <w:r w:rsidRPr="00EE4F71">
        <w:rPr>
          <w:spacing w:val="-1"/>
          <w:lang w:val="en-AU"/>
        </w:rPr>
        <w:t>drive</w:t>
      </w:r>
      <w:r w:rsidRPr="00EE4F71">
        <w:rPr>
          <w:spacing w:val="41"/>
          <w:w w:val="99"/>
          <w:lang w:val="en-AU"/>
        </w:rPr>
        <w:t xml:space="preserve"> </w:t>
      </w:r>
      <w:r w:rsidRPr="00EE4F71">
        <w:rPr>
          <w:spacing w:val="-1"/>
          <w:lang w:val="en-AU"/>
        </w:rPr>
        <w:t>commercial</w:t>
      </w:r>
      <w:r w:rsidRPr="00EE4F71">
        <w:rPr>
          <w:spacing w:val="-7"/>
          <w:lang w:val="en-AU"/>
        </w:rPr>
        <w:t xml:space="preserve"> </w:t>
      </w:r>
      <w:r w:rsidRPr="00EE4F71">
        <w:rPr>
          <w:spacing w:val="-1"/>
          <w:lang w:val="en-AU"/>
        </w:rPr>
        <w:t>returns.</w:t>
      </w:r>
      <w:r w:rsidRPr="00EE4F71">
        <w:rPr>
          <w:spacing w:val="-6"/>
          <w:lang w:val="en-AU"/>
        </w:rPr>
        <w:t xml:space="preserve"> </w:t>
      </w:r>
      <w:r w:rsidRPr="00EE4F71">
        <w:rPr>
          <w:spacing w:val="-1"/>
          <w:lang w:val="en-AU"/>
        </w:rPr>
        <w:t>As</w:t>
      </w:r>
      <w:r w:rsidRPr="00EE4F71">
        <w:rPr>
          <w:spacing w:val="-6"/>
          <w:lang w:val="en-AU"/>
        </w:rPr>
        <w:t xml:space="preserve"> </w:t>
      </w:r>
      <w:r w:rsidRPr="00EE4F71">
        <w:rPr>
          <w:lang w:val="en-AU"/>
        </w:rPr>
        <w:t>a</w:t>
      </w:r>
      <w:r w:rsidRPr="00EE4F71">
        <w:rPr>
          <w:spacing w:val="-7"/>
          <w:lang w:val="en-AU"/>
        </w:rPr>
        <w:t xml:space="preserve"> </w:t>
      </w:r>
      <w:r w:rsidRPr="00EE4F71">
        <w:rPr>
          <w:spacing w:val="-1"/>
          <w:lang w:val="en-AU"/>
        </w:rPr>
        <w:t>result,</w:t>
      </w:r>
      <w:r w:rsidRPr="00EE4F71">
        <w:rPr>
          <w:spacing w:val="-6"/>
          <w:lang w:val="en-AU"/>
        </w:rPr>
        <w:t xml:space="preserve"> </w:t>
      </w:r>
      <w:r w:rsidRPr="00EE4F71">
        <w:rPr>
          <w:spacing w:val="-1"/>
          <w:lang w:val="en-AU"/>
        </w:rPr>
        <w:t>only</w:t>
      </w:r>
      <w:r w:rsidRPr="00EE4F71">
        <w:rPr>
          <w:spacing w:val="-7"/>
          <w:lang w:val="en-AU"/>
        </w:rPr>
        <w:t xml:space="preserve"> </w:t>
      </w:r>
      <w:r w:rsidRPr="00EE4F71">
        <w:rPr>
          <w:spacing w:val="-1"/>
          <w:lang w:val="en-AU"/>
        </w:rPr>
        <w:t>around</w:t>
      </w:r>
      <w:r w:rsidRPr="00EE4F71">
        <w:rPr>
          <w:spacing w:val="-6"/>
          <w:lang w:val="en-AU"/>
        </w:rPr>
        <w:t xml:space="preserve"> </w:t>
      </w:r>
      <w:r w:rsidRPr="00EE4F71">
        <w:rPr>
          <w:spacing w:val="-1"/>
          <w:lang w:val="en-AU"/>
        </w:rPr>
        <w:t>one</w:t>
      </w:r>
      <w:r w:rsidRPr="00EE4F71">
        <w:rPr>
          <w:spacing w:val="-6"/>
          <w:lang w:val="en-AU"/>
        </w:rPr>
        <w:t xml:space="preserve"> </w:t>
      </w:r>
      <w:r w:rsidRPr="00EE4F71">
        <w:rPr>
          <w:spacing w:val="-1"/>
          <w:lang w:val="en-AU"/>
        </w:rPr>
        <w:t>third</w:t>
      </w:r>
      <w:r w:rsidRPr="00EE4F71">
        <w:rPr>
          <w:spacing w:val="36"/>
          <w:w w:val="99"/>
          <w:lang w:val="en-AU"/>
        </w:rPr>
        <w:t xml:space="preserve"> </w:t>
      </w:r>
      <w:r w:rsidRPr="00EE4F71">
        <w:rPr>
          <w:lang w:val="en-AU"/>
        </w:rPr>
        <w:t>of</w:t>
      </w:r>
      <w:r w:rsidRPr="00EE4F71">
        <w:rPr>
          <w:spacing w:val="-8"/>
          <w:lang w:val="en-AU"/>
        </w:rPr>
        <w:t xml:space="preserve"> </w:t>
      </w:r>
      <w:r w:rsidRPr="00EE4F71">
        <w:rPr>
          <w:lang w:val="en-AU"/>
        </w:rPr>
        <w:t>Australia’s</w:t>
      </w:r>
      <w:r w:rsidRPr="00EE4F71">
        <w:rPr>
          <w:spacing w:val="-7"/>
          <w:lang w:val="en-AU"/>
        </w:rPr>
        <w:t xml:space="preserve"> </w:t>
      </w:r>
      <w:r w:rsidRPr="00EE4F71">
        <w:rPr>
          <w:lang w:val="en-AU"/>
        </w:rPr>
        <w:t>landmass</w:t>
      </w:r>
      <w:r w:rsidRPr="00EE4F71">
        <w:rPr>
          <w:spacing w:val="-7"/>
          <w:lang w:val="en-AU"/>
        </w:rPr>
        <w:t xml:space="preserve"> </w:t>
      </w:r>
      <w:r w:rsidRPr="00EE4F71">
        <w:rPr>
          <w:lang w:val="en-AU"/>
        </w:rPr>
        <w:t>enjoys</w:t>
      </w:r>
      <w:r w:rsidRPr="00EE4F71">
        <w:rPr>
          <w:spacing w:val="-7"/>
          <w:lang w:val="en-AU"/>
        </w:rPr>
        <w:t xml:space="preserve"> </w:t>
      </w:r>
      <w:r w:rsidRPr="00EE4F71">
        <w:rPr>
          <w:lang w:val="en-AU"/>
        </w:rPr>
        <w:t>mobile</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The</w:t>
      </w:r>
      <w:r w:rsidRPr="00EE4F71">
        <w:rPr>
          <w:w w:val="99"/>
          <w:lang w:val="en-AU"/>
        </w:rPr>
        <w:t xml:space="preserve"> </w:t>
      </w:r>
      <w:r w:rsidRPr="00EE4F71">
        <w:rPr>
          <w:lang w:val="en-AU"/>
        </w:rPr>
        <w:t>percentage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Victoria</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significantly</w:t>
      </w:r>
      <w:r w:rsidRPr="00EE4F71">
        <w:rPr>
          <w:spacing w:val="-6"/>
          <w:lang w:val="en-AU"/>
        </w:rPr>
        <w:t xml:space="preserve"> </w:t>
      </w:r>
      <w:r w:rsidRPr="00EE4F71">
        <w:rPr>
          <w:lang w:val="en-AU"/>
        </w:rPr>
        <w:t>higher</w:t>
      </w:r>
      <w:r w:rsidRPr="00EE4F71">
        <w:rPr>
          <w:spacing w:val="-6"/>
          <w:lang w:val="en-AU"/>
        </w:rPr>
        <w:t xml:space="preserve"> </w:t>
      </w:r>
      <w:r w:rsidRPr="00EE4F71">
        <w:rPr>
          <w:lang w:val="en-AU"/>
        </w:rPr>
        <w:t>–</w:t>
      </w:r>
      <w:r w:rsidRPr="00EE4F71">
        <w:rPr>
          <w:spacing w:val="21"/>
          <w:w w:val="99"/>
          <w:lang w:val="en-AU"/>
        </w:rPr>
        <w:t xml:space="preserve"> </w:t>
      </w:r>
      <w:r w:rsidRPr="00EE4F71">
        <w:rPr>
          <w:lang w:val="en-AU"/>
        </w:rPr>
        <w:t>estimated</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around</w:t>
      </w:r>
      <w:r w:rsidRPr="00EE4F71">
        <w:rPr>
          <w:spacing w:val="-5"/>
          <w:lang w:val="en-AU"/>
        </w:rPr>
        <w:t xml:space="preserve"> </w:t>
      </w:r>
      <w:r w:rsidRPr="00EE4F71">
        <w:rPr>
          <w:lang w:val="en-AU"/>
        </w:rPr>
        <w:t>75%</w:t>
      </w:r>
      <w:r w:rsidRPr="00EE4F71">
        <w:rPr>
          <w:spacing w:val="-5"/>
          <w:lang w:val="en-AU"/>
        </w:rPr>
        <w:t xml:space="preserve"> </w:t>
      </w:r>
      <w:r w:rsidRPr="00EE4F71">
        <w:rPr>
          <w:lang w:val="en-AU"/>
        </w:rPr>
        <w:t>‐</w:t>
      </w:r>
      <w:r w:rsidRPr="00EE4F71">
        <w:rPr>
          <w:spacing w:val="-3"/>
          <w:lang w:val="en-AU"/>
        </w:rPr>
        <w:t xml:space="preserve"> </w:t>
      </w:r>
      <w:r w:rsidRPr="00EE4F71">
        <w:rPr>
          <w:lang w:val="en-AU"/>
        </w:rPr>
        <w:t>as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consequence</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comparatively</w:t>
      </w:r>
      <w:r w:rsidRPr="00EE4F71">
        <w:rPr>
          <w:spacing w:val="-13"/>
          <w:lang w:val="en-AU"/>
        </w:rPr>
        <w:t xml:space="preserve"> </w:t>
      </w:r>
      <w:r w:rsidRPr="00EE4F71">
        <w:rPr>
          <w:lang w:val="en-AU"/>
        </w:rPr>
        <w:t>high</w:t>
      </w:r>
      <w:r w:rsidRPr="00EE4F71">
        <w:rPr>
          <w:spacing w:val="-12"/>
          <w:lang w:val="en-AU"/>
        </w:rPr>
        <w:t xml:space="preserve"> </w:t>
      </w:r>
      <w:r w:rsidRPr="00EE4F71">
        <w:rPr>
          <w:lang w:val="en-AU"/>
        </w:rPr>
        <w:t>population</w:t>
      </w:r>
      <w:r w:rsidRPr="00EE4F71">
        <w:rPr>
          <w:spacing w:val="-12"/>
          <w:lang w:val="en-AU"/>
        </w:rPr>
        <w:t xml:space="preserve"> </w:t>
      </w:r>
      <w:r w:rsidRPr="00EE4F71">
        <w:rPr>
          <w:lang w:val="en-AU"/>
        </w:rPr>
        <w:t>densities.</w:t>
      </w:r>
    </w:p>
    <w:p w14:paraId="29CF82A4" w14:textId="77777777" w:rsidR="009159D4" w:rsidRPr="00EE4F71" w:rsidRDefault="00B43467">
      <w:pPr>
        <w:pStyle w:val="BodyText"/>
        <w:spacing w:before="120"/>
        <w:rPr>
          <w:lang w:val="en-AU"/>
        </w:rPr>
      </w:pPr>
      <w:r w:rsidRPr="00EE4F71">
        <w:rPr>
          <w:lang w:val="en-AU"/>
        </w:rPr>
        <w:t>It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not</w:t>
      </w:r>
      <w:r w:rsidRPr="00EE4F71">
        <w:rPr>
          <w:spacing w:val="-6"/>
          <w:lang w:val="en-AU"/>
        </w:rPr>
        <w:t xml:space="preserve"> </w:t>
      </w:r>
      <w:r w:rsidRPr="00EE4F71">
        <w:rPr>
          <w:lang w:val="en-AU"/>
        </w:rPr>
        <w:t>realistic</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expect</w:t>
      </w:r>
      <w:r w:rsidRPr="00EE4F71">
        <w:rPr>
          <w:spacing w:val="-4"/>
          <w:lang w:val="en-AU"/>
        </w:rPr>
        <w:t xml:space="preserve"> </w:t>
      </w:r>
      <w:r w:rsidRPr="00EE4F71">
        <w:rPr>
          <w:lang w:val="en-AU"/>
        </w:rPr>
        <w:t>100%</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Australia’s</w:t>
      </w:r>
      <w:r w:rsidRPr="00EE4F71">
        <w:rPr>
          <w:spacing w:val="22"/>
          <w:w w:val="99"/>
          <w:lang w:val="en-AU"/>
        </w:rPr>
        <w:t xml:space="preserve"> </w:t>
      </w:r>
      <w:r w:rsidRPr="00EE4F71">
        <w:rPr>
          <w:lang w:val="en-AU"/>
        </w:rPr>
        <w:t>vast</w:t>
      </w:r>
      <w:r w:rsidRPr="00EE4F71">
        <w:rPr>
          <w:spacing w:val="-6"/>
          <w:lang w:val="en-AU"/>
        </w:rPr>
        <w:t xml:space="preserve"> </w:t>
      </w:r>
      <w:r w:rsidRPr="00EE4F71">
        <w:rPr>
          <w:lang w:val="en-AU"/>
        </w:rPr>
        <w:t>land‐mass.</w:t>
      </w:r>
      <w:r w:rsidRPr="00EE4F71">
        <w:rPr>
          <w:spacing w:val="-6"/>
          <w:lang w:val="en-AU"/>
        </w:rPr>
        <w:t xml:space="preserve"> </w:t>
      </w:r>
      <w:r w:rsidRPr="00EE4F71">
        <w:rPr>
          <w:lang w:val="en-AU"/>
        </w:rPr>
        <w:t>However,</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advent</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smart</w:t>
      </w:r>
      <w:r w:rsidRPr="00EE4F71">
        <w:rPr>
          <w:spacing w:val="22"/>
          <w:w w:val="99"/>
          <w:lang w:val="en-AU"/>
        </w:rPr>
        <w:t xml:space="preserve"> </w:t>
      </w:r>
      <w:r w:rsidRPr="00EE4F71">
        <w:rPr>
          <w:lang w:val="en-AU"/>
        </w:rPr>
        <w:t>phones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data</w:t>
      </w:r>
      <w:r w:rsidRPr="00EE4F71">
        <w:rPr>
          <w:spacing w:val="-7"/>
          <w:lang w:val="en-AU"/>
        </w:rPr>
        <w:t xml:space="preserve"> </w:t>
      </w:r>
      <w:r w:rsidRPr="00EE4F71">
        <w:rPr>
          <w:lang w:val="en-AU"/>
        </w:rPr>
        <w:t>capabilities,</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mobile</w:t>
      </w:r>
      <w:r w:rsidRPr="00EE4F71">
        <w:rPr>
          <w:spacing w:val="-6"/>
          <w:lang w:val="en-AU"/>
        </w:rPr>
        <w:t xml:space="preserve"> </w:t>
      </w:r>
      <w:r w:rsidRPr="00EE4F71">
        <w:rPr>
          <w:lang w:val="en-AU"/>
        </w:rPr>
        <w:t>networks</w:t>
      </w:r>
      <w:r w:rsidRPr="00EE4F71">
        <w:rPr>
          <w:spacing w:val="-6"/>
          <w:lang w:val="en-AU"/>
        </w:rPr>
        <w:t xml:space="preserve"> </w:t>
      </w:r>
      <w:r w:rsidRPr="00EE4F71">
        <w:rPr>
          <w:lang w:val="en-AU"/>
        </w:rPr>
        <w:t>are</w:t>
      </w:r>
      <w:r w:rsidRPr="00EE4F71">
        <w:rPr>
          <w:spacing w:val="21"/>
          <w:w w:val="99"/>
          <w:lang w:val="en-AU"/>
        </w:rPr>
        <w:t xml:space="preserve"> </w:t>
      </w:r>
      <w:r w:rsidRPr="00EE4F71">
        <w:rPr>
          <w:lang w:val="en-AU"/>
        </w:rPr>
        <w:t>becoming</w:t>
      </w:r>
      <w:r w:rsidRPr="00EE4F71">
        <w:rPr>
          <w:spacing w:val="-8"/>
          <w:lang w:val="en-AU"/>
        </w:rPr>
        <w:t xml:space="preserve"> </w:t>
      </w:r>
      <w:r w:rsidRPr="00EE4F71">
        <w:rPr>
          <w:lang w:val="en-AU"/>
        </w:rPr>
        <w:t>ever</w:t>
      </w:r>
      <w:r w:rsidRPr="00EE4F71">
        <w:rPr>
          <w:spacing w:val="-7"/>
          <w:lang w:val="en-AU"/>
        </w:rPr>
        <w:t xml:space="preserve"> </w:t>
      </w:r>
      <w:r w:rsidRPr="00EE4F71">
        <w:rPr>
          <w:lang w:val="en-AU"/>
        </w:rPr>
        <w:t>more</w:t>
      </w:r>
      <w:r w:rsidRPr="00EE4F71">
        <w:rPr>
          <w:spacing w:val="-7"/>
          <w:lang w:val="en-AU"/>
        </w:rPr>
        <w:t xml:space="preserve"> </w:t>
      </w:r>
      <w:r w:rsidRPr="00EE4F71">
        <w:rPr>
          <w:lang w:val="en-AU"/>
        </w:rPr>
        <w:t>important</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all</w:t>
      </w:r>
      <w:r w:rsidRPr="00EE4F71">
        <w:rPr>
          <w:spacing w:val="-6"/>
          <w:lang w:val="en-AU"/>
        </w:rPr>
        <w:t xml:space="preserve"> </w:t>
      </w:r>
      <w:r w:rsidRPr="00EE4F71">
        <w:rPr>
          <w:lang w:val="en-AU"/>
        </w:rPr>
        <w:t>Australians</w:t>
      </w:r>
      <w:r w:rsidRPr="00EE4F71">
        <w:rPr>
          <w:spacing w:val="-7"/>
          <w:lang w:val="en-AU"/>
        </w:rPr>
        <w:t xml:space="preserve"> </w:t>
      </w:r>
      <w:r w:rsidRPr="00EE4F71">
        <w:rPr>
          <w:lang w:val="en-AU"/>
        </w:rPr>
        <w:t>for</w:t>
      </w:r>
      <w:r w:rsidRPr="00EE4F71">
        <w:rPr>
          <w:spacing w:val="21"/>
          <w:w w:val="99"/>
          <w:lang w:val="en-AU"/>
        </w:rPr>
        <w:t xml:space="preserve"> </w:t>
      </w:r>
      <w:r w:rsidRPr="00EE4F71">
        <w:rPr>
          <w:lang w:val="en-AU"/>
        </w:rPr>
        <w:t>many</w:t>
      </w:r>
      <w:r w:rsidRPr="00EE4F71">
        <w:rPr>
          <w:spacing w:val="-7"/>
          <w:lang w:val="en-AU"/>
        </w:rPr>
        <w:t xml:space="preserve"> </w:t>
      </w:r>
      <w:r w:rsidRPr="00EE4F71">
        <w:rPr>
          <w:lang w:val="en-AU"/>
        </w:rPr>
        <w:t>different</w:t>
      </w:r>
      <w:r w:rsidRPr="00EE4F71">
        <w:rPr>
          <w:spacing w:val="-6"/>
          <w:lang w:val="en-AU"/>
        </w:rPr>
        <w:t xml:space="preserve"> </w:t>
      </w:r>
      <w:r w:rsidRPr="00EE4F71">
        <w:rPr>
          <w:lang w:val="en-AU"/>
        </w:rPr>
        <w:t>purposes</w:t>
      </w:r>
      <w:r w:rsidRPr="00EE4F71">
        <w:rPr>
          <w:spacing w:val="-7"/>
          <w:lang w:val="en-AU"/>
        </w:rPr>
        <w:t xml:space="preserve"> </w:t>
      </w:r>
      <w:r w:rsidRPr="00EE4F71">
        <w:rPr>
          <w:lang w:val="en-AU"/>
        </w:rPr>
        <w:t>including</w:t>
      </w:r>
      <w:r w:rsidRPr="00EE4F71">
        <w:rPr>
          <w:spacing w:val="-6"/>
          <w:lang w:val="en-AU"/>
        </w:rPr>
        <w:t xml:space="preserve"> </w:t>
      </w:r>
      <w:r w:rsidRPr="00EE4F71">
        <w:rPr>
          <w:lang w:val="en-AU"/>
        </w:rPr>
        <w:t>(but</w:t>
      </w:r>
      <w:r w:rsidRPr="00EE4F71">
        <w:rPr>
          <w:spacing w:val="-7"/>
          <w:lang w:val="en-AU"/>
        </w:rPr>
        <w:t xml:space="preserve"> </w:t>
      </w:r>
      <w:r w:rsidRPr="00EE4F71">
        <w:rPr>
          <w:lang w:val="en-AU"/>
        </w:rPr>
        <w:t>not</w:t>
      </w:r>
      <w:r w:rsidRPr="00EE4F71">
        <w:rPr>
          <w:spacing w:val="-6"/>
          <w:lang w:val="en-AU"/>
        </w:rPr>
        <w:t xml:space="preserve"> </w:t>
      </w:r>
      <w:r w:rsidRPr="00EE4F71">
        <w:rPr>
          <w:lang w:val="en-AU"/>
        </w:rPr>
        <w:t>limited</w:t>
      </w:r>
      <w:r w:rsidRPr="00EE4F71">
        <w:rPr>
          <w:spacing w:val="-7"/>
          <w:lang w:val="en-AU"/>
        </w:rPr>
        <w:t xml:space="preserve"> </w:t>
      </w:r>
      <w:r w:rsidRPr="00EE4F71">
        <w:rPr>
          <w:lang w:val="en-AU"/>
        </w:rPr>
        <w:t>to):</w:t>
      </w:r>
    </w:p>
    <w:p w14:paraId="29CF82A5" w14:textId="77777777" w:rsidR="009159D4" w:rsidRPr="00EE4F71" w:rsidRDefault="00B43467">
      <w:pPr>
        <w:pStyle w:val="BodyText"/>
        <w:numPr>
          <w:ilvl w:val="0"/>
          <w:numId w:val="12"/>
        </w:numPr>
        <w:tabs>
          <w:tab w:val="left" w:pos="396"/>
        </w:tabs>
        <w:spacing w:before="120" w:line="280" w:lineRule="exact"/>
        <w:ind w:left="395" w:right="11" w:hanging="285"/>
        <w:rPr>
          <w:lang w:val="en-AU"/>
        </w:rPr>
      </w:pPr>
      <w:r w:rsidRPr="00EE4F71">
        <w:rPr>
          <w:lang w:val="en-AU"/>
        </w:rPr>
        <w:t>social</w:t>
      </w:r>
      <w:r w:rsidRPr="00EE4F71">
        <w:rPr>
          <w:spacing w:val="-13"/>
          <w:lang w:val="en-AU"/>
        </w:rPr>
        <w:t xml:space="preserve"> </w:t>
      </w:r>
      <w:r w:rsidRPr="00EE4F71">
        <w:rPr>
          <w:lang w:val="en-AU"/>
        </w:rPr>
        <w:t>amenity</w:t>
      </w:r>
    </w:p>
    <w:p w14:paraId="29CF82A6" w14:textId="77777777" w:rsidR="009159D4" w:rsidRPr="00EE4F71" w:rsidRDefault="00B43467">
      <w:pPr>
        <w:pStyle w:val="BodyText"/>
        <w:numPr>
          <w:ilvl w:val="0"/>
          <w:numId w:val="12"/>
        </w:numPr>
        <w:tabs>
          <w:tab w:val="left" w:pos="396"/>
        </w:tabs>
        <w:ind w:left="395" w:right="81" w:hanging="285"/>
        <w:rPr>
          <w:lang w:val="en-AU"/>
        </w:rPr>
      </w:pPr>
      <w:r w:rsidRPr="00EE4F71">
        <w:rPr>
          <w:lang w:val="en-AU"/>
        </w:rPr>
        <w:t>occupational</w:t>
      </w:r>
      <w:r w:rsidRPr="00EE4F71">
        <w:rPr>
          <w:spacing w:val="-7"/>
          <w:lang w:val="en-AU"/>
        </w:rPr>
        <w:t xml:space="preserve"> </w:t>
      </w:r>
      <w:r w:rsidRPr="00EE4F71">
        <w:rPr>
          <w:lang w:val="en-AU"/>
        </w:rPr>
        <w:t>health</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safety</w:t>
      </w:r>
      <w:r w:rsidRPr="00EE4F71">
        <w:rPr>
          <w:spacing w:val="-7"/>
          <w:lang w:val="en-AU"/>
        </w:rPr>
        <w:t xml:space="preserve"> </w:t>
      </w:r>
      <w:r w:rsidRPr="00EE4F71">
        <w:rPr>
          <w:lang w:val="en-AU"/>
        </w:rPr>
        <w:t>(noting</w:t>
      </w:r>
      <w:r w:rsidRPr="00EE4F71">
        <w:rPr>
          <w:spacing w:val="-7"/>
          <w:lang w:val="en-AU"/>
        </w:rPr>
        <w:t xml:space="preserve"> </w:t>
      </w:r>
      <w:r w:rsidRPr="00EE4F71">
        <w:rPr>
          <w:lang w:val="en-AU"/>
        </w:rPr>
        <w:t>that</w:t>
      </w:r>
      <w:r w:rsidRPr="00EE4F71">
        <w:rPr>
          <w:spacing w:val="-6"/>
          <w:lang w:val="en-AU"/>
        </w:rPr>
        <w:t xml:space="preserve"> </w:t>
      </w:r>
      <w:r w:rsidRPr="00EE4F71">
        <w:rPr>
          <w:lang w:val="en-AU"/>
        </w:rPr>
        <w:t>in</w:t>
      </w:r>
      <w:r w:rsidRPr="00EE4F71">
        <w:rPr>
          <w:spacing w:val="23"/>
          <w:w w:val="99"/>
          <w:lang w:val="en-AU"/>
        </w:rPr>
        <w:t xml:space="preserve"> </w:t>
      </w:r>
      <w:r w:rsidRPr="00EE4F71">
        <w:rPr>
          <w:spacing w:val="-1"/>
          <w:lang w:val="en-AU"/>
        </w:rPr>
        <w:t>emergency</w:t>
      </w:r>
      <w:r w:rsidRPr="00EE4F71">
        <w:rPr>
          <w:spacing w:val="-8"/>
          <w:lang w:val="en-AU"/>
        </w:rPr>
        <w:t xml:space="preserve"> </w:t>
      </w:r>
      <w:r w:rsidRPr="00EE4F71">
        <w:rPr>
          <w:spacing w:val="-1"/>
          <w:lang w:val="en-AU"/>
        </w:rPr>
        <w:t>situations,</w:t>
      </w:r>
      <w:r w:rsidRPr="00EE4F71">
        <w:rPr>
          <w:spacing w:val="-8"/>
          <w:lang w:val="en-AU"/>
        </w:rPr>
        <w:t xml:space="preserve"> </w:t>
      </w:r>
      <w:r w:rsidRPr="00EE4F71">
        <w:rPr>
          <w:spacing w:val="-1"/>
          <w:lang w:val="en-AU"/>
        </w:rPr>
        <w:t>triple‐zero</w:t>
      </w:r>
      <w:r w:rsidRPr="00EE4F71">
        <w:rPr>
          <w:spacing w:val="-7"/>
          <w:lang w:val="en-AU"/>
        </w:rPr>
        <w:t xml:space="preserve"> </w:t>
      </w:r>
      <w:r w:rsidRPr="00EE4F71">
        <w:rPr>
          <w:lang w:val="en-AU"/>
        </w:rPr>
        <w:t>calls</w:t>
      </w:r>
      <w:r w:rsidRPr="00EE4F71">
        <w:rPr>
          <w:spacing w:val="-8"/>
          <w:lang w:val="en-AU"/>
        </w:rPr>
        <w:t xml:space="preserve"> </w:t>
      </w:r>
      <w:r w:rsidRPr="00EE4F71">
        <w:rPr>
          <w:lang w:val="en-AU"/>
        </w:rPr>
        <w:t>can</w:t>
      </w:r>
      <w:r w:rsidRPr="00EE4F71">
        <w:rPr>
          <w:spacing w:val="-8"/>
          <w:lang w:val="en-AU"/>
        </w:rPr>
        <w:t xml:space="preserve"> </w:t>
      </w:r>
      <w:r w:rsidRPr="00EE4F71">
        <w:rPr>
          <w:lang w:val="en-AU"/>
        </w:rPr>
        <w:t>be</w:t>
      </w:r>
      <w:r w:rsidRPr="00EE4F71">
        <w:rPr>
          <w:spacing w:val="-7"/>
          <w:lang w:val="en-AU"/>
        </w:rPr>
        <w:t xml:space="preserve"> </w:t>
      </w:r>
      <w:r w:rsidRPr="00EE4F71">
        <w:rPr>
          <w:lang w:val="en-AU"/>
        </w:rPr>
        <w:t>made</w:t>
      </w:r>
      <w:r w:rsidRPr="00EE4F71">
        <w:rPr>
          <w:spacing w:val="29"/>
          <w:w w:val="99"/>
          <w:lang w:val="en-AU"/>
        </w:rPr>
        <w:t xml:space="preserve"> </w:t>
      </w:r>
      <w:r w:rsidRPr="00EE4F71">
        <w:rPr>
          <w:lang w:val="en-AU"/>
        </w:rPr>
        <w:t>on</w:t>
      </w:r>
      <w:r w:rsidRPr="00EE4F71">
        <w:rPr>
          <w:spacing w:val="-9"/>
          <w:lang w:val="en-AU"/>
        </w:rPr>
        <w:t xml:space="preserve"> </w:t>
      </w:r>
      <w:r w:rsidRPr="00EE4F71">
        <w:rPr>
          <w:rFonts w:cs="Calibri"/>
          <w:i/>
          <w:spacing w:val="-1"/>
          <w:lang w:val="en-AU"/>
        </w:rPr>
        <w:t>any</w:t>
      </w:r>
      <w:r w:rsidRPr="00EE4F71">
        <w:rPr>
          <w:rFonts w:cs="Calibri"/>
          <w:i/>
          <w:spacing w:val="-7"/>
          <w:lang w:val="en-AU"/>
        </w:rPr>
        <w:t xml:space="preserve"> </w:t>
      </w:r>
      <w:r w:rsidRPr="00EE4F71">
        <w:rPr>
          <w:lang w:val="en-AU"/>
        </w:rPr>
        <w:t>available</w:t>
      </w:r>
      <w:r w:rsidRPr="00EE4F71">
        <w:rPr>
          <w:spacing w:val="-7"/>
          <w:lang w:val="en-AU"/>
        </w:rPr>
        <w:t xml:space="preserve"> </w:t>
      </w:r>
      <w:r w:rsidRPr="00EE4F71">
        <w:rPr>
          <w:lang w:val="en-AU"/>
        </w:rPr>
        <w:t>network)</w:t>
      </w:r>
    </w:p>
    <w:p w14:paraId="29CF82A7" w14:textId="77777777" w:rsidR="009159D4" w:rsidRPr="00EE4F71" w:rsidRDefault="00B43467">
      <w:pPr>
        <w:pStyle w:val="BodyText"/>
        <w:numPr>
          <w:ilvl w:val="0"/>
          <w:numId w:val="12"/>
        </w:numPr>
        <w:tabs>
          <w:tab w:val="left" w:pos="396"/>
        </w:tabs>
        <w:spacing w:before="101"/>
        <w:ind w:left="395" w:right="508" w:hanging="285"/>
        <w:rPr>
          <w:lang w:val="en-AU"/>
        </w:rPr>
      </w:pPr>
      <w:r w:rsidRPr="00EE4F71">
        <w:rPr>
          <w:lang w:val="en-AU"/>
        </w:rPr>
        <w:br w:type="column"/>
      </w:r>
      <w:r w:rsidRPr="00EE4F71">
        <w:rPr>
          <w:lang w:val="en-AU"/>
        </w:rPr>
        <w:t>on‐the‐spot</w:t>
      </w:r>
      <w:r w:rsidRPr="00EE4F71">
        <w:rPr>
          <w:spacing w:val="-8"/>
          <w:lang w:val="en-AU"/>
        </w:rPr>
        <w:t xml:space="preserve"> </w:t>
      </w:r>
      <w:r w:rsidRPr="00EE4F71">
        <w:rPr>
          <w:lang w:val="en-AU"/>
        </w:rPr>
        <w:t>access</w:t>
      </w:r>
      <w:r w:rsidRPr="00EE4F71">
        <w:rPr>
          <w:spacing w:val="-8"/>
          <w:lang w:val="en-AU"/>
        </w:rPr>
        <w:t xml:space="preserve"> </w:t>
      </w:r>
      <w:r w:rsidRPr="00EE4F71">
        <w:rPr>
          <w:lang w:val="en-AU"/>
        </w:rPr>
        <w:t>to</w:t>
      </w:r>
      <w:r w:rsidRPr="00EE4F71">
        <w:rPr>
          <w:spacing w:val="-8"/>
          <w:lang w:val="en-AU"/>
        </w:rPr>
        <w:t xml:space="preserve"> </w:t>
      </w:r>
      <w:r w:rsidRPr="00EE4F71">
        <w:rPr>
          <w:lang w:val="en-AU"/>
        </w:rPr>
        <w:t>information</w:t>
      </w:r>
      <w:r w:rsidRPr="00EE4F71">
        <w:rPr>
          <w:spacing w:val="-8"/>
          <w:lang w:val="en-AU"/>
        </w:rPr>
        <w:t xml:space="preserve"> </w:t>
      </w:r>
      <w:r w:rsidRPr="00EE4F71">
        <w:rPr>
          <w:lang w:val="en-AU"/>
        </w:rPr>
        <w:t>and</w:t>
      </w:r>
      <w:r w:rsidRPr="00EE4F71">
        <w:rPr>
          <w:spacing w:val="-9"/>
          <w:lang w:val="en-AU"/>
        </w:rPr>
        <w:t xml:space="preserve"> </w:t>
      </w:r>
      <w:r w:rsidRPr="00EE4F71">
        <w:rPr>
          <w:lang w:val="en-AU"/>
        </w:rPr>
        <w:t>services</w:t>
      </w:r>
      <w:r w:rsidRPr="00EE4F71">
        <w:rPr>
          <w:spacing w:val="24"/>
          <w:w w:val="99"/>
          <w:lang w:val="en-AU"/>
        </w:rPr>
        <w:t xml:space="preserve"> </w:t>
      </w:r>
      <w:r w:rsidRPr="00EE4F71">
        <w:rPr>
          <w:lang w:val="en-AU"/>
        </w:rPr>
        <w:t>relevant</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one’s</w:t>
      </w:r>
      <w:r w:rsidRPr="00EE4F71">
        <w:rPr>
          <w:spacing w:val="-6"/>
          <w:lang w:val="en-AU"/>
        </w:rPr>
        <w:t xml:space="preserve"> </w:t>
      </w:r>
      <w:r w:rsidRPr="00EE4F71">
        <w:rPr>
          <w:lang w:val="en-AU"/>
        </w:rPr>
        <w:t>business,</w:t>
      </w:r>
      <w:r w:rsidRPr="00EE4F71">
        <w:rPr>
          <w:spacing w:val="-7"/>
          <w:lang w:val="en-AU"/>
        </w:rPr>
        <w:t xml:space="preserve"> </w:t>
      </w:r>
      <w:r w:rsidRPr="00EE4F71">
        <w:rPr>
          <w:lang w:val="en-AU"/>
        </w:rPr>
        <w:t>lifestyle</w:t>
      </w:r>
      <w:r w:rsidRPr="00EE4F71">
        <w:rPr>
          <w:spacing w:val="-7"/>
          <w:lang w:val="en-AU"/>
        </w:rPr>
        <w:t xml:space="preserve"> </w:t>
      </w:r>
      <w:r w:rsidRPr="00EE4F71">
        <w:rPr>
          <w:lang w:val="en-AU"/>
        </w:rPr>
        <w:t>and/or</w:t>
      </w:r>
      <w:r w:rsidRPr="00EE4F71">
        <w:rPr>
          <w:spacing w:val="-6"/>
          <w:lang w:val="en-AU"/>
        </w:rPr>
        <w:t xml:space="preserve"> </w:t>
      </w:r>
      <w:r w:rsidRPr="00EE4F71">
        <w:rPr>
          <w:lang w:val="en-AU"/>
        </w:rPr>
        <w:t>well‐</w:t>
      </w:r>
      <w:r w:rsidRPr="00EE4F71">
        <w:rPr>
          <w:spacing w:val="21"/>
          <w:w w:val="99"/>
          <w:lang w:val="en-AU"/>
        </w:rPr>
        <w:t xml:space="preserve"> </w:t>
      </w:r>
      <w:r w:rsidRPr="00EE4F71">
        <w:rPr>
          <w:spacing w:val="-1"/>
          <w:lang w:val="en-AU"/>
        </w:rPr>
        <w:t>being</w:t>
      </w:r>
    </w:p>
    <w:p w14:paraId="29CF82A8" w14:textId="77777777" w:rsidR="009159D4" w:rsidRPr="00EE4F71" w:rsidRDefault="00B43467">
      <w:pPr>
        <w:pStyle w:val="BodyText"/>
        <w:numPr>
          <w:ilvl w:val="0"/>
          <w:numId w:val="12"/>
        </w:numPr>
        <w:tabs>
          <w:tab w:val="left" w:pos="396"/>
        </w:tabs>
        <w:spacing w:line="280" w:lineRule="exact"/>
        <w:ind w:left="395" w:hanging="285"/>
        <w:rPr>
          <w:lang w:val="en-AU"/>
        </w:rPr>
      </w:pPr>
      <w:r w:rsidRPr="00EE4F71">
        <w:rPr>
          <w:lang w:val="en-AU"/>
        </w:rPr>
        <w:t>supporting</w:t>
      </w:r>
      <w:r w:rsidRPr="00EE4F71">
        <w:rPr>
          <w:spacing w:val="-12"/>
          <w:lang w:val="en-AU"/>
        </w:rPr>
        <w:t xml:space="preserve"> </w:t>
      </w:r>
      <w:r w:rsidRPr="00EE4F71">
        <w:rPr>
          <w:lang w:val="en-AU"/>
        </w:rPr>
        <w:t>IoT</w:t>
      </w:r>
      <w:r w:rsidRPr="00EE4F71">
        <w:rPr>
          <w:spacing w:val="-13"/>
          <w:lang w:val="en-AU"/>
        </w:rPr>
        <w:t xml:space="preserve"> </w:t>
      </w:r>
      <w:r w:rsidRPr="00EE4F71">
        <w:rPr>
          <w:lang w:val="en-AU"/>
        </w:rPr>
        <w:t>applications</w:t>
      </w:r>
    </w:p>
    <w:p w14:paraId="29CF82A9" w14:textId="77777777" w:rsidR="009159D4" w:rsidRPr="00EE4F71" w:rsidRDefault="00B43467">
      <w:pPr>
        <w:pStyle w:val="BodyText"/>
        <w:numPr>
          <w:ilvl w:val="0"/>
          <w:numId w:val="12"/>
        </w:numPr>
        <w:tabs>
          <w:tab w:val="left" w:pos="396"/>
        </w:tabs>
        <w:ind w:left="395" w:right="326" w:hanging="285"/>
        <w:rPr>
          <w:lang w:val="en-AU"/>
        </w:rPr>
      </w:pPr>
      <w:r w:rsidRPr="00EE4F71">
        <w:rPr>
          <w:lang w:val="en-AU"/>
        </w:rPr>
        <w:t>as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supplement</w:t>
      </w:r>
      <w:r w:rsidRPr="00EE4F71">
        <w:rPr>
          <w:spacing w:val="-5"/>
          <w:lang w:val="en-AU"/>
        </w:rPr>
        <w:t xml:space="preserve"> </w:t>
      </w:r>
      <w:r w:rsidRPr="00EE4F71">
        <w:rPr>
          <w:lang w:val="en-AU"/>
        </w:rPr>
        <w:t>(or</w:t>
      </w:r>
      <w:r w:rsidRPr="00EE4F71">
        <w:rPr>
          <w:spacing w:val="-5"/>
          <w:lang w:val="en-AU"/>
        </w:rPr>
        <w:t xml:space="preserve"> </w:t>
      </w:r>
      <w:r w:rsidRPr="00EE4F71">
        <w:rPr>
          <w:lang w:val="en-AU"/>
        </w:rPr>
        <w:t>alternative)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a</w:t>
      </w:r>
      <w:r w:rsidRPr="00EE4F71">
        <w:rPr>
          <w:spacing w:val="-4"/>
          <w:lang w:val="en-AU"/>
        </w:rPr>
        <w:t xml:space="preserve"> </w:t>
      </w:r>
      <w:r w:rsidRPr="00EE4F71">
        <w:rPr>
          <w:lang w:val="en-AU"/>
        </w:rPr>
        <w:t>fixed</w:t>
      </w:r>
      <w:r w:rsidRPr="00EE4F71">
        <w:rPr>
          <w:spacing w:val="24"/>
          <w:w w:val="99"/>
          <w:lang w:val="en-AU"/>
        </w:rPr>
        <w:t xml:space="preserve"> </w:t>
      </w:r>
      <w:r w:rsidRPr="00EE4F71">
        <w:rPr>
          <w:lang w:val="en-AU"/>
        </w:rPr>
        <w:t>broadband</w:t>
      </w:r>
      <w:r w:rsidRPr="00EE4F71">
        <w:rPr>
          <w:spacing w:val="-7"/>
          <w:lang w:val="en-AU"/>
        </w:rPr>
        <w:t xml:space="preserve"> </w:t>
      </w:r>
      <w:r w:rsidRPr="00EE4F71">
        <w:rPr>
          <w:lang w:val="en-AU"/>
        </w:rPr>
        <w:t>service,</w:t>
      </w:r>
      <w:r w:rsidRPr="00EE4F71">
        <w:rPr>
          <w:spacing w:val="-7"/>
          <w:lang w:val="en-AU"/>
        </w:rPr>
        <w:t xml:space="preserve"> </w:t>
      </w:r>
      <w:r w:rsidRPr="00EE4F71">
        <w:rPr>
          <w:lang w:val="en-AU"/>
        </w:rPr>
        <w:t>especially</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areas</w:t>
      </w:r>
      <w:r w:rsidRPr="00EE4F71">
        <w:rPr>
          <w:spacing w:val="-7"/>
          <w:lang w:val="en-AU"/>
        </w:rPr>
        <w:t xml:space="preserve"> </w:t>
      </w:r>
      <w:r w:rsidRPr="00EE4F71">
        <w:rPr>
          <w:lang w:val="en-AU"/>
        </w:rPr>
        <w:t>served</w:t>
      </w:r>
      <w:r w:rsidRPr="00EE4F71">
        <w:rPr>
          <w:spacing w:val="-7"/>
          <w:lang w:val="en-AU"/>
        </w:rPr>
        <w:t xml:space="preserve"> </w:t>
      </w:r>
      <w:r w:rsidRPr="00EE4F71">
        <w:rPr>
          <w:lang w:val="en-AU"/>
        </w:rPr>
        <w:t>only</w:t>
      </w:r>
      <w:r w:rsidRPr="00EE4F71">
        <w:rPr>
          <w:spacing w:val="23"/>
          <w:w w:val="99"/>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Co’s</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service.</w:t>
      </w:r>
    </w:p>
    <w:p w14:paraId="29CF82AA" w14:textId="77777777" w:rsidR="009159D4" w:rsidRPr="00EE4F71" w:rsidRDefault="00B43467">
      <w:pPr>
        <w:pStyle w:val="BodyText"/>
        <w:spacing w:before="119"/>
        <w:ind w:right="205"/>
        <w:rPr>
          <w:lang w:val="en-AU"/>
        </w:rPr>
      </w:pPr>
      <w:r w:rsidRPr="00EE4F71">
        <w:rPr>
          <w:spacing w:val="-1"/>
          <w:lang w:val="en-AU"/>
        </w:rPr>
        <w:t>At</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present</w:t>
      </w:r>
      <w:r w:rsidRPr="00EE4F71">
        <w:rPr>
          <w:spacing w:val="-6"/>
          <w:lang w:val="en-AU"/>
        </w:rPr>
        <w:t xml:space="preserve"> </w:t>
      </w:r>
      <w:r w:rsidRPr="00EE4F71">
        <w:rPr>
          <w:spacing w:val="-1"/>
          <w:lang w:val="en-AU"/>
        </w:rPr>
        <w:t>level</w:t>
      </w:r>
      <w:r w:rsidRPr="00EE4F71">
        <w:rPr>
          <w:spacing w:val="-3"/>
          <w:lang w:val="en-AU"/>
        </w:rPr>
        <w:t xml:space="preserve"> </w:t>
      </w:r>
      <w:r w:rsidRPr="00EE4F71">
        <w:rPr>
          <w:spacing w:val="-1"/>
          <w:lang w:val="en-AU"/>
        </w:rPr>
        <w:t>of</w:t>
      </w:r>
      <w:r w:rsidRPr="00EE4F71">
        <w:rPr>
          <w:spacing w:val="-6"/>
          <w:lang w:val="en-AU"/>
        </w:rPr>
        <w:t xml:space="preserve"> </w:t>
      </w:r>
      <w:r w:rsidRPr="00EE4F71">
        <w:rPr>
          <w:spacing w:val="-1"/>
          <w:lang w:val="en-AU"/>
        </w:rPr>
        <w:t>coverage</w:t>
      </w:r>
      <w:r w:rsidRPr="00EE4F71">
        <w:rPr>
          <w:spacing w:val="-5"/>
          <w:lang w:val="en-AU"/>
        </w:rPr>
        <w:t xml:space="preserve"> </w:t>
      </w:r>
      <w:r w:rsidRPr="00EE4F71">
        <w:rPr>
          <w:spacing w:val="-1"/>
          <w:lang w:val="en-AU"/>
        </w:rPr>
        <w:t>(by</w:t>
      </w:r>
      <w:r w:rsidRPr="00EE4F71">
        <w:rPr>
          <w:spacing w:val="-5"/>
          <w:lang w:val="en-AU"/>
        </w:rPr>
        <w:t xml:space="preserve"> </w:t>
      </w:r>
      <w:r w:rsidRPr="00EE4F71">
        <w:rPr>
          <w:spacing w:val="-1"/>
          <w:lang w:val="en-AU"/>
        </w:rPr>
        <w:t>any</w:t>
      </w:r>
      <w:r w:rsidRPr="00EE4F71">
        <w:rPr>
          <w:spacing w:val="-4"/>
          <w:lang w:val="en-AU"/>
        </w:rPr>
        <w:t xml:space="preserve"> </w:t>
      </w:r>
      <w:r w:rsidRPr="00EE4F71">
        <w:rPr>
          <w:spacing w:val="-1"/>
          <w:lang w:val="en-AU"/>
        </w:rPr>
        <w:t>MNO)</w:t>
      </w:r>
      <w:r w:rsidRPr="00EE4F71">
        <w:rPr>
          <w:spacing w:val="-5"/>
          <w:lang w:val="en-AU"/>
        </w:rPr>
        <w:t xml:space="preserve"> </w:t>
      </w:r>
      <w:r w:rsidRPr="00EE4F71">
        <w:rPr>
          <w:spacing w:val="-1"/>
          <w:lang w:val="en-AU"/>
        </w:rPr>
        <w:t>many</w:t>
      </w:r>
      <w:r w:rsidRPr="00EE4F71">
        <w:rPr>
          <w:spacing w:val="-5"/>
          <w:lang w:val="en-AU"/>
        </w:rPr>
        <w:t xml:space="preserve"> </w:t>
      </w:r>
      <w:r w:rsidRPr="00EE4F71">
        <w:rPr>
          <w:lang w:val="en-AU"/>
        </w:rPr>
        <w:t>of</w:t>
      </w:r>
      <w:r w:rsidRPr="00EE4F71">
        <w:rPr>
          <w:spacing w:val="35"/>
          <w:w w:val="99"/>
          <w:lang w:val="en-AU"/>
        </w:rPr>
        <w:t xml:space="preserve"> </w:t>
      </w:r>
      <w:r w:rsidRPr="00EE4F71">
        <w:rPr>
          <w:lang w:val="en-AU"/>
        </w:rPr>
        <w:t>the</w:t>
      </w:r>
      <w:r w:rsidRPr="00EE4F71">
        <w:rPr>
          <w:spacing w:val="-8"/>
          <w:lang w:val="en-AU"/>
        </w:rPr>
        <w:t xml:space="preserve"> </w:t>
      </w:r>
      <w:r w:rsidRPr="00EE4F71">
        <w:rPr>
          <w:lang w:val="en-AU"/>
        </w:rPr>
        <w:t>potential</w:t>
      </w:r>
      <w:r w:rsidRPr="00EE4F71">
        <w:rPr>
          <w:spacing w:val="-7"/>
          <w:lang w:val="en-AU"/>
        </w:rPr>
        <w:t xml:space="preserve"> </w:t>
      </w:r>
      <w:r w:rsidRPr="00EE4F71">
        <w:rPr>
          <w:lang w:val="en-AU"/>
        </w:rPr>
        <w:t>socio‐economic</w:t>
      </w:r>
      <w:r w:rsidRPr="00EE4F71">
        <w:rPr>
          <w:spacing w:val="-8"/>
          <w:lang w:val="en-AU"/>
        </w:rPr>
        <w:t xml:space="preserve"> </w:t>
      </w:r>
      <w:r w:rsidRPr="00EE4F71">
        <w:rPr>
          <w:lang w:val="en-AU"/>
        </w:rPr>
        <w:t>benefits</w:t>
      </w:r>
      <w:r w:rsidRPr="00EE4F71">
        <w:rPr>
          <w:spacing w:val="-7"/>
          <w:lang w:val="en-AU"/>
        </w:rPr>
        <w:t xml:space="preserve"> </w:t>
      </w:r>
      <w:r w:rsidRPr="00EE4F71">
        <w:rPr>
          <w:lang w:val="en-AU"/>
        </w:rPr>
        <w:t>remain</w:t>
      </w:r>
      <w:r w:rsidRPr="00EE4F71">
        <w:rPr>
          <w:spacing w:val="-7"/>
          <w:lang w:val="en-AU"/>
        </w:rPr>
        <w:t xml:space="preserve"> </w:t>
      </w:r>
      <w:r w:rsidRPr="00EE4F71">
        <w:rPr>
          <w:lang w:val="en-AU"/>
        </w:rPr>
        <w:t>‘out</w:t>
      </w:r>
      <w:r w:rsidRPr="00EE4F71">
        <w:rPr>
          <w:spacing w:val="-8"/>
          <w:lang w:val="en-AU"/>
        </w:rPr>
        <w:t xml:space="preserve"> </w:t>
      </w:r>
      <w:r w:rsidRPr="00EE4F71">
        <w:rPr>
          <w:lang w:val="en-AU"/>
        </w:rPr>
        <w:t>of</w:t>
      </w:r>
      <w:r w:rsidRPr="00EE4F71">
        <w:rPr>
          <w:w w:val="99"/>
          <w:lang w:val="en-AU"/>
        </w:rPr>
        <w:t xml:space="preserve"> </w:t>
      </w:r>
      <w:r w:rsidRPr="00EE4F71">
        <w:rPr>
          <w:spacing w:val="-1"/>
          <w:lang w:val="en-AU"/>
        </w:rPr>
        <w:t>reach’.</w:t>
      </w:r>
      <w:r w:rsidRPr="00EE4F71">
        <w:rPr>
          <w:spacing w:val="-7"/>
          <w:lang w:val="en-AU"/>
        </w:rPr>
        <w:t xml:space="preserve"> </w:t>
      </w:r>
      <w:r w:rsidRPr="00EE4F71">
        <w:rPr>
          <w:lang w:val="en-AU"/>
        </w:rPr>
        <w:t>In</w:t>
      </w:r>
      <w:r w:rsidRPr="00EE4F71">
        <w:rPr>
          <w:spacing w:val="-7"/>
          <w:lang w:val="en-AU"/>
        </w:rPr>
        <w:t xml:space="preserve"> </w:t>
      </w:r>
      <w:r w:rsidRPr="00EE4F71">
        <w:rPr>
          <w:spacing w:val="-1"/>
          <w:lang w:val="en-AU"/>
        </w:rPr>
        <w:t>this</w:t>
      </w:r>
      <w:r w:rsidRPr="00EE4F71">
        <w:rPr>
          <w:spacing w:val="-5"/>
          <w:lang w:val="en-AU"/>
        </w:rPr>
        <w:t xml:space="preserve"> </w:t>
      </w:r>
      <w:r w:rsidRPr="00EE4F71">
        <w:rPr>
          <w:spacing w:val="-1"/>
          <w:lang w:val="en-AU"/>
        </w:rPr>
        <w:t>context,</w:t>
      </w:r>
      <w:r w:rsidRPr="00EE4F71">
        <w:rPr>
          <w:spacing w:val="-4"/>
          <w:lang w:val="en-AU"/>
        </w:rPr>
        <w:t xml:space="preserve"> </w:t>
      </w:r>
      <w:r w:rsidRPr="00EE4F71">
        <w:rPr>
          <w:lang w:val="en-AU"/>
        </w:rPr>
        <w:t>pushing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boundaries</w:t>
      </w:r>
      <w:r w:rsidRPr="00EE4F71">
        <w:rPr>
          <w:spacing w:val="-6"/>
          <w:lang w:val="en-AU"/>
        </w:rPr>
        <w:t xml:space="preserve"> </w:t>
      </w:r>
      <w:r w:rsidRPr="00EE4F71">
        <w:rPr>
          <w:lang w:val="en-AU"/>
        </w:rPr>
        <w:t>of</w:t>
      </w:r>
      <w:r w:rsidRPr="00EE4F71">
        <w:rPr>
          <w:spacing w:val="27"/>
          <w:w w:val="99"/>
          <w:lang w:val="en-AU"/>
        </w:rPr>
        <w:t xml:space="preserve"> </w:t>
      </w:r>
      <w:r w:rsidRPr="00EE4F71">
        <w:rPr>
          <w:lang w:val="en-AU"/>
        </w:rPr>
        <w:t>mobile</w:t>
      </w:r>
      <w:r w:rsidRPr="00EE4F71">
        <w:rPr>
          <w:spacing w:val="-12"/>
          <w:lang w:val="en-AU"/>
        </w:rPr>
        <w:t xml:space="preserve"> </w:t>
      </w:r>
      <w:r w:rsidRPr="00EE4F71">
        <w:rPr>
          <w:lang w:val="en-AU"/>
        </w:rPr>
        <w:t>network</w:t>
      </w:r>
      <w:r w:rsidRPr="00EE4F71">
        <w:rPr>
          <w:spacing w:val="-11"/>
          <w:lang w:val="en-AU"/>
        </w:rPr>
        <w:t xml:space="preserve"> </w:t>
      </w:r>
      <w:r w:rsidRPr="00EE4F71">
        <w:rPr>
          <w:lang w:val="en-AU"/>
        </w:rPr>
        <w:t>coverage</w:t>
      </w:r>
      <w:r w:rsidRPr="00EE4F71">
        <w:rPr>
          <w:spacing w:val="-11"/>
          <w:lang w:val="en-AU"/>
        </w:rPr>
        <w:t xml:space="preserve"> </w:t>
      </w:r>
      <w:r w:rsidRPr="00EE4F71">
        <w:rPr>
          <w:lang w:val="en-AU"/>
        </w:rPr>
        <w:t>promises</w:t>
      </w:r>
      <w:r w:rsidRPr="00EE4F71">
        <w:rPr>
          <w:spacing w:val="-11"/>
          <w:lang w:val="en-AU"/>
        </w:rPr>
        <w:t xml:space="preserve"> </w:t>
      </w:r>
      <w:r w:rsidRPr="00EE4F71">
        <w:rPr>
          <w:lang w:val="en-AU"/>
        </w:rPr>
        <w:t>social‐economic</w:t>
      </w:r>
      <w:r w:rsidRPr="00EE4F71">
        <w:rPr>
          <w:spacing w:val="21"/>
          <w:w w:val="99"/>
          <w:lang w:val="en-AU"/>
        </w:rPr>
        <w:t xml:space="preserve"> </w:t>
      </w:r>
      <w:r w:rsidRPr="00EE4F71">
        <w:rPr>
          <w:spacing w:val="-1"/>
          <w:lang w:val="en-AU"/>
        </w:rPr>
        <w:t>benefits</w:t>
      </w:r>
      <w:r w:rsidRPr="00EE4F71">
        <w:rPr>
          <w:spacing w:val="-6"/>
          <w:lang w:val="en-AU"/>
        </w:rPr>
        <w:t xml:space="preserve"> </w:t>
      </w:r>
      <w:r w:rsidRPr="00EE4F71">
        <w:rPr>
          <w:spacing w:val="-1"/>
          <w:lang w:val="en-AU"/>
        </w:rPr>
        <w:t>that</w:t>
      </w:r>
      <w:r w:rsidRPr="00EE4F71">
        <w:rPr>
          <w:spacing w:val="-8"/>
          <w:lang w:val="en-AU"/>
        </w:rPr>
        <w:t xml:space="preserve"> </w:t>
      </w:r>
      <w:r w:rsidRPr="00EE4F71">
        <w:rPr>
          <w:spacing w:val="-1"/>
          <w:lang w:val="en-AU"/>
        </w:rPr>
        <w:t>can</w:t>
      </w:r>
      <w:r w:rsidRPr="00EE4F71">
        <w:rPr>
          <w:spacing w:val="-7"/>
          <w:lang w:val="en-AU"/>
        </w:rPr>
        <w:t xml:space="preserve"> </w:t>
      </w:r>
      <w:r w:rsidRPr="00EE4F71">
        <w:rPr>
          <w:lang w:val="en-AU"/>
        </w:rPr>
        <w:t>be</w:t>
      </w:r>
      <w:r w:rsidRPr="00EE4F71">
        <w:rPr>
          <w:spacing w:val="-7"/>
          <w:lang w:val="en-AU"/>
        </w:rPr>
        <w:t xml:space="preserve"> </w:t>
      </w:r>
      <w:r w:rsidRPr="00EE4F71">
        <w:rPr>
          <w:spacing w:val="-1"/>
          <w:lang w:val="en-AU"/>
        </w:rPr>
        <w:t>disproportionate</w:t>
      </w:r>
      <w:r w:rsidRPr="00EE4F71">
        <w:rPr>
          <w:spacing w:val="-8"/>
          <w:lang w:val="en-AU"/>
        </w:rPr>
        <w:t xml:space="preserve"> </w:t>
      </w:r>
      <w:r w:rsidRPr="00EE4F71">
        <w:rPr>
          <w:spacing w:val="-1"/>
          <w:lang w:val="en-AU"/>
        </w:rPr>
        <w:t>to</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additional</w:t>
      </w:r>
      <w:r w:rsidRPr="00EE4F71">
        <w:rPr>
          <w:spacing w:val="30"/>
          <w:w w:val="99"/>
          <w:lang w:val="en-AU"/>
        </w:rPr>
        <w:t xml:space="preserve"> </w:t>
      </w:r>
      <w:r w:rsidRPr="00EE4F71">
        <w:rPr>
          <w:lang w:val="en-AU"/>
        </w:rPr>
        <w:t>revenue</w:t>
      </w:r>
      <w:r w:rsidRPr="00EE4F71">
        <w:rPr>
          <w:spacing w:val="-10"/>
          <w:lang w:val="en-AU"/>
        </w:rPr>
        <w:t xml:space="preserve"> </w:t>
      </w:r>
      <w:r w:rsidRPr="00EE4F71">
        <w:rPr>
          <w:lang w:val="en-AU"/>
        </w:rPr>
        <w:t>opportunities</w:t>
      </w:r>
      <w:r w:rsidRPr="00EE4F71">
        <w:rPr>
          <w:spacing w:val="-9"/>
          <w:lang w:val="en-AU"/>
        </w:rPr>
        <w:t xml:space="preserve"> </w:t>
      </w:r>
      <w:r w:rsidRPr="00EE4F71">
        <w:rPr>
          <w:lang w:val="en-AU"/>
        </w:rPr>
        <w:t>available</w:t>
      </w:r>
      <w:r w:rsidRPr="00EE4F71">
        <w:rPr>
          <w:spacing w:val="-10"/>
          <w:lang w:val="en-AU"/>
        </w:rPr>
        <w:t xml:space="preserve"> </w:t>
      </w:r>
      <w:r w:rsidRPr="00EE4F71">
        <w:rPr>
          <w:lang w:val="en-AU"/>
        </w:rPr>
        <w:t>to</w:t>
      </w:r>
      <w:r w:rsidRPr="00EE4F71">
        <w:rPr>
          <w:spacing w:val="-8"/>
          <w:lang w:val="en-AU"/>
        </w:rPr>
        <w:t xml:space="preserve"> </w:t>
      </w:r>
      <w:r w:rsidRPr="00EE4F71">
        <w:rPr>
          <w:lang w:val="en-AU"/>
        </w:rPr>
        <w:t>carriers.</w:t>
      </w:r>
    </w:p>
    <w:p w14:paraId="29CF82AB" w14:textId="77777777" w:rsidR="009159D4" w:rsidRPr="00EE4F71" w:rsidRDefault="00B43467">
      <w:pPr>
        <w:pStyle w:val="BodyText"/>
        <w:spacing w:before="120"/>
        <w:ind w:right="205"/>
        <w:rPr>
          <w:lang w:val="en-AU"/>
        </w:rPr>
      </w:pPr>
      <w:r w:rsidRPr="00EE4F71">
        <w:rPr>
          <w:spacing w:val="-1"/>
          <w:lang w:val="en-AU"/>
        </w:rPr>
        <w:t>The</w:t>
      </w:r>
      <w:r w:rsidRPr="00EE4F71">
        <w:rPr>
          <w:spacing w:val="-8"/>
          <w:lang w:val="en-AU"/>
        </w:rPr>
        <w:t xml:space="preserve"> </w:t>
      </w:r>
      <w:r w:rsidRPr="00EE4F71">
        <w:rPr>
          <w:spacing w:val="-1"/>
          <w:lang w:val="en-AU"/>
        </w:rPr>
        <w:t>challenges</w:t>
      </w:r>
      <w:r w:rsidRPr="00EE4F71">
        <w:rPr>
          <w:spacing w:val="-7"/>
          <w:lang w:val="en-AU"/>
        </w:rPr>
        <w:t xml:space="preserve"> </w:t>
      </w:r>
      <w:r w:rsidRPr="00EE4F71">
        <w:rPr>
          <w:spacing w:val="-1"/>
          <w:lang w:val="en-AU"/>
        </w:rPr>
        <w:t>for</w:t>
      </w:r>
      <w:r w:rsidRPr="00EE4F71">
        <w:rPr>
          <w:spacing w:val="-7"/>
          <w:lang w:val="en-AU"/>
        </w:rPr>
        <w:t xml:space="preserve"> </w:t>
      </w:r>
      <w:r w:rsidRPr="00EE4F71">
        <w:rPr>
          <w:spacing w:val="-1"/>
          <w:lang w:val="en-AU"/>
        </w:rPr>
        <w:t>the</w:t>
      </w:r>
      <w:r w:rsidRPr="00EE4F71">
        <w:rPr>
          <w:spacing w:val="-5"/>
          <w:lang w:val="en-AU"/>
        </w:rPr>
        <w:t xml:space="preserve"> </w:t>
      </w:r>
      <w:r w:rsidRPr="00EE4F71">
        <w:rPr>
          <w:lang w:val="en-AU"/>
        </w:rPr>
        <w:t>MNOs</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understandable.</w:t>
      </w:r>
      <w:r w:rsidRPr="00EE4F71">
        <w:rPr>
          <w:spacing w:val="-6"/>
          <w:lang w:val="en-AU"/>
        </w:rPr>
        <w:t xml:space="preserve"> </w:t>
      </w:r>
      <w:r w:rsidRPr="00EE4F71">
        <w:rPr>
          <w:lang w:val="en-AU"/>
        </w:rPr>
        <w:t>If</w:t>
      </w:r>
      <w:r w:rsidRPr="00EE4F71">
        <w:rPr>
          <w:spacing w:val="21"/>
          <w:w w:val="99"/>
          <w:lang w:val="en-AU"/>
        </w:rPr>
        <w:t xml:space="preserve"> </w:t>
      </w:r>
      <w:r w:rsidRPr="00EE4F71">
        <w:rPr>
          <w:lang w:val="en-AU"/>
        </w:rPr>
        <w:t>investment</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extending</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an</w:t>
      </w:r>
      <w:r w:rsidRPr="00EE4F71">
        <w:rPr>
          <w:spacing w:val="-6"/>
          <w:lang w:val="en-AU"/>
        </w:rPr>
        <w:t xml:space="preserve"> </w:t>
      </w:r>
      <w:r w:rsidRPr="00EE4F71">
        <w:rPr>
          <w:lang w:val="en-AU"/>
        </w:rPr>
        <w:t>area</w:t>
      </w:r>
      <w:r w:rsidRPr="00EE4F71">
        <w:rPr>
          <w:spacing w:val="-6"/>
          <w:lang w:val="en-AU"/>
        </w:rPr>
        <w:t xml:space="preserve"> </w:t>
      </w:r>
      <w:r w:rsidRPr="00EE4F71">
        <w:rPr>
          <w:lang w:val="en-AU"/>
        </w:rPr>
        <w:t>does</w:t>
      </w:r>
      <w:r w:rsidRPr="00EE4F71">
        <w:rPr>
          <w:spacing w:val="-7"/>
          <w:lang w:val="en-AU"/>
        </w:rPr>
        <w:t xml:space="preserve"> </w:t>
      </w:r>
      <w:r w:rsidRPr="00EE4F71">
        <w:rPr>
          <w:lang w:val="en-AU"/>
        </w:rPr>
        <w:t>not</w:t>
      </w:r>
      <w:r w:rsidRPr="00EE4F71">
        <w:rPr>
          <w:spacing w:val="25"/>
          <w:w w:val="99"/>
          <w:lang w:val="en-AU"/>
        </w:rPr>
        <w:t xml:space="preserve"> </w:t>
      </w:r>
      <w:r w:rsidRPr="00EE4F71">
        <w:rPr>
          <w:spacing w:val="-1"/>
          <w:lang w:val="en-AU"/>
        </w:rPr>
        <w:t>generate</w:t>
      </w:r>
      <w:r w:rsidRPr="00EE4F71">
        <w:rPr>
          <w:spacing w:val="-11"/>
          <w:lang w:val="en-AU"/>
        </w:rPr>
        <w:t xml:space="preserve"> </w:t>
      </w:r>
      <w:r w:rsidRPr="00EE4F71">
        <w:rPr>
          <w:spacing w:val="-1"/>
          <w:lang w:val="en-AU"/>
        </w:rPr>
        <w:t>sufficient</w:t>
      </w:r>
      <w:r w:rsidRPr="00EE4F71">
        <w:rPr>
          <w:spacing w:val="-12"/>
          <w:lang w:val="en-AU"/>
        </w:rPr>
        <w:t xml:space="preserve"> </w:t>
      </w:r>
      <w:r w:rsidRPr="00EE4F71">
        <w:rPr>
          <w:spacing w:val="-1"/>
          <w:lang w:val="en-AU"/>
        </w:rPr>
        <w:t>additional</w:t>
      </w:r>
      <w:r w:rsidRPr="00EE4F71">
        <w:rPr>
          <w:spacing w:val="-10"/>
          <w:lang w:val="en-AU"/>
        </w:rPr>
        <w:t xml:space="preserve"> </w:t>
      </w:r>
      <w:r w:rsidRPr="00EE4F71">
        <w:rPr>
          <w:lang w:val="en-AU"/>
        </w:rPr>
        <w:t>revenue</w:t>
      </w:r>
      <w:r w:rsidRPr="00EE4F71">
        <w:rPr>
          <w:spacing w:val="-11"/>
          <w:lang w:val="en-AU"/>
        </w:rPr>
        <w:t xml:space="preserve"> </w:t>
      </w:r>
      <w:r w:rsidRPr="00EE4F71">
        <w:rPr>
          <w:lang w:val="en-AU"/>
        </w:rPr>
        <w:t>generating</w:t>
      </w:r>
      <w:r w:rsidRPr="00EE4F71">
        <w:rPr>
          <w:spacing w:val="31"/>
          <w:w w:val="99"/>
          <w:lang w:val="en-AU"/>
        </w:rPr>
        <w:t xml:space="preserve"> </w:t>
      </w:r>
      <w:r w:rsidRPr="00EE4F71">
        <w:rPr>
          <w:spacing w:val="-1"/>
          <w:lang w:val="en-AU"/>
        </w:rPr>
        <w:t>traffic</w:t>
      </w:r>
      <w:r w:rsidRPr="00EE4F71">
        <w:rPr>
          <w:spacing w:val="-5"/>
          <w:lang w:val="en-AU"/>
        </w:rPr>
        <w:t xml:space="preserve"> </w:t>
      </w:r>
      <w:r w:rsidRPr="00EE4F71">
        <w:rPr>
          <w:spacing w:val="-1"/>
          <w:lang w:val="en-AU"/>
        </w:rPr>
        <w:t>to</w:t>
      </w:r>
      <w:r w:rsidRPr="00EE4F71">
        <w:rPr>
          <w:spacing w:val="-3"/>
          <w:lang w:val="en-AU"/>
        </w:rPr>
        <w:t xml:space="preserve"> </w:t>
      </w:r>
      <w:r w:rsidRPr="00EE4F71">
        <w:rPr>
          <w:spacing w:val="-1"/>
          <w:lang w:val="en-AU"/>
        </w:rPr>
        <w:t>be</w:t>
      </w:r>
      <w:r w:rsidRPr="00EE4F71">
        <w:rPr>
          <w:spacing w:val="-4"/>
          <w:lang w:val="en-AU"/>
        </w:rPr>
        <w:t xml:space="preserve"> </w:t>
      </w:r>
      <w:r w:rsidRPr="00EE4F71">
        <w:rPr>
          <w:spacing w:val="-1"/>
          <w:lang w:val="en-AU"/>
        </w:rPr>
        <w:t>profitable,</w:t>
      </w:r>
      <w:r w:rsidRPr="00EE4F71">
        <w:rPr>
          <w:spacing w:val="-5"/>
          <w:lang w:val="en-AU"/>
        </w:rPr>
        <w:t xml:space="preserve"> </w:t>
      </w:r>
      <w:r w:rsidRPr="00EE4F71">
        <w:rPr>
          <w:spacing w:val="-1"/>
          <w:lang w:val="en-AU"/>
        </w:rPr>
        <w:t>it</w:t>
      </w:r>
      <w:r w:rsidRPr="00EE4F71">
        <w:rPr>
          <w:spacing w:val="-3"/>
          <w:lang w:val="en-AU"/>
        </w:rPr>
        <w:t xml:space="preserve"> </w:t>
      </w:r>
      <w:r w:rsidRPr="00EE4F71">
        <w:rPr>
          <w:spacing w:val="-1"/>
          <w:lang w:val="en-AU"/>
        </w:rPr>
        <w:t>is</w:t>
      </w:r>
      <w:r w:rsidRPr="00EE4F71">
        <w:rPr>
          <w:spacing w:val="-5"/>
          <w:lang w:val="en-AU"/>
        </w:rPr>
        <w:t xml:space="preserve"> </w:t>
      </w:r>
      <w:r w:rsidRPr="00EE4F71">
        <w:rPr>
          <w:spacing w:val="-1"/>
          <w:lang w:val="en-AU"/>
        </w:rPr>
        <w:t>not</w:t>
      </w:r>
      <w:r w:rsidRPr="00EE4F71">
        <w:rPr>
          <w:spacing w:val="-5"/>
          <w:lang w:val="en-AU"/>
        </w:rPr>
        <w:t xml:space="preserve"> </w:t>
      </w:r>
      <w:r w:rsidRPr="00EE4F71">
        <w:rPr>
          <w:lang w:val="en-AU"/>
        </w:rPr>
        <w:t>a</w:t>
      </w:r>
      <w:r w:rsidRPr="00EE4F71">
        <w:rPr>
          <w:spacing w:val="-3"/>
          <w:lang w:val="en-AU"/>
        </w:rPr>
        <w:t xml:space="preserve"> </w:t>
      </w:r>
      <w:r w:rsidRPr="00EE4F71">
        <w:rPr>
          <w:spacing w:val="-1"/>
          <w:lang w:val="en-AU"/>
        </w:rPr>
        <w:t>prudent</w:t>
      </w:r>
      <w:r w:rsidRPr="00EE4F71">
        <w:rPr>
          <w:spacing w:val="-4"/>
          <w:lang w:val="en-AU"/>
        </w:rPr>
        <w:t xml:space="preserve"> </w:t>
      </w:r>
      <w:r w:rsidRPr="00EE4F71">
        <w:rPr>
          <w:spacing w:val="-1"/>
          <w:lang w:val="en-AU"/>
        </w:rPr>
        <w:t>use</w:t>
      </w:r>
      <w:r w:rsidRPr="00EE4F71">
        <w:rPr>
          <w:spacing w:val="-4"/>
          <w:lang w:val="en-AU"/>
        </w:rPr>
        <w:t xml:space="preserve"> </w:t>
      </w:r>
      <w:r w:rsidRPr="00EE4F71">
        <w:rPr>
          <w:spacing w:val="-1"/>
          <w:lang w:val="en-AU"/>
        </w:rPr>
        <w:t>of</w:t>
      </w:r>
      <w:r w:rsidRPr="00EE4F71">
        <w:rPr>
          <w:spacing w:val="32"/>
          <w:w w:val="99"/>
          <w:lang w:val="en-AU"/>
        </w:rPr>
        <w:t xml:space="preserve"> </w:t>
      </w:r>
      <w:r w:rsidRPr="00EE4F71">
        <w:rPr>
          <w:lang w:val="en-AU"/>
        </w:rPr>
        <w:t>shareholder</w:t>
      </w:r>
      <w:r w:rsidRPr="00EE4F71">
        <w:rPr>
          <w:spacing w:val="-17"/>
          <w:lang w:val="en-AU"/>
        </w:rPr>
        <w:t xml:space="preserve"> </w:t>
      </w:r>
      <w:r w:rsidRPr="00EE4F71">
        <w:rPr>
          <w:lang w:val="en-AU"/>
        </w:rPr>
        <w:t>funds.</w:t>
      </w:r>
    </w:p>
    <w:p w14:paraId="29CF82AC" w14:textId="77777777" w:rsidR="009159D4" w:rsidRPr="00EE4F71" w:rsidRDefault="00B43467">
      <w:pPr>
        <w:pStyle w:val="BodyText"/>
        <w:spacing w:before="120"/>
        <w:ind w:right="152"/>
        <w:rPr>
          <w:lang w:val="en-AU"/>
        </w:rPr>
      </w:pPr>
      <w:r w:rsidRPr="00EE4F71">
        <w:rPr>
          <w:spacing w:val="-1"/>
          <w:lang w:val="en-AU"/>
        </w:rPr>
        <w:t>The</w:t>
      </w:r>
      <w:r w:rsidRPr="00EE4F71">
        <w:rPr>
          <w:spacing w:val="-6"/>
          <w:lang w:val="en-AU"/>
        </w:rPr>
        <w:t xml:space="preserve"> </w:t>
      </w:r>
      <w:r w:rsidRPr="00EE4F71">
        <w:rPr>
          <w:spacing w:val="-1"/>
          <w:lang w:val="en-AU"/>
        </w:rPr>
        <w:t>structure</w:t>
      </w:r>
      <w:r w:rsidRPr="00EE4F71">
        <w:rPr>
          <w:spacing w:val="-5"/>
          <w:lang w:val="en-AU"/>
        </w:rPr>
        <w:t xml:space="preserve"> </w:t>
      </w:r>
      <w:r w:rsidRPr="00EE4F71">
        <w:rPr>
          <w:spacing w:val="-1"/>
          <w:lang w:val="en-AU"/>
        </w:rPr>
        <w:t>of</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mobile</w:t>
      </w:r>
      <w:r w:rsidRPr="00EE4F71">
        <w:rPr>
          <w:spacing w:val="-6"/>
          <w:lang w:val="en-AU"/>
        </w:rPr>
        <w:t xml:space="preserve"> </w:t>
      </w:r>
      <w:r w:rsidRPr="00EE4F71">
        <w:rPr>
          <w:spacing w:val="-1"/>
          <w:lang w:val="en-AU"/>
        </w:rPr>
        <w:t>market</w:t>
      </w:r>
      <w:r w:rsidRPr="00EE4F71">
        <w:rPr>
          <w:spacing w:val="-5"/>
          <w:lang w:val="en-AU"/>
        </w:rPr>
        <w:t xml:space="preserve"> </w:t>
      </w:r>
      <w:r w:rsidRPr="00EE4F71">
        <w:rPr>
          <w:lang w:val="en-AU"/>
        </w:rPr>
        <w:t>in</w:t>
      </w:r>
      <w:r w:rsidRPr="00EE4F71">
        <w:rPr>
          <w:spacing w:val="-6"/>
          <w:lang w:val="en-AU"/>
        </w:rPr>
        <w:t xml:space="preserve"> </w:t>
      </w:r>
      <w:r w:rsidRPr="00EE4F71">
        <w:rPr>
          <w:spacing w:val="-1"/>
          <w:lang w:val="en-AU"/>
        </w:rPr>
        <w:t>Australia</w:t>
      </w:r>
      <w:r w:rsidRPr="00EE4F71">
        <w:rPr>
          <w:spacing w:val="-6"/>
          <w:lang w:val="en-AU"/>
        </w:rPr>
        <w:t xml:space="preserve"> </w:t>
      </w:r>
      <w:r w:rsidRPr="00EE4F71">
        <w:rPr>
          <w:spacing w:val="-1"/>
          <w:lang w:val="en-AU"/>
        </w:rPr>
        <w:t>leads</w:t>
      </w:r>
      <w:r w:rsidRPr="00EE4F71">
        <w:rPr>
          <w:spacing w:val="-5"/>
          <w:lang w:val="en-AU"/>
        </w:rPr>
        <w:t xml:space="preserve"> </w:t>
      </w:r>
      <w:r w:rsidRPr="00EE4F71">
        <w:rPr>
          <w:spacing w:val="-1"/>
          <w:lang w:val="en-AU"/>
        </w:rPr>
        <w:t>to</w:t>
      </w:r>
      <w:r w:rsidRPr="00EE4F71">
        <w:rPr>
          <w:spacing w:val="36"/>
          <w:w w:val="99"/>
          <w:lang w:val="en-AU"/>
        </w:rPr>
        <w:t xml:space="preserve"> </w:t>
      </w:r>
      <w:r w:rsidRPr="00EE4F71">
        <w:rPr>
          <w:lang w:val="en-AU"/>
        </w:rPr>
        <w:t>the</w:t>
      </w:r>
      <w:r w:rsidRPr="00EE4F71">
        <w:rPr>
          <w:spacing w:val="-7"/>
          <w:lang w:val="en-AU"/>
        </w:rPr>
        <w:t xml:space="preserve"> </w:t>
      </w:r>
      <w:r w:rsidRPr="00EE4F71">
        <w:rPr>
          <w:lang w:val="en-AU"/>
        </w:rPr>
        <w:t>question</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what</w:t>
      </w:r>
      <w:r w:rsidRPr="00EE4F71">
        <w:rPr>
          <w:spacing w:val="-6"/>
          <w:lang w:val="en-AU"/>
        </w:rPr>
        <w:t xml:space="preserve"> </w:t>
      </w:r>
      <w:r w:rsidRPr="00EE4F71">
        <w:rPr>
          <w:lang w:val="en-AU"/>
        </w:rPr>
        <w:t>constitutes</w:t>
      </w:r>
      <w:r w:rsidRPr="00EE4F71">
        <w:rPr>
          <w:spacing w:val="-6"/>
          <w:lang w:val="en-AU"/>
        </w:rPr>
        <w:t xml:space="preserve"> </w:t>
      </w:r>
      <w:r w:rsidRPr="00EE4F71">
        <w:rPr>
          <w:lang w:val="en-AU"/>
        </w:rPr>
        <w:t>a</w:t>
      </w:r>
      <w:r w:rsidRPr="00EE4F71">
        <w:rPr>
          <w:spacing w:val="-6"/>
          <w:lang w:val="en-AU"/>
        </w:rPr>
        <w:t xml:space="preserve"> </w:t>
      </w:r>
      <w:r w:rsidRPr="00EE4F71">
        <w:rPr>
          <w:lang w:val="en-AU"/>
        </w:rPr>
        <w:t>mobile</w:t>
      </w:r>
      <w:r w:rsidRPr="00EE4F71">
        <w:rPr>
          <w:spacing w:val="-7"/>
          <w:lang w:val="en-AU"/>
        </w:rPr>
        <w:t xml:space="preserve"> </w:t>
      </w:r>
      <w:r w:rsidRPr="00EE4F71">
        <w:rPr>
          <w:lang w:val="en-AU"/>
        </w:rPr>
        <w:t>blackspot.</w:t>
      </w:r>
    </w:p>
    <w:p w14:paraId="29CF82AD" w14:textId="77777777" w:rsidR="009159D4" w:rsidRPr="00EE4F71" w:rsidRDefault="00B43467">
      <w:pPr>
        <w:pStyle w:val="BodyText"/>
        <w:ind w:right="152"/>
        <w:rPr>
          <w:lang w:val="en-AU"/>
        </w:rPr>
      </w:pPr>
      <w:r w:rsidRPr="00EE4F71">
        <w:rPr>
          <w:lang w:val="en-AU"/>
        </w:rPr>
        <w:t>Most</w:t>
      </w:r>
      <w:r w:rsidRPr="00EE4F71">
        <w:rPr>
          <w:spacing w:val="-7"/>
          <w:lang w:val="en-AU"/>
        </w:rPr>
        <w:t xml:space="preserve"> </w:t>
      </w:r>
      <w:r w:rsidRPr="00EE4F71">
        <w:rPr>
          <w:lang w:val="en-AU"/>
        </w:rPr>
        <w:t>Australians</w:t>
      </w:r>
      <w:r w:rsidRPr="00EE4F71">
        <w:rPr>
          <w:spacing w:val="-7"/>
          <w:lang w:val="en-AU"/>
        </w:rPr>
        <w:t xml:space="preserve"> </w:t>
      </w:r>
      <w:r w:rsidRPr="00EE4F71">
        <w:rPr>
          <w:lang w:val="en-AU"/>
        </w:rPr>
        <w:t>subscribe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one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only</w:t>
      </w:r>
      <w:r w:rsidRPr="00EE4F71">
        <w:rPr>
          <w:spacing w:val="-7"/>
          <w:lang w:val="en-AU"/>
        </w:rPr>
        <w:t xml:space="preserve"> </w:t>
      </w:r>
      <w:r w:rsidRPr="00EE4F71">
        <w:rPr>
          <w:lang w:val="en-AU"/>
        </w:rPr>
        <w:t>one</w:t>
      </w:r>
      <w:r w:rsidRPr="00EE4F71">
        <w:rPr>
          <w:spacing w:val="-7"/>
          <w:lang w:val="en-AU"/>
        </w:rPr>
        <w:t xml:space="preserve"> </w:t>
      </w:r>
      <w:r w:rsidRPr="00EE4F71">
        <w:rPr>
          <w:lang w:val="en-AU"/>
        </w:rPr>
        <w:t>mobile</w:t>
      </w:r>
      <w:r w:rsidRPr="00EE4F71">
        <w:rPr>
          <w:spacing w:val="22"/>
          <w:w w:val="99"/>
          <w:lang w:val="en-AU"/>
        </w:rPr>
        <w:t xml:space="preserve"> </w:t>
      </w:r>
      <w:r w:rsidRPr="00EE4F71">
        <w:rPr>
          <w:lang w:val="en-AU"/>
        </w:rPr>
        <w:t>network</w:t>
      </w:r>
      <w:r w:rsidRPr="00EE4F71">
        <w:rPr>
          <w:spacing w:val="-6"/>
          <w:lang w:val="en-AU"/>
        </w:rPr>
        <w:t xml:space="preserve"> </w:t>
      </w:r>
      <w:r w:rsidRPr="00EE4F71">
        <w:rPr>
          <w:lang w:val="en-AU"/>
        </w:rPr>
        <w:t>–</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many</w:t>
      </w:r>
      <w:r w:rsidRPr="00EE4F71">
        <w:rPr>
          <w:spacing w:val="-5"/>
          <w:lang w:val="en-AU"/>
        </w:rPr>
        <w:t xml:space="preserve"> </w:t>
      </w:r>
      <w:r w:rsidRPr="00EE4F71">
        <w:rPr>
          <w:lang w:val="en-AU"/>
        </w:rPr>
        <w:t>such</w:t>
      </w:r>
      <w:r w:rsidRPr="00EE4F71">
        <w:rPr>
          <w:spacing w:val="-5"/>
          <w:lang w:val="en-AU"/>
        </w:rPr>
        <w:t xml:space="preserve"> </w:t>
      </w:r>
      <w:r w:rsidRPr="00EE4F71">
        <w:rPr>
          <w:lang w:val="en-AU"/>
        </w:rPr>
        <w:t>Australians,</w:t>
      </w:r>
      <w:r w:rsidRPr="00EE4F71">
        <w:rPr>
          <w:spacing w:val="-6"/>
          <w:lang w:val="en-AU"/>
        </w:rPr>
        <w:t xml:space="preserve"> </w:t>
      </w:r>
      <w:r w:rsidRPr="00EE4F71">
        <w:rPr>
          <w:lang w:val="en-AU"/>
        </w:rPr>
        <w:t>a</w:t>
      </w:r>
      <w:r w:rsidRPr="00EE4F71">
        <w:rPr>
          <w:spacing w:val="-5"/>
          <w:lang w:val="en-AU"/>
        </w:rPr>
        <w:t xml:space="preserve"> </w:t>
      </w:r>
      <w:r w:rsidRPr="00EE4F71">
        <w:rPr>
          <w:lang w:val="en-AU"/>
        </w:rPr>
        <w:t>blackspot</w:t>
      </w:r>
      <w:r w:rsidRPr="00EE4F71">
        <w:rPr>
          <w:spacing w:val="22"/>
          <w:w w:val="99"/>
          <w:lang w:val="en-AU"/>
        </w:rPr>
        <w:t xml:space="preserve"> </w:t>
      </w:r>
      <w:r w:rsidRPr="00EE4F71">
        <w:rPr>
          <w:lang w:val="en-AU"/>
        </w:rPr>
        <w:t>exists</w:t>
      </w:r>
      <w:r w:rsidRPr="00EE4F71">
        <w:rPr>
          <w:spacing w:val="-7"/>
          <w:lang w:val="en-AU"/>
        </w:rPr>
        <w:t xml:space="preserve"> </w:t>
      </w:r>
      <w:r w:rsidRPr="00EE4F71">
        <w:rPr>
          <w:lang w:val="en-AU"/>
        </w:rPr>
        <w:t>if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particular</w:t>
      </w:r>
      <w:r w:rsidRPr="00EE4F71">
        <w:rPr>
          <w:spacing w:val="-6"/>
          <w:lang w:val="en-AU"/>
        </w:rPr>
        <w:t xml:space="preserve"> </w:t>
      </w:r>
      <w:r w:rsidRPr="00EE4F71">
        <w:rPr>
          <w:lang w:val="en-AU"/>
        </w:rPr>
        <w:t>operator</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they</w:t>
      </w:r>
      <w:r w:rsidRPr="00EE4F71">
        <w:rPr>
          <w:spacing w:val="-6"/>
          <w:lang w:val="en-AU"/>
        </w:rPr>
        <w:t xml:space="preserve"> </w:t>
      </w:r>
      <w:r w:rsidRPr="00EE4F71">
        <w:rPr>
          <w:lang w:val="en-AU"/>
        </w:rPr>
        <w:t>have</w:t>
      </w:r>
      <w:r w:rsidRPr="00EE4F71">
        <w:rPr>
          <w:spacing w:val="-5"/>
          <w:lang w:val="en-AU"/>
        </w:rPr>
        <w:t xml:space="preserve"> </w:t>
      </w:r>
      <w:r w:rsidRPr="00EE4F71">
        <w:rPr>
          <w:lang w:val="en-AU"/>
        </w:rPr>
        <w:t>chosen</w:t>
      </w:r>
      <w:r w:rsidRPr="00EE4F71">
        <w:rPr>
          <w:spacing w:val="21"/>
          <w:w w:val="99"/>
          <w:lang w:val="en-AU"/>
        </w:rPr>
        <w:t xml:space="preserve"> </w:t>
      </w:r>
      <w:r w:rsidRPr="00EE4F71">
        <w:rPr>
          <w:spacing w:val="-1"/>
          <w:lang w:val="en-AU"/>
        </w:rPr>
        <w:t>does</w:t>
      </w:r>
      <w:r w:rsidRPr="00EE4F71">
        <w:rPr>
          <w:spacing w:val="-7"/>
          <w:lang w:val="en-AU"/>
        </w:rPr>
        <w:t xml:space="preserve"> </w:t>
      </w:r>
      <w:r w:rsidRPr="00EE4F71">
        <w:rPr>
          <w:spacing w:val="-1"/>
          <w:lang w:val="en-AU"/>
        </w:rPr>
        <w:t>not</w:t>
      </w:r>
      <w:r w:rsidRPr="00EE4F71">
        <w:rPr>
          <w:spacing w:val="-6"/>
          <w:lang w:val="en-AU"/>
        </w:rPr>
        <w:t xml:space="preserve"> </w:t>
      </w:r>
      <w:r w:rsidRPr="00EE4F71">
        <w:rPr>
          <w:spacing w:val="-1"/>
          <w:lang w:val="en-AU"/>
        </w:rPr>
        <w:t>offer</w:t>
      </w:r>
      <w:r w:rsidRPr="00EE4F71">
        <w:rPr>
          <w:spacing w:val="-7"/>
          <w:lang w:val="en-AU"/>
        </w:rPr>
        <w:t xml:space="preserve"> </w:t>
      </w:r>
      <w:r w:rsidRPr="00EE4F71">
        <w:rPr>
          <w:spacing w:val="-1"/>
          <w:lang w:val="en-AU"/>
        </w:rPr>
        <w:t>coverage</w:t>
      </w:r>
      <w:r w:rsidRPr="00EE4F71">
        <w:rPr>
          <w:spacing w:val="-6"/>
          <w:lang w:val="en-AU"/>
        </w:rPr>
        <w:t xml:space="preserve"> </w:t>
      </w:r>
      <w:r w:rsidRPr="00EE4F71">
        <w:rPr>
          <w:spacing w:val="-1"/>
          <w:lang w:val="en-AU"/>
        </w:rPr>
        <w:t>relevant</w:t>
      </w:r>
      <w:r w:rsidRPr="00EE4F71">
        <w:rPr>
          <w:spacing w:val="-7"/>
          <w:lang w:val="en-AU"/>
        </w:rPr>
        <w:t xml:space="preserve"> </w:t>
      </w:r>
      <w:r w:rsidRPr="00EE4F71">
        <w:rPr>
          <w:spacing w:val="-1"/>
          <w:lang w:val="en-AU"/>
        </w:rPr>
        <w:t>to</w:t>
      </w:r>
      <w:r w:rsidRPr="00EE4F71">
        <w:rPr>
          <w:spacing w:val="-4"/>
          <w:lang w:val="en-AU"/>
        </w:rPr>
        <w:t xml:space="preserve"> </w:t>
      </w:r>
      <w:r w:rsidRPr="00EE4F71">
        <w:rPr>
          <w:spacing w:val="-1"/>
          <w:lang w:val="en-AU"/>
        </w:rPr>
        <w:t>their</w:t>
      </w:r>
      <w:r w:rsidRPr="00EE4F71">
        <w:rPr>
          <w:spacing w:val="-7"/>
          <w:lang w:val="en-AU"/>
        </w:rPr>
        <w:t xml:space="preserve"> </w:t>
      </w:r>
      <w:r w:rsidRPr="00EE4F71">
        <w:rPr>
          <w:spacing w:val="-1"/>
          <w:lang w:val="en-AU"/>
        </w:rPr>
        <w:t>location</w:t>
      </w:r>
      <w:r w:rsidRPr="00EE4F71">
        <w:rPr>
          <w:spacing w:val="-6"/>
          <w:lang w:val="en-AU"/>
        </w:rPr>
        <w:t xml:space="preserve"> </w:t>
      </w:r>
      <w:r w:rsidRPr="00EE4F71">
        <w:rPr>
          <w:spacing w:val="-1"/>
          <w:lang w:val="en-AU"/>
        </w:rPr>
        <w:t>and</w:t>
      </w:r>
      <w:r w:rsidRPr="00EE4F71">
        <w:rPr>
          <w:spacing w:val="32"/>
          <w:w w:val="99"/>
          <w:lang w:val="en-AU"/>
        </w:rPr>
        <w:t xml:space="preserve"> </w:t>
      </w:r>
      <w:r w:rsidRPr="00EE4F71">
        <w:rPr>
          <w:lang w:val="en-AU"/>
        </w:rPr>
        <w:t>transport</w:t>
      </w:r>
      <w:r w:rsidRPr="00EE4F71">
        <w:rPr>
          <w:spacing w:val="-17"/>
          <w:lang w:val="en-AU"/>
        </w:rPr>
        <w:t xml:space="preserve"> </w:t>
      </w:r>
      <w:r w:rsidRPr="00EE4F71">
        <w:rPr>
          <w:spacing w:val="-1"/>
          <w:lang w:val="en-AU"/>
        </w:rPr>
        <w:t>patterns.</w:t>
      </w:r>
    </w:p>
    <w:p w14:paraId="29CF82AE" w14:textId="77777777" w:rsidR="009159D4" w:rsidRPr="00EE4F71" w:rsidRDefault="00B43467">
      <w:pPr>
        <w:pStyle w:val="BodyText"/>
        <w:spacing w:before="119"/>
        <w:ind w:right="326"/>
        <w:rPr>
          <w:lang w:val="en-AU"/>
        </w:rPr>
      </w:pPr>
      <w:r w:rsidRPr="00EE4F71">
        <w:rPr>
          <w:lang w:val="en-AU"/>
        </w:rPr>
        <w:t>However,</w:t>
      </w:r>
      <w:r w:rsidRPr="00EE4F71">
        <w:rPr>
          <w:spacing w:val="-7"/>
          <w:lang w:val="en-AU"/>
        </w:rPr>
        <w:t xml:space="preserve"> </w:t>
      </w:r>
      <w:r w:rsidRPr="00EE4F71">
        <w:rPr>
          <w:lang w:val="en-AU"/>
        </w:rPr>
        <w:t>one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benefits</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vigorous</w:t>
      </w:r>
      <w:r w:rsidRPr="00EE4F71">
        <w:rPr>
          <w:spacing w:val="24"/>
          <w:w w:val="99"/>
          <w:lang w:val="en-AU"/>
        </w:rPr>
        <w:t xml:space="preserve"> </w:t>
      </w:r>
      <w:r w:rsidRPr="00EE4F71">
        <w:rPr>
          <w:lang w:val="en-AU"/>
        </w:rPr>
        <w:t>competition</w:t>
      </w:r>
      <w:r w:rsidRPr="00EE4F71">
        <w:rPr>
          <w:spacing w:val="-7"/>
          <w:lang w:val="en-AU"/>
        </w:rPr>
        <w:t xml:space="preserve"> </w:t>
      </w:r>
      <w:r w:rsidRPr="00EE4F71">
        <w:rPr>
          <w:lang w:val="en-AU"/>
        </w:rPr>
        <w:t>that</w:t>
      </w:r>
      <w:r w:rsidRPr="00EE4F71">
        <w:rPr>
          <w:spacing w:val="-6"/>
          <w:lang w:val="en-AU"/>
        </w:rPr>
        <w:t xml:space="preserve"> </w:t>
      </w:r>
      <w:r w:rsidRPr="00EE4F71">
        <w:rPr>
          <w:lang w:val="en-AU"/>
        </w:rPr>
        <w:t>prevails</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attract</w:t>
      </w:r>
      <w:r w:rsidRPr="00EE4F71">
        <w:rPr>
          <w:spacing w:val="-6"/>
          <w:lang w:val="en-AU"/>
        </w:rPr>
        <w:t xml:space="preserve"> </w:t>
      </w:r>
      <w:r w:rsidRPr="00EE4F71">
        <w:rPr>
          <w:lang w:val="en-AU"/>
        </w:rPr>
        <w:t>mobile</w:t>
      </w:r>
      <w:r w:rsidRPr="00EE4F71">
        <w:rPr>
          <w:spacing w:val="-7"/>
          <w:lang w:val="en-AU"/>
        </w:rPr>
        <w:t xml:space="preserve"> </w:t>
      </w:r>
      <w:r w:rsidRPr="00EE4F71">
        <w:rPr>
          <w:lang w:val="en-AU"/>
        </w:rPr>
        <w:t>users</w:t>
      </w:r>
      <w:r w:rsidRPr="00EE4F71">
        <w:rPr>
          <w:spacing w:val="-6"/>
          <w:lang w:val="en-AU"/>
        </w:rPr>
        <w:t xml:space="preserve"> </w:t>
      </w:r>
      <w:r w:rsidRPr="00EE4F71">
        <w:rPr>
          <w:lang w:val="en-AU"/>
        </w:rPr>
        <w:t>in</w:t>
      </w:r>
      <w:r w:rsidRPr="00EE4F71">
        <w:rPr>
          <w:spacing w:val="21"/>
          <w:w w:val="99"/>
          <w:lang w:val="en-AU"/>
        </w:rPr>
        <w:t xml:space="preserve"> </w:t>
      </w:r>
      <w:r w:rsidRPr="00EE4F71">
        <w:rPr>
          <w:lang w:val="en-AU"/>
        </w:rPr>
        <w:t>urban</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6"/>
          <w:lang w:val="en-AU"/>
        </w:rPr>
        <w:t xml:space="preserve"> </w:t>
      </w:r>
      <w:r w:rsidRPr="00EE4F71">
        <w:rPr>
          <w:lang w:val="en-AU"/>
        </w:rPr>
        <w:t>rich</w:t>
      </w:r>
      <w:r w:rsidRPr="00EE4F71">
        <w:rPr>
          <w:spacing w:val="-5"/>
          <w:lang w:val="en-AU"/>
        </w:rPr>
        <w:t xml:space="preserve"> </w:t>
      </w:r>
      <w:r w:rsidRPr="00EE4F71">
        <w:rPr>
          <w:lang w:val="en-AU"/>
        </w:rPr>
        <w:t>array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competitively</w:t>
      </w:r>
      <w:r w:rsidRPr="00EE4F71">
        <w:rPr>
          <w:spacing w:val="-6"/>
          <w:lang w:val="en-AU"/>
        </w:rPr>
        <w:t xml:space="preserve"> </w:t>
      </w:r>
      <w:r w:rsidRPr="00EE4F71">
        <w:rPr>
          <w:lang w:val="en-AU"/>
        </w:rPr>
        <w:t>priced</w:t>
      </w:r>
      <w:r w:rsidRPr="00EE4F71">
        <w:rPr>
          <w:spacing w:val="23"/>
          <w:w w:val="99"/>
          <w:lang w:val="en-AU"/>
        </w:rPr>
        <w:t xml:space="preserve"> </w:t>
      </w:r>
      <w:r w:rsidRPr="00EE4F71">
        <w:rPr>
          <w:lang w:val="en-AU"/>
        </w:rPr>
        <w:t>options.</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w:t>
      </w:r>
      <w:r w:rsidRPr="00EE4F71">
        <w:rPr>
          <w:spacing w:val="-6"/>
          <w:lang w:val="en-AU"/>
        </w:rPr>
        <w:t xml:space="preserve"> </w:t>
      </w:r>
      <w:r w:rsidRPr="00EE4F71">
        <w:rPr>
          <w:lang w:val="en-AU"/>
        </w:rPr>
        <w:t>result,</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those</w:t>
      </w:r>
      <w:r w:rsidRPr="00EE4F71">
        <w:rPr>
          <w:spacing w:val="-6"/>
          <w:lang w:val="en-AU"/>
        </w:rPr>
        <w:t xml:space="preserve"> </w:t>
      </w:r>
      <w:r w:rsidRPr="00EE4F71">
        <w:rPr>
          <w:lang w:val="en-AU"/>
        </w:rPr>
        <w:t>users</w:t>
      </w:r>
      <w:r w:rsidRPr="00EE4F71">
        <w:rPr>
          <w:spacing w:val="-5"/>
          <w:lang w:val="en-AU"/>
        </w:rPr>
        <w:t xml:space="preserve"> </w:t>
      </w:r>
      <w:r w:rsidRPr="00EE4F71">
        <w:rPr>
          <w:lang w:val="en-AU"/>
        </w:rPr>
        <w:t>whose</w:t>
      </w:r>
      <w:r w:rsidRPr="00EE4F71">
        <w:rPr>
          <w:spacing w:val="-5"/>
          <w:lang w:val="en-AU"/>
        </w:rPr>
        <w:t xml:space="preserve"> </w:t>
      </w:r>
      <w:r w:rsidRPr="00EE4F71">
        <w:rPr>
          <w:lang w:val="en-AU"/>
        </w:rPr>
        <w:t>preferred</w:t>
      </w:r>
      <w:r w:rsidRPr="00EE4F71">
        <w:rPr>
          <w:w w:val="99"/>
          <w:lang w:val="en-AU"/>
        </w:rPr>
        <w:t xml:space="preserve"> </w:t>
      </w:r>
      <w:r w:rsidRPr="00EE4F71">
        <w:rPr>
          <w:lang w:val="en-AU"/>
        </w:rPr>
        <w:t>MNO</w:t>
      </w:r>
      <w:r w:rsidRPr="00EE4F71">
        <w:rPr>
          <w:spacing w:val="-5"/>
          <w:lang w:val="en-AU"/>
        </w:rPr>
        <w:t xml:space="preserve"> </w:t>
      </w:r>
      <w:r w:rsidRPr="00EE4F71">
        <w:rPr>
          <w:lang w:val="en-AU"/>
        </w:rPr>
        <w:t>does</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provide</w:t>
      </w:r>
      <w:r w:rsidRPr="00EE4F71">
        <w:rPr>
          <w:spacing w:val="-4"/>
          <w:lang w:val="en-AU"/>
        </w:rPr>
        <w:t xml:space="preserve"> </w:t>
      </w:r>
      <w:r w:rsidRPr="00EE4F71">
        <w:rPr>
          <w:spacing w:val="-1"/>
          <w:lang w:val="en-AU"/>
        </w:rPr>
        <w:t>coverage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all</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that</w:t>
      </w:r>
      <w:r w:rsidRPr="00EE4F71">
        <w:rPr>
          <w:spacing w:val="28"/>
          <w:w w:val="99"/>
          <w:lang w:val="en-AU"/>
        </w:rPr>
        <w:t xml:space="preserve"> </w:t>
      </w:r>
      <w:r w:rsidRPr="00EE4F71">
        <w:rPr>
          <w:lang w:val="en-AU"/>
        </w:rPr>
        <w:t>they</w:t>
      </w:r>
      <w:r w:rsidRPr="00EE4F71">
        <w:rPr>
          <w:spacing w:val="-6"/>
          <w:lang w:val="en-AU"/>
        </w:rPr>
        <w:t xml:space="preserve"> </w:t>
      </w:r>
      <w:r w:rsidRPr="00EE4F71">
        <w:rPr>
          <w:lang w:val="en-AU"/>
        </w:rPr>
        <w:t>frequent,</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cost</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subscribing</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a</w:t>
      </w:r>
      <w:r w:rsidRPr="00EE4F71">
        <w:rPr>
          <w:spacing w:val="-7"/>
          <w:lang w:val="en-AU"/>
        </w:rPr>
        <w:t xml:space="preserve"> </w:t>
      </w:r>
      <w:r w:rsidRPr="00EE4F71">
        <w:rPr>
          <w:lang w:val="en-AU"/>
        </w:rPr>
        <w:t>secondary</w:t>
      </w:r>
      <w:r w:rsidRPr="00EE4F71">
        <w:rPr>
          <w:spacing w:val="25"/>
          <w:w w:val="99"/>
          <w:lang w:val="en-AU"/>
        </w:rPr>
        <w:t xml:space="preserve"> </w:t>
      </w:r>
      <w:r w:rsidRPr="00EE4F71">
        <w:rPr>
          <w:lang w:val="en-AU"/>
        </w:rPr>
        <w:t>plan</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typically</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prohibitive.</w:t>
      </w:r>
      <w:r w:rsidRPr="00EE4F71">
        <w:rPr>
          <w:spacing w:val="-6"/>
          <w:lang w:val="en-AU"/>
        </w:rPr>
        <w:t xml:space="preserve"> </w:t>
      </w:r>
      <w:r w:rsidRPr="00EE4F71">
        <w:rPr>
          <w:lang w:val="en-AU"/>
        </w:rPr>
        <w:t>There</w:t>
      </w:r>
      <w:r w:rsidRPr="00EE4F71">
        <w:rPr>
          <w:spacing w:val="-4"/>
          <w:lang w:val="en-AU"/>
        </w:rPr>
        <w:t xml:space="preserve"> </w:t>
      </w:r>
      <w:r w:rsidRPr="00EE4F71">
        <w:rPr>
          <w:lang w:val="en-AU"/>
        </w:rPr>
        <w:t>are</w:t>
      </w:r>
      <w:r w:rsidRPr="00EE4F71">
        <w:rPr>
          <w:spacing w:val="-5"/>
          <w:lang w:val="en-AU"/>
        </w:rPr>
        <w:t xml:space="preserve"> </w:t>
      </w:r>
      <w:r w:rsidRPr="00EE4F71">
        <w:rPr>
          <w:lang w:val="en-AU"/>
        </w:rPr>
        <w:t>also</w:t>
      </w:r>
      <w:r w:rsidRPr="00EE4F71">
        <w:rPr>
          <w:spacing w:val="-6"/>
          <w:lang w:val="en-AU"/>
        </w:rPr>
        <w:t xml:space="preserve"> </w:t>
      </w:r>
      <w:r w:rsidRPr="00EE4F71">
        <w:rPr>
          <w:lang w:val="en-AU"/>
        </w:rPr>
        <w:t>‘dual</w:t>
      </w:r>
      <w:r w:rsidRPr="00EE4F71">
        <w:rPr>
          <w:spacing w:val="21"/>
          <w:w w:val="99"/>
          <w:lang w:val="en-AU"/>
        </w:rPr>
        <w:t xml:space="preserve"> </w:t>
      </w:r>
      <w:r w:rsidRPr="00EE4F71">
        <w:rPr>
          <w:lang w:val="en-AU"/>
        </w:rPr>
        <w:t>SIM’</w:t>
      </w:r>
      <w:r w:rsidRPr="00EE4F71">
        <w:rPr>
          <w:spacing w:val="-8"/>
          <w:lang w:val="en-AU"/>
        </w:rPr>
        <w:t xml:space="preserve"> </w:t>
      </w:r>
      <w:r w:rsidRPr="00EE4F71">
        <w:rPr>
          <w:lang w:val="en-AU"/>
        </w:rPr>
        <w:t>phones</w:t>
      </w:r>
      <w:r w:rsidRPr="00EE4F71">
        <w:rPr>
          <w:spacing w:val="-7"/>
          <w:lang w:val="en-AU"/>
        </w:rPr>
        <w:t xml:space="preserve"> </w:t>
      </w:r>
      <w:r w:rsidRPr="00EE4F71">
        <w:rPr>
          <w:lang w:val="en-AU"/>
        </w:rPr>
        <w:t>that</w:t>
      </w:r>
      <w:r w:rsidRPr="00EE4F71">
        <w:rPr>
          <w:spacing w:val="-7"/>
          <w:lang w:val="en-AU"/>
        </w:rPr>
        <w:t xml:space="preserve"> </w:t>
      </w:r>
      <w:r w:rsidRPr="00EE4F71">
        <w:rPr>
          <w:lang w:val="en-AU"/>
        </w:rPr>
        <w:t>facilitate</w:t>
      </w:r>
      <w:r w:rsidRPr="00EE4F71">
        <w:rPr>
          <w:spacing w:val="-7"/>
          <w:lang w:val="en-AU"/>
        </w:rPr>
        <w:t xml:space="preserve"> </w:t>
      </w:r>
      <w:r w:rsidRPr="00EE4F71">
        <w:rPr>
          <w:lang w:val="en-AU"/>
        </w:rPr>
        <w:t>management</w:t>
      </w:r>
      <w:r w:rsidRPr="00EE4F71">
        <w:rPr>
          <w:spacing w:val="-7"/>
          <w:lang w:val="en-AU"/>
        </w:rPr>
        <w:t xml:space="preserve"> </w:t>
      </w:r>
      <w:r w:rsidRPr="00EE4F71">
        <w:rPr>
          <w:lang w:val="en-AU"/>
        </w:rPr>
        <w:t>of</w:t>
      </w:r>
      <w:r w:rsidRPr="00EE4F71">
        <w:rPr>
          <w:spacing w:val="21"/>
          <w:w w:val="99"/>
          <w:lang w:val="en-AU"/>
        </w:rPr>
        <w:t xml:space="preserve"> </w:t>
      </w:r>
      <w:r w:rsidRPr="00EE4F71">
        <w:rPr>
          <w:spacing w:val="-1"/>
          <w:lang w:val="en-AU"/>
        </w:rPr>
        <w:t>connectivity</w:t>
      </w:r>
      <w:r w:rsidRPr="00EE4F71">
        <w:rPr>
          <w:spacing w:val="-10"/>
          <w:lang w:val="en-AU"/>
        </w:rPr>
        <w:t xml:space="preserve"> </w:t>
      </w:r>
      <w:r w:rsidRPr="00EE4F71">
        <w:rPr>
          <w:lang w:val="en-AU"/>
        </w:rPr>
        <w:t>in</w:t>
      </w:r>
      <w:r w:rsidRPr="00EE4F71">
        <w:rPr>
          <w:spacing w:val="-10"/>
          <w:lang w:val="en-AU"/>
        </w:rPr>
        <w:t xml:space="preserve"> </w:t>
      </w:r>
      <w:r w:rsidRPr="00EE4F71">
        <w:rPr>
          <w:lang w:val="en-AU"/>
        </w:rPr>
        <w:t>a</w:t>
      </w:r>
      <w:r w:rsidRPr="00EE4F71">
        <w:rPr>
          <w:spacing w:val="-11"/>
          <w:lang w:val="en-AU"/>
        </w:rPr>
        <w:t xml:space="preserve"> </w:t>
      </w:r>
      <w:r w:rsidRPr="00EE4F71">
        <w:rPr>
          <w:spacing w:val="-1"/>
          <w:lang w:val="en-AU"/>
        </w:rPr>
        <w:t>two‐network</w:t>
      </w:r>
      <w:r w:rsidRPr="00EE4F71">
        <w:rPr>
          <w:spacing w:val="-10"/>
          <w:lang w:val="en-AU"/>
        </w:rPr>
        <w:t xml:space="preserve"> </w:t>
      </w:r>
      <w:r w:rsidRPr="00EE4F71">
        <w:rPr>
          <w:spacing w:val="-1"/>
          <w:lang w:val="en-AU"/>
        </w:rPr>
        <w:t>environment.</w:t>
      </w:r>
    </w:p>
    <w:p w14:paraId="29CF82AF" w14:textId="77777777" w:rsidR="009159D4" w:rsidRPr="00EE4F71" w:rsidRDefault="009159D4">
      <w:pPr>
        <w:rPr>
          <w:rFonts w:ascii="Calibri" w:eastAsia="Calibri" w:hAnsi="Calibri" w:cs="Calibri"/>
          <w:lang w:val="en-AU"/>
        </w:rPr>
      </w:pPr>
    </w:p>
    <w:p w14:paraId="29CF82B0" w14:textId="77777777" w:rsidR="009159D4" w:rsidRPr="00EE4F71" w:rsidRDefault="009159D4">
      <w:pPr>
        <w:spacing w:before="2"/>
        <w:rPr>
          <w:rFonts w:ascii="Calibri" w:eastAsia="Calibri" w:hAnsi="Calibri" w:cs="Calibri"/>
          <w:sz w:val="27"/>
          <w:szCs w:val="27"/>
          <w:lang w:val="en-AU"/>
        </w:rPr>
      </w:pPr>
    </w:p>
    <w:p w14:paraId="29CF82B1" w14:textId="77777777" w:rsidR="009159D4" w:rsidRPr="00EE4F71" w:rsidRDefault="00B43467">
      <w:pPr>
        <w:pStyle w:val="Heading8"/>
        <w:numPr>
          <w:ilvl w:val="1"/>
          <w:numId w:val="6"/>
        </w:numPr>
        <w:tabs>
          <w:tab w:val="left" w:pos="688"/>
        </w:tabs>
        <w:ind w:left="687" w:hanging="577"/>
        <w:rPr>
          <w:b w:val="0"/>
          <w:bCs w:val="0"/>
          <w:i w:val="0"/>
          <w:lang w:val="en-AU"/>
        </w:rPr>
      </w:pPr>
      <w:r w:rsidRPr="00EE4F71">
        <w:rPr>
          <w:color w:val="372E87"/>
          <w:lang w:val="en-AU"/>
        </w:rPr>
        <w:t>LP-WAN</w:t>
      </w:r>
      <w:r w:rsidRPr="00EE4F71">
        <w:rPr>
          <w:color w:val="372E87"/>
          <w:spacing w:val="-23"/>
          <w:lang w:val="en-AU"/>
        </w:rPr>
        <w:t xml:space="preserve"> </w:t>
      </w:r>
      <w:r w:rsidRPr="00EE4F71">
        <w:rPr>
          <w:color w:val="372E87"/>
          <w:lang w:val="en-AU"/>
        </w:rPr>
        <w:t>Coverage</w:t>
      </w:r>
    </w:p>
    <w:p w14:paraId="29CF82B2" w14:textId="77777777" w:rsidR="009159D4" w:rsidRPr="00EE4F71" w:rsidRDefault="00B43467">
      <w:pPr>
        <w:spacing w:before="159"/>
        <w:ind w:left="110"/>
        <w:rPr>
          <w:rFonts w:ascii="Calibri" w:eastAsia="Calibri" w:hAnsi="Calibri" w:cs="Calibri"/>
          <w:sz w:val="28"/>
          <w:szCs w:val="28"/>
          <w:lang w:val="en-AU"/>
        </w:rPr>
      </w:pPr>
      <w:r w:rsidRPr="00EE4F71">
        <w:rPr>
          <w:rFonts w:ascii="Calibri"/>
          <w:b/>
          <w:color w:val="372E87"/>
          <w:spacing w:val="-1"/>
          <w:sz w:val="28"/>
          <w:lang w:val="en-AU"/>
        </w:rPr>
        <w:t>General</w:t>
      </w:r>
      <w:r w:rsidRPr="00EE4F71">
        <w:rPr>
          <w:rFonts w:ascii="Calibri"/>
          <w:b/>
          <w:color w:val="372E87"/>
          <w:spacing w:val="-15"/>
          <w:sz w:val="28"/>
          <w:lang w:val="en-AU"/>
        </w:rPr>
        <w:t xml:space="preserve"> </w:t>
      </w:r>
      <w:r w:rsidRPr="00EE4F71">
        <w:rPr>
          <w:rFonts w:ascii="Calibri"/>
          <w:b/>
          <w:color w:val="372E87"/>
          <w:spacing w:val="-1"/>
          <w:sz w:val="28"/>
          <w:lang w:val="en-AU"/>
        </w:rPr>
        <w:t>Notes</w:t>
      </w:r>
    </w:p>
    <w:p w14:paraId="29CF82B3" w14:textId="77777777" w:rsidR="009159D4" w:rsidRPr="00EE4F71" w:rsidRDefault="00B43467">
      <w:pPr>
        <w:pStyle w:val="BodyText"/>
        <w:spacing w:before="188"/>
        <w:ind w:right="205"/>
        <w:rPr>
          <w:lang w:val="en-AU"/>
        </w:rPr>
      </w:pPr>
      <w:r w:rsidRPr="00EE4F71">
        <w:rPr>
          <w:lang w:val="en-AU"/>
        </w:rPr>
        <w:t>LP‐WAN</w:t>
      </w:r>
      <w:r w:rsidRPr="00EE4F71">
        <w:rPr>
          <w:spacing w:val="-10"/>
          <w:lang w:val="en-AU"/>
        </w:rPr>
        <w:t xml:space="preserve"> </w:t>
      </w:r>
      <w:r w:rsidRPr="00EE4F71">
        <w:rPr>
          <w:lang w:val="en-AU"/>
        </w:rPr>
        <w:t>technologies</w:t>
      </w:r>
      <w:r w:rsidRPr="00EE4F71">
        <w:rPr>
          <w:spacing w:val="-9"/>
          <w:lang w:val="en-AU"/>
        </w:rPr>
        <w:t xml:space="preserve"> </w:t>
      </w:r>
      <w:r w:rsidRPr="00EE4F71">
        <w:rPr>
          <w:lang w:val="en-AU"/>
        </w:rPr>
        <w:t>are</w:t>
      </w:r>
      <w:r w:rsidRPr="00EE4F71">
        <w:rPr>
          <w:spacing w:val="-9"/>
          <w:lang w:val="en-AU"/>
        </w:rPr>
        <w:t xml:space="preserve"> </w:t>
      </w:r>
      <w:r w:rsidRPr="00EE4F71">
        <w:rPr>
          <w:lang w:val="en-AU"/>
        </w:rPr>
        <w:t>designed</w:t>
      </w:r>
      <w:r w:rsidRPr="00EE4F71">
        <w:rPr>
          <w:spacing w:val="-9"/>
          <w:lang w:val="en-AU"/>
        </w:rPr>
        <w:t xml:space="preserve"> </w:t>
      </w:r>
      <w:r w:rsidRPr="00EE4F71">
        <w:rPr>
          <w:lang w:val="en-AU"/>
        </w:rPr>
        <w:t>for</w:t>
      </w:r>
      <w:r w:rsidRPr="00EE4F71">
        <w:rPr>
          <w:spacing w:val="-9"/>
          <w:lang w:val="en-AU"/>
        </w:rPr>
        <w:t xml:space="preserve"> </w:t>
      </w:r>
      <w:r w:rsidRPr="00EE4F71">
        <w:rPr>
          <w:lang w:val="en-AU"/>
        </w:rPr>
        <w:t>low‐bandwidth</w:t>
      </w:r>
      <w:r w:rsidRPr="00EE4F71">
        <w:rPr>
          <w:spacing w:val="21"/>
          <w:w w:val="99"/>
          <w:lang w:val="en-AU"/>
        </w:rPr>
        <w:t xml:space="preserve"> </w:t>
      </w:r>
      <w:r w:rsidRPr="00EE4F71">
        <w:rPr>
          <w:lang w:val="en-AU"/>
        </w:rPr>
        <w:t>transmission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small</w:t>
      </w:r>
      <w:r w:rsidRPr="00EE4F71">
        <w:rPr>
          <w:spacing w:val="-7"/>
          <w:lang w:val="en-AU"/>
        </w:rPr>
        <w:t xml:space="preserve"> </w:t>
      </w:r>
      <w:r w:rsidRPr="00EE4F71">
        <w:rPr>
          <w:lang w:val="en-AU"/>
        </w:rPr>
        <w:t>packets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information,</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the</w:t>
      </w:r>
      <w:r w:rsidRPr="00EE4F71">
        <w:rPr>
          <w:w w:val="99"/>
          <w:lang w:val="en-AU"/>
        </w:rPr>
        <w:t xml:space="preserve"> </w:t>
      </w:r>
      <w:r w:rsidRPr="00EE4F71">
        <w:rPr>
          <w:lang w:val="en-AU"/>
        </w:rPr>
        <w:t>radio</w:t>
      </w:r>
      <w:r w:rsidRPr="00EE4F71">
        <w:rPr>
          <w:spacing w:val="-8"/>
          <w:lang w:val="en-AU"/>
        </w:rPr>
        <w:t xml:space="preserve"> </w:t>
      </w:r>
      <w:r w:rsidRPr="00EE4F71">
        <w:rPr>
          <w:lang w:val="en-AU"/>
        </w:rPr>
        <w:t>technology</w:t>
      </w:r>
      <w:r w:rsidRPr="00EE4F71">
        <w:rPr>
          <w:spacing w:val="-8"/>
          <w:lang w:val="en-AU"/>
        </w:rPr>
        <w:t xml:space="preserve"> </w:t>
      </w:r>
      <w:r w:rsidRPr="00EE4F71">
        <w:rPr>
          <w:lang w:val="en-AU"/>
        </w:rPr>
        <w:t>supporting</w:t>
      </w:r>
      <w:r w:rsidRPr="00EE4F71">
        <w:rPr>
          <w:spacing w:val="-8"/>
          <w:lang w:val="en-AU"/>
        </w:rPr>
        <w:t xml:space="preserve"> </w:t>
      </w:r>
      <w:r w:rsidRPr="00EE4F71">
        <w:rPr>
          <w:lang w:val="en-AU"/>
        </w:rPr>
        <w:t>battery</w:t>
      </w:r>
      <w:r w:rsidRPr="00EE4F71">
        <w:rPr>
          <w:spacing w:val="-6"/>
          <w:lang w:val="en-AU"/>
        </w:rPr>
        <w:t xml:space="preserve"> </w:t>
      </w:r>
      <w:r w:rsidRPr="00EE4F71">
        <w:rPr>
          <w:lang w:val="en-AU"/>
        </w:rPr>
        <w:t>life</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several</w:t>
      </w:r>
      <w:r w:rsidRPr="00EE4F71">
        <w:rPr>
          <w:spacing w:val="24"/>
          <w:w w:val="99"/>
          <w:lang w:val="en-AU"/>
        </w:rPr>
        <w:t xml:space="preserve"> </w:t>
      </w:r>
      <w:r w:rsidRPr="00EE4F71">
        <w:rPr>
          <w:lang w:val="en-AU"/>
        </w:rPr>
        <w:t>years,</w:t>
      </w:r>
      <w:r w:rsidRPr="00EE4F71">
        <w:rPr>
          <w:spacing w:val="-7"/>
          <w:lang w:val="en-AU"/>
        </w:rPr>
        <w:t xml:space="preserve"> </w:t>
      </w:r>
      <w:r w:rsidRPr="00EE4F71">
        <w:rPr>
          <w:lang w:val="en-AU"/>
        </w:rPr>
        <w:t>making</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well‐suited</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remote</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sensors.</w:t>
      </w:r>
    </w:p>
    <w:p w14:paraId="29CF82B4" w14:textId="77777777" w:rsidR="009159D4" w:rsidRPr="00EE4F71" w:rsidRDefault="00B43467">
      <w:pPr>
        <w:pStyle w:val="BodyText"/>
        <w:ind w:right="152"/>
        <w:rPr>
          <w:lang w:val="en-AU"/>
        </w:rPr>
      </w:pPr>
      <w:r w:rsidRPr="00EE4F71">
        <w:rPr>
          <w:lang w:val="en-AU"/>
        </w:rPr>
        <w:t>Two‐way</w:t>
      </w:r>
      <w:r w:rsidRPr="00EE4F71">
        <w:rPr>
          <w:spacing w:val="-7"/>
          <w:lang w:val="en-AU"/>
        </w:rPr>
        <w:t xml:space="preserve"> </w:t>
      </w:r>
      <w:r w:rsidRPr="00EE4F71">
        <w:rPr>
          <w:lang w:val="en-AU"/>
        </w:rPr>
        <w:t>protocols</w:t>
      </w:r>
      <w:r w:rsidRPr="00EE4F71">
        <w:rPr>
          <w:spacing w:val="-6"/>
          <w:lang w:val="en-AU"/>
        </w:rPr>
        <w:t xml:space="preserve"> </w:t>
      </w:r>
      <w:r w:rsidRPr="00EE4F71">
        <w:rPr>
          <w:lang w:val="en-AU"/>
        </w:rPr>
        <w:t>can</w:t>
      </w:r>
      <w:r w:rsidRPr="00EE4F71">
        <w:rPr>
          <w:spacing w:val="-6"/>
          <w:lang w:val="en-AU"/>
        </w:rPr>
        <w:t xml:space="preserve"> </w:t>
      </w:r>
      <w:r w:rsidRPr="00EE4F71">
        <w:rPr>
          <w:lang w:val="en-AU"/>
        </w:rPr>
        <w:t>be</w:t>
      </w:r>
      <w:r w:rsidRPr="00EE4F71">
        <w:rPr>
          <w:spacing w:val="-6"/>
          <w:lang w:val="en-AU"/>
        </w:rPr>
        <w:t xml:space="preserve"> </w:t>
      </w:r>
      <w:r w:rsidRPr="00EE4F71">
        <w:rPr>
          <w:spacing w:val="-1"/>
          <w:lang w:val="en-AU"/>
        </w:rPr>
        <w:t>used</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both</w:t>
      </w:r>
      <w:r w:rsidRPr="00EE4F71">
        <w:rPr>
          <w:spacing w:val="-5"/>
          <w:lang w:val="en-AU"/>
        </w:rPr>
        <w:t xml:space="preserve"> </w:t>
      </w:r>
      <w:r w:rsidRPr="00EE4F71">
        <w:rPr>
          <w:lang w:val="en-AU"/>
        </w:rPr>
        <w:t>monitoring</w:t>
      </w:r>
      <w:r w:rsidRPr="00EE4F71">
        <w:rPr>
          <w:spacing w:val="24"/>
          <w:w w:val="99"/>
          <w:lang w:val="en-AU"/>
        </w:rPr>
        <w:t xml:space="preserve"> </w:t>
      </w:r>
      <w:r w:rsidRPr="00EE4F71">
        <w:rPr>
          <w:lang w:val="en-AU"/>
        </w:rPr>
        <w:t>(for</w:t>
      </w:r>
      <w:r w:rsidRPr="00EE4F71">
        <w:rPr>
          <w:spacing w:val="-7"/>
          <w:lang w:val="en-AU"/>
        </w:rPr>
        <w:t xml:space="preserve"> </w:t>
      </w:r>
      <w:r w:rsidRPr="00EE4F71">
        <w:rPr>
          <w:lang w:val="en-AU"/>
        </w:rPr>
        <w:t>example,</w:t>
      </w:r>
      <w:r w:rsidRPr="00EE4F71">
        <w:rPr>
          <w:spacing w:val="-5"/>
          <w:lang w:val="en-AU"/>
        </w:rPr>
        <w:t xml:space="preserve"> </w:t>
      </w:r>
      <w:r w:rsidRPr="00EE4F71">
        <w:rPr>
          <w:lang w:val="en-AU"/>
        </w:rPr>
        <w:t>meters,</w:t>
      </w:r>
      <w:r w:rsidRPr="00EE4F71">
        <w:rPr>
          <w:spacing w:val="-7"/>
          <w:lang w:val="en-AU"/>
        </w:rPr>
        <w:t xml:space="preserve"> </w:t>
      </w:r>
      <w:r w:rsidRPr="00EE4F71">
        <w:rPr>
          <w:lang w:val="en-AU"/>
        </w:rPr>
        <w:t>alarms</w:t>
      </w:r>
      <w:r w:rsidRPr="00EE4F71">
        <w:rPr>
          <w:spacing w:val="-6"/>
          <w:lang w:val="en-AU"/>
        </w:rPr>
        <w:t xml:space="preserve"> </w:t>
      </w:r>
      <w:r w:rsidRPr="00EE4F71">
        <w:rPr>
          <w:lang w:val="en-AU"/>
        </w:rPr>
        <w:t>etc.)</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control</w:t>
      </w:r>
      <w:r w:rsidRPr="00EE4F71">
        <w:rPr>
          <w:w w:val="99"/>
          <w:lang w:val="en-AU"/>
        </w:rPr>
        <w:t xml:space="preserve"> </w:t>
      </w:r>
      <w:r w:rsidRPr="00EE4F71">
        <w:rPr>
          <w:lang w:val="en-AU"/>
        </w:rPr>
        <w:t>responses.</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contrast,</w:t>
      </w:r>
      <w:r w:rsidRPr="00EE4F71">
        <w:rPr>
          <w:spacing w:val="-8"/>
          <w:lang w:val="en-AU"/>
        </w:rPr>
        <w:t xml:space="preserve"> </w:t>
      </w:r>
      <w:r w:rsidRPr="00EE4F71">
        <w:rPr>
          <w:lang w:val="en-AU"/>
        </w:rPr>
        <w:t>one‐way</w:t>
      </w:r>
      <w:r w:rsidRPr="00EE4F71">
        <w:rPr>
          <w:spacing w:val="-7"/>
          <w:lang w:val="en-AU"/>
        </w:rPr>
        <w:t xml:space="preserve"> </w:t>
      </w:r>
      <w:r w:rsidRPr="00EE4F71">
        <w:rPr>
          <w:lang w:val="en-AU"/>
        </w:rPr>
        <w:t>protocols</w:t>
      </w:r>
      <w:r w:rsidRPr="00EE4F71">
        <w:rPr>
          <w:spacing w:val="-8"/>
          <w:lang w:val="en-AU"/>
        </w:rPr>
        <w:t xml:space="preserve"> </w:t>
      </w:r>
      <w:r w:rsidRPr="00EE4F71">
        <w:rPr>
          <w:lang w:val="en-AU"/>
        </w:rPr>
        <w:t>support</w:t>
      </w:r>
      <w:r w:rsidRPr="00EE4F71">
        <w:rPr>
          <w:spacing w:val="-8"/>
          <w:lang w:val="en-AU"/>
        </w:rPr>
        <w:t xml:space="preserve"> </w:t>
      </w:r>
      <w:r w:rsidRPr="00EE4F71">
        <w:rPr>
          <w:lang w:val="en-AU"/>
        </w:rPr>
        <w:t>only</w:t>
      </w:r>
      <w:r w:rsidRPr="00EE4F71">
        <w:rPr>
          <w:spacing w:val="23"/>
          <w:w w:val="99"/>
          <w:lang w:val="en-AU"/>
        </w:rPr>
        <w:t xml:space="preserve"> </w:t>
      </w:r>
      <w:r w:rsidRPr="00EE4F71">
        <w:rPr>
          <w:lang w:val="en-AU"/>
        </w:rPr>
        <w:t>monitoring,</w:t>
      </w:r>
      <w:r w:rsidRPr="00EE4F71">
        <w:rPr>
          <w:spacing w:val="-7"/>
          <w:lang w:val="en-AU"/>
        </w:rPr>
        <w:t xml:space="preserve"> </w:t>
      </w:r>
      <w:r w:rsidRPr="00EE4F71">
        <w:rPr>
          <w:lang w:val="en-AU"/>
        </w:rPr>
        <w:t>but</w:t>
      </w:r>
      <w:r w:rsidRPr="00EE4F71">
        <w:rPr>
          <w:spacing w:val="-6"/>
          <w:lang w:val="en-AU"/>
        </w:rPr>
        <w:t xml:space="preserve"> </w:t>
      </w:r>
      <w:r w:rsidRPr="00EE4F71">
        <w:rPr>
          <w:lang w:val="en-AU"/>
        </w:rPr>
        <w:t>typically</w:t>
      </w:r>
      <w:r w:rsidRPr="00EE4F71">
        <w:rPr>
          <w:spacing w:val="-6"/>
          <w:lang w:val="en-AU"/>
        </w:rPr>
        <w:t xml:space="preserve"> </w:t>
      </w:r>
      <w:r w:rsidRPr="00EE4F71">
        <w:rPr>
          <w:spacing w:val="-1"/>
          <w:lang w:val="en-AU"/>
        </w:rPr>
        <w:t>achieve</w:t>
      </w:r>
      <w:r w:rsidRPr="00EE4F71">
        <w:rPr>
          <w:spacing w:val="-6"/>
          <w:lang w:val="en-AU"/>
        </w:rPr>
        <w:t xml:space="preserve"> </w:t>
      </w:r>
      <w:r w:rsidRPr="00EE4F71">
        <w:rPr>
          <w:lang w:val="en-AU"/>
        </w:rPr>
        <w:t>longer</w:t>
      </w:r>
      <w:r w:rsidRPr="00EE4F71">
        <w:rPr>
          <w:spacing w:val="-7"/>
          <w:lang w:val="en-AU"/>
        </w:rPr>
        <w:t xml:space="preserve"> </w:t>
      </w:r>
      <w:r w:rsidRPr="00EE4F71">
        <w:rPr>
          <w:lang w:val="en-AU"/>
        </w:rPr>
        <w:t>battery</w:t>
      </w:r>
      <w:r w:rsidRPr="00EE4F71">
        <w:rPr>
          <w:spacing w:val="-5"/>
          <w:lang w:val="en-AU"/>
        </w:rPr>
        <w:t xml:space="preserve"> </w:t>
      </w:r>
      <w:r w:rsidRPr="00EE4F71">
        <w:rPr>
          <w:lang w:val="en-AU"/>
        </w:rPr>
        <w:t>life</w:t>
      </w:r>
      <w:r w:rsidRPr="00EE4F71">
        <w:rPr>
          <w:spacing w:val="-6"/>
          <w:lang w:val="en-AU"/>
        </w:rPr>
        <w:t xml:space="preserve"> </w:t>
      </w:r>
      <w:r w:rsidRPr="00EE4F71">
        <w:rPr>
          <w:lang w:val="en-AU"/>
        </w:rPr>
        <w:t>by</w:t>
      </w:r>
      <w:r w:rsidRPr="00EE4F71">
        <w:rPr>
          <w:spacing w:val="27"/>
          <w:w w:val="99"/>
          <w:lang w:val="en-AU"/>
        </w:rPr>
        <w:t xml:space="preserve"> </w:t>
      </w:r>
      <w:r w:rsidRPr="00EE4F71">
        <w:rPr>
          <w:lang w:val="en-AU"/>
        </w:rPr>
        <w:t>obviating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need</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“listen”</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transmissions.</w:t>
      </w:r>
    </w:p>
    <w:p w14:paraId="29CF82B5"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60" w:space="184"/>
            <w:col w:w="5186"/>
          </w:cols>
        </w:sectPr>
      </w:pPr>
    </w:p>
    <w:p w14:paraId="29CF82B6" w14:textId="77777777" w:rsidR="009159D4" w:rsidRPr="00EE4F71" w:rsidRDefault="00B43467">
      <w:pPr>
        <w:pStyle w:val="BodyText"/>
        <w:spacing w:before="101"/>
        <w:ind w:right="44"/>
        <w:rPr>
          <w:lang w:val="en-AU"/>
        </w:rPr>
      </w:pPr>
      <w:r w:rsidRPr="00EE4F71">
        <w:rPr>
          <w:lang w:val="en-AU"/>
        </w:rPr>
        <w:lastRenderedPageBreak/>
        <w:t>The</w:t>
      </w:r>
      <w:r w:rsidRPr="00EE4F71">
        <w:rPr>
          <w:spacing w:val="-8"/>
          <w:lang w:val="en-AU"/>
        </w:rPr>
        <w:t xml:space="preserve"> </w:t>
      </w:r>
      <w:r w:rsidRPr="00EE4F71">
        <w:rPr>
          <w:lang w:val="en-AU"/>
        </w:rPr>
        <w:t>original</w:t>
      </w:r>
      <w:r w:rsidRPr="00EE4F71">
        <w:rPr>
          <w:spacing w:val="-8"/>
          <w:lang w:val="en-AU"/>
        </w:rPr>
        <w:t xml:space="preserve"> </w:t>
      </w:r>
      <w:r w:rsidRPr="00EE4F71">
        <w:rPr>
          <w:lang w:val="en-AU"/>
        </w:rPr>
        <w:t>providers</w:t>
      </w:r>
      <w:r w:rsidRPr="00EE4F71">
        <w:rPr>
          <w:spacing w:val="-7"/>
          <w:lang w:val="en-AU"/>
        </w:rPr>
        <w:t xml:space="preserve"> </w:t>
      </w:r>
      <w:r w:rsidRPr="00EE4F71">
        <w:rPr>
          <w:lang w:val="en-AU"/>
        </w:rPr>
        <w:t>of</w:t>
      </w:r>
      <w:r w:rsidRPr="00EE4F71">
        <w:rPr>
          <w:spacing w:val="-8"/>
          <w:lang w:val="en-AU"/>
        </w:rPr>
        <w:t xml:space="preserve"> </w:t>
      </w:r>
      <w:r w:rsidRPr="00EE4F71">
        <w:rPr>
          <w:lang w:val="en-AU"/>
        </w:rPr>
        <w:t>LP‐WAN</w:t>
      </w:r>
      <w:r w:rsidRPr="00EE4F71">
        <w:rPr>
          <w:spacing w:val="-8"/>
          <w:lang w:val="en-AU"/>
        </w:rPr>
        <w:t xml:space="preserve"> </w:t>
      </w:r>
      <w:r w:rsidRPr="00EE4F71">
        <w:rPr>
          <w:lang w:val="en-AU"/>
        </w:rPr>
        <w:t>technology</w:t>
      </w:r>
      <w:r w:rsidRPr="00EE4F71">
        <w:rPr>
          <w:spacing w:val="-7"/>
          <w:lang w:val="en-AU"/>
        </w:rPr>
        <w:t xml:space="preserve"> </w:t>
      </w:r>
      <w:r w:rsidRPr="00EE4F71">
        <w:rPr>
          <w:lang w:val="en-AU"/>
        </w:rPr>
        <w:t>coverage</w:t>
      </w:r>
      <w:r w:rsidRPr="00EE4F71">
        <w:rPr>
          <w:spacing w:val="23"/>
          <w:w w:val="99"/>
          <w:lang w:val="en-AU"/>
        </w:rPr>
        <w:t xml:space="preserve"> </w:t>
      </w:r>
      <w:r w:rsidRPr="00EE4F71">
        <w:rPr>
          <w:lang w:val="en-AU"/>
        </w:rPr>
        <w:t>are:</w:t>
      </w:r>
    </w:p>
    <w:p w14:paraId="29CF82B7" w14:textId="77777777" w:rsidR="009159D4" w:rsidRPr="00EE4F71" w:rsidRDefault="00B43467">
      <w:pPr>
        <w:pStyle w:val="BodyText"/>
        <w:numPr>
          <w:ilvl w:val="0"/>
          <w:numId w:val="12"/>
        </w:numPr>
        <w:tabs>
          <w:tab w:val="left" w:pos="396"/>
        </w:tabs>
        <w:spacing w:before="120"/>
        <w:ind w:left="395" w:right="168" w:hanging="285"/>
        <w:rPr>
          <w:lang w:val="en-AU"/>
        </w:rPr>
      </w:pPr>
      <w:r w:rsidRPr="00EE4F71">
        <w:rPr>
          <w:lang w:val="en-AU"/>
        </w:rPr>
        <w:t>NNNCo,</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LoRaWAN</w:t>
      </w:r>
      <w:r w:rsidRPr="00EE4F71">
        <w:rPr>
          <w:spacing w:val="-6"/>
          <w:lang w:val="en-AU"/>
        </w:rPr>
        <w:t xml:space="preserve"> </w:t>
      </w:r>
      <w:r w:rsidRPr="00EE4F71">
        <w:rPr>
          <w:lang w:val="en-AU"/>
        </w:rPr>
        <w:t>technology;</w:t>
      </w:r>
      <w:r w:rsidRPr="00EE4F71">
        <w:rPr>
          <w:spacing w:val="-6"/>
          <w:lang w:val="en-AU"/>
        </w:rPr>
        <w:t xml:space="preserve"> </w:t>
      </w:r>
      <w:r w:rsidRPr="00EE4F71">
        <w:rPr>
          <w:lang w:val="en-AU"/>
        </w:rPr>
        <w:t>LoRa</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6"/>
          <w:lang w:val="en-AU"/>
        </w:rPr>
        <w:t xml:space="preserve"> </w:t>
      </w:r>
      <w:r w:rsidRPr="00EE4F71">
        <w:rPr>
          <w:lang w:val="en-AU"/>
        </w:rPr>
        <w:t>two‐</w:t>
      </w:r>
      <w:r w:rsidRPr="00EE4F71">
        <w:rPr>
          <w:w w:val="99"/>
          <w:lang w:val="en-AU"/>
        </w:rPr>
        <w:t xml:space="preserve"> </w:t>
      </w:r>
      <w:r w:rsidRPr="00EE4F71">
        <w:rPr>
          <w:lang w:val="en-AU"/>
        </w:rPr>
        <w:t>way</w:t>
      </w:r>
      <w:r w:rsidRPr="00EE4F71">
        <w:rPr>
          <w:spacing w:val="-6"/>
          <w:lang w:val="en-AU"/>
        </w:rPr>
        <w:t xml:space="preserve"> </w:t>
      </w:r>
      <w:r w:rsidRPr="00EE4F71">
        <w:rPr>
          <w:lang w:val="en-AU"/>
        </w:rPr>
        <w:t>protocol;</w:t>
      </w:r>
      <w:r w:rsidRPr="00EE4F71">
        <w:rPr>
          <w:spacing w:val="-6"/>
          <w:lang w:val="en-AU"/>
        </w:rPr>
        <w:t xml:space="preserve"> </w:t>
      </w:r>
      <w:r w:rsidRPr="00EE4F71">
        <w:rPr>
          <w:lang w:val="en-AU"/>
        </w:rPr>
        <w:t>at</w:t>
      </w:r>
      <w:r w:rsidRPr="00EE4F71">
        <w:rPr>
          <w:spacing w:val="-6"/>
          <w:lang w:val="en-AU"/>
        </w:rPr>
        <w:t xml:space="preserve"> </w:t>
      </w:r>
      <w:r w:rsidRPr="00EE4F71">
        <w:rPr>
          <w:spacing w:val="-1"/>
          <w:lang w:val="en-AU"/>
        </w:rPr>
        <w:t>this</w:t>
      </w:r>
      <w:r w:rsidRPr="00EE4F71">
        <w:rPr>
          <w:spacing w:val="-6"/>
          <w:lang w:val="en-AU"/>
        </w:rPr>
        <w:t xml:space="preserve"> </w:t>
      </w:r>
      <w:r w:rsidRPr="00EE4F71">
        <w:rPr>
          <w:lang w:val="en-AU"/>
        </w:rPr>
        <w:t>stage,</w:t>
      </w:r>
      <w:r w:rsidRPr="00EE4F71">
        <w:rPr>
          <w:spacing w:val="-5"/>
          <w:lang w:val="en-AU"/>
        </w:rPr>
        <w:t xml:space="preserve"> </w:t>
      </w:r>
      <w:r w:rsidRPr="00EE4F71">
        <w:rPr>
          <w:lang w:val="en-AU"/>
        </w:rPr>
        <w:t>no</w:t>
      </w:r>
      <w:r w:rsidRPr="00EE4F71">
        <w:rPr>
          <w:spacing w:val="-6"/>
          <w:lang w:val="en-AU"/>
        </w:rPr>
        <w:t xml:space="preserve"> </w:t>
      </w:r>
      <w:r w:rsidRPr="00EE4F71">
        <w:rPr>
          <w:lang w:val="en-AU"/>
        </w:rPr>
        <w:t>information</w:t>
      </w:r>
      <w:r w:rsidRPr="00EE4F71">
        <w:rPr>
          <w:spacing w:val="-6"/>
          <w:lang w:val="en-AU"/>
        </w:rPr>
        <w:t xml:space="preserve"> </w:t>
      </w:r>
      <w:r w:rsidRPr="00EE4F71">
        <w:rPr>
          <w:lang w:val="en-AU"/>
        </w:rPr>
        <w:t>about</w:t>
      </w:r>
      <w:r w:rsidRPr="00EE4F71">
        <w:rPr>
          <w:spacing w:val="23"/>
          <w:w w:val="99"/>
          <w:lang w:val="en-AU"/>
        </w:rPr>
        <w:t xml:space="preserve"> </w:t>
      </w:r>
      <w:r w:rsidRPr="00EE4F71">
        <w:rPr>
          <w:lang w:val="en-AU"/>
        </w:rPr>
        <w:t>coverage</w:t>
      </w:r>
      <w:r w:rsidRPr="00EE4F71">
        <w:rPr>
          <w:spacing w:val="-9"/>
          <w:lang w:val="en-AU"/>
        </w:rPr>
        <w:t xml:space="preserve"> </w:t>
      </w:r>
      <w:r w:rsidRPr="00EE4F71">
        <w:rPr>
          <w:lang w:val="en-AU"/>
        </w:rPr>
        <w:t>is</w:t>
      </w:r>
      <w:r w:rsidRPr="00EE4F71">
        <w:rPr>
          <w:spacing w:val="-9"/>
          <w:lang w:val="en-AU"/>
        </w:rPr>
        <w:t xml:space="preserve"> </w:t>
      </w:r>
      <w:r w:rsidRPr="00EE4F71">
        <w:rPr>
          <w:lang w:val="en-AU"/>
        </w:rPr>
        <w:t>available</w:t>
      </w:r>
    </w:p>
    <w:p w14:paraId="29CF82B8" w14:textId="77777777" w:rsidR="009159D4" w:rsidRPr="00EE4F71" w:rsidRDefault="00B43467">
      <w:pPr>
        <w:pStyle w:val="BodyText"/>
        <w:numPr>
          <w:ilvl w:val="0"/>
          <w:numId w:val="12"/>
        </w:numPr>
        <w:tabs>
          <w:tab w:val="left" w:pos="396"/>
        </w:tabs>
        <w:ind w:left="395" w:right="308" w:hanging="285"/>
        <w:rPr>
          <w:lang w:val="en-AU"/>
        </w:rPr>
      </w:pPr>
      <w:r w:rsidRPr="00EE4F71">
        <w:rPr>
          <w:lang w:val="en-AU"/>
        </w:rPr>
        <w:t>Thinxtra,</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Sigfox</w:t>
      </w:r>
      <w:r w:rsidRPr="00EE4F71">
        <w:rPr>
          <w:spacing w:val="-6"/>
          <w:lang w:val="en-AU"/>
        </w:rPr>
        <w:t xml:space="preserve"> </w:t>
      </w:r>
      <w:r w:rsidRPr="00EE4F71">
        <w:rPr>
          <w:lang w:val="en-AU"/>
        </w:rPr>
        <w:t>technology</w:t>
      </w:r>
      <w:r w:rsidRPr="00EE4F71">
        <w:rPr>
          <w:spacing w:val="-5"/>
          <w:lang w:val="en-AU"/>
        </w:rPr>
        <w:t xml:space="preserve"> </w:t>
      </w:r>
      <w:r w:rsidRPr="00EE4F71">
        <w:rPr>
          <w:lang w:val="en-AU"/>
        </w:rPr>
        <w:t>–</w:t>
      </w:r>
      <w:r w:rsidRPr="00EE4F71">
        <w:rPr>
          <w:spacing w:val="-5"/>
          <w:lang w:val="en-AU"/>
        </w:rPr>
        <w:t xml:space="preserve"> </w:t>
      </w:r>
      <w:r w:rsidRPr="00EE4F71">
        <w:rPr>
          <w:lang w:val="en-AU"/>
        </w:rPr>
        <w:t>Sigfox</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also</w:t>
      </w:r>
      <w:r w:rsidRPr="00EE4F71">
        <w:rPr>
          <w:spacing w:val="-5"/>
          <w:lang w:val="en-AU"/>
        </w:rPr>
        <w:t xml:space="preserve"> </w:t>
      </w:r>
      <w:r w:rsidRPr="00EE4F71">
        <w:rPr>
          <w:lang w:val="en-AU"/>
        </w:rPr>
        <w:t>a</w:t>
      </w:r>
      <w:r w:rsidRPr="00EE4F71">
        <w:rPr>
          <w:spacing w:val="25"/>
          <w:w w:val="99"/>
          <w:lang w:val="en-AU"/>
        </w:rPr>
        <w:t xml:space="preserve"> </w:t>
      </w:r>
      <w:r w:rsidRPr="00EE4F71">
        <w:rPr>
          <w:lang w:val="en-AU"/>
        </w:rPr>
        <w:t>two‐way</w:t>
      </w:r>
      <w:r w:rsidRPr="00EE4F71">
        <w:rPr>
          <w:spacing w:val="-10"/>
          <w:lang w:val="en-AU"/>
        </w:rPr>
        <w:t xml:space="preserve"> </w:t>
      </w:r>
      <w:r w:rsidRPr="00EE4F71">
        <w:rPr>
          <w:lang w:val="en-AU"/>
        </w:rPr>
        <w:t>protocol;</w:t>
      </w:r>
      <w:r w:rsidRPr="00EE4F71">
        <w:rPr>
          <w:spacing w:val="-10"/>
          <w:lang w:val="en-AU"/>
        </w:rPr>
        <w:t xml:space="preserve"> </w:t>
      </w:r>
      <w:r w:rsidRPr="00EE4F71">
        <w:rPr>
          <w:lang w:val="en-AU"/>
        </w:rPr>
        <w:t>and</w:t>
      </w:r>
    </w:p>
    <w:p w14:paraId="29CF82B9" w14:textId="77777777" w:rsidR="009159D4" w:rsidRPr="00EE4F71" w:rsidRDefault="00B43467">
      <w:pPr>
        <w:pStyle w:val="BodyText"/>
        <w:numPr>
          <w:ilvl w:val="0"/>
          <w:numId w:val="12"/>
        </w:numPr>
        <w:tabs>
          <w:tab w:val="left" w:pos="396"/>
        </w:tabs>
        <w:ind w:left="395" w:right="44" w:hanging="285"/>
        <w:rPr>
          <w:lang w:val="en-AU"/>
        </w:rPr>
      </w:pPr>
      <w:r w:rsidRPr="00EE4F71">
        <w:rPr>
          <w:lang w:val="en-AU"/>
        </w:rPr>
        <w:t>Taggle,</w:t>
      </w:r>
      <w:r w:rsidRPr="00EE4F71">
        <w:rPr>
          <w:spacing w:val="-8"/>
          <w:lang w:val="en-AU"/>
        </w:rPr>
        <w:t xml:space="preserve"> </w:t>
      </w:r>
      <w:r w:rsidRPr="00EE4F71">
        <w:rPr>
          <w:lang w:val="en-AU"/>
        </w:rPr>
        <w:t>a</w:t>
      </w:r>
      <w:r w:rsidRPr="00EE4F71">
        <w:rPr>
          <w:spacing w:val="-7"/>
          <w:lang w:val="en-AU"/>
        </w:rPr>
        <w:t xml:space="preserve"> </w:t>
      </w:r>
      <w:r w:rsidRPr="00EE4F71">
        <w:rPr>
          <w:lang w:val="en-AU"/>
        </w:rPr>
        <w:t>one‐way</w:t>
      </w:r>
      <w:r w:rsidRPr="00EE4F71">
        <w:rPr>
          <w:spacing w:val="-7"/>
          <w:lang w:val="en-AU"/>
        </w:rPr>
        <w:t xml:space="preserve"> </w:t>
      </w:r>
      <w:r w:rsidRPr="00EE4F71">
        <w:rPr>
          <w:lang w:val="en-AU"/>
        </w:rPr>
        <w:t>technology</w:t>
      </w:r>
      <w:r w:rsidRPr="00EE4F71">
        <w:rPr>
          <w:spacing w:val="-7"/>
          <w:lang w:val="en-AU"/>
        </w:rPr>
        <w:t xml:space="preserve"> </w:t>
      </w:r>
      <w:r w:rsidRPr="00EE4F71">
        <w:rPr>
          <w:lang w:val="en-AU"/>
        </w:rPr>
        <w:t>used</w:t>
      </w:r>
      <w:r w:rsidRPr="00EE4F71">
        <w:rPr>
          <w:spacing w:val="-7"/>
          <w:lang w:val="en-AU"/>
        </w:rPr>
        <w:t xml:space="preserve"> </w:t>
      </w:r>
      <w:r w:rsidRPr="00EE4F71">
        <w:rPr>
          <w:lang w:val="en-AU"/>
        </w:rPr>
        <w:t>widely</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water</w:t>
      </w:r>
      <w:r w:rsidRPr="00EE4F71">
        <w:rPr>
          <w:spacing w:val="24"/>
          <w:w w:val="99"/>
          <w:lang w:val="en-AU"/>
        </w:rPr>
        <w:t xml:space="preserve"> </w:t>
      </w:r>
      <w:r w:rsidRPr="00EE4F71">
        <w:rPr>
          <w:spacing w:val="-1"/>
          <w:lang w:val="en-AU"/>
        </w:rPr>
        <w:t>meter</w:t>
      </w:r>
      <w:r w:rsidRPr="00EE4F71">
        <w:rPr>
          <w:spacing w:val="-13"/>
          <w:lang w:val="en-AU"/>
        </w:rPr>
        <w:t xml:space="preserve"> </w:t>
      </w:r>
      <w:r w:rsidRPr="00EE4F71">
        <w:rPr>
          <w:spacing w:val="-1"/>
          <w:lang w:val="en-AU"/>
        </w:rPr>
        <w:t>reading.</w:t>
      </w:r>
    </w:p>
    <w:p w14:paraId="29CF82BA" w14:textId="77777777" w:rsidR="009159D4" w:rsidRPr="00EE4F71" w:rsidRDefault="00B43467">
      <w:pPr>
        <w:pStyle w:val="BodyText"/>
        <w:spacing w:before="120"/>
        <w:ind w:right="44"/>
        <w:rPr>
          <w:lang w:val="en-AU"/>
        </w:rPr>
      </w:pPr>
      <w:r w:rsidRPr="00EE4F71">
        <w:rPr>
          <w:lang w:val="en-AU"/>
        </w:rPr>
        <w:t>Deployment</w:t>
      </w:r>
      <w:r w:rsidRPr="00EE4F71">
        <w:rPr>
          <w:spacing w:val="-9"/>
          <w:lang w:val="en-AU"/>
        </w:rPr>
        <w:t xml:space="preserve"> </w:t>
      </w:r>
      <w:r w:rsidRPr="00EE4F71">
        <w:rPr>
          <w:lang w:val="en-AU"/>
        </w:rPr>
        <w:t>of</w:t>
      </w:r>
      <w:r w:rsidRPr="00EE4F71">
        <w:rPr>
          <w:spacing w:val="-8"/>
          <w:lang w:val="en-AU"/>
        </w:rPr>
        <w:t xml:space="preserve"> </w:t>
      </w:r>
      <w:r w:rsidRPr="00EE4F71">
        <w:rPr>
          <w:lang w:val="en-AU"/>
        </w:rPr>
        <w:t>these</w:t>
      </w:r>
      <w:r w:rsidRPr="00EE4F71">
        <w:rPr>
          <w:spacing w:val="-9"/>
          <w:lang w:val="en-AU"/>
        </w:rPr>
        <w:t xml:space="preserve"> </w:t>
      </w:r>
      <w:r w:rsidRPr="00EE4F71">
        <w:rPr>
          <w:lang w:val="en-AU"/>
        </w:rPr>
        <w:t>LP‐WAN</w:t>
      </w:r>
      <w:r w:rsidRPr="00EE4F71">
        <w:rPr>
          <w:spacing w:val="-8"/>
          <w:lang w:val="en-AU"/>
        </w:rPr>
        <w:t xml:space="preserve"> </w:t>
      </w:r>
      <w:r w:rsidRPr="00EE4F71">
        <w:rPr>
          <w:lang w:val="en-AU"/>
        </w:rPr>
        <w:t>technologies</w:t>
      </w:r>
      <w:r w:rsidRPr="00EE4F71">
        <w:rPr>
          <w:spacing w:val="-9"/>
          <w:lang w:val="en-AU"/>
        </w:rPr>
        <w:t xml:space="preserve"> </w:t>
      </w:r>
      <w:r w:rsidRPr="00EE4F71">
        <w:rPr>
          <w:spacing w:val="-1"/>
          <w:lang w:val="en-AU"/>
        </w:rPr>
        <w:t>(LoRa,</w:t>
      </w:r>
      <w:r w:rsidRPr="00EE4F71">
        <w:rPr>
          <w:spacing w:val="26"/>
          <w:w w:val="99"/>
          <w:lang w:val="en-AU"/>
        </w:rPr>
        <w:t xml:space="preserve"> </w:t>
      </w:r>
      <w:r w:rsidRPr="00EE4F71">
        <w:rPr>
          <w:lang w:val="en-AU"/>
        </w:rPr>
        <w:t>Sigfox</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Taggle)</w:t>
      </w:r>
      <w:r w:rsidRPr="00EE4F71">
        <w:rPr>
          <w:spacing w:val="-7"/>
          <w:lang w:val="en-AU"/>
        </w:rPr>
        <w:t xml:space="preserve"> </w:t>
      </w:r>
      <w:r w:rsidRPr="00EE4F71">
        <w:rPr>
          <w:lang w:val="en-AU"/>
        </w:rPr>
        <w:t>is</w:t>
      </w:r>
      <w:r w:rsidRPr="00EE4F71">
        <w:rPr>
          <w:spacing w:val="-8"/>
          <w:lang w:val="en-AU"/>
        </w:rPr>
        <w:t xml:space="preserve"> </w:t>
      </w:r>
      <w:r w:rsidRPr="00EE4F71">
        <w:rPr>
          <w:lang w:val="en-AU"/>
        </w:rPr>
        <w:t>driven</w:t>
      </w:r>
      <w:r w:rsidRPr="00EE4F71">
        <w:rPr>
          <w:spacing w:val="-7"/>
          <w:lang w:val="en-AU"/>
        </w:rPr>
        <w:t xml:space="preserve"> </w:t>
      </w:r>
      <w:r w:rsidRPr="00EE4F71">
        <w:rPr>
          <w:lang w:val="en-AU"/>
        </w:rPr>
        <w:t>by</w:t>
      </w:r>
      <w:r w:rsidRPr="00EE4F71">
        <w:rPr>
          <w:spacing w:val="-7"/>
          <w:lang w:val="en-AU"/>
        </w:rPr>
        <w:t xml:space="preserve"> </w:t>
      </w:r>
      <w:r w:rsidRPr="00EE4F71">
        <w:rPr>
          <w:lang w:val="en-AU"/>
        </w:rPr>
        <w:t>project‐specific</w:t>
      </w:r>
      <w:r w:rsidRPr="00EE4F71">
        <w:rPr>
          <w:spacing w:val="24"/>
          <w:w w:val="99"/>
          <w:lang w:val="en-AU"/>
        </w:rPr>
        <w:t xml:space="preserve"> </w:t>
      </w:r>
      <w:r w:rsidRPr="00EE4F71">
        <w:rPr>
          <w:lang w:val="en-AU"/>
        </w:rPr>
        <w:t>opportunities,</w:t>
      </w:r>
      <w:r w:rsidRPr="00EE4F71">
        <w:rPr>
          <w:spacing w:val="-9"/>
          <w:lang w:val="en-AU"/>
        </w:rPr>
        <w:t xml:space="preserve"> </w:t>
      </w:r>
      <w:r w:rsidRPr="00EE4F71">
        <w:rPr>
          <w:lang w:val="en-AU"/>
        </w:rPr>
        <w:t>rather</w:t>
      </w:r>
      <w:r w:rsidRPr="00EE4F71">
        <w:rPr>
          <w:spacing w:val="-8"/>
          <w:lang w:val="en-AU"/>
        </w:rPr>
        <w:t xml:space="preserve"> </w:t>
      </w:r>
      <w:r w:rsidRPr="00EE4F71">
        <w:rPr>
          <w:lang w:val="en-AU"/>
        </w:rPr>
        <w:t>than</w:t>
      </w:r>
      <w:r w:rsidRPr="00EE4F71">
        <w:rPr>
          <w:spacing w:val="-7"/>
          <w:lang w:val="en-AU"/>
        </w:rPr>
        <w:t xml:space="preserve"> </w:t>
      </w:r>
      <w:r w:rsidRPr="00EE4F71">
        <w:rPr>
          <w:lang w:val="en-AU"/>
        </w:rPr>
        <w:t>by</w:t>
      </w:r>
      <w:r w:rsidRPr="00EE4F71">
        <w:rPr>
          <w:spacing w:val="-8"/>
          <w:lang w:val="en-AU"/>
        </w:rPr>
        <w:t xml:space="preserve"> </w:t>
      </w:r>
      <w:r w:rsidRPr="00EE4F71">
        <w:rPr>
          <w:lang w:val="en-AU"/>
        </w:rPr>
        <w:t>up‐front</w:t>
      </w:r>
      <w:r w:rsidRPr="00EE4F71">
        <w:rPr>
          <w:spacing w:val="-8"/>
          <w:lang w:val="en-AU"/>
        </w:rPr>
        <w:t xml:space="preserve"> </w:t>
      </w:r>
      <w:r w:rsidRPr="00EE4F71">
        <w:rPr>
          <w:lang w:val="en-AU"/>
        </w:rPr>
        <w:t>investment</w:t>
      </w:r>
      <w:r w:rsidRPr="00EE4F71">
        <w:rPr>
          <w:spacing w:val="-8"/>
          <w:lang w:val="en-AU"/>
        </w:rPr>
        <w:t xml:space="preserve"> </w:t>
      </w:r>
      <w:r w:rsidRPr="00EE4F71">
        <w:rPr>
          <w:lang w:val="en-AU"/>
        </w:rPr>
        <w:t>in</w:t>
      </w:r>
      <w:r w:rsidRPr="00EE4F71">
        <w:rPr>
          <w:spacing w:val="24"/>
          <w:w w:val="99"/>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hope</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applications</w:t>
      </w:r>
      <w:r w:rsidRPr="00EE4F71">
        <w:rPr>
          <w:spacing w:val="-5"/>
          <w:lang w:val="en-AU"/>
        </w:rPr>
        <w:t xml:space="preserve"> </w:t>
      </w:r>
      <w:r w:rsidRPr="00EE4F71">
        <w:rPr>
          <w:lang w:val="en-AU"/>
        </w:rPr>
        <w:t>will</w:t>
      </w:r>
      <w:r w:rsidRPr="00EE4F71">
        <w:rPr>
          <w:spacing w:val="-5"/>
          <w:lang w:val="en-AU"/>
        </w:rPr>
        <w:t xml:space="preserve"> </w:t>
      </w:r>
      <w:r w:rsidRPr="00EE4F71">
        <w:rPr>
          <w:lang w:val="en-AU"/>
        </w:rPr>
        <w:t>follow.</w:t>
      </w:r>
    </w:p>
    <w:p w14:paraId="29CF82BB" w14:textId="77777777" w:rsidR="009159D4" w:rsidRPr="00EE4F71" w:rsidRDefault="00B43467">
      <w:pPr>
        <w:pStyle w:val="BodyText"/>
        <w:spacing w:before="120"/>
        <w:ind w:right="44"/>
        <w:rPr>
          <w:lang w:val="en-AU"/>
        </w:rPr>
      </w:pPr>
      <w:r w:rsidRPr="00EE4F71">
        <w:rPr>
          <w:lang w:val="en-AU"/>
        </w:rPr>
        <w:t>The</w:t>
      </w:r>
      <w:r w:rsidRPr="00EE4F71">
        <w:rPr>
          <w:spacing w:val="-7"/>
          <w:lang w:val="en-AU"/>
        </w:rPr>
        <w:t xml:space="preserve"> </w:t>
      </w:r>
      <w:r w:rsidRPr="00EE4F71">
        <w:rPr>
          <w:lang w:val="en-AU"/>
        </w:rPr>
        <w:t>major</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network</w:t>
      </w:r>
      <w:r w:rsidRPr="00EE4F71">
        <w:rPr>
          <w:spacing w:val="-6"/>
          <w:lang w:val="en-AU"/>
        </w:rPr>
        <w:t xml:space="preserve"> </w:t>
      </w:r>
      <w:r w:rsidRPr="00EE4F71">
        <w:rPr>
          <w:lang w:val="en-AU"/>
        </w:rPr>
        <w:t>operators</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rapidly</w:t>
      </w:r>
      <w:r w:rsidRPr="00EE4F71">
        <w:rPr>
          <w:spacing w:val="21"/>
          <w:w w:val="99"/>
          <w:lang w:val="en-AU"/>
        </w:rPr>
        <w:t xml:space="preserve"> </w:t>
      </w:r>
      <w:r w:rsidRPr="00EE4F71">
        <w:rPr>
          <w:lang w:val="en-AU"/>
        </w:rPr>
        <w:t>moving</w:t>
      </w:r>
      <w:r w:rsidRPr="00EE4F71">
        <w:rPr>
          <w:spacing w:val="-7"/>
          <w:lang w:val="en-AU"/>
        </w:rPr>
        <w:t xml:space="preserve"> </w:t>
      </w:r>
      <w:r w:rsidRPr="00EE4F71">
        <w:rPr>
          <w:lang w:val="en-AU"/>
        </w:rPr>
        <w:t>into</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provision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LP‐WAN</w:t>
      </w:r>
      <w:r w:rsidRPr="00EE4F71">
        <w:rPr>
          <w:spacing w:val="-7"/>
          <w:lang w:val="en-AU"/>
        </w:rPr>
        <w:t xml:space="preserve"> </w:t>
      </w:r>
      <w:r w:rsidRPr="00EE4F71">
        <w:rPr>
          <w:lang w:val="en-AU"/>
        </w:rPr>
        <w:t>services</w:t>
      </w:r>
      <w:r w:rsidRPr="00EE4F71">
        <w:rPr>
          <w:spacing w:val="-6"/>
          <w:lang w:val="en-AU"/>
        </w:rPr>
        <w:t xml:space="preserve"> </w:t>
      </w:r>
      <w:r w:rsidRPr="00EE4F71">
        <w:rPr>
          <w:lang w:val="en-AU"/>
        </w:rPr>
        <w:t>(NB‐IoT),</w:t>
      </w:r>
      <w:r w:rsidRPr="00EE4F71">
        <w:rPr>
          <w:spacing w:val="22"/>
          <w:w w:val="99"/>
          <w:lang w:val="en-AU"/>
        </w:rPr>
        <w:t xml:space="preserve"> </w:t>
      </w:r>
      <w:r w:rsidRPr="00EE4F71">
        <w:rPr>
          <w:lang w:val="en-AU"/>
        </w:rPr>
        <w:t>with</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digital</w:t>
      </w:r>
      <w:r w:rsidRPr="00EE4F71">
        <w:rPr>
          <w:spacing w:val="-5"/>
          <w:lang w:val="en-AU"/>
        </w:rPr>
        <w:t xml:space="preserve"> </w:t>
      </w:r>
      <w:r w:rsidRPr="00EE4F71">
        <w:rPr>
          <w:lang w:val="en-AU"/>
        </w:rPr>
        <w:t>plan</w:t>
      </w:r>
      <w:r w:rsidRPr="00EE4F71">
        <w:rPr>
          <w:spacing w:val="-4"/>
          <w:lang w:val="en-AU"/>
        </w:rPr>
        <w:t xml:space="preserve"> </w:t>
      </w:r>
      <w:r w:rsidRPr="00EE4F71">
        <w:rPr>
          <w:lang w:val="en-AU"/>
        </w:rPr>
        <w:t>analysis</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Optus</w:t>
      </w:r>
      <w:r w:rsidRPr="00EE4F71">
        <w:rPr>
          <w:spacing w:val="24"/>
          <w:w w:val="99"/>
          <w:lang w:val="en-AU"/>
        </w:rPr>
        <w:t xml:space="preserve"> </w:t>
      </w:r>
      <w:r w:rsidRPr="00EE4F71">
        <w:rPr>
          <w:lang w:val="en-AU"/>
        </w:rPr>
        <w:t>NB‐IoT</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at</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time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report</w:t>
      </w:r>
      <w:r w:rsidRPr="00EE4F71">
        <w:rPr>
          <w:spacing w:val="-6"/>
          <w:lang w:val="en-AU"/>
        </w:rPr>
        <w:t xml:space="preserve"> </w:t>
      </w:r>
      <w:r w:rsidRPr="00EE4F71">
        <w:rPr>
          <w:lang w:val="en-AU"/>
        </w:rPr>
        <w:t>preparation.</w:t>
      </w:r>
    </w:p>
    <w:p w14:paraId="29CF82BC" w14:textId="77777777" w:rsidR="009159D4" w:rsidRPr="00EE4F71" w:rsidRDefault="00B43467">
      <w:pPr>
        <w:pStyle w:val="BodyText"/>
        <w:spacing w:before="119"/>
        <w:rPr>
          <w:lang w:val="en-AU"/>
        </w:rPr>
      </w:pPr>
      <w:r w:rsidRPr="00EE4F71">
        <w:rPr>
          <w:lang w:val="en-AU"/>
        </w:rPr>
        <w:t>In</w:t>
      </w:r>
      <w:r w:rsidRPr="00EE4F71">
        <w:rPr>
          <w:spacing w:val="-7"/>
          <w:lang w:val="en-AU"/>
        </w:rPr>
        <w:t xml:space="preserve"> </w:t>
      </w:r>
      <w:r w:rsidRPr="00EE4F71">
        <w:rPr>
          <w:lang w:val="en-AU"/>
        </w:rPr>
        <w:t>addition</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utilising</w:t>
      </w:r>
      <w:r w:rsidRPr="00EE4F71">
        <w:rPr>
          <w:spacing w:val="-7"/>
          <w:lang w:val="en-AU"/>
        </w:rPr>
        <w:t xml:space="preserve"> </w:t>
      </w:r>
      <w:r w:rsidRPr="00EE4F71">
        <w:rPr>
          <w:lang w:val="en-AU"/>
        </w:rPr>
        <w:t>LP‐WAN</w:t>
      </w:r>
      <w:r w:rsidRPr="00EE4F71">
        <w:rPr>
          <w:spacing w:val="-5"/>
          <w:lang w:val="en-AU"/>
        </w:rPr>
        <w:t xml:space="preserve"> </w:t>
      </w:r>
      <w:r w:rsidRPr="00EE4F71">
        <w:rPr>
          <w:lang w:val="en-AU"/>
        </w:rPr>
        <w:t>technologies,</w:t>
      </w:r>
      <w:r w:rsidRPr="00EE4F71">
        <w:rPr>
          <w:spacing w:val="-7"/>
          <w:lang w:val="en-AU"/>
        </w:rPr>
        <w:t xml:space="preserve"> </w:t>
      </w:r>
      <w:r w:rsidRPr="00EE4F71">
        <w:rPr>
          <w:lang w:val="en-AU"/>
        </w:rPr>
        <w:t>Smart</w:t>
      </w:r>
      <w:r w:rsidRPr="00EE4F71">
        <w:rPr>
          <w:spacing w:val="-7"/>
          <w:lang w:val="en-AU"/>
        </w:rPr>
        <w:t xml:space="preserve"> </w:t>
      </w:r>
      <w:r w:rsidRPr="00EE4F71">
        <w:rPr>
          <w:lang w:val="en-AU"/>
        </w:rPr>
        <w:t>City</w:t>
      </w:r>
      <w:r w:rsidRPr="00EE4F71">
        <w:rPr>
          <w:spacing w:val="22"/>
          <w:w w:val="99"/>
          <w:lang w:val="en-AU"/>
        </w:rPr>
        <w:t xml:space="preserve"> </w:t>
      </w:r>
      <w:r w:rsidRPr="00EE4F71">
        <w:rPr>
          <w:lang w:val="en-AU"/>
        </w:rPr>
        <w:t>and</w:t>
      </w:r>
      <w:r w:rsidRPr="00EE4F71">
        <w:rPr>
          <w:spacing w:val="-7"/>
          <w:lang w:val="en-AU"/>
        </w:rPr>
        <w:t xml:space="preserve"> </w:t>
      </w:r>
      <w:r w:rsidRPr="00EE4F71">
        <w:rPr>
          <w:lang w:val="en-AU"/>
        </w:rPr>
        <w:t>Smart</w:t>
      </w:r>
      <w:r w:rsidRPr="00EE4F71">
        <w:rPr>
          <w:spacing w:val="-7"/>
          <w:lang w:val="en-AU"/>
        </w:rPr>
        <w:t xml:space="preserve"> </w:t>
      </w:r>
      <w:r w:rsidRPr="00EE4F71">
        <w:rPr>
          <w:lang w:val="en-AU"/>
        </w:rPr>
        <w:t>Town</w:t>
      </w:r>
      <w:r w:rsidRPr="00EE4F71">
        <w:rPr>
          <w:spacing w:val="-6"/>
          <w:lang w:val="en-AU"/>
        </w:rPr>
        <w:t xml:space="preserve"> </w:t>
      </w:r>
      <w:r w:rsidRPr="00EE4F71">
        <w:rPr>
          <w:lang w:val="en-AU"/>
        </w:rPr>
        <w:t>initiatives</w:t>
      </w:r>
      <w:r w:rsidRPr="00EE4F71">
        <w:rPr>
          <w:spacing w:val="-5"/>
          <w:lang w:val="en-AU"/>
        </w:rPr>
        <w:t xml:space="preserve"> </w:t>
      </w:r>
      <w:r w:rsidRPr="00EE4F71">
        <w:rPr>
          <w:lang w:val="en-AU"/>
        </w:rPr>
        <w:t>can</w:t>
      </w:r>
      <w:r w:rsidRPr="00EE4F71">
        <w:rPr>
          <w:spacing w:val="-6"/>
          <w:lang w:val="en-AU"/>
        </w:rPr>
        <w:t xml:space="preserve"> </w:t>
      </w:r>
      <w:r w:rsidRPr="00EE4F71">
        <w:rPr>
          <w:lang w:val="en-AU"/>
        </w:rPr>
        <w:t>often</w:t>
      </w:r>
      <w:r w:rsidRPr="00EE4F71">
        <w:rPr>
          <w:spacing w:val="-5"/>
          <w:lang w:val="en-AU"/>
        </w:rPr>
        <w:t xml:space="preserve"> </w:t>
      </w:r>
      <w:r w:rsidRPr="00EE4F71">
        <w:rPr>
          <w:lang w:val="en-AU"/>
        </w:rPr>
        <w:t>take</w:t>
      </w:r>
      <w:r w:rsidRPr="00EE4F71">
        <w:rPr>
          <w:spacing w:val="-7"/>
          <w:lang w:val="en-AU"/>
        </w:rPr>
        <w:t xml:space="preserve"> </w:t>
      </w:r>
      <w:r w:rsidRPr="00EE4F71">
        <w:rPr>
          <w:lang w:val="en-AU"/>
        </w:rPr>
        <w:t>advantage</w:t>
      </w:r>
      <w:r w:rsidRPr="00EE4F71">
        <w:rPr>
          <w:spacing w:val="-5"/>
          <w:lang w:val="en-AU"/>
        </w:rPr>
        <w:t xml:space="preserve"> </w:t>
      </w:r>
      <w:r w:rsidRPr="00EE4F71">
        <w:rPr>
          <w:lang w:val="en-AU"/>
        </w:rPr>
        <w:t>of</w:t>
      </w:r>
      <w:r w:rsidRPr="00EE4F71">
        <w:rPr>
          <w:spacing w:val="23"/>
          <w:w w:val="99"/>
          <w:lang w:val="en-AU"/>
        </w:rPr>
        <w:t xml:space="preserve"> </w:t>
      </w:r>
      <w:r w:rsidRPr="00EE4F71">
        <w:rPr>
          <w:lang w:val="en-AU"/>
        </w:rPr>
        <w:t>short‐range</w:t>
      </w:r>
      <w:r w:rsidRPr="00EE4F71">
        <w:rPr>
          <w:spacing w:val="-8"/>
          <w:lang w:val="en-AU"/>
        </w:rPr>
        <w:t xml:space="preserve"> </w:t>
      </w:r>
      <w:r w:rsidRPr="00EE4F71">
        <w:rPr>
          <w:lang w:val="en-AU"/>
        </w:rPr>
        <w:t>technologies</w:t>
      </w:r>
      <w:r w:rsidRPr="00EE4F71">
        <w:rPr>
          <w:spacing w:val="-6"/>
          <w:lang w:val="en-AU"/>
        </w:rPr>
        <w:t xml:space="preserve"> </w:t>
      </w:r>
      <w:r w:rsidRPr="00EE4F71">
        <w:rPr>
          <w:lang w:val="en-AU"/>
        </w:rPr>
        <w:t>such</w:t>
      </w:r>
      <w:r w:rsidRPr="00EE4F71">
        <w:rPr>
          <w:spacing w:val="-7"/>
          <w:lang w:val="en-AU"/>
        </w:rPr>
        <w:t xml:space="preserve"> </w:t>
      </w:r>
      <w:r w:rsidRPr="00EE4F71">
        <w:rPr>
          <w:lang w:val="en-AU"/>
        </w:rPr>
        <w:t>as</w:t>
      </w:r>
      <w:r w:rsidRPr="00EE4F71">
        <w:rPr>
          <w:spacing w:val="-8"/>
          <w:lang w:val="en-AU"/>
        </w:rPr>
        <w:t xml:space="preserve"> </w:t>
      </w:r>
      <w:r w:rsidRPr="00EE4F71">
        <w:rPr>
          <w:lang w:val="en-AU"/>
        </w:rPr>
        <w:t>WiFi,</w:t>
      </w:r>
      <w:r w:rsidRPr="00EE4F71">
        <w:rPr>
          <w:spacing w:val="-7"/>
          <w:lang w:val="en-AU"/>
        </w:rPr>
        <w:t xml:space="preserve"> </w:t>
      </w:r>
      <w:r w:rsidRPr="00EE4F71">
        <w:rPr>
          <w:lang w:val="en-AU"/>
        </w:rPr>
        <w:t>coupled</w:t>
      </w:r>
      <w:r w:rsidRPr="00EE4F71">
        <w:rPr>
          <w:spacing w:val="-7"/>
          <w:lang w:val="en-AU"/>
        </w:rPr>
        <w:t xml:space="preserve"> </w:t>
      </w:r>
      <w:r w:rsidRPr="00EE4F71">
        <w:rPr>
          <w:lang w:val="en-AU"/>
        </w:rPr>
        <w:t>with</w:t>
      </w:r>
      <w:r w:rsidRPr="00EE4F71">
        <w:rPr>
          <w:w w:val="99"/>
          <w:lang w:val="en-AU"/>
        </w:rPr>
        <w:t xml:space="preserve"> </w:t>
      </w:r>
      <w:r w:rsidRPr="00EE4F71">
        <w:rPr>
          <w:lang w:val="en-AU"/>
        </w:rPr>
        <w:t>backhaul</w:t>
      </w:r>
      <w:r w:rsidRPr="00EE4F71">
        <w:rPr>
          <w:spacing w:val="-7"/>
          <w:lang w:val="en-AU"/>
        </w:rPr>
        <w:t xml:space="preserve"> </w:t>
      </w:r>
      <w:r w:rsidRPr="00EE4F71">
        <w:rPr>
          <w:lang w:val="en-AU"/>
        </w:rPr>
        <w:t>provided</w:t>
      </w:r>
      <w:r w:rsidRPr="00EE4F71">
        <w:rPr>
          <w:spacing w:val="-7"/>
          <w:lang w:val="en-AU"/>
        </w:rPr>
        <w:t xml:space="preserve"> </w:t>
      </w:r>
      <w:r w:rsidRPr="00EE4F71">
        <w:rPr>
          <w:lang w:val="en-AU"/>
        </w:rPr>
        <w:t>by</w:t>
      </w:r>
      <w:r w:rsidRPr="00EE4F71">
        <w:rPr>
          <w:spacing w:val="-4"/>
          <w:lang w:val="en-AU"/>
        </w:rPr>
        <w:t xml:space="preserve"> </w:t>
      </w:r>
      <w:r w:rsidRPr="00EE4F71">
        <w:rPr>
          <w:lang w:val="en-AU"/>
        </w:rPr>
        <w:t>an</w:t>
      </w:r>
      <w:r w:rsidRPr="00EE4F71">
        <w:rPr>
          <w:spacing w:val="-7"/>
          <w:lang w:val="en-AU"/>
        </w:rPr>
        <w:t xml:space="preserve"> </w:t>
      </w:r>
      <w:r w:rsidRPr="00EE4F71">
        <w:rPr>
          <w:lang w:val="en-AU"/>
        </w:rPr>
        <w:t>NBN</w:t>
      </w:r>
      <w:r w:rsidRPr="00EE4F71">
        <w:rPr>
          <w:spacing w:val="-6"/>
          <w:lang w:val="en-AU"/>
        </w:rPr>
        <w:t xml:space="preserve"> </w:t>
      </w:r>
      <w:r w:rsidRPr="00EE4F71">
        <w:rPr>
          <w:lang w:val="en-AU"/>
        </w:rPr>
        <w:t>service,</w:t>
      </w:r>
      <w:r w:rsidRPr="00EE4F71">
        <w:rPr>
          <w:spacing w:val="-7"/>
          <w:lang w:val="en-AU"/>
        </w:rPr>
        <w:t xml:space="preserve"> </w:t>
      </w:r>
      <w:r w:rsidRPr="00EE4F71">
        <w:rPr>
          <w:lang w:val="en-AU"/>
        </w:rPr>
        <w:t>an</w:t>
      </w:r>
    </w:p>
    <w:p w14:paraId="29CF82BD" w14:textId="77777777" w:rsidR="009159D4" w:rsidRPr="00EE4F71" w:rsidRDefault="00B43467">
      <w:pPr>
        <w:pStyle w:val="BodyText"/>
        <w:ind w:right="105"/>
        <w:rPr>
          <w:lang w:val="en-AU"/>
        </w:rPr>
      </w:pPr>
      <w:r w:rsidRPr="00EE4F71">
        <w:rPr>
          <w:spacing w:val="-1"/>
          <w:lang w:val="en-AU"/>
        </w:rPr>
        <w:t>independently</w:t>
      </w:r>
      <w:r w:rsidRPr="00EE4F71">
        <w:rPr>
          <w:spacing w:val="-9"/>
          <w:lang w:val="en-AU"/>
        </w:rPr>
        <w:t xml:space="preserve"> </w:t>
      </w:r>
      <w:r w:rsidRPr="00EE4F71">
        <w:rPr>
          <w:spacing w:val="-1"/>
          <w:lang w:val="en-AU"/>
        </w:rPr>
        <w:t>sourced</w:t>
      </w:r>
      <w:r w:rsidRPr="00EE4F71">
        <w:rPr>
          <w:spacing w:val="-8"/>
          <w:lang w:val="en-AU"/>
        </w:rPr>
        <w:t xml:space="preserve"> </w:t>
      </w:r>
      <w:r w:rsidRPr="00EE4F71">
        <w:rPr>
          <w:spacing w:val="-1"/>
          <w:lang w:val="en-AU"/>
        </w:rPr>
        <w:t>connectivity</w:t>
      </w:r>
      <w:r w:rsidRPr="00EE4F71">
        <w:rPr>
          <w:spacing w:val="-8"/>
          <w:lang w:val="en-AU"/>
        </w:rPr>
        <w:t xml:space="preserve"> </w:t>
      </w:r>
      <w:r w:rsidRPr="00EE4F71">
        <w:rPr>
          <w:spacing w:val="-1"/>
          <w:lang w:val="en-AU"/>
        </w:rPr>
        <w:t>solution</w:t>
      </w:r>
      <w:r w:rsidRPr="00EE4F71">
        <w:rPr>
          <w:spacing w:val="-10"/>
          <w:lang w:val="en-AU"/>
        </w:rPr>
        <w:t xml:space="preserve"> </w:t>
      </w:r>
      <w:r w:rsidRPr="00EE4F71">
        <w:rPr>
          <w:spacing w:val="-1"/>
          <w:lang w:val="en-AU"/>
        </w:rPr>
        <w:t>or</w:t>
      </w:r>
      <w:r w:rsidRPr="00EE4F71">
        <w:rPr>
          <w:spacing w:val="-9"/>
          <w:lang w:val="en-AU"/>
        </w:rPr>
        <w:t xml:space="preserve"> </w:t>
      </w:r>
      <w:r w:rsidRPr="00EE4F71">
        <w:rPr>
          <w:lang w:val="en-AU"/>
        </w:rPr>
        <w:t>a</w:t>
      </w:r>
      <w:r w:rsidRPr="00EE4F71">
        <w:rPr>
          <w:spacing w:val="27"/>
          <w:w w:val="99"/>
          <w:lang w:val="en-AU"/>
        </w:rPr>
        <w:t xml:space="preserve"> </w:t>
      </w:r>
      <w:r w:rsidRPr="00EE4F71">
        <w:rPr>
          <w:lang w:val="en-AU"/>
        </w:rPr>
        <w:t>mobile</w:t>
      </w:r>
      <w:r w:rsidRPr="00EE4F71">
        <w:rPr>
          <w:spacing w:val="-11"/>
          <w:lang w:val="en-AU"/>
        </w:rPr>
        <w:t xml:space="preserve"> </w:t>
      </w:r>
      <w:r w:rsidRPr="00EE4F71">
        <w:rPr>
          <w:lang w:val="en-AU"/>
        </w:rPr>
        <w:t>network</w:t>
      </w:r>
      <w:r w:rsidRPr="00EE4F71">
        <w:rPr>
          <w:spacing w:val="-10"/>
          <w:lang w:val="en-AU"/>
        </w:rPr>
        <w:t xml:space="preserve"> </w:t>
      </w:r>
      <w:r w:rsidRPr="00EE4F71">
        <w:rPr>
          <w:lang w:val="en-AU"/>
        </w:rPr>
        <w:t>service.</w:t>
      </w:r>
    </w:p>
    <w:p w14:paraId="29CF82BE" w14:textId="77777777" w:rsidR="009159D4" w:rsidRPr="00EE4F71" w:rsidRDefault="00B43467">
      <w:pPr>
        <w:pStyle w:val="BodyText"/>
        <w:spacing w:before="120"/>
        <w:ind w:right="135"/>
        <w:rPr>
          <w:lang w:val="en-AU"/>
        </w:rPr>
      </w:pPr>
      <w:r w:rsidRPr="00EE4F71">
        <w:rPr>
          <w:lang w:val="en-AU"/>
        </w:rPr>
        <w:t>Given</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low</w:t>
      </w:r>
      <w:r w:rsidRPr="00EE4F71">
        <w:rPr>
          <w:spacing w:val="-7"/>
          <w:lang w:val="en-AU"/>
        </w:rPr>
        <w:t xml:space="preserve"> </w:t>
      </w:r>
      <w:r w:rsidRPr="00EE4F71">
        <w:rPr>
          <w:lang w:val="en-AU"/>
        </w:rPr>
        <w:t>bandwidth</w:t>
      </w:r>
      <w:r w:rsidRPr="00EE4F71">
        <w:rPr>
          <w:spacing w:val="-5"/>
          <w:lang w:val="en-AU"/>
        </w:rPr>
        <w:t xml:space="preserve"> </w:t>
      </w:r>
      <w:r w:rsidRPr="00EE4F71">
        <w:rPr>
          <w:lang w:val="en-AU"/>
        </w:rPr>
        <w:t>utilised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these</w:t>
      </w:r>
      <w:r w:rsidRPr="00EE4F71">
        <w:rPr>
          <w:spacing w:val="22"/>
          <w:w w:val="99"/>
          <w:lang w:val="en-AU"/>
        </w:rPr>
        <w:t xml:space="preserve"> </w:t>
      </w:r>
      <w:r w:rsidRPr="00EE4F71">
        <w:rPr>
          <w:lang w:val="en-AU"/>
        </w:rPr>
        <w:t>technologies,</w:t>
      </w:r>
      <w:r w:rsidRPr="00EE4F71">
        <w:rPr>
          <w:spacing w:val="-10"/>
          <w:lang w:val="en-AU"/>
        </w:rPr>
        <w:t xml:space="preserve"> </w:t>
      </w:r>
      <w:r w:rsidRPr="00EE4F71">
        <w:rPr>
          <w:lang w:val="en-AU"/>
        </w:rPr>
        <w:t>much</w:t>
      </w:r>
      <w:r w:rsidRPr="00EE4F71">
        <w:rPr>
          <w:spacing w:val="-10"/>
          <w:lang w:val="en-AU"/>
        </w:rPr>
        <w:t xml:space="preserve"> </w:t>
      </w:r>
      <w:r w:rsidRPr="00EE4F71">
        <w:rPr>
          <w:lang w:val="en-AU"/>
        </w:rPr>
        <w:t>less</w:t>
      </w:r>
      <w:r w:rsidRPr="00EE4F71">
        <w:rPr>
          <w:spacing w:val="-10"/>
          <w:lang w:val="en-AU"/>
        </w:rPr>
        <w:t xml:space="preserve"> </w:t>
      </w:r>
      <w:r w:rsidRPr="00EE4F71">
        <w:rPr>
          <w:lang w:val="en-AU"/>
        </w:rPr>
        <w:t>infrastructure</w:t>
      </w:r>
      <w:r w:rsidRPr="00EE4F71">
        <w:rPr>
          <w:spacing w:val="-8"/>
          <w:lang w:val="en-AU"/>
        </w:rPr>
        <w:t xml:space="preserve"> </w:t>
      </w:r>
      <w:r w:rsidRPr="00EE4F71">
        <w:rPr>
          <w:lang w:val="en-AU"/>
        </w:rPr>
        <w:t>investment</w:t>
      </w:r>
      <w:r w:rsidRPr="00EE4F71">
        <w:rPr>
          <w:spacing w:val="-10"/>
          <w:lang w:val="en-AU"/>
        </w:rPr>
        <w:t xml:space="preserve"> </w:t>
      </w:r>
      <w:r w:rsidRPr="00EE4F71">
        <w:rPr>
          <w:lang w:val="en-AU"/>
        </w:rPr>
        <w:t>is</w:t>
      </w:r>
      <w:r w:rsidRPr="00EE4F71">
        <w:rPr>
          <w:spacing w:val="25"/>
          <w:w w:val="99"/>
          <w:lang w:val="en-AU"/>
        </w:rPr>
        <w:t xml:space="preserve"> </w:t>
      </w:r>
      <w:r w:rsidRPr="00EE4F71">
        <w:rPr>
          <w:lang w:val="en-AU"/>
        </w:rPr>
        <w:t>required</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provide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large</w:t>
      </w:r>
      <w:r w:rsidRPr="00EE4F71">
        <w:rPr>
          <w:spacing w:val="-6"/>
          <w:lang w:val="en-AU"/>
        </w:rPr>
        <w:t xml:space="preserve"> </w:t>
      </w:r>
      <w:r w:rsidRPr="00EE4F71">
        <w:rPr>
          <w:lang w:val="en-AU"/>
        </w:rPr>
        <w:t>areas.</w:t>
      </w:r>
    </w:p>
    <w:p w14:paraId="29CF82BF" w14:textId="77777777" w:rsidR="009159D4" w:rsidRPr="00EE4F71" w:rsidRDefault="00B43467">
      <w:pPr>
        <w:pStyle w:val="Heading7"/>
        <w:spacing w:before="158"/>
        <w:rPr>
          <w:b w:val="0"/>
          <w:bCs w:val="0"/>
          <w:lang w:val="en-AU"/>
        </w:rPr>
      </w:pPr>
      <w:r w:rsidRPr="00EE4F71">
        <w:rPr>
          <w:color w:val="372E87"/>
          <w:lang w:val="en-AU"/>
        </w:rPr>
        <w:t>LoRa</w:t>
      </w:r>
    </w:p>
    <w:p w14:paraId="29CF82C0" w14:textId="77777777" w:rsidR="009159D4" w:rsidRPr="00EE4F71" w:rsidRDefault="00B43467">
      <w:pPr>
        <w:pStyle w:val="BodyText"/>
        <w:spacing w:before="188"/>
        <w:ind w:right="33"/>
        <w:rPr>
          <w:lang w:val="en-AU"/>
        </w:rPr>
      </w:pPr>
      <w:r w:rsidRPr="00EE4F71">
        <w:rPr>
          <w:lang w:val="en-AU"/>
        </w:rPr>
        <w:t>An</w:t>
      </w:r>
      <w:r w:rsidRPr="00EE4F71">
        <w:rPr>
          <w:spacing w:val="-7"/>
          <w:lang w:val="en-AU"/>
        </w:rPr>
        <w:t xml:space="preserve"> </w:t>
      </w:r>
      <w:r w:rsidRPr="00EE4F71">
        <w:rPr>
          <w:lang w:val="en-AU"/>
        </w:rPr>
        <w:t>Australian</w:t>
      </w:r>
      <w:r w:rsidRPr="00EE4F71">
        <w:rPr>
          <w:spacing w:val="-4"/>
          <w:lang w:val="en-AU"/>
        </w:rPr>
        <w:t xml:space="preserve"> </w:t>
      </w:r>
      <w:r w:rsidRPr="00EE4F71">
        <w:rPr>
          <w:lang w:val="en-AU"/>
        </w:rPr>
        <w:t>company,</w:t>
      </w:r>
      <w:r w:rsidRPr="00EE4F71">
        <w:rPr>
          <w:spacing w:val="-7"/>
          <w:lang w:val="en-AU"/>
        </w:rPr>
        <w:t xml:space="preserve"> </w:t>
      </w:r>
      <w:r w:rsidRPr="00EE4F71">
        <w:rPr>
          <w:lang w:val="en-AU"/>
        </w:rPr>
        <w:t>NNNCo</w:t>
      </w:r>
      <w:r w:rsidRPr="00EE4F71">
        <w:rPr>
          <w:spacing w:val="-6"/>
          <w:lang w:val="en-AU"/>
        </w:rPr>
        <w:t xml:space="preserve"> </w:t>
      </w:r>
      <w:r w:rsidRPr="00EE4F71">
        <w:rPr>
          <w:lang w:val="en-AU"/>
        </w:rPr>
        <w:t>Pty.</w:t>
      </w:r>
      <w:r w:rsidRPr="00EE4F71">
        <w:rPr>
          <w:spacing w:val="-7"/>
          <w:lang w:val="en-AU"/>
        </w:rPr>
        <w:t xml:space="preserve"> </w:t>
      </w:r>
      <w:r w:rsidRPr="00EE4F71">
        <w:rPr>
          <w:lang w:val="en-AU"/>
        </w:rPr>
        <w:t>Ltd.,</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7"/>
          <w:lang w:val="en-AU"/>
        </w:rPr>
        <w:t xml:space="preserve"> </w:t>
      </w:r>
      <w:r w:rsidRPr="00EE4F71">
        <w:rPr>
          <w:lang w:val="en-AU"/>
        </w:rPr>
        <w:t>leading</w:t>
      </w:r>
      <w:r w:rsidRPr="00EE4F71">
        <w:rPr>
          <w:spacing w:val="22"/>
          <w:w w:val="99"/>
          <w:lang w:val="en-AU"/>
        </w:rPr>
        <w:t xml:space="preserve"> </w:t>
      </w:r>
      <w:r w:rsidRPr="00EE4F71">
        <w:rPr>
          <w:lang w:val="en-AU"/>
        </w:rPr>
        <w:t>proponent</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LoRa</w:t>
      </w:r>
      <w:r w:rsidRPr="00EE4F71">
        <w:rPr>
          <w:spacing w:val="-6"/>
          <w:lang w:val="en-AU"/>
        </w:rPr>
        <w:t xml:space="preserve"> </w:t>
      </w:r>
      <w:r w:rsidRPr="00EE4F71">
        <w:rPr>
          <w:lang w:val="en-AU"/>
        </w:rPr>
        <w:t>technology</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is</w:t>
      </w:r>
      <w:r w:rsidRPr="00EE4F71">
        <w:rPr>
          <w:spacing w:val="-4"/>
          <w:lang w:val="en-AU"/>
        </w:rPr>
        <w:t xml:space="preserve"> </w:t>
      </w:r>
      <w:r w:rsidRPr="00EE4F71">
        <w:rPr>
          <w:lang w:val="en-AU"/>
        </w:rPr>
        <w:t>known</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23"/>
          <w:w w:val="99"/>
          <w:lang w:val="en-AU"/>
        </w:rPr>
        <w:t xml:space="preserve"> </w:t>
      </w:r>
      <w:r w:rsidRPr="00EE4F71">
        <w:rPr>
          <w:lang w:val="en-AU"/>
        </w:rPr>
        <w:t>working</w:t>
      </w:r>
      <w:r w:rsidRPr="00EE4F71">
        <w:rPr>
          <w:spacing w:val="-6"/>
          <w:lang w:val="en-AU"/>
        </w:rPr>
        <w:t xml:space="preserve"> </w:t>
      </w:r>
      <w:r w:rsidRPr="00EE4F71">
        <w:rPr>
          <w:lang w:val="en-AU"/>
        </w:rPr>
        <w:t>in</w:t>
      </w:r>
      <w:r w:rsidRPr="00EE4F71">
        <w:rPr>
          <w:spacing w:val="-3"/>
          <w:lang w:val="en-AU"/>
        </w:rPr>
        <w:t xml:space="preserve"> </w:t>
      </w:r>
      <w:r w:rsidRPr="00EE4F71">
        <w:rPr>
          <w:lang w:val="en-AU"/>
        </w:rPr>
        <w:t>a</w:t>
      </w:r>
      <w:r w:rsidRPr="00EE4F71">
        <w:rPr>
          <w:spacing w:val="-5"/>
          <w:lang w:val="en-AU"/>
        </w:rPr>
        <w:t xml:space="preserve"> </w:t>
      </w:r>
      <w:r w:rsidRPr="00EE4F71">
        <w:rPr>
          <w:lang w:val="en-AU"/>
        </w:rPr>
        <w:t>range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‘Smart</w:t>
      </w:r>
      <w:r w:rsidRPr="00EE4F71">
        <w:rPr>
          <w:spacing w:val="-5"/>
          <w:lang w:val="en-AU"/>
        </w:rPr>
        <w:t xml:space="preserve"> </w:t>
      </w:r>
      <w:r w:rsidRPr="00EE4F71">
        <w:rPr>
          <w:lang w:val="en-AU"/>
        </w:rPr>
        <w:t>City’</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rural</w:t>
      </w:r>
      <w:r w:rsidRPr="00EE4F71">
        <w:rPr>
          <w:spacing w:val="24"/>
          <w:w w:val="99"/>
          <w:lang w:val="en-AU"/>
        </w:rPr>
        <w:t xml:space="preserve"> </w:t>
      </w:r>
      <w:r w:rsidRPr="00EE4F71">
        <w:rPr>
          <w:lang w:val="en-AU"/>
        </w:rPr>
        <w:t>applications.</w:t>
      </w:r>
      <w:r w:rsidRPr="00EE4F71">
        <w:rPr>
          <w:spacing w:val="-8"/>
          <w:lang w:val="en-AU"/>
        </w:rPr>
        <w:t xml:space="preserve"> </w:t>
      </w:r>
      <w:r w:rsidRPr="00EE4F71">
        <w:rPr>
          <w:lang w:val="en-AU"/>
        </w:rPr>
        <w:t>Details</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established</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support</w:t>
      </w:r>
      <w:r w:rsidRPr="00EE4F71">
        <w:rPr>
          <w:spacing w:val="22"/>
          <w:w w:val="99"/>
          <w:lang w:val="en-AU"/>
        </w:rPr>
        <w:t xml:space="preserve"> </w:t>
      </w:r>
      <w:r w:rsidRPr="00EE4F71">
        <w:rPr>
          <w:lang w:val="en-AU"/>
        </w:rPr>
        <w:t>of</w:t>
      </w:r>
      <w:r w:rsidRPr="00EE4F71">
        <w:rPr>
          <w:spacing w:val="-6"/>
          <w:lang w:val="en-AU"/>
        </w:rPr>
        <w:t xml:space="preserve"> </w:t>
      </w:r>
      <w:r w:rsidRPr="00EE4F71">
        <w:rPr>
          <w:lang w:val="en-AU"/>
        </w:rPr>
        <w:t>these</w:t>
      </w:r>
      <w:r w:rsidRPr="00EE4F71">
        <w:rPr>
          <w:spacing w:val="-5"/>
          <w:lang w:val="en-AU"/>
        </w:rPr>
        <w:t xml:space="preserve"> </w:t>
      </w:r>
      <w:r w:rsidRPr="00EE4F71">
        <w:rPr>
          <w:lang w:val="en-AU"/>
        </w:rPr>
        <w:t>projects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published.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addition</w:t>
      </w:r>
      <w:r w:rsidRPr="00EE4F71">
        <w:rPr>
          <w:spacing w:val="-4"/>
          <w:lang w:val="en-AU"/>
        </w:rPr>
        <w:t xml:space="preserve"> </w:t>
      </w:r>
      <w:r w:rsidRPr="00EE4F71">
        <w:rPr>
          <w:lang w:val="en-AU"/>
        </w:rPr>
        <w:t>to</w:t>
      </w:r>
      <w:r w:rsidRPr="00EE4F71">
        <w:rPr>
          <w:spacing w:val="24"/>
          <w:w w:val="99"/>
          <w:lang w:val="en-AU"/>
        </w:rPr>
        <w:t xml:space="preserve"> </w:t>
      </w:r>
      <w:r w:rsidRPr="00EE4F71">
        <w:rPr>
          <w:lang w:val="en-AU"/>
        </w:rPr>
        <w:t>NNNCo,</w:t>
      </w:r>
      <w:r w:rsidRPr="00EE4F71">
        <w:rPr>
          <w:spacing w:val="-6"/>
          <w:lang w:val="en-AU"/>
        </w:rPr>
        <w:t xml:space="preserve"> </w:t>
      </w:r>
      <w:r w:rsidRPr="00EE4F71">
        <w:rPr>
          <w:lang w:val="en-AU"/>
        </w:rPr>
        <w:t>various</w:t>
      </w:r>
      <w:r w:rsidRPr="00EE4F71">
        <w:rPr>
          <w:spacing w:val="-6"/>
          <w:lang w:val="en-AU"/>
        </w:rPr>
        <w:t xml:space="preserve"> </w:t>
      </w:r>
      <w:r w:rsidRPr="00EE4F71">
        <w:rPr>
          <w:lang w:val="en-AU"/>
        </w:rPr>
        <w:t>other</w:t>
      </w:r>
      <w:r w:rsidRPr="00EE4F71">
        <w:rPr>
          <w:spacing w:val="-6"/>
          <w:lang w:val="en-AU"/>
        </w:rPr>
        <w:t xml:space="preserve"> </w:t>
      </w:r>
      <w:r w:rsidRPr="00EE4F71">
        <w:rPr>
          <w:lang w:val="en-AU"/>
        </w:rPr>
        <w:t>parties</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known</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have</w:t>
      </w:r>
      <w:r w:rsidRPr="00EE4F71">
        <w:rPr>
          <w:spacing w:val="21"/>
          <w:w w:val="99"/>
          <w:lang w:val="en-AU"/>
        </w:rPr>
        <w:t xml:space="preserve"> </w:t>
      </w:r>
      <w:r w:rsidRPr="00EE4F71">
        <w:rPr>
          <w:lang w:val="en-AU"/>
        </w:rPr>
        <w:t>deployed</w:t>
      </w:r>
      <w:r w:rsidRPr="00EE4F71">
        <w:rPr>
          <w:spacing w:val="-6"/>
          <w:lang w:val="en-AU"/>
        </w:rPr>
        <w:t xml:space="preserve"> </w:t>
      </w:r>
      <w:r w:rsidRPr="00EE4F71">
        <w:rPr>
          <w:lang w:val="en-AU"/>
        </w:rPr>
        <w:t>LoRa</w:t>
      </w:r>
      <w:r w:rsidRPr="00EE4F71">
        <w:rPr>
          <w:spacing w:val="-6"/>
          <w:lang w:val="en-AU"/>
        </w:rPr>
        <w:t xml:space="preserve"> </w:t>
      </w:r>
      <w:r w:rsidRPr="00EE4F71">
        <w:rPr>
          <w:lang w:val="en-AU"/>
        </w:rPr>
        <w:t>base</w:t>
      </w:r>
      <w:r w:rsidRPr="00EE4F71">
        <w:rPr>
          <w:spacing w:val="-7"/>
          <w:lang w:val="en-AU"/>
        </w:rPr>
        <w:t xml:space="preserve"> </w:t>
      </w:r>
      <w:r w:rsidRPr="00EE4F71">
        <w:rPr>
          <w:lang w:val="en-AU"/>
        </w:rPr>
        <w:t>stations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trial</w:t>
      </w:r>
      <w:r w:rsidRPr="00EE4F71">
        <w:rPr>
          <w:spacing w:val="-7"/>
          <w:lang w:val="en-AU"/>
        </w:rPr>
        <w:t xml:space="preserve"> </w:t>
      </w:r>
      <w:r w:rsidRPr="00EE4F71">
        <w:rPr>
          <w:lang w:val="en-AU"/>
        </w:rPr>
        <w:t>purposes</w:t>
      </w:r>
      <w:r w:rsidRPr="00EE4F71">
        <w:rPr>
          <w:spacing w:val="-6"/>
          <w:lang w:val="en-AU"/>
        </w:rPr>
        <w:t xml:space="preserve"> </w:t>
      </w:r>
      <w:r w:rsidRPr="00EE4F71">
        <w:rPr>
          <w:lang w:val="en-AU"/>
        </w:rPr>
        <w:t>and/or</w:t>
      </w:r>
      <w:r w:rsidRPr="00EE4F71">
        <w:rPr>
          <w:spacing w:val="22"/>
          <w:w w:val="99"/>
          <w:lang w:val="en-AU"/>
        </w:rPr>
        <w:t xml:space="preserve"> </w:t>
      </w:r>
      <w:r w:rsidRPr="00EE4F71">
        <w:rPr>
          <w:lang w:val="en-AU"/>
        </w:rPr>
        <w:t>for</w:t>
      </w:r>
      <w:r w:rsidRPr="00EE4F71">
        <w:rPr>
          <w:spacing w:val="-12"/>
          <w:lang w:val="en-AU"/>
        </w:rPr>
        <w:t xml:space="preserve"> </w:t>
      </w:r>
      <w:r w:rsidRPr="00EE4F71">
        <w:rPr>
          <w:lang w:val="en-AU"/>
        </w:rPr>
        <w:t>particular</w:t>
      </w:r>
      <w:r w:rsidRPr="00EE4F71">
        <w:rPr>
          <w:spacing w:val="-10"/>
          <w:lang w:val="en-AU"/>
        </w:rPr>
        <w:t xml:space="preserve"> </w:t>
      </w:r>
      <w:r w:rsidRPr="00EE4F71">
        <w:rPr>
          <w:lang w:val="en-AU"/>
        </w:rPr>
        <w:t>applications.</w:t>
      </w:r>
    </w:p>
    <w:p w14:paraId="29CF82C1" w14:textId="77777777" w:rsidR="009159D4" w:rsidRPr="00EE4F71" w:rsidRDefault="00B43467">
      <w:pPr>
        <w:pStyle w:val="Heading7"/>
        <w:rPr>
          <w:b w:val="0"/>
          <w:bCs w:val="0"/>
          <w:lang w:val="en-AU"/>
        </w:rPr>
      </w:pPr>
      <w:r w:rsidRPr="00EE4F71">
        <w:rPr>
          <w:color w:val="372E87"/>
          <w:lang w:val="en-AU"/>
        </w:rPr>
        <w:t>Sigfox</w:t>
      </w:r>
    </w:p>
    <w:p w14:paraId="29CF82C2" w14:textId="77777777" w:rsidR="009159D4" w:rsidRPr="00EE4F71" w:rsidRDefault="00B43467">
      <w:pPr>
        <w:pStyle w:val="BodyText"/>
        <w:spacing w:before="188"/>
        <w:ind w:right="44"/>
        <w:rPr>
          <w:lang w:val="en-AU"/>
        </w:rPr>
      </w:pPr>
      <w:r w:rsidRPr="00EE4F71">
        <w:rPr>
          <w:lang w:val="en-AU"/>
        </w:rPr>
        <w:t>Sigfox</w:t>
      </w:r>
      <w:r w:rsidRPr="00EE4F71">
        <w:rPr>
          <w:spacing w:val="-7"/>
          <w:lang w:val="en-AU"/>
        </w:rPr>
        <w:t xml:space="preserve"> </w:t>
      </w:r>
      <w:r w:rsidRPr="00EE4F71">
        <w:rPr>
          <w:lang w:val="en-AU"/>
        </w:rPr>
        <w:t>publishes</w:t>
      </w:r>
      <w:r w:rsidRPr="00EE4F71">
        <w:rPr>
          <w:spacing w:val="-6"/>
          <w:lang w:val="en-AU"/>
        </w:rPr>
        <w:t xml:space="preserve"> </w:t>
      </w:r>
      <w:r w:rsidRPr="00EE4F71">
        <w:rPr>
          <w:lang w:val="en-AU"/>
        </w:rPr>
        <w:t>a</w:t>
      </w:r>
      <w:r w:rsidRPr="00EE4F71">
        <w:rPr>
          <w:spacing w:val="-7"/>
          <w:lang w:val="en-AU"/>
        </w:rPr>
        <w:t xml:space="preserve"> </w:t>
      </w:r>
      <w:r w:rsidRPr="00EE4F71">
        <w:rPr>
          <w:lang w:val="en-AU"/>
        </w:rPr>
        <w:t>global</w:t>
      </w:r>
      <w:r w:rsidRPr="00EE4F71">
        <w:rPr>
          <w:spacing w:val="-5"/>
          <w:lang w:val="en-AU"/>
        </w:rPr>
        <w:t xml:space="preserve"> </w:t>
      </w:r>
      <w:r w:rsidRPr="00EE4F71">
        <w:rPr>
          <w:lang w:val="en-AU"/>
        </w:rPr>
        <w:t>coverage</w:t>
      </w:r>
      <w:r w:rsidRPr="00EE4F71">
        <w:rPr>
          <w:spacing w:val="-7"/>
          <w:lang w:val="en-AU"/>
        </w:rPr>
        <w:t xml:space="preserve"> </w:t>
      </w:r>
      <w:r w:rsidRPr="00EE4F71">
        <w:rPr>
          <w:lang w:val="en-AU"/>
        </w:rPr>
        <w:t>map</w:t>
      </w:r>
      <w:r w:rsidRPr="00EE4F71">
        <w:rPr>
          <w:rFonts w:ascii="Arial" w:eastAsia="Arial" w:hAnsi="Arial" w:cs="Arial"/>
          <w:position w:val="6"/>
          <w:sz w:val="12"/>
          <w:szCs w:val="12"/>
          <w:lang w:val="en-AU"/>
        </w:rPr>
        <w:t>15</w:t>
      </w:r>
      <w:r w:rsidRPr="00EE4F71">
        <w:rPr>
          <w:lang w:val="en-AU"/>
        </w:rPr>
        <w:t>.</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diagram</w:t>
      </w:r>
      <w:r w:rsidRPr="00EE4F71">
        <w:rPr>
          <w:spacing w:val="24"/>
          <w:w w:val="99"/>
          <w:lang w:val="en-AU"/>
        </w:rPr>
        <w:t xml:space="preserve"> </w:t>
      </w:r>
      <w:r w:rsidRPr="00EE4F71">
        <w:rPr>
          <w:lang w:val="en-AU"/>
        </w:rPr>
        <w:t>below</w:t>
      </w:r>
      <w:r w:rsidRPr="00EE4F71">
        <w:rPr>
          <w:spacing w:val="-6"/>
          <w:lang w:val="en-AU"/>
        </w:rPr>
        <w:t xml:space="preserve"> </w:t>
      </w:r>
      <w:r w:rsidRPr="00EE4F71">
        <w:rPr>
          <w:lang w:val="en-AU"/>
        </w:rPr>
        <w:t>shows</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5"/>
          <w:lang w:val="en-AU"/>
        </w:rPr>
        <w:t xml:space="preserve"> </w:t>
      </w:r>
      <w:r w:rsidRPr="00EE4F71">
        <w:rPr>
          <w:lang w:val="en-AU"/>
        </w:rPr>
        <w:t>Murray</w:t>
      </w:r>
      <w:r w:rsidRPr="00EE4F71">
        <w:rPr>
          <w:spacing w:val="-5"/>
          <w:lang w:val="en-AU"/>
        </w:rPr>
        <w:t xml:space="preserve"> </w:t>
      </w:r>
      <w:r w:rsidRPr="00EE4F71">
        <w:rPr>
          <w:lang w:val="en-AU"/>
        </w:rPr>
        <w:t>region</w:t>
      </w:r>
      <w:r w:rsidRPr="00EE4F71">
        <w:rPr>
          <w:spacing w:val="-6"/>
          <w:lang w:val="en-AU"/>
        </w:rPr>
        <w:t xml:space="preserve"> </w:t>
      </w:r>
      <w:r w:rsidRPr="00EE4F71">
        <w:rPr>
          <w:lang w:val="en-AU"/>
        </w:rPr>
        <w:t>in</w:t>
      </w:r>
      <w:r w:rsidRPr="00EE4F71">
        <w:rPr>
          <w:spacing w:val="21"/>
          <w:w w:val="99"/>
          <w:lang w:val="en-AU"/>
        </w:rPr>
        <w:t xml:space="preserve"> </w:t>
      </w:r>
      <w:r w:rsidRPr="00EE4F71">
        <w:rPr>
          <w:lang w:val="en-AU"/>
        </w:rPr>
        <w:t>blue.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contrast</w:t>
      </w:r>
      <w:r w:rsidRPr="00EE4F71">
        <w:rPr>
          <w:spacing w:val="-5"/>
          <w:lang w:val="en-AU"/>
        </w:rPr>
        <w:t xml:space="preserve"> </w:t>
      </w:r>
      <w:r w:rsidRPr="00EE4F71">
        <w:rPr>
          <w:lang w:val="en-AU"/>
        </w:rPr>
        <w:t>to</w:t>
      </w:r>
      <w:r w:rsidRPr="00EE4F71">
        <w:rPr>
          <w:spacing w:val="-6"/>
          <w:lang w:val="en-AU"/>
        </w:rPr>
        <w:t xml:space="preserve"> </w:t>
      </w:r>
      <w:r w:rsidRPr="00EE4F71">
        <w:rPr>
          <w:spacing w:val="-1"/>
          <w:lang w:val="en-AU"/>
        </w:rPr>
        <w:t>the</w:t>
      </w:r>
      <w:r w:rsidRPr="00EE4F71">
        <w:rPr>
          <w:spacing w:val="-5"/>
          <w:lang w:val="en-AU"/>
        </w:rPr>
        <w:t xml:space="preserve"> </w:t>
      </w:r>
      <w:r w:rsidRPr="00EE4F71">
        <w:rPr>
          <w:lang w:val="en-AU"/>
        </w:rPr>
        <w:t>Taggle</w:t>
      </w:r>
      <w:r w:rsidRPr="00EE4F71">
        <w:rPr>
          <w:spacing w:val="-6"/>
          <w:lang w:val="en-AU"/>
        </w:rPr>
        <w:t xml:space="preserve"> </w:t>
      </w:r>
      <w:r w:rsidRPr="00EE4F71">
        <w:rPr>
          <w:lang w:val="en-AU"/>
        </w:rPr>
        <w:t>map</w:t>
      </w:r>
      <w:r w:rsidRPr="00EE4F71">
        <w:rPr>
          <w:spacing w:val="-5"/>
          <w:lang w:val="en-AU"/>
        </w:rPr>
        <w:t xml:space="preserve"> </w:t>
      </w:r>
      <w:r w:rsidRPr="00EE4F71">
        <w:rPr>
          <w:spacing w:val="-1"/>
          <w:lang w:val="en-AU"/>
        </w:rPr>
        <w:t>(see</w:t>
      </w:r>
      <w:r w:rsidRPr="00EE4F71">
        <w:rPr>
          <w:spacing w:val="-5"/>
          <w:lang w:val="en-AU"/>
        </w:rPr>
        <w:t xml:space="preserve"> </w:t>
      </w:r>
      <w:r w:rsidRPr="00EE4F71">
        <w:rPr>
          <w:lang w:val="en-AU"/>
        </w:rPr>
        <w:t>following),</w:t>
      </w:r>
      <w:r w:rsidRPr="00EE4F71">
        <w:rPr>
          <w:spacing w:val="-6"/>
          <w:lang w:val="en-AU"/>
        </w:rPr>
        <w:t xml:space="preserve"> </w:t>
      </w:r>
      <w:r w:rsidRPr="00EE4F71">
        <w:rPr>
          <w:lang w:val="en-AU"/>
        </w:rPr>
        <w:t>the</w:t>
      </w:r>
      <w:r w:rsidRPr="00EE4F71">
        <w:rPr>
          <w:spacing w:val="27"/>
          <w:w w:val="99"/>
          <w:lang w:val="en-AU"/>
        </w:rPr>
        <w:t xml:space="preserve"> </w:t>
      </w:r>
      <w:r w:rsidRPr="00EE4F71">
        <w:rPr>
          <w:lang w:val="en-AU"/>
        </w:rPr>
        <w:t>Sigfox</w:t>
      </w:r>
      <w:r w:rsidRPr="00EE4F71">
        <w:rPr>
          <w:spacing w:val="-6"/>
          <w:lang w:val="en-AU"/>
        </w:rPr>
        <w:t xml:space="preserve"> </w:t>
      </w:r>
      <w:r w:rsidRPr="00EE4F71">
        <w:rPr>
          <w:lang w:val="en-AU"/>
        </w:rPr>
        <w:t>map</w:t>
      </w:r>
      <w:r w:rsidRPr="00EE4F71">
        <w:rPr>
          <w:spacing w:val="-6"/>
          <w:lang w:val="en-AU"/>
        </w:rPr>
        <w:t xml:space="preserve"> </w:t>
      </w:r>
      <w:r w:rsidRPr="00EE4F71">
        <w:rPr>
          <w:lang w:val="en-AU"/>
        </w:rPr>
        <w:t>appears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take</w:t>
      </w:r>
      <w:r w:rsidRPr="00EE4F71">
        <w:rPr>
          <w:spacing w:val="-6"/>
          <w:lang w:val="en-AU"/>
        </w:rPr>
        <w:t xml:space="preserve"> </w:t>
      </w:r>
      <w:r w:rsidRPr="00EE4F71">
        <w:rPr>
          <w:lang w:val="en-AU"/>
        </w:rPr>
        <w:t>account</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topographic</w:t>
      </w:r>
      <w:r w:rsidRPr="00EE4F71">
        <w:rPr>
          <w:spacing w:val="22"/>
          <w:w w:val="99"/>
          <w:lang w:val="en-AU"/>
        </w:rPr>
        <w:t xml:space="preserve"> </w:t>
      </w:r>
      <w:r w:rsidRPr="00EE4F71">
        <w:rPr>
          <w:lang w:val="en-AU"/>
        </w:rPr>
        <w:t>occlusions</w:t>
      </w:r>
      <w:r w:rsidRPr="00EE4F71">
        <w:rPr>
          <w:spacing w:val="-6"/>
          <w:lang w:val="en-AU"/>
        </w:rPr>
        <w:t xml:space="preserve"> </w:t>
      </w:r>
      <w:r w:rsidRPr="00EE4F71">
        <w:rPr>
          <w:lang w:val="en-AU"/>
        </w:rPr>
        <w:t>–</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evidenced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irregular</w:t>
      </w:r>
      <w:r w:rsidRPr="00EE4F71">
        <w:rPr>
          <w:spacing w:val="-7"/>
          <w:lang w:val="en-AU"/>
        </w:rPr>
        <w:t xml:space="preserve"> </w:t>
      </w:r>
      <w:r w:rsidRPr="00EE4F71">
        <w:rPr>
          <w:lang w:val="en-AU"/>
        </w:rPr>
        <w:t>patterns</w:t>
      </w:r>
      <w:r w:rsidRPr="00EE4F71">
        <w:rPr>
          <w:spacing w:val="-6"/>
          <w:lang w:val="en-AU"/>
        </w:rPr>
        <w:t xml:space="preserve"> </w:t>
      </w:r>
      <w:r w:rsidRPr="00EE4F71">
        <w:rPr>
          <w:lang w:val="en-AU"/>
        </w:rPr>
        <w:t>of</w:t>
      </w:r>
    </w:p>
    <w:p w14:paraId="29CF82C3" w14:textId="77777777" w:rsidR="009159D4" w:rsidRPr="00EE4F71" w:rsidRDefault="00B43467">
      <w:pPr>
        <w:pStyle w:val="BodyText"/>
        <w:spacing w:before="101"/>
        <w:ind w:left="114" w:right="108"/>
        <w:rPr>
          <w:lang w:val="en-AU"/>
        </w:rPr>
      </w:pPr>
      <w:r w:rsidRPr="00EE4F71">
        <w:rPr>
          <w:lang w:val="en-AU"/>
        </w:rPr>
        <w:br w:type="column"/>
      </w:r>
      <w:r w:rsidRPr="00EE4F71">
        <w:rPr>
          <w:lang w:val="en-AU"/>
        </w:rPr>
        <w:t>coverage</w:t>
      </w:r>
      <w:r w:rsidRPr="00EE4F71">
        <w:rPr>
          <w:spacing w:val="-6"/>
          <w:lang w:val="en-AU"/>
        </w:rPr>
        <w:t xml:space="preserve"> </w:t>
      </w:r>
      <w:r w:rsidRPr="00EE4F71">
        <w:rPr>
          <w:lang w:val="en-AU"/>
        </w:rPr>
        <w:t>at</w:t>
      </w:r>
      <w:r w:rsidRPr="00EE4F71">
        <w:rPr>
          <w:spacing w:val="-6"/>
          <w:lang w:val="en-AU"/>
        </w:rPr>
        <w:t xml:space="preserve"> </w:t>
      </w:r>
      <w:r w:rsidRPr="00EE4F71">
        <w:rPr>
          <w:spacing w:val="-1"/>
          <w:lang w:val="en-AU"/>
        </w:rPr>
        <w:t>the</w:t>
      </w:r>
      <w:r w:rsidRPr="00EE4F71">
        <w:rPr>
          <w:spacing w:val="-6"/>
          <w:lang w:val="en-AU"/>
        </w:rPr>
        <w:t xml:space="preserve"> </w:t>
      </w:r>
      <w:r w:rsidRPr="00EE4F71">
        <w:rPr>
          <w:lang w:val="en-AU"/>
        </w:rPr>
        <w:t>fringes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areas.</w:t>
      </w:r>
    </w:p>
    <w:p w14:paraId="29CF82C4" w14:textId="77777777" w:rsidR="009159D4" w:rsidRPr="00EE4F71" w:rsidRDefault="009159D4">
      <w:pPr>
        <w:rPr>
          <w:rFonts w:ascii="Calibri" w:eastAsia="Calibri" w:hAnsi="Calibri" w:cs="Calibri"/>
          <w:sz w:val="20"/>
          <w:szCs w:val="20"/>
          <w:lang w:val="en-AU"/>
        </w:rPr>
      </w:pPr>
    </w:p>
    <w:p w14:paraId="29CF82C5" w14:textId="77777777" w:rsidR="009159D4" w:rsidRPr="00EE4F71" w:rsidRDefault="009159D4">
      <w:pPr>
        <w:spacing w:before="4"/>
        <w:rPr>
          <w:rFonts w:ascii="Calibri" w:eastAsia="Calibri" w:hAnsi="Calibri" w:cs="Calibri"/>
          <w:sz w:val="11"/>
          <w:szCs w:val="11"/>
          <w:lang w:val="en-AU"/>
        </w:rPr>
      </w:pPr>
    </w:p>
    <w:p w14:paraId="29CF82C6"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E0" wp14:editId="29CF92E1">
            <wp:extent cx="3161602" cy="2487168"/>
            <wp:effectExtent l="0" t="0" r="0" b="0"/>
            <wp:docPr id="2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8.jpeg"/>
                    <pic:cNvPicPr/>
                  </pic:nvPicPr>
                  <pic:blipFill>
                    <a:blip r:embed="rId41" cstate="print"/>
                    <a:stretch>
                      <a:fillRect/>
                    </a:stretch>
                  </pic:blipFill>
                  <pic:spPr>
                    <a:xfrm>
                      <a:off x="0" y="0"/>
                      <a:ext cx="3161602" cy="2487168"/>
                    </a:xfrm>
                    <a:prstGeom prst="rect">
                      <a:avLst/>
                    </a:prstGeom>
                  </pic:spPr>
                </pic:pic>
              </a:graphicData>
            </a:graphic>
          </wp:inline>
        </w:drawing>
      </w:r>
    </w:p>
    <w:p w14:paraId="29CF82C7" w14:textId="77777777" w:rsidR="009159D4" w:rsidRPr="00EE4F71" w:rsidRDefault="00B43467">
      <w:pPr>
        <w:spacing w:before="113"/>
        <w:ind w:left="114" w:right="108"/>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11</w:t>
      </w:r>
      <w:r w:rsidRPr="00EE4F71">
        <w:rPr>
          <w:rFonts w:ascii="Calibri"/>
          <w:i/>
          <w:color w:val="44546A"/>
          <w:spacing w:val="-6"/>
          <w:sz w:val="18"/>
          <w:lang w:val="en-AU"/>
        </w:rPr>
        <w:t xml:space="preserve"> </w:t>
      </w:r>
      <w:r w:rsidRPr="00EE4F71">
        <w:rPr>
          <w:rFonts w:ascii="Calibri"/>
          <w:i/>
          <w:color w:val="44546A"/>
          <w:spacing w:val="-1"/>
          <w:sz w:val="18"/>
          <w:lang w:val="en-AU"/>
        </w:rPr>
        <w:t>Sigfox</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of</w:t>
      </w:r>
      <w:r w:rsidRPr="00EE4F71">
        <w:rPr>
          <w:rFonts w:ascii="Calibri"/>
          <w:i/>
          <w:color w:val="44546A"/>
          <w:spacing w:val="-6"/>
          <w:sz w:val="18"/>
          <w:lang w:val="en-AU"/>
        </w:rPr>
        <w:t xml:space="preserve"> </w:t>
      </w:r>
      <w:r w:rsidRPr="00EE4F71">
        <w:rPr>
          <w:rFonts w:ascii="Calibri"/>
          <w:i/>
          <w:color w:val="44546A"/>
          <w:spacing w:val="-1"/>
          <w:sz w:val="18"/>
          <w:lang w:val="en-AU"/>
        </w:rPr>
        <w:t>Ovens</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6"/>
          <w:sz w:val="18"/>
          <w:lang w:val="en-AU"/>
        </w:rPr>
        <w:t xml:space="preserve"> </w:t>
      </w:r>
      <w:r w:rsidRPr="00EE4F71">
        <w:rPr>
          <w:rFonts w:ascii="Calibri"/>
          <w:i/>
          <w:color w:val="44546A"/>
          <w:spacing w:val="-1"/>
          <w:sz w:val="18"/>
          <w:lang w:val="en-AU"/>
        </w:rPr>
        <w:t>Region.</w:t>
      </w:r>
    </w:p>
    <w:p w14:paraId="29CF82C8" w14:textId="77777777" w:rsidR="009159D4" w:rsidRPr="00EE4F71" w:rsidRDefault="009159D4">
      <w:pPr>
        <w:spacing w:before="4"/>
        <w:rPr>
          <w:rFonts w:ascii="Calibri" w:eastAsia="Calibri" w:hAnsi="Calibri" w:cs="Calibri"/>
          <w:i/>
          <w:sz w:val="16"/>
          <w:szCs w:val="16"/>
          <w:lang w:val="en-AU"/>
        </w:rPr>
      </w:pPr>
    </w:p>
    <w:p w14:paraId="29CF82C9" w14:textId="77777777" w:rsidR="009159D4" w:rsidRPr="00EE4F71" w:rsidRDefault="00B43467">
      <w:pPr>
        <w:pStyle w:val="BodyText"/>
        <w:ind w:left="114" w:right="147"/>
        <w:rPr>
          <w:lang w:val="en-AU"/>
        </w:rPr>
      </w:pPr>
      <w:r w:rsidRPr="00EE4F71">
        <w:rPr>
          <w:lang w:val="en-AU"/>
        </w:rPr>
        <w:t>Based</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this</w:t>
      </w:r>
      <w:r w:rsidRPr="00EE4F71">
        <w:rPr>
          <w:spacing w:val="-4"/>
          <w:lang w:val="en-AU"/>
        </w:rPr>
        <w:t xml:space="preserve"> </w:t>
      </w:r>
      <w:r w:rsidRPr="00EE4F71">
        <w:rPr>
          <w:lang w:val="en-AU"/>
        </w:rPr>
        <w:t>map,</w:t>
      </w:r>
      <w:r w:rsidRPr="00EE4F71">
        <w:rPr>
          <w:spacing w:val="-5"/>
          <w:lang w:val="en-AU"/>
        </w:rPr>
        <w:t xml:space="preserve"> </w:t>
      </w:r>
      <w:r w:rsidRPr="00EE4F71">
        <w:rPr>
          <w:lang w:val="en-AU"/>
        </w:rPr>
        <w:t>there</w:t>
      </w:r>
      <w:r w:rsidRPr="00EE4F71">
        <w:rPr>
          <w:spacing w:val="-4"/>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some</w:t>
      </w:r>
      <w:r w:rsidRPr="00EE4F71">
        <w:rPr>
          <w:spacing w:val="-4"/>
          <w:lang w:val="en-AU"/>
        </w:rPr>
        <w:t xml:space="preserve"> </w:t>
      </w:r>
      <w:r w:rsidRPr="00EE4F71">
        <w:rPr>
          <w:lang w:val="en-AU"/>
        </w:rPr>
        <w:t>coverage</w:t>
      </w:r>
      <w:r w:rsidRPr="00EE4F71">
        <w:rPr>
          <w:w w:val="99"/>
          <w:lang w:val="en-AU"/>
        </w:rPr>
        <w:t xml:space="preserve"> </w:t>
      </w:r>
      <w:r w:rsidRPr="00EE4F71">
        <w:rPr>
          <w:lang w:val="en-AU"/>
        </w:rPr>
        <w:t>around</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fringes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5"/>
          <w:lang w:val="en-AU"/>
        </w:rPr>
        <w:t xml:space="preserve"> </w:t>
      </w:r>
      <w:r w:rsidRPr="00EE4F71">
        <w:rPr>
          <w:lang w:val="en-AU"/>
        </w:rPr>
        <w:t>region.</w:t>
      </w:r>
    </w:p>
    <w:p w14:paraId="29CF82CA" w14:textId="77777777" w:rsidR="009159D4" w:rsidRPr="00EE4F71" w:rsidRDefault="00B43467">
      <w:pPr>
        <w:pStyle w:val="Heading7"/>
        <w:ind w:left="114" w:right="108"/>
        <w:rPr>
          <w:b w:val="0"/>
          <w:bCs w:val="0"/>
          <w:lang w:val="en-AU"/>
        </w:rPr>
      </w:pPr>
      <w:r w:rsidRPr="00EE4F71">
        <w:rPr>
          <w:color w:val="372E87"/>
          <w:lang w:val="en-AU"/>
        </w:rPr>
        <w:t>Taggle</w:t>
      </w:r>
    </w:p>
    <w:p w14:paraId="29CF82CB" w14:textId="77777777" w:rsidR="009159D4" w:rsidRPr="00EE4F71" w:rsidRDefault="00B43467">
      <w:pPr>
        <w:pStyle w:val="BodyText"/>
        <w:spacing w:before="188"/>
        <w:ind w:left="114" w:right="199"/>
        <w:rPr>
          <w:lang w:val="en-AU"/>
        </w:rPr>
      </w:pPr>
      <w:r w:rsidRPr="00EE4F71">
        <w:rPr>
          <w:lang w:val="en-AU"/>
        </w:rPr>
        <w:t>Taggle</w:t>
      </w:r>
      <w:r w:rsidRPr="00EE4F71">
        <w:rPr>
          <w:spacing w:val="-7"/>
          <w:lang w:val="en-AU"/>
        </w:rPr>
        <w:t xml:space="preserve"> </w:t>
      </w:r>
      <w:r w:rsidRPr="00EE4F71">
        <w:rPr>
          <w:lang w:val="en-AU"/>
        </w:rPr>
        <w:t>has</w:t>
      </w:r>
      <w:r w:rsidRPr="00EE4F71">
        <w:rPr>
          <w:spacing w:val="-7"/>
          <w:lang w:val="en-AU"/>
        </w:rPr>
        <w:t xml:space="preserve"> </w:t>
      </w:r>
      <w:r w:rsidRPr="00EE4F71">
        <w:rPr>
          <w:lang w:val="en-AU"/>
        </w:rPr>
        <w:t>provided</w:t>
      </w:r>
      <w:r w:rsidRPr="00EE4F71">
        <w:rPr>
          <w:spacing w:val="-7"/>
          <w:lang w:val="en-AU"/>
        </w:rPr>
        <w:t xml:space="preserve"> </w:t>
      </w:r>
      <w:r w:rsidRPr="00EE4F71">
        <w:rPr>
          <w:lang w:val="en-AU"/>
        </w:rPr>
        <w:t>indicative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maps</w:t>
      </w:r>
      <w:r w:rsidRPr="00EE4F71">
        <w:rPr>
          <w:spacing w:val="-7"/>
          <w:lang w:val="en-AU"/>
        </w:rPr>
        <w:t xml:space="preserve"> </w:t>
      </w:r>
      <w:r w:rsidRPr="00EE4F71">
        <w:rPr>
          <w:lang w:val="en-AU"/>
        </w:rPr>
        <w:t>for</w:t>
      </w:r>
      <w:r w:rsidRPr="00EE4F71">
        <w:rPr>
          <w:spacing w:val="21"/>
          <w:w w:val="99"/>
          <w:lang w:val="en-AU"/>
        </w:rPr>
        <w:t xml:space="preserve"> </w:t>
      </w:r>
      <w:r w:rsidRPr="00EE4F71">
        <w:rPr>
          <w:lang w:val="en-AU"/>
        </w:rPr>
        <w:t>inclusion</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SLIM</w:t>
      </w:r>
      <w:r w:rsidRPr="00EE4F71">
        <w:rPr>
          <w:spacing w:val="-8"/>
          <w:lang w:val="en-AU"/>
        </w:rPr>
        <w:t xml:space="preserve"> </w:t>
      </w:r>
      <w:r w:rsidRPr="00EE4F71">
        <w:rPr>
          <w:lang w:val="en-AU"/>
        </w:rPr>
        <w:t>geographic</w:t>
      </w:r>
      <w:r w:rsidRPr="00EE4F71">
        <w:rPr>
          <w:spacing w:val="-7"/>
          <w:lang w:val="en-AU"/>
        </w:rPr>
        <w:t xml:space="preserve"> </w:t>
      </w:r>
      <w:r w:rsidRPr="00EE4F71">
        <w:rPr>
          <w:lang w:val="en-AU"/>
        </w:rPr>
        <w:t>information</w:t>
      </w:r>
      <w:r w:rsidRPr="00EE4F71">
        <w:rPr>
          <w:spacing w:val="-7"/>
          <w:lang w:val="en-AU"/>
        </w:rPr>
        <w:t xml:space="preserve"> </w:t>
      </w:r>
      <w:r w:rsidRPr="00EE4F71">
        <w:rPr>
          <w:lang w:val="en-AU"/>
        </w:rPr>
        <w:t>system</w:t>
      </w:r>
      <w:r w:rsidRPr="00EE4F71">
        <w:rPr>
          <w:spacing w:val="24"/>
          <w:w w:val="99"/>
          <w:lang w:val="en-AU"/>
        </w:rPr>
        <w:t xml:space="preserve"> </w:t>
      </w:r>
      <w:r w:rsidRPr="00EE4F71">
        <w:rPr>
          <w:spacing w:val="-1"/>
          <w:lang w:val="en-AU"/>
        </w:rPr>
        <w:t>(GIS),</w:t>
      </w:r>
      <w:r w:rsidRPr="00EE4F71">
        <w:rPr>
          <w:spacing w:val="-6"/>
          <w:lang w:val="en-AU"/>
        </w:rPr>
        <w:t xml:space="preserve"> </w:t>
      </w:r>
      <w:r w:rsidRPr="00EE4F71">
        <w:rPr>
          <w:spacing w:val="-1"/>
          <w:lang w:val="en-AU"/>
        </w:rPr>
        <w:t>but</w:t>
      </w:r>
      <w:r w:rsidRPr="00EE4F71">
        <w:rPr>
          <w:spacing w:val="-5"/>
          <w:lang w:val="en-AU"/>
        </w:rPr>
        <w:t xml:space="preserve"> </w:t>
      </w:r>
      <w:r w:rsidRPr="00EE4F71">
        <w:rPr>
          <w:lang w:val="en-AU"/>
        </w:rPr>
        <w:t>they</w:t>
      </w:r>
      <w:r w:rsidRPr="00EE4F71">
        <w:rPr>
          <w:spacing w:val="-6"/>
          <w:lang w:val="en-AU"/>
        </w:rPr>
        <w:t xml:space="preserve"> </w:t>
      </w:r>
      <w:r w:rsidRPr="00EE4F71">
        <w:rPr>
          <w:spacing w:val="-1"/>
          <w:lang w:val="en-AU"/>
        </w:rPr>
        <w:t>do</w:t>
      </w:r>
      <w:r w:rsidRPr="00EE4F71">
        <w:rPr>
          <w:spacing w:val="-7"/>
          <w:lang w:val="en-AU"/>
        </w:rPr>
        <w:t xml:space="preserve"> </w:t>
      </w:r>
      <w:r w:rsidRPr="00EE4F71">
        <w:rPr>
          <w:spacing w:val="-1"/>
          <w:lang w:val="en-AU"/>
        </w:rPr>
        <w:t>not</w:t>
      </w:r>
      <w:r w:rsidRPr="00EE4F71">
        <w:rPr>
          <w:spacing w:val="-5"/>
          <w:lang w:val="en-AU"/>
        </w:rPr>
        <w:t xml:space="preserve"> </w:t>
      </w:r>
      <w:r w:rsidRPr="00EE4F71">
        <w:rPr>
          <w:spacing w:val="-1"/>
          <w:lang w:val="en-AU"/>
        </w:rPr>
        <w:t>reflect</w:t>
      </w:r>
      <w:r w:rsidRPr="00EE4F71">
        <w:rPr>
          <w:spacing w:val="-6"/>
          <w:lang w:val="en-AU"/>
        </w:rPr>
        <w:t xml:space="preserve"> </w:t>
      </w:r>
      <w:r w:rsidRPr="00EE4F71">
        <w:rPr>
          <w:lang w:val="en-AU"/>
        </w:rPr>
        <w:t>any</w:t>
      </w:r>
      <w:r w:rsidRPr="00EE4F71">
        <w:rPr>
          <w:spacing w:val="-7"/>
          <w:lang w:val="en-AU"/>
        </w:rPr>
        <w:t xml:space="preserve"> </w:t>
      </w:r>
      <w:r w:rsidRPr="00EE4F71">
        <w:rPr>
          <w:spacing w:val="-1"/>
          <w:lang w:val="en-AU"/>
        </w:rPr>
        <w:t>topographic</w:t>
      </w:r>
      <w:r w:rsidRPr="00EE4F71">
        <w:rPr>
          <w:spacing w:val="24"/>
          <w:w w:val="99"/>
          <w:lang w:val="en-AU"/>
        </w:rPr>
        <w:t xml:space="preserve"> </w:t>
      </w:r>
      <w:r w:rsidRPr="00EE4F71">
        <w:rPr>
          <w:spacing w:val="-1"/>
          <w:lang w:val="en-AU"/>
        </w:rPr>
        <w:t>occlusions</w:t>
      </w:r>
      <w:r w:rsidRPr="00EE4F71">
        <w:rPr>
          <w:spacing w:val="-8"/>
          <w:lang w:val="en-AU"/>
        </w:rPr>
        <w:t xml:space="preserve"> </w:t>
      </w:r>
      <w:r w:rsidRPr="00EE4F71">
        <w:rPr>
          <w:lang w:val="en-AU"/>
        </w:rPr>
        <w:t>that</w:t>
      </w:r>
      <w:r w:rsidRPr="00EE4F71">
        <w:rPr>
          <w:spacing w:val="-8"/>
          <w:lang w:val="en-AU"/>
        </w:rPr>
        <w:t xml:space="preserve"> </w:t>
      </w:r>
      <w:r w:rsidRPr="00EE4F71">
        <w:rPr>
          <w:spacing w:val="-1"/>
          <w:lang w:val="en-AU"/>
        </w:rPr>
        <w:t>may</w:t>
      </w:r>
      <w:r w:rsidRPr="00EE4F71">
        <w:rPr>
          <w:spacing w:val="-8"/>
          <w:lang w:val="en-AU"/>
        </w:rPr>
        <w:t xml:space="preserve"> </w:t>
      </w:r>
      <w:r w:rsidRPr="00EE4F71">
        <w:rPr>
          <w:spacing w:val="-1"/>
          <w:lang w:val="en-AU"/>
        </w:rPr>
        <w:t>affect</w:t>
      </w:r>
      <w:r w:rsidRPr="00EE4F71">
        <w:rPr>
          <w:spacing w:val="-6"/>
          <w:lang w:val="en-AU"/>
        </w:rPr>
        <w:t xml:space="preserve"> </w:t>
      </w:r>
      <w:r w:rsidRPr="00EE4F71">
        <w:rPr>
          <w:spacing w:val="-1"/>
          <w:lang w:val="en-AU"/>
        </w:rPr>
        <w:t>communications</w:t>
      </w:r>
      <w:r w:rsidRPr="00EE4F71">
        <w:rPr>
          <w:spacing w:val="-8"/>
          <w:lang w:val="en-AU"/>
        </w:rPr>
        <w:t xml:space="preserve"> </w:t>
      </w:r>
      <w:r w:rsidRPr="00EE4F71">
        <w:rPr>
          <w:spacing w:val="-1"/>
          <w:lang w:val="en-AU"/>
        </w:rPr>
        <w:t>at</w:t>
      </w:r>
      <w:r w:rsidRPr="00EE4F71">
        <w:rPr>
          <w:spacing w:val="-8"/>
          <w:lang w:val="en-AU"/>
        </w:rPr>
        <w:t xml:space="preserve"> </w:t>
      </w:r>
      <w:r w:rsidRPr="00EE4F71">
        <w:rPr>
          <w:spacing w:val="-1"/>
          <w:lang w:val="en-AU"/>
        </w:rPr>
        <w:t>the</w:t>
      </w:r>
      <w:r w:rsidRPr="00EE4F71">
        <w:rPr>
          <w:spacing w:val="30"/>
          <w:w w:val="99"/>
          <w:lang w:val="en-AU"/>
        </w:rPr>
        <w:t xml:space="preserve"> </w:t>
      </w:r>
      <w:r w:rsidRPr="00EE4F71">
        <w:rPr>
          <w:lang w:val="en-AU"/>
        </w:rPr>
        <w:t>margins.</w:t>
      </w:r>
      <w:r w:rsidRPr="00EE4F71">
        <w:rPr>
          <w:spacing w:val="-6"/>
          <w:lang w:val="en-AU"/>
        </w:rPr>
        <w:t xml:space="preserve"> </w:t>
      </w:r>
      <w:r w:rsidRPr="00EE4F71">
        <w:rPr>
          <w:lang w:val="en-AU"/>
        </w:rPr>
        <w:t>Nominal</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shown</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orange</w:t>
      </w:r>
      <w:r w:rsidRPr="00EE4F71">
        <w:rPr>
          <w:spacing w:val="-6"/>
          <w:lang w:val="en-AU"/>
        </w:rPr>
        <w:t xml:space="preserve"> </w:t>
      </w:r>
      <w:r w:rsidRPr="00EE4F71">
        <w:rPr>
          <w:lang w:val="en-AU"/>
        </w:rPr>
        <w:t>in</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diagram</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follows</w:t>
      </w:r>
      <w:r w:rsidRPr="00EE4F71">
        <w:rPr>
          <w:spacing w:val="-5"/>
          <w:lang w:val="en-AU"/>
        </w:rPr>
        <w:t xml:space="preserve"> </w:t>
      </w:r>
      <w:r w:rsidRPr="00EE4F71">
        <w:rPr>
          <w:lang w:val="en-AU"/>
        </w:rPr>
        <w:t>–</w:t>
      </w:r>
      <w:r w:rsidRPr="00EE4F71">
        <w:rPr>
          <w:spacing w:val="-4"/>
          <w:lang w:val="en-AU"/>
        </w:rPr>
        <w:t xml:space="preserve"> </w:t>
      </w:r>
      <w:r w:rsidRPr="00EE4F71">
        <w:rPr>
          <w:spacing w:val="-1"/>
          <w:lang w:val="en-AU"/>
        </w:rPr>
        <w:t>field</w:t>
      </w:r>
      <w:r w:rsidRPr="00EE4F71">
        <w:rPr>
          <w:spacing w:val="-6"/>
          <w:lang w:val="en-AU"/>
        </w:rPr>
        <w:t xml:space="preserve"> </w:t>
      </w:r>
      <w:r w:rsidRPr="00EE4F71">
        <w:rPr>
          <w:spacing w:val="-1"/>
          <w:lang w:val="en-AU"/>
        </w:rPr>
        <w:t>testing</w:t>
      </w:r>
      <w:r w:rsidRPr="00EE4F71">
        <w:rPr>
          <w:spacing w:val="-5"/>
          <w:lang w:val="en-AU"/>
        </w:rPr>
        <w:t xml:space="preserve"> </w:t>
      </w:r>
      <w:r w:rsidRPr="00EE4F71">
        <w:rPr>
          <w:lang w:val="en-AU"/>
        </w:rPr>
        <w:t>to</w:t>
      </w:r>
      <w:r w:rsidRPr="00EE4F71">
        <w:rPr>
          <w:spacing w:val="-6"/>
          <w:lang w:val="en-AU"/>
        </w:rPr>
        <w:t xml:space="preserve"> </w:t>
      </w:r>
      <w:r w:rsidRPr="00EE4F71">
        <w:rPr>
          <w:spacing w:val="-1"/>
          <w:lang w:val="en-AU"/>
        </w:rPr>
        <w:t>confirm</w:t>
      </w:r>
      <w:r w:rsidRPr="00EE4F71">
        <w:rPr>
          <w:spacing w:val="24"/>
          <w:w w:val="99"/>
          <w:lang w:val="en-AU"/>
        </w:rPr>
        <w:t xml:space="preserve"> </w:t>
      </w:r>
      <w:r w:rsidRPr="00EE4F71">
        <w:rPr>
          <w:lang w:val="en-AU"/>
        </w:rPr>
        <w:t>communications</w:t>
      </w:r>
      <w:r w:rsidRPr="00EE4F71">
        <w:rPr>
          <w:spacing w:val="-9"/>
          <w:lang w:val="en-AU"/>
        </w:rPr>
        <w:t xml:space="preserve"> </w:t>
      </w:r>
      <w:r w:rsidRPr="00EE4F71">
        <w:rPr>
          <w:lang w:val="en-AU"/>
        </w:rPr>
        <w:t>towards</w:t>
      </w:r>
      <w:r w:rsidRPr="00EE4F71">
        <w:rPr>
          <w:spacing w:val="-9"/>
          <w:lang w:val="en-AU"/>
        </w:rPr>
        <w:t xml:space="preserve"> </w:t>
      </w:r>
      <w:r w:rsidRPr="00EE4F71">
        <w:rPr>
          <w:spacing w:val="-1"/>
          <w:lang w:val="en-AU"/>
        </w:rPr>
        <w:t>the</w:t>
      </w:r>
      <w:r w:rsidRPr="00EE4F71">
        <w:rPr>
          <w:spacing w:val="-6"/>
          <w:lang w:val="en-AU"/>
        </w:rPr>
        <w:t xml:space="preserve"> </w:t>
      </w:r>
      <w:r w:rsidRPr="00EE4F71">
        <w:rPr>
          <w:lang w:val="en-AU"/>
        </w:rPr>
        <w:t>fringes</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areas</w:t>
      </w:r>
    </w:p>
    <w:p w14:paraId="29CF82CC" w14:textId="77777777" w:rsidR="009159D4" w:rsidRPr="00EE4F71" w:rsidRDefault="00B43467">
      <w:pPr>
        <w:pStyle w:val="BodyText"/>
        <w:ind w:left="114" w:right="148"/>
        <w:rPr>
          <w:lang w:val="en-AU"/>
        </w:rPr>
      </w:pPr>
      <w:r w:rsidRPr="00EE4F71">
        <w:rPr>
          <w:lang w:val="en-AU"/>
        </w:rPr>
        <w:t>would</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prudent</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additional</w:t>
      </w:r>
      <w:r w:rsidRPr="00EE4F71">
        <w:rPr>
          <w:spacing w:val="-6"/>
          <w:lang w:val="en-AU"/>
        </w:rPr>
        <w:t xml:space="preserve"> </w:t>
      </w:r>
      <w:r w:rsidRPr="00EE4F71">
        <w:rPr>
          <w:lang w:val="en-AU"/>
        </w:rPr>
        <w:t>base</w:t>
      </w:r>
      <w:r w:rsidRPr="00EE4F71">
        <w:rPr>
          <w:spacing w:val="-6"/>
          <w:lang w:val="en-AU"/>
        </w:rPr>
        <w:t xml:space="preserve"> </w:t>
      </w:r>
      <w:r w:rsidRPr="00EE4F71">
        <w:rPr>
          <w:lang w:val="en-AU"/>
        </w:rPr>
        <w:t>stations</w:t>
      </w:r>
      <w:r w:rsidRPr="00EE4F71">
        <w:rPr>
          <w:spacing w:val="-5"/>
          <w:lang w:val="en-AU"/>
        </w:rPr>
        <w:t xml:space="preserve"> </w:t>
      </w:r>
      <w:r w:rsidRPr="00EE4F71">
        <w:rPr>
          <w:lang w:val="en-AU"/>
        </w:rPr>
        <w:t>may</w:t>
      </w:r>
      <w:r w:rsidRPr="00EE4F71">
        <w:rPr>
          <w:spacing w:val="-6"/>
          <w:lang w:val="en-AU"/>
        </w:rPr>
        <w:t xml:space="preserve"> </w:t>
      </w:r>
      <w:r w:rsidRPr="00EE4F71">
        <w:rPr>
          <w:lang w:val="en-AU"/>
        </w:rPr>
        <w:t>need</w:t>
      </w:r>
      <w:r w:rsidRPr="00EE4F71">
        <w:rPr>
          <w:spacing w:val="23"/>
          <w:w w:val="99"/>
          <w:lang w:val="en-AU"/>
        </w:rPr>
        <w:t xml:space="preserve"> </w:t>
      </w:r>
      <w:r w:rsidRPr="00EE4F71">
        <w:rPr>
          <w:lang w:val="en-AU"/>
        </w:rPr>
        <w:t>to</w:t>
      </w:r>
      <w:r w:rsidRPr="00EE4F71">
        <w:rPr>
          <w:spacing w:val="-7"/>
          <w:lang w:val="en-AU"/>
        </w:rPr>
        <w:t xml:space="preserve"> </w:t>
      </w:r>
      <w:r w:rsidRPr="00EE4F71">
        <w:rPr>
          <w:lang w:val="en-AU"/>
        </w:rPr>
        <w:t>be</w:t>
      </w:r>
      <w:r w:rsidRPr="00EE4F71">
        <w:rPr>
          <w:spacing w:val="-6"/>
          <w:lang w:val="en-AU"/>
        </w:rPr>
        <w:t xml:space="preserve"> </w:t>
      </w:r>
      <w:r w:rsidRPr="00EE4F71">
        <w:rPr>
          <w:lang w:val="en-AU"/>
        </w:rPr>
        <w:t>deployed</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assure</w:t>
      </w:r>
      <w:r w:rsidRPr="00EE4F71">
        <w:rPr>
          <w:spacing w:val="-6"/>
          <w:lang w:val="en-AU"/>
        </w:rPr>
        <w:t xml:space="preserve"> </w:t>
      </w:r>
      <w:r w:rsidRPr="00EE4F71">
        <w:rPr>
          <w:spacing w:val="-1"/>
          <w:lang w:val="en-AU"/>
        </w:rPr>
        <w:t>good</w:t>
      </w:r>
      <w:r w:rsidRPr="00EE4F71">
        <w:rPr>
          <w:spacing w:val="-7"/>
          <w:lang w:val="en-AU"/>
        </w:rPr>
        <w:t xml:space="preserve"> </w:t>
      </w:r>
      <w:r w:rsidRPr="00EE4F71">
        <w:rPr>
          <w:lang w:val="en-AU"/>
        </w:rPr>
        <w:t>connectivity.</w:t>
      </w:r>
    </w:p>
    <w:p w14:paraId="29CF82CD"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64" w:space="177"/>
            <w:col w:w="5189"/>
          </w:cols>
        </w:sectPr>
      </w:pPr>
    </w:p>
    <w:p w14:paraId="29CF82CE" w14:textId="77777777" w:rsidR="009159D4" w:rsidRPr="00EE4F71" w:rsidRDefault="009159D4">
      <w:pPr>
        <w:rPr>
          <w:rFonts w:ascii="Calibri" w:eastAsia="Calibri" w:hAnsi="Calibri" w:cs="Calibri"/>
          <w:sz w:val="20"/>
          <w:szCs w:val="20"/>
          <w:lang w:val="en-AU"/>
        </w:rPr>
      </w:pPr>
    </w:p>
    <w:p w14:paraId="29CF82CF" w14:textId="77777777" w:rsidR="009159D4" w:rsidRPr="00EE4F71" w:rsidRDefault="009159D4">
      <w:pPr>
        <w:spacing w:before="3"/>
        <w:rPr>
          <w:rFonts w:ascii="Calibri" w:eastAsia="Calibri" w:hAnsi="Calibri" w:cs="Calibri"/>
          <w:sz w:val="18"/>
          <w:szCs w:val="18"/>
          <w:lang w:val="en-AU"/>
        </w:rPr>
      </w:pPr>
    </w:p>
    <w:p w14:paraId="29CF82D0"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2E3">
          <v:group id="_x0000_s7585" style="width:144.85pt;height:.85pt;mso-position-horizontal-relative:char;mso-position-vertical-relative:line" coordsize="2897,17">
            <v:group id="_x0000_s7586" style="position:absolute;left:8;top:8;width:2880;height:2" coordorigin="8,8" coordsize="2880,2">
              <v:shape id="_x0000_s7587" style="position:absolute;left:8;top:8;width:2880;height:2" coordorigin="8,8" coordsize="2880,0" path="m8,8r2880,e" filled="f" strokeweight=".82pt">
                <v:path arrowok="t"/>
              </v:shape>
            </v:group>
            <w10:anchorlock/>
          </v:group>
        </w:pict>
      </w:r>
    </w:p>
    <w:p w14:paraId="29CF82D1" w14:textId="77777777" w:rsidR="009159D4" w:rsidRPr="00EE4F71" w:rsidRDefault="009159D4">
      <w:pPr>
        <w:rPr>
          <w:rFonts w:ascii="Calibri" w:eastAsia="Calibri" w:hAnsi="Calibri" w:cs="Calibri"/>
          <w:sz w:val="20"/>
          <w:szCs w:val="20"/>
          <w:lang w:val="en-AU"/>
        </w:rPr>
      </w:pPr>
    </w:p>
    <w:p w14:paraId="29CF82D2" w14:textId="77777777" w:rsidR="009159D4" w:rsidRPr="00EE4F71" w:rsidRDefault="009159D4">
      <w:pPr>
        <w:spacing w:before="2"/>
        <w:rPr>
          <w:rFonts w:ascii="Calibri" w:eastAsia="Calibri" w:hAnsi="Calibri" w:cs="Calibri"/>
          <w:sz w:val="21"/>
          <w:szCs w:val="21"/>
          <w:lang w:val="en-AU"/>
        </w:rPr>
      </w:pPr>
    </w:p>
    <w:p w14:paraId="29CF82D3" w14:textId="77777777" w:rsidR="009159D4" w:rsidRPr="00EE4F71" w:rsidRDefault="00B43467">
      <w:pPr>
        <w:spacing w:before="87"/>
        <w:ind w:left="395" w:right="5204" w:hanging="285"/>
        <w:rPr>
          <w:rFonts w:ascii="Arial" w:eastAsia="Arial" w:hAnsi="Arial" w:cs="Arial"/>
          <w:sz w:val="16"/>
          <w:szCs w:val="16"/>
          <w:lang w:val="en-AU"/>
        </w:rPr>
      </w:pPr>
      <w:r w:rsidRPr="00EE4F71">
        <w:rPr>
          <w:rFonts w:ascii="Arial"/>
          <w:color w:val="323232"/>
          <w:spacing w:val="-1"/>
          <w:position w:val="6"/>
          <w:sz w:val="10"/>
          <w:lang w:val="en-AU"/>
        </w:rPr>
        <w:t>15</w:t>
      </w:r>
      <w:r w:rsidRPr="00EE4F71">
        <w:rPr>
          <w:rFonts w:ascii="Arial"/>
          <w:color w:val="323232"/>
          <w:position w:val="6"/>
          <w:sz w:val="10"/>
          <w:lang w:val="en-AU"/>
        </w:rPr>
        <w:t xml:space="preserve">    </w:t>
      </w:r>
      <w:r w:rsidRPr="00EE4F71">
        <w:rPr>
          <w:rFonts w:ascii="Arial"/>
          <w:color w:val="323232"/>
          <w:spacing w:val="22"/>
          <w:position w:val="6"/>
          <w:sz w:val="10"/>
          <w:lang w:val="en-AU"/>
        </w:rPr>
        <w:t xml:space="preserve"> </w:t>
      </w:r>
      <w:r w:rsidRPr="00EE4F71">
        <w:rPr>
          <w:rFonts w:ascii="Arial"/>
          <w:color w:val="323232"/>
          <w:sz w:val="16"/>
          <w:lang w:val="en-AU"/>
        </w:rPr>
        <w:t>Map</w:t>
      </w:r>
      <w:r w:rsidRPr="00EE4F71">
        <w:rPr>
          <w:rFonts w:ascii="Arial"/>
          <w:color w:val="323232"/>
          <w:spacing w:val="-3"/>
          <w:sz w:val="16"/>
          <w:lang w:val="en-AU"/>
        </w:rPr>
        <w:t xml:space="preserve"> </w:t>
      </w:r>
      <w:r w:rsidRPr="00EE4F71">
        <w:rPr>
          <w:rFonts w:ascii="Arial"/>
          <w:color w:val="323232"/>
          <w:sz w:val="16"/>
          <w:lang w:val="en-AU"/>
        </w:rPr>
        <w:t>derived</w:t>
      </w:r>
      <w:r w:rsidRPr="00EE4F71">
        <w:rPr>
          <w:rFonts w:ascii="Arial"/>
          <w:color w:val="323232"/>
          <w:spacing w:val="-4"/>
          <w:sz w:val="16"/>
          <w:lang w:val="en-AU"/>
        </w:rPr>
        <w:t xml:space="preserve"> </w:t>
      </w:r>
      <w:r w:rsidRPr="00EE4F71">
        <w:rPr>
          <w:rFonts w:ascii="Arial"/>
          <w:color w:val="323232"/>
          <w:sz w:val="16"/>
          <w:lang w:val="en-AU"/>
        </w:rPr>
        <w:t>from</w:t>
      </w:r>
      <w:r w:rsidRPr="00EE4F71">
        <w:rPr>
          <w:rFonts w:ascii="Arial"/>
          <w:color w:val="323232"/>
          <w:spacing w:val="-3"/>
          <w:sz w:val="16"/>
          <w:lang w:val="en-AU"/>
        </w:rPr>
        <w:t xml:space="preserve"> </w:t>
      </w:r>
      <w:r w:rsidRPr="00EE4F71">
        <w:rPr>
          <w:rFonts w:ascii="Arial"/>
          <w:color w:val="323232"/>
          <w:sz w:val="16"/>
          <w:lang w:val="en-AU"/>
        </w:rPr>
        <w:t>Sigfox</w:t>
      </w:r>
      <w:r w:rsidRPr="00EE4F71">
        <w:rPr>
          <w:rFonts w:ascii="Arial"/>
          <w:color w:val="323232"/>
          <w:spacing w:val="-3"/>
          <w:sz w:val="16"/>
          <w:lang w:val="en-AU"/>
        </w:rPr>
        <w:t xml:space="preserve"> </w:t>
      </w:r>
      <w:r w:rsidRPr="00EE4F71">
        <w:rPr>
          <w:rFonts w:ascii="Arial"/>
          <w:color w:val="323232"/>
          <w:sz w:val="16"/>
          <w:lang w:val="en-AU"/>
        </w:rPr>
        <w:t>coverage</w:t>
      </w:r>
      <w:r w:rsidRPr="00EE4F71">
        <w:rPr>
          <w:rFonts w:ascii="Arial"/>
          <w:color w:val="323232"/>
          <w:spacing w:val="-3"/>
          <w:sz w:val="16"/>
          <w:lang w:val="en-AU"/>
        </w:rPr>
        <w:t xml:space="preserve"> </w:t>
      </w:r>
      <w:r w:rsidRPr="00EE4F71">
        <w:rPr>
          <w:rFonts w:ascii="Arial"/>
          <w:color w:val="323232"/>
          <w:sz w:val="16"/>
          <w:lang w:val="en-AU"/>
        </w:rPr>
        <w:t>map</w:t>
      </w:r>
      <w:r w:rsidRPr="00EE4F71">
        <w:rPr>
          <w:rFonts w:ascii="Arial"/>
          <w:color w:val="323232"/>
          <w:spacing w:val="-3"/>
          <w:sz w:val="16"/>
          <w:lang w:val="en-AU"/>
        </w:rPr>
        <w:t xml:space="preserve"> </w:t>
      </w:r>
      <w:r w:rsidRPr="00EE4F71">
        <w:rPr>
          <w:rFonts w:ascii="Arial"/>
          <w:color w:val="323232"/>
          <w:sz w:val="16"/>
          <w:lang w:val="en-AU"/>
        </w:rPr>
        <w:t>published</w:t>
      </w:r>
      <w:r w:rsidRPr="00EE4F71">
        <w:rPr>
          <w:rFonts w:ascii="Arial"/>
          <w:color w:val="323232"/>
          <w:spacing w:val="-4"/>
          <w:sz w:val="16"/>
          <w:lang w:val="en-AU"/>
        </w:rPr>
        <w:t xml:space="preserve"> </w:t>
      </w:r>
      <w:r w:rsidRPr="00EE4F71">
        <w:rPr>
          <w:rFonts w:ascii="Arial"/>
          <w:color w:val="323232"/>
          <w:sz w:val="16"/>
          <w:lang w:val="en-AU"/>
        </w:rPr>
        <w:t>at</w:t>
      </w:r>
      <w:r w:rsidRPr="00EE4F71">
        <w:rPr>
          <w:rFonts w:ascii="Arial"/>
          <w:color w:val="323232"/>
          <w:w w:val="99"/>
          <w:sz w:val="16"/>
          <w:lang w:val="en-AU"/>
        </w:rPr>
        <w:t xml:space="preserve"> </w:t>
      </w:r>
      <w:r w:rsidRPr="00EE4F71">
        <w:rPr>
          <w:rFonts w:ascii="Arial"/>
          <w:color w:val="0000FF"/>
          <w:w w:val="99"/>
          <w:sz w:val="16"/>
          <w:lang w:val="en-AU"/>
        </w:rPr>
        <w:t xml:space="preserve"> </w:t>
      </w:r>
      <w:hyperlink r:id="rId42">
        <w:r w:rsidRPr="00EE4F71">
          <w:rPr>
            <w:rFonts w:ascii="Arial"/>
            <w:color w:val="0000FF"/>
            <w:sz w:val="16"/>
            <w:u w:val="single" w:color="0000FF"/>
            <w:lang w:val="en-AU"/>
          </w:rPr>
          <w:t>http://www.sigfox.com/en/coverage</w:t>
        </w:r>
        <w:r w:rsidRPr="00EE4F71">
          <w:rPr>
            <w:rFonts w:ascii="Arial"/>
            <w:color w:val="0000FF"/>
            <w:spacing w:val="-9"/>
            <w:sz w:val="16"/>
            <w:u w:val="single" w:color="0000FF"/>
            <w:lang w:val="en-AU"/>
          </w:rPr>
          <w:t xml:space="preserve"> </w:t>
        </w:r>
      </w:hyperlink>
      <w:r w:rsidRPr="00EE4F71">
        <w:rPr>
          <w:rFonts w:ascii="Arial"/>
          <w:color w:val="323232"/>
          <w:sz w:val="16"/>
          <w:lang w:val="en-AU"/>
        </w:rPr>
        <w:t>(accessed</w:t>
      </w:r>
      <w:r w:rsidRPr="00EE4F71">
        <w:rPr>
          <w:rFonts w:ascii="Arial"/>
          <w:color w:val="323232"/>
          <w:spacing w:val="-8"/>
          <w:sz w:val="16"/>
          <w:lang w:val="en-AU"/>
        </w:rPr>
        <w:t xml:space="preserve"> </w:t>
      </w:r>
      <w:r w:rsidRPr="00EE4F71">
        <w:rPr>
          <w:rFonts w:ascii="Arial"/>
          <w:color w:val="323232"/>
          <w:sz w:val="16"/>
          <w:lang w:val="en-AU"/>
        </w:rPr>
        <w:t>on</w:t>
      </w:r>
      <w:r w:rsidRPr="00EE4F71">
        <w:rPr>
          <w:rFonts w:ascii="Arial"/>
          <w:color w:val="323232"/>
          <w:spacing w:val="-9"/>
          <w:sz w:val="16"/>
          <w:lang w:val="en-AU"/>
        </w:rPr>
        <w:t xml:space="preserve"> </w:t>
      </w:r>
      <w:r w:rsidRPr="00EE4F71">
        <w:rPr>
          <w:rFonts w:ascii="Arial"/>
          <w:color w:val="323232"/>
          <w:sz w:val="16"/>
          <w:lang w:val="en-AU"/>
        </w:rPr>
        <w:t>3</w:t>
      </w:r>
      <w:r w:rsidRPr="00EE4F71">
        <w:rPr>
          <w:rFonts w:ascii="Arial"/>
          <w:color w:val="323232"/>
          <w:spacing w:val="-9"/>
          <w:sz w:val="16"/>
          <w:lang w:val="en-AU"/>
        </w:rPr>
        <w:t xml:space="preserve"> </w:t>
      </w:r>
      <w:r w:rsidRPr="00EE4F71">
        <w:rPr>
          <w:rFonts w:ascii="Arial"/>
          <w:color w:val="323232"/>
          <w:sz w:val="16"/>
          <w:lang w:val="en-AU"/>
        </w:rPr>
        <w:t>July</w:t>
      </w:r>
      <w:r w:rsidRPr="00EE4F71">
        <w:rPr>
          <w:rFonts w:ascii="Arial"/>
          <w:color w:val="323232"/>
          <w:spacing w:val="-10"/>
          <w:sz w:val="16"/>
          <w:lang w:val="en-AU"/>
        </w:rPr>
        <w:t xml:space="preserve"> </w:t>
      </w:r>
      <w:r w:rsidRPr="00EE4F71">
        <w:rPr>
          <w:rFonts w:ascii="Arial"/>
          <w:color w:val="323232"/>
          <w:sz w:val="16"/>
          <w:lang w:val="en-AU"/>
        </w:rPr>
        <w:t>2018).</w:t>
      </w:r>
    </w:p>
    <w:p w14:paraId="29CF82D4"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740" w:bottom="280" w:left="740" w:header="720" w:footer="720" w:gutter="0"/>
          <w:cols w:space="720"/>
        </w:sectPr>
      </w:pPr>
    </w:p>
    <w:p w14:paraId="29CF82D5" w14:textId="77777777" w:rsidR="009159D4" w:rsidRPr="00EE4F71" w:rsidRDefault="009159D4">
      <w:pPr>
        <w:spacing w:before="7"/>
        <w:rPr>
          <w:rFonts w:ascii="Arial" w:eastAsia="Arial" w:hAnsi="Arial" w:cs="Arial"/>
          <w:sz w:val="8"/>
          <w:szCs w:val="8"/>
          <w:lang w:val="en-AU"/>
        </w:rPr>
      </w:pPr>
    </w:p>
    <w:p w14:paraId="29CF82D6" w14:textId="77777777" w:rsidR="009159D4" w:rsidRPr="00EE4F71" w:rsidRDefault="00B43467">
      <w:pPr>
        <w:spacing w:line="200" w:lineRule="atLeast"/>
        <w:ind w:left="104"/>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2E4" wp14:editId="29CF92E5">
            <wp:extent cx="3157728" cy="2554224"/>
            <wp:effectExtent l="0" t="0" r="0" b="0"/>
            <wp:docPr id="3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9.jpeg"/>
                    <pic:cNvPicPr/>
                  </pic:nvPicPr>
                  <pic:blipFill>
                    <a:blip r:embed="rId43" cstate="print"/>
                    <a:stretch>
                      <a:fillRect/>
                    </a:stretch>
                  </pic:blipFill>
                  <pic:spPr>
                    <a:xfrm>
                      <a:off x="0" y="0"/>
                      <a:ext cx="3157728" cy="2554224"/>
                    </a:xfrm>
                    <a:prstGeom prst="rect">
                      <a:avLst/>
                    </a:prstGeom>
                  </pic:spPr>
                </pic:pic>
              </a:graphicData>
            </a:graphic>
          </wp:inline>
        </w:drawing>
      </w:r>
    </w:p>
    <w:p w14:paraId="29CF82D7" w14:textId="77777777" w:rsidR="009159D4" w:rsidRPr="00EE4F71" w:rsidRDefault="00B43467">
      <w:pPr>
        <w:spacing w:before="120"/>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12</w:t>
      </w:r>
      <w:r w:rsidRPr="00EE4F71">
        <w:rPr>
          <w:rFonts w:ascii="Calibri"/>
          <w:i/>
          <w:color w:val="44546A"/>
          <w:spacing w:val="-6"/>
          <w:sz w:val="18"/>
          <w:lang w:val="en-AU"/>
        </w:rPr>
        <w:t xml:space="preserve"> </w:t>
      </w:r>
      <w:r w:rsidRPr="00EE4F71">
        <w:rPr>
          <w:rFonts w:ascii="Calibri"/>
          <w:i/>
          <w:color w:val="44546A"/>
          <w:spacing w:val="-1"/>
          <w:sz w:val="18"/>
          <w:lang w:val="en-AU"/>
        </w:rPr>
        <w:t>Taggle</w:t>
      </w:r>
      <w:r w:rsidRPr="00EE4F71">
        <w:rPr>
          <w:rFonts w:ascii="Calibri"/>
          <w:i/>
          <w:color w:val="44546A"/>
          <w:spacing w:val="-3"/>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the</w:t>
      </w:r>
      <w:r w:rsidRPr="00EE4F71">
        <w:rPr>
          <w:rFonts w:ascii="Calibri"/>
          <w:i/>
          <w:color w:val="44546A"/>
          <w:spacing w:val="-5"/>
          <w:sz w:val="18"/>
          <w:lang w:val="en-AU"/>
        </w:rPr>
        <w:t xml:space="preserve"> </w:t>
      </w:r>
      <w:r w:rsidRPr="00EE4F71">
        <w:rPr>
          <w:rFonts w:ascii="Calibri"/>
          <w:i/>
          <w:color w:val="44546A"/>
          <w:sz w:val="18"/>
          <w:lang w:val="en-AU"/>
        </w:rPr>
        <w:t>Ovens</w:t>
      </w:r>
      <w:r w:rsidRPr="00EE4F71">
        <w:rPr>
          <w:rFonts w:ascii="Calibri"/>
          <w:i/>
          <w:color w:val="44546A"/>
          <w:spacing w:val="-5"/>
          <w:sz w:val="18"/>
          <w:lang w:val="en-AU"/>
        </w:rPr>
        <w:t xml:space="preserve"> </w:t>
      </w:r>
      <w:r w:rsidRPr="00EE4F71">
        <w:rPr>
          <w:rFonts w:ascii="Calibri"/>
          <w:i/>
          <w:color w:val="44546A"/>
          <w:sz w:val="18"/>
          <w:lang w:val="en-AU"/>
        </w:rPr>
        <w:t>Murray</w:t>
      </w:r>
      <w:r w:rsidRPr="00EE4F71">
        <w:rPr>
          <w:rFonts w:ascii="Calibri"/>
          <w:i/>
          <w:color w:val="44546A"/>
          <w:spacing w:val="-3"/>
          <w:sz w:val="18"/>
          <w:lang w:val="en-AU"/>
        </w:rPr>
        <w:t xml:space="preserve"> </w:t>
      </w:r>
      <w:r w:rsidRPr="00EE4F71">
        <w:rPr>
          <w:rFonts w:ascii="Calibri"/>
          <w:i/>
          <w:color w:val="44546A"/>
          <w:sz w:val="18"/>
          <w:lang w:val="en-AU"/>
        </w:rPr>
        <w:t>Region</w:t>
      </w:r>
      <w:r w:rsidRPr="00EE4F71">
        <w:rPr>
          <w:rFonts w:ascii="Calibri"/>
          <w:i/>
          <w:color w:val="44546A"/>
          <w:spacing w:val="-5"/>
          <w:sz w:val="18"/>
          <w:lang w:val="en-AU"/>
        </w:rPr>
        <w:t xml:space="preserve"> </w:t>
      </w:r>
      <w:r w:rsidRPr="00EE4F71">
        <w:rPr>
          <w:rFonts w:ascii="Calibri"/>
          <w:i/>
          <w:color w:val="44546A"/>
          <w:sz w:val="18"/>
          <w:lang w:val="en-AU"/>
        </w:rPr>
        <w:t>(SLIM)</w:t>
      </w:r>
    </w:p>
    <w:p w14:paraId="29CF82D8" w14:textId="77777777" w:rsidR="009159D4" w:rsidRPr="00EE4F71" w:rsidRDefault="009159D4">
      <w:pPr>
        <w:rPr>
          <w:rFonts w:ascii="Calibri" w:eastAsia="Calibri" w:hAnsi="Calibri" w:cs="Calibri"/>
          <w:i/>
          <w:sz w:val="18"/>
          <w:szCs w:val="18"/>
          <w:lang w:val="en-AU"/>
        </w:rPr>
      </w:pPr>
    </w:p>
    <w:p w14:paraId="29CF82D9" w14:textId="77777777" w:rsidR="009159D4" w:rsidRPr="00EE4F71" w:rsidRDefault="009159D4">
      <w:pPr>
        <w:rPr>
          <w:rFonts w:ascii="Calibri" w:eastAsia="Calibri" w:hAnsi="Calibri" w:cs="Calibri"/>
          <w:i/>
          <w:sz w:val="18"/>
          <w:szCs w:val="18"/>
          <w:lang w:val="en-AU"/>
        </w:rPr>
      </w:pPr>
    </w:p>
    <w:p w14:paraId="29CF82DA" w14:textId="77777777" w:rsidR="009159D4" w:rsidRPr="00EE4F71" w:rsidRDefault="00B43467">
      <w:pPr>
        <w:pStyle w:val="Heading8"/>
        <w:numPr>
          <w:ilvl w:val="1"/>
          <w:numId w:val="6"/>
        </w:numPr>
        <w:tabs>
          <w:tab w:val="left" w:pos="688"/>
        </w:tabs>
        <w:spacing w:before="160"/>
        <w:ind w:left="687" w:right="57" w:hanging="577"/>
        <w:rPr>
          <w:b w:val="0"/>
          <w:bCs w:val="0"/>
          <w:i w:val="0"/>
          <w:lang w:val="en-AU"/>
        </w:rPr>
      </w:pPr>
      <w:r w:rsidRPr="00EE4F71">
        <w:rPr>
          <w:color w:val="372E87"/>
          <w:lang w:val="en-AU"/>
        </w:rPr>
        <w:t>Other</w:t>
      </w:r>
      <w:r w:rsidRPr="00EE4F71">
        <w:rPr>
          <w:color w:val="372E87"/>
          <w:spacing w:val="-18"/>
          <w:lang w:val="en-AU"/>
        </w:rPr>
        <w:t xml:space="preserve"> </w:t>
      </w:r>
      <w:r w:rsidRPr="00EE4F71">
        <w:rPr>
          <w:color w:val="372E87"/>
          <w:lang w:val="en-AU"/>
        </w:rPr>
        <w:t>Connectivity</w:t>
      </w:r>
      <w:r w:rsidRPr="00EE4F71">
        <w:rPr>
          <w:color w:val="372E87"/>
          <w:spacing w:val="-17"/>
          <w:lang w:val="en-AU"/>
        </w:rPr>
        <w:t xml:space="preserve"> </w:t>
      </w:r>
      <w:r w:rsidRPr="00EE4F71">
        <w:rPr>
          <w:color w:val="372E87"/>
          <w:lang w:val="en-AU"/>
        </w:rPr>
        <w:t>Options</w:t>
      </w:r>
    </w:p>
    <w:p w14:paraId="29CF82DB" w14:textId="77777777" w:rsidR="009159D4" w:rsidRPr="00EE4F71" w:rsidRDefault="00B43467">
      <w:pPr>
        <w:pStyle w:val="BodyText"/>
        <w:spacing w:before="120"/>
        <w:ind w:right="26"/>
        <w:rPr>
          <w:lang w:val="en-AU"/>
        </w:rPr>
      </w:pPr>
      <w:r w:rsidRPr="00EE4F71">
        <w:rPr>
          <w:lang w:val="en-AU"/>
        </w:rPr>
        <w:t>The</w:t>
      </w:r>
      <w:r w:rsidRPr="00EE4F71">
        <w:rPr>
          <w:spacing w:val="-9"/>
          <w:lang w:val="en-AU"/>
        </w:rPr>
        <w:t xml:space="preserve"> </w:t>
      </w:r>
      <w:r w:rsidRPr="00EE4F71">
        <w:rPr>
          <w:lang w:val="en-AU"/>
        </w:rPr>
        <w:t>Victorian</w:t>
      </w:r>
      <w:r w:rsidRPr="00EE4F71">
        <w:rPr>
          <w:spacing w:val="-7"/>
          <w:lang w:val="en-AU"/>
        </w:rPr>
        <w:t xml:space="preserve"> </w:t>
      </w:r>
      <w:r w:rsidRPr="00EE4F71">
        <w:rPr>
          <w:lang w:val="en-AU"/>
        </w:rPr>
        <w:t>Government</w:t>
      </w:r>
      <w:r w:rsidRPr="00EE4F71">
        <w:rPr>
          <w:spacing w:val="-7"/>
          <w:lang w:val="en-AU"/>
        </w:rPr>
        <w:t xml:space="preserve"> </w:t>
      </w:r>
      <w:r w:rsidRPr="00EE4F71">
        <w:rPr>
          <w:lang w:val="en-AU"/>
        </w:rPr>
        <w:t>agency</w:t>
      </w:r>
      <w:r w:rsidRPr="00EE4F71">
        <w:rPr>
          <w:spacing w:val="-9"/>
          <w:lang w:val="en-AU"/>
        </w:rPr>
        <w:t xml:space="preserve"> </w:t>
      </w:r>
      <w:r w:rsidRPr="00EE4F71">
        <w:rPr>
          <w:lang w:val="en-AU"/>
        </w:rPr>
        <w:t>VicTrack</w:t>
      </w:r>
      <w:r w:rsidRPr="00EE4F71">
        <w:rPr>
          <w:spacing w:val="-8"/>
          <w:lang w:val="en-AU"/>
        </w:rPr>
        <w:t xml:space="preserve"> </w:t>
      </w:r>
      <w:r w:rsidRPr="00EE4F71">
        <w:rPr>
          <w:lang w:val="en-AU"/>
        </w:rPr>
        <w:t>has</w:t>
      </w:r>
      <w:r w:rsidRPr="00EE4F71">
        <w:rPr>
          <w:spacing w:val="-8"/>
          <w:lang w:val="en-AU"/>
        </w:rPr>
        <w:t xml:space="preserve"> </w:t>
      </w:r>
      <w:r w:rsidRPr="00EE4F71">
        <w:rPr>
          <w:lang w:val="en-AU"/>
        </w:rPr>
        <w:t>fibre</w:t>
      </w:r>
      <w:r w:rsidRPr="00EE4F71">
        <w:rPr>
          <w:spacing w:val="23"/>
          <w:w w:val="99"/>
          <w:lang w:val="en-AU"/>
        </w:rPr>
        <w:t xml:space="preserve"> </w:t>
      </w:r>
      <w:r w:rsidRPr="00EE4F71">
        <w:rPr>
          <w:lang w:val="en-AU"/>
        </w:rPr>
        <w:t>links</w:t>
      </w:r>
      <w:r w:rsidRPr="00EE4F71">
        <w:rPr>
          <w:spacing w:val="-7"/>
          <w:lang w:val="en-AU"/>
        </w:rPr>
        <w:t xml:space="preserve"> </w:t>
      </w:r>
      <w:r w:rsidRPr="00EE4F71">
        <w:rPr>
          <w:lang w:val="en-AU"/>
        </w:rPr>
        <w:t>running</w:t>
      </w:r>
      <w:r w:rsidRPr="00EE4F71">
        <w:rPr>
          <w:spacing w:val="-5"/>
          <w:lang w:val="en-AU"/>
        </w:rPr>
        <w:t xml:space="preserve"> </w:t>
      </w:r>
      <w:r w:rsidRPr="00EE4F71">
        <w:rPr>
          <w:lang w:val="en-AU"/>
        </w:rPr>
        <w:t>along</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rail</w:t>
      </w:r>
      <w:r w:rsidRPr="00EE4F71">
        <w:rPr>
          <w:spacing w:val="-7"/>
          <w:lang w:val="en-AU"/>
        </w:rPr>
        <w:t xml:space="preserve"> </w:t>
      </w:r>
      <w:r w:rsidRPr="00EE4F71">
        <w:rPr>
          <w:lang w:val="en-AU"/>
        </w:rPr>
        <w:t>corridors.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analysis</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places</w:t>
      </w:r>
      <w:r w:rsidRPr="00EE4F71">
        <w:rPr>
          <w:spacing w:val="-6"/>
          <w:lang w:val="en-AU"/>
        </w:rPr>
        <w:t xml:space="preserve"> </w:t>
      </w:r>
      <w:r w:rsidRPr="00EE4F71">
        <w:rPr>
          <w:lang w:val="en-AU"/>
        </w:rPr>
        <w:t>notes</w:t>
      </w:r>
      <w:r w:rsidRPr="00EE4F71">
        <w:rPr>
          <w:spacing w:val="-6"/>
          <w:lang w:val="en-AU"/>
        </w:rPr>
        <w:t xml:space="preserve"> </w:t>
      </w:r>
      <w:r w:rsidRPr="00EE4F71">
        <w:rPr>
          <w:lang w:val="en-AU"/>
        </w:rPr>
        <w:t>where</w:t>
      </w:r>
      <w:r w:rsidRPr="00EE4F71">
        <w:rPr>
          <w:spacing w:val="-5"/>
          <w:lang w:val="en-AU"/>
        </w:rPr>
        <w:t xml:space="preserve"> </w:t>
      </w:r>
      <w:r w:rsidRPr="00EE4F71">
        <w:rPr>
          <w:lang w:val="en-AU"/>
        </w:rPr>
        <w:t>VicTrack</w:t>
      </w:r>
      <w:r w:rsidRPr="00EE4F71">
        <w:rPr>
          <w:spacing w:val="-6"/>
          <w:lang w:val="en-AU"/>
        </w:rPr>
        <w:t xml:space="preserve"> </w:t>
      </w:r>
      <w:r w:rsidRPr="00EE4F71">
        <w:rPr>
          <w:lang w:val="en-AU"/>
        </w:rPr>
        <w:t>fibre</w:t>
      </w:r>
      <w:r w:rsidRPr="00EE4F71">
        <w:rPr>
          <w:spacing w:val="-6"/>
          <w:lang w:val="en-AU"/>
        </w:rPr>
        <w:t xml:space="preserve"> </w:t>
      </w:r>
      <w:r w:rsidRPr="00EE4F71">
        <w:rPr>
          <w:lang w:val="en-AU"/>
        </w:rPr>
        <w:t>passes</w:t>
      </w:r>
      <w:r w:rsidRPr="00EE4F71">
        <w:rPr>
          <w:spacing w:val="-5"/>
          <w:lang w:val="en-AU"/>
        </w:rPr>
        <w:t xml:space="preserve"> </w:t>
      </w:r>
      <w:r w:rsidRPr="00EE4F71">
        <w:rPr>
          <w:lang w:val="en-AU"/>
        </w:rPr>
        <w:t>through</w:t>
      </w:r>
      <w:r w:rsidRPr="00EE4F71">
        <w:rPr>
          <w:spacing w:val="-6"/>
          <w:lang w:val="en-AU"/>
        </w:rPr>
        <w:t xml:space="preserve"> </w:t>
      </w:r>
      <w:r w:rsidRPr="00EE4F71">
        <w:rPr>
          <w:lang w:val="en-AU"/>
        </w:rPr>
        <w:t>(or</w:t>
      </w:r>
      <w:r w:rsidRPr="00EE4F71">
        <w:rPr>
          <w:spacing w:val="21"/>
          <w:w w:val="99"/>
          <w:lang w:val="en-AU"/>
        </w:rPr>
        <w:t xml:space="preserve"> </w:t>
      </w:r>
      <w:r w:rsidRPr="00EE4F71">
        <w:rPr>
          <w:lang w:val="en-AU"/>
        </w:rPr>
        <w:t>nearby)</w:t>
      </w:r>
      <w:r w:rsidRPr="00EE4F71">
        <w:rPr>
          <w:spacing w:val="-5"/>
          <w:lang w:val="en-AU"/>
        </w:rPr>
        <w:t xml:space="preserve"> </w:t>
      </w:r>
      <w:r w:rsidRPr="00EE4F71">
        <w:rPr>
          <w:lang w:val="en-AU"/>
        </w:rPr>
        <w:t>a</w:t>
      </w:r>
      <w:r w:rsidRPr="00EE4F71">
        <w:rPr>
          <w:spacing w:val="-5"/>
          <w:lang w:val="en-AU"/>
        </w:rPr>
        <w:t xml:space="preserve"> </w:t>
      </w:r>
      <w:r w:rsidRPr="00EE4F71">
        <w:rPr>
          <w:lang w:val="en-AU"/>
        </w:rPr>
        <w:t>population</w:t>
      </w:r>
      <w:r w:rsidRPr="00EE4F71">
        <w:rPr>
          <w:spacing w:val="-5"/>
          <w:lang w:val="en-AU"/>
        </w:rPr>
        <w:t xml:space="preserve"> </w:t>
      </w:r>
      <w:r w:rsidRPr="00EE4F71">
        <w:rPr>
          <w:lang w:val="en-AU"/>
        </w:rPr>
        <w:t>centre.</w:t>
      </w:r>
      <w:r w:rsidRPr="00EE4F71">
        <w:rPr>
          <w:spacing w:val="-5"/>
          <w:lang w:val="en-AU"/>
        </w:rPr>
        <w:t xml:space="preserve"> </w:t>
      </w:r>
      <w:r w:rsidRPr="00EE4F71">
        <w:rPr>
          <w:lang w:val="en-AU"/>
        </w:rPr>
        <w:t>Access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fibre</w:t>
      </w:r>
      <w:r w:rsidRPr="00EE4F71">
        <w:rPr>
          <w:spacing w:val="-4"/>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22"/>
          <w:w w:val="99"/>
          <w:lang w:val="en-AU"/>
        </w:rPr>
        <w:t xml:space="preserve"> </w:t>
      </w:r>
      <w:r w:rsidRPr="00EE4F71">
        <w:rPr>
          <w:lang w:val="en-AU"/>
        </w:rPr>
        <w:t>possible</w:t>
      </w:r>
      <w:r w:rsidRPr="00EE4F71">
        <w:rPr>
          <w:spacing w:val="-8"/>
          <w:lang w:val="en-AU"/>
        </w:rPr>
        <w:t xml:space="preserve"> </w:t>
      </w:r>
      <w:r w:rsidRPr="00EE4F71">
        <w:rPr>
          <w:lang w:val="en-AU"/>
        </w:rPr>
        <w:t>subject</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commercial</w:t>
      </w:r>
      <w:r w:rsidRPr="00EE4F71">
        <w:rPr>
          <w:spacing w:val="-8"/>
          <w:lang w:val="en-AU"/>
        </w:rPr>
        <w:t xml:space="preserve"> </w:t>
      </w:r>
      <w:r w:rsidRPr="00EE4F71">
        <w:rPr>
          <w:lang w:val="en-AU"/>
        </w:rPr>
        <w:t>arrangements,</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the</w:t>
      </w:r>
      <w:r w:rsidRPr="00EE4F71">
        <w:rPr>
          <w:spacing w:val="23"/>
          <w:w w:val="99"/>
          <w:lang w:val="en-AU"/>
        </w:rPr>
        <w:t xml:space="preserve"> </w:t>
      </w:r>
      <w:r w:rsidRPr="00EE4F71">
        <w:rPr>
          <w:lang w:val="en-AU"/>
        </w:rPr>
        <w:t>availability</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suitable</w:t>
      </w:r>
      <w:r w:rsidRPr="00EE4F71">
        <w:rPr>
          <w:spacing w:val="-7"/>
          <w:lang w:val="en-AU"/>
        </w:rPr>
        <w:t xml:space="preserve"> </w:t>
      </w:r>
      <w:r w:rsidRPr="00EE4F71">
        <w:rPr>
          <w:lang w:val="en-AU"/>
        </w:rPr>
        <w:t>access</w:t>
      </w:r>
      <w:r w:rsidRPr="00EE4F71">
        <w:rPr>
          <w:spacing w:val="-8"/>
          <w:lang w:val="en-AU"/>
        </w:rPr>
        <w:t xml:space="preserve"> </w:t>
      </w:r>
      <w:r w:rsidRPr="00EE4F71">
        <w:rPr>
          <w:lang w:val="en-AU"/>
        </w:rPr>
        <w:t>points.</w:t>
      </w:r>
    </w:p>
    <w:p w14:paraId="29CF82DC" w14:textId="77777777" w:rsidR="009159D4" w:rsidRPr="00EE4F71" w:rsidRDefault="00B43467">
      <w:pPr>
        <w:pStyle w:val="BodyText"/>
        <w:spacing w:before="101"/>
        <w:ind w:left="104" w:right="857"/>
        <w:rPr>
          <w:lang w:val="en-AU"/>
        </w:rPr>
      </w:pPr>
      <w:r w:rsidRPr="00EE4F71">
        <w:rPr>
          <w:lang w:val="en-AU"/>
        </w:rPr>
        <w:br w:type="column"/>
      </w:r>
      <w:r w:rsidRPr="00EE4F71">
        <w:rPr>
          <w:lang w:val="en-AU"/>
        </w:rPr>
        <w:t>Also,</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context</w:t>
      </w:r>
      <w:r w:rsidRPr="00EE4F71">
        <w:rPr>
          <w:spacing w:val="-5"/>
          <w:lang w:val="en-AU"/>
        </w:rPr>
        <w:t xml:space="preserve"> </w:t>
      </w:r>
      <w:r w:rsidRPr="00EE4F71">
        <w:rPr>
          <w:lang w:val="en-AU"/>
        </w:rPr>
        <w:t>of</w:t>
      </w:r>
      <w:r w:rsidRPr="00EE4F71">
        <w:rPr>
          <w:spacing w:val="-7"/>
          <w:lang w:val="en-AU"/>
        </w:rPr>
        <w:t xml:space="preserve"> </w:t>
      </w:r>
      <w:r w:rsidRPr="00EE4F71">
        <w:rPr>
          <w:lang w:val="en-AU"/>
        </w:rPr>
        <w:t>“other”</w:t>
      </w:r>
      <w:r w:rsidRPr="00EE4F71">
        <w:rPr>
          <w:spacing w:val="-6"/>
          <w:lang w:val="en-AU"/>
        </w:rPr>
        <w:t xml:space="preserve"> </w:t>
      </w:r>
      <w:r w:rsidRPr="00EE4F71">
        <w:rPr>
          <w:lang w:val="en-AU"/>
        </w:rPr>
        <w:t>connectivity</w:t>
      </w:r>
      <w:r w:rsidRPr="00EE4F71">
        <w:rPr>
          <w:spacing w:val="-5"/>
          <w:lang w:val="en-AU"/>
        </w:rPr>
        <w:t xml:space="preserve"> </w:t>
      </w:r>
      <w:r w:rsidRPr="00EE4F71">
        <w:rPr>
          <w:lang w:val="en-AU"/>
        </w:rPr>
        <w:t>options,</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power</w:t>
      </w:r>
      <w:r w:rsidRPr="00EE4F71">
        <w:rPr>
          <w:spacing w:val="-12"/>
          <w:lang w:val="en-AU"/>
        </w:rPr>
        <w:t xml:space="preserve"> </w:t>
      </w:r>
      <w:r w:rsidRPr="00EE4F71">
        <w:rPr>
          <w:lang w:val="en-AU"/>
        </w:rPr>
        <w:t>transmission</w:t>
      </w:r>
      <w:r w:rsidRPr="00EE4F71">
        <w:rPr>
          <w:spacing w:val="-11"/>
          <w:lang w:val="en-AU"/>
        </w:rPr>
        <w:t xml:space="preserve"> </w:t>
      </w:r>
      <w:r w:rsidRPr="00EE4F71">
        <w:rPr>
          <w:lang w:val="en-AU"/>
        </w:rPr>
        <w:t>network</w:t>
      </w:r>
      <w:r w:rsidRPr="00EE4F71">
        <w:rPr>
          <w:spacing w:val="-12"/>
          <w:lang w:val="en-AU"/>
        </w:rPr>
        <w:t xml:space="preserve"> </w:t>
      </w:r>
      <w:r w:rsidRPr="00EE4F71">
        <w:rPr>
          <w:lang w:val="en-AU"/>
        </w:rPr>
        <w:t>commonly</w:t>
      </w:r>
      <w:r w:rsidRPr="00EE4F71">
        <w:rPr>
          <w:spacing w:val="-11"/>
          <w:lang w:val="en-AU"/>
        </w:rPr>
        <w:t xml:space="preserve"> </w:t>
      </w:r>
      <w:r w:rsidRPr="00EE4F71">
        <w:rPr>
          <w:lang w:val="en-AU"/>
        </w:rPr>
        <w:t>includes</w:t>
      </w:r>
    </w:p>
    <w:p w14:paraId="29CF82DD" w14:textId="77777777" w:rsidR="009159D4" w:rsidRPr="00EE4F71" w:rsidRDefault="00B43467">
      <w:pPr>
        <w:pStyle w:val="BodyText"/>
        <w:ind w:left="104" w:right="857"/>
        <w:rPr>
          <w:lang w:val="en-AU"/>
        </w:rPr>
      </w:pPr>
      <w:r w:rsidRPr="00EE4F71">
        <w:rPr>
          <w:lang w:val="en-AU"/>
        </w:rPr>
        <w:t>optical</w:t>
      </w:r>
      <w:r w:rsidRPr="00EE4F71">
        <w:rPr>
          <w:spacing w:val="-7"/>
          <w:lang w:val="en-AU"/>
        </w:rPr>
        <w:t xml:space="preserve"> </w:t>
      </w:r>
      <w:r w:rsidRPr="00EE4F71">
        <w:rPr>
          <w:lang w:val="en-AU"/>
        </w:rPr>
        <w:t>fibre</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Overhead</w:t>
      </w:r>
      <w:r w:rsidRPr="00EE4F71">
        <w:rPr>
          <w:spacing w:val="-7"/>
          <w:lang w:val="en-AU"/>
        </w:rPr>
        <w:t xml:space="preserve"> </w:t>
      </w:r>
      <w:r w:rsidRPr="00EE4F71">
        <w:rPr>
          <w:lang w:val="en-AU"/>
        </w:rPr>
        <w:t>Power</w:t>
      </w:r>
      <w:r w:rsidRPr="00EE4F71">
        <w:rPr>
          <w:spacing w:val="-7"/>
          <w:lang w:val="en-AU"/>
        </w:rPr>
        <w:t xml:space="preserve"> </w:t>
      </w:r>
      <w:r w:rsidRPr="00EE4F71">
        <w:rPr>
          <w:lang w:val="en-AU"/>
        </w:rPr>
        <w:t>Ground</w:t>
      </w:r>
      <w:r w:rsidRPr="00EE4F71">
        <w:rPr>
          <w:spacing w:val="-7"/>
          <w:lang w:val="en-AU"/>
        </w:rPr>
        <w:t xml:space="preserve"> </w:t>
      </w:r>
      <w:r w:rsidRPr="00EE4F71">
        <w:rPr>
          <w:lang w:val="en-AU"/>
        </w:rPr>
        <w:t>Wires</w:t>
      </w:r>
      <w:r w:rsidRPr="00EE4F71">
        <w:rPr>
          <w:spacing w:val="26"/>
          <w:w w:val="99"/>
          <w:lang w:val="en-AU"/>
        </w:rPr>
        <w:t xml:space="preserve"> </w:t>
      </w:r>
      <w:r w:rsidRPr="00EE4F71">
        <w:rPr>
          <w:spacing w:val="-1"/>
          <w:lang w:val="en-AU"/>
        </w:rPr>
        <w:t>(OPGWs)</w:t>
      </w:r>
      <w:r w:rsidRPr="00EE4F71">
        <w:rPr>
          <w:spacing w:val="-6"/>
          <w:lang w:val="en-AU"/>
        </w:rPr>
        <w:t xml:space="preserve"> </w:t>
      </w:r>
      <w:r w:rsidRPr="00EE4F71">
        <w:rPr>
          <w:spacing w:val="-1"/>
          <w:lang w:val="en-AU"/>
        </w:rPr>
        <w:t>that</w:t>
      </w:r>
      <w:r w:rsidRPr="00EE4F71">
        <w:rPr>
          <w:spacing w:val="-7"/>
          <w:lang w:val="en-AU"/>
        </w:rPr>
        <w:t xml:space="preserve"> </w:t>
      </w:r>
      <w:r w:rsidRPr="00EE4F71">
        <w:rPr>
          <w:spacing w:val="-1"/>
          <w:lang w:val="en-AU"/>
        </w:rPr>
        <w:t>protect</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power</w:t>
      </w:r>
      <w:r w:rsidRPr="00EE4F71">
        <w:rPr>
          <w:spacing w:val="-7"/>
          <w:lang w:val="en-AU"/>
        </w:rPr>
        <w:t xml:space="preserve"> </w:t>
      </w:r>
      <w:r w:rsidRPr="00EE4F71">
        <w:rPr>
          <w:spacing w:val="-1"/>
          <w:lang w:val="en-AU"/>
        </w:rPr>
        <w:t>lines</w:t>
      </w:r>
      <w:r w:rsidRPr="00EE4F71">
        <w:rPr>
          <w:spacing w:val="-6"/>
          <w:lang w:val="en-AU"/>
        </w:rPr>
        <w:t xml:space="preserve"> </w:t>
      </w:r>
      <w:r w:rsidRPr="00EE4F71">
        <w:rPr>
          <w:spacing w:val="-1"/>
          <w:lang w:val="en-AU"/>
        </w:rPr>
        <w:t>below</w:t>
      </w:r>
      <w:r w:rsidRPr="00EE4F71">
        <w:rPr>
          <w:spacing w:val="-7"/>
          <w:lang w:val="en-AU"/>
        </w:rPr>
        <w:t xml:space="preserve"> </w:t>
      </w:r>
      <w:r w:rsidRPr="00EE4F71">
        <w:rPr>
          <w:spacing w:val="-1"/>
          <w:lang w:val="en-AU"/>
        </w:rPr>
        <w:t>from</w:t>
      </w:r>
      <w:r w:rsidRPr="00EE4F71">
        <w:rPr>
          <w:spacing w:val="28"/>
          <w:w w:val="99"/>
          <w:lang w:val="en-AU"/>
        </w:rPr>
        <w:t xml:space="preserve"> </w:t>
      </w:r>
      <w:r w:rsidRPr="00EE4F71">
        <w:rPr>
          <w:lang w:val="en-AU"/>
        </w:rPr>
        <w:t>lightning</w:t>
      </w:r>
      <w:r w:rsidRPr="00EE4F71">
        <w:rPr>
          <w:spacing w:val="-5"/>
          <w:lang w:val="en-AU"/>
        </w:rPr>
        <w:t xml:space="preserve"> </w:t>
      </w:r>
      <w:r w:rsidRPr="00EE4F71">
        <w:rPr>
          <w:lang w:val="en-AU"/>
        </w:rPr>
        <w:t>strikes.</w:t>
      </w:r>
      <w:r w:rsidRPr="00EE4F71">
        <w:rPr>
          <w:spacing w:val="-5"/>
          <w:lang w:val="en-AU"/>
        </w:rPr>
        <w:t xml:space="preserve"> </w:t>
      </w:r>
      <w:r w:rsidRPr="00EE4F71">
        <w:rPr>
          <w:lang w:val="en-AU"/>
        </w:rPr>
        <w:t>Whilst</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known</w:t>
      </w:r>
      <w:r w:rsidRPr="00EE4F71">
        <w:rPr>
          <w:spacing w:val="-5"/>
          <w:lang w:val="en-AU"/>
        </w:rPr>
        <w:t xml:space="preserve"> </w:t>
      </w:r>
      <w:r w:rsidRPr="00EE4F71">
        <w:rPr>
          <w:lang w:val="en-AU"/>
        </w:rPr>
        <w:t>if</w:t>
      </w:r>
      <w:r w:rsidRPr="00EE4F71">
        <w:rPr>
          <w:spacing w:val="-5"/>
          <w:lang w:val="en-AU"/>
        </w:rPr>
        <w:t xml:space="preserve"> </w:t>
      </w:r>
      <w:r w:rsidRPr="00EE4F71">
        <w:rPr>
          <w:lang w:val="en-AU"/>
        </w:rPr>
        <w:t>fibre</w:t>
      </w:r>
      <w:r w:rsidRPr="00EE4F71">
        <w:rPr>
          <w:spacing w:val="-5"/>
          <w:lang w:val="en-AU"/>
        </w:rPr>
        <w:t xml:space="preserve"> </w:t>
      </w:r>
      <w:r w:rsidRPr="00EE4F71">
        <w:rPr>
          <w:lang w:val="en-AU"/>
        </w:rPr>
        <w:t>capacity</w:t>
      </w:r>
      <w:r w:rsidRPr="00EE4F71">
        <w:rPr>
          <w:spacing w:val="23"/>
          <w:w w:val="99"/>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accessible</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any</w:t>
      </w:r>
      <w:r w:rsidRPr="00EE4F71">
        <w:rPr>
          <w:spacing w:val="-5"/>
          <w:lang w:val="en-AU"/>
        </w:rPr>
        <w:t xml:space="preserve"> </w:t>
      </w:r>
      <w:r w:rsidRPr="00EE4F71">
        <w:rPr>
          <w:lang w:val="en-AU"/>
        </w:rPr>
        <w:t>particular</w:t>
      </w:r>
      <w:r w:rsidRPr="00EE4F71">
        <w:rPr>
          <w:spacing w:val="-6"/>
          <w:lang w:val="en-AU"/>
        </w:rPr>
        <w:t xml:space="preserve"> </w:t>
      </w:r>
      <w:r w:rsidRPr="00EE4F71">
        <w:rPr>
          <w:lang w:val="en-AU"/>
        </w:rPr>
        <w:t>segment</w:t>
      </w:r>
      <w:r w:rsidRPr="00EE4F71">
        <w:rPr>
          <w:spacing w:val="-6"/>
          <w:lang w:val="en-AU"/>
        </w:rPr>
        <w:t xml:space="preserve"> </w:t>
      </w:r>
      <w:r w:rsidRPr="00EE4F71">
        <w:rPr>
          <w:lang w:val="en-AU"/>
        </w:rPr>
        <w:t>of</w:t>
      </w:r>
      <w:r w:rsidRPr="00EE4F71">
        <w:rPr>
          <w:w w:val="99"/>
          <w:lang w:val="en-AU"/>
        </w:rPr>
        <w:t xml:space="preserve"> </w:t>
      </w:r>
      <w:r w:rsidRPr="00EE4F71">
        <w:rPr>
          <w:lang w:val="en-AU"/>
        </w:rPr>
        <w:t>the</w:t>
      </w:r>
      <w:r w:rsidRPr="00EE4F71">
        <w:rPr>
          <w:spacing w:val="-7"/>
          <w:lang w:val="en-AU"/>
        </w:rPr>
        <w:t xml:space="preserve"> </w:t>
      </w:r>
      <w:r w:rsidRPr="00EE4F71">
        <w:rPr>
          <w:lang w:val="en-AU"/>
        </w:rPr>
        <w:t>power</w:t>
      </w:r>
      <w:r w:rsidRPr="00EE4F71">
        <w:rPr>
          <w:spacing w:val="-6"/>
          <w:lang w:val="en-AU"/>
        </w:rPr>
        <w:t xml:space="preserve"> </w:t>
      </w:r>
      <w:r w:rsidRPr="00EE4F71">
        <w:rPr>
          <w:lang w:val="en-AU"/>
        </w:rPr>
        <w:t>transmission</w:t>
      </w:r>
      <w:r w:rsidRPr="00EE4F71">
        <w:rPr>
          <w:spacing w:val="-6"/>
          <w:lang w:val="en-AU"/>
        </w:rPr>
        <w:t xml:space="preserve"> </w:t>
      </w:r>
      <w:r w:rsidRPr="00EE4F71">
        <w:rPr>
          <w:lang w:val="en-AU"/>
        </w:rPr>
        <w:t>network,</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proximity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a</w:t>
      </w:r>
      <w:r w:rsidRPr="00EE4F71">
        <w:rPr>
          <w:w w:val="99"/>
          <w:lang w:val="en-AU"/>
        </w:rPr>
        <w:t xml:space="preserve"> </w:t>
      </w:r>
      <w:r w:rsidRPr="00EE4F71">
        <w:rPr>
          <w:lang w:val="en-AU"/>
        </w:rPr>
        <w:t>location</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power</w:t>
      </w:r>
      <w:r w:rsidRPr="00EE4F71">
        <w:rPr>
          <w:spacing w:val="-6"/>
          <w:lang w:val="en-AU"/>
        </w:rPr>
        <w:t xml:space="preserve"> </w:t>
      </w:r>
      <w:r w:rsidRPr="00EE4F71">
        <w:rPr>
          <w:lang w:val="en-AU"/>
        </w:rPr>
        <w:t>transmission</w:t>
      </w:r>
      <w:r w:rsidRPr="00EE4F71">
        <w:rPr>
          <w:spacing w:val="-6"/>
          <w:lang w:val="en-AU"/>
        </w:rPr>
        <w:t xml:space="preserve"> </w:t>
      </w:r>
      <w:r w:rsidRPr="00EE4F71">
        <w:rPr>
          <w:lang w:val="en-AU"/>
        </w:rPr>
        <w:t>network</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noted</w:t>
      </w:r>
      <w:r w:rsidRPr="00EE4F71">
        <w:rPr>
          <w:spacing w:val="23"/>
          <w:w w:val="99"/>
          <w:lang w:val="en-AU"/>
        </w:rPr>
        <w:t xml:space="preserve"> </w:t>
      </w:r>
      <w:r w:rsidRPr="00EE4F71">
        <w:rPr>
          <w:lang w:val="en-AU"/>
        </w:rPr>
        <w:t>where</w:t>
      </w:r>
      <w:r w:rsidRPr="00EE4F71">
        <w:rPr>
          <w:spacing w:val="-16"/>
          <w:lang w:val="en-AU"/>
        </w:rPr>
        <w:t xml:space="preserve"> </w:t>
      </w:r>
      <w:r w:rsidRPr="00EE4F71">
        <w:rPr>
          <w:lang w:val="en-AU"/>
        </w:rPr>
        <w:t>applicable.</w:t>
      </w:r>
    </w:p>
    <w:p w14:paraId="29CF82DE" w14:textId="77777777" w:rsidR="009159D4" w:rsidRPr="00EE4F71" w:rsidRDefault="00B43467">
      <w:pPr>
        <w:pStyle w:val="BodyText"/>
        <w:spacing w:before="119"/>
        <w:ind w:left="104" w:right="913"/>
        <w:rPr>
          <w:lang w:val="en-AU"/>
        </w:rPr>
      </w:pPr>
      <w:r w:rsidRPr="00EE4F71">
        <w:rPr>
          <w:lang w:val="en-AU"/>
        </w:rPr>
        <w:t>In</w:t>
      </w:r>
      <w:r w:rsidRPr="00EE4F71">
        <w:rPr>
          <w:spacing w:val="-7"/>
          <w:lang w:val="en-AU"/>
        </w:rPr>
        <w:t xml:space="preserve"> </w:t>
      </w:r>
      <w:r w:rsidRPr="00EE4F71">
        <w:rPr>
          <w:lang w:val="en-AU"/>
        </w:rPr>
        <w:t>various</w:t>
      </w:r>
      <w:r w:rsidRPr="00EE4F71">
        <w:rPr>
          <w:spacing w:val="-7"/>
          <w:lang w:val="en-AU"/>
        </w:rPr>
        <w:t xml:space="preserve"> </w:t>
      </w:r>
      <w:r w:rsidRPr="00EE4F71">
        <w:rPr>
          <w:lang w:val="en-AU"/>
        </w:rPr>
        <w:t>locations,</w:t>
      </w:r>
      <w:r w:rsidRPr="00EE4F71">
        <w:rPr>
          <w:spacing w:val="-7"/>
          <w:lang w:val="en-AU"/>
        </w:rPr>
        <w:t xml:space="preserve"> </w:t>
      </w:r>
      <w:r w:rsidRPr="00EE4F71">
        <w:rPr>
          <w:lang w:val="en-AU"/>
        </w:rPr>
        <w:t>commercial</w:t>
      </w:r>
      <w:r w:rsidRPr="00EE4F71">
        <w:rPr>
          <w:spacing w:val="-7"/>
          <w:lang w:val="en-AU"/>
        </w:rPr>
        <w:t xml:space="preserve"> </w:t>
      </w:r>
      <w:r w:rsidRPr="00EE4F71">
        <w:rPr>
          <w:lang w:val="en-AU"/>
        </w:rPr>
        <w:t>providers</w:t>
      </w:r>
      <w:r w:rsidRPr="00EE4F71">
        <w:rPr>
          <w:spacing w:val="-7"/>
          <w:lang w:val="en-AU"/>
        </w:rPr>
        <w:t xml:space="preserve"> </w:t>
      </w:r>
      <w:r w:rsidRPr="00EE4F71">
        <w:rPr>
          <w:lang w:val="en-AU"/>
        </w:rPr>
        <w:t>such</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Telstra,</w:t>
      </w:r>
      <w:r w:rsidRPr="00EE4F71">
        <w:rPr>
          <w:spacing w:val="-6"/>
          <w:lang w:val="en-AU"/>
        </w:rPr>
        <w:t xml:space="preserve"> </w:t>
      </w:r>
      <w:r w:rsidRPr="00EE4F71">
        <w:rPr>
          <w:lang w:val="en-AU"/>
        </w:rPr>
        <w:t>Optus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Nextgen</w:t>
      </w:r>
      <w:r w:rsidRPr="00EE4F71">
        <w:rPr>
          <w:spacing w:val="-6"/>
          <w:lang w:val="en-AU"/>
        </w:rPr>
        <w:t xml:space="preserve"> </w:t>
      </w:r>
      <w:r w:rsidRPr="00EE4F71">
        <w:rPr>
          <w:lang w:val="en-AU"/>
        </w:rPr>
        <w:t>may</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able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offer</w:t>
      </w:r>
      <w:r w:rsidRPr="00EE4F71">
        <w:rPr>
          <w:spacing w:val="24"/>
          <w:w w:val="99"/>
          <w:lang w:val="en-AU"/>
        </w:rPr>
        <w:t xml:space="preserve"> </w:t>
      </w:r>
      <w:r w:rsidRPr="00EE4F71">
        <w:rPr>
          <w:lang w:val="en-AU"/>
        </w:rPr>
        <w:t>connectivity</w:t>
      </w:r>
      <w:r w:rsidRPr="00EE4F71">
        <w:rPr>
          <w:spacing w:val="-7"/>
          <w:lang w:val="en-AU"/>
        </w:rPr>
        <w:t xml:space="preserve"> </w:t>
      </w:r>
      <w:r w:rsidRPr="00EE4F71">
        <w:rPr>
          <w:lang w:val="en-AU"/>
        </w:rPr>
        <w:t>solutions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a</w:t>
      </w:r>
      <w:r w:rsidRPr="00EE4F71">
        <w:rPr>
          <w:spacing w:val="-6"/>
          <w:lang w:val="en-AU"/>
        </w:rPr>
        <w:t xml:space="preserve"> </w:t>
      </w:r>
      <w:r w:rsidRPr="00EE4F71">
        <w:rPr>
          <w:lang w:val="en-AU"/>
        </w:rPr>
        <w:t>wide</w:t>
      </w:r>
      <w:r w:rsidRPr="00EE4F71">
        <w:rPr>
          <w:spacing w:val="-5"/>
          <w:lang w:val="en-AU"/>
        </w:rPr>
        <w:t xml:space="preserve"> </w:t>
      </w:r>
      <w:r w:rsidRPr="00EE4F71">
        <w:rPr>
          <w:lang w:val="en-AU"/>
        </w:rPr>
        <w:t>range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purposes.</w:t>
      </w:r>
      <w:r w:rsidRPr="00EE4F71">
        <w:rPr>
          <w:spacing w:val="21"/>
          <w:w w:val="99"/>
          <w:lang w:val="en-AU"/>
        </w:rPr>
        <w:t xml:space="preserve"> </w:t>
      </w:r>
      <w:r w:rsidRPr="00EE4F71">
        <w:rPr>
          <w:lang w:val="en-AU"/>
        </w:rPr>
        <w:t>Details</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their</w:t>
      </w:r>
      <w:r w:rsidRPr="00EE4F71">
        <w:rPr>
          <w:spacing w:val="-7"/>
          <w:lang w:val="en-AU"/>
        </w:rPr>
        <w:t xml:space="preserve"> </w:t>
      </w:r>
      <w:r w:rsidRPr="00EE4F71">
        <w:rPr>
          <w:lang w:val="en-AU"/>
        </w:rPr>
        <w:t>infrastructure</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currently</w:t>
      </w:r>
      <w:r w:rsidRPr="00EE4F71">
        <w:rPr>
          <w:spacing w:val="-6"/>
          <w:lang w:val="en-AU"/>
        </w:rPr>
        <w:t xml:space="preserve"> </w:t>
      </w:r>
      <w:r w:rsidRPr="00EE4F71">
        <w:rPr>
          <w:lang w:val="en-AU"/>
        </w:rPr>
        <w:t>not</w:t>
      </w:r>
      <w:r w:rsidRPr="00EE4F71">
        <w:rPr>
          <w:spacing w:val="23"/>
          <w:w w:val="99"/>
          <w:lang w:val="en-AU"/>
        </w:rPr>
        <w:t xml:space="preserve"> </w:t>
      </w:r>
      <w:r w:rsidRPr="00EE4F71">
        <w:rPr>
          <w:lang w:val="en-AU"/>
        </w:rPr>
        <w:t>available</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SLIM.</w:t>
      </w:r>
    </w:p>
    <w:p w14:paraId="29CF82DF" w14:textId="77777777" w:rsidR="009159D4" w:rsidRPr="00EE4F71" w:rsidRDefault="009159D4">
      <w:pPr>
        <w:rPr>
          <w:rFonts w:ascii="Calibri" w:eastAsia="Calibri" w:hAnsi="Calibri" w:cs="Calibri"/>
          <w:lang w:val="en-AU"/>
        </w:rPr>
      </w:pPr>
    </w:p>
    <w:p w14:paraId="29CF82E0" w14:textId="77777777" w:rsidR="009159D4" w:rsidRPr="00EE4F71" w:rsidRDefault="009159D4">
      <w:pPr>
        <w:spacing w:before="2"/>
        <w:rPr>
          <w:rFonts w:ascii="Calibri" w:eastAsia="Calibri" w:hAnsi="Calibri" w:cs="Calibri"/>
          <w:sz w:val="27"/>
          <w:szCs w:val="27"/>
          <w:lang w:val="en-AU"/>
        </w:rPr>
      </w:pPr>
    </w:p>
    <w:p w14:paraId="29CF82E1" w14:textId="77777777" w:rsidR="009159D4" w:rsidRPr="00EE4F71" w:rsidRDefault="00B43467">
      <w:pPr>
        <w:pStyle w:val="Heading8"/>
        <w:numPr>
          <w:ilvl w:val="1"/>
          <w:numId w:val="6"/>
        </w:numPr>
        <w:tabs>
          <w:tab w:val="left" w:pos="682"/>
        </w:tabs>
        <w:ind w:left="681" w:hanging="577"/>
        <w:rPr>
          <w:b w:val="0"/>
          <w:bCs w:val="0"/>
          <w:i w:val="0"/>
          <w:lang w:val="en-AU"/>
        </w:rPr>
      </w:pPr>
      <w:r w:rsidRPr="00EE4F71">
        <w:rPr>
          <w:color w:val="372E87"/>
          <w:lang w:val="en-AU"/>
        </w:rPr>
        <w:t>SLIM</w:t>
      </w:r>
      <w:r w:rsidRPr="00EE4F71">
        <w:rPr>
          <w:color w:val="372E87"/>
          <w:spacing w:val="-19"/>
          <w:lang w:val="en-AU"/>
        </w:rPr>
        <w:t xml:space="preserve"> </w:t>
      </w:r>
      <w:r w:rsidRPr="00EE4F71">
        <w:rPr>
          <w:color w:val="372E87"/>
          <w:lang w:val="en-AU"/>
        </w:rPr>
        <w:t>Analysis</w:t>
      </w:r>
    </w:p>
    <w:p w14:paraId="29CF82E2" w14:textId="77777777" w:rsidR="009159D4" w:rsidRPr="00EE4F71" w:rsidRDefault="00B43467">
      <w:pPr>
        <w:pStyle w:val="BodyText"/>
        <w:spacing w:before="120"/>
        <w:ind w:left="104" w:right="900"/>
        <w:rPr>
          <w:lang w:val="en-AU"/>
        </w:rPr>
      </w:pPr>
      <w:r w:rsidRPr="00EE4F71">
        <w:rPr>
          <w:lang w:val="en-AU"/>
        </w:rPr>
        <w:t>Whilst</w:t>
      </w:r>
      <w:r w:rsidRPr="00EE4F71">
        <w:rPr>
          <w:spacing w:val="-6"/>
          <w:lang w:val="en-AU"/>
        </w:rPr>
        <w:t xml:space="preserve"> </w:t>
      </w:r>
      <w:r w:rsidRPr="00EE4F71">
        <w:rPr>
          <w:lang w:val="en-AU"/>
        </w:rPr>
        <w:t>various</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broad</w:t>
      </w:r>
      <w:r w:rsidRPr="00EE4F71">
        <w:rPr>
          <w:spacing w:val="-6"/>
          <w:lang w:val="en-AU"/>
        </w:rPr>
        <w:t xml:space="preserve"> </w:t>
      </w:r>
      <w:r w:rsidRPr="00EE4F71">
        <w:rPr>
          <w:lang w:val="en-AU"/>
        </w:rPr>
        <w:t>perspectives</w:t>
      </w:r>
      <w:r w:rsidRPr="00EE4F71">
        <w:rPr>
          <w:spacing w:val="-5"/>
          <w:lang w:val="en-AU"/>
        </w:rPr>
        <w:t xml:space="preserve"> </w:t>
      </w:r>
      <w:r w:rsidRPr="00EE4F71">
        <w:rPr>
          <w:lang w:val="en-AU"/>
        </w:rPr>
        <w:t>offered</w:t>
      </w:r>
      <w:r w:rsidRPr="00EE4F71">
        <w:rPr>
          <w:spacing w:val="-7"/>
          <w:lang w:val="en-AU"/>
        </w:rPr>
        <w:t xml:space="preserve"> </w:t>
      </w:r>
      <w:r w:rsidRPr="00EE4F71">
        <w:rPr>
          <w:lang w:val="en-AU"/>
        </w:rPr>
        <w:t>in</w:t>
      </w:r>
      <w:r w:rsidRPr="00EE4F71">
        <w:rPr>
          <w:spacing w:val="-5"/>
          <w:lang w:val="en-AU"/>
        </w:rPr>
        <w:t xml:space="preserve"> </w:t>
      </w:r>
      <w:r w:rsidRPr="00EE4F71">
        <w:rPr>
          <w:lang w:val="en-AU"/>
        </w:rPr>
        <w:t>this</w:t>
      </w:r>
      <w:r w:rsidRPr="00EE4F71">
        <w:rPr>
          <w:spacing w:val="24"/>
          <w:w w:val="99"/>
          <w:lang w:val="en-AU"/>
        </w:rPr>
        <w:t xml:space="preserve"> </w:t>
      </w:r>
      <w:r w:rsidRPr="00EE4F71">
        <w:rPr>
          <w:lang w:val="en-AU"/>
        </w:rPr>
        <w:t>report</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based</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information</w:t>
      </w:r>
      <w:r w:rsidRPr="00EE4F71">
        <w:rPr>
          <w:spacing w:val="-6"/>
          <w:lang w:val="en-AU"/>
        </w:rPr>
        <w:t xml:space="preserve"> </w:t>
      </w:r>
      <w:r w:rsidRPr="00EE4F71">
        <w:rPr>
          <w:lang w:val="en-AU"/>
        </w:rPr>
        <w:t>from</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SLIM</w:t>
      </w:r>
      <w:r w:rsidRPr="00EE4F71">
        <w:rPr>
          <w:spacing w:val="-6"/>
          <w:lang w:val="en-AU"/>
        </w:rPr>
        <w:t xml:space="preserve"> </w:t>
      </w:r>
      <w:r w:rsidRPr="00EE4F71">
        <w:rPr>
          <w:lang w:val="en-AU"/>
        </w:rPr>
        <w:t>GIS,</w:t>
      </w:r>
      <w:r w:rsidRPr="00EE4F71">
        <w:rPr>
          <w:spacing w:val="21"/>
          <w:w w:val="99"/>
          <w:lang w:val="en-AU"/>
        </w:rPr>
        <w:t xml:space="preserve"> </w:t>
      </w:r>
      <w:r w:rsidRPr="00EE4F71">
        <w:rPr>
          <w:lang w:val="en-AU"/>
        </w:rPr>
        <w:t>SLIM</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at</w:t>
      </w:r>
      <w:r w:rsidRPr="00EE4F71">
        <w:rPr>
          <w:spacing w:val="-4"/>
          <w:lang w:val="en-AU"/>
        </w:rPr>
        <w:t xml:space="preserve"> </w:t>
      </w:r>
      <w:r w:rsidRPr="00EE4F71">
        <w:rPr>
          <w:lang w:val="en-AU"/>
        </w:rPr>
        <w:t>its</w:t>
      </w:r>
      <w:r w:rsidRPr="00EE4F71">
        <w:rPr>
          <w:spacing w:val="-5"/>
          <w:lang w:val="en-AU"/>
        </w:rPr>
        <w:t xml:space="preserve"> </w:t>
      </w:r>
      <w:r w:rsidRPr="00EE4F71">
        <w:rPr>
          <w:spacing w:val="-1"/>
          <w:lang w:val="en-AU"/>
        </w:rPr>
        <w:t>most</w:t>
      </w:r>
      <w:r w:rsidRPr="00EE4F71">
        <w:rPr>
          <w:spacing w:val="-4"/>
          <w:lang w:val="en-AU"/>
        </w:rPr>
        <w:t xml:space="preserve"> </w:t>
      </w:r>
      <w:r w:rsidRPr="00EE4F71">
        <w:rPr>
          <w:lang w:val="en-AU"/>
        </w:rPr>
        <w:t>powerful</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detailed</w:t>
      </w:r>
      <w:r w:rsidRPr="00EE4F71">
        <w:rPr>
          <w:spacing w:val="-5"/>
          <w:lang w:val="en-AU"/>
        </w:rPr>
        <w:t xml:space="preserve"> </w:t>
      </w:r>
      <w:r w:rsidRPr="00EE4F71">
        <w:rPr>
          <w:lang w:val="en-AU"/>
        </w:rPr>
        <w:t>analysis</w:t>
      </w:r>
      <w:r w:rsidRPr="00EE4F71">
        <w:rPr>
          <w:spacing w:val="-4"/>
          <w:lang w:val="en-AU"/>
        </w:rPr>
        <w:t xml:space="preserve"> </w:t>
      </w:r>
      <w:r w:rsidRPr="00EE4F71">
        <w:rPr>
          <w:lang w:val="en-AU"/>
        </w:rPr>
        <w:t>of</w:t>
      </w:r>
      <w:r w:rsidRPr="00EE4F71">
        <w:rPr>
          <w:spacing w:val="25"/>
          <w:w w:val="99"/>
          <w:lang w:val="en-AU"/>
        </w:rPr>
        <w:t xml:space="preserve"> </w:t>
      </w:r>
      <w:r w:rsidRPr="00EE4F71">
        <w:rPr>
          <w:lang w:val="en-AU"/>
        </w:rPr>
        <w:t>particular</w:t>
      </w:r>
      <w:r w:rsidRPr="00EE4F71">
        <w:rPr>
          <w:spacing w:val="-7"/>
          <w:lang w:val="en-AU"/>
        </w:rPr>
        <w:t xml:space="preserve"> </w:t>
      </w:r>
      <w:r w:rsidRPr="00EE4F71">
        <w:rPr>
          <w:lang w:val="en-AU"/>
        </w:rPr>
        <w:t>areas.</w:t>
      </w:r>
      <w:r w:rsidRPr="00EE4F71">
        <w:rPr>
          <w:spacing w:val="-8"/>
          <w:lang w:val="en-AU"/>
        </w:rPr>
        <w:t xml:space="preserve"> </w:t>
      </w:r>
      <w:r w:rsidRPr="00EE4F71">
        <w:rPr>
          <w:lang w:val="en-AU"/>
        </w:rPr>
        <w:t>Stakeholders</w:t>
      </w:r>
      <w:r w:rsidRPr="00EE4F71">
        <w:rPr>
          <w:spacing w:val="-7"/>
          <w:lang w:val="en-AU"/>
        </w:rPr>
        <w:t xml:space="preserve"> </w:t>
      </w:r>
      <w:r w:rsidRPr="00EE4F71">
        <w:rPr>
          <w:lang w:val="en-AU"/>
        </w:rPr>
        <w:t>are</w:t>
      </w:r>
      <w:r w:rsidRPr="00EE4F71">
        <w:rPr>
          <w:spacing w:val="-8"/>
          <w:lang w:val="en-AU"/>
        </w:rPr>
        <w:t xml:space="preserve"> </w:t>
      </w:r>
      <w:r w:rsidRPr="00EE4F71">
        <w:rPr>
          <w:lang w:val="en-AU"/>
        </w:rPr>
        <w:t>encouraged</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build</w:t>
      </w:r>
      <w:r w:rsidRPr="00EE4F71">
        <w:rPr>
          <w:spacing w:val="24"/>
          <w:w w:val="99"/>
          <w:lang w:val="en-AU"/>
        </w:rPr>
        <w:t xml:space="preserve"> </w:t>
      </w:r>
      <w:r w:rsidRPr="00EE4F71">
        <w:rPr>
          <w:lang w:val="en-AU"/>
        </w:rPr>
        <w:t>familiarity</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system</w:t>
      </w:r>
      <w:r w:rsidRPr="00EE4F71">
        <w:rPr>
          <w:spacing w:val="-6"/>
          <w:lang w:val="en-AU"/>
        </w:rPr>
        <w:t xml:space="preserve"> </w:t>
      </w:r>
      <w:r w:rsidRPr="00EE4F71">
        <w:rPr>
          <w:lang w:val="en-AU"/>
        </w:rPr>
        <w:t>when</w:t>
      </w:r>
      <w:r w:rsidRPr="00EE4F71">
        <w:rPr>
          <w:spacing w:val="-5"/>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publicly</w:t>
      </w:r>
      <w:r w:rsidRPr="00EE4F71">
        <w:rPr>
          <w:spacing w:val="-5"/>
          <w:lang w:val="en-AU"/>
        </w:rPr>
        <w:t xml:space="preserve"> </w:t>
      </w:r>
      <w:r w:rsidRPr="00EE4F71">
        <w:rPr>
          <w:lang w:val="en-AU"/>
        </w:rPr>
        <w:t>available</w:t>
      </w:r>
      <w:r w:rsidRPr="00EE4F71">
        <w:rPr>
          <w:w w:val="99"/>
          <w:lang w:val="en-AU"/>
        </w:rPr>
        <w:t xml:space="preserve"> </w:t>
      </w:r>
      <w:r w:rsidRPr="00EE4F71">
        <w:rPr>
          <w:lang w:val="en-AU"/>
        </w:rPr>
        <w:t>in</w:t>
      </w:r>
      <w:r w:rsidRPr="00EE4F71">
        <w:rPr>
          <w:spacing w:val="-6"/>
          <w:lang w:val="en-AU"/>
        </w:rPr>
        <w:t xml:space="preserve"> </w:t>
      </w:r>
      <w:r w:rsidRPr="00EE4F71">
        <w:rPr>
          <w:lang w:val="en-AU"/>
        </w:rPr>
        <w:t>order</w:t>
      </w:r>
      <w:r w:rsidRPr="00EE4F71">
        <w:rPr>
          <w:spacing w:val="-5"/>
          <w:lang w:val="en-AU"/>
        </w:rPr>
        <w:t xml:space="preserve"> </w:t>
      </w:r>
      <w:r w:rsidRPr="00EE4F71">
        <w:rPr>
          <w:spacing w:val="-1"/>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able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investigate</w:t>
      </w:r>
      <w:r w:rsidRPr="00EE4F71">
        <w:rPr>
          <w:spacing w:val="-4"/>
          <w:lang w:val="en-AU"/>
        </w:rPr>
        <w:t xml:space="preserve"> </w:t>
      </w:r>
      <w:r w:rsidRPr="00EE4F71">
        <w:rPr>
          <w:lang w:val="en-AU"/>
        </w:rPr>
        <w:t>particular</w:t>
      </w:r>
      <w:r w:rsidRPr="00EE4F71">
        <w:rPr>
          <w:spacing w:val="-6"/>
          <w:lang w:val="en-AU"/>
        </w:rPr>
        <w:t xml:space="preserve"> </w:t>
      </w:r>
      <w:r w:rsidRPr="00EE4F71">
        <w:rPr>
          <w:lang w:val="en-AU"/>
        </w:rPr>
        <w:t>needs</w:t>
      </w:r>
      <w:r w:rsidRPr="00EE4F71">
        <w:rPr>
          <w:spacing w:val="-4"/>
          <w:lang w:val="en-AU"/>
        </w:rPr>
        <w:t xml:space="preserve"> </w:t>
      </w:r>
      <w:r w:rsidRPr="00EE4F71">
        <w:rPr>
          <w:lang w:val="en-AU"/>
        </w:rPr>
        <w:t>in</w:t>
      </w:r>
      <w:r w:rsidRPr="00EE4F71">
        <w:rPr>
          <w:spacing w:val="24"/>
          <w:w w:val="99"/>
          <w:lang w:val="en-AU"/>
        </w:rPr>
        <w:t xml:space="preserve"> </w:t>
      </w:r>
      <w:r w:rsidRPr="00EE4F71">
        <w:rPr>
          <w:lang w:val="en-AU"/>
        </w:rPr>
        <w:t>their</w:t>
      </w:r>
      <w:r w:rsidRPr="00EE4F71">
        <w:rPr>
          <w:spacing w:val="-8"/>
          <w:lang w:val="en-AU"/>
        </w:rPr>
        <w:t xml:space="preserve"> </w:t>
      </w:r>
      <w:r w:rsidRPr="00EE4F71">
        <w:rPr>
          <w:lang w:val="en-AU"/>
        </w:rPr>
        <w:t>jurisdictions,</w:t>
      </w:r>
      <w:r w:rsidRPr="00EE4F71">
        <w:rPr>
          <w:spacing w:val="-7"/>
          <w:lang w:val="en-AU"/>
        </w:rPr>
        <w:t xml:space="preserve"> </w:t>
      </w:r>
      <w:r w:rsidRPr="00EE4F71">
        <w:rPr>
          <w:lang w:val="en-AU"/>
        </w:rPr>
        <w:t>combining</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information</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SLIM</w:t>
      </w:r>
      <w:r w:rsidRPr="00EE4F71">
        <w:rPr>
          <w:spacing w:val="21"/>
          <w:w w:val="99"/>
          <w:lang w:val="en-AU"/>
        </w:rPr>
        <w:t xml:space="preserve"> </w:t>
      </w:r>
      <w:r w:rsidRPr="00EE4F71">
        <w:rPr>
          <w:spacing w:val="-1"/>
          <w:lang w:val="en-AU"/>
        </w:rPr>
        <w:t>with</w:t>
      </w:r>
      <w:r w:rsidRPr="00EE4F71">
        <w:rPr>
          <w:spacing w:val="-11"/>
          <w:lang w:val="en-AU"/>
        </w:rPr>
        <w:t xml:space="preserve"> </w:t>
      </w:r>
      <w:r w:rsidRPr="00EE4F71">
        <w:rPr>
          <w:spacing w:val="-1"/>
          <w:lang w:val="en-AU"/>
        </w:rPr>
        <w:t>local</w:t>
      </w:r>
      <w:r w:rsidRPr="00EE4F71">
        <w:rPr>
          <w:spacing w:val="-10"/>
          <w:lang w:val="en-AU"/>
        </w:rPr>
        <w:t xml:space="preserve"> </w:t>
      </w:r>
      <w:r w:rsidRPr="00EE4F71">
        <w:rPr>
          <w:spacing w:val="-1"/>
          <w:lang w:val="en-AU"/>
        </w:rPr>
        <w:t>knowledge.</w:t>
      </w:r>
    </w:p>
    <w:p w14:paraId="29CF82E3" w14:textId="77777777" w:rsidR="009159D4" w:rsidRPr="00EE4F71" w:rsidRDefault="009159D4">
      <w:pPr>
        <w:rPr>
          <w:lang w:val="en-AU"/>
        </w:rPr>
        <w:sectPr w:rsidR="009159D4" w:rsidRPr="00EE4F71">
          <w:pgSz w:w="11910" w:h="16840"/>
          <w:pgMar w:top="1600" w:right="0" w:bottom="780" w:left="740" w:header="0" w:footer="590" w:gutter="0"/>
          <w:cols w:num="2" w:space="720" w:equalWidth="0">
            <w:col w:w="5078" w:space="172"/>
            <w:col w:w="5920"/>
          </w:cols>
        </w:sectPr>
      </w:pPr>
    </w:p>
    <w:p w14:paraId="29CF82E4" w14:textId="77777777" w:rsidR="009159D4" w:rsidRPr="00EE4F71" w:rsidRDefault="00137999">
      <w:pPr>
        <w:rPr>
          <w:rFonts w:ascii="Calibri" w:eastAsia="Calibri" w:hAnsi="Calibri" w:cs="Calibri"/>
          <w:sz w:val="20"/>
          <w:szCs w:val="20"/>
          <w:lang w:val="en-AU"/>
        </w:rPr>
      </w:pPr>
      <w:r>
        <w:rPr>
          <w:lang w:val="en-AU"/>
        </w:rPr>
        <w:pict w14:anchorId="29CF92E6">
          <v:shape id="_x0000_s7584" type="#_x0000_t75" style="position:absolute;margin-left:447.1pt;margin-top:693.6pt;width:147.9pt;height:148.25pt;z-index:2272;mso-position-horizontal-relative:page;mso-position-vertical-relative:page">
            <v:imagedata r:id="rId44" o:title=""/>
            <w10:wrap anchorx="page" anchory="page"/>
          </v:shape>
        </w:pict>
      </w:r>
    </w:p>
    <w:p w14:paraId="29CF82E5" w14:textId="77777777" w:rsidR="009159D4" w:rsidRPr="00EE4F71" w:rsidRDefault="009159D4">
      <w:pPr>
        <w:rPr>
          <w:rFonts w:ascii="Calibri" w:eastAsia="Calibri" w:hAnsi="Calibri" w:cs="Calibri"/>
          <w:sz w:val="20"/>
          <w:szCs w:val="20"/>
          <w:lang w:val="en-AU"/>
        </w:rPr>
      </w:pPr>
    </w:p>
    <w:p w14:paraId="29CF82E6" w14:textId="77777777" w:rsidR="009159D4" w:rsidRPr="00EE4F71" w:rsidRDefault="009159D4">
      <w:pPr>
        <w:spacing w:before="10"/>
        <w:rPr>
          <w:rFonts w:ascii="Calibri" w:eastAsia="Calibri" w:hAnsi="Calibri" w:cs="Calibri"/>
          <w:sz w:val="17"/>
          <w:szCs w:val="17"/>
          <w:lang w:val="en-AU"/>
        </w:rPr>
      </w:pPr>
    </w:p>
    <w:p w14:paraId="29CF82E7" w14:textId="77777777" w:rsidR="009159D4" w:rsidRPr="00EE4F71" w:rsidRDefault="00B43467">
      <w:pPr>
        <w:spacing w:line="20" w:lineRule="atLeast"/>
        <w:ind w:left="2098"/>
        <w:rPr>
          <w:rFonts w:ascii="Calibri" w:eastAsia="Calibri" w:hAnsi="Calibri" w:cs="Calibri"/>
          <w:sz w:val="2"/>
          <w:szCs w:val="2"/>
          <w:lang w:val="en-AU"/>
        </w:rPr>
      </w:pPr>
      <w:r w:rsidRPr="00EE4F71">
        <w:rPr>
          <w:rFonts w:ascii="Calibri" w:eastAsia="Calibri" w:hAnsi="Calibri" w:cs="Calibri"/>
          <w:noProof/>
          <w:sz w:val="2"/>
          <w:szCs w:val="2"/>
          <w:lang w:val="en-AU"/>
        </w:rPr>
        <w:drawing>
          <wp:inline distT="0" distB="0" distL="0" distR="0" wp14:anchorId="29CF92E7" wp14:editId="29CF92E8">
            <wp:extent cx="3956304" cy="12953"/>
            <wp:effectExtent l="0" t="0" r="0" b="0"/>
            <wp:docPr id="3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png"/>
                    <pic:cNvPicPr/>
                  </pic:nvPicPr>
                  <pic:blipFill>
                    <a:blip r:embed="rId13" cstate="print"/>
                    <a:stretch>
                      <a:fillRect/>
                    </a:stretch>
                  </pic:blipFill>
                  <pic:spPr>
                    <a:xfrm>
                      <a:off x="0" y="0"/>
                      <a:ext cx="3956304" cy="12953"/>
                    </a:xfrm>
                    <a:prstGeom prst="rect">
                      <a:avLst/>
                    </a:prstGeom>
                  </pic:spPr>
                </pic:pic>
              </a:graphicData>
            </a:graphic>
          </wp:inline>
        </w:drawing>
      </w:r>
    </w:p>
    <w:p w14:paraId="29CF82E8" w14:textId="77777777" w:rsidR="009159D4" w:rsidRPr="00EE4F71" w:rsidRDefault="009159D4">
      <w:pPr>
        <w:spacing w:line="20" w:lineRule="atLeast"/>
        <w:rPr>
          <w:rFonts w:ascii="Calibri" w:eastAsia="Calibri" w:hAnsi="Calibri" w:cs="Calibri"/>
          <w:sz w:val="2"/>
          <w:szCs w:val="2"/>
          <w:lang w:val="en-AU"/>
        </w:rPr>
        <w:sectPr w:rsidR="009159D4" w:rsidRPr="00EE4F71">
          <w:type w:val="continuous"/>
          <w:pgSz w:w="11910" w:h="16840"/>
          <w:pgMar w:top="1600" w:right="0" w:bottom="280" w:left="740" w:header="720" w:footer="720" w:gutter="0"/>
          <w:cols w:space="720"/>
        </w:sectPr>
      </w:pPr>
    </w:p>
    <w:p w14:paraId="29CF82E9" w14:textId="77777777" w:rsidR="009159D4" w:rsidRPr="00EE4F71" w:rsidRDefault="009159D4">
      <w:pPr>
        <w:rPr>
          <w:rFonts w:ascii="Calibri" w:eastAsia="Calibri" w:hAnsi="Calibri" w:cs="Calibri"/>
          <w:sz w:val="20"/>
          <w:szCs w:val="20"/>
          <w:lang w:val="en-AU"/>
        </w:rPr>
      </w:pPr>
    </w:p>
    <w:p w14:paraId="29CF82EA" w14:textId="77777777" w:rsidR="009159D4" w:rsidRPr="00EE4F71" w:rsidRDefault="009159D4">
      <w:pPr>
        <w:rPr>
          <w:rFonts w:ascii="Calibri" w:eastAsia="Calibri" w:hAnsi="Calibri" w:cs="Calibri"/>
          <w:sz w:val="20"/>
          <w:szCs w:val="20"/>
          <w:lang w:val="en-AU"/>
        </w:rPr>
      </w:pPr>
    </w:p>
    <w:p w14:paraId="29CF82EB" w14:textId="77777777" w:rsidR="009159D4" w:rsidRPr="00EE4F71" w:rsidRDefault="009159D4">
      <w:pPr>
        <w:rPr>
          <w:rFonts w:ascii="Calibri" w:eastAsia="Calibri" w:hAnsi="Calibri" w:cs="Calibri"/>
          <w:sz w:val="20"/>
          <w:szCs w:val="20"/>
          <w:lang w:val="en-AU"/>
        </w:rPr>
      </w:pPr>
    </w:p>
    <w:p w14:paraId="29CF82EC" w14:textId="77777777" w:rsidR="009159D4" w:rsidRPr="00EE4F71" w:rsidRDefault="009159D4">
      <w:pPr>
        <w:rPr>
          <w:rFonts w:ascii="Calibri" w:eastAsia="Calibri" w:hAnsi="Calibri" w:cs="Calibri"/>
          <w:sz w:val="20"/>
          <w:szCs w:val="20"/>
          <w:lang w:val="en-AU"/>
        </w:rPr>
      </w:pPr>
    </w:p>
    <w:p w14:paraId="29CF82ED" w14:textId="77777777" w:rsidR="009159D4" w:rsidRPr="00EE4F71" w:rsidRDefault="009159D4">
      <w:pPr>
        <w:rPr>
          <w:rFonts w:ascii="Calibri" w:eastAsia="Calibri" w:hAnsi="Calibri" w:cs="Calibri"/>
          <w:sz w:val="20"/>
          <w:szCs w:val="20"/>
          <w:lang w:val="en-AU"/>
        </w:rPr>
      </w:pPr>
    </w:p>
    <w:p w14:paraId="29CF82EE" w14:textId="77777777" w:rsidR="009159D4" w:rsidRPr="00EE4F71" w:rsidRDefault="009159D4">
      <w:pPr>
        <w:rPr>
          <w:rFonts w:ascii="Calibri" w:eastAsia="Calibri" w:hAnsi="Calibri" w:cs="Calibri"/>
          <w:sz w:val="20"/>
          <w:szCs w:val="20"/>
          <w:lang w:val="en-AU"/>
        </w:rPr>
      </w:pPr>
    </w:p>
    <w:p w14:paraId="29CF82EF" w14:textId="77777777" w:rsidR="009159D4" w:rsidRPr="00EE4F71" w:rsidRDefault="009159D4">
      <w:pPr>
        <w:spacing w:before="11"/>
        <w:rPr>
          <w:rFonts w:ascii="Calibri" w:eastAsia="Calibri" w:hAnsi="Calibri" w:cs="Calibri"/>
          <w:sz w:val="14"/>
          <w:szCs w:val="14"/>
          <w:lang w:val="en-AU"/>
        </w:rPr>
      </w:pPr>
    </w:p>
    <w:p w14:paraId="29CF82F0" w14:textId="77777777" w:rsidR="009159D4" w:rsidRPr="00EE4F71" w:rsidRDefault="00137999">
      <w:pPr>
        <w:pStyle w:val="Heading5"/>
        <w:numPr>
          <w:ilvl w:val="0"/>
          <w:numId w:val="6"/>
        </w:numPr>
        <w:tabs>
          <w:tab w:val="left" w:pos="544"/>
        </w:tabs>
        <w:rPr>
          <w:b w:val="0"/>
          <w:bCs w:val="0"/>
          <w:lang w:val="en-AU"/>
        </w:rPr>
      </w:pPr>
      <w:r>
        <w:rPr>
          <w:lang w:val="en-AU"/>
        </w:rPr>
        <w:pict w14:anchorId="29CF92E9">
          <v:shape id="_x0000_s7583" type="#_x0000_t75" style="position:absolute;left:0;text-align:left;margin-left:423.85pt;margin-top:-81.4pt;width:171.2pt;height:172.8pt;z-index:-337552;mso-position-horizontal-relative:page">
            <v:imagedata r:id="rId45" o:title=""/>
            <w10:wrap anchorx="page"/>
          </v:shape>
        </w:pict>
      </w:r>
      <w:r w:rsidR="00B43467" w:rsidRPr="00EE4F71">
        <w:rPr>
          <w:color w:val="372E87"/>
          <w:spacing w:val="-1"/>
          <w:lang w:val="en-AU"/>
        </w:rPr>
        <w:t>Significant</w:t>
      </w:r>
      <w:r w:rsidR="00B43467" w:rsidRPr="00EE4F71">
        <w:rPr>
          <w:color w:val="372E87"/>
          <w:spacing w:val="-30"/>
          <w:lang w:val="en-AU"/>
        </w:rPr>
        <w:t xml:space="preserve"> </w:t>
      </w:r>
      <w:r w:rsidR="00B43467" w:rsidRPr="00EE4F71">
        <w:rPr>
          <w:color w:val="372E87"/>
          <w:lang w:val="en-AU"/>
        </w:rPr>
        <w:t>Places</w:t>
      </w:r>
    </w:p>
    <w:p w14:paraId="29CF82F1" w14:textId="77777777" w:rsidR="009159D4" w:rsidRPr="00EE4F71" w:rsidRDefault="009159D4">
      <w:pPr>
        <w:spacing w:before="1"/>
        <w:rPr>
          <w:rFonts w:ascii="Arial" w:eastAsia="Arial" w:hAnsi="Arial" w:cs="Arial"/>
          <w:b/>
          <w:bCs/>
          <w:sz w:val="16"/>
          <w:szCs w:val="16"/>
          <w:lang w:val="en-AU"/>
        </w:rPr>
      </w:pPr>
    </w:p>
    <w:p w14:paraId="29CF82F2" w14:textId="77777777" w:rsidR="009159D4" w:rsidRPr="00EE4F71" w:rsidRDefault="009159D4">
      <w:pPr>
        <w:rPr>
          <w:rFonts w:ascii="Arial" w:eastAsia="Arial" w:hAnsi="Arial" w:cs="Arial"/>
          <w:sz w:val="16"/>
          <w:szCs w:val="16"/>
          <w:lang w:val="en-AU"/>
        </w:rPr>
        <w:sectPr w:rsidR="009159D4" w:rsidRPr="00EE4F71">
          <w:pgSz w:w="11910" w:h="16840"/>
          <w:pgMar w:top="0" w:right="0" w:bottom="780" w:left="740" w:header="0" w:footer="590" w:gutter="0"/>
          <w:cols w:space="720"/>
        </w:sectPr>
      </w:pPr>
    </w:p>
    <w:p w14:paraId="29CF82F3" w14:textId="77777777" w:rsidR="009159D4" w:rsidRPr="00EE4F71" w:rsidRDefault="00B43467">
      <w:pPr>
        <w:pStyle w:val="BodyText"/>
        <w:spacing w:before="55"/>
        <w:ind w:right="47"/>
        <w:rPr>
          <w:lang w:val="en-AU"/>
        </w:rPr>
      </w:pPr>
      <w:r w:rsidRPr="00EE4F71">
        <w:rPr>
          <w:lang w:val="en-AU"/>
        </w:rPr>
        <w:t>The</w:t>
      </w:r>
      <w:r w:rsidRPr="00EE4F71">
        <w:rPr>
          <w:spacing w:val="-5"/>
          <w:lang w:val="en-AU"/>
        </w:rPr>
        <w:t xml:space="preserve"> </w:t>
      </w:r>
      <w:r w:rsidRPr="00EE4F71">
        <w:rPr>
          <w:lang w:val="en-AU"/>
        </w:rPr>
        <w:t>18</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selected</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this</w:t>
      </w:r>
      <w:r w:rsidRPr="00EE4F71">
        <w:rPr>
          <w:spacing w:val="-5"/>
          <w:lang w:val="en-AU"/>
        </w:rPr>
        <w:t xml:space="preserve"> </w:t>
      </w:r>
      <w:r w:rsidRPr="00EE4F71">
        <w:rPr>
          <w:lang w:val="en-AU"/>
        </w:rPr>
        <w:t>section</w:t>
      </w:r>
      <w:r w:rsidRPr="00EE4F71">
        <w:rPr>
          <w:w w:val="99"/>
          <w:lang w:val="en-AU"/>
        </w:rPr>
        <w:t xml:space="preserve"> </w:t>
      </w:r>
      <w:r w:rsidRPr="00EE4F71">
        <w:rPr>
          <w:spacing w:val="-1"/>
          <w:lang w:val="en-AU"/>
        </w:rPr>
        <w:t>include</w:t>
      </w:r>
      <w:r w:rsidRPr="00EE4F71">
        <w:rPr>
          <w:spacing w:val="-7"/>
          <w:lang w:val="en-AU"/>
        </w:rPr>
        <w:t xml:space="preserve"> </w:t>
      </w:r>
      <w:r w:rsidRPr="00EE4F71">
        <w:rPr>
          <w:spacing w:val="-1"/>
          <w:lang w:val="en-AU"/>
        </w:rPr>
        <w:t>all</w:t>
      </w:r>
      <w:r w:rsidRPr="00EE4F71">
        <w:rPr>
          <w:spacing w:val="-5"/>
          <w:lang w:val="en-AU"/>
        </w:rPr>
        <w:t xml:space="preserve"> </w:t>
      </w:r>
      <w:r w:rsidRPr="00EE4F71">
        <w:rPr>
          <w:spacing w:val="-1"/>
          <w:lang w:val="en-AU"/>
        </w:rPr>
        <w:t>cities</w:t>
      </w:r>
      <w:r w:rsidRPr="00EE4F71">
        <w:rPr>
          <w:spacing w:val="-6"/>
          <w:lang w:val="en-AU"/>
        </w:rPr>
        <w:t xml:space="preserve"> </w:t>
      </w:r>
      <w:r w:rsidRPr="00EE4F71">
        <w:rPr>
          <w:spacing w:val="-1"/>
          <w:lang w:val="en-AU"/>
        </w:rPr>
        <w:t>(population</w:t>
      </w:r>
      <w:r w:rsidRPr="00EE4F71">
        <w:rPr>
          <w:rFonts w:ascii="Arial"/>
          <w:spacing w:val="-1"/>
          <w:position w:val="7"/>
          <w:sz w:val="14"/>
          <w:lang w:val="en-AU"/>
        </w:rPr>
        <w:t>16</w:t>
      </w:r>
      <w:r w:rsidRPr="00EE4F71">
        <w:rPr>
          <w:rFonts w:ascii="Arial"/>
          <w:spacing w:val="4"/>
          <w:position w:val="7"/>
          <w:sz w:val="14"/>
          <w:lang w:val="en-AU"/>
        </w:rPr>
        <w:t xml:space="preserve"> </w:t>
      </w:r>
      <w:r w:rsidRPr="00EE4F71">
        <w:rPr>
          <w:lang w:val="en-AU"/>
        </w:rPr>
        <w:t>&gt;</w:t>
      </w:r>
      <w:r w:rsidRPr="00EE4F71">
        <w:rPr>
          <w:spacing w:val="-6"/>
          <w:lang w:val="en-AU"/>
        </w:rPr>
        <w:t xml:space="preserve"> </w:t>
      </w:r>
      <w:r w:rsidRPr="00EE4F71">
        <w:rPr>
          <w:lang w:val="en-AU"/>
        </w:rPr>
        <w:t>10,000),</w:t>
      </w:r>
      <w:r w:rsidRPr="00EE4F71">
        <w:rPr>
          <w:spacing w:val="-5"/>
          <w:lang w:val="en-AU"/>
        </w:rPr>
        <w:t xml:space="preserve"> </w:t>
      </w:r>
      <w:r w:rsidRPr="00EE4F71">
        <w:rPr>
          <w:lang w:val="en-AU"/>
        </w:rPr>
        <w:t>all</w:t>
      </w:r>
      <w:r w:rsidRPr="00EE4F71">
        <w:rPr>
          <w:spacing w:val="-6"/>
          <w:lang w:val="en-AU"/>
        </w:rPr>
        <w:t xml:space="preserve"> </w:t>
      </w:r>
      <w:r w:rsidRPr="00EE4F71">
        <w:rPr>
          <w:lang w:val="en-AU"/>
        </w:rPr>
        <w:t>towns</w:t>
      </w:r>
      <w:r w:rsidRPr="00EE4F71">
        <w:rPr>
          <w:spacing w:val="33"/>
          <w:w w:val="99"/>
          <w:lang w:val="en-AU"/>
        </w:rPr>
        <w:t xml:space="preserve"> </w:t>
      </w:r>
      <w:r w:rsidRPr="00EE4F71">
        <w:rPr>
          <w:lang w:val="en-AU"/>
        </w:rPr>
        <w:t>(population</w:t>
      </w:r>
      <w:r w:rsidRPr="00EE4F71">
        <w:rPr>
          <w:spacing w:val="-6"/>
          <w:lang w:val="en-AU"/>
        </w:rPr>
        <w:t xml:space="preserve"> </w:t>
      </w:r>
      <w:r w:rsidRPr="00EE4F71">
        <w:rPr>
          <w:lang w:val="en-AU"/>
        </w:rPr>
        <w:t>&gt;</w:t>
      </w:r>
      <w:r w:rsidRPr="00EE4F71">
        <w:rPr>
          <w:spacing w:val="-6"/>
          <w:lang w:val="en-AU"/>
        </w:rPr>
        <w:t xml:space="preserve"> </w:t>
      </w:r>
      <w:r w:rsidRPr="00EE4F71">
        <w:rPr>
          <w:lang w:val="en-AU"/>
        </w:rPr>
        <w:t>1,000)</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largest</w:t>
      </w:r>
      <w:r w:rsidRPr="00EE4F71">
        <w:rPr>
          <w:spacing w:val="-6"/>
          <w:lang w:val="en-AU"/>
        </w:rPr>
        <w:t xml:space="preserve"> </w:t>
      </w:r>
      <w:r w:rsidRPr="00EE4F71">
        <w:rPr>
          <w:lang w:val="en-AU"/>
        </w:rPr>
        <w:t>locality</w:t>
      </w:r>
      <w:r w:rsidRPr="00EE4F71">
        <w:rPr>
          <w:w w:val="99"/>
          <w:lang w:val="en-AU"/>
        </w:rPr>
        <w:t xml:space="preserve"> </w:t>
      </w:r>
      <w:r w:rsidRPr="00EE4F71">
        <w:rPr>
          <w:lang w:val="en-AU"/>
        </w:rPr>
        <w:t>(population</w:t>
      </w:r>
      <w:r w:rsidRPr="00EE4F71">
        <w:rPr>
          <w:spacing w:val="-6"/>
          <w:lang w:val="en-AU"/>
        </w:rPr>
        <w:t xml:space="preserve"> </w:t>
      </w:r>
      <w:r w:rsidRPr="00EE4F71">
        <w:rPr>
          <w:lang w:val="en-AU"/>
        </w:rPr>
        <w:t>&lt;1000)</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each</w:t>
      </w:r>
      <w:r w:rsidRPr="00EE4F71">
        <w:rPr>
          <w:spacing w:val="-3"/>
          <w:lang w:val="en-AU"/>
        </w:rPr>
        <w:t xml:space="preserve"> </w:t>
      </w:r>
      <w:r w:rsidRPr="00EE4F71">
        <w:rPr>
          <w:lang w:val="en-AU"/>
        </w:rPr>
        <w:t>LGA</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makes</w:t>
      </w:r>
      <w:r w:rsidRPr="00EE4F71">
        <w:rPr>
          <w:spacing w:val="-5"/>
          <w:lang w:val="en-AU"/>
        </w:rPr>
        <w:t xml:space="preserve"> </w:t>
      </w:r>
      <w:r w:rsidRPr="00EE4F71">
        <w:rPr>
          <w:lang w:val="en-AU"/>
        </w:rPr>
        <w:t>up</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Ovens</w:t>
      </w:r>
      <w:r w:rsidRPr="00EE4F71">
        <w:rPr>
          <w:spacing w:val="-7"/>
          <w:lang w:val="en-AU"/>
        </w:rPr>
        <w:t xml:space="preserve"> </w:t>
      </w:r>
      <w:r w:rsidRPr="00EE4F71">
        <w:rPr>
          <w:lang w:val="en-AU"/>
        </w:rPr>
        <w:t>Murray</w:t>
      </w:r>
      <w:r w:rsidRPr="00EE4F71">
        <w:rPr>
          <w:spacing w:val="-6"/>
          <w:lang w:val="en-AU"/>
        </w:rPr>
        <w:t xml:space="preserve"> </w:t>
      </w:r>
      <w:r w:rsidRPr="00EE4F71">
        <w:rPr>
          <w:lang w:val="en-AU"/>
        </w:rPr>
        <w:t>region.</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7"/>
          <w:lang w:val="en-AU"/>
        </w:rPr>
        <w:t xml:space="preserve"> </w:t>
      </w:r>
      <w:r w:rsidRPr="00EE4F71">
        <w:rPr>
          <w:lang w:val="en-AU"/>
        </w:rPr>
        <w:t>Significant</w:t>
      </w:r>
      <w:r w:rsidRPr="00EE4F71">
        <w:rPr>
          <w:spacing w:val="-6"/>
          <w:lang w:val="en-AU"/>
        </w:rPr>
        <w:t xml:space="preserve"> </w:t>
      </w:r>
      <w:r w:rsidRPr="00EE4F71">
        <w:rPr>
          <w:lang w:val="en-AU"/>
        </w:rPr>
        <w:t>Places</w:t>
      </w:r>
      <w:r w:rsidRPr="00EE4F71">
        <w:rPr>
          <w:spacing w:val="-7"/>
          <w:lang w:val="en-AU"/>
        </w:rPr>
        <w:t xml:space="preserve"> </w:t>
      </w:r>
      <w:r w:rsidRPr="00EE4F71">
        <w:rPr>
          <w:lang w:val="en-AU"/>
        </w:rPr>
        <w:t>appear</w:t>
      </w:r>
      <w:r w:rsidRPr="00EE4F71">
        <w:rPr>
          <w:spacing w:val="23"/>
          <w:w w:val="99"/>
          <w:lang w:val="en-AU"/>
        </w:rPr>
        <w:t xml:space="preserve"> </w:t>
      </w:r>
      <w:r w:rsidRPr="00EE4F71">
        <w:rPr>
          <w:lang w:val="en-AU"/>
        </w:rPr>
        <w:t>below</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descending</w:t>
      </w:r>
      <w:r w:rsidRPr="00EE4F71">
        <w:rPr>
          <w:spacing w:val="-7"/>
          <w:lang w:val="en-AU"/>
        </w:rPr>
        <w:t xml:space="preserve"> </w:t>
      </w:r>
      <w:r w:rsidRPr="00EE4F71">
        <w:rPr>
          <w:lang w:val="en-AU"/>
        </w:rPr>
        <w:t>order</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population,</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exception</w:t>
      </w:r>
      <w:r w:rsidRPr="00EE4F71">
        <w:rPr>
          <w:spacing w:val="-9"/>
          <w:lang w:val="en-AU"/>
        </w:rPr>
        <w:t xml:space="preserve"> </w:t>
      </w:r>
      <w:r w:rsidRPr="00EE4F71">
        <w:rPr>
          <w:lang w:val="en-AU"/>
        </w:rPr>
        <w:t>of</w:t>
      </w:r>
      <w:r w:rsidRPr="00EE4F71">
        <w:rPr>
          <w:spacing w:val="-9"/>
          <w:lang w:val="en-AU"/>
        </w:rPr>
        <w:t xml:space="preserve"> </w:t>
      </w:r>
      <w:r w:rsidRPr="00EE4F71">
        <w:rPr>
          <w:lang w:val="en-AU"/>
        </w:rPr>
        <w:t>Albury.</w:t>
      </w:r>
    </w:p>
    <w:p w14:paraId="29CF82F4" w14:textId="77777777" w:rsidR="009159D4" w:rsidRPr="00EE4F71" w:rsidRDefault="00B43467">
      <w:pPr>
        <w:pStyle w:val="BodyText"/>
        <w:spacing w:before="120"/>
        <w:ind w:right="292"/>
        <w:rPr>
          <w:lang w:val="en-AU"/>
        </w:rPr>
      </w:pPr>
      <w:r w:rsidRPr="00EE4F71">
        <w:rPr>
          <w:spacing w:val="-1"/>
          <w:lang w:val="en-AU"/>
        </w:rPr>
        <w:t>In</w:t>
      </w:r>
      <w:r w:rsidRPr="00EE4F71">
        <w:rPr>
          <w:spacing w:val="-9"/>
          <w:lang w:val="en-AU"/>
        </w:rPr>
        <w:t xml:space="preserve"> </w:t>
      </w:r>
      <w:r w:rsidRPr="00EE4F71">
        <w:rPr>
          <w:spacing w:val="-1"/>
          <w:lang w:val="en-AU"/>
        </w:rPr>
        <w:t>combination,</w:t>
      </w:r>
      <w:r w:rsidRPr="00EE4F71">
        <w:rPr>
          <w:spacing w:val="-8"/>
          <w:lang w:val="en-AU"/>
        </w:rPr>
        <w:t xml:space="preserve"> </w:t>
      </w:r>
      <w:r w:rsidRPr="00EE4F71">
        <w:rPr>
          <w:spacing w:val="-1"/>
          <w:lang w:val="en-AU"/>
        </w:rPr>
        <w:t>the</w:t>
      </w:r>
      <w:r w:rsidRPr="00EE4F71">
        <w:rPr>
          <w:spacing w:val="-6"/>
          <w:lang w:val="en-AU"/>
        </w:rPr>
        <w:t xml:space="preserve"> </w:t>
      </w:r>
      <w:r w:rsidRPr="00EE4F71">
        <w:rPr>
          <w:spacing w:val="-1"/>
          <w:lang w:val="en-AU"/>
        </w:rPr>
        <w:t>18</w:t>
      </w:r>
      <w:r w:rsidRPr="00EE4F71">
        <w:rPr>
          <w:spacing w:val="-8"/>
          <w:lang w:val="en-AU"/>
        </w:rPr>
        <w:t xml:space="preserve"> </w:t>
      </w:r>
      <w:r w:rsidRPr="00EE4F71">
        <w:rPr>
          <w:spacing w:val="-1"/>
          <w:lang w:val="en-AU"/>
        </w:rPr>
        <w:t>places</w:t>
      </w:r>
      <w:r w:rsidRPr="00EE4F71">
        <w:rPr>
          <w:spacing w:val="-8"/>
          <w:lang w:val="en-AU"/>
        </w:rPr>
        <w:t xml:space="preserve"> </w:t>
      </w:r>
      <w:r w:rsidRPr="00EE4F71">
        <w:rPr>
          <w:spacing w:val="-1"/>
          <w:lang w:val="en-AU"/>
        </w:rPr>
        <w:t>accommodate</w:t>
      </w:r>
      <w:r w:rsidRPr="00EE4F71">
        <w:rPr>
          <w:spacing w:val="-8"/>
          <w:lang w:val="en-AU"/>
        </w:rPr>
        <w:t xml:space="preserve"> </w:t>
      </w:r>
      <w:r w:rsidRPr="00EE4F71">
        <w:rPr>
          <w:spacing w:val="-1"/>
          <w:lang w:val="en-AU"/>
        </w:rPr>
        <w:t>82.1%</w:t>
      </w:r>
      <w:r w:rsidRPr="00EE4F71">
        <w:rPr>
          <w:spacing w:val="38"/>
          <w:w w:val="99"/>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region’s</w:t>
      </w:r>
      <w:r w:rsidRPr="00EE4F71">
        <w:rPr>
          <w:spacing w:val="-5"/>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5"/>
          <w:lang w:val="en-AU"/>
        </w:rPr>
        <w:t xml:space="preserve"> </w:t>
      </w:r>
      <w:r w:rsidRPr="00EE4F71">
        <w:rPr>
          <w:spacing w:val="-1"/>
          <w:lang w:val="en-AU"/>
        </w:rPr>
        <w:t>174,756</w:t>
      </w:r>
      <w:r w:rsidRPr="00EE4F71">
        <w:rPr>
          <w:rFonts w:ascii="Arial" w:eastAsia="Arial" w:hAnsi="Arial" w:cs="Arial"/>
          <w:spacing w:val="-1"/>
          <w:position w:val="7"/>
          <w:sz w:val="14"/>
          <w:szCs w:val="14"/>
          <w:lang w:val="en-AU"/>
        </w:rPr>
        <w:t>17</w:t>
      </w:r>
      <w:r w:rsidRPr="00EE4F71">
        <w:rPr>
          <w:spacing w:val="-1"/>
          <w:lang w:val="en-AU"/>
        </w:rPr>
        <w:t>.</w:t>
      </w:r>
      <w:r w:rsidRPr="00EE4F71">
        <w:rPr>
          <w:spacing w:val="40"/>
          <w:lang w:val="en-AU"/>
        </w:rPr>
        <w:t xml:space="preserve"> </w:t>
      </w:r>
      <w:r w:rsidRPr="00EE4F71">
        <w:rPr>
          <w:lang w:val="en-AU"/>
        </w:rPr>
        <w:t>The</w:t>
      </w:r>
    </w:p>
    <w:p w14:paraId="29CF82F5" w14:textId="77777777" w:rsidR="009159D4" w:rsidRPr="00EE4F71" w:rsidRDefault="00B43467">
      <w:pPr>
        <w:pStyle w:val="BodyText"/>
        <w:rPr>
          <w:lang w:val="en-AU"/>
        </w:rPr>
      </w:pPr>
      <w:r w:rsidRPr="00EE4F71">
        <w:rPr>
          <w:lang w:val="en-AU"/>
        </w:rPr>
        <w:t>proportion</w:t>
      </w:r>
      <w:r w:rsidRPr="00EE4F71">
        <w:rPr>
          <w:spacing w:val="-7"/>
          <w:lang w:val="en-AU"/>
        </w:rPr>
        <w:t xml:space="preserve"> </w:t>
      </w:r>
      <w:r w:rsidRPr="00EE4F71">
        <w:rPr>
          <w:lang w:val="en-AU"/>
        </w:rPr>
        <w:t>included</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analysis</w:t>
      </w:r>
      <w:r w:rsidRPr="00EE4F71">
        <w:rPr>
          <w:spacing w:val="-7"/>
          <w:lang w:val="en-AU"/>
        </w:rPr>
        <w:t xml:space="preserve"> </w:t>
      </w:r>
      <w:r w:rsidRPr="00EE4F71">
        <w:rPr>
          <w:lang w:val="en-AU"/>
        </w:rPr>
        <w:t>would</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higher</w:t>
      </w:r>
      <w:r w:rsidRPr="00EE4F71">
        <w:rPr>
          <w:spacing w:val="-6"/>
          <w:lang w:val="en-AU"/>
        </w:rPr>
        <w:t xml:space="preserve"> </w:t>
      </w:r>
      <w:r w:rsidRPr="00EE4F71">
        <w:rPr>
          <w:lang w:val="en-AU"/>
        </w:rPr>
        <w:t>if</w:t>
      </w:r>
      <w:r w:rsidRPr="00EE4F71">
        <w:rPr>
          <w:spacing w:val="23"/>
          <w:w w:val="99"/>
          <w:lang w:val="en-AU"/>
        </w:rPr>
        <w:t xml:space="preserve"> </w:t>
      </w:r>
      <w:r w:rsidRPr="00EE4F71">
        <w:rPr>
          <w:spacing w:val="-1"/>
          <w:lang w:val="en-AU"/>
        </w:rPr>
        <w:t>those</w:t>
      </w:r>
      <w:r w:rsidRPr="00EE4F71">
        <w:rPr>
          <w:spacing w:val="-7"/>
          <w:lang w:val="en-AU"/>
        </w:rPr>
        <w:t xml:space="preserve"> </w:t>
      </w:r>
      <w:r w:rsidRPr="00EE4F71">
        <w:rPr>
          <w:spacing w:val="-1"/>
          <w:lang w:val="en-AU"/>
        </w:rPr>
        <w:t>living</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6"/>
          <w:lang w:val="en-AU"/>
        </w:rPr>
        <w:t xml:space="preserve"> </w:t>
      </w:r>
      <w:r w:rsidRPr="00EE4F71">
        <w:rPr>
          <w:spacing w:val="-1"/>
          <w:lang w:val="en-AU"/>
        </w:rPr>
        <w:t>immediate</w:t>
      </w:r>
      <w:r w:rsidRPr="00EE4F71">
        <w:rPr>
          <w:spacing w:val="-7"/>
          <w:lang w:val="en-AU"/>
        </w:rPr>
        <w:t xml:space="preserve"> </w:t>
      </w:r>
      <w:r w:rsidRPr="00EE4F71">
        <w:rPr>
          <w:spacing w:val="-1"/>
          <w:lang w:val="en-AU"/>
        </w:rPr>
        <w:t>surrounds</w:t>
      </w:r>
      <w:r w:rsidRPr="00EE4F71">
        <w:rPr>
          <w:spacing w:val="-6"/>
          <w:lang w:val="en-AU"/>
        </w:rPr>
        <w:t xml:space="preserve"> </w:t>
      </w:r>
      <w:r w:rsidRPr="00EE4F71">
        <w:rPr>
          <w:spacing w:val="-1"/>
          <w:lang w:val="en-AU"/>
        </w:rPr>
        <w:t>of</w:t>
      </w:r>
      <w:r w:rsidRPr="00EE4F71">
        <w:rPr>
          <w:spacing w:val="-7"/>
          <w:lang w:val="en-AU"/>
        </w:rPr>
        <w:t xml:space="preserve"> </w:t>
      </w:r>
      <w:r w:rsidRPr="00EE4F71">
        <w:rPr>
          <w:spacing w:val="-1"/>
          <w:lang w:val="en-AU"/>
        </w:rPr>
        <w:t>each</w:t>
      </w:r>
      <w:r w:rsidRPr="00EE4F71">
        <w:rPr>
          <w:spacing w:val="-6"/>
          <w:lang w:val="en-AU"/>
        </w:rPr>
        <w:t xml:space="preserve"> </w:t>
      </w:r>
      <w:r w:rsidRPr="00EE4F71">
        <w:rPr>
          <w:spacing w:val="-1"/>
          <w:lang w:val="en-AU"/>
        </w:rPr>
        <w:t>named</w:t>
      </w:r>
      <w:r w:rsidRPr="00EE4F71">
        <w:rPr>
          <w:spacing w:val="34"/>
          <w:w w:val="99"/>
          <w:lang w:val="en-AU"/>
        </w:rPr>
        <w:t xml:space="preserve"> </w:t>
      </w:r>
      <w:r w:rsidRPr="00EE4F71">
        <w:rPr>
          <w:lang w:val="en-AU"/>
        </w:rPr>
        <w:t>place</w:t>
      </w:r>
      <w:r w:rsidRPr="00EE4F71">
        <w:rPr>
          <w:spacing w:val="-7"/>
          <w:lang w:val="en-AU"/>
        </w:rPr>
        <w:t xml:space="preserve"> </w:t>
      </w:r>
      <w:r w:rsidRPr="00EE4F71">
        <w:rPr>
          <w:lang w:val="en-AU"/>
        </w:rPr>
        <w:t>were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7"/>
          <w:lang w:val="en-AU"/>
        </w:rPr>
        <w:t xml:space="preserve"> </w:t>
      </w:r>
      <w:r w:rsidRPr="00EE4F71">
        <w:rPr>
          <w:lang w:val="en-AU"/>
        </w:rPr>
        <w:t>counted.</w:t>
      </w:r>
    </w:p>
    <w:p w14:paraId="29CF82F6" w14:textId="77777777" w:rsidR="009159D4" w:rsidRPr="00EE4F71" w:rsidRDefault="00B43467">
      <w:pPr>
        <w:pStyle w:val="BodyText"/>
        <w:spacing w:before="120"/>
        <w:ind w:right="69"/>
        <w:rPr>
          <w:lang w:val="en-AU"/>
        </w:rPr>
      </w:pP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home</w:t>
      </w:r>
      <w:r w:rsidRPr="00EE4F71">
        <w:rPr>
          <w:spacing w:val="-5"/>
          <w:lang w:val="en-AU"/>
        </w:rPr>
        <w:t xml:space="preserve"> </w:t>
      </w:r>
      <w:r w:rsidRPr="00EE4F71">
        <w:rPr>
          <w:lang w:val="en-AU"/>
        </w:rPr>
        <w:t>to</w:t>
      </w:r>
      <w:r w:rsidRPr="00EE4F71">
        <w:rPr>
          <w:spacing w:val="-5"/>
          <w:lang w:val="en-AU"/>
        </w:rPr>
        <w:t xml:space="preserve"> </w:t>
      </w:r>
      <w:r w:rsidRPr="00EE4F71">
        <w:rPr>
          <w:spacing w:val="-1"/>
          <w:lang w:val="en-AU"/>
        </w:rPr>
        <w:t>another</w:t>
      </w:r>
      <w:r w:rsidRPr="00EE4F71">
        <w:rPr>
          <w:spacing w:val="-4"/>
          <w:lang w:val="en-AU"/>
        </w:rPr>
        <w:t xml:space="preserve"> </w:t>
      </w:r>
      <w:r w:rsidRPr="00EE4F71">
        <w:rPr>
          <w:lang w:val="en-AU"/>
        </w:rPr>
        <w:t>14</w:t>
      </w:r>
      <w:r w:rsidRPr="00EE4F71">
        <w:rPr>
          <w:spacing w:val="-5"/>
          <w:lang w:val="en-AU"/>
        </w:rPr>
        <w:t xml:space="preserve"> </w:t>
      </w:r>
      <w:r w:rsidRPr="00EE4F71">
        <w:rPr>
          <w:lang w:val="en-AU"/>
        </w:rPr>
        <w:t>localities</w:t>
      </w:r>
      <w:r w:rsidRPr="00EE4F71">
        <w:rPr>
          <w:spacing w:val="-5"/>
          <w:lang w:val="en-AU"/>
        </w:rPr>
        <w:t xml:space="preserve"> </w:t>
      </w:r>
      <w:r w:rsidRPr="00EE4F71">
        <w:rPr>
          <w:lang w:val="en-AU"/>
        </w:rPr>
        <w:t>with</w:t>
      </w:r>
      <w:r w:rsidRPr="00EE4F71">
        <w:rPr>
          <w:spacing w:val="29"/>
          <w:w w:val="99"/>
          <w:lang w:val="en-AU"/>
        </w:rPr>
        <w:t xml:space="preserve"> </w:t>
      </w:r>
      <w:r w:rsidRPr="00EE4F71">
        <w:rPr>
          <w:lang w:val="en-AU"/>
        </w:rPr>
        <w:t>populations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between</w:t>
      </w:r>
      <w:r w:rsidRPr="00EE4F71">
        <w:rPr>
          <w:spacing w:val="-5"/>
          <w:lang w:val="en-AU"/>
        </w:rPr>
        <w:t xml:space="preserve"> </w:t>
      </w:r>
      <w:r w:rsidRPr="00EE4F71">
        <w:rPr>
          <w:lang w:val="en-AU"/>
        </w:rPr>
        <w:t>185</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1,000</w:t>
      </w:r>
      <w:r w:rsidRPr="00EE4F71">
        <w:rPr>
          <w:spacing w:val="-5"/>
          <w:lang w:val="en-AU"/>
        </w:rPr>
        <w:t xml:space="preserve"> </w:t>
      </w:r>
      <w:r w:rsidRPr="00EE4F71">
        <w:rPr>
          <w:lang w:val="en-AU"/>
        </w:rPr>
        <w: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combination</w:t>
      </w:r>
      <w:r w:rsidRPr="00EE4F71">
        <w:rPr>
          <w:spacing w:val="-8"/>
          <w:lang w:val="en-AU"/>
        </w:rPr>
        <w:t xml:space="preserve"> </w:t>
      </w:r>
      <w:r w:rsidRPr="00EE4F71">
        <w:rPr>
          <w:lang w:val="en-AU"/>
        </w:rPr>
        <w:t>representing</w:t>
      </w:r>
      <w:r w:rsidRPr="00EE4F71">
        <w:rPr>
          <w:spacing w:val="-8"/>
          <w:lang w:val="en-AU"/>
        </w:rPr>
        <w:t xml:space="preserve"> </w:t>
      </w:r>
      <w:r w:rsidRPr="00EE4F71">
        <w:rPr>
          <w:lang w:val="en-AU"/>
        </w:rPr>
        <w:t>another</w:t>
      </w:r>
      <w:r w:rsidRPr="00EE4F71">
        <w:rPr>
          <w:spacing w:val="-7"/>
          <w:lang w:val="en-AU"/>
        </w:rPr>
        <w:t xml:space="preserve"> </w:t>
      </w:r>
      <w:r w:rsidRPr="00EE4F71">
        <w:rPr>
          <w:lang w:val="en-AU"/>
        </w:rPr>
        <w:t>4,291</w:t>
      </w:r>
      <w:r w:rsidRPr="00EE4F71">
        <w:rPr>
          <w:spacing w:val="-8"/>
          <w:lang w:val="en-AU"/>
        </w:rPr>
        <w:t xml:space="preserve"> </w:t>
      </w:r>
      <w:r w:rsidRPr="00EE4F71">
        <w:rPr>
          <w:lang w:val="en-AU"/>
        </w:rPr>
        <w:t>(2.6%)</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the</w:t>
      </w:r>
      <w:r w:rsidRPr="00EE4F71">
        <w:rPr>
          <w:spacing w:val="23"/>
          <w:w w:val="99"/>
          <w:lang w:val="en-AU"/>
        </w:rPr>
        <w:t xml:space="preserve"> </w:t>
      </w:r>
      <w:r w:rsidRPr="00EE4F71">
        <w:rPr>
          <w:lang w:val="en-AU"/>
        </w:rPr>
        <w:t>population</w:t>
      </w:r>
      <w:r w:rsidRPr="00EE4F71">
        <w:rPr>
          <w:spacing w:val="-8"/>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p>
    <w:p w14:paraId="29CF82F7" w14:textId="77777777" w:rsidR="009159D4" w:rsidRPr="00EE4F71" w:rsidRDefault="00B43467">
      <w:pPr>
        <w:pStyle w:val="BodyText"/>
        <w:spacing w:before="120"/>
        <w:ind w:right="47"/>
        <w:rPr>
          <w:lang w:val="en-AU"/>
        </w:rPr>
      </w:pPr>
      <w:r w:rsidRPr="00EE4F71">
        <w:rPr>
          <w:lang w:val="en-AU"/>
        </w:rPr>
        <w:t>The</w:t>
      </w:r>
      <w:r w:rsidRPr="00EE4F71">
        <w:rPr>
          <w:spacing w:val="-7"/>
          <w:lang w:val="en-AU"/>
        </w:rPr>
        <w:t xml:space="preserve"> </w:t>
      </w:r>
      <w:r w:rsidRPr="00EE4F71">
        <w:rPr>
          <w:lang w:val="en-AU"/>
        </w:rPr>
        <w:t>balance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region’s</w:t>
      </w:r>
      <w:r w:rsidRPr="00EE4F71">
        <w:rPr>
          <w:spacing w:val="-5"/>
          <w:lang w:val="en-AU"/>
        </w:rPr>
        <w:t xml:space="preserve"> </w:t>
      </w:r>
      <w:r w:rsidRPr="00EE4F71">
        <w:rPr>
          <w:lang w:val="en-AU"/>
        </w:rPr>
        <w:t>population</w:t>
      </w:r>
      <w:r w:rsidRPr="00EE4F71">
        <w:rPr>
          <w:spacing w:val="-6"/>
          <w:lang w:val="en-AU"/>
        </w:rPr>
        <w:t xml:space="preserve"> </w:t>
      </w:r>
      <w:r w:rsidRPr="00EE4F71">
        <w:rPr>
          <w:lang w:val="en-AU"/>
        </w:rPr>
        <w:t>(15.3%)</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living</w:t>
      </w:r>
      <w:r w:rsidRPr="00EE4F71">
        <w:rPr>
          <w:spacing w:val="24"/>
          <w:w w:val="99"/>
          <w:lang w:val="en-AU"/>
        </w:rPr>
        <w:t xml:space="preserve"> </w:t>
      </w:r>
      <w:r w:rsidRPr="00EE4F71">
        <w:rPr>
          <w:lang w:val="en-AU"/>
        </w:rPr>
        <w:t>in</w:t>
      </w:r>
      <w:r w:rsidRPr="00EE4F71">
        <w:rPr>
          <w:spacing w:val="-5"/>
          <w:lang w:val="en-AU"/>
        </w:rPr>
        <w:t xml:space="preserve"> </w:t>
      </w:r>
      <w:r w:rsidRPr="00EE4F71">
        <w:rPr>
          <w:lang w:val="en-AU"/>
        </w:rPr>
        <w:t>communities</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a</w:t>
      </w:r>
      <w:r w:rsidRPr="00EE4F71">
        <w:rPr>
          <w:spacing w:val="-5"/>
          <w:lang w:val="en-AU"/>
        </w:rPr>
        <w:t xml:space="preserve"> </w:t>
      </w:r>
      <w:r w:rsidRPr="00EE4F71">
        <w:rPr>
          <w:lang w:val="en-AU"/>
        </w:rPr>
        <w:t>population</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less</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185,</w:t>
      </w:r>
      <w:r w:rsidRPr="00EE4F71">
        <w:rPr>
          <w:spacing w:val="-5"/>
          <w:lang w:val="en-AU"/>
        </w:rPr>
        <w:t xml:space="preserve"> </w:t>
      </w:r>
      <w:r w:rsidRPr="00EE4F71">
        <w:rPr>
          <w:lang w:val="en-AU"/>
        </w:rPr>
        <w:t>or</w:t>
      </w:r>
      <w:r w:rsidRPr="00EE4F71">
        <w:rPr>
          <w:spacing w:val="22"/>
          <w:w w:val="99"/>
          <w:lang w:val="en-AU"/>
        </w:rPr>
        <w:t xml:space="preserve"> </w:t>
      </w:r>
      <w:r w:rsidRPr="00EE4F71">
        <w:rPr>
          <w:lang w:val="en-AU"/>
        </w:rPr>
        <w:t>on</w:t>
      </w:r>
      <w:r w:rsidRPr="00EE4F71">
        <w:rPr>
          <w:spacing w:val="-5"/>
          <w:lang w:val="en-AU"/>
        </w:rPr>
        <w:t xml:space="preserve"> </w:t>
      </w:r>
      <w:r w:rsidRPr="00EE4F71">
        <w:rPr>
          <w:lang w:val="en-AU"/>
        </w:rPr>
        <w:t>isolated</w:t>
      </w:r>
      <w:r w:rsidRPr="00EE4F71">
        <w:rPr>
          <w:spacing w:val="-5"/>
          <w:lang w:val="en-AU"/>
        </w:rPr>
        <w:t xml:space="preserve"> </w:t>
      </w:r>
      <w:r w:rsidRPr="00EE4F71">
        <w:rPr>
          <w:lang w:val="en-AU"/>
        </w:rPr>
        <w:t>properties</w:t>
      </w:r>
      <w:r w:rsidRPr="00EE4F71">
        <w:rPr>
          <w:spacing w:val="-5"/>
          <w:lang w:val="en-AU"/>
        </w:rPr>
        <w:t xml:space="preserve"> </w:t>
      </w:r>
      <w:r w:rsidRPr="00EE4F71">
        <w:rPr>
          <w:spacing w:val="-1"/>
          <w:lang w:val="en-AU"/>
        </w:rPr>
        <w:t>(farms</w:t>
      </w:r>
      <w:r w:rsidRPr="00EE4F71">
        <w:rPr>
          <w:spacing w:val="-5"/>
          <w:lang w:val="en-AU"/>
        </w:rPr>
        <w:t xml:space="preserve"> </w:t>
      </w:r>
      <w:r w:rsidRPr="00EE4F71">
        <w:rPr>
          <w:spacing w:val="-1"/>
          <w:lang w:val="en-AU"/>
        </w:rPr>
        <w:t>and</w:t>
      </w:r>
      <w:r w:rsidRPr="00EE4F71">
        <w:rPr>
          <w:spacing w:val="-5"/>
          <w:lang w:val="en-AU"/>
        </w:rPr>
        <w:t xml:space="preserve"> </w:t>
      </w:r>
      <w:r w:rsidRPr="00EE4F71">
        <w:rPr>
          <w:spacing w:val="-1"/>
          <w:lang w:val="en-AU"/>
        </w:rPr>
        <w:t>the</w:t>
      </w:r>
      <w:r w:rsidRPr="00EE4F71">
        <w:rPr>
          <w:spacing w:val="-5"/>
          <w:lang w:val="en-AU"/>
        </w:rPr>
        <w:t xml:space="preserve"> </w:t>
      </w:r>
      <w:r w:rsidRPr="00EE4F71">
        <w:rPr>
          <w:spacing w:val="-1"/>
          <w:lang w:val="en-AU"/>
        </w:rPr>
        <w:t>like).</w:t>
      </w:r>
      <w:r w:rsidRPr="00EE4F71">
        <w:rPr>
          <w:spacing w:val="40"/>
          <w:lang w:val="en-AU"/>
        </w:rPr>
        <w:t xml:space="preserve"> </w:t>
      </w:r>
      <w:r w:rsidRPr="00EE4F71">
        <w:rPr>
          <w:spacing w:val="-1"/>
          <w:lang w:val="en-AU"/>
        </w:rPr>
        <w:t>Based</w:t>
      </w:r>
      <w:r w:rsidRPr="00EE4F71">
        <w:rPr>
          <w:spacing w:val="-5"/>
          <w:lang w:val="en-AU"/>
        </w:rPr>
        <w:t xml:space="preserve"> </w:t>
      </w:r>
      <w:r w:rsidRPr="00EE4F71">
        <w:rPr>
          <w:spacing w:val="-1"/>
          <w:lang w:val="en-AU"/>
        </w:rPr>
        <w:t>on</w:t>
      </w:r>
      <w:r w:rsidRPr="00EE4F71">
        <w:rPr>
          <w:spacing w:val="20"/>
          <w:w w:val="99"/>
          <w:lang w:val="en-AU"/>
        </w:rPr>
        <w:t xml:space="preserve"> </w:t>
      </w:r>
      <w:r w:rsidRPr="00EE4F71">
        <w:rPr>
          <w:lang w:val="en-AU"/>
        </w:rPr>
        <w:t>an</w:t>
      </w:r>
      <w:r w:rsidRPr="00EE4F71">
        <w:rPr>
          <w:spacing w:val="-6"/>
          <w:lang w:val="en-AU"/>
        </w:rPr>
        <w:t xml:space="preserve"> </w:t>
      </w:r>
      <w:r w:rsidRPr="00EE4F71">
        <w:rPr>
          <w:lang w:val="en-AU"/>
        </w:rPr>
        <w:t>average</w:t>
      </w:r>
      <w:r w:rsidRPr="00EE4F71">
        <w:rPr>
          <w:spacing w:val="-6"/>
          <w:lang w:val="en-AU"/>
        </w:rPr>
        <w:t xml:space="preserve"> </w:t>
      </w:r>
      <w:r w:rsidRPr="00EE4F71">
        <w:rPr>
          <w:lang w:val="en-AU"/>
        </w:rPr>
        <w:t>Victorian</w:t>
      </w:r>
      <w:r w:rsidRPr="00EE4F71">
        <w:rPr>
          <w:spacing w:val="-5"/>
          <w:lang w:val="en-AU"/>
        </w:rPr>
        <w:t xml:space="preserve"> </w:t>
      </w:r>
      <w:r w:rsidRPr="00EE4F71">
        <w:rPr>
          <w:lang w:val="en-AU"/>
        </w:rPr>
        <w:t>household</w:t>
      </w:r>
      <w:r w:rsidRPr="00EE4F71">
        <w:rPr>
          <w:spacing w:val="-6"/>
          <w:lang w:val="en-AU"/>
        </w:rPr>
        <w:t xml:space="preserve"> </w:t>
      </w:r>
      <w:r w:rsidRPr="00EE4F71">
        <w:rPr>
          <w:lang w:val="en-AU"/>
        </w:rPr>
        <w:t>size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2.6</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reported</w:t>
      </w:r>
      <w:r w:rsidRPr="00EE4F71">
        <w:rPr>
          <w:spacing w:val="23"/>
          <w:w w:val="99"/>
          <w:lang w:val="en-AU"/>
        </w:rPr>
        <w:t xml:space="preserve"> </w:t>
      </w:r>
      <w:r w:rsidRPr="00EE4F71">
        <w:rPr>
          <w:lang w:val="en-AU"/>
        </w:rPr>
        <w:t>by</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ABS</w:t>
      </w:r>
      <w:r w:rsidRPr="00EE4F71">
        <w:rPr>
          <w:rFonts w:ascii="Arial" w:eastAsia="Arial" w:hAnsi="Arial" w:cs="Arial"/>
          <w:spacing w:val="-1"/>
          <w:position w:val="7"/>
          <w:sz w:val="14"/>
          <w:szCs w:val="14"/>
          <w:lang w:val="en-AU"/>
        </w:rPr>
        <w:t>18</w:t>
      </w:r>
      <w:r w:rsidRPr="00EE4F71">
        <w:rPr>
          <w:spacing w:val="-1"/>
          <w:lang w:val="en-AU"/>
        </w:rPr>
        <w:t>,</w:t>
      </w:r>
      <w:r w:rsidRPr="00EE4F71">
        <w:rPr>
          <w:spacing w:val="-5"/>
          <w:lang w:val="en-AU"/>
        </w:rPr>
        <w:t xml:space="preserve"> </w:t>
      </w:r>
      <w:r w:rsidRPr="00EE4F71">
        <w:rPr>
          <w:lang w:val="en-AU"/>
        </w:rPr>
        <w:t>this</w:t>
      </w:r>
      <w:r w:rsidRPr="00EE4F71">
        <w:rPr>
          <w:spacing w:val="-5"/>
          <w:lang w:val="en-AU"/>
        </w:rPr>
        <w:t xml:space="preserve"> </w:t>
      </w:r>
      <w:r w:rsidRPr="00EE4F71">
        <w:rPr>
          <w:lang w:val="en-AU"/>
        </w:rPr>
        <w:t>equates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an</w:t>
      </w:r>
      <w:r w:rsidRPr="00EE4F71">
        <w:rPr>
          <w:spacing w:val="-4"/>
          <w:lang w:val="en-AU"/>
        </w:rPr>
        <w:t xml:space="preserve"> </w:t>
      </w:r>
      <w:r w:rsidRPr="00EE4F71">
        <w:rPr>
          <w:lang w:val="en-AU"/>
        </w:rPr>
        <w:t>estimated</w:t>
      </w:r>
      <w:r w:rsidRPr="00EE4F71">
        <w:rPr>
          <w:spacing w:val="-5"/>
          <w:lang w:val="en-AU"/>
        </w:rPr>
        <w:t xml:space="preserve"> </w:t>
      </w:r>
      <w:r w:rsidRPr="00EE4F71">
        <w:rPr>
          <w:lang w:val="en-AU"/>
        </w:rPr>
        <w:t>10,283</w:t>
      </w:r>
      <w:r w:rsidRPr="00EE4F71">
        <w:rPr>
          <w:spacing w:val="27"/>
          <w:w w:val="99"/>
          <w:lang w:val="en-AU"/>
        </w:rPr>
        <w:t xml:space="preserve"> </w:t>
      </w:r>
      <w:r w:rsidRPr="00EE4F71">
        <w:rPr>
          <w:lang w:val="en-AU"/>
        </w:rPr>
        <w:t>households</w:t>
      </w:r>
      <w:r w:rsidRPr="00EE4F71">
        <w:rPr>
          <w:spacing w:val="-6"/>
          <w:lang w:val="en-AU"/>
        </w:rPr>
        <w:t xml:space="preserve"> </w:t>
      </w:r>
      <w:r w:rsidRPr="00EE4F71">
        <w:rPr>
          <w:lang w:val="en-AU"/>
        </w:rPr>
        <w:t>outside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6"/>
          <w:lang w:val="en-AU"/>
        </w:rPr>
        <w:t xml:space="preserve"> </w:t>
      </w:r>
      <w:r w:rsidRPr="00EE4F71">
        <w:rPr>
          <w:lang w:val="en-AU"/>
        </w:rPr>
        <w:t>considered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w w:val="99"/>
          <w:lang w:val="en-AU"/>
        </w:rPr>
        <w:t xml:space="preserve"> </w:t>
      </w:r>
      <w:r w:rsidRPr="00EE4F71">
        <w:rPr>
          <w:lang w:val="en-AU"/>
        </w:rPr>
        <w:t>following</w:t>
      </w:r>
      <w:r w:rsidRPr="00EE4F71">
        <w:rPr>
          <w:spacing w:val="-20"/>
          <w:lang w:val="en-AU"/>
        </w:rPr>
        <w:t xml:space="preserve"> </w:t>
      </w:r>
      <w:r w:rsidRPr="00EE4F71">
        <w:rPr>
          <w:lang w:val="en-AU"/>
        </w:rPr>
        <w:t>subsections.</w:t>
      </w:r>
    </w:p>
    <w:p w14:paraId="29CF82F8" w14:textId="77777777" w:rsidR="009159D4" w:rsidRPr="00EE4F71" w:rsidRDefault="00B43467">
      <w:pPr>
        <w:pStyle w:val="BodyText"/>
        <w:spacing w:before="120"/>
        <w:ind w:right="69"/>
        <w:rPr>
          <w:lang w:val="en-AU"/>
        </w:rPr>
      </w:pPr>
      <w:r w:rsidRPr="00EE4F71">
        <w:rPr>
          <w:lang w:val="en-AU"/>
        </w:rPr>
        <w:t>The</w:t>
      </w:r>
      <w:r w:rsidRPr="00EE4F71">
        <w:rPr>
          <w:spacing w:val="-5"/>
          <w:lang w:val="en-AU"/>
        </w:rPr>
        <w:t xml:space="preserve"> </w:t>
      </w:r>
      <w:r w:rsidRPr="00EE4F71">
        <w:rPr>
          <w:lang w:val="en-AU"/>
        </w:rPr>
        <w:t>source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data</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this</w:t>
      </w:r>
      <w:r w:rsidRPr="00EE4F71">
        <w:rPr>
          <w:spacing w:val="-5"/>
          <w:lang w:val="en-AU"/>
        </w:rPr>
        <w:t xml:space="preserve"> </w:t>
      </w:r>
      <w:r w:rsidRPr="00EE4F71">
        <w:rPr>
          <w:spacing w:val="-1"/>
          <w:lang w:val="en-AU"/>
        </w:rPr>
        <w:t>section</w:t>
      </w:r>
      <w:r w:rsidRPr="00EE4F71">
        <w:rPr>
          <w:spacing w:val="-4"/>
          <w:lang w:val="en-AU"/>
        </w:rPr>
        <w:t xml:space="preserve"> </w:t>
      </w:r>
      <w:r w:rsidRPr="00EE4F71">
        <w:rPr>
          <w:spacing w:val="-1"/>
          <w:lang w:val="en-AU"/>
        </w:rPr>
        <w:t>is</w:t>
      </w:r>
      <w:r w:rsidRPr="00EE4F71">
        <w:rPr>
          <w:spacing w:val="-5"/>
          <w:lang w:val="en-AU"/>
        </w:rPr>
        <w:t xml:space="preserve"> </w:t>
      </w:r>
      <w:r w:rsidRPr="00EE4F71">
        <w:rPr>
          <w:lang w:val="en-AU"/>
        </w:rPr>
        <w:t>cited</w:t>
      </w:r>
      <w:r w:rsidRPr="00EE4F71">
        <w:rPr>
          <w:spacing w:val="-4"/>
          <w:lang w:val="en-AU"/>
        </w:rPr>
        <w:t xml:space="preserve"> </w:t>
      </w:r>
      <w:r w:rsidRPr="00EE4F71">
        <w:rPr>
          <w:spacing w:val="-1"/>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first</w:t>
      </w:r>
      <w:r w:rsidRPr="00EE4F71">
        <w:rPr>
          <w:spacing w:val="29"/>
          <w:w w:val="99"/>
          <w:lang w:val="en-AU"/>
        </w:rPr>
        <w:t xml:space="preserve"> </w:t>
      </w:r>
      <w:r w:rsidRPr="00EE4F71">
        <w:rPr>
          <w:lang w:val="en-AU"/>
        </w:rPr>
        <w:t>(only)</w:t>
      </w:r>
      <w:r w:rsidRPr="00EE4F71">
        <w:rPr>
          <w:spacing w:val="-7"/>
          <w:lang w:val="en-AU"/>
        </w:rPr>
        <w:t xml:space="preserve"> </w:t>
      </w:r>
      <w:r w:rsidRPr="00EE4F71">
        <w:rPr>
          <w:lang w:val="en-AU"/>
        </w:rPr>
        <w:t>reference</w:t>
      </w:r>
      <w:r w:rsidRPr="00EE4F71">
        <w:rPr>
          <w:spacing w:val="-7"/>
          <w:lang w:val="en-AU"/>
        </w:rPr>
        <w:t xml:space="preserve"> </w:t>
      </w:r>
      <w:r w:rsidRPr="00EE4F71">
        <w:rPr>
          <w:lang w:val="en-AU"/>
        </w:rPr>
        <w:t>of</w:t>
      </w:r>
      <w:r w:rsidRPr="00EE4F71">
        <w:rPr>
          <w:spacing w:val="-5"/>
          <w:lang w:val="en-AU"/>
        </w:rPr>
        <w:t xml:space="preserve"> </w:t>
      </w:r>
      <w:r w:rsidRPr="00EE4F71">
        <w:rPr>
          <w:lang w:val="en-AU"/>
        </w:rPr>
        <w:t>its</w:t>
      </w:r>
      <w:r w:rsidRPr="00EE4F71">
        <w:rPr>
          <w:spacing w:val="-6"/>
          <w:lang w:val="en-AU"/>
        </w:rPr>
        <w:t xml:space="preserve"> </w:t>
      </w:r>
      <w:r w:rsidRPr="00EE4F71">
        <w:rPr>
          <w:lang w:val="en-AU"/>
        </w:rPr>
        <w:t>type.</w:t>
      </w:r>
    </w:p>
    <w:p w14:paraId="29CF82F9" w14:textId="77777777" w:rsidR="009159D4" w:rsidRPr="00EE4F71" w:rsidRDefault="009159D4">
      <w:pPr>
        <w:rPr>
          <w:rFonts w:ascii="Calibri" w:eastAsia="Calibri" w:hAnsi="Calibri" w:cs="Calibri"/>
          <w:lang w:val="en-AU"/>
        </w:rPr>
      </w:pPr>
    </w:p>
    <w:p w14:paraId="29CF82FA" w14:textId="77777777" w:rsidR="009159D4" w:rsidRPr="00EE4F71" w:rsidRDefault="009159D4">
      <w:pPr>
        <w:spacing w:before="1"/>
        <w:rPr>
          <w:rFonts w:ascii="Calibri" w:eastAsia="Calibri" w:hAnsi="Calibri" w:cs="Calibri"/>
          <w:sz w:val="27"/>
          <w:szCs w:val="27"/>
          <w:lang w:val="en-AU"/>
        </w:rPr>
      </w:pPr>
    </w:p>
    <w:p w14:paraId="29CF82FB" w14:textId="77777777" w:rsidR="009159D4" w:rsidRPr="00EE4F71" w:rsidRDefault="00B43467">
      <w:pPr>
        <w:pStyle w:val="Heading8"/>
        <w:numPr>
          <w:ilvl w:val="1"/>
          <w:numId w:val="6"/>
        </w:numPr>
        <w:tabs>
          <w:tab w:val="left" w:pos="687"/>
        </w:tabs>
        <w:rPr>
          <w:b w:val="0"/>
          <w:bCs w:val="0"/>
          <w:i w:val="0"/>
          <w:lang w:val="en-AU"/>
        </w:rPr>
      </w:pPr>
      <w:r w:rsidRPr="00EE4F71">
        <w:rPr>
          <w:color w:val="372E87"/>
          <w:lang w:val="en-AU"/>
        </w:rPr>
        <w:t>Wodonga</w:t>
      </w:r>
    </w:p>
    <w:p w14:paraId="29CF82FC" w14:textId="77777777" w:rsidR="009159D4" w:rsidRPr="00EE4F71" w:rsidRDefault="00B43467">
      <w:pPr>
        <w:pStyle w:val="BodyText"/>
        <w:spacing w:before="120"/>
        <w:ind w:right="69"/>
        <w:rPr>
          <w:lang w:val="en-AU"/>
        </w:rPr>
      </w:pPr>
      <w:r w:rsidRPr="00EE4F71">
        <w:rPr>
          <w:spacing w:val="-1"/>
          <w:lang w:val="en-AU"/>
        </w:rPr>
        <w:t>Wodonga</w:t>
      </w:r>
      <w:r w:rsidRPr="00EE4F71">
        <w:rPr>
          <w:spacing w:val="-6"/>
          <w:lang w:val="en-AU"/>
        </w:rPr>
        <w:t xml:space="preserve"> </w:t>
      </w:r>
      <w:r w:rsidRPr="00EE4F71">
        <w:rPr>
          <w:spacing w:val="-1"/>
          <w:lang w:val="en-AU"/>
        </w:rPr>
        <w:t>is</w:t>
      </w:r>
      <w:r w:rsidRPr="00EE4F71">
        <w:rPr>
          <w:spacing w:val="-5"/>
          <w:lang w:val="en-AU"/>
        </w:rPr>
        <w:t xml:space="preserve"> </w:t>
      </w:r>
      <w:r w:rsidRPr="00EE4F71">
        <w:rPr>
          <w:lang w:val="en-AU"/>
        </w:rPr>
        <w:t>a</w:t>
      </w:r>
      <w:r w:rsidRPr="00EE4F71">
        <w:rPr>
          <w:spacing w:val="-3"/>
          <w:lang w:val="en-AU"/>
        </w:rPr>
        <w:t xml:space="preserve"> </w:t>
      </w:r>
      <w:r w:rsidRPr="00EE4F71">
        <w:rPr>
          <w:spacing w:val="-1"/>
          <w:lang w:val="en-AU"/>
        </w:rPr>
        <w:t>city</w:t>
      </w:r>
      <w:r w:rsidRPr="00EE4F71">
        <w:rPr>
          <w:spacing w:val="-3"/>
          <w:lang w:val="en-AU"/>
        </w:rPr>
        <w:t xml:space="preserve"> </w:t>
      </w:r>
      <w:r w:rsidRPr="00EE4F71">
        <w:rPr>
          <w:spacing w:val="-1"/>
          <w:lang w:val="en-AU"/>
        </w:rPr>
        <w:t>on</w:t>
      </w:r>
      <w:r w:rsidRPr="00EE4F71">
        <w:rPr>
          <w:spacing w:val="-5"/>
          <w:lang w:val="en-AU"/>
        </w:rPr>
        <w:t xml:space="preserve"> </w:t>
      </w:r>
      <w:r w:rsidRPr="00EE4F71">
        <w:rPr>
          <w:spacing w:val="-1"/>
          <w:lang w:val="en-AU"/>
        </w:rPr>
        <w:t>the</w:t>
      </w:r>
      <w:r w:rsidRPr="00EE4F71">
        <w:rPr>
          <w:spacing w:val="-4"/>
          <w:lang w:val="en-AU"/>
        </w:rPr>
        <w:t xml:space="preserve"> </w:t>
      </w:r>
      <w:r w:rsidRPr="00EE4F71">
        <w:rPr>
          <w:lang w:val="en-AU"/>
        </w:rPr>
        <w:t>Victorian</w:t>
      </w:r>
      <w:r w:rsidRPr="00EE4F71">
        <w:rPr>
          <w:spacing w:val="-5"/>
          <w:lang w:val="en-AU"/>
        </w:rPr>
        <w:t xml:space="preserve"> </w:t>
      </w:r>
      <w:r w:rsidRPr="00EE4F71">
        <w:rPr>
          <w:lang w:val="en-AU"/>
        </w:rPr>
        <w:t>side</w:t>
      </w:r>
      <w:r w:rsidRPr="00EE4F71">
        <w:rPr>
          <w:spacing w:val="-3"/>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border</w:t>
      </w:r>
      <w:r w:rsidRPr="00EE4F71">
        <w:rPr>
          <w:spacing w:val="27"/>
          <w:w w:val="99"/>
          <w:lang w:val="en-AU"/>
        </w:rPr>
        <w:t xml:space="preserve"> </w:t>
      </w:r>
      <w:r w:rsidRPr="00EE4F71">
        <w:rPr>
          <w:lang w:val="en-AU"/>
        </w:rPr>
        <w:t>with</w:t>
      </w:r>
      <w:r w:rsidRPr="00EE4F71">
        <w:rPr>
          <w:spacing w:val="-7"/>
          <w:lang w:val="en-AU"/>
        </w:rPr>
        <w:t xml:space="preserve"> </w:t>
      </w:r>
      <w:r w:rsidRPr="00EE4F71">
        <w:rPr>
          <w:lang w:val="en-AU"/>
        </w:rPr>
        <w:t>New</w:t>
      </w:r>
      <w:r w:rsidRPr="00EE4F71">
        <w:rPr>
          <w:spacing w:val="-7"/>
          <w:lang w:val="en-AU"/>
        </w:rPr>
        <w:t xml:space="preserve"> </w:t>
      </w:r>
      <w:r w:rsidRPr="00EE4F71">
        <w:rPr>
          <w:lang w:val="en-AU"/>
        </w:rPr>
        <w:t>South</w:t>
      </w:r>
      <w:r w:rsidRPr="00EE4F71">
        <w:rPr>
          <w:spacing w:val="-7"/>
          <w:lang w:val="en-AU"/>
        </w:rPr>
        <w:t xml:space="preserve"> </w:t>
      </w:r>
      <w:r w:rsidRPr="00EE4F71">
        <w:rPr>
          <w:lang w:val="en-AU"/>
        </w:rPr>
        <w:t>Wales,</w:t>
      </w:r>
      <w:r w:rsidRPr="00EE4F71">
        <w:rPr>
          <w:spacing w:val="-7"/>
          <w:lang w:val="en-AU"/>
        </w:rPr>
        <w:t xml:space="preserve"> </w:t>
      </w:r>
      <w:r w:rsidRPr="00EE4F71">
        <w:rPr>
          <w:lang w:val="en-AU"/>
        </w:rPr>
        <w:t>300</w:t>
      </w:r>
      <w:r w:rsidRPr="00EE4F71">
        <w:rPr>
          <w:spacing w:val="-7"/>
          <w:lang w:val="en-AU"/>
        </w:rPr>
        <w:t xml:space="preserve"> </w:t>
      </w:r>
      <w:r w:rsidRPr="00EE4F71">
        <w:rPr>
          <w:lang w:val="en-AU"/>
        </w:rPr>
        <w:t>kilometres</w:t>
      </w:r>
      <w:r w:rsidRPr="00EE4F71">
        <w:rPr>
          <w:spacing w:val="-6"/>
          <w:lang w:val="en-AU"/>
        </w:rPr>
        <w:t xml:space="preserve"> </w:t>
      </w:r>
      <w:r w:rsidRPr="00EE4F71">
        <w:rPr>
          <w:lang w:val="en-AU"/>
        </w:rPr>
        <w:t>northeast</w:t>
      </w:r>
    </w:p>
    <w:p w14:paraId="29CF82FD" w14:textId="3F09D806" w:rsidR="009159D4" w:rsidRPr="00EE4F71" w:rsidRDefault="00B43467">
      <w:pPr>
        <w:pStyle w:val="BodyText"/>
        <w:ind w:right="47"/>
        <w:rPr>
          <w:lang w:val="en-AU"/>
        </w:rPr>
      </w:pPr>
      <w:r w:rsidRPr="00EE4F71">
        <w:rPr>
          <w:lang w:val="en-AU"/>
        </w:rPr>
        <w:t>of</w:t>
      </w:r>
      <w:r w:rsidRPr="00EE4F71">
        <w:rPr>
          <w:spacing w:val="-6"/>
          <w:lang w:val="en-AU"/>
        </w:rPr>
        <w:t xml:space="preserve"> </w:t>
      </w:r>
      <w:r w:rsidRPr="00EE4F71">
        <w:rPr>
          <w:lang w:val="en-AU"/>
        </w:rPr>
        <w:t>Melbourne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Murray</w:t>
      </w:r>
      <w:r w:rsidRPr="00EE4F71">
        <w:rPr>
          <w:spacing w:val="-6"/>
          <w:lang w:val="en-AU"/>
        </w:rPr>
        <w:t xml:space="preserve"> </w:t>
      </w:r>
      <w:r w:rsidRPr="00EE4F71">
        <w:rPr>
          <w:lang w:val="en-AU"/>
        </w:rPr>
        <w:t>regional</w:t>
      </w:r>
      <w:r w:rsidRPr="00EE4F71">
        <w:rPr>
          <w:spacing w:val="-5"/>
          <w:lang w:val="en-AU"/>
        </w:rPr>
        <w:t xml:space="preserve"> </w:t>
      </w:r>
      <w:r w:rsidRPr="00EE4F71">
        <w:rPr>
          <w:lang w:val="en-AU"/>
        </w:rPr>
        <w:t>tourism</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24"/>
          <w:w w:val="99"/>
          <w:lang w:val="en-AU"/>
        </w:rPr>
        <w:t xml:space="preserve"> </w:t>
      </w:r>
      <w:r w:rsidRPr="00EE4F71">
        <w:rPr>
          <w:lang w:val="en-AU"/>
        </w:rPr>
        <w:t>located</w:t>
      </w:r>
      <w:r w:rsidRPr="00EE4F71">
        <w:rPr>
          <w:spacing w:val="-7"/>
          <w:lang w:val="en-AU"/>
        </w:rPr>
        <w:t xml:space="preserve"> </w:t>
      </w:r>
      <w:r w:rsidRPr="00EE4F71">
        <w:rPr>
          <w:lang w:val="en-AU"/>
        </w:rPr>
        <w:t>wholly</w:t>
      </w:r>
      <w:r w:rsidRPr="00EE4F71">
        <w:rPr>
          <w:spacing w:val="-5"/>
          <w:lang w:val="en-AU"/>
        </w:rPr>
        <w:t xml:space="preserve"> </w:t>
      </w:r>
      <w:r w:rsidRPr="00EE4F71">
        <w:rPr>
          <w:lang w:val="en-AU"/>
        </w:rPr>
        <w:t>within</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boundaries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City</w:t>
      </w:r>
      <w:r w:rsidRPr="00EE4F71">
        <w:rPr>
          <w:spacing w:val="-5"/>
          <w:lang w:val="en-AU"/>
        </w:rPr>
        <w:t xml:space="preserve"> </w:t>
      </w:r>
      <w:r w:rsidRPr="00EE4F71">
        <w:rPr>
          <w:lang w:val="en-AU"/>
        </w:rPr>
        <w:t>of</w:t>
      </w:r>
      <w:r w:rsidRPr="00EE4F71">
        <w:rPr>
          <w:spacing w:val="24"/>
          <w:w w:val="99"/>
          <w:lang w:val="en-AU"/>
        </w:rPr>
        <w:t xml:space="preserve"> </w:t>
      </w:r>
      <w:r w:rsidRPr="00EE4F71">
        <w:rPr>
          <w:lang w:val="en-AU"/>
        </w:rPr>
        <w:t>Wodonga</w:t>
      </w:r>
      <w:r w:rsidRPr="00EE4F71">
        <w:rPr>
          <w:spacing w:val="-5"/>
          <w:lang w:val="en-AU"/>
        </w:rPr>
        <w:t xml:space="preserve"> </w:t>
      </w:r>
      <w:r w:rsidRPr="00EE4F71">
        <w:rPr>
          <w:lang w:val="en-AU"/>
        </w:rPr>
        <w:t>LGA.</w:t>
      </w:r>
      <w:r w:rsidRPr="00EE4F71">
        <w:rPr>
          <w:spacing w:val="-4"/>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separated</w:t>
      </w:r>
      <w:r w:rsidRPr="00EE4F71">
        <w:rPr>
          <w:spacing w:val="-5"/>
          <w:lang w:val="en-AU"/>
        </w:rPr>
        <w:t xml:space="preserve"> </w:t>
      </w:r>
      <w:r w:rsidRPr="00EE4F71">
        <w:rPr>
          <w:spacing w:val="-1"/>
          <w:lang w:val="en-AU"/>
        </w:rPr>
        <w:t>from</w:t>
      </w:r>
      <w:r w:rsidRPr="00EE4F71">
        <w:rPr>
          <w:spacing w:val="-5"/>
          <w:lang w:val="en-AU"/>
        </w:rPr>
        <w:t xml:space="preserve"> </w:t>
      </w:r>
      <w:r w:rsidRPr="00EE4F71">
        <w:rPr>
          <w:spacing w:val="-1"/>
          <w:lang w:val="en-AU"/>
        </w:rPr>
        <w:t>its</w:t>
      </w:r>
      <w:r w:rsidRPr="00EE4F71">
        <w:rPr>
          <w:spacing w:val="-4"/>
          <w:lang w:val="en-AU"/>
        </w:rPr>
        <w:t xml:space="preserve"> </w:t>
      </w:r>
      <w:r w:rsidRPr="00EE4F71">
        <w:rPr>
          <w:spacing w:val="-1"/>
          <w:lang w:val="en-AU"/>
        </w:rPr>
        <w:t>twin</w:t>
      </w:r>
      <w:r w:rsidRPr="00EE4F71">
        <w:rPr>
          <w:spacing w:val="-6"/>
          <w:lang w:val="en-AU"/>
        </w:rPr>
        <w:t xml:space="preserve"> </w:t>
      </w:r>
      <w:r w:rsidRPr="00EE4F71">
        <w:rPr>
          <w:spacing w:val="-1"/>
          <w:lang w:val="en-AU"/>
        </w:rPr>
        <w:t>city</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New</w:t>
      </w:r>
      <w:r w:rsidRPr="00EE4F71">
        <w:rPr>
          <w:spacing w:val="23"/>
          <w:w w:val="99"/>
          <w:lang w:val="en-AU"/>
        </w:rPr>
        <w:t xml:space="preserve"> </w:t>
      </w:r>
      <w:r w:rsidRPr="00EE4F71">
        <w:rPr>
          <w:lang w:val="en-AU"/>
        </w:rPr>
        <w:t>South</w:t>
      </w:r>
      <w:r w:rsidRPr="00EE4F71">
        <w:rPr>
          <w:spacing w:val="-6"/>
          <w:lang w:val="en-AU"/>
        </w:rPr>
        <w:t xml:space="preserve"> </w:t>
      </w:r>
      <w:r w:rsidRPr="00EE4F71">
        <w:rPr>
          <w:lang w:val="en-AU"/>
        </w:rPr>
        <w:t>Wales,</w:t>
      </w:r>
      <w:r w:rsidRPr="00EE4F71">
        <w:rPr>
          <w:spacing w:val="-6"/>
          <w:lang w:val="en-AU"/>
        </w:rPr>
        <w:t xml:space="preserve"> </w:t>
      </w:r>
      <w:r w:rsidRPr="00EE4F71">
        <w:rPr>
          <w:lang w:val="en-AU"/>
        </w:rPr>
        <w:t>Albury,</w:t>
      </w:r>
      <w:r w:rsidRPr="00EE4F71">
        <w:rPr>
          <w:spacing w:val="-5"/>
          <w:lang w:val="en-AU"/>
        </w:rPr>
        <w:t xml:space="preserve"> </w:t>
      </w:r>
      <w:r w:rsidRPr="00EE4F71">
        <w:rPr>
          <w:lang w:val="en-AU"/>
        </w:rPr>
        <w:t>by</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Murray</w:t>
      </w:r>
      <w:r w:rsidRPr="00EE4F71">
        <w:rPr>
          <w:spacing w:val="-6"/>
          <w:lang w:val="en-AU"/>
        </w:rPr>
        <w:t xml:space="preserve"> </w:t>
      </w:r>
      <w:r w:rsidRPr="00EE4F71">
        <w:rPr>
          <w:lang w:val="en-AU"/>
        </w:rPr>
        <w:t>River.</w:t>
      </w:r>
      <w:r w:rsidRPr="00EE4F71">
        <w:rPr>
          <w:spacing w:val="-5"/>
          <w:lang w:val="en-AU"/>
        </w:rPr>
        <w:t xml:space="preserve"> </w:t>
      </w:r>
      <w:r w:rsidRPr="00EE4F71">
        <w:rPr>
          <w:lang w:val="en-AU"/>
        </w:rPr>
        <w:t>Founded</w:t>
      </w:r>
      <w:r w:rsidRPr="00EE4F71">
        <w:rPr>
          <w:spacing w:val="-5"/>
          <w:lang w:val="en-AU"/>
        </w:rPr>
        <w:t xml:space="preserve"> </w:t>
      </w:r>
      <w:r w:rsidRPr="00EE4F71">
        <w:rPr>
          <w:lang w:val="en-AU"/>
        </w:rPr>
        <w:t>as</w:t>
      </w:r>
      <w:r w:rsidRPr="00EE4F71">
        <w:rPr>
          <w:spacing w:val="21"/>
          <w:w w:val="99"/>
          <w:lang w:val="en-AU"/>
        </w:rPr>
        <w:t xml:space="preserve"> </w:t>
      </w:r>
      <w:r w:rsidRPr="00EE4F71">
        <w:rPr>
          <w:lang w:val="en-AU"/>
        </w:rPr>
        <w:t>a</w:t>
      </w:r>
      <w:r w:rsidRPr="00EE4F71">
        <w:rPr>
          <w:spacing w:val="-6"/>
          <w:lang w:val="en-AU"/>
        </w:rPr>
        <w:t xml:space="preserve"> </w:t>
      </w:r>
      <w:r w:rsidRPr="00EE4F71">
        <w:rPr>
          <w:lang w:val="en-AU"/>
        </w:rPr>
        <w:t>customs</w:t>
      </w:r>
      <w:r w:rsidRPr="00EE4F71">
        <w:rPr>
          <w:spacing w:val="-5"/>
          <w:lang w:val="en-AU"/>
        </w:rPr>
        <w:t xml:space="preserve"> </w:t>
      </w:r>
      <w:r w:rsidRPr="00EE4F71">
        <w:rPr>
          <w:lang w:val="en-AU"/>
        </w:rPr>
        <w:t>post</w:t>
      </w:r>
      <w:r w:rsidRPr="00EE4F71">
        <w:rPr>
          <w:spacing w:val="-5"/>
          <w:lang w:val="en-AU"/>
        </w:rPr>
        <w:t xml:space="preserve"> </w:t>
      </w:r>
      <w:r w:rsidRPr="00EE4F71">
        <w:rPr>
          <w:lang w:val="en-AU"/>
        </w:rPr>
        <w:t>with</w:t>
      </w:r>
      <w:r w:rsidRPr="00EE4F71">
        <w:rPr>
          <w:spacing w:val="-5"/>
          <w:lang w:val="en-AU"/>
        </w:rPr>
        <w:t xml:space="preserve"> </w:t>
      </w:r>
      <w:r w:rsidR="006F555A" w:rsidRPr="00EE4F71">
        <w:rPr>
          <w:lang w:val="en-AU"/>
        </w:rPr>
        <w:t>Albury,</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grew</w:t>
      </w:r>
      <w:r w:rsidRPr="00EE4F71">
        <w:rPr>
          <w:spacing w:val="22"/>
          <w:w w:val="99"/>
          <w:lang w:val="en-AU"/>
        </w:rPr>
        <w:t xml:space="preserve"> </w:t>
      </w:r>
      <w:r w:rsidRPr="00EE4F71">
        <w:rPr>
          <w:lang w:val="en-AU"/>
        </w:rPr>
        <w:t>subsequent</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opening</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first</w:t>
      </w:r>
      <w:r w:rsidRPr="00EE4F71">
        <w:rPr>
          <w:spacing w:val="-5"/>
          <w:lang w:val="en-AU"/>
        </w:rPr>
        <w:t xml:space="preserve"> </w:t>
      </w:r>
      <w:r w:rsidRPr="00EE4F71">
        <w:rPr>
          <w:lang w:val="en-AU"/>
        </w:rPr>
        <w:t>bridge</w:t>
      </w:r>
      <w:r w:rsidRPr="00EE4F71">
        <w:rPr>
          <w:spacing w:val="-5"/>
          <w:lang w:val="en-AU"/>
        </w:rPr>
        <w:t xml:space="preserve"> </w:t>
      </w:r>
      <w:r w:rsidRPr="00EE4F71">
        <w:rPr>
          <w:lang w:val="en-AU"/>
        </w:rPr>
        <w:t>across</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Murray</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1860.</w:t>
      </w:r>
    </w:p>
    <w:p w14:paraId="29CF82FE" w14:textId="77777777" w:rsidR="009159D4" w:rsidRPr="00EE4F71" w:rsidRDefault="009159D4">
      <w:pPr>
        <w:rPr>
          <w:rFonts w:ascii="Calibri" w:eastAsia="Calibri" w:hAnsi="Calibri" w:cs="Calibri"/>
          <w:sz w:val="20"/>
          <w:szCs w:val="20"/>
          <w:lang w:val="en-AU"/>
        </w:rPr>
      </w:pPr>
    </w:p>
    <w:p w14:paraId="29CF82FF" w14:textId="77777777" w:rsidR="009159D4" w:rsidRPr="00EE4F71" w:rsidRDefault="009159D4">
      <w:pPr>
        <w:rPr>
          <w:rFonts w:ascii="Calibri" w:eastAsia="Calibri" w:hAnsi="Calibri" w:cs="Calibri"/>
          <w:sz w:val="20"/>
          <w:szCs w:val="20"/>
          <w:lang w:val="en-AU"/>
        </w:rPr>
      </w:pPr>
    </w:p>
    <w:p w14:paraId="29CF8300" w14:textId="77777777" w:rsidR="009159D4" w:rsidRPr="00EE4F71" w:rsidRDefault="009159D4">
      <w:pPr>
        <w:rPr>
          <w:rFonts w:ascii="Calibri" w:eastAsia="Calibri" w:hAnsi="Calibri" w:cs="Calibri"/>
          <w:sz w:val="20"/>
          <w:szCs w:val="20"/>
          <w:lang w:val="en-AU"/>
        </w:rPr>
      </w:pPr>
    </w:p>
    <w:p w14:paraId="29CF8301" w14:textId="77777777" w:rsidR="009159D4" w:rsidRPr="00EE4F71" w:rsidRDefault="009159D4">
      <w:pPr>
        <w:rPr>
          <w:rFonts w:ascii="Calibri" w:eastAsia="Calibri" w:hAnsi="Calibri" w:cs="Calibri"/>
          <w:sz w:val="20"/>
          <w:szCs w:val="20"/>
          <w:lang w:val="en-AU"/>
        </w:rPr>
      </w:pPr>
    </w:p>
    <w:p w14:paraId="29CF8302" w14:textId="77777777" w:rsidR="009159D4" w:rsidRPr="00EE4F71" w:rsidRDefault="009159D4">
      <w:pPr>
        <w:spacing w:before="9"/>
        <w:rPr>
          <w:rFonts w:ascii="Calibri" w:eastAsia="Calibri" w:hAnsi="Calibri" w:cs="Calibri"/>
          <w:sz w:val="19"/>
          <w:szCs w:val="19"/>
          <w:lang w:val="en-AU"/>
        </w:rPr>
      </w:pPr>
    </w:p>
    <w:p w14:paraId="29CF8303"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2EB">
          <v:group id="_x0000_s7580" style="width:144.85pt;height:.85pt;mso-position-horizontal-relative:char;mso-position-vertical-relative:line" coordsize="2897,17">
            <v:group id="_x0000_s7581" style="position:absolute;left:8;top:8;width:2880;height:2" coordorigin="8,8" coordsize="2880,2">
              <v:shape id="_x0000_s7582" style="position:absolute;left:8;top:8;width:2880;height:2" coordorigin="8,8" coordsize="2880,0" path="m8,8r2880,e" filled="f" strokeweight=".82pt">
                <v:path arrowok="t"/>
              </v:shape>
            </v:group>
            <w10:anchorlock/>
          </v:group>
        </w:pict>
      </w:r>
    </w:p>
    <w:p w14:paraId="29CF8304" w14:textId="77777777" w:rsidR="009159D4" w:rsidRPr="00EE4F71" w:rsidRDefault="009159D4">
      <w:pPr>
        <w:rPr>
          <w:rFonts w:ascii="Calibri" w:eastAsia="Calibri" w:hAnsi="Calibri" w:cs="Calibri"/>
          <w:lang w:val="en-AU"/>
        </w:rPr>
      </w:pPr>
    </w:p>
    <w:p w14:paraId="29CF8305" w14:textId="77777777" w:rsidR="009159D4" w:rsidRPr="00EE4F71" w:rsidRDefault="009159D4">
      <w:pPr>
        <w:spacing w:before="4"/>
        <w:rPr>
          <w:rFonts w:ascii="Calibri" w:eastAsia="Calibri" w:hAnsi="Calibri" w:cs="Calibri"/>
          <w:sz w:val="26"/>
          <w:szCs w:val="26"/>
          <w:lang w:val="en-AU"/>
        </w:rPr>
      </w:pPr>
    </w:p>
    <w:p w14:paraId="29CF8306" w14:textId="77777777" w:rsidR="009159D4" w:rsidRPr="00EE4F71" w:rsidRDefault="00B43467">
      <w:pPr>
        <w:ind w:left="395" w:right="69" w:hanging="285"/>
        <w:rPr>
          <w:rFonts w:ascii="Arial" w:eastAsia="Arial" w:hAnsi="Arial" w:cs="Arial"/>
          <w:sz w:val="16"/>
          <w:szCs w:val="16"/>
          <w:lang w:val="en-AU"/>
        </w:rPr>
      </w:pPr>
      <w:r w:rsidRPr="00EE4F71">
        <w:rPr>
          <w:rFonts w:ascii="Arial"/>
          <w:color w:val="323232"/>
          <w:spacing w:val="-1"/>
          <w:position w:val="6"/>
          <w:sz w:val="10"/>
          <w:lang w:val="en-AU"/>
        </w:rPr>
        <w:t>16</w:t>
      </w:r>
      <w:r w:rsidRPr="00EE4F71">
        <w:rPr>
          <w:rFonts w:ascii="Arial"/>
          <w:color w:val="323232"/>
          <w:position w:val="6"/>
          <w:sz w:val="10"/>
          <w:lang w:val="en-AU"/>
        </w:rPr>
        <w:t xml:space="preserve">    </w:t>
      </w:r>
      <w:r w:rsidRPr="00EE4F71">
        <w:rPr>
          <w:rFonts w:ascii="Arial"/>
          <w:color w:val="323232"/>
          <w:spacing w:val="24"/>
          <w:position w:val="6"/>
          <w:sz w:val="10"/>
          <w:lang w:val="en-AU"/>
        </w:rPr>
        <w:t xml:space="preserve"> </w:t>
      </w:r>
      <w:r w:rsidRPr="00EE4F71">
        <w:rPr>
          <w:rFonts w:ascii="Arial"/>
          <w:color w:val="323232"/>
          <w:sz w:val="16"/>
          <w:lang w:val="en-AU"/>
        </w:rPr>
        <w:t>All</w:t>
      </w:r>
      <w:r w:rsidRPr="00EE4F71">
        <w:rPr>
          <w:rFonts w:ascii="Arial"/>
          <w:color w:val="323232"/>
          <w:spacing w:val="-3"/>
          <w:sz w:val="16"/>
          <w:lang w:val="en-AU"/>
        </w:rPr>
        <w:t xml:space="preserve"> </w:t>
      </w:r>
      <w:r w:rsidRPr="00EE4F71">
        <w:rPr>
          <w:rFonts w:ascii="Arial"/>
          <w:color w:val="323232"/>
          <w:sz w:val="16"/>
          <w:lang w:val="en-AU"/>
        </w:rPr>
        <w:t>population</w:t>
      </w:r>
      <w:r w:rsidRPr="00EE4F71">
        <w:rPr>
          <w:rFonts w:ascii="Arial"/>
          <w:color w:val="323232"/>
          <w:spacing w:val="-3"/>
          <w:sz w:val="16"/>
          <w:lang w:val="en-AU"/>
        </w:rPr>
        <w:t xml:space="preserve"> </w:t>
      </w:r>
      <w:r w:rsidRPr="00EE4F71">
        <w:rPr>
          <w:rFonts w:ascii="Arial"/>
          <w:color w:val="323232"/>
          <w:spacing w:val="-1"/>
          <w:sz w:val="16"/>
          <w:lang w:val="en-AU"/>
        </w:rPr>
        <w:t>figures</w:t>
      </w:r>
      <w:r w:rsidRPr="00EE4F71">
        <w:rPr>
          <w:rFonts w:ascii="Arial"/>
          <w:color w:val="323232"/>
          <w:spacing w:val="-3"/>
          <w:sz w:val="16"/>
          <w:lang w:val="en-AU"/>
        </w:rPr>
        <w:t xml:space="preserve"> </w:t>
      </w:r>
      <w:r w:rsidRPr="00EE4F71">
        <w:rPr>
          <w:rFonts w:ascii="Arial"/>
          <w:color w:val="323232"/>
          <w:sz w:val="16"/>
          <w:lang w:val="en-AU"/>
        </w:rPr>
        <w:t>cited</w:t>
      </w:r>
      <w:r w:rsidRPr="00EE4F71">
        <w:rPr>
          <w:rFonts w:ascii="Arial"/>
          <w:color w:val="323232"/>
          <w:spacing w:val="-2"/>
          <w:sz w:val="16"/>
          <w:lang w:val="en-AU"/>
        </w:rPr>
        <w:t xml:space="preserve"> </w:t>
      </w:r>
      <w:r w:rsidRPr="00EE4F71">
        <w:rPr>
          <w:rFonts w:ascii="Arial"/>
          <w:color w:val="323232"/>
          <w:sz w:val="16"/>
          <w:lang w:val="en-AU"/>
        </w:rPr>
        <w:t>in</w:t>
      </w:r>
      <w:r w:rsidRPr="00EE4F71">
        <w:rPr>
          <w:rFonts w:ascii="Arial"/>
          <w:color w:val="323232"/>
          <w:spacing w:val="-3"/>
          <w:sz w:val="16"/>
          <w:lang w:val="en-AU"/>
        </w:rPr>
        <w:t xml:space="preserve"> </w:t>
      </w:r>
      <w:r w:rsidRPr="00EE4F71">
        <w:rPr>
          <w:rFonts w:ascii="Arial"/>
          <w:color w:val="323232"/>
          <w:sz w:val="16"/>
          <w:lang w:val="en-AU"/>
        </w:rPr>
        <w:t>this</w:t>
      </w:r>
      <w:r w:rsidRPr="00EE4F71">
        <w:rPr>
          <w:rFonts w:ascii="Arial"/>
          <w:color w:val="323232"/>
          <w:spacing w:val="-5"/>
          <w:sz w:val="16"/>
          <w:lang w:val="en-AU"/>
        </w:rPr>
        <w:t xml:space="preserve"> </w:t>
      </w:r>
      <w:r w:rsidRPr="00EE4F71">
        <w:rPr>
          <w:rFonts w:ascii="Arial"/>
          <w:color w:val="323232"/>
          <w:sz w:val="16"/>
          <w:lang w:val="en-AU"/>
        </w:rPr>
        <w:t>report</w:t>
      </w:r>
      <w:r w:rsidRPr="00EE4F71">
        <w:rPr>
          <w:rFonts w:ascii="Arial"/>
          <w:color w:val="323232"/>
          <w:spacing w:val="-2"/>
          <w:sz w:val="16"/>
          <w:lang w:val="en-AU"/>
        </w:rPr>
        <w:t xml:space="preserve"> </w:t>
      </w:r>
      <w:r w:rsidRPr="00EE4F71">
        <w:rPr>
          <w:rFonts w:ascii="Arial"/>
          <w:color w:val="323232"/>
          <w:sz w:val="16"/>
          <w:lang w:val="en-AU"/>
        </w:rPr>
        <w:t>are</w:t>
      </w:r>
      <w:r w:rsidRPr="00EE4F71">
        <w:rPr>
          <w:rFonts w:ascii="Arial"/>
          <w:color w:val="323232"/>
          <w:spacing w:val="-3"/>
          <w:sz w:val="16"/>
          <w:lang w:val="en-AU"/>
        </w:rPr>
        <w:t xml:space="preserve"> </w:t>
      </w:r>
      <w:r w:rsidRPr="00EE4F71">
        <w:rPr>
          <w:rFonts w:ascii="Arial"/>
          <w:color w:val="323232"/>
          <w:sz w:val="16"/>
          <w:lang w:val="en-AU"/>
        </w:rPr>
        <w:t>based</w:t>
      </w:r>
      <w:r w:rsidRPr="00EE4F71">
        <w:rPr>
          <w:rFonts w:ascii="Arial"/>
          <w:color w:val="323232"/>
          <w:spacing w:val="-2"/>
          <w:sz w:val="16"/>
          <w:lang w:val="en-AU"/>
        </w:rPr>
        <w:t xml:space="preserve"> </w:t>
      </w:r>
      <w:r w:rsidRPr="00EE4F71">
        <w:rPr>
          <w:rFonts w:ascii="Arial"/>
          <w:color w:val="323232"/>
          <w:sz w:val="16"/>
          <w:lang w:val="en-AU"/>
        </w:rPr>
        <w:t>on</w:t>
      </w:r>
      <w:r w:rsidRPr="00EE4F71">
        <w:rPr>
          <w:rFonts w:ascii="Arial"/>
          <w:color w:val="323232"/>
          <w:spacing w:val="-3"/>
          <w:sz w:val="16"/>
          <w:lang w:val="en-AU"/>
        </w:rPr>
        <w:t xml:space="preserve"> </w:t>
      </w:r>
      <w:r w:rsidRPr="00EE4F71">
        <w:rPr>
          <w:rFonts w:ascii="Arial"/>
          <w:color w:val="323232"/>
          <w:sz w:val="16"/>
          <w:lang w:val="en-AU"/>
        </w:rPr>
        <w:t>the</w:t>
      </w:r>
      <w:r w:rsidRPr="00EE4F71">
        <w:rPr>
          <w:rFonts w:ascii="Arial"/>
          <w:color w:val="323232"/>
          <w:spacing w:val="-3"/>
          <w:sz w:val="16"/>
          <w:lang w:val="en-AU"/>
        </w:rPr>
        <w:t xml:space="preserve"> </w:t>
      </w:r>
      <w:r w:rsidRPr="00EE4F71">
        <w:rPr>
          <w:rFonts w:ascii="Arial"/>
          <w:color w:val="323232"/>
          <w:sz w:val="16"/>
          <w:lang w:val="en-AU"/>
        </w:rPr>
        <w:t>2016</w:t>
      </w:r>
      <w:r w:rsidRPr="00EE4F71">
        <w:rPr>
          <w:rFonts w:ascii="Arial"/>
          <w:color w:val="323232"/>
          <w:spacing w:val="27"/>
          <w:w w:val="99"/>
          <w:sz w:val="16"/>
          <w:lang w:val="en-AU"/>
        </w:rPr>
        <w:t xml:space="preserve"> </w:t>
      </w:r>
      <w:r w:rsidRPr="00EE4F71">
        <w:rPr>
          <w:rFonts w:ascii="Arial"/>
          <w:color w:val="323232"/>
          <w:sz w:val="16"/>
          <w:lang w:val="en-AU"/>
        </w:rPr>
        <w:t>Census,</w:t>
      </w:r>
      <w:r w:rsidRPr="00EE4F71">
        <w:rPr>
          <w:rFonts w:ascii="Arial"/>
          <w:color w:val="323232"/>
          <w:spacing w:val="-6"/>
          <w:sz w:val="16"/>
          <w:lang w:val="en-AU"/>
        </w:rPr>
        <w:t xml:space="preserve"> </w:t>
      </w:r>
      <w:r w:rsidRPr="00EE4F71">
        <w:rPr>
          <w:rFonts w:ascii="Arial"/>
          <w:color w:val="323232"/>
          <w:sz w:val="16"/>
          <w:lang w:val="en-AU"/>
        </w:rPr>
        <w:t>published</w:t>
      </w:r>
      <w:r w:rsidRPr="00EE4F71">
        <w:rPr>
          <w:rFonts w:ascii="Arial"/>
          <w:color w:val="323232"/>
          <w:spacing w:val="-5"/>
          <w:sz w:val="16"/>
          <w:lang w:val="en-AU"/>
        </w:rPr>
        <w:t xml:space="preserve"> </w:t>
      </w:r>
      <w:r w:rsidRPr="00EE4F71">
        <w:rPr>
          <w:rFonts w:ascii="Arial"/>
          <w:color w:val="323232"/>
          <w:sz w:val="16"/>
          <w:lang w:val="en-AU"/>
        </w:rPr>
        <w:t>by</w:t>
      </w:r>
      <w:r w:rsidRPr="00EE4F71">
        <w:rPr>
          <w:rFonts w:ascii="Arial"/>
          <w:color w:val="323232"/>
          <w:spacing w:val="-7"/>
          <w:sz w:val="16"/>
          <w:lang w:val="en-AU"/>
        </w:rPr>
        <w:t xml:space="preserve"> </w:t>
      </w:r>
      <w:r w:rsidRPr="00EE4F71">
        <w:rPr>
          <w:rFonts w:ascii="Arial"/>
          <w:color w:val="323232"/>
          <w:sz w:val="16"/>
          <w:lang w:val="en-AU"/>
        </w:rPr>
        <w:t>the</w:t>
      </w:r>
      <w:r w:rsidRPr="00EE4F71">
        <w:rPr>
          <w:rFonts w:ascii="Arial"/>
          <w:color w:val="323232"/>
          <w:spacing w:val="-6"/>
          <w:sz w:val="16"/>
          <w:lang w:val="en-AU"/>
        </w:rPr>
        <w:t xml:space="preserve"> </w:t>
      </w:r>
      <w:r w:rsidRPr="00EE4F71">
        <w:rPr>
          <w:rFonts w:ascii="Arial"/>
          <w:color w:val="323232"/>
          <w:sz w:val="16"/>
          <w:lang w:val="en-AU"/>
        </w:rPr>
        <w:t>Australian</w:t>
      </w:r>
      <w:r w:rsidRPr="00EE4F71">
        <w:rPr>
          <w:rFonts w:ascii="Arial"/>
          <w:color w:val="323232"/>
          <w:spacing w:val="-5"/>
          <w:sz w:val="16"/>
          <w:lang w:val="en-AU"/>
        </w:rPr>
        <w:t xml:space="preserve"> </w:t>
      </w:r>
      <w:r w:rsidRPr="00EE4F71">
        <w:rPr>
          <w:rFonts w:ascii="Arial"/>
          <w:color w:val="323232"/>
          <w:sz w:val="16"/>
          <w:lang w:val="en-AU"/>
        </w:rPr>
        <w:t>Bureau</w:t>
      </w:r>
      <w:r w:rsidRPr="00EE4F71">
        <w:rPr>
          <w:rFonts w:ascii="Arial"/>
          <w:color w:val="323232"/>
          <w:spacing w:val="-5"/>
          <w:sz w:val="16"/>
          <w:lang w:val="en-AU"/>
        </w:rPr>
        <w:t xml:space="preserve"> </w:t>
      </w:r>
      <w:r w:rsidRPr="00EE4F71">
        <w:rPr>
          <w:rFonts w:ascii="Arial"/>
          <w:color w:val="323232"/>
          <w:sz w:val="16"/>
          <w:lang w:val="en-AU"/>
        </w:rPr>
        <w:t>of</w:t>
      </w:r>
      <w:r w:rsidRPr="00EE4F71">
        <w:rPr>
          <w:rFonts w:ascii="Arial"/>
          <w:color w:val="323232"/>
          <w:spacing w:val="-6"/>
          <w:sz w:val="16"/>
          <w:lang w:val="en-AU"/>
        </w:rPr>
        <w:t xml:space="preserve"> </w:t>
      </w:r>
      <w:r w:rsidRPr="00EE4F71">
        <w:rPr>
          <w:rFonts w:ascii="Arial"/>
          <w:color w:val="323232"/>
          <w:sz w:val="16"/>
          <w:lang w:val="en-AU"/>
        </w:rPr>
        <w:t>Statistics.</w:t>
      </w:r>
    </w:p>
    <w:p w14:paraId="29CF8307" w14:textId="77777777" w:rsidR="009159D4" w:rsidRPr="00EE4F71" w:rsidRDefault="00B43467">
      <w:pPr>
        <w:spacing w:before="57"/>
        <w:ind w:left="395" w:right="69" w:hanging="285"/>
        <w:rPr>
          <w:rFonts w:ascii="Arial" w:eastAsia="Arial" w:hAnsi="Arial" w:cs="Arial"/>
          <w:sz w:val="16"/>
          <w:szCs w:val="16"/>
          <w:lang w:val="en-AU"/>
        </w:rPr>
      </w:pPr>
      <w:r w:rsidRPr="00EE4F71">
        <w:rPr>
          <w:rFonts w:ascii="Arial"/>
          <w:color w:val="323232"/>
          <w:spacing w:val="-1"/>
          <w:position w:val="6"/>
          <w:sz w:val="10"/>
          <w:lang w:val="en-AU"/>
        </w:rPr>
        <w:t>17</w:t>
      </w:r>
      <w:r w:rsidRPr="00EE4F71">
        <w:rPr>
          <w:rFonts w:ascii="Arial"/>
          <w:color w:val="323232"/>
          <w:position w:val="6"/>
          <w:sz w:val="10"/>
          <w:lang w:val="en-AU"/>
        </w:rPr>
        <w:t xml:space="preserve">    </w:t>
      </w:r>
      <w:r w:rsidRPr="00EE4F71">
        <w:rPr>
          <w:rFonts w:ascii="Arial"/>
          <w:color w:val="323232"/>
          <w:spacing w:val="25"/>
          <w:position w:val="6"/>
          <w:sz w:val="10"/>
          <w:lang w:val="en-AU"/>
        </w:rPr>
        <w:t xml:space="preserve"> </w:t>
      </w:r>
      <w:r w:rsidRPr="00EE4F71">
        <w:rPr>
          <w:rFonts w:ascii="Arial"/>
          <w:color w:val="323232"/>
          <w:sz w:val="16"/>
          <w:lang w:val="en-AU"/>
        </w:rPr>
        <w:t>Population</w:t>
      </w:r>
      <w:r w:rsidRPr="00EE4F71">
        <w:rPr>
          <w:rFonts w:ascii="Arial"/>
          <w:color w:val="323232"/>
          <w:spacing w:val="-4"/>
          <w:sz w:val="16"/>
          <w:lang w:val="en-AU"/>
        </w:rPr>
        <w:t xml:space="preserve"> </w:t>
      </w:r>
      <w:r w:rsidRPr="00EE4F71">
        <w:rPr>
          <w:rFonts w:ascii="Arial"/>
          <w:color w:val="323232"/>
          <w:sz w:val="16"/>
          <w:lang w:val="en-AU"/>
        </w:rPr>
        <w:t>figures</w:t>
      </w:r>
      <w:r w:rsidRPr="00EE4F71">
        <w:rPr>
          <w:rFonts w:ascii="Arial"/>
          <w:color w:val="323232"/>
          <w:spacing w:val="-3"/>
          <w:sz w:val="16"/>
          <w:lang w:val="en-AU"/>
        </w:rPr>
        <w:t xml:space="preserve"> </w:t>
      </w:r>
      <w:r w:rsidRPr="00EE4F71">
        <w:rPr>
          <w:rFonts w:ascii="Arial"/>
          <w:color w:val="323232"/>
          <w:sz w:val="16"/>
          <w:lang w:val="en-AU"/>
        </w:rPr>
        <w:t>include</w:t>
      </w:r>
      <w:r w:rsidRPr="00EE4F71">
        <w:rPr>
          <w:rFonts w:ascii="Arial"/>
          <w:color w:val="323232"/>
          <w:spacing w:val="-4"/>
          <w:sz w:val="16"/>
          <w:lang w:val="en-AU"/>
        </w:rPr>
        <w:t xml:space="preserve"> </w:t>
      </w:r>
      <w:r w:rsidRPr="00EE4F71">
        <w:rPr>
          <w:rFonts w:ascii="Arial"/>
          <w:color w:val="323232"/>
          <w:sz w:val="16"/>
          <w:lang w:val="en-AU"/>
        </w:rPr>
        <w:t>the</w:t>
      </w:r>
      <w:r w:rsidRPr="00EE4F71">
        <w:rPr>
          <w:rFonts w:ascii="Arial"/>
          <w:color w:val="323232"/>
          <w:spacing w:val="-3"/>
          <w:sz w:val="16"/>
          <w:lang w:val="en-AU"/>
        </w:rPr>
        <w:t xml:space="preserve"> </w:t>
      </w:r>
      <w:r w:rsidRPr="00EE4F71">
        <w:rPr>
          <w:rFonts w:ascii="Arial"/>
          <w:color w:val="323232"/>
          <w:sz w:val="16"/>
          <w:lang w:val="en-AU"/>
        </w:rPr>
        <w:t>2016</w:t>
      </w:r>
      <w:r w:rsidRPr="00EE4F71">
        <w:rPr>
          <w:rFonts w:ascii="Arial"/>
          <w:color w:val="323232"/>
          <w:spacing w:val="-4"/>
          <w:sz w:val="16"/>
          <w:lang w:val="en-AU"/>
        </w:rPr>
        <w:t xml:space="preserve"> </w:t>
      </w:r>
      <w:r w:rsidRPr="00EE4F71">
        <w:rPr>
          <w:rFonts w:ascii="Arial"/>
          <w:color w:val="323232"/>
          <w:sz w:val="16"/>
          <w:lang w:val="en-AU"/>
        </w:rPr>
        <w:t>Australian</w:t>
      </w:r>
      <w:r w:rsidRPr="00EE4F71">
        <w:rPr>
          <w:rFonts w:ascii="Arial"/>
          <w:color w:val="323232"/>
          <w:spacing w:val="-2"/>
          <w:sz w:val="16"/>
          <w:lang w:val="en-AU"/>
        </w:rPr>
        <w:t xml:space="preserve"> </w:t>
      </w:r>
      <w:r w:rsidRPr="00EE4F71">
        <w:rPr>
          <w:rFonts w:ascii="Arial"/>
          <w:color w:val="323232"/>
          <w:sz w:val="16"/>
          <w:lang w:val="en-AU"/>
        </w:rPr>
        <w:t>Bureau</w:t>
      </w:r>
      <w:r w:rsidRPr="00EE4F71">
        <w:rPr>
          <w:rFonts w:ascii="Arial"/>
          <w:color w:val="323232"/>
          <w:spacing w:val="-4"/>
          <w:sz w:val="16"/>
          <w:lang w:val="en-AU"/>
        </w:rPr>
        <w:t xml:space="preserve"> </w:t>
      </w:r>
      <w:r w:rsidRPr="00EE4F71">
        <w:rPr>
          <w:rFonts w:ascii="Arial"/>
          <w:color w:val="323232"/>
          <w:sz w:val="16"/>
          <w:lang w:val="en-AU"/>
        </w:rPr>
        <w:t>of</w:t>
      </w:r>
      <w:r w:rsidRPr="00EE4F71">
        <w:rPr>
          <w:rFonts w:ascii="Arial"/>
          <w:color w:val="323232"/>
          <w:spacing w:val="21"/>
          <w:w w:val="99"/>
          <w:sz w:val="16"/>
          <w:lang w:val="en-AU"/>
        </w:rPr>
        <w:t xml:space="preserve"> </w:t>
      </w:r>
      <w:r w:rsidRPr="00EE4F71">
        <w:rPr>
          <w:rFonts w:ascii="Arial"/>
          <w:color w:val="323232"/>
          <w:sz w:val="16"/>
          <w:lang w:val="en-AU"/>
        </w:rPr>
        <w:t>Statistics</w:t>
      </w:r>
      <w:r w:rsidRPr="00EE4F71">
        <w:rPr>
          <w:rFonts w:ascii="Arial"/>
          <w:color w:val="323232"/>
          <w:spacing w:val="-6"/>
          <w:sz w:val="16"/>
          <w:lang w:val="en-AU"/>
        </w:rPr>
        <w:t xml:space="preserve"> </w:t>
      </w:r>
      <w:r w:rsidRPr="00EE4F71">
        <w:rPr>
          <w:rFonts w:ascii="Arial"/>
          <w:color w:val="323232"/>
          <w:sz w:val="16"/>
          <w:lang w:val="en-AU"/>
        </w:rPr>
        <w:t>Albury</w:t>
      </w:r>
      <w:r w:rsidRPr="00EE4F71">
        <w:rPr>
          <w:rFonts w:ascii="Arial"/>
          <w:color w:val="323232"/>
          <w:spacing w:val="-7"/>
          <w:sz w:val="16"/>
          <w:lang w:val="en-AU"/>
        </w:rPr>
        <w:t xml:space="preserve"> </w:t>
      </w:r>
      <w:r w:rsidRPr="00EE4F71">
        <w:rPr>
          <w:rFonts w:ascii="Arial"/>
          <w:color w:val="323232"/>
          <w:sz w:val="16"/>
          <w:lang w:val="en-AU"/>
        </w:rPr>
        <w:t>UCL</w:t>
      </w:r>
      <w:r w:rsidRPr="00EE4F71">
        <w:rPr>
          <w:rFonts w:ascii="Arial"/>
          <w:color w:val="323232"/>
          <w:spacing w:val="-5"/>
          <w:sz w:val="16"/>
          <w:lang w:val="en-AU"/>
        </w:rPr>
        <w:t xml:space="preserve"> </w:t>
      </w:r>
      <w:r w:rsidRPr="00EE4F71">
        <w:rPr>
          <w:rFonts w:ascii="Arial"/>
          <w:color w:val="323232"/>
          <w:sz w:val="16"/>
          <w:lang w:val="en-AU"/>
        </w:rPr>
        <w:t>population</w:t>
      </w:r>
      <w:r w:rsidRPr="00EE4F71">
        <w:rPr>
          <w:rFonts w:ascii="Arial"/>
          <w:color w:val="323232"/>
          <w:spacing w:val="-5"/>
          <w:sz w:val="16"/>
          <w:lang w:val="en-AU"/>
        </w:rPr>
        <w:t xml:space="preserve"> </w:t>
      </w:r>
      <w:r w:rsidRPr="00EE4F71">
        <w:rPr>
          <w:rFonts w:ascii="Arial"/>
          <w:color w:val="323232"/>
          <w:sz w:val="16"/>
          <w:lang w:val="en-AU"/>
        </w:rPr>
        <w:t>of</w:t>
      </w:r>
      <w:r w:rsidRPr="00EE4F71">
        <w:rPr>
          <w:rFonts w:ascii="Arial"/>
          <w:color w:val="323232"/>
          <w:spacing w:val="-6"/>
          <w:sz w:val="16"/>
          <w:lang w:val="en-AU"/>
        </w:rPr>
        <w:t xml:space="preserve"> </w:t>
      </w:r>
      <w:r w:rsidRPr="00EE4F71">
        <w:rPr>
          <w:rFonts w:ascii="Arial"/>
          <w:color w:val="323232"/>
          <w:sz w:val="16"/>
          <w:lang w:val="en-AU"/>
        </w:rPr>
        <w:t>47,974.</w:t>
      </w:r>
    </w:p>
    <w:p w14:paraId="29CF8308" w14:textId="77777777" w:rsidR="009159D4" w:rsidRPr="00EE4F71" w:rsidRDefault="00B43467">
      <w:pPr>
        <w:pStyle w:val="BodyText"/>
        <w:spacing w:before="55"/>
        <w:ind w:right="1394"/>
        <w:jc w:val="both"/>
        <w:rPr>
          <w:lang w:val="en-AU"/>
        </w:rPr>
      </w:pPr>
      <w:r w:rsidRPr="00EE4F71">
        <w:rPr>
          <w:lang w:val="en-AU"/>
        </w:rPr>
        <w:br w:type="column"/>
      </w: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city</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provide</w:t>
      </w:r>
      <w:r w:rsidRPr="00EE4F71">
        <w:rPr>
          <w:spacing w:val="-6"/>
          <w:lang w:val="en-AU"/>
        </w:rPr>
        <w:t xml:space="preserve"> </w:t>
      </w:r>
      <w:r w:rsidRPr="00EE4F71">
        <w:rPr>
          <w:lang w:val="en-AU"/>
        </w:rPr>
        <w:t>an</w:t>
      </w:r>
      <w:r w:rsidRPr="00EE4F71">
        <w:rPr>
          <w:spacing w:val="23"/>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city’s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309" w14:textId="77777777" w:rsidR="009159D4" w:rsidRPr="00EE4F71" w:rsidRDefault="00B43467">
      <w:pPr>
        <w:pStyle w:val="BodyText"/>
        <w:numPr>
          <w:ilvl w:val="0"/>
          <w:numId w:val="12"/>
        </w:numPr>
        <w:tabs>
          <w:tab w:val="left" w:pos="471"/>
        </w:tabs>
        <w:spacing w:before="119"/>
        <w:ind w:right="977"/>
        <w:rPr>
          <w:lang w:val="en-AU"/>
        </w:rPr>
      </w:pPr>
      <w:r w:rsidRPr="00EE4F71">
        <w:rPr>
          <w:lang w:val="en-AU"/>
        </w:rPr>
        <w:t>The</w:t>
      </w:r>
      <w:r w:rsidRPr="00EE4F71">
        <w:rPr>
          <w:spacing w:val="-6"/>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Wodonga</w:t>
      </w:r>
      <w:r w:rsidRPr="00EE4F71">
        <w:rPr>
          <w:spacing w:val="-5"/>
          <w:lang w:val="en-AU"/>
        </w:rPr>
        <w:t xml:space="preserve"> </w:t>
      </w:r>
      <w:r w:rsidRPr="00EE4F71">
        <w:rPr>
          <w:lang w:val="en-AU"/>
        </w:rPr>
        <w:t>grew</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18.2%</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a</w:t>
      </w:r>
      <w:r w:rsidRPr="00EE4F71">
        <w:rPr>
          <w:spacing w:val="23"/>
          <w:w w:val="99"/>
          <w:lang w:val="en-AU"/>
        </w:rPr>
        <w:t xml:space="preserve"> </w:t>
      </w:r>
      <w:r w:rsidRPr="00EE4F71">
        <w:rPr>
          <w:lang w:val="en-AU"/>
        </w:rPr>
        <w:t>decade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35,130</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7"/>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21"/>
          <w:w w:val="99"/>
          <w:lang w:val="en-AU"/>
        </w:rPr>
        <w:t xml:space="preserve"> </w:t>
      </w:r>
      <w:r w:rsidRPr="00EE4F71">
        <w:rPr>
          <w:lang w:val="en-AU"/>
        </w:rPr>
        <w:t>growth</w:t>
      </w:r>
      <w:r w:rsidRPr="00EE4F71">
        <w:rPr>
          <w:spacing w:val="-5"/>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4"/>
          <w:lang w:val="en-AU"/>
        </w:rPr>
        <w:t xml:space="preserve"> </w:t>
      </w:r>
      <w:r w:rsidRPr="00EE4F71">
        <w:rPr>
          <w:lang w:val="en-AU"/>
        </w:rPr>
        <w:t>major</w:t>
      </w:r>
      <w:r w:rsidRPr="00EE4F71">
        <w:rPr>
          <w:spacing w:val="-5"/>
          <w:lang w:val="en-AU"/>
        </w:rPr>
        <w:t xml:space="preserve"> </w:t>
      </w:r>
      <w:r w:rsidRPr="00EE4F71">
        <w:rPr>
          <w:lang w:val="en-AU"/>
        </w:rPr>
        <w:t>places</w:t>
      </w:r>
      <w:r w:rsidRPr="00EE4F71">
        <w:rPr>
          <w:spacing w:val="23"/>
          <w:w w:val="99"/>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p>
    <w:p w14:paraId="29CF830A" w14:textId="77777777" w:rsidR="009159D4" w:rsidRPr="00EE4F71" w:rsidRDefault="00B43467">
      <w:pPr>
        <w:pStyle w:val="BodyText"/>
        <w:numPr>
          <w:ilvl w:val="0"/>
          <w:numId w:val="12"/>
        </w:numPr>
        <w:tabs>
          <w:tab w:val="left" w:pos="471"/>
        </w:tabs>
        <w:ind w:right="964"/>
        <w:rPr>
          <w:lang w:val="en-AU"/>
        </w:rPr>
      </w:pPr>
      <w:r w:rsidRPr="00EE4F71">
        <w:rPr>
          <w:lang w:val="en-AU"/>
        </w:rPr>
        <w:t>17,072</w:t>
      </w:r>
      <w:r w:rsidRPr="00EE4F71">
        <w:rPr>
          <w:spacing w:val="-6"/>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5"/>
          <w:lang w:val="en-AU"/>
        </w:rPr>
        <w:t xml:space="preserve"> </w:t>
      </w:r>
      <w:r w:rsidRPr="00EE4F71">
        <w:rPr>
          <w:lang w:val="en-AU"/>
        </w:rPr>
        <w:t>and</w:t>
      </w:r>
      <w:r w:rsidRPr="00EE4F71">
        <w:rPr>
          <w:spacing w:val="-5"/>
          <w:lang w:val="en-AU"/>
        </w:rPr>
        <w:t xml:space="preserve"> </w:t>
      </w:r>
      <w:r w:rsidRPr="00EE4F71">
        <w:rPr>
          <w:spacing w:val="-1"/>
          <w:lang w:val="en-AU"/>
        </w:rPr>
        <w:t>over</w:t>
      </w:r>
      <w:r w:rsidRPr="00EE4F71">
        <w:rPr>
          <w:spacing w:val="-5"/>
          <w:lang w:val="en-AU"/>
        </w:rPr>
        <w:t xml:space="preserve"> </w:t>
      </w:r>
      <w:r w:rsidRPr="00EE4F71">
        <w:rPr>
          <w:lang w:val="en-AU"/>
        </w:rPr>
        <w:t>reported</w:t>
      </w:r>
      <w:r w:rsidRPr="00EE4F71">
        <w:rPr>
          <w:spacing w:val="-5"/>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2016</w:t>
      </w:r>
      <w:r w:rsidRPr="00EE4F71">
        <w:rPr>
          <w:spacing w:val="24"/>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57.2%</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8"/>
          <w:lang w:val="en-AU"/>
        </w:rPr>
        <w:t xml:space="preserve"> </w:t>
      </w:r>
      <w:r w:rsidRPr="00EE4F71">
        <w:rPr>
          <w:lang w:val="en-AU"/>
        </w:rPr>
        <w:t>31.2%</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part‐time</w:t>
      </w:r>
      <w:r w:rsidRPr="00EE4F71">
        <w:rPr>
          <w:spacing w:val="-8"/>
          <w:lang w:val="en-AU"/>
        </w:rPr>
        <w:t xml:space="preserve"> </w:t>
      </w:r>
      <w:r w:rsidRPr="00EE4F71">
        <w:rPr>
          <w:lang w:val="en-AU"/>
        </w:rPr>
        <w:t>employment</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the</w:t>
      </w:r>
      <w:r w:rsidRPr="00EE4F71">
        <w:rPr>
          <w:spacing w:val="24"/>
          <w:w w:val="99"/>
          <w:lang w:val="en-AU"/>
        </w:rPr>
        <w:t xml:space="preserve"> </w:t>
      </w:r>
      <w:r w:rsidRPr="00EE4F71">
        <w:rPr>
          <w:lang w:val="en-AU"/>
        </w:rPr>
        <w:t>balance</w:t>
      </w:r>
      <w:r w:rsidRPr="00EE4F71">
        <w:rPr>
          <w:spacing w:val="-5"/>
          <w:lang w:val="en-AU"/>
        </w:rPr>
        <w:t xml:space="preserve"> </w:t>
      </w:r>
      <w:r w:rsidRPr="00EE4F71">
        <w:rPr>
          <w:lang w:val="en-AU"/>
        </w:rPr>
        <w:t>‘away</w:t>
      </w:r>
      <w:r w:rsidRPr="00EE4F71">
        <w:rPr>
          <w:spacing w:val="-4"/>
          <w:lang w:val="en-AU"/>
        </w:rPr>
        <w:t xml:space="preserve"> </w:t>
      </w:r>
      <w:r w:rsidRPr="00EE4F71">
        <w:rPr>
          <w:lang w:val="en-AU"/>
        </w:rPr>
        <w:t>from</w:t>
      </w:r>
      <w:r w:rsidRPr="00EE4F71">
        <w:rPr>
          <w:spacing w:val="-5"/>
          <w:lang w:val="en-AU"/>
        </w:rPr>
        <w:t xml:space="preserve"> </w:t>
      </w:r>
      <w:r w:rsidRPr="00EE4F71">
        <w:rPr>
          <w:lang w:val="en-AU"/>
        </w:rPr>
        <w:t>work’</w:t>
      </w:r>
      <w:r w:rsidRPr="00EE4F71">
        <w:rPr>
          <w:spacing w:val="-4"/>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date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21"/>
          <w:w w:val="99"/>
          <w:lang w:val="en-AU"/>
        </w:rPr>
        <w:t xml:space="preserve"> </w:t>
      </w:r>
      <w:r w:rsidRPr="00EE4F71">
        <w:rPr>
          <w:lang w:val="en-AU"/>
        </w:rPr>
        <w:t>census)</w:t>
      </w:r>
    </w:p>
    <w:p w14:paraId="29CF830B" w14:textId="77777777" w:rsidR="009159D4" w:rsidRPr="00EE4F71" w:rsidRDefault="00B43467">
      <w:pPr>
        <w:pStyle w:val="BodyText"/>
        <w:numPr>
          <w:ilvl w:val="0"/>
          <w:numId w:val="12"/>
        </w:numPr>
        <w:tabs>
          <w:tab w:val="left" w:pos="471"/>
        </w:tabs>
        <w:ind w:right="1010"/>
        <w:rPr>
          <w:lang w:val="en-AU"/>
        </w:rPr>
      </w:pPr>
      <w:r w:rsidRPr="00EE4F71">
        <w:rPr>
          <w:lang w:val="en-AU"/>
        </w:rPr>
        <w:t>10.1%</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16.3%</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12.6%</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30C" w14:textId="77777777" w:rsidR="009159D4" w:rsidRPr="00EE4F71" w:rsidRDefault="00B43467">
      <w:pPr>
        <w:pStyle w:val="BodyText"/>
        <w:numPr>
          <w:ilvl w:val="0"/>
          <w:numId w:val="12"/>
        </w:numPr>
        <w:tabs>
          <w:tab w:val="left" w:pos="471"/>
        </w:tabs>
        <w:ind w:right="1308"/>
        <w:rPr>
          <w:lang w:val="en-AU"/>
        </w:rPr>
      </w:pPr>
      <w:r w:rsidRPr="00EE4F71">
        <w:rPr>
          <w:lang w:val="en-AU"/>
        </w:rPr>
        <w:t>4.2%</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2.7%</w:t>
      </w:r>
      <w:r w:rsidRPr="00EE4F71">
        <w:rPr>
          <w:spacing w:val="-7"/>
          <w:lang w:val="en-AU"/>
        </w:rPr>
        <w:t xml:space="preserve"> </w:t>
      </w:r>
      <w:r w:rsidRPr="00EE4F71">
        <w:rPr>
          <w:lang w:val="en-AU"/>
        </w:rPr>
        <w:t>cited</w:t>
      </w:r>
      <w:r w:rsidRPr="00EE4F71">
        <w:rPr>
          <w:spacing w:val="-6"/>
          <w:lang w:val="en-AU"/>
        </w:rPr>
        <w:t xml:space="preserve"> </w:t>
      </w:r>
      <w:r w:rsidRPr="00EE4F71">
        <w:rPr>
          <w:lang w:val="en-AU"/>
        </w:rPr>
        <w:t>aged</w:t>
      </w:r>
      <w:r w:rsidRPr="00EE4F71">
        <w:rPr>
          <w:spacing w:val="-6"/>
          <w:lang w:val="en-AU"/>
        </w:rPr>
        <w:t xml:space="preserve"> </w:t>
      </w:r>
      <w:r w:rsidRPr="00EE4F71">
        <w:rPr>
          <w:lang w:val="en-AU"/>
        </w:rPr>
        <w:t>care</w:t>
      </w:r>
      <w:r w:rsidRPr="00EE4F71">
        <w:rPr>
          <w:spacing w:val="-7"/>
          <w:lang w:val="en-AU"/>
        </w:rPr>
        <w:t xml:space="preserve"> </w:t>
      </w:r>
      <w:r w:rsidRPr="00EE4F71">
        <w:rPr>
          <w:lang w:val="en-AU"/>
        </w:rPr>
        <w:t>residential</w:t>
      </w:r>
    </w:p>
    <w:p w14:paraId="29CF830D"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The</w:t>
      </w:r>
      <w:r w:rsidRPr="00EE4F71">
        <w:rPr>
          <w:spacing w:val="-6"/>
          <w:lang w:val="en-AU"/>
        </w:rPr>
        <w:t xml:space="preserve"> </w:t>
      </w:r>
      <w:r w:rsidRPr="00EE4F71">
        <w:rPr>
          <w:lang w:val="en-AU"/>
        </w:rPr>
        <w:t>city</w:t>
      </w:r>
      <w:r w:rsidRPr="00EE4F71">
        <w:rPr>
          <w:spacing w:val="-3"/>
          <w:lang w:val="en-AU"/>
        </w:rPr>
        <w:t xml:space="preserve"> </w:t>
      </w:r>
      <w:r w:rsidRPr="00EE4F71">
        <w:rPr>
          <w:lang w:val="en-AU"/>
        </w:rPr>
        <w:t>has</w:t>
      </w:r>
      <w:r w:rsidRPr="00EE4F71">
        <w:rPr>
          <w:spacing w:val="-5"/>
          <w:lang w:val="en-AU"/>
        </w:rPr>
        <w:t xml:space="preserve"> </w:t>
      </w:r>
      <w:r w:rsidRPr="00EE4F71">
        <w:rPr>
          <w:lang w:val="en-AU"/>
        </w:rPr>
        <w:t>a</w:t>
      </w:r>
      <w:r w:rsidRPr="00EE4F71">
        <w:rPr>
          <w:spacing w:val="-4"/>
          <w:lang w:val="en-AU"/>
        </w:rPr>
        <w:t xml:space="preserve"> </w:t>
      </w:r>
      <w:r w:rsidRPr="00EE4F71">
        <w:rPr>
          <w:lang w:val="en-AU"/>
        </w:rPr>
        <w:t>private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a</w:t>
      </w:r>
      <w:r w:rsidRPr="00EE4F71">
        <w:rPr>
          <w:spacing w:val="-3"/>
          <w:lang w:val="en-AU"/>
        </w:rPr>
        <w:t xml:space="preserve"> </w:t>
      </w:r>
      <w:r w:rsidRPr="00EE4F71">
        <w:rPr>
          <w:lang w:val="en-AU"/>
        </w:rPr>
        <w:t>public</w:t>
      </w:r>
      <w:r w:rsidRPr="00EE4F71">
        <w:rPr>
          <w:spacing w:val="-5"/>
          <w:lang w:val="en-AU"/>
        </w:rPr>
        <w:t xml:space="preserve"> </w:t>
      </w:r>
      <w:r w:rsidRPr="00EE4F71">
        <w:rPr>
          <w:lang w:val="en-AU"/>
        </w:rPr>
        <w:t>hospital</w:t>
      </w:r>
    </w:p>
    <w:p w14:paraId="29CF830E" w14:textId="77777777" w:rsidR="009159D4" w:rsidRPr="00EE4F71" w:rsidRDefault="00B43467">
      <w:pPr>
        <w:pStyle w:val="BodyText"/>
        <w:numPr>
          <w:ilvl w:val="0"/>
          <w:numId w:val="12"/>
        </w:numPr>
        <w:tabs>
          <w:tab w:val="left" w:pos="471"/>
        </w:tabs>
        <w:ind w:right="927"/>
        <w:rPr>
          <w:lang w:val="en-AU"/>
        </w:rPr>
      </w:pPr>
      <w:r w:rsidRPr="00EE4F71">
        <w:rPr>
          <w:lang w:val="en-AU"/>
        </w:rPr>
        <w:t>The</w:t>
      </w:r>
      <w:r w:rsidRPr="00EE4F71">
        <w:rPr>
          <w:spacing w:val="-5"/>
          <w:lang w:val="en-AU"/>
        </w:rPr>
        <w:t xml:space="preserve"> </w:t>
      </w:r>
      <w:r w:rsidRPr="00EE4F71">
        <w:rPr>
          <w:lang w:val="en-AU"/>
        </w:rPr>
        <w:t>city</w:t>
      </w:r>
      <w:r w:rsidRPr="00EE4F71">
        <w:rPr>
          <w:spacing w:val="-4"/>
          <w:lang w:val="en-AU"/>
        </w:rPr>
        <w:t xml:space="preserve"> </w:t>
      </w:r>
      <w:r w:rsidRPr="00EE4F71">
        <w:rPr>
          <w:lang w:val="en-AU"/>
        </w:rPr>
        <w:t>has</w:t>
      </w:r>
      <w:r w:rsidRPr="00EE4F71">
        <w:rPr>
          <w:spacing w:val="-4"/>
          <w:lang w:val="en-AU"/>
        </w:rPr>
        <w:t xml:space="preserve"> </w:t>
      </w:r>
      <w:r w:rsidRPr="00EE4F71">
        <w:rPr>
          <w:lang w:val="en-AU"/>
        </w:rPr>
        <w:t>10</w:t>
      </w:r>
      <w:r w:rsidRPr="00EE4F71">
        <w:rPr>
          <w:spacing w:val="-5"/>
          <w:lang w:val="en-AU"/>
        </w:rPr>
        <w:t xml:space="preserve"> </w:t>
      </w:r>
      <w:r w:rsidRPr="00EE4F71">
        <w:rPr>
          <w:lang w:val="en-AU"/>
        </w:rPr>
        <w:t>primary</w:t>
      </w:r>
      <w:r w:rsidRPr="00EE4F71">
        <w:rPr>
          <w:spacing w:val="-4"/>
          <w:lang w:val="en-AU"/>
        </w:rPr>
        <w:t xml:space="preserve"> </w:t>
      </w:r>
      <w:r w:rsidRPr="00EE4F71">
        <w:rPr>
          <w:lang w:val="en-AU"/>
        </w:rPr>
        <w:t>schools,</w:t>
      </w:r>
      <w:r w:rsidRPr="00EE4F71">
        <w:rPr>
          <w:spacing w:val="-5"/>
          <w:lang w:val="en-AU"/>
        </w:rPr>
        <w:t xml:space="preserve"> </w:t>
      </w:r>
      <w:r w:rsidRPr="00EE4F71">
        <w:rPr>
          <w:lang w:val="en-AU"/>
        </w:rPr>
        <w:t>4</w:t>
      </w:r>
      <w:r w:rsidRPr="00EE4F71">
        <w:rPr>
          <w:spacing w:val="22"/>
          <w:w w:val="99"/>
          <w:lang w:val="en-AU"/>
        </w:rPr>
        <w:t xml:space="preserve"> </w:t>
      </w:r>
      <w:r w:rsidRPr="00EE4F71">
        <w:rPr>
          <w:lang w:val="en-AU"/>
        </w:rPr>
        <w:t>primary/secondary</w:t>
      </w:r>
      <w:r w:rsidRPr="00EE4F71">
        <w:rPr>
          <w:spacing w:val="-9"/>
          <w:lang w:val="en-AU"/>
        </w:rPr>
        <w:t xml:space="preserve"> </w:t>
      </w:r>
      <w:r w:rsidRPr="00EE4F71">
        <w:rPr>
          <w:lang w:val="en-AU"/>
        </w:rPr>
        <w:t>schools,</w:t>
      </w:r>
      <w:r w:rsidRPr="00EE4F71">
        <w:rPr>
          <w:spacing w:val="-9"/>
          <w:lang w:val="en-AU"/>
        </w:rPr>
        <w:t xml:space="preserve"> </w:t>
      </w:r>
      <w:r w:rsidRPr="00EE4F71">
        <w:rPr>
          <w:lang w:val="en-AU"/>
        </w:rPr>
        <w:t>2</w:t>
      </w:r>
      <w:r w:rsidRPr="00EE4F71">
        <w:rPr>
          <w:spacing w:val="-8"/>
          <w:lang w:val="en-AU"/>
        </w:rPr>
        <w:t xml:space="preserve"> </w:t>
      </w:r>
      <w:r w:rsidRPr="00EE4F71">
        <w:rPr>
          <w:lang w:val="en-AU"/>
        </w:rPr>
        <w:t>secondary</w:t>
      </w:r>
      <w:r w:rsidRPr="00EE4F71">
        <w:rPr>
          <w:spacing w:val="-8"/>
          <w:lang w:val="en-AU"/>
        </w:rPr>
        <w:t xml:space="preserve"> </w:t>
      </w:r>
      <w:r w:rsidRPr="00EE4F71">
        <w:rPr>
          <w:lang w:val="en-AU"/>
        </w:rPr>
        <w:t>schools,</w:t>
      </w:r>
      <w:r w:rsidRPr="00EE4F71">
        <w:rPr>
          <w:spacing w:val="-8"/>
          <w:lang w:val="en-AU"/>
        </w:rPr>
        <w:t xml:space="preserve"> </w:t>
      </w:r>
      <w:r w:rsidRPr="00EE4F71">
        <w:rPr>
          <w:lang w:val="en-AU"/>
        </w:rPr>
        <w:t>a</w:t>
      </w:r>
      <w:r w:rsidRPr="00EE4F71">
        <w:rPr>
          <w:w w:val="99"/>
          <w:lang w:val="en-AU"/>
        </w:rPr>
        <w:t xml:space="preserve"> </w:t>
      </w:r>
      <w:r w:rsidRPr="00EE4F71">
        <w:rPr>
          <w:lang w:val="en-AU"/>
        </w:rPr>
        <w:t>special</w:t>
      </w:r>
      <w:r w:rsidRPr="00EE4F71">
        <w:rPr>
          <w:spacing w:val="-9"/>
          <w:lang w:val="en-AU"/>
        </w:rPr>
        <w:t xml:space="preserve"> </w:t>
      </w:r>
      <w:r w:rsidRPr="00EE4F71">
        <w:rPr>
          <w:lang w:val="en-AU"/>
        </w:rPr>
        <w:t>development</w:t>
      </w:r>
      <w:r w:rsidRPr="00EE4F71">
        <w:rPr>
          <w:spacing w:val="-8"/>
          <w:lang w:val="en-AU"/>
        </w:rPr>
        <w:t xml:space="preserve"> </w:t>
      </w:r>
      <w:r w:rsidRPr="00EE4F71">
        <w:rPr>
          <w:lang w:val="en-AU"/>
        </w:rPr>
        <w:t>school,</w:t>
      </w:r>
      <w:r w:rsidRPr="00EE4F71">
        <w:rPr>
          <w:spacing w:val="-9"/>
          <w:lang w:val="en-AU"/>
        </w:rPr>
        <w:t xml:space="preserve"> </w:t>
      </w:r>
      <w:r w:rsidRPr="00EE4F71">
        <w:rPr>
          <w:lang w:val="en-AU"/>
        </w:rPr>
        <w:t>a</w:t>
      </w:r>
      <w:r w:rsidRPr="00EE4F71">
        <w:rPr>
          <w:spacing w:val="-8"/>
          <w:lang w:val="en-AU"/>
        </w:rPr>
        <w:t xml:space="preserve"> </w:t>
      </w:r>
      <w:r w:rsidRPr="00EE4F71">
        <w:rPr>
          <w:lang w:val="en-AU"/>
        </w:rPr>
        <w:t>community</w:t>
      </w:r>
      <w:r w:rsidRPr="00EE4F71">
        <w:rPr>
          <w:spacing w:val="-9"/>
          <w:lang w:val="en-AU"/>
        </w:rPr>
        <w:t xml:space="preserve"> </w:t>
      </w:r>
      <w:r w:rsidRPr="00EE4F71">
        <w:rPr>
          <w:lang w:val="en-AU"/>
        </w:rPr>
        <w:t>college,</w:t>
      </w:r>
      <w:r w:rsidRPr="00EE4F71">
        <w:rPr>
          <w:spacing w:val="23"/>
          <w:w w:val="99"/>
          <w:lang w:val="en-AU"/>
        </w:rPr>
        <w:t xml:space="preserve"> </w:t>
      </w:r>
      <w:r w:rsidRPr="00EE4F71">
        <w:rPr>
          <w:lang w:val="en-AU"/>
        </w:rPr>
        <w:t>a</w:t>
      </w:r>
      <w:r w:rsidRPr="00EE4F71">
        <w:rPr>
          <w:spacing w:val="-5"/>
          <w:lang w:val="en-AU"/>
        </w:rPr>
        <w:t xml:space="preserve"> </w:t>
      </w:r>
      <w:r w:rsidRPr="00EE4F71">
        <w:rPr>
          <w:lang w:val="en-AU"/>
        </w:rPr>
        <w:t>university</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a</w:t>
      </w:r>
      <w:r w:rsidRPr="00EE4F71">
        <w:rPr>
          <w:spacing w:val="-5"/>
          <w:lang w:val="en-AU"/>
        </w:rPr>
        <w:t xml:space="preserve"> </w:t>
      </w:r>
      <w:r w:rsidRPr="00EE4F71">
        <w:rPr>
          <w:lang w:val="en-AU"/>
        </w:rPr>
        <w:t>TAFE</w:t>
      </w:r>
    </w:p>
    <w:p w14:paraId="29CF830F" w14:textId="77777777" w:rsidR="009159D4" w:rsidRPr="00EE4F71" w:rsidRDefault="00B43467">
      <w:pPr>
        <w:pStyle w:val="BodyText"/>
        <w:numPr>
          <w:ilvl w:val="0"/>
          <w:numId w:val="12"/>
        </w:numPr>
        <w:tabs>
          <w:tab w:val="left" w:pos="471"/>
        </w:tabs>
        <w:ind w:right="964"/>
        <w:rPr>
          <w:lang w:val="en-AU"/>
        </w:rPr>
      </w:pPr>
      <w:r w:rsidRPr="00EE4F71">
        <w:rPr>
          <w:lang w:val="en-AU"/>
        </w:rPr>
        <w:t>With</w:t>
      </w:r>
      <w:r w:rsidRPr="00EE4F71">
        <w:rPr>
          <w:spacing w:val="-4"/>
          <w:lang w:val="en-AU"/>
        </w:rPr>
        <w:t xml:space="preserve"> </w:t>
      </w:r>
      <w:r w:rsidRPr="00EE4F71">
        <w:rPr>
          <w:lang w:val="en-AU"/>
        </w:rPr>
        <w:t>a</w:t>
      </w:r>
      <w:r w:rsidRPr="00EE4F71">
        <w:rPr>
          <w:spacing w:val="-4"/>
          <w:lang w:val="en-AU"/>
        </w:rPr>
        <w:t xml:space="preserve"> </w:t>
      </w:r>
      <w:r w:rsidRPr="00EE4F71">
        <w:rPr>
          <w:lang w:val="en-AU"/>
        </w:rPr>
        <w:t>median</w:t>
      </w:r>
      <w:r w:rsidRPr="00EE4F71">
        <w:rPr>
          <w:spacing w:val="-4"/>
          <w:lang w:val="en-AU"/>
        </w:rPr>
        <w:t xml:space="preserve"> </w:t>
      </w:r>
      <w:r w:rsidRPr="00EE4F71">
        <w:rPr>
          <w:lang w:val="en-AU"/>
        </w:rPr>
        <w:t>age</w:t>
      </w:r>
      <w:r w:rsidRPr="00EE4F71">
        <w:rPr>
          <w:spacing w:val="-3"/>
          <w:lang w:val="en-AU"/>
        </w:rPr>
        <w:t xml:space="preserve"> </w:t>
      </w:r>
      <w:r w:rsidRPr="00EE4F71">
        <w:rPr>
          <w:lang w:val="en-AU"/>
        </w:rPr>
        <w:t>of</w:t>
      </w:r>
      <w:r w:rsidRPr="00EE4F71">
        <w:rPr>
          <w:spacing w:val="-4"/>
          <w:lang w:val="en-AU"/>
        </w:rPr>
        <w:t xml:space="preserve"> </w:t>
      </w:r>
      <w:r w:rsidRPr="00EE4F71">
        <w:rPr>
          <w:lang w:val="en-AU"/>
        </w:rPr>
        <w:t>36,</w:t>
      </w:r>
      <w:r w:rsidRPr="00EE4F71">
        <w:rPr>
          <w:spacing w:val="-4"/>
          <w:lang w:val="en-AU"/>
        </w:rPr>
        <w:t xml:space="preserve"> </w:t>
      </w:r>
      <w:r w:rsidRPr="00EE4F71">
        <w:rPr>
          <w:lang w:val="en-AU"/>
        </w:rPr>
        <w:t>Wodonga</w:t>
      </w:r>
      <w:r w:rsidRPr="00EE4F71">
        <w:rPr>
          <w:spacing w:val="-4"/>
          <w:lang w:val="en-AU"/>
        </w:rPr>
        <w:t xml:space="preserve"> </w:t>
      </w:r>
      <w:r w:rsidRPr="00EE4F71">
        <w:rPr>
          <w:lang w:val="en-AU"/>
        </w:rPr>
        <w:t>has</w:t>
      </w:r>
      <w:r w:rsidRPr="00EE4F71">
        <w:rPr>
          <w:spacing w:val="-4"/>
          <w:lang w:val="en-AU"/>
        </w:rPr>
        <w:t xml:space="preserve"> </w:t>
      </w:r>
      <w:r w:rsidRPr="00EE4F71">
        <w:rPr>
          <w:lang w:val="en-AU"/>
        </w:rPr>
        <w:t>one</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the</w:t>
      </w:r>
      <w:r w:rsidRPr="00EE4F71">
        <w:rPr>
          <w:w w:val="99"/>
          <w:lang w:val="en-AU"/>
        </w:rPr>
        <w:t xml:space="preserve"> </w:t>
      </w:r>
      <w:r w:rsidRPr="00EE4F71">
        <w:rPr>
          <w:lang w:val="en-AU"/>
        </w:rPr>
        <w:t>youngest</w:t>
      </w:r>
      <w:r w:rsidRPr="00EE4F71">
        <w:rPr>
          <w:spacing w:val="-9"/>
          <w:lang w:val="en-AU"/>
        </w:rPr>
        <w:t xml:space="preserve"> </w:t>
      </w:r>
      <w:r w:rsidRPr="00EE4F71">
        <w:rPr>
          <w:lang w:val="en-AU"/>
        </w:rPr>
        <w:t>populations</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regional</w:t>
      </w:r>
      <w:r w:rsidRPr="00EE4F71">
        <w:rPr>
          <w:spacing w:val="-9"/>
          <w:lang w:val="en-AU"/>
        </w:rPr>
        <w:t xml:space="preserve"> </w:t>
      </w:r>
      <w:r w:rsidRPr="00EE4F71">
        <w:rPr>
          <w:lang w:val="en-AU"/>
        </w:rPr>
        <w:t>Victoria</w:t>
      </w:r>
    </w:p>
    <w:p w14:paraId="29CF8310" w14:textId="77777777" w:rsidR="009159D4" w:rsidRPr="00EE4F71" w:rsidRDefault="00B43467">
      <w:pPr>
        <w:pStyle w:val="BodyText"/>
        <w:numPr>
          <w:ilvl w:val="0"/>
          <w:numId w:val="12"/>
        </w:numPr>
        <w:tabs>
          <w:tab w:val="left" w:pos="471"/>
        </w:tabs>
        <w:rPr>
          <w:lang w:val="en-AU"/>
        </w:rPr>
      </w:pPr>
      <w:r w:rsidRPr="00EE4F71">
        <w:rPr>
          <w:lang w:val="en-AU"/>
        </w:rPr>
        <w:t>ABS</w:t>
      </w:r>
      <w:r w:rsidRPr="00EE4F71">
        <w:rPr>
          <w:spacing w:val="-6"/>
          <w:lang w:val="en-AU"/>
        </w:rPr>
        <w:t xml:space="preserve"> </w:t>
      </w:r>
      <w:r w:rsidRPr="00EE4F71">
        <w:rPr>
          <w:lang w:val="en-AU"/>
        </w:rPr>
        <w:t>report</w:t>
      </w:r>
      <w:r w:rsidRPr="00EE4F71">
        <w:rPr>
          <w:spacing w:val="-6"/>
          <w:lang w:val="en-AU"/>
        </w:rPr>
        <w:t xml:space="preserve"> </w:t>
      </w:r>
      <w:r w:rsidRPr="00EE4F71">
        <w:rPr>
          <w:lang w:val="en-AU"/>
        </w:rPr>
        <w:t>a</w:t>
      </w:r>
      <w:r w:rsidRPr="00EE4F71">
        <w:rPr>
          <w:spacing w:val="-5"/>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6"/>
          <w:lang w:val="en-AU"/>
        </w:rPr>
        <w:t xml:space="preserve"> </w:t>
      </w:r>
      <w:r w:rsidRPr="00EE4F71">
        <w:rPr>
          <w:lang w:val="en-AU"/>
        </w:rPr>
        <w:t>household</w:t>
      </w:r>
      <w:r w:rsidRPr="00EE4F71">
        <w:rPr>
          <w:spacing w:val="-6"/>
          <w:lang w:val="en-AU"/>
        </w:rPr>
        <w:t xml:space="preserve"> </w:t>
      </w:r>
      <w:r w:rsidRPr="00EE4F71">
        <w:rPr>
          <w:lang w:val="en-AU"/>
        </w:rPr>
        <w:t>income</w:t>
      </w:r>
      <w:r w:rsidRPr="00EE4F71">
        <w:rPr>
          <w:spacing w:val="-5"/>
          <w:lang w:val="en-AU"/>
        </w:rPr>
        <w:t xml:space="preserve"> </w:t>
      </w:r>
      <w:r w:rsidRPr="00EE4F71">
        <w:rPr>
          <w:lang w:val="en-AU"/>
        </w:rPr>
        <w:t>of</w:t>
      </w:r>
    </w:p>
    <w:p w14:paraId="29CF8311" w14:textId="77777777" w:rsidR="009159D4" w:rsidRPr="00EE4F71" w:rsidRDefault="00B43467">
      <w:pPr>
        <w:pStyle w:val="BodyText"/>
        <w:ind w:left="470" w:right="964"/>
        <w:rPr>
          <w:lang w:val="en-AU"/>
        </w:rPr>
      </w:pPr>
      <w:r w:rsidRPr="00EE4F71">
        <w:rPr>
          <w:lang w:val="en-AU"/>
        </w:rPr>
        <w:t>$63.9K</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Wodonga,</w:t>
      </w:r>
      <w:r w:rsidRPr="00EE4F71">
        <w:rPr>
          <w:spacing w:val="-6"/>
          <w:lang w:val="en-AU"/>
        </w:rPr>
        <w:t xml:space="preserve"> </w:t>
      </w:r>
      <w:r w:rsidRPr="00EE4F71">
        <w:rPr>
          <w:lang w:val="en-AU"/>
        </w:rPr>
        <w:t>above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$55.8K</w:t>
      </w:r>
      <w:r w:rsidRPr="00EE4F71">
        <w:rPr>
          <w:spacing w:val="21"/>
          <w:w w:val="99"/>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4"/>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but</w:t>
      </w:r>
      <w:r w:rsidRPr="00EE4F71">
        <w:rPr>
          <w:spacing w:val="-4"/>
          <w:lang w:val="en-AU"/>
        </w:rPr>
        <w:t xml:space="preserve"> </w:t>
      </w:r>
      <w:r w:rsidRPr="00EE4F71">
        <w:rPr>
          <w:lang w:val="en-AU"/>
        </w:rPr>
        <w:t>below</w:t>
      </w:r>
      <w:r w:rsidRPr="00EE4F71">
        <w:rPr>
          <w:spacing w:val="21"/>
          <w:w w:val="99"/>
          <w:lang w:val="en-AU"/>
        </w:rPr>
        <w:t xml:space="preserve"> </w:t>
      </w:r>
      <w:r w:rsidRPr="00EE4F71">
        <w:rPr>
          <w:lang w:val="en-AU"/>
        </w:rPr>
        <w:t>Melbourne’s</w:t>
      </w:r>
      <w:r w:rsidRPr="00EE4F71">
        <w:rPr>
          <w:spacing w:val="-18"/>
          <w:lang w:val="en-AU"/>
        </w:rPr>
        <w:t xml:space="preserve"> </w:t>
      </w:r>
      <w:r w:rsidRPr="00EE4F71">
        <w:rPr>
          <w:lang w:val="en-AU"/>
        </w:rPr>
        <w:t>$80.4K</w:t>
      </w:r>
    </w:p>
    <w:p w14:paraId="29CF8312" w14:textId="77777777" w:rsidR="009159D4" w:rsidRPr="00EE4F71" w:rsidRDefault="00B43467">
      <w:pPr>
        <w:pStyle w:val="BodyText"/>
        <w:numPr>
          <w:ilvl w:val="0"/>
          <w:numId w:val="12"/>
        </w:numPr>
        <w:tabs>
          <w:tab w:val="left" w:pos="471"/>
        </w:tabs>
        <w:ind w:right="1627"/>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2"/>
          <w:lang w:val="en-AU"/>
        </w:rPr>
        <w:t xml:space="preserve"> </w:t>
      </w:r>
      <w:r w:rsidRPr="00EE4F71">
        <w:rPr>
          <w:lang w:val="en-AU"/>
        </w:rPr>
        <w:t>indicates</w:t>
      </w:r>
      <w:r w:rsidRPr="00EE4F71">
        <w:rPr>
          <w:spacing w:val="-12"/>
          <w:lang w:val="en-AU"/>
        </w:rPr>
        <w:t xml:space="preserve"> </w:t>
      </w:r>
      <w:r w:rsidRPr="00EE4F71">
        <w:rPr>
          <w:lang w:val="en-AU"/>
        </w:rPr>
        <w:t>approximately</w:t>
      </w:r>
      <w:r w:rsidRPr="00EE4F71">
        <w:rPr>
          <w:spacing w:val="-12"/>
          <w:lang w:val="en-AU"/>
        </w:rPr>
        <w:t xml:space="preserve"> </w:t>
      </w:r>
      <w:r w:rsidRPr="00EE4F71">
        <w:rPr>
          <w:lang w:val="en-AU"/>
        </w:rPr>
        <w:t>1,103</w:t>
      </w:r>
      <w:r w:rsidRPr="00EE4F71">
        <w:rPr>
          <w:spacing w:val="21"/>
          <w:w w:val="99"/>
          <w:lang w:val="en-AU"/>
        </w:rPr>
        <w:t xml:space="preserve"> </w:t>
      </w:r>
      <w:r w:rsidRPr="00EE4F71">
        <w:rPr>
          <w:lang w:val="en-AU"/>
        </w:rPr>
        <w:t>businesses</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city</w:t>
      </w:r>
      <w:r w:rsidRPr="00EE4F71">
        <w:rPr>
          <w:spacing w:val="-5"/>
          <w:lang w:val="en-AU"/>
        </w:rPr>
        <w:t xml:space="preserve"> </w:t>
      </w:r>
      <w:r w:rsidRPr="00EE4F71">
        <w:rPr>
          <w:lang w:val="en-AU"/>
        </w:rPr>
        <w:t>or</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near</w:t>
      </w:r>
      <w:r w:rsidRPr="00EE4F71">
        <w:rPr>
          <w:spacing w:val="-5"/>
          <w:lang w:val="en-AU"/>
        </w:rPr>
        <w:t xml:space="preserve"> </w:t>
      </w:r>
      <w:r w:rsidRPr="00EE4F71">
        <w:rPr>
          <w:lang w:val="en-AU"/>
        </w:rPr>
        <w:t>surrounds</w:t>
      </w:r>
    </w:p>
    <w:p w14:paraId="29CF8313" w14:textId="77777777" w:rsidR="009159D4" w:rsidRPr="00EE4F71" w:rsidRDefault="00B43467">
      <w:pPr>
        <w:pStyle w:val="BodyText"/>
        <w:numPr>
          <w:ilvl w:val="0"/>
          <w:numId w:val="12"/>
        </w:numPr>
        <w:tabs>
          <w:tab w:val="left" w:pos="471"/>
        </w:tabs>
        <w:ind w:right="892"/>
        <w:rPr>
          <w:lang w:val="en-AU"/>
        </w:rPr>
      </w:pPr>
      <w:r w:rsidRPr="00EE4F71">
        <w:rPr>
          <w:lang w:val="en-AU"/>
        </w:rPr>
        <w:t>In</w:t>
      </w:r>
      <w:r w:rsidRPr="00EE4F71">
        <w:rPr>
          <w:spacing w:val="-6"/>
          <w:lang w:val="en-AU"/>
        </w:rPr>
        <w:t xml:space="preserve"> </w:t>
      </w:r>
      <w:r w:rsidRPr="00EE4F71">
        <w:rPr>
          <w:lang w:val="en-AU"/>
        </w:rPr>
        <w:t>80.6%</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314" w14:textId="77777777" w:rsidR="009159D4" w:rsidRPr="00EE4F71" w:rsidRDefault="00B43467">
      <w:pPr>
        <w:spacing w:before="159"/>
        <w:ind w:left="110"/>
        <w:rPr>
          <w:rFonts w:ascii="Calibri" w:eastAsia="Calibri" w:hAnsi="Calibri" w:cs="Calibri"/>
          <w:sz w:val="28"/>
          <w:szCs w:val="28"/>
          <w:lang w:val="en-AU"/>
        </w:rPr>
      </w:pPr>
      <w:r w:rsidRPr="00EE4F71">
        <w:rPr>
          <w:rFonts w:ascii="Calibri"/>
          <w:b/>
          <w:color w:val="372E87"/>
          <w:spacing w:val="-1"/>
          <w:sz w:val="28"/>
          <w:lang w:val="en-AU"/>
        </w:rPr>
        <w:t>Skills</w:t>
      </w:r>
    </w:p>
    <w:p w14:paraId="29CF8315" w14:textId="77777777" w:rsidR="009159D4" w:rsidRPr="00EE4F71" w:rsidRDefault="00B43467">
      <w:pPr>
        <w:pStyle w:val="BodyText"/>
        <w:spacing w:before="188"/>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316" w14:textId="77777777" w:rsidR="009159D4" w:rsidRPr="00EE4F71" w:rsidRDefault="00B43467">
      <w:pPr>
        <w:pStyle w:val="BodyText"/>
        <w:numPr>
          <w:ilvl w:val="0"/>
          <w:numId w:val="12"/>
        </w:numPr>
        <w:tabs>
          <w:tab w:val="left" w:pos="471"/>
        </w:tabs>
        <w:spacing w:before="119"/>
        <w:ind w:right="964"/>
        <w:rPr>
          <w:lang w:val="en-AU"/>
        </w:rPr>
      </w:pPr>
      <w:r w:rsidRPr="00EE4F71">
        <w:rPr>
          <w:lang w:val="en-AU"/>
        </w:rPr>
        <w:t>22.4%</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317" w14:textId="77777777" w:rsidR="009159D4" w:rsidRPr="00EE4F71" w:rsidRDefault="009159D4">
      <w:pPr>
        <w:rPr>
          <w:rFonts w:ascii="Calibri" w:eastAsia="Calibri" w:hAnsi="Calibri" w:cs="Calibri"/>
          <w:lang w:val="en-AU"/>
        </w:rPr>
      </w:pPr>
    </w:p>
    <w:p w14:paraId="29CF8318" w14:textId="77777777" w:rsidR="009159D4" w:rsidRPr="00EE4F71" w:rsidRDefault="009159D4">
      <w:pPr>
        <w:rPr>
          <w:rFonts w:ascii="Calibri" w:eastAsia="Calibri" w:hAnsi="Calibri" w:cs="Calibri"/>
          <w:lang w:val="en-AU"/>
        </w:rPr>
      </w:pPr>
    </w:p>
    <w:p w14:paraId="29CF8319" w14:textId="77777777" w:rsidR="009159D4" w:rsidRPr="00EE4F71" w:rsidRDefault="009159D4">
      <w:pPr>
        <w:rPr>
          <w:rFonts w:ascii="Calibri" w:eastAsia="Calibri" w:hAnsi="Calibri" w:cs="Calibri"/>
          <w:lang w:val="en-AU"/>
        </w:rPr>
      </w:pPr>
    </w:p>
    <w:p w14:paraId="29CF831A" w14:textId="72DB14ED" w:rsidR="009159D4" w:rsidRPr="00EE4F71" w:rsidRDefault="00B43467">
      <w:pPr>
        <w:spacing w:before="154"/>
        <w:ind w:left="395" w:right="964" w:hanging="285"/>
        <w:rPr>
          <w:rFonts w:ascii="Arial" w:eastAsia="Arial" w:hAnsi="Arial" w:cs="Arial"/>
          <w:sz w:val="16"/>
          <w:szCs w:val="16"/>
          <w:lang w:val="en-AU"/>
        </w:rPr>
      </w:pPr>
      <w:r w:rsidRPr="00EE4F71">
        <w:rPr>
          <w:rFonts w:ascii="Arial"/>
          <w:color w:val="323232"/>
          <w:spacing w:val="-1"/>
          <w:position w:val="6"/>
          <w:sz w:val="10"/>
          <w:lang w:val="en-AU"/>
        </w:rPr>
        <w:t>18</w:t>
      </w:r>
      <w:r w:rsidRPr="00EE4F71">
        <w:rPr>
          <w:rFonts w:ascii="Arial"/>
          <w:color w:val="323232"/>
          <w:position w:val="6"/>
          <w:sz w:val="10"/>
          <w:lang w:val="en-AU"/>
        </w:rPr>
        <w:t xml:space="preserve">    </w:t>
      </w:r>
      <w:r w:rsidRPr="00EE4F71">
        <w:rPr>
          <w:rFonts w:ascii="Arial"/>
          <w:color w:val="323232"/>
          <w:spacing w:val="24"/>
          <w:position w:val="6"/>
          <w:sz w:val="10"/>
          <w:lang w:val="en-AU"/>
        </w:rPr>
        <w:t xml:space="preserve"> </w:t>
      </w:r>
      <w:r w:rsidRPr="00EE4F71">
        <w:rPr>
          <w:rFonts w:ascii="Arial"/>
          <w:color w:val="323232"/>
          <w:sz w:val="16"/>
          <w:lang w:val="en-AU"/>
        </w:rPr>
        <w:t>Much</w:t>
      </w:r>
      <w:r w:rsidRPr="00EE4F71">
        <w:rPr>
          <w:rFonts w:ascii="Arial"/>
          <w:color w:val="323232"/>
          <w:spacing w:val="-3"/>
          <w:sz w:val="16"/>
          <w:lang w:val="en-AU"/>
        </w:rPr>
        <w:t xml:space="preserve"> </w:t>
      </w:r>
      <w:r w:rsidRPr="00EE4F71">
        <w:rPr>
          <w:rFonts w:ascii="Arial"/>
          <w:color w:val="323232"/>
          <w:sz w:val="16"/>
          <w:lang w:val="en-AU"/>
        </w:rPr>
        <w:t>of</w:t>
      </w:r>
      <w:r w:rsidRPr="00EE4F71">
        <w:rPr>
          <w:rFonts w:ascii="Arial"/>
          <w:color w:val="323232"/>
          <w:spacing w:val="-3"/>
          <w:sz w:val="16"/>
          <w:lang w:val="en-AU"/>
        </w:rPr>
        <w:t xml:space="preserve"> </w:t>
      </w:r>
      <w:r w:rsidRPr="00EE4F71">
        <w:rPr>
          <w:rFonts w:ascii="Arial"/>
          <w:color w:val="323232"/>
          <w:sz w:val="16"/>
          <w:lang w:val="en-AU"/>
        </w:rPr>
        <w:t>the</w:t>
      </w:r>
      <w:r w:rsidRPr="00EE4F71">
        <w:rPr>
          <w:rFonts w:ascii="Arial"/>
          <w:color w:val="323232"/>
          <w:spacing w:val="-3"/>
          <w:sz w:val="16"/>
          <w:lang w:val="en-AU"/>
        </w:rPr>
        <w:t xml:space="preserve"> </w:t>
      </w:r>
      <w:r w:rsidRPr="00EE4F71">
        <w:rPr>
          <w:rFonts w:ascii="Arial"/>
          <w:color w:val="323232"/>
          <w:sz w:val="16"/>
          <w:lang w:val="en-AU"/>
        </w:rPr>
        <w:t>data</w:t>
      </w:r>
      <w:r w:rsidRPr="00EE4F71">
        <w:rPr>
          <w:rFonts w:ascii="Arial"/>
          <w:color w:val="323232"/>
          <w:spacing w:val="-1"/>
          <w:sz w:val="16"/>
          <w:lang w:val="en-AU"/>
        </w:rPr>
        <w:t xml:space="preserve"> </w:t>
      </w:r>
      <w:r w:rsidRPr="00EE4F71">
        <w:rPr>
          <w:rFonts w:ascii="Arial"/>
          <w:color w:val="323232"/>
          <w:sz w:val="16"/>
          <w:lang w:val="en-AU"/>
        </w:rPr>
        <w:t>for</w:t>
      </w:r>
      <w:r w:rsidRPr="00EE4F71">
        <w:rPr>
          <w:rFonts w:ascii="Arial"/>
          <w:color w:val="323232"/>
          <w:spacing w:val="-3"/>
          <w:sz w:val="16"/>
          <w:lang w:val="en-AU"/>
        </w:rPr>
        <w:t xml:space="preserve"> </w:t>
      </w:r>
      <w:r w:rsidRPr="00EE4F71">
        <w:rPr>
          <w:rFonts w:ascii="Arial"/>
          <w:color w:val="323232"/>
          <w:sz w:val="16"/>
          <w:lang w:val="en-AU"/>
        </w:rPr>
        <w:t>locations</w:t>
      </w:r>
      <w:r w:rsidRPr="00EE4F71">
        <w:rPr>
          <w:rFonts w:ascii="Arial"/>
          <w:color w:val="323232"/>
          <w:spacing w:val="-3"/>
          <w:sz w:val="16"/>
          <w:lang w:val="en-AU"/>
        </w:rPr>
        <w:t xml:space="preserve"> </w:t>
      </w:r>
      <w:r w:rsidRPr="00EE4F71">
        <w:rPr>
          <w:rFonts w:ascii="Arial"/>
          <w:color w:val="323232"/>
          <w:sz w:val="16"/>
          <w:lang w:val="en-AU"/>
        </w:rPr>
        <w:t>and</w:t>
      </w:r>
      <w:r w:rsidRPr="00EE4F71">
        <w:rPr>
          <w:rFonts w:ascii="Arial"/>
          <w:color w:val="323232"/>
          <w:spacing w:val="-2"/>
          <w:sz w:val="16"/>
          <w:lang w:val="en-AU"/>
        </w:rPr>
        <w:t xml:space="preserve"> </w:t>
      </w:r>
      <w:r w:rsidRPr="00EE4F71">
        <w:rPr>
          <w:rFonts w:ascii="Arial"/>
          <w:color w:val="323232"/>
          <w:spacing w:val="-1"/>
          <w:sz w:val="16"/>
          <w:lang w:val="en-AU"/>
        </w:rPr>
        <w:t>larger</w:t>
      </w:r>
      <w:r w:rsidRPr="00EE4F71">
        <w:rPr>
          <w:rFonts w:ascii="Arial"/>
          <w:color w:val="323232"/>
          <w:spacing w:val="-3"/>
          <w:sz w:val="16"/>
          <w:lang w:val="en-AU"/>
        </w:rPr>
        <w:t xml:space="preserve"> </w:t>
      </w:r>
      <w:r w:rsidRPr="00EE4F71">
        <w:rPr>
          <w:rFonts w:ascii="Arial"/>
          <w:color w:val="323232"/>
          <w:sz w:val="16"/>
          <w:lang w:val="en-AU"/>
        </w:rPr>
        <w:t>areas</w:t>
      </w:r>
      <w:r w:rsidRPr="00EE4F71">
        <w:rPr>
          <w:rFonts w:ascii="Arial"/>
          <w:color w:val="323232"/>
          <w:spacing w:val="-3"/>
          <w:sz w:val="16"/>
          <w:lang w:val="en-AU"/>
        </w:rPr>
        <w:t xml:space="preserve"> </w:t>
      </w:r>
      <w:r w:rsidRPr="00EE4F71">
        <w:rPr>
          <w:rFonts w:ascii="Arial"/>
          <w:color w:val="323232"/>
          <w:sz w:val="16"/>
          <w:lang w:val="en-AU"/>
        </w:rPr>
        <w:t>is</w:t>
      </w:r>
      <w:r w:rsidRPr="00EE4F71">
        <w:rPr>
          <w:rFonts w:ascii="Arial"/>
          <w:color w:val="323232"/>
          <w:spacing w:val="-3"/>
          <w:sz w:val="16"/>
          <w:lang w:val="en-AU"/>
        </w:rPr>
        <w:t xml:space="preserve"> </w:t>
      </w:r>
      <w:r w:rsidRPr="00EE4F71">
        <w:rPr>
          <w:rFonts w:ascii="Arial"/>
          <w:color w:val="323232"/>
          <w:sz w:val="16"/>
          <w:lang w:val="en-AU"/>
        </w:rPr>
        <w:t>sourced</w:t>
      </w:r>
      <w:r w:rsidRPr="00EE4F71">
        <w:rPr>
          <w:rFonts w:ascii="Arial"/>
          <w:color w:val="323232"/>
          <w:spacing w:val="-2"/>
          <w:sz w:val="16"/>
          <w:lang w:val="en-AU"/>
        </w:rPr>
        <w:t xml:space="preserve"> </w:t>
      </w:r>
      <w:r w:rsidRPr="00EE4F71">
        <w:rPr>
          <w:rFonts w:ascii="Arial"/>
          <w:color w:val="323232"/>
          <w:spacing w:val="-1"/>
          <w:sz w:val="16"/>
          <w:lang w:val="en-AU"/>
        </w:rPr>
        <w:t>from</w:t>
      </w:r>
      <w:r w:rsidRPr="00EE4F71">
        <w:rPr>
          <w:rFonts w:ascii="Arial"/>
          <w:color w:val="323232"/>
          <w:spacing w:val="20"/>
          <w:w w:val="99"/>
          <w:sz w:val="16"/>
          <w:lang w:val="en-AU"/>
        </w:rPr>
        <w:t xml:space="preserve"> </w:t>
      </w:r>
      <w:r w:rsidRPr="00EE4F71">
        <w:rPr>
          <w:rFonts w:ascii="Arial"/>
          <w:color w:val="323232"/>
          <w:sz w:val="16"/>
          <w:lang w:val="en-AU"/>
        </w:rPr>
        <w:t>the</w:t>
      </w:r>
      <w:r w:rsidRPr="00EE4F71">
        <w:rPr>
          <w:rFonts w:ascii="Arial"/>
          <w:color w:val="323232"/>
          <w:spacing w:val="-5"/>
          <w:sz w:val="16"/>
          <w:lang w:val="en-AU"/>
        </w:rPr>
        <w:t xml:space="preserve"> </w:t>
      </w:r>
      <w:r w:rsidRPr="00EE4F71">
        <w:rPr>
          <w:rFonts w:ascii="Arial"/>
          <w:color w:val="323232"/>
          <w:sz w:val="16"/>
          <w:lang w:val="en-AU"/>
        </w:rPr>
        <w:t>ABS</w:t>
      </w:r>
      <w:r w:rsidRPr="00EE4F71">
        <w:rPr>
          <w:rFonts w:ascii="Arial"/>
          <w:color w:val="323232"/>
          <w:spacing w:val="-5"/>
          <w:sz w:val="16"/>
          <w:lang w:val="en-AU"/>
        </w:rPr>
        <w:t xml:space="preserve"> </w:t>
      </w:r>
      <w:r w:rsidRPr="00EE4F71">
        <w:rPr>
          <w:rFonts w:ascii="Arial"/>
          <w:color w:val="323232"/>
          <w:spacing w:val="-1"/>
          <w:sz w:val="16"/>
          <w:lang w:val="en-AU"/>
        </w:rPr>
        <w:t>Quickstats</w:t>
      </w:r>
      <w:r w:rsidRPr="00EE4F71">
        <w:rPr>
          <w:rFonts w:ascii="Arial"/>
          <w:color w:val="323232"/>
          <w:spacing w:val="-4"/>
          <w:sz w:val="16"/>
          <w:lang w:val="en-AU"/>
        </w:rPr>
        <w:t xml:space="preserve"> </w:t>
      </w:r>
      <w:r w:rsidRPr="00EE4F71">
        <w:rPr>
          <w:rFonts w:ascii="Arial"/>
          <w:color w:val="323232"/>
          <w:sz w:val="16"/>
          <w:lang w:val="en-AU"/>
        </w:rPr>
        <w:t>site</w:t>
      </w:r>
      <w:r w:rsidRPr="00EE4F71">
        <w:rPr>
          <w:rFonts w:ascii="Arial"/>
          <w:color w:val="323232"/>
          <w:spacing w:val="-5"/>
          <w:sz w:val="16"/>
          <w:lang w:val="en-AU"/>
        </w:rPr>
        <w:t xml:space="preserve"> </w:t>
      </w:r>
      <w:r w:rsidRPr="00EE4F71">
        <w:rPr>
          <w:rFonts w:ascii="Arial"/>
          <w:color w:val="323232"/>
          <w:sz w:val="16"/>
          <w:lang w:val="en-AU"/>
        </w:rPr>
        <w:t>(see</w:t>
      </w:r>
      <w:hyperlink r:id="rId46">
        <w:r w:rsidRPr="00EE4F71">
          <w:rPr>
            <w:rFonts w:ascii="Arial"/>
            <w:color w:val="323232"/>
            <w:spacing w:val="29"/>
            <w:w w:val="99"/>
            <w:sz w:val="16"/>
            <w:lang w:val="en-AU"/>
          </w:rPr>
          <w:t xml:space="preserve"> </w:t>
        </w:r>
        <w:r w:rsidRPr="00EE4F71">
          <w:rPr>
            <w:rFonts w:ascii="Arial"/>
            <w:color w:val="323232"/>
            <w:w w:val="95"/>
            <w:sz w:val="16"/>
            <w:lang w:val="en-AU"/>
          </w:rPr>
          <w:t>http://www.censusdata.abs.gov.au/census_services/getproduct/c</w:t>
        </w:r>
      </w:hyperlink>
      <w:r w:rsidRPr="00EE4F71">
        <w:rPr>
          <w:rFonts w:ascii="Arial"/>
          <w:color w:val="323232"/>
          <w:sz w:val="16"/>
          <w:lang w:val="en-AU"/>
        </w:rPr>
        <w:t>ensus/2016/quickstat/2?opendocument).</w:t>
      </w:r>
    </w:p>
    <w:p w14:paraId="29CF831B"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0" w:bottom="280" w:left="740" w:header="720" w:footer="720" w:gutter="0"/>
          <w:cols w:num="2" w:space="720" w:equalWidth="0">
            <w:col w:w="5040" w:space="204"/>
            <w:col w:w="5926"/>
          </w:cols>
        </w:sectPr>
      </w:pPr>
    </w:p>
    <w:p w14:paraId="29CF831C" w14:textId="77777777" w:rsidR="009159D4" w:rsidRPr="00EE4F71" w:rsidRDefault="00B43467">
      <w:pPr>
        <w:pStyle w:val="BodyText"/>
        <w:numPr>
          <w:ilvl w:val="0"/>
          <w:numId w:val="12"/>
        </w:numPr>
        <w:tabs>
          <w:tab w:val="left" w:pos="471"/>
        </w:tabs>
        <w:spacing w:before="101"/>
        <w:ind w:right="111"/>
        <w:rPr>
          <w:lang w:val="en-AU"/>
        </w:rPr>
      </w:pPr>
      <w:r w:rsidRPr="00EE4F71">
        <w:rPr>
          <w:lang w:val="en-AU"/>
        </w:rPr>
        <w:lastRenderedPageBreak/>
        <w:t>another</w:t>
      </w:r>
      <w:r w:rsidRPr="00EE4F71">
        <w:rPr>
          <w:spacing w:val="-6"/>
          <w:lang w:val="en-AU"/>
        </w:rPr>
        <w:t xml:space="preserve"> </w:t>
      </w:r>
      <w:r w:rsidRPr="00EE4F71">
        <w:rPr>
          <w:lang w:val="en-AU"/>
        </w:rPr>
        <w:t>21.7%</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31D"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12.2%</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31E" w14:textId="77777777" w:rsidR="009159D4" w:rsidRPr="00EE4F71" w:rsidRDefault="00B43467">
      <w:pPr>
        <w:pStyle w:val="BodyText"/>
        <w:spacing w:before="119"/>
        <w:ind w:right="286"/>
        <w:jc w:val="both"/>
        <w:rPr>
          <w:lang w:val="en-AU"/>
        </w:rPr>
      </w:pPr>
      <w:r w:rsidRPr="00EE4F71">
        <w:rPr>
          <w:lang w:val="en-AU"/>
        </w:rPr>
        <w:t>ABS</w:t>
      </w:r>
      <w:r w:rsidRPr="00EE4F71">
        <w:rPr>
          <w:spacing w:val="-6"/>
          <w:lang w:val="en-AU"/>
        </w:rPr>
        <w:t xml:space="preserve"> </w:t>
      </w:r>
      <w:r w:rsidRPr="00EE4F71">
        <w:rPr>
          <w:lang w:val="en-AU"/>
        </w:rPr>
        <w:t>Industry</w:t>
      </w:r>
      <w:r w:rsidRPr="00EE4F71">
        <w:rPr>
          <w:spacing w:val="-6"/>
          <w:lang w:val="en-AU"/>
        </w:rPr>
        <w:t xml:space="preserve"> </w:t>
      </w:r>
      <w:r w:rsidRPr="00EE4F71">
        <w:rPr>
          <w:lang w:val="en-AU"/>
        </w:rPr>
        <w:t>employment</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from</w:t>
      </w:r>
      <w:r w:rsidRPr="00EE4F71">
        <w:rPr>
          <w:spacing w:val="-6"/>
          <w:lang w:val="en-AU"/>
        </w:rPr>
        <w:t xml:space="preserve"> </w:t>
      </w:r>
      <w:r w:rsidRPr="00EE4F71">
        <w:rPr>
          <w:lang w:val="en-AU"/>
        </w:rPr>
        <w:t>2016</w:t>
      </w:r>
      <w:r w:rsidRPr="00EE4F71">
        <w:rPr>
          <w:spacing w:val="-6"/>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5"/>
          <w:lang w:val="en-AU"/>
        </w:rPr>
        <w:t xml:space="preserve"> </w:t>
      </w:r>
      <w:r w:rsidRPr="00EE4F71">
        <w:rPr>
          <w:spacing w:val="-1"/>
          <w:lang w:val="en-AU"/>
        </w:rPr>
        <w:t>the</w:t>
      </w:r>
      <w:r w:rsidRPr="00EE4F71">
        <w:rPr>
          <w:spacing w:val="-4"/>
          <w:lang w:val="en-AU"/>
        </w:rPr>
        <w:t xml:space="preserve"> </w:t>
      </w:r>
      <w:r w:rsidRPr="00EE4F71">
        <w:rPr>
          <w:spacing w:val="-1"/>
          <w:lang w:val="en-AU"/>
        </w:rPr>
        <w:t>Wodonga</w:t>
      </w:r>
      <w:r w:rsidRPr="00EE4F71">
        <w:rPr>
          <w:spacing w:val="-5"/>
          <w:lang w:val="en-AU"/>
        </w:rPr>
        <w:t xml:space="preserve"> </w:t>
      </w:r>
      <w:r w:rsidRPr="00EE4F71">
        <w:rPr>
          <w:spacing w:val="-1"/>
          <w:lang w:val="en-AU"/>
        </w:rPr>
        <w:t>LGA</w:t>
      </w:r>
      <w:r w:rsidRPr="00EE4F71">
        <w:rPr>
          <w:spacing w:val="-3"/>
          <w:lang w:val="en-AU"/>
        </w:rPr>
        <w:t xml:space="preserve"> </w:t>
      </w:r>
      <w:r w:rsidRPr="00EE4F71">
        <w:rPr>
          <w:lang w:val="en-AU"/>
        </w:rPr>
        <w:t>had</w:t>
      </w:r>
      <w:r w:rsidRPr="00EE4F71">
        <w:rPr>
          <w:spacing w:val="-6"/>
          <w:lang w:val="en-AU"/>
        </w:rPr>
        <w:t xml:space="preserve"> </w:t>
      </w:r>
      <w:r w:rsidRPr="00EE4F71">
        <w:rPr>
          <w:spacing w:val="-1"/>
          <w:lang w:val="en-AU"/>
        </w:rPr>
        <w:t>4.5%</w:t>
      </w:r>
      <w:r w:rsidRPr="00EE4F71">
        <w:rPr>
          <w:spacing w:val="-4"/>
          <w:lang w:val="en-AU"/>
        </w:rPr>
        <w:t xml:space="preserve"> </w:t>
      </w:r>
      <w:r w:rsidRPr="00EE4F71">
        <w:rPr>
          <w:spacing w:val="-1"/>
          <w:lang w:val="en-AU"/>
        </w:rPr>
        <w:t>employment</w:t>
      </w:r>
      <w:r w:rsidRPr="00EE4F71">
        <w:rPr>
          <w:spacing w:val="-5"/>
          <w:lang w:val="en-AU"/>
        </w:rPr>
        <w:t xml:space="preserve"> </w:t>
      </w:r>
      <w:r w:rsidRPr="00EE4F71">
        <w:rPr>
          <w:spacing w:val="-1"/>
          <w:lang w:val="en-AU"/>
        </w:rPr>
        <w:t>in</w:t>
      </w:r>
      <w:r w:rsidRPr="00EE4F71">
        <w:rPr>
          <w:spacing w:val="-4"/>
          <w:lang w:val="en-AU"/>
        </w:rPr>
        <w:t xml:space="preserve"> </w:t>
      </w:r>
      <w:r w:rsidRPr="00EE4F71">
        <w:rPr>
          <w:lang w:val="en-AU"/>
        </w:rPr>
        <w:t>the</w:t>
      </w:r>
      <w:r w:rsidRPr="00EE4F71">
        <w:rPr>
          <w:spacing w:val="25"/>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31F" w14:textId="77777777" w:rsidR="009159D4" w:rsidRPr="00EE4F71" w:rsidRDefault="00B43467">
      <w:pPr>
        <w:pStyle w:val="Heading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320" w14:textId="77777777" w:rsidR="009159D4" w:rsidRPr="00EE4F71" w:rsidRDefault="00B43467">
      <w:pPr>
        <w:pStyle w:val="BodyText"/>
        <w:spacing w:before="188"/>
        <w:ind w:right="21"/>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Wodonga</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September</w:t>
      </w:r>
      <w:r w:rsidRPr="00EE4F71">
        <w:rPr>
          <w:spacing w:val="-4"/>
          <w:lang w:val="en-AU"/>
        </w:rPr>
        <w:t xml:space="preserve"> </w:t>
      </w:r>
      <w:r w:rsidRPr="00EE4F71">
        <w:rPr>
          <w:lang w:val="en-AU"/>
        </w:rPr>
        <w:t>2018.</w:t>
      </w:r>
      <w:r w:rsidRPr="00EE4F71">
        <w:rPr>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2"/>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7"/>
          <w:lang w:val="en-AU"/>
        </w:rPr>
        <w:t xml:space="preserve"> </w:t>
      </w:r>
      <w:r w:rsidRPr="00EE4F71">
        <w:rPr>
          <w:lang w:val="en-AU"/>
        </w:rPr>
        <w:t>construction.</w:t>
      </w:r>
    </w:p>
    <w:p w14:paraId="29CF8321" w14:textId="77777777" w:rsidR="009159D4" w:rsidRPr="00EE4F71" w:rsidRDefault="009159D4">
      <w:pPr>
        <w:spacing w:before="5"/>
        <w:rPr>
          <w:rFonts w:ascii="Calibri" w:eastAsia="Calibri" w:hAnsi="Calibri" w:cs="Calibri"/>
          <w:sz w:val="9"/>
          <w:szCs w:val="9"/>
          <w:lang w:val="en-AU"/>
        </w:rPr>
      </w:pPr>
    </w:p>
    <w:p w14:paraId="29CF8322"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EC" wp14:editId="29CF92ED">
            <wp:extent cx="3151631" cy="2365248"/>
            <wp:effectExtent l="0" t="0" r="0" b="0"/>
            <wp:docPr id="3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2.jpeg"/>
                    <pic:cNvPicPr/>
                  </pic:nvPicPr>
                  <pic:blipFill>
                    <a:blip r:embed="rId47" cstate="print"/>
                    <a:stretch>
                      <a:fillRect/>
                    </a:stretch>
                  </pic:blipFill>
                  <pic:spPr>
                    <a:xfrm>
                      <a:off x="0" y="0"/>
                      <a:ext cx="3151631" cy="2365248"/>
                    </a:xfrm>
                    <a:prstGeom prst="rect">
                      <a:avLst/>
                    </a:prstGeom>
                  </pic:spPr>
                </pic:pic>
              </a:graphicData>
            </a:graphic>
          </wp:inline>
        </w:drawing>
      </w:r>
    </w:p>
    <w:p w14:paraId="29CF8323" w14:textId="77777777" w:rsidR="009159D4" w:rsidRPr="00EE4F71" w:rsidRDefault="00B43467">
      <w:pPr>
        <w:spacing w:before="116"/>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13</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Wodonga</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w:t>
      </w:r>
    </w:p>
    <w:p w14:paraId="29CF8324" w14:textId="77777777" w:rsidR="009159D4" w:rsidRPr="00EE4F71" w:rsidRDefault="009159D4">
      <w:pPr>
        <w:spacing w:before="4"/>
        <w:rPr>
          <w:rFonts w:ascii="Calibri" w:eastAsia="Calibri" w:hAnsi="Calibri" w:cs="Calibri"/>
          <w:i/>
          <w:sz w:val="16"/>
          <w:szCs w:val="16"/>
          <w:lang w:val="en-AU"/>
        </w:rPr>
      </w:pPr>
    </w:p>
    <w:p w14:paraId="29CF8325" w14:textId="77777777" w:rsidR="009159D4" w:rsidRPr="00EE4F71" w:rsidRDefault="00B43467">
      <w:pPr>
        <w:pStyle w:val="BodyText"/>
        <w:ind w:right="94"/>
        <w:rPr>
          <w:lang w:val="en-AU"/>
        </w:rPr>
      </w:pPr>
      <w:r w:rsidRPr="00EE4F71">
        <w:rPr>
          <w:lang w:val="en-AU"/>
        </w:rPr>
        <w:t>Our</w:t>
      </w:r>
      <w:r w:rsidRPr="00EE4F71">
        <w:rPr>
          <w:spacing w:val="-8"/>
          <w:lang w:val="en-AU"/>
        </w:rPr>
        <w:t xml:space="preserve"> </w:t>
      </w:r>
      <w:r w:rsidRPr="00EE4F71">
        <w:rPr>
          <w:lang w:val="en-AU"/>
        </w:rPr>
        <w:t>analysis</w:t>
      </w:r>
      <w:r w:rsidRPr="00EE4F71">
        <w:rPr>
          <w:spacing w:val="-7"/>
          <w:lang w:val="en-AU"/>
        </w:rPr>
        <w:t xml:space="preserve"> </w:t>
      </w:r>
      <w:r w:rsidRPr="00EE4F71">
        <w:rPr>
          <w:lang w:val="en-AU"/>
        </w:rPr>
        <w:t>reveals</w:t>
      </w:r>
      <w:r w:rsidRPr="00EE4F71">
        <w:rPr>
          <w:spacing w:val="-7"/>
          <w:lang w:val="en-AU"/>
        </w:rPr>
        <w:t xml:space="preserve"> </w:t>
      </w:r>
      <w:r w:rsidRPr="00EE4F71">
        <w:rPr>
          <w:lang w:val="en-AU"/>
        </w:rPr>
        <w:t>that</w:t>
      </w:r>
      <w:r w:rsidRPr="00EE4F71">
        <w:rPr>
          <w:spacing w:val="-8"/>
          <w:lang w:val="en-AU"/>
        </w:rPr>
        <w:t xml:space="preserve"> </w:t>
      </w:r>
      <w:r w:rsidRPr="00EE4F71">
        <w:rPr>
          <w:lang w:val="en-AU"/>
        </w:rPr>
        <w:t>Wodonga</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predominantly</w:t>
      </w:r>
      <w:r w:rsidRPr="00EE4F71">
        <w:rPr>
          <w:spacing w:val="21"/>
          <w:w w:val="99"/>
          <w:lang w:val="en-AU"/>
        </w:rPr>
        <w:t xml:space="preserve"> </w:t>
      </w:r>
      <w:r w:rsidRPr="00EE4F71">
        <w:rPr>
          <w:lang w:val="en-AU"/>
        </w:rPr>
        <w:t>served</w:t>
      </w:r>
      <w:r w:rsidRPr="00EE4F71">
        <w:rPr>
          <w:spacing w:val="-7"/>
          <w:lang w:val="en-AU"/>
        </w:rPr>
        <w:t xml:space="preserve"> </w:t>
      </w:r>
      <w:r w:rsidRPr="00EE4F71">
        <w:rPr>
          <w:lang w:val="en-AU"/>
        </w:rPr>
        <w:t>by</w:t>
      </w:r>
      <w:r w:rsidRPr="00EE4F71">
        <w:rPr>
          <w:spacing w:val="-7"/>
          <w:lang w:val="en-AU"/>
        </w:rPr>
        <w:t xml:space="preserve"> </w:t>
      </w:r>
      <w:r w:rsidRPr="00EE4F71">
        <w:rPr>
          <w:lang w:val="en-AU"/>
        </w:rPr>
        <w:t>a</w:t>
      </w:r>
      <w:r w:rsidRPr="00EE4F71">
        <w:rPr>
          <w:spacing w:val="-4"/>
          <w:lang w:val="en-AU"/>
        </w:rPr>
        <w:t xml:space="preserve"> </w:t>
      </w:r>
      <w:r w:rsidRPr="00EE4F71">
        <w:rPr>
          <w:lang w:val="en-AU"/>
        </w:rPr>
        <w:t>FTTN</w:t>
      </w:r>
      <w:r w:rsidRPr="00EE4F71">
        <w:rPr>
          <w:spacing w:val="-7"/>
          <w:lang w:val="en-AU"/>
        </w:rPr>
        <w:t xml:space="preserve"> </w:t>
      </w:r>
      <w:r w:rsidRPr="00EE4F71">
        <w:rPr>
          <w:lang w:val="en-AU"/>
        </w:rPr>
        <w:t>rollout</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some</w:t>
      </w:r>
      <w:r w:rsidRPr="00EE4F71">
        <w:rPr>
          <w:spacing w:val="-5"/>
          <w:lang w:val="en-AU"/>
        </w:rPr>
        <w:t xml:space="preserve"> </w:t>
      </w:r>
      <w:r w:rsidRPr="00EE4F71">
        <w:rPr>
          <w:lang w:val="en-AU"/>
        </w:rPr>
        <w:t>premises</w:t>
      </w:r>
      <w:r w:rsidRPr="00EE4F71">
        <w:rPr>
          <w:spacing w:val="-6"/>
          <w:lang w:val="en-AU"/>
        </w:rPr>
        <w:t xml:space="preserve"> </w:t>
      </w:r>
      <w:r w:rsidRPr="00EE4F71">
        <w:rPr>
          <w:lang w:val="en-AU"/>
        </w:rPr>
        <w:t>receiving</w:t>
      </w:r>
      <w:r w:rsidRPr="00EE4F71">
        <w:rPr>
          <w:spacing w:val="25"/>
          <w:w w:val="99"/>
          <w:lang w:val="en-AU"/>
        </w:rPr>
        <w:t xml:space="preserve"> </w:t>
      </w:r>
      <w:r w:rsidRPr="00EE4F71">
        <w:rPr>
          <w:spacing w:val="-1"/>
          <w:lang w:val="en-AU"/>
        </w:rPr>
        <w:t>FTTP</w:t>
      </w:r>
      <w:r w:rsidRPr="00EE4F71">
        <w:rPr>
          <w:spacing w:val="-6"/>
          <w:lang w:val="en-AU"/>
        </w:rPr>
        <w:t xml:space="preserve"> </w:t>
      </w:r>
      <w:r w:rsidRPr="00EE4F71">
        <w:rPr>
          <w:spacing w:val="-1"/>
          <w:lang w:val="en-AU"/>
        </w:rPr>
        <w:t>which</w:t>
      </w:r>
      <w:r w:rsidRPr="00EE4F71">
        <w:rPr>
          <w:spacing w:val="-5"/>
          <w:lang w:val="en-AU"/>
        </w:rPr>
        <w:t xml:space="preserve"> </w:t>
      </w:r>
      <w:r w:rsidRPr="00EE4F71">
        <w:rPr>
          <w:spacing w:val="-1"/>
          <w:lang w:val="en-AU"/>
        </w:rPr>
        <w:t>appears</w:t>
      </w:r>
      <w:r w:rsidRPr="00EE4F71">
        <w:rPr>
          <w:spacing w:val="-6"/>
          <w:lang w:val="en-AU"/>
        </w:rPr>
        <w:t xml:space="preserve"> </w:t>
      </w:r>
      <w:r w:rsidRPr="00EE4F71">
        <w:rPr>
          <w:spacing w:val="-1"/>
          <w:lang w:val="en-AU"/>
        </w:rPr>
        <w:t>to</w:t>
      </w:r>
      <w:r w:rsidRPr="00EE4F71">
        <w:rPr>
          <w:spacing w:val="-4"/>
          <w:lang w:val="en-AU"/>
        </w:rPr>
        <w:t xml:space="preserve"> </w:t>
      </w:r>
      <w:r w:rsidRPr="00EE4F71">
        <w:rPr>
          <w:spacing w:val="-1"/>
          <w:lang w:val="en-AU"/>
        </w:rPr>
        <w:t>be</w:t>
      </w:r>
      <w:r w:rsidRPr="00EE4F71">
        <w:rPr>
          <w:spacing w:val="-6"/>
          <w:lang w:val="en-AU"/>
        </w:rPr>
        <w:t xml:space="preserve"> </w:t>
      </w:r>
      <w:r w:rsidRPr="00EE4F71">
        <w:rPr>
          <w:spacing w:val="-1"/>
          <w:lang w:val="en-AU"/>
        </w:rPr>
        <w:t>located</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new</w:t>
      </w:r>
      <w:r w:rsidRPr="00EE4F71">
        <w:rPr>
          <w:spacing w:val="29"/>
          <w:w w:val="99"/>
          <w:lang w:val="en-AU"/>
        </w:rPr>
        <w:t xml:space="preserve"> </w:t>
      </w:r>
      <w:r w:rsidRPr="00EE4F71">
        <w:rPr>
          <w:lang w:val="en-AU"/>
        </w:rPr>
        <w:t>developments</w:t>
      </w:r>
      <w:r w:rsidRPr="00EE4F71">
        <w:rPr>
          <w:spacing w:val="-9"/>
          <w:lang w:val="en-AU"/>
        </w:rPr>
        <w:t xml:space="preserve"> </w:t>
      </w:r>
      <w:r w:rsidRPr="00EE4F71">
        <w:rPr>
          <w:lang w:val="en-AU"/>
        </w:rPr>
        <w:t>around</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city's</w:t>
      </w:r>
      <w:r w:rsidRPr="00EE4F71">
        <w:rPr>
          <w:spacing w:val="-8"/>
          <w:lang w:val="en-AU"/>
        </w:rPr>
        <w:t xml:space="preserve"> </w:t>
      </w:r>
      <w:r w:rsidRPr="00EE4F71">
        <w:rPr>
          <w:lang w:val="en-AU"/>
        </w:rPr>
        <w:t>perimeter.</w:t>
      </w:r>
      <w:r w:rsidRPr="00EE4F71">
        <w:rPr>
          <w:spacing w:val="-8"/>
          <w:lang w:val="en-AU"/>
        </w:rPr>
        <w:t xml:space="preserve"> </w:t>
      </w:r>
      <w:r w:rsidRPr="00EE4F71">
        <w:rPr>
          <w:lang w:val="en-AU"/>
        </w:rPr>
        <w:t>Areas</w:t>
      </w:r>
      <w:r w:rsidRPr="00EE4F71">
        <w:rPr>
          <w:w w:val="99"/>
          <w:lang w:val="en-AU"/>
        </w:rPr>
        <w:t xml:space="preserve"> </w:t>
      </w:r>
      <w:r w:rsidRPr="00EE4F71">
        <w:rPr>
          <w:lang w:val="en-AU"/>
        </w:rPr>
        <w:t>adjacent</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Wodonga</w:t>
      </w:r>
      <w:r w:rsidRPr="00EE4F71">
        <w:rPr>
          <w:spacing w:val="-6"/>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east</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served</w:t>
      </w:r>
      <w:r w:rsidRPr="00EE4F71">
        <w:rPr>
          <w:spacing w:val="-5"/>
          <w:lang w:val="en-AU"/>
        </w:rPr>
        <w:t xml:space="preserve"> </w:t>
      </w:r>
      <w:r w:rsidRPr="00EE4F71">
        <w:rPr>
          <w:lang w:val="en-AU"/>
        </w:rPr>
        <w:t>by</w:t>
      </w:r>
      <w:r w:rsidRPr="00EE4F71">
        <w:rPr>
          <w:spacing w:val="-4"/>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6"/>
          <w:lang w:val="en-AU"/>
        </w:rPr>
        <w:t xml:space="preserve"> </w:t>
      </w:r>
      <w:r w:rsidRPr="00EE4F71">
        <w:rPr>
          <w:lang w:val="en-AU"/>
        </w:rPr>
        <w:t>however</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shown</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map</w:t>
      </w:r>
      <w:r w:rsidRPr="00EE4F71">
        <w:rPr>
          <w:spacing w:val="-5"/>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majority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surrounding</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city</w:t>
      </w:r>
      <w:r w:rsidRPr="00EE4F71">
        <w:rPr>
          <w:spacing w:val="-4"/>
          <w:lang w:val="en-AU"/>
        </w:rPr>
        <w:t xml:space="preserve"> </w:t>
      </w:r>
      <w:r w:rsidRPr="00EE4F71">
        <w:rPr>
          <w:lang w:val="en-AU"/>
        </w:rPr>
        <w:t>only</w:t>
      </w:r>
      <w:r w:rsidRPr="00EE4F71">
        <w:rPr>
          <w:spacing w:val="-5"/>
          <w:lang w:val="en-AU"/>
        </w:rPr>
        <w:t xml:space="preserve"> </w:t>
      </w:r>
      <w:r w:rsidRPr="00EE4F71">
        <w:rPr>
          <w:lang w:val="en-AU"/>
        </w:rPr>
        <w:t>have</w:t>
      </w:r>
      <w:r w:rsidRPr="00EE4F71">
        <w:rPr>
          <w:spacing w:val="23"/>
          <w:w w:val="99"/>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Satellite</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Analysis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aerial</w:t>
      </w:r>
      <w:r w:rsidRPr="00EE4F71">
        <w:rPr>
          <w:spacing w:val="24"/>
          <w:w w:val="99"/>
          <w:lang w:val="en-AU"/>
        </w:rPr>
        <w:t xml:space="preserve"> </w:t>
      </w:r>
      <w:r w:rsidRPr="00EE4F71">
        <w:rPr>
          <w:lang w:val="en-AU"/>
        </w:rPr>
        <w:t>imagery</w:t>
      </w:r>
      <w:r w:rsidRPr="00EE4F71">
        <w:rPr>
          <w:spacing w:val="-8"/>
          <w:lang w:val="en-AU"/>
        </w:rPr>
        <w:t xml:space="preserve"> </w:t>
      </w:r>
      <w:r w:rsidRPr="00EE4F71">
        <w:rPr>
          <w:lang w:val="en-AU"/>
        </w:rPr>
        <w:t>does</w:t>
      </w:r>
      <w:r w:rsidRPr="00EE4F71">
        <w:rPr>
          <w:spacing w:val="-7"/>
          <w:lang w:val="en-AU"/>
        </w:rPr>
        <w:t xml:space="preserve"> </w:t>
      </w:r>
      <w:r w:rsidRPr="00EE4F71">
        <w:rPr>
          <w:lang w:val="en-AU"/>
        </w:rPr>
        <w:t>not</w:t>
      </w:r>
      <w:r w:rsidRPr="00EE4F71">
        <w:rPr>
          <w:spacing w:val="-7"/>
          <w:lang w:val="en-AU"/>
        </w:rPr>
        <w:t xml:space="preserve"> </w:t>
      </w:r>
      <w:r w:rsidRPr="00EE4F71">
        <w:rPr>
          <w:lang w:val="en-AU"/>
        </w:rPr>
        <w:t>reveal</w:t>
      </w:r>
      <w:r w:rsidRPr="00EE4F71">
        <w:rPr>
          <w:spacing w:val="-8"/>
          <w:lang w:val="en-AU"/>
        </w:rPr>
        <w:t xml:space="preserve"> </w:t>
      </w:r>
      <w:r w:rsidRPr="00EE4F71">
        <w:rPr>
          <w:lang w:val="en-AU"/>
        </w:rPr>
        <w:t>any</w:t>
      </w:r>
      <w:r w:rsidRPr="00EE4F71">
        <w:rPr>
          <w:spacing w:val="-8"/>
          <w:lang w:val="en-AU"/>
        </w:rPr>
        <w:t xml:space="preserve"> </w:t>
      </w:r>
      <w:r w:rsidRPr="00EE4F71">
        <w:rPr>
          <w:lang w:val="en-AU"/>
        </w:rPr>
        <w:t>significant</w:t>
      </w:r>
      <w:r w:rsidRPr="00EE4F71">
        <w:rPr>
          <w:spacing w:val="-7"/>
          <w:lang w:val="en-AU"/>
        </w:rPr>
        <w:t xml:space="preserve"> </w:t>
      </w:r>
      <w:r w:rsidRPr="00EE4F71">
        <w:rPr>
          <w:lang w:val="en-AU"/>
        </w:rPr>
        <w:t>concentrations</w:t>
      </w:r>
      <w:r w:rsidRPr="00EE4F71">
        <w:rPr>
          <w:spacing w:val="21"/>
          <w:w w:val="99"/>
          <w:lang w:val="en-AU"/>
        </w:rPr>
        <w:t xml:space="preserve"> </w:t>
      </w:r>
      <w:r w:rsidRPr="00EE4F71">
        <w:rPr>
          <w:lang w:val="en-AU"/>
        </w:rPr>
        <w:t>of</w:t>
      </w:r>
      <w:r w:rsidRPr="00EE4F71">
        <w:rPr>
          <w:spacing w:val="-6"/>
          <w:lang w:val="en-AU"/>
        </w:rPr>
        <w:t xml:space="preserve"> </w:t>
      </w:r>
      <w:r w:rsidRPr="00EE4F71">
        <w:rPr>
          <w:lang w:val="en-AU"/>
        </w:rPr>
        <w:t>premises</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these</w:t>
      </w:r>
      <w:r w:rsidRPr="00EE4F71">
        <w:rPr>
          <w:spacing w:val="-5"/>
          <w:lang w:val="en-AU"/>
        </w:rPr>
        <w:t xml:space="preserve"> </w:t>
      </w:r>
      <w:r w:rsidRPr="00EE4F71">
        <w:rPr>
          <w:lang w:val="en-AU"/>
        </w:rPr>
        <w:t>areas.</w:t>
      </w:r>
    </w:p>
    <w:p w14:paraId="29CF8326" w14:textId="77777777" w:rsidR="009159D4" w:rsidRPr="00EE4F71" w:rsidRDefault="00B43467">
      <w:pPr>
        <w:pStyle w:val="Heading7"/>
        <w:spacing w:before="158"/>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327"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328" w14:textId="77777777" w:rsidR="009159D4" w:rsidRPr="00EE4F71" w:rsidRDefault="00B43467">
      <w:pPr>
        <w:pStyle w:val="BodyText"/>
        <w:numPr>
          <w:ilvl w:val="0"/>
          <w:numId w:val="12"/>
        </w:numPr>
        <w:tabs>
          <w:tab w:val="left" w:pos="471"/>
        </w:tabs>
        <w:spacing w:before="120"/>
        <w:ind w:right="264"/>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7"/>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city.</w:t>
      </w:r>
    </w:p>
    <w:p w14:paraId="29CF8329" w14:textId="77777777" w:rsidR="009159D4" w:rsidRPr="00EE4F71" w:rsidRDefault="00B43467">
      <w:pPr>
        <w:pStyle w:val="BodyText"/>
        <w:numPr>
          <w:ilvl w:val="0"/>
          <w:numId w:val="12"/>
        </w:numPr>
        <w:tabs>
          <w:tab w:val="left" w:pos="469"/>
        </w:tabs>
        <w:spacing w:before="101"/>
        <w:ind w:left="468" w:right="242"/>
        <w:rPr>
          <w:lang w:val="en-AU"/>
        </w:rPr>
      </w:pPr>
      <w:r w:rsidRPr="00EE4F71">
        <w:rPr>
          <w:lang w:val="en-AU"/>
        </w:rPr>
        <w:br w:type="column"/>
      </w: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1"/>
          <w:w w:val="99"/>
          <w:lang w:val="en-AU"/>
        </w:rPr>
        <w:t xml:space="preserve"> </w:t>
      </w:r>
      <w:r w:rsidRPr="00EE4F71">
        <w:rPr>
          <w:spacing w:val="-1"/>
          <w:lang w:val="en-AU"/>
        </w:rPr>
        <w:t>entire</w:t>
      </w:r>
      <w:r w:rsidRPr="00EE4F71">
        <w:rPr>
          <w:spacing w:val="-10"/>
          <w:lang w:val="en-AU"/>
        </w:rPr>
        <w:t xml:space="preserve"> </w:t>
      </w:r>
      <w:r w:rsidRPr="00EE4F71">
        <w:rPr>
          <w:spacing w:val="-1"/>
          <w:lang w:val="en-AU"/>
        </w:rPr>
        <w:t>city.</w:t>
      </w:r>
    </w:p>
    <w:p w14:paraId="29CF832A" w14:textId="77777777" w:rsidR="009159D4" w:rsidRPr="00EE4F71" w:rsidRDefault="00B43467">
      <w:pPr>
        <w:pStyle w:val="BodyText"/>
        <w:numPr>
          <w:ilvl w:val="0"/>
          <w:numId w:val="12"/>
        </w:numPr>
        <w:tabs>
          <w:tab w:val="left" w:pos="469"/>
        </w:tabs>
        <w:ind w:left="468" w:right="463"/>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indoor</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23"/>
          <w:w w:val="99"/>
          <w:lang w:val="en-AU"/>
        </w:rPr>
        <w:t xml:space="preserve"> </w:t>
      </w:r>
      <w:r w:rsidRPr="00EE4F71">
        <w:rPr>
          <w:spacing w:val="-1"/>
          <w:lang w:val="en-AU"/>
        </w:rPr>
        <w:t>entire</w:t>
      </w:r>
      <w:r w:rsidRPr="00EE4F71">
        <w:rPr>
          <w:spacing w:val="-10"/>
          <w:lang w:val="en-AU"/>
        </w:rPr>
        <w:t xml:space="preserve"> </w:t>
      </w:r>
      <w:r w:rsidRPr="00EE4F71">
        <w:rPr>
          <w:spacing w:val="-1"/>
          <w:lang w:val="en-AU"/>
        </w:rPr>
        <w:t>city.</w:t>
      </w:r>
    </w:p>
    <w:p w14:paraId="29CF832B" w14:textId="77777777" w:rsidR="009159D4" w:rsidRPr="00EE4F71" w:rsidRDefault="00B43467">
      <w:pPr>
        <w:pStyle w:val="BodyText"/>
        <w:spacing w:before="120"/>
        <w:ind w:left="108" w:right="119"/>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city,</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three</w:t>
      </w:r>
      <w:r w:rsidRPr="00EE4F71">
        <w:rPr>
          <w:spacing w:val="-6"/>
          <w:lang w:val="en-AU"/>
        </w:rPr>
        <w:t xml:space="preserve"> </w:t>
      </w:r>
      <w:r w:rsidRPr="00EE4F71">
        <w:rPr>
          <w:spacing w:val="-1"/>
          <w:lang w:val="en-AU"/>
        </w:rPr>
        <w:t>major</w:t>
      </w:r>
      <w:r w:rsidRPr="00EE4F71">
        <w:rPr>
          <w:spacing w:val="-5"/>
          <w:lang w:val="en-AU"/>
        </w:rPr>
        <w:t xml:space="preserve"> </w:t>
      </w:r>
      <w:r w:rsidRPr="00EE4F71">
        <w:rPr>
          <w:lang w:val="en-AU"/>
        </w:rPr>
        <w:t>mobile</w:t>
      </w:r>
      <w:r w:rsidRPr="00EE4F71">
        <w:rPr>
          <w:spacing w:val="-5"/>
          <w:lang w:val="en-AU"/>
        </w:rPr>
        <w:t xml:space="preserve"> </w:t>
      </w:r>
      <w:r w:rsidRPr="00EE4F71">
        <w:rPr>
          <w:lang w:val="en-AU"/>
        </w:rPr>
        <w:t>network</w:t>
      </w:r>
      <w:r w:rsidRPr="00EE4F71">
        <w:rPr>
          <w:spacing w:val="25"/>
          <w:w w:val="99"/>
          <w:lang w:val="en-AU"/>
        </w:rPr>
        <w:t xml:space="preserve"> </w:t>
      </w:r>
      <w:r w:rsidRPr="00EE4F71">
        <w:rPr>
          <w:lang w:val="en-AU"/>
        </w:rPr>
        <w:t>operators</w:t>
      </w:r>
      <w:r w:rsidRPr="00EE4F71">
        <w:rPr>
          <w:spacing w:val="-9"/>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32C" w14:textId="77777777" w:rsidR="009159D4" w:rsidRPr="00EE4F71" w:rsidRDefault="00B43467">
      <w:pPr>
        <w:pStyle w:val="Heading7"/>
        <w:ind w:left="108" w:right="508"/>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32D" w14:textId="77777777" w:rsidR="009159D4" w:rsidRPr="00EE4F71" w:rsidRDefault="00B43467">
      <w:pPr>
        <w:pStyle w:val="BodyText"/>
        <w:spacing w:before="187"/>
        <w:ind w:left="108" w:right="242"/>
        <w:rPr>
          <w:lang w:val="en-AU"/>
        </w:rPr>
      </w:pPr>
      <w:r w:rsidRPr="00EE4F71">
        <w:rPr>
          <w:lang w:val="en-AU"/>
        </w:rPr>
        <w:t>There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extensive</w:t>
      </w:r>
      <w:r w:rsidRPr="00EE4F71">
        <w:rPr>
          <w:spacing w:val="-5"/>
          <w:lang w:val="en-AU"/>
        </w:rPr>
        <w:t xml:space="preserve"> </w:t>
      </w:r>
      <w:r w:rsidRPr="00EE4F71">
        <w:rPr>
          <w:lang w:val="en-AU"/>
        </w:rPr>
        <w:t>Taggle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SigFox</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21"/>
          <w:w w:val="99"/>
          <w:lang w:val="en-AU"/>
        </w:rPr>
        <w:t xml:space="preserve"> </w:t>
      </w:r>
      <w:r w:rsidRPr="00EE4F71">
        <w:rPr>
          <w:lang w:val="en-AU"/>
        </w:rPr>
        <w:t>Wodonga.</w:t>
      </w:r>
    </w:p>
    <w:p w14:paraId="29CF832E" w14:textId="77777777" w:rsidR="009159D4" w:rsidRPr="00EE4F71" w:rsidRDefault="00B43467">
      <w:pPr>
        <w:pStyle w:val="Heading7"/>
        <w:ind w:left="108" w:right="508"/>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32F" w14:textId="77777777" w:rsidR="009159D4" w:rsidRPr="00EE4F71" w:rsidRDefault="00B43467">
      <w:pPr>
        <w:pStyle w:val="BodyText"/>
        <w:spacing w:before="188"/>
        <w:ind w:left="108" w:right="119"/>
        <w:rPr>
          <w:lang w:val="en-AU"/>
        </w:rPr>
      </w:pPr>
      <w:r w:rsidRPr="00EE4F71">
        <w:rPr>
          <w:lang w:val="en-AU"/>
        </w:rPr>
        <w:t>There</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free</w:t>
      </w:r>
      <w:r w:rsidRPr="00EE4F71">
        <w:rPr>
          <w:spacing w:val="-6"/>
          <w:lang w:val="en-AU"/>
        </w:rPr>
        <w:t xml:space="preserve"> </w:t>
      </w:r>
      <w:r w:rsidRPr="00EE4F71">
        <w:rPr>
          <w:lang w:val="en-AU"/>
        </w:rPr>
        <w:t>public</w:t>
      </w:r>
      <w:r w:rsidRPr="00EE4F71">
        <w:rPr>
          <w:spacing w:val="-5"/>
          <w:lang w:val="en-AU"/>
        </w:rPr>
        <w:t xml:space="preserve"> </w:t>
      </w:r>
      <w:r w:rsidRPr="00EE4F71">
        <w:rPr>
          <w:lang w:val="en-AU"/>
        </w:rPr>
        <w:t>WiFi</w:t>
      </w:r>
      <w:r w:rsidRPr="00EE4F71">
        <w:rPr>
          <w:spacing w:val="-4"/>
          <w:lang w:val="en-AU"/>
        </w:rPr>
        <w:t xml:space="preserve"> </w:t>
      </w:r>
      <w:r w:rsidRPr="00EE4F71">
        <w:rPr>
          <w:lang w:val="en-AU"/>
        </w:rPr>
        <w:t>zones</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Wodonga</w:t>
      </w:r>
      <w:r w:rsidRPr="00EE4F71">
        <w:rPr>
          <w:spacing w:val="-5"/>
          <w:lang w:val="en-AU"/>
        </w:rPr>
        <w:t xml:space="preserve"> </w:t>
      </w:r>
      <w:r w:rsidRPr="00EE4F71">
        <w:rPr>
          <w:lang w:val="en-AU"/>
        </w:rPr>
        <w:t>CBD,</w:t>
      </w:r>
      <w:r w:rsidRPr="00EE4F71">
        <w:rPr>
          <w:spacing w:val="22"/>
          <w:w w:val="99"/>
          <w:lang w:val="en-AU"/>
        </w:rPr>
        <w:t xml:space="preserve"> </w:t>
      </w:r>
      <w:r w:rsidRPr="00EE4F71">
        <w:rPr>
          <w:lang w:val="en-AU"/>
        </w:rPr>
        <w:t>available</w:t>
      </w:r>
      <w:r w:rsidRPr="00EE4F71">
        <w:rPr>
          <w:spacing w:val="-6"/>
          <w:lang w:val="en-AU"/>
        </w:rPr>
        <w:t xml:space="preserve"> </w:t>
      </w:r>
      <w:r w:rsidRPr="00EE4F71">
        <w:rPr>
          <w:lang w:val="en-AU"/>
        </w:rPr>
        <w:t>24</w:t>
      </w:r>
      <w:r w:rsidRPr="00EE4F71">
        <w:rPr>
          <w:spacing w:val="-6"/>
          <w:lang w:val="en-AU"/>
        </w:rPr>
        <w:t xml:space="preserve"> </w:t>
      </w:r>
      <w:r w:rsidRPr="00EE4F71">
        <w:rPr>
          <w:lang w:val="en-AU"/>
        </w:rPr>
        <w:t>hours</w:t>
      </w:r>
      <w:r w:rsidRPr="00EE4F71">
        <w:rPr>
          <w:spacing w:val="-5"/>
          <w:lang w:val="en-AU"/>
        </w:rPr>
        <w:t xml:space="preserve"> </w:t>
      </w:r>
      <w:r w:rsidRPr="00EE4F71">
        <w:rPr>
          <w:lang w:val="en-AU"/>
        </w:rPr>
        <w:t>a</w:t>
      </w:r>
      <w:r w:rsidRPr="00EE4F71">
        <w:rPr>
          <w:spacing w:val="-6"/>
          <w:lang w:val="en-AU"/>
        </w:rPr>
        <w:t xml:space="preserve"> </w:t>
      </w:r>
      <w:r w:rsidRPr="00EE4F71">
        <w:rPr>
          <w:lang w:val="en-AU"/>
        </w:rPr>
        <w:t>day.</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service</w:t>
      </w:r>
      <w:r w:rsidRPr="00EE4F71">
        <w:rPr>
          <w:spacing w:val="-7"/>
          <w:lang w:val="en-AU"/>
        </w:rPr>
        <w:t xml:space="preserve"> </w:t>
      </w:r>
      <w:r w:rsidRPr="00EE4F71">
        <w:rPr>
          <w:lang w:val="en-AU"/>
        </w:rPr>
        <w:t>was</w:t>
      </w:r>
      <w:r w:rsidRPr="00EE4F71">
        <w:rPr>
          <w:spacing w:val="-7"/>
          <w:lang w:val="en-AU"/>
        </w:rPr>
        <w:t xml:space="preserve"> </w:t>
      </w:r>
      <w:r w:rsidRPr="00EE4F71">
        <w:rPr>
          <w:lang w:val="en-AU"/>
        </w:rPr>
        <w:t>implemented</w:t>
      </w:r>
      <w:r w:rsidRPr="00EE4F71">
        <w:rPr>
          <w:spacing w:val="23"/>
          <w:w w:val="99"/>
          <w:lang w:val="en-AU"/>
        </w:rPr>
        <w:t xml:space="preserve"> </w:t>
      </w:r>
      <w:r w:rsidRPr="00EE4F71">
        <w:rPr>
          <w:lang w:val="en-AU"/>
        </w:rPr>
        <w:t>in</w:t>
      </w:r>
      <w:r w:rsidRPr="00EE4F71">
        <w:rPr>
          <w:spacing w:val="-5"/>
          <w:lang w:val="en-AU"/>
        </w:rPr>
        <w:t xml:space="preserve"> </w:t>
      </w:r>
      <w:r w:rsidRPr="00EE4F71">
        <w:rPr>
          <w:lang w:val="en-AU"/>
        </w:rPr>
        <w:t>2009</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may</w:t>
      </w:r>
      <w:r w:rsidRPr="00EE4F71">
        <w:rPr>
          <w:spacing w:val="-5"/>
          <w:lang w:val="en-AU"/>
        </w:rPr>
        <w:t xml:space="preserve"> </w:t>
      </w:r>
      <w:r w:rsidRPr="00EE4F71">
        <w:rPr>
          <w:lang w:val="en-AU"/>
        </w:rPr>
        <w:t>require</w:t>
      </w:r>
      <w:r w:rsidRPr="00EE4F71">
        <w:rPr>
          <w:spacing w:val="-5"/>
          <w:lang w:val="en-AU"/>
        </w:rPr>
        <w:t xml:space="preserve"> </w:t>
      </w:r>
      <w:r w:rsidRPr="00EE4F71">
        <w:rPr>
          <w:lang w:val="en-AU"/>
        </w:rPr>
        <w:t>an</w:t>
      </w:r>
      <w:r w:rsidRPr="00EE4F71">
        <w:rPr>
          <w:spacing w:val="-5"/>
          <w:lang w:val="en-AU"/>
        </w:rPr>
        <w:t xml:space="preserve"> </w:t>
      </w:r>
      <w:r w:rsidRPr="00EE4F71">
        <w:rPr>
          <w:lang w:val="en-AU"/>
        </w:rPr>
        <w:t>upgrade.</w:t>
      </w:r>
    </w:p>
    <w:p w14:paraId="29CF8330" w14:textId="77777777" w:rsidR="009159D4" w:rsidRPr="00EE4F71" w:rsidRDefault="00B43467">
      <w:pPr>
        <w:pStyle w:val="BodyText"/>
        <w:spacing w:before="120"/>
        <w:ind w:left="108" w:right="508"/>
        <w:rPr>
          <w:lang w:val="en-AU"/>
        </w:rPr>
      </w:pPr>
      <w:r w:rsidRPr="00EE4F71">
        <w:rPr>
          <w:lang w:val="en-AU"/>
        </w:rPr>
        <w:t>The</w:t>
      </w:r>
      <w:r w:rsidRPr="00EE4F71">
        <w:rPr>
          <w:spacing w:val="-5"/>
          <w:lang w:val="en-AU"/>
        </w:rPr>
        <w:t xml:space="preserve"> </w:t>
      </w:r>
      <w:r w:rsidRPr="00EE4F71">
        <w:rPr>
          <w:lang w:val="en-AU"/>
        </w:rPr>
        <w:t>Wodonga</w:t>
      </w:r>
      <w:r w:rsidRPr="00EE4F71">
        <w:rPr>
          <w:spacing w:val="-5"/>
          <w:lang w:val="en-AU"/>
        </w:rPr>
        <w:t xml:space="preserve"> </w:t>
      </w:r>
      <w:r w:rsidRPr="00EE4F71">
        <w:rPr>
          <w:lang w:val="en-AU"/>
        </w:rPr>
        <w:t>Library</w:t>
      </w:r>
      <w:r w:rsidRPr="00EE4F71">
        <w:rPr>
          <w:spacing w:val="-5"/>
          <w:lang w:val="en-AU"/>
        </w:rPr>
        <w:t xml:space="preserve"> </w:t>
      </w:r>
      <w:r w:rsidRPr="00EE4F71">
        <w:rPr>
          <w:lang w:val="en-AU"/>
        </w:rPr>
        <w:t>also</w:t>
      </w:r>
      <w:r w:rsidRPr="00EE4F71">
        <w:rPr>
          <w:spacing w:val="-5"/>
          <w:lang w:val="en-AU"/>
        </w:rPr>
        <w:t xml:space="preserve"> </w:t>
      </w:r>
      <w:r w:rsidRPr="00EE4F71">
        <w:rPr>
          <w:lang w:val="en-AU"/>
        </w:rPr>
        <w:t>has</w:t>
      </w:r>
      <w:r w:rsidRPr="00EE4F71">
        <w:rPr>
          <w:spacing w:val="-5"/>
          <w:lang w:val="en-AU"/>
        </w:rPr>
        <w:t xml:space="preserve"> </w:t>
      </w:r>
      <w:r w:rsidRPr="00EE4F71">
        <w:rPr>
          <w:lang w:val="en-AU"/>
        </w:rPr>
        <w:t>24</w:t>
      </w:r>
      <w:r w:rsidRPr="00EE4F71">
        <w:rPr>
          <w:spacing w:val="-5"/>
          <w:lang w:val="en-AU"/>
        </w:rPr>
        <w:t xml:space="preserve"> </w:t>
      </w:r>
      <w:r w:rsidRPr="00EE4F71">
        <w:rPr>
          <w:lang w:val="en-AU"/>
        </w:rPr>
        <w:t>hour</w:t>
      </w:r>
      <w:r w:rsidRPr="00EE4F71">
        <w:rPr>
          <w:spacing w:val="-4"/>
          <w:lang w:val="en-AU"/>
        </w:rPr>
        <w:t xml:space="preserve"> </w:t>
      </w:r>
      <w:r w:rsidRPr="00EE4F71">
        <w:rPr>
          <w:lang w:val="en-AU"/>
        </w:rPr>
        <w:t>free</w:t>
      </w:r>
      <w:r w:rsidRPr="00EE4F71">
        <w:rPr>
          <w:spacing w:val="-5"/>
          <w:lang w:val="en-AU"/>
        </w:rPr>
        <w:t xml:space="preserve"> </w:t>
      </w:r>
      <w:r w:rsidRPr="00EE4F71">
        <w:rPr>
          <w:lang w:val="en-AU"/>
        </w:rPr>
        <w:t>WiFi.</w:t>
      </w:r>
    </w:p>
    <w:p w14:paraId="29CF8331" w14:textId="77777777" w:rsidR="009159D4" w:rsidRPr="00EE4F71" w:rsidRDefault="00B43467">
      <w:pPr>
        <w:pStyle w:val="Heading7"/>
        <w:spacing w:before="158"/>
        <w:ind w:left="108" w:right="508"/>
        <w:rPr>
          <w:b w:val="0"/>
          <w:bCs w:val="0"/>
          <w:lang w:val="en-AU"/>
        </w:rPr>
      </w:pPr>
      <w:r w:rsidRPr="00EE4F71">
        <w:rPr>
          <w:color w:val="372E87"/>
          <w:lang w:val="en-AU"/>
        </w:rPr>
        <w:t>Other</w:t>
      </w:r>
    </w:p>
    <w:p w14:paraId="29CF8332" w14:textId="77777777" w:rsidR="009159D4" w:rsidRPr="00EE4F71" w:rsidRDefault="00B43467">
      <w:pPr>
        <w:pStyle w:val="BodyText"/>
        <w:spacing w:before="188"/>
        <w:ind w:left="108" w:right="113"/>
        <w:rPr>
          <w:lang w:val="en-AU"/>
        </w:rPr>
      </w:pPr>
      <w:r w:rsidRPr="00EE4F71">
        <w:rPr>
          <w:lang w:val="en-AU"/>
        </w:rPr>
        <w:t>VicTrack</w:t>
      </w:r>
      <w:r w:rsidRPr="00EE4F71">
        <w:rPr>
          <w:spacing w:val="-7"/>
          <w:lang w:val="en-AU"/>
        </w:rPr>
        <w:t xml:space="preserve"> </w:t>
      </w:r>
      <w:r w:rsidRPr="00EE4F71">
        <w:rPr>
          <w:lang w:val="en-AU"/>
        </w:rPr>
        <w:t>fibre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7"/>
          <w:lang w:val="en-AU"/>
        </w:rPr>
        <w:t xml:space="preserve"> </w:t>
      </w:r>
      <w:r w:rsidRPr="00EE4F71">
        <w:rPr>
          <w:lang w:val="en-AU"/>
        </w:rPr>
        <w:t>approximately</w:t>
      </w:r>
      <w:r w:rsidRPr="00EE4F71">
        <w:rPr>
          <w:spacing w:val="-6"/>
          <w:lang w:val="en-AU"/>
        </w:rPr>
        <w:t xml:space="preserve"> </w:t>
      </w:r>
      <w:r w:rsidRPr="00EE4F71">
        <w:rPr>
          <w:lang w:val="en-AU"/>
        </w:rPr>
        <w:t>32kms</w:t>
      </w:r>
      <w:r w:rsidRPr="00EE4F71">
        <w:rPr>
          <w:spacing w:val="-7"/>
          <w:lang w:val="en-AU"/>
        </w:rPr>
        <w:t xml:space="preserve"> </w:t>
      </w:r>
      <w:r w:rsidRPr="00EE4F71">
        <w:rPr>
          <w:lang w:val="en-AU"/>
        </w:rPr>
        <w:t>away</w:t>
      </w:r>
      <w:r w:rsidRPr="00EE4F71">
        <w:rPr>
          <w:spacing w:val="-7"/>
          <w:lang w:val="en-AU"/>
        </w:rPr>
        <w:t xml:space="preserve"> </w:t>
      </w:r>
      <w:r w:rsidRPr="00EE4F71">
        <w:rPr>
          <w:lang w:val="en-AU"/>
        </w:rPr>
        <w:t>in</w:t>
      </w:r>
      <w:r w:rsidRPr="00EE4F71">
        <w:rPr>
          <w:spacing w:val="21"/>
          <w:w w:val="99"/>
          <w:lang w:val="en-AU"/>
        </w:rPr>
        <w:t xml:space="preserve"> </w:t>
      </w:r>
      <w:r w:rsidRPr="00EE4F71">
        <w:rPr>
          <w:lang w:val="en-AU"/>
        </w:rPr>
        <w:t>Barnawartha.</w:t>
      </w:r>
    </w:p>
    <w:p w14:paraId="29CF8333" w14:textId="77777777" w:rsidR="009159D4" w:rsidRPr="00EE4F71" w:rsidRDefault="00B43467">
      <w:pPr>
        <w:pStyle w:val="BodyText"/>
        <w:spacing w:before="120"/>
        <w:ind w:left="108" w:right="242"/>
        <w:rPr>
          <w:lang w:val="en-AU"/>
        </w:rPr>
      </w:pPr>
      <w:r w:rsidRPr="00EE4F71">
        <w:rPr>
          <w:lang w:val="en-AU"/>
        </w:rPr>
        <w:t>No</w:t>
      </w:r>
      <w:r w:rsidRPr="00EE4F71">
        <w:rPr>
          <w:spacing w:val="-6"/>
          <w:lang w:val="en-AU"/>
        </w:rPr>
        <w:t xml:space="preserve"> </w:t>
      </w:r>
      <w:r w:rsidRPr="00EE4F71">
        <w:rPr>
          <w:lang w:val="en-AU"/>
        </w:rPr>
        <w:t>details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optical</w:t>
      </w:r>
      <w:r w:rsidRPr="00EE4F71">
        <w:rPr>
          <w:spacing w:val="-5"/>
          <w:lang w:val="en-AU"/>
        </w:rPr>
        <w:t xml:space="preserve"> </w:t>
      </w:r>
      <w:r w:rsidRPr="00EE4F71">
        <w:rPr>
          <w:lang w:val="en-AU"/>
        </w:rPr>
        <w:t>fibre</w:t>
      </w:r>
      <w:r w:rsidRPr="00EE4F71">
        <w:rPr>
          <w:spacing w:val="-5"/>
          <w:lang w:val="en-AU"/>
        </w:rPr>
        <w:t xml:space="preserve"> </w:t>
      </w:r>
      <w:r w:rsidRPr="00EE4F71">
        <w:rPr>
          <w:lang w:val="en-AU"/>
        </w:rPr>
        <w:t>connectivity</w:t>
      </w:r>
      <w:r w:rsidRPr="00EE4F71">
        <w:rPr>
          <w:spacing w:val="21"/>
          <w:w w:val="99"/>
          <w:lang w:val="en-AU"/>
        </w:rPr>
        <w:t xml:space="preserve"> </w:t>
      </w:r>
      <w:r w:rsidRPr="00EE4F71">
        <w:rPr>
          <w:lang w:val="en-AU"/>
        </w:rPr>
        <w:t>provided</w:t>
      </w:r>
      <w:r w:rsidRPr="00EE4F71">
        <w:rPr>
          <w:spacing w:val="-9"/>
          <w:lang w:val="en-AU"/>
        </w:rPr>
        <w:t xml:space="preserve"> </w:t>
      </w:r>
      <w:r w:rsidRPr="00EE4F71">
        <w:rPr>
          <w:lang w:val="en-AU"/>
        </w:rPr>
        <w:t>by</w:t>
      </w:r>
      <w:r w:rsidRPr="00EE4F71">
        <w:rPr>
          <w:spacing w:val="-6"/>
          <w:lang w:val="en-AU"/>
        </w:rPr>
        <w:t xml:space="preserve"> </w:t>
      </w:r>
      <w:r w:rsidRPr="00EE4F71">
        <w:rPr>
          <w:lang w:val="en-AU"/>
        </w:rPr>
        <w:t>other</w:t>
      </w:r>
      <w:r w:rsidRPr="00EE4F71">
        <w:rPr>
          <w:spacing w:val="-8"/>
          <w:lang w:val="en-AU"/>
        </w:rPr>
        <w:t xml:space="preserve"> </w:t>
      </w:r>
      <w:r w:rsidRPr="00EE4F71">
        <w:rPr>
          <w:lang w:val="en-AU"/>
        </w:rPr>
        <w:t>carriers.</w:t>
      </w:r>
    </w:p>
    <w:p w14:paraId="29CF8334" w14:textId="77777777" w:rsidR="009159D4" w:rsidRPr="00EE4F71" w:rsidRDefault="00B43467">
      <w:pPr>
        <w:pStyle w:val="BodyText"/>
        <w:spacing w:before="119"/>
        <w:ind w:left="108" w:right="119"/>
        <w:rPr>
          <w:lang w:val="en-AU"/>
        </w:rPr>
      </w:pPr>
      <w:r w:rsidRPr="00EE4F71">
        <w:rPr>
          <w:lang w:val="en-AU"/>
        </w:rPr>
        <w:t>330v</w:t>
      </w:r>
      <w:r w:rsidRPr="00EE4F71">
        <w:rPr>
          <w:spacing w:val="-13"/>
          <w:lang w:val="en-AU"/>
        </w:rPr>
        <w:t xml:space="preserve"> </w:t>
      </w:r>
      <w:r w:rsidRPr="00EE4F71">
        <w:rPr>
          <w:spacing w:val="-1"/>
          <w:lang w:val="en-AU"/>
        </w:rPr>
        <w:t>power</w:t>
      </w:r>
      <w:r w:rsidRPr="00EE4F71">
        <w:rPr>
          <w:spacing w:val="-13"/>
          <w:lang w:val="en-AU"/>
        </w:rPr>
        <w:t xml:space="preserve"> </w:t>
      </w:r>
      <w:r w:rsidRPr="00EE4F71">
        <w:rPr>
          <w:lang w:val="en-AU"/>
        </w:rPr>
        <w:t>is</w:t>
      </w:r>
      <w:r w:rsidRPr="00EE4F71">
        <w:rPr>
          <w:spacing w:val="-13"/>
          <w:lang w:val="en-AU"/>
        </w:rPr>
        <w:t xml:space="preserve"> </w:t>
      </w:r>
      <w:r w:rsidRPr="00EE4F71">
        <w:rPr>
          <w:lang w:val="en-AU"/>
        </w:rPr>
        <w:t>available</w:t>
      </w:r>
      <w:r w:rsidRPr="00EE4F71">
        <w:rPr>
          <w:spacing w:val="-12"/>
          <w:lang w:val="en-AU"/>
        </w:rPr>
        <w:t xml:space="preserve"> </w:t>
      </w:r>
      <w:r w:rsidRPr="00EE4F71">
        <w:rPr>
          <w:lang w:val="en-AU"/>
        </w:rPr>
        <w:t>in</w:t>
      </w:r>
      <w:r w:rsidRPr="00EE4F71">
        <w:rPr>
          <w:spacing w:val="-11"/>
          <w:lang w:val="en-AU"/>
        </w:rPr>
        <w:t xml:space="preserve"> </w:t>
      </w:r>
      <w:r w:rsidRPr="00EE4F71">
        <w:rPr>
          <w:lang w:val="en-AU"/>
        </w:rPr>
        <w:t>Wodonga</w:t>
      </w:r>
      <w:r w:rsidRPr="00EE4F71">
        <w:rPr>
          <w:spacing w:val="-13"/>
          <w:lang w:val="en-AU"/>
        </w:rPr>
        <w:t xml:space="preserve"> </w:t>
      </w:r>
      <w:r w:rsidRPr="00EE4F71">
        <w:rPr>
          <w:lang w:val="en-AU"/>
        </w:rPr>
        <w:t>and</w:t>
      </w:r>
      <w:r w:rsidRPr="00EE4F71">
        <w:rPr>
          <w:spacing w:val="-13"/>
          <w:lang w:val="en-AU"/>
        </w:rPr>
        <w:t xml:space="preserve"> </w:t>
      </w:r>
      <w:r w:rsidRPr="00EE4F71">
        <w:rPr>
          <w:lang w:val="en-AU"/>
        </w:rPr>
        <w:t>its</w:t>
      </w:r>
      <w:r w:rsidRPr="00EE4F71">
        <w:rPr>
          <w:spacing w:val="-13"/>
          <w:lang w:val="en-AU"/>
        </w:rPr>
        <w:t xml:space="preserve"> </w:t>
      </w:r>
      <w:r w:rsidRPr="00EE4F71">
        <w:rPr>
          <w:lang w:val="en-AU"/>
        </w:rPr>
        <w:t>surrounding</w:t>
      </w:r>
      <w:r w:rsidRPr="00EE4F71">
        <w:rPr>
          <w:spacing w:val="26"/>
          <w:w w:val="99"/>
          <w:lang w:val="en-AU"/>
        </w:rPr>
        <w:t xml:space="preserve"> </w:t>
      </w:r>
      <w:r w:rsidRPr="00EE4F71">
        <w:rPr>
          <w:lang w:val="en-AU"/>
        </w:rPr>
        <w:t>suburbs.</w:t>
      </w:r>
    </w:p>
    <w:p w14:paraId="29CF8335" w14:textId="77777777" w:rsidR="009159D4" w:rsidRPr="00EE4F71" w:rsidRDefault="009159D4">
      <w:pPr>
        <w:spacing w:before="6"/>
        <w:rPr>
          <w:rFonts w:ascii="Calibri" w:eastAsia="Calibri" w:hAnsi="Calibri" w:cs="Calibri"/>
          <w:sz w:val="9"/>
          <w:szCs w:val="9"/>
          <w:lang w:val="en-AU"/>
        </w:rPr>
      </w:pPr>
    </w:p>
    <w:p w14:paraId="29CF8336"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EE" wp14:editId="29CF92EF">
            <wp:extent cx="3163674" cy="3243072"/>
            <wp:effectExtent l="0" t="0" r="0" b="0"/>
            <wp:docPr id="3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3.png"/>
                    <pic:cNvPicPr/>
                  </pic:nvPicPr>
                  <pic:blipFill>
                    <a:blip r:embed="rId48" cstate="print"/>
                    <a:stretch>
                      <a:fillRect/>
                    </a:stretch>
                  </pic:blipFill>
                  <pic:spPr>
                    <a:xfrm>
                      <a:off x="0" y="0"/>
                      <a:ext cx="3163674" cy="3243072"/>
                    </a:xfrm>
                    <a:prstGeom prst="rect">
                      <a:avLst/>
                    </a:prstGeom>
                  </pic:spPr>
                </pic:pic>
              </a:graphicData>
            </a:graphic>
          </wp:inline>
        </w:drawing>
      </w:r>
    </w:p>
    <w:p w14:paraId="29CF8337" w14:textId="77777777" w:rsidR="009159D4" w:rsidRPr="00EE4F71" w:rsidRDefault="00B43467">
      <w:pPr>
        <w:spacing w:before="116"/>
        <w:ind w:left="108" w:right="655"/>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14</w:t>
      </w:r>
      <w:r w:rsidRPr="00EE4F71">
        <w:rPr>
          <w:rFonts w:ascii="Calibri"/>
          <w:i/>
          <w:color w:val="44546A"/>
          <w:spacing w:val="-6"/>
          <w:sz w:val="18"/>
          <w:lang w:val="en-AU"/>
        </w:rPr>
        <w:t xml:space="preserve"> </w:t>
      </w:r>
      <w:r w:rsidRPr="00EE4F71">
        <w:rPr>
          <w:rFonts w:ascii="Calibri"/>
          <w:i/>
          <w:color w:val="44546A"/>
          <w:spacing w:val="-1"/>
          <w:sz w:val="18"/>
          <w:lang w:val="en-AU"/>
        </w:rPr>
        <w:t>VicTrack</w:t>
      </w:r>
      <w:r w:rsidRPr="00EE4F71">
        <w:rPr>
          <w:rFonts w:ascii="Calibri"/>
          <w:i/>
          <w:color w:val="44546A"/>
          <w:spacing w:val="-6"/>
          <w:sz w:val="18"/>
          <w:lang w:val="en-AU"/>
        </w:rPr>
        <w:t xml:space="preserve"> </w:t>
      </w:r>
      <w:r w:rsidRPr="00EE4F71">
        <w:rPr>
          <w:rFonts w:ascii="Calibri"/>
          <w:i/>
          <w:color w:val="44546A"/>
          <w:spacing w:val="-1"/>
          <w:sz w:val="18"/>
          <w:lang w:val="en-AU"/>
        </w:rPr>
        <w:t>fibre</w:t>
      </w:r>
      <w:r w:rsidRPr="00EE4F71">
        <w:rPr>
          <w:rFonts w:ascii="Calibri"/>
          <w:i/>
          <w:color w:val="44546A"/>
          <w:spacing w:val="-6"/>
          <w:sz w:val="18"/>
          <w:lang w:val="en-AU"/>
        </w:rPr>
        <w:t xml:space="preserve"> </w:t>
      </w:r>
      <w:r w:rsidRPr="00EE4F71">
        <w:rPr>
          <w:rFonts w:ascii="Calibri"/>
          <w:i/>
          <w:color w:val="44546A"/>
          <w:spacing w:val="-1"/>
          <w:sz w:val="18"/>
          <w:lang w:val="en-AU"/>
        </w:rPr>
        <w:t>(blue)</w:t>
      </w:r>
      <w:r w:rsidRPr="00EE4F71">
        <w:rPr>
          <w:rFonts w:ascii="Calibri"/>
          <w:i/>
          <w:color w:val="44546A"/>
          <w:spacing w:val="-4"/>
          <w:sz w:val="18"/>
          <w:lang w:val="en-AU"/>
        </w:rPr>
        <w:t xml:space="preserve"> </w:t>
      </w:r>
      <w:r w:rsidRPr="00EE4F71">
        <w:rPr>
          <w:rFonts w:ascii="Calibri"/>
          <w:i/>
          <w:color w:val="44546A"/>
          <w:sz w:val="18"/>
          <w:lang w:val="en-AU"/>
        </w:rPr>
        <w:t>and</w:t>
      </w:r>
      <w:r w:rsidRPr="00EE4F71">
        <w:rPr>
          <w:rFonts w:ascii="Calibri"/>
          <w:i/>
          <w:color w:val="44546A"/>
          <w:spacing w:val="-6"/>
          <w:sz w:val="18"/>
          <w:lang w:val="en-AU"/>
        </w:rPr>
        <w:t xml:space="preserve"> </w:t>
      </w:r>
      <w:r w:rsidRPr="00EE4F71">
        <w:rPr>
          <w:rFonts w:ascii="Calibri"/>
          <w:i/>
          <w:color w:val="44546A"/>
          <w:spacing w:val="-1"/>
          <w:sz w:val="18"/>
          <w:lang w:val="en-AU"/>
        </w:rPr>
        <w:t>power</w:t>
      </w:r>
      <w:r w:rsidRPr="00EE4F71">
        <w:rPr>
          <w:rFonts w:ascii="Calibri"/>
          <w:i/>
          <w:color w:val="44546A"/>
          <w:spacing w:val="-6"/>
          <w:sz w:val="18"/>
          <w:lang w:val="en-AU"/>
        </w:rPr>
        <w:t xml:space="preserve"> </w:t>
      </w:r>
      <w:r w:rsidRPr="00EE4F71">
        <w:rPr>
          <w:rFonts w:ascii="Calibri"/>
          <w:i/>
          <w:color w:val="44546A"/>
          <w:spacing w:val="-1"/>
          <w:sz w:val="18"/>
          <w:lang w:val="en-AU"/>
        </w:rPr>
        <w:t>(green)</w:t>
      </w:r>
      <w:r w:rsidRPr="00EE4F71">
        <w:rPr>
          <w:rFonts w:ascii="Calibri"/>
          <w:i/>
          <w:color w:val="44546A"/>
          <w:spacing w:val="-4"/>
          <w:sz w:val="18"/>
          <w:lang w:val="en-AU"/>
        </w:rPr>
        <w:t xml:space="preserve"> </w:t>
      </w:r>
      <w:r w:rsidRPr="00EE4F71">
        <w:rPr>
          <w:rFonts w:ascii="Calibri"/>
          <w:i/>
          <w:color w:val="44546A"/>
          <w:spacing w:val="-1"/>
          <w:sz w:val="18"/>
          <w:lang w:val="en-AU"/>
        </w:rPr>
        <w:t>transiting</w:t>
      </w:r>
      <w:r w:rsidRPr="00EE4F71">
        <w:rPr>
          <w:rFonts w:ascii="Calibri"/>
          <w:i/>
          <w:color w:val="44546A"/>
          <w:spacing w:val="29"/>
          <w:w w:val="99"/>
          <w:sz w:val="18"/>
          <w:lang w:val="en-AU"/>
        </w:rPr>
        <w:t xml:space="preserve"> </w:t>
      </w:r>
      <w:r w:rsidRPr="00EE4F71">
        <w:rPr>
          <w:rFonts w:ascii="Calibri"/>
          <w:i/>
          <w:color w:val="44546A"/>
          <w:sz w:val="18"/>
          <w:lang w:val="en-AU"/>
        </w:rPr>
        <w:t>Wodonga</w:t>
      </w:r>
      <w:r w:rsidRPr="00EE4F71">
        <w:rPr>
          <w:rFonts w:ascii="Calibri"/>
          <w:i/>
          <w:color w:val="44546A"/>
          <w:spacing w:val="-12"/>
          <w:sz w:val="18"/>
          <w:lang w:val="en-AU"/>
        </w:rPr>
        <w:t xml:space="preserve"> </w:t>
      </w:r>
      <w:r w:rsidRPr="00EE4F71">
        <w:rPr>
          <w:rFonts w:ascii="Calibri"/>
          <w:i/>
          <w:color w:val="44546A"/>
          <w:sz w:val="18"/>
          <w:lang w:val="en-AU"/>
        </w:rPr>
        <w:t>(SLIM)</w:t>
      </w:r>
    </w:p>
    <w:p w14:paraId="29CF8338" w14:textId="77777777" w:rsidR="009159D4" w:rsidRPr="00EE4F71" w:rsidRDefault="009159D4">
      <w:pPr>
        <w:rPr>
          <w:rFonts w:ascii="Calibri" w:eastAsia="Calibri" w:hAnsi="Calibri" w:cs="Calibri"/>
          <w:sz w:val="18"/>
          <w:szCs w:val="18"/>
          <w:lang w:val="en-AU"/>
        </w:rPr>
        <w:sectPr w:rsidR="009159D4" w:rsidRPr="00EE4F71">
          <w:pgSz w:w="11910" w:h="16840"/>
          <w:pgMar w:top="1600" w:right="740" w:bottom="780" w:left="740" w:header="0" w:footer="590" w:gutter="0"/>
          <w:cols w:num="2" w:space="720" w:equalWidth="0">
            <w:col w:w="5068" w:space="178"/>
            <w:col w:w="5184"/>
          </w:cols>
        </w:sectPr>
      </w:pPr>
    </w:p>
    <w:p w14:paraId="29CF8339" w14:textId="77777777" w:rsidR="009159D4" w:rsidRPr="00EE4F71" w:rsidRDefault="00B43467">
      <w:pPr>
        <w:pStyle w:val="Heading8"/>
        <w:numPr>
          <w:ilvl w:val="1"/>
          <w:numId w:val="6"/>
        </w:numPr>
        <w:tabs>
          <w:tab w:val="left" w:pos="687"/>
        </w:tabs>
        <w:spacing w:before="101"/>
        <w:rPr>
          <w:b w:val="0"/>
          <w:bCs w:val="0"/>
          <w:i w:val="0"/>
          <w:lang w:val="en-AU"/>
        </w:rPr>
      </w:pPr>
      <w:r w:rsidRPr="00EE4F71">
        <w:rPr>
          <w:color w:val="372E87"/>
          <w:spacing w:val="-1"/>
          <w:lang w:val="en-AU"/>
        </w:rPr>
        <w:lastRenderedPageBreak/>
        <w:t>Albury</w:t>
      </w:r>
    </w:p>
    <w:p w14:paraId="29CF833A" w14:textId="77777777" w:rsidR="009159D4" w:rsidRPr="00EE4F71" w:rsidRDefault="00B43467">
      <w:pPr>
        <w:pStyle w:val="BodyText"/>
        <w:spacing w:before="120"/>
        <w:ind w:right="139"/>
        <w:rPr>
          <w:lang w:val="en-AU"/>
        </w:rPr>
      </w:pPr>
      <w:r w:rsidRPr="00EE4F71">
        <w:rPr>
          <w:spacing w:val="-1"/>
          <w:lang w:val="en-AU"/>
        </w:rPr>
        <w:t>Albury</w:t>
      </w:r>
      <w:r w:rsidRPr="00EE4F71">
        <w:rPr>
          <w:spacing w:val="-5"/>
          <w:lang w:val="en-AU"/>
        </w:rPr>
        <w:t xml:space="preserve"> </w:t>
      </w:r>
      <w:r w:rsidRPr="00EE4F71">
        <w:rPr>
          <w:spacing w:val="-1"/>
          <w:lang w:val="en-AU"/>
        </w:rPr>
        <w:t>is</w:t>
      </w:r>
      <w:r w:rsidRPr="00EE4F71">
        <w:rPr>
          <w:spacing w:val="-5"/>
          <w:lang w:val="en-AU"/>
        </w:rPr>
        <w:t xml:space="preserve"> </w:t>
      </w:r>
      <w:r w:rsidRPr="00EE4F71">
        <w:rPr>
          <w:lang w:val="en-AU"/>
        </w:rPr>
        <w:t>a</w:t>
      </w:r>
      <w:r w:rsidRPr="00EE4F71">
        <w:rPr>
          <w:spacing w:val="-2"/>
          <w:lang w:val="en-AU"/>
        </w:rPr>
        <w:t xml:space="preserve"> </w:t>
      </w:r>
      <w:r w:rsidRPr="00EE4F71">
        <w:rPr>
          <w:lang w:val="en-AU"/>
        </w:rPr>
        <w:t>city</w:t>
      </w:r>
      <w:r w:rsidRPr="00EE4F71">
        <w:rPr>
          <w:spacing w:val="-5"/>
          <w:lang w:val="en-AU"/>
        </w:rPr>
        <w:t xml:space="preserve"> </w:t>
      </w:r>
      <w:r w:rsidRPr="00EE4F71">
        <w:rPr>
          <w:spacing w:val="-1"/>
          <w:lang w:val="en-AU"/>
        </w:rPr>
        <w:t>on</w:t>
      </w:r>
      <w:r w:rsidRPr="00EE4F71">
        <w:rPr>
          <w:spacing w:val="-5"/>
          <w:lang w:val="en-AU"/>
        </w:rPr>
        <w:t xml:space="preserve"> </w:t>
      </w:r>
      <w:r w:rsidRPr="00EE4F71">
        <w:rPr>
          <w:spacing w:val="-1"/>
          <w:lang w:val="en-AU"/>
        </w:rPr>
        <w:t>the</w:t>
      </w:r>
      <w:r w:rsidRPr="00EE4F71">
        <w:rPr>
          <w:spacing w:val="-3"/>
          <w:lang w:val="en-AU"/>
        </w:rPr>
        <w:t xml:space="preserve"> </w:t>
      </w:r>
      <w:r w:rsidRPr="00EE4F71">
        <w:rPr>
          <w:spacing w:val="-1"/>
          <w:lang w:val="en-AU"/>
        </w:rPr>
        <w:t>New</w:t>
      </w:r>
      <w:r w:rsidRPr="00EE4F71">
        <w:rPr>
          <w:spacing w:val="-3"/>
          <w:lang w:val="en-AU"/>
        </w:rPr>
        <w:t xml:space="preserve"> </w:t>
      </w:r>
      <w:r w:rsidRPr="00EE4F71">
        <w:rPr>
          <w:spacing w:val="-1"/>
          <w:lang w:val="en-AU"/>
        </w:rPr>
        <w:t>South</w:t>
      </w:r>
      <w:r w:rsidRPr="00EE4F71">
        <w:rPr>
          <w:spacing w:val="-4"/>
          <w:lang w:val="en-AU"/>
        </w:rPr>
        <w:t xml:space="preserve"> </w:t>
      </w:r>
      <w:r w:rsidRPr="00EE4F71">
        <w:rPr>
          <w:spacing w:val="-1"/>
          <w:lang w:val="en-AU"/>
        </w:rPr>
        <w:t>Wales</w:t>
      </w:r>
      <w:r w:rsidRPr="00EE4F71">
        <w:rPr>
          <w:spacing w:val="-3"/>
          <w:lang w:val="en-AU"/>
        </w:rPr>
        <w:t xml:space="preserve"> </w:t>
      </w:r>
      <w:r w:rsidRPr="00EE4F71">
        <w:rPr>
          <w:spacing w:val="-1"/>
          <w:lang w:val="en-AU"/>
        </w:rPr>
        <w:t>side</w:t>
      </w:r>
      <w:r w:rsidRPr="00EE4F71">
        <w:rPr>
          <w:spacing w:val="-5"/>
          <w:lang w:val="en-AU"/>
        </w:rPr>
        <w:t xml:space="preserve"> </w:t>
      </w:r>
      <w:r w:rsidRPr="00EE4F71">
        <w:rPr>
          <w:spacing w:val="-1"/>
          <w:lang w:val="en-AU"/>
        </w:rPr>
        <w:t>of</w:t>
      </w:r>
      <w:r w:rsidRPr="00EE4F71">
        <w:rPr>
          <w:spacing w:val="-4"/>
          <w:lang w:val="en-AU"/>
        </w:rPr>
        <w:t xml:space="preserve"> </w:t>
      </w:r>
      <w:r w:rsidRPr="00EE4F71">
        <w:rPr>
          <w:spacing w:val="-1"/>
          <w:lang w:val="en-AU"/>
        </w:rPr>
        <w:t>the</w:t>
      </w:r>
      <w:r w:rsidRPr="00EE4F71">
        <w:rPr>
          <w:spacing w:val="24"/>
          <w:w w:val="99"/>
          <w:lang w:val="en-AU"/>
        </w:rPr>
        <w:t xml:space="preserve"> </w:t>
      </w:r>
      <w:r w:rsidRPr="00EE4F71">
        <w:rPr>
          <w:lang w:val="en-AU"/>
        </w:rPr>
        <w:t>border</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Victoria,</w:t>
      </w:r>
      <w:r w:rsidRPr="00EE4F71">
        <w:rPr>
          <w:spacing w:val="-8"/>
          <w:lang w:val="en-AU"/>
        </w:rPr>
        <w:t xml:space="preserve"> </w:t>
      </w:r>
      <w:r w:rsidRPr="00EE4F71">
        <w:rPr>
          <w:lang w:val="en-AU"/>
        </w:rPr>
        <w:t>300</w:t>
      </w:r>
      <w:r w:rsidRPr="00EE4F71">
        <w:rPr>
          <w:spacing w:val="-7"/>
          <w:lang w:val="en-AU"/>
        </w:rPr>
        <w:t xml:space="preserve"> </w:t>
      </w:r>
      <w:r w:rsidRPr="00EE4F71">
        <w:rPr>
          <w:lang w:val="en-AU"/>
        </w:rPr>
        <w:t>kilometres</w:t>
      </w:r>
      <w:r w:rsidRPr="00EE4F71">
        <w:rPr>
          <w:spacing w:val="-7"/>
          <w:lang w:val="en-AU"/>
        </w:rPr>
        <w:t xml:space="preserve"> </w:t>
      </w:r>
      <w:r w:rsidRPr="00EE4F71">
        <w:rPr>
          <w:lang w:val="en-AU"/>
        </w:rPr>
        <w:t>northeast</w:t>
      </w:r>
    </w:p>
    <w:p w14:paraId="29CF833B" w14:textId="77777777" w:rsidR="009159D4" w:rsidRPr="00EE4F71" w:rsidRDefault="00B43467">
      <w:pPr>
        <w:pStyle w:val="BodyText"/>
        <w:rPr>
          <w:lang w:val="en-AU"/>
        </w:rPr>
      </w:pPr>
      <w:r w:rsidRPr="00EE4F71">
        <w:rPr>
          <w:lang w:val="en-AU"/>
        </w:rPr>
        <w:t>of</w:t>
      </w:r>
      <w:r w:rsidRPr="00EE4F71">
        <w:rPr>
          <w:spacing w:val="-6"/>
          <w:lang w:val="en-AU"/>
        </w:rPr>
        <w:t xml:space="preserve"> </w:t>
      </w:r>
      <w:r w:rsidRPr="00EE4F71">
        <w:rPr>
          <w:lang w:val="en-AU"/>
        </w:rPr>
        <w:t>Melbourne.</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separated</w:t>
      </w:r>
      <w:r w:rsidRPr="00EE4F71">
        <w:rPr>
          <w:spacing w:val="-6"/>
          <w:lang w:val="en-AU"/>
        </w:rPr>
        <w:t xml:space="preserve"> </w:t>
      </w:r>
      <w:r w:rsidRPr="00EE4F71">
        <w:rPr>
          <w:lang w:val="en-AU"/>
        </w:rPr>
        <w:t>from</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twin</w:t>
      </w:r>
      <w:r w:rsidRPr="00EE4F71">
        <w:rPr>
          <w:spacing w:val="-6"/>
          <w:lang w:val="en-AU"/>
        </w:rPr>
        <w:t xml:space="preserve"> </w:t>
      </w:r>
      <w:r w:rsidRPr="00EE4F71">
        <w:rPr>
          <w:lang w:val="en-AU"/>
        </w:rPr>
        <w:t>city</w:t>
      </w:r>
    </w:p>
    <w:p w14:paraId="29CF833C" w14:textId="77777777" w:rsidR="009159D4" w:rsidRPr="00EE4F71" w:rsidRDefault="00B43467">
      <w:pPr>
        <w:pStyle w:val="BodyText"/>
        <w:rPr>
          <w:lang w:val="en-AU"/>
        </w:rPr>
      </w:pPr>
      <w:r w:rsidRPr="00EE4F71">
        <w:rPr>
          <w:lang w:val="en-AU"/>
        </w:rPr>
        <w:t>in</w:t>
      </w:r>
      <w:r w:rsidRPr="00EE4F71">
        <w:rPr>
          <w:spacing w:val="-6"/>
          <w:lang w:val="en-AU"/>
        </w:rPr>
        <w:t xml:space="preserve"> </w:t>
      </w:r>
      <w:r w:rsidRPr="00EE4F71">
        <w:rPr>
          <w:lang w:val="en-AU"/>
        </w:rPr>
        <w:t>Victoria,</w:t>
      </w:r>
      <w:r w:rsidRPr="00EE4F71">
        <w:rPr>
          <w:spacing w:val="-6"/>
          <w:lang w:val="en-AU"/>
        </w:rPr>
        <w:t xml:space="preserve"> </w:t>
      </w:r>
      <w:r w:rsidRPr="00EE4F71">
        <w:rPr>
          <w:lang w:val="en-AU"/>
        </w:rPr>
        <w:t>Wodonga,</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Murray</w:t>
      </w:r>
      <w:r w:rsidRPr="00EE4F71">
        <w:rPr>
          <w:spacing w:val="-5"/>
          <w:lang w:val="en-AU"/>
        </w:rPr>
        <w:t xml:space="preserve"> </w:t>
      </w:r>
      <w:r w:rsidRPr="00EE4F71">
        <w:rPr>
          <w:lang w:val="en-AU"/>
        </w:rPr>
        <w:t>River.</w:t>
      </w:r>
      <w:r w:rsidRPr="00EE4F71">
        <w:rPr>
          <w:spacing w:val="-6"/>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being</w:t>
      </w:r>
      <w:r w:rsidRPr="00EE4F71">
        <w:rPr>
          <w:spacing w:val="29"/>
          <w:w w:val="99"/>
          <w:lang w:val="en-AU"/>
        </w:rPr>
        <w:t xml:space="preserve"> </w:t>
      </w:r>
      <w:r w:rsidRPr="00EE4F71">
        <w:rPr>
          <w:spacing w:val="-1"/>
          <w:lang w:val="en-AU"/>
        </w:rPr>
        <w:t>considered</w:t>
      </w:r>
      <w:r w:rsidRPr="00EE4F71">
        <w:rPr>
          <w:spacing w:val="-6"/>
          <w:lang w:val="en-AU"/>
        </w:rPr>
        <w:t xml:space="preserve"> </w:t>
      </w:r>
      <w:r w:rsidRPr="00EE4F71">
        <w:rPr>
          <w:spacing w:val="-1"/>
          <w:lang w:val="en-AU"/>
        </w:rPr>
        <w:t>in</w:t>
      </w:r>
      <w:r w:rsidRPr="00EE4F71">
        <w:rPr>
          <w:spacing w:val="-5"/>
          <w:lang w:val="en-AU"/>
        </w:rPr>
        <w:t xml:space="preserve"> </w:t>
      </w:r>
      <w:r w:rsidRPr="00EE4F71">
        <w:rPr>
          <w:spacing w:val="-1"/>
          <w:lang w:val="en-AU"/>
        </w:rPr>
        <w:t>the</w:t>
      </w:r>
      <w:r w:rsidRPr="00EE4F71">
        <w:rPr>
          <w:spacing w:val="-5"/>
          <w:lang w:val="en-AU"/>
        </w:rPr>
        <w:t xml:space="preserve"> </w:t>
      </w:r>
      <w:r w:rsidRPr="00EE4F71">
        <w:rPr>
          <w:spacing w:val="-1"/>
          <w:lang w:val="en-AU"/>
        </w:rPr>
        <w:t>digital</w:t>
      </w:r>
      <w:r w:rsidRPr="00EE4F71">
        <w:rPr>
          <w:spacing w:val="-7"/>
          <w:lang w:val="en-AU"/>
        </w:rPr>
        <w:t xml:space="preserve"> </w:t>
      </w:r>
      <w:r w:rsidRPr="00EE4F71">
        <w:rPr>
          <w:lang w:val="en-AU"/>
        </w:rPr>
        <w:t>plan</w:t>
      </w:r>
      <w:r w:rsidRPr="00EE4F71">
        <w:rPr>
          <w:spacing w:val="-5"/>
          <w:lang w:val="en-AU"/>
        </w:rPr>
        <w:t xml:space="preserve"> </w:t>
      </w:r>
      <w:r w:rsidRPr="00EE4F71">
        <w:rPr>
          <w:lang w:val="en-AU"/>
        </w:rPr>
        <w:t>analysis</w:t>
      </w:r>
      <w:r w:rsidRPr="00EE4F71">
        <w:rPr>
          <w:spacing w:val="-5"/>
          <w:lang w:val="en-AU"/>
        </w:rPr>
        <w:t xml:space="preserve"> </w:t>
      </w:r>
      <w:r w:rsidRPr="00EE4F71">
        <w:rPr>
          <w:lang w:val="en-AU"/>
        </w:rPr>
        <w:t>because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its</w:t>
      </w:r>
      <w:r w:rsidRPr="00EE4F71">
        <w:rPr>
          <w:spacing w:val="28"/>
          <w:w w:val="99"/>
          <w:lang w:val="en-AU"/>
        </w:rPr>
        <w:t xml:space="preserve"> </w:t>
      </w:r>
      <w:r w:rsidRPr="00EE4F71">
        <w:rPr>
          <w:lang w:val="en-AU"/>
        </w:rPr>
        <w:t>strong</w:t>
      </w:r>
      <w:r w:rsidRPr="00EE4F71">
        <w:rPr>
          <w:spacing w:val="-10"/>
          <w:lang w:val="en-AU"/>
        </w:rPr>
        <w:t xml:space="preserve"> </w:t>
      </w:r>
      <w:r w:rsidRPr="00EE4F71">
        <w:rPr>
          <w:lang w:val="en-AU"/>
        </w:rPr>
        <w:t>relationship</w:t>
      </w:r>
      <w:r w:rsidRPr="00EE4F71">
        <w:rPr>
          <w:spacing w:val="-10"/>
          <w:lang w:val="en-AU"/>
        </w:rPr>
        <w:t xml:space="preserve"> </w:t>
      </w:r>
      <w:r w:rsidRPr="00EE4F71">
        <w:rPr>
          <w:lang w:val="en-AU"/>
        </w:rPr>
        <w:t>with</w:t>
      </w:r>
      <w:r w:rsidRPr="00EE4F71">
        <w:rPr>
          <w:spacing w:val="-10"/>
          <w:lang w:val="en-AU"/>
        </w:rPr>
        <w:t xml:space="preserve"> </w:t>
      </w:r>
      <w:r w:rsidRPr="00EE4F71">
        <w:rPr>
          <w:lang w:val="en-AU"/>
        </w:rPr>
        <w:t>Wodonga.</w:t>
      </w:r>
    </w:p>
    <w:p w14:paraId="29CF833D" w14:textId="77777777" w:rsidR="009159D4" w:rsidRPr="00EE4F71" w:rsidRDefault="00B43467">
      <w:pPr>
        <w:pStyle w:val="BodyText"/>
        <w:spacing w:before="119"/>
        <w:ind w:right="524"/>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city</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provide</w:t>
      </w:r>
      <w:r w:rsidRPr="00EE4F71">
        <w:rPr>
          <w:spacing w:val="-6"/>
          <w:lang w:val="en-AU"/>
        </w:rPr>
        <w:t xml:space="preserve"> </w:t>
      </w:r>
      <w:r w:rsidRPr="00EE4F71">
        <w:rPr>
          <w:lang w:val="en-AU"/>
        </w:rPr>
        <w:t>an</w:t>
      </w:r>
      <w:r w:rsidRPr="00EE4F71">
        <w:rPr>
          <w:spacing w:val="23"/>
          <w:w w:val="99"/>
          <w:lang w:val="en-AU"/>
        </w:rPr>
        <w:t xml:space="preserve"> </w:t>
      </w:r>
      <w:r w:rsidRPr="00EE4F71">
        <w:rPr>
          <w:spacing w:val="-1"/>
          <w:lang w:val="en-AU"/>
        </w:rPr>
        <w:t>indication</w:t>
      </w:r>
      <w:r w:rsidRPr="00EE4F71">
        <w:rPr>
          <w:spacing w:val="-7"/>
          <w:lang w:val="en-AU"/>
        </w:rPr>
        <w:t xml:space="preserve"> </w:t>
      </w:r>
      <w:r w:rsidRPr="00EE4F71">
        <w:rPr>
          <w:spacing w:val="-1"/>
          <w:lang w:val="en-AU"/>
        </w:rPr>
        <w:t>of</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city’s</w:t>
      </w:r>
      <w:r w:rsidRPr="00EE4F71">
        <w:rPr>
          <w:spacing w:val="-6"/>
          <w:lang w:val="en-AU"/>
        </w:rPr>
        <w:t xml:space="preserve"> </w:t>
      </w:r>
      <w:r w:rsidRPr="00EE4F71">
        <w:rPr>
          <w:lang w:val="en-AU"/>
        </w:rPr>
        <w:t>likely</w:t>
      </w:r>
      <w:r w:rsidRPr="00EE4F71">
        <w:rPr>
          <w:spacing w:val="-6"/>
          <w:lang w:val="en-AU"/>
        </w:rPr>
        <w:t xml:space="preserve"> </w:t>
      </w:r>
      <w:r w:rsidRPr="00EE4F71">
        <w:rPr>
          <w:lang w:val="en-AU"/>
        </w:rPr>
        <w:t>telecommunications</w:t>
      </w:r>
      <w:r w:rsidRPr="00EE4F71">
        <w:rPr>
          <w:spacing w:val="30"/>
          <w:w w:val="99"/>
          <w:lang w:val="en-AU"/>
        </w:rPr>
        <w:t xml:space="preserve"> </w:t>
      </w:r>
      <w:r w:rsidRPr="00EE4F71">
        <w:rPr>
          <w:spacing w:val="-1"/>
          <w:lang w:val="en-AU"/>
        </w:rPr>
        <w:t>demand</w:t>
      </w:r>
      <w:r w:rsidRPr="00EE4F71">
        <w:rPr>
          <w:spacing w:val="-11"/>
          <w:lang w:val="en-AU"/>
        </w:rPr>
        <w:t xml:space="preserve"> </w:t>
      </w:r>
      <w:r w:rsidRPr="00EE4F71">
        <w:rPr>
          <w:spacing w:val="-1"/>
          <w:lang w:val="en-AU"/>
        </w:rPr>
        <w:t>profile</w:t>
      </w:r>
      <w:r w:rsidRPr="00EE4F71">
        <w:rPr>
          <w:spacing w:val="-11"/>
          <w:lang w:val="en-AU"/>
        </w:rPr>
        <w:t xml:space="preserve"> </w:t>
      </w:r>
      <w:r w:rsidRPr="00EE4F71">
        <w:rPr>
          <w:spacing w:val="-1"/>
          <w:lang w:val="en-AU"/>
        </w:rPr>
        <w:t>include:</w:t>
      </w:r>
    </w:p>
    <w:p w14:paraId="29CF833E" w14:textId="77777777" w:rsidR="009159D4" w:rsidRPr="00EE4F71" w:rsidRDefault="00B43467">
      <w:pPr>
        <w:pStyle w:val="BodyText"/>
        <w:numPr>
          <w:ilvl w:val="0"/>
          <w:numId w:val="12"/>
        </w:numPr>
        <w:tabs>
          <w:tab w:val="left" w:pos="471"/>
        </w:tabs>
        <w:spacing w:before="120"/>
        <w:ind w:right="499"/>
        <w:rPr>
          <w:lang w:val="en-AU"/>
        </w:rPr>
      </w:pPr>
      <w:r w:rsidRPr="00EE4F71">
        <w:rPr>
          <w:lang w:val="en-AU"/>
        </w:rPr>
        <w:t>The</w:t>
      </w:r>
      <w:r w:rsidRPr="00EE4F71">
        <w:rPr>
          <w:spacing w:val="-5"/>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Albury</w:t>
      </w:r>
      <w:r w:rsidRPr="00EE4F71">
        <w:rPr>
          <w:spacing w:val="-3"/>
          <w:lang w:val="en-AU"/>
        </w:rPr>
        <w:t xml:space="preserve"> </w:t>
      </w:r>
      <w:r w:rsidRPr="00EE4F71">
        <w:rPr>
          <w:lang w:val="en-AU"/>
        </w:rPr>
        <w:t>grew</w:t>
      </w:r>
      <w:r w:rsidRPr="00EE4F71">
        <w:rPr>
          <w:spacing w:val="-4"/>
          <w:lang w:val="en-AU"/>
        </w:rPr>
        <w:t xml:space="preserve"> </w:t>
      </w:r>
      <w:r w:rsidRPr="00EE4F71">
        <w:rPr>
          <w:lang w:val="en-AU"/>
        </w:rPr>
        <w:t>by</w:t>
      </w:r>
      <w:r w:rsidRPr="00EE4F71">
        <w:rPr>
          <w:spacing w:val="-5"/>
          <w:lang w:val="en-AU"/>
        </w:rPr>
        <w:t xml:space="preserve"> </w:t>
      </w:r>
      <w:r w:rsidRPr="00EE4F71">
        <w:rPr>
          <w:lang w:val="en-AU"/>
        </w:rPr>
        <w:t>9.6%</w:t>
      </w:r>
      <w:r w:rsidRPr="00EE4F71">
        <w:rPr>
          <w:spacing w:val="-4"/>
          <w:lang w:val="en-AU"/>
        </w:rPr>
        <w:t xml:space="preserve"> </w:t>
      </w:r>
      <w:r w:rsidRPr="00EE4F71">
        <w:rPr>
          <w:lang w:val="en-AU"/>
        </w:rPr>
        <w:t>over</w:t>
      </w:r>
      <w:r w:rsidRPr="00EE4F71">
        <w:rPr>
          <w:spacing w:val="-4"/>
          <w:lang w:val="en-AU"/>
        </w:rPr>
        <w:t xml:space="preserve"> </w:t>
      </w:r>
      <w:r w:rsidRPr="00EE4F71">
        <w:rPr>
          <w:lang w:val="en-AU"/>
        </w:rPr>
        <w:t>a</w:t>
      </w:r>
      <w:r w:rsidRPr="00EE4F71">
        <w:rPr>
          <w:spacing w:val="21"/>
          <w:w w:val="99"/>
          <w:lang w:val="en-AU"/>
        </w:rPr>
        <w:t xml:space="preserve"> </w:t>
      </w:r>
      <w:r w:rsidRPr="00EE4F71">
        <w:rPr>
          <w:lang w:val="en-AU"/>
        </w:rPr>
        <w:t>decade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47,974</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6"/>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21"/>
          <w:w w:val="99"/>
          <w:lang w:val="en-AU"/>
        </w:rPr>
        <w:t xml:space="preserve"> </w:t>
      </w:r>
      <w:r w:rsidRPr="00EE4F71">
        <w:rPr>
          <w:lang w:val="en-AU"/>
        </w:rPr>
        <w:t>growth</w:t>
      </w:r>
      <w:r w:rsidRPr="00EE4F71">
        <w:rPr>
          <w:spacing w:val="-6"/>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6"/>
          <w:lang w:val="en-AU"/>
        </w:rPr>
        <w:t xml:space="preserve"> </w:t>
      </w:r>
      <w:r w:rsidRPr="00EE4F71">
        <w:rPr>
          <w:lang w:val="en-AU"/>
        </w:rPr>
        <w:t>places</w:t>
      </w:r>
      <w:r w:rsidRPr="00EE4F71">
        <w:rPr>
          <w:spacing w:val="23"/>
          <w:w w:val="99"/>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6"/>
          <w:lang w:val="en-AU"/>
        </w:rPr>
        <w:t xml:space="preserve"> </w:t>
      </w:r>
      <w:r w:rsidRPr="00EE4F71">
        <w:rPr>
          <w:lang w:val="en-AU"/>
        </w:rPr>
        <w:t>region</w:t>
      </w:r>
    </w:p>
    <w:p w14:paraId="29CF833F" w14:textId="77777777" w:rsidR="009159D4" w:rsidRPr="00EE4F71" w:rsidRDefault="00B43467">
      <w:pPr>
        <w:pStyle w:val="BodyText"/>
        <w:numPr>
          <w:ilvl w:val="0"/>
          <w:numId w:val="12"/>
        </w:numPr>
        <w:tabs>
          <w:tab w:val="left" w:pos="471"/>
        </w:tabs>
        <w:ind w:right="111"/>
        <w:rPr>
          <w:lang w:val="en-AU"/>
        </w:rPr>
      </w:pPr>
      <w:r w:rsidRPr="00EE4F71">
        <w:rPr>
          <w:lang w:val="en-AU"/>
        </w:rPr>
        <w:t>22,979</w:t>
      </w:r>
      <w:r w:rsidRPr="00EE4F71">
        <w:rPr>
          <w:spacing w:val="-6"/>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5"/>
          <w:lang w:val="en-AU"/>
        </w:rPr>
        <w:t xml:space="preserve"> </w:t>
      </w:r>
      <w:r w:rsidRPr="00EE4F71">
        <w:rPr>
          <w:lang w:val="en-AU"/>
        </w:rPr>
        <w:t>and</w:t>
      </w:r>
      <w:r w:rsidRPr="00EE4F71">
        <w:rPr>
          <w:spacing w:val="-5"/>
          <w:lang w:val="en-AU"/>
        </w:rPr>
        <w:t xml:space="preserve"> </w:t>
      </w:r>
      <w:r w:rsidRPr="00EE4F71">
        <w:rPr>
          <w:spacing w:val="-1"/>
          <w:lang w:val="en-AU"/>
        </w:rPr>
        <w:t>over</w:t>
      </w:r>
      <w:r w:rsidRPr="00EE4F71">
        <w:rPr>
          <w:spacing w:val="-5"/>
          <w:lang w:val="en-AU"/>
        </w:rPr>
        <w:t xml:space="preserve"> </w:t>
      </w:r>
      <w:r w:rsidRPr="00EE4F71">
        <w:rPr>
          <w:lang w:val="en-AU"/>
        </w:rPr>
        <w:t>reported</w:t>
      </w:r>
      <w:r w:rsidRPr="00EE4F71">
        <w:rPr>
          <w:spacing w:val="-5"/>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2016</w:t>
      </w:r>
      <w:r w:rsidRPr="00EE4F71">
        <w:rPr>
          <w:spacing w:val="24"/>
          <w:w w:val="99"/>
          <w:lang w:val="en-AU"/>
        </w:rPr>
        <w:t xml:space="preserve"> </w:t>
      </w:r>
      <w:r w:rsidRPr="00EE4F71">
        <w:rPr>
          <w:spacing w:val="-1"/>
          <w:lang w:val="en-AU"/>
        </w:rPr>
        <w:t>Census,</w:t>
      </w:r>
      <w:r w:rsidRPr="00EE4F71">
        <w:rPr>
          <w:spacing w:val="-8"/>
          <w:lang w:val="en-AU"/>
        </w:rPr>
        <w:t xml:space="preserve"> </w:t>
      </w:r>
      <w:r w:rsidRPr="00EE4F71">
        <w:rPr>
          <w:spacing w:val="-1"/>
          <w:lang w:val="en-AU"/>
        </w:rPr>
        <w:t>with</w:t>
      </w:r>
      <w:r w:rsidRPr="00EE4F71">
        <w:rPr>
          <w:spacing w:val="-7"/>
          <w:lang w:val="en-AU"/>
        </w:rPr>
        <w:t xml:space="preserve"> </w:t>
      </w:r>
      <w:r w:rsidRPr="00EE4F71">
        <w:rPr>
          <w:spacing w:val="-1"/>
          <w:lang w:val="en-AU"/>
        </w:rPr>
        <w:t>55%</w:t>
      </w:r>
      <w:r w:rsidRPr="00EE4F71">
        <w:rPr>
          <w:spacing w:val="-8"/>
          <w:lang w:val="en-AU"/>
        </w:rPr>
        <w:t xml:space="preserve"> </w:t>
      </w:r>
      <w:r w:rsidRPr="00EE4F71">
        <w:rPr>
          <w:spacing w:val="-1"/>
          <w:lang w:val="en-AU"/>
        </w:rPr>
        <w:t>being</w:t>
      </w:r>
      <w:r w:rsidRPr="00EE4F71">
        <w:rPr>
          <w:spacing w:val="-7"/>
          <w:lang w:val="en-AU"/>
        </w:rPr>
        <w:t xml:space="preserve"> </w:t>
      </w:r>
      <w:r w:rsidRPr="00EE4F71">
        <w:rPr>
          <w:spacing w:val="-1"/>
          <w:lang w:val="en-AU"/>
        </w:rPr>
        <w:t>in</w:t>
      </w:r>
      <w:r w:rsidRPr="00EE4F71">
        <w:rPr>
          <w:spacing w:val="-6"/>
          <w:lang w:val="en-AU"/>
        </w:rPr>
        <w:t xml:space="preserve"> </w:t>
      </w:r>
      <w:r w:rsidRPr="00EE4F71">
        <w:rPr>
          <w:spacing w:val="-1"/>
          <w:lang w:val="en-AU"/>
        </w:rPr>
        <w:t>full‐time</w:t>
      </w:r>
      <w:r w:rsidRPr="00EE4F71">
        <w:rPr>
          <w:spacing w:val="-8"/>
          <w:lang w:val="en-AU"/>
        </w:rPr>
        <w:t xml:space="preserve"> </w:t>
      </w:r>
      <w:r w:rsidRPr="00EE4F71">
        <w:rPr>
          <w:spacing w:val="-1"/>
          <w:lang w:val="en-AU"/>
        </w:rPr>
        <w:t>employment</w:t>
      </w:r>
      <w:r w:rsidRPr="00EE4F71">
        <w:rPr>
          <w:spacing w:val="28"/>
          <w:w w:val="99"/>
          <w:lang w:val="en-AU"/>
        </w:rPr>
        <w:t xml:space="preserve"> </w:t>
      </w:r>
      <w:r w:rsidRPr="00EE4F71">
        <w:rPr>
          <w:lang w:val="en-AU"/>
        </w:rPr>
        <w:t>and</w:t>
      </w:r>
      <w:r w:rsidRPr="00EE4F71">
        <w:rPr>
          <w:spacing w:val="-9"/>
          <w:lang w:val="en-AU"/>
        </w:rPr>
        <w:t xml:space="preserve"> </w:t>
      </w:r>
      <w:r w:rsidRPr="00EE4F71">
        <w:rPr>
          <w:lang w:val="en-AU"/>
        </w:rPr>
        <w:t>32.9%</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340" w14:textId="77777777" w:rsidR="009159D4" w:rsidRPr="00EE4F71" w:rsidRDefault="00B43467">
      <w:pPr>
        <w:pStyle w:val="BodyText"/>
        <w:numPr>
          <w:ilvl w:val="0"/>
          <w:numId w:val="12"/>
        </w:numPr>
        <w:tabs>
          <w:tab w:val="left" w:pos="471"/>
        </w:tabs>
        <w:ind w:right="139"/>
        <w:rPr>
          <w:lang w:val="en-AU"/>
        </w:rPr>
      </w:pPr>
      <w:r w:rsidRPr="00EE4F71">
        <w:rPr>
          <w:lang w:val="en-AU"/>
        </w:rPr>
        <w:t>10.5%</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19.4%</w:t>
      </w:r>
      <w:r w:rsidRPr="00EE4F71">
        <w:rPr>
          <w:spacing w:val="-6"/>
          <w:lang w:val="en-AU"/>
        </w:rPr>
        <w:t xml:space="preserve"> </w:t>
      </w:r>
      <w:r w:rsidRPr="00EE4F71">
        <w:rPr>
          <w:lang w:val="en-AU"/>
        </w:rPr>
        <w:t>as</w:t>
      </w:r>
      <w:r w:rsidRPr="00EE4F71">
        <w:rPr>
          <w:spacing w:val="-6"/>
          <w:lang w:val="en-AU"/>
        </w:rPr>
        <w:t xml:space="preserve"> </w:t>
      </w:r>
      <w:r w:rsidRPr="00EE4F71">
        <w:rPr>
          <w:spacing w:val="-1"/>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13%</w:t>
      </w:r>
      <w:r w:rsidRPr="00EE4F71">
        <w:rPr>
          <w:spacing w:val="-6"/>
          <w:lang w:val="en-AU"/>
        </w:rPr>
        <w:t xml:space="preserve"> </w:t>
      </w:r>
      <w:r w:rsidRPr="00EE4F71">
        <w:rPr>
          <w:lang w:val="en-AU"/>
        </w:rPr>
        <w:t>as</w:t>
      </w:r>
      <w:r w:rsidRPr="00EE4F71">
        <w:rPr>
          <w:spacing w:val="26"/>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341" w14:textId="77777777" w:rsidR="009159D4" w:rsidRPr="00EE4F71" w:rsidRDefault="00B43467">
      <w:pPr>
        <w:pStyle w:val="BodyText"/>
        <w:numPr>
          <w:ilvl w:val="0"/>
          <w:numId w:val="12"/>
        </w:numPr>
        <w:tabs>
          <w:tab w:val="left" w:pos="471"/>
        </w:tabs>
        <w:ind w:right="438"/>
        <w:rPr>
          <w:lang w:val="en-AU"/>
        </w:rPr>
      </w:pPr>
      <w:r w:rsidRPr="00EE4F71">
        <w:rPr>
          <w:spacing w:val="-1"/>
          <w:lang w:val="en-AU"/>
        </w:rPr>
        <w:t>4.6%</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labour</w:t>
      </w:r>
      <w:r w:rsidRPr="00EE4F71">
        <w:rPr>
          <w:spacing w:val="-6"/>
          <w:lang w:val="en-AU"/>
        </w:rPr>
        <w:t xml:space="preserve"> </w:t>
      </w:r>
      <w:r w:rsidRPr="00EE4F71">
        <w:rPr>
          <w:spacing w:val="-1"/>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spacing w:val="-1"/>
          <w:lang w:val="en-AU"/>
        </w:rPr>
        <w:t>their</w:t>
      </w:r>
      <w:r w:rsidRPr="00EE4F71">
        <w:rPr>
          <w:spacing w:val="-5"/>
          <w:lang w:val="en-AU"/>
        </w:rPr>
        <w:t xml:space="preserve"> </w:t>
      </w:r>
      <w:r w:rsidRPr="00EE4F71">
        <w:rPr>
          <w:spacing w:val="-1"/>
          <w:lang w:val="en-AU"/>
        </w:rPr>
        <w:t>industry</w:t>
      </w:r>
      <w:r w:rsidRPr="00EE4F71">
        <w:rPr>
          <w:spacing w:val="-6"/>
          <w:lang w:val="en-AU"/>
        </w:rPr>
        <w:t xml:space="preserve"> </w:t>
      </w:r>
      <w:r w:rsidRPr="00EE4F71">
        <w:rPr>
          <w:spacing w:val="-1"/>
          <w:lang w:val="en-AU"/>
        </w:rPr>
        <w:t>of</w:t>
      </w:r>
      <w:r w:rsidRPr="00EE4F71">
        <w:rPr>
          <w:spacing w:val="30"/>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2.4%</w:t>
      </w:r>
      <w:r w:rsidRPr="00EE4F71">
        <w:rPr>
          <w:spacing w:val="-7"/>
          <w:lang w:val="en-AU"/>
        </w:rPr>
        <w:t xml:space="preserve"> </w:t>
      </w:r>
      <w:r w:rsidRPr="00EE4F71">
        <w:rPr>
          <w:lang w:val="en-AU"/>
        </w:rPr>
        <w:t>cited</w:t>
      </w:r>
      <w:r w:rsidRPr="00EE4F71">
        <w:rPr>
          <w:spacing w:val="-6"/>
          <w:lang w:val="en-AU"/>
        </w:rPr>
        <w:t xml:space="preserve"> </w:t>
      </w:r>
      <w:r w:rsidRPr="00EE4F71">
        <w:rPr>
          <w:lang w:val="en-AU"/>
        </w:rPr>
        <w:t>aged</w:t>
      </w:r>
      <w:r w:rsidRPr="00EE4F71">
        <w:rPr>
          <w:spacing w:val="-6"/>
          <w:lang w:val="en-AU"/>
        </w:rPr>
        <w:t xml:space="preserve"> </w:t>
      </w:r>
      <w:r w:rsidRPr="00EE4F71">
        <w:rPr>
          <w:lang w:val="en-AU"/>
        </w:rPr>
        <w:t>care</w:t>
      </w:r>
      <w:r w:rsidRPr="00EE4F71">
        <w:rPr>
          <w:spacing w:val="-7"/>
          <w:lang w:val="en-AU"/>
        </w:rPr>
        <w:t xml:space="preserve"> </w:t>
      </w:r>
      <w:r w:rsidRPr="00EE4F71">
        <w:rPr>
          <w:lang w:val="en-AU"/>
        </w:rPr>
        <w:t>residential</w:t>
      </w:r>
    </w:p>
    <w:p w14:paraId="29CF8342" w14:textId="77777777" w:rsidR="009159D4" w:rsidRPr="00EE4F71" w:rsidRDefault="00B43467">
      <w:pPr>
        <w:pStyle w:val="BodyText"/>
        <w:numPr>
          <w:ilvl w:val="0"/>
          <w:numId w:val="12"/>
        </w:numPr>
        <w:tabs>
          <w:tab w:val="left" w:pos="471"/>
        </w:tabs>
        <w:spacing w:line="280" w:lineRule="exact"/>
        <w:rPr>
          <w:lang w:val="en-AU"/>
        </w:rPr>
      </w:pPr>
      <w:r w:rsidRPr="00EE4F71">
        <w:rPr>
          <w:spacing w:val="-1"/>
          <w:lang w:val="en-AU"/>
        </w:rPr>
        <w:t>The</w:t>
      </w:r>
      <w:r w:rsidRPr="00EE4F71">
        <w:rPr>
          <w:spacing w:val="-6"/>
          <w:lang w:val="en-AU"/>
        </w:rPr>
        <w:t xml:space="preserve"> </w:t>
      </w:r>
      <w:r w:rsidRPr="00EE4F71">
        <w:rPr>
          <w:spacing w:val="-1"/>
          <w:lang w:val="en-AU"/>
        </w:rPr>
        <w:t>city</w:t>
      </w:r>
      <w:r w:rsidRPr="00EE4F71">
        <w:rPr>
          <w:spacing w:val="-3"/>
          <w:lang w:val="en-AU"/>
        </w:rPr>
        <w:t xml:space="preserve"> </w:t>
      </w:r>
      <w:r w:rsidRPr="00EE4F71">
        <w:rPr>
          <w:spacing w:val="-1"/>
          <w:lang w:val="en-AU"/>
        </w:rPr>
        <w:t>has</w:t>
      </w:r>
      <w:r w:rsidRPr="00EE4F71">
        <w:rPr>
          <w:spacing w:val="-6"/>
          <w:lang w:val="en-AU"/>
        </w:rPr>
        <w:t xml:space="preserve"> </w:t>
      </w:r>
      <w:r w:rsidRPr="00EE4F71">
        <w:rPr>
          <w:lang w:val="en-AU"/>
        </w:rPr>
        <w:t>2</w:t>
      </w:r>
      <w:r w:rsidRPr="00EE4F71">
        <w:rPr>
          <w:spacing w:val="-3"/>
          <w:lang w:val="en-AU"/>
        </w:rPr>
        <w:t xml:space="preserve"> </w:t>
      </w:r>
      <w:r w:rsidRPr="00EE4F71">
        <w:rPr>
          <w:spacing w:val="-1"/>
          <w:lang w:val="en-AU"/>
        </w:rPr>
        <w:t>private</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2</w:t>
      </w:r>
      <w:r w:rsidRPr="00EE4F71">
        <w:rPr>
          <w:spacing w:val="-4"/>
          <w:lang w:val="en-AU"/>
        </w:rPr>
        <w:t xml:space="preserve"> </w:t>
      </w:r>
      <w:r w:rsidRPr="00EE4F71">
        <w:rPr>
          <w:spacing w:val="-1"/>
          <w:lang w:val="en-AU"/>
        </w:rPr>
        <w:t>public</w:t>
      </w:r>
      <w:r w:rsidRPr="00EE4F71">
        <w:rPr>
          <w:spacing w:val="-5"/>
          <w:lang w:val="en-AU"/>
        </w:rPr>
        <w:t xml:space="preserve"> </w:t>
      </w:r>
      <w:r w:rsidRPr="00EE4F71">
        <w:rPr>
          <w:spacing w:val="-1"/>
          <w:lang w:val="en-AU"/>
        </w:rPr>
        <w:t>hospitals</w:t>
      </w:r>
    </w:p>
    <w:p w14:paraId="29CF8343" w14:textId="77777777" w:rsidR="009159D4" w:rsidRPr="00EE4F71" w:rsidRDefault="00B43467">
      <w:pPr>
        <w:pStyle w:val="BodyText"/>
        <w:numPr>
          <w:ilvl w:val="0"/>
          <w:numId w:val="12"/>
        </w:numPr>
        <w:tabs>
          <w:tab w:val="left" w:pos="471"/>
        </w:tabs>
        <w:ind w:right="64"/>
        <w:rPr>
          <w:lang w:val="en-AU"/>
        </w:rPr>
      </w:pPr>
      <w:r w:rsidRPr="00EE4F71">
        <w:rPr>
          <w:lang w:val="en-AU"/>
        </w:rPr>
        <w:t>The</w:t>
      </w:r>
      <w:r w:rsidRPr="00EE4F71">
        <w:rPr>
          <w:spacing w:val="-5"/>
          <w:lang w:val="en-AU"/>
        </w:rPr>
        <w:t xml:space="preserve"> </w:t>
      </w:r>
      <w:r w:rsidRPr="00EE4F71">
        <w:rPr>
          <w:lang w:val="en-AU"/>
        </w:rPr>
        <w:t>city</w:t>
      </w:r>
      <w:r w:rsidRPr="00EE4F71">
        <w:rPr>
          <w:spacing w:val="-4"/>
          <w:lang w:val="en-AU"/>
        </w:rPr>
        <w:t xml:space="preserve"> </w:t>
      </w:r>
      <w:r w:rsidRPr="00EE4F71">
        <w:rPr>
          <w:lang w:val="en-AU"/>
        </w:rPr>
        <w:t>has</w:t>
      </w:r>
      <w:r w:rsidRPr="00EE4F71">
        <w:rPr>
          <w:spacing w:val="-5"/>
          <w:lang w:val="en-AU"/>
        </w:rPr>
        <w:t xml:space="preserve"> </w:t>
      </w:r>
      <w:r w:rsidRPr="00EE4F71">
        <w:rPr>
          <w:lang w:val="en-AU"/>
        </w:rPr>
        <w:t>13</w:t>
      </w:r>
      <w:r w:rsidRPr="00EE4F71">
        <w:rPr>
          <w:spacing w:val="-6"/>
          <w:lang w:val="en-AU"/>
        </w:rPr>
        <w:t xml:space="preserve"> </w:t>
      </w:r>
      <w:r w:rsidRPr="00EE4F71">
        <w:rPr>
          <w:lang w:val="en-AU"/>
        </w:rPr>
        <w:t>primary</w:t>
      </w:r>
      <w:r w:rsidRPr="00EE4F71">
        <w:rPr>
          <w:spacing w:val="-5"/>
          <w:lang w:val="en-AU"/>
        </w:rPr>
        <w:t xml:space="preserve"> </w:t>
      </w:r>
      <w:r w:rsidRPr="00EE4F71">
        <w:rPr>
          <w:lang w:val="en-AU"/>
        </w:rPr>
        <w:t>schools,</w:t>
      </w:r>
      <w:r w:rsidRPr="00EE4F71">
        <w:rPr>
          <w:spacing w:val="-6"/>
          <w:lang w:val="en-AU"/>
        </w:rPr>
        <w:t xml:space="preserve"> </w:t>
      </w:r>
      <w:r w:rsidRPr="00EE4F71">
        <w:rPr>
          <w:lang w:val="en-AU"/>
        </w:rPr>
        <w:t>2</w:t>
      </w:r>
      <w:r w:rsidRPr="00EE4F71">
        <w:rPr>
          <w:spacing w:val="22"/>
          <w:w w:val="99"/>
          <w:lang w:val="en-AU"/>
        </w:rPr>
        <w:t xml:space="preserve"> </w:t>
      </w:r>
      <w:r w:rsidRPr="00EE4F71">
        <w:rPr>
          <w:lang w:val="en-AU"/>
        </w:rPr>
        <w:t>primary/secondary</w:t>
      </w:r>
      <w:r w:rsidRPr="00EE4F71">
        <w:rPr>
          <w:spacing w:val="-9"/>
          <w:lang w:val="en-AU"/>
        </w:rPr>
        <w:t xml:space="preserve"> </w:t>
      </w:r>
      <w:r w:rsidRPr="00EE4F71">
        <w:rPr>
          <w:lang w:val="en-AU"/>
        </w:rPr>
        <w:t>schools,</w:t>
      </w:r>
      <w:r w:rsidRPr="00EE4F71">
        <w:rPr>
          <w:spacing w:val="-9"/>
          <w:lang w:val="en-AU"/>
        </w:rPr>
        <w:t xml:space="preserve"> </w:t>
      </w:r>
      <w:r w:rsidRPr="00EE4F71">
        <w:rPr>
          <w:lang w:val="en-AU"/>
        </w:rPr>
        <w:t>5</w:t>
      </w:r>
      <w:r w:rsidRPr="00EE4F71">
        <w:rPr>
          <w:spacing w:val="-8"/>
          <w:lang w:val="en-AU"/>
        </w:rPr>
        <w:t xml:space="preserve"> </w:t>
      </w:r>
      <w:r w:rsidRPr="00EE4F71">
        <w:rPr>
          <w:lang w:val="en-AU"/>
        </w:rPr>
        <w:t>secondary</w:t>
      </w:r>
      <w:r w:rsidRPr="00EE4F71">
        <w:rPr>
          <w:spacing w:val="-8"/>
          <w:lang w:val="en-AU"/>
        </w:rPr>
        <w:t xml:space="preserve"> </w:t>
      </w:r>
      <w:r w:rsidRPr="00EE4F71">
        <w:rPr>
          <w:lang w:val="en-AU"/>
        </w:rPr>
        <w:t>schools,</w:t>
      </w:r>
      <w:r w:rsidRPr="00EE4F71">
        <w:rPr>
          <w:spacing w:val="-8"/>
          <w:lang w:val="en-AU"/>
        </w:rPr>
        <w:t xml:space="preserve"> </w:t>
      </w:r>
      <w:r w:rsidRPr="00EE4F71">
        <w:rPr>
          <w:lang w:val="en-AU"/>
        </w:rPr>
        <w:t>a</w:t>
      </w:r>
      <w:r w:rsidRPr="00EE4F71">
        <w:rPr>
          <w:w w:val="99"/>
          <w:lang w:val="en-AU"/>
        </w:rPr>
        <w:t xml:space="preserve"> </w:t>
      </w:r>
      <w:r w:rsidRPr="00EE4F71">
        <w:rPr>
          <w:lang w:val="en-AU"/>
        </w:rPr>
        <w:t>special</w:t>
      </w:r>
      <w:r w:rsidRPr="00EE4F71">
        <w:rPr>
          <w:spacing w:val="-10"/>
          <w:lang w:val="en-AU"/>
        </w:rPr>
        <w:t xml:space="preserve"> </w:t>
      </w:r>
      <w:r w:rsidRPr="00EE4F71">
        <w:rPr>
          <w:lang w:val="en-AU"/>
        </w:rPr>
        <w:t>development</w:t>
      </w:r>
      <w:r w:rsidRPr="00EE4F71">
        <w:rPr>
          <w:spacing w:val="-9"/>
          <w:lang w:val="en-AU"/>
        </w:rPr>
        <w:t xml:space="preserve"> </w:t>
      </w:r>
      <w:r w:rsidRPr="00EE4F71">
        <w:rPr>
          <w:lang w:val="en-AU"/>
        </w:rPr>
        <w:t>school,</w:t>
      </w:r>
      <w:r w:rsidRPr="00EE4F71">
        <w:rPr>
          <w:spacing w:val="-9"/>
          <w:lang w:val="en-AU"/>
        </w:rPr>
        <w:t xml:space="preserve"> </w:t>
      </w:r>
      <w:r w:rsidRPr="00EE4F71">
        <w:rPr>
          <w:lang w:val="en-AU"/>
        </w:rPr>
        <w:t>a</w:t>
      </w:r>
      <w:r w:rsidRPr="00EE4F71">
        <w:rPr>
          <w:spacing w:val="-8"/>
          <w:lang w:val="en-AU"/>
        </w:rPr>
        <w:t xml:space="preserve"> </w:t>
      </w:r>
      <w:r w:rsidRPr="00EE4F71">
        <w:rPr>
          <w:lang w:val="en-AU"/>
        </w:rPr>
        <w:t>community</w:t>
      </w:r>
      <w:r w:rsidRPr="00EE4F71">
        <w:rPr>
          <w:spacing w:val="-9"/>
          <w:lang w:val="en-AU"/>
        </w:rPr>
        <w:t xml:space="preserve"> </w:t>
      </w:r>
      <w:r w:rsidRPr="00EE4F71">
        <w:rPr>
          <w:lang w:val="en-AU"/>
        </w:rPr>
        <w:t>college,</w:t>
      </w:r>
      <w:r w:rsidRPr="00EE4F71">
        <w:rPr>
          <w:spacing w:val="23"/>
          <w:w w:val="99"/>
          <w:lang w:val="en-AU"/>
        </w:rPr>
        <w:t xml:space="preserve"> </w:t>
      </w:r>
      <w:r w:rsidRPr="00EE4F71">
        <w:rPr>
          <w:lang w:val="en-AU"/>
        </w:rPr>
        <w:t>a</w:t>
      </w:r>
      <w:r w:rsidRPr="00EE4F71">
        <w:rPr>
          <w:spacing w:val="-5"/>
          <w:lang w:val="en-AU"/>
        </w:rPr>
        <w:t xml:space="preserve"> </w:t>
      </w:r>
      <w:r w:rsidRPr="00EE4F71">
        <w:rPr>
          <w:lang w:val="en-AU"/>
        </w:rPr>
        <w:t>university</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a</w:t>
      </w:r>
      <w:r w:rsidRPr="00EE4F71">
        <w:rPr>
          <w:spacing w:val="-5"/>
          <w:lang w:val="en-AU"/>
        </w:rPr>
        <w:t xml:space="preserve"> </w:t>
      </w:r>
      <w:r w:rsidRPr="00EE4F71">
        <w:rPr>
          <w:lang w:val="en-AU"/>
        </w:rPr>
        <w:t>TAFE</w:t>
      </w:r>
    </w:p>
    <w:p w14:paraId="29CF8344" w14:textId="77777777" w:rsidR="009159D4" w:rsidRPr="00EE4F71" w:rsidRDefault="00B43467">
      <w:pPr>
        <w:pStyle w:val="BodyText"/>
        <w:numPr>
          <w:ilvl w:val="0"/>
          <w:numId w:val="12"/>
        </w:numPr>
        <w:tabs>
          <w:tab w:val="left" w:pos="471"/>
        </w:tabs>
        <w:ind w:right="210"/>
        <w:rPr>
          <w:lang w:val="en-AU"/>
        </w:rPr>
      </w:pPr>
      <w:r w:rsidRPr="00EE4F71">
        <w:rPr>
          <w:spacing w:val="-1"/>
          <w:lang w:val="en-AU"/>
        </w:rPr>
        <w:t>With</w:t>
      </w:r>
      <w:r w:rsidRPr="00EE4F71">
        <w:rPr>
          <w:spacing w:val="-6"/>
          <w:lang w:val="en-AU"/>
        </w:rPr>
        <w:t xml:space="preserve"> </w:t>
      </w:r>
      <w:r w:rsidRPr="00EE4F71">
        <w:rPr>
          <w:lang w:val="en-AU"/>
        </w:rPr>
        <w:t>a</w:t>
      </w:r>
      <w:r w:rsidRPr="00EE4F71">
        <w:rPr>
          <w:spacing w:val="-3"/>
          <w:lang w:val="en-AU"/>
        </w:rPr>
        <w:t xml:space="preserve"> </w:t>
      </w:r>
      <w:r w:rsidRPr="00EE4F71">
        <w:rPr>
          <w:spacing w:val="-1"/>
          <w:lang w:val="en-AU"/>
        </w:rPr>
        <w:t>median</w:t>
      </w:r>
      <w:r w:rsidRPr="00EE4F71">
        <w:rPr>
          <w:spacing w:val="-5"/>
          <w:lang w:val="en-AU"/>
        </w:rPr>
        <w:t xml:space="preserve"> </w:t>
      </w:r>
      <w:r w:rsidRPr="00EE4F71">
        <w:rPr>
          <w:spacing w:val="-1"/>
          <w:lang w:val="en-AU"/>
        </w:rPr>
        <w:t>age</w:t>
      </w:r>
      <w:r w:rsidRPr="00EE4F71">
        <w:rPr>
          <w:spacing w:val="-5"/>
          <w:lang w:val="en-AU"/>
        </w:rPr>
        <w:t xml:space="preserve"> </w:t>
      </w:r>
      <w:r w:rsidRPr="00EE4F71">
        <w:rPr>
          <w:spacing w:val="-1"/>
          <w:lang w:val="en-AU"/>
        </w:rPr>
        <w:t>of</w:t>
      </w:r>
      <w:r w:rsidRPr="00EE4F71">
        <w:rPr>
          <w:spacing w:val="-5"/>
          <w:lang w:val="en-AU"/>
        </w:rPr>
        <w:t xml:space="preserve"> </w:t>
      </w:r>
      <w:r w:rsidRPr="00EE4F71">
        <w:rPr>
          <w:spacing w:val="-1"/>
          <w:lang w:val="en-AU"/>
        </w:rPr>
        <w:t>39,</w:t>
      </w:r>
      <w:r w:rsidRPr="00EE4F71">
        <w:rPr>
          <w:spacing w:val="-5"/>
          <w:lang w:val="en-AU"/>
        </w:rPr>
        <w:t xml:space="preserve"> </w:t>
      </w:r>
      <w:r w:rsidRPr="00EE4F71">
        <w:rPr>
          <w:spacing w:val="-1"/>
          <w:lang w:val="en-AU"/>
        </w:rPr>
        <w:t>Albury</w:t>
      </w:r>
      <w:r w:rsidRPr="00EE4F71">
        <w:rPr>
          <w:spacing w:val="-6"/>
          <w:lang w:val="en-AU"/>
        </w:rPr>
        <w:t xml:space="preserve"> </w:t>
      </w:r>
      <w:r w:rsidRPr="00EE4F71">
        <w:rPr>
          <w:spacing w:val="-1"/>
          <w:lang w:val="en-AU"/>
        </w:rPr>
        <w:t>is</w:t>
      </w:r>
      <w:r w:rsidRPr="00EE4F71">
        <w:rPr>
          <w:spacing w:val="-5"/>
          <w:lang w:val="en-AU"/>
        </w:rPr>
        <w:t xml:space="preserve"> </w:t>
      </w:r>
      <w:r w:rsidRPr="00EE4F71">
        <w:rPr>
          <w:spacing w:val="-1"/>
          <w:lang w:val="en-AU"/>
        </w:rPr>
        <w:t>younger</w:t>
      </w:r>
      <w:r w:rsidRPr="00EE4F71">
        <w:rPr>
          <w:spacing w:val="-5"/>
          <w:lang w:val="en-AU"/>
        </w:rPr>
        <w:t xml:space="preserve"> </w:t>
      </w:r>
      <w:r w:rsidRPr="00EE4F71">
        <w:rPr>
          <w:spacing w:val="-1"/>
          <w:lang w:val="en-AU"/>
        </w:rPr>
        <w:t>than</w:t>
      </w:r>
      <w:r w:rsidRPr="00EE4F71">
        <w:rPr>
          <w:spacing w:val="34"/>
          <w:w w:val="99"/>
          <w:lang w:val="en-AU"/>
        </w:rPr>
        <w:t xml:space="preserve"> </w:t>
      </w:r>
      <w:r w:rsidRPr="00EE4F71">
        <w:rPr>
          <w:spacing w:val="-1"/>
          <w:lang w:val="en-AU"/>
        </w:rPr>
        <w:t>the</w:t>
      </w:r>
      <w:r w:rsidRPr="00EE4F71">
        <w:rPr>
          <w:spacing w:val="-6"/>
          <w:lang w:val="en-AU"/>
        </w:rPr>
        <w:t xml:space="preserve"> </w:t>
      </w:r>
      <w:r w:rsidRPr="00EE4F71">
        <w:rPr>
          <w:spacing w:val="-1"/>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spacing w:val="-1"/>
          <w:lang w:val="en-AU"/>
        </w:rPr>
        <w:t>47</w:t>
      </w:r>
      <w:r w:rsidRPr="00EE4F71">
        <w:rPr>
          <w:spacing w:val="-5"/>
          <w:lang w:val="en-AU"/>
        </w:rPr>
        <w:t xml:space="preserve"> </w:t>
      </w:r>
      <w:r w:rsidRPr="00EE4F71">
        <w:rPr>
          <w:spacing w:val="-1"/>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places</w:t>
      </w:r>
      <w:r w:rsidRPr="00EE4F71">
        <w:rPr>
          <w:spacing w:val="-6"/>
          <w:lang w:val="en-AU"/>
        </w:rPr>
        <w:t xml:space="preserve"> </w:t>
      </w:r>
      <w:r w:rsidRPr="00EE4F71">
        <w:rPr>
          <w:spacing w:val="-1"/>
          <w:lang w:val="en-AU"/>
        </w:rPr>
        <w:t>analysed</w:t>
      </w:r>
      <w:r w:rsidRPr="00EE4F71">
        <w:rPr>
          <w:spacing w:val="-5"/>
          <w:lang w:val="en-AU"/>
        </w:rPr>
        <w:t xml:space="preserve"> </w:t>
      </w:r>
      <w:r w:rsidRPr="00EE4F71">
        <w:rPr>
          <w:spacing w:val="-1"/>
          <w:lang w:val="en-AU"/>
        </w:rPr>
        <w:t>in</w:t>
      </w:r>
      <w:r w:rsidRPr="00EE4F71">
        <w:rPr>
          <w:spacing w:val="-4"/>
          <w:lang w:val="en-AU"/>
        </w:rPr>
        <w:t xml:space="preserve"> </w:t>
      </w:r>
      <w:r w:rsidRPr="00EE4F71">
        <w:rPr>
          <w:lang w:val="en-AU"/>
        </w:rPr>
        <w:t>the</w:t>
      </w:r>
      <w:r w:rsidRPr="00EE4F71">
        <w:rPr>
          <w:spacing w:val="29"/>
          <w:w w:val="99"/>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345" w14:textId="77777777" w:rsidR="009159D4" w:rsidRPr="00EE4F71" w:rsidRDefault="00B43467">
      <w:pPr>
        <w:pStyle w:val="BodyText"/>
        <w:numPr>
          <w:ilvl w:val="0"/>
          <w:numId w:val="12"/>
        </w:numPr>
        <w:tabs>
          <w:tab w:val="left" w:pos="471"/>
        </w:tabs>
        <w:rPr>
          <w:lang w:val="en-AU"/>
        </w:rPr>
      </w:pPr>
      <w:r w:rsidRPr="00EE4F71">
        <w:rPr>
          <w:spacing w:val="-1"/>
          <w:lang w:val="en-AU"/>
        </w:rPr>
        <w:t>The</w:t>
      </w:r>
      <w:r w:rsidRPr="00EE4F71">
        <w:rPr>
          <w:spacing w:val="-7"/>
          <w:lang w:val="en-AU"/>
        </w:rPr>
        <w:t xml:space="preserve"> </w:t>
      </w:r>
      <w:r w:rsidRPr="00EE4F71">
        <w:rPr>
          <w:spacing w:val="-1"/>
          <w:lang w:val="en-AU"/>
        </w:rPr>
        <w:t>ABS</w:t>
      </w:r>
      <w:r w:rsidRPr="00EE4F71">
        <w:rPr>
          <w:spacing w:val="-7"/>
          <w:lang w:val="en-AU"/>
        </w:rPr>
        <w:t xml:space="preserve"> </w:t>
      </w:r>
      <w:r w:rsidRPr="00EE4F71">
        <w:rPr>
          <w:spacing w:val="-1"/>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spacing w:val="-1"/>
          <w:lang w:val="en-AU"/>
        </w:rPr>
        <w:t>median</w:t>
      </w:r>
      <w:r w:rsidRPr="00EE4F71">
        <w:rPr>
          <w:spacing w:val="-6"/>
          <w:lang w:val="en-AU"/>
        </w:rPr>
        <w:t xml:space="preserve"> </w:t>
      </w:r>
      <w:r w:rsidRPr="00EE4F71">
        <w:rPr>
          <w:spacing w:val="-1"/>
          <w:lang w:val="en-AU"/>
        </w:rPr>
        <w:t>annual</w:t>
      </w:r>
      <w:r w:rsidRPr="00EE4F71">
        <w:rPr>
          <w:spacing w:val="-7"/>
          <w:lang w:val="en-AU"/>
        </w:rPr>
        <w:t xml:space="preserve"> </w:t>
      </w:r>
      <w:r w:rsidRPr="00EE4F71">
        <w:rPr>
          <w:spacing w:val="-1"/>
          <w:lang w:val="en-AU"/>
        </w:rPr>
        <w:t>household</w:t>
      </w:r>
      <w:r w:rsidRPr="00EE4F71">
        <w:rPr>
          <w:spacing w:val="-7"/>
          <w:lang w:val="en-AU"/>
        </w:rPr>
        <w:t xml:space="preserve"> </w:t>
      </w:r>
      <w:r w:rsidRPr="00EE4F71">
        <w:rPr>
          <w:spacing w:val="-1"/>
          <w:lang w:val="en-AU"/>
        </w:rPr>
        <w:t>income</w:t>
      </w:r>
      <w:r w:rsidRPr="00EE4F71">
        <w:rPr>
          <w:spacing w:val="28"/>
          <w:w w:val="99"/>
          <w:lang w:val="en-AU"/>
        </w:rPr>
        <w:t xml:space="preserve"> </w:t>
      </w:r>
      <w:r w:rsidRPr="00EE4F71">
        <w:rPr>
          <w:lang w:val="en-AU"/>
        </w:rPr>
        <w:t>of</w:t>
      </w:r>
      <w:r w:rsidRPr="00EE4F71">
        <w:rPr>
          <w:spacing w:val="-5"/>
          <w:lang w:val="en-AU"/>
        </w:rPr>
        <w:t xml:space="preserve"> </w:t>
      </w:r>
      <w:r w:rsidRPr="00EE4F71">
        <w:rPr>
          <w:lang w:val="en-AU"/>
        </w:rPr>
        <w:t>$60K</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Albury,</w:t>
      </w:r>
      <w:r w:rsidRPr="00EE4F71">
        <w:rPr>
          <w:spacing w:val="-5"/>
          <w:lang w:val="en-AU"/>
        </w:rPr>
        <w:t xml:space="preserve"> </w:t>
      </w:r>
      <w:r w:rsidRPr="00EE4F71">
        <w:rPr>
          <w:lang w:val="en-AU"/>
        </w:rPr>
        <w:t>above</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$55.8K</w:t>
      </w:r>
      <w:r w:rsidRPr="00EE4F71">
        <w:rPr>
          <w:spacing w:val="-5"/>
          <w:lang w:val="en-AU"/>
        </w:rPr>
        <w:t xml:space="preserve"> </w:t>
      </w:r>
      <w:r w:rsidRPr="00EE4F71">
        <w:rPr>
          <w:lang w:val="en-AU"/>
        </w:rPr>
        <w:t>for</w:t>
      </w:r>
      <w:r w:rsidRPr="00EE4F71">
        <w:rPr>
          <w:w w:val="99"/>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4"/>
          <w:lang w:val="en-AU"/>
        </w:rPr>
        <w:t xml:space="preserve"> </w:t>
      </w:r>
      <w:r w:rsidRPr="00EE4F71">
        <w:rPr>
          <w:lang w:val="en-AU"/>
        </w:rPr>
        <w:t>but</w:t>
      </w:r>
      <w:r w:rsidRPr="00EE4F71">
        <w:rPr>
          <w:spacing w:val="-5"/>
          <w:lang w:val="en-AU"/>
        </w:rPr>
        <w:t xml:space="preserve"> </w:t>
      </w:r>
      <w:r w:rsidRPr="00EE4F71">
        <w:rPr>
          <w:lang w:val="en-AU"/>
        </w:rPr>
        <w:t>still</w:t>
      </w:r>
      <w:r w:rsidRPr="00EE4F71">
        <w:rPr>
          <w:spacing w:val="-5"/>
          <w:lang w:val="en-AU"/>
        </w:rPr>
        <w:t xml:space="preserve"> </w:t>
      </w:r>
      <w:r w:rsidRPr="00EE4F71">
        <w:rPr>
          <w:lang w:val="en-AU"/>
        </w:rPr>
        <w:t>below</w:t>
      </w:r>
      <w:r w:rsidRPr="00EE4F71">
        <w:rPr>
          <w:spacing w:val="22"/>
          <w:w w:val="99"/>
          <w:lang w:val="en-AU"/>
        </w:rPr>
        <w:t xml:space="preserve"> </w:t>
      </w:r>
      <w:r w:rsidRPr="00EE4F71">
        <w:rPr>
          <w:lang w:val="en-AU"/>
        </w:rPr>
        <w:t>Melbourne’s</w:t>
      </w:r>
      <w:r w:rsidRPr="00EE4F71">
        <w:rPr>
          <w:spacing w:val="-18"/>
          <w:lang w:val="en-AU"/>
        </w:rPr>
        <w:t xml:space="preserve"> </w:t>
      </w:r>
      <w:r w:rsidRPr="00EE4F71">
        <w:rPr>
          <w:lang w:val="en-AU"/>
        </w:rPr>
        <w:t>$80.4K</w:t>
      </w:r>
    </w:p>
    <w:p w14:paraId="29CF8346" w14:textId="77777777" w:rsidR="009159D4" w:rsidRPr="00EE4F71" w:rsidRDefault="00B43467">
      <w:pPr>
        <w:pStyle w:val="BodyText"/>
        <w:numPr>
          <w:ilvl w:val="0"/>
          <w:numId w:val="12"/>
        </w:numPr>
        <w:tabs>
          <w:tab w:val="left" w:pos="471"/>
        </w:tabs>
        <w:ind w:right="22"/>
        <w:rPr>
          <w:lang w:val="en-AU"/>
        </w:rPr>
      </w:pPr>
      <w:r w:rsidRPr="00EE4F71">
        <w:rPr>
          <w:lang w:val="en-AU"/>
        </w:rPr>
        <w:t>In</w:t>
      </w:r>
      <w:r w:rsidRPr="00EE4F71">
        <w:rPr>
          <w:spacing w:val="-6"/>
          <w:lang w:val="en-AU"/>
        </w:rPr>
        <w:t xml:space="preserve"> </w:t>
      </w:r>
      <w:r w:rsidRPr="00EE4F71">
        <w:rPr>
          <w:lang w:val="en-AU"/>
        </w:rPr>
        <w:t>78.6%</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spacing w:val="-1"/>
          <w:lang w:val="en-AU"/>
        </w:rPr>
        <w:t>the</w:t>
      </w:r>
      <w:r w:rsidRPr="00EE4F71">
        <w:rPr>
          <w:spacing w:val="-8"/>
          <w:lang w:val="en-AU"/>
        </w:rPr>
        <w:t xml:space="preserve"> </w:t>
      </w:r>
      <w:r w:rsidRPr="00EE4F71">
        <w:rPr>
          <w:spacing w:val="-1"/>
          <w:lang w:val="en-AU"/>
        </w:rPr>
        <w:t>internet</w:t>
      </w:r>
      <w:r w:rsidRPr="00EE4F71">
        <w:rPr>
          <w:spacing w:val="-7"/>
          <w:lang w:val="en-AU"/>
        </w:rPr>
        <w:t xml:space="preserve"> </w:t>
      </w:r>
      <w:r w:rsidRPr="00EE4F71">
        <w:rPr>
          <w:spacing w:val="-1"/>
          <w:lang w:val="en-AU"/>
        </w:rPr>
        <w:t>from</w:t>
      </w:r>
      <w:r w:rsidRPr="00EE4F71">
        <w:rPr>
          <w:spacing w:val="-7"/>
          <w:lang w:val="en-AU"/>
        </w:rPr>
        <w:t xml:space="preserve"> </w:t>
      </w:r>
      <w:r w:rsidRPr="00EE4F71">
        <w:rPr>
          <w:spacing w:val="-1"/>
          <w:lang w:val="en-AU"/>
        </w:rPr>
        <w:t>home</w:t>
      </w:r>
    </w:p>
    <w:p w14:paraId="29CF8347" w14:textId="77777777" w:rsidR="009159D4" w:rsidRPr="00EE4F71" w:rsidRDefault="00B43467">
      <w:pPr>
        <w:pStyle w:val="Heading7"/>
        <w:rPr>
          <w:b w:val="0"/>
          <w:bCs w:val="0"/>
          <w:lang w:val="en-AU"/>
        </w:rPr>
      </w:pPr>
      <w:r w:rsidRPr="00EE4F71">
        <w:rPr>
          <w:color w:val="372E87"/>
          <w:spacing w:val="-1"/>
          <w:lang w:val="en-AU"/>
        </w:rPr>
        <w:t>Skills</w:t>
      </w:r>
    </w:p>
    <w:p w14:paraId="29CF8348" w14:textId="77777777" w:rsidR="009159D4" w:rsidRPr="00EE4F71" w:rsidRDefault="00B43467">
      <w:pPr>
        <w:pStyle w:val="BodyText"/>
        <w:spacing w:before="188"/>
        <w:rPr>
          <w:lang w:val="en-AU"/>
        </w:rPr>
      </w:pPr>
      <w:r w:rsidRPr="00EE4F71">
        <w:rPr>
          <w:lang w:val="en-AU"/>
        </w:rPr>
        <w:t>ABS</w:t>
      </w:r>
      <w:r w:rsidRPr="00EE4F71">
        <w:rPr>
          <w:spacing w:val="-9"/>
          <w:lang w:val="en-AU"/>
        </w:rPr>
        <w:t xml:space="preserve"> </w:t>
      </w:r>
      <w:r w:rsidRPr="00EE4F71">
        <w:rPr>
          <w:lang w:val="en-AU"/>
        </w:rPr>
        <w:t>Census</w:t>
      </w:r>
      <w:r w:rsidRPr="00EE4F71">
        <w:rPr>
          <w:spacing w:val="-8"/>
          <w:lang w:val="en-AU"/>
        </w:rPr>
        <w:t xml:space="preserve"> </w:t>
      </w:r>
      <w:r w:rsidRPr="00EE4F71">
        <w:rPr>
          <w:lang w:val="en-AU"/>
        </w:rPr>
        <w:t>data</w:t>
      </w:r>
      <w:r w:rsidRPr="00EE4F71">
        <w:rPr>
          <w:spacing w:val="-9"/>
          <w:lang w:val="en-AU"/>
        </w:rPr>
        <w:t xml:space="preserve"> </w:t>
      </w:r>
      <w:r w:rsidRPr="00EE4F71">
        <w:rPr>
          <w:lang w:val="en-AU"/>
        </w:rPr>
        <w:t>indicates:</w:t>
      </w:r>
    </w:p>
    <w:p w14:paraId="29CF8349" w14:textId="77777777" w:rsidR="009159D4" w:rsidRPr="00EE4F71" w:rsidRDefault="00B43467">
      <w:pPr>
        <w:pStyle w:val="BodyText"/>
        <w:numPr>
          <w:ilvl w:val="0"/>
          <w:numId w:val="12"/>
        </w:numPr>
        <w:tabs>
          <w:tab w:val="left" w:pos="471"/>
        </w:tabs>
        <w:spacing w:before="119"/>
        <w:ind w:right="94"/>
        <w:rPr>
          <w:lang w:val="en-AU"/>
        </w:rPr>
      </w:pPr>
      <w:r w:rsidRPr="00EE4F71">
        <w:rPr>
          <w:lang w:val="en-AU"/>
        </w:rPr>
        <w:t>23.8%</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7"/>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8"/>
          <w:lang w:val="en-AU"/>
        </w:rPr>
        <w:t xml:space="preserve"> </w:t>
      </w:r>
      <w:r w:rsidRPr="00EE4F71">
        <w:rPr>
          <w:lang w:val="en-AU"/>
        </w:rPr>
        <w:t>or</w:t>
      </w:r>
      <w:r w:rsidRPr="00EE4F71">
        <w:rPr>
          <w:spacing w:val="22"/>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34A" w14:textId="77777777" w:rsidR="009159D4" w:rsidRPr="00EE4F71" w:rsidRDefault="00B43467">
      <w:pPr>
        <w:pStyle w:val="BodyText"/>
        <w:numPr>
          <w:ilvl w:val="0"/>
          <w:numId w:val="12"/>
        </w:numPr>
        <w:tabs>
          <w:tab w:val="left" w:pos="471"/>
        </w:tabs>
        <w:ind w:right="94"/>
        <w:rPr>
          <w:lang w:val="en-AU"/>
        </w:rPr>
      </w:pPr>
      <w:r w:rsidRPr="00EE4F71">
        <w:rPr>
          <w:lang w:val="en-AU"/>
        </w:rPr>
        <w:t>another</w:t>
      </w:r>
      <w:r w:rsidRPr="00EE4F71">
        <w:rPr>
          <w:spacing w:val="-6"/>
          <w:lang w:val="en-AU"/>
        </w:rPr>
        <w:t xml:space="preserve"> </w:t>
      </w:r>
      <w:r w:rsidRPr="00EE4F71">
        <w:rPr>
          <w:lang w:val="en-AU"/>
        </w:rPr>
        <w:t>20.1%</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spacing w:val="-1"/>
          <w:lang w:val="en-AU"/>
        </w:rPr>
        <w:t>certificates;</w:t>
      </w:r>
      <w:r w:rsidRPr="00EE4F71">
        <w:rPr>
          <w:spacing w:val="-15"/>
          <w:lang w:val="en-AU"/>
        </w:rPr>
        <w:t xml:space="preserve"> </w:t>
      </w:r>
      <w:r w:rsidRPr="00EE4F71">
        <w:rPr>
          <w:lang w:val="en-AU"/>
        </w:rPr>
        <w:t>and</w:t>
      </w:r>
    </w:p>
    <w:p w14:paraId="29CF834B"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12.6%</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34C" w14:textId="77777777" w:rsidR="009159D4" w:rsidRPr="00EE4F71" w:rsidRDefault="00B43467">
      <w:pPr>
        <w:pStyle w:val="BodyText"/>
        <w:spacing w:before="101"/>
        <w:ind w:right="326"/>
        <w:rPr>
          <w:lang w:val="en-AU"/>
        </w:rPr>
      </w:pPr>
      <w:r w:rsidRPr="00EE4F71">
        <w:rPr>
          <w:lang w:val="en-AU"/>
        </w:rPr>
        <w:br w:type="column"/>
      </w: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lang w:val="en-AU"/>
        </w:rPr>
        <w:t>Albury</w:t>
      </w:r>
      <w:r w:rsidRPr="00EE4F71">
        <w:rPr>
          <w:spacing w:val="-6"/>
          <w:lang w:val="en-AU"/>
        </w:rPr>
        <w:t xml:space="preserve"> </w:t>
      </w:r>
      <w:r w:rsidRPr="00EE4F71">
        <w:rPr>
          <w:spacing w:val="-1"/>
          <w:lang w:val="en-AU"/>
        </w:rPr>
        <w:t>LGA</w:t>
      </w:r>
      <w:r w:rsidRPr="00EE4F71">
        <w:rPr>
          <w:spacing w:val="-5"/>
          <w:lang w:val="en-AU"/>
        </w:rPr>
        <w:t xml:space="preserve"> </w:t>
      </w:r>
      <w:r w:rsidRPr="00EE4F71">
        <w:rPr>
          <w:spacing w:val="-1"/>
          <w:lang w:val="en-AU"/>
        </w:rPr>
        <w:t>had</w:t>
      </w:r>
      <w:r w:rsidRPr="00EE4F71">
        <w:rPr>
          <w:spacing w:val="-6"/>
          <w:lang w:val="en-AU"/>
        </w:rPr>
        <w:t xml:space="preserve"> </w:t>
      </w:r>
      <w:r w:rsidRPr="00EE4F71">
        <w:rPr>
          <w:lang w:val="en-AU"/>
        </w:rPr>
        <w:t>5.5%</w:t>
      </w:r>
      <w:r w:rsidRPr="00EE4F71">
        <w:rPr>
          <w:spacing w:val="-5"/>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20"/>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34D" w14:textId="77777777" w:rsidR="009159D4" w:rsidRPr="00EE4F71" w:rsidRDefault="00B43467">
      <w:pPr>
        <w:pStyle w:val="Heading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34E" w14:textId="77777777" w:rsidR="009159D4" w:rsidRPr="00EE4F71" w:rsidRDefault="00B43467">
      <w:pPr>
        <w:pStyle w:val="BodyText"/>
        <w:spacing w:before="188"/>
        <w:ind w:right="134"/>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Wodonga</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September</w:t>
      </w:r>
      <w:r w:rsidRPr="00EE4F71">
        <w:rPr>
          <w:spacing w:val="-4"/>
          <w:lang w:val="en-AU"/>
        </w:rPr>
        <w:t xml:space="preserve"> </w:t>
      </w:r>
      <w:r w:rsidRPr="00EE4F71">
        <w:rPr>
          <w:lang w:val="en-AU"/>
        </w:rPr>
        <w:t>2018.</w:t>
      </w:r>
      <w:r w:rsidRPr="00EE4F71">
        <w:rPr>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spacing w:val="-1"/>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4"/>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NBN</w:t>
      </w:r>
      <w:r w:rsidRPr="00EE4F71">
        <w:rPr>
          <w:spacing w:val="-6"/>
          <w:lang w:val="en-AU"/>
        </w:rPr>
        <w:t xml:space="preserve"> </w:t>
      </w:r>
      <w:r w:rsidRPr="00EE4F71">
        <w:rPr>
          <w:spacing w:val="-1"/>
          <w:lang w:val="en-AU"/>
        </w:rPr>
        <w:t>Fixed</w:t>
      </w:r>
      <w:r w:rsidRPr="00EE4F71">
        <w:rPr>
          <w:spacing w:val="25"/>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3"/>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8"/>
          <w:lang w:val="en-AU"/>
        </w:rPr>
        <w:t xml:space="preserve"> </w:t>
      </w:r>
      <w:r w:rsidRPr="00EE4F71">
        <w:rPr>
          <w:lang w:val="en-AU"/>
        </w:rPr>
        <w:t>construction.</w:t>
      </w:r>
    </w:p>
    <w:p w14:paraId="29CF834F" w14:textId="77777777" w:rsidR="009159D4" w:rsidRPr="00EE4F71" w:rsidRDefault="009159D4">
      <w:pPr>
        <w:spacing w:before="11"/>
        <w:rPr>
          <w:rFonts w:ascii="Calibri" w:eastAsia="Calibri" w:hAnsi="Calibri" w:cs="Calibri"/>
          <w:sz w:val="9"/>
          <w:szCs w:val="9"/>
          <w:lang w:val="en-AU"/>
        </w:rPr>
      </w:pPr>
    </w:p>
    <w:p w14:paraId="29CF8350"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F0" wp14:editId="29CF92F1">
            <wp:extent cx="3155385" cy="2097024"/>
            <wp:effectExtent l="0" t="0" r="0" b="0"/>
            <wp:docPr id="3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4.jpeg"/>
                    <pic:cNvPicPr/>
                  </pic:nvPicPr>
                  <pic:blipFill>
                    <a:blip r:embed="rId49" cstate="print"/>
                    <a:stretch>
                      <a:fillRect/>
                    </a:stretch>
                  </pic:blipFill>
                  <pic:spPr>
                    <a:xfrm>
                      <a:off x="0" y="0"/>
                      <a:ext cx="3155385" cy="2097024"/>
                    </a:xfrm>
                    <a:prstGeom prst="rect">
                      <a:avLst/>
                    </a:prstGeom>
                  </pic:spPr>
                </pic:pic>
              </a:graphicData>
            </a:graphic>
          </wp:inline>
        </w:drawing>
      </w:r>
    </w:p>
    <w:p w14:paraId="29CF8351" w14:textId="77777777" w:rsidR="009159D4" w:rsidRPr="00EE4F71" w:rsidRDefault="00B43467">
      <w:pPr>
        <w:spacing w:before="116"/>
        <w:ind w:left="110"/>
        <w:rPr>
          <w:rFonts w:ascii="Calibri" w:eastAsia="Calibri" w:hAnsi="Calibri" w:cs="Calibri"/>
          <w:sz w:val="18"/>
          <w:szCs w:val="18"/>
          <w:lang w:val="en-AU"/>
        </w:rPr>
      </w:pPr>
      <w:r w:rsidRPr="00EE4F71">
        <w:rPr>
          <w:rFonts w:ascii="Calibri"/>
          <w:i/>
          <w:color w:val="44546A"/>
          <w:sz w:val="18"/>
          <w:lang w:val="en-AU"/>
        </w:rPr>
        <w:t>Figure 15 NBN Coverage of Albury (NBN Co)</w:t>
      </w:r>
    </w:p>
    <w:p w14:paraId="29CF8352" w14:textId="77777777" w:rsidR="009159D4" w:rsidRPr="00EE4F71" w:rsidRDefault="009159D4">
      <w:pPr>
        <w:spacing w:before="5"/>
        <w:rPr>
          <w:rFonts w:ascii="Calibri" w:eastAsia="Calibri" w:hAnsi="Calibri" w:cs="Calibri"/>
          <w:i/>
          <w:sz w:val="16"/>
          <w:szCs w:val="16"/>
          <w:lang w:val="en-AU"/>
        </w:rPr>
      </w:pPr>
    </w:p>
    <w:p w14:paraId="29CF8353" w14:textId="77777777" w:rsidR="009159D4" w:rsidRPr="00EE4F71" w:rsidRDefault="00B43467">
      <w:pPr>
        <w:pStyle w:val="BodyText"/>
        <w:ind w:right="326"/>
        <w:rPr>
          <w:lang w:val="en-AU"/>
        </w:rPr>
      </w:pPr>
      <w:r w:rsidRPr="00EE4F71">
        <w:rPr>
          <w:lang w:val="en-AU"/>
        </w:rPr>
        <w:t>Our</w:t>
      </w:r>
      <w:r w:rsidRPr="00EE4F71">
        <w:rPr>
          <w:spacing w:val="-7"/>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Albury</w:t>
      </w:r>
      <w:r w:rsidRPr="00EE4F71">
        <w:rPr>
          <w:spacing w:val="-7"/>
          <w:lang w:val="en-AU"/>
        </w:rPr>
        <w:t xml:space="preserve"> </w:t>
      </w:r>
      <w:r w:rsidRPr="00EE4F71">
        <w:rPr>
          <w:lang w:val="en-AU"/>
        </w:rPr>
        <w:t>city</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surrounding</w:t>
      </w:r>
      <w:r w:rsidRPr="00EE4F71">
        <w:rPr>
          <w:spacing w:val="23"/>
          <w:w w:val="99"/>
          <w:lang w:val="en-AU"/>
        </w:rPr>
        <w:t xml:space="preserve"> </w:t>
      </w:r>
      <w:r w:rsidRPr="00EE4F71">
        <w:rPr>
          <w:lang w:val="en-AU"/>
        </w:rPr>
        <w:t>suburbs</w:t>
      </w:r>
      <w:r w:rsidRPr="00EE4F71">
        <w:rPr>
          <w:spacing w:val="-7"/>
          <w:lang w:val="en-AU"/>
        </w:rPr>
        <w:t xml:space="preserve"> </w:t>
      </w:r>
      <w:r w:rsidRPr="00EE4F71">
        <w:rPr>
          <w:lang w:val="en-AU"/>
        </w:rPr>
        <w:t>have</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7"/>
          <w:lang w:val="en-AU"/>
        </w:rPr>
        <w:t xml:space="preserve"> </w:t>
      </w:r>
      <w:r w:rsidRPr="00EE4F71">
        <w:rPr>
          <w:lang w:val="en-AU"/>
        </w:rPr>
        <w:t>Line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however,</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technologies</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area</w:t>
      </w:r>
      <w:r w:rsidRPr="00EE4F71">
        <w:rPr>
          <w:spacing w:val="-6"/>
          <w:lang w:val="en-AU"/>
        </w:rPr>
        <w:t xml:space="preserve"> </w:t>
      </w:r>
      <w:r w:rsidRPr="00EE4F71">
        <w:rPr>
          <w:lang w:val="en-AU"/>
        </w:rPr>
        <w:t>cannot</w:t>
      </w:r>
      <w:r w:rsidRPr="00EE4F71">
        <w:rPr>
          <w:spacing w:val="-7"/>
          <w:lang w:val="en-AU"/>
        </w:rPr>
        <w:t xml:space="preserve"> </w:t>
      </w:r>
      <w:r w:rsidRPr="00EE4F71">
        <w:rPr>
          <w:lang w:val="en-AU"/>
        </w:rPr>
        <w:t>be</w:t>
      </w:r>
      <w:r w:rsidRPr="00EE4F71">
        <w:rPr>
          <w:spacing w:val="-6"/>
          <w:lang w:val="en-AU"/>
        </w:rPr>
        <w:t xml:space="preserve"> </w:t>
      </w:r>
      <w:r w:rsidRPr="00EE4F71">
        <w:rPr>
          <w:lang w:val="en-AU"/>
        </w:rPr>
        <w:t>specified</w:t>
      </w:r>
      <w:r w:rsidRPr="00EE4F71">
        <w:rPr>
          <w:spacing w:val="-6"/>
          <w:lang w:val="en-AU"/>
        </w:rPr>
        <w:t xml:space="preserve"> </w:t>
      </w:r>
      <w:r w:rsidRPr="00EE4F71">
        <w:rPr>
          <w:lang w:val="en-AU"/>
        </w:rPr>
        <w:t>due</w:t>
      </w:r>
      <w:r w:rsidRPr="00EE4F71">
        <w:rPr>
          <w:spacing w:val="-6"/>
          <w:lang w:val="en-AU"/>
        </w:rPr>
        <w:t xml:space="preserve"> </w:t>
      </w:r>
      <w:r w:rsidRPr="00EE4F71">
        <w:rPr>
          <w:lang w:val="en-AU"/>
        </w:rPr>
        <w:t>to</w:t>
      </w:r>
      <w:r w:rsidRPr="00EE4F71">
        <w:rPr>
          <w:spacing w:val="26"/>
          <w:w w:val="99"/>
          <w:lang w:val="en-AU"/>
        </w:rPr>
        <w:t xml:space="preserve"> </w:t>
      </w:r>
      <w:r w:rsidRPr="00EE4F71">
        <w:rPr>
          <w:lang w:val="en-AU"/>
        </w:rPr>
        <w:t>limitations</w:t>
      </w:r>
      <w:r w:rsidRPr="00EE4F71">
        <w:rPr>
          <w:spacing w:val="-8"/>
          <w:lang w:val="en-AU"/>
        </w:rPr>
        <w:t xml:space="preserve"> </w:t>
      </w:r>
      <w:r w:rsidRPr="00EE4F71">
        <w:rPr>
          <w:lang w:val="en-AU"/>
        </w:rPr>
        <w:t>within</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SLIM</w:t>
      </w:r>
      <w:r w:rsidRPr="00EE4F71">
        <w:rPr>
          <w:spacing w:val="-8"/>
          <w:lang w:val="en-AU"/>
        </w:rPr>
        <w:t xml:space="preserve"> </w:t>
      </w:r>
      <w:r w:rsidRPr="00EE4F71">
        <w:rPr>
          <w:lang w:val="en-AU"/>
        </w:rPr>
        <w:t>application.</w:t>
      </w:r>
    </w:p>
    <w:p w14:paraId="29CF8354" w14:textId="77777777" w:rsidR="009159D4" w:rsidRPr="00EE4F71" w:rsidRDefault="00B43467">
      <w:pPr>
        <w:pStyle w:val="Heading7"/>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355"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356" w14:textId="77777777" w:rsidR="009159D4" w:rsidRPr="00EE4F71" w:rsidRDefault="00B43467">
      <w:pPr>
        <w:pStyle w:val="BodyText"/>
        <w:numPr>
          <w:ilvl w:val="0"/>
          <w:numId w:val="12"/>
        </w:numPr>
        <w:tabs>
          <w:tab w:val="left" w:pos="471"/>
        </w:tabs>
        <w:spacing w:before="119"/>
        <w:ind w:right="376"/>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7"/>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city.</w:t>
      </w:r>
    </w:p>
    <w:p w14:paraId="29CF8357" w14:textId="77777777" w:rsidR="009159D4" w:rsidRPr="00EE4F71" w:rsidRDefault="00B43467">
      <w:pPr>
        <w:pStyle w:val="BodyText"/>
        <w:numPr>
          <w:ilvl w:val="0"/>
          <w:numId w:val="12"/>
        </w:numPr>
        <w:tabs>
          <w:tab w:val="left" w:pos="471"/>
        </w:tabs>
        <w:ind w:right="259"/>
        <w:rPr>
          <w:lang w:val="en-AU"/>
        </w:rPr>
      </w:pPr>
      <w:r w:rsidRPr="00EE4F71">
        <w:rPr>
          <w:lang w:val="en-AU"/>
        </w:rPr>
        <w:t>Optus</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7"/>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w w:val="99"/>
          <w:lang w:val="en-AU"/>
        </w:rPr>
        <w:t xml:space="preserve"> </w:t>
      </w:r>
      <w:r w:rsidRPr="00EE4F71">
        <w:rPr>
          <w:lang w:val="en-AU"/>
        </w:rPr>
        <w:t>entire</w:t>
      </w:r>
      <w:r w:rsidRPr="00EE4F71">
        <w:rPr>
          <w:spacing w:val="-9"/>
          <w:lang w:val="en-AU"/>
        </w:rPr>
        <w:t xml:space="preserve"> </w:t>
      </w:r>
      <w:r w:rsidRPr="00EE4F71">
        <w:rPr>
          <w:lang w:val="en-AU"/>
        </w:rPr>
        <w:t>city.</w:t>
      </w:r>
    </w:p>
    <w:p w14:paraId="29CF8358" w14:textId="77777777" w:rsidR="009159D4" w:rsidRPr="00EE4F71" w:rsidRDefault="00B43467">
      <w:pPr>
        <w:pStyle w:val="BodyText"/>
        <w:numPr>
          <w:ilvl w:val="0"/>
          <w:numId w:val="12"/>
        </w:numPr>
        <w:tabs>
          <w:tab w:val="left" w:pos="471"/>
        </w:tabs>
        <w:ind w:right="474"/>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6"/>
          <w:lang w:val="en-AU"/>
        </w:rPr>
        <w:t xml:space="preserve"> </w:t>
      </w:r>
      <w:r w:rsidRPr="00EE4F71">
        <w:rPr>
          <w:i/>
          <w:lang w:val="en-AU"/>
        </w:rPr>
        <w:t>indoor</w:t>
      </w:r>
      <w:r w:rsidRPr="00EE4F71">
        <w:rPr>
          <w:i/>
          <w:spacing w:val="-7"/>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22"/>
          <w:w w:val="99"/>
          <w:lang w:val="en-AU"/>
        </w:rPr>
        <w:t xml:space="preserve"> </w:t>
      </w:r>
      <w:r w:rsidRPr="00EE4F71">
        <w:rPr>
          <w:lang w:val="en-AU"/>
        </w:rPr>
        <w:t>entire</w:t>
      </w:r>
      <w:r w:rsidRPr="00EE4F71">
        <w:rPr>
          <w:spacing w:val="-9"/>
          <w:lang w:val="en-AU"/>
        </w:rPr>
        <w:t xml:space="preserve"> </w:t>
      </w:r>
      <w:r w:rsidRPr="00EE4F71">
        <w:rPr>
          <w:lang w:val="en-AU"/>
        </w:rPr>
        <w:t>city.</w:t>
      </w:r>
    </w:p>
    <w:p w14:paraId="29CF8359" w14:textId="77777777" w:rsidR="009159D4" w:rsidRPr="00EE4F71" w:rsidRDefault="00B43467">
      <w:pPr>
        <w:pStyle w:val="BodyText"/>
        <w:spacing w:before="120"/>
        <w:ind w:right="205"/>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6"/>
          <w:lang w:val="en-AU"/>
        </w:rPr>
        <w:t xml:space="preserve"> </w:t>
      </w:r>
      <w:r w:rsidRPr="00EE4F71">
        <w:rPr>
          <w:lang w:val="en-AU"/>
        </w:rPr>
        <w:t>appears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city,</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3"/>
          <w:lang w:val="en-AU"/>
        </w:rPr>
        <w:t xml:space="preserve"> </w:t>
      </w:r>
      <w:r w:rsidRPr="00EE4F71">
        <w:rPr>
          <w:lang w:val="en-AU"/>
        </w:rPr>
        <w:t>three</w:t>
      </w:r>
      <w:r w:rsidRPr="00EE4F71">
        <w:rPr>
          <w:spacing w:val="-6"/>
          <w:lang w:val="en-AU"/>
        </w:rPr>
        <w:t xml:space="preserve"> </w:t>
      </w:r>
      <w:r w:rsidRPr="00EE4F71">
        <w:rPr>
          <w:spacing w:val="-1"/>
          <w:lang w:val="en-AU"/>
        </w:rPr>
        <w:t>major</w:t>
      </w:r>
      <w:r w:rsidRPr="00EE4F71">
        <w:rPr>
          <w:spacing w:val="-5"/>
          <w:lang w:val="en-AU"/>
        </w:rPr>
        <w:t xml:space="preserve"> </w:t>
      </w:r>
      <w:r w:rsidRPr="00EE4F71">
        <w:rPr>
          <w:lang w:val="en-AU"/>
        </w:rPr>
        <w:t>mobile</w:t>
      </w:r>
      <w:r w:rsidRPr="00EE4F71">
        <w:rPr>
          <w:spacing w:val="-5"/>
          <w:lang w:val="en-AU"/>
        </w:rPr>
        <w:t xml:space="preserve"> </w:t>
      </w:r>
      <w:r w:rsidRPr="00EE4F71">
        <w:rPr>
          <w:lang w:val="en-AU"/>
        </w:rPr>
        <w:t>network</w:t>
      </w:r>
      <w:r w:rsidRPr="00EE4F71">
        <w:rPr>
          <w:spacing w:val="25"/>
          <w:w w:val="99"/>
          <w:lang w:val="en-AU"/>
        </w:rPr>
        <w:t xml:space="preserve"> </w:t>
      </w:r>
      <w:r w:rsidRPr="00EE4F71">
        <w:rPr>
          <w:lang w:val="en-AU"/>
        </w:rPr>
        <w:t>operators</w:t>
      </w:r>
      <w:r w:rsidRPr="00EE4F71">
        <w:rPr>
          <w:spacing w:val="-9"/>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35A"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51" w:space="193"/>
            <w:col w:w="5186"/>
          </w:cols>
        </w:sectPr>
      </w:pPr>
    </w:p>
    <w:p w14:paraId="29CF835B" w14:textId="77777777" w:rsidR="009159D4" w:rsidRPr="00EE4F71" w:rsidRDefault="00B43467">
      <w:pPr>
        <w:pStyle w:val="Heading7"/>
        <w:spacing w:before="100"/>
        <w:ind w:right="57"/>
        <w:rPr>
          <w:b w:val="0"/>
          <w:bCs w:val="0"/>
          <w:lang w:val="en-AU"/>
        </w:rPr>
      </w:pPr>
      <w:r w:rsidRPr="00EE4F71">
        <w:rPr>
          <w:color w:val="372E87"/>
          <w:lang w:val="en-AU"/>
        </w:rPr>
        <w:lastRenderedPageBreak/>
        <w:t>LP‐WAN</w:t>
      </w:r>
      <w:r w:rsidRPr="00EE4F71">
        <w:rPr>
          <w:color w:val="372E87"/>
          <w:spacing w:val="-21"/>
          <w:lang w:val="en-AU"/>
        </w:rPr>
        <w:t xml:space="preserve"> </w:t>
      </w:r>
      <w:r w:rsidRPr="00EE4F71">
        <w:rPr>
          <w:color w:val="372E87"/>
          <w:lang w:val="en-AU"/>
        </w:rPr>
        <w:t>Coverage</w:t>
      </w:r>
    </w:p>
    <w:p w14:paraId="29CF835C" w14:textId="77777777" w:rsidR="009159D4" w:rsidRPr="00EE4F71" w:rsidRDefault="00B43467">
      <w:pPr>
        <w:pStyle w:val="BodyText"/>
        <w:spacing w:before="188"/>
        <w:ind w:right="139"/>
        <w:rPr>
          <w:lang w:val="en-AU"/>
        </w:rPr>
      </w:pPr>
      <w:r w:rsidRPr="00EE4F71">
        <w:rPr>
          <w:lang w:val="en-AU"/>
        </w:rPr>
        <w:t>There</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extensive</w:t>
      </w:r>
      <w:r w:rsidRPr="00EE4F71">
        <w:rPr>
          <w:spacing w:val="-6"/>
          <w:lang w:val="en-AU"/>
        </w:rPr>
        <w:t xml:space="preserve"> </w:t>
      </w:r>
      <w:r w:rsidRPr="00EE4F71">
        <w:rPr>
          <w:lang w:val="en-AU"/>
        </w:rPr>
        <w:t>Sigfox</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Albury.</w:t>
      </w:r>
      <w:r w:rsidRPr="00EE4F71">
        <w:rPr>
          <w:spacing w:val="-6"/>
          <w:lang w:val="en-AU"/>
        </w:rPr>
        <w:t xml:space="preserve"> </w:t>
      </w:r>
      <w:r w:rsidRPr="00EE4F71">
        <w:rPr>
          <w:lang w:val="en-AU"/>
        </w:rPr>
        <w:t>Taggle</w:t>
      </w:r>
      <w:r w:rsidRPr="00EE4F71">
        <w:rPr>
          <w:spacing w:val="21"/>
          <w:w w:val="99"/>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assumed</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equivalent</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found</w:t>
      </w:r>
      <w:r w:rsidRPr="00EE4F71">
        <w:rPr>
          <w:spacing w:val="-4"/>
          <w:lang w:val="en-AU"/>
        </w:rPr>
        <w:t xml:space="preserve"> </w:t>
      </w:r>
      <w:r w:rsidRPr="00EE4F71">
        <w:rPr>
          <w:lang w:val="en-AU"/>
        </w:rPr>
        <w:t>in</w:t>
      </w:r>
      <w:r w:rsidRPr="00EE4F71">
        <w:rPr>
          <w:spacing w:val="22"/>
          <w:w w:val="99"/>
          <w:lang w:val="en-AU"/>
        </w:rPr>
        <w:t xml:space="preserve"> </w:t>
      </w:r>
      <w:r w:rsidRPr="00EE4F71">
        <w:rPr>
          <w:lang w:val="en-AU"/>
        </w:rPr>
        <w:t>Wodonga.</w:t>
      </w:r>
    </w:p>
    <w:p w14:paraId="29CF835D" w14:textId="77777777" w:rsidR="009159D4" w:rsidRPr="00EE4F71" w:rsidRDefault="00B43467">
      <w:pPr>
        <w:pStyle w:val="Heading7"/>
        <w:ind w:right="57"/>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35E" w14:textId="77777777" w:rsidR="009159D4" w:rsidRPr="00EE4F71" w:rsidRDefault="00B43467">
      <w:pPr>
        <w:pStyle w:val="BodyText"/>
        <w:spacing w:before="187"/>
        <w:ind w:right="26"/>
        <w:rPr>
          <w:lang w:val="en-AU"/>
        </w:rPr>
      </w:pPr>
      <w:r w:rsidRPr="00EE4F71">
        <w:rPr>
          <w:lang w:val="en-AU"/>
        </w:rPr>
        <w:t>24</w:t>
      </w:r>
      <w:r w:rsidRPr="00EE4F71">
        <w:rPr>
          <w:spacing w:val="-6"/>
          <w:lang w:val="en-AU"/>
        </w:rPr>
        <w:t xml:space="preserve"> </w:t>
      </w:r>
      <w:r w:rsidRPr="00EE4F71">
        <w:rPr>
          <w:lang w:val="en-AU"/>
        </w:rPr>
        <w:t>hour</w:t>
      </w:r>
      <w:r w:rsidRPr="00EE4F71">
        <w:rPr>
          <w:spacing w:val="-5"/>
          <w:lang w:val="en-AU"/>
        </w:rPr>
        <w:t xml:space="preserve"> </w:t>
      </w:r>
      <w:r w:rsidRPr="00EE4F71">
        <w:rPr>
          <w:lang w:val="en-AU"/>
        </w:rPr>
        <w:t>free</w:t>
      </w:r>
      <w:r w:rsidRPr="00EE4F71">
        <w:rPr>
          <w:spacing w:val="-4"/>
          <w:lang w:val="en-AU"/>
        </w:rPr>
        <w:t xml:space="preserve"> </w:t>
      </w:r>
      <w:r w:rsidRPr="00EE4F71">
        <w:rPr>
          <w:lang w:val="en-AU"/>
        </w:rPr>
        <w:t>WiFi</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6"/>
          <w:lang w:val="en-AU"/>
        </w:rPr>
        <w:t xml:space="preserve"> </w:t>
      </w:r>
      <w:r w:rsidRPr="00EE4F71">
        <w:rPr>
          <w:lang w:val="en-AU"/>
        </w:rPr>
        <w:t>at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Albury</w:t>
      </w:r>
      <w:r w:rsidRPr="00EE4F71">
        <w:rPr>
          <w:spacing w:val="-6"/>
          <w:lang w:val="en-AU"/>
        </w:rPr>
        <w:t xml:space="preserve"> </w:t>
      </w:r>
      <w:r w:rsidRPr="00EE4F71">
        <w:rPr>
          <w:lang w:val="en-AU"/>
        </w:rPr>
        <w:t>Airport</w:t>
      </w:r>
      <w:r w:rsidRPr="00EE4F71">
        <w:rPr>
          <w:spacing w:val="-5"/>
          <w:lang w:val="en-AU"/>
        </w:rPr>
        <w:t xml:space="preserve"> </w:t>
      </w:r>
      <w:r w:rsidRPr="00EE4F71">
        <w:rPr>
          <w:lang w:val="en-AU"/>
        </w:rPr>
        <w:t>and</w:t>
      </w:r>
      <w:r w:rsidRPr="00EE4F71">
        <w:rPr>
          <w:spacing w:val="25"/>
          <w:w w:val="99"/>
          <w:lang w:val="en-AU"/>
        </w:rPr>
        <w:t xml:space="preserve"> </w:t>
      </w:r>
      <w:r w:rsidRPr="00EE4F71">
        <w:rPr>
          <w:lang w:val="en-AU"/>
        </w:rPr>
        <w:t>at</w:t>
      </w:r>
      <w:r w:rsidRPr="00EE4F71">
        <w:rPr>
          <w:spacing w:val="-5"/>
          <w:lang w:val="en-AU"/>
        </w:rPr>
        <w:t xml:space="preserve"> </w:t>
      </w:r>
      <w:r w:rsidRPr="00EE4F71">
        <w:rPr>
          <w:lang w:val="en-AU"/>
        </w:rPr>
        <w:t>Dean</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David</w:t>
      </w:r>
      <w:r w:rsidRPr="00EE4F71">
        <w:rPr>
          <w:spacing w:val="-5"/>
          <w:lang w:val="en-AU"/>
        </w:rPr>
        <w:t xml:space="preserve"> </w:t>
      </w:r>
      <w:r w:rsidRPr="00EE4F71">
        <w:rPr>
          <w:spacing w:val="-1"/>
          <w:lang w:val="en-AU"/>
        </w:rPr>
        <w:t>streets</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CBD.</w:t>
      </w:r>
    </w:p>
    <w:p w14:paraId="29CF835F" w14:textId="77777777" w:rsidR="009159D4" w:rsidRPr="00EE4F71" w:rsidRDefault="00B43467">
      <w:pPr>
        <w:pStyle w:val="BodyText"/>
        <w:spacing w:before="120"/>
        <w:ind w:right="403"/>
        <w:rPr>
          <w:lang w:val="en-AU"/>
        </w:rPr>
      </w:pPr>
      <w:r w:rsidRPr="00EE4F71">
        <w:rPr>
          <w:lang w:val="en-AU"/>
        </w:rPr>
        <w:t>Free</w:t>
      </w:r>
      <w:r w:rsidRPr="00EE4F71">
        <w:rPr>
          <w:spacing w:val="-6"/>
          <w:lang w:val="en-AU"/>
        </w:rPr>
        <w:t xml:space="preserve"> </w:t>
      </w:r>
      <w:r w:rsidRPr="00EE4F71">
        <w:rPr>
          <w:lang w:val="en-AU"/>
        </w:rPr>
        <w:t>WiFi</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6"/>
          <w:lang w:val="en-AU"/>
        </w:rPr>
        <w:t xml:space="preserve"> </w:t>
      </w:r>
      <w:r w:rsidRPr="00EE4F71">
        <w:rPr>
          <w:lang w:val="en-AU"/>
        </w:rPr>
        <w:t>at</w:t>
      </w:r>
      <w:r w:rsidRPr="00EE4F71">
        <w:rPr>
          <w:spacing w:val="-6"/>
          <w:lang w:val="en-AU"/>
        </w:rPr>
        <w:t xml:space="preserve"> </w:t>
      </w:r>
      <w:r w:rsidRPr="00EE4F71">
        <w:rPr>
          <w:lang w:val="en-AU"/>
        </w:rPr>
        <w:t>Albury</w:t>
      </w:r>
      <w:r w:rsidRPr="00EE4F71">
        <w:rPr>
          <w:spacing w:val="-6"/>
          <w:lang w:val="en-AU"/>
        </w:rPr>
        <w:t xml:space="preserve"> </w:t>
      </w:r>
      <w:r w:rsidRPr="00EE4F71">
        <w:rPr>
          <w:lang w:val="en-AU"/>
        </w:rPr>
        <w:t>City</w:t>
      </w:r>
      <w:r w:rsidRPr="00EE4F71">
        <w:rPr>
          <w:spacing w:val="-4"/>
          <w:lang w:val="en-AU"/>
        </w:rPr>
        <w:t xml:space="preserve"> </w:t>
      </w:r>
      <w:r w:rsidRPr="00EE4F71">
        <w:rPr>
          <w:lang w:val="en-AU"/>
        </w:rPr>
        <w:t>Library</w:t>
      </w:r>
      <w:r w:rsidRPr="00EE4F71">
        <w:rPr>
          <w:spacing w:val="-6"/>
          <w:lang w:val="en-AU"/>
        </w:rPr>
        <w:t xml:space="preserve"> </w:t>
      </w:r>
      <w:r w:rsidRPr="00EE4F71">
        <w:rPr>
          <w:lang w:val="en-AU"/>
        </w:rPr>
        <w:t>during</w:t>
      </w:r>
      <w:r w:rsidRPr="00EE4F71">
        <w:rPr>
          <w:spacing w:val="23"/>
          <w:w w:val="99"/>
          <w:lang w:val="en-AU"/>
        </w:rPr>
        <w:t xml:space="preserve"> </w:t>
      </w:r>
      <w:r w:rsidRPr="00EE4F71">
        <w:rPr>
          <w:lang w:val="en-AU"/>
        </w:rPr>
        <w:t>opening</w:t>
      </w:r>
      <w:r w:rsidRPr="00EE4F71">
        <w:rPr>
          <w:spacing w:val="-13"/>
          <w:lang w:val="en-AU"/>
        </w:rPr>
        <w:t xml:space="preserve"> </w:t>
      </w:r>
      <w:r w:rsidRPr="00EE4F71">
        <w:rPr>
          <w:lang w:val="en-AU"/>
        </w:rPr>
        <w:t>hours.</w:t>
      </w:r>
    </w:p>
    <w:p w14:paraId="29CF8360" w14:textId="77777777" w:rsidR="009159D4" w:rsidRPr="00EE4F71" w:rsidRDefault="00B43467">
      <w:pPr>
        <w:pStyle w:val="Heading7"/>
        <w:ind w:right="57"/>
        <w:rPr>
          <w:b w:val="0"/>
          <w:bCs w:val="0"/>
          <w:lang w:val="en-AU"/>
        </w:rPr>
      </w:pPr>
      <w:r w:rsidRPr="00EE4F71">
        <w:rPr>
          <w:color w:val="372E87"/>
          <w:lang w:val="en-AU"/>
        </w:rPr>
        <w:t>Other</w:t>
      </w:r>
    </w:p>
    <w:p w14:paraId="29CF8361" w14:textId="77777777" w:rsidR="009159D4" w:rsidRPr="00EE4F71" w:rsidRDefault="00B43467">
      <w:pPr>
        <w:pStyle w:val="BodyText"/>
        <w:spacing w:before="188"/>
        <w:ind w:right="26"/>
        <w:rPr>
          <w:lang w:val="en-AU"/>
        </w:rPr>
      </w:pPr>
      <w:r w:rsidRPr="00EE4F71">
        <w:rPr>
          <w:lang w:val="en-AU"/>
        </w:rPr>
        <w:t>VicTrack</w:t>
      </w:r>
      <w:r w:rsidRPr="00EE4F71">
        <w:rPr>
          <w:spacing w:val="-7"/>
          <w:lang w:val="en-AU"/>
        </w:rPr>
        <w:t xml:space="preserve"> </w:t>
      </w:r>
      <w:r w:rsidRPr="00EE4F71">
        <w:rPr>
          <w:lang w:val="en-AU"/>
        </w:rPr>
        <w:t>fibre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7"/>
          <w:lang w:val="en-AU"/>
        </w:rPr>
        <w:t xml:space="preserve"> </w:t>
      </w:r>
      <w:r w:rsidRPr="00EE4F71">
        <w:rPr>
          <w:lang w:val="en-AU"/>
        </w:rPr>
        <w:t>approximately</w:t>
      </w:r>
      <w:r w:rsidRPr="00EE4F71">
        <w:rPr>
          <w:spacing w:val="-6"/>
          <w:lang w:val="en-AU"/>
        </w:rPr>
        <w:t xml:space="preserve"> </w:t>
      </w:r>
      <w:r w:rsidRPr="00EE4F71">
        <w:rPr>
          <w:lang w:val="en-AU"/>
        </w:rPr>
        <w:t>32kms</w:t>
      </w:r>
      <w:r w:rsidRPr="00EE4F71">
        <w:rPr>
          <w:spacing w:val="-7"/>
          <w:lang w:val="en-AU"/>
        </w:rPr>
        <w:t xml:space="preserve"> </w:t>
      </w:r>
      <w:r w:rsidRPr="00EE4F71">
        <w:rPr>
          <w:lang w:val="en-AU"/>
        </w:rPr>
        <w:t>away</w:t>
      </w:r>
      <w:r w:rsidRPr="00EE4F71">
        <w:rPr>
          <w:spacing w:val="-7"/>
          <w:lang w:val="en-AU"/>
        </w:rPr>
        <w:t xml:space="preserve"> </w:t>
      </w:r>
      <w:r w:rsidRPr="00EE4F71">
        <w:rPr>
          <w:lang w:val="en-AU"/>
        </w:rPr>
        <w:t>in</w:t>
      </w:r>
      <w:r w:rsidRPr="00EE4F71">
        <w:rPr>
          <w:spacing w:val="21"/>
          <w:w w:val="99"/>
          <w:lang w:val="en-AU"/>
        </w:rPr>
        <w:t xml:space="preserve"> </w:t>
      </w:r>
      <w:r w:rsidRPr="00EE4F71">
        <w:rPr>
          <w:lang w:val="en-AU"/>
        </w:rPr>
        <w:t>Barnawartha.</w:t>
      </w:r>
    </w:p>
    <w:p w14:paraId="29CF8362" w14:textId="77777777" w:rsidR="009159D4" w:rsidRPr="00EE4F71" w:rsidRDefault="00B43467">
      <w:pPr>
        <w:pStyle w:val="BodyText"/>
        <w:spacing w:before="119"/>
        <w:ind w:right="139"/>
        <w:rPr>
          <w:lang w:val="en-AU"/>
        </w:rPr>
      </w:pPr>
      <w:r w:rsidRPr="00EE4F71">
        <w:rPr>
          <w:lang w:val="en-AU"/>
        </w:rPr>
        <w:t>No</w:t>
      </w:r>
      <w:r w:rsidRPr="00EE4F71">
        <w:rPr>
          <w:spacing w:val="-6"/>
          <w:lang w:val="en-AU"/>
        </w:rPr>
        <w:t xml:space="preserve"> </w:t>
      </w:r>
      <w:r w:rsidRPr="00EE4F71">
        <w:rPr>
          <w:lang w:val="en-AU"/>
        </w:rPr>
        <w:t>details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optical</w:t>
      </w:r>
      <w:r w:rsidRPr="00EE4F71">
        <w:rPr>
          <w:spacing w:val="-5"/>
          <w:lang w:val="en-AU"/>
        </w:rPr>
        <w:t xml:space="preserve"> </w:t>
      </w:r>
      <w:r w:rsidRPr="00EE4F71">
        <w:rPr>
          <w:lang w:val="en-AU"/>
        </w:rPr>
        <w:t>fibre</w:t>
      </w:r>
      <w:r w:rsidRPr="00EE4F71">
        <w:rPr>
          <w:spacing w:val="-5"/>
          <w:lang w:val="en-AU"/>
        </w:rPr>
        <w:t xml:space="preserve"> </w:t>
      </w:r>
      <w:r w:rsidRPr="00EE4F71">
        <w:rPr>
          <w:lang w:val="en-AU"/>
        </w:rPr>
        <w:t>connectivity</w:t>
      </w:r>
      <w:r w:rsidRPr="00EE4F71">
        <w:rPr>
          <w:spacing w:val="21"/>
          <w:w w:val="99"/>
          <w:lang w:val="en-AU"/>
        </w:rPr>
        <w:t xml:space="preserve"> </w:t>
      </w:r>
      <w:r w:rsidRPr="00EE4F71">
        <w:rPr>
          <w:lang w:val="en-AU"/>
        </w:rPr>
        <w:t>provided</w:t>
      </w:r>
      <w:r w:rsidRPr="00EE4F71">
        <w:rPr>
          <w:spacing w:val="-9"/>
          <w:lang w:val="en-AU"/>
        </w:rPr>
        <w:t xml:space="preserve"> </w:t>
      </w:r>
      <w:r w:rsidRPr="00EE4F71">
        <w:rPr>
          <w:lang w:val="en-AU"/>
        </w:rPr>
        <w:t>by</w:t>
      </w:r>
      <w:r w:rsidRPr="00EE4F71">
        <w:rPr>
          <w:spacing w:val="-6"/>
          <w:lang w:val="en-AU"/>
        </w:rPr>
        <w:t xml:space="preserve"> </w:t>
      </w:r>
      <w:r w:rsidRPr="00EE4F71">
        <w:rPr>
          <w:lang w:val="en-AU"/>
        </w:rPr>
        <w:t>other</w:t>
      </w:r>
      <w:r w:rsidRPr="00EE4F71">
        <w:rPr>
          <w:spacing w:val="-8"/>
          <w:lang w:val="en-AU"/>
        </w:rPr>
        <w:t xml:space="preserve"> </w:t>
      </w:r>
      <w:r w:rsidRPr="00EE4F71">
        <w:rPr>
          <w:lang w:val="en-AU"/>
        </w:rPr>
        <w:t>carriers.</w:t>
      </w:r>
    </w:p>
    <w:p w14:paraId="29CF8363" w14:textId="77777777" w:rsidR="009159D4" w:rsidRPr="00EE4F71" w:rsidRDefault="00B43467">
      <w:pPr>
        <w:pStyle w:val="BodyText"/>
        <w:spacing w:before="120"/>
        <w:ind w:right="26"/>
        <w:rPr>
          <w:lang w:val="en-AU"/>
        </w:rPr>
      </w:pPr>
      <w:r w:rsidRPr="00EE4F71">
        <w:rPr>
          <w:lang w:val="en-AU"/>
        </w:rPr>
        <w:t>330v</w:t>
      </w:r>
      <w:r w:rsidRPr="00EE4F71">
        <w:rPr>
          <w:spacing w:val="-13"/>
          <w:lang w:val="en-AU"/>
        </w:rPr>
        <w:t xml:space="preserve"> </w:t>
      </w:r>
      <w:r w:rsidRPr="00EE4F71">
        <w:rPr>
          <w:spacing w:val="-1"/>
          <w:lang w:val="en-AU"/>
        </w:rPr>
        <w:t>power</w:t>
      </w:r>
      <w:r w:rsidRPr="00EE4F71">
        <w:rPr>
          <w:spacing w:val="-13"/>
          <w:lang w:val="en-AU"/>
        </w:rPr>
        <w:t xml:space="preserve"> </w:t>
      </w:r>
      <w:r w:rsidRPr="00EE4F71">
        <w:rPr>
          <w:lang w:val="en-AU"/>
        </w:rPr>
        <w:t>is</w:t>
      </w:r>
      <w:r w:rsidRPr="00EE4F71">
        <w:rPr>
          <w:spacing w:val="-13"/>
          <w:lang w:val="en-AU"/>
        </w:rPr>
        <w:t xml:space="preserve"> </w:t>
      </w:r>
      <w:r w:rsidRPr="00EE4F71">
        <w:rPr>
          <w:lang w:val="en-AU"/>
        </w:rPr>
        <w:t>available</w:t>
      </w:r>
      <w:r w:rsidRPr="00EE4F71">
        <w:rPr>
          <w:spacing w:val="-12"/>
          <w:lang w:val="en-AU"/>
        </w:rPr>
        <w:t xml:space="preserve"> </w:t>
      </w:r>
      <w:r w:rsidRPr="00EE4F71">
        <w:rPr>
          <w:lang w:val="en-AU"/>
        </w:rPr>
        <w:t>in</w:t>
      </w:r>
      <w:r w:rsidRPr="00EE4F71">
        <w:rPr>
          <w:spacing w:val="-11"/>
          <w:lang w:val="en-AU"/>
        </w:rPr>
        <w:t xml:space="preserve"> </w:t>
      </w:r>
      <w:r w:rsidRPr="00EE4F71">
        <w:rPr>
          <w:lang w:val="en-AU"/>
        </w:rPr>
        <w:t>Wodonga</w:t>
      </w:r>
      <w:r w:rsidRPr="00EE4F71">
        <w:rPr>
          <w:spacing w:val="-13"/>
          <w:lang w:val="en-AU"/>
        </w:rPr>
        <w:t xml:space="preserve"> </w:t>
      </w:r>
      <w:r w:rsidRPr="00EE4F71">
        <w:rPr>
          <w:lang w:val="en-AU"/>
        </w:rPr>
        <w:t>and</w:t>
      </w:r>
      <w:r w:rsidRPr="00EE4F71">
        <w:rPr>
          <w:spacing w:val="-13"/>
          <w:lang w:val="en-AU"/>
        </w:rPr>
        <w:t xml:space="preserve"> </w:t>
      </w:r>
      <w:r w:rsidRPr="00EE4F71">
        <w:rPr>
          <w:lang w:val="en-AU"/>
        </w:rPr>
        <w:t>its</w:t>
      </w:r>
      <w:r w:rsidRPr="00EE4F71">
        <w:rPr>
          <w:spacing w:val="-13"/>
          <w:lang w:val="en-AU"/>
        </w:rPr>
        <w:t xml:space="preserve"> </w:t>
      </w:r>
      <w:r w:rsidRPr="00EE4F71">
        <w:rPr>
          <w:lang w:val="en-AU"/>
        </w:rPr>
        <w:t>surrounding</w:t>
      </w:r>
      <w:r w:rsidRPr="00EE4F71">
        <w:rPr>
          <w:spacing w:val="26"/>
          <w:w w:val="99"/>
          <w:lang w:val="en-AU"/>
        </w:rPr>
        <w:t xml:space="preserve"> </w:t>
      </w:r>
      <w:r w:rsidRPr="00EE4F71">
        <w:rPr>
          <w:lang w:val="en-AU"/>
        </w:rPr>
        <w:t>suburbs.</w:t>
      </w:r>
    </w:p>
    <w:p w14:paraId="29CF8364" w14:textId="77777777" w:rsidR="009159D4" w:rsidRPr="00EE4F71" w:rsidRDefault="009159D4">
      <w:pPr>
        <w:spacing w:before="5"/>
        <w:rPr>
          <w:rFonts w:ascii="Calibri" w:eastAsia="Calibri" w:hAnsi="Calibri" w:cs="Calibri"/>
          <w:sz w:val="9"/>
          <w:szCs w:val="9"/>
          <w:lang w:val="en-AU"/>
        </w:rPr>
      </w:pPr>
    </w:p>
    <w:p w14:paraId="29CF8365"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F2" wp14:editId="29CF92F3">
            <wp:extent cx="3160698" cy="3243072"/>
            <wp:effectExtent l="0" t="0" r="0" b="0"/>
            <wp:docPr id="4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5.png"/>
                    <pic:cNvPicPr/>
                  </pic:nvPicPr>
                  <pic:blipFill>
                    <a:blip r:embed="rId50" cstate="print"/>
                    <a:stretch>
                      <a:fillRect/>
                    </a:stretch>
                  </pic:blipFill>
                  <pic:spPr>
                    <a:xfrm>
                      <a:off x="0" y="0"/>
                      <a:ext cx="3160698" cy="3243072"/>
                    </a:xfrm>
                    <a:prstGeom prst="rect">
                      <a:avLst/>
                    </a:prstGeom>
                  </pic:spPr>
                </pic:pic>
              </a:graphicData>
            </a:graphic>
          </wp:inline>
        </w:drawing>
      </w:r>
    </w:p>
    <w:p w14:paraId="29CF8366" w14:textId="77777777" w:rsidR="009159D4" w:rsidRPr="00EE4F71" w:rsidRDefault="00B43467">
      <w:pPr>
        <w:spacing w:before="118"/>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16</w:t>
      </w:r>
      <w:r w:rsidRPr="00EE4F71">
        <w:rPr>
          <w:rFonts w:ascii="Calibri"/>
          <w:i/>
          <w:color w:val="44546A"/>
          <w:spacing w:val="-6"/>
          <w:sz w:val="18"/>
          <w:lang w:val="en-AU"/>
        </w:rPr>
        <w:t xml:space="preserve"> </w:t>
      </w:r>
      <w:r w:rsidRPr="00EE4F71">
        <w:rPr>
          <w:rFonts w:ascii="Calibri"/>
          <w:i/>
          <w:color w:val="44546A"/>
          <w:spacing w:val="-1"/>
          <w:sz w:val="18"/>
          <w:lang w:val="en-AU"/>
        </w:rPr>
        <w:t>VicTrack</w:t>
      </w:r>
      <w:r w:rsidRPr="00EE4F71">
        <w:rPr>
          <w:rFonts w:ascii="Calibri"/>
          <w:i/>
          <w:color w:val="44546A"/>
          <w:spacing w:val="-6"/>
          <w:sz w:val="18"/>
          <w:lang w:val="en-AU"/>
        </w:rPr>
        <w:t xml:space="preserve"> </w:t>
      </w:r>
      <w:r w:rsidRPr="00EE4F71">
        <w:rPr>
          <w:rFonts w:ascii="Calibri"/>
          <w:i/>
          <w:color w:val="44546A"/>
          <w:spacing w:val="-1"/>
          <w:sz w:val="18"/>
          <w:lang w:val="en-AU"/>
        </w:rPr>
        <w:t>fibre</w:t>
      </w:r>
      <w:r w:rsidRPr="00EE4F71">
        <w:rPr>
          <w:rFonts w:ascii="Calibri"/>
          <w:i/>
          <w:color w:val="44546A"/>
          <w:spacing w:val="-6"/>
          <w:sz w:val="18"/>
          <w:lang w:val="en-AU"/>
        </w:rPr>
        <w:t xml:space="preserve"> </w:t>
      </w:r>
      <w:r w:rsidRPr="00EE4F71">
        <w:rPr>
          <w:rFonts w:ascii="Calibri"/>
          <w:i/>
          <w:color w:val="44546A"/>
          <w:spacing w:val="-1"/>
          <w:sz w:val="18"/>
          <w:lang w:val="en-AU"/>
        </w:rPr>
        <w:t>(blue)</w:t>
      </w:r>
      <w:r w:rsidRPr="00EE4F71">
        <w:rPr>
          <w:rFonts w:ascii="Calibri"/>
          <w:i/>
          <w:color w:val="44546A"/>
          <w:spacing w:val="-4"/>
          <w:sz w:val="18"/>
          <w:lang w:val="en-AU"/>
        </w:rPr>
        <w:t xml:space="preserve"> </w:t>
      </w:r>
      <w:r w:rsidRPr="00EE4F71">
        <w:rPr>
          <w:rFonts w:ascii="Calibri"/>
          <w:i/>
          <w:color w:val="44546A"/>
          <w:sz w:val="18"/>
          <w:lang w:val="en-AU"/>
        </w:rPr>
        <w:t>and</w:t>
      </w:r>
      <w:r w:rsidRPr="00EE4F71">
        <w:rPr>
          <w:rFonts w:ascii="Calibri"/>
          <w:i/>
          <w:color w:val="44546A"/>
          <w:spacing w:val="-6"/>
          <w:sz w:val="18"/>
          <w:lang w:val="en-AU"/>
        </w:rPr>
        <w:t xml:space="preserve"> </w:t>
      </w:r>
      <w:r w:rsidRPr="00EE4F71">
        <w:rPr>
          <w:rFonts w:ascii="Calibri"/>
          <w:i/>
          <w:color w:val="44546A"/>
          <w:spacing w:val="-1"/>
          <w:sz w:val="18"/>
          <w:lang w:val="en-AU"/>
        </w:rPr>
        <w:t>power</w:t>
      </w:r>
      <w:r w:rsidRPr="00EE4F71">
        <w:rPr>
          <w:rFonts w:ascii="Calibri"/>
          <w:i/>
          <w:color w:val="44546A"/>
          <w:spacing w:val="-6"/>
          <w:sz w:val="18"/>
          <w:lang w:val="en-AU"/>
        </w:rPr>
        <w:t xml:space="preserve"> </w:t>
      </w:r>
      <w:r w:rsidRPr="00EE4F71">
        <w:rPr>
          <w:rFonts w:ascii="Calibri"/>
          <w:i/>
          <w:color w:val="44546A"/>
          <w:spacing w:val="-1"/>
          <w:sz w:val="18"/>
          <w:lang w:val="en-AU"/>
        </w:rPr>
        <w:t>(green)</w:t>
      </w:r>
      <w:r w:rsidRPr="00EE4F71">
        <w:rPr>
          <w:rFonts w:ascii="Calibri"/>
          <w:i/>
          <w:color w:val="44546A"/>
          <w:spacing w:val="-4"/>
          <w:sz w:val="18"/>
          <w:lang w:val="en-AU"/>
        </w:rPr>
        <w:t xml:space="preserve"> </w:t>
      </w:r>
      <w:r w:rsidRPr="00EE4F71">
        <w:rPr>
          <w:rFonts w:ascii="Calibri"/>
          <w:i/>
          <w:color w:val="44546A"/>
          <w:spacing w:val="-1"/>
          <w:sz w:val="18"/>
          <w:lang w:val="en-AU"/>
        </w:rPr>
        <w:t>transiting</w:t>
      </w:r>
      <w:r w:rsidRPr="00EE4F71">
        <w:rPr>
          <w:rFonts w:ascii="Calibri"/>
          <w:i/>
          <w:color w:val="44546A"/>
          <w:spacing w:val="-6"/>
          <w:sz w:val="18"/>
          <w:lang w:val="en-AU"/>
        </w:rPr>
        <w:t xml:space="preserve"> </w:t>
      </w:r>
      <w:r w:rsidRPr="00EE4F71">
        <w:rPr>
          <w:rFonts w:ascii="Calibri"/>
          <w:i/>
          <w:color w:val="44546A"/>
          <w:spacing w:val="-1"/>
          <w:sz w:val="18"/>
          <w:lang w:val="en-AU"/>
        </w:rPr>
        <w:t>Albury</w:t>
      </w:r>
    </w:p>
    <w:p w14:paraId="29CF8367" w14:textId="77777777" w:rsidR="009159D4" w:rsidRPr="00EE4F71" w:rsidRDefault="009159D4">
      <w:pPr>
        <w:rPr>
          <w:rFonts w:ascii="Calibri" w:eastAsia="Calibri" w:hAnsi="Calibri" w:cs="Calibri"/>
          <w:i/>
          <w:sz w:val="18"/>
          <w:szCs w:val="18"/>
          <w:lang w:val="en-AU"/>
        </w:rPr>
      </w:pPr>
    </w:p>
    <w:p w14:paraId="29CF8368" w14:textId="77777777" w:rsidR="009159D4" w:rsidRPr="00EE4F71" w:rsidRDefault="009159D4">
      <w:pPr>
        <w:rPr>
          <w:rFonts w:ascii="Calibri" w:eastAsia="Calibri" w:hAnsi="Calibri" w:cs="Calibri"/>
          <w:i/>
          <w:sz w:val="18"/>
          <w:szCs w:val="18"/>
          <w:lang w:val="en-AU"/>
        </w:rPr>
      </w:pPr>
    </w:p>
    <w:p w14:paraId="29CF8369" w14:textId="77777777" w:rsidR="009159D4" w:rsidRPr="00EE4F71" w:rsidRDefault="00B43467">
      <w:pPr>
        <w:pStyle w:val="Heading8"/>
        <w:numPr>
          <w:ilvl w:val="1"/>
          <w:numId w:val="6"/>
        </w:numPr>
        <w:tabs>
          <w:tab w:val="left" w:pos="687"/>
        </w:tabs>
        <w:spacing w:before="160"/>
        <w:ind w:right="57"/>
        <w:rPr>
          <w:b w:val="0"/>
          <w:bCs w:val="0"/>
          <w:i w:val="0"/>
          <w:lang w:val="en-AU"/>
        </w:rPr>
      </w:pPr>
      <w:r w:rsidRPr="00EE4F71">
        <w:rPr>
          <w:color w:val="372E87"/>
          <w:lang w:val="en-AU"/>
        </w:rPr>
        <w:t>Wangaratta</w:t>
      </w:r>
    </w:p>
    <w:p w14:paraId="29CF836C" w14:textId="1267ED81" w:rsidR="009159D4" w:rsidRPr="00EE4F71" w:rsidRDefault="00B43467" w:rsidP="00EE4F71">
      <w:pPr>
        <w:pStyle w:val="BodyText"/>
        <w:spacing w:before="120"/>
        <w:ind w:right="33"/>
        <w:rPr>
          <w:lang w:val="en-AU"/>
        </w:rPr>
      </w:pPr>
      <w:r w:rsidRPr="00EE4F71">
        <w:rPr>
          <w:lang w:val="en-AU"/>
        </w:rPr>
        <w:t>Wangaratta</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regional</w:t>
      </w:r>
      <w:r w:rsidRPr="00EE4F71">
        <w:rPr>
          <w:spacing w:val="-5"/>
          <w:lang w:val="en-AU"/>
        </w:rPr>
        <w:t xml:space="preserve"> </w:t>
      </w:r>
      <w:r w:rsidRPr="00EE4F71">
        <w:rPr>
          <w:lang w:val="en-AU"/>
        </w:rPr>
        <w:t>centre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High</w:t>
      </w:r>
      <w:r w:rsidRPr="00EE4F71">
        <w:rPr>
          <w:spacing w:val="-5"/>
          <w:lang w:val="en-AU"/>
        </w:rPr>
        <w:t xml:space="preserve"> </w:t>
      </w:r>
      <w:r w:rsidRPr="00EE4F71">
        <w:rPr>
          <w:lang w:val="en-AU"/>
        </w:rPr>
        <w:t>Country</w:t>
      </w:r>
      <w:r w:rsidRPr="00EE4F71">
        <w:rPr>
          <w:spacing w:val="22"/>
          <w:w w:val="99"/>
          <w:lang w:val="en-AU"/>
        </w:rPr>
        <w:t xml:space="preserve"> </w:t>
      </w:r>
      <w:r w:rsidRPr="00EE4F71">
        <w:rPr>
          <w:lang w:val="en-AU"/>
        </w:rPr>
        <w:t>regional</w:t>
      </w:r>
      <w:r w:rsidRPr="00EE4F71">
        <w:rPr>
          <w:spacing w:val="-8"/>
          <w:lang w:val="en-AU"/>
        </w:rPr>
        <w:t xml:space="preserve"> </w:t>
      </w:r>
      <w:r w:rsidRPr="00EE4F71">
        <w:rPr>
          <w:lang w:val="en-AU"/>
        </w:rPr>
        <w:t>tourism</w:t>
      </w:r>
      <w:r w:rsidRPr="00EE4F71">
        <w:rPr>
          <w:spacing w:val="-8"/>
          <w:lang w:val="en-AU"/>
        </w:rPr>
        <w:t xml:space="preserve"> </w:t>
      </w:r>
      <w:r w:rsidRPr="00EE4F71">
        <w:rPr>
          <w:lang w:val="en-AU"/>
        </w:rPr>
        <w:t>area</w:t>
      </w:r>
      <w:r w:rsidRPr="00EE4F71">
        <w:rPr>
          <w:spacing w:val="-7"/>
          <w:lang w:val="en-AU"/>
        </w:rPr>
        <w:t xml:space="preserve"> </w:t>
      </w:r>
      <w:r w:rsidRPr="00EE4F71">
        <w:rPr>
          <w:lang w:val="en-AU"/>
        </w:rPr>
        <w:t>of</w:t>
      </w:r>
      <w:r w:rsidRPr="00EE4F71">
        <w:rPr>
          <w:spacing w:val="-8"/>
          <w:lang w:val="en-AU"/>
        </w:rPr>
        <w:t xml:space="preserve"> </w:t>
      </w:r>
      <w:r w:rsidRPr="00EE4F71">
        <w:rPr>
          <w:lang w:val="en-AU"/>
        </w:rPr>
        <w:t>north</w:t>
      </w:r>
      <w:r w:rsidR="00EE4F71" w:rsidRPr="00EE4F71">
        <w:rPr>
          <w:lang w:val="en-AU"/>
        </w:rPr>
        <w:t xml:space="preserve"> </w:t>
      </w:r>
      <w:r w:rsidRPr="00EE4F71">
        <w:rPr>
          <w:lang w:val="en-AU"/>
        </w:rPr>
        <w:t>eastern</w:t>
      </w:r>
      <w:r w:rsidRPr="00EE4F71">
        <w:rPr>
          <w:spacing w:val="-8"/>
          <w:lang w:val="en-AU"/>
        </w:rPr>
        <w:t xml:space="preserve"> </w:t>
      </w:r>
      <w:r w:rsidRPr="00EE4F71">
        <w:rPr>
          <w:lang w:val="en-AU"/>
        </w:rPr>
        <w:t>Victoria,</w:t>
      </w:r>
      <w:r w:rsidRPr="00EE4F71">
        <w:rPr>
          <w:spacing w:val="-7"/>
          <w:lang w:val="en-AU"/>
        </w:rPr>
        <w:t xml:space="preserve"> </w:t>
      </w:r>
      <w:r w:rsidRPr="00EE4F71">
        <w:rPr>
          <w:lang w:val="en-AU"/>
        </w:rPr>
        <w:t>around</w:t>
      </w:r>
      <w:r w:rsidRPr="00EE4F71">
        <w:rPr>
          <w:spacing w:val="22"/>
          <w:w w:val="99"/>
          <w:lang w:val="en-AU"/>
        </w:rPr>
        <w:t xml:space="preserve"> </w:t>
      </w:r>
      <w:r w:rsidRPr="00EE4F71">
        <w:rPr>
          <w:lang w:val="en-AU"/>
        </w:rPr>
        <w:t>250</w:t>
      </w:r>
      <w:r w:rsidRPr="00EE4F71">
        <w:rPr>
          <w:spacing w:val="-6"/>
          <w:lang w:val="en-AU"/>
        </w:rPr>
        <w:t xml:space="preserve"> </w:t>
      </w:r>
      <w:r w:rsidRPr="00EE4F71">
        <w:rPr>
          <w:lang w:val="en-AU"/>
        </w:rPr>
        <w:t>km</w:t>
      </w:r>
      <w:r w:rsidRPr="00EE4F71">
        <w:rPr>
          <w:spacing w:val="-6"/>
          <w:lang w:val="en-AU"/>
        </w:rPr>
        <w:t xml:space="preserve"> </w:t>
      </w:r>
      <w:r w:rsidRPr="00EE4F71">
        <w:rPr>
          <w:lang w:val="en-AU"/>
        </w:rPr>
        <w:t>from</w:t>
      </w:r>
      <w:r w:rsidRPr="00EE4F71">
        <w:rPr>
          <w:spacing w:val="-5"/>
          <w:lang w:val="en-AU"/>
        </w:rPr>
        <w:t xml:space="preserve"> </w:t>
      </w:r>
      <w:r w:rsidRPr="00EE4F71">
        <w:rPr>
          <w:lang w:val="en-AU"/>
        </w:rPr>
        <w:t>Melbourne</w:t>
      </w:r>
      <w:r w:rsidRPr="00EE4F71">
        <w:rPr>
          <w:spacing w:val="-6"/>
          <w:lang w:val="en-AU"/>
        </w:rPr>
        <w:t xml:space="preserve"> </w:t>
      </w:r>
      <w:r w:rsidRPr="00EE4F71">
        <w:rPr>
          <w:lang w:val="en-AU"/>
        </w:rPr>
        <w:t>along</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Hume</w:t>
      </w:r>
      <w:r w:rsidRPr="00EE4F71">
        <w:rPr>
          <w:spacing w:val="-6"/>
          <w:lang w:val="en-AU"/>
        </w:rPr>
        <w:t xml:space="preserve"> </w:t>
      </w:r>
      <w:r w:rsidRPr="00EE4F71">
        <w:rPr>
          <w:lang w:val="en-AU"/>
        </w:rPr>
        <w:t>Highway.</w:t>
      </w:r>
      <w:r w:rsidRPr="00EE4F71">
        <w:rPr>
          <w:spacing w:val="-6"/>
          <w:lang w:val="en-AU"/>
        </w:rPr>
        <w:t xml:space="preserve"> </w:t>
      </w:r>
      <w:r w:rsidRPr="00EE4F71">
        <w:rPr>
          <w:lang w:val="en-AU"/>
        </w:rPr>
        <w:t>The</w:t>
      </w:r>
      <w:r w:rsidRPr="00EE4F71">
        <w:rPr>
          <w:w w:val="99"/>
          <w:lang w:val="en-AU"/>
        </w:rPr>
        <w:t xml:space="preserve"> </w:t>
      </w:r>
      <w:r w:rsidRPr="00EE4F71">
        <w:rPr>
          <w:spacing w:val="-1"/>
          <w:lang w:val="en-AU"/>
        </w:rPr>
        <w:t>city</w:t>
      </w:r>
      <w:r w:rsidRPr="00EE4F71">
        <w:rPr>
          <w:spacing w:val="-6"/>
          <w:lang w:val="en-AU"/>
        </w:rPr>
        <w:t xml:space="preserve"> </w:t>
      </w:r>
      <w:r w:rsidRPr="00EE4F71">
        <w:rPr>
          <w:spacing w:val="-1"/>
          <w:lang w:val="en-AU"/>
        </w:rPr>
        <w:t>is</w:t>
      </w:r>
      <w:r w:rsidRPr="00EE4F71">
        <w:rPr>
          <w:spacing w:val="-3"/>
          <w:lang w:val="en-AU"/>
        </w:rPr>
        <w:t xml:space="preserve"> </w:t>
      </w:r>
      <w:r w:rsidRPr="00EE4F71">
        <w:rPr>
          <w:spacing w:val="-1"/>
          <w:lang w:val="en-AU"/>
        </w:rPr>
        <w:t>located</w:t>
      </w:r>
      <w:r w:rsidRPr="00EE4F71">
        <w:rPr>
          <w:spacing w:val="-4"/>
          <w:lang w:val="en-AU"/>
        </w:rPr>
        <w:t xml:space="preserve"> </w:t>
      </w:r>
      <w:r w:rsidRPr="00EE4F71">
        <w:rPr>
          <w:spacing w:val="-1"/>
          <w:lang w:val="en-AU"/>
        </w:rPr>
        <w:t>at</w:t>
      </w:r>
      <w:r w:rsidRPr="00EE4F71">
        <w:rPr>
          <w:spacing w:val="-4"/>
          <w:lang w:val="en-AU"/>
        </w:rPr>
        <w:t xml:space="preserve"> </w:t>
      </w:r>
      <w:r w:rsidRPr="00EE4F71">
        <w:rPr>
          <w:spacing w:val="-1"/>
          <w:lang w:val="en-AU"/>
        </w:rPr>
        <w:t>the</w:t>
      </w:r>
      <w:r w:rsidRPr="00EE4F71">
        <w:rPr>
          <w:spacing w:val="-5"/>
          <w:lang w:val="en-AU"/>
        </w:rPr>
        <w:t xml:space="preserve"> </w:t>
      </w:r>
      <w:r w:rsidRPr="00EE4F71">
        <w:rPr>
          <w:lang w:val="en-AU"/>
        </w:rPr>
        <w:t>junction</w:t>
      </w:r>
      <w:r w:rsidRPr="00EE4F71">
        <w:rPr>
          <w:spacing w:val="-6"/>
          <w:lang w:val="en-AU"/>
        </w:rPr>
        <w:t xml:space="preserve"> </w:t>
      </w:r>
      <w:r w:rsidRPr="00EE4F71">
        <w:rPr>
          <w:spacing w:val="-1"/>
          <w:lang w:val="en-AU"/>
        </w:rPr>
        <w:t>of</w:t>
      </w:r>
      <w:r w:rsidR="00EE4F71" w:rsidRPr="00EE4F71">
        <w:rPr>
          <w:lang w:val="en-AU"/>
        </w:rPr>
        <w:t xml:space="preserve"> </w:t>
      </w:r>
      <w:r w:rsidRPr="00EE4F71">
        <w:rPr>
          <w:lang w:val="en-AU"/>
        </w:rPr>
        <w:t>the</w:t>
      </w:r>
      <w:r w:rsidRPr="00EE4F71">
        <w:rPr>
          <w:spacing w:val="-5"/>
          <w:lang w:val="en-AU"/>
        </w:rPr>
        <w:t xml:space="preserve"> </w:t>
      </w:r>
      <w:r w:rsidRPr="00EE4F71">
        <w:rPr>
          <w:lang w:val="en-AU"/>
        </w:rPr>
        <w:t>Ovens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King</w:t>
      </w:r>
      <w:r w:rsidRPr="00EE4F71">
        <w:rPr>
          <w:spacing w:val="-6"/>
          <w:lang w:val="en-AU"/>
        </w:rPr>
        <w:t xml:space="preserve"> </w:t>
      </w:r>
      <w:r w:rsidRPr="00EE4F71">
        <w:rPr>
          <w:lang w:val="en-AU"/>
        </w:rPr>
        <w:t>rivers,</w:t>
      </w:r>
      <w:r w:rsidRPr="00EE4F71">
        <w:rPr>
          <w:spacing w:val="-5"/>
          <w:lang w:val="en-AU"/>
        </w:rPr>
        <w:t xml:space="preserve"> </w:t>
      </w:r>
      <w:r w:rsidRPr="00EE4F71">
        <w:rPr>
          <w:lang w:val="en-AU"/>
        </w:rPr>
        <w:t>which</w:t>
      </w:r>
      <w:r w:rsidRPr="00EE4F71">
        <w:rPr>
          <w:spacing w:val="-5"/>
          <w:lang w:val="en-AU"/>
        </w:rPr>
        <w:t xml:space="preserve"> </w:t>
      </w:r>
      <w:r w:rsidRPr="00EE4F71">
        <w:rPr>
          <w:lang w:val="en-AU"/>
        </w:rPr>
        <w:t>drain</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north</w:t>
      </w:r>
      <w:r w:rsidR="00EE4F71" w:rsidRPr="00EE4F71">
        <w:rPr>
          <w:lang w:val="en-AU"/>
        </w:rPr>
        <w:t xml:space="preserve"> </w:t>
      </w:r>
      <w:r w:rsidRPr="00EE4F71">
        <w:rPr>
          <w:lang w:val="en-AU"/>
        </w:rPr>
        <w:t>western</w:t>
      </w:r>
      <w:r w:rsidRPr="00EE4F71">
        <w:rPr>
          <w:spacing w:val="-7"/>
          <w:lang w:val="en-AU"/>
        </w:rPr>
        <w:t xml:space="preserve"> </w:t>
      </w:r>
      <w:r w:rsidRPr="00EE4F71">
        <w:rPr>
          <w:lang w:val="en-AU"/>
        </w:rPr>
        <w:t>slopes</w:t>
      </w:r>
      <w:r w:rsidRPr="00EE4F71">
        <w:rPr>
          <w:spacing w:val="-9"/>
          <w:lang w:val="en-AU"/>
        </w:rPr>
        <w:t xml:space="preserve"> </w:t>
      </w:r>
      <w:r w:rsidRPr="00EE4F71">
        <w:rPr>
          <w:lang w:val="en-AU"/>
        </w:rPr>
        <w:t>of</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Victorian</w:t>
      </w:r>
      <w:r w:rsidRPr="00EE4F71">
        <w:rPr>
          <w:spacing w:val="-8"/>
          <w:lang w:val="en-AU"/>
        </w:rPr>
        <w:t xml:space="preserve"> </w:t>
      </w:r>
      <w:r w:rsidRPr="00EE4F71">
        <w:rPr>
          <w:lang w:val="en-AU"/>
        </w:rPr>
        <w:t>Alps.</w:t>
      </w:r>
      <w:r w:rsidRPr="00EE4F71">
        <w:rPr>
          <w:spacing w:val="-7"/>
          <w:lang w:val="en-AU"/>
        </w:rPr>
        <w:t xml:space="preserve"> </w:t>
      </w:r>
      <w:r w:rsidRPr="00EE4F71">
        <w:rPr>
          <w:lang w:val="en-AU"/>
        </w:rPr>
        <w:t>Wangaratta</w:t>
      </w:r>
      <w:r w:rsidR="00EE4F71" w:rsidRPr="00EE4F71">
        <w:rPr>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administrative</w:t>
      </w:r>
      <w:r w:rsidRPr="00EE4F71">
        <w:rPr>
          <w:spacing w:val="-7"/>
          <w:lang w:val="en-AU"/>
        </w:rPr>
        <w:t xml:space="preserve"> </w:t>
      </w:r>
      <w:r w:rsidRPr="00EE4F71">
        <w:rPr>
          <w:lang w:val="en-AU"/>
        </w:rPr>
        <w:t>centre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most</w:t>
      </w:r>
      <w:r w:rsidRPr="00EE4F71">
        <w:rPr>
          <w:spacing w:val="-6"/>
          <w:lang w:val="en-AU"/>
        </w:rPr>
        <w:t xml:space="preserve"> </w:t>
      </w:r>
      <w:r w:rsidRPr="00EE4F71">
        <w:rPr>
          <w:lang w:val="en-AU"/>
        </w:rPr>
        <w:t>populous</w:t>
      </w:r>
      <w:r w:rsidRPr="00EE4F71">
        <w:rPr>
          <w:spacing w:val="-7"/>
          <w:lang w:val="en-AU"/>
        </w:rPr>
        <w:t xml:space="preserve"> </w:t>
      </w:r>
      <w:r w:rsidRPr="00EE4F71">
        <w:rPr>
          <w:lang w:val="en-AU"/>
        </w:rPr>
        <w:t>city</w:t>
      </w:r>
      <w:r w:rsidRPr="00EE4F71">
        <w:rPr>
          <w:spacing w:val="23"/>
          <w:w w:val="99"/>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Rural</w:t>
      </w:r>
      <w:r w:rsidRPr="00EE4F71">
        <w:rPr>
          <w:spacing w:val="-6"/>
          <w:lang w:val="en-AU"/>
        </w:rPr>
        <w:t xml:space="preserve"> </w:t>
      </w:r>
      <w:r w:rsidRPr="00EE4F71">
        <w:rPr>
          <w:lang w:val="en-AU"/>
        </w:rPr>
        <w:t>City</w:t>
      </w:r>
      <w:r w:rsidRPr="00EE4F71">
        <w:rPr>
          <w:spacing w:val="-7"/>
          <w:lang w:val="en-AU"/>
        </w:rPr>
        <w:t xml:space="preserve"> </w:t>
      </w:r>
      <w:r w:rsidRPr="00EE4F71">
        <w:rPr>
          <w:lang w:val="en-AU"/>
        </w:rPr>
        <w:t>of</w:t>
      </w:r>
      <w:r w:rsidR="00EE4F71" w:rsidRPr="00EE4F71">
        <w:rPr>
          <w:lang w:val="en-AU"/>
        </w:rPr>
        <w:t xml:space="preserve"> </w:t>
      </w:r>
      <w:r w:rsidRPr="00EE4F71">
        <w:rPr>
          <w:lang w:val="en-AU"/>
        </w:rPr>
        <w:t>Wangaratta</w:t>
      </w:r>
      <w:r w:rsidRPr="00EE4F71">
        <w:rPr>
          <w:spacing w:val="-7"/>
          <w:lang w:val="en-AU"/>
        </w:rPr>
        <w:t xml:space="preserve"> </w:t>
      </w:r>
      <w:r w:rsidRPr="00EE4F71">
        <w:rPr>
          <w:lang w:val="en-AU"/>
        </w:rPr>
        <w:t>local</w:t>
      </w:r>
      <w:r w:rsidRPr="00EE4F71">
        <w:rPr>
          <w:spacing w:val="-7"/>
          <w:lang w:val="en-AU"/>
        </w:rPr>
        <w:t xml:space="preserve"> </w:t>
      </w:r>
      <w:r w:rsidRPr="00EE4F71">
        <w:rPr>
          <w:lang w:val="en-AU"/>
        </w:rPr>
        <w:t>government</w:t>
      </w:r>
      <w:r w:rsidRPr="00EE4F71">
        <w:rPr>
          <w:spacing w:val="-6"/>
          <w:lang w:val="en-AU"/>
        </w:rPr>
        <w:t xml:space="preserve"> </w:t>
      </w:r>
      <w:r w:rsidRPr="00EE4F71">
        <w:rPr>
          <w:lang w:val="en-AU"/>
        </w:rPr>
        <w:t>area.</w:t>
      </w:r>
    </w:p>
    <w:p w14:paraId="29CF836D" w14:textId="77777777" w:rsidR="009159D4" w:rsidRPr="00EE4F71" w:rsidRDefault="00B43467">
      <w:pPr>
        <w:pStyle w:val="BodyText"/>
        <w:spacing w:before="120"/>
        <w:ind w:left="104" w:right="634"/>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spacing w:val="-1"/>
          <w:lang w:val="en-AU"/>
        </w:rPr>
        <w:t>city</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provide</w:t>
      </w:r>
      <w:r w:rsidRPr="00EE4F71">
        <w:rPr>
          <w:spacing w:val="-6"/>
          <w:lang w:val="en-AU"/>
        </w:rPr>
        <w:t xml:space="preserve"> </w:t>
      </w:r>
      <w:r w:rsidRPr="00EE4F71">
        <w:rPr>
          <w:lang w:val="en-AU"/>
        </w:rPr>
        <w:t>an</w:t>
      </w:r>
      <w:r w:rsidRPr="00EE4F71">
        <w:rPr>
          <w:spacing w:val="23"/>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city’s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36E" w14:textId="77777777" w:rsidR="009159D4" w:rsidRPr="00EE4F71" w:rsidRDefault="00B43467">
      <w:pPr>
        <w:pStyle w:val="BodyText"/>
        <w:numPr>
          <w:ilvl w:val="0"/>
          <w:numId w:val="12"/>
        </w:numPr>
        <w:tabs>
          <w:tab w:val="left" w:pos="465"/>
        </w:tabs>
        <w:spacing w:before="119"/>
        <w:ind w:left="464" w:right="178"/>
        <w:rPr>
          <w:lang w:val="en-AU"/>
        </w:rPr>
      </w:pPr>
      <w:r w:rsidRPr="00EE4F71">
        <w:rPr>
          <w:lang w:val="en-AU"/>
        </w:rPr>
        <w:t>The</w:t>
      </w:r>
      <w:r w:rsidRPr="00EE4F71">
        <w:rPr>
          <w:spacing w:val="-6"/>
          <w:lang w:val="en-AU"/>
        </w:rPr>
        <w:t xml:space="preserve"> </w:t>
      </w:r>
      <w:r w:rsidRPr="00EE4F71">
        <w:rPr>
          <w:lang w:val="en-AU"/>
        </w:rPr>
        <w:t>population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Wangaratta</w:t>
      </w:r>
      <w:r w:rsidRPr="00EE4F71">
        <w:rPr>
          <w:spacing w:val="-6"/>
          <w:lang w:val="en-AU"/>
        </w:rPr>
        <w:t xml:space="preserve"> </w:t>
      </w:r>
      <w:r w:rsidRPr="00EE4F71">
        <w:rPr>
          <w:lang w:val="en-AU"/>
        </w:rPr>
        <w:t>grew</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10.2%</w:t>
      </w:r>
      <w:r w:rsidRPr="00EE4F71">
        <w:rPr>
          <w:spacing w:val="-6"/>
          <w:lang w:val="en-AU"/>
        </w:rPr>
        <w:t xml:space="preserve"> </w:t>
      </w:r>
      <w:r w:rsidRPr="00EE4F71">
        <w:rPr>
          <w:lang w:val="en-AU"/>
        </w:rPr>
        <w:t>over</w:t>
      </w:r>
      <w:r w:rsidRPr="00EE4F71">
        <w:rPr>
          <w:spacing w:val="22"/>
          <w:w w:val="99"/>
          <w:lang w:val="en-AU"/>
        </w:rPr>
        <w:t xml:space="preserve"> </w:t>
      </w:r>
      <w:r w:rsidRPr="00EE4F71">
        <w:rPr>
          <w:lang w:val="en-AU"/>
        </w:rPr>
        <w:t>a</w:t>
      </w:r>
      <w:r w:rsidRPr="00EE4F71">
        <w:rPr>
          <w:spacing w:val="-5"/>
          <w:lang w:val="en-AU"/>
        </w:rPr>
        <w:t xml:space="preserve"> </w:t>
      </w:r>
      <w:r w:rsidRPr="00EE4F71">
        <w:rPr>
          <w:lang w:val="en-AU"/>
        </w:rPr>
        <w:t>decade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18,566</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2016,</w:t>
      </w:r>
      <w:r w:rsidRPr="00EE4F71">
        <w:rPr>
          <w:spacing w:val="-5"/>
          <w:lang w:val="en-AU"/>
        </w:rPr>
        <w:t xml:space="preserve"> </w:t>
      </w:r>
      <w:r w:rsidRPr="00EE4F71">
        <w:rPr>
          <w:lang w:val="en-AU"/>
        </w:rPr>
        <w:t>around</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21"/>
          <w:w w:val="99"/>
          <w:lang w:val="en-AU"/>
        </w:rPr>
        <w:t xml:space="preserve"> </w:t>
      </w:r>
      <w:r w:rsidRPr="00EE4F71">
        <w:rPr>
          <w:lang w:val="en-AU"/>
        </w:rPr>
        <w:t>growth</w:t>
      </w:r>
      <w:r w:rsidRPr="00EE4F71">
        <w:rPr>
          <w:spacing w:val="-5"/>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4"/>
          <w:lang w:val="en-AU"/>
        </w:rPr>
        <w:t xml:space="preserve"> </w:t>
      </w:r>
      <w:r w:rsidRPr="00EE4F71">
        <w:rPr>
          <w:lang w:val="en-AU"/>
        </w:rPr>
        <w:t>major</w:t>
      </w:r>
      <w:r w:rsidRPr="00EE4F71">
        <w:rPr>
          <w:spacing w:val="-5"/>
          <w:lang w:val="en-AU"/>
        </w:rPr>
        <w:t xml:space="preserve"> </w:t>
      </w:r>
      <w:r w:rsidRPr="00EE4F71">
        <w:rPr>
          <w:lang w:val="en-AU"/>
        </w:rPr>
        <w:t>places</w:t>
      </w:r>
      <w:r w:rsidRPr="00EE4F71">
        <w:rPr>
          <w:spacing w:val="23"/>
          <w:w w:val="99"/>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p>
    <w:p w14:paraId="29CF836F" w14:textId="77777777" w:rsidR="009159D4" w:rsidRPr="00EE4F71" w:rsidRDefault="00B43467">
      <w:pPr>
        <w:pStyle w:val="BodyText"/>
        <w:numPr>
          <w:ilvl w:val="0"/>
          <w:numId w:val="12"/>
        </w:numPr>
        <w:tabs>
          <w:tab w:val="left" w:pos="465"/>
        </w:tabs>
        <w:ind w:left="464" w:right="208"/>
        <w:rPr>
          <w:lang w:val="en-AU"/>
        </w:rPr>
      </w:pPr>
      <w:r w:rsidRPr="00EE4F71">
        <w:rPr>
          <w:lang w:val="en-AU"/>
        </w:rPr>
        <w:t>8,224</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5"/>
          <w:lang w:val="en-AU"/>
        </w:rPr>
        <w:t xml:space="preserve"> </w:t>
      </w:r>
      <w:r w:rsidRPr="00EE4F71">
        <w:rPr>
          <w:lang w:val="en-AU"/>
        </w:rPr>
        <w:t>being</w:t>
      </w:r>
      <w:r w:rsidRPr="00EE4F71">
        <w:rPr>
          <w:spacing w:val="-5"/>
          <w:lang w:val="en-AU"/>
        </w:rPr>
        <w:t xml:space="preserve"> </w:t>
      </w:r>
      <w:r w:rsidRPr="00EE4F71">
        <w:rPr>
          <w:lang w:val="en-AU"/>
        </w:rPr>
        <w:t>in</w:t>
      </w:r>
      <w:r w:rsidRPr="00EE4F71">
        <w:rPr>
          <w:w w:val="99"/>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2016</w:t>
      </w:r>
      <w:r w:rsidRPr="00EE4F71">
        <w:rPr>
          <w:spacing w:val="24"/>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53.3%</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35.3%</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370" w14:textId="77777777" w:rsidR="009159D4" w:rsidRPr="00EE4F71" w:rsidRDefault="00B43467">
      <w:pPr>
        <w:pStyle w:val="BodyText"/>
        <w:numPr>
          <w:ilvl w:val="0"/>
          <w:numId w:val="12"/>
        </w:numPr>
        <w:tabs>
          <w:tab w:val="left" w:pos="465"/>
        </w:tabs>
        <w:ind w:left="464" w:right="257"/>
        <w:rPr>
          <w:lang w:val="en-AU"/>
        </w:rPr>
      </w:pPr>
      <w:r w:rsidRPr="00EE4F71">
        <w:rPr>
          <w:lang w:val="en-AU"/>
        </w:rPr>
        <w:t>10.2%</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18.5%</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12.1%</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371" w14:textId="77777777" w:rsidR="009159D4" w:rsidRPr="00EE4F71" w:rsidRDefault="00B43467">
      <w:pPr>
        <w:pStyle w:val="BodyText"/>
        <w:numPr>
          <w:ilvl w:val="0"/>
          <w:numId w:val="12"/>
        </w:numPr>
        <w:tabs>
          <w:tab w:val="left" w:pos="465"/>
        </w:tabs>
        <w:ind w:left="464" w:right="548"/>
        <w:rPr>
          <w:lang w:val="en-AU"/>
        </w:rPr>
      </w:pPr>
      <w:r w:rsidRPr="00EE4F71">
        <w:rPr>
          <w:lang w:val="en-AU"/>
        </w:rPr>
        <w:t>7.3%</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2.7%</w:t>
      </w:r>
      <w:r w:rsidRPr="00EE4F71">
        <w:rPr>
          <w:spacing w:val="-7"/>
          <w:lang w:val="en-AU"/>
        </w:rPr>
        <w:t xml:space="preserve"> </w:t>
      </w:r>
      <w:r w:rsidRPr="00EE4F71">
        <w:rPr>
          <w:lang w:val="en-AU"/>
        </w:rPr>
        <w:t>cited</w:t>
      </w:r>
      <w:r w:rsidRPr="00EE4F71">
        <w:rPr>
          <w:spacing w:val="-6"/>
          <w:lang w:val="en-AU"/>
        </w:rPr>
        <w:t xml:space="preserve"> </w:t>
      </w:r>
      <w:r w:rsidRPr="00EE4F71">
        <w:rPr>
          <w:lang w:val="en-AU"/>
        </w:rPr>
        <w:t>aged</w:t>
      </w:r>
      <w:r w:rsidRPr="00EE4F71">
        <w:rPr>
          <w:spacing w:val="-6"/>
          <w:lang w:val="en-AU"/>
        </w:rPr>
        <w:t xml:space="preserve"> </w:t>
      </w:r>
      <w:r w:rsidRPr="00EE4F71">
        <w:rPr>
          <w:lang w:val="en-AU"/>
        </w:rPr>
        <w:t>care</w:t>
      </w:r>
      <w:r w:rsidRPr="00EE4F71">
        <w:rPr>
          <w:spacing w:val="-7"/>
          <w:lang w:val="en-AU"/>
        </w:rPr>
        <w:t xml:space="preserve"> </w:t>
      </w:r>
      <w:r w:rsidRPr="00EE4F71">
        <w:rPr>
          <w:lang w:val="en-AU"/>
        </w:rPr>
        <w:t>residential</w:t>
      </w:r>
    </w:p>
    <w:p w14:paraId="29CF8372" w14:textId="77777777" w:rsidR="009159D4" w:rsidRPr="00EE4F71" w:rsidRDefault="00B43467">
      <w:pPr>
        <w:pStyle w:val="BodyText"/>
        <w:numPr>
          <w:ilvl w:val="0"/>
          <w:numId w:val="12"/>
        </w:numPr>
        <w:tabs>
          <w:tab w:val="left" w:pos="465"/>
        </w:tabs>
        <w:spacing w:line="280" w:lineRule="exact"/>
        <w:ind w:left="464"/>
        <w:rPr>
          <w:lang w:val="en-AU"/>
        </w:rPr>
      </w:pPr>
      <w:r w:rsidRPr="00EE4F71">
        <w:rPr>
          <w:spacing w:val="-1"/>
          <w:lang w:val="en-AU"/>
        </w:rPr>
        <w:t>The</w:t>
      </w:r>
      <w:r w:rsidRPr="00EE4F71">
        <w:rPr>
          <w:spacing w:val="-5"/>
          <w:lang w:val="en-AU"/>
        </w:rPr>
        <w:t xml:space="preserve"> </w:t>
      </w:r>
      <w:r w:rsidRPr="00EE4F71">
        <w:rPr>
          <w:spacing w:val="-1"/>
          <w:lang w:val="en-AU"/>
        </w:rPr>
        <w:t>city</w:t>
      </w:r>
      <w:r w:rsidRPr="00EE4F71">
        <w:rPr>
          <w:spacing w:val="-4"/>
          <w:lang w:val="en-AU"/>
        </w:rPr>
        <w:t xml:space="preserve"> </w:t>
      </w:r>
      <w:r w:rsidRPr="00EE4F71">
        <w:rPr>
          <w:spacing w:val="-1"/>
          <w:lang w:val="en-AU"/>
        </w:rPr>
        <w:t>has</w:t>
      </w:r>
      <w:r w:rsidRPr="00EE4F71">
        <w:rPr>
          <w:spacing w:val="-6"/>
          <w:lang w:val="en-AU"/>
        </w:rPr>
        <w:t xml:space="preserve"> </w:t>
      </w:r>
      <w:r w:rsidRPr="00EE4F71">
        <w:rPr>
          <w:lang w:val="en-AU"/>
        </w:rPr>
        <w:t>one</w:t>
      </w:r>
      <w:r w:rsidRPr="00EE4F71">
        <w:rPr>
          <w:spacing w:val="-6"/>
          <w:lang w:val="en-AU"/>
        </w:rPr>
        <w:t xml:space="preserve"> </w:t>
      </w:r>
      <w:r w:rsidRPr="00EE4F71">
        <w:rPr>
          <w:spacing w:val="-1"/>
          <w:lang w:val="en-AU"/>
        </w:rPr>
        <w:t>public</w:t>
      </w:r>
      <w:r w:rsidRPr="00EE4F71">
        <w:rPr>
          <w:spacing w:val="-6"/>
          <w:lang w:val="en-AU"/>
        </w:rPr>
        <w:t xml:space="preserve"> </w:t>
      </w:r>
      <w:r w:rsidRPr="00EE4F71">
        <w:rPr>
          <w:spacing w:val="-1"/>
          <w:lang w:val="en-AU"/>
        </w:rPr>
        <w:t>and</w:t>
      </w:r>
      <w:r w:rsidRPr="00EE4F71">
        <w:rPr>
          <w:spacing w:val="-4"/>
          <w:lang w:val="en-AU"/>
        </w:rPr>
        <w:t xml:space="preserve"> </w:t>
      </w:r>
      <w:r w:rsidRPr="00EE4F71">
        <w:rPr>
          <w:spacing w:val="-1"/>
          <w:lang w:val="en-AU"/>
        </w:rPr>
        <w:t>one</w:t>
      </w:r>
      <w:r w:rsidRPr="00EE4F71">
        <w:rPr>
          <w:spacing w:val="-6"/>
          <w:lang w:val="en-AU"/>
        </w:rPr>
        <w:t xml:space="preserve"> </w:t>
      </w:r>
      <w:r w:rsidRPr="00EE4F71">
        <w:rPr>
          <w:spacing w:val="-1"/>
          <w:lang w:val="en-AU"/>
        </w:rPr>
        <w:t>private</w:t>
      </w:r>
      <w:r w:rsidRPr="00EE4F71">
        <w:rPr>
          <w:spacing w:val="-5"/>
          <w:lang w:val="en-AU"/>
        </w:rPr>
        <w:t xml:space="preserve"> </w:t>
      </w:r>
      <w:r w:rsidRPr="00EE4F71">
        <w:rPr>
          <w:spacing w:val="-1"/>
          <w:lang w:val="en-AU"/>
        </w:rPr>
        <w:t>hospital</w:t>
      </w:r>
    </w:p>
    <w:p w14:paraId="29CF8373" w14:textId="77777777" w:rsidR="009159D4" w:rsidRPr="00EE4F71" w:rsidRDefault="00B43467">
      <w:pPr>
        <w:pStyle w:val="BodyText"/>
        <w:numPr>
          <w:ilvl w:val="0"/>
          <w:numId w:val="12"/>
        </w:numPr>
        <w:tabs>
          <w:tab w:val="left" w:pos="465"/>
        </w:tabs>
        <w:ind w:left="464" w:right="167"/>
        <w:rPr>
          <w:lang w:val="en-AU"/>
        </w:rPr>
      </w:pPr>
      <w:r w:rsidRPr="00EE4F71">
        <w:rPr>
          <w:spacing w:val="-1"/>
          <w:lang w:val="en-AU"/>
        </w:rPr>
        <w:t>The</w:t>
      </w:r>
      <w:r w:rsidRPr="00EE4F71">
        <w:rPr>
          <w:spacing w:val="-5"/>
          <w:lang w:val="en-AU"/>
        </w:rPr>
        <w:t xml:space="preserve"> </w:t>
      </w:r>
      <w:r w:rsidRPr="00EE4F71">
        <w:rPr>
          <w:spacing w:val="-1"/>
          <w:lang w:val="en-AU"/>
        </w:rPr>
        <w:t>city</w:t>
      </w:r>
      <w:r w:rsidRPr="00EE4F71">
        <w:rPr>
          <w:spacing w:val="-3"/>
          <w:lang w:val="en-AU"/>
        </w:rPr>
        <w:t xml:space="preserve"> </w:t>
      </w:r>
      <w:r w:rsidRPr="00EE4F71">
        <w:rPr>
          <w:spacing w:val="-1"/>
          <w:lang w:val="en-AU"/>
        </w:rPr>
        <w:t>has</w:t>
      </w:r>
      <w:r w:rsidRPr="00EE4F71">
        <w:rPr>
          <w:spacing w:val="-6"/>
          <w:lang w:val="en-AU"/>
        </w:rPr>
        <w:t xml:space="preserve"> </w:t>
      </w:r>
      <w:r w:rsidRPr="00EE4F71">
        <w:rPr>
          <w:lang w:val="en-AU"/>
        </w:rPr>
        <w:t>7</w:t>
      </w:r>
      <w:r w:rsidRPr="00EE4F71">
        <w:rPr>
          <w:spacing w:val="-3"/>
          <w:lang w:val="en-AU"/>
        </w:rPr>
        <w:t xml:space="preserve"> </w:t>
      </w:r>
      <w:r w:rsidRPr="00EE4F71">
        <w:rPr>
          <w:spacing w:val="-1"/>
          <w:lang w:val="en-AU"/>
        </w:rPr>
        <w:t>primary</w:t>
      </w:r>
      <w:r w:rsidRPr="00EE4F71">
        <w:rPr>
          <w:spacing w:val="-5"/>
          <w:lang w:val="en-AU"/>
        </w:rPr>
        <w:t xml:space="preserve"> </w:t>
      </w:r>
      <w:r w:rsidRPr="00EE4F71">
        <w:rPr>
          <w:spacing w:val="-1"/>
          <w:lang w:val="en-AU"/>
        </w:rPr>
        <w:t>schools,</w:t>
      </w:r>
      <w:r w:rsidRPr="00EE4F71">
        <w:rPr>
          <w:spacing w:val="-5"/>
          <w:lang w:val="en-AU"/>
        </w:rPr>
        <w:t xml:space="preserve"> </w:t>
      </w:r>
      <w:r w:rsidRPr="00EE4F71">
        <w:rPr>
          <w:lang w:val="en-AU"/>
        </w:rPr>
        <w:t>2</w:t>
      </w:r>
      <w:r w:rsidRPr="00EE4F71">
        <w:rPr>
          <w:spacing w:val="21"/>
          <w:w w:val="99"/>
          <w:lang w:val="en-AU"/>
        </w:rPr>
        <w:t xml:space="preserve"> </w:t>
      </w:r>
      <w:r w:rsidRPr="00EE4F71">
        <w:rPr>
          <w:lang w:val="en-AU"/>
        </w:rPr>
        <w:t>primary/secondary</w:t>
      </w:r>
      <w:r w:rsidRPr="00EE4F71">
        <w:rPr>
          <w:spacing w:val="-9"/>
          <w:lang w:val="en-AU"/>
        </w:rPr>
        <w:t xml:space="preserve"> </w:t>
      </w:r>
      <w:r w:rsidRPr="00EE4F71">
        <w:rPr>
          <w:lang w:val="en-AU"/>
        </w:rPr>
        <w:t>schools,</w:t>
      </w:r>
      <w:r w:rsidRPr="00EE4F71">
        <w:rPr>
          <w:spacing w:val="-9"/>
          <w:lang w:val="en-AU"/>
        </w:rPr>
        <w:t xml:space="preserve"> </w:t>
      </w:r>
      <w:r w:rsidRPr="00EE4F71">
        <w:rPr>
          <w:lang w:val="en-AU"/>
        </w:rPr>
        <w:t>2</w:t>
      </w:r>
      <w:r w:rsidRPr="00EE4F71">
        <w:rPr>
          <w:spacing w:val="-8"/>
          <w:lang w:val="en-AU"/>
        </w:rPr>
        <w:t xml:space="preserve"> </w:t>
      </w:r>
      <w:r w:rsidRPr="00EE4F71">
        <w:rPr>
          <w:lang w:val="en-AU"/>
        </w:rPr>
        <w:t>secondary</w:t>
      </w:r>
      <w:r w:rsidRPr="00EE4F71">
        <w:rPr>
          <w:spacing w:val="-8"/>
          <w:lang w:val="en-AU"/>
        </w:rPr>
        <w:t xml:space="preserve"> </w:t>
      </w:r>
      <w:r w:rsidRPr="00EE4F71">
        <w:rPr>
          <w:lang w:val="en-AU"/>
        </w:rPr>
        <w:t>schools,</w:t>
      </w:r>
      <w:r w:rsidRPr="00EE4F71">
        <w:rPr>
          <w:spacing w:val="-8"/>
          <w:lang w:val="en-AU"/>
        </w:rPr>
        <w:t xml:space="preserve"> </w:t>
      </w:r>
      <w:r w:rsidRPr="00EE4F71">
        <w:rPr>
          <w:lang w:val="en-AU"/>
        </w:rPr>
        <w:t>a</w:t>
      </w:r>
      <w:r w:rsidRPr="00EE4F71">
        <w:rPr>
          <w:w w:val="99"/>
          <w:lang w:val="en-AU"/>
        </w:rPr>
        <w:t xml:space="preserve"> </w:t>
      </w:r>
      <w:r w:rsidRPr="00EE4F71">
        <w:rPr>
          <w:lang w:val="en-AU"/>
        </w:rPr>
        <w:t>special</w:t>
      </w:r>
      <w:r w:rsidRPr="00EE4F71">
        <w:rPr>
          <w:spacing w:val="-8"/>
          <w:lang w:val="en-AU"/>
        </w:rPr>
        <w:t xml:space="preserve"> </w:t>
      </w:r>
      <w:r w:rsidRPr="00EE4F71">
        <w:rPr>
          <w:lang w:val="en-AU"/>
        </w:rPr>
        <w:t>development</w:t>
      </w:r>
      <w:r w:rsidRPr="00EE4F71">
        <w:rPr>
          <w:spacing w:val="-8"/>
          <w:lang w:val="en-AU"/>
        </w:rPr>
        <w:t xml:space="preserve"> </w:t>
      </w:r>
      <w:r w:rsidRPr="00EE4F71">
        <w:rPr>
          <w:lang w:val="en-AU"/>
        </w:rPr>
        <w:t>school,</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a</w:t>
      </w:r>
      <w:r w:rsidRPr="00EE4F71">
        <w:rPr>
          <w:spacing w:val="-8"/>
          <w:lang w:val="en-AU"/>
        </w:rPr>
        <w:t xml:space="preserve"> </w:t>
      </w:r>
      <w:r w:rsidRPr="00EE4F71">
        <w:rPr>
          <w:lang w:val="en-AU"/>
        </w:rPr>
        <w:t>TAFE</w:t>
      </w:r>
    </w:p>
    <w:p w14:paraId="29CF8374" w14:textId="77777777" w:rsidR="009159D4" w:rsidRPr="00EE4F71" w:rsidRDefault="00B43467">
      <w:pPr>
        <w:pStyle w:val="BodyText"/>
        <w:numPr>
          <w:ilvl w:val="0"/>
          <w:numId w:val="12"/>
        </w:numPr>
        <w:tabs>
          <w:tab w:val="left" w:pos="465"/>
        </w:tabs>
        <w:ind w:left="464" w:right="152"/>
        <w:rPr>
          <w:lang w:val="en-AU"/>
        </w:rPr>
      </w:pPr>
      <w:r w:rsidRPr="00EE4F71">
        <w:rPr>
          <w:lang w:val="en-AU"/>
        </w:rPr>
        <w:t>With</w:t>
      </w:r>
      <w:r w:rsidRPr="00EE4F71">
        <w:rPr>
          <w:spacing w:val="-6"/>
          <w:lang w:val="en-AU"/>
        </w:rPr>
        <w:t xml:space="preserve"> </w:t>
      </w:r>
      <w:r w:rsidRPr="00EE4F71">
        <w:rPr>
          <w:lang w:val="en-AU"/>
        </w:rPr>
        <w:t>a</w:t>
      </w:r>
      <w:r w:rsidRPr="00EE4F71">
        <w:rPr>
          <w:spacing w:val="-3"/>
          <w:lang w:val="en-AU"/>
        </w:rPr>
        <w:t xml:space="preserve"> </w:t>
      </w:r>
      <w:r w:rsidRPr="00EE4F71">
        <w:rPr>
          <w:lang w:val="en-AU"/>
        </w:rPr>
        <w:t>median</w:t>
      </w:r>
      <w:r w:rsidRPr="00EE4F71">
        <w:rPr>
          <w:spacing w:val="-6"/>
          <w:lang w:val="en-AU"/>
        </w:rPr>
        <w:t xml:space="preserve"> </w:t>
      </w:r>
      <w:r w:rsidRPr="00EE4F71">
        <w:rPr>
          <w:lang w:val="en-AU"/>
        </w:rPr>
        <w:t>age</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44,</w:t>
      </w:r>
      <w:r w:rsidRPr="00EE4F71">
        <w:rPr>
          <w:spacing w:val="-4"/>
          <w:lang w:val="en-AU"/>
        </w:rPr>
        <w:t xml:space="preserve"> </w:t>
      </w:r>
      <w:r w:rsidRPr="00EE4F71">
        <w:rPr>
          <w:lang w:val="en-AU"/>
        </w:rPr>
        <w:t>Wangaratta</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just</w:t>
      </w:r>
      <w:r w:rsidRPr="00EE4F71">
        <w:rPr>
          <w:spacing w:val="21"/>
          <w:w w:val="99"/>
          <w:lang w:val="en-AU"/>
        </w:rPr>
        <w:t xml:space="preserve"> </w:t>
      </w:r>
      <w:r w:rsidRPr="00EE4F71">
        <w:rPr>
          <w:lang w:val="en-AU"/>
        </w:rPr>
        <w:t>younger</w:t>
      </w:r>
      <w:r w:rsidRPr="00EE4F71">
        <w:rPr>
          <w:spacing w:val="-5"/>
          <w:lang w:val="en-AU"/>
        </w:rPr>
        <w:t xml:space="preserve"> </w:t>
      </w:r>
      <w:r w:rsidRPr="00EE4F71">
        <w:rPr>
          <w:lang w:val="en-AU"/>
        </w:rPr>
        <w:t>than</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places</w:t>
      </w:r>
      <w:r w:rsidRPr="00EE4F71">
        <w:rPr>
          <w:w w:val="99"/>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older</w:t>
      </w:r>
      <w:r w:rsidRPr="00EE4F71">
        <w:rPr>
          <w:spacing w:val="-6"/>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21"/>
          <w:w w:val="99"/>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375" w14:textId="77777777" w:rsidR="009159D4" w:rsidRPr="00EE4F71" w:rsidRDefault="00B43467">
      <w:pPr>
        <w:pStyle w:val="BodyText"/>
        <w:numPr>
          <w:ilvl w:val="0"/>
          <w:numId w:val="12"/>
        </w:numPr>
        <w:tabs>
          <w:tab w:val="left" w:pos="465"/>
        </w:tabs>
        <w:ind w:left="464" w:right="132"/>
        <w:rPr>
          <w:lang w:val="en-AU"/>
        </w:rPr>
      </w:pP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$53.1K</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Wangaratta,</w:t>
      </w:r>
      <w:r w:rsidRPr="00EE4F71">
        <w:rPr>
          <w:spacing w:val="-6"/>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p>
    <w:p w14:paraId="29CF8376" w14:textId="77777777" w:rsidR="009159D4" w:rsidRPr="00EE4F71" w:rsidRDefault="00B43467">
      <w:pPr>
        <w:pStyle w:val="BodyText"/>
        <w:ind w:left="464" w:right="132"/>
        <w:rPr>
          <w:lang w:val="en-AU"/>
        </w:rPr>
      </w:pP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and</w:t>
      </w:r>
      <w:r w:rsidRPr="00EE4F71">
        <w:rPr>
          <w:spacing w:val="21"/>
          <w:w w:val="99"/>
          <w:lang w:val="en-AU"/>
        </w:rPr>
        <w:t xml:space="preserve"> </w:t>
      </w:r>
      <w:r w:rsidRPr="00EE4F71">
        <w:rPr>
          <w:lang w:val="en-AU"/>
        </w:rPr>
        <w:t>below</w:t>
      </w:r>
      <w:r w:rsidRPr="00EE4F71">
        <w:rPr>
          <w:spacing w:val="-12"/>
          <w:lang w:val="en-AU"/>
        </w:rPr>
        <w:t xml:space="preserve"> </w:t>
      </w:r>
      <w:r w:rsidRPr="00EE4F71">
        <w:rPr>
          <w:lang w:val="en-AU"/>
        </w:rPr>
        <w:t>Melbourne’s</w:t>
      </w:r>
      <w:r w:rsidRPr="00EE4F71">
        <w:rPr>
          <w:spacing w:val="-12"/>
          <w:lang w:val="en-AU"/>
        </w:rPr>
        <w:t xml:space="preserve"> </w:t>
      </w:r>
      <w:r w:rsidRPr="00EE4F71">
        <w:rPr>
          <w:lang w:val="en-AU"/>
        </w:rPr>
        <w:t>$80.4K</w:t>
      </w:r>
    </w:p>
    <w:p w14:paraId="29CF8377" w14:textId="77777777" w:rsidR="009159D4" w:rsidRPr="00EE4F71" w:rsidRDefault="00B43467">
      <w:pPr>
        <w:pStyle w:val="BodyText"/>
        <w:numPr>
          <w:ilvl w:val="0"/>
          <w:numId w:val="12"/>
        </w:numPr>
        <w:tabs>
          <w:tab w:val="left" w:pos="465"/>
        </w:tabs>
        <w:ind w:left="464" w:right="132"/>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1"/>
          <w:lang w:val="en-AU"/>
        </w:rPr>
        <w:t xml:space="preserve"> </w:t>
      </w:r>
      <w:r w:rsidRPr="00EE4F71">
        <w:rPr>
          <w:lang w:val="en-AU"/>
        </w:rPr>
        <w:t>842</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city</w:t>
      </w:r>
      <w:r w:rsidRPr="00EE4F71">
        <w:rPr>
          <w:spacing w:val="-4"/>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4"/>
          <w:lang w:val="en-AU"/>
        </w:rPr>
        <w:t xml:space="preserve"> </w:t>
      </w:r>
      <w:r w:rsidRPr="00EE4F71">
        <w:rPr>
          <w:lang w:val="en-AU"/>
        </w:rPr>
        <w:t>surrounds</w:t>
      </w:r>
    </w:p>
    <w:p w14:paraId="29CF8378" w14:textId="77777777" w:rsidR="009159D4" w:rsidRPr="00EE4F71" w:rsidRDefault="00B43467">
      <w:pPr>
        <w:pStyle w:val="BodyText"/>
        <w:numPr>
          <w:ilvl w:val="0"/>
          <w:numId w:val="12"/>
        </w:numPr>
        <w:tabs>
          <w:tab w:val="left" w:pos="465"/>
        </w:tabs>
        <w:ind w:left="464" w:right="132"/>
        <w:rPr>
          <w:lang w:val="en-AU"/>
        </w:rPr>
      </w:pPr>
      <w:r w:rsidRPr="00EE4F71">
        <w:rPr>
          <w:lang w:val="en-AU"/>
        </w:rPr>
        <w:t>In</w:t>
      </w:r>
      <w:r w:rsidRPr="00EE4F71">
        <w:rPr>
          <w:spacing w:val="-6"/>
          <w:lang w:val="en-AU"/>
        </w:rPr>
        <w:t xml:space="preserve"> </w:t>
      </w:r>
      <w:r w:rsidRPr="00EE4F71">
        <w:rPr>
          <w:lang w:val="en-AU"/>
        </w:rPr>
        <w:t>73.6%</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379" w14:textId="77777777" w:rsidR="009159D4" w:rsidRPr="00EE4F71" w:rsidRDefault="00B43467">
      <w:pPr>
        <w:pStyle w:val="Heading7"/>
        <w:ind w:left="104"/>
        <w:rPr>
          <w:b w:val="0"/>
          <w:bCs w:val="0"/>
          <w:lang w:val="en-AU"/>
        </w:rPr>
      </w:pPr>
      <w:r w:rsidRPr="00EE4F71">
        <w:rPr>
          <w:color w:val="372E87"/>
          <w:spacing w:val="-1"/>
          <w:lang w:val="en-AU"/>
        </w:rPr>
        <w:t>Skills</w:t>
      </w:r>
    </w:p>
    <w:p w14:paraId="29CF837A" w14:textId="77777777" w:rsidR="009159D4" w:rsidRPr="00EE4F71" w:rsidRDefault="00B43467">
      <w:pPr>
        <w:pStyle w:val="BodyText"/>
        <w:spacing w:before="188"/>
        <w:ind w:left="104"/>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37B" w14:textId="77777777" w:rsidR="009159D4" w:rsidRPr="00EE4F71" w:rsidRDefault="00B43467">
      <w:pPr>
        <w:pStyle w:val="BodyText"/>
        <w:numPr>
          <w:ilvl w:val="0"/>
          <w:numId w:val="12"/>
        </w:numPr>
        <w:tabs>
          <w:tab w:val="left" w:pos="465"/>
        </w:tabs>
        <w:spacing w:before="119"/>
        <w:ind w:left="464" w:right="208"/>
        <w:rPr>
          <w:lang w:val="en-AU"/>
        </w:rPr>
      </w:pPr>
      <w:r w:rsidRPr="00EE4F71">
        <w:rPr>
          <w:lang w:val="en-AU"/>
        </w:rPr>
        <w:t>21.7%</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proofErr w:type="spellStart"/>
      <w:r w:rsidRPr="00EE4F71">
        <w:rPr>
          <w:lang w:val="en-AU"/>
        </w:rPr>
        <w:t>bachelors</w:t>
      </w:r>
      <w:proofErr w:type="spellEnd"/>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37C" w14:textId="77777777" w:rsidR="009159D4" w:rsidRPr="00EE4F71" w:rsidRDefault="00B43467">
      <w:pPr>
        <w:pStyle w:val="BodyText"/>
        <w:numPr>
          <w:ilvl w:val="0"/>
          <w:numId w:val="12"/>
        </w:numPr>
        <w:tabs>
          <w:tab w:val="left" w:pos="465"/>
        </w:tabs>
        <w:ind w:left="464" w:right="208"/>
        <w:rPr>
          <w:lang w:val="en-AU"/>
        </w:rPr>
      </w:pPr>
      <w:r w:rsidRPr="00EE4F71">
        <w:rPr>
          <w:lang w:val="en-AU"/>
        </w:rPr>
        <w:t>another</w:t>
      </w:r>
      <w:r w:rsidRPr="00EE4F71">
        <w:rPr>
          <w:spacing w:val="-6"/>
          <w:lang w:val="en-AU"/>
        </w:rPr>
        <w:t xml:space="preserve"> </w:t>
      </w:r>
      <w:r w:rsidRPr="00EE4F71">
        <w:rPr>
          <w:lang w:val="en-AU"/>
        </w:rPr>
        <w:t>18.9%</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37D" w14:textId="77777777" w:rsidR="009159D4" w:rsidRPr="00EE4F71" w:rsidRDefault="00B43467">
      <w:pPr>
        <w:pStyle w:val="BodyText"/>
        <w:numPr>
          <w:ilvl w:val="0"/>
          <w:numId w:val="12"/>
        </w:numPr>
        <w:tabs>
          <w:tab w:val="left" w:pos="465"/>
        </w:tabs>
        <w:ind w:left="464"/>
        <w:rPr>
          <w:lang w:val="en-AU"/>
        </w:rPr>
      </w:pPr>
      <w:r w:rsidRPr="00EE4F71">
        <w:rPr>
          <w:lang w:val="en-AU"/>
        </w:rPr>
        <w:t>another</w:t>
      </w:r>
      <w:r w:rsidRPr="00EE4F71">
        <w:rPr>
          <w:spacing w:val="-7"/>
          <w:lang w:val="en-AU"/>
        </w:rPr>
        <w:t xml:space="preserve"> </w:t>
      </w:r>
      <w:r w:rsidRPr="00EE4F71">
        <w:rPr>
          <w:lang w:val="en-AU"/>
        </w:rPr>
        <w:t>10.7%</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37E" w14:textId="77777777" w:rsidR="009159D4" w:rsidRPr="00EE4F71" w:rsidRDefault="00B43467">
      <w:pPr>
        <w:pStyle w:val="BodyText"/>
        <w:spacing w:before="119"/>
        <w:ind w:left="104" w:right="167"/>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lang w:val="en-AU"/>
        </w:rPr>
        <w:t>that</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Wangaratta</w:t>
      </w:r>
      <w:r w:rsidRPr="00EE4F71">
        <w:rPr>
          <w:spacing w:val="-6"/>
          <w:lang w:val="en-AU"/>
        </w:rPr>
        <w:t xml:space="preserve"> </w:t>
      </w:r>
      <w:r w:rsidRPr="00EE4F71">
        <w:rPr>
          <w:lang w:val="en-AU"/>
        </w:rPr>
        <w:t>LGA</w:t>
      </w:r>
      <w:r w:rsidRPr="00EE4F71">
        <w:rPr>
          <w:spacing w:val="-7"/>
          <w:lang w:val="en-AU"/>
        </w:rPr>
        <w:t xml:space="preserve"> </w:t>
      </w:r>
      <w:r w:rsidRPr="00EE4F71">
        <w:rPr>
          <w:lang w:val="en-AU"/>
        </w:rPr>
        <w:t>had</w:t>
      </w:r>
      <w:r w:rsidRPr="00EE4F71">
        <w:rPr>
          <w:spacing w:val="-6"/>
          <w:lang w:val="en-AU"/>
        </w:rPr>
        <w:t xml:space="preserve"> </w:t>
      </w:r>
      <w:r w:rsidRPr="00EE4F71">
        <w:rPr>
          <w:lang w:val="en-AU"/>
        </w:rPr>
        <w:t>4.2%</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25"/>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37F"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5078" w:space="172"/>
            <w:col w:w="5160"/>
          </w:cols>
        </w:sectPr>
      </w:pPr>
    </w:p>
    <w:p w14:paraId="29CF8380" w14:textId="77777777" w:rsidR="009159D4" w:rsidRPr="00EE4F71" w:rsidRDefault="00B43467">
      <w:pPr>
        <w:pStyle w:val="Heading7"/>
        <w:spacing w:before="100"/>
        <w:rPr>
          <w:b w:val="0"/>
          <w:bCs w:val="0"/>
          <w:lang w:val="en-AU"/>
        </w:rPr>
      </w:pPr>
      <w:r w:rsidRPr="00EE4F71">
        <w:rPr>
          <w:color w:val="372E87"/>
          <w:lang w:val="en-AU"/>
        </w:rPr>
        <w:lastRenderedPageBreak/>
        <w:t>Fixed</w:t>
      </w:r>
      <w:r w:rsidRPr="00EE4F71">
        <w:rPr>
          <w:color w:val="372E87"/>
          <w:spacing w:val="-20"/>
          <w:lang w:val="en-AU"/>
        </w:rPr>
        <w:t xml:space="preserve"> </w:t>
      </w:r>
      <w:r w:rsidRPr="00EE4F71">
        <w:rPr>
          <w:color w:val="372E87"/>
          <w:lang w:val="en-AU"/>
        </w:rPr>
        <w:t>Broadband</w:t>
      </w:r>
    </w:p>
    <w:p w14:paraId="29CF8381" w14:textId="77777777" w:rsidR="009159D4" w:rsidRPr="00EE4F71" w:rsidRDefault="00B43467">
      <w:pPr>
        <w:pStyle w:val="BodyText"/>
        <w:spacing w:before="188"/>
        <w:ind w:right="21"/>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Wangaratta</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Co</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September</w:t>
      </w:r>
      <w:r w:rsidRPr="00EE4F71">
        <w:rPr>
          <w:spacing w:val="-6"/>
          <w:lang w:val="en-AU"/>
        </w:rPr>
        <w:t xml:space="preserve"> </w:t>
      </w:r>
      <w:r w:rsidRPr="00EE4F71">
        <w:rPr>
          <w:lang w:val="en-AU"/>
        </w:rPr>
        <w:t>2018.</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2"/>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7"/>
          <w:lang w:val="en-AU"/>
        </w:rPr>
        <w:t xml:space="preserve"> </w:t>
      </w:r>
      <w:r w:rsidRPr="00EE4F71">
        <w:rPr>
          <w:lang w:val="en-AU"/>
        </w:rPr>
        <w:t>construction.</w:t>
      </w:r>
    </w:p>
    <w:p w14:paraId="29CF8382" w14:textId="77777777" w:rsidR="009159D4" w:rsidRPr="00EE4F71" w:rsidRDefault="009159D4">
      <w:pPr>
        <w:spacing w:before="4"/>
        <w:rPr>
          <w:rFonts w:ascii="Calibri" w:eastAsia="Calibri" w:hAnsi="Calibri" w:cs="Calibri"/>
          <w:sz w:val="9"/>
          <w:szCs w:val="9"/>
          <w:lang w:val="en-AU"/>
        </w:rPr>
      </w:pPr>
    </w:p>
    <w:p w14:paraId="29CF8383"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F4" wp14:editId="29CF92F5">
            <wp:extent cx="3151632" cy="2566416"/>
            <wp:effectExtent l="0" t="0" r="0" b="0"/>
            <wp:docPr id="4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6.jpeg"/>
                    <pic:cNvPicPr/>
                  </pic:nvPicPr>
                  <pic:blipFill>
                    <a:blip r:embed="rId51" cstate="print"/>
                    <a:stretch>
                      <a:fillRect/>
                    </a:stretch>
                  </pic:blipFill>
                  <pic:spPr>
                    <a:xfrm>
                      <a:off x="0" y="0"/>
                      <a:ext cx="3151632" cy="2566416"/>
                    </a:xfrm>
                    <a:prstGeom prst="rect">
                      <a:avLst/>
                    </a:prstGeom>
                  </pic:spPr>
                </pic:pic>
              </a:graphicData>
            </a:graphic>
          </wp:inline>
        </w:drawing>
      </w:r>
    </w:p>
    <w:p w14:paraId="29CF8384" w14:textId="77777777" w:rsidR="009159D4" w:rsidRPr="00EE4F71" w:rsidRDefault="00B43467">
      <w:pPr>
        <w:spacing w:before="114"/>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17</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Wangaratta</w:t>
      </w:r>
      <w:r w:rsidRPr="00EE4F71">
        <w:rPr>
          <w:rFonts w:ascii="Calibri"/>
          <w:i/>
          <w:color w:val="44546A"/>
          <w:spacing w:val="-4"/>
          <w:sz w:val="18"/>
          <w:lang w:val="en-AU"/>
        </w:rPr>
        <w:t xml:space="preserve"> </w:t>
      </w:r>
      <w:r w:rsidRPr="00EE4F71">
        <w:rPr>
          <w:rFonts w:ascii="Calibri"/>
          <w:i/>
          <w:color w:val="44546A"/>
          <w:spacing w:val="-1"/>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w:t>
      </w:r>
    </w:p>
    <w:p w14:paraId="29CF8385" w14:textId="77777777" w:rsidR="009159D4" w:rsidRPr="00EE4F71" w:rsidRDefault="009159D4">
      <w:pPr>
        <w:spacing w:before="4"/>
        <w:rPr>
          <w:rFonts w:ascii="Calibri" w:eastAsia="Calibri" w:hAnsi="Calibri" w:cs="Calibri"/>
          <w:i/>
          <w:sz w:val="16"/>
          <w:szCs w:val="16"/>
          <w:lang w:val="en-AU"/>
        </w:rPr>
      </w:pPr>
    </w:p>
    <w:p w14:paraId="29CF8386" w14:textId="77777777" w:rsidR="009159D4" w:rsidRPr="00EE4F71" w:rsidRDefault="00B43467">
      <w:pPr>
        <w:pStyle w:val="BodyText"/>
        <w:ind w:right="111"/>
        <w:rPr>
          <w:lang w:val="en-AU"/>
        </w:rPr>
      </w:pPr>
      <w:r w:rsidRPr="00EE4F71">
        <w:rPr>
          <w:lang w:val="en-AU"/>
        </w:rPr>
        <w:t>Our</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Wangaratta</w:t>
      </w:r>
      <w:r w:rsidRPr="00EE4F71">
        <w:rPr>
          <w:spacing w:val="-6"/>
          <w:lang w:val="en-AU"/>
        </w:rPr>
        <w:t xml:space="preserve"> </w:t>
      </w:r>
      <w:r w:rsidRPr="00EE4F71">
        <w:rPr>
          <w:spacing w:val="-1"/>
          <w:lang w:val="en-AU"/>
        </w:rPr>
        <w:t>city</w:t>
      </w:r>
      <w:r w:rsidRPr="00EE4F71">
        <w:rPr>
          <w:spacing w:val="-5"/>
          <w:lang w:val="en-AU"/>
        </w:rPr>
        <w:t xml:space="preserve"> </w:t>
      </w:r>
      <w:r w:rsidRPr="00EE4F71">
        <w:rPr>
          <w:lang w:val="en-AU"/>
        </w:rPr>
        <w:t>area</w:t>
      </w:r>
      <w:r w:rsidRPr="00EE4F71">
        <w:rPr>
          <w:spacing w:val="-6"/>
          <w:lang w:val="en-AU"/>
        </w:rPr>
        <w:t xml:space="preserve"> </w:t>
      </w:r>
      <w:r w:rsidRPr="00EE4F71">
        <w:rPr>
          <w:lang w:val="en-AU"/>
        </w:rPr>
        <w:t>is</w:t>
      </w:r>
      <w:r w:rsidRPr="00EE4F71">
        <w:rPr>
          <w:spacing w:val="24"/>
          <w:w w:val="99"/>
          <w:lang w:val="en-AU"/>
        </w:rPr>
        <w:t xml:space="preserve"> </w:t>
      </w:r>
      <w:r w:rsidRPr="00EE4F71">
        <w:rPr>
          <w:lang w:val="en-AU"/>
        </w:rPr>
        <w:t>predominantly</w:t>
      </w:r>
      <w:r w:rsidRPr="00EE4F71">
        <w:rPr>
          <w:spacing w:val="-7"/>
          <w:lang w:val="en-AU"/>
        </w:rPr>
        <w:t xml:space="preserve"> </w:t>
      </w:r>
      <w:r w:rsidRPr="00EE4F71">
        <w:rPr>
          <w:lang w:val="en-AU"/>
        </w:rPr>
        <w:t>served</w:t>
      </w:r>
      <w:r w:rsidRPr="00EE4F71">
        <w:rPr>
          <w:spacing w:val="-7"/>
          <w:lang w:val="en-AU"/>
        </w:rPr>
        <w:t xml:space="preserve"> </w:t>
      </w:r>
      <w:r w:rsidRPr="00EE4F71">
        <w:rPr>
          <w:lang w:val="en-AU"/>
        </w:rPr>
        <w:t>by</w:t>
      </w:r>
      <w:r w:rsidRPr="00EE4F71">
        <w:rPr>
          <w:spacing w:val="-7"/>
          <w:lang w:val="en-AU"/>
        </w:rPr>
        <w:t xml:space="preserve"> </w:t>
      </w:r>
      <w:r w:rsidRPr="00EE4F71">
        <w:rPr>
          <w:lang w:val="en-AU"/>
        </w:rPr>
        <w:t>NBN</w:t>
      </w:r>
      <w:r w:rsidRPr="00EE4F71">
        <w:rPr>
          <w:spacing w:val="-6"/>
          <w:lang w:val="en-AU"/>
        </w:rPr>
        <w:t xml:space="preserve"> </w:t>
      </w:r>
      <w:r w:rsidRPr="00EE4F71">
        <w:rPr>
          <w:lang w:val="en-AU"/>
        </w:rPr>
        <w:t>FTTN</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several</w:t>
      </w:r>
      <w:r w:rsidRPr="00EE4F71">
        <w:rPr>
          <w:spacing w:val="22"/>
          <w:w w:val="99"/>
          <w:lang w:val="en-AU"/>
        </w:rPr>
        <w:t xml:space="preserve"> </w:t>
      </w:r>
      <w:r w:rsidRPr="00EE4F71">
        <w:rPr>
          <w:lang w:val="en-AU"/>
        </w:rPr>
        <w:t>locations</w:t>
      </w:r>
      <w:r w:rsidRPr="00EE4F71">
        <w:rPr>
          <w:spacing w:val="-7"/>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city’s</w:t>
      </w:r>
      <w:r w:rsidRPr="00EE4F71">
        <w:rPr>
          <w:spacing w:val="-6"/>
          <w:lang w:val="en-AU"/>
        </w:rPr>
        <w:t xml:space="preserve"> </w:t>
      </w:r>
      <w:r w:rsidRPr="00EE4F71">
        <w:rPr>
          <w:lang w:val="en-AU"/>
        </w:rPr>
        <w:t>perimeter</w:t>
      </w:r>
      <w:r w:rsidRPr="00EE4F71">
        <w:rPr>
          <w:spacing w:val="-6"/>
          <w:lang w:val="en-AU"/>
        </w:rPr>
        <w:t xml:space="preserve"> </w:t>
      </w:r>
      <w:r w:rsidRPr="00EE4F71">
        <w:rPr>
          <w:lang w:val="en-AU"/>
        </w:rPr>
        <w:t>receiving</w:t>
      </w:r>
      <w:r w:rsidRPr="00EE4F71">
        <w:rPr>
          <w:spacing w:val="-7"/>
          <w:lang w:val="en-AU"/>
        </w:rPr>
        <w:t xml:space="preserve"> </w:t>
      </w:r>
      <w:r w:rsidRPr="00EE4F71">
        <w:rPr>
          <w:lang w:val="en-AU"/>
        </w:rPr>
        <w:t>FTTP.</w:t>
      </w:r>
      <w:r w:rsidRPr="00EE4F71">
        <w:rPr>
          <w:spacing w:val="-6"/>
          <w:lang w:val="en-AU"/>
        </w:rPr>
        <w:t xml:space="preserve"> </w:t>
      </w:r>
      <w:r w:rsidRPr="00EE4F71">
        <w:rPr>
          <w:lang w:val="en-AU"/>
        </w:rPr>
        <w:t>NBN</w:t>
      </w:r>
      <w:r w:rsidRPr="00EE4F71">
        <w:rPr>
          <w:spacing w:val="22"/>
          <w:w w:val="99"/>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5"/>
          <w:lang w:val="en-AU"/>
        </w:rPr>
        <w:t xml:space="preserve"> </w:t>
      </w:r>
      <w:r w:rsidRPr="00EE4F71">
        <w:rPr>
          <w:lang w:val="en-AU"/>
        </w:rPr>
        <w:t>serves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surrounds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city</w:t>
      </w:r>
      <w:r w:rsidRPr="00EE4F71">
        <w:rPr>
          <w:spacing w:val="-6"/>
          <w:lang w:val="en-AU"/>
        </w:rPr>
        <w:t xml:space="preserve"> </w:t>
      </w:r>
      <w:r w:rsidRPr="00EE4F71">
        <w:rPr>
          <w:lang w:val="en-AU"/>
        </w:rPr>
        <w:t>with</w:t>
      </w:r>
      <w:r w:rsidRPr="00EE4F71">
        <w:rPr>
          <w:spacing w:val="22"/>
          <w:w w:val="99"/>
          <w:lang w:val="en-AU"/>
        </w:rPr>
        <w:t xml:space="preserve"> </w:t>
      </w:r>
      <w:r w:rsidRPr="00EE4F71">
        <w:rPr>
          <w:lang w:val="en-AU"/>
        </w:rPr>
        <w:t>some</w:t>
      </w:r>
      <w:r w:rsidRPr="00EE4F71">
        <w:rPr>
          <w:spacing w:val="-6"/>
          <w:lang w:val="en-AU"/>
        </w:rPr>
        <w:t xml:space="preserve"> </w:t>
      </w:r>
      <w:r w:rsidRPr="00EE4F71">
        <w:rPr>
          <w:lang w:val="en-AU"/>
        </w:rPr>
        <w:t>pockets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Satellite</w:t>
      </w:r>
      <w:r w:rsidRPr="00EE4F71">
        <w:rPr>
          <w:spacing w:val="-5"/>
          <w:lang w:val="en-AU"/>
        </w:rPr>
        <w:t xml:space="preserve"> </w:t>
      </w:r>
      <w:r w:rsidRPr="00EE4F71">
        <w:rPr>
          <w:lang w:val="en-AU"/>
        </w:rPr>
        <w:t>service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north,</w:t>
      </w:r>
      <w:r w:rsidRPr="00EE4F71">
        <w:rPr>
          <w:spacing w:val="22"/>
          <w:w w:val="99"/>
          <w:lang w:val="en-AU"/>
        </w:rPr>
        <w:t xml:space="preserve"> </w:t>
      </w:r>
      <w:r w:rsidRPr="00EE4F71">
        <w:rPr>
          <w:lang w:val="en-AU"/>
        </w:rPr>
        <w:t>east</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further</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west</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shown</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map</w:t>
      </w:r>
      <w:r w:rsidRPr="00EE4F71">
        <w:rPr>
          <w:spacing w:val="24"/>
          <w:w w:val="99"/>
          <w:lang w:val="en-AU"/>
        </w:rPr>
        <w:t xml:space="preserve"> </w:t>
      </w:r>
      <w:r w:rsidRPr="00EE4F71">
        <w:rPr>
          <w:lang w:val="en-AU"/>
        </w:rPr>
        <w:t>above.</w:t>
      </w:r>
      <w:r w:rsidRPr="00EE4F71">
        <w:rPr>
          <w:spacing w:val="39"/>
          <w:lang w:val="en-AU"/>
        </w:rPr>
        <w:t xml:space="preserve"> </w:t>
      </w:r>
      <w:r w:rsidRPr="00EE4F71">
        <w:rPr>
          <w:lang w:val="en-AU"/>
        </w:rPr>
        <w:t>The</w:t>
      </w:r>
      <w:r w:rsidRPr="00EE4F71">
        <w:rPr>
          <w:spacing w:val="-4"/>
          <w:lang w:val="en-AU"/>
        </w:rPr>
        <w:t xml:space="preserve"> </w:t>
      </w:r>
      <w:r w:rsidRPr="00EE4F71">
        <w:rPr>
          <w:lang w:val="en-AU"/>
        </w:rPr>
        <w:t>majority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businesses</w:t>
      </w:r>
      <w:r w:rsidRPr="00EE4F71">
        <w:rPr>
          <w:spacing w:val="-5"/>
          <w:lang w:val="en-AU"/>
        </w:rPr>
        <w:t xml:space="preserve"> </w:t>
      </w:r>
      <w:r w:rsidRPr="00EE4F71">
        <w:rPr>
          <w:lang w:val="en-AU"/>
        </w:rPr>
        <w:t>fall</w:t>
      </w:r>
      <w:r w:rsidRPr="00EE4F71">
        <w:rPr>
          <w:spacing w:val="-5"/>
          <w:lang w:val="en-AU"/>
        </w:rPr>
        <w:t xml:space="preserve"> </w:t>
      </w:r>
      <w:r w:rsidRPr="00EE4F71">
        <w:rPr>
          <w:lang w:val="en-AU"/>
        </w:rPr>
        <w:t>within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FTTN</w:t>
      </w:r>
      <w:r w:rsidRPr="00EE4F71">
        <w:rPr>
          <w:w w:val="99"/>
          <w:lang w:val="en-AU"/>
        </w:rPr>
        <w:t xml:space="preserve"> </w:t>
      </w:r>
      <w:r w:rsidRPr="00EE4F71">
        <w:rPr>
          <w:lang w:val="en-AU"/>
        </w:rPr>
        <w:t>rollout</w:t>
      </w:r>
      <w:r w:rsidRPr="00EE4F71">
        <w:rPr>
          <w:spacing w:val="-11"/>
          <w:lang w:val="en-AU"/>
        </w:rPr>
        <w:t xml:space="preserve"> </w:t>
      </w:r>
      <w:r w:rsidRPr="00EE4F71">
        <w:rPr>
          <w:lang w:val="en-AU"/>
        </w:rPr>
        <w:t>area.</w:t>
      </w:r>
    </w:p>
    <w:p w14:paraId="29CF8387" w14:textId="77777777" w:rsidR="009159D4" w:rsidRPr="00EE4F71" w:rsidRDefault="00B43467">
      <w:pPr>
        <w:pStyle w:val="Heading7"/>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388"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389" w14:textId="77777777" w:rsidR="009159D4" w:rsidRPr="00EE4F71" w:rsidRDefault="00B43467">
      <w:pPr>
        <w:pStyle w:val="BodyText"/>
        <w:numPr>
          <w:ilvl w:val="0"/>
          <w:numId w:val="12"/>
        </w:numPr>
        <w:tabs>
          <w:tab w:val="left" w:pos="471"/>
        </w:tabs>
        <w:spacing w:before="119"/>
        <w:ind w:right="264"/>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7"/>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city.</w:t>
      </w:r>
    </w:p>
    <w:p w14:paraId="29CF838A" w14:textId="77777777" w:rsidR="009159D4" w:rsidRPr="00EE4F71" w:rsidRDefault="00B43467">
      <w:pPr>
        <w:pStyle w:val="BodyText"/>
        <w:numPr>
          <w:ilvl w:val="0"/>
          <w:numId w:val="12"/>
        </w:numPr>
        <w:tabs>
          <w:tab w:val="left" w:pos="471"/>
        </w:tabs>
        <w:ind w:right="146"/>
        <w:rPr>
          <w:lang w:val="en-AU"/>
        </w:rPr>
      </w:pPr>
      <w:r w:rsidRPr="00EE4F71">
        <w:rPr>
          <w:lang w:val="en-AU"/>
        </w:rPr>
        <w:t>Optus</w:t>
      </w:r>
      <w:r w:rsidRPr="00EE4F71">
        <w:rPr>
          <w:spacing w:val="-5"/>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6"/>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w w:val="99"/>
          <w:lang w:val="en-AU"/>
        </w:rPr>
        <w:t xml:space="preserve"> </w:t>
      </w:r>
      <w:r w:rsidRPr="00EE4F71">
        <w:rPr>
          <w:spacing w:val="-1"/>
          <w:lang w:val="en-AU"/>
        </w:rPr>
        <w:t>entire</w:t>
      </w:r>
      <w:r w:rsidRPr="00EE4F71">
        <w:rPr>
          <w:spacing w:val="-10"/>
          <w:lang w:val="en-AU"/>
        </w:rPr>
        <w:t xml:space="preserve"> </w:t>
      </w:r>
      <w:r w:rsidRPr="00EE4F71">
        <w:rPr>
          <w:spacing w:val="-1"/>
          <w:lang w:val="en-AU"/>
        </w:rPr>
        <w:t>city.</w:t>
      </w:r>
    </w:p>
    <w:p w14:paraId="29CF838B" w14:textId="77777777" w:rsidR="009159D4" w:rsidRPr="00EE4F71" w:rsidRDefault="00B43467">
      <w:pPr>
        <w:pStyle w:val="BodyText"/>
        <w:numPr>
          <w:ilvl w:val="0"/>
          <w:numId w:val="12"/>
        </w:numPr>
        <w:tabs>
          <w:tab w:val="left" w:pos="471"/>
        </w:tabs>
        <w:ind w:right="363"/>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6"/>
          <w:lang w:val="en-AU"/>
        </w:rPr>
        <w:t xml:space="preserve"> </w:t>
      </w:r>
      <w:r w:rsidRPr="00EE4F71">
        <w:rPr>
          <w:i/>
          <w:lang w:val="en-AU"/>
        </w:rPr>
        <w:t>indoor</w:t>
      </w:r>
      <w:r w:rsidRPr="00EE4F71">
        <w:rPr>
          <w:i/>
          <w:spacing w:val="-7"/>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21"/>
          <w:w w:val="99"/>
          <w:lang w:val="en-AU"/>
        </w:rPr>
        <w:t xml:space="preserve"> </w:t>
      </w:r>
      <w:r w:rsidRPr="00EE4F71">
        <w:rPr>
          <w:spacing w:val="-1"/>
          <w:lang w:val="en-AU"/>
        </w:rPr>
        <w:t>entire</w:t>
      </w:r>
      <w:r w:rsidRPr="00EE4F71">
        <w:rPr>
          <w:spacing w:val="-10"/>
          <w:lang w:val="en-AU"/>
        </w:rPr>
        <w:t xml:space="preserve"> </w:t>
      </w:r>
      <w:r w:rsidRPr="00EE4F71">
        <w:rPr>
          <w:spacing w:val="-1"/>
          <w:lang w:val="en-AU"/>
        </w:rPr>
        <w:t>city.</w:t>
      </w:r>
    </w:p>
    <w:p w14:paraId="29CF838C" w14:textId="77777777" w:rsidR="009159D4" w:rsidRPr="00EE4F71" w:rsidRDefault="00B43467">
      <w:pPr>
        <w:pStyle w:val="BodyText"/>
        <w:spacing w:before="119"/>
        <w:ind w:right="21"/>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city,</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three</w:t>
      </w:r>
      <w:r w:rsidRPr="00EE4F71">
        <w:rPr>
          <w:spacing w:val="-6"/>
          <w:lang w:val="en-AU"/>
        </w:rPr>
        <w:t xml:space="preserve"> </w:t>
      </w:r>
      <w:r w:rsidRPr="00EE4F71">
        <w:rPr>
          <w:spacing w:val="-1"/>
          <w:lang w:val="en-AU"/>
        </w:rPr>
        <w:t>major</w:t>
      </w:r>
      <w:r w:rsidRPr="00EE4F71">
        <w:rPr>
          <w:spacing w:val="-5"/>
          <w:lang w:val="en-AU"/>
        </w:rPr>
        <w:t xml:space="preserve"> </w:t>
      </w:r>
      <w:r w:rsidRPr="00EE4F71">
        <w:rPr>
          <w:lang w:val="en-AU"/>
        </w:rPr>
        <w:t>mobile</w:t>
      </w:r>
      <w:r w:rsidRPr="00EE4F71">
        <w:rPr>
          <w:spacing w:val="-5"/>
          <w:lang w:val="en-AU"/>
        </w:rPr>
        <w:t xml:space="preserve"> </w:t>
      </w:r>
      <w:r w:rsidRPr="00EE4F71">
        <w:rPr>
          <w:lang w:val="en-AU"/>
        </w:rPr>
        <w:t>network</w:t>
      </w:r>
      <w:r w:rsidRPr="00EE4F71">
        <w:rPr>
          <w:spacing w:val="25"/>
          <w:w w:val="99"/>
          <w:lang w:val="en-AU"/>
        </w:rPr>
        <w:t xml:space="preserve"> </w:t>
      </w:r>
      <w:r w:rsidRPr="00EE4F71">
        <w:rPr>
          <w:lang w:val="en-AU"/>
        </w:rPr>
        <w:t>operators</w:t>
      </w:r>
      <w:r w:rsidRPr="00EE4F71">
        <w:rPr>
          <w:spacing w:val="-9"/>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38D" w14:textId="77777777" w:rsidR="009159D4" w:rsidRPr="00EE4F71" w:rsidRDefault="00B43467">
      <w:pPr>
        <w:pStyle w:val="Heading7"/>
        <w:spacing w:before="100"/>
        <w:ind w:left="108" w:right="508"/>
        <w:rPr>
          <w:b w:val="0"/>
          <w:bCs w:val="0"/>
          <w:lang w:val="en-AU"/>
        </w:rPr>
      </w:pPr>
      <w:r w:rsidRPr="00EE4F71">
        <w:rPr>
          <w:b w:val="0"/>
          <w:bCs w:val="0"/>
          <w:lang w:val="en-AU"/>
        </w:rPr>
        <w:br w:type="column"/>
      </w: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38E" w14:textId="77777777" w:rsidR="009159D4" w:rsidRPr="00EE4F71" w:rsidRDefault="00B43467">
      <w:pPr>
        <w:pStyle w:val="BodyText"/>
        <w:spacing w:before="188"/>
        <w:ind w:left="108" w:right="242"/>
        <w:rPr>
          <w:lang w:val="en-AU"/>
        </w:rPr>
      </w:pPr>
      <w:r w:rsidRPr="00EE4F71">
        <w:rPr>
          <w:lang w:val="en-AU"/>
        </w:rPr>
        <w:t>There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extensive</w:t>
      </w:r>
      <w:r w:rsidRPr="00EE4F71">
        <w:rPr>
          <w:spacing w:val="-5"/>
          <w:lang w:val="en-AU"/>
        </w:rPr>
        <w:t xml:space="preserve"> </w:t>
      </w:r>
      <w:r w:rsidRPr="00EE4F71">
        <w:rPr>
          <w:lang w:val="en-AU"/>
        </w:rPr>
        <w:t>Taggle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SigFox</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21"/>
          <w:w w:val="99"/>
          <w:lang w:val="en-AU"/>
        </w:rPr>
        <w:t xml:space="preserve"> </w:t>
      </w:r>
      <w:r w:rsidRPr="00EE4F71">
        <w:rPr>
          <w:lang w:val="en-AU"/>
        </w:rPr>
        <w:t>Wangaratta.</w:t>
      </w:r>
    </w:p>
    <w:p w14:paraId="29CF838F" w14:textId="77777777" w:rsidR="009159D4" w:rsidRPr="00EE4F71" w:rsidRDefault="00B43467">
      <w:pPr>
        <w:pStyle w:val="BodyText"/>
        <w:spacing w:before="120"/>
        <w:ind w:left="108" w:right="223"/>
        <w:jc w:val="both"/>
        <w:rPr>
          <w:lang w:val="en-AU"/>
        </w:rPr>
      </w:pPr>
      <w:r w:rsidRPr="00EE4F71">
        <w:rPr>
          <w:lang w:val="en-AU"/>
        </w:rPr>
        <w:t>Optus</w:t>
      </w:r>
      <w:r w:rsidRPr="00EE4F71">
        <w:rPr>
          <w:spacing w:val="-5"/>
          <w:lang w:val="en-AU"/>
        </w:rPr>
        <w:t xml:space="preserve"> </w:t>
      </w:r>
      <w:r w:rsidRPr="00EE4F71">
        <w:rPr>
          <w:lang w:val="en-AU"/>
        </w:rPr>
        <w:t>is</w:t>
      </w:r>
      <w:r w:rsidRPr="00EE4F71">
        <w:rPr>
          <w:spacing w:val="-7"/>
          <w:lang w:val="en-AU"/>
        </w:rPr>
        <w:t xml:space="preserve"> </w:t>
      </w:r>
      <w:r w:rsidRPr="00EE4F71">
        <w:rPr>
          <w:lang w:val="en-AU"/>
        </w:rPr>
        <w:t>involved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agricultural</w:t>
      </w:r>
      <w:r w:rsidRPr="00EE4F71">
        <w:rPr>
          <w:spacing w:val="-7"/>
          <w:lang w:val="en-AU"/>
        </w:rPr>
        <w:t xml:space="preserve"> </w:t>
      </w:r>
      <w:r w:rsidRPr="00EE4F71">
        <w:rPr>
          <w:lang w:val="en-AU"/>
        </w:rPr>
        <w:t>trials</w:t>
      </w:r>
      <w:r w:rsidRPr="00EE4F71">
        <w:rPr>
          <w:spacing w:val="-6"/>
          <w:lang w:val="en-AU"/>
        </w:rPr>
        <w:t xml:space="preserve"> </w:t>
      </w:r>
      <w:r w:rsidRPr="00EE4F71">
        <w:rPr>
          <w:lang w:val="en-AU"/>
        </w:rPr>
        <w:t>being</w:t>
      </w:r>
      <w:r w:rsidRPr="00EE4F71">
        <w:rPr>
          <w:spacing w:val="-7"/>
          <w:lang w:val="en-AU"/>
        </w:rPr>
        <w:t xml:space="preserve"> </w:t>
      </w:r>
      <w:r w:rsidRPr="00EE4F71">
        <w:rPr>
          <w:lang w:val="en-AU"/>
        </w:rPr>
        <w:t>conducted</w:t>
      </w:r>
      <w:r w:rsidRPr="00EE4F71">
        <w:rPr>
          <w:spacing w:val="24"/>
          <w:w w:val="99"/>
          <w:lang w:val="en-AU"/>
        </w:rPr>
        <w:t xml:space="preserve"> </w:t>
      </w:r>
      <w:r w:rsidRPr="00EE4F71">
        <w:rPr>
          <w:lang w:val="en-AU"/>
        </w:rPr>
        <w:t>as</w:t>
      </w:r>
      <w:r w:rsidRPr="00EE4F71">
        <w:rPr>
          <w:spacing w:val="-5"/>
          <w:lang w:val="en-AU"/>
        </w:rPr>
        <w:t xml:space="preserve"> </w:t>
      </w:r>
      <w:r w:rsidRPr="00EE4F71">
        <w:rPr>
          <w:lang w:val="en-AU"/>
        </w:rPr>
        <w:t>part</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2"/>
          <w:lang w:val="en-AU"/>
        </w:rPr>
        <w:t xml:space="preserve"> </w:t>
      </w:r>
      <w:r w:rsidRPr="00EE4F71">
        <w:rPr>
          <w:lang w:val="en-AU"/>
        </w:rPr>
        <w:t>CRCP.</w:t>
      </w:r>
      <w:r w:rsidRPr="00EE4F71">
        <w:rPr>
          <w:spacing w:val="42"/>
          <w:lang w:val="en-AU"/>
        </w:rPr>
        <w:t xml:space="preserve"> </w:t>
      </w:r>
      <w:r w:rsidRPr="00EE4F71">
        <w:rPr>
          <w:lang w:val="en-AU"/>
        </w:rPr>
        <w:t>That</w:t>
      </w:r>
      <w:r w:rsidRPr="00EE4F71">
        <w:rPr>
          <w:spacing w:val="-4"/>
          <w:lang w:val="en-AU"/>
        </w:rPr>
        <w:t xml:space="preserve"> </w:t>
      </w:r>
      <w:r w:rsidRPr="00EE4F71">
        <w:rPr>
          <w:lang w:val="en-AU"/>
        </w:rPr>
        <w:t>coverage</w:t>
      </w:r>
      <w:r w:rsidRPr="00EE4F71">
        <w:rPr>
          <w:spacing w:val="-5"/>
          <w:lang w:val="en-AU"/>
        </w:rPr>
        <w:t xml:space="preserve"> </w:t>
      </w:r>
      <w:r w:rsidRPr="00EE4F71">
        <w:rPr>
          <w:lang w:val="en-AU"/>
        </w:rPr>
        <w:t>footprint</w:t>
      </w:r>
      <w:r w:rsidRPr="00EE4F71">
        <w:rPr>
          <w:spacing w:val="-4"/>
          <w:lang w:val="en-AU"/>
        </w:rPr>
        <w:t xml:space="preserve"> </w:t>
      </w:r>
      <w:r w:rsidRPr="00EE4F71">
        <w:rPr>
          <w:lang w:val="en-AU"/>
        </w:rPr>
        <w:t>does</w:t>
      </w:r>
      <w:r w:rsidRPr="00EE4F71">
        <w:rPr>
          <w:spacing w:val="-4"/>
          <w:lang w:val="en-AU"/>
        </w:rPr>
        <w:t xml:space="preserve"> </w:t>
      </w:r>
      <w:r w:rsidRPr="00EE4F71">
        <w:rPr>
          <w:lang w:val="en-AU"/>
        </w:rPr>
        <w:t>not</w:t>
      </w:r>
      <w:r w:rsidRPr="00EE4F71">
        <w:rPr>
          <w:spacing w:val="21"/>
          <w:w w:val="99"/>
          <w:lang w:val="en-AU"/>
        </w:rPr>
        <w:t xml:space="preserve"> </w:t>
      </w:r>
      <w:r w:rsidRPr="00EE4F71">
        <w:rPr>
          <w:spacing w:val="-1"/>
          <w:lang w:val="en-AU"/>
        </w:rPr>
        <w:t>extend</w:t>
      </w:r>
      <w:r w:rsidRPr="00EE4F71">
        <w:rPr>
          <w:spacing w:val="-11"/>
          <w:lang w:val="en-AU"/>
        </w:rPr>
        <w:t xml:space="preserve"> </w:t>
      </w:r>
      <w:r w:rsidRPr="00EE4F71">
        <w:rPr>
          <w:spacing w:val="-1"/>
          <w:lang w:val="en-AU"/>
        </w:rPr>
        <w:t>to</w:t>
      </w:r>
      <w:r w:rsidRPr="00EE4F71">
        <w:rPr>
          <w:spacing w:val="-10"/>
          <w:lang w:val="en-AU"/>
        </w:rPr>
        <w:t xml:space="preserve"> </w:t>
      </w:r>
      <w:r w:rsidRPr="00EE4F71">
        <w:rPr>
          <w:spacing w:val="-1"/>
          <w:lang w:val="en-AU"/>
        </w:rPr>
        <w:t>Wangaratta</w:t>
      </w:r>
    </w:p>
    <w:p w14:paraId="29CF8390" w14:textId="77777777" w:rsidR="009159D4" w:rsidRPr="00EE4F71" w:rsidRDefault="00B43467">
      <w:pPr>
        <w:pStyle w:val="Heading7"/>
        <w:ind w:left="108" w:right="508"/>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391" w14:textId="77777777" w:rsidR="009159D4" w:rsidRPr="00EE4F71" w:rsidRDefault="00B43467">
      <w:pPr>
        <w:pStyle w:val="BodyText"/>
        <w:spacing w:before="188"/>
        <w:ind w:left="108" w:right="119"/>
        <w:rPr>
          <w:lang w:val="en-AU"/>
        </w:rPr>
      </w:pPr>
      <w:r w:rsidRPr="00EE4F71">
        <w:rPr>
          <w:lang w:val="en-AU"/>
        </w:rPr>
        <w:t>24</w:t>
      </w:r>
      <w:r w:rsidRPr="00EE4F71">
        <w:rPr>
          <w:spacing w:val="-5"/>
          <w:lang w:val="en-AU"/>
        </w:rPr>
        <w:t xml:space="preserve"> </w:t>
      </w:r>
      <w:r w:rsidRPr="00EE4F71">
        <w:rPr>
          <w:lang w:val="en-AU"/>
        </w:rPr>
        <w:t>hour</w:t>
      </w:r>
      <w:r w:rsidRPr="00EE4F71">
        <w:rPr>
          <w:spacing w:val="-5"/>
          <w:lang w:val="en-AU"/>
        </w:rPr>
        <w:t xml:space="preserve"> </w:t>
      </w:r>
      <w:r w:rsidRPr="00EE4F71">
        <w:rPr>
          <w:lang w:val="en-AU"/>
        </w:rPr>
        <w:t>free</w:t>
      </w:r>
      <w:r w:rsidRPr="00EE4F71">
        <w:rPr>
          <w:spacing w:val="-4"/>
          <w:lang w:val="en-AU"/>
        </w:rPr>
        <w:t xml:space="preserve"> </w:t>
      </w:r>
      <w:r w:rsidRPr="00EE4F71">
        <w:rPr>
          <w:lang w:val="en-AU"/>
        </w:rPr>
        <w:t>WiFi</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at</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Wangaratta</w:t>
      </w:r>
      <w:r w:rsidRPr="00EE4F71">
        <w:rPr>
          <w:spacing w:val="-5"/>
          <w:lang w:val="en-AU"/>
        </w:rPr>
        <w:t xml:space="preserve"> </w:t>
      </w:r>
      <w:r w:rsidRPr="00EE4F71">
        <w:rPr>
          <w:lang w:val="en-AU"/>
        </w:rPr>
        <w:t>Open</w:t>
      </w:r>
      <w:r w:rsidRPr="00EE4F71">
        <w:rPr>
          <w:spacing w:val="24"/>
          <w:w w:val="99"/>
          <w:lang w:val="en-AU"/>
        </w:rPr>
        <w:t xml:space="preserve"> </w:t>
      </w:r>
      <w:r w:rsidRPr="00EE4F71">
        <w:rPr>
          <w:lang w:val="en-AU"/>
        </w:rPr>
        <w:t>Door</w:t>
      </w:r>
      <w:r w:rsidRPr="00EE4F71">
        <w:rPr>
          <w:spacing w:val="-12"/>
          <w:lang w:val="en-AU"/>
        </w:rPr>
        <w:t xml:space="preserve"> </w:t>
      </w:r>
      <w:r w:rsidRPr="00EE4F71">
        <w:rPr>
          <w:lang w:val="en-AU"/>
        </w:rPr>
        <w:t>Neighbourhood</w:t>
      </w:r>
      <w:r w:rsidRPr="00EE4F71">
        <w:rPr>
          <w:spacing w:val="-11"/>
          <w:lang w:val="en-AU"/>
        </w:rPr>
        <w:t xml:space="preserve"> </w:t>
      </w:r>
      <w:r w:rsidRPr="00EE4F71">
        <w:rPr>
          <w:lang w:val="en-AU"/>
        </w:rPr>
        <w:t>House,</w:t>
      </w:r>
      <w:r w:rsidRPr="00EE4F71">
        <w:rPr>
          <w:spacing w:val="-11"/>
          <w:lang w:val="en-AU"/>
        </w:rPr>
        <w:t xml:space="preserve"> </w:t>
      </w:r>
      <w:r w:rsidRPr="00EE4F71">
        <w:rPr>
          <w:lang w:val="en-AU"/>
        </w:rPr>
        <w:t>Pangerang</w:t>
      </w:r>
      <w:r w:rsidRPr="00EE4F71">
        <w:rPr>
          <w:spacing w:val="-11"/>
          <w:lang w:val="en-AU"/>
        </w:rPr>
        <w:t xml:space="preserve"> </w:t>
      </w:r>
      <w:r w:rsidRPr="00EE4F71">
        <w:rPr>
          <w:lang w:val="en-AU"/>
        </w:rPr>
        <w:t>Community</w:t>
      </w:r>
      <w:r w:rsidRPr="00EE4F71">
        <w:rPr>
          <w:spacing w:val="23"/>
          <w:w w:val="99"/>
          <w:lang w:val="en-AU"/>
        </w:rPr>
        <w:t xml:space="preserve"> </w:t>
      </w:r>
      <w:r w:rsidRPr="00EE4F71">
        <w:rPr>
          <w:lang w:val="en-AU"/>
        </w:rPr>
        <w:t>House,</w:t>
      </w:r>
      <w:r w:rsidRPr="00EE4F71">
        <w:rPr>
          <w:spacing w:val="-9"/>
          <w:lang w:val="en-AU"/>
        </w:rPr>
        <w:t xml:space="preserve"> </w:t>
      </w:r>
      <w:r w:rsidRPr="00EE4F71">
        <w:rPr>
          <w:lang w:val="en-AU"/>
        </w:rPr>
        <w:t>the</w:t>
      </w:r>
      <w:r w:rsidRPr="00EE4F71">
        <w:rPr>
          <w:spacing w:val="-6"/>
          <w:lang w:val="en-AU"/>
        </w:rPr>
        <w:t xml:space="preserve"> </w:t>
      </w:r>
      <w:r w:rsidRPr="00EE4F71">
        <w:rPr>
          <w:lang w:val="en-AU"/>
        </w:rPr>
        <w:t>Wangaratta</w:t>
      </w:r>
      <w:r w:rsidRPr="00EE4F71">
        <w:rPr>
          <w:spacing w:val="-8"/>
          <w:lang w:val="en-AU"/>
        </w:rPr>
        <w:t xml:space="preserve"> </w:t>
      </w:r>
      <w:r w:rsidRPr="00EE4F71">
        <w:rPr>
          <w:lang w:val="en-AU"/>
        </w:rPr>
        <w:t>Library</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Wangaratta</w:t>
      </w:r>
      <w:r w:rsidRPr="00EE4F71">
        <w:rPr>
          <w:spacing w:val="23"/>
          <w:w w:val="99"/>
          <w:lang w:val="en-AU"/>
        </w:rPr>
        <w:t xml:space="preserve"> </w:t>
      </w:r>
      <w:r w:rsidRPr="00EE4F71">
        <w:rPr>
          <w:lang w:val="en-AU"/>
        </w:rPr>
        <w:t>Visitor</w:t>
      </w:r>
      <w:r w:rsidRPr="00EE4F71">
        <w:rPr>
          <w:spacing w:val="-12"/>
          <w:lang w:val="en-AU"/>
        </w:rPr>
        <w:t xml:space="preserve"> </w:t>
      </w:r>
      <w:r w:rsidRPr="00EE4F71">
        <w:rPr>
          <w:lang w:val="en-AU"/>
        </w:rPr>
        <w:t>Information</w:t>
      </w:r>
      <w:r w:rsidRPr="00EE4F71">
        <w:rPr>
          <w:spacing w:val="-12"/>
          <w:lang w:val="en-AU"/>
        </w:rPr>
        <w:t xml:space="preserve"> </w:t>
      </w:r>
      <w:r w:rsidRPr="00EE4F71">
        <w:rPr>
          <w:lang w:val="en-AU"/>
        </w:rPr>
        <w:t>Centre.</w:t>
      </w:r>
    </w:p>
    <w:p w14:paraId="29CF8392" w14:textId="77777777" w:rsidR="009159D4" w:rsidRPr="00EE4F71" w:rsidRDefault="00B43467">
      <w:pPr>
        <w:pStyle w:val="Heading7"/>
        <w:spacing w:before="158"/>
        <w:ind w:left="108" w:right="508"/>
        <w:rPr>
          <w:b w:val="0"/>
          <w:bCs w:val="0"/>
          <w:lang w:val="en-AU"/>
        </w:rPr>
      </w:pPr>
      <w:r w:rsidRPr="00EE4F71">
        <w:rPr>
          <w:color w:val="372E87"/>
          <w:lang w:val="en-AU"/>
        </w:rPr>
        <w:t>Other</w:t>
      </w:r>
    </w:p>
    <w:p w14:paraId="29CF8393" w14:textId="77777777" w:rsidR="009159D4" w:rsidRPr="00EE4F71" w:rsidRDefault="00B43467">
      <w:pPr>
        <w:pStyle w:val="BodyText"/>
        <w:spacing w:before="188"/>
        <w:ind w:left="108" w:right="119"/>
        <w:rPr>
          <w:lang w:val="en-AU"/>
        </w:rPr>
      </w:pPr>
      <w:r w:rsidRPr="00EE4F71">
        <w:rPr>
          <w:lang w:val="en-AU"/>
        </w:rPr>
        <w:t>VicTrack</w:t>
      </w:r>
      <w:r w:rsidRPr="00EE4F71">
        <w:rPr>
          <w:spacing w:val="-7"/>
          <w:lang w:val="en-AU"/>
        </w:rPr>
        <w:t xml:space="preserve"> </w:t>
      </w:r>
      <w:r w:rsidRPr="00EE4F71">
        <w:rPr>
          <w:lang w:val="en-AU"/>
        </w:rPr>
        <w:t>fibre</w:t>
      </w:r>
      <w:r w:rsidRPr="00EE4F71">
        <w:rPr>
          <w:spacing w:val="-4"/>
          <w:lang w:val="en-AU"/>
        </w:rPr>
        <w:t xml:space="preserve"> </w:t>
      </w:r>
      <w:r w:rsidRPr="00EE4F71">
        <w:rPr>
          <w:lang w:val="en-AU"/>
        </w:rPr>
        <w:t>transits</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south</w:t>
      </w:r>
      <w:r w:rsidRPr="00EE4F71">
        <w:rPr>
          <w:spacing w:val="-7"/>
          <w:lang w:val="en-AU"/>
        </w:rPr>
        <w:t xml:space="preserve"> </w:t>
      </w:r>
      <w:r w:rsidRPr="00EE4F71">
        <w:rPr>
          <w:lang w:val="en-AU"/>
        </w:rPr>
        <w:t>western</w:t>
      </w:r>
      <w:r w:rsidRPr="00EE4F71">
        <w:rPr>
          <w:spacing w:val="-5"/>
          <w:lang w:val="en-AU"/>
        </w:rPr>
        <w:t xml:space="preserve"> </w:t>
      </w:r>
      <w:r w:rsidRPr="00EE4F71">
        <w:rPr>
          <w:lang w:val="en-AU"/>
        </w:rPr>
        <w:t>fringe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city,</w:t>
      </w:r>
      <w:r w:rsidRPr="00EE4F71">
        <w:rPr>
          <w:spacing w:val="-6"/>
          <w:lang w:val="en-AU"/>
        </w:rPr>
        <w:t xml:space="preserve"> </w:t>
      </w:r>
      <w:r w:rsidRPr="00EE4F71">
        <w:rPr>
          <w:lang w:val="en-AU"/>
        </w:rPr>
        <w:t>following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6"/>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North</w:t>
      </w:r>
      <w:r w:rsidRPr="00EE4F71">
        <w:rPr>
          <w:spacing w:val="-4"/>
          <w:lang w:val="en-AU"/>
        </w:rPr>
        <w:t xml:space="preserve"> </w:t>
      </w:r>
      <w:r w:rsidRPr="00EE4F71">
        <w:rPr>
          <w:lang w:val="en-AU"/>
        </w:rPr>
        <w:t>East</w:t>
      </w:r>
      <w:r w:rsidRPr="00EE4F71">
        <w:rPr>
          <w:spacing w:val="-5"/>
          <w:lang w:val="en-AU"/>
        </w:rPr>
        <w:t xml:space="preserve"> </w:t>
      </w:r>
      <w:r w:rsidRPr="00EE4F71">
        <w:rPr>
          <w:lang w:val="en-AU"/>
        </w:rPr>
        <w:t>rail</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(see</w:t>
      </w:r>
      <w:r w:rsidRPr="00EE4F71">
        <w:rPr>
          <w:spacing w:val="24"/>
          <w:w w:val="99"/>
          <w:lang w:val="en-AU"/>
        </w:rPr>
        <w:t xml:space="preserve"> </w:t>
      </w:r>
      <w:r w:rsidRPr="00EE4F71">
        <w:rPr>
          <w:lang w:val="en-AU"/>
        </w:rPr>
        <w:t>map</w:t>
      </w:r>
      <w:r w:rsidRPr="00EE4F71">
        <w:rPr>
          <w:spacing w:val="-14"/>
          <w:lang w:val="en-AU"/>
        </w:rPr>
        <w:t xml:space="preserve"> </w:t>
      </w:r>
      <w:r w:rsidRPr="00EE4F71">
        <w:rPr>
          <w:lang w:val="en-AU"/>
        </w:rPr>
        <w:t>following).</w:t>
      </w:r>
    </w:p>
    <w:p w14:paraId="29CF8394" w14:textId="77777777" w:rsidR="009159D4" w:rsidRPr="00EE4F71" w:rsidRDefault="00B43467">
      <w:pPr>
        <w:pStyle w:val="BodyText"/>
        <w:spacing w:before="120"/>
        <w:ind w:left="108" w:right="242"/>
        <w:rPr>
          <w:lang w:val="en-AU"/>
        </w:rPr>
      </w:pPr>
      <w:r w:rsidRPr="00EE4F71">
        <w:rPr>
          <w:lang w:val="en-AU"/>
        </w:rPr>
        <w:t>No</w:t>
      </w:r>
      <w:r w:rsidRPr="00EE4F71">
        <w:rPr>
          <w:spacing w:val="-6"/>
          <w:lang w:val="en-AU"/>
        </w:rPr>
        <w:t xml:space="preserve"> </w:t>
      </w:r>
      <w:r w:rsidRPr="00EE4F71">
        <w:rPr>
          <w:lang w:val="en-AU"/>
        </w:rPr>
        <w:t>details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optical</w:t>
      </w:r>
      <w:r w:rsidRPr="00EE4F71">
        <w:rPr>
          <w:spacing w:val="-5"/>
          <w:lang w:val="en-AU"/>
        </w:rPr>
        <w:t xml:space="preserve"> </w:t>
      </w:r>
      <w:r w:rsidRPr="00EE4F71">
        <w:rPr>
          <w:lang w:val="en-AU"/>
        </w:rPr>
        <w:t>fibre</w:t>
      </w:r>
      <w:r w:rsidRPr="00EE4F71">
        <w:rPr>
          <w:spacing w:val="-5"/>
          <w:lang w:val="en-AU"/>
        </w:rPr>
        <w:t xml:space="preserve"> </w:t>
      </w:r>
      <w:r w:rsidRPr="00EE4F71">
        <w:rPr>
          <w:lang w:val="en-AU"/>
        </w:rPr>
        <w:t>connectivity</w:t>
      </w:r>
      <w:r w:rsidRPr="00EE4F71">
        <w:rPr>
          <w:spacing w:val="21"/>
          <w:w w:val="99"/>
          <w:lang w:val="en-AU"/>
        </w:rPr>
        <w:t xml:space="preserve"> </w:t>
      </w:r>
      <w:r w:rsidRPr="00EE4F71">
        <w:rPr>
          <w:lang w:val="en-AU"/>
        </w:rPr>
        <w:t>provided</w:t>
      </w:r>
      <w:r w:rsidRPr="00EE4F71">
        <w:rPr>
          <w:spacing w:val="-9"/>
          <w:lang w:val="en-AU"/>
        </w:rPr>
        <w:t xml:space="preserve"> </w:t>
      </w:r>
      <w:r w:rsidRPr="00EE4F71">
        <w:rPr>
          <w:lang w:val="en-AU"/>
        </w:rPr>
        <w:t>by</w:t>
      </w:r>
      <w:r w:rsidRPr="00EE4F71">
        <w:rPr>
          <w:spacing w:val="-6"/>
          <w:lang w:val="en-AU"/>
        </w:rPr>
        <w:t xml:space="preserve"> </w:t>
      </w:r>
      <w:r w:rsidRPr="00EE4F71">
        <w:rPr>
          <w:lang w:val="en-AU"/>
        </w:rPr>
        <w:t>other</w:t>
      </w:r>
      <w:r w:rsidRPr="00EE4F71">
        <w:rPr>
          <w:spacing w:val="-8"/>
          <w:lang w:val="en-AU"/>
        </w:rPr>
        <w:t xml:space="preserve"> </w:t>
      </w:r>
      <w:r w:rsidRPr="00EE4F71">
        <w:rPr>
          <w:lang w:val="en-AU"/>
        </w:rPr>
        <w:t>carriers.</w:t>
      </w:r>
    </w:p>
    <w:p w14:paraId="29CF8395" w14:textId="77777777" w:rsidR="009159D4" w:rsidRPr="00EE4F71" w:rsidRDefault="00B43467">
      <w:pPr>
        <w:pStyle w:val="BodyText"/>
        <w:spacing w:before="119"/>
        <w:ind w:left="108" w:right="242"/>
        <w:rPr>
          <w:lang w:val="en-AU"/>
        </w:rPr>
      </w:pPr>
      <w:r w:rsidRPr="00EE4F71">
        <w:rPr>
          <w:lang w:val="en-AU"/>
        </w:rPr>
        <w:t>220v</w:t>
      </w:r>
      <w:r w:rsidRPr="00EE4F71">
        <w:rPr>
          <w:spacing w:val="-7"/>
          <w:lang w:val="en-AU"/>
        </w:rPr>
        <w:t xml:space="preserve"> </w:t>
      </w:r>
      <w:r w:rsidRPr="00EE4F71">
        <w:rPr>
          <w:lang w:val="en-AU"/>
        </w:rPr>
        <w:t>power</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available</w:t>
      </w:r>
      <w:r w:rsidRPr="00EE4F71">
        <w:rPr>
          <w:spacing w:val="-6"/>
          <w:lang w:val="en-AU"/>
        </w:rPr>
        <w:t xml:space="preserve"> </w:t>
      </w:r>
      <w:r w:rsidRPr="00EE4F71">
        <w:rPr>
          <w:lang w:val="en-AU"/>
        </w:rPr>
        <w:t>approximately</w:t>
      </w:r>
      <w:r w:rsidRPr="00EE4F71">
        <w:rPr>
          <w:spacing w:val="-7"/>
          <w:lang w:val="en-AU"/>
        </w:rPr>
        <w:t xml:space="preserve"> </w:t>
      </w:r>
      <w:r w:rsidRPr="00EE4F71">
        <w:rPr>
          <w:lang w:val="en-AU"/>
        </w:rPr>
        <w:t>17kms</w:t>
      </w:r>
      <w:r w:rsidRPr="00EE4F71">
        <w:rPr>
          <w:spacing w:val="-6"/>
          <w:lang w:val="en-AU"/>
        </w:rPr>
        <w:t xml:space="preserve"> </w:t>
      </w:r>
      <w:r w:rsidRPr="00EE4F71">
        <w:rPr>
          <w:lang w:val="en-AU"/>
        </w:rPr>
        <w:t>south</w:t>
      </w:r>
      <w:r w:rsidRPr="00EE4F71">
        <w:rPr>
          <w:spacing w:val="-6"/>
          <w:lang w:val="en-AU"/>
        </w:rPr>
        <w:t xml:space="preserve"> </w:t>
      </w:r>
      <w:r w:rsidRPr="00EE4F71">
        <w:rPr>
          <w:lang w:val="en-AU"/>
        </w:rPr>
        <w:t>of</w:t>
      </w:r>
      <w:r w:rsidRPr="00EE4F71">
        <w:rPr>
          <w:w w:val="99"/>
          <w:lang w:val="en-AU"/>
        </w:rPr>
        <w:t xml:space="preserve"> </w:t>
      </w:r>
      <w:r w:rsidRPr="00EE4F71">
        <w:rPr>
          <w:spacing w:val="-1"/>
          <w:lang w:val="en-AU"/>
        </w:rPr>
        <w:t>the</w:t>
      </w:r>
      <w:r w:rsidRPr="00EE4F71">
        <w:rPr>
          <w:spacing w:val="-8"/>
          <w:lang w:val="en-AU"/>
        </w:rPr>
        <w:t xml:space="preserve"> </w:t>
      </w:r>
      <w:r w:rsidRPr="00EE4F71">
        <w:rPr>
          <w:spacing w:val="-1"/>
          <w:lang w:val="en-AU"/>
        </w:rPr>
        <w:t>city.</w:t>
      </w:r>
    </w:p>
    <w:p w14:paraId="29CF8396" w14:textId="77777777" w:rsidR="009159D4" w:rsidRPr="00EE4F71" w:rsidRDefault="009159D4">
      <w:pPr>
        <w:spacing w:before="6"/>
        <w:rPr>
          <w:rFonts w:ascii="Calibri" w:eastAsia="Calibri" w:hAnsi="Calibri" w:cs="Calibri"/>
          <w:sz w:val="9"/>
          <w:szCs w:val="9"/>
          <w:lang w:val="en-AU"/>
        </w:rPr>
      </w:pPr>
    </w:p>
    <w:p w14:paraId="29CF8397"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F6" wp14:editId="29CF92F7">
            <wp:extent cx="3165336" cy="3803904"/>
            <wp:effectExtent l="0" t="0" r="0" b="0"/>
            <wp:docPr id="4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7.png"/>
                    <pic:cNvPicPr/>
                  </pic:nvPicPr>
                  <pic:blipFill>
                    <a:blip r:embed="rId52" cstate="print"/>
                    <a:stretch>
                      <a:fillRect/>
                    </a:stretch>
                  </pic:blipFill>
                  <pic:spPr>
                    <a:xfrm>
                      <a:off x="0" y="0"/>
                      <a:ext cx="3165336" cy="3803904"/>
                    </a:xfrm>
                    <a:prstGeom prst="rect">
                      <a:avLst/>
                    </a:prstGeom>
                  </pic:spPr>
                </pic:pic>
              </a:graphicData>
            </a:graphic>
          </wp:inline>
        </w:drawing>
      </w:r>
    </w:p>
    <w:p w14:paraId="29CF8398" w14:textId="77777777" w:rsidR="009159D4" w:rsidRPr="00EE4F71" w:rsidRDefault="00B43467">
      <w:pPr>
        <w:spacing w:before="102"/>
        <w:ind w:left="108" w:right="119"/>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18</w:t>
      </w:r>
      <w:r w:rsidRPr="00EE4F71">
        <w:rPr>
          <w:rFonts w:ascii="Calibri"/>
          <w:i/>
          <w:color w:val="44546A"/>
          <w:spacing w:val="-6"/>
          <w:sz w:val="18"/>
          <w:lang w:val="en-AU"/>
        </w:rPr>
        <w:t xml:space="preserve"> </w:t>
      </w:r>
      <w:r w:rsidRPr="00EE4F71">
        <w:rPr>
          <w:rFonts w:ascii="Calibri"/>
          <w:i/>
          <w:color w:val="44546A"/>
          <w:spacing w:val="-1"/>
          <w:sz w:val="18"/>
          <w:lang w:val="en-AU"/>
        </w:rPr>
        <w:t>VicTrack</w:t>
      </w:r>
      <w:r w:rsidRPr="00EE4F71">
        <w:rPr>
          <w:rFonts w:ascii="Calibri"/>
          <w:i/>
          <w:color w:val="44546A"/>
          <w:spacing w:val="-6"/>
          <w:sz w:val="18"/>
          <w:lang w:val="en-AU"/>
        </w:rPr>
        <w:t xml:space="preserve"> </w:t>
      </w:r>
      <w:r w:rsidRPr="00EE4F71">
        <w:rPr>
          <w:rFonts w:ascii="Calibri"/>
          <w:i/>
          <w:color w:val="44546A"/>
          <w:spacing w:val="-1"/>
          <w:sz w:val="18"/>
          <w:lang w:val="en-AU"/>
        </w:rPr>
        <w:t>(blue)</w:t>
      </w:r>
      <w:r w:rsidRPr="00EE4F71">
        <w:rPr>
          <w:rFonts w:ascii="Calibri"/>
          <w:i/>
          <w:color w:val="44546A"/>
          <w:spacing w:val="-6"/>
          <w:sz w:val="18"/>
          <w:lang w:val="en-AU"/>
        </w:rPr>
        <w:t xml:space="preserve"> </w:t>
      </w:r>
      <w:r w:rsidRPr="00EE4F71">
        <w:rPr>
          <w:rFonts w:ascii="Calibri"/>
          <w:i/>
          <w:color w:val="44546A"/>
          <w:spacing w:val="-1"/>
          <w:sz w:val="18"/>
          <w:lang w:val="en-AU"/>
        </w:rPr>
        <w:t>and</w:t>
      </w:r>
      <w:r w:rsidRPr="00EE4F71">
        <w:rPr>
          <w:rFonts w:ascii="Calibri"/>
          <w:i/>
          <w:color w:val="44546A"/>
          <w:spacing w:val="-6"/>
          <w:sz w:val="18"/>
          <w:lang w:val="en-AU"/>
        </w:rPr>
        <w:t xml:space="preserve"> </w:t>
      </w:r>
      <w:r w:rsidRPr="00EE4F71">
        <w:rPr>
          <w:rFonts w:ascii="Calibri"/>
          <w:i/>
          <w:color w:val="44546A"/>
          <w:sz w:val="18"/>
          <w:lang w:val="en-AU"/>
        </w:rPr>
        <w:t>power</w:t>
      </w:r>
      <w:r w:rsidRPr="00EE4F71">
        <w:rPr>
          <w:rFonts w:ascii="Calibri"/>
          <w:i/>
          <w:color w:val="44546A"/>
          <w:spacing w:val="-6"/>
          <w:sz w:val="18"/>
          <w:lang w:val="en-AU"/>
        </w:rPr>
        <w:t xml:space="preserve"> </w:t>
      </w:r>
      <w:r w:rsidRPr="00EE4F71">
        <w:rPr>
          <w:rFonts w:ascii="Calibri"/>
          <w:i/>
          <w:color w:val="44546A"/>
          <w:spacing w:val="-1"/>
          <w:sz w:val="18"/>
          <w:lang w:val="en-AU"/>
        </w:rPr>
        <w:t>company</w:t>
      </w:r>
      <w:r w:rsidRPr="00EE4F71">
        <w:rPr>
          <w:rFonts w:ascii="Calibri"/>
          <w:i/>
          <w:color w:val="44546A"/>
          <w:spacing w:val="-6"/>
          <w:sz w:val="18"/>
          <w:lang w:val="en-AU"/>
        </w:rPr>
        <w:t xml:space="preserve"> </w:t>
      </w:r>
      <w:r w:rsidRPr="00EE4F71">
        <w:rPr>
          <w:rFonts w:ascii="Calibri"/>
          <w:i/>
          <w:color w:val="44546A"/>
          <w:spacing w:val="-1"/>
          <w:sz w:val="18"/>
          <w:lang w:val="en-AU"/>
        </w:rPr>
        <w:t>(green)</w:t>
      </w:r>
      <w:r w:rsidRPr="00EE4F71">
        <w:rPr>
          <w:rFonts w:ascii="Calibri"/>
          <w:i/>
          <w:color w:val="44546A"/>
          <w:spacing w:val="-6"/>
          <w:sz w:val="18"/>
          <w:lang w:val="en-AU"/>
        </w:rPr>
        <w:t xml:space="preserve"> </w:t>
      </w:r>
      <w:r w:rsidRPr="00EE4F71">
        <w:rPr>
          <w:rFonts w:ascii="Calibri"/>
          <w:i/>
          <w:color w:val="44546A"/>
          <w:spacing w:val="-1"/>
          <w:sz w:val="18"/>
          <w:lang w:val="en-AU"/>
        </w:rPr>
        <w:t>network</w:t>
      </w:r>
      <w:r w:rsidRPr="00EE4F71">
        <w:rPr>
          <w:rFonts w:ascii="Calibri"/>
          <w:i/>
          <w:color w:val="44546A"/>
          <w:spacing w:val="-6"/>
          <w:sz w:val="18"/>
          <w:lang w:val="en-AU"/>
        </w:rPr>
        <w:t xml:space="preserve"> </w:t>
      </w:r>
      <w:r w:rsidRPr="00EE4F71">
        <w:rPr>
          <w:rFonts w:ascii="Calibri"/>
          <w:i/>
          <w:color w:val="44546A"/>
          <w:sz w:val="18"/>
          <w:lang w:val="en-AU"/>
        </w:rPr>
        <w:t>near</w:t>
      </w:r>
      <w:r w:rsidRPr="00EE4F71">
        <w:rPr>
          <w:rFonts w:ascii="Calibri"/>
          <w:i/>
          <w:color w:val="44546A"/>
          <w:spacing w:val="29"/>
          <w:w w:val="99"/>
          <w:sz w:val="18"/>
          <w:lang w:val="en-AU"/>
        </w:rPr>
        <w:t xml:space="preserve"> </w:t>
      </w:r>
      <w:r w:rsidRPr="00EE4F71">
        <w:rPr>
          <w:rFonts w:ascii="Calibri"/>
          <w:i/>
          <w:color w:val="44546A"/>
          <w:spacing w:val="-1"/>
          <w:sz w:val="18"/>
          <w:lang w:val="en-AU"/>
        </w:rPr>
        <w:t>Wangaratta</w:t>
      </w:r>
    </w:p>
    <w:p w14:paraId="29CF8399" w14:textId="77777777" w:rsidR="009159D4" w:rsidRPr="00EE4F71" w:rsidRDefault="009159D4">
      <w:pPr>
        <w:rPr>
          <w:rFonts w:ascii="Calibri" w:eastAsia="Calibri" w:hAnsi="Calibri" w:cs="Calibri"/>
          <w:sz w:val="18"/>
          <w:szCs w:val="18"/>
          <w:lang w:val="en-AU"/>
        </w:rPr>
        <w:sectPr w:rsidR="009159D4" w:rsidRPr="00EE4F71">
          <w:pgSz w:w="11910" w:h="16840"/>
          <w:pgMar w:top="1600" w:right="740" w:bottom="780" w:left="740" w:header="0" w:footer="590" w:gutter="0"/>
          <w:cols w:num="2" w:space="720" w:equalWidth="0">
            <w:col w:w="5068" w:space="178"/>
            <w:col w:w="5184"/>
          </w:cols>
        </w:sectPr>
      </w:pPr>
    </w:p>
    <w:p w14:paraId="29CF839A" w14:textId="77777777" w:rsidR="009159D4" w:rsidRPr="00EE4F71" w:rsidRDefault="00B43467">
      <w:pPr>
        <w:pStyle w:val="Heading8"/>
        <w:numPr>
          <w:ilvl w:val="1"/>
          <w:numId w:val="6"/>
        </w:numPr>
        <w:tabs>
          <w:tab w:val="left" w:pos="688"/>
        </w:tabs>
        <w:spacing w:before="101"/>
        <w:ind w:left="687" w:hanging="577"/>
        <w:rPr>
          <w:b w:val="0"/>
          <w:bCs w:val="0"/>
          <w:i w:val="0"/>
          <w:lang w:val="en-AU"/>
        </w:rPr>
      </w:pPr>
      <w:r w:rsidRPr="00EE4F71">
        <w:rPr>
          <w:color w:val="372E87"/>
          <w:lang w:val="en-AU"/>
        </w:rPr>
        <w:lastRenderedPageBreak/>
        <w:t>Benalla</w:t>
      </w:r>
    </w:p>
    <w:p w14:paraId="29CF839C" w14:textId="424C9386" w:rsidR="009159D4" w:rsidRPr="00EE4F71" w:rsidRDefault="00B43467" w:rsidP="00EE4F71">
      <w:pPr>
        <w:pStyle w:val="BodyText"/>
        <w:spacing w:before="120"/>
        <w:ind w:right="111"/>
        <w:rPr>
          <w:lang w:val="en-AU"/>
        </w:rPr>
      </w:pPr>
      <w:r w:rsidRPr="00EE4F71">
        <w:rPr>
          <w:lang w:val="en-AU"/>
        </w:rPr>
        <w:t>Benalla</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centre</w:t>
      </w:r>
      <w:r w:rsidRPr="00EE4F71">
        <w:rPr>
          <w:spacing w:val="-6"/>
          <w:lang w:val="en-AU"/>
        </w:rPr>
        <w:t xml:space="preserve"> </w:t>
      </w:r>
      <w:r w:rsidRPr="00EE4F71">
        <w:rPr>
          <w:lang w:val="en-AU"/>
        </w:rPr>
        <w:t>located</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Broken</w:t>
      </w:r>
      <w:r w:rsidRPr="00EE4F71">
        <w:rPr>
          <w:spacing w:val="22"/>
          <w:w w:val="99"/>
          <w:lang w:val="en-AU"/>
        </w:rPr>
        <w:t xml:space="preserve"> </w:t>
      </w:r>
      <w:r w:rsidRPr="00EE4F71">
        <w:rPr>
          <w:spacing w:val="-1"/>
          <w:lang w:val="en-AU"/>
        </w:rPr>
        <w:t>River</w:t>
      </w:r>
      <w:r w:rsidRPr="00EE4F71">
        <w:rPr>
          <w:spacing w:val="-7"/>
          <w:lang w:val="en-AU"/>
        </w:rPr>
        <w:t xml:space="preserve"> </w:t>
      </w:r>
      <w:r w:rsidRPr="00EE4F71">
        <w:rPr>
          <w:spacing w:val="-1"/>
          <w:lang w:val="en-AU"/>
        </w:rPr>
        <w:t>in</w:t>
      </w:r>
      <w:r w:rsidRPr="00EE4F71">
        <w:rPr>
          <w:spacing w:val="-5"/>
          <w:lang w:val="en-AU"/>
        </w:rPr>
        <w:t xml:space="preserve"> </w:t>
      </w:r>
      <w:r w:rsidRPr="00EE4F71">
        <w:rPr>
          <w:spacing w:val="-1"/>
          <w:lang w:val="en-AU"/>
        </w:rPr>
        <w:t>the</w:t>
      </w:r>
      <w:r w:rsidRPr="00EE4F71">
        <w:rPr>
          <w:spacing w:val="-6"/>
          <w:lang w:val="en-AU"/>
        </w:rPr>
        <w:t xml:space="preserve"> </w:t>
      </w:r>
      <w:r w:rsidRPr="00EE4F71">
        <w:rPr>
          <w:spacing w:val="-1"/>
          <w:lang w:val="en-AU"/>
        </w:rPr>
        <w:t>High</w:t>
      </w:r>
      <w:r w:rsidRPr="00EE4F71">
        <w:rPr>
          <w:spacing w:val="-6"/>
          <w:lang w:val="en-AU"/>
        </w:rPr>
        <w:t xml:space="preserve"> </w:t>
      </w:r>
      <w:r w:rsidRPr="00EE4F71">
        <w:rPr>
          <w:spacing w:val="-1"/>
          <w:lang w:val="en-AU"/>
        </w:rPr>
        <w:t>Country</w:t>
      </w:r>
      <w:r w:rsidRPr="00EE4F71">
        <w:rPr>
          <w:spacing w:val="-6"/>
          <w:lang w:val="en-AU"/>
        </w:rPr>
        <w:t xml:space="preserve"> </w:t>
      </w:r>
      <w:r w:rsidRPr="00EE4F71">
        <w:rPr>
          <w:spacing w:val="-1"/>
          <w:lang w:val="en-AU"/>
        </w:rPr>
        <w:t>regional</w:t>
      </w:r>
      <w:r w:rsidRPr="00EE4F71">
        <w:rPr>
          <w:spacing w:val="-6"/>
          <w:lang w:val="en-AU"/>
        </w:rPr>
        <w:t xml:space="preserve"> </w:t>
      </w:r>
      <w:r w:rsidRPr="00EE4F71">
        <w:rPr>
          <w:spacing w:val="-1"/>
          <w:lang w:val="en-AU"/>
        </w:rPr>
        <w:t>tourism</w:t>
      </w:r>
      <w:r w:rsidRPr="00EE4F71">
        <w:rPr>
          <w:spacing w:val="-6"/>
          <w:lang w:val="en-AU"/>
        </w:rPr>
        <w:t xml:space="preserve"> </w:t>
      </w:r>
      <w:r w:rsidRPr="00EE4F71">
        <w:rPr>
          <w:spacing w:val="-1"/>
          <w:lang w:val="en-AU"/>
        </w:rPr>
        <w:t>area</w:t>
      </w:r>
      <w:r w:rsidRPr="00EE4F71">
        <w:rPr>
          <w:spacing w:val="-6"/>
          <w:lang w:val="en-AU"/>
        </w:rPr>
        <w:t xml:space="preserve"> </w:t>
      </w:r>
      <w:r w:rsidRPr="00EE4F71">
        <w:rPr>
          <w:spacing w:val="-1"/>
          <w:lang w:val="en-AU"/>
        </w:rPr>
        <w:t>of</w:t>
      </w:r>
      <w:r w:rsidRPr="00EE4F71">
        <w:rPr>
          <w:spacing w:val="34"/>
          <w:w w:val="99"/>
          <w:lang w:val="en-AU"/>
        </w:rPr>
        <w:t xml:space="preserve"> </w:t>
      </w:r>
      <w:r w:rsidRPr="00EE4F71">
        <w:rPr>
          <w:lang w:val="en-AU"/>
        </w:rPr>
        <w:t>north</w:t>
      </w:r>
      <w:r w:rsidR="00EE4F71" w:rsidRPr="00EE4F71">
        <w:rPr>
          <w:lang w:val="en-AU"/>
        </w:rPr>
        <w:t xml:space="preserve"> </w:t>
      </w:r>
      <w:r w:rsidRPr="00EE4F71">
        <w:rPr>
          <w:lang w:val="en-AU"/>
        </w:rPr>
        <w:t>eastern</w:t>
      </w:r>
      <w:r w:rsidRPr="00EE4F71">
        <w:rPr>
          <w:spacing w:val="-10"/>
          <w:lang w:val="en-AU"/>
        </w:rPr>
        <w:t xml:space="preserve"> </w:t>
      </w:r>
      <w:r w:rsidRPr="00EE4F71">
        <w:rPr>
          <w:lang w:val="en-AU"/>
        </w:rPr>
        <w:t>Victoria,</w:t>
      </w:r>
      <w:r w:rsidRPr="00EE4F71">
        <w:rPr>
          <w:spacing w:val="-9"/>
          <w:lang w:val="en-AU"/>
        </w:rPr>
        <w:t xml:space="preserve"> </w:t>
      </w:r>
      <w:r w:rsidRPr="00EE4F71">
        <w:rPr>
          <w:spacing w:val="-1"/>
          <w:lang w:val="en-AU"/>
        </w:rPr>
        <w:t>about</w:t>
      </w:r>
      <w:r w:rsidRPr="00EE4F71">
        <w:rPr>
          <w:spacing w:val="-9"/>
          <w:lang w:val="en-AU"/>
        </w:rPr>
        <w:t xml:space="preserve"> </w:t>
      </w:r>
      <w:r w:rsidRPr="00EE4F71">
        <w:rPr>
          <w:lang w:val="en-AU"/>
        </w:rPr>
        <w:t>212</w:t>
      </w:r>
      <w:r w:rsidRPr="00EE4F71">
        <w:rPr>
          <w:spacing w:val="-9"/>
          <w:lang w:val="en-AU"/>
        </w:rPr>
        <w:t xml:space="preserve"> </w:t>
      </w:r>
      <w:r w:rsidRPr="00EE4F71">
        <w:rPr>
          <w:lang w:val="en-AU"/>
        </w:rPr>
        <w:t>kilometres</w:t>
      </w:r>
      <w:r w:rsidRPr="00EE4F71">
        <w:rPr>
          <w:spacing w:val="-9"/>
          <w:lang w:val="en-AU"/>
        </w:rPr>
        <w:t xml:space="preserve"> </w:t>
      </w:r>
      <w:r w:rsidRPr="00EE4F71">
        <w:rPr>
          <w:lang w:val="en-AU"/>
        </w:rPr>
        <w:t>northeast</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Melbourne.</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administrative</w:t>
      </w:r>
      <w:r w:rsidRPr="00EE4F71">
        <w:rPr>
          <w:spacing w:val="-5"/>
          <w:lang w:val="en-AU"/>
        </w:rPr>
        <w:t xml:space="preserve"> </w:t>
      </w:r>
      <w:r w:rsidRPr="00EE4F71">
        <w:rPr>
          <w:lang w:val="en-AU"/>
        </w:rPr>
        <w:t>centre</w:t>
      </w:r>
      <w:r w:rsidRPr="00EE4F71">
        <w:rPr>
          <w:spacing w:val="-6"/>
          <w:lang w:val="en-AU"/>
        </w:rPr>
        <w:t xml:space="preserve"> </w:t>
      </w:r>
      <w:r w:rsidRPr="00EE4F71">
        <w:rPr>
          <w:lang w:val="en-AU"/>
        </w:rPr>
        <w:t>for</w:t>
      </w:r>
      <w:r w:rsidR="00EE4F71" w:rsidRPr="00EE4F71">
        <w:rPr>
          <w:lang w:val="en-AU"/>
        </w:rPr>
        <w:t xml:space="preserve"> </w:t>
      </w:r>
      <w:r w:rsidRPr="00EE4F71">
        <w:rPr>
          <w:lang w:val="en-AU"/>
        </w:rPr>
        <w:t>the</w:t>
      </w:r>
      <w:r w:rsidRPr="00EE4F71">
        <w:rPr>
          <w:spacing w:val="-6"/>
          <w:lang w:val="en-AU"/>
        </w:rPr>
        <w:t xml:space="preserve"> </w:t>
      </w:r>
      <w:r w:rsidRPr="00EE4F71">
        <w:rPr>
          <w:lang w:val="en-AU"/>
        </w:rPr>
        <w:t>Rural</w:t>
      </w:r>
      <w:r w:rsidRPr="00EE4F71">
        <w:rPr>
          <w:spacing w:val="-7"/>
          <w:lang w:val="en-AU"/>
        </w:rPr>
        <w:t xml:space="preserve"> </w:t>
      </w:r>
      <w:r w:rsidRPr="00EE4F71">
        <w:rPr>
          <w:lang w:val="en-AU"/>
        </w:rPr>
        <w:t>City</w:t>
      </w:r>
      <w:r w:rsidRPr="00EE4F71">
        <w:rPr>
          <w:spacing w:val="-4"/>
          <w:lang w:val="en-AU"/>
        </w:rPr>
        <w:t xml:space="preserve"> </w:t>
      </w:r>
      <w:r w:rsidRPr="00EE4F71">
        <w:rPr>
          <w:lang w:val="en-AU"/>
        </w:rPr>
        <w:t>of</w:t>
      </w:r>
      <w:r w:rsidRPr="00EE4F71">
        <w:rPr>
          <w:spacing w:val="-7"/>
          <w:lang w:val="en-AU"/>
        </w:rPr>
        <w:t xml:space="preserve"> </w:t>
      </w:r>
      <w:r w:rsidRPr="00EE4F71">
        <w:rPr>
          <w:lang w:val="en-AU"/>
        </w:rPr>
        <w:t>Benalla</w:t>
      </w:r>
      <w:r w:rsidRPr="00EE4F71">
        <w:rPr>
          <w:spacing w:val="-7"/>
          <w:lang w:val="en-AU"/>
        </w:rPr>
        <w:t xml:space="preserve"> </w:t>
      </w:r>
      <w:r w:rsidRPr="00EE4F71">
        <w:rPr>
          <w:lang w:val="en-AU"/>
        </w:rPr>
        <w:t>local</w:t>
      </w:r>
      <w:r w:rsidRPr="00EE4F71">
        <w:rPr>
          <w:spacing w:val="-6"/>
          <w:lang w:val="en-AU"/>
        </w:rPr>
        <w:t xml:space="preserve"> </w:t>
      </w:r>
      <w:r w:rsidRPr="00EE4F71">
        <w:rPr>
          <w:lang w:val="en-AU"/>
        </w:rPr>
        <w:t>government</w:t>
      </w:r>
      <w:r w:rsidRPr="00EE4F71">
        <w:rPr>
          <w:spacing w:val="-7"/>
          <w:lang w:val="en-AU"/>
        </w:rPr>
        <w:t xml:space="preserve"> </w:t>
      </w:r>
      <w:r w:rsidRPr="00EE4F71">
        <w:rPr>
          <w:lang w:val="en-AU"/>
        </w:rPr>
        <w:t>area.</w:t>
      </w:r>
      <w:r w:rsidRPr="00EE4F71">
        <w:rPr>
          <w:spacing w:val="21"/>
          <w:w w:val="99"/>
          <w:lang w:val="en-AU"/>
        </w:rPr>
        <w:t xml:space="preserve"> </w:t>
      </w:r>
      <w:r w:rsidRPr="00EE4F71">
        <w:rPr>
          <w:lang w:val="en-AU"/>
        </w:rPr>
        <w:t>Industries</w:t>
      </w:r>
      <w:r w:rsidRPr="00EE4F71">
        <w:rPr>
          <w:spacing w:val="-10"/>
          <w:lang w:val="en-AU"/>
        </w:rPr>
        <w:t xml:space="preserve"> </w:t>
      </w:r>
      <w:r w:rsidRPr="00EE4F71">
        <w:rPr>
          <w:lang w:val="en-AU"/>
        </w:rPr>
        <w:t>include</w:t>
      </w:r>
      <w:r w:rsidRPr="00EE4F71">
        <w:rPr>
          <w:spacing w:val="-11"/>
          <w:lang w:val="en-AU"/>
        </w:rPr>
        <w:t xml:space="preserve"> </w:t>
      </w:r>
      <w:r w:rsidRPr="00EE4F71">
        <w:rPr>
          <w:lang w:val="en-AU"/>
        </w:rPr>
        <w:t>agricultural</w:t>
      </w:r>
      <w:r w:rsidRPr="00EE4F71">
        <w:rPr>
          <w:spacing w:val="-11"/>
          <w:lang w:val="en-AU"/>
        </w:rPr>
        <w:t xml:space="preserve"> </w:t>
      </w:r>
      <w:r w:rsidRPr="00EE4F71">
        <w:rPr>
          <w:lang w:val="en-AU"/>
        </w:rPr>
        <w:t>support</w:t>
      </w:r>
      <w:r w:rsidRPr="00EE4F71">
        <w:rPr>
          <w:spacing w:val="-11"/>
          <w:lang w:val="en-AU"/>
        </w:rPr>
        <w:t xml:space="preserve"> </w:t>
      </w:r>
      <w:r w:rsidRPr="00EE4F71">
        <w:rPr>
          <w:lang w:val="en-AU"/>
        </w:rPr>
        <w:t>services,</w:t>
      </w:r>
      <w:r w:rsidRPr="00EE4F71">
        <w:rPr>
          <w:spacing w:val="24"/>
          <w:w w:val="99"/>
          <w:lang w:val="en-AU"/>
        </w:rPr>
        <w:t xml:space="preserve"> </w:t>
      </w:r>
      <w:r w:rsidRPr="00EE4F71">
        <w:rPr>
          <w:lang w:val="en-AU"/>
        </w:rPr>
        <w:t>tourism,</w:t>
      </w:r>
      <w:r w:rsidRPr="00EE4F71">
        <w:rPr>
          <w:spacing w:val="-9"/>
          <w:lang w:val="en-AU"/>
        </w:rPr>
        <w:t xml:space="preserve"> </w:t>
      </w:r>
      <w:r w:rsidRPr="00EE4F71">
        <w:rPr>
          <w:lang w:val="en-AU"/>
        </w:rPr>
        <w:t>a</w:t>
      </w:r>
      <w:r w:rsidRPr="00EE4F71">
        <w:rPr>
          <w:spacing w:val="-8"/>
          <w:lang w:val="en-AU"/>
        </w:rPr>
        <w:t xml:space="preserve"> </w:t>
      </w:r>
      <w:r w:rsidRPr="00EE4F71">
        <w:rPr>
          <w:lang w:val="en-AU"/>
        </w:rPr>
        <w:t>medium</w:t>
      </w:r>
      <w:r w:rsidRPr="00EE4F71">
        <w:rPr>
          <w:spacing w:val="-8"/>
          <w:lang w:val="en-AU"/>
        </w:rPr>
        <w:t xml:space="preserve"> </w:t>
      </w:r>
      <w:r w:rsidRPr="00EE4F71">
        <w:rPr>
          <w:lang w:val="en-AU"/>
        </w:rPr>
        <w:t>density</w:t>
      </w:r>
      <w:r w:rsidRPr="00EE4F71">
        <w:rPr>
          <w:spacing w:val="-8"/>
          <w:lang w:val="en-AU"/>
        </w:rPr>
        <w:t xml:space="preserve"> </w:t>
      </w:r>
      <w:r w:rsidR="00EE4F71" w:rsidRPr="00EE4F71">
        <w:rPr>
          <w:lang w:val="en-AU"/>
        </w:rPr>
        <w:t xml:space="preserve">fibre </w:t>
      </w:r>
      <w:r w:rsidRPr="00EE4F71">
        <w:rPr>
          <w:lang w:val="en-AU"/>
        </w:rPr>
        <w:t>board</w:t>
      </w:r>
      <w:r w:rsidRPr="00EE4F71">
        <w:rPr>
          <w:spacing w:val="-8"/>
          <w:lang w:val="en-AU"/>
        </w:rPr>
        <w:t xml:space="preserve"> </w:t>
      </w:r>
      <w:r w:rsidRPr="00EE4F71">
        <w:rPr>
          <w:lang w:val="en-AU"/>
        </w:rPr>
        <w:t>factory,</w:t>
      </w:r>
      <w:r w:rsidRPr="00EE4F71">
        <w:rPr>
          <w:spacing w:val="-7"/>
          <w:lang w:val="en-AU"/>
        </w:rPr>
        <w:t xml:space="preserve"> </w:t>
      </w:r>
      <w:r w:rsidRPr="00EE4F71">
        <w:rPr>
          <w:lang w:val="en-AU"/>
        </w:rPr>
        <w:t>Thales</w:t>
      </w:r>
      <w:r w:rsidRPr="00EE4F71">
        <w:rPr>
          <w:spacing w:val="24"/>
          <w:w w:val="99"/>
          <w:lang w:val="en-AU"/>
        </w:rPr>
        <w:t xml:space="preserve"> </w:t>
      </w:r>
      <w:r w:rsidRPr="00EE4F71">
        <w:rPr>
          <w:lang w:val="en-AU"/>
        </w:rPr>
        <w:t>Australia</w:t>
      </w:r>
      <w:r w:rsidRPr="00EE4F71">
        <w:rPr>
          <w:spacing w:val="-7"/>
          <w:lang w:val="en-AU"/>
        </w:rPr>
        <w:t xml:space="preserve"> </w:t>
      </w:r>
      <w:r w:rsidRPr="00EE4F71">
        <w:rPr>
          <w:lang w:val="en-AU"/>
        </w:rPr>
        <w:t>ammunition</w:t>
      </w:r>
      <w:r w:rsidRPr="00EE4F71">
        <w:rPr>
          <w:spacing w:val="-6"/>
          <w:lang w:val="en-AU"/>
        </w:rPr>
        <w:t xml:space="preserve"> </w:t>
      </w:r>
      <w:r w:rsidRPr="00EE4F71">
        <w:rPr>
          <w:lang w:val="en-AU"/>
        </w:rPr>
        <w:t>factory</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aviation,</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LS</w:t>
      </w:r>
      <w:r w:rsidRPr="00EE4F71">
        <w:rPr>
          <w:spacing w:val="23"/>
          <w:w w:val="99"/>
          <w:lang w:val="en-AU"/>
        </w:rPr>
        <w:t xml:space="preserve"> </w:t>
      </w:r>
      <w:r w:rsidRPr="00EE4F71">
        <w:rPr>
          <w:lang w:val="en-AU"/>
        </w:rPr>
        <w:t>Precast</w:t>
      </w:r>
      <w:r w:rsidRPr="00EE4F71">
        <w:rPr>
          <w:spacing w:val="-8"/>
          <w:lang w:val="en-AU"/>
        </w:rPr>
        <w:t xml:space="preserve"> </w:t>
      </w:r>
      <w:r w:rsidRPr="00EE4F71">
        <w:rPr>
          <w:lang w:val="en-AU"/>
        </w:rPr>
        <w:t>concrete</w:t>
      </w:r>
      <w:r w:rsidRPr="00EE4F71">
        <w:rPr>
          <w:spacing w:val="-7"/>
          <w:lang w:val="en-AU"/>
        </w:rPr>
        <w:t xml:space="preserve"> </w:t>
      </w:r>
      <w:r w:rsidRPr="00EE4F71">
        <w:rPr>
          <w:lang w:val="en-AU"/>
        </w:rPr>
        <w:t>facility</w:t>
      </w:r>
      <w:r w:rsidRPr="00EE4F71">
        <w:rPr>
          <w:spacing w:val="-6"/>
          <w:lang w:val="en-AU"/>
        </w:rPr>
        <w:t xml:space="preserve"> </w:t>
      </w:r>
      <w:r w:rsidRPr="00EE4F71">
        <w:rPr>
          <w:spacing w:val="-1"/>
          <w:lang w:val="en-AU"/>
        </w:rPr>
        <w:t>which</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upscaling</w:t>
      </w:r>
      <w:r w:rsidRPr="00EE4F71">
        <w:rPr>
          <w:spacing w:val="-8"/>
          <w:lang w:val="en-AU"/>
        </w:rPr>
        <w:t xml:space="preserve"> </w:t>
      </w:r>
      <w:r w:rsidRPr="00EE4F71">
        <w:rPr>
          <w:lang w:val="en-AU"/>
        </w:rPr>
        <w:t>to</w:t>
      </w:r>
      <w:r w:rsidRPr="00EE4F71">
        <w:rPr>
          <w:spacing w:val="-5"/>
          <w:lang w:val="en-AU"/>
        </w:rPr>
        <w:t xml:space="preserve"> </w:t>
      </w:r>
      <w:r w:rsidRPr="00EE4F71">
        <w:rPr>
          <w:lang w:val="en-AU"/>
        </w:rPr>
        <w:t>service</w:t>
      </w:r>
      <w:r w:rsidRPr="00EE4F71">
        <w:rPr>
          <w:spacing w:val="25"/>
          <w:w w:val="99"/>
          <w:lang w:val="en-AU"/>
        </w:rPr>
        <w:t xml:space="preserve"> </w:t>
      </w:r>
      <w:r w:rsidRPr="00EE4F71">
        <w:rPr>
          <w:lang w:val="en-AU"/>
        </w:rPr>
        <w:t>Melbourne’s</w:t>
      </w:r>
      <w:r w:rsidRPr="00EE4F71">
        <w:rPr>
          <w:spacing w:val="-9"/>
          <w:lang w:val="en-AU"/>
        </w:rPr>
        <w:t xml:space="preserve"> </w:t>
      </w:r>
      <w:r w:rsidRPr="00EE4F71">
        <w:rPr>
          <w:lang w:val="en-AU"/>
        </w:rPr>
        <w:t>West</w:t>
      </w:r>
      <w:r w:rsidRPr="00EE4F71">
        <w:rPr>
          <w:spacing w:val="-8"/>
          <w:lang w:val="en-AU"/>
        </w:rPr>
        <w:t xml:space="preserve"> </w:t>
      </w:r>
      <w:r w:rsidRPr="00EE4F71">
        <w:rPr>
          <w:lang w:val="en-AU"/>
        </w:rPr>
        <w:t>Gate</w:t>
      </w:r>
      <w:r w:rsidRPr="00EE4F71">
        <w:rPr>
          <w:spacing w:val="-9"/>
          <w:lang w:val="en-AU"/>
        </w:rPr>
        <w:t xml:space="preserve"> </w:t>
      </w:r>
      <w:r w:rsidRPr="00EE4F71">
        <w:rPr>
          <w:lang w:val="en-AU"/>
        </w:rPr>
        <w:t>Tunnel</w:t>
      </w:r>
      <w:r w:rsidRPr="00EE4F71">
        <w:rPr>
          <w:spacing w:val="-8"/>
          <w:lang w:val="en-AU"/>
        </w:rPr>
        <w:t xml:space="preserve"> </w:t>
      </w:r>
      <w:r w:rsidRPr="00EE4F71">
        <w:rPr>
          <w:lang w:val="en-AU"/>
        </w:rPr>
        <w:t>project.</w:t>
      </w:r>
    </w:p>
    <w:p w14:paraId="29CF839D" w14:textId="77777777" w:rsidR="009159D4" w:rsidRPr="00EE4F71" w:rsidRDefault="00B43467">
      <w:pPr>
        <w:pStyle w:val="BodyText"/>
        <w:spacing w:before="120"/>
        <w:ind w:right="379"/>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2"/>
          <w:w w:val="99"/>
          <w:lang w:val="en-AU"/>
        </w:rPr>
        <w:t xml:space="preserve"> </w:t>
      </w:r>
      <w:r w:rsidRPr="00EE4F71">
        <w:rPr>
          <w:spacing w:val="-1"/>
          <w:lang w:val="en-AU"/>
        </w:rPr>
        <w:t>demand</w:t>
      </w:r>
      <w:r w:rsidRPr="00EE4F71">
        <w:rPr>
          <w:spacing w:val="-11"/>
          <w:lang w:val="en-AU"/>
        </w:rPr>
        <w:t xml:space="preserve"> </w:t>
      </w:r>
      <w:r w:rsidRPr="00EE4F71">
        <w:rPr>
          <w:spacing w:val="-1"/>
          <w:lang w:val="en-AU"/>
        </w:rPr>
        <w:t>profile</w:t>
      </w:r>
      <w:r w:rsidRPr="00EE4F71">
        <w:rPr>
          <w:spacing w:val="-11"/>
          <w:lang w:val="en-AU"/>
        </w:rPr>
        <w:t xml:space="preserve"> </w:t>
      </w:r>
      <w:r w:rsidRPr="00EE4F71">
        <w:rPr>
          <w:spacing w:val="-1"/>
          <w:lang w:val="en-AU"/>
        </w:rPr>
        <w:t>include:</w:t>
      </w:r>
    </w:p>
    <w:p w14:paraId="29CF839E" w14:textId="77777777" w:rsidR="009159D4" w:rsidRPr="00EE4F71" w:rsidRDefault="00B43467">
      <w:pPr>
        <w:pStyle w:val="BodyText"/>
        <w:numPr>
          <w:ilvl w:val="0"/>
          <w:numId w:val="12"/>
        </w:numPr>
        <w:tabs>
          <w:tab w:val="left" w:pos="471"/>
        </w:tabs>
        <w:spacing w:before="120"/>
        <w:ind w:right="64"/>
        <w:rPr>
          <w:lang w:val="en-AU"/>
        </w:rPr>
      </w:pPr>
      <w:r w:rsidRPr="00EE4F71">
        <w:rPr>
          <w:lang w:val="en-AU"/>
        </w:rPr>
        <w:t>The</w:t>
      </w:r>
      <w:r w:rsidRPr="00EE4F71">
        <w:rPr>
          <w:spacing w:val="-5"/>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Benalla</w:t>
      </w:r>
      <w:r w:rsidRPr="00EE4F71">
        <w:rPr>
          <w:spacing w:val="-4"/>
          <w:lang w:val="en-AU"/>
        </w:rPr>
        <w:t xml:space="preserve"> </w:t>
      </w:r>
      <w:r w:rsidRPr="00EE4F71">
        <w:rPr>
          <w:lang w:val="en-AU"/>
        </w:rPr>
        <w:t>grew</w:t>
      </w:r>
      <w:r w:rsidRPr="00EE4F71">
        <w:rPr>
          <w:spacing w:val="-5"/>
          <w:lang w:val="en-AU"/>
        </w:rPr>
        <w:t xml:space="preserve"> </w:t>
      </w:r>
      <w:r w:rsidRPr="00EE4F71">
        <w:rPr>
          <w:lang w:val="en-AU"/>
        </w:rPr>
        <w:t>by</w:t>
      </w:r>
      <w:r w:rsidRPr="00EE4F71">
        <w:rPr>
          <w:spacing w:val="-4"/>
          <w:lang w:val="en-AU"/>
        </w:rPr>
        <w:t xml:space="preserve"> </w:t>
      </w:r>
      <w:r w:rsidRPr="00EE4F71">
        <w:rPr>
          <w:lang w:val="en-AU"/>
        </w:rPr>
        <w:t>1.9%</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a</w:t>
      </w:r>
      <w:r w:rsidRPr="00EE4F71">
        <w:rPr>
          <w:spacing w:val="21"/>
          <w:w w:val="99"/>
          <w:lang w:val="en-AU"/>
        </w:rPr>
        <w:t xml:space="preserve"> </w:t>
      </w:r>
      <w:r w:rsidRPr="00EE4F71">
        <w:rPr>
          <w:lang w:val="en-AU"/>
        </w:rPr>
        <w:t>decade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9,298</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6"/>
          <w:lang w:val="en-AU"/>
        </w:rPr>
        <w:t xml:space="preserve"> </w:t>
      </w:r>
      <w:r w:rsidRPr="00EE4F71">
        <w:rPr>
          <w:lang w:val="en-AU"/>
        </w:rPr>
        <w:t>growth</w:t>
      </w:r>
      <w:r w:rsidRPr="00EE4F71">
        <w:rPr>
          <w:spacing w:val="22"/>
          <w:w w:val="99"/>
          <w:lang w:val="en-AU"/>
        </w:rPr>
        <w:t xml:space="preserve"> </w:t>
      </w:r>
      <w:r w:rsidRPr="00EE4F71">
        <w:rPr>
          <w:lang w:val="en-AU"/>
        </w:rPr>
        <w:t>rate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10.5%</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21"/>
          <w:w w:val="99"/>
          <w:lang w:val="en-AU"/>
        </w:rPr>
        <w:t xml:space="preserve"> </w:t>
      </w:r>
      <w:r w:rsidRPr="00EE4F71">
        <w:rPr>
          <w:lang w:val="en-AU"/>
        </w:rPr>
        <w:t>the</w:t>
      </w:r>
      <w:r w:rsidRPr="00EE4F71">
        <w:rPr>
          <w:spacing w:val="-10"/>
          <w:lang w:val="en-AU"/>
        </w:rPr>
        <w:t xml:space="preserve"> </w:t>
      </w:r>
      <w:r w:rsidRPr="00EE4F71">
        <w:rPr>
          <w:lang w:val="en-AU"/>
        </w:rPr>
        <w:t>region</w:t>
      </w:r>
    </w:p>
    <w:p w14:paraId="29CF839F" w14:textId="77777777" w:rsidR="009159D4" w:rsidRPr="00EE4F71" w:rsidRDefault="00B43467">
      <w:pPr>
        <w:pStyle w:val="BodyText"/>
        <w:numPr>
          <w:ilvl w:val="0"/>
          <w:numId w:val="12"/>
        </w:numPr>
        <w:tabs>
          <w:tab w:val="left" w:pos="471"/>
        </w:tabs>
        <w:ind w:right="139"/>
        <w:rPr>
          <w:lang w:val="en-AU"/>
        </w:rPr>
      </w:pPr>
      <w:r w:rsidRPr="00EE4F71">
        <w:rPr>
          <w:lang w:val="en-AU"/>
        </w:rPr>
        <w:t>3,711</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5"/>
          <w:lang w:val="en-AU"/>
        </w:rPr>
        <w:t xml:space="preserve"> </w:t>
      </w:r>
      <w:r w:rsidRPr="00EE4F71">
        <w:rPr>
          <w:lang w:val="en-AU"/>
        </w:rPr>
        <w:t>being</w:t>
      </w:r>
      <w:r w:rsidRPr="00EE4F71">
        <w:rPr>
          <w:spacing w:val="-5"/>
          <w:lang w:val="en-AU"/>
        </w:rPr>
        <w:t xml:space="preserve"> </w:t>
      </w:r>
      <w:r w:rsidRPr="00EE4F71">
        <w:rPr>
          <w:lang w:val="en-AU"/>
        </w:rPr>
        <w:t>in</w:t>
      </w:r>
      <w:r w:rsidRPr="00EE4F71">
        <w:rPr>
          <w:w w:val="99"/>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2016</w:t>
      </w:r>
      <w:r w:rsidRPr="00EE4F71">
        <w:rPr>
          <w:spacing w:val="24"/>
          <w:w w:val="99"/>
          <w:lang w:val="en-AU"/>
        </w:rPr>
        <w:t xml:space="preserve"> </w:t>
      </w:r>
      <w:r w:rsidRPr="00EE4F71">
        <w:rPr>
          <w:spacing w:val="-1"/>
          <w:lang w:val="en-AU"/>
        </w:rPr>
        <w:t>Census,</w:t>
      </w:r>
      <w:r w:rsidRPr="00EE4F71">
        <w:rPr>
          <w:spacing w:val="-8"/>
          <w:lang w:val="en-AU"/>
        </w:rPr>
        <w:t xml:space="preserve"> </w:t>
      </w:r>
      <w:r w:rsidRPr="00EE4F71">
        <w:rPr>
          <w:spacing w:val="-1"/>
          <w:lang w:val="en-AU"/>
        </w:rPr>
        <w:t>with</w:t>
      </w:r>
      <w:r w:rsidRPr="00EE4F71">
        <w:rPr>
          <w:spacing w:val="-8"/>
          <w:lang w:val="en-AU"/>
        </w:rPr>
        <w:t xml:space="preserve"> </w:t>
      </w:r>
      <w:r w:rsidRPr="00EE4F71">
        <w:rPr>
          <w:spacing w:val="-1"/>
          <w:lang w:val="en-AU"/>
        </w:rPr>
        <w:t>53.5%</w:t>
      </w:r>
      <w:r w:rsidRPr="00EE4F71">
        <w:rPr>
          <w:spacing w:val="-8"/>
          <w:lang w:val="en-AU"/>
        </w:rPr>
        <w:t xml:space="preserve"> </w:t>
      </w:r>
      <w:r w:rsidRPr="00EE4F71">
        <w:rPr>
          <w:spacing w:val="-1"/>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spacing w:val="-1"/>
          <w:lang w:val="en-AU"/>
        </w:rPr>
        <w:t>full‐time</w:t>
      </w:r>
      <w:r w:rsidRPr="00EE4F71">
        <w:rPr>
          <w:spacing w:val="-6"/>
          <w:lang w:val="en-AU"/>
        </w:rPr>
        <w:t xml:space="preserve"> </w:t>
      </w:r>
      <w:r w:rsidRPr="00EE4F71">
        <w:rPr>
          <w:spacing w:val="-1"/>
          <w:lang w:val="en-AU"/>
        </w:rPr>
        <w:t>employment</w:t>
      </w:r>
      <w:r w:rsidRPr="00EE4F71">
        <w:rPr>
          <w:spacing w:val="31"/>
          <w:w w:val="99"/>
          <w:lang w:val="en-AU"/>
        </w:rPr>
        <w:t xml:space="preserve"> </w:t>
      </w:r>
      <w:r w:rsidRPr="00EE4F71">
        <w:rPr>
          <w:lang w:val="en-AU"/>
        </w:rPr>
        <w:t>and</w:t>
      </w:r>
      <w:r w:rsidRPr="00EE4F71">
        <w:rPr>
          <w:spacing w:val="-9"/>
          <w:lang w:val="en-AU"/>
        </w:rPr>
        <w:t xml:space="preserve"> </w:t>
      </w:r>
      <w:r w:rsidRPr="00EE4F71">
        <w:rPr>
          <w:lang w:val="en-AU"/>
        </w:rPr>
        <w:t>34.0%</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3A0" w14:textId="77777777" w:rsidR="009159D4" w:rsidRPr="00EE4F71" w:rsidRDefault="00B43467">
      <w:pPr>
        <w:pStyle w:val="BodyText"/>
        <w:numPr>
          <w:ilvl w:val="0"/>
          <w:numId w:val="12"/>
        </w:numPr>
        <w:tabs>
          <w:tab w:val="left" w:pos="471"/>
        </w:tabs>
        <w:ind w:right="139"/>
        <w:rPr>
          <w:lang w:val="en-AU"/>
        </w:rPr>
      </w:pPr>
      <w:r w:rsidRPr="00EE4F71">
        <w:rPr>
          <w:lang w:val="en-AU"/>
        </w:rPr>
        <w:t>10.8%</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15.6%</w:t>
      </w:r>
      <w:r w:rsidRPr="00EE4F71">
        <w:rPr>
          <w:spacing w:val="-7"/>
          <w:lang w:val="en-AU"/>
        </w:rPr>
        <w:t xml:space="preserve"> </w:t>
      </w:r>
      <w:r w:rsidRPr="00EE4F71">
        <w:rPr>
          <w:lang w:val="en-AU"/>
        </w:rPr>
        <w:t>as</w:t>
      </w:r>
      <w:r w:rsidRPr="00EE4F71">
        <w:rPr>
          <w:spacing w:val="-6"/>
          <w:lang w:val="en-AU"/>
        </w:rPr>
        <w:t xml:space="preserve"> </w:t>
      </w:r>
      <w:r w:rsidRPr="00EE4F71">
        <w:rPr>
          <w:spacing w:val="-1"/>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11.1%</w:t>
      </w:r>
      <w:r w:rsidRPr="00EE4F71">
        <w:rPr>
          <w:spacing w:val="-7"/>
          <w:lang w:val="en-AU"/>
        </w:rPr>
        <w:t xml:space="preserve"> </w:t>
      </w:r>
      <w:r w:rsidRPr="00EE4F71">
        <w:rPr>
          <w:lang w:val="en-AU"/>
        </w:rPr>
        <w:t>as</w:t>
      </w:r>
      <w:r w:rsidRPr="00EE4F71">
        <w:rPr>
          <w:spacing w:val="26"/>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3A1" w14:textId="77777777" w:rsidR="009159D4" w:rsidRPr="00EE4F71" w:rsidRDefault="00B43467">
      <w:pPr>
        <w:pStyle w:val="BodyText"/>
        <w:numPr>
          <w:ilvl w:val="0"/>
          <w:numId w:val="12"/>
        </w:numPr>
        <w:tabs>
          <w:tab w:val="left" w:pos="471"/>
        </w:tabs>
        <w:ind w:right="438"/>
        <w:rPr>
          <w:lang w:val="en-AU"/>
        </w:rPr>
      </w:pPr>
      <w:r w:rsidRPr="00EE4F71">
        <w:rPr>
          <w:spacing w:val="-1"/>
          <w:lang w:val="en-AU"/>
        </w:rPr>
        <w:t>4.8%</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labour</w:t>
      </w:r>
      <w:r w:rsidRPr="00EE4F71">
        <w:rPr>
          <w:spacing w:val="-6"/>
          <w:lang w:val="en-AU"/>
        </w:rPr>
        <w:t xml:space="preserve"> </w:t>
      </w:r>
      <w:r w:rsidRPr="00EE4F71">
        <w:rPr>
          <w:spacing w:val="-1"/>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spacing w:val="-1"/>
          <w:lang w:val="en-AU"/>
        </w:rPr>
        <w:t>their</w:t>
      </w:r>
      <w:r w:rsidRPr="00EE4F71">
        <w:rPr>
          <w:spacing w:val="-5"/>
          <w:lang w:val="en-AU"/>
        </w:rPr>
        <w:t xml:space="preserve"> </w:t>
      </w:r>
      <w:r w:rsidRPr="00EE4F71">
        <w:rPr>
          <w:spacing w:val="-1"/>
          <w:lang w:val="en-AU"/>
        </w:rPr>
        <w:t>industry</w:t>
      </w:r>
      <w:r w:rsidRPr="00EE4F71">
        <w:rPr>
          <w:spacing w:val="-6"/>
          <w:lang w:val="en-AU"/>
        </w:rPr>
        <w:t xml:space="preserve"> </w:t>
      </w:r>
      <w:r w:rsidRPr="00EE4F71">
        <w:rPr>
          <w:spacing w:val="-1"/>
          <w:lang w:val="en-AU"/>
        </w:rPr>
        <w:t>of</w:t>
      </w:r>
      <w:r w:rsidRPr="00EE4F71">
        <w:rPr>
          <w:spacing w:val="30"/>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4.0%</w:t>
      </w:r>
      <w:r w:rsidRPr="00EE4F71">
        <w:rPr>
          <w:spacing w:val="-7"/>
          <w:lang w:val="en-AU"/>
        </w:rPr>
        <w:t xml:space="preserve"> </w:t>
      </w:r>
      <w:r w:rsidRPr="00EE4F71">
        <w:rPr>
          <w:lang w:val="en-AU"/>
        </w:rPr>
        <w:t>cited</w:t>
      </w:r>
      <w:r w:rsidRPr="00EE4F71">
        <w:rPr>
          <w:spacing w:val="-6"/>
          <w:lang w:val="en-AU"/>
        </w:rPr>
        <w:t xml:space="preserve"> </w:t>
      </w:r>
      <w:r w:rsidRPr="00EE4F71">
        <w:rPr>
          <w:lang w:val="en-AU"/>
        </w:rPr>
        <w:t>aged</w:t>
      </w:r>
      <w:r w:rsidRPr="00EE4F71">
        <w:rPr>
          <w:spacing w:val="-6"/>
          <w:lang w:val="en-AU"/>
        </w:rPr>
        <w:t xml:space="preserve"> </w:t>
      </w:r>
      <w:r w:rsidRPr="00EE4F71">
        <w:rPr>
          <w:lang w:val="en-AU"/>
        </w:rPr>
        <w:t>care</w:t>
      </w:r>
      <w:r w:rsidRPr="00EE4F71">
        <w:rPr>
          <w:spacing w:val="-7"/>
          <w:lang w:val="en-AU"/>
        </w:rPr>
        <w:t xml:space="preserve"> </w:t>
      </w:r>
      <w:r w:rsidRPr="00EE4F71">
        <w:rPr>
          <w:lang w:val="en-AU"/>
        </w:rPr>
        <w:t>residential</w:t>
      </w:r>
    </w:p>
    <w:p w14:paraId="29CF83A2"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One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3A3" w14:textId="77777777" w:rsidR="009159D4" w:rsidRPr="00EE4F71" w:rsidRDefault="00B43467">
      <w:pPr>
        <w:pStyle w:val="BodyText"/>
        <w:numPr>
          <w:ilvl w:val="0"/>
          <w:numId w:val="12"/>
        </w:numPr>
        <w:tabs>
          <w:tab w:val="left" w:pos="471"/>
        </w:tabs>
        <w:ind w:right="229"/>
        <w:rPr>
          <w:lang w:val="en-AU"/>
        </w:rPr>
      </w:pPr>
      <w:r w:rsidRPr="00EE4F71">
        <w:rPr>
          <w:lang w:val="en-AU"/>
        </w:rPr>
        <w:t>The</w:t>
      </w:r>
      <w:r w:rsidRPr="00EE4F71">
        <w:rPr>
          <w:spacing w:val="-6"/>
          <w:lang w:val="en-AU"/>
        </w:rPr>
        <w:t xml:space="preserve"> </w:t>
      </w:r>
      <w:r w:rsidRPr="00EE4F71">
        <w:rPr>
          <w:lang w:val="en-AU"/>
        </w:rPr>
        <w:t>town</w:t>
      </w:r>
      <w:r w:rsidRPr="00EE4F71">
        <w:rPr>
          <w:spacing w:val="-5"/>
          <w:lang w:val="en-AU"/>
        </w:rPr>
        <w:t xml:space="preserve"> </w:t>
      </w:r>
      <w:r w:rsidRPr="00EE4F71">
        <w:rPr>
          <w:spacing w:val="-1"/>
          <w:lang w:val="en-AU"/>
        </w:rPr>
        <w:t>has</w:t>
      </w:r>
      <w:r w:rsidRPr="00EE4F71">
        <w:rPr>
          <w:spacing w:val="-5"/>
          <w:lang w:val="en-AU"/>
        </w:rPr>
        <w:t xml:space="preserve"> </w:t>
      </w:r>
      <w:r w:rsidRPr="00EE4F71">
        <w:rPr>
          <w:lang w:val="en-AU"/>
        </w:rPr>
        <w:t>3</w:t>
      </w:r>
      <w:r w:rsidRPr="00EE4F71">
        <w:rPr>
          <w:spacing w:val="-5"/>
          <w:lang w:val="en-AU"/>
        </w:rPr>
        <w:t xml:space="preserve"> </w:t>
      </w:r>
      <w:r w:rsidRPr="00EE4F71">
        <w:rPr>
          <w:lang w:val="en-AU"/>
        </w:rPr>
        <w:t>primary</w:t>
      </w:r>
      <w:r w:rsidRPr="00EE4F71">
        <w:rPr>
          <w:spacing w:val="-6"/>
          <w:lang w:val="en-AU"/>
        </w:rPr>
        <w:t xml:space="preserve"> </w:t>
      </w:r>
      <w:r w:rsidRPr="00EE4F71">
        <w:rPr>
          <w:spacing w:val="-1"/>
          <w:lang w:val="en-AU"/>
        </w:rPr>
        <w:t>schools,</w:t>
      </w:r>
      <w:r w:rsidRPr="00EE4F71">
        <w:rPr>
          <w:spacing w:val="-5"/>
          <w:lang w:val="en-AU"/>
        </w:rPr>
        <w:t xml:space="preserve"> </w:t>
      </w:r>
      <w:r w:rsidRPr="00EE4F71">
        <w:rPr>
          <w:lang w:val="en-AU"/>
        </w:rPr>
        <w:t>2</w:t>
      </w:r>
      <w:r w:rsidRPr="00EE4F71">
        <w:rPr>
          <w:spacing w:val="-5"/>
          <w:lang w:val="en-AU"/>
        </w:rPr>
        <w:t xml:space="preserve"> </w:t>
      </w:r>
      <w:r w:rsidRPr="00EE4F71">
        <w:rPr>
          <w:lang w:val="en-AU"/>
        </w:rPr>
        <w:t>secondary</w:t>
      </w:r>
      <w:r w:rsidRPr="00EE4F71">
        <w:rPr>
          <w:spacing w:val="20"/>
          <w:w w:val="99"/>
          <w:lang w:val="en-AU"/>
        </w:rPr>
        <w:t xml:space="preserve"> </w:t>
      </w:r>
      <w:r w:rsidRPr="00EE4F71">
        <w:rPr>
          <w:lang w:val="en-AU"/>
        </w:rPr>
        <w:t>schools,</w:t>
      </w:r>
      <w:r w:rsidRPr="00EE4F71">
        <w:rPr>
          <w:spacing w:val="-8"/>
          <w:lang w:val="en-AU"/>
        </w:rPr>
        <w:t xml:space="preserve"> </w:t>
      </w:r>
      <w:r w:rsidRPr="00EE4F71">
        <w:rPr>
          <w:lang w:val="en-AU"/>
        </w:rPr>
        <w:t>4</w:t>
      </w:r>
      <w:r w:rsidRPr="00EE4F71">
        <w:rPr>
          <w:spacing w:val="-7"/>
          <w:lang w:val="en-AU"/>
        </w:rPr>
        <w:t xml:space="preserve"> </w:t>
      </w:r>
      <w:r w:rsidRPr="00EE4F71">
        <w:rPr>
          <w:lang w:val="en-AU"/>
        </w:rPr>
        <w:t>campuses</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a</w:t>
      </w:r>
      <w:r w:rsidRPr="00EE4F71">
        <w:rPr>
          <w:spacing w:val="-8"/>
          <w:lang w:val="en-AU"/>
        </w:rPr>
        <w:t xml:space="preserve"> </w:t>
      </w:r>
      <w:r w:rsidRPr="00EE4F71">
        <w:rPr>
          <w:lang w:val="en-AU"/>
        </w:rPr>
        <w:t>primary/secondary</w:t>
      </w:r>
      <w:r w:rsidRPr="00EE4F71">
        <w:rPr>
          <w:w w:val="99"/>
          <w:lang w:val="en-AU"/>
        </w:rPr>
        <w:t xml:space="preserve"> </w:t>
      </w:r>
      <w:r w:rsidRPr="00EE4F71">
        <w:rPr>
          <w:lang w:val="en-AU"/>
        </w:rPr>
        <w:t>school,</w:t>
      </w:r>
      <w:r w:rsidRPr="00EE4F71">
        <w:rPr>
          <w:spacing w:val="-6"/>
          <w:lang w:val="en-AU"/>
        </w:rPr>
        <w:t xml:space="preserve"> </w:t>
      </w:r>
      <w:r w:rsidRPr="00EE4F71">
        <w:rPr>
          <w:lang w:val="en-AU"/>
        </w:rPr>
        <w:t>a</w:t>
      </w:r>
      <w:r w:rsidRPr="00EE4F71">
        <w:rPr>
          <w:spacing w:val="-6"/>
          <w:lang w:val="en-AU"/>
        </w:rPr>
        <w:t xml:space="preserve"> </w:t>
      </w:r>
      <w:r w:rsidRPr="00EE4F71">
        <w:rPr>
          <w:lang w:val="en-AU"/>
        </w:rPr>
        <w:t>special</w:t>
      </w:r>
      <w:r w:rsidRPr="00EE4F71">
        <w:rPr>
          <w:spacing w:val="-6"/>
          <w:lang w:val="en-AU"/>
        </w:rPr>
        <w:t xml:space="preserve"> </w:t>
      </w:r>
      <w:r w:rsidRPr="00EE4F71">
        <w:rPr>
          <w:lang w:val="en-AU"/>
        </w:rPr>
        <w:t>development</w:t>
      </w:r>
      <w:r w:rsidRPr="00EE4F71">
        <w:rPr>
          <w:spacing w:val="-5"/>
          <w:lang w:val="en-AU"/>
        </w:rPr>
        <w:t xml:space="preserve"> </w:t>
      </w:r>
      <w:r w:rsidRPr="00EE4F71">
        <w:rPr>
          <w:lang w:val="en-AU"/>
        </w:rPr>
        <w:t>school</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a</w:t>
      </w:r>
      <w:r w:rsidRPr="00EE4F71">
        <w:rPr>
          <w:spacing w:val="-5"/>
          <w:lang w:val="en-AU"/>
        </w:rPr>
        <w:t xml:space="preserve"> </w:t>
      </w:r>
      <w:r w:rsidRPr="00EE4F71">
        <w:rPr>
          <w:lang w:val="en-AU"/>
        </w:rPr>
        <w:t>TAFE</w:t>
      </w:r>
    </w:p>
    <w:p w14:paraId="29CF83A4" w14:textId="77777777" w:rsidR="009159D4" w:rsidRPr="00EE4F71" w:rsidRDefault="00B43467">
      <w:pPr>
        <w:pStyle w:val="BodyText"/>
        <w:numPr>
          <w:ilvl w:val="0"/>
          <w:numId w:val="12"/>
        </w:numPr>
        <w:tabs>
          <w:tab w:val="left" w:pos="471"/>
        </w:tabs>
        <w:ind w:right="111"/>
        <w:jc w:val="both"/>
        <w:rPr>
          <w:lang w:val="en-AU"/>
        </w:rPr>
      </w:pPr>
      <w:r w:rsidRPr="00EE4F71">
        <w:rPr>
          <w:spacing w:val="-1"/>
          <w:lang w:val="en-AU"/>
        </w:rPr>
        <w:t>With</w:t>
      </w:r>
      <w:r w:rsidRPr="00EE4F71">
        <w:rPr>
          <w:spacing w:val="-5"/>
          <w:lang w:val="en-AU"/>
        </w:rPr>
        <w:t xml:space="preserve"> </w:t>
      </w:r>
      <w:r w:rsidRPr="00EE4F71">
        <w:rPr>
          <w:lang w:val="en-AU"/>
        </w:rPr>
        <w:t>a</w:t>
      </w:r>
      <w:r w:rsidRPr="00EE4F71">
        <w:rPr>
          <w:spacing w:val="-2"/>
          <w:lang w:val="en-AU"/>
        </w:rPr>
        <w:t xml:space="preserve"> </w:t>
      </w:r>
      <w:r w:rsidRPr="00EE4F71">
        <w:rPr>
          <w:spacing w:val="-1"/>
          <w:lang w:val="en-AU"/>
        </w:rPr>
        <w:t>median</w:t>
      </w:r>
      <w:r w:rsidRPr="00EE4F71">
        <w:rPr>
          <w:spacing w:val="-5"/>
          <w:lang w:val="en-AU"/>
        </w:rPr>
        <w:t xml:space="preserve"> </w:t>
      </w:r>
      <w:r w:rsidRPr="00EE4F71">
        <w:rPr>
          <w:spacing w:val="-1"/>
          <w:lang w:val="en-AU"/>
        </w:rPr>
        <w:t>age</w:t>
      </w:r>
      <w:r w:rsidRPr="00EE4F71">
        <w:rPr>
          <w:spacing w:val="-3"/>
          <w:lang w:val="en-AU"/>
        </w:rPr>
        <w:t xml:space="preserve"> </w:t>
      </w:r>
      <w:r w:rsidRPr="00EE4F71">
        <w:rPr>
          <w:spacing w:val="-1"/>
          <w:lang w:val="en-AU"/>
        </w:rPr>
        <w:t>of</w:t>
      </w:r>
      <w:r w:rsidRPr="00EE4F71">
        <w:rPr>
          <w:spacing w:val="-4"/>
          <w:lang w:val="en-AU"/>
        </w:rPr>
        <w:t xml:space="preserve"> </w:t>
      </w:r>
      <w:r w:rsidRPr="00EE4F71">
        <w:rPr>
          <w:spacing w:val="-1"/>
          <w:lang w:val="en-AU"/>
        </w:rPr>
        <w:t>49,</w:t>
      </w:r>
      <w:r w:rsidRPr="00EE4F71">
        <w:rPr>
          <w:spacing w:val="-5"/>
          <w:lang w:val="en-AU"/>
        </w:rPr>
        <w:t xml:space="preserve"> </w:t>
      </w:r>
      <w:r w:rsidRPr="00EE4F71">
        <w:rPr>
          <w:spacing w:val="-1"/>
          <w:lang w:val="en-AU"/>
        </w:rPr>
        <w:t>Benalla</w:t>
      </w:r>
      <w:r w:rsidRPr="00EE4F71">
        <w:rPr>
          <w:spacing w:val="-4"/>
          <w:lang w:val="en-AU"/>
        </w:rPr>
        <w:t xml:space="preserve"> </w:t>
      </w:r>
      <w:r w:rsidRPr="00EE4F71">
        <w:rPr>
          <w:spacing w:val="-1"/>
          <w:lang w:val="en-AU"/>
        </w:rPr>
        <w:t>is</w:t>
      </w:r>
      <w:r w:rsidRPr="00EE4F71">
        <w:rPr>
          <w:spacing w:val="-4"/>
          <w:lang w:val="en-AU"/>
        </w:rPr>
        <w:t xml:space="preserve"> </w:t>
      </w:r>
      <w:r w:rsidRPr="00EE4F71">
        <w:rPr>
          <w:spacing w:val="-1"/>
          <w:lang w:val="en-AU"/>
        </w:rPr>
        <w:t>older</w:t>
      </w:r>
      <w:r w:rsidRPr="00EE4F71">
        <w:rPr>
          <w:spacing w:val="-5"/>
          <w:lang w:val="en-AU"/>
        </w:rPr>
        <w:t xml:space="preserve"> </w:t>
      </w:r>
      <w:r w:rsidRPr="00EE4F71">
        <w:rPr>
          <w:spacing w:val="-1"/>
          <w:lang w:val="en-AU"/>
        </w:rPr>
        <w:t>than</w:t>
      </w:r>
      <w:r w:rsidRPr="00EE4F71">
        <w:rPr>
          <w:spacing w:val="-3"/>
          <w:lang w:val="en-AU"/>
        </w:rPr>
        <w:t xml:space="preserve"> </w:t>
      </w:r>
      <w:r w:rsidRPr="00EE4F71">
        <w:rPr>
          <w:lang w:val="en-AU"/>
        </w:rPr>
        <w:t>the</w:t>
      </w:r>
      <w:r w:rsidRPr="00EE4F71">
        <w:rPr>
          <w:spacing w:val="27"/>
          <w:w w:val="99"/>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47</w:t>
      </w:r>
      <w:r w:rsidRPr="00EE4F71">
        <w:rPr>
          <w:spacing w:val="-4"/>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places</w:t>
      </w:r>
      <w:r w:rsidRPr="00EE4F71">
        <w:rPr>
          <w:spacing w:val="-2"/>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21"/>
          <w:w w:val="99"/>
          <w:lang w:val="en-AU"/>
        </w:rPr>
        <w:t xml:space="preserve"> </w:t>
      </w:r>
      <w:r w:rsidRPr="00EE4F71">
        <w:rPr>
          <w:lang w:val="en-AU"/>
        </w:rPr>
        <w:t>and</w:t>
      </w:r>
      <w:r w:rsidRPr="00EE4F71">
        <w:rPr>
          <w:spacing w:val="-6"/>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Victorian</w:t>
      </w:r>
      <w:r w:rsidRPr="00EE4F71">
        <w:rPr>
          <w:spacing w:val="-6"/>
          <w:lang w:val="en-AU"/>
        </w:rPr>
        <w:t xml:space="preserve"> </w:t>
      </w:r>
      <w:r w:rsidRPr="00EE4F71">
        <w:rPr>
          <w:lang w:val="en-AU"/>
        </w:rPr>
        <w:t>median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37</w:t>
      </w:r>
    </w:p>
    <w:p w14:paraId="29CF83A5" w14:textId="77777777" w:rsidR="009159D4" w:rsidRPr="00EE4F71" w:rsidRDefault="00B43467">
      <w:pPr>
        <w:pStyle w:val="BodyText"/>
        <w:numPr>
          <w:ilvl w:val="0"/>
          <w:numId w:val="12"/>
        </w:numPr>
        <w:tabs>
          <w:tab w:val="left" w:pos="471"/>
        </w:tabs>
        <w:rPr>
          <w:lang w:val="en-AU"/>
        </w:rPr>
      </w:pPr>
      <w:r w:rsidRPr="00EE4F71">
        <w:rPr>
          <w:spacing w:val="-1"/>
          <w:lang w:val="en-AU"/>
        </w:rPr>
        <w:t>The</w:t>
      </w:r>
      <w:r w:rsidRPr="00EE4F71">
        <w:rPr>
          <w:spacing w:val="-7"/>
          <w:lang w:val="en-AU"/>
        </w:rPr>
        <w:t xml:space="preserve"> </w:t>
      </w:r>
      <w:r w:rsidRPr="00EE4F71">
        <w:rPr>
          <w:spacing w:val="-1"/>
          <w:lang w:val="en-AU"/>
        </w:rPr>
        <w:t>ABS</w:t>
      </w:r>
      <w:r w:rsidRPr="00EE4F71">
        <w:rPr>
          <w:spacing w:val="-7"/>
          <w:lang w:val="en-AU"/>
        </w:rPr>
        <w:t xml:space="preserve"> </w:t>
      </w:r>
      <w:r w:rsidRPr="00EE4F71">
        <w:rPr>
          <w:spacing w:val="-1"/>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spacing w:val="-1"/>
          <w:lang w:val="en-AU"/>
        </w:rPr>
        <w:t>median</w:t>
      </w:r>
      <w:r w:rsidRPr="00EE4F71">
        <w:rPr>
          <w:spacing w:val="-6"/>
          <w:lang w:val="en-AU"/>
        </w:rPr>
        <w:t xml:space="preserve"> </w:t>
      </w:r>
      <w:r w:rsidRPr="00EE4F71">
        <w:rPr>
          <w:spacing w:val="-1"/>
          <w:lang w:val="en-AU"/>
        </w:rPr>
        <w:t>annual</w:t>
      </w:r>
      <w:r w:rsidRPr="00EE4F71">
        <w:rPr>
          <w:spacing w:val="-7"/>
          <w:lang w:val="en-AU"/>
        </w:rPr>
        <w:t xml:space="preserve"> </w:t>
      </w:r>
      <w:r w:rsidRPr="00EE4F71">
        <w:rPr>
          <w:spacing w:val="-1"/>
          <w:lang w:val="en-AU"/>
        </w:rPr>
        <w:t>household</w:t>
      </w:r>
      <w:r w:rsidRPr="00EE4F71">
        <w:rPr>
          <w:spacing w:val="-7"/>
          <w:lang w:val="en-AU"/>
        </w:rPr>
        <w:t xml:space="preserve"> </w:t>
      </w:r>
      <w:r w:rsidRPr="00EE4F71">
        <w:rPr>
          <w:spacing w:val="-1"/>
          <w:lang w:val="en-AU"/>
        </w:rPr>
        <w:t>income</w:t>
      </w:r>
      <w:r w:rsidRPr="00EE4F71">
        <w:rPr>
          <w:spacing w:val="28"/>
          <w:w w:val="99"/>
          <w:lang w:val="en-AU"/>
        </w:rPr>
        <w:t xml:space="preserve"> </w:t>
      </w:r>
      <w:r w:rsidRPr="00EE4F71">
        <w:rPr>
          <w:lang w:val="en-AU"/>
        </w:rPr>
        <w:t>of</w:t>
      </w:r>
      <w:r w:rsidRPr="00EE4F71">
        <w:rPr>
          <w:spacing w:val="-6"/>
          <w:lang w:val="en-AU"/>
        </w:rPr>
        <w:t xml:space="preserve"> </w:t>
      </w:r>
      <w:r w:rsidRPr="00EE4F71">
        <w:rPr>
          <w:lang w:val="en-AU"/>
        </w:rPr>
        <w:t>$45.4K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Benalla,</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$55.8K</w:t>
      </w:r>
      <w:r w:rsidRPr="00EE4F71">
        <w:rPr>
          <w:w w:val="99"/>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4"/>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below</w:t>
      </w:r>
      <w:r w:rsidRPr="00EE4F71">
        <w:rPr>
          <w:spacing w:val="22"/>
          <w:w w:val="99"/>
          <w:lang w:val="en-AU"/>
        </w:rPr>
        <w:t xml:space="preserve"> </w:t>
      </w:r>
      <w:r w:rsidRPr="00EE4F71">
        <w:rPr>
          <w:lang w:val="en-AU"/>
        </w:rPr>
        <w:t>Melbourne’s</w:t>
      </w:r>
      <w:r w:rsidRPr="00EE4F71">
        <w:rPr>
          <w:spacing w:val="-18"/>
          <w:lang w:val="en-AU"/>
        </w:rPr>
        <w:t xml:space="preserve"> </w:t>
      </w:r>
      <w:r w:rsidRPr="00EE4F71">
        <w:rPr>
          <w:lang w:val="en-AU"/>
        </w:rPr>
        <w:t>$80.4K</w:t>
      </w:r>
    </w:p>
    <w:p w14:paraId="29CF83A6" w14:textId="77777777" w:rsidR="009159D4" w:rsidRPr="00EE4F71" w:rsidRDefault="00B43467">
      <w:pPr>
        <w:pStyle w:val="BodyText"/>
        <w:numPr>
          <w:ilvl w:val="0"/>
          <w:numId w:val="12"/>
        </w:numPr>
        <w:tabs>
          <w:tab w:val="left" w:pos="471"/>
        </w:tabs>
        <w:ind w:right="22"/>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1"/>
          <w:lang w:val="en-AU"/>
        </w:rPr>
        <w:t xml:space="preserve"> </w:t>
      </w:r>
      <w:r w:rsidRPr="00EE4F71">
        <w:rPr>
          <w:lang w:val="en-AU"/>
        </w:rPr>
        <w:t>363</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3A7" w14:textId="77777777" w:rsidR="009159D4" w:rsidRPr="00EE4F71" w:rsidRDefault="00B43467">
      <w:pPr>
        <w:pStyle w:val="BodyText"/>
        <w:numPr>
          <w:ilvl w:val="0"/>
          <w:numId w:val="12"/>
        </w:numPr>
        <w:tabs>
          <w:tab w:val="left" w:pos="471"/>
        </w:tabs>
        <w:ind w:right="31"/>
        <w:rPr>
          <w:lang w:val="en-AU"/>
        </w:rPr>
      </w:pPr>
      <w:r w:rsidRPr="00EE4F71">
        <w:rPr>
          <w:lang w:val="en-AU"/>
        </w:rPr>
        <w:t>In</w:t>
      </w:r>
      <w:r w:rsidRPr="00EE4F71">
        <w:rPr>
          <w:spacing w:val="-6"/>
          <w:lang w:val="en-AU"/>
        </w:rPr>
        <w:t xml:space="preserve"> </w:t>
      </w:r>
      <w:r w:rsidRPr="00EE4F71">
        <w:rPr>
          <w:lang w:val="en-AU"/>
        </w:rPr>
        <w:t>71.9%</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spacing w:val="-1"/>
          <w:lang w:val="en-AU"/>
        </w:rPr>
        <w:t>the</w:t>
      </w:r>
      <w:r w:rsidRPr="00EE4F71">
        <w:rPr>
          <w:spacing w:val="-8"/>
          <w:lang w:val="en-AU"/>
        </w:rPr>
        <w:t xml:space="preserve"> </w:t>
      </w:r>
      <w:r w:rsidRPr="00EE4F71">
        <w:rPr>
          <w:spacing w:val="-1"/>
          <w:lang w:val="en-AU"/>
        </w:rPr>
        <w:t>internet</w:t>
      </w:r>
      <w:r w:rsidRPr="00EE4F71">
        <w:rPr>
          <w:spacing w:val="-7"/>
          <w:lang w:val="en-AU"/>
        </w:rPr>
        <w:t xml:space="preserve"> </w:t>
      </w:r>
      <w:r w:rsidRPr="00EE4F71">
        <w:rPr>
          <w:spacing w:val="-1"/>
          <w:lang w:val="en-AU"/>
        </w:rPr>
        <w:t>from</w:t>
      </w:r>
      <w:r w:rsidRPr="00EE4F71">
        <w:rPr>
          <w:spacing w:val="-7"/>
          <w:lang w:val="en-AU"/>
        </w:rPr>
        <w:t xml:space="preserve"> </w:t>
      </w:r>
      <w:r w:rsidRPr="00EE4F71">
        <w:rPr>
          <w:spacing w:val="-1"/>
          <w:lang w:val="en-AU"/>
        </w:rPr>
        <w:t>home</w:t>
      </w:r>
    </w:p>
    <w:p w14:paraId="29CF83A8" w14:textId="77777777" w:rsidR="009159D4" w:rsidRPr="00EE4F71" w:rsidRDefault="00B43467">
      <w:pPr>
        <w:pStyle w:val="Heading7"/>
        <w:spacing w:before="100"/>
        <w:rPr>
          <w:b w:val="0"/>
          <w:bCs w:val="0"/>
          <w:lang w:val="en-AU"/>
        </w:rPr>
      </w:pPr>
      <w:r w:rsidRPr="00EE4F71">
        <w:rPr>
          <w:b w:val="0"/>
          <w:lang w:val="en-AU"/>
        </w:rPr>
        <w:br w:type="column"/>
      </w:r>
      <w:r w:rsidRPr="00EE4F71">
        <w:rPr>
          <w:color w:val="372E87"/>
          <w:spacing w:val="-1"/>
          <w:lang w:val="en-AU"/>
        </w:rPr>
        <w:t>Skills</w:t>
      </w:r>
    </w:p>
    <w:p w14:paraId="29CF83A9" w14:textId="77777777" w:rsidR="009159D4" w:rsidRPr="00EE4F71" w:rsidRDefault="00B43467">
      <w:pPr>
        <w:pStyle w:val="BodyText"/>
        <w:spacing w:before="188"/>
        <w:rPr>
          <w:lang w:val="en-AU"/>
        </w:rPr>
      </w:pPr>
      <w:r w:rsidRPr="00EE4F71">
        <w:rPr>
          <w:lang w:val="en-AU"/>
        </w:rPr>
        <w:t>ABS</w:t>
      </w:r>
      <w:r w:rsidRPr="00EE4F71">
        <w:rPr>
          <w:spacing w:val="-9"/>
          <w:lang w:val="en-AU"/>
        </w:rPr>
        <w:t xml:space="preserve"> </w:t>
      </w:r>
      <w:r w:rsidRPr="00EE4F71">
        <w:rPr>
          <w:lang w:val="en-AU"/>
        </w:rPr>
        <w:t>Census</w:t>
      </w:r>
      <w:r w:rsidRPr="00EE4F71">
        <w:rPr>
          <w:spacing w:val="-8"/>
          <w:lang w:val="en-AU"/>
        </w:rPr>
        <w:t xml:space="preserve"> </w:t>
      </w:r>
      <w:r w:rsidRPr="00EE4F71">
        <w:rPr>
          <w:lang w:val="en-AU"/>
        </w:rPr>
        <w:t>data</w:t>
      </w:r>
      <w:r w:rsidRPr="00EE4F71">
        <w:rPr>
          <w:spacing w:val="-9"/>
          <w:lang w:val="en-AU"/>
        </w:rPr>
        <w:t xml:space="preserve"> </w:t>
      </w:r>
      <w:r w:rsidRPr="00EE4F71">
        <w:rPr>
          <w:lang w:val="en-AU"/>
        </w:rPr>
        <w:t>indicates:</w:t>
      </w:r>
    </w:p>
    <w:p w14:paraId="29CF83AA" w14:textId="77777777" w:rsidR="009159D4" w:rsidRPr="00EE4F71" w:rsidRDefault="00B43467">
      <w:pPr>
        <w:pStyle w:val="BodyText"/>
        <w:numPr>
          <w:ilvl w:val="0"/>
          <w:numId w:val="12"/>
        </w:numPr>
        <w:tabs>
          <w:tab w:val="left" w:pos="471"/>
        </w:tabs>
        <w:spacing w:before="120"/>
        <w:ind w:right="224"/>
        <w:rPr>
          <w:lang w:val="en-AU"/>
        </w:rPr>
      </w:pPr>
      <w:r w:rsidRPr="00EE4F71">
        <w:rPr>
          <w:lang w:val="en-AU"/>
        </w:rPr>
        <w:t>18.4%</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7"/>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8"/>
          <w:lang w:val="en-AU"/>
        </w:rPr>
        <w:t xml:space="preserve"> </w:t>
      </w:r>
      <w:r w:rsidRPr="00EE4F71">
        <w:rPr>
          <w:lang w:val="en-AU"/>
        </w:rPr>
        <w:t>or</w:t>
      </w:r>
      <w:r w:rsidRPr="00EE4F71">
        <w:rPr>
          <w:spacing w:val="22"/>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3AB" w14:textId="77777777" w:rsidR="009159D4" w:rsidRPr="00EE4F71" w:rsidRDefault="00B43467">
      <w:pPr>
        <w:pStyle w:val="BodyText"/>
        <w:numPr>
          <w:ilvl w:val="0"/>
          <w:numId w:val="12"/>
        </w:numPr>
        <w:tabs>
          <w:tab w:val="left" w:pos="471"/>
        </w:tabs>
        <w:ind w:right="224"/>
        <w:rPr>
          <w:lang w:val="en-AU"/>
        </w:rPr>
      </w:pPr>
      <w:r w:rsidRPr="00EE4F71">
        <w:rPr>
          <w:lang w:val="en-AU"/>
        </w:rPr>
        <w:t>another</w:t>
      </w:r>
      <w:r w:rsidRPr="00EE4F71">
        <w:rPr>
          <w:spacing w:val="-6"/>
          <w:lang w:val="en-AU"/>
        </w:rPr>
        <w:t xml:space="preserve"> </w:t>
      </w:r>
      <w:r w:rsidRPr="00EE4F71">
        <w:rPr>
          <w:lang w:val="en-AU"/>
        </w:rPr>
        <w:t>18.8%</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spacing w:val="-1"/>
          <w:lang w:val="en-AU"/>
        </w:rPr>
        <w:t>certificates;</w:t>
      </w:r>
      <w:r w:rsidRPr="00EE4F71">
        <w:rPr>
          <w:spacing w:val="-15"/>
          <w:lang w:val="en-AU"/>
        </w:rPr>
        <w:t xml:space="preserve"> </w:t>
      </w:r>
      <w:r w:rsidRPr="00EE4F71">
        <w:rPr>
          <w:lang w:val="en-AU"/>
        </w:rPr>
        <w:t>and</w:t>
      </w:r>
    </w:p>
    <w:p w14:paraId="29CF83AC" w14:textId="77777777" w:rsidR="009159D4" w:rsidRPr="00EE4F71" w:rsidRDefault="00B43467">
      <w:pPr>
        <w:pStyle w:val="BodyText"/>
        <w:numPr>
          <w:ilvl w:val="0"/>
          <w:numId w:val="12"/>
        </w:numPr>
        <w:tabs>
          <w:tab w:val="left" w:pos="471"/>
        </w:tabs>
        <w:rPr>
          <w:lang w:val="en-AU"/>
        </w:rPr>
      </w:pPr>
      <w:r w:rsidRPr="00EE4F71">
        <w:rPr>
          <w:lang w:val="en-AU"/>
        </w:rPr>
        <w:t>another10.7</w:t>
      </w:r>
      <w:r w:rsidRPr="00EE4F71">
        <w:rPr>
          <w:spacing w:val="-7"/>
          <w:lang w:val="en-AU"/>
        </w:rPr>
        <w:t xml:space="preserve"> </w:t>
      </w:r>
      <w:r w:rsidRPr="00EE4F71">
        <w:rPr>
          <w:lang w:val="en-AU"/>
        </w:rPr>
        <w:t>%</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3AD" w14:textId="77777777" w:rsidR="009159D4" w:rsidRPr="00EE4F71" w:rsidRDefault="00B43467">
      <w:pPr>
        <w:pStyle w:val="BodyText"/>
        <w:spacing w:before="119"/>
        <w:ind w:right="326"/>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Benalla</w:t>
      </w:r>
      <w:r w:rsidRPr="00EE4F71">
        <w:rPr>
          <w:spacing w:val="-6"/>
          <w:lang w:val="en-AU"/>
        </w:rPr>
        <w:t xml:space="preserve"> </w:t>
      </w:r>
      <w:r w:rsidRPr="00EE4F71">
        <w:rPr>
          <w:spacing w:val="-1"/>
          <w:lang w:val="en-AU"/>
        </w:rPr>
        <w:t>LGA</w:t>
      </w:r>
      <w:r w:rsidRPr="00EE4F71">
        <w:rPr>
          <w:spacing w:val="-4"/>
          <w:lang w:val="en-AU"/>
        </w:rPr>
        <w:t xml:space="preserve"> </w:t>
      </w:r>
      <w:r w:rsidRPr="00EE4F71">
        <w:rPr>
          <w:spacing w:val="-1"/>
          <w:lang w:val="en-AU"/>
        </w:rPr>
        <w:t>had</w:t>
      </w:r>
      <w:r w:rsidRPr="00EE4F71">
        <w:rPr>
          <w:spacing w:val="-5"/>
          <w:lang w:val="en-AU"/>
        </w:rPr>
        <w:t xml:space="preserve"> </w:t>
      </w:r>
      <w:r w:rsidRPr="00EE4F71">
        <w:rPr>
          <w:spacing w:val="-1"/>
          <w:lang w:val="en-AU"/>
        </w:rPr>
        <w:t>3.6%</w:t>
      </w:r>
      <w:r w:rsidRPr="00EE4F71">
        <w:rPr>
          <w:spacing w:val="-6"/>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5"/>
          <w:lang w:val="en-AU"/>
        </w:rPr>
        <w:t xml:space="preserve"> </w:t>
      </w:r>
      <w:r w:rsidRPr="00EE4F71">
        <w:rPr>
          <w:spacing w:val="-1"/>
          <w:lang w:val="en-AU"/>
        </w:rPr>
        <w:t>the</w:t>
      </w:r>
      <w:r w:rsidRPr="00EE4F71">
        <w:rPr>
          <w:spacing w:val="32"/>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3AE" w14:textId="77777777" w:rsidR="009159D4" w:rsidRPr="00EE4F71" w:rsidRDefault="00B43467">
      <w:pPr>
        <w:pStyle w:val="Heading7"/>
        <w:spacing w:before="158"/>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3AF" w14:textId="77777777" w:rsidR="009159D4" w:rsidRPr="00EE4F71" w:rsidRDefault="00B43467">
      <w:pPr>
        <w:pStyle w:val="BodyText"/>
        <w:spacing w:before="188"/>
        <w:ind w:right="134"/>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Benalla</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Co</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September</w:t>
      </w:r>
      <w:r w:rsidRPr="00EE4F71">
        <w:rPr>
          <w:spacing w:val="-5"/>
          <w:lang w:val="en-AU"/>
        </w:rPr>
        <w:t xml:space="preserve"> </w:t>
      </w:r>
      <w:r w:rsidRPr="00EE4F71">
        <w:rPr>
          <w:lang w:val="en-AU"/>
        </w:rPr>
        <w:t>2018.</w:t>
      </w:r>
      <w:r w:rsidRPr="00EE4F71">
        <w:rPr>
          <w:spacing w:val="-5"/>
          <w:lang w:val="en-AU"/>
        </w:rPr>
        <w:t xml:space="preserve"> </w:t>
      </w:r>
      <w:r w:rsidRPr="00EE4F71">
        <w:rPr>
          <w:lang w:val="en-AU"/>
        </w:rPr>
        <w:t>The</w:t>
      </w:r>
      <w:r w:rsidRPr="00EE4F71">
        <w:rPr>
          <w:spacing w:val="21"/>
          <w:w w:val="99"/>
          <w:lang w:val="en-AU"/>
        </w:rPr>
        <w:t xml:space="preserve"> </w:t>
      </w:r>
      <w:r w:rsidRPr="00EE4F71">
        <w:rPr>
          <w:spacing w:val="-1"/>
          <w:lang w:val="en-AU"/>
        </w:rPr>
        <w:t>purple</w:t>
      </w:r>
      <w:r w:rsidRPr="00EE4F71">
        <w:rPr>
          <w:spacing w:val="-6"/>
          <w:lang w:val="en-AU"/>
        </w:rPr>
        <w:t xml:space="preserve"> </w:t>
      </w:r>
      <w:r w:rsidRPr="00EE4F71">
        <w:rPr>
          <w:lang w:val="en-AU"/>
        </w:rPr>
        <w:t>/</w:t>
      </w:r>
      <w:r w:rsidRPr="00EE4F71">
        <w:rPr>
          <w:spacing w:val="-7"/>
          <w:lang w:val="en-AU"/>
        </w:rPr>
        <w:t xml:space="preserve"> </w:t>
      </w:r>
      <w:r w:rsidRPr="00EE4F71">
        <w:rPr>
          <w:spacing w:val="-1"/>
          <w:lang w:val="en-AU"/>
        </w:rPr>
        <w:t>striped</w:t>
      </w:r>
      <w:r w:rsidRPr="00EE4F71">
        <w:rPr>
          <w:spacing w:val="-7"/>
          <w:lang w:val="en-AU"/>
        </w:rPr>
        <w:t xml:space="preserve"> </w:t>
      </w:r>
      <w:r w:rsidRPr="00EE4F71">
        <w:rPr>
          <w:spacing w:val="-1"/>
          <w:lang w:val="en-AU"/>
        </w:rPr>
        <w:t>areas</w:t>
      </w:r>
      <w:r w:rsidRPr="00EE4F71">
        <w:rPr>
          <w:spacing w:val="-7"/>
          <w:lang w:val="en-AU"/>
        </w:rPr>
        <w:t xml:space="preserve"> </w:t>
      </w:r>
      <w:r w:rsidRPr="00EE4F71">
        <w:rPr>
          <w:spacing w:val="-1"/>
          <w:lang w:val="en-AU"/>
        </w:rPr>
        <w:t>show</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locations</w:t>
      </w:r>
      <w:r w:rsidRPr="00EE4F71">
        <w:rPr>
          <w:spacing w:val="-7"/>
          <w:lang w:val="en-AU"/>
        </w:rPr>
        <w:t xml:space="preserve"> </w:t>
      </w:r>
      <w:r w:rsidRPr="00EE4F71">
        <w:rPr>
          <w:spacing w:val="-1"/>
          <w:lang w:val="en-AU"/>
        </w:rPr>
        <w:t>currently</w:t>
      </w:r>
      <w:r w:rsidRPr="00EE4F71">
        <w:rPr>
          <w:spacing w:val="28"/>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NBN</w:t>
      </w:r>
      <w:r w:rsidRPr="00EE4F71">
        <w:rPr>
          <w:spacing w:val="-6"/>
          <w:lang w:val="en-AU"/>
        </w:rPr>
        <w:t xml:space="preserve"> </w:t>
      </w:r>
      <w:r w:rsidRPr="00EE4F71">
        <w:rPr>
          <w:spacing w:val="-1"/>
          <w:lang w:val="en-AU"/>
        </w:rPr>
        <w:t>Fixed</w:t>
      </w:r>
      <w:r w:rsidRPr="00EE4F71">
        <w:rPr>
          <w:spacing w:val="25"/>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3"/>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8"/>
          <w:lang w:val="en-AU"/>
        </w:rPr>
        <w:t xml:space="preserve"> </w:t>
      </w:r>
      <w:r w:rsidRPr="00EE4F71">
        <w:rPr>
          <w:lang w:val="en-AU"/>
        </w:rPr>
        <w:t>construction.</w:t>
      </w:r>
    </w:p>
    <w:p w14:paraId="29CF83B0" w14:textId="77777777" w:rsidR="009159D4" w:rsidRPr="00EE4F71" w:rsidRDefault="009159D4">
      <w:pPr>
        <w:spacing w:before="10"/>
        <w:rPr>
          <w:rFonts w:ascii="Calibri" w:eastAsia="Calibri" w:hAnsi="Calibri" w:cs="Calibri"/>
          <w:sz w:val="9"/>
          <w:szCs w:val="9"/>
          <w:lang w:val="en-AU"/>
        </w:rPr>
      </w:pPr>
    </w:p>
    <w:p w14:paraId="29CF83B1"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F8" wp14:editId="29CF92F9">
            <wp:extent cx="3146063" cy="2109216"/>
            <wp:effectExtent l="0" t="0" r="0" b="0"/>
            <wp:docPr id="4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8.jpeg"/>
                    <pic:cNvPicPr/>
                  </pic:nvPicPr>
                  <pic:blipFill>
                    <a:blip r:embed="rId53" cstate="print"/>
                    <a:stretch>
                      <a:fillRect/>
                    </a:stretch>
                  </pic:blipFill>
                  <pic:spPr>
                    <a:xfrm>
                      <a:off x="0" y="0"/>
                      <a:ext cx="3146063" cy="2109216"/>
                    </a:xfrm>
                    <a:prstGeom prst="rect">
                      <a:avLst/>
                    </a:prstGeom>
                  </pic:spPr>
                </pic:pic>
              </a:graphicData>
            </a:graphic>
          </wp:inline>
        </w:drawing>
      </w:r>
    </w:p>
    <w:p w14:paraId="29CF83B2" w14:textId="77777777" w:rsidR="009159D4" w:rsidRPr="00EE4F71" w:rsidRDefault="00B43467">
      <w:pPr>
        <w:spacing w:before="128"/>
        <w:ind w:left="110"/>
        <w:rPr>
          <w:rFonts w:ascii="Calibri" w:eastAsia="Calibri" w:hAnsi="Calibri" w:cs="Calibri"/>
          <w:sz w:val="18"/>
          <w:szCs w:val="18"/>
          <w:lang w:val="en-AU"/>
        </w:rPr>
      </w:pPr>
      <w:r w:rsidRPr="00EE4F71">
        <w:rPr>
          <w:rFonts w:ascii="Calibri"/>
          <w:i/>
          <w:color w:val="44546A"/>
          <w:sz w:val="18"/>
          <w:lang w:val="en-AU"/>
        </w:rPr>
        <w:t xml:space="preserve">Figure 19 NBN Coverage of </w:t>
      </w:r>
      <w:r w:rsidRPr="00EE4F71">
        <w:rPr>
          <w:rFonts w:ascii="Calibri"/>
          <w:i/>
          <w:color w:val="44546A"/>
          <w:spacing w:val="-1"/>
          <w:sz w:val="18"/>
          <w:lang w:val="en-AU"/>
        </w:rPr>
        <w:t>Benalla</w:t>
      </w:r>
      <w:r w:rsidRPr="00EE4F71">
        <w:rPr>
          <w:rFonts w:ascii="Calibri"/>
          <w:i/>
          <w:color w:val="44546A"/>
          <w:sz w:val="18"/>
          <w:lang w:val="en-AU"/>
        </w:rPr>
        <w:t xml:space="preserve"> (NBN Co)</w:t>
      </w:r>
    </w:p>
    <w:p w14:paraId="29CF83B3" w14:textId="77777777" w:rsidR="009159D4" w:rsidRPr="00EE4F71" w:rsidRDefault="009159D4">
      <w:pPr>
        <w:spacing w:before="4"/>
        <w:rPr>
          <w:rFonts w:ascii="Calibri" w:eastAsia="Calibri" w:hAnsi="Calibri" w:cs="Calibri"/>
          <w:i/>
          <w:sz w:val="16"/>
          <w:szCs w:val="16"/>
          <w:lang w:val="en-AU"/>
        </w:rPr>
      </w:pPr>
    </w:p>
    <w:p w14:paraId="29CF83B4" w14:textId="77777777" w:rsidR="009159D4" w:rsidRPr="00EE4F71" w:rsidRDefault="00B43467">
      <w:pPr>
        <w:pStyle w:val="BodyText"/>
        <w:ind w:right="205"/>
        <w:rPr>
          <w:lang w:val="en-AU"/>
        </w:rPr>
      </w:pPr>
      <w:r w:rsidRPr="00EE4F71">
        <w:rPr>
          <w:lang w:val="en-AU"/>
        </w:rPr>
        <w:t>Our</w:t>
      </w:r>
      <w:r w:rsidRPr="00EE4F71">
        <w:rPr>
          <w:spacing w:val="-7"/>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Benalla</w:t>
      </w:r>
      <w:r w:rsidRPr="00EE4F71">
        <w:rPr>
          <w:spacing w:val="-7"/>
          <w:lang w:val="en-AU"/>
        </w:rPr>
        <w:t xml:space="preserve"> </w:t>
      </w:r>
      <w:r w:rsidRPr="00EE4F71">
        <w:rPr>
          <w:lang w:val="en-AU"/>
        </w:rPr>
        <w:t>town</w:t>
      </w:r>
      <w:r w:rsidRPr="00EE4F71">
        <w:rPr>
          <w:spacing w:val="-6"/>
          <w:lang w:val="en-AU"/>
        </w:rPr>
        <w:t xml:space="preserve"> </w:t>
      </w:r>
      <w:r w:rsidRPr="00EE4F71">
        <w:rPr>
          <w:lang w:val="en-AU"/>
        </w:rPr>
        <w:t>centre</w:t>
      </w:r>
      <w:r w:rsidRPr="00EE4F71">
        <w:rPr>
          <w:spacing w:val="21"/>
          <w:w w:val="99"/>
          <w:lang w:val="en-AU"/>
        </w:rPr>
        <w:t xml:space="preserve"> </w:t>
      </w:r>
      <w:r w:rsidRPr="00EE4F71">
        <w:rPr>
          <w:spacing w:val="-1"/>
          <w:lang w:val="en-AU"/>
        </w:rPr>
        <w:t>predominantly</w:t>
      </w:r>
      <w:r w:rsidRPr="00EE4F71">
        <w:rPr>
          <w:spacing w:val="-6"/>
          <w:lang w:val="en-AU"/>
        </w:rPr>
        <w:t xml:space="preserve"> </w:t>
      </w:r>
      <w:r w:rsidRPr="00EE4F71">
        <w:rPr>
          <w:spacing w:val="-1"/>
          <w:lang w:val="en-AU"/>
        </w:rPr>
        <w:t>has</w:t>
      </w:r>
      <w:r w:rsidRPr="00EE4F71">
        <w:rPr>
          <w:spacing w:val="-6"/>
          <w:lang w:val="en-AU"/>
        </w:rPr>
        <w:t xml:space="preserve"> </w:t>
      </w:r>
      <w:r w:rsidRPr="00EE4F71">
        <w:rPr>
          <w:spacing w:val="-1"/>
          <w:lang w:val="en-AU"/>
        </w:rPr>
        <w:t>access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a</w:t>
      </w:r>
      <w:r w:rsidRPr="00EE4F71">
        <w:rPr>
          <w:spacing w:val="-6"/>
          <w:lang w:val="en-AU"/>
        </w:rPr>
        <w:t xml:space="preserve"> </w:t>
      </w:r>
      <w:r w:rsidRPr="00EE4F71">
        <w:rPr>
          <w:spacing w:val="-1"/>
          <w:lang w:val="en-AU"/>
        </w:rPr>
        <w:t>mix</w:t>
      </w:r>
      <w:r w:rsidRPr="00EE4F71">
        <w:rPr>
          <w:spacing w:val="-5"/>
          <w:lang w:val="en-AU"/>
        </w:rPr>
        <w:t xml:space="preserve"> </w:t>
      </w:r>
      <w:r w:rsidRPr="00EE4F71">
        <w:rPr>
          <w:spacing w:val="-1"/>
          <w:lang w:val="en-AU"/>
        </w:rPr>
        <w:t>of</w:t>
      </w:r>
      <w:r w:rsidRPr="00EE4F71">
        <w:rPr>
          <w:spacing w:val="-5"/>
          <w:lang w:val="en-AU"/>
        </w:rPr>
        <w:t xml:space="preserve"> </w:t>
      </w:r>
      <w:r w:rsidRPr="00EE4F71">
        <w:rPr>
          <w:lang w:val="en-AU"/>
        </w:rPr>
        <w:t>NBN</w:t>
      </w:r>
      <w:r w:rsidRPr="00EE4F71">
        <w:rPr>
          <w:spacing w:val="-6"/>
          <w:lang w:val="en-AU"/>
        </w:rPr>
        <w:t xml:space="preserve"> </w:t>
      </w:r>
      <w:r w:rsidRPr="00EE4F71">
        <w:rPr>
          <w:spacing w:val="-1"/>
          <w:lang w:val="en-AU"/>
        </w:rPr>
        <w:t>FTTN</w:t>
      </w:r>
      <w:r w:rsidRPr="00EE4F71">
        <w:rPr>
          <w:spacing w:val="-5"/>
          <w:lang w:val="en-AU"/>
        </w:rPr>
        <w:t xml:space="preserve"> </w:t>
      </w:r>
      <w:r w:rsidRPr="00EE4F71">
        <w:rPr>
          <w:spacing w:val="-1"/>
          <w:lang w:val="en-AU"/>
        </w:rPr>
        <w:t>and</w:t>
      </w:r>
      <w:r w:rsidRPr="00EE4F71">
        <w:rPr>
          <w:spacing w:val="30"/>
          <w:w w:val="99"/>
          <w:lang w:val="en-AU"/>
        </w:rPr>
        <w:t xml:space="preserve"> </w:t>
      </w:r>
      <w:r w:rsidRPr="00EE4F71">
        <w:rPr>
          <w:lang w:val="en-AU"/>
        </w:rPr>
        <w:t>FTTC.</w:t>
      </w:r>
      <w:r w:rsidRPr="00EE4F71">
        <w:rPr>
          <w:spacing w:val="-8"/>
          <w:lang w:val="en-AU"/>
        </w:rPr>
        <w:t xml:space="preserve"> </w:t>
      </w:r>
      <w:r w:rsidRPr="00EE4F71">
        <w:rPr>
          <w:lang w:val="en-AU"/>
        </w:rPr>
        <w:t>Surrounding</w:t>
      </w:r>
      <w:r w:rsidRPr="00EE4F71">
        <w:rPr>
          <w:spacing w:val="-6"/>
          <w:lang w:val="en-AU"/>
        </w:rPr>
        <w:t xml:space="preserve"> </w:t>
      </w:r>
      <w:r w:rsidRPr="00EE4F71">
        <w:rPr>
          <w:lang w:val="en-AU"/>
        </w:rPr>
        <w:t>Benalla</w:t>
      </w:r>
      <w:r w:rsidRPr="00EE4F71">
        <w:rPr>
          <w:spacing w:val="-5"/>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less</w:t>
      </w:r>
      <w:r w:rsidRPr="00EE4F71">
        <w:rPr>
          <w:spacing w:val="-7"/>
          <w:lang w:val="en-AU"/>
        </w:rPr>
        <w:t xml:space="preserve"> </w:t>
      </w:r>
      <w:r w:rsidRPr="00EE4F71">
        <w:rPr>
          <w:lang w:val="en-AU"/>
        </w:rPr>
        <w:t>densely</w:t>
      </w:r>
      <w:r w:rsidRPr="00EE4F71">
        <w:rPr>
          <w:spacing w:val="22"/>
          <w:w w:val="99"/>
          <w:lang w:val="en-AU"/>
        </w:rPr>
        <w:t xml:space="preserve"> </w:t>
      </w:r>
      <w:r w:rsidRPr="00EE4F71">
        <w:rPr>
          <w:lang w:val="en-AU"/>
        </w:rPr>
        <w:t>populated</w:t>
      </w:r>
      <w:r w:rsidRPr="00EE4F71">
        <w:rPr>
          <w:spacing w:val="-7"/>
          <w:lang w:val="en-AU"/>
        </w:rPr>
        <w:t xml:space="preserve"> </w:t>
      </w:r>
      <w:r w:rsidRPr="00EE4F71">
        <w:rPr>
          <w:lang w:val="en-AU"/>
        </w:rPr>
        <w:t>surrounds</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NBN</w:t>
      </w:r>
      <w:r w:rsidRPr="00EE4F71">
        <w:rPr>
          <w:spacing w:val="-8"/>
          <w:lang w:val="en-AU"/>
        </w:rPr>
        <w:t xml:space="preserve"> </w:t>
      </w:r>
      <w:r w:rsidRPr="00EE4F71">
        <w:rPr>
          <w:lang w:val="en-AU"/>
        </w:rPr>
        <w:t>Fixed</w:t>
      </w:r>
      <w:r w:rsidRPr="00EE4F71">
        <w:rPr>
          <w:spacing w:val="-7"/>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22"/>
          <w:w w:val="99"/>
          <w:lang w:val="en-AU"/>
        </w:rPr>
        <w:t xml:space="preserve"> </w:t>
      </w:r>
      <w:r w:rsidRPr="00EE4F71">
        <w:rPr>
          <w:spacing w:val="-1"/>
          <w:lang w:val="en-AU"/>
        </w:rPr>
        <w:t>The</w:t>
      </w:r>
      <w:r w:rsidRPr="00EE4F71">
        <w:rPr>
          <w:spacing w:val="-5"/>
          <w:lang w:val="en-AU"/>
        </w:rPr>
        <w:t xml:space="preserve"> </w:t>
      </w:r>
      <w:r w:rsidRPr="00EE4F71">
        <w:rPr>
          <w:spacing w:val="-1"/>
          <w:lang w:val="en-AU"/>
        </w:rPr>
        <w:t>NBN</w:t>
      </w:r>
      <w:r w:rsidRPr="00EE4F71">
        <w:rPr>
          <w:spacing w:val="-5"/>
          <w:lang w:val="en-AU"/>
        </w:rPr>
        <w:t xml:space="preserve"> </w:t>
      </w:r>
      <w:r w:rsidRPr="00EE4F71">
        <w:rPr>
          <w:lang w:val="en-AU"/>
        </w:rPr>
        <w:t>FTTN</w:t>
      </w:r>
      <w:r w:rsidRPr="00EE4F71">
        <w:rPr>
          <w:spacing w:val="-5"/>
          <w:lang w:val="en-AU"/>
        </w:rPr>
        <w:t xml:space="preserve"> </w:t>
      </w:r>
      <w:r w:rsidRPr="00EE4F71">
        <w:rPr>
          <w:spacing w:val="-1"/>
          <w:lang w:val="en-AU"/>
        </w:rPr>
        <w:t>and</w:t>
      </w:r>
      <w:r w:rsidRPr="00EE4F71">
        <w:rPr>
          <w:spacing w:val="-5"/>
          <w:lang w:val="en-AU"/>
        </w:rPr>
        <w:t xml:space="preserve"> </w:t>
      </w:r>
      <w:r w:rsidRPr="00EE4F71">
        <w:rPr>
          <w:spacing w:val="-1"/>
          <w:lang w:val="en-AU"/>
        </w:rPr>
        <w:t>FTTC</w:t>
      </w:r>
      <w:r w:rsidRPr="00EE4F71">
        <w:rPr>
          <w:spacing w:val="-5"/>
          <w:lang w:val="en-AU"/>
        </w:rPr>
        <w:t xml:space="preserve"> </w:t>
      </w:r>
      <w:r w:rsidRPr="00EE4F71">
        <w:rPr>
          <w:spacing w:val="-1"/>
          <w:lang w:val="en-AU"/>
        </w:rPr>
        <w:t>services</w:t>
      </w:r>
      <w:r w:rsidRPr="00EE4F71">
        <w:rPr>
          <w:spacing w:val="-5"/>
          <w:lang w:val="en-AU"/>
        </w:rPr>
        <w:t xml:space="preserve"> </w:t>
      </w:r>
      <w:r w:rsidRPr="00EE4F71">
        <w:rPr>
          <w:spacing w:val="-1"/>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spacing w:val="-1"/>
          <w:lang w:val="en-AU"/>
        </w:rPr>
        <w:t>town</w:t>
      </w:r>
      <w:r w:rsidRPr="00EE4F71">
        <w:rPr>
          <w:spacing w:val="-5"/>
          <w:lang w:val="en-AU"/>
        </w:rPr>
        <w:t xml:space="preserve"> </w:t>
      </w:r>
      <w:r w:rsidRPr="00EE4F71">
        <w:rPr>
          <w:spacing w:val="-1"/>
          <w:lang w:val="en-AU"/>
        </w:rPr>
        <w:t>are</w:t>
      </w:r>
      <w:r w:rsidRPr="00EE4F71">
        <w:rPr>
          <w:spacing w:val="20"/>
          <w:w w:val="99"/>
          <w:lang w:val="en-AU"/>
        </w:rPr>
        <w:t xml:space="preserve"> </w:t>
      </w:r>
      <w:r w:rsidRPr="00EE4F71">
        <w:rPr>
          <w:lang w:val="en-AU"/>
        </w:rPr>
        <w:t>interspersed,</w:t>
      </w:r>
      <w:r w:rsidRPr="00EE4F71">
        <w:rPr>
          <w:spacing w:val="-5"/>
          <w:lang w:val="en-AU"/>
        </w:rPr>
        <w:t xml:space="preserve"> </w:t>
      </w:r>
      <w:r w:rsidRPr="00EE4F71">
        <w:rPr>
          <w:lang w:val="en-AU"/>
        </w:rPr>
        <w:t>which</w:t>
      </w:r>
      <w:r w:rsidRPr="00EE4F71">
        <w:rPr>
          <w:spacing w:val="-6"/>
          <w:lang w:val="en-AU"/>
        </w:rPr>
        <w:t xml:space="preserve"> </w:t>
      </w:r>
      <w:r w:rsidRPr="00EE4F71">
        <w:rPr>
          <w:lang w:val="en-AU"/>
        </w:rPr>
        <w:t>may</w:t>
      </w:r>
      <w:r w:rsidRPr="00EE4F71">
        <w:rPr>
          <w:spacing w:val="-5"/>
          <w:lang w:val="en-AU"/>
        </w:rPr>
        <w:t xml:space="preserve"> </w:t>
      </w:r>
      <w:r w:rsidRPr="00EE4F71">
        <w:rPr>
          <w:lang w:val="en-AU"/>
        </w:rPr>
        <w:t>lead</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a</w:t>
      </w:r>
      <w:r w:rsidRPr="00EE4F71">
        <w:rPr>
          <w:spacing w:val="-6"/>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residents</w:t>
      </w:r>
      <w:r w:rsidRPr="00EE4F71">
        <w:rPr>
          <w:spacing w:val="21"/>
          <w:w w:val="99"/>
          <w:lang w:val="en-AU"/>
        </w:rPr>
        <w:t xml:space="preserve"> </w:t>
      </w:r>
      <w:r w:rsidRPr="00EE4F71">
        <w:rPr>
          <w:lang w:val="en-AU"/>
        </w:rPr>
        <w:t>and</w:t>
      </w:r>
      <w:r w:rsidRPr="00EE4F71">
        <w:rPr>
          <w:spacing w:val="-7"/>
          <w:lang w:val="en-AU"/>
        </w:rPr>
        <w:t xml:space="preserve"> </w:t>
      </w:r>
      <w:r w:rsidRPr="00EE4F71">
        <w:rPr>
          <w:lang w:val="en-AU"/>
        </w:rPr>
        <w:t>businesses</w:t>
      </w:r>
      <w:r w:rsidRPr="00EE4F71">
        <w:rPr>
          <w:spacing w:val="-7"/>
          <w:lang w:val="en-AU"/>
        </w:rPr>
        <w:t xml:space="preserve"> </w:t>
      </w:r>
      <w:r w:rsidRPr="00EE4F71">
        <w:rPr>
          <w:lang w:val="en-AU"/>
        </w:rPr>
        <w:t>being</w:t>
      </w:r>
      <w:r w:rsidRPr="00EE4F71">
        <w:rPr>
          <w:spacing w:val="-7"/>
          <w:lang w:val="en-AU"/>
        </w:rPr>
        <w:t xml:space="preserve"> </w:t>
      </w:r>
      <w:r w:rsidRPr="00EE4F71">
        <w:rPr>
          <w:lang w:val="en-AU"/>
        </w:rPr>
        <w:t>situated</w:t>
      </w:r>
      <w:r w:rsidRPr="00EE4F71">
        <w:rPr>
          <w:spacing w:val="-7"/>
          <w:lang w:val="en-AU"/>
        </w:rPr>
        <w:t xml:space="preserve"> </w:t>
      </w:r>
      <w:r w:rsidRPr="00EE4F71">
        <w:rPr>
          <w:lang w:val="en-AU"/>
        </w:rPr>
        <w:t>directly</w:t>
      </w:r>
      <w:r w:rsidRPr="00EE4F71">
        <w:rPr>
          <w:spacing w:val="-7"/>
          <w:lang w:val="en-AU"/>
        </w:rPr>
        <w:t xml:space="preserve"> </w:t>
      </w:r>
      <w:r w:rsidRPr="00EE4F71">
        <w:rPr>
          <w:lang w:val="en-AU"/>
        </w:rPr>
        <w:t>adjacent</w:t>
      </w:r>
      <w:r w:rsidRPr="00EE4F71">
        <w:rPr>
          <w:spacing w:val="-7"/>
          <w:lang w:val="en-AU"/>
        </w:rPr>
        <w:t xml:space="preserve"> </w:t>
      </w:r>
      <w:r w:rsidRPr="00EE4F71">
        <w:rPr>
          <w:lang w:val="en-AU"/>
        </w:rPr>
        <w:t>to</w:t>
      </w:r>
      <w:r w:rsidRPr="00EE4F71">
        <w:rPr>
          <w:spacing w:val="21"/>
          <w:w w:val="99"/>
          <w:lang w:val="en-AU"/>
        </w:rPr>
        <w:t xml:space="preserve"> </w:t>
      </w:r>
      <w:r w:rsidRPr="00EE4F71">
        <w:rPr>
          <w:lang w:val="en-AU"/>
        </w:rPr>
        <w:t>higher</w:t>
      </w:r>
      <w:r w:rsidRPr="00EE4F71">
        <w:rPr>
          <w:spacing w:val="-6"/>
          <w:lang w:val="en-AU"/>
        </w:rPr>
        <w:t xml:space="preserve"> </w:t>
      </w:r>
      <w:r w:rsidRPr="00EE4F71">
        <w:rPr>
          <w:lang w:val="en-AU"/>
        </w:rPr>
        <w:t>capacity</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services</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what</w:t>
      </w:r>
      <w:r w:rsidRPr="00EE4F71">
        <w:rPr>
          <w:spacing w:val="-5"/>
          <w:lang w:val="en-AU"/>
        </w:rPr>
        <w:t xml:space="preserve"> </w:t>
      </w:r>
      <w:r w:rsidRPr="00EE4F71">
        <w:rPr>
          <w:lang w:val="en-AU"/>
        </w:rPr>
        <w:t>they</w:t>
      </w:r>
      <w:r w:rsidRPr="00EE4F71">
        <w:rPr>
          <w:spacing w:val="-6"/>
          <w:lang w:val="en-AU"/>
        </w:rPr>
        <w:t xml:space="preserve"> </w:t>
      </w:r>
      <w:r w:rsidRPr="00EE4F71">
        <w:rPr>
          <w:lang w:val="en-AU"/>
        </w:rPr>
        <w:t>are</w:t>
      </w:r>
      <w:r w:rsidRPr="00EE4F71">
        <w:rPr>
          <w:spacing w:val="-4"/>
          <w:lang w:val="en-AU"/>
        </w:rPr>
        <w:t xml:space="preserve"> </w:t>
      </w:r>
      <w:r w:rsidRPr="00EE4F71">
        <w:rPr>
          <w:lang w:val="en-AU"/>
        </w:rPr>
        <w:t>able</w:t>
      </w:r>
      <w:r w:rsidRPr="00EE4F71">
        <w:rPr>
          <w:spacing w:val="22"/>
          <w:w w:val="99"/>
          <w:lang w:val="en-AU"/>
        </w:rPr>
        <w:t xml:space="preserve"> </w:t>
      </w:r>
      <w:r w:rsidRPr="00EE4F71">
        <w:rPr>
          <w:spacing w:val="-1"/>
          <w:lang w:val="en-AU"/>
        </w:rPr>
        <w:t>to</w:t>
      </w:r>
      <w:r w:rsidRPr="00EE4F71">
        <w:rPr>
          <w:spacing w:val="-10"/>
          <w:lang w:val="en-AU"/>
        </w:rPr>
        <w:t xml:space="preserve"> </w:t>
      </w:r>
      <w:r w:rsidRPr="00EE4F71">
        <w:rPr>
          <w:spacing w:val="-1"/>
          <w:lang w:val="en-AU"/>
        </w:rPr>
        <w:t>access.</w:t>
      </w:r>
    </w:p>
    <w:p w14:paraId="29CF83B5" w14:textId="77777777" w:rsidR="009159D4" w:rsidRPr="00EE4F71" w:rsidRDefault="00B43467">
      <w:pPr>
        <w:pStyle w:val="BodyText"/>
        <w:spacing w:before="119"/>
        <w:ind w:right="205"/>
        <w:rPr>
          <w:lang w:val="en-AU"/>
        </w:rPr>
      </w:pPr>
      <w:r w:rsidRPr="00EE4F71">
        <w:rPr>
          <w:lang w:val="en-AU"/>
        </w:rPr>
        <w:t>Examining</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imagery</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6"/>
          <w:lang w:val="en-AU"/>
        </w:rPr>
        <w:t xml:space="preserve"> </w:t>
      </w:r>
      <w:r w:rsidRPr="00EE4F71">
        <w:rPr>
          <w:lang w:val="en-AU"/>
        </w:rPr>
        <w:t>reveals</w:t>
      </w:r>
      <w:r w:rsidRPr="00EE4F71">
        <w:rPr>
          <w:spacing w:val="-5"/>
          <w:lang w:val="en-AU"/>
        </w:rPr>
        <w:t xml:space="preserve"> </w:t>
      </w:r>
      <w:r w:rsidRPr="00EE4F71">
        <w:rPr>
          <w:lang w:val="en-AU"/>
        </w:rPr>
        <w:t>a</w:t>
      </w:r>
      <w:r w:rsidRPr="00EE4F71">
        <w:rPr>
          <w:spacing w:val="21"/>
          <w:w w:val="99"/>
          <w:lang w:val="en-AU"/>
        </w:rPr>
        <w:t xml:space="preserve"> </w:t>
      </w:r>
      <w:r w:rsidRPr="00EE4F71">
        <w:rPr>
          <w:lang w:val="en-AU"/>
        </w:rPr>
        <w:t>number</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premises</w:t>
      </w:r>
      <w:r w:rsidRPr="00EE4F71">
        <w:rPr>
          <w:spacing w:val="-4"/>
          <w:lang w:val="en-AU"/>
        </w:rPr>
        <w:t xml:space="preserve"> </w:t>
      </w:r>
      <w:r w:rsidRPr="00EE4F71">
        <w:rPr>
          <w:lang w:val="en-AU"/>
        </w:rPr>
        <w:t>close</w:t>
      </w:r>
      <w:r w:rsidRPr="00EE4F71">
        <w:rPr>
          <w:spacing w:val="-5"/>
          <w:lang w:val="en-AU"/>
        </w:rPr>
        <w:t xml:space="preserve"> </w:t>
      </w:r>
      <w:r w:rsidRPr="00EE4F71">
        <w:rPr>
          <w:lang w:val="en-AU"/>
        </w:rPr>
        <w:t>by</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south</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21"/>
          <w:w w:val="99"/>
          <w:lang w:val="en-AU"/>
        </w:rPr>
        <w:t xml:space="preserve"> </w:t>
      </w:r>
      <w:r w:rsidRPr="00EE4F71">
        <w:rPr>
          <w:spacing w:val="-1"/>
          <w:lang w:val="en-AU"/>
        </w:rPr>
        <w:t>which</w:t>
      </w:r>
      <w:r w:rsidRPr="00EE4F71">
        <w:rPr>
          <w:spacing w:val="-7"/>
          <w:lang w:val="en-AU"/>
        </w:rPr>
        <w:t xml:space="preserve"> </w:t>
      </w:r>
      <w:r w:rsidRPr="00EE4F71">
        <w:rPr>
          <w:spacing w:val="-1"/>
          <w:lang w:val="en-AU"/>
        </w:rPr>
        <w:t>are</w:t>
      </w:r>
      <w:r w:rsidRPr="00EE4F71">
        <w:rPr>
          <w:spacing w:val="-8"/>
          <w:lang w:val="en-AU"/>
        </w:rPr>
        <w:t xml:space="preserve"> </w:t>
      </w:r>
      <w:r w:rsidRPr="00EE4F71">
        <w:rPr>
          <w:spacing w:val="-1"/>
          <w:lang w:val="en-AU"/>
        </w:rPr>
        <w:t>served</w:t>
      </w:r>
      <w:r w:rsidRPr="00EE4F71">
        <w:rPr>
          <w:spacing w:val="-7"/>
          <w:lang w:val="en-AU"/>
        </w:rPr>
        <w:t xml:space="preserve"> </w:t>
      </w:r>
      <w:r w:rsidRPr="00EE4F71">
        <w:rPr>
          <w:spacing w:val="-1"/>
          <w:lang w:val="en-AU"/>
        </w:rPr>
        <w:t>by</w:t>
      </w:r>
      <w:r w:rsidRPr="00EE4F71">
        <w:rPr>
          <w:spacing w:val="-6"/>
          <w:lang w:val="en-AU"/>
        </w:rPr>
        <w:t xml:space="preserve"> </w:t>
      </w:r>
      <w:r w:rsidRPr="00EE4F71">
        <w:rPr>
          <w:spacing w:val="-1"/>
          <w:lang w:val="en-AU"/>
        </w:rPr>
        <w:t>Fixed</w:t>
      </w:r>
      <w:r w:rsidRPr="00EE4F71">
        <w:rPr>
          <w:spacing w:val="-6"/>
          <w:lang w:val="en-AU"/>
        </w:rPr>
        <w:t xml:space="preserve"> </w:t>
      </w:r>
      <w:r w:rsidRPr="00EE4F71">
        <w:rPr>
          <w:lang w:val="en-AU"/>
        </w:rPr>
        <w:t>Wireless</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Recent</w:t>
      </w:r>
    </w:p>
    <w:p w14:paraId="29CF83B6"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51" w:space="193"/>
            <w:col w:w="5186"/>
          </w:cols>
        </w:sectPr>
      </w:pPr>
    </w:p>
    <w:p w14:paraId="29CF83B7" w14:textId="77777777" w:rsidR="009159D4" w:rsidRPr="00EE4F71" w:rsidRDefault="00B43467">
      <w:pPr>
        <w:pStyle w:val="BodyText"/>
        <w:spacing w:before="101"/>
        <w:ind w:right="140"/>
        <w:rPr>
          <w:lang w:val="en-AU"/>
        </w:rPr>
      </w:pPr>
      <w:r w:rsidRPr="00EE4F71">
        <w:rPr>
          <w:lang w:val="en-AU"/>
        </w:rPr>
        <w:lastRenderedPageBreak/>
        <w:t>publicity</w:t>
      </w:r>
      <w:r w:rsidRPr="00EE4F71">
        <w:rPr>
          <w:spacing w:val="-8"/>
          <w:lang w:val="en-AU"/>
        </w:rPr>
        <w:t xml:space="preserve"> </w:t>
      </w:r>
      <w:r w:rsidRPr="00EE4F71">
        <w:rPr>
          <w:lang w:val="en-AU"/>
        </w:rPr>
        <w:t>has</w:t>
      </w:r>
      <w:r w:rsidRPr="00EE4F71">
        <w:rPr>
          <w:spacing w:val="-8"/>
          <w:lang w:val="en-AU"/>
        </w:rPr>
        <w:t xml:space="preserve"> </w:t>
      </w:r>
      <w:r w:rsidRPr="00EE4F71">
        <w:rPr>
          <w:lang w:val="en-AU"/>
        </w:rPr>
        <w:t>highlighted</w:t>
      </w:r>
      <w:r w:rsidRPr="00EE4F71">
        <w:rPr>
          <w:spacing w:val="-9"/>
          <w:lang w:val="en-AU"/>
        </w:rPr>
        <w:t xml:space="preserve"> </w:t>
      </w:r>
      <w:r w:rsidRPr="00EE4F71">
        <w:rPr>
          <w:lang w:val="en-AU"/>
        </w:rPr>
        <w:t>performance</w:t>
      </w:r>
      <w:r w:rsidRPr="00EE4F71">
        <w:rPr>
          <w:spacing w:val="-8"/>
          <w:lang w:val="en-AU"/>
        </w:rPr>
        <w:t xml:space="preserve"> </w:t>
      </w:r>
      <w:r w:rsidRPr="00EE4F71">
        <w:rPr>
          <w:lang w:val="en-AU"/>
        </w:rPr>
        <w:t>issues</w:t>
      </w:r>
      <w:r w:rsidRPr="00EE4F71">
        <w:rPr>
          <w:spacing w:val="-9"/>
          <w:lang w:val="en-AU"/>
        </w:rPr>
        <w:t xml:space="preserve"> </w:t>
      </w:r>
      <w:r w:rsidRPr="00EE4F71">
        <w:rPr>
          <w:lang w:val="en-AU"/>
        </w:rPr>
        <w:t>with</w:t>
      </w:r>
      <w:r w:rsidRPr="00EE4F71">
        <w:rPr>
          <w:spacing w:val="-8"/>
          <w:lang w:val="en-AU"/>
        </w:rPr>
        <w:t xml:space="preserve"> </w:t>
      </w:r>
      <w:r w:rsidRPr="00EE4F71">
        <w:rPr>
          <w:lang w:val="en-AU"/>
        </w:rPr>
        <w:t>the</w:t>
      </w:r>
      <w:r w:rsidRPr="00EE4F71">
        <w:rPr>
          <w:spacing w:val="25"/>
          <w:w w:val="99"/>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6"/>
          <w:lang w:val="en-AU"/>
        </w:rPr>
        <w:t xml:space="preserve"> </w:t>
      </w:r>
      <w:r w:rsidRPr="00EE4F71">
        <w:rPr>
          <w:lang w:val="en-AU"/>
        </w:rPr>
        <w:t>service,</w:t>
      </w:r>
      <w:r w:rsidRPr="00EE4F71">
        <w:rPr>
          <w:spacing w:val="-6"/>
          <w:lang w:val="en-AU"/>
        </w:rPr>
        <w:t xml:space="preserve"> </w:t>
      </w:r>
      <w:r w:rsidRPr="00EE4F71">
        <w:rPr>
          <w:lang w:val="en-AU"/>
        </w:rPr>
        <w:t>culminating</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Co’s</w:t>
      </w:r>
      <w:r w:rsidRPr="00EE4F71">
        <w:rPr>
          <w:spacing w:val="24"/>
          <w:w w:val="99"/>
          <w:lang w:val="en-AU"/>
        </w:rPr>
        <w:t xml:space="preserve"> </w:t>
      </w:r>
      <w:r w:rsidRPr="00EE4F71">
        <w:rPr>
          <w:lang w:val="en-AU"/>
        </w:rPr>
        <w:t>decision</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discontinue</w:t>
      </w:r>
      <w:r w:rsidRPr="00EE4F71">
        <w:rPr>
          <w:spacing w:val="-5"/>
          <w:lang w:val="en-AU"/>
        </w:rPr>
        <w:t xml:space="preserve"> </w:t>
      </w:r>
      <w:r w:rsidRPr="00EE4F71">
        <w:rPr>
          <w:lang w:val="en-AU"/>
        </w:rPr>
        <w:t>plans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a</w:t>
      </w:r>
      <w:r w:rsidRPr="00EE4F71">
        <w:rPr>
          <w:spacing w:val="-5"/>
          <w:lang w:val="en-AU"/>
        </w:rPr>
        <w:t xml:space="preserve"> </w:t>
      </w:r>
      <w:r w:rsidRPr="00EE4F71">
        <w:rPr>
          <w:lang w:val="en-AU"/>
        </w:rPr>
        <w:t>100/40</w:t>
      </w:r>
      <w:r w:rsidRPr="00EE4F71">
        <w:rPr>
          <w:spacing w:val="-6"/>
          <w:lang w:val="en-AU"/>
        </w:rPr>
        <w:t xml:space="preserve"> </w:t>
      </w:r>
      <w:r w:rsidRPr="00EE4F71">
        <w:rPr>
          <w:lang w:val="en-AU"/>
        </w:rPr>
        <w:t>Mbps</w:t>
      </w:r>
      <w:r w:rsidRPr="00EE4F71">
        <w:rPr>
          <w:w w:val="99"/>
          <w:lang w:val="en-AU"/>
        </w:rPr>
        <w:t xml:space="preserve"> </w:t>
      </w:r>
      <w:r w:rsidRPr="00EE4F71">
        <w:rPr>
          <w:spacing w:val="-1"/>
          <w:lang w:val="en-AU"/>
        </w:rPr>
        <w:t>service,</w:t>
      </w:r>
      <w:r w:rsidRPr="00EE4F71">
        <w:rPr>
          <w:spacing w:val="-6"/>
          <w:lang w:val="en-AU"/>
        </w:rPr>
        <w:t xml:space="preserve"> </w:t>
      </w:r>
      <w:r w:rsidRPr="00EE4F71">
        <w:rPr>
          <w:spacing w:val="-1"/>
          <w:lang w:val="en-AU"/>
        </w:rPr>
        <w:t>at</w:t>
      </w:r>
      <w:r w:rsidRPr="00EE4F71">
        <w:rPr>
          <w:spacing w:val="-6"/>
          <w:lang w:val="en-AU"/>
        </w:rPr>
        <w:t xml:space="preserve"> </w:t>
      </w:r>
      <w:r w:rsidRPr="00EE4F71">
        <w:rPr>
          <w:spacing w:val="-1"/>
          <w:lang w:val="en-AU"/>
        </w:rPr>
        <w:t>least</w:t>
      </w:r>
      <w:r w:rsidRPr="00EE4F71">
        <w:rPr>
          <w:spacing w:val="-5"/>
          <w:lang w:val="en-AU"/>
        </w:rPr>
        <w:t xml:space="preserve"> </w:t>
      </w:r>
      <w:r w:rsidRPr="00EE4F71">
        <w:rPr>
          <w:spacing w:val="-1"/>
          <w:lang w:val="en-AU"/>
        </w:rPr>
        <w:t>for</w:t>
      </w:r>
      <w:r w:rsidRPr="00EE4F71">
        <w:rPr>
          <w:spacing w:val="-6"/>
          <w:lang w:val="en-AU"/>
        </w:rPr>
        <w:t xml:space="preserve"> </w:t>
      </w:r>
      <w:r w:rsidRPr="00EE4F71">
        <w:rPr>
          <w:spacing w:val="-1"/>
          <w:lang w:val="en-AU"/>
        </w:rPr>
        <w:t>the</w:t>
      </w:r>
      <w:r w:rsidRPr="00EE4F71">
        <w:rPr>
          <w:spacing w:val="-5"/>
          <w:lang w:val="en-AU"/>
        </w:rPr>
        <w:t xml:space="preserve"> </w:t>
      </w:r>
      <w:r w:rsidRPr="00EE4F71">
        <w:rPr>
          <w:lang w:val="en-AU"/>
        </w:rPr>
        <w:t>time</w:t>
      </w:r>
      <w:r w:rsidRPr="00EE4F71">
        <w:rPr>
          <w:spacing w:val="-5"/>
          <w:lang w:val="en-AU"/>
        </w:rPr>
        <w:t xml:space="preserve"> </w:t>
      </w:r>
      <w:r w:rsidRPr="00EE4F71">
        <w:rPr>
          <w:spacing w:val="-1"/>
          <w:lang w:val="en-AU"/>
        </w:rPr>
        <w:t>being.</w:t>
      </w:r>
    </w:p>
    <w:p w14:paraId="29CF83B8" w14:textId="77777777" w:rsidR="009159D4" w:rsidRPr="00EE4F71" w:rsidRDefault="009159D4">
      <w:pPr>
        <w:spacing w:before="10"/>
        <w:rPr>
          <w:rFonts w:ascii="Calibri" w:eastAsia="Calibri" w:hAnsi="Calibri" w:cs="Calibri"/>
          <w:sz w:val="9"/>
          <w:szCs w:val="9"/>
          <w:lang w:val="en-AU"/>
        </w:rPr>
      </w:pPr>
    </w:p>
    <w:p w14:paraId="29CF83B9"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FA" wp14:editId="29CF92FB">
            <wp:extent cx="3155930" cy="2164079"/>
            <wp:effectExtent l="0" t="0" r="0" b="0"/>
            <wp:docPr id="4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9.jpeg"/>
                    <pic:cNvPicPr/>
                  </pic:nvPicPr>
                  <pic:blipFill>
                    <a:blip r:embed="rId54" cstate="print"/>
                    <a:stretch>
                      <a:fillRect/>
                    </a:stretch>
                  </pic:blipFill>
                  <pic:spPr>
                    <a:xfrm>
                      <a:off x="0" y="0"/>
                      <a:ext cx="3155930" cy="2164079"/>
                    </a:xfrm>
                    <a:prstGeom prst="rect">
                      <a:avLst/>
                    </a:prstGeom>
                  </pic:spPr>
                </pic:pic>
              </a:graphicData>
            </a:graphic>
          </wp:inline>
        </w:drawing>
      </w:r>
    </w:p>
    <w:p w14:paraId="29CF83BA" w14:textId="77777777" w:rsidR="009159D4" w:rsidRPr="00EE4F71" w:rsidRDefault="00B43467">
      <w:pPr>
        <w:spacing w:before="114"/>
        <w:ind w:left="110" w:right="14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20</w:t>
      </w:r>
      <w:r w:rsidRPr="00EE4F71">
        <w:rPr>
          <w:rFonts w:ascii="Calibri"/>
          <w:i/>
          <w:color w:val="44546A"/>
          <w:spacing w:val="-5"/>
          <w:sz w:val="18"/>
          <w:lang w:val="en-AU"/>
        </w:rPr>
        <w:t xml:space="preserve"> </w:t>
      </w:r>
      <w:r w:rsidRPr="00EE4F71">
        <w:rPr>
          <w:rFonts w:ascii="Calibri"/>
          <w:i/>
          <w:color w:val="44546A"/>
          <w:spacing w:val="-1"/>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5"/>
          <w:sz w:val="18"/>
          <w:lang w:val="en-AU"/>
        </w:rPr>
        <w:t xml:space="preserve"> </w:t>
      </w:r>
      <w:r w:rsidRPr="00EE4F71">
        <w:rPr>
          <w:rFonts w:ascii="Calibri"/>
          <w:i/>
          <w:color w:val="44546A"/>
          <w:spacing w:val="-1"/>
          <w:sz w:val="18"/>
          <w:lang w:val="en-AU"/>
        </w:rPr>
        <w:t>showing</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4"/>
          <w:sz w:val="18"/>
          <w:lang w:val="en-AU"/>
        </w:rPr>
        <w:t xml:space="preserve"> </w:t>
      </w:r>
      <w:r w:rsidRPr="00EE4F71">
        <w:rPr>
          <w:rFonts w:ascii="Calibri"/>
          <w:i/>
          <w:color w:val="44546A"/>
          <w:sz w:val="18"/>
          <w:lang w:val="en-AU"/>
        </w:rPr>
        <w:t>Line</w:t>
      </w:r>
      <w:r w:rsidRPr="00EE4F71">
        <w:rPr>
          <w:rFonts w:ascii="Calibri"/>
          <w:i/>
          <w:color w:val="44546A"/>
          <w:spacing w:val="-4"/>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30"/>
          <w:w w:val="99"/>
          <w:sz w:val="18"/>
          <w:lang w:val="en-AU"/>
        </w:rPr>
        <w:t xml:space="preserve"> </w:t>
      </w:r>
      <w:r w:rsidRPr="00EE4F71">
        <w:rPr>
          <w:rFonts w:ascii="Calibri"/>
          <w:i/>
          <w:color w:val="44546A"/>
          <w:spacing w:val="-1"/>
          <w:sz w:val="18"/>
          <w:lang w:val="en-AU"/>
        </w:rPr>
        <w:t>Wireless</w:t>
      </w:r>
      <w:r w:rsidRPr="00EE4F71">
        <w:rPr>
          <w:rFonts w:ascii="Calibri"/>
          <w:i/>
          <w:color w:val="44546A"/>
          <w:spacing w:val="-6"/>
          <w:sz w:val="18"/>
          <w:lang w:val="en-AU"/>
        </w:rPr>
        <w:t xml:space="preserve"> </w:t>
      </w:r>
      <w:r w:rsidRPr="00EE4F71">
        <w:rPr>
          <w:rFonts w:ascii="Calibri"/>
          <w:i/>
          <w:color w:val="44546A"/>
          <w:spacing w:val="-1"/>
          <w:sz w:val="18"/>
          <w:lang w:val="en-AU"/>
        </w:rPr>
        <w:t>areas</w:t>
      </w:r>
      <w:r w:rsidRPr="00EE4F71">
        <w:rPr>
          <w:rFonts w:ascii="Calibri"/>
          <w:i/>
          <w:color w:val="44546A"/>
          <w:spacing w:val="-4"/>
          <w:sz w:val="18"/>
          <w:lang w:val="en-AU"/>
        </w:rPr>
        <w:t xml:space="preserve"> </w:t>
      </w:r>
      <w:r w:rsidRPr="00EE4F71">
        <w:rPr>
          <w:rFonts w:ascii="Calibri"/>
          <w:i/>
          <w:color w:val="44546A"/>
          <w:sz w:val="18"/>
          <w:lang w:val="en-AU"/>
        </w:rPr>
        <w:t>in</w:t>
      </w:r>
      <w:r w:rsidRPr="00EE4F71">
        <w:rPr>
          <w:rFonts w:ascii="Calibri"/>
          <w:i/>
          <w:color w:val="44546A"/>
          <w:spacing w:val="-6"/>
          <w:sz w:val="18"/>
          <w:lang w:val="en-AU"/>
        </w:rPr>
        <w:t xml:space="preserve"> </w:t>
      </w:r>
      <w:r w:rsidRPr="00EE4F71">
        <w:rPr>
          <w:rFonts w:ascii="Calibri"/>
          <w:i/>
          <w:color w:val="44546A"/>
          <w:spacing w:val="-1"/>
          <w:sz w:val="18"/>
          <w:lang w:val="en-AU"/>
        </w:rPr>
        <w:t>Benalla</w:t>
      </w:r>
      <w:r w:rsidRPr="00EE4F71">
        <w:rPr>
          <w:rFonts w:ascii="Calibri"/>
          <w:i/>
          <w:color w:val="44546A"/>
          <w:spacing w:val="-5"/>
          <w:sz w:val="18"/>
          <w:lang w:val="en-AU"/>
        </w:rPr>
        <w:t xml:space="preserve"> </w:t>
      </w:r>
      <w:r w:rsidRPr="00EE4F71">
        <w:rPr>
          <w:rFonts w:ascii="Calibri"/>
          <w:i/>
          <w:color w:val="44546A"/>
          <w:spacing w:val="-1"/>
          <w:sz w:val="18"/>
          <w:lang w:val="en-AU"/>
        </w:rPr>
        <w:t>(NBN</w:t>
      </w:r>
      <w:r w:rsidRPr="00EE4F71">
        <w:rPr>
          <w:rFonts w:ascii="Calibri"/>
          <w:i/>
          <w:color w:val="44546A"/>
          <w:spacing w:val="-6"/>
          <w:sz w:val="18"/>
          <w:lang w:val="en-AU"/>
        </w:rPr>
        <w:t xml:space="preserve"> </w:t>
      </w:r>
      <w:r w:rsidRPr="00EE4F71">
        <w:rPr>
          <w:rFonts w:ascii="Calibri"/>
          <w:i/>
          <w:color w:val="44546A"/>
          <w:spacing w:val="-1"/>
          <w:sz w:val="18"/>
          <w:lang w:val="en-AU"/>
        </w:rPr>
        <w:t>Co)</w:t>
      </w:r>
    </w:p>
    <w:p w14:paraId="29CF83BB" w14:textId="77777777" w:rsidR="009159D4" w:rsidRPr="00EE4F71" w:rsidRDefault="009159D4">
      <w:pPr>
        <w:spacing w:before="5"/>
        <w:rPr>
          <w:rFonts w:ascii="Calibri" w:eastAsia="Calibri" w:hAnsi="Calibri" w:cs="Calibri"/>
          <w:i/>
          <w:sz w:val="16"/>
          <w:szCs w:val="16"/>
          <w:lang w:val="en-AU"/>
        </w:rPr>
      </w:pPr>
    </w:p>
    <w:p w14:paraId="29CF83BC" w14:textId="77777777" w:rsidR="009159D4" w:rsidRPr="00EE4F71" w:rsidRDefault="00B43467">
      <w:pPr>
        <w:pStyle w:val="Heading7"/>
        <w:spacing w:before="0"/>
        <w:ind w:right="272"/>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3BD" w14:textId="77777777" w:rsidR="009159D4" w:rsidRPr="00EE4F71" w:rsidRDefault="00B43467">
      <w:pPr>
        <w:pStyle w:val="BodyText"/>
        <w:spacing w:before="187"/>
        <w:ind w:right="272"/>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3BE" w14:textId="77777777" w:rsidR="009159D4" w:rsidRPr="00EE4F71" w:rsidRDefault="00B43467">
      <w:pPr>
        <w:pStyle w:val="BodyText"/>
        <w:numPr>
          <w:ilvl w:val="0"/>
          <w:numId w:val="12"/>
        </w:numPr>
        <w:tabs>
          <w:tab w:val="left" w:pos="471"/>
        </w:tabs>
        <w:spacing w:before="120"/>
        <w:ind w:right="269"/>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3BF" w14:textId="77777777" w:rsidR="009159D4" w:rsidRPr="00EE4F71" w:rsidRDefault="00B43467">
      <w:pPr>
        <w:pStyle w:val="BodyText"/>
        <w:numPr>
          <w:ilvl w:val="0"/>
          <w:numId w:val="12"/>
        </w:numPr>
        <w:tabs>
          <w:tab w:val="left" w:pos="471"/>
        </w:tabs>
        <w:ind w:right="140"/>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3C0" w14:textId="77777777" w:rsidR="009159D4" w:rsidRPr="00EE4F71" w:rsidRDefault="00B43467">
      <w:pPr>
        <w:pStyle w:val="BodyText"/>
        <w:numPr>
          <w:ilvl w:val="0"/>
          <w:numId w:val="12"/>
        </w:numPr>
        <w:tabs>
          <w:tab w:val="left" w:pos="471"/>
        </w:tabs>
        <w:ind w:right="356"/>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indoor</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23"/>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3C1" w14:textId="77777777" w:rsidR="009159D4" w:rsidRPr="00EE4F71" w:rsidRDefault="00B43467">
      <w:pPr>
        <w:pStyle w:val="BodyText"/>
        <w:spacing w:before="120"/>
        <w:ind w:right="140"/>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3"/>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3C2" w14:textId="77777777" w:rsidR="009159D4" w:rsidRPr="00EE4F71" w:rsidRDefault="00B43467">
      <w:pPr>
        <w:pStyle w:val="Heading7"/>
        <w:spacing w:before="158"/>
        <w:ind w:right="272"/>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3C3" w14:textId="77777777" w:rsidR="009159D4" w:rsidRPr="00EE4F71" w:rsidRDefault="00B43467">
      <w:pPr>
        <w:pStyle w:val="BodyText"/>
        <w:spacing w:before="188"/>
        <w:ind w:right="140"/>
        <w:rPr>
          <w:lang w:val="en-AU"/>
        </w:rPr>
      </w:pPr>
      <w:r w:rsidRPr="00EE4F71">
        <w:rPr>
          <w:lang w:val="en-AU"/>
        </w:rPr>
        <w:t>There</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SigFox</w:t>
      </w:r>
      <w:r w:rsidRPr="00EE4F71">
        <w:rPr>
          <w:spacing w:val="-7"/>
          <w:lang w:val="en-AU"/>
        </w:rPr>
        <w:t xml:space="preserve"> </w:t>
      </w:r>
      <w:r w:rsidRPr="00EE4F71">
        <w:rPr>
          <w:lang w:val="en-AU"/>
        </w:rPr>
        <w:t>coverage</w:t>
      </w:r>
      <w:r w:rsidRPr="00EE4F71">
        <w:rPr>
          <w:spacing w:val="-5"/>
          <w:lang w:val="en-AU"/>
        </w:rPr>
        <w:t xml:space="preserve"> </w:t>
      </w:r>
      <w:r w:rsidRPr="00EE4F71">
        <w:rPr>
          <w:lang w:val="en-AU"/>
        </w:rPr>
        <w:t>and</w:t>
      </w:r>
      <w:r w:rsidRPr="00EE4F71">
        <w:rPr>
          <w:spacing w:val="-7"/>
          <w:lang w:val="en-AU"/>
        </w:rPr>
        <w:t xml:space="preserve"> </w:t>
      </w:r>
      <w:r w:rsidRPr="00EE4F71">
        <w:rPr>
          <w:lang w:val="en-AU"/>
        </w:rPr>
        <w:t>limited</w:t>
      </w:r>
      <w:r w:rsidRPr="00EE4F71">
        <w:rPr>
          <w:spacing w:val="-7"/>
          <w:lang w:val="en-AU"/>
        </w:rPr>
        <w:t xml:space="preserve"> </w:t>
      </w:r>
      <w:r w:rsidRPr="00EE4F71">
        <w:rPr>
          <w:lang w:val="en-AU"/>
        </w:rPr>
        <w:t>Optus</w:t>
      </w:r>
      <w:r w:rsidRPr="00EE4F71">
        <w:rPr>
          <w:spacing w:val="-7"/>
          <w:lang w:val="en-AU"/>
        </w:rPr>
        <w:t xml:space="preserve"> </w:t>
      </w:r>
      <w:r w:rsidRPr="00EE4F71">
        <w:rPr>
          <w:lang w:val="en-AU"/>
        </w:rPr>
        <w:t>NB‐IoT</w:t>
      </w:r>
      <w:r w:rsidRPr="00EE4F71">
        <w:rPr>
          <w:spacing w:val="25"/>
          <w:w w:val="99"/>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Benalla.</w:t>
      </w:r>
      <w:r w:rsidRPr="00EE4F71">
        <w:rPr>
          <w:spacing w:val="40"/>
          <w:lang w:val="en-AU"/>
        </w:rPr>
        <w:t xml:space="preserve"> </w:t>
      </w:r>
      <w:r w:rsidRPr="00EE4F71">
        <w:rPr>
          <w:lang w:val="en-AU"/>
        </w:rPr>
        <w:t>Tests</w:t>
      </w:r>
      <w:r w:rsidRPr="00EE4F71">
        <w:rPr>
          <w:spacing w:val="-6"/>
          <w:lang w:val="en-AU"/>
        </w:rPr>
        <w:t xml:space="preserve"> </w:t>
      </w:r>
      <w:r w:rsidRPr="00EE4F71">
        <w:rPr>
          <w:lang w:val="en-AU"/>
        </w:rPr>
        <w:t>should</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conducted</w:t>
      </w:r>
      <w:r w:rsidRPr="00EE4F71">
        <w:rPr>
          <w:spacing w:val="-5"/>
          <w:lang w:val="en-AU"/>
        </w:rPr>
        <w:t xml:space="preserve"> </w:t>
      </w:r>
      <w:r w:rsidRPr="00EE4F71">
        <w:rPr>
          <w:lang w:val="en-AU"/>
        </w:rPr>
        <w:t>to</w:t>
      </w:r>
      <w:r w:rsidRPr="00EE4F71">
        <w:rPr>
          <w:spacing w:val="21"/>
          <w:w w:val="99"/>
          <w:lang w:val="en-AU"/>
        </w:rPr>
        <w:t xml:space="preserve"> </w:t>
      </w:r>
      <w:r w:rsidRPr="00EE4F71">
        <w:rPr>
          <w:lang w:val="en-AU"/>
        </w:rPr>
        <w:t>determine</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extent</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Optus</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footprint.</w:t>
      </w:r>
    </w:p>
    <w:p w14:paraId="29CF83C4" w14:textId="77777777" w:rsidR="009159D4" w:rsidRPr="00EE4F71" w:rsidRDefault="00B43467">
      <w:pPr>
        <w:pStyle w:val="BodyText"/>
        <w:spacing w:before="120"/>
        <w:ind w:right="272"/>
        <w:rPr>
          <w:lang w:val="en-AU"/>
        </w:rPr>
      </w:pPr>
      <w:r w:rsidRPr="00EE4F71">
        <w:rPr>
          <w:lang w:val="en-AU"/>
        </w:rPr>
        <w:t>Taggle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not</w:t>
      </w:r>
      <w:r w:rsidRPr="00EE4F71">
        <w:rPr>
          <w:spacing w:val="-6"/>
          <w:lang w:val="en-AU"/>
        </w:rPr>
        <w:t xml:space="preserve"> </w:t>
      </w:r>
      <w:r w:rsidRPr="00EE4F71">
        <w:rPr>
          <w:lang w:val="en-AU"/>
        </w:rPr>
        <w:t>currently</w:t>
      </w:r>
      <w:r w:rsidRPr="00EE4F71">
        <w:rPr>
          <w:spacing w:val="-6"/>
          <w:lang w:val="en-AU"/>
        </w:rPr>
        <w:t xml:space="preserve"> </w:t>
      </w:r>
      <w:r w:rsidRPr="00EE4F71">
        <w:rPr>
          <w:lang w:val="en-AU"/>
        </w:rPr>
        <w:t>available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Benalla.</w:t>
      </w:r>
    </w:p>
    <w:p w14:paraId="29CF83C5" w14:textId="77777777" w:rsidR="009159D4" w:rsidRPr="00EE4F71" w:rsidRDefault="00B43467">
      <w:pPr>
        <w:pStyle w:val="Heading7"/>
        <w:ind w:right="272"/>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3C6" w14:textId="77777777" w:rsidR="009159D4" w:rsidRPr="00EE4F71" w:rsidRDefault="00B43467">
      <w:pPr>
        <w:pStyle w:val="BodyText"/>
        <w:spacing w:before="188"/>
        <w:ind w:right="272"/>
        <w:rPr>
          <w:lang w:val="en-AU"/>
        </w:rPr>
      </w:pPr>
      <w:r w:rsidRPr="00EE4F71">
        <w:rPr>
          <w:lang w:val="en-AU"/>
        </w:rPr>
        <w:t>Free</w:t>
      </w:r>
      <w:r w:rsidRPr="00EE4F71">
        <w:rPr>
          <w:spacing w:val="-6"/>
          <w:lang w:val="en-AU"/>
        </w:rPr>
        <w:t xml:space="preserve"> </w:t>
      </w:r>
      <w:r w:rsidRPr="00EE4F71">
        <w:rPr>
          <w:lang w:val="en-AU"/>
        </w:rPr>
        <w:t>WiFi</w:t>
      </w:r>
      <w:r w:rsidRPr="00EE4F71">
        <w:rPr>
          <w:spacing w:val="-5"/>
          <w:lang w:val="en-AU"/>
        </w:rPr>
        <w:t xml:space="preserve"> </w:t>
      </w:r>
      <w:r w:rsidRPr="00EE4F71">
        <w:rPr>
          <w:lang w:val="en-AU"/>
        </w:rPr>
        <w:t>access</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Benalla</w:t>
      </w:r>
      <w:r w:rsidRPr="00EE4F71">
        <w:rPr>
          <w:spacing w:val="-6"/>
          <w:lang w:val="en-AU"/>
        </w:rPr>
        <w:t xml:space="preserve"> </w:t>
      </w:r>
      <w:r w:rsidRPr="00EE4F71">
        <w:rPr>
          <w:lang w:val="en-AU"/>
        </w:rPr>
        <w:t>Library.</w:t>
      </w:r>
    </w:p>
    <w:p w14:paraId="29CF83C7" w14:textId="77777777" w:rsidR="009159D4" w:rsidRPr="00EE4F71" w:rsidRDefault="00B43467">
      <w:pPr>
        <w:pStyle w:val="BodyText"/>
        <w:spacing w:before="119"/>
        <w:ind w:right="80"/>
        <w:rPr>
          <w:lang w:val="en-AU"/>
        </w:rPr>
      </w:pPr>
      <w:r w:rsidRPr="00EE4F71">
        <w:rPr>
          <w:lang w:val="en-AU"/>
        </w:rPr>
        <w:t>Access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free</w:t>
      </w:r>
      <w:r w:rsidRPr="00EE4F71">
        <w:rPr>
          <w:spacing w:val="-5"/>
          <w:lang w:val="en-AU"/>
        </w:rPr>
        <w:t xml:space="preserve"> </w:t>
      </w:r>
      <w:r w:rsidRPr="00EE4F71">
        <w:rPr>
          <w:lang w:val="en-AU"/>
        </w:rPr>
        <w:t>WiFi</w:t>
      </w:r>
      <w:r w:rsidRPr="00EE4F71">
        <w:rPr>
          <w:spacing w:val="-4"/>
          <w:lang w:val="en-AU"/>
        </w:rPr>
        <w:t xml:space="preserve"> </w:t>
      </w:r>
      <w:r w:rsidRPr="00EE4F71">
        <w:rPr>
          <w:spacing w:val="-1"/>
          <w:lang w:val="en-AU"/>
        </w:rPr>
        <w:t>services</w:t>
      </w:r>
      <w:r w:rsidRPr="00EE4F71">
        <w:rPr>
          <w:spacing w:val="-5"/>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valuable</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those</w:t>
      </w:r>
      <w:r w:rsidRPr="00EE4F71">
        <w:rPr>
          <w:spacing w:val="22"/>
          <w:w w:val="99"/>
          <w:lang w:val="en-AU"/>
        </w:rPr>
        <w:t xml:space="preserve"> </w:t>
      </w:r>
      <w:r w:rsidRPr="00EE4F71">
        <w:rPr>
          <w:lang w:val="en-AU"/>
        </w:rPr>
        <w:t>living</w:t>
      </w:r>
      <w:r w:rsidRPr="00EE4F71">
        <w:rPr>
          <w:spacing w:val="-6"/>
          <w:lang w:val="en-AU"/>
        </w:rPr>
        <w:t xml:space="preserve"> </w:t>
      </w:r>
      <w:r w:rsidRPr="00EE4F71">
        <w:rPr>
          <w:lang w:val="en-AU"/>
        </w:rPr>
        <w:t>just</w:t>
      </w:r>
      <w:r w:rsidRPr="00EE4F71">
        <w:rPr>
          <w:spacing w:val="-4"/>
          <w:lang w:val="en-AU"/>
        </w:rPr>
        <w:t xml:space="preserve"> </w:t>
      </w:r>
      <w:r w:rsidRPr="00EE4F71">
        <w:rPr>
          <w:lang w:val="en-AU"/>
        </w:rPr>
        <w:t>a</w:t>
      </w:r>
      <w:r w:rsidRPr="00EE4F71">
        <w:rPr>
          <w:spacing w:val="-6"/>
          <w:lang w:val="en-AU"/>
        </w:rPr>
        <w:t xml:space="preserve"> </w:t>
      </w:r>
      <w:r w:rsidRPr="00EE4F71">
        <w:rPr>
          <w:lang w:val="en-AU"/>
        </w:rPr>
        <w:t>short</w:t>
      </w:r>
      <w:r w:rsidRPr="00EE4F71">
        <w:rPr>
          <w:spacing w:val="-5"/>
          <w:lang w:val="en-AU"/>
        </w:rPr>
        <w:t xml:space="preserve"> </w:t>
      </w:r>
      <w:r w:rsidRPr="00EE4F71">
        <w:rPr>
          <w:lang w:val="en-AU"/>
        </w:rPr>
        <w:t>distance</w:t>
      </w:r>
      <w:r w:rsidRPr="00EE4F71">
        <w:rPr>
          <w:spacing w:val="-4"/>
          <w:lang w:val="en-AU"/>
        </w:rPr>
        <w:t xml:space="preserve"> </w:t>
      </w:r>
      <w:r w:rsidRPr="00EE4F71">
        <w:rPr>
          <w:lang w:val="en-AU"/>
        </w:rPr>
        <w:t>from</w:t>
      </w:r>
      <w:r w:rsidRPr="00EE4F71">
        <w:rPr>
          <w:spacing w:val="-6"/>
          <w:lang w:val="en-AU"/>
        </w:rPr>
        <w:t xml:space="preserve"> </w:t>
      </w:r>
      <w:r w:rsidRPr="00EE4F71">
        <w:rPr>
          <w:lang w:val="en-AU"/>
        </w:rPr>
        <w:t>the</w:t>
      </w:r>
      <w:r w:rsidRPr="00EE4F71">
        <w:rPr>
          <w:spacing w:val="-4"/>
          <w:lang w:val="en-AU"/>
        </w:rPr>
        <w:t xml:space="preserve"> </w:t>
      </w:r>
      <w:r w:rsidRPr="00EE4F71">
        <w:rPr>
          <w:spacing w:val="-1"/>
          <w:lang w:val="en-AU"/>
        </w:rPr>
        <w:t>city</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whom</w:t>
      </w:r>
      <w:r w:rsidRPr="00EE4F71">
        <w:rPr>
          <w:spacing w:val="-4"/>
          <w:lang w:val="en-AU"/>
        </w:rPr>
        <w:t xml:space="preserve"> </w:t>
      </w:r>
      <w:r w:rsidRPr="00EE4F71">
        <w:rPr>
          <w:lang w:val="en-AU"/>
        </w:rPr>
        <w:t>NBN</w:t>
      </w:r>
      <w:r w:rsidRPr="00EE4F71">
        <w:rPr>
          <w:spacing w:val="25"/>
          <w:w w:val="99"/>
          <w:lang w:val="en-AU"/>
        </w:rPr>
        <w:t xml:space="preserve"> </w:t>
      </w:r>
      <w:r w:rsidRPr="00EE4F71">
        <w:rPr>
          <w:lang w:val="en-AU"/>
        </w:rPr>
        <w:t>satellite</w:t>
      </w:r>
      <w:r w:rsidRPr="00EE4F71">
        <w:rPr>
          <w:spacing w:val="-7"/>
          <w:lang w:val="en-AU"/>
        </w:rPr>
        <w:t xml:space="preserve"> </w:t>
      </w:r>
      <w:r w:rsidRPr="00EE4F71">
        <w:rPr>
          <w:lang w:val="en-AU"/>
        </w:rPr>
        <w:t>connectivity</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only</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broadband</w:t>
      </w:r>
      <w:r w:rsidRPr="00EE4F71">
        <w:rPr>
          <w:spacing w:val="21"/>
          <w:w w:val="99"/>
          <w:lang w:val="en-AU"/>
        </w:rPr>
        <w:t xml:space="preserve"> </w:t>
      </w:r>
      <w:r w:rsidRPr="00EE4F71">
        <w:rPr>
          <w:lang w:val="en-AU"/>
        </w:rPr>
        <w:t>option.</w:t>
      </w:r>
    </w:p>
    <w:p w14:paraId="29CF83C8" w14:textId="77777777" w:rsidR="009159D4" w:rsidRPr="00EE4F71" w:rsidRDefault="00B43467">
      <w:pPr>
        <w:pStyle w:val="Heading7"/>
        <w:spacing w:before="100"/>
        <w:ind w:left="114" w:right="108"/>
        <w:rPr>
          <w:b w:val="0"/>
          <w:bCs w:val="0"/>
          <w:lang w:val="en-AU"/>
        </w:rPr>
      </w:pPr>
      <w:r w:rsidRPr="00EE4F71">
        <w:rPr>
          <w:b w:val="0"/>
          <w:lang w:val="en-AU"/>
        </w:rPr>
        <w:br w:type="column"/>
      </w:r>
      <w:r w:rsidRPr="00EE4F71">
        <w:rPr>
          <w:color w:val="372E87"/>
          <w:lang w:val="en-AU"/>
        </w:rPr>
        <w:t>Other</w:t>
      </w:r>
    </w:p>
    <w:p w14:paraId="29CF83C9" w14:textId="77777777" w:rsidR="009159D4" w:rsidRPr="00EE4F71" w:rsidRDefault="00B43467">
      <w:pPr>
        <w:pStyle w:val="BodyText"/>
        <w:spacing w:before="188"/>
        <w:ind w:left="114" w:right="199"/>
        <w:rPr>
          <w:lang w:val="en-AU"/>
        </w:rPr>
      </w:pPr>
      <w:r w:rsidRPr="00EE4F71">
        <w:rPr>
          <w:lang w:val="en-AU"/>
        </w:rPr>
        <w:t>VicTrack</w:t>
      </w:r>
      <w:r w:rsidRPr="00EE4F71">
        <w:rPr>
          <w:spacing w:val="-7"/>
          <w:lang w:val="en-AU"/>
        </w:rPr>
        <w:t xml:space="preserve"> </w:t>
      </w:r>
      <w:r w:rsidRPr="00EE4F71">
        <w:rPr>
          <w:lang w:val="en-AU"/>
        </w:rPr>
        <w:t>fibre</w:t>
      </w:r>
      <w:r w:rsidRPr="00EE4F71">
        <w:rPr>
          <w:spacing w:val="-5"/>
          <w:lang w:val="en-AU"/>
        </w:rPr>
        <w:t xml:space="preserve"> </w:t>
      </w:r>
      <w:r w:rsidRPr="00EE4F71">
        <w:rPr>
          <w:lang w:val="en-AU"/>
        </w:rPr>
        <w:t>transits</w:t>
      </w:r>
      <w:r w:rsidRPr="00EE4F71">
        <w:rPr>
          <w:spacing w:val="-6"/>
          <w:lang w:val="en-AU"/>
        </w:rPr>
        <w:t xml:space="preserve"> </w:t>
      </w:r>
      <w:r w:rsidRPr="00EE4F71">
        <w:rPr>
          <w:lang w:val="en-AU"/>
        </w:rPr>
        <w:t>through</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centre</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Benalla,</w:t>
      </w:r>
      <w:r w:rsidRPr="00EE4F71">
        <w:rPr>
          <w:spacing w:val="23"/>
          <w:w w:val="99"/>
          <w:lang w:val="en-AU"/>
        </w:rPr>
        <w:t xml:space="preserve"> </w:t>
      </w:r>
      <w:r w:rsidRPr="00EE4F71">
        <w:rPr>
          <w:lang w:val="en-AU"/>
        </w:rPr>
        <w:t>following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train</w:t>
      </w:r>
      <w:r w:rsidRPr="00EE4F71">
        <w:rPr>
          <w:spacing w:val="-5"/>
          <w:lang w:val="en-AU"/>
        </w:rPr>
        <w:t xml:space="preserve"> </w:t>
      </w:r>
      <w:r w:rsidRPr="00EE4F71">
        <w:rPr>
          <w:lang w:val="en-AU"/>
        </w:rPr>
        <w:t>line.</w:t>
      </w:r>
      <w:r w:rsidRPr="00EE4F71">
        <w:rPr>
          <w:spacing w:val="40"/>
          <w:lang w:val="en-AU"/>
        </w:rPr>
        <w:t xml:space="preserve"> </w:t>
      </w:r>
      <w:r w:rsidRPr="00EE4F71">
        <w:rPr>
          <w:lang w:val="en-AU"/>
        </w:rPr>
        <w:t>Utilising</w:t>
      </w:r>
      <w:r w:rsidRPr="00EE4F71">
        <w:rPr>
          <w:spacing w:val="-6"/>
          <w:lang w:val="en-AU"/>
        </w:rPr>
        <w:t xml:space="preserve"> </w:t>
      </w:r>
      <w:r w:rsidRPr="00EE4F71">
        <w:rPr>
          <w:lang w:val="en-AU"/>
        </w:rPr>
        <w:t>spare</w:t>
      </w:r>
      <w:r w:rsidRPr="00EE4F71">
        <w:rPr>
          <w:spacing w:val="24"/>
          <w:w w:val="99"/>
          <w:lang w:val="en-AU"/>
        </w:rPr>
        <w:t xml:space="preserve"> </w:t>
      </w:r>
      <w:r w:rsidRPr="00EE4F71">
        <w:rPr>
          <w:lang w:val="en-AU"/>
        </w:rPr>
        <w:t>capacity</w:t>
      </w:r>
      <w:r w:rsidRPr="00EE4F71">
        <w:rPr>
          <w:spacing w:val="-6"/>
          <w:lang w:val="en-AU"/>
        </w:rPr>
        <w:t xml:space="preserve"> </w:t>
      </w:r>
      <w:r w:rsidRPr="00EE4F71">
        <w:rPr>
          <w:lang w:val="en-AU"/>
        </w:rPr>
        <w:t>on</w:t>
      </w:r>
      <w:r w:rsidRPr="00EE4F71">
        <w:rPr>
          <w:spacing w:val="-6"/>
          <w:lang w:val="en-AU"/>
        </w:rPr>
        <w:t xml:space="preserve"> </w:t>
      </w:r>
      <w:r w:rsidRPr="00EE4F71">
        <w:rPr>
          <w:spacing w:val="-1"/>
          <w:lang w:val="en-AU"/>
        </w:rPr>
        <w:t>this</w:t>
      </w:r>
      <w:r w:rsidRPr="00EE4F71">
        <w:rPr>
          <w:spacing w:val="-8"/>
          <w:lang w:val="en-AU"/>
        </w:rPr>
        <w:t xml:space="preserve"> </w:t>
      </w:r>
      <w:r w:rsidRPr="00EE4F71">
        <w:rPr>
          <w:lang w:val="en-AU"/>
        </w:rPr>
        <w:t>fibre</w:t>
      </w:r>
      <w:r w:rsidRPr="00EE4F71">
        <w:rPr>
          <w:spacing w:val="-6"/>
          <w:lang w:val="en-AU"/>
        </w:rPr>
        <w:t xml:space="preserve"> </w:t>
      </w:r>
      <w:r w:rsidRPr="00EE4F71">
        <w:rPr>
          <w:lang w:val="en-AU"/>
        </w:rPr>
        <w:t>could</w:t>
      </w:r>
      <w:r w:rsidRPr="00EE4F71">
        <w:rPr>
          <w:spacing w:val="-7"/>
          <w:lang w:val="en-AU"/>
        </w:rPr>
        <w:t xml:space="preserve"> </w:t>
      </w:r>
      <w:r w:rsidRPr="00EE4F71">
        <w:rPr>
          <w:lang w:val="en-AU"/>
        </w:rPr>
        <w:t>enable</w:t>
      </w:r>
      <w:r w:rsidRPr="00EE4F71">
        <w:rPr>
          <w:spacing w:val="-7"/>
          <w:lang w:val="en-AU"/>
        </w:rPr>
        <w:t xml:space="preserve"> </w:t>
      </w:r>
      <w:r w:rsidRPr="00EE4F71">
        <w:rPr>
          <w:lang w:val="en-AU"/>
        </w:rPr>
        <w:t>high‐speed</w:t>
      </w:r>
      <w:r w:rsidRPr="00EE4F71">
        <w:rPr>
          <w:spacing w:val="26"/>
          <w:w w:val="99"/>
          <w:lang w:val="en-AU"/>
        </w:rPr>
        <w:t xml:space="preserve"> </w:t>
      </w:r>
      <w:r w:rsidRPr="00EE4F71">
        <w:rPr>
          <w:lang w:val="en-AU"/>
        </w:rPr>
        <w:t>connectivity</w:t>
      </w:r>
      <w:r w:rsidRPr="00EE4F71">
        <w:rPr>
          <w:spacing w:val="-12"/>
          <w:lang w:val="en-AU"/>
        </w:rPr>
        <w:t xml:space="preserve"> </w:t>
      </w:r>
      <w:r w:rsidRPr="00EE4F71">
        <w:rPr>
          <w:lang w:val="en-AU"/>
        </w:rPr>
        <w:t>to</w:t>
      </w:r>
      <w:r w:rsidRPr="00EE4F71">
        <w:rPr>
          <w:spacing w:val="-13"/>
          <w:lang w:val="en-AU"/>
        </w:rPr>
        <w:t xml:space="preserve"> </w:t>
      </w:r>
      <w:r w:rsidRPr="00EE4F71">
        <w:rPr>
          <w:lang w:val="en-AU"/>
        </w:rPr>
        <w:t>Melbourne.</w:t>
      </w:r>
    </w:p>
    <w:p w14:paraId="29CF83CA" w14:textId="77777777" w:rsidR="009159D4" w:rsidRPr="00EE4F71" w:rsidRDefault="00B43467">
      <w:pPr>
        <w:pStyle w:val="BodyText"/>
        <w:spacing w:before="119"/>
        <w:ind w:left="114" w:right="108"/>
        <w:rPr>
          <w:lang w:val="en-AU"/>
        </w:rPr>
      </w:pPr>
      <w:r w:rsidRPr="00EE4F71">
        <w:rPr>
          <w:lang w:val="en-AU"/>
        </w:rPr>
        <w:t>220v</w:t>
      </w:r>
      <w:r w:rsidRPr="00EE4F71">
        <w:rPr>
          <w:spacing w:val="-6"/>
          <w:lang w:val="en-AU"/>
        </w:rPr>
        <w:t xml:space="preserve"> </w:t>
      </w:r>
      <w:r w:rsidRPr="00EE4F71">
        <w:rPr>
          <w:lang w:val="en-AU"/>
        </w:rPr>
        <w:t>power</w:t>
      </w:r>
      <w:r w:rsidRPr="00EE4F71">
        <w:rPr>
          <w:spacing w:val="-5"/>
          <w:lang w:val="en-AU"/>
        </w:rPr>
        <w:t xml:space="preserve"> </w:t>
      </w:r>
      <w:r w:rsidRPr="00EE4F71">
        <w:rPr>
          <w:lang w:val="en-AU"/>
        </w:rPr>
        <w:t>transits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northern</w:t>
      </w:r>
      <w:r w:rsidRPr="00EE4F71">
        <w:rPr>
          <w:spacing w:val="-5"/>
          <w:lang w:val="en-AU"/>
        </w:rPr>
        <w:t xml:space="preserve"> </w:t>
      </w:r>
      <w:r w:rsidRPr="00EE4F71">
        <w:rPr>
          <w:lang w:val="en-AU"/>
        </w:rPr>
        <w:t>fringe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city.</w:t>
      </w:r>
    </w:p>
    <w:p w14:paraId="29CF83CB" w14:textId="77777777" w:rsidR="009159D4" w:rsidRPr="00EE4F71" w:rsidRDefault="009159D4">
      <w:pPr>
        <w:spacing w:before="4"/>
        <w:rPr>
          <w:rFonts w:ascii="Calibri" w:eastAsia="Calibri" w:hAnsi="Calibri" w:cs="Calibri"/>
          <w:sz w:val="9"/>
          <w:szCs w:val="9"/>
          <w:lang w:val="en-AU"/>
        </w:rPr>
      </w:pPr>
    </w:p>
    <w:p w14:paraId="29CF83CC"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FC" wp14:editId="29CF92FD">
            <wp:extent cx="3160611" cy="3340608"/>
            <wp:effectExtent l="0" t="0" r="0" b="0"/>
            <wp:docPr id="5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0.png"/>
                    <pic:cNvPicPr/>
                  </pic:nvPicPr>
                  <pic:blipFill>
                    <a:blip r:embed="rId55" cstate="print"/>
                    <a:stretch>
                      <a:fillRect/>
                    </a:stretch>
                  </pic:blipFill>
                  <pic:spPr>
                    <a:xfrm>
                      <a:off x="0" y="0"/>
                      <a:ext cx="3160611" cy="3340608"/>
                    </a:xfrm>
                    <a:prstGeom prst="rect">
                      <a:avLst/>
                    </a:prstGeom>
                  </pic:spPr>
                </pic:pic>
              </a:graphicData>
            </a:graphic>
          </wp:inline>
        </w:drawing>
      </w:r>
    </w:p>
    <w:p w14:paraId="29CF83CD" w14:textId="77777777" w:rsidR="009159D4" w:rsidRPr="00EE4F71" w:rsidRDefault="00B43467">
      <w:pPr>
        <w:spacing w:before="190"/>
        <w:ind w:left="114" w:right="14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21</w:t>
      </w:r>
      <w:r w:rsidRPr="00EE4F71">
        <w:rPr>
          <w:rFonts w:ascii="Calibri"/>
          <w:i/>
          <w:color w:val="44546A"/>
          <w:spacing w:val="-6"/>
          <w:sz w:val="18"/>
          <w:lang w:val="en-AU"/>
        </w:rPr>
        <w:t xml:space="preserve"> </w:t>
      </w:r>
      <w:r w:rsidRPr="00EE4F71">
        <w:rPr>
          <w:rFonts w:ascii="Calibri"/>
          <w:i/>
          <w:color w:val="44546A"/>
          <w:spacing w:val="-1"/>
          <w:sz w:val="18"/>
          <w:lang w:val="en-AU"/>
        </w:rPr>
        <w:t>VicTrack</w:t>
      </w:r>
      <w:r w:rsidRPr="00EE4F71">
        <w:rPr>
          <w:rFonts w:ascii="Calibri"/>
          <w:i/>
          <w:color w:val="44546A"/>
          <w:spacing w:val="-6"/>
          <w:sz w:val="18"/>
          <w:lang w:val="en-AU"/>
        </w:rPr>
        <w:t xml:space="preserve"> </w:t>
      </w:r>
      <w:r w:rsidRPr="00EE4F71">
        <w:rPr>
          <w:rFonts w:ascii="Calibri"/>
          <w:i/>
          <w:color w:val="44546A"/>
          <w:spacing w:val="-1"/>
          <w:sz w:val="18"/>
          <w:lang w:val="en-AU"/>
        </w:rPr>
        <w:t>(blue)</w:t>
      </w:r>
      <w:r w:rsidRPr="00EE4F71">
        <w:rPr>
          <w:rFonts w:ascii="Calibri"/>
          <w:i/>
          <w:color w:val="44546A"/>
          <w:spacing w:val="-6"/>
          <w:sz w:val="18"/>
          <w:lang w:val="en-AU"/>
        </w:rPr>
        <w:t xml:space="preserve"> </w:t>
      </w:r>
      <w:r w:rsidRPr="00EE4F71">
        <w:rPr>
          <w:rFonts w:ascii="Calibri"/>
          <w:i/>
          <w:color w:val="44546A"/>
          <w:spacing w:val="-1"/>
          <w:sz w:val="18"/>
          <w:lang w:val="en-AU"/>
        </w:rPr>
        <w:t>fibre</w:t>
      </w:r>
      <w:r w:rsidRPr="00EE4F71">
        <w:rPr>
          <w:rFonts w:ascii="Calibri"/>
          <w:i/>
          <w:color w:val="44546A"/>
          <w:spacing w:val="-5"/>
          <w:sz w:val="18"/>
          <w:lang w:val="en-AU"/>
        </w:rPr>
        <w:t xml:space="preserve"> </w:t>
      </w:r>
      <w:r w:rsidRPr="00EE4F71">
        <w:rPr>
          <w:rFonts w:ascii="Calibri"/>
          <w:i/>
          <w:color w:val="44546A"/>
          <w:sz w:val="18"/>
          <w:lang w:val="en-AU"/>
        </w:rPr>
        <w:t>and</w:t>
      </w:r>
      <w:r w:rsidRPr="00EE4F71">
        <w:rPr>
          <w:rFonts w:ascii="Calibri"/>
          <w:i/>
          <w:color w:val="44546A"/>
          <w:spacing w:val="-6"/>
          <w:sz w:val="18"/>
          <w:lang w:val="en-AU"/>
        </w:rPr>
        <w:t xml:space="preserve"> </w:t>
      </w:r>
      <w:r w:rsidRPr="00EE4F71">
        <w:rPr>
          <w:rFonts w:ascii="Calibri"/>
          <w:i/>
          <w:color w:val="44546A"/>
          <w:spacing w:val="-1"/>
          <w:sz w:val="18"/>
          <w:lang w:val="en-AU"/>
        </w:rPr>
        <w:t>power</w:t>
      </w:r>
      <w:r w:rsidRPr="00EE4F71">
        <w:rPr>
          <w:rFonts w:ascii="Calibri"/>
          <w:i/>
          <w:color w:val="44546A"/>
          <w:spacing w:val="-6"/>
          <w:sz w:val="18"/>
          <w:lang w:val="en-AU"/>
        </w:rPr>
        <w:t xml:space="preserve"> </w:t>
      </w:r>
      <w:r w:rsidRPr="00EE4F71">
        <w:rPr>
          <w:rFonts w:ascii="Calibri"/>
          <w:i/>
          <w:color w:val="44546A"/>
          <w:spacing w:val="-1"/>
          <w:sz w:val="18"/>
          <w:lang w:val="en-AU"/>
        </w:rPr>
        <w:t>company</w:t>
      </w:r>
      <w:r w:rsidRPr="00EE4F71">
        <w:rPr>
          <w:rFonts w:ascii="Calibri"/>
          <w:i/>
          <w:color w:val="44546A"/>
          <w:spacing w:val="-6"/>
          <w:sz w:val="18"/>
          <w:lang w:val="en-AU"/>
        </w:rPr>
        <w:t xml:space="preserve"> </w:t>
      </w:r>
      <w:r w:rsidRPr="00EE4F71">
        <w:rPr>
          <w:rFonts w:ascii="Calibri"/>
          <w:i/>
          <w:color w:val="44546A"/>
          <w:spacing w:val="-1"/>
          <w:sz w:val="18"/>
          <w:lang w:val="en-AU"/>
        </w:rPr>
        <w:t>(green)</w:t>
      </w:r>
      <w:r w:rsidRPr="00EE4F71">
        <w:rPr>
          <w:rFonts w:ascii="Calibri"/>
          <w:i/>
          <w:color w:val="44546A"/>
          <w:spacing w:val="-5"/>
          <w:sz w:val="18"/>
          <w:lang w:val="en-AU"/>
        </w:rPr>
        <w:t xml:space="preserve"> </w:t>
      </w:r>
      <w:r w:rsidRPr="00EE4F71">
        <w:rPr>
          <w:rFonts w:ascii="Calibri"/>
          <w:i/>
          <w:color w:val="44546A"/>
          <w:spacing w:val="-1"/>
          <w:sz w:val="18"/>
          <w:lang w:val="en-AU"/>
        </w:rPr>
        <w:t>fibre</w:t>
      </w:r>
      <w:r w:rsidRPr="00EE4F71">
        <w:rPr>
          <w:rFonts w:ascii="Calibri"/>
          <w:i/>
          <w:color w:val="44546A"/>
          <w:spacing w:val="35"/>
          <w:w w:val="99"/>
          <w:sz w:val="18"/>
          <w:lang w:val="en-AU"/>
        </w:rPr>
        <w:t xml:space="preserve"> </w:t>
      </w:r>
      <w:r w:rsidRPr="00EE4F71">
        <w:rPr>
          <w:rFonts w:ascii="Calibri"/>
          <w:i/>
          <w:color w:val="44546A"/>
          <w:spacing w:val="-1"/>
          <w:sz w:val="18"/>
          <w:lang w:val="en-AU"/>
        </w:rPr>
        <w:t>transiting</w:t>
      </w:r>
      <w:r w:rsidRPr="00EE4F71">
        <w:rPr>
          <w:rFonts w:ascii="Calibri"/>
          <w:i/>
          <w:color w:val="44546A"/>
          <w:spacing w:val="-14"/>
          <w:sz w:val="18"/>
          <w:lang w:val="en-AU"/>
        </w:rPr>
        <w:t xml:space="preserve"> </w:t>
      </w:r>
      <w:r w:rsidRPr="00EE4F71">
        <w:rPr>
          <w:rFonts w:ascii="Calibri"/>
          <w:i/>
          <w:color w:val="44546A"/>
          <w:spacing w:val="-1"/>
          <w:sz w:val="18"/>
          <w:lang w:val="en-AU"/>
        </w:rPr>
        <w:t>Benalla</w:t>
      </w:r>
    </w:p>
    <w:p w14:paraId="29CF83CE" w14:textId="77777777" w:rsidR="009159D4" w:rsidRPr="00EE4F71" w:rsidRDefault="009159D4">
      <w:pPr>
        <w:rPr>
          <w:rFonts w:ascii="Calibri" w:eastAsia="Calibri" w:hAnsi="Calibri" w:cs="Calibri"/>
          <w:i/>
          <w:sz w:val="18"/>
          <w:szCs w:val="18"/>
          <w:lang w:val="en-AU"/>
        </w:rPr>
      </w:pPr>
    </w:p>
    <w:p w14:paraId="29CF83CF" w14:textId="77777777" w:rsidR="009159D4" w:rsidRPr="00EE4F71" w:rsidRDefault="009159D4">
      <w:pPr>
        <w:rPr>
          <w:rFonts w:ascii="Calibri" w:eastAsia="Calibri" w:hAnsi="Calibri" w:cs="Calibri"/>
          <w:i/>
          <w:sz w:val="18"/>
          <w:szCs w:val="18"/>
          <w:lang w:val="en-AU"/>
        </w:rPr>
      </w:pPr>
    </w:p>
    <w:p w14:paraId="29CF83D0" w14:textId="77777777" w:rsidR="009159D4" w:rsidRPr="00EE4F71" w:rsidRDefault="00B43467">
      <w:pPr>
        <w:pStyle w:val="Heading8"/>
        <w:numPr>
          <w:ilvl w:val="1"/>
          <w:numId w:val="6"/>
        </w:numPr>
        <w:tabs>
          <w:tab w:val="left" w:pos="691"/>
        </w:tabs>
        <w:spacing w:before="161"/>
        <w:ind w:left="691" w:right="108" w:hanging="577"/>
        <w:rPr>
          <w:b w:val="0"/>
          <w:bCs w:val="0"/>
          <w:i w:val="0"/>
          <w:lang w:val="en-AU"/>
        </w:rPr>
      </w:pPr>
      <w:r w:rsidRPr="00EE4F71">
        <w:rPr>
          <w:color w:val="372E87"/>
          <w:spacing w:val="-1"/>
          <w:lang w:val="en-AU"/>
        </w:rPr>
        <w:t>Mansfield</w:t>
      </w:r>
    </w:p>
    <w:p w14:paraId="29CF83D1" w14:textId="77777777" w:rsidR="009159D4" w:rsidRPr="00EE4F71" w:rsidRDefault="00B43467">
      <w:pPr>
        <w:pStyle w:val="BodyText"/>
        <w:spacing w:before="118"/>
        <w:ind w:left="114" w:right="147"/>
        <w:rPr>
          <w:lang w:val="en-AU"/>
        </w:rPr>
      </w:pPr>
      <w:r w:rsidRPr="00EE4F71">
        <w:rPr>
          <w:lang w:val="en-AU"/>
        </w:rPr>
        <w:t>Mansfield</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a</w:t>
      </w:r>
      <w:r w:rsidRPr="00EE4F71">
        <w:rPr>
          <w:spacing w:val="-5"/>
          <w:lang w:val="en-AU"/>
        </w:rPr>
        <w:t xml:space="preserve"> </w:t>
      </w:r>
      <w:r w:rsidRPr="00EE4F71">
        <w:rPr>
          <w:lang w:val="en-AU"/>
        </w:rPr>
        <w:t>town</w:t>
      </w:r>
      <w:r w:rsidRPr="00EE4F71">
        <w:rPr>
          <w:spacing w:val="-4"/>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3"/>
          <w:lang w:val="en-AU"/>
        </w:rPr>
        <w:t xml:space="preserve"> </w:t>
      </w:r>
      <w:r w:rsidRPr="00EE4F71">
        <w:rPr>
          <w:lang w:val="en-AU"/>
        </w:rPr>
        <w:t>foothills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4"/>
          <w:lang w:val="en-AU"/>
        </w:rPr>
        <w:t xml:space="preserve"> </w:t>
      </w:r>
      <w:r w:rsidRPr="00EE4F71">
        <w:rPr>
          <w:lang w:val="en-AU"/>
        </w:rPr>
        <w:t>Alps</w:t>
      </w:r>
      <w:r w:rsidRPr="00EE4F71">
        <w:rPr>
          <w:spacing w:val="22"/>
          <w:w w:val="99"/>
          <w:lang w:val="en-AU"/>
        </w:rPr>
        <w:t xml:space="preserve"> </w:t>
      </w:r>
      <w:r w:rsidRPr="00EE4F71">
        <w:rPr>
          <w:lang w:val="en-AU"/>
        </w:rPr>
        <w:t>approximately</w:t>
      </w:r>
      <w:r w:rsidRPr="00EE4F71">
        <w:rPr>
          <w:spacing w:val="-10"/>
          <w:lang w:val="en-AU"/>
        </w:rPr>
        <w:t xml:space="preserve"> </w:t>
      </w:r>
      <w:r w:rsidRPr="00EE4F71">
        <w:rPr>
          <w:lang w:val="en-AU"/>
        </w:rPr>
        <w:t>180</w:t>
      </w:r>
      <w:r w:rsidRPr="00EE4F71">
        <w:rPr>
          <w:spacing w:val="-9"/>
          <w:lang w:val="en-AU"/>
        </w:rPr>
        <w:t xml:space="preserve"> </w:t>
      </w:r>
      <w:r w:rsidRPr="00EE4F71">
        <w:rPr>
          <w:lang w:val="en-AU"/>
        </w:rPr>
        <w:t>kilometres</w:t>
      </w:r>
      <w:r w:rsidRPr="00EE4F71">
        <w:rPr>
          <w:spacing w:val="-8"/>
          <w:lang w:val="en-AU"/>
        </w:rPr>
        <w:t xml:space="preserve"> </w:t>
      </w:r>
      <w:r w:rsidRPr="00EE4F71">
        <w:rPr>
          <w:lang w:val="en-AU"/>
        </w:rPr>
        <w:t>northeast</w:t>
      </w:r>
      <w:r w:rsidRPr="00EE4F71">
        <w:rPr>
          <w:spacing w:val="-10"/>
          <w:lang w:val="en-AU"/>
        </w:rPr>
        <w:t xml:space="preserve"> </w:t>
      </w:r>
      <w:r w:rsidRPr="00EE4F71">
        <w:rPr>
          <w:lang w:val="en-AU"/>
        </w:rPr>
        <w:t>of</w:t>
      </w:r>
      <w:r w:rsidRPr="00EE4F71">
        <w:rPr>
          <w:spacing w:val="-9"/>
          <w:lang w:val="en-AU"/>
        </w:rPr>
        <w:t xml:space="preserve"> </w:t>
      </w:r>
      <w:r w:rsidRPr="00EE4F71">
        <w:rPr>
          <w:lang w:val="en-AU"/>
        </w:rPr>
        <w:t>Melbourne</w:t>
      </w:r>
      <w:r w:rsidRPr="00EE4F71">
        <w:rPr>
          <w:w w:val="99"/>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High</w:t>
      </w:r>
      <w:r w:rsidRPr="00EE4F71">
        <w:rPr>
          <w:spacing w:val="-5"/>
          <w:lang w:val="en-AU"/>
        </w:rPr>
        <w:t xml:space="preserve"> </w:t>
      </w:r>
      <w:r w:rsidRPr="00EE4F71">
        <w:rPr>
          <w:lang w:val="en-AU"/>
        </w:rPr>
        <w:t>Country</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tourism</w:t>
      </w:r>
      <w:r w:rsidRPr="00EE4F71">
        <w:rPr>
          <w:spacing w:val="-5"/>
          <w:lang w:val="en-AU"/>
        </w:rPr>
        <w:t xml:space="preserve"> </w:t>
      </w:r>
      <w:r w:rsidRPr="00EE4F71">
        <w:rPr>
          <w:lang w:val="en-AU"/>
        </w:rPr>
        <w:t>area.</w:t>
      </w:r>
      <w:r w:rsidRPr="00EE4F71">
        <w:rPr>
          <w:spacing w:val="-6"/>
          <w:lang w:val="en-AU"/>
        </w:rPr>
        <w:t xml:space="preserve"> </w:t>
      </w:r>
      <w:r w:rsidRPr="00EE4F71">
        <w:rPr>
          <w:lang w:val="en-AU"/>
        </w:rPr>
        <w:t>Mansfield</w:t>
      </w:r>
      <w:r w:rsidRPr="00EE4F71">
        <w:rPr>
          <w:spacing w:val="-5"/>
          <w:lang w:val="en-AU"/>
        </w:rPr>
        <w:t xml:space="preserve"> </w:t>
      </w:r>
      <w:r w:rsidRPr="00EE4F71">
        <w:rPr>
          <w:lang w:val="en-AU"/>
        </w:rPr>
        <w:t>is</w:t>
      </w:r>
      <w:r w:rsidRPr="00EE4F71">
        <w:rPr>
          <w:spacing w:val="23"/>
          <w:w w:val="99"/>
          <w:lang w:val="en-AU"/>
        </w:rPr>
        <w:t xml:space="preserve"> </w:t>
      </w:r>
      <w:r w:rsidRPr="00EE4F71">
        <w:rPr>
          <w:lang w:val="en-AU"/>
        </w:rPr>
        <w:t>the</w:t>
      </w:r>
      <w:r w:rsidRPr="00EE4F71">
        <w:rPr>
          <w:spacing w:val="-7"/>
          <w:lang w:val="en-AU"/>
        </w:rPr>
        <w:t xml:space="preserve"> </w:t>
      </w:r>
      <w:r w:rsidRPr="00EE4F71">
        <w:rPr>
          <w:lang w:val="en-AU"/>
        </w:rPr>
        <w:t>seat</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Mansfield</w:t>
      </w:r>
      <w:r w:rsidRPr="00EE4F71">
        <w:rPr>
          <w:spacing w:val="-6"/>
          <w:lang w:val="en-AU"/>
        </w:rPr>
        <w:t xml:space="preserve"> </w:t>
      </w:r>
      <w:r w:rsidRPr="00EE4F71">
        <w:rPr>
          <w:lang w:val="en-AU"/>
        </w:rPr>
        <w:t>local</w:t>
      </w:r>
      <w:r w:rsidRPr="00EE4F71">
        <w:rPr>
          <w:spacing w:val="-6"/>
          <w:lang w:val="en-AU"/>
        </w:rPr>
        <w:t xml:space="preserve"> </w:t>
      </w:r>
      <w:r w:rsidRPr="00EE4F71">
        <w:rPr>
          <w:lang w:val="en-AU"/>
        </w:rPr>
        <w:t>government</w:t>
      </w:r>
      <w:r w:rsidRPr="00EE4F71">
        <w:rPr>
          <w:spacing w:val="-7"/>
          <w:lang w:val="en-AU"/>
        </w:rPr>
        <w:t xml:space="preserve"> </w:t>
      </w:r>
      <w:r w:rsidRPr="00EE4F71">
        <w:rPr>
          <w:lang w:val="en-AU"/>
        </w:rPr>
        <w:t>area</w:t>
      </w:r>
      <w:r w:rsidRPr="00EE4F71">
        <w:rPr>
          <w:spacing w:val="-4"/>
          <w:lang w:val="en-AU"/>
        </w:rPr>
        <w:t xml:space="preserve"> </w:t>
      </w:r>
      <w:r w:rsidRPr="00EE4F71">
        <w:rPr>
          <w:lang w:val="en-AU"/>
        </w:rPr>
        <w:t>and</w:t>
      </w:r>
      <w:r w:rsidRPr="00EE4F71">
        <w:rPr>
          <w:spacing w:val="24"/>
          <w:w w:val="99"/>
          <w:lang w:val="en-AU"/>
        </w:rPr>
        <w:t xml:space="preserve"> </w:t>
      </w:r>
      <w:r w:rsidRPr="00EE4F71">
        <w:rPr>
          <w:lang w:val="en-AU"/>
        </w:rPr>
        <w:t>gateway</w:t>
      </w:r>
      <w:r w:rsidRPr="00EE4F71">
        <w:rPr>
          <w:spacing w:val="-8"/>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8"/>
          <w:lang w:val="en-AU"/>
        </w:rPr>
        <w:t xml:space="preserve"> </w:t>
      </w:r>
      <w:r w:rsidRPr="00EE4F71">
        <w:rPr>
          <w:lang w:val="en-AU"/>
        </w:rPr>
        <w:t>Mount</w:t>
      </w:r>
      <w:r w:rsidRPr="00EE4F71">
        <w:rPr>
          <w:spacing w:val="-7"/>
          <w:lang w:val="en-AU"/>
        </w:rPr>
        <w:t xml:space="preserve"> </w:t>
      </w:r>
      <w:r w:rsidRPr="00EE4F71">
        <w:rPr>
          <w:lang w:val="en-AU"/>
        </w:rPr>
        <w:t>Buller</w:t>
      </w:r>
      <w:r w:rsidRPr="00EE4F71">
        <w:rPr>
          <w:spacing w:val="-7"/>
          <w:lang w:val="en-AU"/>
        </w:rPr>
        <w:t xml:space="preserve"> </w:t>
      </w:r>
      <w:r w:rsidRPr="00EE4F71">
        <w:rPr>
          <w:lang w:val="en-AU"/>
        </w:rPr>
        <w:t>Alpine</w:t>
      </w:r>
      <w:r w:rsidRPr="00EE4F71">
        <w:rPr>
          <w:spacing w:val="-8"/>
          <w:lang w:val="en-AU"/>
        </w:rPr>
        <w:t xml:space="preserve"> </w:t>
      </w:r>
      <w:r w:rsidRPr="00EE4F71">
        <w:rPr>
          <w:lang w:val="en-AU"/>
        </w:rPr>
        <w:t>Resort.</w:t>
      </w:r>
      <w:r w:rsidRPr="00EE4F71">
        <w:rPr>
          <w:spacing w:val="-7"/>
          <w:lang w:val="en-AU"/>
        </w:rPr>
        <w:t xml:space="preserve"> </w:t>
      </w:r>
      <w:r w:rsidRPr="00EE4F71">
        <w:rPr>
          <w:lang w:val="en-AU"/>
        </w:rPr>
        <w:t>Mansfield</w:t>
      </w:r>
      <w:r w:rsidRPr="00EE4F71">
        <w:rPr>
          <w:spacing w:val="24"/>
          <w:w w:val="99"/>
          <w:lang w:val="en-AU"/>
        </w:rPr>
        <w:t xml:space="preserve"> </w:t>
      </w:r>
      <w:r w:rsidRPr="00EE4F71">
        <w:rPr>
          <w:lang w:val="en-AU"/>
        </w:rPr>
        <w:t>was</w:t>
      </w:r>
      <w:r w:rsidRPr="00EE4F71">
        <w:rPr>
          <w:spacing w:val="-7"/>
          <w:lang w:val="en-AU"/>
        </w:rPr>
        <w:t xml:space="preserve"> </w:t>
      </w:r>
      <w:r w:rsidRPr="00EE4F71">
        <w:rPr>
          <w:lang w:val="en-AU"/>
        </w:rPr>
        <w:t>formerly</w:t>
      </w:r>
      <w:r w:rsidRPr="00EE4F71">
        <w:rPr>
          <w:spacing w:val="-7"/>
          <w:lang w:val="en-AU"/>
        </w:rPr>
        <w:t xml:space="preserve"> </w:t>
      </w:r>
      <w:r w:rsidRPr="00EE4F71">
        <w:rPr>
          <w:lang w:val="en-AU"/>
        </w:rPr>
        <w:t>heavily</w:t>
      </w:r>
      <w:r w:rsidRPr="00EE4F71">
        <w:rPr>
          <w:spacing w:val="-7"/>
          <w:lang w:val="en-AU"/>
        </w:rPr>
        <w:t xml:space="preserve"> </w:t>
      </w:r>
      <w:r w:rsidRPr="00EE4F71">
        <w:rPr>
          <w:lang w:val="en-AU"/>
        </w:rPr>
        <w:t>dependent</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farming</w:t>
      </w:r>
      <w:r w:rsidRPr="00EE4F71">
        <w:rPr>
          <w:spacing w:val="-6"/>
          <w:lang w:val="en-AU"/>
        </w:rPr>
        <w:t xml:space="preserve"> </w:t>
      </w:r>
      <w:r w:rsidRPr="00EE4F71">
        <w:rPr>
          <w:lang w:val="en-AU"/>
        </w:rPr>
        <w:t>and</w:t>
      </w:r>
    </w:p>
    <w:p w14:paraId="29CF83D2" w14:textId="77777777" w:rsidR="009159D4" w:rsidRPr="00EE4F71" w:rsidRDefault="00B43467">
      <w:pPr>
        <w:pStyle w:val="BodyText"/>
        <w:ind w:left="114" w:right="199"/>
        <w:rPr>
          <w:lang w:val="en-AU"/>
        </w:rPr>
      </w:pPr>
      <w:r w:rsidRPr="00EE4F71">
        <w:rPr>
          <w:lang w:val="en-AU"/>
        </w:rPr>
        <w:t>logging</w:t>
      </w:r>
      <w:r w:rsidRPr="00EE4F71">
        <w:rPr>
          <w:spacing w:val="-7"/>
          <w:lang w:val="en-AU"/>
        </w:rPr>
        <w:t xml:space="preserve"> </w:t>
      </w:r>
      <w:r w:rsidRPr="00EE4F71">
        <w:rPr>
          <w:lang w:val="en-AU"/>
        </w:rPr>
        <w:t>but</w:t>
      </w:r>
      <w:r w:rsidRPr="00EE4F71">
        <w:rPr>
          <w:spacing w:val="-7"/>
          <w:lang w:val="en-AU"/>
        </w:rPr>
        <w:t xml:space="preserve"> </w:t>
      </w:r>
      <w:r w:rsidRPr="00EE4F71">
        <w:rPr>
          <w:lang w:val="en-AU"/>
        </w:rPr>
        <w:t>is</w:t>
      </w:r>
      <w:r w:rsidRPr="00EE4F71">
        <w:rPr>
          <w:spacing w:val="-4"/>
          <w:lang w:val="en-AU"/>
        </w:rPr>
        <w:t xml:space="preserve"> </w:t>
      </w:r>
      <w:r w:rsidRPr="00EE4F71">
        <w:rPr>
          <w:lang w:val="en-AU"/>
        </w:rPr>
        <w:t>now</w:t>
      </w:r>
      <w:r w:rsidRPr="00EE4F71">
        <w:rPr>
          <w:spacing w:val="-7"/>
          <w:lang w:val="en-AU"/>
        </w:rPr>
        <w:t xml:space="preserve"> </w:t>
      </w:r>
      <w:r w:rsidRPr="00EE4F71">
        <w:rPr>
          <w:lang w:val="en-AU"/>
        </w:rPr>
        <w:t>a</w:t>
      </w:r>
      <w:r w:rsidRPr="00EE4F71">
        <w:rPr>
          <w:spacing w:val="-6"/>
          <w:lang w:val="en-AU"/>
        </w:rPr>
        <w:t xml:space="preserve"> </w:t>
      </w:r>
      <w:r w:rsidRPr="00EE4F71">
        <w:rPr>
          <w:lang w:val="en-AU"/>
        </w:rPr>
        <w:t>growing</w:t>
      </w:r>
      <w:r w:rsidRPr="00EE4F71">
        <w:rPr>
          <w:spacing w:val="-7"/>
          <w:lang w:val="en-AU"/>
        </w:rPr>
        <w:t xml:space="preserve"> </w:t>
      </w:r>
      <w:r w:rsidRPr="00EE4F71">
        <w:rPr>
          <w:lang w:val="en-AU"/>
        </w:rPr>
        <w:t>tree‐change</w:t>
      </w:r>
      <w:r w:rsidRPr="00EE4F71">
        <w:rPr>
          <w:spacing w:val="-6"/>
          <w:lang w:val="en-AU"/>
        </w:rPr>
        <w:t xml:space="preserve"> </w:t>
      </w:r>
      <w:r w:rsidRPr="00EE4F71">
        <w:rPr>
          <w:lang w:val="en-AU"/>
        </w:rPr>
        <w:t>location</w:t>
      </w:r>
      <w:r w:rsidRPr="00EE4F71">
        <w:rPr>
          <w:spacing w:val="-7"/>
          <w:lang w:val="en-AU"/>
        </w:rPr>
        <w:t xml:space="preserve"> </w:t>
      </w:r>
      <w:r w:rsidRPr="00EE4F71">
        <w:rPr>
          <w:lang w:val="en-AU"/>
        </w:rPr>
        <w:t>and</w:t>
      </w:r>
      <w:r w:rsidRPr="00EE4F71">
        <w:rPr>
          <w:spacing w:val="25"/>
          <w:w w:val="99"/>
          <w:lang w:val="en-AU"/>
        </w:rPr>
        <w:t xml:space="preserve"> </w:t>
      </w:r>
      <w:r w:rsidRPr="00EE4F71">
        <w:rPr>
          <w:lang w:val="en-AU"/>
        </w:rPr>
        <w:t>tourist</w:t>
      </w:r>
      <w:r w:rsidRPr="00EE4F71">
        <w:rPr>
          <w:spacing w:val="-14"/>
          <w:lang w:val="en-AU"/>
        </w:rPr>
        <w:t xml:space="preserve"> </w:t>
      </w:r>
      <w:r w:rsidRPr="00EE4F71">
        <w:rPr>
          <w:lang w:val="en-AU"/>
        </w:rPr>
        <w:t>centre.</w:t>
      </w:r>
    </w:p>
    <w:p w14:paraId="29CF83D3" w14:textId="77777777" w:rsidR="009159D4" w:rsidRPr="00EE4F71" w:rsidRDefault="00B43467">
      <w:pPr>
        <w:pStyle w:val="BodyText"/>
        <w:spacing w:before="120"/>
        <w:ind w:left="114" w:right="509"/>
        <w:jc w:val="both"/>
        <w:rPr>
          <w:lang w:val="en-AU"/>
        </w:rPr>
      </w:pPr>
      <w:r w:rsidRPr="00EE4F71">
        <w:rPr>
          <w:lang w:val="en-AU"/>
        </w:rPr>
        <w:t>General</w:t>
      </w:r>
      <w:r w:rsidRPr="00EE4F71">
        <w:rPr>
          <w:spacing w:val="-5"/>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3D4" w14:textId="77777777" w:rsidR="009159D4" w:rsidRPr="00EE4F71" w:rsidRDefault="00B43467">
      <w:pPr>
        <w:pStyle w:val="BodyText"/>
        <w:numPr>
          <w:ilvl w:val="0"/>
          <w:numId w:val="12"/>
        </w:numPr>
        <w:tabs>
          <w:tab w:val="left" w:pos="475"/>
        </w:tabs>
        <w:spacing w:before="120"/>
        <w:ind w:left="474" w:right="199"/>
        <w:rPr>
          <w:lang w:val="en-AU"/>
        </w:rPr>
      </w:pPr>
      <w:r w:rsidRPr="00EE4F71">
        <w:rPr>
          <w:lang w:val="en-AU"/>
        </w:rPr>
        <w:t>The</w:t>
      </w:r>
      <w:r w:rsidRPr="00EE4F71">
        <w:rPr>
          <w:spacing w:val="-7"/>
          <w:lang w:val="en-AU"/>
        </w:rPr>
        <w:t xml:space="preserve"> </w:t>
      </w:r>
      <w:r w:rsidRPr="00EE4F71">
        <w:rPr>
          <w:lang w:val="en-AU"/>
        </w:rPr>
        <w:t>population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Mansfield</w:t>
      </w:r>
      <w:r w:rsidRPr="00EE4F71">
        <w:rPr>
          <w:spacing w:val="-6"/>
          <w:lang w:val="en-AU"/>
        </w:rPr>
        <w:t xml:space="preserve"> </w:t>
      </w:r>
      <w:r w:rsidRPr="00EE4F71">
        <w:rPr>
          <w:lang w:val="en-AU"/>
        </w:rPr>
        <w:t>grew</w:t>
      </w:r>
      <w:r w:rsidRPr="00EE4F71">
        <w:rPr>
          <w:spacing w:val="-6"/>
          <w:lang w:val="en-AU"/>
        </w:rPr>
        <w:t xml:space="preserve"> </w:t>
      </w:r>
      <w:r w:rsidRPr="00EE4F71">
        <w:rPr>
          <w:lang w:val="en-AU"/>
        </w:rPr>
        <w:t>by</w:t>
      </w:r>
      <w:r w:rsidRPr="00EE4F71">
        <w:rPr>
          <w:spacing w:val="-4"/>
          <w:lang w:val="en-AU"/>
        </w:rPr>
        <w:t xml:space="preserve"> </w:t>
      </w:r>
      <w:r w:rsidRPr="00EE4F71">
        <w:rPr>
          <w:lang w:val="en-AU"/>
        </w:rPr>
        <w:t>19.9%</w:t>
      </w:r>
      <w:r w:rsidRPr="00EE4F71">
        <w:rPr>
          <w:spacing w:val="-6"/>
          <w:lang w:val="en-AU"/>
        </w:rPr>
        <w:t xml:space="preserve"> </w:t>
      </w:r>
      <w:r w:rsidRPr="00EE4F71">
        <w:rPr>
          <w:lang w:val="en-AU"/>
        </w:rPr>
        <w:t>over</w:t>
      </w:r>
      <w:r w:rsidRPr="00EE4F71">
        <w:rPr>
          <w:spacing w:val="-6"/>
          <w:lang w:val="en-AU"/>
        </w:rPr>
        <w:t xml:space="preserve"> </w:t>
      </w:r>
      <w:r w:rsidRPr="00EE4F71">
        <w:rPr>
          <w:lang w:val="en-AU"/>
        </w:rPr>
        <w:t>a</w:t>
      </w:r>
      <w:r w:rsidRPr="00EE4F71">
        <w:rPr>
          <w:spacing w:val="23"/>
          <w:w w:val="99"/>
          <w:lang w:val="en-AU"/>
        </w:rPr>
        <w:t xml:space="preserve"> </w:t>
      </w:r>
      <w:r w:rsidRPr="00EE4F71">
        <w:rPr>
          <w:lang w:val="en-AU"/>
        </w:rPr>
        <w:t>decade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3,410</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5"/>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6"/>
          <w:lang w:val="en-AU"/>
        </w:rPr>
        <w:t xml:space="preserve"> </w:t>
      </w:r>
      <w:r w:rsidRPr="00EE4F71">
        <w:rPr>
          <w:lang w:val="en-AU"/>
        </w:rPr>
        <w:t>growth</w:t>
      </w:r>
      <w:r w:rsidRPr="00EE4F71">
        <w:rPr>
          <w:spacing w:val="21"/>
          <w:w w:val="99"/>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4"/>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4"/>
          <w:lang w:val="en-AU"/>
        </w:rPr>
        <w:t xml:space="preserve"> </w:t>
      </w:r>
      <w:r w:rsidRPr="00EE4F71">
        <w:rPr>
          <w:lang w:val="en-AU"/>
        </w:rPr>
        <w:t>places</w:t>
      </w:r>
      <w:r w:rsidRPr="00EE4F71">
        <w:rPr>
          <w:spacing w:val="-4"/>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the</w:t>
      </w:r>
      <w:r w:rsidRPr="00EE4F71">
        <w:rPr>
          <w:spacing w:val="-10"/>
          <w:lang w:val="en-AU"/>
        </w:rPr>
        <w:t xml:space="preserve"> </w:t>
      </w:r>
      <w:r w:rsidRPr="00EE4F71">
        <w:rPr>
          <w:lang w:val="en-AU"/>
        </w:rPr>
        <w:t>region</w:t>
      </w:r>
    </w:p>
    <w:p w14:paraId="29CF83D5"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74" w:space="167"/>
            <w:col w:w="5189"/>
          </w:cols>
        </w:sectPr>
      </w:pPr>
    </w:p>
    <w:p w14:paraId="29CF83D6" w14:textId="77777777" w:rsidR="009159D4" w:rsidRPr="00EE4F71" w:rsidRDefault="00B43467">
      <w:pPr>
        <w:pStyle w:val="BodyText"/>
        <w:numPr>
          <w:ilvl w:val="0"/>
          <w:numId w:val="12"/>
        </w:numPr>
        <w:tabs>
          <w:tab w:val="left" w:pos="471"/>
        </w:tabs>
        <w:spacing w:before="101"/>
        <w:ind w:right="94"/>
        <w:rPr>
          <w:lang w:val="en-AU"/>
        </w:rPr>
      </w:pPr>
      <w:r w:rsidRPr="00EE4F71">
        <w:rPr>
          <w:lang w:val="en-AU"/>
        </w:rPr>
        <w:lastRenderedPageBreak/>
        <w:t>1,603</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5"/>
          <w:lang w:val="en-AU"/>
        </w:rPr>
        <w:t xml:space="preserve"> </w:t>
      </w:r>
      <w:r w:rsidRPr="00EE4F71">
        <w:rPr>
          <w:lang w:val="en-AU"/>
        </w:rPr>
        <w:t>being</w:t>
      </w:r>
      <w:r w:rsidRPr="00EE4F71">
        <w:rPr>
          <w:spacing w:val="-5"/>
          <w:lang w:val="en-AU"/>
        </w:rPr>
        <w:t xml:space="preserve"> </w:t>
      </w:r>
      <w:r w:rsidRPr="00EE4F71">
        <w:rPr>
          <w:lang w:val="en-AU"/>
        </w:rPr>
        <w:t>in</w:t>
      </w:r>
      <w:r w:rsidRPr="00EE4F71">
        <w:rPr>
          <w:w w:val="99"/>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2016</w:t>
      </w:r>
      <w:r w:rsidRPr="00EE4F71">
        <w:rPr>
          <w:spacing w:val="24"/>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55.6%</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36.2%</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3D7" w14:textId="77777777" w:rsidR="009159D4" w:rsidRPr="00EE4F71" w:rsidRDefault="00B43467">
      <w:pPr>
        <w:pStyle w:val="BodyText"/>
        <w:numPr>
          <w:ilvl w:val="0"/>
          <w:numId w:val="12"/>
        </w:numPr>
        <w:tabs>
          <w:tab w:val="left" w:pos="471"/>
        </w:tabs>
        <w:ind w:right="139"/>
        <w:rPr>
          <w:lang w:val="en-AU"/>
        </w:rPr>
      </w:pPr>
      <w:r w:rsidRPr="00EE4F71">
        <w:rPr>
          <w:lang w:val="en-AU"/>
        </w:rPr>
        <w:t>13.1%</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15.1%</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10.1%</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3D8" w14:textId="77777777" w:rsidR="009159D4" w:rsidRPr="00EE4F71" w:rsidRDefault="00B43467">
      <w:pPr>
        <w:pStyle w:val="BodyText"/>
        <w:numPr>
          <w:ilvl w:val="0"/>
          <w:numId w:val="12"/>
        </w:numPr>
        <w:tabs>
          <w:tab w:val="left" w:pos="471"/>
        </w:tabs>
        <w:ind w:right="438"/>
        <w:rPr>
          <w:lang w:val="en-AU"/>
        </w:rPr>
      </w:pPr>
      <w:r w:rsidRPr="00EE4F71">
        <w:rPr>
          <w:lang w:val="en-AU"/>
        </w:rPr>
        <w:t>4.7%</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3.1%</w:t>
      </w:r>
      <w:r w:rsidRPr="00EE4F71">
        <w:rPr>
          <w:spacing w:val="-7"/>
          <w:lang w:val="en-AU"/>
        </w:rPr>
        <w:t xml:space="preserve"> </w:t>
      </w:r>
      <w:r w:rsidRPr="00EE4F71">
        <w:rPr>
          <w:spacing w:val="-1"/>
          <w:lang w:val="en-AU"/>
        </w:rPr>
        <w:t>cited</w:t>
      </w:r>
      <w:r w:rsidRPr="00EE4F71">
        <w:rPr>
          <w:spacing w:val="-8"/>
          <w:lang w:val="en-AU"/>
        </w:rPr>
        <w:t xml:space="preserve"> </w:t>
      </w:r>
      <w:r w:rsidRPr="00EE4F71">
        <w:rPr>
          <w:lang w:val="en-AU"/>
        </w:rPr>
        <w:t>local</w:t>
      </w:r>
      <w:r w:rsidRPr="00EE4F71">
        <w:rPr>
          <w:spacing w:val="-8"/>
          <w:lang w:val="en-AU"/>
        </w:rPr>
        <w:t xml:space="preserve"> </w:t>
      </w:r>
      <w:r w:rsidRPr="00EE4F71">
        <w:rPr>
          <w:lang w:val="en-AU"/>
        </w:rPr>
        <w:t>government</w:t>
      </w:r>
      <w:r w:rsidRPr="00EE4F71">
        <w:rPr>
          <w:spacing w:val="26"/>
          <w:w w:val="99"/>
          <w:lang w:val="en-AU"/>
        </w:rPr>
        <w:t xml:space="preserve"> </w:t>
      </w:r>
      <w:r w:rsidRPr="00EE4F71">
        <w:rPr>
          <w:lang w:val="en-AU"/>
        </w:rPr>
        <w:t>administration</w:t>
      </w:r>
    </w:p>
    <w:p w14:paraId="29CF83D9"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One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3DA" w14:textId="77777777" w:rsidR="009159D4" w:rsidRPr="00EE4F71" w:rsidRDefault="00B43467">
      <w:pPr>
        <w:pStyle w:val="BodyText"/>
        <w:numPr>
          <w:ilvl w:val="0"/>
          <w:numId w:val="12"/>
        </w:numPr>
        <w:tabs>
          <w:tab w:val="left" w:pos="471"/>
        </w:tabs>
        <w:ind w:right="1213"/>
        <w:rPr>
          <w:lang w:val="en-AU"/>
        </w:rPr>
      </w:pPr>
      <w:r w:rsidRPr="00EE4F71">
        <w:rPr>
          <w:lang w:val="en-AU"/>
        </w:rPr>
        <w:t>The</w:t>
      </w:r>
      <w:r w:rsidRPr="00EE4F71">
        <w:rPr>
          <w:spacing w:val="-5"/>
          <w:lang w:val="en-AU"/>
        </w:rPr>
        <w:t xml:space="preserve"> </w:t>
      </w:r>
      <w:r w:rsidRPr="00EE4F71">
        <w:rPr>
          <w:lang w:val="en-AU"/>
        </w:rPr>
        <w:t>town</w:t>
      </w:r>
      <w:r w:rsidRPr="00EE4F71">
        <w:rPr>
          <w:spacing w:val="-4"/>
          <w:lang w:val="en-AU"/>
        </w:rPr>
        <w:t xml:space="preserve"> </w:t>
      </w:r>
      <w:r w:rsidRPr="00EE4F71">
        <w:rPr>
          <w:spacing w:val="-1"/>
          <w:lang w:val="en-AU"/>
        </w:rPr>
        <w:t>has</w:t>
      </w:r>
      <w:r w:rsidRPr="00EE4F71">
        <w:rPr>
          <w:spacing w:val="-4"/>
          <w:lang w:val="en-AU"/>
        </w:rPr>
        <w:t xml:space="preserve"> </w:t>
      </w:r>
      <w:r w:rsidRPr="00EE4F71">
        <w:rPr>
          <w:lang w:val="en-AU"/>
        </w:rPr>
        <w:t>2</w:t>
      </w:r>
      <w:r w:rsidRPr="00EE4F71">
        <w:rPr>
          <w:spacing w:val="-5"/>
          <w:lang w:val="en-AU"/>
        </w:rPr>
        <w:t xml:space="preserve"> </w:t>
      </w:r>
      <w:r w:rsidRPr="00EE4F71">
        <w:rPr>
          <w:lang w:val="en-AU"/>
        </w:rPr>
        <w:t>primary</w:t>
      </w:r>
      <w:r w:rsidRPr="00EE4F71">
        <w:rPr>
          <w:spacing w:val="-4"/>
          <w:lang w:val="en-AU"/>
        </w:rPr>
        <w:t xml:space="preserve"> </w:t>
      </w:r>
      <w:r w:rsidRPr="00EE4F71">
        <w:rPr>
          <w:spacing w:val="-1"/>
          <w:lang w:val="en-AU"/>
        </w:rPr>
        <w:t>schools</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a</w:t>
      </w:r>
      <w:r w:rsidRPr="00EE4F71">
        <w:rPr>
          <w:spacing w:val="29"/>
          <w:w w:val="99"/>
          <w:lang w:val="en-AU"/>
        </w:rPr>
        <w:t xml:space="preserve"> </w:t>
      </w:r>
      <w:r w:rsidRPr="00EE4F71">
        <w:rPr>
          <w:lang w:val="en-AU"/>
        </w:rPr>
        <w:t>primary/secondary</w:t>
      </w:r>
      <w:r w:rsidRPr="00EE4F71">
        <w:rPr>
          <w:spacing w:val="-23"/>
          <w:lang w:val="en-AU"/>
        </w:rPr>
        <w:t xml:space="preserve"> </w:t>
      </w:r>
      <w:r w:rsidRPr="00EE4F71">
        <w:rPr>
          <w:lang w:val="en-AU"/>
        </w:rPr>
        <w:t>school</w:t>
      </w:r>
    </w:p>
    <w:p w14:paraId="29CF83DB" w14:textId="77777777" w:rsidR="009159D4" w:rsidRPr="00EE4F71" w:rsidRDefault="00B43467">
      <w:pPr>
        <w:pStyle w:val="BodyText"/>
        <w:numPr>
          <w:ilvl w:val="0"/>
          <w:numId w:val="12"/>
        </w:numPr>
        <w:tabs>
          <w:tab w:val="left" w:pos="471"/>
        </w:tabs>
        <w:ind w:right="139"/>
        <w:rPr>
          <w:lang w:val="en-AU"/>
        </w:rPr>
      </w:pPr>
      <w:r w:rsidRPr="00EE4F71">
        <w:rPr>
          <w:lang w:val="en-AU"/>
        </w:rPr>
        <w:t>With</w:t>
      </w:r>
      <w:r w:rsidRPr="00EE4F71">
        <w:rPr>
          <w:spacing w:val="-6"/>
          <w:lang w:val="en-AU"/>
        </w:rPr>
        <w:t xml:space="preserve"> </w:t>
      </w:r>
      <w:r w:rsidRPr="00EE4F71">
        <w:rPr>
          <w:lang w:val="en-AU"/>
        </w:rPr>
        <w:t>a</w:t>
      </w:r>
      <w:r w:rsidRPr="00EE4F71">
        <w:rPr>
          <w:spacing w:val="-4"/>
          <w:lang w:val="en-AU"/>
        </w:rPr>
        <w:t xml:space="preserve"> </w:t>
      </w:r>
      <w:r w:rsidRPr="00EE4F71">
        <w:rPr>
          <w:lang w:val="en-AU"/>
        </w:rPr>
        <w:t>median</w:t>
      </w:r>
      <w:r w:rsidRPr="00EE4F71">
        <w:rPr>
          <w:spacing w:val="-6"/>
          <w:lang w:val="en-AU"/>
        </w:rPr>
        <w:t xml:space="preserve"> </w:t>
      </w:r>
      <w:r w:rsidRPr="00EE4F71">
        <w:rPr>
          <w:lang w:val="en-AU"/>
        </w:rPr>
        <w:t>age</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44,</w:t>
      </w:r>
      <w:r w:rsidRPr="00EE4F71">
        <w:rPr>
          <w:spacing w:val="-6"/>
          <w:lang w:val="en-AU"/>
        </w:rPr>
        <w:t xml:space="preserve"> </w:t>
      </w:r>
      <w:r w:rsidRPr="00EE4F71">
        <w:rPr>
          <w:lang w:val="en-AU"/>
        </w:rPr>
        <w:t>Mansfield</w:t>
      </w:r>
      <w:r w:rsidRPr="00EE4F71">
        <w:rPr>
          <w:spacing w:val="-3"/>
          <w:lang w:val="en-AU"/>
        </w:rPr>
        <w:t xml:space="preserve"> </w:t>
      </w:r>
      <w:r w:rsidRPr="00EE4F71">
        <w:rPr>
          <w:lang w:val="en-AU"/>
        </w:rPr>
        <w:t>is</w:t>
      </w:r>
      <w:r w:rsidRPr="00EE4F71">
        <w:rPr>
          <w:spacing w:val="-6"/>
          <w:lang w:val="en-AU"/>
        </w:rPr>
        <w:t xml:space="preserve"> </w:t>
      </w:r>
      <w:r w:rsidRPr="00EE4F71">
        <w:rPr>
          <w:lang w:val="en-AU"/>
        </w:rPr>
        <w:t>younger</w:t>
      </w:r>
      <w:r w:rsidRPr="00EE4F71">
        <w:rPr>
          <w:spacing w:val="21"/>
          <w:w w:val="99"/>
          <w:lang w:val="en-AU"/>
        </w:rPr>
        <w:t xml:space="preserve"> </w:t>
      </w:r>
      <w:r w:rsidRPr="00EE4F71">
        <w:rPr>
          <w:lang w:val="en-AU"/>
        </w:rPr>
        <w:t>than</w:t>
      </w:r>
      <w:r w:rsidRPr="00EE4F71">
        <w:rPr>
          <w:spacing w:val="-6"/>
          <w:lang w:val="en-AU"/>
        </w:rPr>
        <w:t xml:space="preserve"> </w:t>
      </w:r>
      <w:r w:rsidRPr="00EE4F71">
        <w:rPr>
          <w:lang w:val="en-AU"/>
        </w:rPr>
        <w:t>the</w:t>
      </w:r>
      <w:r w:rsidRPr="00EE4F71">
        <w:rPr>
          <w:spacing w:val="-3"/>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4"/>
          <w:lang w:val="en-AU"/>
        </w:rPr>
        <w:t xml:space="preserve"> </w:t>
      </w:r>
      <w:r w:rsidRPr="00EE4F71">
        <w:rPr>
          <w:lang w:val="en-AU"/>
        </w:rPr>
        <w:t>of</w:t>
      </w:r>
      <w:r w:rsidRPr="00EE4F71">
        <w:rPr>
          <w:spacing w:val="22"/>
          <w:w w:val="99"/>
          <w:lang w:val="en-AU"/>
        </w:rPr>
        <w:t xml:space="preserve"> </w:t>
      </w:r>
      <w:r w:rsidRPr="00EE4F71">
        <w:rPr>
          <w:lang w:val="en-AU"/>
        </w:rPr>
        <w:t>37</w:t>
      </w:r>
    </w:p>
    <w:p w14:paraId="29CF83DC" w14:textId="77777777" w:rsidR="009159D4" w:rsidRPr="00EE4F71" w:rsidRDefault="00B43467">
      <w:pPr>
        <w:pStyle w:val="BodyText"/>
        <w:numPr>
          <w:ilvl w:val="0"/>
          <w:numId w:val="12"/>
        </w:numPr>
        <w:tabs>
          <w:tab w:val="left" w:pos="471"/>
        </w:tabs>
        <w:rPr>
          <w:lang w:val="en-AU"/>
        </w:rPr>
      </w:pP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$53.7K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Mansfield,</w:t>
      </w:r>
      <w:r w:rsidRPr="00EE4F71">
        <w:rPr>
          <w:spacing w:val="-6"/>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6"/>
          <w:lang w:val="en-AU"/>
        </w:rPr>
        <w:t xml:space="preserve"> </w:t>
      </w:r>
      <w:r w:rsidRPr="00EE4F71">
        <w:rPr>
          <w:lang w:val="en-AU"/>
        </w:rPr>
        <w:t>of</w:t>
      </w:r>
    </w:p>
    <w:p w14:paraId="29CF83DD" w14:textId="77777777" w:rsidR="009159D4" w:rsidRPr="00EE4F71" w:rsidRDefault="00B43467">
      <w:pPr>
        <w:pStyle w:val="BodyText"/>
        <w:ind w:left="470" w:right="139"/>
        <w:rPr>
          <w:lang w:val="en-AU"/>
        </w:rPr>
      </w:pP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and</w:t>
      </w:r>
      <w:r w:rsidRPr="00EE4F71">
        <w:rPr>
          <w:spacing w:val="21"/>
          <w:w w:val="99"/>
          <w:lang w:val="en-AU"/>
        </w:rPr>
        <w:t xml:space="preserve"> </w:t>
      </w:r>
      <w:r w:rsidRPr="00EE4F71">
        <w:rPr>
          <w:lang w:val="en-AU"/>
        </w:rPr>
        <w:t>below</w:t>
      </w:r>
      <w:r w:rsidRPr="00EE4F71">
        <w:rPr>
          <w:spacing w:val="-12"/>
          <w:lang w:val="en-AU"/>
        </w:rPr>
        <w:t xml:space="preserve"> </w:t>
      </w:r>
      <w:r w:rsidRPr="00EE4F71">
        <w:rPr>
          <w:lang w:val="en-AU"/>
        </w:rPr>
        <w:t>Melbourne’s</w:t>
      </w:r>
      <w:r w:rsidRPr="00EE4F71">
        <w:rPr>
          <w:spacing w:val="-12"/>
          <w:lang w:val="en-AU"/>
        </w:rPr>
        <w:t xml:space="preserve"> </w:t>
      </w:r>
      <w:r w:rsidRPr="00EE4F71">
        <w:rPr>
          <w:lang w:val="en-AU"/>
        </w:rPr>
        <w:t>$80.4K</w:t>
      </w:r>
    </w:p>
    <w:p w14:paraId="29CF83DE" w14:textId="77777777" w:rsidR="009159D4" w:rsidRPr="00EE4F71" w:rsidRDefault="00B43467">
      <w:pPr>
        <w:pStyle w:val="BodyText"/>
        <w:numPr>
          <w:ilvl w:val="0"/>
          <w:numId w:val="12"/>
        </w:numPr>
        <w:tabs>
          <w:tab w:val="left" w:pos="471"/>
        </w:tabs>
        <w:ind w:right="31"/>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1"/>
          <w:lang w:val="en-AU"/>
        </w:rPr>
        <w:t xml:space="preserve"> </w:t>
      </w:r>
      <w:r w:rsidRPr="00EE4F71">
        <w:rPr>
          <w:lang w:val="en-AU"/>
        </w:rPr>
        <w:t>258</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3DF" w14:textId="77777777" w:rsidR="009159D4" w:rsidRPr="00EE4F71" w:rsidRDefault="00B43467">
      <w:pPr>
        <w:pStyle w:val="BodyText"/>
        <w:numPr>
          <w:ilvl w:val="0"/>
          <w:numId w:val="12"/>
        </w:numPr>
        <w:tabs>
          <w:tab w:val="left" w:pos="471"/>
        </w:tabs>
        <w:ind w:right="31"/>
        <w:rPr>
          <w:lang w:val="en-AU"/>
        </w:rPr>
      </w:pPr>
      <w:r w:rsidRPr="00EE4F71">
        <w:rPr>
          <w:lang w:val="en-AU"/>
        </w:rPr>
        <w:t>In</w:t>
      </w:r>
      <w:r w:rsidRPr="00EE4F71">
        <w:rPr>
          <w:spacing w:val="-6"/>
          <w:lang w:val="en-AU"/>
        </w:rPr>
        <w:t xml:space="preserve"> </w:t>
      </w:r>
      <w:r w:rsidRPr="00EE4F71">
        <w:rPr>
          <w:lang w:val="en-AU"/>
        </w:rPr>
        <w:t>76.1%</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3E0" w14:textId="77777777" w:rsidR="009159D4" w:rsidRPr="00EE4F71" w:rsidRDefault="00B43467">
      <w:pPr>
        <w:pStyle w:val="Heading7"/>
        <w:rPr>
          <w:b w:val="0"/>
          <w:bCs w:val="0"/>
          <w:lang w:val="en-AU"/>
        </w:rPr>
      </w:pPr>
      <w:r w:rsidRPr="00EE4F71">
        <w:rPr>
          <w:color w:val="372E87"/>
          <w:spacing w:val="-1"/>
          <w:lang w:val="en-AU"/>
        </w:rPr>
        <w:t>Skills</w:t>
      </w:r>
    </w:p>
    <w:p w14:paraId="29CF83E1" w14:textId="77777777" w:rsidR="009159D4" w:rsidRPr="00EE4F71" w:rsidRDefault="00B43467">
      <w:pPr>
        <w:pStyle w:val="BodyText"/>
        <w:spacing w:before="188"/>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3E2" w14:textId="77777777" w:rsidR="009159D4" w:rsidRPr="00EE4F71" w:rsidRDefault="00B43467">
      <w:pPr>
        <w:pStyle w:val="BodyText"/>
        <w:numPr>
          <w:ilvl w:val="0"/>
          <w:numId w:val="12"/>
        </w:numPr>
        <w:tabs>
          <w:tab w:val="left" w:pos="471"/>
        </w:tabs>
        <w:spacing w:before="119"/>
        <w:ind w:right="94"/>
        <w:rPr>
          <w:lang w:val="en-AU"/>
        </w:rPr>
      </w:pPr>
      <w:r w:rsidRPr="00EE4F71">
        <w:rPr>
          <w:lang w:val="en-AU"/>
        </w:rPr>
        <w:t>18.9%</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3E3" w14:textId="77777777" w:rsidR="009159D4" w:rsidRPr="00EE4F71" w:rsidRDefault="00B43467">
      <w:pPr>
        <w:pStyle w:val="BodyText"/>
        <w:numPr>
          <w:ilvl w:val="0"/>
          <w:numId w:val="12"/>
        </w:numPr>
        <w:tabs>
          <w:tab w:val="left" w:pos="471"/>
        </w:tabs>
        <w:ind w:right="94"/>
        <w:rPr>
          <w:lang w:val="en-AU"/>
        </w:rPr>
      </w:pPr>
      <w:r w:rsidRPr="00EE4F71">
        <w:rPr>
          <w:lang w:val="en-AU"/>
        </w:rPr>
        <w:t>another</w:t>
      </w:r>
      <w:r w:rsidRPr="00EE4F71">
        <w:rPr>
          <w:spacing w:val="-6"/>
          <w:lang w:val="en-AU"/>
        </w:rPr>
        <w:t xml:space="preserve"> </w:t>
      </w:r>
      <w:r w:rsidRPr="00EE4F71">
        <w:rPr>
          <w:lang w:val="en-AU"/>
        </w:rPr>
        <w:t>22.1%</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3E4"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12.1%</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3E5" w14:textId="77777777" w:rsidR="009159D4" w:rsidRPr="00EE4F71" w:rsidRDefault="00B43467">
      <w:pPr>
        <w:pStyle w:val="BodyText"/>
        <w:spacing w:before="119"/>
        <w:ind w:right="248"/>
        <w:jc w:val="both"/>
        <w:rPr>
          <w:lang w:val="en-AU"/>
        </w:rPr>
      </w:pPr>
      <w:r w:rsidRPr="00EE4F71">
        <w:rPr>
          <w:lang w:val="en-AU"/>
        </w:rPr>
        <w:t>ABS</w:t>
      </w:r>
      <w:r w:rsidRPr="00EE4F71">
        <w:rPr>
          <w:spacing w:val="-6"/>
          <w:lang w:val="en-AU"/>
        </w:rPr>
        <w:t xml:space="preserve"> </w:t>
      </w:r>
      <w:r w:rsidRPr="00EE4F71">
        <w:rPr>
          <w:lang w:val="en-AU"/>
        </w:rPr>
        <w:t>Industry</w:t>
      </w:r>
      <w:r w:rsidRPr="00EE4F71">
        <w:rPr>
          <w:spacing w:val="-5"/>
          <w:lang w:val="en-AU"/>
        </w:rPr>
        <w:t xml:space="preserve"> </w:t>
      </w:r>
      <w:r w:rsidRPr="00EE4F71">
        <w:rPr>
          <w:lang w:val="en-AU"/>
        </w:rPr>
        <w:t>employment</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from</w:t>
      </w:r>
      <w:r w:rsidRPr="00EE4F71">
        <w:rPr>
          <w:spacing w:val="-6"/>
          <w:lang w:val="en-AU"/>
        </w:rPr>
        <w:t xml:space="preserve"> </w:t>
      </w:r>
      <w:r w:rsidRPr="00EE4F71">
        <w:rPr>
          <w:lang w:val="en-AU"/>
        </w:rPr>
        <w:t>2016</w:t>
      </w:r>
      <w:r w:rsidRPr="00EE4F71">
        <w:rPr>
          <w:spacing w:val="-5"/>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5"/>
          <w:lang w:val="en-AU"/>
        </w:rPr>
        <w:t xml:space="preserve"> </w:t>
      </w:r>
      <w:r w:rsidRPr="00EE4F71">
        <w:rPr>
          <w:spacing w:val="-1"/>
          <w:lang w:val="en-AU"/>
        </w:rPr>
        <w:t>the</w:t>
      </w:r>
      <w:r w:rsidRPr="00EE4F71">
        <w:rPr>
          <w:spacing w:val="-4"/>
          <w:lang w:val="en-AU"/>
        </w:rPr>
        <w:t xml:space="preserve"> </w:t>
      </w:r>
      <w:r w:rsidRPr="00EE4F71">
        <w:rPr>
          <w:spacing w:val="-1"/>
          <w:lang w:val="en-AU"/>
        </w:rPr>
        <w:t>Mansfield</w:t>
      </w:r>
      <w:r w:rsidRPr="00EE4F71">
        <w:rPr>
          <w:spacing w:val="-5"/>
          <w:lang w:val="en-AU"/>
        </w:rPr>
        <w:t xml:space="preserve"> </w:t>
      </w:r>
      <w:r w:rsidRPr="00EE4F71">
        <w:rPr>
          <w:spacing w:val="-1"/>
          <w:lang w:val="en-AU"/>
        </w:rPr>
        <w:t>LGA</w:t>
      </w:r>
      <w:r w:rsidRPr="00EE4F71">
        <w:rPr>
          <w:spacing w:val="-4"/>
          <w:lang w:val="en-AU"/>
        </w:rPr>
        <w:t xml:space="preserve"> </w:t>
      </w:r>
      <w:r w:rsidRPr="00EE4F71">
        <w:rPr>
          <w:lang w:val="en-AU"/>
        </w:rPr>
        <w:t>had</w:t>
      </w:r>
      <w:r w:rsidRPr="00EE4F71">
        <w:rPr>
          <w:spacing w:val="-6"/>
          <w:lang w:val="en-AU"/>
        </w:rPr>
        <w:t xml:space="preserve"> </w:t>
      </w:r>
      <w:r w:rsidRPr="00EE4F71">
        <w:rPr>
          <w:spacing w:val="-1"/>
          <w:lang w:val="en-AU"/>
        </w:rPr>
        <w:t>5.3%</w:t>
      </w:r>
      <w:r w:rsidRPr="00EE4F71">
        <w:rPr>
          <w:spacing w:val="-4"/>
          <w:lang w:val="en-AU"/>
        </w:rPr>
        <w:t xml:space="preserve"> </w:t>
      </w:r>
      <w:r w:rsidRPr="00EE4F71">
        <w:rPr>
          <w:spacing w:val="-1"/>
          <w:lang w:val="en-AU"/>
        </w:rPr>
        <w:t>employment</w:t>
      </w:r>
      <w:r w:rsidRPr="00EE4F71">
        <w:rPr>
          <w:spacing w:val="-5"/>
          <w:lang w:val="en-AU"/>
        </w:rPr>
        <w:t xml:space="preserve"> </w:t>
      </w:r>
      <w:r w:rsidRPr="00EE4F71">
        <w:rPr>
          <w:spacing w:val="-1"/>
          <w:lang w:val="en-AU"/>
        </w:rPr>
        <w:t>in</w:t>
      </w:r>
      <w:r w:rsidRPr="00EE4F71">
        <w:rPr>
          <w:spacing w:val="-4"/>
          <w:lang w:val="en-AU"/>
        </w:rPr>
        <w:t xml:space="preserve"> </w:t>
      </w:r>
      <w:r w:rsidRPr="00EE4F71">
        <w:rPr>
          <w:lang w:val="en-AU"/>
        </w:rPr>
        <w:t>the</w:t>
      </w:r>
      <w:r w:rsidRPr="00EE4F71">
        <w:rPr>
          <w:spacing w:val="27"/>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3E6" w14:textId="77777777" w:rsidR="009159D4" w:rsidRPr="00EE4F71" w:rsidRDefault="00B43467">
      <w:pPr>
        <w:pStyle w:val="Heading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3E7" w14:textId="77777777" w:rsidR="009159D4" w:rsidRPr="00EE4F71" w:rsidRDefault="00B43467">
      <w:pPr>
        <w:pStyle w:val="BodyText"/>
        <w:spacing w:before="188"/>
        <w:ind w:right="31"/>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Mansfield</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Co</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September</w:t>
      </w:r>
      <w:r w:rsidRPr="00EE4F71">
        <w:rPr>
          <w:spacing w:val="-5"/>
          <w:lang w:val="en-AU"/>
        </w:rPr>
        <w:t xml:space="preserve"> </w:t>
      </w:r>
      <w:r w:rsidRPr="00EE4F71">
        <w:rPr>
          <w:lang w:val="en-AU"/>
        </w:rPr>
        <w:t>2018.</w:t>
      </w:r>
      <w:r w:rsidRPr="00EE4F71">
        <w:rPr>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2"/>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p>
    <w:p w14:paraId="29CF83E8" w14:textId="77777777" w:rsidR="009159D4" w:rsidRPr="00EE4F71" w:rsidRDefault="00B43467">
      <w:pPr>
        <w:pStyle w:val="BodyText"/>
        <w:spacing w:before="101"/>
        <w:ind w:left="114" w:right="148"/>
        <w:rPr>
          <w:lang w:val="en-AU"/>
        </w:rPr>
      </w:pPr>
      <w:r w:rsidRPr="00EE4F71">
        <w:rPr>
          <w:lang w:val="en-AU"/>
        </w:rPr>
        <w:br w:type="column"/>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7"/>
          <w:lang w:val="en-AU"/>
        </w:rPr>
        <w:t xml:space="preserve"> </w:t>
      </w:r>
      <w:r w:rsidRPr="00EE4F71">
        <w:rPr>
          <w:lang w:val="en-AU"/>
        </w:rPr>
        <w:t>construction.</w:t>
      </w:r>
    </w:p>
    <w:p w14:paraId="29CF83E9" w14:textId="77777777" w:rsidR="009159D4" w:rsidRPr="00EE4F71" w:rsidRDefault="009159D4">
      <w:pPr>
        <w:spacing w:before="4"/>
        <w:rPr>
          <w:rFonts w:ascii="Calibri" w:eastAsia="Calibri" w:hAnsi="Calibri" w:cs="Calibri"/>
          <w:sz w:val="9"/>
          <w:szCs w:val="9"/>
          <w:lang w:val="en-AU"/>
        </w:rPr>
      </w:pPr>
    </w:p>
    <w:p w14:paraId="29CF83EA"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2FE" wp14:editId="29CF92FF">
            <wp:extent cx="3145536" cy="2462783"/>
            <wp:effectExtent l="0" t="0" r="0" b="0"/>
            <wp:docPr id="5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1.jpeg"/>
                    <pic:cNvPicPr/>
                  </pic:nvPicPr>
                  <pic:blipFill>
                    <a:blip r:embed="rId56" cstate="print"/>
                    <a:stretch>
                      <a:fillRect/>
                    </a:stretch>
                  </pic:blipFill>
                  <pic:spPr>
                    <a:xfrm>
                      <a:off x="0" y="0"/>
                      <a:ext cx="3145536" cy="2462783"/>
                    </a:xfrm>
                    <a:prstGeom prst="rect">
                      <a:avLst/>
                    </a:prstGeom>
                  </pic:spPr>
                </pic:pic>
              </a:graphicData>
            </a:graphic>
          </wp:inline>
        </w:drawing>
      </w:r>
    </w:p>
    <w:p w14:paraId="29CF83EB" w14:textId="77777777" w:rsidR="009159D4" w:rsidRPr="00EE4F71" w:rsidRDefault="00B43467">
      <w:pPr>
        <w:spacing w:before="115"/>
        <w:ind w:left="114" w:right="1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22</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pacing w:val="-1"/>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Mansfield</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3EC" w14:textId="77777777" w:rsidR="009159D4" w:rsidRPr="00EE4F71" w:rsidRDefault="009159D4">
      <w:pPr>
        <w:spacing w:before="4"/>
        <w:rPr>
          <w:rFonts w:ascii="Calibri" w:eastAsia="Calibri" w:hAnsi="Calibri" w:cs="Calibri"/>
          <w:i/>
          <w:sz w:val="16"/>
          <w:szCs w:val="16"/>
          <w:lang w:val="en-AU"/>
        </w:rPr>
      </w:pPr>
    </w:p>
    <w:p w14:paraId="29CF83ED" w14:textId="77777777" w:rsidR="009159D4" w:rsidRPr="00EE4F71" w:rsidRDefault="00B43467">
      <w:pPr>
        <w:pStyle w:val="BodyText"/>
        <w:ind w:left="114" w:right="147"/>
        <w:rPr>
          <w:lang w:val="en-AU"/>
        </w:rPr>
      </w:pPr>
      <w:r w:rsidRPr="00EE4F71">
        <w:rPr>
          <w:spacing w:val="-1"/>
          <w:lang w:val="en-AU"/>
        </w:rPr>
        <w:t>The</w:t>
      </w:r>
      <w:r w:rsidRPr="00EE4F71">
        <w:rPr>
          <w:spacing w:val="-6"/>
          <w:lang w:val="en-AU"/>
        </w:rPr>
        <w:t xml:space="preserve"> </w:t>
      </w:r>
      <w:r w:rsidRPr="00EE4F71">
        <w:rPr>
          <w:spacing w:val="-1"/>
          <w:lang w:val="en-AU"/>
        </w:rPr>
        <w:t>map</w:t>
      </w:r>
      <w:r w:rsidRPr="00EE4F71">
        <w:rPr>
          <w:spacing w:val="-6"/>
          <w:lang w:val="en-AU"/>
        </w:rPr>
        <w:t xml:space="preserve"> </w:t>
      </w:r>
      <w:r w:rsidRPr="00EE4F71">
        <w:rPr>
          <w:spacing w:val="-1"/>
          <w:lang w:val="en-AU"/>
        </w:rPr>
        <w:t>above</w:t>
      </w:r>
      <w:r w:rsidRPr="00EE4F71">
        <w:rPr>
          <w:spacing w:val="-6"/>
          <w:lang w:val="en-AU"/>
        </w:rPr>
        <w:t xml:space="preserve"> </w:t>
      </w:r>
      <w:r w:rsidRPr="00EE4F71">
        <w:rPr>
          <w:spacing w:val="-1"/>
          <w:lang w:val="en-AU"/>
        </w:rPr>
        <w:t>appears</w:t>
      </w:r>
      <w:r w:rsidRPr="00EE4F71">
        <w:rPr>
          <w:spacing w:val="-6"/>
          <w:lang w:val="en-AU"/>
        </w:rPr>
        <w:t xml:space="preserve"> </w:t>
      </w:r>
      <w:r w:rsidRPr="00EE4F71">
        <w:rPr>
          <w:spacing w:val="-1"/>
          <w:lang w:val="en-AU"/>
        </w:rPr>
        <w:t>to</w:t>
      </w:r>
      <w:r w:rsidRPr="00EE4F71">
        <w:rPr>
          <w:spacing w:val="-4"/>
          <w:lang w:val="en-AU"/>
        </w:rPr>
        <w:t xml:space="preserve"> </w:t>
      </w:r>
      <w:r w:rsidRPr="00EE4F71">
        <w:rPr>
          <w:lang w:val="en-AU"/>
        </w:rPr>
        <w:t>show</w:t>
      </w:r>
      <w:r w:rsidRPr="00EE4F71">
        <w:rPr>
          <w:spacing w:val="-5"/>
          <w:lang w:val="en-AU"/>
        </w:rPr>
        <w:t xml:space="preserve"> </w:t>
      </w:r>
      <w:r w:rsidRPr="00EE4F71">
        <w:rPr>
          <w:lang w:val="en-AU"/>
        </w:rPr>
        <w:t>some</w:t>
      </w:r>
      <w:r w:rsidRPr="00EE4F71">
        <w:rPr>
          <w:spacing w:val="-5"/>
          <w:lang w:val="en-AU"/>
        </w:rPr>
        <w:t xml:space="preserve"> </w:t>
      </w:r>
      <w:r w:rsidRPr="00EE4F71">
        <w:rPr>
          <w:lang w:val="en-AU"/>
        </w:rPr>
        <w:t>notable</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to</w:t>
      </w:r>
      <w:r w:rsidRPr="00EE4F71">
        <w:rPr>
          <w:spacing w:val="21"/>
          <w:w w:val="99"/>
          <w:lang w:val="en-AU"/>
        </w:rPr>
        <w:t xml:space="preserve"> </w:t>
      </w:r>
      <w:r w:rsidRPr="00EE4F71">
        <w:rPr>
          <w:spacing w:val="-1"/>
          <w:lang w:val="en-AU"/>
        </w:rPr>
        <w:t>the</w:t>
      </w:r>
      <w:r w:rsidRPr="00EE4F71">
        <w:rPr>
          <w:spacing w:val="-6"/>
          <w:lang w:val="en-AU"/>
        </w:rPr>
        <w:t xml:space="preserve"> </w:t>
      </w:r>
      <w:r w:rsidRPr="00EE4F71">
        <w:rPr>
          <w:spacing w:val="-1"/>
          <w:lang w:val="en-AU"/>
        </w:rPr>
        <w:t>west</w:t>
      </w:r>
      <w:r w:rsidRPr="00EE4F71">
        <w:rPr>
          <w:spacing w:val="-5"/>
          <w:lang w:val="en-AU"/>
        </w:rPr>
        <w:t xml:space="preserve"> </w:t>
      </w:r>
      <w:r w:rsidRPr="00EE4F71">
        <w:rPr>
          <w:lang w:val="en-AU"/>
        </w:rPr>
        <w:t>and</w:t>
      </w:r>
      <w:r w:rsidRPr="00EE4F71">
        <w:rPr>
          <w:spacing w:val="-5"/>
          <w:lang w:val="en-AU"/>
        </w:rPr>
        <w:t xml:space="preserve"> </w:t>
      </w:r>
      <w:r w:rsidRPr="00EE4F71">
        <w:rPr>
          <w:spacing w:val="-1"/>
          <w:lang w:val="en-AU"/>
        </w:rPr>
        <w:t>north</w:t>
      </w:r>
      <w:r w:rsidRPr="00EE4F71">
        <w:rPr>
          <w:spacing w:val="-5"/>
          <w:lang w:val="en-AU"/>
        </w:rPr>
        <w:t xml:space="preserve"> </w:t>
      </w:r>
      <w:r w:rsidRPr="00EE4F71">
        <w:rPr>
          <w:spacing w:val="-1"/>
          <w:lang w:val="en-AU"/>
        </w:rPr>
        <w:t>of</w:t>
      </w:r>
      <w:r w:rsidRPr="00EE4F71">
        <w:rPr>
          <w:spacing w:val="-5"/>
          <w:lang w:val="en-AU"/>
        </w:rPr>
        <w:t xml:space="preserve"> </w:t>
      </w:r>
      <w:r w:rsidRPr="00EE4F71">
        <w:rPr>
          <w:spacing w:val="-1"/>
          <w:lang w:val="en-AU"/>
        </w:rPr>
        <w:t>the</w:t>
      </w:r>
      <w:r w:rsidRPr="00EE4F71">
        <w:rPr>
          <w:spacing w:val="-4"/>
          <w:lang w:val="en-AU"/>
        </w:rPr>
        <w:t xml:space="preserve"> </w:t>
      </w:r>
      <w:r w:rsidRPr="00EE4F71">
        <w:rPr>
          <w:spacing w:val="-1"/>
          <w:lang w:val="en-AU"/>
        </w:rPr>
        <w:t>town</w:t>
      </w:r>
      <w:r w:rsidRPr="00EE4F71">
        <w:rPr>
          <w:spacing w:val="-5"/>
          <w:lang w:val="en-AU"/>
        </w:rPr>
        <w:t xml:space="preserve"> </w:t>
      </w:r>
      <w:r w:rsidRPr="00EE4F71">
        <w:rPr>
          <w:spacing w:val="-1"/>
          <w:lang w:val="en-AU"/>
        </w:rPr>
        <w:t>which</w:t>
      </w:r>
      <w:r w:rsidRPr="00EE4F71">
        <w:rPr>
          <w:spacing w:val="-6"/>
          <w:lang w:val="en-AU"/>
        </w:rPr>
        <w:t xml:space="preserve"> </w:t>
      </w:r>
      <w:r w:rsidRPr="00EE4F71">
        <w:rPr>
          <w:spacing w:val="-1"/>
          <w:lang w:val="en-AU"/>
        </w:rPr>
        <w:t>only</w:t>
      </w:r>
      <w:r w:rsidRPr="00EE4F71">
        <w:rPr>
          <w:spacing w:val="-5"/>
          <w:lang w:val="en-AU"/>
        </w:rPr>
        <w:t xml:space="preserve"> </w:t>
      </w:r>
      <w:r w:rsidRPr="00EE4F71">
        <w:rPr>
          <w:spacing w:val="-1"/>
          <w:lang w:val="en-AU"/>
        </w:rPr>
        <w:t>have</w:t>
      </w:r>
      <w:r w:rsidRPr="00EE4F71">
        <w:rPr>
          <w:spacing w:val="-6"/>
          <w:lang w:val="en-AU"/>
        </w:rPr>
        <w:t xml:space="preserve"> </w:t>
      </w:r>
      <w:r w:rsidRPr="00EE4F71">
        <w:rPr>
          <w:spacing w:val="-1"/>
          <w:lang w:val="en-AU"/>
        </w:rPr>
        <w:t>access</w:t>
      </w:r>
      <w:r w:rsidRPr="00EE4F71">
        <w:rPr>
          <w:spacing w:val="40"/>
          <w:w w:val="99"/>
          <w:lang w:val="en-AU"/>
        </w:rPr>
        <w:t xml:space="preserve"> </w:t>
      </w:r>
      <w:r w:rsidRPr="00EE4F71">
        <w:rPr>
          <w:lang w:val="en-AU"/>
        </w:rPr>
        <w:t>to</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Satellite</w:t>
      </w:r>
      <w:r w:rsidRPr="00EE4F71">
        <w:rPr>
          <w:spacing w:val="-6"/>
          <w:lang w:val="en-AU"/>
        </w:rPr>
        <w:t xml:space="preserve"> </w:t>
      </w:r>
      <w:r w:rsidRPr="00EE4F71">
        <w:rPr>
          <w:spacing w:val="-1"/>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area</w:t>
      </w:r>
      <w:r w:rsidRPr="00EE4F71">
        <w:rPr>
          <w:spacing w:val="-6"/>
          <w:lang w:val="en-AU"/>
        </w:rPr>
        <w:t xml:space="preserve"> </w:t>
      </w:r>
      <w:r w:rsidRPr="00EE4F71">
        <w:rPr>
          <w:lang w:val="en-AU"/>
        </w:rPr>
        <w:t>adjacent</w:t>
      </w:r>
      <w:r w:rsidRPr="00EE4F71">
        <w:rPr>
          <w:spacing w:val="-5"/>
          <w:lang w:val="en-AU"/>
        </w:rPr>
        <w:t xml:space="preserve"> </w:t>
      </w:r>
      <w:r w:rsidRPr="00EE4F71">
        <w:rPr>
          <w:spacing w:val="-1"/>
          <w:lang w:val="en-AU"/>
        </w:rPr>
        <w:t>to</w:t>
      </w:r>
      <w:r w:rsidRPr="00EE4F71">
        <w:rPr>
          <w:spacing w:val="-6"/>
          <w:lang w:val="en-AU"/>
        </w:rPr>
        <w:t xml:space="preserve"> </w:t>
      </w:r>
      <w:r w:rsidRPr="00EE4F71">
        <w:rPr>
          <w:spacing w:val="-1"/>
          <w:lang w:val="en-AU"/>
        </w:rPr>
        <w:t>the</w:t>
      </w:r>
      <w:r w:rsidRPr="00EE4F71">
        <w:rPr>
          <w:spacing w:val="-5"/>
          <w:lang w:val="en-AU"/>
        </w:rPr>
        <w:t xml:space="preserve"> </w:t>
      </w:r>
      <w:r w:rsidRPr="00EE4F71">
        <w:rPr>
          <w:lang w:val="en-AU"/>
        </w:rPr>
        <w:t>NBN</w:t>
      </w:r>
      <w:r w:rsidRPr="00EE4F71">
        <w:rPr>
          <w:spacing w:val="24"/>
          <w:w w:val="99"/>
          <w:lang w:val="en-AU"/>
        </w:rPr>
        <w:t xml:space="preserve"> </w:t>
      </w:r>
      <w:r w:rsidRPr="00EE4F71">
        <w:rPr>
          <w:lang w:val="en-AU"/>
        </w:rPr>
        <w:t>Fixed</w:t>
      </w:r>
      <w:r w:rsidRPr="00EE4F71">
        <w:rPr>
          <w:spacing w:val="-5"/>
          <w:lang w:val="en-AU"/>
        </w:rPr>
        <w:t xml:space="preserve"> </w:t>
      </w:r>
      <w:r w:rsidRPr="00EE4F71">
        <w:rPr>
          <w:lang w:val="en-AU"/>
        </w:rPr>
        <w:t>Line</w:t>
      </w:r>
      <w:r w:rsidRPr="00EE4F71">
        <w:rPr>
          <w:spacing w:val="-4"/>
          <w:lang w:val="en-AU"/>
        </w:rPr>
        <w:t xml:space="preserve"> </w:t>
      </w:r>
      <w:r w:rsidRPr="00EE4F71">
        <w:rPr>
          <w:lang w:val="en-AU"/>
        </w:rPr>
        <w:t>service</w:t>
      </w:r>
      <w:r w:rsidRPr="00EE4F71">
        <w:rPr>
          <w:spacing w:val="-6"/>
          <w:lang w:val="en-AU"/>
        </w:rPr>
        <w:t xml:space="preserve"> </w:t>
      </w:r>
      <w:r w:rsidRPr="00EE4F71">
        <w:rPr>
          <w:lang w:val="en-AU"/>
        </w:rPr>
        <w:t>area</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north</w:t>
      </w:r>
      <w:r w:rsidRPr="00EE4F71">
        <w:rPr>
          <w:spacing w:val="-6"/>
          <w:lang w:val="en-AU"/>
        </w:rPr>
        <w:t xml:space="preserve"> </w:t>
      </w:r>
      <w:r w:rsidRPr="00EE4F71">
        <w:rPr>
          <w:lang w:val="en-AU"/>
        </w:rPr>
        <w:t>includes</w:t>
      </w:r>
      <w:r w:rsidRPr="00EE4F71">
        <w:rPr>
          <w:spacing w:val="-6"/>
          <w:lang w:val="en-AU"/>
        </w:rPr>
        <w:t xml:space="preserve"> </w:t>
      </w:r>
      <w:r w:rsidRPr="00EE4F71">
        <w:rPr>
          <w:lang w:val="en-AU"/>
        </w:rPr>
        <w:t>a</w:t>
      </w:r>
      <w:r w:rsidRPr="00EE4F71">
        <w:rPr>
          <w:spacing w:val="-4"/>
          <w:lang w:val="en-AU"/>
        </w:rPr>
        <w:t xml:space="preserve"> </w:t>
      </w:r>
      <w:r w:rsidRPr="00EE4F71">
        <w:rPr>
          <w:lang w:val="en-AU"/>
        </w:rPr>
        <w:t>number</w:t>
      </w:r>
      <w:r w:rsidRPr="00EE4F71">
        <w:rPr>
          <w:spacing w:val="23"/>
          <w:w w:val="99"/>
          <w:lang w:val="en-AU"/>
        </w:rPr>
        <w:t xml:space="preserve"> </w:t>
      </w:r>
      <w:r w:rsidRPr="00EE4F71">
        <w:rPr>
          <w:lang w:val="en-AU"/>
        </w:rPr>
        <w:t>of</w:t>
      </w:r>
      <w:r w:rsidRPr="00EE4F71">
        <w:rPr>
          <w:spacing w:val="-6"/>
          <w:lang w:val="en-AU"/>
        </w:rPr>
        <w:t xml:space="preserve"> </w:t>
      </w:r>
      <w:r w:rsidRPr="00EE4F71">
        <w:rPr>
          <w:lang w:val="en-AU"/>
        </w:rPr>
        <w:t>premises</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revealed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satellite</w:t>
      </w:r>
      <w:r w:rsidRPr="00EE4F71">
        <w:rPr>
          <w:spacing w:val="-6"/>
          <w:lang w:val="en-AU"/>
        </w:rPr>
        <w:t xml:space="preserve"> </w:t>
      </w:r>
      <w:r w:rsidRPr="00EE4F71">
        <w:rPr>
          <w:lang w:val="en-AU"/>
        </w:rPr>
        <w:t>imagery</w:t>
      </w:r>
      <w:r w:rsidRPr="00EE4F71">
        <w:rPr>
          <w:spacing w:val="-5"/>
          <w:lang w:val="en-AU"/>
        </w:rPr>
        <w:t xml:space="preserve"> </w:t>
      </w:r>
      <w:r w:rsidRPr="00EE4F71">
        <w:rPr>
          <w:lang w:val="en-AU"/>
        </w:rPr>
        <w:t>(see</w:t>
      </w:r>
      <w:r w:rsidRPr="00EE4F71">
        <w:rPr>
          <w:spacing w:val="21"/>
          <w:w w:val="99"/>
          <w:lang w:val="en-AU"/>
        </w:rPr>
        <w:t xml:space="preserve"> </w:t>
      </w:r>
      <w:r w:rsidRPr="00EE4F71">
        <w:rPr>
          <w:lang w:val="en-AU"/>
        </w:rPr>
        <w:t>below).</w:t>
      </w:r>
    </w:p>
    <w:p w14:paraId="29CF83EE" w14:textId="77777777" w:rsidR="009159D4" w:rsidRPr="00EE4F71" w:rsidRDefault="00B43467">
      <w:pPr>
        <w:pStyle w:val="BodyText"/>
        <w:spacing w:before="120"/>
        <w:ind w:left="114" w:right="147"/>
        <w:rPr>
          <w:lang w:val="en-AU"/>
        </w:rPr>
      </w:pPr>
      <w:r w:rsidRPr="00EE4F71">
        <w:rPr>
          <w:lang w:val="en-AU"/>
        </w:rPr>
        <w:t>Our</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Mansfield</w:t>
      </w:r>
      <w:r w:rsidRPr="00EE4F71">
        <w:rPr>
          <w:spacing w:val="-6"/>
          <w:lang w:val="en-AU"/>
        </w:rPr>
        <w:t xml:space="preserve"> </w:t>
      </w:r>
      <w:r w:rsidRPr="00EE4F71">
        <w:rPr>
          <w:lang w:val="en-AU"/>
        </w:rPr>
        <w:t>town</w:t>
      </w:r>
      <w:r w:rsidRPr="00EE4F71">
        <w:rPr>
          <w:spacing w:val="-5"/>
          <w:lang w:val="en-AU"/>
        </w:rPr>
        <w:t xml:space="preserve"> </w:t>
      </w:r>
      <w:r w:rsidRPr="00EE4F71">
        <w:rPr>
          <w:lang w:val="en-AU"/>
        </w:rPr>
        <w:t>centre</w:t>
      </w:r>
      <w:r w:rsidRPr="00EE4F71">
        <w:rPr>
          <w:spacing w:val="-6"/>
          <w:lang w:val="en-AU"/>
        </w:rPr>
        <w:t xml:space="preserve"> </w:t>
      </w:r>
      <w:r w:rsidRPr="00EE4F71">
        <w:rPr>
          <w:lang w:val="en-AU"/>
        </w:rPr>
        <w:t>is</w:t>
      </w:r>
      <w:r w:rsidRPr="00EE4F71">
        <w:rPr>
          <w:spacing w:val="21"/>
          <w:w w:val="99"/>
          <w:lang w:val="en-AU"/>
        </w:rPr>
        <w:t xml:space="preserve"> </w:t>
      </w:r>
      <w:r w:rsidRPr="00EE4F71">
        <w:rPr>
          <w:lang w:val="en-AU"/>
        </w:rPr>
        <w:t>predominantly</w:t>
      </w:r>
      <w:r w:rsidRPr="00EE4F71">
        <w:rPr>
          <w:spacing w:val="-5"/>
          <w:lang w:val="en-AU"/>
        </w:rPr>
        <w:t xml:space="preserve"> </w:t>
      </w:r>
      <w:r w:rsidRPr="00EE4F71">
        <w:rPr>
          <w:lang w:val="en-AU"/>
        </w:rPr>
        <w:t>served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a</w:t>
      </w:r>
      <w:r w:rsidRPr="00EE4F71">
        <w:rPr>
          <w:spacing w:val="-5"/>
          <w:lang w:val="en-AU"/>
        </w:rPr>
        <w:t xml:space="preserve"> </w:t>
      </w:r>
      <w:r w:rsidRPr="00EE4F71">
        <w:rPr>
          <w:lang w:val="en-AU"/>
        </w:rPr>
        <w:t>mix</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FTTN</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FTTC.</w:t>
      </w:r>
      <w:r w:rsidRPr="00EE4F71">
        <w:rPr>
          <w:spacing w:val="25"/>
          <w:w w:val="99"/>
          <w:lang w:val="en-AU"/>
        </w:rPr>
        <w:t xml:space="preserve"> </w:t>
      </w:r>
      <w:r w:rsidRPr="00EE4F71">
        <w:rPr>
          <w:lang w:val="en-AU"/>
        </w:rPr>
        <w:t>The</w:t>
      </w:r>
      <w:r w:rsidRPr="00EE4F71">
        <w:rPr>
          <w:spacing w:val="-7"/>
          <w:lang w:val="en-AU"/>
        </w:rPr>
        <w:t xml:space="preserve"> </w:t>
      </w:r>
      <w:r w:rsidRPr="00EE4F71">
        <w:rPr>
          <w:lang w:val="en-AU"/>
        </w:rPr>
        <w:t>areas</w:t>
      </w:r>
      <w:r w:rsidRPr="00EE4F71">
        <w:rPr>
          <w:spacing w:val="-6"/>
          <w:lang w:val="en-AU"/>
        </w:rPr>
        <w:t xml:space="preserve"> </w:t>
      </w:r>
      <w:r w:rsidRPr="00EE4F71">
        <w:rPr>
          <w:lang w:val="en-AU"/>
        </w:rPr>
        <w:t>surrounding</w:t>
      </w:r>
      <w:r w:rsidRPr="00EE4F71">
        <w:rPr>
          <w:spacing w:val="-6"/>
          <w:lang w:val="en-AU"/>
        </w:rPr>
        <w:t xml:space="preserve"> </w:t>
      </w:r>
      <w:r w:rsidRPr="00EE4F71">
        <w:rPr>
          <w:lang w:val="en-AU"/>
        </w:rPr>
        <w:t>Mansfield</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mostly</w:t>
      </w:r>
      <w:r w:rsidRPr="00EE4F71">
        <w:rPr>
          <w:spacing w:val="-6"/>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Fixed</w:t>
      </w:r>
      <w:r w:rsidRPr="00EE4F71">
        <w:rPr>
          <w:spacing w:val="-10"/>
          <w:lang w:val="en-AU"/>
        </w:rPr>
        <w:t xml:space="preserve"> </w:t>
      </w:r>
      <w:r w:rsidRPr="00EE4F71">
        <w:rPr>
          <w:lang w:val="en-AU"/>
        </w:rPr>
        <w:t>Wireless</w:t>
      </w:r>
      <w:r w:rsidRPr="00EE4F71">
        <w:rPr>
          <w:spacing w:val="-11"/>
          <w:lang w:val="en-AU"/>
        </w:rPr>
        <w:t xml:space="preserve"> </w:t>
      </w:r>
      <w:r w:rsidRPr="00EE4F71">
        <w:rPr>
          <w:lang w:val="en-AU"/>
        </w:rPr>
        <w:t>services.</w:t>
      </w:r>
    </w:p>
    <w:p w14:paraId="29CF83EF" w14:textId="77777777" w:rsidR="009159D4" w:rsidRPr="00EE4F71" w:rsidRDefault="00B43467">
      <w:pPr>
        <w:pStyle w:val="BodyText"/>
        <w:spacing w:before="119"/>
        <w:ind w:left="114" w:right="103"/>
        <w:rPr>
          <w:lang w:val="en-AU"/>
        </w:rPr>
      </w:pPr>
      <w:r w:rsidRPr="00EE4F71">
        <w:rPr>
          <w:lang w:val="en-AU"/>
        </w:rPr>
        <w:t>Satellite</w:t>
      </w:r>
      <w:r w:rsidRPr="00EE4F71">
        <w:rPr>
          <w:spacing w:val="-6"/>
          <w:lang w:val="en-AU"/>
        </w:rPr>
        <w:t xml:space="preserve"> </w:t>
      </w:r>
      <w:r w:rsidRPr="00EE4F71">
        <w:rPr>
          <w:lang w:val="en-AU"/>
        </w:rPr>
        <w:t>imagery</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a</w:t>
      </w:r>
      <w:r w:rsidRPr="00EE4F71">
        <w:rPr>
          <w:spacing w:val="-5"/>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premises</w:t>
      </w:r>
      <w:r w:rsidRPr="00EE4F71">
        <w:rPr>
          <w:spacing w:val="-5"/>
          <w:lang w:val="en-AU"/>
        </w:rPr>
        <w:t xml:space="preserve"> </w:t>
      </w:r>
      <w:r w:rsidRPr="00EE4F71">
        <w:rPr>
          <w:lang w:val="en-AU"/>
        </w:rPr>
        <w:t>close</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west,</w:t>
      </w:r>
      <w:r w:rsidRPr="00EE4F71">
        <w:rPr>
          <w:spacing w:val="-5"/>
          <w:lang w:val="en-AU"/>
        </w:rPr>
        <w:t xml:space="preserve"> </w:t>
      </w:r>
      <w:r w:rsidRPr="00EE4F71">
        <w:rPr>
          <w:lang w:val="en-AU"/>
        </w:rPr>
        <w:t>east</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north</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immediately</w:t>
      </w:r>
      <w:r w:rsidRPr="00EE4F71">
        <w:rPr>
          <w:spacing w:val="21"/>
          <w:w w:val="99"/>
          <w:lang w:val="en-AU"/>
        </w:rPr>
        <w:t xml:space="preserve"> </w:t>
      </w:r>
      <w:r w:rsidRPr="00EE4F71">
        <w:rPr>
          <w:lang w:val="en-AU"/>
        </w:rPr>
        <w:t>adjacent</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NBN</w:t>
      </w:r>
      <w:r w:rsidRPr="00EE4F71">
        <w:rPr>
          <w:spacing w:val="-8"/>
          <w:lang w:val="en-AU"/>
        </w:rPr>
        <w:t xml:space="preserve"> </w:t>
      </w:r>
      <w:r w:rsidRPr="00EE4F71">
        <w:rPr>
          <w:lang w:val="en-AU"/>
        </w:rPr>
        <w:t>FTTC/FTTN</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which</w:t>
      </w:r>
      <w:r w:rsidRPr="00EE4F71">
        <w:rPr>
          <w:spacing w:val="-8"/>
          <w:lang w:val="en-AU"/>
        </w:rPr>
        <w:t xml:space="preserve"> </w:t>
      </w:r>
      <w:r w:rsidRPr="00EE4F71">
        <w:rPr>
          <w:lang w:val="en-AU"/>
        </w:rPr>
        <w:t>are</w:t>
      </w:r>
      <w:r w:rsidRPr="00EE4F71">
        <w:rPr>
          <w:spacing w:val="-5"/>
          <w:lang w:val="en-AU"/>
        </w:rPr>
        <w:t xml:space="preserve"> </w:t>
      </w:r>
      <w:r w:rsidRPr="00EE4F71">
        <w:rPr>
          <w:lang w:val="en-AU"/>
        </w:rPr>
        <w:t>served</w:t>
      </w:r>
      <w:r w:rsidRPr="00EE4F71">
        <w:rPr>
          <w:spacing w:val="26"/>
          <w:w w:val="99"/>
          <w:lang w:val="en-AU"/>
        </w:rPr>
        <w:t xml:space="preserve"> </w:t>
      </w:r>
      <w:r w:rsidRPr="00EE4F71">
        <w:rPr>
          <w:lang w:val="en-AU"/>
        </w:rPr>
        <w:t>by</w:t>
      </w:r>
      <w:r w:rsidRPr="00EE4F71">
        <w:rPr>
          <w:spacing w:val="-8"/>
          <w:lang w:val="en-AU"/>
        </w:rPr>
        <w:t xml:space="preserve"> </w:t>
      </w:r>
      <w:r w:rsidRPr="00EE4F71">
        <w:rPr>
          <w:lang w:val="en-AU"/>
        </w:rPr>
        <w:t>Fixed</w:t>
      </w:r>
      <w:r w:rsidRPr="00EE4F71">
        <w:rPr>
          <w:spacing w:val="-7"/>
          <w:lang w:val="en-AU"/>
        </w:rPr>
        <w:t xml:space="preserve"> </w:t>
      </w:r>
      <w:r w:rsidRPr="00EE4F71">
        <w:rPr>
          <w:lang w:val="en-AU"/>
        </w:rPr>
        <w:t>Wireless</w:t>
      </w:r>
      <w:r w:rsidRPr="00EE4F71">
        <w:rPr>
          <w:spacing w:val="-8"/>
          <w:lang w:val="en-AU"/>
        </w:rPr>
        <w:t xml:space="preserve"> </w:t>
      </w:r>
      <w:r w:rsidRPr="00EE4F71">
        <w:rPr>
          <w:lang w:val="en-AU"/>
        </w:rPr>
        <w:t>services.</w:t>
      </w:r>
    </w:p>
    <w:p w14:paraId="29CF83F0" w14:textId="77777777" w:rsidR="009159D4" w:rsidRPr="00EE4F71" w:rsidRDefault="009159D4">
      <w:pPr>
        <w:spacing w:before="10"/>
        <w:rPr>
          <w:rFonts w:ascii="Calibri" w:eastAsia="Calibri" w:hAnsi="Calibri" w:cs="Calibri"/>
          <w:sz w:val="9"/>
          <w:szCs w:val="9"/>
          <w:lang w:val="en-AU"/>
        </w:rPr>
      </w:pPr>
    </w:p>
    <w:p w14:paraId="29CF83F1" w14:textId="77777777" w:rsidR="009159D4" w:rsidRPr="00EE4F71" w:rsidRDefault="00B43467">
      <w:pPr>
        <w:spacing w:line="200" w:lineRule="atLeast"/>
        <w:ind w:left="115"/>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00" wp14:editId="29CF9301">
            <wp:extent cx="3159391" cy="2060448"/>
            <wp:effectExtent l="0" t="0" r="0" b="0"/>
            <wp:docPr id="5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2.jpeg"/>
                    <pic:cNvPicPr/>
                  </pic:nvPicPr>
                  <pic:blipFill>
                    <a:blip r:embed="rId57" cstate="print"/>
                    <a:stretch>
                      <a:fillRect/>
                    </a:stretch>
                  </pic:blipFill>
                  <pic:spPr>
                    <a:xfrm>
                      <a:off x="0" y="0"/>
                      <a:ext cx="3159391" cy="2060448"/>
                    </a:xfrm>
                    <a:prstGeom prst="rect">
                      <a:avLst/>
                    </a:prstGeom>
                  </pic:spPr>
                </pic:pic>
              </a:graphicData>
            </a:graphic>
          </wp:inline>
        </w:drawing>
      </w:r>
    </w:p>
    <w:p w14:paraId="29CF83F2" w14:textId="77777777" w:rsidR="009159D4" w:rsidRPr="00EE4F71" w:rsidRDefault="00B43467">
      <w:pPr>
        <w:spacing w:before="115"/>
        <w:ind w:left="114" w:right="52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23</w:t>
      </w:r>
      <w:r w:rsidRPr="00EE4F71">
        <w:rPr>
          <w:rFonts w:ascii="Calibri"/>
          <w:i/>
          <w:color w:val="44546A"/>
          <w:spacing w:val="-5"/>
          <w:sz w:val="18"/>
          <w:lang w:val="en-AU"/>
        </w:rPr>
        <w:t xml:space="preserve"> </w:t>
      </w:r>
      <w:r w:rsidRPr="00EE4F71">
        <w:rPr>
          <w:rFonts w:ascii="Calibri"/>
          <w:i/>
          <w:color w:val="44546A"/>
          <w:spacing w:val="-1"/>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5"/>
          <w:sz w:val="18"/>
          <w:lang w:val="en-AU"/>
        </w:rPr>
        <w:t xml:space="preserve"> </w:t>
      </w:r>
      <w:r w:rsidRPr="00EE4F71">
        <w:rPr>
          <w:rFonts w:ascii="Calibri"/>
          <w:i/>
          <w:color w:val="44546A"/>
          <w:spacing w:val="-1"/>
          <w:sz w:val="18"/>
          <w:lang w:val="en-AU"/>
        </w:rPr>
        <w:t>showing</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4"/>
          <w:sz w:val="18"/>
          <w:lang w:val="en-AU"/>
        </w:rPr>
        <w:t xml:space="preserve"> </w:t>
      </w:r>
      <w:r w:rsidRPr="00EE4F71">
        <w:rPr>
          <w:rFonts w:ascii="Calibri"/>
          <w:i/>
          <w:color w:val="44546A"/>
          <w:sz w:val="18"/>
          <w:lang w:val="en-AU"/>
        </w:rPr>
        <w:t>Line</w:t>
      </w:r>
      <w:r w:rsidRPr="00EE4F71">
        <w:rPr>
          <w:rFonts w:ascii="Calibri"/>
          <w:i/>
          <w:color w:val="44546A"/>
          <w:spacing w:val="-4"/>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30"/>
          <w:w w:val="99"/>
          <w:sz w:val="18"/>
          <w:lang w:val="en-AU"/>
        </w:rPr>
        <w:t xml:space="preserve"> </w:t>
      </w:r>
      <w:r w:rsidRPr="00EE4F71">
        <w:rPr>
          <w:rFonts w:ascii="Calibri"/>
          <w:i/>
          <w:color w:val="44546A"/>
          <w:spacing w:val="-1"/>
          <w:sz w:val="18"/>
          <w:lang w:val="en-AU"/>
        </w:rPr>
        <w:t>Wireless</w:t>
      </w:r>
      <w:r w:rsidRPr="00EE4F71">
        <w:rPr>
          <w:rFonts w:ascii="Calibri"/>
          <w:i/>
          <w:color w:val="44546A"/>
          <w:spacing w:val="-6"/>
          <w:sz w:val="18"/>
          <w:lang w:val="en-AU"/>
        </w:rPr>
        <w:t xml:space="preserve"> </w:t>
      </w:r>
      <w:r w:rsidRPr="00EE4F71">
        <w:rPr>
          <w:rFonts w:ascii="Calibri"/>
          <w:i/>
          <w:color w:val="44546A"/>
          <w:spacing w:val="-1"/>
          <w:sz w:val="18"/>
          <w:lang w:val="en-AU"/>
        </w:rPr>
        <w:t>areas</w:t>
      </w:r>
      <w:r w:rsidRPr="00EE4F71">
        <w:rPr>
          <w:rFonts w:ascii="Calibri"/>
          <w:i/>
          <w:color w:val="44546A"/>
          <w:spacing w:val="-5"/>
          <w:sz w:val="18"/>
          <w:lang w:val="en-AU"/>
        </w:rPr>
        <w:t xml:space="preserve"> </w:t>
      </w:r>
      <w:r w:rsidRPr="00EE4F71">
        <w:rPr>
          <w:rFonts w:ascii="Calibri"/>
          <w:i/>
          <w:color w:val="44546A"/>
          <w:spacing w:val="-1"/>
          <w:sz w:val="18"/>
          <w:lang w:val="en-AU"/>
        </w:rPr>
        <w:t>in</w:t>
      </w:r>
      <w:r w:rsidRPr="00EE4F71">
        <w:rPr>
          <w:rFonts w:ascii="Calibri"/>
          <w:i/>
          <w:color w:val="44546A"/>
          <w:spacing w:val="-5"/>
          <w:sz w:val="18"/>
          <w:lang w:val="en-AU"/>
        </w:rPr>
        <w:t xml:space="preserve"> </w:t>
      </w:r>
      <w:r w:rsidRPr="00EE4F71">
        <w:rPr>
          <w:rFonts w:ascii="Calibri"/>
          <w:i/>
          <w:color w:val="44546A"/>
          <w:spacing w:val="-1"/>
          <w:sz w:val="18"/>
          <w:lang w:val="en-AU"/>
        </w:rPr>
        <w:t>Mansfield</w:t>
      </w:r>
      <w:r w:rsidRPr="00EE4F71">
        <w:rPr>
          <w:rFonts w:ascii="Calibri"/>
          <w:i/>
          <w:color w:val="44546A"/>
          <w:spacing w:val="-5"/>
          <w:sz w:val="18"/>
          <w:lang w:val="en-AU"/>
        </w:rPr>
        <w:t xml:space="preserve"> </w:t>
      </w:r>
      <w:r w:rsidRPr="00EE4F71">
        <w:rPr>
          <w:rFonts w:ascii="Calibri"/>
          <w:i/>
          <w:color w:val="44546A"/>
          <w:spacing w:val="-1"/>
          <w:sz w:val="18"/>
          <w:lang w:val="en-AU"/>
        </w:rPr>
        <w:t>(NBN</w:t>
      </w:r>
      <w:r w:rsidRPr="00EE4F71">
        <w:rPr>
          <w:rFonts w:ascii="Calibri"/>
          <w:i/>
          <w:color w:val="44546A"/>
          <w:spacing w:val="-6"/>
          <w:sz w:val="18"/>
          <w:lang w:val="en-AU"/>
        </w:rPr>
        <w:t xml:space="preserve"> </w:t>
      </w:r>
      <w:r w:rsidRPr="00EE4F71">
        <w:rPr>
          <w:rFonts w:ascii="Calibri"/>
          <w:i/>
          <w:color w:val="44546A"/>
          <w:spacing w:val="-1"/>
          <w:sz w:val="18"/>
          <w:lang w:val="en-AU"/>
        </w:rPr>
        <w:t>Co)</w:t>
      </w:r>
    </w:p>
    <w:p w14:paraId="29CF83F3" w14:textId="77777777" w:rsidR="009159D4" w:rsidRPr="00EE4F71" w:rsidRDefault="009159D4">
      <w:pPr>
        <w:spacing w:before="3"/>
        <w:rPr>
          <w:rFonts w:ascii="Calibri" w:eastAsia="Calibri" w:hAnsi="Calibri" w:cs="Calibri"/>
          <w:i/>
          <w:sz w:val="16"/>
          <w:szCs w:val="16"/>
          <w:lang w:val="en-AU"/>
        </w:rPr>
      </w:pPr>
    </w:p>
    <w:p w14:paraId="29CF83F4" w14:textId="77777777" w:rsidR="009159D4" w:rsidRPr="00EE4F71" w:rsidRDefault="00B43467">
      <w:pPr>
        <w:pStyle w:val="Heading7"/>
        <w:spacing w:before="0"/>
        <w:ind w:left="114" w:right="108"/>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3F5" w14:textId="77777777" w:rsidR="009159D4" w:rsidRPr="00EE4F71" w:rsidRDefault="00B43467">
      <w:pPr>
        <w:pStyle w:val="BodyText"/>
        <w:spacing w:before="188"/>
        <w:ind w:left="114" w:right="10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3F6"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51" w:space="189"/>
            <w:col w:w="5190"/>
          </w:cols>
        </w:sectPr>
      </w:pPr>
    </w:p>
    <w:p w14:paraId="29CF83F7" w14:textId="77777777" w:rsidR="009159D4" w:rsidRPr="00EE4F71" w:rsidRDefault="00B43467">
      <w:pPr>
        <w:pStyle w:val="BodyText"/>
        <w:numPr>
          <w:ilvl w:val="0"/>
          <w:numId w:val="12"/>
        </w:numPr>
        <w:tabs>
          <w:tab w:val="left" w:pos="471"/>
        </w:tabs>
        <w:spacing w:before="101"/>
        <w:ind w:right="274"/>
        <w:rPr>
          <w:lang w:val="en-AU"/>
        </w:rPr>
      </w:pPr>
      <w:r w:rsidRPr="00EE4F71">
        <w:rPr>
          <w:lang w:val="en-AU"/>
        </w:rPr>
        <w:lastRenderedPageBreak/>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3F8" w14:textId="77777777" w:rsidR="009159D4" w:rsidRPr="00EE4F71" w:rsidRDefault="00B43467">
      <w:pPr>
        <w:pStyle w:val="BodyText"/>
        <w:numPr>
          <w:ilvl w:val="0"/>
          <w:numId w:val="12"/>
        </w:numPr>
        <w:tabs>
          <w:tab w:val="left" w:pos="471"/>
        </w:tabs>
        <w:ind w:right="139"/>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3F9" w14:textId="77777777" w:rsidR="009159D4" w:rsidRPr="00EE4F71" w:rsidRDefault="00B43467">
      <w:pPr>
        <w:pStyle w:val="BodyText"/>
        <w:numPr>
          <w:ilvl w:val="0"/>
          <w:numId w:val="12"/>
        </w:numPr>
        <w:tabs>
          <w:tab w:val="left" w:pos="471"/>
        </w:tabs>
        <w:ind w:right="360"/>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indoor</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23"/>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3FA" w14:textId="77777777" w:rsidR="009159D4" w:rsidRPr="00EE4F71" w:rsidRDefault="00B43467">
      <w:pPr>
        <w:pStyle w:val="BodyText"/>
        <w:spacing w:before="119"/>
        <w:ind w:right="274"/>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3"/>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3FB" w14:textId="77777777" w:rsidR="009159D4" w:rsidRPr="00EE4F71" w:rsidRDefault="00B43467">
      <w:pPr>
        <w:pStyle w:val="Heading7"/>
        <w:ind w:right="57"/>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3FC" w14:textId="77777777" w:rsidR="009159D4" w:rsidRPr="00EE4F71" w:rsidRDefault="00B43467">
      <w:pPr>
        <w:pStyle w:val="BodyText"/>
        <w:spacing w:before="188"/>
        <w:ind w:right="403"/>
        <w:rPr>
          <w:lang w:val="en-AU"/>
        </w:rPr>
      </w:pPr>
      <w:r w:rsidRPr="00EE4F71">
        <w:rPr>
          <w:lang w:val="en-AU"/>
        </w:rPr>
        <w:t>Taggle,</w:t>
      </w:r>
      <w:r w:rsidRPr="00EE4F71">
        <w:rPr>
          <w:spacing w:val="-6"/>
          <w:lang w:val="en-AU"/>
        </w:rPr>
        <w:t xml:space="preserve"> </w:t>
      </w:r>
      <w:r w:rsidRPr="00EE4F71">
        <w:rPr>
          <w:lang w:val="en-AU"/>
        </w:rPr>
        <w:t>Optus</w:t>
      </w:r>
      <w:r w:rsidRPr="00EE4F71">
        <w:rPr>
          <w:spacing w:val="-6"/>
          <w:lang w:val="en-AU"/>
        </w:rPr>
        <w:t xml:space="preserve"> </w:t>
      </w:r>
      <w:r w:rsidRPr="00EE4F71">
        <w:rPr>
          <w:lang w:val="en-AU"/>
        </w:rPr>
        <w:t>NB‐IoT</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SigFox</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currently</w:t>
      </w:r>
      <w:r w:rsidRPr="00EE4F71">
        <w:rPr>
          <w:spacing w:val="22"/>
          <w:w w:val="99"/>
          <w:lang w:val="en-AU"/>
        </w:rPr>
        <w:t xml:space="preserve"> </w:t>
      </w:r>
      <w:r w:rsidRPr="00EE4F71">
        <w:rPr>
          <w:lang w:val="en-AU"/>
        </w:rPr>
        <w:t>available</w:t>
      </w:r>
      <w:r w:rsidRPr="00EE4F71">
        <w:rPr>
          <w:spacing w:val="-10"/>
          <w:lang w:val="en-AU"/>
        </w:rPr>
        <w:t xml:space="preserve"> </w:t>
      </w:r>
      <w:r w:rsidRPr="00EE4F71">
        <w:rPr>
          <w:lang w:val="en-AU"/>
        </w:rPr>
        <w:t>in</w:t>
      </w:r>
      <w:r w:rsidRPr="00EE4F71">
        <w:rPr>
          <w:spacing w:val="-9"/>
          <w:lang w:val="en-AU"/>
        </w:rPr>
        <w:t xml:space="preserve"> </w:t>
      </w:r>
      <w:r w:rsidRPr="00EE4F71">
        <w:rPr>
          <w:lang w:val="en-AU"/>
        </w:rPr>
        <w:t>Mansfield.</w:t>
      </w:r>
    </w:p>
    <w:p w14:paraId="29CF83FD" w14:textId="77777777" w:rsidR="009159D4" w:rsidRPr="00EE4F71" w:rsidRDefault="00B43467">
      <w:pPr>
        <w:pStyle w:val="Heading7"/>
        <w:spacing w:before="158"/>
        <w:ind w:right="57"/>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3FE" w14:textId="77777777" w:rsidR="009159D4" w:rsidRPr="00EE4F71" w:rsidRDefault="00B43467">
      <w:pPr>
        <w:pStyle w:val="BodyText"/>
        <w:spacing w:before="188"/>
        <w:ind w:right="57"/>
        <w:rPr>
          <w:lang w:val="en-AU"/>
        </w:rPr>
      </w:pPr>
      <w:r w:rsidRPr="00EE4F71">
        <w:rPr>
          <w:lang w:val="en-AU"/>
        </w:rPr>
        <w:t>Free</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available</w:t>
      </w:r>
      <w:r w:rsidRPr="00EE4F71">
        <w:rPr>
          <w:spacing w:val="-6"/>
          <w:lang w:val="en-AU"/>
        </w:rPr>
        <w:t xml:space="preserve"> </w:t>
      </w:r>
      <w:r w:rsidRPr="00EE4F71">
        <w:rPr>
          <w:lang w:val="en-AU"/>
        </w:rPr>
        <w:t>at</w:t>
      </w:r>
      <w:r w:rsidRPr="00EE4F71">
        <w:rPr>
          <w:spacing w:val="-7"/>
          <w:lang w:val="en-AU"/>
        </w:rPr>
        <w:t xml:space="preserve"> </w:t>
      </w:r>
      <w:r w:rsidRPr="00EE4F71">
        <w:rPr>
          <w:lang w:val="en-AU"/>
        </w:rPr>
        <w:t>the</w:t>
      </w:r>
      <w:r w:rsidRPr="00EE4F71">
        <w:rPr>
          <w:spacing w:val="-6"/>
          <w:lang w:val="en-AU"/>
        </w:rPr>
        <w:t xml:space="preserve"> </w:t>
      </w:r>
      <w:r w:rsidRPr="00EE4F71">
        <w:rPr>
          <w:spacing w:val="-1"/>
          <w:lang w:val="en-AU"/>
        </w:rPr>
        <w:t>Mansfield</w:t>
      </w:r>
      <w:r w:rsidRPr="00EE4F71">
        <w:rPr>
          <w:spacing w:val="-6"/>
          <w:lang w:val="en-AU"/>
        </w:rPr>
        <w:t xml:space="preserve"> </w:t>
      </w:r>
      <w:r w:rsidRPr="00EE4F71">
        <w:rPr>
          <w:lang w:val="en-AU"/>
        </w:rPr>
        <w:t>Library.</w:t>
      </w:r>
    </w:p>
    <w:p w14:paraId="29CF83FF" w14:textId="77777777" w:rsidR="009159D4" w:rsidRPr="00EE4F71" w:rsidRDefault="00B43467">
      <w:pPr>
        <w:pStyle w:val="BodyText"/>
        <w:spacing w:before="120"/>
        <w:ind w:right="77"/>
        <w:rPr>
          <w:lang w:val="en-AU"/>
        </w:rPr>
      </w:pPr>
      <w:r w:rsidRPr="00EE4F71">
        <w:rPr>
          <w:lang w:val="en-AU"/>
        </w:rPr>
        <w:t>Access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free</w:t>
      </w:r>
      <w:r w:rsidRPr="00EE4F71">
        <w:rPr>
          <w:spacing w:val="-5"/>
          <w:lang w:val="en-AU"/>
        </w:rPr>
        <w:t xml:space="preserve"> </w:t>
      </w:r>
      <w:r w:rsidRPr="00EE4F71">
        <w:rPr>
          <w:lang w:val="en-AU"/>
        </w:rPr>
        <w:t>WiFi</w:t>
      </w:r>
      <w:r w:rsidRPr="00EE4F71">
        <w:rPr>
          <w:spacing w:val="-4"/>
          <w:lang w:val="en-AU"/>
        </w:rPr>
        <w:t xml:space="preserve"> </w:t>
      </w:r>
      <w:r w:rsidRPr="00EE4F71">
        <w:rPr>
          <w:spacing w:val="-1"/>
          <w:lang w:val="en-AU"/>
        </w:rPr>
        <w:t>services</w:t>
      </w:r>
      <w:r w:rsidRPr="00EE4F71">
        <w:rPr>
          <w:spacing w:val="-5"/>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valuable</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those</w:t>
      </w:r>
      <w:r w:rsidRPr="00EE4F71">
        <w:rPr>
          <w:spacing w:val="22"/>
          <w:w w:val="99"/>
          <w:lang w:val="en-AU"/>
        </w:rPr>
        <w:t xml:space="preserve"> </w:t>
      </w:r>
      <w:r w:rsidRPr="00EE4F71">
        <w:rPr>
          <w:lang w:val="en-AU"/>
        </w:rPr>
        <w:t>living</w:t>
      </w:r>
      <w:r w:rsidRPr="00EE4F71">
        <w:rPr>
          <w:spacing w:val="-6"/>
          <w:lang w:val="en-AU"/>
        </w:rPr>
        <w:t xml:space="preserve"> </w:t>
      </w:r>
      <w:r w:rsidRPr="00EE4F71">
        <w:rPr>
          <w:lang w:val="en-AU"/>
        </w:rPr>
        <w:t>just</w:t>
      </w:r>
      <w:r w:rsidRPr="00EE4F71">
        <w:rPr>
          <w:spacing w:val="-4"/>
          <w:lang w:val="en-AU"/>
        </w:rPr>
        <w:t xml:space="preserve"> </w:t>
      </w:r>
      <w:r w:rsidRPr="00EE4F71">
        <w:rPr>
          <w:lang w:val="en-AU"/>
        </w:rPr>
        <w:t>a</w:t>
      </w:r>
      <w:r w:rsidRPr="00EE4F71">
        <w:rPr>
          <w:spacing w:val="-6"/>
          <w:lang w:val="en-AU"/>
        </w:rPr>
        <w:t xml:space="preserve"> </w:t>
      </w:r>
      <w:r w:rsidRPr="00EE4F71">
        <w:rPr>
          <w:lang w:val="en-AU"/>
        </w:rPr>
        <w:t>short</w:t>
      </w:r>
      <w:r w:rsidRPr="00EE4F71">
        <w:rPr>
          <w:spacing w:val="-5"/>
          <w:lang w:val="en-AU"/>
        </w:rPr>
        <w:t xml:space="preserve"> </w:t>
      </w:r>
      <w:r w:rsidRPr="00EE4F71">
        <w:rPr>
          <w:lang w:val="en-AU"/>
        </w:rPr>
        <w:t>distance</w:t>
      </w:r>
      <w:r w:rsidRPr="00EE4F71">
        <w:rPr>
          <w:spacing w:val="-4"/>
          <w:lang w:val="en-AU"/>
        </w:rPr>
        <w:t xml:space="preserve"> </w:t>
      </w:r>
      <w:r w:rsidRPr="00EE4F71">
        <w:rPr>
          <w:lang w:val="en-AU"/>
        </w:rPr>
        <w:t>from</w:t>
      </w:r>
      <w:r w:rsidRPr="00EE4F71">
        <w:rPr>
          <w:spacing w:val="-6"/>
          <w:lang w:val="en-AU"/>
        </w:rPr>
        <w:t xml:space="preserve"> </w:t>
      </w:r>
      <w:r w:rsidRPr="00EE4F71">
        <w:rPr>
          <w:lang w:val="en-AU"/>
        </w:rPr>
        <w:t>the</w:t>
      </w:r>
      <w:r w:rsidRPr="00EE4F71">
        <w:rPr>
          <w:spacing w:val="-4"/>
          <w:lang w:val="en-AU"/>
        </w:rPr>
        <w:t xml:space="preserve"> </w:t>
      </w:r>
      <w:r w:rsidRPr="00EE4F71">
        <w:rPr>
          <w:spacing w:val="-1"/>
          <w:lang w:val="en-AU"/>
        </w:rPr>
        <w:t>city</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whom</w:t>
      </w:r>
      <w:r w:rsidRPr="00EE4F71">
        <w:rPr>
          <w:spacing w:val="-4"/>
          <w:lang w:val="en-AU"/>
        </w:rPr>
        <w:t xml:space="preserve"> </w:t>
      </w:r>
      <w:r w:rsidRPr="00EE4F71">
        <w:rPr>
          <w:lang w:val="en-AU"/>
        </w:rPr>
        <w:t>NBN</w:t>
      </w:r>
      <w:r w:rsidRPr="00EE4F71">
        <w:rPr>
          <w:spacing w:val="25"/>
          <w:w w:val="99"/>
          <w:lang w:val="en-AU"/>
        </w:rPr>
        <w:t xml:space="preserve"> </w:t>
      </w:r>
      <w:r w:rsidRPr="00EE4F71">
        <w:rPr>
          <w:lang w:val="en-AU"/>
        </w:rPr>
        <w:t>satellite</w:t>
      </w:r>
      <w:r w:rsidRPr="00EE4F71">
        <w:rPr>
          <w:spacing w:val="-7"/>
          <w:lang w:val="en-AU"/>
        </w:rPr>
        <w:t xml:space="preserve"> </w:t>
      </w:r>
      <w:r w:rsidRPr="00EE4F71">
        <w:rPr>
          <w:lang w:val="en-AU"/>
        </w:rPr>
        <w:t>connectivity</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only</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broadband</w:t>
      </w:r>
      <w:r w:rsidRPr="00EE4F71">
        <w:rPr>
          <w:spacing w:val="21"/>
          <w:w w:val="99"/>
          <w:lang w:val="en-AU"/>
        </w:rPr>
        <w:t xml:space="preserve"> </w:t>
      </w:r>
      <w:r w:rsidRPr="00EE4F71">
        <w:rPr>
          <w:lang w:val="en-AU"/>
        </w:rPr>
        <w:t>option.</w:t>
      </w:r>
    </w:p>
    <w:p w14:paraId="29CF8400" w14:textId="77777777" w:rsidR="009159D4" w:rsidRPr="00EE4F71" w:rsidRDefault="00B43467">
      <w:pPr>
        <w:pStyle w:val="Heading7"/>
        <w:spacing w:before="158"/>
        <w:ind w:right="57"/>
        <w:rPr>
          <w:b w:val="0"/>
          <w:bCs w:val="0"/>
          <w:lang w:val="en-AU"/>
        </w:rPr>
      </w:pPr>
      <w:r w:rsidRPr="00EE4F71">
        <w:rPr>
          <w:color w:val="372E87"/>
          <w:lang w:val="en-AU"/>
        </w:rPr>
        <w:t>Other</w:t>
      </w:r>
    </w:p>
    <w:p w14:paraId="29CF8401" w14:textId="77777777" w:rsidR="009159D4" w:rsidRPr="00EE4F71" w:rsidRDefault="00B43467">
      <w:pPr>
        <w:pStyle w:val="BodyText"/>
        <w:spacing w:before="188"/>
        <w:ind w:right="26"/>
        <w:rPr>
          <w:lang w:val="en-AU"/>
        </w:rPr>
      </w:pPr>
      <w:r w:rsidRPr="00EE4F71">
        <w:rPr>
          <w:lang w:val="en-AU"/>
        </w:rPr>
        <w:t>220v</w:t>
      </w:r>
      <w:r w:rsidRPr="00EE4F71">
        <w:rPr>
          <w:spacing w:val="-7"/>
          <w:lang w:val="en-AU"/>
        </w:rPr>
        <w:t xml:space="preserve"> </w:t>
      </w:r>
      <w:r w:rsidRPr="00EE4F71">
        <w:rPr>
          <w:lang w:val="en-AU"/>
        </w:rPr>
        <w:t>power</w:t>
      </w:r>
      <w:r w:rsidRPr="00EE4F71">
        <w:rPr>
          <w:spacing w:val="-6"/>
          <w:lang w:val="en-AU"/>
        </w:rPr>
        <w:t xml:space="preserve"> </w:t>
      </w:r>
      <w:r w:rsidRPr="00EE4F71">
        <w:rPr>
          <w:lang w:val="en-AU"/>
        </w:rPr>
        <w:t>transits</w:t>
      </w:r>
      <w:r w:rsidRPr="00EE4F71">
        <w:rPr>
          <w:spacing w:val="-6"/>
          <w:lang w:val="en-AU"/>
        </w:rPr>
        <w:t xml:space="preserve"> </w:t>
      </w:r>
      <w:r w:rsidRPr="00EE4F71">
        <w:rPr>
          <w:lang w:val="en-AU"/>
        </w:rPr>
        <w:t>both</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northern</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southern</w:t>
      </w:r>
      <w:r w:rsidRPr="00EE4F71">
        <w:rPr>
          <w:w w:val="99"/>
          <w:lang w:val="en-AU"/>
        </w:rPr>
        <w:t xml:space="preserve"> </w:t>
      </w:r>
      <w:r w:rsidRPr="00EE4F71">
        <w:rPr>
          <w:lang w:val="en-AU"/>
        </w:rPr>
        <w:t>fringes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city,</w:t>
      </w:r>
      <w:r w:rsidRPr="00EE4F71">
        <w:rPr>
          <w:spacing w:val="-5"/>
          <w:lang w:val="en-AU"/>
        </w:rPr>
        <w:t xml:space="preserve"> </w:t>
      </w:r>
      <w:r w:rsidRPr="00EE4F71">
        <w:rPr>
          <w:lang w:val="en-AU"/>
        </w:rPr>
        <w:t>connecting</w:t>
      </w:r>
      <w:r w:rsidRPr="00EE4F71">
        <w:rPr>
          <w:spacing w:val="-7"/>
          <w:lang w:val="en-AU"/>
        </w:rPr>
        <w:t xml:space="preserve"> </w:t>
      </w:r>
      <w:r w:rsidRPr="00EE4F71">
        <w:rPr>
          <w:lang w:val="en-AU"/>
        </w:rPr>
        <w:t>near</w:t>
      </w:r>
      <w:r w:rsidRPr="00EE4F71">
        <w:rPr>
          <w:spacing w:val="-7"/>
          <w:lang w:val="en-AU"/>
        </w:rPr>
        <w:t xml:space="preserve"> </w:t>
      </w:r>
      <w:r w:rsidRPr="00EE4F71">
        <w:rPr>
          <w:lang w:val="en-AU"/>
        </w:rPr>
        <w:t>Tolmie.</w:t>
      </w:r>
    </w:p>
    <w:p w14:paraId="29CF8402" w14:textId="77777777" w:rsidR="009159D4" w:rsidRPr="00EE4F71" w:rsidRDefault="009159D4">
      <w:pPr>
        <w:spacing w:before="4"/>
        <w:rPr>
          <w:rFonts w:ascii="Calibri" w:eastAsia="Calibri" w:hAnsi="Calibri" w:cs="Calibri"/>
          <w:sz w:val="9"/>
          <w:szCs w:val="9"/>
          <w:lang w:val="en-AU"/>
        </w:rPr>
      </w:pPr>
    </w:p>
    <w:p w14:paraId="29CF8403"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02" wp14:editId="29CF9303">
            <wp:extent cx="3165972" cy="3511296"/>
            <wp:effectExtent l="0" t="0" r="0" b="0"/>
            <wp:docPr id="5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3.png"/>
                    <pic:cNvPicPr/>
                  </pic:nvPicPr>
                  <pic:blipFill>
                    <a:blip r:embed="rId58" cstate="print"/>
                    <a:stretch>
                      <a:fillRect/>
                    </a:stretch>
                  </pic:blipFill>
                  <pic:spPr>
                    <a:xfrm>
                      <a:off x="0" y="0"/>
                      <a:ext cx="3165972" cy="3511296"/>
                    </a:xfrm>
                    <a:prstGeom prst="rect">
                      <a:avLst/>
                    </a:prstGeom>
                  </pic:spPr>
                </pic:pic>
              </a:graphicData>
            </a:graphic>
          </wp:inline>
        </w:drawing>
      </w:r>
    </w:p>
    <w:p w14:paraId="29CF8404" w14:textId="77777777" w:rsidR="009159D4" w:rsidRPr="00EE4F71" w:rsidRDefault="00B43467">
      <w:pPr>
        <w:spacing w:before="98"/>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24</w:t>
      </w:r>
      <w:r w:rsidRPr="00EE4F71">
        <w:rPr>
          <w:rFonts w:ascii="Calibri"/>
          <w:i/>
          <w:color w:val="44546A"/>
          <w:spacing w:val="-7"/>
          <w:sz w:val="18"/>
          <w:lang w:val="en-AU"/>
        </w:rPr>
        <w:t xml:space="preserve"> </w:t>
      </w:r>
      <w:r w:rsidRPr="00EE4F71">
        <w:rPr>
          <w:rFonts w:ascii="Calibri"/>
          <w:i/>
          <w:color w:val="44546A"/>
          <w:spacing w:val="-1"/>
          <w:sz w:val="18"/>
          <w:lang w:val="en-AU"/>
        </w:rPr>
        <w:t>Power</w:t>
      </w:r>
      <w:r w:rsidRPr="00EE4F71">
        <w:rPr>
          <w:rFonts w:ascii="Calibri"/>
          <w:i/>
          <w:color w:val="44546A"/>
          <w:spacing w:val="-5"/>
          <w:sz w:val="18"/>
          <w:lang w:val="en-AU"/>
        </w:rPr>
        <w:t xml:space="preserve"> </w:t>
      </w:r>
      <w:r w:rsidRPr="00EE4F71">
        <w:rPr>
          <w:rFonts w:ascii="Calibri"/>
          <w:i/>
          <w:color w:val="44546A"/>
          <w:spacing w:val="-1"/>
          <w:sz w:val="18"/>
          <w:lang w:val="en-AU"/>
        </w:rPr>
        <w:t>company</w:t>
      </w:r>
      <w:r w:rsidRPr="00EE4F71">
        <w:rPr>
          <w:rFonts w:ascii="Calibri"/>
          <w:i/>
          <w:color w:val="44546A"/>
          <w:spacing w:val="-6"/>
          <w:sz w:val="18"/>
          <w:lang w:val="en-AU"/>
        </w:rPr>
        <w:t xml:space="preserve"> </w:t>
      </w:r>
      <w:r w:rsidRPr="00EE4F71">
        <w:rPr>
          <w:rFonts w:ascii="Calibri"/>
          <w:i/>
          <w:color w:val="44546A"/>
          <w:spacing w:val="-1"/>
          <w:sz w:val="18"/>
          <w:lang w:val="en-AU"/>
        </w:rPr>
        <w:t>network</w:t>
      </w:r>
      <w:r w:rsidRPr="00EE4F71">
        <w:rPr>
          <w:rFonts w:ascii="Calibri"/>
          <w:i/>
          <w:color w:val="44546A"/>
          <w:spacing w:val="-7"/>
          <w:sz w:val="18"/>
          <w:lang w:val="en-AU"/>
        </w:rPr>
        <w:t xml:space="preserve"> </w:t>
      </w:r>
      <w:r w:rsidRPr="00EE4F71">
        <w:rPr>
          <w:rFonts w:ascii="Calibri"/>
          <w:i/>
          <w:color w:val="44546A"/>
          <w:spacing w:val="-1"/>
          <w:sz w:val="18"/>
          <w:lang w:val="en-AU"/>
        </w:rPr>
        <w:t>near</w:t>
      </w:r>
      <w:r w:rsidRPr="00EE4F71">
        <w:rPr>
          <w:rFonts w:ascii="Calibri"/>
          <w:i/>
          <w:color w:val="44546A"/>
          <w:spacing w:val="-7"/>
          <w:sz w:val="18"/>
          <w:lang w:val="en-AU"/>
        </w:rPr>
        <w:t xml:space="preserve"> </w:t>
      </w:r>
      <w:r w:rsidRPr="00EE4F71">
        <w:rPr>
          <w:rFonts w:ascii="Calibri"/>
          <w:i/>
          <w:color w:val="44546A"/>
          <w:spacing w:val="-1"/>
          <w:sz w:val="18"/>
          <w:lang w:val="en-AU"/>
        </w:rPr>
        <w:t>Mansfield</w:t>
      </w:r>
    </w:p>
    <w:p w14:paraId="29CF8405" w14:textId="77777777" w:rsidR="009159D4" w:rsidRPr="00EE4F71" w:rsidRDefault="00B43467">
      <w:pPr>
        <w:pStyle w:val="Heading8"/>
        <w:numPr>
          <w:ilvl w:val="1"/>
          <w:numId w:val="6"/>
        </w:numPr>
        <w:tabs>
          <w:tab w:val="left" w:pos="682"/>
        </w:tabs>
        <w:spacing w:before="101"/>
        <w:ind w:left="681" w:hanging="577"/>
        <w:rPr>
          <w:b w:val="0"/>
          <w:bCs w:val="0"/>
          <w:i w:val="0"/>
          <w:lang w:val="en-AU"/>
        </w:rPr>
      </w:pPr>
      <w:r w:rsidRPr="00EE4F71">
        <w:rPr>
          <w:color w:val="372E87"/>
          <w:lang w:val="en-AU"/>
        </w:rPr>
        <w:br w:type="column"/>
      </w:r>
      <w:r w:rsidRPr="00EE4F71">
        <w:rPr>
          <w:color w:val="372E87"/>
          <w:lang w:val="en-AU"/>
        </w:rPr>
        <w:t>Beechworth</w:t>
      </w:r>
    </w:p>
    <w:p w14:paraId="29CF8406" w14:textId="0B343966" w:rsidR="009159D4" w:rsidRPr="00EE4F71" w:rsidRDefault="00B43467">
      <w:pPr>
        <w:pStyle w:val="BodyText"/>
        <w:spacing w:before="120"/>
        <w:ind w:left="104" w:right="208"/>
        <w:rPr>
          <w:lang w:val="en-AU"/>
        </w:rPr>
      </w:pPr>
      <w:r w:rsidRPr="00EE4F71">
        <w:rPr>
          <w:spacing w:val="-1"/>
          <w:lang w:val="en-AU"/>
        </w:rPr>
        <w:t>Beechworth</w:t>
      </w:r>
      <w:r w:rsidRPr="00EE4F71">
        <w:rPr>
          <w:spacing w:val="-6"/>
          <w:lang w:val="en-AU"/>
        </w:rPr>
        <w:t xml:space="preserve"> </w:t>
      </w:r>
      <w:r w:rsidRPr="00EE4F71">
        <w:rPr>
          <w:lang w:val="en-AU"/>
        </w:rPr>
        <w:t>is</w:t>
      </w:r>
      <w:r w:rsidRPr="00EE4F71">
        <w:rPr>
          <w:spacing w:val="-6"/>
          <w:lang w:val="en-AU"/>
        </w:rPr>
        <w:t xml:space="preserve"> </w:t>
      </w:r>
      <w:r w:rsidRPr="00EE4F71">
        <w:rPr>
          <w:spacing w:val="-1"/>
          <w:lang w:val="en-AU"/>
        </w:rPr>
        <w:t>an</w:t>
      </w:r>
      <w:r w:rsidRPr="00EE4F71">
        <w:rPr>
          <w:spacing w:val="-6"/>
          <w:lang w:val="en-AU"/>
        </w:rPr>
        <w:t xml:space="preserve"> </w:t>
      </w:r>
      <w:r w:rsidRPr="00EE4F71">
        <w:rPr>
          <w:spacing w:val="-1"/>
          <w:lang w:val="en-AU"/>
        </w:rPr>
        <w:t>historic</w:t>
      </w:r>
      <w:r w:rsidRPr="00EE4F71">
        <w:rPr>
          <w:spacing w:val="-6"/>
          <w:lang w:val="en-AU"/>
        </w:rPr>
        <w:t xml:space="preserve"> </w:t>
      </w:r>
      <w:r w:rsidRPr="00EE4F71">
        <w:rPr>
          <w:spacing w:val="-1"/>
          <w:lang w:val="en-AU"/>
        </w:rPr>
        <w:t>town</w:t>
      </w:r>
      <w:r w:rsidRPr="00EE4F71">
        <w:rPr>
          <w:spacing w:val="-6"/>
          <w:lang w:val="en-AU"/>
        </w:rPr>
        <w:t xml:space="preserve"> </w:t>
      </w:r>
      <w:r w:rsidRPr="00EE4F71">
        <w:rPr>
          <w:spacing w:val="-1"/>
          <w:lang w:val="en-AU"/>
        </w:rPr>
        <w:t>located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23"/>
          <w:w w:val="99"/>
          <w:lang w:val="en-AU"/>
        </w:rPr>
        <w:t xml:space="preserve"> </w:t>
      </w:r>
      <w:r w:rsidRPr="00EE4F71">
        <w:rPr>
          <w:lang w:val="en-AU"/>
        </w:rPr>
        <w:t>northeast</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Victoria,</w:t>
      </w:r>
      <w:r w:rsidRPr="00EE4F71">
        <w:rPr>
          <w:spacing w:val="-6"/>
          <w:lang w:val="en-AU"/>
        </w:rPr>
        <w:t xml:space="preserve"> </w:t>
      </w:r>
      <w:r w:rsidRPr="00EE4F71">
        <w:rPr>
          <w:lang w:val="en-AU"/>
        </w:rPr>
        <w:t>famous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its</w:t>
      </w:r>
      <w:r w:rsidRPr="00EE4F71">
        <w:rPr>
          <w:spacing w:val="-6"/>
          <w:lang w:val="en-AU"/>
        </w:rPr>
        <w:t xml:space="preserve"> </w:t>
      </w:r>
      <w:r w:rsidRPr="00EE4F71">
        <w:rPr>
          <w:lang w:val="en-AU"/>
        </w:rPr>
        <w:t>major</w:t>
      </w:r>
      <w:r w:rsidRPr="00EE4F71">
        <w:rPr>
          <w:spacing w:val="-6"/>
          <w:lang w:val="en-AU"/>
        </w:rPr>
        <w:t xml:space="preserve"> </w:t>
      </w:r>
      <w:r w:rsidRPr="00EE4F71">
        <w:rPr>
          <w:lang w:val="en-AU"/>
        </w:rPr>
        <w:t>growth</w:t>
      </w:r>
      <w:r w:rsidRPr="00EE4F71">
        <w:rPr>
          <w:spacing w:val="21"/>
          <w:w w:val="99"/>
          <w:lang w:val="en-AU"/>
        </w:rPr>
        <w:t xml:space="preserve"> </w:t>
      </w:r>
      <w:r w:rsidRPr="00EE4F71">
        <w:rPr>
          <w:lang w:val="en-AU"/>
        </w:rPr>
        <w:t>during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gold</w:t>
      </w:r>
      <w:r w:rsidRPr="00EE4F71">
        <w:rPr>
          <w:spacing w:val="-5"/>
          <w:lang w:val="en-AU"/>
        </w:rPr>
        <w:t xml:space="preserve"> </w:t>
      </w:r>
      <w:r w:rsidRPr="00EE4F71">
        <w:rPr>
          <w:lang w:val="en-AU"/>
        </w:rPr>
        <w:t>rush</w:t>
      </w:r>
      <w:r w:rsidRPr="00EE4F71">
        <w:rPr>
          <w:spacing w:val="-4"/>
          <w:lang w:val="en-AU"/>
        </w:rPr>
        <w:t xml:space="preserve"> </w:t>
      </w:r>
      <w:r w:rsidRPr="00EE4F71">
        <w:rPr>
          <w:lang w:val="en-AU"/>
        </w:rPr>
        <w:t>days</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mid‐1850s.</w:t>
      </w:r>
      <w:r w:rsidRPr="00EE4F71">
        <w:rPr>
          <w:spacing w:val="-5"/>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23"/>
          <w:w w:val="99"/>
          <w:lang w:val="en-AU"/>
        </w:rPr>
        <w:t xml:space="preserve"> </w:t>
      </w:r>
      <w:r w:rsidRPr="00EE4F71">
        <w:rPr>
          <w:lang w:val="en-AU"/>
        </w:rPr>
        <w:t>located</w:t>
      </w:r>
      <w:r w:rsidRPr="00EE4F71">
        <w:rPr>
          <w:spacing w:val="-8"/>
          <w:lang w:val="en-AU"/>
        </w:rPr>
        <w:t xml:space="preserve"> </w:t>
      </w:r>
      <w:r w:rsidRPr="00EE4F71">
        <w:rPr>
          <w:lang w:val="en-AU"/>
        </w:rPr>
        <w:t>284</w:t>
      </w:r>
      <w:r w:rsidRPr="00EE4F71">
        <w:rPr>
          <w:spacing w:val="-5"/>
          <w:lang w:val="en-AU"/>
        </w:rPr>
        <w:t xml:space="preserve"> </w:t>
      </w:r>
      <w:r w:rsidRPr="00EE4F71">
        <w:rPr>
          <w:lang w:val="en-AU"/>
        </w:rPr>
        <w:t>kilometres</w:t>
      </w:r>
      <w:r w:rsidRPr="00EE4F71">
        <w:rPr>
          <w:spacing w:val="-8"/>
          <w:lang w:val="en-AU"/>
        </w:rPr>
        <w:t xml:space="preserve"> </w:t>
      </w:r>
      <w:r w:rsidRPr="00EE4F71">
        <w:rPr>
          <w:lang w:val="en-AU"/>
        </w:rPr>
        <w:t>northeast</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Melbourne</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23"/>
          <w:w w:val="99"/>
          <w:lang w:val="en-AU"/>
        </w:rPr>
        <w:t xml:space="preserve"> </w:t>
      </w:r>
      <w:r w:rsidRPr="00EE4F71">
        <w:rPr>
          <w:lang w:val="en-AU"/>
        </w:rPr>
        <w:t>High</w:t>
      </w:r>
      <w:r w:rsidRPr="00EE4F71">
        <w:rPr>
          <w:spacing w:val="-9"/>
          <w:lang w:val="en-AU"/>
        </w:rPr>
        <w:t xml:space="preserve"> </w:t>
      </w:r>
      <w:r w:rsidRPr="00EE4F71">
        <w:rPr>
          <w:lang w:val="en-AU"/>
        </w:rPr>
        <w:t>Country</w:t>
      </w:r>
      <w:r w:rsidRPr="00EE4F71">
        <w:rPr>
          <w:spacing w:val="-8"/>
          <w:lang w:val="en-AU"/>
        </w:rPr>
        <w:t xml:space="preserve"> </w:t>
      </w:r>
      <w:r w:rsidRPr="00EE4F71">
        <w:rPr>
          <w:lang w:val="en-AU"/>
        </w:rPr>
        <w:t>regional</w:t>
      </w:r>
      <w:r w:rsidRPr="00EE4F71">
        <w:rPr>
          <w:spacing w:val="-9"/>
          <w:lang w:val="en-AU"/>
        </w:rPr>
        <w:t xml:space="preserve"> </w:t>
      </w:r>
      <w:r w:rsidRPr="00EE4F71">
        <w:rPr>
          <w:lang w:val="en-AU"/>
        </w:rPr>
        <w:t>tourism</w:t>
      </w:r>
      <w:r w:rsidRPr="00EE4F71">
        <w:rPr>
          <w:spacing w:val="-8"/>
          <w:lang w:val="en-AU"/>
        </w:rPr>
        <w:t xml:space="preserve"> </w:t>
      </w:r>
      <w:r w:rsidRPr="00EE4F71">
        <w:rPr>
          <w:lang w:val="en-AU"/>
        </w:rPr>
        <w:t>area.</w:t>
      </w:r>
      <w:r w:rsidRPr="00EE4F71">
        <w:rPr>
          <w:spacing w:val="-9"/>
          <w:lang w:val="en-AU"/>
        </w:rPr>
        <w:t xml:space="preserve"> </w:t>
      </w:r>
      <w:r w:rsidRPr="00EE4F71">
        <w:rPr>
          <w:lang w:val="en-AU"/>
        </w:rPr>
        <w:t>Beechworth's</w:t>
      </w:r>
      <w:r w:rsidRPr="00EE4F71">
        <w:rPr>
          <w:spacing w:val="23"/>
          <w:w w:val="99"/>
          <w:lang w:val="en-AU"/>
        </w:rPr>
        <w:t xml:space="preserve"> </w:t>
      </w:r>
      <w:r w:rsidRPr="00EE4F71">
        <w:rPr>
          <w:lang w:val="en-AU"/>
        </w:rPr>
        <w:t>many</w:t>
      </w:r>
      <w:r w:rsidRPr="00EE4F71">
        <w:rPr>
          <w:spacing w:val="-7"/>
          <w:lang w:val="en-AU"/>
        </w:rPr>
        <w:t xml:space="preserve"> </w:t>
      </w:r>
      <w:r w:rsidRPr="00EE4F71">
        <w:rPr>
          <w:lang w:val="en-AU"/>
        </w:rPr>
        <w:t>historical</w:t>
      </w:r>
      <w:r w:rsidRPr="00EE4F71">
        <w:rPr>
          <w:spacing w:val="-6"/>
          <w:lang w:val="en-AU"/>
        </w:rPr>
        <w:t xml:space="preserve"> </w:t>
      </w:r>
      <w:r w:rsidRPr="00EE4F71">
        <w:rPr>
          <w:lang w:val="en-AU"/>
        </w:rPr>
        <w:t>buildings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well</w:t>
      </w:r>
      <w:r w:rsidRPr="00EE4F71">
        <w:rPr>
          <w:spacing w:val="-6"/>
          <w:lang w:val="en-AU"/>
        </w:rPr>
        <w:t xml:space="preserve"> </w:t>
      </w:r>
      <w:r w:rsidR="00EE4F71" w:rsidRPr="00EE4F71">
        <w:rPr>
          <w:lang w:val="en-AU"/>
        </w:rPr>
        <w:t>preserved,</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24"/>
          <w:w w:val="99"/>
          <w:lang w:val="en-AU"/>
        </w:rPr>
        <w:t xml:space="preserve"> </w:t>
      </w:r>
      <w:r w:rsidRPr="00EE4F71">
        <w:rPr>
          <w:lang w:val="en-AU"/>
        </w:rPr>
        <w:t>town</w:t>
      </w:r>
      <w:r w:rsidRPr="00EE4F71">
        <w:rPr>
          <w:spacing w:val="-7"/>
          <w:lang w:val="en-AU"/>
        </w:rPr>
        <w:t xml:space="preserve"> </w:t>
      </w:r>
      <w:r w:rsidRPr="00EE4F71">
        <w:rPr>
          <w:lang w:val="en-AU"/>
        </w:rPr>
        <w:t>has</w:t>
      </w:r>
      <w:r w:rsidRPr="00EE4F71">
        <w:rPr>
          <w:spacing w:val="-7"/>
          <w:lang w:val="en-AU"/>
        </w:rPr>
        <w:t xml:space="preserve"> </w:t>
      </w:r>
      <w:r w:rsidRPr="00EE4F71">
        <w:rPr>
          <w:lang w:val="en-AU"/>
        </w:rPr>
        <w:t>re‐invented</w:t>
      </w:r>
      <w:r w:rsidRPr="00EE4F71">
        <w:rPr>
          <w:spacing w:val="-6"/>
          <w:lang w:val="en-AU"/>
        </w:rPr>
        <w:t xml:space="preserve"> </w:t>
      </w:r>
      <w:r w:rsidRPr="00EE4F71">
        <w:rPr>
          <w:lang w:val="en-AU"/>
        </w:rPr>
        <w:t>itself</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evolved</w:t>
      </w:r>
      <w:r w:rsidRPr="00EE4F71">
        <w:rPr>
          <w:spacing w:val="-6"/>
          <w:lang w:val="en-AU"/>
        </w:rPr>
        <w:t xml:space="preserve"> </w:t>
      </w:r>
      <w:r w:rsidRPr="00EE4F71">
        <w:rPr>
          <w:lang w:val="en-AU"/>
        </w:rPr>
        <w:t>into</w:t>
      </w:r>
      <w:r w:rsidRPr="00EE4F71">
        <w:rPr>
          <w:spacing w:val="-6"/>
          <w:lang w:val="en-AU"/>
        </w:rPr>
        <w:t xml:space="preserve"> </w:t>
      </w:r>
      <w:r w:rsidRPr="00EE4F71">
        <w:rPr>
          <w:lang w:val="en-AU"/>
        </w:rPr>
        <w:t>a</w:t>
      </w:r>
      <w:r w:rsidRPr="00EE4F71">
        <w:rPr>
          <w:spacing w:val="-7"/>
          <w:lang w:val="en-AU"/>
        </w:rPr>
        <w:t xml:space="preserve"> </w:t>
      </w:r>
      <w:r w:rsidRPr="00EE4F71">
        <w:rPr>
          <w:lang w:val="en-AU"/>
        </w:rPr>
        <w:t>popular</w:t>
      </w:r>
    </w:p>
    <w:p w14:paraId="29CF8407" w14:textId="77777777" w:rsidR="009159D4" w:rsidRPr="00EE4F71" w:rsidRDefault="00B43467">
      <w:pPr>
        <w:pStyle w:val="BodyText"/>
        <w:ind w:left="104"/>
        <w:rPr>
          <w:lang w:val="en-AU"/>
        </w:rPr>
      </w:pPr>
      <w:r w:rsidRPr="00EE4F71">
        <w:rPr>
          <w:spacing w:val="-1"/>
          <w:lang w:val="en-AU"/>
        </w:rPr>
        <w:t>tourist</w:t>
      </w:r>
      <w:r w:rsidRPr="00EE4F71">
        <w:rPr>
          <w:spacing w:val="-11"/>
          <w:lang w:val="en-AU"/>
        </w:rPr>
        <w:t xml:space="preserve"> </w:t>
      </w:r>
      <w:r w:rsidRPr="00EE4F71">
        <w:rPr>
          <w:spacing w:val="-1"/>
          <w:lang w:val="en-AU"/>
        </w:rPr>
        <w:t>destination</w:t>
      </w:r>
      <w:r w:rsidRPr="00EE4F71">
        <w:rPr>
          <w:spacing w:val="-10"/>
          <w:lang w:val="en-AU"/>
        </w:rPr>
        <w:t xml:space="preserve"> </w:t>
      </w:r>
      <w:r w:rsidRPr="00EE4F71">
        <w:rPr>
          <w:spacing w:val="-1"/>
          <w:lang w:val="en-AU"/>
        </w:rPr>
        <w:t>and</w:t>
      </w:r>
      <w:r w:rsidRPr="00EE4F71">
        <w:rPr>
          <w:spacing w:val="-10"/>
          <w:lang w:val="en-AU"/>
        </w:rPr>
        <w:t xml:space="preserve"> </w:t>
      </w:r>
      <w:r w:rsidRPr="00EE4F71">
        <w:rPr>
          <w:spacing w:val="-1"/>
          <w:lang w:val="en-AU"/>
        </w:rPr>
        <w:t>growing</w:t>
      </w:r>
      <w:r w:rsidRPr="00EE4F71">
        <w:rPr>
          <w:spacing w:val="-10"/>
          <w:lang w:val="en-AU"/>
        </w:rPr>
        <w:t xml:space="preserve"> </w:t>
      </w:r>
      <w:r w:rsidRPr="00EE4F71">
        <w:rPr>
          <w:spacing w:val="-1"/>
          <w:lang w:val="en-AU"/>
        </w:rPr>
        <w:t>wine‐producing</w:t>
      </w:r>
      <w:r w:rsidRPr="00EE4F71">
        <w:rPr>
          <w:spacing w:val="-10"/>
          <w:lang w:val="en-AU"/>
        </w:rPr>
        <w:t xml:space="preserve"> </w:t>
      </w:r>
      <w:r w:rsidRPr="00EE4F71">
        <w:rPr>
          <w:spacing w:val="-1"/>
          <w:lang w:val="en-AU"/>
        </w:rPr>
        <w:t>centre.</w:t>
      </w:r>
    </w:p>
    <w:p w14:paraId="29CF8408" w14:textId="77777777" w:rsidR="009159D4" w:rsidRPr="00EE4F71" w:rsidRDefault="00B43467">
      <w:pPr>
        <w:pStyle w:val="BodyText"/>
        <w:spacing w:before="120"/>
        <w:ind w:left="104" w:right="489"/>
        <w:jc w:val="both"/>
        <w:rPr>
          <w:lang w:val="en-AU"/>
        </w:rPr>
      </w:pPr>
      <w:r w:rsidRPr="00EE4F71">
        <w:rPr>
          <w:lang w:val="en-AU"/>
        </w:rPr>
        <w:t>General</w:t>
      </w:r>
      <w:r w:rsidRPr="00EE4F71">
        <w:rPr>
          <w:spacing w:val="-5"/>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409" w14:textId="77777777" w:rsidR="009159D4" w:rsidRPr="00EE4F71" w:rsidRDefault="00B43467">
      <w:pPr>
        <w:pStyle w:val="BodyText"/>
        <w:numPr>
          <w:ilvl w:val="0"/>
          <w:numId w:val="12"/>
        </w:numPr>
        <w:tabs>
          <w:tab w:val="left" w:pos="465"/>
        </w:tabs>
        <w:spacing w:before="119"/>
        <w:ind w:left="464" w:right="152"/>
        <w:rPr>
          <w:lang w:val="en-AU"/>
        </w:rPr>
      </w:pPr>
      <w:r w:rsidRPr="00EE4F71">
        <w:rPr>
          <w:lang w:val="en-AU"/>
        </w:rPr>
        <w:t>The</w:t>
      </w:r>
      <w:r w:rsidRPr="00EE4F71">
        <w:rPr>
          <w:spacing w:val="-6"/>
          <w:lang w:val="en-AU"/>
        </w:rPr>
        <w:t xml:space="preserve"> </w:t>
      </w:r>
      <w:r w:rsidRPr="00EE4F71">
        <w:rPr>
          <w:lang w:val="en-AU"/>
        </w:rPr>
        <w:t>population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Beechworth</w:t>
      </w:r>
      <w:r w:rsidRPr="00EE4F71">
        <w:rPr>
          <w:spacing w:val="-6"/>
          <w:lang w:val="en-AU"/>
        </w:rPr>
        <w:t xml:space="preserve"> </w:t>
      </w:r>
      <w:r w:rsidRPr="00EE4F71">
        <w:rPr>
          <w:lang w:val="en-AU"/>
        </w:rPr>
        <w:t>grew</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10.7%</w:t>
      </w:r>
      <w:r w:rsidRPr="00EE4F71">
        <w:rPr>
          <w:spacing w:val="-6"/>
          <w:lang w:val="en-AU"/>
        </w:rPr>
        <w:t xml:space="preserve"> </w:t>
      </w:r>
      <w:r w:rsidRPr="00EE4F71">
        <w:rPr>
          <w:lang w:val="en-AU"/>
        </w:rPr>
        <w:t>over</w:t>
      </w:r>
      <w:r w:rsidRPr="00EE4F71">
        <w:rPr>
          <w:spacing w:val="23"/>
          <w:w w:val="99"/>
          <w:lang w:val="en-AU"/>
        </w:rPr>
        <w:t xml:space="preserve"> </w:t>
      </w:r>
      <w:r w:rsidRPr="00EE4F71">
        <w:rPr>
          <w:lang w:val="en-AU"/>
        </w:rPr>
        <w:t>a</w:t>
      </w:r>
      <w:r w:rsidRPr="00EE4F71">
        <w:rPr>
          <w:spacing w:val="-5"/>
          <w:lang w:val="en-AU"/>
        </w:rPr>
        <w:t xml:space="preserve"> </w:t>
      </w:r>
      <w:r w:rsidRPr="00EE4F71">
        <w:rPr>
          <w:lang w:val="en-AU"/>
        </w:rPr>
        <w:t>decade</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2,929</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2016</w:t>
      </w:r>
      <w:r w:rsidRPr="00EE4F71">
        <w:rPr>
          <w:spacing w:val="-5"/>
          <w:lang w:val="en-AU"/>
        </w:rPr>
        <w:t xml:space="preserve"> </w:t>
      </w:r>
      <w:r w:rsidRPr="00EE4F71">
        <w:rPr>
          <w:lang w:val="en-AU"/>
        </w:rPr>
        <w:t>just</w:t>
      </w:r>
      <w:r w:rsidRPr="00EE4F71">
        <w:rPr>
          <w:spacing w:val="-5"/>
          <w:lang w:val="en-AU"/>
        </w:rPr>
        <w:t xml:space="preserve"> </w:t>
      </w:r>
      <w:r w:rsidRPr="00EE4F71">
        <w:rPr>
          <w:lang w:val="en-AU"/>
        </w:rPr>
        <w:t>above</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median</w:t>
      </w:r>
      <w:r w:rsidRPr="00EE4F71">
        <w:rPr>
          <w:spacing w:val="22"/>
          <w:w w:val="99"/>
          <w:lang w:val="en-AU"/>
        </w:rPr>
        <w:t xml:space="preserve"> </w:t>
      </w:r>
      <w:r w:rsidRPr="00EE4F71">
        <w:rPr>
          <w:lang w:val="en-AU"/>
        </w:rPr>
        <w:t>growth</w:t>
      </w:r>
      <w:r w:rsidRPr="00EE4F71">
        <w:rPr>
          <w:spacing w:val="-5"/>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4"/>
          <w:lang w:val="en-AU"/>
        </w:rPr>
        <w:t xml:space="preserve"> </w:t>
      </w:r>
      <w:r w:rsidRPr="00EE4F71">
        <w:rPr>
          <w:lang w:val="en-AU"/>
        </w:rPr>
        <w:t>major</w:t>
      </w:r>
      <w:r w:rsidRPr="00EE4F71">
        <w:rPr>
          <w:spacing w:val="-5"/>
          <w:lang w:val="en-AU"/>
        </w:rPr>
        <w:t xml:space="preserve"> </w:t>
      </w:r>
      <w:r w:rsidRPr="00EE4F71">
        <w:rPr>
          <w:lang w:val="en-AU"/>
        </w:rPr>
        <w:t>places</w:t>
      </w:r>
      <w:r w:rsidRPr="00EE4F71">
        <w:rPr>
          <w:spacing w:val="23"/>
          <w:w w:val="99"/>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p>
    <w:p w14:paraId="29CF840A" w14:textId="77777777" w:rsidR="009159D4" w:rsidRPr="00EE4F71" w:rsidRDefault="00B43467">
      <w:pPr>
        <w:pStyle w:val="BodyText"/>
        <w:numPr>
          <w:ilvl w:val="0"/>
          <w:numId w:val="12"/>
        </w:numPr>
        <w:tabs>
          <w:tab w:val="left" w:pos="465"/>
        </w:tabs>
        <w:ind w:left="464" w:right="208"/>
        <w:rPr>
          <w:lang w:val="en-AU"/>
        </w:rPr>
      </w:pPr>
      <w:r w:rsidRPr="00EE4F71">
        <w:rPr>
          <w:lang w:val="en-AU"/>
        </w:rPr>
        <w:t>1,359</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5"/>
          <w:lang w:val="en-AU"/>
        </w:rPr>
        <w:t xml:space="preserve"> </w:t>
      </w:r>
      <w:r w:rsidRPr="00EE4F71">
        <w:rPr>
          <w:lang w:val="en-AU"/>
        </w:rPr>
        <w:t>being</w:t>
      </w:r>
      <w:r w:rsidRPr="00EE4F71">
        <w:rPr>
          <w:spacing w:val="-5"/>
          <w:lang w:val="en-AU"/>
        </w:rPr>
        <w:t xml:space="preserve"> </w:t>
      </w:r>
      <w:r w:rsidRPr="00EE4F71">
        <w:rPr>
          <w:lang w:val="en-AU"/>
        </w:rPr>
        <w:t>in</w:t>
      </w:r>
      <w:r w:rsidRPr="00EE4F71">
        <w:rPr>
          <w:w w:val="99"/>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2016</w:t>
      </w:r>
      <w:r w:rsidRPr="00EE4F71">
        <w:rPr>
          <w:spacing w:val="24"/>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48.9%</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39.8%</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40B" w14:textId="77777777" w:rsidR="009159D4" w:rsidRPr="00EE4F71" w:rsidRDefault="00B43467">
      <w:pPr>
        <w:pStyle w:val="BodyText"/>
        <w:numPr>
          <w:ilvl w:val="0"/>
          <w:numId w:val="12"/>
        </w:numPr>
        <w:tabs>
          <w:tab w:val="left" w:pos="465"/>
        </w:tabs>
        <w:ind w:left="464" w:right="257"/>
        <w:rPr>
          <w:lang w:val="en-AU"/>
        </w:rPr>
      </w:pPr>
      <w:r w:rsidRPr="00EE4F71">
        <w:rPr>
          <w:lang w:val="en-AU"/>
        </w:rPr>
        <w:t>14.3%</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25.7%</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professionals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8.5%</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40C" w14:textId="77777777" w:rsidR="009159D4" w:rsidRPr="00EE4F71" w:rsidRDefault="00B43467">
      <w:pPr>
        <w:pStyle w:val="BodyText"/>
        <w:numPr>
          <w:ilvl w:val="0"/>
          <w:numId w:val="12"/>
        </w:numPr>
        <w:tabs>
          <w:tab w:val="left" w:pos="465"/>
        </w:tabs>
        <w:ind w:left="464" w:right="490"/>
        <w:rPr>
          <w:lang w:val="en-AU"/>
        </w:rPr>
      </w:pPr>
      <w:r w:rsidRPr="00EE4F71">
        <w:rPr>
          <w:lang w:val="en-AU"/>
        </w:rPr>
        <w:t>5.7%</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7"/>
          <w:lang w:val="en-AU"/>
        </w:rPr>
        <w:t xml:space="preserve"> </w:t>
      </w:r>
      <w:r w:rsidRPr="00EE4F71">
        <w:rPr>
          <w:lang w:val="en-AU"/>
        </w:rPr>
        <w:t>4.4%</w:t>
      </w:r>
      <w:r w:rsidRPr="00EE4F71">
        <w:rPr>
          <w:spacing w:val="-6"/>
          <w:lang w:val="en-AU"/>
        </w:rPr>
        <w:t xml:space="preserve"> </w:t>
      </w:r>
      <w:r w:rsidRPr="00EE4F71">
        <w:rPr>
          <w:lang w:val="en-AU"/>
        </w:rPr>
        <w:t>cited</w:t>
      </w:r>
      <w:r w:rsidRPr="00EE4F71">
        <w:rPr>
          <w:spacing w:val="-7"/>
          <w:lang w:val="en-AU"/>
        </w:rPr>
        <w:t xml:space="preserve"> </w:t>
      </w:r>
      <w:r w:rsidRPr="00EE4F71">
        <w:rPr>
          <w:lang w:val="en-AU"/>
        </w:rPr>
        <w:t>aged</w:t>
      </w:r>
      <w:r w:rsidRPr="00EE4F71">
        <w:rPr>
          <w:spacing w:val="-7"/>
          <w:lang w:val="en-AU"/>
        </w:rPr>
        <w:t xml:space="preserve"> </w:t>
      </w:r>
      <w:r w:rsidRPr="00EE4F71">
        <w:rPr>
          <w:lang w:val="en-AU"/>
        </w:rPr>
        <w:t>care</w:t>
      </w:r>
      <w:r w:rsidRPr="00EE4F71">
        <w:rPr>
          <w:spacing w:val="-6"/>
          <w:lang w:val="en-AU"/>
        </w:rPr>
        <w:t xml:space="preserve"> </w:t>
      </w:r>
      <w:r w:rsidRPr="00EE4F71">
        <w:rPr>
          <w:lang w:val="en-AU"/>
        </w:rPr>
        <w:t>residential</w:t>
      </w:r>
      <w:r w:rsidRPr="00EE4F71">
        <w:rPr>
          <w:spacing w:val="-6"/>
          <w:lang w:val="en-AU"/>
        </w:rPr>
        <w:t xml:space="preserve"> </w:t>
      </w:r>
      <w:r w:rsidRPr="00EE4F71">
        <w:rPr>
          <w:lang w:val="en-AU"/>
        </w:rPr>
        <w:t>and</w:t>
      </w:r>
      <w:r w:rsidRPr="00EE4F71">
        <w:rPr>
          <w:spacing w:val="24"/>
          <w:w w:val="99"/>
          <w:lang w:val="en-AU"/>
        </w:rPr>
        <w:t xml:space="preserve"> </w:t>
      </w:r>
      <w:r w:rsidRPr="00EE4F71">
        <w:rPr>
          <w:lang w:val="en-AU"/>
        </w:rPr>
        <w:t>4.3%</w:t>
      </w:r>
      <w:r w:rsidRPr="00EE4F71">
        <w:rPr>
          <w:spacing w:val="-11"/>
          <w:lang w:val="en-AU"/>
        </w:rPr>
        <w:t xml:space="preserve"> </w:t>
      </w:r>
      <w:r w:rsidRPr="00EE4F71">
        <w:rPr>
          <w:lang w:val="en-AU"/>
        </w:rPr>
        <w:t>cited</w:t>
      </w:r>
      <w:r w:rsidRPr="00EE4F71">
        <w:rPr>
          <w:spacing w:val="-9"/>
          <w:lang w:val="en-AU"/>
        </w:rPr>
        <w:t xml:space="preserve"> </w:t>
      </w:r>
      <w:r w:rsidRPr="00EE4F71">
        <w:rPr>
          <w:lang w:val="en-AU"/>
        </w:rPr>
        <w:t>local</w:t>
      </w:r>
      <w:r w:rsidRPr="00EE4F71">
        <w:rPr>
          <w:spacing w:val="-10"/>
          <w:lang w:val="en-AU"/>
        </w:rPr>
        <w:t xml:space="preserve"> </w:t>
      </w:r>
      <w:r w:rsidRPr="00EE4F71">
        <w:rPr>
          <w:lang w:val="en-AU"/>
        </w:rPr>
        <w:t>government</w:t>
      </w:r>
      <w:r w:rsidRPr="00EE4F71">
        <w:rPr>
          <w:spacing w:val="-9"/>
          <w:lang w:val="en-AU"/>
        </w:rPr>
        <w:t xml:space="preserve"> </w:t>
      </w:r>
      <w:r w:rsidRPr="00EE4F71">
        <w:rPr>
          <w:lang w:val="en-AU"/>
        </w:rPr>
        <w:t>administration</w:t>
      </w:r>
    </w:p>
    <w:p w14:paraId="29CF840D" w14:textId="77777777" w:rsidR="009159D4" w:rsidRPr="00EE4F71" w:rsidRDefault="00B43467">
      <w:pPr>
        <w:pStyle w:val="BodyText"/>
        <w:numPr>
          <w:ilvl w:val="0"/>
          <w:numId w:val="12"/>
        </w:numPr>
        <w:tabs>
          <w:tab w:val="left" w:pos="465"/>
        </w:tabs>
        <w:spacing w:line="280" w:lineRule="exact"/>
        <w:ind w:left="464"/>
        <w:rPr>
          <w:lang w:val="en-AU"/>
        </w:rPr>
      </w:pPr>
      <w:r w:rsidRPr="00EE4F71">
        <w:rPr>
          <w:lang w:val="en-AU"/>
        </w:rPr>
        <w:t>One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40E" w14:textId="77777777" w:rsidR="009159D4" w:rsidRPr="00EE4F71" w:rsidRDefault="00B43467">
      <w:pPr>
        <w:pStyle w:val="BodyText"/>
        <w:numPr>
          <w:ilvl w:val="0"/>
          <w:numId w:val="12"/>
        </w:numPr>
        <w:tabs>
          <w:tab w:val="left" w:pos="465"/>
        </w:tabs>
        <w:spacing w:line="280" w:lineRule="exact"/>
        <w:ind w:left="464"/>
        <w:rPr>
          <w:lang w:val="en-AU"/>
        </w:rPr>
      </w:pPr>
      <w:r w:rsidRPr="00EE4F71">
        <w:rPr>
          <w:lang w:val="en-AU"/>
        </w:rPr>
        <w:t>The</w:t>
      </w:r>
      <w:r w:rsidRPr="00EE4F71">
        <w:rPr>
          <w:spacing w:val="-6"/>
          <w:lang w:val="en-AU"/>
        </w:rPr>
        <w:t xml:space="preserve"> </w:t>
      </w:r>
      <w:r w:rsidRPr="00EE4F71">
        <w:rPr>
          <w:lang w:val="en-AU"/>
        </w:rPr>
        <w:t>town</w:t>
      </w:r>
      <w:r w:rsidRPr="00EE4F71">
        <w:rPr>
          <w:spacing w:val="-5"/>
          <w:lang w:val="en-AU"/>
        </w:rPr>
        <w:t xml:space="preserve"> </w:t>
      </w:r>
      <w:r w:rsidRPr="00EE4F71">
        <w:rPr>
          <w:spacing w:val="-1"/>
          <w:lang w:val="en-AU"/>
        </w:rPr>
        <w:t>has</w:t>
      </w:r>
      <w:r w:rsidRPr="00EE4F71">
        <w:rPr>
          <w:spacing w:val="-5"/>
          <w:lang w:val="en-AU"/>
        </w:rPr>
        <w:t xml:space="preserve"> </w:t>
      </w:r>
      <w:r w:rsidRPr="00EE4F71">
        <w:rPr>
          <w:lang w:val="en-AU"/>
        </w:rPr>
        <w:t>3</w:t>
      </w:r>
      <w:r w:rsidRPr="00EE4F71">
        <w:rPr>
          <w:spacing w:val="-5"/>
          <w:lang w:val="en-AU"/>
        </w:rPr>
        <w:t xml:space="preserve"> </w:t>
      </w:r>
      <w:r w:rsidRPr="00EE4F71">
        <w:rPr>
          <w:lang w:val="en-AU"/>
        </w:rPr>
        <w:t>primary</w:t>
      </w:r>
      <w:r w:rsidRPr="00EE4F71">
        <w:rPr>
          <w:spacing w:val="-5"/>
          <w:lang w:val="en-AU"/>
        </w:rPr>
        <w:t xml:space="preserve"> </w:t>
      </w:r>
      <w:r w:rsidRPr="00EE4F71">
        <w:rPr>
          <w:spacing w:val="-1"/>
          <w:lang w:val="en-AU"/>
        </w:rPr>
        <w:t>schools</w:t>
      </w:r>
    </w:p>
    <w:p w14:paraId="29CF840F" w14:textId="77777777" w:rsidR="009159D4" w:rsidRPr="00EE4F71" w:rsidRDefault="00B43467">
      <w:pPr>
        <w:pStyle w:val="BodyText"/>
        <w:numPr>
          <w:ilvl w:val="0"/>
          <w:numId w:val="12"/>
        </w:numPr>
        <w:tabs>
          <w:tab w:val="left" w:pos="465"/>
        </w:tabs>
        <w:ind w:left="464" w:right="152"/>
        <w:rPr>
          <w:lang w:val="en-AU"/>
        </w:rPr>
      </w:pPr>
      <w:r w:rsidRPr="00EE4F71">
        <w:rPr>
          <w:lang w:val="en-AU"/>
        </w:rPr>
        <w:t>With</w:t>
      </w:r>
      <w:r w:rsidRPr="00EE4F71">
        <w:rPr>
          <w:spacing w:val="-5"/>
          <w:lang w:val="en-AU"/>
        </w:rPr>
        <w:t xml:space="preserve"> </w:t>
      </w:r>
      <w:r w:rsidRPr="00EE4F71">
        <w:rPr>
          <w:lang w:val="en-AU"/>
        </w:rPr>
        <w:t>a</w:t>
      </w:r>
      <w:r w:rsidRPr="00EE4F71">
        <w:rPr>
          <w:spacing w:val="-4"/>
          <w:lang w:val="en-AU"/>
        </w:rPr>
        <w:t xml:space="preserve"> </w:t>
      </w:r>
      <w:r w:rsidRPr="00EE4F71">
        <w:rPr>
          <w:lang w:val="en-AU"/>
        </w:rPr>
        <w:t>median</w:t>
      </w:r>
      <w:r w:rsidRPr="00EE4F71">
        <w:rPr>
          <w:spacing w:val="-4"/>
          <w:lang w:val="en-AU"/>
        </w:rPr>
        <w:t xml:space="preserve"> </w:t>
      </w:r>
      <w:r w:rsidRPr="00EE4F71">
        <w:rPr>
          <w:lang w:val="en-AU"/>
        </w:rPr>
        <w:t>age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51,</w:t>
      </w:r>
      <w:r w:rsidRPr="00EE4F71">
        <w:rPr>
          <w:spacing w:val="-5"/>
          <w:lang w:val="en-AU"/>
        </w:rPr>
        <w:t xml:space="preserve"> </w:t>
      </w:r>
      <w:r w:rsidRPr="00EE4F71">
        <w:rPr>
          <w:lang w:val="en-AU"/>
        </w:rPr>
        <w:t>Beechworth</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older</w:t>
      </w:r>
      <w:r w:rsidRPr="00EE4F71">
        <w:rPr>
          <w:spacing w:val="-4"/>
          <w:lang w:val="en-AU"/>
        </w:rPr>
        <w:t xml:space="preserve"> </w:t>
      </w:r>
      <w:r w:rsidRPr="00EE4F71">
        <w:rPr>
          <w:lang w:val="en-AU"/>
        </w:rPr>
        <w:t>than</w:t>
      </w:r>
      <w:r w:rsidRPr="00EE4F71">
        <w:rPr>
          <w:w w:val="99"/>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6"/>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6"/>
          <w:w w:val="99"/>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410" w14:textId="77777777" w:rsidR="009159D4" w:rsidRPr="00EE4F71" w:rsidRDefault="00B43467">
      <w:pPr>
        <w:pStyle w:val="BodyText"/>
        <w:numPr>
          <w:ilvl w:val="0"/>
          <w:numId w:val="12"/>
        </w:numPr>
        <w:tabs>
          <w:tab w:val="left" w:pos="465"/>
        </w:tabs>
        <w:ind w:left="464" w:right="109"/>
        <w:rPr>
          <w:lang w:val="en-AU"/>
        </w:rPr>
      </w:pP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$56.8K</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Beechworth,</w:t>
      </w:r>
      <w:r w:rsidRPr="00EE4F71">
        <w:rPr>
          <w:spacing w:val="-4"/>
          <w:lang w:val="en-AU"/>
        </w:rPr>
        <w:t xml:space="preserve"> </w:t>
      </w:r>
      <w:r w:rsidRPr="00EE4F71">
        <w:rPr>
          <w:lang w:val="en-AU"/>
        </w:rPr>
        <w:t>just</w:t>
      </w:r>
      <w:r w:rsidRPr="00EE4F71">
        <w:rPr>
          <w:spacing w:val="-5"/>
          <w:lang w:val="en-AU"/>
        </w:rPr>
        <w:t xml:space="preserve"> </w:t>
      </w:r>
      <w:r w:rsidRPr="00EE4F71">
        <w:rPr>
          <w:lang w:val="en-AU"/>
        </w:rPr>
        <w:t>above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median</w:t>
      </w:r>
    </w:p>
    <w:p w14:paraId="29CF8411" w14:textId="77777777" w:rsidR="009159D4" w:rsidRPr="00EE4F71" w:rsidRDefault="00B43467">
      <w:pPr>
        <w:pStyle w:val="BodyText"/>
        <w:ind w:left="464" w:right="167"/>
        <w:rPr>
          <w:lang w:val="en-AU"/>
        </w:rPr>
      </w:pPr>
      <w:r w:rsidRPr="00EE4F71">
        <w:rPr>
          <w:lang w:val="en-AU"/>
        </w:rPr>
        <w:t>of</w:t>
      </w:r>
      <w:r w:rsidRPr="00EE4F71">
        <w:rPr>
          <w:spacing w:val="-5"/>
          <w:lang w:val="en-AU"/>
        </w:rPr>
        <w:t xml:space="preserve"> </w:t>
      </w:r>
      <w:r w:rsidRPr="00EE4F71">
        <w:rPr>
          <w:lang w:val="en-AU"/>
        </w:rPr>
        <w:t>$55.8K</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5"/>
          <w:lang w:val="en-AU"/>
        </w:rPr>
        <w:t xml:space="preserve"> </w:t>
      </w:r>
      <w:r w:rsidRPr="00EE4F71">
        <w:rPr>
          <w:lang w:val="en-AU"/>
        </w:rPr>
        <w:t>but</w:t>
      </w:r>
      <w:r w:rsidRPr="00EE4F71">
        <w:rPr>
          <w:spacing w:val="21"/>
          <w:w w:val="99"/>
          <w:lang w:val="en-AU"/>
        </w:rPr>
        <w:t xml:space="preserve"> </w:t>
      </w:r>
      <w:r w:rsidRPr="00EE4F71">
        <w:rPr>
          <w:lang w:val="en-AU"/>
        </w:rPr>
        <w:t>still</w:t>
      </w:r>
      <w:r w:rsidRPr="00EE4F71">
        <w:rPr>
          <w:spacing w:val="-9"/>
          <w:lang w:val="en-AU"/>
        </w:rPr>
        <w:t xml:space="preserve"> </w:t>
      </w:r>
      <w:r w:rsidRPr="00EE4F71">
        <w:rPr>
          <w:lang w:val="en-AU"/>
        </w:rPr>
        <w:t>below</w:t>
      </w:r>
      <w:r w:rsidRPr="00EE4F71">
        <w:rPr>
          <w:spacing w:val="-9"/>
          <w:lang w:val="en-AU"/>
        </w:rPr>
        <w:t xml:space="preserve"> </w:t>
      </w:r>
      <w:r w:rsidRPr="00EE4F71">
        <w:rPr>
          <w:lang w:val="en-AU"/>
        </w:rPr>
        <w:t>Melbourne’s</w:t>
      </w:r>
      <w:r w:rsidRPr="00EE4F71">
        <w:rPr>
          <w:spacing w:val="-9"/>
          <w:lang w:val="en-AU"/>
        </w:rPr>
        <w:t xml:space="preserve"> </w:t>
      </w:r>
      <w:r w:rsidRPr="00EE4F71">
        <w:rPr>
          <w:lang w:val="en-AU"/>
        </w:rPr>
        <w:t>$80.4K</w:t>
      </w:r>
    </w:p>
    <w:p w14:paraId="29CF8412" w14:textId="77777777" w:rsidR="009159D4" w:rsidRPr="00EE4F71" w:rsidRDefault="00B43467">
      <w:pPr>
        <w:pStyle w:val="BodyText"/>
        <w:numPr>
          <w:ilvl w:val="0"/>
          <w:numId w:val="12"/>
        </w:numPr>
        <w:tabs>
          <w:tab w:val="left" w:pos="465"/>
        </w:tabs>
        <w:ind w:left="464" w:right="132"/>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1"/>
          <w:lang w:val="en-AU"/>
        </w:rPr>
        <w:t xml:space="preserve"> </w:t>
      </w:r>
      <w:r w:rsidRPr="00EE4F71">
        <w:rPr>
          <w:lang w:val="en-AU"/>
        </w:rPr>
        <w:t>136</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413" w14:textId="77777777" w:rsidR="009159D4" w:rsidRPr="00EE4F71" w:rsidRDefault="00B43467">
      <w:pPr>
        <w:pStyle w:val="BodyText"/>
        <w:numPr>
          <w:ilvl w:val="0"/>
          <w:numId w:val="12"/>
        </w:numPr>
        <w:tabs>
          <w:tab w:val="left" w:pos="465"/>
        </w:tabs>
        <w:ind w:left="464" w:right="132"/>
        <w:rPr>
          <w:lang w:val="en-AU"/>
        </w:rPr>
      </w:pPr>
      <w:r w:rsidRPr="00EE4F71">
        <w:rPr>
          <w:lang w:val="en-AU"/>
        </w:rPr>
        <w:t>In</w:t>
      </w:r>
      <w:r w:rsidRPr="00EE4F71">
        <w:rPr>
          <w:spacing w:val="-6"/>
          <w:lang w:val="en-AU"/>
        </w:rPr>
        <w:t xml:space="preserve"> </w:t>
      </w:r>
      <w:r w:rsidRPr="00EE4F71">
        <w:rPr>
          <w:lang w:val="en-AU"/>
        </w:rPr>
        <w:t>79.1%</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414" w14:textId="77777777" w:rsidR="009159D4" w:rsidRPr="00EE4F71" w:rsidRDefault="00B43467">
      <w:pPr>
        <w:pStyle w:val="Heading7"/>
        <w:ind w:left="104"/>
        <w:rPr>
          <w:b w:val="0"/>
          <w:bCs w:val="0"/>
          <w:lang w:val="en-AU"/>
        </w:rPr>
      </w:pPr>
      <w:r w:rsidRPr="00EE4F71">
        <w:rPr>
          <w:color w:val="372E87"/>
          <w:spacing w:val="-1"/>
          <w:lang w:val="en-AU"/>
        </w:rPr>
        <w:t>Skills</w:t>
      </w:r>
    </w:p>
    <w:p w14:paraId="29CF8415" w14:textId="77777777" w:rsidR="009159D4" w:rsidRPr="00EE4F71" w:rsidRDefault="00B43467">
      <w:pPr>
        <w:pStyle w:val="BodyText"/>
        <w:spacing w:before="188"/>
        <w:ind w:left="104"/>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416" w14:textId="77777777" w:rsidR="009159D4" w:rsidRPr="00EE4F71" w:rsidRDefault="00B43467">
      <w:pPr>
        <w:pStyle w:val="BodyText"/>
        <w:numPr>
          <w:ilvl w:val="0"/>
          <w:numId w:val="12"/>
        </w:numPr>
        <w:tabs>
          <w:tab w:val="left" w:pos="465"/>
        </w:tabs>
        <w:spacing w:before="120"/>
        <w:ind w:left="464" w:right="208"/>
        <w:rPr>
          <w:lang w:val="en-AU"/>
        </w:rPr>
      </w:pPr>
      <w:r w:rsidRPr="00EE4F71">
        <w:rPr>
          <w:lang w:val="en-AU"/>
        </w:rPr>
        <w:t>36.4%</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417" w14:textId="77777777" w:rsidR="009159D4" w:rsidRPr="00EE4F71" w:rsidRDefault="00B43467">
      <w:pPr>
        <w:pStyle w:val="BodyText"/>
        <w:numPr>
          <w:ilvl w:val="0"/>
          <w:numId w:val="12"/>
        </w:numPr>
        <w:tabs>
          <w:tab w:val="left" w:pos="465"/>
        </w:tabs>
        <w:ind w:left="464" w:right="208"/>
        <w:rPr>
          <w:lang w:val="en-AU"/>
        </w:rPr>
      </w:pPr>
      <w:r w:rsidRPr="00EE4F71">
        <w:rPr>
          <w:lang w:val="en-AU"/>
        </w:rPr>
        <w:t>another</w:t>
      </w:r>
      <w:r w:rsidRPr="00EE4F71">
        <w:rPr>
          <w:spacing w:val="-6"/>
          <w:lang w:val="en-AU"/>
        </w:rPr>
        <w:t xml:space="preserve"> </w:t>
      </w:r>
      <w:r w:rsidRPr="00EE4F71">
        <w:rPr>
          <w:lang w:val="en-AU"/>
        </w:rPr>
        <w:t>16.0%</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418"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5078" w:space="172"/>
            <w:col w:w="5160"/>
          </w:cols>
        </w:sectPr>
      </w:pPr>
    </w:p>
    <w:p w14:paraId="29CF8419" w14:textId="77777777" w:rsidR="009159D4" w:rsidRPr="00EE4F71" w:rsidRDefault="00B43467">
      <w:pPr>
        <w:pStyle w:val="BodyText"/>
        <w:numPr>
          <w:ilvl w:val="0"/>
          <w:numId w:val="12"/>
        </w:numPr>
        <w:tabs>
          <w:tab w:val="left" w:pos="471"/>
        </w:tabs>
        <w:spacing w:before="102"/>
        <w:ind w:right="57"/>
        <w:rPr>
          <w:lang w:val="en-AU"/>
        </w:rPr>
      </w:pPr>
      <w:r w:rsidRPr="00EE4F71">
        <w:rPr>
          <w:lang w:val="en-AU"/>
        </w:rPr>
        <w:lastRenderedPageBreak/>
        <w:t>another</w:t>
      </w:r>
      <w:r w:rsidRPr="00EE4F71">
        <w:rPr>
          <w:spacing w:val="-7"/>
          <w:lang w:val="en-AU"/>
        </w:rPr>
        <w:t xml:space="preserve"> </w:t>
      </w:r>
      <w:r w:rsidRPr="00EE4F71">
        <w:rPr>
          <w:lang w:val="en-AU"/>
        </w:rPr>
        <w:t>8.9%</w:t>
      </w:r>
      <w:r w:rsidRPr="00EE4F71">
        <w:rPr>
          <w:spacing w:val="-6"/>
          <w:lang w:val="en-AU"/>
        </w:rPr>
        <w:t xml:space="preserve"> </w:t>
      </w:r>
      <w:r w:rsidRPr="00EE4F71">
        <w:rPr>
          <w:lang w:val="en-AU"/>
        </w:rPr>
        <w:t>have</w:t>
      </w:r>
      <w:r w:rsidRPr="00EE4F71">
        <w:rPr>
          <w:spacing w:val="-7"/>
          <w:lang w:val="en-AU"/>
        </w:rPr>
        <w:t xml:space="preserve"> </w:t>
      </w:r>
      <w:r w:rsidRPr="00EE4F71">
        <w:rPr>
          <w:spacing w:val="-1"/>
          <w:lang w:val="en-AU"/>
        </w:rPr>
        <w:t>completed</w:t>
      </w:r>
      <w:r w:rsidRPr="00EE4F71">
        <w:rPr>
          <w:spacing w:val="-6"/>
          <w:lang w:val="en-AU"/>
        </w:rPr>
        <w:t xml:space="preserve"> </w:t>
      </w:r>
      <w:r w:rsidRPr="00EE4F71">
        <w:rPr>
          <w:lang w:val="en-AU"/>
        </w:rPr>
        <w:t>year</w:t>
      </w:r>
      <w:r w:rsidRPr="00EE4F71">
        <w:rPr>
          <w:spacing w:val="-7"/>
          <w:lang w:val="en-AU"/>
        </w:rPr>
        <w:t xml:space="preserve"> </w:t>
      </w:r>
      <w:r w:rsidRPr="00EE4F71">
        <w:rPr>
          <w:lang w:val="en-AU"/>
        </w:rPr>
        <w:t>12.</w:t>
      </w:r>
    </w:p>
    <w:p w14:paraId="29CF841A" w14:textId="77777777" w:rsidR="009159D4" w:rsidRPr="00EE4F71" w:rsidRDefault="00B43467">
      <w:pPr>
        <w:pStyle w:val="BodyText"/>
        <w:spacing w:before="119"/>
        <w:ind w:right="26"/>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lang w:val="en-AU"/>
        </w:rPr>
        <w:t>that</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Indigo</w:t>
      </w:r>
      <w:r w:rsidRPr="00EE4F71">
        <w:rPr>
          <w:spacing w:val="-5"/>
          <w:lang w:val="en-AU"/>
        </w:rPr>
        <w:t xml:space="preserve"> </w:t>
      </w:r>
      <w:r w:rsidRPr="00EE4F71">
        <w:rPr>
          <w:lang w:val="en-AU"/>
        </w:rPr>
        <w:t>LGA</w:t>
      </w:r>
      <w:r w:rsidRPr="00EE4F71">
        <w:rPr>
          <w:spacing w:val="-6"/>
          <w:lang w:val="en-AU"/>
        </w:rPr>
        <w:t xml:space="preserve"> </w:t>
      </w:r>
      <w:r w:rsidRPr="00EE4F71">
        <w:rPr>
          <w:lang w:val="en-AU"/>
        </w:rPr>
        <w:t>had</w:t>
      </w:r>
      <w:r w:rsidRPr="00EE4F71">
        <w:rPr>
          <w:spacing w:val="-6"/>
          <w:lang w:val="en-AU"/>
        </w:rPr>
        <w:t xml:space="preserve"> </w:t>
      </w:r>
      <w:r w:rsidRPr="00EE4F71">
        <w:rPr>
          <w:lang w:val="en-AU"/>
        </w:rPr>
        <w:t>4.4%</w:t>
      </w:r>
      <w:r w:rsidRPr="00EE4F71">
        <w:rPr>
          <w:spacing w:val="-6"/>
          <w:lang w:val="en-AU"/>
        </w:rPr>
        <w:t xml:space="preserve"> </w:t>
      </w:r>
      <w:r w:rsidRPr="00EE4F71">
        <w:rPr>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25"/>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41B" w14:textId="77777777" w:rsidR="009159D4" w:rsidRPr="00EE4F71" w:rsidRDefault="00B43467">
      <w:pPr>
        <w:pStyle w:val="Heading7"/>
        <w:spacing w:before="158"/>
        <w:ind w:right="5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41C" w14:textId="77777777" w:rsidR="009159D4" w:rsidRPr="00EE4F71" w:rsidRDefault="00B43467">
      <w:pPr>
        <w:pStyle w:val="BodyText"/>
        <w:spacing w:before="188"/>
        <w:ind w:right="33"/>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Beechworth</w:t>
      </w:r>
      <w:r w:rsidRPr="00EE4F71">
        <w:rPr>
          <w:spacing w:val="-5"/>
          <w:lang w:val="en-AU"/>
        </w:rPr>
        <w:t xml:space="preserve"> </w:t>
      </w:r>
      <w:r w:rsidRPr="00EE4F71">
        <w:rPr>
          <w:lang w:val="en-AU"/>
        </w:rPr>
        <w:t>as</w:t>
      </w:r>
      <w:r w:rsidRPr="00EE4F71">
        <w:rPr>
          <w:spacing w:val="-7"/>
          <w:lang w:val="en-AU"/>
        </w:rPr>
        <w:t xml:space="preserve"> </w:t>
      </w:r>
      <w:r w:rsidRPr="00EE4F71">
        <w:rPr>
          <w:lang w:val="en-AU"/>
        </w:rPr>
        <w:t>advised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7"/>
          <w:lang w:val="en-AU"/>
        </w:rPr>
        <w:t xml:space="preserve"> </w:t>
      </w:r>
      <w:r w:rsidRPr="00EE4F71">
        <w:rPr>
          <w:lang w:val="en-AU"/>
        </w:rPr>
        <w:t>Co</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September</w:t>
      </w:r>
      <w:r w:rsidRPr="00EE4F71">
        <w:rPr>
          <w:spacing w:val="-6"/>
          <w:lang w:val="en-AU"/>
        </w:rPr>
        <w:t xml:space="preserve"> </w:t>
      </w:r>
      <w:r w:rsidRPr="00EE4F71">
        <w:rPr>
          <w:lang w:val="en-AU"/>
        </w:rPr>
        <w:t>2018.</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2"/>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7"/>
          <w:lang w:val="en-AU"/>
        </w:rPr>
        <w:t xml:space="preserve"> </w:t>
      </w:r>
      <w:r w:rsidRPr="00EE4F71">
        <w:rPr>
          <w:lang w:val="en-AU"/>
        </w:rPr>
        <w:t>construction.</w:t>
      </w:r>
    </w:p>
    <w:p w14:paraId="29CF841D" w14:textId="77777777" w:rsidR="009159D4" w:rsidRPr="00EE4F71" w:rsidRDefault="009159D4">
      <w:pPr>
        <w:spacing w:before="10"/>
        <w:rPr>
          <w:rFonts w:ascii="Calibri" w:eastAsia="Calibri" w:hAnsi="Calibri" w:cs="Calibri"/>
          <w:sz w:val="9"/>
          <w:szCs w:val="9"/>
          <w:lang w:val="en-AU"/>
        </w:rPr>
      </w:pPr>
    </w:p>
    <w:p w14:paraId="29CF841E"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04" wp14:editId="29CF9305">
            <wp:extent cx="3155399" cy="2084831"/>
            <wp:effectExtent l="0" t="0" r="0" b="0"/>
            <wp:docPr id="5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4.jpeg"/>
                    <pic:cNvPicPr/>
                  </pic:nvPicPr>
                  <pic:blipFill>
                    <a:blip r:embed="rId59" cstate="print"/>
                    <a:stretch>
                      <a:fillRect/>
                    </a:stretch>
                  </pic:blipFill>
                  <pic:spPr>
                    <a:xfrm>
                      <a:off x="0" y="0"/>
                      <a:ext cx="3155399" cy="2084831"/>
                    </a:xfrm>
                    <a:prstGeom prst="rect">
                      <a:avLst/>
                    </a:prstGeom>
                  </pic:spPr>
                </pic:pic>
              </a:graphicData>
            </a:graphic>
          </wp:inline>
        </w:drawing>
      </w:r>
    </w:p>
    <w:p w14:paraId="29CF841F" w14:textId="77777777" w:rsidR="009159D4" w:rsidRPr="00EE4F71" w:rsidRDefault="00B43467">
      <w:pPr>
        <w:spacing w:before="118"/>
        <w:ind w:left="110" w:right="57"/>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25</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pacing w:val="-1"/>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Beechworth</w:t>
      </w:r>
      <w:r w:rsidRPr="00EE4F71">
        <w:rPr>
          <w:rFonts w:ascii="Calibri"/>
          <w:i/>
          <w:color w:val="44546A"/>
          <w:spacing w:val="-5"/>
          <w:sz w:val="18"/>
          <w:lang w:val="en-AU"/>
        </w:rPr>
        <w:t xml:space="preserve"> </w:t>
      </w:r>
      <w:r w:rsidRPr="00EE4F71">
        <w:rPr>
          <w:rFonts w:ascii="Calibri"/>
          <w:i/>
          <w:color w:val="44546A"/>
          <w:spacing w:val="-1"/>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420" w14:textId="77777777" w:rsidR="009159D4" w:rsidRPr="00EE4F71" w:rsidRDefault="009159D4">
      <w:pPr>
        <w:spacing w:before="4"/>
        <w:rPr>
          <w:rFonts w:ascii="Calibri" w:eastAsia="Calibri" w:hAnsi="Calibri" w:cs="Calibri"/>
          <w:i/>
          <w:sz w:val="16"/>
          <w:szCs w:val="16"/>
          <w:lang w:val="en-AU"/>
        </w:rPr>
      </w:pPr>
    </w:p>
    <w:p w14:paraId="29CF8421" w14:textId="77777777" w:rsidR="009159D4" w:rsidRPr="00EE4F71" w:rsidRDefault="00B43467">
      <w:pPr>
        <w:pStyle w:val="BodyText"/>
        <w:ind w:right="33"/>
        <w:rPr>
          <w:lang w:val="en-AU"/>
        </w:rPr>
      </w:pPr>
      <w:r w:rsidRPr="00EE4F71">
        <w:rPr>
          <w:lang w:val="en-AU"/>
        </w:rPr>
        <w:t>Our</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town</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Beechworth</w:t>
      </w:r>
      <w:r w:rsidRPr="00EE4F71">
        <w:rPr>
          <w:spacing w:val="21"/>
          <w:w w:val="99"/>
          <w:lang w:val="en-AU"/>
        </w:rPr>
        <w:t xml:space="preserve"> </w:t>
      </w:r>
      <w:r w:rsidRPr="00EE4F71">
        <w:rPr>
          <w:lang w:val="en-AU"/>
        </w:rPr>
        <w:t>predominantly</w:t>
      </w:r>
      <w:r w:rsidRPr="00EE4F71">
        <w:rPr>
          <w:spacing w:val="-5"/>
          <w:lang w:val="en-AU"/>
        </w:rPr>
        <w:t xml:space="preserve"> </w:t>
      </w:r>
      <w:r w:rsidRPr="00EE4F71">
        <w:rPr>
          <w:lang w:val="en-AU"/>
        </w:rPr>
        <w:t>served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a</w:t>
      </w:r>
      <w:r w:rsidRPr="00EE4F71">
        <w:rPr>
          <w:spacing w:val="-5"/>
          <w:lang w:val="en-AU"/>
        </w:rPr>
        <w:t xml:space="preserve"> </w:t>
      </w:r>
      <w:r w:rsidRPr="00EE4F71">
        <w:rPr>
          <w:lang w:val="en-AU"/>
        </w:rPr>
        <w:t>mix</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FTTN</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FTTC,</w:t>
      </w:r>
      <w:r w:rsidRPr="00EE4F71">
        <w:rPr>
          <w:spacing w:val="25"/>
          <w:w w:val="99"/>
          <w:lang w:val="en-AU"/>
        </w:rPr>
        <w:t xml:space="preserve"> </w:t>
      </w:r>
      <w:r w:rsidRPr="00EE4F71">
        <w:rPr>
          <w:spacing w:val="-1"/>
          <w:lang w:val="en-AU"/>
        </w:rPr>
        <w:t>with</w:t>
      </w:r>
      <w:r w:rsidRPr="00EE4F71">
        <w:rPr>
          <w:spacing w:val="-5"/>
          <w:lang w:val="en-AU"/>
        </w:rPr>
        <w:t xml:space="preserve"> </w:t>
      </w:r>
      <w:r w:rsidRPr="00EE4F71">
        <w:rPr>
          <w:lang w:val="en-AU"/>
        </w:rPr>
        <w:t>a</w:t>
      </w:r>
      <w:r w:rsidRPr="00EE4F71">
        <w:rPr>
          <w:spacing w:val="-3"/>
          <w:lang w:val="en-AU"/>
        </w:rPr>
        <w:t xml:space="preserve"> </w:t>
      </w:r>
      <w:r w:rsidRPr="00EE4F71">
        <w:rPr>
          <w:spacing w:val="-1"/>
          <w:lang w:val="en-AU"/>
        </w:rPr>
        <w:t>small</w:t>
      </w:r>
      <w:r w:rsidRPr="00EE4F71">
        <w:rPr>
          <w:spacing w:val="-4"/>
          <w:lang w:val="en-AU"/>
        </w:rPr>
        <w:t xml:space="preserve"> </w:t>
      </w:r>
      <w:r w:rsidRPr="00EE4F71">
        <w:rPr>
          <w:lang w:val="en-AU"/>
        </w:rPr>
        <w:t>area</w:t>
      </w:r>
      <w:r w:rsidRPr="00EE4F71">
        <w:rPr>
          <w:spacing w:val="-5"/>
          <w:lang w:val="en-AU"/>
        </w:rPr>
        <w:t xml:space="preserve"> </w:t>
      </w:r>
      <w:r w:rsidRPr="00EE4F71">
        <w:rPr>
          <w:spacing w:val="-1"/>
          <w:lang w:val="en-AU"/>
        </w:rPr>
        <w:t>to</w:t>
      </w:r>
      <w:r w:rsidRPr="00EE4F71">
        <w:rPr>
          <w:spacing w:val="-5"/>
          <w:lang w:val="en-AU"/>
        </w:rPr>
        <w:t xml:space="preserve"> </w:t>
      </w:r>
      <w:r w:rsidRPr="00EE4F71">
        <w:rPr>
          <w:spacing w:val="-1"/>
          <w:lang w:val="en-AU"/>
        </w:rPr>
        <w:t>the</w:t>
      </w:r>
      <w:r w:rsidRPr="00EE4F71">
        <w:rPr>
          <w:spacing w:val="-4"/>
          <w:lang w:val="en-AU"/>
        </w:rPr>
        <w:t xml:space="preserve"> </w:t>
      </w:r>
      <w:r w:rsidRPr="00EE4F71">
        <w:rPr>
          <w:spacing w:val="-1"/>
          <w:lang w:val="en-AU"/>
        </w:rPr>
        <w:t>south</w:t>
      </w:r>
      <w:r w:rsidRPr="00EE4F71">
        <w:rPr>
          <w:spacing w:val="-5"/>
          <w:lang w:val="en-AU"/>
        </w:rPr>
        <w:t xml:space="preserve"> </w:t>
      </w:r>
      <w:r w:rsidRPr="00EE4F71">
        <w:rPr>
          <w:spacing w:val="-1"/>
          <w:lang w:val="en-AU"/>
        </w:rPr>
        <w:t>of</w:t>
      </w:r>
      <w:r w:rsidRPr="00EE4F71">
        <w:rPr>
          <w:spacing w:val="-2"/>
          <w:lang w:val="en-AU"/>
        </w:rPr>
        <w:t xml:space="preserve"> </w:t>
      </w:r>
      <w:r w:rsidRPr="00EE4F71">
        <w:rPr>
          <w:spacing w:val="-1"/>
          <w:lang w:val="en-AU"/>
        </w:rPr>
        <w:t>the</w:t>
      </w:r>
      <w:r w:rsidRPr="00EE4F71">
        <w:rPr>
          <w:spacing w:val="-3"/>
          <w:lang w:val="en-AU"/>
        </w:rPr>
        <w:t xml:space="preserve"> </w:t>
      </w:r>
      <w:r w:rsidRPr="00EE4F71">
        <w:rPr>
          <w:lang w:val="en-AU"/>
        </w:rPr>
        <w:t>town</w:t>
      </w:r>
      <w:r w:rsidRPr="00EE4F71">
        <w:rPr>
          <w:spacing w:val="-5"/>
          <w:lang w:val="en-AU"/>
        </w:rPr>
        <w:t xml:space="preserve"> </w:t>
      </w:r>
      <w:r w:rsidRPr="00EE4F71">
        <w:rPr>
          <w:spacing w:val="-1"/>
          <w:lang w:val="en-AU"/>
        </w:rPr>
        <w:t>that</w:t>
      </w:r>
      <w:r w:rsidRPr="00EE4F71">
        <w:rPr>
          <w:spacing w:val="-4"/>
          <w:lang w:val="en-AU"/>
        </w:rPr>
        <w:t xml:space="preserve"> </w:t>
      </w:r>
      <w:r w:rsidRPr="00EE4F71">
        <w:rPr>
          <w:spacing w:val="-1"/>
          <w:lang w:val="en-AU"/>
        </w:rPr>
        <w:t>will</w:t>
      </w:r>
      <w:r w:rsidRPr="00EE4F71">
        <w:rPr>
          <w:spacing w:val="24"/>
          <w:w w:val="99"/>
          <w:lang w:val="en-AU"/>
        </w:rPr>
        <w:t xml:space="preserve"> </w:t>
      </w:r>
      <w:r w:rsidRPr="00EE4F71">
        <w:rPr>
          <w:lang w:val="en-AU"/>
        </w:rPr>
        <w:t>receive</w:t>
      </w:r>
      <w:r w:rsidRPr="00EE4F71">
        <w:rPr>
          <w:spacing w:val="-5"/>
          <w:lang w:val="en-AU"/>
        </w:rPr>
        <w:t xml:space="preserve"> </w:t>
      </w:r>
      <w:r w:rsidRPr="00EE4F71">
        <w:rPr>
          <w:lang w:val="en-AU"/>
        </w:rPr>
        <w:t>FTTP.</w:t>
      </w:r>
      <w:r w:rsidRPr="00EE4F71">
        <w:rPr>
          <w:spacing w:val="40"/>
          <w:lang w:val="en-AU"/>
        </w:rPr>
        <w:t xml:space="preserve"> </w:t>
      </w:r>
      <w:r w:rsidRPr="00EE4F71">
        <w:rPr>
          <w:lang w:val="en-AU"/>
        </w:rPr>
        <w:t>As</w:t>
      </w:r>
      <w:r w:rsidRPr="00EE4F71">
        <w:rPr>
          <w:spacing w:val="-4"/>
          <w:lang w:val="en-AU"/>
        </w:rPr>
        <w:t xml:space="preserve"> </w:t>
      </w:r>
      <w:r w:rsidRPr="00EE4F71">
        <w:rPr>
          <w:lang w:val="en-AU"/>
        </w:rPr>
        <w:t>shown</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coverage</w:t>
      </w:r>
      <w:r w:rsidRPr="00EE4F71">
        <w:rPr>
          <w:spacing w:val="-4"/>
          <w:lang w:val="en-AU"/>
        </w:rPr>
        <w:t xml:space="preserve"> </w:t>
      </w:r>
      <w:r w:rsidRPr="00EE4F71">
        <w:rPr>
          <w:lang w:val="en-AU"/>
        </w:rPr>
        <w:t>map</w:t>
      </w:r>
      <w:r w:rsidRPr="00EE4F71">
        <w:rPr>
          <w:spacing w:val="-5"/>
          <w:lang w:val="en-AU"/>
        </w:rPr>
        <w:t xml:space="preserve"> </w:t>
      </w:r>
      <w:r w:rsidRPr="00EE4F71">
        <w:rPr>
          <w:lang w:val="en-AU"/>
        </w:rPr>
        <w:t>above,</w:t>
      </w:r>
      <w:r w:rsidRPr="00EE4F71">
        <w:rPr>
          <w:w w:val="99"/>
          <w:lang w:val="en-AU"/>
        </w:rPr>
        <w:t xml:space="preserve"> </w:t>
      </w:r>
      <w:r w:rsidRPr="00EE4F71">
        <w:rPr>
          <w:spacing w:val="-1"/>
          <w:lang w:val="en-AU"/>
        </w:rPr>
        <w:t>other</w:t>
      </w:r>
      <w:r w:rsidRPr="00EE4F71">
        <w:rPr>
          <w:spacing w:val="-5"/>
          <w:lang w:val="en-AU"/>
        </w:rPr>
        <w:t xml:space="preserve"> </w:t>
      </w:r>
      <w:r w:rsidRPr="00EE4F71">
        <w:rPr>
          <w:spacing w:val="-1"/>
          <w:lang w:val="en-AU"/>
        </w:rPr>
        <w:t>than</w:t>
      </w:r>
      <w:r w:rsidRPr="00EE4F71">
        <w:rPr>
          <w:spacing w:val="-4"/>
          <w:lang w:val="en-AU"/>
        </w:rPr>
        <w:t xml:space="preserve"> </w:t>
      </w:r>
      <w:r w:rsidRPr="00EE4F71">
        <w:rPr>
          <w:spacing w:val="-1"/>
          <w:lang w:val="en-AU"/>
        </w:rPr>
        <w:t>the</w:t>
      </w:r>
      <w:r w:rsidRPr="00EE4F71">
        <w:rPr>
          <w:spacing w:val="-5"/>
          <w:lang w:val="en-AU"/>
        </w:rPr>
        <w:t xml:space="preserve"> </w:t>
      </w:r>
      <w:r w:rsidRPr="00EE4F71">
        <w:rPr>
          <w:spacing w:val="-1"/>
          <w:lang w:val="en-AU"/>
        </w:rPr>
        <w:t>region</w:t>
      </w:r>
      <w:r w:rsidRPr="00EE4F71">
        <w:rPr>
          <w:spacing w:val="-4"/>
          <w:lang w:val="en-AU"/>
        </w:rPr>
        <w:t xml:space="preserve"> </w:t>
      </w:r>
      <w:r w:rsidRPr="00EE4F71">
        <w:rPr>
          <w:spacing w:val="-1"/>
          <w:lang w:val="en-AU"/>
        </w:rPr>
        <w:t>to</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east</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southeast</w:t>
      </w:r>
      <w:r w:rsidRPr="00EE4F71">
        <w:rPr>
          <w:spacing w:val="-5"/>
          <w:lang w:val="en-AU"/>
        </w:rPr>
        <w:t xml:space="preserve"> </w:t>
      </w:r>
      <w:r w:rsidRPr="00EE4F71">
        <w:rPr>
          <w:lang w:val="en-AU"/>
        </w:rPr>
        <w:t>of</w:t>
      </w:r>
      <w:r w:rsidRPr="00EE4F71">
        <w:rPr>
          <w:spacing w:val="31"/>
          <w:w w:val="99"/>
          <w:lang w:val="en-AU"/>
        </w:rPr>
        <w:t xml:space="preserve"> </w:t>
      </w:r>
      <w:r w:rsidRPr="00EE4F71">
        <w:rPr>
          <w:lang w:val="en-AU"/>
        </w:rPr>
        <w:t>Beechworth</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remaining</w:t>
      </w:r>
      <w:r w:rsidRPr="00EE4F71">
        <w:rPr>
          <w:spacing w:val="-7"/>
          <w:lang w:val="en-AU"/>
        </w:rPr>
        <w:t xml:space="preserve"> </w:t>
      </w:r>
      <w:r w:rsidRPr="00EE4F71">
        <w:rPr>
          <w:lang w:val="en-AU"/>
        </w:rPr>
        <w:t>areas</w:t>
      </w:r>
      <w:r w:rsidRPr="00EE4F71">
        <w:rPr>
          <w:spacing w:val="-6"/>
          <w:lang w:val="en-AU"/>
        </w:rPr>
        <w:t xml:space="preserve"> </w:t>
      </w:r>
      <w:r w:rsidRPr="00EE4F71">
        <w:rPr>
          <w:lang w:val="en-AU"/>
        </w:rPr>
        <w:t>surrounding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7"/>
          <w:lang w:val="en-AU"/>
        </w:rPr>
        <w:t xml:space="preserve"> </w:t>
      </w:r>
      <w:r w:rsidRPr="00EE4F71">
        <w:rPr>
          <w:lang w:val="en-AU"/>
        </w:rPr>
        <w:t>Satellite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surrounding</w:t>
      </w:r>
      <w:r w:rsidRPr="00EE4F71">
        <w:rPr>
          <w:spacing w:val="-7"/>
          <w:lang w:val="en-AU"/>
        </w:rPr>
        <w:t xml:space="preserve"> </w:t>
      </w:r>
      <w:r w:rsidRPr="00EE4F71">
        <w:rPr>
          <w:lang w:val="en-AU"/>
        </w:rPr>
        <w:t>areas</w:t>
      </w:r>
      <w:r w:rsidRPr="00EE4F71">
        <w:rPr>
          <w:spacing w:val="-6"/>
          <w:lang w:val="en-AU"/>
        </w:rPr>
        <w:t xml:space="preserve"> </w:t>
      </w:r>
      <w:r w:rsidRPr="00EE4F71">
        <w:rPr>
          <w:lang w:val="en-AU"/>
        </w:rPr>
        <w:t>do</w:t>
      </w:r>
      <w:r w:rsidRPr="00EE4F71">
        <w:rPr>
          <w:spacing w:val="-7"/>
          <w:lang w:val="en-AU"/>
        </w:rPr>
        <w:t xml:space="preserve"> </w:t>
      </w:r>
      <w:r w:rsidRPr="00EE4F71">
        <w:rPr>
          <w:lang w:val="en-AU"/>
        </w:rPr>
        <w:t>not</w:t>
      </w:r>
      <w:r w:rsidRPr="00EE4F71">
        <w:rPr>
          <w:spacing w:val="23"/>
          <w:w w:val="99"/>
          <w:lang w:val="en-AU"/>
        </w:rPr>
        <w:t xml:space="preserve"> </w:t>
      </w:r>
      <w:r w:rsidRPr="00EE4F71">
        <w:rPr>
          <w:lang w:val="en-AU"/>
        </w:rPr>
        <w:t>include</w:t>
      </w:r>
      <w:r w:rsidRPr="00EE4F71">
        <w:rPr>
          <w:spacing w:val="-7"/>
          <w:lang w:val="en-AU"/>
        </w:rPr>
        <w:t xml:space="preserve"> </w:t>
      </w:r>
      <w:r w:rsidRPr="00EE4F71">
        <w:rPr>
          <w:lang w:val="en-AU"/>
        </w:rPr>
        <w:t>many</w:t>
      </w:r>
      <w:r w:rsidRPr="00EE4F71">
        <w:rPr>
          <w:spacing w:val="-6"/>
          <w:lang w:val="en-AU"/>
        </w:rPr>
        <w:t xml:space="preserve"> </w:t>
      </w:r>
      <w:r w:rsidRPr="00EE4F71">
        <w:rPr>
          <w:lang w:val="en-AU"/>
        </w:rPr>
        <w:t>premises</w:t>
      </w:r>
      <w:r w:rsidRPr="00EE4F71">
        <w:rPr>
          <w:spacing w:val="-6"/>
          <w:lang w:val="en-AU"/>
        </w:rPr>
        <w:t xml:space="preserve"> </w:t>
      </w:r>
      <w:r w:rsidRPr="00EE4F71">
        <w:rPr>
          <w:lang w:val="en-AU"/>
        </w:rPr>
        <w:t>based</w:t>
      </w:r>
      <w:r w:rsidRPr="00EE4F71">
        <w:rPr>
          <w:spacing w:val="-6"/>
          <w:lang w:val="en-AU"/>
        </w:rPr>
        <w:t xml:space="preserve"> </w:t>
      </w:r>
      <w:r w:rsidRPr="00EE4F71">
        <w:rPr>
          <w:lang w:val="en-AU"/>
        </w:rPr>
        <w:t>on</w:t>
      </w:r>
      <w:r w:rsidRPr="00EE4F71">
        <w:rPr>
          <w:spacing w:val="-7"/>
          <w:lang w:val="en-AU"/>
        </w:rPr>
        <w:t xml:space="preserve"> </w:t>
      </w:r>
      <w:r w:rsidRPr="00EE4F71">
        <w:rPr>
          <w:lang w:val="en-AU"/>
        </w:rPr>
        <w:t>satellite</w:t>
      </w:r>
      <w:r w:rsidRPr="00EE4F71">
        <w:rPr>
          <w:spacing w:val="-6"/>
          <w:lang w:val="en-AU"/>
        </w:rPr>
        <w:t xml:space="preserve"> </w:t>
      </w:r>
      <w:r w:rsidRPr="00EE4F71">
        <w:rPr>
          <w:lang w:val="en-AU"/>
        </w:rPr>
        <w:t>imagery.</w:t>
      </w:r>
      <w:r w:rsidRPr="00EE4F71">
        <w:rPr>
          <w:spacing w:val="-7"/>
          <w:lang w:val="en-AU"/>
        </w:rPr>
        <w:t xml:space="preserve"> </w:t>
      </w:r>
      <w:r w:rsidRPr="00EE4F71">
        <w:rPr>
          <w:lang w:val="en-AU"/>
        </w:rPr>
        <w:t>Our</w:t>
      </w:r>
      <w:r w:rsidRPr="00EE4F71">
        <w:rPr>
          <w:w w:val="99"/>
          <w:lang w:val="en-AU"/>
        </w:rPr>
        <w:t xml:space="preserve"> </w:t>
      </w:r>
      <w:r w:rsidRPr="00EE4F71">
        <w:rPr>
          <w:lang w:val="en-AU"/>
        </w:rPr>
        <w:t>analysis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majority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businesses</w:t>
      </w:r>
      <w:r w:rsidRPr="00EE4F71">
        <w:rPr>
          <w:spacing w:val="-5"/>
          <w:lang w:val="en-AU"/>
        </w:rPr>
        <w:t xml:space="preserve"> </w:t>
      </w:r>
      <w:r w:rsidRPr="00EE4F71">
        <w:rPr>
          <w:lang w:val="en-AU"/>
        </w:rPr>
        <w:t>in</w:t>
      </w:r>
      <w:r w:rsidRPr="00EE4F71">
        <w:rPr>
          <w:spacing w:val="21"/>
          <w:w w:val="99"/>
          <w:lang w:val="en-AU"/>
        </w:rPr>
        <w:t xml:space="preserve"> </w:t>
      </w:r>
      <w:r w:rsidRPr="00EE4F71">
        <w:rPr>
          <w:lang w:val="en-AU"/>
        </w:rPr>
        <w:t>Beechworth</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covered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Line</w:t>
      </w:r>
      <w:r w:rsidRPr="00EE4F71">
        <w:rPr>
          <w:spacing w:val="-7"/>
          <w:lang w:val="en-AU"/>
        </w:rPr>
        <w:t xml:space="preserve"> </w:t>
      </w:r>
      <w:r w:rsidRPr="00EE4F71">
        <w:rPr>
          <w:lang w:val="en-AU"/>
        </w:rPr>
        <w:t>services.</w:t>
      </w:r>
    </w:p>
    <w:p w14:paraId="29CF8422" w14:textId="77777777" w:rsidR="009159D4" w:rsidRPr="00EE4F71" w:rsidRDefault="00B43467">
      <w:pPr>
        <w:spacing w:before="4"/>
        <w:rPr>
          <w:rFonts w:ascii="Calibri" w:eastAsia="Calibri" w:hAnsi="Calibri" w:cs="Calibri"/>
          <w:sz w:val="8"/>
          <w:szCs w:val="8"/>
          <w:lang w:val="en-AU"/>
        </w:rPr>
      </w:pPr>
      <w:r w:rsidRPr="00EE4F71">
        <w:rPr>
          <w:lang w:val="en-AU"/>
        </w:rPr>
        <w:br w:type="column"/>
      </w:r>
    </w:p>
    <w:p w14:paraId="29CF8423" w14:textId="77777777" w:rsidR="009159D4" w:rsidRPr="00EE4F71" w:rsidRDefault="00B43467">
      <w:pPr>
        <w:spacing w:line="200" w:lineRule="atLeast"/>
        <w:ind w:left="115"/>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06" wp14:editId="29CF9307">
            <wp:extent cx="3152106" cy="2328672"/>
            <wp:effectExtent l="0" t="0" r="0" b="0"/>
            <wp:docPr id="6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5.jpeg"/>
                    <pic:cNvPicPr/>
                  </pic:nvPicPr>
                  <pic:blipFill>
                    <a:blip r:embed="rId60" cstate="print"/>
                    <a:stretch>
                      <a:fillRect/>
                    </a:stretch>
                  </pic:blipFill>
                  <pic:spPr>
                    <a:xfrm>
                      <a:off x="0" y="0"/>
                      <a:ext cx="3152106" cy="2328672"/>
                    </a:xfrm>
                    <a:prstGeom prst="rect">
                      <a:avLst/>
                    </a:prstGeom>
                  </pic:spPr>
                </pic:pic>
              </a:graphicData>
            </a:graphic>
          </wp:inline>
        </w:drawing>
      </w:r>
    </w:p>
    <w:p w14:paraId="29CF8424" w14:textId="77777777" w:rsidR="009159D4" w:rsidRPr="00EE4F71" w:rsidRDefault="00B43467">
      <w:pPr>
        <w:spacing w:before="124"/>
        <w:ind w:left="114" w:right="26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26</w:t>
      </w:r>
      <w:r w:rsidRPr="00EE4F71">
        <w:rPr>
          <w:rFonts w:ascii="Calibri"/>
          <w:i/>
          <w:color w:val="44546A"/>
          <w:spacing w:val="-5"/>
          <w:sz w:val="18"/>
          <w:lang w:val="en-AU"/>
        </w:rPr>
        <w:t xml:space="preserve"> </w:t>
      </w:r>
      <w:r w:rsidRPr="00EE4F71">
        <w:rPr>
          <w:rFonts w:ascii="Calibri"/>
          <w:i/>
          <w:color w:val="44546A"/>
          <w:spacing w:val="-1"/>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5"/>
          <w:sz w:val="18"/>
          <w:lang w:val="en-AU"/>
        </w:rPr>
        <w:t xml:space="preserve"> </w:t>
      </w:r>
      <w:r w:rsidRPr="00EE4F71">
        <w:rPr>
          <w:rFonts w:ascii="Calibri"/>
          <w:i/>
          <w:color w:val="44546A"/>
          <w:spacing w:val="-1"/>
          <w:sz w:val="18"/>
          <w:lang w:val="en-AU"/>
        </w:rPr>
        <w:t>showing</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4"/>
          <w:sz w:val="18"/>
          <w:lang w:val="en-AU"/>
        </w:rPr>
        <w:t xml:space="preserve"> </w:t>
      </w:r>
      <w:r w:rsidRPr="00EE4F71">
        <w:rPr>
          <w:rFonts w:ascii="Calibri"/>
          <w:i/>
          <w:color w:val="44546A"/>
          <w:sz w:val="18"/>
          <w:lang w:val="en-AU"/>
        </w:rPr>
        <w:t>Line</w:t>
      </w:r>
      <w:r w:rsidRPr="00EE4F71">
        <w:rPr>
          <w:rFonts w:ascii="Calibri"/>
          <w:i/>
          <w:color w:val="44546A"/>
          <w:spacing w:val="-4"/>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30"/>
          <w:w w:val="99"/>
          <w:sz w:val="18"/>
          <w:lang w:val="en-AU"/>
        </w:rPr>
        <w:t xml:space="preserve"> </w:t>
      </w:r>
      <w:r w:rsidRPr="00EE4F71">
        <w:rPr>
          <w:rFonts w:ascii="Calibri"/>
          <w:i/>
          <w:color w:val="44546A"/>
          <w:spacing w:val="-1"/>
          <w:sz w:val="18"/>
          <w:lang w:val="en-AU"/>
        </w:rPr>
        <w:t>Wireless</w:t>
      </w:r>
      <w:r w:rsidRPr="00EE4F71">
        <w:rPr>
          <w:rFonts w:ascii="Calibri"/>
          <w:i/>
          <w:color w:val="44546A"/>
          <w:spacing w:val="-7"/>
          <w:sz w:val="18"/>
          <w:lang w:val="en-AU"/>
        </w:rPr>
        <w:t xml:space="preserve"> </w:t>
      </w:r>
      <w:r w:rsidRPr="00EE4F71">
        <w:rPr>
          <w:rFonts w:ascii="Calibri"/>
          <w:i/>
          <w:color w:val="44546A"/>
          <w:spacing w:val="-1"/>
          <w:sz w:val="18"/>
          <w:lang w:val="en-AU"/>
        </w:rPr>
        <w:t>areas</w:t>
      </w:r>
      <w:r w:rsidRPr="00EE4F71">
        <w:rPr>
          <w:rFonts w:ascii="Calibri"/>
          <w:i/>
          <w:color w:val="44546A"/>
          <w:spacing w:val="-4"/>
          <w:sz w:val="18"/>
          <w:lang w:val="en-AU"/>
        </w:rPr>
        <w:t xml:space="preserve"> </w:t>
      </w:r>
      <w:r w:rsidRPr="00EE4F71">
        <w:rPr>
          <w:rFonts w:ascii="Calibri"/>
          <w:i/>
          <w:color w:val="44546A"/>
          <w:sz w:val="18"/>
          <w:lang w:val="en-AU"/>
        </w:rPr>
        <w:t>in</w:t>
      </w:r>
      <w:r w:rsidRPr="00EE4F71">
        <w:rPr>
          <w:rFonts w:ascii="Calibri"/>
          <w:i/>
          <w:color w:val="44546A"/>
          <w:spacing w:val="-6"/>
          <w:sz w:val="18"/>
          <w:lang w:val="en-AU"/>
        </w:rPr>
        <w:t xml:space="preserve"> </w:t>
      </w:r>
      <w:r w:rsidRPr="00EE4F71">
        <w:rPr>
          <w:rFonts w:ascii="Calibri"/>
          <w:i/>
          <w:color w:val="44546A"/>
          <w:spacing w:val="-1"/>
          <w:sz w:val="18"/>
          <w:lang w:val="en-AU"/>
        </w:rPr>
        <w:t>Beechworth</w:t>
      </w:r>
      <w:r w:rsidRPr="00EE4F71">
        <w:rPr>
          <w:rFonts w:ascii="Calibri"/>
          <w:i/>
          <w:color w:val="44546A"/>
          <w:spacing w:val="-7"/>
          <w:sz w:val="18"/>
          <w:lang w:val="en-AU"/>
        </w:rPr>
        <w:t xml:space="preserve"> </w:t>
      </w:r>
      <w:r w:rsidRPr="00EE4F71">
        <w:rPr>
          <w:rFonts w:ascii="Calibri"/>
          <w:i/>
          <w:color w:val="44546A"/>
          <w:spacing w:val="-1"/>
          <w:sz w:val="18"/>
          <w:lang w:val="en-AU"/>
        </w:rPr>
        <w:t>(NBN</w:t>
      </w:r>
      <w:r w:rsidRPr="00EE4F71">
        <w:rPr>
          <w:rFonts w:ascii="Calibri"/>
          <w:i/>
          <w:color w:val="44546A"/>
          <w:spacing w:val="-6"/>
          <w:sz w:val="18"/>
          <w:lang w:val="en-AU"/>
        </w:rPr>
        <w:t xml:space="preserve"> </w:t>
      </w:r>
      <w:r w:rsidRPr="00EE4F71">
        <w:rPr>
          <w:rFonts w:ascii="Calibri"/>
          <w:i/>
          <w:color w:val="44546A"/>
          <w:spacing w:val="-1"/>
          <w:sz w:val="18"/>
          <w:lang w:val="en-AU"/>
        </w:rPr>
        <w:t>Co)</w:t>
      </w:r>
    </w:p>
    <w:p w14:paraId="29CF8425" w14:textId="77777777" w:rsidR="009159D4" w:rsidRPr="00EE4F71" w:rsidRDefault="009159D4">
      <w:pPr>
        <w:rPr>
          <w:rFonts w:ascii="Calibri" w:eastAsia="Calibri" w:hAnsi="Calibri" w:cs="Calibri"/>
          <w:i/>
          <w:sz w:val="18"/>
          <w:szCs w:val="18"/>
          <w:lang w:val="en-AU"/>
        </w:rPr>
      </w:pPr>
    </w:p>
    <w:p w14:paraId="29CF8426" w14:textId="77777777" w:rsidR="009159D4" w:rsidRPr="00EE4F71" w:rsidRDefault="009159D4">
      <w:pPr>
        <w:rPr>
          <w:rFonts w:ascii="Calibri" w:eastAsia="Calibri" w:hAnsi="Calibri" w:cs="Calibri"/>
          <w:i/>
          <w:sz w:val="18"/>
          <w:szCs w:val="18"/>
          <w:lang w:val="en-AU"/>
        </w:rPr>
      </w:pPr>
    </w:p>
    <w:p w14:paraId="29CF8427" w14:textId="77777777" w:rsidR="009159D4" w:rsidRPr="00EE4F71" w:rsidRDefault="009159D4">
      <w:pPr>
        <w:spacing w:before="5"/>
        <w:rPr>
          <w:rFonts w:ascii="Calibri" w:eastAsia="Calibri" w:hAnsi="Calibri" w:cs="Calibri"/>
          <w:i/>
          <w:sz w:val="15"/>
          <w:szCs w:val="15"/>
          <w:lang w:val="en-AU"/>
        </w:rPr>
      </w:pPr>
    </w:p>
    <w:p w14:paraId="29CF8428" w14:textId="77777777" w:rsidR="009159D4" w:rsidRPr="00EE4F71" w:rsidRDefault="00B43467">
      <w:pPr>
        <w:pStyle w:val="Heading7"/>
        <w:spacing w:before="0"/>
        <w:ind w:left="114"/>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429" w14:textId="77777777" w:rsidR="009159D4" w:rsidRPr="00EE4F71" w:rsidRDefault="00B43467">
      <w:pPr>
        <w:pStyle w:val="BodyText"/>
        <w:spacing w:before="188"/>
        <w:ind w:left="114"/>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42A" w14:textId="77777777" w:rsidR="009159D4" w:rsidRPr="00EE4F71" w:rsidRDefault="00B43467">
      <w:pPr>
        <w:pStyle w:val="BodyText"/>
        <w:numPr>
          <w:ilvl w:val="0"/>
          <w:numId w:val="12"/>
        </w:numPr>
        <w:tabs>
          <w:tab w:val="left" w:pos="475"/>
        </w:tabs>
        <w:spacing w:before="120"/>
        <w:ind w:left="474" w:right="397"/>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42B" w14:textId="77777777" w:rsidR="009159D4" w:rsidRPr="00EE4F71" w:rsidRDefault="00B43467">
      <w:pPr>
        <w:pStyle w:val="BodyText"/>
        <w:numPr>
          <w:ilvl w:val="0"/>
          <w:numId w:val="12"/>
        </w:numPr>
        <w:tabs>
          <w:tab w:val="left" w:pos="475"/>
        </w:tabs>
        <w:ind w:left="474" w:right="267"/>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42C" w14:textId="77777777" w:rsidR="009159D4" w:rsidRPr="00EE4F71" w:rsidRDefault="00B43467">
      <w:pPr>
        <w:pStyle w:val="BodyText"/>
        <w:numPr>
          <w:ilvl w:val="0"/>
          <w:numId w:val="12"/>
        </w:numPr>
        <w:tabs>
          <w:tab w:val="left" w:pos="475"/>
        </w:tabs>
        <w:ind w:left="474" w:right="140"/>
        <w:jc w:val="both"/>
        <w:rPr>
          <w:lang w:val="en-AU"/>
        </w:rPr>
      </w:pPr>
      <w:r w:rsidRPr="00EE4F71">
        <w:rPr>
          <w:lang w:val="en-AU"/>
        </w:rPr>
        <w:t>Vodafone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marginal</w:t>
      </w:r>
      <w:r w:rsidRPr="00EE4F71">
        <w:rPr>
          <w:spacing w:val="-5"/>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parts</w:t>
      </w:r>
      <w:r w:rsidRPr="00EE4F71">
        <w:rPr>
          <w:spacing w:val="21"/>
          <w:w w:val="99"/>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4"/>
          <w:lang w:val="en-AU"/>
        </w:rPr>
        <w:t xml:space="preserve"> </w:t>
      </w:r>
      <w:r w:rsidRPr="00EE4F71">
        <w:rPr>
          <w:lang w:val="en-AU"/>
        </w:rPr>
        <w:t>with</w:t>
      </w:r>
      <w:r w:rsidRPr="00EE4F71">
        <w:rPr>
          <w:spacing w:val="-4"/>
          <w:lang w:val="en-AU"/>
        </w:rPr>
        <w:t xml:space="preserve"> </w:t>
      </w:r>
      <w:r w:rsidRPr="00EE4F71">
        <w:rPr>
          <w:lang w:val="en-AU"/>
        </w:rPr>
        <w:t>no</w:t>
      </w:r>
      <w:r w:rsidRPr="00EE4F71">
        <w:rPr>
          <w:spacing w:val="-4"/>
          <w:lang w:val="en-AU"/>
        </w:rPr>
        <w:t xml:space="preserve"> </w:t>
      </w:r>
      <w:r w:rsidRPr="00EE4F71">
        <w:rPr>
          <w:spacing w:val="-1"/>
          <w:lang w:val="en-AU"/>
        </w:rPr>
        <w:t>coverage</w:t>
      </w:r>
      <w:r w:rsidRPr="00EE4F71">
        <w:rPr>
          <w:spacing w:val="-4"/>
          <w:lang w:val="en-AU"/>
        </w:rPr>
        <w:t xml:space="preserve"> </w:t>
      </w:r>
      <w:r w:rsidRPr="00EE4F71">
        <w:rPr>
          <w:lang w:val="en-AU"/>
        </w:rPr>
        <w:t>over</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balance,</w:t>
      </w:r>
      <w:r w:rsidRPr="00EE4F71">
        <w:rPr>
          <w:spacing w:val="-4"/>
          <w:lang w:val="en-AU"/>
        </w:rPr>
        <w:t xml:space="preserve"> </w:t>
      </w:r>
      <w:r w:rsidRPr="00EE4F71">
        <w:rPr>
          <w:lang w:val="en-AU"/>
        </w:rPr>
        <w:t>but</w:t>
      </w:r>
      <w:r w:rsidRPr="00EE4F71">
        <w:rPr>
          <w:spacing w:val="27"/>
          <w:w w:val="99"/>
          <w:lang w:val="en-AU"/>
        </w:rPr>
        <w:t xml:space="preserve"> </w:t>
      </w:r>
      <w:r w:rsidRPr="00EE4F71">
        <w:rPr>
          <w:lang w:val="en-AU"/>
        </w:rPr>
        <w:t>with</w:t>
      </w:r>
      <w:r w:rsidRPr="00EE4F71">
        <w:rPr>
          <w:spacing w:val="-8"/>
          <w:lang w:val="en-AU"/>
        </w:rPr>
        <w:t xml:space="preserve"> </w:t>
      </w:r>
      <w:r w:rsidRPr="00EE4F71">
        <w:rPr>
          <w:lang w:val="en-AU"/>
        </w:rPr>
        <w:t>some</w:t>
      </w:r>
      <w:r w:rsidRPr="00EE4F71">
        <w:rPr>
          <w:spacing w:val="-8"/>
          <w:lang w:val="en-AU"/>
        </w:rPr>
        <w:t xml:space="preserve"> </w:t>
      </w:r>
      <w:r w:rsidRPr="00EE4F71">
        <w:rPr>
          <w:lang w:val="en-AU"/>
        </w:rPr>
        <w:t>new</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under</w:t>
      </w:r>
      <w:r w:rsidRPr="00EE4F71">
        <w:rPr>
          <w:spacing w:val="-7"/>
          <w:lang w:val="en-AU"/>
        </w:rPr>
        <w:t xml:space="preserve"> </w:t>
      </w:r>
      <w:r w:rsidRPr="00EE4F71">
        <w:rPr>
          <w:lang w:val="en-AU"/>
        </w:rPr>
        <w:t>construction.</w:t>
      </w:r>
    </w:p>
    <w:p w14:paraId="29CF842D" w14:textId="77777777" w:rsidR="009159D4" w:rsidRPr="00EE4F71" w:rsidRDefault="00B43467">
      <w:pPr>
        <w:pStyle w:val="BodyText"/>
        <w:spacing w:before="120"/>
        <w:ind w:left="114" w:right="203"/>
        <w:rPr>
          <w:lang w:val="en-AU"/>
        </w:rPr>
      </w:pPr>
      <w:r w:rsidRPr="00EE4F71">
        <w:rPr>
          <w:lang w:val="en-AU"/>
        </w:rPr>
        <w:t>In</w:t>
      </w:r>
      <w:r w:rsidRPr="00EE4F71">
        <w:rPr>
          <w:spacing w:val="-7"/>
          <w:lang w:val="en-AU"/>
        </w:rPr>
        <w:t xml:space="preserve"> </w:t>
      </w:r>
      <w:r w:rsidRPr="00EE4F71">
        <w:rPr>
          <w:lang w:val="en-AU"/>
        </w:rPr>
        <w:t>summary,</w:t>
      </w:r>
      <w:r w:rsidRPr="00EE4F71">
        <w:rPr>
          <w:spacing w:val="-6"/>
          <w:lang w:val="en-AU"/>
        </w:rPr>
        <w:t xml:space="preserve"> </w:t>
      </w:r>
      <w:r w:rsidRPr="00EE4F71">
        <w:rPr>
          <w:lang w:val="en-AU"/>
        </w:rPr>
        <w:t>residents</w:t>
      </w:r>
      <w:r w:rsidRPr="00EE4F71">
        <w:rPr>
          <w:spacing w:val="-7"/>
          <w:lang w:val="en-AU"/>
        </w:rPr>
        <w:t xml:space="preserve"> </w:t>
      </w:r>
      <w:r w:rsidRPr="00EE4F71">
        <w:rPr>
          <w:lang w:val="en-AU"/>
        </w:rPr>
        <w:t>have</w:t>
      </w:r>
      <w:r w:rsidRPr="00EE4F71">
        <w:rPr>
          <w:spacing w:val="-6"/>
          <w:lang w:val="en-AU"/>
        </w:rPr>
        <w:t xml:space="preserve"> </w:t>
      </w:r>
      <w:r w:rsidRPr="00EE4F71">
        <w:rPr>
          <w:lang w:val="en-AU"/>
        </w:rPr>
        <w:t>options</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good</w:t>
      </w:r>
      <w:r w:rsidRPr="00EE4F71">
        <w:rPr>
          <w:spacing w:val="-7"/>
          <w:lang w:val="en-AU"/>
        </w:rPr>
        <w:t xml:space="preserve"> </w:t>
      </w:r>
      <w:r w:rsidRPr="00EE4F71">
        <w:rPr>
          <w:lang w:val="en-AU"/>
        </w:rPr>
        <w:t>coverage</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surrounding</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from</w:t>
      </w:r>
      <w:r w:rsidRPr="00EE4F71">
        <w:rPr>
          <w:spacing w:val="-4"/>
          <w:lang w:val="en-AU"/>
        </w:rPr>
        <w:t xml:space="preserve"> </w:t>
      </w:r>
      <w:r w:rsidRPr="00EE4F71">
        <w:rPr>
          <w:lang w:val="en-AU"/>
        </w:rPr>
        <w:t>two</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24"/>
          <w:w w:val="99"/>
          <w:lang w:val="en-AU"/>
        </w:rPr>
        <w:t xml:space="preserve"> </w:t>
      </w:r>
      <w:r w:rsidRPr="00EE4F71">
        <w:rPr>
          <w:lang w:val="en-AU"/>
        </w:rPr>
        <w:t>three</w:t>
      </w:r>
      <w:r w:rsidRPr="00EE4F71">
        <w:rPr>
          <w:spacing w:val="-10"/>
          <w:lang w:val="en-AU"/>
        </w:rPr>
        <w:t xml:space="preserve"> </w:t>
      </w:r>
      <w:r w:rsidRPr="00EE4F71">
        <w:rPr>
          <w:lang w:val="en-AU"/>
        </w:rPr>
        <w:t>mobile</w:t>
      </w:r>
      <w:r w:rsidRPr="00EE4F71">
        <w:rPr>
          <w:spacing w:val="-9"/>
          <w:lang w:val="en-AU"/>
        </w:rPr>
        <w:t xml:space="preserve"> </w:t>
      </w:r>
      <w:r w:rsidRPr="00EE4F71">
        <w:rPr>
          <w:lang w:val="en-AU"/>
        </w:rPr>
        <w:t>network</w:t>
      </w:r>
      <w:r w:rsidRPr="00EE4F71">
        <w:rPr>
          <w:spacing w:val="-9"/>
          <w:lang w:val="en-AU"/>
        </w:rPr>
        <w:t xml:space="preserve"> </w:t>
      </w:r>
      <w:r w:rsidRPr="00EE4F71">
        <w:rPr>
          <w:lang w:val="en-AU"/>
        </w:rPr>
        <w:t>operators.</w:t>
      </w:r>
    </w:p>
    <w:p w14:paraId="29CF842E" w14:textId="77777777" w:rsidR="009159D4" w:rsidRPr="00EE4F71" w:rsidRDefault="009159D4">
      <w:pPr>
        <w:spacing w:before="8"/>
        <w:rPr>
          <w:rFonts w:ascii="Calibri" w:eastAsia="Calibri" w:hAnsi="Calibri" w:cs="Calibri"/>
          <w:sz w:val="9"/>
          <w:szCs w:val="9"/>
          <w:lang w:val="en-AU"/>
        </w:rPr>
      </w:pPr>
    </w:p>
    <w:p w14:paraId="29CF842F"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08" wp14:editId="29CF9309">
            <wp:extent cx="3162896" cy="1865376"/>
            <wp:effectExtent l="0" t="0" r="0" b="0"/>
            <wp:docPr id="6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6.jpeg"/>
                    <pic:cNvPicPr/>
                  </pic:nvPicPr>
                  <pic:blipFill>
                    <a:blip r:embed="rId61" cstate="print"/>
                    <a:stretch>
                      <a:fillRect/>
                    </a:stretch>
                  </pic:blipFill>
                  <pic:spPr>
                    <a:xfrm>
                      <a:off x="0" y="0"/>
                      <a:ext cx="3162896" cy="1865376"/>
                    </a:xfrm>
                    <a:prstGeom prst="rect">
                      <a:avLst/>
                    </a:prstGeom>
                  </pic:spPr>
                </pic:pic>
              </a:graphicData>
            </a:graphic>
          </wp:inline>
        </w:drawing>
      </w:r>
    </w:p>
    <w:p w14:paraId="29CF8430" w14:textId="77777777" w:rsidR="009159D4" w:rsidRPr="00EE4F71" w:rsidRDefault="00B43467">
      <w:pPr>
        <w:spacing w:before="112"/>
        <w:ind w:left="114"/>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27</w:t>
      </w:r>
      <w:r w:rsidRPr="00EE4F71">
        <w:rPr>
          <w:rFonts w:ascii="Calibri"/>
          <w:i/>
          <w:color w:val="44546A"/>
          <w:spacing w:val="-6"/>
          <w:sz w:val="18"/>
          <w:lang w:val="en-AU"/>
        </w:rPr>
        <w:t xml:space="preserve"> </w:t>
      </w:r>
      <w:r w:rsidRPr="00EE4F71">
        <w:rPr>
          <w:rFonts w:ascii="Calibri"/>
          <w:i/>
          <w:color w:val="44546A"/>
          <w:sz w:val="18"/>
          <w:lang w:val="en-AU"/>
        </w:rPr>
        <w:t>Vodafone</w:t>
      </w:r>
      <w:r w:rsidRPr="00EE4F71">
        <w:rPr>
          <w:rFonts w:ascii="Calibri"/>
          <w:i/>
          <w:color w:val="44546A"/>
          <w:spacing w:val="-6"/>
          <w:sz w:val="18"/>
          <w:lang w:val="en-AU"/>
        </w:rPr>
        <w:t xml:space="preserve"> </w:t>
      </w:r>
      <w:r w:rsidRPr="00EE4F71">
        <w:rPr>
          <w:rFonts w:ascii="Calibri"/>
          <w:i/>
          <w:color w:val="44546A"/>
          <w:sz w:val="18"/>
          <w:lang w:val="en-AU"/>
        </w:rPr>
        <w:t>mobile</w:t>
      </w:r>
      <w:r w:rsidRPr="00EE4F71">
        <w:rPr>
          <w:rFonts w:ascii="Calibri"/>
          <w:i/>
          <w:color w:val="44546A"/>
          <w:spacing w:val="-6"/>
          <w:sz w:val="18"/>
          <w:lang w:val="en-AU"/>
        </w:rPr>
        <w:t xml:space="preserve"> </w:t>
      </w:r>
      <w:r w:rsidRPr="00EE4F71">
        <w:rPr>
          <w:rFonts w:ascii="Calibri"/>
          <w:i/>
          <w:color w:val="44546A"/>
          <w:sz w:val="18"/>
          <w:lang w:val="en-AU"/>
        </w:rPr>
        <w:t>coverage</w:t>
      </w:r>
      <w:r w:rsidRPr="00EE4F71">
        <w:rPr>
          <w:rFonts w:ascii="Calibri"/>
          <w:i/>
          <w:color w:val="44546A"/>
          <w:spacing w:val="-6"/>
          <w:sz w:val="18"/>
          <w:lang w:val="en-AU"/>
        </w:rPr>
        <w:t xml:space="preserve"> </w:t>
      </w:r>
      <w:r w:rsidRPr="00EE4F71">
        <w:rPr>
          <w:rFonts w:ascii="Calibri"/>
          <w:i/>
          <w:color w:val="44546A"/>
          <w:sz w:val="18"/>
          <w:lang w:val="en-AU"/>
        </w:rPr>
        <w:t>in</w:t>
      </w:r>
      <w:r w:rsidRPr="00EE4F71">
        <w:rPr>
          <w:rFonts w:ascii="Calibri"/>
          <w:i/>
          <w:color w:val="44546A"/>
          <w:spacing w:val="-6"/>
          <w:sz w:val="18"/>
          <w:lang w:val="en-AU"/>
        </w:rPr>
        <w:t xml:space="preserve"> </w:t>
      </w:r>
      <w:r w:rsidRPr="00EE4F71">
        <w:rPr>
          <w:rFonts w:ascii="Calibri"/>
          <w:i/>
          <w:color w:val="44546A"/>
          <w:sz w:val="18"/>
          <w:lang w:val="en-AU"/>
        </w:rPr>
        <w:t>Beechworth.</w:t>
      </w:r>
    </w:p>
    <w:p w14:paraId="29CF8431" w14:textId="77777777" w:rsidR="009159D4" w:rsidRPr="00EE4F71" w:rsidRDefault="009159D4">
      <w:pPr>
        <w:spacing w:before="3"/>
        <w:rPr>
          <w:rFonts w:ascii="Calibri" w:eastAsia="Calibri" w:hAnsi="Calibri" w:cs="Calibri"/>
          <w:i/>
          <w:sz w:val="16"/>
          <w:szCs w:val="16"/>
          <w:lang w:val="en-AU"/>
        </w:rPr>
      </w:pPr>
    </w:p>
    <w:p w14:paraId="29CF8432" w14:textId="77777777" w:rsidR="009159D4" w:rsidRPr="00EE4F71" w:rsidRDefault="00B43467">
      <w:pPr>
        <w:pStyle w:val="Heading7"/>
        <w:spacing w:before="0"/>
        <w:ind w:left="114"/>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433" w14:textId="77777777" w:rsidR="009159D4" w:rsidRPr="00EE4F71" w:rsidRDefault="00B43467">
      <w:pPr>
        <w:pStyle w:val="BodyText"/>
        <w:spacing w:before="188"/>
        <w:ind w:left="114"/>
        <w:rPr>
          <w:lang w:val="en-AU"/>
        </w:rPr>
      </w:pPr>
      <w:r w:rsidRPr="00EE4F71">
        <w:rPr>
          <w:lang w:val="en-AU"/>
        </w:rPr>
        <w:t>Taggle</w:t>
      </w:r>
      <w:r w:rsidRPr="00EE4F71">
        <w:rPr>
          <w:spacing w:val="-7"/>
          <w:lang w:val="en-AU"/>
        </w:rPr>
        <w:t xml:space="preserve"> </w:t>
      </w:r>
      <w:r w:rsidRPr="00EE4F71">
        <w:rPr>
          <w:lang w:val="en-AU"/>
        </w:rPr>
        <w:t>IoT</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available</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Beechworth.</w:t>
      </w:r>
    </w:p>
    <w:p w14:paraId="29CF8434" w14:textId="77777777" w:rsidR="009159D4" w:rsidRPr="00EE4F71" w:rsidRDefault="009159D4">
      <w:pPr>
        <w:rPr>
          <w:lang w:val="en-AU"/>
        </w:rPr>
        <w:sectPr w:rsidR="009159D4" w:rsidRPr="00EE4F71">
          <w:pgSz w:w="11910" w:h="16840"/>
          <w:pgMar w:top="1600" w:right="720" w:bottom="780" w:left="740" w:header="0" w:footer="590" w:gutter="0"/>
          <w:cols w:num="2" w:space="720" w:equalWidth="0">
            <w:col w:w="5078" w:space="162"/>
            <w:col w:w="5210"/>
          </w:cols>
        </w:sectPr>
      </w:pPr>
    </w:p>
    <w:p w14:paraId="29CF8435" w14:textId="77777777" w:rsidR="009159D4" w:rsidRPr="00EE4F71" w:rsidRDefault="00B43467">
      <w:pPr>
        <w:pStyle w:val="Heading7"/>
        <w:spacing w:before="100"/>
        <w:ind w:right="19"/>
        <w:rPr>
          <w:b w:val="0"/>
          <w:bCs w:val="0"/>
          <w:lang w:val="en-AU"/>
        </w:rPr>
      </w:pPr>
      <w:r w:rsidRPr="00EE4F71">
        <w:rPr>
          <w:color w:val="372E87"/>
          <w:lang w:val="en-AU"/>
        </w:rPr>
        <w:lastRenderedPageBreak/>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436" w14:textId="77777777" w:rsidR="009159D4" w:rsidRPr="00EE4F71" w:rsidRDefault="00B43467">
      <w:pPr>
        <w:pStyle w:val="BodyText"/>
        <w:spacing w:before="188"/>
        <w:ind w:right="19"/>
        <w:rPr>
          <w:lang w:val="en-AU"/>
        </w:rPr>
      </w:pPr>
      <w:r w:rsidRPr="00EE4F71">
        <w:rPr>
          <w:lang w:val="en-AU"/>
        </w:rPr>
        <w:t>Free</w:t>
      </w:r>
      <w:r w:rsidRPr="00EE4F71">
        <w:rPr>
          <w:spacing w:val="-6"/>
          <w:lang w:val="en-AU"/>
        </w:rPr>
        <w:t xml:space="preserve"> </w:t>
      </w:r>
      <w:r w:rsidRPr="00EE4F71">
        <w:rPr>
          <w:lang w:val="en-AU"/>
        </w:rPr>
        <w:t>WiFi</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Beechworth</w:t>
      </w:r>
      <w:r w:rsidRPr="00EE4F71">
        <w:rPr>
          <w:spacing w:val="-6"/>
          <w:lang w:val="en-AU"/>
        </w:rPr>
        <w:t xml:space="preserve"> </w:t>
      </w:r>
      <w:r w:rsidRPr="00EE4F71">
        <w:rPr>
          <w:lang w:val="en-AU"/>
        </w:rPr>
        <w:t>Library.</w:t>
      </w:r>
      <w:r w:rsidRPr="00EE4F71">
        <w:rPr>
          <w:spacing w:val="-6"/>
          <w:lang w:val="en-AU"/>
        </w:rPr>
        <w:t xml:space="preserve"> </w:t>
      </w:r>
      <w:r w:rsidRPr="00EE4F71">
        <w:rPr>
          <w:spacing w:val="-1"/>
          <w:lang w:val="en-AU"/>
        </w:rPr>
        <w:t>Access</w:t>
      </w:r>
      <w:r w:rsidRPr="00EE4F71">
        <w:rPr>
          <w:spacing w:val="26"/>
          <w:w w:val="99"/>
          <w:lang w:val="en-AU"/>
        </w:rPr>
        <w:t xml:space="preserve"> </w:t>
      </w:r>
      <w:r w:rsidRPr="00EE4F71">
        <w:rPr>
          <w:lang w:val="en-AU"/>
        </w:rPr>
        <w:t>to</w:t>
      </w:r>
      <w:r w:rsidRPr="00EE4F71">
        <w:rPr>
          <w:spacing w:val="-6"/>
          <w:lang w:val="en-AU"/>
        </w:rPr>
        <w:t xml:space="preserve"> </w:t>
      </w:r>
      <w:r w:rsidRPr="00EE4F71">
        <w:rPr>
          <w:lang w:val="en-AU"/>
        </w:rPr>
        <w:t>free</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valuable</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those</w:t>
      </w:r>
      <w:r w:rsidRPr="00EE4F71">
        <w:rPr>
          <w:spacing w:val="-6"/>
          <w:lang w:val="en-AU"/>
        </w:rPr>
        <w:t xml:space="preserve"> </w:t>
      </w:r>
      <w:r w:rsidRPr="00EE4F71">
        <w:rPr>
          <w:lang w:val="en-AU"/>
        </w:rPr>
        <w:t>living</w:t>
      </w:r>
      <w:r w:rsidRPr="00EE4F71">
        <w:rPr>
          <w:spacing w:val="24"/>
          <w:w w:val="99"/>
          <w:lang w:val="en-AU"/>
        </w:rPr>
        <w:t xml:space="preserve"> </w:t>
      </w:r>
      <w:r w:rsidRPr="00EE4F71">
        <w:rPr>
          <w:lang w:val="en-AU"/>
        </w:rPr>
        <w:t>just</w:t>
      </w:r>
      <w:r w:rsidRPr="00EE4F71">
        <w:rPr>
          <w:spacing w:val="-6"/>
          <w:lang w:val="en-AU"/>
        </w:rPr>
        <w:t xml:space="preserve"> </w:t>
      </w:r>
      <w:r w:rsidRPr="00EE4F71">
        <w:rPr>
          <w:lang w:val="en-AU"/>
        </w:rPr>
        <w:t>a</w:t>
      </w:r>
      <w:r w:rsidRPr="00EE4F71">
        <w:rPr>
          <w:spacing w:val="-5"/>
          <w:lang w:val="en-AU"/>
        </w:rPr>
        <w:t xml:space="preserve"> </w:t>
      </w:r>
      <w:r w:rsidRPr="00EE4F71">
        <w:rPr>
          <w:lang w:val="en-AU"/>
        </w:rPr>
        <w:t>short</w:t>
      </w:r>
      <w:r w:rsidRPr="00EE4F71">
        <w:rPr>
          <w:spacing w:val="-5"/>
          <w:lang w:val="en-AU"/>
        </w:rPr>
        <w:t xml:space="preserve"> </w:t>
      </w:r>
      <w:r w:rsidRPr="00EE4F71">
        <w:rPr>
          <w:lang w:val="en-AU"/>
        </w:rPr>
        <w:t>distance</w:t>
      </w:r>
      <w:r w:rsidRPr="00EE4F71">
        <w:rPr>
          <w:spacing w:val="-5"/>
          <w:lang w:val="en-AU"/>
        </w:rPr>
        <w:t xml:space="preserve"> </w:t>
      </w:r>
      <w:r w:rsidRPr="00EE4F71">
        <w:rPr>
          <w:lang w:val="en-AU"/>
        </w:rPr>
        <w:t>from</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city</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whom</w:t>
      </w:r>
      <w:r w:rsidRPr="00EE4F71">
        <w:rPr>
          <w:spacing w:val="-6"/>
          <w:lang w:val="en-AU"/>
        </w:rPr>
        <w:t xml:space="preserve"> </w:t>
      </w:r>
      <w:r w:rsidRPr="00EE4F71">
        <w:rPr>
          <w:lang w:val="en-AU"/>
        </w:rPr>
        <w:t>NBN</w:t>
      </w:r>
      <w:r w:rsidRPr="00EE4F71">
        <w:rPr>
          <w:spacing w:val="22"/>
          <w:w w:val="99"/>
          <w:lang w:val="en-AU"/>
        </w:rPr>
        <w:t xml:space="preserve"> </w:t>
      </w:r>
      <w:r w:rsidRPr="00EE4F71">
        <w:rPr>
          <w:lang w:val="en-AU"/>
        </w:rPr>
        <w:t>satellite</w:t>
      </w:r>
      <w:r w:rsidRPr="00EE4F71">
        <w:rPr>
          <w:spacing w:val="-7"/>
          <w:lang w:val="en-AU"/>
        </w:rPr>
        <w:t xml:space="preserve"> </w:t>
      </w:r>
      <w:r w:rsidRPr="00EE4F71">
        <w:rPr>
          <w:lang w:val="en-AU"/>
        </w:rPr>
        <w:t>connectivity</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only</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broadband</w:t>
      </w:r>
      <w:r w:rsidRPr="00EE4F71">
        <w:rPr>
          <w:spacing w:val="21"/>
          <w:w w:val="99"/>
          <w:lang w:val="en-AU"/>
        </w:rPr>
        <w:t xml:space="preserve"> </w:t>
      </w:r>
      <w:r w:rsidRPr="00EE4F71">
        <w:rPr>
          <w:lang w:val="en-AU"/>
        </w:rPr>
        <w:t>option.</w:t>
      </w:r>
    </w:p>
    <w:p w14:paraId="29CF8437" w14:textId="77777777" w:rsidR="009159D4" w:rsidRPr="00EE4F71" w:rsidRDefault="00B43467">
      <w:pPr>
        <w:pStyle w:val="Heading7"/>
        <w:ind w:right="19"/>
        <w:rPr>
          <w:b w:val="0"/>
          <w:bCs w:val="0"/>
          <w:lang w:val="en-AU"/>
        </w:rPr>
      </w:pPr>
      <w:r w:rsidRPr="00EE4F71">
        <w:rPr>
          <w:color w:val="372E87"/>
          <w:lang w:val="en-AU"/>
        </w:rPr>
        <w:t>Other</w:t>
      </w:r>
    </w:p>
    <w:p w14:paraId="29CF8438" w14:textId="77777777" w:rsidR="009159D4" w:rsidRPr="00EE4F71" w:rsidRDefault="00B43467">
      <w:pPr>
        <w:pStyle w:val="BodyText"/>
        <w:spacing w:before="188"/>
        <w:ind w:right="105"/>
        <w:rPr>
          <w:lang w:val="en-AU"/>
        </w:rPr>
      </w:pPr>
      <w:r w:rsidRPr="00EE4F71">
        <w:rPr>
          <w:lang w:val="en-AU"/>
        </w:rPr>
        <w:t>Beechworth</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neither</w:t>
      </w:r>
      <w:r w:rsidRPr="00EE4F71">
        <w:rPr>
          <w:spacing w:val="-5"/>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VicTrack</w:t>
      </w:r>
      <w:r w:rsidRPr="00EE4F71">
        <w:rPr>
          <w:spacing w:val="-5"/>
          <w:lang w:val="en-AU"/>
        </w:rPr>
        <w:t xml:space="preserve"> </w:t>
      </w:r>
      <w:r w:rsidRPr="00EE4F71">
        <w:rPr>
          <w:lang w:val="en-AU"/>
        </w:rPr>
        <w:t>or</w:t>
      </w:r>
      <w:r w:rsidRPr="00EE4F71">
        <w:rPr>
          <w:spacing w:val="-6"/>
          <w:lang w:val="en-AU"/>
        </w:rPr>
        <w:t xml:space="preserve"> </w:t>
      </w:r>
      <w:r w:rsidRPr="00EE4F71">
        <w:rPr>
          <w:lang w:val="en-AU"/>
        </w:rPr>
        <w:t>power</w:t>
      </w:r>
      <w:r w:rsidRPr="00EE4F71">
        <w:rPr>
          <w:spacing w:val="22"/>
          <w:w w:val="99"/>
          <w:lang w:val="en-AU"/>
        </w:rPr>
        <w:t xml:space="preserve"> </w:t>
      </w:r>
      <w:r w:rsidRPr="00EE4F71">
        <w:rPr>
          <w:lang w:val="en-AU"/>
        </w:rPr>
        <w:t>networks.</w:t>
      </w:r>
    </w:p>
    <w:p w14:paraId="29CF8439" w14:textId="77777777" w:rsidR="009159D4" w:rsidRPr="00EE4F71" w:rsidRDefault="009159D4">
      <w:pPr>
        <w:rPr>
          <w:rFonts w:ascii="Calibri" w:eastAsia="Calibri" w:hAnsi="Calibri" w:cs="Calibri"/>
          <w:lang w:val="en-AU"/>
        </w:rPr>
      </w:pPr>
    </w:p>
    <w:p w14:paraId="29CF843A" w14:textId="77777777" w:rsidR="009159D4" w:rsidRPr="00EE4F71" w:rsidRDefault="009159D4">
      <w:pPr>
        <w:spacing w:before="2"/>
        <w:rPr>
          <w:rFonts w:ascii="Calibri" w:eastAsia="Calibri" w:hAnsi="Calibri" w:cs="Calibri"/>
          <w:sz w:val="27"/>
          <w:szCs w:val="27"/>
          <w:lang w:val="en-AU"/>
        </w:rPr>
      </w:pPr>
    </w:p>
    <w:p w14:paraId="29CF843B" w14:textId="77777777" w:rsidR="009159D4" w:rsidRPr="00EE4F71" w:rsidRDefault="00B43467">
      <w:pPr>
        <w:pStyle w:val="Heading8"/>
        <w:numPr>
          <w:ilvl w:val="1"/>
          <w:numId w:val="6"/>
        </w:numPr>
        <w:tabs>
          <w:tab w:val="left" w:pos="688"/>
        </w:tabs>
        <w:ind w:left="687" w:right="19" w:hanging="577"/>
        <w:rPr>
          <w:b w:val="0"/>
          <w:bCs w:val="0"/>
          <w:i w:val="0"/>
          <w:lang w:val="en-AU"/>
        </w:rPr>
      </w:pPr>
      <w:r w:rsidRPr="00EE4F71">
        <w:rPr>
          <w:color w:val="372E87"/>
          <w:spacing w:val="-1"/>
          <w:lang w:val="en-AU"/>
        </w:rPr>
        <w:t>Myrtleford</w:t>
      </w:r>
    </w:p>
    <w:p w14:paraId="29CF843C" w14:textId="77777777" w:rsidR="009159D4" w:rsidRPr="00EE4F71" w:rsidRDefault="00B43467">
      <w:pPr>
        <w:pStyle w:val="BodyText"/>
        <w:spacing w:before="120"/>
        <w:ind w:right="19"/>
        <w:rPr>
          <w:lang w:val="en-AU"/>
        </w:rPr>
      </w:pPr>
      <w:r w:rsidRPr="00EE4F71">
        <w:rPr>
          <w:lang w:val="en-AU"/>
        </w:rPr>
        <w:t>Myrtleford</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northeast</w:t>
      </w:r>
      <w:r w:rsidRPr="00EE4F71">
        <w:rPr>
          <w:spacing w:val="-5"/>
          <w:lang w:val="en-AU"/>
        </w:rPr>
        <w:t xml:space="preserve"> </w:t>
      </w:r>
      <w:r w:rsidRPr="00EE4F71">
        <w:rPr>
          <w:lang w:val="en-AU"/>
        </w:rPr>
        <w:t>Victoria,</w:t>
      </w:r>
      <w:r w:rsidRPr="00EE4F71">
        <w:rPr>
          <w:spacing w:val="-5"/>
          <w:lang w:val="en-AU"/>
        </w:rPr>
        <w:t xml:space="preserve"> </w:t>
      </w:r>
      <w:r w:rsidRPr="00EE4F71">
        <w:rPr>
          <w:lang w:val="en-AU"/>
        </w:rPr>
        <w:t>280</w:t>
      </w:r>
      <w:r w:rsidRPr="00EE4F71">
        <w:rPr>
          <w:spacing w:val="-5"/>
          <w:lang w:val="en-AU"/>
        </w:rPr>
        <w:t xml:space="preserve"> </w:t>
      </w:r>
      <w:r w:rsidRPr="00EE4F71">
        <w:rPr>
          <w:lang w:val="en-AU"/>
        </w:rPr>
        <w:t>km</w:t>
      </w:r>
      <w:r w:rsidRPr="00EE4F71">
        <w:rPr>
          <w:spacing w:val="21"/>
          <w:w w:val="99"/>
          <w:lang w:val="en-AU"/>
        </w:rPr>
        <w:t xml:space="preserve"> </w:t>
      </w:r>
      <w:r w:rsidRPr="00EE4F71">
        <w:rPr>
          <w:lang w:val="en-AU"/>
        </w:rPr>
        <w:t>northeast</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Melbourne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High</w:t>
      </w:r>
      <w:r w:rsidRPr="00EE4F71">
        <w:rPr>
          <w:spacing w:val="-7"/>
          <w:lang w:val="en-AU"/>
        </w:rPr>
        <w:t xml:space="preserve"> </w:t>
      </w:r>
      <w:r w:rsidRPr="00EE4F71">
        <w:rPr>
          <w:lang w:val="en-AU"/>
        </w:rPr>
        <w:t>Country</w:t>
      </w:r>
      <w:r w:rsidRPr="00EE4F71">
        <w:rPr>
          <w:spacing w:val="-6"/>
          <w:lang w:val="en-AU"/>
        </w:rPr>
        <w:t xml:space="preserve"> </w:t>
      </w:r>
      <w:r w:rsidRPr="00EE4F71">
        <w:rPr>
          <w:lang w:val="en-AU"/>
        </w:rPr>
        <w:t>regional</w:t>
      </w:r>
      <w:r w:rsidRPr="00EE4F71">
        <w:rPr>
          <w:spacing w:val="25"/>
          <w:w w:val="99"/>
          <w:lang w:val="en-AU"/>
        </w:rPr>
        <w:t xml:space="preserve"> </w:t>
      </w:r>
      <w:r w:rsidRPr="00EE4F71">
        <w:rPr>
          <w:lang w:val="en-AU"/>
        </w:rPr>
        <w:t>tourism</w:t>
      </w:r>
      <w:r w:rsidRPr="00EE4F71">
        <w:rPr>
          <w:spacing w:val="-6"/>
          <w:lang w:val="en-AU"/>
        </w:rPr>
        <w:t xml:space="preserve"> </w:t>
      </w:r>
      <w:r w:rsidRPr="00EE4F71">
        <w:rPr>
          <w:lang w:val="en-AU"/>
        </w:rPr>
        <w:t>area</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46</w:t>
      </w:r>
      <w:r w:rsidRPr="00EE4F71">
        <w:rPr>
          <w:spacing w:val="-5"/>
          <w:lang w:val="en-AU"/>
        </w:rPr>
        <w:t xml:space="preserve"> </w:t>
      </w:r>
      <w:r w:rsidRPr="00EE4F71">
        <w:rPr>
          <w:lang w:val="en-AU"/>
        </w:rPr>
        <w:t>km</w:t>
      </w:r>
      <w:r w:rsidRPr="00EE4F71">
        <w:rPr>
          <w:spacing w:val="-5"/>
          <w:lang w:val="en-AU"/>
        </w:rPr>
        <w:t xml:space="preserve"> </w:t>
      </w:r>
      <w:r w:rsidRPr="00EE4F71">
        <w:rPr>
          <w:lang w:val="en-AU"/>
        </w:rPr>
        <w:t>southeast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Wangaratta</w:t>
      </w:r>
      <w:r w:rsidRPr="00EE4F71">
        <w:rPr>
          <w:spacing w:val="-5"/>
          <w:lang w:val="en-AU"/>
        </w:rPr>
        <w:t xml:space="preserve"> </w:t>
      </w:r>
      <w:r w:rsidRPr="00EE4F71">
        <w:rPr>
          <w:lang w:val="en-AU"/>
        </w:rPr>
        <w:t>on</w:t>
      </w:r>
      <w:r w:rsidRPr="00EE4F71">
        <w:rPr>
          <w:spacing w:val="22"/>
          <w:w w:val="99"/>
          <w:lang w:val="en-AU"/>
        </w:rPr>
        <w:t xml:space="preserve"> </w:t>
      </w:r>
      <w:r w:rsidRPr="00EE4F71">
        <w:rPr>
          <w:lang w:val="en-AU"/>
        </w:rPr>
        <w:t>the</w:t>
      </w:r>
      <w:r w:rsidRPr="00EE4F71">
        <w:rPr>
          <w:spacing w:val="-5"/>
          <w:lang w:val="en-AU"/>
        </w:rPr>
        <w:t xml:space="preserve"> </w:t>
      </w:r>
      <w:r w:rsidRPr="00EE4F71">
        <w:rPr>
          <w:lang w:val="en-AU"/>
        </w:rPr>
        <w:t>Great</w:t>
      </w:r>
      <w:r w:rsidRPr="00EE4F71">
        <w:rPr>
          <w:spacing w:val="-5"/>
          <w:lang w:val="en-AU"/>
        </w:rPr>
        <w:t xml:space="preserve"> </w:t>
      </w:r>
      <w:r w:rsidRPr="00EE4F71">
        <w:rPr>
          <w:lang w:val="en-AU"/>
        </w:rPr>
        <w:t>Alpine</w:t>
      </w:r>
      <w:r w:rsidRPr="00EE4F71">
        <w:rPr>
          <w:spacing w:val="-5"/>
          <w:lang w:val="en-AU"/>
        </w:rPr>
        <w:t xml:space="preserve"> </w:t>
      </w:r>
      <w:r w:rsidRPr="00EE4F71">
        <w:rPr>
          <w:lang w:val="en-AU"/>
        </w:rPr>
        <w:t>Road.</w:t>
      </w:r>
      <w:r w:rsidRPr="00EE4F71">
        <w:rPr>
          <w:spacing w:val="-5"/>
          <w:lang w:val="en-AU"/>
        </w:rPr>
        <w:t xml:space="preserve"> </w:t>
      </w:r>
      <w:r w:rsidRPr="00EE4F71">
        <w:rPr>
          <w:lang w:val="en-AU"/>
        </w:rPr>
        <w:t>Myrtleford</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part</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Alpine</w:t>
      </w:r>
      <w:r w:rsidRPr="00EE4F71">
        <w:rPr>
          <w:spacing w:val="24"/>
          <w:w w:val="99"/>
          <w:lang w:val="en-AU"/>
        </w:rPr>
        <w:t xml:space="preserve"> </w:t>
      </w:r>
      <w:r w:rsidRPr="00EE4F71">
        <w:rPr>
          <w:lang w:val="en-AU"/>
        </w:rPr>
        <w:t>Shire</w:t>
      </w:r>
      <w:r w:rsidRPr="00EE4F71">
        <w:rPr>
          <w:spacing w:val="-7"/>
          <w:lang w:val="en-AU"/>
        </w:rPr>
        <w:t xml:space="preserve"> </w:t>
      </w:r>
      <w:r w:rsidRPr="00EE4F71">
        <w:rPr>
          <w:lang w:val="en-AU"/>
        </w:rPr>
        <w:t>local</w:t>
      </w:r>
      <w:r w:rsidRPr="00EE4F71">
        <w:rPr>
          <w:spacing w:val="-6"/>
          <w:lang w:val="en-AU"/>
        </w:rPr>
        <w:t xml:space="preserve"> </w:t>
      </w:r>
      <w:r w:rsidRPr="00EE4F71">
        <w:rPr>
          <w:lang w:val="en-AU"/>
        </w:rPr>
        <w:t>government</w:t>
      </w:r>
      <w:r w:rsidRPr="00EE4F71">
        <w:rPr>
          <w:spacing w:val="-7"/>
          <w:lang w:val="en-AU"/>
        </w:rPr>
        <w:t xml:space="preserve"> </w:t>
      </w:r>
      <w:r w:rsidRPr="00EE4F71">
        <w:rPr>
          <w:lang w:val="en-AU"/>
        </w:rPr>
        <w:t>area.</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post</w:t>
      </w:r>
      <w:r w:rsidRPr="00EE4F71">
        <w:rPr>
          <w:spacing w:val="-7"/>
          <w:lang w:val="en-AU"/>
        </w:rPr>
        <w:t xml:space="preserve"> </w:t>
      </w:r>
      <w:r w:rsidRPr="00EE4F71">
        <w:rPr>
          <w:lang w:val="en-AU"/>
        </w:rPr>
        <w:t>office</w:t>
      </w:r>
      <w:r w:rsidRPr="00EE4F71">
        <w:rPr>
          <w:spacing w:val="-6"/>
          <w:lang w:val="en-AU"/>
        </w:rPr>
        <w:t xml:space="preserve"> </w:t>
      </w:r>
      <w:r w:rsidRPr="00EE4F71">
        <w:rPr>
          <w:lang w:val="en-AU"/>
        </w:rPr>
        <w:t>opened</w:t>
      </w:r>
      <w:r w:rsidRPr="00EE4F71">
        <w:rPr>
          <w:spacing w:val="-6"/>
          <w:lang w:val="en-AU"/>
        </w:rPr>
        <w:t xml:space="preserve"> </w:t>
      </w:r>
      <w:r w:rsidRPr="00EE4F71">
        <w:rPr>
          <w:lang w:val="en-AU"/>
        </w:rPr>
        <w:t>on</w:t>
      </w:r>
      <w:r w:rsidRPr="00EE4F71">
        <w:rPr>
          <w:spacing w:val="25"/>
          <w:w w:val="99"/>
          <w:lang w:val="en-AU"/>
        </w:rPr>
        <w:t xml:space="preserve"> </w:t>
      </w:r>
      <w:r w:rsidRPr="00EE4F71">
        <w:rPr>
          <w:lang w:val="en-AU"/>
        </w:rPr>
        <w:t>26</w:t>
      </w:r>
      <w:r w:rsidRPr="00EE4F71">
        <w:rPr>
          <w:spacing w:val="-5"/>
          <w:lang w:val="en-AU"/>
        </w:rPr>
        <w:t xml:space="preserve"> </w:t>
      </w:r>
      <w:r w:rsidRPr="00EE4F71">
        <w:rPr>
          <w:lang w:val="en-AU"/>
        </w:rPr>
        <w:t>July</w:t>
      </w:r>
      <w:r w:rsidRPr="00EE4F71">
        <w:rPr>
          <w:spacing w:val="-5"/>
          <w:lang w:val="en-AU"/>
        </w:rPr>
        <w:t xml:space="preserve"> </w:t>
      </w:r>
      <w:r w:rsidRPr="00EE4F71">
        <w:rPr>
          <w:lang w:val="en-AU"/>
        </w:rPr>
        <w:t>1858</w:t>
      </w:r>
      <w:r w:rsidRPr="00EE4F71">
        <w:rPr>
          <w:spacing w:val="-5"/>
          <w:lang w:val="en-AU"/>
        </w:rPr>
        <w:t xml:space="preserve"> </w:t>
      </w:r>
      <w:r w:rsidRPr="00EE4F71">
        <w:rPr>
          <w:lang w:val="en-AU"/>
        </w:rPr>
        <w:t>as</w:t>
      </w:r>
      <w:r w:rsidRPr="00EE4F71">
        <w:rPr>
          <w:spacing w:val="-4"/>
          <w:lang w:val="en-AU"/>
        </w:rPr>
        <w:t xml:space="preserve"> </w:t>
      </w:r>
      <w:r w:rsidRPr="00EE4F71">
        <w:rPr>
          <w:lang w:val="en-AU"/>
        </w:rPr>
        <w:t>Myrtle</w:t>
      </w:r>
      <w:r w:rsidRPr="00EE4F71">
        <w:rPr>
          <w:spacing w:val="-5"/>
          <w:lang w:val="en-AU"/>
        </w:rPr>
        <w:t xml:space="preserve"> </w:t>
      </w:r>
      <w:r w:rsidRPr="00EE4F71">
        <w:rPr>
          <w:spacing w:val="-1"/>
          <w:lang w:val="en-AU"/>
        </w:rPr>
        <w:t>Creek</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was</w:t>
      </w:r>
      <w:r w:rsidRPr="00EE4F71">
        <w:rPr>
          <w:spacing w:val="-4"/>
          <w:lang w:val="en-AU"/>
        </w:rPr>
        <w:t xml:space="preserve"> </w:t>
      </w:r>
      <w:r w:rsidRPr="00EE4F71">
        <w:rPr>
          <w:lang w:val="en-AU"/>
        </w:rPr>
        <w:t>renamed</w:t>
      </w:r>
      <w:r w:rsidRPr="00EE4F71">
        <w:rPr>
          <w:spacing w:val="24"/>
          <w:w w:val="99"/>
          <w:lang w:val="en-AU"/>
        </w:rPr>
        <w:t xml:space="preserve"> </w:t>
      </w:r>
      <w:r w:rsidRPr="00EE4F71">
        <w:rPr>
          <w:lang w:val="en-AU"/>
        </w:rPr>
        <w:t>Myrtleford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1871.</w:t>
      </w:r>
      <w:r w:rsidRPr="00EE4F71">
        <w:rPr>
          <w:spacing w:val="-6"/>
          <w:lang w:val="en-AU"/>
        </w:rPr>
        <w:t xml:space="preserve"> </w:t>
      </w:r>
      <w:r w:rsidRPr="00EE4F71">
        <w:rPr>
          <w:lang w:val="en-AU"/>
        </w:rPr>
        <w:t>Tobacco</w:t>
      </w:r>
      <w:r w:rsidRPr="00EE4F71">
        <w:rPr>
          <w:spacing w:val="-5"/>
          <w:lang w:val="en-AU"/>
        </w:rPr>
        <w:t xml:space="preserve"> </w:t>
      </w:r>
      <w:r w:rsidRPr="00EE4F71">
        <w:rPr>
          <w:lang w:val="en-AU"/>
        </w:rPr>
        <w:t>growing</w:t>
      </w:r>
      <w:r w:rsidRPr="00EE4F71">
        <w:rPr>
          <w:spacing w:val="-6"/>
          <w:lang w:val="en-AU"/>
        </w:rPr>
        <w:t xml:space="preserve"> </w:t>
      </w:r>
      <w:r w:rsidRPr="00EE4F71">
        <w:rPr>
          <w:lang w:val="en-AU"/>
        </w:rPr>
        <w:t>was</w:t>
      </w:r>
      <w:r w:rsidRPr="00EE4F71">
        <w:rPr>
          <w:spacing w:val="-6"/>
          <w:lang w:val="en-AU"/>
        </w:rPr>
        <w:t xml:space="preserve"> </w:t>
      </w:r>
      <w:r w:rsidRPr="00EE4F71">
        <w:rPr>
          <w:lang w:val="en-AU"/>
        </w:rPr>
        <w:t>a</w:t>
      </w:r>
      <w:r w:rsidRPr="00EE4F71">
        <w:rPr>
          <w:spacing w:val="-5"/>
          <w:lang w:val="en-AU"/>
        </w:rPr>
        <w:t xml:space="preserve"> </w:t>
      </w:r>
      <w:r w:rsidRPr="00EE4F71">
        <w:rPr>
          <w:lang w:val="en-AU"/>
        </w:rPr>
        <w:t>major</w:t>
      </w:r>
      <w:r w:rsidRPr="00EE4F71">
        <w:rPr>
          <w:spacing w:val="21"/>
          <w:w w:val="99"/>
          <w:lang w:val="en-AU"/>
        </w:rPr>
        <w:t xml:space="preserve"> </w:t>
      </w:r>
      <w:r w:rsidRPr="00EE4F71">
        <w:rPr>
          <w:lang w:val="en-AU"/>
        </w:rPr>
        <w:t>industry</w:t>
      </w:r>
      <w:r w:rsidRPr="00EE4F71">
        <w:rPr>
          <w:spacing w:val="-8"/>
          <w:lang w:val="en-AU"/>
        </w:rPr>
        <w:t xml:space="preserve"> </w:t>
      </w:r>
      <w:r w:rsidRPr="00EE4F71">
        <w:rPr>
          <w:lang w:val="en-AU"/>
        </w:rPr>
        <w:t>around</w:t>
      </w:r>
      <w:r w:rsidRPr="00EE4F71">
        <w:rPr>
          <w:spacing w:val="-8"/>
          <w:lang w:val="en-AU"/>
        </w:rPr>
        <w:t xml:space="preserve"> </w:t>
      </w:r>
      <w:r w:rsidRPr="00EE4F71">
        <w:rPr>
          <w:lang w:val="en-AU"/>
        </w:rPr>
        <w:t>Myrtleford</w:t>
      </w:r>
      <w:r w:rsidRPr="00EE4F71">
        <w:rPr>
          <w:spacing w:val="-8"/>
          <w:lang w:val="en-AU"/>
        </w:rPr>
        <w:t xml:space="preserve"> </w:t>
      </w:r>
      <w:r w:rsidRPr="00EE4F71">
        <w:rPr>
          <w:lang w:val="en-AU"/>
        </w:rPr>
        <w:t>before</w:t>
      </w:r>
      <w:r w:rsidRPr="00EE4F71">
        <w:rPr>
          <w:spacing w:val="-8"/>
          <w:lang w:val="en-AU"/>
        </w:rPr>
        <w:t xml:space="preserve"> </w:t>
      </w:r>
      <w:r w:rsidRPr="00EE4F71">
        <w:rPr>
          <w:lang w:val="en-AU"/>
        </w:rPr>
        <w:t>growers</w:t>
      </w:r>
      <w:r w:rsidRPr="00EE4F71">
        <w:rPr>
          <w:spacing w:val="-7"/>
          <w:lang w:val="en-AU"/>
        </w:rPr>
        <w:t xml:space="preserve"> </w:t>
      </w:r>
      <w:r w:rsidRPr="00EE4F71">
        <w:rPr>
          <w:lang w:val="en-AU"/>
        </w:rPr>
        <w:t>exited</w:t>
      </w:r>
      <w:r w:rsidRPr="00EE4F71">
        <w:rPr>
          <w:spacing w:val="-8"/>
          <w:lang w:val="en-AU"/>
        </w:rPr>
        <w:t xml:space="preserve"> </w:t>
      </w:r>
      <w:r w:rsidRPr="00EE4F71">
        <w:rPr>
          <w:lang w:val="en-AU"/>
        </w:rPr>
        <w:t>the</w:t>
      </w:r>
      <w:r w:rsidRPr="00EE4F71">
        <w:rPr>
          <w:spacing w:val="22"/>
          <w:w w:val="99"/>
          <w:lang w:val="en-AU"/>
        </w:rPr>
        <w:t xml:space="preserve"> </w:t>
      </w:r>
      <w:r w:rsidRPr="00EE4F71">
        <w:rPr>
          <w:lang w:val="en-AU"/>
        </w:rPr>
        <w:t>industry</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2006.</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timber</w:t>
      </w:r>
      <w:r w:rsidRPr="00EE4F71">
        <w:rPr>
          <w:spacing w:val="-5"/>
          <w:lang w:val="en-AU"/>
        </w:rPr>
        <w:t xml:space="preserve"> </w:t>
      </w:r>
      <w:r w:rsidRPr="00EE4F71">
        <w:rPr>
          <w:lang w:val="en-AU"/>
        </w:rPr>
        <w:t>industry</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now</w:t>
      </w:r>
      <w:r w:rsidRPr="00EE4F71">
        <w:rPr>
          <w:spacing w:val="-5"/>
          <w:lang w:val="en-AU"/>
        </w:rPr>
        <w:t xml:space="preserve"> </w:t>
      </w:r>
      <w:r w:rsidRPr="00EE4F71">
        <w:rPr>
          <w:lang w:val="en-AU"/>
        </w:rPr>
        <w:t>a</w:t>
      </w:r>
      <w:r w:rsidRPr="00EE4F71">
        <w:rPr>
          <w:spacing w:val="-5"/>
          <w:lang w:val="en-AU"/>
        </w:rPr>
        <w:t xml:space="preserve"> </w:t>
      </w:r>
      <w:r w:rsidRPr="00EE4F71">
        <w:rPr>
          <w:lang w:val="en-AU"/>
        </w:rPr>
        <w:t>major</w:t>
      </w:r>
      <w:r w:rsidRPr="00EE4F71">
        <w:rPr>
          <w:spacing w:val="21"/>
          <w:w w:val="99"/>
          <w:lang w:val="en-AU"/>
        </w:rPr>
        <w:t xml:space="preserve"> </w:t>
      </w:r>
      <w:r w:rsidRPr="00EE4F71">
        <w:rPr>
          <w:lang w:val="en-AU"/>
        </w:rPr>
        <w:t>employer</w:t>
      </w:r>
      <w:r w:rsidRPr="00EE4F71">
        <w:rPr>
          <w:spacing w:val="-11"/>
          <w:lang w:val="en-AU"/>
        </w:rPr>
        <w:t xml:space="preserve"> </w:t>
      </w:r>
      <w:r w:rsidRPr="00EE4F71">
        <w:rPr>
          <w:lang w:val="en-AU"/>
        </w:rPr>
        <w:t>in</w:t>
      </w:r>
      <w:r w:rsidRPr="00EE4F71">
        <w:rPr>
          <w:spacing w:val="-10"/>
          <w:lang w:val="en-AU"/>
        </w:rPr>
        <w:t xml:space="preserve"> </w:t>
      </w:r>
      <w:r w:rsidRPr="00EE4F71">
        <w:rPr>
          <w:lang w:val="en-AU"/>
        </w:rPr>
        <w:t>Myrtleford.</w:t>
      </w:r>
    </w:p>
    <w:p w14:paraId="29CF843D" w14:textId="77777777" w:rsidR="009159D4" w:rsidRPr="00EE4F71" w:rsidRDefault="00B43467">
      <w:pPr>
        <w:pStyle w:val="BodyText"/>
        <w:spacing w:before="120"/>
        <w:ind w:right="393"/>
        <w:jc w:val="both"/>
        <w:rPr>
          <w:lang w:val="en-AU"/>
        </w:rPr>
      </w:pPr>
      <w:r w:rsidRPr="00EE4F71">
        <w:rPr>
          <w:lang w:val="en-AU"/>
        </w:rPr>
        <w:t>General</w:t>
      </w:r>
      <w:r w:rsidRPr="00EE4F71">
        <w:rPr>
          <w:spacing w:val="-5"/>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43E" w14:textId="77777777" w:rsidR="009159D4" w:rsidRPr="00EE4F71" w:rsidRDefault="00B43467">
      <w:pPr>
        <w:pStyle w:val="BodyText"/>
        <w:numPr>
          <w:ilvl w:val="0"/>
          <w:numId w:val="12"/>
        </w:numPr>
        <w:tabs>
          <w:tab w:val="left" w:pos="471"/>
        </w:tabs>
        <w:spacing w:before="119"/>
        <w:ind w:right="79"/>
        <w:rPr>
          <w:lang w:val="en-AU"/>
        </w:rPr>
      </w:pPr>
      <w:r w:rsidRPr="00EE4F71">
        <w:rPr>
          <w:lang w:val="en-AU"/>
        </w:rPr>
        <w:t>The</w:t>
      </w:r>
      <w:r w:rsidRPr="00EE4F71">
        <w:rPr>
          <w:spacing w:val="-6"/>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Myrtleford</w:t>
      </w:r>
      <w:r w:rsidRPr="00EE4F71">
        <w:rPr>
          <w:spacing w:val="-5"/>
          <w:lang w:val="en-AU"/>
        </w:rPr>
        <w:t xml:space="preserve"> </w:t>
      </w:r>
      <w:r w:rsidRPr="00EE4F71">
        <w:rPr>
          <w:lang w:val="en-AU"/>
        </w:rPr>
        <w:t>grew</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2.0%</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a</w:t>
      </w:r>
      <w:r w:rsidRPr="00EE4F71">
        <w:rPr>
          <w:spacing w:val="23"/>
          <w:w w:val="99"/>
          <w:lang w:val="en-AU"/>
        </w:rPr>
        <w:t xml:space="preserve"> </w:t>
      </w:r>
      <w:r w:rsidRPr="00EE4F71">
        <w:rPr>
          <w:lang w:val="en-AU"/>
        </w:rPr>
        <w:t>decade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2,782</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6"/>
          <w:lang w:val="en-AU"/>
        </w:rPr>
        <w:t xml:space="preserve"> </w:t>
      </w:r>
      <w:r w:rsidRPr="00EE4F71">
        <w:rPr>
          <w:lang w:val="en-AU"/>
        </w:rPr>
        <w:t>growth</w:t>
      </w:r>
      <w:r w:rsidRPr="00EE4F71">
        <w:rPr>
          <w:spacing w:val="22"/>
          <w:w w:val="99"/>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4"/>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4"/>
          <w:lang w:val="en-AU"/>
        </w:rPr>
        <w:t xml:space="preserve"> </w:t>
      </w:r>
      <w:r w:rsidRPr="00EE4F71">
        <w:rPr>
          <w:lang w:val="en-AU"/>
        </w:rPr>
        <w:t>places</w:t>
      </w:r>
      <w:r w:rsidRPr="00EE4F71">
        <w:rPr>
          <w:spacing w:val="-4"/>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the</w:t>
      </w:r>
      <w:r w:rsidRPr="00EE4F71">
        <w:rPr>
          <w:spacing w:val="-10"/>
          <w:lang w:val="en-AU"/>
        </w:rPr>
        <w:t xml:space="preserve"> </w:t>
      </w:r>
      <w:r w:rsidRPr="00EE4F71">
        <w:rPr>
          <w:lang w:val="en-AU"/>
        </w:rPr>
        <w:t>region</w:t>
      </w:r>
    </w:p>
    <w:p w14:paraId="29CF843F" w14:textId="77777777" w:rsidR="009159D4" w:rsidRPr="00EE4F71" w:rsidRDefault="00B43467">
      <w:pPr>
        <w:pStyle w:val="BodyText"/>
        <w:numPr>
          <w:ilvl w:val="0"/>
          <w:numId w:val="12"/>
        </w:numPr>
        <w:tabs>
          <w:tab w:val="left" w:pos="471"/>
        </w:tabs>
        <w:ind w:right="105"/>
        <w:rPr>
          <w:lang w:val="en-AU"/>
        </w:rPr>
      </w:pPr>
      <w:r w:rsidRPr="00EE4F71">
        <w:rPr>
          <w:lang w:val="en-AU"/>
        </w:rPr>
        <w:t>1,141</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5"/>
          <w:lang w:val="en-AU"/>
        </w:rPr>
        <w:t xml:space="preserve"> </w:t>
      </w:r>
      <w:r w:rsidRPr="00EE4F71">
        <w:rPr>
          <w:lang w:val="en-AU"/>
        </w:rPr>
        <w:t>being</w:t>
      </w:r>
      <w:r w:rsidRPr="00EE4F71">
        <w:rPr>
          <w:spacing w:val="-5"/>
          <w:lang w:val="en-AU"/>
        </w:rPr>
        <w:t xml:space="preserve"> </w:t>
      </w:r>
      <w:r w:rsidRPr="00EE4F71">
        <w:rPr>
          <w:lang w:val="en-AU"/>
        </w:rPr>
        <w:t>in</w:t>
      </w:r>
      <w:r w:rsidRPr="00EE4F71">
        <w:rPr>
          <w:w w:val="99"/>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2016</w:t>
      </w:r>
      <w:r w:rsidRPr="00EE4F71">
        <w:rPr>
          <w:spacing w:val="24"/>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52.8%</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34.0%</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440" w14:textId="77777777" w:rsidR="009159D4" w:rsidRPr="00EE4F71" w:rsidRDefault="00B43467">
      <w:pPr>
        <w:pStyle w:val="BodyText"/>
        <w:numPr>
          <w:ilvl w:val="0"/>
          <w:numId w:val="12"/>
        </w:numPr>
        <w:tabs>
          <w:tab w:val="left" w:pos="471"/>
        </w:tabs>
        <w:ind w:right="262"/>
        <w:rPr>
          <w:lang w:val="en-AU"/>
        </w:rPr>
      </w:pPr>
      <w:r w:rsidRPr="00EE4F71">
        <w:rPr>
          <w:lang w:val="en-AU"/>
        </w:rPr>
        <w:t>8.8%</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6"/>
          <w:lang w:val="en-AU"/>
        </w:rPr>
        <w:t xml:space="preserve"> </w:t>
      </w:r>
      <w:r w:rsidRPr="00EE4F71">
        <w:rPr>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4"/>
          <w:w w:val="99"/>
          <w:lang w:val="en-AU"/>
        </w:rPr>
        <w:t xml:space="preserve"> </w:t>
      </w:r>
      <w:r w:rsidRPr="00EE4F71">
        <w:rPr>
          <w:lang w:val="en-AU"/>
        </w:rPr>
        <w:t>managers,</w:t>
      </w:r>
      <w:r w:rsidRPr="00EE4F71">
        <w:rPr>
          <w:spacing w:val="-7"/>
          <w:lang w:val="en-AU"/>
        </w:rPr>
        <w:t xml:space="preserve"> </w:t>
      </w:r>
      <w:r w:rsidRPr="00EE4F71">
        <w:rPr>
          <w:lang w:val="en-AU"/>
        </w:rPr>
        <w:t>12.0%</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professionals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9.5%</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441" w14:textId="77777777" w:rsidR="009159D4" w:rsidRPr="00EE4F71" w:rsidRDefault="00B43467">
      <w:pPr>
        <w:pStyle w:val="BodyText"/>
        <w:numPr>
          <w:ilvl w:val="0"/>
          <w:numId w:val="12"/>
        </w:numPr>
        <w:tabs>
          <w:tab w:val="left" w:pos="471"/>
        </w:tabs>
        <w:ind w:right="452"/>
        <w:rPr>
          <w:lang w:val="en-AU"/>
        </w:rPr>
      </w:pPr>
      <w:r w:rsidRPr="00EE4F71">
        <w:rPr>
          <w:lang w:val="en-AU"/>
        </w:rPr>
        <w:t>6.1%</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5.2%</w:t>
      </w:r>
      <w:r w:rsidRPr="00EE4F71">
        <w:rPr>
          <w:spacing w:val="-7"/>
          <w:lang w:val="en-AU"/>
        </w:rPr>
        <w:t xml:space="preserve"> </w:t>
      </w:r>
      <w:r w:rsidRPr="00EE4F71">
        <w:rPr>
          <w:lang w:val="en-AU"/>
        </w:rPr>
        <w:t>cited</w:t>
      </w:r>
      <w:r w:rsidRPr="00EE4F71">
        <w:rPr>
          <w:spacing w:val="-6"/>
          <w:lang w:val="en-AU"/>
        </w:rPr>
        <w:t xml:space="preserve"> </w:t>
      </w:r>
      <w:r w:rsidRPr="00EE4F71">
        <w:rPr>
          <w:lang w:val="en-AU"/>
        </w:rPr>
        <w:t>aged</w:t>
      </w:r>
      <w:r w:rsidRPr="00EE4F71">
        <w:rPr>
          <w:spacing w:val="-6"/>
          <w:lang w:val="en-AU"/>
        </w:rPr>
        <w:t xml:space="preserve"> </w:t>
      </w:r>
      <w:r w:rsidRPr="00EE4F71">
        <w:rPr>
          <w:lang w:val="en-AU"/>
        </w:rPr>
        <w:t>care</w:t>
      </w:r>
      <w:r w:rsidRPr="00EE4F71">
        <w:rPr>
          <w:spacing w:val="-7"/>
          <w:lang w:val="en-AU"/>
        </w:rPr>
        <w:t xml:space="preserve"> </w:t>
      </w:r>
      <w:r w:rsidRPr="00EE4F71">
        <w:rPr>
          <w:lang w:val="en-AU"/>
        </w:rPr>
        <w:t>residential</w:t>
      </w:r>
    </w:p>
    <w:p w14:paraId="29CF8442" w14:textId="77777777" w:rsidR="009159D4" w:rsidRPr="00EE4F71" w:rsidRDefault="00B43467">
      <w:pPr>
        <w:pStyle w:val="BodyText"/>
        <w:numPr>
          <w:ilvl w:val="0"/>
          <w:numId w:val="12"/>
        </w:numPr>
        <w:tabs>
          <w:tab w:val="left" w:pos="471"/>
        </w:tabs>
        <w:spacing w:line="280" w:lineRule="exact"/>
        <w:ind w:right="19"/>
        <w:rPr>
          <w:lang w:val="en-AU"/>
        </w:rPr>
      </w:pPr>
      <w:r w:rsidRPr="00EE4F71">
        <w:rPr>
          <w:lang w:val="en-AU"/>
        </w:rPr>
        <w:t>One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443" w14:textId="77777777" w:rsidR="009159D4" w:rsidRPr="00EE4F71" w:rsidRDefault="00B43467">
      <w:pPr>
        <w:pStyle w:val="BodyText"/>
        <w:numPr>
          <w:ilvl w:val="0"/>
          <w:numId w:val="12"/>
        </w:numPr>
        <w:tabs>
          <w:tab w:val="left" w:pos="471"/>
        </w:tabs>
        <w:ind w:right="1312"/>
        <w:rPr>
          <w:lang w:val="en-AU"/>
        </w:rPr>
      </w:pPr>
      <w:r w:rsidRPr="00EE4F71">
        <w:rPr>
          <w:lang w:val="en-AU"/>
        </w:rPr>
        <w:t>The</w:t>
      </w:r>
      <w:r w:rsidRPr="00EE4F71">
        <w:rPr>
          <w:spacing w:val="-5"/>
          <w:lang w:val="en-AU"/>
        </w:rPr>
        <w:t xml:space="preserve"> </w:t>
      </w:r>
      <w:r w:rsidRPr="00EE4F71">
        <w:rPr>
          <w:lang w:val="en-AU"/>
        </w:rPr>
        <w:t>town</w:t>
      </w:r>
      <w:r w:rsidRPr="00EE4F71">
        <w:rPr>
          <w:spacing w:val="-4"/>
          <w:lang w:val="en-AU"/>
        </w:rPr>
        <w:t xml:space="preserve"> </w:t>
      </w:r>
      <w:r w:rsidRPr="00EE4F71">
        <w:rPr>
          <w:spacing w:val="-1"/>
          <w:lang w:val="en-AU"/>
        </w:rPr>
        <w:t>has</w:t>
      </w:r>
      <w:r w:rsidRPr="00EE4F71">
        <w:rPr>
          <w:spacing w:val="-4"/>
          <w:lang w:val="en-AU"/>
        </w:rPr>
        <w:t xml:space="preserve"> </w:t>
      </w:r>
      <w:r w:rsidRPr="00EE4F71">
        <w:rPr>
          <w:lang w:val="en-AU"/>
        </w:rPr>
        <w:t>1</w:t>
      </w:r>
      <w:r w:rsidRPr="00EE4F71">
        <w:rPr>
          <w:spacing w:val="-4"/>
          <w:lang w:val="en-AU"/>
        </w:rPr>
        <w:t xml:space="preserve"> </w:t>
      </w:r>
      <w:r w:rsidRPr="00EE4F71">
        <w:rPr>
          <w:lang w:val="en-AU"/>
        </w:rPr>
        <w:t>primary</w:t>
      </w:r>
      <w:r w:rsidRPr="00EE4F71">
        <w:rPr>
          <w:spacing w:val="-4"/>
          <w:lang w:val="en-AU"/>
        </w:rPr>
        <w:t xml:space="preserve"> </w:t>
      </w:r>
      <w:r w:rsidRPr="00EE4F71">
        <w:rPr>
          <w:spacing w:val="-1"/>
          <w:lang w:val="en-AU"/>
        </w:rPr>
        <w:t>school</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a</w:t>
      </w:r>
      <w:r w:rsidRPr="00EE4F71">
        <w:rPr>
          <w:spacing w:val="28"/>
          <w:w w:val="99"/>
          <w:lang w:val="en-AU"/>
        </w:rPr>
        <w:t xml:space="preserve"> </w:t>
      </w:r>
      <w:r w:rsidRPr="00EE4F71">
        <w:rPr>
          <w:lang w:val="en-AU"/>
        </w:rPr>
        <w:t>primary/secondary</w:t>
      </w:r>
      <w:r w:rsidRPr="00EE4F71">
        <w:rPr>
          <w:spacing w:val="-23"/>
          <w:lang w:val="en-AU"/>
        </w:rPr>
        <w:t xml:space="preserve"> </w:t>
      </w:r>
      <w:r w:rsidRPr="00EE4F71">
        <w:rPr>
          <w:lang w:val="en-AU"/>
        </w:rPr>
        <w:t>school</w:t>
      </w:r>
    </w:p>
    <w:p w14:paraId="29CF8444" w14:textId="77777777" w:rsidR="009159D4" w:rsidRPr="00EE4F71" w:rsidRDefault="00B43467">
      <w:pPr>
        <w:pStyle w:val="BodyText"/>
        <w:numPr>
          <w:ilvl w:val="0"/>
          <w:numId w:val="12"/>
        </w:numPr>
        <w:tabs>
          <w:tab w:val="left" w:pos="471"/>
        </w:tabs>
        <w:ind w:right="165"/>
        <w:rPr>
          <w:lang w:val="en-AU"/>
        </w:rPr>
      </w:pPr>
      <w:r w:rsidRPr="00EE4F71">
        <w:rPr>
          <w:lang w:val="en-AU"/>
        </w:rPr>
        <w:t>With</w:t>
      </w:r>
      <w:r w:rsidRPr="00EE4F71">
        <w:rPr>
          <w:spacing w:val="-6"/>
          <w:lang w:val="en-AU"/>
        </w:rPr>
        <w:t xml:space="preserve"> </w:t>
      </w:r>
      <w:r w:rsidRPr="00EE4F71">
        <w:rPr>
          <w:lang w:val="en-AU"/>
        </w:rPr>
        <w:t>a</w:t>
      </w:r>
      <w:r w:rsidRPr="00EE4F71">
        <w:rPr>
          <w:spacing w:val="-3"/>
          <w:lang w:val="en-AU"/>
        </w:rPr>
        <w:t xml:space="preserve"> </w:t>
      </w:r>
      <w:r w:rsidRPr="00EE4F71">
        <w:rPr>
          <w:lang w:val="en-AU"/>
        </w:rPr>
        <w:t>median</w:t>
      </w:r>
      <w:r w:rsidRPr="00EE4F71">
        <w:rPr>
          <w:spacing w:val="-6"/>
          <w:lang w:val="en-AU"/>
        </w:rPr>
        <w:t xml:space="preserve"> </w:t>
      </w:r>
      <w:r w:rsidRPr="00EE4F71">
        <w:rPr>
          <w:lang w:val="en-AU"/>
        </w:rPr>
        <w:t>age</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49,</w:t>
      </w:r>
      <w:r w:rsidRPr="00EE4F71">
        <w:rPr>
          <w:spacing w:val="-4"/>
          <w:lang w:val="en-AU"/>
        </w:rPr>
        <w:t xml:space="preserve"> </w:t>
      </w:r>
      <w:r w:rsidRPr="00EE4F71">
        <w:rPr>
          <w:spacing w:val="-1"/>
          <w:lang w:val="en-AU"/>
        </w:rPr>
        <w:t>Myrtleford</w:t>
      </w:r>
      <w:r w:rsidRPr="00EE4F71">
        <w:rPr>
          <w:spacing w:val="-4"/>
          <w:lang w:val="en-AU"/>
        </w:rPr>
        <w:t xml:space="preserve"> </w:t>
      </w:r>
      <w:r w:rsidRPr="00EE4F71">
        <w:rPr>
          <w:lang w:val="en-AU"/>
        </w:rPr>
        <w:t>is</w:t>
      </w:r>
      <w:r w:rsidRPr="00EE4F71">
        <w:rPr>
          <w:spacing w:val="-5"/>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29"/>
          <w:w w:val="99"/>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6"/>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6"/>
          <w:w w:val="99"/>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445" w14:textId="77777777" w:rsidR="009159D4" w:rsidRPr="00EE4F71" w:rsidRDefault="00B43467">
      <w:pPr>
        <w:pStyle w:val="BodyText"/>
        <w:numPr>
          <w:ilvl w:val="0"/>
          <w:numId w:val="12"/>
        </w:numPr>
        <w:tabs>
          <w:tab w:val="left" w:pos="475"/>
        </w:tabs>
        <w:spacing w:before="101"/>
        <w:ind w:left="474" w:right="148"/>
        <w:rPr>
          <w:lang w:val="en-AU"/>
        </w:rPr>
      </w:pPr>
      <w:r w:rsidRPr="00EE4F71">
        <w:rPr>
          <w:lang w:val="en-AU"/>
        </w:rPr>
        <w:br w:type="column"/>
      </w: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$45.7K</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Myrtleford,</w:t>
      </w:r>
      <w:r w:rsidRPr="00EE4F71">
        <w:rPr>
          <w:spacing w:val="-5"/>
          <w:lang w:val="en-AU"/>
        </w:rPr>
        <w:t xml:space="preserve"> </w:t>
      </w:r>
      <w:r w:rsidRPr="00EE4F71">
        <w:rPr>
          <w:lang w:val="en-AU"/>
        </w:rPr>
        <w:t>below</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p>
    <w:p w14:paraId="29CF8446" w14:textId="77777777" w:rsidR="009159D4" w:rsidRPr="00EE4F71" w:rsidRDefault="00B43467">
      <w:pPr>
        <w:pStyle w:val="BodyText"/>
        <w:ind w:left="474" w:right="199"/>
        <w:rPr>
          <w:lang w:val="en-AU"/>
        </w:rPr>
      </w:pP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and</w:t>
      </w:r>
      <w:r w:rsidRPr="00EE4F71">
        <w:rPr>
          <w:spacing w:val="21"/>
          <w:w w:val="99"/>
          <w:lang w:val="en-AU"/>
        </w:rPr>
        <w:t xml:space="preserve"> </w:t>
      </w:r>
      <w:r w:rsidRPr="00EE4F71">
        <w:rPr>
          <w:lang w:val="en-AU"/>
        </w:rPr>
        <w:t>below</w:t>
      </w:r>
      <w:r w:rsidRPr="00EE4F71">
        <w:rPr>
          <w:spacing w:val="-12"/>
          <w:lang w:val="en-AU"/>
        </w:rPr>
        <w:t xml:space="preserve"> </w:t>
      </w:r>
      <w:r w:rsidRPr="00EE4F71">
        <w:rPr>
          <w:lang w:val="en-AU"/>
        </w:rPr>
        <w:t>Melbourne’s</w:t>
      </w:r>
      <w:r w:rsidRPr="00EE4F71">
        <w:rPr>
          <w:spacing w:val="-12"/>
          <w:lang w:val="en-AU"/>
        </w:rPr>
        <w:t xml:space="preserve"> </w:t>
      </w:r>
      <w:r w:rsidRPr="00EE4F71">
        <w:rPr>
          <w:lang w:val="en-AU"/>
        </w:rPr>
        <w:t>$80.4K</w:t>
      </w:r>
    </w:p>
    <w:p w14:paraId="29CF8447" w14:textId="77777777" w:rsidR="009159D4" w:rsidRPr="00EE4F71" w:rsidRDefault="00B43467">
      <w:pPr>
        <w:pStyle w:val="BodyText"/>
        <w:numPr>
          <w:ilvl w:val="0"/>
          <w:numId w:val="12"/>
        </w:numPr>
        <w:tabs>
          <w:tab w:val="left" w:pos="475"/>
        </w:tabs>
        <w:ind w:left="474" w:right="148"/>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1"/>
          <w:lang w:val="en-AU"/>
        </w:rPr>
        <w:t xml:space="preserve"> </w:t>
      </w:r>
      <w:r w:rsidRPr="00EE4F71">
        <w:rPr>
          <w:lang w:val="en-AU"/>
        </w:rPr>
        <w:t>145</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448" w14:textId="77777777" w:rsidR="009159D4" w:rsidRPr="00EE4F71" w:rsidRDefault="00B43467">
      <w:pPr>
        <w:pStyle w:val="BodyText"/>
        <w:numPr>
          <w:ilvl w:val="0"/>
          <w:numId w:val="12"/>
        </w:numPr>
        <w:tabs>
          <w:tab w:val="left" w:pos="475"/>
        </w:tabs>
        <w:ind w:left="474" w:right="168"/>
        <w:rPr>
          <w:lang w:val="en-AU"/>
        </w:rPr>
      </w:pPr>
      <w:r w:rsidRPr="00EE4F71">
        <w:rPr>
          <w:lang w:val="en-AU"/>
        </w:rPr>
        <w:t>In</w:t>
      </w:r>
      <w:r w:rsidRPr="00EE4F71">
        <w:rPr>
          <w:spacing w:val="-6"/>
          <w:lang w:val="en-AU"/>
        </w:rPr>
        <w:t xml:space="preserve"> </w:t>
      </w:r>
      <w:r w:rsidRPr="00EE4F71">
        <w:rPr>
          <w:lang w:val="en-AU"/>
        </w:rPr>
        <w:t>70.2%</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449" w14:textId="77777777" w:rsidR="009159D4" w:rsidRPr="00EE4F71" w:rsidRDefault="00B43467">
      <w:pPr>
        <w:pStyle w:val="Heading7"/>
        <w:ind w:left="114" w:right="108"/>
        <w:rPr>
          <w:b w:val="0"/>
          <w:bCs w:val="0"/>
          <w:lang w:val="en-AU"/>
        </w:rPr>
      </w:pPr>
      <w:r w:rsidRPr="00EE4F71">
        <w:rPr>
          <w:color w:val="372E87"/>
          <w:spacing w:val="-1"/>
          <w:lang w:val="en-AU"/>
        </w:rPr>
        <w:t>Skills</w:t>
      </w:r>
    </w:p>
    <w:p w14:paraId="29CF844A" w14:textId="77777777" w:rsidR="009159D4" w:rsidRPr="00EE4F71" w:rsidRDefault="00B43467">
      <w:pPr>
        <w:pStyle w:val="BodyText"/>
        <w:spacing w:before="188"/>
        <w:ind w:left="114" w:right="108"/>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44B" w14:textId="77777777" w:rsidR="009159D4" w:rsidRPr="00EE4F71" w:rsidRDefault="00B43467">
      <w:pPr>
        <w:pStyle w:val="BodyText"/>
        <w:numPr>
          <w:ilvl w:val="0"/>
          <w:numId w:val="12"/>
        </w:numPr>
        <w:tabs>
          <w:tab w:val="left" w:pos="475"/>
        </w:tabs>
        <w:spacing w:before="119"/>
        <w:ind w:left="474" w:right="224"/>
        <w:rPr>
          <w:lang w:val="en-AU"/>
        </w:rPr>
      </w:pPr>
      <w:r w:rsidRPr="00EE4F71">
        <w:rPr>
          <w:lang w:val="en-AU"/>
        </w:rPr>
        <w:t>15.2%</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44C" w14:textId="77777777" w:rsidR="009159D4" w:rsidRPr="00EE4F71" w:rsidRDefault="00B43467">
      <w:pPr>
        <w:pStyle w:val="BodyText"/>
        <w:numPr>
          <w:ilvl w:val="0"/>
          <w:numId w:val="12"/>
        </w:numPr>
        <w:tabs>
          <w:tab w:val="left" w:pos="475"/>
        </w:tabs>
        <w:ind w:left="474" w:right="224"/>
        <w:rPr>
          <w:lang w:val="en-AU"/>
        </w:rPr>
      </w:pPr>
      <w:r w:rsidRPr="00EE4F71">
        <w:rPr>
          <w:lang w:val="en-AU"/>
        </w:rPr>
        <w:t>another</w:t>
      </w:r>
      <w:r w:rsidRPr="00EE4F71">
        <w:rPr>
          <w:spacing w:val="-6"/>
          <w:lang w:val="en-AU"/>
        </w:rPr>
        <w:t xml:space="preserve"> </w:t>
      </w:r>
      <w:r w:rsidRPr="00EE4F71">
        <w:rPr>
          <w:lang w:val="en-AU"/>
        </w:rPr>
        <w:t>19.1%</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44D" w14:textId="77777777" w:rsidR="009159D4" w:rsidRPr="00EE4F71" w:rsidRDefault="00B43467">
      <w:pPr>
        <w:pStyle w:val="BodyText"/>
        <w:numPr>
          <w:ilvl w:val="0"/>
          <w:numId w:val="12"/>
        </w:numPr>
        <w:tabs>
          <w:tab w:val="left" w:pos="475"/>
        </w:tabs>
        <w:ind w:left="474" w:right="108"/>
        <w:rPr>
          <w:lang w:val="en-AU"/>
        </w:rPr>
      </w:pPr>
      <w:r w:rsidRPr="00EE4F71">
        <w:rPr>
          <w:lang w:val="en-AU"/>
        </w:rPr>
        <w:t>another</w:t>
      </w:r>
      <w:r w:rsidRPr="00EE4F71">
        <w:rPr>
          <w:spacing w:val="-7"/>
          <w:lang w:val="en-AU"/>
        </w:rPr>
        <w:t xml:space="preserve"> </w:t>
      </w:r>
      <w:r w:rsidRPr="00EE4F71">
        <w:rPr>
          <w:lang w:val="en-AU"/>
        </w:rPr>
        <w:t>10.7%</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44E" w14:textId="77777777" w:rsidR="009159D4" w:rsidRPr="00EE4F71" w:rsidRDefault="00B43467">
      <w:pPr>
        <w:pStyle w:val="BodyText"/>
        <w:spacing w:before="120"/>
        <w:ind w:left="114" w:right="431"/>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Alpine</w:t>
      </w:r>
      <w:r w:rsidRPr="00EE4F71">
        <w:rPr>
          <w:spacing w:val="-5"/>
          <w:lang w:val="en-AU"/>
        </w:rPr>
        <w:t xml:space="preserve"> </w:t>
      </w:r>
      <w:r w:rsidRPr="00EE4F71">
        <w:rPr>
          <w:spacing w:val="-1"/>
          <w:lang w:val="en-AU"/>
        </w:rPr>
        <w:t>LGA</w:t>
      </w:r>
      <w:r w:rsidRPr="00EE4F71">
        <w:rPr>
          <w:spacing w:val="-5"/>
          <w:lang w:val="en-AU"/>
        </w:rPr>
        <w:t xml:space="preserve"> </w:t>
      </w:r>
      <w:r w:rsidRPr="00EE4F71">
        <w:rPr>
          <w:spacing w:val="-1"/>
          <w:lang w:val="en-AU"/>
        </w:rPr>
        <w:t>had</w:t>
      </w:r>
      <w:r w:rsidRPr="00EE4F71">
        <w:rPr>
          <w:spacing w:val="-5"/>
          <w:lang w:val="en-AU"/>
        </w:rPr>
        <w:t xml:space="preserve"> </w:t>
      </w:r>
      <w:r w:rsidRPr="00EE4F71">
        <w:rPr>
          <w:spacing w:val="-1"/>
          <w:lang w:val="en-AU"/>
        </w:rPr>
        <w:t>4.6%</w:t>
      </w:r>
      <w:r w:rsidRPr="00EE4F71">
        <w:rPr>
          <w:spacing w:val="-6"/>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36"/>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44F" w14:textId="77777777" w:rsidR="009159D4" w:rsidRPr="00EE4F71" w:rsidRDefault="00B43467">
      <w:pPr>
        <w:pStyle w:val="Heading7"/>
        <w:ind w:left="114" w:right="108"/>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450" w14:textId="77777777" w:rsidR="009159D4" w:rsidRPr="00EE4F71" w:rsidRDefault="00B43467">
      <w:pPr>
        <w:pStyle w:val="BodyText"/>
        <w:spacing w:before="188"/>
        <w:ind w:left="114" w:right="148"/>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Myrtleford</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September</w:t>
      </w:r>
      <w:r w:rsidRPr="00EE4F71">
        <w:rPr>
          <w:spacing w:val="-5"/>
          <w:lang w:val="en-AU"/>
        </w:rPr>
        <w:t xml:space="preserve"> </w:t>
      </w:r>
      <w:r w:rsidRPr="00EE4F71">
        <w:rPr>
          <w:lang w:val="en-AU"/>
        </w:rPr>
        <w:t>2018.</w:t>
      </w:r>
      <w:r w:rsidRPr="00EE4F71">
        <w:rPr>
          <w:spacing w:val="21"/>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2"/>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7"/>
          <w:lang w:val="en-AU"/>
        </w:rPr>
        <w:t xml:space="preserve"> </w:t>
      </w:r>
      <w:r w:rsidRPr="00EE4F71">
        <w:rPr>
          <w:lang w:val="en-AU"/>
        </w:rPr>
        <w:t>construction.</w:t>
      </w:r>
    </w:p>
    <w:p w14:paraId="29CF8451" w14:textId="77777777" w:rsidR="009159D4" w:rsidRPr="00EE4F71" w:rsidRDefault="009159D4">
      <w:pPr>
        <w:spacing w:before="6"/>
        <w:rPr>
          <w:rFonts w:ascii="Calibri" w:eastAsia="Calibri" w:hAnsi="Calibri" w:cs="Calibri"/>
          <w:sz w:val="9"/>
          <w:szCs w:val="9"/>
          <w:lang w:val="en-AU"/>
        </w:rPr>
      </w:pPr>
    </w:p>
    <w:p w14:paraId="29CF8452"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0A" wp14:editId="29CF930B">
            <wp:extent cx="3149395" cy="2487168"/>
            <wp:effectExtent l="0" t="0" r="0" b="0"/>
            <wp:docPr id="6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7.jpeg"/>
                    <pic:cNvPicPr/>
                  </pic:nvPicPr>
                  <pic:blipFill>
                    <a:blip r:embed="rId62" cstate="print"/>
                    <a:stretch>
                      <a:fillRect/>
                    </a:stretch>
                  </pic:blipFill>
                  <pic:spPr>
                    <a:xfrm>
                      <a:off x="0" y="0"/>
                      <a:ext cx="3149395" cy="2487168"/>
                    </a:xfrm>
                    <a:prstGeom prst="rect">
                      <a:avLst/>
                    </a:prstGeom>
                  </pic:spPr>
                </pic:pic>
              </a:graphicData>
            </a:graphic>
          </wp:inline>
        </w:drawing>
      </w:r>
    </w:p>
    <w:p w14:paraId="29CF8453" w14:textId="77777777" w:rsidR="009159D4" w:rsidRPr="00EE4F71" w:rsidRDefault="00B43467">
      <w:pPr>
        <w:spacing w:before="108"/>
        <w:ind w:left="114" w:right="108"/>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28</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of</w:t>
      </w:r>
      <w:r w:rsidRPr="00EE4F71">
        <w:rPr>
          <w:rFonts w:ascii="Calibri"/>
          <w:i/>
          <w:color w:val="44546A"/>
          <w:spacing w:val="-4"/>
          <w:sz w:val="18"/>
          <w:lang w:val="en-AU"/>
        </w:rPr>
        <w:t xml:space="preserve"> </w:t>
      </w:r>
      <w:r w:rsidRPr="00EE4F71">
        <w:rPr>
          <w:rFonts w:ascii="Calibri"/>
          <w:i/>
          <w:color w:val="44546A"/>
          <w:sz w:val="18"/>
          <w:lang w:val="en-AU"/>
        </w:rPr>
        <w:t>Myrtleford</w:t>
      </w:r>
      <w:r w:rsidRPr="00EE4F71">
        <w:rPr>
          <w:rFonts w:ascii="Calibri"/>
          <w:i/>
          <w:color w:val="44546A"/>
          <w:spacing w:val="-5"/>
          <w:sz w:val="18"/>
          <w:lang w:val="en-AU"/>
        </w:rPr>
        <w:t xml:space="preserve"> </w:t>
      </w:r>
      <w:r w:rsidRPr="00EE4F71">
        <w:rPr>
          <w:rFonts w:ascii="Calibri"/>
          <w:i/>
          <w:color w:val="44546A"/>
          <w:spacing w:val="-1"/>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w:t>
      </w:r>
    </w:p>
    <w:p w14:paraId="29CF8454" w14:textId="77777777" w:rsidR="009159D4" w:rsidRPr="00EE4F71" w:rsidRDefault="009159D4">
      <w:pPr>
        <w:rPr>
          <w:rFonts w:ascii="Calibri" w:eastAsia="Calibri" w:hAnsi="Calibri" w:cs="Calibri"/>
          <w:sz w:val="18"/>
          <w:szCs w:val="18"/>
          <w:lang w:val="en-AU"/>
        </w:rPr>
        <w:sectPr w:rsidR="009159D4" w:rsidRPr="00EE4F71">
          <w:pgSz w:w="11910" w:h="16840"/>
          <w:pgMar w:top="1600" w:right="740" w:bottom="780" w:left="740" w:header="0" w:footer="590" w:gutter="0"/>
          <w:cols w:num="2" w:space="720" w:equalWidth="0">
            <w:col w:w="5065" w:space="175"/>
            <w:col w:w="5190"/>
          </w:cols>
        </w:sectPr>
      </w:pPr>
    </w:p>
    <w:p w14:paraId="29CF8455" w14:textId="77777777" w:rsidR="009159D4" w:rsidRPr="00EE4F71" w:rsidRDefault="00B43467">
      <w:pPr>
        <w:pStyle w:val="BodyText"/>
        <w:spacing w:before="101"/>
        <w:ind w:right="140"/>
        <w:rPr>
          <w:lang w:val="en-AU"/>
        </w:rPr>
      </w:pPr>
      <w:r w:rsidRPr="00EE4F71">
        <w:rPr>
          <w:lang w:val="en-AU"/>
        </w:rPr>
        <w:lastRenderedPageBreak/>
        <w:t>Our</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town</w:t>
      </w:r>
      <w:r w:rsidRPr="00EE4F71">
        <w:rPr>
          <w:spacing w:val="-5"/>
          <w:lang w:val="en-AU"/>
        </w:rPr>
        <w:t xml:space="preserve"> </w:t>
      </w:r>
      <w:r w:rsidRPr="00EE4F71">
        <w:rPr>
          <w:lang w:val="en-AU"/>
        </w:rPr>
        <w:t>of</w:t>
      </w:r>
      <w:r w:rsidRPr="00EE4F71">
        <w:rPr>
          <w:spacing w:val="-6"/>
          <w:lang w:val="en-AU"/>
        </w:rPr>
        <w:t xml:space="preserve"> </w:t>
      </w:r>
      <w:r w:rsidRPr="00EE4F71">
        <w:rPr>
          <w:spacing w:val="-1"/>
          <w:lang w:val="en-AU"/>
        </w:rPr>
        <w:t>Myrtleford</w:t>
      </w:r>
      <w:r w:rsidRPr="00EE4F71">
        <w:rPr>
          <w:spacing w:val="-5"/>
          <w:lang w:val="en-AU"/>
        </w:rPr>
        <w:t xml:space="preserve"> </w:t>
      </w:r>
      <w:r w:rsidRPr="00EE4F71">
        <w:rPr>
          <w:lang w:val="en-AU"/>
        </w:rPr>
        <w:t>have</w:t>
      </w:r>
      <w:r w:rsidRPr="00EE4F71">
        <w:rPr>
          <w:spacing w:val="29"/>
          <w:w w:val="99"/>
          <w:lang w:val="en-AU"/>
        </w:rPr>
        <w:t xml:space="preserve"> </w:t>
      </w:r>
      <w:r w:rsidRPr="00EE4F71">
        <w:rPr>
          <w:spacing w:val="-1"/>
          <w:lang w:val="en-AU"/>
        </w:rPr>
        <w:t>received</w:t>
      </w:r>
      <w:r w:rsidRPr="00EE4F71">
        <w:rPr>
          <w:spacing w:val="-5"/>
          <w:lang w:val="en-AU"/>
        </w:rPr>
        <w:t xml:space="preserve"> </w:t>
      </w:r>
      <w:r w:rsidRPr="00EE4F71">
        <w:rPr>
          <w:lang w:val="en-AU"/>
        </w:rPr>
        <w:t>a</w:t>
      </w:r>
      <w:r w:rsidRPr="00EE4F71">
        <w:rPr>
          <w:spacing w:val="-5"/>
          <w:lang w:val="en-AU"/>
        </w:rPr>
        <w:t xml:space="preserve"> </w:t>
      </w:r>
      <w:r w:rsidRPr="00EE4F71">
        <w:rPr>
          <w:lang w:val="en-AU"/>
        </w:rPr>
        <w:t>mix</w:t>
      </w:r>
      <w:r w:rsidRPr="00EE4F71">
        <w:rPr>
          <w:spacing w:val="-5"/>
          <w:lang w:val="en-AU"/>
        </w:rPr>
        <w:t xml:space="preserve"> </w:t>
      </w:r>
      <w:r w:rsidRPr="00EE4F71">
        <w:rPr>
          <w:spacing w:val="-1"/>
          <w:lang w:val="en-AU"/>
        </w:rPr>
        <w:t>of</w:t>
      </w:r>
      <w:r w:rsidRPr="00EE4F71">
        <w:rPr>
          <w:spacing w:val="-6"/>
          <w:lang w:val="en-AU"/>
        </w:rPr>
        <w:t xml:space="preserve"> </w:t>
      </w:r>
      <w:r w:rsidRPr="00EE4F71">
        <w:rPr>
          <w:spacing w:val="-1"/>
          <w:lang w:val="en-AU"/>
        </w:rPr>
        <w:t>NBN</w:t>
      </w:r>
      <w:r w:rsidRPr="00EE4F71">
        <w:rPr>
          <w:spacing w:val="-4"/>
          <w:lang w:val="en-AU"/>
        </w:rPr>
        <w:t xml:space="preserve"> </w:t>
      </w:r>
      <w:r w:rsidRPr="00EE4F71">
        <w:rPr>
          <w:lang w:val="en-AU"/>
        </w:rPr>
        <w:t>FTTN</w:t>
      </w:r>
      <w:r w:rsidRPr="00EE4F71">
        <w:rPr>
          <w:spacing w:val="-5"/>
          <w:lang w:val="en-AU"/>
        </w:rPr>
        <w:t xml:space="preserve"> </w:t>
      </w:r>
      <w:r w:rsidRPr="00EE4F71">
        <w:rPr>
          <w:spacing w:val="-1"/>
          <w:lang w:val="en-AU"/>
        </w:rPr>
        <w:t>and</w:t>
      </w:r>
      <w:r w:rsidRPr="00EE4F71">
        <w:rPr>
          <w:spacing w:val="-4"/>
          <w:lang w:val="en-AU"/>
        </w:rPr>
        <w:t xml:space="preserve"> </w:t>
      </w:r>
      <w:r w:rsidRPr="00EE4F71">
        <w:rPr>
          <w:spacing w:val="-1"/>
          <w:lang w:val="en-AU"/>
        </w:rPr>
        <w:t>FTTC</w:t>
      </w:r>
      <w:r w:rsidRPr="00EE4F71">
        <w:rPr>
          <w:spacing w:val="-6"/>
          <w:lang w:val="en-AU"/>
        </w:rPr>
        <w:t xml:space="preserve"> </w:t>
      </w:r>
      <w:r w:rsidRPr="00EE4F71">
        <w:rPr>
          <w:spacing w:val="-1"/>
          <w:lang w:val="en-AU"/>
        </w:rPr>
        <w:t>within</w:t>
      </w:r>
      <w:r w:rsidRPr="00EE4F71">
        <w:rPr>
          <w:spacing w:val="-4"/>
          <w:lang w:val="en-AU"/>
        </w:rPr>
        <w:t xml:space="preserve"> </w:t>
      </w:r>
      <w:r w:rsidRPr="00EE4F71">
        <w:rPr>
          <w:lang w:val="en-AU"/>
        </w:rPr>
        <w:t>the</w:t>
      </w:r>
      <w:r w:rsidRPr="00EE4F71">
        <w:rPr>
          <w:spacing w:val="-5"/>
          <w:lang w:val="en-AU"/>
        </w:rPr>
        <w:t xml:space="preserve"> </w:t>
      </w:r>
      <w:r w:rsidRPr="00EE4F71">
        <w:rPr>
          <w:spacing w:val="-1"/>
          <w:lang w:val="en-AU"/>
        </w:rPr>
        <w:t>NBN</w:t>
      </w:r>
      <w:r w:rsidRPr="00EE4F71">
        <w:rPr>
          <w:spacing w:val="24"/>
          <w:w w:val="99"/>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footprint</w:t>
      </w:r>
      <w:r w:rsidRPr="00EE4F71">
        <w:rPr>
          <w:spacing w:val="-5"/>
          <w:lang w:val="en-AU"/>
        </w:rPr>
        <w:t xml:space="preserve"> </w:t>
      </w:r>
      <w:r w:rsidRPr="00EE4F71">
        <w:rPr>
          <w:lang w:val="en-AU"/>
        </w:rPr>
        <w:t>shown</w:t>
      </w:r>
      <w:r w:rsidRPr="00EE4F71">
        <w:rPr>
          <w:spacing w:val="-6"/>
          <w:lang w:val="en-AU"/>
        </w:rPr>
        <w:t xml:space="preserve"> </w:t>
      </w:r>
      <w:r w:rsidRPr="00EE4F71">
        <w:rPr>
          <w:lang w:val="en-AU"/>
        </w:rPr>
        <w:t>above,</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a</w:t>
      </w:r>
      <w:r w:rsidRPr="00EE4F71">
        <w:rPr>
          <w:spacing w:val="-6"/>
          <w:lang w:val="en-AU"/>
        </w:rPr>
        <w:t xml:space="preserve"> </w:t>
      </w:r>
      <w:r w:rsidRPr="00EE4F71">
        <w:rPr>
          <w:lang w:val="en-AU"/>
        </w:rPr>
        <w:t>new</w:t>
      </w:r>
      <w:r w:rsidRPr="00EE4F71">
        <w:rPr>
          <w:w w:val="99"/>
          <w:lang w:val="en-AU"/>
        </w:rPr>
        <w:t xml:space="preserve"> </w:t>
      </w:r>
      <w:r w:rsidRPr="00EE4F71">
        <w:rPr>
          <w:lang w:val="en-AU"/>
        </w:rPr>
        <w:t>development</w:t>
      </w:r>
      <w:r w:rsidRPr="00EE4F71">
        <w:rPr>
          <w:spacing w:val="-6"/>
          <w:lang w:val="en-AU"/>
        </w:rPr>
        <w:t xml:space="preserve"> </w:t>
      </w:r>
      <w:r w:rsidRPr="00EE4F71">
        <w:rPr>
          <w:lang w:val="en-AU"/>
        </w:rPr>
        <w:t>near</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centre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(marked</w:t>
      </w:r>
      <w:r w:rsidRPr="00EE4F71">
        <w:rPr>
          <w:spacing w:val="22"/>
          <w:w w:val="99"/>
          <w:lang w:val="en-AU"/>
        </w:rPr>
        <w:t xml:space="preserve"> </w:t>
      </w:r>
      <w:r w:rsidRPr="00EE4F71">
        <w:rPr>
          <w:lang w:val="en-AU"/>
        </w:rPr>
        <w:t>brown</w:t>
      </w:r>
      <w:r w:rsidRPr="00EE4F71">
        <w:rPr>
          <w:spacing w:val="-7"/>
          <w:lang w:val="en-AU"/>
        </w:rPr>
        <w:t xml:space="preserve"> </w:t>
      </w:r>
      <w:r w:rsidRPr="00EE4F71">
        <w:rPr>
          <w:lang w:val="en-AU"/>
        </w:rPr>
        <w:t>above)</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will</w:t>
      </w:r>
      <w:r w:rsidRPr="00EE4F71">
        <w:rPr>
          <w:spacing w:val="-6"/>
          <w:lang w:val="en-AU"/>
        </w:rPr>
        <w:t xml:space="preserve"> </w:t>
      </w:r>
      <w:r w:rsidRPr="00EE4F71">
        <w:rPr>
          <w:lang w:val="en-AU"/>
        </w:rPr>
        <w:t>receive</w:t>
      </w:r>
      <w:r w:rsidRPr="00EE4F71">
        <w:rPr>
          <w:spacing w:val="-7"/>
          <w:lang w:val="en-AU"/>
        </w:rPr>
        <w:t xml:space="preserve"> </w:t>
      </w:r>
      <w:r w:rsidRPr="00EE4F71">
        <w:rPr>
          <w:lang w:val="en-AU"/>
        </w:rPr>
        <w:t>FTTP.</w:t>
      </w:r>
    </w:p>
    <w:p w14:paraId="29CF8456" w14:textId="77777777" w:rsidR="009159D4" w:rsidRPr="00EE4F71" w:rsidRDefault="00B43467">
      <w:pPr>
        <w:pStyle w:val="BodyText"/>
        <w:spacing w:before="119"/>
        <w:ind w:right="80"/>
        <w:rPr>
          <w:lang w:val="en-AU"/>
        </w:rPr>
      </w:pPr>
      <w:r w:rsidRPr="00EE4F71">
        <w:rPr>
          <w:lang w:val="en-AU"/>
        </w:rPr>
        <w:t>As</w:t>
      </w:r>
      <w:r w:rsidRPr="00EE4F71">
        <w:rPr>
          <w:spacing w:val="-5"/>
          <w:lang w:val="en-AU"/>
        </w:rPr>
        <w:t xml:space="preserve"> </w:t>
      </w:r>
      <w:r w:rsidRPr="00EE4F71">
        <w:rPr>
          <w:lang w:val="en-AU"/>
        </w:rPr>
        <w:t>shown</w:t>
      </w:r>
      <w:r w:rsidRPr="00EE4F71">
        <w:rPr>
          <w:spacing w:val="-4"/>
          <w:lang w:val="en-AU"/>
        </w:rPr>
        <w:t xml:space="preserve"> </w:t>
      </w:r>
      <w:r w:rsidRPr="00EE4F71">
        <w:rPr>
          <w:lang w:val="en-AU"/>
        </w:rPr>
        <w:t>in</w:t>
      </w:r>
      <w:r w:rsidRPr="00EE4F71">
        <w:rPr>
          <w:spacing w:val="-5"/>
          <w:lang w:val="en-AU"/>
        </w:rPr>
        <w:t xml:space="preserve"> </w:t>
      </w:r>
      <w:r w:rsidRPr="00EE4F71">
        <w:rPr>
          <w:spacing w:val="-1"/>
          <w:lang w:val="en-AU"/>
        </w:rPr>
        <w:t>the</w:t>
      </w:r>
      <w:r w:rsidRPr="00EE4F71">
        <w:rPr>
          <w:spacing w:val="-4"/>
          <w:lang w:val="en-AU"/>
        </w:rPr>
        <w:t xml:space="preserve"> </w:t>
      </w:r>
      <w:r w:rsidRPr="00EE4F71">
        <w:rPr>
          <w:lang w:val="en-AU"/>
        </w:rPr>
        <w:t>coverage</w:t>
      </w:r>
      <w:r w:rsidRPr="00EE4F71">
        <w:rPr>
          <w:spacing w:val="-3"/>
          <w:lang w:val="en-AU"/>
        </w:rPr>
        <w:t xml:space="preserve"> </w:t>
      </w:r>
      <w:r w:rsidRPr="00EE4F71">
        <w:rPr>
          <w:spacing w:val="-1"/>
          <w:lang w:val="en-AU"/>
        </w:rPr>
        <w:t>map</w:t>
      </w:r>
      <w:r w:rsidRPr="00EE4F71">
        <w:rPr>
          <w:spacing w:val="-5"/>
          <w:lang w:val="en-AU"/>
        </w:rPr>
        <w:t xml:space="preserve"> </w:t>
      </w:r>
      <w:r w:rsidRPr="00EE4F71">
        <w:rPr>
          <w:lang w:val="en-AU"/>
        </w:rPr>
        <w:t>above,</w:t>
      </w:r>
      <w:r w:rsidRPr="00EE4F71">
        <w:rPr>
          <w:spacing w:val="-4"/>
          <w:lang w:val="en-AU"/>
        </w:rPr>
        <w:t xml:space="preserve"> </w:t>
      </w:r>
      <w:r w:rsidRPr="00EE4F71">
        <w:rPr>
          <w:spacing w:val="-1"/>
          <w:lang w:val="en-AU"/>
        </w:rPr>
        <w:t>the</w:t>
      </w:r>
      <w:r w:rsidRPr="00EE4F71">
        <w:rPr>
          <w:spacing w:val="-4"/>
          <w:lang w:val="en-AU"/>
        </w:rPr>
        <w:t xml:space="preserve"> </w:t>
      </w:r>
      <w:r w:rsidRPr="00EE4F71">
        <w:rPr>
          <w:lang w:val="en-AU"/>
        </w:rPr>
        <w:t>areas</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26"/>
          <w:w w:val="99"/>
          <w:lang w:val="en-AU"/>
        </w:rPr>
        <w:t xml:space="preserve"> </w:t>
      </w:r>
      <w:r w:rsidRPr="00EE4F71">
        <w:rPr>
          <w:lang w:val="en-AU"/>
        </w:rPr>
        <w:t>east</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4"/>
          <w:lang w:val="en-AU"/>
        </w:rPr>
        <w:t xml:space="preserve"> </w:t>
      </w:r>
      <w:r w:rsidRPr="00EE4F71">
        <w:rPr>
          <w:lang w:val="en-AU"/>
        </w:rPr>
        <w:t>only</w:t>
      </w:r>
      <w:r w:rsidRPr="00EE4F71">
        <w:rPr>
          <w:spacing w:val="-5"/>
          <w:lang w:val="en-AU"/>
        </w:rPr>
        <w:t xml:space="preserve"> </w:t>
      </w:r>
      <w:r w:rsidRPr="00EE4F71">
        <w:rPr>
          <w:lang w:val="en-AU"/>
        </w:rPr>
        <w:t>have</w:t>
      </w:r>
      <w:r w:rsidRPr="00EE4F71">
        <w:rPr>
          <w:spacing w:val="-4"/>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23"/>
          <w:w w:val="99"/>
          <w:lang w:val="en-AU"/>
        </w:rPr>
        <w:t xml:space="preserve"> </w:t>
      </w:r>
      <w:r w:rsidRPr="00EE4F71">
        <w:rPr>
          <w:lang w:val="en-AU"/>
        </w:rPr>
        <w:t>services</w:t>
      </w:r>
      <w:r w:rsidRPr="00EE4F71">
        <w:rPr>
          <w:spacing w:val="-5"/>
          <w:lang w:val="en-AU"/>
        </w:rPr>
        <w:t xml:space="preserve"> </w:t>
      </w:r>
      <w:r w:rsidRPr="00EE4F71">
        <w:rPr>
          <w:lang w:val="en-AU"/>
        </w:rPr>
        <w:t>along</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an</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southwest</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town.</w:t>
      </w:r>
      <w:r w:rsidRPr="00EE4F71">
        <w:rPr>
          <w:spacing w:val="-5"/>
          <w:lang w:val="en-AU"/>
        </w:rPr>
        <w:t xml:space="preserve"> </w:t>
      </w:r>
      <w:r w:rsidRPr="00EE4F71">
        <w:rPr>
          <w:lang w:val="en-AU"/>
        </w:rPr>
        <w:t>Satellite</w:t>
      </w:r>
      <w:r w:rsidRPr="00EE4F71">
        <w:rPr>
          <w:spacing w:val="-4"/>
          <w:lang w:val="en-AU"/>
        </w:rPr>
        <w:t xml:space="preserve"> </w:t>
      </w:r>
      <w:r w:rsidRPr="00EE4F71">
        <w:rPr>
          <w:lang w:val="en-AU"/>
        </w:rPr>
        <w:t>imagery</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area</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east</w:t>
      </w:r>
      <w:r w:rsidRPr="00EE4F71">
        <w:rPr>
          <w:spacing w:val="-5"/>
          <w:lang w:val="en-AU"/>
        </w:rPr>
        <w:t xml:space="preserve"> </w:t>
      </w:r>
      <w:r w:rsidRPr="00EE4F71">
        <w:rPr>
          <w:lang w:val="en-AU"/>
        </w:rPr>
        <w:t>shows</w:t>
      </w:r>
      <w:r w:rsidRPr="00EE4F71">
        <w:rPr>
          <w:spacing w:val="-4"/>
          <w:lang w:val="en-AU"/>
        </w:rPr>
        <w:t xml:space="preserve"> </w:t>
      </w:r>
      <w:r w:rsidRPr="00EE4F71">
        <w:rPr>
          <w:lang w:val="en-AU"/>
        </w:rPr>
        <w:t>a</w:t>
      </w:r>
      <w:r w:rsidRPr="00EE4F71">
        <w:rPr>
          <w:spacing w:val="21"/>
          <w:w w:val="99"/>
          <w:lang w:val="en-AU"/>
        </w:rPr>
        <w:t xml:space="preserve"> </w:t>
      </w:r>
      <w:r w:rsidRPr="00EE4F71">
        <w:rPr>
          <w:lang w:val="en-AU"/>
        </w:rPr>
        <w:t>limited</w:t>
      </w:r>
      <w:r w:rsidRPr="00EE4F71">
        <w:rPr>
          <w:spacing w:val="-7"/>
          <w:lang w:val="en-AU"/>
        </w:rPr>
        <w:t xml:space="preserve"> </w:t>
      </w:r>
      <w:r w:rsidRPr="00EE4F71">
        <w:rPr>
          <w:lang w:val="en-AU"/>
        </w:rPr>
        <w:t>number</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premises</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this</w:t>
      </w:r>
      <w:r w:rsidRPr="00EE4F71">
        <w:rPr>
          <w:spacing w:val="-5"/>
          <w:lang w:val="en-AU"/>
        </w:rPr>
        <w:t xml:space="preserve"> </w:t>
      </w:r>
      <w:r w:rsidRPr="00EE4F71">
        <w:rPr>
          <w:lang w:val="en-AU"/>
        </w:rPr>
        <w:t>region</w:t>
      </w:r>
      <w:r w:rsidRPr="00EE4F71">
        <w:rPr>
          <w:spacing w:val="-7"/>
          <w:lang w:val="en-AU"/>
        </w:rPr>
        <w:t xml:space="preserve"> </w:t>
      </w:r>
      <w:r w:rsidRPr="00EE4F71">
        <w:rPr>
          <w:lang w:val="en-AU"/>
        </w:rPr>
        <w:t>with</w:t>
      </w:r>
      <w:r w:rsidRPr="00EE4F71">
        <w:rPr>
          <w:spacing w:val="-5"/>
          <w:lang w:val="en-AU"/>
        </w:rPr>
        <w:t xml:space="preserve"> </w:t>
      </w:r>
      <w:r w:rsidRPr="00EE4F71">
        <w:rPr>
          <w:lang w:val="en-AU"/>
        </w:rPr>
        <w:t>mainly</w:t>
      </w:r>
      <w:r w:rsidRPr="00EE4F71">
        <w:rPr>
          <w:spacing w:val="24"/>
          <w:w w:val="99"/>
          <w:lang w:val="en-AU"/>
        </w:rPr>
        <w:t xml:space="preserve"> </w:t>
      </w:r>
      <w:r w:rsidRPr="00EE4F71">
        <w:rPr>
          <w:lang w:val="en-AU"/>
        </w:rPr>
        <w:t>unpopulated</w:t>
      </w:r>
      <w:r w:rsidRPr="00EE4F71">
        <w:rPr>
          <w:spacing w:val="-7"/>
          <w:lang w:val="en-AU"/>
        </w:rPr>
        <w:t xml:space="preserve"> </w:t>
      </w:r>
      <w:r w:rsidRPr="00EE4F71">
        <w:rPr>
          <w:lang w:val="en-AU"/>
        </w:rPr>
        <w:t>hilly</w:t>
      </w:r>
      <w:r w:rsidRPr="00EE4F71">
        <w:rPr>
          <w:spacing w:val="-8"/>
          <w:lang w:val="en-AU"/>
        </w:rPr>
        <w:t xml:space="preserve"> </w:t>
      </w:r>
      <w:r w:rsidRPr="00EE4F71">
        <w:rPr>
          <w:lang w:val="en-AU"/>
        </w:rPr>
        <w:t>terrain.</w:t>
      </w:r>
      <w:r w:rsidRPr="00EE4F71">
        <w:rPr>
          <w:spacing w:val="-7"/>
          <w:lang w:val="en-AU"/>
        </w:rPr>
        <w:t xml:space="preserve"> </w:t>
      </w:r>
      <w:r w:rsidRPr="00EE4F71">
        <w:rPr>
          <w:lang w:val="en-AU"/>
        </w:rPr>
        <w:t>Satellite</w:t>
      </w:r>
      <w:r w:rsidRPr="00EE4F71">
        <w:rPr>
          <w:spacing w:val="-8"/>
          <w:lang w:val="en-AU"/>
        </w:rPr>
        <w:t xml:space="preserve"> </w:t>
      </w:r>
      <w:r w:rsidRPr="00EE4F71">
        <w:rPr>
          <w:lang w:val="en-AU"/>
        </w:rPr>
        <w:t>imagery</w:t>
      </w:r>
      <w:r w:rsidRPr="00EE4F71">
        <w:rPr>
          <w:spacing w:val="-7"/>
          <w:lang w:val="en-AU"/>
        </w:rPr>
        <w:t xml:space="preserve"> </w:t>
      </w:r>
      <w:r w:rsidRPr="00EE4F71">
        <w:rPr>
          <w:lang w:val="en-AU"/>
        </w:rPr>
        <w:t>also</w:t>
      </w:r>
      <w:r w:rsidRPr="00EE4F71">
        <w:rPr>
          <w:spacing w:val="-8"/>
          <w:lang w:val="en-AU"/>
        </w:rPr>
        <w:t xml:space="preserve"> </w:t>
      </w:r>
      <w:r w:rsidRPr="00EE4F71">
        <w:rPr>
          <w:lang w:val="en-AU"/>
        </w:rPr>
        <w:t>shows</w:t>
      </w:r>
      <w:r w:rsidRPr="00EE4F71">
        <w:rPr>
          <w:spacing w:val="23"/>
          <w:w w:val="99"/>
          <w:lang w:val="en-AU"/>
        </w:rPr>
        <w:t xml:space="preserve"> </w:t>
      </w:r>
      <w:r w:rsidRPr="00EE4F71">
        <w:rPr>
          <w:lang w:val="en-AU"/>
        </w:rPr>
        <w:t>a</w:t>
      </w:r>
      <w:r w:rsidRPr="00EE4F71">
        <w:rPr>
          <w:spacing w:val="-5"/>
          <w:lang w:val="en-AU"/>
        </w:rPr>
        <w:t xml:space="preserve"> </w:t>
      </w:r>
      <w:r w:rsidRPr="00EE4F71">
        <w:rPr>
          <w:lang w:val="en-AU"/>
        </w:rPr>
        <w:t>number</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aggregations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premises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south</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footprint</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Fixed</w:t>
      </w:r>
      <w:r w:rsidRPr="00EE4F71">
        <w:rPr>
          <w:spacing w:val="24"/>
          <w:w w:val="99"/>
          <w:lang w:val="en-AU"/>
        </w:rPr>
        <w:t xml:space="preserve"> </w:t>
      </w:r>
      <w:r w:rsidRPr="00EE4F71">
        <w:rPr>
          <w:lang w:val="en-AU"/>
        </w:rPr>
        <w:t>Wireless.</w:t>
      </w:r>
    </w:p>
    <w:p w14:paraId="29CF8457" w14:textId="77777777" w:rsidR="009159D4" w:rsidRPr="00EE4F71" w:rsidRDefault="009159D4">
      <w:pPr>
        <w:spacing w:before="10"/>
        <w:rPr>
          <w:rFonts w:ascii="Calibri" w:eastAsia="Calibri" w:hAnsi="Calibri" w:cs="Calibri"/>
          <w:sz w:val="9"/>
          <w:szCs w:val="9"/>
          <w:lang w:val="en-AU"/>
        </w:rPr>
      </w:pPr>
    </w:p>
    <w:p w14:paraId="29CF8458"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0C" wp14:editId="29CF930D">
            <wp:extent cx="3152900" cy="2188464"/>
            <wp:effectExtent l="0" t="0" r="0" b="0"/>
            <wp:docPr id="6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8.jpeg"/>
                    <pic:cNvPicPr/>
                  </pic:nvPicPr>
                  <pic:blipFill>
                    <a:blip r:embed="rId63" cstate="print"/>
                    <a:stretch>
                      <a:fillRect/>
                    </a:stretch>
                  </pic:blipFill>
                  <pic:spPr>
                    <a:xfrm>
                      <a:off x="0" y="0"/>
                      <a:ext cx="3152900" cy="2188464"/>
                    </a:xfrm>
                    <a:prstGeom prst="rect">
                      <a:avLst/>
                    </a:prstGeom>
                  </pic:spPr>
                </pic:pic>
              </a:graphicData>
            </a:graphic>
          </wp:inline>
        </w:drawing>
      </w:r>
    </w:p>
    <w:p w14:paraId="29CF8459" w14:textId="77777777" w:rsidR="009159D4" w:rsidRPr="00EE4F71" w:rsidRDefault="00B43467">
      <w:pPr>
        <w:spacing w:before="124"/>
        <w:ind w:left="110" w:right="27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29</w:t>
      </w:r>
      <w:r w:rsidRPr="00EE4F71">
        <w:rPr>
          <w:rFonts w:ascii="Calibri"/>
          <w:i/>
          <w:color w:val="44546A"/>
          <w:spacing w:val="-5"/>
          <w:sz w:val="18"/>
          <w:lang w:val="en-AU"/>
        </w:rPr>
        <w:t xml:space="preserve"> </w:t>
      </w:r>
      <w:r w:rsidRPr="00EE4F71">
        <w:rPr>
          <w:rFonts w:ascii="Calibri"/>
          <w:i/>
          <w:color w:val="44546A"/>
          <w:spacing w:val="-1"/>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5"/>
          <w:sz w:val="18"/>
          <w:lang w:val="en-AU"/>
        </w:rPr>
        <w:t xml:space="preserve"> </w:t>
      </w:r>
      <w:r w:rsidRPr="00EE4F71">
        <w:rPr>
          <w:rFonts w:ascii="Calibri"/>
          <w:i/>
          <w:color w:val="44546A"/>
          <w:spacing w:val="-1"/>
          <w:sz w:val="18"/>
          <w:lang w:val="en-AU"/>
        </w:rPr>
        <w:t>showing</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4"/>
          <w:sz w:val="18"/>
          <w:lang w:val="en-AU"/>
        </w:rPr>
        <w:t xml:space="preserve"> </w:t>
      </w:r>
      <w:r w:rsidRPr="00EE4F71">
        <w:rPr>
          <w:rFonts w:ascii="Calibri"/>
          <w:i/>
          <w:color w:val="44546A"/>
          <w:sz w:val="18"/>
          <w:lang w:val="en-AU"/>
        </w:rPr>
        <w:t>Line</w:t>
      </w:r>
      <w:r w:rsidRPr="00EE4F71">
        <w:rPr>
          <w:rFonts w:ascii="Calibri"/>
          <w:i/>
          <w:color w:val="44546A"/>
          <w:spacing w:val="-4"/>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30"/>
          <w:w w:val="99"/>
          <w:sz w:val="18"/>
          <w:lang w:val="en-AU"/>
        </w:rPr>
        <w:t xml:space="preserve"> </w:t>
      </w:r>
      <w:r w:rsidRPr="00EE4F71">
        <w:rPr>
          <w:rFonts w:ascii="Calibri"/>
          <w:i/>
          <w:color w:val="44546A"/>
          <w:spacing w:val="-1"/>
          <w:sz w:val="18"/>
          <w:lang w:val="en-AU"/>
        </w:rPr>
        <w:t>Wireless</w:t>
      </w:r>
      <w:r w:rsidRPr="00EE4F71">
        <w:rPr>
          <w:rFonts w:ascii="Calibri"/>
          <w:i/>
          <w:color w:val="44546A"/>
          <w:spacing w:val="-6"/>
          <w:sz w:val="18"/>
          <w:lang w:val="en-AU"/>
        </w:rPr>
        <w:t xml:space="preserve"> </w:t>
      </w:r>
      <w:r w:rsidRPr="00EE4F71">
        <w:rPr>
          <w:rFonts w:ascii="Calibri"/>
          <w:i/>
          <w:color w:val="44546A"/>
          <w:spacing w:val="-1"/>
          <w:sz w:val="18"/>
          <w:lang w:val="en-AU"/>
        </w:rPr>
        <w:t>areas</w:t>
      </w:r>
      <w:r w:rsidRPr="00EE4F71">
        <w:rPr>
          <w:rFonts w:ascii="Calibri"/>
          <w:i/>
          <w:color w:val="44546A"/>
          <w:spacing w:val="-5"/>
          <w:sz w:val="18"/>
          <w:lang w:val="en-AU"/>
        </w:rPr>
        <w:t xml:space="preserve"> </w:t>
      </w:r>
      <w:r w:rsidRPr="00EE4F71">
        <w:rPr>
          <w:rFonts w:ascii="Calibri"/>
          <w:i/>
          <w:color w:val="44546A"/>
          <w:sz w:val="18"/>
          <w:lang w:val="en-AU"/>
        </w:rPr>
        <w:t>in</w:t>
      </w:r>
      <w:r w:rsidRPr="00EE4F71">
        <w:rPr>
          <w:rFonts w:ascii="Calibri"/>
          <w:i/>
          <w:color w:val="44546A"/>
          <w:spacing w:val="-6"/>
          <w:sz w:val="18"/>
          <w:lang w:val="en-AU"/>
        </w:rPr>
        <w:t xml:space="preserve"> </w:t>
      </w:r>
      <w:r w:rsidRPr="00EE4F71">
        <w:rPr>
          <w:rFonts w:ascii="Calibri"/>
          <w:i/>
          <w:color w:val="44546A"/>
          <w:spacing w:val="-1"/>
          <w:sz w:val="18"/>
          <w:lang w:val="en-AU"/>
        </w:rPr>
        <w:t>Myrtleford</w:t>
      </w:r>
      <w:r w:rsidRPr="00EE4F71">
        <w:rPr>
          <w:rFonts w:ascii="Calibri"/>
          <w:i/>
          <w:color w:val="44546A"/>
          <w:spacing w:val="-4"/>
          <w:sz w:val="18"/>
          <w:lang w:val="en-AU"/>
        </w:rPr>
        <w:t xml:space="preserve"> </w:t>
      </w:r>
      <w:r w:rsidRPr="00EE4F71">
        <w:rPr>
          <w:rFonts w:ascii="Calibri"/>
          <w:i/>
          <w:color w:val="44546A"/>
          <w:spacing w:val="-1"/>
          <w:sz w:val="18"/>
          <w:lang w:val="en-AU"/>
        </w:rPr>
        <w:t>(NBN</w:t>
      </w:r>
      <w:r w:rsidRPr="00EE4F71">
        <w:rPr>
          <w:rFonts w:ascii="Calibri"/>
          <w:i/>
          <w:color w:val="44546A"/>
          <w:spacing w:val="-5"/>
          <w:sz w:val="18"/>
          <w:lang w:val="en-AU"/>
        </w:rPr>
        <w:t xml:space="preserve"> </w:t>
      </w:r>
      <w:r w:rsidRPr="00EE4F71">
        <w:rPr>
          <w:rFonts w:ascii="Calibri"/>
          <w:i/>
          <w:color w:val="44546A"/>
          <w:spacing w:val="-1"/>
          <w:sz w:val="18"/>
          <w:lang w:val="en-AU"/>
        </w:rPr>
        <w:t>Co)</w:t>
      </w:r>
    </w:p>
    <w:p w14:paraId="29CF845A" w14:textId="77777777" w:rsidR="009159D4" w:rsidRPr="00EE4F71" w:rsidRDefault="009159D4">
      <w:pPr>
        <w:spacing w:before="5"/>
        <w:rPr>
          <w:rFonts w:ascii="Calibri" w:eastAsia="Calibri" w:hAnsi="Calibri" w:cs="Calibri"/>
          <w:i/>
          <w:sz w:val="16"/>
          <w:szCs w:val="16"/>
          <w:lang w:val="en-AU"/>
        </w:rPr>
      </w:pPr>
    </w:p>
    <w:p w14:paraId="29CF845B" w14:textId="77777777" w:rsidR="009159D4" w:rsidRPr="00EE4F71" w:rsidRDefault="00B43467">
      <w:pPr>
        <w:pStyle w:val="Heading7"/>
        <w:spacing w:before="0"/>
        <w:ind w:right="272"/>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45C" w14:textId="77777777" w:rsidR="009159D4" w:rsidRPr="00EE4F71" w:rsidRDefault="00B43467">
      <w:pPr>
        <w:pStyle w:val="BodyText"/>
        <w:spacing w:before="187"/>
        <w:ind w:right="272"/>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45D" w14:textId="77777777" w:rsidR="009159D4" w:rsidRPr="00EE4F71" w:rsidRDefault="00B43467">
      <w:pPr>
        <w:pStyle w:val="BodyText"/>
        <w:numPr>
          <w:ilvl w:val="0"/>
          <w:numId w:val="12"/>
        </w:numPr>
        <w:tabs>
          <w:tab w:val="left" w:pos="471"/>
        </w:tabs>
        <w:spacing w:before="120"/>
        <w:ind w:right="270"/>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45E" w14:textId="77777777" w:rsidR="009159D4" w:rsidRPr="00EE4F71" w:rsidRDefault="00B43467">
      <w:pPr>
        <w:pStyle w:val="BodyText"/>
        <w:numPr>
          <w:ilvl w:val="0"/>
          <w:numId w:val="12"/>
        </w:numPr>
        <w:tabs>
          <w:tab w:val="left" w:pos="471"/>
        </w:tabs>
        <w:ind w:right="152"/>
        <w:rPr>
          <w:lang w:val="en-AU"/>
        </w:rPr>
      </w:pPr>
      <w:r w:rsidRPr="00EE4F71">
        <w:rPr>
          <w:lang w:val="en-AU"/>
        </w:rPr>
        <w:t>Optus</w:t>
      </w:r>
      <w:r w:rsidRPr="00EE4F71">
        <w:rPr>
          <w:spacing w:val="-5"/>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6"/>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45F" w14:textId="77777777" w:rsidR="009159D4" w:rsidRPr="00EE4F71" w:rsidRDefault="00B43467">
      <w:pPr>
        <w:numPr>
          <w:ilvl w:val="0"/>
          <w:numId w:val="12"/>
        </w:numPr>
        <w:tabs>
          <w:tab w:val="left" w:pos="471"/>
        </w:tabs>
        <w:ind w:right="180"/>
        <w:rPr>
          <w:rFonts w:ascii="Calibri" w:eastAsia="Calibri" w:hAnsi="Calibri" w:cs="Calibri"/>
          <w:lang w:val="en-AU"/>
        </w:rPr>
      </w:pPr>
      <w:r w:rsidRPr="00EE4F71">
        <w:rPr>
          <w:rFonts w:ascii="Calibri"/>
          <w:lang w:val="en-AU"/>
        </w:rPr>
        <w:t>Vodafone</w:t>
      </w:r>
      <w:r w:rsidRPr="00EE4F71">
        <w:rPr>
          <w:rFonts w:ascii="Calibri"/>
          <w:spacing w:val="-7"/>
          <w:lang w:val="en-AU"/>
        </w:rPr>
        <w:t xml:space="preserve"> </w:t>
      </w:r>
      <w:r w:rsidRPr="00EE4F71">
        <w:rPr>
          <w:rFonts w:ascii="Calibri"/>
          <w:lang w:val="en-AU"/>
        </w:rPr>
        <w:t>shows</w:t>
      </w:r>
      <w:r w:rsidRPr="00EE4F71">
        <w:rPr>
          <w:rFonts w:ascii="Calibri"/>
          <w:spacing w:val="-7"/>
          <w:lang w:val="en-AU"/>
        </w:rPr>
        <w:t xml:space="preserve"> </w:t>
      </w:r>
      <w:r w:rsidRPr="00EE4F71">
        <w:rPr>
          <w:rFonts w:ascii="Calibri"/>
          <w:lang w:val="en-AU"/>
        </w:rPr>
        <w:t>4G</w:t>
      </w:r>
      <w:r w:rsidRPr="00EE4F71">
        <w:rPr>
          <w:rFonts w:ascii="Calibri"/>
          <w:spacing w:val="-7"/>
          <w:lang w:val="en-AU"/>
        </w:rPr>
        <w:t xml:space="preserve"> </w:t>
      </w:r>
      <w:r w:rsidRPr="00EE4F71">
        <w:rPr>
          <w:rFonts w:ascii="Calibri"/>
          <w:i/>
          <w:lang w:val="en-AU"/>
        </w:rPr>
        <w:t>indoor</w:t>
      </w:r>
      <w:r w:rsidRPr="00EE4F71">
        <w:rPr>
          <w:rFonts w:ascii="Calibri"/>
          <w:i/>
          <w:spacing w:val="-7"/>
          <w:lang w:val="en-AU"/>
        </w:rPr>
        <w:t xml:space="preserve"> </w:t>
      </w:r>
      <w:r w:rsidRPr="00EE4F71">
        <w:rPr>
          <w:rFonts w:ascii="Calibri"/>
          <w:spacing w:val="-1"/>
          <w:lang w:val="en-AU"/>
        </w:rPr>
        <w:t>and</w:t>
      </w:r>
      <w:r w:rsidRPr="00EE4F71">
        <w:rPr>
          <w:rFonts w:ascii="Calibri"/>
          <w:spacing w:val="-8"/>
          <w:lang w:val="en-AU"/>
        </w:rPr>
        <w:t xml:space="preserve"> </w:t>
      </w:r>
      <w:r w:rsidRPr="00EE4F71">
        <w:rPr>
          <w:rFonts w:ascii="Calibri"/>
          <w:i/>
          <w:lang w:val="en-AU"/>
        </w:rPr>
        <w:t>outdoor</w:t>
      </w:r>
      <w:r w:rsidRPr="00EE4F71">
        <w:rPr>
          <w:rFonts w:ascii="Calibri"/>
          <w:i/>
          <w:spacing w:val="-6"/>
          <w:lang w:val="en-AU"/>
        </w:rPr>
        <w:t xml:space="preserve"> </w:t>
      </w:r>
      <w:r w:rsidRPr="00EE4F71">
        <w:rPr>
          <w:rFonts w:ascii="Calibri"/>
          <w:lang w:val="en-AU"/>
        </w:rPr>
        <w:t>coverage</w:t>
      </w:r>
      <w:r w:rsidRPr="00EE4F71">
        <w:rPr>
          <w:rFonts w:ascii="Calibri"/>
          <w:spacing w:val="21"/>
          <w:w w:val="99"/>
          <w:lang w:val="en-AU"/>
        </w:rPr>
        <w:t xml:space="preserve"> </w:t>
      </w:r>
      <w:r w:rsidRPr="00EE4F71">
        <w:rPr>
          <w:rFonts w:ascii="Calibri"/>
          <w:lang w:val="en-AU"/>
        </w:rPr>
        <w:t>across</w:t>
      </w:r>
      <w:r w:rsidRPr="00EE4F71">
        <w:rPr>
          <w:rFonts w:ascii="Calibri"/>
          <w:spacing w:val="-8"/>
          <w:lang w:val="en-AU"/>
        </w:rPr>
        <w:t xml:space="preserve"> </w:t>
      </w:r>
      <w:r w:rsidRPr="00EE4F71">
        <w:rPr>
          <w:rFonts w:ascii="Calibri"/>
          <w:lang w:val="en-AU"/>
        </w:rPr>
        <w:t>the</w:t>
      </w:r>
      <w:r w:rsidRPr="00EE4F71">
        <w:rPr>
          <w:rFonts w:ascii="Calibri"/>
          <w:spacing w:val="-7"/>
          <w:lang w:val="en-AU"/>
        </w:rPr>
        <w:t xml:space="preserve"> </w:t>
      </w:r>
      <w:r w:rsidRPr="00EE4F71">
        <w:rPr>
          <w:rFonts w:ascii="Calibri"/>
          <w:lang w:val="en-AU"/>
        </w:rPr>
        <w:t>entire</w:t>
      </w:r>
      <w:r w:rsidRPr="00EE4F71">
        <w:rPr>
          <w:rFonts w:ascii="Calibri"/>
          <w:spacing w:val="-8"/>
          <w:lang w:val="en-AU"/>
        </w:rPr>
        <w:t xml:space="preserve"> </w:t>
      </w:r>
      <w:r w:rsidRPr="00EE4F71">
        <w:rPr>
          <w:rFonts w:ascii="Calibri"/>
          <w:lang w:val="en-AU"/>
        </w:rPr>
        <w:t>town.</w:t>
      </w:r>
    </w:p>
    <w:p w14:paraId="29CF8460" w14:textId="77777777" w:rsidR="009159D4" w:rsidRPr="00EE4F71" w:rsidRDefault="00B43467">
      <w:pPr>
        <w:pStyle w:val="BodyText"/>
        <w:spacing w:before="120"/>
        <w:ind w:right="270"/>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3"/>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461" w14:textId="77777777" w:rsidR="009159D4" w:rsidRPr="00EE4F71" w:rsidRDefault="00B43467">
      <w:pPr>
        <w:pStyle w:val="Heading7"/>
        <w:ind w:right="272"/>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462" w14:textId="77777777" w:rsidR="009159D4" w:rsidRPr="00EE4F71" w:rsidRDefault="00B43467">
      <w:pPr>
        <w:pStyle w:val="BodyText"/>
        <w:spacing w:before="188"/>
        <w:ind w:right="140"/>
        <w:rPr>
          <w:lang w:val="en-AU"/>
        </w:rPr>
      </w:pPr>
      <w:r w:rsidRPr="00EE4F71">
        <w:rPr>
          <w:lang w:val="en-AU"/>
        </w:rPr>
        <w:t>There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5"/>
          <w:lang w:val="en-AU"/>
        </w:rPr>
        <w:t xml:space="preserve"> </w:t>
      </w:r>
      <w:r w:rsidRPr="00EE4F71">
        <w:rPr>
          <w:lang w:val="en-AU"/>
        </w:rPr>
        <w:t>IoT</w:t>
      </w:r>
      <w:r w:rsidRPr="00EE4F71">
        <w:rPr>
          <w:spacing w:val="-4"/>
          <w:lang w:val="en-AU"/>
        </w:rPr>
        <w:t xml:space="preserve"> </w:t>
      </w:r>
      <w:r w:rsidRPr="00EE4F71">
        <w:rPr>
          <w:lang w:val="en-AU"/>
        </w:rPr>
        <w:t>coverage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in</w:t>
      </w:r>
      <w:r w:rsidRPr="00EE4F71">
        <w:rPr>
          <w:w w:val="99"/>
          <w:lang w:val="en-AU"/>
        </w:rPr>
        <w:t xml:space="preserve"> </w:t>
      </w:r>
      <w:r w:rsidRPr="00EE4F71">
        <w:rPr>
          <w:lang w:val="en-AU"/>
        </w:rPr>
        <w:t>Myrtleford.</w:t>
      </w:r>
    </w:p>
    <w:p w14:paraId="29CF8463" w14:textId="77777777" w:rsidR="009159D4" w:rsidRPr="00EE4F71" w:rsidRDefault="00B43467">
      <w:pPr>
        <w:pStyle w:val="Heading7"/>
        <w:spacing w:before="100"/>
        <w:ind w:left="114" w:right="108"/>
        <w:rPr>
          <w:b w:val="0"/>
          <w:bCs w:val="0"/>
          <w:lang w:val="en-AU"/>
        </w:rPr>
      </w:pPr>
      <w:r w:rsidRPr="00EE4F71">
        <w:rPr>
          <w:b w:val="0"/>
          <w:lang w:val="en-AU"/>
        </w:rPr>
        <w:br w:type="column"/>
      </w: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464" w14:textId="77777777" w:rsidR="009159D4" w:rsidRPr="00EE4F71" w:rsidRDefault="00B43467">
      <w:pPr>
        <w:pStyle w:val="BodyText"/>
        <w:spacing w:before="188"/>
        <w:ind w:left="114" w:right="199"/>
        <w:rPr>
          <w:lang w:val="en-AU"/>
        </w:rPr>
      </w:pPr>
      <w:r w:rsidRPr="00EE4F71">
        <w:rPr>
          <w:lang w:val="en-AU"/>
        </w:rPr>
        <w:t>Free</w:t>
      </w:r>
      <w:r w:rsidRPr="00EE4F71">
        <w:rPr>
          <w:spacing w:val="-6"/>
          <w:lang w:val="en-AU"/>
        </w:rPr>
        <w:t xml:space="preserve"> </w:t>
      </w:r>
      <w:r w:rsidRPr="00EE4F71">
        <w:rPr>
          <w:lang w:val="en-AU"/>
        </w:rPr>
        <w:t>WiFi</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6"/>
          <w:lang w:val="en-AU"/>
        </w:rPr>
        <w:t xml:space="preserve"> </w:t>
      </w:r>
      <w:r w:rsidRPr="00EE4F71">
        <w:rPr>
          <w:lang w:val="en-AU"/>
        </w:rPr>
        <w:t>at</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Myrtleford</w:t>
      </w:r>
      <w:r w:rsidRPr="00EE4F71">
        <w:rPr>
          <w:spacing w:val="-5"/>
          <w:lang w:val="en-AU"/>
        </w:rPr>
        <w:t xml:space="preserve"> </w:t>
      </w:r>
      <w:r w:rsidRPr="00EE4F71">
        <w:rPr>
          <w:lang w:val="en-AU"/>
        </w:rPr>
        <w:t>Library.</w:t>
      </w:r>
      <w:r w:rsidRPr="00EE4F71">
        <w:rPr>
          <w:spacing w:val="-6"/>
          <w:lang w:val="en-AU"/>
        </w:rPr>
        <w:t xml:space="preserve"> </w:t>
      </w:r>
      <w:r w:rsidRPr="00EE4F71">
        <w:rPr>
          <w:lang w:val="en-AU"/>
        </w:rPr>
        <w:t>Access</w:t>
      </w:r>
      <w:r w:rsidRPr="00EE4F71">
        <w:rPr>
          <w:spacing w:val="23"/>
          <w:w w:val="99"/>
          <w:lang w:val="en-AU"/>
        </w:rPr>
        <w:t xml:space="preserve"> </w:t>
      </w:r>
      <w:r w:rsidRPr="00EE4F71">
        <w:rPr>
          <w:lang w:val="en-AU"/>
        </w:rPr>
        <w:t>to</w:t>
      </w:r>
      <w:r w:rsidRPr="00EE4F71">
        <w:rPr>
          <w:spacing w:val="-6"/>
          <w:lang w:val="en-AU"/>
        </w:rPr>
        <w:t xml:space="preserve"> </w:t>
      </w:r>
      <w:r w:rsidRPr="00EE4F71">
        <w:rPr>
          <w:lang w:val="en-AU"/>
        </w:rPr>
        <w:t>free</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valuable</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those</w:t>
      </w:r>
      <w:r w:rsidRPr="00EE4F71">
        <w:rPr>
          <w:spacing w:val="-6"/>
          <w:lang w:val="en-AU"/>
        </w:rPr>
        <w:t xml:space="preserve"> </w:t>
      </w:r>
      <w:r w:rsidRPr="00EE4F71">
        <w:rPr>
          <w:lang w:val="en-AU"/>
        </w:rPr>
        <w:t>living</w:t>
      </w:r>
      <w:r w:rsidRPr="00EE4F71">
        <w:rPr>
          <w:spacing w:val="24"/>
          <w:w w:val="99"/>
          <w:lang w:val="en-AU"/>
        </w:rPr>
        <w:t xml:space="preserve"> </w:t>
      </w:r>
      <w:r w:rsidRPr="00EE4F71">
        <w:rPr>
          <w:lang w:val="en-AU"/>
        </w:rPr>
        <w:t>just</w:t>
      </w:r>
      <w:r w:rsidRPr="00EE4F71">
        <w:rPr>
          <w:spacing w:val="-6"/>
          <w:lang w:val="en-AU"/>
        </w:rPr>
        <w:t xml:space="preserve"> </w:t>
      </w:r>
      <w:r w:rsidRPr="00EE4F71">
        <w:rPr>
          <w:lang w:val="en-AU"/>
        </w:rPr>
        <w:t>a</w:t>
      </w:r>
      <w:r w:rsidRPr="00EE4F71">
        <w:rPr>
          <w:spacing w:val="-5"/>
          <w:lang w:val="en-AU"/>
        </w:rPr>
        <w:t xml:space="preserve"> </w:t>
      </w:r>
      <w:r w:rsidRPr="00EE4F71">
        <w:rPr>
          <w:lang w:val="en-AU"/>
        </w:rPr>
        <w:t>short</w:t>
      </w:r>
      <w:r w:rsidRPr="00EE4F71">
        <w:rPr>
          <w:spacing w:val="-5"/>
          <w:lang w:val="en-AU"/>
        </w:rPr>
        <w:t xml:space="preserve"> </w:t>
      </w:r>
      <w:r w:rsidRPr="00EE4F71">
        <w:rPr>
          <w:lang w:val="en-AU"/>
        </w:rPr>
        <w:t>distance</w:t>
      </w:r>
      <w:r w:rsidRPr="00EE4F71">
        <w:rPr>
          <w:spacing w:val="-5"/>
          <w:lang w:val="en-AU"/>
        </w:rPr>
        <w:t xml:space="preserve"> </w:t>
      </w:r>
      <w:r w:rsidRPr="00EE4F71">
        <w:rPr>
          <w:lang w:val="en-AU"/>
        </w:rPr>
        <w:t>from</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city</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whom</w:t>
      </w:r>
      <w:r w:rsidRPr="00EE4F71">
        <w:rPr>
          <w:spacing w:val="-6"/>
          <w:lang w:val="en-AU"/>
        </w:rPr>
        <w:t xml:space="preserve"> </w:t>
      </w:r>
      <w:r w:rsidRPr="00EE4F71">
        <w:rPr>
          <w:lang w:val="en-AU"/>
        </w:rPr>
        <w:t>NBN</w:t>
      </w:r>
      <w:r w:rsidRPr="00EE4F71">
        <w:rPr>
          <w:spacing w:val="22"/>
          <w:w w:val="99"/>
          <w:lang w:val="en-AU"/>
        </w:rPr>
        <w:t xml:space="preserve"> </w:t>
      </w:r>
      <w:r w:rsidRPr="00EE4F71">
        <w:rPr>
          <w:lang w:val="en-AU"/>
        </w:rPr>
        <w:t>satellite</w:t>
      </w:r>
      <w:r w:rsidRPr="00EE4F71">
        <w:rPr>
          <w:spacing w:val="-7"/>
          <w:lang w:val="en-AU"/>
        </w:rPr>
        <w:t xml:space="preserve"> </w:t>
      </w:r>
      <w:r w:rsidRPr="00EE4F71">
        <w:rPr>
          <w:lang w:val="en-AU"/>
        </w:rPr>
        <w:t>connectivity</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only</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broadband</w:t>
      </w:r>
      <w:r w:rsidRPr="00EE4F71">
        <w:rPr>
          <w:spacing w:val="21"/>
          <w:w w:val="99"/>
          <w:lang w:val="en-AU"/>
        </w:rPr>
        <w:t xml:space="preserve"> </w:t>
      </w:r>
      <w:r w:rsidRPr="00EE4F71">
        <w:rPr>
          <w:lang w:val="en-AU"/>
        </w:rPr>
        <w:t>option.</w:t>
      </w:r>
    </w:p>
    <w:p w14:paraId="29CF8465" w14:textId="77777777" w:rsidR="009159D4" w:rsidRPr="00EE4F71" w:rsidRDefault="00B43467">
      <w:pPr>
        <w:pStyle w:val="Heading7"/>
        <w:ind w:left="114" w:right="108"/>
        <w:rPr>
          <w:b w:val="0"/>
          <w:bCs w:val="0"/>
          <w:lang w:val="en-AU"/>
        </w:rPr>
      </w:pPr>
      <w:r w:rsidRPr="00EE4F71">
        <w:rPr>
          <w:color w:val="372E87"/>
          <w:lang w:val="en-AU"/>
        </w:rPr>
        <w:t>Other</w:t>
      </w:r>
    </w:p>
    <w:p w14:paraId="29CF8466" w14:textId="77777777" w:rsidR="009159D4" w:rsidRPr="00EE4F71" w:rsidRDefault="00B43467">
      <w:pPr>
        <w:pStyle w:val="BodyText"/>
        <w:spacing w:before="188"/>
        <w:ind w:left="114" w:right="685"/>
        <w:rPr>
          <w:lang w:val="en-AU"/>
        </w:rPr>
      </w:pPr>
      <w:r w:rsidRPr="00EE4F71">
        <w:rPr>
          <w:lang w:val="en-AU"/>
        </w:rPr>
        <w:t>220v</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330v</w:t>
      </w:r>
      <w:r w:rsidRPr="00EE4F71">
        <w:rPr>
          <w:spacing w:val="-5"/>
          <w:lang w:val="en-AU"/>
        </w:rPr>
        <w:t xml:space="preserve"> </w:t>
      </w:r>
      <w:r w:rsidRPr="00EE4F71">
        <w:rPr>
          <w:lang w:val="en-AU"/>
        </w:rPr>
        <w:t>power</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northern</w:t>
      </w:r>
      <w:r w:rsidRPr="00EE4F71">
        <w:rPr>
          <w:spacing w:val="22"/>
          <w:w w:val="99"/>
          <w:lang w:val="en-AU"/>
        </w:rPr>
        <w:t xml:space="preserve"> </w:t>
      </w:r>
      <w:r w:rsidRPr="00EE4F71">
        <w:rPr>
          <w:lang w:val="en-AU"/>
        </w:rPr>
        <w:t>fringes</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p>
    <w:p w14:paraId="29CF8467" w14:textId="77777777" w:rsidR="009159D4" w:rsidRPr="00EE4F71" w:rsidRDefault="009159D4">
      <w:pPr>
        <w:spacing w:before="6"/>
        <w:rPr>
          <w:rFonts w:ascii="Calibri" w:eastAsia="Calibri" w:hAnsi="Calibri" w:cs="Calibri"/>
          <w:sz w:val="9"/>
          <w:szCs w:val="9"/>
          <w:lang w:val="en-AU"/>
        </w:rPr>
      </w:pPr>
    </w:p>
    <w:p w14:paraId="29CF8468"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0E" wp14:editId="29CF930F">
            <wp:extent cx="3161007" cy="2938272"/>
            <wp:effectExtent l="0" t="0" r="0" b="0"/>
            <wp:docPr id="6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9.jpeg"/>
                    <pic:cNvPicPr/>
                  </pic:nvPicPr>
                  <pic:blipFill>
                    <a:blip r:embed="rId64" cstate="print"/>
                    <a:stretch>
                      <a:fillRect/>
                    </a:stretch>
                  </pic:blipFill>
                  <pic:spPr>
                    <a:xfrm>
                      <a:off x="0" y="0"/>
                      <a:ext cx="3161007" cy="2938272"/>
                    </a:xfrm>
                    <a:prstGeom prst="rect">
                      <a:avLst/>
                    </a:prstGeom>
                  </pic:spPr>
                </pic:pic>
              </a:graphicData>
            </a:graphic>
          </wp:inline>
        </w:drawing>
      </w:r>
    </w:p>
    <w:p w14:paraId="29CF8469" w14:textId="77777777" w:rsidR="009159D4" w:rsidRPr="00EE4F71" w:rsidRDefault="00B43467">
      <w:pPr>
        <w:spacing w:before="116"/>
        <w:ind w:left="114" w:right="108"/>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8"/>
          <w:sz w:val="18"/>
          <w:lang w:val="en-AU"/>
        </w:rPr>
        <w:t xml:space="preserve"> </w:t>
      </w:r>
      <w:r w:rsidRPr="00EE4F71">
        <w:rPr>
          <w:rFonts w:ascii="Calibri"/>
          <w:i/>
          <w:color w:val="44546A"/>
          <w:spacing w:val="-1"/>
          <w:sz w:val="18"/>
          <w:lang w:val="en-AU"/>
        </w:rPr>
        <w:t>30</w:t>
      </w:r>
      <w:r w:rsidRPr="00EE4F71">
        <w:rPr>
          <w:rFonts w:ascii="Calibri"/>
          <w:i/>
          <w:color w:val="44546A"/>
          <w:spacing w:val="-7"/>
          <w:sz w:val="18"/>
          <w:lang w:val="en-AU"/>
        </w:rPr>
        <w:t xml:space="preserve"> </w:t>
      </w:r>
      <w:r w:rsidRPr="00EE4F71">
        <w:rPr>
          <w:rFonts w:ascii="Calibri"/>
          <w:i/>
          <w:color w:val="44546A"/>
          <w:spacing w:val="-1"/>
          <w:sz w:val="18"/>
          <w:lang w:val="en-AU"/>
        </w:rPr>
        <w:t>Power</w:t>
      </w:r>
      <w:r w:rsidRPr="00EE4F71">
        <w:rPr>
          <w:rFonts w:ascii="Calibri"/>
          <w:i/>
          <w:color w:val="44546A"/>
          <w:spacing w:val="-6"/>
          <w:sz w:val="18"/>
          <w:lang w:val="en-AU"/>
        </w:rPr>
        <w:t xml:space="preserve"> </w:t>
      </w:r>
      <w:r w:rsidRPr="00EE4F71">
        <w:rPr>
          <w:rFonts w:ascii="Calibri"/>
          <w:i/>
          <w:color w:val="44546A"/>
          <w:spacing w:val="-1"/>
          <w:sz w:val="18"/>
          <w:lang w:val="en-AU"/>
        </w:rPr>
        <w:t>transiting</w:t>
      </w:r>
      <w:r w:rsidRPr="00EE4F71">
        <w:rPr>
          <w:rFonts w:ascii="Calibri"/>
          <w:i/>
          <w:color w:val="44546A"/>
          <w:spacing w:val="-7"/>
          <w:sz w:val="18"/>
          <w:lang w:val="en-AU"/>
        </w:rPr>
        <w:t xml:space="preserve"> </w:t>
      </w:r>
      <w:r w:rsidRPr="00EE4F71">
        <w:rPr>
          <w:rFonts w:ascii="Calibri"/>
          <w:i/>
          <w:color w:val="44546A"/>
          <w:spacing w:val="-1"/>
          <w:sz w:val="18"/>
          <w:lang w:val="en-AU"/>
        </w:rPr>
        <w:t>Myrtleford</w:t>
      </w:r>
    </w:p>
    <w:p w14:paraId="29CF846A" w14:textId="77777777" w:rsidR="009159D4" w:rsidRPr="00EE4F71" w:rsidRDefault="009159D4">
      <w:pPr>
        <w:rPr>
          <w:rFonts w:ascii="Calibri" w:eastAsia="Calibri" w:hAnsi="Calibri" w:cs="Calibri"/>
          <w:i/>
          <w:sz w:val="18"/>
          <w:szCs w:val="18"/>
          <w:lang w:val="en-AU"/>
        </w:rPr>
      </w:pPr>
    </w:p>
    <w:p w14:paraId="29CF846B" w14:textId="77777777" w:rsidR="009159D4" w:rsidRPr="00EE4F71" w:rsidRDefault="009159D4">
      <w:pPr>
        <w:rPr>
          <w:rFonts w:ascii="Calibri" w:eastAsia="Calibri" w:hAnsi="Calibri" w:cs="Calibri"/>
          <w:i/>
          <w:sz w:val="18"/>
          <w:szCs w:val="18"/>
          <w:lang w:val="en-AU"/>
        </w:rPr>
      </w:pPr>
    </w:p>
    <w:p w14:paraId="29CF846C" w14:textId="77777777" w:rsidR="009159D4" w:rsidRPr="00EE4F71" w:rsidRDefault="00B43467">
      <w:pPr>
        <w:pStyle w:val="Heading8"/>
        <w:numPr>
          <w:ilvl w:val="1"/>
          <w:numId w:val="6"/>
        </w:numPr>
        <w:tabs>
          <w:tab w:val="left" w:pos="690"/>
        </w:tabs>
        <w:spacing w:before="161"/>
        <w:ind w:left="689" w:right="108" w:hanging="575"/>
        <w:rPr>
          <w:b w:val="0"/>
          <w:bCs w:val="0"/>
          <w:i w:val="0"/>
          <w:lang w:val="en-AU"/>
        </w:rPr>
      </w:pPr>
      <w:r w:rsidRPr="00EE4F71">
        <w:rPr>
          <w:color w:val="372E87"/>
          <w:spacing w:val="-1"/>
          <w:lang w:val="en-AU"/>
        </w:rPr>
        <w:t>Bright</w:t>
      </w:r>
    </w:p>
    <w:p w14:paraId="29CF846D" w14:textId="77777777" w:rsidR="009159D4" w:rsidRPr="00EE4F71" w:rsidRDefault="00B43467">
      <w:pPr>
        <w:pStyle w:val="BodyText"/>
        <w:spacing w:before="118"/>
        <w:ind w:left="114" w:right="148"/>
        <w:rPr>
          <w:lang w:val="en-AU"/>
        </w:rPr>
      </w:pPr>
      <w:r w:rsidRPr="00EE4F71">
        <w:rPr>
          <w:lang w:val="en-AU"/>
        </w:rPr>
        <w:t>Bright</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4"/>
          <w:lang w:val="en-AU"/>
        </w:rPr>
        <w:t xml:space="preserve"> </w:t>
      </w:r>
      <w:r w:rsidRPr="00EE4F71">
        <w:rPr>
          <w:lang w:val="en-AU"/>
        </w:rPr>
        <w:t>town</w:t>
      </w:r>
      <w:r w:rsidRPr="00EE4F71">
        <w:rPr>
          <w:spacing w:val="-7"/>
          <w:lang w:val="en-AU"/>
        </w:rPr>
        <w:t xml:space="preserve"> </w:t>
      </w:r>
      <w:r w:rsidRPr="00EE4F71">
        <w:rPr>
          <w:lang w:val="en-AU"/>
        </w:rPr>
        <w:t>located</w:t>
      </w:r>
      <w:r w:rsidRPr="00EE4F71">
        <w:rPr>
          <w:spacing w:val="-6"/>
          <w:lang w:val="en-AU"/>
        </w:rPr>
        <w:t xml:space="preserve"> </w:t>
      </w:r>
      <w:r w:rsidRPr="00EE4F71">
        <w:rPr>
          <w:lang w:val="en-AU"/>
        </w:rPr>
        <w:t>321</w:t>
      </w:r>
      <w:r w:rsidRPr="00EE4F71">
        <w:rPr>
          <w:spacing w:val="-6"/>
          <w:lang w:val="en-AU"/>
        </w:rPr>
        <w:t xml:space="preserve"> </w:t>
      </w:r>
      <w:r w:rsidRPr="00EE4F71">
        <w:rPr>
          <w:lang w:val="en-AU"/>
        </w:rPr>
        <w:t>kilometres</w:t>
      </w:r>
      <w:r w:rsidRPr="00EE4F71">
        <w:rPr>
          <w:spacing w:val="-7"/>
          <w:lang w:val="en-AU"/>
        </w:rPr>
        <w:t xml:space="preserve"> </w:t>
      </w:r>
      <w:r w:rsidRPr="00EE4F71">
        <w:rPr>
          <w:lang w:val="en-AU"/>
        </w:rPr>
        <w:t>northeast</w:t>
      </w:r>
      <w:r w:rsidRPr="00EE4F71">
        <w:rPr>
          <w:spacing w:val="-5"/>
          <w:lang w:val="en-AU"/>
        </w:rPr>
        <w:t xml:space="preserve"> </w:t>
      </w:r>
      <w:r w:rsidRPr="00EE4F71">
        <w:rPr>
          <w:lang w:val="en-AU"/>
        </w:rPr>
        <w:t>of</w:t>
      </w:r>
      <w:r w:rsidRPr="00EE4F71">
        <w:rPr>
          <w:spacing w:val="23"/>
          <w:w w:val="99"/>
          <w:lang w:val="en-AU"/>
        </w:rPr>
        <w:t xml:space="preserve"> </w:t>
      </w:r>
      <w:r w:rsidRPr="00EE4F71">
        <w:rPr>
          <w:lang w:val="en-AU"/>
        </w:rPr>
        <w:t>Melbourne</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a</w:t>
      </w:r>
      <w:r w:rsidRPr="00EE4F71">
        <w:rPr>
          <w:spacing w:val="-6"/>
          <w:lang w:val="en-AU"/>
        </w:rPr>
        <w:t xml:space="preserve"> </w:t>
      </w:r>
      <w:r w:rsidRPr="00EE4F71">
        <w:rPr>
          <w:lang w:val="en-AU"/>
        </w:rPr>
        <w:t>key</w:t>
      </w:r>
      <w:r w:rsidRPr="00EE4F71">
        <w:rPr>
          <w:spacing w:val="-6"/>
          <w:lang w:val="en-AU"/>
        </w:rPr>
        <w:t xml:space="preserve"> </w:t>
      </w:r>
      <w:r w:rsidRPr="00EE4F71">
        <w:rPr>
          <w:lang w:val="en-AU"/>
        </w:rPr>
        <w:t>visitor</w:t>
      </w:r>
      <w:r w:rsidRPr="00EE4F71">
        <w:rPr>
          <w:spacing w:val="-7"/>
          <w:lang w:val="en-AU"/>
        </w:rPr>
        <w:t xml:space="preserve"> </w:t>
      </w:r>
      <w:r w:rsidRPr="00EE4F71">
        <w:rPr>
          <w:lang w:val="en-AU"/>
        </w:rPr>
        <w:t>destination</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High</w:t>
      </w:r>
      <w:r w:rsidRPr="00EE4F71">
        <w:rPr>
          <w:spacing w:val="24"/>
          <w:w w:val="99"/>
          <w:lang w:val="en-AU"/>
        </w:rPr>
        <w:t xml:space="preserve"> </w:t>
      </w:r>
      <w:r w:rsidRPr="00EE4F71">
        <w:rPr>
          <w:lang w:val="en-AU"/>
        </w:rPr>
        <w:t>Country</w:t>
      </w:r>
      <w:r w:rsidRPr="00EE4F71">
        <w:rPr>
          <w:spacing w:val="-6"/>
          <w:lang w:val="en-AU"/>
        </w:rPr>
        <w:t xml:space="preserve"> </w:t>
      </w:r>
      <w:r w:rsidRPr="00EE4F71">
        <w:rPr>
          <w:lang w:val="en-AU"/>
        </w:rPr>
        <w:t>regional</w:t>
      </w:r>
      <w:r w:rsidRPr="00EE4F71">
        <w:rPr>
          <w:spacing w:val="-5"/>
          <w:lang w:val="en-AU"/>
        </w:rPr>
        <w:t xml:space="preserve"> </w:t>
      </w:r>
      <w:r w:rsidRPr="00EE4F71">
        <w:rPr>
          <w:lang w:val="en-AU"/>
        </w:rPr>
        <w:t>tourism</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Bright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part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Alpine</w:t>
      </w:r>
      <w:r w:rsidRPr="00EE4F71">
        <w:rPr>
          <w:spacing w:val="-5"/>
          <w:lang w:val="en-AU"/>
        </w:rPr>
        <w:t xml:space="preserve"> </w:t>
      </w:r>
      <w:r w:rsidRPr="00EE4F71">
        <w:rPr>
          <w:lang w:val="en-AU"/>
        </w:rPr>
        <w:t>Shire</w:t>
      </w:r>
      <w:r w:rsidRPr="00EE4F71">
        <w:rPr>
          <w:spacing w:val="-4"/>
          <w:lang w:val="en-AU"/>
        </w:rPr>
        <w:t xml:space="preserve"> </w:t>
      </w:r>
      <w:r w:rsidRPr="00EE4F71">
        <w:rPr>
          <w:lang w:val="en-AU"/>
        </w:rPr>
        <w:t>local</w:t>
      </w:r>
      <w:r w:rsidRPr="00EE4F71">
        <w:rPr>
          <w:spacing w:val="-5"/>
          <w:lang w:val="en-AU"/>
        </w:rPr>
        <w:t xml:space="preserve"> </w:t>
      </w:r>
      <w:r w:rsidRPr="00EE4F71">
        <w:rPr>
          <w:lang w:val="en-AU"/>
        </w:rPr>
        <w:t>government</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base</w:t>
      </w:r>
      <w:r w:rsidRPr="00EE4F71">
        <w:rPr>
          <w:spacing w:val="-5"/>
          <w:lang w:val="en-AU"/>
        </w:rPr>
        <w:t xml:space="preserve"> </w:t>
      </w:r>
      <w:r w:rsidRPr="00EE4F71">
        <w:rPr>
          <w:lang w:val="en-AU"/>
        </w:rPr>
        <w:t>for</w:t>
      </w:r>
      <w:r w:rsidRPr="00EE4F71">
        <w:rPr>
          <w:spacing w:val="22"/>
          <w:w w:val="99"/>
          <w:lang w:val="en-AU"/>
        </w:rPr>
        <w:t xml:space="preserve"> </w:t>
      </w:r>
      <w:r w:rsidRPr="00EE4F71">
        <w:rPr>
          <w:lang w:val="en-AU"/>
        </w:rPr>
        <w:t>exploring</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7"/>
          <w:lang w:val="en-AU"/>
        </w:rPr>
        <w:t xml:space="preserve"> </w:t>
      </w:r>
      <w:r w:rsidRPr="00EE4F71">
        <w:rPr>
          <w:lang w:val="en-AU"/>
        </w:rPr>
        <w:t>River,</w:t>
      </w:r>
      <w:r w:rsidRPr="00EE4F71">
        <w:rPr>
          <w:spacing w:val="-6"/>
          <w:lang w:val="en-AU"/>
        </w:rPr>
        <w:t xml:space="preserve"> </w:t>
      </w:r>
      <w:r w:rsidRPr="00EE4F71">
        <w:rPr>
          <w:lang w:val="en-AU"/>
        </w:rPr>
        <w:t>surrounding</w:t>
      </w:r>
      <w:r w:rsidRPr="00EE4F71">
        <w:rPr>
          <w:spacing w:val="-6"/>
          <w:lang w:val="en-AU"/>
        </w:rPr>
        <w:t xml:space="preserve"> </w:t>
      </w:r>
      <w:r w:rsidRPr="00EE4F71">
        <w:rPr>
          <w:lang w:val="en-AU"/>
        </w:rPr>
        <w:t>valleys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22"/>
          <w:w w:val="99"/>
          <w:lang w:val="en-AU"/>
        </w:rPr>
        <w:t xml:space="preserve"> </w:t>
      </w:r>
      <w:r w:rsidRPr="00EE4F71">
        <w:rPr>
          <w:lang w:val="en-AU"/>
        </w:rPr>
        <w:t>peaks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Mount</w:t>
      </w:r>
      <w:r w:rsidRPr="00EE4F71">
        <w:rPr>
          <w:spacing w:val="-6"/>
          <w:lang w:val="en-AU"/>
        </w:rPr>
        <w:t xml:space="preserve"> </w:t>
      </w:r>
      <w:r w:rsidRPr="00EE4F71">
        <w:rPr>
          <w:lang w:val="en-AU"/>
        </w:rPr>
        <w:t>Buffalo</w:t>
      </w:r>
      <w:r w:rsidRPr="00EE4F71">
        <w:rPr>
          <w:spacing w:val="-5"/>
          <w:lang w:val="en-AU"/>
        </w:rPr>
        <w:t xml:space="preserve"> </w:t>
      </w:r>
      <w:r w:rsidRPr="00EE4F71">
        <w:rPr>
          <w:lang w:val="en-AU"/>
        </w:rPr>
        <w:t>National</w:t>
      </w:r>
      <w:r w:rsidRPr="00EE4F71">
        <w:rPr>
          <w:spacing w:val="-6"/>
          <w:lang w:val="en-AU"/>
        </w:rPr>
        <w:t xml:space="preserve"> </w:t>
      </w:r>
      <w:r w:rsidRPr="00EE4F71">
        <w:rPr>
          <w:lang w:val="en-AU"/>
        </w:rPr>
        <w:t>Park</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Alpine</w:t>
      </w:r>
      <w:r w:rsidRPr="00EE4F71">
        <w:rPr>
          <w:spacing w:val="21"/>
          <w:w w:val="99"/>
          <w:lang w:val="en-AU"/>
        </w:rPr>
        <w:t xml:space="preserve"> </w:t>
      </w:r>
      <w:r w:rsidRPr="00EE4F71">
        <w:rPr>
          <w:lang w:val="en-AU"/>
        </w:rPr>
        <w:t>National</w:t>
      </w:r>
      <w:r w:rsidRPr="00EE4F71">
        <w:rPr>
          <w:spacing w:val="-5"/>
          <w:lang w:val="en-AU"/>
        </w:rPr>
        <w:t xml:space="preserve"> </w:t>
      </w:r>
      <w:r w:rsidRPr="00EE4F71">
        <w:rPr>
          <w:lang w:val="en-AU"/>
        </w:rPr>
        <w:t>Park,</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well</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Mount</w:t>
      </w:r>
      <w:r w:rsidRPr="00EE4F71">
        <w:rPr>
          <w:spacing w:val="-5"/>
          <w:lang w:val="en-AU"/>
        </w:rPr>
        <w:t xml:space="preserve"> </w:t>
      </w:r>
      <w:r w:rsidRPr="00EE4F71">
        <w:rPr>
          <w:lang w:val="en-AU"/>
        </w:rPr>
        <w:t>Hotham,</w:t>
      </w:r>
      <w:r w:rsidRPr="00EE4F71">
        <w:rPr>
          <w:spacing w:val="-5"/>
          <w:lang w:val="en-AU"/>
        </w:rPr>
        <w:t xml:space="preserve"> </w:t>
      </w:r>
      <w:r w:rsidRPr="00EE4F71">
        <w:rPr>
          <w:lang w:val="en-AU"/>
        </w:rPr>
        <w:t>a</w:t>
      </w:r>
      <w:r w:rsidRPr="00EE4F71">
        <w:rPr>
          <w:spacing w:val="-4"/>
          <w:lang w:val="en-AU"/>
        </w:rPr>
        <w:t xml:space="preserve"> </w:t>
      </w:r>
      <w:r w:rsidRPr="00EE4F71">
        <w:rPr>
          <w:lang w:val="en-AU"/>
        </w:rPr>
        <w:t>popular</w:t>
      </w:r>
      <w:r w:rsidRPr="00EE4F71">
        <w:rPr>
          <w:spacing w:val="-5"/>
          <w:lang w:val="en-AU"/>
        </w:rPr>
        <w:t xml:space="preserve"> </w:t>
      </w:r>
      <w:r w:rsidRPr="00EE4F71">
        <w:rPr>
          <w:lang w:val="en-AU"/>
        </w:rPr>
        <w:t>ski</w:t>
      </w:r>
      <w:r w:rsidRPr="00EE4F71">
        <w:rPr>
          <w:spacing w:val="23"/>
          <w:w w:val="99"/>
          <w:lang w:val="en-AU"/>
        </w:rPr>
        <w:t xml:space="preserve"> </w:t>
      </w:r>
      <w:r w:rsidRPr="00EE4F71">
        <w:rPr>
          <w:lang w:val="en-AU"/>
        </w:rPr>
        <w:t>resort.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also</w:t>
      </w:r>
      <w:r w:rsidRPr="00EE4F71">
        <w:rPr>
          <w:spacing w:val="-5"/>
          <w:lang w:val="en-AU"/>
        </w:rPr>
        <w:t xml:space="preserve"> </w:t>
      </w:r>
      <w:r w:rsidRPr="00EE4F71">
        <w:rPr>
          <w:lang w:val="en-AU"/>
        </w:rPr>
        <w:t>known</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wineries</w:t>
      </w:r>
      <w:r w:rsidRPr="00EE4F71">
        <w:rPr>
          <w:spacing w:val="-5"/>
          <w:lang w:val="en-AU"/>
        </w:rPr>
        <w:t xml:space="preserve"> </w:t>
      </w:r>
      <w:r w:rsidRPr="00EE4F71">
        <w:rPr>
          <w:lang w:val="en-AU"/>
        </w:rPr>
        <w:t>and</w:t>
      </w:r>
      <w:r w:rsidRPr="00EE4F71">
        <w:rPr>
          <w:spacing w:val="23"/>
          <w:w w:val="99"/>
          <w:lang w:val="en-AU"/>
        </w:rPr>
        <w:t xml:space="preserve"> </w:t>
      </w:r>
      <w:r w:rsidRPr="00EE4F71">
        <w:rPr>
          <w:lang w:val="en-AU"/>
        </w:rPr>
        <w:t>autumn</w:t>
      </w:r>
      <w:r w:rsidRPr="00EE4F71">
        <w:rPr>
          <w:spacing w:val="-6"/>
          <w:lang w:val="en-AU"/>
        </w:rPr>
        <w:t xml:space="preserve"> </w:t>
      </w:r>
      <w:r w:rsidRPr="00EE4F71">
        <w:rPr>
          <w:lang w:val="en-AU"/>
        </w:rPr>
        <w:t>foliage.</w:t>
      </w:r>
      <w:r w:rsidRPr="00EE4F71">
        <w:rPr>
          <w:spacing w:val="-6"/>
          <w:lang w:val="en-AU"/>
        </w:rPr>
        <w:t xml:space="preserve"> </w:t>
      </w:r>
      <w:r w:rsidRPr="00EE4F71">
        <w:rPr>
          <w:lang w:val="en-AU"/>
        </w:rPr>
        <w:t>Bright</w:t>
      </w:r>
      <w:r w:rsidRPr="00EE4F71">
        <w:rPr>
          <w:spacing w:val="-6"/>
          <w:lang w:val="en-AU"/>
        </w:rPr>
        <w:t xml:space="preserve"> </w:t>
      </w:r>
      <w:r w:rsidRPr="00EE4F71">
        <w:rPr>
          <w:lang w:val="en-AU"/>
        </w:rPr>
        <w:t>is</w:t>
      </w:r>
      <w:r w:rsidRPr="00EE4F71">
        <w:rPr>
          <w:spacing w:val="-4"/>
          <w:lang w:val="en-AU"/>
        </w:rPr>
        <w:t xml:space="preserve"> </w:t>
      </w:r>
      <w:r w:rsidRPr="00EE4F71">
        <w:rPr>
          <w:lang w:val="en-AU"/>
        </w:rPr>
        <w:t>a</w:t>
      </w:r>
      <w:r w:rsidRPr="00EE4F71">
        <w:rPr>
          <w:spacing w:val="-6"/>
          <w:lang w:val="en-AU"/>
        </w:rPr>
        <w:t xml:space="preserve"> </w:t>
      </w:r>
      <w:r w:rsidRPr="00EE4F71">
        <w:rPr>
          <w:lang w:val="en-AU"/>
        </w:rPr>
        <w:t>popular</w:t>
      </w:r>
      <w:r w:rsidRPr="00EE4F71">
        <w:rPr>
          <w:spacing w:val="-5"/>
          <w:lang w:val="en-AU"/>
        </w:rPr>
        <w:t xml:space="preserve"> </w:t>
      </w:r>
      <w:r w:rsidRPr="00EE4F71">
        <w:rPr>
          <w:lang w:val="en-AU"/>
        </w:rPr>
        <w:t>entry</w:t>
      </w:r>
      <w:r w:rsidRPr="00EE4F71">
        <w:rPr>
          <w:spacing w:val="-5"/>
          <w:lang w:val="en-AU"/>
        </w:rPr>
        <w:t xml:space="preserve"> </w:t>
      </w:r>
      <w:r w:rsidRPr="00EE4F71">
        <w:rPr>
          <w:lang w:val="en-AU"/>
        </w:rPr>
        <w:t>point</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25"/>
          <w:w w:val="99"/>
          <w:lang w:val="en-AU"/>
        </w:rPr>
        <w:t xml:space="preserve"> </w:t>
      </w:r>
      <w:r w:rsidRPr="00EE4F71">
        <w:rPr>
          <w:lang w:val="en-AU"/>
        </w:rPr>
        <w:t>Murray</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Mountains</w:t>
      </w:r>
      <w:r w:rsidRPr="00EE4F71">
        <w:rPr>
          <w:spacing w:val="-6"/>
          <w:lang w:val="en-AU"/>
        </w:rPr>
        <w:t xml:space="preserve"> </w:t>
      </w:r>
      <w:r w:rsidRPr="00EE4F71">
        <w:rPr>
          <w:lang w:val="en-AU"/>
        </w:rPr>
        <w:t>Rail</w:t>
      </w:r>
      <w:r w:rsidRPr="00EE4F71">
        <w:rPr>
          <w:spacing w:val="-5"/>
          <w:lang w:val="en-AU"/>
        </w:rPr>
        <w:t xml:space="preserve"> </w:t>
      </w:r>
      <w:r w:rsidRPr="00EE4F71">
        <w:rPr>
          <w:lang w:val="en-AU"/>
        </w:rPr>
        <w:t>Trail,</w:t>
      </w:r>
      <w:r w:rsidRPr="00EE4F71">
        <w:rPr>
          <w:spacing w:val="-7"/>
          <w:lang w:val="en-AU"/>
        </w:rPr>
        <w:t xml:space="preserve"> </w:t>
      </w:r>
      <w:r w:rsidRPr="00EE4F71">
        <w:rPr>
          <w:lang w:val="en-AU"/>
        </w:rPr>
        <w:t>an</w:t>
      </w:r>
      <w:r w:rsidRPr="00EE4F71">
        <w:rPr>
          <w:spacing w:val="-6"/>
          <w:lang w:val="en-AU"/>
        </w:rPr>
        <w:t xml:space="preserve"> </w:t>
      </w:r>
      <w:r w:rsidRPr="00EE4F71">
        <w:rPr>
          <w:lang w:val="en-AU"/>
        </w:rPr>
        <w:t>iconic</w:t>
      </w:r>
      <w:r w:rsidRPr="00EE4F71">
        <w:rPr>
          <w:spacing w:val="-7"/>
          <w:lang w:val="en-AU"/>
        </w:rPr>
        <w:t xml:space="preserve"> </w:t>
      </w:r>
      <w:r w:rsidRPr="00EE4F71">
        <w:rPr>
          <w:lang w:val="en-AU"/>
        </w:rPr>
        <w:t>walking</w:t>
      </w:r>
      <w:r w:rsidRPr="00EE4F71">
        <w:rPr>
          <w:spacing w:val="-6"/>
          <w:lang w:val="en-AU"/>
        </w:rPr>
        <w:t xml:space="preserve"> </w:t>
      </w:r>
      <w:r w:rsidRPr="00EE4F71">
        <w:rPr>
          <w:lang w:val="en-AU"/>
        </w:rPr>
        <w:t>and</w:t>
      </w:r>
      <w:r w:rsidRPr="00EE4F71">
        <w:rPr>
          <w:spacing w:val="24"/>
          <w:w w:val="99"/>
          <w:lang w:val="en-AU"/>
        </w:rPr>
        <w:t xml:space="preserve"> </w:t>
      </w:r>
      <w:r w:rsidRPr="00EE4F71">
        <w:rPr>
          <w:lang w:val="en-AU"/>
        </w:rPr>
        <w:t>cycling</w:t>
      </w:r>
      <w:r w:rsidRPr="00EE4F71">
        <w:rPr>
          <w:spacing w:val="-5"/>
          <w:lang w:val="en-AU"/>
        </w:rPr>
        <w:t xml:space="preserve"> </w:t>
      </w:r>
      <w:r w:rsidRPr="00EE4F71">
        <w:rPr>
          <w:lang w:val="en-AU"/>
        </w:rPr>
        <w:t>path.</w:t>
      </w:r>
      <w:r w:rsidRPr="00EE4F71">
        <w:rPr>
          <w:spacing w:val="-4"/>
          <w:lang w:val="en-AU"/>
        </w:rPr>
        <w:t xml:space="preserve"> </w:t>
      </w:r>
      <w:r w:rsidRPr="00EE4F71">
        <w:rPr>
          <w:lang w:val="en-AU"/>
        </w:rPr>
        <w:t>Bright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also</w:t>
      </w:r>
      <w:r w:rsidRPr="00EE4F71">
        <w:rPr>
          <w:spacing w:val="-5"/>
          <w:lang w:val="en-AU"/>
        </w:rPr>
        <w:t xml:space="preserve"> </w:t>
      </w:r>
      <w:r w:rsidRPr="00EE4F71">
        <w:rPr>
          <w:spacing w:val="-1"/>
          <w:lang w:val="en-AU"/>
        </w:rPr>
        <w:t>the</w:t>
      </w:r>
      <w:r w:rsidRPr="00EE4F71">
        <w:rPr>
          <w:spacing w:val="-5"/>
          <w:lang w:val="en-AU"/>
        </w:rPr>
        <w:t xml:space="preserve"> </w:t>
      </w:r>
      <w:r w:rsidRPr="00EE4F71">
        <w:rPr>
          <w:lang w:val="en-AU"/>
        </w:rPr>
        <w:t>last</w:t>
      </w:r>
      <w:r w:rsidRPr="00EE4F71">
        <w:rPr>
          <w:spacing w:val="-5"/>
          <w:lang w:val="en-AU"/>
        </w:rPr>
        <w:t xml:space="preserve"> </w:t>
      </w:r>
      <w:r w:rsidRPr="00EE4F71">
        <w:rPr>
          <w:lang w:val="en-AU"/>
        </w:rPr>
        <w:t>service</w:t>
      </w:r>
      <w:r w:rsidRPr="00EE4F71">
        <w:rPr>
          <w:spacing w:val="-4"/>
          <w:lang w:val="en-AU"/>
        </w:rPr>
        <w:t xml:space="preserve"> </w:t>
      </w:r>
      <w:r w:rsidRPr="00EE4F71">
        <w:rPr>
          <w:lang w:val="en-AU"/>
        </w:rPr>
        <w:t>centre</w:t>
      </w:r>
      <w:r w:rsidRPr="00EE4F71">
        <w:rPr>
          <w:spacing w:val="-5"/>
          <w:lang w:val="en-AU"/>
        </w:rPr>
        <w:t xml:space="preserve"> </w:t>
      </w:r>
      <w:r w:rsidRPr="00EE4F71">
        <w:rPr>
          <w:lang w:val="en-AU"/>
        </w:rPr>
        <w:t>on</w:t>
      </w:r>
      <w:r w:rsidRPr="00EE4F71">
        <w:rPr>
          <w:spacing w:val="-4"/>
          <w:lang w:val="en-AU"/>
        </w:rPr>
        <w:t xml:space="preserve"> </w:t>
      </w:r>
      <w:r w:rsidRPr="00EE4F71">
        <w:rPr>
          <w:lang w:val="en-AU"/>
        </w:rPr>
        <w:t>the</w:t>
      </w:r>
      <w:r w:rsidRPr="00EE4F71">
        <w:rPr>
          <w:spacing w:val="23"/>
          <w:w w:val="99"/>
          <w:lang w:val="en-AU"/>
        </w:rPr>
        <w:t xml:space="preserve"> </w:t>
      </w:r>
      <w:r w:rsidRPr="00EE4F71">
        <w:rPr>
          <w:lang w:val="en-AU"/>
        </w:rPr>
        <w:t>Great</w:t>
      </w:r>
      <w:r w:rsidRPr="00EE4F71">
        <w:rPr>
          <w:spacing w:val="-7"/>
          <w:lang w:val="en-AU"/>
        </w:rPr>
        <w:t xml:space="preserve"> </w:t>
      </w:r>
      <w:r w:rsidRPr="00EE4F71">
        <w:rPr>
          <w:lang w:val="en-AU"/>
        </w:rPr>
        <w:t>Alpine</w:t>
      </w:r>
      <w:r w:rsidRPr="00EE4F71">
        <w:rPr>
          <w:spacing w:val="-7"/>
          <w:lang w:val="en-AU"/>
        </w:rPr>
        <w:t xml:space="preserve"> </w:t>
      </w:r>
      <w:r w:rsidRPr="00EE4F71">
        <w:rPr>
          <w:lang w:val="en-AU"/>
        </w:rPr>
        <w:t>Road</w:t>
      </w:r>
      <w:r w:rsidRPr="00EE4F71">
        <w:rPr>
          <w:spacing w:val="-6"/>
          <w:lang w:val="en-AU"/>
        </w:rPr>
        <w:t xml:space="preserve"> </w:t>
      </w:r>
      <w:r w:rsidRPr="00EE4F71">
        <w:rPr>
          <w:lang w:val="en-AU"/>
        </w:rPr>
        <w:t>before</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traverses</w:t>
      </w:r>
      <w:r w:rsidRPr="00EE4F71">
        <w:rPr>
          <w:spacing w:val="-6"/>
          <w:lang w:val="en-AU"/>
        </w:rPr>
        <w:t xml:space="preserve"> </w:t>
      </w:r>
      <w:r w:rsidRPr="00EE4F71">
        <w:rPr>
          <w:lang w:val="en-AU"/>
        </w:rPr>
        <w:t>Mount</w:t>
      </w:r>
      <w:r w:rsidRPr="00EE4F71">
        <w:rPr>
          <w:spacing w:val="-7"/>
          <w:lang w:val="en-AU"/>
        </w:rPr>
        <w:t xml:space="preserve"> </w:t>
      </w:r>
      <w:r w:rsidRPr="00EE4F71">
        <w:rPr>
          <w:lang w:val="en-AU"/>
        </w:rPr>
        <w:t>Hotham</w:t>
      </w:r>
      <w:r w:rsidRPr="00EE4F71">
        <w:rPr>
          <w:spacing w:val="22"/>
          <w:w w:val="99"/>
          <w:lang w:val="en-AU"/>
        </w:rPr>
        <w:t xml:space="preserve"> </w:t>
      </w:r>
      <w:r w:rsidRPr="00EE4F71">
        <w:rPr>
          <w:spacing w:val="-1"/>
          <w:lang w:val="en-AU"/>
        </w:rPr>
        <w:t>and</w:t>
      </w:r>
      <w:r w:rsidRPr="00EE4F71">
        <w:rPr>
          <w:spacing w:val="-8"/>
          <w:lang w:val="en-AU"/>
        </w:rPr>
        <w:t xml:space="preserve"> </w:t>
      </w:r>
      <w:r w:rsidRPr="00EE4F71">
        <w:rPr>
          <w:spacing w:val="-1"/>
          <w:lang w:val="en-AU"/>
        </w:rPr>
        <w:t>Dinner</w:t>
      </w:r>
      <w:r w:rsidRPr="00EE4F71">
        <w:rPr>
          <w:spacing w:val="-8"/>
          <w:lang w:val="en-AU"/>
        </w:rPr>
        <w:t xml:space="preserve"> </w:t>
      </w:r>
      <w:r w:rsidRPr="00EE4F71">
        <w:rPr>
          <w:spacing w:val="-1"/>
          <w:lang w:val="en-AU"/>
        </w:rPr>
        <w:t>Plain</w:t>
      </w:r>
      <w:r w:rsidRPr="00EE4F71">
        <w:rPr>
          <w:spacing w:val="-7"/>
          <w:lang w:val="en-AU"/>
        </w:rPr>
        <w:t xml:space="preserve"> </w:t>
      </w:r>
      <w:r w:rsidRPr="00EE4F71">
        <w:rPr>
          <w:spacing w:val="-1"/>
          <w:lang w:val="en-AU"/>
        </w:rPr>
        <w:t>into</w:t>
      </w:r>
      <w:r w:rsidRPr="00EE4F71">
        <w:rPr>
          <w:spacing w:val="-6"/>
          <w:lang w:val="en-AU"/>
        </w:rPr>
        <w:t xml:space="preserve"> </w:t>
      </w:r>
      <w:r w:rsidRPr="00EE4F71">
        <w:rPr>
          <w:spacing w:val="-1"/>
          <w:lang w:val="en-AU"/>
        </w:rPr>
        <w:t>Gippsland.</w:t>
      </w:r>
    </w:p>
    <w:p w14:paraId="29CF846E" w14:textId="77777777" w:rsidR="009159D4" w:rsidRPr="00EE4F71" w:rsidRDefault="00B43467">
      <w:pPr>
        <w:pStyle w:val="BodyText"/>
        <w:spacing w:before="119"/>
        <w:ind w:left="114" w:right="509"/>
        <w:jc w:val="both"/>
        <w:rPr>
          <w:lang w:val="en-AU"/>
        </w:rPr>
      </w:pPr>
      <w:r w:rsidRPr="00EE4F71">
        <w:rPr>
          <w:lang w:val="en-AU"/>
        </w:rPr>
        <w:t>General</w:t>
      </w:r>
      <w:r w:rsidRPr="00EE4F71">
        <w:rPr>
          <w:spacing w:val="-5"/>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46F" w14:textId="77777777" w:rsidR="009159D4" w:rsidRPr="00EE4F71" w:rsidRDefault="009159D4">
      <w:pPr>
        <w:jc w:val="both"/>
        <w:rPr>
          <w:lang w:val="en-AU"/>
        </w:rPr>
        <w:sectPr w:rsidR="009159D4" w:rsidRPr="00EE4F71">
          <w:pgSz w:w="11910" w:h="16840"/>
          <w:pgMar w:top="1600" w:right="740" w:bottom="780" w:left="740" w:header="0" w:footer="590" w:gutter="0"/>
          <w:cols w:num="2" w:space="720" w:equalWidth="0">
            <w:col w:w="5074" w:space="166"/>
            <w:col w:w="5190"/>
          </w:cols>
        </w:sectPr>
      </w:pPr>
    </w:p>
    <w:p w14:paraId="29CF8470" w14:textId="77777777" w:rsidR="009159D4" w:rsidRPr="00EE4F71" w:rsidRDefault="00B43467">
      <w:pPr>
        <w:pStyle w:val="BodyText"/>
        <w:numPr>
          <w:ilvl w:val="0"/>
          <w:numId w:val="12"/>
        </w:numPr>
        <w:tabs>
          <w:tab w:val="left" w:pos="471"/>
        </w:tabs>
        <w:spacing w:before="101"/>
        <w:ind w:right="326"/>
        <w:rPr>
          <w:lang w:val="en-AU"/>
        </w:rPr>
      </w:pPr>
      <w:r w:rsidRPr="00EE4F71">
        <w:rPr>
          <w:lang w:val="en-AU"/>
        </w:rPr>
        <w:lastRenderedPageBreak/>
        <w:t>The</w:t>
      </w:r>
      <w:r w:rsidRPr="00EE4F71">
        <w:rPr>
          <w:spacing w:val="-5"/>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Bright</w:t>
      </w:r>
      <w:r w:rsidRPr="00EE4F71">
        <w:rPr>
          <w:spacing w:val="-4"/>
          <w:lang w:val="en-AU"/>
        </w:rPr>
        <w:t xml:space="preserve"> </w:t>
      </w:r>
      <w:r w:rsidRPr="00EE4F71">
        <w:rPr>
          <w:lang w:val="en-AU"/>
        </w:rPr>
        <w:t>grew</w:t>
      </w:r>
      <w:r w:rsidRPr="00EE4F71">
        <w:rPr>
          <w:spacing w:val="-5"/>
          <w:lang w:val="en-AU"/>
        </w:rPr>
        <w:t xml:space="preserve"> </w:t>
      </w:r>
      <w:r w:rsidRPr="00EE4F71">
        <w:rPr>
          <w:lang w:val="en-AU"/>
        </w:rPr>
        <w:t>by</w:t>
      </w:r>
      <w:r w:rsidRPr="00EE4F71">
        <w:rPr>
          <w:spacing w:val="-6"/>
          <w:lang w:val="en-AU"/>
        </w:rPr>
        <w:t xml:space="preserve"> </w:t>
      </w:r>
      <w:r w:rsidRPr="00EE4F71">
        <w:rPr>
          <w:lang w:val="en-AU"/>
        </w:rPr>
        <w:t>9.4%</w:t>
      </w:r>
      <w:r w:rsidRPr="00EE4F71">
        <w:rPr>
          <w:spacing w:val="-4"/>
          <w:lang w:val="en-AU"/>
        </w:rPr>
        <w:t xml:space="preserve"> </w:t>
      </w:r>
      <w:r w:rsidRPr="00EE4F71">
        <w:rPr>
          <w:lang w:val="en-AU"/>
        </w:rPr>
        <w:t>over</w:t>
      </w:r>
      <w:r w:rsidRPr="00EE4F71">
        <w:rPr>
          <w:spacing w:val="-6"/>
          <w:lang w:val="en-AU"/>
        </w:rPr>
        <w:t xml:space="preserve"> </w:t>
      </w:r>
      <w:r w:rsidRPr="00EE4F71">
        <w:rPr>
          <w:lang w:val="en-AU"/>
        </w:rPr>
        <w:t>a</w:t>
      </w:r>
      <w:r w:rsidRPr="00EE4F71">
        <w:rPr>
          <w:spacing w:val="23"/>
          <w:w w:val="99"/>
          <w:lang w:val="en-AU"/>
        </w:rPr>
        <w:t xml:space="preserve"> </w:t>
      </w:r>
      <w:r w:rsidRPr="00EE4F71">
        <w:rPr>
          <w:lang w:val="en-AU"/>
        </w:rPr>
        <w:t>decade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2,310</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5"/>
          <w:lang w:val="en-AU"/>
        </w:rPr>
        <w:t xml:space="preserve"> </w:t>
      </w:r>
      <w:r w:rsidRPr="00EE4F71">
        <w:rPr>
          <w:lang w:val="en-AU"/>
        </w:rPr>
        <w:t>just</w:t>
      </w:r>
      <w:r w:rsidRPr="00EE4F71">
        <w:rPr>
          <w:spacing w:val="-4"/>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21"/>
          <w:w w:val="99"/>
          <w:lang w:val="en-AU"/>
        </w:rPr>
        <w:t xml:space="preserve"> </w:t>
      </w:r>
      <w:r w:rsidRPr="00EE4F71">
        <w:rPr>
          <w:lang w:val="en-AU"/>
        </w:rPr>
        <w:t>growth</w:t>
      </w:r>
      <w:r w:rsidRPr="00EE4F71">
        <w:rPr>
          <w:spacing w:val="-5"/>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4"/>
          <w:lang w:val="en-AU"/>
        </w:rPr>
        <w:t xml:space="preserve"> </w:t>
      </w:r>
      <w:r w:rsidRPr="00EE4F71">
        <w:rPr>
          <w:lang w:val="en-AU"/>
        </w:rPr>
        <w:t>major</w:t>
      </w:r>
      <w:r w:rsidRPr="00EE4F71">
        <w:rPr>
          <w:spacing w:val="-5"/>
          <w:lang w:val="en-AU"/>
        </w:rPr>
        <w:t xml:space="preserve"> </w:t>
      </w:r>
      <w:r w:rsidRPr="00EE4F71">
        <w:rPr>
          <w:lang w:val="en-AU"/>
        </w:rPr>
        <w:t>places</w:t>
      </w:r>
      <w:r w:rsidRPr="00EE4F71">
        <w:rPr>
          <w:spacing w:val="23"/>
          <w:w w:val="99"/>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p>
    <w:p w14:paraId="29CF8471" w14:textId="77777777" w:rsidR="009159D4" w:rsidRPr="00EE4F71" w:rsidRDefault="00B43467">
      <w:pPr>
        <w:pStyle w:val="BodyText"/>
        <w:numPr>
          <w:ilvl w:val="0"/>
          <w:numId w:val="12"/>
        </w:numPr>
        <w:tabs>
          <w:tab w:val="left" w:pos="471"/>
        </w:tabs>
        <w:ind w:right="31"/>
        <w:rPr>
          <w:lang w:val="en-AU"/>
        </w:rPr>
      </w:pPr>
      <w:r w:rsidRPr="00EE4F71">
        <w:rPr>
          <w:lang w:val="en-AU"/>
        </w:rPr>
        <w:t>975</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51.5%</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39.2%</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472" w14:textId="77777777" w:rsidR="009159D4" w:rsidRPr="00EE4F71" w:rsidRDefault="00B43467">
      <w:pPr>
        <w:pStyle w:val="BodyText"/>
        <w:numPr>
          <w:ilvl w:val="0"/>
          <w:numId w:val="12"/>
        </w:numPr>
        <w:tabs>
          <w:tab w:val="left" w:pos="471"/>
        </w:tabs>
        <w:ind w:right="139"/>
        <w:rPr>
          <w:lang w:val="en-AU"/>
        </w:rPr>
      </w:pPr>
      <w:r w:rsidRPr="00EE4F71">
        <w:rPr>
          <w:lang w:val="en-AU"/>
        </w:rPr>
        <w:t>16.7%</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16.5%</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10.3%</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473" w14:textId="77777777" w:rsidR="009159D4" w:rsidRPr="00EE4F71" w:rsidRDefault="00B43467">
      <w:pPr>
        <w:pStyle w:val="BodyText"/>
        <w:numPr>
          <w:ilvl w:val="0"/>
          <w:numId w:val="12"/>
        </w:numPr>
        <w:tabs>
          <w:tab w:val="left" w:pos="471"/>
        </w:tabs>
        <w:ind w:right="438"/>
        <w:rPr>
          <w:lang w:val="en-AU"/>
        </w:rPr>
      </w:pPr>
      <w:r w:rsidRPr="00EE4F71">
        <w:rPr>
          <w:lang w:val="en-AU"/>
        </w:rPr>
        <w:t>5.6%</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3.5%</w:t>
      </w:r>
      <w:r w:rsidRPr="00EE4F71">
        <w:rPr>
          <w:spacing w:val="-7"/>
          <w:lang w:val="en-AU"/>
        </w:rPr>
        <w:t xml:space="preserve"> </w:t>
      </w:r>
      <w:r w:rsidRPr="00EE4F71">
        <w:rPr>
          <w:spacing w:val="-1"/>
          <w:lang w:val="en-AU"/>
        </w:rPr>
        <w:t>cited</w:t>
      </w:r>
      <w:r w:rsidRPr="00EE4F71">
        <w:rPr>
          <w:spacing w:val="-8"/>
          <w:lang w:val="en-AU"/>
        </w:rPr>
        <w:t xml:space="preserve"> </w:t>
      </w:r>
      <w:r w:rsidRPr="00EE4F71">
        <w:rPr>
          <w:lang w:val="en-AU"/>
        </w:rPr>
        <w:t>local</w:t>
      </w:r>
      <w:r w:rsidRPr="00EE4F71">
        <w:rPr>
          <w:spacing w:val="-8"/>
          <w:lang w:val="en-AU"/>
        </w:rPr>
        <w:t xml:space="preserve"> </w:t>
      </w:r>
      <w:r w:rsidRPr="00EE4F71">
        <w:rPr>
          <w:lang w:val="en-AU"/>
        </w:rPr>
        <w:t>government</w:t>
      </w:r>
      <w:r w:rsidRPr="00EE4F71">
        <w:rPr>
          <w:spacing w:val="26"/>
          <w:w w:val="99"/>
          <w:lang w:val="en-AU"/>
        </w:rPr>
        <w:t xml:space="preserve"> </w:t>
      </w:r>
      <w:r w:rsidRPr="00EE4F71">
        <w:rPr>
          <w:lang w:val="en-AU"/>
        </w:rPr>
        <w:t>administration</w:t>
      </w:r>
    </w:p>
    <w:p w14:paraId="29CF8474" w14:textId="77777777" w:rsidR="009159D4" w:rsidRPr="00EE4F71" w:rsidRDefault="00B43467">
      <w:pPr>
        <w:pStyle w:val="BodyText"/>
        <w:numPr>
          <w:ilvl w:val="0"/>
          <w:numId w:val="12"/>
        </w:numPr>
        <w:tabs>
          <w:tab w:val="left" w:pos="471"/>
        </w:tabs>
        <w:rPr>
          <w:lang w:val="en-AU"/>
        </w:rPr>
      </w:pPr>
      <w:r w:rsidRPr="00EE4F71">
        <w:rPr>
          <w:lang w:val="en-AU"/>
        </w:rPr>
        <w:t>One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475"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The</w:t>
      </w:r>
      <w:r w:rsidRPr="00EE4F71">
        <w:rPr>
          <w:spacing w:val="-7"/>
          <w:lang w:val="en-AU"/>
        </w:rPr>
        <w:t xml:space="preserve"> </w:t>
      </w:r>
      <w:r w:rsidRPr="00EE4F71">
        <w:rPr>
          <w:lang w:val="en-AU"/>
        </w:rPr>
        <w:t>town</w:t>
      </w:r>
      <w:r w:rsidRPr="00EE4F71">
        <w:rPr>
          <w:spacing w:val="-7"/>
          <w:lang w:val="en-AU"/>
        </w:rPr>
        <w:t xml:space="preserve"> </w:t>
      </w:r>
      <w:r w:rsidRPr="00EE4F71">
        <w:rPr>
          <w:spacing w:val="-1"/>
          <w:lang w:val="en-AU"/>
        </w:rPr>
        <w:t>has</w:t>
      </w:r>
      <w:r w:rsidRPr="00EE4F71">
        <w:rPr>
          <w:spacing w:val="-7"/>
          <w:lang w:val="en-AU"/>
        </w:rPr>
        <w:t xml:space="preserve"> </w:t>
      </w:r>
      <w:r w:rsidRPr="00EE4F71">
        <w:rPr>
          <w:lang w:val="en-AU"/>
        </w:rPr>
        <w:t>a</w:t>
      </w:r>
      <w:r w:rsidRPr="00EE4F71">
        <w:rPr>
          <w:spacing w:val="-7"/>
          <w:lang w:val="en-AU"/>
        </w:rPr>
        <w:t xml:space="preserve"> </w:t>
      </w:r>
      <w:r w:rsidRPr="00EE4F71">
        <w:rPr>
          <w:lang w:val="en-AU"/>
        </w:rPr>
        <w:t>primary/secondary</w:t>
      </w:r>
      <w:r w:rsidRPr="00EE4F71">
        <w:rPr>
          <w:spacing w:val="-7"/>
          <w:lang w:val="en-AU"/>
        </w:rPr>
        <w:t xml:space="preserve"> </w:t>
      </w:r>
      <w:r w:rsidRPr="00EE4F71">
        <w:rPr>
          <w:spacing w:val="-1"/>
          <w:lang w:val="en-AU"/>
        </w:rPr>
        <w:t>school</w:t>
      </w:r>
    </w:p>
    <w:p w14:paraId="29CF8476" w14:textId="77777777" w:rsidR="009159D4" w:rsidRPr="00EE4F71" w:rsidRDefault="00B43467">
      <w:pPr>
        <w:pStyle w:val="BodyText"/>
        <w:numPr>
          <w:ilvl w:val="0"/>
          <w:numId w:val="12"/>
        </w:numPr>
        <w:tabs>
          <w:tab w:val="left" w:pos="471"/>
        </w:tabs>
        <w:ind w:right="111"/>
        <w:rPr>
          <w:lang w:val="en-AU"/>
        </w:rPr>
      </w:pPr>
      <w:r w:rsidRPr="00EE4F71">
        <w:rPr>
          <w:lang w:val="en-AU"/>
        </w:rPr>
        <w:t>With</w:t>
      </w:r>
      <w:r w:rsidRPr="00EE4F71">
        <w:rPr>
          <w:spacing w:val="-4"/>
          <w:lang w:val="en-AU"/>
        </w:rPr>
        <w:t xml:space="preserve"> </w:t>
      </w:r>
      <w:r w:rsidRPr="00EE4F71">
        <w:rPr>
          <w:lang w:val="en-AU"/>
        </w:rPr>
        <w:t>a</w:t>
      </w:r>
      <w:r w:rsidRPr="00EE4F71">
        <w:rPr>
          <w:spacing w:val="-3"/>
          <w:lang w:val="en-AU"/>
        </w:rPr>
        <w:t xml:space="preserve"> </w:t>
      </w:r>
      <w:r w:rsidRPr="00EE4F71">
        <w:rPr>
          <w:lang w:val="en-AU"/>
        </w:rPr>
        <w:t>median</w:t>
      </w:r>
      <w:r w:rsidRPr="00EE4F71">
        <w:rPr>
          <w:spacing w:val="-4"/>
          <w:lang w:val="en-AU"/>
        </w:rPr>
        <w:t xml:space="preserve"> </w:t>
      </w:r>
      <w:r w:rsidRPr="00EE4F71">
        <w:rPr>
          <w:lang w:val="en-AU"/>
        </w:rPr>
        <w:t>age</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50,</w:t>
      </w:r>
      <w:r w:rsidRPr="00EE4F71">
        <w:rPr>
          <w:spacing w:val="-4"/>
          <w:lang w:val="en-AU"/>
        </w:rPr>
        <w:t xml:space="preserve"> </w:t>
      </w:r>
      <w:r w:rsidRPr="00EE4F71">
        <w:rPr>
          <w:lang w:val="en-AU"/>
        </w:rPr>
        <w:t>Bright</w:t>
      </w:r>
      <w:r w:rsidRPr="00EE4F71">
        <w:rPr>
          <w:spacing w:val="-3"/>
          <w:lang w:val="en-AU"/>
        </w:rPr>
        <w:t xml:space="preserve"> </w:t>
      </w:r>
      <w:r w:rsidRPr="00EE4F71">
        <w:rPr>
          <w:lang w:val="en-AU"/>
        </w:rPr>
        <w:t>is</w:t>
      </w:r>
      <w:r w:rsidRPr="00EE4F71">
        <w:rPr>
          <w:spacing w:val="-4"/>
          <w:lang w:val="en-AU"/>
        </w:rPr>
        <w:t xml:space="preserve"> </w:t>
      </w:r>
      <w:r w:rsidRPr="00EE4F71">
        <w:rPr>
          <w:lang w:val="en-AU"/>
        </w:rPr>
        <w:t>older</w:t>
      </w:r>
      <w:r w:rsidRPr="00EE4F71">
        <w:rPr>
          <w:spacing w:val="-4"/>
          <w:lang w:val="en-AU"/>
        </w:rPr>
        <w:t xml:space="preserve"> </w:t>
      </w:r>
      <w:r w:rsidRPr="00EE4F71">
        <w:rPr>
          <w:lang w:val="en-AU"/>
        </w:rPr>
        <w:t>than</w:t>
      </w:r>
      <w:r w:rsidRPr="00EE4F71">
        <w:rPr>
          <w:spacing w:val="-4"/>
          <w:lang w:val="en-AU"/>
        </w:rPr>
        <w:t xml:space="preserve"> </w:t>
      </w:r>
      <w:r w:rsidRPr="00EE4F71">
        <w:rPr>
          <w:lang w:val="en-AU"/>
        </w:rPr>
        <w:t>the</w:t>
      </w:r>
      <w:r w:rsidRPr="00EE4F71">
        <w:rPr>
          <w:w w:val="99"/>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2"/>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21"/>
          <w:w w:val="99"/>
          <w:lang w:val="en-AU"/>
        </w:rPr>
        <w:t xml:space="preserve"> </w:t>
      </w:r>
      <w:r w:rsidRPr="00EE4F71">
        <w:rPr>
          <w:lang w:val="en-AU"/>
        </w:rPr>
        <w:t>and</w:t>
      </w:r>
      <w:r w:rsidRPr="00EE4F71">
        <w:rPr>
          <w:spacing w:val="-6"/>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Victorian</w:t>
      </w:r>
      <w:r w:rsidRPr="00EE4F71">
        <w:rPr>
          <w:spacing w:val="-6"/>
          <w:lang w:val="en-AU"/>
        </w:rPr>
        <w:t xml:space="preserve"> </w:t>
      </w:r>
      <w:r w:rsidRPr="00EE4F71">
        <w:rPr>
          <w:lang w:val="en-AU"/>
        </w:rPr>
        <w:t>median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37</w:t>
      </w:r>
    </w:p>
    <w:p w14:paraId="29CF8477" w14:textId="77777777" w:rsidR="009159D4" w:rsidRPr="00EE4F71" w:rsidRDefault="00B43467">
      <w:pPr>
        <w:pStyle w:val="BodyText"/>
        <w:numPr>
          <w:ilvl w:val="0"/>
          <w:numId w:val="12"/>
        </w:numPr>
        <w:tabs>
          <w:tab w:val="left" w:pos="471"/>
        </w:tabs>
        <w:rPr>
          <w:lang w:val="en-AU"/>
        </w:rPr>
      </w:pP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5"/>
          <w:lang w:val="en-AU"/>
        </w:rPr>
        <w:t xml:space="preserve"> </w:t>
      </w:r>
      <w:r w:rsidRPr="00EE4F71">
        <w:rPr>
          <w:lang w:val="en-AU"/>
        </w:rPr>
        <w:t>$49.2K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Bright,</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$55.8K</w:t>
      </w:r>
      <w:r w:rsidRPr="00EE4F71">
        <w:rPr>
          <w:w w:val="99"/>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4"/>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below</w:t>
      </w:r>
      <w:r w:rsidRPr="00EE4F71">
        <w:rPr>
          <w:spacing w:val="22"/>
          <w:w w:val="99"/>
          <w:lang w:val="en-AU"/>
        </w:rPr>
        <w:t xml:space="preserve"> </w:t>
      </w:r>
      <w:r w:rsidRPr="00EE4F71">
        <w:rPr>
          <w:lang w:val="en-AU"/>
        </w:rPr>
        <w:t>Melbourne’s</w:t>
      </w:r>
      <w:r w:rsidRPr="00EE4F71">
        <w:rPr>
          <w:spacing w:val="-18"/>
          <w:lang w:val="en-AU"/>
        </w:rPr>
        <w:t xml:space="preserve"> </w:t>
      </w:r>
      <w:r w:rsidRPr="00EE4F71">
        <w:rPr>
          <w:lang w:val="en-AU"/>
        </w:rPr>
        <w:t>$80.4K</w:t>
      </w:r>
    </w:p>
    <w:p w14:paraId="29CF8478" w14:textId="77777777" w:rsidR="009159D4" w:rsidRPr="00EE4F71" w:rsidRDefault="00B43467">
      <w:pPr>
        <w:pStyle w:val="BodyText"/>
        <w:numPr>
          <w:ilvl w:val="0"/>
          <w:numId w:val="12"/>
        </w:numPr>
        <w:tabs>
          <w:tab w:val="left" w:pos="471"/>
        </w:tabs>
        <w:ind w:right="31"/>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1"/>
          <w:lang w:val="en-AU"/>
        </w:rPr>
        <w:t xml:space="preserve"> </w:t>
      </w:r>
      <w:r w:rsidRPr="00EE4F71">
        <w:rPr>
          <w:lang w:val="en-AU"/>
        </w:rPr>
        <w:t>133</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479" w14:textId="77777777" w:rsidR="009159D4" w:rsidRPr="00EE4F71" w:rsidRDefault="00B43467">
      <w:pPr>
        <w:pStyle w:val="BodyText"/>
        <w:numPr>
          <w:ilvl w:val="0"/>
          <w:numId w:val="12"/>
        </w:numPr>
        <w:tabs>
          <w:tab w:val="left" w:pos="471"/>
        </w:tabs>
        <w:ind w:right="31"/>
        <w:rPr>
          <w:lang w:val="en-AU"/>
        </w:rPr>
      </w:pPr>
      <w:r w:rsidRPr="00EE4F71">
        <w:rPr>
          <w:lang w:val="en-AU"/>
        </w:rPr>
        <w:t>In</w:t>
      </w:r>
      <w:r w:rsidRPr="00EE4F71">
        <w:rPr>
          <w:spacing w:val="-6"/>
          <w:lang w:val="en-AU"/>
        </w:rPr>
        <w:t xml:space="preserve"> </w:t>
      </w:r>
      <w:r w:rsidRPr="00EE4F71">
        <w:rPr>
          <w:lang w:val="en-AU"/>
        </w:rPr>
        <w:t>79.2%</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47A" w14:textId="77777777" w:rsidR="009159D4" w:rsidRPr="00EE4F71" w:rsidRDefault="00B43467">
      <w:pPr>
        <w:pStyle w:val="Heading7"/>
        <w:rPr>
          <w:b w:val="0"/>
          <w:bCs w:val="0"/>
          <w:lang w:val="en-AU"/>
        </w:rPr>
      </w:pPr>
      <w:r w:rsidRPr="00EE4F71">
        <w:rPr>
          <w:color w:val="372E87"/>
          <w:spacing w:val="-1"/>
          <w:lang w:val="en-AU"/>
        </w:rPr>
        <w:t>Skills</w:t>
      </w:r>
    </w:p>
    <w:p w14:paraId="29CF847B" w14:textId="77777777" w:rsidR="009159D4" w:rsidRPr="00EE4F71" w:rsidRDefault="00B43467">
      <w:pPr>
        <w:pStyle w:val="BodyText"/>
        <w:spacing w:before="188"/>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47C" w14:textId="77777777" w:rsidR="009159D4" w:rsidRPr="00EE4F71" w:rsidRDefault="00B43467">
      <w:pPr>
        <w:pStyle w:val="BodyText"/>
        <w:numPr>
          <w:ilvl w:val="0"/>
          <w:numId w:val="12"/>
        </w:numPr>
        <w:tabs>
          <w:tab w:val="left" w:pos="471"/>
        </w:tabs>
        <w:spacing w:before="120"/>
        <w:ind w:right="94"/>
        <w:rPr>
          <w:lang w:val="en-AU"/>
        </w:rPr>
      </w:pPr>
      <w:r w:rsidRPr="00EE4F71">
        <w:rPr>
          <w:lang w:val="en-AU"/>
        </w:rPr>
        <w:t>29.3%</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47D" w14:textId="77777777" w:rsidR="009159D4" w:rsidRPr="00EE4F71" w:rsidRDefault="00B43467">
      <w:pPr>
        <w:pStyle w:val="BodyText"/>
        <w:numPr>
          <w:ilvl w:val="0"/>
          <w:numId w:val="12"/>
        </w:numPr>
        <w:tabs>
          <w:tab w:val="left" w:pos="471"/>
        </w:tabs>
        <w:ind w:right="94"/>
        <w:rPr>
          <w:lang w:val="en-AU"/>
        </w:rPr>
      </w:pPr>
      <w:r w:rsidRPr="00EE4F71">
        <w:rPr>
          <w:lang w:val="en-AU"/>
        </w:rPr>
        <w:t>another</w:t>
      </w:r>
      <w:r w:rsidRPr="00EE4F71">
        <w:rPr>
          <w:spacing w:val="-6"/>
          <w:lang w:val="en-AU"/>
        </w:rPr>
        <w:t xml:space="preserve"> </w:t>
      </w:r>
      <w:r w:rsidRPr="00EE4F71">
        <w:rPr>
          <w:lang w:val="en-AU"/>
        </w:rPr>
        <w:t>16.3%</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47E"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11.4%</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47F" w14:textId="77777777" w:rsidR="009159D4" w:rsidRPr="00EE4F71" w:rsidRDefault="00B43467">
      <w:pPr>
        <w:pStyle w:val="BodyText"/>
        <w:spacing w:before="120"/>
        <w:ind w:right="111"/>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Alpine</w:t>
      </w:r>
      <w:r w:rsidRPr="00EE4F71">
        <w:rPr>
          <w:spacing w:val="-5"/>
          <w:lang w:val="en-AU"/>
        </w:rPr>
        <w:t xml:space="preserve"> </w:t>
      </w:r>
      <w:r w:rsidRPr="00EE4F71">
        <w:rPr>
          <w:spacing w:val="-1"/>
          <w:lang w:val="en-AU"/>
        </w:rPr>
        <w:t>LGA</w:t>
      </w:r>
      <w:r w:rsidRPr="00EE4F71">
        <w:rPr>
          <w:spacing w:val="-5"/>
          <w:lang w:val="en-AU"/>
        </w:rPr>
        <w:t xml:space="preserve"> </w:t>
      </w:r>
      <w:r w:rsidRPr="00EE4F71">
        <w:rPr>
          <w:spacing w:val="-1"/>
          <w:lang w:val="en-AU"/>
        </w:rPr>
        <w:t>had</w:t>
      </w:r>
      <w:r w:rsidRPr="00EE4F71">
        <w:rPr>
          <w:spacing w:val="-5"/>
          <w:lang w:val="en-AU"/>
        </w:rPr>
        <w:t xml:space="preserve"> </w:t>
      </w:r>
      <w:r w:rsidRPr="00EE4F71">
        <w:rPr>
          <w:spacing w:val="-1"/>
          <w:lang w:val="en-AU"/>
        </w:rPr>
        <w:t>4.6%</w:t>
      </w:r>
      <w:r w:rsidRPr="00EE4F71">
        <w:rPr>
          <w:spacing w:val="-6"/>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36"/>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480" w14:textId="77777777" w:rsidR="009159D4" w:rsidRPr="00EE4F71" w:rsidRDefault="00B43467">
      <w:pPr>
        <w:pStyle w:val="Heading7"/>
        <w:spacing w:before="158"/>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481" w14:textId="77777777" w:rsidR="009159D4" w:rsidRPr="00EE4F71" w:rsidRDefault="00B43467">
      <w:pPr>
        <w:pStyle w:val="BodyText"/>
        <w:spacing w:before="188"/>
        <w:ind w:right="31"/>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Bright</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4"/>
          <w:lang w:val="en-AU"/>
        </w:rPr>
        <w:t xml:space="preserve"> </w:t>
      </w:r>
      <w:r w:rsidRPr="00EE4F71">
        <w:rPr>
          <w:lang w:val="en-AU"/>
        </w:rPr>
        <w:t>NBN</w:t>
      </w:r>
      <w:r w:rsidRPr="00EE4F71">
        <w:rPr>
          <w:spacing w:val="-5"/>
          <w:lang w:val="en-AU"/>
        </w:rPr>
        <w:t xml:space="preserve"> </w:t>
      </w:r>
      <w:r w:rsidRPr="00EE4F71">
        <w:rPr>
          <w:spacing w:val="2"/>
          <w:lang w:val="en-AU"/>
        </w:rPr>
        <w:t>C</w:t>
      </w:r>
      <w:r w:rsidRPr="00EE4F71">
        <w:rPr>
          <w:lang w:val="en-AU"/>
        </w:rPr>
        <w:t>o</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September</w:t>
      </w:r>
      <w:r w:rsidRPr="00EE4F71">
        <w:rPr>
          <w:spacing w:val="-4"/>
          <w:lang w:val="en-AU"/>
        </w:rPr>
        <w:t xml:space="preserve"> </w:t>
      </w:r>
      <w:r w:rsidRPr="00EE4F71">
        <w:rPr>
          <w:lang w:val="en-AU"/>
        </w:rPr>
        <w:t>2018.</w:t>
      </w:r>
      <w:r w:rsidRPr="00EE4F71">
        <w:rPr>
          <w:spacing w:val="-5"/>
          <w:lang w:val="en-AU"/>
        </w:rPr>
        <w:t xml:space="preserve"> </w:t>
      </w:r>
      <w:r w:rsidRPr="00EE4F71">
        <w:rPr>
          <w:lang w:val="en-AU"/>
        </w:rPr>
        <w:t>The</w:t>
      </w:r>
      <w:r w:rsidRPr="00EE4F71">
        <w:rPr>
          <w:w w:val="99"/>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7"/>
          <w:lang w:val="en-AU"/>
        </w:rPr>
        <w:t xml:space="preserve"> </w:t>
      </w:r>
      <w:r w:rsidRPr="00EE4F71">
        <w:rPr>
          <w:lang w:val="en-AU"/>
        </w:rPr>
        <w:t>striped</w:t>
      </w:r>
      <w:r w:rsidRPr="00EE4F71">
        <w:rPr>
          <w:spacing w:val="-7"/>
          <w:lang w:val="en-AU"/>
        </w:rPr>
        <w:t xml:space="preserve"> </w:t>
      </w:r>
      <w:r w:rsidRPr="00EE4F71">
        <w:rPr>
          <w:lang w:val="en-AU"/>
        </w:rPr>
        <w:t>areas</w:t>
      </w:r>
      <w:r w:rsidRPr="00EE4F71">
        <w:rPr>
          <w:spacing w:val="-7"/>
          <w:lang w:val="en-AU"/>
        </w:rPr>
        <w:t xml:space="preserve"> </w:t>
      </w:r>
      <w:r w:rsidRPr="00EE4F71">
        <w:rPr>
          <w:lang w:val="en-AU"/>
        </w:rPr>
        <w:t>show</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7"/>
          <w:lang w:val="en-AU"/>
        </w:rPr>
        <w:t xml:space="preserve"> </w:t>
      </w:r>
      <w:r w:rsidRPr="00EE4F71">
        <w:rPr>
          <w:lang w:val="en-AU"/>
        </w:rPr>
        <w:t>currently</w:t>
      </w:r>
      <w:r w:rsidRPr="00EE4F71">
        <w:rPr>
          <w:spacing w:val="23"/>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p>
    <w:p w14:paraId="29CF8482" w14:textId="77777777" w:rsidR="009159D4" w:rsidRPr="00EE4F71" w:rsidRDefault="00B43467">
      <w:pPr>
        <w:pStyle w:val="BodyText"/>
        <w:spacing w:before="101"/>
        <w:ind w:left="114" w:right="148"/>
        <w:rPr>
          <w:lang w:val="en-AU"/>
        </w:rPr>
      </w:pPr>
      <w:r w:rsidRPr="00EE4F71">
        <w:rPr>
          <w:lang w:val="en-AU"/>
        </w:rPr>
        <w:br w:type="column"/>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2"/>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7"/>
          <w:lang w:val="en-AU"/>
        </w:rPr>
        <w:t xml:space="preserve"> </w:t>
      </w:r>
      <w:r w:rsidRPr="00EE4F71">
        <w:rPr>
          <w:lang w:val="en-AU"/>
        </w:rPr>
        <w:t>construction.</w:t>
      </w:r>
    </w:p>
    <w:p w14:paraId="29CF8483" w14:textId="77777777" w:rsidR="009159D4" w:rsidRPr="00EE4F71" w:rsidRDefault="009159D4">
      <w:pPr>
        <w:spacing w:before="4"/>
        <w:rPr>
          <w:rFonts w:ascii="Calibri" w:eastAsia="Calibri" w:hAnsi="Calibri" w:cs="Calibri"/>
          <w:sz w:val="9"/>
          <w:szCs w:val="9"/>
          <w:lang w:val="en-AU"/>
        </w:rPr>
      </w:pPr>
    </w:p>
    <w:p w14:paraId="29CF8484"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10" wp14:editId="29CF9311">
            <wp:extent cx="3145536" cy="2468879"/>
            <wp:effectExtent l="0" t="0" r="0" b="0"/>
            <wp:docPr id="7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0.jpeg"/>
                    <pic:cNvPicPr/>
                  </pic:nvPicPr>
                  <pic:blipFill>
                    <a:blip r:embed="rId65" cstate="print"/>
                    <a:stretch>
                      <a:fillRect/>
                    </a:stretch>
                  </pic:blipFill>
                  <pic:spPr>
                    <a:xfrm>
                      <a:off x="0" y="0"/>
                      <a:ext cx="3145536" cy="2468879"/>
                    </a:xfrm>
                    <a:prstGeom prst="rect">
                      <a:avLst/>
                    </a:prstGeom>
                  </pic:spPr>
                </pic:pic>
              </a:graphicData>
            </a:graphic>
          </wp:inline>
        </w:drawing>
      </w:r>
    </w:p>
    <w:p w14:paraId="29CF8485" w14:textId="77777777" w:rsidR="009159D4" w:rsidRPr="00EE4F71" w:rsidRDefault="00B43467">
      <w:pPr>
        <w:spacing w:before="116"/>
        <w:ind w:left="114" w:right="1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31</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4"/>
          <w:sz w:val="18"/>
          <w:lang w:val="en-AU"/>
        </w:rPr>
        <w:t xml:space="preserve"> </w:t>
      </w:r>
      <w:r w:rsidRPr="00EE4F71">
        <w:rPr>
          <w:rFonts w:ascii="Calibri"/>
          <w:i/>
          <w:color w:val="44546A"/>
          <w:sz w:val="18"/>
          <w:lang w:val="en-AU"/>
        </w:rPr>
        <w:t>Bright</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486" w14:textId="77777777" w:rsidR="009159D4" w:rsidRPr="00EE4F71" w:rsidRDefault="009159D4">
      <w:pPr>
        <w:spacing w:before="5"/>
        <w:rPr>
          <w:rFonts w:ascii="Calibri" w:eastAsia="Calibri" w:hAnsi="Calibri" w:cs="Calibri"/>
          <w:i/>
          <w:sz w:val="16"/>
          <w:szCs w:val="16"/>
          <w:lang w:val="en-AU"/>
        </w:rPr>
      </w:pPr>
    </w:p>
    <w:p w14:paraId="29CF8487" w14:textId="77777777" w:rsidR="009159D4" w:rsidRPr="00EE4F71" w:rsidRDefault="00B43467">
      <w:pPr>
        <w:pStyle w:val="BodyText"/>
        <w:ind w:left="114" w:right="148"/>
        <w:rPr>
          <w:lang w:val="en-AU"/>
        </w:rPr>
      </w:pPr>
      <w:r w:rsidRPr="00EE4F71">
        <w:rPr>
          <w:lang w:val="en-AU"/>
        </w:rPr>
        <w:t>Our</w:t>
      </w:r>
      <w:r w:rsidRPr="00EE4F71">
        <w:rPr>
          <w:spacing w:val="-5"/>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town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Bright,</w:t>
      </w:r>
      <w:r w:rsidRPr="00EE4F71">
        <w:rPr>
          <w:spacing w:val="-5"/>
          <w:lang w:val="en-AU"/>
        </w:rPr>
        <w:t xml:space="preserve"> </w:t>
      </w:r>
      <w:r w:rsidRPr="00EE4F71">
        <w:rPr>
          <w:lang w:val="en-AU"/>
        </w:rPr>
        <w:t>along</w:t>
      </w:r>
      <w:r w:rsidRPr="00EE4F71">
        <w:rPr>
          <w:spacing w:val="-5"/>
          <w:lang w:val="en-AU"/>
        </w:rPr>
        <w:t xml:space="preserve"> </w:t>
      </w:r>
      <w:r w:rsidRPr="00EE4F71">
        <w:rPr>
          <w:lang w:val="en-AU"/>
        </w:rPr>
        <w:t>with</w:t>
      </w:r>
      <w:r w:rsidRPr="00EE4F71">
        <w:rPr>
          <w:spacing w:val="21"/>
          <w:w w:val="99"/>
          <w:lang w:val="en-AU"/>
        </w:rPr>
        <w:t xml:space="preserve"> </w:t>
      </w:r>
      <w:r w:rsidRPr="00EE4F71">
        <w:rPr>
          <w:lang w:val="en-AU"/>
        </w:rPr>
        <w:t>the</w:t>
      </w:r>
      <w:r w:rsidRPr="00EE4F71">
        <w:rPr>
          <w:spacing w:val="-5"/>
          <w:lang w:val="en-AU"/>
        </w:rPr>
        <w:t xml:space="preserve"> </w:t>
      </w:r>
      <w:r w:rsidRPr="00EE4F71">
        <w:rPr>
          <w:lang w:val="en-AU"/>
        </w:rPr>
        <w:t>adjacent</w:t>
      </w:r>
      <w:r w:rsidRPr="00EE4F71">
        <w:rPr>
          <w:spacing w:val="-6"/>
          <w:lang w:val="en-AU"/>
        </w:rPr>
        <w:t xml:space="preserve"> </w:t>
      </w:r>
      <w:r w:rsidRPr="00EE4F71">
        <w:rPr>
          <w:lang w:val="en-AU"/>
        </w:rPr>
        <w:t>town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Porepunkah</w:t>
      </w:r>
      <w:r w:rsidRPr="00EE4F71">
        <w:rPr>
          <w:spacing w:val="-3"/>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west,</w:t>
      </w:r>
      <w:r w:rsidRPr="00EE4F71">
        <w:rPr>
          <w:spacing w:val="-5"/>
          <w:lang w:val="en-AU"/>
        </w:rPr>
        <w:t xml:space="preserve"> </w:t>
      </w:r>
      <w:r w:rsidRPr="00EE4F71">
        <w:rPr>
          <w:lang w:val="en-AU"/>
        </w:rPr>
        <w:t>do</w:t>
      </w:r>
      <w:r w:rsidRPr="00EE4F71">
        <w:rPr>
          <w:spacing w:val="-5"/>
          <w:lang w:val="en-AU"/>
        </w:rPr>
        <w:t xml:space="preserve"> </w:t>
      </w:r>
      <w:r w:rsidRPr="00EE4F71">
        <w:rPr>
          <w:lang w:val="en-AU"/>
        </w:rPr>
        <w:t>not</w:t>
      </w:r>
      <w:r w:rsidRPr="00EE4F71">
        <w:rPr>
          <w:spacing w:val="23"/>
          <w:w w:val="99"/>
          <w:lang w:val="en-AU"/>
        </w:rPr>
        <w:t xml:space="preserve"> </w:t>
      </w:r>
      <w:r w:rsidRPr="00EE4F71">
        <w:rPr>
          <w:lang w:val="en-AU"/>
        </w:rPr>
        <w:t>yet</w:t>
      </w:r>
      <w:r w:rsidRPr="00EE4F71">
        <w:rPr>
          <w:spacing w:val="-7"/>
          <w:lang w:val="en-AU"/>
        </w:rPr>
        <w:t xml:space="preserve"> </w:t>
      </w:r>
      <w:r w:rsidRPr="00EE4F71">
        <w:rPr>
          <w:lang w:val="en-AU"/>
        </w:rPr>
        <w:t>have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available.</w:t>
      </w:r>
      <w:r w:rsidRPr="00EE4F71">
        <w:rPr>
          <w:spacing w:val="-7"/>
          <w:lang w:val="en-AU"/>
        </w:rPr>
        <w:t xml:space="preserve"> </w:t>
      </w:r>
      <w:r w:rsidRPr="00EE4F71">
        <w:rPr>
          <w:lang w:val="en-AU"/>
        </w:rPr>
        <w:t>Our</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21"/>
          <w:w w:val="99"/>
          <w:lang w:val="en-AU"/>
        </w:rPr>
        <w:t xml:space="preserve"> </w:t>
      </w:r>
      <w:r w:rsidRPr="00EE4F71">
        <w:rPr>
          <w:lang w:val="en-AU"/>
        </w:rPr>
        <w:t>that</w:t>
      </w:r>
      <w:r w:rsidRPr="00EE4F71">
        <w:rPr>
          <w:spacing w:val="-6"/>
          <w:lang w:val="en-AU"/>
        </w:rPr>
        <w:t xml:space="preserve"> </w:t>
      </w:r>
      <w:r w:rsidRPr="00EE4F71">
        <w:rPr>
          <w:lang w:val="en-AU"/>
        </w:rPr>
        <w:t>Bright</w:t>
      </w:r>
      <w:r w:rsidRPr="00EE4F71">
        <w:rPr>
          <w:spacing w:val="-5"/>
          <w:lang w:val="en-AU"/>
        </w:rPr>
        <w:t xml:space="preserve"> </w:t>
      </w:r>
      <w:r w:rsidRPr="00EE4F71">
        <w:rPr>
          <w:lang w:val="en-AU"/>
        </w:rPr>
        <w:t>will</w:t>
      </w:r>
      <w:r w:rsidRPr="00EE4F71">
        <w:rPr>
          <w:spacing w:val="-5"/>
          <w:lang w:val="en-AU"/>
        </w:rPr>
        <w:t xml:space="preserve"> </w:t>
      </w:r>
      <w:r w:rsidRPr="00EE4F71">
        <w:rPr>
          <w:lang w:val="en-AU"/>
        </w:rPr>
        <w:t>predominantly</w:t>
      </w:r>
      <w:r w:rsidRPr="00EE4F71">
        <w:rPr>
          <w:spacing w:val="-5"/>
          <w:lang w:val="en-AU"/>
        </w:rPr>
        <w:t xml:space="preserve"> </w:t>
      </w:r>
      <w:r w:rsidRPr="00EE4F71">
        <w:rPr>
          <w:lang w:val="en-AU"/>
        </w:rPr>
        <w:t>receive</w:t>
      </w:r>
      <w:r w:rsidRPr="00EE4F71">
        <w:rPr>
          <w:spacing w:val="-6"/>
          <w:lang w:val="en-AU"/>
        </w:rPr>
        <w:t xml:space="preserve"> </w:t>
      </w:r>
      <w:r w:rsidRPr="00EE4F71">
        <w:rPr>
          <w:lang w:val="en-AU"/>
        </w:rPr>
        <w:t>a</w:t>
      </w:r>
      <w:r w:rsidRPr="00EE4F71">
        <w:rPr>
          <w:spacing w:val="-5"/>
          <w:lang w:val="en-AU"/>
        </w:rPr>
        <w:t xml:space="preserve"> </w:t>
      </w:r>
      <w:r w:rsidRPr="00EE4F71">
        <w:rPr>
          <w:lang w:val="en-AU"/>
        </w:rPr>
        <w:t>mix</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NBN</w:t>
      </w:r>
      <w:r w:rsidRPr="00EE4F71">
        <w:rPr>
          <w:spacing w:val="23"/>
          <w:w w:val="99"/>
          <w:lang w:val="en-AU"/>
        </w:rPr>
        <w:t xml:space="preserve"> </w:t>
      </w:r>
      <w:r w:rsidRPr="00EE4F71">
        <w:rPr>
          <w:lang w:val="en-AU"/>
        </w:rPr>
        <w:t>FTTN</w:t>
      </w:r>
      <w:r w:rsidRPr="00EE4F71">
        <w:rPr>
          <w:spacing w:val="-4"/>
          <w:lang w:val="en-AU"/>
        </w:rPr>
        <w:t xml:space="preserve"> </w:t>
      </w:r>
      <w:r w:rsidRPr="00EE4F71">
        <w:rPr>
          <w:lang w:val="en-AU"/>
        </w:rPr>
        <w:t>and</w:t>
      </w:r>
      <w:r w:rsidRPr="00EE4F71">
        <w:rPr>
          <w:spacing w:val="-3"/>
          <w:lang w:val="en-AU"/>
        </w:rPr>
        <w:t xml:space="preserve"> </w:t>
      </w:r>
      <w:r w:rsidRPr="00EE4F71">
        <w:rPr>
          <w:lang w:val="en-AU"/>
        </w:rPr>
        <w:t>FTTC.</w:t>
      </w:r>
      <w:r w:rsidRPr="00EE4F71">
        <w:rPr>
          <w:spacing w:val="-6"/>
          <w:lang w:val="en-AU"/>
        </w:rPr>
        <w:t xml:space="preserve"> </w:t>
      </w:r>
      <w:r w:rsidRPr="00EE4F71">
        <w:rPr>
          <w:spacing w:val="-1"/>
          <w:lang w:val="en-AU"/>
        </w:rPr>
        <w:t>Other</w:t>
      </w:r>
      <w:r w:rsidRPr="00EE4F71">
        <w:rPr>
          <w:spacing w:val="-4"/>
          <w:lang w:val="en-AU"/>
        </w:rPr>
        <w:t xml:space="preserve"> </w:t>
      </w:r>
      <w:r w:rsidRPr="00EE4F71">
        <w:rPr>
          <w:spacing w:val="-1"/>
          <w:lang w:val="en-AU"/>
        </w:rPr>
        <w:t>than</w:t>
      </w:r>
      <w:r w:rsidRPr="00EE4F71">
        <w:rPr>
          <w:spacing w:val="-5"/>
          <w:lang w:val="en-AU"/>
        </w:rPr>
        <w:t xml:space="preserve"> </w:t>
      </w:r>
      <w:r w:rsidRPr="00EE4F71">
        <w:rPr>
          <w:lang w:val="en-AU"/>
        </w:rPr>
        <w:t>an</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southeast</w:t>
      </w:r>
      <w:r w:rsidRPr="00EE4F71">
        <w:rPr>
          <w:spacing w:val="-4"/>
          <w:lang w:val="en-AU"/>
        </w:rPr>
        <w:t xml:space="preserve"> </w:t>
      </w:r>
      <w:r w:rsidRPr="00EE4F71">
        <w:rPr>
          <w:lang w:val="en-AU"/>
        </w:rPr>
        <w:t>of</w:t>
      </w:r>
      <w:r w:rsidRPr="00EE4F71">
        <w:rPr>
          <w:spacing w:val="29"/>
          <w:w w:val="99"/>
          <w:lang w:val="en-AU"/>
        </w:rPr>
        <w:t xml:space="preserve"> </w:t>
      </w:r>
      <w:r w:rsidRPr="00EE4F71">
        <w:rPr>
          <w:lang w:val="en-AU"/>
        </w:rPr>
        <w:t>Bright</w:t>
      </w:r>
      <w:r w:rsidRPr="00EE4F71">
        <w:rPr>
          <w:spacing w:val="-5"/>
          <w:lang w:val="en-AU"/>
        </w:rPr>
        <w:t xml:space="preserve"> </w:t>
      </w:r>
      <w:r w:rsidRPr="00EE4F71">
        <w:rPr>
          <w:spacing w:val="-1"/>
          <w:lang w:val="en-AU"/>
        </w:rPr>
        <w:t>that</w:t>
      </w:r>
      <w:r w:rsidRPr="00EE4F71">
        <w:rPr>
          <w:spacing w:val="-4"/>
          <w:lang w:val="en-AU"/>
        </w:rPr>
        <w:t xml:space="preserve"> </w:t>
      </w:r>
      <w:r w:rsidRPr="00EE4F71">
        <w:rPr>
          <w:lang w:val="en-AU"/>
        </w:rPr>
        <w:t>is</w:t>
      </w:r>
      <w:r w:rsidRPr="00EE4F71">
        <w:rPr>
          <w:spacing w:val="-5"/>
          <w:lang w:val="en-AU"/>
        </w:rPr>
        <w:t xml:space="preserve"> </w:t>
      </w:r>
      <w:r w:rsidRPr="00EE4F71">
        <w:rPr>
          <w:lang w:val="en-AU"/>
        </w:rPr>
        <w:t>able</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access</w:t>
      </w:r>
      <w:r w:rsidRPr="00EE4F71">
        <w:rPr>
          <w:spacing w:val="-4"/>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3"/>
          <w:lang w:val="en-AU"/>
        </w:rPr>
        <w:t xml:space="preserve"> </w:t>
      </w:r>
      <w:r w:rsidRPr="00EE4F71">
        <w:rPr>
          <w:lang w:val="en-AU"/>
        </w:rPr>
        <w:t>Wireless</w:t>
      </w:r>
      <w:r w:rsidRPr="00EE4F71">
        <w:rPr>
          <w:spacing w:val="-6"/>
          <w:lang w:val="en-AU"/>
        </w:rPr>
        <w:t xml:space="preserve"> </w:t>
      </w:r>
      <w:r w:rsidRPr="00EE4F71">
        <w:rPr>
          <w:lang w:val="en-AU"/>
        </w:rPr>
        <w:t>as</w:t>
      </w:r>
      <w:r w:rsidRPr="00EE4F71">
        <w:rPr>
          <w:spacing w:val="25"/>
          <w:w w:val="99"/>
          <w:lang w:val="en-AU"/>
        </w:rPr>
        <w:t xml:space="preserve"> </w:t>
      </w:r>
      <w:r w:rsidRPr="00EE4F71">
        <w:rPr>
          <w:lang w:val="en-AU"/>
        </w:rPr>
        <w:t>shown</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map</w:t>
      </w:r>
      <w:r w:rsidRPr="00EE4F71">
        <w:rPr>
          <w:spacing w:val="-6"/>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remaining</w:t>
      </w:r>
      <w:r w:rsidRPr="00EE4F71">
        <w:rPr>
          <w:spacing w:val="22"/>
          <w:w w:val="99"/>
          <w:lang w:val="en-AU"/>
        </w:rPr>
        <w:t xml:space="preserve"> </w:t>
      </w:r>
      <w:r w:rsidRPr="00EE4F71">
        <w:rPr>
          <w:lang w:val="en-AU"/>
        </w:rPr>
        <w:t>surrounding</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Bright</w:t>
      </w:r>
      <w:r w:rsidRPr="00EE4F71">
        <w:rPr>
          <w:spacing w:val="-5"/>
          <w:lang w:val="en-AU"/>
        </w:rPr>
        <w:t xml:space="preserve"> </w:t>
      </w:r>
      <w:r w:rsidRPr="00EE4F71">
        <w:rPr>
          <w:lang w:val="en-AU"/>
        </w:rPr>
        <w:t>only</w:t>
      </w:r>
      <w:r w:rsidRPr="00EE4F71">
        <w:rPr>
          <w:spacing w:val="-5"/>
          <w:lang w:val="en-AU"/>
        </w:rPr>
        <w:t xml:space="preserve"> </w:t>
      </w:r>
      <w:r w:rsidRPr="00EE4F71">
        <w:rPr>
          <w:lang w:val="en-AU"/>
        </w:rPr>
        <w:t>have</w:t>
      </w:r>
      <w:r w:rsidRPr="00EE4F71">
        <w:rPr>
          <w:spacing w:val="-6"/>
          <w:lang w:val="en-AU"/>
        </w:rPr>
        <w:t xml:space="preserve"> </w:t>
      </w:r>
      <w:r w:rsidRPr="00EE4F71">
        <w:rPr>
          <w:lang w:val="en-AU"/>
        </w:rPr>
        <w:t>access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NBN</w:t>
      </w:r>
      <w:r w:rsidRPr="00EE4F71">
        <w:rPr>
          <w:spacing w:val="21"/>
          <w:w w:val="99"/>
          <w:lang w:val="en-AU"/>
        </w:rPr>
        <w:t xml:space="preserve"> </w:t>
      </w:r>
      <w:r w:rsidRPr="00EE4F71">
        <w:rPr>
          <w:lang w:val="en-AU"/>
        </w:rPr>
        <w:t>Satellite.</w:t>
      </w:r>
      <w:r w:rsidRPr="00EE4F71">
        <w:rPr>
          <w:spacing w:val="-9"/>
          <w:lang w:val="en-AU"/>
        </w:rPr>
        <w:t xml:space="preserve"> </w:t>
      </w:r>
      <w:r w:rsidRPr="00EE4F71">
        <w:rPr>
          <w:lang w:val="en-AU"/>
        </w:rPr>
        <w:t>However,</w:t>
      </w:r>
      <w:r w:rsidRPr="00EE4F71">
        <w:rPr>
          <w:spacing w:val="-9"/>
          <w:lang w:val="en-AU"/>
        </w:rPr>
        <w:t xml:space="preserve"> </w:t>
      </w:r>
      <w:r w:rsidRPr="00EE4F71">
        <w:rPr>
          <w:lang w:val="en-AU"/>
        </w:rPr>
        <w:t>satellite</w:t>
      </w:r>
      <w:r w:rsidRPr="00EE4F71">
        <w:rPr>
          <w:spacing w:val="-8"/>
          <w:lang w:val="en-AU"/>
        </w:rPr>
        <w:t xml:space="preserve"> </w:t>
      </w:r>
      <w:r w:rsidRPr="00EE4F71">
        <w:rPr>
          <w:lang w:val="en-AU"/>
        </w:rPr>
        <w:t>imagery</w:t>
      </w:r>
      <w:r w:rsidRPr="00EE4F71">
        <w:rPr>
          <w:spacing w:val="-8"/>
          <w:lang w:val="en-AU"/>
        </w:rPr>
        <w:t xml:space="preserve"> </w:t>
      </w:r>
      <w:r w:rsidRPr="00EE4F71">
        <w:rPr>
          <w:lang w:val="en-AU"/>
        </w:rPr>
        <w:t>reveals</w:t>
      </w:r>
      <w:r w:rsidRPr="00EE4F71">
        <w:rPr>
          <w:spacing w:val="-8"/>
          <w:lang w:val="en-AU"/>
        </w:rPr>
        <w:t xml:space="preserve"> </w:t>
      </w:r>
      <w:r w:rsidRPr="00EE4F71">
        <w:rPr>
          <w:lang w:val="en-AU"/>
        </w:rPr>
        <w:t>that</w:t>
      </w:r>
      <w:r w:rsidRPr="00EE4F71">
        <w:rPr>
          <w:spacing w:val="-7"/>
          <w:lang w:val="en-AU"/>
        </w:rPr>
        <w:t xml:space="preserve"> </w:t>
      </w:r>
      <w:r w:rsidRPr="00EE4F71">
        <w:rPr>
          <w:lang w:val="en-AU"/>
        </w:rPr>
        <w:t>much</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this</w:t>
      </w:r>
      <w:r w:rsidRPr="00EE4F71">
        <w:rPr>
          <w:spacing w:val="-5"/>
          <w:lang w:val="en-AU"/>
        </w:rPr>
        <w:t xml:space="preserve"> </w:t>
      </w:r>
      <w:r w:rsidRPr="00EE4F71">
        <w:rPr>
          <w:lang w:val="en-AU"/>
        </w:rPr>
        <w:t>area</w:t>
      </w:r>
      <w:r w:rsidRPr="00EE4F71">
        <w:rPr>
          <w:spacing w:val="-6"/>
          <w:lang w:val="en-AU"/>
        </w:rPr>
        <w:t xml:space="preserve"> </w:t>
      </w:r>
      <w:r w:rsidRPr="00EE4F71">
        <w:rPr>
          <w:lang w:val="en-AU"/>
        </w:rPr>
        <w:t>is</w:t>
      </w:r>
      <w:r w:rsidRPr="00EE4F71">
        <w:rPr>
          <w:spacing w:val="-4"/>
          <w:lang w:val="en-AU"/>
        </w:rPr>
        <w:t xml:space="preserve"> </w:t>
      </w:r>
      <w:r w:rsidRPr="00EE4F71">
        <w:rPr>
          <w:lang w:val="en-AU"/>
        </w:rPr>
        <w:t>unpopulated,</w:t>
      </w:r>
      <w:r w:rsidRPr="00EE4F71">
        <w:rPr>
          <w:spacing w:val="-6"/>
          <w:lang w:val="en-AU"/>
        </w:rPr>
        <w:t xml:space="preserve"> </w:t>
      </w:r>
      <w:r w:rsidRPr="00EE4F71">
        <w:rPr>
          <w:lang w:val="en-AU"/>
        </w:rPr>
        <w:t>hilly</w:t>
      </w:r>
      <w:r w:rsidRPr="00EE4F71">
        <w:rPr>
          <w:spacing w:val="-5"/>
          <w:lang w:val="en-AU"/>
        </w:rPr>
        <w:t xml:space="preserve"> </w:t>
      </w:r>
      <w:r w:rsidRPr="00EE4F71">
        <w:rPr>
          <w:lang w:val="en-AU"/>
        </w:rPr>
        <w:t>terrain.</w:t>
      </w:r>
    </w:p>
    <w:p w14:paraId="29CF8488" w14:textId="77777777" w:rsidR="009159D4" w:rsidRPr="00EE4F71" w:rsidRDefault="009159D4">
      <w:pPr>
        <w:spacing w:before="11"/>
        <w:rPr>
          <w:rFonts w:ascii="Calibri" w:eastAsia="Calibri" w:hAnsi="Calibri" w:cs="Calibri"/>
          <w:sz w:val="9"/>
          <w:szCs w:val="9"/>
          <w:lang w:val="en-AU"/>
        </w:rPr>
      </w:pPr>
    </w:p>
    <w:p w14:paraId="29CF8489" w14:textId="77777777" w:rsidR="009159D4" w:rsidRPr="00EE4F71" w:rsidRDefault="00B43467">
      <w:pPr>
        <w:spacing w:line="200" w:lineRule="atLeast"/>
        <w:ind w:left="115"/>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12" wp14:editId="29CF9313">
            <wp:extent cx="3153575" cy="2316480"/>
            <wp:effectExtent l="0" t="0" r="0" b="0"/>
            <wp:docPr id="7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1.jpeg"/>
                    <pic:cNvPicPr/>
                  </pic:nvPicPr>
                  <pic:blipFill>
                    <a:blip r:embed="rId66" cstate="print"/>
                    <a:stretch>
                      <a:fillRect/>
                    </a:stretch>
                  </pic:blipFill>
                  <pic:spPr>
                    <a:xfrm>
                      <a:off x="0" y="0"/>
                      <a:ext cx="3153575" cy="2316480"/>
                    </a:xfrm>
                    <a:prstGeom prst="rect">
                      <a:avLst/>
                    </a:prstGeom>
                  </pic:spPr>
                </pic:pic>
              </a:graphicData>
            </a:graphic>
          </wp:inline>
        </w:drawing>
      </w:r>
    </w:p>
    <w:p w14:paraId="29CF848A" w14:textId="77777777" w:rsidR="009159D4" w:rsidRPr="00EE4F71" w:rsidRDefault="00B43467">
      <w:pPr>
        <w:spacing w:before="131"/>
        <w:ind w:left="114" w:right="19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32</w:t>
      </w:r>
      <w:r w:rsidRPr="00EE4F71">
        <w:rPr>
          <w:rFonts w:ascii="Calibri"/>
          <w:i/>
          <w:color w:val="44546A"/>
          <w:spacing w:val="-6"/>
          <w:sz w:val="18"/>
          <w:lang w:val="en-AU"/>
        </w:rPr>
        <w:t xml:space="preserve"> </w:t>
      </w:r>
      <w:r w:rsidRPr="00EE4F71">
        <w:rPr>
          <w:rFonts w:ascii="Calibri"/>
          <w:i/>
          <w:color w:val="44546A"/>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6"/>
          <w:sz w:val="18"/>
          <w:lang w:val="en-AU"/>
        </w:rPr>
        <w:t xml:space="preserve"> </w:t>
      </w:r>
      <w:r w:rsidRPr="00EE4F71">
        <w:rPr>
          <w:rFonts w:ascii="Calibri"/>
          <w:i/>
          <w:color w:val="44546A"/>
          <w:sz w:val="18"/>
          <w:lang w:val="en-AU"/>
        </w:rPr>
        <w:t>showing</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7"/>
          <w:sz w:val="18"/>
          <w:lang w:val="en-AU"/>
        </w:rPr>
        <w:t xml:space="preserve"> </w:t>
      </w:r>
      <w:r w:rsidRPr="00EE4F71">
        <w:rPr>
          <w:rFonts w:ascii="Calibri"/>
          <w:i/>
          <w:color w:val="44546A"/>
          <w:sz w:val="18"/>
          <w:lang w:val="en-AU"/>
        </w:rPr>
        <w:t>Wireless</w:t>
      </w:r>
      <w:r w:rsidRPr="00EE4F71">
        <w:rPr>
          <w:rFonts w:ascii="Calibri"/>
          <w:i/>
          <w:color w:val="44546A"/>
          <w:spacing w:val="-5"/>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pacing w:val="-1"/>
          <w:sz w:val="18"/>
          <w:lang w:val="en-AU"/>
        </w:rPr>
        <w:t>satellite</w:t>
      </w:r>
      <w:r w:rsidRPr="00EE4F71">
        <w:rPr>
          <w:rFonts w:ascii="Calibri"/>
          <w:i/>
          <w:color w:val="44546A"/>
          <w:spacing w:val="30"/>
          <w:w w:val="99"/>
          <w:sz w:val="18"/>
          <w:lang w:val="en-AU"/>
        </w:rPr>
        <w:t xml:space="preserve"> </w:t>
      </w:r>
      <w:r w:rsidRPr="00EE4F71">
        <w:rPr>
          <w:rFonts w:ascii="Calibri"/>
          <w:i/>
          <w:color w:val="44546A"/>
          <w:sz w:val="18"/>
          <w:lang w:val="en-AU"/>
        </w:rPr>
        <w:t>areas</w:t>
      </w:r>
      <w:r w:rsidRPr="00EE4F71">
        <w:rPr>
          <w:rFonts w:ascii="Calibri"/>
          <w:i/>
          <w:color w:val="44546A"/>
          <w:spacing w:val="-6"/>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w:t>
      </w:r>
    </w:p>
    <w:p w14:paraId="29CF848B" w14:textId="77777777" w:rsidR="009159D4" w:rsidRPr="00EE4F71" w:rsidRDefault="009159D4">
      <w:pPr>
        <w:spacing w:before="5"/>
        <w:rPr>
          <w:rFonts w:ascii="Calibri" w:eastAsia="Calibri" w:hAnsi="Calibri" w:cs="Calibri"/>
          <w:i/>
          <w:sz w:val="16"/>
          <w:szCs w:val="16"/>
          <w:lang w:val="en-AU"/>
        </w:rPr>
      </w:pPr>
    </w:p>
    <w:p w14:paraId="29CF848C" w14:textId="77777777" w:rsidR="009159D4" w:rsidRPr="00EE4F71" w:rsidRDefault="00B43467">
      <w:pPr>
        <w:pStyle w:val="Heading7"/>
        <w:spacing w:before="0"/>
        <w:ind w:left="114" w:right="108"/>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48D" w14:textId="77777777" w:rsidR="009159D4" w:rsidRPr="00EE4F71" w:rsidRDefault="00B43467">
      <w:pPr>
        <w:pStyle w:val="BodyText"/>
        <w:spacing w:before="188"/>
        <w:ind w:left="114" w:right="10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48E"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51" w:space="189"/>
            <w:col w:w="5190"/>
          </w:cols>
        </w:sectPr>
      </w:pPr>
    </w:p>
    <w:p w14:paraId="29CF848F" w14:textId="77777777" w:rsidR="009159D4" w:rsidRPr="00EE4F71" w:rsidRDefault="00B43467">
      <w:pPr>
        <w:pStyle w:val="BodyText"/>
        <w:numPr>
          <w:ilvl w:val="0"/>
          <w:numId w:val="12"/>
        </w:numPr>
        <w:tabs>
          <w:tab w:val="left" w:pos="471"/>
        </w:tabs>
        <w:spacing w:before="101"/>
        <w:ind w:right="274"/>
        <w:rPr>
          <w:lang w:val="en-AU"/>
        </w:rPr>
      </w:pPr>
      <w:r w:rsidRPr="00EE4F71">
        <w:rPr>
          <w:lang w:val="en-AU"/>
        </w:rPr>
        <w:lastRenderedPageBreak/>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490" w14:textId="77777777" w:rsidR="009159D4" w:rsidRPr="00EE4F71" w:rsidRDefault="00B43467">
      <w:pPr>
        <w:pStyle w:val="BodyText"/>
        <w:numPr>
          <w:ilvl w:val="0"/>
          <w:numId w:val="12"/>
        </w:numPr>
        <w:tabs>
          <w:tab w:val="left" w:pos="471"/>
        </w:tabs>
        <w:ind w:right="139"/>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491" w14:textId="77777777" w:rsidR="009159D4" w:rsidRPr="00EE4F71" w:rsidRDefault="00B43467">
      <w:pPr>
        <w:pStyle w:val="BodyText"/>
        <w:numPr>
          <w:ilvl w:val="0"/>
          <w:numId w:val="12"/>
        </w:numPr>
        <w:tabs>
          <w:tab w:val="left" w:pos="471"/>
        </w:tabs>
        <w:ind w:right="166"/>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indoor</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outdoor</w:t>
      </w:r>
      <w:r w:rsidRPr="00EE4F71">
        <w:rPr>
          <w:spacing w:val="-7"/>
          <w:lang w:val="en-AU"/>
        </w:rPr>
        <w:t xml:space="preserve"> </w:t>
      </w:r>
      <w:r w:rsidRPr="00EE4F71">
        <w:rPr>
          <w:lang w:val="en-AU"/>
        </w:rPr>
        <w:t>coverage</w:t>
      </w:r>
      <w:r w:rsidRPr="00EE4F71">
        <w:rPr>
          <w:spacing w:val="22"/>
          <w:w w:val="99"/>
          <w:lang w:val="en-AU"/>
        </w:rPr>
        <w:t xml:space="preserve"> </w:t>
      </w:r>
      <w:r w:rsidRPr="00EE4F71">
        <w:rPr>
          <w:lang w:val="en-AU"/>
        </w:rPr>
        <w:t>across</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entire</w:t>
      </w:r>
      <w:r w:rsidRPr="00EE4F71">
        <w:rPr>
          <w:spacing w:val="-8"/>
          <w:lang w:val="en-AU"/>
        </w:rPr>
        <w:t xml:space="preserve"> </w:t>
      </w:r>
      <w:r w:rsidRPr="00EE4F71">
        <w:rPr>
          <w:lang w:val="en-AU"/>
        </w:rPr>
        <w:t>town.</w:t>
      </w:r>
    </w:p>
    <w:p w14:paraId="29CF8492" w14:textId="77777777" w:rsidR="009159D4" w:rsidRPr="00EE4F71" w:rsidRDefault="00B43467">
      <w:pPr>
        <w:pStyle w:val="BodyText"/>
        <w:spacing w:before="119"/>
        <w:ind w:right="274"/>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3"/>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493" w14:textId="77777777" w:rsidR="009159D4" w:rsidRPr="00EE4F71" w:rsidRDefault="00B43467">
      <w:pPr>
        <w:pStyle w:val="Heading7"/>
        <w:ind w:right="57"/>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494" w14:textId="77777777" w:rsidR="009159D4" w:rsidRPr="00EE4F71" w:rsidRDefault="00B43467">
      <w:pPr>
        <w:pStyle w:val="BodyText"/>
        <w:spacing w:before="188"/>
        <w:ind w:right="57"/>
        <w:rPr>
          <w:lang w:val="en-AU"/>
        </w:rPr>
      </w:pPr>
      <w:r w:rsidRPr="00EE4F71">
        <w:rPr>
          <w:lang w:val="en-AU"/>
        </w:rPr>
        <w:t>There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5"/>
          <w:lang w:val="en-AU"/>
        </w:rPr>
        <w:t xml:space="preserve"> </w:t>
      </w:r>
      <w:r w:rsidRPr="00EE4F71">
        <w:rPr>
          <w:lang w:val="en-AU"/>
        </w:rPr>
        <w:t>IoT</w:t>
      </w:r>
      <w:r w:rsidRPr="00EE4F71">
        <w:rPr>
          <w:spacing w:val="-5"/>
          <w:lang w:val="en-AU"/>
        </w:rPr>
        <w:t xml:space="preserve"> </w:t>
      </w:r>
      <w:r w:rsidRPr="00EE4F71">
        <w:rPr>
          <w:spacing w:val="-1"/>
          <w:lang w:val="en-AU"/>
        </w:rPr>
        <w:t>coverage</w:t>
      </w:r>
      <w:r w:rsidRPr="00EE4F71">
        <w:rPr>
          <w:spacing w:val="-5"/>
          <w:lang w:val="en-AU"/>
        </w:rPr>
        <w:t xml:space="preserve"> </w:t>
      </w:r>
      <w:r w:rsidRPr="00EE4F71">
        <w:rPr>
          <w:lang w:val="en-AU"/>
        </w:rPr>
        <w:t>available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Bright.</w:t>
      </w:r>
    </w:p>
    <w:p w14:paraId="29CF8495" w14:textId="77777777" w:rsidR="009159D4" w:rsidRPr="00EE4F71" w:rsidRDefault="00B43467">
      <w:pPr>
        <w:pStyle w:val="Heading7"/>
        <w:ind w:right="57"/>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496" w14:textId="77777777" w:rsidR="009159D4" w:rsidRPr="00EE4F71" w:rsidRDefault="00B43467">
      <w:pPr>
        <w:pStyle w:val="BodyText"/>
        <w:spacing w:before="187"/>
        <w:ind w:right="77"/>
        <w:rPr>
          <w:lang w:val="en-AU"/>
        </w:rPr>
      </w:pPr>
      <w:r w:rsidRPr="00EE4F71">
        <w:rPr>
          <w:lang w:val="en-AU"/>
        </w:rPr>
        <w:t>Internet</w:t>
      </w:r>
      <w:r w:rsidRPr="00EE4F71">
        <w:rPr>
          <w:spacing w:val="-7"/>
          <w:lang w:val="en-AU"/>
        </w:rPr>
        <w:t xml:space="preserve"> </w:t>
      </w:r>
      <w:r w:rsidRPr="00EE4F71">
        <w:rPr>
          <w:lang w:val="en-AU"/>
        </w:rPr>
        <w:t>access</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7"/>
          <w:lang w:val="en-AU"/>
        </w:rPr>
        <w:t xml:space="preserve"> </w:t>
      </w:r>
      <w:r w:rsidRPr="00EE4F71">
        <w:rPr>
          <w:lang w:val="en-AU"/>
        </w:rPr>
        <w:t>at</w:t>
      </w:r>
      <w:r w:rsidRPr="00EE4F71">
        <w:rPr>
          <w:spacing w:val="-6"/>
          <w:lang w:val="en-AU"/>
        </w:rPr>
        <w:t xml:space="preserve"> </w:t>
      </w:r>
      <w:r w:rsidRPr="00EE4F71">
        <w:rPr>
          <w:spacing w:val="-1"/>
          <w:lang w:val="en-AU"/>
        </w:rPr>
        <w:t>the</w:t>
      </w:r>
      <w:r w:rsidRPr="00EE4F71">
        <w:rPr>
          <w:spacing w:val="-6"/>
          <w:lang w:val="en-AU"/>
        </w:rPr>
        <w:t xml:space="preserve"> </w:t>
      </w:r>
      <w:r w:rsidRPr="00EE4F71">
        <w:rPr>
          <w:lang w:val="en-AU"/>
        </w:rPr>
        <w:t>Bright</w:t>
      </w:r>
      <w:r w:rsidRPr="00EE4F71">
        <w:rPr>
          <w:spacing w:val="-5"/>
          <w:lang w:val="en-AU"/>
        </w:rPr>
        <w:t xml:space="preserve"> </w:t>
      </w:r>
      <w:r w:rsidRPr="00EE4F71">
        <w:rPr>
          <w:lang w:val="en-AU"/>
        </w:rPr>
        <w:t>Library.</w:t>
      </w:r>
      <w:r w:rsidRPr="00EE4F71">
        <w:rPr>
          <w:spacing w:val="-7"/>
          <w:lang w:val="en-AU"/>
        </w:rPr>
        <w:t xml:space="preserve"> </w:t>
      </w:r>
      <w:r w:rsidRPr="00EE4F71">
        <w:rPr>
          <w:lang w:val="en-AU"/>
        </w:rPr>
        <w:t>Access</w:t>
      </w:r>
      <w:r w:rsidRPr="00EE4F71">
        <w:rPr>
          <w:spacing w:val="25"/>
          <w:w w:val="99"/>
          <w:lang w:val="en-AU"/>
        </w:rPr>
        <w:t xml:space="preserve"> </w:t>
      </w:r>
      <w:r w:rsidRPr="00EE4F71">
        <w:rPr>
          <w:lang w:val="en-AU"/>
        </w:rPr>
        <w:t>to</w:t>
      </w:r>
      <w:r w:rsidRPr="00EE4F71">
        <w:rPr>
          <w:spacing w:val="-6"/>
          <w:lang w:val="en-AU"/>
        </w:rPr>
        <w:t xml:space="preserve"> </w:t>
      </w:r>
      <w:r w:rsidRPr="00EE4F71">
        <w:rPr>
          <w:lang w:val="en-AU"/>
        </w:rPr>
        <w:t>free</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valuable</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those</w:t>
      </w:r>
      <w:r w:rsidRPr="00EE4F71">
        <w:rPr>
          <w:spacing w:val="-6"/>
          <w:lang w:val="en-AU"/>
        </w:rPr>
        <w:t xml:space="preserve"> </w:t>
      </w:r>
      <w:r w:rsidRPr="00EE4F71">
        <w:rPr>
          <w:lang w:val="en-AU"/>
        </w:rPr>
        <w:t>living</w:t>
      </w:r>
      <w:r w:rsidRPr="00EE4F71">
        <w:rPr>
          <w:spacing w:val="24"/>
          <w:w w:val="99"/>
          <w:lang w:val="en-AU"/>
        </w:rPr>
        <w:t xml:space="preserve"> </w:t>
      </w:r>
      <w:r w:rsidRPr="00EE4F71">
        <w:rPr>
          <w:lang w:val="en-AU"/>
        </w:rPr>
        <w:t>just</w:t>
      </w:r>
      <w:r w:rsidRPr="00EE4F71">
        <w:rPr>
          <w:spacing w:val="-6"/>
          <w:lang w:val="en-AU"/>
        </w:rPr>
        <w:t xml:space="preserve"> </w:t>
      </w:r>
      <w:r w:rsidRPr="00EE4F71">
        <w:rPr>
          <w:lang w:val="en-AU"/>
        </w:rPr>
        <w:t>a</w:t>
      </w:r>
      <w:r w:rsidRPr="00EE4F71">
        <w:rPr>
          <w:spacing w:val="-5"/>
          <w:lang w:val="en-AU"/>
        </w:rPr>
        <w:t xml:space="preserve"> </w:t>
      </w:r>
      <w:r w:rsidRPr="00EE4F71">
        <w:rPr>
          <w:lang w:val="en-AU"/>
        </w:rPr>
        <w:t>short</w:t>
      </w:r>
      <w:r w:rsidRPr="00EE4F71">
        <w:rPr>
          <w:spacing w:val="-5"/>
          <w:lang w:val="en-AU"/>
        </w:rPr>
        <w:t xml:space="preserve"> </w:t>
      </w:r>
      <w:r w:rsidRPr="00EE4F71">
        <w:rPr>
          <w:lang w:val="en-AU"/>
        </w:rPr>
        <w:t>distance</w:t>
      </w:r>
      <w:r w:rsidRPr="00EE4F71">
        <w:rPr>
          <w:spacing w:val="-5"/>
          <w:lang w:val="en-AU"/>
        </w:rPr>
        <w:t xml:space="preserve"> </w:t>
      </w:r>
      <w:r w:rsidRPr="00EE4F71">
        <w:rPr>
          <w:lang w:val="en-AU"/>
        </w:rPr>
        <w:t>from</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city</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whom</w:t>
      </w:r>
      <w:r w:rsidRPr="00EE4F71">
        <w:rPr>
          <w:spacing w:val="-6"/>
          <w:lang w:val="en-AU"/>
        </w:rPr>
        <w:t xml:space="preserve"> </w:t>
      </w:r>
      <w:r w:rsidRPr="00EE4F71">
        <w:rPr>
          <w:lang w:val="en-AU"/>
        </w:rPr>
        <w:t>NBN</w:t>
      </w:r>
      <w:r w:rsidRPr="00EE4F71">
        <w:rPr>
          <w:spacing w:val="22"/>
          <w:w w:val="99"/>
          <w:lang w:val="en-AU"/>
        </w:rPr>
        <w:t xml:space="preserve"> </w:t>
      </w:r>
      <w:r w:rsidRPr="00EE4F71">
        <w:rPr>
          <w:lang w:val="en-AU"/>
        </w:rPr>
        <w:t>satellite</w:t>
      </w:r>
      <w:r w:rsidRPr="00EE4F71">
        <w:rPr>
          <w:spacing w:val="-7"/>
          <w:lang w:val="en-AU"/>
        </w:rPr>
        <w:t xml:space="preserve"> </w:t>
      </w:r>
      <w:r w:rsidRPr="00EE4F71">
        <w:rPr>
          <w:lang w:val="en-AU"/>
        </w:rPr>
        <w:t>connectivity</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only</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broadband</w:t>
      </w:r>
      <w:r w:rsidRPr="00EE4F71">
        <w:rPr>
          <w:spacing w:val="21"/>
          <w:w w:val="99"/>
          <w:lang w:val="en-AU"/>
        </w:rPr>
        <w:t xml:space="preserve"> </w:t>
      </w:r>
      <w:r w:rsidRPr="00EE4F71">
        <w:rPr>
          <w:lang w:val="en-AU"/>
        </w:rPr>
        <w:t>option.</w:t>
      </w:r>
    </w:p>
    <w:p w14:paraId="29CF8497" w14:textId="77777777" w:rsidR="009159D4" w:rsidRPr="00EE4F71" w:rsidRDefault="00B43467">
      <w:pPr>
        <w:pStyle w:val="Heading7"/>
        <w:ind w:right="57"/>
        <w:rPr>
          <w:b w:val="0"/>
          <w:bCs w:val="0"/>
          <w:lang w:val="en-AU"/>
        </w:rPr>
      </w:pPr>
      <w:r w:rsidRPr="00EE4F71">
        <w:rPr>
          <w:color w:val="372E87"/>
          <w:lang w:val="en-AU"/>
        </w:rPr>
        <w:t>Other</w:t>
      </w:r>
    </w:p>
    <w:p w14:paraId="29CF8498" w14:textId="77777777" w:rsidR="009159D4" w:rsidRPr="00EE4F71" w:rsidRDefault="00B43467">
      <w:pPr>
        <w:pStyle w:val="BodyText"/>
        <w:spacing w:before="187"/>
        <w:ind w:right="26"/>
        <w:rPr>
          <w:lang w:val="en-AU"/>
        </w:rPr>
      </w:pPr>
      <w:r w:rsidRPr="00EE4F71">
        <w:rPr>
          <w:lang w:val="en-AU"/>
        </w:rPr>
        <w:t>220v</w:t>
      </w:r>
      <w:r w:rsidRPr="00EE4F71">
        <w:rPr>
          <w:spacing w:val="-5"/>
          <w:lang w:val="en-AU"/>
        </w:rPr>
        <w:t xml:space="preserve"> </w:t>
      </w:r>
      <w:r w:rsidRPr="00EE4F71">
        <w:rPr>
          <w:lang w:val="en-AU"/>
        </w:rPr>
        <w:t>power</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northern</w:t>
      </w:r>
      <w:r w:rsidRPr="00EE4F71">
        <w:rPr>
          <w:spacing w:val="-5"/>
          <w:lang w:val="en-AU"/>
        </w:rPr>
        <w:t xml:space="preserve"> </w:t>
      </w:r>
      <w:r w:rsidRPr="00EE4F71">
        <w:rPr>
          <w:lang w:val="en-AU"/>
        </w:rPr>
        <w:t>fringes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w w:val="99"/>
          <w:lang w:val="en-AU"/>
        </w:rPr>
        <w:t xml:space="preserve"> </w:t>
      </w:r>
      <w:r w:rsidRPr="00EE4F71">
        <w:rPr>
          <w:lang w:val="en-AU"/>
        </w:rPr>
        <w:t>town.</w:t>
      </w:r>
    </w:p>
    <w:p w14:paraId="29CF8499" w14:textId="77777777" w:rsidR="009159D4" w:rsidRPr="00EE4F71" w:rsidRDefault="009159D4">
      <w:pPr>
        <w:spacing w:before="4"/>
        <w:rPr>
          <w:rFonts w:ascii="Calibri" w:eastAsia="Calibri" w:hAnsi="Calibri" w:cs="Calibri"/>
          <w:sz w:val="9"/>
          <w:szCs w:val="9"/>
          <w:lang w:val="en-AU"/>
        </w:rPr>
      </w:pPr>
    </w:p>
    <w:p w14:paraId="29CF849A"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14" wp14:editId="29CF9315">
            <wp:extent cx="3157728" cy="3230880"/>
            <wp:effectExtent l="0" t="0" r="0" b="0"/>
            <wp:docPr id="7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2.png"/>
                    <pic:cNvPicPr/>
                  </pic:nvPicPr>
                  <pic:blipFill>
                    <a:blip r:embed="rId67" cstate="print"/>
                    <a:stretch>
                      <a:fillRect/>
                    </a:stretch>
                  </pic:blipFill>
                  <pic:spPr>
                    <a:xfrm>
                      <a:off x="0" y="0"/>
                      <a:ext cx="3157728" cy="3230880"/>
                    </a:xfrm>
                    <a:prstGeom prst="rect">
                      <a:avLst/>
                    </a:prstGeom>
                  </pic:spPr>
                </pic:pic>
              </a:graphicData>
            </a:graphic>
          </wp:inline>
        </w:drawing>
      </w:r>
    </w:p>
    <w:p w14:paraId="29CF849B" w14:textId="77777777" w:rsidR="009159D4" w:rsidRPr="00EE4F71" w:rsidRDefault="00B43467">
      <w:pPr>
        <w:spacing w:before="119"/>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33</w:t>
      </w:r>
      <w:r w:rsidRPr="00EE4F71">
        <w:rPr>
          <w:rFonts w:ascii="Calibri"/>
          <w:i/>
          <w:color w:val="44546A"/>
          <w:spacing w:val="-6"/>
          <w:sz w:val="18"/>
          <w:lang w:val="en-AU"/>
        </w:rPr>
        <w:t xml:space="preserve"> </w:t>
      </w:r>
      <w:r w:rsidRPr="00EE4F71">
        <w:rPr>
          <w:rFonts w:ascii="Calibri"/>
          <w:i/>
          <w:color w:val="44546A"/>
          <w:spacing w:val="-1"/>
          <w:sz w:val="18"/>
          <w:lang w:val="en-AU"/>
        </w:rPr>
        <w:t>Power</w:t>
      </w:r>
      <w:r w:rsidRPr="00EE4F71">
        <w:rPr>
          <w:rFonts w:ascii="Calibri"/>
          <w:i/>
          <w:color w:val="44546A"/>
          <w:spacing w:val="-5"/>
          <w:sz w:val="18"/>
          <w:lang w:val="en-AU"/>
        </w:rPr>
        <w:t xml:space="preserve"> </w:t>
      </w:r>
      <w:r w:rsidRPr="00EE4F71">
        <w:rPr>
          <w:rFonts w:ascii="Calibri"/>
          <w:i/>
          <w:color w:val="44546A"/>
          <w:spacing w:val="-1"/>
          <w:sz w:val="18"/>
          <w:lang w:val="en-AU"/>
        </w:rPr>
        <w:t>company</w:t>
      </w:r>
      <w:r w:rsidRPr="00EE4F71">
        <w:rPr>
          <w:rFonts w:ascii="Calibri"/>
          <w:i/>
          <w:color w:val="44546A"/>
          <w:spacing w:val="-6"/>
          <w:sz w:val="18"/>
          <w:lang w:val="en-AU"/>
        </w:rPr>
        <w:t xml:space="preserve"> </w:t>
      </w:r>
      <w:r w:rsidRPr="00EE4F71">
        <w:rPr>
          <w:rFonts w:ascii="Calibri"/>
          <w:i/>
          <w:color w:val="44546A"/>
          <w:spacing w:val="-1"/>
          <w:sz w:val="18"/>
          <w:lang w:val="en-AU"/>
        </w:rPr>
        <w:t>network</w:t>
      </w:r>
      <w:r w:rsidRPr="00EE4F71">
        <w:rPr>
          <w:rFonts w:ascii="Calibri"/>
          <w:i/>
          <w:color w:val="44546A"/>
          <w:spacing w:val="-6"/>
          <w:sz w:val="18"/>
          <w:lang w:val="en-AU"/>
        </w:rPr>
        <w:t xml:space="preserve"> </w:t>
      </w:r>
      <w:r w:rsidRPr="00EE4F71">
        <w:rPr>
          <w:rFonts w:ascii="Calibri"/>
          <w:i/>
          <w:color w:val="44546A"/>
          <w:spacing w:val="-1"/>
          <w:sz w:val="18"/>
          <w:lang w:val="en-AU"/>
        </w:rPr>
        <w:t>near</w:t>
      </w:r>
      <w:r w:rsidRPr="00EE4F71">
        <w:rPr>
          <w:rFonts w:ascii="Calibri"/>
          <w:i/>
          <w:color w:val="44546A"/>
          <w:spacing w:val="-6"/>
          <w:sz w:val="18"/>
          <w:lang w:val="en-AU"/>
        </w:rPr>
        <w:t xml:space="preserve"> </w:t>
      </w:r>
      <w:r w:rsidRPr="00EE4F71">
        <w:rPr>
          <w:rFonts w:ascii="Calibri"/>
          <w:i/>
          <w:color w:val="44546A"/>
          <w:spacing w:val="-1"/>
          <w:sz w:val="18"/>
          <w:lang w:val="en-AU"/>
        </w:rPr>
        <w:t>bright.</w:t>
      </w:r>
    </w:p>
    <w:p w14:paraId="29CF849C" w14:textId="77777777" w:rsidR="009159D4" w:rsidRPr="00EE4F71" w:rsidRDefault="00B43467">
      <w:pPr>
        <w:pStyle w:val="Heading8"/>
        <w:numPr>
          <w:ilvl w:val="1"/>
          <w:numId w:val="6"/>
        </w:numPr>
        <w:tabs>
          <w:tab w:val="left" w:pos="681"/>
        </w:tabs>
        <w:spacing w:before="101"/>
        <w:ind w:left="680"/>
        <w:rPr>
          <w:b w:val="0"/>
          <w:bCs w:val="0"/>
          <w:i w:val="0"/>
          <w:lang w:val="en-AU"/>
        </w:rPr>
      </w:pPr>
      <w:r w:rsidRPr="00EE4F71">
        <w:rPr>
          <w:color w:val="372E87"/>
          <w:lang w:val="en-AU"/>
        </w:rPr>
        <w:br w:type="column"/>
      </w:r>
      <w:r w:rsidRPr="00EE4F71">
        <w:rPr>
          <w:color w:val="372E87"/>
          <w:lang w:val="en-AU"/>
        </w:rPr>
        <w:t>Rutherglen</w:t>
      </w:r>
    </w:p>
    <w:p w14:paraId="29CF849D" w14:textId="716EAC78" w:rsidR="009159D4" w:rsidRPr="00EE4F71" w:rsidRDefault="00B43467">
      <w:pPr>
        <w:pStyle w:val="BodyText"/>
        <w:spacing w:before="120"/>
        <w:ind w:left="104" w:right="167"/>
        <w:rPr>
          <w:lang w:val="en-AU"/>
        </w:rPr>
      </w:pPr>
      <w:r w:rsidRPr="00EE4F71">
        <w:rPr>
          <w:lang w:val="en-AU"/>
        </w:rPr>
        <w:t>Rutherglen</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5"/>
          <w:lang w:val="en-AU"/>
        </w:rPr>
        <w:t xml:space="preserve"> </w:t>
      </w:r>
      <w:r w:rsidRPr="00EE4F71">
        <w:rPr>
          <w:lang w:val="en-AU"/>
        </w:rPr>
        <w:t>small</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north</w:t>
      </w:r>
      <w:r w:rsidR="00C243BD">
        <w:rPr>
          <w:lang w:val="en-AU"/>
        </w:rPr>
        <w:t xml:space="preserve"> </w:t>
      </w:r>
      <w:r w:rsidRPr="00EE4F71">
        <w:rPr>
          <w:lang w:val="en-AU"/>
        </w:rPr>
        <w:t>eastern</w:t>
      </w:r>
      <w:r w:rsidRPr="00EE4F71">
        <w:rPr>
          <w:spacing w:val="-6"/>
          <w:lang w:val="en-AU"/>
        </w:rPr>
        <w:t xml:space="preserve"> </w:t>
      </w:r>
      <w:r w:rsidRPr="00EE4F71">
        <w:rPr>
          <w:lang w:val="en-AU"/>
        </w:rPr>
        <w:t>Victorian.</w:t>
      </w:r>
      <w:r w:rsidRPr="00EE4F71">
        <w:rPr>
          <w:spacing w:val="-5"/>
          <w:lang w:val="en-AU"/>
        </w:rPr>
        <w:t xml:space="preserve"> </w:t>
      </w:r>
      <w:r w:rsidRPr="00EE4F71">
        <w:rPr>
          <w:lang w:val="en-AU"/>
        </w:rPr>
        <w:t>It</w:t>
      </w:r>
      <w:r w:rsidRPr="00EE4F71">
        <w:rPr>
          <w:w w:val="99"/>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north</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Wangaratta</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west</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Wodonga,</w:t>
      </w:r>
      <w:r w:rsidRPr="00EE4F71">
        <w:rPr>
          <w:spacing w:val="21"/>
          <w:w w:val="99"/>
          <w:lang w:val="en-AU"/>
        </w:rPr>
        <w:t xml:space="preserve"> </w:t>
      </w:r>
      <w:r w:rsidRPr="00EE4F71">
        <w:rPr>
          <w:spacing w:val="-1"/>
          <w:lang w:val="en-AU"/>
        </w:rPr>
        <w:t>in</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High</w:t>
      </w:r>
      <w:r w:rsidRPr="00EE4F71">
        <w:rPr>
          <w:spacing w:val="-5"/>
          <w:lang w:val="en-AU"/>
        </w:rPr>
        <w:t xml:space="preserve"> </w:t>
      </w:r>
      <w:r w:rsidRPr="00EE4F71">
        <w:rPr>
          <w:spacing w:val="-1"/>
          <w:lang w:val="en-AU"/>
        </w:rPr>
        <w:t>Country</w:t>
      </w:r>
      <w:r w:rsidRPr="00EE4F71">
        <w:rPr>
          <w:spacing w:val="-6"/>
          <w:lang w:val="en-AU"/>
        </w:rPr>
        <w:t xml:space="preserve"> </w:t>
      </w:r>
      <w:r w:rsidRPr="00EE4F71">
        <w:rPr>
          <w:spacing w:val="-1"/>
          <w:lang w:val="en-AU"/>
        </w:rPr>
        <w:t>regional</w:t>
      </w:r>
      <w:r w:rsidRPr="00EE4F71">
        <w:rPr>
          <w:spacing w:val="-5"/>
          <w:lang w:val="en-AU"/>
        </w:rPr>
        <w:t xml:space="preserve"> </w:t>
      </w:r>
      <w:r w:rsidRPr="00EE4F71">
        <w:rPr>
          <w:lang w:val="en-AU"/>
        </w:rPr>
        <w:t>tourism</w:t>
      </w:r>
      <w:r w:rsidRPr="00EE4F71">
        <w:rPr>
          <w:spacing w:val="-5"/>
          <w:lang w:val="en-AU"/>
        </w:rPr>
        <w:t xml:space="preserve"> </w:t>
      </w:r>
      <w:r w:rsidRPr="00EE4F71">
        <w:rPr>
          <w:lang w:val="en-AU"/>
        </w:rPr>
        <w:t>area,</w:t>
      </w:r>
      <w:r w:rsidRPr="00EE4F71">
        <w:rPr>
          <w:spacing w:val="-6"/>
          <w:lang w:val="en-AU"/>
        </w:rPr>
        <w:t xml:space="preserve"> </w:t>
      </w:r>
      <w:r w:rsidRPr="00EE4F71">
        <w:rPr>
          <w:lang w:val="en-AU"/>
        </w:rPr>
        <w:t>just</w:t>
      </w:r>
      <w:r w:rsidRPr="00EE4F71">
        <w:rPr>
          <w:spacing w:val="-5"/>
          <w:lang w:val="en-AU"/>
        </w:rPr>
        <w:t xml:space="preserve"> </w:t>
      </w:r>
      <w:r w:rsidRPr="00EE4F71">
        <w:rPr>
          <w:lang w:val="en-AU"/>
        </w:rPr>
        <w:t>10</w:t>
      </w:r>
      <w:r w:rsidRPr="00EE4F71">
        <w:rPr>
          <w:spacing w:val="31"/>
          <w:w w:val="99"/>
          <w:lang w:val="en-AU"/>
        </w:rPr>
        <w:t xml:space="preserve"> </w:t>
      </w:r>
      <w:r w:rsidRPr="00EE4F71">
        <w:rPr>
          <w:lang w:val="en-AU"/>
        </w:rPr>
        <w:t>kilometres</w:t>
      </w:r>
      <w:r w:rsidRPr="00EE4F71">
        <w:rPr>
          <w:spacing w:val="-5"/>
          <w:lang w:val="en-AU"/>
        </w:rPr>
        <w:t xml:space="preserve"> </w:t>
      </w:r>
      <w:r w:rsidRPr="00EE4F71">
        <w:rPr>
          <w:lang w:val="en-AU"/>
        </w:rPr>
        <w:t>from</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Murray</w:t>
      </w:r>
      <w:r w:rsidRPr="00EE4F71">
        <w:rPr>
          <w:spacing w:val="-7"/>
          <w:lang w:val="en-AU"/>
        </w:rPr>
        <w:t xml:space="preserve"> </w:t>
      </w:r>
      <w:r w:rsidRPr="00EE4F71">
        <w:rPr>
          <w:lang w:val="en-AU"/>
        </w:rPr>
        <w:t>River</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border</w:t>
      </w:r>
      <w:r w:rsidRPr="00EE4F71">
        <w:rPr>
          <w:spacing w:val="-6"/>
          <w:lang w:val="en-AU"/>
        </w:rPr>
        <w:t xml:space="preserve"> </w:t>
      </w:r>
      <w:r w:rsidRPr="00EE4F71">
        <w:rPr>
          <w:lang w:val="en-AU"/>
        </w:rPr>
        <w:t>towns</w:t>
      </w:r>
      <w:r w:rsidRPr="00EE4F71">
        <w:rPr>
          <w:spacing w:val="23"/>
          <w:w w:val="99"/>
          <w:lang w:val="en-AU"/>
        </w:rPr>
        <w:t xml:space="preserve"> </w:t>
      </w:r>
      <w:r w:rsidRPr="00EE4F71">
        <w:rPr>
          <w:lang w:val="en-AU"/>
        </w:rPr>
        <w:t>of</w:t>
      </w:r>
      <w:r w:rsidRPr="00EE4F71">
        <w:rPr>
          <w:spacing w:val="-7"/>
          <w:lang w:val="en-AU"/>
        </w:rPr>
        <w:t xml:space="preserve"> </w:t>
      </w:r>
      <w:r w:rsidRPr="00EE4F71">
        <w:rPr>
          <w:lang w:val="en-AU"/>
        </w:rPr>
        <w:t>Wahgunyah</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Corowa</w:t>
      </w:r>
      <w:r w:rsidRPr="00EE4F71">
        <w:rPr>
          <w:spacing w:val="-6"/>
          <w:lang w:val="en-AU"/>
        </w:rPr>
        <w:t xml:space="preserve"> </w:t>
      </w:r>
      <w:r w:rsidRPr="00EE4F71">
        <w:rPr>
          <w:lang w:val="en-AU"/>
        </w:rPr>
        <w:t>near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Murray</w:t>
      </w:r>
    </w:p>
    <w:p w14:paraId="29CF849E" w14:textId="77777777" w:rsidR="009159D4" w:rsidRPr="00EE4F71" w:rsidRDefault="00B43467">
      <w:pPr>
        <w:pStyle w:val="BodyText"/>
        <w:ind w:left="104" w:right="132"/>
        <w:rPr>
          <w:lang w:val="en-AU"/>
        </w:rPr>
      </w:pPr>
      <w:r w:rsidRPr="00EE4F71">
        <w:rPr>
          <w:lang w:val="en-AU"/>
        </w:rPr>
        <w:t>River</w:t>
      </w:r>
      <w:r w:rsidRPr="00EE4F71">
        <w:rPr>
          <w:spacing w:val="-6"/>
          <w:lang w:val="en-AU"/>
        </w:rPr>
        <w:t xml:space="preserve"> </w:t>
      </w:r>
      <w:r w:rsidRPr="00EE4F71">
        <w:rPr>
          <w:lang w:val="en-AU"/>
        </w:rPr>
        <w:t>border</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New</w:t>
      </w:r>
      <w:r w:rsidRPr="00EE4F71">
        <w:rPr>
          <w:spacing w:val="-6"/>
          <w:lang w:val="en-AU"/>
        </w:rPr>
        <w:t xml:space="preserve"> </w:t>
      </w:r>
      <w:r w:rsidRPr="00EE4F71">
        <w:rPr>
          <w:lang w:val="en-AU"/>
        </w:rPr>
        <w:t>South</w:t>
      </w:r>
      <w:r w:rsidRPr="00EE4F71">
        <w:rPr>
          <w:spacing w:val="-5"/>
          <w:lang w:val="en-AU"/>
        </w:rPr>
        <w:t xml:space="preserve"> </w:t>
      </w:r>
      <w:r w:rsidRPr="00EE4F71">
        <w:rPr>
          <w:lang w:val="en-AU"/>
        </w:rPr>
        <w:t>Wales.</w:t>
      </w:r>
      <w:r w:rsidRPr="00EE4F71">
        <w:rPr>
          <w:spacing w:val="-6"/>
          <w:lang w:val="en-AU"/>
        </w:rPr>
        <w:t xml:space="preserve"> </w:t>
      </w:r>
      <w:r w:rsidRPr="00EE4F71">
        <w:rPr>
          <w:lang w:val="en-AU"/>
        </w:rPr>
        <w:t>Originally</w:t>
      </w:r>
      <w:r w:rsidRPr="00EE4F71">
        <w:rPr>
          <w:spacing w:val="-5"/>
          <w:lang w:val="en-AU"/>
        </w:rPr>
        <w:t xml:space="preserve"> </w:t>
      </w:r>
      <w:r w:rsidRPr="00EE4F71">
        <w:rPr>
          <w:lang w:val="en-AU"/>
        </w:rPr>
        <w:t>a</w:t>
      </w:r>
      <w:r w:rsidRPr="00EE4F71">
        <w:rPr>
          <w:spacing w:val="-5"/>
          <w:lang w:val="en-AU"/>
        </w:rPr>
        <w:t xml:space="preserve"> </w:t>
      </w:r>
      <w:r w:rsidRPr="00EE4F71">
        <w:rPr>
          <w:lang w:val="en-AU"/>
        </w:rPr>
        <w:t>gold‐</w:t>
      </w:r>
      <w:r w:rsidRPr="00EE4F71">
        <w:rPr>
          <w:spacing w:val="21"/>
          <w:w w:val="99"/>
          <w:lang w:val="en-AU"/>
        </w:rPr>
        <w:t xml:space="preserve"> </w:t>
      </w:r>
      <w:r w:rsidRPr="00EE4F71">
        <w:rPr>
          <w:lang w:val="en-AU"/>
        </w:rPr>
        <w:t>mining</w:t>
      </w:r>
      <w:r w:rsidRPr="00EE4F71">
        <w:rPr>
          <w:spacing w:val="-6"/>
          <w:lang w:val="en-AU"/>
        </w:rPr>
        <w:t xml:space="preserve"> </w:t>
      </w:r>
      <w:r w:rsidRPr="00EE4F71">
        <w:rPr>
          <w:lang w:val="en-AU"/>
        </w:rPr>
        <w:t>town</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mid‐19th</w:t>
      </w:r>
      <w:r w:rsidRPr="00EE4F71">
        <w:rPr>
          <w:spacing w:val="-6"/>
          <w:lang w:val="en-AU"/>
        </w:rPr>
        <w:t xml:space="preserve"> </w:t>
      </w:r>
      <w:r w:rsidRPr="00EE4F71">
        <w:rPr>
          <w:lang w:val="en-AU"/>
        </w:rPr>
        <w:t>century,</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has</w:t>
      </w:r>
      <w:r w:rsidRPr="00EE4F71">
        <w:rPr>
          <w:spacing w:val="-5"/>
          <w:lang w:val="en-AU"/>
        </w:rPr>
        <w:t xml:space="preserve"> </w:t>
      </w:r>
      <w:r w:rsidRPr="00EE4F71">
        <w:rPr>
          <w:lang w:val="en-AU"/>
        </w:rPr>
        <w:t>since</w:t>
      </w:r>
      <w:r w:rsidRPr="00EE4F71">
        <w:rPr>
          <w:spacing w:val="22"/>
          <w:w w:val="99"/>
          <w:lang w:val="en-AU"/>
        </w:rPr>
        <w:t xml:space="preserve"> </w:t>
      </w:r>
      <w:r w:rsidRPr="00EE4F71">
        <w:rPr>
          <w:lang w:val="en-AU"/>
        </w:rPr>
        <w:t>developed</w:t>
      </w:r>
      <w:r w:rsidRPr="00EE4F71">
        <w:rPr>
          <w:spacing w:val="-6"/>
          <w:lang w:val="en-AU"/>
        </w:rPr>
        <w:t xml:space="preserve"> </w:t>
      </w:r>
      <w:r w:rsidRPr="00EE4F71">
        <w:rPr>
          <w:lang w:val="en-AU"/>
        </w:rPr>
        <w:t>into</w:t>
      </w:r>
      <w:r w:rsidRPr="00EE4F71">
        <w:rPr>
          <w:spacing w:val="-5"/>
          <w:lang w:val="en-AU"/>
        </w:rPr>
        <w:t xml:space="preserve"> </w:t>
      </w:r>
      <w:r w:rsidRPr="00EE4F71">
        <w:rPr>
          <w:lang w:val="en-AU"/>
        </w:rPr>
        <w:t>a</w:t>
      </w:r>
      <w:r w:rsidRPr="00EE4F71">
        <w:rPr>
          <w:spacing w:val="-6"/>
          <w:lang w:val="en-AU"/>
        </w:rPr>
        <w:t xml:space="preserve"> </w:t>
      </w:r>
      <w:r w:rsidRPr="00EE4F71">
        <w:rPr>
          <w:lang w:val="en-AU"/>
        </w:rPr>
        <w:t>major</w:t>
      </w:r>
      <w:r w:rsidRPr="00EE4F71">
        <w:rPr>
          <w:spacing w:val="-5"/>
          <w:lang w:val="en-AU"/>
        </w:rPr>
        <w:t xml:space="preserve"> </w:t>
      </w:r>
      <w:r w:rsidRPr="00EE4F71">
        <w:rPr>
          <w:lang w:val="en-AU"/>
        </w:rPr>
        <w:t>wine</w:t>
      </w:r>
      <w:r w:rsidRPr="00EE4F71">
        <w:rPr>
          <w:spacing w:val="-6"/>
          <w:lang w:val="en-AU"/>
        </w:rPr>
        <w:t xml:space="preserve"> </w:t>
      </w:r>
      <w:r w:rsidRPr="00EE4F71">
        <w:rPr>
          <w:lang w:val="en-AU"/>
        </w:rPr>
        <w:t>producing</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with</w:t>
      </w:r>
      <w:r w:rsidRPr="00EE4F71">
        <w:rPr>
          <w:spacing w:val="-6"/>
          <w:lang w:val="en-AU"/>
        </w:rPr>
        <w:t xml:space="preserve"> </w:t>
      </w:r>
      <w:r w:rsidRPr="00EE4F71">
        <w:rPr>
          <w:lang w:val="en-AU"/>
        </w:rPr>
        <w:t>17</w:t>
      </w:r>
      <w:r w:rsidRPr="00EE4F71">
        <w:rPr>
          <w:spacing w:val="23"/>
          <w:w w:val="99"/>
          <w:lang w:val="en-AU"/>
        </w:rPr>
        <w:t xml:space="preserve"> </w:t>
      </w:r>
      <w:r w:rsidRPr="00EE4F71">
        <w:rPr>
          <w:lang w:val="en-AU"/>
        </w:rPr>
        <w:t>wineries</w:t>
      </w:r>
      <w:r w:rsidRPr="00EE4F71">
        <w:rPr>
          <w:spacing w:val="-6"/>
          <w:lang w:val="en-AU"/>
        </w:rPr>
        <w:t xml:space="preserve"> </w:t>
      </w:r>
      <w:r w:rsidRPr="00EE4F71">
        <w:rPr>
          <w:lang w:val="en-AU"/>
        </w:rPr>
        <w:t>all</w:t>
      </w:r>
      <w:r w:rsidRPr="00EE4F71">
        <w:rPr>
          <w:spacing w:val="-6"/>
          <w:lang w:val="en-AU"/>
        </w:rPr>
        <w:t xml:space="preserve"> </w:t>
      </w:r>
      <w:r w:rsidRPr="00EE4F71">
        <w:rPr>
          <w:lang w:val="en-AU"/>
        </w:rPr>
        <w:t>located</w:t>
      </w:r>
      <w:r w:rsidRPr="00EE4F71">
        <w:rPr>
          <w:spacing w:val="-5"/>
          <w:lang w:val="en-AU"/>
        </w:rPr>
        <w:t xml:space="preserve"> </w:t>
      </w:r>
      <w:r w:rsidRPr="00EE4F71">
        <w:rPr>
          <w:spacing w:val="-1"/>
          <w:lang w:val="en-AU"/>
        </w:rPr>
        <w:t>within</w:t>
      </w:r>
      <w:r w:rsidRPr="00EE4F71">
        <w:rPr>
          <w:spacing w:val="-5"/>
          <w:lang w:val="en-AU"/>
        </w:rPr>
        <w:t xml:space="preserve"> </w:t>
      </w:r>
      <w:r w:rsidRPr="00EE4F71">
        <w:rPr>
          <w:lang w:val="en-AU"/>
        </w:rPr>
        <w:t>a</w:t>
      </w:r>
      <w:r w:rsidRPr="00EE4F71">
        <w:rPr>
          <w:spacing w:val="-5"/>
          <w:lang w:val="en-AU"/>
        </w:rPr>
        <w:t xml:space="preserve"> </w:t>
      </w:r>
      <w:r w:rsidRPr="00EE4F71">
        <w:rPr>
          <w:lang w:val="en-AU"/>
        </w:rPr>
        <w:t>short</w:t>
      </w:r>
      <w:r w:rsidRPr="00EE4F71">
        <w:rPr>
          <w:spacing w:val="-6"/>
          <w:lang w:val="en-AU"/>
        </w:rPr>
        <w:t xml:space="preserve"> </w:t>
      </w:r>
      <w:r w:rsidRPr="00EE4F71">
        <w:rPr>
          <w:lang w:val="en-AU"/>
        </w:rPr>
        <w:t>drive</w:t>
      </w:r>
      <w:r w:rsidRPr="00EE4F71">
        <w:rPr>
          <w:spacing w:val="-5"/>
          <w:lang w:val="en-AU"/>
        </w:rPr>
        <w:t xml:space="preserve"> </w:t>
      </w:r>
      <w:r w:rsidRPr="00EE4F71">
        <w:rPr>
          <w:lang w:val="en-AU"/>
        </w:rPr>
        <w:t>from</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27"/>
          <w:w w:val="99"/>
          <w:lang w:val="en-AU"/>
        </w:rPr>
        <w:t xml:space="preserve"> </w:t>
      </w:r>
      <w:r w:rsidRPr="00EE4F71">
        <w:rPr>
          <w:spacing w:val="-1"/>
          <w:lang w:val="en-AU"/>
        </w:rPr>
        <w:t>centre.</w:t>
      </w:r>
    </w:p>
    <w:p w14:paraId="29CF849F" w14:textId="77777777" w:rsidR="009159D4" w:rsidRPr="00EE4F71" w:rsidRDefault="00B43467">
      <w:pPr>
        <w:pStyle w:val="BodyText"/>
        <w:spacing w:before="120"/>
        <w:ind w:left="104" w:right="489"/>
        <w:jc w:val="both"/>
        <w:rPr>
          <w:lang w:val="en-AU"/>
        </w:rPr>
      </w:pPr>
      <w:r w:rsidRPr="00EE4F71">
        <w:rPr>
          <w:lang w:val="en-AU"/>
        </w:rPr>
        <w:t>General</w:t>
      </w:r>
      <w:r w:rsidRPr="00EE4F71">
        <w:rPr>
          <w:spacing w:val="-5"/>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4A0" w14:textId="77777777" w:rsidR="009159D4" w:rsidRPr="00EE4F71" w:rsidRDefault="00B43467">
      <w:pPr>
        <w:pStyle w:val="BodyText"/>
        <w:numPr>
          <w:ilvl w:val="0"/>
          <w:numId w:val="12"/>
        </w:numPr>
        <w:tabs>
          <w:tab w:val="left" w:pos="465"/>
        </w:tabs>
        <w:spacing w:before="120"/>
        <w:ind w:left="464" w:right="132"/>
        <w:rPr>
          <w:lang w:val="en-AU"/>
        </w:rPr>
      </w:pPr>
      <w:r w:rsidRPr="00EE4F71">
        <w:rPr>
          <w:lang w:val="en-AU"/>
        </w:rPr>
        <w:t>The</w:t>
      </w:r>
      <w:r w:rsidRPr="00EE4F71">
        <w:rPr>
          <w:spacing w:val="-6"/>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Rutherglen</w:t>
      </w:r>
      <w:r w:rsidRPr="00EE4F71">
        <w:rPr>
          <w:spacing w:val="-5"/>
          <w:lang w:val="en-AU"/>
        </w:rPr>
        <w:t xml:space="preserve"> </w:t>
      </w:r>
      <w:r w:rsidRPr="00EE4F71">
        <w:rPr>
          <w:lang w:val="en-AU"/>
        </w:rPr>
        <w:t>grew</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6.0%</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a</w:t>
      </w:r>
      <w:r w:rsidRPr="00EE4F71">
        <w:rPr>
          <w:spacing w:val="21"/>
          <w:w w:val="99"/>
          <w:lang w:val="en-AU"/>
        </w:rPr>
        <w:t xml:space="preserve"> </w:t>
      </w:r>
      <w:r w:rsidRPr="00EE4F71">
        <w:rPr>
          <w:lang w:val="en-AU"/>
        </w:rPr>
        <w:t>decade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2,109</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6"/>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growth</w:t>
      </w:r>
      <w:r w:rsidRPr="00EE4F71">
        <w:rPr>
          <w:spacing w:val="22"/>
          <w:w w:val="99"/>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4"/>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4"/>
          <w:lang w:val="en-AU"/>
        </w:rPr>
        <w:t xml:space="preserve"> </w:t>
      </w:r>
      <w:r w:rsidRPr="00EE4F71">
        <w:rPr>
          <w:lang w:val="en-AU"/>
        </w:rPr>
        <w:t>places</w:t>
      </w:r>
      <w:r w:rsidRPr="00EE4F71">
        <w:rPr>
          <w:spacing w:val="-4"/>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the</w:t>
      </w:r>
      <w:r w:rsidRPr="00EE4F71">
        <w:rPr>
          <w:spacing w:val="-10"/>
          <w:lang w:val="en-AU"/>
        </w:rPr>
        <w:t xml:space="preserve"> </w:t>
      </w:r>
      <w:r w:rsidRPr="00EE4F71">
        <w:rPr>
          <w:lang w:val="en-AU"/>
        </w:rPr>
        <w:t>region</w:t>
      </w:r>
    </w:p>
    <w:p w14:paraId="29CF84A1" w14:textId="77777777" w:rsidR="009159D4" w:rsidRPr="00EE4F71" w:rsidRDefault="00B43467">
      <w:pPr>
        <w:pStyle w:val="BodyText"/>
        <w:numPr>
          <w:ilvl w:val="0"/>
          <w:numId w:val="12"/>
        </w:numPr>
        <w:tabs>
          <w:tab w:val="left" w:pos="465"/>
        </w:tabs>
        <w:ind w:left="464" w:right="152"/>
        <w:rPr>
          <w:lang w:val="en-AU"/>
        </w:rPr>
      </w:pPr>
      <w:r w:rsidRPr="00EE4F71">
        <w:rPr>
          <w:lang w:val="en-AU"/>
        </w:rPr>
        <w:t>970</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56.3%</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32.0%</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4A2" w14:textId="77777777" w:rsidR="009159D4" w:rsidRPr="00EE4F71" w:rsidRDefault="00B43467">
      <w:pPr>
        <w:pStyle w:val="BodyText"/>
        <w:numPr>
          <w:ilvl w:val="0"/>
          <w:numId w:val="12"/>
        </w:numPr>
        <w:tabs>
          <w:tab w:val="left" w:pos="465"/>
        </w:tabs>
        <w:ind w:left="464" w:right="257"/>
        <w:rPr>
          <w:lang w:val="en-AU"/>
        </w:rPr>
      </w:pPr>
      <w:r w:rsidRPr="00EE4F71">
        <w:rPr>
          <w:lang w:val="en-AU"/>
        </w:rPr>
        <w:t>13.6%</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15.0%</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11.5%</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4A3" w14:textId="77777777" w:rsidR="009159D4" w:rsidRPr="00EE4F71" w:rsidRDefault="00B43467">
      <w:pPr>
        <w:pStyle w:val="BodyText"/>
        <w:numPr>
          <w:ilvl w:val="0"/>
          <w:numId w:val="12"/>
        </w:numPr>
        <w:tabs>
          <w:tab w:val="left" w:pos="465"/>
        </w:tabs>
        <w:ind w:left="464" w:right="548"/>
        <w:rPr>
          <w:lang w:val="en-AU"/>
        </w:rPr>
      </w:pPr>
      <w:r w:rsidRPr="00EE4F71">
        <w:rPr>
          <w:lang w:val="en-AU"/>
        </w:rPr>
        <w:t>3.5%</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8"/>
          <w:lang w:val="en-AU"/>
        </w:rPr>
        <w:t xml:space="preserve"> </w:t>
      </w:r>
      <w:r w:rsidRPr="00EE4F71">
        <w:rPr>
          <w:lang w:val="en-AU"/>
        </w:rPr>
        <w:t>as</w:t>
      </w:r>
      <w:r w:rsidRPr="00EE4F71">
        <w:rPr>
          <w:spacing w:val="-8"/>
          <w:lang w:val="en-AU"/>
        </w:rPr>
        <w:t xml:space="preserve"> </w:t>
      </w:r>
      <w:r w:rsidRPr="00EE4F71">
        <w:rPr>
          <w:lang w:val="en-AU"/>
        </w:rPr>
        <w:t>aged</w:t>
      </w:r>
      <w:r w:rsidRPr="00EE4F71">
        <w:rPr>
          <w:spacing w:val="-8"/>
          <w:lang w:val="en-AU"/>
        </w:rPr>
        <w:t xml:space="preserve"> </w:t>
      </w:r>
      <w:r w:rsidRPr="00EE4F71">
        <w:rPr>
          <w:lang w:val="en-AU"/>
        </w:rPr>
        <w:t>care</w:t>
      </w:r>
      <w:r w:rsidRPr="00EE4F71">
        <w:rPr>
          <w:spacing w:val="-7"/>
          <w:lang w:val="en-AU"/>
        </w:rPr>
        <w:t xml:space="preserve"> </w:t>
      </w:r>
      <w:r w:rsidRPr="00EE4F71">
        <w:rPr>
          <w:lang w:val="en-AU"/>
        </w:rPr>
        <w:t>residential</w:t>
      </w:r>
    </w:p>
    <w:p w14:paraId="29CF84A4" w14:textId="77777777" w:rsidR="009159D4" w:rsidRPr="00EE4F71" w:rsidRDefault="00B43467">
      <w:pPr>
        <w:pStyle w:val="BodyText"/>
        <w:numPr>
          <w:ilvl w:val="0"/>
          <w:numId w:val="12"/>
        </w:numPr>
        <w:tabs>
          <w:tab w:val="left" w:pos="465"/>
        </w:tabs>
        <w:ind w:left="464" w:right="257"/>
        <w:rPr>
          <w:lang w:val="en-AU"/>
        </w:rPr>
      </w:pPr>
      <w:r w:rsidRPr="00EE4F71">
        <w:rPr>
          <w:lang w:val="en-AU"/>
        </w:rPr>
        <w:t>The</w:t>
      </w:r>
      <w:r w:rsidRPr="00EE4F71">
        <w:rPr>
          <w:spacing w:val="-6"/>
          <w:lang w:val="en-AU"/>
        </w:rPr>
        <w:t xml:space="preserve"> </w:t>
      </w:r>
      <w:r w:rsidRPr="00EE4F71">
        <w:rPr>
          <w:lang w:val="en-AU"/>
        </w:rPr>
        <w:t>nearest</w:t>
      </w:r>
      <w:r w:rsidRPr="00EE4F71">
        <w:rPr>
          <w:spacing w:val="-5"/>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Wodonga</w:t>
      </w:r>
      <w:r w:rsidRPr="00EE4F71">
        <w:rPr>
          <w:spacing w:val="-6"/>
          <w:lang w:val="en-AU"/>
        </w:rPr>
        <w:t xml:space="preserve"> </w:t>
      </w:r>
      <w:r w:rsidRPr="00EE4F71">
        <w:rPr>
          <w:lang w:val="en-AU"/>
        </w:rPr>
        <w:t>to</w:t>
      </w:r>
      <w:r w:rsidRPr="00EE4F71">
        <w:rPr>
          <w:spacing w:val="-6"/>
          <w:lang w:val="en-AU"/>
        </w:rPr>
        <w:t xml:space="preserve"> </w:t>
      </w:r>
      <w:r w:rsidRPr="00EE4F71">
        <w:rPr>
          <w:spacing w:val="-1"/>
          <w:lang w:val="en-AU"/>
        </w:rPr>
        <w:t>the</w:t>
      </w:r>
      <w:r w:rsidRPr="00EE4F71">
        <w:rPr>
          <w:spacing w:val="26"/>
          <w:w w:val="99"/>
          <w:lang w:val="en-AU"/>
        </w:rPr>
        <w:t xml:space="preserve"> </w:t>
      </w:r>
      <w:r w:rsidRPr="00EE4F71">
        <w:rPr>
          <w:lang w:val="en-AU"/>
        </w:rPr>
        <w:t>east</w:t>
      </w:r>
    </w:p>
    <w:p w14:paraId="29CF84A5" w14:textId="77777777" w:rsidR="009159D4" w:rsidRPr="00EE4F71" w:rsidRDefault="00B43467">
      <w:pPr>
        <w:pStyle w:val="BodyText"/>
        <w:numPr>
          <w:ilvl w:val="0"/>
          <w:numId w:val="12"/>
        </w:numPr>
        <w:tabs>
          <w:tab w:val="left" w:pos="465"/>
        </w:tabs>
        <w:spacing w:line="280" w:lineRule="exact"/>
        <w:ind w:left="464"/>
        <w:rPr>
          <w:lang w:val="en-AU"/>
        </w:rPr>
      </w:pPr>
      <w:r w:rsidRPr="00EE4F71">
        <w:rPr>
          <w:lang w:val="en-AU"/>
        </w:rPr>
        <w:t>The</w:t>
      </w:r>
      <w:r w:rsidRPr="00EE4F71">
        <w:rPr>
          <w:spacing w:val="-6"/>
          <w:lang w:val="en-AU"/>
        </w:rPr>
        <w:t xml:space="preserve"> </w:t>
      </w:r>
      <w:r w:rsidRPr="00EE4F71">
        <w:rPr>
          <w:lang w:val="en-AU"/>
        </w:rPr>
        <w:t>town</w:t>
      </w:r>
      <w:r w:rsidRPr="00EE4F71">
        <w:rPr>
          <w:spacing w:val="-5"/>
          <w:lang w:val="en-AU"/>
        </w:rPr>
        <w:t xml:space="preserve"> </w:t>
      </w:r>
      <w:r w:rsidRPr="00EE4F71">
        <w:rPr>
          <w:spacing w:val="-1"/>
          <w:lang w:val="en-AU"/>
        </w:rPr>
        <w:t>has</w:t>
      </w:r>
      <w:r w:rsidRPr="00EE4F71">
        <w:rPr>
          <w:spacing w:val="-5"/>
          <w:lang w:val="en-AU"/>
        </w:rPr>
        <w:t xml:space="preserve"> </w:t>
      </w:r>
      <w:r w:rsidRPr="00EE4F71">
        <w:rPr>
          <w:lang w:val="en-AU"/>
        </w:rPr>
        <w:t>2</w:t>
      </w:r>
      <w:r w:rsidRPr="00EE4F71">
        <w:rPr>
          <w:spacing w:val="-5"/>
          <w:lang w:val="en-AU"/>
        </w:rPr>
        <w:t xml:space="preserve"> </w:t>
      </w:r>
      <w:r w:rsidRPr="00EE4F71">
        <w:rPr>
          <w:lang w:val="en-AU"/>
        </w:rPr>
        <w:t>primary</w:t>
      </w:r>
      <w:r w:rsidRPr="00EE4F71">
        <w:rPr>
          <w:spacing w:val="-5"/>
          <w:lang w:val="en-AU"/>
        </w:rPr>
        <w:t xml:space="preserve"> </w:t>
      </w:r>
      <w:r w:rsidRPr="00EE4F71">
        <w:rPr>
          <w:spacing w:val="-1"/>
          <w:lang w:val="en-AU"/>
        </w:rPr>
        <w:t>schools</w:t>
      </w:r>
    </w:p>
    <w:p w14:paraId="29CF84A6" w14:textId="77777777" w:rsidR="009159D4" w:rsidRPr="00EE4F71" w:rsidRDefault="00B43467">
      <w:pPr>
        <w:pStyle w:val="BodyText"/>
        <w:numPr>
          <w:ilvl w:val="0"/>
          <w:numId w:val="12"/>
        </w:numPr>
        <w:tabs>
          <w:tab w:val="left" w:pos="465"/>
        </w:tabs>
        <w:ind w:left="464" w:right="358"/>
        <w:rPr>
          <w:lang w:val="en-AU"/>
        </w:rPr>
      </w:pPr>
      <w:r w:rsidRPr="00EE4F71">
        <w:rPr>
          <w:lang w:val="en-AU"/>
        </w:rPr>
        <w:t>With</w:t>
      </w:r>
      <w:r w:rsidRPr="00EE4F71">
        <w:rPr>
          <w:spacing w:val="-6"/>
          <w:lang w:val="en-AU"/>
        </w:rPr>
        <w:t xml:space="preserve"> </w:t>
      </w:r>
      <w:r w:rsidRPr="00EE4F71">
        <w:rPr>
          <w:lang w:val="en-AU"/>
        </w:rPr>
        <w:t>a</w:t>
      </w:r>
      <w:r w:rsidRPr="00EE4F71">
        <w:rPr>
          <w:spacing w:val="-4"/>
          <w:lang w:val="en-AU"/>
        </w:rPr>
        <w:t xml:space="preserve"> </w:t>
      </w:r>
      <w:r w:rsidRPr="00EE4F71">
        <w:rPr>
          <w:lang w:val="en-AU"/>
        </w:rPr>
        <w:t>median</w:t>
      </w:r>
      <w:r w:rsidRPr="00EE4F71">
        <w:rPr>
          <w:spacing w:val="-5"/>
          <w:lang w:val="en-AU"/>
        </w:rPr>
        <w:t xml:space="preserve"> </w:t>
      </w:r>
      <w:r w:rsidRPr="00EE4F71">
        <w:rPr>
          <w:lang w:val="en-AU"/>
        </w:rPr>
        <w:t>age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47,</w:t>
      </w:r>
      <w:r w:rsidRPr="00EE4F71">
        <w:rPr>
          <w:spacing w:val="-5"/>
          <w:lang w:val="en-AU"/>
        </w:rPr>
        <w:t xml:space="preserve"> </w:t>
      </w:r>
      <w:r w:rsidRPr="00EE4F71">
        <w:rPr>
          <w:lang w:val="en-AU"/>
        </w:rPr>
        <w:t>Rutherglen</w:t>
      </w:r>
      <w:r w:rsidRPr="00EE4F71">
        <w:rPr>
          <w:spacing w:val="-5"/>
          <w:lang w:val="en-AU"/>
        </w:rPr>
        <w:t xml:space="preserve"> </w:t>
      </w:r>
      <w:r w:rsidRPr="00EE4F71">
        <w:rPr>
          <w:lang w:val="en-AU"/>
        </w:rPr>
        <w:t>has</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median</w:t>
      </w:r>
      <w:r w:rsidRPr="00EE4F71">
        <w:rPr>
          <w:spacing w:val="-5"/>
          <w:lang w:val="en-AU"/>
        </w:rPr>
        <w:t xml:space="preserve"> </w:t>
      </w:r>
      <w:r w:rsidRPr="00EE4F71">
        <w:rPr>
          <w:lang w:val="en-AU"/>
        </w:rPr>
        <w:t>age</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places</w:t>
      </w:r>
      <w:r w:rsidRPr="00EE4F71">
        <w:rPr>
          <w:spacing w:val="-3"/>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5"/>
          <w:lang w:val="en-AU"/>
        </w:rPr>
        <w:t xml:space="preserve"> </w:t>
      </w:r>
      <w:r w:rsidRPr="00EE4F71">
        <w:rPr>
          <w:spacing w:val="-1"/>
          <w:lang w:val="en-AU"/>
        </w:rPr>
        <w:t>the</w:t>
      </w:r>
      <w:r w:rsidRPr="00EE4F71">
        <w:rPr>
          <w:spacing w:val="-6"/>
          <w:lang w:val="en-AU"/>
        </w:rPr>
        <w:t xml:space="preserve"> </w:t>
      </w:r>
      <w:r w:rsidRPr="00EE4F71">
        <w:rPr>
          <w:lang w:val="en-AU"/>
        </w:rPr>
        <w:t>region</w:t>
      </w:r>
      <w:r w:rsidRPr="00EE4F71">
        <w:rPr>
          <w:spacing w:val="28"/>
          <w:w w:val="99"/>
          <w:lang w:val="en-AU"/>
        </w:rPr>
        <w:t xml:space="preserve"> </w:t>
      </w:r>
      <w:r w:rsidRPr="00EE4F71">
        <w:rPr>
          <w:lang w:val="en-AU"/>
        </w:rPr>
        <w:t>and</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older</w:t>
      </w:r>
      <w:r w:rsidRPr="00EE4F71">
        <w:rPr>
          <w:spacing w:val="-4"/>
          <w:lang w:val="en-AU"/>
        </w:rPr>
        <w:t xml:space="preserve"> </w:t>
      </w:r>
      <w:r w:rsidRPr="00EE4F71">
        <w:rPr>
          <w:lang w:val="en-AU"/>
        </w:rPr>
        <w:t>than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4"/>
          <w:lang w:val="en-AU"/>
        </w:rPr>
        <w:t xml:space="preserve"> </w:t>
      </w:r>
      <w:r w:rsidRPr="00EE4F71">
        <w:rPr>
          <w:lang w:val="en-AU"/>
        </w:rPr>
        <w:t>median</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37</w:t>
      </w:r>
    </w:p>
    <w:p w14:paraId="29CF84A7" w14:textId="77777777" w:rsidR="009159D4" w:rsidRPr="00EE4F71" w:rsidRDefault="00B43467">
      <w:pPr>
        <w:pStyle w:val="BodyText"/>
        <w:numPr>
          <w:ilvl w:val="0"/>
          <w:numId w:val="12"/>
        </w:numPr>
        <w:tabs>
          <w:tab w:val="left" w:pos="465"/>
        </w:tabs>
        <w:ind w:left="464" w:right="109"/>
        <w:rPr>
          <w:lang w:val="en-AU"/>
        </w:rPr>
      </w:pP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5"/>
          <w:lang w:val="en-AU"/>
        </w:rPr>
        <w:t xml:space="preserve"> </w:t>
      </w: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Rutherglen,</w:t>
      </w:r>
      <w:r w:rsidRPr="00EE4F71">
        <w:rPr>
          <w:spacing w:val="-5"/>
          <w:lang w:val="en-AU"/>
        </w:rPr>
        <w:t xml:space="preserve"> </w:t>
      </w:r>
      <w:r w:rsidRPr="00EE4F71">
        <w:rPr>
          <w:spacing w:val="-1"/>
          <w:lang w:val="en-AU"/>
        </w:rPr>
        <w:t>which</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6"/>
          <w:lang w:val="en-AU"/>
        </w:rPr>
        <w:t xml:space="preserve"> </w:t>
      </w:r>
      <w:r w:rsidRPr="00EE4F71">
        <w:rPr>
          <w:lang w:val="en-AU"/>
        </w:rPr>
        <w:t>for</w:t>
      </w:r>
      <w:r w:rsidRPr="00EE4F71">
        <w:rPr>
          <w:spacing w:val="24"/>
          <w:w w:val="99"/>
          <w:lang w:val="en-AU"/>
        </w:rPr>
        <w:t xml:space="preserve"> </w:t>
      </w:r>
      <w:r w:rsidRPr="00EE4F71">
        <w:rPr>
          <w:lang w:val="en-AU"/>
        </w:rPr>
        <w:t>the</w:t>
      </w:r>
      <w:r w:rsidRPr="00EE4F71">
        <w:rPr>
          <w:spacing w:val="-6"/>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below</w:t>
      </w:r>
      <w:r w:rsidRPr="00EE4F71">
        <w:rPr>
          <w:spacing w:val="22"/>
          <w:w w:val="99"/>
          <w:lang w:val="en-AU"/>
        </w:rPr>
        <w:t xml:space="preserve"> </w:t>
      </w:r>
      <w:r w:rsidRPr="00EE4F71">
        <w:rPr>
          <w:lang w:val="en-AU"/>
        </w:rPr>
        <w:t>Melbourne’s</w:t>
      </w:r>
      <w:r w:rsidRPr="00EE4F71">
        <w:rPr>
          <w:spacing w:val="-18"/>
          <w:lang w:val="en-AU"/>
        </w:rPr>
        <w:t xml:space="preserve"> </w:t>
      </w:r>
      <w:r w:rsidRPr="00EE4F71">
        <w:rPr>
          <w:lang w:val="en-AU"/>
        </w:rPr>
        <w:t>$80.4K</w:t>
      </w:r>
    </w:p>
    <w:p w14:paraId="29CF84A8" w14:textId="77777777" w:rsidR="009159D4" w:rsidRPr="00EE4F71" w:rsidRDefault="00B43467">
      <w:pPr>
        <w:pStyle w:val="BodyText"/>
        <w:numPr>
          <w:ilvl w:val="0"/>
          <w:numId w:val="12"/>
        </w:numPr>
        <w:tabs>
          <w:tab w:val="left" w:pos="465"/>
        </w:tabs>
        <w:ind w:left="464" w:right="233"/>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2"/>
          <w:lang w:val="en-AU"/>
        </w:rPr>
        <w:t xml:space="preserve"> </w:t>
      </w:r>
      <w:r w:rsidRPr="00EE4F71">
        <w:rPr>
          <w:lang w:val="en-AU"/>
        </w:rPr>
        <w:t>indicates</w:t>
      </w:r>
      <w:r w:rsidRPr="00EE4F71">
        <w:rPr>
          <w:spacing w:val="-12"/>
          <w:lang w:val="en-AU"/>
        </w:rPr>
        <w:t xml:space="preserve"> </w:t>
      </w:r>
      <w:r w:rsidRPr="00EE4F71">
        <w:rPr>
          <w:lang w:val="en-AU"/>
        </w:rPr>
        <w:t>approximately</w:t>
      </w:r>
      <w:r w:rsidRPr="00EE4F71">
        <w:rPr>
          <w:spacing w:val="-10"/>
          <w:lang w:val="en-AU"/>
        </w:rPr>
        <w:t xml:space="preserve"> </w:t>
      </w:r>
      <w:r w:rsidRPr="00EE4F71">
        <w:rPr>
          <w:lang w:val="en-AU"/>
        </w:rPr>
        <w:t>85</w:t>
      </w:r>
      <w:r w:rsidRPr="00EE4F71">
        <w:rPr>
          <w:spacing w:val="-11"/>
          <w:lang w:val="en-AU"/>
        </w:rPr>
        <w:t xml:space="preserve"> </w:t>
      </w:r>
      <w:r w:rsidRPr="00EE4F71">
        <w:rPr>
          <w:lang w:val="en-AU"/>
        </w:rPr>
        <w:t>businesses</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4A9" w14:textId="77777777" w:rsidR="009159D4" w:rsidRPr="00EE4F71" w:rsidRDefault="00B43467">
      <w:pPr>
        <w:pStyle w:val="BodyText"/>
        <w:numPr>
          <w:ilvl w:val="0"/>
          <w:numId w:val="12"/>
        </w:numPr>
        <w:tabs>
          <w:tab w:val="left" w:pos="465"/>
        </w:tabs>
        <w:ind w:left="464" w:right="132"/>
        <w:rPr>
          <w:lang w:val="en-AU"/>
        </w:rPr>
      </w:pPr>
      <w:r w:rsidRPr="00EE4F71">
        <w:rPr>
          <w:lang w:val="en-AU"/>
        </w:rPr>
        <w:t>In</w:t>
      </w:r>
      <w:r w:rsidRPr="00EE4F71">
        <w:rPr>
          <w:spacing w:val="-6"/>
          <w:lang w:val="en-AU"/>
        </w:rPr>
        <w:t xml:space="preserve"> </w:t>
      </w:r>
      <w:r w:rsidRPr="00EE4F71">
        <w:rPr>
          <w:lang w:val="en-AU"/>
        </w:rPr>
        <w:t>74.8%</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4AA" w14:textId="77777777" w:rsidR="009159D4" w:rsidRPr="00EE4F71" w:rsidRDefault="00B43467">
      <w:pPr>
        <w:pStyle w:val="Heading7"/>
        <w:ind w:left="104"/>
        <w:rPr>
          <w:b w:val="0"/>
          <w:bCs w:val="0"/>
          <w:lang w:val="en-AU"/>
        </w:rPr>
      </w:pPr>
      <w:r w:rsidRPr="00EE4F71">
        <w:rPr>
          <w:color w:val="372E87"/>
          <w:spacing w:val="-1"/>
          <w:lang w:val="en-AU"/>
        </w:rPr>
        <w:t>Skills</w:t>
      </w:r>
    </w:p>
    <w:p w14:paraId="29CF84AB" w14:textId="77777777" w:rsidR="009159D4" w:rsidRPr="00EE4F71" w:rsidRDefault="00B43467">
      <w:pPr>
        <w:pStyle w:val="BodyText"/>
        <w:spacing w:before="188"/>
        <w:ind w:left="104"/>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4AC" w14:textId="77777777" w:rsidR="009159D4" w:rsidRPr="00EE4F71" w:rsidRDefault="00B43467">
      <w:pPr>
        <w:pStyle w:val="BodyText"/>
        <w:numPr>
          <w:ilvl w:val="0"/>
          <w:numId w:val="12"/>
        </w:numPr>
        <w:tabs>
          <w:tab w:val="left" w:pos="465"/>
        </w:tabs>
        <w:spacing w:before="119"/>
        <w:ind w:left="464" w:right="208"/>
        <w:rPr>
          <w:lang w:val="en-AU"/>
        </w:rPr>
      </w:pPr>
      <w:r w:rsidRPr="00EE4F71">
        <w:rPr>
          <w:lang w:val="en-AU"/>
        </w:rPr>
        <w:t>22.2%</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4AD"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5078" w:space="172"/>
            <w:col w:w="5160"/>
          </w:cols>
        </w:sectPr>
      </w:pPr>
    </w:p>
    <w:p w14:paraId="29CF84AE" w14:textId="77777777" w:rsidR="009159D4" w:rsidRPr="00EE4F71" w:rsidRDefault="00B43467">
      <w:pPr>
        <w:pStyle w:val="BodyText"/>
        <w:numPr>
          <w:ilvl w:val="0"/>
          <w:numId w:val="12"/>
        </w:numPr>
        <w:tabs>
          <w:tab w:val="left" w:pos="471"/>
        </w:tabs>
        <w:spacing w:before="101"/>
        <w:ind w:right="122"/>
        <w:rPr>
          <w:lang w:val="en-AU"/>
        </w:rPr>
      </w:pPr>
      <w:r w:rsidRPr="00EE4F71">
        <w:rPr>
          <w:lang w:val="en-AU"/>
        </w:rPr>
        <w:lastRenderedPageBreak/>
        <w:t>another</w:t>
      </w:r>
      <w:r w:rsidRPr="00EE4F71">
        <w:rPr>
          <w:spacing w:val="-6"/>
          <w:lang w:val="en-AU"/>
        </w:rPr>
        <w:t xml:space="preserve"> </w:t>
      </w:r>
      <w:r w:rsidRPr="00EE4F71">
        <w:rPr>
          <w:lang w:val="en-AU"/>
        </w:rPr>
        <w:t>21.6%</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spacing w:val="-1"/>
          <w:lang w:val="en-AU"/>
        </w:rPr>
        <w:t>certificates;</w:t>
      </w:r>
      <w:r w:rsidRPr="00EE4F71">
        <w:rPr>
          <w:spacing w:val="-15"/>
          <w:lang w:val="en-AU"/>
        </w:rPr>
        <w:t xml:space="preserve"> </w:t>
      </w:r>
      <w:r w:rsidRPr="00EE4F71">
        <w:rPr>
          <w:lang w:val="en-AU"/>
        </w:rPr>
        <w:t>and</w:t>
      </w:r>
    </w:p>
    <w:p w14:paraId="29CF84AF"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10.7%</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4B0" w14:textId="77777777" w:rsidR="009159D4" w:rsidRPr="00EE4F71" w:rsidRDefault="00B43467">
      <w:pPr>
        <w:pStyle w:val="BodyText"/>
        <w:spacing w:before="119"/>
        <w:ind w:right="57"/>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Indigo</w:t>
      </w:r>
      <w:r w:rsidRPr="00EE4F71">
        <w:rPr>
          <w:spacing w:val="-5"/>
          <w:lang w:val="en-AU"/>
        </w:rPr>
        <w:t xml:space="preserve"> </w:t>
      </w:r>
      <w:r w:rsidRPr="00EE4F71">
        <w:rPr>
          <w:spacing w:val="-1"/>
          <w:lang w:val="en-AU"/>
        </w:rPr>
        <w:t>LGA</w:t>
      </w:r>
      <w:r w:rsidRPr="00EE4F71">
        <w:rPr>
          <w:spacing w:val="-6"/>
          <w:lang w:val="en-AU"/>
        </w:rPr>
        <w:t xml:space="preserve"> </w:t>
      </w:r>
      <w:r w:rsidRPr="00EE4F71">
        <w:rPr>
          <w:spacing w:val="-1"/>
          <w:lang w:val="en-AU"/>
        </w:rPr>
        <w:t>had</w:t>
      </w:r>
      <w:r w:rsidRPr="00EE4F71">
        <w:rPr>
          <w:spacing w:val="-6"/>
          <w:lang w:val="en-AU"/>
        </w:rPr>
        <w:t xml:space="preserve"> </w:t>
      </w:r>
      <w:r w:rsidRPr="00EE4F71">
        <w:rPr>
          <w:spacing w:val="-1"/>
          <w:lang w:val="en-AU"/>
        </w:rPr>
        <w:t>4.4%</w:t>
      </w:r>
      <w:r w:rsidRPr="00EE4F71">
        <w:rPr>
          <w:spacing w:val="-6"/>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34"/>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4B1" w14:textId="77777777" w:rsidR="009159D4" w:rsidRPr="00EE4F71" w:rsidRDefault="00B43467">
      <w:pPr>
        <w:pStyle w:val="Heading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4B2" w14:textId="77777777" w:rsidR="009159D4" w:rsidRPr="00EE4F71" w:rsidRDefault="00B43467">
      <w:pPr>
        <w:pStyle w:val="BodyText"/>
        <w:spacing w:before="188"/>
        <w:ind w:right="57"/>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spacing w:val="-1"/>
          <w:lang w:val="en-AU"/>
        </w:rPr>
        <w:t>Rutherglen</w:t>
      </w:r>
      <w:r w:rsidRPr="00EE4F71">
        <w:rPr>
          <w:spacing w:val="-7"/>
          <w:lang w:val="en-AU"/>
        </w:rPr>
        <w:t xml:space="preserve"> </w:t>
      </w:r>
      <w:r w:rsidRPr="00EE4F71">
        <w:rPr>
          <w:lang w:val="en-AU"/>
        </w:rPr>
        <w:t>as</w:t>
      </w:r>
      <w:r w:rsidRPr="00EE4F71">
        <w:rPr>
          <w:spacing w:val="-6"/>
          <w:lang w:val="en-AU"/>
        </w:rPr>
        <w:t xml:space="preserve"> </w:t>
      </w:r>
      <w:r w:rsidRPr="00EE4F71">
        <w:rPr>
          <w:spacing w:val="-1"/>
          <w:lang w:val="en-AU"/>
        </w:rPr>
        <w:t>advised</w:t>
      </w:r>
      <w:r w:rsidRPr="00EE4F71">
        <w:rPr>
          <w:spacing w:val="-7"/>
          <w:lang w:val="en-AU"/>
        </w:rPr>
        <w:t xml:space="preserve"> </w:t>
      </w:r>
      <w:r w:rsidRPr="00EE4F71">
        <w:rPr>
          <w:spacing w:val="-1"/>
          <w:lang w:val="en-AU"/>
        </w:rPr>
        <w:t>by</w:t>
      </w:r>
      <w:r w:rsidRPr="00EE4F71">
        <w:rPr>
          <w:spacing w:val="-3"/>
          <w:lang w:val="en-AU"/>
        </w:rPr>
        <w:t xml:space="preserve"> </w:t>
      </w:r>
      <w:r w:rsidRPr="00EE4F71">
        <w:rPr>
          <w:spacing w:val="-1"/>
          <w:lang w:val="en-AU"/>
        </w:rPr>
        <w:t>NBN</w:t>
      </w:r>
      <w:r w:rsidRPr="00EE4F71">
        <w:rPr>
          <w:spacing w:val="-7"/>
          <w:lang w:val="en-AU"/>
        </w:rPr>
        <w:t xml:space="preserve"> </w:t>
      </w:r>
      <w:r w:rsidRPr="00EE4F71">
        <w:rPr>
          <w:spacing w:val="-1"/>
          <w:lang w:val="en-AU"/>
        </w:rPr>
        <w:t>Co</w:t>
      </w:r>
      <w:r w:rsidRPr="00EE4F71">
        <w:rPr>
          <w:spacing w:val="-6"/>
          <w:lang w:val="en-AU"/>
        </w:rPr>
        <w:t xml:space="preserve"> </w:t>
      </w:r>
      <w:r w:rsidRPr="00EE4F71">
        <w:rPr>
          <w:spacing w:val="-1"/>
          <w:lang w:val="en-AU"/>
        </w:rPr>
        <w:t>in</w:t>
      </w:r>
      <w:r w:rsidRPr="00EE4F71">
        <w:rPr>
          <w:spacing w:val="-6"/>
          <w:lang w:val="en-AU"/>
        </w:rPr>
        <w:t xml:space="preserve"> </w:t>
      </w:r>
      <w:r w:rsidRPr="00EE4F71">
        <w:rPr>
          <w:spacing w:val="-1"/>
          <w:lang w:val="en-AU"/>
        </w:rPr>
        <w:t>September</w:t>
      </w:r>
      <w:r w:rsidRPr="00EE4F71">
        <w:rPr>
          <w:spacing w:val="-6"/>
          <w:lang w:val="en-AU"/>
        </w:rPr>
        <w:t xml:space="preserve"> </w:t>
      </w:r>
      <w:r w:rsidRPr="00EE4F71">
        <w:rPr>
          <w:spacing w:val="-1"/>
          <w:lang w:val="en-AU"/>
        </w:rPr>
        <w:t>2018.</w:t>
      </w:r>
      <w:r w:rsidRPr="00EE4F71">
        <w:rPr>
          <w:spacing w:val="34"/>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spacing w:val="-1"/>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4"/>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NBN</w:t>
      </w:r>
      <w:r w:rsidRPr="00EE4F71">
        <w:rPr>
          <w:spacing w:val="-6"/>
          <w:lang w:val="en-AU"/>
        </w:rPr>
        <w:t xml:space="preserve"> </w:t>
      </w:r>
      <w:r w:rsidRPr="00EE4F71">
        <w:rPr>
          <w:spacing w:val="-1"/>
          <w:lang w:val="en-AU"/>
        </w:rPr>
        <w:t>Fixed</w:t>
      </w:r>
      <w:r w:rsidRPr="00EE4F71">
        <w:rPr>
          <w:spacing w:val="25"/>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3"/>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8"/>
          <w:lang w:val="en-AU"/>
        </w:rPr>
        <w:t xml:space="preserve"> </w:t>
      </w:r>
      <w:r w:rsidRPr="00EE4F71">
        <w:rPr>
          <w:lang w:val="en-AU"/>
        </w:rPr>
        <w:t>construction.</w:t>
      </w:r>
    </w:p>
    <w:p w14:paraId="29CF84B3" w14:textId="77777777" w:rsidR="009159D4" w:rsidRPr="00EE4F71" w:rsidRDefault="009159D4">
      <w:pPr>
        <w:spacing w:before="10"/>
        <w:rPr>
          <w:rFonts w:ascii="Calibri" w:eastAsia="Calibri" w:hAnsi="Calibri" w:cs="Calibri"/>
          <w:sz w:val="9"/>
          <w:szCs w:val="9"/>
          <w:lang w:val="en-AU"/>
        </w:rPr>
      </w:pPr>
    </w:p>
    <w:p w14:paraId="29CF84B4"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16" wp14:editId="29CF9317">
            <wp:extent cx="3159653" cy="2286000"/>
            <wp:effectExtent l="0" t="0" r="0" b="0"/>
            <wp:docPr id="7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3.jpeg"/>
                    <pic:cNvPicPr/>
                  </pic:nvPicPr>
                  <pic:blipFill>
                    <a:blip r:embed="rId68" cstate="print"/>
                    <a:stretch>
                      <a:fillRect/>
                    </a:stretch>
                  </pic:blipFill>
                  <pic:spPr>
                    <a:xfrm>
                      <a:off x="0" y="0"/>
                      <a:ext cx="3159653" cy="2286000"/>
                    </a:xfrm>
                    <a:prstGeom prst="rect">
                      <a:avLst/>
                    </a:prstGeom>
                  </pic:spPr>
                </pic:pic>
              </a:graphicData>
            </a:graphic>
          </wp:inline>
        </w:drawing>
      </w:r>
    </w:p>
    <w:p w14:paraId="29CF84B5" w14:textId="77777777" w:rsidR="009159D4" w:rsidRPr="00EE4F71" w:rsidRDefault="00B43467">
      <w:pPr>
        <w:spacing w:before="120"/>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1"/>
          <w:sz w:val="18"/>
          <w:lang w:val="en-AU"/>
        </w:rPr>
        <w:t xml:space="preserve"> </w:t>
      </w:r>
      <w:r w:rsidRPr="00EE4F71">
        <w:rPr>
          <w:rFonts w:ascii="Calibri"/>
          <w:i/>
          <w:color w:val="44546A"/>
          <w:sz w:val="18"/>
          <w:lang w:val="en-AU"/>
        </w:rPr>
        <w:t>34</w:t>
      </w:r>
      <w:r w:rsidRPr="00EE4F71">
        <w:rPr>
          <w:rFonts w:ascii="Calibri"/>
          <w:i/>
          <w:color w:val="44546A"/>
          <w:spacing w:val="-1"/>
          <w:sz w:val="18"/>
          <w:lang w:val="en-AU"/>
        </w:rPr>
        <w:t xml:space="preserve"> </w:t>
      </w:r>
      <w:r w:rsidRPr="00EE4F71">
        <w:rPr>
          <w:rFonts w:ascii="Calibri"/>
          <w:i/>
          <w:color w:val="44546A"/>
          <w:sz w:val="18"/>
          <w:lang w:val="en-AU"/>
        </w:rPr>
        <w:t>NBN</w:t>
      </w:r>
      <w:r w:rsidRPr="00EE4F71">
        <w:rPr>
          <w:rFonts w:ascii="Calibri"/>
          <w:i/>
          <w:color w:val="44546A"/>
          <w:spacing w:val="-1"/>
          <w:sz w:val="18"/>
          <w:lang w:val="en-AU"/>
        </w:rPr>
        <w:t xml:space="preserve"> </w:t>
      </w:r>
      <w:r w:rsidRPr="00EE4F71">
        <w:rPr>
          <w:rFonts w:ascii="Calibri"/>
          <w:i/>
          <w:color w:val="44546A"/>
          <w:sz w:val="18"/>
          <w:lang w:val="en-AU"/>
        </w:rPr>
        <w:t>Coverage</w:t>
      </w:r>
      <w:r w:rsidRPr="00EE4F71">
        <w:rPr>
          <w:rFonts w:ascii="Calibri"/>
          <w:i/>
          <w:color w:val="44546A"/>
          <w:spacing w:val="-1"/>
          <w:sz w:val="18"/>
          <w:lang w:val="en-AU"/>
        </w:rPr>
        <w:t xml:space="preserve"> </w:t>
      </w:r>
      <w:r w:rsidRPr="00EE4F71">
        <w:rPr>
          <w:rFonts w:ascii="Calibri"/>
          <w:i/>
          <w:color w:val="44546A"/>
          <w:sz w:val="18"/>
          <w:lang w:val="en-AU"/>
        </w:rPr>
        <w:t>of</w:t>
      </w:r>
      <w:r w:rsidRPr="00EE4F71">
        <w:rPr>
          <w:rFonts w:ascii="Calibri"/>
          <w:i/>
          <w:color w:val="44546A"/>
          <w:spacing w:val="-1"/>
          <w:sz w:val="18"/>
          <w:lang w:val="en-AU"/>
        </w:rPr>
        <w:t xml:space="preserve"> </w:t>
      </w:r>
      <w:r w:rsidRPr="00EE4F71">
        <w:rPr>
          <w:rFonts w:ascii="Calibri"/>
          <w:i/>
          <w:color w:val="44546A"/>
          <w:sz w:val="18"/>
          <w:lang w:val="en-AU"/>
        </w:rPr>
        <w:t>Rutherglen</w:t>
      </w:r>
      <w:r w:rsidRPr="00EE4F71">
        <w:rPr>
          <w:rFonts w:ascii="Calibri"/>
          <w:i/>
          <w:color w:val="44546A"/>
          <w:spacing w:val="-1"/>
          <w:sz w:val="18"/>
          <w:lang w:val="en-AU"/>
        </w:rPr>
        <w:t xml:space="preserve"> </w:t>
      </w:r>
      <w:r w:rsidRPr="00EE4F71">
        <w:rPr>
          <w:rFonts w:ascii="Calibri"/>
          <w:i/>
          <w:color w:val="44546A"/>
          <w:sz w:val="18"/>
          <w:lang w:val="en-AU"/>
        </w:rPr>
        <w:t>(NBN</w:t>
      </w:r>
      <w:r w:rsidRPr="00EE4F71">
        <w:rPr>
          <w:rFonts w:ascii="Calibri"/>
          <w:i/>
          <w:color w:val="44546A"/>
          <w:spacing w:val="-1"/>
          <w:sz w:val="18"/>
          <w:lang w:val="en-AU"/>
        </w:rPr>
        <w:t xml:space="preserve"> </w:t>
      </w:r>
      <w:r w:rsidRPr="00EE4F71">
        <w:rPr>
          <w:rFonts w:ascii="Calibri"/>
          <w:i/>
          <w:color w:val="44546A"/>
          <w:sz w:val="18"/>
          <w:lang w:val="en-AU"/>
        </w:rPr>
        <w:t>Co)</w:t>
      </w:r>
    </w:p>
    <w:p w14:paraId="29CF84B6" w14:textId="77777777" w:rsidR="009159D4" w:rsidRPr="00EE4F71" w:rsidRDefault="009159D4">
      <w:pPr>
        <w:spacing w:before="5"/>
        <w:rPr>
          <w:rFonts w:ascii="Calibri" w:eastAsia="Calibri" w:hAnsi="Calibri" w:cs="Calibri"/>
          <w:i/>
          <w:sz w:val="16"/>
          <w:szCs w:val="16"/>
          <w:lang w:val="en-AU"/>
        </w:rPr>
      </w:pPr>
    </w:p>
    <w:p w14:paraId="29CF84B7" w14:textId="77777777" w:rsidR="009159D4" w:rsidRPr="00EE4F71" w:rsidRDefault="00B43467">
      <w:pPr>
        <w:pStyle w:val="BodyText"/>
        <w:ind w:right="57"/>
        <w:rPr>
          <w:lang w:val="en-AU"/>
        </w:rPr>
      </w:pPr>
      <w:r w:rsidRPr="00EE4F71">
        <w:rPr>
          <w:lang w:val="en-AU"/>
        </w:rPr>
        <w:t>Our</w:t>
      </w:r>
      <w:r w:rsidRPr="00EE4F71">
        <w:rPr>
          <w:spacing w:val="-7"/>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7"/>
          <w:lang w:val="en-AU"/>
        </w:rPr>
        <w:t xml:space="preserve"> </w:t>
      </w:r>
      <w:r w:rsidRPr="00EE4F71">
        <w:rPr>
          <w:lang w:val="en-AU"/>
        </w:rPr>
        <w:t>that</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town</w:t>
      </w:r>
      <w:r w:rsidRPr="00EE4F71">
        <w:rPr>
          <w:spacing w:val="-5"/>
          <w:lang w:val="en-AU"/>
        </w:rPr>
        <w:t xml:space="preserve"> </w:t>
      </w:r>
      <w:r w:rsidRPr="00EE4F71">
        <w:rPr>
          <w:lang w:val="en-AU"/>
        </w:rPr>
        <w:t>of</w:t>
      </w:r>
      <w:r w:rsidRPr="00EE4F71">
        <w:rPr>
          <w:spacing w:val="-7"/>
          <w:lang w:val="en-AU"/>
        </w:rPr>
        <w:t xml:space="preserve"> </w:t>
      </w:r>
      <w:r w:rsidRPr="00EE4F71">
        <w:rPr>
          <w:lang w:val="en-AU"/>
        </w:rPr>
        <w:t>Rutherglen</w:t>
      </w:r>
      <w:r w:rsidRPr="00EE4F71">
        <w:rPr>
          <w:spacing w:val="-6"/>
          <w:lang w:val="en-AU"/>
        </w:rPr>
        <w:t xml:space="preserve"> </w:t>
      </w:r>
      <w:r w:rsidRPr="00EE4F71">
        <w:rPr>
          <w:lang w:val="en-AU"/>
        </w:rPr>
        <w:t>have</w:t>
      </w:r>
      <w:r w:rsidRPr="00EE4F71">
        <w:rPr>
          <w:spacing w:val="22"/>
          <w:w w:val="99"/>
          <w:lang w:val="en-AU"/>
        </w:rPr>
        <w:t xml:space="preserve"> </w:t>
      </w:r>
      <w:r w:rsidRPr="00EE4F71">
        <w:rPr>
          <w:spacing w:val="-1"/>
          <w:lang w:val="en-AU"/>
        </w:rPr>
        <w:t>predominantly</w:t>
      </w:r>
      <w:r w:rsidRPr="00EE4F71">
        <w:rPr>
          <w:spacing w:val="-8"/>
          <w:lang w:val="en-AU"/>
        </w:rPr>
        <w:t xml:space="preserve"> </w:t>
      </w:r>
      <w:r w:rsidRPr="00EE4F71">
        <w:rPr>
          <w:spacing w:val="-1"/>
          <w:lang w:val="en-AU"/>
        </w:rPr>
        <w:t>received</w:t>
      </w:r>
      <w:r w:rsidRPr="00EE4F71">
        <w:rPr>
          <w:spacing w:val="-8"/>
          <w:lang w:val="en-AU"/>
        </w:rPr>
        <w:t xml:space="preserve"> </w:t>
      </w:r>
      <w:r w:rsidRPr="00EE4F71">
        <w:rPr>
          <w:lang w:val="en-AU"/>
        </w:rPr>
        <w:t>NBN</w:t>
      </w:r>
      <w:r w:rsidRPr="00EE4F71">
        <w:rPr>
          <w:spacing w:val="-8"/>
          <w:lang w:val="en-AU"/>
        </w:rPr>
        <w:t xml:space="preserve"> </w:t>
      </w:r>
      <w:r w:rsidRPr="00EE4F71">
        <w:rPr>
          <w:spacing w:val="-1"/>
          <w:lang w:val="en-AU"/>
        </w:rPr>
        <w:t>FTTN</w:t>
      </w:r>
      <w:r w:rsidRPr="00EE4F71">
        <w:rPr>
          <w:spacing w:val="-8"/>
          <w:lang w:val="en-AU"/>
        </w:rPr>
        <w:t xml:space="preserve"> </w:t>
      </w:r>
      <w:r w:rsidRPr="00EE4F71">
        <w:rPr>
          <w:spacing w:val="-1"/>
          <w:lang w:val="en-AU"/>
        </w:rPr>
        <w:t>within</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NBN</w:t>
      </w:r>
      <w:r w:rsidRPr="00EE4F71">
        <w:rPr>
          <w:spacing w:val="29"/>
          <w:w w:val="99"/>
          <w:lang w:val="en-AU"/>
        </w:rPr>
        <w:t xml:space="preserve"> </w:t>
      </w:r>
      <w:r w:rsidRPr="00EE4F71">
        <w:rPr>
          <w:lang w:val="en-AU"/>
        </w:rPr>
        <w:t>Fixed</w:t>
      </w:r>
      <w:r w:rsidRPr="00EE4F71">
        <w:rPr>
          <w:spacing w:val="-7"/>
          <w:lang w:val="en-AU"/>
        </w:rPr>
        <w:t xml:space="preserve"> </w:t>
      </w:r>
      <w:r w:rsidRPr="00EE4F71">
        <w:rPr>
          <w:lang w:val="en-AU"/>
        </w:rPr>
        <w:t>Line</w:t>
      </w:r>
      <w:r w:rsidRPr="00EE4F71">
        <w:rPr>
          <w:spacing w:val="-6"/>
          <w:lang w:val="en-AU"/>
        </w:rPr>
        <w:t xml:space="preserve"> </w:t>
      </w:r>
      <w:r w:rsidRPr="00EE4F71">
        <w:rPr>
          <w:lang w:val="en-AU"/>
        </w:rPr>
        <w:t>footprint.</w:t>
      </w:r>
      <w:r w:rsidRPr="00EE4F71">
        <w:rPr>
          <w:spacing w:val="-6"/>
          <w:lang w:val="en-AU"/>
        </w:rPr>
        <w:t xml:space="preserve"> </w:t>
      </w:r>
      <w:r w:rsidRPr="00EE4F71">
        <w:rPr>
          <w:lang w:val="en-AU"/>
        </w:rPr>
        <w:t>The</w:t>
      </w:r>
      <w:r w:rsidRPr="00EE4F71">
        <w:rPr>
          <w:spacing w:val="-8"/>
          <w:lang w:val="en-AU"/>
        </w:rPr>
        <w:t xml:space="preserve"> </w:t>
      </w:r>
      <w:r w:rsidRPr="00EE4F71">
        <w:rPr>
          <w:lang w:val="en-AU"/>
        </w:rPr>
        <w:t>coverage</w:t>
      </w:r>
      <w:r w:rsidRPr="00EE4F71">
        <w:rPr>
          <w:spacing w:val="-6"/>
          <w:lang w:val="en-AU"/>
        </w:rPr>
        <w:t xml:space="preserve"> </w:t>
      </w:r>
      <w:r w:rsidRPr="00EE4F71">
        <w:rPr>
          <w:lang w:val="en-AU"/>
        </w:rPr>
        <w:t>map</w:t>
      </w:r>
      <w:r w:rsidRPr="00EE4F71">
        <w:rPr>
          <w:spacing w:val="-7"/>
          <w:lang w:val="en-AU"/>
        </w:rPr>
        <w:t xml:space="preserve"> </w:t>
      </w:r>
      <w:r w:rsidRPr="00EE4F71">
        <w:rPr>
          <w:lang w:val="en-AU"/>
        </w:rPr>
        <w:t>above</w:t>
      </w:r>
      <w:r w:rsidRPr="00EE4F71">
        <w:rPr>
          <w:spacing w:val="-6"/>
          <w:lang w:val="en-AU"/>
        </w:rPr>
        <w:t xml:space="preserve"> </w:t>
      </w:r>
      <w:r w:rsidRPr="00EE4F71">
        <w:rPr>
          <w:lang w:val="en-AU"/>
        </w:rPr>
        <w:t>indicates</w:t>
      </w:r>
      <w:r w:rsidRPr="00EE4F71">
        <w:rPr>
          <w:spacing w:val="22"/>
          <w:w w:val="99"/>
          <w:lang w:val="en-AU"/>
        </w:rPr>
        <w:t xml:space="preserve"> </w:t>
      </w:r>
      <w:r w:rsidRPr="00EE4F71">
        <w:rPr>
          <w:spacing w:val="-1"/>
          <w:lang w:val="en-AU"/>
        </w:rPr>
        <w:t>that</w:t>
      </w:r>
      <w:r w:rsidRPr="00EE4F71">
        <w:rPr>
          <w:spacing w:val="-6"/>
          <w:lang w:val="en-AU"/>
        </w:rPr>
        <w:t xml:space="preserve"> </w:t>
      </w:r>
      <w:r w:rsidRPr="00EE4F71">
        <w:rPr>
          <w:spacing w:val="-1"/>
          <w:lang w:val="en-AU"/>
        </w:rPr>
        <w:t>small</w:t>
      </w:r>
      <w:r w:rsidRPr="00EE4F71">
        <w:rPr>
          <w:spacing w:val="-6"/>
          <w:lang w:val="en-AU"/>
        </w:rPr>
        <w:t xml:space="preserve"> </w:t>
      </w:r>
      <w:r w:rsidRPr="00EE4F71">
        <w:rPr>
          <w:spacing w:val="-1"/>
          <w:lang w:val="en-AU"/>
        </w:rPr>
        <w:t>areas</w:t>
      </w:r>
      <w:r w:rsidRPr="00EE4F71">
        <w:rPr>
          <w:spacing w:val="-6"/>
          <w:lang w:val="en-AU"/>
        </w:rPr>
        <w:t xml:space="preserve"> </w:t>
      </w:r>
      <w:r w:rsidRPr="00EE4F71">
        <w:rPr>
          <w:spacing w:val="-1"/>
          <w:lang w:val="en-AU"/>
        </w:rPr>
        <w:t>to</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east,</w:t>
      </w:r>
      <w:r w:rsidRPr="00EE4F71">
        <w:rPr>
          <w:spacing w:val="-5"/>
          <w:lang w:val="en-AU"/>
        </w:rPr>
        <w:t xml:space="preserve"> </w:t>
      </w:r>
      <w:r w:rsidRPr="00EE4F71">
        <w:rPr>
          <w:spacing w:val="-1"/>
          <w:lang w:val="en-AU"/>
        </w:rPr>
        <w:t>west,</w:t>
      </w:r>
      <w:r w:rsidRPr="00EE4F71">
        <w:rPr>
          <w:spacing w:val="-6"/>
          <w:lang w:val="en-AU"/>
        </w:rPr>
        <w:t xml:space="preserve"> </w:t>
      </w:r>
      <w:r w:rsidRPr="00EE4F71">
        <w:rPr>
          <w:spacing w:val="-1"/>
          <w:lang w:val="en-AU"/>
        </w:rPr>
        <w:t>north</w:t>
      </w:r>
      <w:r w:rsidRPr="00EE4F71">
        <w:rPr>
          <w:spacing w:val="-4"/>
          <w:lang w:val="en-AU"/>
        </w:rPr>
        <w:t xml:space="preserve"> </w:t>
      </w:r>
      <w:r w:rsidRPr="00EE4F71">
        <w:rPr>
          <w:spacing w:val="-1"/>
          <w:lang w:val="en-AU"/>
        </w:rPr>
        <w:t>and</w:t>
      </w:r>
      <w:r w:rsidRPr="00EE4F71">
        <w:rPr>
          <w:spacing w:val="-6"/>
          <w:lang w:val="en-AU"/>
        </w:rPr>
        <w:t xml:space="preserve"> </w:t>
      </w:r>
      <w:r w:rsidRPr="00EE4F71">
        <w:rPr>
          <w:spacing w:val="-1"/>
          <w:lang w:val="en-AU"/>
        </w:rPr>
        <w:t>southwest</w:t>
      </w:r>
      <w:r w:rsidRPr="00EE4F71">
        <w:rPr>
          <w:spacing w:val="45"/>
          <w:w w:val="99"/>
          <w:lang w:val="en-AU"/>
        </w:rPr>
        <w:t xml:space="preserve"> </w:t>
      </w:r>
      <w:r w:rsidRPr="00EE4F71">
        <w:rPr>
          <w:spacing w:val="-1"/>
          <w:lang w:val="en-AU"/>
        </w:rPr>
        <w:t>of</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town</w:t>
      </w:r>
      <w:r w:rsidRPr="00EE4F71">
        <w:rPr>
          <w:spacing w:val="-6"/>
          <w:lang w:val="en-AU"/>
        </w:rPr>
        <w:t xml:space="preserve"> </w:t>
      </w:r>
      <w:r w:rsidRPr="00EE4F71">
        <w:rPr>
          <w:spacing w:val="-1"/>
          <w:lang w:val="en-AU"/>
        </w:rPr>
        <w:t>only</w:t>
      </w:r>
      <w:r w:rsidRPr="00EE4F71">
        <w:rPr>
          <w:spacing w:val="-6"/>
          <w:lang w:val="en-AU"/>
        </w:rPr>
        <w:t xml:space="preserve"> </w:t>
      </w:r>
      <w:r w:rsidRPr="00EE4F71">
        <w:rPr>
          <w:spacing w:val="-1"/>
          <w:lang w:val="en-AU"/>
        </w:rPr>
        <w:t>have</w:t>
      </w:r>
      <w:r w:rsidRPr="00EE4F71">
        <w:rPr>
          <w:spacing w:val="-6"/>
          <w:lang w:val="en-AU"/>
        </w:rPr>
        <w:t xml:space="preserve"> </w:t>
      </w:r>
      <w:r w:rsidRPr="00EE4F71">
        <w:rPr>
          <w:spacing w:val="-1"/>
          <w:lang w:val="en-AU"/>
        </w:rPr>
        <w:t>access</w:t>
      </w:r>
      <w:r w:rsidRPr="00EE4F71">
        <w:rPr>
          <w:spacing w:val="-6"/>
          <w:lang w:val="en-AU"/>
        </w:rPr>
        <w:t xml:space="preserve"> </w:t>
      </w:r>
      <w:r w:rsidRPr="00EE4F71">
        <w:rPr>
          <w:spacing w:val="-1"/>
          <w:lang w:val="en-AU"/>
        </w:rPr>
        <w:t>to</w:t>
      </w:r>
      <w:r w:rsidRPr="00EE4F71">
        <w:rPr>
          <w:spacing w:val="-6"/>
          <w:lang w:val="en-AU"/>
        </w:rPr>
        <w:t xml:space="preserve"> </w:t>
      </w:r>
      <w:r w:rsidRPr="00EE4F71">
        <w:rPr>
          <w:spacing w:val="-1"/>
          <w:lang w:val="en-AU"/>
        </w:rPr>
        <w:t>NBN</w:t>
      </w:r>
      <w:r w:rsidRPr="00EE4F71">
        <w:rPr>
          <w:spacing w:val="-6"/>
          <w:lang w:val="en-AU"/>
        </w:rPr>
        <w:t xml:space="preserve"> </w:t>
      </w:r>
      <w:r w:rsidRPr="00EE4F71">
        <w:rPr>
          <w:spacing w:val="-1"/>
          <w:lang w:val="en-AU"/>
        </w:rPr>
        <w:t>Satellite</w:t>
      </w:r>
      <w:r w:rsidRPr="00EE4F71">
        <w:rPr>
          <w:spacing w:val="-6"/>
          <w:lang w:val="en-AU"/>
        </w:rPr>
        <w:t xml:space="preserve"> </w:t>
      </w:r>
      <w:r w:rsidRPr="00EE4F71">
        <w:rPr>
          <w:spacing w:val="-1"/>
          <w:lang w:val="en-AU"/>
        </w:rPr>
        <w:t>services,</w:t>
      </w:r>
      <w:r w:rsidRPr="00EE4F71">
        <w:rPr>
          <w:spacing w:val="47"/>
          <w:w w:val="99"/>
          <w:lang w:val="en-AU"/>
        </w:rPr>
        <w:t xml:space="preserve"> </w:t>
      </w:r>
      <w:r w:rsidRPr="00EE4F71">
        <w:rPr>
          <w:spacing w:val="-1"/>
          <w:lang w:val="en-AU"/>
        </w:rPr>
        <w:t>while</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other</w:t>
      </w:r>
      <w:r w:rsidRPr="00EE4F71">
        <w:rPr>
          <w:spacing w:val="-6"/>
          <w:lang w:val="en-AU"/>
        </w:rPr>
        <w:t xml:space="preserve"> </w:t>
      </w:r>
      <w:r w:rsidRPr="00EE4F71">
        <w:rPr>
          <w:spacing w:val="-1"/>
          <w:lang w:val="en-AU"/>
        </w:rPr>
        <w:t>fringe</w:t>
      </w:r>
      <w:r w:rsidRPr="00EE4F71">
        <w:rPr>
          <w:spacing w:val="-5"/>
          <w:lang w:val="en-AU"/>
        </w:rPr>
        <w:t xml:space="preserve"> </w:t>
      </w:r>
      <w:r w:rsidRPr="00EE4F71">
        <w:rPr>
          <w:spacing w:val="-1"/>
          <w:lang w:val="en-AU"/>
        </w:rPr>
        <w:t>areas</w:t>
      </w:r>
      <w:r w:rsidRPr="00EE4F71">
        <w:rPr>
          <w:spacing w:val="-5"/>
          <w:lang w:val="en-AU"/>
        </w:rPr>
        <w:t xml:space="preserve"> </w:t>
      </w:r>
      <w:r w:rsidRPr="00EE4F71">
        <w:rPr>
          <w:lang w:val="en-AU"/>
        </w:rPr>
        <w:t>premises</w:t>
      </w:r>
      <w:r w:rsidRPr="00EE4F71">
        <w:rPr>
          <w:spacing w:val="-5"/>
          <w:lang w:val="en-AU"/>
        </w:rPr>
        <w:t xml:space="preserve"> </w:t>
      </w:r>
      <w:r w:rsidRPr="00EE4F71">
        <w:rPr>
          <w:lang w:val="en-AU"/>
        </w:rPr>
        <w:t>can</w:t>
      </w:r>
      <w:r w:rsidRPr="00EE4F71">
        <w:rPr>
          <w:spacing w:val="-6"/>
          <w:lang w:val="en-AU"/>
        </w:rPr>
        <w:t xml:space="preserve"> </w:t>
      </w:r>
      <w:r w:rsidRPr="00EE4F71">
        <w:rPr>
          <w:lang w:val="en-AU"/>
        </w:rPr>
        <w:t>access</w:t>
      </w:r>
      <w:r w:rsidRPr="00EE4F71">
        <w:rPr>
          <w:spacing w:val="-5"/>
          <w:lang w:val="en-AU"/>
        </w:rPr>
        <w:t xml:space="preserve"> </w:t>
      </w:r>
      <w:r w:rsidRPr="00EE4F71">
        <w:rPr>
          <w:lang w:val="en-AU"/>
        </w:rPr>
        <w:t>NBN</w:t>
      </w:r>
      <w:r w:rsidRPr="00EE4F71">
        <w:rPr>
          <w:spacing w:val="25"/>
          <w:w w:val="99"/>
          <w:lang w:val="en-AU"/>
        </w:rPr>
        <w:t xml:space="preserve"> </w:t>
      </w:r>
      <w:r w:rsidRPr="00EE4F71">
        <w:rPr>
          <w:lang w:val="en-AU"/>
        </w:rPr>
        <w:t>Fixed</w:t>
      </w:r>
      <w:r w:rsidRPr="00EE4F71">
        <w:rPr>
          <w:spacing w:val="-10"/>
          <w:lang w:val="en-AU"/>
        </w:rPr>
        <w:t xml:space="preserve"> </w:t>
      </w:r>
      <w:r w:rsidRPr="00EE4F71">
        <w:rPr>
          <w:lang w:val="en-AU"/>
        </w:rPr>
        <w:t>Wireless</w:t>
      </w:r>
      <w:r w:rsidRPr="00EE4F71">
        <w:rPr>
          <w:spacing w:val="-11"/>
          <w:lang w:val="en-AU"/>
        </w:rPr>
        <w:t xml:space="preserve"> </w:t>
      </w:r>
      <w:r w:rsidRPr="00EE4F71">
        <w:rPr>
          <w:lang w:val="en-AU"/>
        </w:rPr>
        <w:t>services.</w:t>
      </w:r>
    </w:p>
    <w:p w14:paraId="29CF84B8" w14:textId="77777777" w:rsidR="009159D4" w:rsidRPr="00EE4F71" w:rsidRDefault="00B43467">
      <w:pPr>
        <w:pStyle w:val="BodyText"/>
        <w:spacing w:before="119"/>
        <w:rPr>
          <w:lang w:val="en-AU"/>
        </w:rPr>
      </w:pPr>
      <w:r w:rsidRPr="00EE4F71">
        <w:rPr>
          <w:lang w:val="en-AU"/>
        </w:rPr>
        <w:t>Aerial</w:t>
      </w:r>
      <w:r w:rsidRPr="00EE4F71">
        <w:rPr>
          <w:spacing w:val="-7"/>
          <w:lang w:val="en-AU"/>
        </w:rPr>
        <w:t xml:space="preserve"> </w:t>
      </w:r>
      <w:r w:rsidRPr="00EE4F71">
        <w:rPr>
          <w:lang w:val="en-AU"/>
        </w:rPr>
        <w:t>imagery</w:t>
      </w:r>
      <w:r w:rsidRPr="00EE4F71">
        <w:rPr>
          <w:spacing w:val="-7"/>
          <w:lang w:val="en-AU"/>
        </w:rPr>
        <w:t xml:space="preserve"> </w:t>
      </w:r>
      <w:r w:rsidRPr="00EE4F71">
        <w:rPr>
          <w:lang w:val="en-AU"/>
        </w:rPr>
        <w:t>reveals</w:t>
      </w:r>
      <w:r w:rsidRPr="00EE4F71">
        <w:rPr>
          <w:spacing w:val="-7"/>
          <w:lang w:val="en-AU"/>
        </w:rPr>
        <w:t xml:space="preserve"> </w:t>
      </w:r>
      <w:r w:rsidRPr="00EE4F71">
        <w:rPr>
          <w:lang w:val="en-AU"/>
        </w:rPr>
        <w:t>some</w:t>
      </w:r>
      <w:r w:rsidRPr="00EE4F71">
        <w:rPr>
          <w:spacing w:val="-6"/>
          <w:lang w:val="en-AU"/>
        </w:rPr>
        <w:t xml:space="preserve"> </w:t>
      </w:r>
      <w:r w:rsidRPr="00EE4F71">
        <w:rPr>
          <w:lang w:val="en-AU"/>
        </w:rPr>
        <w:t>pockets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premises</w:t>
      </w:r>
      <w:r w:rsidRPr="00EE4F71">
        <w:rPr>
          <w:spacing w:val="21"/>
          <w:w w:val="99"/>
          <w:lang w:val="en-AU"/>
        </w:rPr>
        <w:t xml:space="preserve"> </w:t>
      </w:r>
      <w:r w:rsidRPr="00EE4F71">
        <w:rPr>
          <w:lang w:val="en-AU"/>
        </w:rPr>
        <w:t>surrounding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line</w:t>
      </w:r>
      <w:r w:rsidRPr="00EE4F71">
        <w:rPr>
          <w:spacing w:val="-7"/>
          <w:lang w:val="en-AU"/>
        </w:rPr>
        <w:t xml:space="preserve"> </w:t>
      </w:r>
      <w:r w:rsidRPr="00EE4F71">
        <w:rPr>
          <w:lang w:val="en-AU"/>
        </w:rPr>
        <w:t>footprint</w:t>
      </w:r>
      <w:r w:rsidRPr="00EE4F71">
        <w:rPr>
          <w:spacing w:val="-7"/>
          <w:lang w:val="en-AU"/>
        </w:rPr>
        <w:t xml:space="preserve"> </w:t>
      </w:r>
      <w:r w:rsidRPr="00EE4F71">
        <w:rPr>
          <w:lang w:val="en-AU"/>
        </w:rPr>
        <w:t>within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NBN</w:t>
      </w:r>
      <w:r w:rsidRPr="00EE4F71">
        <w:rPr>
          <w:spacing w:val="24"/>
          <w:w w:val="99"/>
          <w:lang w:val="en-AU"/>
        </w:rPr>
        <w:t xml:space="preserve"> </w:t>
      </w:r>
      <w:r w:rsidRPr="00EE4F71">
        <w:rPr>
          <w:lang w:val="en-AU"/>
        </w:rPr>
        <w:t>Satellite</w:t>
      </w:r>
      <w:r w:rsidRPr="00EE4F71">
        <w:rPr>
          <w:spacing w:val="-6"/>
          <w:lang w:val="en-AU"/>
        </w:rPr>
        <w:t xml:space="preserve"> </w:t>
      </w:r>
      <w:r w:rsidRPr="00EE4F71">
        <w:rPr>
          <w:lang w:val="en-AU"/>
        </w:rPr>
        <w:t>service</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premises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likely</w:t>
      </w:r>
      <w:r w:rsidRPr="00EE4F71">
        <w:rPr>
          <w:spacing w:val="-6"/>
          <w:lang w:val="en-AU"/>
        </w:rPr>
        <w:t xml:space="preserve"> </w:t>
      </w:r>
      <w:r w:rsidRPr="00EE4F71">
        <w:rPr>
          <w:lang w:val="en-AU"/>
        </w:rPr>
        <w:t>to</w:t>
      </w:r>
      <w:r w:rsidRPr="00EE4F71">
        <w:rPr>
          <w:spacing w:val="22"/>
          <w:w w:val="99"/>
          <w:lang w:val="en-AU"/>
        </w:rPr>
        <w:t xml:space="preserve"> </w:t>
      </w:r>
      <w:r w:rsidRPr="00EE4F71">
        <w:rPr>
          <w:lang w:val="en-AU"/>
        </w:rPr>
        <w:t>experience</w:t>
      </w:r>
      <w:r w:rsidRPr="00EE4F71">
        <w:rPr>
          <w:spacing w:val="-7"/>
          <w:lang w:val="en-AU"/>
        </w:rPr>
        <w:t xml:space="preserve"> </w:t>
      </w:r>
      <w:r w:rsidRPr="00EE4F71">
        <w:rPr>
          <w:lang w:val="en-AU"/>
        </w:rPr>
        <w:t>significantly</w:t>
      </w:r>
      <w:r w:rsidRPr="00EE4F71">
        <w:rPr>
          <w:spacing w:val="-9"/>
          <w:lang w:val="en-AU"/>
        </w:rPr>
        <w:t xml:space="preserve"> </w:t>
      </w:r>
      <w:r w:rsidRPr="00EE4F71">
        <w:rPr>
          <w:lang w:val="en-AU"/>
        </w:rPr>
        <w:t>poorer</w:t>
      </w:r>
      <w:r w:rsidRPr="00EE4F71">
        <w:rPr>
          <w:spacing w:val="-9"/>
          <w:lang w:val="en-AU"/>
        </w:rPr>
        <w:t xml:space="preserve"> </w:t>
      </w:r>
      <w:r w:rsidRPr="00EE4F71">
        <w:rPr>
          <w:lang w:val="en-AU"/>
        </w:rPr>
        <w:t>service</w:t>
      </w:r>
      <w:r w:rsidRPr="00EE4F71">
        <w:rPr>
          <w:spacing w:val="-8"/>
          <w:lang w:val="en-AU"/>
        </w:rPr>
        <w:t xml:space="preserve"> </w:t>
      </w:r>
      <w:r w:rsidRPr="00EE4F71">
        <w:rPr>
          <w:lang w:val="en-AU"/>
        </w:rPr>
        <w:t>quality</w:t>
      </w:r>
      <w:r w:rsidRPr="00EE4F71">
        <w:rPr>
          <w:spacing w:val="-9"/>
          <w:lang w:val="en-AU"/>
        </w:rPr>
        <w:t xml:space="preserve"> </w:t>
      </w:r>
      <w:r w:rsidRPr="00EE4F71">
        <w:rPr>
          <w:lang w:val="en-AU"/>
        </w:rPr>
        <w:t>than</w:t>
      </w:r>
      <w:r w:rsidRPr="00EE4F71">
        <w:rPr>
          <w:spacing w:val="-8"/>
          <w:lang w:val="en-AU"/>
        </w:rPr>
        <w:t xml:space="preserve"> </w:t>
      </w:r>
      <w:r w:rsidRPr="00EE4F71">
        <w:rPr>
          <w:lang w:val="en-AU"/>
        </w:rPr>
        <w:t>the</w:t>
      </w:r>
      <w:r w:rsidRPr="00EE4F71">
        <w:rPr>
          <w:spacing w:val="23"/>
          <w:w w:val="99"/>
          <w:lang w:val="en-AU"/>
        </w:rPr>
        <w:t xml:space="preserve"> </w:t>
      </w:r>
      <w:r w:rsidRPr="00EE4F71">
        <w:rPr>
          <w:spacing w:val="-1"/>
          <w:lang w:val="en-AU"/>
        </w:rPr>
        <w:t>nearby</w:t>
      </w:r>
      <w:r w:rsidRPr="00EE4F71">
        <w:rPr>
          <w:spacing w:val="-8"/>
          <w:lang w:val="en-AU"/>
        </w:rPr>
        <w:t xml:space="preserve"> </w:t>
      </w:r>
      <w:r w:rsidRPr="00EE4F71">
        <w:rPr>
          <w:spacing w:val="-1"/>
          <w:lang w:val="en-AU"/>
        </w:rPr>
        <w:t>premises</w:t>
      </w:r>
      <w:r w:rsidRPr="00EE4F71">
        <w:rPr>
          <w:spacing w:val="-8"/>
          <w:lang w:val="en-AU"/>
        </w:rPr>
        <w:t xml:space="preserve"> </w:t>
      </w:r>
      <w:r w:rsidRPr="00EE4F71">
        <w:rPr>
          <w:spacing w:val="-1"/>
          <w:lang w:val="en-AU"/>
        </w:rPr>
        <w:t>within</w:t>
      </w:r>
      <w:r w:rsidRPr="00EE4F71">
        <w:rPr>
          <w:spacing w:val="-6"/>
          <w:lang w:val="en-AU"/>
        </w:rPr>
        <w:t xml:space="preserve"> </w:t>
      </w:r>
      <w:r w:rsidRPr="00EE4F71">
        <w:rPr>
          <w:lang w:val="en-AU"/>
        </w:rPr>
        <w:t>the</w:t>
      </w:r>
      <w:r w:rsidRPr="00EE4F71">
        <w:rPr>
          <w:spacing w:val="-8"/>
          <w:lang w:val="en-AU"/>
        </w:rPr>
        <w:t xml:space="preserve"> </w:t>
      </w:r>
      <w:r w:rsidRPr="00EE4F71">
        <w:rPr>
          <w:spacing w:val="-1"/>
          <w:lang w:val="en-AU"/>
        </w:rPr>
        <w:t>fixed</w:t>
      </w:r>
      <w:r w:rsidRPr="00EE4F71">
        <w:rPr>
          <w:spacing w:val="-8"/>
          <w:lang w:val="en-AU"/>
        </w:rPr>
        <w:t xml:space="preserve"> </w:t>
      </w:r>
      <w:r w:rsidRPr="00EE4F71">
        <w:rPr>
          <w:spacing w:val="-1"/>
          <w:lang w:val="en-AU"/>
        </w:rPr>
        <w:t>line</w:t>
      </w:r>
      <w:r w:rsidRPr="00EE4F71">
        <w:rPr>
          <w:spacing w:val="-7"/>
          <w:lang w:val="en-AU"/>
        </w:rPr>
        <w:t xml:space="preserve"> </w:t>
      </w:r>
      <w:r w:rsidRPr="00EE4F71">
        <w:rPr>
          <w:spacing w:val="-1"/>
          <w:lang w:val="en-AU"/>
        </w:rPr>
        <w:t>boundary.</w:t>
      </w:r>
    </w:p>
    <w:p w14:paraId="29CF84B9" w14:textId="77777777" w:rsidR="009159D4" w:rsidRPr="00EE4F71" w:rsidRDefault="00B43467">
      <w:pPr>
        <w:spacing w:before="4"/>
        <w:rPr>
          <w:rFonts w:ascii="Calibri" w:eastAsia="Calibri" w:hAnsi="Calibri" w:cs="Calibri"/>
          <w:sz w:val="8"/>
          <w:szCs w:val="8"/>
          <w:lang w:val="en-AU"/>
        </w:rPr>
      </w:pPr>
      <w:r w:rsidRPr="00EE4F71">
        <w:rPr>
          <w:lang w:val="en-AU"/>
        </w:rPr>
        <w:br w:type="column"/>
      </w:r>
    </w:p>
    <w:p w14:paraId="29CF84BA"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18" wp14:editId="29CF9319">
            <wp:extent cx="3153480" cy="2286000"/>
            <wp:effectExtent l="0" t="0" r="0" b="0"/>
            <wp:docPr id="7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4.jpeg"/>
                    <pic:cNvPicPr/>
                  </pic:nvPicPr>
                  <pic:blipFill>
                    <a:blip r:embed="rId69" cstate="print"/>
                    <a:stretch>
                      <a:fillRect/>
                    </a:stretch>
                  </pic:blipFill>
                  <pic:spPr>
                    <a:xfrm>
                      <a:off x="0" y="0"/>
                      <a:ext cx="3153480" cy="2286000"/>
                    </a:xfrm>
                    <a:prstGeom prst="rect">
                      <a:avLst/>
                    </a:prstGeom>
                  </pic:spPr>
                </pic:pic>
              </a:graphicData>
            </a:graphic>
          </wp:inline>
        </w:drawing>
      </w:r>
    </w:p>
    <w:p w14:paraId="29CF84BB" w14:textId="77777777" w:rsidR="009159D4" w:rsidRPr="00EE4F71" w:rsidRDefault="00B43467">
      <w:pPr>
        <w:spacing w:before="120"/>
        <w:ind w:left="110" w:right="205"/>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z w:val="18"/>
          <w:lang w:val="en-AU"/>
        </w:rPr>
        <w:t xml:space="preserve"> </w:t>
      </w:r>
      <w:r w:rsidRPr="00EE4F71">
        <w:rPr>
          <w:rFonts w:ascii="Calibri"/>
          <w:i/>
          <w:color w:val="44546A"/>
          <w:spacing w:val="-1"/>
          <w:sz w:val="18"/>
          <w:lang w:val="en-AU"/>
        </w:rPr>
        <w:t>35 Aerial</w:t>
      </w:r>
      <w:r w:rsidRPr="00EE4F71">
        <w:rPr>
          <w:rFonts w:ascii="Calibri"/>
          <w:i/>
          <w:color w:val="44546A"/>
          <w:spacing w:val="1"/>
          <w:sz w:val="18"/>
          <w:lang w:val="en-AU"/>
        </w:rPr>
        <w:t xml:space="preserve"> </w:t>
      </w:r>
      <w:r w:rsidRPr="00EE4F71">
        <w:rPr>
          <w:rFonts w:ascii="Calibri"/>
          <w:i/>
          <w:color w:val="44546A"/>
          <w:spacing w:val="-1"/>
          <w:sz w:val="18"/>
          <w:lang w:val="en-AU"/>
        </w:rPr>
        <w:t>imagery showing NBN</w:t>
      </w:r>
      <w:r w:rsidRPr="00EE4F71">
        <w:rPr>
          <w:rFonts w:ascii="Calibri"/>
          <w:i/>
          <w:color w:val="44546A"/>
          <w:sz w:val="18"/>
          <w:lang w:val="en-AU"/>
        </w:rPr>
        <w:t xml:space="preserve"> </w:t>
      </w:r>
      <w:r w:rsidRPr="00EE4F71">
        <w:rPr>
          <w:rFonts w:ascii="Calibri"/>
          <w:i/>
          <w:color w:val="44546A"/>
          <w:spacing w:val="-1"/>
          <w:sz w:val="18"/>
          <w:lang w:val="en-AU"/>
        </w:rPr>
        <w:t>Fixed Wireless, Fixed Line</w:t>
      </w:r>
      <w:r w:rsidRPr="00EE4F71">
        <w:rPr>
          <w:rFonts w:ascii="Calibri"/>
          <w:i/>
          <w:color w:val="44546A"/>
          <w:spacing w:val="42"/>
          <w:sz w:val="18"/>
          <w:lang w:val="en-AU"/>
        </w:rPr>
        <w:t xml:space="preserve"> </w:t>
      </w:r>
      <w:r w:rsidRPr="00EE4F71">
        <w:rPr>
          <w:rFonts w:ascii="Calibri"/>
          <w:i/>
          <w:color w:val="44546A"/>
          <w:spacing w:val="-1"/>
          <w:sz w:val="18"/>
          <w:lang w:val="en-AU"/>
        </w:rPr>
        <w:t>and satellite areas (NBN Co)</w:t>
      </w:r>
    </w:p>
    <w:p w14:paraId="29CF84BC" w14:textId="77777777" w:rsidR="009159D4" w:rsidRPr="00EE4F71" w:rsidRDefault="009159D4">
      <w:pPr>
        <w:spacing w:before="3"/>
        <w:rPr>
          <w:rFonts w:ascii="Calibri" w:eastAsia="Calibri" w:hAnsi="Calibri" w:cs="Calibri"/>
          <w:i/>
          <w:sz w:val="16"/>
          <w:szCs w:val="16"/>
          <w:lang w:val="en-AU"/>
        </w:rPr>
      </w:pPr>
    </w:p>
    <w:p w14:paraId="29CF84BD"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4BE"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4BF" w14:textId="77777777" w:rsidR="009159D4" w:rsidRPr="00EE4F71" w:rsidRDefault="00B43467">
      <w:pPr>
        <w:pStyle w:val="BodyText"/>
        <w:numPr>
          <w:ilvl w:val="0"/>
          <w:numId w:val="12"/>
        </w:numPr>
        <w:tabs>
          <w:tab w:val="left" w:pos="471"/>
        </w:tabs>
        <w:spacing w:before="119"/>
        <w:ind w:right="376"/>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4C0" w14:textId="77777777" w:rsidR="009159D4" w:rsidRPr="00EE4F71" w:rsidRDefault="00B43467">
      <w:pPr>
        <w:pStyle w:val="BodyText"/>
        <w:numPr>
          <w:ilvl w:val="0"/>
          <w:numId w:val="12"/>
        </w:numPr>
        <w:tabs>
          <w:tab w:val="left" w:pos="471"/>
        </w:tabs>
        <w:ind w:right="260"/>
        <w:rPr>
          <w:lang w:val="en-AU"/>
        </w:rPr>
      </w:pPr>
      <w:r w:rsidRPr="00EE4F71">
        <w:rPr>
          <w:lang w:val="en-AU"/>
        </w:rPr>
        <w:t>Optus</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4C1" w14:textId="77777777" w:rsidR="009159D4" w:rsidRPr="00EE4F71" w:rsidRDefault="00B43467">
      <w:pPr>
        <w:pStyle w:val="BodyText"/>
        <w:numPr>
          <w:ilvl w:val="0"/>
          <w:numId w:val="12"/>
        </w:numPr>
        <w:tabs>
          <w:tab w:val="left" w:pos="471"/>
        </w:tabs>
        <w:ind w:right="474"/>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indoor</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22"/>
          <w:w w:val="99"/>
          <w:lang w:val="en-AU"/>
        </w:rPr>
        <w:t xml:space="preserve"> </w:t>
      </w:r>
      <w:r w:rsidRPr="00EE4F71">
        <w:rPr>
          <w:lang w:val="en-AU"/>
        </w:rPr>
        <w:t>entire</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new</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under</w:t>
      </w:r>
      <w:r w:rsidRPr="00EE4F71">
        <w:rPr>
          <w:spacing w:val="21"/>
          <w:w w:val="99"/>
          <w:lang w:val="en-AU"/>
        </w:rPr>
        <w:t xml:space="preserve"> </w:t>
      </w:r>
      <w:r w:rsidRPr="00EE4F71">
        <w:rPr>
          <w:lang w:val="en-AU"/>
        </w:rPr>
        <w:t>construction.</w:t>
      </w:r>
    </w:p>
    <w:p w14:paraId="29CF84C2" w14:textId="77777777" w:rsidR="009159D4" w:rsidRPr="00EE4F71" w:rsidRDefault="00B43467">
      <w:pPr>
        <w:pStyle w:val="BodyText"/>
        <w:spacing w:before="119"/>
        <w:ind w:right="205"/>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4C3" w14:textId="77777777" w:rsidR="009159D4" w:rsidRPr="00EE4F71" w:rsidRDefault="00B43467">
      <w:pPr>
        <w:pStyle w:val="Heading7"/>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4C4" w14:textId="77777777" w:rsidR="009159D4" w:rsidRPr="00EE4F71" w:rsidRDefault="00B43467">
      <w:pPr>
        <w:pStyle w:val="BodyText"/>
        <w:spacing w:before="188"/>
        <w:ind w:right="205"/>
        <w:rPr>
          <w:lang w:val="en-AU"/>
        </w:rPr>
      </w:pPr>
      <w:r w:rsidRPr="00EE4F71">
        <w:rPr>
          <w:spacing w:val="-1"/>
          <w:lang w:val="en-AU"/>
        </w:rPr>
        <w:t>Extensive</w:t>
      </w:r>
      <w:r w:rsidRPr="00EE4F71">
        <w:rPr>
          <w:spacing w:val="-7"/>
          <w:lang w:val="en-AU"/>
        </w:rPr>
        <w:t xml:space="preserve"> </w:t>
      </w:r>
      <w:r w:rsidRPr="00EE4F71">
        <w:rPr>
          <w:spacing w:val="-1"/>
          <w:lang w:val="en-AU"/>
        </w:rPr>
        <w:t>Taggle</w:t>
      </w:r>
      <w:r w:rsidRPr="00EE4F71">
        <w:rPr>
          <w:spacing w:val="-7"/>
          <w:lang w:val="en-AU"/>
        </w:rPr>
        <w:t xml:space="preserve"> </w:t>
      </w:r>
      <w:r w:rsidRPr="00EE4F71">
        <w:rPr>
          <w:spacing w:val="-1"/>
          <w:lang w:val="en-AU"/>
        </w:rPr>
        <w:t>IoT</w:t>
      </w:r>
      <w:r w:rsidRPr="00EE4F71">
        <w:rPr>
          <w:spacing w:val="-5"/>
          <w:lang w:val="en-AU"/>
        </w:rPr>
        <w:t xml:space="preserve"> </w:t>
      </w:r>
      <w:r w:rsidRPr="00EE4F71">
        <w:rPr>
          <w:spacing w:val="-1"/>
          <w:lang w:val="en-AU"/>
        </w:rPr>
        <w:t>and</w:t>
      </w:r>
      <w:r w:rsidRPr="00EE4F71">
        <w:rPr>
          <w:spacing w:val="-6"/>
          <w:lang w:val="en-AU"/>
        </w:rPr>
        <w:t xml:space="preserve"> </w:t>
      </w:r>
      <w:r w:rsidRPr="00EE4F71">
        <w:rPr>
          <w:lang w:val="en-AU"/>
        </w:rPr>
        <w:t>Sigfox</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in</w:t>
      </w:r>
      <w:r w:rsidRPr="00EE4F71">
        <w:rPr>
          <w:spacing w:val="30"/>
          <w:w w:val="99"/>
          <w:lang w:val="en-AU"/>
        </w:rPr>
        <w:t xml:space="preserve"> </w:t>
      </w:r>
      <w:r w:rsidRPr="00EE4F71">
        <w:rPr>
          <w:spacing w:val="-1"/>
          <w:lang w:val="en-AU"/>
        </w:rPr>
        <w:t>Rutherglen.</w:t>
      </w:r>
    </w:p>
    <w:p w14:paraId="29CF84C5" w14:textId="77777777" w:rsidR="009159D4" w:rsidRPr="00EE4F71" w:rsidRDefault="00B43467">
      <w:pPr>
        <w:pStyle w:val="Heading7"/>
        <w:rPr>
          <w:b w:val="0"/>
          <w:bCs w:val="0"/>
          <w:lang w:val="en-AU"/>
        </w:rPr>
      </w:pPr>
      <w:r w:rsidRPr="00EE4F71">
        <w:rPr>
          <w:color w:val="372E87"/>
          <w:lang w:val="en-AU"/>
        </w:rPr>
        <w:t>Public</w:t>
      </w:r>
      <w:r w:rsidRPr="00EE4F71">
        <w:rPr>
          <w:color w:val="372E87"/>
          <w:spacing w:val="-13"/>
          <w:lang w:val="en-AU"/>
        </w:rPr>
        <w:t xml:space="preserve"> </w:t>
      </w:r>
      <w:r w:rsidRPr="00EE4F71">
        <w:rPr>
          <w:color w:val="372E87"/>
          <w:lang w:val="en-AU"/>
        </w:rPr>
        <w:t>WiFi</w:t>
      </w:r>
      <w:r w:rsidRPr="00EE4F71">
        <w:rPr>
          <w:color w:val="372E87"/>
          <w:spacing w:val="-13"/>
          <w:lang w:val="en-AU"/>
        </w:rPr>
        <w:t xml:space="preserve"> </w:t>
      </w:r>
      <w:r w:rsidRPr="00EE4F71">
        <w:rPr>
          <w:color w:val="372E87"/>
          <w:lang w:val="en-AU"/>
        </w:rPr>
        <w:t>Coverage</w:t>
      </w:r>
    </w:p>
    <w:p w14:paraId="29CF84C6" w14:textId="77777777" w:rsidR="009159D4" w:rsidRPr="00EE4F71" w:rsidRDefault="00B43467">
      <w:pPr>
        <w:pStyle w:val="BodyText"/>
        <w:spacing w:before="187"/>
        <w:ind w:right="185"/>
        <w:rPr>
          <w:lang w:val="en-AU"/>
        </w:rPr>
      </w:pPr>
      <w:r w:rsidRPr="00EE4F71">
        <w:rPr>
          <w:lang w:val="en-AU"/>
        </w:rPr>
        <w:t>Free</w:t>
      </w:r>
      <w:r w:rsidRPr="00EE4F71">
        <w:rPr>
          <w:spacing w:val="-7"/>
          <w:lang w:val="en-AU"/>
        </w:rPr>
        <w:t xml:space="preserve"> </w:t>
      </w:r>
      <w:r w:rsidRPr="00EE4F71">
        <w:rPr>
          <w:lang w:val="en-AU"/>
        </w:rPr>
        <w:t>WiFi</w:t>
      </w:r>
      <w:r w:rsidRPr="00EE4F71">
        <w:rPr>
          <w:spacing w:val="-4"/>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6"/>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Rutherglen</w:t>
      </w:r>
      <w:r w:rsidRPr="00EE4F71">
        <w:rPr>
          <w:spacing w:val="-5"/>
          <w:lang w:val="en-AU"/>
        </w:rPr>
        <w:t xml:space="preserve"> </w:t>
      </w:r>
      <w:r w:rsidRPr="00EE4F71">
        <w:rPr>
          <w:lang w:val="en-AU"/>
        </w:rPr>
        <w:t>Library</w:t>
      </w:r>
      <w:r w:rsidRPr="00EE4F71">
        <w:rPr>
          <w:spacing w:val="-6"/>
          <w:lang w:val="en-AU"/>
        </w:rPr>
        <w:t xml:space="preserve"> </w:t>
      </w:r>
      <w:r w:rsidRPr="00EE4F71">
        <w:rPr>
          <w:lang w:val="en-AU"/>
        </w:rPr>
        <w:t>and</w:t>
      </w:r>
      <w:r w:rsidRPr="00EE4F71">
        <w:rPr>
          <w:spacing w:val="22"/>
          <w:w w:val="99"/>
          <w:lang w:val="en-AU"/>
        </w:rPr>
        <w:t xml:space="preserve"> </w:t>
      </w:r>
      <w:r w:rsidRPr="00EE4F71">
        <w:rPr>
          <w:lang w:val="en-AU"/>
        </w:rPr>
        <w:t>Visitor</w:t>
      </w:r>
      <w:r w:rsidRPr="00EE4F71">
        <w:rPr>
          <w:spacing w:val="-7"/>
          <w:lang w:val="en-AU"/>
        </w:rPr>
        <w:t xml:space="preserve"> </w:t>
      </w:r>
      <w:r w:rsidRPr="00EE4F71">
        <w:rPr>
          <w:lang w:val="en-AU"/>
        </w:rPr>
        <w:t>Information</w:t>
      </w:r>
      <w:r w:rsidRPr="00EE4F71">
        <w:rPr>
          <w:spacing w:val="-6"/>
          <w:lang w:val="en-AU"/>
        </w:rPr>
        <w:t xml:space="preserve"> </w:t>
      </w:r>
      <w:r w:rsidRPr="00EE4F71">
        <w:rPr>
          <w:lang w:val="en-AU"/>
        </w:rPr>
        <w:t>Centre.</w:t>
      </w:r>
      <w:r w:rsidRPr="00EE4F71">
        <w:rPr>
          <w:spacing w:val="-7"/>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free</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22"/>
          <w:w w:val="99"/>
          <w:lang w:val="en-AU"/>
        </w:rPr>
        <w:t xml:space="preserve"> </w:t>
      </w:r>
      <w:r w:rsidRPr="00EE4F71">
        <w:rPr>
          <w:lang w:val="en-AU"/>
        </w:rPr>
        <w:t>may</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valuable</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those</w:t>
      </w:r>
      <w:r w:rsidRPr="00EE4F71">
        <w:rPr>
          <w:spacing w:val="-5"/>
          <w:lang w:val="en-AU"/>
        </w:rPr>
        <w:t xml:space="preserve"> </w:t>
      </w:r>
      <w:r w:rsidRPr="00EE4F71">
        <w:rPr>
          <w:spacing w:val="-1"/>
          <w:lang w:val="en-AU"/>
        </w:rPr>
        <w:t>living</w:t>
      </w:r>
      <w:r w:rsidRPr="00EE4F71">
        <w:rPr>
          <w:spacing w:val="-6"/>
          <w:lang w:val="en-AU"/>
        </w:rPr>
        <w:t xml:space="preserve"> </w:t>
      </w:r>
      <w:r w:rsidRPr="00EE4F71">
        <w:rPr>
          <w:spacing w:val="-1"/>
          <w:lang w:val="en-AU"/>
        </w:rPr>
        <w:t>just</w:t>
      </w:r>
      <w:r w:rsidRPr="00EE4F71">
        <w:rPr>
          <w:spacing w:val="-5"/>
          <w:lang w:val="en-AU"/>
        </w:rPr>
        <w:t xml:space="preserve"> </w:t>
      </w:r>
      <w:r w:rsidRPr="00EE4F71">
        <w:rPr>
          <w:lang w:val="en-AU"/>
        </w:rPr>
        <w:t>a</w:t>
      </w:r>
      <w:r w:rsidRPr="00EE4F71">
        <w:rPr>
          <w:spacing w:val="-5"/>
          <w:lang w:val="en-AU"/>
        </w:rPr>
        <w:t xml:space="preserve"> </w:t>
      </w:r>
      <w:r w:rsidRPr="00EE4F71">
        <w:rPr>
          <w:spacing w:val="-1"/>
          <w:lang w:val="en-AU"/>
        </w:rPr>
        <w:t>short</w:t>
      </w:r>
      <w:r w:rsidRPr="00EE4F71">
        <w:rPr>
          <w:spacing w:val="-6"/>
          <w:lang w:val="en-AU"/>
        </w:rPr>
        <w:t xml:space="preserve"> </w:t>
      </w:r>
      <w:r w:rsidRPr="00EE4F71">
        <w:rPr>
          <w:spacing w:val="-1"/>
          <w:lang w:val="en-AU"/>
        </w:rPr>
        <w:t>distance</w:t>
      </w:r>
      <w:r w:rsidRPr="00EE4F71">
        <w:rPr>
          <w:spacing w:val="25"/>
          <w:w w:val="99"/>
          <w:lang w:val="en-AU"/>
        </w:rPr>
        <w:t xml:space="preserve"> </w:t>
      </w:r>
      <w:r w:rsidRPr="00EE4F71">
        <w:rPr>
          <w:lang w:val="en-AU"/>
        </w:rPr>
        <w:t>from</w:t>
      </w:r>
      <w:r w:rsidRPr="00EE4F71">
        <w:rPr>
          <w:spacing w:val="-7"/>
          <w:lang w:val="en-AU"/>
        </w:rPr>
        <w:t xml:space="preserve"> </w:t>
      </w:r>
      <w:r w:rsidRPr="00EE4F71">
        <w:rPr>
          <w:lang w:val="en-AU"/>
        </w:rPr>
        <w:t>the</w:t>
      </w:r>
      <w:r w:rsidRPr="00EE4F71">
        <w:rPr>
          <w:spacing w:val="-4"/>
          <w:lang w:val="en-AU"/>
        </w:rPr>
        <w:t xml:space="preserve"> </w:t>
      </w:r>
      <w:r w:rsidRPr="00EE4F71">
        <w:rPr>
          <w:lang w:val="en-AU"/>
        </w:rPr>
        <w:t>city</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whom</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connectivity</w:t>
      </w:r>
      <w:r w:rsidRPr="00EE4F71">
        <w:rPr>
          <w:spacing w:val="-6"/>
          <w:lang w:val="en-AU"/>
        </w:rPr>
        <w:t xml:space="preserve"> </w:t>
      </w:r>
      <w:r w:rsidRPr="00EE4F71">
        <w:rPr>
          <w:lang w:val="en-AU"/>
        </w:rPr>
        <w:t>is</w:t>
      </w:r>
      <w:r w:rsidRPr="00EE4F71">
        <w:rPr>
          <w:spacing w:val="22"/>
          <w:w w:val="99"/>
          <w:lang w:val="en-AU"/>
        </w:rPr>
        <w:t xml:space="preserve"> </w:t>
      </w:r>
      <w:r w:rsidRPr="00EE4F71">
        <w:rPr>
          <w:lang w:val="en-AU"/>
        </w:rPr>
        <w:t>the</w:t>
      </w:r>
      <w:r w:rsidRPr="00EE4F71">
        <w:rPr>
          <w:spacing w:val="-7"/>
          <w:lang w:val="en-AU"/>
        </w:rPr>
        <w:t xml:space="preserve"> </w:t>
      </w:r>
      <w:r w:rsidRPr="00EE4F71">
        <w:rPr>
          <w:lang w:val="en-AU"/>
        </w:rPr>
        <w:t>only</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broadband</w:t>
      </w:r>
      <w:r w:rsidRPr="00EE4F71">
        <w:rPr>
          <w:spacing w:val="-6"/>
          <w:lang w:val="en-AU"/>
        </w:rPr>
        <w:t xml:space="preserve"> </w:t>
      </w:r>
      <w:r w:rsidRPr="00EE4F71">
        <w:rPr>
          <w:lang w:val="en-AU"/>
        </w:rPr>
        <w:t>option.</w:t>
      </w:r>
    </w:p>
    <w:p w14:paraId="29CF84C7" w14:textId="77777777" w:rsidR="009159D4" w:rsidRPr="00EE4F71" w:rsidRDefault="00B43467">
      <w:pPr>
        <w:pStyle w:val="Heading7"/>
        <w:rPr>
          <w:b w:val="0"/>
          <w:bCs w:val="0"/>
          <w:lang w:val="en-AU"/>
        </w:rPr>
      </w:pPr>
      <w:r w:rsidRPr="00EE4F71">
        <w:rPr>
          <w:color w:val="372E87"/>
          <w:lang w:val="en-AU"/>
        </w:rPr>
        <w:t>Other</w:t>
      </w:r>
    </w:p>
    <w:p w14:paraId="29CF84C8" w14:textId="77777777" w:rsidR="009159D4" w:rsidRPr="00EE4F71" w:rsidRDefault="00B43467">
      <w:pPr>
        <w:pStyle w:val="BodyText"/>
        <w:spacing w:before="187"/>
        <w:ind w:right="205"/>
        <w:rPr>
          <w:lang w:val="en-AU"/>
        </w:rPr>
      </w:pPr>
      <w:r w:rsidRPr="00EE4F71">
        <w:rPr>
          <w:lang w:val="en-AU"/>
        </w:rPr>
        <w:t>Rutherglen</w:t>
      </w:r>
      <w:r w:rsidRPr="00EE4F71">
        <w:rPr>
          <w:spacing w:val="-7"/>
          <w:lang w:val="en-AU"/>
        </w:rPr>
        <w:t xml:space="preserve"> </w:t>
      </w:r>
      <w:r w:rsidRPr="00EE4F71">
        <w:rPr>
          <w:lang w:val="en-AU"/>
        </w:rPr>
        <w:t>is</w:t>
      </w:r>
      <w:r w:rsidRPr="00EE4F71">
        <w:rPr>
          <w:spacing w:val="-5"/>
          <w:lang w:val="en-AU"/>
        </w:rPr>
        <w:t xml:space="preserve"> </w:t>
      </w:r>
      <w:r w:rsidRPr="00EE4F71">
        <w:rPr>
          <w:lang w:val="en-AU"/>
        </w:rPr>
        <w:t>neither</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VicTrack</w:t>
      </w:r>
      <w:r w:rsidRPr="00EE4F71">
        <w:rPr>
          <w:spacing w:val="-5"/>
          <w:lang w:val="en-AU"/>
        </w:rPr>
        <w:t xml:space="preserve"> </w:t>
      </w:r>
      <w:r w:rsidRPr="00EE4F71">
        <w:rPr>
          <w:lang w:val="en-AU"/>
        </w:rPr>
        <w:t>or</w:t>
      </w:r>
      <w:r w:rsidRPr="00EE4F71">
        <w:rPr>
          <w:spacing w:val="-6"/>
          <w:lang w:val="en-AU"/>
        </w:rPr>
        <w:t xml:space="preserve"> </w:t>
      </w:r>
      <w:r w:rsidRPr="00EE4F71">
        <w:rPr>
          <w:spacing w:val="-1"/>
          <w:lang w:val="en-AU"/>
        </w:rPr>
        <w:t>power</w:t>
      </w:r>
      <w:r w:rsidRPr="00EE4F71">
        <w:rPr>
          <w:spacing w:val="24"/>
          <w:w w:val="99"/>
          <w:lang w:val="en-AU"/>
        </w:rPr>
        <w:t xml:space="preserve"> </w:t>
      </w:r>
      <w:r w:rsidRPr="00EE4F71">
        <w:rPr>
          <w:lang w:val="en-AU"/>
        </w:rPr>
        <w:t>networks.</w:t>
      </w:r>
    </w:p>
    <w:p w14:paraId="29CF84C9"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80" w:space="164"/>
            <w:col w:w="5186"/>
          </w:cols>
        </w:sectPr>
      </w:pPr>
    </w:p>
    <w:p w14:paraId="29CF84CA" w14:textId="77777777" w:rsidR="009159D4" w:rsidRPr="00EE4F71" w:rsidRDefault="00B43467">
      <w:pPr>
        <w:pStyle w:val="Heading8"/>
        <w:numPr>
          <w:ilvl w:val="1"/>
          <w:numId w:val="6"/>
        </w:numPr>
        <w:tabs>
          <w:tab w:val="left" w:pos="843"/>
        </w:tabs>
        <w:spacing w:before="101"/>
        <w:ind w:left="842" w:hanging="732"/>
        <w:rPr>
          <w:b w:val="0"/>
          <w:bCs w:val="0"/>
          <w:i w:val="0"/>
          <w:lang w:val="en-AU"/>
        </w:rPr>
      </w:pPr>
      <w:r w:rsidRPr="00EE4F71">
        <w:rPr>
          <w:color w:val="372E87"/>
          <w:lang w:val="en-AU"/>
        </w:rPr>
        <w:lastRenderedPageBreak/>
        <w:t>Baranduda</w:t>
      </w:r>
    </w:p>
    <w:p w14:paraId="29CF84CB" w14:textId="77777777" w:rsidR="009159D4" w:rsidRPr="00EE4F71" w:rsidRDefault="00B43467">
      <w:pPr>
        <w:pStyle w:val="BodyText"/>
        <w:spacing w:before="120"/>
        <w:ind w:right="78"/>
        <w:rPr>
          <w:lang w:val="en-AU"/>
        </w:rPr>
      </w:pPr>
      <w:r w:rsidRPr="00EE4F71">
        <w:rPr>
          <w:lang w:val="en-AU"/>
        </w:rPr>
        <w:t>Baranduda</w:t>
      </w:r>
      <w:r w:rsidRPr="00EE4F71">
        <w:rPr>
          <w:spacing w:val="-9"/>
          <w:lang w:val="en-AU"/>
        </w:rPr>
        <w:t xml:space="preserve"> </w:t>
      </w:r>
      <w:r w:rsidRPr="00EE4F71">
        <w:rPr>
          <w:lang w:val="en-AU"/>
        </w:rPr>
        <w:t>forms</w:t>
      </w:r>
      <w:r w:rsidRPr="00EE4F71">
        <w:rPr>
          <w:spacing w:val="-8"/>
          <w:lang w:val="en-AU"/>
        </w:rPr>
        <w:t xml:space="preserve"> </w:t>
      </w:r>
      <w:r w:rsidRPr="00EE4F71">
        <w:rPr>
          <w:lang w:val="en-AU"/>
        </w:rPr>
        <w:t>part</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Leneva‐Baranduda</w:t>
      </w:r>
      <w:r w:rsidRPr="00EE4F71">
        <w:rPr>
          <w:w w:val="99"/>
          <w:lang w:val="en-AU"/>
        </w:rPr>
        <w:t xml:space="preserve"> </w:t>
      </w:r>
      <w:r w:rsidRPr="00EE4F71">
        <w:rPr>
          <w:lang w:val="en-AU"/>
        </w:rPr>
        <w:t>growth</w:t>
      </w:r>
      <w:r w:rsidRPr="00EE4F71">
        <w:rPr>
          <w:spacing w:val="-6"/>
          <w:lang w:val="en-AU"/>
        </w:rPr>
        <w:t xml:space="preserve"> </w:t>
      </w:r>
      <w:r w:rsidRPr="00EE4F71">
        <w:rPr>
          <w:lang w:val="en-AU"/>
        </w:rPr>
        <w:t>corridor</w:t>
      </w:r>
      <w:r w:rsidRPr="00EE4F71">
        <w:rPr>
          <w:spacing w:val="-6"/>
          <w:lang w:val="en-AU"/>
        </w:rPr>
        <w:t xml:space="preserve"> </w:t>
      </w:r>
      <w:r w:rsidRPr="00EE4F71">
        <w:rPr>
          <w:lang w:val="en-AU"/>
        </w:rPr>
        <w:t>12</w:t>
      </w:r>
      <w:r w:rsidRPr="00EE4F71">
        <w:rPr>
          <w:spacing w:val="-6"/>
          <w:lang w:val="en-AU"/>
        </w:rPr>
        <w:t xml:space="preserve"> </w:t>
      </w:r>
      <w:r w:rsidRPr="00EE4F71">
        <w:rPr>
          <w:spacing w:val="-1"/>
          <w:lang w:val="en-AU"/>
        </w:rPr>
        <w:t>kilometres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southeast</w:t>
      </w:r>
      <w:r w:rsidRPr="00EE4F71">
        <w:rPr>
          <w:spacing w:val="-5"/>
          <w:lang w:val="en-AU"/>
        </w:rPr>
        <w:t xml:space="preserve"> </w:t>
      </w:r>
      <w:r w:rsidRPr="00EE4F71">
        <w:rPr>
          <w:lang w:val="en-AU"/>
        </w:rPr>
        <w:t>of</w:t>
      </w:r>
      <w:r w:rsidRPr="00EE4F71">
        <w:rPr>
          <w:spacing w:val="29"/>
          <w:w w:val="99"/>
          <w:lang w:val="en-AU"/>
        </w:rPr>
        <w:t xml:space="preserve"> </w:t>
      </w:r>
      <w:r w:rsidRPr="00EE4F71">
        <w:rPr>
          <w:lang w:val="en-AU"/>
        </w:rPr>
        <w:t>Wodonga’s</w:t>
      </w:r>
      <w:r w:rsidRPr="00EE4F71">
        <w:rPr>
          <w:spacing w:val="-7"/>
          <w:lang w:val="en-AU"/>
        </w:rPr>
        <w:t xml:space="preserve"> </w:t>
      </w:r>
      <w:r w:rsidRPr="00EE4F71">
        <w:rPr>
          <w:lang w:val="en-AU"/>
        </w:rPr>
        <w:t>central</w:t>
      </w:r>
      <w:r w:rsidRPr="00EE4F71">
        <w:rPr>
          <w:spacing w:val="-6"/>
          <w:lang w:val="en-AU"/>
        </w:rPr>
        <w:t xml:space="preserve"> </w:t>
      </w:r>
      <w:r w:rsidRPr="00EE4F71">
        <w:rPr>
          <w:lang w:val="en-AU"/>
        </w:rPr>
        <w:t>business</w:t>
      </w:r>
      <w:r w:rsidRPr="00EE4F71">
        <w:rPr>
          <w:spacing w:val="-7"/>
          <w:lang w:val="en-AU"/>
        </w:rPr>
        <w:t xml:space="preserve"> </w:t>
      </w:r>
      <w:r w:rsidRPr="00EE4F71">
        <w:rPr>
          <w:lang w:val="en-AU"/>
        </w:rPr>
        <w:t>area</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is</w:t>
      </w:r>
      <w:r w:rsidRPr="00EE4F71">
        <w:rPr>
          <w:spacing w:val="-5"/>
          <w:lang w:val="en-AU"/>
        </w:rPr>
        <w:t xml:space="preserve"> </w:t>
      </w:r>
      <w:r w:rsidRPr="00EE4F71">
        <w:rPr>
          <w:lang w:val="en-AU"/>
        </w:rPr>
        <w:t>within</w:t>
      </w:r>
      <w:r w:rsidRPr="00EE4F71">
        <w:rPr>
          <w:spacing w:val="-7"/>
          <w:lang w:val="en-AU"/>
        </w:rPr>
        <w:t xml:space="preserve"> </w:t>
      </w:r>
      <w:r w:rsidRPr="00EE4F71">
        <w:rPr>
          <w:lang w:val="en-AU"/>
        </w:rPr>
        <w:t>close</w:t>
      </w:r>
      <w:r w:rsidRPr="00EE4F71">
        <w:rPr>
          <w:spacing w:val="22"/>
          <w:w w:val="99"/>
          <w:lang w:val="en-AU"/>
        </w:rPr>
        <w:t xml:space="preserve"> </w:t>
      </w:r>
      <w:r w:rsidRPr="00EE4F71">
        <w:rPr>
          <w:lang w:val="en-AU"/>
        </w:rPr>
        <w:t>proximity</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Wodonga’s</w:t>
      </w:r>
      <w:r w:rsidRPr="00EE4F71">
        <w:rPr>
          <w:spacing w:val="-6"/>
          <w:lang w:val="en-AU"/>
        </w:rPr>
        <w:t xml:space="preserve"> </w:t>
      </w:r>
      <w:r w:rsidRPr="00EE4F71">
        <w:rPr>
          <w:lang w:val="en-AU"/>
        </w:rPr>
        <w:t>Bandiana</w:t>
      </w:r>
      <w:r w:rsidRPr="00EE4F71">
        <w:rPr>
          <w:spacing w:val="-6"/>
          <w:lang w:val="en-AU"/>
        </w:rPr>
        <w:t xml:space="preserve"> </w:t>
      </w:r>
      <w:r w:rsidRPr="00EE4F71">
        <w:rPr>
          <w:lang w:val="en-AU"/>
        </w:rPr>
        <w:t>Military</w:t>
      </w:r>
      <w:r w:rsidRPr="00EE4F71">
        <w:rPr>
          <w:spacing w:val="-6"/>
          <w:lang w:val="en-AU"/>
        </w:rPr>
        <w:t xml:space="preserve"> </w:t>
      </w:r>
      <w:r w:rsidRPr="00EE4F71">
        <w:rPr>
          <w:lang w:val="en-AU"/>
        </w:rPr>
        <w:t>Area.</w:t>
      </w:r>
      <w:r w:rsidRPr="00EE4F71">
        <w:rPr>
          <w:spacing w:val="-7"/>
          <w:lang w:val="en-AU"/>
        </w:rPr>
        <w:t xml:space="preserve"> </w:t>
      </w:r>
      <w:r w:rsidRPr="00EE4F71">
        <w:rPr>
          <w:lang w:val="en-AU"/>
        </w:rPr>
        <w:t>It</w:t>
      </w:r>
      <w:r w:rsidRPr="00EE4F71">
        <w:rPr>
          <w:spacing w:val="-6"/>
          <w:lang w:val="en-AU"/>
        </w:rPr>
        <w:t xml:space="preserve"> </w:t>
      </w:r>
      <w:r w:rsidRPr="00EE4F71">
        <w:rPr>
          <w:lang w:val="en-AU"/>
        </w:rPr>
        <w:t>is</w:t>
      </w:r>
      <w:r w:rsidRPr="00EE4F71">
        <w:rPr>
          <w:w w:val="99"/>
          <w:lang w:val="en-AU"/>
        </w:rPr>
        <w:t xml:space="preserve"> </w:t>
      </w:r>
      <w:r w:rsidRPr="00EE4F71">
        <w:rPr>
          <w:lang w:val="en-AU"/>
        </w:rPr>
        <w:t>around</w:t>
      </w:r>
      <w:r w:rsidRPr="00EE4F71">
        <w:rPr>
          <w:spacing w:val="-8"/>
          <w:lang w:val="en-AU"/>
        </w:rPr>
        <w:t xml:space="preserve"> </w:t>
      </w:r>
      <w:r w:rsidRPr="00EE4F71">
        <w:rPr>
          <w:lang w:val="en-AU"/>
        </w:rPr>
        <w:t>323</w:t>
      </w:r>
      <w:r w:rsidRPr="00EE4F71">
        <w:rPr>
          <w:spacing w:val="-8"/>
          <w:lang w:val="en-AU"/>
        </w:rPr>
        <w:t xml:space="preserve"> </w:t>
      </w:r>
      <w:r w:rsidRPr="00EE4F71">
        <w:rPr>
          <w:lang w:val="en-AU"/>
        </w:rPr>
        <w:t>kilometres</w:t>
      </w:r>
      <w:r w:rsidRPr="00EE4F71">
        <w:rPr>
          <w:spacing w:val="-7"/>
          <w:lang w:val="en-AU"/>
        </w:rPr>
        <w:t xml:space="preserve"> </w:t>
      </w:r>
      <w:r w:rsidRPr="00EE4F71">
        <w:rPr>
          <w:lang w:val="en-AU"/>
        </w:rPr>
        <w:t>northeast</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Melbourne.</w:t>
      </w:r>
      <w:r w:rsidRPr="00EE4F71">
        <w:rPr>
          <w:spacing w:val="-7"/>
          <w:lang w:val="en-AU"/>
        </w:rPr>
        <w:t xml:space="preserve"> </w:t>
      </w:r>
      <w:r w:rsidRPr="00EE4F71">
        <w:rPr>
          <w:lang w:val="en-AU"/>
        </w:rPr>
        <w:t>Major</w:t>
      </w:r>
      <w:r w:rsidRPr="00EE4F71">
        <w:rPr>
          <w:spacing w:val="22"/>
          <w:w w:val="99"/>
          <w:lang w:val="en-AU"/>
        </w:rPr>
        <w:t xml:space="preserve"> </w:t>
      </w:r>
      <w:r w:rsidRPr="00EE4F71">
        <w:rPr>
          <w:lang w:val="en-AU"/>
        </w:rPr>
        <w:t>employers</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town’s</w:t>
      </w:r>
      <w:r w:rsidRPr="00EE4F71">
        <w:rPr>
          <w:spacing w:val="-6"/>
          <w:lang w:val="en-AU"/>
        </w:rPr>
        <w:t xml:space="preserve"> </w:t>
      </w:r>
      <w:r w:rsidRPr="00EE4F71">
        <w:rPr>
          <w:lang w:val="en-AU"/>
        </w:rPr>
        <w:t>residents</w:t>
      </w:r>
      <w:r w:rsidRPr="00EE4F71">
        <w:rPr>
          <w:spacing w:val="-6"/>
          <w:lang w:val="en-AU"/>
        </w:rPr>
        <w:t xml:space="preserve"> </w:t>
      </w:r>
      <w:r w:rsidRPr="00EE4F71">
        <w:rPr>
          <w:lang w:val="en-AU"/>
        </w:rPr>
        <w:t>include</w:t>
      </w:r>
      <w:r w:rsidRPr="00EE4F71">
        <w:rPr>
          <w:spacing w:val="-7"/>
          <w:lang w:val="en-AU"/>
        </w:rPr>
        <w:t xml:space="preserve"> </w:t>
      </w:r>
      <w:r w:rsidRPr="00EE4F71">
        <w:rPr>
          <w:lang w:val="en-AU"/>
        </w:rPr>
        <w:t>the</w:t>
      </w:r>
    </w:p>
    <w:p w14:paraId="29CF84CC" w14:textId="77777777" w:rsidR="009159D4" w:rsidRPr="00EE4F71" w:rsidRDefault="00B43467">
      <w:pPr>
        <w:pStyle w:val="BodyText"/>
        <w:rPr>
          <w:lang w:val="en-AU"/>
        </w:rPr>
      </w:pPr>
      <w:r w:rsidRPr="00EE4F71">
        <w:rPr>
          <w:lang w:val="en-AU"/>
        </w:rPr>
        <w:t>industries</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defence,</w:t>
      </w:r>
      <w:r w:rsidRPr="00EE4F71">
        <w:rPr>
          <w:spacing w:val="-8"/>
          <w:lang w:val="en-AU"/>
        </w:rPr>
        <w:t xml:space="preserve"> </w:t>
      </w:r>
      <w:r w:rsidRPr="00EE4F71">
        <w:rPr>
          <w:lang w:val="en-AU"/>
        </w:rPr>
        <w:t>hospitals</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primary</w:t>
      </w:r>
      <w:r w:rsidRPr="00EE4F71">
        <w:rPr>
          <w:spacing w:val="-8"/>
          <w:lang w:val="en-AU"/>
        </w:rPr>
        <w:t xml:space="preserve"> </w:t>
      </w:r>
      <w:r w:rsidRPr="00EE4F71">
        <w:rPr>
          <w:lang w:val="en-AU"/>
        </w:rPr>
        <w:t>education.</w:t>
      </w:r>
    </w:p>
    <w:p w14:paraId="29CF84CD" w14:textId="77777777" w:rsidR="009159D4" w:rsidRPr="00EE4F71" w:rsidRDefault="00B43467">
      <w:pPr>
        <w:pStyle w:val="BodyText"/>
        <w:spacing w:before="119"/>
        <w:ind w:right="215"/>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5"/>
          <w:lang w:val="en-AU"/>
        </w:rPr>
        <w:t xml:space="preserve"> </w:t>
      </w:r>
      <w:r w:rsidRPr="00EE4F71">
        <w:rPr>
          <w:spacing w:val="-1"/>
          <w:lang w:val="en-AU"/>
        </w:rPr>
        <w:t>the</w:t>
      </w:r>
      <w:r w:rsidRPr="00EE4F71">
        <w:rPr>
          <w:spacing w:val="-6"/>
          <w:lang w:val="en-AU"/>
        </w:rPr>
        <w:t xml:space="preserve"> </w:t>
      </w:r>
      <w:r w:rsidRPr="00EE4F71">
        <w:rPr>
          <w:spacing w:val="-1"/>
          <w:lang w:val="en-AU"/>
        </w:rPr>
        <w:t>locality</w:t>
      </w:r>
      <w:r w:rsidRPr="00EE4F71">
        <w:rPr>
          <w:spacing w:val="-6"/>
          <w:lang w:val="en-AU"/>
        </w:rPr>
        <w:t xml:space="preserve"> </w:t>
      </w:r>
      <w:r w:rsidRPr="00EE4F71">
        <w:rPr>
          <w:spacing w:val="-1"/>
          <w:lang w:val="en-AU"/>
        </w:rPr>
        <w:t>that</w:t>
      </w:r>
      <w:r w:rsidRPr="00EE4F71">
        <w:rPr>
          <w:spacing w:val="-6"/>
          <w:lang w:val="en-AU"/>
        </w:rPr>
        <w:t xml:space="preserve"> </w:t>
      </w:r>
      <w:r w:rsidRPr="00EE4F71">
        <w:rPr>
          <w:spacing w:val="-1"/>
          <w:lang w:val="en-AU"/>
        </w:rPr>
        <w:t>provide</w:t>
      </w:r>
      <w:r w:rsidRPr="00EE4F71">
        <w:rPr>
          <w:spacing w:val="-6"/>
          <w:lang w:val="en-AU"/>
        </w:rPr>
        <w:t xml:space="preserve"> </w:t>
      </w:r>
      <w:r w:rsidRPr="00EE4F71">
        <w:rPr>
          <w:lang w:val="en-AU"/>
        </w:rPr>
        <w:t>an</w:t>
      </w:r>
      <w:r w:rsidRPr="00EE4F71">
        <w:rPr>
          <w:spacing w:val="30"/>
          <w:w w:val="99"/>
          <w:lang w:val="en-AU"/>
        </w:rPr>
        <w:t xml:space="preserve"> </w:t>
      </w:r>
      <w:r w:rsidRPr="00EE4F71">
        <w:rPr>
          <w:spacing w:val="-1"/>
          <w:lang w:val="en-AU"/>
        </w:rPr>
        <w:t>indication</w:t>
      </w:r>
      <w:r w:rsidRPr="00EE4F71">
        <w:rPr>
          <w:spacing w:val="-7"/>
          <w:lang w:val="en-AU"/>
        </w:rPr>
        <w:t xml:space="preserve"> </w:t>
      </w:r>
      <w:r w:rsidRPr="00EE4F71">
        <w:rPr>
          <w:spacing w:val="-1"/>
          <w:lang w:val="en-AU"/>
        </w:rPr>
        <w:t>of</w:t>
      </w:r>
      <w:r w:rsidRPr="00EE4F71">
        <w:rPr>
          <w:spacing w:val="-7"/>
          <w:lang w:val="en-AU"/>
        </w:rPr>
        <w:t xml:space="preserve"> </w:t>
      </w:r>
      <w:r w:rsidRPr="00EE4F71">
        <w:rPr>
          <w:spacing w:val="-1"/>
          <w:lang w:val="en-AU"/>
        </w:rPr>
        <w:t>the</w:t>
      </w:r>
      <w:r w:rsidRPr="00EE4F71">
        <w:rPr>
          <w:spacing w:val="-7"/>
          <w:lang w:val="en-AU"/>
        </w:rPr>
        <w:t xml:space="preserve"> </w:t>
      </w:r>
      <w:r w:rsidRPr="00EE4F71">
        <w:rPr>
          <w:spacing w:val="-1"/>
          <w:lang w:val="en-AU"/>
        </w:rPr>
        <w:t>locality’s</w:t>
      </w:r>
      <w:r w:rsidRPr="00EE4F71">
        <w:rPr>
          <w:spacing w:val="-6"/>
          <w:lang w:val="en-AU"/>
        </w:rPr>
        <w:t xml:space="preserve"> </w:t>
      </w:r>
      <w:r w:rsidRPr="00EE4F71">
        <w:rPr>
          <w:lang w:val="en-AU"/>
        </w:rPr>
        <w:t>likely</w:t>
      </w:r>
      <w:r w:rsidRPr="00EE4F71">
        <w:rPr>
          <w:spacing w:val="-6"/>
          <w:lang w:val="en-AU"/>
        </w:rPr>
        <w:t xml:space="preserve"> </w:t>
      </w:r>
      <w:r w:rsidRPr="00EE4F71">
        <w:rPr>
          <w:lang w:val="en-AU"/>
        </w:rPr>
        <w:t>telecommunications</w:t>
      </w:r>
      <w:r w:rsidRPr="00EE4F71">
        <w:rPr>
          <w:spacing w:val="23"/>
          <w:w w:val="99"/>
          <w:lang w:val="en-AU"/>
        </w:rPr>
        <w:t xml:space="preserve"> </w:t>
      </w:r>
      <w:r w:rsidRPr="00EE4F71">
        <w:rPr>
          <w:spacing w:val="-1"/>
          <w:lang w:val="en-AU"/>
        </w:rPr>
        <w:t>demand</w:t>
      </w:r>
      <w:r w:rsidRPr="00EE4F71">
        <w:rPr>
          <w:spacing w:val="-11"/>
          <w:lang w:val="en-AU"/>
        </w:rPr>
        <w:t xml:space="preserve"> </w:t>
      </w:r>
      <w:r w:rsidRPr="00EE4F71">
        <w:rPr>
          <w:spacing w:val="-1"/>
          <w:lang w:val="en-AU"/>
        </w:rPr>
        <w:t>profile</w:t>
      </w:r>
      <w:r w:rsidRPr="00EE4F71">
        <w:rPr>
          <w:spacing w:val="-11"/>
          <w:lang w:val="en-AU"/>
        </w:rPr>
        <w:t xml:space="preserve"> </w:t>
      </w:r>
      <w:r w:rsidRPr="00EE4F71">
        <w:rPr>
          <w:spacing w:val="-1"/>
          <w:lang w:val="en-AU"/>
        </w:rPr>
        <w:t>include:</w:t>
      </w:r>
    </w:p>
    <w:p w14:paraId="29CF84CE" w14:textId="77777777" w:rsidR="009159D4" w:rsidRPr="00EE4F71" w:rsidRDefault="00B43467">
      <w:pPr>
        <w:pStyle w:val="BodyText"/>
        <w:numPr>
          <w:ilvl w:val="0"/>
          <w:numId w:val="12"/>
        </w:numPr>
        <w:tabs>
          <w:tab w:val="left" w:pos="471"/>
        </w:tabs>
        <w:spacing w:before="119"/>
        <w:ind w:right="11"/>
        <w:rPr>
          <w:lang w:val="en-AU"/>
        </w:rPr>
      </w:pPr>
      <w:r w:rsidRPr="00EE4F71">
        <w:rPr>
          <w:lang w:val="en-AU"/>
        </w:rPr>
        <w:t>The</w:t>
      </w:r>
      <w:r w:rsidRPr="00EE4F71">
        <w:rPr>
          <w:spacing w:val="-6"/>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Baranduda</w:t>
      </w:r>
      <w:r w:rsidRPr="00EE4F71">
        <w:rPr>
          <w:spacing w:val="-5"/>
          <w:lang w:val="en-AU"/>
        </w:rPr>
        <w:t xml:space="preserve"> </w:t>
      </w:r>
      <w:r w:rsidRPr="00EE4F71">
        <w:rPr>
          <w:lang w:val="en-AU"/>
        </w:rPr>
        <w:t>grew</w:t>
      </w:r>
      <w:r w:rsidRPr="00EE4F71">
        <w:rPr>
          <w:spacing w:val="-6"/>
          <w:lang w:val="en-AU"/>
        </w:rPr>
        <w:t xml:space="preserve"> </w:t>
      </w:r>
      <w:r w:rsidRPr="00EE4F71">
        <w:rPr>
          <w:lang w:val="en-AU"/>
        </w:rPr>
        <w:t>by</w:t>
      </w:r>
      <w:r w:rsidRPr="00EE4F71">
        <w:rPr>
          <w:spacing w:val="-4"/>
          <w:lang w:val="en-AU"/>
        </w:rPr>
        <w:t xml:space="preserve"> </w:t>
      </w:r>
      <w:r w:rsidRPr="00EE4F71">
        <w:rPr>
          <w:lang w:val="en-AU"/>
        </w:rPr>
        <w:t>28.9%</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a</w:t>
      </w:r>
      <w:r w:rsidRPr="00EE4F71">
        <w:rPr>
          <w:spacing w:val="21"/>
          <w:w w:val="99"/>
          <w:lang w:val="en-AU"/>
        </w:rPr>
        <w:t xml:space="preserve"> </w:t>
      </w:r>
      <w:r w:rsidRPr="00EE4F71">
        <w:rPr>
          <w:lang w:val="en-AU"/>
        </w:rPr>
        <w:t>decade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1,764</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6"/>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growth</w:t>
      </w:r>
      <w:r w:rsidRPr="00EE4F71">
        <w:rPr>
          <w:spacing w:val="22"/>
          <w:w w:val="99"/>
          <w:lang w:val="en-AU"/>
        </w:rPr>
        <w:t xml:space="preserve"> </w:t>
      </w:r>
      <w:r w:rsidRPr="00EE4F71">
        <w:rPr>
          <w:lang w:val="en-AU"/>
        </w:rPr>
        <w:t>rate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10.5%</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21"/>
          <w:w w:val="99"/>
          <w:lang w:val="en-AU"/>
        </w:rPr>
        <w:t xml:space="preserve"> </w:t>
      </w:r>
      <w:r w:rsidRPr="00EE4F71">
        <w:rPr>
          <w:lang w:val="en-AU"/>
        </w:rPr>
        <w:t>the</w:t>
      </w:r>
      <w:r w:rsidRPr="00EE4F71">
        <w:rPr>
          <w:spacing w:val="-10"/>
          <w:lang w:val="en-AU"/>
        </w:rPr>
        <w:t xml:space="preserve"> </w:t>
      </w:r>
      <w:r w:rsidRPr="00EE4F71">
        <w:rPr>
          <w:lang w:val="en-AU"/>
        </w:rPr>
        <w:t>region</w:t>
      </w:r>
    </w:p>
    <w:p w14:paraId="29CF84CF" w14:textId="77777777" w:rsidR="009159D4" w:rsidRPr="00EE4F71" w:rsidRDefault="00B43467">
      <w:pPr>
        <w:pStyle w:val="BodyText"/>
        <w:numPr>
          <w:ilvl w:val="0"/>
          <w:numId w:val="12"/>
        </w:numPr>
        <w:tabs>
          <w:tab w:val="left" w:pos="471"/>
        </w:tabs>
        <w:ind w:right="44"/>
        <w:rPr>
          <w:lang w:val="en-AU"/>
        </w:rPr>
      </w:pPr>
      <w:r w:rsidRPr="00EE4F71">
        <w:rPr>
          <w:lang w:val="en-AU"/>
        </w:rPr>
        <w:t>911</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spacing w:val="-1"/>
          <w:lang w:val="en-AU"/>
        </w:rPr>
        <w:t>Census,</w:t>
      </w:r>
      <w:r w:rsidRPr="00EE4F71">
        <w:rPr>
          <w:spacing w:val="-8"/>
          <w:lang w:val="en-AU"/>
        </w:rPr>
        <w:t xml:space="preserve"> </w:t>
      </w:r>
      <w:r w:rsidRPr="00EE4F71">
        <w:rPr>
          <w:spacing w:val="-1"/>
          <w:lang w:val="en-AU"/>
        </w:rPr>
        <w:t>with</w:t>
      </w:r>
      <w:r w:rsidRPr="00EE4F71">
        <w:rPr>
          <w:spacing w:val="-8"/>
          <w:lang w:val="en-AU"/>
        </w:rPr>
        <w:t xml:space="preserve"> </w:t>
      </w:r>
      <w:r w:rsidRPr="00EE4F71">
        <w:rPr>
          <w:spacing w:val="-1"/>
          <w:lang w:val="en-AU"/>
        </w:rPr>
        <w:t>59.8%</w:t>
      </w:r>
      <w:r w:rsidRPr="00EE4F71">
        <w:rPr>
          <w:spacing w:val="-8"/>
          <w:lang w:val="en-AU"/>
        </w:rPr>
        <w:t xml:space="preserve"> </w:t>
      </w:r>
      <w:r w:rsidRPr="00EE4F71">
        <w:rPr>
          <w:spacing w:val="-1"/>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spacing w:val="-1"/>
          <w:lang w:val="en-AU"/>
        </w:rPr>
        <w:t>full‐time</w:t>
      </w:r>
      <w:r w:rsidRPr="00EE4F71">
        <w:rPr>
          <w:spacing w:val="-6"/>
          <w:lang w:val="en-AU"/>
        </w:rPr>
        <w:t xml:space="preserve"> </w:t>
      </w:r>
      <w:r w:rsidRPr="00EE4F71">
        <w:rPr>
          <w:spacing w:val="-1"/>
          <w:lang w:val="en-AU"/>
        </w:rPr>
        <w:t>employment</w:t>
      </w:r>
      <w:r w:rsidRPr="00EE4F71">
        <w:rPr>
          <w:spacing w:val="31"/>
          <w:w w:val="99"/>
          <w:lang w:val="en-AU"/>
        </w:rPr>
        <w:t xml:space="preserve"> </w:t>
      </w:r>
      <w:r w:rsidRPr="00EE4F71">
        <w:rPr>
          <w:lang w:val="en-AU"/>
        </w:rPr>
        <w:t>and</w:t>
      </w:r>
      <w:r w:rsidRPr="00EE4F71">
        <w:rPr>
          <w:spacing w:val="-9"/>
          <w:lang w:val="en-AU"/>
        </w:rPr>
        <w:t xml:space="preserve"> </w:t>
      </w:r>
      <w:r w:rsidRPr="00EE4F71">
        <w:rPr>
          <w:lang w:val="en-AU"/>
        </w:rPr>
        <w:t>31.5%</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4D0" w14:textId="77777777" w:rsidR="009159D4" w:rsidRPr="00EE4F71" w:rsidRDefault="00B43467">
      <w:pPr>
        <w:pStyle w:val="BodyText"/>
        <w:numPr>
          <w:ilvl w:val="0"/>
          <w:numId w:val="12"/>
        </w:numPr>
        <w:tabs>
          <w:tab w:val="left" w:pos="471"/>
        </w:tabs>
        <w:ind w:right="151"/>
        <w:rPr>
          <w:lang w:val="en-AU"/>
        </w:rPr>
      </w:pPr>
      <w:r w:rsidRPr="00EE4F71">
        <w:rPr>
          <w:lang w:val="en-AU"/>
        </w:rPr>
        <w:t>11.4%</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20.3%</w:t>
      </w:r>
      <w:r w:rsidRPr="00EE4F71">
        <w:rPr>
          <w:spacing w:val="-7"/>
          <w:lang w:val="en-AU"/>
        </w:rPr>
        <w:t xml:space="preserve"> </w:t>
      </w:r>
      <w:r w:rsidRPr="00EE4F71">
        <w:rPr>
          <w:lang w:val="en-AU"/>
        </w:rPr>
        <w:t>as</w:t>
      </w:r>
      <w:r w:rsidRPr="00EE4F71">
        <w:rPr>
          <w:spacing w:val="-6"/>
          <w:lang w:val="en-AU"/>
        </w:rPr>
        <w:t xml:space="preserve"> </w:t>
      </w:r>
      <w:r w:rsidRPr="00EE4F71">
        <w:rPr>
          <w:spacing w:val="-1"/>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14.6%</w:t>
      </w:r>
      <w:r w:rsidRPr="00EE4F71">
        <w:rPr>
          <w:spacing w:val="-7"/>
          <w:lang w:val="en-AU"/>
        </w:rPr>
        <w:t xml:space="preserve"> </w:t>
      </w:r>
      <w:r w:rsidRPr="00EE4F71">
        <w:rPr>
          <w:lang w:val="en-AU"/>
        </w:rPr>
        <w:t>as</w:t>
      </w:r>
      <w:r w:rsidRPr="00EE4F71">
        <w:rPr>
          <w:spacing w:val="26"/>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4D1" w14:textId="77777777" w:rsidR="009159D4" w:rsidRPr="00EE4F71" w:rsidRDefault="00B43467">
      <w:pPr>
        <w:pStyle w:val="BodyText"/>
        <w:numPr>
          <w:ilvl w:val="0"/>
          <w:numId w:val="12"/>
        </w:numPr>
        <w:tabs>
          <w:tab w:val="left" w:pos="471"/>
        </w:tabs>
        <w:ind w:right="11"/>
        <w:rPr>
          <w:lang w:val="en-AU"/>
        </w:rPr>
      </w:pPr>
      <w:r w:rsidRPr="00EE4F71">
        <w:rPr>
          <w:spacing w:val="-1"/>
          <w:lang w:val="en-AU"/>
        </w:rPr>
        <w:t>4.4%</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labour</w:t>
      </w:r>
      <w:r w:rsidRPr="00EE4F71">
        <w:rPr>
          <w:spacing w:val="-6"/>
          <w:lang w:val="en-AU"/>
        </w:rPr>
        <w:t xml:space="preserve"> </w:t>
      </w:r>
      <w:r w:rsidRPr="00EE4F71">
        <w:rPr>
          <w:spacing w:val="-1"/>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spacing w:val="-1"/>
          <w:lang w:val="en-AU"/>
        </w:rPr>
        <w:t>their</w:t>
      </w:r>
      <w:r w:rsidRPr="00EE4F71">
        <w:rPr>
          <w:spacing w:val="-5"/>
          <w:lang w:val="en-AU"/>
        </w:rPr>
        <w:t xml:space="preserve"> </w:t>
      </w:r>
      <w:r w:rsidRPr="00EE4F71">
        <w:rPr>
          <w:spacing w:val="-1"/>
          <w:lang w:val="en-AU"/>
        </w:rPr>
        <w:t>industry</w:t>
      </w:r>
      <w:r w:rsidRPr="00EE4F71">
        <w:rPr>
          <w:spacing w:val="-6"/>
          <w:lang w:val="en-AU"/>
        </w:rPr>
        <w:t xml:space="preserve"> </w:t>
      </w:r>
      <w:r w:rsidRPr="00EE4F71">
        <w:rPr>
          <w:spacing w:val="-1"/>
          <w:lang w:val="en-AU"/>
        </w:rPr>
        <w:t>of</w:t>
      </w:r>
      <w:r w:rsidRPr="00EE4F71">
        <w:rPr>
          <w:spacing w:val="30"/>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9"/>
          <w:lang w:val="en-AU"/>
        </w:rPr>
        <w:t xml:space="preserve"> </w:t>
      </w:r>
      <w:r w:rsidRPr="00EE4F71">
        <w:rPr>
          <w:lang w:val="en-AU"/>
        </w:rPr>
        <w:t>2.9%</w:t>
      </w:r>
      <w:r w:rsidRPr="00EE4F71">
        <w:rPr>
          <w:spacing w:val="-9"/>
          <w:lang w:val="en-AU"/>
        </w:rPr>
        <w:t xml:space="preserve"> </w:t>
      </w:r>
      <w:r w:rsidRPr="00EE4F71">
        <w:rPr>
          <w:lang w:val="en-AU"/>
        </w:rPr>
        <w:t>cited</w:t>
      </w:r>
      <w:r w:rsidRPr="00EE4F71">
        <w:rPr>
          <w:spacing w:val="-9"/>
          <w:lang w:val="en-AU"/>
        </w:rPr>
        <w:t xml:space="preserve"> </w:t>
      </w:r>
      <w:r w:rsidRPr="00EE4F71">
        <w:rPr>
          <w:lang w:val="en-AU"/>
        </w:rPr>
        <w:t>central</w:t>
      </w:r>
      <w:r w:rsidRPr="00EE4F71">
        <w:rPr>
          <w:spacing w:val="-9"/>
          <w:lang w:val="en-AU"/>
        </w:rPr>
        <w:t xml:space="preserve"> </w:t>
      </w:r>
      <w:r w:rsidRPr="00EE4F71">
        <w:rPr>
          <w:lang w:val="en-AU"/>
        </w:rPr>
        <w:t>government</w:t>
      </w:r>
      <w:r w:rsidRPr="00EE4F71">
        <w:rPr>
          <w:w w:val="99"/>
          <w:lang w:val="en-AU"/>
        </w:rPr>
        <w:t xml:space="preserve"> </w:t>
      </w:r>
      <w:r w:rsidRPr="00EE4F71">
        <w:rPr>
          <w:lang w:val="en-AU"/>
        </w:rPr>
        <w:t>administration</w:t>
      </w:r>
      <w:r w:rsidRPr="00EE4F71">
        <w:rPr>
          <w:spacing w:val="-9"/>
          <w:lang w:val="en-AU"/>
        </w:rPr>
        <w:t xml:space="preserve"> </w:t>
      </w:r>
      <w:r w:rsidRPr="00EE4F71">
        <w:rPr>
          <w:lang w:val="en-AU"/>
        </w:rPr>
        <w:t>and</w:t>
      </w:r>
      <w:r w:rsidRPr="00EE4F71">
        <w:rPr>
          <w:spacing w:val="-7"/>
          <w:lang w:val="en-AU"/>
        </w:rPr>
        <w:t xml:space="preserve"> </w:t>
      </w:r>
      <w:r w:rsidRPr="00EE4F71">
        <w:rPr>
          <w:lang w:val="en-AU"/>
        </w:rPr>
        <w:t>2.7%</w:t>
      </w:r>
      <w:r w:rsidRPr="00EE4F71">
        <w:rPr>
          <w:spacing w:val="-8"/>
          <w:lang w:val="en-AU"/>
        </w:rPr>
        <w:t xml:space="preserve"> </w:t>
      </w:r>
      <w:r w:rsidRPr="00EE4F71">
        <w:rPr>
          <w:lang w:val="en-AU"/>
        </w:rPr>
        <w:t>cited</w:t>
      </w:r>
      <w:r w:rsidRPr="00EE4F71">
        <w:rPr>
          <w:spacing w:val="-8"/>
          <w:lang w:val="en-AU"/>
        </w:rPr>
        <w:t xml:space="preserve"> </w:t>
      </w:r>
      <w:r w:rsidRPr="00EE4F71">
        <w:rPr>
          <w:lang w:val="en-AU"/>
        </w:rPr>
        <w:t>aged</w:t>
      </w:r>
      <w:r w:rsidRPr="00EE4F71">
        <w:rPr>
          <w:spacing w:val="-8"/>
          <w:lang w:val="en-AU"/>
        </w:rPr>
        <w:t xml:space="preserve"> </w:t>
      </w:r>
      <w:r w:rsidRPr="00EE4F71">
        <w:rPr>
          <w:lang w:val="en-AU"/>
        </w:rPr>
        <w:t>care</w:t>
      </w:r>
      <w:r w:rsidRPr="00EE4F71">
        <w:rPr>
          <w:spacing w:val="-7"/>
          <w:lang w:val="en-AU"/>
        </w:rPr>
        <w:t xml:space="preserve"> </w:t>
      </w:r>
      <w:r w:rsidRPr="00EE4F71">
        <w:rPr>
          <w:lang w:val="en-AU"/>
        </w:rPr>
        <w:t>residential</w:t>
      </w:r>
    </w:p>
    <w:p w14:paraId="29CF84D2"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The</w:t>
      </w:r>
      <w:r w:rsidRPr="00EE4F71">
        <w:rPr>
          <w:spacing w:val="-6"/>
          <w:lang w:val="en-AU"/>
        </w:rPr>
        <w:t xml:space="preserve"> </w:t>
      </w:r>
      <w:r w:rsidRPr="00EE4F71">
        <w:rPr>
          <w:lang w:val="en-AU"/>
        </w:rPr>
        <w:t>nearest</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spacing w:val="-1"/>
          <w:lang w:val="en-AU"/>
        </w:rPr>
        <w:t>located</w:t>
      </w:r>
      <w:r w:rsidRPr="00EE4F71">
        <w:rPr>
          <w:spacing w:val="-7"/>
          <w:lang w:val="en-AU"/>
        </w:rPr>
        <w:t xml:space="preserve"> </w:t>
      </w:r>
      <w:r w:rsidRPr="00EE4F71">
        <w:rPr>
          <w:spacing w:val="-1"/>
          <w:lang w:val="en-AU"/>
        </w:rPr>
        <w:t>nearby</w:t>
      </w:r>
      <w:r w:rsidRPr="00EE4F71">
        <w:rPr>
          <w:spacing w:val="-7"/>
          <w:lang w:val="en-AU"/>
        </w:rPr>
        <w:t xml:space="preserve"> </w:t>
      </w:r>
      <w:r w:rsidRPr="00EE4F71">
        <w:rPr>
          <w:lang w:val="en-AU"/>
        </w:rPr>
        <w:t>in</w:t>
      </w:r>
      <w:r w:rsidRPr="00EE4F71">
        <w:rPr>
          <w:spacing w:val="-6"/>
          <w:lang w:val="en-AU"/>
        </w:rPr>
        <w:t xml:space="preserve"> </w:t>
      </w:r>
      <w:r w:rsidRPr="00EE4F71">
        <w:rPr>
          <w:spacing w:val="-1"/>
          <w:lang w:val="en-AU"/>
        </w:rPr>
        <w:t>Wodonga</w:t>
      </w:r>
    </w:p>
    <w:p w14:paraId="29CF84D3" w14:textId="77777777" w:rsidR="009159D4" w:rsidRPr="00EE4F71" w:rsidRDefault="00B43467">
      <w:pPr>
        <w:pStyle w:val="BodyText"/>
        <w:numPr>
          <w:ilvl w:val="0"/>
          <w:numId w:val="12"/>
        </w:numPr>
        <w:tabs>
          <w:tab w:val="left" w:pos="471"/>
        </w:tabs>
        <w:ind w:right="1045"/>
        <w:rPr>
          <w:lang w:val="en-AU"/>
        </w:rPr>
      </w:pPr>
      <w:r w:rsidRPr="00EE4F71">
        <w:rPr>
          <w:lang w:val="en-AU"/>
        </w:rPr>
        <w:t>The</w:t>
      </w:r>
      <w:r w:rsidRPr="00EE4F71">
        <w:rPr>
          <w:spacing w:val="-6"/>
          <w:lang w:val="en-AU"/>
        </w:rPr>
        <w:t xml:space="preserve"> </w:t>
      </w:r>
      <w:r w:rsidRPr="00EE4F71">
        <w:rPr>
          <w:lang w:val="en-AU"/>
        </w:rPr>
        <w:t>locality</w:t>
      </w:r>
      <w:r w:rsidRPr="00EE4F71">
        <w:rPr>
          <w:spacing w:val="-6"/>
          <w:lang w:val="en-AU"/>
        </w:rPr>
        <w:t xml:space="preserve"> </w:t>
      </w:r>
      <w:r w:rsidRPr="00EE4F71">
        <w:rPr>
          <w:lang w:val="en-AU"/>
        </w:rPr>
        <w:t>has</w:t>
      </w:r>
      <w:r w:rsidRPr="00EE4F71">
        <w:rPr>
          <w:spacing w:val="-5"/>
          <w:lang w:val="en-AU"/>
        </w:rPr>
        <w:t xml:space="preserve"> </w:t>
      </w:r>
      <w:r w:rsidRPr="00EE4F71">
        <w:rPr>
          <w:lang w:val="en-AU"/>
        </w:rPr>
        <w:t>2</w:t>
      </w:r>
      <w:r w:rsidRPr="00EE4F71">
        <w:rPr>
          <w:spacing w:val="-6"/>
          <w:lang w:val="en-AU"/>
        </w:rPr>
        <w:t xml:space="preserve"> </w:t>
      </w:r>
      <w:r w:rsidRPr="00EE4F71">
        <w:rPr>
          <w:lang w:val="en-AU"/>
        </w:rPr>
        <w:t>primary</w:t>
      </w:r>
      <w:r w:rsidRPr="00EE4F71">
        <w:rPr>
          <w:spacing w:val="-4"/>
          <w:lang w:val="en-AU"/>
        </w:rPr>
        <w:t xml:space="preserve"> </w:t>
      </w:r>
      <w:r w:rsidRPr="00EE4F71">
        <w:rPr>
          <w:lang w:val="en-AU"/>
        </w:rPr>
        <w:t>schools</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a</w:t>
      </w:r>
      <w:r w:rsidRPr="00EE4F71">
        <w:rPr>
          <w:spacing w:val="22"/>
          <w:w w:val="99"/>
          <w:lang w:val="en-AU"/>
        </w:rPr>
        <w:t xml:space="preserve"> </w:t>
      </w:r>
      <w:r w:rsidRPr="00EE4F71">
        <w:rPr>
          <w:lang w:val="en-AU"/>
        </w:rPr>
        <w:t>primary/secondary</w:t>
      </w:r>
      <w:r w:rsidRPr="00EE4F71">
        <w:rPr>
          <w:spacing w:val="-23"/>
          <w:lang w:val="en-AU"/>
        </w:rPr>
        <w:t xml:space="preserve"> </w:t>
      </w:r>
      <w:r w:rsidRPr="00EE4F71">
        <w:rPr>
          <w:lang w:val="en-AU"/>
        </w:rPr>
        <w:t>school</w:t>
      </w:r>
    </w:p>
    <w:p w14:paraId="29CF84D4" w14:textId="77777777" w:rsidR="009159D4" w:rsidRPr="00EE4F71" w:rsidRDefault="00B43467">
      <w:pPr>
        <w:pStyle w:val="BodyText"/>
        <w:numPr>
          <w:ilvl w:val="0"/>
          <w:numId w:val="12"/>
        </w:numPr>
        <w:tabs>
          <w:tab w:val="left" w:pos="471"/>
        </w:tabs>
        <w:rPr>
          <w:lang w:val="en-AU"/>
        </w:rPr>
      </w:pPr>
      <w:r w:rsidRPr="00EE4F71">
        <w:rPr>
          <w:lang w:val="en-AU"/>
        </w:rPr>
        <w:t>With</w:t>
      </w:r>
      <w:r w:rsidRPr="00EE4F71">
        <w:rPr>
          <w:spacing w:val="-6"/>
          <w:lang w:val="en-AU"/>
        </w:rPr>
        <w:t xml:space="preserve"> </w:t>
      </w:r>
      <w:r w:rsidRPr="00EE4F71">
        <w:rPr>
          <w:lang w:val="en-AU"/>
        </w:rPr>
        <w:t>a</w:t>
      </w:r>
      <w:r w:rsidRPr="00EE4F71">
        <w:rPr>
          <w:spacing w:val="-3"/>
          <w:lang w:val="en-AU"/>
        </w:rPr>
        <w:t xml:space="preserve"> </w:t>
      </w:r>
      <w:r w:rsidRPr="00EE4F71">
        <w:rPr>
          <w:lang w:val="en-AU"/>
        </w:rPr>
        <w:t>median</w:t>
      </w:r>
      <w:r w:rsidRPr="00EE4F71">
        <w:rPr>
          <w:spacing w:val="-5"/>
          <w:lang w:val="en-AU"/>
        </w:rPr>
        <w:t xml:space="preserve"> </w:t>
      </w:r>
      <w:r w:rsidRPr="00EE4F71">
        <w:rPr>
          <w:lang w:val="en-AU"/>
        </w:rPr>
        <w:t>age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34,</w:t>
      </w:r>
      <w:r w:rsidRPr="00EE4F71">
        <w:rPr>
          <w:spacing w:val="-5"/>
          <w:lang w:val="en-AU"/>
        </w:rPr>
        <w:t xml:space="preserve"> </w:t>
      </w:r>
      <w:r w:rsidRPr="00EE4F71">
        <w:rPr>
          <w:lang w:val="en-AU"/>
        </w:rPr>
        <w:t>Baranduda</w:t>
      </w:r>
      <w:r w:rsidRPr="00EE4F71">
        <w:rPr>
          <w:spacing w:val="-5"/>
          <w:lang w:val="en-AU"/>
        </w:rPr>
        <w:t xml:space="preserve"> </w:t>
      </w:r>
      <w:r w:rsidRPr="00EE4F71">
        <w:rPr>
          <w:lang w:val="en-AU"/>
        </w:rPr>
        <w:t>has</w:t>
      </w:r>
      <w:r w:rsidRPr="00EE4F71">
        <w:rPr>
          <w:spacing w:val="-3"/>
          <w:lang w:val="en-AU"/>
        </w:rPr>
        <w:t xml:space="preserve"> </w:t>
      </w:r>
      <w:r w:rsidRPr="00EE4F71">
        <w:rPr>
          <w:lang w:val="en-AU"/>
        </w:rPr>
        <w:t>one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w w:val="99"/>
          <w:lang w:val="en-AU"/>
        </w:rPr>
        <w:t xml:space="preserve"> </w:t>
      </w:r>
      <w:r w:rsidRPr="00EE4F71">
        <w:rPr>
          <w:lang w:val="en-AU"/>
        </w:rPr>
        <w:t>youngest</w:t>
      </w:r>
      <w:r w:rsidRPr="00EE4F71">
        <w:rPr>
          <w:spacing w:val="-8"/>
          <w:lang w:val="en-AU"/>
        </w:rPr>
        <w:t xml:space="preserve"> </w:t>
      </w:r>
      <w:r w:rsidRPr="00EE4F71">
        <w:rPr>
          <w:lang w:val="en-AU"/>
        </w:rPr>
        <w:t>populations</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regional</w:t>
      </w:r>
      <w:r w:rsidRPr="00EE4F71">
        <w:rPr>
          <w:spacing w:val="-8"/>
          <w:lang w:val="en-AU"/>
        </w:rPr>
        <w:t xml:space="preserve"> </w:t>
      </w:r>
      <w:r w:rsidRPr="00EE4F71">
        <w:rPr>
          <w:lang w:val="en-AU"/>
        </w:rPr>
        <w:t>Victoria</w:t>
      </w:r>
      <w:r w:rsidRPr="00EE4F71">
        <w:rPr>
          <w:spacing w:val="-7"/>
          <w:lang w:val="en-AU"/>
        </w:rPr>
        <w:t xml:space="preserve"> </w:t>
      </w:r>
      <w:r w:rsidRPr="00EE4F71">
        <w:rPr>
          <w:lang w:val="en-AU"/>
        </w:rPr>
        <w:t>and</w:t>
      </w:r>
      <w:r w:rsidRPr="00EE4F71">
        <w:rPr>
          <w:spacing w:val="22"/>
          <w:w w:val="99"/>
          <w:lang w:val="en-AU"/>
        </w:rPr>
        <w:t xml:space="preserve"> </w:t>
      </w:r>
      <w:r w:rsidRPr="00EE4F71">
        <w:rPr>
          <w:lang w:val="en-AU"/>
        </w:rPr>
        <w:t>below</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6"/>
          <w:lang w:val="en-AU"/>
        </w:rPr>
        <w:t xml:space="preserve"> </w:t>
      </w:r>
      <w:r w:rsidRPr="00EE4F71">
        <w:rPr>
          <w:lang w:val="en-AU"/>
        </w:rPr>
        <w:t>median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37</w:t>
      </w:r>
    </w:p>
    <w:p w14:paraId="29CF84D5" w14:textId="77777777" w:rsidR="009159D4" w:rsidRPr="00EE4F71" w:rsidRDefault="00B43467">
      <w:pPr>
        <w:pStyle w:val="BodyText"/>
        <w:numPr>
          <w:ilvl w:val="0"/>
          <w:numId w:val="12"/>
        </w:numPr>
        <w:tabs>
          <w:tab w:val="left" w:pos="471"/>
        </w:tabs>
        <w:ind w:right="10"/>
        <w:rPr>
          <w:lang w:val="en-AU"/>
        </w:rPr>
      </w:pPr>
      <w:r w:rsidRPr="00EE4F71">
        <w:rPr>
          <w:spacing w:val="-1"/>
          <w:lang w:val="en-AU"/>
        </w:rPr>
        <w:t>The</w:t>
      </w:r>
      <w:r w:rsidRPr="00EE4F71">
        <w:rPr>
          <w:spacing w:val="-7"/>
          <w:lang w:val="en-AU"/>
        </w:rPr>
        <w:t xml:space="preserve"> </w:t>
      </w:r>
      <w:r w:rsidRPr="00EE4F71">
        <w:rPr>
          <w:spacing w:val="-1"/>
          <w:lang w:val="en-AU"/>
        </w:rPr>
        <w:t>ABS</w:t>
      </w:r>
      <w:r w:rsidRPr="00EE4F71">
        <w:rPr>
          <w:spacing w:val="-7"/>
          <w:lang w:val="en-AU"/>
        </w:rPr>
        <w:t xml:space="preserve"> </w:t>
      </w:r>
      <w:r w:rsidRPr="00EE4F71">
        <w:rPr>
          <w:spacing w:val="-1"/>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spacing w:val="-1"/>
          <w:lang w:val="en-AU"/>
        </w:rPr>
        <w:t>median</w:t>
      </w:r>
      <w:r w:rsidRPr="00EE4F71">
        <w:rPr>
          <w:spacing w:val="-6"/>
          <w:lang w:val="en-AU"/>
        </w:rPr>
        <w:t xml:space="preserve"> </w:t>
      </w:r>
      <w:r w:rsidRPr="00EE4F71">
        <w:rPr>
          <w:spacing w:val="-1"/>
          <w:lang w:val="en-AU"/>
        </w:rPr>
        <w:t>annual</w:t>
      </w:r>
      <w:r w:rsidRPr="00EE4F71">
        <w:rPr>
          <w:spacing w:val="-7"/>
          <w:lang w:val="en-AU"/>
        </w:rPr>
        <w:t xml:space="preserve"> </w:t>
      </w:r>
      <w:r w:rsidRPr="00EE4F71">
        <w:rPr>
          <w:spacing w:val="-1"/>
          <w:lang w:val="en-AU"/>
        </w:rPr>
        <w:t>household</w:t>
      </w:r>
      <w:r w:rsidRPr="00EE4F71">
        <w:rPr>
          <w:spacing w:val="-7"/>
          <w:lang w:val="en-AU"/>
        </w:rPr>
        <w:t xml:space="preserve"> </w:t>
      </w:r>
      <w:r w:rsidRPr="00EE4F71">
        <w:rPr>
          <w:spacing w:val="-1"/>
          <w:lang w:val="en-AU"/>
        </w:rPr>
        <w:t>income</w:t>
      </w:r>
      <w:r w:rsidRPr="00EE4F71">
        <w:rPr>
          <w:spacing w:val="28"/>
          <w:w w:val="99"/>
          <w:lang w:val="en-AU"/>
        </w:rPr>
        <w:t xml:space="preserve"> </w:t>
      </w:r>
      <w:r w:rsidRPr="00EE4F71">
        <w:rPr>
          <w:lang w:val="en-AU"/>
        </w:rPr>
        <w:t>of</w:t>
      </w:r>
      <w:r w:rsidRPr="00EE4F71">
        <w:rPr>
          <w:spacing w:val="-6"/>
          <w:lang w:val="en-AU"/>
        </w:rPr>
        <w:t xml:space="preserve"> </w:t>
      </w:r>
      <w:r w:rsidRPr="00EE4F71">
        <w:rPr>
          <w:lang w:val="en-AU"/>
        </w:rPr>
        <w:t>$88.5K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Baranduda,</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highest</w:t>
      </w:r>
      <w:r w:rsidRPr="00EE4F71">
        <w:rPr>
          <w:spacing w:val="-5"/>
          <w:lang w:val="en-AU"/>
        </w:rPr>
        <w:t xml:space="preserve"> </w:t>
      </w:r>
      <w:r w:rsidRPr="00EE4F71">
        <w:rPr>
          <w:lang w:val="en-AU"/>
        </w:rPr>
        <w:t>among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17</w:t>
      </w:r>
      <w:r w:rsidRPr="00EE4F71">
        <w:rPr>
          <w:spacing w:val="22"/>
          <w:w w:val="99"/>
          <w:lang w:val="en-AU"/>
        </w:rPr>
        <w:t xml:space="preserve"> </w:t>
      </w:r>
      <w:r w:rsidRPr="00EE4F71">
        <w:rPr>
          <w:lang w:val="en-AU"/>
        </w:rPr>
        <w:t>places</w:t>
      </w:r>
      <w:r w:rsidRPr="00EE4F71">
        <w:rPr>
          <w:spacing w:val="-7"/>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above</w:t>
      </w:r>
      <w:r w:rsidRPr="00EE4F71">
        <w:rPr>
          <w:spacing w:val="21"/>
          <w:w w:val="99"/>
          <w:lang w:val="en-AU"/>
        </w:rPr>
        <w:t xml:space="preserve"> </w:t>
      </w:r>
      <w:r w:rsidRPr="00EE4F71">
        <w:rPr>
          <w:lang w:val="en-AU"/>
        </w:rPr>
        <w:t>Melbourne’s</w:t>
      </w:r>
      <w:r w:rsidRPr="00EE4F71">
        <w:rPr>
          <w:spacing w:val="-18"/>
          <w:lang w:val="en-AU"/>
        </w:rPr>
        <w:t xml:space="preserve"> </w:t>
      </w:r>
      <w:r w:rsidRPr="00EE4F71">
        <w:rPr>
          <w:lang w:val="en-AU"/>
        </w:rPr>
        <w:t>$80.4K</w:t>
      </w:r>
    </w:p>
    <w:p w14:paraId="29CF84D6" w14:textId="77777777" w:rsidR="009159D4" w:rsidRPr="00EE4F71" w:rsidRDefault="00B43467">
      <w:pPr>
        <w:pStyle w:val="BodyText"/>
        <w:numPr>
          <w:ilvl w:val="0"/>
          <w:numId w:val="12"/>
        </w:numPr>
        <w:tabs>
          <w:tab w:val="left" w:pos="471"/>
        </w:tabs>
        <w:ind w:right="135"/>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0"/>
          <w:lang w:val="en-AU"/>
        </w:rPr>
        <w:t xml:space="preserve"> </w:t>
      </w:r>
      <w:r w:rsidRPr="00EE4F71">
        <w:rPr>
          <w:lang w:val="en-AU"/>
        </w:rPr>
        <w:t>45</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locality</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5"/>
          <w:lang w:val="en-AU"/>
        </w:rPr>
        <w:t xml:space="preserve"> </w:t>
      </w:r>
      <w:r w:rsidRPr="00EE4F71">
        <w:rPr>
          <w:lang w:val="en-AU"/>
        </w:rPr>
        <w:t>near</w:t>
      </w:r>
      <w:r w:rsidRPr="00EE4F71">
        <w:rPr>
          <w:spacing w:val="-5"/>
          <w:lang w:val="en-AU"/>
        </w:rPr>
        <w:t xml:space="preserve"> </w:t>
      </w:r>
      <w:r w:rsidRPr="00EE4F71">
        <w:rPr>
          <w:lang w:val="en-AU"/>
        </w:rPr>
        <w:t>surrounds</w:t>
      </w:r>
    </w:p>
    <w:p w14:paraId="29CF84D7" w14:textId="77777777" w:rsidR="009159D4" w:rsidRPr="00EE4F71" w:rsidRDefault="00B43467">
      <w:pPr>
        <w:pStyle w:val="BodyText"/>
        <w:numPr>
          <w:ilvl w:val="0"/>
          <w:numId w:val="12"/>
        </w:numPr>
        <w:tabs>
          <w:tab w:val="left" w:pos="471"/>
        </w:tabs>
        <w:ind w:right="44"/>
        <w:rPr>
          <w:lang w:val="en-AU"/>
        </w:rPr>
      </w:pPr>
      <w:r w:rsidRPr="00EE4F71">
        <w:rPr>
          <w:lang w:val="en-AU"/>
        </w:rPr>
        <w:t>In</w:t>
      </w:r>
      <w:r w:rsidRPr="00EE4F71">
        <w:rPr>
          <w:spacing w:val="-6"/>
          <w:lang w:val="en-AU"/>
        </w:rPr>
        <w:t xml:space="preserve"> </w:t>
      </w:r>
      <w:r w:rsidRPr="00EE4F71">
        <w:rPr>
          <w:lang w:val="en-AU"/>
        </w:rPr>
        <w:t>93.5%</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spacing w:val="-1"/>
          <w:lang w:val="en-AU"/>
        </w:rPr>
        <w:t>the</w:t>
      </w:r>
      <w:r w:rsidRPr="00EE4F71">
        <w:rPr>
          <w:spacing w:val="-8"/>
          <w:lang w:val="en-AU"/>
        </w:rPr>
        <w:t xml:space="preserve"> </w:t>
      </w:r>
      <w:r w:rsidRPr="00EE4F71">
        <w:rPr>
          <w:spacing w:val="-1"/>
          <w:lang w:val="en-AU"/>
        </w:rPr>
        <w:t>internet</w:t>
      </w:r>
      <w:r w:rsidRPr="00EE4F71">
        <w:rPr>
          <w:spacing w:val="-7"/>
          <w:lang w:val="en-AU"/>
        </w:rPr>
        <w:t xml:space="preserve"> </w:t>
      </w:r>
      <w:r w:rsidRPr="00EE4F71">
        <w:rPr>
          <w:spacing w:val="-1"/>
          <w:lang w:val="en-AU"/>
        </w:rPr>
        <w:t>from</w:t>
      </w:r>
      <w:r w:rsidRPr="00EE4F71">
        <w:rPr>
          <w:spacing w:val="-7"/>
          <w:lang w:val="en-AU"/>
        </w:rPr>
        <w:t xml:space="preserve"> </w:t>
      </w:r>
      <w:r w:rsidRPr="00EE4F71">
        <w:rPr>
          <w:spacing w:val="-1"/>
          <w:lang w:val="en-AU"/>
        </w:rPr>
        <w:t>home</w:t>
      </w:r>
    </w:p>
    <w:p w14:paraId="29CF84D8" w14:textId="77777777" w:rsidR="009159D4" w:rsidRPr="00EE4F71" w:rsidRDefault="00B43467">
      <w:pPr>
        <w:pStyle w:val="Heading7"/>
        <w:rPr>
          <w:b w:val="0"/>
          <w:bCs w:val="0"/>
          <w:lang w:val="en-AU"/>
        </w:rPr>
      </w:pPr>
      <w:r w:rsidRPr="00EE4F71">
        <w:rPr>
          <w:color w:val="372E87"/>
          <w:spacing w:val="-1"/>
          <w:lang w:val="en-AU"/>
        </w:rPr>
        <w:t>Skills</w:t>
      </w:r>
    </w:p>
    <w:p w14:paraId="29CF84D9" w14:textId="77777777" w:rsidR="009159D4" w:rsidRPr="00EE4F71" w:rsidRDefault="00B43467">
      <w:pPr>
        <w:pStyle w:val="BodyText"/>
        <w:spacing w:before="188"/>
        <w:rPr>
          <w:lang w:val="en-AU"/>
        </w:rPr>
      </w:pPr>
      <w:r w:rsidRPr="00EE4F71">
        <w:rPr>
          <w:lang w:val="en-AU"/>
        </w:rPr>
        <w:t>ABS</w:t>
      </w:r>
      <w:r w:rsidRPr="00EE4F71">
        <w:rPr>
          <w:spacing w:val="-9"/>
          <w:lang w:val="en-AU"/>
        </w:rPr>
        <w:t xml:space="preserve"> </w:t>
      </w:r>
      <w:r w:rsidRPr="00EE4F71">
        <w:rPr>
          <w:lang w:val="en-AU"/>
        </w:rPr>
        <w:t>Census</w:t>
      </w:r>
      <w:r w:rsidRPr="00EE4F71">
        <w:rPr>
          <w:spacing w:val="-8"/>
          <w:lang w:val="en-AU"/>
        </w:rPr>
        <w:t xml:space="preserve"> </w:t>
      </w:r>
      <w:r w:rsidRPr="00EE4F71">
        <w:rPr>
          <w:lang w:val="en-AU"/>
        </w:rPr>
        <w:t>data</w:t>
      </w:r>
      <w:r w:rsidRPr="00EE4F71">
        <w:rPr>
          <w:spacing w:val="-9"/>
          <w:lang w:val="en-AU"/>
        </w:rPr>
        <w:t xml:space="preserve"> </w:t>
      </w:r>
      <w:r w:rsidRPr="00EE4F71">
        <w:rPr>
          <w:lang w:val="en-AU"/>
        </w:rPr>
        <w:t>indicates:</w:t>
      </w:r>
    </w:p>
    <w:p w14:paraId="29CF84DA" w14:textId="77777777" w:rsidR="009159D4" w:rsidRPr="00EE4F71" w:rsidRDefault="00B43467">
      <w:pPr>
        <w:pStyle w:val="BodyText"/>
        <w:numPr>
          <w:ilvl w:val="0"/>
          <w:numId w:val="12"/>
        </w:numPr>
        <w:tabs>
          <w:tab w:val="left" w:pos="471"/>
        </w:tabs>
        <w:spacing w:before="120"/>
        <w:ind w:right="106"/>
        <w:rPr>
          <w:lang w:val="en-AU"/>
        </w:rPr>
      </w:pPr>
      <w:r w:rsidRPr="00EE4F71">
        <w:rPr>
          <w:lang w:val="en-AU"/>
        </w:rPr>
        <w:t>34.1%</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7"/>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8"/>
          <w:lang w:val="en-AU"/>
        </w:rPr>
        <w:t xml:space="preserve"> </w:t>
      </w:r>
      <w:r w:rsidRPr="00EE4F71">
        <w:rPr>
          <w:lang w:val="en-AU"/>
        </w:rPr>
        <w:t>or</w:t>
      </w:r>
      <w:r w:rsidRPr="00EE4F71">
        <w:rPr>
          <w:spacing w:val="22"/>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4DB" w14:textId="77777777" w:rsidR="009159D4" w:rsidRPr="00EE4F71" w:rsidRDefault="00B43467">
      <w:pPr>
        <w:pStyle w:val="BodyText"/>
        <w:numPr>
          <w:ilvl w:val="0"/>
          <w:numId w:val="12"/>
        </w:numPr>
        <w:tabs>
          <w:tab w:val="left" w:pos="471"/>
        </w:tabs>
        <w:ind w:right="106"/>
        <w:rPr>
          <w:lang w:val="en-AU"/>
        </w:rPr>
      </w:pPr>
      <w:r w:rsidRPr="00EE4F71">
        <w:rPr>
          <w:lang w:val="en-AU"/>
        </w:rPr>
        <w:t>another</w:t>
      </w:r>
      <w:r w:rsidRPr="00EE4F71">
        <w:rPr>
          <w:spacing w:val="-6"/>
          <w:lang w:val="en-AU"/>
        </w:rPr>
        <w:t xml:space="preserve"> </w:t>
      </w:r>
      <w:r w:rsidRPr="00EE4F71">
        <w:rPr>
          <w:lang w:val="en-AU"/>
        </w:rPr>
        <w:t>25.5%</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spacing w:val="-1"/>
          <w:lang w:val="en-AU"/>
        </w:rPr>
        <w:t>certificates;</w:t>
      </w:r>
      <w:r w:rsidRPr="00EE4F71">
        <w:rPr>
          <w:spacing w:val="-15"/>
          <w:lang w:val="en-AU"/>
        </w:rPr>
        <w:t xml:space="preserve"> </w:t>
      </w:r>
      <w:r w:rsidRPr="00EE4F71">
        <w:rPr>
          <w:lang w:val="en-AU"/>
        </w:rPr>
        <w:t>and</w:t>
      </w:r>
    </w:p>
    <w:p w14:paraId="29CF84DC" w14:textId="77777777" w:rsidR="009159D4" w:rsidRPr="00EE4F71" w:rsidRDefault="00B43467">
      <w:pPr>
        <w:pStyle w:val="BodyText"/>
        <w:numPr>
          <w:ilvl w:val="0"/>
          <w:numId w:val="12"/>
        </w:numPr>
        <w:tabs>
          <w:tab w:val="left" w:pos="471"/>
        </w:tabs>
        <w:spacing w:before="102"/>
        <w:rPr>
          <w:lang w:val="en-AU"/>
        </w:rPr>
      </w:pPr>
      <w:r w:rsidRPr="00EE4F71">
        <w:rPr>
          <w:lang w:val="en-AU"/>
        </w:rPr>
        <w:br w:type="column"/>
      </w:r>
      <w:r w:rsidRPr="00EE4F71">
        <w:rPr>
          <w:lang w:val="en-AU"/>
        </w:rPr>
        <w:t>another</w:t>
      </w:r>
      <w:r w:rsidRPr="00EE4F71">
        <w:rPr>
          <w:spacing w:val="-7"/>
          <w:lang w:val="en-AU"/>
        </w:rPr>
        <w:t xml:space="preserve"> </w:t>
      </w:r>
      <w:r w:rsidRPr="00EE4F71">
        <w:rPr>
          <w:lang w:val="en-AU"/>
        </w:rPr>
        <w:t>10.5%</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4DD" w14:textId="77777777" w:rsidR="009159D4" w:rsidRPr="00EE4F71" w:rsidRDefault="00B43467">
      <w:pPr>
        <w:pStyle w:val="BodyText"/>
        <w:spacing w:before="119"/>
        <w:ind w:right="399"/>
        <w:jc w:val="both"/>
        <w:rPr>
          <w:lang w:val="en-AU"/>
        </w:rPr>
      </w:pPr>
      <w:r w:rsidRPr="00EE4F71">
        <w:rPr>
          <w:lang w:val="en-AU"/>
        </w:rPr>
        <w:t>ABS</w:t>
      </w:r>
      <w:r w:rsidRPr="00EE4F71">
        <w:rPr>
          <w:spacing w:val="-6"/>
          <w:lang w:val="en-AU"/>
        </w:rPr>
        <w:t xml:space="preserve"> </w:t>
      </w:r>
      <w:r w:rsidRPr="00EE4F71">
        <w:rPr>
          <w:lang w:val="en-AU"/>
        </w:rPr>
        <w:t>Industry</w:t>
      </w:r>
      <w:r w:rsidRPr="00EE4F71">
        <w:rPr>
          <w:spacing w:val="-6"/>
          <w:lang w:val="en-AU"/>
        </w:rPr>
        <w:t xml:space="preserve"> </w:t>
      </w:r>
      <w:r w:rsidRPr="00EE4F71">
        <w:rPr>
          <w:lang w:val="en-AU"/>
        </w:rPr>
        <w:t>employment</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from</w:t>
      </w:r>
      <w:r w:rsidRPr="00EE4F71">
        <w:rPr>
          <w:spacing w:val="-6"/>
          <w:lang w:val="en-AU"/>
        </w:rPr>
        <w:t xml:space="preserve"> </w:t>
      </w:r>
      <w:r w:rsidRPr="00EE4F71">
        <w:rPr>
          <w:lang w:val="en-AU"/>
        </w:rPr>
        <w:t>2016</w:t>
      </w:r>
      <w:r w:rsidRPr="00EE4F71">
        <w:rPr>
          <w:spacing w:val="-6"/>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5"/>
          <w:lang w:val="en-AU"/>
        </w:rPr>
        <w:t xml:space="preserve"> </w:t>
      </w:r>
      <w:r w:rsidRPr="00EE4F71">
        <w:rPr>
          <w:spacing w:val="-1"/>
          <w:lang w:val="en-AU"/>
        </w:rPr>
        <w:t>the</w:t>
      </w:r>
      <w:r w:rsidRPr="00EE4F71">
        <w:rPr>
          <w:spacing w:val="-4"/>
          <w:lang w:val="en-AU"/>
        </w:rPr>
        <w:t xml:space="preserve"> </w:t>
      </w:r>
      <w:r w:rsidRPr="00EE4F71">
        <w:rPr>
          <w:spacing w:val="-1"/>
          <w:lang w:val="en-AU"/>
        </w:rPr>
        <w:t>Wodonga</w:t>
      </w:r>
      <w:r w:rsidRPr="00EE4F71">
        <w:rPr>
          <w:spacing w:val="-6"/>
          <w:lang w:val="en-AU"/>
        </w:rPr>
        <w:t xml:space="preserve"> </w:t>
      </w:r>
      <w:r w:rsidRPr="00EE4F71">
        <w:rPr>
          <w:spacing w:val="-1"/>
          <w:lang w:val="en-AU"/>
        </w:rPr>
        <w:t>LGA</w:t>
      </w:r>
      <w:r w:rsidRPr="00EE4F71">
        <w:rPr>
          <w:spacing w:val="-3"/>
          <w:lang w:val="en-AU"/>
        </w:rPr>
        <w:t xml:space="preserve"> </w:t>
      </w:r>
      <w:r w:rsidRPr="00EE4F71">
        <w:rPr>
          <w:lang w:val="en-AU"/>
        </w:rPr>
        <w:t>had</w:t>
      </w:r>
      <w:r w:rsidRPr="00EE4F71">
        <w:rPr>
          <w:spacing w:val="-6"/>
          <w:lang w:val="en-AU"/>
        </w:rPr>
        <w:t xml:space="preserve"> </w:t>
      </w:r>
      <w:r w:rsidRPr="00EE4F71">
        <w:rPr>
          <w:spacing w:val="-1"/>
          <w:lang w:val="en-AU"/>
        </w:rPr>
        <w:t>4.5%</w:t>
      </w:r>
      <w:r w:rsidRPr="00EE4F71">
        <w:rPr>
          <w:spacing w:val="-4"/>
          <w:lang w:val="en-AU"/>
        </w:rPr>
        <w:t xml:space="preserve"> </w:t>
      </w:r>
      <w:r w:rsidRPr="00EE4F71">
        <w:rPr>
          <w:spacing w:val="-1"/>
          <w:lang w:val="en-AU"/>
        </w:rPr>
        <w:t>employment</w:t>
      </w:r>
      <w:r w:rsidRPr="00EE4F71">
        <w:rPr>
          <w:spacing w:val="-5"/>
          <w:lang w:val="en-AU"/>
        </w:rPr>
        <w:t xml:space="preserve"> </w:t>
      </w:r>
      <w:r w:rsidRPr="00EE4F71">
        <w:rPr>
          <w:spacing w:val="-1"/>
          <w:lang w:val="en-AU"/>
        </w:rPr>
        <w:t>in</w:t>
      </w:r>
      <w:r w:rsidRPr="00EE4F71">
        <w:rPr>
          <w:spacing w:val="-4"/>
          <w:lang w:val="en-AU"/>
        </w:rPr>
        <w:t xml:space="preserve"> </w:t>
      </w:r>
      <w:r w:rsidRPr="00EE4F71">
        <w:rPr>
          <w:lang w:val="en-AU"/>
        </w:rPr>
        <w:t>the</w:t>
      </w:r>
      <w:r w:rsidRPr="00EE4F71">
        <w:rPr>
          <w:spacing w:val="25"/>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4DE" w14:textId="77777777" w:rsidR="009159D4" w:rsidRPr="00EE4F71" w:rsidRDefault="00B43467">
      <w:pPr>
        <w:pStyle w:val="Heading7"/>
        <w:spacing w:before="158"/>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4DF" w14:textId="77777777" w:rsidR="009159D4" w:rsidRPr="00EE4F71" w:rsidRDefault="00B43467">
      <w:pPr>
        <w:pStyle w:val="BodyText"/>
        <w:spacing w:before="188"/>
        <w:ind w:right="134"/>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Baranduda</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6"/>
          <w:lang w:val="en-AU"/>
        </w:rPr>
        <w:t xml:space="preserve"> </w:t>
      </w:r>
      <w:r w:rsidRPr="00EE4F71">
        <w:rPr>
          <w:lang w:val="en-AU"/>
        </w:rPr>
        <w:t>by</w:t>
      </w:r>
      <w:r w:rsidRPr="00EE4F71">
        <w:rPr>
          <w:spacing w:val="-4"/>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September</w:t>
      </w:r>
      <w:r w:rsidRPr="00EE4F71">
        <w:rPr>
          <w:spacing w:val="-5"/>
          <w:lang w:val="en-AU"/>
        </w:rPr>
        <w:t xml:space="preserve"> </w:t>
      </w:r>
      <w:r w:rsidRPr="00EE4F71">
        <w:rPr>
          <w:lang w:val="en-AU"/>
        </w:rPr>
        <w:t>2018.</w:t>
      </w:r>
      <w:r w:rsidRPr="00EE4F71">
        <w:rPr>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spacing w:val="-1"/>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4"/>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NBN</w:t>
      </w:r>
      <w:r w:rsidRPr="00EE4F71">
        <w:rPr>
          <w:spacing w:val="-6"/>
          <w:lang w:val="en-AU"/>
        </w:rPr>
        <w:t xml:space="preserve"> </w:t>
      </w:r>
      <w:r w:rsidRPr="00EE4F71">
        <w:rPr>
          <w:spacing w:val="-1"/>
          <w:lang w:val="en-AU"/>
        </w:rPr>
        <w:t>Fixed</w:t>
      </w:r>
      <w:r w:rsidRPr="00EE4F71">
        <w:rPr>
          <w:spacing w:val="25"/>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3"/>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8"/>
          <w:lang w:val="en-AU"/>
        </w:rPr>
        <w:t xml:space="preserve"> </w:t>
      </w:r>
      <w:r w:rsidRPr="00EE4F71">
        <w:rPr>
          <w:lang w:val="en-AU"/>
        </w:rPr>
        <w:t>construction.</w:t>
      </w:r>
    </w:p>
    <w:p w14:paraId="29CF84E0" w14:textId="77777777" w:rsidR="009159D4" w:rsidRPr="00EE4F71" w:rsidRDefault="009159D4">
      <w:pPr>
        <w:spacing w:before="10"/>
        <w:rPr>
          <w:rFonts w:ascii="Calibri" w:eastAsia="Calibri" w:hAnsi="Calibri" w:cs="Calibri"/>
          <w:sz w:val="9"/>
          <w:szCs w:val="9"/>
          <w:lang w:val="en-AU"/>
        </w:rPr>
      </w:pPr>
    </w:p>
    <w:p w14:paraId="29CF84E1"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1A" wp14:editId="29CF931B">
            <wp:extent cx="3157897" cy="2103120"/>
            <wp:effectExtent l="0" t="0" r="0" b="0"/>
            <wp:docPr id="8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5.jpeg"/>
                    <pic:cNvPicPr/>
                  </pic:nvPicPr>
                  <pic:blipFill>
                    <a:blip r:embed="rId70" cstate="print"/>
                    <a:stretch>
                      <a:fillRect/>
                    </a:stretch>
                  </pic:blipFill>
                  <pic:spPr>
                    <a:xfrm>
                      <a:off x="0" y="0"/>
                      <a:ext cx="3157897" cy="2103120"/>
                    </a:xfrm>
                    <a:prstGeom prst="rect">
                      <a:avLst/>
                    </a:prstGeom>
                  </pic:spPr>
                </pic:pic>
              </a:graphicData>
            </a:graphic>
          </wp:inline>
        </w:drawing>
      </w:r>
    </w:p>
    <w:p w14:paraId="29CF84E2" w14:textId="77777777" w:rsidR="009159D4" w:rsidRPr="00EE4F71" w:rsidRDefault="00B43467">
      <w:pPr>
        <w:spacing w:before="114"/>
        <w:ind w:left="110"/>
        <w:rPr>
          <w:rFonts w:ascii="Calibri" w:eastAsia="Calibri" w:hAnsi="Calibri" w:cs="Calibri"/>
          <w:sz w:val="18"/>
          <w:szCs w:val="18"/>
          <w:lang w:val="en-AU"/>
        </w:rPr>
      </w:pPr>
      <w:r w:rsidRPr="00EE4F71">
        <w:rPr>
          <w:rFonts w:ascii="Calibri"/>
          <w:i/>
          <w:color w:val="44546A"/>
          <w:sz w:val="18"/>
          <w:lang w:val="en-AU"/>
        </w:rPr>
        <w:t>Figure 36 NBN Coverage of Baranduda (NBN Co)</w:t>
      </w:r>
    </w:p>
    <w:p w14:paraId="29CF84E3" w14:textId="77777777" w:rsidR="009159D4" w:rsidRPr="00EE4F71" w:rsidRDefault="009159D4">
      <w:pPr>
        <w:spacing w:before="5"/>
        <w:rPr>
          <w:rFonts w:ascii="Calibri" w:eastAsia="Calibri" w:hAnsi="Calibri" w:cs="Calibri"/>
          <w:i/>
          <w:sz w:val="16"/>
          <w:szCs w:val="16"/>
          <w:lang w:val="en-AU"/>
        </w:rPr>
      </w:pPr>
    </w:p>
    <w:p w14:paraId="29CF84E4" w14:textId="426DA093" w:rsidR="009159D4" w:rsidRPr="00EE4F71" w:rsidRDefault="00B43467">
      <w:pPr>
        <w:pStyle w:val="BodyText"/>
        <w:ind w:right="152"/>
        <w:rPr>
          <w:lang w:val="en-AU"/>
        </w:rPr>
      </w:pPr>
      <w:r w:rsidRPr="00EE4F71">
        <w:rPr>
          <w:lang w:val="en-AU"/>
        </w:rPr>
        <w:t>Our</w:t>
      </w:r>
      <w:r w:rsidRPr="00EE4F71">
        <w:rPr>
          <w:spacing w:val="-8"/>
          <w:lang w:val="en-AU"/>
        </w:rPr>
        <w:t xml:space="preserve"> </w:t>
      </w:r>
      <w:r w:rsidRPr="00EE4F71">
        <w:rPr>
          <w:lang w:val="en-AU"/>
        </w:rPr>
        <w:t>analysis</w:t>
      </w:r>
      <w:r w:rsidRPr="00EE4F71">
        <w:rPr>
          <w:spacing w:val="-8"/>
          <w:lang w:val="en-AU"/>
        </w:rPr>
        <w:t xml:space="preserve"> </w:t>
      </w:r>
      <w:r w:rsidRPr="00EE4F71">
        <w:rPr>
          <w:lang w:val="en-AU"/>
        </w:rPr>
        <w:t>reveals</w:t>
      </w:r>
      <w:r w:rsidRPr="00EE4F71">
        <w:rPr>
          <w:spacing w:val="-8"/>
          <w:lang w:val="en-AU"/>
        </w:rPr>
        <w:t xml:space="preserve"> </w:t>
      </w:r>
      <w:r w:rsidRPr="00EE4F71">
        <w:rPr>
          <w:lang w:val="en-AU"/>
        </w:rPr>
        <w:t>that</w:t>
      </w:r>
      <w:r w:rsidRPr="00EE4F71">
        <w:rPr>
          <w:spacing w:val="-8"/>
          <w:lang w:val="en-AU"/>
        </w:rPr>
        <w:t xml:space="preserve"> </w:t>
      </w:r>
      <w:r w:rsidRPr="00EE4F71">
        <w:rPr>
          <w:lang w:val="en-AU"/>
        </w:rPr>
        <w:t>Baranduda</w:t>
      </w:r>
      <w:r w:rsidRPr="00EE4F71">
        <w:rPr>
          <w:spacing w:val="-8"/>
          <w:lang w:val="en-AU"/>
        </w:rPr>
        <w:t xml:space="preserve"> </w:t>
      </w:r>
      <w:r w:rsidRPr="00EE4F71">
        <w:rPr>
          <w:lang w:val="en-AU"/>
        </w:rPr>
        <w:t>will</w:t>
      </w:r>
      <w:r w:rsidRPr="00EE4F71">
        <w:rPr>
          <w:spacing w:val="-7"/>
          <w:lang w:val="en-AU"/>
        </w:rPr>
        <w:t xml:space="preserve"> </w:t>
      </w:r>
      <w:r w:rsidRPr="00EE4F71">
        <w:rPr>
          <w:lang w:val="en-AU"/>
        </w:rPr>
        <w:t>predominantly</w:t>
      </w:r>
      <w:r w:rsidRPr="00EE4F71">
        <w:rPr>
          <w:spacing w:val="22"/>
          <w:w w:val="99"/>
          <w:lang w:val="en-AU"/>
        </w:rPr>
        <w:t xml:space="preserve"> </w:t>
      </w:r>
      <w:r w:rsidRPr="00EE4F71">
        <w:rPr>
          <w:spacing w:val="-1"/>
          <w:lang w:val="en-AU"/>
        </w:rPr>
        <w:t>receive</w:t>
      </w:r>
      <w:r w:rsidRPr="00EE4F71">
        <w:rPr>
          <w:spacing w:val="-6"/>
          <w:lang w:val="en-AU"/>
        </w:rPr>
        <w:t xml:space="preserve"> </w:t>
      </w:r>
      <w:r w:rsidR="00C243BD" w:rsidRPr="00EE4F71">
        <w:rPr>
          <w:lang w:val="en-AU"/>
        </w:rPr>
        <w:t>an</w:t>
      </w:r>
      <w:r w:rsidRPr="00EE4F71">
        <w:rPr>
          <w:spacing w:val="-4"/>
          <w:lang w:val="en-AU"/>
        </w:rPr>
        <w:t xml:space="preserve"> </w:t>
      </w:r>
      <w:r w:rsidRPr="00EE4F71">
        <w:rPr>
          <w:lang w:val="en-AU"/>
        </w:rPr>
        <w:t>NBN</w:t>
      </w:r>
      <w:r w:rsidRPr="00EE4F71">
        <w:rPr>
          <w:spacing w:val="-6"/>
          <w:lang w:val="en-AU"/>
        </w:rPr>
        <w:t xml:space="preserve"> </w:t>
      </w:r>
      <w:r w:rsidRPr="00EE4F71">
        <w:rPr>
          <w:spacing w:val="-1"/>
          <w:lang w:val="en-AU"/>
        </w:rPr>
        <w:t>FTTN</w:t>
      </w:r>
      <w:r w:rsidRPr="00EE4F71">
        <w:rPr>
          <w:spacing w:val="-5"/>
          <w:lang w:val="en-AU"/>
        </w:rPr>
        <w:t xml:space="preserve"> </w:t>
      </w:r>
      <w:r w:rsidRPr="00EE4F71">
        <w:rPr>
          <w:lang w:val="en-AU"/>
        </w:rPr>
        <w:t>and</w:t>
      </w:r>
      <w:r w:rsidRPr="00EE4F71">
        <w:rPr>
          <w:spacing w:val="-6"/>
          <w:lang w:val="en-AU"/>
        </w:rPr>
        <w:t xml:space="preserve"> </w:t>
      </w:r>
      <w:r w:rsidRPr="00EE4F71">
        <w:rPr>
          <w:spacing w:val="-1"/>
          <w:lang w:val="en-AU"/>
        </w:rPr>
        <w:t>FTTP</w:t>
      </w:r>
      <w:r w:rsidRPr="00EE4F71">
        <w:rPr>
          <w:spacing w:val="-4"/>
          <w:lang w:val="en-AU"/>
        </w:rPr>
        <w:t xml:space="preserve"> </w:t>
      </w:r>
      <w:r w:rsidRPr="00EE4F71">
        <w:rPr>
          <w:lang w:val="en-AU"/>
        </w:rPr>
        <w:t>rollout</w:t>
      </w:r>
      <w:r w:rsidRPr="00EE4F71">
        <w:rPr>
          <w:spacing w:val="-4"/>
          <w:lang w:val="en-AU"/>
        </w:rPr>
        <w:t xml:space="preserve"> </w:t>
      </w:r>
      <w:r w:rsidRPr="00EE4F71">
        <w:rPr>
          <w:lang w:val="en-AU"/>
        </w:rPr>
        <w:t>within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NBN</w:t>
      </w:r>
      <w:r w:rsidRPr="00EE4F71">
        <w:rPr>
          <w:spacing w:val="29"/>
          <w:w w:val="99"/>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footprint,</w:t>
      </w:r>
      <w:r w:rsidRPr="00EE4F71">
        <w:rPr>
          <w:spacing w:val="-6"/>
          <w:lang w:val="en-AU"/>
        </w:rPr>
        <w:t xml:space="preserve"> </w:t>
      </w:r>
      <w:r w:rsidRPr="00EE4F71">
        <w:rPr>
          <w:lang w:val="en-AU"/>
        </w:rPr>
        <w:t>with</w:t>
      </w:r>
      <w:r w:rsidRPr="00EE4F71">
        <w:rPr>
          <w:spacing w:val="-4"/>
          <w:lang w:val="en-AU"/>
        </w:rPr>
        <w:t xml:space="preserve"> </w:t>
      </w:r>
      <w:r w:rsidRPr="00EE4F71">
        <w:rPr>
          <w:lang w:val="en-AU"/>
        </w:rPr>
        <w:t>much</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FTTP</w:t>
      </w:r>
      <w:r w:rsidRPr="00EE4F71">
        <w:rPr>
          <w:spacing w:val="-6"/>
          <w:lang w:val="en-AU"/>
        </w:rPr>
        <w:t xml:space="preserve"> </w:t>
      </w:r>
      <w:r w:rsidRPr="00EE4F71">
        <w:rPr>
          <w:lang w:val="en-AU"/>
        </w:rPr>
        <w:t>rollout</w:t>
      </w:r>
      <w:r w:rsidRPr="00EE4F71">
        <w:rPr>
          <w:w w:val="99"/>
          <w:lang w:val="en-AU"/>
        </w:rPr>
        <w:t xml:space="preserve"> </w:t>
      </w:r>
      <w:r w:rsidRPr="00EE4F71">
        <w:rPr>
          <w:lang w:val="en-AU"/>
        </w:rPr>
        <w:t>currently</w:t>
      </w:r>
      <w:r w:rsidRPr="00EE4F71">
        <w:rPr>
          <w:spacing w:val="-13"/>
          <w:lang w:val="en-AU"/>
        </w:rPr>
        <w:t xml:space="preserve"> </w:t>
      </w:r>
      <w:r w:rsidRPr="00EE4F71">
        <w:rPr>
          <w:lang w:val="en-AU"/>
        </w:rPr>
        <w:t>under</w:t>
      </w:r>
      <w:r w:rsidRPr="00EE4F71">
        <w:rPr>
          <w:spacing w:val="-13"/>
          <w:lang w:val="en-AU"/>
        </w:rPr>
        <w:t xml:space="preserve"> </w:t>
      </w:r>
      <w:r w:rsidRPr="00EE4F71">
        <w:rPr>
          <w:lang w:val="en-AU"/>
        </w:rPr>
        <w:t>construction.</w:t>
      </w:r>
    </w:p>
    <w:p w14:paraId="29CF84E5" w14:textId="77777777" w:rsidR="009159D4" w:rsidRPr="00EE4F71" w:rsidRDefault="00B43467">
      <w:pPr>
        <w:pStyle w:val="BodyText"/>
        <w:spacing w:before="119"/>
        <w:ind w:right="152"/>
        <w:rPr>
          <w:lang w:val="en-AU"/>
        </w:rPr>
      </w:pPr>
      <w:r w:rsidRPr="00EE4F71">
        <w:rPr>
          <w:lang w:val="en-AU"/>
        </w:rPr>
        <w:t>The</w:t>
      </w:r>
      <w:r w:rsidRPr="00EE4F71">
        <w:rPr>
          <w:spacing w:val="-8"/>
          <w:lang w:val="en-AU"/>
        </w:rPr>
        <w:t xml:space="preserve"> </w:t>
      </w:r>
      <w:r w:rsidRPr="00EE4F71">
        <w:rPr>
          <w:lang w:val="en-AU"/>
        </w:rPr>
        <w:t>coverage</w:t>
      </w:r>
      <w:r w:rsidRPr="00EE4F71">
        <w:rPr>
          <w:spacing w:val="-6"/>
          <w:lang w:val="en-AU"/>
        </w:rPr>
        <w:t xml:space="preserve"> </w:t>
      </w:r>
      <w:r w:rsidRPr="00EE4F71">
        <w:rPr>
          <w:lang w:val="en-AU"/>
        </w:rPr>
        <w:t>map</w:t>
      </w:r>
      <w:r w:rsidRPr="00EE4F71">
        <w:rPr>
          <w:spacing w:val="-7"/>
          <w:lang w:val="en-AU"/>
        </w:rPr>
        <w:t xml:space="preserve"> </w:t>
      </w:r>
      <w:r w:rsidRPr="00EE4F71">
        <w:rPr>
          <w:lang w:val="en-AU"/>
        </w:rPr>
        <w:t>above</w:t>
      </w:r>
      <w:r w:rsidRPr="00EE4F71">
        <w:rPr>
          <w:spacing w:val="-7"/>
          <w:lang w:val="en-AU"/>
        </w:rPr>
        <w:t xml:space="preserve"> </w:t>
      </w:r>
      <w:r w:rsidRPr="00EE4F71">
        <w:rPr>
          <w:lang w:val="en-AU"/>
        </w:rPr>
        <w:t>indicates</w:t>
      </w:r>
      <w:r w:rsidRPr="00EE4F71">
        <w:rPr>
          <w:spacing w:val="-8"/>
          <w:lang w:val="en-AU"/>
        </w:rPr>
        <w:t xml:space="preserve"> </w:t>
      </w:r>
      <w:r w:rsidRPr="00EE4F71">
        <w:rPr>
          <w:lang w:val="en-AU"/>
        </w:rPr>
        <w:t>that</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immediate</w:t>
      </w:r>
      <w:r w:rsidRPr="00EE4F71">
        <w:rPr>
          <w:spacing w:val="24"/>
          <w:w w:val="99"/>
          <w:lang w:val="en-AU"/>
        </w:rPr>
        <w:t xml:space="preserve"> </w:t>
      </w:r>
      <w:r w:rsidRPr="00EE4F71">
        <w:rPr>
          <w:lang w:val="en-AU"/>
        </w:rPr>
        <w:t>surrounds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NBN</w:t>
      </w:r>
      <w:r w:rsidRPr="00EE4F71">
        <w:rPr>
          <w:spacing w:val="-4"/>
          <w:lang w:val="en-AU"/>
        </w:rPr>
        <w:t xml:space="preserve"> </w:t>
      </w:r>
      <w:r w:rsidRPr="00EE4F71">
        <w:rPr>
          <w:lang w:val="en-AU"/>
        </w:rPr>
        <w:t>Fixed</w:t>
      </w:r>
      <w:r w:rsidRPr="00EE4F71">
        <w:rPr>
          <w:spacing w:val="-5"/>
          <w:lang w:val="en-AU"/>
        </w:rPr>
        <w:t xml:space="preserve"> </w:t>
      </w:r>
      <w:r w:rsidRPr="00EE4F71">
        <w:rPr>
          <w:lang w:val="en-AU"/>
        </w:rPr>
        <w:t>Line</w:t>
      </w:r>
      <w:r w:rsidRPr="00EE4F71">
        <w:rPr>
          <w:spacing w:val="-4"/>
          <w:lang w:val="en-AU"/>
        </w:rPr>
        <w:t xml:space="preserve"> </w:t>
      </w:r>
      <w:r w:rsidRPr="00EE4F71">
        <w:rPr>
          <w:lang w:val="en-AU"/>
        </w:rPr>
        <w:t>area</w:t>
      </w:r>
      <w:r w:rsidRPr="00EE4F71">
        <w:rPr>
          <w:spacing w:val="-4"/>
          <w:lang w:val="en-AU"/>
        </w:rPr>
        <w:t xml:space="preserve"> </w:t>
      </w:r>
      <w:r w:rsidRPr="00EE4F71">
        <w:rPr>
          <w:lang w:val="en-AU"/>
        </w:rPr>
        <w:t>have</w:t>
      </w:r>
      <w:r w:rsidRPr="00EE4F71">
        <w:rPr>
          <w:spacing w:val="-5"/>
          <w:lang w:val="en-AU"/>
        </w:rPr>
        <w:t xml:space="preserve"> </w:t>
      </w:r>
      <w:r w:rsidRPr="00EE4F71">
        <w:rPr>
          <w:lang w:val="en-AU"/>
        </w:rPr>
        <w:t>access</w:t>
      </w:r>
      <w:r w:rsidRPr="00EE4F71">
        <w:rPr>
          <w:spacing w:val="-5"/>
          <w:lang w:val="en-AU"/>
        </w:rPr>
        <w:t xml:space="preserve"> </w:t>
      </w:r>
      <w:r w:rsidRPr="00EE4F71">
        <w:rPr>
          <w:lang w:val="en-AU"/>
        </w:rPr>
        <w:t>to</w:t>
      </w:r>
      <w:r w:rsidRPr="00EE4F71">
        <w:rPr>
          <w:spacing w:val="23"/>
          <w:w w:val="99"/>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7"/>
          <w:lang w:val="en-AU"/>
        </w:rPr>
        <w:t xml:space="preserve"> </w:t>
      </w:r>
      <w:r w:rsidRPr="00EE4F71">
        <w:rPr>
          <w:spacing w:val="-1"/>
          <w:lang w:val="en-AU"/>
        </w:rPr>
        <w:t>where</w:t>
      </w:r>
      <w:r w:rsidRPr="00EE4F71">
        <w:rPr>
          <w:spacing w:val="-5"/>
          <w:lang w:val="en-AU"/>
        </w:rPr>
        <w:t xml:space="preserve"> </w:t>
      </w:r>
      <w:r w:rsidRPr="00EE4F71">
        <w:rPr>
          <w:lang w:val="en-AU"/>
        </w:rPr>
        <w:t>a</w:t>
      </w:r>
      <w:r w:rsidRPr="00EE4F71">
        <w:rPr>
          <w:spacing w:val="-6"/>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premises</w:t>
      </w:r>
      <w:r w:rsidRPr="00EE4F71">
        <w:rPr>
          <w:spacing w:val="27"/>
          <w:w w:val="99"/>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located.</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imagery</w:t>
      </w:r>
      <w:r w:rsidRPr="00EE4F71">
        <w:rPr>
          <w:spacing w:val="-5"/>
          <w:lang w:val="en-AU"/>
        </w:rPr>
        <w:t xml:space="preserve"> </w:t>
      </w:r>
      <w:r w:rsidRPr="00EE4F71">
        <w:rPr>
          <w:lang w:val="en-AU"/>
        </w:rPr>
        <w:t>does</w:t>
      </w:r>
      <w:r w:rsidRPr="00EE4F71">
        <w:rPr>
          <w:spacing w:val="-6"/>
          <w:lang w:val="en-AU"/>
        </w:rPr>
        <w:t xml:space="preserve"> </w:t>
      </w:r>
      <w:r w:rsidRPr="00EE4F71">
        <w:rPr>
          <w:lang w:val="en-AU"/>
        </w:rPr>
        <w:t>not</w:t>
      </w:r>
      <w:r w:rsidRPr="00EE4F71">
        <w:rPr>
          <w:spacing w:val="-5"/>
          <w:lang w:val="en-AU"/>
        </w:rPr>
        <w:t xml:space="preserve"> </w:t>
      </w:r>
      <w:r w:rsidRPr="00EE4F71">
        <w:rPr>
          <w:lang w:val="en-AU"/>
        </w:rPr>
        <w:t>reveal</w:t>
      </w:r>
      <w:r w:rsidRPr="00EE4F71">
        <w:rPr>
          <w:spacing w:val="22"/>
          <w:w w:val="99"/>
          <w:lang w:val="en-AU"/>
        </w:rPr>
        <w:t xml:space="preserve"> </w:t>
      </w:r>
      <w:r w:rsidRPr="00EE4F71">
        <w:rPr>
          <w:lang w:val="en-AU"/>
        </w:rPr>
        <w:t>many</w:t>
      </w:r>
      <w:r w:rsidRPr="00EE4F71">
        <w:rPr>
          <w:spacing w:val="-7"/>
          <w:lang w:val="en-AU"/>
        </w:rPr>
        <w:t xml:space="preserve"> </w:t>
      </w:r>
      <w:r w:rsidRPr="00EE4F71">
        <w:rPr>
          <w:lang w:val="en-AU"/>
        </w:rPr>
        <w:t>premises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22"/>
          <w:w w:val="99"/>
          <w:lang w:val="en-AU"/>
        </w:rPr>
        <w:t xml:space="preserve"> </w:t>
      </w:r>
      <w:r w:rsidRPr="00EE4F71">
        <w:rPr>
          <w:lang w:val="en-AU"/>
        </w:rPr>
        <w:t>Satellite.</w:t>
      </w:r>
    </w:p>
    <w:p w14:paraId="29CF84E6"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63" w:space="181"/>
            <w:col w:w="5186"/>
          </w:cols>
        </w:sectPr>
      </w:pPr>
    </w:p>
    <w:p w14:paraId="29CF84E7" w14:textId="77777777" w:rsidR="009159D4" w:rsidRPr="00EE4F71" w:rsidRDefault="009159D4">
      <w:pPr>
        <w:spacing w:before="4"/>
        <w:rPr>
          <w:rFonts w:ascii="Calibri" w:eastAsia="Calibri" w:hAnsi="Calibri" w:cs="Calibri"/>
          <w:sz w:val="8"/>
          <w:szCs w:val="8"/>
          <w:lang w:val="en-AU"/>
        </w:rPr>
      </w:pPr>
    </w:p>
    <w:p w14:paraId="29CF84E8"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1C" wp14:editId="29CF931D">
            <wp:extent cx="3155506" cy="2103120"/>
            <wp:effectExtent l="0" t="0" r="0" b="0"/>
            <wp:docPr id="8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6.jpeg"/>
                    <pic:cNvPicPr/>
                  </pic:nvPicPr>
                  <pic:blipFill>
                    <a:blip r:embed="rId71" cstate="print"/>
                    <a:stretch>
                      <a:fillRect/>
                    </a:stretch>
                  </pic:blipFill>
                  <pic:spPr>
                    <a:xfrm>
                      <a:off x="0" y="0"/>
                      <a:ext cx="3155506" cy="2103120"/>
                    </a:xfrm>
                    <a:prstGeom prst="rect">
                      <a:avLst/>
                    </a:prstGeom>
                  </pic:spPr>
                </pic:pic>
              </a:graphicData>
            </a:graphic>
          </wp:inline>
        </w:drawing>
      </w:r>
    </w:p>
    <w:p w14:paraId="29CF84E9" w14:textId="77777777" w:rsidR="009159D4" w:rsidRPr="00EE4F71" w:rsidRDefault="00B43467">
      <w:pPr>
        <w:spacing w:before="115"/>
        <w:ind w:left="110" w:right="272"/>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37</w:t>
      </w:r>
      <w:r w:rsidRPr="00EE4F71">
        <w:rPr>
          <w:rFonts w:ascii="Calibri"/>
          <w:i/>
          <w:color w:val="44546A"/>
          <w:spacing w:val="-6"/>
          <w:sz w:val="18"/>
          <w:lang w:val="en-AU"/>
        </w:rPr>
        <w:t xml:space="preserve"> </w:t>
      </w:r>
      <w:r w:rsidRPr="00EE4F71">
        <w:rPr>
          <w:rFonts w:ascii="Calibri"/>
          <w:i/>
          <w:color w:val="44546A"/>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6"/>
          <w:sz w:val="18"/>
          <w:lang w:val="en-AU"/>
        </w:rPr>
        <w:t xml:space="preserve"> </w:t>
      </w:r>
      <w:r w:rsidRPr="00EE4F71">
        <w:rPr>
          <w:rFonts w:ascii="Calibri"/>
          <w:i/>
          <w:color w:val="44546A"/>
          <w:sz w:val="18"/>
          <w:lang w:val="en-AU"/>
        </w:rPr>
        <w:t>showing</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7"/>
          <w:sz w:val="18"/>
          <w:lang w:val="en-AU"/>
        </w:rPr>
        <w:t xml:space="preserve"> </w:t>
      </w:r>
      <w:r w:rsidRPr="00EE4F71">
        <w:rPr>
          <w:rFonts w:ascii="Calibri"/>
          <w:i/>
          <w:color w:val="44546A"/>
          <w:sz w:val="18"/>
          <w:lang w:val="en-AU"/>
        </w:rPr>
        <w:t>Wireless,</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5"/>
          <w:sz w:val="18"/>
          <w:lang w:val="en-AU"/>
        </w:rPr>
        <w:t xml:space="preserve"> </w:t>
      </w:r>
      <w:r w:rsidRPr="00EE4F71">
        <w:rPr>
          <w:rFonts w:ascii="Calibri"/>
          <w:i/>
          <w:color w:val="44546A"/>
          <w:sz w:val="18"/>
          <w:lang w:val="en-AU"/>
        </w:rPr>
        <w:t>Line</w:t>
      </w:r>
      <w:r w:rsidRPr="00EE4F71">
        <w:rPr>
          <w:rFonts w:ascii="Calibri"/>
          <w:i/>
          <w:color w:val="44546A"/>
          <w:spacing w:val="27"/>
          <w:w w:val="99"/>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satellite</w:t>
      </w:r>
      <w:r w:rsidRPr="00EE4F71">
        <w:rPr>
          <w:rFonts w:ascii="Calibri"/>
          <w:i/>
          <w:color w:val="44546A"/>
          <w:spacing w:val="-5"/>
          <w:sz w:val="18"/>
          <w:lang w:val="en-AU"/>
        </w:rPr>
        <w:t xml:space="preserve"> </w:t>
      </w:r>
      <w:r w:rsidRPr="00EE4F71">
        <w:rPr>
          <w:rFonts w:ascii="Calibri"/>
          <w:i/>
          <w:color w:val="44546A"/>
          <w:sz w:val="18"/>
          <w:lang w:val="en-AU"/>
        </w:rPr>
        <w:t>areas</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4EA" w14:textId="77777777" w:rsidR="009159D4" w:rsidRPr="00EE4F71" w:rsidRDefault="009159D4">
      <w:pPr>
        <w:spacing w:before="5"/>
        <w:rPr>
          <w:rFonts w:ascii="Calibri" w:eastAsia="Calibri" w:hAnsi="Calibri" w:cs="Calibri"/>
          <w:i/>
          <w:sz w:val="16"/>
          <w:szCs w:val="16"/>
          <w:lang w:val="en-AU"/>
        </w:rPr>
      </w:pPr>
    </w:p>
    <w:p w14:paraId="29CF84EB" w14:textId="77777777" w:rsidR="009159D4" w:rsidRPr="00EE4F71" w:rsidRDefault="00B43467">
      <w:pPr>
        <w:pStyle w:val="Heading7"/>
        <w:spacing w:before="0"/>
        <w:ind w:right="403"/>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4EC" w14:textId="77777777" w:rsidR="009159D4" w:rsidRPr="00EE4F71" w:rsidRDefault="00B43467">
      <w:pPr>
        <w:pStyle w:val="BodyText"/>
        <w:spacing w:before="188"/>
        <w:ind w:right="403"/>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4ED" w14:textId="77777777" w:rsidR="009159D4" w:rsidRPr="00EE4F71" w:rsidRDefault="00B43467">
      <w:pPr>
        <w:pStyle w:val="BodyText"/>
        <w:numPr>
          <w:ilvl w:val="0"/>
          <w:numId w:val="12"/>
        </w:numPr>
        <w:tabs>
          <w:tab w:val="left" w:pos="471"/>
        </w:tabs>
        <w:spacing w:before="119"/>
        <w:ind w:right="272"/>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4EE" w14:textId="77777777" w:rsidR="009159D4" w:rsidRPr="00EE4F71" w:rsidRDefault="00B43467">
      <w:pPr>
        <w:pStyle w:val="BodyText"/>
        <w:numPr>
          <w:ilvl w:val="0"/>
          <w:numId w:val="12"/>
        </w:numPr>
        <w:tabs>
          <w:tab w:val="left" w:pos="471"/>
        </w:tabs>
        <w:ind w:right="159"/>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4EF" w14:textId="77777777" w:rsidR="009159D4" w:rsidRPr="00EE4F71" w:rsidRDefault="00B43467">
      <w:pPr>
        <w:pStyle w:val="BodyText"/>
        <w:numPr>
          <w:ilvl w:val="0"/>
          <w:numId w:val="12"/>
        </w:numPr>
        <w:tabs>
          <w:tab w:val="left" w:pos="471"/>
        </w:tabs>
        <w:ind w:right="359"/>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indoor</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23"/>
          <w:w w:val="99"/>
          <w:lang w:val="en-AU"/>
        </w:rPr>
        <w:t xml:space="preserve"> </w:t>
      </w:r>
      <w:r w:rsidRPr="00EE4F71">
        <w:rPr>
          <w:lang w:val="en-AU"/>
        </w:rPr>
        <w:t>entire</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new</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under</w:t>
      </w:r>
      <w:r w:rsidRPr="00EE4F71">
        <w:rPr>
          <w:spacing w:val="21"/>
          <w:w w:val="99"/>
          <w:lang w:val="en-AU"/>
        </w:rPr>
        <w:t xml:space="preserve"> </w:t>
      </w:r>
      <w:r w:rsidRPr="00EE4F71">
        <w:rPr>
          <w:lang w:val="en-AU"/>
        </w:rPr>
        <w:t>construction</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area.</w:t>
      </w:r>
    </w:p>
    <w:p w14:paraId="29CF84F0" w14:textId="77777777" w:rsidR="009159D4" w:rsidRPr="00EE4F71" w:rsidRDefault="00B43467">
      <w:pPr>
        <w:pStyle w:val="BodyText"/>
        <w:spacing w:before="120"/>
        <w:ind w:right="272"/>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locality,</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three</w:t>
      </w:r>
      <w:r w:rsidRPr="00EE4F71">
        <w:rPr>
          <w:spacing w:val="-5"/>
          <w:lang w:val="en-AU"/>
        </w:rPr>
        <w:t xml:space="preserve"> </w:t>
      </w:r>
      <w:r w:rsidRPr="00EE4F71">
        <w:rPr>
          <w:lang w:val="en-AU"/>
        </w:rPr>
        <w:t>major</w:t>
      </w:r>
      <w:r w:rsidRPr="00EE4F71">
        <w:rPr>
          <w:spacing w:val="-5"/>
          <w:lang w:val="en-AU"/>
        </w:rPr>
        <w:t xml:space="preserve"> </w:t>
      </w:r>
      <w:r w:rsidRPr="00EE4F71">
        <w:rPr>
          <w:lang w:val="en-AU"/>
        </w:rPr>
        <w:t>mobile</w:t>
      </w:r>
      <w:r w:rsidRPr="00EE4F71">
        <w:rPr>
          <w:spacing w:val="22"/>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4F1" w14:textId="77777777" w:rsidR="009159D4" w:rsidRPr="00EE4F71" w:rsidRDefault="00B43467">
      <w:pPr>
        <w:pStyle w:val="Heading7"/>
        <w:ind w:right="403"/>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4F2" w14:textId="77777777" w:rsidR="009159D4" w:rsidRPr="00EE4F71" w:rsidRDefault="00B43467">
      <w:pPr>
        <w:pStyle w:val="BodyText"/>
        <w:spacing w:before="187"/>
        <w:ind w:right="272"/>
        <w:rPr>
          <w:lang w:val="en-AU"/>
        </w:rPr>
      </w:pPr>
      <w:r w:rsidRPr="00EE4F71">
        <w:rPr>
          <w:lang w:val="en-AU"/>
        </w:rPr>
        <w:t>Taggle</w:t>
      </w:r>
      <w:r w:rsidRPr="00EE4F71">
        <w:rPr>
          <w:spacing w:val="-6"/>
          <w:lang w:val="en-AU"/>
        </w:rPr>
        <w:t xml:space="preserve"> </w:t>
      </w:r>
      <w:r w:rsidRPr="00EE4F71">
        <w:rPr>
          <w:lang w:val="en-AU"/>
        </w:rPr>
        <w:t>IoT</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Sigfox</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Baranduda.</w:t>
      </w:r>
    </w:p>
    <w:p w14:paraId="29CF84F3" w14:textId="77777777" w:rsidR="009159D4" w:rsidRPr="00EE4F71" w:rsidRDefault="00B43467">
      <w:pPr>
        <w:pStyle w:val="Heading7"/>
        <w:ind w:right="403"/>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4F4" w14:textId="77777777" w:rsidR="009159D4" w:rsidRPr="00EE4F71" w:rsidRDefault="00B43467">
      <w:pPr>
        <w:pStyle w:val="BodyText"/>
        <w:spacing w:before="188"/>
        <w:ind w:right="9"/>
        <w:rPr>
          <w:lang w:val="en-AU"/>
        </w:rPr>
      </w:pPr>
      <w:r w:rsidRPr="00EE4F71">
        <w:rPr>
          <w:lang w:val="en-AU"/>
        </w:rPr>
        <w:t>There</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6"/>
          <w:lang w:val="en-AU"/>
        </w:rPr>
        <w:t xml:space="preserve"> </w:t>
      </w:r>
      <w:r w:rsidRPr="00EE4F71">
        <w:rPr>
          <w:lang w:val="en-AU"/>
        </w:rPr>
        <w:t>Free</w:t>
      </w:r>
      <w:r w:rsidRPr="00EE4F71">
        <w:rPr>
          <w:spacing w:val="-5"/>
          <w:lang w:val="en-AU"/>
        </w:rPr>
        <w:t xml:space="preserve"> </w:t>
      </w:r>
      <w:r w:rsidRPr="00EE4F71">
        <w:rPr>
          <w:lang w:val="en-AU"/>
        </w:rPr>
        <w:t>Public</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available</w:t>
      </w:r>
      <w:r w:rsidRPr="00EE4F71">
        <w:rPr>
          <w:spacing w:val="23"/>
          <w:w w:val="99"/>
          <w:lang w:val="en-AU"/>
        </w:rPr>
        <w:t xml:space="preserve"> </w:t>
      </w:r>
      <w:r w:rsidRPr="00EE4F71">
        <w:rPr>
          <w:lang w:val="en-AU"/>
        </w:rPr>
        <w:t>in</w:t>
      </w:r>
      <w:r w:rsidRPr="00EE4F71">
        <w:rPr>
          <w:spacing w:val="-12"/>
          <w:lang w:val="en-AU"/>
        </w:rPr>
        <w:t xml:space="preserve"> </w:t>
      </w:r>
      <w:r w:rsidRPr="00EE4F71">
        <w:rPr>
          <w:lang w:val="en-AU"/>
        </w:rPr>
        <w:t>Baranduda.</w:t>
      </w:r>
    </w:p>
    <w:p w14:paraId="29CF84F5" w14:textId="77777777" w:rsidR="009159D4" w:rsidRPr="00EE4F71" w:rsidRDefault="00B43467">
      <w:pPr>
        <w:pStyle w:val="Heading7"/>
        <w:ind w:right="403"/>
        <w:rPr>
          <w:b w:val="0"/>
          <w:bCs w:val="0"/>
          <w:lang w:val="en-AU"/>
        </w:rPr>
      </w:pPr>
      <w:r w:rsidRPr="00EE4F71">
        <w:rPr>
          <w:color w:val="372E87"/>
          <w:lang w:val="en-AU"/>
        </w:rPr>
        <w:t>Other</w:t>
      </w:r>
    </w:p>
    <w:p w14:paraId="29CF84F6" w14:textId="77777777" w:rsidR="009159D4" w:rsidRPr="00EE4F71" w:rsidRDefault="00B43467">
      <w:pPr>
        <w:pStyle w:val="BodyText"/>
        <w:spacing w:before="188"/>
        <w:ind w:right="221"/>
        <w:jc w:val="both"/>
        <w:rPr>
          <w:lang w:val="en-AU"/>
        </w:rPr>
      </w:pPr>
      <w:r w:rsidRPr="00EE4F71">
        <w:rPr>
          <w:lang w:val="en-AU"/>
        </w:rPr>
        <w:t>Baranduda</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VicTrack</w:t>
      </w:r>
      <w:r w:rsidRPr="00EE4F71">
        <w:rPr>
          <w:spacing w:val="-6"/>
          <w:lang w:val="en-AU"/>
        </w:rPr>
        <w:t xml:space="preserve"> </w:t>
      </w:r>
      <w:r w:rsidRPr="00EE4F71">
        <w:rPr>
          <w:lang w:val="en-AU"/>
        </w:rPr>
        <w:t>transmission</w:t>
      </w:r>
      <w:r w:rsidRPr="00EE4F71">
        <w:rPr>
          <w:spacing w:val="-5"/>
          <w:lang w:val="en-AU"/>
        </w:rPr>
        <w:t xml:space="preserve"> </w:t>
      </w:r>
      <w:r w:rsidRPr="00EE4F71">
        <w:rPr>
          <w:lang w:val="en-AU"/>
        </w:rPr>
        <w:t>route.</w:t>
      </w:r>
      <w:r w:rsidRPr="00EE4F71">
        <w:rPr>
          <w:spacing w:val="21"/>
          <w:w w:val="99"/>
          <w:lang w:val="en-AU"/>
        </w:rPr>
        <w:t xml:space="preserve"> </w:t>
      </w:r>
      <w:r w:rsidRPr="00EE4F71">
        <w:rPr>
          <w:lang w:val="en-AU"/>
        </w:rPr>
        <w:t>220v</w:t>
      </w:r>
      <w:r w:rsidRPr="00EE4F71">
        <w:rPr>
          <w:spacing w:val="-6"/>
          <w:lang w:val="en-AU"/>
        </w:rPr>
        <w:t xml:space="preserve"> </w:t>
      </w:r>
      <w:r w:rsidRPr="00EE4F71">
        <w:rPr>
          <w:lang w:val="en-AU"/>
        </w:rPr>
        <w:t>Power</w:t>
      </w:r>
      <w:r w:rsidRPr="00EE4F71">
        <w:rPr>
          <w:spacing w:val="-6"/>
          <w:lang w:val="en-AU"/>
        </w:rPr>
        <w:t xml:space="preserve"> </w:t>
      </w:r>
      <w:r w:rsidRPr="00EE4F71">
        <w:rPr>
          <w:lang w:val="en-AU"/>
        </w:rPr>
        <w:t>transits</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northern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eastern</w:t>
      </w:r>
      <w:r w:rsidRPr="00EE4F71">
        <w:rPr>
          <w:spacing w:val="-5"/>
          <w:lang w:val="en-AU"/>
        </w:rPr>
        <w:t xml:space="preserve"> </w:t>
      </w:r>
      <w:r w:rsidRPr="00EE4F71">
        <w:rPr>
          <w:lang w:val="en-AU"/>
        </w:rPr>
        <w:t>fringes</w:t>
      </w:r>
      <w:r w:rsidRPr="00EE4F71">
        <w:rPr>
          <w:w w:val="99"/>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p>
    <w:p w14:paraId="29CF84F7" w14:textId="77777777" w:rsidR="009159D4" w:rsidRPr="00EE4F71" w:rsidRDefault="00B43467">
      <w:pPr>
        <w:spacing w:before="2"/>
        <w:rPr>
          <w:rFonts w:ascii="Calibri" w:eastAsia="Calibri" w:hAnsi="Calibri" w:cs="Calibri"/>
          <w:sz w:val="8"/>
          <w:szCs w:val="8"/>
          <w:lang w:val="en-AU"/>
        </w:rPr>
      </w:pPr>
      <w:r w:rsidRPr="00EE4F71">
        <w:rPr>
          <w:lang w:val="en-AU"/>
        </w:rPr>
        <w:br w:type="column"/>
      </w:r>
    </w:p>
    <w:p w14:paraId="29CF84F8"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1E" wp14:editId="29CF931F">
            <wp:extent cx="3157728" cy="3255264"/>
            <wp:effectExtent l="0" t="0" r="0" b="0"/>
            <wp:docPr id="8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7.png"/>
                    <pic:cNvPicPr/>
                  </pic:nvPicPr>
                  <pic:blipFill>
                    <a:blip r:embed="rId72" cstate="print"/>
                    <a:stretch>
                      <a:fillRect/>
                    </a:stretch>
                  </pic:blipFill>
                  <pic:spPr>
                    <a:xfrm>
                      <a:off x="0" y="0"/>
                      <a:ext cx="3157728" cy="3255264"/>
                    </a:xfrm>
                    <a:prstGeom prst="rect">
                      <a:avLst/>
                    </a:prstGeom>
                  </pic:spPr>
                </pic:pic>
              </a:graphicData>
            </a:graphic>
          </wp:inline>
        </w:drawing>
      </w:r>
    </w:p>
    <w:p w14:paraId="29CF84F9" w14:textId="77777777" w:rsidR="009159D4" w:rsidRPr="00EE4F71" w:rsidRDefault="00B43467">
      <w:pPr>
        <w:spacing w:before="116"/>
        <w:ind w:left="114" w:right="108"/>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38</w:t>
      </w:r>
      <w:r w:rsidRPr="00EE4F71">
        <w:rPr>
          <w:rFonts w:ascii="Calibri"/>
          <w:i/>
          <w:color w:val="44546A"/>
          <w:spacing w:val="-7"/>
          <w:sz w:val="18"/>
          <w:lang w:val="en-AU"/>
        </w:rPr>
        <w:t xml:space="preserve"> </w:t>
      </w:r>
      <w:r w:rsidRPr="00EE4F71">
        <w:rPr>
          <w:rFonts w:ascii="Calibri"/>
          <w:i/>
          <w:color w:val="44546A"/>
          <w:spacing w:val="-1"/>
          <w:sz w:val="18"/>
          <w:lang w:val="en-AU"/>
        </w:rPr>
        <w:t>Power</w:t>
      </w:r>
      <w:r w:rsidRPr="00EE4F71">
        <w:rPr>
          <w:rFonts w:ascii="Calibri"/>
          <w:i/>
          <w:color w:val="44546A"/>
          <w:spacing w:val="-5"/>
          <w:sz w:val="18"/>
          <w:lang w:val="en-AU"/>
        </w:rPr>
        <w:t xml:space="preserve"> </w:t>
      </w:r>
      <w:r w:rsidRPr="00EE4F71">
        <w:rPr>
          <w:rFonts w:ascii="Calibri"/>
          <w:i/>
          <w:color w:val="44546A"/>
          <w:spacing w:val="-1"/>
          <w:sz w:val="18"/>
          <w:lang w:val="en-AU"/>
        </w:rPr>
        <w:t>company</w:t>
      </w:r>
      <w:r w:rsidRPr="00EE4F71">
        <w:rPr>
          <w:rFonts w:ascii="Calibri"/>
          <w:i/>
          <w:color w:val="44546A"/>
          <w:spacing w:val="-7"/>
          <w:sz w:val="18"/>
          <w:lang w:val="en-AU"/>
        </w:rPr>
        <w:t xml:space="preserve"> </w:t>
      </w:r>
      <w:r w:rsidRPr="00EE4F71">
        <w:rPr>
          <w:rFonts w:ascii="Calibri"/>
          <w:i/>
          <w:color w:val="44546A"/>
          <w:spacing w:val="-1"/>
          <w:sz w:val="18"/>
          <w:lang w:val="en-AU"/>
        </w:rPr>
        <w:t>network</w:t>
      </w:r>
      <w:r w:rsidRPr="00EE4F71">
        <w:rPr>
          <w:rFonts w:ascii="Calibri"/>
          <w:i/>
          <w:color w:val="44546A"/>
          <w:spacing w:val="-7"/>
          <w:sz w:val="18"/>
          <w:lang w:val="en-AU"/>
        </w:rPr>
        <w:t xml:space="preserve"> </w:t>
      </w:r>
      <w:r w:rsidRPr="00EE4F71">
        <w:rPr>
          <w:rFonts w:ascii="Calibri"/>
          <w:i/>
          <w:color w:val="44546A"/>
          <w:spacing w:val="-1"/>
          <w:sz w:val="18"/>
          <w:lang w:val="en-AU"/>
        </w:rPr>
        <w:t>near</w:t>
      </w:r>
      <w:r w:rsidRPr="00EE4F71">
        <w:rPr>
          <w:rFonts w:ascii="Calibri"/>
          <w:i/>
          <w:color w:val="44546A"/>
          <w:spacing w:val="-7"/>
          <w:sz w:val="18"/>
          <w:lang w:val="en-AU"/>
        </w:rPr>
        <w:t xml:space="preserve"> </w:t>
      </w:r>
      <w:r w:rsidRPr="00EE4F71">
        <w:rPr>
          <w:rFonts w:ascii="Calibri"/>
          <w:i/>
          <w:color w:val="44546A"/>
          <w:spacing w:val="-1"/>
          <w:sz w:val="18"/>
          <w:lang w:val="en-AU"/>
        </w:rPr>
        <w:t>Baranduda</w:t>
      </w:r>
    </w:p>
    <w:p w14:paraId="29CF84FA" w14:textId="77777777" w:rsidR="009159D4" w:rsidRPr="00EE4F71" w:rsidRDefault="009159D4">
      <w:pPr>
        <w:rPr>
          <w:rFonts w:ascii="Calibri" w:eastAsia="Calibri" w:hAnsi="Calibri" w:cs="Calibri"/>
          <w:i/>
          <w:sz w:val="18"/>
          <w:szCs w:val="18"/>
          <w:lang w:val="en-AU"/>
        </w:rPr>
      </w:pPr>
    </w:p>
    <w:p w14:paraId="29CF84FB" w14:textId="77777777" w:rsidR="009159D4" w:rsidRPr="00EE4F71" w:rsidRDefault="009159D4">
      <w:pPr>
        <w:rPr>
          <w:rFonts w:ascii="Calibri" w:eastAsia="Calibri" w:hAnsi="Calibri" w:cs="Calibri"/>
          <w:i/>
          <w:sz w:val="18"/>
          <w:szCs w:val="18"/>
          <w:lang w:val="en-AU"/>
        </w:rPr>
      </w:pPr>
    </w:p>
    <w:p w14:paraId="29CF84FC" w14:textId="77777777" w:rsidR="009159D4" w:rsidRPr="00EE4F71" w:rsidRDefault="00B43467">
      <w:pPr>
        <w:pStyle w:val="Heading8"/>
        <w:numPr>
          <w:ilvl w:val="1"/>
          <w:numId w:val="6"/>
        </w:numPr>
        <w:tabs>
          <w:tab w:val="left" w:pos="770"/>
        </w:tabs>
        <w:spacing w:before="161"/>
        <w:ind w:left="769" w:right="108" w:hanging="655"/>
        <w:rPr>
          <w:b w:val="0"/>
          <w:bCs w:val="0"/>
          <w:i w:val="0"/>
          <w:lang w:val="en-AU"/>
        </w:rPr>
      </w:pPr>
      <w:r w:rsidRPr="00EE4F71">
        <w:rPr>
          <w:color w:val="372E87"/>
          <w:spacing w:val="-1"/>
          <w:lang w:val="en-AU"/>
        </w:rPr>
        <w:t>Mount</w:t>
      </w:r>
      <w:r w:rsidRPr="00EE4F71">
        <w:rPr>
          <w:color w:val="372E87"/>
          <w:spacing w:val="-10"/>
          <w:lang w:val="en-AU"/>
        </w:rPr>
        <w:t xml:space="preserve"> </w:t>
      </w:r>
      <w:r w:rsidRPr="00EE4F71">
        <w:rPr>
          <w:color w:val="372E87"/>
          <w:lang w:val="en-AU"/>
        </w:rPr>
        <w:t>Beauty</w:t>
      </w:r>
      <w:r w:rsidRPr="00EE4F71">
        <w:rPr>
          <w:color w:val="372E87"/>
          <w:spacing w:val="-10"/>
          <w:lang w:val="en-AU"/>
        </w:rPr>
        <w:t xml:space="preserve"> </w:t>
      </w:r>
      <w:r w:rsidRPr="00EE4F71">
        <w:rPr>
          <w:color w:val="372E87"/>
          <w:lang w:val="en-AU"/>
        </w:rPr>
        <w:t>–</w:t>
      </w:r>
      <w:r w:rsidRPr="00EE4F71">
        <w:rPr>
          <w:color w:val="372E87"/>
          <w:spacing w:val="-10"/>
          <w:lang w:val="en-AU"/>
        </w:rPr>
        <w:t xml:space="preserve"> </w:t>
      </w:r>
      <w:r w:rsidRPr="00EE4F71">
        <w:rPr>
          <w:color w:val="372E87"/>
          <w:spacing w:val="-1"/>
          <w:lang w:val="en-AU"/>
        </w:rPr>
        <w:t>Tawonga</w:t>
      </w:r>
      <w:r w:rsidRPr="00EE4F71">
        <w:rPr>
          <w:color w:val="372E87"/>
          <w:spacing w:val="-10"/>
          <w:lang w:val="en-AU"/>
        </w:rPr>
        <w:t xml:space="preserve"> </w:t>
      </w:r>
      <w:r w:rsidRPr="00EE4F71">
        <w:rPr>
          <w:color w:val="372E87"/>
          <w:lang w:val="en-AU"/>
        </w:rPr>
        <w:t>South</w:t>
      </w:r>
    </w:p>
    <w:p w14:paraId="29CF84FD" w14:textId="02B604B1" w:rsidR="009159D4" w:rsidRPr="00EE4F71" w:rsidRDefault="00B43467">
      <w:pPr>
        <w:pStyle w:val="BodyText"/>
        <w:spacing w:before="118"/>
        <w:ind w:left="114" w:right="148"/>
        <w:rPr>
          <w:lang w:val="en-AU"/>
        </w:rPr>
      </w:pPr>
      <w:r w:rsidRPr="00EE4F71">
        <w:rPr>
          <w:lang w:val="en-AU"/>
        </w:rPr>
        <w:t>Mount</w:t>
      </w:r>
      <w:r w:rsidRPr="00EE4F71">
        <w:rPr>
          <w:spacing w:val="-8"/>
          <w:lang w:val="en-AU"/>
        </w:rPr>
        <w:t xml:space="preserve"> </w:t>
      </w:r>
      <w:r w:rsidRPr="00EE4F71">
        <w:rPr>
          <w:lang w:val="en-AU"/>
        </w:rPr>
        <w:t>Beauty‐Tawonga</w:t>
      </w:r>
      <w:r w:rsidRPr="00EE4F71">
        <w:rPr>
          <w:spacing w:val="-7"/>
          <w:lang w:val="en-AU"/>
        </w:rPr>
        <w:t xml:space="preserve"> </w:t>
      </w:r>
      <w:r w:rsidRPr="00EE4F71">
        <w:rPr>
          <w:lang w:val="en-AU"/>
        </w:rPr>
        <w:t>South</w:t>
      </w:r>
      <w:r w:rsidRPr="00EE4F71">
        <w:rPr>
          <w:spacing w:val="-6"/>
          <w:lang w:val="en-AU"/>
        </w:rPr>
        <w:t xml:space="preserve"> </w:t>
      </w:r>
      <w:r w:rsidRPr="00EE4F71">
        <w:rPr>
          <w:lang w:val="en-AU"/>
        </w:rPr>
        <w:t>is</w:t>
      </w:r>
      <w:r w:rsidRPr="00EE4F71">
        <w:rPr>
          <w:spacing w:val="-8"/>
          <w:lang w:val="en-AU"/>
        </w:rPr>
        <w:t xml:space="preserve"> </w:t>
      </w:r>
      <w:r w:rsidRPr="00EE4F71">
        <w:rPr>
          <w:lang w:val="en-AU"/>
        </w:rPr>
        <w:t>a</w:t>
      </w:r>
      <w:r w:rsidRPr="00EE4F71">
        <w:rPr>
          <w:spacing w:val="-7"/>
          <w:lang w:val="en-AU"/>
        </w:rPr>
        <w:t xml:space="preserve"> </w:t>
      </w:r>
      <w:r w:rsidRPr="00EE4F71">
        <w:rPr>
          <w:lang w:val="en-AU"/>
        </w:rPr>
        <w:t>small</w:t>
      </w:r>
      <w:r w:rsidRPr="00EE4F71">
        <w:rPr>
          <w:spacing w:val="-8"/>
          <w:lang w:val="en-AU"/>
        </w:rPr>
        <w:t xml:space="preserve"> </w:t>
      </w:r>
      <w:r w:rsidRPr="00EE4F71">
        <w:rPr>
          <w:lang w:val="en-AU"/>
        </w:rPr>
        <w:t>population</w:t>
      </w:r>
      <w:r w:rsidRPr="00EE4F71">
        <w:rPr>
          <w:spacing w:val="22"/>
          <w:w w:val="99"/>
          <w:lang w:val="en-AU"/>
        </w:rPr>
        <w:t xml:space="preserve"> </w:t>
      </w:r>
      <w:r w:rsidRPr="00EE4F71">
        <w:rPr>
          <w:lang w:val="en-AU"/>
        </w:rPr>
        <w:t>centre</w:t>
      </w:r>
      <w:r w:rsidRPr="00EE4F71">
        <w:rPr>
          <w:spacing w:val="-9"/>
          <w:lang w:val="en-AU"/>
        </w:rPr>
        <w:t xml:space="preserve"> </w:t>
      </w:r>
      <w:r w:rsidRPr="00EE4F71">
        <w:rPr>
          <w:lang w:val="en-AU"/>
        </w:rPr>
        <w:t>in</w:t>
      </w:r>
      <w:r w:rsidRPr="00EE4F71">
        <w:rPr>
          <w:spacing w:val="-7"/>
          <w:lang w:val="en-AU"/>
        </w:rPr>
        <w:t xml:space="preserve"> </w:t>
      </w:r>
      <w:r w:rsidRPr="00EE4F71">
        <w:rPr>
          <w:lang w:val="en-AU"/>
        </w:rPr>
        <w:t>north</w:t>
      </w:r>
      <w:r w:rsidR="00C243BD">
        <w:rPr>
          <w:lang w:val="en-AU"/>
        </w:rPr>
        <w:t xml:space="preserve"> </w:t>
      </w:r>
      <w:r w:rsidRPr="00EE4F71">
        <w:rPr>
          <w:lang w:val="en-AU"/>
        </w:rPr>
        <w:t>eastern</w:t>
      </w:r>
      <w:r w:rsidRPr="00EE4F71">
        <w:rPr>
          <w:spacing w:val="-8"/>
          <w:lang w:val="en-AU"/>
        </w:rPr>
        <w:t xml:space="preserve"> </w:t>
      </w:r>
      <w:r w:rsidRPr="00EE4F71">
        <w:rPr>
          <w:lang w:val="en-AU"/>
        </w:rPr>
        <w:t>Victoria</w:t>
      </w:r>
      <w:r w:rsidRPr="00EE4F71">
        <w:rPr>
          <w:spacing w:val="-8"/>
          <w:lang w:val="en-AU"/>
        </w:rPr>
        <w:t xml:space="preserve"> </w:t>
      </w:r>
      <w:r w:rsidRPr="00EE4F71">
        <w:rPr>
          <w:lang w:val="en-AU"/>
        </w:rPr>
        <w:t>around</w:t>
      </w:r>
      <w:r w:rsidRPr="00EE4F71">
        <w:rPr>
          <w:spacing w:val="-7"/>
          <w:lang w:val="en-AU"/>
        </w:rPr>
        <w:t xml:space="preserve"> </w:t>
      </w:r>
      <w:r w:rsidRPr="00EE4F71">
        <w:rPr>
          <w:lang w:val="en-AU"/>
        </w:rPr>
        <w:t>346</w:t>
      </w:r>
      <w:r w:rsidRPr="00EE4F71">
        <w:rPr>
          <w:spacing w:val="-8"/>
          <w:lang w:val="en-AU"/>
        </w:rPr>
        <w:t xml:space="preserve"> </w:t>
      </w:r>
      <w:r w:rsidRPr="00EE4F71">
        <w:rPr>
          <w:lang w:val="en-AU"/>
        </w:rPr>
        <w:t>kilometres</w:t>
      </w:r>
      <w:r w:rsidRPr="00EE4F71">
        <w:rPr>
          <w:spacing w:val="23"/>
          <w:w w:val="99"/>
          <w:lang w:val="en-AU"/>
        </w:rPr>
        <w:t xml:space="preserve"> </w:t>
      </w:r>
      <w:r w:rsidRPr="00EE4F71">
        <w:rPr>
          <w:lang w:val="en-AU"/>
        </w:rPr>
        <w:t>northeast</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Melbourne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High</w:t>
      </w:r>
      <w:r w:rsidRPr="00EE4F71">
        <w:rPr>
          <w:spacing w:val="-7"/>
          <w:lang w:val="en-AU"/>
        </w:rPr>
        <w:t xml:space="preserve"> </w:t>
      </w:r>
      <w:r w:rsidRPr="00EE4F71">
        <w:rPr>
          <w:lang w:val="en-AU"/>
        </w:rPr>
        <w:t>Country</w:t>
      </w:r>
      <w:r w:rsidRPr="00EE4F71">
        <w:rPr>
          <w:spacing w:val="-6"/>
          <w:lang w:val="en-AU"/>
        </w:rPr>
        <w:t xml:space="preserve"> </w:t>
      </w:r>
      <w:r w:rsidRPr="00EE4F71">
        <w:rPr>
          <w:lang w:val="en-AU"/>
        </w:rPr>
        <w:t>regional</w:t>
      </w:r>
      <w:r w:rsidRPr="00EE4F71">
        <w:rPr>
          <w:spacing w:val="25"/>
          <w:w w:val="99"/>
          <w:lang w:val="en-AU"/>
        </w:rPr>
        <w:t xml:space="preserve"> </w:t>
      </w:r>
      <w:r w:rsidRPr="00EE4F71">
        <w:rPr>
          <w:lang w:val="en-AU"/>
        </w:rPr>
        <w:t>tourism</w:t>
      </w:r>
      <w:r w:rsidRPr="00EE4F71">
        <w:rPr>
          <w:spacing w:val="-6"/>
          <w:lang w:val="en-AU"/>
        </w:rPr>
        <w:t xml:space="preserve"> </w:t>
      </w:r>
      <w:r w:rsidRPr="00EE4F71">
        <w:rPr>
          <w:lang w:val="en-AU"/>
        </w:rPr>
        <w:t>area.</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locality</w:t>
      </w:r>
      <w:r w:rsidRPr="00EE4F71">
        <w:rPr>
          <w:spacing w:val="-5"/>
          <w:lang w:val="en-AU"/>
        </w:rPr>
        <w:t xml:space="preserve"> </w:t>
      </w:r>
      <w:r w:rsidRPr="00EE4F71">
        <w:rPr>
          <w:lang w:val="en-AU"/>
        </w:rPr>
        <w:t>lies</w:t>
      </w:r>
      <w:r w:rsidRPr="00EE4F71">
        <w:rPr>
          <w:spacing w:val="-6"/>
          <w:lang w:val="en-AU"/>
        </w:rPr>
        <w:t xml:space="preserve"> </w:t>
      </w:r>
      <w:r w:rsidRPr="00EE4F71">
        <w:rPr>
          <w:lang w:val="en-AU"/>
        </w:rPr>
        <w:t>alongside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Kiewa</w:t>
      </w:r>
      <w:r w:rsidRPr="00EE4F71">
        <w:rPr>
          <w:spacing w:val="22"/>
          <w:w w:val="99"/>
          <w:lang w:val="en-AU"/>
        </w:rPr>
        <w:t xml:space="preserve"> </w:t>
      </w:r>
      <w:r w:rsidRPr="00EE4F71">
        <w:rPr>
          <w:lang w:val="en-AU"/>
        </w:rPr>
        <w:t>River,</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junction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Kiewa</w:t>
      </w:r>
      <w:r w:rsidRPr="00EE4F71">
        <w:rPr>
          <w:spacing w:val="-4"/>
          <w:lang w:val="en-AU"/>
        </w:rPr>
        <w:t xml:space="preserve"> </w:t>
      </w:r>
      <w:r w:rsidRPr="00EE4F71">
        <w:rPr>
          <w:lang w:val="en-AU"/>
        </w:rPr>
        <w:t>Valley</w:t>
      </w:r>
      <w:r w:rsidRPr="00EE4F71">
        <w:rPr>
          <w:spacing w:val="-4"/>
          <w:lang w:val="en-AU"/>
        </w:rPr>
        <w:t xml:space="preserve"> </w:t>
      </w:r>
      <w:r w:rsidRPr="00EE4F71">
        <w:rPr>
          <w:lang w:val="en-AU"/>
        </w:rPr>
        <w:t>Highway</w:t>
      </w:r>
      <w:r w:rsidRPr="00EE4F71">
        <w:rPr>
          <w:spacing w:val="-4"/>
          <w:lang w:val="en-AU"/>
        </w:rPr>
        <w:t xml:space="preserve"> </w:t>
      </w:r>
      <w:r w:rsidRPr="00EE4F71">
        <w:rPr>
          <w:lang w:val="en-AU"/>
        </w:rPr>
        <w:t>and</w:t>
      </w:r>
      <w:r w:rsidRPr="00EE4F71">
        <w:rPr>
          <w:spacing w:val="24"/>
          <w:w w:val="99"/>
          <w:lang w:val="en-AU"/>
        </w:rPr>
        <w:t xml:space="preserve"> </w:t>
      </w:r>
      <w:r w:rsidRPr="00EE4F71">
        <w:rPr>
          <w:lang w:val="en-AU"/>
        </w:rPr>
        <w:t>Bogong</w:t>
      </w:r>
      <w:r w:rsidRPr="00EE4F71">
        <w:rPr>
          <w:spacing w:val="-6"/>
          <w:lang w:val="en-AU"/>
        </w:rPr>
        <w:t xml:space="preserve"> </w:t>
      </w:r>
      <w:r w:rsidRPr="00EE4F71">
        <w:rPr>
          <w:lang w:val="en-AU"/>
        </w:rPr>
        <w:t>High</w:t>
      </w:r>
      <w:r w:rsidRPr="00EE4F71">
        <w:rPr>
          <w:spacing w:val="-4"/>
          <w:lang w:val="en-AU"/>
        </w:rPr>
        <w:t xml:space="preserve"> </w:t>
      </w:r>
      <w:r w:rsidRPr="00EE4F71">
        <w:rPr>
          <w:lang w:val="en-AU"/>
        </w:rPr>
        <w:t>Plains</w:t>
      </w:r>
      <w:r w:rsidRPr="00EE4F71">
        <w:rPr>
          <w:spacing w:val="-6"/>
          <w:lang w:val="en-AU"/>
        </w:rPr>
        <w:t xml:space="preserve"> </w:t>
      </w:r>
      <w:r w:rsidRPr="00EE4F71">
        <w:rPr>
          <w:lang w:val="en-AU"/>
        </w:rPr>
        <w:t>Road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Alpine</w:t>
      </w:r>
      <w:r w:rsidRPr="00EE4F71">
        <w:rPr>
          <w:spacing w:val="-4"/>
          <w:lang w:val="en-AU"/>
        </w:rPr>
        <w:t xml:space="preserve"> </w:t>
      </w:r>
      <w:r w:rsidRPr="00EE4F71">
        <w:rPr>
          <w:lang w:val="en-AU"/>
        </w:rPr>
        <w:t>Shire</w:t>
      </w:r>
      <w:r w:rsidRPr="00EE4F71">
        <w:rPr>
          <w:spacing w:val="-6"/>
          <w:lang w:val="en-AU"/>
        </w:rPr>
        <w:t xml:space="preserve"> </w:t>
      </w:r>
      <w:r w:rsidRPr="00EE4F71">
        <w:rPr>
          <w:lang w:val="en-AU"/>
        </w:rPr>
        <w:t>local</w:t>
      </w:r>
      <w:r w:rsidRPr="00EE4F71">
        <w:rPr>
          <w:spacing w:val="23"/>
          <w:w w:val="99"/>
          <w:lang w:val="en-AU"/>
        </w:rPr>
        <w:t xml:space="preserve"> </w:t>
      </w:r>
      <w:r w:rsidRPr="00EE4F71">
        <w:rPr>
          <w:lang w:val="en-AU"/>
        </w:rPr>
        <w:t>government</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gateway</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Falls</w:t>
      </w:r>
      <w:r w:rsidRPr="00EE4F71">
        <w:rPr>
          <w:spacing w:val="-5"/>
          <w:lang w:val="en-AU"/>
        </w:rPr>
        <w:t xml:space="preserve"> </w:t>
      </w:r>
      <w:r w:rsidRPr="00EE4F71">
        <w:rPr>
          <w:lang w:val="en-AU"/>
        </w:rPr>
        <w:t>Creek</w:t>
      </w:r>
      <w:r w:rsidRPr="00EE4F71">
        <w:rPr>
          <w:w w:val="99"/>
          <w:lang w:val="en-AU"/>
        </w:rPr>
        <w:t xml:space="preserve"> </w:t>
      </w:r>
      <w:r w:rsidRPr="00EE4F71">
        <w:rPr>
          <w:lang w:val="en-AU"/>
        </w:rPr>
        <w:t>Alpine</w:t>
      </w:r>
      <w:r w:rsidRPr="00EE4F71">
        <w:rPr>
          <w:spacing w:val="-7"/>
          <w:lang w:val="en-AU"/>
        </w:rPr>
        <w:t xml:space="preserve"> </w:t>
      </w:r>
      <w:r w:rsidRPr="00EE4F71">
        <w:rPr>
          <w:lang w:val="en-AU"/>
        </w:rPr>
        <w:t>Resort.</w:t>
      </w:r>
      <w:r w:rsidRPr="00EE4F71">
        <w:rPr>
          <w:spacing w:val="-8"/>
          <w:lang w:val="en-AU"/>
        </w:rPr>
        <w:t xml:space="preserve"> </w:t>
      </w:r>
      <w:r w:rsidRPr="00EE4F71">
        <w:rPr>
          <w:lang w:val="en-AU"/>
        </w:rPr>
        <w:t>The</w:t>
      </w:r>
      <w:r w:rsidRPr="00EE4F71">
        <w:rPr>
          <w:spacing w:val="-9"/>
          <w:lang w:val="en-AU"/>
        </w:rPr>
        <w:t xml:space="preserve"> </w:t>
      </w:r>
      <w:r w:rsidRPr="00EE4F71">
        <w:rPr>
          <w:lang w:val="en-AU"/>
        </w:rPr>
        <w:t>area</w:t>
      </w:r>
      <w:r w:rsidRPr="00EE4F71">
        <w:rPr>
          <w:spacing w:val="-8"/>
          <w:lang w:val="en-AU"/>
        </w:rPr>
        <w:t xml:space="preserve"> </w:t>
      </w:r>
      <w:r w:rsidRPr="00EE4F71">
        <w:rPr>
          <w:lang w:val="en-AU"/>
        </w:rPr>
        <w:t>experiences</w:t>
      </w:r>
      <w:r w:rsidRPr="00EE4F71">
        <w:rPr>
          <w:spacing w:val="-9"/>
          <w:lang w:val="en-AU"/>
        </w:rPr>
        <w:t xml:space="preserve"> </w:t>
      </w:r>
      <w:r w:rsidRPr="00EE4F71">
        <w:rPr>
          <w:lang w:val="en-AU"/>
        </w:rPr>
        <w:t>distinct</w:t>
      </w:r>
      <w:r w:rsidRPr="00EE4F71">
        <w:rPr>
          <w:spacing w:val="-8"/>
          <w:lang w:val="en-AU"/>
        </w:rPr>
        <w:t xml:space="preserve"> </w:t>
      </w:r>
      <w:r w:rsidRPr="00EE4F71">
        <w:rPr>
          <w:lang w:val="en-AU"/>
        </w:rPr>
        <w:t>seasonal</w:t>
      </w:r>
      <w:r w:rsidRPr="00EE4F71">
        <w:rPr>
          <w:spacing w:val="23"/>
          <w:w w:val="99"/>
          <w:lang w:val="en-AU"/>
        </w:rPr>
        <w:t xml:space="preserve"> </w:t>
      </w:r>
      <w:r w:rsidRPr="00EE4F71">
        <w:rPr>
          <w:lang w:val="en-AU"/>
        </w:rPr>
        <w:t>variation</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each</w:t>
      </w:r>
      <w:r w:rsidRPr="00EE4F71">
        <w:rPr>
          <w:spacing w:val="-6"/>
          <w:lang w:val="en-AU"/>
        </w:rPr>
        <w:t xml:space="preserve"> </w:t>
      </w:r>
      <w:r w:rsidRPr="00EE4F71">
        <w:rPr>
          <w:lang w:val="en-AU"/>
        </w:rPr>
        <w:t>season</w:t>
      </w:r>
      <w:r w:rsidRPr="00EE4F71">
        <w:rPr>
          <w:spacing w:val="-6"/>
          <w:lang w:val="en-AU"/>
        </w:rPr>
        <w:t xml:space="preserve"> </w:t>
      </w:r>
      <w:r w:rsidRPr="00EE4F71">
        <w:rPr>
          <w:lang w:val="en-AU"/>
        </w:rPr>
        <w:t>has</w:t>
      </w:r>
      <w:r w:rsidRPr="00EE4F71">
        <w:rPr>
          <w:spacing w:val="-6"/>
          <w:lang w:val="en-AU"/>
        </w:rPr>
        <w:t xml:space="preserve"> </w:t>
      </w:r>
      <w:r w:rsidRPr="00EE4F71">
        <w:rPr>
          <w:lang w:val="en-AU"/>
        </w:rPr>
        <w:t>its</w:t>
      </w:r>
      <w:r w:rsidRPr="00EE4F71">
        <w:rPr>
          <w:spacing w:val="-6"/>
          <w:lang w:val="en-AU"/>
        </w:rPr>
        <w:t xml:space="preserve"> </w:t>
      </w:r>
      <w:r w:rsidRPr="00EE4F71">
        <w:rPr>
          <w:lang w:val="en-AU"/>
        </w:rPr>
        <w:t>own</w:t>
      </w:r>
      <w:r w:rsidRPr="00EE4F71">
        <w:rPr>
          <w:spacing w:val="-6"/>
          <w:lang w:val="en-AU"/>
        </w:rPr>
        <w:t xml:space="preserve"> </w:t>
      </w:r>
      <w:r w:rsidRPr="00EE4F71">
        <w:rPr>
          <w:lang w:val="en-AU"/>
        </w:rPr>
        <w:t>attractions,</w:t>
      </w:r>
      <w:r w:rsidRPr="00EE4F71">
        <w:rPr>
          <w:w w:val="99"/>
          <w:lang w:val="en-AU"/>
        </w:rPr>
        <w:t xml:space="preserve"> </w:t>
      </w:r>
      <w:r w:rsidRPr="00EE4F71">
        <w:rPr>
          <w:lang w:val="en-AU"/>
        </w:rPr>
        <w:t>including</w:t>
      </w:r>
      <w:r w:rsidRPr="00EE4F71">
        <w:rPr>
          <w:spacing w:val="-8"/>
          <w:lang w:val="en-AU"/>
        </w:rPr>
        <w:t xml:space="preserve"> </w:t>
      </w:r>
      <w:r w:rsidRPr="00EE4F71">
        <w:rPr>
          <w:lang w:val="en-AU"/>
        </w:rPr>
        <w:t>skiing,</w:t>
      </w:r>
      <w:r w:rsidRPr="00EE4F71">
        <w:rPr>
          <w:spacing w:val="-9"/>
          <w:lang w:val="en-AU"/>
        </w:rPr>
        <w:t xml:space="preserve"> </w:t>
      </w:r>
      <w:r w:rsidRPr="00EE4F71">
        <w:rPr>
          <w:lang w:val="en-AU"/>
        </w:rPr>
        <w:t>bushwalking,</w:t>
      </w:r>
      <w:r w:rsidRPr="00EE4F71">
        <w:rPr>
          <w:spacing w:val="-9"/>
          <w:lang w:val="en-AU"/>
        </w:rPr>
        <w:t xml:space="preserve"> </w:t>
      </w:r>
      <w:r w:rsidRPr="00EE4F71">
        <w:rPr>
          <w:lang w:val="en-AU"/>
        </w:rPr>
        <w:t>horse</w:t>
      </w:r>
      <w:r w:rsidRPr="00EE4F71">
        <w:rPr>
          <w:spacing w:val="-8"/>
          <w:lang w:val="en-AU"/>
        </w:rPr>
        <w:t xml:space="preserve"> </w:t>
      </w:r>
      <w:r w:rsidRPr="00EE4F71">
        <w:rPr>
          <w:lang w:val="en-AU"/>
        </w:rPr>
        <w:t>riding,</w:t>
      </w:r>
      <w:r w:rsidRPr="00EE4F71">
        <w:rPr>
          <w:spacing w:val="-9"/>
          <w:lang w:val="en-AU"/>
        </w:rPr>
        <w:t xml:space="preserve"> </w:t>
      </w:r>
      <w:r w:rsidRPr="00EE4F71">
        <w:rPr>
          <w:lang w:val="en-AU"/>
        </w:rPr>
        <w:t>gliding,</w:t>
      </w:r>
      <w:r w:rsidRPr="00EE4F71">
        <w:rPr>
          <w:spacing w:val="-9"/>
          <w:lang w:val="en-AU"/>
        </w:rPr>
        <w:t xml:space="preserve"> </w:t>
      </w:r>
      <w:r w:rsidRPr="00EE4F71">
        <w:rPr>
          <w:lang w:val="en-AU"/>
        </w:rPr>
        <w:t>bike</w:t>
      </w:r>
      <w:r w:rsidRPr="00EE4F71">
        <w:rPr>
          <w:spacing w:val="25"/>
          <w:w w:val="99"/>
          <w:lang w:val="en-AU"/>
        </w:rPr>
        <w:t xml:space="preserve"> </w:t>
      </w:r>
      <w:r w:rsidRPr="00EE4F71">
        <w:rPr>
          <w:lang w:val="en-AU"/>
        </w:rPr>
        <w:t>riding</w:t>
      </w:r>
      <w:r w:rsidRPr="00EE4F71">
        <w:rPr>
          <w:spacing w:val="-5"/>
          <w:lang w:val="en-AU"/>
        </w:rPr>
        <w:t xml:space="preserve"> </w:t>
      </w:r>
      <w:r w:rsidRPr="00EE4F71">
        <w:rPr>
          <w:lang w:val="en-AU"/>
        </w:rPr>
        <w:t>(mountain</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road)</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well</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fishing</w:t>
      </w:r>
      <w:r w:rsidRPr="00EE4F71">
        <w:rPr>
          <w:spacing w:val="-6"/>
          <w:lang w:val="en-AU"/>
        </w:rPr>
        <w:t xml:space="preserve"> </w:t>
      </w:r>
      <w:r w:rsidRPr="00EE4F71">
        <w:rPr>
          <w:lang w:val="en-AU"/>
        </w:rPr>
        <w:t>(river</w:t>
      </w:r>
      <w:r w:rsidRPr="00EE4F71">
        <w:rPr>
          <w:spacing w:val="-6"/>
          <w:lang w:val="en-AU"/>
        </w:rPr>
        <w:t xml:space="preserve"> </w:t>
      </w:r>
      <w:r w:rsidRPr="00EE4F71">
        <w:rPr>
          <w:lang w:val="en-AU"/>
        </w:rPr>
        <w:t>and</w:t>
      </w:r>
      <w:r w:rsidRPr="00EE4F71">
        <w:rPr>
          <w:spacing w:val="23"/>
          <w:w w:val="99"/>
          <w:lang w:val="en-AU"/>
        </w:rPr>
        <w:t xml:space="preserve"> </w:t>
      </w:r>
      <w:r w:rsidRPr="00EE4F71">
        <w:rPr>
          <w:lang w:val="en-AU"/>
        </w:rPr>
        <w:t>lake).</w:t>
      </w:r>
    </w:p>
    <w:p w14:paraId="29CF84FE" w14:textId="77777777" w:rsidR="009159D4" w:rsidRPr="00EE4F71" w:rsidRDefault="00B43467">
      <w:pPr>
        <w:pStyle w:val="BodyText"/>
        <w:spacing w:before="120"/>
        <w:ind w:left="114" w:right="251"/>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6"/>
          <w:lang w:val="en-AU"/>
        </w:rPr>
        <w:t xml:space="preserve"> </w:t>
      </w:r>
      <w:r w:rsidRPr="00EE4F71">
        <w:rPr>
          <w:lang w:val="en-AU"/>
        </w:rPr>
        <w:t>of</w:t>
      </w:r>
      <w:r w:rsidRPr="00EE4F71">
        <w:rPr>
          <w:spacing w:val="-5"/>
          <w:lang w:val="en-AU"/>
        </w:rPr>
        <w:t xml:space="preserve"> </w:t>
      </w:r>
      <w:r w:rsidRPr="00EE4F71">
        <w:rPr>
          <w:spacing w:val="-1"/>
          <w:lang w:val="en-AU"/>
        </w:rPr>
        <w:t>the</w:t>
      </w:r>
      <w:r w:rsidRPr="00EE4F71">
        <w:rPr>
          <w:spacing w:val="-7"/>
          <w:lang w:val="en-AU"/>
        </w:rPr>
        <w:t xml:space="preserve"> </w:t>
      </w:r>
      <w:r w:rsidRPr="00EE4F71">
        <w:rPr>
          <w:lang w:val="en-AU"/>
        </w:rPr>
        <w:t>location</w:t>
      </w:r>
      <w:r w:rsidRPr="00EE4F71">
        <w:rPr>
          <w:spacing w:val="-6"/>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3"/>
          <w:w w:val="99"/>
          <w:lang w:val="en-AU"/>
        </w:rPr>
        <w:t xml:space="preserve"> </w:t>
      </w:r>
      <w:r w:rsidRPr="00EE4F71">
        <w:rPr>
          <w:lang w:val="en-AU"/>
        </w:rPr>
        <w:t>indication</w:t>
      </w:r>
      <w:r w:rsidRPr="00EE4F71">
        <w:rPr>
          <w:spacing w:val="-8"/>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8"/>
          <w:lang w:val="en-AU"/>
        </w:rPr>
        <w:t xml:space="preserve"> </w:t>
      </w:r>
      <w:r w:rsidRPr="00EE4F71">
        <w:rPr>
          <w:lang w:val="en-AU"/>
        </w:rPr>
        <w:t>location’s</w:t>
      </w:r>
      <w:r w:rsidRPr="00EE4F71">
        <w:rPr>
          <w:spacing w:val="-7"/>
          <w:lang w:val="en-AU"/>
        </w:rPr>
        <w:t xml:space="preserve"> </w:t>
      </w:r>
      <w:r w:rsidRPr="00EE4F71">
        <w:rPr>
          <w:lang w:val="en-AU"/>
        </w:rPr>
        <w:t>likely</w:t>
      </w:r>
      <w:r w:rsidRPr="00EE4F71">
        <w:rPr>
          <w:spacing w:val="-6"/>
          <w:lang w:val="en-AU"/>
        </w:rPr>
        <w:t xml:space="preserve"> </w:t>
      </w:r>
      <w:r w:rsidRPr="00EE4F71">
        <w:rPr>
          <w:lang w:val="en-AU"/>
        </w:rPr>
        <w:t>telecommunications</w:t>
      </w:r>
      <w:r w:rsidRPr="00EE4F71">
        <w:rPr>
          <w:spacing w:val="25"/>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4FF" w14:textId="77777777" w:rsidR="009159D4" w:rsidRPr="00EE4F71" w:rsidRDefault="00B43467">
      <w:pPr>
        <w:pStyle w:val="BodyText"/>
        <w:numPr>
          <w:ilvl w:val="0"/>
          <w:numId w:val="12"/>
        </w:numPr>
        <w:tabs>
          <w:tab w:val="left" w:pos="475"/>
        </w:tabs>
        <w:spacing w:before="119"/>
        <w:ind w:left="474" w:right="168"/>
        <w:rPr>
          <w:lang w:val="en-AU"/>
        </w:rPr>
      </w:pPr>
      <w:r w:rsidRPr="00EE4F71">
        <w:rPr>
          <w:lang w:val="en-AU"/>
        </w:rPr>
        <w:t>The</w:t>
      </w:r>
      <w:r w:rsidRPr="00EE4F71">
        <w:rPr>
          <w:spacing w:val="-9"/>
          <w:lang w:val="en-AU"/>
        </w:rPr>
        <w:t xml:space="preserve"> </w:t>
      </w:r>
      <w:r w:rsidRPr="00EE4F71">
        <w:rPr>
          <w:lang w:val="en-AU"/>
        </w:rPr>
        <w:t>population</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Mount</w:t>
      </w:r>
      <w:r w:rsidRPr="00EE4F71">
        <w:rPr>
          <w:spacing w:val="-8"/>
          <w:lang w:val="en-AU"/>
        </w:rPr>
        <w:t xml:space="preserve"> </w:t>
      </w:r>
      <w:r w:rsidRPr="00EE4F71">
        <w:rPr>
          <w:lang w:val="en-AU"/>
        </w:rPr>
        <w:t>Beauty‐Tawonga</w:t>
      </w:r>
      <w:r w:rsidRPr="00EE4F71">
        <w:rPr>
          <w:spacing w:val="-9"/>
          <w:lang w:val="en-AU"/>
        </w:rPr>
        <w:t xml:space="preserve"> </w:t>
      </w:r>
      <w:r w:rsidRPr="00EE4F71">
        <w:rPr>
          <w:lang w:val="en-AU"/>
        </w:rPr>
        <w:t>South</w:t>
      </w:r>
      <w:r w:rsidRPr="00EE4F71">
        <w:rPr>
          <w:spacing w:val="23"/>
          <w:w w:val="99"/>
          <w:lang w:val="en-AU"/>
        </w:rPr>
        <w:t xml:space="preserve"> </w:t>
      </w:r>
      <w:r w:rsidRPr="00EE4F71">
        <w:rPr>
          <w:lang w:val="en-AU"/>
        </w:rPr>
        <w:t>was</w:t>
      </w:r>
      <w:r w:rsidRPr="00EE4F71">
        <w:rPr>
          <w:spacing w:val="-6"/>
          <w:lang w:val="en-AU"/>
        </w:rPr>
        <w:t xml:space="preserve"> </w:t>
      </w:r>
      <w:r w:rsidRPr="00EE4F71">
        <w:rPr>
          <w:lang w:val="en-AU"/>
        </w:rPr>
        <w:t>1,688</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5"/>
          <w:lang w:val="en-AU"/>
        </w:rPr>
        <w:t xml:space="preserve"> </w:t>
      </w:r>
      <w:r w:rsidRPr="00EE4F71">
        <w:rPr>
          <w:lang w:val="en-AU"/>
        </w:rPr>
        <w:t>ABS</w:t>
      </w:r>
      <w:r w:rsidRPr="00EE4F71">
        <w:rPr>
          <w:spacing w:val="-5"/>
          <w:lang w:val="en-AU"/>
        </w:rPr>
        <w:t xml:space="preserve"> </w:t>
      </w:r>
      <w:r w:rsidRPr="00EE4F71">
        <w:rPr>
          <w:lang w:val="en-AU"/>
        </w:rPr>
        <w:t>statistics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available</w:t>
      </w:r>
      <w:r w:rsidRPr="00EE4F71">
        <w:rPr>
          <w:spacing w:val="22"/>
          <w:w w:val="99"/>
          <w:lang w:val="en-AU"/>
        </w:rPr>
        <w:t xml:space="preserve"> </w:t>
      </w:r>
      <w:r w:rsidRPr="00EE4F71">
        <w:rPr>
          <w:lang w:val="en-AU"/>
        </w:rPr>
        <w:t>for</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population</w:t>
      </w:r>
      <w:r w:rsidRPr="00EE4F71">
        <w:rPr>
          <w:spacing w:val="-6"/>
          <w:lang w:val="en-AU"/>
        </w:rPr>
        <w:t xml:space="preserve"> </w:t>
      </w:r>
      <w:r w:rsidRPr="00EE4F71">
        <w:rPr>
          <w:lang w:val="en-AU"/>
        </w:rPr>
        <w:t>centre</w:t>
      </w:r>
      <w:r w:rsidRPr="00EE4F71">
        <w:rPr>
          <w:spacing w:val="-4"/>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same</w:t>
      </w:r>
      <w:r w:rsidRPr="00EE4F71">
        <w:rPr>
          <w:spacing w:val="-4"/>
          <w:lang w:val="en-AU"/>
        </w:rPr>
        <w:t xml:space="preserve"> </w:t>
      </w:r>
      <w:r w:rsidRPr="00EE4F71">
        <w:rPr>
          <w:lang w:val="en-AU"/>
        </w:rPr>
        <w:t>format</w:t>
      </w:r>
      <w:r w:rsidRPr="00EE4F71">
        <w:rPr>
          <w:spacing w:val="-6"/>
          <w:lang w:val="en-AU"/>
        </w:rPr>
        <w:t xml:space="preserve"> </w:t>
      </w:r>
      <w:r w:rsidRPr="00EE4F71">
        <w:rPr>
          <w:lang w:val="en-AU"/>
        </w:rPr>
        <w:t>for</w:t>
      </w:r>
      <w:r w:rsidRPr="00EE4F71">
        <w:rPr>
          <w:spacing w:val="25"/>
          <w:w w:val="99"/>
          <w:lang w:val="en-AU"/>
        </w:rPr>
        <w:t xml:space="preserve"> </w:t>
      </w:r>
      <w:r w:rsidRPr="00EE4F71">
        <w:rPr>
          <w:lang w:val="en-AU"/>
        </w:rPr>
        <w:t>2006</w:t>
      </w:r>
      <w:r w:rsidRPr="00EE4F71">
        <w:rPr>
          <w:spacing w:val="-6"/>
          <w:lang w:val="en-AU"/>
        </w:rPr>
        <w:t xml:space="preserve"> </w:t>
      </w:r>
      <w:r w:rsidRPr="00EE4F71">
        <w:rPr>
          <w:lang w:val="en-AU"/>
        </w:rPr>
        <w:t>so</w:t>
      </w:r>
      <w:r w:rsidRPr="00EE4F71">
        <w:rPr>
          <w:spacing w:val="-5"/>
          <w:lang w:val="en-AU"/>
        </w:rPr>
        <w:t xml:space="preserve"> </w:t>
      </w:r>
      <w:r w:rsidRPr="00EE4F71">
        <w:rPr>
          <w:lang w:val="en-AU"/>
        </w:rPr>
        <w:t>a</w:t>
      </w:r>
      <w:r w:rsidRPr="00EE4F71">
        <w:rPr>
          <w:spacing w:val="-5"/>
          <w:lang w:val="en-AU"/>
        </w:rPr>
        <w:t xml:space="preserve"> </w:t>
      </w:r>
      <w:r w:rsidRPr="00EE4F71">
        <w:rPr>
          <w:lang w:val="en-AU"/>
        </w:rPr>
        <w:t>10‐year</w:t>
      </w:r>
      <w:r w:rsidRPr="00EE4F71">
        <w:rPr>
          <w:spacing w:val="-5"/>
          <w:lang w:val="en-AU"/>
        </w:rPr>
        <w:t xml:space="preserve"> </w:t>
      </w:r>
      <w:r w:rsidRPr="00EE4F71">
        <w:rPr>
          <w:lang w:val="en-AU"/>
        </w:rPr>
        <w:t>growth</w:t>
      </w:r>
      <w:r w:rsidRPr="00EE4F71">
        <w:rPr>
          <w:spacing w:val="-5"/>
          <w:lang w:val="en-AU"/>
        </w:rPr>
        <w:t xml:space="preserve"> </w:t>
      </w:r>
      <w:r w:rsidRPr="00EE4F71">
        <w:rPr>
          <w:lang w:val="en-AU"/>
        </w:rPr>
        <w:t>rate</w:t>
      </w:r>
      <w:r w:rsidRPr="00EE4F71">
        <w:rPr>
          <w:spacing w:val="-6"/>
          <w:lang w:val="en-AU"/>
        </w:rPr>
        <w:t xml:space="preserve"> </w:t>
      </w:r>
      <w:r w:rsidRPr="00EE4F71">
        <w:rPr>
          <w:lang w:val="en-AU"/>
        </w:rPr>
        <w:t>cannot</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provided.</w:t>
      </w:r>
    </w:p>
    <w:p w14:paraId="29CF8500" w14:textId="77777777" w:rsidR="009159D4" w:rsidRPr="00EE4F71" w:rsidRDefault="00B43467">
      <w:pPr>
        <w:pStyle w:val="BodyText"/>
        <w:numPr>
          <w:ilvl w:val="0"/>
          <w:numId w:val="12"/>
        </w:numPr>
        <w:tabs>
          <w:tab w:val="left" w:pos="475"/>
        </w:tabs>
        <w:ind w:left="474" w:right="168"/>
        <w:rPr>
          <w:lang w:val="en-AU"/>
        </w:rPr>
      </w:pPr>
      <w:r w:rsidRPr="00EE4F71">
        <w:rPr>
          <w:lang w:val="en-AU"/>
        </w:rPr>
        <w:t>726</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52.1%</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38.0%</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501" w14:textId="77777777" w:rsidR="009159D4" w:rsidRPr="00EE4F71" w:rsidRDefault="00B43467">
      <w:pPr>
        <w:pStyle w:val="BodyText"/>
        <w:numPr>
          <w:ilvl w:val="0"/>
          <w:numId w:val="12"/>
        </w:numPr>
        <w:tabs>
          <w:tab w:val="left" w:pos="475"/>
        </w:tabs>
        <w:ind w:left="474" w:right="269"/>
        <w:rPr>
          <w:lang w:val="en-AU"/>
        </w:rPr>
      </w:pPr>
      <w:r w:rsidRPr="00EE4F71">
        <w:rPr>
          <w:lang w:val="en-AU"/>
        </w:rPr>
        <w:t>14.6%</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18.5%</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10.1%</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502"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76" w:space="164"/>
            <w:col w:w="5190"/>
          </w:cols>
        </w:sectPr>
      </w:pPr>
    </w:p>
    <w:p w14:paraId="29CF8503" w14:textId="77777777" w:rsidR="009159D4" w:rsidRPr="00EE4F71" w:rsidRDefault="00B43467">
      <w:pPr>
        <w:pStyle w:val="BodyText"/>
        <w:numPr>
          <w:ilvl w:val="0"/>
          <w:numId w:val="12"/>
        </w:numPr>
        <w:tabs>
          <w:tab w:val="left" w:pos="471"/>
        </w:tabs>
        <w:spacing w:before="101"/>
        <w:ind w:right="44"/>
        <w:rPr>
          <w:lang w:val="en-AU"/>
        </w:rPr>
      </w:pPr>
      <w:r w:rsidRPr="00EE4F71">
        <w:rPr>
          <w:lang w:val="en-AU"/>
        </w:rPr>
        <w:lastRenderedPageBreak/>
        <w:t>9.9%</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accommodation,</w:t>
      </w:r>
      <w:r w:rsidRPr="00EE4F71">
        <w:rPr>
          <w:spacing w:val="-9"/>
          <w:lang w:val="en-AU"/>
        </w:rPr>
        <w:t xml:space="preserve"> </w:t>
      </w:r>
      <w:r w:rsidRPr="00EE4F71">
        <w:rPr>
          <w:lang w:val="en-AU"/>
        </w:rPr>
        <w:t>6.5%</w:t>
      </w:r>
      <w:r w:rsidRPr="00EE4F71">
        <w:rPr>
          <w:spacing w:val="-10"/>
          <w:lang w:val="en-AU"/>
        </w:rPr>
        <w:t xml:space="preserve"> </w:t>
      </w:r>
      <w:r w:rsidRPr="00EE4F71">
        <w:rPr>
          <w:lang w:val="en-AU"/>
        </w:rPr>
        <w:t>cited</w:t>
      </w:r>
      <w:r w:rsidRPr="00EE4F71">
        <w:rPr>
          <w:spacing w:val="23"/>
          <w:w w:val="99"/>
          <w:lang w:val="en-AU"/>
        </w:rPr>
        <w:t xml:space="preserve"> </w:t>
      </w:r>
      <w:r w:rsidRPr="00EE4F71">
        <w:rPr>
          <w:lang w:val="en-AU"/>
        </w:rPr>
        <w:t>primary</w:t>
      </w:r>
      <w:r w:rsidRPr="00EE4F71">
        <w:rPr>
          <w:spacing w:val="-8"/>
          <w:lang w:val="en-AU"/>
        </w:rPr>
        <w:t xml:space="preserve"> </w:t>
      </w:r>
      <w:r w:rsidRPr="00EE4F71">
        <w:rPr>
          <w:lang w:val="en-AU"/>
        </w:rPr>
        <w:t>education</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5.2%</w:t>
      </w:r>
      <w:r w:rsidRPr="00EE4F71">
        <w:rPr>
          <w:spacing w:val="-7"/>
          <w:lang w:val="en-AU"/>
        </w:rPr>
        <w:t xml:space="preserve"> </w:t>
      </w:r>
      <w:r w:rsidRPr="00EE4F71">
        <w:rPr>
          <w:lang w:val="en-AU"/>
        </w:rPr>
        <w:t>cited</w:t>
      </w:r>
      <w:r w:rsidRPr="00EE4F71">
        <w:rPr>
          <w:spacing w:val="-7"/>
          <w:lang w:val="en-AU"/>
        </w:rPr>
        <w:t xml:space="preserve"> </w:t>
      </w:r>
      <w:r w:rsidRPr="00EE4F71">
        <w:rPr>
          <w:lang w:val="en-AU"/>
        </w:rPr>
        <w:t>hospitals</w:t>
      </w:r>
      <w:r w:rsidRPr="00EE4F71">
        <w:rPr>
          <w:spacing w:val="-7"/>
          <w:lang w:val="en-AU"/>
        </w:rPr>
        <w:t xml:space="preserve"> </w:t>
      </w:r>
      <w:r w:rsidRPr="00EE4F71">
        <w:rPr>
          <w:lang w:val="en-AU"/>
        </w:rPr>
        <w:t>(except</w:t>
      </w:r>
      <w:r w:rsidRPr="00EE4F71">
        <w:rPr>
          <w:spacing w:val="23"/>
          <w:w w:val="99"/>
          <w:lang w:val="en-AU"/>
        </w:rPr>
        <w:t xml:space="preserve"> </w:t>
      </w:r>
      <w:r w:rsidRPr="00EE4F71">
        <w:rPr>
          <w:lang w:val="en-AU"/>
        </w:rPr>
        <w:t>psychiatric</w:t>
      </w:r>
      <w:r w:rsidRPr="00EE4F71">
        <w:rPr>
          <w:spacing w:val="-20"/>
          <w:lang w:val="en-AU"/>
        </w:rPr>
        <w:t xml:space="preserve"> </w:t>
      </w:r>
      <w:r w:rsidRPr="00EE4F71">
        <w:rPr>
          <w:lang w:val="en-AU"/>
        </w:rPr>
        <w:t>hospitals)</w:t>
      </w:r>
    </w:p>
    <w:p w14:paraId="29CF8504" w14:textId="77777777" w:rsidR="009159D4" w:rsidRPr="00EE4F71" w:rsidRDefault="00B43467">
      <w:pPr>
        <w:pStyle w:val="BodyText"/>
        <w:numPr>
          <w:ilvl w:val="0"/>
          <w:numId w:val="12"/>
        </w:numPr>
        <w:tabs>
          <w:tab w:val="left" w:pos="471"/>
        </w:tabs>
        <w:rPr>
          <w:lang w:val="en-AU"/>
        </w:rPr>
      </w:pPr>
      <w:r w:rsidRPr="00EE4F71">
        <w:rPr>
          <w:lang w:val="en-AU"/>
        </w:rPr>
        <w:t>One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505"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The</w:t>
      </w:r>
      <w:r w:rsidRPr="00EE4F71">
        <w:rPr>
          <w:spacing w:val="-6"/>
          <w:lang w:val="en-AU"/>
        </w:rPr>
        <w:t xml:space="preserve"> </w:t>
      </w:r>
      <w:r w:rsidRPr="00EE4F71">
        <w:rPr>
          <w:lang w:val="en-AU"/>
        </w:rPr>
        <w:t>location</w:t>
      </w:r>
      <w:r w:rsidRPr="00EE4F71">
        <w:rPr>
          <w:spacing w:val="-5"/>
          <w:lang w:val="en-AU"/>
        </w:rPr>
        <w:t xml:space="preserve"> </w:t>
      </w:r>
      <w:r w:rsidRPr="00EE4F71">
        <w:rPr>
          <w:spacing w:val="-1"/>
          <w:lang w:val="en-AU"/>
        </w:rPr>
        <w:t>has</w:t>
      </w:r>
      <w:r w:rsidRPr="00EE4F71">
        <w:rPr>
          <w:spacing w:val="-6"/>
          <w:lang w:val="en-AU"/>
        </w:rPr>
        <w:t xml:space="preserve"> </w:t>
      </w:r>
      <w:r w:rsidRPr="00EE4F71">
        <w:rPr>
          <w:lang w:val="en-AU"/>
        </w:rPr>
        <w:t>2</w:t>
      </w:r>
      <w:r w:rsidRPr="00EE4F71">
        <w:rPr>
          <w:spacing w:val="-5"/>
          <w:lang w:val="en-AU"/>
        </w:rPr>
        <w:t xml:space="preserve"> </w:t>
      </w:r>
      <w:r w:rsidRPr="00EE4F71">
        <w:rPr>
          <w:lang w:val="en-AU"/>
        </w:rPr>
        <w:t>primary</w:t>
      </w:r>
      <w:r w:rsidRPr="00EE4F71">
        <w:rPr>
          <w:spacing w:val="-5"/>
          <w:lang w:val="en-AU"/>
        </w:rPr>
        <w:t xml:space="preserve"> </w:t>
      </w:r>
      <w:r w:rsidRPr="00EE4F71">
        <w:rPr>
          <w:lang w:val="en-AU"/>
        </w:rPr>
        <w:t>school</w:t>
      </w:r>
    </w:p>
    <w:p w14:paraId="29CF8506" w14:textId="77777777" w:rsidR="009159D4" w:rsidRPr="00EE4F71" w:rsidRDefault="00B43467">
      <w:pPr>
        <w:pStyle w:val="BodyText"/>
        <w:numPr>
          <w:ilvl w:val="0"/>
          <w:numId w:val="12"/>
        </w:numPr>
        <w:tabs>
          <w:tab w:val="left" w:pos="471"/>
        </w:tabs>
        <w:ind w:right="49"/>
        <w:rPr>
          <w:lang w:val="en-AU"/>
        </w:rPr>
      </w:pP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median</w:t>
      </w:r>
      <w:r w:rsidRPr="00EE4F71">
        <w:rPr>
          <w:spacing w:val="-7"/>
          <w:lang w:val="en-AU"/>
        </w:rPr>
        <w:t xml:space="preserve"> </w:t>
      </w:r>
      <w:r w:rsidRPr="00EE4F71">
        <w:rPr>
          <w:lang w:val="en-AU"/>
        </w:rPr>
        <w:t>age</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50,</w:t>
      </w:r>
      <w:r w:rsidRPr="00EE4F71">
        <w:rPr>
          <w:spacing w:val="-6"/>
          <w:lang w:val="en-AU"/>
        </w:rPr>
        <w:t xml:space="preserve"> </w:t>
      </w:r>
      <w:r w:rsidRPr="00EE4F71">
        <w:rPr>
          <w:lang w:val="en-AU"/>
        </w:rPr>
        <w:t>Mount</w:t>
      </w:r>
      <w:r w:rsidRPr="00EE4F71">
        <w:rPr>
          <w:spacing w:val="-6"/>
          <w:lang w:val="en-AU"/>
        </w:rPr>
        <w:t xml:space="preserve"> </w:t>
      </w:r>
      <w:r w:rsidRPr="00EE4F71">
        <w:rPr>
          <w:lang w:val="en-AU"/>
        </w:rPr>
        <w:t>Beauty‐Tawonga</w:t>
      </w:r>
      <w:r w:rsidRPr="00EE4F71">
        <w:rPr>
          <w:w w:val="99"/>
          <w:lang w:val="en-AU"/>
        </w:rPr>
        <w:t xml:space="preserve"> </w:t>
      </w:r>
      <w:r w:rsidRPr="00EE4F71">
        <w:rPr>
          <w:lang w:val="en-AU"/>
        </w:rPr>
        <w:t>South</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older</w:t>
      </w:r>
      <w:r w:rsidRPr="00EE4F71">
        <w:rPr>
          <w:spacing w:val="-3"/>
          <w:lang w:val="en-AU"/>
        </w:rPr>
        <w:t xml:space="preserve"> </w:t>
      </w:r>
      <w:r w:rsidRPr="00EE4F71">
        <w:rPr>
          <w:lang w:val="en-AU"/>
        </w:rPr>
        <w:t>than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places</w:t>
      </w:r>
      <w:r w:rsidRPr="00EE4F71">
        <w:rPr>
          <w:spacing w:val="22"/>
          <w:w w:val="99"/>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older</w:t>
      </w:r>
      <w:r w:rsidRPr="00EE4F71">
        <w:rPr>
          <w:spacing w:val="-6"/>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21"/>
          <w:w w:val="99"/>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507" w14:textId="77777777" w:rsidR="009159D4" w:rsidRPr="00EE4F71" w:rsidRDefault="00B43467">
      <w:pPr>
        <w:pStyle w:val="BodyText"/>
        <w:numPr>
          <w:ilvl w:val="0"/>
          <w:numId w:val="12"/>
        </w:numPr>
        <w:tabs>
          <w:tab w:val="left" w:pos="471"/>
        </w:tabs>
        <w:jc w:val="both"/>
        <w:rPr>
          <w:lang w:val="en-AU"/>
        </w:rPr>
      </w:pPr>
      <w:r w:rsidRPr="00EE4F71">
        <w:rPr>
          <w:lang w:val="en-AU"/>
        </w:rPr>
        <w:t>The</w:t>
      </w:r>
      <w:r w:rsidRPr="00EE4F71">
        <w:rPr>
          <w:spacing w:val="-7"/>
          <w:lang w:val="en-AU"/>
        </w:rPr>
        <w:t xml:space="preserve"> </w:t>
      </w:r>
      <w:r w:rsidRPr="00EE4F71">
        <w:rPr>
          <w:lang w:val="en-AU"/>
        </w:rPr>
        <w:t>ABS</w:t>
      </w:r>
      <w:r w:rsidRPr="00EE4F71">
        <w:rPr>
          <w:spacing w:val="-5"/>
          <w:lang w:val="en-AU"/>
        </w:rPr>
        <w:t xml:space="preserve"> </w:t>
      </w:r>
      <w:r w:rsidRPr="00EE4F71">
        <w:rPr>
          <w:lang w:val="en-AU"/>
        </w:rPr>
        <w:t>report</w:t>
      </w:r>
      <w:r w:rsidRPr="00EE4F71">
        <w:rPr>
          <w:spacing w:val="-6"/>
          <w:lang w:val="en-AU"/>
        </w:rPr>
        <w:t xml:space="preserve"> </w:t>
      </w:r>
      <w:r w:rsidRPr="00EE4F71">
        <w:rPr>
          <w:lang w:val="en-AU"/>
        </w:rPr>
        <w:t>a</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6"/>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7"/>
          <w:lang w:val="en-AU"/>
        </w:rPr>
        <w:t xml:space="preserve"> </w:t>
      </w:r>
      <w:r w:rsidRPr="00EE4F71">
        <w:rPr>
          <w:lang w:val="en-AU"/>
        </w:rPr>
        <w:t>$49.6K</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Mount</w:t>
      </w:r>
      <w:r w:rsidRPr="00EE4F71">
        <w:rPr>
          <w:spacing w:val="-6"/>
          <w:lang w:val="en-AU"/>
        </w:rPr>
        <w:t xml:space="preserve"> </w:t>
      </w:r>
      <w:r w:rsidRPr="00EE4F71">
        <w:rPr>
          <w:lang w:val="en-AU"/>
        </w:rPr>
        <w:t>Beauty‐Tawonga</w:t>
      </w:r>
      <w:r w:rsidRPr="00EE4F71">
        <w:rPr>
          <w:spacing w:val="-7"/>
          <w:lang w:val="en-AU"/>
        </w:rPr>
        <w:t xml:space="preserve"> </w:t>
      </w:r>
      <w:r w:rsidRPr="00EE4F71">
        <w:rPr>
          <w:lang w:val="en-AU"/>
        </w:rPr>
        <w:t>South,</w:t>
      </w:r>
      <w:r w:rsidRPr="00EE4F71">
        <w:rPr>
          <w:spacing w:val="-6"/>
          <w:lang w:val="en-AU"/>
        </w:rPr>
        <w:t xml:space="preserve"> </w:t>
      </w:r>
      <w:r w:rsidRPr="00EE4F71">
        <w:rPr>
          <w:lang w:val="en-AU"/>
        </w:rPr>
        <w:t>below</w:t>
      </w:r>
      <w:r w:rsidRPr="00EE4F71">
        <w:rPr>
          <w:spacing w:val="21"/>
          <w:w w:val="99"/>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24"/>
          <w:w w:val="99"/>
          <w:lang w:val="en-AU"/>
        </w:rPr>
        <w:t xml:space="preserve"> </w:t>
      </w:r>
      <w:r w:rsidRPr="00EE4F71">
        <w:rPr>
          <w:lang w:val="en-AU"/>
        </w:rPr>
        <w:t>region</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below</w:t>
      </w:r>
      <w:r w:rsidRPr="00EE4F71">
        <w:rPr>
          <w:spacing w:val="-8"/>
          <w:lang w:val="en-AU"/>
        </w:rPr>
        <w:t xml:space="preserve"> </w:t>
      </w:r>
      <w:r w:rsidRPr="00EE4F71">
        <w:rPr>
          <w:lang w:val="en-AU"/>
        </w:rPr>
        <w:t>Melbourne’s</w:t>
      </w:r>
      <w:r w:rsidRPr="00EE4F71">
        <w:rPr>
          <w:spacing w:val="-8"/>
          <w:lang w:val="en-AU"/>
        </w:rPr>
        <w:t xml:space="preserve"> </w:t>
      </w:r>
      <w:r w:rsidRPr="00EE4F71">
        <w:rPr>
          <w:lang w:val="en-AU"/>
        </w:rPr>
        <w:t>$80.4K</w:t>
      </w:r>
    </w:p>
    <w:p w14:paraId="29CF8508" w14:textId="77777777" w:rsidR="009159D4" w:rsidRPr="00EE4F71" w:rsidRDefault="00B43467">
      <w:pPr>
        <w:pStyle w:val="BodyText"/>
        <w:numPr>
          <w:ilvl w:val="0"/>
          <w:numId w:val="12"/>
        </w:numPr>
        <w:tabs>
          <w:tab w:val="left" w:pos="471"/>
        </w:tabs>
        <w:ind w:right="135"/>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2"/>
          <w:lang w:val="en-AU"/>
        </w:rPr>
        <w:t xml:space="preserve"> </w:t>
      </w:r>
      <w:r w:rsidRPr="00EE4F71">
        <w:rPr>
          <w:lang w:val="en-AU"/>
        </w:rPr>
        <w:t>indicates</w:t>
      </w:r>
      <w:r w:rsidRPr="00EE4F71">
        <w:rPr>
          <w:spacing w:val="-12"/>
          <w:lang w:val="en-AU"/>
        </w:rPr>
        <w:t xml:space="preserve"> </w:t>
      </w:r>
      <w:r w:rsidRPr="00EE4F71">
        <w:rPr>
          <w:lang w:val="en-AU"/>
        </w:rPr>
        <w:t>approximately</w:t>
      </w:r>
      <w:r w:rsidRPr="00EE4F71">
        <w:rPr>
          <w:spacing w:val="-10"/>
          <w:lang w:val="en-AU"/>
        </w:rPr>
        <w:t xml:space="preserve"> </w:t>
      </w:r>
      <w:r w:rsidRPr="00EE4F71">
        <w:rPr>
          <w:lang w:val="en-AU"/>
        </w:rPr>
        <w:t>84</w:t>
      </w:r>
      <w:r w:rsidRPr="00EE4F71">
        <w:rPr>
          <w:spacing w:val="-11"/>
          <w:lang w:val="en-AU"/>
        </w:rPr>
        <w:t xml:space="preserve"> </w:t>
      </w:r>
      <w:r w:rsidRPr="00EE4F71">
        <w:rPr>
          <w:lang w:val="en-AU"/>
        </w:rPr>
        <w:t>businesses</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w:t>
      </w:r>
      <w:r w:rsidRPr="00EE4F71">
        <w:rPr>
          <w:spacing w:val="-5"/>
          <w:lang w:val="en-AU"/>
        </w:rPr>
        <w:t xml:space="preserve"> </w:t>
      </w:r>
      <w:r w:rsidRPr="00EE4F71">
        <w:rPr>
          <w:lang w:val="en-AU"/>
        </w:rPr>
        <w:t>or</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near</w:t>
      </w:r>
      <w:r w:rsidRPr="00EE4F71">
        <w:rPr>
          <w:spacing w:val="-4"/>
          <w:lang w:val="en-AU"/>
        </w:rPr>
        <w:t xml:space="preserve"> </w:t>
      </w:r>
      <w:r w:rsidRPr="00EE4F71">
        <w:rPr>
          <w:lang w:val="en-AU"/>
        </w:rPr>
        <w:t>surrounds</w:t>
      </w:r>
    </w:p>
    <w:p w14:paraId="29CF8509" w14:textId="77777777" w:rsidR="009159D4" w:rsidRPr="00EE4F71" w:rsidRDefault="00B43467">
      <w:pPr>
        <w:pStyle w:val="BodyText"/>
        <w:numPr>
          <w:ilvl w:val="0"/>
          <w:numId w:val="12"/>
        </w:numPr>
        <w:tabs>
          <w:tab w:val="left" w:pos="471"/>
        </w:tabs>
        <w:ind w:right="44"/>
        <w:rPr>
          <w:lang w:val="en-AU"/>
        </w:rPr>
      </w:pPr>
      <w:r w:rsidRPr="00EE4F71">
        <w:rPr>
          <w:lang w:val="en-AU"/>
        </w:rPr>
        <w:t>In</w:t>
      </w:r>
      <w:r w:rsidRPr="00EE4F71">
        <w:rPr>
          <w:spacing w:val="-6"/>
          <w:lang w:val="en-AU"/>
        </w:rPr>
        <w:t xml:space="preserve"> </w:t>
      </w:r>
      <w:r w:rsidRPr="00EE4F71">
        <w:rPr>
          <w:lang w:val="en-AU"/>
        </w:rPr>
        <w:t>81.8%</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50A" w14:textId="77777777" w:rsidR="009159D4" w:rsidRPr="00EE4F71" w:rsidRDefault="00B43467">
      <w:pPr>
        <w:pStyle w:val="Heading7"/>
        <w:rPr>
          <w:b w:val="0"/>
          <w:bCs w:val="0"/>
          <w:lang w:val="en-AU"/>
        </w:rPr>
      </w:pPr>
      <w:r w:rsidRPr="00EE4F71">
        <w:rPr>
          <w:color w:val="372E87"/>
          <w:spacing w:val="-1"/>
          <w:lang w:val="en-AU"/>
        </w:rPr>
        <w:t>Skills</w:t>
      </w:r>
    </w:p>
    <w:p w14:paraId="29CF850B" w14:textId="77777777" w:rsidR="009159D4" w:rsidRPr="00EE4F71" w:rsidRDefault="00B43467">
      <w:pPr>
        <w:pStyle w:val="BodyText"/>
        <w:spacing w:before="188"/>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50C" w14:textId="77777777" w:rsidR="009159D4" w:rsidRPr="00EE4F71" w:rsidRDefault="00B43467">
      <w:pPr>
        <w:pStyle w:val="BodyText"/>
        <w:numPr>
          <w:ilvl w:val="0"/>
          <w:numId w:val="12"/>
        </w:numPr>
        <w:tabs>
          <w:tab w:val="left" w:pos="471"/>
        </w:tabs>
        <w:spacing w:before="119"/>
        <w:ind w:right="106"/>
        <w:rPr>
          <w:lang w:val="en-AU"/>
        </w:rPr>
      </w:pPr>
      <w:r w:rsidRPr="00EE4F71">
        <w:rPr>
          <w:lang w:val="en-AU"/>
        </w:rPr>
        <w:t>33.4%</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50D" w14:textId="77777777" w:rsidR="009159D4" w:rsidRPr="00EE4F71" w:rsidRDefault="00B43467">
      <w:pPr>
        <w:pStyle w:val="BodyText"/>
        <w:numPr>
          <w:ilvl w:val="0"/>
          <w:numId w:val="12"/>
        </w:numPr>
        <w:tabs>
          <w:tab w:val="left" w:pos="471"/>
        </w:tabs>
        <w:ind w:right="106"/>
        <w:rPr>
          <w:lang w:val="en-AU"/>
        </w:rPr>
      </w:pPr>
      <w:r w:rsidRPr="00EE4F71">
        <w:rPr>
          <w:lang w:val="en-AU"/>
        </w:rPr>
        <w:t>another</w:t>
      </w:r>
      <w:r w:rsidRPr="00EE4F71">
        <w:rPr>
          <w:spacing w:val="-6"/>
          <w:lang w:val="en-AU"/>
        </w:rPr>
        <w:t xml:space="preserve"> </w:t>
      </w:r>
      <w:r w:rsidRPr="00EE4F71">
        <w:rPr>
          <w:lang w:val="en-AU"/>
        </w:rPr>
        <w:t>19.1%</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50E"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9.0%</w:t>
      </w:r>
      <w:r w:rsidRPr="00EE4F71">
        <w:rPr>
          <w:spacing w:val="-6"/>
          <w:lang w:val="en-AU"/>
        </w:rPr>
        <w:t xml:space="preserve"> </w:t>
      </w:r>
      <w:r w:rsidRPr="00EE4F71">
        <w:rPr>
          <w:lang w:val="en-AU"/>
        </w:rPr>
        <w:t>have</w:t>
      </w:r>
      <w:r w:rsidRPr="00EE4F71">
        <w:rPr>
          <w:spacing w:val="-7"/>
          <w:lang w:val="en-AU"/>
        </w:rPr>
        <w:t xml:space="preserve"> </w:t>
      </w:r>
      <w:r w:rsidRPr="00EE4F71">
        <w:rPr>
          <w:spacing w:val="-1"/>
          <w:lang w:val="en-AU"/>
        </w:rPr>
        <w:t>completed</w:t>
      </w:r>
      <w:r w:rsidRPr="00EE4F71">
        <w:rPr>
          <w:spacing w:val="-6"/>
          <w:lang w:val="en-AU"/>
        </w:rPr>
        <w:t xml:space="preserve"> </w:t>
      </w:r>
      <w:r w:rsidRPr="00EE4F71">
        <w:rPr>
          <w:lang w:val="en-AU"/>
        </w:rPr>
        <w:t>year</w:t>
      </w:r>
      <w:r w:rsidRPr="00EE4F71">
        <w:rPr>
          <w:spacing w:val="-7"/>
          <w:lang w:val="en-AU"/>
        </w:rPr>
        <w:t xml:space="preserve"> </w:t>
      </w:r>
      <w:r w:rsidRPr="00EE4F71">
        <w:rPr>
          <w:lang w:val="en-AU"/>
        </w:rPr>
        <w:t>12.</w:t>
      </w:r>
    </w:p>
    <w:p w14:paraId="29CF850F" w14:textId="77777777" w:rsidR="009159D4" w:rsidRPr="00EE4F71" w:rsidRDefault="00B43467">
      <w:pPr>
        <w:pStyle w:val="BodyText"/>
        <w:spacing w:before="120"/>
        <w:ind w:right="44"/>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Alpine</w:t>
      </w:r>
      <w:r w:rsidRPr="00EE4F71">
        <w:rPr>
          <w:spacing w:val="-5"/>
          <w:lang w:val="en-AU"/>
        </w:rPr>
        <w:t xml:space="preserve"> </w:t>
      </w:r>
      <w:r w:rsidRPr="00EE4F71">
        <w:rPr>
          <w:spacing w:val="-1"/>
          <w:lang w:val="en-AU"/>
        </w:rPr>
        <w:t>LGA</w:t>
      </w:r>
      <w:r w:rsidRPr="00EE4F71">
        <w:rPr>
          <w:spacing w:val="-5"/>
          <w:lang w:val="en-AU"/>
        </w:rPr>
        <w:t xml:space="preserve"> </w:t>
      </w:r>
      <w:r w:rsidRPr="00EE4F71">
        <w:rPr>
          <w:spacing w:val="-1"/>
          <w:lang w:val="en-AU"/>
        </w:rPr>
        <w:t>had</w:t>
      </w:r>
      <w:r w:rsidRPr="00EE4F71">
        <w:rPr>
          <w:spacing w:val="-5"/>
          <w:lang w:val="en-AU"/>
        </w:rPr>
        <w:t xml:space="preserve"> </w:t>
      </w:r>
      <w:r w:rsidRPr="00EE4F71">
        <w:rPr>
          <w:spacing w:val="-1"/>
          <w:lang w:val="en-AU"/>
        </w:rPr>
        <w:t>4.6%</w:t>
      </w:r>
      <w:r w:rsidRPr="00EE4F71">
        <w:rPr>
          <w:spacing w:val="-6"/>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36"/>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510" w14:textId="77777777" w:rsidR="009159D4" w:rsidRPr="00EE4F71" w:rsidRDefault="00B43467">
      <w:pPr>
        <w:pStyle w:val="Heading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511" w14:textId="77777777" w:rsidR="009159D4" w:rsidRPr="00EE4F71" w:rsidRDefault="00B43467">
      <w:pPr>
        <w:pStyle w:val="BodyText"/>
        <w:spacing w:before="188"/>
        <w:ind w:right="135"/>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Mount</w:t>
      </w:r>
      <w:r w:rsidRPr="00EE4F71">
        <w:rPr>
          <w:spacing w:val="-5"/>
          <w:lang w:val="en-AU"/>
        </w:rPr>
        <w:t xml:space="preserve"> </w:t>
      </w:r>
      <w:r w:rsidRPr="00EE4F71">
        <w:rPr>
          <w:lang w:val="en-AU"/>
        </w:rPr>
        <w:t>Beauty</w:t>
      </w:r>
      <w:r w:rsidRPr="00EE4F71">
        <w:rPr>
          <w:spacing w:val="-5"/>
          <w:lang w:val="en-AU"/>
        </w:rPr>
        <w:t xml:space="preserve"> </w:t>
      </w:r>
      <w:r w:rsidRPr="00EE4F71">
        <w:rPr>
          <w:lang w:val="en-AU"/>
        </w:rPr>
        <w:t>‐</w:t>
      </w:r>
      <w:r w:rsidRPr="00EE4F71">
        <w:rPr>
          <w:spacing w:val="-5"/>
          <w:lang w:val="en-AU"/>
        </w:rPr>
        <w:t xml:space="preserve"> </w:t>
      </w:r>
      <w:r w:rsidRPr="00EE4F71">
        <w:rPr>
          <w:lang w:val="en-AU"/>
        </w:rPr>
        <w:t>Tawonga</w:t>
      </w:r>
      <w:r w:rsidRPr="00EE4F71">
        <w:rPr>
          <w:spacing w:val="-4"/>
          <w:lang w:val="en-AU"/>
        </w:rPr>
        <w:t xml:space="preserve"> </w:t>
      </w:r>
      <w:r w:rsidRPr="00EE4F71">
        <w:rPr>
          <w:lang w:val="en-AU"/>
        </w:rPr>
        <w:t>South</w:t>
      </w:r>
      <w:r w:rsidRPr="00EE4F71">
        <w:rPr>
          <w:spacing w:val="-5"/>
          <w:lang w:val="en-AU"/>
        </w:rPr>
        <w:t xml:space="preserve"> </w:t>
      </w:r>
      <w:r w:rsidRPr="00EE4F71">
        <w:rPr>
          <w:lang w:val="en-AU"/>
        </w:rPr>
        <w:t>as</w:t>
      </w:r>
      <w:r w:rsidRPr="00EE4F71">
        <w:rPr>
          <w:spacing w:val="-4"/>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Co</w:t>
      </w:r>
      <w:r w:rsidRPr="00EE4F71">
        <w:rPr>
          <w:spacing w:val="21"/>
          <w:w w:val="99"/>
          <w:lang w:val="en-AU"/>
        </w:rPr>
        <w:t xml:space="preserve"> </w:t>
      </w:r>
      <w:r w:rsidRPr="00EE4F71">
        <w:rPr>
          <w:lang w:val="en-AU"/>
        </w:rPr>
        <w:t>in</w:t>
      </w:r>
      <w:r w:rsidRPr="00EE4F71">
        <w:rPr>
          <w:spacing w:val="-6"/>
          <w:lang w:val="en-AU"/>
        </w:rPr>
        <w:t xml:space="preserve"> </w:t>
      </w:r>
      <w:r w:rsidRPr="00EE4F71">
        <w:rPr>
          <w:lang w:val="en-AU"/>
        </w:rPr>
        <w:t>September</w:t>
      </w:r>
      <w:r w:rsidRPr="00EE4F71">
        <w:rPr>
          <w:spacing w:val="-4"/>
          <w:lang w:val="en-AU"/>
        </w:rPr>
        <w:t xml:space="preserve"> </w:t>
      </w:r>
      <w:r w:rsidRPr="00EE4F71">
        <w:rPr>
          <w:lang w:val="en-AU"/>
        </w:rPr>
        <w:t>2018.</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21"/>
          <w:w w:val="99"/>
          <w:lang w:val="en-AU"/>
        </w:rPr>
        <w:t xml:space="preserve"> </w:t>
      </w:r>
      <w:r w:rsidRPr="00EE4F71">
        <w:rPr>
          <w:spacing w:val="-1"/>
          <w:lang w:val="en-AU"/>
        </w:rPr>
        <w:t>the</w:t>
      </w:r>
      <w:r w:rsidRPr="00EE4F71">
        <w:rPr>
          <w:spacing w:val="-7"/>
          <w:lang w:val="en-AU"/>
        </w:rPr>
        <w:t xml:space="preserve"> </w:t>
      </w:r>
      <w:r w:rsidRPr="00EE4F71">
        <w:rPr>
          <w:spacing w:val="-1"/>
          <w:lang w:val="en-AU"/>
        </w:rPr>
        <w:t>locations</w:t>
      </w:r>
      <w:r w:rsidRPr="00EE4F71">
        <w:rPr>
          <w:spacing w:val="-6"/>
          <w:lang w:val="en-AU"/>
        </w:rPr>
        <w:t xml:space="preserve"> </w:t>
      </w:r>
      <w:r w:rsidRPr="00EE4F71">
        <w:rPr>
          <w:spacing w:val="-1"/>
          <w:lang w:val="en-AU"/>
        </w:rPr>
        <w:t>currently</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spacing w:val="-1"/>
          <w:lang w:val="en-AU"/>
        </w:rPr>
        <w:t>by</w:t>
      </w:r>
      <w:r w:rsidRPr="00EE4F71">
        <w:rPr>
          <w:spacing w:val="-7"/>
          <w:lang w:val="en-AU"/>
        </w:rPr>
        <w:t xml:space="preserve"> </w:t>
      </w:r>
      <w:r w:rsidRPr="00EE4F71">
        <w:rPr>
          <w:lang w:val="en-AU"/>
        </w:rPr>
        <w:t>NBN</w:t>
      </w:r>
      <w:r w:rsidRPr="00EE4F71">
        <w:rPr>
          <w:spacing w:val="-6"/>
          <w:lang w:val="en-AU"/>
        </w:rPr>
        <w:t xml:space="preserve"> </w:t>
      </w:r>
      <w:r w:rsidRPr="00EE4F71">
        <w:rPr>
          <w:spacing w:val="-1"/>
          <w:lang w:val="en-AU"/>
        </w:rPr>
        <w:t>Fixed</w:t>
      </w:r>
      <w:r w:rsidRPr="00EE4F71">
        <w:rPr>
          <w:spacing w:val="-7"/>
          <w:lang w:val="en-AU"/>
        </w:rPr>
        <w:t xml:space="preserve"> </w:t>
      </w:r>
      <w:r w:rsidRPr="00EE4F71">
        <w:rPr>
          <w:spacing w:val="-1"/>
          <w:lang w:val="en-AU"/>
        </w:rPr>
        <w:t>Line</w:t>
      </w:r>
      <w:r w:rsidRPr="00EE4F71">
        <w:rPr>
          <w:spacing w:val="35"/>
          <w:w w:val="99"/>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6"/>
          <w:lang w:val="en-AU"/>
        </w:rPr>
        <w:t xml:space="preserve"> </w:t>
      </w:r>
      <w:r w:rsidRPr="00EE4F71">
        <w:rPr>
          <w:lang w:val="en-AU"/>
        </w:rPr>
        <w:t>spotted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spacing w:val="-1"/>
          <w:lang w:val="en-AU"/>
        </w:rPr>
        <w:t>Wireless</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white</w:t>
      </w:r>
      <w:r w:rsidRPr="00EE4F71">
        <w:rPr>
          <w:spacing w:val="27"/>
          <w:w w:val="99"/>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5"/>
          <w:lang w:val="en-AU"/>
        </w:rPr>
        <w:t xml:space="preserve"> </w:t>
      </w:r>
      <w:r w:rsidRPr="00EE4F71">
        <w:rPr>
          <w:lang w:val="en-AU"/>
        </w:rPr>
        <w:t>by</w:t>
      </w:r>
      <w:r w:rsidRPr="00EE4F71">
        <w:rPr>
          <w:spacing w:val="-7"/>
          <w:lang w:val="en-AU"/>
        </w:rPr>
        <w:t xml:space="preserve"> </w:t>
      </w:r>
      <w:r w:rsidRPr="00EE4F71">
        <w:rPr>
          <w:lang w:val="en-AU"/>
        </w:rPr>
        <w:t>NBN</w:t>
      </w:r>
      <w:r w:rsidRPr="00EE4F71">
        <w:rPr>
          <w:spacing w:val="-5"/>
          <w:lang w:val="en-AU"/>
        </w:rPr>
        <w:t xml:space="preserve"> </w:t>
      </w:r>
      <w:r w:rsidRPr="00EE4F71">
        <w:rPr>
          <w:lang w:val="en-AU"/>
        </w:rPr>
        <w:t>Satellite.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6"/>
          <w:lang w:val="en-AU"/>
        </w:rPr>
        <w:t xml:space="preserve"> </w:t>
      </w:r>
      <w:r w:rsidRPr="00EE4F71">
        <w:rPr>
          <w:lang w:val="en-AU"/>
        </w:rPr>
        <w:t>/</w:t>
      </w:r>
    </w:p>
    <w:p w14:paraId="29CF8512" w14:textId="77777777" w:rsidR="009159D4" w:rsidRPr="00EE4F71" w:rsidRDefault="00B43467">
      <w:pPr>
        <w:pStyle w:val="BodyText"/>
        <w:spacing w:before="101"/>
        <w:ind w:left="114" w:right="148"/>
        <w:rPr>
          <w:lang w:val="en-AU"/>
        </w:rPr>
      </w:pPr>
      <w:r w:rsidRPr="00EE4F71">
        <w:rPr>
          <w:lang w:val="en-AU"/>
        </w:rPr>
        <w:br w:type="column"/>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4"/>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lang w:val="en-AU"/>
        </w:rPr>
        <w:t>Line</w:t>
      </w:r>
      <w:r w:rsidRPr="00EE4F71">
        <w:rPr>
          <w:w w:val="99"/>
          <w:lang w:val="en-AU"/>
        </w:rPr>
        <w:t xml:space="preserve"> </w:t>
      </w:r>
      <w:r w:rsidRPr="00EE4F71">
        <w:rPr>
          <w:lang w:val="en-AU"/>
        </w:rPr>
        <w:t>services</w:t>
      </w:r>
      <w:r w:rsidRPr="00EE4F71">
        <w:rPr>
          <w:spacing w:val="-9"/>
          <w:lang w:val="en-AU"/>
        </w:rPr>
        <w:t xml:space="preserve"> </w:t>
      </w:r>
      <w:r w:rsidRPr="00EE4F71">
        <w:rPr>
          <w:lang w:val="en-AU"/>
        </w:rPr>
        <w:t>are</w:t>
      </w:r>
      <w:r w:rsidRPr="00EE4F71">
        <w:rPr>
          <w:spacing w:val="-8"/>
          <w:lang w:val="en-AU"/>
        </w:rPr>
        <w:t xml:space="preserve"> </w:t>
      </w:r>
      <w:r w:rsidRPr="00EE4F71">
        <w:rPr>
          <w:lang w:val="en-AU"/>
        </w:rPr>
        <w:t>planned</w:t>
      </w:r>
      <w:r w:rsidRPr="00EE4F71">
        <w:rPr>
          <w:spacing w:val="-7"/>
          <w:lang w:val="en-AU"/>
        </w:rPr>
        <w:t xml:space="preserve"> </w:t>
      </w:r>
      <w:r w:rsidRPr="00EE4F71">
        <w:rPr>
          <w:lang w:val="en-AU"/>
        </w:rPr>
        <w:t>or</w:t>
      </w:r>
      <w:r w:rsidRPr="00EE4F71">
        <w:rPr>
          <w:spacing w:val="-9"/>
          <w:lang w:val="en-AU"/>
        </w:rPr>
        <w:t xml:space="preserve"> </w:t>
      </w:r>
      <w:r w:rsidRPr="00EE4F71">
        <w:rPr>
          <w:lang w:val="en-AU"/>
        </w:rPr>
        <w:t>under</w:t>
      </w:r>
      <w:r w:rsidRPr="00EE4F71">
        <w:rPr>
          <w:spacing w:val="-8"/>
          <w:lang w:val="en-AU"/>
        </w:rPr>
        <w:t xml:space="preserve"> </w:t>
      </w:r>
      <w:r w:rsidRPr="00EE4F71">
        <w:rPr>
          <w:lang w:val="en-AU"/>
        </w:rPr>
        <w:t>construction.</w:t>
      </w:r>
    </w:p>
    <w:p w14:paraId="29CF8513" w14:textId="77777777" w:rsidR="009159D4" w:rsidRPr="00EE4F71" w:rsidRDefault="009159D4">
      <w:pPr>
        <w:spacing w:before="4"/>
        <w:rPr>
          <w:rFonts w:ascii="Calibri" w:eastAsia="Calibri" w:hAnsi="Calibri" w:cs="Calibri"/>
          <w:sz w:val="9"/>
          <w:szCs w:val="9"/>
          <w:lang w:val="en-AU"/>
        </w:rPr>
      </w:pPr>
    </w:p>
    <w:p w14:paraId="29CF8514"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20" wp14:editId="29CF9321">
            <wp:extent cx="3157728" cy="2633472"/>
            <wp:effectExtent l="0" t="0" r="0" b="0"/>
            <wp:docPr id="8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8.jpeg"/>
                    <pic:cNvPicPr/>
                  </pic:nvPicPr>
                  <pic:blipFill>
                    <a:blip r:embed="rId73" cstate="print"/>
                    <a:stretch>
                      <a:fillRect/>
                    </a:stretch>
                  </pic:blipFill>
                  <pic:spPr>
                    <a:xfrm>
                      <a:off x="0" y="0"/>
                      <a:ext cx="3157728" cy="2633472"/>
                    </a:xfrm>
                    <a:prstGeom prst="rect">
                      <a:avLst/>
                    </a:prstGeom>
                  </pic:spPr>
                </pic:pic>
              </a:graphicData>
            </a:graphic>
          </wp:inline>
        </w:drawing>
      </w:r>
    </w:p>
    <w:p w14:paraId="29CF8515" w14:textId="77777777" w:rsidR="009159D4" w:rsidRPr="00EE4F71" w:rsidRDefault="00B43467">
      <w:pPr>
        <w:spacing w:before="113"/>
        <w:ind w:left="114" w:right="199"/>
        <w:rPr>
          <w:rFonts w:ascii="Calibri" w:eastAsia="Calibri" w:hAnsi="Calibri" w:cs="Calibri"/>
          <w:sz w:val="18"/>
          <w:szCs w:val="18"/>
          <w:lang w:val="en-AU"/>
        </w:rPr>
      </w:pPr>
      <w:r w:rsidRPr="00EE4F71">
        <w:rPr>
          <w:rFonts w:ascii="Calibri" w:eastAsia="Calibri" w:hAnsi="Calibri" w:cs="Calibri"/>
          <w:i/>
          <w:color w:val="44546A"/>
          <w:sz w:val="18"/>
          <w:szCs w:val="18"/>
          <w:lang w:val="en-AU"/>
        </w:rPr>
        <w:t>Figure</w:t>
      </w:r>
      <w:r w:rsidRPr="00EE4F71">
        <w:rPr>
          <w:rFonts w:ascii="Calibri" w:eastAsia="Calibri" w:hAnsi="Calibri" w:cs="Calibri"/>
          <w:i/>
          <w:color w:val="44546A"/>
          <w:spacing w:val="-5"/>
          <w:sz w:val="18"/>
          <w:szCs w:val="18"/>
          <w:lang w:val="en-AU"/>
        </w:rPr>
        <w:t xml:space="preserve"> </w:t>
      </w:r>
      <w:r w:rsidRPr="00EE4F71">
        <w:rPr>
          <w:rFonts w:ascii="Calibri" w:eastAsia="Calibri" w:hAnsi="Calibri" w:cs="Calibri"/>
          <w:i/>
          <w:color w:val="44546A"/>
          <w:sz w:val="18"/>
          <w:szCs w:val="18"/>
          <w:lang w:val="en-AU"/>
        </w:rPr>
        <w:t>39</w:t>
      </w:r>
      <w:r w:rsidRPr="00EE4F71">
        <w:rPr>
          <w:rFonts w:ascii="Calibri" w:eastAsia="Calibri" w:hAnsi="Calibri" w:cs="Calibri"/>
          <w:i/>
          <w:color w:val="44546A"/>
          <w:spacing w:val="-4"/>
          <w:sz w:val="18"/>
          <w:szCs w:val="18"/>
          <w:lang w:val="en-AU"/>
        </w:rPr>
        <w:t xml:space="preserve"> </w:t>
      </w:r>
      <w:r w:rsidRPr="00EE4F71">
        <w:rPr>
          <w:rFonts w:ascii="Calibri" w:eastAsia="Calibri" w:hAnsi="Calibri" w:cs="Calibri"/>
          <w:i/>
          <w:color w:val="44546A"/>
          <w:sz w:val="18"/>
          <w:szCs w:val="18"/>
          <w:lang w:val="en-AU"/>
        </w:rPr>
        <w:t>NBN</w:t>
      </w:r>
      <w:r w:rsidRPr="00EE4F71">
        <w:rPr>
          <w:rFonts w:ascii="Calibri" w:eastAsia="Calibri" w:hAnsi="Calibri" w:cs="Calibri"/>
          <w:i/>
          <w:color w:val="44546A"/>
          <w:spacing w:val="-5"/>
          <w:sz w:val="18"/>
          <w:szCs w:val="18"/>
          <w:lang w:val="en-AU"/>
        </w:rPr>
        <w:t xml:space="preserve"> </w:t>
      </w:r>
      <w:r w:rsidRPr="00EE4F71">
        <w:rPr>
          <w:rFonts w:ascii="Calibri" w:eastAsia="Calibri" w:hAnsi="Calibri" w:cs="Calibri"/>
          <w:i/>
          <w:color w:val="44546A"/>
          <w:sz w:val="18"/>
          <w:szCs w:val="18"/>
          <w:lang w:val="en-AU"/>
        </w:rPr>
        <w:t>Coverage</w:t>
      </w:r>
      <w:r w:rsidRPr="00EE4F71">
        <w:rPr>
          <w:rFonts w:ascii="Calibri" w:eastAsia="Calibri" w:hAnsi="Calibri" w:cs="Calibri"/>
          <w:i/>
          <w:color w:val="44546A"/>
          <w:spacing w:val="-4"/>
          <w:sz w:val="18"/>
          <w:szCs w:val="18"/>
          <w:lang w:val="en-AU"/>
        </w:rPr>
        <w:t xml:space="preserve"> </w:t>
      </w:r>
      <w:r w:rsidRPr="00EE4F71">
        <w:rPr>
          <w:rFonts w:ascii="Calibri" w:eastAsia="Calibri" w:hAnsi="Calibri" w:cs="Calibri"/>
          <w:i/>
          <w:color w:val="44546A"/>
          <w:sz w:val="18"/>
          <w:szCs w:val="18"/>
          <w:lang w:val="en-AU"/>
        </w:rPr>
        <w:t>of</w:t>
      </w:r>
      <w:r w:rsidRPr="00EE4F71">
        <w:rPr>
          <w:rFonts w:ascii="Calibri" w:eastAsia="Calibri" w:hAnsi="Calibri" w:cs="Calibri"/>
          <w:i/>
          <w:color w:val="44546A"/>
          <w:spacing w:val="-4"/>
          <w:sz w:val="18"/>
          <w:szCs w:val="18"/>
          <w:lang w:val="en-AU"/>
        </w:rPr>
        <w:t xml:space="preserve"> </w:t>
      </w:r>
      <w:r w:rsidRPr="00EE4F71">
        <w:rPr>
          <w:rFonts w:ascii="Calibri" w:eastAsia="Calibri" w:hAnsi="Calibri" w:cs="Calibri"/>
          <w:i/>
          <w:color w:val="44546A"/>
          <w:sz w:val="18"/>
          <w:szCs w:val="18"/>
          <w:lang w:val="en-AU"/>
        </w:rPr>
        <w:t>Mount</w:t>
      </w:r>
      <w:r w:rsidRPr="00EE4F71">
        <w:rPr>
          <w:rFonts w:ascii="Calibri" w:eastAsia="Calibri" w:hAnsi="Calibri" w:cs="Calibri"/>
          <w:i/>
          <w:color w:val="44546A"/>
          <w:spacing w:val="-5"/>
          <w:sz w:val="18"/>
          <w:szCs w:val="18"/>
          <w:lang w:val="en-AU"/>
        </w:rPr>
        <w:t xml:space="preserve"> </w:t>
      </w:r>
      <w:r w:rsidRPr="00EE4F71">
        <w:rPr>
          <w:rFonts w:ascii="Calibri" w:eastAsia="Calibri" w:hAnsi="Calibri" w:cs="Calibri"/>
          <w:i/>
          <w:color w:val="44546A"/>
          <w:sz w:val="18"/>
          <w:szCs w:val="18"/>
          <w:lang w:val="en-AU"/>
        </w:rPr>
        <w:t>Beauty</w:t>
      </w:r>
      <w:r w:rsidRPr="00EE4F71">
        <w:rPr>
          <w:rFonts w:ascii="Calibri" w:eastAsia="Calibri" w:hAnsi="Calibri" w:cs="Calibri"/>
          <w:i/>
          <w:color w:val="44546A"/>
          <w:spacing w:val="-5"/>
          <w:sz w:val="18"/>
          <w:szCs w:val="18"/>
          <w:lang w:val="en-AU"/>
        </w:rPr>
        <w:t xml:space="preserve"> </w:t>
      </w:r>
      <w:r w:rsidRPr="00EE4F71">
        <w:rPr>
          <w:rFonts w:ascii="Calibri" w:eastAsia="Calibri" w:hAnsi="Calibri" w:cs="Calibri"/>
          <w:i/>
          <w:color w:val="44546A"/>
          <w:sz w:val="18"/>
          <w:szCs w:val="18"/>
          <w:lang w:val="en-AU"/>
        </w:rPr>
        <w:t>‐</w:t>
      </w:r>
      <w:r w:rsidRPr="00EE4F71">
        <w:rPr>
          <w:rFonts w:ascii="Calibri" w:eastAsia="Calibri" w:hAnsi="Calibri" w:cs="Calibri"/>
          <w:i/>
          <w:color w:val="44546A"/>
          <w:spacing w:val="-4"/>
          <w:sz w:val="18"/>
          <w:szCs w:val="18"/>
          <w:lang w:val="en-AU"/>
        </w:rPr>
        <w:t xml:space="preserve"> </w:t>
      </w:r>
      <w:r w:rsidRPr="00EE4F71">
        <w:rPr>
          <w:rFonts w:ascii="Calibri" w:eastAsia="Calibri" w:hAnsi="Calibri" w:cs="Calibri"/>
          <w:i/>
          <w:color w:val="44546A"/>
          <w:sz w:val="18"/>
          <w:szCs w:val="18"/>
          <w:lang w:val="en-AU"/>
        </w:rPr>
        <w:t>Tawonga</w:t>
      </w:r>
      <w:r w:rsidRPr="00EE4F71">
        <w:rPr>
          <w:rFonts w:ascii="Calibri" w:eastAsia="Calibri" w:hAnsi="Calibri" w:cs="Calibri"/>
          <w:i/>
          <w:color w:val="44546A"/>
          <w:spacing w:val="-5"/>
          <w:sz w:val="18"/>
          <w:szCs w:val="18"/>
          <w:lang w:val="en-AU"/>
        </w:rPr>
        <w:t xml:space="preserve"> </w:t>
      </w:r>
      <w:r w:rsidRPr="00EE4F71">
        <w:rPr>
          <w:rFonts w:ascii="Calibri" w:eastAsia="Calibri" w:hAnsi="Calibri" w:cs="Calibri"/>
          <w:i/>
          <w:color w:val="44546A"/>
          <w:sz w:val="18"/>
          <w:szCs w:val="18"/>
          <w:lang w:val="en-AU"/>
        </w:rPr>
        <w:t>South</w:t>
      </w:r>
      <w:r w:rsidRPr="00EE4F71">
        <w:rPr>
          <w:rFonts w:ascii="Calibri" w:eastAsia="Calibri" w:hAnsi="Calibri" w:cs="Calibri"/>
          <w:i/>
          <w:color w:val="44546A"/>
          <w:spacing w:val="-4"/>
          <w:sz w:val="18"/>
          <w:szCs w:val="18"/>
          <w:lang w:val="en-AU"/>
        </w:rPr>
        <w:t xml:space="preserve"> </w:t>
      </w:r>
      <w:r w:rsidRPr="00EE4F71">
        <w:rPr>
          <w:rFonts w:ascii="Calibri" w:eastAsia="Calibri" w:hAnsi="Calibri" w:cs="Calibri"/>
          <w:i/>
          <w:color w:val="44546A"/>
          <w:sz w:val="18"/>
          <w:szCs w:val="18"/>
          <w:lang w:val="en-AU"/>
        </w:rPr>
        <w:t>(NBN</w:t>
      </w:r>
      <w:r w:rsidRPr="00EE4F71">
        <w:rPr>
          <w:rFonts w:ascii="Calibri" w:eastAsia="Calibri" w:hAnsi="Calibri" w:cs="Calibri"/>
          <w:i/>
          <w:color w:val="44546A"/>
          <w:w w:val="99"/>
          <w:sz w:val="18"/>
          <w:szCs w:val="18"/>
          <w:lang w:val="en-AU"/>
        </w:rPr>
        <w:t xml:space="preserve"> </w:t>
      </w:r>
      <w:r w:rsidRPr="00EE4F71">
        <w:rPr>
          <w:rFonts w:ascii="Calibri" w:eastAsia="Calibri" w:hAnsi="Calibri" w:cs="Calibri"/>
          <w:i/>
          <w:color w:val="44546A"/>
          <w:spacing w:val="-1"/>
          <w:sz w:val="18"/>
          <w:szCs w:val="18"/>
          <w:lang w:val="en-AU"/>
        </w:rPr>
        <w:t>Co)</w:t>
      </w:r>
    </w:p>
    <w:p w14:paraId="29CF8516" w14:textId="77777777" w:rsidR="009159D4" w:rsidRPr="00EE4F71" w:rsidRDefault="009159D4">
      <w:pPr>
        <w:spacing w:before="5"/>
        <w:rPr>
          <w:rFonts w:ascii="Calibri" w:eastAsia="Calibri" w:hAnsi="Calibri" w:cs="Calibri"/>
          <w:i/>
          <w:sz w:val="16"/>
          <w:szCs w:val="16"/>
          <w:lang w:val="en-AU"/>
        </w:rPr>
      </w:pPr>
    </w:p>
    <w:p w14:paraId="29CF8517" w14:textId="77777777" w:rsidR="009159D4" w:rsidRPr="00EE4F71" w:rsidRDefault="00B43467">
      <w:pPr>
        <w:pStyle w:val="BodyText"/>
        <w:ind w:left="114" w:right="148"/>
        <w:rPr>
          <w:lang w:val="en-AU"/>
        </w:rPr>
      </w:pPr>
      <w:r w:rsidRPr="00EE4F71">
        <w:rPr>
          <w:lang w:val="en-AU"/>
        </w:rPr>
        <w:t>Our</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Mount</w:t>
      </w:r>
      <w:r w:rsidRPr="00EE4F71">
        <w:rPr>
          <w:spacing w:val="-6"/>
          <w:lang w:val="en-AU"/>
        </w:rPr>
        <w:t xml:space="preserve"> </w:t>
      </w:r>
      <w:r w:rsidRPr="00EE4F71">
        <w:rPr>
          <w:lang w:val="en-AU"/>
        </w:rPr>
        <w:t>Beauty</w:t>
      </w:r>
      <w:r w:rsidRPr="00EE4F71">
        <w:rPr>
          <w:spacing w:val="-6"/>
          <w:lang w:val="en-AU"/>
        </w:rPr>
        <w:t xml:space="preserve"> </w:t>
      </w:r>
      <w:r w:rsidRPr="00EE4F71">
        <w:rPr>
          <w:lang w:val="en-AU"/>
        </w:rPr>
        <w:t>‐</w:t>
      </w:r>
      <w:r w:rsidRPr="00EE4F71">
        <w:rPr>
          <w:spacing w:val="-6"/>
          <w:lang w:val="en-AU"/>
        </w:rPr>
        <w:t xml:space="preserve"> </w:t>
      </w:r>
      <w:r w:rsidRPr="00EE4F71">
        <w:rPr>
          <w:lang w:val="en-AU"/>
        </w:rPr>
        <w:t>Tawonga</w:t>
      </w:r>
      <w:r w:rsidRPr="00EE4F71">
        <w:rPr>
          <w:w w:val="99"/>
          <w:lang w:val="en-AU"/>
        </w:rPr>
        <w:t xml:space="preserve"> </w:t>
      </w:r>
      <w:r w:rsidRPr="00EE4F71">
        <w:rPr>
          <w:lang w:val="en-AU"/>
        </w:rPr>
        <w:t>South</w:t>
      </w:r>
      <w:r w:rsidRPr="00EE4F71">
        <w:rPr>
          <w:spacing w:val="-7"/>
          <w:lang w:val="en-AU"/>
        </w:rPr>
        <w:t xml:space="preserve"> </w:t>
      </w:r>
      <w:r w:rsidRPr="00EE4F71">
        <w:rPr>
          <w:lang w:val="en-AU"/>
        </w:rPr>
        <w:t>is</w:t>
      </w:r>
      <w:r w:rsidRPr="00EE4F71">
        <w:rPr>
          <w:spacing w:val="-5"/>
          <w:lang w:val="en-AU"/>
        </w:rPr>
        <w:t xml:space="preserve"> </w:t>
      </w:r>
      <w:r w:rsidRPr="00EE4F71">
        <w:rPr>
          <w:lang w:val="en-AU"/>
        </w:rPr>
        <w:t>predominantly</w:t>
      </w:r>
      <w:r w:rsidRPr="00EE4F71">
        <w:rPr>
          <w:spacing w:val="-5"/>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FTTN</w:t>
      </w:r>
      <w:r w:rsidRPr="00EE4F71">
        <w:rPr>
          <w:spacing w:val="-7"/>
          <w:lang w:val="en-AU"/>
        </w:rPr>
        <w:t xml:space="preserve"> </w:t>
      </w:r>
      <w:r w:rsidRPr="00EE4F71">
        <w:rPr>
          <w:lang w:val="en-AU"/>
        </w:rPr>
        <w:t>within</w:t>
      </w:r>
      <w:r w:rsidRPr="00EE4F71">
        <w:rPr>
          <w:spacing w:val="-7"/>
          <w:lang w:val="en-AU"/>
        </w:rPr>
        <w:t xml:space="preserve"> </w:t>
      </w:r>
      <w:r w:rsidRPr="00EE4F71">
        <w:rPr>
          <w:lang w:val="en-AU"/>
        </w:rPr>
        <w:t>the</w:t>
      </w:r>
      <w:r w:rsidRPr="00EE4F71">
        <w:rPr>
          <w:spacing w:val="24"/>
          <w:w w:val="99"/>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footprint,</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surrounding</w:t>
      </w:r>
      <w:r w:rsidRPr="00EE4F71">
        <w:rPr>
          <w:spacing w:val="-5"/>
          <w:lang w:val="en-AU"/>
        </w:rPr>
        <w:t xml:space="preserve"> </w:t>
      </w:r>
      <w:r w:rsidRPr="00EE4F71">
        <w:rPr>
          <w:lang w:val="en-AU"/>
        </w:rPr>
        <w:t>areas</w:t>
      </w:r>
      <w:r w:rsidRPr="00EE4F71">
        <w:rPr>
          <w:spacing w:val="25"/>
          <w:w w:val="99"/>
          <w:lang w:val="en-AU"/>
        </w:rPr>
        <w:t xml:space="preserve"> </w:t>
      </w:r>
      <w:r w:rsidRPr="00EE4F71">
        <w:rPr>
          <w:lang w:val="en-AU"/>
        </w:rPr>
        <w:t>served</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7"/>
          <w:lang w:val="en-AU"/>
        </w:rPr>
        <w:t xml:space="preserve"> </w:t>
      </w:r>
      <w:r w:rsidRPr="00EE4F71">
        <w:rPr>
          <w:lang w:val="en-AU"/>
        </w:rPr>
        <w:t>Wireless.</w:t>
      </w:r>
    </w:p>
    <w:p w14:paraId="29CF8518" w14:textId="77777777" w:rsidR="009159D4" w:rsidRPr="00EE4F71" w:rsidRDefault="00B43467">
      <w:pPr>
        <w:pStyle w:val="BodyText"/>
        <w:spacing w:before="120"/>
        <w:ind w:left="114" w:right="199"/>
        <w:rPr>
          <w:lang w:val="en-AU"/>
        </w:rPr>
      </w:pPr>
      <w:r w:rsidRPr="00EE4F71">
        <w:rPr>
          <w:lang w:val="en-AU"/>
        </w:rPr>
        <w:t>Much</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surrounding</w:t>
      </w:r>
      <w:r w:rsidRPr="00EE4F71">
        <w:rPr>
          <w:spacing w:val="-4"/>
          <w:lang w:val="en-AU"/>
        </w:rPr>
        <w:t xml:space="preserve"> </w:t>
      </w:r>
      <w:r w:rsidRPr="00EE4F71">
        <w:rPr>
          <w:lang w:val="en-AU"/>
        </w:rPr>
        <w:t>areas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footprint</w:t>
      </w:r>
      <w:r w:rsidRPr="00EE4F71">
        <w:rPr>
          <w:spacing w:val="-6"/>
          <w:lang w:val="en-AU"/>
        </w:rPr>
        <w:t xml:space="preserve"> </w:t>
      </w:r>
      <w:r w:rsidRPr="00EE4F71">
        <w:rPr>
          <w:lang w:val="en-AU"/>
        </w:rPr>
        <w:t>which</w:t>
      </w:r>
      <w:r w:rsidRPr="00EE4F71">
        <w:rPr>
          <w:spacing w:val="-7"/>
          <w:lang w:val="en-AU"/>
        </w:rPr>
        <w:t xml:space="preserve"> </w:t>
      </w:r>
      <w:r w:rsidRPr="00EE4F71">
        <w:rPr>
          <w:lang w:val="en-AU"/>
        </w:rPr>
        <w:t>only</w:t>
      </w:r>
      <w:r w:rsidRPr="00EE4F71">
        <w:rPr>
          <w:spacing w:val="-7"/>
          <w:lang w:val="en-AU"/>
        </w:rPr>
        <w:t xml:space="preserve"> </w:t>
      </w:r>
      <w:r w:rsidRPr="00EE4F71">
        <w:rPr>
          <w:lang w:val="en-AU"/>
        </w:rPr>
        <w:t>have</w:t>
      </w:r>
      <w:r w:rsidRPr="00EE4F71">
        <w:rPr>
          <w:spacing w:val="-7"/>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NBN</w:t>
      </w:r>
      <w:r w:rsidRPr="00EE4F71">
        <w:rPr>
          <w:spacing w:val="22"/>
          <w:w w:val="99"/>
          <w:lang w:val="en-AU"/>
        </w:rPr>
        <w:t xml:space="preserve"> </w:t>
      </w:r>
      <w:r w:rsidRPr="00EE4F71">
        <w:rPr>
          <w:lang w:val="en-AU"/>
        </w:rPr>
        <w:t>Satellite</w:t>
      </w:r>
      <w:r w:rsidRPr="00EE4F71">
        <w:rPr>
          <w:spacing w:val="-7"/>
          <w:lang w:val="en-AU"/>
        </w:rPr>
        <w:t xml:space="preserve"> </w:t>
      </w:r>
      <w:r w:rsidRPr="00EE4F71">
        <w:rPr>
          <w:lang w:val="en-AU"/>
        </w:rPr>
        <w:t>are</w:t>
      </w:r>
      <w:r w:rsidRPr="00EE4F71">
        <w:rPr>
          <w:spacing w:val="-6"/>
          <w:lang w:val="en-AU"/>
        </w:rPr>
        <w:t xml:space="preserve"> </w:t>
      </w:r>
      <w:r w:rsidRPr="00EE4F71">
        <w:rPr>
          <w:lang w:val="en-AU"/>
        </w:rPr>
        <w:t>unpopulated</w:t>
      </w:r>
      <w:r w:rsidRPr="00EE4F71">
        <w:rPr>
          <w:spacing w:val="-5"/>
          <w:lang w:val="en-AU"/>
        </w:rPr>
        <w:t xml:space="preserve"> </w:t>
      </w:r>
      <w:r w:rsidRPr="00EE4F71">
        <w:rPr>
          <w:lang w:val="en-AU"/>
        </w:rPr>
        <w:t>hilly</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bushland,</w:t>
      </w:r>
      <w:r w:rsidRPr="00EE4F71">
        <w:rPr>
          <w:spacing w:val="-7"/>
          <w:lang w:val="en-AU"/>
        </w:rPr>
        <w:t xml:space="preserve"> </w:t>
      </w:r>
      <w:r w:rsidRPr="00EE4F71">
        <w:rPr>
          <w:lang w:val="en-AU"/>
        </w:rPr>
        <w:t>as</w:t>
      </w:r>
      <w:r w:rsidRPr="00EE4F71">
        <w:rPr>
          <w:spacing w:val="23"/>
          <w:w w:val="99"/>
          <w:lang w:val="en-AU"/>
        </w:rPr>
        <w:t xml:space="preserve"> </w:t>
      </w:r>
      <w:r w:rsidRPr="00EE4F71">
        <w:rPr>
          <w:lang w:val="en-AU"/>
        </w:rPr>
        <w:t>shown</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satellite</w:t>
      </w:r>
      <w:r w:rsidRPr="00EE4F71">
        <w:rPr>
          <w:spacing w:val="-4"/>
          <w:lang w:val="en-AU"/>
        </w:rPr>
        <w:t xml:space="preserve"> </w:t>
      </w:r>
      <w:r w:rsidRPr="00EE4F71">
        <w:rPr>
          <w:lang w:val="en-AU"/>
        </w:rPr>
        <w:t>imagery.</w:t>
      </w:r>
      <w:r w:rsidRPr="00EE4F71">
        <w:rPr>
          <w:spacing w:val="-5"/>
          <w:lang w:val="en-AU"/>
        </w:rPr>
        <w:t xml:space="preserve"> </w:t>
      </w:r>
      <w:r w:rsidRPr="00EE4F71">
        <w:rPr>
          <w:lang w:val="en-AU"/>
        </w:rPr>
        <w:t>There</w:t>
      </w:r>
      <w:r w:rsidRPr="00EE4F71">
        <w:rPr>
          <w:spacing w:val="-4"/>
          <w:lang w:val="en-AU"/>
        </w:rPr>
        <w:t xml:space="preserve"> </w:t>
      </w:r>
      <w:r w:rsidRPr="00EE4F71">
        <w:rPr>
          <w:lang w:val="en-AU"/>
        </w:rPr>
        <w:t>is</w:t>
      </w:r>
      <w:r w:rsidRPr="00EE4F71">
        <w:rPr>
          <w:spacing w:val="-5"/>
          <w:lang w:val="en-AU"/>
        </w:rPr>
        <w:t xml:space="preserve"> </w:t>
      </w:r>
      <w:r w:rsidRPr="00EE4F71">
        <w:rPr>
          <w:lang w:val="en-AU"/>
        </w:rPr>
        <w:t>an</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southwest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5"/>
          <w:lang w:val="en-AU"/>
        </w:rPr>
        <w:t xml:space="preserve"> </w:t>
      </w:r>
      <w:r w:rsidRPr="00EE4F71">
        <w:rPr>
          <w:lang w:val="en-AU"/>
        </w:rPr>
        <w:t>footprint</w:t>
      </w:r>
      <w:r w:rsidRPr="00EE4F71">
        <w:rPr>
          <w:spacing w:val="-6"/>
          <w:lang w:val="en-AU"/>
        </w:rPr>
        <w:t xml:space="preserve"> </w:t>
      </w:r>
      <w:r w:rsidRPr="00EE4F71">
        <w:rPr>
          <w:lang w:val="en-AU"/>
        </w:rPr>
        <w:t>served</w:t>
      </w:r>
      <w:r w:rsidRPr="00EE4F71">
        <w:rPr>
          <w:spacing w:val="-4"/>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5"/>
          <w:lang w:val="en-AU"/>
        </w:rPr>
        <w:t xml:space="preserve"> </w:t>
      </w:r>
      <w:r w:rsidRPr="00EE4F71">
        <w:rPr>
          <w:lang w:val="en-AU"/>
        </w:rPr>
        <w:t>Wireless</w:t>
      </w:r>
      <w:r w:rsidRPr="00EE4F71">
        <w:rPr>
          <w:spacing w:val="-7"/>
          <w:lang w:val="en-AU"/>
        </w:rPr>
        <w:t xml:space="preserve"> </w:t>
      </w:r>
      <w:r w:rsidRPr="00EE4F71">
        <w:rPr>
          <w:lang w:val="en-AU"/>
        </w:rPr>
        <w:t>that</w:t>
      </w:r>
      <w:r w:rsidRPr="00EE4F71">
        <w:rPr>
          <w:spacing w:val="-6"/>
          <w:lang w:val="en-AU"/>
        </w:rPr>
        <w:t xml:space="preserve"> </w:t>
      </w:r>
      <w:r w:rsidRPr="00EE4F71">
        <w:rPr>
          <w:lang w:val="en-AU"/>
        </w:rPr>
        <w:t>contains</w:t>
      </w:r>
      <w:r w:rsidRPr="00EE4F71">
        <w:rPr>
          <w:spacing w:val="-6"/>
          <w:lang w:val="en-AU"/>
        </w:rPr>
        <w:t xml:space="preserve"> </w:t>
      </w:r>
      <w:r w:rsidRPr="00EE4F71">
        <w:rPr>
          <w:lang w:val="en-AU"/>
        </w:rPr>
        <w:t>a</w:t>
      </w:r>
      <w:r w:rsidRPr="00EE4F71">
        <w:rPr>
          <w:spacing w:val="-7"/>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24"/>
          <w:w w:val="99"/>
          <w:lang w:val="en-AU"/>
        </w:rPr>
        <w:t xml:space="preserve"> </w:t>
      </w:r>
      <w:r w:rsidRPr="00EE4F71">
        <w:rPr>
          <w:lang w:val="en-AU"/>
        </w:rPr>
        <w:t>premises.</w:t>
      </w:r>
      <w:r w:rsidRPr="00EE4F71">
        <w:rPr>
          <w:spacing w:val="40"/>
          <w:lang w:val="en-AU"/>
        </w:rPr>
        <w:t xml:space="preserve"> </w:t>
      </w:r>
      <w:r w:rsidRPr="00EE4F71">
        <w:rPr>
          <w:lang w:val="en-AU"/>
        </w:rPr>
        <w:t>The</w:t>
      </w:r>
      <w:r w:rsidRPr="00EE4F71">
        <w:rPr>
          <w:spacing w:val="-5"/>
          <w:lang w:val="en-AU"/>
        </w:rPr>
        <w:t xml:space="preserve"> </w:t>
      </w:r>
      <w:r w:rsidRPr="00EE4F71">
        <w:rPr>
          <w:lang w:val="en-AU"/>
        </w:rPr>
        <w:t>majority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businesses</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are</w:t>
      </w:r>
      <w:r w:rsidRPr="00EE4F71">
        <w:rPr>
          <w:w w:val="99"/>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FTTN.</w:t>
      </w:r>
    </w:p>
    <w:p w14:paraId="29CF8519" w14:textId="77777777" w:rsidR="009159D4" w:rsidRPr="00EE4F71" w:rsidRDefault="009159D4">
      <w:pPr>
        <w:spacing w:before="10"/>
        <w:rPr>
          <w:rFonts w:ascii="Calibri" w:eastAsia="Calibri" w:hAnsi="Calibri" w:cs="Calibri"/>
          <w:sz w:val="9"/>
          <w:szCs w:val="9"/>
          <w:lang w:val="en-AU"/>
        </w:rPr>
      </w:pPr>
    </w:p>
    <w:p w14:paraId="29CF851A" w14:textId="77777777" w:rsidR="009159D4" w:rsidRPr="00EE4F71" w:rsidRDefault="00B43467">
      <w:pPr>
        <w:spacing w:line="200" w:lineRule="atLeast"/>
        <w:ind w:left="115"/>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22" wp14:editId="29CF9323">
            <wp:extent cx="3152153" cy="2078736"/>
            <wp:effectExtent l="0" t="0" r="0" b="0"/>
            <wp:docPr id="8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9.jpeg"/>
                    <pic:cNvPicPr/>
                  </pic:nvPicPr>
                  <pic:blipFill>
                    <a:blip r:embed="rId74" cstate="print"/>
                    <a:stretch>
                      <a:fillRect/>
                    </a:stretch>
                  </pic:blipFill>
                  <pic:spPr>
                    <a:xfrm>
                      <a:off x="0" y="0"/>
                      <a:ext cx="3152153" cy="2078736"/>
                    </a:xfrm>
                    <a:prstGeom prst="rect">
                      <a:avLst/>
                    </a:prstGeom>
                  </pic:spPr>
                </pic:pic>
              </a:graphicData>
            </a:graphic>
          </wp:inline>
        </w:drawing>
      </w:r>
    </w:p>
    <w:p w14:paraId="29CF851B" w14:textId="77777777" w:rsidR="009159D4" w:rsidRPr="00EE4F71" w:rsidRDefault="00B43467">
      <w:pPr>
        <w:spacing w:before="122"/>
        <w:ind w:left="114" w:right="19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40</w:t>
      </w:r>
      <w:r w:rsidRPr="00EE4F71">
        <w:rPr>
          <w:rFonts w:ascii="Calibri"/>
          <w:i/>
          <w:color w:val="44546A"/>
          <w:spacing w:val="-6"/>
          <w:sz w:val="18"/>
          <w:lang w:val="en-AU"/>
        </w:rPr>
        <w:t xml:space="preserve"> </w:t>
      </w:r>
      <w:r w:rsidRPr="00EE4F71">
        <w:rPr>
          <w:rFonts w:ascii="Calibri"/>
          <w:i/>
          <w:color w:val="44546A"/>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6"/>
          <w:sz w:val="18"/>
          <w:lang w:val="en-AU"/>
        </w:rPr>
        <w:t xml:space="preserve"> </w:t>
      </w:r>
      <w:r w:rsidRPr="00EE4F71">
        <w:rPr>
          <w:rFonts w:ascii="Calibri"/>
          <w:i/>
          <w:color w:val="44546A"/>
          <w:sz w:val="18"/>
          <w:lang w:val="en-AU"/>
        </w:rPr>
        <w:t>showing</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7"/>
          <w:sz w:val="18"/>
          <w:lang w:val="en-AU"/>
        </w:rPr>
        <w:t xml:space="preserve"> </w:t>
      </w:r>
      <w:r w:rsidRPr="00EE4F71">
        <w:rPr>
          <w:rFonts w:ascii="Calibri"/>
          <w:i/>
          <w:color w:val="44546A"/>
          <w:sz w:val="18"/>
          <w:lang w:val="en-AU"/>
        </w:rPr>
        <w:t>Wireless,</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5"/>
          <w:sz w:val="18"/>
          <w:lang w:val="en-AU"/>
        </w:rPr>
        <w:t xml:space="preserve"> </w:t>
      </w:r>
      <w:r w:rsidRPr="00EE4F71">
        <w:rPr>
          <w:rFonts w:ascii="Calibri"/>
          <w:i/>
          <w:color w:val="44546A"/>
          <w:sz w:val="18"/>
          <w:lang w:val="en-AU"/>
        </w:rPr>
        <w:t>Line</w:t>
      </w:r>
      <w:r w:rsidRPr="00EE4F71">
        <w:rPr>
          <w:rFonts w:ascii="Calibri"/>
          <w:i/>
          <w:color w:val="44546A"/>
          <w:spacing w:val="27"/>
          <w:w w:val="99"/>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satellite</w:t>
      </w:r>
      <w:r w:rsidRPr="00EE4F71">
        <w:rPr>
          <w:rFonts w:ascii="Calibri"/>
          <w:i/>
          <w:color w:val="44546A"/>
          <w:spacing w:val="-5"/>
          <w:sz w:val="18"/>
          <w:lang w:val="en-AU"/>
        </w:rPr>
        <w:t xml:space="preserve"> </w:t>
      </w:r>
      <w:r w:rsidRPr="00EE4F71">
        <w:rPr>
          <w:rFonts w:ascii="Calibri"/>
          <w:i/>
          <w:color w:val="44546A"/>
          <w:sz w:val="18"/>
          <w:lang w:val="en-AU"/>
        </w:rPr>
        <w:t>areas</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51C" w14:textId="77777777" w:rsidR="009159D4" w:rsidRPr="00EE4F71" w:rsidRDefault="009159D4">
      <w:pPr>
        <w:spacing w:before="3"/>
        <w:rPr>
          <w:rFonts w:ascii="Calibri" w:eastAsia="Calibri" w:hAnsi="Calibri" w:cs="Calibri"/>
          <w:i/>
          <w:sz w:val="16"/>
          <w:szCs w:val="16"/>
          <w:lang w:val="en-AU"/>
        </w:rPr>
      </w:pPr>
    </w:p>
    <w:p w14:paraId="29CF851D" w14:textId="77777777" w:rsidR="009159D4" w:rsidRPr="00EE4F71" w:rsidRDefault="00B43467">
      <w:pPr>
        <w:pStyle w:val="Heading7"/>
        <w:spacing w:before="0"/>
        <w:ind w:left="114" w:right="108"/>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51E" w14:textId="77777777" w:rsidR="009159D4" w:rsidRPr="00EE4F71" w:rsidRDefault="00B43467">
      <w:pPr>
        <w:pStyle w:val="BodyText"/>
        <w:spacing w:before="188"/>
        <w:ind w:left="114" w:right="10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51F"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63" w:space="177"/>
            <w:col w:w="5190"/>
          </w:cols>
        </w:sectPr>
      </w:pPr>
    </w:p>
    <w:p w14:paraId="29CF8520" w14:textId="77777777" w:rsidR="009159D4" w:rsidRPr="00EE4F71" w:rsidRDefault="00B43467">
      <w:pPr>
        <w:pStyle w:val="BodyText"/>
        <w:numPr>
          <w:ilvl w:val="0"/>
          <w:numId w:val="12"/>
        </w:numPr>
        <w:tabs>
          <w:tab w:val="left" w:pos="471"/>
        </w:tabs>
        <w:spacing w:before="101"/>
        <w:ind w:right="274"/>
        <w:rPr>
          <w:lang w:val="en-AU"/>
        </w:rPr>
      </w:pPr>
      <w:r w:rsidRPr="00EE4F71">
        <w:rPr>
          <w:lang w:val="en-AU"/>
        </w:rPr>
        <w:lastRenderedPageBreak/>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521" w14:textId="77777777" w:rsidR="009159D4" w:rsidRPr="00EE4F71" w:rsidRDefault="00B43467">
      <w:pPr>
        <w:pStyle w:val="BodyText"/>
        <w:numPr>
          <w:ilvl w:val="0"/>
          <w:numId w:val="12"/>
        </w:numPr>
        <w:tabs>
          <w:tab w:val="left" w:pos="471"/>
        </w:tabs>
        <w:ind w:right="139"/>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522" w14:textId="77777777" w:rsidR="009159D4" w:rsidRPr="00EE4F71" w:rsidRDefault="00B43467">
      <w:pPr>
        <w:pStyle w:val="BodyText"/>
        <w:numPr>
          <w:ilvl w:val="0"/>
          <w:numId w:val="12"/>
        </w:numPr>
        <w:tabs>
          <w:tab w:val="left" w:pos="471"/>
        </w:tabs>
        <w:ind w:right="360"/>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indoor</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23"/>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523" w14:textId="77777777" w:rsidR="009159D4" w:rsidRPr="00EE4F71" w:rsidRDefault="00B43467">
      <w:pPr>
        <w:pStyle w:val="BodyText"/>
        <w:spacing w:before="119"/>
        <w:ind w:right="26"/>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7"/>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6"/>
          <w:lang w:val="en-AU"/>
        </w:rPr>
        <w:t xml:space="preserve"> </w:t>
      </w:r>
      <w:r w:rsidRPr="00EE4F71">
        <w:rPr>
          <w:lang w:val="en-AU"/>
        </w:rPr>
        <w:t>location,</w:t>
      </w:r>
      <w:r w:rsidRPr="00EE4F71">
        <w:rPr>
          <w:spacing w:val="-6"/>
          <w:lang w:val="en-AU"/>
        </w:rPr>
        <w:t xml:space="preserve"> </w:t>
      </w:r>
      <w:r w:rsidRPr="00EE4F71">
        <w:rPr>
          <w:lang w:val="en-AU"/>
        </w:rPr>
        <w:t>with</w:t>
      </w:r>
      <w:r w:rsidRPr="00EE4F71">
        <w:rPr>
          <w:spacing w:val="-5"/>
          <w:lang w:val="en-AU"/>
        </w:rPr>
        <w:t xml:space="preserve"> </w:t>
      </w:r>
      <w:r w:rsidRPr="00EE4F71">
        <w:rPr>
          <w:spacing w:val="-1"/>
          <w:lang w:val="en-AU"/>
        </w:rPr>
        <w:t>the</w:t>
      </w:r>
      <w:r w:rsidRPr="00EE4F71">
        <w:rPr>
          <w:spacing w:val="-5"/>
          <w:lang w:val="en-AU"/>
        </w:rPr>
        <w:t xml:space="preserve"> </w:t>
      </w:r>
      <w:r w:rsidRPr="00EE4F71">
        <w:rPr>
          <w:spacing w:val="-1"/>
          <w:lang w:val="en-AU"/>
        </w:rPr>
        <w:t>three</w:t>
      </w:r>
      <w:r w:rsidRPr="00EE4F71">
        <w:rPr>
          <w:spacing w:val="-4"/>
          <w:lang w:val="en-AU"/>
        </w:rPr>
        <w:t xml:space="preserve"> </w:t>
      </w:r>
      <w:r w:rsidRPr="00EE4F71">
        <w:rPr>
          <w:lang w:val="en-AU"/>
        </w:rPr>
        <w:t>major</w:t>
      </w:r>
      <w:r w:rsidRPr="00EE4F71">
        <w:rPr>
          <w:spacing w:val="-6"/>
          <w:lang w:val="en-AU"/>
        </w:rPr>
        <w:t xml:space="preserve"> </w:t>
      </w:r>
      <w:r w:rsidRPr="00EE4F71">
        <w:rPr>
          <w:lang w:val="en-AU"/>
        </w:rPr>
        <w:t>mobile</w:t>
      </w:r>
      <w:r w:rsidRPr="00EE4F71">
        <w:rPr>
          <w:spacing w:val="20"/>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524" w14:textId="77777777" w:rsidR="009159D4" w:rsidRPr="00EE4F71" w:rsidRDefault="00B43467">
      <w:pPr>
        <w:pStyle w:val="Heading7"/>
        <w:ind w:right="57"/>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525" w14:textId="77777777" w:rsidR="009159D4" w:rsidRPr="00EE4F71" w:rsidRDefault="00B43467">
      <w:pPr>
        <w:pStyle w:val="BodyText"/>
        <w:spacing w:before="188"/>
        <w:ind w:right="139"/>
        <w:rPr>
          <w:lang w:val="en-AU"/>
        </w:rPr>
      </w:pPr>
      <w:r w:rsidRPr="00EE4F71">
        <w:rPr>
          <w:lang w:val="en-AU"/>
        </w:rPr>
        <w:t>There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5"/>
          <w:lang w:val="en-AU"/>
        </w:rPr>
        <w:t xml:space="preserve"> </w:t>
      </w:r>
      <w:r w:rsidRPr="00EE4F71">
        <w:rPr>
          <w:lang w:val="en-AU"/>
        </w:rPr>
        <w:t>IoT</w:t>
      </w:r>
      <w:r w:rsidRPr="00EE4F71">
        <w:rPr>
          <w:spacing w:val="-5"/>
          <w:lang w:val="en-AU"/>
        </w:rPr>
        <w:t xml:space="preserve"> </w:t>
      </w:r>
      <w:r w:rsidRPr="00EE4F71">
        <w:rPr>
          <w:spacing w:val="-1"/>
          <w:lang w:val="en-AU"/>
        </w:rPr>
        <w:t>coverage</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Mount</w:t>
      </w:r>
      <w:r w:rsidRPr="00EE4F71">
        <w:rPr>
          <w:spacing w:val="27"/>
          <w:w w:val="99"/>
          <w:lang w:val="en-AU"/>
        </w:rPr>
        <w:t xml:space="preserve"> </w:t>
      </w:r>
      <w:r w:rsidRPr="00EE4F71">
        <w:rPr>
          <w:lang w:val="en-AU"/>
        </w:rPr>
        <w:t>Beauty</w:t>
      </w:r>
      <w:r w:rsidRPr="00EE4F71">
        <w:rPr>
          <w:spacing w:val="-7"/>
          <w:lang w:val="en-AU"/>
        </w:rPr>
        <w:t xml:space="preserve"> </w:t>
      </w:r>
      <w:r w:rsidRPr="00EE4F71">
        <w:rPr>
          <w:lang w:val="en-AU"/>
        </w:rPr>
        <w:t>‐</w:t>
      </w:r>
      <w:r w:rsidRPr="00EE4F71">
        <w:rPr>
          <w:spacing w:val="-7"/>
          <w:lang w:val="en-AU"/>
        </w:rPr>
        <w:t xml:space="preserve"> </w:t>
      </w:r>
      <w:r w:rsidRPr="00EE4F71">
        <w:rPr>
          <w:lang w:val="en-AU"/>
        </w:rPr>
        <w:t>Tawonga</w:t>
      </w:r>
      <w:r w:rsidRPr="00EE4F71">
        <w:rPr>
          <w:spacing w:val="-7"/>
          <w:lang w:val="en-AU"/>
        </w:rPr>
        <w:t xml:space="preserve"> </w:t>
      </w:r>
      <w:r w:rsidRPr="00EE4F71">
        <w:rPr>
          <w:lang w:val="en-AU"/>
        </w:rPr>
        <w:t>South.</w:t>
      </w:r>
    </w:p>
    <w:p w14:paraId="29CF8526" w14:textId="77777777" w:rsidR="009159D4" w:rsidRPr="00EE4F71" w:rsidRDefault="00B43467">
      <w:pPr>
        <w:pStyle w:val="Heading7"/>
        <w:spacing w:before="158"/>
        <w:ind w:right="57"/>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527" w14:textId="77777777" w:rsidR="009159D4" w:rsidRPr="00EE4F71" w:rsidRDefault="00B43467">
      <w:pPr>
        <w:pStyle w:val="BodyText"/>
        <w:spacing w:before="188"/>
        <w:ind w:right="26"/>
        <w:rPr>
          <w:lang w:val="en-AU"/>
        </w:rPr>
      </w:pPr>
      <w:r w:rsidRPr="00EE4F71">
        <w:rPr>
          <w:lang w:val="en-AU"/>
        </w:rPr>
        <w:t>Public</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Mount</w:t>
      </w:r>
      <w:r w:rsidRPr="00EE4F71">
        <w:rPr>
          <w:spacing w:val="-6"/>
          <w:lang w:val="en-AU"/>
        </w:rPr>
        <w:t xml:space="preserve"> </w:t>
      </w:r>
      <w:r w:rsidRPr="00EE4F71">
        <w:rPr>
          <w:lang w:val="en-AU"/>
        </w:rPr>
        <w:t>Beauty</w:t>
      </w:r>
      <w:r w:rsidRPr="00EE4F71">
        <w:rPr>
          <w:spacing w:val="21"/>
          <w:w w:val="99"/>
          <w:lang w:val="en-AU"/>
        </w:rPr>
        <w:t xml:space="preserve"> </w:t>
      </w:r>
      <w:r w:rsidRPr="00EE4F71">
        <w:rPr>
          <w:lang w:val="en-AU"/>
        </w:rPr>
        <w:t>Library.</w:t>
      </w:r>
    </w:p>
    <w:p w14:paraId="29CF8528" w14:textId="77777777" w:rsidR="009159D4" w:rsidRPr="00EE4F71" w:rsidRDefault="00B43467">
      <w:pPr>
        <w:pStyle w:val="Heading7"/>
        <w:ind w:right="57"/>
        <w:rPr>
          <w:b w:val="0"/>
          <w:bCs w:val="0"/>
          <w:lang w:val="en-AU"/>
        </w:rPr>
      </w:pPr>
      <w:r w:rsidRPr="00EE4F71">
        <w:rPr>
          <w:color w:val="372E87"/>
          <w:lang w:val="en-AU"/>
        </w:rPr>
        <w:t>Other</w:t>
      </w:r>
    </w:p>
    <w:p w14:paraId="29CF8529" w14:textId="77777777" w:rsidR="009159D4" w:rsidRPr="00EE4F71" w:rsidRDefault="00B43467">
      <w:pPr>
        <w:pStyle w:val="BodyText"/>
        <w:spacing w:before="188"/>
        <w:ind w:right="26"/>
        <w:rPr>
          <w:lang w:val="en-AU"/>
        </w:rPr>
      </w:pPr>
      <w:r w:rsidRPr="00EE4F71">
        <w:rPr>
          <w:lang w:val="en-AU"/>
        </w:rPr>
        <w:t>Mount</w:t>
      </w:r>
      <w:r w:rsidRPr="00EE4F71">
        <w:rPr>
          <w:spacing w:val="-6"/>
          <w:lang w:val="en-AU"/>
        </w:rPr>
        <w:t xml:space="preserve"> </w:t>
      </w:r>
      <w:r w:rsidRPr="00EE4F71">
        <w:rPr>
          <w:lang w:val="en-AU"/>
        </w:rPr>
        <w:t>Beauty</w:t>
      </w:r>
      <w:r w:rsidRPr="00EE4F71">
        <w:rPr>
          <w:spacing w:val="-6"/>
          <w:lang w:val="en-AU"/>
        </w:rPr>
        <w:t xml:space="preserve"> </w:t>
      </w:r>
      <w:r w:rsidRPr="00EE4F71">
        <w:rPr>
          <w:lang w:val="en-AU"/>
        </w:rPr>
        <w:t>‐</w:t>
      </w:r>
      <w:r w:rsidRPr="00EE4F71">
        <w:rPr>
          <w:spacing w:val="-6"/>
          <w:lang w:val="en-AU"/>
        </w:rPr>
        <w:t xml:space="preserve"> </w:t>
      </w:r>
      <w:r w:rsidRPr="00EE4F71">
        <w:rPr>
          <w:lang w:val="en-AU"/>
        </w:rPr>
        <w:t>Tawonga</w:t>
      </w:r>
      <w:r w:rsidRPr="00EE4F71">
        <w:rPr>
          <w:spacing w:val="-4"/>
          <w:lang w:val="en-AU"/>
        </w:rPr>
        <w:t xml:space="preserve"> </w:t>
      </w:r>
      <w:r w:rsidRPr="00EE4F71">
        <w:rPr>
          <w:lang w:val="en-AU"/>
        </w:rPr>
        <w:t>South</w:t>
      </w:r>
      <w:r w:rsidRPr="00EE4F71">
        <w:rPr>
          <w:spacing w:val="-4"/>
          <w:lang w:val="en-AU"/>
        </w:rPr>
        <w:t xml:space="preserve"> </w:t>
      </w:r>
      <w:r w:rsidRPr="00EE4F71">
        <w:rPr>
          <w:lang w:val="en-AU"/>
        </w:rPr>
        <w:t>is</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VicTrack</w:t>
      </w:r>
      <w:r w:rsidRPr="00EE4F71">
        <w:rPr>
          <w:spacing w:val="23"/>
          <w:w w:val="99"/>
          <w:lang w:val="en-AU"/>
        </w:rPr>
        <w:t xml:space="preserve"> </w:t>
      </w:r>
      <w:r w:rsidRPr="00EE4F71">
        <w:rPr>
          <w:lang w:val="en-AU"/>
        </w:rPr>
        <w:t>transmission</w:t>
      </w:r>
      <w:r w:rsidRPr="00EE4F71">
        <w:rPr>
          <w:spacing w:val="-7"/>
          <w:lang w:val="en-AU"/>
        </w:rPr>
        <w:t xml:space="preserve"> </w:t>
      </w:r>
      <w:r w:rsidRPr="00EE4F71">
        <w:rPr>
          <w:lang w:val="en-AU"/>
        </w:rPr>
        <w:t>route.</w:t>
      </w:r>
      <w:r w:rsidRPr="00EE4F71">
        <w:rPr>
          <w:spacing w:val="38"/>
          <w:lang w:val="en-AU"/>
        </w:rPr>
        <w:t xml:space="preserve"> </w:t>
      </w:r>
      <w:r w:rsidRPr="00EE4F71">
        <w:rPr>
          <w:lang w:val="en-AU"/>
        </w:rPr>
        <w:t>66v</w:t>
      </w:r>
      <w:r w:rsidRPr="00EE4F71">
        <w:rPr>
          <w:spacing w:val="-7"/>
          <w:lang w:val="en-AU"/>
        </w:rPr>
        <w:t xml:space="preserve"> </w:t>
      </w:r>
      <w:r w:rsidRPr="00EE4F71">
        <w:rPr>
          <w:lang w:val="en-AU"/>
        </w:rPr>
        <w:t>Power</w:t>
      </w:r>
      <w:r w:rsidRPr="00EE4F71">
        <w:rPr>
          <w:spacing w:val="-6"/>
          <w:lang w:val="en-AU"/>
        </w:rPr>
        <w:t xml:space="preserve"> </w:t>
      </w:r>
      <w:r w:rsidRPr="00EE4F71">
        <w:rPr>
          <w:lang w:val="en-AU"/>
        </w:rPr>
        <w:t>transits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southern</w:t>
      </w:r>
      <w:r w:rsidRPr="00EE4F71">
        <w:rPr>
          <w:w w:val="99"/>
          <w:lang w:val="en-AU"/>
        </w:rPr>
        <w:t xml:space="preserve"> </w:t>
      </w:r>
      <w:r w:rsidRPr="00EE4F71">
        <w:rPr>
          <w:lang w:val="en-AU"/>
        </w:rPr>
        <w:t>and</w:t>
      </w:r>
      <w:r w:rsidRPr="00EE4F71">
        <w:rPr>
          <w:spacing w:val="-6"/>
          <w:lang w:val="en-AU"/>
        </w:rPr>
        <w:t xml:space="preserve"> </w:t>
      </w:r>
      <w:r w:rsidRPr="00EE4F71">
        <w:rPr>
          <w:lang w:val="en-AU"/>
        </w:rPr>
        <w:t>western</w:t>
      </w:r>
      <w:r w:rsidRPr="00EE4F71">
        <w:rPr>
          <w:spacing w:val="-5"/>
          <w:lang w:val="en-AU"/>
        </w:rPr>
        <w:t xml:space="preserve"> </w:t>
      </w:r>
      <w:r w:rsidRPr="00EE4F71">
        <w:rPr>
          <w:lang w:val="en-AU"/>
        </w:rPr>
        <w:t>fringes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town.</w:t>
      </w:r>
    </w:p>
    <w:p w14:paraId="29CF852A" w14:textId="77777777" w:rsidR="009159D4" w:rsidRPr="00EE4F71" w:rsidRDefault="009159D4">
      <w:pPr>
        <w:spacing w:before="3"/>
        <w:rPr>
          <w:rFonts w:ascii="Calibri" w:eastAsia="Calibri" w:hAnsi="Calibri" w:cs="Calibri"/>
          <w:sz w:val="9"/>
          <w:szCs w:val="9"/>
          <w:lang w:val="en-AU"/>
        </w:rPr>
      </w:pPr>
    </w:p>
    <w:p w14:paraId="29CF852B"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24" wp14:editId="29CF9325">
            <wp:extent cx="3157728" cy="3023616"/>
            <wp:effectExtent l="0" t="0" r="0" b="0"/>
            <wp:docPr id="9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0.jpeg"/>
                    <pic:cNvPicPr/>
                  </pic:nvPicPr>
                  <pic:blipFill>
                    <a:blip r:embed="rId75" cstate="print"/>
                    <a:stretch>
                      <a:fillRect/>
                    </a:stretch>
                  </pic:blipFill>
                  <pic:spPr>
                    <a:xfrm>
                      <a:off x="0" y="0"/>
                      <a:ext cx="3157728" cy="3023616"/>
                    </a:xfrm>
                    <a:prstGeom prst="rect">
                      <a:avLst/>
                    </a:prstGeom>
                  </pic:spPr>
                </pic:pic>
              </a:graphicData>
            </a:graphic>
          </wp:inline>
        </w:drawing>
      </w:r>
    </w:p>
    <w:p w14:paraId="29CF852C" w14:textId="77777777" w:rsidR="009159D4" w:rsidRPr="00EE4F71" w:rsidRDefault="00B43467">
      <w:pPr>
        <w:spacing w:before="125"/>
        <w:ind w:left="110" w:right="139"/>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41</w:t>
      </w:r>
      <w:r w:rsidRPr="00EE4F71">
        <w:rPr>
          <w:rFonts w:ascii="Calibri"/>
          <w:i/>
          <w:color w:val="44546A"/>
          <w:spacing w:val="-6"/>
          <w:sz w:val="18"/>
          <w:lang w:val="en-AU"/>
        </w:rPr>
        <w:t xml:space="preserve"> </w:t>
      </w:r>
      <w:r w:rsidRPr="00EE4F71">
        <w:rPr>
          <w:rFonts w:ascii="Calibri"/>
          <w:i/>
          <w:color w:val="44546A"/>
          <w:spacing w:val="-1"/>
          <w:sz w:val="18"/>
          <w:lang w:val="en-AU"/>
        </w:rPr>
        <w:t>Power</w:t>
      </w:r>
      <w:r w:rsidRPr="00EE4F71">
        <w:rPr>
          <w:rFonts w:ascii="Calibri"/>
          <w:i/>
          <w:color w:val="44546A"/>
          <w:spacing w:val="-5"/>
          <w:sz w:val="18"/>
          <w:lang w:val="en-AU"/>
        </w:rPr>
        <w:t xml:space="preserve"> </w:t>
      </w:r>
      <w:r w:rsidRPr="00EE4F71">
        <w:rPr>
          <w:rFonts w:ascii="Calibri"/>
          <w:i/>
          <w:color w:val="44546A"/>
          <w:spacing w:val="-1"/>
          <w:sz w:val="18"/>
          <w:lang w:val="en-AU"/>
        </w:rPr>
        <w:t>company</w:t>
      </w:r>
      <w:r w:rsidRPr="00EE4F71">
        <w:rPr>
          <w:rFonts w:ascii="Calibri"/>
          <w:i/>
          <w:color w:val="44546A"/>
          <w:spacing w:val="-6"/>
          <w:sz w:val="18"/>
          <w:lang w:val="en-AU"/>
        </w:rPr>
        <w:t xml:space="preserve"> </w:t>
      </w:r>
      <w:r w:rsidRPr="00EE4F71">
        <w:rPr>
          <w:rFonts w:ascii="Calibri"/>
          <w:i/>
          <w:color w:val="44546A"/>
          <w:spacing w:val="-1"/>
          <w:sz w:val="18"/>
          <w:lang w:val="en-AU"/>
        </w:rPr>
        <w:t>network</w:t>
      </w:r>
      <w:r w:rsidRPr="00EE4F71">
        <w:rPr>
          <w:rFonts w:ascii="Calibri"/>
          <w:i/>
          <w:color w:val="44546A"/>
          <w:spacing w:val="-7"/>
          <w:sz w:val="18"/>
          <w:lang w:val="en-AU"/>
        </w:rPr>
        <w:t xml:space="preserve"> </w:t>
      </w:r>
      <w:r w:rsidRPr="00EE4F71">
        <w:rPr>
          <w:rFonts w:ascii="Calibri"/>
          <w:i/>
          <w:color w:val="44546A"/>
          <w:spacing w:val="-1"/>
          <w:sz w:val="18"/>
          <w:lang w:val="en-AU"/>
        </w:rPr>
        <w:t>around</w:t>
      </w:r>
      <w:r w:rsidRPr="00EE4F71">
        <w:rPr>
          <w:rFonts w:ascii="Calibri"/>
          <w:i/>
          <w:color w:val="44546A"/>
          <w:spacing w:val="-6"/>
          <w:sz w:val="18"/>
          <w:lang w:val="en-AU"/>
        </w:rPr>
        <w:t xml:space="preserve"> </w:t>
      </w:r>
      <w:r w:rsidRPr="00EE4F71">
        <w:rPr>
          <w:rFonts w:ascii="Calibri"/>
          <w:i/>
          <w:color w:val="44546A"/>
          <w:spacing w:val="-1"/>
          <w:sz w:val="18"/>
          <w:lang w:val="en-AU"/>
        </w:rPr>
        <w:t>Tawonga</w:t>
      </w:r>
      <w:r w:rsidRPr="00EE4F71">
        <w:rPr>
          <w:rFonts w:ascii="Calibri"/>
          <w:i/>
          <w:color w:val="44546A"/>
          <w:spacing w:val="-7"/>
          <w:sz w:val="18"/>
          <w:lang w:val="en-AU"/>
        </w:rPr>
        <w:t xml:space="preserve"> </w:t>
      </w:r>
      <w:r w:rsidRPr="00EE4F71">
        <w:rPr>
          <w:rFonts w:ascii="Calibri"/>
          <w:i/>
          <w:color w:val="44546A"/>
          <w:spacing w:val="-1"/>
          <w:sz w:val="18"/>
          <w:lang w:val="en-AU"/>
        </w:rPr>
        <w:t>and</w:t>
      </w:r>
      <w:r w:rsidRPr="00EE4F71">
        <w:rPr>
          <w:rFonts w:ascii="Calibri"/>
          <w:i/>
          <w:color w:val="44546A"/>
          <w:spacing w:val="-6"/>
          <w:sz w:val="18"/>
          <w:lang w:val="en-AU"/>
        </w:rPr>
        <w:t xml:space="preserve"> </w:t>
      </w:r>
      <w:r w:rsidRPr="00EE4F71">
        <w:rPr>
          <w:rFonts w:ascii="Calibri"/>
          <w:i/>
          <w:color w:val="44546A"/>
          <w:spacing w:val="-1"/>
          <w:sz w:val="18"/>
          <w:lang w:val="en-AU"/>
        </w:rPr>
        <w:t>Mount</w:t>
      </w:r>
      <w:r w:rsidRPr="00EE4F71">
        <w:rPr>
          <w:rFonts w:ascii="Calibri"/>
          <w:i/>
          <w:color w:val="44546A"/>
          <w:spacing w:val="28"/>
          <w:w w:val="99"/>
          <w:sz w:val="18"/>
          <w:lang w:val="en-AU"/>
        </w:rPr>
        <w:t xml:space="preserve"> </w:t>
      </w:r>
      <w:r w:rsidRPr="00EE4F71">
        <w:rPr>
          <w:rFonts w:ascii="Calibri"/>
          <w:i/>
          <w:color w:val="44546A"/>
          <w:sz w:val="18"/>
          <w:lang w:val="en-AU"/>
        </w:rPr>
        <w:t>Beauty</w:t>
      </w:r>
    </w:p>
    <w:p w14:paraId="29CF852D" w14:textId="77777777" w:rsidR="009159D4" w:rsidRPr="00EE4F71" w:rsidRDefault="009159D4">
      <w:pPr>
        <w:rPr>
          <w:rFonts w:ascii="Calibri" w:eastAsia="Calibri" w:hAnsi="Calibri" w:cs="Calibri"/>
          <w:i/>
          <w:sz w:val="18"/>
          <w:szCs w:val="18"/>
          <w:lang w:val="en-AU"/>
        </w:rPr>
      </w:pPr>
    </w:p>
    <w:p w14:paraId="29CF852E" w14:textId="77777777" w:rsidR="009159D4" w:rsidRPr="00EE4F71" w:rsidRDefault="009159D4">
      <w:pPr>
        <w:rPr>
          <w:rFonts w:ascii="Calibri" w:eastAsia="Calibri" w:hAnsi="Calibri" w:cs="Calibri"/>
          <w:i/>
          <w:sz w:val="18"/>
          <w:szCs w:val="18"/>
          <w:lang w:val="en-AU"/>
        </w:rPr>
      </w:pPr>
    </w:p>
    <w:p w14:paraId="29CF852F" w14:textId="77777777" w:rsidR="009159D4" w:rsidRPr="00EE4F71" w:rsidRDefault="00B43467">
      <w:pPr>
        <w:pStyle w:val="Heading8"/>
        <w:numPr>
          <w:ilvl w:val="1"/>
          <w:numId w:val="6"/>
        </w:numPr>
        <w:tabs>
          <w:tab w:val="left" w:pos="843"/>
        </w:tabs>
        <w:spacing w:before="161"/>
        <w:ind w:left="842" w:right="57" w:hanging="732"/>
        <w:rPr>
          <w:b w:val="0"/>
          <w:bCs w:val="0"/>
          <w:i w:val="0"/>
          <w:lang w:val="en-AU"/>
        </w:rPr>
      </w:pPr>
      <w:r w:rsidRPr="00EE4F71">
        <w:rPr>
          <w:color w:val="372E87"/>
          <w:lang w:val="en-AU"/>
        </w:rPr>
        <w:t>Chiltern</w:t>
      </w:r>
    </w:p>
    <w:p w14:paraId="29CF8530" w14:textId="77777777" w:rsidR="009159D4" w:rsidRPr="00EE4F71" w:rsidRDefault="00B43467">
      <w:pPr>
        <w:pStyle w:val="BodyText"/>
        <w:spacing w:before="118"/>
        <w:ind w:right="26"/>
        <w:rPr>
          <w:lang w:val="en-AU"/>
        </w:rPr>
      </w:pPr>
      <w:r w:rsidRPr="00EE4F71">
        <w:rPr>
          <w:lang w:val="en-AU"/>
        </w:rPr>
        <w:t>Chiltern</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an</w:t>
      </w:r>
      <w:r w:rsidRPr="00EE4F71">
        <w:rPr>
          <w:spacing w:val="-5"/>
          <w:lang w:val="en-AU"/>
        </w:rPr>
        <w:t xml:space="preserve"> </w:t>
      </w:r>
      <w:r w:rsidRPr="00EE4F71">
        <w:rPr>
          <w:lang w:val="en-AU"/>
        </w:rPr>
        <w:t>historic</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northeast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Victoria</w:t>
      </w:r>
      <w:r w:rsidRPr="00EE4F71">
        <w:rPr>
          <w:spacing w:val="21"/>
          <w:w w:val="99"/>
          <w:lang w:val="en-AU"/>
        </w:rPr>
        <w:t xml:space="preserve"> </w:t>
      </w:r>
      <w:r w:rsidRPr="00EE4F71">
        <w:rPr>
          <w:lang w:val="en-AU"/>
        </w:rPr>
        <w:t>between</w:t>
      </w:r>
      <w:r w:rsidRPr="00EE4F71">
        <w:rPr>
          <w:spacing w:val="-6"/>
          <w:lang w:val="en-AU"/>
        </w:rPr>
        <w:t xml:space="preserve"> </w:t>
      </w:r>
      <w:r w:rsidRPr="00EE4F71">
        <w:rPr>
          <w:lang w:val="en-AU"/>
        </w:rPr>
        <w:t>Wangaratta</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Wodonga,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Shire</w:t>
      </w:r>
      <w:r w:rsidRPr="00EE4F71">
        <w:rPr>
          <w:spacing w:val="-6"/>
          <w:lang w:val="en-AU"/>
        </w:rPr>
        <w:t xml:space="preserve"> </w:t>
      </w:r>
      <w:r w:rsidRPr="00EE4F71">
        <w:rPr>
          <w:lang w:val="en-AU"/>
        </w:rPr>
        <w:t>of</w:t>
      </w:r>
    </w:p>
    <w:p w14:paraId="29CF8531" w14:textId="77777777" w:rsidR="009159D4" w:rsidRPr="00EE4F71" w:rsidRDefault="00B43467">
      <w:pPr>
        <w:pStyle w:val="BodyText"/>
        <w:spacing w:before="101"/>
        <w:ind w:left="104" w:right="132"/>
        <w:rPr>
          <w:lang w:val="en-AU"/>
        </w:rPr>
      </w:pPr>
      <w:r w:rsidRPr="00EE4F71">
        <w:rPr>
          <w:lang w:val="en-AU"/>
        </w:rPr>
        <w:br w:type="column"/>
      </w:r>
      <w:r w:rsidRPr="00EE4F71">
        <w:rPr>
          <w:lang w:val="en-AU"/>
        </w:rPr>
        <w:t>Indigo.</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close</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Chiltern‐Mount</w:t>
      </w:r>
      <w:r w:rsidRPr="00EE4F71">
        <w:rPr>
          <w:spacing w:val="-6"/>
          <w:lang w:val="en-AU"/>
        </w:rPr>
        <w:t xml:space="preserve"> </w:t>
      </w:r>
      <w:r w:rsidRPr="00EE4F71">
        <w:rPr>
          <w:lang w:val="en-AU"/>
        </w:rPr>
        <w:t>Pilot</w:t>
      </w:r>
      <w:r w:rsidRPr="00EE4F71">
        <w:rPr>
          <w:spacing w:val="21"/>
          <w:w w:val="99"/>
          <w:lang w:val="en-AU"/>
        </w:rPr>
        <w:t xml:space="preserve"> </w:t>
      </w:r>
      <w:r w:rsidRPr="00EE4F71">
        <w:rPr>
          <w:lang w:val="en-AU"/>
        </w:rPr>
        <w:t>National</w:t>
      </w:r>
      <w:r w:rsidRPr="00EE4F71">
        <w:rPr>
          <w:spacing w:val="-6"/>
          <w:lang w:val="en-AU"/>
        </w:rPr>
        <w:t xml:space="preserve"> </w:t>
      </w:r>
      <w:r w:rsidRPr="00EE4F71">
        <w:rPr>
          <w:lang w:val="en-AU"/>
        </w:rPr>
        <w:t>Park</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within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High</w:t>
      </w:r>
      <w:r w:rsidRPr="00EE4F71">
        <w:rPr>
          <w:spacing w:val="-6"/>
          <w:lang w:val="en-AU"/>
        </w:rPr>
        <w:t xml:space="preserve"> </w:t>
      </w:r>
      <w:r w:rsidRPr="00EE4F71">
        <w:rPr>
          <w:lang w:val="en-AU"/>
        </w:rPr>
        <w:t>Country</w:t>
      </w:r>
      <w:r w:rsidRPr="00EE4F71">
        <w:rPr>
          <w:spacing w:val="-6"/>
          <w:lang w:val="en-AU"/>
        </w:rPr>
        <w:t xml:space="preserve"> </w:t>
      </w:r>
      <w:r w:rsidRPr="00EE4F71">
        <w:rPr>
          <w:lang w:val="en-AU"/>
        </w:rPr>
        <w:t>regional</w:t>
      </w:r>
      <w:r w:rsidRPr="00EE4F71">
        <w:rPr>
          <w:spacing w:val="24"/>
          <w:w w:val="99"/>
          <w:lang w:val="en-AU"/>
        </w:rPr>
        <w:t xml:space="preserve"> </w:t>
      </w:r>
      <w:r w:rsidRPr="00EE4F71">
        <w:rPr>
          <w:lang w:val="en-AU"/>
        </w:rPr>
        <w:t>tourism</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discovery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gold</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late</w:t>
      </w:r>
      <w:r w:rsidRPr="00EE4F71">
        <w:rPr>
          <w:spacing w:val="-5"/>
          <w:lang w:val="en-AU"/>
        </w:rPr>
        <w:t xml:space="preserve"> </w:t>
      </w:r>
      <w:r w:rsidRPr="00EE4F71">
        <w:rPr>
          <w:lang w:val="en-AU"/>
        </w:rPr>
        <w:t>1858</w:t>
      </w:r>
      <w:r w:rsidRPr="00EE4F71">
        <w:rPr>
          <w:spacing w:val="-4"/>
          <w:lang w:val="en-AU"/>
        </w:rPr>
        <w:t xml:space="preserve"> </w:t>
      </w:r>
      <w:r w:rsidRPr="00EE4F71">
        <w:rPr>
          <w:lang w:val="en-AU"/>
        </w:rPr>
        <w:t>and</w:t>
      </w:r>
      <w:r w:rsidRPr="00EE4F71">
        <w:rPr>
          <w:spacing w:val="21"/>
          <w:w w:val="99"/>
          <w:lang w:val="en-AU"/>
        </w:rPr>
        <w:t xml:space="preserve"> </w:t>
      </w:r>
      <w:r w:rsidRPr="00EE4F71">
        <w:rPr>
          <w:lang w:val="en-AU"/>
        </w:rPr>
        <w:t>early</w:t>
      </w:r>
      <w:r w:rsidRPr="00EE4F71">
        <w:rPr>
          <w:spacing w:val="-5"/>
          <w:lang w:val="en-AU"/>
        </w:rPr>
        <w:t xml:space="preserve"> </w:t>
      </w:r>
      <w:r w:rsidRPr="00EE4F71">
        <w:rPr>
          <w:lang w:val="en-AU"/>
        </w:rPr>
        <w:t>1859</w:t>
      </w:r>
      <w:r w:rsidRPr="00EE4F71">
        <w:rPr>
          <w:spacing w:val="-5"/>
          <w:lang w:val="en-AU"/>
        </w:rPr>
        <w:t xml:space="preserve"> </w:t>
      </w:r>
      <w:r w:rsidRPr="00EE4F71">
        <w:rPr>
          <w:lang w:val="en-AU"/>
        </w:rPr>
        <w:t>brought</w:t>
      </w:r>
      <w:r w:rsidRPr="00EE4F71">
        <w:rPr>
          <w:spacing w:val="-5"/>
          <w:lang w:val="en-AU"/>
        </w:rPr>
        <w:t xml:space="preserve"> </w:t>
      </w:r>
      <w:r w:rsidRPr="00EE4F71">
        <w:rPr>
          <w:lang w:val="en-AU"/>
        </w:rPr>
        <w:t>a</w:t>
      </w:r>
      <w:r w:rsidRPr="00EE4F71">
        <w:rPr>
          <w:spacing w:val="-4"/>
          <w:lang w:val="en-AU"/>
        </w:rPr>
        <w:t xml:space="preserve"> </w:t>
      </w:r>
      <w:r w:rsidRPr="00EE4F71">
        <w:rPr>
          <w:lang w:val="en-AU"/>
        </w:rPr>
        <w:t>huge</w:t>
      </w:r>
      <w:r w:rsidRPr="00EE4F71">
        <w:rPr>
          <w:spacing w:val="-5"/>
          <w:lang w:val="en-AU"/>
        </w:rPr>
        <w:t xml:space="preserve"> </w:t>
      </w:r>
      <w:r w:rsidRPr="00EE4F71">
        <w:rPr>
          <w:lang w:val="en-AU"/>
        </w:rPr>
        <w:t>shift</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population</w:t>
      </w:r>
      <w:r w:rsidRPr="00EE4F71">
        <w:rPr>
          <w:spacing w:val="-5"/>
          <w:lang w:val="en-AU"/>
        </w:rPr>
        <w:t xml:space="preserve"> </w:t>
      </w:r>
      <w:r w:rsidRPr="00EE4F71">
        <w:rPr>
          <w:lang w:val="en-AU"/>
        </w:rPr>
        <w:t>into</w:t>
      </w:r>
      <w:r w:rsidRPr="00EE4F71">
        <w:rPr>
          <w:spacing w:val="-5"/>
          <w:lang w:val="en-AU"/>
        </w:rPr>
        <w:t xml:space="preserve"> </w:t>
      </w:r>
      <w:r w:rsidRPr="00EE4F71">
        <w:rPr>
          <w:lang w:val="en-AU"/>
        </w:rPr>
        <w:t>the</w:t>
      </w:r>
      <w:r w:rsidRPr="00EE4F71">
        <w:rPr>
          <w:spacing w:val="24"/>
          <w:w w:val="99"/>
          <w:lang w:val="en-AU"/>
        </w:rPr>
        <w:t xml:space="preserve"> </w:t>
      </w:r>
      <w:r w:rsidRPr="00EE4F71">
        <w:rPr>
          <w:lang w:val="en-AU"/>
        </w:rPr>
        <w:t>Chiltern</w:t>
      </w:r>
      <w:r w:rsidRPr="00EE4F71">
        <w:rPr>
          <w:spacing w:val="-5"/>
          <w:lang w:val="en-AU"/>
        </w:rPr>
        <w:t xml:space="preserve"> </w:t>
      </w:r>
      <w:r w:rsidRPr="00EE4F71">
        <w:rPr>
          <w:lang w:val="en-AU"/>
        </w:rPr>
        <w:t>–</w:t>
      </w:r>
      <w:r w:rsidRPr="00EE4F71">
        <w:rPr>
          <w:spacing w:val="-5"/>
          <w:lang w:val="en-AU"/>
        </w:rPr>
        <w:t xml:space="preserve"> </w:t>
      </w:r>
      <w:r w:rsidRPr="00EE4F71">
        <w:rPr>
          <w:lang w:val="en-AU"/>
        </w:rPr>
        <w:t>Black</w:t>
      </w:r>
      <w:r w:rsidRPr="00EE4F71">
        <w:rPr>
          <w:spacing w:val="-5"/>
          <w:lang w:val="en-AU"/>
        </w:rPr>
        <w:t xml:space="preserve"> </w:t>
      </w:r>
      <w:r w:rsidRPr="00EE4F71">
        <w:rPr>
          <w:lang w:val="en-AU"/>
        </w:rPr>
        <w:t>Dog</w:t>
      </w:r>
      <w:r w:rsidRPr="00EE4F71">
        <w:rPr>
          <w:spacing w:val="-5"/>
          <w:lang w:val="en-AU"/>
        </w:rPr>
        <w:t xml:space="preserve"> </w:t>
      </w:r>
      <w:r w:rsidRPr="00EE4F71">
        <w:rPr>
          <w:lang w:val="en-AU"/>
        </w:rPr>
        <w:t>Creek</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Chiltern</w:t>
      </w:r>
      <w:r w:rsidRPr="00EE4F71">
        <w:rPr>
          <w:spacing w:val="-5"/>
          <w:lang w:val="en-AU"/>
        </w:rPr>
        <w:t xml:space="preserve"> </w:t>
      </w:r>
      <w:r w:rsidRPr="00EE4F71">
        <w:rPr>
          <w:lang w:val="en-AU"/>
        </w:rPr>
        <w:t>was</w:t>
      </w:r>
      <w:r w:rsidRPr="00EE4F71">
        <w:rPr>
          <w:spacing w:val="-6"/>
          <w:lang w:val="en-AU"/>
        </w:rPr>
        <w:t xml:space="preserve"> </w:t>
      </w:r>
      <w:r w:rsidRPr="00EE4F71">
        <w:rPr>
          <w:lang w:val="en-AU"/>
        </w:rPr>
        <w:t>once</w:t>
      </w:r>
      <w:r w:rsidRPr="00EE4F71">
        <w:rPr>
          <w:spacing w:val="-4"/>
          <w:lang w:val="en-AU"/>
        </w:rPr>
        <w:t xml:space="preserve"> </w:t>
      </w:r>
      <w:r w:rsidRPr="00EE4F71">
        <w:rPr>
          <w:lang w:val="en-AU"/>
        </w:rPr>
        <w:t>on</w:t>
      </w:r>
      <w:r w:rsidRPr="00EE4F71">
        <w:rPr>
          <w:spacing w:val="21"/>
          <w:w w:val="99"/>
          <w:lang w:val="en-AU"/>
        </w:rPr>
        <w:t xml:space="preserve"> </w:t>
      </w:r>
      <w:r w:rsidRPr="00EE4F71">
        <w:rPr>
          <w:lang w:val="en-AU"/>
        </w:rPr>
        <w:t>the</w:t>
      </w:r>
      <w:r w:rsidRPr="00EE4F71">
        <w:rPr>
          <w:spacing w:val="-7"/>
          <w:lang w:val="en-AU"/>
        </w:rPr>
        <w:t xml:space="preserve"> </w:t>
      </w:r>
      <w:r w:rsidRPr="00EE4F71">
        <w:rPr>
          <w:lang w:val="en-AU"/>
        </w:rPr>
        <w:t>main</w:t>
      </w:r>
      <w:r w:rsidRPr="00EE4F71">
        <w:rPr>
          <w:spacing w:val="-6"/>
          <w:lang w:val="en-AU"/>
        </w:rPr>
        <w:t xml:space="preserve"> </w:t>
      </w:r>
      <w:r w:rsidRPr="00EE4F71">
        <w:rPr>
          <w:lang w:val="en-AU"/>
        </w:rPr>
        <w:t>road</w:t>
      </w:r>
      <w:r w:rsidRPr="00EE4F71">
        <w:rPr>
          <w:spacing w:val="-7"/>
          <w:lang w:val="en-AU"/>
        </w:rPr>
        <w:t xml:space="preserve"> </w:t>
      </w:r>
      <w:r w:rsidRPr="00EE4F71">
        <w:rPr>
          <w:lang w:val="en-AU"/>
        </w:rPr>
        <w:t>between</w:t>
      </w:r>
      <w:r w:rsidRPr="00EE4F71">
        <w:rPr>
          <w:spacing w:val="-6"/>
          <w:lang w:val="en-AU"/>
        </w:rPr>
        <w:t xml:space="preserve"> </w:t>
      </w:r>
      <w:r w:rsidRPr="00EE4F71">
        <w:rPr>
          <w:lang w:val="en-AU"/>
        </w:rPr>
        <w:t>Melbourne</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Sydney</w:t>
      </w:r>
      <w:r w:rsidRPr="00EE4F71">
        <w:rPr>
          <w:spacing w:val="-7"/>
          <w:lang w:val="en-AU"/>
        </w:rPr>
        <w:t xml:space="preserve"> </w:t>
      </w:r>
      <w:r w:rsidRPr="00EE4F71">
        <w:rPr>
          <w:lang w:val="en-AU"/>
        </w:rPr>
        <w:t>but</w:t>
      </w:r>
      <w:r w:rsidRPr="00EE4F71">
        <w:rPr>
          <w:spacing w:val="-6"/>
          <w:lang w:val="en-AU"/>
        </w:rPr>
        <w:t xml:space="preserve"> </w:t>
      </w:r>
      <w:r w:rsidRPr="00EE4F71">
        <w:rPr>
          <w:lang w:val="en-AU"/>
        </w:rPr>
        <w:t>is</w:t>
      </w:r>
      <w:r w:rsidRPr="00EE4F71">
        <w:rPr>
          <w:spacing w:val="26"/>
          <w:w w:val="99"/>
          <w:lang w:val="en-AU"/>
        </w:rPr>
        <w:t xml:space="preserve"> </w:t>
      </w:r>
      <w:r w:rsidRPr="00EE4F71">
        <w:rPr>
          <w:lang w:val="en-AU"/>
        </w:rPr>
        <w:t>now</w:t>
      </w:r>
      <w:r w:rsidRPr="00EE4F71">
        <w:rPr>
          <w:spacing w:val="-7"/>
          <w:lang w:val="en-AU"/>
        </w:rPr>
        <w:t xml:space="preserve"> </w:t>
      </w:r>
      <w:r w:rsidRPr="00EE4F71">
        <w:rPr>
          <w:lang w:val="en-AU"/>
        </w:rPr>
        <w:t>bypassed</w:t>
      </w:r>
      <w:r w:rsidRPr="00EE4F71">
        <w:rPr>
          <w:spacing w:val="-7"/>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Hume</w:t>
      </w:r>
      <w:r w:rsidRPr="00EE4F71">
        <w:rPr>
          <w:spacing w:val="-6"/>
          <w:lang w:val="en-AU"/>
        </w:rPr>
        <w:t xml:space="preserve"> </w:t>
      </w:r>
      <w:r w:rsidRPr="00EE4F71">
        <w:rPr>
          <w:lang w:val="en-AU"/>
        </w:rPr>
        <w:t>Freeway</w:t>
      </w:r>
      <w:r w:rsidRPr="00EE4F71">
        <w:rPr>
          <w:spacing w:val="-5"/>
          <w:lang w:val="en-AU"/>
        </w:rPr>
        <w:t xml:space="preserve"> </w:t>
      </w:r>
      <w:r w:rsidRPr="00EE4F71">
        <w:rPr>
          <w:lang w:val="en-AU"/>
        </w:rPr>
        <w:t>running</w:t>
      </w:r>
      <w:r w:rsidRPr="00EE4F71">
        <w:rPr>
          <w:spacing w:val="-5"/>
          <w:lang w:val="en-AU"/>
        </w:rPr>
        <w:t xml:space="preserve"> </w:t>
      </w:r>
      <w:r w:rsidRPr="00EE4F71">
        <w:rPr>
          <w:lang w:val="en-AU"/>
        </w:rPr>
        <w:t>one</w:t>
      </w:r>
      <w:r w:rsidRPr="00EE4F71">
        <w:rPr>
          <w:spacing w:val="24"/>
          <w:w w:val="99"/>
          <w:lang w:val="en-AU"/>
        </w:rPr>
        <w:t xml:space="preserve"> </w:t>
      </w:r>
      <w:r w:rsidRPr="00EE4F71">
        <w:rPr>
          <w:lang w:val="en-AU"/>
        </w:rPr>
        <w:t>kilometre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east.</w:t>
      </w:r>
    </w:p>
    <w:p w14:paraId="29CF8532" w14:textId="77777777" w:rsidR="009159D4" w:rsidRPr="00EE4F71" w:rsidRDefault="00B43467">
      <w:pPr>
        <w:pStyle w:val="BodyText"/>
        <w:spacing w:before="120"/>
        <w:ind w:left="104" w:right="488"/>
        <w:jc w:val="both"/>
        <w:rPr>
          <w:lang w:val="en-AU"/>
        </w:rPr>
      </w:pPr>
      <w:r w:rsidRPr="00EE4F71">
        <w:rPr>
          <w:lang w:val="en-AU"/>
        </w:rPr>
        <w:t>General</w:t>
      </w:r>
      <w:r w:rsidRPr="00EE4F71">
        <w:rPr>
          <w:spacing w:val="-5"/>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533" w14:textId="77777777" w:rsidR="009159D4" w:rsidRPr="00EE4F71" w:rsidRDefault="00B43467">
      <w:pPr>
        <w:pStyle w:val="BodyText"/>
        <w:numPr>
          <w:ilvl w:val="0"/>
          <w:numId w:val="12"/>
        </w:numPr>
        <w:tabs>
          <w:tab w:val="left" w:pos="465"/>
        </w:tabs>
        <w:spacing w:before="120"/>
        <w:ind w:left="464" w:right="132"/>
        <w:rPr>
          <w:lang w:val="en-AU"/>
        </w:rPr>
      </w:pPr>
      <w:r w:rsidRPr="00EE4F71">
        <w:rPr>
          <w:lang w:val="en-AU"/>
        </w:rPr>
        <w:t>The</w:t>
      </w:r>
      <w:r w:rsidRPr="00EE4F71">
        <w:rPr>
          <w:spacing w:val="-5"/>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Chiltern</w:t>
      </w:r>
      <w:r w:rsidRPr="00EE4F71">
        <w:rPr>
          <w:spacing w:val="-5"/>
          <w:lang w:val="en-AU"/>
        </w:rPr>
        <w:t xml:space="preserve"> </w:t>
      </w:r>
      <w:r w:rsidRPr="00EE4F71">
        <w:rPr>
          <w:lang w:val="en-AU"/>
        </w:rPr>
        <w:t>grew</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17.0%</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a</w:t>
      </w:r>
      <w:r w:rsidRPr="00EE4F71">
        <w:rPr>
          <w:spacing w:val="23"/>
          <w:w w:val="99"/>
          <w:lang w:val="en-AU"/>
        </w:rPr>
        <w:t xml:space="preserve"> </w:t>
      </w:r>
      <w:r w:rsidRPr="00EE4F71">
        <w:rPr>
          <w:lang w:val="en-AU"/>
        </w:rPr>
        <w:t>decade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1,244</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6"/>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growth</w:t>
      </w:r>
      <w:r w:rsidRPr="00EE4F71">
        <w:rPr>
          <w:spacing w:val="22"/>
          <w:w w:val="99"/>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4"/>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4"/>
          <w:lang w:val="en-AU"/>
        </w:rPr>
        <w:t xml:space="preserve"> </w:t>
      </w:r>
      <w:r w:rsidRPr="00EE4F71">
        <w:rPr>
          <w:lang w:val="en-AU"/>
        </w:rPr>
        <w:t>places</w:t>
      </w:r>
      <w:r w:rsidRPr="00EE4F71">
        <w:rPr>
          <w:spacing w:val="-4"/>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the</w:t>
      </w:r>
      <w:r w:rsidRPr="00EE4F71">
        <w:rPr>
          <w:spacing w:val="-10"/>
          <w:lang w:val="en-AU"/>
        </w:rPr>
        <w:t xml:space="preserve"> </w:t>
      </w:r>
      <w:r w:rsidRPr="00EE4F71">
        <w:rPr>
          <w:lang w:val="en-AU"/>
        </w:rPr>
        <w:t>region</w:t>
      </w:r>
    </w:p>
    <w:p w14:paraId="29CF8534" w14:textId="77777777" w:rsidR="009159D4" w:rsidRPr="00EE4F71" w:rsidRDefault="00B43467">
      <w:pPr>
        <w:pStyle w:val="BodyText"/>
        <w:numPr>
          <w:ilvl w:val="0"/>
          <w:numId w:val="12"/>
        </w:numPr>
        <w:tabs>
          <w:tab w:val="left" w:pos="465"/>
        </w:tabs>
        <w:ind w:left="464" w:right="152"/>
        <w:rPr>
          <w:lang w:val="en-AU"/>
        </w:rPr>
      </w:pPr>
      <w:r w:rsidRPr="00EE4F71">
        <w:rPr>
          <w:lang w:val="en-AU"/>
        </w:rPr>
        <w:t>582</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51.5%</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34.7%</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535" w14:textId="77777777" w:rsidR="009159D4" w:rsidRPr="00EE4F71" w:rsidRDefault="00B43467">
      <w:pPr>
        <w:pStyle w:val="BodyText"/>
        <w:numPr>
          <w:ilvl w:val="0"/>
          <w:numId w:val="12"/>
        </w:numPr>
        <w:tabs>
          <w:tab w:val="left" w:pos="465"/>
        </w:tabs>
        <w:ind w:left="464" w:right="358"/>
        <w:rPr>
          <w:lang w:val="en-AU"/>
        </w:rPr>
      </w:pPr>
      <w:r w:rsidRPr="00EE4F71">
        <w:rPr>
          <w:lang w:val="en-AU"/>
        </w:rPr>
        <w:t>8.9%</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6"/>
          <w:lang w:val="en-AU"/>
        </w:rPr>
        <w:t xml:space="preserve"> </w:t>
      </w:r>
      <w:r w:rsidRPr="00EE4F71">
        <w:rPr>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4"/>
          <w:w w:val="99"/>
          <w:lang w:val="en-AU"/>
        </w:rPr>
        <w:t xml:space="preserve"> </w:t>
      </w:r>
      <w:r w:rsidRPr="00EE4F71">
        <w:rPr>
          <w:lang w:val="en-AU"/>
        </w:rPr>
        <w:t>managers,</w:t>
      </w:r>
      <w:r w:rsidRPr="00EE4F71">
        <w:rPr>
          <w:spacing w:val="-7"/>
          <w:lang w:val="en-AU"/>
        </w:rPr>
        <w:t xml:space="preserve"> </w:t>
      </w:r>
      <w:r w:rsidRPr="00EE4F71">
        <w:rPr>
          <w:lang w:val="en-AU"/>
        </w:rPr>
        <w:t>11.5%</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11.7%</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536" w14:textId="77777777" w:rsidR="009159D4" w:rsidRPr="00EE4F71" w:rsidRDefault="00B43467">
      <w:pPr>
        <w:pStyle w:val="BodyText"/>
        <w:numPr>
          <w:ilvl w:val="0"/>
          <w:numId w:val="12"/>
        </w:numPr>
        <w:tabs>
          <w:tab w:val="left" w:pos="465"/>
        </w:tabs>
        <w:ind w:left="464" w:right="490"/>
        <w:rPr>
          <w:lang w:val="en-AU"/>
        </w:rPr>
      </w:pPr>
      <w:r w:rsidRPr="00EE4F71">
        <w:rPr>
          <w:lang w:val="en-AU"/>
        </w:rPr>
        <w:t>4.5%</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7"/>
          <w:lang w:val="en-AU"/>
        </w:rPr>
        <w:t xml:space="preserve"> </w:t>
      </w:r>
      <w:r w:rsidRPr="00EE4F71">
        <w:rPr>
          <w:lang w:val="en-AU"/>
        </w:rPr>
        <w:t>3.8%</w:t>
      </w:r>
      <w:r w:rsidRPr="00EE4F71">
        <w:rPr>
          <w:spacing w:val="-6"/>
          <w:lang w:val="en-AU"/>
        </w:rPr>
        <w:t xml:space="preserve"> </w:t>
      </w:r>
      <w:r w:rsidRPr="00EE4F71">
        <w:rPr>
          <w:lang w:val="en-AU"/>
        </w:rPr>
        <w:t>cited</w:t>
      </w:r>
      <w:r w:rsidRPr="00EE4F71">
        <w:rPr>
          <w:spacing w:val="-7"/>
          <w:lang w:val="en-AU"/>
        </w:rPr>
        <w:t xml:space="preserve"> </w:t>
      </w:r>
      <w:r w:rsidRPr="00EE4F71">
        <w:rPr>
          <w:lang w:val="en-AU"/>
        </w:rPr>
        <w:t>aged</w:t>
      </w:r>
      <w:r w:rsidRPr="00EE4F71">
        <w:rPr>
          <w:spacing w:val="-7"/>
          <w:lang w:val="en-AU"/>
        </w:rPr>
        <w:t xml:space="preserve"> </w:t>
      </w:r>
      <w:r w:rsidRPr="00EE4F71">
        <w:rPr>
          <w:lang w:val="en-AU"/>
        </w:rPr>
        <w:t>care</w:t>
      </w:r>
      <w:r w:rsidRPr="00EE4F71">
        <w:rPr>
          <w:spacing w:val="-6"/>
          <w:lang w:val="en-AU"/>
        </w:rPr>
        <w:t xml:space="preserve"> </w:t>
      </w:r>
      <w:r w:rsidRPr="00EE4F71">
        <w:rPr>
          <w:lang w:val="en-AU"/>
        </w:rPr>
        <w:t>residential</w:t>
      </w:r>
      <w:r w:rsidRPr="00EE4F71">
        <w:rPr>
          <w:spacing w:val="-6"/>
          <w:lang w:val="en-AU"/>
        </w:rPr>
        <w:t xml:space="preserve"> </w:t>
      </w:r>
      <w:r w:rsidRPr="00EE4F71">
        <w:rPr>
          <w:lang w:val="en-AU"/>
        </w:rPr>
        <w:t>and</w:t>
      </w:r>
      <w:r w:rsidRPr="00EE4F71">
        <w:rPr>
          <w:spacing w:val="24"/>
          <w:w w:val="99"/>
          <w:lang w:val="en-AU"/>
        </w:rPr>
        <w:t xml:space="preserve"> </w:t>
      </w:r>
      <w:r w:rsidRPr="00EE4F71">
        <w:rPr>
          <w:lang w:val="en-AU"/>
        </w:rPr>
        <w:t>3.6%</w:t>
      </w:r>
      <w:r w:rsidRPr="00EE4F71">
        <w:rPr>
          <w:spacing w:val="-10"/>
          <w:lang w:val="en-AU"/>
        </w:rPr>
        <w:t xml:space="preserve"> </w:t>
      </w:r>
      <w:r w:rsidRPr="00EE4F71">
        <w:rPr>
          <w:lang w:val="en-AU"/>
        </w:rPr>
        <w:t>cited</w:t>
      </w:r>
      <w:r w:rsidRPr="00EE4F71">
        <w:rPr>
          <w:spacing w:val="-9"/>
          <w:lang w:val="en-AU"/>
        </w:rPr>
        <w:t xml:space="preserve"> </w:t>
      </w:r>
      <w:r w:rsidRPr="00EE4F71">
        <w:rPr>
          <w:lang w:val="en-AU"/>
        </w:rPr>
        <w:t>local</w:t>
      </w:r>
      <w:r w:rsidRPr="00EE4F71">
        <w:rPr>
          <w:spacing w:val="-9"/>
          <w:lang w:val="en-AU"/>
        </w:rPr>
        <w:t xml:space="preserve"> </w:t>
      </w:r>
      <w:r w:rsidRPr="00EE4F71">
        <w:rPr>
          <w:lang w:val="en-AU"/>
        </w:rPr>
        <w:t>government</w:t>
      </w:r>
      <w:r w:rsidRPr="00EE4F71">
        <w:rPr>
          <w:spacing w:val="-9"/>
          <w:lang w:val="en-AU"/>
        </w:rPr>
        <w:t xml:space="preserve"> </w:t>
      </w:r>
      <w:r w:rsidRPr="00EE4F71">
        <w:rPr>
          <w:lang w:val="en-AU"/>
        </w:rPr>
        <w:t>administration</w:t>
      </w:r>
    </w:p>
    <w:p w14:paraId="29CF8537" w14:textId="77777777" w:rsidR="009159D4" w:rsidRPr="00EE4F71" w:rsidRDefault="00B43467">
      <w:pPr>
        <w:pStyle w:val="BodyText"/>
        <w:numPr>
          <w:ilvl w:val="0"/>
          <w:numId w:val="12"/>
        </w:numPr>
        <w:tabs>
          <w:tab w:val="left" w:pos="465"/>
        </w:tabs>
        <w:ind w:left="464" w:right="353"/>
        <w:rPr>
          <w:lang w:val="en-AU"/>
        </w:rPr>
      </w:pPr>
      <w:r w:rsidRPr="00EE4F71">
        <w:rPr>
          <w:lang w:val="en-AU"/>
        </w:rPr>
        <w:t>The</w:t>
      </w:r>
      <w:r w:rsidRPr="00EE4F71">
        <w:rPr>
          <w:spacing w:val="-6"/>
          <w:lang w:val="en-AU"/>
        </w:rPr>
        <w:t xml:space="preserve"> </w:t>
      </w:r>
      <w:r w:rsidRPr="00EE4F71">
        <w:rPr>
          <w:lang w:val="en-AU"/>
        </w:rPr>
        <w:t>nearest</w:t>
      </w:r>
      <w:r w:rsidRPr="00EE4F71">
        <w:rPr>
          <w:spacing w:val="-6"/>
          <w:lang w:val="en-AU"/>
        </w:rPr>
        <w:t xml:space="preserve"> </w:t>
      </w:r>
      <w:r w:rsidRPr="00EE4F71">
        <w:rPr>
          <w:lang w:val="en-AU"/>
        </w:rPr>
        <w:t>hospitals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located</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Wodonga</w:t>
      </w:r>
      <w:r w:rsidRPr="00EE4F71">
        <w:rPr>
          <w:spacing w:val="-5"/>
          <w:lang w:val="en-AU"/>
        </w:rPr>
        <w:t xml:space="preserve"> </w:t>
      </w:r>
      <w:r w:rsidRPr="00EE4F71">
        <w:rPr>
          <w:lang w:val="en-AU"/>
        </w:rPr>
        <w:t>to</w:t>
      </w:r>
      <w:r w:rsidRPr="00EE4F71">
        <w:rPr>
          <w:spacing w:val="23"/>
          <w:w w:val="99"/>
          <w:lang w:val="en-AU"/>
        </w:rPr>
        <w:t xml:space="preserve"> </w:t>
      </w:r>
      <w:r w:rsidRPr="00EE4F71">
        <w:rPr>
          <w:lang w:val="en-AU"/>
        </w:rPr>
        <w:t>the</w:t>
      </w:r>
      <w:r w:rsidRPr="00EE4F71">
        <w:rPr>
          <w:spacing w:val="-6"/>
          <w:lang w:val="en-AU"/>
        </w:rPr>
        <w:t xml:space="preserve"> </w:t>
      </w:r>
      <w:r w:rsidRPr="00EE4F71">
        <w:rPr>
          <w:lang w:val="en-AU"/>
        </w:rPr>
        <w:t>east</w:t>
      </w:r>
      <w:r w:rsidRPr="00EE4F71">
        <w:rPr>
          <w:spacing w:val="-6"/>
          <w:lang w:val="en-AU"/>
        </w:rPr>
        <w:t xml:space="preserve"> </w:t>
      </w:r>
      <w:r w:rsidRPr="00EE4F71">
        <w:rPr>
          <w:lang w:val="en-AU"/>
        </w:rPr>
        <w:t>or</w:t>
      </w:r>
      <w:r w:rsidRPr="00EE4F71">
        <w:rPr>
          <w:spacing w:val="-5"/>
          <w:lang w:val="en-AU"/>
        </w:rPr>
        <w:t xml:space="preserve"> </w:t>
      </w:r>
      <w:r w:rsidRPr="00EE4F71">
        <w:rPr>
          <w:lang w:val="en-AU"/>
        </w:rPr>
        <w:t>Beechworth</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southeast.</w:t>
      </w:r>
    </w:p>
    <w:p w14:paraId="29CF8538" w14:textId="77777777" w:rsidR="009159D4" w:rsidRPr="00EE4F71" w:rsidRDefault="00B43467">
      <w:pPr>
        <w:pStyle w:val="BodyText"/>
        <w:numPr>
          <w:ilvl w:val="0"/>
          <w:numId w:val="12"/>
        </w:numPr>
        <w:tabs>
          <w:tab w:val="left" w:pos="465"/>
        </w:tabs>
        <w:spacing w:line="280" w:lineRule="exact"/>
        <w:ind w:left="464"/>
        <w:rPr>
          <w:lang w:val="en-AU"/>
        </w:rPr>
      </w:pPr>
      <w:r w:rsidRPr="00EE4F71">
        <w:rPr>
          <w:lang w:val="en-AU"/>
        </w:rPr>
        <w:t>The</w:t>
      </w:r>
      <w:r w:rsidRPr="00EE4F71">
        <w:rPr>
          <w:spacing w:val="-6"/>
          <w:lang w:val="en-AU"/>
        </w:rPr>
        <w:t xml:space="preserve"> </w:t>
      </w:r>
      <w:r w:rsidRPr="00EE4F71">
        <w:rPr>
          <w:lang w:val="en-AU"/>
        </w:rPr>
        <w:t>town</w:t>
      </w:r>
      <w:r w:rsidRPr="00EE4F71">
        <w:rPr>
          <w:spacing w:val="-5"/>
          <w:lang w:val="en-AU"/>
        </w:rPr>
        <w:t xml:space="preserve"> </w:t>
      </w:r>
      <w:r w:rsidRPr="00EE4F71">
        <w:rPr>
          <w:spacing w:val="-1"/>
          <w:lang w:val="en-AU"/>
        </w:rPr>
        <w:t>has</w:t>
      </w:r>
      <w:r w:rsidRPr="00EE4F71">
        <w:rPr>
          <w:spacing w:val="-5"/>
          <w:lang w:val="en-AU"/>
        </w:rPr>
        <w:t xml:space="preserve"> </w:t>
      </w:r>
      <w:r w:rsidRPr="00EE4F71">
        <w:rPr>
          <w:lang w:val="en-AU"/>
        </w:rPr>
        <w:t>2</w:t>
      </w:r>
      <w:r w:rsidRPr="00EE4F71">
        <w:rPr>
          <w:spacing w:val="-5"/>
          <w:lang w:val="en-AU"/>
        </w:rPr>
        <w:t xml:space="preserve"> </w:t>
      </w:r>
      <w:r w:rsidRPr="00EE4F71">
        <w:rPr>
          <w:lang w:val="en-AU"/>
        </w:rPr>
        <w:t>primary</w:t>
      </w:r>
      <w:r w:rsidRPr="00EE4F71">
        <w:rPr>
          <w:spacing w:val="-5"/>
          <w:lang w:val="en-AU"/>
        </w:rPr>
        <w:t xml:space="preserve"> </w:t>
      </w:r>
      <w:r w:rsidRPr="00EE4F71">
        <w:rPr>
          <w:spacing w:val="-1"/>
          <w:lang w:val="en-AU"/>
        </w:rPr>
        <w:t>schools</w:t>
      </w:r>
    </w:p>
    <w:p w14:paraId="29CF8539" w14:textId="77777777" w:rsidR="009159D4" w:rsidRPr="00EE4F71" w:rsidRDefault="00B43467">
      <w:pPr>
        <w:pStyle w:val="BodyText"/>
        <w:numPr>
          <w:ilvl w:val="0"/>
          <w:numId w:val="12"/>
        </w:numPr>
        <w:tabs>
          <w:tab w:val="left" w:pos="465"/>
        </w:tabs>
        <w:ind w:left="464" w:right="257"/>
        <w:rPr>
          <w:lang w:val="en-AU"/>
        </w:rPr>
      </w:pPr>
      <w:r w:rsidRPr="00EE4F71">
        <w:rPr>
          <w:lang w:val="en-AU"/>
        </w:rPr>
        <w:t>With</w:t>
      </w:r>
      <w:r w:rsidRPr="00EE4F71">
        <w:rPr>
          <w:spacing w:val="-6"/>
          <w:lang w:val="en-AU"/>
        </w:rPr>
        <w:t xml:space="preserve"> </w:t>
      </w:r>
      <w:r w:rsidRPr="00EE4F71">
        <w:rPr>
          <w:lang w:val="en-AU"/>
        </w:rPr>
        <w:t>a</w:t>
      </w:r>
      <w:r w:rsidRPr="00EE4F71">
        <w:rPr>
          <w:spacing w:val="-3"/>
          <w:lang w:val="en-AU"/>
        </w:rPr>
        <w:t xml:space="preserve"> </w:t>
      </w:r>
      <w:r w:rsidRPr="00EE4F71">
        <w:rPr>
          <w:lang w:val="en-AU"/>
        </w:rPr>
        <w:t>median</w:t>
      </w:r>
      <w:r w:rsidRPr="00EE4F71">
        <w:rPr>
          <w:spacing w:val="-6"/>
          <w:lang w:val="en-AU"/>
        </w:rPr>
        <w:t xml:space="preserve"> </w:t>
      </w:r>
      <w:r w:rsidRPr="00EE4F71">
        <w:rPr>
          <w:lang w:val="en-AU"/>
        </w:rPr>
        <w:t>age</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46,</w:t>
      </w:r>
      <w:r w:rsidRPr="00EE4F71">
        <w:rPr>
          <w:spacing w:val="-5"/>
          <w:lang w:val="en-AU"/>
        </w:rPr>
        <w:t xml:space="preserve"> </w:t>
      </w:r>
      <w:r w:rsidRPr="00EE4F71">
        <w:rPr>
          <w:lang w:val="en-AU"/>
        </w:rPr>
        <w:t>Chiltern</w:t>
      </w:r>
      <w:r w:rsidRPr="00EE4F71">
        <w:rPr>
          <w:spacing w:val="-4"/>
          <w:lang w:val="en-AU"/>
        </w:rPr>
        <w:t xml:space="preserve"> </w:t>
      </w:r>
      <w:r w:rsidRPr="00EE4F71">
        <w:rPr>
          <w:lang w:val="en-AU"/>
        </w:rPr>
        <w:t>is</w:t>
      </w:r>
      <w:r w:rsidRPr="00EE4F71">
        <w:rPr>
          <w:spacing w:val="-6"/>
          <w:lang w:val="en-AU"/>
        </w:rPr>
        <w:t xml:space="preserve"> </w:t>
      </w:r>
      <w:r w:rsidRPr="00EE4F71">
        <w:rPr>
          <w:lang w:val="en-AU"/>
        </w:rPr>
        <w:t>younger</w:t>
      </w:r>
      <w:r w:rsidRPr="00EE4F71">
        <w:rPr>
          <w:spacing w:val="-4"/>
          <w:lang w:val="en-AU"/>
        </w:rPr>
        <w:t xml:space="preserve"> </w:t>
      </w:r>
      <w:r w:rsidRPr="00EE4F71">
        <w:rPr>
          <w:lang w:val="en-AU"/>
        </w:rPr>
        <w:t>than</w:t>
      </w:r>
      <w:r w:rsidRPr="00EE4F71">
        <w:rPr>
          <w:spacing w:val="21"/>
          <w:w w:val="99"/>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6"/>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6"/>
          <w:w w:val="99"/>
          <w:lang w:val="en-AU"/>
        </w:rPr>
        <w:t xml:space="preserve"> </w:t>
      </w:r>
      <w:r w:rsidRPr="00EE4F71">
        <w:rPr>
          <w:lang w:val="en-AU"/>
        </w:rPr>
        <w:t>region</w:t>
      </w:r>
      <w:r w:rsidRPr="00EE4F71">
        <w:rPr>
          <w:spacing w:val="-6"/>
          <w:lang w:val="en-AU"/>
        </w:rPr>
        <w:t xml:space="preserve"> </w:t>
      </w:r>
      <w:r w:rsidRPr="00EE4F71">
        <w:rPr>
          <w:lang w:val="en-AU"/>
        </w:rPr>
        <w:t>but</w:t>
      </w:r>
      <w:r w:rsidRPr="00EE4F71">
        <w:rPr>
          <w:spacing w:val="-6"/>
          <w:lang w:val="en-AU"/>
        </w:rPr>
        <w:t xml:space="preserve"> </w:t>
      </w:r>
      <w:r w:rsidRPr="00EE4F71">
        <w:rPr>
          <w:lang w:val="en-AU"/>
        </w:rPr>
        <w:t>older</w:t>
      </w:r>
      <w:r w:rsidRPr="00EE4F71">
        <w:rPr>
          <w:spacing w:val="-6"/>
          <w:lang w:val="en-AU"/>
        </w:rPr>
        <w:t xml:space="preserve"> </w:t>
      </w:r>
      <w:r w:rsidRPr="00EE4F71">
        <w:rPr>
          <w:lang w:val="en-AU"/>
        </w:rPr>
        <w:t>than</w:t>
      </w:r>
      <w:r w:rsidRPr="00EE4F71">
        <w:rPr>
          <w:spacing w:val="-6"/>
          <w:lang w:val="en-AU"/>
        </w:rPr>
        <w:t xml:space="preserve"> </w:t>
      </w:r>
      <w:r w:rsidRPr="00EE4F71">
        <w:rPr>
          <w:lang w:val="en-AU"/>
        </w:rPr>
        <w:t>the</w:t>
      </w:r>
      <w:r w:rsidRPr="00EE4F71">
        <w:rPr>
          <w:spacing w:val="-3"/>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53A" w14:textId="77777777" w:rsidR="009159D4" w:rsidRPr="00EE4F71" w:rsidRDefault="00B43467">
      <w:pPr>
        <w:pStyle w:val="BodyText"/>
        <w:numPr>
          <w:ilvl w:val="0"/>
          <w:numId w:val="12"/>
        </w:numPr>
        <w:tabs>
          <w:tab w:val="left" w:pos="465"/>
        </w:tabs>
        <w:ind w:left="464" w:right="107"/>
        <w:jc w:val="both"/>
        <w:rPr>
          <w:lang w:val="en-AU"/>
        </w:rPr>
      </w:pPr>
      <w:r w:rsidRPr="00EE4F71">
        <w:rPr>
          <w:lang w:val="en-AU"/>
        </w:rPr>
        <w:t>The</w:t>
      </w:r>
      <w:r w:rsidRPr="00EE4F71">
        <w:rPr>
          <w:spacing w:val="-7"/>
          <w:lang w:val="en-AU"/>
        </w:rPr>
        <w:t xml:space="preserve"> </w:t>
      </w:r>
      <w:r w:rsidRPr="00EE4F71">
        <w:rPr>
          <w:lang w:val="en-AU"/>
        </w:rPr>
        <w:t>ABS</w:t>
      </w:r>
      <w:r w:rsidRPr="00EE4F71">
        <w:rPr>
          <w:spacing w:val="-5"/>
          <w:lang w:val="en-AU"/>
        </w:rPr>
        <w:t xml:space="preserve"> </w:t>
      </w:r>
      <w:r w:rsidRPr="00EE4F71">
        <w:rPr>
          <w:lang w:val="en-AU"/>
        </w:rPr>
        <w:t>report</w:t>
      </w:r>
      <w:r w:rsidRPr="00EE4F71">
        <w:rPr>
          <w:spacing w:val="-6"/>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5"/>
          <w:lang w:val="en-AU"/>
        </w:rPr>
        <w:t xml:space="preserve"> </w:t>
      </w:r>
      <w:r w:rsidRPr="00EE4F71">
        <w:rPr>
          <w:lang w:val="en-AU"/>
        </w:rPr>
        <w:t>annual</w:t>
      </w:r>
      <w:r w:rsidRPr="00EE4F71">
        <w:rPr>
          <w:spacing w:val="-6"/>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5"/>
          <w:lang w:val="en-AU"/>
        </w:rPr>
        <w:t xml:space="preserve"> </w:t>
      </w:r>
      <w:r w:rsidRPr="00EE4F71">
        <w:rPr>
          <w:lang w:val="en-AU"/>
        </w:rPr>
        <w:t>$60.6K</w:t>
      </w:r>
      <w:r w:rsidRPr="00EE4F71">
        <w:rPr>
          <w:spacing w:val="-4"/>
          <w:lang w:val="en-AU"/>
        </w:rPr>
        <w:t xml:space="preserve"> </w:t>
      </w:r>
      <w:r w:rsidRPr="00EE4F71">
        <w:rPr>
          <w:lang w:val="en-AU"/>
        </w:rPr>
        <w:t>for</w:t>
      </w:r>
      <w:r w:rsidRPr="00EE4F71">
        <w:rPr>
          <w:spacing w:val="-4"/>
          <w:lang w:val="en-AU"/>
        </w:rPr>
        <w:t xml:space="preserve"> </w:t>
      </w:r>
      <w:r w:rsidRPr="00EE4F71">
        <w:rPr>
          <w:lang w:val="en-AU"/>
        </w:rPr>
        <w:t>Chiltern,</w:t>
      </w:r>
      <w:r w:rsidRPr="00EE4F71">
        <w:rPr>
          <w:spacing w:val="-4"/>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median</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$55.8K</w:t>
      </w:r>
      <w:r w:rsidRPr="00EE4F71">
        <w:rPr>
          <w:spacing w:val="22"/>
          <w:w w:val="99"/>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places</w:t>
      </w:r>
      <w:r w:rsidRPr="00EE4F71">
        <w:rPr>
          <w:spacing w:val="-3"/>
          <w:lang w:val="en-AU"/>
        </w:rPr>
        <w:t xml:space="preserve"> </w:t>
      </w:r>
      <w:r w:rsidRPr="00EE4F71">
        <w:rPr>
          <w:lang w:val="en-AU"/>
        </w:rPr>
        <w:t>analysed</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4"/>
          <w:lang w:val="en-AU"/>
        </w:rPr>
        <w:t xml:space="preserve"> </w:t>
      </w:r>
      <w:r w:rsidRPr="00EE4F71">
        <w:rPr>
          <w:lang w:val="en-AU"/>
        </w:rPr>
        <w:t>but</w:t>
      </w:r>
      <w:r w:rsidRPr="00EE4F71">
        <w:rPr>
          <w:spacing w:val="-4"/>
          <w:lang w:val="en-AU"/>
        </w:rPr>
        <w:t xml:space="preserve"> </w:t>
      </w:r>
      <w:r w:rsidRPr="00EE4F71">
        <w:rPr>
          <w:lang w:val="en-AU"/>
        </w:rPr>
        <w:t>still</w:t>
      </w:r>
      <w:r w:rsidRPr="00EE4F71">
        <w:rPr>
          <w:spacing w:val="-4"/>
          <w:lang w:val="en-AU"/>
        </w:rPr>
        <w:t xml:space="preserve"> </w:t>
      </w:r>
      <w:r w:rsidRPr="00EE4F71">
        <w:rPr>
          <w:lang w:val="en-AU"/>
        </w:rPr>
        <w:t>below</w:t>
      </w:r>
      <w:r w:rsidRPr="00EE4F71">
        <w:rPr>
          <w:spacing w:val="21"/>
          <w:w w:val="99"/>
          <w:lang w:val="en-AU"/>
        </w:rPr>
        <w:t xml:space="preserve"> </w:t>
      </w:r>
      <w:r w:rsidRPr="00EE4F71">
        <w:rPr>
          <w:lang w:val="en-AU"/>
        </w:rPr>
        <w:t>Melbourne’s</w:t>
      </w:r>
      <w:r w:rsidRPr="00EE4F71">
        <w:rPr>
          <w:spacing w:val="-18"/>
          <w:lang w:val="en-AU"/>
        </w:rPr>
        <w:t xml:space="preserve"> </w:t>
      </w:r>
      <w:r w:rsidRPr="00EE4F71">
        <w:rPr>
          <w:lang w:val="en-AU"/>
        </w:rPr>
        <w:t>$80.4K</w:t>
      </w:r>
    </w:p>
    <w:p w14:paraId="29CF853B" w14:textId="77777777" w:rsidR="009159D4" w:rsidRPr="00EE4F71" w:rsidRDefault="00B43467">
      <w:pPr>
        <w:pStyle w:val="BodyText"/>
        <w:numPr>
          <w:ilvl w:val="0"/>
          <w:numId w:val="12"/>
        </w:numPr>
        <w:tabs>
          <w:tab w:val="left" w:pos="465"/>
        </w:tabs>
        <w:ind w:left="464" w:right="233"/>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2"/>
          <w:lang w:val="en-AU"/>
        </w:rPr>
        <w:t xml:space="preserve"> </w:t>
      </w:r>
      <w:r w:rsidRPr="00EE4F71">
        <w:rPr>
          <w:lang w:val="en-AU"/>
        </w:rPr>
        <w:t>indicates</w:t>
      </w:r>
      <w:r w:rsidRPr="00EE4F71">
        <w:rPr>
          <w:spacing w:val="-12"/>
          <w:lang w:val="en-AU"/>
        </w:rPr>
        <w:t xml:space="preserve"> </w:t>
      </w:r>
      <w:r w:rsidRPr="00EE4F71">
        <w:rPr>
          <w:lang w:val="en-AU"/>
        </w:rPr>
        <w:t>approximately</w:t>
      </w:r>
      <w:r w:rsidRPr="00EE4F71">
        <w:rPr>
          <w:spacing w:val="-10"/>
          <w:lang w:val="en-AU"/>
        </w:rPr>
        <w:t xml:space="preserve"> </w:t>
      </w:r>
      <w:r w:rsidRPr="00EE4F71">
        <w:rPr>
          <w:lang w:val="en-AU"/>
        </w:rPr>
        <w:t>26</w:t>
      </w:r>
      <w:r w:rsidRPr="00EE4F71">
        <w:rPr>
          <w:spacing w:val="-11"/>
          <w:lang w:val="en-AU"/>
        </w:rPr>
        <w:t xml:space="preserve"> </w:t>
      </w:r>
      <w:r w:rsidRPr="00EE4F71">
        <w:rPr>
          <w:lang w:val="en-AU"/>
        </w:rPr>
        <w:t>businesses</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53C" w14:textId="77777777" w:rsidR="009159D4" w:rsidRPr="00EE4F71" w:rsidRDefault="00B43467">
      <w:pPr>
        <w:pStyle w:val="BodyText"/>
        <w:numPr>
          <w:ilvl w:val="0"/>
          <w:numId w:val="12"/>
        </w:numPr>
        <w:tabs>
          <w:tab w:val="left" w:pos="465"/>
        </w:tabs>
        <w:ind w:left="464" w:right="132"/>
        <w:rPr>
          <w:lang w:val="en-AU"/>
        </w:rPr>
      </w:pPr>
      <w:r w:rsidRPr="00EE4F71">
        <w:rPr>
          <w:lang w:val="en-AU"/>
        </w:rPr>
        <w:t>In</w:t>
      </w:r>
      <w:r w:rsidRPr="00EE4F71">
        <w:rPr>
          <w:spacing w:val="-6"/>
          <w:lang w:val="en-AU"/>
        </w:rPr>
        <w:t xml:space="preserve"> </w:t>
      </w:r>
      <w:r w:rsidRPr="00EE4F71">
        <w:rPr>
          <w:lang w:val="en-AU"/>
        </w:rPr>
        <w:t>77.1%</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53D" w14:textId="77777777" w:rsidR="009159D4" w:rsidRPr="00EE4F71" w:rsidRDefault="00B43467">
      <w:pPr>
        <w:pStyle w:val="Heading7"/>
        <w:ind w:left="104"/>
        <w:rPr>
          <w:b w:val="0"/>
          <w:bCs w:val="0"/>
          <w:lang w:val="en-AU"/>
        </w:rPr>
      </w:pPr>
      <w:r w:rsidRPr="00EE4F71">
        <w:rPr>
          <w:color w:val="372E87"/>
          <w:spacing w:val="-1"/>
          <w:lang w:val="en-AU"/>
        </w:rPr>
        <w:t>Skills</w:t>
      </w:r>
    </w:p>
    <w:p w14:paraId="29CF853E" w14:textId="77777777" w:rsidR="009159D4" w:rsidRPr="00EE4F71" w:rsidRDefault="00B43467">
      <w:pPr>
        <w:pStyle w:val="BodyText"/>
        <w:spacing w:before="188"/>
        <w:ind w:left="104"/>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53F" w14:textId="77777777" w:rsidR="009159D4" w:rsidRPr="00EE4F71" w:rsidRDefault="00B43467">
      <w:pPr>
        <w:pStyle w:val="BodyText"/>
        <w:numPr>
          <w:ilvl w:val="0"/>
          <w:numId w:val="12"/>
        </w:numPr>
        <w:tabs>
          <w:tab w:val="left" w:pos="465"/>
        </w:tabs>
        <w:spacing w:before="119"/>
        <w:ind w:left="464" w:right="208"/>
        <w:rPr>
          <w:lang w:val="en-AU"/>
        </w:rPr>
      </w:pPr>
      <w:r w:rsidRPr="00EE4F71">
        <w:rPr>
          <w:lang w:val="en-AU"/>
        </w:rPr>
        <w:t>17.6%</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540" w14:textId="77777777" w:rsidR="009159D4" w:rsidRPr="00EE4F71" w:rsidRDefault="00B43467">
      <w:pPr>
        <w:pStyle w:val="BodyText"/>
        <w:numPr>
          <w:ilvl w:val="0"/>
          <w:numId w:val="12"/>
        </w:numPr>
        <w:tabs>
          <w:tab w:val="left" w:pos="465"/>
        </w:tabs>
        <w:ind w:left="464" w:right="208"/>
        <w:rPr>
          <w:lang w:val="en-AU"/>
        </w:rPr>
      </w:pPr>
      <w:r w:rsidRPr="00EE4F71">
        <w:rPr>
          <w:lang w:val="en-AU"/>
        </w:rPr>
        <w:t>another</w:t>
      </w:r>
      <w:r w:rsidRPr="00EE4F71">
        <w:rPr>
          <w:spacing w:val="-6"/>
          <w:lang w:val="en-AU"/>
        </w:rPr>
        <w:t xml:space="preserve"> </w:t>
      </w:r>
      <w:r w:rsidRPr="00EE4F71">
        <w:rPr>
          <w:lang w:val="en-AU"/>
        </w:rPr>
        <w:t>21.7%</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541"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5078" w:space="172"/>
            <w:col w:w="5160"/>
          </w:cols>
        </w:sectPr>
      </w:pPr>
    </w:p>
    <w:p w14:paraId="29CF8542" w14:textId="77777777" w:rsidR="009159D4" w:rsidRPr="00EE4F71" w:rsidRDefault="00B43467">
      <w:pPr>
        <w:pStyle w:val="BodyText"/>
        <w:numPr>
          <w:ilvl w:val="0"/>
          <w:numId w:val="12"/>
        </w:numPr>
        <w:tabs>
          <w:tab w:val="left" w:pos="471"/>
        </w:tabs>
        <w:spacing w:before="102"/>
        <w:ind w:right="403"/>
        <w:rPr>
          <w:lang w:val="en-AU"/>
        </w:rPr>
      </w:pPr>
      <w:r w:rsidRPr="00EE4F71">
        <w:rPr>
          <w:lang w:val="en-AU"/>
        </w:rPr>
        <w:lastRenderedPageBreak/>
        <w:t>another</w:t>
      </w:r>
      <w:r w:rsidRPr="00EE4F71">
        <w:rPr>
          <w:spacing w:val="-7"/>
          <w:lang w:val="en-AU"/>
        </w:rPr>
        <w:t xml:space="preserve"> </w:t>
      </w:r>
      <w:r w:rsidRPr="00EE4F71">
        <w:rPr>
          <w:lang w:val="en-AU"/>
        </w:rPr>
        <w:t>10.3%</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543" w14:textId="77777777" w:rsidR="009159D4" w:rsidRPr="00EE4F71" w:rsidRDefault="00B43467">
      <w:pPr>
        <w:pStyle w:val="BodyText"/>
        <w:spacing w:before="119"/>
        <w:ind w:right="272"/>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Indigo</w:t>
      </w:r>
      <w:r w:rsidRPr="00EE4F71">
        <w:rPr>
          <w:spacing w:val="-5"/>
          <w:lang w:val="en-AU"/>
        </w:rPr>
        <w:t xml:space="preserve"> </w:t>
      </w:r>
      <w:r w:rsidRPr="00EE4F71">
        <w:rPr>
          <w:spacing w:val="-1"/>
          <w:lang w:val="en-AU"/>
        </w:rPr>
        <w:t>LGA</w:t>
      </w:r>
      <w:r w:rsidRPr="00EE4F71">
        <w:rPr>
          <w:spacing w:val="-6"/>
          <w:lang w:val="en-AU"/>
        </w:rPr>
        <w:t xml:space="preserve"> </w:t>
      </w:r>
      <w:r w:rsidRPr="00EE4F71">
        <w:rPr>
          <w:spacing w:val="-1"/>
          <w:lang w:val="en-AU"/>
        </w:rPr>
        <w:t>had</w:t>
      </w:r>
      <w:r w:rsidRPr="00EE4F71">
        <w:rPr>
          <w:spacing w:val="-6"/>
          <w:lang w:val="en-AU"/>
        </w:rPr>
        <w:t xml:space="preserve"> </w:t>
      </w:r>
      <w:r w:rsidRPr="00EE4F71">
        <w:rPr>
          <w:spacing w:val="-1"/>
          <w:lang w:val="en-AU"/>
        </w:rPr>
        <w:t>4.4%</w:t>
      </w:r>
      <w:r w:rsidRPr="00EE4F71">
        <w:rPr>
          <w:spacing w:val="-6"/>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34"/>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544" w14:textId="77777777" w:rsidR="009159D4" w:rsidRPr="00EE4F71" w:rsidRDefault="00B43467">
      <w:pPr>
        <w:pStyle w:val="Heading7"/>
        <w:spacing w:before="158"/>
        <w:ind w:right="403"/>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545" w14:textId="77777777" w:rsidR="009159D4" w:rsidRPr="00EE4F71" w:rsidRDefault="00B43467">
      <w:pPr>
        <w:pStyle w:val="BodyText"/>
        <w:spacing w:before="188"/>
        <w:ind w:right="9"/>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Chiltern</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September</w:t>
      </w:r>
      <w:r w:rsidRPr="00EE4F71">
        <w:rPr>
          <w:spacing w:val="-5"/>
          <w:lang w:val="en-AU"/>
        </w:rPr>
        <w:t xml:space="preserve"> </w:t>
      </w:r>
      <w:r w:rsidRPr="00EE4F71">
        <w:rPr>
          <w:lang w:val="en-AU"/>
        </w:rPr>
        <w:t>2018.</w:t>
      </w:r>
      <w:r w:rsidRPr="00EE4F71">
        <w:rPr>
          <w:spacing w:val="-5"/>
          <w:lang w:val="en-AU"/>
        </w:rPr>
        <w:t xml:space="preserve"> </w:t>
      </w:r>
      <w:r w:rsidRPr="00EE4F71">
        <w:rPr>
          <w:lang w:val="en-AU"/>
        </w:rPr>
        <w:t>The</w:t>
      </w:r>
      <w:r w:rsidRPr="00EE4F71">
        <w:rPr>
          <w:w w:val="99"/>
          <w:lang w:val="en-AU"/>
        </w:rPr>
        <w:t xml:space="preserve"> </w:t>
      </w:r>
      <w:r w:rsidRPr="00EE4F71">
        <w:rPr>
          <w:spacing w:val="-1"/>
          <w:lang w:val="en-AU"/>
        </w:rPr>
        <w:t>purple</w:t>
      </w:r>
      <w:r w:rsidRPr="00EE4F71">
        <w:rPr>
          <w:spacing w:val="-6"/>
          <w:lang w:val="en-AU"/>
        </w:rPr>
        <w:t xml:space="preserve"> </w:t>
      </w:r>
      <w:r w:rsidRPr="00EE4F71">
        <w:rPr>
          <w:lang w:val="en-AU"/>
        </w:rPr>
        <w:t>/</w:t>
      </w:r>
      <w:r w:rsidRPr="00EE4F71">
        <w:rPr>
          <w:spacing w:val="-7"/>
          <w:lang w:val="en-AU"/>
        </w:rPr>
        <w:t xml:space="preserve"> </w:t>
      </w:r>
      <w:r w:rsidRPr="00EE4F71">
        <w:rPr>
          <w:spacing w:val="-1"/>
          <w:lang w:val="en-AU"/>
        </w:rPr>
        <w:t>striped</w:t>
      </w:r>
      <w:r w:rsidRPr="00EE4F71">
        <w:rPr>
          <w:spacing w:val="-7"/>
          <w:lang w:val="en-AU"/>
        </w:rPr>
        <w:t xml:space="preserve"> </w:t>
      </w:r>
      <w:r w:rsidRPr="00EE4F71">
        <w:rPr>
          <w:spacing w:val="-1"/>
          <w:lang w:val="en-AU"/>
        </w:rPr>
        <w:t>areas</w:t>
      </w:r>
      <w:r w:rsidRPr="00EE4F71">
        <w:rPr>
          <w:spacing w:val="-7"/>
          <w:lang w:val="en-AU"/>
        </w:rPr>
        <w:t xml:space="preserve"> </w:t>
      </w:r>
      <w:r w:rsidRPr="00EE4F71">
        <w:rPr>
          <w:spacing w:val="-1"/>
          <w:lang w:val="en-AU"/>
        </w:rPr>
        <w:t>show</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locations</w:t>
      </w:r>
      <w:r w:rsidRPr="00EE4F71">
        <w:rPr>
          <w:spacing w:val="-7"/>
          <w:lang w:val="en-AU"/>
        </w:rPr>
        <w:t xml:space="preserve"> </w:t>
      </w:r>
      <w:r w:rsidRPr="00EE4F71">
        <w:rPr>
          <w:spacing w:val="-1"/>
          <w:lang w:val="en-AU"/>
        </w:rPr>
        <w:t>currently</w:t>
      </w:r>
      <w:r w:rsidRPr="00EE4F71">
        <w:rPr>
          <w:spacing w:val="28"/>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NBN</w:t>
      </w:r>
      <w:r w:rsidRPr="00EE4F71">
        <w:rPr>
          <w:spacing w:val="-6"/>
          <w:lang w:val="en-AU"/>
        </w:rPr>
        <w:t xml:space="preserve"> </w:t>
      </w:r>
      <w:r w:rsidRPr="00EE4F71">
        <w:rPr>
          <w:spacing w:val="-1"/>
          <w:lang w:val="en-AU"/>
        </w:rPr>
        <w:t>Fixed</w:t>
      </w:r>
      <w:r w:rsidRPr="00EE4F71">
        <w:rPr>
          <w:spacing w:val="25"/>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3"/>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8"/>
          <w:lang w:val="en-AU"/>
        </w:rPr>
        <w:t xml:space="preserve"> </w:t>
      </w:r>
      <w:r w:rsidRPr="00EE4F71">
        <w:rPr>
          <w:lang w:val="en-AU"/>
        </w:rPr>
        <w:t>construction.</w:t>
      </w:r>
    </w:p>
    <w:p w14:paraId="29CF8546" w14:textId="77777777" w:rsidR="009159D4" w:rsidRPr="00EE4F71" w:rsidRDefault="009159D4">
      <w:pPr>
        <w:spacing w:before="10"/>
        <w:rPr>
          <w:rFonts w:ascii="Calibri" w:eastAsia="Calibri" w:hAnsi="Calibri" w:cs="Calibri"/>
          <w:sz w:val="9"/>
          <w:szCs w:val="9"/>
          <w:lang w:val="en-AU"/>
        </w:rPr>
      </w:pPr>
    </w:p>
    <w:p w14:paraId="29CF8547"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26" wp14:editId="29CF9327">
            <wp:extent cx="3156664" cy="2097024"/>
            <wp:effectExtent l="0" t="0" r="0" b="0"/>
            <wp:docPr id="9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1.jpeg"/>
                    <pic:cNvPicPr/>
                  </pic:nvPicPr>
                  <pic:blipFill>
                    <a:blip r:embed="rId76" cstate="print"/>
                    <a:stretch>
                      <a:fillRect/>
                    </a:stretch>
                  </pic:blipFill>
                  <pic:spPr>
                    <a:xfrm>
                      <a:off x="0" y="0"/>
                      <a:ext cx="3156664" cy="2097024"/>
                    </a:xfrm>
                    <a:prstGeom prst="rect">
                      <a:avLst/>
                    </a:prstGeom>
                  </pic:spPr>
                </pic:pic>
              </a:graphicData>
            </a:graphic>
          </wp:inline>
        </w:drawing>
      </w:r>
    </w:p>
    <w:p w14:paraId="29CF8548" w14:textId="77777777" w:rsidR="009159D4" w:rsidRPr="00EE4F71" w:rsidRDefault="00B43467">
      <w:pPr>
        <w:spacing w:before="118"/>
        <w:ind w:left="110" w:right="403"/>
        <w:rPr>
          <w:rFonts w:ascii="Calibri" w:eastAsia="Calibri" w:hAnsi="Calibri" w:cs="Calibri"/>
          <w:sz w:val="18"/>
          <w:szCs w:val="18"/>
          <w:lang w:val="en-AU"/>
        </w:rPr>
      </w:pPr>
      <w:r w:rsidRPr="00EE4F71">
        <w:rPr>
          <w:rFonts w:ascii="Calibri"/>
          <w:i/>
          <w:color w:val="44546A"/>
          <w:spacing w:val="-1"/>
          <w:sz w:val="18"/>
          <w:lang w:val="en-AU"/>
        </w:rPr>
        <w:t>Figure 42 NBN Coverage of Chiltern (NBN Co)</w:t>
      </w:r>
    </w:p>
    <w:p w14:paraId="29CF8549" w14:textId="77777777" w:rsidR="009159D4" w:rsidRPr="00EE4F71" w:rsidRDefault="009159D4">
      <w:pPr>
        <w:spacing w:before="4"/>
        <w:rPr>
          <w:rFonts w:ascii="Calibri" w:eastAsia="Calibri" w:hAnsi="Calibri" w:cs="Calibri"/>
          <w:i/>
          <w:sz w:val="16"/>
          <w:szCs w:val="16"/>
          <w:lang w:val="en-AU"/>
        </w:rPr>
      </w:pPr>
    </w:p>
    <w:p w14:paraId="29CF854A" w14:textId="77777777" w:rsidR="009159D4" w:rsidRPr="00EE4F71" w:rsidRDefault="00B43467">
      <w:pPr>
        <w:pStyle w:val="BodyText"/>
        <w:ind w:right="108"/>
        <w:rPr>
          <w:lang w:val="en-AU"/>
        </w:rPr>
      </w:pPr>
      <w:r w:rsidRPr="00EE4F71">
        <w:rPr>
          <w:lang w:val="en-AU"/>
        </w:rPr>
        <w:t>The</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map</w:t>
      </w:r>
      <w:r w:rsidRPr="00EE4F71">
        <w:rPr>
          <w:spacing w:val="-6"/>
          <w:lang w:val="en-AU"/>
        </w:rPr>
        <w:t xml:space="preserve"> </w:t>
      </w:r>
      <w:r w:rsidRPr="00EE4F71">
        <w:rPr>
          <w:lang w:val="en-AU"/>
        </w:rPr>
        <w:t>above</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lang w:val="en-AU"/>
        </w:rPr>
        <w:t>NBN</w:t>
      </w:r>
      <w:r w:rsidRPr="00EE4F71">
        <w:rPr>
          <w:spacing w:val="23"/>
          <w:w w:val="99"/>
          <w:lang w:val="en-AU"/>
        </w:rPr>
        <w:t xml:space="preserve"> </w:t>
      </w:r>
      <w:r w:rsidRPr="00EE4F71">
        <w:rPr>
          <w:lang w:val="en-AU"/>
        </w:rPr>
        <w:t>rollout</w:t>
      </w:r>
      <w:r w:rsidRPr="00EE4F71">
        <w:rPr>
          <w:spacing w:val="-7"/>
          <w:lang w:val="en-AU"/>
        </w:rPr>
        <w:t xml:space="preserve"> </w:t>
      </w:r>
      <w:r w:rsidRPr="00EE4F71">
        <w:rPr>
          <w:lang w:val="en-AU"/>
        </w:rPr>
        <w:t>has</w:t>
      </w:r>
      <w:r w:rsidRPr="00EE4F71">
        <w:rPr>
          <w:spacing w:val="-6"/>
          <w:lang w:val="en-AU"/>
        </w:rPr>
        <w:t xml:space="preserve"> </w:t>
      </w:r>
      <w:r w:rsidRPr="00EE4F71">
        <w:rPr>
          <w:lang w:val="en-AU"/>
        </w:rPr>
        <w:t>largely</w:t>
      </w:r>
      <w:r w:rsidRPr="00EE4F71">
        <w:rPr>
          <w:spacing w:val="-6"/>
          <w:lang w:val="en-AU"/>
        </w:rPr>
        <w:t xml:space="preserve"> </w:t>
      </w:r>
      <w:r w:rsidRPr="00EE4F71">
        <w:rPr>
          <w:lang w:val="en-AU"/>
        </w:rPr>
        <w:t>not</w:t>
      </w:r>
      <w:r w:rsidRPr="00EE4F71">
        <w:rPr>
          <w:spacing w:val="-6"/>
          <w:lang w:val="en-AU"/>
        </w:rPr>
        <w:t xml:space="preserve"> </w:t>
      </w:r>
      <w:r w:rsidRPr="00EE4F71">
        <w:rPr>
          <w:lang w:val="en-AU"/>
        </w:rPr>
        <w:t>reached</w:t>
      </w:r>
      <w:r w:rsidRPr="00EE4F71">
        <w:rPr>
          <w:spacing w:val="-5"/>
          <w:lang w:val="en-AU"/>
        </w:rPr>
        <w:t xml:space="preserve"> </w:t>
      </w:r>
      <w:r w:rsidRPr="00EE4F71">
        <w:rPr>
          <w:lang w:val="en-AU"/>
        </w:rPr>
        <w:t>Chiltern</w:t>
      </w:r>
      <w:r w:rsidRPr="00EE4F71">
        <w:rPr>
          <w:spacing w:val="-6"/>
          <w:lang w:val="en-AU"/>
        </w:rPr>
        <w:t xml:space="preserve"> </w:t>
      </w:r>
      <w:r w:rsidRPr="00EE4F71">
        <w:rPr>
          <w:lang w:val="en-AU"/>
        </w:rPr>
        <w:t>yet,</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22"/>
          <w:w w:val="99"/>
          <w:lang w:val="en-AU"/>
        </w:rPr>
        <w:t xml:space="preserve"> </w:t>
      </w:r>
      <w:r w:rsidRPr="00EE4F71">
        <w:rPr>
          <w:spacing w:val="-1"/>
          <w:lang w:val="en-AU"/>
        </w:rPr>
        <w:t>town</w:t>
      </w:r>
      <w:r w:rsidRPr="00EE4F71">
        <w:rPr>
          <w:spacing w:val="-7"/>
          <w:lang w:val="en-AU"/>
        </w:rPr>
        <w:t xml:space="preserve"> </w:t>
      </w:r>
      <w:r w:rsidRPr="00EE4F71">
        <w:rPr>
          <w:spacing w:val="-1"/>
          <w:lang w:val="en-AU"/>
        </w:rPr>
        <w:t>only</w:t>
      </w:r>
      <w:r w:rsidRPr="00EE4F71">
        <w:rPr>
          <w:spacing w:val="-6"/>
          <w:lang w:val="en-AU"/>
        </w:rPr>
        <w:t xml:space="preserve"> </w:t>
      </w:r>
      <w:r w:rsidRPr="00EE4F71">
        <w:rPr>
          <w:lang w:val="en-AU"/>
        </w:rPr>
        <w:t>able</w:t>
      </w:r>
      <w:r w:rsidRPr="00EE4F71">
        <w:rPr>
          <w:spacing w:val="-6"/>
          <w:lang w:val="en-AU"/>
        </w:rPr>
        <w:t xml:space="preserve"> </w:t>
      </w:r>
      <w:r w:rsidRPr="00EE4F71">
        <w:rPr>
          <w:spacing w:val="-1"/>
          <w:lang w:val="en-AU"/>
        </w:rPr>
        <w:t>to</w:t>
      </w:r>
      <w:r w:rsidRPr="00EE4F71">
        <w:rPr>
          <w:spacing w:val="-7"/>
          <w:lang w:val="en-AU"/>
        </w:rPr>
        <w:t xml:space="preserve"> </w:t>
      </w:r>
      <w:r w:rsidRPr="00EE4F71">
        <w:rPr>
          <w:spacing w:val="-1"/>
          <w:lang w:val="en-AU"/>
        </w:rPr>
        <w:t>access</w:t>
      </w:r>
      <w:r w:rsidRPr="00EE4F71">
        <w:rPr>
          <w:spacing w:val="-6"/>
          <w:lang w:val="en-AU"/>
        </w:rPr>
        <w:t xml:space="preserve"> </w:t>
      </w:r>
      <w:r w:rsidRPr="00EE4F71">
        <w:rPr>
          <w:lang w:val="en-AU"/>
        </w:rPr>
        <w:t>NBN</w:t>
      </w:r>
      <w:r w:rsidRPr="00EE4F71">
        <w:rPr>
          <w:spacing w:val="-6"/>
          <w:lang w:val="en-AU"/>
        </w:rPr>
        <w:t xml:space="preserve"> </w:t>
      </w:r>
      <w:r w:rsidRPr="00EE4F71">
        <w:rPr>
          <w:spacing w:val="-1"/>
          <w:lang w:val="en-AU"/>
        </w:rPr>
        <w:t>Satellite</w:t>
      </w:r>
      <w:r w:rsidRPr="00EE4F71">
        <w:rPr>
          <w:spacing w:val="-6"/>
          <w:lang w:val="en-AU"/>
        </w:rPr>
        <w:t xml:space="preserve"> </w:t>
      </w:r>
      <w:r w:rsidRPr="00EE4F71">
        <w:rPr>
          <w:spacing w:val="-1"/>
          <w:lang w:val="en-AU"/>
        </w:rPr>
        <w:t>services.</w:t>
      </w:r>
      <w:r w:rsidRPr="00EE4F71">
        <w:rPr>
          <w:spacing w:val="-7"/>
          <w:lang w:val="en-AU"/>
        </w:rPr>
        <w:t xml:space="preserve"> </w:t>
      </w:r>
      <w:r w:rsidRPr="00EE4F71">
        <w:rPr>
          <w:spacing w:val="-1"/>
          <w:lang w:val="en-AU"/>
        </w:rPr>
        <w:t>The</w:t>
      </w:r>
      <w:r w:rsidRPr="00EE4F71">
        <w:rPr>
          <w:spacing w:val="32"/>
          <w:w w:val="99"/>
          <w:lang w:val="en-AU"/>
        </w:rPr>
        <w:t xml:space="preserve"> </w:t>
      </w:r>
      <w:r w:rsidRPr="00EE4F71">
        <w:rPr>
          <w:lang w:val="en-AU"/>
        </w:rPr>
        <w:t>areas</w:t>
      </w:r>
      <w:r w:rsidRPr="00EE4F71">
        <w:rPr>
          <w:spacing w:val="-8"/>
          <w:lang w:val="en-AU"/>
        </w:rPr>
        <w:t xml:space="preserve"> </w:t>
      </w:r>
      <w:r w:rsidRPr="00EE4F71">
        <w:rPr>
          <w:lang w:val="en-AU"/>
        </w:rPr>
        <w:t>surrounding</w:t>
      </w:r>
      <w:r w:rsidRPr="00EE4F71">
        <w:rPr>
          <w:spacing w:val="-6"/>
          <w:lang w:val="en-AU"/>
        </w:rPr>
        <w:t xml:space="preserve"> </w:t>
      </w:r>
      <w:r w:rsidRPr="00EE4F71">
        <w:rPr>
          <w:lang w:val="en-AU"/>
        </w:rPr>
        <w:t>Chiltern,</w:t>
      </w:r>
      <w:r w:rsidRPr="00EE4F71">
        <w:rPr>
          <w:spacing w:val="-8"/>
          <w:lang w:val="en-AU"/>
        </w:rPr>
        <w:t xml:space="preserve"> </w:t>
      </w:r>
      <w:r w:rsidRPr="00EE4F71">
        <w:rPr>
          <w:lang w:val="en-AU"/>
        </w:rPr>
        <w:t>excluding</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north,</w:t>
      </w:r>
      <w:r w:rsidRPr="00EE4F71">
        <w:rPr>
          <w:spacing w:val="-7"/>
          <w:lang w:val="en-AU"/>
        </w:rPr>
        <w:t xml:space="preserve"> </w:t>
      </w:r>
      <w:r w:rsidRPr="00EE4F71">
        <w:rPr>
          <w:lang w:val="en-AU"/>
        </w:rPr>
        <w:t>have</w:t>
      </w:r>
      <w:r w:rsidRPr="00EE4F71">
        <w:rPr>
          <w:spacing w:val="24"/>
          <w:w w:val="99"/>
          <w:lang w:val="en-AU"/>
        </w:rPr>
        <w:t xml:space="preserve"> </w:t>
      </w:r>
      <w:r w:rsidRPr="00EE4F71">
        <w:rPr>
          <w:lang w:val="en-AU"/>
        </w:rPr>
        <w:t>access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7"/>
          <w:lang w:val="en-AU"/>
        </w:rPr>
        <w:t xml:space="preserve"> </w:t>
      </w:r>
      <w:r w:rsidRPr="00EE4F71">
        <w:rPr>
          <w:lang w:val="en-AU"/>
        </w:rPr>
        <w:t>however</w:t>
      </w:r>
      <w:r w:rsidRPr="00EE4F71">
        <w:rPr>
          <w:spacing w:val="-6"/>
          <w:lang w:val="en-AU"/>
        </w:rPr>
        <w:t xml:space="preserve"> </w:t>
      </w:r>
      <w:r w:rsidRPr="00EE4F71">
        <w:rPr>
          <w:lang w:val="en-AU"/>
        </w:rPr>
        <w:t>satellite</w:t>
      </w:r>
      <w:r w:rsidRPr="00EE4F71">
        <w:rPr>
          <w:spacing w:val="22"/>
          <w:w w:val="99"/>
          <w:lang w:val="en-AU"/>
        </w:rPr>
        <w:t xml:space="preserve"> </w:t>
      </w:r>
      <w:r w:rsidRPr="00EE4F71">
        <w:rPr>
          <w:lang w:val="en-AU"/>
        </w:rPr>
        <w:t>imagery</w:t>
      </w:r>
      <w:r w:rsidRPr="00EE4F71">
        <w:rPr>
          <w:spacing w:val="-6"/>
          <w:lang w:val="en-AU"/>
        </w:rPr>
        <w:t xml:space="preserve"> </w:t>
      </w:r>
      <w:r w:rsidRPr="00EE4F71">
        <w:rPr>
          <w:lang w:val="en-AU"/>
        </w:rPr>
        <w:t>does</w:t>
      </w:r>
      <w:r w:rsidRPr="00EE4F71">
        <w:rPr>
          <w:spacing w:val="-4"/>
          <w:lang w:val="en-AU"/>
        </w:rPr>
        <w:t xml:space="preserve"> </w:t>
      </w:r>
      <w:r w:rsidRPr="00EE4F71">
        <w:rPr>
          <w:lang w:val="en-AU"/>
        </w:rPr>
        <w:t>not</w:t>
      </w:r>
      <w:r w:rsidRPr="00EE4F71">
        <w:rPr>
          <w:spacing w:val="-6"/>
          <w:lang w:val="en-AU"/>
        </w:rPr>
        <w:t xml:space="preserve"> </w:t>
      </w:r>
      <w:r w:rsidRPr="00EE4F71">
        <w:rPr>
          <w:lang w:val="en-AU"/>
        </w:rPr>
        <w:t>show</w:t>
      </w:r>
      <w:r w:rsidRPr="00EE4F71">
        <w:rPr>
          <w:spacing w:val="-6"/>
          <w:lang w:val="en-AU"/>
        </w:rPr>
        <w:t xml:space="preserve"> </w:t>
      </w:r>
      <w:r w:rsidRPr="00EE4F71">
        <w:rPr>
          <w:lang w:val="en-AU"/>
        </w:rPr>
        <w:t>a</w:t>
      </w:r>
      <w:r w:rsidRPr="00EE4F71">
        <w:rPr>
          <w:spacing w:val="-4"/>
          <w:lang w:val="en-AU"/>
        </w:rPr>
        <w:t xml:space="preserve"> </w:t>
      </w:r>
      <w:r w:rsidRPr="00EE4F71">
        <w:rPr>
          <w:lang w:val="en-AU"/>
        </w:rPr>
        <w:t>large</w:t>
      </w:r>
      <w:r w:rsidRPr="00EE4F71">
        <w:rPr>
          <w:spacing w:val="-5"/>
          <w:lang w:val="en-AU"/>
        </w:rPr>
        <w:t xml:space="preserve"> </w:t>
      </w:r>
      <w:r w:rsidRPr="00EE4F71">
        <w:rPr>
          <w:lang w:val="en-AU"/>
        </w:rPr>
        <w:t>number</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premises</w:t>
      </w:r>
      <w:r w:rsidRPr="00EE4F71">
        <w:rPr>
          <w:spacing w:val="-6"/>
          <w:lang w:val="en-AU"/>
        </w:rPr>
        <w:t xml:space="preserve"> </w:t>
      </w:r>
      <w:r w:rsidRPr="00EE4F71">
        <w:rPr>
          <w:lang w:val="en-AU"/>
        </w:rPr>
        <w:t>in</w:t>
      </w:r>
      <w:r w:rsidRPr="00EE4F71">
        <w:rPr>
          <w:spacing w:val="22"/>
          <w:w w:val="99"/>
          <w:lang w:val="en-AU"/>
        </w:rPr>
        <w:t xml:space="preserve"> </w:t>
      </w:r>
      <w:r w:rsidRPr="00EE4F71">
        <w:rPr>
          <w:lang w:val="en-AU"/>
        </w:rPr>
        <w:t>these</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Our</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Chiltern</w:t>
      </w:r>
      <w:r w:rsidRPr="00EE4F71">
        <w:rPr>
          <w:spacing w:val="-5"/>
          <w:lang w:val="en-AU"/>
        </w:rPr>
        <w:t xml:space="preserve"> </w:t>
      </w:r>
      <w:r w:rsidRPr="00EE4F71">
        <w:rPr>
          <w:lang w:val="en-AU"/>
        </w:rPr>
        <w:t>will</w:t>
      </w:r>
      <w:r w:rsidRPr="00EE4F71">
        <w:rPr>
          <w:spacing w:val="-6"/>
          <w:lang w:val="en-AU"/>
        </w:rPr>
        <w:t xml:space="preserve"> </w:t>
      </w:r>
      <w:r w:rsidRPr="00EE4F71">
        <w:rPr>
          <w:lang w:val="en-AU"/>
        </w:rPr>
        <w:t>be</w:t>
      </w:r>
      <w:r w:rsidRPr="00EE4F71">
        <w:rPr>
          <w:w w:val="99"/>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Fixed</w:t>
      </w:r>
      <w:r w:rsidRPr="00EE4F71">
        <w:rPr>
          <w:spacing w:val="-6"/>
          <w:lang w:val="en-AU"/>
        </w:rPr>
        <w:t xml:space="preserve"> </w:t>
      </w:r>
      <w:r w:rsidRPr="00EE4F71">
        <w:rPr>
          <w:spacing w:val="-1"/>
          <w:lang w:val="en-AU"/>
        </w:rPr>
        <w:t>Wireless</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future.</w:t>
      </w:r>
    </w:p>
    <w:p w14:paraId="29CF854B" w14:textId="77777777" w:rsidR="009159D4" w:rsidRPr="00EE4F71" w:rsidRDefault="00B43467">
      <w:pPr>
        <w:spacing w:before="4"/>
        <w:rPr>
          <w:rFonts w:ascii="Calibri" w:eastAsia="Calibri" w:hAnsi="Calibri" w:cs="Calibri"/>
          <w:sz w:val="8"/>
          <w:szCs w:val="8"/>
          <w:lang w:val="en-AU"/>
        </w:rPr>
      </w:pPr>
      <w:r w:rsidRPr="00EE4F71">
        <w:rPr>
          <w:lang w:val="en-AU"/>
        </w:rPr>
        <w:br w:type="column"/>
      </w:r>
    </w:p>
    <w:p w14:paraId="29CF854C"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28" wp14:editId="29CF9329">
            <wp:extent cx="3165160" cy="2078735"/>
            <wp:effectExtent l="0" t="0" r="0" b="0"/>
            <wp:docPr id="9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2.jpeg"/>
                    <pic:cNvPicPr/>
                  </pic:nvPicPr>
                  <pic:blipFill>
                    <a:blip r:embed="rId77" cstate="print"/>
                    <a:stretch>
                      <a:fillRect/>
                    </a:stretch>
                  </pic:blipFill>
                  <pic:spPr>
                    <a:xfrm>
                      <a:off x="0" y="0"/>
                      <a:ext cx="3165160" cy="2078735"/>
                    </a:xfrm>
                    <a:prstGeom prst="rect">
                      <a:avLst/>
                    </a:prstGeom>
                  </pic:spPr>
                </pic:pic>
              </a:graphicData>
            </a:graphic>
          </wp:inline>
        </w:drawing>
      </w:r>
    </w:p>
    <w:p w14:paraId="29CF854D" w14:textId="77777777" w:rsidR="009159D4" w:rsidRPr="00EE4F71" w:rsidRDefault="00B43467">
      <w:pPr>
        <w:spacing w:before="116"/>
        <w:ind w:left="110" w:right="205"/>
        <w:rPr>
          <w:rFonts w:ascii="Calibri" w:eastAsia="Calibri" w:hAnsi="Calibri" w:cs="Calibri"/>
          <w:sz w:val="18"/>
          <w:szCs w:val="18"/>
          <w:lang w:val="en-AU"/>
        </w:rPr>
      </w:pPr>
      <w:r w:rsidRPr="00EE4F71">
        <w:rPr>
          <w:rFonts w:ascii="Calibri"/>
          <w:i/>
          <w:color w:val="44546A"/>
          <w:spacing w:val="-1"/>
          <w:sz w:val="18"/>
          <w:lang w:val="en-AU"/>
        </w:rPr>
        <w:t>Figure 43 Aerial</w:t>
      </w:r>
      <w:r w:rsidRPr="00EE4F71">
        <w:rPr>
          <w:rFonts w:ascii="Calibri"/>
          <w:i/>
          <w:color w:val="44546A"/>
          <w:spacing w:val="1"/>
          <w:sz w:val="18"/>
          <w:lang w:val="en-AU"/>
        </w:rPr>
        <w:t xml:space="preserve"> </w:t>
      </w:r>
      <w:r w:rsidRPr="00EE4F71">
        <w:rPr>
          <w:rFonts w:ascii="Calibri"/>
          <w:i/>
          <w:color w:val="44546A"/>
          <w:spacing w:val="-1"/>
          <w:sz w:val="18"/>
          <w:lang w:val="en-AU"/>
        </w:rPr>
        <w:t>imagery showing</w:t>
      </w:r>
      <w:r w:rsidRPr="00EE4F71">
        <w:rPr>
          <w:rFonts w:ascii="Calibri"/>
          <w:i/>
          <w:color w:val="44546A"/>
          <w:sz w:val="18"/>
          <w:lang w:val="en-AU"/>
        </w:rPr>
        <w:t xml:space="preserve"> NBN</w:t>
      </w:r>
      <w:r w:rsidRPr="00EE4F71">
        <w:rPr>
          <w:rFonts w:ascii="Calibri"/>
          <w:i/>
          <w:color w:val="44546A"/>
          <w:spacing w:val="-1"/>
          <w:sz w:val="18"/>
          <w:lang w:val="en-AU"/>
        </w:rPr>
        <w:t xml:space="preserve"> </w:t>
      </w:r>
      <w:r w:rsidRPr="00EE4F71">
        <w:rPr>
          <w:rFonts w:ascii="Calibri"/>
          <w:i/>
          <w:color w:val="44546A"/>
          <w:sz w:val="18"/>
          <w:lang w:val="en-AU"/>
        </w:rPr>
        <w:t>Fixed</w:t>
      </w:r>
      <w:r w:rsidRPr="00EE4F71">
        <w:rPr>
          <w:rFonts w:ascii="Calibri"/>
          <w:i/>
          <w:color w:val="44546A"/>
          <w:spacing w:val="-2"/>
          <w:sz w:val="18"/>
          <w:lang w:val="en-AU"/>
        </w:rPr>
        <w:t xml:space="preserve"> </w:t>
      </w:r>
      <w:r w:rsidRPr="00EE4F71">
        <w:rPr>
          <w:rFonts w:ascii="Calibri"/>
          <w:i/>
          <w:color w:val="44546A"/>
          <w:sz w:val="18"/>
          <w:lang w:val="en-AU"/>
        </w:rPr>
        <w:t>Wireless</w:t>
      </w:r>
      <w:r w:rsidRPr="00EE4F71">
        <w:rPr>
          <w:rFonts w:ascii="Calibri"/>
          <w:i/>
          <w:color w:val="44546A"/>
          <w:spacing w:val="-1"/>
          <w:sz w:val="18"/>
          <w:lang w:val="en-AU"/>
        </w:rPr>
        <w:t xml:space="preserve"> </w:t>
      </w:r>
      <w:r w:rsidRPr="00EE4F71">
        <w:rPr>
          <w:rFonts w:ascii="Calibri"/>
          <w:i/>
          <w:color w:val="44546A"/>
          <w:sz w:val="18"/>
          <w:lang w:val="en-AU"/>
        </w:rPr>
        <w:t>and</w:t>
      </w:r>
      <w:r w:rsidRPr="00EE4F71">
        <w:rPr>
          <w:rFonts w:ascii="Calibri"/>
          <w:i/>
          <w:color w:val="44546A"/>
          <w:spacing w:val="-1"/>
          <w:sz w:val="18"/>
          <w:lang w:val="en-AU"/>
        </w:rPr>
        <w:t xml:space="preserve"> satellite</w:t>
      </w:r>
      <w:r w:rsidRPr="00EE4F71">
        <w:rPr>
          <w:rFonts w:ascii="Calibri"/>
          <w:i/>
          <w:color w:val="44546A"/>
          <w:spacing w:val="31"/>
          <w:sz w:val="18"/>
          <w:lang w:val="en-AU"/>
        </w:rPr>
        <w:t xml:space="preserve"> </w:t>
      </w:r>
      <w:r w:rsidRPr="00EE4F71">
        <w:rPr>
          <w:rFonts w:ascii="Calibri"/>
          <w:i/>
          <w:color w:val="44546A"/>
          <w:sz w:val="18"/>
          <w:lang w:val="en-AU"/>
        </w:rPr>
        <w:t>areas (NBN Co)</w:t>
      </w:r>
    </w:p>
    <w:p w14:paraId="29CF854E" w14:textId="77777777" w:rsidR="009159D4" w:rsidRPr="00EE4F71" w:rsidRDefault="009159D4">
      <w:pPr>
        <w:spacing w:before="3"/>
        <w:rPr>
          <w:rFonts w:ascii="Calibri" w:eastAsia="Calibri" w:hAnsi="Calibri" w:cs="Calibri"/>
          <w:i/>
          <w:sz w:val="16"/>
          <w:szCs w:val="16"/>
          <w:lang w:val="en-AU"/>
        </w:rPr>
      </w:pPr>
    </w:p>
    <w:p w14:paraId="29CF854F"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550"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551" w14:textId="77777777" w:rsidR="009159D4" w:rsidRPr="00EE4F71" w:rsidRDefault="00B43467">
      <w:pPr>
        <w:pStyle w:val="BodyText"/>
        <w:numPr>
          <w:ilvl w:val="0"/>
          <w:numId w:val="12"/>
        </w:numPr>
        <w:tabs>
          <w:tab w:val="left" w:pos="471"/>
        </w:tabs>
        <w:spacing w:before="119"/>
        <w:ind w:right="376"/>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552" w14:textId="77777777" w:rsidR="009159D4" w:rsidRPr="00EE4F71" w:rsidRDefault="00B43467">
      <w:pPr>
        <w:pStyle w:val="BodyText"/>
        <w:numPr>
          <w:ilvl w:val="0"/>
          <w:numId w:val="12"/>
        </w:numPr>
        <w:tabs>
          <w:tab w:val="left" w:pos="471"/>
        </w:tabs>
        <w:ind w:right="260"/>
        <w:rPr>
          <w:lang w:val="en-AU"/>
        </w:rPr>
      </w:pPr>
      <w:r w:rsidRPr="00EE4F71">
        <w:rPr>
          <w:lang w:val="en-AU"/>
        </w:rPr>
        <w:t>Optus</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553" w14:textId="77777777" w:rsidR="009159D4" w:rsidRPr="00EE4F71" w:rsidRDefault="00B43467">
      <w:pPr>
        <w:pStyle w:val="BodyText"/>
        <w:numPr>
          <w:ilvl w:val="0"/>
          <w:numId w:val="12"/>
        </w:numPr>
        <w:tabs>
          <w:tab w:val="left" w:pos="471"/>
        </w:tabs>
        <w:ind w:right="260"/>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indoor</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outdoor</w:t>
      </w:r>
      <w:r w:rsidRPr="00EE4F71">
        <w:rPr>
          <w:spacing w:val="-7"/>
          <w:lang w:val="en-AU"/>
        </w:rPr>
        <w:t xml:space="preserve"> </w:t>
      </w:r>
      <w:r w:rsidRPr="00EE4F71">
        <w:rPr>
          <w:lang w:val="en-AU"/>
        </w:rPr>
        <w:t>coverage</w:t>
      </w:r>
      <w:r w:rsidRPr="00EE4F71">
        <w:rPr>
          <w:spacing w:val="22"/>
          <w:w w:val="99"/>
          <w:lang w:val="en-AU"/>
        </w:rPr>
        <w:t xml:space="preserve"> </w:t>
      </w:r>
      <w:r w:rsidRPr="00EE4F71">
        <w:rPr>
          <w:lang w:val="en-AU"/>
        </w:rPr>
        <w:t>across</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entire</w:t>
      </w:r>
      <w:r w:rsidRPr="00EE4F71">
        <w:rPr>
          <w:spacing w:val="-8"/>
          <w:lang w:val="en-AU"/>
        </w:rPr>
        <w:t xml:space="preserve"> </w:t>
      </w:r>
      <w:r w:rsidRPr="00EE4F71">
        <w:rPr>
          <w:lang w:val="en-AU"/>
        </w:rPr>
        <w:t>town.</w:t>
      </w:r>
    </w:p>
    <w:p w14:paraId="29CF8554" w14:textId="77777777" w:rsidR="009159D4" w:rsidRPr="00EE4F71" w:rsidRDefault="00B43467">
      <w:pPr>
        <w:pStyle w:val="BodyText"/>
        <w:spacing w:before="120"/>
        <w:ind w:right="205"/>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555" w14:textId="77777777" w:rsidR="009159D4" w:rsidRPr="00EE4F71" w:rsidRDefault="00B43467">
      <w:pPr>
        <w:pStyle w:val="Heading7"/>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556" w14:textId="77777777" w:rsidR="009159D4" w:rsidRPr="00EE4F71" w:rsidRDefault="00B43467">
      <w:pPr>
        <w:pStyle w:val="BodyText"/>
        <w:spacing w:before="188"/>
        <w:ind w:right="205"/>
        <w:rPr>
          <w:lang w:val="en-AU"/>
        </w:rPr>
      </w:pPr>
      <w:r w:rsidRPr="00EE4F71">
        <w:rPr>
          <w:lang w:val="en-AU"/>
        </w:rPr>
        <w:t>Taggle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Sigfox</w:t>
      </w:r>
      <w:r w:rsidRPr="00EE4F71">
        <w:rPr>
          <w:spacing w:val="-5"/>
          <w:lang w:val="en-AU"/>
        </w:rPr>
        <w:t xml:space="preserve"> </w:t>
      </w:r>
      <w:r w:rsidRPr="00EE4F71">
        <w:rPr>
          <w:lang w:val="en-AU"/>
        </w:rPr>
        <w:t>IoT</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Mount</w:t>
      </w:r>
      <w:r w:rsidRPr="00EE4F71">
        <w:rPr>
          <w:spacing w:val="23"/>
          <w:w w:val="99"/>
          <w:lang w:val="en-AU"/>
        </w:rPr>
        <w:t xml:space="preserve"> </w:t>
      </w:r>
      <w:r w:rsidRPr="00EE4F71">
        <w:rPr>
          <w:lang w:val="en-AU"/>
        </w:rPr>
        <w:t>Chiltern.</w:t>
      </w:r>
    </w:p>
    <w:p w14:paraId="29CF8557" w14:textId="77777777" w:rsidR="009159D4" w:rsidRPr="00EE4F71" w:rsidRDefault="00B43467">
      <w:pPr>
        <w:pStyle w:val="Heading7"/>
        <w:rPr>
          <w:b w:val="0"/>
          <w:bCs w:val="0"/>
          <w:lang w:val="en-AU"/>
        </w:rPr>
      </w:pPr>
      <w:r w:rsidRPr="00EE4F71">
        <w:rPr>
          <w:color w:val="372E87"/>
          <w:lang w:val="en-AU"/>
        </w:rPr>
        <w:t>Public</w:t>
      </w:r>
      <w:r w:rsidRPr="00EE4F71">
        <w:rPr>
          <w:color w:val="372E87"/>
          <w:spacing w:val="-13"/>
          <w:lang w:val="en-AU"/>
        </w:rPr>
        <w:t xml:space="preserve"> </w:t>
      </w:r>
      <w:r w:rsidRPr="00EE4F71">
        <w:rPr>
          <w:color w:val="372E87"/>
          <w:lang w:val="en-AU"/>
        </w:rPr>
        <w:t>WiFi</w:t>
      </w:r>
      <w:r w:rsidRPr="00EE4F71">
        <w:rPr>
          <w:color w:val="372E87"/>
          <w:spacing w:val="-13"/>
          <w:lang w:val="en-AU"/>
        </w:rPr>
        <w:t xml:space="preserve"> </w:t>
      </w:r>
      <w:r w:rsidRPr="00EE4F71">
        <w:rPr>
          <w:color w:val="372E87"/>
          <w:lang w:val="en-AU"/>
        </w:rPr>
        <w:t>Coverage</w:t>
      </w:r>
    </w:p>
    <w:p w14:paraId="29CF8558" w14:textId="77777777" w:rsidR="009159D4" w:rsidRPr="00EE4F71" w:rsidRDefault="00B43467">
      <w:pPr>
        <w:pStyle w:val="BodyText"/>
        <w:spacing w:before="188"/>
        <w:ind w:right="508"/>
        <w:rPr>
          <w:lang w:val="en-AU"/>
        </w:rPr>
      </w:pPr>
      <w:r w:rsidRPr="00EE4F71">
        <w:rPr>
          <w:lang w:val="en-AU"/>
        </w:rPr>
        <w:t>Public</w:t>
      </w:r>
      <w:r w:rsidRPr="00EE4F71">
        <w:rPr>
          <w:spacing w:val="-8"/>
          <w:lang w:val="en-AU"/>
        </w:rPr>
        <w:t xml:space="preserve"> </w:t>
      </w:r>
      <w:r w:rsidRPr="00EE4F71">
        <w:rPr>
          <w:lang w:val="en-AU"/>
        </w:rPr>
        <w:t>WiFi</w:t>
      </w:r>
      <w:r w:rsidRPr="00EE4F71">
        <w:rPr>
          <w:spacing w:val="-8"/>
          <w:lang w:val="en-AU"/>
        </w:rPr>
        <w:t xml:space="preserve"> </w:t>
      </w:r>
      <w:r w:rsidRPr="00EE4F71">
        <w:rPr>
          <w:lang w:val="en-AU"/>
        </w:rPr>
        <w:t>services</w:t>
      </w:r>
      <w:r w:rsidRPr="00EE4F71">
        <w:rPr>
          <w:spacing w:val="-7"/>
          <w:lang w:val="en-AU"/>
        </w:rPr>
        <w:t xml:space="preserve"> </w:t>
      </w:r>
      <w:r w:rsidRPr="00EE4F71">
        <w:rPr>
          <w:lang w:val="en-AU"/>
        </w:rPr>
        <w:t>are</w:t>
      </w:r>
      <w:r w:rsidRPr="00EE4F71">
        <w:rPr>
          <w:spacing w:val="-8"/>
          <w:lang w:val="en-AU"/>
        </w:rPr>
        <w:t xml:space="preserve"> </w:t>
      </w:r>
      <w:r w:rsidRPr="00EE4F71">
        <w:rPr>
          <w:lang w:val="en-AU"/>
        </w:rPr>
        <w:t>available</w:t>
      </w:r>
      <w:r w:rsidRPr="00EE4F71">
        <w:rPr>
          <w:spacing w:val="-7"/>
          <w:lang w:val="en-AU"/>
        </w:rPr>
        <w:t xml:space="preserve"> </w:t>
      </w:r>
      <w:r w:rsidRPr="00EE4F71">
        <w:rPr>
          <w:lang w:val="en-AU"/>
        </w:rPr>
        <w:t>during</w:t>
      </w:r>
      <w:r w:rsidRPr="00EE4F71">
        <w:rPr>
          <w:spacing w:val="-8"/>
          <w:lang w:val="en-AU"/>
        </w:rPr>
        <w:t xml:space="preserve"> </w:t>
      </w:r>
      <w:r w:rsidRPr="00EE4F71">
        <w:rPr>
          <w:lang w:val="en-AU"/>
        </w:rPr>
        <w:t>limited</w:t>
      </w:r>
      <w:r w:rsidRPr="00EE4F71">
        <w:rPr>
          <w:spacing w:val="21"/>
          <w:w w:val="99"/>
          <w:lang w:val="en-AU"/>
        </w:rPr>
        <w:t xml:space="preserve"> </w:t>
      </w:r>
      <w:r w:rsidRPr="00EE4F71">
        <w:rPr>
          <w:lang w:val="en-AU"/>
        </w:rPr>
        <w:t>operating</w:t>
      </w:r>
      <w:r w:rsidRPr="00EE4F71">
        <w:rPr>
          <w:spacing w:val="-7"/>
          <w:lang w:val="en-AU"/>
        </w:rPr>
        <w:t xml:space="preserve"> </w:t>
      </w:r>
      <w:r w:rsidRPr="00EE4F71">
        <w:rPr>
          <w:lang w:val="en-AU"/>
        </w:rPr>
        <w:t>hours</w:t>
      </w:r>
      <w:r w:rsidRPr="00EE4F71">
        <w:rPr>
          <w:spacing w:val="-6"/>
          <w:lang w:val="en-AU"/>
        </w:rPr>
        <w:t xml:space="preserve"> </w:t>
      </w:r>
      <w:r w:rsidRPr="00EE4F71">
        <w:rPr>
          <w:lang w:val="en-AU"/>
        </w:rPr>
        <w:t>at</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Chiltern</w:t>
      </w:r>
      <w:r w:rsidRPr="00EE4F71">
        <w:rPr>
          <w:spacing w:val="-7"/>
          <w:lang w:val="en-AU"/>
        </w:rPr>
        <w:t xml:space="preserve"> </w:t>
      </w:r>
      <w:r w:rsidRPr="00EE4F71">
        <w:rPr>
          <w:lang w:val="en-AU"/>
        </w:rPr>
        <w:t>Library.</w:t>
      </w:r>
    </w:p>
    <w:p w14:paraId="29CF8559" w14:textId="77777777" w:rsidR="009159D4" w:rsidRPr="00EE4F71" w:rsidRDefault="00B43467">
      <w:pPr>
        <w:pStyle w:val="Heading7"/>
        <w:spacing w:before="158"/>
        <w:rPr>
          <w:b w:val="0"/>
          <w:bCs w:val="0"/>
          <w:lang w:val="en-AU"/>
        </w:rPr>
      </w:pPr>
      <w:r w:rsidRPr="00EE4F71">
        <w:rPr>
          <w:color w:val="372E87"/>
          <w:lang w:val="en-AU"/>
        </w:rPr>
        <w:t>Other</w:t>
      </w:r>
    </w:p>
    <w:p w14:paraId="29CF855A" w14:textId="77777777" w:rsidR="009159D4" w:rsidRPr="00EE4F71" w:rsidRDefault="00B43467">
      <w:pPr>
        <w:pStyle w:val="BodyText"/>
        <w:spacing w:before="188"/>
        <w:ind w:right="205"/>
        <w:rPr>
          <w:lang w:val="en-AU"/>
        </w:rPr>
      </w:pPr>
      <w:r w:rsidRPr="00EE4F71">
        <w:rPr>
          <w:lang w:val="en-AU"/>
        </w:rPr>
        <w:t>VicTrack</w:t>
      </w:r>
      <w:r w:rsidRPr="00EE4F71">
        <w:rPr>
          <w:spacing w:val="-7"/>
          <w:lang w:val="en-AU"/>
        </w:rPr>
        <w:t xml:space="preserve"> </w:t>
      </w:r>
      <w:r w:rsidRPr="00EE4F71">
        <w:rPr>
          <w:lang w:val="en-AU"/>
        </w:rPr>
        <w:t>fibre</w:t>
      </w:r>
      <w:r w:rsidRPr="00EE4F71">
        <w:rPr>
          <w:spacing w:val="-6"/>
          <w:lang w:val="en-AU"/>
        </w:rPr>
        <w:t xml:space="preserve"> </w:t>
      </w:r>
      <w:r w:rsidRPr="00EE4F71">
        <w:rPr>
          <w:lang w:val="en-AU"/>
        </w:rPr>
        <w:t>transits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southern</w:t>
      </w:r>
      <w:r w:rsidRPr="00EE4F71">
        <w:rPr>
          <w:spacing w:val="-6"/>
          <w:lang w:val="en-AU"/>
        </w:rPr>
        <w:t xml:space="preserve"> </w:t>
      </w:r>
      <w:r w:rsidRPr="00EE4F71">
        <w:rPr>
          <w:lang w:val="en-AU"/>
        </w:rPr>
        <w:t>fringe</w:t>
      </w:r>
      <w:r w:rsidRPr="00EE4F71">
        <w:rPr>
          <w:spacing w:val="-7"/>
          <w:lang w:val="en-AU"/>
        </w:rPr>
        <w:t xml:space="preserve"> </w:t>
      </w:r>
      <w:r w:rsidRPr="00EE4F71">
        <w:rPr>
          <w:lang w:val="en-AU"/>
        </w:rPr>
        <w:t>of</w:t>
      </w:r>
      <w:r w:rsidRPr="00EE4F71">
        <w:rPr>
          <w:spacing w:val="-8"/>
          <w:lang w:val="en-AU"/>
        </w:rPr>
        <w:t xml:space="preserve"> </w:t>
      </w:r>
      <w:r w:rsidRPr="00EE4F71">
        <w:rPr>
          <w:lang w:val="en-AU"/>
        </w:rPr>
        <w:t>Chiltern,</w:t>
      </w:r>
      <w:r w:rsidRPr="00EE4F71">
        <w:rPr>
          <w:spacing w:val="21"/>
          <w:w w:val="99"/>
          <w:lang w:val="en-AU"/>
        </w:rPr>
        <w:t xml:space="preserve"> </w:t>
      </w:r>
      <w:r w:rsidRPr="00EE4F71">
        <w:rPr>
          <w:lang w:val="en-AU"/>
        </w:rPr>
        <w:t>along</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rail</w:t>
      </w:r>
      <w:r w:rsidRPr="00EE4F71">
        <w:rPr>
          <w:spacing w:val="-6"/>
          <w:lang w:val="en-AU"/>
        </w:rPr>
        <w:t xml:space="preserve"> </w:t>
      </w:r>
      <w:r w:rsidRPr="00EE4F71">
        <w:rPr>
          <w:lang w:val="en-AU"/>
        </w:rPr>
        <w:t>corridor.</w:t>
      </w:r>
    </w:p>
    <w:p w14:paraId="29CF855B"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76" w:space="168"/>
            <w:col w:w="5186"/>
          </w:cols>
        </w:sectPr>
      </w:pPr>
    </w:p>
    <w:p w14:paraId="29CF855C" w14:textId="77777777" w:rsidR="009159D4" w:rsidRPr="00EE4F71" w:rsidRDefault="009159D4">
      <w:pPr>
        <w:spacing w:before="2"/>
        <w:rPr>
          <w:rFonts w:ascii="Calibri" w:eastAsia="Calibri" w:hAnsi="Calibri" w:cs="Calibri"/>
          <w:sz w:val="8"/>
          <w:szCs w:val="8"/>
          <w:lang w:val="en-AU"/>
        </w:rPr>
      </w:pPr>
    </w:p>
    <w:p w14:paraId="29CF855D"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2A" wp14:editId="29CF932B">
            <wp:extent cx="3114198" cy="3216402"/>
            <wp:effectExtent l="0" t="0" r="0" b="0"/>
            <wp:docPr id="9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3.png"/>
                    <pic:cNvPicPr/>
                  </pic:nvPicPr>
                  <pic:blipFill>
                    <a:blip r:embed="rId78" cstate="print"/>
                    <a:stretch>
                      <a:fillRect/>
                    </a:stretch>
                  </pic:blipFill>
                  <pic:spPr>
                    <a:xfrm>
                      <a:off x="0" y="0"/>
                      <a:ext cx="3114198" cy="3216402"/>
                    </a:xfrm>
                    <a:prstGeom prst="rect">
                      <a:avLst/>
                    </a:prstGeom>
                  </pic:spPr>
                </pic:pic>
              </a:graphicData>
            </a:graphic>
          </wp:inline>
        </w:drawing>
      </w:r>
    </w:p>
    <w:p w14:paraId="29CF855E" w14:textId="77777777" w:rsidR="009159D4" w:rsidRPr="00EE4F71" w:rsidRDefault="00B43467">
      <w:pPr>
        <w:spacing w:before="65"/>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44</w:t>
      </w:r>
      <w:r w:rsidRPr="00EE4F71">
        <w:rPr>
          <w:rFonts w:ascii="Calibri"/>
          <w:i/>
          <w:color w:val="44546A"/>
          <w:spacing w:val="-6"/>
          <w:sz w:val="18"/>
          <w:lang w:val="en-AU"/>
        </w:rPr>
        <w:t xml:space="preserve"> </w:t>
      </w:r>
      <w:r w:rsidRPr="00EE4F71">
        <w:rPr>
          <w:rFonts w:ascii="Calibri"/>
          <w:i/>
          <w:color w:val="44546A"/>
          <w:spacing w:val="-1"/>
          <w:sz w:val="18"/>
          <w:lang w:val="en-AU"/>
        </w:rPr>
        <w:t>VicTrack</w:t>
      </w:r>
      <w:r w:rsidRPr="00EE4F71">
        <w:rPr>
          <w:rFonts w:ascii="Calibri"/>
          <w:i/>
          <w:color w:val="44546A"/>
          <w:spacing w:val="-6"/>
          <w:sz w:val="18"/>
          <w:lang w:val="en-AU"/>
        </w:rPr>
        <w:t xml:space="preserve"> </w:t>
      </w:r>
      <w:r w:rsidRPr="00EE4F71">
        <w:rPr>
          <w:rFonts w:ascii="Calibri"/>
          <w:i/>
          <w:color w:val="44546A"/>
          <w:spacing w:val="-1"/>
          <w:sz w:val="18"/>
          <w:lang w:val="en-AU"/>
        </w:rPr>
        <w:t>fibre</w:t>
      </w:r>
      <w:r w:rsidRPr="00EE4F71">
        <w:rPr>
          <w:rFonts w:ascii="Calibri"/>
          <w:i/>
          <w:color w:val="44546A"/>
          <w:spacing w:val="-6"/>
          <w:sz w:val="18"/>
          <w:lang w:val="en-AU"/>
        </w:rPr>
        <w:t xml:space="preserve"> </w:t>
      </w:r>
      <w:r w:rsidRPr="00EE4F71">
        <w:rPr>
          <w:rFonts w:ascii="Calibri"/>
          <w:i/>
          <w:color w:val="44546A"/>
          <w:spacing w:val="-1"/>
          <w:sz w:val="18"/>
          <w:lang w:val="en-AU"/>
        </w:rPr>
        <w:t>around</w:t>
      </w:r>
      <w:r w:rsidRPr="00EE4F71">
        <w:rPr>
          <w:rFonts w:ascii="Calibri"/>
          <w:i/>
          <w:color w:val="44546A"/>
          <w:spacing w:val="-4"/>
          <w:sz w:val="18"/>
          <w:lang w:val="en-AU"/>
        </w:rPr>
        <w:t xml:space="preserve"> </w:t>
      </w:r>
      <w:r w:rsidRPr="00EE4F71">
        <w:rPr>
          <w:rFonts w:ascii="Calibri"/>
          <w:i/>
          <w:color w:val="44546A"/>
          <w:spacing w:val="-1"/>
          <w:sz w:val="18"/>
          <w:lang w:val="en-AU"/>
        </w:rPr>
        <w:t>Chiltern</w:t>
      </w:r>
    </w:p>
    <w:p w14:paraId="29CF855F" w14:textId="77777777" w:rsidR="009159D4" w:rsidRPr="00EE4F71" w:rsidRDefault="009159D4">
      <w:pPr>
        <w:rPr>
          <w:rFonts w:ascii="Calibri" w:eastAsia="Calibri" w:hAnsi="Calibri" w:cs="Calibri"/>
          <w:i/>
          <w:sz w:val="18"/>
          <w:szCs w:val="18"/>
          <w:lang w:val="en-AU"/>
        </w:rPr>
      </w:pPr>
    </w:p>
    <w:p w14:paraId="29CF8560" w14:textId="77777777" w:rsidR="009159D4" w:rsidRPr="00EE4F71" w:rsidRDefault="009159D4">
      <w:pPr>
        <w:rPr>
          <w:rFonts w:ascii="Calibri" w:eastAsia="Calibri" w:hAnsi="Calibri" w:cs="Calibri"/>
          <w:i/>
          <w:sz w:val="18"/>
          <w:szCs w:val="18"/>
          <w:lang w:val="en-AU"/>
        </w:rPr>
      </w:pPr>
    </w:p>
    <w:p w14:paraId="29CF8561" w14:textId="77777777" w:rsidR="009159D4" w:rsidRPr="00EE4F71" w:rsidRDefault="00B43467">
      <w:pPr>
        <w:pStyle w:val="Heading8"/>
        <w:numPr>
          <w:ilvl w:val="1"/>
          <w:numId w:val="6"/>
        </w:numPr>
        <w:tabs>
          <w:tab w:val="left" w:pos="844"/>
        </w:tabs>
        <w:spacing w:before="161"/>
        <w:ind w:left="843" w:right="57" w:hanging="733"/>
        <w:rPr>
          <w:b w:val="0"/>
          <w:bCs w:val="0"/>
          <w:i w:val="0"/>
          <w:lang w:val="en-AU"/>
        </w:rPr>
      </w:pPr>
      <w:r w:rsidRPr="00EE4F71">
        <w:rPr>
          <w:color w:val="372E87"/>
          <w:lang w:val="en-AU"/>
        </w:rPr>
        <w:t>Corryong</w:t>
      </w:r>
    </w:p>
    <w:p w14:paraId="29CF8562" w14:textId="77777777" w:rsidR="009159D4" w:rsidRPr="00EE4F71" w:rsidRDefault="00B43467">
      <w:pPr>
        <w:pStyle w:val="BodyText"/>
        <w:spacing w:before="118"/>
        <w:ind w:right="77"/>
        <w:rPr>
          <w:lang w:val="en-AU"/>
        </w:rPr>
      </w:pPr>
      <w:r w:rsidRPr="00EE4F71">
        <w:rPr>
          <w:lang w:val="en-AU"/>
        </w:rPr>
        <w:t>Corryong</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small</w:t>
      </w:r>
      <w:r w:rsidRPr="00EE4F71">
        <w:rPr>
          <w:spacing w:val="-5"/>
          <w:lang w:val="en-AU"/>
        </w:rPr>
        <w:t xml:space="preserve"> </w:t>
      </w:r>
      <w:r w:rsidRPr="00EE4F71">
        <w:rPr>
          <w:lang w:val="en-AU"/>
        </w:rPr>
        <w:t>town</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Victoria,</w:t>
      </w:r>
      <w:r w:rsidRPr="00EE4F71">
        <w:rPr>
          <w:spacing w:val="-5"/>
          <w:lang w:val="en-AU"/>
        </w:rPr>
        <w:t xml:space="preserve"> </w:t>
      </w:r>
      <w:r w:rsidRPr="00EE4F71">
        <w:rPr>
          <w:lang w:val="en-AU"/>
        </w:rPr>
        <w:t>120</w:t>
      </w:r>
      <w:r w:rsidRPr="00EE4F71">
        <w:rPr>
          <w:spacing w:val="-4"/>
          <w:lang w:val="en-AU"/>
        </w:rPr>
        <w:t xml:space="preserve"> </w:t>
      </w:r>
      <w:r w:rsidRPr="00EE4F71">
        <w:rPr>
          <w:lang w:val="en-AU"/>
        </w:rPr>
        <w:t>kilometres</w:t>
      </w:r>
      <w:r w:rsidRPr="00EE4F71">
        <w:rPr>
          <w:spacing w:val="21"/>
          <w:w w:val="99"/>
          <w:lang w:val="en-AU"/>
        </w:rPr>
        <w:t xml:space="preserve"> </w:t>
      </w:r>
      <w:r w:rsidRPr="00EE4F71">
        <w:rPr>
          <w:lang w:val="en-AU"/>
        </w:rPr>
        <w:t>east</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Albury‐Wodonga</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431</w:t>
      </w:r>
      <w:r w:rsidRPr="00EE4F71">
        <w:rPr>
          <w:spacing w:val="-8"/>
          <w:lang w:val="en-AU"/>
        </w:rPr>
        <w:t xml:space="preserve"> </w:t>
      </w:r>
      <w:r w:rsidRPr="00EE4F71">
        <w:rPr>
          <w:lang w:val="en-AU"/>
        </w:rPr>
        <w:t>kilometres</w:t>
      </w:r>
      <w:r w:rsidRPr="00EE4F71">
        <w:rPr>
          <w:spacing w:val="-7"/>
          <w:lang w:val="en-AU"/>
        </w:rPr>
        <w:t xml:space="preserve"> </w:t>
      </w:r>
      <w:r w:rsidRPr="00EE4F71">
        <w:rPr>
          <w:lang w:val="en-AU"/>
        </w:rPr>
        <w:t>northeast</w:t>
      </w:r>
      <w:r w:rsidRPr="00EE4F71">
        <w:rPr>
          <w:spacing w:val="23"/>
          <w:w w:val="99"/>
          <w:lang w:val="en-AU"/>
        </w:rPr>
        <w:t xml:space="preserve"> </w:t>
      </w:r>
      <w:r w:rsidRPr="00EE4F71">
        <w:rPr>
          <w:lang w:val="en-AU"/>
        </w:rPr>
        <w:t>of</w:t>
      </w:r>
      <w:r w:rsidRPr="00EE4F71">
        <w:rPr>
          <w:spacing w:val="-6"/>
          <w:lang w:val="en-AU"/>
        </w:rPr>
        <w:t xml:space="preserve"> </w:t>
      </w:r>
      <w:r w:rsidRPr="00EE4F71">
        <w:rPr>
          <w:lang w:val="en-AU"/>
        </w:rPr>
        <w:t>Melbourne.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High</w:t>
      </w:r>
      <w:r w:rsidRPr="00EE4F71">
        <w:rPr>
          <w:spacing w:val="-5"/>
          <w:lang w:val="en-AU"/>
        </w:rPr>
        <w:t xml:space="preserve"> </w:t>
      </w:r>
      <w:r w:rsidRPr="00EE4F71">
        <w:rPr>
          <w:lang w:val="en-AU"/>
        </w:rPr>
        <w:t>Country</w:t>
      </w:r>
      <w:r w:rsidRPr="00EE4F71">
        <w:rPr>
          <w:spacing w:val="26"/>
          <w:w w:val="99"/>
          <w:lang w:val="en-AU"/>
        </w:rPr>
        <w:t xml:space="preserve"> </w:t>
      </w:r>
      <w:r w:rsidRPr="00EE4F71">
        <w:rPr>
          <w:lang w:val="en-AU"/>
        </w:rPr>
        <w:t>regional</w:t>
      </w:r>
      <w:r w:rsidRPr="00EE4F71">
        <w:rPr>
          <w:spacing w:val="-6"/>
          <w:lang w:val="en-AU"/>
        </w:rPr>
        <w:t xml:space="preserve"> </w:t>
      </w:r>
      <w:r w:rsidRPr="00EE4F71">
        <w:rPr>
          <w:lang w:val="en-AU"/>
        </w:rPr>
        <w:t>tourism</w:t>
      </w:r>
      <w:r w:rsidRPr="00EE4F71">
        <w:rPr>
          <w:spacing w:val="-6"/>
          <w:lang w:val="en-AU"/>
        </w:rPr>
        <w:t xml:space="preserve"> </w:t>
      </w:r>
      <w:r w:rsidRPr="00EE4F71">
        <w:rPr>
          <w:lang w:val="en-AU"/>
        </w:rPr>
        <w:t>area</w:t>
      </w:r>
      <w:r w:rsidRPr="00EE4F71">
        <w:rPr>
          <w:spacing w:val="-5"/>
          <w:lang w:val="en-AU"/>
        </w:rPr>
        <w:t xml:space="preserve"> </w:t>
      </w:r>
      <w:r w:rsidRPr="00EE4F71">
        <w:rPr>
          <w:lang w:val="en-AU"/>
        </w:rPr>
        <w:t>near</w:t>
      </w:r>
      <w:r w:rsidRPr="00EE4F71">
        <w:rPr>
          <w:spacing w:val="-4"/>
          <w:lang w:val="en-AU"/>
        </w:rPr>
        <w:t xml:space="preserve"> </w:t>
      </w:r>
      <w:r w:rsidRPr="00EE4F71">
        <w:rPr>
          <w:spacing w:val="-1"/>
          <w:lang w:val="en-AU"/>
        </w:rPr>
        <w:t>the</w:t>
      </w:r>
      <w:r w:rsidRPr="00EE4F71">
        <w:rPr>
          <w:spacing w:val="-6"/>
          <w:lang w:val="en-AU"/>
        </w:rPr>
        <w:t xml:space="preserve"> </w:t>
      </w:r>
      <w:r w:rsidRPr="00EE4F71">
        <w:rPr>
          <w:lang w:val="en-AU"/>
        </w:rPr>
        <w:t>upper</w:t>
      </w:r>
      <w:r w:rsidRPr="00EE4F71">
        <w:rPr>
          <w:spacing w:val="-5"/>
          <w:lang w:val="en-AU"/>
        </w:rPr>
        <w:t xml:space="preserve"> </w:t>
      </w:r>
      <w:r w:rsidRPr="00EE4F71">
        <w:rPr>
          <w:lang w:val="en-AU"/>
        </w:rPr>
        <w:t>reaches</w:t>
      </w:r>
      <w:r w:rsidRPr="00EE4F71">
        <w:rPr>
          <w:spacing w:val="-6"/>
          <w:lang w:val="en-AU"/>
        </w:rPr>
        <w:t xml:space="preserve"> </w:t>
      </w:r>
      <w:r w:rsidRPr="00EE4F71">
        <w:rPr>
          <w:lang w:val="en-AU"/>
        </w:rPr>
        <w:t>of</w:t>
      </w:r>
    </w:p>
    <w:p w14:paraId="29CF8563" w14:textId="77777777" w:rsidR="009159D4" w:rsidRPr="00EE4F71" w:rsidRDefault="00B43467">
      <w:pPr>
        <w:pStyle w:val="BodyText"/>
        <w:ind w:right="57"/>
        <w:rPr>
          <w:lang w:val="en-AU"/>
        </w:rPr>
      </w:pPr>
      <w:r w:rsidRPr="00EE4F71">
        <w:rPr>
          <w:lang w:val="en-AU"/>
        </w:rPr>
        <w:t>the</w:t>
      </w:r>
      <w:r w:rsidRPr="00EE4F71">
        <w:rPr>
          <w:spacing w:val="-5"/>
          <w:lang w:val="en-AU"/>
        </w:rPr>
        <w:t xml:space="preserve"> </w:t>
      </w:r>
      <w:r w:rsidRPr="00EE4F71">
        <w:rPr>
          <w:lang w:val="en-AU"/>
        </w:rPr>
        <w:t>Murray</w:t>
      </w:r>
      <w:r w:rsidRPr="00EE4F71">
        <w:rPr>
          <w:spacing w:val="-5"/>
          <w:lang w:val="en-AU"/>
        </w:rPr>
        <w:t xml:space="preserve"> </w:t>
      </w:r>
      <w:r w:rsidRPr="00EE4F71">
        <w:rPr>
          <w:lang w:val="en-AU"/>
        </w:rPr>
        <w:t>River</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close</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New</w:t>
      </w:r>
      <w:r w:rsidRPr="00EE4F71">
        <w:rPr>
          <w:spacing w:val="-5"/>
          <w:lang w:val="en-AU"/>
        </w:rPr>
        <w:t xml:space="preserve"> </w:t>
      </w:r>
      <w:r w:rsidRPr="00EE4F71">
        <w:rPr>
          <w:lang w:val="en-AU"/>
        </w:rPr>
        <w:t>South</w:t>
      </w:r>
    </w:p>
    <w:p w14:paraId="29CF8564" w14:textId="77777777" w:rsidR="009159D4" w:rsidRPr="00EE4F71" w:rsidRDefault="00B43467">
      <w:pPr>
        <w:pStyle w:val="BodyText"/>
        <w:ind w:right="33"/>
        <w:rPr>
          <w:lang w:val="en-AU"/>
        </w:rPr>
      </w:pPr>
      <w:r w:rsidRPr="00EE4F71">
        <w:rPr>
          <w:lang w:val="en-AU"/>
        </w:rPr>
        <w:t>Wales</w:t>
      </w:r>
      <w:r w:rsidRPr="00EE4F71">
        <w:rPr>
          <w:spacing w:val="-6"/>
          <w:lang w:val="en-AU"/>
        </w:rPr>
        <w:t xml:space="preserve"> </w:t>
      </w:r>
      <w:r w:rsidRPr="00EE4F71">
        <w:rPr>
          <w:lang w:val="en-AU"/>
        </w:rPr>
        <w:t>border</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Shire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Towong</w:t>
      </w:r>
      <w:r w:rsidRPr="00EE4F71">
        <w:rPr>
          <w:spacing w:val="-6"/>
          <w:lang w:val="en-AU"/>
        </w:rPr>
        <w:t xml:space="preserve"> </w:t>
      </w:r>
      <w:r w:rsidRPr="00EE4F71">
        <w:rPr>
          <w:lang w:val="en-AU"/>
        </w:rPr>
        <w:t>local</w:t>
      </w:r>
      <w:r w:rsidRPr="00EE4F71">
        <w:rPr>
          <w:spacing w:val="-5"/>
          <w:lang w:val="en-AU"/>
        </w:rPr>
        <w:t xml:space="preserve"> </w:t>
      </w:r>
      <w:r w:rsidRPr="00EE4F71">
        <w:rPr>
          <w:lang w:val="en-AU"/>
        </w:rPr>
        <w:t>government</w:t>
      </w:r>
      <w:r w:rsidRPr="00EE4F71">
        <w:rPr>
          <w:spacing w:val="23"/>
          <w:w w:val="99"/>
          <w:lang w:val="en-AU"/>
        </w:rPr>
        <w:t xml:space="preserve"> </w:t>
      </w:r>
      <w:r w:rsidRPr="00EE4F71">
        <w:rPr>
          <w:lang w:val="en-AU"/>
        </w:rPr>
        <w:t>area.</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also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location</w:t>
      </w:r>
      <w:r w:rsidRPr="00EE4F71">
        <w:rPr>
          <w:spacing w:val="-3"/>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spacing w:val="-1"/>
          <w:lang w:val="en-AU"/>
        </w:rPr>
        <w:t>Man</w:t>
      </w:r>
      <w:r w:rsidRPr="00EE4F71">
        <w:rPr>
          <w:spacing w:val="-3"/>
          <w:lang w:val="en-AU"/>
        </w:rPr>
        <w:t xml:space="preserve"> </w:t>
      </w:r>
      <w:r w:rsidRPr="00EE4F71">
        <w:rPr>
          <w:lang w:val="en-AU"/>
        </w:rPr>
        <w:t>From</w:t>
      </w:r>
      <w:r w:rsidRPr="00EE4F71">
        <w:rPr>
          <w:spacing w:val="-5"/>
          <w:lang w:val="en-AU"/>
        </w:rPr>
        <w:t xml:space="preserve"> </w:t>
      </w:r>
      <w:r w:rsidRPr="00EE4F71">
        <w:rPr>
          <w:lang w:val="en-AU"/>
        </w:rPr>
        <w:t>Snowy</w:t>
      </w:r>
      <w:r w:rsidRPr="00EE4F71">
        <w:rPr>
          <w:spacing w:val="23"/>
          <w:w w:val="99"/>
          <w:lang w:val="en-AU"/>
        </w:rPr>
        <w:t xml:space="preserve"> </w:t>
      </w:r>
      <w:r w:rsidRPr="00EE4F71">
        <w:rPr>
          <w:lang w:val="en-AU"/>
        </w:rPr>
        <w:t>River</w:t>
      </w:r>
      <w:r w:rsidRPr="00EE4F71">
        <w:rPr>
          <w:spacing w:val="-9"/>
          <w:lang w:val="en-AU"/>
        </w:rPr>
        <w:t xml:space="preserve"> </w:t>
      </w:r>
      <w:r w:rsidRPr="00EE4F71">
        <w:rPr>
          <w:lang w:val="en-AU"/>
        </w:rPr>
        <w:t>Bush</w:t>
      </w:r>
      <w:r w:rsidRPr="00EE4F71">
        <w:rPr>
          <w:spacing w:val="-8"/>
          <w:lang w:val="en-AU"/>
        </w:rPr>
        <w:t xml:space="preserve"> </w:t>
      </w:r>
      <w:r w:rsidRPr="00EE4F71">
        <w:rPr>
          <w:lang w:val="en-AU"/>
        </w:rPr>
        <w:t>Festival.</w:t>
      </w:r>
    </w:p>
    <w:p w14:paraId="29CF8565" w14:textId="77777777" w:rsidR="009159D4" w:rsidRPr="00EE4F71" w:rsidRDefault="00B43467">
      <w:pPr>
        <w:pStyle w:val="BodyText"/>
        <w:spacing w:before="119"/>
        <w:ind w:right="406"/>
        <w:jc w:val="both"/>
        <w:rPr>
          <w:lang w:val="en-AU"/>
        </w:rPr>
      </w:pPr>
      <w:r w:rsidRPr="00EE4F71">
        <w:rPr>
          <w:lang w:val="en-AU"/>
        </w:rPr>
        <w:t>General</w:t>
      </w:r>
      <w:r w:rsidRPr="00EE4F71">
        <w:rPr>
          <w:spacing w:val="-5"/>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566" w14:textId="77777777" w:rsidR="009159D4" w:rsidRPr="00EE4F71" w:rsidRDefault="00B43467">
      <w:pPr>
        <w:pStyle w:val="BodyText"/>
        <w:numPr>
          <w:ilvl w:val="0"/>
          <w:numId w:val="12"/>
        </w:numPr>
        <w:tabs>
          <w:tab w:val="left" w:pos="471"/>
        </w:tabs>
        <w:spacing w:before="120"/>
        <w:ind w:right="136"/>
        <w:rPr>
          <w:lang w:val="en-AU"/>
        </w:rPr>
      </w:pPr>
      <w:r w:rsidRPr="00EE4F71">
        <w:rPr>
          <w:lang w:val="en-AU"/>
        </w:rPr>
        <w:t>The</w:t>
      </w:r>
      <w:r w:rsidRPr="00EE4F71">
        <w:rPr>
          <w:spacing w:val="-7"/>
          <w:lang w:val="en-AU"/>
        </w:rPr>
        <w:t xml:space="preserve"> </w:t>
      </w:r>
      <w:r w:rsidRPr="00EE4F71">
        <w:rPr>
          <w:lang w:val="en-AU"/>
        </w:rPr>
        <w:t>population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Corryong</w:t>
      </w:r>
      <w:r w:rsidRPr="00EE4F71">
        <w:rPr>
          <w:spacing w:val="-7"/>
          <w:lang w:val="en-AU"/>
        </w:rPr>
        <w:t xml:space="preserve"> </w:t>
      </w:r>
      <w:r w:rsidRPr="00EE4F71">
        <w:rPr>
          <w:lang w:val="en-AU"/>
        </w:rPr>
        <w:t>declined</w:t>
      </w:r>
      <w:r w:rsidRPr="00EE4F71">
        <w:rPr>
          <w:spacing w:val="-5"/>
          <w:lang w:val="en-AU"/>
        </w:rPr>
        <w:t xml:space="preserve"> </w:t>
      </w:r>
      <w:r w:rsidRPr="00EE4F71">
        <w:rPr>
          <w:lang w:val="en-AU"/>
        </w:rPr>
        <w:t>by</w:t>
      </w:r>
      <w:r w:rsidRPr="00EE4F71">
        <w:rPr>
          <w:spacing w:val="-7"/>
          <w:lang w:val="en-AU"/>
        </w:rPr>
        <w:t xml:space="preserve"> </w:t>
      </w:r>
      <w:r w:rsidRPr="00EE4F71">
        <w:rPr>
          <w:lang w:val="en-AU"/>
        </w:rPr>
        <w:t>2.7%</w:t>
      </w:r>
      <w:r w:rsidRPr="00EE4F71">
        <w:rPr>
          <w:spacing w:val="-7"/>
          <w:lang w:val="en-AU"/>
        </w:rPr>
        <w:t xml:space="preserve"> </w:t>
      </w:r>
      <w:r w:rsidRPr="00EE4F71">
        <w:rPr>
          <w:lang w:val="en-AU"/>
        </w:rPr>
        <w:t>over</w:t>
      </w:r>
      <w:r w:rsidRPr="00EE4F71">
        <w:rPr>
          <w:spacing w:val="22"/>
          <w:w w:val="99"/>
          <w:lang w:val="en-AU"/>
        </w:rPr>
        <w:t xml:space="preserve"> </w:t>
      </w:r>
      <w:r w:rsidRPr="00EE4F71">
        <w:rPr>
          <w:lang w:val="en-AU"/>
        </w:rPr>
        <w:t>a</w:t>
      </w:r>
      <w:r w:rsidRPr="00EE4F71">
        <w:rPr>
          <w:spacing w:val="-5"/>
          <w:lang w:val="en-AU"/>
        </w:rPr>
        <w:t xml:space="preserve"> </w:t>
      </w:r>
      <w:r w:rsidRPr="00EE4F71">
        <w:rPr>
          <w:lang w:val="en-AU"/>
        </w:rPr>
        <w:t>decade</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1,195</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2016,</w:t>
      </w:r>
      <w:r w:rsidRPr="00EE4F71">
        <w:rPr>
          <w:spacing w:val="-5"/>
          <w:lang w:val="en-AU"/>
        </w:rPr>
        <w:t xml:space="preserve"> </w:t>
      </w:r>
      <w:r w:rsidRPr="00EE4F71">
        <w:rPr>
          <w:lang w:val="en-AU"/>
        </w:rPr>
        <w:t>below</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21"/>
          <w:w w:val="99"/>
          <w:lang w:val="en-AU"/>
        </w:rPr>
        <w:t xml:space="preserve"> </w:t>
      </w:r>
      <w:r w:rsidRPr="00EE4F71">
        <w:rPr>
          <w:lang w:val="en-AU"/>
        </w:rPr>
        <w:t>growth</w:t>
      </w:r>
      <w:r w:rsidRPr="00EE4F71">
        <w:rPr>
          <w:spacing w:val="-5"/>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4"/>
          <w:lang w:val="en-AU"/>
        </w:rPr>
        <w:t xml:space="preserve"> </w:t>
      </w:r>
      <w:r w:rsidRPr="00EE4F71">
        <w:rPr>
          <w:lang w:val="en-AU"/>
        </w:rPr>
        <w:t>major</w:t>
      </w:r>
      <w:r w:rsidRPr="00EE4F71">
        <w:rPr>
          <w:spacing w:val="-5"/>
          <w:lang w:val="en-AU"/>
        </w:rPr>
        <w:t xml:space="preserve"> </w:t>
      </w:r>
      <w:r w:rsidRPr="00EE4F71">
        <w:rPr>
          <w:lang w:val="en-AU"/>
        </w:rPr>
        <w:t>places</w:t>
      </w:r>
      <w:r w:rsidRPr="00EE4F71">
        <w:rPr>
          <w:spacing w:val="23"/>
          <w:w w:val="99"/>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p>
    <w:p w14:paraId="29CF8567" w14:textId="77777777" w:rsidR="009159D4" w:rsidRPr="00EE4F71" w:rsidRDefault="00B43467">
      <w:pPr>
        <w:pStyle w:val="BodyText"/>
        <w:numPr>
          <w:ilvl w:val="0"/>
          <w:numId w:val="12"/>
        </w:numPr>
        <w:tabs>
          <w:tab w:val="left" w:pos="471"/>
        </w:tabs>
        <w:ind w:right="77"/>
        <w:rPr>
          <w:lang w:val="en-AU"/>
        </w:rPr>
      </w:pPr>
      <w:r w:rsidRPr="00EE4F71">
        <w:rPr>
          <w:lang w:val="en-AU"/>
        </w:rPr>
        <w:t>435</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52.4%</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36.1%</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568" w14:textId="77777777" w:rsidR="009159D4" w:rsidRPr="00EE4F71" w:rsidRDefault="00B43467">
      <w:pPr>
        <w:pStyle w:val="BodyText"/>
        <w:numPr>
          <w:ilvl w:val="0"/>
          <w:numId w:val="12"/>
        </w:numPr>
        <w:tabs>
          <w:tab w:val="left" w:pos="471"/>
        </w:tabs>
        <w:ind w:right="166"/>
        <w:rPr>
          <w:lang w:val="en-AU"/>
        </w:rPr>
      </w:pPr>
      <w:r w:rsidRPr="00EE4F71">
        <w:rPr>
          <w:lang w:val="en-AU"/>
        </w:rPr>
        <w:t>12.6%</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16.1%</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professionals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8.3%</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569" w14:textId="77777777" w:rsidR="009159D4" w:rsidRPr="00EE4F71" w:rsidRDefault="00B43467">
      <w:pPr>
        <w:pStyle w:val="BodyText"/>
        <w:numPr>
          <w:ilvl w:val="0"/>
          <w:numId w:val="12"/>
        </w:numPr>
        <w:tabs>
          <w:tab w:val="left" w:pos="471"/>
        </w:tabs>
        <w:ind w:right="465"/>
        <w:rPr>
          <w:lang w:val="en-AU"/>
        </w:rPr>
      </w:pPr>
      <w:r w:rsidRPr="00EE4F71">
        <w:rPr>
          <w:lang w:val="en-AU"/>
        </w:rPr>
        <w:t>8.8%</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lang w:val="en-AU"/>
        </w:rPr>
        <w:t>their</w:t>
      </w:r>
      <w:r w:rsidRPr="00EE4F71">
        <w:rPr>
          <w:spacing w:val="-5"/>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8"/>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p>
    <w:p w14:paraId="29CF856A" w14:textId="77777777" w:rsidR="009159D4" w:rsidRPr="00EE4F71" w:rsidRDefault="00B43467">
      <w:pPr>
        <w:pStyle w:val="BodyText"/>
        <w:numPr>
          <w:ilvl w:val="0"/>
          <w:numId w:val="12"/>
        </w:numPr>
        <w:tabs>
          <w:tab w:val="left" w:pos="471"/>
        </w:tabs>
        <w:ind w:right="57"/>
        <w:rPr>
          <w:lang w:val="en-AU"/>
        </w:rPr>
      </w:pPr>
      <w:r w:rsidRPr="00EE4F71">
        <w:rPr>
          <w:lang w:val="en-AU"/>
        </w:rPr>
        <w:t>One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56B" w14:textId="77777777" w:rsidR="009159D4" w:rsidRPr="00EE4F71" w:rsidRDefault="00B43467">
      <w:pPr>
        <w:pStyle w:val="BodyText"/>
        <w:numPr>
          <w:ilvl w:val="0"/>
          <w:numId w:val="12"/>
        </w:numPr>
        <w:tabs>
          <w:tab w:val="left" w:pos="465"/>
        </w:tabs>
        <w:spacing w:before="101"/>
        <w:ind w:left="464" w:right="1414"/>
        <w:rPr>
          <w:lang w:val="en-AU"/>
        </w:rPr>
      </w:pPr>
      <w:r w:rsidRPr="00EE4F71">
        <w:rPr>
          <w:lang w:val="en-AU"/>
        </w:rPr>
        <w:br w:type="column"/>
      </w:r>
      <w:r w:rsidRPr="00EE4F71">
        <w:rPr>
          <w:lang w:val="en-AU"/>
        </w:rPr>
        <w:t>The</w:t>
      </w:r>
      <w:r w:rsidRPr="00EE4F71">
        <w:rPr>
          <w:spacing w:val="-5"/>
          <w:lang w:val="en-AU"/>
        </w:rPr>
        <w:t xml:space="preserve"> </w:t>
      </w:r>
      <w:r w:rsidRPr="00EE4F71">
        <w:rPr>
          <w:lang w:val="en-AU"/>
        </w:rPr>
        <w:t>town</w:t>
      </w:r>
      <w:r w:rsidRPr="00EE4F71">
        <w:rPr>
          <w:spacing w:val="-4"/>
          <w:lang w:val="en-AU"/>
        </w:rPr>
        <w:t xml:space="preserve"> </w:t>
      </w:r>
      <w:r w:rsidRPr="00EE4F71">
        <w:rPr>
          <w:spacing w:val="-1"/>
          <w:lang w:val="en-AU"/>
        </w:rPr>
        <w:t>has</w:t>
      </w:r>
      <w:r w:rsidRPr="00EE4F71">
        <w:rPr>
          <w:spacing w:val="-4"/>
          <w:lang w:val="en-AU"/>
        </w:rPr>
        <w:t xml:space="preserve"> </w:t>
      </w:r>
      <w:r w:rsidRPr="00EE4F71">
        <w:rPr>
          <w:lang w:val="en-AU"/>
        </w:rPr>
        <w:t>a</w:t>
      </w:r>
      <w:r w:rsidRPr="00EE4F71">
        <w:rPr>
          <w:spacing w:val="-4"/>
          <w:lang w:val="en-AU"/>
        </w:rPr>
        <w:t xml:space="preserve"> </w:t>
      </w:r>
      <w:r w:rsidRPr="00EE4F71">
        <w:rPr>
          <w:lang w:val="en-AU"/>
        </w:rPr>
        <w:t>primary</w:t>
      </w:r>
      <w:r w:rsidRPr="00EE4F71">
        <w:rPr>
          <w:spacing w:val="-3"/>
          <w:lang w:val="en-AU"/>
        </w:rPr>
        <w:t xml:space="preserve"> </w:t>
      </w:r>
      <w:r w:rsidRPr="00EE4F71">
        <w:rPr>
          <w:spacing w:val="-1"/>
          <w:lang w:val="en-AU"/>
        </w:rPr>
        <w:t>school</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a</w:t>
      </w:r>
      <w:r w:rsidRPr="00EE4F71">
        <w:rPr>
          <w:spacing w:val="27"/>
          <w:w w:val="99"/>
          <w:lang w:val="en-AU"/>
        </w:rPr>
        <w:t xml:space="preserve"> </w:t>
      </w:r>
      <w:r w:rsidRPr="00EE4F71">
        <w:rPr>
          <w:lang w:val="en-AU"/>
        </w:rPr>
        <w:t>primary/secondary</w:t>
      </w:r>
      <w:r w:rsidRPr="00EE4F71">
        <w:rPr>
          <w:spacing w:val="-23"/>
          <w:lang w:val="en-AU"/>
        </w:rPr>
        <w:t xml:space="preserve"> </w:t>
      </w:r>
      <w:r w:rsidRPr="00EE4F71">
        <w:rPr>
          <w:lang w:val="en-AU"/>
        </w:rPr>
        <w:t>school</w:t>
      </w:r>
    </w:p>
    <w:p w14:paraId="29CF856C" w14:textId="77777777" w:rsidR="009159D4" w:rsidRPr="00EE4F71" w:rsidRDefault="00B43467">
      <w:pPr>
        <w:pStyle w:val="BodyText"/>
        <w:numPr>
          <w:ilvl w:val="0"/>
          <w:numId w:val="12"/>
        </w:numPr>
        <w:tabs>
          <w:tab w:val="left" w:pos="465"/>
        </w:tabs>
        <w:ind w:left="464" w:right="320"/>
        <w:rPr>
          <w:lang w:val="en-AU"/>
        </w:rPr>
      </w:pPr>
      <w:r w:rsidRPr="00EE4F71">
        <w:rPr>
          <w:lang w:val="en-AU"/>
        </w:rPr>
        <w:t>With</w:t>
      </w:r>
      <w:r w:rsidRPr="00EE4F71">
        <w:rPr>
          <w:spacing w:val="-5"/>
          <w:lang w:val="en-AU"/>
        </w:rPr>
        <w:t xml:space="preserve"> </w:t>
      </w:r>
      <w:r w:rsidRPr="00EE4F71">
        <w:rPr>
          <w:lang w:val="en-AU"/>
        </w:rPr>
        <w:t>a</w:t>
      </w:r>
      <w:r w:rsidRPr="00EE4F71">
        <w:rPr>
          <w:spacing w:val="-3"/>
          <w:lang w:val="en-AU"/>
        </w:rPr>
        <w:t xml:space="preserve"> </w:t>
      </w:r>
      <w:r w:rsidRPr="00EE4F71">
        <w:rPr>
          <w:lang w:val="en-AU"/>
        </w:rPr>
        <w:t>median</w:t>
      </w:r>
      <w:r w:rsidRPr="00EE4F71">
        <w:rPr>
          <w:spacing w:val="-4"/>
          <w:lang w:val="en-AU"/>
        </w:rPr>
        <w:t xml:space="preserve"> </w:t>
      </w:r>
      <w:r w:rsidRPr="00EE4F71">
        <w:rPr>
          <w:lang w:val="en-AU"/>
        </w:rPr>
        <w:t>age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50,</w:t>
      </w:r>
      <w:r w:rsidRPr="00EE4F71">
        <w:rPr>
          <w:spacing w:val="-4"/>
          <w:lang w:val="en-AU"/>
        </w:rPr>
        <w:t xml:space="preserve"> </w:t>
      </w:r>
      <w:r w:rsidRPr="00EE4F71">
        <w:rPr>
          <w:lang w:val="en-AU"/>
        </w:rPr>
        <w:t>Corryong</w:t>
      </w:r>
      <w:r w:rsidRPr="00EE4F71">
        <w:rPr>
          <w:spacing w:val="-4"/>
          <w:lang w:val="en-AU"/>
        </w:rPr>
        <w:t xml:space="preserve"> </w:t>
      </w:r>
      <w:r w:rsidRPr="00EE4F71">
        <w:rPr>
          <w:lang w:val="en-AU"/>
        </w:rPr>
        <w:t>is</w:t>
      </w:r>
      <w:r w:rsidRPr="00EE4F71">
        <w:rPr>
          <w:spacing w:val="-5"/>
          <w:lang w:val="en-AU"/>
        </w:rPr>
        <w:t xml:space="preserve"> </w:t>
      </w:r>
      <w:r w:rsidRPr="00EE4F71">
        <w:rPr>
          <w:lang w:val="en-AU"/>
        </w:rPr>
        <w:t>older</w:t>
      </w:r>
      <w:r w:rsidRPr="00EE4F71">
        <w:rPr>
          <w:spacing w:val="-4"/>
          <w:lang w:val="en-AU"/>
        </w:rPr>
        <w:t xml:space="preserve"> </w:t>
      </w:r>
      <w:r w:rsidRPr="00EE4F71">
        <w:rPr>
          <w:lang w:val="en-AU"/>
        </w:rPr>
        <w:t>than</w:t>
      </w:r>
      <w:r w:rsidRPr="00EE4F71">
        <w:rPr>
          <w:w w:val="99"/>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6"/>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6"/>
          <w:w w:val="99"/>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56D" w14:textId="77777777" w:rsidR="009159D4" w:rsidRPr="00EE4F71" w:rsidRDefault="00B43467">
      <w:pPr>
        <w:pStyle w:val="BodyText"/>
        <w:numPr>
          <w:ilvl w:val="0"/>
          <w:numId w:val="12"/>
        </w:numPr>
        <w:tabs>
          <w:tab w:val="left" w:pos="465"/>
        </w:tabs>
        <w:ind w:left="464" w:right="132"/>
        <w:rPr>
          <w:lang w:val="en-AU"/>
        </w:rPr>
      </w:pP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$42.5K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Corryong,</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p>
    <w:p w14:paraId="29CF856E" w14:textId="77777777" w:rsidR="009159D4" w:rsidRPr="00EE4F71" w:rsidRDefault="00B43467">
      <w:pPr>
        <w:pStyle w:val="BodyText"/>
        <w:ind w:left="464" w:right="132"/>
        <w:rPr>
          <w:lang w:val="en-AU"/>
        </w:rPr>
      </w:pP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and</w:t>
      </w:r>
      <w:r w:rsidRPr="00EE4F71">
        <w:rPr>
          <w:spacing w:val="21"/>
          <w:w w:val="99"/>
          <w:lang w:val="en-AU"/>
        </w:rPr>
        <w:t xml:space="preserve"> </w:t>
      </w:r>
      <w:r w:rsidRPr="00EE4F71">
        <w:rPr>
          <w:lang w:val="en-AU"/>
        </w:rPr>
        <w:t>below</w:t>
      </w:r>
      <w:r w:rsidRPr="00EE4F71">
        <w:rPr>
          <w:spacing w:val="-12"/>
          <w:lang w:val="en-AU"/>
        </w:rPr>
        <w:t xml:space="preserve"> </w:t>
      </w:r>
      <w:r w:rsidRPr="00EE4F71">
        <w:rPr>
          <w:lang w:val="en-AU"/>
        </w:rPr>
        <w:t>Melbourne’s</w:t>
      </w:r>
      <w:r w:rsidRPr="00EE4F71">
        <w:rPr>
          <w:spacing w:val="-12"/>
          <w:lang w:val="en-AU"/>
        </w:rPr>
        <w:t xml:space="preserve"> </w:t>
      </w:r>
      <w:r w:rsidRPr="00EE4F71">
        <w:rPr>
          <w:lang w:val="en-AU"/>
        </w:rPr>
        <w:t>$80.4K</w:t>
      </w:r>
    </w:p>
    <w:p w14:paraId="29CF856F" w14:textId="77777777" w:rsidR="009159D4" w:rsidRPr="00EE4F71" w:rsidRDefault="00B43467">
      <w:pPr>
        <w:pStyle w:val="BodyText"/>
        <w:numPr>
          <w:ilvl w:val="0"/>
          <w:numId w:val="12"/>
        </w:numPr>
        <w:tabs>
          <w:tab w:val="left" w:pos="465"/>
        </w:tabs>
        <w:ind w:left="464" w:right="233"/>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2"/>
          <w:lang w:val="en-AU"/>
        </w:rPr>
        <w:t xml:space="preserve"> </w:t>
      </w:r>
      <w:r w:rsidRPr="00EE4F71">
        <w:rPr>
          <w:lang w:val="en-AU"/>
        </w:rPr>
        <w:t>indicates</w:t>
      </w:r>
      <w:r w:rsidRPr="00EE4F71">
        <w:rPr>
          <w:spacing w:val="-12"/>
          <w:lang w:val="en-AU"/>
        </w:rPr>
        <w:t xml:space="preserve"> </w:t>
      </w:r>
      <w:r w:rsidRPr="00EE4F71">
        <w:rPr>
          <w:lang w:val="en-AU"/>
        </w:rPr>
        <w:t>approximately</w:t>
      </w:r>
      <w:r w:rsidRPr="00EE4F71">
        <w:rPr>
          <w:spacing w:val="-10"/>
          <w:lang w:val="en-AU"/>
        </w:rPr>
        <w:t xml:space="preserve"> </w:t>
      </w:r>
      <w:r w:rsidRPr="00EE4F71">
        <w:rPr>
          <w:lang w:val="en-AU"/>
        </w:rPr>
        <w:t>59</w:t>
      </w:r>
      <w:r w:rsidRPr="00EE4F71">
        <w:rPr>
          <w:spacing w:val="-11"/>
          <w:lang w:val="en-AU"/>
        </w:rPr>
        <w:t xml:space="preserve"> </w:t>
      </w:r>
      <w:r w:rsidRPr="00EE4F71">
        <w:rPr>
          <w:lang w:val="en-AU"/>
        </w:rPr>
        <w:t>businesses</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570" w14:textId="77777777" w:rsidR="009159D4" w:rsidRPr="00EE4F71" w:rsidRDefault="00B43467">
      <w:pPr>
        <w:pStyle w:val="BodyText"/>
        <w:numPr>
          <w:ilvl w:val="0"/>
          <w:numId w:val="12"/>
        </w:numPr>
        <w:tabs>
          <w:tab w:val="left" w:pos="465"/>
        </w:tabs>
        <w:ind w:left="464" w:right="132"/>
        <w:rPr>
          <w:lang w:val="en-AU"/>
        </w:rPr>
      </w:pPr>
      <w:r w:rsidRPr="00EE4F71">
        <w:rPr>
          <w:lang w:val="en-AU"/>
        </w:rPr>
        <w:t>In</w:t>
      </w:r>
      <w:r w:rsidRPr="00EE4F71">
        <w:rPr>
          <w:spacing w:val="-6"/>
          <w:lang w:val="en-AU"/>
        </w:rPr>
        <w:t xml:space="preserve"> </w:t>
      </w:r>
      <w:r w:rsidRPr="00EE4F71">
        <w:rPr>
          <w:lang w:val="en-AU"/>
        </w:rPr>
        <w:t>64.7%</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571" w14:textId="77777777" w:rsidR="009159D4" w:rsidRPr="00EE4F71" w:rsidRDefault="00B43467">
      <w:pPr>
        <w:pStyle w:val="Heading7"/>
        <w:spacing w:before="158"/>
        <w:ind w:left="104"/>
        <w:rPr>
          <w:b w:val="0"/>
          <w:bCs w:val="0"/>
          <w:lang w:val="en-AU"/>
        </w:rPr>
      </w:pPr>
      <w:r w:rsidRPr="00EE4F71">
        <w:rPr>
          <w:color w:val="372E87"/>
          <w:spacing w:val="-1"/>
          <w:lang w:val="en-AU"/>
        </w:rPr>
        <w:t>Skills</w:t>
      </w:r>
    </w:p>
    <w:p w14:paraId="29CF8572" w14:textId="77777777" w:rsidR="009159D4" w:rsidRPr="00EE4F71" w:rsidRDefault="00B43467">
      <w:pPr>
        <w:pStyle w:val="BodyText"/>
        <w:spacing w:before="188"/>
        <w:ind w:left="104"/>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573" w14:textId="77777777" w:rsidR="009159D4" w:rsidRPr="00EE4F71" w:rsidRDefault="00B43467">
      <w:pPr>
        <w:pStyle w:val="BodyText"/>
        <w:numPr>
          <w:ilvl w:val="0"/>
          <w:numId w:val="12"/>
        </w:numPr>
        <w:tabs>
          <w:tab w:val="left" w:pos="465"/>
        </w:tabs>
        <w:spacing w:before="120"/>
        <w:ind w:left="464" w:right="208"/>
        <w:rPr>
          <w:lang w:val="en-AU"/>
        </w:rPr>
      </w:pPr>
      <w:r w:rsidRPr="00EE4F71">
        <w:rPr>
          <w:lang w:val="en-AU"/>
        </w:rPr>
        <w:t>14.6%</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574" w14:textId="77777777" w:rsidR="009159D4" w:rsidRPr="00EE4F71" w:rsidRDefault="00B43467">
      <w:pPr>
        <w:pStyle w:val="BodyText"/>
        <w:numPr>
          <w:ilvl w:val="0"/>
          <w:numId w:val="12"/>
        </w:numPr>
        <w:tabs>
          <w:tab w:val="left" w:pos="465"/>
        </w:tabs>
        <w:ind w:left="464" w:right="208"/>
        <w:rPr>
          <w:lang w:val="en-AU"/>
        </w:rPr>
      </w:pPr>
      <w:r w:rsidRPr="00EE4F71">
        <w:rPr>
          <w:lang w:val="en-AU"/>
        </w:rPr>
        <w:t>another</w:t>
      </w:r>
      <w:r w:rsidRPr="00EE4F71">
        <w:rPr>
          <w:spacing w:val="-6"/>
          <w:lang w:val="en-AU"/>
        </w:rPr>
        <w:t xml:space="preserve"> </w:t>
      </w:r>
      <w:r w:rsidRPr="00EE4F71">
        <w:rPr>
          <w:lang w:val="en-AU"/>
        </w:rPr>
        <w:t>20.2%</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575" w14:textId="77777777" w:rsidR="009159D4" w:rsidRPr="00EE4F71" w:rsidRDefault="00B43467">
      <w:pPr>
        <w:pStyle w:val="BodyText"/>
        <w:numPr>
          <w:ilvl w:val="0"/>
          <w:numId w:val="12"/>
        </w:numPr>
        <w:tabs>
          <w:tab w:val="left" w:pos="465"/>
        </w:tabs>
        <w:ind w:left="464"/>
        <w:rPr>
          <w:lang w:val="en-AU"/>
        </w:rPr>
      </w:pPr>
      <w:r w:rsidRPr="00EE4F71">
        <w:rPr>
          <w:lang w:val="en-AU"/>
        </w:rPr>
        <w:t>another</w:t>
      </w:r>
      <w:r w:rsidRPr="00EE4F71">
        <w:rPr>
          <w:spacing w:val="-7"/>
          <w:lang w:val="en-AU"/>
        </w:rPr>
        <w:t xml:space="preserve"> </w:t>
      </w:r>
      <w:r w:rsidRPr="00EE4F71">
        <w:rPr>
          <w:lang w:val="en-AU"/>
        </w:rPr>
        <w:t>10.2%</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576" w14:textId="77777777" w:rsidR="009159D4" w:rsidRPr="00EE4F71" w:rsidRDefault="00B43467">
      <w:pPr>
        <w:pStyle w:val="BodyText"/>
        <w:spacing w:before="119"/>
        <w:ind w:left="104" w:right="109"/>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lang w:val="en-AU"/>
        </w:rPr>
        <w:t>that</w:t>
      </w:r>
      <w:r w:rsidRPr="00EE4F71">
        <w:rPr>
          <w:spacing w:val="-7"/>
          <w:lang w:val="en-AU"/>
        </w:rPr>
        <w:t xml:space="preserve"> </w:t>
      </w:r>
      <w:r w:rsidRPr="00EE4F71">
        <w:rPr>
          <w:lang w:val="en-AU"/>
        </w:rPr>
        <w:t>the</w:t>
      </w:r>
      <w:r w:rsidRPr="00EE4F71">
        <w:rPr>
          <w:spacing w:val="-4"/>
          <w:lang w:val="en-AU"/>
        </w:rPr>
        <w:t xml:space="preserve"> </w:t>
      </w:r>
      <w:r w:rsidRPr="00EE4F71">
        <w:rPr>
          <w:lang w:val="en-AU"/>
        </w:rPr>
        <w:t>Towong</w:t>
      </w:r>
      <w:r w:rsidRPr="00EE4F71">
        <w:rPr>
          <w:spacing w:val="-6"/>
          <w:lang w:val="en-AU"/>
        </w:rPr>
        <w:t xml:space="preserve"> </w:t>
      </w:r>
      <w:r w:rsidRPr="00EE4F71">
        <w:rPr>
          <w:lang w:val="en-AU"/>
        </w:rPr>
        <w:t>LGA</w:t>
      </w:r>
      <w:r w:rsidRPr="00EE4F71">
        <w:rPr>
          <w:spacing w:val="-6"/>
          <w:lang w:val="en-AU"/>
        </w:rPr>
        <w:t xml:space="preserve"> </w:t>
      </w:r>
      <w:r w:rsidRPr="00EE4F71">
        <w:rPr>
          <w:lang w:val="en-AU"/>
        </w:rPr>
        <w:t>had</w:t>
      </w:r>
      <w:r w:rsidRPr="00EE4F71">
        <w:rPr>
          <w:spacing w:val="-4"/>
          <w:lang w:val="en-AU"/>
        </w:rPr>
        <w:t xml:space="preserve"> </w:t>
      </w:r>
      <w:r w:rsidRPr="00EE4F71">
        <w:rPr>
          <w:lang w:val="en-AU"/>
        </w:rPr>
        <w:t>3.2%</w:t>
      </w:r>
      <w:r w:rsidRPr="00EE4F71">
        <w:rPr>
          <w:spacing w:val="-6"/>
          <w:lang w:val="en-AU"/>
        </w:rPr>
        <w:t xml:space="preserve"> </w:t>
      </w:r>
      <w:r w:rsidRPr="00EE4F71">
        <w:rPr>
          <w:lang w:val="en-AU"/>
        </w:rPr>
        <w:t>employment</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577" w14:textId="77777777" w:rsidR="009159D4" w:rsidRPr="00EE4F71" w:rsidRDefault="00B43467">
      <w:pPr>
        <w:pStyle w:val="Heading7"/>
        <w:ind w:left="104"/>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578" w14:textId="77777777" w:rsidR="009159D4" w:rsidRPr="00EE4F71" w:rsidRDefault="00B43467">
      <w:pPr>
        <w:pStyle w:val="BodyText"/>
        <w:spacing w:before="188"/>
        <w:ind w:left="104" w:right="132"/>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Corryong</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September</w:t>
      </w:r>
      <w:r w:rsidRPr="00EE4F71">
        <w:rPr>
          <w:spacing w:val="-5"/>
          <w:lang w:val="en-AU"/>
        </w:rPr>
        <w:t xml:space="preserve"> </w:t>
      </w:r>
      <w:r w:rsidRPr="00EE4F71">
        <w:rPr>
          <w:lang w:val="en-AU"/>
        </w:rPr>
        <w:t>2018.</w:t>
      </w:r>
    </w:p>
    <w:p w14:paraId="29CF8579" w14:textId="77777777" w:rsidR="009159D4" w:rsidRPr="00EE4F71" w:rsidRDefault="00B43467">
      <w:pPr>
        <w:pStyle w:val="BodyText"/>
        <w:ind w:left="104" w:right="132"/>
        <w:rPr>
          <w:lang w:val="en-AU"/>
        </w:rPr>
      </w:pP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2"/>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p>
    <w:p w14:paraId="29CF857A"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5078" w:space="172"/>
            <w:col w:w="5160"/>
          </w:cols>
        </w:sectPr>
      </w:pPr>
    </w:p>
    <w:p w14:paraId="29CF857B" w14:textId="77777777" w:rsidR="009159D4" w:rsidRPr="00EE4F71" w:rsidRDefault="00B43467">
      <w:pPr>
        <w:pStyle w:val="BodyText"/>
        <w:spacing w:before="101"/>
        <w:rPr>
          <w:lang w:val="en-AU"/>
        </w:rPr>
      </w:pPr>
      <w:r w:rsidRPr="00EE4F71">
        <w:rPr>
          <w:lang w:val="en-AU"/>
        </w:rPr>
        <w:lastRenderedPageBreak/>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1"/>
          <w:w w:val="99"/>
          <w:lang w:val="en-AU"/>
        </w:rPr>
        <w:t xml:space="preserve"> </w:t>
      </w:r>
      <w:r w:rsidRPr="00EE4F71">
        <w:rPr>
          <w:lang w:val="en-AU"/>
        </w:rPr>
        <w:t>under</w:t>
      </w:r>
      <w:r w:rsidRPr="00EE4F71">
        <w:rPr>
          <w:spacing w:val="-17"/>
          <w:lang w:val="en-AU"/>
        </w:rPr>
        <w:t xml:space="preserve"> </w:t>
      </w:r>
      <w:r w:rsidRPr="00EE4F71">
        <w:rPr>
          <w:lang w:val="en-AU"/>
        </w:rPr>
        <w:t>construction.</w:t>
      </w:r>
    </w:p>
    <w:p w14:paraId="29CF857C" w14:textId="77777777" w:rsidR="009159D4" w:rsidRPr="00EE4F71" w:rsidRDefault="009159D4">
      <w:pPr>
        <w:spacing w:before="4"/>
        <w:rPr>
          <w:rFonts w:ascii="Calibri" w:eastAsia="Calibri" w:hAnsi="Calibri" w:cs="Calibri"/>
          <w:sz w:val="9"/>
          <w:szCs w:val="9"/>
          <w:lang w:val="en-AU"/>
        </w:rPr>
      </w:pPr>
    </w:p>
    <w:p w14:paraId="29CF857D"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2C" wp14:editId="29CF932D">
            <wp:extent cx="3157727" cy="2340863"/>
            <wp:effectExtent l="0" t="0" r="0" b="0"/>
            <wp:docPr id="9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4.jpeg"/>
                    <pic:cNvPicPr/>
                  </pic:nvPicPr>
                  <pic:blipFill>
                    <a:blip r:embed="rId79" cstate="print"/>
                    <a:stretch>
                      <a:fillRect/>
                    </a:stretch>
                  </pic:blipFill>
                  <pic:spPr>
                    <a:xfrm>
                      <a:off x="0" y="0"/>
                      <a:ext cx="3157727" cy="2340863"/>
                    </a:xfrm>
                    <a:prstGeom prst="rect">
                      <a:avLst/>
                    </a:prstGeom>
                  </pic:spPr>
                </pic:pic>
              </a:graphicData>
            </a:graphic>
          </wp:inline>
        </w:drawing>
      </w:r>
    </w:p>
    <w:p w14:paraId="29CF857E" w14:textId="77777777" w:rsidR="009159D4" w:rsidRPr="00EE4F71" w:rsidRDefault="00B43467">
      <w:pPr>
        <w:spacing w:before="130"/>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45</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Corryong</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57F" w14:textId="77777777" w:rsidR="009159D4" w:rsidRPr="00EE4F71" w:rsidRDefault="009159D4">
      <w:pPr>
        <w:spacing w:before="5"/>
        <w:rPr>
          <w:rFonts w:ascii="Calibri" w:eastAsia="Calibri" w:hAnsi="Calibri" w:cs="Calibri"/>
          <w:i/>
          <w:sz w:val="16"/>
          <w:szCs w:val="16"/>
          <w:lang w:val="en-AU"/>
        </w:rPr>
      </w:pPr>
    </w:p>
    <w:p w14:paraId="29CF8580" w14:textId="77777777" w:rsidR="009159D4" w:rsidRPr="00EE4F71" w:rsidRDefault="00B43467">
      <w:pPr>
        <w:pStyle w:val="BodyText"/>
        <w:ind w:right="107"/>
        <w:rPr>
          <w:lang w:val="en-AU"/>
        </w:rPr>
      </w:pPr>
      <w:r w:rsidRPr="00EE4F71">
        <w:rPr>
          <w:lang w:val="en-AU"/>
        </w:rPr>
        <w:t>Our</w:t>
      </w:r>
      <w:r w:rsidRPr="00EE4F71">
        <w:rPr>
          <w:spacing w:val="-5"/>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Corryong</w:t>
      </w:r>
      <w:r w:rsidRPr="00EE4F71">
        <w:rPr>
          <w:spacing w:val="-5"/>
          <w:lang w:val="en-AU"/>
        </w:rPr>
        <w:t xml:space="preserve"> </w:t>
      </w:r>
      <w:r w:rsidRPr="00EE4F71">
        <w:rPr>
          <w:lang w:val="en-AU"/>
        </w:rPr>
        <w:t>is</w:t>
      </w:r>
      <w:r w:rsidRPr="00EE4F71">
        <w:rPr>
          <w:spacing w:val="21"/>
          <w:w w:val="99"/>
          <w:lang w:val="en-AU"/>
        </w:rPr>
        <w:t xml:space="preserve"> </w:t>
      </w:r>
      <w:r w:rsidRPr="00EE4F71">
        <w:rPr>
          <w:lang w:val="en-AU"/>
        </w:rPr>
        <w:t>predominantly</w:t>
      </w:r>
      <w:r w:rsidRPr="00EE4F71">
        <w:rPr>
          <w:spacing w:val="-7"/>
          <w:lang w:val="en-AU"/>
        </w:rPr>
        <w:t xml:space="preserve"> </w:t>
      </w:r>
      <w:r w:rsidRPr="00EE4F71">
        <w:rPr>
          <w:lang w:val="en-AU"/>
        </w:rPr>
        <w:t>served</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FTTN</w:t>
      </w:r>
      <w:r w:rsidRPr="00EE4F71">
        <w:rPr>
          <w:spacing w:val="-7"/>
          <w:lang w:val="en-AU"/>
        </w:rPr>
        <w:t xml:space="preserve"> </w:t>
      </w:r>
      <w:r w:rsidRPr="00EE4F71">
        <w:rPr>
          <w:lang w:val="en-AU"/>
        </w:rPr>
        <w:t>and</w:t>
      </w:r>
      <w:r w:rsidRPr="00EE4F71">
        <w:rPr>
          <w:spacing w:val="-6"/>
          <w:lang w:val="en-AU"/>
        </w:rPr>
        <w:t xml:space="preserve"> </w:t>
      </w:r>
      <w:r w:rsidRPr="00EE4F71">
        <w:rPr>
          <w:spacing w:val="-1"/>
          <w:lang w:val="en-AU"/>
        </w:rPr>
        <w:t>NBN</w:t>
      </w:r>
      <w:r w:rsidRPr="00EE4F71">
        <w:rPr>
          <w:spacing w:val="-7"/>
          <w:lang w:val="en-AU"/>
        </w:rPr>
        <w:t xml:space="preserve"> </w:t>
      </w:r>
      <w:r w:rsidRPr="00EE4F71">
        <w:rPr>
          <w:lang w:val="en-AU"/>
        </w:rPr>
        <w:t>FTTC</w:t>
      </w:r>
      <w:r w:rsidRPr="00EE4F71">
        <w:rPr>
          <w:spacing w:val="27"/>
          <w:w w:val="99"/>
          <w:lang w:val="en-AU"/>
        </w:rPr>
        <w:t xml:space="preserve"> </w:t>
      </w:r>
      <w:r w:rsidRPr="00EE4F71">
        <w:rPr>
          <w:lang w:val="en-AU"/>
        </w:rPr>
        <w:t>within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footprint</w:t>
      </w:r>
      <w:r w:rsidRPr="00EE4F71">
        <w:rPr>
          <w:spacing w:val="-6"/>
          <w:lang w:val="en-AU"/>
        </w:rPr>
        <w:t xml:space="preserve"> </w:t>
      </w:r>
      <w:r w:rsidRPr="00EE4F71">
        <w:rPr>
          <w:lang w:val="en-AU"/>
        </w:rPr>
        <w:t>shown</w:t>
      </w:r>
      <w:r w:rsidRPr="00EE4F71">
        <w:rPr>
          <w:spacing w:val="-5"/>
          <w:lang w:val="en-AU"/>
        </w:rPr>
        <w:t xml:space="preserve"> </w:t>
      </w:r>
      <w:r w:rsidRPr="00EE4F71">
        <w:rPr>
          <w:lang w:val="en-AU"/>
        </w:rPr>
        <w:t>above.</w:t>
      </w:r>
      <w:r w:rsidRPr="00EE4F71">
        <w:rPr>
          <w:spacing w:val="23"/>
          <w:w w:val="99"/>
          <w:lang w:val="en-AU"/>
        </w:rPr>
        <w:t xml:space="preserve"> </w:t>
      </w:r>
      <w:r w:rsidRPr="00EE4F71">
        <w:rPr>
          <w:lang w:val="en-AU"/>
        </w:rPr>
        <w:t>There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consistent</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NBN</w:t>
      </w:r>
      <w:r w:rsidRPr="00EE4F71">
        <w:rPr>
          <w:spacing w:val="-4"/>
          <w:lang w:val="en-AU"/>
        </w:rPr>
        <w:t xml:space="preserve"> </w:t>
      </w:r>
      <w:r w:rsidRPr="00EE4F71">
        <w:rPr>
          <w:lang w:val="en-AU"/>
        </w:rPr>
        <w:t>Fixed</w:t>
      </w:r>
      <w:r w:rsidRPr="00EE4F71">
        <w:rPr>
          <w:spacing w:val="-7"/>
          <w:lang w:val="en-AU"/>
        </w:rPr>
        <w:t xml:space="preserve"> </w:t>
      </w:r>
      <w:r w:rsidRPr="00EE4F71">
        <w:rPr>
          <w:lang w:val="en-AU"/>
        </w:rPr>
        <w:t>Wireless</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7"/>
          <w:lang w:val="en-AU"/>
        </w:rPr>
        <w:t xml:space="preserve"> </w:t>
      </w:r>
      <w:r w:rsidRPr="00EE4F71">
        <w:rPr>
          <w:lang w:val="en-AU"/>
        </w:rPr>
        <w:t>areas</w:t>
      </w:r>
      <w:r w:rsidRPr="00EE4F71">
        <w:rPr>
          <w:spacing w:val="-6"/>
          <w:lang w:val="en-AU"/>
        </w:rPr>
        <w:t xml:space="preserve"> </w:t>
      </w:r>
      <w:r w:rsidRPr="00EE4F71">
        <w:rPr>
          <w:lang w:val="en-AU"/>
        </w:rPr>
        <w:t>surrounding</w:t>
      </w:r>
      <w:r w:rsidRPr="00EE4F71">
        <w:rPr>
          <w:spacing w:val="-5"/>
          <w:lang w:val="en-AU"/>
        </w:rPr>
        <w:t xml:space="preserve"> </w:t>
      </w:r>
      <w:r w:rsidRPr="00EE4F71">
        <w:rPr>
          <w:lang w:val="en-AU"/>
        </w:rPr>
        <w:t>to</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lang w:val="en-AU"/>
        </w:rPr>
        <w:t>Line</w:t>
      </w:r>
      <w:r w:rsidRPr="00EE4F71">
        <w:rPr>
          <w:spacing w:val="-5"/>
          <w:lang w:val="en-AU"/>
        </w:rPr>
        <w:t xml:space="preserve"> </w:t>
      </w:r>
      <w:r w:rsidRPr="00EE4F71">
        <w:rPr>
          <w:lang w:val="en-AU"/>
        </w:rPr>
        <w:t>footprint.</w:t>
      </w:r>
      <w:r w:rsidRPr="00EE4F71">
        <w:rPr>
          <w:spacing w:val="23"/>
          <w:w w:val="99"/>
          <w:lang w:val="en-AU"/>
        </w:rPr>
        <w:t xml:space="preserve"> </w:t>
      </w:r>
      <w:r w:rsidRPr="00EE4F71">
        <w:rPr>
          <w:lang w:val="en-AU"/>
        </w:rPr>
        <w:t>Further</w:t>
      </w:r>
      <w:r w:rsidRPr="00EE4F71">
        <w:rPr>
          <w:spacing w:val="-5"/>
          <w:lang w:val="en-AU"/>
        </w:rPr>
        <w:t xml:space="preserve"> </w:t>
      </w:r>
      <w:r w:rsidRPr="00EE4F71">
        <w:rPr>
          <w:lang w:val="en-AU"/>
        </w:rPr>
        <w:t>out</w:t>
      </w:r>
      <w:r w:rsidRPr="00EE4F71">
        <w:rPr>
          <w:spacing w:val="-5"/>
          <w:lang w:val="en-AU"/>
        </w:rPr>
        <w:t xml:space="preserve"> </w:t>
      </w:r>
      <w:r w:rsidRPr="00EE4F71">
        <w:rPr>
          <w:lang w:val="en-AU"/>
        </w:rPr>
        <w:t>from</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4"/>
          <w:lang w:val="en-AU"/>
        </w:rPr>
        <w:t xml:space="preserve"> </w:t>
      </w:r>
      <w:r w:rsidRPr="00EE4F71">
        <w:rPr>
          <w:lang w:val="en-AU"/>
        </w:rPr>
        <w:t>NBN</w:t>
      </w:r>
      <w:r w:rsidRPr="00EE4F71">
        <w:rPr>
          <w:spacing w:val="-5"/>
          <w:lang w:val="en-AU"/>
        </w:rPr>
        <w:t xml:space="preserve"> </w:t>
      </w:r>
      <w:r w:rsidRPr="00EE4F71">
        <w:rPr>
          <w:lang w:val="en-AU"/>
        </w:rPr>
        <w:t>Fixed</w:t>
      </w:r>
      <w:r w:rsidRPr="00EE4F71">
        <w:rPr>
          <w:spacing w:val="-5"/>
          <w:lang w:val="en-AU"/>
        </w:rPr>
        <w:t xml:space="preserve"> </w:t>
      </w:r>
      <w:r w:rsidRPr="00EE4F71">
        <w:rPr>
          <w:lang w:val="en-AU"/>
        </w:rPr>
        <w:t>Wireless</w:t>
      </w:r>
      <w:r w:rsidRPr="00EE4F71">
        <w:rPr>
          <w:spacing w:val="-5"/>
          <w:lang w:val="en-AU"/>
        </w:rPr>
        <w:t xml:space="preserve"> </w:t>
      </w:r>
      <w:r w:rsidRPr="00EE4F71">
        <w:rPr>
          <w:lang w:val="en-AU"/>
        </w:rPr>
        <w:t>is</w:t>
      </w:r>
      <w:r w:rsidRPr="00EE4F71">
        <w:rPr>
          <w:spacing w:val="22"/>
          <w:w w:val="99"/>
          <w:lang w:val="en-AU"/>
        </w:rPr>
        <w:t xml:space="preserve"> </w:t>
      </w:r>
      <w:r w:rsidRPr="00EE4F71">
        <w:rPr>
          <w:lang w:val="en-AU"/>
        </w:rPr>
        <w:t>replaced</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however</w:t>
      </w:r>
      <w:r w:rsidRPr="00EE4F71">
        <w:rPr>
          <w:spacing w:val="-6"/>
          <w:lang w:val="en-AU"/>
        </w:rPr>
        <w:t xml:space="preserve"> </w:t>
      </w:r>
      <w:r w:rsidRPr="00EE4F71">
        <w:rPr>
          <w:lang w:val="en-AU"/>
        </w:rPr>
        <w:t>these</w:t>
      </w:r>
      <w:r w:rsidRPr="00EE4F71">
        <w:rPr>
          <w:spacing w:val="21"/>
          <w:w w:val="99"/>
          <w:lang w:val="en-AU"/>
        </w:rPr>
        <w:t xml:space="preserve"> </w:t>
      </w:r>
      <w:r w:rsidRPr="00EE4F71">
        <w:rPr>
          <w:lang w:val="en-AU"/>
        </w:rPr>
        <w:t>satellite</w:t>
      </w:r>
      <w:r w:rsidRPr="00EE4F71">
        <w:rPr>
          <w:spacing w:val="-8"/>
          <w:lang w:val="en-AU"/>
        </w:rPr>
        <w:t xml:space="preserve"> </w:t>
      </w:r>
      <w:r w:rsidRPr="00EE4F71">
        <w:rPr>
          <w:lang w:val="en-AU"/>
        </w:rPr>
        <w:t>service</w:t>
      </w:r>
      <w:r w:rsidRPr="00EE4F71">
        <w:rPr>
          <w:spacing w:val="-7"/>
          <w:lang w:val="en-AU"/>
        </w:rPr>
        <w:t xml:space="preserve"> </w:t>
      </w:r>
      <w:r w:rsidRPr="00EE4F71">
        <w:rPr>
          <w:lang w:val="en-AU"/>
        </w:rPr>
        <w:t>areas</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largely</w:t>
      </w:r>
      <w:r w:rsidRPr="00EE4F71">
        <w:rPr>
          <w:spacing w:val="-7"/>
          <w:lang w:val="en-AU"/>
        </w:rPr>
        <w:t xml:space="preserve"> </w:t>
      </w:r>
      <w:r w:rsidRPr="00EE4F71">
        <w:rPr>
          <w:lang w:val="en-AU"/>
        </w:rPr>
        <w:t>hilly,</w:t>
      </w:r>
      <w:r w:rsidRPr="00EE4F71">
        <w:rPr>
          <w:spacing w:val="-7"/>
          <w:lang w:val="en-AU"/>
        </w:rPr>
        <w:t xml:space="preserve"> </w:t>
      </w:r>
      <w:r w:rsidRPr="00EE4F71">
        <w:rPr>
          <w:lang w:val="en-AU"/>
        </w:rPr>
        <w:t>unpopulated</w:t>
      </w:r>
      <w:r w:rsidRPr="00EE4F71">
        <w:rPr>
          <w:spacing w:val="22"/>
          <w:w w:val="99"/>
          <w:lang w:val="en-AU"/>
        </w:rPr>
        <w:t xml:space="preserve"> </w:t>
      </w:r>
      <w:r w:rsidRPr="00EE4F71">
        <w:rPr>
          <w:lang w:val="en-AU"/>
        </w:rPr>
        <w:t>areas,</w:t>
      </w:r>
      <w:r w:rsidRPr="00EE4F71">
        <w:rPr>
          <w:spacing w:val="-5"/>
          <w:lang w:val="en-AU"/>
        </w:rPr>
        <w:t xml:space="preserve"> </w:t>
      </w:r>
      <w:r w:rsidRPr="00EE4F71">
        <w:rPr>
          <w:lang w:val="en-AU"/>
        </w:rPr>
        <w:t>particularly</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north</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east</w:t>
      </w:r>
      <w:r w:rsidRPr="00EE4F71">
        <w:rPr>
          <w:spacing w:val="-4"/>
          <w:lang w:val="en-AU"/>
        </w:rPr>
        <w:t xml:space="preserve"> </w:t>
      </w:r>
      <w:r w:rsidRPr="00EE4F71">
        <w:rPr>
          <w:lang w:val="en-AU"/>
        </w:rPr>
        <w:t>based</w:t>
      </w:r>
      <w:r w:rsidRPr="00EE4F71">
        <w:rPr>
          <w:spacing w:val="-5"/>
          <w:lang w:val="en-AU"/>
        </w:rPr>
        <w:t xml:space="preserve"> </w:t>
      </w:r>
      <w:r w:rsidRPr="00EE4F71">
        <w:rPr>
          <w:lang w:val="en-AU"/>
        </w:rPr>
        <w:t>on</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analysis</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aerial</w:t>
      </w:r>
      <w:r w:rsidRPr="00EE4F71">
        <w:rPr>
          <w:spacing w:val="-7"/>
          <w:lang w:val="en-AU"/>
        </w:rPr>
        <w:t xml:space="preserve"> </w:t>
      </w:r>
      <w:r w:rsidRPr="00EE4F71">
        <w:rPr>
          <w:lang w:val="en-AU"/>
        </w:rPr>
        <w:t>imagery.</w:t>
      </w:r>
    </w:p>
    <w:p w14:paraId="29CF8581" w14:textId="77777777" w:rsidR="009159D4" w:rsidRPr="00EE4F71" w:rsidRDefault="009159D4">
      <w:pPr>
        <w:spacing w:before="10"/>
        <w:rPr>
          <w:rFonts w:ascii="Calibri" w:eastAsia="Calibri" w:hAnsi="Calibri" w:cs="Calibri"/>
          <w:sz w:val="9"/>
          <w:szCs w:val="9"/>
          <w:lang w:val="en-AU"/>
        </w:rPr>
      </w:pPr>
    </w:p>
    <w:p w14:paraId="29CF8582"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2E" wp14:editId="29CF932F">
            <wp:extent cx="3156785" cy="2072639"/>
            <wp:effectExtent l="0" t="0" r="0" b="0"/>
            <wp:docPr id="10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5.jpeg"/>
                    <pic:cNvPicPr/>
                  </pic:nvPicPr>
                  <pic:blipFill>
                    <a:blip r:embed="rId80" cstate="print"/>
                    <a:stretch>
                      <a:fillRect/>
                    </a:stretch>
                  </pic:blipFill>
                  <pic:spPr>
                    <a:xfrm>
                      <a:off x="0" y="0"/>
                      <a:ext cx="3156785" cy="2072639"/>
                    </a:xfrm>
                    <a:prstGeom prst="rect">
                      <a:avLst/>
                    </a:prstGeom>
                  </pic:spPr>
                </pic:pic>
              </a:graphicData>
            </a:graphic>
          </wp:inline>
        </w:drawing>
      </w:r>
    </w:p>
    <w:p w14:paraId="29CF8583" w14:textId="77777777" w:rsidR="009159D4" w:rsidRPr="00EE4F71" w:rsidRDefault="00B43467">
      <w:pPr>
        <w:spacing w:before="126"/>
        <w:ind w:left="110" w:right="122"/>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46</w:t>
      </w:r>
      <w:r w:rsidRPr="00EE4F71">
        <w:rPr>
          <w:rFonts w:ascii="Calibri"/>
          <w:i/>
          <w:color w:val="44546A"/>
          <w:spacing w:val="-6"/>
          <w:sz w:val="18"/>
          <w:lang w:val="en-AU"/>
        </w:rPr>
        <w:t xml:space="preserve"> </w:t>
      </w:r>
      <w:r w:rsidRPr="00EE4F71">
        <w:rPr>
          <w:rFonts w:ascii="Calibri"/>
          <w:i/>
          <w:color w:val="44546A"/>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6"/>
          <w:sz w:val="18"/>
          <w:lang w:val="en-AU"/>
        </w:rPr>
        <w:t xml:space="preserve"> </w:t>
      </w:r>
      <w:r w:rsidRPr="00EE4F71">
        <w:rPr>
          <w:rFonts w:ascii="Calibri"/>
          <w:i/>
          <w:color w:val="44546A"/>
          <w:sz w:val="18"/>
          <w:lang w:val="en-AU"/>
        </w:rPr>
        <w:t>showing</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7"/>
          <w:sz w:val="18"/>
          <w:lang w:val="en-AU"/>
        </w:rPr>
        <w:t xml:space="preserve"> </w:t>
      </w:r>
      <w:r w:rsidRPr="00EE4F71">
        <w:rPr>
          <w:rFonts w:ascii="Calibri"/>
          <w:i/>
          <w:color w:val="44546A"/>
          <w:sz w:val="18"/>
          <w:lang w:val="en-AU"/>
        </w:rPr>
        <w:t>Wireless,</w:t>
      </w:r>
      <w:r w:rsidRPr="00EE4F71">
        <w:rPr>
          <w:rFonts w:ascii="Calibri"/>
          <w:i/>
          <w:color w:val="44546A"/>
          <w:spacing w:val="-5"/>
          <w:sz w:val="18"/>
          <w:lang w:val="en-AU"/>
        </w:rPr>
        <w:t xml:space="preserve"> </w:t>
      </w:r>
      <w:r w:rsidRPr="00EE4F71">
        <w:rPr>
          <w:rFonts w:ascii="Calibri"/>
          <w:i/>
          <w:color w:val="44546A"/>
          <w:sz w:val="18"/>
          <w:lang w:val="en-AU"/>
        </w:rPr>
        <w:t>Fixed</w:t>
      </w:r>
      <w:r w:rsidRPr="00EE4F71">
        <w:rPr>
          <w:rFonts w:ascii="Calibri"/>
          <w:i/>
          <w:color w:val="44546A"/>
          <w:spacing w:val="-5"/>
          <w:sz w:val="18"/>
          <w:lang w:val="en-AU"/>
        </w:rPr>
        <w:t xml:space="preserve"> </w:t>
      </w:r>
      <w:r w:rsidRPr="00EE4F71">
        <w:rPr>
          <w:rFonts w:ascii="Calibri"/>
          <w:i/>
          <w:color w:val="44546A"/>
          <w:sz w:val="18"/>
          <w:lang w:val="en-AU"/>
        </w:rPr>
        <w:t>Line</w:t>
      </w:r>
      <w:r w:rsidRPr="00EE4F71">
        <w:rPr>
          <w:rFonts w:ascii="Calibri"/>
          <w:i/>
          <w:color w:val="44546A"/>
          <w:spacing w:val="27"/>
          <w:w w:val="99"/>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satellite</w:t>
      </w:r>
      <w:r w:rsidRPr="00EE4F71">
        <w:rPr>
          <w:rFonts w:ascii="Calibri"/>
          <w:i/>
          <w:color w:val="44546A"/>
          <w:spacing w:val="-5"/>
          <w:sz w:val="18"/>
          <w:lang w:val="en-AU"/>
        </w:rPr>
        <w:t xml:space="preserve"> </w:t>
      </w:r>
      <w:r w:rsidRPr="00EE4F71">
        <w:rPr>
          <w:rFonts w:ascii="Calibri"/>
          <w:i/>
          <w:color w:val="44546A"/>
          <w:sz w:val="18"/>
          <w:lang w:val="en-AU"/>
        </w:rPr>
        <w:t>areas</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584" w14:textId="77777777" w:rsidR="009159D4" w:rsidRPr="00EE4F71" w:rsidRDefault="009159D4">
      <w:pPr>
        <w:spacing w:before="5"/>
        <w:rPr>
          <w:rFonts w:ascii="Calibri" w:eastAsia="Calibri" w:hAnsi="Calibri" w:cs="Calibri"/>
          <w:i/>
          <w:sz w:val="16"/>
          <w:szCs w:val="16"/>
          <w:lang w:val="en-AU"/>
        </w:rPr>
      </w:pPr>
    </w:p>
    <w:p w14:paraId="29CF8585"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586" w14:textId="77777777" w:rsidR="009159D4" w:rsidRPr="00EE4F71" w:rsidRDefault="00B43467">
      <w:pPr>
        <w:pStyle w:val="BodyText"/>
        <w:spacing w:before="187"/>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587" w14:textId="77777777" w:rsidR="009159D4" w:rsidRPr="00EE4F71" w:rsidRDefault="00B43467">
      <w:pPr>
        <w:pStyle w:val="BodyText"/>
        <w:numPr>
          <w:ilvl w:val="1"/>
          <w:numId w:val="12"/>
        </w:numPr>
        <w:tabs>
          <w:tab w:val="left" w:pos="679"/>
        </w:tabs>
        <w:spacing w:before="120"/>
        <w:ind w:left="678" w:right="68" w:hanging="283"/>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588" w14:textId="77777777" w:rsidR="009159D4" w:rsidRPr="00EE4F71" w:rsidRDefault="00B43467">
      <w:pPr>
        <w:pStyle w:val="BodyText"/>
        <w:numPr>
          <w:ilvl w:val="1"/>
          <w:numId w:val="12"/>
        </w:numPr>
        <w:tabs>
          <w:tab w:val="left" w:pos="676"/>
        </w:tabs>
        <w:spacing w:before="101"/>
        <w:ind w:left="676" w:right="397" w:hanging="284"/>
        <w:rPr>
          <w:lang w:val="en-AU"/>
        </w:rPr>
      </w:pPr>
      <w:r w:rsidRPr="00EE4F71">
        <w:rPr>
          <w:lang w:val="en-AU"/>
        </w:rPr>
        <w:br w:type="column"/>
      </w:r>
      <w:r w:rsidRPr="00EE4F71">
        <w:rPr>
          <w:lang w:val="en-AU"/>
        </w:rPr>
        <w:t>Optus</w:t>
      </w:r>
      <w:r w:rsidRPr="00EE4F71">
        <w:rPr>
          <w:spacing w:val="-6"/>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7"/>
          <w:lang w:val="en-AU"/>
        </w:rPr>
        <w:t xml:space="preserve"> </w:t>
      </w:r>
      <w:r w:rsidRPr="00EE4F71">
        <w:rPr>
          <w:lang w:val="en-AU"/>
        </w:rPr>
        <w:t>across</w:t>
      </w:r>
      <w:r w:rsidRPr="00EE4F71">
        <w:rPr>
          <w:w w:val="99"/>
          <w:lang w:val="en-AU"/>
        </w:rPr>
        <w:t xml:space="preserve"> </w:t>
      </w:r>
      <w:r w:rsidRPr="00EE4F71">
        <w:rPr>
          <w:lang w:val="en-AU"/>
        </w:rPr>
        <w:t>the</w:t>
      </w:r>
      <w:r w:rsidRPr="00EE4F71">
        <w:rPr>
          <w:spacing w:val="-8"/>
          <w:lang w:val="en-AU"/>
        </w:rPr>
        <w:t xml:space="preserve"> </w:t>
      </w:r>
      <w:r w:rsidRPr="00EE4F71">
        <w:rPr>
          <w:lang w:val="en-AU"/>
        </w:rPr>
        <w:t>entire</w:t>
      </w:r>
      <w:r w:rsidRPr="00EE4F71">
        <w:rPr>
          <w:spacing w:val="-8"/>
          <w:lang w:val="en-AU"/>
        </w:rPr>
        <w:t xml:space="preserve"> </w:t>
      </w:r>
      <w:r w:rsidRPr="00EE4F71">
        <w:rPr>
          <w:lang w:val="en-AU"/>
        </w:rPr>
        <w:t>town.</w:t>
      </w:r>
    </w:p>
    <w:p w14:paraId="29CF8589" w14:textId="77777777" w:rsidR="009159D4" w:rsidRPr="00EE4F71" w:rsidRDefault="00B43467">
      <w:pPr>
        <w:pStyle w:val="BodyText"/>
        <w:numPr>
          <w:ilvl w:val="1"/>
          <w:numId w:val="12"/>
        </w:numPr>
        <w:tabs>
          <w:tab w:val="left" w:pos="676"/>
        </w:tabs>
        <w:ind w:left="676" w:hanging="284"/>
        <w:rPr>
          <w:lang w:val="en-AU"/>
        </w:rPr>
      </w:pPr>
      <w:r w:rsidRPr="00EE4F71">
        <w:rPr>
          <w:lang w:val="en-AU"/>
        </w:rPr>
        <w:t>Vodafone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area.</w:t>
      </w:r>
    </w:p>
    <w:p w14:paraId="29CF858A" w14:textId="77777777" w:rsidR="009159D4" w:rsidRPr="00EE4F71" w:rsidRDefault="00B43467">
      <w:pPr>
        <w:pStyle w:val="BodyText"/>
        <w:spacing w:before="119"/>
        <w:ind w:left="108" w:right="200"/>
        <w:rPr>
          <w:lang w:val="en-AU"/>
        </w:rPr>
      </w:pPr>
      <w:r w:rsidRPr="00EE4F71">
        <w:rPr>
          <w:lang w:val="en-AU"/>
        </w:rPr>
        <w:t>In</w:t>
      </w:r>
      <w:r w:rsidRPr="00EE4F71">
        <w:rPr>
          <w:spacing w:val="-7"/>
          <w:lang w:val="en-AU"/>
        </w:rPr>
        <w:t xml:space="preserve"> </w:t>
      </w:r>
      <w:r w:rsidRPr="00EE4F71">
        <w:rPr>
          <w:lang w:val="en-AU"/>
        </w:rPr>
        <w:t>summary,</w:t>
      </w:r>
      <w:r w:rsidRPr="00EE4F71">
        <w:rPr>
          <w:spacing w:val="-6"/>
          <w:lang w:val="en-AU"/>
        </w:rPr>
        <w:t xml:space="preserve"> </w:t>
      </w:r>
      <w:r w:rsidRPr="00EE4F71">
        <w:rPr>
          <w:lang w:val="en-AU"/>
        </w:rPr>
        <w:t>residents</w:t>
      </w:r>
      <w:r w:rsidRPr="00EE4F71">
        <w:rPr>
          <w:spacing w:val="-7"/>
          <w:lang w:val="en-AU"/>
        </w:rPr>
        <w:t xml:space="preserve"> </w:t>
      </w:r>
      <w:r w:rsidRPr="00EE4F71">
        <w:rPr>
          <w:lang w:val="en-AU"/>
        </w:rPr>
        <w:t>have</w:t>
      </w:r>
      <w:r w:rsidRPr="00EE4F71">
        <w:rPr>
          <w:spacing w:val="-6"/>
          <w:lang w:val="en-AU"/>
        </w:rPr>
        <w:t xml:space="preserve"> </w:t>
      </w:r>
      <w:r w:rsidRPr="00EE4F71">
        <w:rPr>
          <w:lang w:val="en-AU"/>
        </w:rPr>
        <w:t>options</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good</w:t>
      </w:r>
      <w:r w:rsidRPr="00EE4F71">
        <w:rPr>
          <w:spacing w:val="-7"/>
          <w:lang w:val="en-AU"/>
        </w:rPr>
        <w:t xml:space="preserve"> </w:t>
      </w:r>
      <w:r w:rsidRPr="00EE4F71">
        <w:rPr>
          <w:lang w:val="en-AU"/>
        </w:rPr>
        <w:t>coverage</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surrounding</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from</w:t>
      </w:r>
      <w:r w:rsidRPr="00EE4F71">
        <w:rPr>
          <w:spacing w:val="-4"/>
          <w:lang w:val="en-AU"/>
        </w:rPr>
        <w:t xml:space="preserve"> </w:t>
      </w:r>
      <w:r w:rsidRPr="00EE4F71">
        <w:rPr>
          <w:lang w:val="en-AU"/>
        </w:rPr>
        <w:t>two</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24"/>
          <w:w w:val="99"/>
          <w:lang w:val="en-AU"/>
        </w:rPr>
        <w:t xml:space="preserve"> </w:t>
      </w:r>
      <w:r w:rsidRPr="00EE4F71">
        <w:rPr>
          <w:lang w:val="en-AU"/>
        </w:rPr>
        <w:t>three</w:t>
      </w:r>
      <w:r w:rsidRPr="00EE4F71">
        <w:rPr>
          <w:spacing w:val="-10"/>
          <w:lang w:val="en-AU"/>
        </w:rPr>
        <w:t xml:space="preserve"> </w:t>
      </w:r>
      <w:r w:rsidRPr="00EE4F71">
        <w:rPr>
          <w:lang w:val="en-AU"/>
        </w:rPr>
        <w:t>mobile</w:t>
      </w:r>
      <w:r w:rsidRPr="00EE4F71">
        <w:rPr>
          <w:spacing w:val="-9"/>
          <w:lang w:val="en-AU"/>
        </w:rPr>
        <w:t xml:space="preserve"> </w:t>
      </w:r>
      <w:r w:rsidRPr="00EE4F71">
        <w:rPr>
          <w:lang w:val="en-AU"/>
        </w:rPr>
        <w:t>network</w:t>
      </w:r>
      <w:r w:rsidRPr="00EE4F71">
        <w:rPr>
          <w:spacing w:val="-9"/>
          <w:lang w:val="en-AU"/>
        </w:rPr>
        <w:t xml:space="preserve"> </w:t>
      </w:r>
      <w:r w:rsidRPr="00EE4F71">
        <w:rPr>
          <w:lang w:val="en-AU"/>
        </w:rPr>
        <w:t>operators.</w:t>
      </w:r>
    </w:p>
    <w:p w14:paraId="29CF858B" w14:textId="77777777" w:rsidR="009159D4" w:rsidRPr="00EE4F71" w:rsidRDefault="00B43467">
      <w:pPr>
        <w:pStyle w:val="Heading7"/>
        <w:ind w:left="108" w:right="508"/>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58C" w14:textId="77777777" w:rsidR="009159D4" w:rsidRPr="00EE4F71" w:rsidRDefault="00B43467">
      <w:pPr>
        <w:pStyle w:val="BodyText"/>
        <w:spacing w:before="188"/>
        <w:ind w:left="108" w:right="134"/>
        <w:rPr>
          <w:lang w:val="en-AU"/>
        </w:rPr>
      </w:pPr>
      <w:r w:rsidRPr="00EE4F71">
        <w:rPr>
          <w:lang w:val="en-AU"/>
        </w:rPr>
        <w:t>There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6"/>
          <w:lang w:val="en-AU"/>
        </w:rPr>
        <w:t xml:space="preserve"> </w:t>
      </w:r>
      <w:r w:rsidRPr="00EE4F71">
        <w:rPr>
          <w:lang w:val="en-AU"/>
        </w:rPr>
        <w:t>IoT</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Corryong.</w:t>
      </w:r>
    </w:p>
    <w:p w14:paraId="29CF858D" w14:textId="77777777" w:rsidR="009159D4" w:rsidRPr="00EE4F71" w:rsidRDefault="00B43467">
      <w:pPr>
        <w:pStyle w:val="Heading7"/>
        <w:ind w:left="108" w:right="508"/>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58E" w14:textId="77777777" w:rsidR="009159D4" w:rsidRPr="00EE4F71" w:rsidRDefault="00B43467">
      <w:pPr>
        <w:pStyle w:val="BodyText"/>
        <w:spacing w:before="187"/>
        <w:ind w:left="108" w:right="242"/>
        <w:rPr>
          <w:lang w:val="en-AU"/>
        </w:rPr>
      </w:pPr>
      <w:r w:rsidRPr="00EE4F71">
        <w:rPr>
          <w:lang w:val="en-AU"/>
        </w:rPr>
        <w:t>Free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available</w:t>
      </w:r>
      <w:r w:rsidRPr="00EE4F71">
        <w:rPr>
          <w:spacing w:val="-6"/>
          <w:lang w:val="en-AU"/>
        </w:rPr>
        <w:t xml:space="preserve"> </w:t>
      </w:r>
      <w:r w:rsidRPr="00EE4F71">
        <w:rPr>
          <w:lang w:val="en-AU"/>
        </w:rPr>
        <w:t>at</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Corryong</w:t>
      </w:r>
      <w:r w:rsidRPr="00EE4F71">
        <w:rPr>
          <w:spacing w:val="21"/>
          <w:w w:val="99"/>
          <w:lang w:val="en-AU"/>
        </w:rPr>
        <w:t xml:space="preserve"> </w:t>
      </w:r>
      <w:r w:rsidRPr="00EE4F71">
        <w:rPr>
          <w:lang w:val="en-AU"/>
        </w:rPr>
        <w:t>Visitor</w:t>
      </w:r>
      <w:r w:rsidRPr="00EE4F71">
        <w:rPr>
          <w:spacing w:val="-9"/>
          <w:lang w:val="en-AU"/>
        </w:rPr>
        <w:t xml:space="preserve"> </w:t>
      </w:r>
      <w:r w:rsidRPr="00EE4F71">
        <w:rPr>
          <w:lang w:val="en-AU"/>
        </w:rPr>
        <w:t>Information</w:t>
      </w:r>
      <w:r w:rsidRPr="00EE4F71">
        <w:rPr>
          <w:spacing w:val="-8"/>
          <w:lang w:val="en-AU"/>
        </w:rPr>
        <w:t xml:space="preserve"> </w:t>
      </w:r>
      <w:r w:rsidRPr="00EE4F71">
        <w:rPr>
          <w:lang w:val="en-AU"/>
        </w:rPr>
        <w:t>Centre</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Library.</w:t>
      </w:r>
    </w:p>
    <w:p w14:paraId="29CF858F" w14:textId="77777777" w:rsidR="009159D4" w:rsidRPr="00EE4F71" w:rsidRDefault="00B43467">
      <w:pPr>
        <w:pStyle w:val="Heading7"/>
        <w:ind w:left="108" w:right="508"/>
        <w:rPr>
          <w:b w:val="0"/>
          <w:bCs w:val="0"/>
          <w:lang w:val="en-AU"/>
        </w:rPr>
      </w:pPr>
      <w:r w:rsidRPr="00EE4F71">
        <w:rPr>
          <w:color w:val="372E87"/>
          <w:lang w:val="en-AU"/>
        </w:rPr>
        <w:t>Other</w:t>
      </w:r>
    </w:p>
    <w:p w14:paraId="29CF8590" w14:textId="77777777" w:rsidR="009159D4" w:rsidRPr="00EE4F71" w:rsidRDefault="00B43467">
      <w:pPr>
        <w:pStyle w:val="BodyText"/>
        <w:spacing w:before="188"/>
        <w:ind w:left="108" w:right="119"/>
        <w:rPr>
          <w:lang w:val="en-AU"/>
        </w:rPr>
      </w:pPr>
      <w:r w:rsidRPr="00EE4F71">
        <w:rPr>
          <w:lang w:val="en-AU"/>
        </w:rPr>
        <w:t>220v</w:t>
      </w:r>
      <w:r w:rsidRPr="00EE4F71">
        <w:rPr>
          <w:spacing w:val="-7"/>
          <w:lang w:val="en-AU"/>
        </w:rPr>
        <w:t xml:space="preserve"> </w:t>
      </w:r>
      <w:r w:rsidRPr="00EE4F71">
        <w:rPr>
          <w:lang w:val="en-AU"/>
        </w:rPr>
        <w:t>Power</w:t>
      </w:r>
      <w:r w:rsidRPr="00EE4F71">
        <w:rPr>
          <w:spacing w:val="-7"/>
          <w:lang w:val="en-AU"/>
        </w:rPr>
        <w:t xml:space="preserve"> </w:t>
      </w:r>
      <w:r w:rsidRPr="00EE4F71">
        <w:rPr>
          <w:lang w:val="en-AU"/>
        </w:rPr>
        <w:t>transits</w:t>
      </w:r>
      <w:r w:rsidRPr="00EE4F71">
        <w:rPr>
          <w:spacing w:val="-7"/>
          <w:lang w:val="en-AU"/>
        </w:rPr>
        <w:t xml:space="preserve"> </w:t>
      </w:r>
      <w:r w:rsidRPr="00EE4F71">
        <w:rPr>
          <w:spacing w:val="-1"/>
          <w:lang w:val="en-AU"/>
        </w:rPr>
        <w:t>approximately</w:t>
      </w:r>
      <w:r w:rsidRPr="00EE4F71">
        <w:rPr>
          <w:spacing w:val="-6"/>
          <w:lang w:val="en-AU"/>
        </w:rPr>
        <w:t xml:space="preserve"> </w:t>
      </w:r>
      <w:r w:rsidRPr="00EE4F71">
        <w:rPr>
          <w:lang w:val="en-AU"/>
        </w:rPr>
        <w:t>2km</w:t>
      </w:r>
      <w:r w:rsidRPr="00EE4F71">
        <w:rPr>
          <w:spacing w:val="-7"/>
          <w:lang w:val="en-AU"/>
        </w:rPr>
        <w:t xml:space="preserve"> </w:t>
      </w:r>
      <w:r w:rsidRPr="00EE4F71">
        <w:rPr>
          <w:lang w:val="en-AU"/>
        </w:rPr>
        <w:t>north</w:t>
      </w:r>
      <w:r w:rsidRPr="00EE4F71">
        <w:rPr>
          <w:spacing w:val="-7"/>
          <w:lang w:val="en-AU"/>
        </w:rPr>
        <w:t xml:space="preserve"> </w:t>
      </w:r>
      <w:r w:rsidRPr="00EE4F71">
        <w:rPr>
          <w:lang w:val="en-AU"/>
        </w:rPr>
        <w:t>of</w:t>
      </w:r>
      <w:r w:rsidRPr="00EE4F71">
        <w:rPr>
          <w:spacing w:val="24"/>
          <w:w w:val="99"/>
          <w:lang w:val="en-AU"/>
        </w:rPr>
        <w:t xml:space="preserve"> </w:t>
      </w:r>
      <w:r w:rsidRPr="00EE4F71">
        <w:rPr>
          <w:lang w:val="en-AU"/>
        </w:rPr>
        <w:t>Corryong.</w:t>
      </w:r>
    </w:p>
    <w:p w14:paraId="29CF8591" w14:textId="77777777" w:rsidR="009159D4" w:rsidRPr="00EE4F71" w:rsidRDefault="009159D4">
      <w:pPr>
        <w:spacing w:before="4"/>
        <w:rPr>
          <w:rFonts w:ascii="Calibri" w:eastAsia="Calibri" w:hAnsi="Calibri" w:cs="Calibri"/>
          <w:sz w:val="9"/>
          <w:szCs w:val="9"/>
          <w:lang w:val="en-AU"/>
        </w:rPr>
      </w:pPr>
    </w:p>
    <w:p w14:paraId="29CF8592"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30" wp14:editId="29CF9331">
            <wp:extent cx="3166395" cy="3340608"/>
            <wp:effectExtent l="0" t="0" r="0" b="0"/>
            <wp:docPr id="103"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6.png"/>
                    <pic:cNvPicPr/>
                  </pic:nvPicPr>
                  <pic:blipFill>
                    <a:blip r:embed="rId81" cstate="print"/>
                    <a:stretch>
                      <a:fillRect/>
                    </a:stretch>
                  </pic:blipFill>
                  <pic:spPr>
                    <a:xfrm>
                      <a:off x="0" y="0"/>
                      <a:ext cx="3166395" cy="3340608"/>
                    </a:xfrm>
                    <a:prstGeom prst="rect">
                      <a:avLst/>
                    </a:prstGeom>
                  </pic:spPr>
                </pic:pic>
              </a:graphicData>
            </a:graphic>
          </wp:inline>
        </w:drawing>
      </w:r>
    </w:p>
    <w:p w14:paraId="29CF8593" w14:textId="77777777" w:rsidR="009159D4" w:rsidRPr="00EE4F71" w:rsidRDefault="00B43467">
      <w:pPr>
        <w:spacing w:before="106"/>
        <w:ind w:left="108" w:right="508"/>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47</w:t>
      </w:r>
      <w:r w:rsidRPr="00EE4F71">
        <w:rPr>
          <w:rFonts w:ascii="Calibri"/>
          <w:i/>
          <w:color w:val="44546A"/>
          <w:spacing w:val="-7"/>
          <w:sz w:val="18"/>
          <w:lang w:val="en-AU"/>
        </w:rPr>
        <w:t xml:space="preserve"> </w:t>
      </w:r>
      <w:r w:rsidRPr="00EE4F71">
        <w:rPr>
          <w:rFonts w:ascii="Calibri"/>
          <w:i/>
          <w:color w:val="44546A"/>
          <w:spacing w:val="-1"/>
          <w:sz w:val="18"/>
          <w:lang w:val="en-AU"/>
        </w:rPr>
        <w:t>Power</w:t>
      </w:r>
      <w:r w:rsidRPr="00EE4F71">
        <w:rPr>
          <w:rFonts w:ascii="Calibri"/>
          <w:i/>
          <w:color w:val="44546A"/>
          <w:spacing w:val="-4"/>
          <w:sz w:val="18"/>
          <w:lang w:val="en-AU"/>
        </w:rPr>
        <w:t xml:space="preserve"> </w:t>
      </w:r>
      <w:r w:rsidRPr="00EE4F71">
        <w:rPr>
          <w:rFonts w:ascii="Calibri"/>
          <w:i/>
          <w:color w:val="44546A"/>
          <w:spacing w:val="-1"/>
          <w:sz w:val="18"/>
          <w:lang w:val="en-AU"/>
        </w:rPr>
        <w:t>company</w:t>
      </w:r>
      <w:r w:rsidRPr="00EE4F71">
        <w:rPr>
          <w:rFonts w:ascii="Calibri"/>
          <w:i/>
          <w:color w:val="44546A"/>
          <w:spacing w:val="-7"/>
          <w:sz w:val="18"/>
          <w:lang w:val="en-AU"/>
        </w:rPr>
        <w:t xml:space="preserve"> </w:t>
      </w:r>
      <w:r w:rsidRPr="00EE4F71">
        <w:rPr>
          <w:rFonts w:ascii="Calibri"/>
          <w:i/>
          <w:color w:val="44546A"/>
          <w:spacing w:val="-1"/>
          <w:sz w:val="18"/>
          <w:lang w:val="en-AU"/>
        </w:rPr>
        <w:t>network</w:t>
      </w:r>
      <w:r w:rsidRPr="00EE4F71">
        <w:rPr>
          <w:rFonts w:ascii="Calibri"/>
          <w:i/>
          <w:color w:val="44546A"/>
          <w:spacing w:val="-7"/>
          <w:sz w:val="18"/>
          <w:lang w:val="en-AU"/>
        </w:rPr>
        <w:t xml:space="preserve"> </w:t>
      </w:r>
      <w:r w:rsidRPr="00EE4F71">
        <w:rPr>
          <w:rFonts w:ascii="Calibri"/>
          <w:i/>
          <w:color w:val="44546A"/>
          <w:spacing w:val="-1"/>
          <w:sz w:val="18"/>
          <w:lang w:val="en-AU"/>
        </w:rPr>
        <w:t>near</w:t>
      </w:r>
      <w:r w:rsidRPr="00EE4F71">
        <w:rPr>
          <w:rFonts w:ascii="Calibri"/>
          <w:i/>
          <w:color w:val="44546A"/>
          <w:spacing w:val="-6"/>
          <w:sz w:val="18"/>
          <w:lang w:val="en-AU"/>
        </w:rPr>
        <w:t xml:space="preserve"> </w:t>
      </w:r>
      <w:r w:rsidRPr="00EE4F71">
        <w:rPr>
          <w:rFonts w:ascii="Calibri"/>
          <w:i/>
          <w:color w:val="44546A"/>
          <w:spacing w:val="-1"/>
          <w:sz w:val="18"/>
          <w:lang w:val="en-AU"/>
        </w:rPr>
        <w:t>Corryong</w:t>
      </w:r>
    </w:p>
    <w:p w14:paraId="29CF8594" w14:textId="77777777" w:rsidR="009159D4" w:rsidRPr="00EE4F71" w:rsidRDefault="009159D4">
      <w:pPr>
        <w:rPr>
          <w:rFonts w:ascii="Calibri" w:eastAsia="Calibri" w:hAnsi="Calibri" w:cs="Calibri"/>
          <w:i/>
          <w:sz w:val="18"/>
          <w:szCs w:val="18"/>
          <w:lang w:val="en-AU"/>
        </w:rPr>
      </w:pPr>
    </w:p>
    <w:p w14:paraId="29CF8595" w14:textId="77777777" w:rsidR="009159D4" w:rsidRPr="00EE4F71" w:rsidRDefault="009159D4">
      <w:pPr>
        <w:rPr>
          <w:rFonts w:ascii="Calibri" w:eastAsia="Calibri" w:hAnsi="Calibri" w:cs="Calibri"/>
          <w:i/>
          <w:sz w:val="18"/>
          <w:szCs w:val="18"/>
          <w:lang w:val="en-AU"/>
        </w:rPr>
      </w:pPr>
    </w:p>
    <w:p w14:paraId="29CF8596" w14:textId="77777777" w:rsidR="009159D4" w:rsidRPr="00EE4F71" w:rsidRDefault="00B43467">
      <w:pPr>
        <w:pStyle w:val="Heading8"/>
        <w:numPr>
          <w:ilvl w:val="1"/>
          <w:numId w:val="6"/>
        </w:numPr>
        <w:tabs>
          <w:tab w:val="left" w:pos="841"/>
        </w:tabs>
        <w:spacing w:before="160"/>
        <w:ind w:left="840" w:right="508" w:hanging="732"/>
        <w:rPr>
          <w:b w:val="0"/>
          <w:bCs w:val="0"/>
          <w:i w:val="0"/>
          <w:lang w:val="en-AU"/>
        </w:rPr>
      </w:pPr>
      <w:r w:rsidRPr="00EE4F71">
        <w:rPr>
          <w:color w:val="372E87"/>
          <w:lang w:val="en-AU"/>
        </w:rPr>
        <w:t>Yackandandah</w:t>
      </w:r>
    </w:p>
    <w:p w14:paraId="29CF8597" w14:textId="77777777" w:rsidR="009159D4" w:rsidRPr="00EE4F71" w:rsidRDefault="00B43467">
      <w:pPr>
        <w:pStyle w:val="BodyText"/>
        <w:spacing w:before="120"/>
        <w:ind w:left="108" w:right="655"/>
        <w:rPr>
          <w:lang w:val="en-AU"/>
        </w:rPr>
      </w:pPr>
      <w:r w:rsidRPr="00EE4F71">
        <w:rPr>
          <w:lang w:val="en-AU"/>
        </w:rPr>
        <w:t>Yackandandah</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7"/>
          <w:lang w:val="en-AU"/>
        </w:rPr>
        <w:t xml:space="preserve"> </w:t>
      </w:r>
      <w:r w:rsidRPr="00EE4F71">
        <w:rPr>
          <w:lang w:val="en-AU"/>
        </w:rPr>
        <w:t>small</w:t>
      </w:r>
      <w:r w:rsidRPr="00EE4F71">
        <w:rPr>
          <w:spacing w:val="-4"/>
          <w:lang w:val="en-AU"/>
        </w:rPr>
        <w:t xml:space="preserve"> </w:t>
      </w:r>
      <w:r w:rsidRPr="00EE4F71">
        <w:rPr>
          <w:lang w:val="en-AU"/>
        </w:rPr>
        <w:t>historic</w:t>
      </w:r>
      <w:r w:rsidRPr="00EE4F71">
        <w:rPr>
          <w:spacing w:val="-7"/>
          <w:lang w:val="en-AU"/>
        </w:rPr>
        <w:t xml:space="preserve"> </w:t>
      </w:r>
      <w:r w:rsidRPr="00EE4F71">
        <w:rPr>
          <w:lang w:val="en-AU"/>
        </w:rPr>
        <w:t>town</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northeast</w:t>
      </w:r>
      <w:r w:rsidRPr="00EE4F71">
        <w:rPr>
          <w:spacing w:val="-8"/>
          <w:lang w:val="en-AU"/>
        </w:rPr>
        <w:t xml:space="preserve"> </w:t>
      </w:r>
      <w:r w:rsidRPr="00EE4F71">
        <w:rPr>
          <w:lang w:val="en-AU"/>
        </w:rPr>
        <w:t>Victoria,</w:t>
      </w:r>
      <w:r w:rsidRPr="00EE4F71">
        <w:rPr>
          <w:spacing w:val="-8"/>
          <w:lang w:val="en-AU"/>
        </w:rPr>
        <w:t xml:space="preserve"> </w:t>
      </w:r>
      <w:r w:rsidRPr="00EE4F71">
        <w:rPr>
          <w:lang w:val="en-AU"/>
        </w:rPr>
        <w:t>313</w:t>
      </w:r>
      <w:r w:rsidRPr="00EE4F71">
        <w:rPr>
          <w:spacing w:val="-8"/>
          <w:lang w:val="en-AU"/>
        </w:rPr>
        <w:t xml:space="preserve"> </w:t>
      </w:r>
      <w:r w:rsidRPr="00EE4F71">
        <w:rPr>
          <w:lang w:val="en-AU"/>
        </w:rPr>
        <w:t>kilometres</w:t>
      </w:r>
      <w:r w:rsidRPr="00EE4F71">
        <w:rPr>
          <w:spacing w:val="-8"/>
          <w:lang w:val="en-AU"/>
        </w:rPr>
        <w:t xml:space="preserve"> </w:t>
      </w:r>
      <w:r w:rsidRPr="00EE4F71">
        <w:rPr>
          <w:lang w:val="en-AU"/>
        </w:rPr>
        <w:t>northeast</w:t>
      </w:r>
      <w:r w:rsidRPr="00EE4F71">
        <w:rPr>
          <w:spacing w:val="-8"/>
          <w:lang w:val="en-AU"/>
        </w:rPr>
        <w:t xml:space="preserve"> </w:t>
      </w:r>
      <w:r w:rsidRPr="00EE4F71">
        <w:rPr>
          <w:lang w:val="en-AU"/>
        </w:rPr>
        <w:t>of</w:t>
      </w:r>
    </w:p>
    <w:p w14:paraId="29CF8598" w14:textId="77777777" w:rsidR="009159D4" w:rsidRPr="00EE4F71" w:rsidRDefault="00B43467">
      <w:pPr>
        <w:pStyle w:val="BodyText"/>
        <w:ind w:left="108" w:right="248"/>
        <w:rPr>
          <w:lang w:val="en-AU"/>
        </w:rPr>
      </w:pPr>
      <w:r w:rsidRPr="00EE4F71">
        <w:rPr>
          <w:spacing w:val="-1"/>
          <w:lang w:val="en-AU"/>
        </w:rPr>
        <w:t>Melbourne</w:t>
      </w:r>
      <w:r w:rsidRPr="00EE4F71">
        <w:rPr>
          <w:spacing w:val="-8"/>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High</w:t>
      </w:r>
      <w:r w:rsidRPr="00EE4F71">
        <w:rPr>
          <w:spacing w:val="-7"/>
          <w:lang w:val="en-AU"/>
        </w:rPr>
        <w:t xml:space="preserve"> </w:t>
      </w:r>
      <w:r w:rsidRPr="00EE4F71">
        <w:rPr>
          <w:spacing w:val="-1"/>
          <w:lang w:val="en-AU"/>
        </w:rPr>
        <w:t>Country</w:t>
      </w:r>
      <w:r w:rsidRPr="00EE4F71">
        <w:rPr>
          <w:spacing w:val="-6"/>
          <w:lang w:val="en-AU"/>
        </w:rPr>
        <w:t xml:space="preserve"> </w:t>
      </w:r>
      <w:r w:rsidRPr="00EE4F71">
        <w:rPr>
          <w:lang w:val="en-AU"/>
        </w:rPr>
        <w:t>regional</w:t>
      </w:r>
      <w:r w:rsidRPr="00EE4F71">
        <w:rPr>
          <w:spacing w:val="-7"/>
          <w:lang w:val="en-AU"/>
        </w:rPr>
        <w:t xml:space="preserve"> </w:t>
      </w:r>
      <w:r w:rsidRPr="00EE4F71">
        <w:rPr>
          <w:lang w:val="en-AU"/>
        </w:rPr>
        <w:t>tourism</w:t>
      </w:r>
      <w:r w:rsidRPr="00EE4F71">
        <w:rPr>
          <w:spacing w:val="-6"/>
          <w:lang w:val="en-AU"/>
        </w:rPr>
        <w:t xml:space="preserve"> </w:t>
      </w:r>
      <w:r w:rsidRPr="00EE4F71">
        <w:rPr>
          <w:lang w:val="en-AU"/>
        </w:rPr>
        <w:t>area.</w:t>
      </w:r>
      <w:r w:rsidRPr="00EE4F71">
        <w:rPr>
          <w:spacing w:val="27"/>
          <w:w w:val="99"/>
          <w:lang w:val="en-AU"/>
        </w:rPr>
        <w:t xml:space="preserve"> </w:t>
      </w:r>
      <w:r w:rsidRPr="00EE4F71">
        <w:rPr>
          <w:spacing w:val="-1"/>
          <w:lang w:val="en-AU"/>
        </w:rPr>
        <w:t>It</w:t>
      </w:r>
      <w:r w:rsidRPr="00EE4F71">
        <w:rPr>
          <w:spacing w:val="-6"/>
          <w:lang w:val="en-AU"/>
        </w:rPr>
        <w:t xml:space="preserve"> </w:t>
      </w:r>
      <w:r w:rsidRPr="00EE4F71">
        <w:rPr>
          <w:spacing w:val="-1"/>
          <w:lang w:val="en-AU"/>
        </w:rPr>
        <w:t>is</w:t>
      </w:r>
      <w:r w:rsidRPr="00EE4F71">
        <w:rPr>
          <w:spacing w:val="-5"/>
          <w:lang w:val="en-AU"/>
        </w:rPr>
        <w:t xml:space="preserve"> </w:t>
      </w:r>
      <w:r w:rsidRPr="00EE4F71">
        <w:rPr>
          <w:spacing w:val="-1"/>
          <w:lang w:val="en-AU"/>
        </w:rPr>
        <w:t>near</w:t>
      </w:r>
      <w:r w:rsidRPr="00EE4F71">
        <w:rPr>
          <w:spacing w:val="-5"/>
          <w:lang w:val="en-AU"/>
        </w:rPr>
        <w:t xml:space="preserve"> </w:t>
      </w:r>
      <w:r w:rsidRPr="00EE4F71">
        <w:rPr>
          <w:spacing w:val="-1"/>
          <w:lang w:val="en-AU"/>
        </w:rPr>
        <w:t>the</w:t>
      </w:r>
      <w:r w:rsidRPr="00EE4F71">
        <w:rPr>
          <w:spacing w:val="-5"/>
          <w:lang w:val="en-AU"/>
        </w:rPr>
        <w:t xml:space="preserve"> </w:t>
      </w:r>
      <w:r w:rsidRPr="00EE4F71">
        <w:rPr>
          <w:spacing w:val="-1"/>
          <w:lang w:val="en-AU"/>
        </w:rPr>
        <w:t>regional</w:t>
      </w:r>
      <w:r w:rsidRPr="00EE4F71">
        <w:rPr>
          <w:spacing w:val="-5"/>
          <w:lang w:val="en-AU"/>
        </w:rPr>
        <w:t xml:space="preserve"> </w:t>
      </w:r>
      <w:r w:rsidRPr="00EE4F71">
        <w:rPr>
          <w:lang w:val="en-AU"/>
        </w:rPr>
        <w:t>cities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Wodonga</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Albury</w:t>
      </w:r>
      <w:r w:rsidRPr="00EE4F71">
        <w:rPr>
          <w:spacing w:val="21"/>
          <w:w w:val="99"/>
          <w:lang w:val="en-AU"/>
        </w:rPr>
        <w:t xml:space="preserve"> </w:t>
      </w:r>
      <w:r w:rsidRPr="00EE4F71">
        <w:rPr>
          <w:lang w:val="en-AU"/>
        </w:rPr>
        <w:t>and</w:t>
      </w:r>
      <w:r w:rsidRPr="00EE4F71">
        <w:rPr>
          <w:spacing w:val="-4"/>
          <w:lang w:val="en-AU"/>
        </w:rPr>
        <w:t xml:space="preserve"> </w:t>
      </w:r>
      <w:r w:rsidRPr="00EE4F71">
        <w:rPr>
          <w:lang w:val="en-AU"/>
        </w:rPr>
        <w:t>is</w:t>
      </w:r>
      <w:r w:rsidRPr="00EE4F71">
        <w:rPr>
          <w:spacing w:val="-4"/>
          <w:lang w:val="en-AU"/>
        </w:rPr>
        <w:t xml:space="preserve"> </w:t>
      </w:r>
      <w:r w:rsidRPr="00EE4F71">
        <w:rPr>
          <w:lang w:val="en-AU"/>
        </w:rPr>
        <w:t>close</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tourist</w:t>
      </w:r>
      <w:r w:rsidRPr="00EE4F71">
        <w:rPr>
          <w:spacing w:val="-2"/>
          <w:lang w:val="en-AU"/>
        </w:rPr>
        <w:t xml:space="preserve"> </w:t>
      </w:r>
      <w:r w:rsidRPr="00EE4F71">
        <w:rPr>
          <w:lang w:val="en-AU"/>
        </w:rPr>
        <w:t>town</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Beechworth.</w:t>
      </w:r>
      <w:r w:rsidRPr="00EE4F71">
        <w:rPr>
          <w:spacing w:val="-4"/>
          <w:lang w:val="en-AU"/>
        </w:rPr>
        <w:t xml:space="preserve"> </w:t>
      </w:r>
      <w:r w:rsidRPr="00EE4F71">
        <w:rPr>
          <w:lang w:val="en-AU"/>
        </w:rPr>
        <w:t>It</w:t>
      </w:r>
      <w:r w:rsidRPr="00EE4F71">
        <w:rPr>
          <w:spacing w:val="-3"/>
          <w:lang w:val="en-AU"/>
        </w:rPr>
        <w:t xml:space="preserve"> </w:t>
      </w:r>
      <w:r w:rsidRPr="00EE4F71">
        <w:rPr>
          <w:lang w:val="en-AU"/>
        </w:rPr>
        <w:t>is</w:t>
      </w:r>
      <w:r w:rsidRPr="00EE4F71">
        <w:rPr>
          <w:spacing w:val="-4"/>
          <w:lang w:val="en-AU"/>
        </w:rPr>
        <w:t xml:space="preserve"> </w:t>
      </w:r>
      <w:r w:rsidRPr="00EE4F71">
        <w:rPr>
          <w:lang w:val="en-AU"/>
        </w:rPr>
        <w:t>a</w:t>
      </w:r>
      <w:r w:rsidRPr="00EE4F71">
        <w:rPr>
          <w:spacing w:val="21"/>
          <w:w w:val="99"/>
          <w:lang w:val="en-AU"/>
        </w:rPr>
        <w:t xml:space="preserve"> </w:t>
      </w:r>
      <w:r w:rsidRPr="00EE4F71">
        <w:rPr>
          <w:lang w:val="en-AU"/>
        </w:rPr>
        <w:t>former</w:t>
      </w:r>
      <w:r w:rsidRPr="00EE4F71">
        <w:rPr>
          <w:spacing w:val="-6"/>
          <w:lang w:val="en-AU"/>
        </w:rPr>
        <w:t xml:space="preserve"> </w:t>
      </w:r>
      <w:r w:rsidRPr="00EE4F71">
        <w:rPr>
          <w:lang w:val="en-AU"/>
        </w:rPr>
        <w:t>gold</w:t>
      </w:r>
      <w:r w:rsidRPr="00EE4F71">
        <w:rPr>
          <w:spacing w:val="-6"/>
          <w:lang w:val="en-AU"/>
        </w:rPr>
        <w:t xml:space="preserve"> </w:t>
      </w:r>
      <w:r w:rsidRPr="00EE4F71">
        <w:rPr>
          <w:lang w:val="en-AU"/>
        </w:rPr>
        <w:t>mining</w:t>
      </w:r>
      <w:r w:rsidRPr="00EE4F71">
        <w:rPr>
          <w:spacing w:val="-6"/>
          <w:lang w:val="en-AU"/>
        </w:rPr>
        <w:t xml:space="preserve"> </w:t>
      </w:r>
      <w:r w:rsidRPr="00EE4F71">
        <w:rPr>
          <w:lang w:val="en-AU"/>
        </w:rPr>
        <w:t>centre.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now</w:t>
      </w:r>
      <w:r w:rsidRPr="00EE4F71">
        <w:rPr>
          <w:spacing w:val="23"/>
          <w:w w:val="99"/>
          <w:lang w:val="en-AU"/>
        </w:rPr>
        <w:t xml:space="preserve"> </w:t>
      </w:r>
      <w:r w:rsidRPr="00EE4F71">
        <w:rPr>
          <w:lang w:val="en-AU"/>
        </w:rPr>
        <w:t>predominantly</w:t>
      </w:r>
      <w:r w:rsidRPr="00EE4F71">
        <w:rPr>
          <w:spacing w:val="-7"/>
          <w:lang w:val="en-AU"/>
        </w:rPr>
        <w:t xml:space="preserve"> </w:t>
      </w:r>
      <w:r w:rsidRPr="00EE4F71">
        <w:rPr>
          <w:lang w:val="en-AU"/>
        </w:rPr>
        <w:t>a</w:t>
      </w:r>
      <w:r w:rsidRPr="00EE4F71">
        <w:rPr>
          <w:spacing w:val="-6"/>
          <w:lang w:val="en-AU"/>
        </w:rPr>
        <w:t xml:space="preserve"> </w:t>
      </w:r>
      <w:r w:rsidRPr="00EE4F71">
        <w:rPr>
          <w:lang w:val="en-AU"/>
        </w:rPr>
        <w:t>dairy</w:t>
      </w:r>
      <w:r w:rsidRPr="00EE4F71">
        <w:rPr>
          <w:spacing w:val="-6"/>
          <w:lang w:val="en-AU"/>
        </w:rPr>
        <w:t xml:space="preserve"> </w:t>
      </w:r>
      <w:r w:rsidRPr="00EE4F71">
        <w:rPr>
          <w:lang w:val="en-AU"/>
        </w:rPr>
        <w:t>farming</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forestry</w:t>
      </w:r>
      <w:r w:rsidRPr="00EE4F71">
        <w:rPr>
          <w:spacing w:val="-6"/>
          <w:lang w:val="en-AU"/>
        </w:rPr>
        <w:t xml:space="preserve"> </w:t>
      </w:r>
      <w:r w:rsidRPr="00EE4F71">
        <w:rPr>
          <w:lang w:val="en-AU"/>
        </w:rPr>
        <w:t>region,</w:t>
      </w:r>
      <w:r w:rsidRPr="00EE4F71">
        <w:rPr>
          <w:spacing w:val="-7"/>
          <w:lang w:val="en-AU"/>
        </w:rPr>
        <w:t xml:space="preserve"> </w:t>
      </w:r>
      <w:r w:rsidRPr="00EE4F71">
        <w:rPr>
          <w:lang w:val="en-AU"/>
        </w:rPr>
        <w:t>as</w:t>
      </w:r>
    </w:p>
    <w:p w14:paraId="29CF8599"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80" w:space="166"/>
            <w:col w:w="5184"/>
          </w:cols>
        </w:sectPr>
      </w:pPr>
    </w:p>
    <w:p w14:paraId="29CF859A" w14:textId="77777777" w:rsidR="009159D4" w:rsidRPr="00EE4F71" w:rsidRDefault="00B43467">
      <w:pPr>
        <w:pStyle w:val="BodyText"/>
        <w:spacing w:before="101"/>
        <w:ind w:right="4"/>
        <w:rPr>
          <w:lang w:val="en-AU"/>
        </w:rPr>
      </w:pPr>
      <w:r w:rsidRPr="00EE4F71">
        <w:rPr>
          <w:lang w:val="en-AU"/>
        </w:rPr>
        <w:lastRenderedPageBreak/>
        <w:t>well</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tree‐change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visitor</w:t>
      </w:r>
      <w:r w:rsidRPr="00EE4F71">
        <w:rPr>
          <w:spacing w:val="-5"/>
          <w:lang w:val="en-AU"/>
        </w:rPr>
        <w:t xml:space="preserve"> </w:t>
      </w:r>
      <w:r w:rsidRPr="00EE4F71">
        <w:rPr>
          <w:lang w:val="en-AU"/>
        </w:rPr>
        <w:t>destination.</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also</w:t>
      </w:r>
      <w:r w:rsidRPr="00EE4F71">
        <w:rPr>
          <w:spacing w:val="-5"/>
          <w:lang w:val="en-AU"/>
        </w:rPr>
        <w:t xml:space="preserve"> </w:t>
      </w:r>
      <w:r w:rsidRPr="00EE4F71">
        <w:rPr>
          <w:lang w:val="en-AU"/>
        </w:rPr>
        <w:t>has</w:t>
      </w:r>
      <w:r w:rsidRPr="00EE4F71">
        <w:rPr>
          <w:spacing w:val="23"/>
          <w:w w:val="99"/>
          <w:lang w:val="en-AU"/>
        </w:rPr>
        <w:t xml:space="preserve"> </w:t>
      </w:r>
      <w:r w:rsidRPr="00EE4F71">
        <w:rPr>
          <w:lang w:val="en-AU"/>
        </w:rPr>
        <w:t>a</w:t>
      </w:r>
      <w:r w:rsidRPr="00EE4F71">
        <w:rPr>
          <w:spacing w:val="-10"/>
          <w:lang w:val="en-AU"/>
        </w:rPr>
        <w:t xml:space="preserve"> </w:t>
      </w:r>
      <w:r w:rsidRPr="00EE4F71">
        <w:rPr>
          <w:spacing w:val="-1"/>
          <w:lang w:val="en-AU"/>
        </w:rPr>
        <w:t>thriving</w:t>
      </w:r>
      <w:r w:rsidRPr="00EE4F71">
        <w:rPr>
          <w:spacing w:val="-8"/>
          <w:lang w:val="en-AU"/>
        </w:rPr>
        <w:t xml:space="preserve"> </w:t>
      </w:r>
      <w:r w:rsidRPr="00EE4F71">
        <w:rPr>
          <w:spacing w:val="-1"/>
          <w:lang w:val="en-AU"/>
        </w:rPr>
        <w:t>community</w:t>
      </w:r>
      <w:r w:rsidRPr="00EE4F71">
        <w:rPr>
          <w:spacing w:val="-10"/>
          <w:lang w:val="en-AU"/>
        </w:rPr>
        <w:t xml:space="preserve"> </w:t>
      </w:r>
      <w:r w:rsidRPr="00EE4F71">
        <w:rPr>
          <w:spacing w:val="-1"/>
          <w:lang w:val="en-AU"/>
        </w:rPr>
        <w:t>renewable</w:t>
      </w:r>
      <w:r w:rsidRPr="00EE4F71">
        <w:rPr>
          <w:spacing w:val="-9"/>
          <w:lang w:val="en-AU"/>
        </w:rPr>
        <w:t xml:space="preserve"> </w:t>
      </w:r>
      <w:r w:rsidRPr="00EE4F71">
        <w:rPr>
          <w:spacing w:val="-1"/>
          <w:lang w:val="en-AU"/>
        </w:rPr>
        <w:t>energy</w:t>
      </w:r>
      <w:r w:rsidRPr="00EE4F71">
        <w:rPr>
          <w:spacing w:val="-9"/>
          <w:lang w:val="en-AU"/>
        </w:rPr>
        <w:t xml:space="preserve"> </w:t>
      </w:r>
      <w:r w:rsidRPr="00EE4F71">
        <w:rPr>
          <w:spacing w:val="-1"/>
          <w:lang w:val="en-AU"/>
        </w:rPr>
        <w:t>network,</w:t>
      </w:r>
      <w:r w:rsidRPr="00EE4F71">
        <w:rPr>
          <w:spacing w:val="32"/>
          <w:w w:val="99"/>
          <w:lang w:val="en-AU"/>
        </w:rPr>
        <w:t xml:space="preserve"> </w:t>
      </w:r>
      <w:r w:rsidRPr="00EE4F71">
        <w:rPr>
          <w:lang w:val="en-AU"/>
        </w:rPr>
        <w:t>Totally</w:t>
      </w:r>
      <w:r w:rsidRPr="00EE4F71">
        <w:rPr>
          <w:spacing w:val="-9"/>
          <w:lang w:val="en-AU"/>
        </w:rPr>
        <w:t xml:space="preserve"> </w:t>
      </w:r>
      <w:r w:rsidRPr="00EE4F71">
        <w:rPr>
          <w:lang w:val="en-AU"/>
        </w:rPr>
        <w:t>Renewable</w:t>
      </w:r>
      <w:r w:rsidRPr="00EE4F71">
        <w:rPr>
          <w:spacing w:val="-8"/>
          <w:lang w:val="en-AU"/>
        </w:rPr>
        <w:t xml:space="preserve"> </w:t>
      </w:r>
      <w:r w:rsidRPr="00EE4F71">
        <w:rPr>
          <w:spacing w:val="-1"/>
          <w:lang w:val="en-AU"/>
        </w:rPr>
        <w:t>Yackandandah,</w:t>
      </w:r>
      <w:r w:rsidRPr="00EE4F71">
        <w:rPr>
          <w:spacing w:val="-9"/>
          <w:lang w:val="en-AU"/>
        </w:rPr>
        <w:t xml:space="preserve"> </w:t>
      </w:r>
      <w:r w:rsidRPr="00EE4F71">
        <w:rPr>
          <w:lang w:val="en-AU"/>
        </w:rPr>
        <w:t>that</w:t>
      </w:r>
      <w:r w:rsidRPr="00EE4F71">
        <w:rPr>
          <w:spacing w:val="-8"/>
          <w:lang w:val="en-AU"/>
        </w:rPr>
        <w:t xml:space="preserve"> </w:t>
      </w:r>
      <w:r w:rsidRPr="00EE4F71">
        <w:rPr>
          <w:lang w:val="en-AU"/>
        </w:rPr>
        <w:t>is</w:t>
      </w:r>
      <w:r w:rsidRPr="00EE4F71">
        <w:rPr>
          <w:spacing w:val="-8"/>
          <w:lang w:val="en-AU"/>
        </w:rPr>
        <w:t xml:space="preserve"> </w:t>
      </w:r>
      <w:r w:rsidRPr="00EE4F71">
        <w:rPr>
          <w:lang w:val="en-AU"/>
        </w:rPr>
        <w:t>working</w:t>
      </w:r>
      <w:r w:rsidRPr="00EE4F71">
        <w:rPr>
          <w:spacing w:val="26"/>
          <w:w w:val="99"/>
          <w:lang w:val="en-AU"/>
        </w:rPr>
        <w:t xml:space="preserve"> </w:t>
      </w:r>
      <w:r w:rsidRPr="00EE4F71">
        <w:rPr>
          <w:lang w:val="en-AU"/>
        </w:rPr>
        <w:t>towards</w:t>
      </w:r>
      <w:r w:rsidRPr="00EE4F71">
        <w:rPr>
          <w:spacing w:val="-8"/>
          <w:lang w:val="en-AU"/>
        </w:rPr>
        <w:t xml:space="preserve"> </w:t>
      </w:r>
      <w:r w:rsidRPr="00EE4F71">
        <w:rPr>
          <w:lang w:val="en-AU"/>
        </w:rPr>
        <w:t>100%</w:t>
      </w:r>
      <w:r w:rsidRPr="00EE4F71">
        <w:rPr>
          <w:spacing w:val="-7"/>
          <w:lang w:val="en-AU"/>
        </w:rPr>
        <w:t xml:space="preserve"> </w:t>
      </w:r>
      <w:r w:rsidRPr="00EE4F71">
        <w:rPr>
          <w:lang w:val="en-AU"/>
        </w:rPr>
        <w:t>energy</w:t>
      </w:r>
      <w:r w:rsidRPr="00EE4F71">
        <w:rPr>
          <w:spacing w:val="-7"/>
          <w:lang w:val="en-AU"/>
        </w:rPr>
        <w:t xml:space="preserve"> </w:t>
      </w:r>
      <w:r w:rsidRPr="00EE4F71">
        <w:rPr>
          <w:lang w:val="en-AU"/>
        </w:rPr>
        <w:t>sovereignty</w:t>
      </w:r>
      <w:r w:rsidRPr="00EE4F71">
        <w:rPr>
          <w:spacing w:val="-7"/>
          <w:lang w:val="en-AU"/>
        </w:rPr>
        <w:t xml:space="preserve"> </w:t>
      </w:r>
      <w:r w:rsidRPr="00EE4F71">
        <w:rPr>
          <w:lang w:val="en-AU"/>
        </w:rPr>
        <w:t>by</w:t>
      </w:r>
      <w:r w:rsidRPr="00EE4F71">
        <w:rPr>
          <w:spacing w:val="-7"/>
          <w:lang w:val="en-AU"/>
        </w:rPr>
        <w:t xml:space="preserve"> </w:t>
      </w:r>
      <w:r w:rsidRPr="00EE4F71">
        <w:rPr>
          <w:lang w:val="en-AU"/>
        </w:rPr>
        <w:t>2022.</w:t>
      </w:r>
    </w:p>
    <w:p w14:paraId="29CF859B" w14:textId="77777777" w:rsidR="009159D4" w:rsidRPr="00EE4F71" w:rsidRDefault="00B43467">
      <w:pPr>
        <w:pStyle w:val="BodyText"/>
        <w:spacing w:before="119"/>
        <w:ind w:right="382"/>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2"/>
          <w:w w:val="99"/>
          <w:lang w:val="en-AU"/>
        </w:rPr>
        <w:t xml:space="preserve"> </w:t>
      </w:r>
      <w:r w:rsidRPr="00EE4F71">
        <w:rPr>
          <w:spacing w:val="-1"/>
          <w:lang w:val="en-AU"/>
        </w:rPr>
        <w:t>demand</w:t>
      </w:r>
      <w:r w:rsidRPr="00EE4F71">
        <w:rPr>
          <w:spacing w:val="-11"/>
          <w:lang w:val="en-AU"/>
        </w:rPr>
        <w:t xml:space="preserve"> </w:t>
      </w:r>
      <w:r w:rsidRPr="00EE4F71">
        <w:rPr>
          <w:spacing w:val="-1"/>
          <w:lang w:val="en-AU"/>
        </w:rPr>
        <w:t>profile</w:t>
      </w:r>
      <w:r w:rsidRPr="00EE4F71">
        <w:rPr>
          <w:spacing w:val="-11"/>
          <w:lang w:val="en-AU"/>
        </w:rPr>
        <w:t xml:space="preserve"> </w:t>
      </w:r>
      <w:r w:rsidRPr="00EE4F71">
        <w:rPr>
          <w:spacing w:val="-1"/>
          <w:lang w:val="en-AU"/>
        </w:rPr>
        <w:t>include:</w:t>
      </w:r>
    </w:p>
    <w:p w14:paraId="29CF859C" w14:textId="77777777" w:rsidR="009159D4" w:rsidRPr="00EE4F71" w:rsidRDefault="00B43467">
      <w:pPr>
        <w:pStyle w:val="BodyText"/>
        <w:numPr>
          <w:ilvl w:val="0"/>
          <w:numId w:val="12"/>
        </w:numPr>
        <w:tabs>
          <w:tab w:val="left" w:pos="471"/>
        </w:tabs>
        <w:spacing w:before="120"/>
        <w:ind w:right="286"/>
        <w:rPr>
          <w:lang w:val="en-AU"/>
        </w:rPr>
      </w:pPr>
      <w:r w:rsidRPr="00EE4F71">
        <w:rPr>
          <w:lang w:val="en-AU"/>
        </w:rPr>
        <w:t>The</w:t>
      </w:r>
      <w:r w:rsidRPr="00EE4F71">
        <w:rPr>
          <w:spacing w:val="-7"/>
          <w:lang w:val="en-AU"/>
        </w:rPr>
        <w:t xml:space="preserve"> </w:t>
      </w:r>
      <w:r w:rsidRPr="00EE4F71">
        <w:rPr>
          <w:lang w:val="en-AU"/>
        </w:rPr>
        <w:t>population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Yackandandah</w:t>
      </w:r>
      <w:r w:rsidRPr="00EE4F71">
        <w:rPr>
          <w:spacing w:val="-7"/>
          <w:lang w:val="en-AU"/>
        </w:rPr>
        <w:t xml:space="preserve"> </w:t>
      </w:r>
      <w:r w:rsidRPr="00EE4F71">
        <w:rPr>
          <w:lang w:val="en-AU"/>
        </w:rPr>
        <w:t>grew</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50.7%</w:t>
      </w:r>
      <w:r w:rsidRPr="00EE4F71">
        <w:rPr>
          <w:spacing w:val="21"/>
          <w:w w:val="99"/>
          <w:lang w:val="en-AU"/>
        </w:rPr>
        <w:t xml:space="preserve"> </w:t>
      </w:r>
      <w:r w:rsidRPr="00EE4F71">
        <w:rPr>
          <w:lang w:val="en-AU"/>
        </w:rPr>
        <w:t>over</w:t>
      </w:r>
      <w:r w:rsidRPr="00EE4F71">
        <w:rPr>
          <w:spacing w:val="-4"/>
          <w:lang w:val="en-AU"/>
        </w:rPr>
        <w:t xml:space="preserve"> </w:t>
      </w:r>
      <w:r w:rsidRPr="00EE4F71">
        <w:rPr>
          <w:lang w:val="en-AU"/>
        </w:rPr>
        <w:t>a</w:t>
      </w:r>
      <w:r w:rsidRPr="00EE4F71">
        <w:rPr>
          <w:spacing w:val="-4"/>
          <w:lang w:val="en-AU"/>
        </w:rPr>
        <w:t xml:space="preserve"> </w:t>
      </w:r>
      <w:r w:rsidRPr="00EE4F71">
        <w:rPr>
          <w:lang w:val="en-AU"/>
        </w:rPr>
        <w:t>decade</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999</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2016,</w:t>
      </w:r>
      <w:r w:rsidRPr="00EE4F71">
        <w:rPr>
          <w:spacing w:val="-4"/>
          <w:lang w:val="en-AU"/>
        </w:rPr>
        <w:t xml:space="preserve"> </w:t>
      </w:r>
      <w:r w:rsidRPr="00EE4F71">
        <w:rPr>
          <w:lang w:val="en-AU"/>
        </w:rPr>
        <w:t>well</w:t>
      </w:r>
      <w:r w:rsidRPr="00EE4F71">
        <w:rPr>
          <w:spacing w:val="-4"/>
          <w:lang w:val="en-AU"/>
        </w:rPr>
        <w:t xml:space="preserve"> </w:t>
      </w:r>
      <w:r w:rsidRPr="00EE4F71">
        <w:rPr>
          <w:lang w:val="en-AU"/>
        </w:rPr>
        <w:t>above</w:t>
      </w:r>
      <w:r w:rsidRPr="00EE4F71">
        <w:rPr>
          <w:spacing w:val="-4"/>
          <w:lang w:val="en-AU"/>
        </w:rPr>
        <w:t xml:space="preserve"> </w:t>
      </w:r>
      <w:r w:rsidRPr="00EE4F71">
        <w:rPr>
          <w:lang w:val="en-AU"/>
        </w:rPr>
        <w:t>the</w:t>
      </w:r>
      <w:r w:rsidRPr="00EE4F71">
        <w:rPr>
          <w:spacing w:val="21"/>
          <w:w w:val="99"/>
          <w:lang w:val="en-AU"/>
        </w:rPr>
        <w:t xml:space="preserve"> </w:t>
      </w:r>
      <w:r w:rsidRPr="00EE4F71">
        <w:rPr>
          <w:lang w:val="en-AU"/>
        </w:rPr>
        <w:t>median</w:t>
      </w:r>
      <w:r w:rsidRPr="00EE4F71">
        <w:rPr>
          <w:spacing w:val="-4"/>
          <w:lang w:val="en-AU"/>
        </w:rPr>
        <w:t xml:space="preserve"> </w:t>
      </w:r>
      <w:r w:rsidRPr="00EE4F71">
        <w:rPr>
          <w:lang w:val="en-AU"/>
        </w:rPr>
        <w:t>growth</w:t>
      </w:r>
      <w:r w:rsidRPr="00EE4F71">
        <w:rPr>
          <w:spacing w:val="-5"/>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10.5%</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18</w:t>
      </w:r>
      <w:r w:rsidRPr="00EE4F71">
        <w:rPr>
          <w:spacing w:val="-4"/>
          <w:lang w:val="en-AU"/>
        </w:rPr>
        <w:t xml:space="preserve"> </w:t>
      </w:r>
      <w:r w:rsidRPr="00EE4F71">
        <w:rPr>
          <w:lang w:val="en-AU"/>
        </w:rPr>
        <w:t>major</w:t>
      </w:r>
      <w:r w:rsidRPr="00EE4F71">
        <w:rPr>
          <w:spacing w:val="21"/>
          <w:w w:val="99"/>
          <w:lang w:val="en-AU"/>
        </w:rPr>
        <w:t xml:space="preserve"> </w:t>
      </w:r>
      <w:r w:rsidRPr="00EE4F71">
        <w:rPr>
          <w:spacing w:val="-1"/>
          <w:lang w:val="en-AU"/>
        </w:rPr>
        <w:t>places</w:t>
      </w:r>
      <w:r w:rsidRPr="00EE4F71">
        <w:rPr>
          <w:spacing w:val="-7"/>
          <w:lang w:val="en-AU"/>
        </w:rPr>
        <w:t xml:space="preserve"> </w:t>
      </w:r>
      <w:r w:rsidRPr="00EE4F71">
        <w:rPr>
          <w:spacing w:val="-1"/>
          <w:lang w:val="en-AU"/>
        </w:rPr>
        <w:t>analysed</w:t>
      </w:r>
      <w:r w:rsidRPr="00EE4F71">
        <w:rPr>
          <w:spacing w:val="-7"/>
          <w:lang w:val="en-AU"/>
        </w:rPr>
        <w:t xml:space="preserve"> </w:t>
      </w:r>
      <w:r w:rsidRPr="00EE4F71">
        <w:rPr>
          <w:spacing w:val="-1"/>
          <w:lang w:val="en-AU"/>
        </w:rPr>
        <w:t>in</w:t>
      </w:r>
      <w:r w:rsidRPr="00EE4F71">
        <w:rPr>
          <w:spacing w:val="-6"/>
          <w:lang w:val="en-AU"/>
        </w:rPr>
        <w:t xml:space="preserve"> </w:t>
      </w:r>
      <w:r w:rsidRPr="00EE4F71">
        <w:rPr>
          <w:spacing w:val="-1"/>
          <w:lang w:val="en-AU"/>
        </w:rPr>
        <w:t>the</w:t>
      </w:r>
      <w:r w:rsidRPr="00EE4F71">
        <w:rPr>
          <w:spacing w:val="-7"/>
          <w:lang w:val="en-AU"/>
        </w:rPr>
        <w:t xml:space="preserve"> </w:t>
      </w:r>
      <w:r w:rsidRPr="00EE4F71">
        <w:rPr>
          <w:lang w:val="en-AU"/>
        </w:rPr>
        <w:t>region</w:t>
      </w:r>
    </w:p>
    <w:p w14:paraId="29CF859D" w14:textId="77777777" w:rsidR="009159D4" w:rsidRPr="00EE4F71" w:rsidRDefault="00B43467">
      <w:pPr>
        <w:pStyle w:val="BodyText"/>
        <w:numPr>
          <w:ilvl w:val="0"/>
          <w:numId w:val="12"/>
        </w:numPr>
        <w:tabs>
          <w:tab w:val="left" w:pos="471"/>
        </w:tabs>
        <w:ind w:right="35"/>
        <w:rPr>
          <w:lang w:val="en-AU"/>
        </w:rPr>
      </w:pPr>
      <w:r w:rsidRPr="00EE4F71">
        <w:rPr>
          <w:lang w:val="en-AU"/>
        </w:rPr>
        <w:t>446</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spacing w:val="-1"/>
          <w:lang w:val="en-AU"/>
        </w:rPr>
        <w:t>Census,</w:t>
      </w:r>
      <w:r w:rsidRPr="00EE4F71">
        <w:rPr>
          <w:spacing w:val="-8"/>
          <w:lang w:val="en-AU"/>
        </w:rPr>
        <w:t xml:space="preserve"> </w:t>
      </w:r>
      <w:r w:rsidRPr="00EE4F71">
        <w:rPr>
          <w:spacing w:val="-1"/>
          <w:lang w:val="en-AU"/>
        </w:rPr>
        <w:t>with</w:t>
      </w:r>
      <w:r w:rsidRPr="00EE4F71">
        <w:rPr>
          <w:spacing w:val="-8"/>
          <w:lang w:val="en-AU"/>
        </w:rPr>
        <w:t xml:space="preserve"> </w:t>
      </w:r>
      <w:r w:rsidRPr="00EE4F71">
        <w:rPr>
          <w:spacing w:val="-1"/>
          <w:lang w:val="en-AU"/>
        </w:rPr>
        <w:t>53.4%</w:t>
      </w:r>
      <w:r w:rsidRPr="00EE4F71">
        <w:rPr>
          <w:spacing w:val="-8"/>
          <w:lang w:val="en-AU"/>
        </w:rPr>
        <w:t xml:space="preserve"> </w:t>
      </w:r>
      <w:r w:rsidRPr="00EE4F71">
        <w:rPr>
          <w:spacing w:val="-1"/>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spacing w:val="-1"/>
          <w:lang w:val="en-AU"/>
        </w:rPr>
        <w:t>full‐time</w:t>
      </w:r>
      <w:r w:rsidRPr="00EE4F71">
        <w:rPr>
          <w:spacing w:val="-6"/>
          <w:lang w:val="en-AU"/>
        </w:rPr>
        <w:t xml:space="preserve"> </w:t>
      </w:r>
      <w:r w:rsidRPr="00EE4F71">
        <w:rPr>
          <w:spacing w:val="-1"/>
          <w:lang w:val="en-AU"/>
        </w:rPr>
        <w:t>employment</w:t>
      </w:r>
      <w:r w:rsidRPr="00EE4F71">
        <w:rPr>
          <w:spacing w:val="31"/>
          <w:w w:val="99"/>
          <w:lang w:val="en-AU"/>
        </w:rPr>
        <w:t xml:space="preserve"> </w:t>
      </w:r>
      <w:r w:rsidRPr="00EE4F71">
        <w:rPr>
          <w:lang w:val="en-AU"/>
        </w:rPr>
        <w:t>and</w:t>
      </w:r>
      <w:r w:rsidRPr="00EE4F71">
        <w:rPr>
          <w:spacing w:val="-9"/>
          <w:lang w:val="en-AU"/>
        </w:rPr>
        <w:t xml:space="preserve"> </w:t>
      </w:r>
      <w:r w:rsidRPr="00EE4F71">
        <w:rPr>
          <w:lang w:val="en-AU"/>
        </w:rPr>
        <w:t>36.8%</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59E" w14:textId="77777777" w:rsidR="009159D4" w:rsidRPr="00EE4F71" w:rsidRDefault="00B43467">
      <w:pPr>
        <w:pStyle w:val="BodyText"/>
        <w:numPr>
          <w:ilvl w:val="0"/>
          <w:numId w:val="12"/>
        </w:numPr>
        <w:tabs>
          <w:tab w:val="left" w:pos="471"/>
        </w:tabs>
        <w:ind w:right="143"/>
        <w:rPr>
          <w:lang w:val="en-AU"/>
        </w:rPr>
      </w:pPr>
      <w:r w:rsidRPr="00EE4F71">
        <w:rPr>
          <w:lang w:val="en-AU"/>
        </w:rPr>
        <w:t>15.0%</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31.0%</w:t>
      </w:r>
      <w:r w:rsidRPr="00EE4F71">
        <w:rPr>
          <w:spacing w:val="-7"/>
          <w:lang w:val="en-AU"/>
        </w:rPr>
        <w:t xml:space="preserve"> </w:t>
      </w:r>
      <w:r w:rsidRPr="00EE4F71">
        <w:rPr>
          <w:lang w:val="en-AU"/>
        </w:rPr>
        <w:t>as</w:t>
      </w:r>
      <w:r w:rsidRPr="00EE4F71">
        <w:rPr>
          <w:spacing w:val="-6"/>
          <w:lang w:val="en-AU"/>
        </w:rPr>
        <w:t xml:space="preserve"> </w:t>
      </w:r>
      <w:r w:rsidRPr="00EE4F71">
        <w:rPr>
          <w:spacing w:val="-1"/>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10.3%</w:t>
      </w:r>
      <w:r w:rsidRPr="00EE4F71">
        <w:rPr>
          <w:spacing w:val="-7"/>
          <w:lang w:val="en-AU"/>
        </w:rPr>
        <w:t xml:space="preserve"> </w:t>
      </w:r>
      <w:r w:rsidRPr="00EE4F71">
        <w:rPr>
          <w:lang w:val="en-AU"/>
        </w:rPr>
        <w:t>as</w:t>
      </w:r>
      <w:r w:rsidRPr="00EE4F71">
        <w:rPr>
          <w:spacing w:val="26"/>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59F" w14:textId="77777777" w:rsidR="009159D4" w:rsidRPr="00EE4F71" w:rsidRDefault="00B43467">
      <w:pPr>
        <w:pStyle w:val="BodyText"/>
        <w:numPr>
          <w:ilvl w:val="0"/>
          <w:numId w:val="12"/>
        </w:numPr>
        <w:tabs>
          <w:tab w:val="left" w:pos="471"/>
        </w:tabs>
        <w:ind w:right="441"/>
        <w:rPr>
          <w:lang w:val="en-AU"/>
        </w:rPr>
      </w:pPr>
      <w:r w:rsidRPr="00EE4F71">
        <w:rPr>
          <w:spacing w:val="-1"/>
          <w:lang w:val="en-AU"/>
        </w:rPr>
        <w:t>5.7%</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labour</w:t>
      </w:r>
      <w:r w:rsidRPr="00EE4F71">
        <w:rPr>
          <w:spacing w:val="-6"/>
          <w:lang w:val="en-AU"/>
        </w:rPr>
        <w:t xml:space="preserve"> </w:t>
      </w:r>
      <w:r w:rsidRPr="00EE4F71">
        <w:rPr>
          <w:spacing w:val="-1"/>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spacing w:val="-1"/>
          <w:lang w:val="en-AU"/>
        </w:rPr>
        <w:t>their</w:t>
      </w:r>
      <w:r w:rsidRPr="00EE4F71">
        <w:rPr>
          <w:spacing w:val="-5"/>
          <w:lang w:val="en-AU"/>
        </w:rPr>
        <w:t xml:space="preserve"> </w:t>
      </w:r>
      <w:r w:rsidRPr="00EE4F71">
        <w:rPr>
          <w:spacing w:val="-1"/>
          <w:lang w:val="en-AU"/>
        </w:rPr>
        <w:t>industry</w:t>
      </w:r>
      <w:r w:rsidRPr="00EE4F71">
        <w:rPr>
          <w:spacing w:val="-6"/>
          <w:lang w:val="en-AU"/>
        </w:rPr>
        <w:t xml:space="preserve"> </w:t>
      </w:r>
      <w:r w:rsidRPr="00EE4F71">
        <w:rPr>
          <w:spacing w:val="-1"/>
          <w:lang w:val="en-AU"/>
        </w:rPr>
        <w:t>of</w:t>
      </w:r>
      <w:r w:rsidRPr="00EE4F71">
        <w:rPr>
          <w:spacing w:val="30"/>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4.3%</w:t>
      </w:r>
      <w:r w:rsidRPr="00EE4F71">
        <w:rPr>
          <w:spacing w:val="-7"/>
          <w:lang w:val="en-AU"/>
        </w:rPr>
        <w:t xml:space="preserve"> </w:t>
      </w:r>
      <w:r w:rsidRPr="00EE4F71">
        <w:rPr>
          <w:lang w:val="en-AU"/>
        </w:rPr>
        <w:t>cited</w:t>
      </w:r>
      <w:r w:rsidRPr="00EE4F71">
        <w:rPr>
          <w:spacing w:val="-6"/>
          <w:lang w:val="en-AU"/>
        </w:rPr>
        <w:t xml:space="preserve"> </w:t>
      </w:r>
      <w:r w:rsidRPr="00EE4F71">
        <w:rPr>
          <w:lang w:val="en-AU"/>
        </w:rPr>
        <w:t>aged</w:t>
      </w:r>
      <w:r w:rsidRPr="00EE4F71">
        <w:rPr>
          <w:spacing w:val="-6"/>
          <w:lang w:val="en-AU"/>
        </w:rPr>
        <w:t xml:space="preserve"> </w:t>
      </w:r>
      <w:r w:rsidRPr="00EE4F71">
        <w:rPr>
          <w:lang w:val="en-AU"/>
        </w:rPr>
        <w:t>care</w:t>
      </w:r>
      <w:r w:rsidRPr="00EE4F71">
        <w:rPr>
          <w:spacing w:val="-7"/>
          <w:lang w:val="en-AU"/>
        </w:rPr>
        <w:t xml:space="preserve"> </w:t>
      </w:r>
      <w:r w:rsidRPr="00EE4F71">
        <w:rPr>
          <w:lang w:val="en-AU"/>
        </w:rPr>
        <w:t>residential</w:t>
      </w:r>
    </w:p>
    <w:p w14:paraId="29CF85A0" w14:textId="77777777" w:rsidR="009159D4" w:rsidRPr="00EE4F71" w:rsidRDefault="00B43467">
      <w:pPr>
        <w:pStyle w:val="BodyText"/>
        <w:numPr>
          <w:ilvl w:val="0"/>
          <w:numId w:val="12"/>
        </w:numPr>
        <w:tabs>
          <w:tab w:val="left" w:pos="471"/>
        </w:tabs>
        <w:ind w:right="269"/>
        <w:rPr>
          <w:lang w:val="en-AU"/>
        </w:rPr>
      </w:pPr>
      <w:r w:rsidRPr="00EE4F71">
        <w:rPr>
          <w:lang w:val="en-AU"/>
        </w:rPr>
        <w:t>The</w:t>
      </w:r>
      <w:r w:rsidRPr="00EE4F71">
        <w:rPr>
          <w:spacing w:val="-6"/>
          <w:lang w:val="en-AU"/>
        </w:rPr>
        <w:t xml:space="preserve"> </w:t>
      </w:r>
      <w:r w:rsidRPr="00EE4F71">
        <w:rPr>
          <w:lang w:val="en-AU"/>
        </w:rPr>
        <w:t>nearest</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5"/>
          <w:lang w:val="en-AU"/>
        </w:rPr>
        <w:t xml:space="preserve"> </w:t>
      </w:r>
      <w:r w:rsidRPr="00EE4F71">
        <w:rPr>
          <w:spacing w:val="-1"/>
          <w:lang w:val="en-AU"/>
        </w:rPr>
        <w:t>located</w:t>
      </w:r>
      <w:r w:rsidRPr="00EE4F71">
        <w:rPr>
          <w:spacing w:val="-7"/>
          <w:lang w:val="en-AU"/>
        </w:rPr>
        <w:t xml:space="preserve"> </w:t>
      </w:r>
      <w:r w:rsidRPr="00EE4F71">
        <w:rPr>
          <w:lang w:val="en-AU"/>
        </w:rPr>
        <w:t>in</w:t>
      </w:r>
      <w:r w:rsidRPr="00EE4F71">
        <w:rPr>
          <w:spacing w:val="-7"/>
          <w:lang w:val="en-AU"/>
        </w:rPr>
        <w:t xml:space="preserve"> </w:t>
      </w:r>
      <w:r w:rsidRPr="00EE4F71">
        <w:rPr>
          <w:spacing w:val="-1"/>
          <w:lang w:val="en-AU"/>
        </w:rPr>
        <w:t>Beechworth</w:t>
      </w:r>
      <w:r w:rsidRPr="00EE4F71">
        <w:rPr>
          <w:spacing w:val="-6"/>
          <w:lang w:val="en-AU"/>
        </w:rPr>
        <w:t xml:space="preserve"> </w:t>
      </w:r>
      <w:r w:rsidRPr="00EE4F71">
        <w:rPr>
          <w:spacing w:val="-1"/>
          <w:lang w:val="en-AU"/>
        </w:rPr>
        <w:t>to</w:t>
      </w:r>
      <w:r w:rsidRPr="00EE4F71">
        <w:rPr>
          <w:spacing w:val="24"/>
          <w:w w:val="99"/>
          <w:lang w:val="en-AU"/>
        </w:rPr>
        <w:t xml:space="preserve"> </w:t>
      </w:r>
      <w:r w:rsidRPr="00EE4F71">
        <w:rPr>
          <w:lang w:val="en-AU"/>
        </w:rPr>
        <w:t>the</w:t>
      </w:r>
      <w:r w:rsidRPr="00EE4F71">
        <w:rPr>
          <w:spacing w:val="-14"/>
          <w:lang w:val="en-AU"/>
        </w:rPr>
        <w:t xml:space="preserve"> </w:t>
      </w:r>
      <w:r w:rsidRPr="00EE4F71">
        <w:rPr>
          <w:lang w:val="en-AU"/>
        </w:rPr>
        <w:t>southwest</w:t>
      </w:r>
    </w:p>
    <w:p w14:paraId="29CF85A1" w14:textId="77777777" w:rsidR="009159D4" w:rsidRPr="00EE4F71" w:rsidRDefault="00B43467">
      <w:pPr>
        <w:pStyle w:val="BodyText"/>
        <w:numPr>
          <w:ilvl w:val="0"/>
          <w:numId w:val="12"/>
        </w:numPr>
        <w:tabs>
          <w:tab w:val="left" w:pos="471"/>
        </w:tabs>
        <w:spacing w:line="280" w:lineRule="exact"/>
        <w:ind w:right="4"/>
        <w:rPr>
          <w:lang w:val="en-AU"/>
        </w:rPr>
      </w:pP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spacing w:val="-1"/>
          <w:lang w:val="en-AU"/>
        </w:rPr>
        <w:t>has</w:t>
      </w:r>
      <w:r w:rsidRPr="00EE4F71">
        <w:rPr>
          <w:spacing w:val="-5"/>
          <w:lang w:val="en-AU"/>
        </w:rPr>
        <w:t xml:space="preserve"> </w:t>
      </w:r>
      <w:r w:rsidRPr="00EE4F71">
        <w:rPr>
          <w:lang w:val="en-AU"/>
        </w:rPr>
        <w:t>1</w:t>
      </w:r>
      <w:r w:rsidRPr="00EE4F71">
        <w:rPr>
          <w:spacing w:val="-5"/>
          <w:lang w:val="en-AU"/>
        </w:rPr>
        <w:t xml:space="preserve"> </w:t>
      </w:r>
      <w:r w:rsidRPr="00EE4F71">
        <w:rPr>
          <w:lang w:val="en-AU"/>
        </w:rPr>
        <w:t>primary</w:t>
      </w:r>
      <w:r w:rsidRPr="00EE4F71">
        <w:rPr>
          <w:spacing w:val="-5"/>
          <w:lang w:val="en-AU"/>
        </w:rPr>
        <w:t xml:space="preserve"> </w:t>
      </w:r>
      <w:r w:rsidRPr="00EE4F71">
        <w:rPr>
          <w:spacing w:val="-1"/>
          <w:lang w:val="en-AU"/>
        </w:rPr>
        <w:t>school</w:t>
      </w:r>
    </w:p>
    <w:p w14:paraId="29CF85A2" w14:textId="77777777" w:rsidR="009159D4" w:rsidRPr="00EE4F71" w:rsidRDefault="00B43467">
      <w:pPr>
        <w:pStyle w:val="BodyText"/>
        <w:numPr>
          <w:ilvl w:val="0"/>
          <w:numId w:val="12"/>
        </w:numPr>
        <w:tabs>
          <w:tab w:val="left" w:pos="471"/>
        </w:tabs>
        <w:ind w:right="143"/>
        <w:rPr>
          <w:lang w:val="en-AU"/>
        </w:rPr>
      </w:pPr>
      <w:r w:rsidRPr="00EE4F71">
        <w:rPr>
          <w:lang w:val="en-AU"/>
        </w:rPr>
        <w:t>With</w:t>
      </w:r>
      <w:r w:rsidRPr="00EE4F71">
        <w:rPr>
          <w:spacing w:val="-6"/>
          <w:lang w:val="en-AU"/>
        </w:rPr>
        <w:t xml:space="preserve"> </w:t>
      </w:r>
      <w:r w:rsidRPr="00EE4F71">
        <w:rPr>
          <w:lang w:val="en-AU"/>
        </w:rPr>
        <w:t>a</w:t>
      </w:r>
      <w:r w:rsidRPr="00EE4F71">
        <w:rPr>
          <w:spacing w:val="-4"/>
          <w:lang w:val="en-AU"/>
        </w:rPr>
        <w:t xml:space="preserve"> </w:t>
      </w:r>
      <w:r w:rsidRPr="00EE4F71">
        <w:rPr>
          <w:lang w:val="en-AU"/>
        </w:rPr>
        <w:t>median</w:t>
      </w:r>
      <w:r w:rsidRPr="00EE4F71">
        <w:rPr>
          <w:spacing w:val="-6"/>
          <w:lang w:val="en-AU"/>
        </w:rPr>
        <w:t xml:space="preserve"> </w:t>
      </w:r>
      <w:r w:rsidRPr="00EE4F71">
        <w:rPr>
          <w:lang w:val="en-AU"/>
        </w:rPr>
        <w:t>age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48,</w:t>
      </w:r>
      <w:r w:rsidRPr="00EE4F71">
        <w:rPr>
          <w:spacing w:val="-6"/>
          <w:lang w:val="en-AU"/>
        </w:rPr>
        <w:t xml:space="preserve"> </w:t>
      </w:r>
      <w:r w:rsidRPr="00EE4F71">
        <w:rPr>
          <w:lang w:val="en-AU"/>
        </w:rPr>
        <w:t>Yackandandah</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older</w:t>
      </w:r>
      <w:r w:rsidRPr="00EE4F71">
        <w:rPr>
          <w:spacing w:val="21"/>
          <w:w w:val="99"/>
          <w:lang w:val="en-AU"/>
        </w:rPr>
        <w:t xml:space="preserve"> </w:t>
      </w:r>
      <w:r w:rsidRPr="00EE4F71">
        <w:rPr>
          <w:lang w:val="en-AU"/>
        </w:rPr>
        <w:t>than</w:t>
      </w:r>
      <w:r w:rsidRPr="00EE4F71">
        <w:rPr>
          <w:spacing w:val="-6"/>
          <w:lang w:val="en-AU"/>
        </w:rPr>
        <w:t xml:space="preserve"> </w:t>
      </w:r>
      <w:r w:rsidRPr="00EE4F71">
        <w:rPr>
          <w:lang w:val="en-AU"/>
        </w:rPr>
        <w:t>the</w:t>
      </w:r>
      <w:r w:rsidRPr="00EE4F71">
        <w:rPr>
          <w:spacing w:val="-3"/>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4"/>
          <w:lang w:val="en-AU"/>
        </w:rPr>
        <w:t xml:space="preserve"> </w:t>
      </w:r>
      <w:r w:rsidRPr="00EE4F71">
        <w:rPr>
          <w:lang w:val="en-AU"/>
        </w:rPr>
        <w:t>of</w:t>
      </w:r>
      <w:r w:rsidRPr="00EE4F71">
        <w:rPr>
          <w:spacing w:val="22"/>
          <w:w w:val="99"/>
          <w:lang w:val="en-AU"/>
        </w:rPr>
        <w:t xml:space="preserve"> </w:t>
      </w:r>
      <w:r w:rsidRPr="00EE4F71">
        <w:rPr>
          <w:lang w:val="en-AU"/>
        </w:rPr>
        <w:t>37</w:t>
      </w:r>
    </w:p>
    <w:p w14:paraId="29CF85A3" w14:textId="77777777" w:rsidR="009159D4" w:rsidRPr="00EE4F71" w:rsidRDefault="00B43467">
      <w:pPr>
        <w:pStyle w:val="BodyText"/>
        <w:numPr>
          <w:ilvl w:val="0"/>
          <w:numId w:val="12"/>
        </w:numPr>
        <w:tabs>
          <w:tab w:val="left" w:pos="471"/>
        </w:tabs>
        <w:ind w:right="35"/>
        <w:rPr>
          <w:lang w:val="en-AU"/>
        </w:rPr>
      </w:pPr>
      <w:r w:rsidRPr="00EE4F71">
        <w:rPr>
          <w:spacing w:val="-1"/>
          <w:lang w:val="en-AU"/>
        </w:rPr>
        <w:t>The</w:t>
      </w:r>
      <w:r w:rsidRPr="00EE4F71">
        <w:rPr>
          <w:spacing w:val="-7"/>
          <w:lang w:val="en-AU"/>
        </w:rPr>
        <w:t xml:space="preserve"> </w:t>
      </w:r>
      <w:r w:rsidRPr="00EE4F71">
        <w:rPr>
          <w:spacing w:val="-1"/>
          <w:lang w:val="en-AU"/>
        </w:rPr>
        <w:t>ABS</w:t>
      </w:r>
      <w:r w:rsidRPr="00EE4F71">
        <w:rPr>
          <w:spacing w:val="-7"/>
          <w:lang w:val="en-AU"/>
        </w:rPr>
        <w:t xml:space="preserve"> </w:t>
      </w:r>
      <w:r w:rsidRPr="00EE4F71">
        <w:rPr>
          <w:spacing w:val="-1"/>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spacing w:val="-1"/>
          <w:lang w:val="en-AU"/>
        </w:rPr>
        <w:t>median</w:t>
      </w:r>
      <w:r w:rsidRPr="00EE4F71">
        <w:rPr>
          <w:spacing w:val="-6"/>
          <w:lang w:val="en-AU"/>
        </w:rPr>
        <w:t xml:space="preserve"> </w:t>
      </w:r>
      <w:r w:rsidRPr="00EE4F71">
        <w:rPr>
          <w:spacing w:val="-1"/>
          <w:lang w:val="en-AU"/>
        </w:rPr>
        <w:t>annual</w:t>
      </w:r>
      <w:r w:rsidRPr="00EE4F71">
        <w:rPr>
          <w:spacing w:val="-7"/>
          <w:lang w:val="en-AU"/>
        </w:rPr>
        <w:t xml:space="preserve"> </w:t>
      </w:r>
      <w:r w:rsidRPr="00EE4F71">
        <w:rPr>
          <w:spacing w:val="-1"/>
          <w:lang w:val="en-AU"/>
        </w:rPr>
        <w:t>household</w:t>
      </w:r>
      <w:r w:rsidRPr="00EE4F71">
        <w:rPr>
          <w:spacing w:val="-7"/>
          <w:lang w:val="en-AU"/>
        </w:rPr>
        <w:t xml:space="preserve"> </w:t>
      </w:r>
      <w:r w:rsidRPr="00EE4F71">
        <w:rPr>
          <w:spacing w:val="-1"/>
          <w:lang w:val="en-AU"/>
        </w:rPr>
        <w:t>income</w:t>
      </w:r>
      <w:r w:rsidRPr="00EE4F71">
        <w:rPr>
          <w:spacing w:val="28"/>
          <w:w w:val="99"/>
          <w:lang w:val="en-AU"/>
        </w:rPr>
        <w:t xml:space="preserve"> </w:t>
      </w:r>
      <w:r w:rsidRPr="00EE4F71">
        <w:rPr>
          <w:lang w:val="en-AU"/>
        </w:rPr>
        <w:t>of</w:t>
      </w:r>
      <w:r w:rsidRPr="00EE4F71">
        <w:rPr>
          <w:spacing w:val="-6"/>
          <w:lang w:val="en-AU"/>
        </w:rPr>
        <w:t xml:space="preserve"> </w:t>
      </w:r>
      <w:r w:rsidRPr="00EE4F71">
        <w:rPr>
          <w:lang w:val="en-AU"/>
        </w:rPr>
        <w:t>$61.9K</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Yackandandah,</w:t>
      </w:r>
      <w:r w:rsidRPr="00EE4F71">
        <w:rPr>
          <w:spacing w:val="-6"/>
          <w:lang w:val="en-AU"/>
        </w:rPr>
        <w:t xml:space="preserve"> </w:t>
      </w:r>
      <w:r w:rsidRPr="00EE4F71">
        <w:rPr>
          <w:lang w:val="en-AU"/>
        </w:rPr>
        <w:t>above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6"/>
          <w:lang w:val="en-AU"/>
        </w:rPr>
        <w:t xml:space="preserve"> </w:t>
      </w:r>
      <w:r w:rsidRPr="00EE4F71">
        <w:rPr>
          <w:lang w:val="en-AU"/>
        </w:rPr>
        <w:t>of</w:t>
      </w:r>
    </w:p>
    <w:p w14:paraId="29CF85A4" w14:textId="77777777" w:rsidR="009159D4" w:rsidRPr="00EE4F71" w:rsidRDefault="00B43467">
      <w:pPr>
        <w:pStyle w:val="BodyText"/>
        <w:ind w:left="470" w:right="286"/>
        <w:rPr>
          <w:lang w:val="en-AU"/>
        </w:rPr>
      </w:pP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but</w:t>
      </w:r>
      <w:r w:rsidRPr="00EE4F71">
        <w:rPr>
          <w:w w:val="99"/>
          <w:lang w:val="en-AU"/>
        </w:rPr>
        <w:t xml:space="preserve"> </w:t>
      </w:r>
      <w:r w:rsidRPr="00EE4F71">
        <w:rPr>
          <w:lang w:val="en-AU"/>
        </w:rPr>
        <w:t>still</w:t>
      </w:r>
      <w:r w:rsidRPr="00EE4F71">
        <w:rPr>
          <w:spacing w:val="-9"/>
          <w:lang w:val="en-AU"/>
        </w:rPr>
        <w:t xml:space="preserve"> </w:t>
      </w:r>
      <w:r w:rsidRPr="00EE4F71">
        <w:rPr>
          <w:lang w:val="en-AU"/>
        </w:rPr>
        <w:t>below</w:t>
      </w:r>
      <w:r w:rsidRPr="00EE4F71">
        <w:rPr>
          <w:spacing w:val="-9"/>
          <w:lang w:val="en-AU"/>
        </w:rPr>
        <w:t xml:space="preserve"> </w:t>
      </w:r>
      <w:r w:rsidRPr="00EE4F71">
        <w:rPr>
          <w:lang w:val="en-AU"/>
        </w:rPr>
        <w:t>Melbourne’s</w:t>
      </w:r>
      <w:r w:rsidRPr="00EE4F71">
        <w:rPr>
          <w:spacing w:val="-9"/>
          <w:lang w:val="en-AU"/>
        </w:rPr>
        <w:t xml:space="preserve"> </w:t>
      </w:r>
      <w:r w:rsidRPr="00EE4F71">
        <w:rPr>
          <w:lang w:val="en-AU"/>
        </w:rPr>
        <w:t>$80.4K</w:t>
      </w:r>
    </w:p>
    <w:p w14:paraId="29CF85A5" w14:textId="77777777" w:rsidR="009159D4" w:rsidRPr="00EE4F71" w:rsidRDefault="00B43467">
      <w:pPr>
        <w:pStyle w:val="BodyText"/>
        <w:numPr>
          <w:ilvl w:val="0"/>
          <w:numId w:val="12"/>
        </w:numPr>
        <w:tabs>
          <w:tab w:val="left" w:pos="471"/>
        </w:tabs>
        <w:ind w:right="143"/>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0"/>
          <w:lang w:val="en-AU"/>
        </w:rPr>
        <w:t xml:space="preserve"> </w:t>
      </w:r>
      <w:r w:rsidRPr="00EE4F71">
        <w:rPr>
          <w:lang w:val="en-AU"/>
        </w:rPr>
        <w:t>31</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5A6" w14:textId="77777777" w:rsidR="009159D4" w:rsidRPr="00EE4F71" w:rsidRDefault="00B43467">
      <w:pPr>
        <w:pStyle w:val="BodyText"/>
        <w:numPr>
          <w:ilvl w:val="0"/>
          <w:numId w:val="12"/>
        </w:numPr>
        <w:tabs>
          <w:tab w:val="left" w:pos="471"/>
        </w:tabs>
        <w:ind w:right="35"/>
        <w:rPr>
          <w:lang w:val="en-AU"/>
        </w:rPr>
      </w:pPr>
      <w:r w:rsidRPr="00EE4F71">
        <w:rPr>
          <w:lang w:val="en-AU"/>
        </w:rPr>
        <w:t>In</w:t>
      </w:r>
      <w:r w:rsidRPr="00EE4F71">
        <w:rPr>
          <w:spacing w:val="-6"/>
          <w:lang w:val="en-AU"/>
        </w:rPr>
        <w:t xml:space="preserve"> </w:t>
      </w:r>
      <w:r w:rsidRPr="00EE4F71">
        <w:rPr>
          <w:lang w:val="en-AU"/>
        </w:rPr>
        <w:t>78.7%</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spacing w:val="-1"/>
          <w:lang w:val="en-AU"/>
        </w:rPr>
        <w:t>the</w:t>
      </w:r>
      <w:r w:rsidRPr="00EE4F71">
        <w:rPr>
          <w:spacing w:val="-8"/>
          <w:lang w:val="en-AU"/>
        </w:rPr>
        <w:t xml:space="preserve"> </w:t>
      </w:r>
      <w:r w:rsidRPr="00EE4F71">
        <w:rPr>
          <w:spacing w:val="-1"/>
          <w:lang w:val="en-AU"/>
        </w:rPr>
        <w:t>internet</w:t>
      </w:r>
      <w:r w:rsidRPr="00EE4F71">
        <w:rPr>
          <w:spacing w:val="-7"/>
          <w:lang w:val="en-AU"/>
        </w:rPr>
        <w:t xml:space="preserve"> </w:t>
      </w:r>
      <w:r w:rsidRPr="00EE4F71">
        <w:rPr>
          <w:spacing w:val="-1"/>
          <w:lang w:val="en-AU"/>
        </w:rPr>
        <w:t>from</w:t>
      </w:r>
      <w:r w:rsidRPr="00EE4F71">
        <w:rPr>
          <w:spacing w:val="-7"/>
          <w:lang w:val="en-AU"/>
        </w:rPr>
        <w:t xml:space="preserve"> </w:t>
      </w:r>
      <w:r w:rsidRPr="00EE4F71">
        <w:rPr>
          <w:spacing w:val="-1"/>
          <w:lang w:val="en-AU"/>
        </w:rPr>
        <w:t>home</w:t>
      </w:r>
    </w:p>
    <w:p w14:paraId="29CF85A7" w14:textId="77777777" w:rsidR="009159D4" w:rsidRPr="00EE4F71" w:rsidRDefault="00B43467">
      <w:pPr>
        <w:pStyle w:val="Heading7"/>
        <w:ind w:right="4"/>
        <w:rPr>
          <w:b w:val="0"/>
          <w:bCs w:val="0"/>
          <w:lang w:val="en-AU"/>
        </w:rPr>
      </w:pPr>
      <w:r w:rsidRPr="00EE4F71">
        <w:rPr>
          <w:color w:val="372E87"/>
          <w:spacing w:val="-1"/>
          <w:lang w:val="en-AU"/>
        </w:rPr>
        <w:t>Skills</w:t>
      </w:r>
    </w:p>
    <w:p w14:paraId="29CF85A8" w14:textId="77777777" w:rsidR="009159D4" w:rsidRPr="00EE4F71" w:rsidRDefault="00B43467">
      <w:pPr>
        <w:pStyle w:val="BodyText"/>
        <w:spacing w:before="188"/>
        <w:ind w:right="4"/>
        <w:rPr>
          <w:lang w:val="en-AU"/>
        </w:rPr>
      </w:pPr>
      <w:r w:rsidRPr="00EE4F71">
        <w:rPr>
          <w:lang w:val="en-AU"/>
        </w:rPr>
        <w:t>ABS</w:t>
      </w:r>
      <w:r w:rsidRPr="00EE4F71">
        <w:rPr>
          <w:spacing w:val="-9"/>
          <w:lang w:val="en-AU"/>
        </w:rPr>
        <w:t xml:space="preserve"> </w:t>
      </w:r>
      <w:r w:rsidRPr="00EE4F71">
        <w:rPr>
          <w:lang w:val="en-AU"/>
        </w:rPr>
        <w:t>Census</w:t>
      </w:r>
      <w:r w:rsidRPr="00EE4F71">
        <w:rPr>
          <w:spacing w:val="-8"/>
          <w:lang w:val="en-AU"/>
        </w:rPr>
        <w:t xml:space="preserve"> </w:t>
      </w:r>
      <w:r w:rsidRPr="00EE4F71">
        <w:rPr>
          <w:lang w:val="en-AU"/>
        </w:rPr>
        <w:t>data</w:t>
      </w:r>
      <w:r w:rsidRPr="00EE4F71">
        <w:rPr>
          <w:spacing w:val="-9"/>
          <w:lang w:val="en-AU"/>
        </w:rPr>
        <w:t xml:space="preserve"> </w:t>
      </w:r>
      <w:r w:rsidRPr="00EE4F71">
        <w:rPr>
          <w:lang w:val="en-AU"/>
        </w:rPr>
        <w:t>indicates:</w:t>
      </w:r>
    </w:p>
    <w:p w14:paraId="29CF85A9" w14:textId="77777777" w:rsidR="009159D4" w:rsidRPr="00EE4F71" w:rsidRDefault="00B43467">
      <w:pPr>
        <w:pStyle w:val="BodyText"/>
        <w:numPr>
          <w:ilvl w:val="0"/>
          <w:numId w:val="12"/>
        </w:numPr>
        <w:tabs>
          <w:tab w:val="left" w:pos="471"/>
        </w:tabs>
        <w:spacing w:before="119"/>
        <w:ind w:right="97"/>
        <w:rPr>
          <w:lang w:val="en-AU"/>
        </w:rPr>
      </w:pPr>
      <w:r w:rsidRPr="00EE4F71">
        <w:rPr>
          <w:lang w:val="en-AU"/>
        </w:rPr>
        <w:t>35.4%</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7"/>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8"/>
          <w:lang w:val="en-AU"/>
        </w:rPr>
        <w:t xml:space="preserve"> </w:t>
      </w:r>
      <w:r w:rsidRPr="00EE4F71">
        <w:rPr>
          <w:lang w:val="en-AU"/>
        </w:rPr>
        <w:t>or</w:t>
      </w:r>
      <w:r w:rsidRPr="00EE4F71">
        <w:rPr>
          <w:spacing w:val="22"/>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5AA" w14:textId="77777777" w:rsidR="009159D4" w:rsidRPr="00EE4F71" w:rsidRDefault="00B43467">
      <w:pPr>
        <w:pStyle w:val="BodyText"/>
        <w:numPr>
          <w:ilvl w:val="0"/>
          <w:numId w:val="12"/>
        </w:numPr>
        <w:tabs>
          <w:tab w:val="left" w:pos="471"/>
        </w:tabs>
        <w:ind w:right="97"/>
        <w:rPr>
          <w:lang w:val="en-AU"/>
        </w:rPr>
      </w:pPr>
      <w:r w:rsidRPr="00EE4F71">
        <w:rPr>
          <w:lang w:val="en-AU"/>
        </w:rPr>
        <w:t>another</w:t>
      </w:r>
      <w:r w:rsidRPr="00EE4F71">
        <w:rPr>
          <w:spacing w:val="-6"/>
          <w:lang w:val="en-AU"/>
        </w:rPr>
        <w:t xml:space="preserve"> </w:t>
      </w:r>
      <w:r w:rsidRPr="00EE4F71">
        <w:rPr>
          <w:lang w:val="en-AU"/>
        </w:rPr>
        <w:t>15.9%</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spacing w:val="-1"/>
          <w:lang w:val="en-AU"/>
        </w:rPr>
        <w:t>certificates;</w:t>
      </w:r>
      <w:r w:rsidRPr="00EE4F71">
        <w:rPr>
          <w:spacing w:val="-15"/>
          <w:lang w:val="en-AU"/>
        </w:rPr>
        <w:t xml:space="preserve"> </w:t>
      </w:r>
      <w:r w:rsidRPr="00EE4F71">
        <w:rPr>
          <w:lang w:val="en-AU"/>
        </w:rPr>
        <w:t>and</w:t>
      </w:r>
    </w:p>
    <w:p w14:paraId="29CF85AB" w14:textId="77777777" w:rsidR="009159D4" w:rsidRPr="00EE4F71" w:rsidRDefault="00B43467">
      <w:pPr>
        <w:pStyle w:val="BodyText"/>
        <w:numPr>
          <w:ilvl w:val="0"/>
          <w:numId w:val="12"/>
        </w:numPr>
        <w:tabs>
          <w:tab w:val="left" w:pos="471"/>
        </w:tabs>
        <w:ind w:right="4"/>
        <w:rPr>
          <w:lang w:val="en-AU"/>
        </w:rPr>
      </w:pPr>
      <w:r w:rsidRPr="00EE4F71">
        <w:rPr>
          <w:lang w:val="en-AU"/>
        </w:rPr>
        <w:t>another</w:t>
      </w:r>
      <w:r w:rsidRPr="00EE4F71">
        <w:rPr>
          <w:spacing w:val="-7"/>
          <w:lang w:val="en-AU"/>
        </w:rPr>
        <w:t xml:space="preserve"> </w:t>
      </w:r>
      <w:r w:rsidRPr="00EE4F71">
        <w:rPr>
          <w:lang w:val="en-AU"/>
        </w:rPr>
        <w:t>8.5%</w:t>
      </w:r>
      <w:r w:rsidRPr="00EE4F71">
        <w:rPr>
          <w:spacing w:val="-6"/>
          <w:lang w:val="en-AU"/>
        </w:rPr>
        <w:t xml:space="preserve"> </w:t>
      </w:r>
      <w:r w:rsidRPr="00EE4F71">
        <w:rPr>
          <w:lang w:val="en-AU"/>
        </w:rPr>
        <w:t>have</w:t>
      </w:r>
      <w:r w:rsidRPr="00EE4F71">
        <w:rPr>
          <w:spacing w:val="-7"/>
          <w:lang w:val="en-AU"/>
        </w:rPr>
        <w:t xml:space="preserve"> </w:t>
      </w:r>
      <w:r w:rsidRPr="00EE4F71">
        <w:rPr>
          <w:spacing w:val="-1"/>
          <w:lang w:val="en-AU"/>
        </w:rPr>
        <w:t>completed</w:t>
      </w:r>
      <w:r w:rsidRPr="00EE4F71">
        <w:rPr>
          <w:spacing w:val="-6"/>
          <w:lang w:val="en-AU"/>
        </w:rPr>
        <w:t xml:space="preserve"> </w:t>
      </w:r>
      <w:r w:rsidRPr="00EE4F71">
        <w:rPr>
          <w:lang w:val="en-AU"/>
        </w:rPr>
        <w:t>year</w:t>
      </w:r>
      <w:r w:rsidRPr="00EE4F71">
        <w:rPr>
          <w:spacing w:val="-7"/>
          <w:lang w:val="en-AU"/>
        </w:rPr>
        <w:t xml:space="preserve"> </w:t>
      </w:r>
      <w:r w:rsidRPr="00EE4F71">
        <w:rPr>
          <w:lang w:val="en-AU"/>
        </w:rPr>
        <w:t>12.</w:t>
      </w:r>
    </w:p>
    <w:p w14:paraId="29CF85AC" w14:textId="77777777" w:rsidR="009159D4" w:rsidRPr="00EE4F71" w:rsidRDefault="00B43467">
      <w:pPr>
        <w:pStyle w:val="BodyText"/>
        <w:spacing w:before="119"/>
        <w:ind w:right="286"/>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Indigo</w:t>
      </w:r>
      <w:r w:rsidRPr="00EE4F71">
        <w:rPr>
          <w:spacing w:val="-5"/>
          <w:lang w:val="en-AU"/>
        </w:rPr>
        <w:t xml:space="preserve"> </w:t>
      </w:r>
      <w:r w:rsidRPr="00EE4F71">
        <w:rPr>
          <w:spacing w:val="-1"/>
          <w:lang w:val="en-AU"/>
        </w:rPr>
        <w:t>LGA</w:t>
      </w:r>
      <w:r w:rsidRPr="00EE4F71">
        <w:rPr>
          <w:spacing w:val="-6"/>
          <w:lang w:val="en-AU"/>
        </w:rPr>
        <w:t xml:space="preserve"> </w:t>
      </w:r>
      <w:r w:rsidRPr="00EE4F71">
        <w:rPr>
          <w:spacing w:val="-1"/>
          <w:lang w:val="en-AU"/>
        </w:rPr>
        <w:t>had</w:t>
      </w:r>
      <w:r w:rsidRPr="00EE4F71">
        <w:rPr>
          <w:spacing w:val="-6"/>
          <w:lang w:val="en-AU"/>
        </w:rPr>
        <w:t xml:space="preserve"> </w:t>
      </w:r>
      <w:r w:rsidRPr="00EE4F71">
        <w:rPr>
          <w:spacing w:val="-1"/>
          <w:lang w:val="en-AU"/>
        </w:rPr>
        <w:t>4.4%</w:t>
      </w:r>
      <w:r w:rsidRPr="00EE4F71">
        <w:rPr>
          <w:spacing w:val="-6"/>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34"/>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5AD" w14:textId="77777777" w:rsidR="009159D4" w:rsidRPr="00EE4F71" w:rsidRDefault="00B43467">
      <w:pPr>
        <w:pStyle w:val="Heading7"/>
        <w:spacing w:before="100"/>
        <w:rPr>
          <w:b w:val="0"/>
          <w:bCs w:val="0"/>
          <w:lang w:val="en-AU"/>
        </w:rPr>
      </w:pPr>
      <w:r w:rsidRPr="00EE4F71">
        <w:rPr>
          <w:b w:val="0"/>
          <w:lang w:val="en-AU"/>
        </w:rPr>
        <w:br w:type="column"/>
      </w: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5AE" w14:textId="77777777" w:rsidR="009159D4" w:rsidRPr="00EE4F71" w:rsidRDefault="00B43467">
      <w:pPr>
        <w:pStyle w:val="BodyText"/>
        <w:spacing w:before="188"/>
        <w:ind w:right="169"/>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Yackandandah</w:t>
      </w:r>
      <w:r w:rsidRPr="00EE4F71">
        <w:rPr>
          <w:spacing w:val="-7"/>
          <w:lang w:val="en-AU"/>
        </w:rPr>
        <w:t xml:space="preserve"> </w:t>
      </w:r>
      <w:r w:rsidRPr="00EE4F71">
        <w:rPr>
          <w:lang w:val="en-AU"/>
        </w:rPr>
        <w:t>as</w:t>
      </w:r>
      <w:r w:rsidRPr="00EE4F71">
        <w:rPr>
          <w:spacing w:val="-7"/>
          <w:lang w:val="en-AU"/>
        </w:rPr>
        <w:t xml:space="preserve"> </w:t>
      </w:r>
      <w:r w:rsidRPr="00EE4F71">
        <w:rPr>
          <w:lang w:val="en-AU"/>
        </w:rPr>
        <w:t>advised</w:t>
      </w:r>
      <w:r w:rsidRPr="00EE4F71">
        <w:rPr>
          <w:spacing w:val="-7"/>
          <w:lang w:val="en-AU"/>
        </w:rPr>
        <w:t xml:space="preserve"> </w:t>
      </w:r>
      <w:r w:rsidRPr="00EE4F71">
        <w:rPr>
          <w:lang w:val="en-AU"/>
        </w:rPr>
        <w:t>by</w:t>
      </w:r>
      <w:r w:rsidRPr="00EE4F71">
        <w:rPr>
          <w:spacing w:val="-7"/>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September</w:t>
      </w:r>
      <w:r w:rsidRPr="00EE4F71">
        <w:rPr>
          <w:spacing w:val="22"/>
          <w:w w:val="99"/>
          <w:lang w:val="en-AU"/>
        </w:rPr>
        <w:t xml:space="preserve"> </w:t>
      </w:r>
      <w:r w:rsidRPr="00EE4F71">
        <w:rPr>
          <w:lang w:val="en-AU"/>
        </w:rPr>
        <w:t>2018.</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w w:val="99"/>
          <w:lang w:val="en-AU"/>
        </w:rPr>
        <w:t xml:space="preserve"> </w:t>
      </w:r>
      <w:r w:rsidRPr="00EE4F71">
        <w:rPr>
          <w:spacing w:val="-1"/>
          <w:lang w:val="en-AU"/>
        </w:rPr>
        <w:t>currently</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spacing w:val="-1"/>
          <w:lang w:val="en-AU"/>
        </w:rPr>
        <w:t>by</w:t>
      </w:r>
      <w:r w:rsidRPr="00EE4F71">
        <w:rPr>
          <w:spacing w:val="-7"/>
          <w:lang w:val="en-AU"/>
        </w:rPr>
        <w:t xml:space="preserve"> </w:t>
      </w:r>
      <w:r w:rsidRPr="00EE4F71">
        <w:rPr>
          <w:lang w:val="en-AU"/>
        </w:rPr>
        <w:t>NBN</w:t>
      </w:r>
      <w:r w:rsidRPr="00EE4F71">
        <w:rPr>
          <w:spacing w:val="-6"/>
          <w:lang w:val="en-AU"/>
        </w:rPr>
        <w:t xml:space="preserve"> </w:t>
      </w:r>
      <w:r w:rsidRPr="00EE4F71">
        <w:rPr>
          <w:spacing w:val="-1"/>
          <w:lang w:val="en-AU"/>
        </w:rPr>
        <w:t>Fixed</w:t>
      </w:r>
      <w:r w:rsidRPr="00EE4F71">
        <w:rPr>
          <w:spacing w:val="-7"/>
          <w:lang w:val="en-AU"/>
        </w:rPr>
        <w:t xml:space="preserve"> </w:t>
      </w:r>
      <w:r w:rsidRPr="00EE4F71">
        <w:rPr>
          <w:spacing w:val="-1"/>
          <w:lang w:val="en-AU"/>
        </w:rPr>
        <w:t>Line</w:t>
      </w:r>
      <w:r w:rsidRPr="00EE4F71">
        <w:rPr>
          <w:spacing w:val="-6"/>
          <w:lang w:val="en-AU"/>
        </w:rPr>
        <w:t xml:space="preserve"> </w:t>
      </w:r>
      <w:r w:rsidRPr="00EE4F71">
        <w:rPr>
          <w:spacing w:val="-1"/>
          <w:lang w:val="en-AU"/>
        </w:rPr>
        <w:t>services,</w:t>
      </w:r>
      <w:r w:rsidRPr="00EE4F71">
        <w:rPr>
          <w:spacing w:val="-7"/>
          <w:lang w:val="en-AU"/>
        </w:rPr>
        <w:t xml:space="preserve"> </w:t>
      </w:r>
      <w:r w:rsidRPr="00EE4F71">
        <w:rPr>
          <w:spacing w:val="-1"/>
          <w:lang w:val="en-AU"/>
        </w:rPr>
        <w:t>the</w:t>
      </w:r>
      <w:r w:rsidRPr="00EE4F71">
        <w:rPr>
          <w:spacing w:val="32"/>
          <w:w w:val="99"/>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6"/>
          <w:lang w:val="en-AU"/>
        </w:rPr>
        <w:t xml:space="preserve"> </w:t>
      </w:r>
      <w:r w:rsidRPr="00EE4F71">
        <w:rPr>
          <w:lang w:val="en-AU"/>
        </w:rPr>
        <w:t>spotted</w:t>
      </w:r>
      <w:r w:rsidRPr="00EE4F71">
        <w:rPr>
          <w:spacing w:val="-5"/>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23"/>
          <w:w w:val="99"/>
          <w:lang w:val="en-AU"/>
        </w:rPr>
        <w:t xml:space="preserve"> </w:t>
      </w:r>
      <w:r w:rsidRPr="00EE4F71">
        <w:rPr>
          <w:lang w:val="en-AU"/>
        </w:rPr>
        <w:t>Fixed</w:t>
      </w:r>
      <w:r w:rsidRPr="00EE4F71">
        <w:rPr>
          <w:spacing w:val="-7"/>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white</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6"/>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22"/>
          <w:w w:val="99"/>
          <w:lang w:val="en-AU"/>
        </w:rPr>
        <w:t xml:space="preserve"> </w:t>
      </w:r>
      <w:r w:rsidRPr="00EE4F71">
        <w:rPr>
          <w:lang w:val="en-AU"/>
        </w:rPr>
        <w:t>show</w:t>
      </w:r>
      <w:r w:rsidRPr="00EE4F71">
        <w:rPr>
          <w:spacing w:val="-7"/>
          <w:lang w:val="en-AU"/>
        </w:rPr>
        <w:t xml:space="preserve"> </w:t>
      </w:r>
      <w:r w:rsidRPr="00EE4F71">
        <w:rPr>
          <w:lang w:val="en-AU"/>
        </w:rPr>
        <w:t>the</w:t>
      </w:r>
      <w:r w:rsidRPr="00EE4F71">
        <w:rPr>
          <w:spacing w:val="-4"/>
          <w:lang w:val="en-AU"/>
        </w:rPr>
        <w:t xml:space="preserve"> </w:t>
      </w:r>
      <w:r w:rsidRPr="00EE4F71">
        <w:rPr>
          <w:lang w:val="en-AU"/>
        </w:rPr>
        <w:t>locations</w:t>
      </w:r>
      <w:r w:rsidRPr="00EE4F71">
        <w:rPr>
          <w:spacing w:val="-7"/>
          <w:lang w:val="en-AU"/>
        </w:rPr>
        <w:t xml:space="preserve"> </w:t>
      </w:r>
      <w:r w:rsidRPr="00EE4F71">
        <w:rPr>
          <w:lang w:val="en-AU"/>
        </w:rPr>
        <w:t>where</w:t>
      </w:r>
      <w:r w:rsidRPr="00EE4F71">
        <w:rPr>
          <w:spacing w:val="-5"/>
          <w:lang w:val="en-AU"/>
        </w:rPr>
        <w:t xml:space="preserve"> </w:t>
      </w:r>
      <w:r w:rsidRPr="00EE4F71">
        <w:rPr>
          <w:spacing w:val="-1"/>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lang w:val="en-AU"/>
        </w:rPr>
        <w:t>Line</w:t>
      </w:r>
      <w:r w:rsidRPr="00EE4F71">
        <w:rPr>
          <w:spacing w:val="-7"/>
          <w:lang w:val="en-AU"/>
        </w:rPr>
        <w:t xml:space="preserve"> </w:t>
      </w:r>
      <w:r w:rsidRPr="00EE4F71">
        <w:rPr>
          <w:lang w:val="en-AU"/>
        </w:rPr>
        <w:t>services</w:t>
      </w:r>
      <w:r w:rsidRPr="00EE4F71">
        <w:rPr>
          <w:spacing w:val="-4"/>
          <w:lang w:val="en-AU"/>
        </w:rPr>
        <w:t xml:space="preserve"> </w:t>
      </w:r>
      <w:r w:rsidRPr="00EE4F71">
        <w:rPr>
          <w:lang w:val="en-AU"/>
        </w:rPr>
        <w:t>are</w:t>
      </w:r>
      <w:r w:rsidRPr="00EE4F71">
        <w:rPr>
          <w:spacing w:val="22"/>
          <w:w w:val="99"/>
          <w:lang w:val="en-AU"/>
        </w:rPr>
        <w:t xml:space="preserve"> </w:t>
      </w:r>
      <w:r w:rsidRPr="00EE4F71">
        <w:rPr>
          <w:lang w:val="en-AU"/>
        </w:rPr>
        <w:t>planned</w:t>
      </w:r>
      <w:r w:rsidRPr="00EE4F71">
        <w:rPr>
          <w:spacing w:val="-9"/>
          <w:lang w:val="en-AU"/>
        </w:rPr>
        <w:t xml:space="preserve"> </w:t>
      </w:r>
      <w:r w:rsidRPr="00EE4F71">
        <w:rPr>
          <w:lang w:val="en-AU"/>
        </w:rPr>
        <w:t>or</w:t>
      </w:r>
      <w:r w:rsidRPr="00EE4F71">
        <w:rPr>
          <w:spacing w:val="-10"/>
          <w:lang w:val="en-AU"/>
        </w:rPr>
        <w:t xml:space="preserve"> </w:t>
      </w:r>
      <w:r w:rsidRPr="00EE4F71">
        <w:rPr>
          <w:lang w:val="en-AU"/>
        </w:rPr>
        <w:t>under</w:t>
      </w:r>
      <w:r w:rsidRPr="00EE4F71">
        <w:rPr>
          <w:spacing w:val="-10"/>
          <w:lang w:val="en-AU"/>
        </w:rPr>
        <w:t xml:space="preserve"> </w:t>
      </w:r>
      <w:r w:rsidRPr="00EE4F71">
        <w:rPr>
          <w:lang w:val="en-AU"/>
        </w:rPr>
        <w:t>construction.</w:t>
      </w:r>
    </w:p>
    <w:p w14:paraId="29CF85AF" w14:textId="77777777" w:rsidR="009159D4" w:rsidRPr="00EE4F71" w:rsidRDefault="009159D4">
      <w:pPr>
        <w:spacing w:before="10"/>
        <w:rPr>
          <w:rFonts w:ascii="Calibri" w:eastAsia="Calibri" w:hAnsi="Calibri" w:cs="Calibri"/>
          <w:sz w:val="9"/>
          <w:szCs w:val="9"/>
          <w:lang w:val="en-AU"/>
        </w:rPr>
      </w:pPr>
    </w:p>
    <w:p w14:paraId="29CF85B0"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32" wp14:editId="29CF9333">
            <wp:extent cx="3159843" cy="2127504"/>
            <wp:effectExtent l="0" t="0" r="0" b="0"/>
            <wp:docPr id="105"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7.jpeg"/>
                    <pic:cNvPicPr/>
                  </pic:nvPicPr>
                  <pic:blipFill>
                    <a:blip r:embed="rId82" cstate="print"/>
                    <a:stretch>
                      <a:fillRect/>
                    </a:stretch>
                  </pic:blipFill>
                  <pic:spPr>
                    <a:xfrm>
                      <a:off x="0" y="0"/>
                      <a:ext cx="3159843" cy="2127504"/>
                    </a:xfrm>
                    <a:prstGeom prst="rect">
                      <a:avLst/>
                    </a:prstGeom>
                  </pic:spPr>
                </pic:pic>
              </a:graphicData>
            </a:graphic>
          </wp:inline>
        </w:drawing>
      </w:r>
    </w:p>
    <w:p w14:paraId="29CF85B1" w14:textId="77777777" w:rsidR="009159D4" w:rsidRPr="00EE4F71" w:rsidRDefault="00B43467">
      <w:pPr>
        <w:spacing w:before="128"/>
        <w:ind w:left="110"/>
        <w:rPr>
          <w:rFonts w:ascii="Calibri" w:eastAsia="Calibri" w:hAnsi="Calibri" w:cs="Calibri"/>
          <w:sz w:val="18"/>
          <w:szCs w:val="18"/>
          <w:lang w:val="en-AU"/>
        </w:rPr>
      </w:pPr>
      <w:r w:rsidRPr="00EE4F71">
        <w:rPr>
          <w:rFonts w:ascii="Calibri"/>
          <w:i/>
          <w:color w:val="44546A"/>
          <w:sz w:val="18"/>
          <w:lang w:val="en-AU"/>
        </w:rPr>
        <w:t>Figure 48 NBN Coverage of Yackandandah (NBN Co)</w:t>
      </w:r>
    </w:p>
    <w:p w14:paraId="29CF85B2" w14:textId="77777777" w:rsidR="009159D4" w:rsidRPr="00EE4F71" w:rsidRDefault="009159D4">
      <w:pPr>
        <w:spacing w:before="5"/>
        <w:rPr>
          <w:rFonts w:ascii="Calibri" w:eastAsia="Calibri" w:hAnsi="Calibri" w:cs="Calibri"/>
          <w:i/>
          <w:sz w:val="16"/>
          <w:szCs w:val="16"/>
          <w:lang w:val="en-AU"/>
        </w:rPr>
      </w:pPr>
    </w:p>
    <w:p w14:paraId="29CF85B3" w14:textId="77777777" w:rsidR="009159D4" w:rsidRPr="00EE4F71" w:rsidRDefault="00B43467">
      <w:pPr>
        <w:pStyle w:val="BodyText"/>
        <w:ind w:right="224"/>
        <w:rPr>
          <w:lang w:val="en-AU"/>
        </w:rPr>
      </w:pPr>
      <w:r w:rsidRPr="00EE4F71">
        <w:rPr>
          <w:lang w:val="en-AU"/>
        </w:rPr>
        <w:t>The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w:t>
      </w:r>
      <w:r w:rsidRPr="00EE4F71">
        <w:rPr>
          <w:spacing w:val="-5"/>
          <w:lang w:val="en-AU"/>
        </w:rPr>
        <w:t xml:space="preserve"> </w:t>
      </w:r>
      <w:r w:rsidRPr="00EE4F71">
        <w:rPr>
          <w:lang w:val="en-AU"/>
        </w:rPr>
        <w:t>above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that</w:t>
      </w:r>
      <w:r w:rsidRPr="00EE4F71">
        <w:rPr>
          <w:spacing w:val="22"/>
          <w:w w:val="99"/>
          <w:lang w:val="en-AU"/>
        </w:rPr>
        <w:t xml:space="preserve"> </w:t>
      </w:r>
      <w:r w:rsidRPr="00EE4F71">
        <w:rPr>
          <w:lang w:val="en-AU"/>
        </w:rPr>
        <w:t>Yackandandah</w:t>
      </w:r>
      <w:r w:rsidRPr="00EE4F71">
        <w:rPr>
          <w:spacing w:val="-9"/>
          <w:lang w:val="en-AU"/>
        </w:rPr>
        <w:t xml:space="preserve"> </w:t>
      </w:r>
      <w:r w:rsidRPr="00EE4F71">
        <w:rPr>
          <w:lang w:val="en-AU"/>
        </w:rPr>
        <w:t>have</w:t>
      </w:r>
      <w:r w:rsidRPr="00EE4F71">
        <w:rPr>
          <w:spacing w:val="-8"/>
          <w:lang w:val="en-AU"/>
        </w:rPr>
        <w:t xml:space="preserve"> </w:t>
      </w:r>
      <w:r w:rsidRPr="00EE4F71">
        <w:rPr>
          <w:lang w:val="en-AU"/>
        </w:rPr>
        <w:t>NBN</w:t>
      </w:r>
      <w:r w:rsidRPr="00EE4F71">
        <w:rPr>
          <w:spacing w:val="-9"/>
          <w:lang w:val="en-AU"/>
        </w:rPr>
        <w:t xml:space="preserve"> </w:t>
      </w:r>
      <w:r w:rsidRPr="00EE4F71">
        <w:rPr>
          <w:lang w:val="en-AU"/>
        </w:rPr>
        <w:t>Fixed</w:t>
      </w:r>
      <w:r w:rsidRPr="00EE4F71">
        <w:rPr>
          <w:spacing w:val="-8"/>
          <w:lang w:val="en-AU"/>
        </w:rPr>
        <w:t xml:space="preserve"> </w:t>
      </w:r>
      <w:r w:rsidRPr="00EE4F71">
        <w:rPr>
          <w:lang w:val="en-AU"/>
        </w:rPr>
        <w:t>Wireless</w:t>
      </w:r>
      <w:r w:rsidRPr="00EE4F71">
        <w:rPr>
          <w:spacing w:val="-9"/>
          <w:lang w:val="en-AU"/>
        </w:rPr>
        <w:t xml:space="preserve"> </w:t>
      </w:r>
      <w:r w:rsidRPr="00EE4F71">
        <w:rPr>
          <w:lang w:val="en-AU"/>
        </w:rPr>
        <w:t>services</w:t>
      </w:r>
      <w:r w:rsidRPr="00EE4F71">
        <w:rPr>
          <w:spacing w:val="-8"/>
          <w:lang w:val="en-AU"/>
        </w:rPr>
        <w:t xml:space="preserve"> </w:t>
      </w:r>
      <w:r w:rsidRPr="00EE4F71">
        <w:rPr>
          <w:lang w:val="en-AU"/>
        </w:rPr>
        <w:t>with</w:t>
      </w:r>
      <w:r w:rsidRPr="00EE4F71">
        <w:rPr>
          <w:spacing w:val="23"/>
          <w:w w:val="99"/>
          <w:lang w:val="en-AU"/>
        </w:rPr>
        <w:t xml:space="preserve"> </w:t>
      </w:r>
      <w:r w:rsidRPr="00EE4F71">
        <w:rPr>
          <w:spacing w:val="-1"/>
          <w:lang w:val="en-AU"/>
        </w:rPr>
        <w:t>the</w:t>
      </w:r>
      <w:r w:rsidRPr="00EE4F71">
        <w:rPr>
          <w:spacing w:val="-6"/>
          <w:lang w:val="en-AU"/>
        </w:rPr>
        <w:t xml:space="preserve"> </w:t>
      </w:r>
      <w:r w:rsidRPr="00EE4F71">
        <w:rPr>
          <w:spacing w:val="-1"/>
          <w:lang w:val="en-AU"/>
        </w:rPr>
        <w:t>surrounds</w:t>
      </w:r>
      <w:r w:rsidRPr="00EE4F71">
        <w:rPr>
          <w:spacing w:val="-5"/>
          <w:lang w:val="en-AU"/>
        </w:rPr>
        <w:t xml:space="preserve"> </w:t>
      </w:r>
      <w:r w:rsidRPr="00EE4F71">
        <w:rPr>
          <w:spacing w:val="-1"/>
          <w:lang w:val="en-AU"/>
        </w:rPr>
        <w:t>to</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north</w:t>
      </w:r>
      <w:r w:rsidRPr="00EE4F71">
        <w:rPr>
          <w:spacing w:val="-5"/>
          <w:lang w:val="en-AU"/>
        </w:rPr>
        <w:t xml:space="preserve"> </w:t>
      </w:r>
      <w:r w:rsidRPr="00EE4F71">
        <w:rPr>
          <w:spacing w:val="-1"/>
          <w:lang w:val="en-AU"/>
        </w:rPr>
        <w:t>and</w:t>
      </w:r>
      <w:r w:rsidRPr="00EE4F71">
        <w:rPr>
          <w:spacing w:val="-6"/>
          <w:lang w:val="en-AU"/>
        </w:rPr>
        <w:t xml:space="preserve"> </w:t>
      </w:r>
      <w:r w:rsidRPr="00EE4F71">
        <w:rPr>
          <w:spacing w:val="-1"/>
          <w:lang w:val="en-AU"/>
        </w:rPr>
        <w:t>west</w:t>
      </w:r>
      <w:r w:rsidRPr="00EE4F71">
        <w:rPr>
          <w:spacing w:val="-6"/>
          <w:lang w:val="en-AU"/>
        </w:rPr>
        <w:t xml:space="preserve"> </w:t>
      </w:r>
      <w:r w:rsidRPr="00EE4F71">
        <w:rPr>
          <w:spacing w:val="-1"/>
          <w:lang w:val="en-AU"/>
        </w:rPr>
        <w:t>serviced</w:t>
      </w:r>
      <w:r w:rsidRPr="00EE4F71">
        <w:rPr>
          <w:spacing w:val="-5"/>
          <w:lang w:val="en-AU"/>
        </w:rPr>
        <w:t xml:space="preserve"> </w:t>
      </w:r>
      <w:r w:rsidRPr="00EE4F71">
        <w:rPr>
          <w:spacing w:val="-1"/>
          <w:lang w:val="en-AU"/>
        </w:rPr>
        <w:t>only</w:t>
      </w:r>
      <w:r w:rsidRPr="00EE4F71">
        <w:rPr>
          <w:spacing w:val="-4"/>
          <w:lang w:val="en-AU"/>
        </w:rPr>
        <w:t xml:space="preserve"> </w:t>
      </w:r>
      <w:r w:rsidRPr="00EE4F71">
        <w:rPr>
          <w:spacing w:val="-1"/>
          <w:lang w:val="en-AU"/>
        </w:rPr>
        <w:t>by</w:t>
      </w:r>
      <w:r w:rsidRPr="00EE4F71">
        <w:rPr>
          <w:spacing w:val="32"/>
          <w:w w:val="99"/>
          <w:lang w:val="en-AU"/>
        </w:rPr>
        <w:t xml:space="preserve"> </w:t>
      </w:r>
      <w:r w:rsidRPr="00EE4F71">
        <w:rPr>
          <w:spacing w:val="-1"/>
          <w:lang w:val="en-AU"/>
        </w:rPr>
        <w:t>NBN</w:t>
      </w:r>
      <w:r w:rsidRPr="00EE4F71">
        <w:rPr>
          <w:spacing w:val="-9"/>
          <w:lang w:val="en-AU"/>
        </w:rPr>
        <w:t xml:space="preserve"> </w:t>
      </w:r>
      <w:r w:rsidRPr="00EE4F71">
        <w:rPr>
          <w:spacing w:val="-1"/>
          <w:lang w:val="en-AU"/>
        </w:rPr>
        <w:t>Satellite.</w:t>
      </w:r>
      <w:r w:rsidRPr="00EE4F71">
        <w:rPr>
          <w:spacing w:val="-8"/>
          <w:lang w:val="en-AU"/>
        </w:rPr>
        <w:t xml:space="preserve"> </w:t>
      </w:r>
      <w:r w:rsidRPr="00EE4F71">
        <w:rPr>
          <w:spacing w:val="-1"/>
          <w:lang w:val="en-AU"/>
        </w:rPr>
        <w:t>Satellite</w:t>
      </w:r>
      <w:r w:rsidRPr="00EE4F71">
        <w:rPr>
          <w:spacing w:val="-7"/>
          <w:lang w:val="en-AU"/>
        </w:rPr>
        <w:t xml:space="preserve"> </w:t>
      </w:r>
      <w:r w:rsidRPr="00EE4F71">
        <w:rPr>
          <w:spacing w:val="-1"/>
          <w:lang w:val="en-AU"/>
        </w:rPr>
        <w:t>imagery</w:t>
      </w:r>
      <w:r w:rsidRPr="00EE4F71">
        <w:rPr>
          <w:spacing w:val="-7"/>
          <w:lang w:val="en-AU"/>
        </w:rPr>
        <w:t xml:space="preserve"> </w:t>
      </w:r>
      <w:r w:rsidRPr="00EE4F71">
        <w:rPr>
          <w:lang w:val="en-AU"/>
        </w:rPr>
        <w:t>below</w:t>
      </w:r>
      <w:r w:rsidRPr="00EE4F71">
        <w:rPr>
          <w:spacing w:val="-8"/>
          <w:lang w:val="en-AU"/>
        </w:rPr>
        <w:t xml:space="preserve"> </w:t>
      </w:r>
      <w:r w:rsidRPr="00EE4F71">
        <w:rPr>
          <w:lang w:val="en-AU"/>
        </w:rPr>
        <w:t>indicates</w:t>
      </w:r>
      <w:r w:rsidRPr="00EE4F71">
        <w:rPr>
          <w:spacing w:val="-7"/>
          <w:lang w:val="en-AU"/>
        </w:rPr>
        <w:t xml:space="preserve"> </w:t>
      </w:r>
      <w:r w:rsidRPr="00EE4F71">
        <w:rPr>
          <w:lang w:val="en-AU"/>
        </w:rPr>
        <w:t>that</w:t>
      </w:r>
      <w:r w:rsidRPr="00EE4F71">
        <w:rPr>
          <w:spacing w:val="27"/>
          <w:w w:val="99"/>
          <w:lang w:val="en-AU"/>
        </w:rPr>
        <w:t xml:space="preserve"> </w:t>
      </w:r>
      <w:r w:rsidRPr="00EE4F71">
        <w:rPr>
          <w:spacing w:val="-1"/>
          <w:lang w:val="en-AU"/>
        </w:rPr>
        <w:t>the</w:t>
      </w:r>
      <w:r w:rsidRPr="00EE4F71">
        <w:rPr>
          <w:spacing w:val="-8"/>
          <w:lang w:val="en-AU"/>
        </w:rPr>
        <w:t xml:space="preserve"> </w:t>
      </w:r>
      <w:r w:rsidRPr="00EE4F71">
        <w:rPr>
          <w:spacing w:val="-1"/>
          <w:lang w:val="en-AU"/>
        </w:rPr>
        <w:t>NBN</w:t>
      </w:r>
      <w:r w:rsidRPr="00EE4F71">
        <w:rPr>
          <w:spacing w:val="-8"/>
          <w:lang w:val="en-AU"/>
        </w:rPr>
        <w:t xml:space="preserve"> </w:t>
      </w:r>
      <w:r w:rsidRPr="00EE4F71">
        <w:rPr>
          <w:spacing w:val="-1"/>
          <w:lang w:val="en-AU"/>
        </w:rPr>
        <w:t>Satellite</w:t>
      </w:r>
      <w:r w:rsidRPr="00EE4F71">
        <w:rPr>
          <w:spacing w:val="-7"/>
          <w:lang w:val="en-AU"/>
        </w:rPr>
        <w:t xml:space="preserve"> </w:t>
      </w:r>
      <w:r w:rsidRPr="00EE4F71">
        <w:rPr>
          <w:spacing w:val="-1"/>
          <w:lang w:val="en-AU"/>
        </w:rPr>
        <w:t>areas</w:t>
      </w:r>
      <w:r w:rsidRPr="00EE4F71">
        <w:rPr>
          <w:spacing w:val="-8"/>
          <w:lang w:val="en-AU"/>
        </w:rPr>
        <w:t xml:space="preserve"> </w:t>
      </w:r>
      <w:r w:rsidRPr="00EE4F71">
        <w:rPr>
          <w:lang w:val="en-AU"/>
        </w:rPr>
        <w:t>cover</w:t>
      </w:r>
      <w:r w:rsidRPr="00EE4F71">
        <w:rPr>
          <w:spacing w:val="-7"/>
          <w:lang w:val="en-AU"/>
        </w:rPr>
        <w:t xml:space="preserve"> </w:t>
      </w:r>
      <w:r w:rsidRPr="00EE4F71">
        <w:rPr>
          <w:lang w:val="en-AU"/>
        </w:rPr>
        <w:t>unpopulated,</w:t>
      </w:r>
      <w:r w:rsidRPr="00EE4F71">
        <w:rPr>
          <w:spacing w:val="-6"/>
          <w:lang w:val="en-AU"/>
        </w:rPr>
        <w:t xml:space="preserve"> </w:t>
      </w:r>
      <w:r w:rsidRPr="00EE4F71">
        <w:rPr>
          <w:lang w:val="en-AU"/>
        </w:rPr>
        <w:t>hilly</w:t>
      </w:r>
      <w:r w:rsidRPr="00EE4F71">
        <w:rPr>
          <w:spacing w:val="29"/>
          <w:w w:val="99"/>
          <w:lang w:val="en-AU"/>
        </w:rPr>
        <w:t xml:space="preserve"> </w:t>
      </w:r>
      <w:r w:rsidRPr="00EE4F71">
        <w:rPr>
          <w:lang w:val="en-AU"/>
        </w:rPr>
        <w:t>terrain.</w:t>
      </w:r>
    </w:p>
    <w:p w14:paraId="29CF85B4" w14:textId="77777777" w:rsidR="009159D4" w:rsidRPr="00EE4F71" w:rsidRDefault="009159D4">
      <w:pPr>
        <w:spacing w:before="10"/>
        <w:rPr>
          <w:rFonts w:ascii="Calibri" w:eastAsia="Calibri" w:hAnsi="Calibri" w:cs="Calibri"/>
          <w:sz w:val="9"/>
          <w:szCs w:val="9"/>
          <w:lang w:val="en-AU"/>
        </w:rPr>
      </w:pPr>
    </w:p>
    <w:p w14:paraId="29CF85B5"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34" wp14:editId="29CF9335">
            <wp:extent cx="3157805" cy="2145792"/>
            <wp:effectExtent l="0" t="0" r="0" b="0"/>
            <wp:docPr id="107"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8.jpeg"/>
                    <pic:cNvPicPr/>
                  </pic:nvPicPr>
                  <pic:blipFill>
                    <a:blip r:embed="rId83" cstate="print"/>
                    <a:stretch>
                      <a:fillRect/>
                    </a:stretch>
                  </pic:blipFill>
                  <pic:spPr>
                    <a:xfrm>
                      <a:off x="0" y="0"/>
                      <a:ext cx="3157805" cy="2145792"/>
                    </a:xfrm>
                    <a:prstGeom prst="rect">
                      <a:avLst/>
                    </a:prstGeom>
                  </pic:spPr>
                </pic:pic>
              </a:graphicData>
            </a:graphic>
          </wp:inline>
        </w:drawing>
      </w:r>
    </w:p>
    <w:p w14:paraId="29CF85B6" w14:textId="77777777" w:rsidR="009159D4" w:rsidRPr="00EE4F71" w:rsidRDefault="00B43467">
      <w:pPr>
        <w:spacing w:before="110"/>
        <w:ind w:left="110" w:right="134"/>
        <w:rPr>
          <w:rFonts w:ascii="Calibri" w:eastAsia="Calibri" w:hAnsi="Calibri" w:cs="Calibri"/>
          <w:sz w:val="18"/>
          <w:szCs w:val="18"/>
          <w:lang w:val="en-AU"/>
        </w:rPr>
      </w:pPr>
      <w:r w:rsidRPr="00EE4F71">
        <w:rPr>
          <w:rFonts w:ascii="Calibri"/>
          <w:i/>
          <w:color w:val="44546A"/>
          <w:spacing w:val="-1"/>
          <w:sz w:val="18"/>
          <w:lang w:val="en-AU"/>
        </w:rPr>
        <w:t>Figure 49 Aerial</w:t>
      </w:r>
      <w:r w:rsidRPr="00EE4F71">
        <w:rPr>
          <w:rFonts w:ascii="Calibri"/>
          <w:i/>
          <w:color w:val="44546A"/>
          <w:spacing w:val="1"/>
          <w:sz w:val="18"/>
          <w:lang w:val="en-AU"/>
        </w:rPr>
        <w:t xml:space="preserve"> </w:t>
      </w:r>
      <w:r w:rsidRPr="00EE4F71">
        <w:rPr>
          <w:rFonts w:ascii="Calibri"/>
          <w:i/>
          <w:color w:val="44546A"/>
          <w:spacing w:val="-1"/>
          <w:sz w:val="18"/>
          <w:lang w:val="en-AU"/>
        </w:rPr>
        <w:t>imagery of Fixed Wireless services in Yackandandah</w:t>
      </w:r>
      <w:r w:rsidRPr="00EE4F71">
        <w:rPr>
          <w:rFonts w:ascii="Calibri"/>
          <w:i/>
          <w:color w:val="44546A"/>
          <w:spacing w:val="26"/>
          <w:sz w:val="18"/>
          <w:lang w:val="en-AU"/>
        </w:rPr>
        <w:t xml:space="preserve"> </w:t>
      </w:r>
      <w:r w:rsidRPr="00EE4F71">
        <w:rPr>
          <w:rFonts w:ascii="Calibri"/>
          <w:i/>
          <w:color w:val="44546A"/>
          <w:spacing w:val="-1"/>
          <w:sz w:val="18"/>
          <w:lang w:val="en-AU"/>
        </w:rPr>
        <w:t>(NBN</w:t>
      </w:r>
      <w:r w:rsidRPr="00EE4F71">
        <w:rPr>
          <w:rFonts w:ascii="Calibri"/>
          <w:i/>
          <w:color w:val="44546A"/>
          <w:sz w:val="18"/>
          <w:lang w:val="en-AU"/>
        </w:rPr>
        <w:t xml:space="preserve"> </w:t>
      </w:r>
      <w:r w:rsidRPr="00EE4F71">
        <w:rPr>
          <w:rFonts w:ascii="Calibri"/>
          <w:i/>
          <w:color w:val="44546A"/>
          <w:spacing w:val="-1"/>
          <w:sz w:val="18"/>
          <w:lang w:val="en-AU"/>
        </w:rPr>
        <w:t>Co)</w:t>
      </w:r>
    </w:p>
    <w:p w14:paraId="29CF85B7" w14:textId="77777777" w:rsidR="009159D4" w:rsidRPr="00EE4F71" w:rsidRDefault="009159D4">
      <w:pPr>
        <w:spacing w:before="5"/>
        <w:rPr>
          <w:rFonts w:ascii="Calibri" w:eastAsia="Calibri" w:hAnsi="Calibri" w:cs="Calibri"/>
          <w:i/>
          <w:sz w:val="16"/>
          <w:szCs w:val="16"/>
          <w:lang w:val="en-AU"/>
        </w:rPr>
      </w:pPr>
    </w:p>
    <w:p w14:paraId="29CF85B8"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5B9"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5BA"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54" w:space="190"/>
            <w:col w:w="5186"/>
          </w:cols>
        </w:sectPr>
      </w:pPr>
    </w:p>
    <w:p w14:paraId="29CF85BB" w14:textId="77777777" w:rsidR="009159D4" w:rsidRPr="00EE4F71" w:rsidRDefault="00B43467">
      <w:pPr>
        <w:pStyle w:val="BodyText"/>
        <w:numPr>
          <w:ilvl w:val="0"/>
          <w:numId w:val="12"/>
        </w:numPr>
        <w:tabs>
          <w:tab w:val="left" w:pos="471"/>
        </w:tabs>
        <w:spacing w:before="101"/>
        <w:ind w:right="240"/>
        <w:rPr>
          <w:lang w:val="en-AU"/>
        </w:rPr>
      </w:pPr>
      <w:r w:rsidRPr="00EE4F71">
        <w:rPr>
          <w:lang w:val="en-AU"/>
        </w:rPr>
        <w:lastRenderedPageBreak/>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5BC" w14:textId="77777777" w:rsidR="009159D4" w:rsidRPr="00EE4F71" w:rsidRDefault="00B43467">
      <w:pPr>
        <w:pStyle w:val="BodyText"/>
        <w:numPr>
          <w:ilvl w:val="0"/>
          <w:numId w:val="12"/>
        </w:numPr>
        <w:tabs>
          <w:tab w:val="left" w:pos="471"/>
        </w:tabs>
        <w:ind w:right="123"/>
        <w:rPr>
          <w:lang w:val="en-AU"/>
        </w:rPr>
      </w:pPr>
      <w:r w:rsidRPr="00EE4F71">
        <w:rPr>
          <w:lang w:val="en-AU"/>
        </w:rPr>
        <w:t>Optus</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7"/>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5BD" w14:textId="77777777" w:rsidR="009159D4" w:rsidRPr="00EE4F71" w:rsidRDefault="00B43467">
      <w:pPr>
        <w:pStyle w:val="BodyText"/>
        <w:numPr>
          <w:ilvl w:val="0"/>
          <w:numId w:val="12"/>
        </w:numPr>
        <w:tabs>
          <w:tab w:val="left" w:pos="471"/>
        </w:tabs>
        <w:ind w:right="401"/>
        <w:rPr>
          <w:lang w:val="en-AU"/>
        </w:rPr>
      </w:pPr>
      <w:r w:rsidRPr="00EE4F71">
        <w:rPr>
          <w:lang w:val="en-AU"/>
        </w:rPr>
        <w:t>Vodafone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partial</w:t>
      </w:r>
      <w:r w:rsidRPr="00EE4F71">
        <w:rPr>
          <w:spacing w:val="-6"/>
          <w:lang w:val="en-AU"/>
        </w:rPr>
        <w:t xml:space="preserve"> </w:t>
      </w:r>
      <w:r w:rsidRPr="00EE4F71">
        <w:rPr>
          <w:lang w:val="en-AU"/>
        </w:rPr>
        <w:t>3G</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4G</w:t>
      </w:r>
      <w:r w:rsidRPr="00EE4F71">
        <w:rPr>
          <w:spacing w:val="-7"/>
          <w:lang w:val="en-AU"/>
        </w:rPr>
        <w:t xml:space="preserve"> </w:t>
      </w:r>
      <w:r w:rsidRPr="00EE4F71">
        <w:rPr>
          <w:i/>
          <w:lang w:val="en-AU"/>
        </w:rPr>
        <w:t>outdoor</w:t>
      </w:r>
      <w:r w:rsidRPr="00EE4F71">
        <w:rPr>
          <w:i/>
          <w:spacing w:val="23"/>
          <w:w w:val="99"/>
          <w:lang w:val="en-AU"/>
        </w:rPr>
        <w:t xml:space="preserve"> </w:t>
      </w:r>
      <w:r w:rsidRPr="00EE4F71">
        <w:rPr>
          <w:lang w:val="en-AU"/>
        </w:rPr>
        <w:t>coverage</w:t>
      </w:r>
      <w:r w:rsidRPr="00EE4F71">
        <w:rPr>
          <w:spacing w:val="-5"/>
          <w:lang w:val="en-AU"/>
        </w:rPr>
        <w:t xml:space="preserve"> </w:t>
      </w:r>
      <w:r w:rsidRPr="00EE4F71">
        <w:rPr>
          <w:lang w:val="en-AU"/>
        </w:rPr>
        <w:t>across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portion</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4"/>
          <w:lang w:val="en-AU"/>
        </w:rPr>
        <w:t xml:space="preserve"> </w:t>
      </w:r>
      <w:r w:rsidRPr="00EE4F71">
        <w:rPr>
          <w:lang w:val="en-AU"/>
        </w:rPr>
        <w:t>with</w:t>
      </w:r>
      <w:r w:rsidRPr="00EE4F71">
        <w:rPr>
          <w:spacing w:val="-5"/>
          <w:lang w:val="en-AU"/>
        </w:rPr>
        <w:t xml:space="preserve"> </w:t>
      </w:r>
      <w:r w:rsidRPr="00EE4F71">
        <w:rPr>
          <w:lang w:val="en-AU"/>
        </w:rPr>
        <w:t>no</w:t>
      </w:r>
      <w:r w:rsidRPr="00EE4F71">
        <w:rPr>
          <w:spacing w:val="21"/>
          <w:w w:val="99"/>
          <w:lang w:val="en-AU"/>
        </w:rPr>
        <w:t xml:space="preserve"> </w:t>
      </w:r>
      <w:r w:rsidRPr="00EE4F71">
        <w:rPr>
          <w:lang w:val="en-AU"/>
        </w:rPr>
        <w:t>coverage</w:t>
      </w:r>
      <w:r w:rsidRPr="00EE4F71">
        <w:rPr>
          <w:spacing w:val="-9"/>
          <w:lang w:val="en-AU"/>
        </w:rPr>
        <w:t xml:space="preserve"> </w:t>
      </w:r>
      <w:r w:rsidRPr="00EE4F71">
        <w:rPr>
          <w:lang w:val="en-AU"/>
        </w:rPr>
        <w:t>across</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majority.</w:t>
      </w:r>
    </w:p>
    <w:p w14:paraId="29CF85BE" w14:textId="77777777" w:rsidR="009159D4" w:rsidRPr="00EE4F71" w:rsidRDefault="00B43467">
      <w:pPr>
        <w:pStyle w:val="BodyText"/>
        <w:spacing w:before="120"/>
        <w:ind w:right="69"/>
        <w:rPr>
          <w:lang w:val="en-AU"/>
        </w:rPr>
      </w:pPr>
      <w:r w:rsidRPr="00EE4F71">
        <w:rPr>
          <w:lang w:val="en-AU"/>
        </w:rPr>
        <w:t>In</w:t>
      </w:r>
      <w:r w:rsidRPr="00EE4F71">
        <w:rPr>
          <w:spacing w:val="-7"/>
          <w:lang w:val="en-AU"/>
        </w:rPr>
        <w:t xml:space="preserve"> </w:t>
      </w:r>
      <w:r w:rsidRPr="00EE4F71">
        <w:rPr>
          <w:lang w:val="en-AU"/>
        </w:rPr>
        <w:t>summary,</w:t>
      </w:r>
      <w:r w:rsidRPr="00EE4F71">
        <w:rPr>
          <w:spacing w:val="-6"/>
          <w:lang w:val="en-AU"/>
        </w:rPr>
        <w:t xml:space="preserve"> </w:t>
      </w:r>
      <w:r w:rsidRPr="00EE4F71">
        <w:rPr>
          <w:lang w:val="en-AU"/>
        </w:rPr>
        <w:t>residents</w:t>
      </w:r>
      <w:r w:rsidRPr="00EE4F71">
        <w:rPr>
          <w:spacing w:val="-7"/>
          <w:lang w:val="en-AU"/>
        </w:rPr>
        <w:t xml:space="preserve"> </w:t>
      </w:r>
      <w:r w:rsidRPr="00EE4F71">
        <w:rPr>
          <w:lang w:val="en-AU"/>
        </w:rPr>
        <w:t>have</w:t>
      </w:r>
      <w:r w:rsidRPr="00EE4F71">
        <w:rPr>
          <w:spacing w:val="-6"/>
          <w:lang w:val="en-AU"/>
        </w:rPr>
        <w:t xml:space="preserve"> </w:t>
      </w:r>
      <w:r w:rsidRPr="00EE4F71">
        <w:rPr>
          <w:lang w:val="en-AU"/>
        </w:rPr>
        <w:t>options</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good</w:t>
      </w:r>
      <w:r w:rsidRPr="00EE4F71">
        <w:rPr>
          <w:spacing w:val="-7"/>
          <w:lang w:val="en-AU"/>
        </w:rPr>
        <w:t xml:space="preserve"> </w:t>
      </w:r>
      <w:r w:rsidRPr="00EE4F71">
        <w:rPr>
          <w:lang w:val="en-AU"/>
        </w:rPr>
        <w:t>coverage</w:t>
      </w:r>
      <w:r w:rsidRPr="00EE4F71">
        <w:rPr>
          <w:spacing w:val="22"/>
          <w:w w:val="99"/>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surrounding</w:t>
      </w:r>
      <w:r w:rsidRPr="00EE4F71">
        <w:rPr>
          <w:spacing w:val="-6"/>
          <w:lang w:val="en-AU"/>
        </w:rPr>
        <w:t xml:space="preserve"> </w:t>
      </w:r>
      <w:r w:rsidRPr="00EE4F71">
        <w:rPr>
          <w:lang w:val="en-AU"/>
        </w:rPr>
        <w:t>area</w:t>
      </w:r>
      <w:r w:rsidRPr="00EE4F71">
        <w:rPr>
          <w:spacing w:val="-5"/>
          <w:lang w:val="en-AU"/>
        </w:rPr>
        <w:t xml:space="preserve"> </w:t>
      </w:r>
      <w:r w:rsidRPr="00EE4F71">
        <w:rPr>
          <w:lang w:val="en-AU"/>
        </w:rPr>
        <w:t>from</w:t>
      </w:r>
      <w:r w:rsidRPr="00EE4F71">
        <w:rPr>
          <w:spacing w:val="-4"/>
          <w:lang w:val="en-AU"/>
        </w:rPr>
        <w:t xml:space="preserve"> </w:t>
      </w:r>
      <w:r w:rsidRPr="00EE4F71">
        <w:rPr>
          <w:lang w:val="en-AU"/>
        </w:rPr>
        <w:t>two</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24"/>
          <w:w w:val="99"/>
          <w:lang w:val="en-AU"/>
        </w:rPr>
        <w:t xml:space="preserve"> </w:t>
      </w:r>
      <w:r w:rsidRPr="00EE4F71">
        <w:rPr>
          <w:lang w:val="en-AU"/>
        </w:rPr>
        <w:t>three</w:t>
      </w:r>
      <w:r w:rsidRPr="00EE4F71">
        <w:rPr>
          <w:spacing w:val="-8"/>
          <w:lang w:val="en-AU"/>
        </w:rPr>
        <w:t xml:space="preserve"> </w:t>
      </w:r>
      <w:r w:rsidRPr="00EE4F71">
        <w:rPr>
          <w:lang w:val="en-AU"/>
        </w:rPr>
        <w:t>mobile</w:t>
      </w:r>
      <w:r w:rsidRPr="00EE4F71">
        <w:rPr>
          <w:spacing w:val="-8"/>
          <w:lang w:val="en-AU"/>
        </w:rPr>
        <w:t xml:space="preserve"> </w:t>
      </w:r>
      <w:r w:rsidRPr="00EE4F71">
        <w:rPr>
          <w:lang w:val="en-AU"/>
        </w:rPr>
        <w:t>network</w:t>
      </w:r>
      <w:r w:rsidRPr="00EE4F71">
        <w:rPr>
          <w:spacing w:val="-7"/>
          <w:lang w:val="en-AU"/>
        </w:rPr>
        <w:t xml:space="preserve"> </w:t>
      </w:r>
      <w:r w:rsidRPr="00EE4F71">
        <w:rPr>
          <w:lang w:val="en-AU"/>
        </w:rPr>
        <w:t>operators,</w:t>
      </w:r>
      <w:r w:rsidRPr="00EE4F71">
        <w:rPr>
          <w:spacing w:val="-8"/>
          <w:lang w:val="en-AU"/>
        </w:rPr>
        <w:t xml:space="preserve"> </w:t>
      </w:r>
      <w:r w:rsidRPr="00EE4F71">
        <w:rPr>
          <w:lang w:val="en-AU"/>
        </w:rPr>
        <w:t>with</w:t>
      </w:r>
      <w:r w:rsidRPr="00EE4F71">
        <w:rPr>
          <w:spacing w:val="-7"/>
          <w:lang w:val="en-AU"/>
        </w:rPr>
        <w:t xml:space="preserve"> </w:t>
      </w:r>
      <w:r w:rsidRPr="00EE4F71">
        <w:rPr>
          <w:lang w:val="en-AU"/>
        </w:rPr>
        <w:t>partial</w:t>
      </w:r>
      <w:r w:rsidRPr="00EE4F71">
        <w:rPr>
          <w:w w:val="99"/>
          <w:lang w:val="en-AU"/>
        </w:rPr>
        <w:t xml:space="preserve"> </w:t>
      </w:r>
      <w:r w:rsidRPr="00EE4F71">
        <w:rPr>
          <w:lang w:val="en-AU"/>
        </w:rPr>
        <w:t>(marginal)</w:t>
      </w:r>
      <w:r w:rsidRPr="00EE4F71">
        <w:rPr>
          <w:spacing w:val="-9"/>
          <w:lang w:val="en-AU"/>
        </w:rPr>
        <w:t xml:space="preserve"> </w:t>
      </w:r>
      <w:r w:rsidRPr="00EE4F71">
        <w:rPr>
          <w:lang w:val="en-AU"/>
        </w:rPr>
        <w:t>coverage</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third</w:t>
      </w:r>
      <w:r w:rsidRPr="00EE4F71">
        <w:rPr>
          <w:spacing w:val="-8"/>
          <w:lang w:val="en-AU"/>
        </w:rPr>
        <w:t xml:space="preserve"> </w:t>
      </w:r>
      <w:r w:rsidRPr="00EE4F71">
        <w:rPr>
          <w:lang w:val="en-AU"/>
        </w:rPr>
        <w:t>operator.</w:t>
      </w:r>
    </w:p>
    <w:p w14:paraId="29CF85BF" w14:textId="77777777" w:rsidR="009159D4" w:rsidRPr="00EE4F71" w:rsidRDefault="00B43467">
      <w:pPr>
        <w:pStyle w:val="Heading7"/>
        <w:spacing w:before="158"/>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5C0" w14:textId="77777777" w:rsidR="009159D4" w:rsidRPr="00EE4F71" w:rsidRDefault="00B43467">
      <w:pPr>
        <w:pStyle w:val="BodyText"/>
        <w:spacing w:before="188"/>
        <w:ind w:right="240"/>
        <w:rPr>
          <w:lang w:val="en-AU"/>
        </w:rPr>
      </w:pPr>
      <w:r w:rsidRPr="00EE4F71">
        <w:rPr>
          <w:lang w:val="en-AU"/>
        </w:rPr>
        <w:t>Taggle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Sigfox</w:t>
      </w:r>
      <w:r w:rsidRPr="00EE4F71">
        <w:rPr>
          <w:spacing w:val="-5"/>
          <w:lang w:val="en-AU"/>
        </w:rPr>
        <w:t xml:space="preserve"> </w:t>
      </w:r>
      <w:r w:rsidRPr="00EE4F71">
        <w:rPr>
          <w:lang w:val="en-AU"/>
        </w:rPr>
        <w:t>IoT</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Yackandandah.</w:t>
      </w:r>
    </w:p>
    <w:p w14:paraId="29CF85C1" w14:textId="77777777" w:rsidR="009159D4" w:rsidRPr="00EE4F71" w:rsidRDefault="00B43467">
      <w:pPr>
        <w:pStyle w:val="Heading7"/>
        <w:rPr>
          <w:b w:val="0"/>
          <w:bCs w:val="0"/>
          <w:lang w:val="en-AU"/>
        </w:rPr>
      </w:pPr>
      <w:r w:rsidRPr="00EE4F71">
        <w:rPr>
          <w:color w:val="372E87"/>
          <w:lang w:val="en-AU"/>
        </w:rPr>
        <w:t>Public</w:t>
      </w:r>
      <w:r w:rsidRPr="00EE4F71">
        <w:rPr>
          <w:color w:val="372E87"/>
          <w:spacing w:val="-13"/>
          <w:lang w:val="en-AU"/>
        </w:rPr>
        <w:t xml:space="preserve"> </w:t>
      </w:r>
      <w:r w:rsidRPr="00EE4F71">
        <w:rPr>
          <w:color w:val="372E87"/>
          <w:lang w:val="en-AU"/>
        </w:rPr>
        <w:t>WiFi</w:t>
      </w:r>
      <w:r w:rsidRPr="00EE4F71">
        <w:rPr>
          <w:color w:val="372E87"/>
          <w:spacing w:val="-13"/>
          <w:lang w:val="en-AU"/>
        </w:rPr>
        <w:t xml:space="preserve"> </w:t>
      </w:r>
      <w:r w:rsidRPr="00EE4F71">
        <w:rPr>
          <w:color w:val="372E87"/>
          <w:lang w:val="en-AU"/>
        </w:rPr>
        <w:t>Coverage</w:t>
      </w:r>
    </w:p>
    <w:p w14:paraId="29CF85C2" w14:textId="77777777" w:rsidR="009159D4" w:rsidRPr="00EE4F71" w:rsidRDefault="00B43467">
      <w:pPr>
        <w:pStyle w:val="BodyText"/>
        <w:spacing w:before="188"/>
        <w:ind w:right="240"/>
        <w:rPr>
          <w:lang w:val="en-AU"/>
        </w:rPr>
      </w:pPr>
      <w:r w:rsidRPr="00EE4F71">
        <w:rPr>
          <w:lang w:val="en-AU"/>
        </w:rPr>
        <w:t>Free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WiFi</w:t>
      </w:r>
      <w:r w:rsidRPr="00EE4F71">
        <w:rPr>
          <w:spacing w:val="-5"/>
          <w:lang w:val="en-AU"/>
        </w:rPr>
        <w:t xml:space="preserve"> </w:t>
      </w:r>
      <w:r w:rsidRPr="00EE4F71">
        <w:rPr>
          <w:lang w:val="en-AU"/>
        </w:rPr>
        <w:t>services</w:t>
      </w:r>
      <w:r w:rsidRPr="00EE4F71">
        <w:rPr>
          <w:spacing w:val="-4"/>
          <w:lang w:val="en-AU"/>
        </w:rPr>
        <w:t xml:space="preserve"> </w:t>
      </w:r>
      <w:r w:rsidRPr="00EE4F71">
        <w:rPr>
          <w:lang w:val="en-AU"/>
        </w:rPr>
        <w:t>are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Yackandandah</w:t>
      </w:r>
      <w:r w:rsidRPr="00EE4F71">
        <w:rPr>
          <w:spacing w:val="-20"/>
          <w:lang w:val="en-AU"/>
        </w:rPr>
        <w:t xml:space="preserve"> </w:t>
      </w:r>
      <w:r w:rsidRPr="00EE4F71">
        <w:rPr>
          <w:lang w:val="en-AU"/>
        </w:rPr>
        <w:t>Library.</w:t>
      </w:r>
    </w:p>
    <w:p w14:paraId="29CF85C3" w14:textId="77777777" w:rsidR="009159D4" w:rsidRPr="00EE4F71" w:rsidRDefault="00B43467">
      <w:pPr>
        <w:pStyle w:val="Heading7"/>
        <w:rPr>
          <w:b w:val="0"/>
          <w:bCs w:val="0"/>
          <w:lang w:val="en-AU"/>
        </w:rPr>
      </w:pPr>
      <w:r w:rsidRPr="00EE4F71">
        <w:rPr>
          <w:color w:val="372E87"/>
          <w:lang w:val="en-AU"/>
        </w:rPr>
        <w:t>Other</w:t>
      </w:r>
    </w:p>
    <w:p w14:paraId="29CF85C4" w14:textId="77777777" w:rsidR="009159D4" w:rsidRPr="00EE4F71" w:rsidRDefault="00B43467">
      <w:pPr>
        <w:pStyle w:val="BodyText"/>
        <w:spacing w:before="187"/>
        <w:ind w:right="240"/>
        <w:rPr>
          <w:lang w:val="en-AU"/>
        </w:rPr>
      </w:pPr>
      <w:r w:rsidRPr="00EE4F71">
        <w:rPr>
          <w:spacing w:val="-1"/>
          <w:lang w:val="en-AU"/>
        </w:rPr>
        <w:t>Yackandandah</w:t>
      </w:r>
      <w:r w:rsidRPr="00EE4F71">
        <w:rPr>
          <w:spacing w:val="-7"/>
          <w:lang w:val="en-AU"/>
        </w:rPr>
        <w:t xml:space="preserve"> </w:t>
      </w:r>
      <w:r w:rsidRPr="00EE4F71">
        <w:rPr>
          <w:spacing w:val="-1"/>
          <w:lang w:val="en-AU"/>
        </w:rPr>
        <w:t>is</w:t>
      </w:r>
      <w:r w:rsidRPr="00EE4F71">
        <w:rPr>
          <w:spacing w:val="-7"/>
          <w:lang w:val="en-AU"/>
        </w:rPr>
        <w:t xml:space="preserve"> </w:t>
      </w:r>
      <w:r w:rsidRPr="00EE4F71">
        <w:rPr>
          <w:spacing w:val="-1"/>
          <w:lang w:val="en-AU"/>
        </w:rPr>
        <w:t>neither</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VicTrack</w:t>
      </w:r>
      <w:r w:rsidRPr="00EE4F71">
        <w:rPr>
          <w:spacing w:val="-7"/>
          <w:lang w:val="en-AU"/>
        </w:rPr>
        <w:t xml:space="preserve"> </w:t>
      </w:r>
      <w:r w:rsidRPr="00EE4F71">
        <w:rPr>
          <w:spacing w:val="-1"/>
          <w:lang w:val="en-AU"/>
        </w:rPr>
        <w:t>or</w:t>
      </w:r>
      <w:r w:rsidRPr="00EE4F71">
        <w:rPr>
          <w:spacing w:val="-7"/>
          <w:lang w:val="en-AU"/>
        </w:rPr>
        <w:t xml:space="preserve"> </w:t>
      </w:r>
      <w:r w:rsidRPr="00EE4F71">
        <w:rPr>
          <w:spacing w:val="-1"/>
          <w:lang w:val="en-AU"/>
        </w:rPr>
        <w:t>Power</w:t>
      </w:r>
      <w:r w:rsidRPr="00EE4F71">
        <w:rPr>
          <w:spacing w:val="32"/>
          <w:w w:val="99"/>
          <w:lang w:val="en-AU"/>
        </w:rPr>
        <w:t xml:space="preserve"> </w:t>
      </w:r>
      <w:r w:rsidRPr="00EE4F71">
        <w:rPr>
          <w:lang w:val="en-AU"/>
        </w:rPr>
        <w:t>transmission</w:t>
      </w:r>
      <w:r w:rsidRPr="00EE4F71">
        <w:rPr>
          <w:spacing w:val="-21"/>
          <w:lang w:val="en-AU"/>
        </w:rPr>
        <w:t xml:space="preserve"> </w:t>
      </w:r>
      <w:r w:rsidRPr="00EE4F71">
        <w:rPr>
          <w:lang w:val="en-AU"/>
        </w:rPr>
        <w:t>networks.</w:t>
      </w:r>
    </w:p>
    <w:p w14:paraId="29CF85C5" w14:textId="77777777" w:rsidR="009159D4" w:rsidRPr="00EE4F71" w:rsidRDefault="009159D4">
      <w:pPr>
        <w:rPr>
          <w:rFonts w:ascii="Calibri" w:eastAsia="Calibri" w:hAnsi="Calibri" w:cs="Calibri"/>
          <w:lang w:val="en-AU"/>
        </w:rPr>
      </w:pPr>
    </w:p>
    <w:p w14:paraId="29CF85C6" w14:textId="77777777" w:rsidR="009159D4" w:rsidRPr="00EE4F71" w:rsidRDefault="009159D4">
      <w:pPr>
        <w:spacing w:before="2"/>
        <w:rPr>
          <w:rFonts w:ascii="Calibri" w:eastAsia="Calibri" w:hAnsi="Calibri" w:cs="Calibri"/>
          <w:sz w:val="27"/>
          <w:szCs w:val="27"/>
          <w:lang w:val="en-AU"/>
        </w:rPr>
      </w:pPr>
    </w:p>
    <w:p w14:paraId="29CF85C7" w14:textId="77777777" w:rsidR="009159D4" w:rsidRPr="00EE4F71" w:rsidRDefault="00B43467">
      <w:pPr>
        <w:pStyle w:val="Heading8"/>
        <w:numPr>
          <w:ilvl w:val="1"/>
          <w:numId w:val="6"/>
        </w:numPr>
        <w:tabs>
          <w:tab w:val="left" w:pos="843"/>
        </w:tabs>
        <w:ind w:left="842" w:hanging="732"/>
        <w:rPr>
          <w:b w:val="0"/>
          <w:bCs w:val="0"/>
          <w:i w:val="0"/>
          <w:lang w:val="en-AU"/>
        </w:rPr>
      </w:pPr>
      <w:r w:rsidRPr="00EE4F71">
        <w:rPr>
          <w:color w:val="372E87"/>
          <w:lang w:val="en-AU"/>
        </w:rPr>
        <w:t>Tallangatta</w:t>
      </w:r>
    </w:p>
    <w:p w14:paraId="29CF85C8" w14:textId="1BDEB340" w:rsidR="009159D4" w:rsidRPr="00EE4F71" w:rsidRDefault="00B43467">
      <w:pPr>
        <w:pStyle w:val="BodyText"/>
        <w:spacing w:before="120"/>
        <w:rPr>
          <w:lang w:val="en-AU"/>
        </w:rPr>
      </w:pPr>
      <w:r w:rsidRPr="00EE4F71">
        <w:rPr>
          <w:lang w:val="en-AU"/>
        </w:rPr>
        <w:t>Tallangatta</w:t>
      </w:r>
      <w:r w:rsidRPr="00EE4F71">
        <w:rPr>
          <w:spacing w:val="-5"/>
          <w:lang w:val="en-AU"/>
        </w:rPr>
        <w:t xml:space="preserve"> </w:t>
      </w:r>
      <w:r w:rsidRPr="00EE4F71">
        <w:rPr>
          <w:lang w:val="en-AU"/>
        </w:rPr>
        <w:t>is</w:t>
      </w:r>
      <w:r w:rsidRPr="00EE4F71">
        <w:rPr>
          <w:spacing w:val="-7"/>
          <w:lang w:val="en-AU"/>
        </w:rPr>
        <w:t xml:space="preserve"> </w:t>
      </w:r>
      <w:r w:rsidRPr="00EE4F71">
        <w:rPr>
          <w:lang w:val="en-AU"/>
        </w:rPr>
        <w:t>a</w:t>
      </w:r>
      <w:r w:rsidRPr="00EE4F71">
        <w:rPr>
          <w:spacing w:val="-7"/>
          <w:lang w:val="en-AU"/>
        </w:rPr>
        <w:t xml:space="preserve"> </w:t>
      </w:r>
      <w:r w:rsidRPr="00EE4F71">
        <w:rPr>
          <w:lang w:val="en-AU"/>
        </w:rPr>
        <w:t>town</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north</w:t>
      </w:r>
      <w:r w:rsidR="00C243BD">
        <w:rPr>
          <w:lang w:val="en-AU"/>
        </w:rPr>
        <w:t xml:space="preserve"> </w:t>
      </w:r>
      <w:r w:rsidRPr="00EE4F71">
        <w:rPr>
          <w:lang w:val="en-AU"/>
        </w:rPr>
        <w:t>eastern</w:t>
      </w:r>
      <w:r w:rsidRPr="00EE4F71">
        <w:rPr>
          <w:spacing w:val="-6"/>
          <w:lang w:val="en-AU"/>
        </w:rPr>
        <w:t xml:space="preserve"> </w:t>
      </w:r>
      <w:r w:rsidRPr="00EE4F71">
        <w:rPr>
          <w:lang w:val="en-AU"/>
        </w:rPr>
        <w:t>Victoria</w:t>
      </w:r>
      <w:r w:rsidRPr="00EE4F71">
        <w:rPr>
          <w:spacing w:val="-6"/>
          <w:lang w:val="en-AU"/>
        </w:rPr>
        <w:t xml:space="preserve"> </w:t>
      </w:r>
      <w:r w:rsidRPr="00EE4F71">
        <w:rPr>
          <w:lang w:val="en-AU"/>
        </w:rPr>
        <w:t>349</w:t>
      </w:r>
      <w:r w:rsidRPr="00EE4F71">
        <w:rPr>
          <w:spacing w:val="22"/>
          <w:w w:val="99"/>
          <w:lang w:val="en-AU"/>
        </w:rPr>
        <w:t xml:space="preserve"> </w:t>
      </w:r>
      <w:r w:rsidRPr="00EE4F71">
        <w:rPr>
          <w:lang w:val="en-AU"/>
        </w:rPr>
        <w:t>kilometres</w:t>
      </w:r>
      <w:r w:rsidRPr="00EE4F71">
        <w:rPr>
          <w:spacing w:val="-6"/>
          <w:lang w:val="en-AU"/>
        </w:rPr>
        <w:t xml:space="preserve"> </w:t>
      </w:r>
      <w:r w:rsidRPr="00EE4F71">
        <w:rPr>
          <w:lang w:val="en-AU"/>
        </w:rPr>
        <w:t>northeast</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Melbourne</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High</w:t>
      </w:r>
      <w:r w:rsidRPr="00EE4F71">
        <w:rPr>
          <w:spacing w:val="-6"/>
          <w:lang w:val="en-AU"/>
        </w:rPr>
        <w:t xml:space="preserve"> </w:t>
      </w:r>
      <w:r w:rsidRPr="00EE4F71">
        <w:rPr>
          <w:lang w:val="en-AU"/>
        </w:rPr>
        <w:t>Country</w:t>
      </w:r>
      <w:r w:rsidRPr="00EE4F71">
        <w:rPr>
          <w:spacing w:val="22"/>
          <w:w w:val="99"/>
          <w:lang w:val="en-AU"/>
        </w:rPr>
        <w:t xml:space="preserve"> </w:t>
      </w:r>
      <w:r w:rsidRPr="00EE4F71">
        <w:rPr>
          <w:lang w:val="en-AU"/>
        </w:rPr>
        <w:t>regional</w:t>
      </w:r>
      <w:r w:rsidRPr="00EE4F71">
        <w:rPr>
          <w:spacing w:val="-6"/>
          <w:lang w:val="en-AU"/>
        </w:rPr>
        <w:t xml:space="preserve"> </w:t>
      </w:r>
      <w:r w:rsidRPr="00EE4F71">
        <w:rPr>
          <w:lang w:val="en-AU"/>
        </w:rPr>
        <w:t>tourism</w:t>
      </w:r>
      <w:r w:rsidRPr="00EE4F71">
        <w:rPr>
          <w:spacing w:val="-6"/>
          <w:lang w:val="en-AU"/>
        </w:rPr>
        <w:t xml:space="preserve"> </w:t>
      </w:r>
      <w:r w:rsidRPr="00EE4F71">
        <w:rPr>
          <w:lang w:val="en-AU"/>
        </w:rPr>
        <w:t>area.</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Towong</w:t>
      </w:r>
      <w:r w:rsidRPr="00EE4F71">
        <w:rPr>
          <w:spacing w:val="-6"/>
          <w:lang w:val="en-AU"/>
        </w:rPr>
        <w:t xml:space="preserve"> </w:t>
      </w:r>
      <w:r w:rsidRPr="00EE4F71">
        <w:rPr>
          <w:lang w:val="en-AU"/>
        </w:rPr>
        <w:t>Shire</w:t>
      </w:r>
      <w:r w:rsidRPr="00EE4F71">
        <w:rPr>
          <w:spacing w:val="24"/>
          <w:w w:val="99"/>
          <w:lang w:val="en-AU"/>
        </w:rPr>
        <w:t xml:space="preserve"> </w:t>
      </w:r>
      <w:r w:rsidRPr="00EE4F71">
        <w:rPr>
          <w:lang w:val="en-AU"/>
        </w:rPr>
        <w:t>local</w:t>
      </w:r>
      <w:r w:rsidRPr="00EE4F71">
        <w:rPr>
          <w:spacing w:val="-5"/>
          <w:lang w:val="en-AU"/>
        </w:rPr>
        <w:t xml:space="preserve"> </w:t>
      </w:r>
      <w:r w:rsidRPr="00EE4F71">
        <w:rPr>
          <w:lang w:val="en-AU"/>
        </w:rPr>
        <w:t>government</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lies</w:t>
      </w:r>
      <w:r w:rsidRPr="00EE4F71">
        <w:rPr>
          <w:spacing w:val="-5"/>
          <w:lang w:val="en-AU"/>
        </w:rPr>
        <w:t xml:space="preserve"> </w:t>
      </w:r>
      <w:r w:rsidRPr="00EE4F71">
        <w:rPr>
          <w:lang w:val="en-AU"/>
        </w:rPr>
        <w:t>on</w:t>
      </w:r>
      <w:r w:rsidRPr="00EE4F71">
        <w:rPr>
          <w:spacing w:val="-4"/>
          <w:lang w:val="en-AU"/>
        </w:rPr>
        <w:t xml:space="preserve"> </w:t>
      </w:r>
      <w:r w:rsidRPr="00EE4F71">
        <w:rPr>
          <w:lang w:val="en-AU"/>
        </w:rPr>
        <w:t>the</w:t>
      </w:r>
      <w:r w:rsidRPr="00EE4F71">
        <w:rPr>
          <w:spacing w:val="-5"/>
          <w:lang w:val="en-AU"/>
        </w:rPr>
        <w:t xml:space="preserve"> </w:t>
      </w:r>
      <w:r w:rsidRPr="00EE4F71">
        <w:rPr>
          <w:spacing w:val="-1"/>
          <w:lang w:val="en-AU"/>
        </w:rPr>
        <w:t>banks</w:t>
      </w:r>
      <w:r w:rsidRPr="00EE4F71">
        <w:rPr>
          <w:spacing w:val="-4"/>
          <w:lang w:val="en-AU"/>
        </w:rPr>
        <w:t xml:space="preserve"> </w:t>
      </w:r>
      <w:r w:rsidRPr="00EE4F71">
        <w:rPr>
          <w:lang w:val="en-AU"/>
        </w:rPr>
        <w:t>of</w:t>
      </w:r>
    </w:p>
    <w:p w14:paraId="29CF85C9" w14:textId="77777777" w:rsidR="009159D4" w:rsidRPr="00EE4F71" w:rsidRDefault="00B43467">
      <w:pPr>
        <w:pStyle w:val="BodyText"/>
        <w:ind w:right="240"/>
        <w:rPr>
          <w:lang w:val="en-AU"/>
        </w:rPr>
      </w:pPr>
      <w:r w:rsidRPr="00EE4F71">
        <w:rPr>
          <w:spacing w:val="-1"/>
          <w:lang w:val="en-AU"/>
        </w:rPr>
        <w:t>the</w:t>
      </w:r>
      <w:r w:rsidRPr="00EE4F71">
        <w:rPr>
          <w:spacing w:val="-6"/>
          <w:lang w:val="en-AU"/>
        </w:rPr>
        <w:t xml:space="preserve"> </w:t>
      </w:r>
      <w:r w:rsidRPr="00EE4F71">
        <w:rPr>
          <w:spacing w:val="-1"/>
          <w:lang w:val="en-AU"/>
        </w:rPr>
        <w:t>Mitta</w:t>
      </w:r>
      <w:r w:rsidRPr="00EE4F71">
        <w:rPr>
          <w:spacing w:val="-7"/>
          <w:lang w:val="en-AU"/>
        </w:rPr>
        <w:t xml:space="preserve"> </w:t>
      </w:r>
      <w:r w:rsidRPr="00EE4F71">
        <w:rPr>
          <w:lang w:val="en-AU"/>
        </w:rPr>
        <w:t>Arm</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Lake</w:t>
      </w:r>
      <w:r w:rsidRPr="00EE4F71">
        <w:rPr>
          <w:spacing w:val="-5"/>
          <w:lang w:val="en-AU"/>
        </w:rPr>
        <w:t xml:space="preserve"> </w:t>
      </w:r>
      <w:r w:rsidRPr="00EE4F71">
        <w:rPr>
          <w:spacing w:val="-1"/>
          <w:lang w:val="en-AU"/>
        </w:rPr>
        <w:t>Hume,</w:t>
      </w:r>
      <w:r w:rsidRPr="00EE4F71">
        <w:rPr>
          <w:spacing w:val="-7"/>
          <w:lang w:val="en-AU"/>
        </w:rPr>
        <w:t xml:space="preserve"> </w:t>
      </w:r>
      <w:r w:rsidRPr="00EE4F71">
        <w:rPr>
          <w:spacing w:val="-1"/>
          <w:lang w:val="en-AU"/>
        </w:rPr>
        <w:t>approximately</w:t>
      </w:r>
      <w:r w:rsidRPr="00EE4F71">
        <w:rPr>
          <w:spacing w:val="-6"/>
          <w:lang w:val="en-AU"/>
        </w:rPr>
        <w:t xml:space="preserve"> </w:t>
      </w:r>
      <w:r w:rsidRPr="00EE4F71">
        <w:rPr>
          <w:spacing w:val="-1"/>
          <w:lang w:val="en-AU"/>
        </w:rPr>
        <w:t>38</w:t>
      </w:r>
      <w:r w:rsidRPr="00EE4F71">
        <w:rPr>
          <w:spacing w:val="24"/>
          <w:w w:val="99"/>
          <w:lang w:val="en-AU"/>
        </w:rPr>
        <w:t xml:space="preserve"> </w:t>
      </w:r>
      <w:r w:rsidRPr="00EE4F71">
        <w:rPr>
          <w:lang w:val="en-AU"/>
        </w:rPr>
        <w:t>kilometres</w:t>
      </w:r>
      <w:r w:rsidRPr="00EE4F71">
        <w:rPr>
          <w:spacing w:val="-10"/>
          <w:lang w:val="en-AU"/>
        </w:rPr>
        <w:t xml:space="preserve"> </w:t>
      </w:r>
      <w:r w:rsidRPr="00EE4F71">
        <w:rPr>
          <w:lang w:val="en-AU"/>
        </w:rPr>
        <w:t>southeast</w:t>
      </w:r>
      <w:r w:rsidRPr="00EE4F71">
        <w:rPr>
          <w:spacing w:val="-10"/>
          <w:lang w:val="en-AU"/>
        </w:rPr>
        <w:t xml:space="preserve"> </w:t>
      </w:r>
      <w:r w:rsidRPr="00EE4F71">
        <w:rPr>
          <w:lang w:val="en-AU"/>
        </w:rPr>
        <w:t>of</w:t>
      </w:r>
      <w:r w:rsidRPr="00EE4F71">
        <w:rPr>
          <w:spacing w:val="-10"/>
          <w:lang w:val="en-AU"/>
        </w:rPr>
        <w:t xml:space="preserve"> </w:t>
      </w:r>
      <w:r w:rsidRPr="00EE4F71">
        <w:rPr>
          <w:lang w:val="en-AU"/>
        </w:rPr>
        <w:t>Albury‐Wodonga</w:t>
      </w:r>
      <w:r w:rsidRPr="00EE4F71">
        <w:rPr>
          <w:spacing w:val="-10"/>
          <w:lang w:val="en-AU"/>
        </w:rPr>
        <w:t xml:space="preserve"> </w:t>
      </w:r>
      <w:r w:rsidRPr="00EE4F71">
        <w:rPr>
          <w:lang w:val="en-AU"/>
        </w:rPr>
        <w:t>along</w:t>
      </w:r>
    </w:p>
    <w:p w14:paraId="29CF85CA" w14:textId="5C846F96" w:rsidR="009159D4" w:rsidRPr="00EE4F71" w:rsidRDefault="00B43467">
      <w:pPr>
        <w:pStyle w:val="BodyText"/>
        <w:rPr>
          <w:lang w:val="en-AU"/>
        </w:rPr>
      </w:pPr>
      <w:r w:rsidRPr="00EE4F71">
        <w:rPr>
          <w:lang w:val="en-AU"/>
        </w:rPr>
        <w:t>the</w:t>
      </w:r>
      <w:r w:rsidRPr="00EE4F71">
        <w:rPr>
          <w:spacing w:val="-8"/>
          <w:lang w:val="en-AU"/>
        </w:rPr>
        <w:t xml:space="preserve"> </w:t>
      </w:r>
      <w:r w:rsidRPr="00EE4F71">
        <w:rPr>
          <w:lang w:val="en-AU"/>
        </w:rPr>
        <w:t>Murray</w:t>
      </w:r>
      <w:r w:rsidRPr="00EE4F71">
        <w:rPr>
          <w:spacing w:val="-7"/>
          <w:lang w:val="en-AU"/>
        </w:rPr>
        <w:t xml:space="preserve"> </w:t>
      </w:r>
      <w:r w:rsidRPr="00EE4F71">
        <w:rPr>
          <w:lang w:val="en-AU"/>
        </w:rPr>
        <w:t>Valley</w:t>
      </w:r>
      <w:r w:rsidRPr="00EE4F71">
        <w:rPr>
          <w:spacing w:val="-7"/>
          <w:lang w:val="en-AU"/>
        </w:rPr>
        <w:t xml:space="preserve"> </w:t>
      </w:r>
      <w:r w:rsidRPr="00EE4F71">
        <w:rPr>
          <w:lang w:val="en-AU"/>
        </w:rPr>
        <w:t>Highway.</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original</w:t>
      </w:r>
      <w:r w:rsidRPr="00EE4F71">
        <w:rPr>
          <w:spacing w:val="-8"/>
          <w:lang w:val="en-AU"/>
        </w:rPr>
        <w:t xml:space="preserve"> </w:t>
      </w:r>
      <w:r w:rsidRPr="00EE4F71">
        <w:rPr>
          <w:lang w:val="en-AU"/>
        </w:rPr>
        <w:t>Tallangatta</w:t>
      </w:r>
      <w:r w:rsidRPr="00EE4F71">
        <w:rPr>
          <w:spacing w:val="22"/>
          <w:w w:val="99"/>
          <w:lang w:val="en-AU"/>
        </w:rPr>
        <w:t xml:space="preserve"> </w:t>
      </w:r>
      <w:r w:rsidRPr="00EE4F71">
        <w:rPr>
          <w:spacing w:val="-1"/>
          <w:lang w:val="en-AU"/>
        </w:rPr>
        <w:t>township</w:t>
      </w:r>
      <w:r w:rsidRPr="00EE4F71">
        <w:rPr>
          <w:spacing w:val="-8"/>
          <w:lang w:val="en-AU"/>
        </w:rPr>
        <w:t xml:space="preserve"> </w:t>
      </w:r>
      <w:r w:rsidRPr="00EE4F71">
        <w:rPr>
          <w:spacing w:val="-1"/>
          <w:lang w:val="en-AU"/>
        </w:rPr>
        <w:t>(Old</w:t>
      </w:r>
      <w:r w:rsidRPr="00EE4F71">
        <w:rPr>
          <w:spacing w:val="-7"/>
          <w:lang w:val="en-AU"/>
        </w:rPr>
        <w:t xml:space="preserve"> </w:t>
      </w:r>
      <w:r w:rsidRPr="00EE4F71">
        <w:rPr>
          <w:spacing w:val="-1"/>
          <w:lang w:val="en-AU"/>
        </w:rPr>
        <w:t>Tallangatta)</w:t>
      </w:r>
      <w:r w:rsidRPr="00EE4F71">
        <w:rPr>
          <w:spacing w:val="-5"/>
          <w:lang w:val="en-AU"/>
        </w:rPr>
        <w:t xml:space="preserve"> </w:t>
      </w:r>
      <w:r w:rsidRPr="00EE4F71">
        <w:rPr>
          <w:lang w:val="en-AU"/>
        </w:rPr>
        <w:t>was</w:t>
      </w:r>
      <w:r w:rsidRPr="00EE4F71">
        <w:rPr>
          <w:spacing w:val="-6"/>
          <w:lang w:val="en-AU"/>
        </w:rPr>
        <w:t xml:space="preserve"> </w:t>
      </w:r>
      <w:r w:rsidRPr="00EE4F71">
        <w:rPr>
          <w:lang w:val="en-AU"/>
        </w:rPr>
        <w:t>founded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1870s</w:t>
      </w:r>
      <w:r w:rsidRPr="00EE4F71">
        <w:rPr>
          <w:spacing w:val="29"/>
          <w:w w:val="99"/>
          <w:lang w:val="en-AU"/>
        </w:rPr>
        <w:t xml:space="preserve"> </w:t>
      </w:r>
      <w:r w:rsidRPr="00EE4F71">
        <w:rPr>
          <w:spacing w:val="-1"/>
          <w:lang w:val="en-AU"/>
        </w:rPr>
        <w:t>with</w:t>
      </w:r>
      <w:r w:rsidRPr="00EE4F71">
        <w:rPr>
          <w:spacing w:val="-7"/>
          <w:lang w:val="en-AU"/>
        </w:rPr>
        <w:t xml:space="preserve"> </w:t>
      </w:r>
      <w:r w:rsidRPr="00EE4F71">
        <w:rPr>
          <w:lang w:val="en-AU"/>
        </w:rPr>
        <w:t>a</w:t>
      </w:r>
      <w:r w:rsidRPr="00EE4F71">
        <w:rPr>
          <w:spacing w:val="-4"/>
          <w:lang w:val="en-AU"/>
        </w:rPr>
        <w:t xml:space="preserve"> </w:t>
      </w:r>
      <w:r w:rsidRPr="00EE4F71">
        <w:rPr>
          <w:spacing w:val="-1"/>
          <w:lang w:val="en-AU"/>
        </w:rPr>
        <w:t>considerable</w:t>
      </w:r>
      <w:r w:rsidRPr="00EE4F71">
        <w:rPr>
          <w:spacing w:val="-6"/>
          <w:lang w:val="en-AU"/>
        </w:rPr>
        <w:t xml:space="preserve"> </w:t>
      </w:r>
      <w:r w:rsidRPr="00EE4F71">
        <w:rPr>
          <w:spacing w:val="-1"/>
          <w:lang w:val="en-AU"/>
        </w:rPr>
        <w:t>amount</w:t>
      </w:r>
      <w:r w:rsidRPr="00EE4F71">
        <w:rPr>
          <w:spacing w:val="-6"/>
          <w:lang w:val="en-AU"/>
        </w:rPr>
        <w:t xml:space="preserve"> </w:t>
      </w:r>
      <w:r w:rsidRPr="00EE4F71">
        <w:rPr>
          <w:spacing w:val="-1"/>
          <w:lang w:val="en-AU"/>
        </w:rPr>
        <w:t>of</w:t>
      </w:r>
      <w:r w:rsidRPr="00EE4F71">
        <w:rPr>
          <w:spacing w:val="-5"/>
          <w:lang w:val="en-AU"/>
        </w:rPr>
        <w:t xml:space="preserve"> </w:t>
      </w:r>
      <w:r w:rsidRPr="00EE4F71">
        <w:rPr>
          <w:spacing w:val="-1"/>
          <w:lang w:val="en-AU"/>
        </w:rPr>
        <w:t>gold</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tin</w:t>
      </w:r>
      <w:r w:rsidRPr="00EE4F71">
        <w:rPr>
          <w:spacing w:val="-7"/>
          <w:lang w:val="en-AU"/>
        </w:rPr>
        <w:t xml:space="preserve"> </w:t>
      </w:r>
      <w:r w:rsidRPr="00EE4F71">
        <w:rPr>
          <w:spacing w:val="-1"/>
          <w:lang w:val="en-AU"/>
        </w:rPr>
        <w:t>mining</w:t>
      </w:r>
      <w:r w:rsidRPr="00EE4F71">
        <w:rPr>
          <w:spacing w:val="29"/>
          <w:w w:val="99"/>
          <w:lang w:val="en-AU"/>
        </w:rPr>
        <w:t xml:space="preserve"> </w:t>
      </w:r>
      <w:r w:rsidRPr="00EE4F71">
        <w:rPr>
          <w:spacing w:val="-1"/>
          <w:lang w:val="en-AU"/>
        </w:rPr>
        <w:t>occurring</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late</w:t>
      </w:r>
      <w:r w:rsidRPr="00EE4F71">
        <w:rPr>
          <w:spacing w:val="-5"/>
          <w:lang w:val="en-AU"/>
        </w:rPr>
        <w:t xml:space="preserve"> </w:t>
      </w:r>
      <w:r w:rsidRPr="00EE4F71">
        <w:rPr>
          <w:spacing w:val="-1"/>
          <w:lang w:val="en-AU"/>
        </w:rPr>
        <w:t>19th</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early</w:t>
      </w:r>
      <w:r w:rsidRPr="00EE4F71">
        <w:rPr>
          <w:spacing w:val="-6"/>
          <w:lang w:val="en-AU"/>
        </w:rPr>
        <w:t xml:space="preserve"> </w:t>
      </w:r>
      <w:r w:rsidRPr="00EE4F71">
        <w:rPr>
          <w:lang w:val="en-AU"/>
        </w:rPr>
        <w:t>20th</w:t>
      </w:r>
      <w:r w:rsidRPr="00EE4F71">
        <w:rPr>
          <w:spacing w:val="-6"/>
          <w:lang w:val="en-AU"/>
        </w:rPr>
        <w:t xml:space="preserve"> </w:t>
      </w:r>
      <w:r w:rsidRPr="00EE4F71">
        <w:rPr>
          <w:spacing w:val="-1"/>
          <w:lang w:val="en-AU"/>
        </w:rPr>
        <w:t>century.</w:t>
      </w:r>
      <w:r w:rsidRPr="00EE4F71">
        <w:rPr>
          <w:spacing w:val="-6"/>
          <w:lang w:val="en-AU"/>
        </w:rPr>
        <w:t xml:space="preserve"> </w:t>
      </w:r>
      <w:r w:rsidRPr="00EE4F71">
        <w:rPr>
          <w:lang w:val="en-AU"/>
        </w:rPr>
        <w:t>The</w:t>
      </w:r>
      <w:r w:rsidRPr="00EE4F71">
        <w:rPr>
          <w:spacing w:val="43"/>
          <w:w w:val="99"/>
          <w:lang w:val="en-AU"/>
        </w:rPr>
        <w:t xml:space="preserve"> </w:t>
      </w:r>
      <w:r w:rsidRPr="00EE4F71">
        <w:rPr>
          <w:lang w:val="en-AU"/>
        </w:rPr>
        <w:t>town</w:t>
      </w:r>
      <w:r w:rsidRPr="00EE4F71">
        <w:rPr>
          <w:spacing w:val="-5"/>
          <w:lang w:val="en-AU"/>
        </w:rPr>
        <w:t xml:space="preserve"> </w:t>
      </w:r>
      <w:r w:rsidRPr="00EE4F71">
        <w:rPr>
          <w:lang w:val="en-AU"/>
        </w:rPr>
        <w:t>was</w:t>
      </w:r>
      <w:r w:rsidRPr="00EE4F71">
        <w:rPr>
          <w:spacing w:val="-4"/>
          <w:lang w:val="en-AU"/>
        </w:rPr>
        <w:t xml:space="preserve"> </w:t>
      </w:r>
      <w:r w:rsidRPr="00EE4F71">
        <w:rPr>
          <w:lang w:val="en-AU"/>
        </w:rPr>
        <w:t>relocated</w:t>
      </w:r>
      <w:r w:rsidRPr="00EE4F71">
        <w:rPr>
          <w:spacing w:val="-5"/>
          <w:lang w:val="en-AU"/>
        </w:rPr>
        <w:t xml:space="preserve"> </w:t>
      </w:r>
      <w:r w:rsidRPr="00EE4F71">
        <w:rPr>
          <w:lang w:val="en-AU"/>
        </w:rPr>
        <w:t>in</w:t>
      </w:r>
      <w:r w:rsidRPr="00EE4F71">
        <w:rPr>
          <w:spacing w:val="-3"/>
          <w:lang w:val="en-AU"/>
        </w:rPr>
        <w:t xml:space="preserve"> </w:t>
      </w:r>
      <w:r w:rsidRPr="00EE4F71">
        <w:rPr>
          <w:lang w:val="en-AU"/>
        </w:rPr>
        <w:t>the</w:t>
      </w:r>
      <w:r w:rsidRPr="00EE4F71">
        <w:rPr>
          <w:spacing w:val="-5"/>
          <w:lang w:val="en-AU"/>
        </w:rPr>
        <w:t xml:space="preserve"> </w:t>
      </w:r>
      <w:r w:rsidRPr="00EE4F71">
        <w:rPr>
          <w:lang w:val="en-AU"/>
        </w:rPr>
        <w:t>1950s</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allow</w:t>
      </w:r>
      <w:r w:rsidRPr="00EE4F71">
        <w:rPr>
          <w:spacing w:val="-4"/>
          <w:lang w:val="en-AU"/>
        </w:rPr>
        <w:t xml:space="preserve"> </w:t>
      </w:r>
      <w:r w:rsidRPr="00EE4F71">
        <w:rPr>
          <w:lang w:val="en-AU"/>
        </w:rPr>
        <w:t>for</w:t>
      </w:r>
      <w:r w:rsidRPr="00EE4F71">
        <w:rPr>
          <w:w w:val="99"/>
          <w:lang w:val="en-AU"/>
        </w:rPr>
        <w:t xml:space="preserve"> </w:t>
      </w:r>
      <w:r w:rsidRPr="00EE4F71">
        <w:rPr>
          <w:lang w:val="en-AU"/>
        </w:rPr>
        <w:t>construction</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Hume</w:t>
      </w:r>
      <w:r w:rsidRPr="00EE4F71">
        <w:rPr>
          <w:spacing w:val="-5"/>
          <w:lang w:val="en-AU"/>
        </w:rPr>
        <w:t xml:space="preserve"> </w:t>
      </w:r>
      <w:r w:rsidRPr="00EE4F71">
        <w:rPr>
          <w:lang w:val="en-AU"/>
        </w:rPr>
        <w:t>Dam.</w:t>
      </w:r>
      <w:r w:rsidRPr="00EE4F71">
        <w:rPr>
          <w:spacing w:val="-7"/>
          <w:lang w:val="en-AU"/>
        </w:rPr>
        <w:t xml:space="preserve"> </w:t>
      </w:r>
      <w:r w:rsidRPr="00EE4F71">
        <w:rPr>
          <w:lang w:val="en-AU"/>
        </w:rPr>
        <w:t>Beef</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dairy</w:t>
      </w:r>
      <w:r w:rsidRPr="00EE4F71">
        <w:rPr>
          <w:spacing w:val="-6"/>
          <w:lang w:val="en-AU"/>
        </w:rPr>
        <w:t xml:space="preserve"> </w:t>
      </w:r>
      <w:r w:rsidRPr="00EE4F71">
        <w:rPr>
          <w:lang w:val="en-AU"/>
        </w:rPr>
        <w:t>farming</w:t>
      </w:r>
      <w:r w:rsidRPr="00EE4F71">
        <w:rPr>
          <w:spacing w:val="23"/>
          <w:w w:val="99"/>
          <w:lang w:val="en-AU"/>
        </w:rPr>
        <w:t xml:space="preserve"> </w:t>
      </w:r>
      <w:r w:rsidR="00C243BD" w:rsidRPr="00EE4F71">
        <w:rPr>
          <w:spacing w:val="-1"/>
          <w:lang w:val="en-AU"/>
        </w:rPr>
        <w:t>are</w:t>
      </w:r>
      <w:r w:rsidRPr="00EE4F71">
        <w:rPr>
          <w:spacing w:val="-8"/>
          <w:lang w:val="en-AU"/>
        </w:rPr>
        <w:t xml:space="preserve"> </w:t>
      </w:r>
      <w:r w:rsidRPr="00EE4F71">
        <w:rPr>
          <w:spacing w:val="-1"/>
          <w:lang w:val="en-AU"/>
        </w:rPr>
        <w:t>now</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dominant</w:t>
      </w:r>
      <w:r w:rsidRPr="00EE4F71">
        <w:rPr>
          <w:spacing w:val="-6"/>
          <w:lang w:val="en-AU"/>
        </w:rPr>
        <w:t xml:space="preserve"> </w:t>
      </w:r>
      <w:r w:rsidRPr="00EE4F71">
        <w:rPr>
          <w:spacing w:val="-1"/>
          <w:lang w:val="en-AU"/>
        </w:rPr>
        <w:t>industry.</w:t>
      </w:r>
    </w:p>
    <w:p w14:paraId="29CF85CB" w14:textId="77777777" w:rsidR="009159D4" w:rsidRPr="00EE4F71" w:rsidRDefault="00B43467">
      <w:pPr>
        <w:pStyle w:val="BodyText"/>
        <w:spacing w:before="120"/>
        <w:ind w:right="373"/>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2"/>
          <w:w w:val="99"/>
          <w:lang w:val="en-AU"/>
        </w:rPr>
        <w:t xml:space="preserve"> </w:t>
      </w:r>
      <w:r w:rsidRPr="00EE4F71">
        <w:rPr>
          <w:spacing w:val="-1"/>
          <w:lang w:val="en-AU"/>
        </w:rPr>
        <w:t>demand</w:t>
      </w:r>
      <w:r w:rsidRPr="00EE4F71">
        <w:rPr>
          <w:spacing w:val="-11"/>
          <w:lang w:val="en-AU"/>
        </w:rPr>
        <w:t xml:space="preserve"> </w:t>
      </w:r>
      <w:r w:rsidRPr="00EE4F71">
        <w:rPr>
          <w:spacing w:val="-1"/>
          <w:lang w:val="en-AU"/>
        </w:rPr>
        <w:t>profile</w:t>
      </w:r>
      <w:r w:rsidRPr="00EE4F71">
        <w:rPr>
          <w:spacing w:val="-11"/>
          <w:lang w:val="en-AU"/>
        </w:rPr>
        <w:t xml:space="preserve"> </w:t>
      </w:r>
      <w:r w:rsidRPr="00EE4F71">
        <w:rPr>
          <w:spacing w:val="-1"/>
          <w:lang w:val="en-AU"/>
        </w:rPr>
        <w:t>include:</w:t>
      </w:r>
    </w:p>
    <w:p w14:paraId="29CF85CC" w14:textId="77777777" w:rsidR="009159D4" w:rsidRPr="00EE4F71" w:rsidRDefault="00B43467">
      <w:pPr>
        <w:pStyle w:val="BodyText"/>
        <w:numPr>
          <w:ilvl w:val="0"/>
          <w:numId w:val="12"/>
        </w:numPr>
        <w:tabs>
          <w:tab w:val="left" w:pos="471"/>
        </w:tabs>
        <w:spacing w:before="120"/>
        <w:ind w:right="314"/>
        <w:rPr>
          <w:lang w:val="en-AU"/>
        </w:rPr>
      </w:pPr>
      <w:r w:rsidRPr="00EE4F71">
        <w:rPr>
          <w:lang w:val="en-AU"/>
        </w:rPr>
        <w:t>The</w:t>
      </w:r>
      <w:r w:rsidRPr="00EE4F71">
        <w:rPr>
          <w:spacing w:val="-8"/>
          <w:lang w:val="en-AU"/>
        </w:rPr>
        <w:t xml:space="preserve"> </w:t>
      </w:r>
      <w:r w:rsidRPr="00EE4F71">
        <w:rPr>
          <w:lang w:val="en-AU"/>
        </w:rPr>
        <w:t>population</w:t>
      </w:r>
      <w:r w:rsidRPr="00EE4F71">
        <w:rPr>
          <w:spacing w:val="-7"/>
          <w:lang w:val="en-AU"/>
        </w:rPr>
        <w:t xml:space="preserve"> </w:t>
      </w:r>
      <w:r w:rsidRPr="00EE4F71">
        <w:rPr>
          <w:lang w:val="en-AU"/>
        </w:rPr>
        <w:t>of</w:t>
      </w:r>
      <w:r w:rsidRPr="00EE4F71">
        <w:rPr>
          <w:spacing w:val="-8"/>
          <w:lang w:val="en-AU"/>
        </w:rPr>
        <w:t xml:space="preserve"> </w:t>
      </w:r>
      <w:r w:rsidRPr="00EE4F71">
        <w:rPr>
          <w:lang w:val="en-AU"/>
        </w:rPr>
        <w:t>Tallangatta</w:t>
      </w:r>
      <w:r w:rsidRPr="00EE4F71">
        <w:rPr>
          <w:spacing w:val="-7"/>
          <w:lang w:val="en-AU"/>
        </w:rPr>
        <w:t xml:space="preserve"> </w:t>
      </w:r>
      <w:r w:rsidRPr="00EE4F71">
        <w:rPr>
          <w:lang w:val="en-AU"/>
        </w:rPr>
        <w:t>declined</w:t>
      </w:r>
      <w:r w:rsidRPr="00EE4F71">
        <w:rPr>
          <w:spacing w:val="-8"/>
          <w:lang w:val="en-AU"/>
        </w:rPr>
        <w:t xml:space="preserve"> </w:t>
      </w:r>
      <w:r w:rsidRPr="00EE4F71">
        <w:rPr>
          <w:lang w:val="en-AU"/>
        </w:rPr>
        <w:t>by</w:t>
      </w:r>
      <w:r w:rsidRPr="00EE4F71">
        <w:rPr>
          <w:spacing w:val="-7"/>
          <w:lang w:val="en-AU"/>
        </w:rPr>
        <w:t xml:space="preserve"> </w:t>
      </w:r>
      <w:r w:rsidRPr="00EE4F71">
        <w:rPr>
          <w:lang w:val="en-AU"/>
        </w:rPr>
        <w:t>1.6%</w:t>
      </w:r>
      <w:r w:rsidRPr="00EE4F71">
        <w:rPr>
          <w:spacing w:val="23"/>
          <w:w w:val="99"/>
          <w:lang w:val="en-AU"/>
        </w:rPr>
        <w:t xml:space="preserve"> </w:t>
      </w:r>
      <w:r w:rsidRPr="00EE4F71">
        <w:rPr>
          <w:lang w:val="en-AU"/>
        </w:rPr>
        <w:t>over</w:t>
      </w:r>
      <w:r w:rsidRPr="00EE4F71">
        <w:rPr>
          <w:spacing w:val="-5"/>
          <w:lang w:val="en-AU"/>
        </w:rPr>
        <w:t xml:space="preserve"> </w:t>
      </w:r>
      <w:r w:rsidRPr="00EE4F71">
        <w:rPr>
          <w:lang w:val="en-AU"/>
        </w:rPr>
        <w:t>a</w:t>
      </w:r>
      <w:r w:rsidRPr="00EE4F71">
        <w:rPr>
          <w:spacing w:val="-4"/>
          <w:lang w:val="en-AU"/>
        </w:rPr>
        <w:t xml:space="preserve"> </w:t>
      </w:r>
      <w:r w:rsidRPr="00EE4F71">
        <w:rPr>
          <w:lang w:val="en-AU"/>
        </w:rPr>
        <w:t>decade</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935</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2016</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21"/>
          <w:w w:val="99"/>
          <w:lang w:val="en-AU"/>
        </w:rPr>
        <w:t xml:space="preserve"> </w:t>
      </w:r>
      <w:r w:rsidRPr="00EE4F71">
        <w:rPr>
          <w:lang w:val="en-AU"/>
        </w:rPr>
        <w:t>growth</w:t>
      </w:r>
      <w:r w:rsidRPr="00EE4F71">
        <w:rPr>
          <w:spacing w:val="-6"/>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6"/>
          <w:lang w:val="en-AU"/>
        </w:rPr>
        <w:t xml:space="preserve"> </w:t>
      </w:r>
      <w:r w:rsidRPr="00EE4F71">
        <w:rPr>
          <w:lang w:val="en-AU"/>
        </w:rPr>
        <w:t>places</w:t>
      </w:r>
      <w:r w:rsidRPr="00EE4F71">
        <w:rPr>
          <w:spacing w:val="23"/>
          <w:w w:val="99"/>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p>
    <w:p w14:paraId="29CF85CD" w14:textId="77777777" w:rsidR="009159D4" w:rsidRPr="00EE4F71" w:rsidRDefault="00B43467">
      <w:pPr>
        <w:pStyle w:val="BodyText"/>
        <w:numPr>
          <w:ilvl w:val="0"/>
          <w:numId w:val="12"/>
        </w:numPr>
        <w:tabs>
          <w:tab w:val="left" w:pos="471"/>
        </w:tabs>
        <w:spacing w:before="101"/>
        <w:ind w:right="142"/>
        <w:rPr>
          <w:lang w:val="en-AU"/>
        </w:rPr>
      </w:pPr>
      <w:r w:rsidRPr="00EE4F71">
        <w:rPr>
          <w:lang w:val="en-AU"/>
        </w:rPr>
        <w:br w:type="column"/>
      </w:r>
      <w:r w:rsidRPr="00EE4F71">
        <w:rPr>
          <w:lang w:val="en-AU"/>
        </w:rPr>
        <w:t>390</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spacing w:val="-1"/>
          <w:lang w:val="en-AU"/>
        </w:rPr>
        <w:t>Census,</w:t>
      </w:r>
      <w:r w:rsidRPr="00EE4F71">
        <w:rPr>
          <w:spacing w:val="-8"/>
          <w:lang w:val="en-AU"/>
        </w:rPr>
        <w:t xml:space="preserve"> </w:t>
      </w:r>
      <w:r w:rsidRPr="00EE4F71">
        <w:rPr>
          <w:spacing w:val="-1"/>
          <w:lang w:val="en-AU"/>
        </w:rPr>
        <w:t>with</w:t>
      </w:r>
      <w:r w:rsidRPr="00EE4F71">
        <w:rPr>
          <w:spacing w:val="-8"/>
          <w:lang w:val="en-AU"/>
        </w:rPr>
        <w:t xml:space="preserve"> </w:t>
      </w:r>
      <w:r w:rsidRPr="00EE4F71">
        <w:rPr>
          <w:spacing w:val="-1"/>
          <w:lang w:val="en-AU"/>
        </w:rPr>
        <w:t>49.5%</w:t>
      </w:r>
      <w:r w:rsidRPr="00EE4F71">
        <w:rPr>
          <w:spacing w:val="-8"/>
          <w:lang w:val="en-AU"/>
        </w:rPr>
        <w:t xml:space="preserve"> </w:t>
      </w:r>
      <w:r w:rsidRPr="00EE4F71">
        <w:rPr>
          <w:spacing w:val="-1"/>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spacing w:val="-1"/>
          <w:lang w:val="en-AU"/>
        </w:rPr>
        <w:t>full‐time</w:t>
      </w:r>
      <w:r w:rsidRPr="00EE4F71">
        <w:rPr>
          <w:spacing w:val="-6"/>
          <w:lang w:val="en-AU"/>
        </w:rPr>
        <w:t xml:space="preserve"> </w:t>
      </w:r>
      <w:r w:rsidRPr="00EE4F71">
        <w:rPr>
          <w:spacing w:val="-1"/>
          <w:lang w:val="en-AU"/>
        </w:rPr>
        <w:t>employment</w:t>
      </w:r>
      <w:r w:rsidRPr="00EE4F71">
        <w:rPr>
          <w:spacing w:val="31"/>
          <w:w w:val="99"/>
          <w:lang w:val="en-AU"/>
        </w:rPr>
        <w:t xml:space="preserve"> </w:t>
      </w:r>
      <w:r w:rsidRPr="00EE4F71">
        <w:rPr>
          <w:lang w:val="en-AU"/>
        </w:rPr>
        <w:t>and</w:t>
      </w:r>
      <w:r w:rsidRPr="00EE4F71">
        <w:rPr>
          <w:spacing w:val="-9"/>
          <w:lang w:val="en-AU"/>
        </w:rPr>
        <w:t xml:space="preserve"> </w:t>
      </w:r>
      <w:r w:rsidRPr="00EE4F71">
        <w:rPr>
          <w:lang w:val="en-AU"/>
        </w:rPr>
        <w:t>32.8%</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5CE" w14:textId="77777777" w:rsidR="009159D4" w:rsidRPr="00EE4F71" w:rsidRDefault="00B43467">
      <w:pPr>
        <w:pStyle w:val="BodyText"/>
        <w:numPr>
          <w:ilvl w:val="0"/>
          <w:numId w:val="12"/>
        </w:numPr>
        <w:tabs>
          <w:tab w:val="left" w:pos="471"/>
        </w:tabs>
        <w:ind w:right="359"/>
        <w:rPr>
          <w:lang w:val="en-AU"/>
        </w:rPr>
      </w:pPr>
      <w:r w:rsidRPr="00EE4F71">
        <w:rPr>
          <w:lang w:val="en-AU"/>
        </w:rPr>
        <w:t>9.5%</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7"/>
          <w:lang w:val="en-AU"/>
        </w:rPr>
        <w:t xml:space="preserve"> </w:t>
      </w:r>
      <w:r w:rsidRPr="00EE4F71">
        <w:rPr>
          <w:lang w:val="en-AU"/>
        </w:rPr>
        <w:t>force</w:t>
      </w:r>
      <w:r w:rsidRPr="00EE4F71">
        <w:rPr>
          <w:spacing w:val="-6"/>
          <w:lang w:val="en-AU"/>
        </w:rPr>
        <w:t xml:space="preserve"> </w:t>
      </w:r>
      <w:r w:rsidRPr="00EE4F71">
        <w:rPr>
          <w:lang w:val="en-AU"/>
        </w:rPr>
        <w:t>classified</w:t>
      </w:r>
      <w:r w:rsidRPr="00EE4F71">
        <w:rPr>
          <w:spacing w:val="-7"/>
          <w:lang w:val="en-AU"/>
        </w:rPr>
        <w:t xml:space="preserve"> </w:t>
      </w:r>
      <w:r w:rsidRPr="00EE4F71">
        <w:rPr>
          <w:lang w:val="en-AU"/>
        </w:rPr>
        <w:t>themselves</w:t>
      </w:r>
      <w:r w:rsidRPr="00EE4F71">
        <w:rPr>
          <w:spacing w:val="-6"/>
          <w:lang w:val="en-AU"/>
        </w:rPr>
        <w:t xml:space="preserve"> </w:t>
      </w:r>
      <w:r w:rsidRPr="00EE4F71">
        <w:rPr>
          <w:lang w:val="en-AU"/>
        </w:rPr>
        <w:t>as</w:t>
      </w:r>
      <w:r w:rsidRPr="00EE4F71">
        <w:rPr>
          <w:spacing w:val="24"/>
          <w:w w:val="99"/>
          <w:lang w:val="en-AU"/>
        </w:rPr>
        <w:t xml:space="preserve"> </w:t>
      </w:r>
      <w:r w:rsidRPr="00EE4F71">
        <w:rPr>
          <w:lang w:val="en-AU"/>
        </w:rPr>
        <w:t>managers,</w:t>
      </w:r>
      <w:r w:rsidRPr="00EE4F71">
        <w:rPr>
          <w:spacing w:val="-7"/>
          <w:lang w:val="en-AU"/>
        </w:rPr>
        <w:t xml:space="preserve"> </w:t>
      </w:r>
      <w:r w:rsidRPr="00EE4F71">
        <w:rPr>
          <w:lang w:val="en-AU"/>
        </w:rPr>
        <w:t>17.1%</w:t>
      </w:r>
      <w:r w:rsidRPr="00EE4F71">
        <w:rPr>
          <w:spacing w:val="-7"/>
          <w:lang w:val="en-AU"/>
        </w:rPr>
        <w:t xml:space="preserve"> </w:t>
      </w:r>
      <w:r w:rsidRPr="00EE4F71">
        <w:rPr>
          <w:lang w:val="en-AU"/>
        </w:rPr>
        <w:t>as</w:t>
      </w:r>
      <w:r w:rsidRPr="00EE4F71">
        <w:rPr>
          <w:spacing w:val="-6"/>
          <w:lang w:val="en-AU"/>
        </w:rPr>
        <w:t xml:space="preserve"> </w:t>
      </w:r>
      <w:r w:rsidRPr="00EE4F71">
        <w:rPr>
          <w:spacing w:val="-1"/>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10.3%</w:t>
      </w:r>
      <w:r w:rsidRPr="00EE4F71">
        <w:rPr>
          <w:spacing w:val="-7"/>
          <w:lang w:val="en-AU"/>
        </w:rPr>
        <w:t xml:space="preserve"> </w:t>
      </w:r>
      <w:r w:rsidRPr="00EE4F71">
        <w:rPr>
          <w:lang w:val="en-AU"/>
        </w:rPr>
        <w:t>as</w:t>
      </w:r>
      <w:r w:rsidRPr="00EE4F71">
        <w:rPr>
          <w:spacing w:val="26"/>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5CF" w14:textId="77777777" w:rsidR="009159D4" w:rsidRPr="00EE4F71" w:rsidRDefault="00B43467">
      <w:pPr>
        <w:pStyle w:val="BodyText"/>
        <w:numPr>
          <w:ilvl w:val="0"/>
          <w:numId w:val="12"/>
        </w:numPr>
        <w:tabs>
          <w:tab w:val="left" w:pos="471"/>
        </w:tabs>
        <w:ind w:right="435"/>
        <w:rPr>
          <w:lang w:val="en-AU"/>
        </w:rPr>
      </w:pPr>
      <w:r w:rsidRPr="00EE4F71">
        <w:rPr>
          <w:lang w:val="en-AU"/>
        </w:rPr>
        <w:t>11.0%</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5"/>
          <w:lang w:val="en-AU"/>
        </w:rPr>
        <w:t xml:space="preserve"> </w:t>
      </w:r>
      <w:r w:rsidRPr="00EE4F71">
        <w:rPr>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spacing w:val="-1"/>
          <w:lang w:val="en-AU"/>
        </w:rPr>
        <w:t>their</w:t>
      </w:r>
      <w:r w:rsidRPr="00EE4F71">
        <w:rPr>
          <w:spacing w:val="-5"/>
          <w:lang w:val="en-AU"/>
        </w:rPr>
        <w:t xml:space="preserve"> </w:t>
      </w:r>
      <w:r w:rsidRPr="00EE4F71">
        <w:rPr>
          <w:spacing w:val="-1"/>
          <w:lang w:val="en-AU"/>
        </w:rPr>
        <w:t>industry</w:t>
      </w:r>
      <w:r w:rsidRPr="00EE4F71">
        <w:rPr>
          <w:spacing w:val="-6"/>
          <w:lang w:val="en-AU"/>
        </w:rPr>
        <w:t xml:space="preserve"> </w:t>
      </w:r>
      <w:r w:rsidRPr="00EE4F71">
        <w:rPr>
          <w:spacing w:val="-1"/>
          <w:lang w:val="en-AU"/>
        </w:rPr>
        <w:t>of</w:t>
      </w:r>
      <w:r w:rsidRPr="00EE4F71">
        <w:rPr>
          <w:spacing w:val="29"/>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6.0%</w:t>
      </w:r>
      <w:r w:rsidRPr="00EE4F71">
        <w:rPr>
          <w:spacing w:val="-8"/>
          <w:lang w:val="en-AU"/>
        </w:rPr>
        <w:t xml:space="preserve"> </w:t>
      </w:r>
      <w:r w:rsidRPr="00EE4F71">
        <w:rPr>
          <w:lang w:val="en-AU"/>
        </w:rPr>
        <w:t>cited</w:t>
      </w:r>
      <w:r w:rsidRPr="00EE4F71">
        <w:rPr>
          <w:spacing w:val="-8"/>
          <w:lang w:val="en-AU"/>
        </w:rPr>
        <w:t xml:space="preserve"> </w:t>
      </w:r>
      <w:r w:rsidRPr="00EE4F71">
        <w:rPr>
          <w:lang w:val="en-AU"/>
        </w:rPr>
        <w:t>local</w:t>
      </w:r>
      <w:r w:rsidRPr="00EE4F71">
        <w:rPr>
          <w:spacing w:val="-8"/>
          <w:lang w:val="en-AU"/>
        </w:rPr>
        <w:t xml:space="preserve"> </w:t>
      </w:r>
      <w:r w:rsidRPr="00EE4F71">
        <w:rPr>
          <w:lang w:val="en-AU"/>
        </w:rPr>
        <w:t>government</w:t>
      </w:r>
      <w:r w:rsidRPr="00EE4F71">
        <w:rPr>
          <w:spacing w:val="22"/>
          <w:w w:val="99"/>
          <w:lang w:val="en-AU"/>
        </w:rPr>
        <w:t xml:space="preserve"> </w:t>
      </w:r>
      <w:r w:rsidRPr="00EE4F71">
        <w:rPr>
          <w:lang w:val="en-AU"/>
        </w:rPr>
        <w:t>administration</w:t>
      </w:r>
    </w:p>
    <w:p w14:paraId="29CF85D0"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One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5D1"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The</w:t>
      </w:r>
      <w:r w:rsidRPr="00EE4F71">
        <w:rPr>
          <w:spacing w:val="-6"/>
          <w:lang w:val="en-AU"/>
        </w:rPr>
        <w:t xml:space="preserve"> </w:t>
      </w:r>
      <w:r w:rsidRPr="00EE4F71">
        <w:rPr>
          <w:lang w:val="en-AU"/>
        </w:rPr>
        <w:t>town</w:t>
      </w:r>
      <w:r w:rsidRPr="00EE4F71">
        <w:rPr>
          <w:spacing w:val="-5"/>
          <w:lang w:val="en-AU"/>
        </w:rPr>
        <w:t xml:space="preserve"> </w:t>
      </w:r>
      <w:r w:rsidRPr="00EE4F71">
        <w:rPr>
          <w:spacing w:val="-1"/>
          <w:lang w:val="en-AU"/>
        </w:rPr>
        <w:t>has</w:t>
      </w:r>
      <w:r w:rsidRPr="00EE4F71">
        <w:rPr>
          <w:spacing w:val="-5"/>
          <w:lang w:val="en-AU"/>
        </w:rPr>
        <w:t xml:space="preserve"> </w:t>
      </w:r>
      <w:r w:rsidRPr="00EE4F71">
        <w:rPr>
          <w:lang w:val="en-AU"/>
        </w:rPr>
        <w:t>2</w:t>
      </w:r>
      <w:r w:rsidRPr="00EE4F71">
        <w:rPr>
          <w:spacing w:val="-5"/>
          <w:lang w:val="en-AU"/>
        </w:rPr>
        <w:t xml:space="preserve"> </w:t>
      </w:r>
      <w:r w:rsidRPr="00EE4F71">
        <w:rPr>
          <w:lang w:val="en-AU"/>
        </w:rPr>
        <w:t>primary</w:t>
      </w:r>
      <w:r w:rsidRPr="00EE4F71">
        <w:rPr>
          <w:spacing w:val="-5"/>
          <w:lang w:val="en-AU"/>
        </w:rPr>
        <w:t xml:space="preserve"> </w:t>
      </w:r>
      <w:r w:rsidRPr="00EE4F71">
        <w:rPr>
          <w:spacing w:val="-1"/>
          <w:lang w:val="en-AU"/>
        </w:rPr>
        <w:t>schools</w:t>
      </w:r>
    </w:p>
    <w:p w14:paraId="29CF85D2" w14:textId="77777777" w:rsidR="009159D4" w:rsidRPr="00EE4F71" w:rsidRDefault="00B43467">
      <w:pPr>
        <w:pStyle w:val="BodyText"/>
        <w:numPr>
          <w:ilvl w:val="0"/>
          <w:numId w:val="12"/>
        </w:numPr>
        <w:tabs>
          <w:tab w:val="left" w:pos="471"/>
        </w:tabs>
        <w:ind w:right="281"/>
        <w:rPr>
          <w:lang w:val="en-AU"/>
        </w:rPr>
      </w:pPr>
      <w:r w:rsidRPr="00EE4F71">
        <w:rPr>
          <w:spacing w:val="-1"/>
          <w:lang w:val="en-AU"/>
        </w:rPr>
        <w:t>With</w:t>
      </w:r>
      <w:r w:rsidRPr="00EE4F71">
        <w:rPr>
          <w:spacing w:val="-6"/>
          <w:lang w:val="en-AU"/>
        </w:rPr>
        <w:t xml:space="preserve"> </w:t>
      </w:r>
      <w:r w:rsidRPr="00EE4F71">
        <w:rPr>
          <w:lang w:val="en-AU"/>
        </w:rPr>
        <w:t>a</w:t>
      </w:r>
      <w:r w:rsidRPr="00EE4F71">
        <w:rPr>
          <w:spacing w:val="-4"/>
          <w:lang w:val="en-AU"/>
        </w:rPr>
        <w:t xml:space="preserve"> </w:t>
      </w:r>
      <w:r w:rsidRPr="00EE4F71">
        <w:rPr>
          <w:spacing w:val="-1"/>
          <w:lang w:val="en-AU"/>
        </w:rPr>
        <w:t>median</w:t>
      </w:r>
      <w:r w:rsidRPr="00EE4F71">
        <w:rPr>
          <w:spacing w:val="-6"/>
          <w:lang w:val="en-AU"/>
        </w:rPr>
        <w:t xml:space="preserve"> </w:t>
      </w:r>
      <w:r w:rsidRPr="00EE4F71">
        <w:rPr>
          <w:spacing w:val="-1"/>
          <w:lang w:val="en-AU"/>
        </w:rPr>
        <w:t>age</w:t>
      </w:r>
      <w:r w:rsidRPr="00EE4F71">
        <w:rPr>
          <w:spacing w:val="-5"/>
          <w:lang w:val="en-AU"/>
        </w:rPr>
        <w:t xml:space="preserve"> </w:t>
      </w:r>
      <w:r w:rsidRPr="00EE4F71">
        <w:rPr>
          <w:spacing w:val="-1"/>
          <w:lang w:val="en-AU"/>
        </w:rPr>
        <w:t>of</w:t>
      </w:r>
      <w:r w:rsidRPr="00EE4F71">
        <w:rPr>
          <w:spacing w:val="-6"/>
          <w:lang w:val="en-AU"/>
        </w:rPr>
        <w:t xml:space="preserve"> </w:t>
      </w:r>
      <w:r w:rsidRPr="00EE4F71">
        <w:rPr>
          <w:spacing w:val="-1"/>
          <w:lang w:val="en-AU"/>
        </w:rPr>
        <w:t>45,</w:t>
      </w:r>
      <w:r w:rsidRPr="00EE4F71">
        <w:rPr>
          <w:spacing w:val="-6"/>
          <w:lang w:val="en-AU"/>
        </w:rPr>
        <w:t xml:space="preserve"> </w:t>
      </w:r>
      <w:r w:rsidRPr="00EE4F71">
        <w:rPr>
          <w:spacing w:val="-1"/>
          <w:lang w:val="en-AU"/>
        </w:rPr>
        <w:t>Tallangatta</w:t>
      </w:r>
      <w:r w:rsidRPr="00EE4F71">
        <w:rPr>
          <w:spacing w:val="-5"/>
          <w:lang w:val="en-AU"/>
        </w:rPr>
        <w:t xml:space="preserve"> </w:t>
      </w:r>
      <w:r w:rsidRPr="00EE4F71">
        <w:rPr>
          <w:spacing w:val="-1"/>
          <w:lang w:val="en-AU"/>
        </w:rPr>
        <w:t>is</w:t>
      </w:r>
      <w:r w:rsidRPr="00EE4F71">
        <w:rPr>
          <w:spacing w:val="-6"/>
          <w:lang w:val="en-AU"/>
        </w:rPr>
        <w:t xml:space="preserve"> </w:t>
      </w:r>
      <w:r w:rsidRPr="00EE4F71">
        <w:rPr>
          <w:spacing w:val="-1"/>
          <w:lang w:val="en-AU"/>
        </w:rPr>
        <w:t>younger</w:t>
      </w:r>
      <w:r w:rsidRPr="00EE4F71">
        <w:rPr>
          <w:spacing w:val="28"/>
          <w:w w:val="99"/>
          <w:lang w:val="en-AU"/>
        </w:rPr>
        <w:t xml:space="preserve"> </w:t>
      </w:r>
      <w:r w:rsidRPr="00EE4F71">
        <w:rPr>
          <w:lang w:val="en-AU"/>
        </w:rPr>
        <w:t>than</w:t>
      </w:r>
      <w:r w:rsidRPr="00EE4F71">
        <w:rPr>
          <w:spacing w:val="-6"/>
          <w:lang w:val="en-AU"/>
        </w:rPr>
        <w:t xml:space="preserve"> </w:t>
      </w:r>
      <w:r w:rsidRPr="00EE4F71">
        <w:rPr>
          <w:lang w:val="en-AU"/>
        </w:rPr>
        <w:t>the</w:t>
      </w:r>
      <w:r w:rsidRPr="00EE4F71">
        <w:rPr>
          <w:spacing w:val="-3"/>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6"/>
          <w:lang w:val="en-AU"/>
        </w:rPr>
        <w:t xml:space="preserve"> </w:t>
      </w:r>
      <w:r w:rsidRPr="00EE4F71">
        <w:rPr>
          <w:lang w:val="en-AU"/>
        </w:rPr>
        <w:t>but</w:t>
      </w:r>
      <w:r w:rsidRPr="00EE4F71">
        <w:rPr>
          <w:spacing w:val="-5"/>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37</w:t>
      </w:r>
    </w:p>
    <w:p w14:paraId="29CF85D3" w14:textId="77777777" w:rsidR="009159D4" w:rsidRPr="00EE4F71" w:rsidRDefault="00B43467">
      <w:pPr>
        <w:pStyle w:val="BodyText"/>
        <w:numPr>
          <w:ilvl w:val="0"/>
          <w:numId w:val="12"/>
        </w:numPr>
        <w:tabs>
          <w:tab w:val="left" w:pos="471"/>
        </w:tabs>
        <w:ind w:right="142"/>
        <w:rPr>
          <w:lang w:val="en-AU"/>
        </w:rPr>
      </w:pPr>
      <w:r w:rsidRPr="00EE4F71">
        <w:rPr>
          <w:spacing w:val="-1"/>
          <w:lang w:val="en-AU"/>
        </w:rPr>
        <w:t>The</w:t>
      </w:r>
      <w:r w:rsidRPr="00EE4F71">
        <w:rPr>
          <w:spacing w:val="-7"/>
          <w:lang w:val="en-AU"/>
        </w:rPr>
        <w:t xml:space="preserve"> </w:t>
      </w:r>
      <w:r w:rsidRPr="00EE4F71">
        <w:rPr>
          <w:spacing w:val="-1"/>
          <w:lang w:val="en-AU"/>
        </w:rPr>
        <w:t>ABS</w:t>
      </w:r>
      <w:r w:rsidRPr="00EE4F71">
        <w:rPr>
          <w:spacing w:val="-7"/>
          <w:lang w:val="en-AU"/>
        </w:rPr>
        <w:t xml:space="preserve"> </w:t>
      </w:r>
      <w:r w:rsidRPr="00EE4F71">
        <w:rPr>
          <w:spacing w:val="-1"/>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spacing w:val="-1"/>
          <w:lang w:val="en-AU"/>
        </w:rPr>
        <w:t>median</w:t>
      </w:r>
      <w:r w:rsidRPr="00EE4F71">
        <w:rPr>
          <w:spacing w:val="-6"/>
          <w:lang w:val="en-AU"/>
        </w:rPr>
        <w:t xml:space="preserve"> </w:t>
      </w:r>
      <w:r w:rsidRPr="00EE4F71">
        <w:rPr>
          <w:spacing w:val="-1"/>
          <w:lang w:val="en-AU"/>
        </w:rPr>
        <w:t>annual</w:t>
      </w:r>
      <w:r w:rsidRPr="00EE4F71">
        <w:rPr>
          <w:spacing w:val="-7"/>
          <w:lang w:val="en-AU"/>
        </w:rPr>
        <w:t xml:space="preserve"> </w:t>
      </w:r>
      <w:r w:rsidRPr="00EE4F71">
        <w:rPr>
          <w:spacing w:val="-1"/>
          <w:lang w:val="en-AU"/>
        </w:rPr>
        <w:t>household</w:t>
      </w:r>
      <w:r w:rsidRPr="00EE4F71">
        <w:rPr>
          <w:spacing w:val="-7"/>
          <w:lang w:val="en-AU"/>
        </w:rPr>
        <w:t xml:space="preserve"> </w:t>
      </w:r>
      <w:r w:rsidRPr="00EE4F71">
        <w:rPr>
          <w:spacing w:val="-1"/>
          <w:lang w:val="en-AU"/>
        </w:rPr>
        <w:t>income</w:t>
      </w:r>
      <w:r w:rsidRPr="00EE4F71">
        <w:rPr>
          <w:spacing w:val="28"/>
          <w:w w:val="99"/>
          <w:lang w:val="en-AU"/>
        </w:rPr>
        <w:t xml:space="preserve"> </w:t>
      </w:r>
      <w:r w:rsidRPr="00EE4F71">
        <w:rPr>
          <w:lang w:val="en-AU"/>
        </w:rPr>
        <w:t>of</w:t>
      </w:r>
      <w:r w:rsidRPr="00EE4F71">
        <w:rPr>
          <w:spacing w:val="-6"/>
          <w:lang w:val="en-AU"/>
        </w:rPr>
        <w:t xml:space="preserve"> </w:t>
      </w:r>
      <w:r w:rsidRPr="00EE4F71">
        <w:rPr>
          <w:lang w:val="en-AU"/>
        </w:rPr>
        <w:t>$52.7K</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Tallangatta,</w:t>
      </w:r>
      <w:r w:rsidRPr="00EE4F71">
        <w:rPr>
          <w:spacing w:val="-5"/>
          <w:lang w:val="en-AU"/>
        </w:rPr>
        <w:t xml:space="preserve"> </w:t>
      </w:r>
      <w:r w:rsidRPr="00EE4F71">
        <w:rPr>
          <w:lang w:val="en-AU"/>
        </w:rPr>
        <w:t>below</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6"/>
          <w:lang w:val="en-AU"/>
        </w:rPr>
        <w:t xml:space="preserve"> </w:t>
      </w:r>
      <w:r w:rsidRPr="00EE4F71">
        <w:rPr>
          <w:lang w:val="en-AU"/>
        </w:rPr>
        <w:t>of</w:t>
      </w:r>
    </w:p>
    <w:p w14:paraId="29CF85D4" w14:textId="77777777" w:rsidR="009159D4" w:rsidRPr="00EE4F71" w:rsidRDefault="00B43467">
      <w:pPr>
        <w:pStyle w:val="BodyText"/>
        <w:ind w:left="470" w:right="117"/>
        <w:rPr>
          <w:lang w:val="en-AU"/>
        </w:rPr>
      </w:pP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and</w:t>
      </w:r>
      <w:r w:rsidRPr="00EE4F71">
        <w:rPr>
          <w:w w:val="99"/>
          <w:lang w:val="en-AU"/>
        </w:rPr>
        <w:t xml:space="preserve"> </w:t>
      </w:r>
      <w:r w:rsidRPr="00EE4F71">
        <w:rPr>
          <w:lang w:val="en-AU"/>
        </w:rPr>
        <w:t>below</w:t>
      </w:r>
      <w:r w:rsidRPr="00EE4F71">
        <w:rPr>
          <w:spacing w:val="-12"/>
          <w:lang w:val="en-AU"/>
        </w:rPr>
        <w:t xml:space="preserve"> </w:t>
      </w:r>
      <w:r w:rsidRPr="00EE4F71">
        <w:rPr>
          <w:lang w:val="en-AU"/>
        </w:rPr>
        <w:t>Melbourne’s</w:t>
      </w:r>
      <w:r w:rsidRPr="00EE4F71">
        <w:rPr>
          <w:spacing w:val="-12"/>
          <w:lang w:val="en-AU"/>
        </w:rPr>
        <w:t xml:space="preserve"> </w:t>
      </w:r>
      <w:r w:rsidRPr="00EE4F71">
        <w:rPr>
          <w:lang w:val="en-AU"/>
        </w:rPr>
        <w:t>$80.4K</w:t>
      </w:r>
    </w:p>
    <w:p w14:paraId="29CF85D5" w14:textId="77777777" w:rsidR="009159D4" w:rsidRPr="00EE4F71" w:rsidRDefault="00B43467">
      <w:pPr>
        <w:pStyle w:val="BodyText"/>
        <w:numPr>
          <w:ilvl w:val="0"/>
          <w:numId w:val="12"/>
        </w:numPr>
        <w:tabs>
          <w:tab w:val="left" w:pos="471"/>
        </w:tabs>
        <w:ind w:right="233"/>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0"/>
          <w:lang w:val="en-AU"/>
        </w:rPr>
        <w:t xml:space="preserve"> </w:t>
      </w:r>
      <w:r w:rsidRPr="00EE4F71">
        <w:rPr>
          <w:lang w:val="en-AU"/>
        </w:rPr>
        <w:t>49</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5D6" w14:textId="77777777" w:rsidR="009159D4" w:rsidRPr="00EE4F71" w:rsidRDefault="00B43467">
      <w:pPr>
        <w:pStyle w:val="BodyText"/>
        <w:numPr>
          <w:ilvl w:val="0"/>
          <w:numId w:val="12"/>
        </w:numPr>
        <w:tabs>
          <w:tab w:val="left" w:pos="471"/>
        </w:tabs>
        <w:ind w:right="142"/>
        <w:rPr>
          <w:lang w:val="en-AU"/>
        </w:rPr>
      </w:pPr>
      <w:r w:rsidRPr="00EE4F71">
        <w:rPr>
          <w:lang w:val="en-AU"/>
        </w:rPr>
        <w:t>In</w:t>
      </w:r>
      <w:r w:rsidRPr="00EE4F71">
        <w:rPr>
          <w:spacing w:val="-6"/>
          <w:lang w:val="en-AU"/>
        </w:rPr>
        <w:t xml:space="preserve"> </w:t>
      </w:r>
      <w:r w:rsidRPr="00EE4F71">
        <w:rPr>
          <w:lang w:val="en-AU"/>
        </w:rPr>
        <w:t>75.5%</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spacing w:val="-1"/>
          <w:lang w:val="en-AU"/>
        </w:rPr>
        <w:t>the</w:t>
      </w:r>
      <w:r w:rsidRPr="00EE4F71">
        <w:rPr>
          <w:spacing w:val="-8"/>
          <w:lang w:val="en-AU"/>
        </w:rPr>
        <w:t xml:space="preserve"> </w:t>
      </w:r>
      <w:r w:rsidRPr="00EE4F71">
        <w:rPr>
          <w:spacing w:val="-1"/>
          <w:lang w:val="en-AU"/>
        </w:rPr>
        <w:t>internet</w:t>
      </w:r>
      <w:r w:rsidRPr="00EE4F71">
        <w:rPr>
          <w:spacing w:val="-7"/>
          <w:lang w:val="en-AU"/>
        </w:rPr>
        <w:t xml:space="preserve"> </w:t>
      </w:r>
      <w:r w:rsidRPr="00EE4F71">
        <w:rPr>
          <w:spacing w:val="-1"/>
          <w:lang w:val="en-AU"/>
        </w:rPr>
        <w:t>from</w:t>
      </w:r>
      <w:r w:rsidRPr="00EE4F71">
        <w:rPr>
          <w:spacing w:val="-7"/>
          <w:lang w:val="en-AU"/>
        </w:rPr>
        <w:t xml:space="preserve"> </w:t>
      </w:r>
      <w:r w:rsidRPr="00EE4F71">
        <w:rPr>
          <w:spacing w:val="-1"/>
          <w:lang w:val="en-AU"/>
        </w:rPr>
        <w:t>home</w:t>
      </w:r>
    </w:p>
    <w:p w14:paraId="29CF85D7" w14:textId="77777777" w:rsidR="009159D4" w:rsidRPr="00EE4F71" w:rsidRDefault="00B43467">
      <w:pPr>
        <w:pStyle w:val="Heading7"/>
        <w:rPr>
          <w:b w:val="0"/>
          <w:bCs w:val="0"/>
          <w:lang w:val="en-AU"/>
        </w:rPr>
      </w:pPr>
      <w:r w:rsidRPr="00EE4F71">
        <w:rPr>
          <w:color w:val="372E87"/>
          <w:spacing w:val="-1"/>
          <w:lang w:val="en-AU"/>
        </w:rPr>
        <w:t>Skills</w:t>
      </w:r>
    </w:p>
    <w:p w14:paraId="29CF85D8" w14:textId="77777777" w:rsidR="009159D4" w:rsidRPr="00EE4F71" w:rsidRDefault="00B43467">
      <w:pPr>
        <w:pStyle w:val="BodyText"/>
        <w:spacing w:before="188"/>
        <w:rPr>
          <w:lang w:val="en-AU"/>
        </w:rPr>
      </w:pPr>
      <w:r w:rsidRPr="00EE4F71">
        <w:rPr>
          <w:lang w:val="en-AU"/>
        </w:rPr>
        <w:t>ABS</w:t>
      </w:r>
      <w:r w:rsidRPr="00EE4F71">
        <w:rPr>
          <w:spacing w:val="-9"/>
          <w:lang w:val="en-AU"/>
        </w:rPr>
        <w:t xml:space="preserve"> </w:t>
      </w:r>
      <w:r w:rsidRPr="00EE4F71">
        <w:rPr>
          <w:lang w:val="en-AU"/>
        </w:rPr>
        <w:t>Census</w:t>
      </w:r>
      <w:r w:rsidRPr="00EE4F71">
        <w:rPr>
          <w:spacing w:val="-8"/>
          <w:lang w:val="en-AU"/>
        </w:rPr>
        <w:t xml:space="preserve"> </w:t>
      </w:r>
      <w:r w:rsidRPr="00EE4F71">
        <w:rPr>
          <w:lang w:val="en-AU"/>
        </w:rPr>
        <w:t>data</w:t>
      </w:r>
      <w:r w:rsidRPr="00EE4F71">
        <w:rPr>
          <w:spacing w:val="-9"/>
          <w:lang w:val="en-AU"/>
        </w:rPr>
        <w:t xml:space="preserve"> </w:t>
      </w:r>
      <w:r w:rsidRPr="00EE4F71">
        <w:rPr>
          <w:lang w:val="en-AU"/>
        </w:rPr>
        <w:t>indicates:</w:t>
      </w:r>
    </w:p>
    <w:p w14:paraId="29CF85D9" w14:textId="77777777" w:rsidR="009159D4" w:rsidRPr="00EE4F71" w:rsidRDefault="00B43467">
      <w:pPr>
        <w:pStyle w:val="BodyText"/>
        <w:numPr>
          <w:ilvl w:val="0"/>
          <w:numId w:val="12"/>
        </w:numPr>
        <w:tabs>
          <w:tab w:val="left" w:pos="471"/>
        </w:tabs>
        <w:spacing w:before="119"/>
        <w:ind w:right="204"/>
        <w:rPr>
          <w:lang w:val="en-AU"/>
        </w:rPr>
      </w:pPr>
      <w:r w:rsidRPr="00EE4F71">
        <w:rPr>
          <w:lang w:val="en-AU"/>
        </w:rPr>
        <w:t>20.9%</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7"/>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8"/>
          <w:lang w:val="en-AU"/>
        </w:rPr>
        <w:t xml:space="preserve"> </w:t>
      </w:r>
      <w:r w:rsidRPr="00EE4F71">
        <w:rPr>
          <w:lang w:val="en-AU"/>
        </w:rPr>
        <w:t>or</w:t>
      </w:r>
      <w:r w:rsidRPr="00EE4F71">
        <w:rPr>
          <w:spacing w:val="22"/>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5DA" w14:textId="77777777" w:rsidR="009159D4" w:rsidRPr="00EE4F71" w:rsidRDefault="00B43467">
      <w:pPr>
        <w:pStyle w:val="BodyText"/>
        <w:numPr>
          <w:ilvl w:val="0"/>
          <w:numId w:val="12"/>
        </w:numPr>
        <w:tabs>
          <w:tab w:val="left" w:pos="471"/>
        </w:tabs>
        <w:ind w:right="204"/>
        <w:rPr>
          <w:lang w:val="en-AU"/>
        </w:rPr>
      </w:pPr>
      <w:r w:rsidRPr="00EE4F71">
        <w:rPr>
          <w:lang w:val="en-AU"/>
        </w:rPr>
        <w:t>another</w:t>
      </w:r>
      <w:r w:rsidRPr="00EE4F71">
        <w:rPr>
          <w:spacing w:val="-6"/>
          <w:lang w:val="en-AU"/>
        </w:rPr>
        <w:t xml:space="preserve"> </w:t>
      </w:r>
      <w:r w:rsidRPr="00EE4F71">
        <w:rPr>
          <w:lang w:val="en-AU"/>
        </w:rPr>
        <w:t>23.4%</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spacing w:val="-1"/>
          <w:lang w:val="en-AU"/>
        </w:rPr>
        <w:t>certificates;</w:t>
      </w:r>
      <w:r w:rsidRPr="00EE4F71">
        <w:rPr>
          <w:spacing w:val="-15"/>
          <w:lang w:val="en-AU"/>
        </w:rPr>
        <w:t xml:space="preserve"> </w:t>
      </w:r>
      <w:r w:rsidRPr="00EE4F71">
        <w:rPr>
          <w:lang w:val="en-AU"/>
        </w:rPr>
        <w:t>and</w:t>
      </w:r>
    </w:p>
    <w:p w14:paraId="29CF85DB"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8.0%</w:t>
      </w:r>
      <w:r w:rsidRPr="00EE4F71">
        <w:rPr>
          <w:spacing w:val="-6"/>
          <w:lang w:val="en-AU"/>
        </w:rPr>
        <w:t xml:space="preserve"> </w:t>
      </w:r>
      <w:r w:rsidRPr="00EE4F71">
        <w:rPr>
          <w:lang w:val="en-AU"/>
        </w:rPr>
        <w:t>have</w:t>
      </w:r>
      <w:r w:rsidRPr="00EE4F71">
        <w:rPr>
          <w:spacing w:val="-7"/>
          <w:lang w:val="en-AU"/>
        </w:rPr>
        <w:t xml:space="preserve"> </w:t>
      </w:r>
      <w:r w:rsidRPr="00EE4F71">
        <w:rPr>
          <w:spacing w:val="-1"/>
          <w:lang w:val="en-AU"/>
        </w:rPr>
        <w:t>completed</w:t>
      </w:r>
      <w:r w:rsidRPr="00EE4F71">
        <w:rPr>
          <w:spacing w:val="-6"/>
          <w:lang w:val="en-AU"/>
        </w:rPr>
        <w:t xml:space="preserve"> </w:t>
      </w:r>
      <w:r w:rsidRPr="00EE4F71">
        <w:rPr>
          <w:lang w:val="en-AU"/>
        </w:rPr>
        <w:t>year</w:t>
      </w:r>
      <w:r w:rsidRPr="00EE4F71">
        <w:rPr>
          <w:spacing w:val="-7"/>
          <w:lang w:val="en-AU"/>
        </w:rPr>
        <w:t xml:space="preserve"> </w:t>
      </w:r>
      <w:r w:rsidRPr="00EE4F71">
        <w:rPr>
          <w:lang w:val="en-AU"/>
        </w:rPr>
        <w:t>12.</w:t>
      </w:r>
    </w:p>
    <w:p w14:paraId="29CF85DC" w14:textId="77777777" w:rsidR="009159D4" w:rsidRPr="00EE4F71" w:rsidRDefault="00B43467">
      <w:pPr>
        <w:pStyle w:val="BodyText"/>
        <w:spacing w:before="120"/>
        <w:ind w:right="142"/>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lang w:val="en-AU"/>
        </w:rPr>
        <w:t>that</w:t>
      </w:r>
      <w:r w:rsidRPr="00EE4F71">
        <w:rPr>
          <w:spacing w:val="-7"/>
          <w:lang w:val="en-AU"/>
        </w:rPr>
        <w:t xml:space="preserve"> </w:t>
      </w:r>
      <w:r w:rsidRPr="00EE4F71">
        <w:rPr>
          <w:lang w:val="en-AU"/>
        </w:rPr>
        <w:t>the</w:t>
      </w:r>
      <w:r w:rsidRPr="00EE4F71">
        <w:rPr>
          <w:spacing w:val="-4"/>
          <w:lang w:val="en-AU"/>
        </w:rPr>
        <w:t xml:space="preserve"> </w:t>
      </w:r>
      <w:r w:rsidRPr="00EE4F71">
        <w:rPr>
          <w:lang w:val="en-AU"/>
        </w:rPr>
        <w:t>Towong</w:t>
      </w:r>
      <w:r w:rsidRPr="00EE4F71">
        <w:rPr>
          <w:spacing w:val="-6"/>
          <w:lang w:val="en-AU"/>
        </w:rPr>
        <w:t xml:space="preserve"> </w:t>
      </w:r>
      <w:r w:rsidRPr="00EE4F71">
        <w:rPr>
          <w:lang w:val="en-AU"/>
        </w:rPr>
        <w:t>LGA</w:t>
      </w:r>
      <w:r w:rsidRPr="00EE4F71">
        <w:rPr>
          <w:spacing w:val="-6"/>
          <w:lang w:val="en-AU"/>
        </w:rPr>
        <w:t xml:space="preserve"> </w:t>
      </w:r>
      <w:r w:rsidRPr="00EE4F71">
        <w:rPr>
          <w:lang w:val="en-AU"/>
        </w:rPr>
        <w:t>had</w:t>
      </w:r>
      <w:r w:rsidRPr="00EE4F71">
        <w:rPr>
          <w:spacing w:val="-4"/>
          <w:lang w:val="en-AU"/>
        </w:rPr>
        <w:t xml:space="preserve"> </w:t>
      </w:r>
      <w:r w:rsidRPr="00EE4F71">
        <w:rPr>
          <w:lang w:val="en-AU"/>
        </w:rPr>
        <w:t>3.2%</w:t>
      </w:r>
      <w:r w:rsidRPr="00EE4F71">
        <w:rPr>
          <w:spacing w:val="-6"/>
          <w:lang w:val="en-AU"/>
        </w:rPr>
        <w:t xml:space="preserve"> </w:t>
      </w:r>
      <w:r w:rsidRPr="00EE4F71">
        <w:rPr>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5DD" w14:textId="77777777" w:rsidR="009159D4" w:rsidRPr="00EE4F71" w:rsidRDefault="00B43467">
      <w:pPr>
        <w:pStyle w:val="Heading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5DE" w14:textId="77777777" w:rsidR="009159D4" w:rsidRPr="00EE4F71" w:rsidRDefault="00B43467">
      <w:pPr>
        <w:pStyle w:val="BodyText"/>
        <w:spacing w:before="188"/>
        <w:ind w:right="117"/>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Tallangatta</w:t>
      </w:r>
      <w:r w:rsidRPr="00EE4F71">
        <w:rPr>
          <w:spacing w:val="-5"/>
          <w:lang w:val="en-AU"/>
        </w:rPr>
        <w:t xml:space="preserve"> </w:t>
      </w:r>
      <w:r w:rsidRPr="00EE4F71">
        <w:rPr>
          <w:lang w:val="en-AU"/>
        </w:rPr>
        <w:t>as</w:t>
      </w:r>
      <w:r w:rsidRPr="00EE4F71">
        <w:rPr>
          <w:spacing w:val="-7"/>
          <w:lang w:val="en-AU"/>
        </w:rPr>
        <w:t xml:space="preserve"> </w:t>
      </w:r>
      <w:r w:rsidRPr="00EE4F71">
        <w:rPr>
          <w:lang w:val="en-AU"/>
        </w:rPr>
        <w:t>advised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Co</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September</w:t>
      </w:r>
      <w:r w:rsidRPr="00EE4F71">
        <w:rPr>
          <w:spacing w:val="-6"/>
          <w:lang w:val="en-AU"/>
        </w:rPr>
        <w:t xml:space="preserve"> </w:t>
      </w:r>
      <w:r w:rsidRPr="00EE4F71">
        <w:rPr>
          <w:lang w:val="en-AU"/>
        </w:rPr>
        <w:t>2018.</w:t>
      </w:r>
      <w:r w:rsidRPr="00EE4F71">
        <w:rPr>
          <w:spacing w:val="29"/>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spacing w:val="-1"/>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4"/>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NBN</w:t>
      </w:r>
      <w:r w:rsidRPr="00EE4F71">
        <w:rPr>
          <w:spacing w:val="-6"/>
          <w:lang w:val="en-AU"/>
        </w:rPr>
        <w:t xml:space="preserve"> </w:t>
      </w:r>
      <w:r w:rsidRPr="00EE4F71">
        <w:rPr>
          <w:spacing w:val="-1"/>
          <w:lang w:val="en-AU"/>
        </w:rPr>
        <w:t>Fixed</w:t>
      </w:r>
      <w:r w:rsidRPr="00EE4F71">
        <w:rPr>
          <w:spacing w:val="25"/>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3"/>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p>
    <w:p w14:paraId="29CF85DF"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5045" w:space="199"/>
            <w:col w:w="5166"/>
          </w:cols>
        </w:sectPr>
      </w:pPr>
    </w:p>
    <w:p w14:paraId="29CF85E0" w14:textId="77777777" w:rsidR="009159D4" w:rsidRPr="00EE4F71" w:rsidRDefault="00B43467">
      <w:pPr>
        <w:pStyle w:val="BodyText"/>
        <w:spacing w:before="101"/>
        <w:rPr>
          <w:lang w:val="en-AU"/>
        </w:rPr>
      </w:pPr>
      <w:r w:rsidRPr="00EE4F71">
        <w:rPr>
          <w:lang w:val="en-AU"/>
        </w:rPr>
        <w:lastRenderedPageBreak/>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8"/>
          <w:lang w:val="en-AU"/>
        </w:rPr>
        <w:t xml:space="preserve"> </w:t>
      </w:r>
      <w:r w:rsidRPr="00EE4F71">
        <w:rPr>
          <w:lang w:val="en-AU"/>
        </w:rPr>
        <w:t>construction.</w:t>
      </w:r>
    </w:p>
    <w:p w14:paraId="29CF85E1" w14:textId="77777777" w:rsidR="009159D4" w:rsidRPr="00EE4F71" w:rsidRDefault="009159D4">
      <w:pPr>
        <w:spacing w:before="11"/>
        <w:rPr>
          <w:rFonts w:ascii="Calibri" w:eastAsia="Calibri" w:hAnsi="Calibri" w:cs="Calibri"/>
          <w:sz w:val="9"/>
          <w:szCs w:val="9"/>
          <w:lang w:val="en-AU"/>
        </w:rPr>
      </w:pPr>
    </w:p>
    <w:p w14:paraId="29CF85E2"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36" wp14:editId="29CF9337">
            <wp:extent cx="3161074" cy="1987296"/>
            <wp:effectExtent l="0" t="0" r="0" b="0"/>
            <wp:docPr id="109"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9.jpeg"/>
                    <pic:cNvPicPr/>
                  </pic:nvPicPr>
                  <pic:blipFill>
                    <a:blip r:embed="rId84" cstate="print"/>
                    <a:stretch>
                      <a:fillRect/>
                    </a:stretch>
                  </pic:blipFill>
                  <pic:spPr>
                    <a:xfrm>
                      <a:off x="0" y="0"/>
                      <a:ext cx="3161074" cy="1987296"/>
                    </a:xfrm>
                    <a:prstGeom prst="rect">
                      <a:avLst/>
                    </a:prstGeom>
                  </pic:spPr>
                </pic:pic>
              </a:graphicData>
            </a:graphic>
          </wp:inline>
        </w:drawing>
      </w:r>
    </w:p>
    <w:p w14:paraId="29CF85E3" w14:textId="77777777" w:rsidR="009159D4" w:rsidRPr="00EE4F71" w:rsidRDefault="00B43467">
      <w:pPr>
        <w:spacing w:before="109"/>
        <w:ind w:left="110"/>
        <w:rPr>
          <w:rFonts w:ascii="Calibri" w:eastAsia="Calibri" w:hAnsi="Calibri" w:cs="Calibri"/>
          <w:sz w:val="18"/>
          <w:szCs w:val="18"/>
          <w:lang w:val="en-AU"/>
        </w:rPr>
      </w:pPr>
      <w:r w:rsidRPr="00EE4F71">
        <w:rPr>
          <w:rFonts w:ascii="Calibri"/>
          <w:i/>
          <w:color w:val="44546A"/>
          <w:sz w:val="18"/>
          <w:lang w:val="en-AU"/>
        </w:rPr>
        <w:t>Figure 50 NBN Coverage of Tallangatta (NBN Co)</w:t>
      </w:r>
    </w:p>
    <w:p w14:paraId="29CF85E4" w14:textId="77777777" w:rsidR="009159D4" w:rsidRPr="00EE4F71" w:rsidRDefault="009159D4">
      <w:pPr>
        <w:spacing w:before="5"/>
        <w:rPr>
          <w:rFonts w:ascii="Calibri" w:eastAsia="Calibri" w:hAnsi="Calibri" w:cs="Calibri"/>
          <w:i/>
          <w:sz w:val="16"/>
          <w:szCs w:val="16"/>
          <w:lang w:val="en-AU"/>
        </w:rPr>
      </w:pPr>
    </w:p>
    <w:p w14:paraId="29CF85E5" w14:textId="77777777" w:rsidR="009159D4" w:rsidRPr="00EE4F71" w:rsidRDefault="00B43467">
      <w:pPr>
        <w:pStyle w:val="BodyText"/>
        <w:rPr>
          <w:lang w:val="en-AU"/>
        </w:rPr>
      </w:pPr>
      <w:r w:rsidRPr="00EE4F71">
        <w:rPr>
          <w:lang w:val="en-AU"/>
        </w:rPr>
        <w:t>Our</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town</w:t>
      </w:r>
      <w:r w:rsidRPr="00EE4F71">
        <w:rPr>
          <w:spacing w:val="-5"/>
          <w:lang w:val="en-AU"/>
        </w:rPr>
        <w:t xml:space="preserve"> </w:t>
      </w:r>
      <w:r w:rsidRPr="00EE4F71">
        <w:rPr>
          <w:spacing w:val="-1"/>
          <w:lang w:val="en-AU"/>
        </w:rPr>
        <w:t>of</w:t>
      </w:r>
      <w:r w:rsidRPr="00EE4F71">
        <w:rPr>
          <w:spacing w:val="-7"/>
          <w:lang w:val="en-AU"/>
        </w:rPr>
        <w:t xml:space="preserve"> </w:t>
      </w:r>
      <w:r w:rsidRPr="00EE4F71">
        <w:rPr>
          <w:spacing w:val="-1"/>
          <w:lang w:val="en-AU"/>
        </w:rPr>
        <w:t>Tallangatta</w:t>
      </w:r>
      <w:r w:rsidRPr="00EE4F71">
        <w:rPr>
          <w:spacing w:val="-6"/>
          <w:lang w:val="en-AU"/>
        </w:rPr>
        <w:t xml:space="preserve"> </w:t>
      </w:r>
      <w:r w:rsidRPr="00EE4F71">
        <w:rPr>
          <w:spacing w:val="-1"/>
          <w:lang w:val="en-AU"/>
        </w:rPr>
        <w:t>is</w:t>
      </w:r>
      <w:r w:rsidRPr="00EE4F71">
        <w:rPr>
          <w:spacing w:val="25"/>
          <w:w w:val="99"/>
          <w:lang w:val="en-AU"/>
        </w:rPr>
        <w:t xml:space="preserve"> </w:t>
      </w:r>
      <w:r w:rsidRPr="00EE4F71">
        <w:rPr>
          <w:lang w:val="en-AU"/>
        </w:rPr>
        <w:t>predominantly</w:t>
      </w:r>
      <w:r w:rsidRPr="00EE4F71">
        <w:rPr>
          <w:spacing w:val="-7"/>
          <w:lang w:val="en-AU"/>
        </w:rPr>
        <w:t xml:space="preserve"> </w:t>
      </w:r>
      <w:r w:rsidRPr="00EE4F71">
        <w:rPr>
          <w:lang w:val="en-AU"/>
        </w:rPr>
        <w:t>served</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FTTN</w:t>
      </w:r>
      <w:r w:rsidRPr="00EE4F71">
        <w:rPr>
          <w:spacing w:val="-7"/>
          <w:lang w:val="en-AU"/>
        </w:rPr>
        <w:t xml:space="preserve"> </w:t>
      </w:r>
      <w:r w:rsidRPr="00EE4F71">
        <w:rPr>
          <w:lang w:val="en-AU"/>
        </w:rPr>
        <w:t>and</w:t>
      </w:r>
      <w:r w:rsidRPr="00EE4F71">
        <w:rPr>
          <w:spacing w:val="-6"/>
          <w:lang w:val="en-AU"/>
        </w:rPr>
        <w:t xml:space="preserve"> </w:t>
      </w:r>
      <w:r w:rsidRPr="00EE4F71">
        <w:rPr>
          <w:spacing w:val="-1"/>
          <w:lang w:val="en-AU"/>
        </w:rPr>
        <w:t>NBN</w:t>
      </w:r>
      <w:r w:rsidRPr="00EE4F71">
        <w:rPr>
          <w:spacing w:val="-7"/>
          <w:lang w:val="en-AU"/>
        </w:rPr>
        <w:t xml:space="preserve"> </w:t>
      </w:r>
      <w:r w:rsidRPr="00EE4F71">
        <w:rPr>
          <w:lang w:val="en-AU"/>
        </w:rPr>
        <w:t>FTTC</w:t>
      </w:r>
      <w:r w:rsidRPr="00EE4F71">
        <w:rPr>
          <w:spacing w:val="27"/>
          <w:w w:val="99"/>
          <w:lang w:val="en-AU"/>
        </w:rPr>
        <w:t xml:space="preserve"> </w:t>
      </w:r>
      <w:r w:rsidRPr="00EE4F71">
        <w:rPr>
          <w:lang w:val="en-AU"/>
        </w:rPr>
        <w:t>within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footprint</w:t>
      </w:r>
      <w:r w:rsidRPr="00EE4F71">
        <w:rPr>
          <w:spacing w:val="-6"/>
          <w:lang w:val="en-AU"/>
        </w:rPr>
        <w:t xml:space="preserve"> </w:t>
      </w:r>
      <w:r w:rsidRPr="00EE4F71">
        <w:rPr>
          <w:lang w:val="en-AU"/>
        </w:rPr>
        <w:t>shown</w:t>
      </w:r>
      <w:r w:rsidRPr="00EE4F71">
        <w:rPr>
          <w:spacing w:val="-5"/>
          <w:lang w:val="en-AU"/>
        </w:rPr>
        <w:t xml:space="preserve"> </w:t>
      </w:r>
      <w:r w:rsidRPr="00EE4F71">
        <w:rPr>
          <w:lang w:val="en-AU"/>
        </w:rPr>
        <w:t>above.</w:t>
      </w:r>
    </w:p>
    <w:p w14:paraId="29CF85E6" w14:textId="77777777" w:rsidR="009159D4" w:rsidRPr="00EE4F71" w:rsidRDefault="00B43467">
      <w:pPr>
        <w:pStyle w:val="BodyText"/>
        <w:spacing w:before="120"/>
        <w:ind w:right="108"/>
        <w:jc w:val="both"/>
        <w:rPr>
          <w:lang w:val="en-AU"/>
        </w:rPr>
      </w:pPr>
      <w:r w:rsidRPr="00EE4F71">
        <w:rPr>
          <w:lang w:val="en-AU"/>
        </w:rPr>
        <w:t>Although</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areas</w:t>
      </w:r>
      <w:r w:rsidRPr="00EE4F71">
        <w:rPr>
          <w:spacing w:val="-6"/>
          <w:lang w:val="en-AU"/>
        </w:rPr>
        <w:t xml:space="preserve"> </w:t>
      </w:r>
      <w:r w:rsidRPr="00EE4F71">
        <w:rPr>
          <w:lang w:val="en-AU"/>
        </w:rPr>
        <w:t>outside</w:t>
      </w:r>
      <w:r w:rsidRPr="00EE4F71">
        <w:rPr>
          <w:spacing w:val="-3"/>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4"/>
          <w:lang w:val="en-AU"/>
        </w:rPr>
        <w:t xml:space="preserve"> </w:t>
      </w:r>
      <w:r w:rsidRPr="00EE4F71">
        <w:rPr>
          <w:lang w:val="en-AU"/>
        </w:rPr>
        <w:t>only</w:t>
      </w:r>
      <w:r w:rsidRPr="00EE4F71">
        <w:rPr>
          <w:spacing w:val="-4"/>
          <w:lang w:val="en-AU"/>
        </w:rPr>
        <w:t xml:space="preserve"> </w:t>
      </w:r>
      <w:r w:rsidRPr="00EE4F71">
        <w:rPr>
          <w:lang w:val="en-AU"/>
        </w:rPr>
        <w:t>have</w:t>
      </w:r>
      <w:r w:rsidRPr="00EE4F71">
        <w:rPr>
          <w:spacing w:val="-6"/>
          <w:lang w:val="en-AU"/>
        </w:rPr>
        <w:t xml:space="preserve"> </w:t>
      </w:r>
      <w:r w:rsidRPr="00EE4F71">
        <w:rPr>
          <w:spacing w:val="-1"/>
          <w:lang w:val="en-AU"/>
        </w:rPr>
        <w:t>access</w:t>
      </w:r>
      <w:r w:rsidRPr="00EE4F71">
        <w:rPr>
          <w:spacing w:val="26"/>
          <w:w w:val="99"/>
          <w:lang w:val="en-AU"/>
        </w:rPr>
        <w:t xml:space="preserve"> </w:t>
      </w:r>
      <w:r w:rsidRPr="00EE4F71">
        <w:rPr>
          <w:lang w:val="en-AU"/>
        </w:rPr>
        <w:t>to</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Satellite,</w:t>
      </w:r>
      <w:r w:rsidRPr="00EE4F71">
        <w:rPr>
          <w:spacing w:val="-6"/>
          <w:lang w:val="en-AU"/>
        </w:rPr>
        <w:t xml:space="preserve"> </w:t>
      </w:r>
      <w:r w:rsidRPr="00EE4F71">
        <w:rPr>
          <w:lang w:val="en-AU"/>
        </w:rPr>
        <w:t>aerial</w:t>
      </w:r>
      <w:r w:rsidRPr="00EE4F71">
        <w:rPr>
          <w:spacing w:val="-6"/>
          <w:lang w:val="en-AU"/>
        </w:rPr>
        <w:t xml:space="preserve"> </w:t>
      </w:r>
      <w:r w:rsidRPr="00EE4F71">
        <w:rPr>
          <w:lang w:val="en-AU"/>
        </w:rPr>
        <w:t>imagery</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few</w:t>
      </w:r>
      <w:r w:rsidRPr="00EE4F71">
        <w:rPr>
          <w:spacing w:val="-5"/>
          <w:lang w:val="en-AU"/>
        </w:rPr>
        <w:t xml:space="preserve"> </w:t>
      </w:r>
      <w:r w:rsidRPr="00EE4F71">
        <w:rPr>
          <w:lang w:val="en-AU"/>
        </w:rPr>
        <w:t>premises</w:t>
      </w:r>
      <w:r w:rsidRPr="00EE4F71">
        <w:rPr>
          <w:spacing w:val="-4"/>
          <w:lang w:val="en-AU"/>
        </w:rPr>
        <w:t xml:space="preserve"> </w:t>
      </w:r>
      <w:r w:rsidRPr="00EE4F71">
        <w:rPr>
          <w:lang w:val="en-AU"/>
        </w:rPr>
        <w:t>in</w:t>
      </w:r>
      <w:r w:rsidRPr="00EE4F71">
        <w:rPr>
          <w:spacing w:val="24"/>
          <w:w w:val="99"/>
          <w:lang w:val="en-AU"/>
        </w:rPr>
        <w:t xml:space="preserve"> </w:t>
      </w:r>
      <w:r w:rsidRPr="00EE4F71">
        <w:rPr>
          <w:lang w:val="en-AU"/>
        </w:rPr>
        <w:t>these</w:t>
      </w:r>
      <w:r w:rsidRPr="00EE4F71">
        <w:rPr>
          <w:spacing w:val="-11"/>
          <w:lang w:val="en-AU"/>
        </w:rPr>
        <w:t xml:space="preserve"> </w:t>
      </w:r>
      <w:r w:rsidRPr="00EE4F71">
        <w:rPr>
          <w:lang w:val="en-AU"/>
        </w:rPr>
        <w:t>surrounding</w:t>
      </w:r>
      <w:r w:rsidRPr="00EE4F71">
        <w:rPr>
          <w:spacing w:val="-10"/>
          <w:lang w:val="en-AU"/>
        </w:rPr>
        <w:t xml:space="preserve"> </w:t>
      </w:r>
      <w:r w:rsidRPr="00EE4F71">
        <w:rPr>
          <w:lang w:val="en-AU"/>
        </w:rPr>
        <w:t>areas.</w:t>
      </w:r>
    </w:p>
    <w:p w14:paraId="29CF85E7" w14:textId="77777777" w:rsidR="009159D4" w:rsidRPr="00EE4F71" w:rsidRDefault="009159D4">
      <w:pPr>
        <w:spacing w:before="10"/>
        <w:rPr>
          <w:rFonts w:ascii="Calibri" w:eastAsia="Calibri" w:hAnsi="Calibri" w:cs="Calibri"/>
          <w:sz w:val="9"/>
          <w:szCs w:val="9"/>
          <w:lang w:val="en-AU"/>
        </w:rPr>
      </w:pPr>
    </w:p>
    <w:p w14:paraId="29CF85E8"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38" wp14:editId="29CF9339">
            <wp:extent cx="3166508" cy="2103120"/>
            <wp:effectExtent l="0" t="0" r="0" b="0"/>
            <wp:docPr id="11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0.jpeg"/>
                    <pic:cNvPicPr/>
                  </pic:nvPicPr>
                  <pic:blipFill>
                    <a:blip r:embed="rId85" cstate="print"/>
                    <a:stretch>
                      <a:fillRect/>
                    </a:stretch>
                  </pic:blipFill>
                  <pic:spPr>
                    <a:xfrm>
                      <a:off x="0" y="0"/>
                      <a:ext cx="3166508" cy="2103120"/>
                    </a:xfrm>
                    <a:prstGeom prst="rect">
                      <a:avLst/>
                    </a:prstGeom>
                  </pic:spPr>
                </pic:pic>
              </a:graphicData>
            </a:graphic>
          </wp:inline>
        </w:drawing>
      </w:r>
    </w:p>
    <w:p w14:paraId="29CF85E9" w14:textId="77777777" w:rsidR="009159D4" w:rsidRPr="00EE4F71" w:rsidRDefault="00B43467">
      <w:pPr>
        <w:spacing w:before="108"/>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1"/>
          <w:sz w:val="18"/>
          <w:lang w:val="en-AU"/>
        </w:rPr>
        <w:t xml:space="preserve"> </w:t>
      </w:r>
      <w:r w:rsidRPr="00EE4F71">
        <w:rPr>
          <w:rFonts w:ascii="Calibri"/>
          <w:i/>
          <w:color w:val="44546A"/>
          <w:sz w:val="18"/>
          <w:lang w:val="en-AU"/>
        </w:rPr>
        <w:t>51</w:t>
      </w:r>
      <w:r w:rsidRPr="00EE4F71">
        <w:rPr>
          <w:rFonts w:ascii="Calibri"/>
          <w:i/>
          <w:color w:val="44546A"/>
          <w:spacing w:val="-1"/>
          <w:sz w:val="18"/>
          <w:lang w:val="en-AU"/>
        </w:rPr>
        <w:t xml:space="preserve"> </w:t>
      </w:r>
      <w:r w:rsidRPr="00EE4F71">
        <w:rPr>
          <w:rFonts w:ascii="Calibri"/>
          <w:i/>
          <w:color w:val="44546A"/>
          <w:sz w:val="18"/>
          <w:lang w:val="en-AU"/>
        </w:rPr>
        <w:t>Aerial</w:t>
      </w:r>
      <w:r w:rsidRPr="00EE4F71">
        <w:rPr>
          <w:rFonts w:ascii="Calibri"/>
          <w:i/>
          <w:color w:val="44546A"/>
          <w:spacing w:val="1"/>
          <w:sz w:val="18"/>
          <w:lang w:val="en-AU"/>
        </w:rPr>
        <w:t xml:space="preserve"> </w:t>
      </w:r>
      <w:r w:rsidRPr="00EE4F71">
        <w:rPr>
          <w:rFonts w:ascii="Calibri"/>
          <w:i/>
          <w:color w:val="44546A"/>
          <w:sz w:val="18"/>
          <w:lang w:val="en-AU"/>
        </w:rPr>
        <w:t>imagery</w:t>
      </w:r>
      <w:r w:rsidRPr="00EE4F71">
        <w:rPr>
          <w:rFonts w:ascii="Calibri"/>
          <w:i/>
          <w:color w:val="44546A"/>
          <w:spacing w:val="-1"/>
          <w:sz w:val="18"/>
          <w:lang w:val="en-AU"/>
        </w:rPr>
        <w:t xml:space="preserve"> </w:t>
      </w:r>
      <w:r w:rsidRPr="00EE4F71">
        <w:rPr>
          <w:rFonts w:ascii="Calibri"/>
          <w:i/>
          <w:color w:val="44546A"/>
          <w:sz w:val="18"/>
          <w:lang w:val="en-AU"/>
        </w:rPr>
        <w:t>of</w:t>
      </w:r>
      <w:r w:rsidRPr="00EE4F71">
        <w:rPr>
          <w:rFonts w:ascii="Calibri"/>
          <w:i/>
          <w:color w:val="44546A"/>
          <w:spacing w:val="-1"/>
          <w:sz w:val="18"/>
          <w:lang w:val="en-AU"/>
        </w:rPr>
        <w:t xml:space="preserve"> </w:t>
      </w:r>
      <w:r w:rsidRPr="00EE4F71">
        <w:rPr>
          <w:rFonts w:ascii="Calibri"/>
          <w:i/>
          <w:color w:val="44546A"/>
          <w:sz w:val="18"/>
          <w:lang w:val="en-AU"/>
        </w:rPr>
        <w:t>NBN</w:t>
      </w:r>
      <w:r w:rsidRPr="00EE4F71">
        <w:rPr>
          <w:rFonts w:ascii="Calibri"/>
          <w:i/>
          <w:color w:val="44546A"/>
          <w:spacing w:val="-2"/>
          <w:sz w:val="18"/>
          <w:lang w:val="en-AU"/>
        </w:rPr>
        <w:t xml:space="preserve"> </w:t>
      </w:r>
      <w:r w:rsidRPr="00EE4F71">
        <w:rPr>
          <w:rFonts w:ascii="Calibri"/>
          <w:i/>
          <w:color w:val="44546A"/>
          <w:spacing w:val="-1"/>
          <w:sz w:val="18"/>
          <w:lang w:val="en-AU"/>
        </w:rPr>
        <w:t>Fixed Line services in Tallangatta</w:t>
      </w:r>
      <w:r w:rsidRPr="00EE4F71">
        <w:rPr>
          <w:rFonts w:ascii="Calibri"/>
          <w:i/>
          <w:color w:val="44546A"/>
          <w:spacing w:val="30"/>
          <w:sz w:val="18"/>
          <w:lang w:val="en-AU"/>
        </w:rPr>
        <w:t xml:space="preserve"> </w:t>
      </w:r>
      <w:r w:rsidRPr="00EE4F71">
        <w:rPr>
          <w:rFonts w:ascii="Calibri"/>
          <w:i/>
          <w:color w:val="44546A"/>
          <w:spacing w:val="-1"/>
          <w:sz w:val="18"/>
          <w:lang w:val="en-AU"/>
        </w:rPr>
        <w:t>(NBN</w:t>
      </w:r>
      <w:r w:rsidRPr="00EE4F71">
        <w:rPr>
          <w:rFonts w:ascii="Calibri"/>
          <w:i/>
          <w:color w:val="44546A"/>
          <w:sz w:val="18"/>
          <w:lang w:val="en-AU"/>
        </w:rPr>
        <w:t xml:space="preserve"> </w:t>
      </w:r>
      <w:r w:rsidRPr="00EE4F71">
        <w:rPr>
          <w:rFonts w:ascii="Calibri"/>
          <w:i/>
          <w:color w:val="44546A"/>
          <w:spacing w:val="-1"/>
          <w:sz w:val="18"/>
          <w:lang w:val="en-AU"/>
        </w:rPr>
        <w:t>Co)</w:t>
      </w:r>
    </w:p>
    <w:p w14:paraId="29CF85EA" w14:textId="77777777" w:rsidR="009159D4" w:rsidRPr="00EE4F71" w:rsidRDefault="009159D4">
      <w:pPr>
        <w:spacing w:before="5"/>
        <w:rPr>
          <w:rFonts w:ascii="Calibri" w:eastAsia="Calibri" w:hAnsi="Calibri" w:cs="Calibri"/>
          <w:i/>
          <w:sz w:val="16"/>
          <w:szCs w:val="16"/>
          <w:lang w:val="en-AU"/>
        </w:rPr>
      </w:pPr>
    </w:p>
    <w:p w14:paraId="29CF85EB"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5EC" w14:textId="77777777" w:rsidR="009159D4" w:rsidRPr="00EE4F71" w:rsidRDefault="00B43467">
      <w:pPr>
        <w:pStyle w:val="BodyText"/>
        <w:spacing w:before="187"/>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5ED" w14:textId="77777777" w:rsidR="009159D4" w:rsidRPr="00EE4F71" w:rsidRDefault="00B43467">
      <w:pPr>
        <w:pStyle w:val="BodyText"/>
        <w:numPr>
          <w:ilvl w:val="0"/>
          <w:numId w:val="12"/>
        </w:numPr>
        <w:tabs>
          <w:tab w:val="left" w:pos="471"/>
        </w:tabs>
        <w:spacing w:before="120"/>
        <w:ind w:right="276"/>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5EE" w14:textId="77777777" w:rsidR="009159D4" w:rsidRPr="00EE4F71" w:rsidRDefault="00B43467">
      <w:pPr>
        <w:pStyle w:val="BodyText"/>
        <w:numPr>
          <w:ilvl w:val="0"/>
          <w:numId w:val="12"/>
        </w:numPr>
        <w:tabs>
          <w:tab w:val="left" w:pos="471"/>
        </w:tabs>
        <w:ind w:right="160"/>
        <w:rPr>
          <w:lang w:val="en-AU"/>
        </w:rPr>
      </w:pPr>
      <w:r w:rsidRPr="00EE4F71">
        <w:rPr>
          <w:lang w:val="en-AU"/>
        </w:rPr>
        <w:t>Optus</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5EF" w14:textId="77777777" w:rsidR="009159D4" w:rsidRPr="00EE4F71" w:rsidRDefault="00B43467">
      <w:pPr>
        <w:pStyle w:val="BodyText"/>
        <w:numPr>
          <w:ilvl w:val="0"/>
          <w:numId w:val="12"/>
        </w:numPr>
        <w:tabs>
          <w:tab w:val="left" w:pos="471"/>
        </w:tabs>
        <w:ind w:right="160"/>
        <w:rPr>
          <w:lang w:val="en-AU"/>
        </w:rPr>
      </w:pPr>
      <w:r w:rsidRPr="00EE4F71">
        <w:rPr>
          <w:lang w:val="en-AU"/>
        </w:rPr>
        <w:t>Vodafone</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indoor</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outdoor</w:t>
      </w:r>
      <w:r w:rsidRPr="00EE4F71">
        <w:rPr>
          <w:spacing w:val="-7"/>
          <w:lang w:val="en-AU"/>
        </w:rPr>
        <w:t xml:space="preserve"> </w:t>
      </w:r>
      <w:r w:rsidRPr="00EE4F71">
        <w:rPr>
          <w:lang w:val="en-AU"/>
        </w:rPr>
        <w:t>coverage</w:t>
      </w:r>
      <w:r w:rsidRPr="00EE4F71">
        <w:rPr>
          <w:spacing w:val="22"/>
          <w:w w:val="99"/>
          <w:lang w:val="en-AU"/>
        </w:rPr>
        <w:t xml:space="preserve"> </w:t>
      </w:r>
      <w:r w:rsidRPr="00EE4F71">
        <w:rPr>
          <w:lang w:val="en-AU"/>
        </w:rPr>
        <w:t>across</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entire</w:t>
      </w:r>
      <w:r w:rsidRPr="00EE4F71">
        <w:rPr>
          <w:spacing w:val="-8"/>
          <w:lang w:val="en-AU"/>
        </w:rPr>
        <w:t xml:space="preserve"> </w:t>
      </w:r>
      <w:r w:rsidRPr="00EE4F71">
        <w:rPr>
          <w:lang w:val="en-AU"/>
        </w:rPr>
        <w:t>town.</w:t>
      </w:r>
    </w:p>
    <w:p w14:paraId="29CF85F0" w14:textId="77777777" w:rsidR="009159D4" w:rsidRPr="00EE4F71" w:rsidRDefault="00B43467">
      <w:pPr>
        <w:pStyle w:val="BodyText"/>
        <w:spacing w:before="120"/>
        <w:ind w:right="57"/>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5F1" w14:textId="77777777" w:rsidR="009159D4" w:rsidRPr="00EE4F71" w:rsidRDefault="00B43467">
      <w:pPr>
        <w:pStyle w:val="Heading7"/>
        <w:spacing w:before="100"/>
        <w:rPr>
          <w:b w:val="0"/>
          <w:bCs w:val="0"/>
          <w:lang w:val="en-AU"/>
        </w:rPr>
      </w:pPr>
      <w:r w:rsidRPr="00EE4F71">
        <w:rPr>
          <w:b w:val="0"/>
          <w:bCs w:val="0"/>
          <w:lang w:val="en-AU"/>
        </w:rPr>
        <w:br w:type="column"/>
      </w: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5F2" w14:textId="77777777" w:rsidR="009159D4" w:rsidRPr="00EE4F71" w:rsidRDefault="00B43467">
      <w:pPr>
        <w:pStyle w:val="BodyText"/>
        <w:spacing w:before="188"/>
        <w:ind w:right="435"/>
        <w:rPr>
          <w:lang w:val="en-AU"/>
        </w:rPr>
      </w:pPr>
      <w:r w:rsidRPr="00EE4F71">
        <w:rPr>
          <w:lang w:val="en-AU"/>
        </w:rPr>
        <w:t>There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5"/>
          <w:lang w:val="en-AU"/>
        </w:rPr>
        <w:t xml:space="preserve"> </w:t>
      </w:r>
      <w:r w:rsidRPr="00EE4F71">
        <w:rPr>
          <w:lang w:val="en-AU"/>
        </w:rPr>
        <w:t>IoT</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in</w:t>
      </w:r>
      <w:r w:rsidRPr="00EE4F71">
        <w:rPr>
          <w:w w:val="99"/>
          <w:lang w:val="en-AU"/>
        </w:rPr>
        <w:t xml:space="preserve"> </w:t>
      </w:r>
      <w:r w:rsidRPr="00EE4F71">
        <w:rPr>
          <w:lang w:val="en-AU"/>
        </w:rPr>
        <w:t>Tallangatta.</w:t>
      </w:r>
    </w:p>
    <w:p w14:paraId="29CF85F3" w14:textId="77777777" w:rsidR="009159D4" w:rsidRPr="00EE4F71" w:rsidRDefault="00B43467">
      <w:pPr>
        <w:pStyle w:val="Heading7"/>
        <w:rPr>
          <w:b w:val="0"/>
          <w:bCs w:val="0"/>
          <w:lang w:val="en-AU"/>
        </w:rPr>
      </w:pPr>
      <w:r w:rsidRPr="00EE4F71">
        <w:rPr>
          <w:color w:val="372E87"/>
          <w:lang w:val="en-AU"/>
        </w:rPr>
        <w:t>Public</w:t>
      </w:r>
      <w:r w:rsidRPr="00EE4F71">
        <w:rPr>
          <w:color w:val="372E87"/>
          <w:spacing w:val="-13"/>
          <w:lang w:val="en-AU"/>
        </w:rPr>
        <w:t xml:space="preserve"> </w:t>
      </w:r>
      <w:r w:rsidRPr="00EE4F71">
        <w:rPr>
          <w:color w:val="372E87"/>
          <w:lang w:val="en-AU"/>
        </w:rPr>
        <w:t>WiFi</w:t>
      </w:r>
      <w:r w:rsidRPr="00EE4F71">
        <w:rPr>
          <w:color w:val="372E87"/>
          <w:spacing w:val="-13"/>
          <w:lang w:val="en-AU"/>
        </w:rPr>
        <w:t xml:space="preserve"> </w:t>
      </w:r>
      <w:r w:rsidRPr="00EE4F71">
        <w:rPr>
          <w:color w:val="372E87"/>
          <w:lang w:val="en-AU"/>
        </w:rPr>
        <w:t>Coverage</w:t>
      </w:r>
    </w:p>
    <w:p w14:paraId="29CF85F4" w14:textId="77777777" w:rsidR="009159D4" w:rsidRPr="00EE4F71" w:rsidRDefault="00B43467">
      <w:pPr>
        <w:pStyle w:val="BodyText"/>
        <w:spacing w:before="188"/>
        <w:ind w:right="435"/>
        <w:rPr>
          <w:lang w:val="en-AU"/>
        </w:rPr>
      </w:pPr>
      <w:r w:rsidRPr="00EE4F71">
        <w:rPr>
          <w:lang w:val="en-AU"/>
        </w:rPr>
        <w:t>Free</w:t>
      </w:r>
      <w:r w:rsidRPr="00EE4F71">
        <w:rPr>
          <w:spacing w:val="-6"/>
          <w:lang w:val="en-AU"/>
        </w:rPr>
        <w:t xml:space="preserve"> </w:t>
      </w:r>
      <w:r w:rsidRPr="00EE4F71">
        <w:rPr>
          <w:lang w:val="en-AU"/>
        </w:rPr>
        <w:t>public</w:t>
      </w:r>
      <w:r w:rsidRPr="00EE4F71">
        <w:rPr>
          <w:spacing w:val="-6"/>
          <w:lang w:val="en-AU"/>
        </w:rPr>
        <w:t xml:space="preserve"> </w:t>
      </w:r>
      <w:r w:rsidRPr="00EE4F71">
        <w:rPr>
          <w:lang w:val="en-AU"/>
        </w:rPr>
        <w:t>WiFi</w:t>
      </w:r>
      <w:r w:rsidRPr="00EE4F71">
        <w:rPr>
          <w:spacing w:val="-5"/>
          <w:lang w:val="en-AU"/>
        </w:rPr>
        <w:t xml:space="preserve"> </w:t>
      </w:r>
      <w:r w:rsidRPr="00EE4F71">
        <w:rPr>
          <w:lang w:val="en-AU"/>
        </w:rPr>
        <w:t>services</w:t>
      </w:r>
      <w:r w:rsidRPr="00EE4F71">
        <w:rPr>
          <w:spacing w:val="-4"/>
          <w:lang w:val="en-AU"/>
        </w:rPr>
        <w:t xml:space="preserve"> </w:t>
      </w:r>
      <w:r w:rsidRPr="00EE4F71">
        <w:rPr>
          <w:lang w:val="en-AU"/>
        </w:rPr>
        <w:t>are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Tallangatta</w:t>
      </w:r>
      <w:r w:rsidRPr="00EE4F71">
        <w:rPr>
          <w:spacing w:val="-16"/>
          <w:lang w:val="en-AU"/>
        </w:rPr>
        <w:t xml:space="preserve"> </w:t>
      </w:r>
      <w:r w:rsidRPr="00EE4F71">
        <w:rPr>
          <w:lang w:val="en-AU"/>
        </w:rPr>
        <w:t>Library.</w:t>
      </w:r>
    </w:p>
    <w:p w14:paraId="29CF85F5" w14:textId="77777777" w:rsidR="009159D4" w:rsidRPr="00EE4F71" w:rsidRDefault="00B43467">
      <w:pPr>
        <w:pStyle w:val="Heading7"/>
        <w:spacing w:before="158"/>
        <w:rPr>
          <w:b w:val="0"/>
          <w:bCs w:val="0"/>
          <w:lang w:val="en-AU"/>
        </w:rPr>
      </w:pPr>
      <w:r w:rsidRPr="00EE4F71">
        <w:rPr>
          <w:color w:val="372E87"/>
          <w:lang w:val="en-AU"/>
        </w:rPr>
        <w:t>Other</w:t>
      </w:r>
    </w:p>
    <w:p w14:paraId="29CF85F6" w14:textId="77777777" w:rsidR="009159D4" w:rsidRPr="00EE4F71" w:rsidRDefault="00B43467">
      <w:pPr>
        <w:pStyle w:val="BodyText"/>
        <w:spacing w:before="188"/>
        <w:ind w:right="117"/>
        <w:rPr>
          <w:lang w:val="en-AU"/>
        </w:rPr>
      </w:pPr>
      <w:r w:rsidRPr="00EE4F71">
        <w:rPr>
          <w:lang w:val="en-AU"/>
        </w:rPr>
        <w:t>Tallangatta</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neither</w:t>
      </w:r>
      <w:r w:rsidRPr="00EE4F71">
        <w:rPr>
          <w:spacing w:val="-7"/>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VicTrack</w:t>
      </w:r>
      <w:r w:rsidRPr="00EE4F71">
        <w:rPr>
          <w:spacing w:val="-5"/>
          <w:lang w:val="en-AU"/>
        </w:rPr>
        <w:t xml:space="preserve"> </w:t>
      </w:r>
      <w:r w:rsidRPr="00EE4F71">
        <w:rPr>
          <w:lang w:val="en-AU"/>
        </w:rPr>
        <w:t>or</w:t>
      </w:r>
      <w:r w:rsidRPr="00EE4F71">
        <w:rPr>
          <w:spacing w:val="-6"/>
          <w:lang w:val="en-AU"/>
        </w:rPr>
        <w:t xml:space="preserve"> </w:t>
      </w:r>
      <w:r w:rsidRPr="00EE4F71">
        <w:rPr>
          <w:lang w:val="en-AU"/>
        </w:rPr>
        <w:t>Power</w:t>
      </w:r>
      <w:r w:rsidRPr="00EE4F71">
        <w:rPr>
          <w:spacing w:val="21"/>
          <w:w w:val="99"/>
          <w:lang w:val="en-AU"/>
        </w:rPr>
        <w:t xml:space="preserve"> </w:t>
      </w:r>
      <w:r w:rsidRPr="00EE4F71">
        <w:rPr>
          <w:lang w:val="en-AU"/>
        </w:rPr>
        <w:t>transmission</w:t>
      </w:r>
      <w:r w:rsidRPr="00EE4F71">
        <w:rPr>
          <w:spacing w:val="-21"/>
          <w:lang w:val="en-AU"/>
        </w:rPr>
        <w:t xml:space="preserve"> </w:t>
      </w:r>
      <w:r w:rsidRPr="00EE4F71">
        <w:rPr>
          <w:lang w:val="en-AU"/>
        </w:rPr>
        <w:t>networks.</w:t>
      </w:r>
    </w:p>
    <w:p w14:paraId="29CF85F7" w14:textId="77777777" w:rsidR="009159D4" w:rsidRPr="00EE4F71" w:rsidRDefault="009159D4">
      <w:pPr>
        <w:rPr>
          <w:rFonts w:ascii="Calibri" w:eastAsia="Calibri" w:hAnsi="Calibri" w:cs="Calibri"/>
          <w:lang w:val="en-AU"/>
        </w:rPr>
      </w:pPr>
    </w:p>
    <w:p w14:paraId="29CF85F8" w14:textId="77777777" w:rsidR="009159D4" w:rsidRPr="00EE4F71" w:rsidRDefault="009159D4">
      <w:pPr>
        <w:spacing w:before="2"/>
        <w:rPr>
          <w:rFonts w:ascii="Calibri" w:eastAsia="Calibri" w:hAnsi="Calibri" w:cs="Calibri"/>
          <w:sz w:val="27"/>
          <w:szCs w:val="27"/>
          <w:lang w:val="en-AU"/>
        </w:rPr>
      </w:pPr>
    </w:p>
    <w:p w14:paraId="29CF85F9" w14:textId="77777777" w:rsidR="009159D4" w:rsidRPr="00EE4F71" w:rsidRDefault="00B43467">
      <w:pPr>
        <w:pStyle w:val="Heading8"/>
        <w:numPr>
          <w:ilvl w:val="1"/>
          <w:numId w:val="6"/>
        </w:numPr>
        <w:tabs>
          <w:tab w:val="left" w:pos="765"/>
        </w:tabs>
        <w:ind w:left="764" w:hanging="654"/>
        <w:rPr>
          <w:b w:val="0"/>
          <w:bCs w:val="0"/>
          <w:i w:val="0"/>
          <w:lang w:val="en-AU"/>
        </w:rPr>
      </w:pPr>
      <w:r w:rsidRPr="00EE4F71">
        <w:rPr>
          <w:color w:val="372E87"/>
          <w:lang w:val="en-AU"/>
        </w:rPr>
        <w:t>Porepunkah</w:t>
      </w:r>
    </w:p>
    <w:p w14:paraId="29CF85FA" w14:textId="77777777" w:rsidR="009159D4" w:rsidRPr="00EE4F71" w:rsidRDefault="00B43467">
      <w:pPr>
        <w:pStyle w:val="BodyText"/>
        <w:spacing w:before="120"/>
        <w:ind w:right="435"/>
        <w:rPr>
          <w:lang w:val="en-AU"/>
        </w:rPr>
      </w:pPr>
      <w:r w:rsidRPr="00EE4F71">
        <w:rPr>
          <w:lang w:val="en-AU"/>
        </w:rPr>
        <w:t>Porepunkah</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small</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northeast</w:t>
      </w:r>
      <w:r w:rsidRPr="00EE4F71">
        <w:rPr>
          <w:spacing w:val="-5"/>
          <w:lang w:val="en-AU"/>
        </w:rPr>
        <w:t xml:space="preserve"> </w:t>
      </w:r>
      <w:r w:rsidRPr="00EE4F71">
        <w:rPr>
          <w:lang w:val="en-AU"/>
        </w:rPr>
        <w:t>Victoria</w:t>
      </w:r>
      <w:r w:rsidRPr="00EE4F71">
        <w:rPr>
          <w:spacing w:val="-6"/>
          <w:lang w:val="en-AU"/>
        </w:rPr>
        <w:t xml:space="preserve"> </w:t>
      </w:r>
      <w:r w:rsidRPr="00EE4F71">
        <w:rPr>
          <w:lang w:val="en-AU"/>
        </w:rPr>
        <w:t>on</w:t>
      </w:r>
      <w:r w:rsidRPr="00EE4F71">
        <w:rPr>
          <w:spacing w:val="23"/>
          <w:w w:val="99"/>
          <w:lang w:val="en-AU"/>
        </w:rPr>
        <w:t xml:space="preserve"> </w:t>
      </w:r>
      <w:r w:rsidRPr="00EE4F71">
        <w:rPr>
          <w:lang w:val="en-AU"/>
        </w:rPr>
        <w:t>the</w:t>
      </w:r>
      <w:r w:rsidRPr="00EE4F71">
        <w:rPr>
          <w:spacing w:val="-5"/>
          <w:lang w:val="en-AU"/>
        </w:rPr>
        <w:t xml:space="preserve"> </w:t>
      </w:r>
      <w:r w:rsidRPr="00EE4F71">
        <w:rPr>
          <w:lang w:val="en-AU"/>
        </w:rPr>
        <w:t>Great</w:t>
      </w:r>
      <w:r w:rsidRPr="00EE4F71">
        <w:rPr>
          <w:spacing w:val="-5"/>
          <w:lang w:val="en-AU"/>
        </w:rPr>
        <w:t xml:space="preserve"> </w:t>
      </w:r>
      <w:r w:rsidRPr="00EE4F71">
        <w:rPr>
          <w:lang w:val="en-AU"/>
        </w:rPr>
        <w:t>Alpine</w:t>
      </w:r>
      <w:r w:rsidRPr="00EE4F71">
        <w:rPr>
          <w:spacing w:val="-4"/>
          <w:lang w:val="en-AU"/>
        </w:rPr>
        <w:t xml:space="preserve"> </w:t>
      </w:r>
      <w:r w:rsidRPr="00EE4F71">
        <w:rPr>
          <w:lang w:val="en-AU"/>
        </w:rPr>
        <w:t>Road,</w:t>
      </w:r>
      <w:r w:rsidRPr="00EE4F71">
        <w:rPr>
          <w:spacing w:val="-5"/>
          <w:lang w:val="en-AU"/>
        </w:rPr>
        <w:t xml:space="preserve"> </w:t>
      </w:r>
      <w:r w:rsidRPr="00EE4F71">
        <w:rPr>
          <w:lang w:val="en-AU"/>
        </w:rPr>
        <w:t>at</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foot</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Mount</w:t>
      </w:r>
      <w:r w:rsidRPr="00EE4F71">
        <w:rPr>
          <w:spacing w:val="-4"/>
          <w:lang w:val="en-AU"/>
        </w:rPr>
        <w:t xml:space="preserve"> </w:t>
      </w:r>
      <w:r w:rsidRPr="00EE4F71">
        <w:rPr>
          <w:lang w:val="en-AU"/>
        </w:rPr>
        <w:t>Buffalo</w:t>
      </w:r>
      <w:r w:rsidRPr="00EE4F71">
        <w:rPr>
          <w:w w:val="99"/>
          <w:lang w:val="en-AU"/>
        </w:rPr>
        <w:t xml:space="preserve"> </w:t>
      </w:r>
      <w:r w:rsidRPr="00EE4F71">
        <w:rPr>
          <w:lang w:val="en-AU"/>
        </w:rPr>
        <w:t>320</w:t>
      </w:r>
      <w:r w:rsidRPr="00EE4F71">
        <w:rPr>
          <w:spacing w:val="-7"/>
          <w:lang w:val="en-AU"/>
        </w:rPr>
        <w:t xml:space="preserve"> </w:t>
      </w:r>
      <w:r w:rsidRPr="00EE4F71">
        <w:rPr>
          <w:lang w:val="en-AU"/>
        </w:rPr>
        <w:t>kilometres</w:t>
      </w:r>
      <w:r w:rsidRPr="00EE4F71">
        <w:rPr>
          <w:spacing w:val="-6"/>
          <w:lang w:val="en-AU"/>
        </w:rPr>
        <w:t xml:space="preserve"> </w:t>
      </w:r>
      <w:r w:rsidRPr="00EE4F71">
        <w:rPr>
          <w:lang w:val="en-AU"/>
        </w:rPr>
        <w:t>northeast</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Melbourne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8</w:t>
      </w:r>
      <w:r w:rsidRPr="00EE4F71">
        <w:rPr>
          <w:spacing w:val="23"/>
          <w:w w:val="99"/>
          <w:lang w:val="en-AU"/>
        </w:rPr>
        <w:t xml:space="preserve"> </w:t>
      </w:r>
      <w:r w:rsidRPr="00EE4F71">
        <w:rPr>
          <w:lang w:val="en-AU"/>
        </w:rPr>
        <w:t>kilometres</w:t>
      </w:r>
      <w:r w:rsidRPr="00EE4F71">
        <w:rPr>
          <w:spacing w:val="-5"/>
          <w:lang w:val="en-AU"/>
        </w:rPr>
        <w:t xml:space="preserve"> </w:t>
      </w:r>
      <w:r w:rsidRPr="00EE4F71">
        <w:rPr>
          <w:lang w:val="en-AU"/>
        </w:rPr>
        <w:t>(11</w:t>
      </w:r>
      <w:r w:rsidRPr="00EE4F71">
        <w:rPr>
          <w:spacing w:val="-5"/>
          <w:lang w:val="en-AU"/>
        </w:rPr>
        <w:t xml:space="preserve"> </w:t>
      </w:r>
      <w:r w:rsidRPr="00EE4F71">
        <w:rPr>
          <w:lang w:val="en-AU"/>
        </w:rPr>
        <w:t>mins)</w:t>
      </w:r>
      <w:r w:rsidRPr="00EE4F71">
        <w:rPr>
          <w:spacing w:val="-6"/>
          <w:lang w:val="en-AU"/>
        </w:rPr>
        <w:t xml:space="preserve"> </w:t>
      </w:r>
      <w:r w:rsidRPr="00EE4F71">
        <w:rPr>
          <w:lang w:val="en-AU"/>
        </w:rPr>
        <w:t>northwest</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Bright.</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part</w:t>
      </w:r>
    </w:p>
    <w:p w14:paraId="29CF85FB" w14:textId="77777777" w:rsidR="009159D4" w:rsidRPr="00EE4F71" w:rsidRDefault="00B43467">
      <w:pPr>
        <w:pStyle w:val="BodyText"/>
        <w:ind w:right="125"/>
        <w:jc w:val="both"/>
        <w:rPr>
          <w:lang w:val="en-AU"/>
        </w:rPr>
      </w:pPr>
      <w:r w:rsidRPr="00EE4F71">
        <w:rPr>
          <w:lang w:val="en-AU"/>
        </w:rPr>
        <w:t>of</w:t>
      </w:r>
      <w:r w:rsidRPr="00EE4F71">
        <w:rPr>
          <w:spacing w:val="-4"/>
          <w:lang w:val="en-AU"/>
        </w:rPr>
        <w:t xml:space="preserve"> </w:t>
      </w:r>
      <w:r w:rsidRPr="00EE4F71">
        <w:rPr>
          <w:lang w:val="en-AU"/>
        </w:rPr>
        <w:t>Alpine</w:t>
      </w:r>
      <w:r w:rsidRPr="00EE4F71">
        <w:rPr>
          <w:spacing w:val="-4"/>
          <w:lang w:val="en-AU"/>
        </w:rPr>
        <w:t xml:space="preserve"> </w:t>
      </w:r>
      <w:r w:rsidRPr="00EE4F71">
        <w:rPr>
          <w:lang w:val="en-AU"/>
        </w:rPr>
        <w:t>Shire</w:t>
      </w:r>
      <w:r w:rsidRPr="00EE4F71">
        <w:rPr>
          <w:spacing w:val="-4"/>
          <w:lang w:val="en-AU"/>
        </w:rPr>
        <w:t xml:space="preserve"> </w:t>
      </w:r>
      <w:r w:rsidRPr="00EE4F71">
        <w:rPr>
          <w:lang w:val="en-AU"/>
        </w:rPr>
        <w:t>local</w:t>
      </w:r>
      <w:r w:rsidRPr="00EE4F71">
        <w:rPr>
          <w:spacing w:val="-4"/>
          <w:lang w:val="en-AU"/>
        </w:rPr>
        <w:t xml:space="preserve"> </w:t>
      </w:r>
      <w:r w:rsidRPr="00EE4F71">
        <w:rPr>
          <w:lang w:val="en-AU"/>
        </w:rPr>
        <w:t>government</w:t>
      </w:r>
      <w:r w:rsidRPr="00EE4F71">
        <w:rPr>
          <w:spacing w:val="-4"/>
          <w:lang w:val="en-AU"/>
        </w:rPr>
        <w:t xml:space="preserve"> </w:t>
      </w:r>
      <w:r w:rsidRPr="00EE4F71">
        <w:rPr>
          <w:lang w:val="en-AU"/>
        </w:rPr>
        <w:t>area</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is</w:t>
      </w:r>
      <w:r w:rsidRPr="00EE4F71">
        <w:rPr>
          <w:spacing w:val="-4"/>
          <w:lang w:val="en-AU"/>
        </w:rPr>
        <w:t xml:space="preserve"> </w:t>
      </w:r>
      <w:r w:rsidRPr="00EE4F71">
        <w:rPr>
          <w:lang w:val="en-AU"/>
        </w:rPr>
        <w:t>located</w:t>
      </w:r>
      <w:r w:rsidRPr="00EE4F71">
        <w:rPr>
          <w:spacing w:val="-4"/>
          <w:lang w:val="en-AU"/>
        </w:rPr>
        <w:t xml:space="preserve"> </w:t>
      </w:r>
      <w:r w:rsidRPr="00EE4F71">
        <w:rPr>
          <w:lang w:val="en-AU"/>
        </w:rPr>
        <w:t>in</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High</w:t>
      </w:r>
      <w:r w:rsidRPr="00EE4F71">
        <w:rPr>
          <w:spacing w:val="-4"/>
          <w:lang w:val="en-AU"/>
        </w:rPr>
        <w:t xml:space="preserve"> </w:t>
      </w:r>
      <w:r w:rsidRPr="00EE4F71">
        <w:rPr>
          <w:lang w:val="en-AU"/>
        </w:rPr>
        <w:t>Country</w:t>
      </w:r>
      <w:r w:rsidRPr="00EE4F71">
        <w:rPr>
          <w:spacing w:val="-6"/>
          <w:lang w:val="en-AU"/>
        </w:rPr>
        <w:t xml:space="preserve"> </w:t>
      </w:r>
      <w:r w:rsidRPr="00EE4F71">
        <w:rPr>
          <w:lang w:val="en-AU"/>
        </w:rPr>
        <w:t>regional</w:t>
      </w:r>
      <w:r w:rsidRPr="00EE4F71">
        <w:rPr>
          <w:spacing w:val="-5"/>
          <w:lang w:val="en-AU"/>
        </w:rPr>
        <w:t xml:space="preserve"> </w:t>
      </w:r>
      <w:r w:rsidRPr="00EE4F71">
        <w:rPr>
          <w:lang w:val="en-AU"/>
        </w:rPr>
        <w:t>tourism</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banks</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River,</w:t>
      </w:r>
      <w:r w:rsidRPr="00EE4F71">
        <w:rPr>
          <w:spacing w:val="-6"/>
          <w:lang w:val="en-AU"/>
        </w:rPr>
        <w:t xml:space="preserve"> </w:t>
      </w:r>
      <w:r w:rsidRPr="00EE4F71">
        <w:rPr>
          <w:lang w:val="en-AU"/>
        </w:rPr>
        <w:t>near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Buckland</w:t>
      </w:r>
      <w:r w:rsidRPr="00EE4F71">
        <w:rPr>
          <w:spacing w:val="-6"/>
          <w:lang w:val="en-AU"/>
        </w:rPr>
        <w:t xml:space="preserve"> </w:t>
      </w:r>
      <w:r w:rsidRPr="00EE4F71">
        <w:rPr>
          <w:lang w:val="en-AU"/>
        </w:rPr>
        <w:t>River</w:t>
      </w:r>
      <w:r w:rsidRPr="00EE4F71">
        <w:rPr>
          <w:spacing w:val="-5"/>
          <w:lang w:val="en-AU"/>
        </w:rPr>
        <w:t xml:space="preserve"> </w:t>
      </w:r>
      <w:r w:rsidRPr="00EE4F71">
        <w:rPr>
          <w:lang w:val="en-AU"/>
        </w:rPr>
        <w:t>junction.</w:t>
      </w:r>
    </w:p>
    <w:p w14:paraId="29CF85FC" w14:textId="77777777" w:rsidR="009159D4" w:rsidRPr="00EE4F71" w:rsidRDefault="00B43467">
      <w:pPr>
        <w:pStyle w:val="BodyText"/>
        <w:ind w:right="435"/>
        <w:rPr>
          <w:lang w:val="en-AU"/>
        </w:rPr>
      </w:pPr>
      <w:r w:rsidRPr="00EE4F71">
        <w:rPr>
          <w:lang w:val="en-AU"/>
        </w:rPr>
        <w:t>There</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several</w:t>
      </w:r>
      <w:r w:rsidRPr="00EE4F71">
        <w:rPr>
          <w:spacing w:val="-5"/>
          <w:lang w:val="en-AU"/>
        </w:rPr>
        <w:t xml:space="preserve"> </w:t>
      </w:r>
      <w:r w:rsidRPr="00EE4F71">
        <w:rPr>
          <w:lang w:val="en-AU"/>
        </w:rPr>
        <w:t>vineyards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wineries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Porepunkah</w:t>
      </w:r>
      <w:r w:rsidRPr="00EE4F71">
        <w:rPr>
          <w:spacing w:val="-6"/>
          <w:lang w:val="en-AU"/>
        </w:rPr>
        <w:t xml:space="preserve"> </w:t>
      </w:r>
      <w:r w:rsidRPr="00EE4F71">
        <w:rPr>
          <w:lang w:val="en-AU"/>
        </w:rPr>
        <w:t>district,</w:t>
      </w:r>
      <w:r w:rsidRPr="00EE4F71">
        <w:rPr>
          <w:spacing w:val="-4"/>
          <w:lang w:val="en-AU"/>
        </w:rPr>
        <w:t xml:space="preserve"> </w:t>
      </w:r>
      <w:r w:rsidRPr="00EE4F71">
        <w:rPr>
          <w:lang w:val="en-AU"/>
        </w:rPr>
        <w:t>which</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part</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cool‐</w:t>
      </w:r>
      <w:r w:rsidRPr="00EE4F71">
        <w:rPr>
          <w:spacing w:val="22"/>
          <w:w w:val="99"/>
          <w:lang w:val="en-AU"/>
        </w:rPr>
        <w:t xml:space="preserve"> </w:t>
      </w:r>
      <w:r w:rsidRPr="00EE4F71">
        <w:rPr>
          <w:lang w:val="en-AU"/>
        </w:rPr>
        <w:t>climate</w:t>
      </w:r>
      <w:r w:rsidRPr="00EE4F71">
        <w:rPr>
          <w:spacing w:val="-8"/>
          <w:lang w:val="en-AU"/>
        </w:rPr>
        <w:t xml:space="preserve"> </w:t>
      </w:r>
      <w:r w:rsidRPr="00EE4F71">
        <w:rPr>
          <w:lang w:val="en-AU"/>
        </w:rPr>
        <w:t>Alpine</w:t>
      </w:r>
      <w:r w:rsidRPr="00EE4F71">
        <w:rPr>
          <w:spacing w:val="-7"/>
          <w:lang w:val="en-AU"/>
        </w:rPr>
        <w:t xml:space="preserve"> </w:t>
      </w:r>
      <w:r w:rsidRPr="00EE4F71">
        <w:rPr>
          <w:lang w:val="en-AU"/>
        </w:rPr>
        <w:t>Valleys</w:t>
      </w:r>
      <w:r w:rsidRPr="00EE4F71">
        <w:rPr>
          <w:spacing w:val="-7"/>
          <w:lang w:val="en-AU"/>
        </w:rPr>
        <w:t xml:space="preserve"> </w:t>
      </w:r>
      <w:r w:rsidRPr="00EE4F71">
        <w:rPr>
          <w:lang w:val="en-AU"/>
        </w:rPr>
        <w:t>wine</w:t>
      </w:r>
      <w:r w:rsidRPr="00EE4F71">
        <w:rPr>
          <w:spacing w:val="-8"/>
          <w:lang w:val="en-AU"/>
        </w:rPr>
        <w:t xml:space="preserve"> </w:t>
      </w:r>
      <w:r w:rsidRPr="00EE4F71">
        <w:rPr>
          <w:lang w:val="en-AU"/>
        </w:rPr>
        <w:t>region.</w:t>
      </w:r>
    </w:p>
    <w:p w14:paraId="29CF85FD" w14:textId="77777777" w:rsidR="009159D4" w:rsidRPr="00EE4F71" w:rsidRDefault="00B43467">
      <w:pPr>
        <w:pStyle w:val="BodyText"/>
        <w:spacing w:before="119"/>
        <w:ind w:right="489"/>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3"/>
          <w:w w:val="99"/>
          <w:lang w:val="en-AU"/>
        </w:rPr>
        <w:t xml:space="preserve"> </w:t>
      </w:r>
      <w:r w:rsidRPr="00EE4F71">
        <w:rPr>
          <w:spacing w:val="-1"/>
          <w:lang w:val="en-AU"/>
        </w:rPr>
        <w:t>demand</w:t>
      </w:r>
      <w:r w:rsidRPr="00EE4F71">
        <w:rPr>
          <w:spacing w:val="-11"/>
          <w:lang w:val="en-AU"/>
        </w:rPr>
        <w:t xml:space="preserve"> </w:t>
      </w:r>
      <w:r w:rsidRPr="00EE4F71">
        <w:rPr>
          <w:spacing w:val="-1"/>
          <w:lang w:val="en-AU"/>
        </w:rPr>
        <w:t>profile</w:t>
      </w:r>
      <w:r w:rsidRPr="00EE4F71">
        <w:rPr>
          <w:spacing w:val="-11"/>
          <w:lang w:val="en-AU"/>
        </w:rPr>
        <w:t xml:space="preserve"> </w:t>
      </w:r>
      <w:r w:rsidRPr="00EE4F71">
        <w:rPr>
          <w:spacing w:val="-1"/>
          <w:lang w:val="en-AU"/>
        </w:rPr>
        <w:t>include:</w:t>
      </w:r>
    </w:p>
    <w:p w14:paraId="29CF85FE" w14:textId="77777777" w:rsidR="009159D4" w:rsidRPr="00EE4F71" w:rsidRDefault="00B43467">
      <w:pPr>
        <w:pStyle w:val="BodyText"/>
        <w:numPr>
          <w:ilvl w:val="0"/>
          <w:numId w:val="12"/>
        </w:numPr>
        <w:tabs>
          <w:tab w:val="left" w:pos="471"/>
        </w:tabs>
        <w:spacing w:before="119"/>
        <w:ind w:right="113"/>
        <w:rPr>
          <w:lang w:val="en-AU"/>
        </w:rPr>
      </w:pPr>
      <w:r w:rsidRPr="00EE4F71">
        <w:rPr>
          <w:lang w:val="en-AU"/>
        </w:rPr>
        <w:t>The</w:t>
      </w:r>
      <w:r w:rsidRPr="00EE4F71">
        <w:rPr>
          <w:spacing w:val="-6"/>
          <w:lang w:val="en-AU"/>
        </w:rPr>
        <w:t xml:space="preserve"> </w:t>
      </w:r>
      <w:r w:rsidRPr="00EE4F71">
        <w:rPr>
          <w:lang w:val="en-AU"/>
        </w:rPr>
        <w:t>population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Porepunkah</w:t>
      </w:r>
      <w:r w:rsidRPr="00EE4F71">
        <w:rPr>
          <w:spacing w:val="-5"/>
          <w:lang w:val="en-AU"/>
        </w:rPr>
        <w:t xml:space="preserve"> </w:t>
      </w:r>
      <w:r w:rsidRPr="00EE4F71">
        <w:rPr>
          <w:lang w:val="en-AU"/>
        </w:rPr>
        <w:t>grew</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9.0%</w:t>
      </w:r>
      <w:r w:rsidRPr="00EE4F71">
        <w:rPr>
          <w:spacing w:val="-5"/>
          <w:lang w:val="en-AU"/>
        </w:rPr>
        <w:t xml:space="preserve"> </w:t>
      </w:r>
      <w:r w:rsidRPr="00EE4F71">
        <w:rPr>
          <w:lang w:val="en-AU"/>
        </w:rPr>
        <w:t>over</w:t>
      </w:r>
      <w:r w:rsidRPr="00EE4F71">
        <w:rPr>
          <w:spacing w:val="-5"/>
          <w:lang w:val="en-AU"/>
        </w:rPr>
        <w:t xml:space="preserve"> </w:t>
      </w:r>
      <w:r w:rsidRPr="00EE4F71">
        <w:rPr>
          <w:lang w:val="en-AU"/>
        </w:rPr>
        <w:t>a</w:t>
      </w:r>
      <w:r w:rsidRPr="00EE4F71">
        <w:rPr>
          <w:spacing w:val="21"/>
          <w:w w:val="99"/>
          <w:lang w:val="en-AU"/>
        </w:rPr>
        <w:t xml:space="preserve"> </w:t>
      </w:r>
      <w:r w:rsidRPr="00EE4F71">
        <w:rPr>
          <w:lang w:val="en-AU"/>
        </w:rPr>
        <w:t>decade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642</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5"/>
          <w:lang w:val="en-AU"/>
        </w:rPr>
        <w:t xml:space="preserve"> </w:t>
      </w:r>
      <w:r w:rsidRPr="00EE4F71">
        <w:rPr>
          <w:spacing w:val="-1"/>
          <w:lang w:val="en-AU"/>
        </w:rPr>
        <w:t>below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5"/>
          <w:lang w:val="en-AU"/>
        </w:rPr>
        <w:t xml:space="preserve"> </w:t>
      </w:r>
      <w:r w:rsidRPr="00EE4F71">
        <w:rPr>
          <w:lang w:val="en-AU"/>
        </w:rPr>
        <w:t>growth</w:t>
      </w:r>
      <w:r w:rsidRPr="00EE4F71">
        <w:rPr>
          <w:spacing w:val="25"/>
          <w:w w:val="99"/>
          <w:lang w:val="en-AU"/>
        </w:rPr>
        <w:t xml:space="preserve"> </w:t>
      </w:r>
      <w:r w:rsidRPr="00EE4F71">
        <w:rPr>
          <w:lang w:val="en-AU"/>
        </w:rPr>
        <w:t>rate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10.5%</w:t>
      </w:r>
      <w:r w:rsidRPr="00EE4F71">
        <w:rPr>
          <w:spacing w:val="-4"/>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21"/>
          <w:w w:val="99"/>
          <w:lang w:val="en-AU"/>
        </w:rPr>
        <w:t xml:space="preserve"> </w:t>
      </w:r>
      <w:r w:rsidRPr="00EE4F71">
        <w:rPr>
          <w:lang w:val="en-AU"/>
        </w:rPr>
        <w:t>the</w:t>
      </w:r>
      <w:r w:rsidRPr="00EE4F71">
        <w:rPr>
          <w:spacing w:val="-9"/>
          <w:lang w:val="en-AU"/>
        </w:rPr>
        <w:t xml:space="preserve"> </w:t>
      </w:r>
      <w:r w:rsidRPr="00EE4F71">
        <w:rPr>
          <w:lang w:val="en-AU"/>
        </w:rPr>
        <w:t>region</w:t>
      </w:r>
    </w:p>
    <w:p w14:paraId="29CF85FF" w14:textId="77777777" w:rsidR="009159D4" w:rsidRPr="00EE4F71" w:rsidRDefault="00B43467">
      <w:pPr>
        <w:pStyle w:val="BodyText"/>
        <w:numPr>
          <w:ilvl w:val="0"/>
          <w:numId w:val="12"/>
        </w:numPr>
        <w:tabs>
          <w:tab w:val="left" w:pos="471"/>
        </w:tabs>
        <w:ind w:right="142"/>
        <w:rPr>
          <w:lang w:val="en-AU"/>
        </w:rPr>
      </w:pPr>
      <w:r w:rsidRPr="00EE4F71">
        <w:rPr>
          <w:lang w:val="en-AU"/>
        </w:rPr>
        <w:t>321</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spacing w:val="-1"/>
          <w:lang w:val="en-AU"/>
        </w:rPr>
        <w:t>Census,</w:t>
      </w:r>
      <w:r w:rsidRPr="00EE4F71">
        <w:rPr>
          <w:spacing w:val="-8"/>
          <w:lang w:val="en-AU"/>
        </w:rPr>
        <w:t xml:space="preserve"> </w:t>
      </w:r>
      <w:r w:rsidRPr="00EE4F71">
        <w:rPr>
          <w:spacing w:val="-1"/>
          <w:lang w:val="en-AU"/>
        </w:rPr>
        <w:t>with</w:t>
      </w:r>
      <w:r w:rsidRPr="00EE4F71">
        <w:rPr>
          <w:spacing w:val="-8"/>
          <w:lang w:val="en-AU"/>
        </w:rPr>
        <w:t xml:space="preserve"> </w:t>
      </w:r>
      <w:r w:rsidRPr="00EE4F71">
        <w:rPr>
          <w:spacing w:val="-1"/>
          <w:lang w:val="en-AU"/>
        </w:rPr>
        <w:t>51.4%</w:t>
      </w:r>
      <w:r w:rsidRPr="00EE4F71">
        <w:rPr>
          <w:spacing w:val="-8"/>
          <w:lang w:val="en-AU"/>
        </w:rPr>
        <w:t xml:space="preserve"> </w:t>
      </w:r>
      <w:r w:rsidRPr="00EE4F71">
        <w:rPr>
          <w:spacing w:val="-1"/>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spacing w:val="-1"/>
          <w:lang w:val="en-AU"/>
        </w:rPr>
        <w:t>full‐time</w:t>
      </w:r>
      <w:r w:rsidRPr="00EE4F71">
        <w:rPr>
          <w:spacing w:val="-6"/>
          <w:lang w:val="en-AU"/>
        </w:rPr>
        <w:t xml:space="preserve"> </w:t>
      </w:r>
      <w:r w:rsidRPr="00EE4F71">
        <w:rPr>
          <w:spacing w:val="-1"/>
          <w:lang w:val="en-AU"/>
        </w:rPr>
        <w:t>employment</w:t>
      </w:r>
      <w:r w:rsidRPr="00EE4F71">
        <w:rPr>
          <w:spacing w:val="31"/>
          <w:w w:val="99"/>
          <w:lang w:val="en-AU"/>
        </w:rPr>
        <w:t xml:space="preserve"> </w:t>
      </w:r>
      <w:r w:rsidRPr="00EE4F71">
        <w:rPr>
          <w:lang w:val="en-AU"/>
        </w:rPr>
        <w:t>and</w:t>
      </w:r>
      <w:r w:rsidRPr="00EE4F71">
        <w:rPr>
          <w:spacing w:val="-9"/>
          <w:lang w:val="en-AU"/>
        </w:rPr>
        <w:t xml:space="preserve"> </w:t>
      </w:r>
      <w:r w:rsidRPr="00EE4F71">
        <w:rPr>
          <w:lang w:val="en-AU"/>
        </w:rPr>
        <w:t>38.9%</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600" w14:textId="77777777" w:rsidR="009159D4" w:rsidRPr="00EE4F71" w:rsidRDefault="00B43467">
      <w:pPr>
        <w:pStyle w:val="BodyText"/>
        <w:numPr>
          <w:ilvl w:val="0"/>
          <w:numId w:val="12"/>
        </w:numPr>
        <w:tabs>
          <w:tab w:val="left" w:pos="471"/>
        </w:tabs>
        <w:ind w:right="249"/>
        <w:rPr>
          <w:lang w:val="en-AU"/>
        </w:rPr>
      </w:pPr>
      <w:r w:rsidRPr="00EE4F71">
        <w:rPr>
          <w:lang w:val="en-AU"/>
        </w:rPr>
        <w:t>16.5%</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13.2%</w:t>
      </w:r>
      <w:r w:rsidRPr="00EE4F71">
        <w:rPr>
          <w:spacing w:val="-7"/>
          <w:lang w:val="en-AU"/>
        </w:rPr>
        <w:t xml:space="preserve"> </w:t>
      </w:r>
      <w:r w:rsidRPr="00EE4F71">
        <w:rPr>
          <w:lang w:val="en-AU"/>
        </w:rPr>
        <w:t>as</w:t>
      </w:r>
      <w:r w:rsidRPr="00EE4F71">
        <w:rPr>
          <w:spacing w:val="-6"/>
          <w:lang w:val="en-AU"/>
        </w:rPr>
        <w:t xml:space="preserve"> </w:t>
      </w:r>
      <w:r w:rsidRPr="00EE4F71">
        <w:rPr>
          <w:spacing w:val="-1"/>
          <w:lang w:val="en-AU"/>
        </w:rPr>
        <w:t>professionals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11.0%</w:t>
      </w:r>
      <w:r w:rsidRPr="00EE4F71">
        <w:rPr>
          <w:spacing w:val="-7"/>
          <w:lang w:val="en-AU"/>
        </w:rPr>
        <w:t xml:space="preserve"> </w:t>
      </w:r>
      <w:r w:rsidRPr="00EE4F71">
        <w:rPr>
          <w:lang w:val="en-AU"/>
        </w:rPr>
        <w:t>as</w:t>
      </w:r>
      <w:r w:rsidRPr="00EE4F71">
        <w:rPr>
          <w:spacing w:val="26"/>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601" w14:textId="77777777" w:rsidR="009159D4" w:rsidRPr="00EE4F71" w:rsidRDefault="00B43467">
      <w:pPr>
        <w:pStyle w:val="BodyText"/>
        <w:numPr>
          <w:ilvl w:val="0"/>
          <w:numId w:val="12"/>
        </w:numPr>
        <w:tabs>
          <w:tab w:val="left" w:pos="471"/>
        </w:tabs>
        <w:ind w:right="548"/>
        <w:rPr>
          <w:lang w:val="en-AU"/>
        </w:rPr>
      </w:pPr>
      <w:r w:rsidRPr="00EE4F71">
        <w:rPr>
          <w:spacing w:val="-1"/>
          <w:lang w:val="en-AU"/>
        </w:rPr>
        <w:t>7.0%</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labour</w:t>
      </w:r>
      <w:r w:rsidRPr="00EE4F71">
        <w:rPr>
          <w:spacing w:val="-6"/>
          <w:lang w:val="en-AU"/>
        </w:rPr>
        <w:t xml:space="preserve"> </w:t>
      </w:r>
      <w:r w:rsidRPr="00EE4F71">
        <w:rPr>
          <w:spacing w:val="-1"/>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spacing w:val="-1"/>
          <w:lang w:val="en-AU"/>
        </w:rPr>
        <w:t>their</w:t>
      </w:r>
      <w:r w:rsidRPr="00EE4F71">
        <w:rPr>
          <w:spacing w:val="-5"/>
          <w:lang w:val="en-AU"/>
        </w:rPr>
        <w:t xml:space="preserve"> </w:t>
      </w:r>
      <w:r w:rsidRPr="00EE4F71">
        <w:rPr>
          <w:spacing w:val="-1"/>
          <w:lang w:val="en-AU"/>
        </w:rPr>
        <w:t>industry</w:t>
      </w:r>
      <w:r w:rsidRPr="00EE4F71">
        <w:rPr>
          <w:spacing w:val="-6"/>
          <w:lang w:val="en-AU"/>
        </w:rPr>
        <w:t xml:space="preserve"> </w:t>
      </w:r>
      <w:r w:rsidRPr="00EE4F71">
        <w:rPr>
          <w:spacing w:val="-1"/>
          <w:lang w:val="en-AU"/>
        </w:rPr>
        <w:t>of</w:t>
      </w:r>
      <w:r w:rsidRPr="00EE4F71">
        <w:rPr>
          <w:spacing w:val="30"/>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p>
    <w:p w14:paraId="29CF8602" w14:textId="77777777" w:rsidR="009159D4" w:rsidRPr="00EE4F71" w:rsidRDefault="00B43467">
      <w:pPr>
        <w:pStyle w:val="BodyText"/>
        <w:numPr>
          <w:ilvl w:val="0"/>
          <w:numId w:val="12"/>
        </w:numPr>
        <w:tabs>
          <w:tab w:val="left" w:pos="471"/>
        </w:tabs>
        <w:ind w:right="834"/>
        <w:rPr>
          <w:lang w:val="en-AU"/>
        </w:rPr>
      </w:pPr>
      <w:r w:rsidRPr="00EE4F71">
        <w:rPr>
          <w:lang w:val="en-AU"/>
        </w:rPr>
        <w:t>A</w:t>
      </w:r>
      <w:r w:rsidRPr="00EE4F71">
        <w:rPr>
          <w:spacing w:val="-6"/>
          <w:lang w:val="en-AU"/>
        </w:rPr>
        <w:t xml:space="preserve"> </w:t>
      </w:r>
      <w:r w:rsidRPr="00EE4F71">
        <w:rPr>
          <w:lang w:val="en-AU"/>
        </w:rPr>
        <w:t>hospital</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located</w:t>
      </w:r>
      <w:r w:rsidRPr="00EE4F71">
        <w:rPr>
          <w:spacing w:val="-5"/>
          <w:lang w:val="en-AU"/>
        </w:rPr>
        <w:t xml:space="preserve"> </w:t>
      </w:r>
      <w:r w:rsidRPr="00EE4F71">
        <w:rPr>
          <w:lang w:val="en-AU"/>
        </w:rPr>
        <w:t>nearby</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Bright</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23"/>
          <w:w w:val="99"/>
          <w:lang w:val="en-AU"/>
        </w:rPr>
        <w:t xml:space="preserve"> </w:t>
      </w:r>
      <w:r w:rsidRPr="00EE4F71">
        <w:rPr>
          <w:lang w:val="en-AU"/>
        </w:rPr>
        <w:t>southeast</w:t>
      </w:r>
    </w:p>
    <w:p w14:paraId="29CF8603" w14:textId="77777777" w:rsidR="009159D4" w:rsidRPr="00EE4F71" w:rsidRDefault="00B43467">
      <w:pPr>
        <w:pStyle w:val="BodyText"/>
        <w:numPr>
          <w:ilvl w:val="0"/>
          <w:numId w:val="12"/>
        </w:numPr>
        <w:tabs>
          <w:tab w:val="left" w:pos="471"/>
        </w:tabs>
        <w:rPr>
          <w:lang w:val="en-AU"/>
        </w:rPr>
      </w:pP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spacing w:val="-1"/>
          <w:lang w:val="en-AU"/>
        </w:rPr>
        <w:t>has</w:t>
      </w:r>
      <w:r w:rsidRPr="00EE4F71">
        <w:rPr>
          <w:spacing w:val="-5"/>
          <w:lang w:val="en-AU"/>
        </w:rPr>
        <w:t xml:space="preserve"> </w:t>
      </w:r>
      <w:r w:rsidRPr="00EE4F71">
        <w:rPr>
          <w:lang w:val="en-AU"/>
        </w:rPr>
        <w:t>1</w:t>
      </w:r>
      <w:r w:rsidRPr="00EE4F71">
        <w:rPr>
          <w:spacing w:val="-5"/>
          <w:lang w:val="en-AU"/>
        </w:rPr>
        <w:t xml:space="preserve"> </w:t>
      </w:r>
      <w:r w:rsidRPr="00EE4F71">
        <w:rPr>
          <w:lang w:val="en-AU"/>
        </w:rPr>
        <w:t>primary</w:t>
      </w:r>
      <w:r w:rsidRPr="00EE4F71">
        <w:rPr>
          <w:spacing w:val="-5"/>
          <w:lang w:val="en-AU"/>
        </w:rPr>
        <w:t xml:space="preserve"> </w:t>
      </w:r>
      <w:r w:rsidRPr="00EE4F71">
        <w:rPr>
          <w:spacing w:val="-1"/>
          <w:lang w:val="en-AU"/>
        </w:rPr>
        <w:t>school</w:t>
      </w:r>
    </w:p>
    <w:p w14:paraId="29CF8604"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5081" w:space="163"/>
            <w:col w:w="5166"/>
          </w:cols>
        </w:sectPr>
      </w:pPr>
    </w:p>
    <w:p w14:paraId="29CF8605" w14:textId="77777777" w:rsidR="009159D4" w:rsidRPr="00EE4F71" w:rsidRDefault="00B43467">
      <w:pPr>
        <w:pStyle w:val="BodyText"/>
        <w:numPr>
          <w:ilvl w:val="0"/>
          <w:numId w:val="12"/>
        </w:numPr>
        <w:tabs>
          <w:tab w:val="left" w:pos="471"/>
        </w:tabs>
        <w:spacing w:before="101"/>
        <w:ind w:right="139"/>
        <w:rPr>
          <w:lang w:val="en-AU"/>
        </w:rPr>
      </w:pPr>
      <w:r w:rsidRPr="00EE4F71">
        <w:rPr>
          <w:lang w:val="en-AU"/>
        </w:rPr>
        <w:lastRenderedPageBreak/>
        <w:t>With</w:t>
      </w:r>
      <w:r w:rsidRPr="00EE4F71">
        <w:rPr>
          <w:spacing w:val="-5"/>
          <w:lang w:val="en-AU"/>
        </w:rPr>
        <w:t xml:space="preserve"> </w:t>
      </w:r>
      <w:r w:rsidRPr="00EE4F71">
        <w:rPr>
          <w:lang w:val="en-AU"/>
        </w:rPr>
        <w:t>a</w:t>
      </w:r>
      <w:r w:rsidRPr="00EE4F71">
        <w:rPr>
          <w:spacing w:val="-4"/>
          <w:lang w:val="en-AU"/>
        </w:rPr>
        <w:t xml:space="preserve"> </w:t>
      </w:r>
      <w:r w:rsidRPr="00EE4F71">
        <w:rPr>
          <w:lang w:val="en-AU"/>
        </w:rPr>
        <w:t>median</w:t>
      </w:r>
      <w:r w:rsidRPr="00EE4F71">
        <w:rPr>
          <w:spacing w:val="-5"/>
          <w:lang w:val="en-AU"/>
        </w:rPr>
        <w:t xml:space="preserve"> </w:t>
      </w:r>
      <w:r w:rsidRPr="00EE4F71">
        <w:rPr>
          <w:lang w:val="en-AU"/>
        </w:rPr>
        <w:t>age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45,</w:t>
      </w:r>
      <w:r w:rsidRPr="00EE4F71">
        <w:rPr>
          <w:spacing w:val="-5"/>
          <w:lang w:val="en-AU"/>
        </w:rPr>
        <w:t xml:space="preserve"> </w:t>
      </w:r>
      <w:r w:rsidRPr="00EE4F71">
        <w:rPr>
          <w:lang w:val="en-AU"/>
        </w:rPr>
        <w:t>Porepunkah</w:t>
      </w:r>
      <w:r w:rsidRPr="00EE4F71">
        <w:rPr>
          <w:spacing w:val="-4"/>
          <w:lang w:val="en-AU"/>
        </w:rPr>
        <w:t xml:space="preserve"> </w:t>
      </w:r>
      <w:r w:rsidRPr="00EE4F71">
        <w:rPr>
          <w:lang w:val="en-AU"/>
        </w:rPr>
        <w:t>is</w:t>
      </w:r>
      <w:r w:rsidRPr="00EE4F71">
        <w:rPr>
          <w:spacing w:val="-5"/>
          <w:lang w:val="en-AU"/>
        </w:rPr>
        <w:t xml:space="preserve"> </w:t>
      </w:r>
      <w:r w:rsidRPr="00EE4F71">
        <w:rPr>
          <w:lang w:val="en-AU"/>
        </w:rPr>
        <w:t>younger</w:t>
      </w:r>
      <w:r w:rsidRPr="00EE4F71">
        <w:rPr>
          <w:w w:val="99"/>
          <w:lang w:val="en-AU"/>
        </w:rPr>
        <w:t xml:space="preserve"> </w:t>
      </w:r>
      <w:r w:rsidRPr="00EE4F71">
        <w:rPr>
          <w:lang w:val="en-AU"/>
        </w:rPr>
        <w:t>than</w:t>
      </w:r>
      <w:r w:rsidRPr="00EE4F71">
        <w:rPr>
          <w:spacing w:val="-6"/>
          <w:lang w:val="en-AU"/>
        </w:rPr>
        <w:t xml:space="preserve"> </w:t>
      </w:r>
      <w:r w:rsidRPr="00EE4F71">
        <w:rPr>
          <w:lang w:val="en-AU"/>
        </w:rPr>
        <w:t>the</w:t>
      </w:r>
      <w:r w:rsidRPr="00EE4F71">
        <w:rPr>
          <w:spacing w:val="-3"/>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older</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5"/>
          <w:lang w:val="en-AU"/>
        </w:rPr>
        <w:t xml:space="preserve"> </w:t>
      </w:r>
      <w:r w:rsidRPr="00EE4F71">
        <w:rPr>
          <w:lang w:val="en-AU"/>
        </w:rPr>
        <w:t>median</w:t>
      </w:r>
      <w:r w:rsidRPr="00EE4F71">
        <w:rPr>
          <w:spacing w:val="-4"/>
          <w:lang w:val="en-AU"/>
        </w:rPr>
        <w:t xml:space="preserve"> </w:t>
      </w:r>
      <w:r w:rsidRPr="00EE4F71">
        <w:rPr>
          <w:lang w:val="en-AU"/>
        </w:rPr>
        <w:t>of</w:t>
      </w:r>
      <w:r w:rsidRPr="00EE4F71">
        <w:rPr>
          <w:spacing w:val="22"/>
          <w:w w:val="99"/>
          <w:lang w:val="en-AU"/>
        </w:rPr>
        <w:t xml:space="preserve"> </w:t>
      </w:r>
      <w:r w:rsidRPr="00EE4F71">
        <w:rPr>
          <w:lang w:val="en-AU"/>
        </w:rPr>
        <w:t>37</w:t>
      </w:r>
    </w:p>
    <w:p w14:paraId="29CF8606" w14:textId="77777777" w:rsidR="009159D4" w:rsidRPr="00EE4F71" w:rsidRDefault="00B43467">
      <w:pPr>
        <w:pStyle w:val="BodyText"/>
        <w:numPr>
          <w:ilvl w:val="0"/>
          <w:numId w:val="12"/>
        </w:numPr>
        <w:tabs>
          <w:tab w:val="left" w:pos="471"/>
        </w:tabs>
        <w:rPr>
          <w:lang w:val="en-AU"/>
        </w:rPr>
      </w:pP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$59.7K</w:t>
      </w:r>
      <w:r w:rsidRPr="00EE4F71">
        <w:rPr>
          <w:spacing w:val="-6"/>
          <w:lang w:val="en-AU"/>
        </w:rPr>
        <w:t xml:space="preserve"> </w:t>
      </w:r>
      <w:r w:rsidRPr="00EE4F71">
        <w:rPr>
          <w:lang w:val="en-AU"/>
        </w:rPr>
        <w:t>for</w:t>
      </w:r>
      <w:r w:rsidRPr="00EE4F71">
        <w:rPr>
          <w:spacing w:val="-5"/>
          <w:lang w:val="en-AU"/>
        </w:rPr>
        <w:t xml:space="preserve"> </w:t>
      </w:r>
      <w:r w:rsidRPr="00EE4F71">
        <w:rPr>
          <w:spacing w:val="-1"/>
          <w:lang w:val="en-AU"/>
        </w:rPr>
        <w:t>Porepunkah,</w:t>
      </w:r>
      <w:r w:rsidRPr="00EE4F71">
        <w:rPr>
          <w:spacing w:val="-6"/>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p>
    <w:p w14:paraId="29CF8607" w14:textId="77777777" w:rsidR="009159D4" w:rsidRPr="00EE4F71" w:rsidRDefault="00B43467">
      <w:pPr>
        <w:pStyle w:val="BodyText"/>
        <w:ind w:left="470" w:right="139"/>
        <w:rPr>
          <w:lang w:val="en-AU"/>
        </w:rPr>
      </w:pPr>
      <w:r w:rsidRPr="00EE4F71">
        <w:rPr>
          <w:lang w:val="en-AU"/>
        </w:rPr>
        <w:t>$55.8K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but</w:t>
      </w:r>
      <w:r w:rsidRPr="00EE4F71">
        <w:rPr>
          <w:spacing w:val="21"/>
          <w:w w:val="99"/>
          <w:lang w:val="en-AU"/>
        </w:rPr>
        <w:t xml:space="preserve"> </w:t>
      </w:r>
      <w:r w:rsidRPr="00EE4F71">
        <w:rPr>
          <w:lang w:val="en-AU"/>
        </w:rPr>
        <w:t>still</w:t>
      </w:r>
      <w:r w:rsidRPr="00EE4F71">
        <w:rPr>
          <w:spacing w:val="-9"/>
          <w:lang w:val="en-AU"/>
        </w:rPr>
        <w:t xml:space="preserve"> </w:t>
      </w:r>
      <w:r w:rsidRPr="00EE4F71">
        <w:rPr>
          <w:lang w:val="en-AU"/>
        </w:rPr>
        <w:t>below</w:t>
      </w:r>
      <w:r w:rsidRPr="00EE4F71">
        <w:rPr>
          <w:spacing w:val="-9"/>
          <w:lang w:val="en-AU"/>
        </w:rPr>
        <w:t xml:space="preserve"> </w:t>
      </w:r>
      <w:r w:rsidRPr="00EE4F71">
        <w:rPr>
          <w:lang w:val="en-AU"/>
        </w:rPr>
        <w:t>Melbourne’s</w:t>
      </w:r>
      <w:r w:rsidRPr="00EE4F71">
        <w:rPr>
          <w:spacing w:val="-9"/>
          <w:lang w:val="en-AU"/>
        </w:rPr>
        <w:t xml:space="preserve"> </w:t>
      </w:r>
      <w:r w:rsidRPr="00EE4F71">
        <w:rPr>
          <w:lang w:val="en-AU"/>
        </w:rPr>
        <w:t>$80.4K</w:t>
      </w:r>
    </w:p>
    <w:p w14:paraId="29CF8608" w14:textId="77777777" w:rsidR="009159D4" w:rsidRPr="00EE4F71" w:rsidRDefault="00B43467">
      <w:pPr>
        <w:pStyle w:val="BodyText"/>
        <w:numPr>
          <w:ilvl w:val="0"/>
          <w:numId w:val="12"/>
        </w:numPr>
        <w:tabs>
          <w:tab w:val="left" w:pos="471"/>
        </w:tabs>
        <w:ind w:right="123"/>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2"/>
          <w:lang w:val="en-AU"/>
        </w:rPr>
        <w:t xml:space="preserve"> </w:t>
      </w:r>
      <w:r w:rsidRPr="00EE4F71">
        <w:rPr>
          <w:lang w:val="en-AU"/>
        </w:rPr>
        <w:t>indicates</w:t>
      </w:r>
      <w:r w:rsidRPr="00EE4F71">
        <w:rPr>
          <w:spacing w:val="-12"/>
          <w:lang w:val="en-AU"/>
        </w:rPr>
        <w:t xml:space="preserve"> </w:t>
      </w:r>
      <w:r w:rsidRPr="00EE4F71">
        <w:rPr>
          <w:lang w:val="en-AU"/>
        </w:rPr>
        <w:t>approximately</w:t>
      </w:r>
      <w:r w:rsidRPr="00EE4F71">
        <w:rPr>
          <w:spacing w:val="-10"/>
          <w:lang w:val="en-AU"/>
        </w:rPr>
        <w:t xml:space="preserve"> </w:t>
      </w:r>
      <w:r w:rsidRPr="00EE4F71">
        <w:rPr>
          <w:lang w:val="en-AU"/>
        </w:rPr>
        <w:t>17</w:t>
      </w:r>
      <w:r w:rsidRPr="00EE4F71">
        <w:rPr>
          <w:spacing w:val="-11"/>
          <w:lang w:val="en-AU"/>
        </w:rPr>
        <w:t xml:space="preserve"> </w:t>
      </w:r>
      <w:r w:rsidRPr="00EE4F71">
        <w:rPr>
          <w:lang w:val="en-AU"/>
        </w:rPr>
        <w:t>businesses</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609" w14:textId="77777777" w:rsidR="009159D4" w:rsidRPr="00EE4F71" w:rsidRDefault="00B43467">
      <w:pPr>
        <w:pStyle w:val="BodyText"/>
        <w:numPr>
          <w:ilvl w:val="0"/>
          <w:numId w:val="12"/>
        </w:numPr>
        <w:tabs>
          <w:tab w:val="left" w:pos="471"/>
        </w:tabs>
        <w:ind w:right="31"/>
        <w:rPr>
          <w:lang w:val="en-AU"/>
        </w:rPr>
      </w:pPr>
      <w:r w:rsidRPr="00EE4F71">
        <w:rPr>
          <w:lang w:val="en-AU"/>
        </w:rPr>
        <w:t>In</w:t>
      </w:r>
      <w:r w:rsidRPr="00EE4F71">
        <w:rPr>
          <w:spacing w:val="-6"/>
          <w:lang w:val="en-AU"/>
        </w:rPr>
        <w:t xml:space="preserve"> </w:t>
      </w:r>
      <w:r w:rsidRPr="00EE4F71">
        <w:rPr>
          <w:lang w:val="en-AU"/>
        </w:rPr>
        <w:t>79.5%</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60A" w14:textId="77777777" w:rsidR="009159D4" w:rsidRPr="00EE4F71" w:rsidRDefault="00B43467">
      <w:pPr>
        <w:pStyle w:val="Heading7"/>
        <w:rPr>
          <w:b w:val="0"/>
          <w:bCs w:val="0"/>
          <w:lang w:val="en-AU"/>
        </w:rPr>
      </w:pPr>
      <w:r w:rsidRPr="00EE4F71">
        <w:rPr>
          <w:color w:val="372E87"/>
          <w:spacing w:val="-1"/>
          <w:lang w:val="en-AU"/>
        </w:rPr>
        <w:t>Skills</w:t>
      </w:r>
    </w:p>
    <w:p w14:paraId="29CF860B" w14:textId="77777777" w:rsidR="009159D4" w:rsidRPr="00EE4F71" w:rsidRDefault="00B43467">
      <w:pPr>
        <w:pStyle w:val="BodyText"/>
        <w:spacing w:before="188"/>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60C" w14:textId="77777777" w:rsidR="009159D4" w:rsidRPr="00EE4F71" w:rsidRDefault="00B43467">
      <w:pPr>
        <w:pStyle w:val="BodyText"/>
        <w:numPr>
          <w:ilvl w:val="0"/>
          <w:numId w:val="12"/>
        </w:numPr>
        <w:tabs>
          <w:tab w:val="left" w:pos="471"/>
        </w:tabs>
        <w:spacing w:before="119"/>
        <w:ind w:right="94"/>
        <w:rPr>
          <w:lang w:val="en-AU"/>
        </w:rPr>
      </w:pPr>
      <w:r w:rsidRPr="00EE4F71">
        <w:rPr>
          <w:lang w:val="en-AU"/>
        </w:rPr>
        <w:t>24.0%</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60D" w14:textId="77777777" w:rsidR="009159D4" w:rsidRPr="00EE4F71" w:rsidRDefault="00B43467">
      <w:pPr>
        <w:pStyle w:val="BodyText"/>
        <w:numPr>
          <w:ilvl w:val="0"/>
          <w:numId w:val="12"/>
        </w:numPr>
        <w:tabs>
          <w:tab w:val="left" w:pos="471"/>
        </w:tabs>
        <w:ind w:right="94"/>
        <w:rPr>
          <w:lang w:val="en-AU"/>
        </w:rPr>
      </w:pPr>
      <w:r w:rsidRPr="00EE4F71">
        <w:rPr>
          <w:lang w:val="en-AU"/>
        </w:rPr>
        <w:t>another</w:t>
      </w:r>
      <w:r w:rsidRPr="00EE4F71">
        <w:rPr>
          <w:spacing w:val="-6"/>
          <w:lang w:val="en-AU"/>
        </w:rPr>
        <w:t xml:space="preserve"> </w:t>
      </w:r>
      <w:r w:rsidRPr="00EE4F71">
        <w:rPr>
          <w:lang w:val="en-AU"/>
        </w:rPr>
        <w:t>24.6%</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60E"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12.0%</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60F" w14:textId="77777777" w:rsidR="009159D4" w:rsidRPr="00EE4F71" w:rsidRDefault="00B43467">
      <w:pPr>
        <w:pStyle w:val="BodyText"/>
        <w:spacing w:before="120"/>
        <w:ind w:right="111"/>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Alpine</w:t>
      </w:r>
      <w:r w:rsidRPr="00EE4F71">
        <w:rPr>
          <w:spacing w:val="-5"/>
          <w:lang w:val="en-AU"/>
        </w:rPr>
        <w:t xml:space="preserve"> </w:t>
      </w:r>
      <w:r w:rsidRPr="00EE4F71">
        <w:rPr>
          <w:spacing w:val="-1"/>
          <w:lang w:val="en-AU"/>
        </w:rPr>
        <w:t>LGA</w:t>
      </w:r>
      <w:r w:rsidRPr="00EE4F71">
        <w:rPr>
          <w:spacing w:val="-5"/>
          <w:lang w:val="en-AU"/>
        </w:rPr>
        <w:t xml:space="preserve"> </w:t>
      </w:r>
      <w:r w:rsidRPr="00EE4F71">
        <w:rPr>
          <w:spacing w:val="-1"/>
          <w:lang w:val="en-AU"/>
        </w:rPr>
        <w:t>had</w:t>
      </w:r>
      <w:r w:rsidRPr="00EE4F71">
        <w:rPr>
          <w:spacing w:val="-5"/>
          <w:lang w:val="en-AU"/>
        </w:rPr>
        <w:t xml:space="preserve"> </w:t>
      </w:r>
      <w:r w:rsidRPr="00EE4F71">
        <w:rPr>
          <w:spacing w:val="-1"/>
          <w:lang w:val="en-AU"/>
        </w:rPr>
        <w:t>4.6%</w:t>
      </w:r>
      <w:r w:rsidRPr="00EE4F71">
        <w:rPr>
          <w:spacing w:val="-6"/>
          <w:lang w:val="en-AU"/>
        </w:rPr>
        <w:t xml:space="preserve"> </w:t>
      </w:r>
      <w:r w:rsidRPr="00EE4F71">
        <w:rPr>
          <w:spacing w:val="-1"/>
          <w:lang w:val="en-AU"/>
        </w:rPr>
        <w:t>employment</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36"/>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610" w14:textId="77777777" w:rsidR="009159D4" w:rsidRPr="00EE4F71" w:rsidRDefault="00B43467">
      <w:pPr>
        <w:pStyle w:val="Heading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611" w14:textId="77777777" w:rsidR="009159D4" w:rsidRPr="00EE4F71" w:rsidRDefault="00B43467">
      <w:pPr>
        <w:pStyle w:val="BodyText"/>
        <w:spacing w:before="188"/>
        <w:ind w:right="31"/>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Porepunkah</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Co</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September</w:t>
      </w:r>
      <w:r w:rsidRPr="00EE4F71">
        <w:rPr>
          <w:spacing w:val="-5"/>
          <w:lang w:val="en-AU"/>
        </w:rPr>
        <w:t xml:space="preserve"> </w:t>
      </w:r>
      <w:r w:rsidRPr="00EE4F71">
        <w:rPr>
          <w:lang w:val="en-AU"/>
        </w:rPr>
        <w:t>2018.</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currently</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2"/>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p>
    <w:p w14:paraId="29CF8612" w14:textId="77777777" w:rsidR="009159D4" w:rsidRPr="00EE4F71" w:rsidRDefault="00B43467">
      <w:pPr>
        <w:pStyle w:val="BodyText"/>
        <w:spacing w:before="101"/>
        <w:ind w:left="114" w:right="148"/>
        <w:rPr>
          <w:lang w:val="en-AU"/>
        </w:rPr>
      </w:pPr>
      <w:r w:rsidRPr="00EE4F71">
        <w:rPr>
          <w:lang w:val="en-AU"/>
        </w:rPr>
        <w:br w:type="column"/>
      </w:r>
      <w:r w:rsidRPr="00EE4F71">
        <w:rPr>
          <w:lang w:val="en-AU"/>
        </w:rPr>
        <w:t>locations</w:t>
      </w:r>
      <w:r w:rsidRPr="00EE4F71">
        <w:rPr>
          <w:spacing w:val="-6"/>
          <w:lang w:val="en-AU"/>
        </w:rPr>
        <w:t xml:space="preserve"> </w:t>
      </w:r>
      <w:r w:rsidRPr="00EE4F71">
        <w:rPr>
          <w:lang w:val="en-AU"/>
        </w:rPr>
        <w:t>where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5"/>
          <w:lang w:val="en-AU"/>
        </w:rPr>
        <w:t xml:space="preserve"> </w:t>
      </w:r>
      <w:r w:rsidRPr="00EE4F71">
        <w:rPr>
          <w:spacing w:val="-1"/>
          <w:lang w:val="en-AU"/>
        </w:rPr>
        <w:t>Line</w:t>
      </w:r>
      <w:r w:rsidRPr="00EE4F71">
        <w:rPr>
          <w:spacing w:val="-6"/>
          <w:lang w:val="en-AU"/>
        </w:rPr>
        <w:t xml:space="preserve"> </w:t>
      </w:r>
      <w:r w:rsidRPr="00EE4F71">
        <w:rPr>
          <w:lang w:val="en-AU"/>
        </w:rPr>
        <w:t>services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planned</w:t>
      </w:r>
      <w:r w:rsidRPr="00EE4F71">
        <w:rPr>
          <w:spacing w:val="-6"/>
          <w:lang w:val="en-AU"/>
        </w:rPr>
        <w:t xml:space="preserve"> </w:t>
      </w:r>
      <w:r w:rsidRPr="00EE4F71">
        <w:rPr>
          <w:lang w:val="en-AU"/>
        </w:rPr>
        <w:t>or</w:t>
      </w:r>
      <w:r w:rsidRPr="00EE4F71">
        <w:rPr>
          <w:spacing w:val="24"/>
          <w:w w:val="99"/>
          <w:lang w:val="en-AU"/>
        </w:rPr>
        <w:t xml:space="preserve"> </w:t>
      </w:r>
      <w:r w:rsidRPr="00EE4F71">
        <w:rPr>
          <w:lang w:val="en-AU"/>
        </w:rPr>
        <w:t>under</w:t>
      </w:r>
      <w:r w:rsidRPr="00EE4F71">
        <w:rPr>
          <w:spacing w:val="-17"/>
          <w:lang w:val="en-AU"/>
        </w:rPr>
        <w:t xml:space="preserve"> </w:t>
      </w:r>
      <w:r w:rsidRPr="00EE4F71">
        <w:rPr>
          <w:lang w:val="en-AU"/>
        </w:rPr>
        <w:t>construction.</w:t>
      </w:r>
    </w:p>
    <w:p w14:paraId="29CF8613" w14:textId="77777777" w:rsidR="009159D4" w:rsidRPr="00EE4F71" w:rsidRDefault="009159D4">
      <w:pPr>
        <w:spacing w:before="4"/>
        <w:rPr>
          <w:rFonts w:ascii="Calibri" w:eastAsia="Calibri" w:hAnsi="Calibri" w:cs="Calibri"/>
          <w:sz w:val="9"/>
          <w:szCs w:val="9"/>
          <w:lang w:val="en-AU"/>
        </w:rPr>
      </w:pPr>
    </w:p>
    <w:p w14:paraId="29CF8614"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3A" wp14:editId="29CF933B">
            <wp:extent cx="3149240" cy="2590800"/>
            <wp:effectExtent l="0" t="0" r="0" b="0"/>
            <wp:docPr id="11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1.jpeg"/>
                    <pic:cNvPicPr/>
                  </pic:nvPicPr>
                  <pic:blipFill>
                    <a:blip r:embed="rId86" cstate="print"/>
                    <a:stretch>
                      <a:fillRect/>
                    </a:stretch>
                  </pic:blipFill>
                  <pic:spPr>
                    <a:xfrm>
                      <a:off x="0" y="0"/>
                      <a:ext cx="3149240" cy="2590800"/>
                    </a:xfrm>
                    <a:prstGeom prst="rect">
                      <a:avLst/>
                    </a:prstGeom>
                  </pic:spPr>
                </pic:pic>
              </a:graphicData>
            </a:graphic>
          </wp:inline>
        </w:drawing>
      </w:r>
    </w:p>
    <w:p w14:paraId="29CF8615" w14:textId="77777777" w:rsidR="009159D4" w:rsidRPr="00EE4F71" w:rsidRDefault="00B43467">
      <w:pPr>
        <w:spacing w:before="112"/>
        <w:ind w:left="114" w:right="1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52</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Porepunkah</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w:t>
      </w:r>
    </w:p>
    <w:p w14:paraId="29CF8616" w14:textId="77777777" w:rsidR="009159D4" w:rsidRPr="00EE4F71" w:rsidRDefault="009159D4">
      <w:pPr>
        <w:spacing w:before="4"/>
        <w:rPr>
          <w:rFonts w:ascii="Calibri" w:eastAsia="Calibri" w:hAnsi="Calibri" w:cs="Calibri"/>
          <w:i/>
          <w:sz w:val="16"/>
          <w:szCs w:val="16"/>
          <w:lang w:val="en-AU"/>
        </w:rPr>
      </w:pPr>
    </w:p>
    <w:p w14:paraId="29CF8617" w14:textId="77777777" w:rsidR="009159D4" w:rsidRPr="00EE4F71" w:rsidRDefault="00B43467">
      <w:pPr>
        <w:pStyle w:val="BodyText"/>
        <w:ind w:left="114" w:right="199"/>
        <w:rPr>
          <w:lang w:val="en-AU"/>
        </w:rPr>
      </w:pPr>
      <w:r w:rsidRPr="00EE4F71">
        <w:rPr>
          <w:lang w:val="en-AU"/>
        </w:rPr>
        <w:t>The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map</w:t>
      </w:r>
      <w:r w:rsidRPr="00EE4F71">
        <w:rPr>
          <w:spacing w:val="-4"/>
          <w:lang w:val="en-AU"/>
        </w:rPr>
        <w:t xml:space="preserve"> </w:t>
      </w:r>
      <w:r w:rsidRPr="00EE4F71">
        <w:rPr>
          <w:lang w:val="en-AU"/>
        </w:rPr>
        <w:t>above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that</w:t>
      </w:r>
      <w:r w:rsidRPr="00EE4F71">
        <w:rPr>
          <w:spacing w:val="22"/>
          <w:w w:val="99"/>
          <w:lang w:val="en-AU"/>
        </w:rPr>
        <w:t xml:space="preserve"> </w:t>
      </w:r>
      <w:r w:rsidRPr="00EE4F71">
        <w:rPr>
          <w:lang w:val="en-AU"/>
        </w:rPr>
        <w:t>Porepunkah’s</w:t>
      </w:r>
      <w:r w:rsidRPr="00EE4F71">
        <w:rPr>
          <w:spacing w:val="-8"/>
          <w:lang w:val="en-AU"/>
        </w:rPr>
        <w:t xml:space="preserve"> </w:t>
      </w:r>
      <w:r w:rsidRPr="00EE4F71">
        <w:rPr>
          <w:lang w:val="en-AU"/>
        </w:rPr>
        <w:t>NBN</w:t>
      </w:r>
      <w:r w:rsidRPr="00EE4F71">
        <w:rPr>
          <w:spacing w:val="-8"/>
          <w:lang w:val="en-AU"/>
        </w:rPr>
        <w:t xml:space="preserve"> </w:t>
      </w:r>
      <w:r w:rsidRPr="00EE4F71">
        <w:rPr>
          <w:lang w:val="en-AU"/>
        </w:rPr>
        <w:t>network</w:t>
      </w:r>
      <w:r w:rsidRPr="00EE4F71">
        <w:rPr>
          <w:spacing w:val="-9"/>
          <w:lang w:val="en-AU"/>
        </w:rPr>
        <w:t xml:space="preserve"> </w:t>
      </w:r>
      <w:r w:rsidRPr="00EE4F71">
        <w:rPr>
          <w:lang w:val="en-AU"/>
        </w:rPr>
        <w:t>is</w:t>
      </w:r>
      <w:r w:rsidRPr="00EE4F71">
        <w:rPr>
          <w:spacing w:val="-7"/>
          <w:lang w:val="en-AU"/>
        </w:rPr>
        <w:t xml:space="preserve"> </w:t>
      </w:r>
      <w:r w:rsidRPr="00EE4F71">
        <w:rPr>
          <w:lang w:val="en-AU"/>
        </w:rPr>
        <w:t>currently</w:t>
      </w:r>
      <w:r w:rsidRPr="00EE4F71">
        <w:rPr>
          <w:spacing w:val="-8"/>
          <w:lang w:val="en-AU"/>
        </w:rPr>
        <w:t xml:space="preserve"> </w:t>
      </w:r>
      <w:r w:rsidRPr="00EE4F71">
        <w:rPr>
          <w:lang w:val="en-AU"/>
        </w:rPr>
        <w:t>under</w:t>
      </w:r>
      <w:r w:rsidRPr="00EE4F71">
        <w:rPr>
          <w:spacing w:val="21"/>
          <w:w w:val="99"/>
          <w:lang w:val="en-AU"/>
        </w:rPr>
        <w:t xml:space="preserve"> </w:t>
      </w:r>
      <w:r w:rsidRPr="00EE4F71">
        <w:rPr>
          <w:lang w:val="en-AU"/>
        </w:rPr>
        <w:t>construction.</w:t>
      </w:r>
      <w:r w:rsidRPr="00EE4F71">
        <w:rPr>
          <w:spacing w:val="-7"/>
          <w:lang w:val="en-AU"/>
        </w:rPr>
        <w:t xml:space="preserve"> </w:t>
      </w:r>
      <w:r w:rsidRPr="00EE4F71">
        <w:rPr>
          <w:lang w:val="en-AU"/>
        </w:rPr>
        <w:t>Our</w:t>
      </w:r>
      <w:r w:rsidRPr="00EE4F71">
        <w:rPr>
          <w:spacing w:val="-5"/>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will</w:t>
      </w:r>
      <w:r w:rsidRPr="00EE4F71">
        <w:rPr>
          <w:w w:val="99"/>
          <w:lang w:val="en-AU"/>
        </w:rPr>
        <w:t xml:space="preserve"> </w:t>
      </w:r>
      <w:r w:rsidRPr="00EE4F71">
        <w:rPr>
          <w:lang w:val="en-AU"/>
        </w:rPr>
        <w:t>predominantly</w:t>
      </w:r>
      <w:r w:rsidRPr="00EE4F71">
        <w:rPr>
          <w:spacing w:val="-7"/>
          <w:lang w:val="en-AU"/>
        </w:rPr>
        <w:t xml:space="preserve"> </w:t>
      </w:r>
      <w:r w:rsidRPr="00EE4F71">
        <w:rPr>
          <w:lang w:val="en-AU"/>
        </w:rPr>
        <w:t>be</w:t>
      </w:r>
      <w:r w:rsidRPr="00EE4F71">
        <w:rPr>
          <w:spacing w:val="-7"/>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FTTC</w:t>
      </w:r>
      <w:r w:rsidRPr="00EE4F71">
        <w:rPr>
          <w:spacing w:val="-7"/>
          <w:lang w:val="en-AU"/>
        </w:rPr>
        <w:t xml:space="preserve"> </w:t>
      </w:r>
      <w:r w:rsidRPr="00EE4F71">
        <w:rPr>
          <w:lang w:val="en-AU"/>
        </w:rPr>
        <w:t>within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26"/>
          <w:w w:val="99"/>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5"/>
          <w:lang w:val="en-AU"/>
        </w:rPr>
        <w:t xml:space="preserve"> </w:t>
      </w:r>
      <w:r w:rsidRPr="00EE4F71">
        <w:rPr>
          <w:lang w:val="en-AU"/>
        </w:rPr>
        <w:t>footprint</w:t>
      </w:r>
      <w:r w:rsidRPr="00EE4F71">
        <w:rPr>
          <w:spacing w:val="-6"/>
          <w:lang w:val="en-AU"/>
        </w:rPr>
        <w:t xml:space="preserve"> </w:t>
      </w:r>
      <w:r w:rsidRPr="00EE4F71">
        <w:rPr>
          <w:lang w:val="en-AU"/>
        </w:rPr>
        <w:t>shown</w:t>
      </w:r>
      <w:r w:rsidRPr="00EE4F71">
        <w:rPr>
          <w:spacing w:val="-5"/>
          <w:lang w:val="en-AU"/>
        </w:rPr>
        <w:t xml:space="preserve"> </w:t>
      </w:r>
      <w:r w:rsidRPr="00EE4F71">
        <w:rPr>
          <w:lang w:val="en-AU"/>
        </w:rPr>
        <w:t>above,</w:t>
      </w:r>
      <w:r w:rsidRPr="00EE4F71">
        <w:rPr>
          <w:spacing w:val="-5"/>
          <w:lang w:val="en-AU"/>
        </w:rPr>
        <w:t xml:space="preserve"> </w:t>
      </w:r>
      <w:r w:rsidRPr="00EE4F71">
        <w:rPr>
          <w:lang w:val="en-AU"/>
        </w:rPr>
        <w:t>noting</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is</w:t>
      </w:r>
      <w:r w:rsidRPr="00EE4F71">
        <w:rPr>
          <w:w w:val="99"/>
          <w:lang w:val="en-AU"/>
        </w:rPr>
        <w:t xml:space="preserve"> </w:t>
      </w:r>
      <w:r w:rsidRPr="00EE4F71">
        <w:rPr>
          <w:lang w:val="en-AU"/>
        </w:rPr>
        <w:t>continuous</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a</w:t>
      </w:r>
      <w:r w:rsidRPr="00EE4F71">
        <w:rPr>
          <w:spacing w:val="-5"/>
          <w:lang w:val="en-AU"/>
        </w:rPr>
        <w:t xml:space="preserve"> </w:t>
      </w:r>
      <w:r w:rsidRPr="00EE4F71">
        <w:rPr>
          <w:lang w:val="en-AU"/>
        </w:rPr>
        <w:t>narrow</w:t>
      </w:r>
      <w:r w:rsidRPr="00EE4F71">
        <w:rPr>
          <w:spacing w:val="-6"/>
          <w:lang w:val="en-AU"/>
        </w:rPr>
        <w:t xml:space="preserve"> </w:t>
      </w:r>
      <w:r w:rsidRPr="00EE4F71">
        <w:rPr>
          <w:lang w:val="en-AU"/>
        </w:rPr>
        <w:t>region</w:t>
      </w:r>
      <w:r w:rsidRPr="00EE4F71">
        <w:rPr>
          <w:spacing w:val="23"/>
          <w:w w:val="99"/>
          <w:lang w:val="en-AU"/>
        </w:rPr>
        <w:t xml:space="preserve"> </w:t>
      </w:r>
      <w:r w:rsidRPr="00EE4F71">
        <w:rPr>
          <w:spacing w:val="-1"/>
          <w:lang w:val="en-AU"/>
        </w:rPr>
        <w:t>stretching</w:t>
      </w:r>
      <w:r w:rsidRPr="00EE4F71">
        <w:rPr>
          <w:spacing w:val="-7"/>
          <w:lang w:val="en-AU"/>
        </w:rPr>
        <w:t xml:space="preserve"> </w:t>
      </w:r>
      <w:r w:rsidRPr="00EE4F71">
        <w:rPr>
          <w:spacing w:val="-1"/>
          <w:lang w:val="en-AU"/>
        </w:rPr>
        <w:t>from</w:t>
      </w:r>
      <w:r w:rsidRPr="00EE4F71">
        <w:rPr>
          <w:spacing w:val="-7"/>
          <w:lang w:val="en-AU"/>
        </w:rPr>
        <w:t xml:space="preserve"> </w:t>
      </w:r>
      <w:r w:rsidRPr="00EE4F71">
        <w:rPr>
          <w:spacing w:val="-1"/>
          <w:lang w:val="en-AU"/>
        </w:rPr>
        <w:t>Porepunkah</w:t>
      </w:r>
      <w:r w:rsidRPr="00EE4F71">
        <w:rPr>
          <w:spacing w:val="-8"/>
          <w:lang w:val="en-AU"/>
        </w:rPr>
        <w:t xml:space="preserve"> </w:t>
      </w:r>
      <w:r w:rsidRPr="00EE4F71">
        <w:rPr>
          <w:spacing w:val="-1"/>
          <w:lang w:val="en-AU"/>
        </w:rPr>
        <w:t>to</w:t>
      </w:r>
      <w:r w:rsidRPr="00EE4F71">
        <w:rPr>
          <w:spacing w:val="-5"/>
          <w:lang w:val="en-AU"/>
        </w:rPr>
        <w:t xml:space="preserve"> </w:t>
      </w:r>
      <w:r w:rsidRPr="00EE4F71">
        <w:rPr>
          <w:spacing w:val="-1"/>
          <w:lang w:val="en-AU"/>
        </w:rPr>
        <w:t>Bright</w:t>
      </w:r>
      <w:r w:rsidRPr="00EE4F71">
        <w:rPr>
          <w:spacing w:val="-7"/>
          <w:lang w:val="en-AU"/>
        </w:rPr>
        <w:t xml:space="preserve"> </w:t>
      </w:r>
      <w:r w:rsidRPr="00EE4F71">
        <w:rPr>
          <w:spacing w:val="-1"/>
          <w:lang w:val="en-AU"/>
        </w:rPr>
        <w:t>to</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southeast.</w:t>
      </w:r>
    </w:p>
    <w:p w14:paraId="29CF8618" w14:textId="77777777" w:rsidR="009159D4" w:rsidRPr="00EE4F71" w:rsidRDefault="00B43467">
      <w:pPr>
        <w:pStyle w:val="BodyText"/>
        <w:spacing w:before="120"/>
        <w:ind w:left="114" w:right="168"/>
        <w:rPr>
          <w:lang w:val="en-AU"/>
        </w:rPr>
      </w:pPr>
      <w:r w:rsidRPr="00EE4F71">
        <w:rPr>
          <w:lang w:val="en-AU"/>
        </w:rPr>
        <w:t>The</w:t>
      </w:r>
      <w:r w:rsidRPr="00EE4F71">
        <w:rPr>
          <w:spacing w:val="-7"/>
          <w:lang w:val="en-AU"/>
        </w:rPr>
        <w:t xml:space="preserve"> </w:t>
      </w:r>
      <w:r w:rsidRPr="00EE4F71">
        <w:rPr>
          <w:lang w:val="en-AU"/>
        </w:rPr>
        <w:t>areas</w:t>
      </w:r>
      <w:r w:rsidRPr="00EE4F71">
        <w:rPr>
          <w:spacing w:val="-6"/>
          <w:lang w:val="en-AU"/>
        </w:rPr>
        <w:t xml:space="preserve"> </w:t>
      </w:r>
      <w:r w:rsidRPr="00EE4F71">
        <w:rPr>
          <w:lang w:val="en-AU"/>
        </w:rPr>
        <w:t>surrounding</w:t>
      </w:r>
      <w:r w:rsidRPr="00EE4F71">
        <w:rPr>
          <w:spacing w:val="-6"/>
          <w:lang w:val="en-AU"/>
        </w:rPr>
        <w:t xml:space="preserve"> </w:t>
      </w:r>
      <w:r w:rsidRPr="00EE4F71">
        <w:rPr>
          <w:lang w:val="en-AU"/>
        </w:rPr>
        <w:t>Porepunkah</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served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22"/>
          <w:w w:val="99"/>
          <w:lang w:val="en-AU"/>
        </w:rPr>
        <w:t xml:space="preserve"> </w:t>
      </w:r>
      <w:r w:rsidRPr="00EE4F71">
        <w:rPr>
          <w:lang w:val="en-AU"/>
        </w:rPr>
        <w:t>Satellite.</w:t>
      </w:r>
      <w:r w:rsidRPr="00EE4F71">
        <w:rPr>
          <w:spacing w:val="-7"/>
          <w:lang w:val="en-AU"/>
        </w:rPr>
        <w:t xml:space="preserve"> </w:t>
      </w:r>
      <w:r w:rsidRPr="00EE4F71">
        <w:rPr>
          <w:lang w:val="en-AU"/>
        </w:rPr>
        <w:t>Aerial</w:t>
      </w:r>
      <w:r w:rsidRPr="00EE4F71">
        <w:rPr>
          <w:spacing w:val="-7"/>
          <w:lang w:val="en-AU"/>
        </w:rPr>
        <w:t xml:space="preserve"> </w:t>
      </w:r>
      <w:r w:rsidRPr="00EE4F71">
        <w:rPr>
          <w:lang w:val="en-AU"/>
        </w:rPr>
        <w:t>imagery</w:t>
      </w:r>
      <w:r w:rsidRPr="00EE4F71">
        <w:rPr>
          <w:spacing w:val="-6"/>
          <w:lang w:val="en-AU"/>
        </w:rPr>
        <w:t xml:space="preserve"> </w:t>
      </w:r>
      <w:r w:rsidRPr="00EE4F71">
        <w:rPr>
          <w:lang w:val="en-AU"/>
        </w:rPr>
        <w:t>shows</w:t>
      </w:r>
      <w:r w:rsidRPr="00EE4F71">
        <w:rPr>
          <w:spacing w:val="-7"/>
          <w:lang w:val="en-AU"/>
        </w:rPr>
        <w:t xml:space="preserve"> </w:t>
      </w:r>
      <w:r w:rsidRPr="00EE4F71">
        <w:rPr>
          <w:lang w:val="en-AU"/>
        </w:rPr>
        <w:t>few</w:t>
      </w:r>
      <w:r w:rsidRPr="00EE4F71">
        <w:rPr>
          <w:spacing w:val="-6"/>
          <w:lang w:val="en-AU"/>
        </w:rPr>
        <w:t xml:space="preserve"> </w:t>
      </w:r>
      <w:r w:rsidRPr="00EE4F71">
        <w:rPr>
          <w:lang w:val="en-AU"/>
        </w:rPr>
        <w:t>premises</w:t>
      </w:r>
      <w:r w:rsidRPr="00EE4F71">
        <w:rPr>
          <w:spacing w:val="-7"/>
          <w:lang w:val="en-AU"/>
        </w:rPr>
        <w:t xml:space="preserve"> </w:t>
      </w:r>
      <w:r w:rsidRPr="00EE4F71">
        <w:rPr>
          <w:lang w:val="en-AU"/>
        </w:rPr>
        <w:t>outside</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the</w:t>
      </w:r>
      <w:r w:rsidRPr="00EE4F71">
        <w:rPr>
          <w:spacing w:val="-7"/>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5"/>
          <w:lang w:val="en-AU"/>
        </w:rPr>
        <w:t xml:space="preserve"> </w:t>
      </w:r>
      <w:r w:rsidRPr="00EE4F71">
        <w:rPr>
          <w:lang w:val="en-AU"/>
        </w:rPr>
        <w:t>footprint,</w:t>
      </w:r>
      <w:r w:rsidRPr="00EE4F71">
        <w:rPr>
          <w:spacing w:val="-7"/>
          <w:lang w:val="en-AU"/>
        </w:rPr>
        <w:t xml:space="preserve"> </w:t>
      </w:r>
      <w:r w:rsidRPr="00EE4F71">
        <w:rPr>
          <w:lang w:val="en-AU"/>
        </w:rPr>
        <w:t>however</w:t>
      </w:r>
      <w:r w:rsidRPr="00EE4F71">
        <w:rPr>
          <w:spacing w:val="-5"/>
          <w:lang w:val="en-AU"/>
        </w:rPr>
        <w:t xml:space="preserve"> </w:t>
      </w:r>
      <w:r w:rsidRPr="00EE4F71">
        <w:rPr>
          <w:lang w:val="en-AU"/>
        </w:rPr>
        <w:t>there</w:t>
      </w:r>
      <w:r w:rsidRPr="00EE4F71">
        <w:rPr>
          <w:spacing w:val="-6"/>
          <w:lang w:val="en-AU"/>
        </w:rPr>
        <w:t xml:space="preserve"> </w:t>
      </w:r>
      <w:r w:rsidRPr="00EE4F71">
        <w:rPr>
          <w:lang w:val="en-AU"/>
        </w:rPr>
        <w:t>are</w:t>
      </w:r>
      <w:r w:rsidRPr="00EE4F71">
        <w:rPr>
          <w:spacing w:val="22"/>
          <w:w w:val="99"/>
          <w:lang w:val="en-AU"/>
        </w:rPr>
        <w:t xml:space="preserve"> </w:t>
      </w:r>
      <w:r w:rsidRPr="00EE4F71">
        <w:rPr>
          <w:lang w:val="en-AU"/>
        </w:rPr>
        <w:t>several</w:t>
      </w:r>
      <w:r w:rsidRPr="00EE4F71">
        <w:rPr>
          <w:spacing w:val="-6"/>
          <w:lang w:val="en-AU"/>
        </w:rPr>
        <w:t xml:space="preserve"> </w:t>
      </w:r>
      <w:r w:rsidRPr="00EE4F71">
        <w:rPr>
          <w:lang w:val="en-AU"/>
        </w:rPr>
        <w:t>businesses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northwest</w:t>
      </w:r>
      <w:r w:rsidRPr="00EE4F71">
        <w:rPr>
          <w:spacing w:val="-7"/>
          <w:lang w:val="en-AU"/>
        </w:rPr>
        <w:t xml:space="preserve"> </w:t>
      </w:r>
      <w:r w:rsidRPr="00EE4F71">
        <w:rPr>
          <w:spacing w:val="-1"/>
          <w:lang w:val="en-AU"/>
        </w:rPr>
        <w:t>of</w:t>
      </w:r>
      <w:r w:rsidRPr="00EE4F71">
        <w:rPr>
          <w:spacing w:val="-3"/>
          <w:lang w:val="en-AU"/>
        </w:rPr>
        <w:t xml:space="preserve"> </w:t>
      </w:r>
      <w:r w:rsidRPr="00EE4F71">
        <w:rPr>
          <w:spacing w:val="-1"/>
          <w:lang w:val="en-AU"/>
        </w:rPr>
        <w:t>the</w:t>
      </w:r>
      <w:r w:rsidRPr="00EE4F71">
        <w:rPr>
          <w:spacing w:val="-6"/>
          <w:lang w:val="en-AU"/>
        </w:rPr>
        <w:t xml:space="preserve"> </w:t>
      </w:r>
      <w:r w:rsidRPr="00EE4F71">
        <w:rPr>
          <w:spacing w:val="-1"/>
          <w:lang w:val="en-AU"/>
        </w:rPr>
        <w:t>Fixed</w:t>
      </w:r>
      <w:r w:rsidRPr="00EE4F71">
        <w:rPr>
          <w:spacing w:val="-7"/>
          <w:lang w:val="en-AU"/>
        </w:rPr>
        <w:t xml:space="preserve"> </w:t>
      </w:r>
      <w:r w:rsidRPr="00EE4F71">
        <w:rPr>
          <w:lang w:val="en-AU"/>
        </w:rPr>
        <w:t>Line</w:t>
      </w:r>
      <w:r w:rsidRPr="00EE4F71">
        <w:rPr>
          <w:spacing w:val="21"/>
          <w:w w:val="99"/>
          <w:lang w:val="en-AU"/>
        </w:rPr>
        <w:t xml:space="preserve"> </w:t>
      </w:r>
      <w:r w:rsidRPr="00EE4F71">
        <w:rPr>
          <w:lang w:val="en-AU"/>
        </w:rPr>
        <w:t>footprint</w:t>
      </w:r>
      <w:r w:rsidRPr="00EE4F71">
        <w:rPr>
          <w:spacing w:val="-7"/>
          <w:lang w:val="en-AU"/>
        </w:rPr>
        <w:t xml:space="preserve"> </w:t>
      </w:r>
      <w:r w:rsidRPr="00EE4F71">
        <w:rPr>
          <w:lang w:val="en-AU"/>
        </w:rPr>
        <w:t>that</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outside</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coverage</w:t>
      </w:r>
      <w:r w:rsidRPr="00EE4F71">
        <w:rPr>
          <w:spacing w:val="-5"/>
          <w:lang w:val="en-AU"/>
        </w:rPr>
        <w:t xml:space="preserve"> </w:t>
      </w:r>
      <w:r w:rsidRPr="00EE4F71">
        <w:rPr>
          <w:lang w:val="en-AU"/>
        </w:rPr>
        <w:t>area.</w:t>
      </w:r>
    </w:p>
    <w:p w14:paraId="29CF8619" w14:textId="77777777" w:rsidR="009159D4" w:rsidRPr="00EE4F71" w:rsidRDefault="009159D4">
      <w:pPr>
        <w:spacing w:before="10"/>
        <w:rPr>
          <w:rFonts w:ascii="Calibri" w:eastAsia="Calibri" w:hAnsi="Calibri" w:cs="Calibri"/>
          <w:sz w:val="9"/>
          <w:szCs w:val="9"/>
          <w:lang w:val="en-AU"/>
        </w:rPr>
      </w:pPr>
    </w:p>
    <w:p w14:paraId="29CF861A" w14:textId="77777777" w:rsidR="009159D4" w:rsidRPr="00EE4F71" w:rsidRDefault="00B43467">
      <w:pPr>
        <w:spacing w:line="200" w:lineRule="atLeast"/>
        <w:ind w:left="115"/>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3C" wp14:editId="29CF933D">
            <wp:extent cx="3160780" cy="2121408"/>
            <wp:effectExtent l="0" t="0" r="0" b="0"/>
            <wp:docPr id="11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2.jpeg"/>
                    <pic:cNvPicPr/>
                  </pic:nvPicPr>
                  <pic:blipFill>
                    <a:blip r:embed="rId87" cstate="print"/>
                    <a:stretch>
                      <a:fillRect/>
                    </a:stretch>
                  </pic:blipFill>
                  <pic:spPr>
                    <a:xfrm>
                      <a:off x="0" y="0"/>
                      <a:ext cx="3160780" cy="2121408"/>
                    </a:xfrm>
                    <a:prstGeom prst="rect">
                      <a:avLst/>
                    </a:prstGeom>
                  </pic:spPr>
                </pic:pic>
              </a:graphicData>
            </a:graphic>
          </wp:inline>
        </w:drawing>
      </w:r>
    </w:p>
    <w:p w14:paraId="29CF861B" w14:textId="77777777" w:rsidR="009159D4" w:rsidRPr="00EE4F71" w:rsidRDefault="00B43467">
      <w:pPr>
        <w:spacing w:before="112"/>
        <w:ind w:left="114" w:right="1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53</w:t>
      </w:r>
      <w:r w:rsidRPr="00EE4F71">
        <w:rPr>
          <w:rFonts w:ascii="Calibri"/>
          <w:i/>
          <w:color w:val="44546A"/>
          <w:spacing w:val="-4"/>
          <w:sz w:val="18"/>
          <w:lang w:val="en-AU"/>
        </w:rPr>
        <w:t xml:space="preserve"> </w:t>
      </w:r>
      <w:r w:rsidRPr="00EE4F71">
        <w:rPr>
          <w:rFonts w:ascii="Calibri"/>
          <w:i/>
          <w:color w:val="44546A"/>
          <w:sz w:val="18"/>
          <w:lang w:val="en-AU"/>
        </w:rPr>
        <w:t>Aerial</w:t>
      </w:r>
      <w:r w:rsidRPr="00EE4F71">
        <w:rPr>
          <w:rFonts w:ascii="Calibri"/>
          <w:i/>
          <w:color w:val="44546A"/>
          <w:spacing w:val="-4"/>
          <w:sz w:val="18"/>
          <w:lang w:val="en-AU"/>
        </w:rPr>
        <w:t xml:space="preserve"> </w:t>
      </w:r>
      <w:r w:rsidRPr="00EE4F71">
        <w:rPr>
          <w:rFonts w:ascii="Calibri"/>
          <w:i/>
          <w:color w:val="44546A"/>
          <w:spacing w:val="-1"/>
          <w:sz w:val="18"/>
          <w:lang w:val="en-AU"/>
        </w:rPr>
        <w:t>imagery</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6"/>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in</w:t>
      </w:r>
      <w:r w:rsidRPr="00EE4F71">
        <w:rPr>
          <w:rFonts w:ascii="Calibri"/>
          <w:i/>
          <w:color w:val="44546A"/>
          <w:spacing w:val="-4"/>
          <w:sz w:val="18"/>
          <w:lang w:val="en-AU"/>
        </w:rPr>
        <w:t xml:space="preserve"> </w:t>
      </w:r>
      <w:r w:rsidRPr="00EE4F71">
        <w:rPr>
          <w:rFonts w:ascii="Calibri"/>
          <w:i/>
          <w:color w:val="44546A"/>
          <w:sz w:val="18"/>
          <w:lang w:val="en-AU"/>
        </w:rPr>
        <w:t>Porepunkah</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61C" w14:textId="77777777" w:rsidR="009159D4" w:rsidRPr="00EE4F71" w:rsidRDefault="009159D4">
      <w:pPr>
        <w:spacing w:before="5"/>
        <w:rPr>
          <w:rFonts w:ascii="Calibri" w:eastAsia="Calibri" w:hAnsi="Calibri" w:cs="Calibri"/>
          <w:i/>
          <w:sz w:val="16"/>
          <w:szCs w:val="16"/>
          <w:lang w:val="en-AU"/>
        </w:rPr>
      </w:pPr>
    </w:p>
    <w:p w14:paraId="4F655B2E" w14:textId="77777777" w:rsidR="00BD7605" w:rsidRDefault="00BD7605">
      <w:pPr>
        <w:pStyle w:val="Heading7"/>
        <w:spacing w:before="0"/>
        <w:ind w:left="114" w:right="108"/>
        <w:rPr>
          <w:color w:val="372E87"/>
          <w:lang w:val="en-AU"/>
        </w:rPr>
      </w:pPr>
    </w:p>
    <w:p w14:paraId="6F314CCC" w14:textId="77777777" w:rsidR="00BD7605" w:rsidRDefault="00BD7605">
      <w:pPr>
        <w:pStyle w:val="Heading7"/>
        <w:spacing w:before="0"/>
        <w:ind w:left="114" w:right="108"/>
        <w:rPr>
          <w:color w:val="372E87"/>
          <w:lang w:val="en-AU"/>
        </w:rPr>
      </w:pPr>
    </w:p>
    <w:p w14:paraId="56EE15E1" w14:textId="77777777" w:rsidR="00BD7605" w:rsidRDefault="00BD7605">
      <w:pPr>
        <w:pStyle w:val="Heading7"/>
        <w:spacing w:before="0"/>
        <w:ind w:left="114" w:right="108"/>
        <w:rPr>
          <w:color w:val="372E87"/>
          <w:lang w:val="en-AU"/>
        </w:rPr>
      </w:pPr>
    </w:p>
    <w:p w14:paraId="1805B24A" w14:textId="77777777" w:rsidR="00BD7605" w:rsidRDefault="00BD7605">
      <w:pPr>
        <w:pStyle w:val="Heading7"/>
        <w:spacing w:before="0"/>
        <w:ind w:left="114" w:right="108"/>
        <w:rPr>
          <w:color w:val="372E87"/>
          <w:lang w:val="en-AU"/>
        </w:rPr>
      </w:pPr>
    </w:p>
    <w:p w14:paraId="5DFBECC9" w14:textId="77777777" w:rsidR="00BD7605" w:rsidRDefault="00BD7605">
      <w:pPr>
        <w:pStyle w:val="Heading7"/>
        <w:spacing w:before="0"/>
        <w:ind w:left="114" w:right="108"/>
        <w:rPr>
          <w:color w:val="372E87"/>
          <w:lang w:val="en-AU"/>
        </w:rPr>
      </w:pPr>
    </w:p>
    <w:p w14:paraId="29CF861D" w14:textId="2D959182" w:rsidR="009159D4" w:rsidRPr="00EE4F71" w:rsidRDefault="00B43467">
      <w:pPr>
        <w:pStyle w:val="Heading7"/>
        <w:spacing w:before="0"/>
        <w:ind w:left="114" w:right="108"/>
        <w:rPr>
          <w:b w:val="0"/>
          <w:bCs w:val="0"/>
          <w:lang w:val="en-AU"/>
        </w:rPr>
      </w:pPr>
      <w:r w:rsidRPr="00EE4F71">
        <w:rPr>
          <w:color w:val="372E87"/>
          <w:lang w:val="en-AU"/>
        </w:rPr>
        <w:lastRenderedPageBreak/>
        <w:t>Mobile</w:t>
      </w:r>
      <w:r w:rsidRPr="00EE4F71">
        <w:rPr>
          <w:color w:val="372E87"/>
          <w:spacing w:val="-20"/>
          <w:lang w:val="en-AU"/>
        </w:rPr>
        <w:t xml:space="preserve"> </w:t>
      </w:r>
      <w:r w:rsidRPr="00EE4F71">
        <w:rPr>
          <w:color w:val="372E87"/>
          <w:spacing w:val="-1"/>
          <w:lang w:val="en-AU"/>
        </w:rPr>
        <w:t>Coverage</w:t>
      </w:r>
    </w:p>
    <w:p w14:paraId="29CF861E" w14:textId="77777777" w:rsidR="009159D4" w:rsidRPr="00EE4F71" w:rsidRDefault="00B43467">
      <w:pPr>
        <w:pStyle w:val="BodyText"/>
        <w:spacing w:before="188"/>
        <w:ind w:left="114" w:right="10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620" w14:textId="77777777" w:rsidR="009159D4" w:rsidRPr="00EE4F71" w:rsidRDefault="00B43467">
      <w:pPr>
        <w:pStyle w:val="BodyText"/>
        <w:numPr>
          <w:ilvl w:val="0"/>
          <w:numId w:val="12"/>
        </w:numPr>
        <w:tabs>
          <w:tab w:val="left" w:pos="471"/>
        </w:tabs>
        <w:spacing w:before="101"/>
        <w:ind w:right="212"/>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621" w14:textId="77777777" w:rsidR="009159D4" w:rsidRPr="00EE4F71" w:rsidRDefault="00B43467">
      <w:pPr>
        <w:pStyle w:val="BodyText"/>
        <w:numPr>
          <w:ilvl w:val="0"/>
          <w:numId w:val="12"/>
        </w:numPr>
        <w:tabs>
          <w:tab w:val="left" w:pos="471"/>
        </w:tabs>
        <w:ind w:right="94"/>
        <w:rPr>
          <w:lang w:val="en-AU"/>
        </w:rPr>
      </w:pPr>
      <w:r w:rsidRPr="00EE4F71">
        <w:rPr>
          <w:lang w:val="en-AU"/>
        </w:rPr>
        <w:t>Optus</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7"/>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622" w14:textId="77777777" w:rsidR="009159D4" w:rsidRPr="00EE4F71" w:rsidRDefault="00B43467">
      <w:pPr>
        <w:numPr>
          <w:ilvl w:val="0"/>
          <w:numId w:val="12"/>
        </w:numPr>
        <w:tabs>
          <w:tab w:val="left" w:pos="471"/>
        </w:tabs>
        <w:ind w:right="123"/>
        <w:rPr>
          <w:rFonts w:ascii="Calibri" w:eastAsia="Calibri" w:hAnsi="Calibri" w:cs="Calibri"/>
          <w:lang w:val="en-AU"/>
        </w:rPr>
      </w:pPr>
      <w:r w:rsidRPr="00EE4F71">
        <w:rPr>
          <w:rFonts w:ascii="Calibri"/>
          <w:lang w:val="en-AU"/>
        </w:rPr>
        <w:t>Vodafone</w:t>
      </w:r>
      <w:r w:rsidRPr="00EE4F71">
        <w:rPr>
          <w:rFonts w:ascii="Calibri"/>
          <w:spacing w:val="-7"/>
          <w:lang w:val="en-AU"/>
        </w:rPr>
        <w:t xml:space="preserve"> </w:t>
      </w:r>
      <w:r w:rsidRPr="00EE4F71">
        <w:rPr>
          <w:rFonts w:ascii="Calibri"/>
          <w:lang w:val="en-AU"/>
        </w:rPr>
        <w:t>shows</w:t>
      </w:r>
      <w:r w:rsidRPr="00EE4F71">
        <w:rPr>
          <w:rFonts w:ascii="Calibri"/>
          <w:spacing w:val="-7"/>
          <w:lang w:val="en-AU"/>
        </w:rPr>
        <w:t xml:space="preserve"> </w:t>
      </w:r>
      <w:r w:rsidRPr="00EE4F71">
        <w:rPr>
          <w:rFonts w:ascii="Calibri"/>
          <w:lang w:val="en-AU"/>
        </w:rPr>
        <w:t>4G</w:t>
      </w:r>
      <w:r w:rsidRPr="00EE4F71">
        <w:rPr>
          <w:rFonts w:ascii="Calibri"/>
          <w:spacing w:val="-7"/>
          <w:lang w:val="en-AU"/>
        </w:rPr>
        <w:t xml:space="preserve"> </w:t>
      </w:r>
      <w:r w:rsidRPr="00EE4F71">
        <w:rPr>
          <w:rFonts w:ascii="Calibri"/>
          <w:i/>
          <w:lang w:val="en-AU"/>
        </w:rPr>
        <w:t>indoor</w:t>
      </w:r>
      <w:r w:rsidRPr="00EE4F71">
        <w:rPr>
          <w:rFonts w:ascii="Calibri"/>
          <w:i/>
          <w:spacing w:val="-7"/>
          <w:lang w:val="en-AU"/>
        </w:rPr>
        <w:t xml:space="preserve"> </w:t>
      </w:r>
      <w:r w:rsidRPr="00EE4F71">
        <w:rPr>
          <w:rFonts w:ascii="Calibri"/>
          <w:spacing w:val="-1"/>
          <w:lang w:val="en-AU"/>
        </w:rPr>
        <w:t>and</w:t>
      </w:r>
      <w:r w:rsidRPr="00EE4F71">
        <w:rPr>
          <w:rFonts w:ascii="Calibri"/>
          <w:spacing w:val="-8"/>
          <w:lang w:val="en-AU"/>
        </w:rPr>
        <w:t xml:space="preserve"> </w:t>
      </w:r>
      <w:r w:rsidRPr="00EE4F71">
        <w:rPr>
          <w:rFonts w:ascii="Calibri"/>
          <w:i/>
          <w:spacing w:val="-1"/>
          <w:lang w:val="en-AU"/>
        </w:rPr>
        <w:t>outdoor</w:t>
      </w:r>
      <w:r w:rsidRPr="00EE4F71">
        <w:rPr>
          <w:rFonts w:ascii="Calibri"/>
          <w:i/>
          <w:spacing w:val="-6"/>
          <w:lang w:val="en-AU"/>
        </w:rPr>
        <w:t xml:space="preserve"> </w:t>
      </w:r>
      <w:r w:rsidRPr="00EE4F71">
        <w:rPr>
          <w:rFonts w:ascii="Calibri"/>
          <w:lang w:val="en-AU"/>
        </w:rPr>
        <w:t>coverage</w:t>
      </w:r>
      <w:r w:rsidRPr="00EE4F71">
        <w:rPr>
          <w:rFonts w:ascii="Calibri"/>
          <w:spacing w:val="25"/>
          <w:w w:val="99"/>
          <w:lang w:val="en-AU"/>
        </w:rPr>
        <w:t xml:space="preserve"> </w:t>
      </w:r>
      <w:r w:rsidRPr="00EE4F71">
        <w:rPr>
          <w:rFonts w:ascii="Calibri"/>
          <w:lang w:val="en-AU"/>
        </w:rPr>
        <w:t>across</w:t>
      </w:r>
      <w:r w:rsidRPr="00EE4F71">
        <w:rPr>
          <w:rFonts w:ascii="Calibri"/>
          <w:spacing w:val="-8"/>
          <w:lang w:val="en-AU"/>
        </w:rPr>
        <w:t xml:space="preserve"> </w:t>
      </w:r>
      <w:r w:rsidRPr="00EE4F71">
        <w:rPr>
          <w:rFonts w:ascii="Calibri"/>
          <w:lang w:val="en-AU"/>
        </w:rPr>
        <w:t>the</w:t>
      </w:r>
      <w:r w:rsidRPr="00EE4F71">
        <w:rPr>
          <w:rFonts w:ascii="Calibri"/>
          <w:spacing w:val="-7"/>
          <w:lang w:val="en-AU"/>
        </w:rPr>
        <w:t xml:space="preserve"> </w:t>
      </w:r>
      <w:r w:rsidRPr="00EE4F71">
        <w:rPr>
          <w:rFonts w:ascii="Calibri"/>
          <w:lang w:val="en-AU"/>
        </w:rPr>
        <w:t>entire</w:t>
      </w:r>
      <w:r w:rsidRPr="00EE4F71">
        <w:rPr>
          <w:rFonts w:ascii="Calibri"/>
          <w:spacing w:val="-8"/>
          <w:lang w:val="en-AU"/>
        </w:rPr>
        <w:t xml:space="preserve"> </w:t>
      </w:r>
      <w:r w:rsidRPr="00EE4F71">
        <w:rPr>
          <w:rFonts w:ascii="Calibri"/>
          <w:lang w:val="en-AU"/>
        </w:rPr>
        <w:t>town.</w:t>
      </w:r>
    </w:p>
    <w:p w14:paraId="29CF8623" w14:textId="77777777" w:rsidR="009159D4" w:rsidRPr="00EE4F71" w:rsidRDefault="00B43467">
      <w:pPr>
        <w:pStyle w:val="BodyText"/>
        <w:spacing w:before="119"/>
        <w:ind w:right="212"/>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624" w14:textId="77777777" w:rsidR="009159D4" w:rsidRPr="00EE4F71" w:rsidRDefault="00B43467">
      <w:pPr>
        <w:pStyle w:val="Heading7"/>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625" w14:textId="77777777" w:rsidR="009159D4" w:rsidRPr="00EE4F71" w:rsidRDefault="00B43467">
      <w:pPr>
        <w:pStyle w:val="BodyText"/>
        <w:spacing w:before="188"/>
        <w:ind w:right="212"/>
        <w:rPr>
          <w:lang w:val="en-AU"/>
        </w:rPr>
      </w:pPr>
      <w:r w:rsidRPr="00EE4F71">
        <w:rPr>
          <w:lang w:val="en-AU"/>
        </w:rPr>
        <w:t>There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5"/>
          <w:lang w:val="en-AU"/>
        </w:rPr>
        <w:t xml:space="preserve"> </w:t>
      </w:r>
      <w:r w:rsidRPr="00EE4F71">
        <w:rPr>
          <w:lang w:val="en-AU"/>
        </w:rPr>
        <w:t>IoT</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in</w:t>
      </w:r>
      <w:r w:rsidRPr="00EE4F71">
        <w:rPr>
          <w:w w:val="99"/>
          <w:lang w:val="en-AU"/>
        </w:rPr>
        <w:t xml:space="preserve"> </w:t>
      </w:r>
      <w:r w:rsidRPr="00EE4F71">
        <w:rPr>
          <w:lang w:val="en-AU"/>
        </w:rPr>
        <w:t>Porepunkah.</w:t>
      </w:r>
    </w:p>
    <w:p w14:paraId="29CF8626" w14:textId="77777777" w:rsidR="009159D4" w:rsidRPr="00EE4F71" w:rsidRDefault="00B43467">
      <w:pPr>
        <w:pStyle w:val="Heading7"/>
        <w:spacing w:before="158"/>
        <w:rPr>
          <w:b w:val="0"/>
          <w:bCs w:val="0"/>
          <w:lang w:val="en-AU"/>
        </w:rPr>
      </w:pPr>
      <w:r w:rsidRPr="00EE4F71">
        <w:rPr>
          <w:color w:val="372E87"/>
          <w:lang w:val="en-AU"/>
        </w:rPr>
        <w:t>Public</w:t>
      </w:r>
      <w:r w:rsidRPr="00EE4F71">
        <w:rPr>
          <w:color w:val="372E87"/>
          <w:spacing w:val="-13"/>
          <w:lang w:val="en-AU"/>
        </w:rPr>
        <w:t xml:space="preserve"> </w:t>
      </w:r>
      <w:r w:rsidRPr="00EE4F71">
        <w:rPr>
          <w:color w:val="372E87"/>
          <w:lang w:val="en-AU"/>
        </w:rPr>
        <w:t>WiFi</w:t>
      </w:r>
      <w:r w:rsidRPr="00EE4F71">
        <w:rPr>
          <w:color w:val="372E87"/>
          <w:spacing w:val="-13"/>
          <w:lang w:val="en-AU"/>
        </w:rPr>
        <w:t xml:space="preserve"> </w:t>
      </w:r>
      <w:r w:rsidRPr="00EE4F71">
        <w:rPr>
          <w:color w:val="372E87"/>
          <w:lang w:val="en-AU"/>
        </w:rPr>
        <w:t>Coverage</w:t>
      </w:r>
    </w:p>
    <w:p w14:paraId="29CF8627" w14:textId="77777777" w:rsidR="009159D4" w:rsidRPr="00EE4F71" w:rsidRDefault="00B43467">
      <w:pPr>
        <w:pStyle w:val="BodyText"/>
        <w:spacing w:before="188"/>
        <w:rPr>
          <w:lang w:val="en-AU"/>
        </w:rPr>
      </w:pPr>
      <w:r w:rsidRPr="00EE4F71">
        <w:rPr>
          <w:lang w:val="en-AU"/>
        </w:rPr>
        <w:t>There</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6"/>
          <w:lang w:val="en-AU"/>
        </w:rPr>
        <w:t xml:space="preserve"> </w:t>
      </w:r>
      <w:r w:rsidRPr="00EE4F71">
        <w:rPr>
          <w:lang w:val="en-AU"/>
        </w:rPr>
        <w:t>Free</w:t>
      </w:r>
      <w:r w:rsidRPr="00EE4F71">
        <w:rPr>
          <w:spacing w:val="-5"/>
          <w:lang w:val="en-AU"/>
        </w:rPr>
        <w:t xml:space="preserve"> </w:t>
      </w:r>
      <w:r w:rsidRPr="00EE4F71">
        <w:rPr>
          <w:lang w:val="en-AU"/>
        </w:rPr>
        <w:t>Public</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available</w:t>
      </w:r>
      <w:r w:rsidRPr="00EE4F71">
        <w:rPr>
          <w:spacing w:val="23"/>
          <w:w w:val="99"/>
          <w:lang w:val="en-AU"/>
        </w:rPr>
        <w:t xml:space="preserve"> </w:t>
      </w:r>
      <w:r w:rsidRPr="00EE4F71">
        <w:rPr>
          <w:lang w:val="en-AU"/>
        </w:rPr>
        <w:t>in</w:t>
      </w:r>
      <w:r w:rsidRPr="00EE4F71">
        <w:rPr>
          <w:spacing w:val="-14"/>
          <w:lang w:val="en-AU"/>
        </w:rPr>
        <w:t xml:space="preserve"> </w:t>
      </w:r>
      <w:r w:rsidRPr="00EE4F71">
        <w:rPr>
          <w:lang w:val="en-AU"/>
        </w:rPr>
        <w:t>Porepunkah.</w:t>
      </w:r>
    </w:p>
    <w:p w14:paraId="29CF8628" w14:textId="77777777" w:rsidR="009159D4" w:rsidRPr="00EE4F71" w:rsidRDefault="00B43467">
      <w:pPr>
        <w:pStyle w:val="Heading7"/>
        <w:rPr>
          <w:b w:val="0"/>
          <w:bCs w:val="0"/>
          <w:lang w:val="en-AU"/>
        </w:rPr>
      </w:pPr>
      <w:r w:rsidRPr="00EE4F71">
        <w:rPr>
          <w:color w:val="372E87"/>
          <w:lang w:val="en-AU"/>
        </w:rPr>
        <w:t>Other</w:t>
      </w:r>
    </w:p>
    <w:p w14:paraId="29CF8629" w14:textId="77777777" w:rsidR="009159D4" w:rsidRPr="00EE4F71" w:rsidRDefault="00B43467">
      <w:pPr>
        <w:pStyle w:val="BodyText"/>
        <w:spacing w:before="188"/>
        <w:ind w:right="212"/>
        <w:rPr>
          <w:lang w:val="en-AU"/>
        </w:rPr>
      </w:pPr>
      <w:r w:rsidRPr="00EE4F71">
        <w:rPr>
          <w:lang w:val="en-AU"/>
        </w:rPr>
        <w:t>Porepunkah</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neither</w:t>
      </w:r>
      <w:r w:rsidRPr="00EE4F71">
        <w:rPr>
          <w:spacing w:val="-5"/>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VicTrack</w:t>
      </w:r>
      <w:r w:rsidRPr="00EE4F71">
        <w:rPr>
          <w:spacing w:val="-6"/>
          <w:lang w:val="en-AU"/>
        </w:rPr>
        <w:t xml:space="preserve"> </w:t>
      </w:r>
      <w:r w:rsidRPr="00EE4F71">
        <w:rPr>
          <w:lang w:val="en-AU"/>
        </w:rPr>
        <w:t>or</w:t>
      </w:r>
      <w:r w:rsidRPr="00EE4F71">
        <w:rPr>
          <w:spacing w:val="-6"/>
          <w:lang w:val="en-AU"/>
        </w:rPr>
        <w:t xml:space="preserve"> </w:t>
      </w:r>
      <w:r w:rsidRPr="00EE4F71">
        <w:rPr>
          <w:lang w:val="en-AU"/>
        </w:rPr>
        <w:t>Power</w:t>
      </w:r>
      <w:r w:rsidRPr="00EE4F71">
        <w:rPr>
          <w:spacing w:val="22"/>
          <w:w w:val="99"/>
          <w:lang w:val="en-AU"/>
        </w:rPr>
        <w:t xml:space="preserve"> </w:t>
      </w:r>
      <w:r w:rsidRPr="00EE4F71">
        <w:rPr>
          <w:lang w:val="en-AU"/>
        </w:rPr>
        <w:t>transmission</w:t>
      </w:r>
      <w:r w:rsidRPr="00EE4F71">
        <w:rPr>
          <w:spacing w:val="-21"/>
          <w:lang w:val="en-AU"/>
        </w:rPr>
        <w:t xml:space="preserve"> </w:t>
      </w:r>
      <w:r w:rsidRPr="00EE4F71">
        <w:rPr>
          <w:lang w:val="en-AU"/>
        </w:rPr>
        <w:t>networks.</w:t>
      </w:r>
    </w:p>
    <w:p w14:paraId="29CF862A" w14:textId="77777777" w:rsidR="009159D4" w:rsidRPr="00EE4F71" w:rsidRDefault="009159D4">
      <w:pPr>
        <w:rPr>
          <w:rFonts w:ascii="Calibri" w:eastAsia="Calibri" w:hAnsi="Calibri" w:cs="Calibri"/>
          <w:lang w:val="en-AU"/>
        </w:rPr>
      </w:pPr>
    </w:p>
    <w:p w14:paraId="29CF862B" w14:textId="77777777" w:rsidR="009159D4" w:rsidRPr="00EE4F71" w:rsidRDefault="009159D4">
      <w:pPr>
        <w:spacing w:before="2"/>
        <w:rPr>
          <w:rFonts w:ascii="Calibri" w:eastAsia="Calibri" w:hAnsi="Calibri" w:cs="Calibri"/>
          <w:sz w:val="27"/>
          <w:szCs w:val="27"/>
          <w:lang w:val="en-AU"/>
        </w:rPr>
      </w:pPr>
    </w:p>
    <w:p w14:paraId="29CF862C" w14:textId="77777777" w:rsidR="009159D4" w:rsidRPr="00EE4F71" w:rsidRDefault="00B43467">
      <w:pPr>
        <w:pStyle w:val="Heading8"/>
        <w:numPr>
          <w:ilvl w:val="1"/>
          <w:numId w:val="6"/>
        </w:numPr>
        <w:tabs>
          <w:tab w:val="left" w:pos="843"/>
        </w:tabs>
        <w:ind w:left="842" w:hanging="732"/>
        <w:rPr>
          <w:b w:val="0"/>
          <w:bCs w:val="0"/>
          <w:i w:val="0"/>
          <w:lang w:val="en-AU"/>
        </w:rPr>
      </w:pPr>
      <w:r w:rsidRPr="00EE4F71">
        <w:rPr>
          <w:color w:val="372E87"/>
          <w:lang w:val="en-AU"/>
        </w:rPr>
        <w:t>Oxley</w:t>
      </w:r>
    </w:p>
    <w:p w14:paraId="29CF862D" w14:textId="5FB9A588" w:rsidR="009159D4" w:rsidRPr="00EE4F71" w:rsidRDefault="00B43467">
      <w:pPr>
        <w:pStyle w:val="BodyText"/>
        <w:spacing w:before="120"/>
        <w:ind w:right="212"/>
        <w:rPr>
          <w:lang w:val="en-AU"/>
        </w:rPr>
      </w:pPr>
      <w:r w:rsidRPr="00EE4F71">
        <w:rPr>
          <w:lang w:val="en-AU"/>
        </w:rPr>
        <w:t>Oxley</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north</w:t>
      </w:r>
      <w:r w:rsidR="00C243BD">
        <w:rPr>
          <w:lang w:val="en-AU"/>
        </w:rPr>
        <w:t xml:space="preserve"> </w:t>
      </w:r>
      <w:r w:rsidRPr="00EE4F71">
        <w:rPr>
          <w:lang w:val="en-AU"/>
        </w:rPr>
        <w:t>eastern</w:t>
      </w:r>
      <w:r w:rsidRPr="00EE4F71">
        <w:rPr>
          <w:spacing w:val="-5"/>
          <w:lang w:val="en-AU"/>
        </w:rPr>
        <w:t xml:space="preserve"> </w:t>
      </w:r>
      <w:r w:rsidRPr="00EE4F71">
        <w:rPr>
          <w:lang w:val="en-AU"/>
        </w:rPr>
        <w:t>Victoria,</w:t>
      </w:r>
      <w:r w:rsidRPr="00EE4F71">
        <w:rPr>
          <w:spacing w:val="-5"/>
          <w:lang w:val="en-AU"/>
        </w:rPr>
        <w:t xml:space="preserve"> </w:t>
      </w:r>
      <w:r w:rsidRPr="00EE4F71">
        <w:rPr>
          <w:lang w:val="en-AU"/>
        </w:rPr>
        <w:t>located</w:t>
      </w:r>
      <w:r w:rsidRPr="00EE4F71">
        <w:rPr>
          <w:spacing w:val="-5"/>
          <w:lang w:val="en-AU"/>
        </w:rPr>
        <w:t xml:space="preserve"> </w:t>
      </w:r>
      <w:r w:rsidRPr="00EE4F71">
        <w:rPr>
          <w:lang w:val="en-AU"/>
        </w:rPr>
        <w:t>on</w:t>
      </w:r>
      <w:r w:rsidRPr="00EE4F71">
        <w:rPr>
          <w:spacing w:val="21"/>
          <w:w w:val="99"/>
          <w:lang w:val="en-AU"/>
        </w:rPr>
        <w:t xml:space="preserve"> </w:t>
      </w:r>
      <w:r w:rsidRPr="00EE4F71">
        <w:rPr>
          <w:spacing w:val="-1"/>
          <w:lang w:val="en-AU"/>
        </w:rPr>
        <w:t>Snow</w:t>
      </w:r>
      <w:r w:rsidRPr="00EE4F71">
        <w:rPr>
          <w:spacing w:val="-7"/>
          <w:lang w:val="en-AU"/>
        </w:rPr>
        <w:t xml:space="preserve"> </w:t>
      </w:r>
      <w:r w:rsidRPr="00EE4F71">
        <w:rPr>
          <w:spacing w:val="-1"/>
          <w:lang w:val="en-AU"/>
        </w:rPr>
        <w:t>Road,</w:t>
      </w:r>
      <w:r w:rsidRPr="00EE4F71">
        <w:rPr>
          <w:spacing w:val="-7"/>
          <w:lang w:val="en-AU"/>
        </w:rPr>
        <w:t xml:space="preserve"> </w:t>
      </w:r>
      <w:r w:rsidRPr="00EE4F71">
        <w:rPr>
          <w:lang w:val="en-AU"/>
        </w:rPr>
        <w:t>13</w:t>
      </w:r>
      <w:r w:rsidRPr="00EE4F71">
        <w:rPr>
          <w:spacing w:val="-5"/>
          <w:lang w:val="en-AU"/>
        </w:rPr>
        <w:t xml:space="preserve"> </w:t>
      </w:r>
      <w:r w:rsidRPr="00EE4F71">
        <w:rPr>
          <w:spacing w:val="-1"/>
          <w:lang w:val="en-AU"/>
        </w:rPr>
        <w:t>kilometres</w:t>
      </w:r>
      <w:r w:rsidRPr="00EE4F71">
        <w:rPr>
          <w:spacing w:val="-7"/>
          <w:lang w:val="en-AU"/>
        </w:rPr>
        <w:t xml:space="preserve"> </w:t>
      </w:r>
      <w:r w:rsidRPr="00EE4F71">
        <w:rPr>
          <w:lang w:val="en-AU"/>
        </w:rPr>
        <w:t>(8</w:t>
      </w:r>
      <w:r w:rsidRPr="00EE4F71">
        <w:rPr>
          <w:spacing w:val="-6"/>
          <w:lang w:val="en-AU"/>
        </w:rPr>
        <w:t xml:space="preserve"> </w:t>
      </w:r>
      <w:r w:rsidRPr="00EE4F71">
        <w:rPr>
          <w:lang w:val="en-AU"/>
        </w:rPr>
        <w:t>mins)</w:t>
      </w:r>
      <w:r w:rsidRPr="00EE4F71">
        <w:rPr>
          <w:spacing w:val="-6"/>
          <w:lang w:val="en-AU"/>
        </w:rPr>
        <w:t xml:space="preserve"> </w:t>
      </w:r>
      <w:r w:rsidRPr="00EE4F71">
        <w:rPr>
          <w:lang w:val="en-AU"/>
        </w:rPr>
        <w:t>south‐east</w:t>
      </w:r>
      <w:r w:rsidRPr="00EE4F71">
        <w:rPr>
          <w:spacing w:val="-5"/>
          <w:lang w:val="en-AU"/>
        </w:rPr>
        <w:t xml:space="preserve"> </w:t>
      </w:r>
      <w:r w:rsidRPr="00EE4F71">
        <w:rPr>
          <w:lang w:val="en-AU"/>
        </w:rPr>
        <w:t>of</w:t>
      </w:r>
      <w:r w:rsidRPr="00EE4F71">
        <w:rPr>
          <w:spacing w:val="28"/>
          <w:w w:val="99"/>
          <w:lang w:val="en-AU"/>
        </w:rPr>
        <w:t xml:space="preserve"> </w:t>
      </w:r>
      <w:r w:rsidRPr="00EE4F71">
        <w:rPr>
          <w:lang w:val="en-AU"/>
        </w:rPr>
        <w:t>Wangaratta,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Rural</w:t>
      </w:r>
      <w:r w:rsidRPr="00EE4F71">
        <w:rPr>
          <w:spacing w:val="-6"/>
          <w:lang w:val="en-AU"/>
        </w:rPr>
        <w:t xml:space="preserve"> </w:t>
      </w:r>
      <w:r w:rsidRPr="00EE4F71">
        <w:rPr>
          <w:lang w:val="en-AU"/>
        </w:rPr>
        <w:t>City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Wangaratta</w:t>
      </w:r>
      <w:r w:rsidRPr="00EE4F71">
        <w:rPr>
          <w:spacing w:val="-6"/>
          <w:lang w:val="en-AU"/>
        </w:rPr>
        <w:t xml:space="preserve"> </w:t>
      </w:r>
      <w:r w:rsidRPr="00EE4F71">
        <w:rPr>
          <w:lang w:val="en-AU"/>
        </w:rPr>
        <w:t>and</w:t>
      </w:r>
      <w:r w:rsidRPr="00EE4F71">
        <w:rPr>
          <w:spacing w:val="-4"/>
          <w:lang w:val="en-AU"/>
        </w:rPr>
        <w:t xml:space="preserve"> </w:t>
      </w:r>
      <w:r w:rsidRPr="00EE4F71">
        <w:rPr>
          <w:lang w:val="en-AU"/>
        </w:rPr>
        <w:t>the</w:t>
      </w:r>
      <w:r w:rsidRPr="00EE4F71">
        <w:rPr>
          <w:spacing w:val="23"/>
          <w:w w:val="99"/>
          <w:lang w:val="en-AU"/>
        </w:rPr>
        <w:t xml:space="preserve"> </w:t>
      </w:r>
      <w:r w:rsidRPr="00EE4F71">
        <w:rPr>
          <w:lang w:val="en-AU"/>
        </w:rPr>
        <w:t>High</w:t>
      </w:r>
      <w:r w:rsidRPr="00EE4F71">
        <w:rPr>
          <w:spacing w:val="-8"/>
          <w:lang w:val="en-AU"/>
        </w:rPr>
        <w:t xml:space="preserve"> </w:t>
      </w:r>
      <w:r w:rsidRPr="00EE4F71">
        <w:rPr>
          <w:lang w:val="en-AU"/>
        </w:rPr>
        <w:t>Country</w:t>
      </w:r>
      <w:r w:rsidRPr="00EE4F71">
        <w:rPr>
          <w:spacing w:val="-6"/>
          <w:lang w:val="en-AU"/>
        </w:rPr>
        <w:t xml:space="preserve"> </w:t>
      </w:r>
      <w:r w:rsidRPr="00EE4F71">
        <w:rPr>
          <w:lang w:val="en-AU"/>
        </w:rPr>
        <w:t>regional</w:t>
      </w:r>
      <w:r w:rsidRPr="00EE4F71">
        <w:rPr>
          <w:spacing w:val="-7"/>
          <w:lang w:val="en-AU"/>
        </w:rPr>
        <w:t xml:space="preserve"> </w:t>
      </w:r>
      <w:r w:rsidRPr="00EE4F71">
        <w:rPr>
          <w:lang w:val="en-AU"/>
        </w:rPr>
        <w:t>tourism</w:t>
      </w:r>
      <w:r w:rsidRPr="00EE4F71">
        <w:rPr>
          <w:spacing w:val="-7"/>
          <w:lang w:val="en-AU"/>
        </w:rPr>
        <w:t xml:space="preserve"> </w:t>
      </w:r>
      <w:r w:rsidRPr="00EE4F71">
        <w:rPr>
          <w:lang w:val="en-AU"/>
        </w:rPr>
        <w:t>area.</w:t>
      </w:r>
      <w:r w:rsidRPr="00EE4F71">
        <w:rPr>
          <w:spacing w:val="-8"/>
          <w:lang w:val="en-AU"/>
        </w:rPr>
        <w:t xml:space="preserve"> </w:t>
      </w:r>
      <w:r w:rsidRPr="00EE4F71">
        <w:rPr>
          <w:lang w:val="en-AU"/>
        </w:rPr>
        <w:t>Oxley</w:t>
      </w:r>
      <w:r w:rsidRPr="00EE4F71">
        <w:rPr>
          <w:spacing w:val="-6"/>
          <w:lang w:val="en-AU"/>
        </w:rPr>
        <w:t xml:space="preserve"> </w:t>
      </w:r>
      <w:r w:rsidRPr="00EE4F71">
        <w:rPr>
          <w:lang w:val="en-AU"/>
        </w:rPr>
        <w:t>derives</w:t>
      </w:r>
      <w:r w:rsidRPr="00EE4F71">
        <w:rPr>
          <w:spacing w:val="-7"/>
          <w:lang w:val="en-AU"/>
        </w:rPr>
        <w:t xml:space="preserve"> </w:t>
      </w:r>
      <w:r w:rsidRPr="00EE4F71">
        <w:rPr>
          <w:lang w:val="en-AU"/>
        </w:rPr>
        <w:t>its</w:t>
      </w:r>
      <w:r w:rsidRPr="00EE4F71">
        <w:rPr>
          <w:spacing w:val="25"/>
          <w:w w:val="99"/>
          <w:lang w:val="en-AU"/>
        </w:rPr>
        <w:t xml:space="preserve"> </w:t>
      </w:r>
      <w:r w:rsidRPr="00EE4F71">
        <w:rPr>
          <w:lang w:val="en-AU"/>
        </w:rPr>
        <w:t>name</w:t>
      </w:r>
      <w:r w:rsidRPr="00EE4F71">
        <w:rPr>
          <w:spacing w:val="-6"/>
          <w:lang w:val="en-AU"/>
        </w:rPr>
        <w:t xml:space="preserve"> </w:t>
      </w:r>
      <w:r w:rsidRPr="00EE4F71">
        <w:rPr>
          <w:lang w:val="en-AU"/>
        </w:rPr>
        <w:t>from</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Oxley</w:t>
      </w:r>
      <w:r w:rsidRPr="00EE4F71">
        <w:rPr>
          <w:spacing w:val="-5"/>
          <w:lang w:val="en-AU"/>
        </w:rPr>
        <w:t xml:space="preserve"> </w:t>
      </w:r>
      <w:r w:rsidRPr="00EE4F71">
        <w:rPr>
          <w:lang w:val="en-AU"/>
        </w:rPr>
        <w:t>Plains,</w:t>
      </w:r>
      <w:r w:rsidRPr="00EE4F71">
        <w:rPr>
          <w:spacing w:val="-5"/>
          <w:lang w:val="en-AU"/>
        </w:rPr>
        <w:t xml:space="preserve"> </w:t>
      </w:r>
      <w:r w:rsidRPr="00EE4F71">
        <w:rPr>
          <w:lang w:val="en-AU"/>
        </w:rPr>
        <w:t>which</w:t>
      </w:r>
      <w:r w:rsidRPr="00EE4F71">
        <w:rPr>
          <w:spacing w:val="-5"/>
          <w:lang w:val="en-AU"/>
        </w:rPr>
        <w:t xml:space="preserve"> </w:t>
      </w:r>
      <w:r w:rsidRPr="00EE4F71">
        <w:rPr>
          <w:lang w:val="en-AU"/>
        </w:rPr>
        <w:t>were</w:t>
      </w:r>
      <w:r w:rsidRPr="00EE4F71">
        <w:rPr>
          <w:spacing w:val="-5"/>
          <w:lang w:val="en-AU"/>
        </w:rPr>
        <w:t xml:space="preserve"> </w:t>
      </w:r>
      <w:r w:rsidRPr="00EE4F71">
        <w:rPr>
          <w:lang w:val="en-AU"/>
        </w:rPr>
        <w:t>named</w:t>
      </w:r>
      <w:r w:rsidRPr="00EE4F71">
        <w:rPr>
          <w:spacing w:val="-5"/>
          <w:lang w:val="en-AU"/>
        </w:rPr>
        <w:t xml:space="preserve"> </w:t>
      </w:r>
      <w:r w:rsidRPr="00EE4F71">
        <w:rPr>
          <w:lang w:val="en-AU"/>
        </w:rPr>
        <w:t>in</w:t>
      </w:r>
      <w:r w:rsidRPr="00EE4F71">
        <w:rPr>
          <w:w w:val="99"/>
          <w:lang w:val="en-AU"/>
        </w:rPr>
        <w:t xml:space="preserve"> </w:t>
      </w:r>
      <w:r w:rsidRPr="00EE4F71">
        <w:rPr>
          <w:lang w:val="en-AU"/>
        </w:rPr>
        <w:t>1824</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explorers</w:t>
      </w:r>
      <w:r w:rsidRPr="00EE4F71">
        <w:rPr>
          <w:spacing w:val="-5"/>
          <w:lang w:val="en-AU"/>
        </w:rPr>
        <w:t xml:space="preserve"> </w:t>
      </w:r>
      <w:r w:rsidRPr="00EE4F71">
        <w:rPr>
          <w:lang w:val="en-AU"/>
        </w:rPr>
        <w:t>Hume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Hovell</w:t>
      </w:r>
      <w:r w:rsidRPr="00EE4F71">
        <w:rPr>
          <w:spacing w:val="-5"/>
          <w:lang w:val="en-AU"/>
        </w:rPr>
        <w:t xml:space="preserve"> </w:t>
      </w:r>
      <w:r w:rsidRPr="00EE4F71">
        <w:rPr>
          <w:lang w:val="en-AU"/>
        </w:rPr>
        <w:t>after</w:t>
      </w:r>
      <w:r w:rsidRPr="00EE4F71">
        <w:rPr>
          <w:spacing w:val="-5"/>
          <w:lang w:val="en-AU"/>
        </w:rPr>
        <w:t xml:space="preserve"> </w:t>
      </w:r>
      <w:r w:rsidRPr="00EE4F71">
        <w:rPr>
          <w:lang w:val="en-AU"/>
        </w:rPr>
        <w:t>John</w:t>
      </w:r>
      <w:r w:rsidRPr="00EE4F71">
        <w:rPr>
          <w:w w:val="99"/>
          <w:lang w:val="en-AU"/>
        </w:rPr>
        <w:t xml:space="preserve"> </w:t>
      </w:r>
      <w:r w:rsidRPr="00EE4F71">
        <w:rPr>
          <w:lang w:val="en-AU"/>
        </w:rPr>
        <w:t>Oxley,</w:t>
      </w:r>
      <w:r w:rsidRPr="00EE4F71">
        <w:rPr>
          <w:spacing w:val="-7"/>
          <w:lang w:val="en-AU"/>
        </w:rPr>
        <w:t xml:space="preserve"> </w:t>
      </w:r>
      <w:r w:rsidRPr="00EE4F71">
        <w:rPr>
          <w:lang w:val="en-AU"/>
        </w:rPr>
        <w:t>the</w:t>
      </w:r>
      <w:r w:rsidRPr="00EE4F71">
        <w:rPr>
          <w:spacing w:val="-8"/>
          <w:lang w:val="en-AU"/>
        </w:rPr>
        <w:t xml:space="preserve"> </w:t>
      </w:r>
      <w:r w:rsidRPr="00EE4F71">
        <w:rPr>
          <w:spacing w:val="-1"/>
          <w:lang w:val="en-AU"/>
        </w:rPr>
        <w:t>Surveyor‐General</w:t>
      </w:r>
      <w:r w:rsidRPr="00EE4F71">
        <w:rPr>
          <w:spacing w:val="-8"/>
          <w:lang w:val="en-AU"/>
        </w:rPr>
        <w:t xml:space="preserve"> </w:t>
      </w:r>
      <w:r w:rsidRPr="00EE4F71">
        <w:rPr>
          <w:lang w:val="en-AU"/>
        </w:rPr>
        <w:t>of</w:t>
      </w:r>
      <w:r w:rsidRPr="00EE4F71">
        <w:rPr>
          <w:spacing w:val="-8"/>
          <w:lang w:val="en-AU"/>
        </w:rPr>
        <w:t xml:space="preserve"> </w:t>
      </w:r>
      <w:r w:rsidRPr="00EE4F71">
        <w:rPr>
          <w:spacing w:val="-1"/>
          <w:lang w:val="en-AU"/>
        </w:rPr>
        <w:t>New</w:t>
      </w:r>
      <w:r w:rsidRPr="00EE4F71">
        <w:rPr>
          <w:spacing w:val="-7"/>
          <w:lang w:val="en-AU"/>
        </w:rPr>
        <w:t xml:space="preserve"> </w:t>
      </w:r>
      <w:r w:rsidRPr="00EE4F71">
        <w:rPr>
          <w:lang w:val="en-AU"/>
        </w:rPr>
        <w:t>South</w:t>
      </w:r>
      <w:r w:rsidRPr="00EE4F71">
        <w:rPr>
          <w:spacing w:val="-7"/>
          <w:lang w:val="en-AU"/>
        </w:rPr>
        <w:t xml:space="preserve"> </w:t>
      </w:r>
      <w:r w:rsidRPr="00EE4F71">
        <w:rPr>
          <w:lang w:val="en-AU"/>
        </w:rPr>
        <w:t>Wales.</w:t>
      </w:r>
    </w:p>
    <w:p w14:paraId="29CF862E" w14:textId="77777777" w:rsidR="009159D4" w:rsidRPr="00EE4F71" w:rsidRDefault="00B43467">
      <w:pPr>
        <w:pStyle w:val="BodyText"/>
        <w:ind w:right="212"/>
        <w:rPr>
          <w:lang w:val="en-AU"/>
        </w:rPr>
      </w:pPr>
      <w:r w:rsidRPr="00EE4F71">
        <w:rPr>
          <w:lang w:val="en-AU"/>
        </w:rPr>
        <w:t>Oxley</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located</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Gourmet</w:t>
      </w:r>
      <w:r w:rsidRPr="00EE4F71">
        <w:rPr>
          <w:spacing w:val="-6"/>
          <w:lang w:val="en-AU"/>
        </w:rPr>
        <w:t xml:space="preserve"> </w:t>
      </w:r>
      <w:r w:rsidRPr="00EE4F71">
        <w:rPr>
          <w:lang w:val="en-AU"/>
        </w:rPr>
        <w:t>Trail</w:t>
      </w:r>
      <w:r w:rsidRPr="00EE4F71">
        <w:rPr>
          <w:spacing w:val="-5"/>
          <w:lang w:val="en-AU"/>
        </w:rPr>
        <w:t xml:space="preserve"> </w:t>
      </w:r>
      <w:r w:rsidRPr="00EE4F71">
        <w:rPr>
          <w:lang w:val="en-AU"/>
        </w:rPr>
        <w:t>tourist</w:t>
      </w:r>
      <w:r w:rsidRPr="00EE4F71">
        <w:rPr>
          <w:spacing w:val="-5"/>
          <w:lang w:val="en-AU"/>
        </w:rPr>
        <w:t xml:space="preserve"> </w:t>
      </w:r>
      <w:r w:rsidRPr="00EE4F71">
        <w:rPr>
          <w:lang w:val="en-AU"/>
        </w:rPr>
        <w:t>route,</w:t>
      </w:r>
      <w:r w:rsidRPr="00EE4F71">
        <w:rPr>
          <w:spacing w:val="22"/>
          <w:w w:val="99"/>
          <w:lang w:val="en-AU"/>
        </w:rPr>
        <w:t xml:space="preserve"> </w:t>
      </w:r>
      <w:r w:rsidRPr="00EE4F71">
        <w:rPr>
          <w:lang w:val="en-AU"/>
        </w:rPr>
        <w:t>adjacent</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King</w:t>
      </w:r>
      <w:r w:rsidRPr="00EE4F71">
        <w:rPr>
          <w:spacing w:val="-5"/>
          <w:lang w:val="en-AU"/>
        </w:rPr>
        <w:t xml:space="preserve"> </w:t>
      </w:r>
      <w:r w:rsidRPr="00EE4F71">
        <w:rPr>
          <w:lang w:val="en-AU"/>
        </w:rPr>
        <w:t>Valley</w:t>
      </w:r>
      <w:r w:rsidRPr="00EE4F71">
        <w:rPr>
          <w:spacing w:val="-6"/>
          <w:lang w:val="en-AU"/>
        </w:rPr>
        <w:t xml:space="preserve"> </w:t>
      </w:r>
      <w:r w:rsidRPr="00EE4F71">
        <w:rPr>
          <w:lang w:val="en-AU"/>
        </w:rPr>
        <w:t>wine</w:t>
      </w:r>
      <w:r w:rsidRPr="00EE4F71">
        <w:rPr>
          <w:spacing w:val="-5"/>
          <w:lang w:val="en-AU"/>
        </w:rPr>
        <w:t xml:space="preserve"> </w:t>
      </w:r>
      <w:r w:rsidRPr="00EE4F71">
        <w:rPr>
          <w:lang w:val="en-AU"/>
        </w:rPr>
        <w:t>district.</w:t>
      </w:r>
    </w:p>
    <w:p w14:paraId="29CF862F" w14:textId="77777777" w:rsidR="009159D4" w:rsidRPr="00EE4F71" w:rsidRDefault="00B43467">
      <w:pPr>
        <w:pStyle w:val="BodyText"/>
        <w:spacing w:before="120"/>
        <w:ind w:right="345"/>
        <w:jc w:val="both"/>
        <w:rPr>
          <w:lang w:val="en-AU"/>
        </w:rPr>
      </w:pPr>
      <w:r w:rsidRPr="00EE4F71">
        <w:rPr>
          <w:lang w:val="en-AU"/>
        </w:rPr>
        <w:t>General</w:t>
      </w:r>
      <w:r w:rsidRPr="00EE4F71">
        <w:rPr>
          <w:spacing w:val="-6"/>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2"/>
          <w:w w:val="99"/>
          <w:lang w:val="en-AU"/>
        </w:rPr>
        <w:t xml:space="preserve"> </w:t>
      </w:r>
      <w:r w:rsidRPr="00EE4F71">
        <w:rPr>
          <w:spacing w:val="-1"/>
          <w:lang w:val="en-AU"/>
        </w:rPr>
        <w:t>demand</w:t>
      </w:r>
      <w:r w:rsidRPr="00EE4F71">
        <w:rPr>
          <w:spacing w:val="-11"/>
          <w:lang w:val="en-AU"/>
        </w:rPr>
        <w:t xml:space="preserve"> </w:t>
      </w:r>
      <w:r w:rsidRPr="00EE4F71">
        <w:rPr>
          <w:spacing w:val="-1"/>
          <w:lang w:val="en-AU"/>
        </w:rPr>
        <w:t>profile</w:t>
      </w:r>
      <w:r w:rsidRPr="00EE4F71">
        <w:rPr>
          <w:spacing w:val="-11"/>
          <w:lang w:val="en-AU"/>
        </w:rPr>
        <w:t xml:space="preserve"> </w:t>
      </w:r>
      <w:r w:rsidRPr="00EE4F71">
        <w:rPr>
          <w:spacing w:val="-1"/>
          <w:lang w:val="en-AU"/>
        </w:rPr>
        <w:t>include:</w:t>
      </w:r>
    </w:p>
    <w:p w14:paraId="29CF8630" w14:textId="77777777" w:rsidR="009159D4" w:rsidRPr="00EE4F71" w:rsidRDefault="00B43467">
      <w:pPr>
        <w:pStyle w:val="BodyText"/>
        <w:numPr>
          <w:ilvl w:val="0"/>
          <w:numId w:val="12"/>
        </w:numPr>
        <w:tabs>
          <w:tab w:val="left" w:pos="471"/>
        </w:tabs>
        <w:spacing w:before="119"/>
        <w:ind w:right="441"/>
        <w:rPr>
          <w:lang w:val="en-AU"/>
        </w:rPr>
      </w:pPr>
      <w:r w:rsidRPr="00EE4F71">
        <w:rPr>
          <w:lang w:val="en-AU"/>
        </w:rPr>
        <w:t>The</w:t>
      </w:r>
      <w:r w:rsidRPr="00EE4F71">
        <w:rPr>
          <w:spacing w:val="-6"/>
          <w:lang w:val="en-AU"/>
        </w:rPr>
        <w:t xml:space="preserve"> </w:t>
      </w:r>
      <w:r w:rsidRPr="00EE4F71">
        <w:rPr>
          <w:lang w:val="en-AU"/>
        </w:rPr>
        <w:t>population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Oxley</w:t>
      </w:r>
      <w:r w:rsidRPr="00EE4F71">
        <w:rPr>
          <w:spacing w:val="-6"/>
          <w:lang w:val="en-AU"/>
        </w:rPr>
        <w:t xml:space="preserve"> </w:t>
      </w:r>
      <w:r w:rsidRPr="00EE4F71">
        <w:rPr>
          <w:lang w:val="en-AU"/>
        </w:rPr>
        <w:t>grew</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48.4%</w:t>
      </w:r>
      <w:r w:rsidRPr="00EE4F71">
        <w:rPr>
          <w:spacing w:val="-4"/>
          <w:lang w:val="en-AU"/>
        </w:rPr>
        <w:t xml:space="preserve"> </w:t>
      </w:r>
      <w:r w:rsidRPr="00EE4F71">
        <w:rPr>
          <w:lang w:val="en-AU"/>
        </w:rPr>
        <w:t>over</w:t>
      </w:r>
      <w:r w:rsidRPr="00EE4F71">
        <w:rPr>
          <w:spacing w:val="-6"/>
          <w:lang w:val="en-AU"/>
        </w:rPr>
        <w:t xml:space="preserve"> </w:t>
      </w:r>
      <w:r w:rsidRPr="00EE4F71">
        <w:rPr>
          <w:lang w:val="en-AU"/>
        </w:rPr>
        <w:t>a</w:t>
      </w:r>
      <w:r w:rsidRPr="00EE4F71">
        <w:rPr>
          <w:spacing w:val="23"/>
          <w:w w:val="99"/>
          <w:lang w:val="en-AU"/>
        </w:rPr>
        <w:t xml:space="preserve"> </w:t>
      </w:r>
      <w:r w:rsidRPr="00EE4F71">
        <w:rPr>
          <w:lang w:val="en-AU"/>
        </w:rPr>
        <w:t>decade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429</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4"/>
          <w:lang w:val="en-AU"/>
        </w:rPr>
        <w:t xml:space="preserve"> </w:t>
      </w:r>
      <w:r w:rsidRPr="00EE4F71">
        <w:rPr>
          <w:lang w:val="en-AU"/>
        </w:rPr>
        <w:t>well</w:t>
      </w:r>
      <w:r w:rsidRPr="00EE4F71">
        <w:rPr>
          <w:spacing w:val="-5"/>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median</w:t>
      </w:r>
      <w:r w:rsidRPr="00EE4F71">
        <w:rPr>
          <w:spacing w:val="21"/>
          <w:w w:val="99"/>
          <w:lang w:val="en-AU"/>
        </w:rPr>
        <w:t xml:space="preserve"> </w:t>
      </w:r>
      <w:r w:rsidRPr="00EE4F71">
        <w:rPr>
          <w:lang w:val="en-AU"/>
        </w:rPr>
        <w:t>growth</w:t>
      </w:r>
      <w:r w:rsidRPr="00EE4F71">
        <w:rPr>
          <w:spacing w:val="-6"/>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10.5%</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18</w:t>
      </w:r>
      <w:r w:rsidRPr="00EE4F71">
        <w:rPr>
          <w:spacing w:val="-5"/>
          <w:lang w:val="en-AU"/>
        </w:rPr>
        <w:t xml:space="preserve"> </w:t>
      </w:r>
      <w:r w:rsidRPr="00EE4F71">
        <w:rPr>
          <w:lang w:val="en-AU"/>
        </w:rPr>
        <w:t>major</w:t>
      </w:r>
      <w:r w:rsidRPr="00EE4F71">
        <w:rPr>
          <w:spacing w:val="-6"/>
          <w:lang w:val="en-AU"/>
        </w:rPr>
        <w:t xml:space="preserve"> </w:t>
      </w:r>
      <w:r w:rsidRPr="00EE4F71">
        <w:rPr>
          <w:lang w:val="en-AU"/>
        </w:rPr>
        <w:t>places</w:t>
      </w:r>
      <w:r w:rsidRPr="00EE4F71">
        <w:rPr>
          <w:spacing w:val="23"/>
          <w:w w:val="99"/>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p>
    <w:p w14:paraId="29CF8631" w14:textId="77777777" w:rsidR="009159D4" w:rsidRPr="00EE4F71" w:rsidRDefault="00B43467">
      <w:pPr>
        <w:pStyle w:val="BodyText"/>
        <w:numPr>
          <w:ilvl w:val="0"/>
          <w:numId w:val="12"/>
        </w:numPr>
        <w:tabs>
          <w:tab w:val="left" w:pos="471"/>
        </w:tabs>
        <w:rPr>
          <w:lang w:val="en-AU"/>
        </w:rPr>
      </w:pPr>
      <w:r w:rsidRPr="00EE4F71">
        <w:rPr>
          <w:lang w:val="en-AU"/>
        </w:rPr>
        <w:t>190</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spacing w:val="-1"/>
          <w:lang w:val="en-AU"/>
        </w:rPr>
        <w:t>Census,</w:t>
      </w:r>
      <w:r w:rsidRPr="00EE4F71">
        <w:rPr>
          <w:spacing w:val="-8"/>
          <w:lang w:val="en-AU"/>
        </w:rPr>
        <w:t xml:space="preserve"> </w:t>
      </w:r>
      <w:r w:rsidRPr="00EE4F71">
        <w:rPr>
          <w:spacing w:val="-1"/>
          <w:lang w:val="en-AU"/>
        </w:rPr>
        <w:t>with</w:t>
      </w:r>
      <w:r w:rsidRPr="00EE4F71">
        <w:rPr>
          <w:spacing w:val="-8"/>
          <w:lang w:val="en-AU"/>
        </w:rPr>
        <w:t xml:space="preserve"> </w:t>
      </w:r>
      <w:r w:rsidRPr="00EE4F71">
        <w:rPr>
          <w:spacing w:val="-1"/>
          <w:lang w:val="en-AU"/>
        </w:rPr>
        <w:t>59.5%</w:t>
      </w:r>
      <w:r w:rsidRPr="00EE4F71">
        <w:rPr>
          <w:spacing w:val="-8"/>
          <w:lang w:val="en-AU"/>
        </w:rPr>
        <w:t xml:space="preserve"> </w:t>
      </w:r>
      <w:r w:rsidRPr="00EE4F71">
        <w:rPr>
          <w:spacing w:val="-1"/>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spacing w:val="-1"/>
          <w:lang w:val="en-AU"/>
        </w:rPr>
        <w:t>full‐time</w:t>
      </w:r>
      <w:r w:rsidRPr="00EE4F71">
        <w:rPr>
          <w:spacing w:val="-6"/>
          <w:lang w:val="en-AU"/>
        </w:rPr>
        <w:t xml:space="preserve"> </w:t>
      </w:r>
      <w:r w:rsidRPr="00EE4F71">
        <w:rPr>
          <w:spacing w:val="-1"/>
          <w:lang w:val="en-AU"/>
        </w:rPr>
        <w:t>employment</w:t>
      </w:r>
      <w:r w:rsidRPr="00EE4F71">
        <w:rPr>
          <w:spacing w:val="31"/>
          <w:w w:val="99"/>
          <w:lang w:val="en-AU"/>
        </w:rPr>
        <w:t xml:space="preserve"> </w:t>
      </w:r>
      <w:r w:rsidRPr="00EE4F71">
        <w:rPr>
          <w:lang w:val="en-AU"/>
        </w:rPr>
        <w:t>and</w:t>
      </w:r>
      <w:r w:rsidRPr="00EE4F71">
        <w:rPr>
          <w:spacing w:val="-9"/>
          <w:lang w:val="en-AU"/>
        </w:rPr>
        <w:t xml:space="preserve"> </w:t>
      </w:r>
      <w:r w:rsidRPr="00EE4F71">
        <w:rPr>
          <w:lang w:val="en-AU"/>
        </w:rPr>
        <w:t>35.8%</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632" w14:textId="77777777" w:rsidR="009159D4" w:rsidRPr="00EE4F71" w:rsidRDefault="00B43467">
      <w:pPr>
        <w:pStyle w:val="BodyText"/>
        <w:numPr>
          <w:ilvl w:val="0"/>
          <w:numId w:val="12"/>
        </w:numPr>
        <w:tabs>
          <w:tab w:val="left" w:pos="471"/>
        </w:tabs>
        <w:spacing w:before="101"/>
        <w:ind w:right="249"/>
        <w:rPr>
          <w:lang w:val="en-AU"/>
        </w:rPr>
      </w:pPr>
      <w:r w:rsidRPr="00EE4F71">
        <w:rPr>
          <w:lang w:val="en-AU"/>
        </w:rPr>
        <w:br w:type="column"/>
      </w:r>
      <w:r w:rsidRPr="00EE4F71">
        <w:rPr>
          <w:lang w:val="en-AU"/>
        </w:rPr>
        <w:t>13.5%</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24.9%</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professionals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9.3%</w:t>
      </w:r>
      <w:r w:rsidRPr="00EE4F71">
        <w:rPr>
          <w:spacing w:val="-7"/>
          <w:lang w:val="en-AU"/>
        </w:rPr>
        <w:t xml:space="preserve"> </w:t>
      </w:r>
      <w:r w:rsidRPr="00EE4F71">
        <w:rPr>
          <w:lang w:val="en-AU"/>
        </w:rPr>
        <w:t>as</w:t>
      </w:r>
      <w:r w:rsidRPr="00EE4F71">
        <w:rPr>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633" w14:textId="77777777" w:rsidR="009159D4" w:rsidRPr="00EE4F71" w:rsidRDefault="00B43467">
      <w:pPr>
        <w:pStyle w:val="BodyText"/>
        <w:numPr>
          <w:ilvl w:val="0"/>
          <w:numId w:val="12"/>
        </w:numPr>
        <w:tabs>
          <w:tab w:val="left" w:pos="471"/>
        </w:tabs>
        <w:ind w:right="548"/>
        <w:rPr>
          <w:lang w:val="en-AU"/>
        </w:rPr>
      </w:pPr>
      <w:r w:rsidRPr="00EE4F71">
        <w:rPr>
          <w:spacing w:val="-1"/>
          <w:lang w:val="en-AU"/>
        </w:rPr>
        <w:t>7.4%</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labour</w:t>
      </w:r>
      <w:r w:rsidRPr="00EE4F71">
        <w:rPr>
          <w:spacing w:val="-6"/>
          <w:lang w:val="en-AU"/>
        </w:rPr>
        <w:t xml:space="preserve"> </w:t>
      </w:r>
      <w:r w:rsidRPr="00EE4F71">
        <w:rPr>
          <w:spacing w:val="-1"/>
          <w:lang w:val="en-AU"/>
        </w:rPr>
        <w:t>force</w:t>
      </w:r>
      <w:r w:rsidRPr="00EE4F71">
        <w:rPr>
          <w:spacing w:val="-5"/>
          <w:lang w:val="en-AU"/>
        </w:rPr>
        <w:t xml:space="preserve"> </w:t>
      </w:r>
      <w:r w:rsidRPr="00EE4F71">
        <w:rPr>
          <w:spacing w:val="-1"/>
          <w:lang w:val="en-AU"/>
        </w:rPr>
        <w:t>cited</w:t>
      </w:r>
      <w:r w:rsidRPr="00EE4F71">
        <w:rPr>
          <w:spacing w:val="-6"/>
          <w:lang w:val="en-AU"/>
        </w:rPr>
        <w:t xml:space="preserve"> </w:t>
      </w:r>
      <w:r w:rsidRPr="00EE4F71">
        <w:rPr>
          <w:spacing w:val="-1"/>
          <w:lang w:val="en-AU"/>
        </w:rPr>
        <w:t>their</w:t>
      </w:r>
      <w:r w:rsidRPr="00EE4F71">
        <w:rPr>
          <w:spacing w:val="-5"/>
          <w:lang w:val="en-AU"/>
        </w:rPr>
        <w:t xml:space="preserve"> </w:t>
      </w:r>
      <w:r w:rsidRPr="00EE4F71">
        <w:rPr>
          <w:spacing w:val="-1"/>
          <w:lang w:val="en-AU"/>
        </w:rPr>
        <w:t>industry</w:t>
      </w:r>
      <w:r w:rsidRPr="00EE4F71">
        <w:rPr>
          <w:spacing w:val="-6"/>
          <w:lang w:val="en-AU"/>
        </w:rPr>
        <w:t xml:space="preserve"> </w:t>
      </w:r>
      <w:r w:rsidRPr="00EE4F71">
        <w:rPr>
          <w:spacing w:val="-1"/>
          <w:lang w:val="en-AU"/>
        </w:rPr>
        <w:t>of</w:t>
      </w:r>
      <w:r w:rsidRPr="00EE4F71">
        <w:rPr>
          <w:spacing w:val="30"/>
          <w:w w:val="99"/>
          <w:lang w:val="en-AU"/>
        </w:rPr>
        <w:t xml:space="preserve"> </w:t>
      </w:r>
      <w:r w:rsidRPr="00EE4F71">
        <w:rPr>
          <w:lang w:val="en-AU"/>
        </w:rPr>
        <w:t>employment</w:t>
      </w:r>
      <w:r w:rsidRPr="00EE4F71">
        <w:rPr>
          <w:spacing w:val="-10"/>
          <w:lang w:val="en-AU"/>
        </w:rPr>
        <w:t xml:space="preserve"> </w:t>
      </w:r>
      <w:r w:rsidRPr="00EE4F71">
        <w:rPr>
          <w:lang w:val="en-AU"/>
        </w:rPr>
        <w:t>as</w:t>
      </w:r>
      <w:r w:rsidRPr="00EE4F71">
        <w:rPr>
          <w:spacing w:val="-9"/>
          <w:lang w:val="en-AU"/>
        </w:rPr>
        <w:t xml:space="preserve"> </w:t>
      </w:r>
      <w:r w:rsidRPr="00EE4F71">
        <w:rPr>
          <w:lang w:val="en-AU"/>
        </w:rPr>
        <w:t>hospitals</w:t>
      </w:r>
      <w:r w:rsidRPr="00EE4F71">
        <w:rPr>
          <w:spacing w:val="-10"/>
          <w:lang w:val="en-AU"/>
        </w:rPr>
        <w:t xml:space="preserve"> </w:t>
      </w:r>
      <w:r w:rsidRPr="00EE4F71">
        <w:rPr>
          <w:lang w:val="en-AU"/>
        </w:rPr>
        <w:t>(except</w:t>
      </w:r>
      <w:r w:rsidRPr="00EE4F71">
        <w:rPr>
          <w:spacing w:val="-9"/>
          <w:lang w:val="en-AU"/>
        </w:rPr>
        <w:t xml:space="preserve"> </w:t>
      </w:r>
      <w:r w:rsidRPr="00EE4F71">
        <w:rPr>
          <w:lang w:val="en-AU"/>
        </w:rPr>
        <w:t>psychiatric</w:t>
      </w:r>
      <w:r w:rsidRPr="00EE4F71">
        <w:rPr>
          <w:spacing w:val="22"/>
          <w:w w:val="99"/>
          <w:lang w:val="en-AU"/>
        </w:rPr>
        <w:t xml:space="preserve"> </w:t>
      </w:r>
      <w:r w:rsidRPr="00EE4F71">
        <w:rPr>
          <w:lang w:val="en-AU"/>
        </w:rPr>
        <w:t>hospitals)</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5.2%</w:t>
      </w:r>
      <w:r w:rsidRPr="00EE4F71">
        <w:rPr>
          <w:spacing w:val="-8"/>
          <w:lang w:val="en-AU"/>
        </w:rPr>
        <w:t xml:space="preserve"> </w:t>
      </w:r>
      <w:r w:rsidRPr="00EE4F71">
        <w:rPr>
          <w:lang w:val="en-AU"/>
        </w:rPr>
        <w:t>cited</w:t>
      </w:r>
      <w:r w:rsidRPr="00EE4F71">
        <w:rPr>
          <w:spacing w:val="-8"/>
          <w:lang w:val="en-AU"/>
        </w:rPr>
        <w:t xml:space="preserve"> </w:t>
      </w:r>
      <w:r w:rsidRPr="00EE4F71">
        <w:rPr>
          <w:lang w:val="en-AU"/>
        </w:rPr>
        <w:t>local</w:t>
      </w:r>
      <w:r w:rsidRPr="00EE4F71">
        <w:rPr>
          <w:spacing w:val="-8"/>
          <w:lang w:val="en-AU"/>
        </w:rPr>
        <w:t xml:space="preserve"> </w:t>
      </w:r>
      <w:r w:rsidRPr="00EE4F71">
        <w:rPr>
          <w:lang w:val="en-AU"/>
        </w:rPr>
        <w:t>government</w:t>
      </w:r>
      <w:r w:rsidRPr="00EE4F71">
        <w:rPr>
          <w:spacing w:val="22"/>
          <w:w w:val="99"/>
          <w:lang w:val="en-AU"/>
        </w:rPr>
        <w:t xml:space="preserve"> </w:t>
      </w:r>
      <w:r w:rsidRPr="00EE4F71">
        <w:rPr>
          <w:lang w:val="en-AU"/>
        </w:rPr>
        <w:t>administration</w:t>
      </w:r>
    </w:p>
    <w:p w14:paraId="29CF8634" w14:textId="77777777" w:rsidR="009159D4" w:rsidRPr="00EE4F71" w:rsidRDefault="00B43467">
      <w:pPr>
        <w:pStyle w:val="BodyText"/>
        <w:numPr>
          <w:ilvl w:val="0"/>
          <w:numId w:val="12"/>
        </w:numPr>
        <w:tabs>
          <w:tab w:val="left" w:pos="471"/>
        </w:tabs>
        <w:ind w:right="402"/>
        <w:rPr>
          <w:lang w:val="en-AU"/>
        </w:rPr>
      </w:pPr>
      <w:r w:rsidRPr="00EE4F71">
        <w:rPr>
          <w:lang w:val="en-AU"/>
        </w:rPr>
        <w:t>The</w:t>
      </w:r>
      <w:r w:rsidRPr="00EE4F71">
        <w:rPr>
          <w:spacing w:val="-7"/>
          <w:lang w:val="en-AU"/>
        </w:rPr>
        <w:t xml:space="preserve"> </w:t>
      </w:r>
      <w:r w:rsidRPr="00EE4F71">
        <w:rPr>
          <w:lang w:val="en-AU"/>
        </w:rPr>
        <w:t>nearest</w:t>
      </w:r>
      <w:r w:rsidRPr="00EE4F71">
        <w:rPr>
          <w:spacing w:val="-7"/>
          <w:lang w:val="en-AU"/>
        </w:rPr>
        <w:t xml:space="preserve"> </w:t>
      </w:r>
      <w:r w:rsidRPr="00EE4F71">
        <w:rPr>
          <w:lang w:val="en-AU"/>
        </w:rPr>
        <w:t>hospital</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located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Wangaratta</w:t>
      </w:r>
      <w:r w:rsidRPr="00EE4F71">
        <w:rPr>
          <w:spacing w:val="-7"/>
          <w:lang w:val="en-AU"/>
        </w:rPr>
        <w:t xml:space="preserve"> </w:t>
      </w:r>
      <w:r w:rsidRPr="00EE4F71">
        <w:rPr>
          <w:lang w:val="en-AU"/>
        </w:rPr>
        <w:t>to</w:t>
      </w:r>
      <w:r w:rsidRPr="00EE4F71">
        <w:rPr>
          <w:spacing w:val="25"/>
          <w:w w:val="99"/>
          <w:lang w:val="en-AU"/>
        </w:rPr>
        <w:t xml:space="preserve"> </w:t>
      </w:r>
      <w:r w:rsidRPr="00EE4F71">
        <w:rPr>
          <w:lang w:val="en-AU"/>
        </w:rPr>
        <w:t>the</w:t>
      </w:r>
      <w:r w:rsidRPr="00EE4F71">
        <w:rPr>
          <w:spacing w:val="-13"/>
          <w:lang w:val="en-AU"/>
        </w:rPr>
        <w:t xml:space="preserve"> </w:t>
      </w:r>
      <w:r w:rsidRPr="00EE4F71">
        <w:rPr>
          <w:lang w:val="en-AU"/>
        </w:rPr>
        <w:t>northwest</w:t>
      </w:r>
    </w:p>
    <w:p w14:paraId="29CF8635"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spacing w:val="-1"/>
          <w:lang w:val="en-AU"/>
        </w:rPr>
        <w:t>has</w:t>
      </w:r>
      <w:r w:rsidRPr="00EE4F71">
        <w:rPr>
          <w:spacing w:val="-5"/>
          <w:lang w:val="en-AU"/>
        </w:rPr>
        <w:t xml:space="preserve"> </w:t>
      </w:r>
      <w:r w:rsidRPr="00EE4F71">
        <w:rPr>
          <w:lang w:val="en-AU"/>
        </w:rPr>
        <w:t>1</w:t>
      </w:r>
      <w:r w:rsidRPr="00EE4F71">
        <w:rPr>
          <w:spacing w:val="-5"/>
          <w:lang w:val="en-AU"/>
        </w:rPr>
        <w:t xml:space="preserve"> </w:t>
      </w:r>
      <w:r w:rsidRPr="00EE4F71">
        <w:rPr>
          <w:lang w:val="en-AU"/>
        </w:rPr>
        <w:t>primary</w:t>
      </w:r>
      <w:r w:rsidRPr="00EE4F71">
        <w:rPr>
          <w:spacing w:val="-5"/>
          <w:lang w:val="en-AU"/>
        </w:rPr>
        <w:t xml:space="preserve"> </w:t>
      </w:r>
      <w:r w:rsidRPr="00EE4F71">
        <w:rPr>
          <w:spacing w:val="-1"/>
          <w:lang w:val="en-AU"/>
        </w:rPr>
        <w:t>school</w:t>
      </w:r>
    </w:p>
    <w:p w14:paraId="29CF8636" w14:textId="77777777" w:rsidR="009159D4" w:rsidRPr="00EE4F71" w:rsidRDefault="00B43467">
      <w:pPr>
        <w:pStyle w:val="BodyText"/>
        <w:numPr>
          <w:ilvl w:val="0"/>
          <w:numId w:val="12"/>
        </w:numPr>
        <w:tabs>
          <w:tab w:val="left" w:pos="471"/>
        </w:tabs>
        <w:ind w:right="117"/>
        <w:rPr>
          <w:lang w:val="en-AU"/>
        </w:rPr>
      </w:pPr>
      <w:r w:rsidRPr="00EE4F71">
        <w:rPr>
          <w:lang w:val="en-AU"/>
        </w:rPr>
        <w:t>With</w:t>
      </w:r>
      <w:r w:rsidRPr="00EE4F71">
        <w:rPr>
          <w:spacing w:val="-5"/>
          <w:lang w:val="en-AU"/>
        </w:rPr>
        <w:t xml:space="preserve"> </w:t>
      </w:r>
      <w:r w:rsidRPr="00EE4F71">
        <w:rPr>
          <w:lang w:val="en-AU"/>
        </w:rPr>
        <w:t>a</w:t>
      </w:r>
      <w:r w:rsidRPr="00EE4F71">
        <w:rPr>
          <w:spacing w:val="-3"/>
          <w:lang w:val="en-AU"/>
        </w:rPr>
        <w:t xml:space="preserve"> </w:t>
      </w:r>
      <w:r w:rsidRPr="00EE4F71">
        <w:rPr>
          <w:lang w:val="en-AU"/>
        </w:rPr>
        <w:t>median</w:t>
      </w:r>
      <w:r w:rsidRPr="00EE4F71">
        <w:rPr>
          <w:spacing w:val="-4"/>
          <w:lang w:val="en-AU"/>
        </w:rPr>
        <w:t xml:space="preserve"> </w:t>
      </w:r>
      <w:r w:rsidRPr="00EE4F71">
        <w:rPr>
          <w:lang w:val="en-AU"/>
        </w:rPr>
        <w:t>age</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39,</w:t>
      </w:r>
      <w:r w:rsidRPr="00EE4F71">
        <w:rPr>
          <w:spacing w:val="-4"/>
          <w:lang w:val="en-AU"/>
        </w:rPr>
        <w:t xml:space="preserve"> </w:t>
      </w:r>
      <w:r w:rsidRPr="00EE4F71">
        <w:rPr>
          <w:lang w:val="en-AU"/>
        </w:rPr>
        <w:t>Oxley</w:t>
      </w:r>
      <w:r w:rsidRPr="00EE4F71">
        <w:rPr>
          <w:spacing w:val="-4"/>
          <w:lang w:val="en-AU"/>
        </w:rPr>
        <w:t xml:space="preserve"> </w:t>
      </w:r>
      <w:r w:rsidRPr="00EE4F71">
        <w:rPr>
          <w:lang w:val="en-AU"/>
        </w:rPr>
        <w:t>is</w:t>
      </w:r>
      <w:r w:rsidRPr="00EE4F71">
        <w:rPr>
          <w:spacing w:val="-4"/>
          <w:lang w:val="en-AU"/>
        </w:rPr>
        <w:t xml:space="preserve"> </w:t>
      </w:r>
      <w:r w:rsidRPr="00EE4F71">
        <w:rPr>
          <w:lang w:val="en-AU"/>
        </w:rPr>
        <w:t>younger</w:t>
      </w:r>
      <w:r w:rsidRPr="00EE4F71">
        <w:rPr>
          <w:spacing w:val="-4"/>
          <w:lang w:val="en-AU"/>
        </w:rPr>
        <w:t xml:space="preserve"> </w:t>
      </w:r>
      <w:r w:rsidRPr="00EE4F71">
        <w:rPr>
          <w:lang w:val="en-AU"/>
        </w:rPr>
        <w:t>than</w:t>
      </w:r>
      <w:r w:rsidRPr="00EE4F71">
        <w:rPr>
          <w:spacing w:val="-4"/>
          <w:lang w:val="en-AU"/>
        </w:rPr>
        <w:t xml:space="preserve"> </w:t>
      </w:r>
      <w:r w:rsidRPr="00EE4F71">
        <w:rPr>
          <w:lang w:val="en-AU"/>
        </w:rPr>
        <w:t>the</w:t>
      </w:r>
      <w:r w:rsidRPr="00EE4F71">
        <w:rPr>
          <w:spacing w:val="21"/>
          <w:w w:val="99"/>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3"/>
          <w:lang w:val="en-AU"/>
        </w:rPr>
        <w:t xml:space="preserve"> </w:t>
      </w:r>
      <w:r w:rsidRPr="00EE4F71">
        <w:rPr>
          <w:lang w:val="en-AU"/>
        </w:rPr>
        <w:t>analysed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21"/>
          <w:w w:val="99"/>
          <w:lang w:val="en-AU"/>
        </w:rPr>
        <w:t xml:space="preserve"> </w:t>
      </w:r>
      <w:r w:rsidRPr="00EE4F71">
        <w:rPr>
          <w:lang w:val="en-AU"/>
        </w:rPr>
        <w:t>and</w:t>
      </w:r>
      <w:r w:rsidRPr="00EE4F71">
        <w:rPr>
          <w:spacing w:val="-6"/>
          <w:lang w:val="en-AU"/>
        </w:rPr>
        <w:t xml:space="preserve"> </w:t>
      </w:r>
      <w:r w:rsidRPr="00EE4F71">
        <w:rPr>
          <w:lang w:val="en-AU"/>
        </w:rPr>
        <w:t>just</w:t>
      </w:r>
      <w:r w:rsidRPr="00EE4F71">
        <w:rPr>
          <w:spacing w:val="-5"/>
          <w:lang w:val="en-AU"/>
        </w:rPr>
        <w:t xml:space="preserve"> </w:t>
      </w:r>
      <w:r w:rsidRPr="00EE4F71">
        <w:rPr>
          <w:lang w:val="en-AU"/>
        </w:rPr>
        <w:t>above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Victorian</w:t>
      </w:r>
      <w:r w:rsidRPr="00EE4F71">
        <w:rPr>
          <w:spacing w:val="-6"/>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637" w14:textId="77777777" w:rsidR="009159D4" w:rsidRPr="00EE4F71" w:rsidRDefault="00B43467">
      <w:pPr>
        <w:pStyle w:val="BodyText"/>
        <w:numPr>
          <w:ilvl w:val="0"/>
          <w:numId w:val="12"/>
        </w:numPr>
        <w:tabs>
          <w:tab w:val="left" w:pos="471"/>
        </w:tabs>
        <w:ind w:right="142"/>
        <w:rPr>
          <w:lang w:val="en-AU"/>
        </w:rPr>
      </w:pPr>
      <w:r w:rsidRPr="00EE4F71">
        <w:rPr>
          <w:spacing w:val="-1"/>
          <w:lang w:val="en-AU"/>
        </w:rPr>
        <w:t>The</w:t>
      </w:r>
      <w:r w:rsidRPr="00EE4F71">
        <w:rPr>
          <w:spacing w:val="-7"/>
          <w:lang w:val="en-AU"/>
        </w:rPr>
        <w:t xml:space="preserve"> </w:t>
      </w:r>
      <w:r w:rsidRPr="00EE4F71">
        <w:rPr>
          <w:spacing w:val="-1"/>
          <w:lang w:val="en-AU"/>
        </w:rPr>
        <w:t>ABS</w:t>
      </w:r>
      <w:r w:rsidRPr="00EE4F71">
        <w:rPr>
          <w:spacing w:val="-7"/>
          <w:lang w:val="en-AU"/>
        </w:rPr>
        <w:t xml:space="preserve"> </w:t>
      </w:r>
      <w:r w:rsidRPr="00EE4F71">
        <w:rPr>
          <w:spacing w:val="-1"/>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spacing w:val="-1"/>
          <w:lang w:val="en-AU"/>
        </w:rPr>
        <w:t>median</w:t>
      </w:r>
      <w:r w:rsidRPr="00EE4F71">
        <w:rPr>
          <w:spacing w:val="-6"/>
          <w:lang w:val="en-AU"/>
        </w:rPr>
        <w:t xml:space="preserve"> </w:t>
      </w:r>
      <w:r w:rsidRPr="00EE4F71">
        <w:rPr>
          <w:spacing w:val="-1"/>
          <w:lang w:val="en-AU"/>
        </w:rPr>
        <w:t>annual</w:t>
      </w:r>
      <w:r w:rsidRPr="00EE4F71">
        <w:rPr>
          <w:spacing w:val="-7"/>
          <w:lang w:val="en-AU"/>
        </w:rPr>
        <w:t xml:space="preserve"> </w:t>
      </w:r>
      <w:r w:rsidRPr="00EE4F71">
        <w:rPr>
          <w:spacing w:val="-1"/>
          <w:lang w:val="en-AU"/>
        </w:rPr>
        <w:t>household</w:t>
      </w:r>
      <w:r w:rsidRPr="00EE4F71">
        <w:rPr>
          <w:spacing w:val="-7"/>
          <w:lang w:val="en-AU"/>
        </w:rPr>
        <w:t xml:space="preserve"> </w:t>
      </w:r>
      <w:r w:rsidRPr="00EE4F71">
        <w:rPr>
          <w:spacing w:val="-1"/>
          <w:lang w:val="en-AU"/>
        </w:rPr>
        <w:t>income</w:t>
      </w:r>
      <w:r w:rsidRPr="00EE4F71">
        <w:rPr>
          <w:spacing w:val="28"/>
          <w:w w:val="99"/>
          <w:lang w:val="en-AU"/>
        </w:rPr>
        <w:t xml:space="preserve"> </w:t>
      </w:r>
      <w:r w:rsidRPr="00EE4F71">
        <w:rPr>
          <w:lang w:val="en-AU"/>
        </w:rPr>
        <w:t>of</w:t>
      </w:r>
      <w:r w:rsidRPr="00EE4F71">
        <w:rPr>
          <w:spacing w:val="-5"/>
          <w:lang w:val="en-AU"/>
        </w:rPr>
        <w:t xml:space="preserve"> </w:t>
      </w:r>
      <w:r w:rsidRPr="00EE4F71">
        <w:rPr>
          <w:lang w:val="en-AU"/>
        </w:rPr>
        <w:t>$73.6K</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Oxley,</w:t>
      </w:r>
      <w:r w:rsidRPr="00EE4F71">
        <w:rPr>
          <w:spacing w:val="-5"/>
          <w:lang w:val="en-AU"/>
        </w:rPr>
        <w:t xml:space="preserve"> </w:t>
      </w:r>
      <w:r w:rsidRPr="00EE4F71">
        <w:rPr>
          <w:lang w:val="en-AU"/>
        </w:rPr>
        <w:t>above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median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$55.8K</w:t>
      </w:r>
      <w:r w:rsidRPr="00EE4F71">
        <w:rPr>
          <w:spacing w:val="22"/>
          <w:w w:val="99"/>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places</w:t>
      </w:r>
      <w:r w:rsidRPr="00EE4F71">
        <w:rPr>
          <w:spacing w:val="-4"/>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but</w:t>
      </w:r>
      <w:r w:rsidRPr="00EE4F71">
        <w:rPr>
          <w:spacing w:val="-5"/>
          <w:lang w:val="en-AU"/>
        </w:rPr>
        <w:t xml:space="preserve"> </w:t>
      </w:r>
      <w:r w:rsidRPr="00EE4F71">
        <w:rPr>
          <w:lang w:val="en-AU"/>
        </w:rPr>
        <w:t>still</w:t>
      </w:r>
      <w:r w:rsidRPr="00EE4F71">
        <w:rPr>
          <w:spacing w:val="-5"/>
          <w:lang w:val="en-AU"/>
        </w:rPr>
        <w:t xml:space="preserve"> </w:t>
      </w:r>
      <w:r w:rsidRPr="00EE4F71">
        <w:rPr>
          <w:lang w:val="en-AU"/>
        </w:rPr>
        <w:t>below</w:t>
      </w:r>
      <w:r w:rsidRPr="00EE4F71">
        <w:rPr>
          <w:spacing w:val="21"/>
          <w:w w:val="99"/>
          <w:lang w:val="en-AU"/>
        </w:rPr>
        <w:t xml:space="preserve"> </w:t>
      </w:r>
      <w:r w:rsidRPr="00EE4F71">
        <w:rPr>
          <w:lang w:val="en-AU"/>
        </w:rPr>
        <w:t>Melbourne’s</w:t>
      </w:r>
      <w:r w:rsidRPr="00EE4F71">
        <w:rPr>
          <w:spacing w:val="-18"/>
          <w:lang w:val="en-AU"/>
        </w:rPr>
        <w:t xml:space="preserve"> </w:t>
      </w:r>
      <w:r w:rsidRPr="00EE4F71">
        <w:rPr>
          <w:lang w:val="en-AU"/>
        </w:rPr>
        <w:t>$80.4K</w:t>
      </w:r>
    </w:p>
    <w:p w14:paraId="29CF8638" w14:textId="77777777" w:rsidR="009159D4" w:rsidRPr="00EE4F71" w:rsidRDefault="00B43467">
      <w:pPr>
        <w:pStyle w:val="BodyText"/>
        <w:numPr>
          <w:ilvl w:val="0"/>
          <w:numId w:val="12"/>
        </w:numPr>
        <w:tabs>
          <w:tab w:val="left" w:pos="471"/>
        </w:tabs>
        <w:ind w:right="233"/>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Pr="00EE4F71">
        <w:rPr>
          <w:lang w:val="en-AU"/>
        </w:rPr>
        <w:t>Workcover</w:t>
      </w:r>
      <w:r w:rsidRPr="00EE4F71">
        <w:rPr>
          <w:spacing w:val="-11"/>
          <w:lang w:val="en-AU"/>
        </w:rPr>
        <w:t xml:space="preserve"> </w:t>
      </w:r>
      <w:r w:rsidRPr="00EE4F71">
        <w:rPr>
          <w:lang w:val="en-AU"/>
        </w:rPr>
        <w:t>indicates</w:t>
      </w:r>
      <w:r w:rsidRPr="00EE4F71">
        <w:rPr>
          <w:spacing w:val="-11"/>
          <w:lang w:val="en-AU"/>
        </w:rPr>
        <w:t xml:space="preserve"> </w:t>
      </w:r>
      <w:r w:rsidRPr="00EE4F71">
        <w:rPr>
          <w:lang w:val="en-AU"/>
        </w:rPr>
        <w:t>approximately</w:t>
      </w:r>
      <w:r w:rsidRPr="00EE4F71">
        <w:rPr>
          <w:spacing w:val="-10"/>
          <w:lang w:val="en-AU"/>
        </w:rPr>
        <w:t xml:space="preserve"> </w:t>
      </w:r>
      <w:r w:rsidRPr="00EE4F71">
        <w:rPr>
          <w:lang w:val="en-AU"/>
        </w:rPr>
        <w:t>12</w:t>
      </w:r>
      <w:r w:rsidRPr="00EE4F71">
        <w:rPr>
          <w:spacing w:val="-11"/>
          <w:lang w:val="en-AU"/>
        </w:rPr>
        <w:t xml:space="preserve"> </w:t>
      </w:r>
      <w:r w:rsidRPr="00EE4F71">
        <w:rPr>
          <w:lang w:val="en-AU"/>
        </w:rPr>
        <w:t>businesses</w:t>
      </w:r>
      <w:r w:rsidRPr="00EE4F71">
        <w:rPr>
          <w:spacing w:val="21"/>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its</w:t>
      </w:r>
      <w:r w:rsidRPr="00EE4F71">
        <w:rPr>
          <w:spacing w:val="-4"/>
          <w:lang w:val="en-AU"/>
        </w:rPr>
        <w:t xml:space="preserve"> </w:t>
      </w:r>
      <w:r w:rsidRPr="00EE4F71">
        <w:rPr>
          <w:lang w:val="en-AU"/>
        </w:rPr>
        <w:t>near</w:t>
      </w:r>
      <w:r w:rsidRPr="00EE4F71">
        <w:rPr>
          <w:spacing w:val="-5"/>
          <w:lang w:val="en-AU"/>
        </w:rPr>
        <w:t xml:space="preserve"> </w:t>
      </w:r>
      <w:r w:rsidRPr="00EE4F71">
        <w:rPr>
          <w:lang w:val="en-AU"/>
        </w:rPr>
        <w:t>surrounds</w:t>
      </w:r>
    </w:p>
    <w:p w14:paraId="29CF8639" w14:textId="77777777" w:rsidR="009159D4" w:rsidRPr="00EE4F71" w:rsidRDefault="00B43467">
      <w:pPr>
        <w:pStyle w:val="BodyText"/>
        <w:numPr>
          <w:ilvl w:val="0"/>
          <w:numId w:val="12"/>
        </w:numPr>
        <w:tabs>
          <w:tab w:val="left" w:pos="471"/>
        </w:tabs>
        <w:ind w:right="142"/>
        <w:rPr>
          <w:lang w:val="en-AU"/>
        </w:rPr>
      </w:pPr>
      <w:r w:rsidRPr="00EE4F71">
        <w:rPr>
          <w:lang w:val="en-AU"/>
        </w:rPr>
        <w:t>In</w:t>
      </w:r>
      <w:r w:rsidRPr="00EE4F71">
        <w:rPr>
          <w:spacing w:val="-6"/>
          <w:lang w:val="en-AU"/>
        </w:rPr>
        <w:t xml:space="preserve"> </w:t>
      </w:r>
      <w:r w:rsidRPr="00EE4F71">
        <w:rPr>
          <w:lang w:val="en-AU"/>
        </w:rPr>
        <w:t>84.1%</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spacing w:val="-1"/>
          <w:lang w:val="en-AU"/>
        </w:rPr>
        <w:t>the</w:t>
      </w:r>
      <w:r w:rsidRPr="00EE4F71">
        <w:rPr>
          <w:spacing w:val="-8"/>
          <w:lang w:val="en-AU"/>
        </w:rPr>
        <w:t xml:space="preserve"> </w:t>
      </w:r>
      <w:r w:rsidRPr="00EE4F71">
        <w:rPr>
          <w:spacing w:val="-1"/>
          <w:lang w:val="en-AU"/>
        </w:rPr>
        <w:t>internet</w:t>
      </w:r>
      <w:r w:rsidRPr="00EE4F71">
        <w:rPr>
          <w:spacing w:val="-7"/>
          <w:lang w:val="en-AU"/>
        </w:rPr>
        <w:t xml:space="preserve"> </w:t>
      </w:r>
      <w:r w:rsidRPr="00EE4F71">
        <w:rPr>
          <w:spacing w:val="-1"/>
          <w:lang w:val="en-AU"/>
        </w:rPr>
        <w:t>from</w:t>
      </w:r>
      <w:r w:rsidRPr="00EE4F71">
        <w:rPr>
          <w:spacing w:val="-7"/>
          <w:lang w:val="en-AU"/>
        </w:rPr>
        <w:t xml:space="preserve"> </w:t>
      </w:r>
      <w:r w:rsidRPr="00EE4F71">
        <w:rPr>
          <w:spacing w:val="-1"/>
          <w:lang w:val="en-AU"/>
        </w:rPr>
        <w:t>home</w:t>
      </w:r>
    </w:p>
    <w:p w14:paraId="29CF863A" w14:textId="77777777" w:rsidR="009159D4" w:rsidRPr="00EE4F71" w:rsidRDefault="00B43467">
      <w:pPr>
        <w:pStyle w:val="Heading7"/>
        <w:rPr>
          <w:b w:val="0"/>
          <w:bCs w:val="0"/>
          <w:lang w:val="en-AU"/>
        </w:rPr>
      </w:pPr>
      <w:r w:rsidRPr="00EE4F71">
        <w:rPr>
          <w:color w:val="372E87"/>
          <w:spacing w:val="-1"/>
          <w:lang w:val="en-AU"/>
        </w:rPr>
        <w:t>Skills</w:t>
      </w:r>
    </w:p>
    <w:p w14:paraId="29CF863B" w14:textId="77777777" w:rsidR="009159D4" w:rsidRPr="00EE4F71" w:rsidRDefault="00B43467">
      <w:pPr>
        <w:pStyle w:val="BodyText"/>
        <w:spacing w:before="188"/>
        <w:rPr>
          <w:lang w:val="en-AU"/>
        </w:rPr>
      </w:pPr>
      <w:r w:rsidRPr="00EE4F71">
        <w:rPr>
          <w:lang w:val="en-AU"/>
        </w:rPr>
        <w:t>ABS</w:t>
      </w:r>
      <w:r w:rsidRPr="00EE4F71">
        <w:rPr>
          <w:spacing w:val="-9"/>
          <w:lang w:val="en-AU"/>
        </w:rPr>
        <w:t xml:space="preserve"> </w:t>
      </w:r>
      <w:r w:rsidRPr="00EE4F71">
        <w:rPr>
          <w:lang w:val="en-AU"/>
        </w:rPr>
        <w:t>Census</w:t>
      </w:r>
      <w:r w:rsidRPr="00EE4F71">
        <w:rPr>
          <w:spacing w:val="-8"/>
          <w:lang w:val="en-AU"/>
        </w:rPr>
        <w:t xml:space="preserve"> </w:t>
      </w:r>
      <w:r w:rsidRPr="00EE4F71">
        <w:rPr>
          <w:lang w:val="en-AU"/>
        </w:rPr>
        <w:t>data</w:t>
      </w:r>
      <w:r w:rsidRPr="00EE4F71">
        <w:rPr>
          <w:spacing w:val="-9"/>
          <w:lang w:val="en-AU"/>
        </w:rPr>
        <w:t xml:space="preserve"> </w:t>
      </w:r>
      <w:r w:rsidRPr="00EE4F71">
        <w:rPr>
          <w:lang w:val="en-AU"/>
        </w:rPr>
        <w:t>indicates:</w:t>
      </w:r>
    </w:p>
    <w:p w14:paraId="29CF863C" w14:textId="77777777" w:rsidR="009159D4" w:rsidRPr="00EE4F71" w:rsidRDefault="00B43467">
      <w:pPr>
        <w:pStyle w:val="BodyText"/>
        <w:numPr>
          <w:ilvl w:val="0"/>
          <w:numId w:val="12"/>
        </w:numPr>
        <w:tabs>
          <w:tab w:val="left" w:pos="471"/>
        </w:tabs>
        <w:spacing w:before="119"/>
        <w:ind w:right="204"/>
        <w:rPr>
          <w:lang w:val="en-AU"/>
        </w:rPr>
      </w:pPr>
      <w:r w:rsidRPr="00EE4F71">
        <w:rPr>
          <w:lang w:val="en-AU"/>
        </w:rPr>
        <w:t>27.3%</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7"/>
          <w:lang w:val="en-AU"/>
        </w:rPr>
        <w:t xml:space="preserve"> </w:t>
      </w:r>
      <w:r w:rsidRPr="00EE4F71">
        <w:rPr>
          <w:lang w:val="en-AU"/>
        </w:rPr>
        <w:t>diploma,</w:t>
      </w:r>
      <w:r w:rsidRPr="00EE4F71">
        <w:rPr>
          <w:spacing w:val="-8"/>
          <w:lang w:val="en-AU"/>
        </w:rPr>
        <w:t xml:space="preserve"> </w:t>
      </w:r>
      <w:proofErr w:type="spellStart"/>
      <w:r w:rsidRPr="00EE4F71">
        <w:rPr>
          <w:lang w:val="en-AU"/>
        </w:rPr>
        <w:t>bachelors</w:t>
      </w:r>
      <w:proofErr w:type="spellEnd"/>
      <w:r w:rsidRPr="00EE4F71">
        <w:rPr>
          <w:spacing w:val="-8"/>
          <w:lang w:val="en-AU"/>
        </w:rPr>
        <w:t xml:space="preserve"> </w:t>
      </w:r>
      <w:r w:rsidRPr="00EE4F71">
        <w:rPr>
          <w:lang w:val="en-AU"/>
        </w:rPr>
        <w:t>degree</w:t>
      </w:r>
      <w:r w:rsidRPr="00EE4F71">
        <w:rPr>
          <w:spacing w:val="-8"/>
          <w:lang w:val="en-AU"/>
        </w:rPr>
        <w:t xml:space="preserve"> </w:t>
      </w:r>
      <w:r w:rsidRPr="00EE4F71">
        <w:rPr>
          <w:lang w:val="en-AU"/>
        </w:rPr>
        <w:t>or</w:t>
      </w:r>
      <w:r w:rsidRPr="00EE4F71">
        <w:rPr>
          <w:spacing w:val="22"/>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63D" w14:textId="77777777" w:rsidR="009159D4" w:rsidRPr="00EE4F71" w:rsidRDefault="00B43467">
      <w:pPr>
        <w:pStyle w:val="BodyText"/>
        <w:numPr>
          <w:ilvl w:val="0"/>
          <w:numId w:val="12"/>
        </w:numPr>
        <w:tabs>
          <w:tab w:val="left" w:pos="471"/>
        </w:tabs>
        <w:ind w:right="204"/>
        <w:rPr>
          <w:lang w:val="en-AU"/>
        </w:rPr>
      </w:pPr>
      <w:r w:rsidRPr="00EE4F71">
        <w:rPr>
          <w:lang w:val="en-AU"/>
        </w:rPr>
        <w:t>another</w:t>
      </w:r>
      <w:r w:rsidRPr="00EE4F71">
        <w:rPr>
          <w:spacing w:val="-6"/>
          <w:lang w:val="en-AU"/>
        </w:rPr>
        <w:t xml:space="preserve"> </w:t>
      </w:r>
      <w:r w:rsidRPr="00EE4F71">
        <w:rPr>
          <w:lang w:val="en-AU"/>
        </w:rPr>
        <w:t>24.5%</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spacing w:val="-1"/>
          <w:lang w:val="en-AU"/>
        </w:rPr>
        <w:t>certificates;</w:t>
      </w:r>
      <w:r w:rsidRPr="00EE4F71">
        <w:rPr>
          <w:spacing w:val="-15"/>
          <w:lang w:val="en-AU"/>
        </w:rPr>
        <w:t xml:space="preserve"> </w:t>
      </w:r>
      <w:r w:rsidRPr="00EE4F71">
        <w:rPr>
          <w:lang w:val="en-AU"/>
        </w:rPr>
        <w:t>and</w:t>
      </w:r>
    </w:p>
    <w:p w14:paraId="29CF863E"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15.1%</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63F" w14:textId="77777777" w:rsidR="009159D4" w:rsidRPr="00EE4F71" w:rsidRDefault="00B43467">
      <w:pPr>
        <w:pStyle w:val="BodyText"/>
        <w:spacing w:before="120"/>
        <w:ind w:right="117"/>
        <w:rPr>
          <w:lang w:val="en-AU"/>
        </w:rPr>
      </w:pPr>
      <w:r w:rsidRPr="00EE4F71">
        <w:rPr>
          <w:lang w:val="en-AU"/>
        </w:rPr>
        <w:t>ABS</w:t>
      </w:r>
      <w:r w:rsidRPr="00EE4F71">
        <w:rPr>
          <w:spacing w:val="-8"/>
          <w:lang w:val="en-AU"/>
        </w:rPr>
        <w:t xml:space="preserve"> </w:t>
      </w:r>
      <w:r w:rsidRPr="00EE4F71">
        <w:rPr>
          <w:lang w:val="en-AU"/>
        </w:rPr>
        <w:t>Industry</w:t>
      </w:r>
      <w:r w:rsidRPr="00EE4F71">
        <w:rPr>
          <w:spacing w:val="-7"/>
          <w:lang w:val="en-AU"/>
        </w:rPr>
        <w:t xml:space="preserve"> </w:t>
      </w:r>
      <w:r w:rsidRPr="00EE4F71">
        <w:rPr>
          <w:lang w:val="en-AU"/>
        </w:rPr>
        <w:t>employment</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2016</w:t>
      </w:r>
      <w:r w:rsidRPr="00EE4F71">
        <w:rPr>
          <w:spacing w:val="-7"/>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7"/>
          <w:lang w:val="en-AU"/>
        </w:rPr>
        <w:t xml:space="preserve"> </w:t>
      </w:r>
      <w:r w:rsidRPr="00EE4F71">
        <w:rPr>
          <w:spacing w:val="-1"/>
          <w:lang w:val="en-AU"/>
        </w:rPr>
        <w:t>the</w:t>
      </w:r>
      <w:r w:rsidRPr="00EE4F71">
        <w:rPr>
          <w:spacing w:val="-5"/>
          <w:lang w:val="en-AU"/>
        </w:rPr>
        <w:t xml:space="preserve"> </w:t>
      </w:r>
      <w:r w:rsidRPr="00EE4F71">
        <w:rPr>
          <w:spacing w:val="-1"/>
          <w:lang w:val="en-AU"/>
        </w:rPr>
        <w:t>Wangaratta</w:t>
      </w:r>
      <w:r w:rsidRPr="00EE4F71">
        <w:rPr>
          <w:spacing w:val="-6"/>
          <w:lang w:val="en-AU"/>
        </w:rPr>
        <w:t xml:space="preserve"> </w:t>
      </w:r>
      <w:r w:rsidRPr="00EE4F71">
        <w:rPr>
          <w:lang w:val="en-AU"/>
        </w:rPr>
        <w:t>LGA</w:t>
      </w:r>
      <w:r w:rsidRPr="00EE4F71">
        <w:rPr>
          <w:spacing w:val="-7"/>
          <w:lang w:val="en-AU"/>
        </w:rPr>
        <w:t xml:space="preserve"> </w:t>
      </w:r>
      <w:r w:rsidRPr="00EE4F71">
        <w:rPr>
          <w:lang w:val="en-AU"/>
        </w:rPr>
        <w:t>had</w:t>
      </w:r>
      <w:r w:rsidRPr="00EE4F71">
        <w:rPr>
          <w:spacing w:val="-6"/>
          <w:lang w:val="en-AU"/>
        </w:rPr>
        <w:t xml:space="preserve"> </w:t>
      </w:r>
      <w:r w:rsidRPr="00EE4F71">
        <w:rPr>
          <w:spacing w:val="-1"/>
          <w:lang w:val="en-AU"/>
        </w:rPr>
        <w:t>4.2%</w:t>
      </w:r>
      <w:r w:rsidRPr="00EE4F71">
        <w:rPr>
          <w:spacing w:val="-7"/>
          <w:lang w:val="en-AU"/>
        </w:rPr>
        <w:t xml:space="preserve"> </w:t>
      </w:r>
      <w:r w:rsidRPr="00EE4F71">
        <w:rPr>
          <w:spacing w:val="-1"/>
          <w:lang w:val="en-AU"/>
        </w:rPr>
        <w:t>employment</w:t>
      </w:r>
      <w:r w:rsidRPr="00EE4F71">
        <w:rPr>
          <w:spacing w:val="-7"/>
          <w:lang w:val="en-AU"/>
        </w:rPr>
        <w:t xml:space="preserve"> </w:t>
      </w:r>
      <w:r w:rsidRPr="00EE4F71">
        <w:rPr>
          <w:spacing w:val="-1"/>
          <w:lang w:val="en-AU"/>
        </w:rPr>
        <w:t>in</w:t>
      </w:r>
      <w:r w:rsidRPr="00EE4F71">
        <w:rPr>
          <w:spacing w:val="-6"/>
          <w:lang w:val="en-AU"/>
        </w:rPr>
        <w:t xml:space="preserve"> </w:t>
      </w:r>
      <w:r w:rsidRPr="00EE4F71">
        <w:rPr>
          <w:lang w:val="en-AU"/>
        </w:rPr>
        <w:t>the</w:t>
      </w:r>
      <w:r w:rsidRPr="00EE4F71">
        <w:rPr>
          <w:spacing w:val="25"/>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640" w14:textId="77777777" w:rsidR="009159D4" w:rsidRPr="00EE4F71" w:rsidRDefault="00B43467">
      <w:pPr>
        <w:pStyle w:val="Heading7"/>
        <w:spacing w:before="158"/>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641" w14:textId="77777777" w:rsidR="009159D4" w:rsidRPr="00EE4F71" w:rsidRDefault="00B43467">
      <w:pPr>
        <w:pStyle w:val="BodyText"/>
        <w:spacing w:before="188"/>
        <w:ind w:right="117"/>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Oxley</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advised</w:t>
      </w:r>
      <w:r w:rsidRPr="00EE4F71">
        <w:rPr>
          <w:spacing w:val="-5"/>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Co</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September</w:t>
      </w:r>
      <w:r w:rsidRPr="00EE4F71">
        <w:rPr>
          <w:spacing w:val="-5"/>
          <w:lang w:val="en-AU"/>
        </w:rPr>
        <w:t xml:space="preserve"> </w:t>
      </w:r>
      <w:r w:rsidRPr="00EE4F71">
        <w:rPr>
          <w:lang w:val="en-AU"/>
        </w:rPr>
        <w:t>2018.</w:t>
      </w:r>
      <w:r w:rsidRPr="00EE4F71">
        <w:rPr>
          <w:spacing w:val="-5"/>
          <w:lang w:val="en-AU"/>
        </w:rPr>
        <w:t xml:space="preserve"> </w:t>
      </w:r>
      <w:r w:rsidRPr="00EE4F71">
        <w:rPr>
          <w:lang w:val="en-AU"/>
        </w:rPr>
        <w:t>The</w:t>
      </w:r>
      <w:r w:rsidRPr="00EE4F71">
        <w:rPr>
          <w:spacing w:val="22"/>
          <w:w w:val="99"/>
          <w:lang w:val="en-AU"/>
        </w:rPr>
        <w:t xml:space="preserve"> </w:t>
      </w:r>
      <w:r w:rsidRPr="00EE4F71">
        <w:rPr>
          <w:spacing w:val="-1"/>
          <w:lang w:val="en-AU"/>
        </w:rPr>
        <w:t>purple</w:t>
      </w:r>
      <w:r w:rsidRPr="00EE4F71">
        <w:rPr>
          <w:spacing w:val="-6"/>
          <w:lang w:val="en-AU"/>
        </w:rPr>
        <w:t xml:space="preserve"> </w:t>
      </w:r>
      <w:r w:rsidRPr="00EE4F71">
        <w:rPr>
          <w:lang w:val="en-AU"/>
        </w:rPr>
        <w:t>/</w:t>
      </w:r>
      <w:r w:rsidRPr="00EE4F71">
        <w:rPr>
          <w:spacing w:val="-7"/>
          <w:lang w:val="en-AU"/>
        </w:rPr>
        <w:t xml:space="preserve"> </w:t>
      </w:r>
      <w:r w:rsidRPr="00EE4F71">
        <w:rPr>
          <w:spacing w:val="-1"/>
          <w:lang w:val="en-AU"/>
        </w:rPr>
        <w:t>striped</w:t>
      </w:r>
      <w:r w:rsidRPr="00EE4F71">
        <w:rPr>
          <w:spacing w:val="-7"/>
          <w:lang w:val="en-AU"/>
        </w:rPr>
        <w:t xml:space="preserve"> </w:t>
      </w:r>
      <w:r w:rsidRPr="00EE4F71">
        <w:rPr>
          <w:spacing w:val="-1"/>
          <w:lang w:val="en-AU"/>
        </w:rPr>
        <w:t>areas</w:t>
      </w:r>
      <w:r w:rsidRPr="00EE4F71">
        <w:rPr>
          <w:spacing w:val="-7"/>
          <w:lang w:val="en-AU"/>
        </w:rPr>
        <w:t xml:space="preserve"> </w:t>
      </w:r>
      <w:r w:rsidRPr="00EE4F71">
        <w:rPr>
          <w:spacing w:val="-1"/>
          <w:lang w:val="en-AU"/>
        </w:rPr>
        <w:t>show</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locations</w:t>
      </w:r>
      <w:r w:rsidRPr="00EE4F71">
        <w:rPr>
          <w:spacing w:val="-7"/>
          <w:lang w:val="en-AU"/>
        </w:rPr>
        <w:t xml:space="preserve"> </w:t>
      </w:r>
      <w:r w:rsidRPr="00EE4F71">
        <w:rPr>
          <w:spacing w:val="-1"/>
          <w:lang w:val="en-AU"/>
        </w:rPr>
        <w:t>currently</w:t>
      </w:r>
      <w:r w:rsidRPr="00EE4F71">
        <w:rPr>
          <w:spacing w:val="28"/>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4"/>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24"/>
          <w:w w:val="99"/>
          <w:lang w:val="en-AU"/>
        </w:rPr>
        <w:t xml:space="preserve"> </w:t>
      </w:r>
      <w:r w:rsidRPr="00EE4F71">
        <w:rPr>
          <w:lang w:val="en-AU"/>
        </w:rPr>
        <w:t>spotted</w:t>
      </w:r>
      <w:r w:rsidRPr="00EE4F71">
        <w:rPr>
          <w:spacing w:val="-7"/>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locations</w:t>
      </w:r>
      <w:r w:rsidRPr="00EE4F71">
        <w:rPr>
          <w:spacing w:val="-7"/>
          <w:lang w:val="en-AU"/>
        </w:rPr>
        <w:t xml:space="preserve"> </w:t>
      </w:r>
      <w:r w:rsidRPr="00EE4F71">
        <w:rPr>
          <w:spacing w:val="-1"/>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NBN</w:t>
      </w:r>
      <w:r w:rsidRPr="00EE4F71">
        <w:rPr>
          <w:spacing w:val="-6"/>
          <w:lang w:val="en-AU"/>
        </w:rPr>
        <w:t xml:space="preserve"> </w:t>
      </w:r>
      <w:r w:rsidRPr="00EE4F71">
        <w:rPr>
          <w:spacing w:val="-1"/>
          <w:lang w:val="en-AU"/>
        </w:rPr>
        <w:t>Fixed</w:t>
      </w:r>
      <w:r w:rsidRPr="00EE4F71">
        <w:rPr>
          <w:spacing w:val="25"/>
          <w:w w:val="99"/>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white</w:t>
      </w:r>
      <w:r w:rsidRPr="00EE4F71">
        <w:rPr>
          <w:spacing w:val="-8"/>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22"/>
          <w:w w:val="99"/>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3"/>
          <w:lang w:val="en-AU"/>
        </w:rPr>
        <w:t xml:space="preserve"> </w:t>
      </w:r>
      <w:r w:rsidRPr="00EE4F71">
        <w:rPr>
          <w:lang w:val="en-AU"/>
        </w:rPr>
        <w:t>striped</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p>
    <w:p w14:paraId="29CF8642" w14:textId="77777777" w:rsidR="009159D4" w:rsidRPr="00EE4F71" w:rsidRDefault="009159D4">
      <w:pPr>
        <w:rPr>
          <w:lang w:val="en-AU"/>
        </w:rPr>
        <w:sectPr w:rsidR="009159D4" w:rsidRPr="00EE4F71">
          <w:pgSz w:w="11910" w:h="16840"/>
          <w:pgMar w:top="1600" w:right="760" w:bottom="780" w:left="740" w:header="0" w:footer="590" w:gutter="0"/>
          <w:cols w:num="2" w:space="720" w:equalWidth="0">
            <w:col w:w="5017" w:space="227"/>
            <w:col w:w="5166"/>
          </w:cols>
        </w:sectPr>
      </w:pPr>
    </w:p>
    <w:p w14:paraId="29CF8643" w14:textId="77777777" w:rsidR="009159D4" w:rsidRPr="00EE4F71" w:rsidRDefault="00137999">
      <w:pPr>
        <w:pStyle w:val="BodyText"/>
        <w:spacing w:before="101"/>
        <w:ind w:right="5204"/>
        <w:rPr>
          <w:lang w:val="en-AU"/>
        </w:rPr>
      </w:pPr>
      <w:r>
        <w:rPr>
          <w:lang w:val="en-AU"/>
        </w:rPr>
        <w:lastRenderedPageBreak/>
        <w:pict w14:anchorId="29CF933E">
          <v:group id="_x0000_s7577" style="position:absolute;left:0;text-align:left;margin-left:304.55pt;margin-top:7.3pt;width:248.65pt;height:258.8pt;z-index:2368;mso-position-horizontal-relative:page" coordorigin="6091,146" coordsize="4973,5176">
            <v:shape id="_x0000_s7579" type="#_x0000_t75" style="position:absolute;left:6091;top:363;width:4973;height:4958">
              <v:imagedata r:id="rId88" o:title=""/>
            </v:shape>
            <v:shape id="_x0000_s7578" type="#_x0000_t202" style="position:absolute;left:6095;top:146;width:2445;height:220" filled="f" stroked="f">
              <v:textbox inset="0,0,0,0">
                <w:txbxContent>
                  <w:p w14:paraId="29CF9739" w14:textId="77777777" w:rsidR="009159D4" w:rsidRDefault="00B43467">
                    <w:pPr>
                      <w:spacing w:line="220" w:lineRule="exact"/>
                      <w:rPr>
                        <w:rFonts w:ascii="Calibri" w:eastAsia="Calibri" w:hAnsi="Calibri" w:cs="Calibri"/>
                      </w:rPr>
                    </w:pPr>
                    <w:r>
                      <w:rPr>
                        <w:rFonts w:ascii="Calibri"/>
                      </w:rPr>
                      <w:t>about</w:t>
                    </w:r>
                    <w:r>
                      <w:rPr>
                        <w:rFonts w:ascii="Calibri"/>
                        <w:spacing w:val="-6"/>
                      </w:rPr>
                      <w:t xml:space="preserve"> </w:t>
                    </w:r>
                    <w:r>
                      <w:rPr>
                        <w:rFonts w:ascii="Calibri"/>
                      </w:rPr>
                      <w:t>5kms</w:t>
                    </w:r>
                    <w:r>
                      <w:rPr>
                        <w:rFonts w:ascii="Calibri"/>
                        <w:spacing w:val="-6"/>
                      </w:rPr>
                      <w:t xml:space="preserve"> </w:t>
                    </w:r>
                    <w:r>
                      <w:rPr>
                        <w:rFonts w:ascii="Calibri"/>
                      </w:rPr>
                      <w:t>south</w:t>
                    </w:r>
                    <w:r>
                      <w:rPr>
                        <w:rFonts w:ascii="Calibri"/>
                        <w:spacing w:val="-5"/>
                      </w:rPr>
                      <w:t xml:space="preserve"> </w:t>
                    </w:r>
                    <w:r>
                      <w:rPr>
                        <w:rFonts w:ascii="Calibri"/>
                      </w:rPr>
                      <w:t>of</w:t>
                    </w:r>
                    <w:r>
                      <w:rPr>
                        <w:rFonts w:ascii="Calibri"/>
                        <w:spacing w:val="-6"/>
                      </w:rPr>
                      <w:t xml:space="preserve"> </w:t>
                    </w:r>
                    <w:r>
                      <w:rPr>
                        <w:rFonts w:ascii="Calibri"/>
                      </w:rPr>
                      <w:t>Oxley.</w:t>
                    </w:r>
                  </w:p>
                </w:txbxContent>
              </v:textbox>
            </v:shape>
            <w10:wrap anchorx="page"/>
          </v:group>
        </w:pict>
      </w:r>
      <w:r w:rsidR="00B43467" w:rsidRPr="00EE4F71">
        <w:rPr>
          <w:lang w:val="en-AU"/>
        </w:rPr>
        <w:t>locations</w:t>
      </w:r>
      <w:r w:rsidR="00B43467" w:rsidRPr="00EE4F71">
        <w:rPr>
          <w:spacing w:val="-6"/>
          <w:lang w:val="en-AU"/>
        </w:rPr>
        <w:t xml:space="preserve"> </w:t>
      </w:r>
      <w:r w:rsidR="00B43467" w:rsidRPr="00EE4F71">
        <w:rPr>
          <w:lang w:val="en-AU"/>
        </w:rPr>
        <w:t>where</w:t>
      </w:r>
      <w:r w:rsidR="00B43467" w:rsidRPr="00EE4F71">
        <w:rPr>
          <w:spacing w:val="-6"/>
          <w:lang w:val="en-AU"/>
        </w:rPr>
        <w:t xml:space="preserve"> </w:t>
      </w:r>
      <w:r w:rsidR="00B43467" w:rsidRPr="00EE4F71">
        <w:rPr>
          <w:lang w:val="en-AU"/>
        </w:rPr>
        <w:t>NBN</w:t>
      </w:r>
      <w:r w:rsidR="00B43467" w:rsidRPr="00EE4F71">
        <w:rPr>
          <w:spacing w:val="-6"/>
          <w:lang w:val="en-AU"/>
        </w:rPr>
        <w:t xml:space="preserve"> </w:t>
      </w:r>
      <w:r w:rsidR="00B43467" w:rsidRPr="00EE4F71">
        <w:rPr>
          <w:lang w:val="en-AU"/>
        </w:rPr>
        <w:t>Fixed</w:t>
      </w:r>
      <w:r w:rsidR="00B43467" w:rsidRPr="00EE4F71">
        <w:rPr>
          <w:spacing w:val="-5"/>
          <w:lang w:val="en-AU"/>
        </w:rPr>
        <w:t xml:space="preserve"> </w:t>
      </w:r>
      <w:r w:rsidR="00B43467" w:rsidRPr="00EE4F71">
        <w:rPr>
          <w:lang w:val="en-AU"/>
        </w:rPr>
        <w:t>Line</w:t>
      </w:r>
      <w:r w:rsidR="00B43467" w:rsidRPr="00EE4F71">
        <w:rPr>
          <w:spacing w:val="-6"/>
          <w:lang w:val="en-AU"/>
        </w:rPr>
        <w:t xml:space="preserve"> </w:t>
      </w:r>
      <w:r w:rsidR="00B43467" w:rsidRPr="00EE4F71">
        <w:rPr>
          <w:lang w:val="en-AU"/>
        </w:rPr>
        <w:t>services</w:t>
      </w:r>
      <w:r w:rsidR="00B43467" w:rsidRPr="00EE4F71">
        <w:rPr>
          <w:spacing w:val="-6"/>
          <w:lang w:val="en-AU"/>
        </w:rPr>
        <w:t xml:space="preserve"> </w:t>
      </w:r>
      <w:r w:rsidR="00B43467" w:rsidRPr="00EE4F71">
        <w:rPr>
          <w:lang w:val="en-AU"/>
        </w:rPr>
        <w:t>are</w:t>
      </w:r>
      <w:r w:rsidR="00B43467" w:rsidRPr="00EE4F71">
        <w:rPr>
          <w:spacing w:val="-5"/>
          <w:lang w:val="en-AU"/>
        </w:rPr>
        <w:t xml:space="preserve"> </w:t>
      </w:r>
      <w:r w:rsidR="00B43467" w:rsidRPr="00EE4F71">
        <w:rPr>
          <w:lang w:val="en-AU"/>
        </w:rPr>
        <w:t>planned</w:t>
      </w:r>
      <w:r w:rsidR="00B43467" w:rsidRPr="00EE4F71">
        <w:rPr>
          <w:spacing w:val="-6"/>
          <w:lang w:val="en-AU"/>
        </w:rPr>
        <w:t xml:space="preserve"> </w:t>
      </w:r>
      <w:r w:rsidR="00B43467" w:rsidRPr="00EE4F71">
        <w:rPr>
          <w:lang w:val="en-AU"/>
        </w:rPr>
        <w:t>or</w:t>
      </w:r>
      <w:r w:rsidR="00B43467" w:rsidRPr="00EE4F71">
        <w:rPr>
          <w:spacing w:val="21"/>
          <w:w w:val="99"/>
          <w:lang w:val="en-AU"/>
        </w:rPr>
        <w:t xml:space="preserve"> </w:t>
      </w:r>
      <w:r w:rsidR="00B43467" w:rsidRPr="00EE4F71">
        <w:rPr>
          <w:lang w:val="en-AU"/>
        </w:rPr>
        <w:t>under</w:t>
      </w:r>
      <w:r w:rsidR="00B43467" w:rsidRPr="00EE4F71">
        <w:rPr>
          <w:spacing w:val="-17"/>
          <w:lang w:val="en-AU"/>
        </w:rPr>
        <w:t xml:space="preserve"> </w:t>
      </w:r>
      <w:r w:rsidR="00B43467" w:rsidRPr="00EE4F71">
        <w:rPr>
          <w:lang w:val="en-AU"/>
        </w:rPr>
        <w:t>construction.</w:t>
      </w:r>
    </w:p>
    <w:p w14:paraId="29CF8644" w14:textId="77777777" w:rsidR="009159D4" w:rsidRPr="00EE4F71" w:rsidRDefault="009159D4">
      <w:pPr>
        <w:spacing w:before="4"/>
        <w:rPr>
          <w:rFonts w:ascii="Calibri" w:eastAsia="Calibri" w:hAnsi="Calibri" w:cs="Calibri"/>
          <w:sz w:val="9"/>
          <w:szCs w:val="9"/>
          <w:lang w:val="en-AU"/>
        </w:rPr>
      </w:pPr>
    </w:p>
    <w:p w14:paraId="29CF8645"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3F" wp14:editId="29CF9340">
            <wp:extent cx="3161546" cy="2523744"/>
            <wp:effectExtent l="0" t="0" r="0" b="0"/>
            <wp:docPr id="11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4.jpeg"/>
                    <pic:cNvPicPr/>
                  </pic:nvPicPr>
                  <pic:blipFill>
                    <a:blip r:embed="rId89" cstate="print"/>
                    <a:stretch>
                      <a:fillRect/>
                    </a:stretch>
                  </pic:blipFill>
                  <pic:spPr>
                    <a:xfrm>
                      <a:off x="0" y="0"/>
                      <a:ext cx="3161546" cy="2523744"/>
                    </a:xfrm>
                    <a:prstGeom prst="rect">
                      <a:avLst/>
                    </a:prstGeom>
                  </pic:spPr>
                </pic:pic>
              </a:graphicData>
            </a:graphic>
          </wp:inline>
        </w:drawing>
      </w:r>
    </w:p>
    <w:p w14:paraId="29CF8646" w14:textId="77777777" w:rsidR="009159D4" w:rsidRPr="00EE4F71" w:rsidRDefault="00B43467">
      <w:pPr>
        <w:spacing w:before="112"/>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54</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4"/>
          <w:sz w:val="18"/>
          <w:lang w:val="en-AU"/>
        </w:rPr>
        <w:t xml:space="preserve"> </w:t>
      </w:r>
      <w:r w:rsidRPr="00EE4F71">
        <w:rPr>
          <w:rFonts w:ascii="Calibri"/>
          <w:i/>
          <w:color w:val="44546A"/>
          <w:sz w:val="18"/>
          <w:lang w:val="en-AU"/>
        </w:rPr>
        <w:t>Oxley</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647" w14:textId="77777777" w:rsidR="009159D4" w:rsidRPr="00EE4F71" w:rsidRDefault="009159D4">
      <w:pPr>
        <w:spacing w:before="11"/>
        <w:rPr>
          <w:rFonts w:ascii="Calibri" w:eastAsia="Calibri" w:hAnsi="Calibri" w:cs="Calibri"/>
          <w:i/>
          <w:sz w:val="11"/>
          <w:szCs w:val="11"/>
          <w:lang w:val="en-AU"/>
        </w:rPr>
      </w:pPr>
    </w:p>
    <w:p w14:paraId="29CF8648" w14:textId="77777777" w:rsidR="009159D4" w:rsidRPr="00EE4F71" w:rsidRDefault="009159D4">
      <w:pPr>
        <w:rPr>
          <w:rFonts w:ascii="Calibri" w:eastAsia="Calibri" w:hAnsi="Calibri" w:cs="Calibri"/>
          <w:sz w:val="11"/>
          <w:szCs w:val="11"/>
          <w:lang w:val="en-AU"/>
        </w:rPr>
        <w:sectPr w:rsidR="009159D4" w:rsidRPr="00EE4F71">
          <w:pgSz w:w="11910" w:h="16840"/>
          <w:pgMar w:top="1600" w:right="740" w:bottom="780" w:left="740" w:header="0" w:footer="590" w:gutter="0"/>
          <w:cols w:space="720"/>
        </w:sectPr>
      </w:pPr>
    </w:p>
    <w:p w14:paraId="29CF8649" w14:textId="77777777" w:rsidR="009159D4" w:rsidRPr="00EE4F71" w:rsidRDefault="00B43467">
      <w:pPr>
        <w:pStyle w:val="BodyText"/>
        <w:spacing w:before="55"/>
        <w:rPr>
          <w:lang w:val="en-AU"/>
        </w:rPr>
      </w:pPr>
      <w:r w:rsidRPr="00EE4F71">
        <w:rPr>
          <w:lang w:val="en-AU"/>
        </w:rPr>
        <w:t>The</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above</w:t>
      </w:r>
      <w:r w:rsidRPr="00EE4F71">
        <w:rPr>
          <w:spacing w:val="-5"/>
          <w:lang w:val="en-AU"/>
        </w:rPr>
        <w:t xml:space="preserve"> </w:t>
      </w:r>
      <w:r w:rsidRPr="00EE4F71">
        <w:rPr>
          <w:lang w:val="en-AU"/>
        </w:rPr>
        <w:t>shows</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Oxley</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its</w:t>
      </w:r>
      <w:r w:rsidRPr="00EE4F71">
        <w:rPr>
          <w:spacing w:val="23"/>
          <w:w w:val="99"/>
          <w:lang w:val="en-AU"/>
        </w:rPr>
        <w:t xml:space="preserve"> </w:t>
      </w:r>
      <w:r w:rsidRPr="00EE4F71">
        <w:rPr>
          <w:lang w:val="en-AU"/>
        </w:rPr>
        <w:t>surrounding</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have</w:t>
      </w:r>
      <w:r w:rsidRPr="00EE4F71">
        <w:rPr>
          <w:spacing w:val="-6"/>
          <w:lang w:val="en-AU"/>
        </w:rPr>
        <w:t xml:space="preserve"> </w:t>
      </w:r>
      <w:r w:rsidRPr="00EE4F71">
        <w:rPr>
          <w:lang w:val="en-AU"/>
        </w:rPr>
        <w:t>broad</w:t>
      </w:r>
      <w:r w:rsidRPr="00EE4F71">
        <w:rPr>
          <w:spacing w:val="-7"/>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5"/>
          <w:lang w:val="en-AU"/>
        </w:rPr>
        <w:t xml:space="preserve"> </w:t>
      </w:r>
      <w:r w:rsidRPr="00EE4F71">
        <w:rPr>
          <w:lang w:val="en-AU"/>
        </w:rPr>
        <w:t>services</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a</w:t>
      </w:r>
      <w:r w:rsidRPr="00EE4F71">
        <w:rPr>
          <w:spacing w:val="-3"/>
          <w:lang w:val="en-AU"/>
        </w:rPr>
        <w:t xml:space="preserve"> </w:t>
      </w:r>
      <w:r w:rsidRPr="00EE4F71">
        <w:rPr>
          <w:lang w:val="en-AU"/>
        </w:rPr>
        <w:t>few</w:t>
      </w:r>
      <w:r w:rsidRPr="00EE4F71">
        <w:rPr>
          <w:spacing w:val="-5"/>
          <w:lang w:val="en-AU"/>
        </w:rPr>
        <w:t xml:space="preserve"> </w:t>
      </w:r>
      <w:r w:rsidRPr="00EE4F71">
        <w:rPr>
          <w:lang w:val="en-AU"/>
        </w:rPr>
        <w:t>small</w:t>
      </w:r>
      <w:r w:rsidRPr="00EE4F71">
        <w:rPr>
          <w:spacing w:val="-5"/>
          <w:lang w:val="en-AU"/>
        </w:rPr>
        <w:t xml:space="preserve"> </w:t>
      </w:r>
      <w:r w:rsidRPr="00EE4F71">
        <w:rPr>
          <w:lang w:val="en-AU"/>
        </w:rPr>
        <w:t>areas</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north</w:t>
      </w:r>
      <w:r w:rsidRPr="00EE4F71">
        <w:rPr>
          <w:spacing w:val="21"/>
          <w:w w:val="99"/>
          <w:lang w:val="en-AU"/>
        </w:rPr>
        <w:t xml:space="preserve"> </w:t>
      </w:r>
      <w:r w:rsidRPr="00EE4F71">
        <w:rPr>
          <w:lang w:val="en-AU"/>
        </w:rPr>
        <w:t>and</w:t>
      </w:r>
      <w:r w:rsidRPr="00EE4F71">
        <w:rPr>
          <w:spacing w:val="-5"/>
          <w:lang w:val="en-AU"/>
        </w:rPr>
        <w:t xml:space="preserve"> </w:t>
      </w:r>
      <w:r w:rsidRPr="00EE4F71">
        <w:rPr>
          <w:lang w:val="en-AU"/>
        </w:rPr>
        <w:t>west</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4"/>
          <w:lang w:val="en-AU"/>
        </w:rPr>
        <w:t xml:space="preserve"> </w:t>
      </w:r>
      <w:r w:rsidRPr="00EE4F71">
        <w:rPr>
          <w:lang w:val="en-AU"/>
        </w:rPr>
        <w:t>where</w:t>
      </w:r>
      <w:r w:rsidRPr="00EE4F71">
        <w:rPr>
          <w:spacing w:val="-5"/>
          <w:lang w:val="en-AU"/>
        </w:rPr>
        <w:t xml:space="preserve"> </w:t>
      </w:r>
      <w:r w:rsidRPr="00EE4F71">
        <w:rPr>
          <w:lang w:val="en-AU"/>
        </w:rPr>
        <w:t>only</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Satellite</w:t>
      </w:r>
      <w:r w:rsidRPr="00EE4F71">
        <w:rPr>
          <w:spacing w:val="-5"/>
          <w:lang w:val="en-AU"/>
        </w:rPr>
        <w:t xml:space="preserve"> </w:t>
      </w:r>
      <w:r w:rsidRPr="00EE4F71">
        <w:rPr>
          <w:lang w:val="en-AU"/>
        </w:rPr>
        <w:t>is</w:t>
      </w:r>
      <w:r w:rsidRPr="00EE4F71">
        <w:rPr>
          <w:spacing w:val="22"/>
          <w:w w:val="99"/>
          <w:lang w:val="en-AU"/>
        </w:rPr>
        <w:t xml:space="preserve"> </w:t>
      </w:r>
      <w:r w:rsidRPr="00EE4F71">
        <w:rPr>
          <w:lang w:val="en-AU"/>
        </w:rPr>
        <w:t>available.</w:t>
      </w:r>
    </w:p>
    <w:p w14:paraId="29CF864A" w14:textId="77777777" w:rsidR="009159D4" w:rsidRPr="00EE4F71" w:rsidRDefault="00B43467">
      <w:pPr>
        <w:pStyle w:val="Heading7"/>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64B"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64C" w14:textId="77777777" w:rsidR="009159D4" w:rsidRPr="00EE4F71" w:rsidRDefault="00B43467">
      <w:pPr>
        <w:pStyle w:val="BodyText"/>
        <w:numPr>
          <w:ilvl w:val="0"/>
          <w:numId w:val="12"/>
        </w:numPr>
        <w:tabs>
          <w:tab w:val="left" w:pos="471"/>
        </w:tabs>
        <w:spacing w:before="119"/>
        <w:ind w:right="223"/>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entire</w:t>
      </w:r>
      <w:r w:rsidRPr="00EE4F71">
        <w:rPr>
          <w:spacing w:val="-7"/>
          <w:lang w:val="en-AU"/>
        </w:rPr>
        <w:t xml:space="preserve"> </w:t>
      </w:r>
      <w:r w:rsidRPr="00EE4F71">
        <w:rPr>
          <w:spacing w:val="-1"/>
          <w:lang w:val="en-AU"/>
        </w:rPr>
        <w:t>town.</w:t>
      </w:r>
    </w:p>
    <w:p w14:paraId="29CF864D" w14:textId="77777777" w:rsidR="009159D4" w:rsidRPr="00EE4F71" w:rsidRDefault="00B43467">
      <w:pPr>
        <w:pStyle w:val="BodyText"/>
        <w:numPr>
          <w:ilvl w:val="0"/>
          <w:numId w:val="12"/>
        </w:numPr>
        <w:tabs>
          <w:tab w:val="left" w:pos="471"/>
        </w:tabs>
        <w:ind w:right="105"/>
        <w:rPr>
          <w:lang w:val="en-AU"/>
        </w:rPr>
      </w:pPr>
      <w:r w:rsidRPr="00EE4F71">
        <w:rPr>
          <w:lang w:val="en-AU"/>
        </w:rPr>
        <w:t>Optus</w:t>
      </w:r>
      <w:r w:rsidRPr="00EE4F71">
        <w:rPr>
          <w:spacing w:val="-5"/>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6"/>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w w:val="99"/>
          <w:lang w:val="en-AU"/>
        </w:rPr>
        <w:t xml:space="preserve"> </w:t>
      </w:r>
      <w:r w:rsidRPr="00EE4F71">
        <w:rPr>
          <w:lang w:val="en-AU"/>
        </w:rPr>
        <w:t>entire</w:t>
      </w:r>
      <w:r w:rsidRPr="00EE4F71">
        <w:rPr>
          <w:spacing w:val="-10"/>
          <w:lang w:val="en-AU"/>
        </w:rPr>
        <w:t xml:space="preserve"> </w:t>
      </w:r>
      <w:r w:rsidRPr="00EE4F71">
        <w:rPr>
          <w:lang w:val="en-AU"/>
        </w:rPr>
        <w:t>town.</w:t>
      </w:r>
    </w:p>
    <w:p w14:paraId="29CF864E" w14:textId="77777777" w:rsidR="009159D4" w:rsidRPr="00EE4F71" w:rsidRDefault="00B43467">
      <w:pPr>
        <w:numPr>
          <w:ilvl w:val="0"/>
          <w:numId w:val="12"/>
        </w:numPr>
        <w:tabs>
          <w:tab w:val="left" w:pos="471"/>
        </w:tabs>
        <w:ind w:right="133"/>
        <w:rPr>
          <w:rFonts w:ascii="Calibri" w:eastAsia="Calibri" w:hAnsi="Calibri" w:cs="Calibri"/>
          <w:lang w:val="en-AU"/>
        </w:rPr>
      </w:pPr>
      <w:r w:rsidRPr="00EE4F71">
        <w:rPr>
          <w:rFonts w:ascii="Calibri"/>
          <w:lang w:val="en-AU"/>
        </w:rPr>
        <w:t>Vodafone</w:t>
      </w:r>
      <w:r w:rsidRPr="00EE4F71">
        <w:rPr>
          <w:rFonts w:ascii="Calibri"/>
          <w:spacing w:val="-7"/>
          <w:lang w:val="en-AU"/>
        </w:rPr>
        <w:t xml:space="preserve"> </w:t>
      </w:r>
      <w:r w:rsidRPr="00EE4F71">
        <w:rPr>
          <w:rFonts w:ascii="Calibri"/>
          <w:lang w:val="en-AU"/>
        </w:rPr>
        <w:t>shows</w:t>
      </w:r>
      <w:r w:rsidRPr="00EE4F71">
        <w:rPr>
          <w:rFonts w:ascii="Calibri"/>
          <w:spacing w:val="-7"/>
          <w:lang w:val="en-AU"/>
        </w:rPr>
        <w:t xml:space="preserve"> </w:t>
      </w:r>
      <w:r w:rsidRPr="00EE4F71">
        <w:rPr>
          <w:rFonts w:ascii="Calibri"/>
          <w:lang w:val="en-AU"/>
        </w:rPr>
        <w:t>4G</w:t>
      </w:r>
      <w:r w:rsidRPr="00EE4F71">
        <w:rPr>
          <w:rFonts w:ascii="Calibri"/>
          <w:spacing w:val="-7"/>
          <w:lang w:val="en-AU"/>
        </w:rPr>
        <w:t xml:space="preserve"> </w:t>
      </w:r>
      <w:r w:rsidRPr="00EE4F71">
        <w:rPr>
          <w:rFonts w:ascii="Calibri"/>
          <w:i/>
          <w:lang w:val="en-AU"/>
        </w:rPr>
        <w:t>indoor</w:t>
      </w:r>
      <w:r w:rsidRPr="00EE4F71">
        <w:rPr>
          <w:rFonts w:ascii="Calibri"/>
          <w:i/>
          <w:spacing w:val="-7"/>
          <w:lang w:val="en-AU"/>
        </w:rPr>
        <w:t xml:space="preserve"> </w:t>
      </w:r>
      <w:r w:rsidRPr="00EE4F71">
        <w:rPr>
          <w:rFonts w:ascii="Calibri"/>
          <w:spacing w:val="-1"/>
          <w:lang w:val="en-AU"/>
        </w:rPr>
        <w:t>and</w:t>
      </w:r>
      <w:r w:rsidRPr="00EE4F71">
        <w:rPr>
          <w:rFonts w:ascii="Calibri"/>
          <w:spacing w:val="-8"/>
          <w:lang w:val="en-AU"/>
        </w:rPr>
        <w:t xml:space="preserve"> </w:t>
      </w:r>
      <w:r w:rsidRPr="00EE4F71">
        <w:rPr>
          <w:rFonts w:ascii="Calibri"/>
          <w:i/>
          <w:lang w:val="en-AU"/>
        </w:rPr>
        <w:t>outdoor</w:t>
      </w:r>
      <w:r w:rsidRPr="00EE4F71">
        <w:rPr>
          <w:rFonts w:ascii="Calibri"/>
          <w:i/>
          <w:spacing w:val="-6"/>
          <w:lang w:val="en-AU"/>
        </w:rPr>
        <w:t xml:space="preserve"> </w:t>
      </w:r>
      <w:r w:rsidRPr="00EE4F71">
        <w:rPr>
          <w:rFonts w:ascii="Calibri"/>
          <w:lang w:val="en-AU"/>
        </w:rPr>
        <w:t>coverage</w:t>
      </w:r>
      <w:r w:rsidRPr="00EE4F71">
        <w:rPr>
          <w:rFonts w:ascii="Calibri"/>
          <w:spacing w:val="21"/>
          <w:w w:val="99"/>
          <w:lang w:val="en-AU"/>
        </w:rPr>
        <w:t xml:space="preserve"> </w:t>
      </w:r>
      <w:r w:rsidRPr="00EE4F71">
        <w:rPr>
          <w:rFonts w:ascii="Calibri"/>
          <w:lang w:val="en-AU"/>
        </w:rPr>
        <w:t>across</w:t>
      </w:r>
      <w:r w:rsidRPr="00EE4F71">
        <w:rPr>
          <w:rFonts w:ascii="Calibri"/>
          <w:spacing w:val="-8"/>
          <w:lang w:val="en-AU"/>
        </w:rPr>
        <w:t xml:space="preserve"> </w:t>
      </w:r>
      <w:r w:rsidRPr="00EE4F71">
        <w:rPr>
          <w:rFonts w:ascii="Calibri"/>
          <w:lang w:val="en-AU"/>
        </w:rPr>
        <w:t>the</w:t>
      </w:r>
      <w:r w:rsidRPr="00EE4F71">
        <w:rPr>
          <w:rFonts w:ascii="Calibri"/>
          <w:spacing w:val="-7"/>
          <w:lang w:val="en-AU"/>
        </w:rPr>
        <w:t xml:space="preserve"> </w:t>
      </w:r>
      <w:r w:rsidRPr="00EE4F71">
        <w:rPr>
          <w:rFonts w:ascii="Calibri"/>
          <w:lang w:val="en-AU"/>
        </w:rPr>
        <w:t>entire</w:t>
      </w:r>
      <w:r w:rsidRPr="00EE4F71">
        <w:rPr>
          <w:rFonts w:ascii="Calibri"/>
          <w:spacing w:val="-8"/>
          <w:lang w:val="en-AU"/>
        </w:rPr>
        <w:t xml:space="preserve"> </w:t>
      </w:r>
      <w:r w:rsidRPr="00EE4F71">
        <w:rPr>
          <w:rFonts w:ascii="Calibri"/>
          <w:lang w:val="en-AU"/>
        </w:rPr>
        <w:t>town.</w:t>
      </w:r>
    </w:p>
    <w:p w14:paraId="29CF864F" w14:textId="77777777" w:rsidR="009159D4" w:rsidRPr="00EE4F71" w:rsidRDefault="00B43467">
      <w:pPr>
        <w:pStyle w:val="BodyText"/>
        <w:spacing w:before="119"/>
        <w:ind w:right="223"/>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with</w:t>
      </w:r>
      <w:r w:rsidRPr="00EE4F71">
        <w:rPr>
          <w:spacing w:val="-3"/>
          <w:lang w:val="en-AU"/>
        </w:rPr>
        <w:t xml:space="preserve"> </w:t>
      </w:r>
      <w:r w:rsidRPr="00EE4F71">
        <w:rPr>
          <w:lang w:val="en-AU"/>
        </w:rPr>
        <w:t>the</w:t>
      </w:r>
      <w:r w:rsidRPr="00EE4F71">
        <w:rPr>
          <w:spacing w:val="-5"/>
          <w:lang w:val="en-AU"/>
        </w:rPr>
        <w:t xml:space="preserve"> </w:t>
      </w:r>
      <w:r w:rsidRPr="00EE4F71">
        <w:rPr>
          <w:spacing w:val="-1"/>
          <w:lang w:val="en-AU"/>
        </w:rPr>
        <w:t>three</w:t>
      </w:r>
      <w:r w:rsidRPr="00EE4F71">
        <w:rPr>
          <w:spacing w:val="-5"/>
          <w:lang w:val="en-AU"/>
        </w:rPr>
        <w:t xml:space="preserve"> </w:t>
      </w:r>
      <w:r w:rsidRPr="00EE4F71">
        <w:rPr>
          <w:spacing w:val="-1"/>
          <w:lang w:val="en-AU"/>
        </w:rPr>
        <w:t>major</w:t>
      </w:r>
      <w:r w:rsidRPr="00EE4F71">
        <w:rPr>
          <w:spacing w:val="-6"/>
          <w:lang w:val="en-AU"/>
        </w:rPr>
        <w:t xml:space="preserve"> </w:t>
      </w:r>
      <w:r w:rsidRPr="00EE4F71">
        <w:rPr>
          <w:spacing w:val="-1"/>
          <w:lang w:val="en-AU"/>
        </w:rPr>
        <w:t>mobile</w:t>
      </w:r>
      <w:r w:rsidRPr="00EE4F71">
        <w:rPr>
          <w:spacing w:val="24"/>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650" w14:textId="77777777" w:rsidR="009159D4" w:rsidRPr="00EE4F71" w:rsidRDefault="00B43467">
      <w:pPr>
        <w:pStyle w:val="Heading7"/>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651" w14:textId="77777777" w:rsidR="009159D4" w:rsidRPr="00EE4F71" w:rsidRDefault="00B43467">
      <w:pPr>
        <w:pStyle w:val="BodyText"/>
        <w:spacing w:before="188"/>
        <w:rPr>
          <w:lang w:val="en-AU"/>
        </w:rPr>
      </w:pPr>
      <w:r w:rsidRPr="00EE4F71">
        <w:rPr>
          <w:lang w:val="en-AU"/>
        </w:rPr>
        <w:t>Taggle</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Sigfox</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available</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Oxley.</w:t>
      </w:r>
    </w:p>
    <w:p w14:paraId="29CF8652" w14:textId="77777777" w:rsidR="009159D4" w:rsidRPr="00EE4F71" w:rsidRDefault="00B43467">
      <w:pPr>
        <w:pStyle w:val="Heading7"/>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653" w14:textId="77777777" w:rsidR="009159D4" w:rsidRPr="00EE4F71" w:rsidRDefault="00B43467">
      <w:pPr>
        <w:pStyle w:val="BodyText"/>
        <w:spacing w:before="188"/>
        <w:rPr>
          <w:lang w:val="en-AU"/>
        </w:rPr>
      </w:pPr>
      <w:r w:rsidRPr="00EE4F71">
        <w:rPr>
          <w:lang w:val="en-AU"/>
        </w:rPr>
        <w:t>There</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6"/>
          <w:lang w:val="en-AU"/>
        </w:rPr>
        <w:t xml:space="preserve"> </w:t>
      </w:r>
      <w:r w:rsidRPr="00EE4F71">
        <w:rPr>
          <w:lang w:val="en-AU"/>
        </w:rPr>
        <w:t>Free</w:t>
      </w:r>
      <w:r w:rsidRPr="00EE4F71">
        <w:rPr>
          <w:spacing w:val="-5"/>
          <w:lang w:val="en-AU"/>
        </w:rPr>
        <w:t xml:space="preserve"> </w:t>
      </w:r>
      <w:r w:rsidRPr="00EE4F71">
        <w:rPr>
          <w:lang w:val="en-AU"/>
        </w:rPr>
        <w:t>Public</w:t>
      </w:r>
      <w:r w:rsidRPr="00EE4F71">
        <w:rPr>
          <w:spacing w:val="-6"/>
          <w:lang w:val="en-AU"/>
        </w:rPr>
        <w:t xml:space="preserve"> </w:t>
      </w:r>
      <w:r w:rsidRPr="00EE4F71">
        <w:rPr>
          <w:lang w:val="en-AU"/>
        </w:rPr>
        <w:t>WiFi</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available</w:t>
      </w:r>
      <w:r w:rsidRPr="00EE4F71">
        <w:rPr>
          <w:spacing w:val="23"/>
          <w:w w:val="99"/>
          <w:lang w:val="en-AU"/>
        </w:rPr>
        <w:t xml:space="preserve"> </w:t>
      </w:r>
      <w:r w:rsidRPr="00EE4F71">
        <w:rPr>
          <w:lang w:val="en-AU"/>
        </w:rPr>
        <w:t>in</w:t>
      </w:r>
      <w:r w:rsidRPr="00EE4F71">
        <w:rPr>
          <w:spacing w:val="-8"/>
          <w:lang w:val="en-AU"/>
        </w:rPr>
        <w:t xml:space="preserve"> </w:t>
      </w:r>
      <w:r w:rsidRPr="00EE4F71">
        <w:rPr>
          <w:lang w:val="en-AU"/>
        </w:rPr>
        <w:t>Oxley.</w:t>
      </w:r>
    </w:p>
    <w:p w14:paraId="29CF8654" w14:textId="77777777" w:rsidR="009159D4" w:rsidRPr="00EE4F71" w:rsidRDefault="00B43467">
      <w:pPr>
        <w:pStyle w:val="Heading7"/>
        <w:spacing w:before="158"/>
        <w:rPr>
          <w:b w:val="0"/>
          <w:bCs w:val="0"/>
          <w:lang w:val="en-AU"/>
        </w:rPr>
      </w:pPr>
      <w:r w:rsidRPr="00EE4F71">
        <w:rPr>
          <w:color w:val="372E87"/>
          <w:lang w:val="en-AU"/>
        </w:rPr>
        <w:t>Other</w:t>
      </w:r>
    </w:p>
    <w:p w14:paraId="29CF8655" w14:textId="77777777" w:rsidR="009159D4" w:rsidRPr="00EE4F71" w:rsidRDefault="00B43467">
      <w:pPr>
        <w:pStyle w:val="BodyText"/>
        <w:spacing w:before="188"/>
        <w:ind w:right="133"/>
        <w:rPr>
          <w:lang w:val="en-AU"/>
        </w:rPr>
      </w:pPr>
      <w:r w:rsidRPr="00EE4F71">
        <w:rPr>
          <w:lang w:val="en-AU"/>
        </w:rPr>
        <w:t>VicTrack</w:t>
      </w:r>
      <w:r w:rsidRPr="00EE4F71">
        <w:rPr>
          <w:spacing w:val="-8"/>
          <w:lang w:val="en-AU"/>
        </w:rPr>
        <w:t xml:space="preserve"> </w:t>
      </w:r>
      <w:r w:rsidRPr="00EE4F71">
        <w:rPr>
          <w:lang w:val="en-AU"/>
        </w:rPr>
        <w:t>fibre</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available</w:t>
      </w:r>
      <w:r w:rsidRPr="00EE4F71">
        <w:rPr>
          <w:spacing w:val="-8"/>
          <w:lang w:val="en-AU"/>
        </w:rPr>
        <w:t xml:space="preserve"> </w:t>
      </w:r>
      <w:r w:rsidRPr="00EE4F71">
        <w:rPr>
          <w:lang w:val="en-AU"/>
        </w:rPr>
        <w:t>approximately</w:t>
      </w:r>
      <w:r w:rsidRPr="00EE4F71">
        <w:rPr>
          <w:spacing w:val="-7"/>
          <w:lang w:val="en-AU"/>
        </w:rPr>
        <w:t xml:space="preserve"> </w:t>
      </w:r>
      <w:r w:rsidRPr="00EE4F71">
        <w:rPr>
          <w:lang w:val="en-AU"/>
        </w:rPr>
        <w:t>6km</w:t>
      </w:r>
      <w:r w:rsidRPr="00EE4F71">
        <w:rPr>
          <w:spacing w:val="-7"/>
          <w:lang w:val="en-AU"/>
        </w:rPr>
        <w:t xml:space="preserve"> </w:t>
      </w:r>
      <w:r w:rsidRPr="00EE4F71">
        <w:rPr>
          <w:lang w:val="en-AU"/>
        </w:rPr>
        <w:t>north</w:t>
      </w:r>
      <w:r w:rsidRPr="00EE4F71">
        <w:rPr>
          <w:spacing w:val="21"/>
          <w:w w:val="99"/>
          <w:lang w:val="en-AU"/>
        </w:rPr>
        <w:t xml:space="preserve"> </w:t>
      </w:r>
      <w:r w:rsidRPr="00EE4F71">
        <w:rPr>
          <w:lang w:val="en-AU"/>
        </w:rPr>
        <w:t>west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Oxley.</w:t>
      </w:r>
      <w:r w:rsidRPr="00EE4F71">
        <w:rPr>
          <w:spacing w:val="39"/>
          <w:lang w:val="en-AU"/>
        </w:rPr>
        <w:t xml:space="preserve"> </w:t>
      </w:r>
      <w:r w:rsidRPr="00EE4F71">
        <w:rPr>
          <w:lang w:val="en-AU"/>
        </w:rPr>
        <w:t>220v</w:t>
      </w:r>
      <w:r w:rsidRPr="00EE4F71">
        <w:rPr>
          <w:spacing w:val="-5"/>
          <w:lang w:val="en-AU"/>
        </w:rPr>
        <w:t xml:space="preserve"> </w:t>
      </w:r>
      <w:r w:rsidRPr="00EE4F71">
        <w:rPr>
          <w:lang w:val="en-AU"/>
        </w:rPr>
        <w:t>Power</w:t>
      </w:r>
      <w:r w:rsidRPr="00EE4F71">
        <w:rPr>
          <w:spacing w:val="-5"/>
          <w:lang w:val="en-AU"/>
        </w:rPr>
        <w:t xml:space="preserve"> </w:t>
      </w:r>
      <w:r w:rsidRPr="00EE4F71">
        <w:rPr>
          <w:lang w:val="en-AU"/>
        </w:rPr>
        <w:t>transmission</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p>
    <w:p w14:paraId="29CF8656" w14:textId="77777777" w:rsidR="009159D4" w:rsidRPr="00EE4F71" w:rsidRDefault="00B43467">
      <w:pPr>
        <w:spacing w:before="2"/>
        <w:rPr>
          <w:rFonts w:ascii="Calibri" w:eastAsia="Calibri" w:hAnsi="Calibri" w:cs="Calibri"/>
          <w:sz w:val="19"/>
          <w:szCs w:val="19"/>
          <w:lang w:val="en-AU"/>
        </w:rPr>
      </w:pPr>
      <w:r w:rsidRPr="00EE4F71">
        <w:rPr>
          <w:lang w:val="en-AU"/>
        </w:rPr>
        <w:br w:type="column"/>
      </w:r>
    </w:p>
    <w:p w14:paraId="29CF8657" w14:textId="77777777" w:rsidR="009159D4" w:rsidRPr="00EE4F71" w:rsidRDefault="00B43467">
      <w:pPr>
        <w:ind w:left="11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55</w:t>
      </w:r>
      <w:r w:rsidRPr="00EE4F71">
        <w:rPr>
          <w:rFonts w:ascii="Calibri"/>
          <w:i/>
          <w:color w:val="44546A"/>
          <w:spacing w:val="-6"/>
          <w:sz w:val="18"/>
          <w:lang w:val="en-AU"/>
        </w:rPr>
        <w:t xml:space="preserve"> </w:t>
      </w:r>
      <w:r w:rsidRPr="00EE4F71">
        <w:rPr>
          <w:rFonts w:ascii="Calibri"/>
          <w:i/>
          <w:color w:val="44546A"/>
          <w:spacing w:val="-1"/>
          <w:sz w:val="18"/>
          <w:lang w:val="en-AU"/>
        </w:rPr>
        <w:t>VicTrack</w:t>
      </w:r>
      <w:r w:rsidRPr="00EE4F71">
        <w:rPr>
          <w:rFonts w:ascii="Calibri"/>
          <w:i/>
          <w:color w:val="44546A"/>
          <w:spacing w:val="-6"/>
          <w:sz w:val="18"/>
          <w:lang w:val="en-AU"/>
        </w:rPr>
        <w:t xml:space="preserve"> </w:t>
      </w:r>
      <w:r w:rsidRPr="00EE4F71">
        <w:rPr>
          <w:rFonts w:ascii="Calibri"/>
          <w:i/>
          <w:color w:val="44546A"/>
          <w:spacing w:val="-1"/>
          <w:sz w:val="18"/>
          <w:lang w:val="en-AU"/>
        </w:rPr>
        <w:t>fibre</w:t>
      </w:r>
      <w:r w:rsidRPr="00EE4F71">
        <w:rPr>
          <w:rFonts w:ascii="Calibri"/>
          <w:i/>
          <w:color w:val="44546A"/>
          <w:spacing w:val="-6"/>
          <w:sz w:val="18"/>
          <w:lang w:val="en-AU"/>
        </w:rPr>
        <w:t xml:space="preserve"> </w:t>
      </w:r>
      <w:r w:rsidRPr="00EE4F71">
        <w:rPr>
          <w:rFonts w:ascii="Calibri"/>
          <w:i/>
          <w:color w:val="44546A"/>
          <w:spacing w:val="-1"/>
          <w:sz w:val="18"/>
          <w:lang w:val="en-AU"/>
        </w:rPr>
        <w:t>(blue)</w:t>
      </w:r>
      <w:r w:rsidRPr="00EE4F71">
        <w:rPr>
          <w:rFonts w:ascii="Calibri"/>
          <w:i/>
          <w:color w:val="44546A"/>
          <w:spacing w:val="-6"/>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pacing w:val="-1"/>
          <w:sz w:val="18"/>
          <w:lang w:val="en-AU"/>
        </w:rPr>
        <w:t>power</w:t>
      </w:r>
      <w:r w:rsidRPr="00EE4F71">
        <w:rPr>
          <w:rFonts w:ascii="Calibri"/>
          <w:i/>
          <w:color w:val="44546A"/>
          <w:spacing w:val="-6"/>
          <w:sz w:val="18"/>
          <w:lang w:val="en-AU"/>
        </w:rPr>
        <w:t xml:space="preserve"> </w:t>
      </w:r>
      <w:r w:rsidRPr="00EE4F71">
        <w:rPr>
          <w:rFonts w:ascii="Calibri"/>
          <w:i/>
          <w:color w:val="44546A"/>
          <w:spacing w:val="-1"/>
          <w:sz w:val="18"/>
          <w:lang w:val="en-AU"/>
        </w:rPr>
        <w:t>transiting</w:t>
      </w:r>
      <w:r w:rsidRPr="00EE4F71">
        <w:rPr>
          <w:rFonts w:ascii="Calibri"/>
          <w:i/>
          <w:color w:val="44546A"/>
          <w:spacing w:val="-6"/>
          <w:sz w:val="18"/>
          <w:lang w:val="en-AU"/>
        </w:rPr>
        <w:t xml:space="preserve"> </w:t>
      </w:r>
      <w:r w:rsidRPr="00EE4F71">
        <w:rPr>
          <w:rFonts w:ascii="Calibri"/>
          <w:i/>
          <w:color w:val="44546A"/>
          <w:spacing w:val="-1"/>
          <w:sz w:val="18"/>
          <w:lang w:val="en-AU"/>
        </w:rPr>
        <w:t>Oxley</w:t>
      </w:r>
    </w:p>
    <w:p w14:paraId="29CF8658" w14:textId="77777777" w:rsidR="009159D4" w:rsidRPr="00EE4F71" w:rsidRDefault="009159D4">
      <w:pPr>
        <w:rPr>
          <w:rFonts w:ascii="Calibri" w:eastAsia="Calibri" w:hAnsi="Calibri" w:cs="Calibri"/>
          <w:i/>
          <w:sz w:val="18"/>
          <w:szCs w:val="18"/>
          <w:lang w:val="en-AU"/>
        </w:rPr>
      </w:pPr>
    </w:p>
    <w:p w14:paraId="29CF8659" w14:textId="77777777" w:rsidR="009159D4" w:rsidRPr="00EE4F71" w:rsidRDefault="009159D4">
      <w:pPr>
        <w:rPr>
          <w:rFonts w:ascii="Calibri" w:eastAsia="Calibri" w:hAnsi="Calibri" w:cs="Calibri"/>
          <w:i/>
          <w:sz w:val="18"/>
          <w:szCs w:val="18"/>
          <w:lang w:val="en-AU"/>
        </w:rPr>
      </w:pPr>
    </w:p>
    <w:p w14:paraId="29CF865A" w14:textId="77777777" w:rsidR="009159D4" w:rsidRPr="00EE4F71" w:rsidRDefault="00B43467">
      <w:pPr>
        <w:pStyle w:val="Heading8"/>
        <w:numPr>
          <w:ilvl w:val="1"/>
          <w:numId w:val="6"/>
        </w:numPr>
        <w:tabs>
          <w:tab w:val="left" w:pos="765"/>
        </w:tabs>
        <w:spacing w:before="161"/>
        <w:ind w:left="764" w:hanging="654"/>
        <w:rPr>
          <w:b w:val="0"/>
          <w:bCs w:val="0"/>
          <w:i w:val="0"/>
          <w:lang w:val="en-AU"/>
        </w:rPr>
      </w:pPr>
      <w:r w:rsidRPr="00EE4F71">
        <w:rPr>
          <w:color w:val="372E87"/>
          <w:lang w:val="en-AU"/>
        </w:rPr>
        <w:t>Sawmill</w:t>
      </w:r>
      <w:r w:rsidRPr="00EE4F71">
        <w:rPr>
          <w:color w:val="372E87"/>
          <w:spacing w:val="-25"/>
          <w:lang w:val="en-AU"/>
        </w:rPr>
        <w:t xml:space="preserve"> </w:t>
      </w:r>
      <w:r w:rsidRPr="00EE4F71">
        <w:rPr>
          <w:color w:val="372E87"/>
          <w:lang w:val="en-AU"/>
        </w:rPr>
        <w:t>Settlement</w:t>
      </w:r>
    </w:p>
    <w:p w14:paraId="29CF865B" w14:textId="70103CA7" w:rsidR="009159D4" w:rsidRPr="00EE4F71" w:rsidRDefault="00B43467">
      <w:pPr>
        <w:pStyle w:val="BodyText"/>
        <w:spacing w:before="118"/>
        <w:ind w:right="152"/>
        <w:rPr>
          <w:lang w:val="en-AU"/>
        </w:rPr>
      </w:pPr>
      <w:r w:rsidRPr="00EE4F71">
        <w:rPr>
          <w:lang w:val="en-AU"/>
        </w:rPr>
        <w:t>Sawmill</w:t>
      </w:r>
      <w:r w:rsidRPr="00EE4F71">
        <w:rPr>
          <w:spacing w:val="-6"/>
          <w:lang w:val="en-AU"/>
        </w:rPr>
        <w:t xml:space="preserve"> </w:t>
      </w:r>
      <w:r w:rsidRPr="00EE4F71">
        <w:rPr>
          <w:lang w:val="en-AU"/>
        </w:rPr>
        <w:t>Settlement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6"/>
          <w:lang w:val="en-AU"/>
        </w:rPr>
        <w:t xml:space="preserve"> </w:t>
      </w:r>
      <w:r w:rsidRPr="00EE4F71">
        <w:rPr>
          <w:lang w:val="en-AU"/>
        </w:rPr>
        <w:t>small</w:t>
      </w:r>
      <w:r w:rsidRPr="00EE4F71">
        <w:rPr>
          <w:spacing w:val="-5"/>
          <w:lang w:val="en-AU"/>
        </w:rPr>
        <w:t xml:space="preserve"> </w:t>
      </w:r>
      <w:r w:rsidRPr="00EE4F71">
        <w:rPr>
          <w:lang w:val="en-AU"/>
        </w:rPr>
        <w:t>town</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north</w:t>
      </w:r>
      <w:r w:rsidR="00C243BD">
        <w:rPr>
          <w:lang w:val="en-AU"/>
        </w:rPr>
        <w:t xml:space="preserve"> </w:t>
      </w:r>
      <w:r w:rsidRPr="00EE4F71">
        <w:rPr>
          <w:lang w:val="en-AU"/>
        </w:rPr>
        <w:t>eastern</w:t>
      </w:r>
      <w:r w:rsidRPr="00EE4F71">
        <w:rPr>
          <w:w w:val="99"/>
          <w:lang w:val="en-AU"/>
        </w:rPr>
        <w:t xml:space="preserve"> </w:t>
      </w:r>
      <w:r w:rsidRPr="00EE4F71">
        <w:rPr>
          <w:lang w:val="en-AU"/>
        </w:rPr>
        <w:t>Victoria</w:t>
      </w:r>
      <w:r w:rsidRPr="00EE4F71">
        <w:rPr>
          <w:spacing w:val="-10"/>
          <w:lang w:val="en-AU"/>
        </w:rPr>
        <w:t xml:space="preserve"> </w:t>
      </w:r>
      <w:r w:rsidRPr="00EE4F71">
        <w:rPr>
          <w:lang w:val="en-AU"/>
        </w:rPr>
        <w:t>located</w:t>
      </w:r>
      <w:r w:rsidRPr="00EE4F71">
        <w:rPr>
          <w:spacing w:val="-10"/>
          <w:lang w:val="en-AU"/>
        </w:rPr>
        <w:t xml:space="preserve"> </w:t>
      </w:r>
      <w:r w:rsidRPr="00EE4F71">
        <w:rPr>
          <w:lang w:val="en-AU"/>
        </w:rPr>
        <w:t>approximately</w:t>
      </w:r>
      <w:r w:rsidRPr="00EE4F71">
        <w:rPr>
          <w:spacing w:val="-10"/>
          <w:lang w:val="en-AU"/>
        </w:rPr>
        <w:t xml:space="preserve"> </w:t>
      </w:r>
      <w:r w:rsidRPr="00EE4F71">
        <w:rPr>
          <w:lang w:val="en-AU"/>
        </w:rPr>
        <w:t>145</w:t>
      </w:r>
      <w:r w:rsidRPr="00EE4F71">
        <w:rPr>
          <w:spacing w:val="-10"/>
          <w:lang w:val="en-AU"/>
        </w:rPr>
        <w:t xml:space="preserve"> </w:t>
      </w:r>
      <w:r w:rsidRPr="00EE4F71">
        <w:rPr>
          <w:lang w:val="en-AU"/>
        </w:rPr>
        <w:t>kilometres</w:t>
      </w:r>
      <w:r w:rsidRPr="00EE4F71">
        <w:rPr>
          <w:w w:val="99"/>
          <w:lang w:val="en-AU"/>
        </w:rPr>
        <w:t xml:space="preserve"> </w:t>
      </w:r>
      <w:r w:rsidRPr="00EE4F71">
        <w:rPr>
          <w:lang w:val="en-AU"/>
        </w:rPr>
        <w:t>northeast</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Melbourne</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High</w:t>
      </w:r>
      <w:r w:rsidRPr="00EE4F71">
        <w:rPr>
          <w:spacing w:val="-8"/>
          <w:lang w:val="en-AU"/>
        </w:rPr>
        <w:t xml:space="preserve"> </w:t>
      </w:r>
      <w:r w:rsidRPr="00EE4F71">
        <w:rPr>
          <w:lang w:val="en-AU"/>
        </w:rPr>
        <w:t>Country</w:t>
      </w:r>
      <w:r w:rsidRPr="00EE4F71">
        <w:rPr>
          <w:spacing w:val="-7"/>
          <w:lang w:val="en-AU"/>
        </w:rPr>
        <w:t xml:space="preserve"> </w:t>
      </w:r>
      <w:r w:rsidRPr="00EE4F71">
        <w:rPr>
          <w:lang w:val="en-AU"/>
        </w:rPr>
        <w:t>tourism</w:t>
      </w:r>
      <w:r w:rsidRPr="00EE4F71">
        <w:rPr>
          <w:spacing w:val="25"/>
          <w:w w:val="99"/>
          <w:lang w:val="en-AU"/>
        </w:rPr>
        <w:t xml:space="preserve"> </w:t>
      </w:r>
      <w:r w:rsidRPr="00EE4F71">
        <w:rPr>
          <w:spacing w:val="-1"/>
          <w:lang w:val="en-AU"/>
        </w:rPr>
        <w:t>area.</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town</w:t>
      </w:r>
      <w:r w:rsidRPr="00EE4F71">
        <w:rPr>
          <w:spacing w:val="-6"/>
          <w:lang w:val="en-AU"/>
        </w:rPr>
        <w:t xml:space="preserve"> </w:t>
      </w:r>
      <w:r w:rsidRPr="00EE4F71">
        <w:rPr>
          <w:spacing w:val="-1"/>
          <w:lang w:val="en-AU"/>
        </w:rPr>
        <w:t>is</w:t>
      </w:r>
      <w:r w:rsidRPr="00EE4F71">
        <w:rPr>
          <w:spacing w:val="-5"/>
          <w:lang w:val="en-AU"/>
        </w:rPr>
        <w:t xml:space="preserve"> </w:t>
      </w:r>
      <w:r w:rsidRPr="00EE4F71">
        <w:rPr>
          <w:spacing w:val="-1"/>
          <w:lang w:val="en-AU"/>
        </w:rPr>
        <w:t>located</w:t>
      </w:r>
      <w:r w:rsidRPr="00EE4F71">
        <w:rPr>
          <w:spacing w:val="-5"/>
          <w:lang w:val="en-AU"/>
        </w:rPr>
        <w:t xml:space="preserve"> </w:t>
      </w:r>
      <w:r w:rsidRPr="00EE4F71">
        <w:rPr>
          <w:spacing w:val="-1"/>
          <w:lang w:val="en-AU"/>
        </w:rPr>
        <w:t>in</w:t>
      </w:r>
      <w:r w:rsidRPr="00EE4F71">
        <w:rPr>
          <w:spacing w:val="-5"/>
          <w:lang w:val="en-AU"/>
        </w:rPr>
        <w:t xml:space="preserve"> </w:t>
      </w:r>
      <w:r w:rsidRPr="00EE4F71">
        <w:rPr>
          <w:spacing w:val="-1"/>
          <w:lang w:val="en-AU"/>
        </w:rPr>
        <w:t>the</w:t>
      </w:r>
      <w:r w:rsidRPr="00EE4F71">
        <w:rPr>
          <w:spacing w:val="-6"/>
          <w:lang w:val="en-AU"/>
        </w:rPr>
        <w:t xml:space="preserve"> </w:t>
      </w:r>
      <w:r w:rsidRPr="00EE4F71">
        <w:rPr>
          <w:spacing w:val="-1"/>
          <w:lang w:val="en-AU"/>
        </w:rPr>
        <w:t>Shire</w:t>
      </w:r>
      <w:r w:rsidRPr="00EE4F71">
        <w:rPr>
          <w:spacing w:val="-5"/>
          <w:lang w:val="en-AU"/>
        </w:rPr>
        <w:t xml:space="preserve"> </w:t>
      </w:r>
      <w:r w:rsidRPr="00EE4F71">
        <w:rPr>
          <w:lang w:val="en-AU"/>
        </w:rPr>
        <w:t>of</w:t>
      </w:r>
      <w:r w:rsidRPr="00EE4F71">
        <w:rPr>
          <w:spacing w:val="-6"/>
          <w:lang w:val="en-AU"/>
        </w:rPr>
        <w:t xml:space="preserve"> </w:t>
      </w:r>
      <w:r w:rsidRPr="00EE4F71">
        <w:rPr>
          <w:spacing w:val="-1"/>
          <w:lang w:val="en-AU"/>
        </w:rPr>
        <w:t>Mansfield</w:t>
      </w:r>
      <w:r w:rsidRPr="00EE4F71">
        <w:rPr>
          <w:spacing w:val="-5"/>
          <w:lang w:val="en-AU"/>
        </w:rPr>
        <w:t xml:space="preserve"> </w:t>
      </w:r>
      <w:r w:rsidRPr="00EE4F71">
        <w:rPr>
          <w:spacing w:val="-1"/>
          <w:lang w:val="en-AU"/>
        </w:rPr>
        <w:t>local</w:t>
      </w:r>
      <w:r w:rsidRPr="00EE4F71">
        <w:rPr>
          <w:spacing w:val="42"/>
          <w:w w:val="99"/>
          <w:lang w:val="en-AU"/>
        </w:rPr>
        <w:t xml:space="preserve"> </w:t>
      </w:r>
      <w:r w:rsidRPr="00EE4F71">
        <w:rPr>
          <w:lang w:val="en-AU"/>
        </w:rPr>
        <w:t>government</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foot</w:t>
      </w:r>
      <w:r w:rsidRPr="00EE4F71">
        <w:rPr>
          <w:spacing w:val="-5"/>
          <w:lang w:val="en-AU"/>
        </w:rPr>
        <w:t xml:space="preserve"> </w:t>
      </w:r>
      <w:r w:rsidRPr="00EE4F71">
        <w:rPr>
          <w:lang w:val="en-AU"/>
        </w:rPr>
        <w:t>of</w:t>
      </w:r>
      <w:r w:rsidRPr="00EE4F71">
        <w:rPr>
          <w:spacing w:val="-5"/>
          <w:lang w:val="en-AU"/>
        </w:rPr>
        <w:t xml:space="preserve"> </w:t>
      </w:r>
      <w:r w:rsidRPr="00EE4F71">
        <w:rPr>
          <w:spacing w:val="-1"/>
          <w:lang w:val="en-AU"/>
        </w:rPr>
        <w:t>Mount</w:t>
      </w:r>
      <w:r w:rsidRPr="00EE4F71">
        <w:rPr>
          <w:spacing w:val="-5"/>
          <w:lang w:val="en-AU"/>
        </w:rPr>
        <w:t xml:space="preserve"> </w:t>
      </w:r>
      <w:r w:rsidRPr="00EE4F71">
        <w:rPr>
          <w:lang w:val="en-AU"/>
        </w:rPr>
        <w:t>Buller</w:t>
      </w:r>
      <w:r w:rsidRPr="00EE4F71">
        <w:rPr>
          <w:spacing w:val="-5"/>
          <w:lang w:val="en-AU"/>
        </w:rPr>
        <w:t xml:space="preserve"> </w:t>
      </w:r>
      <w:r w:rsidRPr="00EE4F71">
        <w:rPr>
          <w:lang w:val="en-AU"/>
        </w:rPr>
        <w:t>and</w:t>
      </w:r>
      <w:r w:rsidRPr="00EE4F71">
        <w:rPr>
          <w:spacing w:val="25"/>
          <w:w w:val="99"/>
          <w:lang w:val="en-AU"/>
        </w:rPr>
        <w:t xml:space="preserve"> </w:t>
      </w:r>
      <w:r w:rsidRPr="00EE4F71">
        <w:rPr>
          <w:lang w:val="en-AU"/>
        </w:rPr>
        <w:t>experiences</w:t>
      </w:r>
      <w:r w:rsidRPr="00EE4F71">
        <w:rPr>
          <w:spacing w:val="-7"/>
          <w:lang w:val="en-AU"/>
        </w:rPr>
        <w:t xml:space="preserve"> </w:t>
      </w:r>
      <w:r w:rsidRPr="00EE4F71">
        <w:rPr>
          <w:lang w:val="en-AU"/>
        </w:rPr>
        <w:t>seasonal</w:t>
      </w:r>
      <w:r w:rsidRPr="00EE4F71">
        <w:rPr>
          <w:spacing w:val="-7"/>
          <w:lang w:val="en-AU"/>
        </w:rPr>
        <w:t xml:space="preserve"> </w:t>
      </w:r>
      <w:r w:rsidRPr="00EE4F71">
        <w:rPr>
          <w:lang w:val="en-AU"/>
        </w:rPr>
        <w:t>growth</w:t>
      </w:r>
      <w:r w:rsidRPr="00EE4F71">
        <w:rPr>
          <w:spacing w:val="-7"/>
          <w:lang w:val="en-AU"/>
        </w:rPr>
        <w:t xml:space="preserve"> </w:t>
      </w:r>
      <w:r w:rsidRPr="00EE4F71">
        <w:rPr>
          <w:lang w:val="en-AU"/>
        </w:rPr>
        <w:t>from</w:t>
      </w:r>
      <w:r w:rsidRPr="00EE4F71">
        <w:rPr>
          <w:spacing w:val="-6"/>
          <w:lang w:val="en-AU"/>
        </w:rPr>
        <w:t xml:space="preserve"> </w:t>
      </w:r>
      <w:r w:rsidRPr="00EE4F71">
        <w:rPr>
          <w:lang w:val="en-AU"/>
        </w:rPr>
        <w:t>a</w:t>
      </w:r>
      <w:r w:rsidRPr="00EE4F71">
        <w:rPr>
          <w:spacing w:val="-8"/>
          <w:lang w:val="en-AU"/>
        </w:rPr>
        <w:t xml:space="preserve"> </w:t>
      </w:r>
      <w:r w:rsidRPr="00EE4F71">
        <w:rPr>
          <w:lang w:val="en-AU"/>
        </w:rPr>
        <w:t>relatively</w:t>
      </w:r>
      <w:r w:rsidRPr="00EE4F71">
        <w:rPr>
          <w:spacing w:val="-7"/>
          <w:lang w:val="en-AU"/>
        </w:rPr>
        <w:t xml:space="preserve"> </w:t>
      </w:r>
      <w:r w:rsidRPr="00EE4F71">
        <w:rPr>
          <w:lang w:val="en-AU"/>
        </w:rPr>
        <w:t>small</w:t>
      </w:r>
      <w:r w:rsidRPr="00EE4F71">
        <w:rPr>
          <w:w w:val="99"/>
          <w:lang w:val="en-AU"/>
        </w:rPr>
        <w:t xml:space="preserve"> </w:t>
      </w:r>
      <w:r w:rsidRPr="00EE4F71">
        <w:rPr>
          <w:lang w:val="en-AU"/>
        </w:rPr>
        <w:t>base</w:t>
      </w:r>
      <w:r w:rsidRPr="00EE4F71">
        <w:rPr>
          <w:spacing w:val="-5"/>
          <w:lang w:val="en-AU"/>
        </w:rPr>
        <w:t xml:space="preserve"> </w:t>
      </w:r>
      <w:r w:rsidRPr="00EE4F71">
        <w:rPr>
          <w:lang w:val="en-AU"/>
        </w:rPr>
        <w:t>due</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role</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popular</w:t>
      </w:r>
      <w:r w:rsidRPr="00EE4F71">
        <w:rPr>
          <w:spacing w:val="-5"/>
          <w:lang w:val="en-AU"/>
        </w:rPr>
        <w:t xml:space="preserve"> </w:t>
      </w:r>
      <w:r w:rsidRPr="00EE4F71">
        <w:rPr>
          <w:lang w:val="en-AU"/>
        </w:rPr>
        <w:t>accommodation</w:t>
      </w:r>
    </w:p>
    <w:p w14:paraId="29CF865C" w14:textId="77777777" w:rsidR="009159D4" w:rsidRPr="00EE4F71" w:rsidRDefault="00B43467">
      <w:pPr>
        <w:pStyle w:val="BodyText"/>
        <w:rPr>
          <w:lang w:val="en-AU"/>
        </w:rPr>
      </w:pPr>
      <w:r w:rsidRPr="00EE4F71">
        <w:rPr>
          <w:spacing w:val="-1"/>
          <w:lang w:val="en-AU"/>
        </w:rPr>
        <w:t>centre</w:t>
      </w:r>
      <w:r w:rsidRPr="00EE4F71">
        <w:rPr>
          <w:spacing w:val="-8"/>
          <w:lang w:val="en-AU"/>
        </w:rPr>
        <w:t xml:space="preserve"> </w:t>
      </w:r>
      <w:r w:rsidRPr="00EE4F71">
        <w:rPr>
          <w:spacing w:val="-1"/>
          <w:lang w:val="en-AU"/>
        </w:rPr>
        <w:t>during</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winter</w:t>
      </w:r>
      <w:r w:rsidRPr="00EE4F71">
        <w:rPr>
          <w:spacing w:val="-7"/>
          <w:lang w:val="en-AU"/>
        </w:rPr>
        <w:t xml:space="preserve"> </w:t>
      </w:r>
      <w:r w:rsidRPr="00EE4F71">
        <w:rPr>
          <w:spacing w:val="-1"/>
          <w:lang w:val="en-AU"/>
        </w:rPr>
        <w:t>snow</w:t>
      </w:r>
      <w:r w:rsidRPr="00EE4F71">
        <w:rPr>
          <w:spacing w:val="-7"/>
          <w:lang w:val="en-AU"/>
        </w:rPr>
        <w:t xml:space="preserve"> </w:t>
      </w:r>
      <w:r w:rsidRPr="00EE4F71">
        <w:rPr>
          <w:spacing w:val="-1"/>
          <w:lang w:val="en-AU"/>
        </w:rPr>
        <w:t>season.</w:t>
      </w:r>
    </w:p>
    <w:p w14:paraId="29CF865D" w14:textId="77777777" w:rsidR="009159D4" w:rsidRPr="00EE4F71" w:rsidRDefault="00B43467">
      <w:pPr>
        <w:pStyle w:val="BodyText"/>
        <w:spacing w:before="119"/>
        <w:ind w:right="509"/>
        <w:jc w:val="both"/>
        <w:rPr>
          <w:lang w:val="en-AU"/>
        </w:rPr>
      </w:pPr>
      <w:r w:rsidRPr="00EE4F71">
        <w:rPr>
          <w:lang w:val="en-AU"/>
        </w:rPr>
        <w:t>General</w:t>
      </w:r>
      <w:r w:rsidRPr="00EE4F71">
        <w:rPr>
          <w:spacing w:val="-5"/>
          <w:lang w:val="en-AU"/>
        </w:rPr>
        <w:t xml:space="preserve"> </w:t>
      </w:r>
      <w:r w:rsidRPr="00EE4F71">
        <w:rPr>
          <w:lang w:val="en-AU"/>
        </w:rPr>
        <w:t>characteristics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that</w:t>
      </w:r>
      <w:r w:rsidRPr="00EE4F71">
        <w:rPr>
          <w:spacing w:val="-7"/>
          <w:lang w:val="en-AU"/>
        </w:rPr>
        <w:t xml:space="preserve"> </w:t>
      </w:r>
      <w:r w:rsidRPr="00EE4F71">
        <w:rPr>
          <w:lang w:val="en-AU"/>
        </w:rPr>
        <w:t>provide</w:t>
      </w:r>
      <w:r w:rsidRPr="00EE4F71">
        <w:rPr>
          <w:spacing w:val="-4"/>
          <w:lang w:val="en-AU"/>
        </w:rPr>
        <w:t xml:space="preserve"> </w:t>
      </w:r>
      <w:r w:rsidRPr="00EE4F71">
        <w:rPr>
          <w:lang w:val="en-AU"/>
        </w:rPr>
        <w:t>an</w:t>
      </w:r>
      <w:r w:rsidRPr="00EE4F71">
        <w:rPr>
          <w:spacing w:val="22"/>
          <w:w w:val="99"/>
          <w:lang w:val="en-AU"/>
        </w:rPr>
        <w:t xml:space="preserve"> </w:t>
      </w:r>
      <w:r w:rsidRPr="00EE4F71">
        <w:rPr>
          <w:lang w:val="en-AU"/>
        </w:rPr>
        <w:t>indication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town’s</w:t>
      </w:r>
      <w:r w:rsidRPr="00EE4F71">
        <w:rPr>
          <w:spacing w:val="-7"/>
          <w:lang w:val="en-AU"/>
        </w:rPr>
        <w:t xml:space="preserve"> </w:t>
      </w:r>
      <w:r w:rsidRPr="00EE4F71">
        <w:rPr>
          <w:lang w:val="en-AU"/>
        </w:rPr>
        <w:t>likely</w:t>
      </w:r>
      <w:r w:rsidRPr="00EE4F71">
        <w:rPr>
          <w:spacing w:val="-7"/>
          <w:lang w:val="en-AU"/>
        </w:rPr>
        <w:t xml:space="preserve"> </w:t>
      </w:r>
      <w:r w:rsidRPr="00EE4F71">
        <w:rPr>
          <w:lang w:val="en-AU"/>
        </w:rPr>
        <w:t>telecommunications</w:t>
      </w:r>
      <w:r w:rsidRPr="00EE4F71">
        <w:rPr>
          <w:spacing w:val="24"/>
          <w:w w:val="99"/>
          <w:lang w:val="en-AU"/>
        </w:rPr>
        <w:t xml:space="preserve"> </w:t>
      </w:r>
      <w:r w:rsidRPr="00EE4F71">
        <w:rPr>
          <w:lang w:val="en-AU"/>
        </w:rPr>
        <w:t>demand</w:t>
      </w:r>
      <w:r w:rsidRPr="00EE4F71">
        <w:rPr>
          <w:spacing w:val="-11"/>
          <w:lang w:val="en-AU"/>
        </w:rPr>
        <w:t xml:space="preserve"> </w:t>
      </w:r>
      <w:r w:rsidRPr="00EE4F71">
        <w:rPr>
          <w:lang w:val="en-AU"/>
        </w:rPr>
        <w:t>profile</w:t>
      </w:r>
      <w:r w:rsidRPr="00EE4F71">
        <w:rPr>
          <w:spacing w:val="-11"/>
          <w:lang w:val="en-AU"/>
        </w:rPr>
        <w:t xml:space="preserve"> </w:t>
      </w:r>
      <w:r w:rsidRPr="00EE4F71">
        <w:rPr>
          <w:lang w:val="en-AU"/>
        </w:rPr>
        <w:t>include:</w:t>
      </w:r>
    </w:p>
    <w:p w14:paraId="29CF865E" w14:textId="77777777" w:rsidR="009159D4" w:rsidRPr="00EE4F71" w:rsidRDefault="00B43467">
      <w:pPr>
        <w:pStyle w:val="BodyText"/>
        <w:numPr>
          <w:ilvl w:val="0"/>
          <w:numId w:val="12"/>
        </w:numPr>
        <w:tabs>
          <w:tab w:val="left" w:pos="471"/>
        </w:tabs>
        <w:spacing w:before="120"/>
        <w:ind w:right="521"/>
        <w:rPr>
          <w:lang w:val="en-AU"/>
        </w:rPr>
      </w:pPr>
      <w:r w:rsidRPr="00EE4F71">
        <w:rPr>
          <w:lang w:val="en-AU"/>
        </w:rPr>
        <w:t>The</w:t>
      </w:r>
      <w:r w:rsidRPr="00EE4F71">
        <w:rPr>
          <w:spacing w:val="-7"/>
          <w:lang w:val="en-AU"/>
        </w:rPr>
        <w:t xml:space="preserve"> </w:t>
      </w:r>
      <w:r w:rsidRPr="00EE4F71">
        <w:rPr>
          <w:lang w:val="en-AU"/>
        </w:rPr>
        <w:t>population</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Sawmill</w:t>
      </w:r>
      <w:r w:rsidRPr="00EE4F71">
        <w:rPr>
          <w:spacing w:val="-5"/>
          <w:lang w:val="en-AU"/>
        </w:rPr>
        <w:t xml:space="preserve"> </w:t>
      </w:r>
      <w:r w:rsidRPr="00EE4F71">
        <w:rPr>
          <w:lang w:val="en-AU"/>
        </w:rPr>
        <w:t>Settlement</w:t>
      </w:r>
      <w:r w:rsidRPr="00EE4F71">
        <w:rPr>
          <w:spacing w:val="-6"/>
          <w:lang w:val="en-AU"/>
        </w:rPr>
        <w:t xml:space="preserve"> </w:t>
      </w:r>
      <w:r w:rsidRPr="00EE4F71">
        <w:rPr>
          <w:lang w:val="en-AU"/>
        </w:rPr>
        <w:t>grew</w:t>
      </w:r>
      <w:r w:rsidRPr="00EE4F71">
        <w:rPr>
          <w:spacing w:val="-7"/>
          <w:lang w:val="en-AU"/>
        </w:rPr>
        <w:t xml:space="preserve"> </w:t>
      </w:r>
      <w:r w:rsidRPr="00EE4F71">
        <w:rPr>
          <w:lang w:val="en-AU"/>
        </w:rPr>
        <w:t>by</w:t>
      </w:r>
      <w:r w:rsidRPr="00EE4F71">
        <w:rPr>
          <w:spacing w:val="21"/>
          <w:w w:val="99"/>
          <w:lang w:val="en-AU"/>
        </w:rPr>
        <w:t xml:space="preserve"> </w:t>
      </w:r>
      <w:r w:rsidRPr="00EE4F71">
        <w:rPr>
          <w:lang w:val="en-AU"/>
        </w:rPr>
        <w:t>12.6%</w:t>
      </w:r>
      <w:r w:rsidRPr="00EE4F71">
        <w:rPr>
          <w:spacing w:val="-5"/>
          <w:lang w:val="en-AU"/>
        </w:rPr>
        <w:t xml:space="preserve"> </w:t>
      </w:r>
      <w:r w:rsidRPr="00EE4F71">
        <w:rPr>
          <w:lang w:val="en-AU"/>
        </w:rPr>
        <w:t>over</w:t>
      </w:r>
      <w:r w:rsidRPr="00EE4F71">
        <w:rPr>
          <w:spacing w:val="-4"/>
          <w:lang w:val="en-AU"/>
        </w:rPr>
        <w:t xml:space="preserve"> </w:t>
      </w:r>
      <w:r w:rsidRPr="00EE4F71">
        <w:rPr>
          <w:lang w:val="en-AU"/>
        </w:rPr>
        <w:t>a</w:t>
      </w:r>
      <w:r w:rsidRPr="00EE4F71">
        <w:rPr>
          <w:spacing w:val="-4"/>
          <w:lang w:val="en-AU"/>
        </w:rPr>
        <w:t xml:space="preserve"> </w:t>
      </w:r>
      <w:r w:rsidRPr="00EE4F71">
        <w:rPr>
          <w:lang w:val="en-AU"/>
        </w:rPr>
        <w:t>decade</w:t>
      </w:r>
      <w:r w:rsidRPr="00EE4F71">
        <w:rPr>
          <w:spacing w:val="-4"/>
          <w:lang w:val="en-AU"/>
        </w:rPr>
        <w:t xml:space="preserve"> </w:t>
      </w:r>
      <w:r w:rsidRPr="00EE4F71">
        <w:rPr>
          <w:lang w:val="en-AU"/>
        </w:rPr>
        <w:t>to</w:t>
      </w:r>
      <w:r w:rsidRPr="00EE4F71">
        <w:rPr>
          <w:spacing w:val="-6"/>
          <w:lang w:val="en-AU"/>
        </w:rPr>
        <w:t xml:space="preserve"> </w:t>
      </w:r>
      <w:r w:rsidRPr="00EE4F71">
        <w:rPr>
          <w:lang w:val="en-AU"/>
        </w:rPr>
        <w:t>197</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2016,</w:t>
      </w:r>
      <w:r w:rsidRPr="00EE4F71">
        <w:rPr>
          <w:spacing w:val="-4"/>
          <w:lang w:val="en-AU"/>
        </w:rPr>
        <w:t xml:space="preserve"> </w:t>
      </w:r>
      <w:r w:rsidRPr="00EE4F71">
        <w:rPr>
          <w:lang w:val="en-AU"/>
        </w:rPr>
        <w:t>above</w:t>
      </w:r>
      <w:r w:rsidRPr="00EE4F71">
        <w:rPr>
          <w:spacing w:val="-4"/>
          <w:lang w:val="en-AU"/>
        </w:rPr>
        <w:t xml:space="preserve"> </w:t>
      </w:r>
      <w:r w:rsidRPr="00EE4F71">
        <w:rPr>
          <w:lang w:val="en-AU"/>
        </w:rPr>
        <w:t>the</w:t>
      </w:r>
      <w:r w:rsidRPr="00EE4F71">
        <w:rPr>
          <w:spacing w:val="21"/>
          <w:w w:val="99"/>
          <w:lang w:val="en-AU"/>
        </w:rPr>
        <w:t xml:space="preserve"> </w:t>
      </w:r>
      <w:r w:rsidRPr="00EE4F71">
        <w:rPr>
          <w:lang w:val="en-AU"/>
        </w:rPr>
        <w:t>median</w:t>
      </w:r>
      <w:r w:rsidRPr="00EE4F71">
        <w:rPr>
          <w:spacing w:val="-4"/>
          <w:lang w:val="en-AU"/>
        </w:rPr>
        <w:t xml:space="preserve"> </w:t>
      </w:r>
      <w:r w:rsidRPr="00EE4F71">
        <w:rPr>
          <w:lang w:val="en-AU"/>
        </w:rPr>
        <w:t>growth</w:t>
      </w:r>
      <w:r w:rsidRPr="00EE4F71">
        <w:rPr>
          <w:spacing w:val="-5"/>
          <w:lang w:val="en-AU"/>
        </w:rPr>
        <w:t xml:space="preserve"> </w:t>
      </w:r>
      <w:r w:rsidRPr="00EE4F71">
        <w:rPr>
          <w:lang w:val="en-AU"/>
        </w:rPr>
        <w:t>rate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10.5%</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18</w:t>
      </w:r>
      <w:r w:rsidRPr="00EE4F71">
        <w:rPr>
          <w:spacing w:val="-4"/>
          <w:lang w:val="en-AU"/>
        </w:rPr>
        <w:t xml:space="preserve"> </w:t>
      </w:r>
      <w:r w:rsidRPr="00EE4F71">
        <w:rPr>
          <w:lang w:val="en-AU"/>
        </w:rPr>
        <w:t>major</w:t>
      </w:r>
      <w:r w:rsidRPr="00EE4F71">
        <w:rPr>
          <w:spacing w:val="21"/>
          <w:w w:val="99"/>
          <w:lang w:val="en-AU"/>
        </w:rPr>
        <w:t xml:space="preserve"> </w:t>
      </w:r>
      <w:r w:rsidRPr="00EE4F71">
        <w:rPr>
          <w:lang w:val="en-AU"/>
        </w:rPr>
        <w:t>places</w:t>
      </w:r>
      <w:r w:rsidRPr="00EE4F71">
        <w:rPr>
          <w:spacing w:val="-7"/>
          <w:lang w:val="en-AU"/>
        </w:rPr>
        <w:t xml:space="preserve"> </w:t>
      </w:r>
      <w:r w:rsidRPr="00EE4F71">
        <w:rPr>
          <w:lang w:val="en-AU"/>
        </w:rPr>
        <w:t>analysed</w:t>
      </w:r>
      <w:r w:rsidRPr="00EE4F71">
        <w:rPr>
          <w:spacing w:val="-7"/>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region</w:t>
      </w:r>
    </w:p>
    <w:p w14:paraId="29CF865F" w14:textId="77777777" w:rsidR="009159D4" w:rsidRPr="00EE4F71" w:rsidRDefault="00B43467">
      <w:pPr>
        <w:pStyle w:val="BodyText"/>
        <w:numPr>
          <w:ilvl w:val="0"/>
          <w:numId w:val="12"/>
        </w:numPr>
        <w:tabs>
          <w:tab w:val="left" w:pos="471"/>
        </w:tabs>
        <w:ind w:right="163"/>
        <w:rPr>
          <w:lang w:val="en-AU"/>
        </w:rPr>
      </w:pPr>
      <w:r w:rsidRPr="00EE4F71">
        <w:rPr>
          <w:lang w:val="en-AU"/>
        </w:rPr>
        <w:t>100</w:t>
      </w:r>
      <w:r w:rsidRPr="00EE4F71">
        <w:rPr>
          <w:spacing w:val="-5"/>
          <w:lang w:val="en-AU"/>
        </w:rPr>
        <w:t xml:space="preserve"> </w:t>
      </w:r>
      <w:r w:rsidRPr="00EE4F71">
        <w:rPr>
          <w:lang w:val="en-AU"/>
        </w:rPr>
        <w:t>people</w:t>
      </w:r>
      <w:r w:rsidRPr="00EE4F71">
        <w:rPr>
          <w:spacing w:val="-5"/>
          <w:lang w:val="en-AU"/>
        </w:rPr>
        <w:t xml:space="preserve"> </w:t>
      </w:r>
      <w:r w:rsidRPr="00EE4F71">
        <w:rPr>
          <w:lang w:val="en-AU"/>
        </w:rPr>
        <w:t>aged</w:t>
      </w:r>
      <w:r w:rsidRPr="00EE4F71">
        <w:rPr>
          <w:spacing w:val="-4"/>
          <w:lang w:val="en-AU"/>
        </w:rPr>
        <w:t xml:space="preserve"> </w:t>
      </w:r>
      <w:r w:rsidRPr="00EE4F71">
        <w:rPr>
          <w:lang w:val="en-AU"/>
        </w:rPr>
        <w:t>15</w:t>
      </w:r>
      <w:r w:rsidRPr="00EE4F71">
        <w:rPr>
          <w:spacing w:val="-4"/>
          <w:lang w:val="en-AU"/>
        </w:rPr>
        <w:t xml:space="preserve"> </w:t>
      </w:r>
      <w:r w:rsidRPr="00EE4F71">
        <w:rPr>
          <w:lang w:val="en-AU"/>
        </w:rPr>
        <w:t>and</w:t>
      </w:r>
      <w:r w:rsidRPr="00EE4F71">
        <w:rPr>
          <w:spacing w:val="-4"/>
          <w:lang w:val="en-AU"/>
        </w:rPr>
        <w:t xml:space="preserve"> </w:t>
      </w:r>
      <w:r w:rsidRPr="00EE4F71">
        <w:rPr>
          <w:lang w:val="en-AU"/>
        </w:rPr>
        <w:t>over</w:t>
      </w:r>
      <w:r w:rsidRPr="00EE4F71">
        <w:rPr>
          <w:spacing w:val="-5"/>
          <w:lang w:val="en-AU"/>
        </w:rPr>
        <w:t xml:space="preserve"> </w:t>
      </w:r>
      <w:r w:rsidRPr="00EE4F71">
        <w:rPr>
          <w:lang w:val="en-AU"/>
        </w:rPr>
        <w:t>reported</w:t>
      </w:r>
      <w:r w:rsidRPr="00EE4F71">
        <w:rPr>
          <w:spacing w:val="-4"/>
          <w:lang w:val="en-AU"/>
        </w:rPr>
        <w:t xml:space="preserve"> </w:t>
      </w:r>
      <w:r w:rsidRPr="00EE4F71">
        <w:rPr>
          <w:lang w:val="en-AU"/>
        </w:rPr>
        <w:t>being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22"/>
          <w:w w:val="99"/>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week</w:t>
      </w:r>
      <w:r w:rsidRPr="00EE4F71">
        <w:rPr>
          <w:spacing w:val="-5"/>
          <w:lang w:val="en-AU"/>
        </w:rPr>
        <w:t xml:space="preserve"> </w:t>
      </w:r>
      <w:r w:rsidRPr="00EE4F71">
        <w:rPr>
          <w:lang w:val="en-AU"/>
        </w:rPr>
        <w:t>preceding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2016</w:t>
      </w:r>
      <w:r w:rsidRPr="00EE4F71">
        <w:rPr>
          <w:w w:val="99"/>
          <w:lang w:val="en-AU"/>
        </w:rPr>
        <w:t xml:space="preserve"> </w:t>
      </w:r>
      <w:r w:rsidRPr="00EE4F71">
        <w:rPr>
          <w:lang w:val="en-AU"/>
        </w:rPr>
        <w:t>Census,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67.0%</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in</w:t>
      </w:r>
      <w:r w:rsidRPr="00EE4F71">
        <w:rPr>
          <w:spacing w:val="-8"/>
          <w:lang w:val="en-AU"/>
        </w:rPr>
        <w:t xml:space="preserve"> </w:t>
      </w:r>
      <w:r w:rsidRPr="00EE4F71">
        <w:rPr>
          <w:lang w:val="en-AU"/>
        </w:rPr>
        <w:t>full‐time</w:t>
      </w:r>
      <w:r w:rsidRPr="00EE4F71">
        <w:rPr>
          <w:spacing w:val="-6"/>
          <w:lang w:val="en-AU"/>
        </w:rPr>
        <w:t xml:space="preserve"> </w:t>
      </w:r>
      <w:r w:rsidRPr="00EE4F71">
        <w:rPr>
          <w:lang w:val="en-AU"/>
        </w:rPr>
        <w:t>employment</w:t>
      </w:r>
      <w:r w:rsidRPr="00EE4F71">
        <w:rPr>
          <w:spacing w:val="25"/>
          <w:w w:val="99"/>
          <w:lang w:val="en-AU"/>
        </w:rPr>
        <w:t xml:space="preserve"> </w:t>
      </w:r>
      <w:r w:rsidRPr="00EE4F71">
        <w:rPr>
          <w:lang w:val="en-AU"/>
        </w:rPr>
        <w:t>and</w:t>
      </w:r>
      <w:r w:rsidRPr="00EE4F71">
        <w:rPr>
          <w:spacing w:val="-9"/>
          <w:lang w:val="en-AU"/>
        </w:rPr>
        <w:t xml:space="preserve"> </w:t>
      </w:r>
      <w:r w:rsidRPr="00EE4F71">
        <w:rPr>
          <w:lang w:val="en-AU"/>
        </w:rPr>
        <w:t>20.0%</w:t>
      </w:r>
      <w:r w:rsidRPr="00EE4F71">
        <w:rPr>
          <w:spacing w:val="-9"/>
          <w:lang w:val="en-AU"/>
        </w:rPr>
        <w:t xml:space="preserve"> </w:t>
      </w:r>
      <w:r w:rsidRPr="00EE4F71">
        <w:rPr>
          <w:lang w:val="en-AU"/>
        </w:rPr>
        <w:t>in</w:t>
      </w:r>
      <w:r w:rsidRPr="00EE4F71">
        <w:rPr>
          <w:spacing w:val="-8"/>
          <w:lang w:val="en-AU"/>
        </w:rPr>
        <w:t xml:space="preserve"> </w:t>
      </w:r>
      <w:r w:rsidRPr="00EE4F71">
        <w:rPr>
          <w:lang w:val="en-AU"/>
        </w:rPr>
        <w:t>part‐time</w:t>
      </w:r>
      <w:r w:rsidRPr="00EE4F71">
        <w:rPr>
          <w:spacing w:val="-9"/>
          <w:lang w:val="en-AU"/>
        </w:rPr>
        <w:t xml:space="preserve"> </w:t>
      </w:r>
      <w:r w:rsidRPr="00EE4F71">
        <w:rPr>
          <w:lang w:val="en-AU"/>
        </w:rPr>
        <w:t>employment</w:t>
      </w:r>
    </w:p>
    <w:p w14:paraId="29CF8660" w14:textId="77777777" w:rsidR="009159D4" w:rsidRPr="00EE4F71" w:rsidRDefault="00B43467">
      <w:pPr>
        <w:pStyle w:val="BodyText"/>
        <w:numPr>
          <w:ilvl w:val="0"/>
          <w:numId w:val="12"/>
        </w:numPr>
        <w:tabs>
          <w:tab w:val="left" w:pos="471"/>
        </w:tabs>
        <w:ind w:right="269"/>
        <w:rPr>
          <w:lang w:val="en-AU"/>
        </w:rPr>
      </w:pPr>
      <w:r w:rsidRPr="00EE4F71">
        <w:rPr>
          <w:lang w:val="en-AU"/>
        </w:rPr>
        <w:t>22.8%</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6"/>
          <w:lang w:val="en-AU"/>
        </w:rPr>
        <w:t xml:space="preserve"> </w:t>
      </w:r>
      <w:r w:rsidRPr="00EE4F71">
        <w:rPr>
          <w:spacing w:val="-1"/>
          <w:lang w:val="en-AU"/>
        </w:rPr>
        <w:t>classified</w:t>
      </w:r>
      <w:r w:rsidRPr="00EE4F71">
        <w:rPr>
          <w:spacing w:val="-6"/>
          <w:lang w:val="en-AU"/>
        </w:rPr>
        <w:t xml:space="preserve"> </w:t>
      </w:r>
      <w:r w:rsidRPr="00EE4F71">
        <w:rPr>
          <w:lang w:val="en-AU"/>
        </w:rPr>
        <w:t>themselves</w:t>
      </w:r>
      <w:r w:rsidRPr="00EE4F71">
        <w:rPr>
          <w:spacing w:val="-5"/>
          <w:lang w:val="en-AU"/>
        </w:rPr>
        <w:t xml:space="preserve"> </w:t>
      </w:r>
      <w:r w:rsidRPr="00EE4F71">
        <w:rPr>
          <w:lang w:val="en-AU"/>
        </w:rPr>
        <w:t>as</w:t>
      </w:r>
      <w:r w:rsidRPr="00EE4F71">
        <w:rPr>
          <w:spacing w:val="22"/>
          <w:w w:val="99"/>
          <w:lang w:val="en-AU"/>
        </w:rPr>
        <w:t xml:space="preserve"> </w:t>
      </w:r>
      <w:r w:rsidRPr="00EE4F71">
        <w:rPr>
          <w:lang w:val="en-AU"/>
        </w:rPr>
        <w:t>managers,</w:t>
      </w:r>
      <w:r w:rsidRPr="00EE4F71">
        <w:rPr>
          <w:spacing w:val="-7"/>
          <w:lang w:val="en-AU"/>
        </w:rPr>
        <w:t xml:space="preserve"> </w:t>
      </w:r>
      <w:r w:rsidRPr="00EE4F71">
        <w:rPr>
          <w:lang w:val="en-AU"/>
        </w:rPr>
        <w:t>8.7%</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professionals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8.7%</w:t>
      </w:r>
      <w:r w:rsidRPr="00EE4F71">
        <w:rPr>
          <w:spacing w:val="-7"/>
          <w:lang w:val="en-AU"/>
        </w:rPr>
        <w:t xml:space="preserve"> </w:t>
      </w:r>
      <w:r w:rsidRPr="00EE4F71">
        <w:rPr>
          <w:lang w:val="en-AU"/>
        </w:rPr>
        <w:t>as</w:t>
      </w:r>
      <w:r w:rsidRPr="00EE4F71">
        <w:rPr>
          <w:spacing w:val="22"/>
          <w:w w:val="99"/>
          <w:lang w:val="en-AU"/>
        </w:rPr>
        <w:t xml:space="preserve"> </w:t>
      </w:r>
      <w:r w:rsidRPr="00EE4F71">
        <w:rPr>
          <w:lang w:val="en-AU"/>
        </w:rPr>
        <w:t>clerical</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administrative</w:t>
      </w:r>
      <w:r w:rsidRPr="00EE4F71">
        <w:rPr>
          <w:spacing w:val="-10"/>
          <w:lang w:val="en-AU"/>
        </w:rPr>
        <w:t xml:space="preserve"> </w:t>
      </w:r>
      <w:r w:rsidRPr="00EE4F71">
        <w:rPr>
          <w:lang w:val="en-AU"/>
        </w:rPr>
        <w:t>workers</w:t>
      </w:r>
    </w:p>
    <w:p w14:paraId="29CF8661" w14:textId="77777777" w:rsidR="009159D4" w:rsidRPr="00EE4F71" w:rsidRDefault="00B43467">
      <w:pPr>
        <w:pStyle w:val="BodyText"/>
        <w:numPr>
          <w:ilvl w:val="0"/>
          <w:numId w:val="12"/>
        </w:numPr>
        <w:tabs>
          <w:tab w:val="left" w:pos="471"/>
        </w:tabs>
        <w:ind w:right="474"/>
        <w:rPr>
          <w:lang w:val="en-AU"/>
        </w:rPr>
      </w:pPr>
      <w:r w:rsidRPr="00EE4F71">
        <w:rPr>
          <w:lang w:val="en-AU"/>
        </w:rPr>
        <w:t>46.3%</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labour</w:t>
      </w:r>
      <w:r w:rsidRPr="00EE4F71">
        <w:rPr>
          <w:spacing w:val="-6"/>
          <w:lang w:val="en-AU"/>
        </w:rPr>
        <w:t xml:space="preserve"> </w:t>
      </w:r>
      <w:r w:rsidRPr="00EE4F71">
        <w:rPr>
          <w:lang w:val="en-AU"/>
        </w:rPr>
        <w:t>force</w:t>
      </w:r>
      <w:r w:rsidRPr="00EE4F71">
        <w:rPr>
          <w:spacing w:val="-5"/>
          <w:lang w:val="en-AU"/>
        </w:rPr>
        <w:t xml:space="preserve"> </w:t>
      </w:r>
      <w:r w:rsidRPr="00EE4F71">
        <w:rPr>
          <w:lang w:val="en-AU"/>
        </w:rPr>
        <w:t>cited</w:t>
      </w:r>
      <w:r w:rsidRPr="00EE4F71">
        <w:rPr>
          <w:spacing w:val="-5"/>
          <w:lang w:val="en-AU"/>
        </w:rPr>
        <w:t xml:space="preserve"> </w:t>
      </w:r>
      <w:r w:rsidRPr="00EE4F71">
        <w:rPr>
          <w:lang w:val="en-AU"/>
        </w:rPr>
        <w:t>their</w:t>
      </w:r>
      <w:r w:rsidRPr="00EE4F71">
        <w:rPr>
          <w:spacing w:val="-6"/>
          <w:lang w:val="en-AU"/>
        </w:rPr>
        <w:t xml:space="preserve"> </w:t>
      </w:r>
      <w:r w:rsidRPr="00EE4F71">
        <w:rPr>
          <w:lang w:val="en-AU"/>
        </w:rPr>
        <w:t>industry</w:t>
      </w:r>
      <w:r w:rsidRPr="00EE4F71">
        <w:rPr>
          <w:spacing w:val="-6"/>
          <w:lang w:val="en-AU"/>
        </w:rPr>
        <w:t xml:space="preserve"> </w:t>
      </w:r>
      <w:r w:rsidRPr="00EE4F71">
        <w:rPr>
          <w:lang w:val="en-AU"/>
        </w:rPr>
        <w:t>of</w:t>
      </w:r>
      <w:r w:rsidRPr="00EE4F71">
        <w:rPr>
          <w:spacing w:val="23"/>
          <w:w w:val="99"/>
          <w:lang w:val="en-AU"/>
        </w:rPr>
        <w:t xml:space="preserve"> </w:t>
      </w:r>
      <w:r w:rsidRPr="00EE4F71">
        <w:rPr>
          <w:lang w:val="en-AU"/>
        </w:rPr>
        <w:t>employment</w:t>
      </w:r>
      <w:r w:rsidRPr="00EE4F71">
        <w:rPr>
          <w:spacing w:val="-14"/>
          <w:lang w:val="en-AU"/>
        </w:rPr>
        <w:t xml:space="preserve"> </w:t>
      </w:r>
      <w:r w:rsidRPr="00EE4F71">
        <w:rPr>
          <w:lang w:val="en-AU"/>
        </w:rPr>
        <w:t>as</w:t>
      </w:r>
      <w:r w:rsidRPr="00EE4F71">
        <w:rPr>
          <w:spacing w:val="-14"/>
          <w:lang w:val="en-AU"/>
        </w:rPr>
        <w:t xml:space="preserve"> </w:t>
      </w:r>
      <w:r w:rsidRPr="00EE4F71">
        <w:rPr>
          <w:lang w:val="en-AU"/>
        </w:rPr>
        <w:t>accommodation</w:t>
      </w:r>
    </w:p>
    <w:p w14:paraId="29CF8662" w14:textId="77777777" w:rsidR="009159D4" w:rsidRPr="00EE4F71" w:rsidRDefault="00B43467">
      <w:pPr>
        <w:pStyle w:val="BodyText"/>
        <w:numPr>
          <w:ilvl w:val="0"/>
          <w:numId w:val="12"/>
        </w:numPr>
        <w:tabs>
          <w:tab w:val="left" w:pos="471"/>
        </w:tabs>
        <w:ind w:right="260"/>
        <w:rPr>
          <w:lang w:val="en-AU"/>
        </w:rPr>
      </w:pPr>
      <w:r w:rsidRPr="00EE4F71">
        <w:rPr>
          <w:lang w:val="en-AU"/>
        </w:rPr>
        <w:t>The</w:t>
      </w:r>
      <w:r w:rsidRPr="00EE4F71">
        <w:rPr>
          <w:spacing w:val="-6"/>
          <w:lang w:val="en-AU"/>
        </w:rPr>
        <w:t xml:space="preserve"> </w:t>
      </w:r>
      <w:r w:rsidRPr="00EE4F71">
        <w:rPr>
          <w:lang w:val="en-AU"/>
        </w:rPr>
        <w:t>nearest</w:t>
      </w:r>
      <w:r w:rsidRPr="00EE4F71">
        <w:rPr>
          <w:spacing w:val="-5"/>
          <w:lang w:val="en-AU"/>
        </w:rPr>
        <w:t xml:space="preserve"> </w:t>
      </w:r>
      <w:r w:rsidRPr="00EE4F71">
        <w:rPr>
          <w:lang w:val="en-AU"/>
        </w:rPr>
        <w:t>hospital</w:t>
      </w:r>
      <w:r w:rsidRPr="00EE4F71">
        <w:rPr>
          <w:spacing w:val="-5"/>
          <w:lang w:val="en-AU"/>
        </w:rPr>
        <w:t xml:space="preserve"> </w:t>
      </w:r>
      <w:r w:rsidRPr="00EE4F71">
        <w:rPr>
          <w:lang w:val="en-AU"/>
        </w:rPr>
        <w:t>is</w:t>
      </w:r>
      <w:r w:rsidRPr="00EE4F71">
        <w:rPr>
          <w:spacing w:val="-5"/>
          <w:lang w:val="en-AU"/>
        </w:rPr>
        <w:t xml:space="preserve"> </w:t>
      </w:r>
      <w:r w:rsidRPr="00EE4F71">
        <w:rPr>
          <w:spacing w:val="-1"/>
          <w:lang w:val="en-AU"/>
        </w:rPr>
        <w:t>located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Mansfield</w:t>
      </w:r>
      <w:r w:rsidRPr="00EE4F71">
        <w:rPr>
          <w:spacing w:val="-6"/>
          <w:lang w:val="en-AU"/>
        </w:rPr>
        <w:t xml:space="preserve"> </w:t>
      </w:r>
      <w:r w:rsidRPr="00EE4F71">
        <w:rPr>
          <w:spacing w:val="-1"/>
          <w:lang w:val="en-AU"/>
        </w:rPr>
        <w:t>to</w:t>
      </w:r>
      <w:r w:rsidRPr="00EE4F71">
        <w:rPr>
          <w:spacing w:val="-5"/>
          <w:lang w:val="en-AU"/>
        </w:rPr>
        <w:t xml:space="preserve"> </w:t>
      </w:r>
      <w:r w:rsidRPr="00EE4F71">
        <w:rPr>
          <w:lang w:val="en-AU"/>
        </w:rPr>
        <w:t>the</w:t>
      </w:r>
      <w:r w:rsidRPr="00EE4F71">
        <w:rPr>
          <w:spacing w:val="29"/>
          <w:w w:val="99"/>
          <w:lang w:val="en-AU"/>
        </w:rPr>
        <w:t xml:space="preserve"> </w:t>
      </w:r>
      <w:r w:rsidRPr="00EE4F71">
        <w:rPr>
          <w:lang w:val="en-AU"/>
        </w:rPr>
        <w:t>West</w:t>
      </w:r>
    </w:p>
    <w:p w14:paraId="29CF8663" w14:textId="77777777" w:rsidR="009159D4" w:rsidRPr="00EE4F71" w:rsidRDefault="009159D4">
      <w:pPr>
        <w:rPr>
          <w:lang w:val="en-AU"/>
        </w:rPr>
        <w:sectPr w:rsidR="009159D4" w:rsidRPr="00EE4F71">
          <w:type w:val="continuous"/>
          <w:pgSz w:w="11910" w:h="16840"/>
          <w:pgMar w:top="1600" w:right="740" w:bottom="280" w:left="740" w:header="720" w:footer="720" w:gutter="0"/>
          <w:cols w:num="2" w:space="720" w:equalWidth="0">
            <w:col w:w="5027" w:space="217"/>
            <w:col w:w="5186"/>
          </w:cols>
        </w:sectPr>
      </w:pPr>
    </w:p>
    <w:p w14:paraId="29CF8664" w14:textId="77777777" w:rsidR="009159D4" w:rsidRPr="00EE4F71" w:rsidRDefault="00B43467">
      <w:pPr>
        <w:pStyle w:val="BodyText"/>
        <w:numPr>
          <w:ilvl w:val="0"/>
          <w:numId w:val="12"/>
        </w:numPr>
        <w:tabs>
          <w:tab w:val="left" w:pos="471"/>
        </w:tabs>
        <w:spacing w:before="101"/>
        <w:ind w:right="190"/>
        <w:rPr>
          <w:lang w:val="en-AU"/>
        </w:rPr>
      </w:pPr>
      <w:r w:rsidRPr="00EE4F71">
        <w:rPr>
          <w:lang w:val="en-AU"/>
        </w:rPr>
        <w:lastRenderedPageBreak/>
        <w:t>The</w:t>
      </w:r>
      <w:r w:rsidRPr="00EE4F71">
        <w:rPr>
          <w:spacing w:val="-5"/>
          <w:lang w:val="en-AU"/>
        </w:rPr>
        <w:t xml:space="preserve"> </w:t>
      </w:r>
      <w:r w:rsidRPr="00EE4F71">
        <w:rPr>
          <w:lang w:val="en-AU"/>
        </w:rPr>
        <w:t>nearest</w:t>
      </w:r>
      <w:r w:rsidRPr="00EE4F71">
        <w:rPr>
          <w:spacing w:val="-6"/>
          <w:lang w:val="en-AU"/>
        </w:rPr>
        <w:t xml:space="preserve"> </w:t>
      </w:r>
      <w:r w:rsidRPr="00EE4F71">
        <w:rPr>
          <w:lang w:val="en-AU"/>
        </w:rPr>
        <w:t>schools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located</w:t>
      </w:r>
      <w:r w:rsidRPr="00EE4F71">
        <w:rPr>
          <w:spacing w:val="-5"/>
          <w:lang w:val="en-AU"/>
        </w:rPr>
        <w:t xml:space="preserve"> </w:t>
      </w:r>
      <w:r w:rsidRPr="00EE4F71">
        <w:rPr>
          <w:lang w:val="en-AU"/>
        </w:rPr>
        <w:t>in</w:t>
      </w:r>
      <w:r w:rsidRPr="00EE4F71">
        <w:rPr>
          <w:spacing w:val="-5"/>
          <w:lang w:val="en-AU"/>
        </w:rPr>
        <w:t xml:space="preserve"> </w:t>
      </w:r>
      <w:r w:rsidRPr="00EE4F71">
        <w:rPr>
          <w:spacing w:val="-1"/>
          <w:lang w:val="en-AU"/>
        </w:rPr>
        <w:t>Merrijig</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27"/>
          <w:w w:val="99"/>
          <w:lang w:val="en-AU"/>
        </w:rPr>
        <w:t xml:space="preserve"> </w:t>
      </w:r>
      <w:r w:rsidRPr="00EE4F71">
        <w:rPr>
          <w:lang w:val="en-AU"/>
        </w:rPr>
        <w:t>west</w:t>
      </w:r>
    </w:p>
    <w:p w14:paraId="29CF8665" w14:textId="77777777" w:rsidR="009159D4" w:rsidRPr="00EE4F71" w:rsidRDefault="00B43467">
      <w:pPr>
        <w:pStyle w:val="BodyText"/>
        <w:numPr>
          <w:ilvl w:val="0"/>
          <w:numId w:val="12"/>
        </w:numPr>
        <w:tabs>
          <w:tab w:val="left" w:pos="471"/>
        </w:tabs>
        <w:ind w:right="37"/>
        <w:rPr>
          <w:lang w:val="en-AU"/>
        </w:rPr>
      </w:pPr>
      <w:r w:rsidRPr="00EE4F71">
        <w:rPr>
          <w:spacing w:val="-1"/>
          <w:lang w:val="en-AU"/>
        </w:rPr>
        <w:t>With</w:t>
      </w:r>
      <w:r w:rsidRPr="00EE4F71">
        <w:rPr>
          <w:spacing w:val="-6"/>
          <w:lang w:val="en-AU"/>
        </w:rPr>
        <w:t xml:space="preserve"> </w:t>
      </w:r>
      <w:r w:rsidRPr="00EE4F71">
        <w:rPr>
          <w:lang w:val="en-AU"/>
        </w:rPr>
        <w:t>a</w:t>
      </w:r>
      <w:r w:rsidRPr="00EE4F71">
        <w:rPr>
          <w:spacing w:val="-4"/>
          <w:lang w:val="en-AU"/>
        </w:rPr>
        <w:t xml:space="preserve"> </w:t>
      </w:r>
      <w:r w:rsidRPr="00EE4F71">
        <w:rPr>
          <w:spacing w:val="-1"/>
          <w:lang w:val="en-AU"/>
        </w:rPr>
        <w:t>median</w:t>
      </w:r>
      <w:r w:rsidRPr="00EE4F71">
        <w:rPr>
          <w:spacing w:val="-6"/>
          <w:lang w:val="en-AU"/>
        </w:rPr>
        <w:t xml:space="preserve"> </w:t>
      </w:r>
      <w:r w:rsidRPr="00EE4F71">
        <w:rPr>
          <w:spacing w:val="-1"/>
          <w:lang w:val="en-AU"/>
        </w:rPr>
        <w:t>age</w:t>
      </w:r>
      <w:r w:rsidRPr="00EE4F71">
        <w:rPr>
          <w:spacing w:val="-5"/>
          <w:lang w:val="en-AU"/>
        </w:rPr>
        <w:t xml:space="preserve"> </w:t>
      </w:r>
      <w:r w:rsidRPr="00EE4F71">
        <w:rPr>
          <w:spacing w:val="-1"/>
          <w:lang w:val="en-AU"/>
        </w:rPr>
        <w:t>of</w:t>
      </w:r>
      <w:r w:rsidRPr="00EE4F71">
        <w:rPr>
          <w:spacing w:val="-5"/>
          <w:lang w:val="en-AU"/>
        </w:rPr>
        <w:t xml:space="preserve"> </w:t>
      </w:r>
      <w:r w:rsidRPr="00EE4F71">
        <w:rPr>
          <w:spacing w:val="-1"/>
          <w:lang w:val="en-AU"/>
        </w:rPr>
        <w:t>44,</w:t>
      </w:r>
      <w:r w:rsidRPr="00EE4F71">
        <w:rPr>
          <w:spacing w:val="-6"/>
          <w:lang w:val="en-AU"/>
        </w:rPr>
        <w:t xml:space="preserve"> </w:t>
      </w:r>
      <w:r w:rsidRPr="00EE4F71">
        <w:rPr>
          <w:spacing w:val="-1"/>
          <w:lang w:val="en-AU"/>
        </w:rPr>
        <w:t>Sawmill</w:t>
      </w:r>
      <w:r w:rsidRPr="00EE4F71">
        <w:rPr>
          <w:spacing w:val="-6"/>
          <w:lang w:val="en-AU"/>
        </w:rPr>
        <w:t xml:space="preserve"> </w:t>
      </w:r>
      <w:r w:rsidRPr="00EE4F71">
        <w:rPr>
          <w:spacing w:val="-1"/>
          <w:lang w:val="en-AU"/>
        </w:rPr>
        <w:t>Settlement</w:t>
      </w:r>
      <w:r w:rsidRPr="00EE4F71">
        <w:rPr>
          <w:spacing w:val="-6"/>
          <w:lang w:val="en-AU"/>
        </w:rPr>
        <w:t xml:space="preserve"> </w:t>
      </w:r>
      <w:r w:rsidRPr="00EE4F71">
        <w:rPr>
          <w:spacing w:val="-1"/>
          <w:lang w:val="en-AU"/>
        </w:rPr>
        <w:t>is</w:t>
      </w:r>
      <w:r w:rsidRPr="00EE4F71">
        <w:rPr>
          <w:spacing w:val="34"/>
          <w:w w:val="99"/>
          <w:lang w:val="en-AU"/>
        </w:rPr>
        <w:t xml:space="preserve"> </w:t>
      </w:r>
      <w:r w:rsidRPr="00EE4F71">
        <w:rPr>
          <w:lang w:val="en-AU"/>
        </w:rPr>
        <w:t>younger</w:t>
      </w:r>
      <w:r w:rsidRPr="00EE4F71">
        <w:rPr>
          <w:spacing w:val="-5"/>
          <w:lang w:val="en-AU"/>
        </w:rPr>
        <w:t xml:space="preserve"> </w:t>
      </w:r>
      <w:r w:rsidRPr="00EE4F71">
        <w:rPr>
          <w:lang w:val="en-AU"/>
        </w:rPr>
        <w:t>than</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47</w:t>
      </w:r>
      <w:r w:rsidRPr="00EE4F71">
        <w:rPr>
          <w:spacing w:val="-5"/>
          <w:lang w:val="en-AU"/>
        </w:rPr>
        <w:t xml:space="preserve"> </w:t>
      </w:r>
      <w:r w:rsidRPr="00EE4F71">
        <w:rPr>
          <w:lang w:val="en-AU"/>
        </w:rPr>
        <w:t>for</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places</w:t>
      </w:r>
      <w:r w:rsidRPr="00EE4F71">
        <w:rPr>
          <w:w w:val="99"/>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older</w:t>
      </w:r>
      <w:r w:rsidRPr="00EE4F71">
        <w:rPr>
          <w:spacing w:val="-6"/>
          <w:lang w:val="en-AU"/>
        </w:rPr>
        <w:t xml:space="preserve"> </w:t>
      </w:r>
      <w:r w:rsidRPr="00EE4F71">
        <w:rPr>
          <w:lang w:val="en-AU"/>
        </w:rPr>
        <w:t>than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21"/>
          <w:w w:val="99"/>
          <w:lang w:val="en-AU"/>
        </w:rPr>
        <w:t xml:space="preserve"> </w:t>
      </w:r>
      <w:r w:rsidRPr="00EE4F71">
        <w:rPr>
          <w:lang w:val="en-AU"/>
        </w:rPr>
        <w:t>median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37</w:t>
      </w:r>
    </w:p>
    <w:p w14:paraId="29CF8666" w14:textId="77777777" w:rsidR="009159D4" w:rsidRPr="00EE4F71" w:rsidRDefault="00B43467">
      <w:pPr>
        <w:pStyle w:val="BodyText"/>
        <w:numPr>
          <w:ilvl w:val="0"/>
          <w:numId w:val="12"/>
        </w:numPr>
        <w:tabs>
          <w:tab w:val="left" w:pos="471"/>
        </w:tabs>
        <w:rPr>
          <w:lang w:val="en-AU"/>
        </w:rPr>
      </w:pPr>
      <w:r w:rsidRPr="00EE4F71">
        <w:rPr>
          <w:lang w:val="en-AU"/>
        </w:rPr>
        <w:t>The</w:t>
      </w:r>
      <w:r w:rsidRPr="00EE4F71">
        <w:rPr>
          <w:spacing w:val="-7"/>
          <w:lang w:val="en-AU"/>
        </w:rPr>
        <w:t xml:space="preserve"> </w:t>
      </w:r>
      <w:r w:rsidRPr="00EE4F71">
        <w:rPr>
          <w:lang w:val="en-AU"/>
        </w:rPr>
        <w:t>ABS</w:t>
      </w:r>
      <w:r w:rsidRPr="00EE4F71">
        <w:rPr>
          <w:spacing w:val="-7"/>
          <w:lang w:val="en-AU"/>
        </w:rPr>
        <w:t xml:space="preserve"> </w:t>
      </w:r>
      <w:r w:rsidRPr="00EE4F71">
        <w:rPr>
          <w:lang w:val="en-AU"/>
        </w:rPr>
        <w:t>report</w:t>
      </w:r>
      <w:r w:rsidRPr="00EE4F71">
        <w:rPr>
          <w:spacing w:val="-7"/>
          <w:lang w:val="en-AU"/>
        </w:rPr>
        <w:t xml:space="preserve"> </w:t>
      </w:r>
      <w:r w:rsidRPr="00EE4F71">
        <w:rPr>
          <w:lang w:val="en-AU"/>
        </w:rPr>
        <w:t>a</w:t>
      </w:r>
      <w:r w:rsidRPr="00EE4F71">
        <w:rPr>
          <w:spacing w:val="-7"/>
          <w:lang w:val="en-AU"/>
        </w:rPr>
        <w:t xml:space="preserve"> </w:t>
      </w:r>
      <w:r w:rsidRPr="00EE4F71">
        <w:rPr>
          <w:lang w:val="en-AU"/>
        </w:rPr>
        <w:t>median</w:t>
      </w:r>
      <w:r w:rsidRPr="00EE4F71">
        <w:rPr>
          <w:spacing w:val="-6"/>
          <w:lang w:val="en-AU"/>
        </w:rPr>
        <w:t xml:space="preserve"> </w:t>
      </w:r>
      <w:r w:rsidRPr="00EE4F71">
        <w:rPr>
          <w:lang w:val="en-AU"/>
        </w:rPr>
        <w:t>annual</w:t>
      </w:r>
      <w:r w:rsidRPr="00EE4F71">
        <w:rPr>
          <w:spacing w:val="-7"/>
          <w:lang w:val="en-AU"/>
        </w:rPr>
        <w:t xml:space="preserve"> </w:t>
      </w:r>
      <w:r w:rsidRPr="00EE4F71">
        <w:rPr>
          <w:lang w:val="en-AU"/>
        </w:rPr>
        <w:t>household</w:t>
      </w:r>
      <w:r w:rsidRPr="00EE4F71">
        <w:rPr>
          <w:spacing w:val="-7"/>
          <w:lang w:val="en-AU"/>
        </w:rPr>
        <w:t xml:space="preserve"> </w:t>
      </w:r>
      <w:r w:rsidRPr="00EE4F71">
        <w:rPr>
          <w:lang w:val="en-AU"/>
        </w:rPr>
        <w:t>income</w:t>
      </w:r>
      <w:r w:rsidRPr="00EE4F71">
        <w:rPr>
          <w:spacing w:val="24"/>
          <w:w w:val="99"/>
          <w:lang w:val="en-AU"/>
        </w:rPr>
        <w:t xml:space="preserve"> </w:t>
      </w:r>
      <w:r w:rsidRPr="00EE4F71">
        <w:rPr>
          <w:lang w:val="en-AU"/>
        </w:rPr>
        <w:t>of</w:t>
      </w:r>
      <w:r w:rsidRPr="00EE4F71">
        <w:rPr>
          <w:spacing w:val="-7"/>
          <w:lang w:val="en-AU"/>
        </w:rPr>
        <w:t xml:space="preserve"> </w:t>
      </w:r>
      <w:r w:rsidRPr="00EE4F71">
        <w:rPr>
          <w:lang w:val="en-AU"/>
        </w:rPr>
        <w:t>$58.5K</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Sawmill</w:t>
      </w:r>
      <w:r w:rsidRPr="00EE4F71">
        <w:rPr>
          <w:spacing w:val="-6"/>
          <w:lang w:val="en-AU"/>
        </w:rPr>
        <w:t xml:space="preserve"> </w:t>
      </w:r>
      <w:r w:rsidRPr="00EE4F71">
        <w:rPr>
          <w:spacing w:val="-1"/>
          <w:lang w:val="en-AU"/>
        </w:rPr>
        <w:t>Settlement,</w:t>
      </w:r>
      <w:r w:rsidRPr="00EE4F71">
        <w:rPr>
          <w:spacing w:val="-6"/>
          <w:lang w:val="en-AU"/>
        </w:rPr>
        <w:t xml:space="preserve"> </w:t>
      </w:r>
      <w:r w:rsidRPr="00EE4F71">
        <w:rPr>
          <w:lang w:val="en-AU"/>
        </w:rPr>
        <w:t>above</w:t>
      </w:r>
      <w:r w:rsidRPr="00EE4F71">
        <w:rPr>
          <w:spacing w:val="-6"/>
          <w:lang w:val="en-AU"/>
        </w:rPr>
        <w:t xml:space="preserve"> </w:t>
      </w:r>
      <w:r w:rsidRPr="00EE4F71">
        <w:rPr>
          <w:lang w:val="en-AU"/>
        </w:rPr>
        <w:t>the</w:t>
      </w:r>
      <w:r w:rsidRPr="00EE4F71">
        <w:rPr>
          <w:spacing w:val="20"/>
          <w:w w:val="99"/>
          <w:lang w:val="en-AU"/>
        </w:rPr>
        <w:t xml:space="preserve"> </w:t>
      </w:r>
      <w:r w:rsidRPr="00EE4F71">
        <w:rPr>
          <w:lang w:val="en-AU"/>
        </w:rPr>
        <w:t>median</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$55.8K</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places</w:t>
      </w:r>
      <w:r w:rsidRPr="00EE4F71">
        <w:rPr>
          <w:spacing w:val="-5"/>
          <w:lang w:val="en-AU"/>
        </w:rPr>
        <w:t xml:space="preserve"> </w:t>
      </w:r>
      <w:r w:rsidRPr="00EE4F71">
        <w:rPr>
          <w:lang w:val="en-AU"/>
        </w:rPr>
        <w:t>analysed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24"/>
          <w:w w:val="99"/>
          <w:lang w:val="en-AU"/>
        </w:rPr>
        <w:t xml:space="preserve"> </w:t>
      </w:r>
      <w:r w:rsidRPr="00EE4F71">
        <w:rPr>
          <w:lang w:val="en-AU"/>
        </w:rPr>
        <w:t>region</w:t>
      </w:r>
      <w:r w:rsidRPr="00EE4F71">
        <w:rPr>
          <w:spacing w:val="-7"/>
          <w:lang w:val="en-AU"/>
        </w:rPr>
        <w:t xml:space="preserve"> </w:t>
      </w:r>
      <w:r w:rsidRPr="00EE4F71">
        <w:rPr>
          <w:lang w:val="en-AU"/>
        </w:rPr>
        <w:t>but</w:t>
      </w:r>
      <w:r w:rsidRPr="00EE4F71">
        <w:rPr>
          <w:spacing w:val="-7"/>
          <w:lang w:val="en-AU"/>
        </w:rPr>
        <w:t xml:space="preserve"> </w:t>
      </w:r>
      <w:r w:rsidRPr="00EE4F71">
        <w:rPr>
          <w:lang w:val="en-AU"/>
        </w:rPr>
        <w:t>still</w:t>
      </w:r>
      <w:r w:rsidRPr="00EE4F71">
        <w:rPr>
          <w:spacing w:val="-7"/>
          <w:lang w:val="en-AU"/>
        </w:rPr>
        <w:t xml:space="preserve"> </w:t>
      </w:r>
      <w:r w:rsidRPr="00EE4F71">
        <w:rPr>
          <w:lang w:val="en-AU"/>
        </w:rPr>
        <w:t>below</w:t>
      </w:r>
      <w:r w:rsidRPr="00EE4F71">
        <w:rPr>
          <w:spacing w:val="-7"/>
          <w:lang w:val="en-AU"/>
        </w:rPr>
        <w:t xml:space="preserve"> </w:t>
      </w:r>
      <w:r w:rsidRPr="00EE4F71">
        <w:rPr>
          <w:lang w:val="en-AU"/>
        </w:rPr>
        <w:t>Melbourne’s</w:t>
      </w:r>
      <w:r w:rsidRPr="00EE4F71">
        <w:rPr>
          <w:spacing w:val="-7"/>
          <w:lang w:val="en-AU"/>
        </w:rPr>
        <w:t xml:space="preserve"> </w:t>
      </w:r>
      <w:r w:rsidRPr="00EE4F71">
        <w:rPr>
          <w:lang w:val="en-AU"/>
        </w:rPr>
        <w:t>$80.4K</w:t>
      </w:r>
    </w:p>
    <w:p w14:paraId="29CF8667" w14:textId="576F6378" w:rsidR="009159D4" w:rsidRPr="00EE4F71" w:rsidRDefault="00B43467">
      <w:pPr>
        <w:pStyle w:val="BodyText"/>
        <w:numPr>
          <w:ilvl w:val="0"/>
          <w:numId w:val="12"/>
        </w:numPr>
        <w:tabs>
          <w:tab w:val="left" w:pos="471"/>
        </w:tabs>
        <w:ind w:right="64"/>
        <w:rPr>
          <w:lang w:val="en-AU"/>
        </w:rPr>
      </w:pPr>
      <w:r w:rsidRPr="00EE4F71">
        <w:rPr>
          <w:lang w:val="en-AU"/>
        </w:rPr>
        <w:t>Data</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registered</w:t>
      </w:r>
      <w:r w:rsidRPr="00EE4F71">
        <w:rPr>
          <w:spacing w:val="-5"/>
          <w:lang w:val="en-AU"/>
        </w:rPr>
        <w:t xml:space="preserve"> </w:t>
      </w:r>
      <w:r w:rsidRPr="00EE4F71">
        <w:rPr>
          <w:lang w:val="en-AU"/>
        </w:rPr>
        <w:t>with</w:t>
      </w:r>
      <w:r w:rsidRPr="00EE4F71">
        <w:rPr>
          <w:spacing w:val="22"/>
          <w:w w:val="99"/>
          <w:lang w:val="en-AU"/>
        </w:rPr>
        <w:t xml:space="preserve"> </w:t>
      </w:r>
      <w:r w:rsidR="00C243BD" w:rsidRPr="00EE4F71">
        <w:rPr>
          <w:lang w:val="en-AU"/>
        </w:rPr>
        <w:t>WorkCover</w:t>
      </w:r>
      <w:r w:rsidRPr="00EE4F71">
        <w:rPr>
          <w:spacing w:val="-9"/>
          <w:lang w:val="en-AU"/>
        </w:rPr>
        <w:t xml:space="preserve"> </w:t>
      </w:r>
      <w:r w:rsidRPr="00EE4F71">
        <w:rPr>
          <w:lang w:val="en-AU"/>
        </w:rPr>
        <w:t>indicates</w:t>
      </w:r>
      <w:r w:rsidRPr="00EE4F71">
        <w:rPr>
          <w:spacing w:val="-9"/>
          <w:lang w:val="en-AU"/>
        </w:rPr>
        <w:t xml:space="preserve"> </w:t>
      </w:r>
      <w:r w:rsidRPr="00EE4F71">
        <w:rPr>
          <w:lang w:val="en-AU"/>
        </w:rPr>
        <w:t>approximately</w:t>
      </w:r>
      <w:r w:rsidRPr="00EE4F71">
        <w:rPr>
          <w:spacing w:val="-8"/>
          <w:lang w:val="en-AU"/>
        </w:rPr>
        <w:t xml:space="preserve"> </w:t>
      </w:r>
      <w:r w:rsidRPr="00EE4F71">
        <w:rPr>
          <w:lang w:val="en-AU"/>
        </w:rPr>
        <w:t>5</w:t>
      </w:r>
      <w:r w:rsidRPr="00EE4F71">
        <w:rPr>
          <w:spacing w:val="-9"/>
          <w:lang w:val="en-AU"/>
        </w:rPr>
        <w:t xml:space="preserve"> </w:t>
      </w:r>
      <w:r w:rsidRPr="00EE4F71">
        <w:rPr>
          <w:lang w:val="en-AU"/>
        </w:rPr>
        <w:t>businesses</w:t>
      </w:r>
      <w:r w:rsidRPr="00EE4F71">
        <w:rPr>
          <w:spacing w:val="-8"/>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or</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near</w:t>
      </w:r>
      <w:r w:rsidRPr="00EE4F71">
        <w:rPr>
          <w:spacing w:val="-5"/>
          <w:lang w:val="en-AU"/>
        </w:rPr>
        <w:t xml:space="preserve"> </w:t>
      </w:r>
      <w:r w:rsidRPr="00EE4F71">
        <w:rPr>
          <w:lang w:val="en-AU"/>
        </w:rPr>
        <w:t>surrounds</w:t>
      </w:r>
    </w:p>
    <w:p w14:paraId="29CF8668" w14:textId="77777777" w:rsidR="009159D4" w:rsidRPr="00EE4F71" w:rsidRDefault="00B43467">
      <w:pPr>
        <w:pStyle w:val="BodyText"/>
        <w:numPr>
          <w:ilvl w:val="0"/>
          <w:numId w:val="12"/>
        </w:numPr>
        <w:tabs>
          <w:tab w:val="left" w:pos="471"/>
        </w:tabs>
        <w:ind w:right="31"/>
        <w:rPr>
          <w:lang w:val="en-AU"/>
        </w:rPr>
      </w:pPr>
      <w:r w:rsidRPr="00EE4F71">
        <w:rPr>
          <w:lang w:val="en-AU"/>
        </w:rPr>
        <w:t>In</w:t>
      </w:r>
      <w:r w:rsidRPr="00EE4F71">
        <w:rPr>
          <w:spacing w:val="-6"/>
          <w:lang w:val="en-AU"/>
        </w:rPr>
        <w:t xml:space="preserve"> </w:t>
      </w:r>
      <w:r w:rsidRPr="00EE4F71">
        <w:rPr>
          <w:lang w:val="en-AU"/>
        </w:rPr>
        <w:t>68.0%</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dwellings,</w:t>
      </w:r>
      <w:r w:rsidRPr="00EE4F71">
        <w:rPr>
          <w:spacing w:val="-5"/>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6"/>
          <w:lang w:val="en-AU"/>
        </w:rPr>
        <w:t xml:space="preserve"> </w:t>
      </w:r>
      <w:r w:rsidRPr="00EE4F71">
        <w:rPr>
          <w:lang w:val="en-AU"/>
        </w:rPr>
        <w:t>one</w:t>
      </w:r>
      <w:r w:rsidRPr="00EE4F71">
        <w:rPr>
          <w:spacing w:val="-5"/>
          <w:lang w:val="en-AU"/>
        </w:rPr>
        <w:t xml:space="preserve"> </w:t>
      </w:r>
      <w:r w:rsidRPr="00EE4F71">
        <w:rPr>
          <w:lang w:val="en-AU"/>
        </w:rPr>
        <w:t>person</w:t>
      </w:r>
      <w:r w:rsidRPr="00EE4F71">
        <w:rPr>
          <w:spacing w:val="-5"/>
          <w:lang w:val="en-AU"/>
        </w:rPr>
        <w:t xml:space="preserve"> </w:t>
      </w:r>
      <w:r w:rsidRPr="00EE4F71">
        <w:rPr>
          <w:lang w:val="en-AU"/>
        </w:rPr>
        <w:t>accessed</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internet</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home</w:t>
      </w:r>
    </w:p>
    <w:p w14:paraId="29CF8669" w14:textId="77777777" w:rsidR="009159D4" w:rsidRPr="00EE4F71" w:rsidRDefault="00B43467">
      <w:pPr>
        <w:pStyle w:val="Heading7"/>
        <w:rPr>
          <w:b w:val="0"/>
          <w:bCs w:val="0"/>
          <w:lang w:val="en-AU"/>
        </w:rPr>
      </w:pPr>
      <w:r w:rsidRPr="00EE4F71">
        <w:rPr>
          <w:color w:val="372E87"/>
          <w:spacing w:val="-1"/>
          <w:lang w:val="en-AU"/>
        </w:rPr>
        <w:t>Skills</w:t>
      </w:r>
    </w:p>
    <w:p w14:paraId="29CF866A" w14:textId="77777777" w:rsidR="009159D4" w:rsidRPr="00EE4F71" w:rsidRDefault="00B43467">
      <w:pPr>
        <w:pStyle w:val="BodyText"/>
        <w:spacing w:before="188"/>
        <w:rPr>
          <w:lang w:val="en-AU"/>
        </w:rPr>
      </w:pPr>
      <w:r w:rsidRPr="00EE4F71">
        <w:rPr>
          <w:lang w:val="en-AU"/>
        </w:rPr>
        <w:t>ABS</w:t>
      </w:r>
      <w:r w:rsidRPr="00EE4F71">
        <w:rPr>
          <w:spacing w:val="-8"/>
          <w:lang w:val="en-AU"/>
        </w:rPr>
        <w:t xml:space="preserve"> </w:t>
      </w:r>
      <w:r w:rsidRPr="00EE4F71">
        <w:rPr>
          <w:lang w:val="en-AU"/>
        </w:rPr>
        <w:t>Census</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indicates:</w:t>
      </w:r>
    </w:p>
    <w:p w14:paraId="29CF866B" w14:textId="77777777" w:rsidR="009159D4" w:rsidRPr="00EE4F71" w:rsidRDefault="00B43467">
      <w:pPr>
        <w:pStyle w:val="BodyText"/>
        <w:numPr>
          <w:ilvl w:val="0"/>
          <w:numId w:val="12"/>
        </w:numPr>
        <w:tabs>
          <w:tab w:val="left" w:pos="471"/>
        </w:tabs>
        <w:spacing w:before="120"/>
        <w:ind w:right="94"/>
        <w:rPr>
          <w:lang w:val="en-AU"/>
        </w:rPr>
      </w:pPr>
      <w:r w:rsidRPr="00EE4F71">
        <w:rPr>
          <w:lang w:val="en-AU"/>
        </w:rPr>
        <w:t>39.7%</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aged</w:t>
      </w:r>
      <w:r w:rsidRPr="00EE4F71">
        <w:rPr>
          <w:spacing w:val="-5"/>
          <w:lang w:val="en-AU"/>
        </w:rPr>
        <w:t xml:space="preserve"> </w:t>
      </w:r>
      <w:r w:rsidRPr="00EE4F71">
        <w:rPr>
          <w:lang w:val="en-AU"/>
        </w:rPr>
        <w:t>15</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over</w:t>
      </w:r>
      <w:r w:rsidRPr="00EE4F71">
        <w:rPr>
          <w:spacing w:val="-6"/>
          <w:lang w:val="en-AU"/>
        </w:rPr>
        <w:t xml:space="preserve"> </w:t>
      </w:r>
      <w:r w:rsidRPr="00EE4F71">
        <w:rPr>
          <w:lang w:val="en-AU"/>
        </w:rPr>
        <w:t>having</w:t>
      </w:r>
      <w:r w:rsidRPr="00EE4F71">
        <w:rPr>
          <w:spacing w:val="-5"/>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24"/>
          <w:w w:val="99"/>
          <w:lang w:val="en-AU"/>
        </w:rPr>
        <w:t xml:space="preserve"> </w:t>
      </w:r>
      <w:r w:rsidRPr="00EE4F71">
        <w:rPr>
          <w:lang w:val="en-AU"/>
        </w:rPr>
        <w:t>diploma,</w:t>
      </w:r>
      <w:r w:rsidRPr="00EE4F71">
        <w:rPr>
          <w:spacing w:val="-9"/>
          <w:lang w:val="en-AU"/>
        </w:rPr>
        <w:t xml:space="preserve"> </w:t>
      </w:r>
      <w:r w:rsidRPr="00EE4F71">
        <w:rPr>
          <w:lang w:val="en-AU"/>
        </w:rPr>
        <w:t>advanced</w:t>
      </w:r>
      <w:r w:rsidRPr="00EE4F71">
        <w:rPr>
          <w:spacing w:val="-8"/>
          <w:lang w:val="en-AU"/>
        </w:rPr>
        <w:t xml:space="preserve"> </w:t>
      </w:r>
      <w:r w:rsidRPr="00EE4F71">
        <w:rPr>
          <w:lang w:val="en-AU"/>
        </w:rPr>
        <w:t>diploma,</w:t>
      </w:r>
      <w:r w:rsidRPr="00EE4F71">
        <w:rPr>
          <w:spacing w:val="-8"/>
          <w:lang w:val="en-AU"/>
        </w:rPr>
        <w:t xml:space="preserve"> </w:t>
      </w:r>
      <w:r w:rsidRPr="00EE4F71">
        <w:rPr>
          <w:lang w:val="en-AU"/>
        </w:rPr>
        <w:t>bachelors</w:t>
      </w:r>
      <w:r w:rsidRPr="00EE4F71">
        <w:rPr>
          <w:spacing w:val="-8"/>
          <w:lang w:val="en-AU"/>
        </w:rPr>
        <w:t xml:space="preserve"> </w:t>
      </w:r>
      <w:r w:rsidRPr="00EE4F71">
        <w:rPr>
          <w:lang w:val="en-AU"/>
        </w:rPr>
        <w:t>degree</w:t>
      </w:r>
      <w:r w:rsidRPr="00EE4F71">
        <w:rPr>
          <w:spacing w:val="-9"/>
          <w:lang w:val="en-AU"/>
        </w:rPr>
        <w:t xml:space="preserve"> </w:t>
      </w:r>
      <w:r w:rsidRPr="00EE4F71">
        <w:rPr>
          <w:lang w:val="en-AU"/>
        </w:rPr>
        <w:t>or</w:t>
      </w:r>
      <w:r w:rsidRPr="00EE4F71">
        <w:rPr>
          <w:spacing w:val="23"/>
          <w:w w:val="99"/>
          <w:lang w:val="en-AU"/>
        </w:rPr>
        <w:t xml:space="preserve"> </w:t>
      </w:r>
      <w:r w:rsidRPr="00EE4F71">
        <w:rPr>
          <w:lang w:val="en-AU"/>
        </w:rPr>
        <w:t>higher</w:t>
      </w:r>
      <w:r w:rsidRPr="00EE4F71">
        <w:rPr>
          <w:spacing w:val="-14"/>
          <w:lang w:val="en-AU"/>
        </w:rPr>
        <w:t xml:space="preserve"> </w:t>
      </w:r>
      <w:r w:rsidRPr="00EE4F71">
        <w:rPr>
          <w:lang w:val="en-AU"/>
        </w:rPr>
        <w:t>educational</w:t>
      </w:r>
      <w:r w:rsidRPr="00EE4F71">
        <w:rPr>
          <w:spacing w:val="-15"/>
          <w:lang w:val="en-AU"/>
        </w:rPr>
        <w:t xml:space="preserve"> </w:t>
      </w:r>
      <w:r w:rsidRPr="00EE4F71">
        <w:rPr>
          <w:lang w:val="en-AU"/>
        </w:rPr>
        <w:t>qualification</w:t>
      </w:r>
    </w:p>
    <w:p w14:paraId="29CF866C" w14:textId="77777777" w:rsidR="009159D4" w:rsidRPr="00EE4F71" w:rsidRDefault="00B43467">
      <w:pPr>
        <w:pStyle w:val="BodyText"/>
        <w:numPr>
          <w:ilvl w:val="0"/>
          <w:numId w:val="12"/>
        </w:numPr>
        <w:tabs>
          <w:tab w:val="left" w:pos="471"/>
        </w:tabs>
        <w:ind w:right="94"/>
        <w:rPr>
          <w:lang w:val="en-AU"/>
        </w:rPr>
      </w:pPr>
      <w:r w:rsidRPr="00EE4F71">
        <w:rPr>
          <w:lang w:val="en-AU"/>
        </w:rPr>
        <w:t>another</w:t>
      </w:r>
      <w:r w:rsidRPr="00EE4F71">
        <w:rPr>
          <w:spacing w:val="-6"/>
          <w:lang w:val="en-AU"/>
        </w:rPr>
        <w:t xml:space="preserve"> </w:t>
      </w:r>
      <w:r w:rsidRPr="00EE4F71">
        <w:rPr>
          <w:lang w:val="en-AU"/>
        </w:rPr>
        <w:t>19.2%</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completed</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III</w:t>
      </w:r>
      <w:r w:rsidRPr="00EE4F71">
        <w:rPr>
          <w:spacing w:val="-4"/>
          <w:lang w:val="en-AU"/>
        </w:rPr>
        <w:t xml:space="preserve"> </w:t>
      </w:r>
      <w:r w:rsidRPr="00EE4F71">
        <w:rPr>
          <w:lang w:val="en-AU"/>
        </w:rPr>
        <w:t>or</w:t>
      </w:r>
      <w:r w:rsidRPr="00EE4F71">
        <w:rPr>
          <w:spacing w:val="-5"/>
          <w:lang w:val="en-AU"/>
        </w:rPr>
        <w:t xml:space="preserve"> </w:t>
      </w:r>
      <w:r w:rsidRPr="00EE4F71">
        <w:rPr>
          <w:lang w:val="en-AU"/>
        </w:rPr>
        <w:t>IV</w:t>
      </w:r>
      <w:r w:rsidRPr="00EE4F71">
        <w:rPr>
          <w:spacing w:val="-5"/>
          <w:lang w:val="en-AU"/>
        </w:rPr>
        <w:t xml:space="preserve"> </w:t>
      </w:r>
      <w:r w:rsidRPr="00EE4F71">
        <w:rPr>
          <w:lang w:val="en-AU"/>
        </w:rPr>
        <w:t>trade</w:t>
      </w:r>
      <w:r w:rsidRPr="00EE4F71">
        <w:rPr>
          <w:w w:val="99"/>
          <w:lang w:val="en-AU"/>
        </w:rPr>
        <w:t xml:space="preserve"> </w:t>
      </w:r>
      <w:r w:rsidRPr="00EE4F71">
        <w:rPr>
          <w:lang w:val="en-AU"/>
        </w:rPr>
        <w:t>certificates;</w:t>
      </w:r>
      <w:r w:rsidRPr="00EE4F71">
        <w:rPr>
          <w:spacing w:val="-15"/>
          <w:lang w:val="en-AU"/>
        </w:rPr>
        <w:t xml:space="preserve"> </w:t>
      </w:r>
      <w:r w:rsidRPr="00EE4F71">
        <w:rPr>
          <w:lang w:val="en-AU"/>
        </w:rPr>
        <w:t>and</w:t>
      </w:r>
    </w:p>
    <w:p w14:paraId="29CF866D" w14:textId="77777777" w:rsidR="009159D4" w:rsidRPr="00EE4F71" w:rsidRDefault="00B43467">
      <w:pPr>
        <w:pStyle w:val="BodyText"/>
        <w:numPr>
          <w:ilvl w:val="0"/>
          <w:numId w:val="12"/>
        </w:numPr>
        <w:tabs>
          <w:tab w:val="left" w:pos="471"/>
        </w:tabs>
        <w:rPr>
          <w:lang w:val="en-AU"/>
        </w:rPr>
      </w:pPr>
      <w:r w:rsidRPr="00EE4F71">
        <w:rPr>
          <w:lang w:val="en-AU"/>
        </w:rPr>
        <w:t>another</w:t>
      </w:r>
      <w:r w:rsidRPr="00EE4F71">
        <w:rPr>
          <w:spacing w:val="-7"/>
          <w:lang w:val="en-AU"/>
        </w:rPr>
        <w:t xml:space="preserve"> </w:t>
      </w:r>
      <w:r w:rsidRPr="00EE4F71">
        <w:rPr>
          <w:lang w:val="en-AU"/>
        </w:rPr>
        <w:t>17.1%</w:t>
      </w:r>
      <w:r w:rsidRPr="00EE4F71">
        <w:rPr>
          <w:spacing w:val="-7"/>
          <w:lang w:val="en-AU"/>
        </w:rPr>
        <w:t xml:space="preserve"> </w:t>
      </w:r>
      <w:r w:rsidRPr="00EE4F71">
        <w:rPr>
          <w:lang w:val="en-AU"/>
        </w:rPr>
        <w:t>have</w:t>
      </w:r>
      <w:r w:rsidRPr="00EE4F71">
        <w:rPr>
          <w:spacing w:val="-6"/>
          <w:lang w:val="en-AU"/>
        </w:rPr>
        <w:t xml:space="preserve"> </w:t>
      </w:r>
      <w:r w:rsidRPr="00EE4F71">
        <w:rPr>
          <w:spacing w:val="-1"/>
          <w:lang w:val="en-AU"/>
        </w:rPr>
        <w:t>completed</w:t>
      </w:r>
      <w:r w:rsidRPr="00EE4F71">
        <w:rPr>
          <w:spacing w:val="-7"/>
          <w:lang w:val="en-AU"/>
        </w:rPr>
        <w:t xml:space="preserve"> </w:t>
      </w:r>
      <w:r w:rsidRPr="00EE4F71">
        <w:rPr>
          <w:lang w:val="en-AU"/>
        </w:rPr>
        <w:t>year</w:t>
      </w:r>
      <w:r w:rsidRPr="00EE4F71">
        <w:rPr>
          <w:spacing w:val="-7"/>
          <w:lang w:val="en-AU"/>
        </w:rPr>
        <w:t xml:space="preserve"> </w:t>
      </w:r>
      <w:r w:rsidRPr="00EE4F71">
        <w:rPr>
          <w:lang w:val="en-AU"/>
        </w:rPr>
        <w:t>12.</w:t>
      </w:r>
    </w:p>
    <w:p w14:paraId="29CF866E" w14:textId="77777777" w:rsidR="009159D4" w:rsidRPr="00EE4F71" w:rsidRDefault="00B43467">
      <w:pPr>
        <w:pStyle w:val="BodyText"/>
        <w:spacing w:before="119"/>
        <w:ind w:right="248"/>
        <w:jc w:val="both"/>
        <w:rPr>
          <w:lang w:val="en-AU"/>
        </w:rPr>
      </w:pPr>
      <w:r w:rsidRPr="00EE4F71">
        <w:rPr>
          <w:lang w:val="en-AU"/>
        </w:rPr>
        <w:t>ABS</w:t>
      </w:r>
      <w:r w:rsidRPr="00EE4F71">
        <w:rPr>
          <w:spacing w:val="-6"/>
          <w:lang w:val="en-AU"/>
        </w:rPr>
        <w:t xml:space="preserve"> </w:t>
      </w:r>
      <w:r w:rsidRPr="00EE4F71">
        <w:rPr>
          <w:lang w:val="en-AU"/>
        </w:rPr>
        <w:t>Industry</w:t>
      </w:r>
      <w:r w:rsidRPr="00EE4F71">
        <w:rPr>
          <w:spacing w:val="-5"/>
          <w:lang w:val="en-AU"/>
        </w:rPr>
        <w:t xml:space="preserve"> </w:t>
      </w:r>
      <w:r w:rsidRPr="00EE4F71">
        <w:rPr>
          <w:lang w:val="en-AU"/>
        </w:rPr>
        <w:t>employment</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from</w:t>
      </w:r>
      <w:r w:rsidRPr="00EE4F71">
        <w:rPr>
          <w:spacing w:val="-6"/>
          <w:lang w:val="en-AU"/>
        </w:rPr>
        <w:t xml:space="preserve"> </w:t>
      </w:r>
      <w:r w:rsidRPr="00EE4F71">
        <w:rPr>
          <w:lang w:val="en-AU"/>
        </w:rPr>
        <w:t>2016</w:t>
      </w:r>
      <w:r w:rsidRPr="00EE4F71">
        <w:rPr>
          <w:spacing w:val="-5"/>
          <w:lang w:val="en-AU"/>
        </w:rPr>
        <w:t xml:space="preserve"> </w:t>
      </w:r>
      <w:r w:rsidRPr="00EE4F71">
        <w:rPr>
          <w:lang w:val="en-AU"/>
        </w:rPr>
        <w:t>indicated</w:t>
      </w:r>
      <w:r w:rsidRPr="00EE4F71">
        <w:rPr>
          <w:spacing w:val="21"/>
          <w:w w:val="99"/>
          <w:lang w:val="en-AU"/>
        </w:rPr>
        <w:t xml:space="preserve"> </w:t>
      </w:r>
      <w:r w:rsidRPr="00EE4F71">
        <w:rPr>
          <w:spacing w:val="-1"/>
          <w:lang w:val="en-AU"/>
        </w:rPr>
        <w:t>that</w:t>
      </w:r>
      <w:r w:rsidRPr="00EE4F71">
        <w:rPr>
          <w:spacing w:val="-5"/>
          <w:lang w:val="en-AU"/>
        </w:rPr>
        <w:t xml:space="preserve"> </w:t>
      </w:r>
      <w:r w:rsidRPr="00EE4F71">
        <w:rPr>
          <w:spacing w:val="-1"/>
          <w:lang w:val="en-AU"/>
        </w:rPr>
        <w:t>the</w:t>
      </w:r>
      <w:r w:rsidRPr="00EE4F71">
        <w:rPr>
          <w:spacing w:val="-4"/>
          <w:lang w:val="en-AU"/>
        </w:rPr>
        <w:t xml:space="preserve"> </w:t>
      </w:r>
      <w:r w:rsidRPr="00EE4F71">
        <w:rPr>
          <w:spacing w:val="-1"/>
          <w:lang w:val="en-AU"/>
        </w:rPr>
        <w:t>Mansfield</w:t>
      </w:r>
      <w:r w:rsidRPr="00EE4F71">
        <w:rPr>
          <w:spacing w:val="-5"/>
          <w:lang w:val="en-AU"/>
        </w:rPr>
        <w:t xml:space="preserve"> </w:t>
      </w:r>
      <w:r w:rsidRPr="00EE4F71">
        <w:rPr>
          <w:spacing w:val="-1"/>
          <w:lang w:val="en-AU"/>
        </w:rPr>
        <w:t>LGA</w:t>
      </w:r>
      <w:r w:rsidRPr="00EE4F71">
        <w:rPr>
          <w:spacing w:val="-4"/>
          <w:lang w:val="en-AU"/>
        </w:rPr>
        <w:t xml:space="preserve"> </w:t>
      </w:r>
      <w:r w:rsidRPr="00EE4F71">
        <w:rPr>
          <w:lang w:val="en-AU"/>
        </w:rPr>
        <w:t>had</w:t>
      </w:r>
      <w:r w:rsidRPr="00EE4F71">
        <w:rPr>
          <w:spacing w:val="-6"/>
          <w:lang w:val="en-AU"/>
        </w:rPr>
        <w:t xml:space="preserve"> </w:t>
      </w:r>
      <w:r w:rsidRPr="00EE4F71">
        <w:rPr>
          <w:spacing w:val="-1"/>
          <w:lang w:val="en-AU"/>
        </w:rPr>
        <w:t>5.3%</w:t>
      </w:r>
      <w:r w:rsidRPr="00EE4F71">
        <w:rPr>
          <w:spacing w:val="-4"/>
          <w:lang w:val="en-AU"/>
        </w:rPr>
        <w:t xml:space="preserve"> </w:t>
      </w:r>
      <w:r w:rsidRPr="00EE4F71">
        <w:rPr>
          <w:spacing w:val="-1"/>
          <w:lang w:val="en-AU"/>
        </w:rPr>
        <w:t>employment</w:t>
      </w:r>
      <w:r w:rsidRPr="00EE4F71">
        <w:rPr>
          <w:spacing w:val="-5"/>
          <w:lang w:val="en-AU"/>
        </w:rPr>
        <w:t xml:space="preserve"> </w:t>
      </w:r>
      <w:r w:rsidRPr="00EE4F71">
        <w:rPr>
          <w:spacing w:val="-1"/>
          <w:lang w:val="en-AU"/>
        </w:rPr>
        <w:t>in</w:t>
      </w:r>
      <w:r w:rsidRPr="00EE4F71">
        <w:rPr>
          <w:spacing w:val="-4"/>
          <w:lang w:val="en-AU"/>
        </w:rPr>
        <w:t xml:space="preserve"> </w:t>
      </w:r>
      <w:r w:rsidRPr="00EE4F71">
        <w:rPr>
          <w:lang w:val="en-AU"/>
        </w:rPr>
        <w:t>the</w:t>
      </w:r>
      <w:r w:rsidRPr="00EE4F71">
        <w:rPr>
          <w:spacing w:val="27"/>
          <w:w w:val="99"/>
          <w:lang w:val="en-AU"/>
        </w:rPr>
        <w:t xml:space="preserve"> </w:t>
      </w:r>
      <w:r w:rsidRPr="00EE4F71">
        <w:rPr>
          <w:lang w:val="en-AU"/>
        </w:rPr>
        <w:t>industry</w:t>
      </w:r>
      <w:r w:rsidRPr="00EE4F71">
        <w:rPr>
          <w:spacing w:val="-9"/>
          <w:lang w:val="en-AU"/>
        </w:rPr>
        <w:t xml:space="preserve"> </w:t>
      </w:r>
      <w:r w:rsidRPr="00EE4F71">
        <w:rPr>
          <w:lang w:val="en-AU"/>
        </w:rPr>
        <w:t>sectors</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strong</w:t>
      </w:r>
      <w:r w:rsidRPr="00EE4F71">
        <w:rPr>
          <w:spacing w:val="-8"/>
          <w:lang w:val="en-AU"/>
        </w:rPr>
        <w:t xml:space="preserve"> </w:t>
      </w:r>
      <w:r w:rsidRPr="00EE4F71">
        <w:rPr>
          <w:lang w:val="en-AU"/>
        </w:rPr>
        <w:t>technology</w:t>
      </w:r>
      <w:r w:rsidRPr="00EE4F71">
        <w:rPr>
          <w:spacing w:val="-9"/>
          <w:lang w:val="en-AU"/>
        </w:rPr>
        <w:t xml:space="preserve"> </w:t>
      </w:r>
      <w:r w:rsidRPr="00EE4F71">
        <w:rPr>
          <w:lang w:val="en-AU"/>
        </w:rPr>
        <w:t>exposure.</w:t>
      </w:r>
    </w:p>
    <w:p w14:paraId="29CF866F" w14:textId="77777777" w:rsidR="009159D4" w:rsidRPr="00EE4F71" w:rsidRDefault="00B43467">
      <w:pPr>
        <w:pStyle w:val="Heading7"/>
        <w:spacing w:before="158"/>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671" w14:textId="1F427BBF" w:rsidR="009159D4" w:rsidRPr="00EE4F71" w:rsidRDefault="00B43467" w:rsidP="00BD3751">
      <w:pPr>
        <w:pStyle w:val="BodyText"/>
        <w:spacing w:before="188"/>
        <w:ind w:right="31"/>
        <w:rPr>
          <w:lang w:val="en-AU"/>
        </w:rPr>
      </w:pPr>
      <w:r w:rsidRPr="00EE4F71">
        <w:rPr>
          <w:lang w:val="en-AU"/>
        </w:rPr>
        <w:t>The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below</w:t>
      </w:r>
      <w:r w:rsidRPr="00EE4F71">
        <w:rPr>
          <w:spacing w:val="-4"/>
          <w:lang w:val="en-AU"/>
        </w:rPr>
        <w:t xml:space="preserve"> </w:t>
      </w:r>
      <w:r w:rsidRPr="00EE4F71">
        <w:rPr>
          <w:lang w:val="en-AU"/>
        </w:rPr>
        <w:t>shows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status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rollout</w:t>
      </w:r>
      <w:r w:rsidRPr="00EE4F71">
        <w:rPr>
          <w:spacing w:val="-5"/>
          <w:lang w:val="en-AU"/>
        </w:rPr>
        <w:t xml:space="preserve"> </w:t>
      </w:r>
      <w:r w:rsidRPr="00EE4F71">
        <w:rPr>
          <w:lang w:val="en-AU"/>
        </w:rPr>
        <w:t>in</w:t>
      </w:r>
      <w:r w:rsidRPr="00EE4F71">
        <w:rPr>
          <w:spacing w:val="22"/>
          <w:w w:val="99"/>
          <w:lang w:val="en-AU"/>
        </w:rPr>
        <w:t xml:space="preserve"> </w:t>
      </w:r>
      <w:r w:rsidRPr="00EE4F71">
        <w:rPr>
          <w:lang w:val="en-AU"/>
        </w:rPr>
        <w:t>Sawmill</w:t>
      </w:r>
      <w:r w:rsidRPr="00EE4F71">
        <w:rPr>
          <w:spacing w:val="-7"/>
          <w:lang w:val="en-AU"/>
        </w:rPr>
        <w:t xml:space="preserve"> </w:t>
      </w:r>
      <w:r w:rsidRPr="00EE4F71">
        <w:rPr>
          <w:lang w:val="en-AU"/>
        </w:rPr>
        <w:t>Settlement</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advised</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NBN</w:t>
      </w:r>
      <w:r w:rsidR="00C243BD">
        <w:rPr>
          <w:lang w:val="en-AU"/>
        </w:rPr>
        <w:t xml:space="preserve"> </w:t>
      </w:r>
      <w:r w:rsidRPr="00EE4F71">
        <w:rPr>
          <w:lang w:val="en-AU"/>
        </w:rPr>
        <w:t>Co</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September</w:t>
      </w:r>
      <w:r w:rsidRPr="00EE4F71">
        <w:rPr>
          <w:spacing w:val="25"/>
          <w:w w:val="99"/>
          <w:lang w:val="en-AU"/>
        </w:rPr>
        <w:t xml:space="preserve"> </w:t>
      </w:r>
      <w:r w:rsidRPr="00EE4F71">
        <w:rPr>
          <w:lang w:val="en-AU"/>
        </w:rPr>
        <w:t>2018.</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purple</w:t>
      </w:r>
      <w:r w:rsidRPr="00EE4F71">
        <w:rPr>
          <w:spacing w:val="-5"/>
          <w:lang w:val="en-AU"/>
        </w:rPr>
        <w:t xml:space="preserve"> </w:t>
      </w:r>
      <w:r w:rsidRPr="00EE4F71">
        <w:rPr>
          <w:lang w:val="en-AU"/>
        </w:rPr>
        <w:t>/</w:t>
      </w:r>
      <w:r w:rsidRPr="00EE4F71">
        <w:rPr>
          <w:spacing w:val="-5"/>
          <w:lang w:val="en-AU"/>
        </w:rPr>
        <w:t xml:space="preserve"> </w:t>
      </w:r>
      <w:r w:rsidRPr="00EE4F71">
        <w:rPr>
          <w:lang w:val="en-AU"/>
        </w:rPr>
        <w:t>striped</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show</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locations</w:t>
      </w:r>
      <w:r w:rsidRPr="00EE4F71">
        <w:rPr>
          <w:w w:val="99"/>
          <w:lang w:val="en-AU"/>
        </w:rPr>
        <w:t xml:space="preserve"> </w:t>
      </w:r>
      <w:r w:rsidRPr="00EE4F71">
        <w:rPr>
          <w:lang w:val="en-AU"/>
        </w:rPr>
        <w:t>currently</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7"/>
          <w:lang w:val="en-AU"/>
        </w:rPr>
        <w:t xml:space="preserve"> </w:t>
      </w:r>
      <w:r w:rsidRPr="00EE4F71">
        <w:rPr>
          <w:lang w:val="en-AU"/>
        </w:rPr>
        <w:t>NBN</w:t>
      </w:r>
      <w:r w:rsidRPr="00EE4F71">
        <w:rPr>
          <w:spacing w:val="-5"/>
          <w:lang w:val="en-AU"/>
        </w:rPr>
        <w:t xml:space="preserve"> </w:t>
      </w:r>
      <w:r w:rsidRPr="00EE4F71">
        <w:rPr>
          <w:lang w:val="en-AU"/>
        </w:rPr>
        <w:t>Fixed</w:t>
      </w:r>
      <w:r w:rsidRPr="00EE4F71">
        <w:rPr>
          <w:spacing w:val="-7"/>
          <w:lang w:val="en-AU"/>
        </w:rPr>
        <w:t xml:space="preserve"> </w:t>
      </w:r>
      <w:r w:rsidRPr="00EE4F71">
        <w:rPr>
          <w:lang w:val="en-AU"/>
        </w:rPr>
        <w:t>Line</w:t>
      </w:r>
      <w:r w:rsidRPr="00EE4F71">
        <w:rPr>
          <w:spacing w:val="-6"/>
          <w:lang w:val="en-AU"/>
        </w:rPr>
        <w:t xml:space="preserve"> </w:t>
      </w:r>
      <w:r w:rsidRPr="00EE4F71">
        <w:rPr>
          <w:lang w:val="en-AU"/>
        </w:rPr>
        <w:t>services,</w:t>
      </w:r>
      <w:r w:rsidRPr="00EE4F71">
        <w:rPr>
          <w:spacing w:val="-7"/>
          <w:lang w:val="en-AU"/>
        </w:rPr>
        <w:t xml:space="preserve"> </w:t>
      </w:r>
      <w:r w:rsidRPr="00EE4F71">
        <w:rPr>
          <w:lang w:val="en-AU"/>
        </w:rPr>
        <w:t>the</w:t>
      </w:r>
      <w:r w:rsidRPr="00EE4F71">
        <w:rPr>
          <w:spacing w:val="24"/>
          <w:w w:val="99"/>
          <w:lang w:val="en-AU"/>
        </w:rPr>
        <w:t xml:space="preserve"> </w:t>
      </w:r>
      <w:r w:rsidRPr="00EE4F71">
        <w:rPr>
          <w:lang w:val="en-AU"/>
        </w:rPr>
        <w:t>purple</w:t>
      </w:r>
      <w:r w:rsidRPr="00EE4F71">
        <w:rPr>
          <w:spacing w:val="-6"/>
          <w:lang w:val="en-AU"/>
        </w:rPr>
        <w:t xml:space="preserve"> </w:t>
      </w:r>
      <w:r w:rsidRPr="00EE4F71">
        <w:rPr>
          <w:lang w:val="en-AU"/>
        </w:rPr>
        <w:t>/</w:t>
      </w:r>
      <w:r w:rsidRPr="00EE4F71">
        <w:rPr>
          <w:spacing w:val="-6"/>
          <w:lang w:val="en-AU"/>
        </w:rPr>
        <w:t xml:space="preserve"> </w:t>
      </w:r>
      <w:r w:rsidRPr="00EE4F71">
        <w:rPr>
          <w:lang w:val="en-AU"/>
        </w:rPr>
        <w:t>spotted</w:t>
      </w:r>
      <w:r w:rsidRPr="00EE4F71">
        <w:rPr>
          <w:spacing w:val="-5"/>
          <w:lang w:val="en-AU"/>
        </w:rPr>
        <w:t xml:space="preserve"> </w:t>
      </w:r>
      <w:r w:rsidRPr="00EE4F71">
        <w:rPr>
          <w:lang w:val="en-AU"/>
        </w:rPr>
        <w:t>areas</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locations</w:t>
      </w:r>
      <w:r w:rsidRPr="00EE4F71">
        <w:rPr>
          <w:spacing w:val="-6"/>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23"/>
          <w:w w:val="99"/>
          <w:lang w:val="en-AU"/>
        </w:rPr>
        <w:t xml:space="preserve"> </w:t>
      </w:r>
      <w:r w:rsidRPr="00EE4F71">
        <w:rPr>
          <w:lang w:val="en-AU"/>
        </w:rPr>
        <w:t>Fixed</w:t>
      </w:r>
      <w:r w:rsidRPr="00EE4F71">
        <w:rPr>
          <w:spacing w:val="-7"/>
          <w:lang w:val="en-AU"/>
        </w:rPr>
        <w:t xml:space="preserve"> </w:t>
      </w:r>
      <w:r w:rsidRPr="00EE4F71">
        <w:rPr>
          <w:lang w:val="en-AU"/>
        </w:rPr>
        <w:t>Wireless</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white</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locations</w:t>
      </w:r>
      <w:r w:rsidRPr="00EE4F71">
        <w:rPr>
          <w:spacing w:val="21"/>
          <w:w w:val="99"/>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Satellite.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brown</w:t>
      </w:r>
      <w:r w:rsidRPr="00EE4F71">
        <w:rPr>
          <w:spacing w:val="-5"/>
          <w:lang w:val="en-AU"/>
        </w:rPr>
        <w:t xml:space="preserve"> </w:t>
      </w:r>
      <w:r w:rsidRPr="00EE4F71">
        <w:rPr>
          <w:lang w:val="en-AU"/>
        </w:rPr>
        <w:t>/</w:t>
      </w:r>
      <w:r w:rsidRPr="00EE4F71">
        <w:rPr>
          <w:spacing w:val="-6"/>
          <w:lang w:val="en-AU"/>
        </w:rPr>
        <w:t xml:space="preserve"> </w:t>
      </w:r>
      <w:r w:rsidRPr="00EE4F71">
        <w:rPr>
          <w:lang w:val="en-AU"/>
        </w:rPr>
        <w:t>striped</w:t>
      </w:r>
      <w:r w:rsidRPr="00EE4F71">
        <w:rPr>
          <w:spacing w:val="-5"/>
          <w:lang w:val="en-AU"/>
        </w:rPr>
        <w:t xml:space="preserve"> </w:t>
      </w:r>
      <w:r w:rsidRPr="00EE4F71">
        <w:rPr>
          <w:lang w:val="en-AU"/>
        </w:rPr>
        <w:t>areas</w:t>
      </w:r>
      <w:r w:rsidR="00BD3751">
        <w:rPr>
          <w:lang w:val="en-AU"/>
        </w:rPr>
        <w:t xml:space="preserve"> </w:t>
      </w:r>
      <w:r w:rsidRPr="00EE4F71">
        <w:rPr>
          <w:lang w:val="en-AU"/>
        </w:rPr>
        <w:t>show</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locations</w:t>
      </w:r>
      <w:r w:rsidRPr="00EE4F71">
        <w:rPr>
          <w:spacing w:val="-6"/>
          <w:lang w:val="en-AU"/>
        </w:rPr>
        <w:t xml:space="preserve"> </w:t>
      </w:r>
      <w:r w:rsidRPr="00EE4F71">
        <w:rPr>
          <w:lang w:val="en-AU"/>
        </w:rPr>
        <w:t>where</w:t>
      </w:r>
      <w:r w:rsidRPr="00EE4F71">
        <w:rPr>
          <w:spacing w:val="-4"/>
          <w:lang w:val="en-AU"/>
        </w:rPr>
        <w:t xml:space="preserve"> </w:t>
      </w:r>
      <w:r w:rsidRPr="00EE4F71">
        <w:rPr>
          <w:spacing w:val="-1"/>
          <w:lang w:val="en-AU"/>
        </w:rPr>
        <w:t>NBN</w:t>
      </w:r>
      <w:r w:rsidRPr="00EE4F71">
        <w:rPr>
          <w:spacing w:val="-6"/>
          <w:lang w:val="en-AU"/>
        </w:rPr>
        <w:t xml:space="preserve"> </w:t>
      </w:r>
      <w:r w:rsidRPr="00EE4F71">
        <w:rPr>
          <w:lang w:val="en-AU"/>
        </w:rPr>
        <w:t>Fixed</w:t>
      </w:r>
      <w:r w:rsidRPr="00EE4F71">
        <w:rPr>
          <w:spacing w:val="-4"/>
          <w:lang w:val="en-AU"/>
        </w:rPr>
        <w:t xml:space="preserve"> </w:t>
      </w:r>
      <w:r w:rsidRPr="00EE4F71">
        <w:rPr>
          <w:lang w:val="en-AU"/>
        </w:rPr>
        <w:t>Line</w:t>
      </w:r>
      <w:r w:rsidRPr="00EE4F71">
        <w:rPr>
          <w:spacing w:val="-6"/>
          <w:lang w:val="en-AU"/>
        </w:rPr>
        <w:t xml:space="preserve"> </w:t>
      </w:r>
      <w:r w:rsidRPr="00EE4F71">
        <w:rPr>
          <w:lang w:val="en-AU"/>
        </w:rPr>
        <w:t>services</w:t>
      </w:r>
      <w:r w:rsidRPr="00EE4F71">
        <w:rPr>
          <w:spacing w:val="-4"/>
          <w:lang w:val="en-AU"/>
        </w:rPr>
        <w:t xml:space="preserve"> </w:t>
      </w:r>
      <w:r w:rsidRPr="00EE4F71">
        <w:rPr>
          <w:lang w:val="en-AU"/>
        </w:rPr>
        <w:t>are</w:t>
      </w:r>
      <w:r w:rsidRPr="00EE4F71">
        <w:rPr>
          <w:spacing w:val="22"/>
          <w:w w:val="99"/>
          <w:lang w:val="en-AU"/>
        </w:rPr>
        <w:t xml:space="preserve"> </w:t>
      </w:r>
      <w:r w:rsidRPr="00EE4F71">
        <w:rPr>
          <w:lang w:val="en-AU"/>
        </w:rPr>
        <w:t>planned</w:t>
      </w:r>
      <w:r w:rsidRPr="00EE4F71">
        <w:rPr>
          <w:spacing w:val="-9"/>
          <w:lang w:val="en-AU"/>
        </w:rPr>
        <w:t xml:space="preserve"> </w:t>
      </w:r>
      <w:r w:rsidRPr="00EE4F71">
        <w:rPr>
          <w:lang w:val="en-AU"/>
        </w:rPr>
        <w:t>or</w:t>
      </w:r>
      <w:r w:rsidRPr="00EE4F71">
        <w:rPr>
          <w:spacing w:val="-9"/>
          <w:lang w:val="en-AU"/>
        </w:rPr>
        <w:t xml:space="preserve"> </w:t>
      </w:r>
      <w:r w:rsidRPr="00EE4F71">
        <w:rPr>
          <w:lang w:val="en-AU"/>
        </w:rPr>
        <w:t>under</w:t>
      </w:r>
      <w:r w:rsidRPr="00EE4F71">
        <w:rPr>
          <w:spacing w:val="-9"/>
          <w:lang w:val="en-AU"/>
        </w:rPr>
        <w:t xml:space="preserve"> </w:t>
      </w:r>
      <w:r w:rsidRPr="00EE4F71">
        <w:rPr>
          <w:lang w:val="en-AU"/>
        </w:rPr>
        <w:t>construction.</w:t>
      </w:r>
      <w:bookmarkStart w:id="5" w:name="_GoBack"/>
      <w:bookmarkEnd w:id="5"/>
    </w:p>
    <w:p w14:paraId="29CF8672" w14:textId="77777777" w:rsidR="009159D4" w:rsidRPr="00EE4F71" w:rsidRDefault="009159D4">
      <w:pPr>
        <w:spacing w:before="4"/>
        <w:rPr>
          <w:rFonts w:ascii="Calibri" w:eastAsia="Calibri" w:hAnsi="Calibri" w:cs="Calibri"/>
          <w:sz w:val="9"/>
          <w:szCs w:val="9"/>
          <w:lang w:val="en-AU"/>
        </w:rPr>
      </w:pPr>
    </w:p>
    <w:p w14:paraId="29CF8673"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41" wp14:editId="29CF9342">
            <wp:extent cx="3162284" cy="2115311"/>
            <wp:effectExtent l="0" t="0" r="0" b="0"/>
            <wp:docPr id="11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5.jpeg"/>
                    <pic:cNvPicPr/>
                  </pic:nvPicPr>
                  <pic:blipFill>
                    <a:blip r:embed="rId90" cstate="print"/>
                    <a:stretch>
                      <a:fillRect/>
                    </a:stretch>
                  </pic:blipFill>
                  <pic:spPr>
                    <a:xfrm>
                      <a:off x="0" y="0"/>
                      <a:ext cx="3162284" cy="2115311"/>
                    </a:xfrm>
                    <a:prstGeom prst="rect">
                      <a:avLst/>
                    </a:prstGeom>
                  </pic:spPr>
                </pic:pic>
              </a:graphicData>
            </a:graphic>
          </wp:inline>
        </w:drawing>
      </w:r>
    </w:p>
    <w:p w14:paraId="29CF8674" w14:textId="016CBC0C" w:rsidR="009159D4" w:rsidRPr="00EE4F71" w:rsidRDefault="00B43467">
      <w:pPr>
        <w:spacing w:before="5"/>
        <w:ind w:left="114"/>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56</w:t>
      </w:r>
      <w:r w:rsidRPr="00EE4F71">
        <w:rPr>
          <w:rFonts w:ascii="Calibri"/>
          <w:i/>
          <w:color w:val="44546A"/>
          <w:spacing w:val="-6"/>
          <w:sz w:val="18"/>
          <w:lang w:val="en-AU"/>
        </w:rPr>
        <w:t xml:space="preserve"> </w:t>
      </w:r>
      <w:r w:rsidRPr="00EE4F71">
        <w:rPr>
          <w:rFonts w:ascii="Calibri"/>
          <w:i/>
          <w:color w:val="44546A"/>
          <w:sz w:val="18"/>
          <w:lang w:val="en-AU"/>
        </w:rPr>
        <w:t>NBN</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5"/>
          <w:sz w:val="18"/>
          <w:lang w:val="en-AU"/>
        </w:rPr>
        <w:t xml:space="preserve"> </w:t>
      </w:r>
      <w:r w:rsidRPr="00EE4F71">
        <w:rPr>
          <w:rFonts w:ascii="Calibri"/>
          <w:i/>
          <w:color w:val="44546A"/>
          <w:spacing w:val="-1"/>
          <w:sz w:val="18"/>
          <w:lang w:val="en-AU"/>
        </w:rPr>
        <w:t>of</w:t>
      </w:r>
      <w:r w:rsidRPr="00EE4F71">
        <w:rPr>
          <w:rFonts w:ascii="Calibri"/>
          <w:i/>
          <w:color w:val="44546A"/>
          <w:spacing w:val="-7"/>
          <w:sz w:val="18"/>
          <w:lang w:val="en-AU"/>
        </w:rPr>
        <w:t xml:space="preserve"> </w:t>
      </w:r>
      <w:r w:rsidRPr="00EE4F71">
        <w:rPr>
          <w:rFonts w:ascii="Calibri"/>
          <w:i/>
          <w:color w:val="44546A"/>
          <w:spacing w:val="-1"/>
          <w:sz w:val="18"/>
          <w:lang w:val="en-AU"/>
        </w:rPr>
        <w:t>Sawmill</w:t>
      </w:r>
      <w:r w:rsidRPr="00EE4F71">
        <w:rPr>
          <w:rFonts w:ascii="Calibri"/>
          <w:i/>
          <w:color w:val="44546A"/>
          <w:spacing w:val="-6"/>
          <w:sz w:val="18"/>
          <w:lang w:val="en-AU"/>
        </w:rPr>
        <w:t xml:space="preserve"> </w:t>
      </w:r>
      <w:r w:rsidRPr="00EE4F71">
        <w:rPr>
          <w:rFonts w:ascii="Calibri"/>
          <w:i/>
          <w:color w:val="44546A"/>
          <w:spacing w:val="-1"/>
          <w:sz w:val="18"/>
          <w:lang w:val="en-AU"/>
        </w:rPr>
        <w:t>Settlement</w:t>
      </w:r>
      <w:r w:rsidRPr="00EE4F71">
        <w:rPr>
          <w:rFonts w:ascii="Calibri"/>
          <w:i/>
          <w:color w:val="44546A"/>
          <w:spacing w:val="-6"/>
          <w:sz w:val="18"/>
          <w:lang w:val="en-AU"/>
        </w:rPr>
        <w:t xml:space="preserve"> </w:t>
      </w:r>
      <w:r w:rsidRPr="00EE4F71">
        <w:rPr>
          <w:rFonts w:ascii="Calibri"/>
          <w:i/>
          <w:color w:val="44546A"/>
          <w:spacing w:val="-1"/>
          <w:sz w:val="18"/>
          <w:lang w:val="en-AU"/>
        </w:rPr>
        <w:t>(NBN</w:t>
      </w:r>
      <w:r w:rsidR="00C243BD">
        <w:rPr>
          <w:rFonts w:ascii="Calibri"/>
          <w:i/>
          <w:color w:val="44546A"/>
          <w:spacing w:val="-1"/>
          <w:sz w:val="18"/>
          <w:lang w:val="en-AU"/>
        </w:rPr>
        <w:t xml:space="preserve"> </w:t>
      </w:r>
      <w:r w:rsidRPr="00EE4F71">
        <w:rPr>
          <w:rFonts w:ascii="Calibri"/>
          <w:i/>
          <w:color w:val="44546A"/>
          <w:spacing w:val="-1"/>
          <w:sz w:val="18"/>
          <w:lang w:val="en-AU"/>
        </w:rPr>
        <w:t>Co)</w:t>
      </w:r>
    </w:p>
    <w:p w14:paraId="29CF8675" w14:textId="77777777" w:rsidR="009159D4" w:rsidRPr="00EE4F71" w:rsidRDefault="00B43467">
      <w:pPr>
        <w:pStyle w:val="BodyText"/>
        <w:spacing w:before="120"/>
        <w:ind w:left="114" w:right="848"/>
        <w:rPr>
          <w:lang w:val="en-AU"/>
        </w:rPr>
      </w:pPr>
      <w:r w:rsidRPr="00EE4F71">
        <w:rPr>
          <w:lang w:val="en-AU"/>
        </w:rPr>
        <w:t>The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map</w:t>
      </w:r>
      <w:r w:rsidRPr="00EE4F71">
        <w:rPr>
          <w:spacing w:val="-5"/>
          <w:lang w:val="en-AU"/>
        </w:rPr>
        <w:t xml:space="preserve"> </w:t>
      </w:r>
      <w:r w:rsidRPr="00EE4F71">
        <w:rPr>
          <w:lang w:val="en-AU"/>
        </w:rPr>
        <w:t>above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Sawmill</w:t>
      </w:r>
      <w:r w:rsidRPr="00EE4F71">
        <w:rPr>
          <w:spacing w:val="22"/>
          <w:w w:val="99"/>
          <w:lang w:val="en-AU"/>
        </w:rPr>
        <w:t xml:space="preserve"> </w:t>
      </w:r>
      <w:r w:rsidRPr="00EE4F71">
        <w:rPr>
          <w:lang w:val="en-AU"/>
        </w:rPr>
        <w:t>Settlement</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its</w:t>
      </w:r>
      <w:r w:rsidRPr="00EE4F71">
        <w:rPr>
          <w:spacing w:val="-8"/>
          <w:lang w:val="en-AU"/>
        </w:rPr>
        <w:t xml:space="preserve"> </w:t>
      </w:r>
      <w:r w:rsidRPr="00EE4F71">
        <w:rPr>
          <w:lang w:val="en-AU"/>
        </w:rPr>
        <w:t>surrounding</w:t>
      </w:r>
      <w:r w:rsidRPr="00EE4F71">
        <w:rPr>
          <w:spacing w:val="-6"/>
          <w:lang w:val="en-AU"/>
        </w:rPr>
        <w:t xml:space="preserve"> </w:t>
      </w:r>
      <w:r w:rsidRPr="00EE4F71">
        <w:rPr>
          <w:lang w:val="en-AU"/>
        </w:rPr>
        <w:t>areas</w:t>
      </w:r>
      <w:r w:rsidRPr="00EE4F71">
        <w:rPr>
          <w:spacing w:val="-8"/>
          <w:lang w:val="en-AU"/>
        </w:rPr>
        <w:t xml:space="preserve"> </w:t>
      </w:r>
      <w:r w:rsidRPr="00EE4F71">
        <w:rPr>
          <w:lang w:val="en-AU"/>
        </w:rPr>
        <w:t>only</w:t>
      </w:r>
      <w:r w:rsidRPr="00EE4F71">
        <w:rPr>
          <w:spacing w:val="-7"/>
          <w:lang w:val="en-AU"/>
        </w:rPr>
        <w:t xml:space="preserve"> </w:t>
      </w:r>
      <w:r w:rsidRPr="00EE4F71">
        <w:rPr>
          <w:lang w:val="en-AU"/>
        </w:rPr>
        <w:t>have</w:t>
      </w:r>
      <w:r w:rsidRPr="00EE4F71">
        <w:rPr>
          <w:spacing w:val="-7"/>
          <w:lang w:val="en-AU"/>
        </w:rPr>
        <w:t xml:space="preserve"> </w:t>
      </w:r>
      <w:r w:rsidRPr="00EE4F71">
        <w:rPr>
          <w:lang w:val="en-AU"/>
        </w:rPr>
        <w:t>access</w:t>
      </w:r>
      <w:r w:rsidRPr="00EE4F71">
        <w:rPr>
          <w:spacing w:val="25"/>
          <w:w w:val="99"/>
          <w:lang w:val="en-AU"/>
        </w:rPr>
        <w:t xml:space="preserve"> </w:t>
      </w:r>
      <w:r w:rsidRPr="00EE4F71">
        <w:rPr>
          <w:lang w:val="en-AU"/>
        </w:rPr>
        <w:t>to</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Our</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around</w:t>
      </w:r>
      <w:r w:rsidRPr="00EE4F71">
        <w:rPr>
          <w:spacing w:val="22"/>
          <w:w w:val="99"/>
          <w:lang w:val="en-AU"/>
        </w:rPr>
        <w:t xml:space="preserve"> </w:t>
      </w:r>
      <w:r w:rsidRPr="00EE4F71">
        <w:rPr>
          <w:lang w:val="en-AU"/>
        </w:rPr>
        <w:t>five</w:t>
      </w:r>
      <w:r w:rsidRPr="00EE4F71">
        <w:rPr>
          <w:spacing w:val="-7"/>
          <w:lang w:val="en-AU"/>
        </w:rPr>
        <w:t xml:space="preserve"> </w:t>
      </w:r>
      <w:r w:rsidRPr="00EE4F71">
        <w:rPr>
          <w:lang w:val="en-AU"/>
        </w:rPr>
        <w:t>Workcover</w:t>
      </w:r>
      <w:r w:rsidRPr="00EE4F71">
        <w:rPr>
          <w:spacing w:val="-7"/>
          <w:lang w:val="en-AU"/>
        </w:rPr>
        <w:t xml:space="preserve"> </w:t>
      </w:r>
      <w:r w:rsidRPr="00EE4F71">
        <w:rPr>
          <w:lang w:val="en-AU"/>
        </w:rPr>
        <w:t>registered</w:t>
      </w:r>
      <w:r w:rsidRPr="00EE4F71">
        <w:rPr>
          <w:spacing w:val="-7"/>
          <w:lang w:val="en-AU"/>
        </w:rPr>
        <w:t xml:space="preserve"> </w:t>
      </w:r>
      <w:r w:rsidRPr="00EE4F71">
        <w:rPr>
          <w:lang w:val="en-AU"/>
        </w:rPr>
        <w:t>businesses</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this</w:t>
      </w:r>
      <w:r w:rsidRPr="00EE4F71">
        <w:rPr>
          <w:spacing w:val="-7"/>
          <w:lang w:val="en-AU"/>
        </w:rPr>
        <w:t xml:space="preserve"> </w:t>
      </w:r>
      <w:r w:rsidRPr="00EE4F71">
        <w:rPr>
          <w:lang w:val="en-AU"/>
        </w:rPr>
        <w:t>area.</w:t>
      </w:r>
    </w:p>
    <w:p w14:paraId="29CF8676" w14:textId="77777777" w:rsidR="009159D4" w:rsidRPr="00EE4F71" w:rsidRDefault="00B43467">
      <w:pPr>
        <w:pStyle w:val="Heading7"/>
        <w:spacing w:before="158"/>
        <w:ind w:left="114"/>
        <w:rPr>
          <w:b w:val="0"/>
          <w:bCs w:val="0"/>
          <w:lang w:val="en-AU"/>
        </w:rPr>
      </w:pPr>
      <w:r w:rsidRPr="00EE4F71">
        <w:rPr>
          <w:color w:val="372E87"/>
          <w:lang w:val="en-AU"/>
        </w:rPr>
        <w:t>Mobile</w:t>
      </w:r>
      <w:r w:rsidRPr="00EE4F71">
        <w:rPr>
          <w:color w:val="372E87"/>
          <w:spacing w:val="-20"/>
          <w:lang w:val="en-AU"/>
        </w:rPr>
        <w:t xml:space="preserve"> </w:t>
      </w:r>
      <w:r w:rsidRPr="00EE4F71">
        <w:rPr>
          <w:color w:val="372E87"/>
          <w:spacing w:val="-1"/>
          <w:lang w:val="en-AU"/>
        </w:rPr>
        <w:t>Coverage</w:t>
      </w:r>
    </w:p>
    <w:p w14:paraId="29CF8677" w14:textId="77777777" w:rsidR="009159D4" w:rsidRPr="00EE4F71" w:rsidRDefault="00B43467">
      <w:pPr>
        <w:pStyle w:val="BodyText"/>
        <w:spacing w:before="188"/>
        <w:ind w:left="114"/>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678" w14:textId="77777777" w:rsidR="009159D4" w:rsidRPr="00EE4F71" w:rsidRDefault="00B43467">
      <w:pPr>
        <w:pStyle w:val="BodyText"/>
        <w:numPr>
          <w:ilvl w:val="0"/>
          <w:numId w:val="12"/>
        </w:numPr>
        <w:tabs>
          <w:tab w:val="left" w:pos="475"/>
        </w:tabs>
        <w:spacing w:before="120"/>
        <w:ind w:left="474" w:right="1085"/>
        <w:rPr>
          <w:lang w:val="en-AU"/>
        </w:rPr>
      </w:pPr>
      <w:r w:rsidRPr="00EE4F71">
        <w:rPr>
          <w:lang w:val="en-AU"/>
        </w:rPr>
        <w:t>Telstra</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5"/>
          <w:lang w:val="en-AU"/>
        </w:rPr>
        <w:t xml:space="preserve"> </w:t>
      </w:r>
      <w:r w:rsidRPr="00EE4F71">
        <w:rPr>
          <w:lang w:val="en-AU"/>
        </w:rPr>
        <w:t>coverage</w:t>
      </w:r>
      <w:r w:rsidRPr="00EE4F71">
        <w:rPr>
          <w:spacing w:val="-7"/>
          <w:lang w:val="en-AU"/>
        </w:rPr>
        <w:t xml:space="preserve"> </w:t>
      </w:r>
      <w:r w:rsidRPr="00EE4F71">
        <w:rPr>
          <w:lang w:val="en-AU"/>
        </w:rPr>
        <w:t>(with</w:t>
      </w:r>
      <w:r w:rsidRPr="00EE4F71">
        <w:rPr>
          <w:spacing w:val="-5"/>
          <w:lang w:val="en-AU"/>
        </w:rPr>
        <w:t xml:space="preserve"> </w:t>
      </w:r>
      <w:r w:rsidRPr="00EE4F71">
        <w:rPr>
          <w:lang w:val="en-AU"/>
        </w:rPr>
        <w:t>a</w:t>
      </w:r>
      <w:r w:rsidRPr="00EE4F71">
        <w:rPr>
          <w:spacing w:val="-7"/>
          <w:lang w:val="en-AU"/>
        </w:rPr>
        <w:t xml:space="preserve"> </w:t>
      </w:r>
      <w:r w:rsidRPr="00EE4F71">
        <w:rPr>
          <w:lang w:val="en-AU"/>
        </w:rPr>
        <w:t>typical</w:t>
      </w:r>
      <w:r w:rsidRPr="00EE4F71">
        <w:rPr>
          <w:spacing w:val="22"/>
          <w:w w:val="99"/>
          <w:lang w:val="en-AU"/>
        </w:rPr>
        <w:t xml:space="preserve"> </w:t>
      </w:r>
      <w:r w:rsidRPr="00EE4F71">
        <w:rPr>
          <w:lang w:val="en-AU"/>
        </w:rPr>
        <w:t>download</w:t>
      </w:r>
      <w:r w:rsidRPr="00EE4F71">
        <w:rPr>
          <w:spacing w:val="-7"/>
          <w:lang w:val="en-AU"/>
        </w:rPr>
        <w:t xml:space="preserve"> </w:t>
      </w:r>
      <w:r w:rsidRPr="00EE4F71">
        <w:rPr>
          <w:lang w:val="en-AU"/>
        </w:rPr>
        <w:t>speed</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2‐75</w:t>
      </w:r>
      <w:r w:rsidRPr="00EE4F71">
        <w:rPr>
          <w:spacing w:val="-5"/>
          <w:lang w:val="en-AU"/>
        </w:rPr>
        <w:t xml:space="preserve"> </w:t>
      </w:r>
      <w:r w:rsidRPr="00EE4F71">
        <w:rPr>
          <w:lang w:val="en-AU"/>
        </w:rPr>
        <w:t>Mbps)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3G</w:t>
      </w:r>
      <w:r w:rsidRPr="00EE4F71">
        <w:rPr>
          <w:spacing w:val="-7"/>
          <w:lang w:val="en-AU"/>
        </w:rPr>
        <w:t xml:space="preserve"> </w:t>
      </w:r>
      <w:r w:rsidRPr="00EE4F71">
        <w:rPr>
          <w:lang w:val="en-AU"/>
        </w:rPr>
        <w:t>handheld</w:t>
      </w:r>
      <w:r w:rsidRPr="00EE4F71">
        <w:rPr>
          <w:spacing w:val="26"/>
          <w:w w:val="99"/>
          <w:lang w:val="en-AU"/>
        </w:rPr>
        <w:t xml:space="preserve"> </w:t>
      </w:r>
      <w:r w:rsidRPr="00EE4F71">
        <w:rPr>
          <w:lang w:val="en-AU"/>
        </w:rPr>
        <w:t>coverage</w:t>
      </w:r>
      <w:r w:rsidRPr="00EE4F71">
        <w:rPr>
          <w:spacing w:val="-8"/>
          <w:lang w:val="en-AU"/>
        </w:rPr>
        <w:t xml:space="preserve"> </w:t>
      </w:r>
      <w:r w:rsidRPr="00EE4F71">
        <w:rPr>
          <w:lang w:val="en-AU"/>
        </w:rPr>
        <w:t>across</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entire</w:t>
      </w:r>
      <w:r w:rsidRPr="00EE4F71">
        <w:rPr>
          <w:spacing w:val="-6"/>
          <w:lang w:val="en-AU"/>
        </w:rPr>
        <w:t xml:space="preserve"> </w:t>
      </w:r>
      <w:r w:rsidRPr="00EE4F71">
        <w:rPr>
          <w:lang w:val="en-AU"/>
        </w:rPr>
        <w:t>town.</w:t>
      </w:r>
    </w:p>
    <w:p w14:paraId="29CF8679" w14:textId="77777777" w:rsidR="009159D4" w:rsidRPr="00EE4F71" w:rsidRDefault="00B43467">
      <w:pPr>
        <w:pStyle w:val="BodyText"/>
        <w:numPr>
          <w:ilvl w:val="0"/>
          <w:numId w:val="12"/>
        </w:numPr>
        <w:tabs>
          <w:tab w:val="left" w:pos="475"/>
        </w:tabs>
        <w:ind w:left="474" w:right="1292"/>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patchy</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w w:val="99"/>
          <w:lang w:val="en-AU"/>
        </w:rPr>
        <w:t xml:space="preserve"> </w:t>
      </w:r>
      <w:r w:rsidRPr="00EE4F71">
        <w:rPr>
          <w:lang w:val="en-AU"/>
        </w:rPr>
        <w:t>across</w:t>
      </w:r>
      <w:r w:rsidRPr="00EE4F71">
        <w:rPr>
          <w:spacing w:val="-6"/>
          <w:lang w:val="en-AU"/>
        </w:rPr>
        <w:t xml:space="preserve"> </w:t>
      </w:r>
      <w:r w:rsidRPr="00EE4F71">
        <w:rPr>
          <w:lang w:val="en-AU"/>
        </w:rPr>
        <w:t>parts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p>
    <w:p w14:paraId="29CF867A" w14:textId="77777777" w:rsidR="009159D4" w:rsidRPr="00EE4F71" w:rsidRDefault="00B43467">
      <w:pPr>
        <w:pStyle w:val="BodyText"/>
        <w:numPr>
          <w:ilvl w:val="0"/>
          <w:numId w:val="12"/>
        </w:numPr>
        <w:tabs>
          <w:tab w:val="left" w:pos="475"/>
        </w:tabs>
        <w:ind w:left="474" w:right="1534"/>
        <w:rPr>
          <w:lang w:val="en-AU"/>
        </w:rPr>
      </w:pPr>
      <w:r w:rsidRPr="00EE4F71">
        <w:rPr>
          <w:lang w:val="en-AU"/>
        </w:rPr>
        <w:t>Vodafone</w:t>
      </w:r>
      <w:r w:rsidRPr="00EE4F71">
        <w:rPr>
          <w:spacing w:val="-7"/>
          <w:lang w:val="en-AU"/>
        </w:rPr>
        <w:t xml:space="preserve"> </w:t>
      </w:r>
      <w:r w:rsidRPr="00EE4F71">
        <w:rPr>
          <w:lang w:val="en-AU"/>
        </w:rPr>
        <w:t>shows</w:t>
      </w:r>
      <w:r w:rsidRPr="00EE4F71">
        <w:rPr>
          <w:spacing w:val="-6"/>
          <w:lang w:val="en-AU"/>
        </w:rPr>
        <w:t xml:space="preserve"> </w:t>
      </w:r>
      <w:r w:rsidRPr="00EE4F71">
        <w:rPr>
          <w:lang w:val="en-AU"/>
        </w:rPr>
        <w:t>similarly</w:t>
      </w:r>
      <w:r w:rsidRPr="00EE4F71">
        <w:rPr>
          <w:spacing w:val="-7"/>
          <w:lang w:val="en-AU"/>
        </w:rPr>
        <w:t xml:space="preserve"> </w:t>
      </w:r>
      <w:r w:rsidRPr="00EE4F71">
        <w:rPr>
          <w:lang w:val="en-AU"/>
        </w:rPr>
        <w:t>patchy</w:t>
      </w:r>
      <w:r w:rsidRPr="00EE4F71">
        <w:rPr>
          <w:spacing w:val="-5"/>
          <w:lang w:val="en-AU"/>
        </w:rPr>
        <w:t xml:space="preserve"> </w:t>
      </w:r>
      <w:r w:rsidRPr="00EE4F71">
        <w:rPr>
          <w:lang w:val="en-AU"/>
        </w:rPr>
        <w:t>3G</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4G</w:t>
      </w:r>
      <w:r w:rsidRPr="00EE4F71">
        <w:rPr>
          <w:spacing w:val="21"/>
          <w:w w:val="99"/>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parts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p>
    <w:p w14:paraId="29CF867B" w14:textId="77777777" w:rsidR="009159D4" w:rsidRPr="00EE4F71" w:rsidRDefault="00B43467">
      <w:pPr>
        <w:pStyle w:val="BodyText"/>
        <w:spacing w:before="120"/>
        <w:ind w:left="114" w:right="827"/>
        <w:rPr>
          <w:lang w:val="en-AU"/>
        </w:rPr>
      </w:pPr>
      <w:r w:rsidRPr="00EE4F71">
        <w:rPr>
          <w:lang w:val="en-AU"/>
        </w:rPr>
        <w:t>In</w:t>
      </w:r>
      <w:r w:rsidRPr="00EE4F71">
        <w:rPr>
          <w:spacing w:val="-5"/>
          <w:lang w:val="en-AU"/>
        </w:rPr>
        <w:t xml:space="preserve"> </w:t>
      </w:r>
      <w:r w:rsidRPr="00EE4F71">
        <w:rPr>
          <w:lang w:val="en-AU"/>
        </w:rPr>
        <w:t>summary,</w:t>
      </w:r>
      <w:r w:rsidRPr="00EE4F71">
        <w:rPr>
          <w:spacing w:val="-4"/>
          <w:lang w:val="en-AU"/>
        </w:rPr>
        <w:t xml:space="preserve"> </w:t>
      </w:r>
      <w:r w:rsidRPr="00EE4F71">
        <w:rPr>
          <w:lang w:val="en-AU"/>
        </w:rPr>
        <w:t>Telstra</w:t>
      </w:r>
      <w:r w:rsidRPr="00EE4F71">
        <w:rPr>
          <w:spacing w:val="-5"/>
          <w:lang w:val="en-AU"/>
        </w:rPr>
        <w:t xml:space="preserve"> </w:t>
      </w:r>
      <w:r w:rsidRPr="00EE4F71">
        <w:rPr>
          <w:lang w:val="en-AU"/>
        </w:rPr>
        <w:t>is</w:t>
      </w:r>
      <w:r w:rsidRPr="00EE4F71">
        <w:rPr>
          <w:spacing w:val="-4"/>
          <w:lang w:val="en-AU"/>
        </w:rPr>
        <w:t xml:space="preserve"> </w:t>
      </w:r>
      <w:r w:rsidRPr="00EE4F71">
        <w:rPr>
          <w:spacing w:val="-1"/>
          <w:lang w:val="en-AU"/>
        </w:rPr>
        <w:t>the</w:t>
      </w:r>
      <w:r w:rsidRPr="00EE4F71">
        <w:rPr>
          <w:spacing w:val="-4"/>
          <w:lang w:val="en-AU"/>
        </w:rPr>
        <w:t xml:space="preserve"> </w:t>
      </w:r>
      <w:r w:rsidRPr="00EE4F71">
        <w:rPr>
          <w:lang w:val="en-AU"/>
        </w:rPr>
        <w:t>only</w:t>
      </w:r>
      <w:r w:rsidRPr="00EE4F71">
        <w:rPr>
          <w:spacing w:val="-4"/>
          <w:lang w:val="en-AU"/>
        </w:rPr>
        <w:t xml:space="preserve"> </w:t>
      </w:r>
      <w:r w:rsidRPr="00EE4F71">
        <w:rPr>
          <w:lang w:val="en-AU"/>
        </w:rPr>
        <w:t>carrier</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show</w:t>
      </w:r>
      <w:r w:rsidRPr="00EE4F71">
        <w:rPr>
          <w:spacing w:val="-5"/>
          <w:lang w:val="en-AU"/>
        </w:rPr>
        <w:t xml:space="preserve"> </w:t>
      </w:r>
      <w:r w:rsidRPr="00EE4F71">
        <w:rPr>
          <w:lang w:val="en-AU"/>
        </w:rPr>
        <w:t>full</w:t>
      </w:r>
      <w:r w:rsidRPr="00EE4F71">
        <w:rPr>
          <w:spacing w:val="23"/>
          <w:w w:val="99"/>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5"/>
          <w:lang w:val="en-AU"/>
        </w:rPr>
        <w:t xml:space="preserve"> </w:t>
      </w:r>
      <w:r w:rsidRPr="00EE4F71">
        <w:rPr>
          <w:lang w:val="en-AU"/>
        </w:rPr>
        <w:t>although</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other</w:t>
      </w:r>
      <w:r w:rsidRPr="00EE4F71">
        <w:rPr>
          <w:spacing w:val="-5"/>
          <w:lang w:val="en-AU"/>
        </w:rPr>
        <w:t xml:space="preserve"> </w:t>
      </w:r>
      <w:r w:rsidRPr="00EE4F71">
        <w:rPr>
          <w:lang w:val="en-AU"/>
        </w:rPr>
        <w:t>two</w:t>
      </w:r>
      <w:r w:rsidRPr="00EE4F71">
        <w:rPr>
          <w:spacing w:val="-6"/>
          <w:lang w:val="en-AU"/>
        </w:rPr>
        <w:t xml:space="preserve"> </w:t>
      </w:r>
      <w:r w:rsidRPr="00EE4F71">
        <w:rPr>
          <w:lang w:val="en-AU"/>
        </w:rPr>
        <w:t>show</w:t>
      </w:r>
      <w:r w:rsidRPr="00EE4F71">
        <w:rPr>
          <w:spacing w:val="22"/>
          <w:w w:val="99"/>
          <w:lang w:val="en-AU"/>
        </w:rPr>
        <w:t xml:space="preserve"> </w:t>
      </w:r>
      <w:r w:rsidRPr="00EE4F71">
        <w:rPr>
          <w:lang w:val="en-AU"/>
        </w:rPr>
        <w:t>coverage</w:t>
      </w:r>
      <w:r w:rsidRPr="00EE4F71">
        <w:rPr>
          <w:spacing w:val="-7"/>
          <w:lang w:val="en-AU"/>
        </w:rPr>
        <w:t xml:space="preserve"> </w:t>
      </w:r>
      <w:r w:rsidRPr="00EE4F71">
        <w:rPr>
          <w:lang w:val="en-AU"/>
        </w:rPr>
        <w:t>in</w:t>
      </w:r>
      <w:r w:rsidRPr="00EE4F71">
        <w:rPr>
          <w:spacing w:val="-5"/>
          <w:lang w:val="en-AU"/>
        </w:rPr>
        <w:t xml:space="preserve"> </w:t>
      </w:r>
      <w:r w:rsidRPr="00EE4F71">
        <w:rPr>
          <w:lang w:val="en-AU"/>
        </w:rPr>
        <w:t>parts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surrounds.</w:t>
      </w:r>
    </w:p>
    <w:p w14:paraId="29CF867C" w14:textId="77777777" w:rsidR="009159D4" w:rsidRPr="00EE4F71" w:rsidRDefault="00B43467">
      <w:pPr>
        <w:pStyle w:val="Heading7"/>
        <w:spacing w:before="158"/>
        <w:ind w:left="114"/>
        <w:rPr>
          <w:b w:val="0"/>
          <w:bCs w:val="0"/>
          <w:lang w:val="en-AU"/>
        </w:rPr>
      </w:pPr>
      <w:r w:rsidRPr="00EE4F71">
        <w:rPr>
          <w:color w:val="372E87"/>
          <w:lang w:val="en-AU"/>
        </w:rPr>
        <w:t>LP‐WAN</w:t>
      </w:r>
      <w:r w:rsidRPr="00EE4F71">
        <w:rPr>
          <w:color w:val="372E87"/>
          <w:spacing w:val="-21"/>
          <w:lang w:val="en-AU"/>
        </w:rPr>
        <w:t xml:space="preserve"> </w:t>
      </w:r>
      <w:r w:rsidRPr="00EE4F71">
        <w:rPr>
          <w:color w:val="372E87"/>
          <w:lang w:val="en-AU"/>
        </w:rPr>
        <w:t>Coverage</w:t>
      </w:r>
    </w:p>
    <w:p w14:paraId="29CF867D" w14:textId="77777777" w:rsidR="009159D4" w:rsidRPr="00EE4F71" w:rsidRDefault="00B43467">
      <w:pPr>
        <w:pStyle w:val="BodyText"/>
        <w:spacing w:before="188"/>
        <w:ind w:left="114" w:right="848"/>
        <w:rPr>
          <w:lang w:val="en-AU"/>
        </w:rPr>
      </w:pPr>
      <w:r w:rsidRPr="00EE4F71">
        <w:rPr>
          <w:lang w:val="en-AU"/>
        </w:rPr>
        <w:t>There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known</w:t>
      </w:r>
      <w:r w:rsidRPr="00EE4F71">
        <w:rPr>
          <w:spacing w:val="-6"/>
          <w:lang w:val="en-AU"/>
        </w:rPr>
        <w:t xml:space="preserve"> </w:t>
      </w:r>
      <w:r w:rsidRPr="00EE4F71">
        <w:rPr>
          <w:lang w:val="en-AU"/>
        </w:rPr>
        <w:t>IoT</w:t>
      </w:r>
      <w:r w:rsidRPr="00EE4F71">
        <w:rPr>
          <w:spacing w:val="-5"/>
          <w:lang w:val="en-AU"/>
        </w:rPr>
        <w:t xml:space="preserve"> </w:t>
      </w:r>
      <w:r w:rsidRPr="00EE4F71">
        <w:rPr>
          <w:spacing w:val="-1"/>
          <w:lang w:val="en-AU"/>
        </w:rPr>
        <w:t>coverage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Sawmill</w:t>
      </w:r>
      <w:r w:rsidRPr="00EE4F71">
        <w:rPr>
          <w:spacing w:val="27"/>
          <w:w w:val="99"/>
          <w:lang w:val="en-AU"/>
        </w:rPr>
        <w:t xml:space="preserve"> </w:t>
      </w:r>
      <w:r w:rsidRPr="00EE4F71">
        <w:rPr>
          <w:spacing w:val="-1"/>
          <w:lang w:val="en-AU"/>
        </w:rPr>
        <w:t>Settlement.</w:t>
      </w:r>
    </w:p>
    <w:p w14:paraId="29CF867E" w14:textId="77777777" w:rsidR="009159D4" w:rsidRPr="00EE4F71" w:rsidRDefault="00B43467">
      <w:pPr>
        <w:pStyle w:val="Heading7"/>
        <w:ind w:left="114"/>
        <w:rPr>
          <w:b w:val="0"/>
          <w:bCs w:val="0"/>
          <w:lang w:val="en-AU"/>
        </w:rPr>
      </w:pPr>
      <w:r w:rsidRPr="00EE4F71">
        <w:rPr>
          <w:color w:val="372E87"/>
          <w:lang w:val="en-AU"/>
        </w:rPr>
        <w:t>Public</w:t>
      </w:r>
      <w:r w:rsidRPr="00EE4F71">
        <w:rPr>
          <w:color w:val="372E87"/>
          <w:spacing w:val="-12"/>
          <w:lang w:val="en-AU"/>
        </w:rPr>
        <w:t xml:space="preserve"> </w:t>
      </w:r>
      <w:r w:rsidRPr="00EE4F71">
        <w:rPr>
          <w:color w:val="372E87"/>
          <w:lang w:val="en-AU"/>
        </w:rPr>
        <w:t>WiFi</w:t>
      </w:r>
      <w:r w:rsidRPr="00EE4F71">
        <w:rPr>
          <w:color w:val="372E87"/>
          <w:spacing w:val="-12"/>
          <w:lang w:val="en-AU"/>
        </w:rPr>
        <w:t xml:space="preserve"> </w:t>
      </w:r>
      <w:r w:rsidRPr="00EE4F71">
        <w:rPr>
          <w:color w:val="372E87"/>
          <w:lang w:val="en-AU"/>
        </w:rPr>
        <w:t>Coverage</w:t>
      </w:r>
    </w:p>
    <w:p w14:paraId="29CF867F" w14:textId="77777777" w:rsidR="009159D4" w:rsidRPr="00EE4F71" w:rsidRDefault="00137999">
      <w:pPr>
        <w:pStyle w:val="BodyText"/>
        <w:spacing w:before="188"/>
        <w:ind w:left="114" w:right="827"/>
        <w:rPr>
          <w:lang w:val="en-AU"/>
        </w:rPr>
      </w:pPr>
      <w:r>
        <w:rPr>
          <w:lang w:val="en-AU"/>
        </w:rPr>
        <w:pict w14:anchorId="29CF9343">
          <v:group id="_x0000_s7573" style="position:absolute;left:0;text-align:left;margin-left:141.9pt;margin-top:47.05pt;width:453.15pt;height:156.55pt;z-index:2440;mso-position-horizontal-relative:page" coordorigin="2838,941" coordsize="9063,3131">
            <v:shape id="_x0000_s7576" type="#_x0000_t75" style="position:absolute;left:2838;top:1091;width:9062;height:2981">
              <v:imagedata r:id="rId91" o:title=""/>
            </v:shape>
            <v:shape id="_x0000_s7575" type="#_x0000_t202" style="position:absolute;left:6095;top:941;width:4916;height:1007" filled="f" stroked="f">
              <v:textbox inset="0,0,0,0">
                <w:txbxContent>
                  <w:p w14:paraId="29CF973A" w14:textId="77777777" w:rsidR="009159D4" w:rsidRDefault="00B43467">
                    <w:pPr>
                      <w:spacing w:line="285" w:lineRule="exact"/>
                      <w:rPr>
                        <w:rFonts w:ascii="Calibri" w:eastAsia="Calibri" w:hAnsi="Calibri" w:cs="Calibri"/>
                        <w:sz w:val="28"/>
                        <w:szCs w:val="28"/>
                      </w:rPr>
                    </w:pPr>
                    <w:r>
                      <w:rPr>
                        <w:rFonts w:ascii="Calibri"/>
                        <w:b/>
                        <w:color w:val="372E87"/>
                        <w:sz w:val="28"/>
                      </w:rPr>
                      <w:t>Other</w:t>
                    </w:r>
                  </w:p>
                  <w:p w14:paraId="29CF973B" w14:textId="77777777" w:rsidR="009159D4" w:rsidRDefault="00B43467">
                    <w:pPr>
                      <w:spacing w:before="188"/>
                      <w:rPr>
                        <w:rFonts w:ascii="Calibri" w:eastAsia="Calibri" w:hAnsi="Calibri" w:cs="Calibri"/>
                      </w:rPr>
                    </w:pPr>
                    <w:r>
                      <w:rPr>
                        <w:rFonts w:ascii="Calibri"/>
                      </w:rPr>
                      <w:t>Sawmill</w:t>
                    </w:r>
                    <w:r>
                      <w:rPr>
                        <w:rFonts w:ascii="Calibri"/>
                        <w:spacing w:val="-6"/>
                      </w:rPr>
                      <w:t xml:space="preserve"> </w:t>
                    </w:r>
                    <w:r>
                      <w:rPr>
                        <w:rFonts w:ascii="Calibri"/>
                      </w:rPr>
                      <w:t>Settlement</w:t>
                    </w:r>
                    <w:r>
                      <w:rPr>
                        <w:rFonts w:ascii="Calibri"/>
                        <w:spacing w:val="-6"/>
                      </w:rPr>
                      <w:t xml:space="preserve"> </w:t>
                    </w:r>
                    <w:r>
                      <w:rPr>
                        <w:rFonts w:ascii="Calibri"/>
                      </w:rPr>
                      <w:t>is</w:t>
                    </w:r>
                    <w:r>
                      <w:rPr>
                        <w:rFonts w:ascii="Calibri"/>
                        <w:spacing w:val="-5"/>
                      </w:rPr>
                      <w:t xml:space="preserve"> </w:t>
                    </w:r>
                    <w:r>
                      <w:rPr>
                        <w:rFonts w:ascii="Calibri"/>
                      </w:rPr>
                      <w:t>neither</w:t>
                    </w:r>
                    <w:r>
                      <w:rPr>
                        <w:rFonts w:ascii="Calibri"/>
                        <w:spacing w:val="-6"/>
                      </w:rPr>
                      <w:t xml:space="preserve"> </w:t>
                    </w:r>
                    <w:r>
                      <w:rPr>
                        <w:rFonts w:ascii="Calibri"/>
                      </w:rPr>
                      <w:t>on</w:t>
                    </w:r>
                    <w:r>
                      <w:rPr>
                        <w:rFonts w:ascii="Calibri"/>
                        <w:spacing w:val="-6"/>
                      </w:rPr>
                      <w:t xml:space="preserve"> </w:t>
                    </w:r>
                    <w:r>
                      <w:rPr>
                        <w:rFonts w:ascii="Calibri"/>
                      </w:rPr>
                      <w:t>the</w:t>
                    </w:r>
                    <w:r>
                      <w:rPr>
                        <w:rFonts w:ascii="Calibri"/>
                        <w:spacing w:val="-4"/>
                      </w:rPr>
                      <w:t xml:space="preserve"> </w:t>
                    </w:r>
                    <w:proofErr w:type="spellStart"/>
                    <w:r>
                      <w:rPr>
                        <w:rFonts w:ascii="Calibri"/>
                      </w:rPr>
                      <w:t>VicTrack</w:t>
                    </w:r>
                    <w:proofErr w:type="spellEnd"/>
                    <w:r>
                      <w:rPr>
                        <w:rFonts w:ascii="Calibri"/>
                        <w:spacing w:val="-6"/>
                      </w:rPr>
                      <w:t xml:space="preserve"> </w:t>
                    </w:r>
                    <w:r>
                      <w:rPr>
                        <w:rFonts w:ascii="Calibri"/>
                      </w:rPr>
                      <w:t>or</w:t>
                    </w:r>
                    <w:r>
                      <w:rPr>
                        <w:rFonts w:ascii="Calibri"/>
                        <w:spacing w:val="-6"/>
                      </w:rPr>
                      <w:t xml:space="preserve"> </w:t>
                    </w:r>
                    <w:r>
                      <w:rPr>
                        <w:rFonts w:ascii="Calibri"/>
                      </w:rPr>
                      <w:t>Power</w:t>
                    </w:r>
                    <w:r>
                      <w:rPr>
                        <w:rFonts w:ascii="Calibri"/>
                        <w:spacing w:val="22"/>
                        <w:w w:val="99"/>
                      </w:rPr>
                      <w:t xml:space="preserve"> </w:t>
                    </w:r>
                    <w:r>
                      <w:rPr>
                        <w:rFonts w:ascii="Calibri"/>
                      </w:rPr>
                      <w:t>transmission</w:t>
                    </w:r>
                    <w:r>
                      <w:rPr>
                        <w:rFonts w:ascii="Calibri"/>
                        <w:spacing w:val="-21"/>
                      </w:rPr>
                      <w:t xml:space="preserve"> </w:t>
                    </w:r>
                    <w:r>
                      <w:rPr>
                        <w:rFonts w:ascii="Calibri"/>
                      </w:rPr>
                      <w:t>networks.</w:t>
                    </w:r>
                  </w:p>
                </w:txbxContent>
              </v:textbox>
            </v:shape>
            <v:shape id="_x0000_s7574" type="#_x0000_t202" style="position:absolute;left:5602;top:3302;width:705;height:220" filled="f" stroked="f">
              <v:textbox inset="0,0,0,0">
                <w:txbxContent>
                  <w:p w14:paraId="29CF973C" w14:textId="77777777" w:rsidR="009159D4" w:rsidRDefault="00B43467">
                    <w:pPr>
                      <w:spacing w:line="220" w:lineRule="exact"/>
                      <w:rPr>
                        <w:rFonts w:ascii="Calibri" w:eastAsia="Calibri" w:hAnsi="Calibri" w:cs="Calibri"/>
                      </w:rPr>
                    </w:pPr>
                    <w:r>
                      <w:rPr>
                        <w:rFonts w:ascii="Calibri"/>
                      </w:rPr>
                      <w:t>Page</w:t>
                    </w:r>
                    <w:r>
                      <w:rPr>
                        <w:rFonts w:ascii="Calibri"/>
                        <w:spacing w:val="-7"/>
                      </w:rPr>
                      <w:t xml:space="preserve"> </w:t>
                    </w:r>
                    <w:r>
                      <w:rPr>
                        <w:rFonts w:ascii="Calibri"/>
                      </w:rPr>
                      <w:t>65</w:t>
                    </w:r>
                  </w:p>
                </w:txbxContent>
              </v:textbox>
            </v:shape>
            <w10:wrap anchorx="page"/>
          </v:group>
        </w:pict>
      </w:r>
      <w:r w:rsidR="00B43467" w:rsidRPr="00EE4F71">
        <w:rPr>
          <w:lang w:val="en-AU"/>
        </w:rPr>
        <w:t>There</w:t>
      </w:r>
      <w:r w:rsidR="00B43467" w:rsidRPr="00EE4F71">
        <w:rPr>
          <w:spacing w:val="-6"/>
          <w:lang w:val="en-AU"/>
        </w:rPr>
        <w:t xml:space="preserve"> </w:t>
      </w:r>
      <w:r w:rsidR="00B43467" w:rsidRPr="00EE4F71">
        <w:rPr>
          <w:lang w:val="en-AU"/>
        </w:rPr>
        <w:t>are</w:t>
      </w:r>
      <w:r w:rsidR="00B43467" w:rsidRPr="00EE4F71">
        <w:rPr>
          <w:spacing w:val="-6"/>
          <w:lang w:val="en-AU"/>
        </w:rPr>
        <w:t xml:space="preserve"> </w:t>
      </w:r>
      <w:r w:rsidR="00B43467" w:rsidRPr="00EE4F71">
        <w:rPr>
          <w:lang w:val="en-AU"/>
        </w:rPr>
        <w:t>no</w:t>
      </w:r>
      <w:r w:rsidR="00B43467" w:rsidRPr="00EE4F71">
        <w:rPr>
          <w:spacing w:val="-5"/>
          <w:lang w:val="en-AU"/>
        </w:rPr>
        <w:t xml:space="preserve"> </w:t>
      </w:r>
      <w:r w:rsidR="00B43467" w:rsidRPr="00EE4F71">
        <w:rPr>
          <w:lang w:val="en-AU"/>
        </w:rPr>
        <w:t>known</w:t>
      </w:r>
      <w:r w:rsidR="00B43467" w:rsidRPr="00EE4F71">
        <w:rPr>
          <w:spacing w:val="-6"/>
          <w:lang w:val="en-AU"/>
        </w:rPr>
        <w:t xml:space="preserve"> </w:t>
      </w:r>
      <w:r w:rsidR="00B43467" w:rsidRPr="00EE4F71">
        <w:rPr>
          <w:lang w:val="en-AU"/>
        </w:rPr>
        <w:t>Free</w:t>
      </w:r>
      <w:r w:rsidR="00B43467" w:rsidRPr="00EE4F71">
        <w:rPr>
          <w:spacing w:val="-5"/>
          <w:lang w:val="en-AU"/>
        </w:rPr>
        <w:t xml:space="preserve"> </w:t>
      </w:r>
      <w:r w:rsidR="00B43467" w:rsidRPr="00EE4F71">
        <w:rPr>
          <w:lang w:val="en-AU"/>
        </w:rPr>
        <w:t>Public</w:t>
      </w:r>
      <w:r w:rsidR="00B43467" w:rsidRPr="00EE4F71">
        <w:rPr>
          <w:spacing w:val="-6"/>
          <w:lang w:val="en-AU"/>
        </w:rPr>
        <w:t xml:space="preserve"> </w:t>
      </w:r>
      <w:r w:rsidR="00B43467" w:rsidRPr="00EE4F71">
        <w:rPr>
          <w:lang w:val="en-AU"/>
        </w:rPr>
        <w:t>WiFi</w:t>
      </w:r>
      <w:r w:rsidR="00B43467" w:rsidRPr="00EE4F71">
        <w:rPr>
          <w:spacing w:val="-6"/>
          <w:lang w:val="en-AU"/>
        </w:rPr>
        <w:t xml:space="preserve"> </w:t>
      </w:r>
      <w:r w:rsidR="00B43467" w:rsidRPr="00EE4F71">
        <w:rPr>
          <w:lang w:val="en-AU"/>
        </w:rPr>
        <w:t>services</w:t>
      </w:r>
      <w:r w:rsidR="00B43467" w:rsidRPr="00EE4F71">
        <w:rPr>
          <w:spacing w:val="-5"/>
          <w:lang w:val="en-AU"/>
        </w:rPr>
        <w:t xml:space="preserve"> </w:t>
      </w:r>
      <w:r w:rsidR="00B43467" w:rsidRPr="00EE4F71">
        <w:rPr>
          <w:lang w:val="en-AU"/>
        </w:rPr>
        <w:t>available</w:t>
      </w:r>
      <w:r w:rsidR="00B43467" w:rsidRPr="00EE4F71">
        <w:rPr>
          <w:spacing w:val="23"/>
          <w:w w:val="99"/>
          <w:lang w:val="en-AU"/>
        </w:rPr>
        <w:t xml:space="preserve"> </w:t>
      </w:r>
      <w:r w:rsidR="00B43467" w:rsidRPr="00EE4F71">
        <w:rPr>
          <w:lang w:val="en-AU"/>
        </w:rPr>
        <w:t>in</w:t>
      </w:r>
      <w:r w:rsidR="00B43467" w:rsidRPr="00EE4F71">
        <w:rPr>
          <w:spacing w:val="-11"/>
          <w:lang w:val="en-AU"/>
        </w:rPr>
        <w:t xml:space="preserve"> </w:t>
      </w:r>
      <w:r w:rsidR="00B43467" w:rsidRPr="00EE4F71">
        <w:rPr>
          <w:lang w:val="en-AU"/>
        </w:rPr>
        <w:t>Sawmill</w:t>
      </w:r>
      <w:r w:rsidR="00B43467" w:rsidRPr="00EE4F71">
        <w:rPr>
          <w:spacing w:val="-11"/>
          <w:lang w:val="en-AU"/>
        </w:rPr>
        <w:t xml:space="preserve"> </w:t>
      </w:r>
      <w:r w:rsidR="00B43467" w:rsidRPr="00EE4F71">
        <w:rPr>
          <w:lang w:val="en-AU"/>
        </w:rPr>
        <w:t>Settlement.</w:t>
      </w:r>
    </w:p>
    <w:p w14:paraId="29CF8680" w14:textId="77777777" w:rsidR="009159D4" w:rsidRPr="00EE4F71" w:rsidRDefault="009159D4">
      <w:pPr>
        <w:rPr>
          <w:lang w:val="en-AU"/>
        </w:rPr>
        <w:sectPr w:rsidR="009159D4" w:rsidRPr="00EE4F71">
          <w:footerReference w:type="default" r:id="rId92"/>
          <w:pgSz w:w="11910" w:h="16840"/>
          <w:pgMar w:top="1600" w:right="0" w:bottom="0" w:left="740" w:header="0" w:footer="0" w:gutter="0"/>
          <w:cols w:num="2" w:space="720" w:equalWidth="0">
            <w:col w:w="5051" w:space="189"/>
            <w:col w:w="5930"/>
          </w:cols>
        </w:sectPr>
      </w:pPr>
    </w:p>
    <w:p w14:paraId="29CF8681" w14:textId="77777777" w:rsidR="009159D4" w:rsidRPr="00EE4F71" w:rsidRDefault="009159D4">
      <w:pPr>
        <w:rPr>
          <w:lang w:val="en-AU"/>
        </w:rPr>
        <w:sectPr w:rsidR="009159D4" w:rsidRPr="00EE4F71">
          <w:type w:val="continuous"/>
          <w:pgSz w:w="11910" w:h="16840"/>
          <w:pgMar w:top="1600" w:right="0" w:bottom="280" w:left="740" w:header="720" w:footer="720" w:gutter="0"/>
          <w:cols w:space="720"/>
        </w:sectPr>
      </w:pPr>
    </w:p>
    <w:p w14:paraId="29CF8682" w14:textId="77777777" w:rsidR="009159D4" w:rsidRPr="00EE4F71" w:rsidRDefault="009159D4">
      <w:pPr>
        <w:rPr>
          <w:rFonts w:ascii="Calibri" w:eastAsia="Calibri" w:hAnsi="Calibri" w:cs="Calibri"/>
          <w:sz w:val="20"/>
          <w:szCs w:val="20"/>
          <w:lang w:val="en-AU"/>
        </w:rPr>
      </w:pPr>
    </w:p>
    <w:p w14:paraId="29CF8683" w14:textId="77777777" w:rsidR="009159D4" w:rsidRPr="00EE4F71" w:rsidRDefault="009159D4">
      <w:pPr>
        <w:rPr>
          <w:rFonts w:ascii="Calibri" w:eastAsia="Calibri" w:hAnsi="Calibri" w:cs="Calibri"/>
          <w:sz w:val="20"/>
          <w:szCs w:val="20"/>
          <w:lang w:val="en-AU"/>
        </w:rPr>
      </w:pPr>
    </w:p>
    <w:p w14:paraId="29CF8684" w14:textId="77777777" w:rsidR="009159D4" w:rsidRPr="00EE4F71" w:rsidRDefault="009159D4">
      <w:pPr>
        <w:rPr>
          <w:rFonts w:ascii="Calibri" w:eastAsia="Calibri" w:hAnsi="Calibri" w:cs="Calibri"/>
          <w:sz w:val="20"/>
          <w:szCs w:val="20"/>
          <w:lang w:val="en-AU"/>
        </w:rPr>
      </w:pPr>
    </w:p>
    <w:p w14:paraId="29CF8685" w14:textId="77777777" w:rsidR="009159D4" w:rsidRPr="00EE4F71" w:rsidRDefault="009159D4">
      <w:pPr>
        <w:rPr>
          <w:rFonts w:ascii="Calibri" w:eastAsia="Calibri" w:hAnsi="Calibri" w:cs="Calibri"/>
          <w:sz w:val="20"/>
          <w:szCs w:val="20"/>
          <w:lang w:val="en-AU"/>
        </w:rPr>
      </w:pPr>
    </w:p>
    <w:p w14:paraId="29CF8686" w14:textId="77777777" w:rsidR="009159D4" w:rsidRPr="00EE4F71" w:rsidRDefault="009159D4">
      <w:pPr>
        <w:rPr>
          <w:rFonts w:ascii="Calibri" w:eastAsia="Calibri" w:hAnsi="Calibri" w:cs="Calibri"/>
          <w:sz w:val="20"/>
          <w:szCs w:val="20"/>
          <w:lang w:val="en-AU"/>
        </w:rPr>
      </w:pPr>
    </w:p>
    <w:p w14:paraId="29CF8687" w14:textId="77777777" w:rsidR="009159D4" w:rsidRPr="00EE4F71" w:rsidRDefault="009159D4">
      <w:pPr>
        <w:rPr>
          <w:rFonts w:ascii="Calibri" w:eastAsia="Calibri" w:hAnsi="Calibri" w:cs="Calibri"/>
          <w:sz w:val="20"/>
          <w:szCs w:val="20"/>
          <w:lang w:val="en-AU"/>
        </w:rPr>
      </w:pPr>
    </w:p>
    <w:p w14:paraId="29CF8688" w14:textId="77777777" w:rsidR="009159D4" w:rsidRPr="00EE4F71" w:rsidRDefault="009159D4">
      <w:pPr>
        <w:spacing w:before="11"/>
        <w:rPr>
          <w:rFonts w:ascii="Calibri" w:eastAsia="Calibri" w:hAnsi="Calibri" w:cs="Calibri"/>
          <w:sz w:val="14"/>
          <w:szCs w:val="14"/>
          <w:lang w:val="en-AU"/>
        </w:rPr>
      </w:pPr>
    </w:p>
    <w:p w14:paraId="29CF8689" w14:textId="77777777" w:rsidR="009159D4" w:rsidRPr="00EE4F71" w:rsidRDefault="00137999">
      <w:pPr>
        <w:pStyle w:val="Heading5"/>
        <w:numPr>
          <w:ilvl w:val="0"/>
          <w:numId w:val="6"/>
        </w:numPr>
        <w:tabs>
          <w:tab w:val="left" w:pos="544"/>
        </w:tabs>
        <w:rPr>
          <w:b w:val="0"/>
          <w:bCs w:val="0"/>
          <w:lang w:val="en-AU"/>
        </w:rPr>
      </w:pPr>
      <w:r>
        <w:rPr>
          <w:lang w:val="en-AU"/>
        </w:rPr>
        <w:pict w14:anchorId="29CF9344">
          <v:shape id="_x0000_s7572" type="#_x0000_t75" style="position:absolute;left:0;text-align:left;margin-left:422.65pt;margin-top:-82.35pt;width:172.4pt;height:172.55pt;z-index:-337240;mso-position-horizontal-relative:page">
            <v:imagedata r:id="rId93" o:title=""/>
            <w10:wrap anchorx="page"/>
          </v:shape>
        </w:pict>
      </w:r>
      <w:r w:rsidR="00B43467" w:rsidRPr="00EE4F71">
        <w:rPr>
          <w:color w:val="372E87"/>
          <w:spacing w:val="-1"/>
          <w:lang w:val="en-AU"/>
        </w:rPr>
        <w:t>Primary</w:t>
      </w:r>
      <w:r w:rsidR="00B43467" w:rsidRPr="00EE4F71">
        <w:rPr>
          <w:color w:val="372E87"/>
          <w:spacing w:val="-33"/>
          <w:lang w:val="en-AU"/>
        </w:rPr>
        <w:t xml:space="preserve"> </w:t>
      </w:r>
      <w:r w:rsidR="00B43467" w:rsidRPr="00EE4F71">
        <w:rPr>
          <w:color w:val="372E87"/>
          <w:lang w:val="en-AU"/>
        </w:rPr>
        <w:t>Production</w:t>
      </w:r>
    </w:p>
    <w:p w14:paraId="29CF868A" w14:textId="77777777" w:rsidR="009159D4" w:rsidRPr="00EE4F71" w:rsidRDefault="009159D4">
      <w:pPr>
        <w:spacing w:before="1"/>
        <w:rPr>
          <w:rFonts w:ascii="Arial" w:eastAsia="Arial" w:hAnsi="Arial" w:cs="Arial"/>
          <w:b/>
          <w:bCs/>
          <w:sz w:val="16"/>
          <w:szCs w:val="16"/>
          <w:lang w:val="en-AU"/>
        </w:rPr>
      </w:pPr>
    </w:p>
    <w:p w14:paraId="29CF868B" w14:textId="77777777" w:rsidR="009159D4" w:rsidRPr="00EE4F71" w:rsidRDefault="009159D4">
      <w:pPr>
        <w:rPr>
          <w:rFonts w:ascii="Arial" w:eastAsia="Arial" w:hAnsi="Arial" w:cs="Arial"/>
          <w:sz w:val="16"/>
          <w:szCs w:val="16"/>
          <w:lang w:val="en-AU"/>
        </w:rPr>
        <w:sectPr w:rsidR="009159D4" w:rsidRPr="00EE4F71">
          <w:footerReference w:type="default" r:id="rId94"/>
          <w:pgSz w:w="11910" w:h="16840"/>
          <w:pgMar w:top="0" w:right="0" w:bottom="780" w:left="740" w:header="0" w:footer="590" w:gutter="0"/>
          <w:pgNumType w:start="66"/>
          <w:cols w:space="720"/>
        </w:sectPr>
      </w:pPr>
    </w:p>
    <w:p w14:paraId="29CF868C" w14:textId="77777777" w:rsidR="009159D4" w:rsidRPr="00EE4F71" w:rsidRDefault="009159D4">
      <w:pPr>
        <w:rPr>
          <w:rFonts w:ascii="Arial" w:eastAsia="Arial" w:hAnsi="Arial" w:cs="Arial"/>
          <w:b/>
          <w:bCs/>
          <w:sz w:val="28"/>
          <w:szCs w:val="28"/>
          <w:lang w:val="en-AU"/>
        </w:rPr>
      </w:pPr>
    </w:p>
    <w:p w14:paraId="29CF868D" w14:textId="77777777" w:rsidR="009159D4" w:rsidRPr="00EE4F71" w:rsidRDefault="00B43467">
      <w:pPr>
        <w:pStyle w:val="Heading8"/>
        <w:numPr>
          <w:ilvl w:val="1"/>
          <w:numId w:val="6"/>
        </w:numPr>
        <w:tabs>
          <w:tab w:val="left" w:pos="687"/>
        </w:tabs>
        <w:spacing w:before="213"/>
        <w:rPr>
          <w:b w:val="0"/>
          <w:bCs w:val="0"/>
          <w:i w:val="0"/>
          <w:lang w:val="en-AU"/>
        </w:rPr>
      </w:pPr>
      <w:r w:rsidRPr="00EE4F71">
        <w:rPr>
          <w:color w:val="372E87"/>
          <w:lang w:val="en-AU"/>
        </w:rPr>
        <w:t>Land</w:t>
      </w:r>
      <w:r w:rsidRPr="00EE4F71">
        <w:rPr>
          <w:color w:val="372E87"/>
          <w:spacing w:val="-15"/>
          <w:lang w:val="en-AU"/>
        </w:rPr>
        <w:t xml:space="preserve"> </w:t>
      </w:r>
      <w:r w:rsidRPr="00EE4F71">
        <w:rPr>
          <w:color w:val="372E87"/>
          <w:lang w:val="en-AU"/>
        </w:rPr>
        <w:t>Use</w:t>
      </w:r>
      <w:r w:rsidRPr="00EE4F71">
        <w:rPr>
          <w:color w:val="372E87"/>
          <w:spacing w:val="-15"/>
          <w:lang w:val="en-AU"/>
        </w:rPr>
        <w:t xml:space="preserve"> </w:t>
      </w:r>
      <w:r w:rsidRPr="00EE4F71">
        <w:rPr>
          <w:color w:val="372E87"/>
          <w:lang w:val="en-AU"/>
        </w:rPr>
        <w:t>Classification</w:t>
      </w:r>
    </w:p>
    <w:p w14:paraId="29CF868E" w14:textId="77777777" w:rsidR="009159D4" w:rsidRPr="00EE4F71" w:rsidRDefault="00B43467">
      <w:pPr>
        <w:pStyle w:val="BodyText"/>
        <w:spacing w:before="121"/>
        <w:rPr>
          <w:lang w:val="en-AU"/>
        </w:rPr>
      </w:pPr>
      <w:r w:rsidRPr="00EE4F71">
        <w:rPr>
          <w:lang w:val="en-AU"/>
        </w:rPr>
        <w:t>The</w:t>
      </w:r>
      <w:r w:rsidRPr="00EE4F71">
        <w:rPr>
          <w:spacing w:val="-7"/>
          <w:lang w:val="en-AU"/>
        </w:rPr>
        <w:t xml:space="preserve"> </w:t>
      </w:r>
      <w:r w:rsidRPr="00EE4F71">
        <w:rPr>
          <w:lang w:val="en-AU"/>
        </w:rPr>
        <w:t>Victorian</w:t>
      </w:r>
      <w:r w:rsidRPr="00EE4F71">
        <w:rPr>
          <w:spacing w:val="-7"/>
          <w:lang w:val="en-AU"/>
        </w:rPr>
        <w:t xml:space="preserve"> </w:t>
      </w:r>
      <w:r w:rsidRPr="00EE4F71">
        <w:rPr>
          <w:lang w:val="en-AU"/>
        </w:rPr>
        <w:t>Land</w:t>
      </w:r>
      <w:r w:rsidRPr="00EE4F71">
        <w:rPr>
          <w:spacing w:val="-6"/>
          <w:lang w:val="en-AU"/>
        </w:rPr>
        <w:t xml:space="preserve"> </w:t>
      </w:r>
      <w:r w:rsidRPr="00EE4F71">
        <w:rPr>
          <w:lang w:val="en-AU"/>
        </w:rPr>
        <w:t>Use</w:t>
      </w:r>
      <w:r w:rsidRPr="00EE4F71">
        <w:rPr>
          <w:spacing w:val="-7"/>
          <w:lang w:val="en-AU"/>
        </w:rPr>
        <w:t xml:space="preserve"> </w:t>
      </w:r>
      <w:r w:rsidRPr="00EE4F71">
        <w:rPr>
          <w:lang w:val="en-AU"/>
        </w:rPr>
        <w:t>Information</w:t>
      </w:r>
      <w:r w:rsidRPr="00EE4F71">
        <w:rPr>
          <w:spacing w:val="-7"/>
          <w:lang w:val="en-AU"/>
        </w:rPr>
        <w:t xml:space="preserve"> </w:t>
      </w:r>
      <w:r w:rsidRPr="00EE4F71">
        <w:rPr>
          <w:lang w:val="en-AU"/>
        </w:rPr>
        <w:t>System</w:t>
      </w:r>
      <w:r w:rsidRPr="00EE4F71">
        <w:rPr>
          <w:spacing w:val="-5"/>
          <w:lang w:val="en-AU"/>
        </w:rPr>
        <w:t xml:space="preserve"> </w:t>
      </w:r>
      <w:r w:rsidRPr="00EE4F71">
        <w:rPr>
          <w:lang w:val="en-AU"/>
        </w:rPr>
        <w:t>sub‐</w:t>
      </w:r>
      <w:r w:rsidRPr="00EE4F71">
        <w:rPr>
          <w:spacing w:val="22"/>
          <w:w w:val="99"/>
          <w:lang w:val="en-AU"/>
        </w:rPr>
        <w:t xml:space="preserve"> </w:t>
      </w:r>
      <w:r w:rsidRPr="00EE4F71">
        <w:rPr>
          <w:lang w:val="en-AU"/>
        </w:rPr>
        <w:t>classifies</w:t>
      </w:r>
      <w:r w:rsidRPr="00EE4F71">
        <w:rPr>
          <w:spacing w:val="-7"/>
          <w:lang w:val="en-AU"/>
        </w:rPr>
        <w:t xml:space="preserve"> </w:t>
      </w:r>
      <w:r w:rsidRPr="00EE4F71">
        <w:rPr>
          <w:lang w:val="en-AU"/>
        </w:rPr>
        <w:t>primary</w:t>
      </w:r>
      <w:r w:rsidRPr="00EE4F71">
        <w:rPr>
          <w:spacing w:val="-6"/>
          <w:lang w:val="en-AU"/>
        </w:rPr>
        <w:t xml:space="preserve"> </w:t>
      </w:r>
      <w:r w:rsidRPr="00EE4F71">
        <w:rPr>
          <w:lang w:val="en-AU"/>
        </w:rPr>
        <w:t>production</w:t>
      </w:r>
      <w:r w:rsidRPr="00EE4F71">
        <w:rPr>
          <w:spacing w:val="-8"/>
          <w:lang w:val="en-AU"/>
        </w:rPr>
        <w:t xml:space="preserve"> </w:t>
      </w:r>
      <w:r w:rsidRPr="00EE4F71">
        <w:rPr>
          <w:lang w:val="en-AU"/>
        </w:rPr>
        <w:t>land</w:t>
      </w:r>
      <w:r w:rsidRPr="00EE4F71">
        <w:rPr>
          <w:spacing w:val="-7"/>
          <w:lang w:val="en-AU"/>
        </w:rPr>
        <w:t xml:space="preserve"> </w:t>
      </w:r>
      <w:r w:rsidRPr="00EE4F71">
        <w:rPr>
          <w:lang w:val="en-AU"/>
        </w:rPr>
        <w:t>use</w:t>
      </w:r>
      <w:r w:rsidRPr="00EE4F71">
        <w:rPr>
          <w:spacing w:val="-7"/>
          <w:lang w:val="en-AU"/>
        </w:rPr>
        <w:t xml:space="preserve"> </w:t>
      </w:r>
      <w:r w:rsidRPr="00EE4F71">
        <w:rPr>
          <w:lang w:val="en-AU"/>
        </w:rPr>
        <w:t>in</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following</w:t>
      </w:r>
      <w:r w:rsidRPr="00EE4F71">
        <w:rPr>
          <w:spacing w:val="27"/>
          <w:w w:val="99"/>
          <w:lang w:val="en-AU"/>
        </w:rPr>
        <w:t xml:space="preserve"> </w:t>
      </w:r>
      <w:r w:rsidRPr="00EE4F71">
        <w:rPr>
          <w:lang w:val="en-AU"/>
        </w:rPr>
        <w:t>categories</w:t>
      </w:r>
      <w:r w:rsidRPr="00EE4F71">
        <w:rPr>
          <w:spacing w:val="-8"/>
          <w:lang w:val="en-AU"/>
        </w:rPr>
        <w:t xml:space="preserve"> </w:t>
      </w:r>
      <w:r w:rsidRPr="00EE4F71">
        <w:rPr>
          <w:lang w:val="en-AU"/>
        </w:rPr>
        <w:t>shown</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map</w:t>
      </w:r>
      <w:r w:rsidRPr="00EE4F71">
        <w:rPr>
          <w:spacing w:val="-7"/>
          <w:lang w:val="en-AU"/>
        </w:rPr>
        <w:t xml:space="preserve"> </w:t>
      </w:r>
      <w:r w:rsidRPr="00EE4F71">
        <w:rPr>
          <w:lang w:val="en-AU"/>
        </w:rPr>
        <w:t>legend.</w:t>
      </w:r>
    </w:p>
    <w:p w14:paraId="29CF868F" w14:textId="77777777" w:rsidR="009159D4" w:rsidRPr="00EE4F71" w:rsidRDefault="00B43467">
      <w:pPr>
        <w:pStyle w:val="BodyText"/>
        <w:spacing w:before="120"/>
        <w:ind w:right="183"/>
        <w:rPr>
          <w:lang w:val="en-AU"/>
        </w:rPr>
      </w:pPr>
      <w:r w:rsidRPr="00EE4F71">
        <w:rPr>
          <w:lang w:val="en-AU"/>
        </w:rPr>
        <w:t>As</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evident</w:t>
      </w:r>
      <w:r w:rsidRPr="00EE4F71">
        <w:rPr>
          <w:spacing w:val="-5"/>
          <w:lang w:val="en-AU"/>
        </w:rPr>
        <w:t xml:space="preserve"> </w:t>
      </w:r>
      <w:r w:rsidRPr="00EE4F71">
        <w:rPr>
          <w:lang w:val="en-AU"/>
        </w:rPr>
        <w:t>from</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land</w:t>
      </w:r>
      <w:r w:rsidRPr="00EE4F71">
        <w:rPr>
          <w:spacing w:val="-4"/>
          <w:lang w:val="en-AU"/>
        </w:rPr>
        <w:t xml:space="preserve"> </w:t>
      </w:r>
      <w:r w:rsidRPr="00EE4F71">
        <w:rPr>
          <w:lang w:val="en-AU"/>
        </w:rPr>
        <w:t>use</w:t>
      </w:r>
      <w:r w:rsidRPr="00EE4F71">
        <w:rPr>
          <w:spacing w:val="-5"/>
          <w:lang w:val="en-AU"/>
        </w:rPr>
        <w:t xml:space="preserve"> </w:t>
      </w:r>
      <w:r w:rsidRPr="00EE4F71">
        <w:rPr>
          <w:lang w:val="en-AU"/>
        </w:rPr>
        <w:t>map</w:t>
      </w:r>
      <w:r w:rsidRPr="00EE4F71">
        <w:rPr>
          <w:spacing w:val="-4"/>
          <w:lang w:val="en-AU"/>
        </w:rPr>
        <w:t xml:space="preserve"> </w:t>
      </w:r>
      <w:r w:rsidRPr="00EE4F71">
        <w:rPr>
          <w:lang w:val="en-AU"/>
        </w:rPr>
        <w:t>following,</w:t>
      </w:r>
      <w:r w:rsidRPr="00EE4F71">
        <w:rPr>
          <w:spacing w:val="-5"/>
          <w:lang w:val="en-AU"/>
        </w:rPr>
        <w:t xml:space="preserve"> </w:t>
      </w:r>
      <w:r w:rsidRPr="00EE4F71">
        <w:rPr>
          <w:lang w:val="en-AU"/>
        </w:rPr>
        <w:t>the</w:t>
      </w:r>
      <w:r w:rsidRPr="00EE4F71">
        <w:rPr>
          <w:spacing w:val="23"/>
          <w:w w:val="99"/>
          <w:lang w:val="en-AU"/>
        </w:rPr>
        <w:t xml:space="preserve"> </w:t>
      </w:r>
      <w:r w:rsidRPr="00EE4F71">
        <w:rPr>
          <w:lang w:val="en-AU"/>
        </w:rPr>
        <w:t>overwhelming</w:t>
      </w:r>
      <w:r w:rsidRPr="00EE4F71">
        <w:rPr>
          <w:spacing w:val="-12"/>
          <w:lang w:val="en-AU"/>
        </w:rPr>
        <w:t xml:space="preserve"> </w:t>
      </w:r>
      <w:r w:rsidRPr="00EE4F71">
        <w:rPr>
          <w:lang w:val="en-AU"/>
        </w:rPr>
        <w:t>categorization</w:t>
      </w:r>
      <w:r w:rsidRPr="00EE4F71">
        <w:rPr>
          <w:spacing w:val="-11"/>
          <w:lang w:val="en-AU"/>
        </w:rPr>
        <w:t xml:space="preserve"> </w:t>
      </w:r>
      <w:r w:rsidRPr="00EE4F71">
        <w:rPr>
          <w:lang w:val="en-AU"/>
        </w:rPr>
        <w:t>of</w:t>
      </w:r>
      <w:r w:rsidRPr="00EE4F71">
        <w:rPr>
          <w:spacing w:val="-11"/>
          <w:lang w:val="en-AU"/>
        </w:rPr>
        <w:t xml:space="preserve"> </w:t>
      </w:r>
      <w:r w:rsidRPr="00EE4F71">
        <w:rPr>
          <w:lang w:val="en-AU"/>
        </w:rPr>
        <w:t>primary</w:t>
      </w:r>
      <w:r w:rsidRPr="00EE4F71">
        <w:rPr>
          <w:spacing w:val="-11"/>
          <w:lang w:val="en-AU"/>
        </w:rPr>
        <w:t xml:space="preserve"> </w:t>
      </w:r>
      <w:r w:rsidRPr="00EE4F71">
        <w:rPr>
          <w:lang w:val="en-AU"/>
        </w:rPr>
        <w:t>production</w:t>
      </w:r>
    </w:p>
    <w:p w14:paraId="29CF8690" w14:textId="77777777" w:rsidR="009159D4" w:rsidRPr="00EE4F71" w:rsidRDefault="00B43467">
      <w:pPr>
        <w:pStyle w:val="BodyText"/>
        <w:spacing w:before="55"/>
        <w:ind w:right="964"/>
        <w:rPr>
          <w:lang w:val="en-AU"/>
        </w:rPr>
      </w:pPr>
      <w:r w:rsidRPr="00EE4F71">
        <w:rPr>
          <w:lang w:val="en-AU"/>
        </w:rPr>
        <w:br w:type="column"/>
      </w:r>
      <w:r w:rsidRPr="00EE4F71">
        <w:rPr>
          <w:lang w:val="en-AU"/>
        </w:rPr>
        <w:t>land</w:t>
      </w:r>
      <w:r w:rsidRPr="00EE4F71">
        <w:rPr>
          <w:spacing w:val="-6"/>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classified</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Grazing</w:t>
      </w:r>
      <w:r w:rsidRPr="00EE4F71">
        <w:rPr>
          <w:spacing w:val="-5"/>
          <w:lang w:val="en-AU"/>
        </w:rPr>
        <w:t xml:space="preserve"> </w:t>
      </w:r>
      <w:r w:rsidRPr="00EE4F71">
        <w:rPr>
          <w:spacing w:val="-1"/>
          <w:lang w:val="en-AU"/>
        </w:rPr>
        <w:t>(sheep</w:t>
      </w:r>
      <w:r w:rsidRPr="00EE4F71">
        <w:rPr>
          <w:spacing w:val="26"/>
          <w:w w:val="99"/>
          <w:lang w:val="en-AU"/>
        </w:rPr>
        <w:t xml:space="preserve"> </w:t>
      </w:r>
      <w:r w:rsidRPr="00EE4F71">
        <w:rPr>
          <w:lang w:val="en-AU"/>
        </w:rPr>
        <w:t>and</w:t>
      </w:r>
      <w:r w:rsidRPr="00EE4F71">
        <w:rPr>
          <w:spacing w:val="-8"/>
          <w:lang w:val="en-AU"/>
        </w:rPr>
        <w:t xml:space="preserve"> </w:t>
      </w:r>
      <w:r w:rsidRPr="00EE4F71">
        <w:rPr>
          <w:lang w:val="en-AU"/>
        </w:rPr>
        <w:t>beef).</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Ovens</w:t>
      </w:r>
      <w:r w:rsidRPr="00EE4F71">
        <w:rPr>
          <w:spacing w:val="-7"/>
          <w:lang w:val="en-AU"/>
        </w:rPr>
        <w:t xml:space="preserve"> </w:t>
      </w:r>
      <w:r w:rsidRPr="00EE4F71">
        <w:rPr>
          <w:lang w:val="en-AU"/>
        </w:rPr>
        <w:t>Murray</w:t>
      </w:r>
      <w:r w:rsidRPr="00EE4F71">
        <w:rPr>
          <w:spacing w:val="-7"/>
          <w:lang w:val="en-AU"/>
        </w:rPr>
        <w:t xml:space="preserve"> </w:t>
      </w:r>
      <w:r w:rsidRPr="00EE4F71">
        <w:rPr>
          <w:lang w:val="en-AU"/>
        </w:rPr>
        <w:t>Regional</w:t>
      </w:r>
      <w:r w:rsidRPr="00EE4F71">
        <w:rPr>
          <w:spacing w:val="-7"/>
          <w:lang w:val="en-AU"/>
        </w:rPr>
        <w:t xml:space="preserve"> </w:t>
      </w:r>
      <w:r w:rsidRPr="00EE4F71">
        <w:rPr>
          <w:lang w:val="en-AU"/>
        </w:rPr>
        <w:t>Partnership</w:t>
      </w:r>
      <w:r w:rsidRPr="00EE4F71">
        <w:rPr>
          <w:spacing w:val="23"/>
          <w:w w:val="99"/>
          <w:lang w:val="en-AU"/>
        </w:rPr>
        <w:t xml:space="preserve"> </w:t>
      </w:r>
      <w:r w:rsidRPr="00EE4F71">
        <w:rPr>
          <w:lang w:val="en-AU"/>
        </w:rPr>
        <w:t>area</w:t>
      </w:r>
      <w:r w:rsidRPr="00EE4F71">
        <w:rPr>
          <w:spacing w:val="-6"/>
          <w:lang w:val="en-AU"/>
        </w:rPr>
        <w:t xml:space="preserve"> </w:t>
      </w:r>
      <w:r w:rsidRPr="00EE4F71">
        <w:rPr>
          <w:lang w:val="en-AU"/>
        </w:rPr>
        <w:t>boundary</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shown</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red.</w:t>
      </w:r>
    </w:p>
    <w:p w14:paraId="29CF8691" w14:textId="77777777" w:rsidR="009159D4" w:rsidRPr="00EE4F71" w:rsidRDefault="00B43467">
      <w:pPr>
        <w:pStyle w:val="BodyText"/>
        <w:spacing w:before="120"/>
        <w:ind w:right="977"/>
        <w:rPr>
          <w:lang w:val="en-AU"/>
        </w:rPr>
      </w:pPr>
      <w:r w:rsidRPr="00EE4F71">
        <w:rPr>
          <w:lang w:val="en-AU"/>
        </w:rPr>
        <w:t>Whilst</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region</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also</w:t>
      </w:r>
      <w:r w:rsidRPr="00EE4F71">
        <w:rPr>
          <w:spacing w:val="-7"/>
          <w:lang w:val="en-AU"/>
        </w:rPr>
        <w:t xml:space="preserve"> </w:t>
      </w:r>
      <w:r w:rsidRPr="00EE4F71">
        <w:rPr>
          <w:lang w:val="en-AU"/>
        </w:rPr>
        <w:t>known</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horticulture,</w:t>
      </w:r>
      <w:r w:rsidRPr="00EE4F71">
        <w:rPr>
          <w:spacing w:val="24"/>
          <w:w w:val="99"/>
          <w:lang w:val="en-AU"/>
        </w:rPr>
        <w:t xml:space="preserve"> </w:t>
      </w:r>
      <w:r w:rsidRPr="00EE4F71">
        <w:rPr>
          <w:lang w:val="en-AU"/>
        </w:rPr>
        <w:t>viticulture</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timber</w:t>
      </w:r>
      <w:r w:rsidRPr="00EE4F71">
        <w:rPr>
          <w:spacing w:val="-6"/>
          <w:lang w:val="en-AU"/>
        </w:rPr>
        <w:t xml:space="preserve"> </w:t>
      </w:r>
      <w:r w:rsidRPr="00EE4F71">
        <w:rPr>
          <w:lang w:val="en-AU"/>
        </w:rPr>
        <w:t>production,</w:t>
      </w:r>
      <w:r w:rsidRPr="00EE4F71">
        <w:rPr>
          <w:spacing w:val="-7"/>
          <w:lang w:val="en-AU"/>
        </w:rPr>
        <w:t xml:space="preserve"> </w:t>
      </w:r>
      <w:r w:rsidRPr="00EE4F71">
        <w:rPr>
          <w:lang w:val="en-AU"/>
        </w:rPr>
        <w:t>grazing</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focus</w:t>
      </w:r>
      <w:r w:rsidRPr="00EE4F71">
        <w:rPr>
          <w:spacing w:val="24"/>
          <w:w w:val="99"/>
          <w:lang w:val="en-AU"/>
        </w:rPr>
        <w:t xml:space="preserve"> </w:t>
      </w:r>
      <w:r w:rsidRPr="00EE4F71">
        <w:rPr>
          <w:lang w:val="en-AU"/>
        </w:rPr>
        <w:t>of</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dominant</w:t>
      </w:r>
      <w:r w:rsidRPr="00EE4F71">
        <w:rPr>
          <w:spacing w:val="-5"/>
          <w:lang w:val="en-AU"/>
        </w:rPr>
        <w:t xml:space="preserve"> </w:t>
      </w:r>
      <w:r w:rsidRPr="00EE4F71">
        <w:rPr>
          <w:lang w:val="en-AU"/>
        </w:rPr>
        <w:t>primary</w:t>
      </w:r>
      <w:r w:rsidRPr="00EE4F71">
        <w:rPr>
          <w:spacing w:val="-5"/>
          <w:lang w:val="en-AU"/>
        </w:rPr>
        <w:t xml:space="preserve"> </w:t>
      </w:r>
      <w:r w:rsidRPr="00EE4F71">
        <w:rPr>
          <w:lang w:val="en-AU"/>
        </w:rPr>
        <w:t>production</w:t>
      </w:r>
      <w:r w:rsidRPr="00EE4F71">
        <w:rPr>
          <w:w w:val="99"/>
          <w:lang w:val="en-AU"/>
        </w:rPr>
        <w:t xml:space="preserve"> </w:t>
      </w:r>
      <w:r w:rsidRPr="00EE4F71">
        <w:rPr>
          <w:lang w:val="en-AU"/>
        </w:rPr>
        <w:t>activity</w:t>
      </w:r>
      <w:r w:rsidRPr="00EE4F71">
        <w:rPr>
          <w:spacing w:val="-5"/>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region.</w:t>
      </w:r>
    </w:p>
    <w:p w14:paraId="29CF8692" w14:textId="77777777" w:rsidR="009159D4" w:rsidRPr="00EE4F71" w:rsidRDefault="009159D4">
      <w:pPr>
        <w:rPr>
          <w:lang w:val="en-AU"/>
        </w:rPr>
        <w:sectPr w:rsidR="009159D4" w:rsidRPr="00EE4F71">
          <w:type w:val="continuous"/>
          <w:pgSz w:w="11910" w:h="16840"/>
          <w:pgMar w:top="1600" w:right="0" w:bottom="280" w:left="740" w:header="720" w:footer="720" w:gutter="0"/>
          <w:cols w:num="2" w:space="720" w:equalWidth="0">
            <w:col w:w="4921" w:space="323"/>
            <w:col w:w="5926"/>
          </w:cols>
        </w:sectPr>
      </w:pPr>
    </w:p>
    <w:p w14:paraId="29CF8693" w14:textId="77777777" w:rsidR="009159D4" w:rsidRPr="00EE4F71" w:rsidRDefault="009159D4">
      <w:pPr>
        <w:rPr>
          <w:rFonts w:ascii="Calibri" w:eastAsia="Calibri" w:hAnsi="Calibri" w:cs="Calibri"/>
          <w:sz w:val="20"/>
          <w:szCs w:val="20"/>
          <w:lang w:val="en-AU"/>
        </w:rPr>
      </w:pPr>
    </w:p>
    <w:p w14:paraId="29CF8694" w14:textId="77777777" w:rsidR="009159D4" w:rsidRPr="00EE4F71" w:rsidRDefault="009159D4">
      <w:pPr>
        <w:spacing w:before="12"/>
        <w:rPr>
          <w:rFonts w:ascii="Calibri" w:eastAsia="Calibri" w:hAnsi="Calibri" w:cs="Calibri"/>
          <w:sz w:val="21"/>
          <w:szCs w:val="21"/>
          <w:lang w:val="en-AU"/>
        </w:rPr>
      </w:pPr>
    </w:p>
    <w:p w14:paraId="29CF8695" w14:textId="77777777" w:rsidR="009159D4" w:rsidRPr="00EE4F71" w:rsidRDefault="00137999">
      <w:pPr>
        <w:spacing w:line="200" w:lineRule="atLeast"/>
        <w:ind w:left="112"/>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346">
          <v:group id="_x0000_s7543" style="width:510.25pt;height:360.45pt;mso-position-horizontal-relative:char;mso-position-vertical-relative:line" coordsize="10205,7209">
            <v:shape id="_x0000_s7571" type="#_x0000_t75" style="position:absolute;top:817;width:8183;height:5876">
              <v:imagedata r:id="rId95" o:title=""/>
            </v:shape>
            <v:group id="_x0000_s7569" style="position:absolute;left:222;top:6384;width:2;height:87" coordorigin="222,6384" coordsize="2,87">
              <v:shape id="_x0000_s7570" style="position:absolute;left:222;top:6384;width:2;height:87" coordorigin="222,6384" coordsize="0,87" path="m222,6470r,-86e" filled="f" strokeweight=".1122mm">
                <v:path arrowok="t"/>
              </v:shape>
            </v:group>
            <v:group id="_x0000_s7567" style="position:absolute;left:822;top:6384;width:2;height:87" coordorigin="822,6384" coordsize="2,87">
              <v:shape id="_x0000_s7568" style="position:absolute;left:822;top:6384;width:2;height:87" coordorigin="822,6384" coordsize="0,87" path="m822,6470r,-86e" filled="f" strokeweight=".1122mm">
                <v:path arrowok="t"/>
              </v:shape>
            </v:group>
            <v:group id="_x0000_s7565" style="position:absolute;width:10205;height:473" coordsize="10205,473">
              <v:shape id="_x0000_s7566" style="position:absolute;width:10205;height:473" coordsize="10205,473" path="m,l10205,r,473l,473,,xe" fillcolor="#ebebeb" stroked="f">
                <v:path arrowok="t"/>
              </v:shape>
            </v:group>
            <v:group id="_x0000_s7563" style="position:absolute;left:1156;top:473;width:9050;height:344" coordorigin="1156,473" coordsize="9050,344">
              <v:shape id="_x0000_s7564" style="position:absolute;left:1156;top:473;width:9050;height:344" coordorigin="1156,473" coordsize="9050,344" path="m1156,816r9049,l10205,473r-9049,l1156,816xe" fillcolor="#91bd75" stroked="f">
                <v:path arrowok="t"/>
              </v:shape>
            </v:group>
            <v:group id="_x0000_s7561" style="position:absolute;top:473;width:1156;height:344" coordorigin=",473" coordsize="1156,344">
              <v:shape id="_x0000_s7562" style="position:absolute;top:473;width:1156;height:344" coordorigin=",473" coordsize="1156,344" path="m,473r1156,l1156,816,,816,,473xe" fillcolor="#839c6b" stroked="f">
                <v:path arrowok="t"/>
              </v:shape>
            </v:group>
            <v:group id="_x0000_s7559" style="position:absolute;left:1036;top:473;width:242;height:172" coordorigin="1036,473" coordsize="242,172">
              <v:shape id="_x0000_s7560" style="position:absolute;left:1036;top:473;width:242;height:172" coordorigin="1036,473" coordsize="242,172" path="m1277,473r-241,l1156,644,1277,473xe" fillcolor="#a3bf91" stroked="f">
                <v:path arrowok="t"/>
              </v:shape>
            </v:group>
            <v:group id="_x0000_s7557" style="position:absolute;left:1036;top:644;width:242;height:172" coordorigin="1036,644" coordsize="242,172">
              <v:shape id="_x0000_s7558" style="position:absolute;left:1036;top:644;width:242;height:172" coordorigin="1036,644" coordsize="242,172" path="m1156,644l1036,816r241,l1156,644xe" fillcolor="#618345" stroked="f">
                <v:path arrowok="t"/>
              </v:shape>
            </v:group>
            <v:group id="_x0000_s7555" style="position:absolute;top:6692;width:10205;height:516" coordorigin=",6692" coordsize="10205,516">
              <v:shape id="_x0000_s7556" style="position:absolute;top:6692;width:10205;height:516" coordorigin=",6692" coordsize="10205,516" path="m,6692r10205,l10205,7208,,7208,,6692xe" fillcolor="#323232" stroked="f">
                <v:path arrowok="t"/>
              </v:shape>
            </v:group>
            <v:group id="_x0000_s7544" style="position:absolute;left:8173;top:816;width:2032;height:172" coordorigin="8173,816" coordsize="2032,172">
              <v:shape id="_x0000_s7554" style="position:absolute;left:8173;top:816;width:2032;height:172" coordorigin="8173,816" coordsize="2032,172" path="m8173,816r2032,l10205,988r-2032,l8173,816xe" fillcolor="#323232" stroked="f">
                <v:path arrowok="t"/>
              </v:shape>
              <v:shape id="_x0000_s7553" type="#_x0000_t75" style="position:absolute;left:8311;top:1022;width:1171;height:1164">
                <v:imagedata r:id="rId96" o:title=""/>
              </v:shape>
              <v:shape id="_x0000_s7552" type="#_x0000_t75" style="position:absolute;left:7830;top:954;width:211;height:280">
                <v:imagedata r:id="rId97" o:title=""/>
              </v:shape>
              <v:shape id="_x0000_s7551" type="#_x0000_t75" style="position:absolute;left:8854;top:77;width:1200;height:310">
                <v:imagedata r:id="rId98" o:title=""/>
              </v:shape>
              <v:shape id="_x0000_s7550" type="#_x0000_t202" style="position:absolute;left:86;top:6770;width:7972;height:320" filled="f" stroked="f">
                <v:textbox inset="0,0,0,0">
                  <w:txbxContent>
                    <w:p w14:paraId="29CF973D" w14:textId="77777777" w:rsidR="009159D4" w:rsidRDefault="00B43467">
                      <w:pPr>
                        <w:spacing w:line="97" w:lineRule="exact"/>
                        <w:rPr>
                          <w:rFonts w:ascii="Arial" w:eastAsia="Arial" w:hAnsi="Arial" w:cs="Arial"/>
                          <w:sz w:val="9"/>
                          <w:szCs w:val="9"/>
                        </w:rPr>
                      </w:pPr>
                      <w:r>
                        <w:rPr>
                          <w:rFonts w:ascii="Arial"/>
                          <w:color w:val="F1F1F1"/>
                          <w:spacing w:val="-1"/>
                          <w:w w:val="105"/>
                          <w:sz w:val="9"/>
                        </w:rPr>
                        <w:t>Disclaimer:</w:t>
                      </w:r>
                      <w:r>
                        <w:rPr>
                          <w:rFonts w:ascii="Arial"/>
                          <w:color w:val="F1F1F1"/>
                          <w:spacing w:val="4"/>
                          <w:w w:val="105"/>
                          <w:sz w:val="9"/>
                        </w:rPr>
                        <w:t xml:space="preserve"> </w:t>
                      </w:r>
                      <w:r>
                        <w:rPr>
                          <w:rFonts w:ascii="Arial"/>
                          <w:color w:val="F1F1F1"/>
                          <w:spacing w:val="-1"/>
                          <w:w w:val="105"/>
                          <w:sz w:val="9"/>
                        </w:rPr>
                        <w:t>This</w:t>
                      </w:r>
                      <w:r>
                        <w:rPr>
                          <w:rFonts w:ascii="Arial"/>
                          <w:color w:val="F1F1F1"/>
                          <w:spacing w:val="4"/>
                          <w:w w:val="105"/>
                          <w:sz w:val="9"/>
                        </w:rPr>
                        <w:t xml:space="preserve"> </w:t>
                      </w:r>
                      <w:r>
                        <w:rPr>
                          <w:rFonts w:ascii="Arial"/>
                          <w:color w:val="F1F1F1"/>
                          <w:spacing w:val="-1"/>
                          <w:w w:val="105"/>
                          <w:sz w:val="9"/>
                        </w:rPr>
                        <w:t>map</w:t>
                      </w:r>
                      <w:r>
                        <w:rPr>
                          <w:rFonts w:ascii="Arial"/>
                          <w:color w:val="F1F1F1"/>
                          <w:spacing w:val="4"/>
                          <w:w w:val="105"/>
                          <w:sz w:val="9"/>
                        </w:rPr>
                        <w:t xml:space="preserve"> </w:t>
                      </w:r>
                      <w:r>
                        <w:rPr>
                          <w:rFonts w:ascii="Arial"/>
                          <w:color w:val="F1F1F1"/>
                          <w:spacing w:val="-1"/>
                          <w:w w:val="105"/>
                          <w:sz w:val="9"/>
                        </w:rPr>
                        <w:t>is</w:t>
                      </w:r>
                      <w:r>
                        <w:rPr>
                          <w:rFonts w:ascii="Arial"/>
                          <w:color w:val="F1F1F1"/>
                          <w:spacing w:val="6"/>
                          <w:w w:val="105"/>
                          <w:sz w:val="9"/>
                        </w:rPr>
                        <w:t xml:space="preserve"> </w:t>
                      </w:r>
                      <w:r>
                        <w:rPr>
                          <w:rFonts w:ascii="Arial"/>
                          <w:color w:val="F1F1F1"/>
                          <w:w w:val="105"/>
                          <w:sz w:val="9"/>
                        </w:rPr>
                        <w:t>a</w:t>
                      </w:r>
                      <w:r>
                        <w:rPr>
                          <w:rFonts w:ascii="Arial"/>
                          <w:color w:val="F1F1F1"/>
                          <w:spacing w:val="3"/>
                          <w:w w:val="105"/>
                          <w:sz w:val="9"/>
                        </w:rPr>
                        <w:t xml:space="preserve"> </w:t>
                      </w:r>
                      <w:r>
                        <w:rPr>
                          <w:rFonts w:ascii="Arial"/>
                          <w:color w:val="F1F1F1"/>
                          <w:spacing w:val="-1"/>
                          <w:w w:val="105"/>
                          <w:sz w:val="9"/>
                        </w:rPr>
                        <w:t>snapshot</w:t>
                      </w:r>
                      <w:r>
                        <w:rPr>
                          <w:rFonts w:ascii="Arial"/>
                          <w:color w:val="F1F1F1"/>
                          <w:spacing w:val="4"/>
                          <w:w w:val="105"/>
                          <w:sz w:val="9"/>
                        </w:rPr>
                        <w:t xml:space="preserve"> </w:t>
                      </w:r>
                      <w:r>
                        <w:rPr>
                          <w:rFonts w:ascii="Arial"/>
                          <w:color w:val="F1F1F1"/>
                          <w:spacing w:val="-1"/>
                          <w:w w:val="105"/>
                          <w:sz w:val="9"/>
                        </w:rPr>
                        <w:t>generated</w:t>
                      </w:r>
                      <w:r>
                        <w:rPr>
                          <w:rFonts w:ascii="Arial"/>
                          <w:color w:val="F1F1F1"/>
                          <w:spacing w:val="3"/>
                          <w:w w:val="105"/>
                          <w:sz w:val="9"/>
                        </w:rPr>
                        <w:t xml:space="preserve"> </w:t>
                      </w:r>
                      <w:r>
                        <w:rPr>
                          <w:rFonts w:ascii="Arial"/>
                          <w:color w:val="F1F1F1"/>
                          <w:spacing w:val="-1"/>
                          <w:w w:val="105"/>
                          <w:sz w:val="9"/>
                        </w:rPr>
                        <w:t>from</w:t>
                      </w:r>
                      <w:r>
                        <w:rPr>
                          <w:rFonts w:ascii="Arial"/>
                          <w:color w:val="F1F1F1"/>
                          <w:spacing w:val="3"/>
                          <w:w w:val="105"/>
                          <w:sz w:val="9"/>
                        </w:rPr>
                        <w:t xml:space="preserve"> </w:t>
                      </w:r>
                      <w:r>
                        <w:rPr>
                          <w:rFonts w:ascii="Arial"/>
                          <w:color w:val="F1F1F1"/>
                          <w:spacing w:val="-1"/>
                          <w:w w:val="105"/>
                          <w:sz w:val="9"/>
                        </w:rPr>
                        <w:t>Victorian</w:t>
                      </w:r>
                      <w:r>
                        <w:rPr>
                          <w:rFonts w:ascii="Arial"/>
                          <w:color w:val="F1F1F1"/>
                          <w:spacing w:val="5"/>
                          <w:w w:val="105"/>
                          <w:sz w:val="9"/>
                        </w:rPr>
                        <w:t xml:space="preserve"> </w:t>
                      </w:r>
                      <w:r>
                        <w:rPr>
                          <w:rFonts w:ascii="Arial"/>
                          <w:color w:val="F1F1F1"/>
                          <w:spacing w:val="-1"/>
                          <w:w w:val="105"/>
                          <w:sz w:val="9"/>
                        </w:rPr>
                        <w:t>Government</w:t>
                      </w:r>
                      <w:r>
                        <w:rPr>
                          <w:rFonts w:ascii="Arial"/>
                          <w:color w:val="F1F1F1"/>
                          <w:spacing w:val="3"/>
                          <w:w w:val="105"/>
                          <w:sz w:val="9"/>
                        </w:rPr>
                        <w:t xml:space="preserve"> </w:t>
                      </w:r>
                      <w:r>
                        <w:rPr>
                          <w:rFonts w:ascii="Arial"/>
                          <w:color w:val="F1F1F1"/>
                          <w:spacing w:val="-1"/>
                          <w:w w:val="105"/>
                          <w:sz w:val="9"/>
                        </w:rPr>
                        <w:t>data.</w:t>
                      </w:r>
                      <w:r>
                        <w:rPr>
                          <w:rFonts w:ascii="Arial"/>
                          <w:color w:val="F1F1F1"/>
                          <w:spacing w:val="3"/>
                          <w:w w:val="105"/>
                          <w:sz w:val="9"/>
                        </w:rPr>
                        <w:t xml:space="preserve"> </w:t>
                      </w:r>
                      <w:r>
                        <w:rPr>
                          <w:rFonts w:ascii="Arial"/>
                          <w:color w:val="F1F1F1"/>
                          <w:spacing w:val="-1"/>
                          <w:w w:val="105"/>
                          <w:sz w:val="9"/>
                        </w:rPr>
                        <w:t>This</w:t>
                      </w:r>
                      <w:r>
                        <w:rPr>
                          <w:rFonts w:ascii="Arial"/>
                          <w:color w:val="F1F1F1"/>
                          <w:spacing w:val="3"/>
                          <w:w w:val="105"/>
                          <w:sz w:val="9"/>
                        </w:rPr>
                        <w:t xml:space="preserve"> </w:t>
                      </w:r>
                      <w:r>
                        <w:rPr>
                          <w:rFonts w:ascii="Arial"/>
                          <w:color w:val="F1F1F1"/>
                          <w:spacing w:val="-1"/>
                          <w:w w:val="105"/>
                          <w:sz w:val="9"/>
                        </w:rPr>
                        <w:t>material</w:t>
                      </w:r>
                      <w:r>
                        <w:rPr>
                          <w:rFonts w:ascii="Arial"/>
                          <w:color w:val="F1F1F1"/>
                          <w:spacing w:val="4"/>
                          <w:w w:val="105"/>
                          <w:sz w:val="9"/>
                        </w:rPr>
                        <w:t xml:space="preserve"> </w:t>
                      </w:r>
                      <w:r>
                        <w:rPr>
                          <w:rFonts w:ascii="Arial"/>
                          <w:color w:val="F1F1F1"/>
                          <w:spacing w:val="-1"/>
                          <w:w w:val="105"/>
                          <w:sz w:val="9"/>
                        </w:rPr>
                        <w:t>may</w:t>
                      </w:r>
                      <w:r>
                        <w:rPr>
                          <w:rFonts w:ascii="Arial"/>
                          <w:color w:val="F1F1F1"/>
                          <w:spacing w:val="6"/>
                          <w:w w:val="105"/>
                          <w:sz w:val="9"/>
                        </w:rPr>
                        <w:t xml:space="preserve"> </w:t>
                      </w:r>
                      <w:r>
                        <w:rPr>
                          <w:rFonts w:ascii="Arial"/>
                          <w:color w:val="F1F1F1"/>
                          <w:spacing w:val="-1"/>
                          <w:w w:val="105"/>
                          <w:sz w:val="9"/>
                        </w:rPr>
                        <w:t>be</w:t>
                      </w:r>
                      <w:r>
                        <w:rPr>
                          <w:rFonts w:ascii="Arial"/>
                          <w:color w:val="F1F1F1"/>
                          <w:spacing w:val="4"/>
                          <w:w w:val="105"/>
                          <w:sz w:val="9"/>
                        </w:rPr>
                        <w:t xml:space="preserve"> </w:t>
                      </w:r>
                      <w:r>
                        <w:rPr>
                          <w:rFonts w:ascii="Arial"/>
                          <w:color w:val="F1F1F1"/>
                          <w:w w:val="105"/>
                          <w:sz w:val="9"/>
                        </w:rPr>
                        <w:t>of</w:t>
                      </w:r>
                      <w:r>
                        <w:rPr>
                          <w:rFonts w:ascii="Arial"/>
                          <w:color w:val="F1F1F1"/>
                          <w:spacing w:val="3"/>
                          <w:w w:val="105"/>
                          <w:sz w:val="9"/>
                        </w:rPr>
                        <w:t xml:space="preserve"> </w:t>
                      </w:r>
                      <w:r>
                        <w:rPr>
                          <w:rFonts w:ascii="Arial"/>
                          <w:color w:val="F1F1F1"/>
                          <w:spacing w:val="-1"/>
                          <w:w w:val="105"/>
                          <w:sz w:val="9"/>
                        </w:rPr>
                        <w:t>assistance</w:t>
                      </w:r>
                      <w:r>
                        <w:rPr>
                          <w:rFonts w:ascii="Arial"/>
                          <w:color w:val="F1F1F1"/>
                          <w:spacing w:val="4"/>
                          <w:w w:val="105"/>
                          <w:sz w:val="9"/>
                        </w:rPr>
                        <w:t xml:space="preserve"> </w:t>
                      </w:r>
                      <w:r>
                        <w:rPr>
                          <w:rFonts w:ascii="Arial"/>
                          <w:color w:val="F1F1F1"/>
                          <w:spacing w:val="-1"/>
                          <w:w w:val="105"/>
                          <w:sz w:val="9"/>
                        </w:rPr>
                        <w:t>to</w:t>
                      </w:r>
                      <w:r>
                        <w:rPr>
                          <w:rFonts w:ascii="Arial"/>
                          <w:color w:val="F1F1F1"/>
                          <w:spacing w:val="4"/>
                          <w:w w:val="105"/>
                          <w:sz w:val="9"/>
                        </w:rPr>
                        <w:t xml:space="preserve"> </w:t>
                      </w:r>
                      <w:r>
                        <w:rPr>
                          <w:rFonts w:ascii="Arial"/>
                          <w:color w:val="F1F1F1"/>
                          <w:spacing w:val="-1"/>
                          <w:w w:val="105"/>
                          <w:sz w:val="9"/>
                        </w:rPr>
                        <w:t>you</w:t>
                      </w:r>
                      <w:r>
                        <w:rPr>
                          <w:rFonts w:ascii="Arial"/>
                          <w:color w:val="F1F1F1"/>
                          <w:spacing w:val="5"/>
                          <w:w w:val="105"/>
                          <w:sz w:val="9"/>
                        </w:rPr>
                        <w:t xml:space="preserve"> </w:t>
                      </w:r>
                      <w:r>
                        <w:rPr>
                          <w:rFonts w:ascii="Arial"/>
                          <w:color w:val="F1F1F1"/>
                          <w:spacing w:val="-1"/>
                          <w:w w:val="105"/>
                          <w:sz w:val="9"/>
                        </w:rPr>
                        <w:t>but</w:t>
                      </w:r>
                      <w:r>
                        <w:rPr>
                          <w:rFonts w:ascii="Arial"/>
                          <w:color w:val="F1F1F1"/>
                          <w:spacing w:val="3"/>
                          <w:w w:val="105"/>
                          <w:sz w:val="9"/>
                        </w:rPr>
                        <w:t xml:space="preserve"> </w:t>
                      </w:r>
                      <w:r>
                        <w:rPr>
                          <w:rFonts w:ascii="Arial"/>
                          <w:color w:val="F1F1F1"/>
                          <w:spacing w:val="-1"/>
                          <w:w w:val="105"/>
                          <w:sz w:val="9"/>
                        </w:rPr>
                        <w:t>the</w:t>
                      </w:r>
                      <w:r>
                        <w:rPr>
                          <w:rFonts w:ascii="Arial"/>
                          <w:color w:val="F1F1F1"/>
                          <w:spacing w:val="5"/>
                          <w:w w:val="105"/>
                          <w:sz w:val="9"/>
                        </w:rPr>
                        <w:t xml:space="preserve"> </w:t>
                      </w:r>
                      <w:r>
                        <w:rPr>
                          <w:rFonts w:ascii="Arial"/>
                          <w:color w:val="F1F1F1"/>
                          <w:spacing w:val="-1"/>
                          <w:w w:val="105"/>
                          <w:sz w:val="9"/>
                        </w:rPr>
                        <w:t>State</w:t>
                      </w:r>
                      <w:r>
                        <w:rPr>
                          <w:rFonts w:ascii="Arial"/>
                          <w:color w:val="F1F1F1"/>
                          <w:spacing w:val="4"/>
                          <w:w w:val="105"/>
                          <w:sz w:val="9"/>
                        </w:rPr>
                        <w:t xml:space="preserve"> </w:t>
                      </w:r>
                      <w:r>
                        <w:rPr>
                          <w:rFonts w:ascii="Arial"/>
                          <w:color w:val="F1F1F1"/>
                          <w:spacing w:val="-1"/>
                          <w:w w:val="105"/>
                          <w:sz w:val="9"/>
                        </w:rPr>
                        <w:t>of</w:t>
                      </w:r>
                      <w:r>
                        <w:rPr>
                          <w:rFonts w:ascii="Arial"/>
                          <w:color w:val="F1F1F1"/>
                          <w:spacing w:val="5"/>
                          <w:w w:val="105"/>
                          <w:sz w:val="9"/>
                        </w:rPr>
                        <w:t xml:space="preserve"> </w:t>
                      </w:r>
                      <w:r>
                        <w:rPr>
                          <w:rFonts w:ascii="Arial"/>
                          <w:color w:val="F1F1F1"/>
                          <w:spacing w:val="-1"/>
                          <w:w w:val="105"/>
                          <w:sz w:val="9"/>
                        </w:rPr>
                        <w:t>Victoria</w:t>
                      </w:r>
                      <w:r>
                        <w:rPr>
                          <w:rFonts w:ascii="Arial"/>
                          <w:color w:val="F1F1F1"/>
                          <w:spacing w:val="4"/>
                          <w:w w:val="105"/>
                          <w:sz w:val="9"/>
                        </w:rPr>
                        <w:t xml:space="preserve"> </w:t>
                      </w:r>
                      <w:r>
                        <w:rPr>
                          <w:rFonts w:ascii="Arial"/>
                          <w:color w:val="F1F1F1"/>
                          <w:spacing w:val="-1"/>
                          <w:w w:val="105"/>
                          <w:sz w:val="9"/>
                        </w:rPr>
                        <w:t>does</w:t>
                      </w:r>
                      <w:r>
                        <w:rPr>
                          <w:rFonts w:ascii="Arial"/>
                          <w:color w:val="F1F1F1"/>
                          <w:spacing w:val="4"/>
                          <w:w w:val="105"/>
                          <w:sz w:val="9"/>
                        </w:rPr>
                        <w:t xml:space="preserve"> </w:t>
                      </w:r>
                      <w:r>
                        <w:rPr>
                          <w:rFonts w:ascii="Arial"/>
                          <w:color w:val="F1F1F1"/>
                          <w:w w:val="105"/>
                          <w:sz w:val="9"/>
                        </w:rPr>
                        <w:t>not</w:t>
                      </w:r>
                      <w:r>
                        <w:rPr>
                          <w:rFonts w:ascii="Arial"/>
                          <w:color w:val="F1F1F1"/>
                          <w:spacing w:val="5"/>
                          <w:w w:val="105"/>
                          <w:sz w:val="9"/>
                        </w:rPr>
                        <w:t xml:space="preserve"> </w:t>
                      </w:r>
                      <w:r>
                        <w:rPr>
                          <w:rFonts w:ascii="Arial"/>
                          <w:color w:val="F1F1F1"/>
                          <w:spacing w:val="-1"/>
                          <w:w w:val="105"/>
                          <w:sz w:val="9"/>
                        </w:rPr>
                        <w:t>guarantee</w:t>
                      </w:r>
                      <w:r>
                        <w:rPr>
                          <w:rFonts w:ascii="Arial"/>
                          <w:color w:val="F1F1F1"/>
                          <w:spacing w:val="4"/>
                          <w:w w:val="105"/>
                          <w:sz w:val="9"/>
                        </w:rPr>
                        <w:t xml:space="preserve"> </w:t>
                      </w:r>
                      <w:r>
                        <w:rPr>
                          <w:rFonts w:ascii="Arial"/>
                          <w:color w:val="F1F1F1"/>
                          <w:w w:val="105"/>
                          <w:sz w:val="9"/>
                        </w:rPr>
                        <w:t>that</w:t>
                      </w:r>
                      <w:r>
                        <w:rPr>
                          <w:rFonts w:ascii="Arial"/>
                          <w:color w:val="F1F1F1"/>
                          <w:spacing w:val="4"/>
                          <w:w w:val="105"/>
                          <w:sz w:val="9"/>
                        </w:rPr>
                        <w:t xml:space="preserve"> </w:t>
                      </w:r>
                      <w:r>
                        <w:rPr>
                          <w:rFonts w:ascii="Arial"/>
                          <w:color w:val="F1F1F1"/>
                          <w:w w:val="105"/>
                          <w:sz w:val="9"/>
                        </w:rPr>
                        <w:t>the</w:t>
                      </w:r>
                      <w:r>
                        <w:rPr>
                          <w:rFonts w:ascii="Arial"/>
                          <w:color w:val="F1F1F1"/>
                          <w:spacing w:val="3"/>
                          <w:w w:val="105"/>
                          <w:sz w:val="9"/>
                        </w:rPr>
                        <w:t xml:space="preserve"> </w:t>
                      </w:r>
                      <w:r>
                        <w:rPr>
                          <w:rFonts w:ascii="Arial"/>
                          <w:color w:val="F1F1F1"/>
                          <w:spacing w:val="-1"/>
                          <w:w w:val="105"/>
                          <w:sz w:val="9"/>
                        </w:rPr>
                        <w:t>publication</w:t>
                      </w:r>
                      <w:r>
                        <w:rPr>
                          <w:rFonts w:ascii="Arial"/>
                          <w:color w:val="F1F1F1"/>
                          <w:spacing w:val="3"/>
                          <w:w w:val="105"/>
                          <w:sz w:val="9"/>
                        </w:rPr>
                        <w:t xml:space="preserve"> </w:t>
                      </w:r>
                      <w:r>
                        <w:rPr>
                          <w:rFonts w:ascii="Arial"/>
                          <w:color w:val="F1F1F1"/>
                          <w:w w:val="105"/>
                          <w:sz w:val="9"/>
                        </w:rPr>
                        <w:t>is</w:t>
                      </w:r>
                    </w:p>
                    <w:p w14:paraId="29CF973E" w14:textId="77777777" w:rsidR="009159D4" w:rsidRDefault="00B43467">
                      <w:pPr>
                        <w:spacing w:before="9" w:line="256" w:lineRule="auto"/>
                        <w:ind w:right="457"/>
                        <w:rPr>
                          <w:rFonts w:ascii="Arial" w:eastAsia="Arial" w:hAnsi="Arial" w:cs="Arial"/>
                          <w:sz w:val="9"/>
                          <w:szCs w:val="9"/>
                        </w:rPr>
                      </w:pPr>
                      <w:r>
                        <w:rPr>
                          <w:rFonts w:ascii="Arial"/>
                          <w:color w:val="F1F1F1"/>
                          <w:spacing w:val="-1"/>
                          <w:w w:val="105"/>
                          <w:sz w:val="9"/>
                        </w:rPr>
                        <w:t>without</w:t>
                      </w:r>
                      <w:r>
                        <w:rPr>
                          <w:rFonts w:ascii="Arial"/>
                          <w:color w:val="F1F1F1"/>
                          <w:spacing w:val="3"/>
                          <w:w w:val="105"/>
                          <w:sz w:val="9"/>
                        </w:rPr>
                        <w:t xml:space="preserve"> </w:t>
                      </w:r>
                      <w:r>
                        <w:rPr>
                          <w:rFonts w:ascii="Arial"/>
                          <w:color w:val="F1F1F1"/>
                          <w:spacing w:val="-1"/>
                          <w:w w:val="105"/>
                          <w:sz w:val="9"/>
                        </w:rPr>
                        <w:t>flaw</w:t>
                      </w:r>
                      <w:r>
                        <w:rPr>
                          <w:rFonts w:ascii="Arial"/>
                          <w:color w:val="F1F1F1"/>
                          <w:spacing w:val="6"/>
                          <w:w w:val="105"/>
                          <w:sz w:val="9"/>
                        </w:rPr>
                        <w:t xml:space="preserve"> </w:t>
                      </w:r>
                      <w:r>
                        <w:rPr>
                          <w:rFonts w:ascii="Arial"/>
                          <w:color w:val="F1F1F1"/>
                          <w:spacing w:val="-1"/>
                          <w:w w:val="105"/>
                          <w:sz w:val="9"/>
                        </w:rPr>
                        <w:t>of</w:t>
                      </w:r>
                      <w:r>
                        <w:rPr>
                          <w:rFonts w:ascii="Arial"/>
                          <w:color w:val="F1F1F1"/>
                          <w:spacing w:val="4"/>
                          <w:w w:val="105"/>
                          <w:sz w:val="9"/>
                        </w:rPr>
                        <w:t xml:space="preserve"> </w:t>
                      </w:r>
                      <w:r>
                        <w:rPr>
                          <w:rFonts w:ascii="Arial"/>
                          <w:color w:val="F1F1F1"/>
                          <w:spacing w:val="-1"/>
                          <w:w w:val="105"/>
                          <w:sz w:val="9"/>
                        </w:rPr>
                        <w:t>any</w:t>
                      </w:r>
                      <w:r>
                        <w:rPr>
                          <w:rFonts w:ascii="Arial"/>
                          <w:color w:val="F1F1F1"/>
                          <w:spacing w:val="4"/>
                          <w:w w:val="105"/>
                          <w:sz w:val="9"/>
                        </w:rPr>
                        <w:t xml:space="preserve"> </w:t>
                      </w:r>
                      <w:r>
                        <w:rPr>
                          <w:rFonts w:ascii="Arial"/>
                          <w:color w:val="F1F1F1"/>
                          <w:spacing w:val="-1"/>
                          <w:w w:val="105"/>
                          <w:sz w:val="9"/>
                        </w:rPr>
                        <w:t>kind</w:t>
                      </w:r>
                      <w:r>
                        <w:rPr>
                          <w:rFonts w:ascii="Arial"/>
                          <w:color w:val="F1F1F1"/>
                          <w:spacing w:val="2"/>
                          <w:w w:val="105"/>
                          <w:sz w:val="9"/>
                        </w:rPr>
                        <w:t xml:space="preserve"> </w:t>
                      </w:r>
                      <w:r>
                        <w:rPr>
                          <w:rFonts w:ascii="Arial"/>
                          <w:color w:val="F1F1F1"/>
                          <w:w w:val="105"/>
                          <w:sz w:val="9"/>
                        </w:rPr>
                        <w:t>or</w:t>
                      </w:r>
                      <w:r>
                        <w:rPr>
                          <w:rFonts w:ascii="Arial"/>
                          <w:color w:val="F1F1F1"/>
                          <w:spacing w:val="4"/>
                          <w:w w:val="105"/>
                          <w:sz w:val="9"/>
                        </w:rPr>
                        <w:t xml:space="preserve"> </w:t>
                      </w:r>
                      <w:r>
                        <w:rPr>
                          <w:rFonts w:ascii="Arial"/>
                          <w:color w:val="F1F1F1"/>
                          <w:spacing w:val="-1"/>
                          <w:w w:val="105"/>
                          <w:sz w:val="9"/>
                        </w:rPr>
                        <w:t>is</w:t>
                      </w:r>
                      <w:r>
                        <w:rPr>
                          <w:rFonts w:ascii="Arial"/>
                          <w:color w:val="F1F1F1"/>
                          <w:spacing w:val="4"/>
                          <w:w w:val="105"/>
                          <w:sz w:val="9"/>
                        </w:rPr>
                        <w:t xml:space="preserve"> </w:t>
                      </w:r>
                      <w:r>
                        <w:rPr>
                          <w:rFonts w:ascii="Arial"/>
                          <w:color w:val="F1F1F1"/>
                          <w:spacing w:val="-1"/>
                          <w:w w:val="105"/>
                          <w:sz w:val="9"/>
                        </w:rPr>
                        <w:t>wholly</w:t>
                      </w:r>
                      <w:r>
                        <w:rPr>
                          <w:rFonts w:ascii="Arial"/>
                          <w:color w:val="F1F1F1"/>
                          <w:spacing w:val="4"/>
                          <w:w w:val="105"/>
                          <w:sz w:val="9"/>
                        </w:rPr>
                        <w:t xml:space="preserve"> </w:t>
                      </w:r>
                      <w:r>
                        <w:rPr>
                          <w:rFonts w:ascii="Arial"/>
                          <w:color w:val="F1F1F1"/>
                          <w:spacing w:val="-1"/>
                          <w:w w:val="105"/>
                          <w:sz w:val="9"/>
                        </w:rPr>
                        <w:t>appropriate</w:t>
                      </w:r>
                      <w:r>
                        <w:rPr>
                          <w:rFonts w:ascii="Arial"/>
                          <w:color w:val="F1F1F1"/>
                          <w:spacing w:val="4"/>
                          <w:w w:val="105"/>
                          <w:sz w:val="9"/>
                        </w:rPr>
                        <w:t xml:space="preserve"> </w:t>
                      </w:r>
                      <w:r>
                        <w:rPr>
                          <w:rFonts w:ascii="Arial"/>
                          <w:color w:val="F1F1F1"/>
                          <w:w w:val="105"/>
                          <w:sz w:val="9"/>
                        </w:rPr>
                        <w:t>for</w:t>
                      </w:r>
                      <w:r>
                        <w:rPr>
                          <w:rFonts w:ascii="Arial"/>
                          <w:color w:val="F1F1F1"/>
                          <w:spacing w:val="3"/>
                          <w:w w:val="105"/>
                          <w:sz w:val="9"/>
                        </w:rPr>
                        <w:t xml:space="preserve"> </w:t>
                      </w:r>
                      <w:r>
                        <w:rPr>
                          <w:rFonts w:ascii="Arial"/>
                          <w:color w:val="F1F1F1"/>
                          <w:spacing w:val="-1"/>
                          <w:w w:val="105"/>
                          <w:sz w:val="9"/>
                        </w:rPr>
                        <w:t>your</w:t>
                      </w:r>
                      <w:r>
                        <w:rPr>
                          <w:rFonts w:ascii="Arial"/>
                          <w:color w:val="F1F1F1"/>
                          <w:spacing w:val="4"/>
                          <w:w w:val="105"/>
                          <w:sz w:val="9"/>
                        </w:rPr>
                        <w:t xml:space="preserve"> </w:t>
                      </w:r>
                      <w:r>
                        <w:rPr>
                          <w:rFonts w:ascii="Arial"/>
                          <w:color w:val="F1F1F1"/>
                          <w:spacing w:val="-1"/>
                          <w:w w:val="105"/>
                          <w:sz w:val="9"/>
                        </w:rPr>
                        <w:t>particular</w:t>
                      </w:r>
                      <w:r>
                        <w:rPr>
                          <w:rFonts w:ascii="Arial"/>
                          <w:color w:val="F1F1F1"/>
                          <w:spacing w:val="4"/>
                          <w:w w:val="105"/>
                          <w:sz w:val="9"/>
                        </w:rPr>
                        <w:t xml:space="preserve"> </w:t>
                      </w:r>
                      <w:r>
                        <w:rPr>
                          <w:rFonts w:ascii="Arial"/>
                          <w:color w:val="F1F1F1"/>
                          <w:spacing w:val="-1"/>
                          <w:w w:val="105"/>
                          <w:sz w:val="9"/>
                        </w:rPr>
                        <w:t>purposes</w:t>
                      </w:r>
                      <w:r>
                        <w:rPr>
                          <w:rFonts w:ascii="Arial"/>
                          <w:color w:val="F1F1F1"/>
                          <w:spacing w:val="5"/>
                          <w:w w:val="105"/>
                          <w:sz w:val="9"/>
                        </w:rPr>
                        <w:t xml:space="preserve"> </w:t>
                      </w:r>
                      <w:r>
                        <w:rPr>
                          <w:rFonts w:ascii="Arial"/>
                          <w:color w:val="F1F1F1"/>
                          <w:spacing w:val="-1"/>
                          <w:w w:val="105"/>
                          <w:sz w:val="9"/>
                        </w:rPr>
                        <w:t>and</w:t>
                      </w:r>
                      <w:r>
                        <w:rPr>
                          <w:rFonts w:ascii="Arial"/>
                          <w:color w:val="F1F1F1"/>
                          <w:spacing w:val="4"/>
                          <w:w w:val="105"/>
                          <w:sz w:val="9"/>
                        </w:rPr>
                        <w:t xml:space="preserve"> </w:t>
                      </w:r>
                      <w:r>
                        <w:rPr>
                          <w:rFonts w:ascii="Arial"/>
                          <w:color w:val="F1F1F1"/>
                          <w:spacing w:val="-1"/>
                          <w:w w:val="105"/>
                          <w:sz w:val="9"/>
                        </w:rPr>
                        <w:t>therefore</w:t>
                      </w:r>
                      <w:r>
                        <w:rPr>
                          <w:rFonts w:ascii="Arial"/>
                          <w:color w:val="F1F1F1"/>
                          <w:spacing w:val="4"/>
                          <w:w w:val="105"/>
                          <w:sz w:val="9"/>
                        </w:rPr>
                        <w:t xml:space="preserve"> </w:t>
                      </w:r>
                      <w:r>
                        <w:rPr>
                          <w:rFonts w:ascii="Arial"/>
                          <w:color w:val="F1F1F1"/>
                          <w:spacing w:val="-1"/>
                          <w:w w:val="105"/>
                          <w:sz w:val="9"/>
                        </w:rPr>
                        <w:t>disclaims</w:t>
                      </w:r>
                      <w:r>
                        <w:rPr>
                          <w:rFonts w:ascii="Arial"/>
                          <w:color w:val="F1F1F1"/>
                          <w:spacing w:val="3"/>
                          <w:w w:val="105"/>
                          <w:sz w:val="9"/>
                        </w:rPr>
                        <w:t xml:space="preserve"> </w:t>
                      </w:r>
                      <w:r>
                        <w:rPr>
                          <w:rFonts w:ascii="Arial"/>
                          <w:color w:val="F1F1F1"/>
                          <w:spacing w:val="-1"/>
                          <w:w w:val="105"/>
                          <w:sz w:val="9"/>
                        </w:rPr>
                        <w:t>all</w:t>
                      </w:r>
                      <w:r>
                        <w:rPr>
                          <w:rFonts w:ascii="Arial"/>
                          <w:color w:val="F1F1F1"/>
                          <w:spacing w:val="2"/>
                          <w:w w:val="105"/>
                          <w:sz w:val="9"/>
                        </w:rPr>
                        <w:t xml:space="preserve"> </w:t>
                      </w:r>
                      <w:r>
                        <w:rPr>
                          <w:rFonts w:ascii="Arial"/>
                          <w:color w:val="F1F1F1"/>
                          <w:spacing w:val="-1"/>
                          <w:w w:val="105"/>
                          <w:sz w:val="9"/>
                        </w:rPr>
                        <w:t>liability</w:t>
                      </w:r>
                      <w:r>
                        <w:rPr>
                          <w:rFonts w:ascii="Arial"/>
                          <w:color w:val="F1F1F1"/>
                          <w:spacing w:val="3"/>
                          <w:w w:val="105"/>
                          <w:sz w:val="9"/>
                        </w:rPr>
                        <w:t xml:space="preserve"> </w:t>
                      </w:r>
                      <w:r>
                        <w:rPr>
                          <w:rFonts w:ascii="Arial"/>
                          <w:color w:val="F1F1F1"/>
                          <w:spacing w:val="-1"/>
                          <w:w w:val="105"/>
                          <w:sz w:val="9"/>
                        </w:rPr>
                        <w:t>for</w:t>
                      </w:r>
                      <w:r>
                        <w:rPr>
                          <w:rFonts w:ascii="Arial"/>
                          <w:color w:val="F1F1F1"/>
                          <w:spacing w:val="4"/>
                          <w:w w:val="105"/>
                          <w:sz w:val="9"/>
                        </w:rPr>
                        <w:t xml:space="preserve"> </w:t>
                      </w:r>
                      <w:r>
                        <w:rPr>
                          <w:rFonts w:ascii="Arial"/>
                          <w:color w:val="F1F1F1"/>
                          <w:spacing w:val="-1"/>
                          <w:w w:val="105"/>
                          <w:sz w:val="9"/>
                        </w:rPr>
                        <w:t>error,</w:t>
                      </w:r>
                      <w:r>
                        <w:rPr>
                          <w:rFonts w:ascii="Arial"/>
                          <w:color w:val="F1F1F1"/>
                          <w:spacing w:val="4"/>
                          <w:w w:val="105"/>
                          <w:sz w:val="9"/>
                        </w:rPr>
                        <w:t xml:space="preserve"> </w:t>
                      </w:r>
                      <w:r>
                        <w:rPr>
                          <w:rFonts w:ascii="Arial"/>
                          <w:color w:val="F1F1F1"/>
                          <w:spacing w:val="-1"/>
                          <w:w w:val="105"/>
                          <w:sz w:val="9"/>
                        </w:rPr>
                        <w:t>loss</w:t>
                      </w:r>
                      <w:r>
                        <w:rPr>
                          <w:rFonts w:ascii="Arial"/>
                          <w:color w:val="F1F1F1"/>
                          <w:spacing w:val="4"/>
                          <w:w w:val="105"/>
                          <w:sz w:val="9"/>
                        </w:rPr>
                        <w:t xml:space="preserve"> </w:t>
                      </w:r>
                      <w:r>
                        <w:rPr>
                          <w:rFonts w:ascii="Arial"/>
                          <w:color w:val="F1F1F1"/>
                          <w:w w:val="105"/>
                          <w:sz w:val="9"/>
                        </w:rPr>
                        <w:t>or</w:t>
                      </w:r>
                      <w:r>
                        <w:rPr>
                          <w:rFonts w:ascii="Arial"/>
                          <w:color w:val="F1F1F1"/>
                          <w:spacing w:val="4"/>
                          <w:w w:val="105"/>
                          <w:sz w:val="9"/>
                        </w:rPr>
                        <w:t xml:space="preserve"> </w:t>
                      </w:r>
                      <w:r>
                        <w:rPr>
                          <w:rFonts w:ascii="Arial"/>
                          <w:color w:val="F1F1F1"/>
                          <w:spacing w:val="-1"/>
                          <w:w w:val="105"/>
                          <w:sz w:val="9"/>
                        </w:rPr>
                        <w:t>damage</w:t>
                      </w:r>
                      <w:r>
                        <w:rPr>
                          <w:rFonts w:ascii="Arial"/>
                          <w:color w:val="F1F1F1"/>
                          <w:spacing w:val="4"/>
                          <w:w w:val="105"/>
                          <w:sz w:val="9"/>
                        </w:rPr>
                        <w:t xml:space="preserve"> </w:t>
                      </w:r>
                      <w:r>
                        <w:rPr>
                          <w:rFonts w:ascii="Arial"/>
                          <w:color w:val="F1F1F1"/>
                          <w:spacing w:val="-1"/>
                          <w:w w:val="105"/>
                          <w:sz w:val="9"/>
                        </w:rPr>
                        <w:t>which</w:t>
                      </w:r>
                      <w:r>
                        <w:rPr>
                          <w:rFonts w:ascii="Arial"/>
                          <w:color w:val="F1F1F1"/>
                          <w:spacing w:val="4"/>
                          <w:w w:val="105"/>
                          <w:sz w:val="9"/>
                        </w:rPr>
                        <w:t xml:space="preserve"> </w:t>
                      </w:r>
                      <w:r>
                        <w:rPr>
                          <w:rFonts w:ascii="Arial"/>
                          <w:color w:val="F1F1F1"/>
                          <w:spacing w:val="-1"/>
                          <w:w w:val="105"/>
                          <w:sz w:val="9"/>
                        </w:rPr>
                        <w:t>may</w:t>
                      </w:r>
                      <w:r>
                        <w:rPr>
                          <w:rFonts w:ascii="Arial"/>
                          <w:color w:val="F1F1F1"/>
                          <w:spacing w:val="4"/>
                          <w:w w:val="105"/>
                          <w:sz w:val="9"/>
                        </w:rPr>
                        <w:t xml:space="preserve"> </w:t>
                      </w:r>
                      <w:r>
                        <w:rPr>
                          <w:rFonts w:ascii="Arial"/>
                          <w:color w:val="F1F1F1"/>
                          <w:spacing w:val="-1"/>
                          <w:w w:val="105"/>
                          <w:sz w:val="9"/>
                        </w:rPr>
                        <w:t>arise</w:t>
                      </w:r>
                      <w:r>
                        <w:rPr>
                          <w:rFonts w:ascii="Arial"/>
                          <w:color w:val="F1F1F1"/>
                          <w:spacing w:val="4"/>
                          <w:w w:val="105"/>
                          <w:sz w:val="9"/>
                        </w:rPr>
                        <w:t xml:space="preserve"> </w:t>
                      </w:r>
                      <w:r>
                        <w:rPr>
                          <w:rFonts w:ascii="Arial"/>
                          <w:color w:val="F1F1F1"/>
                          <w:spacing w:val="-1"/>
                          <w:w w:val="105"/>
                          <w:sz w:val="9"/>
                        </w:rPr>
                        <w:t>from</w:t>
                      </w:r>
                      <w:r>
                        <w:rPr>
                          <w:rFonts w:ascii="Arial"/>
                          <w:color w:val="F1F1F1"/>
                          <w:spacing w:val="4"/>
                          <w:w w:val="105"/>
                          <w:sz w:val="9"/>
                        </w:rPr>
                        <w:t xml:space="preserve"> </w:t>
                      </w:r>
                      <w:r>
                        <w:rPr>
                          <w:rFonts w:ascii="Arial"/>
                          <w:color w:val="F1F1F1"/>
                          <w:spacing w:val="-1"/>
                          <w:w w:val="105"/>
                          <w:sz w:val="9"/>
                        </w:rPr>
                        <w:t>reliance</w:t>
                      </w:r>
                      <w:r>
                        <w:rPr>
                          <w:rFonts w:ascii="Arial"/>
                          <w:color w:val="F1F1F1"/>
                          <w:spacing w:val="4"/>
                          <w:w w:val="105"/>
                          <w:sz w:val="9"/>
                        </w:rPr>
                        <w:t xml:space="preserve"> </w:t>
                      </w:r>
                      <w:r>
                        <w:rPr>
                          <w:rFonts w:ascii="Arial"/>
                          <w:color w:val="F1F1F1"/>
                          <w:spacing w:val="-1"/>
                          <w:w w:val="105"/>
                          <w:sz w:val="9"/>
                        </w:rPr>
                        <w:t>upon</w:t>
                      </w:r>
                      <w:r>
                        <w:rPr>
                          <w:rFonts w:ascii="Arial"/>
                          <w:color w:val="F1F1F1"/>
                          <w:spacing w:val="4"/>
                          <w:w w:val="105"/>
                          <w:sz w:val="9"/>
                        </w:rPr>
                        <w:t xml:space="preserve"> </w:t>
                      </w:r>
                      <w:r>
                        <w:rPr>
                          <w:rFonts w:ascii="Arial"/>
                          <w:color w:val="F1F1F1"/>
                          <w:spacing w:val="-1"/>
                          <w:w w:val="105"/>
                          <w:sz w:val="9"/>
                        </w:rPr>
                        <w:t>it.</w:t>
                      </w:r>
                      <w:r>
                        <w:rPr>
                          <w:rFonts w:ascii="Arial"/>
                          <w:color w:val="F1F1F1"/>
                          <w:spacing w:val="4"/>
                          <w:w w:val="105"/>
                          <w:sz w:val="9"/>
                        </w:rPr>
                        <w:t xml:space="preserve"> </w:t>
                      </w:r>
                      <w:r>
                        <w:rPr>
                          <w:rFonts w:ascii="Arial"/>
                          <w:color w:val="F1F1F1"/>
                          <w:w w:val="105"/>
                          <w:sz w:val="9"/>
                        </w:rPr>
                        <w:t>All</w:t>
                      </w:r>
                      <w:r>
                        <w:rPr>
                          <w:rFonts w:ascii="Arial"/>
                          <w:color w:val="F1F1F1"/>
                          <w:spacing w:val="151"/>
                          <w:w w:val="107"/>
                          <w:sz w:val="9"/>
                        </w:rPr>
                        <w:t xml:space="preserve"> </w:t>
                      </w:r>
                      <w:r>
                        <w:rPr>
                          <w:rFonts w:ascii="Arial"/>
                          <w:color w:val="F1F1F1"/>
                          <w:spacing w:val="-1"/>
                          <w:w w:val="105"/>
                          <w:sz w:val="9"/>
                        </w:rPr>
                        <w:t>persons</w:t>
                      </w:r>
                      <w:r>
                        <w:rPr>
                          <w:rFonts w:ascii="Arial"/>
                          <w:color w:val="F1F1F1"/>
                          <w:spacing w:val="5"/>
                          <w:w w:val="105"/>
                          <w:sz w:val="9"/>
                        </w:rPr>
                        <w:t xml:space="preserve"> </w:t>
                      </w:r>
                      <w:r>
                        <w:rPr>
                          <w:rFonts w:ascii="Arial"/>
                          <w:color w:val="F1F1F1"/>
                          <w:spacing w:val="-1"/>
                          <w:w w:val="105"/>
                          <w:sz w:val="9"/>
                        </w:rPr>
                        <w:t>accessing</w:t>
                      </w:r>
                      <w:r>
                        <w:rPr>
                          <w:rFonts w:ascii="Arial"/>
                          <w:color w:val="F1F1F1"/>
                          <w:spacing w:val="4"/>
                          <w:w w:val="105"/>
                          <w:sz w:val="9"/>
                        </w:rPr>
                        <w:t xml:space="preserve"> </w:t>
                      </w:r>
                      <w:r>
                        <w:rPr>
                          <w:rFonts w:ascii="Arial"/>
                          <w:color w:val="F1F1F1"/>
                          <w:spacing w:val="-1"/>
                          <w:w w:val="105"/>
                          <w:sz w:val="9"/>
                        </w:rPr>
                        <w:t>this</w:t>
                      </w:r>
                      <w:r>
                        <w:rPr>
                          <w:rFonts w:ascii="Arial"/>
                          <w:color w:val="F1F1F1"/>
                          <w:spacing w:val="6"/>
                          <w:w w:val="105"/>
                          <w:sz w:val="9"/>
                        </w:rPr>
                        <w:t xml:space="preserve"> </w:t>
                      </w:r>
                      <w:r>
                        <w:rPr>
                          <w:rFonts w:ascii="Arial"/>
                          <w:color w:val="F1F1F1"/>
                          <w:spacing w:val="-1"/>
                          <w:w w:val="105"/>
                          <w:sz w:val="9"/>
                        </w:rPr>
                        <w:t>information</w:t>
                      </w:r>
                      <w:r>
                        <w:rPr>
                          <w:rFonts w:ascii="Arial"/>
                          <w:color w:val="F1F1F1"/>
                          <w:spacing w:val="6"/>
                          <w:w w:val="105"/>
                          <w:sz w:val="9"/>
                        </w:rPr>
                        <w:t xml:space="preserve"> </w:t>
                      </w:r>
                      <w:r>
                        <w:rPr>
                          <w:rFonts w:ascii="Arial"/>
                          <w:color w:val="F1F1F1"/>
                          <w:spacing w:val="-1"/>
                          <w:w w:val="105"/>
                          <w:sz w:val="9"/>
                        </w:rPr>
                        <w:t>should</w:t>
                      </w:r>
                      <w:r>
                        <w:rPr>
                          <w:rFonts w:ascii="Arial"/>
                          <w:color w:val="F1F1F1"/>
                          <w:spacing w:val="4"/>
                          <w:w w:val="105"/>
                          <w:sz w:val="9"/>
                        </w:rPr>
                        <w:t xml:space="preserve"> </w:t>
                      </w:r>
                      <w:r>
                        <w:rPr>
                          <w:rFonts w:ascii="Arial"/>
                          <w:color w:val="F1F1F1"/>
                          <w:spacing w:val="-1"/>
                          <w:w w:val="105"/>
                          <w:sz w:val="9"/>
                        </w:rPr>
                        <w:t>make</w:t>
                      </w:r>
                      <w:r>
                        <w:rPr>
                          <w:rFonts w:ascii="Arial"/>
                          <w:color w:val="F1F1F1"/>
                          <w:spacing w:val="5"/>
                          <w:w w:val="105"/>
                          <w:sz w:val="9"/>
                        </w:rPr>
                        <w:t xml:space="preserve"> </w:t>
                      </w:r>
                      <w:r>
                        <w:rPr>
                          <w:rFonts w:ascii="Arial"/>
                          <w:color w:val="F1F1F1"/>
                          <w:spacing w:val="-1"/>
                          <w:w w:val="105"/>
                          <w:sz w:val="9"/>
                        </w:rPr>
                        <w:t>appropriate</w:t>
                      </w:r>
                      <w:r>
                        <w:rPr>
                          <w:rFonts w:ascii="Arial"/>
                          <w:color w:val="F1F1F1"/>
                          <w:spacing w:val="6"/>
                          <w:w w:val="105"/>
                          <w:sz w:val="9"/>
                        </w:rPr>
                        <w:t xml:space="preserve"> </w:t>
                      </w:r>
                      <w:r>
                        <w:rPr>
                          <w:rFonts w:ascii="Arial"/>
                          <w:color w:val="F1F1F1"/>
                          <w:spacing w:val="-1"/>
                          <w:w w:val="105"/>
                          <w:sz w:val="9"/>
                        </w:rPr>
                        <w:t>enquiries</w:t>
                      </w:r>
                      <w:r>
                        <w:rPr>
                          <w:rFonts w:ascii="Arial"/>
                          <w:color w:val="F1F1F1"/>
                          <w:spacing w:val="4"/>
                          <w:w w:val="105"/>
                          <w:sz w:val="9"/>
                        </w:rPr>
                        <w:t xml:space="preserve"> </w:t>
                      </w:r>
                      <w:r>
                        <w:rPr>
                          <w:rFonts w:ascii="Arial"/>
                          <w:color w:val="F1F1F1"/>
                          <w:spacing w:val="-1"/>
                          <w:w w:val="105"/>
                          <w:sz w:val="9"/>
                        </w:rPr>
                        <w:t>to</w:t>
                      </w:r>
                      <w:r>
                        <w:rPr>
                          <w:rFonts w:ascii="Arial"/>
                          <w:color w:val="F1F1F1"/>
                          <w:spacing w:val="5"/>
                          <w:w w:val="105"/>
                          <w:sz w:val="9"/>
                        </w:rPr>
                        <w:t xml:space="preserve"> </w:t>
                      </w:r>
                      <w:r>
                        <w:rPr>
                          <w:rFonts w:ascii="Arial"/>
                          <w:color w:val="F1F1F1"/>
                          <w:spacing w:val="-1"/>
                          <w:w w:val="105"/>
                          <w:sz w:val="9"/>
                        </w:rPr>
                        <w:t>assess</w:t>
                      </w:r>
                      <w:r>
                        <w:rPr>
                          <w:rFonts w:ascii="Arial"/>
                          <w:color w:val="F1F1F1"/>
                          <w:spacing w:val="4"/>
                          <w:w w:val="105"/>
                          <w:sz w:val="9"/>
                        </w:rPr>
                        <w:t xml:space="preserve"> </w:t>
                      </w:r>
                      <w:r>
                        <w:rPr>
                          <w:rFonts w:ascii="Arial"/>
                          <w:color w:val="F1F1F1"/>
                          <w:spacing w:val="-1"/>
                          <w:w w:val="105"/>
                          <w:sz w:val="9"/>
                        </w:rPr>
                        <w:t>the</w:t>
                      </w:r>
                      <w:r>
                        <w:rPr>
                          <w:rFonts w:ascii="Arial"/>
                          <w:color w:val="F1F1F1"/>
                          <w:spacing w:val="4"/>
                          <w:w w:val="105"/>
                          <w:sz w:val="9"/>
                        </w:rPr>
                        <w:t xml:space="preserve"> </w:t>
                      </w:r>
                      <w:r>
                        <w:rPr>
                          <w:rFonts w:ascii="Arial"/>
                          <w:color w:val="F1F1F1"/>
                          <w:spacing w:val="-1"/>
                          <w:w w:val="105"/>
                          <w:sz w:val="9"/>
                        </w:rPr>
                        <w:t>currency</w:t>
                      </w:r>
                      <w:r>
                        <w:rPr>
                          <w:rFonts w:ascii="Arial"/>
                          <w:color w:val="F1F1F1"/>
                          <w:spacing w:val="4"/>
                          <w:w w:val="105"/>
                          <w:sz w:val="9"/>
                        </w:rPr>
                        <w:t xml:space="preserve"> </w:t>
                      </w:r>
                      <w:r>
                        <w:rPr>
                          <w:rFonts w:ascii="Arial"/>
                          <w:color w:val="F1F1F1"/>
                          <w:w w:val="105"/>
                          <w:sz w:val="9"/>
                        </w:rPr>
                        <w:t>of</w:t>
                      </w:r>
                      <w:r>
                        <w:rPr>
                          <w:rFonts w:ascii="Arial"/>
                          <w:color w:val="F1F1F1"/>
                          <w:spacing w:val="4"/>
                          <w:w w:val="105"/>
                          <w:sz w:val="9"/>
                        </w:rPr>
                        <w:t xml:space="preserve"> </w:t>
                      </w:r>
                      <w:r>
                        <w:rPr>
                          <w:rFonts w:ascii="Arial"/>
                          <w:color w:val="F1F1F1"/>
                          <w:spacing w:val="-1"/>
                          <w:w w:val="105"/>
                          <w:sz w:val="9"/>
                        </w:rPr>
                        <w:t>the</w:t>
                      </w:r>
                      <w:r>
                        <w:rPr>
                          <w:rFonts w:ascii="Arial"/>
                          <w:color w:val="F1F1F1"/>
                          <w:spacing w:val="6"/>
                          <w:w w:val="105"/>
                          <w:sz w:val="9"/>
                        </w:rPr>
                        <w:t xml:space="preserve"> </w:t>
                      </w:r>
                      <w:r>
                        <w:rPr>
                          <w:rFonts w:ascii="Arial"/>
                          <w:color w:val="F1F1F1"/>
                          <w:spacing w:val="-1"/>
                          <w:w w:val="105"/>
                          <w:sz w:val="9"/>
                        </w:rPr>
                        <w:t>data.</w:t>
                      </w:r>
                    </w:p>
                  </w:txbxContent>
                </v:textbox>
              </v:shape>
              <v:shape id="_x0000_s7549" type="#_x0000_t202" style="position:absolute;left:9071;top:6960;width:974;height:97" filled="f" stroked="f">
                <v:textbox inset="0,0,0,0">
                  <w:txbxContent>
                    <w:p w14:paraId="29CF973F" w14:textId="77777777" w:rsidR="009159D4" w:rsidRDefault="00B43467">
                      <w:pPr>
                        <w:spacing w:line="96" w:lineRule="exact"/>
                        <w:rPr>
                          <w:rFonts w:ascii="Arial" w:eastAsia="Arial" w:hAnsi="Arial" w:cs="Arial"/>
                          <w:sz w:val="9"/>
                          <w:szCs w:val="9"/>
                        </w:rPr>
                      </w:pPr>
                      <w:r>
                        <w:rPr>
                          <w:rFonts w:ascii="Arial"/>
                          <w:color w:val="F1F1F1"/>
                          <w:spacing w:val="-1"/>
                          <w:w w:val="105"/>
                          <w:sz w:val="9"/>
                        </w:rPr>
                        <w:t>03</w:t>
                      </w:r>
                      <w:r>
                        <w:rPr>
                          <w:rFonts w:ascii="Arial"/>
                          <w:color w:val="F1F1F1"/>
                          <w:spacing w:val="5"/>
                          <w:w w:val="105"/>
                          <w:sz w:val="9"/>
                        </w:rPr>
                        <w:t xml:space="preserve"> </w:t>
                      </w:r>
                      <w:r>
                        <w:rPr>
                          <w:rFonts w:ascii="Arial"/>
                          <w:color w:val="F1F1F1"/>
                          <w:spacing w:val="-1"/>
                          <w:w w:val="105"/>
                          <w:sz w:val="9"/>
                        </w:rPr>
                        <w:t>Sep,</w:t>
                      </w:r>
                      <w:r>
                        <w:rPr>
                          <w:rFonts w:ascii="Arial"/>
                          <w:color w:val="F1F1F1"/>
                          <w:spacing w:val="5"/>
                          <w:w w:val="105"/>
                          <w:sz w:val="9"/>
                        </w:rPr>
                        <w:t xml:space="preserve"> </w:t>
                      </w:r>
                      <w:r>
                        <w:rPr>
                          <w:rFonts w:ascii="Arial"/>
                          <w:color w:val="F1F1F1"/>
                          <w:w w:val="105"/>
                          <w:sz w:val="9"/>
                        </w:rPr>
                        <w:t>2018</w:t>
                      </w:r>
                      <w:r>
                        <w:rPr>
                          <w:rFonts w:ascii="Arial"/>
                          <w:color w:val="F1F1F1"/>
                          <w:spacing w:val="4"/>
                          <w:w w:val="105"/>
                          <w:sz w:val="9"/>
                        </w:rPr>
                        <w:t xml:space="preserve"> </w:t>
                      </w:r>
                      <w:r>
                        <w:rPr>
                          <w:rFonts w:ascii="Arial"/>
                          <w:color w:val="F1F1F1"/>
                          <w:spacing w:val="-1"/>
                          <w:w w:val="105"/>
                          <w:sz w:val="9"/>
                        </w:rPr>
                        <w:t>13:27:18</w:t>
                      </w:r>
                    </w:p>
                  </w:txbxContent>
                </v:textbox>
              </v:shape>
              <v:shape id="_x0000_s7548" type="#_x0000_t202" style="position:absolute;left:86;top:65;width:1557;height:294" filled="f" stroked="f">
                <v:textbox inset="0,0,0,0">
                  <w:txbxContent>
                    <w:p w14:paraId="29CF9740" w14:textId="77777777" w:rsidR="009159D4" w:rsidRDefault="00B43467">
                      <w:pPr>
                        <w:spacing w:line="123" w:lineRule="exact"/>
                        <w:rPr>
                          <w:rFonts w:ascii="Arial" w:eastAsia="Arial" w:hAnsi="Arial" w:cs="Arial"/>
                          <w:sz w:val="12"/>
                          <w:szCs w:val="12"/>
                        </w:rPr>
                      </w:pPr>
                      <w:r>
                        <w:rPr>
                          <w:rFonts w:ascii="Arial"/>
                          <w:i/>
                          <w:color w:val="323232"/>
                          <w:spacing w:val="-1"/>
                          <w:sz w:val="12"/>
                        </w:rPr>
                        <w:t>Invest</w:t>
                      </w:r>
                      <w:r>
                        <w:rPr>
                          <w:rFonts w:ascii="Arial"/>
                          <w:i/>
                          <w:color w:val="323232"/>
                          <w:sz w:val="12"/>
                        </w:rPr>
                        <w:t xml:space="preserve"> </w:t>
                      </w:r>
                      <w:r>
                        <w:rPr>
                          <w:rFonts w:ascii="Arial"/>
                          <w:i/>
                          <w:color w:val="323232"/>
                          <w:spacing w:val="-1"/>
                          <w:sz w:val="12"/>
                        </w:rPr>
                        <w:t>in</w:t>
                      </w:r>
                    </w:p>
                    <w:p w14:paraId="29CF9741" w14:textId="77777777" w:rsidR="009159D4" w:rsidRDefault="00B43467">
                      <w:pPr>
                        <w:spacing w:before="35" w:line="136" w:lineRule="exact"/>
                        <w:rPr>
                          <w:rFonts w:ascii="Arial" w:eastAsia="Arial" w:hAnsi="Arial" w:cs="Arial"/>
                          <w:sz w:val="12"/>
                          <w:szCs w:val="12"/>
                        </w:rPr>
                      </w:pPr>
                      <w:r>
                        <w:rPr>
                          <w:rFonts w:ascii="Arial"/>
                          <w:color w:val="323232"/>
                          <w:spacing w:val="-1"/>
                          <w:sz w:val="12"/>
                        </w:rPr>
                        <w:t>VICTORIAN</w:t>
                      </w:r>
                      <w:r>
                        <w:rPr>
                          <w:rFonts w:ascii="Arial"/>
                          <w:color w:val="323232"/>
                          <w:sz w:val="12"/>
                        </w:rPr>
                        <w:t xml:space="preserve"> </w:t>
                      </w:r>
                      <w:r>
                        <w:rPr>
                          <w:rFonts w:ascii="Arial"/>
                          <w:color w:val="323232"/>
                          <w:spacing w:val="-1"/>
                          <w:sz w:val="12"/>
                        </w:rPr>
                        <w:t>AGRICULTURE</w:t>
                      </w:r>
                    </w:p>
                  </w:txbxContent>
                </v:textbox>
              </v:shape>
              <v:shape id="_x0000_s7547" type="#_x0000_t202" style="position:absolute;left:3655;top:540;width:2910;height:194" filled="f" stroked="f">
                <v:textbox inset="0,0,0,0">
                  <w:txbxContent>
                    <w:p w14:paraId="29CF9742" w14:textId="77777777" w:rsidR="009159D4" w:rsidRDefault="00B43467">
                      <w:pPr>
                        <w:spacing w:line="194" w:lineRule="exact"/>
                        <w:rPr>
                          <w:rFonts w:ascii="Arial" w:eastAsia="Arial" w:hAnsi="Arial" w:cs="Arial"/>
                          <w:sz w:val="19"/>
                          <w:szCs w:val="19"/>
                        </w:rPr>
                      </w:pPr>
                      <w:r>
                        <w:rPr>
                          <w:rFonts w:ascii="Arial"/>
                          <w:spacing w:val="-1"/>
                          <w:sz w:val="19"/>
                        </w:rPr>
                        <w:t>Ovens</w:t>
                      </w:r>
                      <w:r>
                        <w:rPr>
                          <w:rFonts w:ascii="Arial"/>
                          <w:spacing w:val="13"/>
                          <w:sz w:val="19"/>
                        </w:rPr>
                        <w:t xml:space="preserve"> </w:t>
                      </w:r>
                      <w:r>
                        <w:rPr>
                          <w:rFonts w:ascii="Arial"/>
                          <w:spacing w:val="-1"/>
                          <w:sz w:val="19"/>
                        </w:rPr>
                        <w:t>Murray</w:t>
                      </w:r>
                      <w:r>
                        <w:rPr>
                          <w:rFonts w:ascii="Arial"/>
                          <w:spacing w:val="13"/>
                          <w:sz w:val="19"/>
                        </w:rPr>
                        <w:t xml:space="preserve"> </w:t>
                      </w:r>
                      <w:r>
                        <w:rPr>
                          <w:rFonts w:ascii="Arial"/>
                          <w:spacing w:val="-1"/>
                          <w:sz w:val="19"/>
                        </w:rPr>
                        <w:t>Regional</w:t>
                      </w:r>
                      <w:r>
                        <w:rPr>
                          <w:rFonts w:ascii="Arial"/>
                          <w:spacing w:val="13"/>
                          <w:sz w:val="19"/>
                        </w:rPr>
                        <w:t xml:space="preserve"> </w:t>
                      </w:r>
                      <w:r>
                        <w:rPr>
                          <w:rFonts w:ascii="Arial"/>
                          <w:spacing w:val="-1"/>
                          <w:sz w:val="19"/>
                        </w:rPr>
                        <w:t>Land</w:t>
                      </w:r>
                      <w:r>
                        <w:rPr>
                          <w:rFonts w:ascii="Arial"/>
                          <w:spacing w:val="14"/>
                          <w:sz w:val="19"/>
                        </w:rPr>
                        <w:t xml:space="preserve"> </w:t>
                      </w:r>
                      <w:r>
                        <w:rPr>
                          <w:rFonts w:ascii="Arial"/>
                          <w:spacing w:val="-1"/>
                          <w:sz w:val="19"/>
                        </w:rPr>
                        <w:t>Use</w:t>
                      </w:r>
                    </w:p>
                  </w:txbxContent>
                </v:textbox>
              </v:shape>
              <v:shape id="_x0000_s7546" type="#_x0000_t202" style="position:absolute;left:8208;top:839;width:405;height:121" filled="f" stroked="f">
                <v:textbox inset="0,0,0,0">
                  <w:txbxContent>
                    <w:p w14:paraId="29CF9743" w14:textId="77777777" w:rsidR="009159D4" w:rsidRDefault="00B43467">
                      <w:pPr>
                        <w:spacing w:line="121" w:lineRule="exact"/>
                        <w:rPr>
                          <w:rFonts w:ascii="Arial" w:eastAsia="Arial" w:hAnsi="Arial" w:cs="Arial"/>
                          <w:sz w:val="12"/>
                          <w:szCs w:val="12"/>
                        </w:rPr>
                      </w:pPr>
                      <w:r>
                        <w:rPr>
                          <w:rFonts w:ascii="Arial"/>
                          <w:color w:val="F1F1F1"/>
                          <w:spacing w:val="-1"/>
                          <w:sz w:val="12"/>
                        </w:rPr>
                        <w:t>Legend</w:t>
                      </w:r>
                    </w:p>
                  </w:txbxContent>
                </v:textbox>
              </v:shape>
              <v:shape id="_x0000_s7545" type="#_x0000_t202" style="position:absolute;left:170;top:6365;width:515;height:110" filled="f" stroked="f">
                <v:textbox inset="0,0,0,0">
                  <w:txbxContent>
                    <w:p w14:paraId="29CF9744" w14:textId="77777777" w:rsidR="009159D4" w:rsidRDefault="00B43467">
                      <w:pPr>
                        <w:spacing w:line="109" w:lineRule="exact"/>
                        <w:rPr>
                          <w:rFonts w:ascii="Arial" w:eastAsia="Arial" w:hAnsi="Arial" w:cs="Arial"/>
                          <w:sz w:val="11"/>
                          <w:szCs w:val="11"/>
                        </w:rPr>
                      </w:pPr>
                      <w:r>
                        <w:rPr>
                          <w:rFonts w:ascii="Arial"/>
                          <w:w w:val="99"/>
                          <w:sz w:val="11"/>
                          <w:highlight w:val="lightGray"/>
                        </w:rPr>
                        <w:t xml:space="preserve"> </w:t>
                      </w:r>
                      <w:r>
                        <w:rPr>
                          <w:rFonts w:ascii="Arial"/>
                          <w:spacing w:val="-10"/>
                          <w:sz w:val="11"/>
                        </w:rPr>
                        <w:t xml:space="preserve"> </w:t>
                      </w:r>
                      <w:r>
                        <w:rPr>
                          <w:rFonts w:ascii="Arial"/>
                          <w:w w:val="99"/>
                          <w:sz w:val="11"/>
                          <w:u w:val="single" w:color="000000"/>
                        </w:rPr>
                        <w:t xml:space="preserve"> </w:t>
                      </w:r>
                      <w:r>
                        <w:rPr>
                          <w:rFonts w:ascii="Arial"/>
                          <w:sz w:val="11"/>
                        </w:rPr>
                        <w:t xml:space="preserve">    </w:t>
                      </w:r>
                      <w:r>
                        <w:rPr>
                          <w:rFonts w:ascii="Arial"/>
                          <w:spacing w:val="-16"/>
                          <w:sz w:val="11"/>
                        </w:rPr>
                        <w:t xml:space="preserve"> </w:t>
                      </w:r>
                      <w:r>
                        <w:rPr>
                          <w:rFonts w:ascii="Arial"/>
                          <w:spacing w:val="-1"/>
                          <w:sz w:val="11"/>
                          <w:highlight w:val="lightGray"/>
                          <w:u w:val="single" w:color="000000"/>
                        </w:rPr>
                        <w:t>20km</w:t>
                      </w:r>
                      <w:r>
                        <w:rPr>
                          <w:rFonts w:ascii="Arial"/>
                          <w:w w:val="99"/>
                          <w:sz w:val="11"/>
                          <w:highlight w:val="lightGray"/>
                          <w:u w:val="single" w:color="000000"/>
                        </w:rPr>
                        <w:t xml:space="preserve"> </w:t>
                      </w:r>
                    </w:p>
                  </w:txbxContent>
                </v:textbox>
              </v:shape>
            </v:group>
            <w10:anchorlock/>
          </v:group>
        </w:pict>
      </w:r>
    </w:p>
    <w:p w14:paraId="29CF8696" w14:textId="77777777" w:rsidR="009159D4" w:rsidRPr="00EE4F71" w:rsidRDefault="009159D4">
      <w:pPr>
        <w:spacing w:before="6"/>
        <w:rPr>
          <w:rFonts w:ascii="Calibri" w:eastAsia="Calibri" w:hAnsi="Calibri" w:cs="Calibri"/>
          <w:sz w:val="5"/>
          <w:szCs w:val="5"/>
          <w:lang w:val="en-AU"/>
        </w:rPr>
      </w:pPr>
    </w:p>
    <w:p w14:paraId="29CF8697" w14:textId="77777777" w:rsidR="009159D4" w:rsidRPr="00EE4F71" w:rsidRDefault="00B43467">
      <w:pPr>
        <w:spacing w:before="63"/>
        <w:ind w:left="11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9"/>
          <w:sz w:val="18"/>
          <w:lang w:val="en-AU"/>
        </w:rPr>
        <w:t xml:space="preserve"> </w:t>
      </w:r>
      <w:r w:rsidRPr="00EE4F71">
        <w:rPr>
          <w:rFonts w:ascii="Calibri"/>
          <w:i/>
          <w:color w:val="44546A"/>
          <w:spacing w:val="-1"/>
          <w:sz w:val="18"/>
          <w:lang w:val="en-AU"/>
        </w:rPr>
        <w:t>57</w:t>
      </w:r>
      <w:r w:rsidRPr="00EE4F71">
        <w:rPr>
          <w:rFonts w:ascii="Calibri"/>
          <w:i/>
          <w:color w:val="44546A"/>
          <w:spacing w:val="-8"/>
          <w:sz w:val="18"/>
          <w:lang w:val="en-AU"/>
        </w:rPr>
        <w:t xml:space="preserve"> </w:t>
      </w:r>
      <w:r w:rsidRPr="00EE4F71">
        <w:rPr>
          <w:rFonts w:ascii="Calibri"/>
          <w:i/>
          <w:color w:val="44546A"/>
          <w:spacing w:val="-1"/>
          <w:sz w:val="18"/>
          <w:lang w:val="en-AU"/>
        </w:rPr>
        <w:t>Primary</w:t>
      </w:r>
      <w:r w:rsidRPr="00EE4F71">
        <w:rPr>
          <w:rFonts w:ascii="Calibri"/>
          <w:i/>
          <w:color w:val="44546A"/>
          <w:spacing w:val="-9"/>
          <w:sz w:val="18"/>
          <w:lang w:val="en-AU"/>
        </w:rPr>
        <w:t xml:space="preserve"> </w:t>
      </w:r>
      <w:r w:rsidRPr="00EE4F71">
        <w:rPr>
          <w:rFonts w:ascii="Calibri"/>
          <w:i/>
          <w:color w:val="44546A"/>
          <w:spacing w:val="-1"/>
          <w:sz w:val="18"/>
          <w:lang w:val="en-AU"/>
        </w:rPr>
        <w:t>production</w:t>
      </w:r>
      <w:r w:rsidRPr="00EE4F71">
        <w:rPr>
          <w:rFonts w:ascii="Calibri"/>
          <w:i/>
          <w:color w:val="44546A"/>
          <w:spacing w:val="-8"/>
          <w:sz w:val="18"/>
          <w:lang w:val="en-AU"/>
        </w:rPr>
        <w:t xml:space="preserve"> </w:t>
      </w:r>
      <w:r w:rsidRPr="00EE4F71">
        <w:rPr>
          <w:rFonts w:ascii="Calibri"/>
          <w:i/>
          <w:color w:val="44546A"/>
          <w:spacing w:val="-1"/>
          <w:sz w:val="18"/>
          <w:lang w:val="en-AU"/>
        </w:rPr>
        <w:t>land</w:t>
      </w:r>
      <w:r w:rsidRPr="00EE4F71">
        <w:rPr>
          <w:rFonts w:ascii="Calibri"/>
          <w:i/>
          <w:color w:val="44546A"/>
          <w:spacing w:val="-9"/>
          <w:sz w:val="18"/>
          <w:lang w:val="en-AU"/>
        </w:rPr>
        <w:t xml:space="preserve"> </w:t>
      </w:r>
      <w:r w:rsidRPr="00EE4F71">
        <w:rPr>
          <w:rFonts w:ascii="Calibri"/>
          <w:i/>
          <w:color w:val="44546A"/>
          <w:spacing w:val="-1"/>
          <w:sz w:val="18"/>
          <w:lang w:val="en-AU"/>
        </w:rPr>
        <w:t>in</w:t>
      </w:r>
      <w:r w:rsidRPr="00EE4F71">
        <w:rPr>
          <w:rFonts w:ascii="Calibri"/>
          <w:i/>
          <w:color w:val="44546A"/>
          <w:spacing w:val="-8"/>
          <w:sz w:val="18"/>
          <w:lang w:val="en-AU"/>
        </w:rPr>
        <w:t xml:space="preserve"> </w:t>
      </w:r>
      <w:r w:rsidRPr="00EE4F71">
        <w:rPr>
          <w:rFonts w:ascii="Calibri"/>
          <w:i/>
          <w:color w:val="44546A"/>
          <w:spacing w:val="-1"/>
          <w:sz w:val="18"/>
          <w:lang w:val="en-AU"/>
        </w:rPr>
        <w:t>the</w:t>
      </w:r>
      <w:r w:rsidRPr="00EE4F71">
        <w:rPr>
          <w:rFonts w:ascii="Calibri"/>
          <w:i/>
          <w:color w:val="44546A"/>
          <w:spacing w:val="-8"/>
          <w:sz w:val="18"/>
          <w:lang w:val="en-AU"/>
        </w:rPr>
        <w:t xml:space="preserve"> </w:t>
      </w:r>
      <w:r w:rsidRPr="00EE4F71">
        <w:rPr>
          <w:rFonts w:ascii="Calibri"/>
          <w:i/>
          <w:color w:val="44546A"/>
          <w:spacing w:val="-1"/>
          <w:sz w:val="18"/>
          <w:lang w:val="en-AU"/>
        </w:rPr>
        <w:t>Region</w:t>
      </w:r>
      <w:r w:rsidRPr="00EE4F71">
        <w:rPr>
          <w:rFonts w:ascii="Calibri"/>
          <w:i/>
          <w:color w:val="44546A"/>
          <w:spacing w:val="-9"/>
          <w:sz w:val="18"/>
          <w:lang w:val="en-AU"/>
        </w:rPr>
        <w:t xml:space="preserve"> </w:t>
      </w:r>
      <w:r w:rsidRPr="00EE4F71">
        <w:rPr>
          <w:rFonts w:ascii="Calibri"/>
          <w:i/>
          <w:color w:val="44546A"/>
          <w:spacing w:val="-1"/>
          <w:sz w:val="18"/>
          <w:lang w:val="en-AU"/>
        </w:rPr>
        <w:t>(https://invest.agriculture.vic.gov.au)</w:t>
      </w:r>
    </w:p>
    <w:p w14:paraId="29CF8698" w14:textId="77777777" w:rsidR="009159D4" w:rsidRPr="00EE4F71" w:rsidRDefault="009159D4">
      <w:pPr>
        <w:rPr>
          <w:rFonts w:ascii="Calibri" w:eastAsia="Calibri" w:hAnsi="Calibri" w:cs="Calibri"/>
          <w:i/>
          <w:sz w:val="20"/>
          <w:szCs w:val="20"/>
          <w:lang w:val="en-AU"/>
        </w:rPr>
      </w:pPr>
    </w:p>
    <w:p w14:paraId="29CF8699" w14:textId="77777777" w:rsidR="009159D4" w:rsidRPr="00EE4F71" w:rsidRDefault="009159D4">
      <w:pPr>
        <w:spacing w:before="9"/>
        <w:rPr>
          <w:rFonts w:ascii="Calibri" w:eastAsia="Calibri" w:hAnsi="Calibri" w:cs="Calibri"/>
          <w:i/>
          <w:sz w:val="23"/>
          <w:szCs w:val="23"/>
          <w:lang w:val="en-AU"/>
        </w:rPr>
      </w:pPr>
    </w:p>
    <w:p w14:paraId="29CF869A" w14:textId="77777777" w:rsidR="009159D4" w:rsidRPr="00EE4F71" w:rsidRDefault="009159D4">
      <w:pPr>
        <w:rPr>
          <w:rFonts w:ascii="Calibri" w:eastAsia="Calibri" w:hAnsi="Calibri" w:cs="Calibri"/>
          <w:sz w:val="23"/>
          <w:szCs w:val="23"/>
          <w:lang w:val="en-AU"/>
        </w:rPr>
        <w:sectPr w:rsidR="009159D4" w:rsidRPr="00EE4F71">
          <w:type w:val="continuous"/>
          <w:pgSz w:w="11910" w:h="16840"/>
          <w:pgMar w:top="1600" w:right="0" w:bottom="280" w:left="740" w:header="720" w:footer="720" w:gutter="0"/>
          <w:cols w:space="720"/>
        </w:sectPr>
      </w:pPr>
    </w:p>
    <w:p w14:paraId="29CF869B" w14:textId="77777777" w:rsidR="009159D4" w:rsidRPr="00EE4F71" w:rsidRDefault="00B43467">
      <w:pPr>
        <w:pStyle w:val="BodyText"/>
        <w:spacing w:before="55"/>
        <w:rPr>
          <w:lang w:val="en-AU"/>
        </w:rPr>
      </w:pPr>
      <w:r w:rsidRPr="00EE4F71">
        <w:rPr>
          <w:lang w:val="en-AU"/>
        </w:rPr>
        <w:t>The</w:t>
      </w:r>
      <w:r w:rsidRPr="00EE4F71">
        <w:rPr>
          <w:spacing w:val="-7"/>
          <w:lang w:val="en-AU"/>
        </w:rPr>
        <w:t xml:space="preserve"> </w:t>
      </w:r>
      <w:r w:rsidRPr="00EE4F71">
        <w:rPr>
          <w:lang w:val="en-AU"/>
        </w:rPr>
        <w:t>character</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needs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opportunities</w:t>
      </w:r>
      <w:r w:rsidRPr="00EE4F71">
        <w:rPr>
          <w:spacing w:val="-8"/>
          <w:lang w:val="en-AU"/>
        </w:rPr>
        <w:t xml:space="preserve"> </w:t>
      </w:r>
      <w:r w:rsidRPr="00EE4F71">
        <w:rPr>
          <w:lang w:val="en-AU"/>
        </w:rPr>
        <w:t>will</w:t>
      </w:r>
      <w:r w:rsidRPr="00EE4F71">
        <w:rPr>
          <w:spacing w:val="22"/>
          <w:w w:val="99"/>
          <w:lang w:val="en-AU"/>
        </w:rPr>
        <w:t xml:space="preserve"> </w:t>
      </w:r>
      <w:r w:rsidRPr="00EE4F71">
        <w:rPr>
          <w:lang w:val="en-AU"/>
        </w:rPr>
        <w:t>inevitably</w:t>
      </w:r>
      <w:r w:rsidRPr="00EE4F71">
        <w:rPr>
          <w:spacing w:val="-5"/>
          <w:lang w:val="en-AU"/>
        </w:rPr>
        <w:t xml:space="preserve"> </w:t>
      </w:r>
      <w:r w:rsidRPr="00EE4F71">
        <w:rPr>
          <w:lang w:val="en-AU"/>
        </w:rPr>
        <w:t>vary</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different</w:t>
      </w:r>
      <w:r w:rsidRPr="00EE4F71">
        <w:rPr>
          <w:spacing w:val="-7"/>
          <w:lang w:val="en-AU"/>
        </w:rPr>
        <w:t xml:space="preserve"> </w:t>
      </w:r>
      <w:r w:rsidRPr="00EE4F71">
        <w:rPr>
          <w:lang w:val="en-AU"/>
        </w:rPr>
        <w:t>types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agriculture.</w:t>
      </w:r>
      <w:r w:rsidRPr="00EE4F71">
        <w:rPr>
          <w:spacing w:val="-5"/>
          <w:lang w:val="en-AU"/>
        </w:rPr>
        <w:t xml:space="preserve"> </w:t>
      </w:r>
      <w:r w:rsidRPr="00EE4F71">
        <w:rPr>
          <w:lang w:val="en-AU"/>
        </w:rPr>
        <w:t>A</w:t>
      </w:r>
      <w:r w:rsidRPr="00EE4F71">
        <w:rPr>
          <w:spacing w:val="-6"/>
          <w:lang w:val="en-AU"/>
        </w:rPr>
        <w:t xml:space="preserve"> </w:t>
      </w:r>
      <w:r w:rsidRPr="00EE4F71">
        <w:rPr>
          <w:lang w:val="en-AU"/>
        </w:rPr>
        <w:t>few</w:t>
      </w:r>
      <w:r w:rsidRPr="00EE4F71">
        <w:rPr>
          <w:spacing w:val="23"/>
          <w:w w:val="99"/>
          <w:lang w:val="en-AU"/>
        </w:rPr>
        <w:t xml:space="preserve"> </w:t>
      </w:r>
      <w:r w:rsidRPr="00EE4F71">
        <w:rPr>
          <w:lang w:val="en-AU"/>
        </w:rPr>
        <w:t>examples</w:t>
      </w:r>
      <w:r w:rsidRPr="00EE4F71">
        <w:rPr>
          <w:spacing w:val="-11"/>
          <w:lang w:val="en-AU"/>
        </w:rPr>
        <w:t xml:space="preserve"> </w:t>
      </w:r>
      <w:r w:rsidRPr="00EE4F71">
        <w:rPr>
          <w:lang w:val="en-AU"/>
        </w:rPr>
        <w:t>are:</w:t>
      </w:r>
    </w:p>
    <w:p w14:paraId="29CF869C" w14:textId="77777777" w:rsidR="009159D4" w:rsidRPr="00EE4F71" w:rsidRDefault="00B43467">
      <w:pPr>
        <w:pStyle w:val="BodyText"/>
        <w:numPr>
          <w:ilvl w:val="0"/>
          <w:numId w:val="12"/>
        </w:numPr>
        <w:tabs>
          <w:tab w:val="left" w:pos="396"/>
        </w:tabs>
        <w:spacing w:before="120"/>
        <w:ind w:left="395" w:right="510" w:hanging="285"/>
        <w:rPr>
          <w:lang w:val="en-AU"/>
        </w:rPr>
      </w:pPr>
      <w:r w:rsidRPr="00EE4F71">
        <w:rPr>
          <w:lang w:val="en-AU"/>
        </w:rPr>
        <w:t>in</w:t>
      </w:r>
      <w:r w:rsidRPr="00EE4F71">
        <w:rPr>
          <w:spacing w:val="-8"/>
          <w:lang w:val="en-AU"/>
        </w:rPr>
        <w:t xml:space="preserve"> </w:t>
      </w:r>
      <w:r w:rsidRPr="00EE4F71">
        <w:rPr>
          <w:lang w:val="en-AU"/>
        </w:rPr>
        <w:t>livestock</w:t>
      </w:r>
      <w:r w:rsidRPr="00EE4F71">
        <w:rPr>
          <w:spacing w:val="-8"/>
          <w:lang w:val="en-AU"/>
        </w:rPr>
        <w:t xml:space="preserve"> </w:t>
      </w:r>
      <w:r w:rsidRPr="00EE4F71">
        <w:rPr>
          <w:lang w:val="en-AU"/>
        </w:rPr>
        <w:t>production</w:t>
      </w:r>
      <w:r w:rsidRPr="00EE4F71">
        <w:rPr>
          <w:spacing w:val="-7"/>
          <w:lang w:val="en-AU"/>
        </w:rPr>
        <w:t xml:space="preserve"> </w:t>
      </w:r>
      <w:r w:rsidRPr="00EE4F71">
        <w:rPr>
          <w:lang w:val="en-AU"/>
        </w:rPr>
        <w:t>areas,</w:t>
      </w:r>
      <w:r w:rsidRPr="00EE4F71">
        <w:rPr>
          <w:spacing w:val="-8"/>
          <w:lang w:val="en-AU"/>
        </w:rPr>
        <w:t xml:space="preserve"> </w:t>
      </w:r>
      <w:r w:rsidRPr="00EE4F71">
        <w:rPr>
          <w:lang w:val="en-AU"/>
        </w:rPr>
        <w:t>detailed</w:t>
      </w:r>
      <w:r w:rsidRPr="00EE4F71">
        <w:rPr>
          <w:spacing w:val="-8"/>
          <w:lang w:val="en-AU"/>
        </w:rPr>
        <w:t xml:space="preserve"> </w:t>
      </w:r>
      <w:r w:rsidRPr="00EE4F71">
        <w:rPr>
          <w:lang w:val="en-AU"/>
        </w:rPr>
        <w:t>animal</w:t>
      </w:r>
      <w:r w:rsidRPr="00EE4F71">
        <w:rPr>
          <w:spacing w:val="21"/>
          <w:w w:val="99"/>
          <w:lang w:val="en-AU"/>
        </w:rPr>
        <w:t xml:space="preserve"> </w:t>
      </w:r>
      <w:r w:rsidRPr="00EE4F71">
        <w:rPr>
          <w:lang w:val="en-AU"/>
        </w:rPr>
        <w:t>tracking,</w:t>
      </w:r>
      <w:r w:rsidRPr="00EE4F71">
        <w:rPr>
          <w:spacing w:val="-11"/>
          <w:lang w:val="en-AU"/>
        </w:rPr>
        <w:t xml:space="preserve"> </w:t>
      </w:r>
      <w:r w:rsidRPr="00EE4F71">
        <w:rPr>
          <w:lang w:val="en-AU"/>
        </w:rPr>
        <w:t>identification,</w:t>
      </w:r>
      <w:r w:rsidRPr="00EE4F71">
        <w:rPr>
          <w:spacing w:val="-9"/>
          <w:lang w:val="en-AU"/>
        </w:rPr>
        <w:t xml:space="preserve"> </w:t>
      </w:r>
      <w:r w:rsidRPr="00EE4F71">
        <w:rPr>
          <w:lang w:val="en-AU"/>
        </w:rPr>
        <w:t>biometrics</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feed</w:t>
      </w:r>
      <w:r w:rsidRPr="00EE4F71">
        <w:rPr>
          <w:spacing w:val="24"/>
          <w:w w:val="99"/>
          <w:lang w:val="en-AU"/>
        </w:rPr>
        <w:t xml:space="preserve"> </w:t>
      </w:r>
      <w:r w:rsidRPr="00EE4F71">
        <w:rPr>
          <w:lang w:val="en-AU"/>
        </w:rPr>
        <w:t>management</w:t>
      </w:r>
      <w:r w:rsidRPr="00EE4F71">
        <w:rPr>
          <w:spacing w:val="-10"/>
          <w:lang w:val="en-AU"/>
        </w:rPr>
        <w:t xml:space="preserve"> </w:t>
      </w:r>
      <w:r w:rsidRPr="00EE4F71">
        <w:rPr>
          <w:lang w:val="en-AU"/>
        </w:rPr>
        <w:t>can</w:t>
      </w:r>
      <w:r w:rsidRPr="00EE4F71">
        <w:rPr>
          <w:spacing w:val="-9"/>
          <w:lang w:val="en-AU"/>
        </w:rPr>
        <w:t xml:space="preserve"> </w:t>
      </w:r>
      <w:r w:rsidRPr="00EE4F71">
        <w:rPr>
          <w:lang w:val="en-AU"/>
        </w:rPr>
        <w:t>optimise</w:t>
      </w:r>
      <w:r w:rsidRPr="00EE4F71">
        <w:rPr>
          <w:spacing w:val="-10"/>
          <w:lang w:val="en-AU"/>
        </w:rPr>
        <w:t xml:space="preserve"> </w:t>
      </w:r>
      <w:r w:rsidRPr="00EE4F71">
        <w:rPr>
          <w:lang w:val="en-AU"/>
        </w:rPr>
        <w:t>yields;</w:t>
      </w:r>
    </w:p>
    <w:p w14:paraId="29CF869D" w14:textId="77777777" w:rsidR="009159D4" w:rsidRPr="00EE4F71" w:rsidRDefault="00B43467">
      <w:pPr>
        <w:pStyle w:val="BodyText"/>
        <w:numPr>
          <w:ilvl w:val="0"/>
          <w:numId w:val="12"/>
        </w:numPr>
        <w:tabs>
          <w:tab w:val="left" w:pos="396"/>
        </w:tabs>
        <w:ind w:left="395" w:right="219" w:hanging="285"/>
        <w:rPr>
          <w:lang w:val="en-AU"/>
        </w:rPr>
      </w:pPr>
      <w:r w:rsidRPr="00EE4F71">
        <w:rPr>
          <w:lang w:val="en-AU"/>
        </w:rPr>
        <w:t>in</w:t>
      </w:r>
      <w:r w:rsidRPr="00EE4F71">
        <w:rPr>
          <w:spacing w:val="-9"/>
          <w:lang w:val="en-AU"/>
        </w:rPr>
        <w:t xml:space="preserve"> </w:t>
      </w:r>
      <w:r w:rsidRPr="00EE4F71">
        <w:rPr>
          <w:lang w:val="en-AU"/>
        </w:rPr>
        <w:t>cropping</w:t>
      </w:r>
      <w:r w:rsidRPr="00EE4F71">
        <w:rPr>
          <w:spacing w:val="-6"/>
          <w:lang w:val="en-AU"/>
        </w:rPr>
        <w:t xml:space="preserve"> </w:t>
      </w:r>
      <w:r w:rsidRPr="00EE4F71">
        <w:rPr>
          <w:lang w:val="en-AU"/>
        </w:rPr>
        <w:t>areas,</w:t>
      </w:r>
      <w:r w:rsidRPr="00EE4F71">
        <w:rPr>
          <w:spacing w:val="-8"/>
          <w:lang w:val="en-AU"/>
        </w:rPr>
        <w:t xml:space="preserve"> </w:t>
      </w:r>
      <w:r w:rsidRPr="00EE4F71">
        <w:rPr>
          <w:lang w:val="en-AU"/>
        </w:rPr>
        <w:t>technology</w:t>
      </w:r>
      <w:r w:rsidRPr="00EE4F71">
        <w:rPr>
          <w:spacing w:val="-8"/>
          <w:lang w:val="en-AU"/>
        </w:rPr>
        <w:t xml:space="preserve"> </w:t>
      </w:r>
      <w:r w:rsidRPr="00EE4F71">
        <w:rPr>
          <w:lang w:val="en-AU"/>
        </w:rPr>
        <w:t>for</w:t>
      </w:r>
      <w:r w:rsidRPr="00EE4F71">
        <w:rPr>
          <w:spacing w:val="-8"/>
          <w:lang w:val="en-AU"/>
        </w:rPr>
        <w:t xml:space="preserve"> </w:t>
      </w:r>
      <w:r w:rsidRPr="00EE4F71">
        <w:rPr>
          <w:lang w:val="en-AU"/>
        </w:rPr>
        <w:t>real‐time</w:t>
      </w:r>
      <w:r w:rsidRPr="00EE4F71">
        <w:rPr>
          <w:spacing w:val="24"/>
          <w:w w:val="99"/>
          <w:lang w:val="en-AU"/>
        </w:rPr>
        <w:t xml:space="preserve"> </w:t>
      </w:r>
      <w:r w:rsidRPr="00EE4F71">
        <w:rPr>
          <w:spacing w:val="-1"/>
          <w:lang w:val="en-AU"/>
        </w:rPr>
        <w:t>machinery</w:t>
      </w:r>
      <w:r w:rsidRPr="00EE4F71">
        <w:rPr>
          <w:spacing w:val="-10"/>
          <w:lang w:val="en-AU"/>
        </w:rPr>
        <w:t xml:space="preserve"> </w:t>
      </w:r>
      <w:r w:rsidRPr="00EE4F71">
        <w:rPr>
          <w:spacing w:val="-1"/>
          <w:lang w:val="en-AU"/>
        </w:rPr>
        <w:t>monitoring</w:t>
      </w:r>
      <w:r w:rsidRPr="00EE4F71">
        <w:rPr>
          <w:spacing w:val="-9"/>
          <w:lang w:val="en-AU"/>
        </w:rPr>
        <w:t xml:space="preserve"> </w:t>
      </w:r>
      <w:r w:rsidRPr="00EE4F71">
        <w:rPr>
          <w:lang w:val="en-AU"/>
        </w:rPr>
        <w:t>and</w:t>
      </w:r>
      <w:r w:rsidRPr="00EE4F71">
        <w:rPr>
          <w:spacing w:val="-8"/>
          <w:lang w:val="en-AU"/>
        </w:rPr>
        <w:t xml:space="preserve"> </w:t>
      </w:r>
      <w:r w:rsidRPr="00EE4F71">
        <w:rPr>
          <w:spacing w:val="-1"/>
          <w:lang w:val="en-AU"/>
        </w:rPr>
        <w:t>guidance</w:t>
      </w:r>
      <w:r w:rsidRPr="00EE4F71">
        <w:rPr>
          <w:spacing w:val="-8"/>
          <w:lang w:val="en-AU"/>
        </w:rPr>
        <w:t xml:space="preserve"> </w:t>
      </w:r>
      <w:r w:rsidRPr="00EE4F71">
        <w:rPr>
          <w:spacing w:val="-1"/>
          <w:lang w:val="en-AU"/>
        </w:rPr>
        <w:t>is</w:t>
      </w:r>
      <w:r w:rsidRPr="00EE4F71">
        <w:rPr>
          <w:spacing w:val="-9"/>
          <w:lang w:val="en-AU"/>
        </w:rPr>
        <w:t xml:space="preserve"> </w:t>
      </w:r>
      <w:r w:rsidRPr="00EE4F71">
        <w:rPr>
          <w:spacing w:val="-1"/>
          <w:lang w:val="en-AU"/>
        </w:rPr>
        <w:t>becoming</w:t>
      </w:r>
    </w:p>
    <w:p w14:paraId="29CF869E" w14:textId="77777777" w:rsidR="009159D4" w:rsidRPr="00EE4F71" w:rsidRDefault="00B43467">
      <w:pPr>
        <w:pStyle w:val="BodyText"/>
        <w:spacing w:before="55"/>
        <w:ind w:left="395" w:right="446"/>
        <w:rPr>
          <w:lang w:val="en-AU"/>
        </w:rPr>
      </w:pPr>
      <w:r w:rsidRPr="00EE4F71">
        <w:rPr>
          <w:lang w:val="en-AU"/>
        </w:rPr>
        <w:br w:type="column"/>
      </w:r>
      <w:r w:rsidRPr="00EE4F71">
        <w:rPr>
          <w:lang w:val="en-AU"/>
        </w:rPr>
        <w:t>more</w:t>
      </w:r>
      <w:r w:rsidRPr="00EE4F71">
        <w:rPr>
          <w:spacing w:val="-7"/>
          <w:lang w:val="en-AU"/>
        </w:rPr>
        <w:t xml:space="preserve"> </w:t>
      </w:r>
      <w:r w:rsidRPr="00EE4F71">
        <w:rPr>
          <w:lang w:val="en-AU"/>
        </w:rPr>
        <w:t>common,</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satellite</w:t>
      </w:r>
      <w:r w:rsidRPr="00EE4F71">
        <w:rPr>
          <w:spacing w:val="-7"/>
          <w:lang w:val="en-AU"/>
        </w:rPr>
        <w:t xml:space="preserve"> </w:t>
      </w:r>
      <w:r w:rsidRPr="00EE4F71">
        <w:rPr>
          <w:lang w:val="en-AU"/>
        </w:rPr>
        <w:t>imagery</w:t>
      </w:r>
      <w:r w:rsidRPr="00EE4F71">
        <w:rPr>
          <w:spacing w:val="-7"/>
          <w:lang w:val="en-AU"/>
        </w:rPr>
        <w:t xml:space="preserve"> </w:t>
      </w:r>
      <w:r w:rsidRPr="00EE4F71">
        <w:rPr>
          <w:lang w:val="en-AU"/>
        </w:rPr>
        <w:t>can</w:t>
      </w:r>
      <w:r w:rsidRPr="00EE4F71">
        <w:rPr>
          <w:spacing w:val="-6"/>
          <w:lang w:val="en-AU"/>
        </w:rPr>
        <w:t xml:space="preserve"> </w:t>
      </w:r>
      <w:r w:rsidRPr="00EE4F71">
        <w:rPr>
          <w:lang w:val="en-AU"/>
        </w:rPr>
        <w:t>provide</w:t>
      </w:r>
      <w:r w:rsidRPr="00EE4F71">
        <w:rPr>
          <w:spacing w:val="21"/>
          <w:w w:val="99"/>
          <w:lang w:val="en-AU"/>
        </w:rPr>
        <w:t xml:space="preserve"> </w:t>
      </w:r>
      <w:r w:rsidRPr="00EE4F71">
        <w:rPr>
          <w:lang w:val="en-AU"/>
        </w:rPr>
        <w:t>valuable</w:t>
      </w:r>
      <w:r w:rsidRPr="00EE4F71">
        <w:rPr>
          <w:spacing w:val="-8"/>
          <w:lang w:val="en-AU"/>
        </w:rPr>
        <w:t xml:space="preserve"> </w:t>
      </w:r>
      <w:r w:rsidRPr="00EE4F71">
        <w:rPr>
          <w:lang w:val="en-AU"/>
        </w:rPr>
        <w:t>insights</w:t>
      </w:r>
      <w:r w:rsidRPr="00EE4F71">
        <w:rPr>
          <w:spacing w:val="-7"/>
          <w:lang w:val="en-AU"/>
        </w:rPr>
        <w:t xml:space="preserve"> </w:t>
      </w:r>
      <w:r w:rsidRPr="00EE4F71">
        <w:rPr>
          <w:lang w:val="en-AU"/>
        </w:rPr>
        <w:t>into</w:t>
      </w:r>
      <w:r w:rsidRPr="00EE4F71">
        <w:rPr>
          <w:spacing w:val="-7"/>
          <w:lang w:val="en-AU"/>
        </w:rPr>
        <w:t xml:space="preserve"> </w:t>
      </w:r>
      <w:r w:rsidRPr="00EE4F71">
        <w:rPr>
          <w:lang w:val="en-AU"/>
        </w:rPr>
        <w:t>crop</w:t>
      </w:r>
      <w:r w:rsidRPr="00EE4F71">
        <w:rPr>
          <w:spacing w:val="-6"/>
          <w:lang w:val="en-AU"/>
        </w:rPr>
        <w:t xml:space="preserve"> </w:t>
      </w:r>
      <w:r w:rsidRPr="00EE4F71">
        <w:rPr>
          <w:lang w:val="en-AU"/>
        </w:rPr>
        <w:t>development</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health;</w:t>
      </w:r>
    </w:p>
    <w:p w14:paraId="29CF869F" w14:textId="77777777" w:rsidR="009159D4" w:rsidRPr="00EE4F71" w:rsidRDefault="00B43467">
      <w:pPr>
        <w:pStyle w:val="BodyText"/>
        <w:numPr>
          <w:ilvl w:val="0"/>
          <w:numId w:val="12"/>
        </w:numPr>
        <w:tabs>
          <w:tab w:val="left" w:pos="396"/>
        </w:tabs>
        <w:ind w:left="395" w:right="1265" w:hanging="285"/>
        <w:rPr>
          <w:lang w:val="en-AU"/>
        </w:rPr>
      </w:pPr>
      <w:r w:rsidRPr="00EE4F71">
        <w:rPr>
          <w:lang w:val="en-AU"/>
        </w:rPr>
        <w:t>in</w:t>
      </w:r>
      <w:r w:rsidRPr="00EE4F71">
        <w:rPr>
          <w:spacing w:val="-7"/>
          <w:lang w:val="en-AU"/>
        </w:rPr>
        <w:t xml:space="preserve"> </w:t>
      </w:r>
      <w:r w:rsidRPr="00EE4F71">
        <w:rPr>
          <w:lang w:val="en-AU"/>
        </w:rPr>
        <w:t>irrigation</w:t>
      </w:r>
      <w:r w:rsidRPr="00EE4F71">
        <w:rPr>
          <w:spacing w:val="-7"/>
          <w:lang w:val="en-AU"/>
        </w:rPr>
        <w:t xml:space="preserve"> </w:t>
      </w:r>
      <w:r w:rsidRPr="00EE4F71">
        <w:rPr>
          <w:lang w:val="en-AU"/>
        </w:rPr>
        <w:t>areas,</w:t>
      </w:r>
      <w:r w:rsidRPr="00EE4F71">
        <w:rPr>
          <w:spacing w:val="-6"/>
          <w:lang w:val="en-AU"/>
        </w:rPr>
        <w:t xml:space="preserve"> </w:t>
      </w:r>
      <w:r w:rsidRPr="00EE4F71">
        <w:rPr>
          <w:lang w:val="en-AU"/>
        </w:rPr>
        <w:t>soil</w:t>
      </w:r>
      <w:r w:rsidRPr="00EE4F71">
        <w:rPr>
          <w:spacing w:val="-7"/>
          <w:lang w:val="en-AU"/>
        </w:rPr>
        <w:t xml:space="preserve"> </w:t>
      </w:r>
      <w:r w:rsidRPr="00EE4F71">
        <w:rPr>
          <w:lang w:val="en-AU"/>
        </w:rPr>
        <w:t>moisture</w:t>
      </w:r>
      <w:r w:rsidRPr="00EE4F71">
        <w:rPr>
          <w:spacing w:val="-6"/>
          <w:lang w:val="en-AU"/>
        </w:rPr>
        <w:t xml:space="preserve"> </w:t>
      </w:r>
      <w:r w:rsidRPr="00EE4F71">
        <w:rPr>
          <w:lang w:val="en-AU"/>
        </w:rPr>
        <w:t>monitoring</w:t>
      </w:r>
      <w:r w:rsidRPr="00EE4F71">
        <w:rPr>
          <w:spacing w:val="-7"/>
          <w:lang w:val="en-AU"/>
        </w:rPr>
        <w:t xml:space="preserve"> </w:t>
      </w:r>
      <w:r w:rsidRPr="00EE4F71">
        <w:rPr>
          <w:lang w:val="en-AU"/>
        </w:rPr>
        <w:t>and</w:t>
      </w:r>
      <w:r w:rsidRPr="00EE4F71">
        <w:rPr>
          <w:spacing w:val="22"/>
          <w:w w:val="99"/>
          <w:lang w:val="en-AU"/>
        </w:rPr>
        <w:t xml:space="preserve"> </w:t>
      </w:r>
      <w:r w:rsidRPr="00EE4F71">
        <w:rPr>
          <w:spacing w:val="-1"/>
          <w:lang w:val="en-AU"/>
        </w:rPr>
        <w:t>water</w:t>
      </w:r>
      <w:r w:rsidRPr="00EE4F71">
        <w:rPr>
          <w:spacing w:val="-10"/>
          <w:lang w:val="en-AU"/>
        </w:rPr>
        <w:t xml:space="preserve"> </w:t>
      </w:r>
      <w:r w:rsidRPr="00EE4F71">
        <w:rPr>
          <w:spacing w:val="-1"/>
          <w:lang w:val="en-AU"/>
        </w:rPr>
        <w:t>management</w:t>
      </w:r>
      <w:r w:rsidRPr="00EE4F71">
        <w:rPr>
          <w:spacing w:val="-11"/>
          <w:lang w:val="en-AU"/>
        </w:rPr>
        <w:t xml:space="preserve"> </w:t>
      </w:r>
      <w:r w:rsidRPr="00EE4F71">
        <w:rPr>
          <w:lang w:val="en-AU"/>
        </w:rPr>
        <w:t>are</w:t>
      </w:r>
      <w:r w:rsidRPr="00EE4F71">
        <w:rPr>
          <w:spacing w:val="-9"/>
          <w:lang w:val="en-AU"/>
        </w:rPr>
        <w:t xml:space="preserve"> </w:t>
      </w:r>
      <w:r w:rsidRPr="00EE4F71">
        <w:rPr>
          <w:spacing w:val="-1"/>
          <w:lang w:val="en-AU"/>
        </w:rPr>
        <w:t>becoming</w:t>
      </w:r>
      <w:r w:rsidRPr="00EE4F71">
        <w:rPr>
          <w:spacing w:val="-10"/>
          <w:lang w:val="en-AU"/>
        </w:rPr>
        <w:t xml:space="preserve"> </w:t>
      </w:r>
      <w:r w:rsidRPr="00EE4F71">
        <w:rPr>
          <w:spacing w:val="-1"/>
          <w:lang w:val="en-AU"/>
        </w:rPr>
        <w:t>increasingly</w:t>
      </w:r>
      <w:r w:rsidRPr="00EE4F71">
        <w:rPr>
          <w:spacing w:val="47"/>
          <w:w w:val="99"/>
          <w:lang w:val="en-AU"/>
        </w:rPr>
        <w:t xml:space="preserve"> </w:t>
      </w:r>
      <w:r w:rsidRPr="00EE4F71">
        <w:rPr>
          <w:lang w:val="en-AU"/>
        </w:rPr>
        <w:t>important</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minimise</w:t>
      </w:r>
      <w:r w:rsidRPr="00EE4F71">
        <w:rPr>
          <w:spacing w:val="-6"/>
          <w:lang w:val="en-AU"/>
        </w:rPr>
        <w:t xml:space="preserve"> </w:t>
      </w:r>
      <w:r w:rsidRPr="00EE4F71">
        <w:rPr>
          <w:lang w:val="en-AU"/>
        </w:rPr>
        <w:t>costs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maximise</w:t>
      </w:r>
      <w:r w:rsidRPr="00EE4F71">
        <w:rPr>
          <w:spacing w:val="21"/>
          <w:w w:val="99"/>
          <w:lang w:val="en-AU"/>
        </w:rPr>
        <w:t xml:space="preserve"> </w:t>
      </w:r>
      <w:r w:rsidRPr="00EE4F71">
        <w:rPr>
          <w:lang w:val="en-AU"/>
        </w:rPr>
        <w:t>production;</w:t>
      </w:r>
    </w:p>
    <w:p w14:paraId="29CF86A0" w14:textId="77777777" w:rsidR="009159D4" w:rsidRPr="00EE4F71" w:rsidRDefault="009159D4">
      <w:pPr>
        <w:rPr>
          <w:lang w:val="en-AU"/>
        </w:rPr>
        <w:sectPr w:rsidR="009159D4" w:rsidRPr="00EE4F71">
          <w:type w:val="continuous"/>
          <w:pgSz w:w="11910" w:h="16840"/>
          <w:pgMar w:top="1600" w:right="0" w:bottom="280" w:left="740" w:header="720" w:footer="720" w:gutter="0"/>
          <w:cols w:num="2" w:space="720" w:equalWidth="0">
            <w:col w:w="4959" w:space="285"/>
            <w:col w:w="5926"/>
          </w:cols>
        </w:sectPr>
      </w:pPr>
    </w:p>
    <w:p w14:paraId="29CF86A1" w14:textId="77777777" w:rsidR="009159D4" w:rsidRPr="00EE4F71" w:rsidRDefault="00B43467">
      <w:pPr>
        <w:pStyle w:val="BodyText"/>
        <w:numPr>
          <w:ilvl w:val="0"/>
          <w:numId w:val="12"/>
        </w:numPr>
        <w:tabs>
          <w:tab w:val="left" w:pos="396"/>
        </w:tabs>
        <w:spacing w:before="101"/>
        <w:ind w:left="395" w:right="273" w:hanging="285"/>
        <w:rPr>
          <w:lang w:val="en-AU"/>
        </w:rPr>
      </w:pPr>
      <w:r w:rsidRPr="00EE4F71">
        <w:rPr>
          <w:lang w:val="en-AU"/>
        </w:rPr>
        <w:lastRenderedPageBreak/>
        <w:t>in</w:t>
      </w:r>
      <w:r w:rsidRPr="00EE4F71">
        <w:rPr>
          <w:spacing w:val="-6"/>
          <w:lang w:val="en-AU"/>
        </w:rPr>
        <w:t xml:space="preserve"> </w:t>
      </w:r>
      <w:r w:rsidRPr="00EE4F71">
        <w:rPr>
          <w:lang w:val="en-AU"/>
        </w:rPr>
        <w:t>all</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general</w:t>
      </w:r>
      <w:r w:rsidRPr="00EE4F71">
        <w:rPr>
          <w:spacing w:val="-6"/>
          <w:lang w:val="en-AU"/>
        </w:rPr>
        <w:t xml:space="preserve"> </w:t>
      </w:r>
      <w:r w:rsidRPr="00EE4F71">
        <w:rPr>
          <w:spacing w:val="-1"/>
          <w:lang w:val="en-AU"/>
        </w:rPr>
        <w:t>access</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information</w:t>
      </w:r>
      <w:r w:rsidRPr="00EE4F71">
        <w:rPr>
          <w:spacing w:val="-5"/>
          <w:lang w:val="en-AU"/>
        </w:rPr>
        <w:t xml:space="preserve"> </w:t>
      </w:r>
      <w:r w:rsidRPr="00EE4F71">
        <w:rPr>
          <w:rFonts w:cs="Calibri"/>
          <w:i/>
          <w:spacing w:val="-1"/>
          <w:lang w:val="en-AU"/>
        </w:rPr>
        <w:t>where</w:t>
      </w:r>
      <w:r w:rsidRPr="00EE4F71">
        <w:rPr>
          <w:rFonts w:cs="Calibri"/>
          <w:i/>
          <w:spacing w:val="22"/>
          <w:w w:val="99"/>
          <w:lang w:val="en-AU"/>
        </w:rPr>
        <w:t xml:space="preserve"> </w:t>
      </w:r>
      <w:r w:rsidRPr="00EE4F71">
        <w:rPr>
          <w:lang w:val="en-AU"/>
        </w:rPr>
        <w:t>and</w:t>
      </w:r>
      <w:r w:rsidRPr="00EE4F71">
        <w:rPr>
          <w:spacing w:val="-7"/>
          <w:lang w:val="en-AU"/>
        </w:rPr>
        <w:t xml:space="preserve"> </w:t>
      </w:r>
      <w:r w:rsidRPr="00EE4F71">
        <w:rPr>
          <w:rFonts w:cs="Calibri"/>
          <w:i/>
          <w:lang w:val="en-AU"/>
        </w:rPr>
        <w:t>when</w:t>
      </w:r>
      <w:r w:rsidRPr="00EE4F71">
        <w:rPr>
          <w:rFonts w:cs="Calibri"/>
          <w:i/>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needed</w:t>
      </w:r>
      <w:r w:rsidRPr="00EE4F71">
        <w:rPr>
          <w:spacing w:val="-6"/>
          <w:lang w:val="en-AU"/>
        </w:rPr>
        <w:t xml:space="preserve"> </w:t>
      </w:r>
      <w:r w:rsidRPr="00EE4F71">
        <w:rPr>
          <w:lang w:val="en-AU"/>
        </w:rPr>
        <w:t>can</w:t>
      </w:r>
      <w:r w:rsidRPr="00EE4F71">
        <w:rPr>
          <w:spacing w:val="-5"/>
          <w:lang w:val="en-AU"/>
        </w:rPr>
        <w:t xml:space="preserve"> </w:t>
      </w:r>
      <w:r w:rsidRPr="00EE4F71">
        <w:rPr>
          <w:lang w:val="en-AU"/>
        </w:rPr>
        <w:t>support</w:t>
      </w:r>
      <w:r w:rsidRPr="00EE4F71">
        <w:rPr>
          <w:spacing w:val="-5"/>
          <w:lang w:val="en-AU"/>
        </w:rPr>
        <w:t xml:space="preserve"> </w:t>
      </w:r>
      <w:r w:rsidRPr="00EE4F71">
        <w:rPr>
          <w:lang w:val="en-AU"/>
        </w:rPr>
        <w:t>informed</w:t>
      </w:r>
      <w:r w:rsidRPr="00EE4F71">
        <w:rPr>
          <w:spacing w:val="23"/>
          <w:w w:val="99"/>
          <w:lang w:val="en-AU"/>
        </w:rPr>
        <w:t xml:space="preserve"> </w:t>
      </w:r>
      <w:r w:rsidRPr="00EE4F71">
        <w:rPr>
          <w:lang w:val="en-AU"/>
        </w:rPr>
        <w:t>decision‐making;</w:t>
      </w:r>
      <w:r w:rsidRPr="00EE4F71">
        <w:rPr>
          <w:spacing w:val="-20"/>
          <w:lang w:val="en-AU"/>
        </w:rPr>
        <w:t xml:space="preserve"> </w:t>
      </w:r>
      <w:r w:rsidRPr="00EE4F71">
        <w:rPr>
          <w:lang w:val="en-AU"/>
        </w:rPr>
        <w:t>and</w:t>
      </w:r>
    </w:p>
    <w:p w14:paraId="29CF86A2" w14:textId="77777777" w:rsidR="009159D4" w:rsidRPr="00EE4F71" w:rsidRDefault="00B43467">
      <w:pPr>
        <w:pStyle w:val="BodyText"/>
        <w:numPr>
          <w:ilvl w:val="0"/>
          <w:numId w:val="12"/>
        </w:numPr>
        <w:tabs>
          <w:tab w:val="left" w:pos="396"/>
        </w:tabs>
        <w:ind w:left="395" w:right="168" w:hanging="285"/>
        <w:rPr>
          <w:lang w:val="en-AU"/>
        </w:rPr>
      </w:pPr>
      <w:r w:rsidRPr="00EE4F71">
        <w:rPr>
          <w:lang w:val="en-AU"/>
        </w:rPr>
        <w:t>with</w:t>
      </w:r>
      <w:r w:rsidRPr="00EE4F71">
        <w:rPr>
          <w:spacing w:val="-10"/>
          <w:lang w:val="en-AU"/>
        </w:rPr>
        <w:t xml:space="preserve"> </w:t>
      </w:r>
      <w:r w:rsidRPr="00EE4F71">
        <w:rPr>
          <w:lang w:val="en-AU"/>
        </w:rPr>
        <w:t>agriculture</w:t>
      </w:r>
      <w:r w:rsidRPr="00EE4F71">
        <w:rPr>
          <w:spacing w:val="-9"/>
          <w:lang w:val="en-AU"/>
        </w:rPr>
        <w:t xml:space="preserve"> </w:t>
      </w:r>
      <w:r w:rsidRPr="00EE4F71">
        <w:rPr>
          <w:lang w:val="en-AU"/>
        </w:rPr>
        <w:t>posing</w:t>
      </w:r>
      <w:r w:rsidRPr="00EE4F71">
        <w:rPr>
          <w:spacing w:val="-9"/>
          <w:lang w:val="en-AU"/>
        </w:rPr>
        <w:t xml:space="preserve"> </w:t>
      </w:r>
      <w:r w:rsidRPr="00EE4F71">
        <w:rPr>
          <w:lang w:val="en-AU"/>
        </w:rPr>
        <w:t>many</w:t>
      </w:r>
      <w:r w:rsidRPr="00EE4F71">
        <w:rPr>
          <w:spacing w:val="-9"/>
          <w:lang w:val="en-AU"/>
        </w:rPr>
        <w:t xml:space="preserve"> </w:t>
      </w:r>
      <w:r w:rsidRPr="00EE4F71">
        <w:rPr>
          <w:lang w:val="en-AU"/>
        </w:rPr>
        <w:t>occupational</w:t>
      </w:r>
      <w:r w:rsidRPr="00EE4F71">
        <w:rPr>
          <w:spacing w:val="-9"/>
          <w:lang w:val="en-AU"/>
        </w:rPr>
        <w:t xml:space="preserve"> </w:t>
      </w:r>
      <w:r w:rsidRPr="00EE4F71">
        <w:rPr>
          <w:lang w:val="en-AU"/>
        </w:rPr>
        <w:t>health</w:t>
      </w:r>
      <w:r w:rsidRPr="00EE4F71">
        <w:rPr>
          <w:spacing w:val="22"/>
          <w:w w:val="99"/>
          <w:lang w:val="en-AU"/>
        </w:rPr>
        <w:t xml:space="preserve"> </w:t>
      </w:r>
      <w:r w:rsidRPr="00EE4F71">
        <w:rPr>
          <w:lang w:val="en-AU"/>
        </w:rPr>
        <w:t>and</w:t>
      </w:r>
      <w:r w:rsidRPr="00EE4F71">
        <w:rPr>
          <w:spacing w:val="-8"/>
          <w:lang w:val="en-AU"/>
        </w:rPr>
        <w:t xml:space="preserve"> </w:t>
      </w:r>
      <w:r w:rsidRPr="00EE4F71">
        <w:rPr>
          <w:lang w:val="en-AU"/>
        </w:rPr>
        <w:t>safety</w:t>
      </w:r>
      <w:r w:rsidRPr="00EE4F71">
        <w:rPr>
          <w:spacing w:val="-7"/>
          <w:lang w:val="en-AU"/>
        </w:rPr>
        <w:t xml:space="preserve"> </w:t>
      </w:r>
      <w:r w:rsidRPr="00EE4F71">
        <w:rPr>
          <w:lang w:val="en-AU"/>
        </w:rPr>
        <w:t>risks,</w:t>
      </w:r>
      <w:r w:rsidRPr="00EE4F71">
        <w:rPr>
          <w:spacing w:val="-7"/>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communications</w:t>
      </w:r>
      <w:r w:rsidRPr="00EE4F71">
        <w:rPr>
          <w:spacing w:val="-7"/>
          <w:lang w:val="en-AU"/>
        </w:rPr>
        <w:t xml:space="preserve"> </w:t>
      </w:r>
      <w:r w:rsidRPr="00EE4F71">
        <w:rPr>
          <w:lang w:val="en-AU"/>
        </w:rPr>
        <w:t>in</w:t>
      </w:r>
      <w:r w:rsidRPr="00EE4F71">
        <w:rPr>
          <w:spacing w:val="23"/>
          <w:w w:val="99"/>
          <w:lang w:val="en-AU"/>
        </w:rPr>
        <w:t xml:space="preserve"> </w:t>
      </w:r>
      <w:r w:rsidRPr="00EE4F71">
        <w:rPr>
          <w:lang w:val="en-AU"/>
        </w:rPr>
        <w:t>emergency</w:t>
      </w:r>
      <w:r w:rsidRPr="00EE4F71">
        <w:rPr>
          <w:spacing w:val="-8"/>
          <w:lang w:val="en-AU"/>
        </w:rPr>
        <w:t xml:space="preserve"> </w:t>
      </w:r>
      <w:r w:rsidRPr="00EE4F71">
        <w:rPr>
          <w:lang w:val="en-AU"/>
        </w:rPr>
        <w:t>situations</w:t>
      </w:r>
      <w:r w:rsidRPr="00EE4F71">
        <w:rPr>
          <w:spacing w:val="-9"/>
          <w:lang w:val="en-AU"/>
        </w:rPr>
        <w:t xml:space="preserve"> </w:t>
      </w:r>
      <w:r w:rsidRPr="00EE4F71">
        <w:rPr>
          <w:lang w:val="en-AU"/>
        </w:rPr>
        <w:t>can</w:t>
      </w:r>
      <w:r w:rsidRPr="00EE4F71">
        <w:rPr>
          <w:spacing w:val="-9"/>
          <w:lang w:val="en-AU"/>
        </w:rPr>
        <w:t xml:space="preserve"> </w:t>
      </w:r>
      <w:r w:rsidRPr="00EE4F71">
        <w:rPr>
          <w:lang w:val="en-AU"/>
        </w:rPr>
        <w:t>make</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difference</w:t>
      </w:r>
      <w:r w:rsidRPr="00EE4F71">
        <w:rPr>
          <w:spacing w:val="22"/>
          <w:w w:val="99"/>
          <w:lang w:val="en-AU"/>
        </w:rPr>
        <w:t xml:space="preserve"> </w:t>
      </w:r>
      <w:r w:rsidRPr="00EE4F71">
        <w:rPr>
          <w:lang w:val="en-AU"/>
        </w:rPr>
        <w:t>between</w:t>
      </w:r>
      <w:r w:rsidRPr="00EE4F71">
        <w:rPr>
          <w:spacing w:val="-8"/>
          <w:lang w:val="en-AU"/>
        </w:rPr>
        <w:t xml:space="preserve"> </w:t>
      </w:r>
      <w:r w:rsidRPr="00EE4F71">
        <w:rPr>
          <w:lang w:val="en-AU"/>
        </w:rPr>
        <w:t>life</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death.</w:t>
      </w:r>
    </w:p>
    <w:p w14:paraId="29CF86A3" w14:textId="77777777" w:rsidR="009159D4" w:rsidRPr="00EE4F71" w:rsidRDefault="00B43467">
      <w:pPr>
        <w:pStyle w:val="BodyText"/>
        <w:spacing w:before="119"/>
        <w:rPr>
          <w:lang w:val="en-AU"/>
        </w:rPr>
      </w:pPr>
      <w:r w:rsidRPr="00EE4F71">
        <w:rPr>
          <w:lang w:val="en-AU"/>
        </w:rPr>
        <w:t>In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light</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this,</w:t>
      </w:r>
      <w:r w:rsidRPr="00EE4F71">
        <w:rPr>
          <w:spacing w:val="-4"/>
          <w:lang w:val="en-AU"/>
        </w:rPr>
        <w:t xml:space="preserve"> </w:t>
      </w:r>
      <w:r w:rsidRPr="00EE4F71">
        <w:rPr>
          <w:lang w:val="en-AU"/>
        </w:rPr>
        <w:t>all</w:t>
      </w:r>
      <w:r w:rsidRPr="00EE4F71">
        <w:rPr>
          <w:spacing w:val="-4"/>
          <w:lang w:val="en-AU"/>
        </w:rPr>
        <w:t xml:space="preserve"> </w:t>
      </w:r>
      <w:r w:rsidRPr="00EE4F71">
        <w:rPr>
          <w:lang w:val="en-AU"/>
        </w:rPr>
        <w:t>forms</w:t>
      </w:r>
      <w:r w:rsidRPr="00EE4F71">
        <w:rPr>
          <w:spacing w:val="-4"/>
          <w:lang w:val="en-AU"/>
        </w:rPr>
        <w:t xml:space="preserve"> </w:t>
      </w:r>
      <w:r w:rsidRPr="00EE4F71">
        <w:rPr>
          <w:lang w:val="en-AU"/>
        </w:rPr>
        <w:t>of</w:t>
      </w:r>
      <w:r w:rsidRPr="00EE4F71">
        <w:rPr>
          <w:spacing w:val="-3"/>
          <w:lang w:val="en-AU"/>
        </w:rPr>
        <w:t xml:space="preserve"> </w:t>
      </w:r>
      <w:r w:rsidRPr="00EE4F71">
        <w:rPr>
          <w:lang w:val="en-AU"/>
        </w:rPr>
        <w:t>agriculture</w:t>
      </w:r>
      <w:r w:rsidRPr="00EE4F71">
        <w:rPr>
          <w:spacing w:val="-4"/>
          <w:lang w:val="en-AU"/>
        </w:rPr>
        <w:t xml:space="preserve"> </w:t>
      </w:r>
      <w:r w:rsidRPr="00EE4F71">
        <w:rPr>
          <w:lang w:val="en-AU"/>
        </w:rPr>
        <w:t>will</w:t>
      </w:r>
      <w:r w:rsidRPr="00EE4F71">
        <w:rPr>
          <w:spacing w:val="-4"/>
          <w:lang w:val="en-AU"/>
        </w:rPr>
        <w:t xml:space="preserve"> </w:t>
      </w:r>
      <w:r w:rsidRPr="00EE4F71">
        <w:rPr>
          <w:lang w:val="en-AU"/>
        </w:rPr>
        <w:t>need</w:t>
      </w:r>
      <w:r w:rsidRPr="00EE4F71">
        <w:rPr>
          <w:spacing w:val="-4"/>
          <w:lang w:val="en-AU"/>
        </w:rPr>
        <w:t xml:space="preserve"> </w:t>
      </w:r>
      <w:r w:rsidRPr="00EE4F71">
        <w:rPr>
          <w:lang w:val="en-AU"/>
        </w:rPr>
        <w:t>to</w:t>
      </w:r>
      <w:r w:rsidRPr="00EE4F71">
        <w:rPr>
          <w:spacing w:val="23"/>
          <w:w w:val="99"/>
          <w:lang w:val="en-AU"/>
        </w:rPr>
        <w:t xml:space="preserve"> </w:t>
      </w:r>
      <w:r w:rsidRPr="00EE4F71">
        <w:rPr>
          <w:lang w:val="en-AU"/>
        </w:rPr>
        <w:t>utilise</w:t>
      </w:r>
      <w:r w:rsidRPr="00EE4F71">
        <w:rPr>
          <w:spacing w:val="-9"/>
          <w:lang w:val="en-AU"/>
        </w:rPr>
        <w:t xml:space="preserve"> </w:t>
      </w:r>
      <w:r w:rsidRPr="00EE4F71">
        <w:rPr>
          <w:lang w:val="en-AU"/>
        </w:rPr>
        <w:t>information</w:t>
      </w:r>
      <w:r w:rsidRPr="00EE4F71">
        <w:rPr>
          <w:spacing w:val="-9"/>
          <w:lang w:val="en-AU"/>
        </w:rPr>
        <w:t xml:space="preserve"> </w:t>
      </w:r>
      <w:r w:rsidRPr="00EE4F71">
        <w:rPr>
          <w:lang w:val="en-AU"/>
        </w:rPr>
        <w:t>technology</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digital</w:t>
      </w:r>
      <w:r w:rsidRPr="00EE4F71">
        <w:rPr>
          <w:spacing w:val="22"/>
          <w:w w:val="99"/>
          <w:lang w:val="en-AU"/>
        </w:rPr>
        <w:t xml:space="preserve"> </w:t>
      </w:r>
      <w:r w:rsidRPr="00EE4F71">
        <w:rPr>
          <w:spacing w:val="-1"/>
          <w:lang w:val="en-AU"/>
        </w:rPr>
        <w:t>communications</w:t>
      </w:r>
      <w:r w:rsidRPr="00EE4F71">
        <w:rPr>
          <w:spacing w:val="-7"/>
          <w:lang w:val="en-AU"/>
        </w:rPr>
        <w:t xml:space="preserve"> </w:t>
      </w:r>
      <w:r w:rsidRPr="00EE4F71">
        <w:rPr>
          <w:spacing w:val="-1"/>
          <w:lang w:val="en-AU"/>
        </w:rPr>
        <w:t>more</w:t>
      </w:r>
      <w:r w:rsidRPr="00EE4F71">
        <w:rPr>
          <w:spacing w:val="-7"/>
          <w:lang w:val="en-AU"/>
        </w:rPr>
        <w:t xml:space="preserve"> </w:t>
      </w:r>
      <w:r w:rsidRPr="00EE4F71">
        <w:rPr>
          <w:spacing w:val="-1"/>
          <w:lang w:val="en-AU"/>
        </w:rPr>
        <w:t>actively</w:t>
      </w:r>
      <w:r w:rsidRPr="00EE4F71">
        <w:rPr>
          <w:spacing w:val="-6"/>
          <w:lang w:val="en-AU"/>
        </w:rPr>
        <w:t xml:space="preserve"> </w:t>
      </w:r>
      <w:r w:rsidRPr="00EE4F71">
        <w:rPr>
          <w:spacing w:val="-1"/>
          <w:lang w:val="en-AU"/>
        </w:rPr>
        <w:t>in</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future</w:t>
      </w:r>
      <w:r w:rsidRPr="00EE4F71">
        <w:rPr>
          <w:spacing w:val="-7"/>
          <w:lang w:val="en-AU"/>
        </w:rPr>
        <w:t xml:space="preserve"> </w:t>
      </w:r>
      <w:r w:rsidRPr="00EE4F71">
        <w:rPr>
          <w:spacing w:val="-1"/>
          <w:lang w:val="en-AU"/>
        </w:rPr>
        <w:t>if</w:t>
      </w:r>
      <w:r w:rsidRPr="00EE4F71">
        <w:rPr>
          <w:spacing w:val="-5"/>
          <w:lang w:val="en-AU"/>
        </w:rPr>
        <w:t xml:space="preserve"> </w:t>
      </w:r>
      <w:r w:rsidRPr="00EE4F71">
        <w:rPr>
          <w:spacing w:val="-1"/>
          <w:lang w:val="en-AU"/>
        </w:rPr>
        <w:t>they</w:t>
      </w:r>
      <w:r w:rsidRPr="00EE4F71">
        <w:rPr>
          <w:spacing w:val="-6"/>
          <w:lang w:val="en-AU"/>
        </w:rPr>
        <w:t xml:space="preserve"> </w:t>
      </w:r>
      <w:r w:rsidRPr="00EE4F71">
        <w:rPr>
          <w:lang w:val="en-AU"/>
        </w:rPr>
        <w:t>are</w:t>
      </w:r>
      <w:r w:rsidRPr="00EE4F71">
        <w:rPr>
          <w:spacing w:val="45"/>
          <w:w w:val="99"/>
          <w:lang w:val="en-AU"/>
        </w:rPr>
        <w:t xml:space="preserve"> </w:t>
      </w:r>
      <w:r w:rsidRPr="00EE4F71">
        <w:rPr>
          <w:lang w:val="en-AU"/>
        </w:rPr>
        <w:t>to</w:t>
      </w:r>
      <w:r w:rsidRPr="00EE4F71">
        <w:rPr>
          <w:spacing w:val="-9"/>
          <w:lang w:val="en-AU"/>
        </w:rPr>
        <w:t xml:space="preserve"> </w:t>
      </w:r>
      <w:r w:rsidRPr="00EE4F71">
        <w:rPr>
          <w:lang w:val="en-AU"/>
        </w:rPr>
        <w:t>remain</w:t>
      </w:r>
      <w:r w:rsidRPr="00EE4F71">
        <w:rPr>
          <w:spacing w:val="-9"/>
          <w:lang w:val="en-AU"/>
        </w:rPr>
        <w:t xml:space="preserve"> </w:t>
      </w:r>
      <w:r w:rsidRPr="00EE4F71">
        <w:rPr>
          <w:lang w:val="en-AU"/>
        </w:rPr>
        <w:t>globally</w:t>
      </w:r>
      <w:r w:rsidRPr="00EE4F71">
        <w:rPr>
          <w:spacing w:val="-9"/>
          <w:lang w:val="en-AU"/>
        </w:rPr>
        <w:t xml:space="preserve"> </w:t>
      </w:r>
      <w:r w:rsidRPr="00EE4F71">
        <w:rPr>
          <w:lang w:val="en-AU"/>
        </w:rPr>
        <w:t>competitive.</w:t>
      </w:r>
    </w:p>
    <w:p w14:paraId="29CF86A4" w14:textId="77777777" w:rsidR="009159D4" w:rsidRPr="00EE4F71" w:rsidRDefault="00B43467">
      <w:pPr>
        <w:spacing w:before="101"/>
        <w:ind w:left="110" w:right="163"/>
        <w:rPr>
          <w:rFonts w:ascii="Calibri" w:eastAsia="Calibri" w:hAnsi="Calibri" w:cs="Calibri"/>
          <w:lang w:val="en-AU"/>
        </w:rPr>
      </w:pPr>
      <w:r w:rsidRPr="00EE4F71">
        <w:rPr>
          <w:lang w:val="en-AU"/>
        </w:rPr>
        <w:br w:type="column"/>
      </w:r>
      <w:r w:rsidRPr="00EE4F71">
        <w:rPr>
          <w:rFonts w:ascii="Calibri" w:eastAsia="Calibri" w:hAnsi="Calibri" w:cs="Calibri"/>
          <w:lang w:val="en-AU"/>
        </w:rPr>
        <w:t>Accordingly,</w:t>
      </w:r>
      <w:r w:rsidRPr="00EE4F71">
        <w:rPr>
          <w:rFonts w:ascii="Calibri" w:eastAsia="Calibri" w:hAnsi="Calibri" w:cs="Calibri"/>
          <w:spacing w:val="-7"/>
          <w:lang w:val="en-AU"/>
        </w:rPr>
        <w:t xml:space="preserve"> </w:t>
      </w:r>
      <w:r w:rsidRPr="00EE4F71">
        <w:rPr>
          <w:rFonts w:ascii="Calibri" w:eastAsia="Calibri" w:hAnsi="Calibri" w:cs="Calibri"/>
          <w:lang w:val="en-AU"/>
        </w:rPr>
        <w:t>it</w:t>
      </w:r>
      <w:r w:rsidRPr="00EE4F71">
        <w:rPr>
          <w:rFonts w:ascii="Calibri" w:eastAsia="Calibri" w:hAnsi="Calibri" w:cs="Calibri"/>
          <w:spacing w:val="-6"/>
          <w:lang w:val="en-AU"/>
        </w:rPr>
        <w:t xml:space="preserve"> </w:t>
      </w:r>
      <w:r w:rsidRPr="00EE4F71">
        <w:rPr>
          <w:rFonts w:ascii="Calibri" w:eastAsia="Calibri" w:hAnsi="Calibri" w:cs="Calibri"/>
          <w:lang w:val="en-AU"/>
        </w:rPr>
        <w:t>is</w:t>
      </w:r>
      <w:r w:rsidRPr="00EE4F71">
        <w:rPr>
          <w:rFonts w:ascii="Calibri" w:eastAsia="Calibri" w:hAnsi="Calibri" w:cs="Calibri"/>
          <w:spacing w:val="-6"/>
          <w:lang w:val="en-AU"/>
        </w:rPr>
        <w:t xml:space="preserve"> </w:t>
      </w:r>
      <w:r w:rsidRPr="00EE4F71">
        <w:rPr>
          <w:rFonts w:ascii="Calibri" w:eastAsia="Calibri" w:hAnsi="Calibri" w:cs="Calibri"/>
          <w:lang w:val="en-AU"/>
        </w:rPr>
        <w:t>relevant</w:t>
      </w:r>
      <w:r w:rsidRPr="00EE4F71">
        <w:rPr>
          <w:rFonts w:ascii="Calibri" w:eastAsia="Calibri" w:hAnsi="Calibri" w:cs="Calibri"/>
          <w:spacing w:val="-5"/>
          <w:lang w:val="en-AU"/>
        </w:rPr>
        <w:t xml:space="preserve"> </w:t>
      </w:r>
      <w:r w:rsidRPr="00EE4F71">
        <w:rPr>
          <w:rFonts w:ascii="Calibri" w:eastAsia="Calibri" w:hAnsi="Calibri" w:cs="Calibri"/>
          <w:lang w:val="en-AU"/>
        </w:rPr>
        <w:t>to</w:t>
      </w:r>
      <w:r w:rsidRPr="00EE4F71">
        <w:rPr>
          <w:rFonts w:ascii="Calibri" w:eastAsia="Calibri" w:hAnsi="Calibri" w:cs="Calibri"/>
          <w:spacing w:val="-5"/>
          <w:lang w:val="en-AU"/>
        </w:rPr>
        <w:t xml:space="preserve"> </w:t>
      </w:r>
      <w:r w:rsidRPr="00EE4F71">
        <w:rPr>
          <w:rFonts w:ascii="Calibri" w:eastAsia="Calibri" w:hAnsi="Calibri" w:cs="Calibri"/>
          <w:lang w:val="en-AU"/>
        </w:rPr>
        <w:t>consider</w:t>
      </w:r>
      <w:r w:rsidRPr="00EE4F71">
        <w:rPr>
          <w:rFonts w:ascii="Calibri" w:eastAsia="Calibri" w:hAnsi="Calibri" w:cs="Calibri"/>
          <w:spacing w:val="-5"/>
          <w:lang w:val="en-AU"/>
        </w:rPr>
        <w:t xml:space="preserve"> </w:t>
      </w:r>
      <w:r w:rsidRPr="00EE4F71">
        <w:rPr>
          <w:rFonts w:ascii="Calibri" w:eastAsia="Calibri" w:hAnsi="Calibri" w:cs="Calibri"/>
          <w:lang w:val="en-AU"/>
        </w:rPr>
        <w:t>the</w:t>
      </w:r>
      <w:r w:rsidRPr="00EE4F71">
        <w:rPr>
          <w:rFonts w:ascii="Calibri" w:eastAsia="Calibri" w:hAnsi="Calibri" w:cs="Calibri"/>
          <w:spacing w:val="-5"/>
          <w:lang w:val="en-AU"/>
        </w:rPr>
        <w:t xml:space="preserve"> </w:t>
      </w:r>
      <w:r w:rsidRPr="00EE4F71">
        <w:rPr>
          <w:rFonts w:ascii="Calibri" w:eastAsia="Calibri" w:hAnsi="Calibri" w:cs="Calibri"/>
          <w:lang w:val="en-AU"/>
        </w:rPr>
        <w:t>supply</w:t>
      </w:r>
      <w:r w:rsidRPr="00EE4F71">
        <w:rPr>
          <w:rFonts w:ascii="Calibri" w:eastAsia="Calibri" w:hAnsi="Calibri" w:cs="Calibri"/>
          <w:spacing w:val="-6"/>
          <w:lang w:val="en-AU"/>
        </w:rPr>
        <w:t xml:space="preserve"> </w:t>
      </w:r>
      <w:r w:rsidRPr="00EE4F71">
        <w:rPr>
          <w:rFonts w:ascii="Calibri" w:eastAsia="Calibri" w:hAnsi="Calibri" w:cs="Calibri"/>
          <w:lang w:val="en-AU"/>
        </w:rPr>
        <w:t>of</w:t>
      </w:r>
      <w:r w:rsidRPr="00EE4F71">
        <w:rPr>
          <w:rFonts w:ascii="Calibri" w:eastAsia="Calibri" w:hAnsi="Calibri" w:cs="Calibri"/>
          <w:spacing w:val="24"/>
          <w:w w:val="99"/>
          <w:lang w:val="en-AU"/>
        </w:rPr>
        <w:t xml:space="preserve"> </w:t>
      </w:r>
      <w:r w:rsidRPr="00EE4F71">
        <w:rPr>
          <w:rFonts w:ascii="Calibri" w:eastAsia="Calibri" w:hAnsi="Calibri" w:cs="Calibri"/>
          <w:lang w:val="en-AU"/>
        </w:rPr>
        <w:t>fixed</w:t>
      </w:r>
      <w:r w:rsidRPr="00EE4F71">
        <w:rPr>
          <w:rFonts w:ascii="Calibri" w:eastAsia="Calibri" w:hAnsi="Calibri" w:cs="Calibri"/>
          <w:spacing w:val="-8"/>
          <w:lang w:val="en-AU"/>
        </w:rPr>
        <w:t xml:space="preserve"> </w:t>
      </w:r>
      <w:r w:rsidRPr="00EE4F71">
        <w:rPr>
          <w:rFonts w:ascii="Calibri" w:eastAsia="Calibri" w:hAnsi="Calibri" w:cs="Calibri"/>
          <w:lang w:val="en-AU"/>
        </w:rPr>
        <w:t>broadband</w:t>
      </w:r>
      <w:r w:rsidRPr="00EE4F71">
        <w:rPr>
          <w:rFonts w:ascii="Calibri" w:eastAsia="Calibri" w:hAnsi="Calibri" w:cs="Calibri"/>
          <w:spacing w:val="-8"/>
          <w:lang w:val="en-AU"/>
        </w:rPr>
        <w:t xml:space="preserve"> </w:t>
      </w:r>
      <w:r w:rsidRPr="00EE4F71">
        <w:rPr>
          <w:rFonts w:ascii="Calibri" w:eastAsia="Calibri" w:hAnsi="Calibri" w:cs="Calibri"/>
          <w:i/>
          <w:spacing w:val="-1"/>
          <w:lang w:val="en-AU"/>
        </w:rPr>
        <w:t>(important</w:t>
      </w:r>
      <w:r w:rsidRPr="00EE4F71">
        <w:rPr>
          <w:rFonts w:ascii="Calibri" w:eastAsia="Calibri" w:hAnsi="Calibri" w:cs="Calibri"/>
          <w:i/>
          <w:spacing w:val="-9"/>
          <w:lang w:val="en-AU"/>
        </w:rPr>
        <w:t xml:space="preserve"> </w:t>
      </w:r>
      <w:r w:rsidRPr="00EE4F71">
        <w:rPr>
          <w:rFonts w:ascii="Calibri" w:eastAsia="Calibri" w:hAnsi="Calibri" w:cs="Calibri"/>
          <w:i/>
          <w:lang w:val="en-AU"/>
        </w:rPr>
        <w:t>at</w:t>
      </w:r>
      <w:r w:rsidRPr="00EE4F71">
        <w:rPr>
          <w:rFonts w:ascii="Calibri" w:eastAsia="Calibri" w:hAnsi="Calibri" w:cs="Calibri"/>
          <w:i/>
          <w:spacing w:val="-8"/>
          <w:lang w:val="en-AU"/>
        </w:rPr>
        <w:t xml:space="preserve"> </w:t>
      </w:r>
      <w:r w:rsidRPr="00EE4F71">
        <w:rPr>
          <w:rFonts w:ascii="Calibri" w:eastAsia="Calibri" w:hAnsi="Calibri" w:cs="Calibri"/>
          <w:i/>
          <w:spacing w:val="-1"/>
          <w:lang w:val="en-AU"/>
        </w:rPr>
        <w:t>residences</w:t>
      </w:r>
      <w:r w:rsidRPr="00EE4F71">
        <w:rPr>
          <w:rFonts w:ascii="Calibri" w:eastAsia="Calibri" w:hAnsi="Calibri" w:cs="Calibri"/>
          <w:i/>
          <w:spacing w:val="-9"/>
          <w:lang w:val="en-AU"/>
        </w:rPr>
        <w:t xml:space="preserve"> </w:t>
      </w:r>
      <w:r w:rsidRPr="00EE4F71">
        <w:rPr>
          <w:rFonts w:ascii="Calibri" w:eastAsia="Calibri" w:hAnsi="Calibri" w:cs="Calibri"/>
          <w:i/>
          <w:spacing w:val="-1"/>
          <w:lang w:val="en-AU"/>
        </w:rPr>
        <w:t>and</w:t>
      </w:r>
      <w:r w:rsidRPr="00EE4F71">
        <w:rPr>
          <w:rFonts w:ascii="Calibri" w:eastAsia="Calibri" w:hAnsi="Calibri" w:cs="Calibri"/>
          <w:i/>
          <w:spacing w:val="-7"/>
          <w:lang w:val="en-AU"/>
        </w:rPr>
        <w:t xml:space="preserve"> </w:t>
      </w:r>
      <w:r w:rsidRPr="00EE4F71">
        <w:rPr>
          <w:rFonts w:ascii="Calibri" w:eastAsia="Calibri" w:hAnsi="Calibri" w:cs="Calibri"/>
          <w:i/>
          <w:spacing w:val="-1"/>
          <w:lang w:val="en-AU"/>
        </w:rPr>
        <w:t>business</w:t>
      </w:r>
      <w:r w:rsidRPr="00EE4F71">
        <w:rPr>
          <w:rFonts w:ascii="Calibri" w:eastAsia="Calibri" w:hAnsi="Calibri" w:cs="Calibri"/>
          <w:i/>
          <w:spacing w:val="30"/>
          <w:w w:val="99"/>
          <w:lang w:val="en-AU"/>
        </w:rPr>
        <w:t xml:space="preserve"> </w:t>
      </w:r>
      <w:r w:rsidRPr="00EE4F71">
        <w:rPr>
          <w:rFonts w:ascii="Calibri" w:eastAsia="Calibri" w:hAnsi="Calibri" w:cs="Calibri"/>
          <w:i/>
          <w:spacing w:val="-1"/>
          <w:lang w:val="en-AU"/>
        </w:rPr>
        <w:t>locations</w:t>
      </w:r>
      <w:r w:rsidRPr="00EE4F71">
        <w:rPr>
          <w:rFonts w:ascii="Calibri" w:eastAsia="Calibri" w:hAnsi="Calibri" w:cs="Calibri"/>
          <w:i/>
          <w:spacing w:val="-7"/>
          <w:lang w:val="en-AU"/>
        </w:rPr>
        <w:t xml:space="preserve"> </w:t>
      </w:r>
      <w:r w:rsidRPr="00EE4F71">
        <w:rPr>
          <w:rFonts w:ascii="Calibri" w:eastAsia="Calibri" w:hAnsi="Calibri" w:cs="Calibri"/>
          <w:i/>
          <w:lang w:val="en-AU"/>
        </w:rPr>
        <w:t>in</w:t>
      </w:r>
      <w:r w:rsidRPr="00EE4F71">
        <w:rPr>
          <w:rFonts w:ascii="Calibri" w:eastAsia="Calibri" w:hAnsi="Calibri" w:cs="Calibri"/>
          <w:i/>
          <w:spacing w:val="-7"/>
          <w:lang w:val="en-AU"/>
        </w:rPr>
        <w:t xml:space="preserve"> </w:t>
      </w:r>
      <w:r w:rsidRPr="00EE4F71">
        <w:rPr>
          <w:rFonts w:ascii="Calibri" w:eastAsia="Calibri" w:hAnsi="Calibri" w:cs="Calibri"/>
          <w:i/>
          <w:spacing w:val="-1"/>
          <w:lang w:val="en-AU"/>
        </w:rPr>
        <w:t>rural</w:t>
      </w:r>
      <w:r w:rsidRPr="00EE4F71">
        <w:rPr>
          <w:rFonts w:ascii="Calibri" w:eastAsia="Calibri" w:hAnsi="Calibri" w:cs="Calibri"/>
          <w:i/>
          <w:spacing w:val="-6"/>
          <w:lang w:val="en-AU"/>
        </w:rPr>
        <w:t xml:space="preserve"> </w:t>
      </w:r>
      <w:r w:rsidRPr="00EE4F71">
        <w:rPr>
          <w:rFonts w:ascii="Calibri" w:eastAsia="Calibri" w:hAnsi="Calibri" w:cs="Calibri"/>
          <w:i/>
          <w:spacing w:val="-1"/>
          <w:lang w:val="en-AU"/>
        </w:rPr>
        <w:t>land</w:t>
      </w:r>
      <w:r w:rsidRPr="00EE4F71">
        <w:rPr>
          <w:rFonts w:ascii="Calibri" w:eastAsia="Calibri" w:hAnsi="Calibri" w:cs="Calibri"/>
          <w:spacing w:val="-1"/>
          <w:lang w:val="en-AU"/>
        </w:rPr>
        <w:t>),</w:t>
      </w:r>
      <w:r w:rsidRPr="00EE4F71">
        <w:rPr>
          <w:rFonts w:ascii="Calibri" w:eastAsia="Calibri" w:hAnsi="Calibri" w:cs="Calibri"/>
          <w:spacing w:val="-6"/>
          <w:lang w:val="en-AU"/>
        </w:rPr>
        <w:t xml:space="preserve"> </w:t>
      </w:r>
      <w:r w:rsidRPr="00EE4F71">
        <w:rPr>
          <w:rFonts w:ascii="Calibri" w:eastAsia="Calibri" w:hAnsi="Calibri" w:cs="Calibri"/>
          <w:lang w:val="en-AU"/>
        </w:rPr>
        <w:t>mobile</w:t>
      </w:r>
      <w:r w:rsidRPr="00EE4F71">
        <w:rPr>
          <w:rFonts w:ascii="Calibri" w:eastAsia="Calibri" w:hAnsi="Calibri" w:cs="Calibri"/>
          <w:spacing w:val="-7"/>
          <w:lang w:val="en-AU"/>
        </w:rPr>
        <w:t xml:space="preserve"> </w:t>
      </w:r>
      <w:r w:rsidRPr="00EE4F71">
        <w:rPr>
          <w:rFonts w:ascii="Calibri" w:eastAsia="Calibri" w:hAnsi="Calibri" w:cs="Calibri"/>
          <w:lang w:val="en-AU"/>
        </w:rPr>
        <w:t>coverage</w:t>
      </w:r>
      <w:r w:rsidRPr="00EE4F71">
        <w:rPr>
          <w:rFonts w:ascii="Calibri" w:eastAsia="Calibri" w:hAnsi="Calibri" w:cs="Calibri"/>
          <w:spacing w:val="-6"/>
          <w:lang w:val="en-AU"/>
        </w:rPr>
        <w:t xml:space="preserve"> </w:t>
      </w:r>
      <w:r w:rsidRPr="00EE4F71">
        <w:rPr>
          <w:rFonts w:ascii="Calibri" w:eastAsia="Calibri" w:hAnsi="Calibri" w:cs="Calibri"/>
          <w:spacing w:val="-1"/>
          <w:lang w:val="en-AU"/>
        </w:rPr>
        <w:t>(</w:t>
      </w:r>
      <w:r w:rsidRPr="00EE4F71">
        <w:rPr>
          <w:rFonts w:ascii="Calibri" w:eastAsia="Calibri" w:hAnsi="Calibri" w:cs="Calibri"/>
          <w:i/>
          <w:spacing w:val="-1"/>
          <w:lang w:val="en-AU"/>
        </w:rPr>
        <w:t>for</w:t>
      </w:r>
      <w:r w:rsidRPr="00EE4F71">
        <w:rPr>
          <w:rFonts w:ascii="Calibri" w:eastAsia="Calibri" w:hAnsi="Calibri" w:cs="Calibri"/>
          <w:i/>
          <w:spacing w:val="-5"/>
          <w:lang w:val="en-AU"/>
        </w:rPr>
        <w:t xml:space="preserve"> </w:t>
      </w:r>
      <w:r w:rsidRPr="00EE4F71">
        <w:rPr>
          <w:rFonts w:ascii="Calibri" w:eastAsia="Calibri" w:hAnsi="Calibri" w:cs="Calibri"/>
          <w:i/>
          <w:lang w:val="en-AU"/>
        </w:rPr>
        <w:t>both</w:t>
      </w:r>
      <w:r w:rsidRPr="00EE4F71">
        <w:rPr>
          <w:rFonts w:ascii="Calibri" w:eastAsia="Calibri" w:hAnsi="Calibri" w:cs="Calibri"/>
          <w:i/>
          <w:spacing w:val="-6"/>
          <w:lang w:val="en-AU"/>
        </w:rPr>
        <w:t xml:space="preserve"> </w:t>
      </w:r>
      <w:r w:rsidRPr="00EE4F71">
        <w:rPr>
          <w:rFonts w:ascii="Calibri" w:eastAsia="Calibri" w:hAnsi="Calibri" w:cs="Calibri"/>
          <w:i/>
          <w:lang w:val="en-AU"/>
        </w:rPr>
        <w:t>voice</w:t>
      </w:r>
      <w:r w:rsidRPr="00EE4F71">
        <w:rPr>
          <w:rFonts w:ascii="Calibri" w:eastAsia="Calibri" w:hAnsi="Calibri" w:cs="Calibri"/>
          <w:i/>
          <w:spacing w:val="37"/>
          <w:w w:val="99"/>
          <w:lang w:val="en-AU"/>
        </w:rPr>
        <w:t xml:space="preserve"> </w:t>
      </w:r>
      <w:r w:rsidRPr="00EE4F71">
        <w:rPr>
          <w:rFonts w:ascii="Calibri" w:eastAsia="Calibri" w:hAnsi="Calibri" w:cs="Calibri"/>
          <w:i/>
          <w:spacing w:val="-1"/>
          <w:lang w:val="en-AU"/>
        </w:rPr>
        <w:t>and</w:t>
      </w:r>
      <w:r w:rsidRPr="00EE4F71">
        <w:rPr>
          <w:rFonts w:ascii="Calibri" w:eastAsia="Calibri" w:hAnsi="Calibri" w:cs="Calibri"/>
          <w:i/>
          <w:spacing w:val="-9"/>
          <w:lang w:val="en-AU"/>
        </w:rPr>
        <w:t xml:space="preserve"> </w:t>
      </w:r>
      <w:r w:rsidRPr="00EE4F71">
        <w:rPr>
          <w:rFonts w:ascii="Calibri" w:eastAsia="Calibri" w:hAnsi="Calibri" w:cs="Calibri"/>
          <w:i/>
          <w:spacing w:val="-1"/>
          <w:lang w:val="en-AU"/>
        </w:rPr>
        <w:t>data</w:t>
      </w:r>
      <w:r w:rsidRPr="00EE4F71">
        <w:rPr>
          <w:rFonts w:ascii="Calibri" w:eastAsia="Calibri" w:hAnsi="Calibri" w:cs="Calibri"/>
          <w:i/>
          <w:spacing w:val="-7"/>
          <w:lang w:val="en-AU"/>
        </w:rPr>
        <w:t xml:space="preserve"> </w:t>
      </w:r>
      <w:r w:rsidRPr="00EE4F71">
        <w:rPr>
          <w:rFonts w:ascii="Calibri" w:eastAsia="Calibri" w:hAnsi="Calibri" w:cs="Calibri"/>
          <w:i/>
          <w:spacing w:val="-1"/>
          <w:lang w:val="en-AU"/>
        </w:rPr>
        <w:t>communications</w:t>
      </w:r>
      <w:r w:rsidRPr="00EE4F71">
        <w:rPr>
          <w:rFonts w:ascii="Calibri" w:eastAsia="Calibri" w:hAnsi="Calibri" w:cs="Calibri"/>
          <w:spacing w:val="-1"/>
          <w:lang w:val="en-AU"/>
        </w:rPr>
        <w:t>)</w:t>
      </w:r>
      <w:r w:rsidRPr="00EE4F71">
        <w:rPr>
          <w:rFonts w:ascii="Calibri" w:eastAsia="Calibri" w:hAnsi="Calibri" w:cs="Calibri"/>
          <w:spacing w:val="-9"/>
          <w:lang w:val="en-AU"/>
        </w:rPr>
        <w:t xml:space="preserve"> </w:t>
      </w:r>
      <w:r w:rsidRPr="00EE4F71">
        <w:rPr>
          <w:rFonts w:ascii="Calibri" w:eastAsia="Calibri" w:hAnsi="Calibri" w:cs="Calibri"/>
          <w:lang w:val="en-AU"/>
        </w:rPr>
        <w:t>and</w:t>
      </w:r>
      <w:r w:rsidRPr="00EE4F71">
        <w:rPr>
          <w:rFonts w:ascii="Calibri" w:eastAsia="Calibri" w:hAnsi="Calibri" w:cs="Calibri"/>
          <w:spacing w:val="-8"/>
          <w:lang w:val="en-AU"/>
        </w:rPr>
        <w:t xml:space="preserve"> </w:t>
      </w:r>
      <w:r w:rsidRPr="00EE4F71">
        <w:rPr>
          <w:rFonts w:ascii="Calibri" w:eastAsia="Calibri" w:hAnsi="Calibri" w:cs="Calibri"/>
          <w:spacing w:val="-1"/>
          <w:lang w:val="en-AU"/>
        </w:rPr>
        <w:t>LP‐WAN</w:t>
      </w:r>
      <w:r w:rsidRPr="00EE4F71">
        <w:rPr>
          <w:rFonts w:ascii="Calibri" w:eastAsia="Calibri" w:hAnsi="Calibri" w:cs="Calibri"/>
          <w:spacing w:val="-9"/>
          <w:lang w:val="en-AU"/>
        </w:rPr>
        <w:t xml:space="preserve"> </w:t>
      </w:r>
      <w:r w:rsidRPr="00EE4F71">
        <w:rPr>
          <w:rFonts w:ascii="Calibri" w:eastAsia="Calibri" w:hAnsi="Calibri" w:cs="Calibri"/>
          <w:spacing w:val="-1"/>
          <w:lang w:val="en-AU"/>
        </w:rPr>
        <w:t>coverage</w:t>
      </w:r>
      <w:r w:rsidRPr="00EE4F71">
        <w:rPr>
          <w:rFonts w:ascii="Calibri" w:eastAsia="Calibri" w:hAnsi="Calibri" w:cs="Calibri"/>
          <w:spacing w:val="-6"/>
          <w:lang w:val="en-AU"/>
        </w:rPr>
        <w:t xml:space="preserve"> </w:t>
      </w:r>
      <w:r w:rsidRPr="00EE4F71">
        <w:rPr>
          <w:rFonts w:ascii="Calibri" w:eastAsia="Calibri" w:hAnsi="Calibri" w:cs="Calibri"/>
          <w:spacing w:val="-1"/>
          <w:lang w:val="en-AU"/>
        </w:rPr>
        <w:t>(</w:t>
      </w:r>
      <w:r w:rsidRPr="00EE4F71">
        <w:rPr>
          <w:rFonts w:ascii="Calibri" w:eastAsia="Calibri" w:hAnsi="Calibri" w:cs="Calibri"/>
          <w:i/>
          <w:spacing w:val="-1"/>
          <w:lang w:val="en-AU"/>
        </w:rPr>
        <w:t>for</w:t>
      </w:r>
      <w:r w:rsidRPr="00EE4F71">
        <w:rPr>
          <w:rFonts w:ascii="Calibri" w:eastAsia="Calibri" w:hAnsi="Calibri" w:cs="Calibri"/>
          <w:i/>
          <w:spacing w:val="39"/>
          <w:w w:val="99"/>
          <w:lang w:val="en-AU"/>
        </w:rPr>
        <w:t xml:space="preserve"> </w:t>
      </w:r>
      <w:r w:rsidRPr="00EE4F71">
        <w:rPr>
          <w:rFonts w:ascii="Calibri" w:eastAsia="Calibri" w:hAnsi="Calibri" w:cs="Calibri"/>
          <w:i/>
          <w:spacing w:val="-1"/>
          <w:lang w:val="en-AU"/>
        </w:rPr>
        <w:t>emerging</w:t>
      </w:r>
      <w:r w:rsidRPr="00EE4F71">
        <w:rPr>
          <w:rFonts w:ascii="Calibri" w:eastAsia="Calibri" w:hAnsi="Calibri" w:cs="Calibri"/>
          <w:i/>
          <w:spacing w:val="-13"/>
          <w:lang w:val="en-AU"/>
        </w:rPr>
        <w:t xml:space="preserve"> </w:t>
      </w:r>
      <w:r w:rsidRPr="00EE4F71">
        <w:rPr>
          <w:rFonts w:ascii="Calibri" w:eastAsia="Calibri" w:hAnsi="Calibri" w:cs="Calibri"/>
          <w:i/>
          <w:lang w:val="en-AU"/>
        </w:rPr>
        <w:t>IoT</w:t>
      </w:r>
      <w:r w:rsidRPr="00EE4F71">
        <w:rPr>
          <w:rFonts w:ascii="Calibri" w:eastAsia="Calibri" w:hAnsi="Calibri" w:cs="Calibri"/>
          <w:i/>
          <w:spacing w:val="-13"/>
          <w:lang w:val="en-AU"/>
        </w:rPr>
        <w:t xml:space="preserve"> </w:t>
      </w:r>
      <w:r w:rsidRPr="00EE4F71">
        <w:rPr>
          <w:rFonts w:ascii="Calibri" w:eastAsia="Calibri" w:hAnsi="Calibri" w:cs="Calibri"/>
          <w:i/>
          <w:spacing w:val="-1"/>
          <w:lang w:val="en-AU"/>
        </w:rPr>
        <w:t>applications</w:t>
      </w:r>
      <w:r w:rsidRPr="00EE4F71">
        <w:rPr>
          <w:rFonts w:ascii="Calibri" w:eastAsia="Calibri" w:hAnsi="Calibri" w:cs="Calibri"/>
          <w:spacing w:val="-1"/>
          <w:lang w:val="en-AU"/>
        </w:rPr>
        <w:t>).</w:t>
      </w:r>
    </w:p>
    <w:p w14:paraId="29CF86A5" w14:textId="77777777" w:rsidR="009159D4" w:rsidRPr="00EE4F71" w:rsidRDefault="009159D4">
      <w:pPr>
        <w:rPr>
          <w:rFonts w:ascii="Calibri" w:eastAsia="Calibri" w:hAnsi="Calibri" w:cs="Calibri"/>
          <w:lang w:val="en-AU"/>
        </w:rPr>
      </w:pPr>
    </w:p>
    <w:p w14:paraId="29CF86A6" w14:textId="77777777" w:rsidR="009159D4" w:rsidRPr="00EE4F71" w:rsidRDefault="009159D4">
      <w:pPr>
        <w:spacing w:before="1"/>
        <w:rPr>
          <w:rFonts w:ascii="Calibri" w:eastAsia="Calibri" w:hAnsi="Calibri" w:cs="Calibri"/>
          <w:sz w:val="27"/>
          <w:szCs w:val="27"/>
          <w:lang w:val="en-AU"/>
        </w:rPr>
      </w:pPr>
    </w:p>
    <w:p w14:paraId="29CF86A7" w14:textId="77777777" w:rsidR="009159D4" w:rsidRPr="00EE4F71" w:rsidRDefault="00B43467">
      <w:pPr>
        <w:pStyle w:val="Heading8"/>
        <w:numPr>
          <w:ilvl w:val="1"/>
          <w:numId w:val="6"/>
        </w:numPr>
        <w:tabs>
          <w:tab w:val="left" w:pos="687"/>
        </w:tabs>
        <w:rPr>
          <w:b w:val="0"/>
          <w:bCs w:val="0"/>
          <w:i w:val="0"/>
          <w:lang w:val="en-AU"/>
        </w:rPr>
      </w:pPr>
      <w:r w:rsidRPr="00EE4F71">
        <w:rPr>
          <w:color w:val="372E87"/>
          <w:lang w:val="en-AU"/>
        </w:rPr>
        <w:t>Fixed</w:t>
      </w:r>
      <w:r w:rsidRPr="00EE4F71">
        <w:rPr>
          <w:color w:val="372E87"/>
          <w:spacing w:val="-16"/>
          <w:lang w:val="en-AU"/>
        </w:rPr>
        <w:t xml:space="preserve"> </w:t>
      </w:r>
      <w:r w:rsidRPr="00EE4F71">
        <w:rPr>
          <w:color w:val="372E87"/>
          <w:lang w:val="en-AU"/>
        </w:rPr>
        <w:t>Broadband</w:t>
      </w:r>
      <w:r w:rsidRPr="00EE4F71">
        <w:rPr>
          <w:color w:val="372E87"/>
          <w:spacing w:val="-16"/>
          <w:lang w:val="en-AU"/>
        </w:rPr>
        <w:t xml:space="preserve"> </w:t>
      </w:r>
      <w:r w:rsidRPr="00EE4F71">
        <w:rPr>
          <w:color w:val="372E87"/>
          <w:lang w:val="en-AU"/>
        </w:rPr>
        <w:t>Supply</w:t>
      </w:r>
    </w:p>
    <w:p w14:paraId="29CF86A8" w14:textId="77777777" w:rsidR="009159D4" w:rsidRPr="00EE4F71" w:rsidRDefault="00B43467">
      <w:pPr>
        <w:spacing w:before="160"/>
        <w:ind w:left="110"/>
        <w:rPr>
          <w:rFonts w:ascii="Calibri" w:eastAsia="Calibri" w:hAnsi="Calibri" w:cs="Calibri"/>
          <w:sz w:val="28"/>
          <w:szCs w:val="28"/>
          <w:lang w:val="en-AU"/>
        </w:rPr>
      </w:pPr>
      <w:r w:rsidRPr="00EE4F71">
        <w:rPr>
          <w:rFonts w:ascii="Calibri"/>
          <w:b/>
          <w:color w:val="372E87"/>
          <w:spacing w:val="-1"/>
          <w:sz w:val="28"/>
          <w:lang w:val="en-AU"/>
        </w:rPr>
        <w:t>NBN</w:t>
      </w:r>
      <w:r w:rsidRPr="00EE4F71">
        <w:rPr>
          <w:rFonts w:ascii="Calibri"/>
          <w:b/>
          <w:color w:val="372E87"/>
          <w:spacing w:val="-16"/>
          <w:sz w:val="28"/>
          <w:lang w:val="en-AU"/>
        </w:rPr>
        <w:t xml:space="preserve"> </w:t>
      </w:r>
      <w:r w:rsidRPr="00EE4F71">
        <w:rPr>
          <w:rFonts w:ascii="Calibri"/>
          <w:b/>
          <w:color w:val="372E87"/>
          <w:spacing w:val="-1"/>
          <w:sz w:val="28"/>
          <w:lang w:val="en-AU"/>
        </w:rPr>
        <w:t>Services</w:t>
      </w:r>
    </w:p>
    <w:p w14:paraId="29CF86A9" w14:textId="77777777" w:rsidR="009159D4" w:rsidRPr="00EE4F71" w:rsidRDefault="00B43467">
      <w:pPr>
        <w:pStyle w:val="BodyText"/>
        <w:spacing w:before="188"/>
        <w:ind w:right="508"/>
        <w:rPr>
          <w:lang w:val="en-AU"/>
        </w:rPr>
      </w:pPr>
      <w:r w:rsidRPr="00EE4F71">
        <w:rPr>
          <w:lang w:val="en-AU"/>
        </w:rPr>
        <w:t>The</w:t>
      </w:r>
      <w:r w:rsidRPr="00EE4F71">
        <w:rPr>
          <w:spacing w:val="-6"/>
          <w:lang w:val="en-AU"/>
        </w:rPr>
        <w:t xml:space="preserve"> </w:t>
      </w:r>
      <w:r w:rsidRPr="00EE4F71">
        <w:rPr>
          <w:lang w:val="en-AU"/>
        </w:rPr>
        <w:t>map</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shows</w:t>
      </w:r>
      <w:r w:rsidRPr="00EE4F71">
        <w:rPr>
          <w:spacing w:val="-5"/>
          <w:lang w:val="en-AU"/>
        </w:rPr>
        <w:t xml:space="preserve"> </w:t>
      </w:r>
      <w:r w:rsidRPr="00EE4F71">
        <w:rPr>
          <w:lang w:val="en-AU"/>
        </w:rPr>
        <w:t>NBN</w:t>
      </w:r>
      <w:r w:rsidRPr="00EE4F71">
        <w:rPr>
          <w:spacing w:val="-4"/>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Ovens</w:t>
      </w:r>
      <w:r w:rsidRPr="00EE4F71">
        <w:rPr>
          <w:spacing w:val="21"/>
          <w:w w:val="99"/>
          <w:lang w:val="en-AU"/>
        </w:rPr>
        <w:t xml:space="preserve"> </w:t>
      </w:r>
      <w:r w:rsidRPr="00EE4F71">
        <w:rPr>
          <w:lang w:val="en-AU"/>
        </w:rPr>
        <w:t>Murray</w:t>
      </w:r>
      <w:r w:rsidRPr="00EE4F71">
        <w:rPr>
          <w:spacing w:val="-13"/>
          <w:lang w:val="en-AU"/>
        </w:rPr>
        <w:t xml:space="preserve"> </w:t>
      </w:r>
      <w:r w:rsidRPr="00EE4F71">
        <w:rPr>
          <w:lang w:val="en-AU"/>
        </w:rPr>
        <w:t>region.</w:t>
      </w:r>
    </w:p>
    <w:p w14:paraId="29CF86AA"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4981" w:space="263"/>
            <w:col w:w="5186"/>
          </w:cols>
        </w:sectPr>
      </w:pPr>
    </w:p>
    <w:p w14:paraId="29CF86AB" w14:textId="77777777" w:rsidR="009159D4" w:rsidRPr="00EE4F71" w:rsidRDefault="009159D4">
      <w:pPr>
        <w:spacing w:before="6"/>
        <w:rPr>
          <w:rFonts w:ascii="Calibri" w:eastAsia="Calibri" w:hAnsi="Calibri" w:cs="Calibri"/>
          <w:sz w:val="9"/>
          <w:szCs w:val="9"/>
          <w:lang w:val="en-AU"/>
        </w:rPr>
      </w:pPr>
    </w:p>
    <w:p w14:paraId="29CF86AC"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47" wp14:editId="29CF9348">
            <wp:extent cx="6496690" cy="5632704"/>
            <wp:effectExtent l="0" t="0" r="0" b="0"/>
            <wp:docPr id="12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png"/>
                    <pic:cNvPicPr/>
                  </pic:nvPicPr>
                  <pic:blipFill>
                    <a:blip r:embed="rId99" cstate="print"/>
                    <a:stretch>
                      <a:fillRect/>
                    </a:stretch>
                  </pic:blipFill>
                  <pic:spPr>
                    <a:xfrm>
                      <a:off x="0" y="0"/>
                      <a:ext cx="6496690" cy="5632704"/>
                    </a:xfrm>
                    <a:prstGeom prst="rect">
                      <a:avLst/>
                    </a:prstGeom>
                  </pic:spPr>
                </pic:pic>
              </a:graphicData>
            </a:graphic>
          </wp:inline>
        </w:drawing>
      </w:r>
    </w:p>
    <w:p w14:paraId="29CF86AD" w14:textId="77777777" w:rsidR="009159D4" w:rsidRPr="00EE4F71" w:rsidRDefault="00B43467">
      <w:pPr>
        <w:spacing w:before="113"/>
        <w:ind w:left="11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4"/>
          <w:sz w:val="18"/>
          <w:lang w:val="en-AU"/>
        </w:rPr>
        <w:t xml:space="preserve"> </w:t>
      </w:r>
      <w:r w:rsidRPr="00EE4F71">
        <w:rPr>
          <w:rFonts w:ascii="Calibri"/>
          <w:i/>
          <w:color w:val="44546A"/>
          <w:sz w:val="18"/>
          <w:lang w:val="en-AU"/>
        </w:rPr>
        <w:t>58</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r w:rsidRPr="00EE4F71">
        <w:rPr>
          <w:rFonts w:ascii="Calibri"/>
          <w:i/>
          <w:color w:val="44546A"/>
          <w:spacing w:val="-4"/>
          <w:sz w:val="18"/>
          <w:lang w:val="en-AU"/>
        </w:rPr>
        <w:t xml:space="preserve"> </w:t>
      </w:r>
      <w:r w:rsidRPr="00EE4F71">
        <w:rPr>
          <w:rFonts w:ascii="Calibri"/>
          <w:i/>
          <w:color w:val="44546A"/>
          <w:spacing w:val="-1"/>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4"/>
          <w:sz w:val="18"/>
          <w:lang w:val="en-AU"/>
        </w:rPr>
        <w:t xml:space="preserve"> </w:t>
      </w:r>
      <w:r w:rsidRPr="00EE4F71">
        <w:rPr>
          <w:rFonts w:ascii="Calibri"/>
          <w:i/>
          <w:color w:val="44546A"/>
          <w:sz w:val="18"/>
          <w:lang w:val="en-AU"/>
        </w:rPr>
        <w:t>the</w:t>
      </w:r>
      <w:r w:rsidRPr="00EE4F71">
        <w:rPr>
          <w:rFonts w:ascii="Calibri"/>
          <w:i/>
          <w:color w:val="44546A"/>
          <w:spacing w:val="-4"/>
          <w:sz w:val="18"/>
          <w:lang w:val="en-AU"/>
        </w:rPr>
        <w:t xml:space="preserve"> </w:t>
      </w:r>
      <w:r w:rsidRPr="00EE4F71">
        <w:rPr>
          <w:rFonts w:ascii="Calibri"/>
          <w:i/>
          <w:color w:val="44546A"/>
          <w:sz w:val="18"/>
          <w:lang w:val="en-AU"/>
        </w:rPr>
        <w:t>Ovens</w:t>
      </w:r>
      <w:r w:rsidRPr="00EE4F71">
        <w:rPr>
          <w:rFonts w:ascii="Calibri"/>
          <w:i/>
          <w:color w:val="44546A"/>
          <w:spacing w:val="-4"/>
          <w:sz w:val="18"/>
          <w:lang w:val="en-AU"/>
        </w:rPr>
        <w:t xml:space="preserve"> </w:t>
      </w:r>
      <w:r w:rsidRPr="00EE4F71">
        <w:rPr>
          <w:rFonts w:ascii="Calibri"/>
          <w:i/>
          <w:color w:val="44546A"/>
          <w:spacing w:val="-1"/>
          <w:sz w:val="18"/>
          <w:lang w:val="en-AU"/>
        </w:rPr>
        <w:t>Murray</w:t>
      </w:r>
      <w:r w:rsidRPr="00EE4F71">
        <w:rPr>
          <w:rFonts w:ascii="Calibri"/>
          <w:i/>
          <w:color w:val="44546A"/>
          <w:spacing w:val="-4"/>
          <w:sz w:val="18"/>
          <w:lang w:val="en-AU"/>
        </w:rPr>
        <w:t xml:space="preserve"> </w:t>
      </w:r>
      <w:r w:rsidRPr="00EE4F71">
        <w:rPr>
          <w:rFonts w:ascii="Calibri"/>
          <w:i/>
          <w:color w:val="44546A"/>
          <w:spacing w:val="-1"/>
          <w:sz w:val="18"/>
          <w:lang w:val="en-AU"/>
        </w:rPr>
        <w:t>Region</w:t>
      </w:r>
      <w:r w:rsidRPr="00EE4F71">
        <w:rPr>
          <w:rFonts w:ascii="Calibri"/>
          <w:i/>
          <w:color w:val="44546A"/>
          <w:spacing w:val="-4"/>
          <w:sz w:val="18"/>
          <w:lang w:val="en-AU"/>
        </w:rPr>
        <w:t xml:space="preserve"> </w:t>
      </w:r>
      <w:r w:rsidRPr="00EE4F71">
        <w:rPr>
          <w:rFonts w:ascii="Calibri"/>
          <w:i/>
          <w:color w:val="44546A"/>
          <w:spacing w:val="-1"/>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w:t>
      </w:r>
    </w:p>
    <w:p w14:paraId="29CF86AE" w14:textId="77777777" w:rsidR="009159D4" w:rsidRPr="00EE4F71" w:rsidRDefault="009159D4">
      <w:pPr>
        <w:rPr>
          <w:rFonts w:ascii="Calibri" w:eastAsia="Calibri" w:hAnsi="Calibri" w:cs="Calibri"/>
          <w:i/>
          <w:sz w:val="20"/>
          <w:szCs w:val="20"/>
          <w:lang w:val="en-AU"/>
        </w:rPr>
      </w:pPr>
    </w:p>
    <w:p w14:paraId="29CF86AF" w14:textId="77777777" w:rsidR="009159D4" w:rsidRPr="00EE4F71" w:rsidRDefault="009159D4">
      <w:pPr>
        <w:spacing w:before="8"/>
        <w:rPr>
          <w:rFonts w:ascii="Calibri" w:eastAsia="Calibri" w:hAnsi="Calibri" w:cs="Calibri"/>
          <w:i/>
          <w:sz w:val="23"/>
          <w:szCs w:val="23"/>
          <w:lang w:val="en-AU"/>
        </w:rPr>
      </w:pPr>
    </w:p>
    <w:p w14:paraId="29CF86B0" w14:textId="77777777" w:rsidR="009159D4" w:rsidRPr="00EE4F71" w:rsidRDefault="009159D4">
      <w:pPr>
        <w:rPr>
          <w:rFonts w:ascii="Calibri" w:eastAsia="Calibri" w:hAnsi="Calibri" w:cs="Calibri"/>
          <w:sz w:val="23"/>
          <w:szCs w:val="23"/>
          <w:lang w:val="en-AU"/>
        </w:rPr>
        <w:sectPr w:rsidR="009159D4" w:rsidRPr="00EE4F71">
          <w:type w:val="continuous"/>
          <w:pgSz w:w="11910" w:h="16840"/>
          <w:pgMar w:top="1600" w:right="740" w:bottom="280" w:left="740" w:header="720" w:footer="720" w:gutter="0"/>
          <w:cols w:space="720"/>
        </w:sectPr>
      </w:pPr>
    </w:p>
    <w:p w14:paraId="29CF86B1" w14:textId="77777777" w:rsidR="009159D4" w:rsidRPr="00EE4F71" w:rsidRDefault="00B43467">
      <w:pPr>
        <w:pStyle w:val="BodyText"/>
        <w:spacing w:before="55"/>
        <w:rPr>
          <w:lang w:val="en-AU"/>
        </w:rPr>
      </w:pPr>
      <w:r w:rsidRPr="00EE4F71">
        <w:rPr>
          <w:lang w:val="en-AU"/>
        </w:rPr>
        <w:t>The</w:t>
      </w:r>
      <w:r w:rsidRPr="00EE4F71">
        <w:rPr>
          <w:spacing w:val="-6"/>
          <w:lang w:val="en-AU"/>
        </w:rPr>
        <w:t xml:space="preserve"> </w:t>
      </w:r>
      <w:r w:rsidRPr="00EE4F71">
        <w:rPr>
          <w:lang w:val="en-AU"/>
        </w:rPr>
        <w:t>most</w:t>
      </w:r>
      <w:r w:rsidRPr="00EE4F71">
        <w:rPr>
          <w:spacing w:val="-6"/>
          <w:lang w:val="en-AU"/>
        </w:rPr>
        <w:t xml:space="preserve"> </w:t>
      </w:r>
      <w:r w:rsidRPr="00EE4F71">
        <w:rPr>
          <w:lang w:val="en-AU"/>
        </w:rPr>
        <w:t>significant</w:t>
      </w:r>
      <w:r w:rsidRPr="00EE4F71">
        <w:rPr>
          <w:spacing w:val="-6"/>
          <w:lang w:val="en-AU"/>
        </w:rPr>
        <w:t xml:space="preserve"> </w:t>
      </w:r>
      <w:r w:rsidRPr="00EE4F71">
        <w:rPr>
          <w:lang w:val="en-AU"/>
        </w:rPr>
        <w:t>feature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split</w:t>
      </w:r>
      <w:r w:rsidRPr="00EE4F71">
        <w:rPr>
          <w:spacing w:val="-6"/>
          <w:lang w:val="en-AU"/>
        </w:rPr>
        <w:t xml:space="preserve"> </w:t>
      </w:r>
      <w:r w:rsidRPr="00EE4F71">
        <w:rPr>
          <w:lang w:val="en-AU"/>
        </w:rPr>
        <w:t>between</w:t>
      </w:r>
      <w:r w:rsidRPr="00EE4F71">
        <w:rPr>
          <w:spacing w:val="-6"/>
          <w:lang w:val="en-AU"/>
        </w:rPr>
        <w:t xml:space="preserve"> </w:t>
      </w:r>
      <w:r w:rsidRPr="00EE4F71">
        <w:rPr>
          <w:lang w:val="en-AU"/>
        </w:rPr>
        <w:t>fixed</w:t>
      </w:r>
      <w:r w:rsidRPr="00EE4F71">
        <w:rPr>
          <w:spacing w:val="26"/>
          <w:w w:val="99"/>
          <w:lang w:val="en-AU"/>
        </w:rPr>
        <w:t xml:space="preserve"> </w:t>
      </w:r>
      <w:r w:rsidRPr="00EE4F71">
        <w:rPr>
          <w:lang w:val="en-AU"/>
        </w:rPr>
        <w:t>wireless</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purple)</w:t>
      </w:r>
      <w:r w:rsidRPr="00EE4F71">
        <w:rPr>
          <w:spacing w:val="-7"/>
          <w:lang w:val="en-AU"/>
        </w:rPr>
        <w:t xml:space="preserve"> </w:t>
      </w:r>
      <w:r w:rsidRPr="00EE4F71">
        <w:rPr>
          <w:lang w:val="en-AU"/>
        </w:rPr>
        <w:t>and</w:t>
      </w:r>
      <w:r w:rsidRPr="00EE4F71">
        <w:rPr>
          <w:spacing w:val="-5"/>
          <w:lang w:val="en-AU"/>
        </w:rPr>
        <w:t xml:space="preserve"> </w:t>
      </w:r>
      <w:r w:rsidRPr="00EE4F71">
        <w:rPr>
          <w:spacing w:val="-1"/>
          <w:lang w:val="en-AU"/>
        </w:rPr>
        <w:t>the</w:t>
      </w:r>
      <w:r w:rsidRPr="00EE4F71">
        <w:rPr>
          <w:spacing w:val="-5"/>
          <w:lang w:val="en-AU"/>
        </w:rPr>
        <w:t xml:space="preserve"> </w:t>
      </w:r>
      <w:r w:rsidRPr="00EE4F71">
        <w:rPr>
          <w:lang w:val="en-AU"/>
        </w:rPr>
        <w:t>areas</w:t>
      </w:r>
      <w:r w:rsidRPr="00EE4F71">
        <w:rPr>
          <w:spacing w:val="-7"/>
          <w:lang w:val="en-AU"/>
        </w:rPr>
        <w:t xml:space="preserve"> </w:t>
      </w:r>
      <w:r w:rsidRPr="00EE4F71">
        <w:rPr>
          <w:lang w:val="en-AU"/>
        </w:rPr>
        <w:t>with</w:t>
      </w:r>
    </w:p>
    <w:p w14:paraId="29CF86B2" w14:textId="77777777" w:rsidR="009159D4" w:rsidRPr="00EE4F71" w:rsidRDefault="00B43467">
      <w:pPr>
        <w:pStyle w:val="BodyText"/>
        <w:spacing w:before="55"/>
        <w:ind w:right="326"/>
        <w:rPr>
          <w:lang w:val="en-AU"/>
        </w:rPr>
      </w:pPr>
      <w:r w:rsidRPr="00EE4F71">
        <w:rPr>
          <w:lang w:val="en-AU"/>
        </w:rPr>
        <w:br w:type="column"/>
      </w:r>
      <w:r w:rsidRPr="00EE4F71">
        <w:rPr>
          <w:lang w:val="en-AU"/>
        </w:rPr>
        <w:t>satellite</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(no</w:t>
      </w:r>
      <w:r w:rsidRPr="00EE4F71">
        <w:rPr>
          <w:spacing w:val="-7"/>
          <w:lang w:val="en-AU"/>
        </w:rPr>
        <w:t xml:space="preserve"> </w:t>
      </w:r>
      <w:r w:rsidRPr="00EE4F71">
        <w:rPr>
          <w:lang w:val="en-AU"/>
        </w:rPr>
        <w:t>colour).</w:t>
      </w:r>
      <w:r w:rsidRPr="00EE4F71">
        <w:rPr>
          <w:spacing w:val="-7"/>
          <w:lang w:val="en-AU"/>
        </w:rPr>
        <w:t xml:space="preserve"> </w:t>
      </w:r>
      <w:r w:rsidRPr="00EE4F71">
        <w:rPr>
          <w:lang w:val="en-AU"/>
        </w:rPr>
        <w:t>Technologies</w:t>
      </w:r>
      <w:r w:rsidRPr="00EE4F71">
        <w:rPr>
          <w:spacing w:val="-7"/>
          <w:lang w:val="en-AU"/>
        </w:rPr>
        <w:t xml:space="preserve"> </w:t>
      </w:r>
      <w:r w:rsidRPr="00EE4F71">
        <w:rPr>
          <w:lang w:val="en-AU"/>
        </w:rPr>
        <w:t>such</w:t>
      </w:r>
      <w:r w:rsidRPr="00EE4F71">
        <w:rPr>
          <w:spacing w:val="-7"/>
          <w:lang w:val="en-AU"/>
        </w:rPr>
        <w:t xml:space="preserve"> </w:t>
      </w:r>
      <w:r w:rsidRPr="00EE4F71">
        <w:rPr>
          <w:lang w:val="en-AU"/>
        </w:rPr>
        <w:t>as</w:t>
      </w:r>
      <w:r w:rsidRPr="00EE4F71">
        <w:rPr>
          <w:spacing w:val="23"/>
          <w:w w:val="99"/>
          <w:lang w:val="en-AU"/>
        </w:rPr>
        <w:t xml:space="preserve"> </w:t>
      </w:r>
      <w:r w:rsidRPr="00EE4F71">
        <w:rPr>
          <w:lang w:val="en-AU"/>
        </w:rPr>
        <w:t>FTTP,</w:t>
      </w:r>
      <w:r w:rsidRPr="00EE4F71">
        <w:rPr>
          <w:spacing w:val="-6"/>
          <w:lang w:val="en-AU"/>
        </w:rPr>
        <w:t xml:space="preserve"> </w:t>
      </w:r>
      <w:r w:rsidRPr="00EE4F71">
        <w:rPr>
          <w:lang w:val="en-AU"/>
        </w:rPr>
        <w:t>FTTC</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FTTN</w:t>
      </w:r>
      <w:r w:rsidRPr="00EE4F71">
        <w:rPr>
          <w:spacing w:val="-3"/>
          <w:lang w:val="en-AU"/>
        </w:rPr>
        <w:t xml:space="preserve"> </w:t>
      </w:r>
      <w:r w:rsidRPr="00EE4F71">
        <w:rPr>
          <w:lang w:val="en-AU"/>
        </w:rPr>
        <w:t>are</w:t>
      </w:r>
      <w:r w:rsidRPr="00EE4F71">
        <w:rPr>
          <w:spacing w:val="-5"/>
          <w:lang w:val="en-AU"/>
        </w:rPr>
        <w:t xml:space="preserve"> </w:t>
      </w:r>
      <w:r w:rsidRPr="00EE4F71">
        <w:rPr>
          <w:spacing w:val="-1"/>
          <w:lang w:val="en-AU"/>
        </w:rPr>
        <w:t>barely</w:t>
      </w:r>
      <w:r w:rsidRPr="00EE4F71">
        <w:rPr>
          <w:spacing w:val="-5"/>
          <w:lang w:val="en-AU"/>
        </w:rPr>
        <w:t xml:space="preserve"> </w:t>
      </w:r>
      <w:r w:rsidRPr="00EE4F71">
        <w:rPr>
          <w:lang w:val="en-AU"/>
        </w:rPr>
        <w:t>visible</w:t>
      </w:r>
      <w:r w:rsidRPr="00EE4F71">
        <w:rPr>
          <w:spacing w:val="-4"/>
          <w:lang w:val="en-AU"/>
        </w:rPr>
        <w:t xml:space="preserve"> </w:t>
      </w:r>
      <w:r w:rsidRPr="00EE4F71">
        <w:rPr>
          <w:lang w:val="en-AU"/>
        </w:rPr>
        <w:t>at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scale</w:t>
      </w:r>
      <w:r w:rsidRPr="00EE4F71">
        <w:rPr>
          <w:spacing w:val="-4"/>
          <w:lang w:val="en-AU"/>
        </w:rPr>
        <w:t xml:space="preserve"> </w:t>
      </w:r>
      <w:r w:rsidRPr="00EE4F71">
        <w:rPr>
          <w:lang w:val="en-AU"/>
        </w:rPr>
        <w:t>of</w:t>
      </w:r>
    </w:p>
    <w:p w14:paraId="29CF86B3" w14:textId="77777777" w:rsidR="009159D4" w:rsidRPr="00EE4F71" w:rsidRDefault="009159D4">
      <w:pPr>
        <w:rPr>
          <w:lang w:val="en-AU"/>
        </w:rPr>
        <w:sectPr w:rsidR="009159D4" w:rsidRPr="00EE4F71">
          <w:type w:val="continuous"/>
          <w:pgSz w:w="11910" w:h="16840"/>
          <w:pgMar w:top="1600" w:right="740" w:bottom="280" w:left="740" w:header="720" w:footer="720" w:gutter="0"/>
          <w:cols w:num="2" w:space="720" w:equalWidth="0">
            <w:col w:w="4901" w:space="343"/>
            <w:col w:w="5186"/>
          </w:cols>
        </w:sectPr>
      </w:pPr>
    </w:p>
    <w:p w14:paraId="29CF86B4" w14:textId="77777777" w:rsidR="009159D4" w:rsidRPr="00EE4F71" w:rsidRDefault="00B43467">
      <w:pPr>
        <w:pStyle w:val="BodyText"/>
        <w:spacing w:before="101"/>
        <w:ind w:right="133"/>
        <w:jc w:val="both"/>
        <w:rPr>
          <w:lang w:val="en-AU"/>
        </w:rPr>
      </w:pPr>
      <w:r w:rsidRPr="00EE4F71">
        <w:rPr>
          <w:spacing w:val="-1"/>
          <w:lang w:val="en-AU"/>
        </w:rPr>
        <w:lastRenderedPageBreak/>
        <w:t>this</w:t>
      </w:r>
      <w:r w:rsidRPr="00EE4F71">
        <w:rPr>
          <w:spacing w:val="-6"/>
          <w:lang w:val="en-AU"/>
        </w:rPr>
        <w:t xml:space="preserve"> </w:t>
      </w:r>
      <w:r w:rsidRPr="00EE4F71">
        <w:rPr>
          <w:lang w:val="en-AU"/>
        </w:rPr>
        <w:t>map</w:t>
      </w:r>
      <w:r w:rsidRPr="00EE4F71">
        <w:rPr>
          <w:spacing w:val="-5"/>
          <w:lang w:val="en-AU"/>
        </w:rPr>
        <w:t xml:space="preserve"> </w:t>
      </w:r>
      <w:r w:rsidRPr="00EE4F71">
        <w:rPr>
          <w:lang w:val="en-AU"/>
        </w:rPr>
        <w:t>–</w:t>
      </w:r>
      <w:r w:rsidRPr="00EE4F71">
        <w:rPr>
          <w:spacing w:val="-4"/>
          <w:lang w:val="en-AU"/>
        </w:rPr>
        <w:t xml:space="preserve"> </w:t>
      </w:r>
      <w:r w:rsidRPr="00EE4F71">
        <w:rPr>
          <w:lang w:val="en-AU"/>
        </w:rPr>
        <w:t>but</w:t>
      </w:r>
      <w:r w:rsidRPr="00EE4F71">
        <w:rPr>
          <w:spacing w:val="-5"/>
          <w:lang w:val="en-AU"/>
        </w:rPr>
        <w:t xml:space="preserve"> </w:t>
      </w:r>
      <w:r w:rsidRPr="00EE4F71">
        <w:rPr>
          <w:spacing w:val="-1"/>
          <w:lang w:val="en-AU"/>
        </w:rPr>
        <w:t>since</w:t>
      </w:r>
      <w:r w:rsidRPr="00EE4F71">
        <w:rPr>
          <w:spacing w:val="-5"/>
          <w:lang w:val="en-AU"/>
        </w:rPr>
        <w:t xml:space="preserve"> </w:t>
      </w:r>
      <w:r w:rsidRPr="00EE4F71">
        <w:rPr>
          <w:spacing w:val="-1"/>
          <w:lang w:val="en-AU"/>
        </w:rPr>
        <w:t>these</w:t>
      </w:r>
      <w:r w:rsidRPr="00EE4F71">
        <w:rPr>
          <w:spacing w:val="-4"/>
          <w:lang w:val="en-AU"/>
        </w:rPr>
        <w:t xml:space="preserve"> </w:t>
      </w:r>
      <w:r w:rsidRPr="00EE4F71">
        <w:rPr>
          <w:lang w:val="en-AU"/>
        </w:rPr>
        <w:t>technologies</w:t>
      </w:r>
      <w:r w:rsidRPr="00EE4F71">
        <w:rPr>
          <w:spacing w:val="-4"/>
          <w:lang w:val="en-AU"/>
        </w:rPr>
        <w:t xml:space="preserve"> </w:t>
      </w:r>
      <w:r w:rsidRPr="00EE4F71">
        <w:rPr>
          <w:lang w:val="en-AU"/>
        </w:rPr>
        <w:t>are</w:t>
      </w:r>
      <w:r w:rsidRPr="00EE4F71">
        <w:rPr>
          <w:spacing w:val="-4"/>
          <w:lang w:val="en-AU"/>
        </w:rPr>
        <w:t xml:space="preserve"> </w:t>
      </w:r>
      <w:r w:rsidRPr="00EE4F71">
        <w:rPr>
          <w:lang w:val="en-AU"/>
        </w:rPr>
        <w:t>limited</w:t>
      </w:r>
      <w:r w:rsidRPr="00EE4F71">
        <w:rPr>
          <w:spacing w:val="-5"/>
          <w:lang w:val="en-AU"/>
        </w:rPr>
        <w:t xml:space="preserve"> </w:t>
      </w:r>
      <w:r w:rsidRPr="00EE4F71">
        <w:rPr>
          <w:lang w:val="en-AU"/>
        </w:rPr>
        <w:t>to</w:t>
      </w:r>
      <w:r w:rsidRPr="00EE4F71">
        <w:rPr>
          <w:spacing w:val="25"/>
          <w:w w:val="99"/>
          <w:lang w:val="en-AU"/>
        </w:rPr>
        <w:t xml:space="preserve"> </w:t>
      </w:r>
      <w:r w:rsidRPr="00EE4F71">
        <w:rPr>
          <w:lang w:val="en-AU"/>
        </w:rPr>
        <w:t>population</w:t>
      </w:r>
      <w:r w:rsidRPr="00EE4F71">
        <w:rPr>
          <w:spacing w:val="-6"/>
          <w:lang w:val="en-AU"/>
        </w:rPr>
        <w:t xml:space="preserve"> </w:t>
      </w:r>
      <w:r w:rsidRPr="00EE4F71">
        <w:rPr>
          <w:lang w:val="en-AU"/>
        </w:rPr>
        <w:t>centres,</w:t>
      </w:r>
      <w:r w:rsidRPr="00EE4F71">
        <w:rPr>
          <w:spacing w:val="-6"/>
          <w:lang w:val="en-AU"/>
        </w:rPr>
        <w:t xml:space="preserve"> </w:t>
      </w:r>
      <w:r w:rsidRPr="00EE4F71">
        <w:rPr>
          <w:lang w:val="en-AU"/>
        </w:rPr>
        <w:t>they</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only</w:t>
      </w:r>
      <w:r w:rsidRPr="00EE4F71">
        <w:rPr>
          <w:spacing w:val="-6"/>
          <w:lang w:val="en-AU"/>
        </w:rPr>
        <w:t xml:space="preserve"> </w:t>
      </w:r>
      <w:r w:rsidRPr="00EE4F71">
        <w:rPr>
          <w:lang w:val="en-AU"/>
        </w:rPr>
        <w:t>marginally</w:t>
      </w:r>
      <w:r w:rsidRPr="00EE4F71">
        <w:rPr>
          <w:spacing w:val="-6"/>
          <w:lang w:val="en-AU"/>
        </w:rPr>
        <w:t xml:space="preserve"> </w:t>
      </w:r>
      <w:r w:rsidRPr="00EE4F71">
        <w:rPr>
          <w:lang w:val="en-AU"/>
        </w:rPr>
        <w:t>relevant</w:t>
      </w:r>
      <w:r w:rsidRPr="00EE4F71">
        <w:rPr>
          <w:spacing w:val="23"/>
          <w:w w:val="99"/>
          <w:lang w:val="en-AU"/>
        </w:rPr>
        <w:t xml:space="preserve"> </w:t>
      </w:r>
      <w:r w:rsidRPr="00EE4F71">
        <w:rPr>
          <w:lang w:val="en-AU"/>
        </w:rPr>
        <w:t>to</w:t>
      </w:r>
      <w:r w:rsidRPr="00EE4F71">
        <w:rPr>
          <w:spacing w:val="-6"/>
          <w:lang w:val="en-AU"/>
        </w:rPr>
        <w:t xml:space="preserve"> </w:t>
      </w:r>
      <w:r w:rsidRPr="00EE4F71">
        <w:rPr>
          <w:lang w:val="en-AU"/>
        </w:rPr>
        <w:t>an</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primary</w:t>
      </w:r>
      <w:r w:rsidRPr="00EE4F71">
        <w:rPr>
          <w:spacing w:val="-5"/>
          <w:lang w:val="en-AU"/>
        </w:rPr>
        <w:t xml:space="preserve"> </w:t>
      </w:r>
      <w:r w:rsidRPr="00EE4F71">
        <w:rPr>
          <w:lang w:val="en-AU"/>
        </w:rPr>
        <w:t>production</w:t>
      </w:r>
      <w:r w:rsidRPr="00EE4F71">
        <w:rPr>
          <w:spacing w:val="-5"/>
          <w:lang w:val="en-AU"/>
        </w:rPr>
        <w:t xml:space="preserve"> </w:t>
      </w:r>
      <w:r w:rsidRPr="00EE4F71">
        <w:rPr>
          <w:lang w:val="en-AU"/>
        </w:rPr>
        <w:t>land).</w:t>
      </w:r>
    </w:p>
    <w:p w14:paraId="29CF86B5" w14:textId="77777777" w:rsidR="009159D4" w:rsidRPr="00EE4F71" w:rsidRDefault="00B43467">
      <w:pPr>
        <w:pStyle w:val="BodyText"/>
        <w:spacing w:before="120"/>
        <w:ind w:right="157"/>
        <w:rPr>
          <w:lang w:val="en-AU"/>
        </w:rPr>
      </w:pPr>
      <w:r w:rsidRPr="00EE4F71">
        <w:rPr>
          <w:lang w:val="en-AU"/>
        </w:rPr>
        <w:t>Overall,</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simple</w:t>
      </w:r>
      <w:r w:rsidRPr="00EE4F71">
        <w:rPr>
          <w:spacing w:val="-6"/>
          <w:lang w:val="en-AU"/>
        </w:rPr>
        <w:t xml:space="preserve"> </w:t>
      </w:r>
      <w:r w:rsidRPr="00EE4F71">
        <w:rPr>
          <w:lang w:val="en-AU"/>
        </w:rPr>
        <w:t>visual</w:t>
      </w:r>
      <w:r w:rsidRPr="00EE4F71">
        <w:rPr>
          <w:spacing w:val="-6"/>
          <w:lang w:val="en-AU"/>
        </w:rPr>
        <w:t xml:space="preserve"> </w:t>
      </w:r>
      <w:r w:rsidRPr="00EE4F71">
        <w:rPr>
          <w:lang w:val="en-AU"/>
        </w:rPr>
        <w:t>estimation,</w:t>
      </w:r>
      <w:r w:rsidRPr="00EE4F71">
        <w:rPr>
          <w:spacing w:val="-6"/>
          <w:lang w:val="en-AU"/>
        </w:rPr>
        <w:t xml:space="preserve"> </w:t>
      </w:r>
      <w:r w:rsidRPr="00EE4F71">
        <w:rPr>
          <w:lang w:val="en-AU"/>
        </w:rPr>
        <w:t>it</w:t>
      </w:r>
      <w:r w:rsidRPr="00EE4F71">
        <w:rPr>
          <w:spacing w:val="-7"/>
          <w:lang w:val="en-AU"/>
        </w:rPr>
        <w:t xml:space="preserve"> </w:t>
      </w:r>
      <w:r w:rsidRPr="00EE4F71">
        <w:rPr>
          <w:lang w:val="en-AU"/>
        </w:rPr>
        <w:t>appears</w:t>
      </w:r>
      <w:r w:rsidRPr="00EE4F71">
        <w:rPr>
          <w:spacing w:val="-6"/>
          <w:lang w:val="en-AU"/>
        </w:rPr>
        <w:t xml:space="preserve"> </w:t>
      </w:r>
      <w:r w:rsidRPr="00EE4F71">
        <w:rPr>
          <w:lang w:val="en-AU"/>
        </w:rPr>
        <w:t>that</w:t>
      </w:r>
      <w:r w:rsidRPr="00EE4F71">
        <w:rPr>
          <w:spacing w:val="23"/>
          <w:w w:val="99"/>
          <w:lang w:val="en-AU"/>
        </w:rPr>
        <w:t xml:space="preserve"> </w:t>
      </w:r>
      <w:r w:rsidRPr="00EE4F71">
        <w:rPr>
          <w:lang w:val="en-AU"/>
        </w:rPr>
        <w:t>around</w:t>
      </w:r>
      <w:r w:rsidRPr="00EE4F71">
        <w:rPr>
          <w:spacing w:val="-5"/>
          <w:lang w:val="en-AU"/>
        </w:rPr>
        <w:t xml:space="preserve"> </w:t>
      </w:r>
      <w:r w:rsidRPr="00EE4F71">
        <w:rPr>
          <w:lang w:val="en-AU"/>
        </w:rPr>
        <w:t>50%</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rural</w:t>
      </w:r>
      <w:r w:rsidRPr="00EE4F71">
        <w:rPr>
          <w:spacing w:val="-4"/>
          <w:lang w:val="en-AU"/>
        </w:rPr>
        <w:t xml:space="preserve"> </w:t>
      </w:r>
      <w:r w:rsidRPr="00EE4F71">
        <w:rPr>
          <w:lang w:val="en-AU"/>
        </w:rPr>
        <w:t>land</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Ovens</w:t>
      </w:r>
      <w:r w:rsidRPr="00EE4F71">
        <w:rPr>
          <w:spacing w:val="-4"/>
          <w:lang w:val="en-AU"/>
        </w:rPr>
        <w:t xml:space="preserve"> </w:t>
      </w:r>
      <w:r w:rsidRPr="00EE4F71">
        <w:rPr>
          <w:lang w:val="en-AU"/>
        </w:rPr>
        <w:t>Murray</w:t>
      </w:r>
      <w:r w:rsidRPr="00EE4F71">
        <w:rPr>
          <w:spacing w:val="-5"/>
          <w:lang w:val="en-AU"/>
        </w:rPr>
        <w:t xml:space="preserve"> </w:t>
      </w:r>
      <w:r w:rsidRPr="00EE4F71">
        <w:rPr>
          <w:lang w:val="en-AU"/>
        </w:rPr>
        <w:t>region</w:t>
      </w:r>
      <w:r w:rsidRPr="00EE4F71">
        <w:rPr>
          <w:spacing w:val="23"/>
          <w:w w:val="99"/>
          <w:lang w:val="en-AU"/>
        </w:rPr>
        <w:t xml:space="preserve"> </w:t>
      </w:r>
      <w:r w:rsidRPr="00EE4F71">
        <w:rPr>
          <w:lang w:val="en-AU"/>
        </w:rPr>
        <w:t>has</w:t>
      </w:r>
      <w:r w:rsidRPr="00EE4F71">
        <w:rPr>
          <w:spacing w:val="-5"/>
          <w:lang w:val="en-AU"/>
        </w:rPr>
        <w:t xml:space="preserve"> </w:t>
      </w:r>
      <w:r w:rsidRPr="00EE4F71">
        <w:rPr>
          <w:lang w:val="en-AU"/>
        </w:rPr>
        <w:t>access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Co’s</w:t>
      </w:r>
      <w:r w:rsidRPr="00EE4F71">
        <w:rPr>
          <w:spacing w:val="-4"/>
          <w:lang w:val="en-AU"/>
        </w:rPr>
        <w:t xml:space="preserve"> </w:t>
      </w:r>
      <w:r w:rsidRPr="00EE4F71">
        <w:rPr>
          <w:lang w:val="en-AU"/>
        </w:rPr>
        <w:t>satellite</w:t>
      </w:r>
      <w:r w:rsidRPr="00EE4F71">
        <w:rPr>
          <w:spacing w:val="-5"/>
          <w:lang w:val="en-AU"/>
        </w:rPr>
        <w:t xml:space="preserve"> </w:t>
      </w:r>
      <w:r w:rsidRPr="00EE4F71">
        <w:rPr>
          <w:lang w:val="en-AU"/>
        </w:rPr>
        <w:t>solution,</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most</w:t>
      </w:r>
      <w:r w:rsidRPr="00EE4F71">
        <w:rPr>
          <w:spacing w:val="-5"/>
          <w:lang w:val="en-AU"/>
        </w:rPr>
        <w:t xml:space="preserve"> </w:t>
      </w:r>
      <w:r w:rsidRPr="00EE4F71">
        <w:rPr>
          <w:lang w:val="en-AU"/>
        </w:rPr>
        <w:t>of</w:t>
      </w:r>
      <w:r w:rsidRPr="00EE4F71">
        <w:rPr>
          <w:w w:val="99"/>
          <w:lang w:val="en-AU"/>
        </w:rPr>
        <w:t xml:space="preserve"> </w:t>
      </w:r>
      <w:r w:rsidRPr="00EE4F71">
        <w:rPr>
          <w:lang w:val="en-AU"/>
        </w:rPr>
        <w:t>the</w:t>
      </w:r>
      <w:r w:rsidRPr="00EE4F71">
        <w:rPr>
          <w:spacing w:val="-5"/>
          <w:lang w:val="en-AU"/>
        </w:rPr>
        <w:t xml:space="preserve"> </w:t>
      </w:r>
      <w:r w:rsidRPr="00EE4F71">
        <w:rPr>
          <w:lang w:val="en-AU"/>
        </w:rPr>
        <w:t>remainder</w:t>
      </w:r>
      <w:r w:rsidRPr="00EE4F71">
        <w:rPr>
          <w:spacing w:val="-4"/>
          <w:lang w:val="en-AU"/>
        </w:rPr>
        <w:t xml:space="preserve"> </w:t>
      </w:r>
      <w:r w:rsidRPr="00EE4F71">
        <w:rPr>
          <w:lang w:val="en-AU"/>
        </w:rPr>
        <w:t>has</w:t>
      </w:r>
      <w:r w:rsidRPr="00EE4F71">
        <w:rPr>
          <w:spacing w:val="-4"/>
          <w:lang w:val="en-AU"/>
        </w:rPr>
        <w:t xml:space="preserve"> </w:t>
      </w:r>
      <w:r w:rsidRPr="00EE4F71">
        <w:rPr>
          <w:lang w:val="en-AU"/>
        </w:rPr>
        <w:t>access</w:t>
      </w:r>
      <w:r w:rsidRPr="00EE4F71">
        <w:rPr>
          <w:spacing w:val="-4"/>
          <w:lang w:val="en-AU"/>
        </w:rPr>
        <w:t xml:space="preserve"> </w:t>
      </w:r>
      <w:r w:rsidRPr="00EE4F71">
        <w:rPr>
          <w:lang w:val="en-AU"/>
        </w:rPr>
        <w:t>to</w:t>
      </w:r>
      <w:r w:rsidRPr="00EE4F71">
        <w:rPr>
          <w:spacing w:val="-5"/>
          <w:lang w:val="en-AU"/>
        </w:rPr>
        <w:t xml:space="preserve"> </w:t>
      </w:r>
      <w:r w:rsidRPr="00EE4F71">
        <w:rPr>
          <w:spacing w:val="-1"/>
          <w:lang w:val="en-AU"/>
        </w:rPr>
        <w:t>(or</w:t>
      </w:r>
      <w:r w:rsidRPr="00EE4F71">
        <w:rPr>
          <w:spacing w:val="-4"/>
          <w:lang w:val="en-AU"/>
        </w:rPr>
        <w:t xml:space="preserve"> </w:t>
      </w:r>
      <w:r w:rsidRPr="00EE4F71">
        <w:rPr>
          <w:lang w:val="en-AU"/>
        </w:rPr>
        <w:t>is</w:t>
      </w:r>
      <w:r w:rsidRPr="00EE4F71">
        <w:rPr>
          <w:spacing w:val="-4"/>
          <w:lang w:val="en-AU"/>
        </w:rPr>
        <w:t xml:space="preserve"> </w:t>
      </w:r>
      <w:r w:rsidRPr="00EE4F71">
        <w:rPr>
          <w:lang w:val="en-AU"/>
        </w:rPr>
        <w:t>due</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receive)</w:t>
      </w:r>
      <w:r w:rsidRPr="00EE4F71">
        <w:rPr>
          <w:spacing w:val="-4"/>
          <w:lang w:val="en-AU"/>
        </w:rPr>
        <w:t xml:space="preserve"> </w:t>
      </w:r>
      <w:r w:rsidRPr="00EE4F71">
        <w:rPr>
          <w:lang w:val="en-AU"/>
        </w:rPr>
        <w:t>the</w:t>
      </w:r>
      <w:r w:rsidRPr="00EE4F71">
        <w:rPr>
          <w:spacing w:val="23"/>
          <w:w w:val="99"/>
          <w:lang w:val="en-AU"/>
        </w:rPr>
        <w:t xml:space="preserve"> </w:t>
      </w:r>
      <w:r w:rsidRPr="00EE4F71">
        <w:rPr>
          <w:lang w:val="en-AU"/>
        </w:rPr>
        <w:t>higher‐performing</w:t>
      </w:r>
      <w:r w:rsidRPr="00EE4F71">
        <w:rPr>
          <w:spacing w:val="-12"/>
          <w:lang w:val="en-AU"/>
        </w:rPr>
        <w:t xml:space="preserve"> </w:t>
      </w:r>
      <w:r w:rsidRPr="00EE4F71">
        <w:rPr>
          <w:lang w:val="en-AU"/>
        </w:rPr>
        <w:t>Fixed</w:t>
      </w:r>
      <w:r w:rsidRPr="00EE4F71">
        <w:rPr>
          <w:spacing w:val="-13"/>
          <w:lang w:val="en-AU"/>
        </w:rPr>
        <w:t xml:space="preserve"> </w:t>
      </w:r>
      <w:r w:rsidRPr="00EE4F71">
        <w:rPr>
          <w:lang w:val="en-AU"/>
        </w:rPr>
        <w:t>Wireless</w:t>
      </w:r>
      <w:r w:rsidRPr="00EE4F71">
        <w:rPr>
          <w:spacing w:val="-13"/>
          <w:lang w:val="en-AU"/>
        </w:rPr>
        <w:t xml:space="preserve"> </w:t>
      </w:r>
      <w:r w:rsidRPr="00EE4F71">
        <w:rPr>
          <w:lang w:val="en-AU"/>
        </w:rPr>
        <w:t>solution.</w:t>
      </w:r>
    </w:p>
    <w:p w14:paraId="29CF86B6" w14:textId="77777777" w:rsidR="009159D4" w:rsidRPr="00EE4F71" w:rsidRDefault="00B43467">
      <w:pPr>
        <w:pStyle w:val="BodyText"/>
        <w:spacing w:before="120"/>
        <w:ind w:right="45"/>
        <w:rPr>
          <w:lang w:val="en-AU"/>
        </w:rPr>
      </w:pPr>
      <w:r w:rsidRPr="00EE4F71">
        <w:rPr>
          <w:lang w:val="en-AU"/>
        </w:rPr>
        <w:t>By</w:t>
      </w:r>
      <w:r w:rsidRPr="00EE4F71">
        <w:rPr>
          <w:spacing w:val="-9"/>
          <w:lang w:val="en-AU"/>
        </w:rPr>
        <w:t xml:space="preserve"> </w:t>
      </w:r>
      <w:r w:rsidRPr="00EE4F71">
        <w:rPr>
          <w:lang w:val="en-AU"/>
        </w:rPr>
        <w:t>Local</w:t>
      </w:r>
      <w:r w:rsidRPr="00EE4F71">
        <w:rPr>
          <w:spacing w:val="-8"/>
          <w:lang w:val="en-AU"/>
        </w:rPr>
        <w:t xml:space="preserve"> </w:t>
      </w:r>
      <w:r w:rsidRPr="00EE4F71">
        <w:rPr>
          <w:lang w:val="en-AU"/>
        </w:rPr>
        <w:t>Government</w:t>
      </w:r>
      <w:r w:rsidRPr="00EE4F71">
        <w:rPr>
          <w:spacing w:val="-9"/>
          <w:lang w:val="en-AU"/>
        </w:rPr>
        <w:t xml:space="preserve"> </w:t>
      </w:r>
      <w:r w:rsidRPr="00EE4F71">
        <w:rPr>
          <w:lang w:val="en-AU"/>
        </w:rPr>
        <w:t>Area,</w:t>
      </w:r>
      <w:r w:rsidRPr="00EE4F71">
        <w:rPr>
          <w:spacing w:val="-8"/>
          <w:lang w:val="en-AU"/>
        </w:rPr>
        <w:t xml:space="preserve"> </w:t>
      </w:r>
      <w:r w:rsidRPr="00EE4F71">
        <w:rPr>
          <w:lang w:val="en-AU"/>
        </w:rPr>
        <w:t>the</w:t>
      </w:r>
      <w:r w:rsidRPr="00EE4F71">
        <w:rPr>
          <w:spacing w:val="-9"/>
          <w:lang w:val="en-AU"/>
        </w:rPr>
        <w:t xml:space="preserve"> </w:t>
      </w:r>
      <w:r w:rsidRPr="00EE4F71">
        <w:rPr>
          <w:lang w:val="en-AU"/>
        </w:rPr>
        <w:t>indicative</w:t>
      </w:r>
      <w:r w:rsidRPr="00EE4F71">
        <w:rPr>
          <w:spacing w:val="-8"/>
          <w:lang w:val="en-AU"/>
        </w:rPr>
        <w:t xml:space="preserve"> </w:t>
      </w:r>
      <w:r w:rsidRPr="00EE4F71">
        <w:rPr>
          <w:lang w:val="en-AU"/>
        </w:rPr>
        <w:t>percentage</w:t>
      </w:r>
      <w:r w:rsidRPr="00EE4F71">
        <w:rPr>
          <w:spacing w:val="25"/>
          <w:w w:val="99"/>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rural</w:t>
      </w:r>
      <w:r w:rsidRPr="00EE4F71">
        <w:rPr>
          <w:spacing w:val="-5"/>
          <w:lang w:val="en-AU"/>
        </w:rPr>
        <w:t xml:space="preserve"> </w:t>
      </w:r>
      <w:r w:rsidRPr="00EE4F71">
        <w:rPr>
          <w:lang w:val="en-AU"/>
        </w:rPr>
        <w:t>land</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satellite</w:t>
      </w:r>
      <w:r w:rsidRPr="00EE4F71">
        <w:rPr>
          <w:spacing w:val="-3"/>
          <w:lang w:val="en-AU"/>
        </w:rPr>
        <w:t xml:space="preserve"> </w:t>
      </w:r>
      <w:r w:rsidRPr="00EE4F71">
        <w:rPr>
          <w:lang w:val="en-AU"/>
        </w:rPr>
        <w:t>coverage</w:t>
      </w:r>
      <w:r w:rsidRPr="00EE4F71">
        <w:rPr>
          <w:spacing w:val="-6"/>
          <w:lang w:val="en-AU"/>
        </w:rPr>
        <w:t xml:space="preserve"> </w:t>
      </w:r>
      <w:r w:rsidRPr="00EE4F71">
        <w:rPr>
          <w:lang w:val="en-AU"/>
        </w:rPr>
        <w:t>is</w:t>
      </w:r>
      <w:r w:rsidRPr="00EE4F71">
        <w:rPr>
          <w:spacing w:val="23"/>
          <w:w w:val="99"/>
          <w:lang w:val="en-AU"/>
        </w:rPr>
        <w:t xml:space="preserve"> </w:t>
      </w:r>
      <w:r w:rsidRPr="00EE4F71">
        <w:rPr>
          <w:lang w:val="en-AU"/>
        </w:rPr>
        <w:t>shown</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following</w:t>
      </w:r>
      <w:r w:rsidRPr="00EE4F71">
        <w:rPr>
          <w:spacing w:val="-6"/>
          <w:lang w:val="en-AU"/>
        </w:rPr>
        <w:t xml:space="preserve"> </w:t>
      </w:r>
      <w:r w:rsidRPr="00EE4F71">
        <w:rPr>
          <w:lang w:val="en-AU"/>
        </w:rPr>
        <w:t>table.</w:t>
      </w:r>
    </w:p>
    <w:p w14:paraId="29CF86B7" w14:textId="77777777" w:rsidR="009159D4" w:rsidRPr="00EE4F71" w:rsidRDefault="009159D4">
      <w:pPr>
        <w:spacing w:before="8"/>
        <w:rPr>
          <w:rFonts w:ascii="Calibri" w:eastAsia="Calibri" w:hAnsi="Calibri" w:cs="Calibri"/>
          <w:sz w:val="10"/>
          <w:szCs w:val="10"/>
          <w:lang w:val="en-AU"/>
        </w:rPr>
      </w:pPr>
    </w:p>
    <w:tbl>
      <w:tblPr>
        <w:tblW w:w="0" w:type="auto"/>
        <w:tblInd w:w="217" w:type="dxa"/>
        <w:tblLayout w:type="fixed"/>
        <w:tblCellMar>
          <w:left w:w="0" w:type="dxa"/>
          <w:right w:w="0" w:type="dxa"/>
        </w:tblCellMar>
        <w:tblLook w:val="01E0" w:firstRow="1" w:lastRow="1" w:firstColumn="1" w:lastColumn="1" w:noHBand="0" w:noVBand="0"/>
      </w:tblPr>
      <w:tblGrid>
        <w:gridCol w:w="1583"/>
        <w:gridCol w:w="1607"/>
        <w:gridCol w:w="1652"/>
      </w:tblGrid>
      <w:tr w:rsidR="009159D4" w:rsidRPr="00EE4F71" w14:paraId="29CF86BC" w14:textId="77777777">
        <w:trPr>
          <w:trHeight w:hRule="exact" w:val="366"/>
        </w:trPr>
        <w:tc>
          <w:tcPr>
            <w:tcW w:w="1583" w:type="dxa"/>
            <w:tcBorders>
              <w:top w:val="nil"/>
              <w:left w:val="nil"/>
              <w:bottom w:val="nil"/>
              <w:right w:val="nil"/>
            </w:tcBorders>
            <w:shd w:val="clear" w:color="auto" w:fill="000000"/>
          </w:tcPr>
          <w:p w14:paraId="29CF86B8" w14:textId="77777777" w:rsidR="009159D4" w:rsidRPr="00EE4F71" w:rsidRDefault="009159D4">
            <w:pPr>
              <w:pStyle w:val="TableParagraph"/>
              <w:spacing w:before="11"/>
              <w:rPr>
                <w:rFonts w:ascii="Calibri" w:eastAsia="Calibri" w:hAnsi="Calibri" w:cs="Calibri"/>
                <w:sz w:val="14"/>
                <w:szCs w:val="14"/>
                <w:lang w:val="en-AU"/>
              </w:rPr>
            </w:pPr>
          </w:p>
          <w:p w14:paraId="29CF86B9" w14:textId="77777777" w:rsidR="009159D4" w:rsidRPr="00EE4F71" w:rsidRDefault="00B43467">
            <w:pPr>
              <w:pStyle w:val="TableParagraph"/>
              <w:ind w:left="108"/>
              <w:rPr>
                <w:rFonts w:ascii="Calibri" w:eastAsia="Calibri" w:hAnsi="Calibri" w:cs="Calibri"/>
                <w:sz w:val="15"/>
                <w:szCs w:val="15"/>
                <w:lang w:val="en-AU"/>
              </w:rPr>
            </w:pPr>
            <w:r w:rsidRPr="00EE4F71">
              <w:rPr>
                <w:rFonts w:ascii="Calibri"/>
                <w:b/>
                <w:color w:val="FFFFFF"/>
                <w:sz w:val="15"/>
                <w:lang w:val="en-AU"/>
              </w:rPr>
              <w:t>LGA</w:t>
            </w:r>
          </w:p>
        </w:tc>
        <w:tc>
          <w:tcPr>
            <w:tcW w:w="1607" w:type="dxa"/>
            <w:tcBorders>
              <w:top w:val="nil"/>
              <w:left w:val="nil"/>
              <w:bottom w:val="nil"/>
              <w:right w:val="nil"/>
            </w:tcBorders>
            <w:shd w:val="clear" w:color="auto" w:fill="000000"/>
          </w:tcPr>
          <w:p w14:paraId="29CF86BA" w14:textId="77777777" w:rsidR="009159D4" w:rsidRPr="00EE4F71" w:rsidRDefault="00B43467">
            <w:pPr>
              <w:pStyle w:val="TableParagraph"/>
              <w:ind w:left="602" w:right="202" w:hanging="398"/>
              <w:rPr>
                <w:rFonts w:ascii="Calibri Light" w:eastAsia="Calibri Light" w:hAnsi="Calibri Light" w:cs="Calibri Light"/>
                <w:sz w:val="10"/>
                <w:szCs w:val="10"/>
                <w:lang w:val="en-AU"/>
              </w:rPr>
            </w:pPr>
            <w:r w:rsidRPr="00EE4F71">
              <w:rPr>
                <w:rFonts w:ascii="Calibri"/>
                <w:b/>
                <w:color w:val="FFFFFF"/>
                <w:sz w:val="15"/>
                <w:lang w:val="en-AU"/>
              </w:rPr>
              <w:t>Population</w:t>
            </w:r>
            <w:r w:rsidRPr="00EE4F71">
              <w:rPr>
                <w:rFonts w:ascii="Calibri"/>
                <w:b/>
                <w:color w:val="FFFFFF"/>
                <w:spacing w:val="-6"/>
                <w:sz w:val="15"/>
                <w:lang w:val="en-AU"/>
              </w:rPr>
              <w:t xml:space="preserve"> </w:t>
            </w:r>
            <w:r w:rsidRPr="00EE4F71">
              <w:rPr>
                <w:rFonts w:ascii="Calibri"/>
                <w:b/>
                <w:color w:val="FFFFFF"/>
                <w:sz w:val="15"/>
                <w:lang w:val="en-AU"/>
              </w:rPr>
              <w:t>in</w:t>
            </w:r>
            <w:r w:rsidRPr="00EE4F71">
              <w:rPr>
                <w:rFonts w:ascii="Calibri"/>
                <w:b/>
                <w:color w:val="FFFFFF"/>
                <w:spacing w:val="-6"/>
                <w:sz w:val="15"/>
                <w:lang w:val="en-AU"/>
              </w:rPr>
              <w:t xml:space="preserve"> </w:t>
            </w:r>
            <w:r w:rsidRPr="00EE4F71">
              <w:rPr>
                <w:rFonts w:ascii="Calibri"/>
                <w:b/>
                <w:color w:val="FFFFFF"/>
                <w:sz w:val="15"/>
                <w:lang w:val="en-AU"/>
              </w:rPr>
              <w:t>Rural</w:t>
            </w:r>
            <w:r w:rsidRPr="00EE4F71">
              <w:rPr>
                <w:rFonts w:ascii="Calibri"/>
                <w:b/>
                <w:color w:val="FFFFFF"/>
                <w:w w:val="99"/>
                <w:sz w:val="15"/>
                <w:lang w:val="en-AU"/>
              </w:rPr>
              <w:t xml:space="preserve"> </w:t>
            </w:r>
            <w:r w:rsidRPr="00EE4F71">
              <w:rPr>
                <w:rFonts w:ascii="Calibri"/>
                <w:b/>
                <w:color w:val="FFFFFF"/>
                <w:sz w:val="15"/>
                <w:lang w:val="en-AU"/>
              </w:rPr>
              <w:t>Land</w:t>
            </w:r>
            <w:r w:rsidRPr="00EE4F71">
              <w:rPr>
                <w:rFonts w:ascii="Calibri Light"/>
                <w:color w:val="FFFFFF"/>
                <w:position w:val="5"/>
                <w:sz w:val="10"/>
                <w:lang w:val="en-AU"/>
              </w:rPr>
              <w:t>19</w:t>
            </w:r>
          </w:p>
        </w:tc>
        <w:tc>
          <w:tcPr>
            <w:tcW w:w="1652" w:type="dxa"/>
            <w:tcBorders>
              <w:top w:val="nil"/>
              <w:left w:val="nil"/>
              <w:bottom w:val="nil"/>
              <w:right w:val="nil"/>
            </w:tcBorders>
            <w:shd w:val="clear" w:color="auto" w:fill="000000"/>
          </w:tcPr>
          <w:p w14:paraId="29CF86BB" w14:textId="77777777" w:rsidR="009159D4" w:rsidRPr="00EE4F71" w:rsidRDefault="00B43467">
            <w:pPr>
              <w:pStyle w:val="TableParagraph"/>
              <w:ind w:left="263" w:right="263" w:firstLine="4"/>
              <w:rPr>
                <w:rFonts w:ascii="Calibri" w:eastAsia="Calibri" w:hAnsi="Calibri" w:cs="Calibri"/>
                <w:sz w:val="15"/>
                <w:szCs w:val="15"/>
                <w:lang w:val="en-AU"/>
              </w:rPr>
            </w:pPr>
            <w:r w:rsidRPr="00EE4F71">
              <w:rPr>
                <w:rFonts w:ascii="Calibri"/>
                <w:b/>
                <w:color w:val="FFFFFF"/>
                <w:spacing w:val="-1"/>
                <w:sz w:val="15"/>
                <w:lang w:val="en-AU"/>
              </w:rPr>
              <w:t>Estimated</w:t>
            </w:r>
            <w:r w:rsidRPr="00EE4F71">
              <w:rPr>
                <w:rFonts w:ascii="Calibri"/>
                <w:b/>
                <w:color w:val="FFFFFF"/>
                <w:spacing w:val="-7"/>
                <w:sz w:val="15"/>
                <w:lang w:val="en-AU"/>
              </w:rPr>
              <w:t xml:space="preserve"> </w:t>
            </w:r>
            <w:r w:rsidRPr="00EE4F71">
              <w:rPr>
                <w:rFonts w:ascii="Calibri"/>
                <w:b/>
                <w:color w:val="FFFFFF"/>
                <w:spacing w:val="-1"/>
                <w:sz w:val="15"/>
                <w:lang w:val="en-AU"/>
              </w:rPr>
              <w:t>Area</w:t>
            </w:r>
            <w:r w:rsidRPr="00EE4F71">
              <w:rPr>
                <w:rFonts w:ascii="Calibri"/>
                <w:b/>
                <w:color w:val="FFFFFF"/>
                <w:spacing w:val="-5"/>
                <w:sz w:val="15"/>
                <w:lang w:val="en-AU"/>
              </w:rPr>
              <w:t xml:space="preserve"> </w:t>
            </w:r>
            <w:r w:rsidRPr="00EE4F71">
              <w:rPr>
                <w:rFonts w:ascii="Calibri"/>
                <w:b/>
                <w:color w:val="FFFFFF"/>
                <w:spacing w:val="-1"/>
                <w:sz w:val="15"/>
                <w:lang w:val="en-AU"/>
              </w:rPr>
              <w:t>of</w:t>
            </w:r>
            <w:r w:rsidRPr="00EE4F71">
              <w:rPr>
                <w:rFonts w:ascii="Calibri"/>
                <w:b/>
                <w:color w:val="FFFFFF"/>
                <w:spacing w:val="24"/>
                <w:w w:val="99"/>
                <w:sz w:val="15"/>
                <w:lang w:val="en-AU"/>
              </w:rPr>
              <w:t xml:space="preserve"> </w:t>
            </w:r>
            <w:r w:rsidRPr="00EE4F71">
              <w:rPr>
                <w:rFonts w:ascii="Calibri"/>
                <w:b/>
                <w:color w:val="FFFFFF"/>
                <w:sz w:val="15"/>
                <w:lang w:val="en-AU"/>
              </w:rPr>
              <w:t>Satellite</w:t>
            </w:r>
            <w:r w:rsidRPr="00EE4F71">
              <w:rPr>
                <w:rFonts w:ascii="Calibri"/>
                <w:b/>
                <w:color w:val="FFFFFF"/>
                <w:spacing w:val="-11"/>
                <w:sz w:val="15"/>
                <w:lang w:val="en-AU"/>
              </w:rPr>
              <w:t xml:space="preserve"> </w:t>
            </w:r>
            <w:r w:rsidRPr="00EE4F71">
              <w:rPr>
                <w:rFonts w:ascii="Calibri"/>
                <w:b/>
                <w:color w:val="FFFFFF"/>
                <w:spacing w:val="-1"/>
                <w:sz w:val="15"/>
                <w:lang w:val="en-AU"/>
              </w:rPr>
              <w:t>Coverage</w:t>
            </w:r>
          </w:p>
        </w:tc>
      </w:tr>
      <w:tr w:rsidR="009159D4" w:rsidRPr="00EE4F71" w14:paraId="29CF86C1" w14:textId="77777777">
        <w:trPr>
          <w:trHeight w:hRule="exact" w:val="374"/>
        </w:trPr>
        <w:tc>
          <w:tcPr>
            <w:tcW w:w="1583" w:type="dxa"/>
            <w:tcBorders>
              <w:top w:val="nil"/>
              <w:left w:val="single" w:sz="5" w:space="0" w:color="000000"/>
              <w:bottom w:val="single" w:sz="5" w:space="0" w:color="000000"/>
              <w:right w:val="single" w:sz="5" w:space="0" w:color="000000"/>
            </w:tcBorders>
          </w:tcPr>
          <w:p w14:paraId="29CF86BD" w14:textId="77777777" w:rsidR="009159D4" w:rsidRPr="00EE4F71" w:rsidRDefault="009159D4">
            <w:pPr>
              <w:pStyle w:val="TableParagraph"/>
              <w:spacing w:before="3"/>
              <w:rPr>
                <w:rFonts w:ascii="Calibri" w:eastAsia="Calibri" w:hAnsi="Calibri" w:cs="Calibri"/>
                <w:sz w:val="15"/>
                <w:szCs w:val="15"/>
                <w:lang w:val="en-AU"/>
              </w:rPr>
            </w:pPr>
          </w:p>
          <w:p w14:paraId="29CF86BE" w14:textId="77777777" w:rsidR="009159D4" w:rsidRPr="00EE4F71" w:rsidRDefault="00B43467">
            <w:pPr>
              <w:pStyle w:val="TableParagraph"/>
              <w:spacing w:line="183" w:lineRule="exact"/>
              <w:ind w:left="102"/>
              <w:rPr>
                <w:rFonts w:ascii="Calibri" w:eastAsia="Calibri" w:hAnsi="Calibri" w:cs="Calibri"/>
                <w:sz w:val="15"/>
                <w:szCs w:val="15"/>
                <w:lang w:val="en-AU"/>
              </w:rPr>
            </w:pPr>
            <w:r w:rsidRPr="00EE4F71">
              <w:rPr>
                <w:rFonts w:ascii="Calibri"/>
                <w:spacing w:val="-1"/>
                <w:sz w:val="15"/>
                <w:lang w:val="en-AU"/>
              </w:rPr>
              <w:t>Alpine</w:t>
            </w:r>
          </w:p>
        </w:tc>
        <w:tc>
          <w:tcPr>
            <w:tcW w:w="1607" w:type="dxa"/>
            <w:tcBorders>
              <w:top w:val="nil"/>
              <w:left w:val="single" w:sz="5" w:space="0" w:color="000000"/>
              <w:bottom w:val="single" w:sz="5" w:space="0" w:color="000000"/>
              <w:right w:val="single" w:sz="5" w:space="0" w:color="000000"/>
            </w:tcBorders>
          </w:tcPr>
          <w:p w14:paraId="29CF86BF" w14:textId="77777777" w:rsidR="009159D4" w:rsidRPr="00EE4F71" w:rsidRDefault="00B43467">
            <w:pPr>
              <w:pStyle w:val="TableParagraph"/>
              <w:spacing w:before="90"/>
              <w:jc w:val="center"/>
              <w:rPr>
                <w:rFonts w:ascii="Calibri" w:eastAsia="Calibri" w:hAnsi="Calibri" w:cs="Calibri"/>
                <w:sz w:val="18"/>
                <w:szCs w:val="18"/>
                <w:lang w:val="en-AU"/>
              </w:rPr>
            </w:pPr>
            <w:r w:rsidRPr="00EE4F71">
              <w:rPr>
                <w:rFonts w:ascii="Calibri"/>
                <w:spacing w:val="-1"/>
                <w:sz w:val="18"/>
                <w:lang w:val="en-AU"/>
              </w:rPr>
              <w:t>4,007</w:t>
            </w:r>
          </w:p>
        </w:tc>
        <w:tc>
          <w:tcPr>
            <w:tcW w:w="1652" w:type="dxa"/>
            <w:tcBorders>
              <w:top w:val="nil"/>
              <w:left w:val="single" w:sz="5" w:space="0" w:color="000000"/>
              <w:bottom w:val="single" w:sz="5" w:space="0" w:color="000000"/>
              <w:right w:val="single" w:sz="5" w:space="0" w:color="000000"/>
            </w:tcBorders>
          </w:tcPr>
          <w:p w14:paraId="29CF86C0" w14:textId="77777777" w:rsidR="009159D4" w:rsidRPr="00EE4F71" w:rsidRDefault="00B43467">
            <w:pPr>
              <w:pStyle w:val="TableParagraph"/>
              <w:spacing w:before="9"/>
              <w:jc w:val="center"/>
              <w:rPr>
                <w:rFonts w:ascii="Calibri" w:eastAsia="Calibri" w:hAnsi="Calibri" w:cs="Calibri"/>
                <w:sz w:val="15"/>
                <w:szCs w:val="15"/>
                <w:lang w:val="en-AU"/>
              </w:rPr>
            </w:pPr>
            <w:r w:rsidRPr="00EE4F71">
              <w:rPr>
                <w:rFonts w:ascii="Calibri"/>
                <w:spacing w:val="-1"/>
                <w:sz w:val="15"/>
                <w:lang w:val="en-AU"/>
              </w:rPr>
              <w:t>95%</w:t>
            </w:r>
          </w:p>
        </w:tc>
      </w:tr>
      <w:tr w:rsidR="009159D4" w:rsidRPr="00EE4F71" w14:paraId="29CF86C6" w14:textId="77777777">
        <w:trPr>
          <w:trHeight w:hRule="exact" w:val="370"/>
        </w:trPr>
        <w:tc>
          <w:tcPr>
            <w:tcW w:w="1583" w:type="dxa"/>
            <w:tcBorders>
              <w:top w:val="single" w:sz="5" w:space="0" w:color="000000"/>
              <w:left w:val="single" w:sz="5" w:space="0" w:color="000000"/>
              <w:bottom w:val="single" w:sz="5" w:space="0" w:color="000000"/>
              <w:right w:val="single" w:sz="5" w:space="0" w:color="000000"/>
            </w:tcBorders>
          </w:tcPr>
          <w:p w14:paraId="29CF86C2" w14:textId="77777777" w:rsidR="009159D4" w:rsidRPr="00EE4F71" w:rsidRDefault="009159D4">
            <w:pPr>
              <w:pStyle w:val="TableParagraph"/>
              <w:spacing w:before="4"/>
              <w:rPr>
                <w:rFonts w:ascii="Calibri" w:eastAsia="Calibri" w:hAnsi="Calibri" w:cs="Calibri"/>
                <w:sz w:val="14"/>
                <w:szCs w:val="14"/>
                <w:lang w:val="en-AU"/>
              </w:rPr>
            </w:pPr>
          </w:p>
          <w:p w14:paraId="29CF86C3" w14:textId="77777777" w:rsidR="009159D4" w:rsidRPr="00EE4F71" w:rsidRDefault="00B43467">
            <w:pPr>
              <w:pStyle w:val="TableParagraph"/>
              <w:spacing w:line="183" w:lineRule="exact"/>
              <w:ind w:left="102"/>
              <w:rPr>
                <w:rFonts w:ascii="Calibri" w:eastAsia="Calibri" w:hAnsi="Calibri" w:cs="Calibri"/>
                <w:sz w:val="15"/>
                <w:szCs w:val="15"/>
                <w:lang w:val="en-AU"/>
              </w:rPr>
            </w:pPr>
            <w:r w:rsidRPr="00EE4F71">
              <w:rPr>
                <w:rFonts w:ascii="Calibri"/>
                <w:sz w:val="15"/>
                <w:lang w:val="en-AU"/>
              </w:rPr>
              <w:t>Benalla</w:t>
            </w:r>
          </w:p>
        </w:tc>
        <w:tc>
          <w:tcPr>
            <w:tcW w:w="1607" w:type="dxa"/>
            <w:tcBorders>
              <w:top w:val="single" w:sz="5" w:space="0" w:color="000000"/>
              <w:left w:val="single" w:sz="5" w:space="0" w:color="000000"/>
              <w:bottom w:val="single" w:sz="5" w:space="0" w:color="000000"/>
              <w:right w:val="single" w:sz="5" w:space="0" w:color="000000"/>
            </w:tcBorders>
          </w:tcPr>
          <w:p w14:paraId="29CF86C4" w14:textId="77777777" w:rsidR="009159D4" w:rsidRPr="00EE4F71" w:rsidRDefault="00B43467">
            <w:pPr>
              <w:pStyle w:val="TableParagraph"/>
              <w:spacing w:before="79"/>
              <w:jc w:val="center"/>
              <w:rPr>
                <w:rFonts w:ascii="Calibri" w:eastAsia="Calibri" w:hAnsi="Calibri" w:cs="Calibri"/>
                <w:sz w:val="18"/>
                <w:szCs w:val="18"/>
                <w:lang w:val="en-AU"/>
              </w:rPr>
            </w:pPr>
            <w:r w:rsidRPr="00EE4F71">
              <w:rPr>
                <w:rFonts w:ascii="Calibri"/>
                <w:spacing w:val="-1"/>
                <w:sz w:val="18"/>
                <w:lang w:val="en-AU"/>
              </w:rPr>
              <w:t>4,664</w:t>
            </w:r>
          </w:p>
        </w:tc>
        <w:tc>
          <w:tcPr>
            <w:tcW w:w="1652" w:type="dxa"/>
            <w:tcBorders>
              <w:top w:val="single" w:sz="5" w:space="0" w:color="000000"/>
              <w:left w:val="single" w:sz="5" w:space="0" w:color="000000"/>
              <w:bottom w:val="single" w:sz="5" w:space="0" w:color="000000"/>
              <w:right w:val="single" w:sz="5" w:space="0" w:color="000000"/>
            </w:tcBorders>
          </w:tcPr>
          <w:p w14:paraId="29CF86C5" w14:textId="77777777" w:rsidR="009159D4" w:rsidRPr="00EE4F71" w:rsidRDefault="00B43467">
            <w:pPr>
              <w:pStyle w:val="TableParagraph"/>
              <w:spacing w:line="182" w:lineRule="exact"/>
              <w:jc w:val="center"/>
              <w:rPr>
                <w:rFonts w:ascii="Calibri" w:eastAsia="Calibri" w:hAnsi="Calibri" w:cs="Calibri"/>
                <w:sz w:val="15"/>
                <w:szCs w:val="15"/>
                <w:lang w:val="en-AU"/>
              </w:rPr>
            </w:pPr>
            <w:r w:rsidRPr="00EE4F71">
              <w:rPr>
                <w:rFonts w:ascii="Calibri"/>
                <w:spacing w:val="-1"/>
                <w:sz w:val="15"/>
                <w:lang w:val="en-AU"/>
              </w:rPr>
              <w:t>60%</w:t>
            </w:r>
          </w:p>
        </w:tc>
      </w:tr>
      <w:tr w:rsidR="009159D4" w:rsidRPr="00EE4F71" w14:paraId="29CF86CB" w14:textId="77777777">
        <w:trPr>
          <w:trHeight w:hRule="exact" w:val="370"/>
        </w:trPr>
        <w:tc>
          <w:tcPr>
            <w:tcW w:w="1583" w:type="dxa"/>
            <w:tcBorders>
              <w:top w:val="single" w:sz="5" w:space="0" w:color="000000"/>
              <w:left w:val="single" w:sz="5" w:space="0" w:color="000000"/>
              <w:bottom w:val="single" w:sz="5" w:space="0" w:color="000000"/>
              <w:right w:val="single" w:sz="5" w:space="0" w:color="000000"/>
            </w:tcBorders>
          </w:tcPr>
          <w:p w14:paraId="29CF86C7" w14:textId="77777777" w:rsidR="009159D4" w:rsidRPr="00EE4F71" w:rsidRDefault="009159D4">
            <w:pPr>
              <w:pStyle w:val="TableParagraph"/>
              <w:spacing w:before="4"/>
              <w:rPr>
                <w:rFonts w:ascii="Calibri" w:eastAsia="Calibri" w:hAnsi="Calibri" w:cs="Calibri"/>
                <w:sz w:val="14"/>
                <w:szCs w:val="14"/>
                <w:lang w:val="en-AU"/>
              </w:rPr>
            </w:pPr>
          </w:p>
          <w:p w14:paraId="29CF86C8" w14:textId="77777777" w:rsidR="009159D4" w:rsidRPr="00EE4F71" w:rsidRDefault="00B43467">
            <w:pPr>
              <w:pStyle w:val="TableParagraph"/>
              <w:spacing w:line="183" w:lineRule="exact"/>
              <w:ind w:left="102"/>
              <w:rPr>
                <w:rFonts w:ascii="Calibri" w:eastAsia="Calibri" w:hAnsi="Calibri" w:cs="Calibri"/>
                <w:sz w:val="15"/>
                <w:szCs w:val="15"/>
                <w:lang w:val="en-AU"/>
              </w:rPr>
            </w:pPr>
            <w:r w:rsidRPr="00EE4F71">
              <w:rPr>
                <w:rFonts w:ascii="Calibri"/>
                <w:spacing w:val="-1"/>
                <w:sz w:val="15"/>
                <w:lang w:val="en-AU"/>
              </w:rPr>
              <w:t>Indigo</w:t>
            </w:r>
          </w:p>
        </w:tc>
        <w:tc>
          <w:tcPr>
            <w:tcW w:w="1607" w:type="dxa"/>
            <w:tcBorders>
              <w:top w:val="single" w:sz="5" w:space="0" w:color="000000"/>
              <w:left w:val="single" w:sz="5" w:space="0" w:color="000000"/>
              <w:bottom w:val="single" w:sz="5" w:space="0" w:color="000000"/>
              <w:right w:val="single" w:sz="5" w:space="0" w:color="000000"/>
            </w:tcBorders>
          </w:tcPr>
          <w:p w14:paraId="29CF86C9" w14:textId="77777777" w:rsidR="009159D4" w:rsidRPr="00EE4F71" w:rsidRDefault="00B43467">
            <w:pPr>
              <w:pStyle w:val="TableParagraph"/>
              <w:spacing w:before="79"/>
              <w:jc w:val="center"/>
              <w:rPr>
                <w:rFonts w:ascii="Calibri" w:eastAsia="Calibri" w:hAnsi="Calibri" w:cs="Calibri"/>
                <w:sz w:val="18"/>
                <w:szCs w:val="18"/>
                <w:lang w:val="en-AU"/>
              </w:rPr>
            </w:pPr>
            <w:r w:rsidRPr="00EE4F71">
              <w:rPr>
                <w:rFonts w:ascii="Calibri"/>
                <w:spacing w:val="-1"/>
                <w:sz w:val="18"/>
                <w:lang w:val="en-AU"/>
              </w:rPr>
              <w:t>7,662</w:t>
            </w:r>
          </w:p>
        </w:tc>
        <w:tc>
          <w:tcPr>
            <w:tcW w:w="1652" w:type="dxa"/>
            <w:tcBorders>
              <w:top w:val="single" w:sz="5" w:space="0" w:color="000000"/>
              <w:left w:val="single" w:sz="5" w:space="0" w:color="000000"/>
              <w:bottom w:val="single" w:sz="5" w:space="0" w:color="000000"/>
              <w:right w:val="single" w:sz="5" w:space="0" w:color="000000"/>
            </w:tcBorders>
          </w:tcPr>
          <w:p w14:paraId="29CF86CA" w14:textId="77777777" w:rsidR="009159D4" w:rsidRPr="00EE4F71" w:rsidRDefault="00B43467">
            <w:pPr>
              <w:pStyle w:val="TableParagraph"/>
              <w:spacing w:line="182" w:lineRule="exact"/>
              <w:jc w:val="center"/>
              <w:rPr>
                <w:rFonts w:ascii="Calibri" w:eastAsia="Calibri" w:hAnsi="Calibri" w:cs="Calibri"/>
                <w:sz w:val="15"/>
                <w:szCs w:val="15"/>
                <w:lang w:val="en-AU"/>
              </w:rPr>
            </w:pPr>
            <w:r w:rsidRPr="00EE4F71">
              <w:rPr>
                <w:rFonts w:ascii="Calibri"/>
                <w:spacing w:val="-1"/>
                <w:sz w:val="15"/>
                <w:lang w:val="en-AU"/>
              </w:rPr>
              <w:t>50%</w:t>
            </w:r>
          </w:p>
        </w:tc>
      </w:tr>
      <w:tr w:rsidR="009159D4" w:rsidRPr="00EE4F71" w14:paraId="29CF86D0" w14:textId="77777777">
        <w:trPr>
          <w:trHeight w:hRule="exact" w:val="370"/>
        </w:trPr>
        <w:tc>
          <w:tcPr>
            <w:tcW w:w="1583" w:type="dxa"/>
            <w:tcBorders>
              <w:top w:val="single" w:sz="5" w:space="0" w:color="000000"/>
              <w:left w:val="single" w:sz="5" w:space="0" w:color="000000"/>
              <w:bottom w:val="single" w:sz="5" w:space="0" w:color="000000"/>
              <w:right w:val="single" w:sz="5" w:space="0" w:color="000000"/>
            </w:tcBorders>
          </w:tcPr>
          <w:p w14:paraId="29CF86CC" w14:textId="77777777" w:rsidR="009159D4" w:rsidRPr="00EE4F71" w:rsidRDefault="009159D4">
            <w:pPr>
              <w:pStyle w:val="TableParagraph"/>
              <w:spacing w:before="4"/>
              <w:rPr>
                <w:rFonts w:ascii="Calibri" w:eastAsia="Calibri" w:hAnsi="Calibri" w:cs="Calibri"/>
                <w:sz w:val="14"/>
                <w:szCs w:val="14"/>
                <w:lang w:val="en-AU"/>
              </w:rPr>
            </w:pPr>
          </w:p>
          <w:p w14:paraId="29CF86CD" w14:textId="77777777" w:rsidR="009159D4" w:rsidRPr="00EE4F71" w:rsidRDefault="00B43467">
            <w:pPr>
              <w:pStyle w:val="TableParagraph"/>
              <w:spacing w:line="183" w:lineRule="exact"/>
              <w:ind w:left="102"/>
              <w:rPr>
                <w:rFonts w:ascii="Calibri" w:eastAsia="Calibri" w:hAnsi="Calibri" w:cs="Calibri"/>
                <w:sz w:val="15"/>
                <w:szCs w:val="15"/>
                <w:lang w:val="en-AU"/>
              </w:rPr>
            </w:pPr>
            <w:r w:rsidRPr="00EE4F71">
              <w:rPr>
                <w:rFonts w:ascii="Calibri"/>
                <w:sz w:val="15"/>
                <w:lang w:val="en-AU"/>
              </w:rPr>
              <w:t>Mansfield</w:t>
            </w:r>
          </w:p>
        </w:tc>
        <w:tc>
          <w:tcPr>
            <w:tcW w:w="1607" w:type="dxa"/>
            <w:tcBorders>
              <w:top w:val="single" w:sz="5" w:space="0" w:color="000000"/>
              <w:left w:val="single" w:sz="5" w:space="0" w:color="000000"/>
              <w:bottom w:val="single" w:sz="5" w:space="0" w:color="000000"/>
              <w:right w:val="single" w:sz="5" w:space="0" w:color="000000"/>
            </w:tcBorders>
          </w:tcPr>
          <w:p w14:paraId="29CF86CE" w14:textId="77777777" w:rsidR="009159D4" w:rsidRPr="00EE4F71" w:rsidRDefault="00B43467">
            <w:pPr>
              <w:pStyle w:val="TableParagraph"/>
              <w:spacing w:before="79"/>
              <w:jc w:val="center"/>
              <w:rPr>
                <w:rFonts w:ascii="Calibri" w:eastAsia="Calibri" w:hAnsi="Calibri" w:cs="Calibri"/>
                <w:sz w:val="18"/>
                <w:szCs w:val="18"/>
                <w:lang w:val="en-AU"/>
              </w:rPr>
            </w:pPr>
            <w:r w:rsidRPr="00EE4F71">
              <w:rPr>
                <w:rFonts w:ascii="Calibri"/>
                <w:spacing w:val="-1"/>
                <w:sz w:val="18"/>
                <w:lang w:val="en-AU"/>
              </w:rPr>
              <w:t>5,115</w:t>
            </w:r>
          </w:p>
        </w:tc>
        <w:tc>
          <w:tcPr>
            <w:tcW w:w="1652" w:type="dxa"/>
            <w:tcBorders>
              <w:top w:val="single" w:sz="5" w:space="0" w:color="000000"/>
              <w:left w:val="single" w:sz="5" w:space="0" w:color="000000"/>
              <w:bottom w:val="single" w:sz="5" w:space="0" w:color="000000"/>
              <w:right w:val="single" w:sz="5" w:space="0" w:color="000000"/>
            </w:tcBorders>
          </w:tcPr>
          <w:p w14:paraId="29CF86CF" w14:textId="77777777" w:rsidR="009159D4" w:rsidRPr="00EE4F71" w:rsidRDefault="00B43467">
            <w:pPr>
              <w:pStyle w:val="TableParagraph"/>
              <w:spacing w:line="182" w:lineRule="exact"/>
              <w:jc w:val="center"/>
              <w:rPr>
                <w:rFonts w:ascii="Calibri" w:eastAsia="Calibri" w:hAnsi="Calibri" w:cs="Calibri"/>
                <w:sz w:val="15"/>
                <w:szCs w:val="15"/>
                <w:lang w:val="en-AU"/>
              </w:rPr>
            </w:pPr>
            <w:r w:rsidRPr="00EE4F71">
              <w:rPr>
                <w:rFonts w:ascii="Calibri"/>
                <w:spacing w:val="-1"/>
                <w:sz w:val="15"/>
                <w:lang w:val="en-AU"/>
              </w:rPr>
              <w:t>60%</w:t>
            </w:r>
          </w:p>
        </w:tc>
      </w:tr>
      <w:tr w:rsidR="009159D4" w:rsidRPr="00EE4F71" w14:paraId="29CF86D5" w14:textId="77777777">
        <w:trPr>
          <w:trHeight w:hRule="exact" w:val="370"/>
        </w:trPr>
        <w:tc>
          <w:tcPr>
            <w:tcW w:w="1583" w:type="dxa"/>
            <w:tcBorders>
              <w:top w:val="single" w:sz="5" w:space="0" w:color="000000"/>
              <w:left w:val="single" w:sz="5" w:space="0" w:color="000000"/>
              <w:bottom w:val="single" w:sz="5" w:space="0" w:color="000000"/>
              <w:right w:val="single" w:sz="5" w:space="0" w:color="000000"/>
            </w:tcBorders>
          </w:tcPr>
          <w:p w14:paraId="29CF86D1" w14:textId="77777777" w:rsidR="009159D4" w:rsidRPr="00EE4F71" w:rsidRDefault="009159D4">
            <w:pPr>
              <w:pStyle w:val="TableParagraph"/>
              <w:spacing w:before="4"/>
              <w:rPr>
                <w:rFonts w:ascii="Calibri" w:eastAsia="Calibri" w:hAnsi="Calibri" w:cs="Calibri"/>
                <w:sz w:val="14"/>
                <w:szCs w:val="14"/>
                <w:lang w:val="en-AU"/>
              </w:rPr>
            </w:pPr>
          </w:p>
          <w:p w14:paraId="29CF86D2" w14:textId="77777777" w:rsidR="009159D4" w:rsidRPr="00EE4F71" w:rsidRDefault="00B43467">
            <w:pPr>
              <w:pStyle w:val="TableParagraph"/>
              <w:spacing w:line="183" w:lineRule="exact"/>
              <w:ind w:left="102"/>
              <w:rPr>
                <w:rFonts w:ascii="Calibri" w:eastAsia="Calibri" w:hAnsi="Calibri" w:cs="Calibri"/>
                <w:sz w:val="15"/>
                <w:szCs w:val="15"/>
                <w:lang w:val="en-AU"/>
              </w:rPr>
            </w:pPr>
            <w:r w:rsidRPr="00EE4F71">
              <w:rPr>
                <w:rFonts w:ascii="Calibri"/>
                <w:sz w:val="15"/>
                <w:lang w:val="en-AU"/>
              </w:rPr>
              <w:t>Towong</w:t>
            </w:r>
          </w:p>
        </w:tc>
        <w:tc>
          <w:tcPr>
            <w:tcW w:w="1607" w:type="dxa"/>
            <w:tcBorders>
              <w:top w:val="single" w:sz="5" w:space="0" w:color="000000"/>
              <w:left w:val="single" w:sz="5" w:space="0" w:color="000000"/>
              <w:bottom w:val="single" w:sz="5" w:space="0" w:color="000000"/>
              <w:right w:val="single" w:sz="5" w:space="0" w:color="000000"/>
            </w:tcBorders>
          </w:tcPr>
          <w:p w14:paraId="29CF86D3" w14:textId="77777777" w:rsidR="009159D4" w:rsidRPr="00EE4F71" w:rsidRDefault="00B43467">
            <w:pPr>
              <w:pStyle w:val="TableParagraph"/>
              <w:spacing w:before="81"/>
              <w:jc w:val="center"/>
              <w:rPr>
                <w:rFonts w:ascii="Calibri" w:eastAsia="Calibri" w:hAnsi="Calibri" w:cs="Calibri"/>
                <w:sz w:val="18"/>
                <w:szCs w:val="18"/>
                <w:lang w:val="en-AU"/>
              </w:rPr>
            </w:pPr>
            <w:r w:rsidRPr="00EE4F71">
              <w:rPr>
                <w:rFonts w:ascii="Calibri"/>
                <w:spacing w:val="-1"/>
                <w:sz w:val="18"/>
                <w:lang w:val="en-AU"/>
              </w:rPr>
              <w:t>3,282</w:t>
            </w:r>
          </w:p>
        </w:tc>
        <w:tc>
          <w:tcPr>
            <w:tcW w:w="1652" w:type="dxa"/>
            <w:tcBorders>
              <w:top w:val="single" w:sz="5" w:space="0" w:color="000000"/>
              <w:left w:val="single" w:sz="5" w:space="0" w:color="000000"/>
              <w:bottom w:val="single" w:sz="5" w:space="0" w:color="000000"/>
              <w:right w:val="single" w:sz="5" w:space="0" w:color="000000"/>
            </w:tcBorders>
          </w:tcPr>
          <w:p w14:paraId="29CF86D4" w14:textId="77777777" w:rsidR="009159D4" w:rsidRPr="00EE4F71" w:rsidRDefault="00B43467">
            <w:pPr>
              <w:pStyle w:val="TableParagraph"/>
              <w:spacing w:line="182" w:lineRule="exact"/>
              <w:jc w:val="center"/>
              <w:rPr>
                <w:rFonts w:ascii="Calibri" w:eastAsia="Calibri" w:hAnsi="Calibri" w:cs="Calibri"/>
                <w:sz w:val="15"/>
                <w:szCs w:val="15"/>
                <w:lang w:val="en-AU"/>
              </w:rPr>
            </w:pPr>
            <w:r w:rsidRPr="00EE4F71">
              <w:rPr>
                <w:rFonts w:ascii="Calibri"/>
                <w:spacing w:val="-1"/>
                <w:sz w:val="15"/>
                <w:lang w:val="en-AU"/>
              </w:rPr>
              <w:t>95%</w:t>
            </w:r>
          </w:p>
        </w:tc>
      </w:tr>
      <w:tr w:rsidR="009159D4" w:rsidRPr="00EE4F71" w14:paraId="29CF86DA" w14:textId="77777777">
        <w:trPr>
          <w:trHeight w:hRule="exact" w:val="370"/>
        </w:trPr>
        <w:tc>
          <w:tcPr>
            <w:tcW w:w="1583" w:type="dxa"/>
            <w:tcBorders>
              <w:top w:val="single" w:sz="5" w:space="0" w:color="000000"/>
              <w:left w:val="single" w:sz="5" w:space="0" w:color="000000"/>
              <w:bottom w:val="single" w:sz="5" w:space="0" w:color="000000"/>
              <w:right w:val="single" w:sz="5" w:space="0" w:color="000000"/>
            </w:tcBorders>
          </w:tcPr>
          <w:p w14:paraId="29CF86D6" w14:textId="77777777" w:rsidR="009159D4" w:rsidRPr="00EE4F71" w:rsidRDefault="009159D4">
            <w:pPr>
              <w:pStyle w:val="TableParagraph"/>
              <w:spacing w:before="4"/>
              <w:rPr>
                <w:rFonts w:ascii="Calibri" w:eastAsia="Calibri" w:hAnsi="Calibri" w:cs="Calibri"/>
                <w:sz w:val="14"/>
                <w:szCs w:val="14"/>
                <w:lang w:val="en-AU"/>
              </w:rPr>
            </w:pPr>
          </w:p>
          <w:p w14:paraId="29CF86D7" w14:textId="77777777" w:rsidR="009159D4" w:rsidRPr="00EE4F71" w:rsidRDefault="00B43467">
            <w:pPr>
              <w:pStyle w:val="TableParagraph"/>
              <w:spacing w:line="183" w:lineRule="exact"/>
              <w:ind w:left="102"/>
              <w:rPr>
                <w:rFonts w:ascii="Calibri" w:eastAsia="Calibri" w:hAnsi="Calibri" w:cs="Calibri"/>
                <w:sz w:val="15"/>
                <w:szCs w:val="15"/>
                <w:lang w:val="en-AU"/>
              </w:rPr>
            </w:pPr>
            <w:r w:rsidRPr="00EE4F71">
              <w:rPr>
                <w:rFonts w:ascii="Calibri"/>
                <w:sz w:val="15"/>
                <w:lang w:val="en-AU"/>
              </w:rPr>
              <w:t>Wangaratta</w:t>
            </w:r>
          </w:p>
        </w:tc>
        <w:tc>
          <w:tcPr>
            <w:tcW w:w="1607" w:type="dxa"/>
            <w:tcBorders>
              <w:top w:val="single" w:sz="5" w:space="0" w:color="000000"/>
              <w:left w:val="single" w:sz="5" w:space="0" w:color="000000"/>
              <w:bottom w:val="single" w:sz="5" w:space="0" w:color="000000"/>
              <w:right w:val="single" w:sz="5" w:space="0" w:color="000000"/>
            </w:tcBorders>
          </w:tcPr>
          <w:p w14:paraId="29CF86D8" w14:textId="77777777" w:rsidR="009159D4" w:rsidRPr="00EE4F71" w:rsidRDefault="00B43467">
            <w:pPr>
              <w:pStyle w:val="TableParagraph"/>
              <w:spacing w:before="81"/>
              <w:jc w:val="center"/>
              <w:rPr>
                <w:rFonts w:ascii="Calibri" w:eastAsia="Calibri" w:hAnsi="Calibri" w:cs="Calibri"/>
                <w:sz w:val="18"/>
                <w:szCs w:val="18"/>
                <w:lang w:val="en-AU"/>
              </w:rPr>
            </w:pPr>
            <w:r w:rsidRPr="00EE4F71">
              <w:rPr>
                <w:rFonts w:ascii="Calibri"/>
                <w:spacing w:val="-1"/>
                <w:sz w:val="18"/>
                <w:lang w:val="en-AU"/>
              </w:rPr>
              <w:t>8,465</w:t>
            </w:r>
          </w:p>
        </w:tc>
        <w:tc>
          <w:tcPr>
            <w:tcW w:w="1652" w:type="dxa"/>
            <w:tcBorders>
              <w:top w:val="single" w:sz="5" w:space="0" w:color="000000"/>
              <w:left w:val="single" w:sz="5" w:space="0" w:color="000000"/>
              <w:bottom w:val="single" w:sz="5" w:space="0" w:color="000000"/>
              <w:right w:val="single" w:sz="5" w:space="0" w:color="000000"/>
            </w:tcBorders>
          </w:tcPr>
          <w:p w14:paraId="29CF86D9" w14:textId="77777777" w:rsidR="009159D4" w:rsidRPr="00EE4F71" w:rsidRDefault="00B43467">
            <w:pPr>
              <w:pStyle w:val="TableParagraph"/>
              <w:spacing w:line="182" w:lineRule="exact"/>
              <w:jc w:val="center"/>
              <w:rPr>
                <w:rFonts w:ascii="Calibri" w:eastAsia="Calibri" w:hAnsi="Calibri" w:cs="Calibri"/>
                <w:sz w:val="15"/>
                <w:szCs w:val="15"/>
                <w:lang w:val="en-AU"/>
              </w:rPr>
            </w:pPr>
            <w:r w:rsidRPr="00EE4F71">
              <w:rPr>
                <w:rFonts w:ascii="Calibri"/>
                <w:spacing w:val="-1"/>
                <w:sz w:val="15"/>
                <w:lang w:val="en-AU"/>
              </w:rPr>
              <w:t>50%</w:t>
            </w:r>
          </w:p>
        </w:tc>
      </w:tr>
      <w:tr w:rsidR="009159D4" w:rsidRPr="00EE4F71" w14:paraId="29CF86DF" w14:textId="77777777">
        <w:trPr>
          <w:trHeight w:hRule="exact" w:val="374"/>
        </w:trPr>
        <w:tc>
          <w:tcPr>
            <w:tcW w:w="1583" w:type="dxa"/>
            <w:tcBorders>
              <w:top w:val="single" w:sz="5" w:space="0" w:color="000000"/>
              <w:left w:val="single" w:sz="5" w:space="0" w:color="000000"/>
              <w:bottom w:val="single" w:sz="8" w:space="0" w:color="000000"/>
              <w:right w:val="single" w:sz="5" w:space="0" w:color="000000"/>
            </w:tcBorders>
          </w:tcPr>
          <w:p w14:paraId="29CF86DB" w14:textId="77777777" w:rsidR="009159D4" w:rsidRPr="00EE4F71" w:rsidRDefault="009159D4">
            <w:pPr>
              <w:pStyle w:val="TableParagraph"/>
              <w:spacing w:before="4"/>
              <w:rPr>
                <w:rFonts w:ascii="Calibri" w:eastAsia="Calibri" w:hAnsi="Calibri" w:cs="Calibri"/>
                <w:sz w:val="14"/>
                <w:szCs w:val="14"/>
                <w:lang w:val="en-AU"/>
              </w:rPr>
            </w:pPr>
          </w:p>
          <w:p w14:paraId="29CF86DC" w14:textId="77777777" w:rsidR="009159D4" w:rsidRPr="00EE4F71" w:rsidRDefault="00B43467">
            <w:pPr>
              <w:pStyle w:val="TableParagraph"/>
              <w:spacing w:line="183" w:lineRule="exact"/>
              <w:ind w:left="102"/>
              <w:rPr>
                <w:rFonts w:ascii="Calibri" w:eastAsia="Calibri" w:hAnsi="Calibri" w:cs="Calibri"/>
                <w:sz w:val="15"/>
                <w:szCs w:val="15"/>
                <w:lang w:val="en-AU"/>
              </w:rPr>
            </w:pPr>
            <w:r w:rsidRPr="00EE4F71">
              <w:rPr>
                <w:rFonts w:ascii="Calibri"/>
                <w:sz w:val="15"/>
                <w:lang w:val="en-AU"/>
              </w:rPr>
              <w:t>Wodonga</w:t>
            </w:r>
          </w:p>
        </w:tc>
        <w:tc>
          <w:tcPr>
            <w:tcW w:w="1607" w:type="dxa"/>
            <w:tcBorders>
              <w:top w:val="single" w:sz="5" w:space="0" w:color="000000"/>
              <w:left w:val="single" w:sz="5" w:space="0" w:color="000000"/>
              <w:bottom w:val="single" w:sz="8" w:space="0" w:color="000000"/>
              <w:right w:val="single" w:sz="5" w:space="0" w:color="000000"/>
            </w:tcBorders>
          </w:tcPr>
          <w:p w14:paraId="29CF86DD" w14:textId="77777777" w:rsidR="009159D4" w:rsidRPr="00EE4F71" w:rsidRDefault="00B43467">
            <w:pPr>
              <w:pStyle w:val="TableParagraph"/>
              <w:spacing w:before="81"/>
              <w:jc w:val="center"/>
              <w:rPr>
                <w:rFonts w:ascii="Calibri" w:eastAsia="Calibri" w:hAnsi="Calibri" w:cs="Calibri"/>
                <w:sz w:val="18"/>
                <w:szCs w:val="18"/>
                <w:lang w:val="en-AU"/>
              </w:rPr>
            </w:pPr>
            <w:r w:rsidRPr="00EE4F71">
              <w:rPr>
                <w:rFonts w:ascii="Calibri"/>
                <w:spacing w:val="-1"/>
                <w:sz w:val="18"/>
                <w:lang w:val="en-AU"/>
              </w:rPr>
              <w:t>19,859</w:t>
            </w:r>
          </w:p>
        </w:tc>
        <w:tc>
          <w:tcPr>
            <w:tcW w:w="1652" w:type="dxa"/>
            <w:tcBorders>
              <w:top w:val="single" w:sz="5" w:space="0" w:color="000000"/>
              <w:left w:val="single" w:sz="5" w:space="0" w:color="000000"/>
              <w:bottom w:val="single" w:sz="8" w:space="0" w:color="000000"/>
              <w:right w:val="single" w:sz="5" w:space="0" w:color="000000"/>
            </w:tcBorders>
          </w:tcPr>
          <w:p w14:paraId="29CF86DE" w14:textId="77777777" w:rsidR="009159D4" w:rsidRPr="00EE4F71" w:rsidRDefault="00B43467">
            <w:pPr>
              <w:pStyle w:val="TableParagraph"/>
              <w:spacing w:line="182" w:lineRule="exact"/>
              <w:jc w:val="center"/>
              <w:rPr>
                <w:rFonts w:ascii="Calibri" w:eastAsia="Calibri" w:hAnsi="Calibri" w:cs="Calibri"/>
                <w:sz w:val="15"/>
                <w:szCs w:val="15"/>
                <w:lang w:val="en-AU"/>
              </w:rPr>
            </w:pPr>
            <w:r w:rsidRPr="00EE4F71">
              <w:rPr>
                <w:rFonts w:ascii="Calibri"/>
                <w:spacing w:val="-1"/>
                <w:sz w:val="15"/>
                <w:lang w:val="en-AU"/>
              </w:rPr>
              <w:t>60%</w:t>
            </w:r>
          </w:p>
        </w:tc>
      </w:tr>
    </w:tbl>
    <w:p w14:paraId="29CF86E0" w14:textId="77777777" w:rsidR="009159D4" w:rsidRPr="00EE4F71" w:rsidRDefault="00B43467">
      <w:pPr>
        <w:pStyle w:val="BodyText"/>
        <w:spacing w:before="120"/>
        <w:rPr>
          <w:lang w:val="en-AU"/>
        </w:rPr>
      </w:pPr>
      <w:r w:rsidRPr="00EE4F71">
        <w:rPr>
          <w:lang w:val="en-AU"/>
        </w:rPr>
        <w:t>Note</w:t>
      </w:r>
      <w:r w:rsidRPr="00EE4F71">
        <w:rPr>
          <w:spacing w:val="-7"/>
          <w:lang w:val="en-AU"/>
        </w:rPr>
        <w:t xml:space="preserve"> </w:t>
      </w:r>
      <w:r w:rsidRPr="00EE4F71">
        <w:rPr>
          <w:lang w:val="en-AU"/>
        </w:rPr>
        <w:t>that</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rural</w:t>
      </w:r>
      <w:r w:rsidRPr="00EE4F71">
        <w:rPr>
          <w:spacing w:val="-7"/>
          <w:lang w:val="en-AU"/>
        </w:rPr>
        <w:t xml:space="preserve"> </w:t>
      </w:r>
      <w:r w:rsidRPr="00EE4F71">
        <w:rPr>
          <w:lang w:val="en-AU"/>
        </w:rPr>
        <w:t>population</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necessarily</w:t>
      </w:r>
      <w:r w:rsidRPr="00EE4F71">
        <w:rPr>
          <w:spacing w:val="-6"/>
          <w:lang w:val="en-AU"/>
        </w:rPr>
        <w:t xml:space="preserve"> </w:t>
      </w:r>
      <w:r w:rsidRPr="00EE4F71">
        <w:rPr>
          <w:lang w:val="en-AU"/>
        </w:rPr>
        <w:t>evenly</w:t>
      </w:r>
      <w:r w:rsidRPr="00EE4F71">
        <w:rPr>
          <w:spacing w:val="23"/>
          <w:w w:val="99"/>
          <w:lang w:val="en-AU"/>
        </w:rPr>
        <w:t xml:space="preserve"> </w:t>
      </w:r>
      <w:r w:rsidRPr="00EE4F71">
        <w:rPr>
          <w:lang w:val="en-AU"/>
        </w:rPr>
        <w:t>distributed</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rural</w:t>
      </w:r>
      <w:r w:rsidRPr="00EE4F71">
        <w:rPr>
          <w:spacing w:val="-6"/>
          <w:lang w:val="en-AU"/>
        </w:rPr>
        <w:t xml:space="preserve"> </w:t>
      </w:r>
      <w:r w:rsidRPr="00EE4F71">
        <w:rPr>
          <w:lang w:val="en-AU"/>
        </w:rPr>
        <w:t>land,</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therefore</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homes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businesses</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Co’s</w:t>
      </w:r>
      <w:r w:rsidRPr="00EE4F71">
        <w:rPr>
          <w:spacing w:val="-6"/>
          <w:lang w:val="en-AU"/>
        </w:rPr>
        <w:t xml:space="preserve"> </w:t>
      </w:r>
      <w:r w:rsidRPr="00EE4F71">
        <w:rPr>
          <w:lang w:val="en-AU"/>
        </w:rPr>
        <w:t>satellite</w:t>
      </w:r>
      <w:r w:rsidRPr="00EE4F71">
        <w:rPr>
          <w:spacing w:val="21"/>
          <w:w w:val="99"/>
          <w:lang w:val="en-AU"/>
        </w:rPr>
        <w:t xml:space="preserve"> </w:t>
      </w:r>
      <w:r w:rsidRPr="00EE4F71">
        <w:rPr>
          <w:lang w:val="en-AU"/>
        </w:rPr>
        <w:t>footprint</w:t>
      </w:r>
      <w:r w:rsidRPr="00EE4F71">
        <w:rPr>
          <w:spacing w:val="-7"/>
          <w:lang w:val="en-AU"/>
        </w:rPr>
        <w:t xml:space="preserve"> </w:t>
      </w:r>
      <w:r w:rsidRPr="00EE4F71">
        <w:rPr>
          <w:lang w:val="en-AU"/>
        </w:rPr>
        <w:t>does</w:t>
      </w:r>
      <w:r w:rsidRPr="00EE4F71">
        <w:rPr>
          <w:spacing w:val="-7"/>
          <w:lang w:val="en-AU"/>
        </w:rPr>
        <w:t xml:space="preserve"> </w:t>
      </w:r>
      <w:r w:rsidRPr="00EE4F71">
        <w:rPr>
          <w:lang w:val="en-AU"/>
        </w:rPr>
        <w:t>not</w:t>
      </w:r>
      <w:r w:rsidRPr="00EE4F71">
        <w:rPr>
          <w:spacing w:val="-7"/>
          <w:lang w:val="en-AU"/>
        </w:rPr>
        <w:t xml:space="preserve"> </w:t>
      </w:r>
      <w:r w:rsidRPr="00EE4F71">
        <w:rPr>
          <w:lang w:val="en-AU"/>
        </w:rPr>
        <w:t>necessarily</w:t>
      </w:r>
      <w:r w:rsidRPr="00EE4F71">
        <w:rPr>
          <w:spacing w:val="-6"/>
          <w:lang w:val="en-AU"/>
        </w:rPr>
        <w:t xml:space="preserve"> </w:t>
      </w:r>
      <w:r w:rsidRPr="00EE4F71">
        <w:rPr>
          <w:lang w:val="en-AU"/>
        </w:rPr>
        <w:t>correlate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the</w:t>
      </w:r>
      <w:r w:rsidRPr="00EE4F71">
        <w:rPr>
          <w:spacing w:val="21"/>
          <w:w w:val="99"/>
          <w:lang w:val="en-AU"/>
        </w:rPr>
        <w:t xml:space="preserve"> </w:t>
      </w:r>
      <w:r w:rsidRPr="00EE4F71">
        <w:rPr>
          <w:lang w:val="en-AU"/>
        </w:rPr>
        <w:t>proportion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by</w:t>
      </w:r>
      <w:r w:rsidRPr="00EE4F71">
        <w:rPr>
          <w:spacing w:val="-7"/>
          <w:lang w:val="en-AU"/>
        </w:rPr>
        <w:t xml:space="preserve"> </w:t>
      </w:r>
      <w:r w:rsidRPr="00EE4F71">
        <w:rPr>
          <w:lang w:val="en-AU"/>
        </w:rPr>
        <w:t>land</w:t>
      </w:r>
      <w:r w:rsidRPr="00EE4F71">
        <w:rPr>
          <w:spacing w:val="-6"/>
          <w:lang w:val="en-AU"/>
        </w:rPr>
        <w:t xml:space="preserve"> </w:t>
      </w:r>
      <w:r w:rsidRPr="00EE4F71">
        <w:rPr>
          <w:lang w:val="en-AU"/>
        </w:rPr>
        <w:t>area.</w:t>
      </w:r>
    </w:p>
    <w:p w14:paraId="29CF86E1" w14:textId="77777777" w:rsidR="009159D4" w:rsidRPr="00EE4F71" w:rsidRDefault="00B43467">
      <w:pPr>
        <w:spacing w:before="159"/>
        <w:ind w:left="110" w:right="133"/>
        <w:rPr>
          <w:rFonts w:ascii="Calibri" w:eastAsia="Calibri" w:hAnsi="Calibri" w:cs="Calibri"/>
          <w:sz w:val="28"/>
          <w:szCs w:val="28"/>
          <w:lang w:val="en-AU"/>
        </w:rPr>
      </w:pPr>
      <w:r w:rsidRPr="00EE4F71">
        <w:rPr>
          <w:rFonts w:ascii="Calibri"/>
          <w:b/>
          <w:color w:val="372E87"/>
          <w:sz w:val="28"/>
          <w:lang w:val="en-AU"/>
        </w:rPr>
        <w:t>Grazing</w:t>
      </w:r>
    </w:p>
    <w:p w14:paraId="29CF86E2" w14:textId="77777777" w:rsidR="009159D4" w:rsidRPr="00EE4F71" w:rsidRDefault="00B43467">
      <w:pPr>
        <w:numPr>
          <w:ilvl w:val="0"/>
          <w:numId w:val="12"/>
        </w:numPr>
        <w:tabs>
          <w:tab w:val="left" w:pos="471"/>
        </w:tabs>
        <w:spacing w:before="188"/>
        <w:ind w:right="133"/>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6E3" w14:textId="77777777" w:rsidR="009159D4" w:rsidRPr="00EE4F71" w:rsidRDefault="00B43467">
      <w:pPr>
        <w:numPr>
          <w:ilvl w:val="0"/>
          <w:numId w:val="12"/>
        </w:numPr>
        <w:tabs>
          <w:tab w:val="left" w:pos="471"/>
        </w:tabs>
        <w:ind w:right="133"/>
        <w:rPr>
          <w:rFonts w:ascii="Calibri" w:eastAsia="Calibri" w:hAnsi="Calibri" w:cs="Calibri"/>
          <w:lang w:val="en-AU"/>
        </w:rPr>
      </w:pPr>
      <w:r w:rsidRPr="00EE4F71">
        <w:rPr>
          <w:rFonts w:ascii="Calibri"/>
          <w:i/>
          <w:lang w:val="en-AU"/>
        </w:rPr>
        <w:t>The</w:t>
      </w:r>
      <w:r w:rsidRPr="00EE4F71">
        <w:rPr>
          <w:rFonts w:ascii="Calibri"/>
          <w:i/>
          <w:spacing w:val="-8"/>
          <w:lang w:val="en-AU"/>
        </w:rPr>
        <w:t xml:space="preserve"> </w:t>
      </w:r>
      <w:r w:rsidRPr="00EE4F71">
        <w:rPr>
          <w:rFonts w:ascii="Calibri"/>
          <w:i/>
          <w:lang w:val="en-AU"/>
        </w:rPr>
        <w:t>area</w:t>
      </w:r>
      <w:r w:rsidRPr="00EE4F71">
        <w:rPr>
          <w:rFonts w:ascii="Calibri"/>
          <w:i/>
          <w:spacing w:val="-6"/>
          <w:lang w:val="en-AU"/>
        </w:rPr>
        <w:t xml:space="preserve"> </w:t>
      </w:r>
      <w:r w:rsidRPr="00EE4F71">
        <w:rPr>
          <w:rFonts w:ascii="Calibri"/>
          <w:i/>
          <w:lang w:val="en-AU"/>
        </w:rPr>
        <w:t>around</w:t>
      </w:r>
      <w:r w:rsidRPr="00EE4F71">
        <w:rPr>
          <w:rFonts w:ascii="Calibri"/>
          <w:i/>
          <w:spacing w:val="-8"/>
          <w:lang w:val="en-AU"/>
        </w:rPr>
        <w:t xml:space="preserve"> </w:t>
      </w:r>
      <w:r w:rsidRPr="00EE4F71">
        <w:rPr>
          <w:rFonts w:ascii="Calibri"/>
          <w:i/>
          <w:lang w:val="en-AU"/>
        </w:rPr>
        <w:t>Benalla</w:t>
      </w:r>
    </w:p>
    <w:p w14:paraId="29CF86E4" w14:textId="77777777" w:rsidR="009159D4" w:rsidRPr="00EE4F71" w:rsidRDefault="00B43467">
      <w:pPr>
        <w:pStyle w:val="BodyText"/>
        <w:spacing w:before="119"/>
        <w:ind w:right="45"/>
        <w:rPr>
          <w:lang w:val="en-AU"/>
        </w:rPr>
      </w:pPr>
      <w:r w:rsidRPr="00EE4F71">
        <w:rPr>
          <w:lang w:val="en-AU"/>
        </w:rPr>
        <w:t>The</w:t>
      </w:r>
      <w:r w:rsidRPr="00EE4F71">
        <w:rPr>
          <w:spacing w:val="-7"/>
          <w:lang w:val="en-AU"/>
        </w:rPr>
        <w:t xml:space="preserve"> </w:t>
      </w:r>
      <w:r w:rsidRPr="00EE4F71">
        <w:rPr>
          <w:lang w:val="en-AU"/>
        </w:rPr>
        <w:t>map</w:t>
      </w:r>
      <w:r w:rsidRPr="00EE4F71">
        <w:rPr>
          <w:spacing w:val="-6"/>
          <w:lang w:val="en-AU"/>
        </w:rPr>
        <w:t xml:space="preserve"> </w:t>
      </w:r>
      <w:r w:rsidRPr="00EE4F71">
        <w:rPr>
          <w:lang w:val="en-AU"/>
        </w:rPr>
        <w:t>below</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6"/>
          <w:lang w:val="en-AU"/>
        </w:rPr>
        <w:t xml:space="preserve"> </w:t>
      </w:r>
      <w:r w:rsidRPr="00EE4F71">
        <w:rPr>
          <w:lang w:val="en-AU"/>
        </w:rPr>
        <w:t>coverage</w:t>
      </w:r>
      <w:r w:rsidRPr="00EE4F71">
        <w:rPr>
          <w:spacing w:val="24"/>
          <w:w w:val="99"/>
          <w:lang w:val="en-AU"/>
        </w:rPr>
        <w:t xml:space="preserve"> </w:t>
      </w:r>
      <w:r w:rsidRPr="00EE4F71">
        <w:rPr>
          <w:lang w:val="en-AU"/>
        </w:rPr>
        <w:t>with</w:t>
      </w:r>
      <w:r w:rsidRPr="00EE4F71">
        <w:rPr>
          <w:spacing w:val="-7"/>
          <w:lang w:val="en-AU"/>
        </w:rPr>
        <w:t xml:space="preserve"> </w:t>
      </w:r>
      <w:r w:rsidRPr="00EE4F71">
        <w:rPr>
          <w:lang w:val="en-AU"/>
        </w:rPr>
        <w:t>relatively</w:t>
      </w:r>
      <w:r w:rsidRPr="00EE4F71">
        <w:rPr>
          <w:spacing w:val="-6"/>
          <w:lang w:val="en-AU"/>
        </w:rPr>
        <w:t xml:space="preserve"> </w:t>
      </w:r>
      <w:r w:rsidRPr="00EE4F71">
        <w:rPr>
          <w:lang w:val="en-AU"/>
        </w:rPr>
        <w:t>even</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nearby</w:t>
      </w:r>
      <w:r w:rsidRPr="00EE4F71">
        <w:rPr>
          <w:spacing w:val="-6"/>
          <w:lang w:val="en-AU"/>
        </w:rPr>
        <w:t xml:space="preserve"> </w:t>
      </w:r>
      <w:r w:rsidRPr="00EE4F71">
        <w:rPr>
          <w:lang w:val="en-AU"/>
        </w:rPr>
        <w:t>surrounds</w:t>
      </w:r>
      <w:r w:rsidRPr="00EE4F71">
        <w:rPr>
          <w:spacing w:val="21"/>
          <w:w w:val="99"/>
          <w:lang w:val="en-AU"/>
        </w:rPr>
        <w:t xml:space="preserve"> </w:t>
      </w:r>
      <w:r w:rsidRPr="00EE4F71">
        <w:rPr>
          <w:lang w:val="en-AU"/>
        </w:rPr>
        <w:t>to</w:t>
      </w:r>
      <w:r w:rsidRPr="00EE4F71">
        <w:rPr>
          <w:spacing w:val="-6"/>
          <w:lang w:val="en-AU"/>
        </w:rPr>
        <w:t xml:space="preserve"> </w:t>
      </w:r>
      <w:r w:rsidRPr="00EE4F71">
        <w:rPr>
          <w:lang w:val="en-AU"/>
        </w:rPr>
        <w:t>Benalla</w:t>
      </w:r>
      <w:r w:rsidRPr="00EE4F71">
        <w:rPr>
          <w:spacing w:val="-6"/>
          <w:lang w:val="en-AU"/>
        </w:rPr>
        <w:t xml:space="preserve"> </w:t>
      </w:r>
      <w:r w:rsidRPr="00EE4F71">
        <w:rPr>
          <w:lang w:val="en-AU"/>
        </w:rPr>
        <w:t>but</w:t>
      </w:r>
      <w:r w:rsidRPr="00EE4F71">
        <w:rPr>
          <w:spacing w:val="-6"/>
          <w:lang w:val="en-AU"/>
        </w:rPr>
        <w:t xml:space="preserve"> </w:t>
      </w:r>
      <w:r w:rsidRPr="00EE4F71">
        <w:rPr>
          <w:lang w:val="en-AU"/>
        </w:rPr>
        <w:t>then</w:t>
      </w:r>
      <w:r w:rsidRPr="00EE4F71">
        <w:rPr>
          <w:spacing w:val="-6"/>
          <w:lang w:val="en-AU"/>
        </w:rPr>
        <w:t xml:space="preserve"> </w:t>
      </w:r>
      <w:r w:rsidRPr="00EE4F71">
        <w:rPr>
          <w:lang w:val="en-AU"/>
        </w:rPr>
        <w:t>transitioning</w:t>
      </w:r>
      <w:r w:rsidRPr="00EE4F71">
        <w:rPr>
          <w:spacing w:val="-6"/>
          <w:lang w:val="en-AU"/>
        </w:rPr>
        <w:t xml:space="preserve"> </w:t>
      </w:r>
      <w:r w:rsidRPr="00EE4F71">
        <w:rPr>
          <w:lang w:val="en-AU"/>
        </w:rPr>
        <w:t>into</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Satellite</w:t>
      </w:r>
      <w:r w:rsidRPr="00EE4F71">
        <w:rPr>
          <w:spacing w:val="23"/>
          <w:w w:val="99"/>
          <w:lang w:val="en-AU"/>
        </w:rPr>
        <w:t xml:space="preserve"> </w:t>
      </w:r>
      <w:r w:rsidRPr="00EE4F71">
        <w:rPr>
          <w:lang w:val="en-AU"/>
        </w:rPr>
        <w:t>where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majority</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grazing</w:t>
      </w:r>
      <w:r w:rsidRPr="00EE4F71">
        <w:rPr>
          <w:spacing w:val="-5"/>
          <w:lang w:val="en-AU"/>
        </w:rPr>
        <w:t xml:space="preserve"> </w:t>
      </w:r>
      <w:r w:rsidRPr="00EE4F71">
        <w:rPr>
          <w:lang w:val="en-AU"/>
        </w:rPr>
        <w:t>would</w:t>
      </w:r>
      <w:r w:rsidRPr="00EE4F71">
        <w:rPr>
          <w:spacing w:val="-6"/>
          <w:lang w:val="en-AU"/>
        </w:rPr>
        <w:t xml:space="preserve"> </w:t>
      </w:r>
      <w:r w:rsidRPr="00EE4F71">
        <w:rPr>
          <w:lang w:val="en-AU"/>
        </w:rPr>
        <w:t>take</w:t>
      </w:r>
      <w:r w:rsidRPr="00EE4F71">
        <w:rPr>
          <w:spacing w:val="-6"/>
          <w:lang w:val="en-AU"/>
        </w:rPr>
        <w:t xml:space="preserve"> </w:t>
      </w:r>
      <w:r w:rsidRPr="00EE4F71">
        <w:rPr>
          <w:lang w:val="en-AU"/>
        </w:rPr>
        <w:t>place.</w:t>
      </w:r>
    </w:p>
    <w:p w14:paraId="29CF86E5" w14:textId="77777777" w:rsidR="009159D4" w:rsidRPr="00EE4F71" w:rsidRDefault="00B43467">
      <w:pPr>
        <w:pStyle w:val="BodyText"/>
        <w:spacing w:before="119"/>
        <w:ind w:right="73"/>
        <w:rPr>
          <w:lang w:val="en-AU"/>
        </w:rPr>
      </w:pPr>
      <w:r w:rsidRPr="00EE4F71">
        <w:rPr>
          <w:lang w:val="en-AU"/>
        </w:rPr>
        <w:t>Farms</w:t>
      </w:r>
      <w:r w:rsidRPr="00EE4F71">
        <w:rPr>
          <w:spacing w:val="-8"/>
          <w:lang w:val="en-AU"/>
        </w:rPr>
        <w:t xml:space="preserve"> </w:t>
      </w:r>
      <w:r w:rsidRPr="00EE4F71">
        <w:rPr>
          <w:lang w:val="en-AU"/>
        </w:rPr>
        <w:t>located</w:t>
      </w:r>
      <w:r w:rsidRPr="00EE4F71">
        <w:rPr>
          <w:spacing w:val="-7"/>
          <w:lang w:val="en-AU"/>
        </w:rPr>
        <w:t xml:space="preserve"> </w:t>
      </w:r>
      <w:r w:rsidRPr="00EE4F71">
        <w:rPr>
          <w:lang w:val="en-AU"/>
        </w:rPr>
        <w:t>closer</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proximity</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Winton,</w:t>
      </w:r>
      <w:r w:rsidRPr="00EE4F71">
        <w:rPr>
          <w:spacing w:val="23"/>
          <w:w w:val="99"/>
          <w:lang w:val="en-AU"/>
        </w:rPr>
        <w:t xml:space="preserve"> </w:t>
      </w:r>
      <w:r w:rsidRPr="00EE4F71">
        <w:rPr>
          <w:lang w:val="en-AU"/>
        </w:rPr>
        <w:t>Goorambat,</w:t>
      </w:r>
      <w:r w:rsidRPr="00EE4F71">
        <w:rPr>
          <w:spacing w:val="-7"/>
          <w:lang w:val="en-AU"/>
        </w:rPr>
        <w:t xml:space="preserve"> </w:t>
      </w:r>
      <w:r w:rsidRPr="00EE4F71">
        <w:rPr>
          <w:lang w:val="en-AU"/>
        </w:rPr>
        <w:t>Tarnook,</w:t>
      </w:r>
      <w:r w:rsidRPr="00EE4F71">
        <w:rPr>
          <w:spacing w:val="-6"/>
          <w:lang w:val="en-AU"/>
        </w:rPr>
        <w:t xml:space="preserve"> </w:t>
      </w:r>
      <w:r w:rsidRPr="00EE4F71">
        <w:rPr>
          <w:lang w:val="en-AU"/>
        </w:rPr>
        <w:t>Baddaginnie</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south</w:t>
      </w:r>
      <w:r w:rsidRPr="00EE4F71">
        <w:rPr>
          <w:spacing w:val="-5"/>
          <w:lang w:val="en-AU"/>
        </w:rPr>
        <w:t xml:space="preserve"> </w:t>
      </w:r>
      <w:r w:rsidRPr="00EE4F71">
        <w:rPr>
          <w:lang w:val="en-AU"/>
        </w:rPr>
        <w:t>of</w:t>
      </w:r>
      <w:r w:rsidRPr="00EE4F71">
        <w:rPr>
          <w:w w:val="99"/>
          <w:lang w:val="en-AU"/>
        </w:rPr>
        <w:t xml:space="preserve"> </w:t>
      </w:r>
      <w:r w:rsidRPr="00EE4F71">
        <w:rPr>
          <w:lang w:val="en-AU"/>
        </w:rPr>
        <w:t>Goomalibee</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likely</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have</w:t>
      </w:r>
      <w:r w:rsidRPr="00EE4F71">
        <w:rPr>
          <w:spacing w:val="-6"/>
          <w:lang w:val="en-AU"/>
        </w:rPr>
        <w:t xml:space="preserve"> </w:t>
      </w:r>
      <w:r w:rsidRPr="00EE4F71">
        <w:rPr>
          <w:lang w:val="en-AU"/>
        </w:rPr>
        <w:t>access</w:t>
      </w:r>
      <w:r w:rsidRPr="00EE4F71">
        <w:rPr>
          <w:spacing w:val="-5"/>
          <w:lang w:val="en-AU"/>
        </w:rPr>
        <w:t xml:space="preserve"> </w:t>
      </w:r>
      <w:r w:rsidRPr="00EE4F71">
        <w:rPr>
          <w:lang w:val="en-AU"/>
        </w:rPr>
        <w:t>to</w:t>
      </w:r>
      <w:r w:rsidRPr="00EE4F71">
        <w:rPr>
          <w:spacing w:val="-5"/>
          <w:lang w:val="en-AU"/>
        </w:rPr>
        <w:t xml:space="preserve"> </w:t>
      </w:r>
      <w:r w:rsidRPr="00EE4F71">
        <w:rPr>
          <w:spacing w:val="-1"/>
          <w:lang w:val="en-AU"/>
        </w:rPr>
        <w:t>NBN</w:t>
      </w:r>
      <w:r w:rsidRPr="00EE4F71">
        <w:rPr>
          <w:spacing w:val="-6"/>
          <w:lang w:val="en-AU"/>
        </w:rPr>
        <w:t xml:space="preserve"> </w:t>
      </w:r>
      <w:r w:rsidRPr="00EE4F71">
        <w:rPr>
          <w:lang w:val="en-AU"/>
        </w:rPr>
        <w:t>Fixed</w:t>
      </w:r>
      <w:r w:rsidRPr="00EE4F71">
        <w:rPr>
          <w:spacing w:val="23"/>
          <w:w w:val="99"/>
          <w:lang w:val="en-AU"/>
        </w:rPr>
        <w:t xml:space="preserve"> </w:t>
      </w:r>
      <w:r w:rsidRPr="00EE4F71">
        <w:rPr>
          <w:lang w:val="en-AU"/>
        </w:rPr>
        <w:t>Wireless</w:t>
      </w:r>
      <w:r w:rsidRPr="00EE4F71">
        <w:rPr>
          <w:spacing w:val="-17"/>
          <w:lang w:val="en-AU"/>
        </w:rPr>
        <w:t xml:space="preserve"> </w:t>
      </w:r>
      <w:r w:rsidRPr="00EE4F71">
        <w:rPr>
          <w:lang w:val="en-AU"/>
        </w:rPr>
        <w:t>coverage.</w:t>
      </w:r>
    </w:p>
    <w:p w14:paraId="29CF86E6" w14:textId="77777777" w:rsidR="009159D4" w:rsidRPr="00EE4F71" w:rsidRDefault="00B43467">
      <w:pPr>
        <w:spacing w:before="9"/>
        <w:rPr>
          <w:rFonts w:ascii="Calibri" w:eastAsia="Calibri" w:hAnsi="Calibri" w:cs="Calibri"/>
          <w:sz w:val="29"/>
          <w:szCs w:val="29"/>
          <w:lang w:val="en-AU"/>
        </w:rPr>
      </w:pPr>
      <w:r w:rsidRPr="00EE4F71">
        <w:rPr>
          <w:lang w:val="en-AU"/>
        </w:rPr>
        <w:br w:type="column"/>
      </w:r>
    </w:p>
    <w:p w14:paraId="29CF86E7"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49" wp14:editId="29CF934A">
            <wp:extent cx="3157728" cy="2688336"/>
            <wp:effectExtent l="0" t="0" r="0" b="0"/>
            <wp:docPr id="12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jpeg"/>
                    <pic:cNvPicPr/>
                  </pic:nvPicPr>
                  <pic:blipFill>
                    <a:blip r:embed="rId100" cstate="print"/>
                    <a:stretch>
                      <a:fillRect/>
                    </a:stretch>
                  </pic:blipFill>
                  <pic:spPr>
                    <a:xfrm>
                      <a:off x="0" y="0"/>
                      <a:ext cx="3157728" cy="2688336"/>
                    </a:xfrm>
                    <a:prstGeom prst="rect">
                      <a:avLst/>
                    </a:prstGeom>
                  </pic:spPr>
                </pic:pic>
              </a:graphicData>
            </a:graphic>
          </wp:inline>
        </w:drawing>
      </w:r>
    </w:p>
    <w:p w14:paraId="29CF86E8" w14:textId="77777777" w:rsidR="009159D4" w:rsidRPr="00EE4F71" w:rsidRDefault="00B43467">
      <w:pPr>
        <w:spacing w:before="122"/>
        <w:ind w:left="114" w:right="527"/>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59</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4"/>
          <w:sz w:val="18"/>
          <w:lang w:val="en-AU"/>
        </w:rPr>
        <w:t xml:space="preserve"> </w:t>
      </w:r>
      <w:r w:rsidRPr="00EE4F71">
        <w:rPr>
          <w:rFonts w:ascii="Calibri"/>
          <w:i/>
          <w:color w:val="44546A"/>
          <w:spacing w:val="-1"/>
          <w:sz w:val="18"/>
          <w:lang w:val="en-AU"/>
        </w:rPr>
        <w:t>grazing</w:t>
      </w:r>
      <w:r w:rsidRPr="00EE4F71">
        <w:rPr>
          <w:rFonts w:ascii="Calibri"/>
          <w:i/>
          <w:color w:val="44546A"/>
          <w:spacing w:val="-4"/>
          <w:sz w:val="18"/>
          <w:lang w:val="en-AU"/>
        </w:rPr>
        <w:t xml:space="preserve"> </w:t>
      </w:r>
      <w:r w:rsidRPr="00EE4F71">
        <w:rPr>
          <w:rFonts w:ascii="Calibri"/>
          <w:i/>
          <w:color w:val="44546A"/>
          <w:sz w:val="18"/>
          <w:lang w:val="en-AU"/>
        </w:rPr>
        <w:t>area</w:t>
      </w:r>
      <w:r w:rsidRPr="00EE4F71">
        <w:rPr>
          <w:rFonts w:ascii="Calibri"/>
          <w:i/>
          <w:color w:val="44546A"/>
          <w:spacing w:val="-5"/>
          <w:sz w:val="18"/>
          <w:lang w:val="en-AU"/>
        </w:rPr>
        <w:t xml:space="preserve"> </w:t>
      </w:r>
      <w:r w:rsidRPr="00EE4F71">
        <w:rPr>
          <w:rFonts w:ascii="Calibri"/>
          <w:i/>
          <w:color w:val="44546A"/>
          <w:sz w:val="18"/>
          <w:lang w:val="en-AU"/>
        </w:rPr>
        <w:t>around</w:t>
      </w:r>
      <w:r w:rsidRPr="00EE4F71">
        <w:rPr>
          <w:rFonts w:ascii="Calibri"/>
          <w:i/>
          <w:color w:val="44546A"/>
          <w:spacing w:val="-4"/>
          <w:sz w:val="18"/>
          <w:lang w:val="en-AU"/>
        </w:rPr>
        <w:t xml:space="preserve"> </w:t>
      </w:r>
      <w:r w:rsidRPr="00EE4F71">
        <w:rPr>
          <w:rFonts w:ascii="Calibri"/>
          <w:i/>
          <w:color w:val="44546A"/>
          <w:sz w:val="18"/>
          <w:lang w:val="en-AU"/>
        </w:rPr>
        <w:t>Benalla</w:t>
      </w:r>
      <w:r w:rsidRPr="00EE4F71">
        <w:rPr>
          <w:rFonts w:ascii="Calibri"/>
          <w:i/>
          <w:color w:val="44546A"/>
          <w:spacing w:val="25"/>
          <w:w w:val="99"/>
          <w:sz w:val="18"/>
          <w:lang w:val="en-AU"/>
        </w:rPr>
        <w:t xml:space="preserve"> </w:t>
      </w:r>
      <w:r w:rsidRPr="00EE4F71">
        <w:rPr>
          <w:rFonts w:ascii="Calibri"/>
          <w:i/>
          <w:color w:val="44546A"/>
          <w:spacing w:val="-1"/>
          <w:sz w:val="18"/>
          <w:lang w:val="en-AU"/>
        </w:rPr>
        <w:t>(NBN</w:t>
      </w:r>
      <w:r w:rsidRPr="00EE4F71">
        <w:rPr>
          <w:rFonts w:ascii="Calibri"/>
          <w:i/>
          <w:color w:val="44546A"/>
          <w:spacing w:val="-7"/>
          <w:sz w:val="18"/>
          <w:lang w:val="en-AU"/>
        </w:rPr>
        <w:t xml:space="preserve"> </w:t>
      </w:r>
      <w:r w:rsidRPr="00EE4F71">
        <w:rPr>
          <w:rFonts w:ascii="Calibri"/>
          <w:i/>
          <w:color w:val="44546A"/>
          <w:spacing w:val="-1"/>
          <w:sz w:val="18"/>
          <w:lang w:val="en-AU"/>
        </w:rPr>
        <w:t>Co)</w:t>
      </w:r>
    </w:p>
    <w:p w14:paraId="29CF86E9" w14:textId="77777777" w:rsidR="009159D4" w:rsidRPr="00EE4F71" w:rsidRDefault="009159D4">
      <w:pPr>
        <w:spacing w:before="5"/>
        <w:rPr>
          <w:rFonts w:ascii="Calibri" w:eastAsia="Calibri" w:hAnsi="Calibri" w:cs="Calibri"/>
          <w:i/>
          <w:sz w:val="16"/>
          <w:szCs w:val="16"/>
          <w:lang w:val="en-AU"/>
        </w:rPr>
      </w:pPr>
    </w:p>
    <w:p w14:paraId="29CF86EA" w14:textId="77777777" w:rsidR="009159D4" w:rsidRPr="00EE4F71" w:rsidRDefault="00B43467">
      <w:pPr>
        <w:pStyle w:val="Heading7"/>
        <w:spacing w:before="0"/>
        <w:ind w:left="114" w:right="108"/>
        <w:rPr>
          <w:b w:val="0"/>
          <w:bCs w:val="0"/>
          <w:lang w:val="en-AU"/>
        </w:rPr>
      </w:pPr>
      <w:r w:rsidRPr="00EE4F71">
        <w:rPr>
          <w:color w:val="372E87"/>
          <w:lang w:val="en-AU"/>
        </w:rPr>
        <w:t>Grazing</w:t>
      </w:r>
    </w:p>
    <w:p w14:paraId="29CF86EB" w14:textId="77777777" w:rsidR="009159D4" w:rsidRPr="00EE4F71" w:rsidRDefault="00B43467">
      <w:pPr>
        <w:numPr>
          <w:ilvl w:val="0"/>
          <w:numId w:val="12"/>
        </w:numPr>
        <w:tabs>
          <w:tab w:val="left" w:pos="475"/>
        </w:tabs>
        <w:spacing w:before="187"/>
        <w:ind w:left="474" w:right="10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6EC" w14:textId="77777777" w:rsidR="009159D4" w:rsidRPr="00EE4F71" w:rsidRDefault="00B43467">
      <w:pPr>
        <w:numPr>
          <w:ilvl w:val="0"/>
          <w:numId w:val="12"/>
        </w:numPr>
        <w:tabs>
          <w:tab w:val="left" w:pos="475"/>
        </w:tabs>
        <w:ind w:left="474" w:right="108"/>
        <w:rPr>
          <w:rFonts w:ascii="Calibri" w:eastAsia="Calibri" w:hAnsi="Calibri" w:cs="Calibri"/>
          <w:lang w:val="en-AU"/>
        </w:rPr>
      </w:pPr>
      <w:r w:rsidRPr="00EE4F71">
        <w:rPr>
          <w:rFonts w:ascii="Calibri"/>
          <w:i/>
          <w:lang w:val="en-AU"/>
        </w:rPr>
        <w:t>The</w:t>
      </w:r>
      <w:r w:rsidRPr="00EE4F71">
        <w:rPr>
          <w:rFonts w:ascii="Calibri"/>
          <w:i/>
          <w:spacing w:val="-8"/>
          <w:lang w:val="en-AU"/>
        </w:rPr>
        <w:t xml:space="preserve"> </w:t>
      </w:r>
      <w:r w:rsidRPr="00EE4F71">
        <w:rPr>
          <w:rFonts w:ascii="Calibri"/>
          <w:i/>
          <w:lang w:val="en-AU"/>
        </w:rPr>
        <w:t>King</w:t>
      </w:r>
      <w:r w:rsidRPr="00EE4F71">
        <w:rPr>
          <w:rFonts w:ascii="Calibri"/>
          <w:i/>
          <w:spacing w:val="-5"/>
          <w:lang w:val="en-AU"/>
        </w:rPr>
        <w:t xml:space="preserve"> </w:t>
      </w:r>
      <w:r w:rsidRPr="00EE4F71">
        <w:rPr>
          <w:rFonts w:ascii="Calibri"/>
          <w:i/>
          <w:lang w:val="en-AU"/>
        </w:rPr>
        <w:t>Valley</w:t>
      </w:r>
      <w:r w:rsidRPr="00EE4F71">
        <w:rPr>
          <w:rFonts w:ascii="Calibri"/>
          <w:i/>
          <w:spacing w:val="-7"/>
          <w:lang w:val="en-AU"/>
        </w:rPr>
        <w:t xml:space="preserve"> </w:t>
      </w:r>
      <w:r w:rsidRPr="00EE4F71">
        <w:rPr>
          <w:rFonts w:ascii="Calibri"/>
          <w:i/>
          <w:lang w:val="en-AU"/>
        </w:rPr>
        <w:t>between</w:t>
      </w:r>
      <w:r w:rsidRPr="00EE4F71">
        <w:rPr>
          <w:rFonts w:ascii="Calibri"/>
          <w:i/>
          <w:spacing w:val="-7"/>
          <w:lang w:val="en-AU"/>
        </w:rPr>
        <w:t xml:space="preserve"> </w:t>
      </w:r>
      <w:r w:rsidRPr="00EE4F71">
        <w:rPr>
          <w:rFonts w:ascii="Calibri"/>
          <w:i/>
          <w:lang w:val="en-AU"/>
        </w:rPr>
        <w:t>Mt</w:t>
      </w:r>
      <w:r w:rsidRPr="00EE4F71">
        <w:rPr>
          <w:rFonts w:ascii="Calibri"/>
          <w:i/>
          <w:spacing w:val="-7"/>
          <w:lang w:val="en-AU"/>
        </w:rPr>
        <w:t xml:space="preserve"> </w:t>
      </w:r>
      <w:r w:rsidRPr="00EE4F71">
        <w:rPr>
          <w:rFonts w:ascii="Calibri"/>
          <w:i/>
          <w:lang w:val="en-AU"/>
        </w:rPr>
        <w:t>Beauty</w:t>
      </w:r>
      <w:r w:rsidRPr="00EE4F71">
        <w:rPr>
          <w:rFonts w:ascii="Calibri"/>
          <w:i/>
          <w:spacing w:val="-7"/>
          <w:lang w:val="en-AU"/>
        </w:rPr>
        <w:t xml:space="preserve"> </w:t>
      </w:r>
      <w:r w:rsidRPr="00EE4F71">
        <w:rPr>
          <w:rFonts w:ascii="Calibri"/>
          <w:i/>
          <w:lang w:val="en-AU"/>
        </w:rPr>
        <w:t>and</w:t>
      </w:r>
      <w:r w:rsidRPr="00EE4F71">
        <w:rPr>
          <w:rFonts w:ascii="Calibri"/>
          <w:i/>
          <w:spacing w:val="-7"/>
          <w:lang w:val="en-AU"/>
        </w:rPr>
        <w:t xml:space="preserve"> </w:t>
      </w:r>
      <w:r w:rsidRPr="00EE4F71">
        <w:rPr>
          <w:rFonts w:ascii="Calibri"/>
          <w:i/>
          <w:lang w:val="en-AU"/>
        </w:rPr>
        <w:t>Baranduda</w:t>
      </w:r>
    </w:p>
    <w:p w14:paraId="29CF86ED" w14:textId="77777777" w:rsidR="009159D4" w:rsidRPr="00EE4F71" w:rsidRDefault="00B43467">
      <w:pPr>
        <w:pStyle w:val="BodyText"/>
        <w:spacing w:before="120"/>
        <w:ind w:left="114" w:right="149"/>
        <w:rPr>
          <w:lang w:val="en-AU"/>
        </w:rPr>
      </w:pPr>
      <w:r w:rsidRPr="00EE4F71">
        <w:rPr>
          <w:lang w:val="en-AU"/>
        </w:rPr>
        <w:t>The</w:t>
      </w:r>
      <w:r w:rsidRPr="00EE4F71">
        <w:rPr>
          <w:spacing w:val="-7"/>
          <w:lang w:val="en-AU"/>
        </w:rPr>
        <w:t xml:space="preserve"> </w:t>
      </w:r>
      <w:r w:rsidRPr="00EE4F71">
        <w:rPr>
          <w:lang w:val="en-AU"/>
        </w:rPr>
        <w:t>map</w:t>
      </w:r>
      <w:r w:rsidRPr="00EE4F71">
        <w:rPr>
          <w:spacing w:val="-6"/>
          <w:lang w:val="en-AU"/>
        </w:rPr>
        <w:t xml:space="preserve"> </w:t>
      </w:r>
      <w:r w:rsidRPr="00EE4F71">
        <w:rPr>
          <w:lang w:val="en-AU"/>
        </w:rPr>
        <w:t>below</w:t>
      </w:r>
      <w:r w:rsidRPr="00EE4F71">
        <w:rPr>
          <w:spacing w:val="-7"/>
          <w:lang w:val="en-AU"/>
        </w:rPr>
        <w:t xml:space="preserve"> </w:t>
      </w:r>
      <w:r w:rsidRPr="00EE4F71">
        <w:rPr>
          <w:lang w:val="en-AU"/>
        </w:rPr>
        <w:t>shows</w:t>
      </w:r>
      <w:r w:rsidRPr="00EE4F71">
        <w:rPr>
          <w:spacing w:val="-6"/>
          <w:lang w:val="en-AU"/>
        </w:rPr>
        <w:t xml:space="preserve"> </w:t>
      </w:r>
      <w:r w:rsidRPr="00EE4F71">
        <w:rPr>
          <w:lang w:val="en-AU"/>
        </w:rPr>
        <w:t>relatively</w:t>
      </w:r>
      <w:r w:rsidRPr="00EE4F71">
        <w:rPr>
          <w:spacing w:val="-7"/>
          <w:lang w:val="en-AU"/>
        </w:rPr>
        <w:t xml:space="preserve"> </w:t>
      </w:r>
      <w:r w:rsidRPr="00EE4F71">
        <w:rPr>
          <w:lang w:val="en-AU"/>
        </w:rPr>
        <w:t>contiguous</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22"/>
          <w:w w:val="99"/>
          <w:lang w:val="en-AU"/>
        </w:rPr>
        <w:t xml:space="preserve"> </w:t>
      </w:r>
      <w:r w:rsidRPr="00EE4F71">
        <w:rPr>
          <w:lang w:val="en-AU"/>
        </w:rPr>
        <w:t>Wireless</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a</w:t>
      </w:r>
      <w:r w:rsidRPr="00EE4F71">
        <w:rPr>
          <w:spacing w:val="-7"/>
          <w:lang w:val="en-AU"/>
        </w:rPr>
        <w:t xml:space="preserve"> </w:t>
      </w:r>
      <w:r w:rsidRPr="00EE4F71">
        <w:rPr>
          <w:lang w:val="en-AU"/>
        </w:rPr>
        <w:t>narrow</w:t>
      </w:r>
      <w:r w:rsidRPr="00EE4F71">
        <w:rPr>
          <w:spacing w:val="-6"/>
          <w:lang w:val="en-AU"/>
        </w:rPr>
        <w:t xml:space="preserve"> </w:t>
      </w:r>
      <w:r w:rsidRPr="00EE4F71">
        <w:rPr>
          <w:lang w:val="en-AU"/>
        </w:rPr>
        <w:t>region</w:t>
      </w:r>
      <w:r w:rsidRPr="00EE4F71">
        <w:rPr>
          <w:spacing w:val="-6"/>
          <w:lang w:val="en-AU"/>
        </w:rPr>
        <w:t xml:space="preserve"> </w:t>
      </w:r>
      <w:r w:rsidRPr="00EE4F71">
        <w:rPr>
          <w:lang w:val="en-AU"/>
        </w:rPr>
        <w:t>stretching</w:t>
      </w:r>
      <w:r w:rsidRPr="00EE4F71">
        <w:rPr>
          <w:spacing w:val="-5"/>
          <w:lang w:val="en-AU"/>
        </w:rPr>
        <w:t xml:space="preserve"> </w:t>
      </w:r>
      <w:r w:rsidRPr="00EE4F71">
        <w:rPr>
          <w:lang w:val="en-AU"/>
        </w:rPr>
        <w:t>from</w:t>
      </w:r>
      <w:r w:rsidRPr="00EE4F71">
        <w:rPr>
          <w:spacing w:val="22"/>
          <w:w w:val="99"/>
          <w:lang w:val="en-AU"/>
        </w:rPr>
        <w:t xml:space="preserve"> </w:t>
      </w:r>
      <w:r w:rsidRPr="00EE4F71">
        <w:rPr>
          <w:lang w:val="en-AU"/>
        </w:rPr>
        <w:t>Baranduda</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north</w:t>
      </w:r>
      <w:r w:rsidRPr="00EE4F71">
        <w:rPr>
          <w:spacing w:val="-5"/>
          <w:lang w:val="en-AU"/>
        </w:rPr>
        <w:t xml:space="preserve"> </w:t>
      </w:r>
      <w:r w:rsidRPr="00EE4F71">
        <w:rPr>
          <w:lang w:val="en-AU"/>
        </w:rPr>
        <w:t>near</w:t>
      </w:r>
      <w:r w:rsidRPr="00EE4F71">
        <w:rPr>
          <w:spacing w:val="-6"/>
          <w:lang w:val="en-AU"/>
        </w:rPr>
        <w:t xml:space="preserve"> </w:t>
      </w:r>
      <w:r w:rsidRPr="00EE4F71">
        <w:rPr>
          <w:lang w:val="en-AU"/>
        </w:rPr>
        <w:t>Wodonga</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Mount</w:t>
      </w:r>
      <w:r w:rsidRPr="00EE4F71">
        <w:rPr>
          <w:spacing w:val="23"/>
          <w:w w:val="99"/>
          <w:lang w:val="en-AU"/>
        </w:rPr>
        <w:t xml:space="preserve"> </w:t>
      </w:r>
      <w:r w:rsidRPr="00EE4F71">
        <w:rPr>
          <w:lang w:val="en-AU"/>
        </w:rPr>
        <w:t>Beauty</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south.</w:t>
      </w:r>
    </w:p>
    <w:p w14:paraId="29CF86EE" w14:textId="77777777" w:rsidR="009159D4" w:rsidRPr="00EE4F71" w:rsidRDefault="00B43467">
      <w:pPr>
        <w:pStyle w:val="BodyText"/>
        <w:spacing w:before="120"/>
        <w:ind w:left="114" w:right="358"/>
        <w:jc w:val="both"/>
        <w:rPr>
          <w:lang w:val="en-AU"/>
        </w:rPr>
      </w:pPr>
      <w:r w:rsidRPr="00EE4F71">
        <w:rPr>
          <w:lang w:val="en-AU"/>
        </w:rPr>
        <w:t>Farms</w:t>
      </w:r>
      <w:r w:rsidRPr="00EE4F71">
        <w:rPr>
          <w:spacing w:val="-7"/>
          <w:lang w:val="en-AU"/>
        </w:rPr>
        <w:t xml:space="preserve"> </w:t>
      </w:r>
      <w:r w:rsidRPr="00EE4F71">
        <w:rPr>
          <w:lang w:val="en-AU"/>
        </w:rPr>
        <w:t>located</w:t>
      </w:r>
      <w:r w:rsidRPr="00EE4F71">
        <w:rPr>
          <w:spacing w:val="-7"/>
          <w:lang w:val="en-AU"/>
        </w:rPr>
        <w:t xml:space="preserve"> </w:t>
      </w:r>
      <w:r w:rsidRPr="00EE4F71">
        <w:rPr>
          <w:lang w:val="en-AU"/>
        </w:rPr>
        <w:t>relatively</w:t>
      </w:r>
      <w:r w:rsidRPr="00EE4F71">
        <w:rPr>
          <w:spacing w:val="-6"/>
          <w:lang w:val="en-AU"/>
        </w:rPr>
        <w:t xml:space="preserve"> </w:t>
      </w:r>
      <w:r w:rsidRPr="00EE4F71">
        <w:rPr>
          <w:lang w:val="en-AU"/>
        </w:rPr>
        <w:t>close</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Gundowring,</w:t>
      </w:r>
      <w:r w:rsidRPr="00EE4F71">
        <w:rPr>
          <w:spacing w:val="-6"/>
          <w:lang w:val="en-AU"/>
        </w:rPr>
        <w:t xml:space="preserve"> </w:t>
      </w:r>
      <w:r w:rsidRPr="00EE4F71">
        <w:rPr>
          <w:lang w:val="en-AU"/>
        </w:rPr>
        <w:t>Upper</w:t>
      </w:r>
      <w:r w:rsidRPr="00EE4F71">
        <w:rPr>
          <w:spacing w:val="23"/>
          <w:w w:val="99"/>
          <w:lang w:val="en-AU"/>
        </w:rPr>
        <w:t xml:space="preserve"> </w:t>
      </w:r>
      <w:r w:rsidRPr="00EE4F71">
        <w:rPr>
          <w:lang w:val="en-AU"/>
        </w:rPr>
        <w:t>Gundowring,</w:t>
      </w:r>
      <w:r w:rsidRPr="00EE4F71">
        <w:rPr>
          <w:spacing w:val="-8"/>
          <w:lang w:val="en-AU"/>
        </w:rPr>
        <w:t xml:space="preserve"> </w:t>
      </w:r>
      <w:r w:rsidRPr="00EE4F71">
        <w:rPr>
          <w:lang w:val="en-AU"/>
        </w:rPr>
        <w:t>Kergunyah</w:t>
      </w:r>
      <w:r w:rsidRPr="00EE4F71">
        <w:rPr>
          <w:spacing w:val="-7"/>
          <w:lang w:val="en-AU"/>
        </w:rPr>
        <w:t xml:space="preserve"> </w:t>
      </w:r>
      <w:r w:rsidRPr="00EE4F71">
        <w:rPr>
          <w:lang w:val="en-AU"/>
        </w:rPr>
        <w:t>South,</w:t>
      </w:r>
      <w:r w:rsidRPr="00EE4F71">
        <w:rPr>
          <w:spacing w:val="-7"/>
          <w:lang w:val="en-AU"/>
        </w:rPr>
        <w:t xml:space="preserve"> </w:t>
      </w:r>
      <w:r w:rsidRPr="00EE4F71">
        <w:rPr>
          <w:lang w:val="en-AU"/>
        </w:rPr>
        <w:t>Coral</w:t>
      </w:r>
      <w:r w:rsidRPr="00EE4F71">
        <w:rPr>
          <w:spacing w:val="-8"/>
          <w:lang w:val="en-AU"/>
        </w:rPr>
        <w:t xml:space="preserve"> </w:t>
      </w:r>
      <w:r w:rsidRPr="00EE4F71">
        <w:rPr>
          <w:lang w:val="en-AU"/>
        </w:rPr>
        <w:t>Bank,</w:t>
      </w:r>
      <w:r w:rsidRPr="00EE4F71">
        <w:rPr>
          <w:spacing w:val="-8"/>
          <w:lang w:val="en-AU"/>
        </w:rPr>
        <w:t xml:space="preserve"> </w:t>
      </w:r>
      <w:r w:rsidRPr="00EE4F71">
        <w:rPr>
          <w:lang w:val="en-AU"/>
        </w:rPr>
        <w:t>Tawonga</w:t>
      </w:r>
      <w:r w:rsidRPr="00EE4F71">
        <w:rPr>
          <w:w w:val="99"/>
          <w:lang w:val="en-AU"/>
        </w:rPr>
        <w:t xml:space="preserve"> </w:t>
      </w:r>
      <w:r w:rsidRPr="00EE4F71">
        <w:rPr>
          <w:lang w:val="en-AU"/>
        </w:rPr>
        <w:t>and</w:t>
      </w:r>
      <w:r w:rsidRPr="00EE4F71">
        <w:rPr>
          <w:spacing w:val="-5"/>
          <w:lang w:val="en-AU"/>
        </w:rPr>
        <w:t xml:space="preserve"> </w:t>
      </w:r>
      <w:r w:rsidRPr="00EE4F71">
        <w:rPr>
          <w:lang w:val="en-AU"/>
        </w:rPr>
        <w:t>Tawonga</w:t>
      </w:r>
      <w:r w:rsidRPr="00EE4F71">
        <w:rPr>
          <w:spacing w:val="-3"/>
          <w:lang w:val="en-AU"/>
        </w:rPr>
        <w:t xml:space="preserve"> </w:t>
      </w:r>
      <w:r w:rsidRPr="00EE4F71">
        <w:rPr>
          <w:lang w:val="en-AU"/>
        </w:rPr>
        <w:t>South</w:t>
      </w:r>
      <w:r w:rsidRPr="00EE4F71">
        <w:rPr>
          <w:spacing w:val="-3"/>
          <w:lang w:val="en-AU"/>
        </w:rPr>
        <w:t xml:space="preserve"> </w:t>
      </w:r>
      <w:r w:rsidRPr="00EE4F71">
        <w:rPr>
          <w:lang w:val="en-AU"/>
        </w:rPr>
        <w:t>are</w:t>
      </w:r>
      <w:r w:rsidRPr="00EE4F71">
        <w:rPr>
          <w:spacing w:val="-4"/>
          <w:lang w:val="en-AU"/>
        </w:rPr>
        <w:t xml:space="preserve"> </w:t>
      </w:r>
      <w:r w:rsidRPr="00EE4F71">
        <w:rPr>
          <w:lang w:val="en-AU"/>
        </w:rPr>
        <w:t>likely</w:t>
      </w:r>
      <w:r w:rsidRPr="00EE4F71">
        <w:rPr>
          <w:spacing w:val="-5"/>
          <w:lang w:val="en-AU"/>
        </w:rPr>
        <w:t xml:space="preserve"> </w:t>
      </w:r>
      <w:r w:rsidRPr="00EE4F71">
        <w:rPr>
          <w:lang w:val="en-AU"/>
        </w:rPr>
        <w:t>to</w:t>
      </w:r>
      <w:r w:rsidRPr="00EE4F71">
        <w:rPr>
          <w:spacing w:val="-4"/>
          <w:lang w:val="en-AU"/>
        </w:rPr>
        <w:t xml:space="preserve"> </w:t>
      </w:r>
      <w:r w:rsidRPr="00EE4F71">
        <w:rPr>
          <w:spacing w:val="-1"/>
          <w:lang w:val="en-AU"/>
        </w:rPr>
        <w:t>have</w:t>
      </w:r>
      <w:r w:rsidRPr="00EE4F71">
        <w:rPr>
          <w:spacing w:val="-5"/>
          <w:lang w:val="en-AU"/>
        </w:rPr>
        <w:t xml:space="preserve"> </w:t>
      </w:r>
      <w:r w:rsidRPr="00EE4F71">
        <w:rPr>
          <w:spacing w:val="-1"/>
          <w:lang w:val="en-AU"/>
        </w:rPr>
        <w:t>access</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NBN</w:t>
      </w:r>
      <w:r w:rsidRPr="00EE4F71">
        <w:rPr>
          <w:spacing w:val="22"/>
          <w:w w:val="99"/>
          <w:lang w:val="en-AU"/>
        </w:rPr>
        <w:t xml:space="preserve"> </w:t>
      </w:r>
      <w:r w:rsidRPr="00EE4F71">
        <w:rPr>
          <w:lang w:val="en-AU"/>
        </w:rPr>
        <w:t>Fixed</w:t>
      </w:r>
      <w:r w:rsidRPr="00EE4F71">
        <w:rPr>
          <w:spacing w:val="-11"/>
          <w:lang w:val="en-AU"/>
        </w:rPr>
        <w:t xml:space="preserve"> </w:t>
      </w:r>
      <w:r w:rsidRPr="00EE4F71">
        <w:rPr>
          <w:lang w:val="en-AU"/>
        </w:rPr>
        <w:t>Wireless</w:t>
      </w:r>
      <w:r w:rsidRPr="00EE4F71">
        <w:rPr>
          <w:spacing w:val="-11"/>
          <w:lang w:val="en-AU"/>
        </w:rPr>
        <w:t xml:space="preserve"> </w:t>
      </w:r>
      <w:r w:rsidRPr="00EE4F71">
        <w:rPr>
          <w:lang w:val="en-AU"/>
        </w:rPr>
        <w:t>coverage.</w:t>
      </w:r>
    </w:p>
    <w:p w14:paraId="29CF86EF" w14:textId="77777777" w:rsidR="009159D4" w:rsidRPr="00EE4F71" w:rsidRDefault="009159D4">
      <w:pPr>
        <w:jc w:val="both"/>
        <w:rPr>
          <w:lang w:val="en-AU"/>
        </w:rPr>
        <w:sectPr w:rsidR="009159D4" w:rsidRPr="00EE4F71">
          <w:pgSz w:w="11910" w:h="16840"/>
          <w:pgMar w:top="1600" w:right="740" w:bottom="780" w:left="740" w:header="0" w:footer="590" w:gutter="0"/>
          <w:cols w:num="2" w:space="720" w:equalWidth="0">
            <w:col w:w="5024" w:space="216"/>
            <w:col w:w="5190"/>
          </w:cols>
        </w:sectPr>
      </w:pPr>
    </w:p>
    <w:p w14:paraId="29CF86F0" w14:textId="77777777" w:rsidR="009159D4" w:rsidRPr="00EE4F71" w:rsidRDefault="009159D4">
      <w:pPr>
        <w:rPr>
          <w:rFonts w:ascii="Calibri" w:eastAsia="Calibri" w:hAnsi="Calibri" w:cs="Calibri"/>
          <w:sz w:val="20"/>
          <w:szCs w:val="20"/>
          <w:lang w:val="en-AU"/>
        </w:rPr>
      </w:pPr>
    </w:p>
    <w:p w14:paraId="29CF86F1" w14:textId="77777777" w:rsidR="009159D4" w:rsidRPr="00EE4F71" w:rsidRDefault="009159D4">
      <w:pPr>
        <w:rPr>
          <w:rFonts w:ascii="Calibri" w:eastAsia="Calibri" w:hAnsi="Calibri" w:cs="Calibri"/>
          <w:sz w:val="20"/>
          <w:szCs w:val="20"/>
          <w:lang w:val="en-AU"/>
        </w:rPr>
      </w:pPr>
    </w:p>
    <w:p w14:paraId="29CF86F2" w14:textId="77777777" w:rsidR="009159D4" w:rsidRPr="00EE4F71" w:rsidRDefault="009159D4">
      <w:pPr>
        <w:rPr>
          <w:rFonts w:ascii="Calibri" w:eastAsia="Calibri" w:hAnsi="Calibri" w:cs="Calibri"/>
          <w:sz w:val="20"/>
          <w:szCs w:val="20"/>
          <w:lang w:val="en-AU"/>
        </w:rPr>
      </w:pPr>
    </w:p>
    <w:p w14:paraId="29CF86F3" w14:textId="77777777" w:rsidR="009159D4" w:rsidRPr="00EE4F71" w:rsidRDefault="009159D4">
      <w:pPr>
        <w:rPr>
          <w:rFonts w:ascii="Calibri" w:eastAsia="Calibri" w:hAnsi="Calibri" w:cs="Calibri"/>
          <w:sz w:val="20"/>
          <w:szCs w:val="20"/>
          <w:lang w:val="en-AU"/>
        </w:rPr>
      </w:pPr>
    </w:p>
    <w:p w14:paraId="29CF86F4" w14:textId="77777777" w:rsidR="009159D4" w:rsidRPr="00EE4F71" w:rsidRDefault="009159D4">
      <w:pPr>
        <w:rPr>
          <w:rFonts w:ascii="Calibri" w:eastAsia="Calibri" w:hAnsi="Calibri" w:cs="Calibri"/>
          <w:sz w:val="20"/>
          <w:szCs w:val="20"/>
          <w:lang w:val="en-AU"/>
        </w:rPr>
      </w:pPr>
    </w:p>
    <w:p w14:paraId="29CF86F5" w14:textId="77777777" w:rsidR="009159D4" w:rsidRPr="00EE4F71" w:rsidRDefault="009159D4">
      <w:pPr>
        <w:spacing w:before="3"/>
        <w:rPr>
          <w:rFonts w:ascii="Calibri" w:eastAsia="Calibri" w:hAnsi="Calibri" w:cs="Calibri"/>
          <w:sz w:val="12"/>
          <w:szCs w:val="12"/>
          <w:lang w:val="en-AU"/>
        </w:rPr>
      </w:pPr>
    </w:p>
    <w:p w14:paraId="29CF86F6"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34C">
          <v:group id="_x0000_s7540" style="width:144.85pt;height:.85pt;mso-position-horizontal-relative:char;mso-position-vertical-relative:line" coordsize="2897,17">
            <v:group id="_x0000_s7541" style="position:absolute;left:8;top:8;width:2880;height:2" coordorigin="8,8" coordsize="2880,2">
              <v:shape id="_x0000_s7542" style="position:absolute;left:8;top:8;width:2880;height:2" coordorigin="8,8" coordsize="2880,0" path="m8,8r2880,e" filled="f" strokeweight=".82pt">
                <v:path arrowok="t"/>
              </v:shape>
            </v:group>
            <w10:anchorlock/>
          </v:group>
        </w:pict>
      </w:r>
    </w:p>
    <w:p w14:paraId="29CF86F7" w14:textId="77777777" w:rsidR="009159D4" w:rsidRPr="00EE4F71" w:rsidRDefault="009159D4">
      <w:pPr>
        <w:rPr>
          <w:rFonts w:ascii="Calibri" w:eastAsia="Calibri" w:hAnsi="Calibri" w:cs="Calibri"/>
          <w:sz w:val="20"/>
          <w:szCs w:val="20"/>
          <w:lang w:val="en-AU"/>
        </w:rPr>
      </w:pPr>
    </w:p>
    <w:p w14:paraId="29CF86F8" w14:textId="77777777" w:rsidR="009159D4" w:rsidRPr="00EE4F71" w:rsidRDefault="009159D4">
      <w:pPr>
        <w:spacing w:before="1"/>
        <w:rPr>
          <w:rFonts w:ascii="Calibri" w:eastAsia="Calibri" w:hAnsi="Calibri" w:cs="Calibri"/>
          <w:sz w:val="21"/>
          <w:szCs w:val="21"/>
          <w:lang w:val="en-AU"/>
        </w:rPr>
      </w:pPr>
    </w:p>
    <w:p w14:paraId="29CF86F9" w14:textId="77777777" w:rsidR="009159D4" w:rsidRPr="00EE4F71" w:rsidRDefault="00B43467">
      <w:pPr>
        <w:spacing w:before="87"/>
        <w:ind w:left="395" w:right="5204" w:hanging="285"/>
        <w:rPr>
          <w:rFonts w:ascii="Arial" w:eastAsia="Arial" w:hAnsi="Arial" w:cs="Arial"/>
          <w:sz w:val="16"/>
          <w:szCs w:val="16"/>
          <w:lang w:val="en-AU"/>
        </w:rPr>
      </w:pPr>
      <w:r w:rsidRPr="00EE4F71">
        <w:rPr>
          <w:rFonts w:ascii="Arial"/>
          <w:color w:val="323232"/>
          <w:spacing w:val="-1"/>
          <w:position w:val="6"/>
          <w:sz w:val="10"/>
          <w:lang w:val="en-AU"/>
        </w:rPr>
        <w:t>19</w:t>
      </w:r>
      <w:r w:rsidRPr="00EE4F71">
        <w:rPr>
          <w:rFonts w:ascii="Arial"/>
          <w:color w:val="323232"/>
          <w:position w:val="6"/>
          <w:sz w:val="10"/>
          <w:lang w:val="en-AU"/>
        </w:rPr>
        <w:t xml:space="preserve">    </w:t>
      </w:r>
      <w:r w:rsidRPr="00EE4F71">
        <w:rPr>
          <w:rFonts w:ascii="Arial"/>
          <w:color w:val="323232"/>
          <w:spacing w:val="23"/>
          <w:position w:val="6"/>
          <w:sz w:val="10"/>
          <w:lang w:val="en-AU"/>
        </w:rPr>
        <w:t xml:space="preserve"> </w:t>
      </w:r>
      <w:r w:rsidRPr="00EE4F71">
        <w:rPr>
          <w:rFonts w:ascii="Arial"/>
          <w:color w:val="323232"/>
          <w:sz w:val="16"/>
          <w:lang w:val="en-AU"/>
        </w:rPr>
        <w:t>The</w:t>
      </w:r>
      <w:r w:rsidRPr="00EE4F71">
        <w:rPr>
          <w:rFonts w:ascii="Arial"/>
          <w:color w:val="323232"/>
          <w:spacing w:val="-3"/>
          <w:sz w:val="16"/>
          <w:lang w:val="en-AU"/>
        </w:rPr>
        <w:t xml:space="preserve"> </w:t>
      </w:r>
      <w:r w:rsidRPr="00EE4F71">
        <w:rPr>
          <w:rFonts w:ascii="Arial"/>
          <w:color w:val="323232"/>
          <w:sz w:val="16"/>
          <w:lang w:val="en-AU"/>
        </w:rPr>
        <w:t>number</w:t>
      </w:r>
      <w:r w:rsidRPr="00EE4F71">
        <w:rPr>
          <w:rFonts w:ascii="Arial"/>
          <w:color w:val="323232"/>
          <w:spacing w:val="-3"/>
          <w:sz w:val="16"/>
          <w:lang w:val="en-AU"/>
        </w:rPr>
        <w:t xml:space="preserve"> </w:t>
      </w:r>
      <w:r w:rsidRPr="00EE4F71">
        <w:rPr>
          <w:rFonts w:ascii="Arial"/>
          <w:color w:val="323232"/>
          <w:sz w:val="16"/>
          <w:lang w:val="en-AU"/>
        </w:rPr>
        <w:t>of</w:t>
      </w:r>
      <w:r w:rsidRPr="00EE4F71">
        <w:rPr>
          <w:rFonts w:ascii="Arial"/>
          <w:color w:val="323232"/>
          <w:spacing w:val="-3"/>
          <w:sz w:val="16"/>
          <w:lang w:val="en-AU"/>
        </w:rPr>
        <w:t xml:space="preserve"> </w:t>
      </w:r>
      <w:r w:rsidRPr="00EE4F71">
        <w:rPr>
          <w:rFonts w:ascii="Arial"/>
          <w:color w:val="323232"/>
          <w:sz w:val="16"/>
          <w:lang w:val="en-AU"/>
        </w:rPr>
        <w:t>individuals</w:t>
      </w:r>
      <w:r w:rsidRPr="00EE4F71">
        <w:rPr>
          <w:rFonts w:ascii="Arial"/>
          <w:color w:val="323232"/>
          <w:spacing w:val="-4"/>
          <w:sz w:val="16"/>
          <w:lang w:val="en-AU"/>
        </w:rPr>
        <w:t xml:space="preserve"> </w:t>
      </w:r>
      <w:r w:rsidRPr="00EE4F71">
        <w:rPr>
          <w:rFonts w:ascii="Arial"/>
          <w:color w:val="323232"/>
          <w:sz w:val="16"/>
          <w:lang w:val="en-AU"/>
        </w:rPr>
        <w:t>living</w:t>
      </w:r>
      <w:r w:rsidRPr="00EE4F71">
        <w:rPr>
          <w:rFonts w:ascii="Arial"/>
          <w:color w:val="323232"/>
          <w:spacing w:val="-3"/>
          <w:sz w:val="16"/>
          <w:lang w:val="en-AU"/>
        </w:rPr>
        <w:t xml:space="preserve"> </w:t>
      </w:r>
      <w:r w:rsidRPr="00EE4F71">
        <w:rPr>
          <w:rFonts w:ascii="Arial"/>
          <w:color w:val="323232"/>
          <w:sz w:val="16"/>
          <w:lang w:val="en-AU"/>
        </w:rPr>
        <w:t>in</w:t>
      </w:r>
      <w:r w:rsidRPr="00EE4F71">
        <w:rPr>
          <w:rFonts w:ascii="Arial"/>
          <w:color w:val="323232"/>
          <w:spacing w:val="-5"/>
          <w:sz w:val="16"/>
          <w:lang w:val="en-AU"/>
        </w:rPr>
        <w:t xml:space="preserve"> </w:t>
      </w:r>
      <w:r w:rsidRPr="00EE4F71">
        <w:rPr>
          <w:rFonts w:ascii="Arial"/>
          <w:color w:val="323232"/>
          <w:sz w:val="16"/>
          <w:lang w:val="en-AU"/>
        </w:rPr>
        <w:t>rural</w:t>
      </w:r>
      <w:r w:rsidRPr="00EE4F71">
        <w:rPr>
          <w:rFonts w:ascii="Arial"/>
          <w:color w:val="323232"/>
          <w:spacing w:val="-3"/>
          <w:sz w:val="16"/>
          <w:lang w:val="en-AU"/>
        </w:rPr>
        <w:t xml:space="preserve"> </w:t>
      </w:r>
      <w:r w:rsidRPr="00EE4F71">
        <w:rPr>
          <w:rFonts w:ascii="Arial"/>
          <w:color w:val="323232"/>
          <w:sz w:val="16"/>
          <w:lang w:val="en-AU"/>
        </w:rPr>
        <w:t>areas</w:t>
      </w:r>
      <w:r w:rsidRPr="00EE4F71">
        <w:rPr>
          <w:rFonts w:ascii="Arial"/>
          <w:color w:val="323232"/>
          <w:spacing w:val="-3"/>
          <w:sz w:val="16"/>
          <w:lang w:val="en-AU"/>
        </w:rPr>
        <w:t xml:space="preserve"> </w:t>
      </w:r>
      <w:r w:rsidRPr="00EE4F71">
        <w:rPr>
          <w:rFonts w:ascii="Arial"/>
          <w:color w:val="323232"/>
          <w:sz w:val="16"/>
          <w:lang w:val="en-AU"/>
        </w:rPr>
        <w:t>is</w:t>
      </w:r>
      <w:r w:rsidRPr="00EE4F71">
        <w:rPr>
          <w:rFonts w:ascii="Arial"/>
          <w:color w:val="323232"/>
          <w:spacing w:val="-3"/>
          <w:sz w:val="16"/>
          <w:lang w:val="en-AU"/>
        </w:rPr>
        <w:t xml:space="preserve"> </w:t>
      </w:r>
      <w:r w:rsidRPr="00EE4F71">
        <w:rPr>
          <w:rFonts w:ascii="Arial"/>
          <w:color w:val="323232"/>
          <w:sz w:val="16"/>
          <w:lang w:val="en-AU"/>
        </w:rPr>
        <w:t>estimated</w:t>
      </w:r>
      <w:r w:rsidRPr="00EE4F71">
        <w:rPr>
          <w:rFonts w:ascii="Arial"/>
          <w:color w:val="323232"/>
          <w:spacing w:val="-3"/>
          <w:sz w:val="16"/>
          <w:lang w:val="en-AU"/>
        </w:rPr>
        <w:t xml:space="preserve"> </w:t>
      </w:r>
      <w:r w:rsidRPr="00EE4F71">
        <w:rPr>
          <w:rFonts w:ascii="Arial"/>
          <w:color w:val="323232"/>
          <w:spacing w:val="1"/>
          <w:sz w:val="16"/>
          <w:lang w:val="en-AU"/>
        </w:rPr>
        <w:t>by</w:t>
      </w:r>
      <w:r w:rsidRPr="00EE4F71">
        <w:rPr>
          <w:rFonts w:ascii="Arial"/>
          <w:color w:val="323232"/>
          <w:spacing w:val="24"/>
          <w:w w:val="99"/>
          <w:sz w:val="16"/>
          <w:lang w:val="en-AU"/>
        </w:rPr>
        <w:t xml:space="preserve"> </w:t>
      </w:r>
      <w:r w:rsidRPr="00EE4F71">
        <w:rPr>
          <w:rFonts w:ascii="Arial"/>
          <w:color w:val="323232"/>
          <w:sz w:val="16"/>
          <w:lang w:val="en-AU"/>
        </w:rPr>
        <w:t>subtracting</w:t>
      </w:r>
      <w:r w:rsidRPr="00EE4F71">
        <w:rPr>
          <w:rFonts w:ascii="Arial"/>
          <w:color w:val="323232"/>
          <w:spacing w:val="-5"/>
          <w:sz w:val="16"/>
          <w:lang w:val="en-AU"/>
        </w:rPr>
        <w:t xml:space="preserve"> </w:t>
      </w:r>
      <w:r w:rsidRPr="00EE4F71">
        <w:rPr>
          <w:rFonts w:ascii="Arial"/>
          <w:color w:val="323232"/>
          <w:sz w:val="16"/>
          <w:lang w:val="en-AU"/>
        </w:rPr>
        <w:t>the</w:t>
      </w:r>
      <w:r w:rsidRPr="00EE4F71">
        <w:rPr>
          <w:rFonts w:ascii="Arial"/>
          <w:color w:val="323232"/>
          <w:spacing w:val="-4"/>
          <w:sz w:val="16"/>
          <w:lang w:val="en-AU"/>
        </w:rPr>
        <w:t xml:space="preserve"> </w:t>
      </w:r>
      <w:r w:rsidRPr="00EE4F71">
        <w:rPr>
          <w:rFonts w:ascii="Arial"/>
          <w:color w:val="323232"/>
          <w:sz w:val="16"/>
          <w:lang w:val="en-AU"/>
        </w:rPr>
        <w:t>number</w:t>
      </w:r>
      <w:r w:rsidRPr="00EE4F71">
        <w:rPr>
          <w:rFonts w:ascii="Arial"/>
          <w:color w:val="323232"/>
          <w:spacing w:val="-4"/>
          <w:sz w:val="16"/>
          <w:lang w:val="en-AU"/>
        </w:rPr>
        <w:t xml:space="preserve"> </w:t>
      </w:r>
      <w:r w:rsidRPr="00EE4F71">
        <w:rPr>
          <w:rFonts w:ascii="Arial"/>
          <w:color w:val="323232"/>
          <w:sz w:val="16"/>
          <w:lang w:val="en-AU"/>
        </w:rPr>
        <w:t>in</w:t>
      </w:r>
      <w:r w:rsidRPr="00EE4F71">
        <w:rPr>
          <w:rFonts w:ascii="Arial"/>
          <w:color w:val="323232"/>
          <w:spacing w:val="-4"/>
          <w:sz w:val="16"/>
          <w:lang w:val="en-AU"/>
        </w:rPr>
        <w:t xml:space="preserve"> </w:t>
      </w:r>
      <w:r w:rsidRPr="00EE4F71">
        <w:rPr>
          <w:rFonts w:ascii="Arial"/>
          <w:color w:val="323232"/>
          <w:spacing w:val="-1"/>
          <w:sz w:val="16"/>
          <w:lang w:val="en-AU"/>
        </w:rPr>
        <w:t>cities,</w:t>
      </w:r>
      <w:r w:rsidRPr="00EE4F71">
        <w:rPr>
          <w:rFonts w:ascii="Arial"/>
          <w:color w:val="323232"/>
          <w:spacing w:val="-4"/>
          <w:sz w:val="16"/>
          <w:lang w:val="en-AU"/>
        </w:rPr>
        <w:t xml:space="preserve"> </w:t>
      </w:r>
      <w:r w:rsidRPr="00EE4F71">
        <w:rPr>
          <w:rFonts w:ascii="Arial"/>
          <w:color w:val="323232"/>
          <w:sz w:val="16"/>
          <w:lang w:val="en-AU"/>
        </w:rPr>
        <w:t>towns</w:t>
      </w:r>
      <w:r w:rsidRPr="00EE4F71">
        <w:rPr>
          <w:rFonts w:ascii="Arial"/>
          <w:color w:val="323232"/>
          <w:spacing w:val="-4"/>
          <w:sz w:val="16"/>
          <w:lang w:val="en-AU"/>
        </w:rPr>
        <w:t xml:space="preserve"> </w:t>
      </w:r>
      <w:r w:rsidRPr="00EE4F71">
        <w:rPr>
          <w:rFonts w:ascii="Arial"/>
          <w:color w:val="323232"/>
          <w:sz w:val="16"/>
          <w:lang w:val="en-AU"/>
        </w:rPr>
        <w:t>and</w:t>
      </w:r>
      <w:r w:rsidRPr="00EE4F71">
        <w:rPr>
          <w:rFonts w:ascii="Arial"/>
          <w:color w:val="323232"/>
          <w:spacing w:val="-5"/>
          <w:sz w:val="16"/>
          <w:lang w:val="en-AU"/>
        </w:rPr>
        <w:t xml:space="preserve"> </w:t>
      </w:r>
      <w:r w:rsidRPr="00EE4F71">
        <w:rPr>
          <w:rFonts w:ascii="Arial"/>
          <w:color w:val="323232"/>
          <w:sz w:val="16"/>
          <w:lang w:val="en-AU"/>
        </w:rPr>
        <w:t>localities</w:t>
      </w:r>
      <w:r w:rsidRPr="00EE4F71">
        <w:rPr>
          <w:rFonts w:ascii="Arial"/>
          <w:color w:val="323232"/>
          <w:spacing w:val="-4"/>
          <w:sz w:val="16"/>
          <w:lang w:val="en-AU"/>
        </w:rPr>
        <w:t xml:space="preserve"> </w:t>
      </w:r>
      <w:r w:rsidRPr="00EE4F71">
        <w:rPr>
          <w:rFonts w:ascii="Arial"/>
          <w:color w:val="323232"/>
          <w:spacing w:val="-1"/>
          <w:sz w:val="16"/>
          <w:lang w:val="en-AU"/>
        </w:rPr>
        <w:t>with</w:t>
      </w:r>
      <w:r w:rsidRPr="00EE4F71">
        <w:rPr>
          <w:rFonts w:ascii="Arial"/>
          <w:color w:val="323232"/>
          <w:spacing w:val="-4"/>
          <w:sz w:val="16"/>
          <w:lang w:val="en-AU"/>
        </w:rPr>
        <w:t xml:space="preserve"> </w:t>
      </w:r>
      <w:r w:rsidRPr="00EE4F71">
        <w:rPr>
          <w:rFonts w:ascii="Arial"/>
          <w:color w:val="323232"/>
          <w:sz w:val="16"/>
          <w:lang w:val="en-AU"/>
        </w:rPr>
        <w:t>a</w:t>
      </w:r>
      <w:r w:rsidRPr="00EE4F71">
        <w:rPr>
          <w:rFonts w:ascii="Arial"/>
          <w:color w:val="323232"/>
          <w:spacing w:val="29"/>
          <w:w w:val="99"/>
          <w:sz w:val="16"/>
          <w:lang w:val="en-AU"/>
        </w:rPr>
        <w:t xml:space="preserve"> </w:t>
      </w:r>
      <w:r w:rsidRPr="00EE4F71">
        <w:rPr>
          <w:rFonts w:ascii="Arial"/>
          <w:color w:val="323232"/>
          <w:sz w:val="16"/>
          <w:lang w:val="en-AU"/>
        </w:rPr>
        <w:t>population</w:t>
      </w:r>
      <w:r w:rsidRPr="00EE4F71">
        <w:rPr>
          <w:rFonts w:ascii="Arial"/>
          <w:color w:val="323232"/>
          <w:spacing w:val="-5"/>
          <w:sz w:val="16"/>
          <w:lang w:val="en-AU"/>
        </w:rPr>
        <w:t xml:space="preserve"> </w:t>
      </w:r>
      <w:r w:rsidRPr="00EE4F71">
        <w:rPr>
          <w:rFonts w:ascii="Arial"/>
          <w:color w:val="323232"/>
          <w:sz w:val="16"/>
          <w:lang w:val="en-AU"/>
        </w:rPr>
        <w:t>greater</w:t>
      </w:r>
      <w:r w:rsidRPr="00EE4F71">
        <w:rPr>
          <w:rFonts w:ascii="Arial"/>
          <w:color w:val="323232"/>
          <w:spacing w:val="-4"/>
          <w:sz w:val="16"/>
          <w:lang w:val="en-AU"/>
        </w:rPr>
        <w:t xml:space="preserve"> </w:t>
      </w:r>
      <w:r w:rsidRPr="00EE4F71">
        <w:rPr>
          <w:rFonts w:ascii="Arial"/>
          <w:color w:val="323232"/>
          <w:sz w:val="16"/>
          <w:lang w:val="en-AU"/>
        </w:rPr>
        <w:t>than</w:t>
      </w:r>
      <w:r w:rsidRPr="00EE4F71">
        <w:rPr>
          <w:rFonts w:ascii="Arial"/>
          <w:color w:val="323232"/>
          <w:spacing w:val="-4"/>
          <w:sz w:val="16"/>
          <w:lang w:val="en-AU"/>
        </w:rPr>
        <w:t xml:space="preserve"> </w:t>
      </w:r>
      <w:r w:rsidRPr="00EE4F71">
        <w:rPr>
          <w:rFonts w:ascii="Arial"/>
          <w:color w:val="323232"/>
          <w:sz w:val="16"/>
          <w:lang w:val="en-AU"/>
        </w:rPr>
        <w:t>185</w:t>
      </w:r>
      <w:r w:rsidRPr="00EE4F71">
        <w:rPr>
          <w:rFonts w:ascii="Arial"/>
          <w:color w:val="323232"/>
          <w:spacing w:val="-4"/>
          <w:sz w:val="16"/>
          <w:lang w:val="en-AU"/>
        </w:rPr>
        <w:t xml:space="preserve"> </w:t>
      </w:r>
      <w:r w:rsidRPr="00EE4F71">
        <w:rPr>
          <w:rFonts w:ascii="Arial"/>
          <w:color w:val="323232"/>
          <w:sz w:val="16"/>
          <w:lang w:val="en-AU"/>
        </w:rPr>
        <w:t>from</w:t>
      </w:r>
      <w:r w:rsidRPr="00EE4F71">
        <w:rPr>
          <w:rFonts w:ascii="Arial"/>
          <w:color w:val="323232"/>
          <w:spacing w:val="-3"/>
          <w:sz w:val="16"/>
          <w:lang w:val="en-AU"/>
        </w:rPr>
        <w:t xml:space="preserve"> </w:t>
      </w:r>
      <w:r w:rsidRPr="00EE4F71">
        <w:rPr>
          <w:rFonts w:ascii="Arial"/>
          <w:color w:val="323232"/>
          <w:sz w:val="16"/>
          <w:lang w:val="en-AU"/>
        </w:rPr>
        <w:t>the</w:t>
      </w:r>
      <w:r w:rsidRPr="00EE4F71">
        <w:rPr>
          <w:rFonts w:ascii="Arial"/>
          <w:color w:val="323232"/>
          <w:spacing w:val="-4"/>
          <w:sz w:val="16"/>
          <w:lang w:val="en-AU"/>
        </w:rPr>
        <w:t xml:space="preserve"> </w:t>
      </w:r>
      <w:r w:rsidRPr="00EE4F71">
        <w:rPr>
          <w:rFonts w:ascii="Arial"/>
          <w:color w:val="323232"/>
          <w:sz w:val="16"/>
          <w:lang w:val="en-AU"/>
        </w:rPr>
        <w:t>total</w:t>
      </w:r>
      <w:r w:rsidRPr="00EE4F71">
        <w:rPr>
          <w:rFonts w:ascii="Arial"/>
          <w:color w:val="323232"/>
          <w:spacing w:val="-4"/>
          <w:sz w:val="16"/>
          <w:lang w:val="en-AU"/>
        </w:rPr>
        <w:t xml:space="preserve"> </w:t>
      </w:r>
      <w:r w:rsidRPr="00EE4F71">
        <w:rPr>
          <w:rFonts w:ascii="Arial"/>
          <w:color w:val="323232"/>
          <w:sz w:val="16"/>
          <w:lang w:val="en-AU"/>
        </w:rPr>
        <w:t>population</w:t>
      </w:r>
      <w:r w:rsidRPr="00EE4F71">
        <w:rPr>
          <w:rFonts w:ascii="Arial"/>
          <w:color w:val="323232"/>
          <w:spacing w:val="-4"/>
          <w:sz w:val="16"/>
          <w:lang w:val="en-AU"/>
        </w:rPr>
        <w:t xml:space="preserve"> </w:t>
      </w:r>
      <w:r w:rsidRPr="00EE4F71">
        <w:rPr>
          <w:rFonts w:ascii="Arial"/>
          <w:color w:val="323232"/>
          <w:sz w:val="16"/>
          <w:lang w:val="en-AU"/>
        </w:rPr>
        <w:t>in</w:t>
      </w:r>
      <w:r w:rsidRPr="00EE4F71">
        <w:rPr>
          <w:rFonts w:ascii="Arial"/>
          <w:color w:val="323232"/>
          <w:spacing w:val="-5"/>
          <w:sz w:val="16"/>
          <w:lang w:val="en-AU"/>
        </w:rPr>
        <w:t xml:space="preserve"> </w:t>
      </w:r>
      <w:r w:rsidRPr="00EE4F71">
        <w:rPr>
          <w:rFonts w:ascii="Arial"/>
          <w:color w:val="323232"/>
          <w:sz w:val="16"/>
          <w:lang w:val="en-AU"/>
        </w:rPr>
        <w:t>the</w:t>
      </w:r>
      <w:r w:rsidRPr="00EE4F71">
        <w:rPr>
          <w:rFonts w:ascii="Arial"/>
          <w:color w:val="323232"/>
          <w:spacing w:val="-4"/>
          <w:sz w:val="16"/>
          <w:lang w:val="en-AU"/>
        </w:rPr>
        <w:t xml:space="preserve"> </w:t>
      </w:r>
      <w:r w:rsidRPr="00EE4F71">
        <w:rPr>
          <w:rFonts w:ascii="Arial"/>
          <w:color w:val="323232"/>
          <w:spacing w:val="-1"/>
          <w:sz w:val="16"/>
          <w:lang w:val="en-AU"/>
        </w:rPr>
        <w:t>LGA.</w:t>
      </w:r>
    </w:p>
    <w:p w14:paraId="29CF86FA"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740" w:bottom="280" w:left="740" w:header="720" w:footer="720" w:gutter="0"/>
          <w:cols w:space="720"/>
        </w:sectPr>
      </w:pPr>
    </w:p>
    <w:p w14:paraId="29CF86FB" w14:textId="77777777" w:rsidR="009159D4" w:rsidRPr="00EE4F71" w:rsidRDefault="009159D4">
      <w:pPr>
        <w:rPr>
          <w:rFonts w:ascii="Arial" w:eastAsia="Arial" w:hAnsi="Arial" w:cs="Arial"/>
          <w:sz w:val="20"/>
          <w:szCs w:val="20"/>
          <w:lang w:val="en-AU"/>
        </w:rPr>
      </w:pPr>
    </w:p>
    <w:p w14:paraId="29CF86FC" w14:textId="77777777" w:rsidR="009159D4" w:rsidRPr="00EE4F71" w:rsidRDefault="009159D4">
      <w:pPr>
        <w:spacing w:before="7"/>
        <w:rPr>
          <w:rFonts w:ascii="Arial" w:eastAsia="Arial" w:hAnsi="Arial" w:cs="Arial"/>
          <w:sz w:val="11"/>
          <w:szCs w:val="11"/>
          <w:lang w:val="en-AU"/>
        </w:rPr>
      </w:pPr>
    </w:p>
    <w:p w14:paraId="29CF86FD" w14:textId="77777777" w:rsidR="009159D4" w:rsidRPr="00EE4F71" w:rsidRDefault="00B43467">
      <w:pPr>
        <w:tabs>
          <w:tab w:val="left" w:pos="5351"/>
        </w:tabs>
        <w:spacing w:line="200" w:lineRule="atLeast"/>
        <w:ind w:left="104"/>
        <w:rPr>
          <w:rFonts w:ascii="Arial" w:eastAsia="Arial" w:hAnsi="Arial" w:cs="Arial"/>
          <w:sz w:val="20"/>
          <w:szCs w:val="20"/>
          <w:lang w:val="en-AU"/>
        </w:rPr>
      </w:pPr>
      <w:r w:rsidRPr="00EE4F71">
        <w:rPr>
          <w:rFonts w:ascii="Arial"/>
          <w:noProof/>
          <w:sz w:val="20"/>
          <w:lang w:val="en-AU"/>
        </w:rPr>
        <w:drawing>
          <wp:inline distT="0" distB="0" distL="0" distR="0" wp14:anchorId="29CF934D" wp14:editId="29CF934E">
            <wp:extent cx="3161464" cy="2578607"/>
            <wp:effectExtent l="0" t="0" r="0" b="0"/>
            <wp:docPr id="12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4.jpeg"/>
                    <pic:cNvPicPr/>
                  </pic:nvPicPr>
                  <pic:blipFill>
                    <a:blip r:embed="rId101" cstate="print"/>
                    <a:stretch>
                      <a:fillRect/>
                    </a:stretch>
                  </pic:blipFill>
                  <pic:spPr>
                    <a:xfrm>
                      <a:off x="0" y="0"/>
                      <a:ext cx="3161464" cy="2578607"/>
                    </a:xfrm>
                    <a:prstGeom prst="rect">
                      <a:avLst/>
                    </a:prstGeom>
                  </pic:spPr>
                </pic:pic>
              </a:graphicData>
            </a:graphic>
          </wp:inline>
        </w:drawing>
      </w:r>
      <w:r w:rsidRPr="00EE4F71">
        <w:rPr>
          <w:rFonts w:ascii="Arial"/>
          <w:sz w:val="20"/>
          <w:lang w:val="en-AU"/>
        </w:rPr>
        <w:tab/>
      </w:r>
      <w:r w:rsidRPr="00EE4F71">
        <w:rPr>
          <w:rFonts w:ascii="Arial"/>
          <w:noProof/>
          <w:position w:val="3"/>
          <w:sz w:val="20"/>
          <w:lang w:val="en-AU"/>
        </w:rPr>
        <w:drawing>
          <wp:inline distT="0" distB="0" distL="0" distR="0" wp14:anchorId="29CF934F" wp14:editId="29CF9350">
            <wp:extent cx="3161491" cy="2560320"/>
            <wp:effectExtent l="0" t="0" r="0" b="0"/>
            <wp:docPr id="12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5.jpeg"/>
                    <pic:cNvPicPr/>
                  </pic:nvPicPr>
                  <pic:blipFill>
                    <a:blip r:embed="rId102" cstate="print"/>
                    <a:stretch>
                      <a:fillRect/>
                    </a:stretch>
                  </pic:blipFill>
                  <pic:spPr>
                    <a:xfrm>
                      <a:off x="0" y="0"/>
                      <a:ext cx="3161491" cy="2560320"/>
                    </a:xfrm>
                    <a:prstGeom prst="rect">
                      <a:avLst/>
                    </a:prstGeom>
                  </pic:spPr>
                </pic:pic>
              </a:graphicData>
            </a:graphic>
          </wp:inline>
        </w:drawing>
      </w:r>
    </w:p>
    <w:p w14:paraId="29CF86FE" w14:textId="77777777" w:rsidR="009159D4" w:rsidRPr="00EE4F71" w:rsidRDefault="009159D4">
      <w:pPr>
        <w:spacing w:line="200" w:lineRule="atLeast"/>
        <w:rPr>
          <w:rFonts w:ascii="Arial" w:eastAsia="Arial" w:hAnsi="Arial" w:cs="Arial"/>
          <w:sz w:val="20"/>
          <w:szCs w:val="20"/>
          <w:lang w:val="en-AU"/>
        </w:rPr>
        <w:sectPr w:rsidR="009159D4" w:rsidRPr="00EE4F71">
          <w:pgSz w:w="11910" w:h="16840"/>
          <w:pgMar w:top="1600" w:right="740" w:bottom="780" w:left="740" w:header="0" w:footer="590" w:gutter="0"/>
          <w:cols w:space="720"/>
        </w:sectPr>
      </w:pPr>
    </w:p>
    <w:p w14:paraId="29CF86FF" w14:textId="77777777" w:rsidR="009159D4" w:rsidRPr="00EE4F71" w:rsidRDefault="00B43467">
      <w:pPr>
        <w:spacing w:before="115"/>
        <w:ind w:left="110" w:right="13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60</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4"/>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4"/>
          <w:sz w:val="18"/>
          <w:lang w:val="en-AU"/>
        </w:rPr>
        <w:t xml:space="preserve"> </w:t>
      </w:r>
      <w:r w:rsidRPr="00EE4F71">
        <w:rPr>
          <w:rFonts w:ascii="Calibri"/>
          <w:i/>
          <w:color w:val="44546A"/>
          <w:spacing w:val="-1"/>
          <w:sz w:val="18"/>
          <w:lang w:val="en-AU"/>
        </w:rPr>
        <w:t>grazing</w:t>
      </w:r>
      <w:r w:rsidRPr="00EE4F71">
        <w:rPr>
          <w:rFonts w:ascii="Calibri"/>
          <w:i/>
          <w:color w:val="44546A"/>
          <w:spacing w:val="-4"/>
          <w:sz w:val="18"/>
          <w:lang w:val="en-AU"/>
        </w:rPr>
        <w:t xml:space="preserve"> </w:t>
      </w:r>
      <w:r w:rsidRPr="00EE4F71">
        <w:rPr>
          <w:rFonts w:ascii="Calibri"/>
          <w:i/>
          <w:color w:val="44546A"/>
          <w:sz w:val="18"/>
          <w:lang w:val="en-AU"/>
        </w:rPr>
        <w:t>area</w:t>
      </w:r>
      <w:r w:rsidRPr="00EE4F71">
        <w:rPr>
          <w:rFonts w:ascii="Calibri"/>
          <w:i/>
          <w:color w:val="44546A"/>
          <w:spacing w:val="-4"/>
          <w:sz w:val="18"/>
          <w:lang w:val="en-AU"/>
        </w:rPr>
        <w:t xml:space="preserve"> </w:t>
      </w:r>
      <w:r w:rsidRPr="00EE4F71">
        <w:rPr>
          <w:rFonts w:ascii="Calibri"/>
          <w:i/>
          <w:color w:val="44546A"/>
          <w:sz w:val="18"/>
          <w:lang w:val="en-AU"/>
        </w:rPr>
        <w:t>from</w:t>
      </w:r>
      <w:r w:rsidRPr="00EE4F71">
        <w:rPr>
          <w:rFonts w:ascii="Calibri"/>
          <w:i/>
          <w:color w:val="44546A"/>
          <w:spacing w:val="-5"/>
          <w:sz w:val="18"/>
          <w:lang w:val="en-AU"/>
        </w:rPr>
        <w:t xml:space="preserve"> </w:t>
      </w:r>
      <w:r w:rsidRPr="00EE4F71">
        <w:rPr>
          <w:rFonts w:ascii="Calibri"/>
          <w:i/>
          <w:color w:val="44546A"/>
          <w:sz w:val="18"/>
          <w:lang w:val="en-AU"/>
        </w:rPr>
        <w:t>Baranduda</w:t>
      </w:r>
      <w:r w:rsidRPr="00EE4F71">
        <w:rPr>
          <w:rFonts w:ascii="Calibri"/>
          <w:i/>
          <w:color w:val="44546A"/>
          <w:spacing w:val="-4"/>
          <w:sz w:val="18"/>
          <w:lang w:val="en-AU"/>
        </w:rPr>
        <w:t xml:space="preserve"> </w:t>
      </w:r>
      <w:r w:rsidRPr="00EE4F71">
        <w:rPr>
          <w:rFonts w:ascii="Calibri"/>
          <w:i/>
          <w:color w:val="44546A"/>
          <w:sz w:val="18"/>
          <w:lang w:val="en-AU"/>
        </w:rPr>
        <w:t>to</w:t>
      </w:r>
      <w:r w:rsidRPr="00EE4F71">
        <w:rPr>
          <w:rFonts w:ascii="Calibri"/>
          <w:i/>
          <w:color w:val="44546A"/>
          <w:spacing w:val="24"/>
          <w:w w:val="99"/>
          <w:sz w:val="18"/>
          <w:lang w:val="en-AU"/>
        </w:rPr>
        <w:t xml:space="preserve"> </w:t>
      </w:r>
      <w:r w:rsidRPr="00EE4F71">
        <w:rPr>
          <w:rFonts w:ascii="Calibri"/>
          <w:i/>
          <w:color w:val="44546A"/>
          <w:sz w:val="18"/>
          <w:lang w:val="en-AU"/>
        </w:rPr>
        <w:t>Mount</w:t>
      </w:r>
      <w:r w:rsidRPr="00EE4F71">
        <w:rPr>
          <w:rFonts w:ascii="Calibri"/>
          <w:i/>
          <w:color w:val="44546A"/>
          <w:spacing w:val="-6"/>
          <w:sz w:val="18"/>
          <w:lang w:val="en-AU"/>
        </w:rPr>
        <w:t xml:space="preserve"> </w:t>
      </w:r>
      <w:r w:rsidRPr="00EE4F71">
        <w:rPr>
          <w:rFonts w:ascii="Calibri"/>
          <w:i/>
          <w:color w:val="44546A"/>
          <w:sz w:val="18"/>
          <w:lang w:val="en-AU"/>
        </w:rPr>
        <w:t>Beauty</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6"/>
          <w:sz w:val="18"/>
          <w:lang w:val="en-AU"/>
        </w:rPr>
        <w:t xml:space="preserve"> </w:t>
      </w:r>
      <w:r w:rsidRPr="00EE4F71">
        <w:rPr>
          <w:rFonts w:ascii="Calibri"/>
          <w:i/>
          <w:color w:val="44546A"/>
          <w:sz w:val="18"/>
          <w:lang w:val="en-AU"/>
        </w:rPr>
        <w:t>Co)</w:t>
      </w:r>
    </w:p>
    <w:p w14:paraId="29CF8700" w14:textId="77777777" w:rsidR="009159D4" w:rsidRPr="00EE4F71" w:rsidRDefault="009159D4">
      <w:pPr>
        <w:spacing w:before="5"/>
        <w:rPr>
          <w:rFonts w:ascii="Calibri" w:eastAsia="Calibri" w:hAnsi="Calibri" w:cs="Calibri"/>
          <w:i/>
          <w:sz w:val="16"/>
          <w:szCs w:val="16"/>
          <w:lang w:val="en-AU"/>
        </w:rPr>
      </w:pPr>
    </w:p>
    <w:p w14:paraId="29CF8701" w14:textId="77777777" w:rsidR="009159D4" w:rsidRPr="00EE4F71" w:rsidRDefault="00B43467">
      <w:pPr>
        <w:pStyle w:val="Heading7"/>
        <w:spacing w:before="0"/>
        <w:ind w:right="57"/>
        <w:rPr>
          <w:b w:val="0"/>
          <w:bCs w:val="0"/>
          <w:lang w:val="en-AU"/>
        </w:rPr>
      </w:pPr>
      <w:r w:rsidRPr="00EE4F71">
        <w:rPr>
          <w:color w:val="372E87"/>
          <w:lang w:val="en-AU"/>
        </w:rPr>
        <w:t>Grazing</w:t>
      </w:r>
    </w:p>
    <w:p w14:paraId="29CF8702" w14:textId="77777777" w:rsidR="009159D4" w:rsidRPr="00EE4F71" w:rsidRDefault="00B43467">
      <w:pPr>
        <w:numPr>
          <w:ilvl w:val="0"/>
          <w:numId w:val="12"/>
        </w:numPr>
        <w:tabs>
          <w:tab w:val="left" w:pos="471"/>
        </w:tabs>
        <w:spacing w:before="187"/>
        <w:ind w:right="57"/>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03" w14:textId="77777777" w:rsidR="009159D4" w:rsidRPr="00EE4F71" w:rsidRDefault="00B43467">
      <w:pPr>
        <w:numPr>
          <w:ilvl w:val="0"/>
          <w:numId w:val="12"/>
        </w:numPr>
        <w:tabs>
          <w:tab w:val="left" w:pos="471"/>
        </w:tabs>
        <w:ind w:right="57"/>
        <w:rPr>
          <w:rFonts w:ascii="Calibri" w:eastAsia="Calibri" w:hAnsi="Calibri" w:cs="Calibri"/>
          <w:lang w:val="en-AU"/>
        </w:rPr>
      </w:pPr>
      <w:r w:rsidRPr="00EE4F71">
        <w:rPr>
          <w:rFonts w:ascii="Calibri"/>
          <w:i/>
          <w:spacing w:val="-1"/>
          <w:lang w:val="en-AU"/>
        </w:rPr>
        <w:t>The</w:t>
      </w:r>
      <w:r w:rsidRPr="00EE4F71">
        <w:rPr>
          <w:rFonts w:ascii="Calibri"/>
          <w:i/>
          <w:spacing w:val="-8"/>
          <w:lang w:val="en-AU"/>
        </w:rPr>
        <w:t xml:space="preserve"> </w:t>
      </w:r>
      <w:r w:rsidRPr="00EE4F71">
        <w:rPr>
          <w:rFonts w:ascii="Calibri"/>
          <w:i/>
          <w:spacing w:val="-1"/>
          <w:lang w:val="en-AU"/>
        </w:rPr>
        <w:t>area</w:t>
      </w:r>
      <w:r w:rsidRPr="00EE4F71">
        <w:rPr>
          <w:rFonts w:ascii="Calibri"/>
          <w:i/>
          <w:spacing w:val="-6"/>
          <w:lang w:val="en-AU"/>
        </w:rPr>
        <w:t xml:space="preserve"> </w:t>
      </w:r>
      <w:r w:rsidRPr="00EE4F71">
        <w:rPr>
          <w:rFonts w:ascii="Calibri"/>
          <w:i/>
          <w:spacing w:val="-1"/>
          <w:lang w:val="en-AU"/>
        </w:rPr>
        <w:t>north</w:t>
      </w:r>
      <w:r w:rsidRPr="00EE4F71">
        <w:rPr>
          <w:rFonts w:ascii="Calibri"/>
          <w:i/>
          <w:spacing w:val="-7"/>
          <w:lang w:val="en-AU"/>
        </w:rPr>
        <w:t xml:space="preserve"> </w:t>
      </w:r>
      <w:r w:rsidRPr="00EE4F71">
        <w:rPr>
          <w:rFonts w:ascii="Calibri"/>
          <w:i/>
          <w:spacing w:val="-1"/>
          <w:lang w:val="en-AU"/>
        </w:rPr>
        <w:t>of</w:t>
      </w:r>
      <w:r w:rsidRPr="00EE4F71">
        <w:rPr>
          <w:rFonts w:ascii="Calibri"/>
          <w:i/>
          <w:spacing w:val="-7"/>
          <w:lang w:val="en-AU"/>
        </w:rPr>
        <w:t xml:space="preserve"> </w:t>
      </w:r>
      <w:r w:rsidRPr="00EE4F71">
        <w:rPr>
          <w:rFonts w:ascii="Calibri"/>
          <w:i/>
          <w:spacing w:val="-1"/>
          <w:lang w:val="en-AU"/>
        </w:rPr>
        <w:t>Wangaratta</w:t>
      </w:r>
    </w:p>
    <w:p w14:paraId="29CF8704" w14:textId="77777777" w:rsidR="009159D4" w:rsidRPr="00EE4F71" w:rsidRDefault="00B43467">
      <w:pPr>
        <w:pStyle w:val="BodyText"/>
        <w:spacing w:before="120"/>
        <w:ind w:right="26"/>
        <w:rPr>
          <w:lang w:val="en-AU"/>
        </w:rPr>
      </w:pPr>
      <w:r w:rsidRPr="00EE4F71">
        <w:rPr>
          <w:lang w:val="en-AU"/>
        </w:rPr>
        <w:t>The</w:t>
      </w:r>
      <w:r w:rsidRPr="00EE4F71">
        <w:rPr>
          <w:spacing w:val="-6"/>
          <w:lang w:val="en-AU"/>
        </w:rPr>
        <w:t xml:space="preserve"> </w:t>
      </w:r>
      <w:r w:rsidRPr="00EE4F71">
        <w:rPr>
          <w:lang w:val="en-AU"/>
        </w:rPr>
        <w:t>map</w:t>
      </w:r>
      <w:r w:rsidRPr="00EE4F71">
        <w:rPr>
          <w:spacing w:val="-6"/>
          <w:lang w:val="en-AU"/>
        </w:rPr>
        <w:t xml:space="preserve"> </w:t>
      </w:r>
      <w:r w:rsidRPr="00EE4F71">
        <w:rPr>
          <w:lang w:val="en-AU"/>
        </w:rPr>
        <w:t>below</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relatively</w:t>
      </w:r>
      <w:r w:rsidRPr="00EE4F71">
        <w:rPr>
          <w:spacing w:val="-6"/>
          <w:lang w:val="en-AU"/>
        </w:rPr>
        <w:t xml:space="preserve"> </w:t>
      </w:r>
      <w:r w:rsidRPr="00EE4F71">
        <w:rPr>
          <w:lang w:val="en-AU"/>
        </w:rPr>
        <w:t>good</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NBN</w:t>
      </w:r>
      <w:r w:rsidRPr="00EE4F71">
        <w:rPr>
          <w:spacing w:val="21"/>
          <w:w w:val="99"/>
          <w:lang w:val="en-AU"/>
        </w:rPr>
        <w:t xml:space="preserve"> </w:t>
      </w:r>
      <w:r w:rsidRPr="00EE4F71">
        <w:rPr>
          <w:lang w:val="en-AU"/>
        </w:rPr>
        <w:t>Fixed</w:t>
      </w:r>
      <w:r w:rsidRPr="00EE4F71">
        <w:rPr>
          <w:spacing w:val="-5"/>
          <w:lang w:val="en-AU"/>
        </w:rPr>
        <w:t xml:space="preserve"> </w:t>
      </w:r>
      <w:r w:rsidRPr="00EE4F71">
        <w:rPr>
          <w:lang w:val="en-AU"/>
        </w:rPr>
        <w:t>Wireless</w:t>
      </w:r>
      <w:r w:rsidRPr="00EE4F71">
        <w:rPr>
          <w:spacing w:val="-5"/>
          <w:lang w:val="en-AU"/>
        </w:rPr>
        <w:t xml:space="preserve"> </w:t>
      </w:r>
      <w:r w:rsidRPr="00EE4F71">
        <w:rPr>
          <w:lang w:val="en-AU"/>
        </w:rPr>
        <w:t>services</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corridor</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north</w:t>
      </w:r>
      <w:r w:rsidRPr="00EE4F71">
        <w:rPr>
          <w:spacing w:val="-3"/>
          <w:lang w:val="en-AU"/>
        </w:rPr>
        <w:t xml:space="preserve"> </w:t>
      </w:r>
      <w:r w:rsidRPr="00EE4F71">
        <w:rPr>
          <w:lang w:val="en-AU"/>
        </w:rPr>
        <w:t>of</w:t>
      </w:r>
      <w:r w:rsidRPr="00EE4F71">
        <w:rPr>
          <w:spacing w:val="21"/>
          <w:w w:val="99"/>
          <w:lang w:val="en-AU"/>
        </w:rPr>
        <w:t xml:space="preserve"> </w:t>
      </w:r>
      <w:r w:rsidRPr="00EE4F71">
        <w:rPr>
          <w:lang w:val="en-AU"/>
        </w:rPr>
        <w:t>Wangaratta.</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tends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6"/>
          <w:lang w:val="en-AU"/>
        </w:rPr>
        <w:t xml:space="preserve"> </w:t>
      </w:r>
      <w:r w:rsidRPr="00EE4F71">
        <w:rPr>
          <w:lang w:val="en-AU"/>
        </w:rPr>
        <w:t>only</w:t>
      </w:r>
      <w:r w:rsidRPr="00EE4F71">
        <w:rPr>
          <w:w w:val="99"/>
          <w:lang w:val="en-AU"/>
        </w:rPr>
        <w:t xml:space="preserve"> </w:t>
      </w:r>
      <w:r w:rsidRPr="00EE4F71">
        <w:rPr>
          <w:lang w:val="en-AU"/>
        </w:rPr>
        <w:t>available</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areas</w:t>
      </w:r>
      <w:r w:rsidRPr="00EE4F71">
        <w:rPr>
          <w:spacing w:val="-4"/>
          <w:lang w:val="en-AU"/>
        </w:rPr>
        <w:t xml:space="preserve"> </w:t>
      </w:r>
      <w:r w:rsidRPr="00EE4F71">
        <w:rPr>
          <w:lang w:val="en-AU"/>
        </w:rPr>
        <w:t>to</w:t>
      </w:r>
      <w:r w:rsidRPr="00EE4F71">
        <w:rPr>
          <w:spacing w:val="-4"/>
          <w:lang w:val="en-AU"/>
        </w:rPr>
        <w:t xml:space="preserve"> </w:t>
      </w:r>
      <w:r w:rsidRPr="00EE4F71">
        <w:rPr>
          <w:spacing w:val="-1"/>
          <w:lang w:val="en-AU"/>
        </w:rPr>
        <w:t>the</w:t>
      </w:r>
      <w:r w:rsidRPr="00EE4F71">
        <w:rPr>
          <w:spacing w:val="-4"/>
          <w:lang w:val="en-AU"/>
        </w:rPr>
        <w:t xml:space="preserve"> </w:t>
      </w:r>
      <w:r w:rsidRPr="00EE4F71">
        <w:rPr>
          <w:lang w:val="en-AU"/>
        </w:rPr>
        <w:t>east</w:t>
      </w:r>
      <w:r w:rsidRPr="00EE4F71">
        <w:rPr>
          <w:spacing w:val="-4"/>
          <w:lang w:val="en-AU"/>
        </w:rPr>
        <w:t xml:space="preserve"> </w:t>
      </w:r>
      <w:r w:rsidRPr="00EE4F71">
        <w:rPr>
          <w:lang w:val="en-AU"/>
        </w:rPr>
        <w:t>and</w:t>
      </w:r>
      <w:r w:rsidRPr="00EE4F71">
        <w:rPr>
          <w:spacing w:val="-3"/>
          <w:lang w:val="en-AU"/>
        </w:rPr>
        <w:t xml:space="preserve"> </w:t>
      </w:r>
      <w:r w:rsidRPr="00EE4F71">
        <w:rPr>
          <w:lang w:val="en-AU"/>
        </w:rPr>
        <w:t>west</w:t>
      </w:r>
      <w:r w:rsidRPr="00EE4F71">
        <w:rPr>
          <w:spacing w:val="-4"/>
          <w:lang w:val="en-AU"/>
        </w:rPr>
        <w:t xml:space="preserve"> </w:t>
      </w:r>
      <w:r w:rsidRPr="00EE4F71">
        <w:rPr>
          <w:lang w:val="en-AU"/>
        </w:rPr>
        <w:t>of</w:t>
      </w:r>
      <w:r w:rsidRPr="00EE4F71">
        <w:rPr>
          <w:spacing w:val="-4"/>
          <w:lang w:val="en-AU"/>
        </w:rPr>
        <w:t xml:space="preserve"> </w:t>
      </w:r>
      <w:r w:rsidRPr="00EE4F71">
        <w:rPr>
          <w:spacing w:val="-1"/>
          <w:lang w:val="en-AU"/>
        </w:rPr>
        <w:t>this</w:t>
      </w:r>
      <w:r w:rsidRPr="00EE4F71">
        <w:rPr>
          <w:spacing w:val="25"/>
          <w:w w:val="99"/>
          <w:lang w:val="en-AU"/>
        </w:rPr>
        <w:t xml:space="preserve"> </w:t>
      </w:r>
      <w:r w:rsidRPr="00EE4F71">
        <w:rPr>
          <w:lang w:val="en-AU"/>
        </w:rPr>
        <w:t>corridor.</w:t>
      </w:r>
    </w:p>
    <w:p w14:paraId="29CF8705" w14:textId="77777777" w:rsidR="009159D4" w:rsidRPr="00EE4F71" w:rsidRDefault="00B43467">
      <w:pPr>
        <w:pStyle w:val="BodyText"/>
        <w:spacing w:before="120"/>
        <w:ind w:right="139"/>
        <w:rPr>
          <w:lang w:val="en-AU"/>
        </w:rPr>
      </w:pPr>
      <w:r w:rsidRPr="00EE4F71">
        <w:rPr>
          <w:lang w:val="en-AU"/>
        </w:rPr>
        <w:t>Farms</w:t>
      </w:r>
      <w:r w:rsidRPr="00EE4F71">
        <w:rPr>
          <w:spacing w:val="-8"/>
          <w:lang w:val="en-AU"/>
        </w:rPr>
        <w:t xml:space="preserve"> </w:t>
      </w:r>
      <w:r w:rsidRPr="00EE4F71">
        <w:rPr>
          <w:lang w:val="en-AU"/>
        </w:rPr>
        <w:t>located</w:t>
      </w:r>
      <w:r w:rsidRPr="00EE4F71">
        <w:rPr>
          <w:spacing w:val="-8"/>
          <w:lang w:val="en-AU"/>
        </w:rPr>
        <w:t xml:space="preserve"> </w:t>
      </w:r>
      <w:r w:rsidRPr="00EE4F71">
        <w:rPr>
          <w:lang w:val="en-AU"/>
        </w:rPr>
        <w:t>closer</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proximity</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Wangandary,</w:t>
      </w:r>
      <w:r w:rsidRPr="00EE4F71">
        <w:rPr>
          <w:spacing w:val="24"/>
          <w:w w:val="99"/>
          <w:lang w:val="en-AU"/>
        </w:rPr>
        <w:t xml:space="preserve"> </w:t>
      </w:r>
      <w:r w:rsidRPr="00EE4F71">
        <w:rPr>
          <w:lang w:val="en-AU"/>
        </w:rPr>
        <w:t>Londrigan,</w:t>
      </w:r>
      <w:r w:rsidRPr="00EE4F71">
        <w:rPr>
          <w:spacing w:val="-9"/>
          <w:lang w:val="en-AU"/>
        </w:rPr>
        <w:t xml:space="preserve"> </w:t>
      </w:r>
      <w:r w:rsidRPr="00EE4F71">
        <w:rPr>
          <w:lang w:val="en-AU"/>
        </w:rPr>
        <w:t>Wandara,</w:t>
      </w:r>
      <w:r w:rsidRPr="00EE4F71">
        <w:rPr>
          <w:spacing w:val="-8"/>
          <w:lang w:val="en-AU"/>
        </w:rPr>
        <w:t xml:space="preserve"> </w:t>
      </w:r>
      <w:r w:rsidRPr="00EE4F71">
        <w:rPr>
          <w:lang w:val="en-AU"/>
        </w:rPr>
        <w:t>Eldorado,</w:t>
      </w:r>
      <w:r w:rsidRPr="00EE4F71">
        <w:rPr>
          <w:spacing w:val="-9"/>
          <w:lang w:val="en-AU"/>
        </w:rPr>
        <w:t xml:space="preserve"> </w:t>
      </w:r>
      <w:r w:rsidRPr="00EE4F71">
        <w:rPr>
          <w:lang w:val="en-AU"/>
        </w:rPr>
        <w:t>Dockers</w:t>
      </w:r>
      <w:r w:rsidRPr="00EE4F71">
        <w:rPr>
          <w:spacing w:val="-9"/>
          <w:lang w:val="en-AU"/>
        </w:rPr>
        <w:t xml:space="preserve"> </w:t>
      </w:r>
      <w:r w:rsidRPr="00EE4F71">
        <w:rPr>
          <w:lang w:val="en-AU"/>
        </w:rPr>
        <w:t>Plains</w:t>
      </w:r>
      <w:r w:rsidRPr="00EE4F71">
        <w:rPr>
          <w:spacing w:val="-8"/>
          <w:lang w:val="en-AU"/>
        </w:rPr>
        <w:t xml:space="preserve"> </w:t>
      </w:r>
      <w:r w:rsidRPr="00EE4F71">
        <w:rPr>
          <w:lang w:val="en-AU"/>
        </w:rPr>
        <w:t>and</w:t>
      </w:r>
      <w:r w:rsidRPr="00EE4F71">
        <w:rPr>
          <w:spacing w:val="22"/>
          <w:w w:val="99"/>
          <w:lang w:val="en-AU"/>
        </w:rPr>
        <w:t xml:space="preserve"> </w:t>
      </w:r>
      <w:r w:rsidRPr="00EE4F71">
        <w:rPr>
          <w:lang w:val="en-AU"/>
        </w:rPr>
        <w:t>Kilawarra</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likely</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have</w:t>
      </w:r>
      <w:r w:rsidRPr="00EE4F71">
        <w:rPr>
          <w:spacing w:val="-5"/>
          <w:lang w:val="en-AU"/>
        </w:rPr>
        <w:t xml:space="preserve"> </w:t>
      </w:r>
      <w:r w:rsidRPr="00EE4F71">
        <w:rPr>
          <w:lang w:val="en-AU"/>
        </w:rPr>
        <w:t>access</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NBN</w:t>
      </w:r>
      <w:r w:rsidRPr="00EE4F71">
        <w:rPr>
          <w:spacing w:val="-5"/>
          <w:lang w:val="en-AU"/>
        </w:rPr>
        <w:t xml:space="preserve"> </w:t>
      </w:r>
      <w:r w:rsidRPr="00EE4F71">
        <w:rPr>
          <w:lang w:val="en-AU"/>
        </w:rPr>
        <w:t>Fixed</w:t>
      </w:r>
      <w:r w:rsidRPr="00EE4F71">
        <w:rPr>
          <w:spacing w:val="23"/>
          <w:w w:val="99"/>
          <w:lang w:val="en-AU"/>
        </w:rPr>
        <w:t xml:space="preserve"> </w:t>
      </w:r>
      <w:r w:rsidRPr="00EE4F71">
        <w:rPr>
          <w:lang w:val="en-AU"/>
        </w:rPr>
        <w:t>Wireless</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Access</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likely</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patchier</w:t>
      </w:r>
      <w:r w:rsidRPr="00EE4F71">
        <w:rPr>
          <w:spacing w:val="-5"/>
          <w:lang w:val="en-AU"/>
        </w:rPr>
        <w:t xml:space="preserve"> </w:t>
      </w:r>
      <w:r w:rsidRPr="00EE4F71">
        <w:rPr>
          <w:lang w:val="en-AU"/>
        </w:rPr>
        <w:t>for</w:t>
      </w:r>
      <w:r w:rsidRPr="00EE4F71">
        <w:rPr>
          <w:w w:val="99"/>
          <w:lang w:val="en-AU"/>
        </w:rPr>
        <w:t xml:space="preserve"> </w:t>
      </w:r>
      <w:r w:rsidRPr="00EE4F71">
        <w:rPr>
          <w:lang w:val="en-AU"/>
        </w:rPr>
        <w:t>farms</w:t>
      </w:r>
      <w:r w:rsidRPr="00EE4F71">
        <w:rPr>
          <w:spacing w:val="-9"/>
          <w:lang w:val="en-AU"/>
        </w:rPr>
        <w:t xml:space="preserve"> </w:t>
      </w:r>
      <w:r w:rsidRPr="00EE4F71">
        <w:rPr>
          <w:lang w:val="en-AU"/>
        </w:rPr>
        <w:t>around</w:t>
      </w:r>
      <w:r w:rsidRPr="00EE4F71">
        <w:rPr>
          <w:spacing w:val="-7"/>
          <w:lang w:val="en-AU"/>
        </w:rPr>
        <w:t xml:space="preserve"> </w:t>
      </w:r>
      <w:r w:rsidRPr="00EE4F71">
        <w:rPr>
          <w:lang w:val="en-AU"/>
        </w:rPr>
        <w:t>Boorhaman</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Boralma.</w:t>
      </w:r>
    </w:p>
    <w:p w14:paraId="29CF8706" w14:textId="77777777" w:rsidR="009159D4" w:rsidRPr="00EE4F71" w:rsidRDefault="00B43467">
      <w:pPr>
        <w:spacing w:before="85"/>
        <w:ind w:left="108" w:right="119"/>
        <w:rPr>
          <w:rFonts w:ascii="Calibri" w:eastAsia="Calibri" w:hAnsi="Calibri" w:cs="Calibri"/>
          <w:sz w:val="18"/>
          <w:szCs w:val="18"/>
          <w:lang w:val="en-AU"/>
        </w:rPr>
      </w:pPr>
      <w:r w:rsidRPr="00EE4F71">
        <w:rPr>
          <w:lang w:val="en-AU"/>
        </w:rPr>
        <w:br w:type="column"/>
      </w: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61</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4"/>
          <w:sz w:val="18"/>
          <w:lang w:val="en-AU"/>
        </w:rPr>
        <w:t xml:space="preserve"> </w:t>
      </w:r>
      <w:r w:rsidRPr="00EE4F71">
        <w:rPr>
          <w:rFonts w:ascii="Calibri"/>
          <w:i/>
          <w:color w:val="44546A"/>
          <w:spacing w:val="-1"/>
          <w:sz w:val="18"/>
          <w:lang w:val="en-AU"/>
        </w:rPr>
        <w:t>grazing</w:t>
      </w:r>
      <w:r w:rsidRPr="00EE4F71">
        <w:rPr>
          <w:rFonts w:ascii="Calibri"/>
          <w:i/>
          <w:color w:val="44546A"/>
          <w:spacing w:val="-5"/>
          <w:sz w:val="18"/>
          <w:lang w:val="en-AU"/>
        </w:rPr>
        <w:t xml:space="preserve"> </w:t>
      </w:r>
      <w:r w:rsidRPr="00EE4F71">
        <w:rPr>
          <w:rFonts w:ascii="Calibri"/>
          <w:i/>
          <w:color w:val="44546A"/>
          <w:spacing w:val="-1"/>
          <w:sz w:val="18"/>
          <w:lang w:val="en-AU"/>
        </w:rPr>
        <w:t>area</w:t>
      </w:r>
      <w:r w:rsidRPr="00EE4F71">
        <w:rPr>
          <w:rFonts w:ascii="Calibri"/>
          <w:i/>
          <w:color w:val="44546A"/>
          <w:spacing w:val="-6"/>
          <w:sz w:val="18"/>
          <w:lang w:val="en-AU"/>
        </w:rPr>
        <w:t xml:space="preserve"> </w:t>
      </w:r>
      <w:r w:rsidRPr="00EE4F71">
        <w:rPr>
          <w:rFonts w:ascii="Calibri"/>
          <w:i/>
          <w:color w:val="44546A"/>
          <w:spacing w:val="-1"/>
          <w:sz w:val="18"/>
          <w:lang w:val="en-AU"/>
        </w:rPr>
        <w:t>north</w:t>
      </w:r>
      <w:r w:rsidRPr="00EE4F71">
        <w:rPr>
          <w:rFonts w:ascii="Calibri"/>
          <w:i/>
          <w:color w:val="44546A"/>
          <w:spacing w:val="-5"/>
          <w:sz w:val="18"/>
          <w:lang w:val="en-AU"/>
        </w:rPr>
        <w:t xml:space="preserve"> </w:t>
      </w:r>
      <w:r w:rsidRPr="00EE4F71">
        <w:rPr>
          <w:rFonts w:ascii="Calibri"/>
          <w:i/>
          <w:color w:val="44546A"/>
          <w:spacing w:val="-1"/>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Wangaratta</w:t>
      </w:r>
      <w:r w:rsidRPr="00EE4F71">
        <w:rPr>
          <w:rFonts w:ascii="Calibri"/>
          <w:i/>
          <w:color w:val="44546A"/>
          <w:spacing w:val="26"/>
          <w:w w:val="99"/>
          <w:sz w:val="18"/>
          <w:lang w:val="en-AU"/>
        </w:rPr>
        <w:t xml:space="preserve"> </w:t>
      </w:r>
      <w:r w:rsidRPr="00EE4F71">
        <w:rPr>
          <w:rFonts w:ascii="Calibri"/>
          <w:i/>
          <w:color w:val="44546A"/>
          <w:spacing w:val="-1"/>
          <w:sz w:val="18"/>
          <w:lang w:val="en-AU"/>
        </w:rPr>
        <w:t>(NBN</w:t>
      </w:r>
      <w:r w:rsidRPr="00EE4F71">
        <w:rPr>
          <w:rFonts w:ascii="Calibri"/>
          <w:i/>
          <w:color w:val="44546A"/>
          <w:spacing w:val="-7"/>
          <w:sz w:val="18"/>
          <w:lang w:val="en-AU"/>
        </w:rPr>
        <w:t xml:space="preserve"> </w:t>
      </w:r>
      <w:r w:rsidRPr="00EE4F71">
        <w:rPr>
          <w:rFonts w:ascii="Calibri"/>
          <w:i/>
          <w:color w:val="44546A"/>
          <w:spacing w:val="-1"/>
          <w:sz w:val="18"/>
          <w:lang w:val="en-AU"/>
        </w:rPr>
        <w:t>Co)</w:t>
      </w:r>
    </w:p>
    <w:p w14:paraId="29CF8707" w14:textId="77777777" w:rsidR="009159D4" w:rsidRPr="00EE4F71" w:rsidRDefault="009159D4">
      <w:pPr>
        <w:spacing w:before="5"/>
        <w:rPr>
          <w:rFonts w:ascii="Calibri" w:eastAsia="Calibri" w:hAnsi="Calibri" w:cs="Calibri"/>
          <w:i/>
          <w:sz w:val="16"/>
          <w:szCs w:val="16"/>
          <w:lang w:val="en-AU"/>
        </w:rPr>
      </w:pPr>
    </w:p>
    <w:p w14:paraId="29CF8708" w14:textId="77777777" w:rsidR="009159D4" w:rsidRPr="00EE4F71" w:rsidRDefault="00B43467">
      <w:pPr>
        <w:pStyle w:val="Heading7"/>
        <w:spacing w:before="0"/>
        <w:ind w:left="108" w:right="508"/>
        <w:rPr>
          <w:b w:val="0"/>
          <w:bCs w:val="0"/>
          <w:lang w:val="en-AU"/>
        </w:rPr>
      </w:pPr>
      <w:r w:rsidRPr="00EE4F71">
        <w:rPr>
          <w:color w:val="372E87"/>
          <w:lang w:val="en-AU"/>
        </w:rPr>
        <w:t>Grazing</w:t>
      </w:r>
    </w:p>
    <w:p w14:paraId="29CF8709" w14:textId="77777777" w:rsidR="009159D4" w:rsidRPr="00EE4F71" w:rsidRDefault="00B43467">
      <w:pPr>
        <w:numPr>
          <w:ilvl w:val="0"/>
          <w:numId w:val="12"/>
        </w:numPr>
        <w:tabs>
          <w:tab w:val="left" w:pos="469"/>
        </w:tabs>
        <w:spacing w:before="187"/>
        <w:ind w:left="468" w:right="50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0A" w14:textId="77777777" w:rsidR="009159D4" w:rsidRPr="00EE4F71" w:rsidRDefault="00B43467">
      <w:pPr>
        <w:numPr>
          <w:ilvl w:val="0"/>
          <w:numId w:val="12"/>
        </w:numPr>
        <w:tabs>
          <w:tab w:val="left" w:pos="469"/>
        </w:tabs>
        <w:ind w:left="468" w:right="508"/>
        <w:rPr>
          <w:rFonts w:ascii="Calibri" w:eastAsia="Calibri" w:hAnsi="Calibri" w:cs="Calibri"/>
          <w:lang w:val="en-AU"/>
        </w:rPr>
      </w:pPr>
      <w:r w:rsidRPr="00EE4F71">
        <w:rPr>
          <w:rFonts w:ascii="Calibri"/>
          <w:i/>
          <w:lang w:val="en-AU"/>
        </w:rPr>
        <w:t>The</w:t>
      </w:r>
      <w:r w:rsidRPr="00EE4F71">
        <w:rPr>
          <w:rFonts w:ascii="Calibri"/>
          <w:i/>
          <w:spacing w:val="-9"/>
          <w:lang w:val="en-AU"/>
        </w:rPr>
        <w:t xml:space="preserve"> </w:t>
      </w:r>
      <w:r w:rsidRPr="00EE4F71">
        <w:rPr>
          <w:rFonts w:ascii="Calibri"/>
          <w:i/>
          <w:lang w:val="en-AU"/>
        </w:rPr>
        <w:t>area</w:t>
      </w:r>
      <w:r w:rsidRPr="00EE4F71">
        <w:rPr>
          <w:rFonts w:ascii="Calibri"/>
          <w:i/>
          <w:spacing w:val="-6"/>
          <w:lang w:val="en-AU"/>
        </w:rPr>
        <w:t xml:space="preserve"> </w:t>
      </w:r>
      <w:r w:rsidRPr="00EE4F71">
        <w:rPr>
          <w:rFonts w:ascii="Calibri"/>
          <w:i/>
          <w:lang w:val="en-AU"/>
        </w:rPr>
        <w:t>around</w:t>
      </w:r>
      <w:r w:rsidRPr="00EE4F71">
        <w:rPr>
          <w:rFonts w:ascii="Calibri"/>
          <w:i/>
          <w:spacing w:val="-8"/>
          <w:lang w:val="en-AU"/>
        </w:rPr>
        <w:t xml:space="preserve"> </w:t>
      </w:r>
      <w:r w:rsidRPr="00EE4F71">
        <w:rPr>
          <w:rFonts w:ascii="Calibri"/>
          <w:i/>
          <w:lang w:val="en-AU"/>
        </w:rPr>
        <w:t>Corryong</w:t>
      </w:r>
    </w:p>
    <w:p w14:paraId="29CF870B" w14:textId="77777777" w:rsidR="009159D4" w:rsidRPr="00EE4F71" w:rsidRDefault="00B43467">
      <w:pPr>
        <w:pStyle w:val="BodyText"/>
        <w:spacing w:before="120"/>
        <w:ind w:left="108" w:right="113"/>
        <w:rPr>
          <w:lang w:val="en-AU"/>
        </w:rPr>
      </w:pPr>
      <w:r w:rsidRPr="00EE4F71">
        <w:rPr>
          <w:lang w:val="en-AU"/>
        </w:rPr>
        <w:t>The</w:t>
      </w:r>
      <w:r w:rsidRPr="00EE4F71">
        <w:rPr>
          <w:spacing w:val="-6"/>
          <w:lang w:val="en-AU"/>
        </w:rPr>
        <w:t xml:space="preserve"> </w:t>
      </w:r>
      <w:r w:rsidRPr="00EE4F71">
        <w:rPr>
          <w:lang w:val="en-AU"/>
        </w:rPr>
        <w:t>map</w:t>
      </w:r>
      <w:r w:rsidRPr="00EE4F71">
        <w:rPr>
          <w:spacing w:val="-6"/>
          <w:lang w:val="en-AU"/>
        </w:rPr>
        <w:t xml:space="preserve"> </w:t>
      </w:r>
      <w:r w:rsidRPr="00EE4F71">
        <w:rPr>
          <w:lang w:val="en-AU"/>
        </w:rPr>
        <w:t>below</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to</w:t>
      </w:r>
      <w:r w:rsidRPr="00EE4F71">
        <w:rPr>
          <w:spacing w:val="24"/>
          <w:w w:val="99"/>
          <w:lang w:val="en-AU"/>
        </w:rPr>
        <w:t xml:space="preserve"> </w:t>
      </w:r>
      <w:r w:rsidRPr="00EE4F71">
        <w:rPr>
          <w:lang w:val="en-AU"/>
        </w:rPr>
        <w:t>around</w:t>
      </w:r>
      <w:r w:rsidRPr="00EE4F71">
        <w:rPr>
          <w:spacing w:val="-6"/>
          <w:lang w:val="en-AU"/>
        </w:rPr>
        <w:t xml:space="preserve"> </w:t>
      </w:r>
      <w:r w:rsidRPr="00EE4F71">
        <w:rPr>
          <w:lang w:val="en-AU"/>
        </w:rPr>
        <w:t>a</w:t>
      </w:r>
      <w:r w:rsidRPr="00EE4F71">
        <w:rPr>
          <w:spacing w:val="-5"/>
          <w:lang w:val="en-AU"/>
        </w:rPr>
        <w:t xml:space="preserve"> </w:t>
      </w:r>
      <w:r w:rsidRPr="00EE4F71">
        <w:rPr>
          <w:lang w:val="en-AU"/>
        </w:rPr>
        <w:t>5</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10</w:t>
      </w:r>
      <w:r w:rsidRPr="00EE4F71">
        <w:rPr>
          <w:spacing w:val="-5"/>
          <w:lang w:val="en-AU"/>
        </w:rPr>
        <w:t xml:space="preserve"> </w:t>
      </w:r>
      <w:r w:rsidRPr="00EE4F71">
        <w:rPr>
          <w:lang w:val="en-AU"/>
        </w:rPr>
        <w:t>kilometre</w:t>
      </w:r>
      <w:r w:rsidRPr="00EE4F71">
        <w:rPr>
          <w:spacing w:val="-6"/>
          <w:lang w:val="en-AU"/>
        </w:rPr>
        <w:t xml:space="preserve"> </w:t>
      </w:r>
      <w:r w:rsidRPr="00EE4F71">
        <w:rPr>
          <w:lang w:val="en-AU"/>
        </w:rPr>
        <w:t>distance</w:t>
      </w:r>
      <w:r w:rsidRPr="00EE4F71">
        <w:rPr>
          <w:spacing w:val="-5"/>
          <w:lang w:val="en-AU"/>
        </w:rPr>
        <w:t xml:space="preserve"> </w:t>
      </w:r>
      <w:r w:rsidRPr="00EE4F71">
        <w:rPr>
          <w:lang w:val="en-AU"/>
        </w:rPr>
        <w:t>from</w:t>
      </w:r>
      <w:r w:rsidRPr="00EE4F71">
        <w:rPr>
          <w:spacing w:val="-5"/>
          <w:lang w:val="en-AU"/>
        </w:rPr>
        <w:t xml:space="preserve"> </w:t>
      </w:r>
      <w:r w:rsidRPr="00EE4F71">
        <w:rPr>
          <w:lang w:val="en-AU"/>
        </w:rPr>
        <w:t>Corryong</w:t>
      </w:r>
      <w:r w:rsidRPr="00EE4F71">
        <w:rPr>
          <w:spacing w:val="22"/>
          <w:w w:val="99"/>
          <w:lang w:val="en-AU"/>
        </w:rPr>
        <w:t xml:space="preserve"> </w:t>
      </w:r>
      <w:r w:rsidRPr="00EE4F71">
        <w:rPr>
          <w:spacing w:val="-1"/>
          <w:lang w:val="en-AU"/>
        </w:rPr>
        <w:t>depending</w:t>
      </w:r>
      <w:r w:rsidRPr="00EE4F71">
        <w:rPr>
          <w:spacing w:val="-6"/>
          <w:lang w:val="en-AU"/>
        </w:rPr>
        <w:t xml:space="preserve"> </w:t>
      </w:r>
      <w:r w:rsidRPr="00EE4F71">
        <w:rPr>
          <w:lang w:val="en-AU"/>
        </w:rPr>
        <w:t>on</w:t>
      </w:r>
      <w:r w:rsidRPr="00EE4F71">
        <w:rPr>
          <w:spacing w:val="-7"/>
          <w:lang w:val="en-AU"/>
        </w:rPr>
        <w:t xml:space="preserve"> </w:t>
      </w:r>
      <w:r w:rsidRPr="00EE4F71">
        <w:rPr>
          <w:spacing w:val="-1"/>
          <w:lang w:val="en-AU"/>
        </w:rPr>
        <w:t>the</w:t>
      </w:r>
      <w:r w:rsidRPr="00EE4F71">
        <w:rPr>
          <w:spacing w:val="-5"/>
          <w:lang w:val="en-AU"/>
        </w:rPr>
        <w:t xml:space="preserve"> </w:t>
      </w:r>
      <w:r w:rsidRPr="00EE4F71">
        <w:rPr>
          <w:spacing w:val="-1"/>
          <w:lang w:val="en-AU"/>
        </w:rPr>
        <w:t>direction.</w:t>
      </w:r>
      <w:r w:rsidRPr="00EE4F71">
        <w:rPr>
          <w:spacing w:val="-7"/>
          <w:lang w:val="en-AU"/>
        </w:rPr>
        <w:t xml:space="preserve"> </w:t>
      </w:r>
      <w:r w:rsidRPr="00EE4F71">
        <w:rPr>
          <w:spacing w:val="-1"/>
          <w:lang w:val="en-AU"/>
        </w:rPr>
        <w:t>Beyond</w:t>
      </w:r>
      <w:r w:rsidRPr="00EE4F71">
        <w:rPr>
          <w:spacing w:val="-6"/>
          <w:lang w:val="en-AU"/>
        </w:rPr>
        <w:t xml:space="preserve"> </w:t>
      </w:r>
      <w:r w:rsidRPr="00EE4F71">
        <w:rPr>
          <w:spacing w:val="-1"/>
          <w:lang w:val="en-AU"/>
        </w:rPr>
        <w:t>this</w:t>
      </w:r>
      <w:r w:rsidRPr="00EE4F71">
        <w:rPr>
          <w:spacing w:val="-5"/>
          <w:lang w:val="en-AU"/>
        </w:rPr>
        <w:t xml:space="preserve"> </w:t>
      </w:r>
      <w:r w:rsidRPr="00EE4F71">
        <w:rPr>
          <w:lang w:val="en-AU"/>
        </w:rPr>
        <w:t>area</w:t>
      </w:r>
      <w:r w:rsidRPr="00EE4F71">
        <w:rPr>
          <w:spacing w:val="-6"/>
          <w:lang w:val="en-AU"/>
        </w:rPr>
        <w:t xml:space="preserve"> </w:t>
      </w:r>
      <w:r w:rsidRPr="00EE4F71">
        <w:rPr>
          <w:spacing w:val="-1"/>
          <w:lang w:val="en-AU"/>
        </w:rPr>
        <w:t>only</w:t>
      </w:r>
      <w:r w:rsidRPr="00EE4F71">
        <w:rPr>
          <w:spacing w:val="-6"/>
          <w:lang w:val="en-AU"/>
        </w:rPr>
        <w:t xml:space="preserve"> </w:t>
      </w:r>
      <w:r w:rsidRPr="00EE4F71">
        <w:rPr>
          <w:lang w:val="en-AU"/>
        </w:rPr>
        <w:t>NBN</w:t>
      </w:r>
      <w:r w:rsidRPr="00EE4F71">
        <w:rPr>
          <w:spacing w:val="51"/>
          <w:w w:val="99"/>
          <w:lang w:val="en-AU"/>
        </w:rPr>
        <w:t xml:space="preserve"> </w:t>
      </w:r>
      <w:r w:rsidRPr="00EE4F71">
        <w:rPr>
          <w:lang w:val="en-AU"/>
        </w:rPr>
        <w:t>Satellite</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are</w:t>
      </w:r>
      <w:r w:rsidRPr="00EE4F71">
        <w:rPr>
          <w:spacing w:val="-6"/>
          <w:lang w:val="en-AU"/>
        </w:rPr>
        <w:t xml:space="preserve"> </w:t>
      </w:r>
      <w:r w:rsidRPr="00EE4F71">
        <w:rPr>
          <w:lang w:val="en-AU"/>
        </w:rPr>
        <w:t>available</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farms.</w:t>
      </w:r>
    </w:p>
    <w:p w14:paraId="29CF870C" w14:textId="77777777" w:rsidR="009159D4" w:rsidRPr="00EE4F71" w:rsidRDefault="009159D4">
      <w:pPr>
        <w:rPr>
          <w:rFonts w:ascii="Calibri" w:eastAsia="Calibri" w:hAnsi="Calibri" w:cs="Calibri"/>
          <w:sz w:val="20"/>
          <w:szCs w:val="20"/>
          <w:lang w:val="en-AU"/>
        </w:rPr>
      </w:pPr>
    </w:p>
    <w:p w14:paraId="29CF870D" w14:textId="77777777" w:rsidR="009159D4" w:rsidRPr="00EE4F71" w:rsidRDefault="009159D4">
      <w:pPr>
        <w:spacing w:before="7"/>
        <w:rPr>
          <w:rFonts w:ascii="Calibri" w:eastAsia="Calibri" w:hAnsi="Calibri" w:cs="Calibri"/>
          <w:sz w:val="11"/>
          <w:szCs w:val="11"/>
          <w:lang w:val="en-AU"/>
        </w:rPr>
      </w:pPr>
    </w:p>
    <w:p w14:paraId="29CF870E"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51" wp14:editId="29CF9352">
            <wp:extent cx="3161353" cy="2657856"/>
            <wp:effectExtent l="0" t="0" r="0" b="0"/>
            <wp:docPr id="12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6.jpeg"/>
                    <pic:cNvPicPr/>
                  </pic:nvPicPr>
                  <pic:blipFill>
                    <a:blip r:embed="rId103" cstate="print"/>
                    <a:stretch>
                      <a:fillRect/>
                    </a:stretch>
                  </pic:blipFill>
                  <pic:spPr>
                    <a:xfrm>
                      <a:off x="0" y="0"/>
                      <a:ext cx="3161353" cy="2657856"/>
                    </a:xfrm>
                    <a:prstGeom prst="rect">
                      <a:avLst/>
                    </a:prstGeom>
                  </pic:spPr>
                </pic:pic>
              </a:graphicData>
            </a:graphic>
          </wp:inline>
        </w:drawing>
      </w:r>
    </w:p>
    <w:p w14:paraId="29CF870F" w14:textId="77777777" w:rsidR="009159D4" w:rsidRPr="00EE4F71" w:rsidRDefault="00B43467">
      <w:pPr>
        <w:spacing w:before="109"/>
        <w:ind w:left="108" w:right="11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62</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4"/>
          <w:sz w:val="18"/>
          <w:lang w:val="en-AU"/>
        </w:rPr>
        <w:t xml:space="preserve"> </w:t>
      </w:r>
      <w:r w:rsidRPr="00EE4F71">
        <w:rPr>
          <w:rFonts w:ascii="Calibri"/>
          <w:i/>
          <w:color w:val="44546A"/>
          <w:spacing w:val="-1"/>
          <w:sz w:val="18"/>
          <w:lang w:val="en-AU"/>
        </w:rPr>
        <w:t>grazing</w:t>
      </w:r>
      <w:r w:rsidRPr="00EE4F71">
        <w:rPr>
          <w:rFonts w:ascii="Calibri"/>
          <w:i/>
          <w:color w:val="44546A"/>
          <w:spacing w:val="-5"/>
          <w:sz w:val="18"/>
          <w:lang w:val="en-AU"/>
        </w:rPr>
        <w:t xml:space="preserve"> </w:t>
      </w:r>
      <w:r w:rsidRPr="00EE4F71">
        <w:rPr>
          <w:rFonts w:ascii="Calibri"/>
          <w:i/>
          <w:color w:val="44546A"/>
          <w:sz w:val="18"/>
          <w:lang w:val="en-AU"/>
        </w:rPr>
        <w:t>area</w:t>
      </w:r>
      <w:r w:rsidRPr="00EE4F71">
        <w:rPr>
          <w:rFonts w:ascii="Calibri"/>
          <w:i/>
          <w:color w:val="44546A"/>
          <w:spacing w:val="-4"/>
          <w:sz w:val="18"/>
          <w:lang w:val="en-AU"/>
        </w:rPr>
        <w:t xml:space="preserve"> </w:t>
      </w:r>
      <w:r w:rsidRPr="00EE4F71">
        <w:rPr>
          <w:rFonts w:ascii="Calibri"/>
          <w:i/>
          <w:color w:val="44546A"/>
          <w:sz w:val="18"/>
          <w:lang w:val="en-AU"/>
        </w:rPr>
        <w:t>around</w:t>
      </w:r>
      <w:r w:rsidRPr="00EE4F71">
        <w:rPr>
          <w:rFonts w:ascii="Calibri"/>
          <w:i/>
          <w:color w:val="44546A"/>
          <w:spacing w:val="-5"/>
          <w:sz w:val="18"/>
          <w:lang w:val="en-AU"/>
        </w:rPr>
        <w:t xml:space="preserve"> </w:t>
      </w:r>
      <w:r w:rsidRPr="00EE4F71">
        <w:rPr>
          <w:rFonts w:ascii="Calibri"/>
          <w:i/>
          <w:color w:val="44546A"/>
          <w:sz w:val="18"/>
          <w:lang w:val="en-AU"/>
        </w:rPr>
        <w:t>Corryong</w:t>
      </w:r>
      <w:r w:rsidRPr="00EE4F71">
        <w:rPr>
          <w:rFonts w:ascii="Calibri"/>
          <w:i/>
          <w:color w:val="44546A"/>
          <w:spacing w:val="-4"/>
          <w:sz w:val="18"/>
          <w:lang w:val="en-AU"/>
        </w:rPr>
        <w:t xml:space="preserve"> </w:t>
      </w:r>
      <w:r w:rsidRPr="00EE4F71">
        <w:rPr>
          <w:rFonts w:ascii="Calibri"/>
          <w:i/>
          <w:color w:val="44546A"/>
          <w:sz w:val="18"/>
          <w:lang w:val="en-AU"/>
        </w:rPr>
        <w:t>(NBN</w:t>
      </w:r>
      <w:r w:rsidRPr="00EE4F71">
        <w:rPr>
          <w:rFonts w:ascii="Calibri"/>
          <w:i/>
          <w:color w:val="44546A"/>
          <w:spacing w:val="26"/>
          <w:w w:val="99"/>
          <w:sz w:val="18"/>
          <w:lang w:val="en-AU"/>
        </w:rPr>
        <w:t xml:space="preserve"> </w:t>
      </w:r>
      <w:r w:rsidRPr="00EE4F71">
        <w:rPr>
          <w:rFonts w:ascii="Calibri"/>
          <w:i/>
          <w:color w:val="44546A"/>
          <w:spacing w:val="-1"/>
          <w:sz w:val="18"/>
          <w:lang w:val="en-AU"/>
        </w:rPr>
        <w:t>Co)</w:t>
      </w:r>
    </w:p>
    <w:p w14:paraId="29CF8710" w14:textId="77777777" w:rsidR="009159D4" w:rsidRPr="00EE4F71" w:rsidRDefault="009159D4">
      <w:pPr>
        <w:spacing w:before="5"/>
        <w:rPr>
          <w:rFonts w:ascii="Calibri" w:eastAsia="Calibri" w:hAnsi="Calibri" w:cs="Calibri"/>
          <w:i/>
          <w:sz w:val="16"/>
          <w:szCs w:val="16"/>
          <w:lang w:val="en-AU"/>
        </w:rPr>
      </w:pPr>
    </w:p>
    <w:p w14:paraId="29CF8711" w14:textId="77777777" w:rsidR="009159D4" w:rsidRPr="00EE4F71" w:rsidRDefault="00B43467">
      <w:pPr>
        <w:pStyle w:val="Heading7"/>
        <w:spacing w:before="0"/>
        <w:ind w:left="108" w:right="508"/>
        <w:rPr>
          <w:b w:val="0"/>
          <w:bCs w:val="0"/>
          <w:lang w:val="en-AU"/>
        </w:rPr>
      </w:pPr>
      <w:r w:rsidRPr="00EE4F71">
        <w:rPr>
          <w:color w:val="372E87"/>
          <w:lang w:val="en-AU"/>
        </w:rPr>
        <w:t>Grazing</w:t>
      </w:r>
    </w:p>
    <w:p w14:paraId="29CF8712" w14:textId="77777777" w:rsidR="009159D4" w:rsidRPr="00EE4F71" w:rsidRDefault="00B43467">
      <w:pPr>
        <w:numPr>
          <w:ilvl w:val="0"/>
          <w:numId w:val="12"/>
        </w:numPr>
        <w:tabs>
          <w:tab w:val="left" w:pos="469"/>
        </w:tabs>
        <w:spacing w:before="187"/>
        <w:ind w:left="468" w:right="50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13" w14:textId="77777777" w:rsidR="009159D4" w:rsidRPr="00EE4F71" w:rsidRDefault="00B43467">
      <w:pPr>
        <w:numPr>
          <w:ilvl w:val="0"/>
          <w:numId w:val="12"/>
        </w:numPr>
        <w:tabs>
          <w:tab w:val="left" w:pos="469"/>
        </w:tabs>
        <w:ind w:left="468" w:right="508"/>
        <w:rPr>
          <w:rFonts w:ascii="Calibri" w:eastAsia="Calibri" w:hAnsi="Calibri" w:cs="Calibri"/>
          <w:lang w:val="en-AU"/>
        </w:rPr>
      </w:pPr>
      <w:r w:rsidRPr="00EE4F71">
        <w:rPr>
          <w:rFonts w:ascii="Calibri"/>
          <w:i/>
          <w:spacing w:val="-1"/>
          <w:lang w:val="en-AU"/>
        </w:rPr>
        <w:t>The</w:t>
      </w:r>
      <w:r w:rsidRPr="00EE4F71">
        <w:rPr>
          <w:rFonts w:ascii="Calibri"/>
          <w:i/>
          <w:spacing w:val="-9"/>
          <w:lang w:val="en-AU"/>
        </w:rPr>
        <w:t xml:space="preserve"> </w:t>
      </w:r>
      <w:r w:rsidRPr="00EE4F71">
        <w:rPr>
          <w:rFonts w:ascii="Calibri"/>
          <w:i/>
          <w:spacing w:val="-1"/>
          <w:lang w:val="en-AU"/>
        </w:rPr>
        <w:t>area</w:t>
      </w:r>
      <w:r w:rsidRPr="00EE4F71">
        <w:rPr>
          <w:rFonts w:ascii="Calibri"/>
          <w:i/>
          <w:spacing w:val="-8"/>
          <w:lang w:val="en-AU"/>
        </w:rPr>
        <w:t xml:space="preserve"> </w:t>
      </w:r>
      <w:r w:rsidRPr="00EE4F71">
        <w:rPr>
          <w:rFonts w:ascii="Calibri"/>
          <w:i/>
          <w:spacing w:val="-1"/>
          <w:lang w:val="en-AU"/>
        </w:rPr>
        <w:t>around</w:t>
      </w:r>
      <w:r w:rsidRPr="00EE4F71">
        <w:rPr>
          <w:rFonts w:ascii="Calibri"/>
          <w:i/>
          <w:spacing w:val="-9"/>
          <w:lang w:val="en-AU"/>
        </w:rPr>
        <w:t xml:space="preserve"> </w:t>
      </w:r>
      <w:r w:rsidRPr="00EE4F71">
        <w:rPr>
          <w:rFonts w:ascii="Calibri"/>
          <w:i/>
          <w:spacing w:val="-1"/>
          <w:lang w:val="en-AU"/>
        </w:rPr>
        <w:t>Tallangatta</w:t>
      </w:r>
    </w:p>
    <w:p w14:paraId="29CF8714" w14:textId="77777777" w:rsidR="009159D4" w:rsidRPr="00EE4F71" w:rsidRDefault="009159D4">
      <w:pPr>
        <w:rPr>
          <w:rFonts w:ascii="Calibri" w:eastAsia="Calibri" w:hAnsi="Calibri" w:cs="Calibri"/>
          <w:lang w:val="en-AU"/>
        </w:rPr>
        <w:sectPr w:rsidR="009159D4" w:rsidRPr="00EE4F71">
          <w:type w:val="continuous"/>
          <w:pgSz w:w="11910" w:h="16840"/>
          <w:pgMar w:top="1600" w:right="740" w:bottom="280" w:left="740" w:header="720" w:footer="720" w:gutter="0"/>
          <w:cols w:num="2" w:space="720" w:equalWidth="0">
            <w:col w:w="5078" w:space="168"/>
            <w:col w:w="5184"/>
          </w:cols>
        </w:sectPr>
      </w:pPr>
    </w:p>
    <w:p w14:paraId="29CF8715" w14:textId="77777777" w:rsidR="009159D4" w:rsidRPr="00EE4F71" w:rsidRDefault="00B43467">
      <w:pPr>
        <w:pStyle w:val="BodyText"/>
        <w:spacing w:before="101"/>
        <w:ind w:right="33"/>
        <w:rPr>
          <w:lang w:val="en-AU"/>
        </w:rPr>
      </w:pPr>
      <w:r w:rsidRPr="00EE4F71">
        <w:rPr>
          <w:lang w:val="en-AU"/>
        </w:rPr>
        <w:lastRenderedPageBreak/>
        <w:t>The</w:t>
      </w:r>
      <w:r w:rsidRPr="00EE4F71">
        <w:rPr>
          <w:spacing w:val="-6"/>
          <w:lang w:val="en-AU"/>
        </w:rPr>
        <w:t xml:space="preserve"> </w:t>
      </w:r>
      <w:r w:rsidRPr="00EE4F71">
        <w:rPr>
          <w:lang w:val="en-AU"/>
        </w:rPr>
        <w:t>map</w:t>
      </w:r>
      <w:r w:rsidRPr="00EE4F71">
        <w:rPr>
          <w:spacing w:val="-6"/>
          <w:lang w:val="en-AU"/>
        </w:rPr>
        <w:t xml:space="preserve"> </w:t>
      </w:r>
      <w:r w:rsidRPr="00EE4F71">
        <w:rPr>
          <w:lang w:val="en-AU"/>
        </w:rPr>
        <w:t>below</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no</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Fixed</w:t>
      </w:r>
      <w:r w:rsidRPr="00EE4F71">
        <w:rPr>
          <w:spacing w:val="-5"/>
          <w:lang w:val="en-AU"/>
        </w:rPr>
        <w:t xml:space="preserve"> </w:t>
      </w:r>
      <w:r w:rsidRPr="00EE4F71">
        <w:rPr>
          <w:lang w:val="en-AU"/>
        </w:rPr>
        <w:t>Wireless</w:t>
      </w:r>
      <w:r w:rsidRPr="00EE4F71">
        <w:rPr>
          <w:spacing w:val="-6"/>
          <w:lang w:val="en-AU"/>
        </w:rPr>
        <w:t xml:space="preserve"> </w:t>
      </w:r>
      <w:r w:rsidRPr="00EE4F71">
        <w:rPr>
          <w:lang w:val="en-AU"/>
        </w:rPr>
        <w:t>coverage</w:t>
      </w:r>
      <w:r w:rsidRPr="00EE4F71">
        <w:rPr>
          <w:spacing w:val="22"/>
          <w:w w:val="99"/>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area</w:t>
      </w:r>
      <w:r w:rsidRPr="00EE4F71">
        <w:rPr>
          <w:spacing w:val="-7"/>
          <w:lang w:val="en-AU"/>
        </w:rPr>
        <w:t xml:space="preserve"> </w:t>
      </w:r>
      <w:r w:rsidRPr="00EE4F71">
        <w:rPr>
          <w:lang w:val="en-AU"/>
        </w:rPr>
        <w:t>around</w:t>
      </w:r>
      <w:r w:rsidRPr="00EE4F71">
        <w:rPr>
          <w:spacing w:val="-7"/>
          <w:lang w:val="en-AU"/>
        </w:rPr>
        <w:t xml:space="preserve"> </w:t>
      </w:r>
      <w:r w:rsidRPr="00EE4F71">
        <w:rPr>
          <w:lang w:val="en-AU"/>
        </w:rPr>
        <w:t>Tallangatta.</w:t>
      </w:r>
      <w:r w:rsidRPr="00EE4F71">
        <w:rPr>
          <w:spacing w:val="-7"/>
          <w:lang w:val="en-AU"/>
        </w:rPr>
        <w:t xml:space="preserve"> </w:t>
      </w:r>
      <w:r w:rsidRPr="00EE4F71">
        <w:rPr>
          <w:lang w:val="en-AU"/>
        </w:rPr>
        <w:t>Some</w:t>
      </w:r>
      <w:r w:rsidRPr="00EE4F71">
        <w:rPr>
          <w:spacing w:val="-6"/>
          <w:lang w:val="en-AU"/>
        </w:rPr>
        <w:t xml:space="preserve"> </w:t>
      </w:r>
      <w:r w:rsidRPr="00EE4F71">
        <w:rPr>
          <w:lang w:val="en-AU"/>
        </w:rPr>
        <w:t>limited</w:t>
      </w:r>
      <w:r w:rsidRPr="00EE4F71">
        <w:rPr>
          <w:spacing w:val="-5"/>
          <w:lang w:val="en-AU"/>
        </w:rPr>
        <w:t xml:space="preserve"> </w:t>
      </w:r>
      <w:r w:rsidRPr="00EE4F71">
        <w:rPr>
          <w:lang w:val="en-AU"/>
        </w:rPr>
        <w:t>NBN</w:t>
      </w:r>
    </w:p>
    <w:p w14:paraId="29CF8716" w14:textId="77777777" w:rsidR="009159D4" w:rsidRPr="00EE4F71" w:rsidRDefault="00B43467">
      <w:pPr>
        <w:pStyle w:val="BodyText"/>
        <w:ind w:right="403"/>
        <w:rPr>
          <w:lang w:val="en-AU"/>
        </w:rPr>
      </w:pPr>
      <w:r w:rsidRPr="00EE4F71">
        <w:rPr>
          <w:lang w:val="en-AU"/>
        </w:rPr>
        <w:t>Fixed</w:t>
      </w:r>
      <w:r w:rsidRPr="00EE4F71">
        <w:rPr>
          <w:spacing w:val="-6"/>
          <w:lang w:val="en-AU"/>
        </w:rPr>
        <w:t xml:space="preserve"> </w:t>
      </w:r>
      <w:r w:rsidRPr="00EE4F71">
        <w:rPr>
          <w:lang w:val="en-AU"/>
        </w:rPr>
        <w:t>Wireless</w:t>
      </w:r>
      <w:r w:rsidRPr="00EE4F71">
        <w:rPr>
          <w:spacing w:val="-6"/>
          <w:lang w:val="en-AU"/>
        </w:rPr>
        <w:t xml:space="preserve"> </w:t>
      </w:r>
      <w:r w:rsidRPr="00EE4F71">
        <w:rPr>
          <w:lang w:val="en-AU"/>
        </w:rPr>
        <w:t>begins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become</w:t>
      </w:r>
      <w:r w:rsidRPr="00EE4F71">
        <w:rPr>
          <w:spacing w:val="-6"/>
          <w:lang w:val="en-AU"/>
        </w:rPr>
        <w:t xml:space="preserve"> </w:t>
      </w:r>
      <w:r w:rsidRPr="00EE4F71">
        <w:rPr>
          <w:lang w:val="en-AU"/>
        </w:rPr>
        <w:t>available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farms</w:t>
      </w:r>
      <w:r w:rsidRPr="00EE4F71">
        <w:rPr>
          <w:spacing w:val="21"/>
          <w:w w:val="99"/>
          <w:lang w:val="en-AU"/>
        </w:rPr>
        <w:t xml:space="preserve"> </w:t>
      </w:r>
      <w:r w:rsidRPr="00EE4F71">
        <w:rPr>
          <w:lang w:val="en-AU"/>
        </w:rPr>
        <w:t>located</w:t>
      </w:r>
      <w:r w:rsidRPr="00EE4F71">
        <w:rPr>
          <w:spacing w:val="-7"/>
          <w:lang w:val="en-AU"/>
        </w:rPr>
        <w:t xml:space="preserve"> </w:t>
      </w:r>
      <w:r w:rsidRPr="00EE4F71">
        <w:rPr>
          <w:lang w:val="en-AU"/>
        </w:rPr>
        <w:t>further</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west.</w:t>
      </w:r>
    </w:p>
    <w:p w14:paraId="29CF8717" w14:textId="77777777" w:rsidR="009159D4" w:rsidRPr="00EE4F71" w:rsidRDefault="009159D4">
      <w:pPr>
        <w:spacing w:before="4"/>
        <w:rPr>
          <w:rFonts w:ascii="Calibri" w:eastAsia="Calibri" w:hAnsi="Calibri" w:cs="Calibri"/>
          <w:sz w:val="9"/>
          <w:szCs w:val="9"/>
          <w:lang w:val="en-AU"/>
        </w:rPr>
      </w:pPr>
    </w:p>
    <w:p w14:paraId="29CF8718"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53" wp14:editId="29CF9354">
            <wp:extent cx="3157728" cy="2609088"/>
            <wp:effectExtent l="0" t="0" r="0" b="0"/>
            <wp:docPr id="13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7.jpeg"/>
                    <pic:cNvPicPr/>
                  </pic:nvPicPr>
                  <pic:blipFill>
                    <a:blip r:embed="rId104" cstate="print"/>
                    <a:stretch>
                      <a:fillRect/>
                    </a:stretch>
                  </pic:blipFill>
                  <pic:spPr>
                    <a:xfrm>
                      <a:off x="0" y="0"/>
                      <a:ext cx="3157728" cy="2609088"/>
                    </a:xfrm>
                    <a:prstGeom prst="rect">
                      <a:avLst/>
                    </a:prstGeom>
                  </pic:spPr>
                </pic:pic>
              </a:graphicData>
            </a:graphic>
          </wp:inline>
        </w:drawing>
      </w:r>
    </w:p>
    <w:p w14:paraId="29CF8719" w14:textId="77777777" w:rsidR="009159D4" w:rsidRPr="00EE4F71" w:rsidRDefault="00B43467">
      <w:pPr>
        <w:spacing w:before="127"/>
        <w:ind w:left="110" w:right="13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63</w:t>
      </w:r>
      <w:r w:rsidRPr="00EE4F71">
        <w:rPr>
          <w:rFonts w:ascii="Calibri"/>
          <w:i/>
          <w:color w:val="44546A"/>
          <w:spacing w:val="-6"/>
          <w:sz w:val="18"/>
          <w:lang w:val="en-AU"/>
        </w:rPr>
        <w:t xml:space="preserve"> </w:t>
      </w:r>
      <w:r w:rsidRPr="00EE4F71">
        <w:rPr>
          <w:rFonts w:ascii="Calibri"/>
          <w:i/>
          <w:color w:val="44546A"/>
          <w:sz w:val="18"/>
          <w:lang w:val="en-AU"/>
        </w:rPr>
        <w:t>NBN</w:t>
      </w:r>
      <w:r w:rsidRPr="00EE4F71">
        <w:rPr>
          <w:rFonts w:ascii="Calibri"/>
          <w:i/>
          <w:color w:val="44546A"/>
          <w:spacing w:val="-6"/>
          <w:sz w:val="18"/>
          <w:lang w:val="en-AU"/>
        </w:rPr>
        <w:t xml:space="preserve"> </w:t>
      </w:r>
      <w:r w:rsidRPr="00EE4F71">
        <w:rPr>
          <w:rFonts w:ascii="Calibri"/>
          <w:i/>
          <w:color w:val="44546A"/>
          <w:sz w:val="18"/>
          <w:lang w:val="en-AU"/>
        </w:rPr>
        <w:t>Coverage</w:t>
      </w:r>
      <w:r w:rsidRPr="00EE4F71">
        <w:rPr>
          <w:rFonts w:ascii="Calibri"/>
          <w:i/>
          <w:color w:val="44546A"/>
          <w:spacing w:val="-6"/>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grazing</w:t>
      </w:r>
      <w:r w:rsidRPr="00EE4F71">
        <w:rPr>
          <w:rFonts w:ascii="Calibri"/>
          <w:i/>
          <w:color w:val="44546A"/>
          <w:spacing w:val="-6"/>
          <w:sz w:val="18"/>
          <w:lang w:val="en-AU"/>
        </w:rPr>
        <w:t xml:space="preserve"> </w:t>
      </w:r>
      <w:r w:rsidRPr="00EE4F71">
        <w:rPr>
          <w:rFonts w:ascii="Calibri"/>
          <w:i/>
          <w:color w:val="44546A"/>
          <w:sz w:val="18"/>
          <w:lang w:val="en-AU"/>
        </w:rPr>
        <w:t>area</w:t>
      </w:r>
      <w:r w:rsidRPr="00EE4F71">
        <w:rPr>
          <w:rFonts w:ascii="Calibri"/>
          <w:i/>
          <w:color w:val="44546A"/>
          <w:spacing w:val="-6"/>
          <w:sz w:val="18"/>
          <w:lang w:val="en-AU"/>
        </w:rPr>
        <w:t xml:space="preserve"> </w:t>
      </w:r>
      <w:r w:rsidRPr="00EE4F71">
        <w:rPr>
          <w:rFonts w:ascii="Calibri"/>
          <w:i/>
          <w:color w:val="44546A"/>
          <w:sz w:val="18"/>
          <w:lang w:val="en-AU"/>
        </w:rPr>
        <w:t>around</w:t>
      </w:r>
      <w:r w:rsidRPr="00EE4F71">
        <w:rPr>
          <w:rFonts w:ascii="Calibri"/>
          <w:i/>
          <w:color w:val="44546A"/>
          <w:spacing w:val="-5"/>
          <w:sz w:val="18"/>
          <w:lang w:val="en-AU"/>
        </w:rPr>
        <w:t xml:space="preserve"> </w:t>
      </w:r>
      <w:r w:rsidRPr="00EE4F71">
        <w:rPr>
          <w:rFonts w:ascii="Calibri"/>
          <w:i/>
          <w:color w:val="44546A"/>
          <w:sz w:val="18"/>
          <w:lang w:val="en-AU"/>
        </w:rPr>
        <w:t>Tallangatta</w:t>
      </w:r>
      <w:r w:rsidRPr="00EE4F71">
        <w:rPr>
          <w:rFonts w:ascii="Calibri"/>
          <w:i/>
          <w:color w:val="44546A"/>
          <w:spacing w:val="26"/>
          <w:w w:val="99"/>
          <w:sz w:val="18"/>
          <w:lang w:val="en-AU"/>
        </w:rPr>
        <w:t xml:space="preserve"> </w:t>
      </w:r>
      <w:r w:rsidRPr="00EE4F71">
        <w:rPr>
          <w:rFonts w:ascii="Calibri"/>
          <w:i/>
          <w:color w:val="44546A"/>
          <w:spacing w:val="-1"/>
          <w:sz w:val="18"/>
          <w:lang w:val="en-AU"/>
        </w:rPr>
        <w:t>(NBN</w:t>
      </w:r>
      <w:r w:rsidRPr="00EE4F71">
        <w:rPr>
          <w:rFonts w:ascii="Calibri"/>
          <w:i/>
          <w:color w:val="44546A"/>
          <w:spacing w:val="-7"/>
          <w:sz w:val="18"/>
          <w:lang w:val="en-AU"/>
        </w:rPr>
        <w:t xml:space="preserve"> </w:t>
      </w:r>
      <w:r w:rsidRPr="00EE4F71">
        <w:rPr>
          <w:rFonts w:ascii="Calibri"/>
          <w:i/>
          <w:color w:val="44546A"/>
          <w:spacing w:val="-1"/>
          <w:sz w:val="18"/>
          <w:lang w:val="en-AU"/>
        </w:rPr>
        <w:t>Co)</w:t>
      </w:r>
    </w:p>
    <w:p w14:paraId="29CF871A" w14:textId="77777777" w:rsidR="009159D4" w:rsidRPr="00EE4F71" w:rsidRDefault="009159D4">
      <w:pPr>
        <w:spacing w:before="5"/>
        <w:rPr>
          <w:rFonts w:ascii="Calibri" w:eastAsia="Calibri" w:hAnsi="Calibri" w:cs="Calibri"/>
          <w:i/>
          <w:sz w:val="16"/>
          <w:szCs w:val="16"/>
          <w:lang w:val="en-AU"/>
        </w:rPr>
      </w:pPr>
    </w:p>
    <w:p w14:paraId="29CF871B" w14:textId="77777777" w:rsidR="009159D4" w:rsidRPr="00EE4F71" w:rsidRDefault="00B43467">
      <w:pPr>
        <w:pStyle w:val="Heading7"/>
        <w:spacing w:before="0"/>
        <w:ind w:right="57"/>
        <w:rPr>
          <w:b w:val="0"/>
          <w:bCs w:val="0"/>
          <w:lang w:val="en-AU"/>
        </w:rPr>
      </w:pPr>
      <w:r w:rsidRPr="00EE4F71">
        <w:rPr>
          <w:color w:val="372E87"/>
          <w:lang w:val="en-AU"/>
        </w:rPr>
        <w:t>Other</w:t>
      </w:r>
      <w:r w:rsidRPr="00EE4F71">
        <w:rPr>
          <w:color w:val="372E87"/>
          <w:spacing w:val="-13"/>
          <w:lang w:val="en-AU"/>
        </w:rPr>
        <w:t xml:space="preserve"> </w:t>
      </w:r>
      <w:r w:rsidRPr="00EE4F71">
        <w:rPr>
          <w:color w:val="372E87"/>
          <w:lang w:val="en-AU"/>
        </w:rPr>
        <w:t>Fixed</w:t>
      </w:r>
      <w:r w:rsidRPr="00EE4F71">
        <w:rPr>
          <w:color w:val="372E87"/>
          <w:spacing w:val="-12"/>
          <w:lang w:val="en-AU"/>
        </w:rPr>
        <w:t xml:space="preserve"> </w:t>
      </w:r>
      <w:r w:rsidRPr="00EE4F71">
        <w:rPr>
          <w:color w:val="372E87"/>
          <w:lang w:val="en-AU"/>
        </w:rPr>
        <w:t>Connectivity</w:t>
      </w:r>
      <w:r w:rsidRPr="00EE4F71">
        <w:rPr>
          <w:color w:val="372E87"/>
          <w:spacing w:val="-12"/>
          <w:lang w:val="en-AU"/>
        </w:rPr>
        <w:t xml:space="preserve"> </w:t>
      </w:r>
      <w:r w:rsidRPr="00EE4F71">
        <w:rPr>
          <w:color w:val="372E87"/>
          <w:lang w:val="en-AU"/>
        </w:rPr>
        <w:t>Options</w:t>
      </w:r>
    </w:p>
    <w:p w14:paraId="29CF871C" w14:textId="77777777" w:rsidR="009159D4" w:rsidRPr="00EE4F71" w:rsidRDefault="00B43467">
      <w:pPr>
        <w:pStyle w:val="BodyText"/>
        <w:spacing w:before="187"/>
        <w:ind w:right="26"/>
        <w:rPr>
          <w:lang w:val="en-AU"/>
        </w:rPr>
      </w:pPr>
      <w:r w:rsidRPr="00EE4F71">
        <w:rPr>
          <w:lang w:val="en-AU"/>
        </w:rPr>
        <w:t>For</w:t>
      </w:r>
      <w:r w:rsidRPr="00EE4F71">
        <w:rPr>
          <w:spacing w:val="-5"/>
          <w:lang w:val="en-AU"/>
        </w:rPr>
        <w:t xml:space="preserve"> </w:t>
      </w:r>
      <w:r w:rsidRPr="00EE4F71">
        <w:rPr>
          <w:lang w:val="en-AU"/>
        </w:rPr>
        <w:t>those</w:t>
      </w:r>
      <w:r w:rsidRPr="00EE4F71">
        <w:rPr>
          <w:spacing w:val="-4"/>
          <w:lang w:val="en-AU"/>
        </w:rPr>
        <w:t xml:space="preserve"> </w:t>
      </w:r>
      <w:r w:rsidRPr="00EE4F71">
        <w:rPr>
          <w:lang w:val="en-AU"/>
        </w:rPr>
        <w:t>living</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rural</w:t>
      </w:r>
      <w:r w:rsidRPr="00EE4F71">
        <w:rPr>
          <w:spacing w:val="-5"/>
          <w:lang w:val="en-AU"/>
        </w:rPr>
        <w:t xml:space="preserve"> </w:t>
      </w:r>
      <w:r w:rsidRPr="00EE4F71">
        <w:rPr>
          <w:lang w:val="en-AU"/>
        </w:rPr>
        <w:t>areas</w:t>
      </w:r>
      <w:r w:rsidRPr="00EE4F71">
        <w:rPr>
          <w:spacing w:val="-4"/>
          <w:lang w:val="en-AU"/>
        </w:rPr>
        <w:t xml:space="preserve"> </w:t>
      </w:r>
      <w:r w:rsidRPr="00EE4F71">
        <w:rPr>
          <w:lang w:val="en-AU"/>
        </w:rPr>
        <w:t>where</w:t>
      </w:r>
      <w:r w:rsidRPr="00EE4F71">
        <w:rPr>
          <w:spacing w:val="-5"/>
          <w:lang w:val="en-AU"/>
        </w:rPr>
        <w:t xml:space="preserve"> </w:t>
      </w:r>
      <w:r w:rsidRPr="00EE4F71">
        <w:rPr>
          <w:lang w:val="en-AU"/>
        </w:rPr>
        <w:t>satellite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only</w:t>
      </w:r>
      <w:r w:rsidRPr="00EE4F71">
        <w:rPr>
          <w:spacing w:val="21"/>
          <w:w w:val="99"/>
          <w:lang w:val="en-AU"/>
        </w:rPr>
        <w:t xml:space="preserve"> </w:t>
      </w:r>
      <w:r w:rsidRPr="00EE4F71">
        <w:rPr>
          <w:lang w:val="en-AU"/>
        </w:rPr>
        <w:t>technology</w:t>
      </w:r>
      <w:r w:rsidRPr="00EE4F71">
        <w:rPr>
          <w:spacing w:val="-7"/>
          <w:lang w:val="en-AU"/>
        </w:rPr>
        <w:t xml:space="preserve"> </w:t>
      </w:r>
      <w:r w:rsidRPr="00EE4F71">
        <w:rPr>
          <w:lang w:val="en-AU"/>
        </w:rPr>
        <w:t>supported</w:t>
      </w:r>
      <w:r w:rsidRPr="00EE4F71">
        <w:rPr>
          <w:spacing w:val="-6"/>
          <w:lang w:val="en-AU"/>
        </w:rPr>
        <w:t xml:space="preserve"> </w:t>
      </w:r>
      <w:r w:rsidRPr="00EE4F71">
        <w:rPr>
          <w:lang w:val="en-AU"/>
        </w:rPr>
        <w:t>by</w:t>
      </w:r>
      <w:r w:rsidRPr="00EE4F71">
        <w:rPr>
          <w:spacing w:val="-4"/>
          <w:lang w:val="en-AU"/>
        </w:rPr>
        <w:t xml:space="preserve"> </w:t>
      </w:r>
      <w:r w:rsidRPr="00EE4F71">
        <w:rPr>
          <w:lang w:val="en-AU"/>
        </w:rPr>
        <w:t>NBN</w:t>
      </w:r>
      <w:r w:rsidRPr="00EE4F71">
        <w:rPr>
          <w:spacing w:val="-7"/>
          <w:lang w:val="en-AU"/>
        </w:rPr>
        <w:t xml:space="preserve"> </w:t>
      </w:r>
      <w:r w:rsidRPr="00EE4F71">
        <w:rPr>
          <w:lang w:val="en-AU"/>
        </w:rPr>
        <w:t>Co,</w:t>
      </w:r>
      <w:r w:rsidRPr="00EE4F71">
        <w:rPr>
          <w:spacing w:val="-7"/>
          <w:lang w:val="en-AU"/>
        </w:rPr>
        <w:t xml:space="preserve"> </w:t>
      </w:r>
      <w:r w:rsidRPr="00EE4F71">
        <w:rPr>
          <w:lang w:val="en-AU"/>
        </w:rPr>
        <w:t>there</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several</w:t>
      </w:r>
      <w:r w:rsidRPr="00EE4F71">
        <w:rPr>
          <w:spacing w:val="23"/>
          <w:w w:val="99"/>
          <w:lang w:val="en-AU"/>
        </w:rPr>
        <w:t xml:space="preserve"> </w:t>
      </w:r>
      <w:r w:rsidRPr="00EE4F71">
        <w:rPr>
          <w:lang w:val="en-AU"/>
        </w:rPr>
        <w:t>noteworthy</w:t>
      </w:r>
      <w:r w:rsidRPr="00EE4F71">
        <w:rPr>
          <w:spacing w:val="-16"/>
          <w:lang w:val="en-AU"/>
        </w:rPr>
        <w:t xml:space="preserve"> </w:t>
      </w:r>
      <w:r w:rsidRPr="00EE4F71">
        <w:rPr>
          <w:lang w:val="en-AU"/>
        </w:rPr>
        <w:t>technology</w:t>
      </w:r>
      <w:r w:rsidRPr="00EE4F71">
        <w:rPr>
          <w:spacing w:val="-15"/>
          <w:lang w:val="en-AU"/>
        </w:rPr>
        <w:t xml:space="preserve"> </w:t>
      </w:r>
      <w:r w:rsidRPr="00EE4F71">
        <w:rPr>
          <w:lang w:val="en-AU"/>
        </w:rPr>
        <w:t>alternatives:</w:t>
      </w:r>
    </w:p>
    <w:p w14:paraId="29CF871D" w14:textId="77777777" w:rsidR="009159D4" w:rsidRPr="00EE4F71" w:rsidRDefault="00B43467">
      <w:pPr>
        <w:pStyle w:val="BodyText"/>
        <w:numPr>
          <w:ilvl w:val="0"/>
          <w:numId w:val="12"/>
        </w:numPr>
        <w:tabs>
          <w:tab w:val="left" w:pos="396"/>
        </w:tabs>
        <w:spacing w:before="119"/>
        <w:ind w:left="395" w:right="293" w:hanging="285"/>
        <w:rPr>
          <w:lang w:val="en-AU"/>
        </w:rPr>
      </w:pPr>
      <w:r w:rsidRPr="00EE4F71">
        <w:rPr>
          <w:lang w:val="en-AU"/>
        </w:rPr>
        <w:t>Wireless</w:t>
      </w:r>
      <w:r w:rsidRPr="00EE4F71">
        <w:rPr>
          <w:spacing w:val="-11"/>
          <w:lang w:val="en-AU"/>
        </w:rPr>
        <w:t xml:space="preserve"> </w:t>
      </w:r>
      <w:r w:rsidRPr="00EE4F71">
        <w:rPr>
          <w:lang w:val="en-AU"/>
        </w:rPr>
        <w:t>technologies</w:t>
      </w:r>
      <w:r w:rsidRPr="00EE4F71">
        <w:rPr>
          <w:spacing w:val="-10"/>
          <w:lang w:val="en-AU"/>
        </w:rPr>
        <w:t xml:space="preserve"> </w:t>
      </w:r>
      <w:r w:rsidRPr="00EE4F71">
        <w:rPr>
          <w:lang w:val="en-AU"/>
        </w:rPr>
        <w:t>(microwave</w:t>
      </w:r>
      <w:r w:rsidRPr="00EE4F71">
        <w:rPr>
          <w:spacing w:val="-11"/>
          <w:lang w:val="en-AU"/>
        </w:rPr>
        <w:t xml:space="preserve"> </w:t>
      </w:r>
      <w:r w:rsidRPr="00EE4F71">
        <w:rPr>
          <w:lang w:val="en-AU"/>
        </w:rPr>
        <w:t>and</w:t>
      </w:r>
      <w:r w:rsidRPr="00EE4F71">
        <w:rPr>
          <w:spacing w:val="-10"/>
          <w:lang w:val="en-AU"/>
        </w:rPr>
        <w:t xml:space="preserve"> </w:t>
      </w:r>
      <w:r w:rsidRPr="00EE4F71">
        <w:rPr>
          <w:lang w:val="en-AU"/>
        </w:rPr>
        <w:t>enhanced</w:t>
      </w:r>
      <w:r w:rsidRPr="00EE4F71">
        <w:rPr>
          <w:spacing w:val="23"/>
          <w:w w:val="99"/>
          <w:lang w:val="en-AU"/>
        </w:rPr>
        <w:t xml:space="preserve"> </w:t>
      </w:r>
      <w:r w:rsidRPr="00EE4F71">
        <w:rPr>
          <w:lang w:val="en-AU"/>
        </w:rPr>
        <w:t>WiFi</w:t>
      </w:r>
      <w:r w:rsidRPr="00EE4F71">
        <w:rPr>
          <w:spacing w:val="-7"/>
          <w:lang w:val="en-AU"/>
        </w:rPr>
        <w:t xml:space="preserve"> </w:t>
      </w:r>
      <w:r w:rsidRPr="00EE4F71">
        <w:rPr>
          <w:lang w:val="en-AU"/>
        </w:rPr>
        <w:t>configured</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long‐reach)</w:t>
      </w:r>
      <w:r w:rsidRPr="00EE4F71">
        <w:rPr>
          <w:spacing w:val="-6"/>
          <w:lang w:val="en-AU"/>
        </w:rPr>
        <w:t xml:space="preserve"> </w:t>
      </w:r>
      <w:r w:rsidRPr="00EE4F71">
        <w:rPr>
          <w:lang w:val="en-AU"/>
        </w:rPr>
        <w:t>can</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used</w:t>
      </w:r>
      <w:r w:rsidRPr="00EE4F71">
        <w:rPr>
          <w:spacing w:val="-6"/>
          <w:lang w:val="en-AU"/>
        </w:rPr>
        <w:t xml:space="preserve"> </w:t>
      </w:r>
      <w:r w:rsidRPr="00EE4F71">
        <w:rPr>
          <w:lang w:val="en-AU"/>
        </w:rPr>
        <w:t>to</w:t>
      </w:r>
      <w:r w:rsidRPr="00EE4F71">
        <w:rPr>
          <w:spacing w:val="25"/>
          <w:w w:val="99"/>
          <w:lang w:val="en-AU"/>
        </w:rPr>
        <w:t xml:space="preserve"> </w:t>
      </w:r>
      <w:r w:rsidRPr="00EE4F71">
        <w:rPr>
          <w:lang w:val="en-AU"/>
        </w:rPr>
        <w:t>extend</w:t>
      </w:r>
      <w:r w:rsidRPr="00EE4F71">
        <w:rPr>
          <w:spacing w:val="-7"/>
          <w:lang w:val="en-AU"/>
        </w:rPr>
        <w:t xml:space="preserve"> </w:t>
      </w:r>
      <w:r w:rsidRPr="00EE4F71">
        <w:rPr>
          <w:lang w:val="en-AU"/>
        </w:rPr>
        <w:t>capacity</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an</w:t>
      </w:r>
      <w:r w:rsidRPr="00EE4F71">
        <w:rPr>
          <w:spacing w:val="-6"/>
          <w:lang w:val="en-AU"/>
        </w:rPr>
        <w:t xml:space="preserve"> </w:t>
      </w:r>
      <w:r w:rsidRPr="00EE4F71">
        <w:rPr>
          <w:lang w:val="en-AU"/>
        </w:rPr>
        <w:t>area</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better</w:t>
      </w:r>
      <w:r w:rsidRPr="00EE4F71">
        <w:rPr>
          <w:spacing w:val="-7"/>
          <w:lang w:val="en-AU"/>
        </w:rPr>
        <w:t xml:space="preserve"> </w:t>
      </w:r>
      <w:r w:rsidRPr="00EE4F71">
        <w:rPr>
          <w:lang w:val="en-AU"/>
        </w:rPr>
        <w:t>service;</w:t>
      </w:r>
    </w:p>
    <w:p w14:paraId="29CF871E" w14:textId="77777777" w:rsidR="009159D4" w:rsidRPr="00EE4F71" w:rsidRDefault="00B43467">
      <w:pPr>
        <w:pStyle w:val="BodyText"/>
        <w:numPr>
          <w:ilvl w:val="0"/>
          <w:numId w:val="12"/>
        </w:numPr>
        <w:tabs>
          <w:tab w:val="left" w:pos="396"/>
        </w:tabs>
        <w:ind w:left="395" w:right="74" w:hanging="285"/>
        <w:rPr>
          <w:lang w:val="en-AU"/>
        </w:rPr>
      </w:pPr>
      <w:r w:rsidRPr="00EE4F71">
        <w:rPr>
          <w:lang w:val="en-AU"/>
        </w:rPr>
        <w:t>The</w:t>
      </w:r>
      <w:r w:rsidRPr="00EE4F71">
        <w:rPr>
          <w:spacing w:val="-7"/>
          <w:lang w:val="en-AU"/>
        </w:rPr>
        <w:t xml:space="preserve"> </w:t>
      </w:r>
      <w:r w:rsidRPr="00EE4F71">
        <w:rPr>
          <w:lang w:val="en-AU"/>
        </w:rPr>
        <w:t>mobile</w:t>
      </w:r>
      <w:r w:rsidRPr="00EE4F71">
        <w:rPr>
          <w:spacing w:val="-5"/>
          <w:lang w:val="en-AU"/>
        </w:rPr>
        <w:t xml:space="preserve"> </w:t>
      </w:r>
      <w:r w:rsidRPr="00EE4F71">
        <w:rPr>
          <w:lang w:val="en-AU"/>
        </w:rPr>
        <w:t>network</w:t>
      </w:r>
      <w:r w:rsidRPr="00EE4F71">
        <w:rPr>
          <w:spacing w:val="-6"/>
          <w:lang w:val="en-AU"/>
        </w:rPr>
        <w:t xml:space="preserve"> </w:t>
      </w:r>
      <w:r w:rsidRPr="00EE4F71">
        <w:rPr>
          <w:lang w:val="en-AU"/>
        </w:rPr>
        <w:t>operators</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starting</w:t>
      </w:r>
      <w:r w:rsidRPr="00EE4F71">
        <w:rPr>
          <w:spacing w:val="-6"/>
          <w:lang w:val="en-AU"/>
        </w:rPr>
        <w:t xml:space="preserve"> </w:t>
      </w:r>
      <w:r w:rsidRPr="00EE4F71">
        <w:rPr>
          <w:lang w:val="en-AU"/>
        </w:rPr>
        <w:t>to</w:t>
      </w:r>
      <w:r w:rsidRPr="00EE4F71">
        <w:rPr>
          <w:spacing w:val="21"/>
          <w:w w:val="99"/>
          <w:lang w:val="en-AU"/>
        </w:rPr>
        <w:t xml:space="preserve"> </w:t>
      </w:r>
      <w:r w:rsidRPr="00EE4F71">
        <w:rPr>
          <w:lang w:val="en-AU"/>
        </w:rPr>
        <w:t>introduce</w:t>
      </w:r>
      <w:r w:rsidRPr="00EE4F71">
        <w:rPr>
          <w:spacing w:val="-7"/>
          <w:lang w:val="en-AU"/>
        </w:rPr>
        <w:t xml:space="preserve"> </w:t>
      </w:r>
      <w:r w:rsidRPr="00EE4F71">
        <w:rPr>
          <w:lang w:val="en-AU"/>
        </w:rPr>
        <w:t>plans</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high</w:t>
      </w:r>
      <w:r w:rsidRPr="00EE4F71">
        <w:rPr>
          <w:spacing w:val="-5"/>
          <w:lang w:val="en-AU"/>
        </w:rPr>
        <w:t xml:space="preserve"> </w:t>
      </w:r>
      <w:r w:rsidRPr="00EE4F71">
        <w:rPr>
          <w:lang w:val="en-AU"/>
        </w:rPr>
        <w:t>data</w:t>
      </w:r>
      <w:r w:rsidRPr="00EE4F71">
        <w:rPr>
          <w:spacing w:val="-6"/>
          <w:lang w:val="en-AU"/>
        </w:rPr>
        <w:t xml:space="preserve"> </w:t>
      </w:r>
      <w:r w:rsidRPr="00EE4F71">
        <w:rPr>
          <w:lang w:val="en-AU"/>
        </w:rPr>
        <w:t>allowances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may</w:t>
      </w:r>
      <w:r w:rsidRPr="00EE4F71">
        <w:rPr>
          <w:spacing w:val="21"/>
          <w:w w:val="99"/>
          <w:lang w:val="en-AU"/>
        </w:rPr>
        <w:t xml:space="preserve"> </w:t>
      </w:r>
      <w:r w:rsidRPr="00EE4F71">
        <w:rPr>
          <w:lang w:val="en-AU"/>
        </w:rPr>
        <w:t>substitute</w:t>
      </w:r>
      <w:r w:rsidRPr="00EE4F71">
        <w:rPr>
          <w:spacing w:val="-7"/>
          <w:lang w:val="en-AU"/>
        </w:rPr>
        <w:t xml:space="preserve"> </w:t>
      </w:r>
      <w:r w:rsidRPr="00EE4F71">
        <w:rPr>
          <w:lang w:val="en-AU"/>
        </w:rPr>
        <w:t>or</w:t>
      </w:r>
      <w:r w:rsidRPr="00EE4F71">
        <w:rPr>
          <w:spacing w:val="-6"/>
          <w:lang w:val="en-AU"/>
        </w:rPr>
        <w:t xml:space="preserve"> </w:t>
      </w:r>
      <w:r w:rsidRPr="00EE4F71">
        <w:rPr>
          <w:lang w:val="en-AU"/>
        </w:rPr>
        <w:t>augment</w:t>
      </w:r>
      <w:r w:rsidRPr="00EE4F71">
        <w:rPr>
          <w:spacing w:val="-6"/>
          <w:lang w:val="en-AU"/>
        </w:rPr>
        <w:t xml:space="preserve"> </w:t>
      </w:r>
      <w:r w:rsidRPr="00EE4F71">
        <w:rPr>
          <w:lang w:val="en-AU"/>
        </w:rPr>
        <w:t>a</w:t>
      </w:r>
      <w:r w:rsidRPr="00EE4F71">
        <w:rPr>
          <w:spacing w:val="-5"/>
          <w:lang w:val="en-AU"/>
        </w:rPr>
        <w:t xml:space="preserve"> </w:t>
      </w:r>
      <w:r w:rsidRPr="00EE4F71">
        <w:rPr>
          <w:lang w:val="en-AU"/>
        </w:rPr>
        <w:t>satellite</w:t>
      </w:r>
      <w:r w:rsidRPr="00EE4F71">
        <w:rPr>
          <w:spacing w:val="-7"/>
          <w:lang w:val="en-AU"/>
        </w:rPr>
        <w:t xml:space="preserve"> </w:t>
      </w:r>
      <w:r w:rsidRPr="00EE4F71">
        <w:rPr>
          <w:lang w:val="en-AU"/>
        </w:rPr>
        <w:t>service;</w:t>
      </w:r>
      <w:r w:rsidRPr="00EE4F71">
        <w:rPr>
          <w:spacing w:val="-6"/>
          <w:lang w:val="en-AU"/>
        </w:rPr>
        <w:t xml:space="preserve"> </w:t>
      </w:r>
      <w:r w:rsidRPr="00EE4F71">
        <w:rPr>
          <w:lang w:val="en-AU"/>
        </w:rPr>
        <w:t>and</w:t>
      </w:r>
    </w:p>
    <w:p w14:paraId="29CF871F" w14:textId="77777777" w:rsidR="009159D4" w:rsidRPr="00EE4F71" w:rsidRDefault="00B43467">
      <w:pPr>
        <w:pStyle w:val="BodyText"/>
        <w:numPr>
          <w:ilvl w:val="0"/>
          <w:numId w:val="12"/>
        </w:numPr>
        <w:tabs>
          <w:tab w:val="left" w:pos="396"/>
        </w:tabs>
        <w:ind w:left="395" w:right="372" w:hanging="285"/>
        <w:rPr>
          <w:lang w:val="en-AU"/>
        </w:rPr>
      </w:pPr>
      <w:r w:rsidRPr="00EE4F71">
        <w:rPr>
          <w:lang w:val="en-AU"/>
        </w:rPr>
        <w:t>Other</w:t>
      </w:r>
      <w:r w:rsidRPr="00EE4F71">
        <w:rPr>
          <w:spacing w:val="-6"/>
          <w:lang w:val="en-AU"/>
        </w:rPr>
        <w:t xml:space="preserve"> </w:t>
      </w:r>
      <w:r w:rsidRPr="00EE4F71">
        <w:rPr>
          <w:lang w:val="en-AU"/>
        </w:rPr>
        <w:t>providers</w:t>
      </w:r>
      <w:r w:rsidRPr="00EE4F71">
        <w:rPr>
          <w:spacing w:val="-7"/>
          <w:lang w:val="en-AU"/>
        </w:rPr>
        <w:t xml:space="preserve"> </w:t>
      </w:r>
      <w:r w:rsidRPr="00EE4F71">
        <w:rPr>
          <w:lang w:val="en-AU"/>
        </w:rPr>
        <w:t>(notably</w:t>
      </w:r>
      <w:r w:rsidRPr="00EE4F71">
        <w:rPr>
          <w:spacing w:val="-5"/>
          <w:lang w:val="en-AU"/>
        </w:rPr>
        <w:t xml:space="preserve"> </w:t>
      </w:r>
      <w:r w:rsidRPr="00EE4F71">
        <w:rPr>
          <w:lang w:val="en-AU"/>
        </w:rPr>
        <w:t>Telstra)</w:t>
      </w:r>
      <w:r w:rsidRPr="00EE4F71">
        <w:rPr>
          <w:spacing w:val="-6"/>
          <w:lang w:val="en-AU"/>
        </w:rPr>
        <w:t xml:space="preserve"> </w:t>
      </w:r>
      <w:r w:rsidRPr="00EE4F71">
        <w:rPr>
          <w:lang w:val="en-AU"/>
        </w:rPr>
        <w:t>may</w:t>
      </w:r>
      <w:r w:rsidRPr="00EE4F71">
        <w:rPr>
          <w:spacing w:val="-7"/>
          <w:lang w:val="en-AU"/>
        </w:rPr>
        <w:t xml:space="preserve"> </w:t>
      </w:r>
      <w:r w:rsidRPr="00EE4F71">
        <w:rPr>
          <w:lang w:val="en-AU"/>
        </w:rPr>
        <w:t>be</w:t>
      </w:r>
      <w:r w:rsidRPr="00EE4F71">
        <w:rPr>
          <w:spacing w:val="-6"/>
          <w:lang w:val="en-AU"/>
        </w:rPr>
        <w:t xml:space="preserve"> </w:t>
      </w:r>
      <w:r w:rsidRPr="00EE4F71">
        <w:rPr>
          <w:lang w:val="en-AU"/>
        </w:rPr>
        <w:t>able</w:t>
      </w:r>
      <w:r w:rsidRPr="00EE4F71">
        <w:rPr>
          <w:spacing w:val="-6"/>
          <w:lang w:val="en-AU"/>
        </w:rPr>
        <w:t xml:space="preserve"> </w:t>
      </w:r>
      <w:r w:rsidRPr="00EE4F71">
        <w:rPr>
          <w:lang w:val="en-AU"/>
        </w:rPr>
        <w:t>to</w:t>
      </w:r>
      <w:r w:rsidRPr="00EE4F71">
        <w:rPr>
          <w:spacing w:val="23"/>
          <w:w w:val="99"/>
          <w:lang w:val="en-AU"/>
        </w:rPr>
        <w:t xml:space="preserve"> </w:t>
      </w:r>
      <w:r w:rsidRPr="00EE4F71">
        <w:rPr>
          <w:lang w:val="en-AU"/>
        </w:rPr>
        <w:t>provide</w:t>
      </w:r>
      <w:r w:rsidRPr="00EE4F71">
        <w:rPr>
          <w:spacing w:val="-8"/>
          <w:lang w:val="en-AU"/>
        </w:rPr>
        <w:t xml:space="preserve"> </w:t>
      </w:r>
      <w:r w:rsidRPr="00EE4F71">
        <w:rPr>
          <w:lang w:val="en-AU"/>
        </w:rPr>
        <w:t>a</w:t>
      </w:r>
      <w:r w:rsidRPr="00EE4F71">
        <w:rPr>
          <w:spacing w:val="-7"/>
          <w:lang w:val="en-AU"/>
        </w:rPr>
        <w:t xml:space="preserve"> </w:t>
      </w:r>
      <w:r w:rsidRPr="00EE4F71">
        <w:rPr>
          <w:lang w:val="en-AU"/>
        </w:rPr>
        <w:t>service.</w:t>
      </w:r>
    </w:p>
    <w:p w14:paraId="29CF8720" w14:textId="77777777" w:rsidR="009159D4" w:rsidRPr="00EE4F71" w:rsidRDefault="00B43467">
      <w:pPr>
        <w:pStyle w:val="Heading7"/>
        <w:spacing w:before="158"/>
        <w:ind w:right="57"/>
        <w:rPr>
          <w:b w:val="0"/>
          <w:bCs w:val="0"/>
          <w:lang w:val="en-AU"/>
        </w:rPr>
      </w:pPr>
      <w:r w:rsidRPr="00EE4F71">
        <w:rPr>
          <w:color w:val="372E87"/>
          <w:lang w:val="en-AU"/>
        </w:rPr>
        <w:t>More</w:t>
      </w:r>
      <w:r w:rsidRPr="00EE4F71">
        <w:rPr>
          <w:color w:val="372E87"/>
          <w:spacing w:val="-15"/>
          <w:lang w:val="en-AU"/>
        </w:rPr>
        <w:t xml:space="preserve"> </w:t>
      </w:r>
      <w:r w:rsidRPr="00EE4F71">
        <w:rPr>
          <w:color w:val="372E87"/>
          <w:lang w:val="en-AU"/>
        </w:rPr>
        <w:t>Detailed</w:t>
      </w:r>
      <w:r w:rsidRPr="00EE4F71">
        <w:rPr>
          <w:color w:val="372E87"/>
          <w:spacing w:val="-15"/>
          <w:lang w:val="en-AU"/>
        </w:rPr>
        <w:t xml:space="preserve"> </w:t>
      </w:r>
      <w:r w:rsidRPr="00EE4F71">
        <w:rPr>
          <w:color w:val="372E87"/>
          <w:spacing w:val="-1"/>
          <w:lang w:val="en-AU"/>
        </w:rPr>
        <w:t>Supply‐Demand</w:t>
      </w:r>
      <w:r w:rsidRPr="00EE4F71">
        <w:rPr>
          <w:color w:val="372E87"/>
          <w:spacing w:val="-15"/>
          <w:lang w:val="en-AU"/>
        </w:rPr>
        <w:t xml:space="preserve"> </w:t>
      </w:r>
      <w:r w:rsidRPr="00EE4F71">
        <w:rPr>
          <w:color w:val="372E87"/>
          <w:lang w:val="en-AU"/>
        </w:rPr>
        <w:t>Analysis</w:t>
      </w:r>
    </w:p>
    <w:p w14:paraId="29CF8721" w14:textId="77777777" w:rsidR="009159D4" w:rsidRPr="00EE4F71" w:rsidRDefault="00B43467">
      <w:pPr>
        <w:pStyle w:val="BodyText"/>
        <w:spacing w:before="188"/>
        <w:ind w:right="57"/>
        <w:rPr>
          <w:lang w:val="en-AU"/>
        </w:rPr>
      </w:pPr>
      <w:r w:rsidRPr="00EE4F71">
        <w:rPr>
          <w:lang w:val="en-AU"/>
        </w:rPr>
        <w:t>More</w:t>
      </w:r>
      <w:r w:rsidRPr="00EE4F71">
        <w:rPr>
          <w:spacing w:val="-7"/>
          <w:lang w:val="en-AU"/>
        </w:rPr>
        <w:t xml:space="preserve"> </w:t>
      </w:r>
      <w:r w:rsidRPr="00EE4F71">
        <w:rPr>
          <w:lang w:val="en-AU"/>
        </w:rPr>
        <w:t>detailed</w:t>
      </w:r>
      <w:r w:rsidRPr="00EE4F71">
        <w:rPr>
          <w:spacing w:val="-6"/>
          <w:lang w:val="en-AU"/>
        </w:rPr>
        <w:t xml:space="preserve"> </w:t>
      </w:r>
      <w:r w:rsidRPr="00EE4F71">
        <w:rPr>
          <w:lang w:val="en-AU"/>
        </w:rPr>
        <w:t>information</w:t>
      </w:r>
      <w:r w:rsidRPr="00EE4F71">
        <w:rPr>
          <w:spacing w:val="-5"/>
          <w:lang w:val="en-AU"/>
        </w:rPr>
        <w:t xml:space="preserve"> </w:t>
      </w:r>
      <w:r w:rsidRPr="00EE4F71">
        <w:rPr>
          <w:lang w:val="en-AU"/>
        </w:rPr>
        <w:t>on</w:t>
      </w:r>
      <w:r w:rsidRPr="00EE4F71">
        <w:rPr>
          <w:spacing w:val="-7"/>
          <w:lang w:val="en-AU"/>
        </w:rPr>
        <w:t xml:space="preserve"> </w:t>
      </w:r>
      <w:r w:rsidRPr="00EE4F71">
        <w:rPr>
          <w:lang w:val="en-AU"/>
        </w:rPr>
        <w:t>local</w:t>
      </w:r>
      <w:r w:rsidRPr="00EE4F71">
        <w:rPr>
          <w:spacing w:val="-6"/>
          <w:lang w:val="en-AU"/>
        </w:rPr>
        <w:t xml:space="preserve"> </w:t>
      </w:r>
      <w:r w:rsidRPr="00EE4F71">
        <w:rPr>
          <w:lang w:val="en-AU"/>
        </w:rPr>
        <w:t>areas</w:t>
      </w:r>
      <w:r w:rsidRPr="00EE4F71">
        <w:rPr>
          <w:spacing w:val="-5"/>
          <w:lang w:val="en-AU"/>
        </w:rPr>
        <w:t xml:space="preserve"> </w:t>
      </w:r>
      <w:r w:rsidRPr="00EE4F71">
        <w:rPr>
          <w:lang w:val="en-AU"/>
        </w:rPr>
        <w:t>–</w:t>
      </w:r>
      <w:r w:rsidRPr="00EE4F71">
        <w:rPr>
          <w:spacing w:val="-6"/>
          <w:lang w:val="en-AU"/>
        </w:rPr>
        <w:t xml:space="preserve"> </w:t>
      </w:r>
      <w:r w:rsidRPr="00EE4F71">
        <w:rPr>
          <w:lang w:val="en-AU"/>
        </w:rPr>
        <w:t>down</w:t>
      </w:r>
      <w:r w:rsidRPr="00EE4F71">
        <w:rPr>
          <w:spacing w:val="-6"/>
          <w:lang w:val="en-AU"/>
        </w:rPr>
        <w:t xml:space="preserve"> </w:t>
      </w:r>
      <w:r w:rsidRPr="00EE4F71">
        <w:rPr>
          <w:lang w:val="en-AU"/>
        </w:rPr>
        <w:t>to</w:t>
      </w:r>
    </w:p>
    <w:p w14:paraId="29CF8722" w14:textId="77777777" w:rsidR="009159D4" w:rsidRPr="00EE4F71" w:rsidRDefault="00B43467">
      <w:pPr>
        <w:pStyle w:val="BodyText"/>
        <w:ind w:right="26"/>
        <w:rPr>
          <w:lang w:val="en-AU"/>
        </w:rPr>
      </w:pPr>
      <w:r w:rsidRPr="00EE4F71">
        <w:rPr>
          <w:lang w:val="en-AU"/>
        </w:rPr>
        <w:t>the</w:t>
      </w:r>
      <w:r w:rsidRPr="00EE4F71">
        <w:rPr>
          <w:spacing w:val="-6"/>
          <w:lang w:val="en-AU"/>
        </w:rPr>
        <w:t xml:space="preserve"> </w:t>
      </w:r>
      <w:r w:rsidRPr="00EE4F71">
        <w:rPr>
          <w:lang w:val="en-AU"/>
        </w:rPr>
        <w:t>level</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individual</w:t>
      </w:r>
      <w:r w:rsidRPr="00EE4F71">
        <w:rPr>
          <w:spacing w:val="-5"/>
          <w:lang w:val="en-AU"/>
        </w:rPr>
        <w:t xml:space="preserve"> </w:t>
      </w:r>
      <w:r w:rsidRPr="00EE4F71">
        <w:rPr>
          <w:lang w:val="en-AU"/>
        </w:rPr>
        <w:t>businesses</w:t>
      </w:r>
      <w:r w:rsidRPr="00EE4F71">
        <w:rPr>
          <w:spacing w:val="-6"/>
          <w:lang w:val="en-AU"/>
        </w:rPr>
        <w:t xml:space="preserve"> </w:t>
      </w:r>
      <w:r w:rsidRPr="00EE4F71">
        <w:rPr>
          <w:lang w:val="en-AU"/>
        </w:rPr>
        <w:t>can</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obtained</w:t>
      </w:r>
      <w:r w:rsidRPr="00EE4F71">
        <w:rPr>
          <w:spacing w:val="-6"/>
          <w:lang w:val="en-AU"/>
        </w:rPr>
        <w:t xml:space="preserve"> </w:t>
      </w:r>
      <w:r w:rsidRPr="00EE4F71">
        <w:rPr>
          <w:lang w:val="en-AU"/>
        </w:rPr>
        <w:t>using</w:t>
      </w:r>
      <w:r w:rsidRPr="00EE4F71">
        <w:rPr>
          <w:spacing w:val="25"/>
          <w:w w:val="99"/>
          <w:lang w:val="en-AU"/>
        </w:rPr>
        <w:t xml:space="preserve"> </w:t>
      </w:r>
      <w:r w:rsidRPr="00EE4F71">
        <w:rPr>
          <w:lang w:val="en-AU"/>
        </w:rPr>
        <w:t>SLIM</w:t>
      </w:r>
      <w:r w:rsidRPr="00EE4F71">
        <w:rPr>
          <w:spacing w:val="-5"/>
          <w:lang w:val="en-AU"/>
        </w:rPr>
        <w:t xml:space="preserve"> </w:t>
      </w:r>
      <w:r w:rsidRPr="00EE4F71">
        <w:rPr>
          <w:lang w:val="en-AU"/>
        </w:rPr>
        <w:t>–</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illustrated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map</w:t>
      </w:r>
      <w:r w:rsidRPr="00EE4F71">
        <w:rPr>
          <w:spacing w:val="-6"/>
          <w:lang w:val="en-AU"/>
        </w:rPr>
        <w:t xml:space="preserve"> </w:t>
      </w:r>
      <w:r w:rsidRPr="00EE4F71">
        <w:rPr>
          <w:lang w:val="en-AU"/>
        </w:rPr>
        <w:t>following</w:t>
      </w:r>
      <w:r w:rsidRPr="00EE4F71">
        <w:rPr>
          <w:spacing w:val="-5"/>
          <w:lang w:val="en-AU"/>
        </w:rPr>
        <w:t xml:space="preserve"> </w:t>
      </w:r>
      <w:r w:rsidRPr="00EE4F71">
        <w:rPr>
          <w:lang w:val="en-AU"/>
        </w:rPr>
        <w:t>showing</w:t>
      </w:r>
      <w:r w:rsidRPr="00EE4F71">
        <w:rPr>
          <w:spacing w:val="-5"/>
          <w:lang w:val="en-AU"/>
        </w:rPr>
        <w:t xml:space="preserve"> </w:t>
      </w:r>
      <w:r w:rsidRPr="00EE4F71">
        <w:rPr>
          <w:lang w:val="en-AU"/>
        </w:rPr>
        <w:t>the</w:t>
      </w:r>
      <w:r w:rsidRPr="00EE4F71">
        <w:rPr>
          <w:spacing w:val="25"/>
          <w:w w:val="99"/>
          <w:lang w:val="en-AU"/>
        </w:rPr>
        <w:t xml:space="preserve"> </w:t>
      </w:r>
      <w:r w:rsidRPr="00EE4F71">
        <w:rPr>
          <w:lang w:val="en-AU"/>
        </w:rPr>
        <w:t>area</w:t>
      </w:r>
      <w:r w:rsidRPr="00EE4F71">
        <w:rPr>
          <w:spacing w:val="-6"/>
          <w:lang w:val="en-AU"/>
        </w:rPr>
        <w:t xml:space="preserve"> </w:t>
      </w:r>
      <w:r w:rsidRPr="00EE4F71">
        <w:rPr>
          <w:lang w:val="en-AU"/>
        </w:rPr>
        <w:t>around</w:t>
      </w:r>
      <w:r w:rsidRPr="00EE4F71">
        <w:rPr>
          <w:spacing w:val="-6"/>
          <w:lang w:val="en-AU"/>
        </w:rPr>
        <w:t xml:space="preserve"> </w:t>
      </w:r>
      <w:r w:rsidRPr="00EE4F71">
        <w:rPr>
          <w:lang w:val="en-AU"/>
        </w:rPr>
        <w:t>Ararat</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an</w:t>
      </w:r>
      <w:r w:rsidRPr="00EE4F71">
        <w:rPr>
          <w:spacing w:val="-5"/>
          <w:lang w:val="en-AU"/>
        </w:rPr>
        <w:t xml:space="preserve"> </w:t>
      </w:r>
      <w:r w:rsidRPr="00EE4F71">
        <w:rPr>
          <w:lang w:val="en-AU"/>
        </w:rPr>
        <w:t>example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SLIM</w:t>
      </w:r>
      <w:r w:rsidRPr="00EE4F71">
        <w:rPr>
          <w:spacing w:val="-5"/>
          <w:lang w:val="en-AU"/>
        </w:rPr>
        <w:t xml:space="preserve"> </w:t>
      </w:r>
      <w:r w:rsidRPr="00EE4F71">
        <w:rPr>
          <w:lang w:val="en-AU"/>
        </w:rPr>
        <w:t>capabilities.</w:t>
      </w:r>
    </w:p>
    <w:p w14:paraId="29CF8723" w14:textId="77777777" w:rsidR="009159D4" w:rsidRPr="00EE4F71" w:rsidRDefault="00B43467">
      <w:pPr>
        <w:pStyle w:val="BodyText"/>
        <w:spacing w:before="120"/>
        <w:ind w:right="57"/>
        <w:rPr>
          <w:lang w:val="en-AU"/>
        </w:rPr>
      </w:pPr>
      <w:r w:rsidRPr="00EE4F71">
        <w:rPr>
          <w:lang w:val="en-AU"/>
        </w:rPr>
        <w:t>In</w:t>
      </w:r>
      <w:r w:rsidRPr="00EE4F71">
        <w:rPr>
          <w:spacing w:val="-5"/>
          <w:lang w:val="en-AU"/>
        </w:rPr>
        <w:t xml:space="preserve"> </w:t>
      </w:r>
      <w:r w:rsidRPr="00EE4F71">
        <w:rPr>
          <w:lang w:val="en-AU"/>
        </w:rPr>
        <w:t>this</w:t>
      </w:r>
      <w:r w:rsidRPr="00EE4F71">
        <w:rPr>
          <w:spacing w:val="-5"/>
          <w:lang w:val="en-AU"/>
        </w:rPr>
        <w:t xml:space="preserve"> </w:t>
      </w:r>
      <w:r w:rsidRPr="00EE4F71">
        <w:rPr>
          <w:lang w:val="en-AU"/>
        </w:rPr>
        <w:t>map:</w:t>
      </w:r>
    </w:p>
    <w:p w14:paraId="29CF8724" w14:textId="77777777" w:rsidR="009159D4" w:rsidRPr="00EE4F71" w:rsidRDefault="00B43467">
      <w:pPr>
        <w:pStyle w:val="BodyText"/>
        <w:numPr>
          <w:ilvl w:val="0"/>
          <w:numId w:val="12"/>
        </w:numPr>
        <w:tabs>
          <w:tab w:val="left" w:pos="396"/>
        </w:tabs>
        <w:spacing w:before="119"/>
        <w:ind w:left="395" w:right="687" w:hanging="285"/>
        <w:rPr>
          <w:lang w:val="en-AU"/>
        </w:rPr>
      </w:pPr>
      <w:r w:rsidRPr="00EE4F71">
        <w:rPr>
          <w:lang w:val="en-AU"/>
        </w:rPr>
        <w:t>green</w:t>
      </w:r>
      <w:r w:rsidRPr="00EE4F71">
        <w:rPr>
          <w:spacing w:val="-9"/>
          <w:lang w:val="en-AU"/>
        </w:rPr>
        <w:t xml:space="preserve"> </w:t>
      </w:r>
      <w:r w:rsidRPr="00EE4F71">
        <w:rPr>
          <w:lang w:val="en-AU"/>
        </w:rPr>
        <w:t>areas</w:t>
      </w:r>
      <w:r w:rsidRPr="00EE4F71">
        <w:rPr>
          <w:spacing w:val="-8"/>
          <w:lang w:val="en-AU"/>
        </w:rPr>
        <w:t xml:space="preserve"> </w:t>
      </w:r>
      <w:r w:rsidRPr="00EE4F71">
        <w:rPr>
          <w:lang w:val="en-AU"/>
        </w:rPr>
        <w:t>show</w:t>
      </w:r>
      <w:r w:rsidRPr="00EE4F71">
        <w:rPr>
          <w:spacing w:val="-9"/>
          <w:lang w:val="en-AU"/>
        </w:rPr>
        <w:t xml:space="preserve"> </w:t>
      </w:r>
      <w:r w:rsidRPr="00EE4F71">
        <w:rPr>
          <w:lang w:val="en-AU"/>
        </w:rPr>
        <w:t>individual</w:t>
      </w:r>
      <w:r w:rsidRPr="00EE4F71">
        <w:rPr>
          <w:spacing w:val="-8"/>
          <w:lang w:val="en-AU"/>
        </w:rPr>
        <w:t xml:space="preserve"> </w:t>
      </w:r>
      <w:r w:rsidRPr="00EE4F71">
        <w:rPr>
          <w:lang w:val="en-AU"/>
        </w:rPr>
        <w:t>agricultural</w:t>
      </w:r>
      <w:r w:rsidRPr="00EE4F71">
        <w:rPr>
          <w:spacing w:val="-7"/>
          <w:lang w:val="en-AU"/>
        </w:rPr>
        <w:t xml:space="preserve"> </w:t>
      </w:r>
      <w:r w:rsidRPr="00EE4F71">
        <w:rPr>
          <w:lang w:val="en-AU"/>
        </w:rPr>
        <w:t>land</w:t>
      </w:r>
      <w:r w:rsidRPr="00EE4F71">
        <w:rPr>
          <w:spacing w:val="23"/>
          <w:w w:val="99"/>
          <w:lang w:val="en-AU"/>
        </w:rPr>
        <w:t xml:space="preserve"> </w:t>
      </w:r>
      <w:r w:rsidRPr="00EE4F71">
        <w:rPr>
          <w:lang w:val="en-AU"/>
        </w:rPr>
        <w:t>parcels;</w:t>
      </w:r>
    </w:p>
    <w:p w14:paraId="29CF8725" w14:textId="77777777" w:rsidR="009159D4" w:rsidRPr="00EE4F71" w:rsidRDefault="00B43467">
      <w:pPr>
        <w:pStyle w:val="BodyText"/>
        <w:numPr>
          <w:ilvl w:val="0"/>
          <w:numId w:val="12"/>
        </w:numPr>
        <w:tabs>
          <w:tab w:val="left" w:pos="396"/>
        </w:tabs>
        <w:ind w:left="395" w:right="57" w:hanging="285"/>
        <w:rPr>
          <w:lang w:val="en-AU"/>
        </w:rPr>
      </w:pPr>
      <w:r w:rsidRPr="00EE4F71">
        <w:rPr>
          <w:lang w:val="en-AU"/>
        </w:rPr>
        <w:t>purple</w:t>
      </w:r>
      <w:r w:rsidRPr="00EE4F71">
        <w:rPr>
          <w:spacing w:val="-7"/>
          <w:lang w:val="en-AU"/>
        </w:rPr>
        <w:t xml:space="preserve"> </w:t>
      </w:r>
      <w:r w:rsidRPr="00EE4F71">
        <w:rPr>
          <w:lang w:val="en-AU"/>
        </w:rPr>
        <w:t>areas</w:t>
      </w:r>
      <w:r w:rsidRPr="00EE4F71">
        <w:rPr>
          <w:spacing w:val="-7"/>
          <w:lang w:val="en-AU"/>
        </w:rPr>
        <w:t xml:space="preserve"> </w:t>
      </w:r>
      <w:r w:rsidRPr="00EE4F71">
        <w:rPr>
          <w:lang w:val="en-AU"/>
        </w:rPr>
        <w:t>show</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wireless</w:t>
      </w:r>
      <w:r w:rsidRPr="00EE4F71">
        <w:rPr>
          <w:spacing w:val="-6"/>
          <w:lang w:val="en-AU"/>
        </w:rPr>
        <w:t xml:space="preserve"> </w:t>
      </w:r>
      <w:r w:rsidRPr="00EE4F71">
        <w:rPr>
          <w:lang w:val="en-AU"/>
        </w:rPr>
        <w:t>coverage;</w:t>
      </w:r>
    </w:p>
    <w:p w14:paraId="29CF8726" w14:textId="77777777" w:rsidR="009159D4" w:rsidRPr="00EE4F71" w:rsidRDefault="00B43467">
      <w:pPr>
        <w:spacing w:before="4"/>
        <w:rPr>
          <w:rFonts w:ascii="Calibri" w:eastAsia="Calibri" w:hAnsi="Calibri" w:cs="Calibri"/>
          <w:sz w:val="8"/>
          <w:szCs w:val="8"/>
          <w:lang w:val="en-AU"/>
        </w:rPr>
      </w:pPr>
      <w:r w:rsidRPr="00EE4F71">
        <w:rPr>
          <w:lang w:val="en-AU"/>
        </w:rPr>
        <w:br w:type="column"/>
      </w:r>
    </w:p>
    <w:p w14:paraId="29CF8727" w14:textId="77777777" w:rsidR="009159D4" w:rsidRPr="00EE4F71" w:rsidRDefault="00B43467">
      <w:pPr>
        <w:spacing w:line="200" w:lineRule="atLeast"/>
        <w:ind w:left="106"/>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55" wp14:editId="29CF9356">
            <wp:extent cx="3149835" cy="2451735"/>
            <wp:effectExtent l="0" t="0" r="0" b="0"/>
            <wp:docPr id="133"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8.jpeg"/>
                    <pic:cNvPicPr/>
                  </pic:nvPicPr>
                  <pic:blipFill>
                    <a:blip r:embed="rId105" cstate="print"/>
                    <a:stretch>
                      <a:fillRect/>
                    </a:stretch>
                  </pic:blipFill>
                  <pic:spPr>
                    <a:xfrm>
                      <a:off x="0" y="0"/>
                      <a:ext cx="3149835" cy="2451735"/>
                    </a:xfrm>
                    <a:prstGeom prst="rect">
                      <a:avLst/>
                    </a:prstGeom>
                  </pic:spPr>
                </pic:pic>
              </a:graphicData>
            </a:graphic>
          </wp:inline>
        </w:drawing>
      </w:r>
    </w:p>
    <w:p w14:paraId="29CF8728" w14:textId="77777777" w:rsidR="009159D4" w:rsidRPr="00EE4F71" w:rsidRDefault="00B43467">
      <w:pPr>
        <w:spacing w:before="119"/>
        <w:ind w:left="104" w:right="39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5"/>
          <w:sz w:val="18"/>
          <w:lang w:val="en-AU"/>
        </w:rPr>
        <w:t xml:space="preserve"> </w:t>
      </w:r>
      <w:r w:rsidRPr="00EE4F71">
        <w:rPr>
          <w:rFonts w:ascii="Calibri"/>
          <w:i/>
          <w:color w:val="44546A"/>
          <w:spacing w:val="-1"/>
          <w:sz w:val="18"/>
          <w:lang w:val="en-AU"/>
        </w:rPr>
        <w:t>64</w:t>
      </w:r>
      <w:r w:rsidRPr="00EE4F71">
        <w:rPr>
          <w:rFonts w:ascii="Calibri"/>
          <w:i/>
          <w:color w:val="44546A"/>
          <w:spacing w:val="-5"/>
          <w:sz w:val="18"/>
          <w:lang w:val="en-AU"/>
        </w:rPr>
        <w:t xml:space="preserve"> </w:t>
      </w:r>
      <w:r w:rsidRPr="00EE4F71">
        <w:rPr>
          <w:rFonts w:ascii="Calibri"/>
          <w:i/>
          <w:color w:val="44546A"/>
          <w:spacing w:val="-1"/>
          <w:sz w:val="18"/>
          <w:lang w:val="en-AU"/>
        </w:rPr>
        <w:t>SLIM</w:t>
      </w:r>
      <w:r w:rsidRPr="00EE4F71">
        <w:rPr>
          <w:rFonts w:ascii="Calibri"/>
          <w:i/>
          <w:color w:val="44546A"/>
          <w:spacing w:val="-5"/>
          <w:sz w:val="18"/>
          <w:lang w:val="en-AU"/>
        </w:rPr>
        <w:t xml:space="preserve"> </w:t>
      </w:r>
      <w:r w:rsidRPr="00EE4F71">
        <w:rPr>
          <w:rFonts w:ascii="Calibri"/>
          <w:i/>
          <w:color w:val="44546A"/>
          <w:spacing w:val="-1"/>
          <w:sz w:val="18"/>
          <w:lang w:val="en-AU"/>
        </w:rPr>
        <w:t>outputs</w:t>
      </w:r>
      <w:r w:rsidRPr="00EE4F71">
        <w:rPr>
          <w:rFonts w:ascii="Calibri"/>
          <w:i/>
          <w:color w:val="44546A"/>
          <w:spacing w:val="-5"/>
          <w:sz w:val="18"/>
          <w:lang w:val="en-AU"/>
        </w:rPr>
        <w:t xml:space="preserve"> </w:t>
      </w:r>
      <w:r w:rsidRPr="00EE4F71">
        <w:rPr>
          <w:rFonts w:ascii="Calibri"/>
          <w:i/>
          <w:color w:val="44546A"/>
          <w:spacing w:val="-1"/>
          <w:sz w:val="18"/>
          <w:lang w:val="en-AU"/>
        </w:rPr>
        <w:t>at</w:t>
      </w:r>
      <w:r w:rsidRPr="00EE4F71">
        <w:rPr>
          <w:rFonts w:ascii="Calibri"/>
          <w:i/>
          <w:color w:val="44546A"/>
          <w:spacing w:val="-3"/>
          <w:sz w:val="18"/>
          <w:lang w:val="en-AU"/>
        </w:rPr>
        <w:t xml:space="preserve"> </w:t>
      </w:r>
      <w:r w:rsidRPr="00EE4F71">
        <w:rPr>
          <w:rFonts w:ascii="Calibri"/>
          <w:i/>
          <w:color w:val="44546A"/>
          <w:sz w:val="18"/>
          <w:lang w:val="en-AU"/>
        </w:rPr>
        <w:t>a</w:t>
      </w:r>
      <w:r w:rsidRPr="00EE4F71">
        <w:rPr>
          <w:rFonts w:ascii="Calibri"/>
          <w:i/>
          <w:color w:val="44546A"/>
          <w:spacing w:val="-5"/>
          <w:sz w:val="18"/>
          <w:lang w:val="en-AU"/>
        </w:rPr>
        <w:t xml:space="preserve"> </w:t>
      </w:r>
      <w:r w:rsidRPr="00EE4F71">
        <w:rPr>
          <w:rFonts w:ascii="Calibri"/>
          <w:i/>
          <w:color w:val="44546A"/>
          <w:spacing w:val="-1"/>
          <w:sz w:val="18"/>
          <w:lang w:val="en-AU"/>
        </w:rPr>
        <w:t>more</w:t>
      </w:r>
      <w:r w:rsidRPr="00EE4F71">
        <w:rPr>
          <w:rFonts w:ascii="Calibri"/>
          <w:i/>
          <w:color w:val="44546A"/>
          <w:spacing w:val="-4"/>
          <w:sz w:val="18"/>
          <w:lang w:val="en-AU"/>
        </w:rPr>
        <w:t xml:space="preserve"> </w:t>
      </w:r>
      <w:r w:rsidRPr="00EE4F71">
        <w:rPr>
          <w:rFonts w:ascii="Calibri"/>
          <w:i/>
          <w:color w:val="44546A"/>
          <w:spacing w:val="-1"/>
          <w:sz w:val="18"/>
          <w:lang w:val="en-AU"/>
        </w:rPr>
        <w:t>detailed</w:t>
      </w:r>
      <w:r w:rsidRPr="00EE4F71">
        <w:rPr>
          <w:rFonts w:ascii="Calibri"/>
          <w:i/>
          <w:color w:val="44546A"/>
          <w:spacing w:val="-5"/>
          <w:sz w:val="18"/>
          <w:lang w:val="en-AU"/>
        </w:rPr>
        <w:t xml:space="preserve"> </w:t>
      </w:r>
      <w:r w:rsidRPr="00EE4F71">
        <w:rPr>
          <w:rFonts w:ascii="Calibri"/>
          <w:i/>
          <w:color w:val="44546A"/>
          <w:spacing w:val="-1"/>
          <w:sz w:val="18"/>
          <w:lang w:val="en-AU"/>
        </w:rPr>
        <w:t>level</w:t>
      </w:r>
      <w:r w:rsidRPr="00EE4F71">
        <w:rPr>
          <w:rFonts w:ascii="Calibri"/>
          <w:i/>
          <w:color w:val="44546A"/>
          <w:spacing w:val="-5"/>
          <w:sz w:val="18"/>
          <w:lang w:val="en-AU"/>
        </w:rPr>
        <w:t xml:space="preserve"> </w:t>
      </w:r>
      <w:r w:rsidRPr="00EE4F71">
        <w:rPr>
          <w:rFonts w:ascii="Calibri"/>
          <w:i/>
          <w:color w:val="44546A"/>
          <w:spacing w:val="-1"/>
          <w:sz w:val="18"/>
          <w:lang w:val="en-AU"/>
        </w:rPr>
        <w:t>(SLIM)</w:t>
      </w:r>
    </w:p>
    <w:p w14:paraId="29CF8729" w14:textId="77777777" w:rsidR="009159D4" w:rsidRPr="00EE4F71" w:rsidRDefault="009159D4">
      <w:pPr>
        <w:spacing w:before="4"/>
        <w:rPr>
          <w:rFonts w:ascii="Calibri" w:eastAsia="Calibri" w:hAnsi="Calibri" w:cs="Calibri"/>
          <w:i/>
          <w:sz w:val="16"/>
          <w:szCs w:val="16"/>
          <w:lang w:val="en-AU"/>
        </w:rPr>
      </w:pPr>
    </w:p>
    <w:p w14:paraId="29CF872A" w14:textId="77777777" w:rsidR="009159D4" w:rsidRPr="00EE4F71" w:rsidRDefault="00B43467">
      <w:pPr>
        <w:pStyle w:val="BodyText"/>
        <w:numPr>
          <w:ilvl w:val="0"/>
          <w:numId w:val="12"/>
        </w:numPr>
        <w:tabs>
          <w:tab w:val="left" w:pos="390"/>
        </w:tabs>
        <w:ind w:left="389" w:right="364" w:hanging="285"/>
        <w:rPr>
          <w:lang w:val="en-AU"/>
        </w:rPr>
      </w:pPr>
      <w:r w:rsidRPr="00EE4F71">
        <w:rPr>
          <w:lang w:val="en-AU"/>
        </w:rPr>
        <w:t>the</w:t>
      </w:r>
      <w:r w:rsidRPr="00EE4F71">
        <w:rPr>
          <w:spacing w:val="-6"/>
          <w:lang w:val="en-AU"/>
        </w:rPr>
        <w:t xml:space="preserve"> </w:t>
      </w:r>
      <w:r w:rsidRPr="00EE4F71">
        <w:rPr>
          <w:lang w:val="en-AU"/>
        </w:rPr>
        <w:t>‘popup’</w:t>
      </w:r>
      <w:r w:rsidRPr="00EE4F71">
        <w:rPr>
          <w:spacing w:val="-5"/>
          <w:lang w:val="en-AU"/>
        </w:rPr>
        <w:t xml:space="preserve"> </w:t>
      </w:r>
      <w:r w:rsidRPr="00EE4F71">
        <w:rPr>
          <w:lang w:val="en-AU"/>
        </w:rPr>
        <w:t>at</w:t>
      </w:r>
      <w:r w:rsidRPr="00EE4F71">
        <w:rPr>
          <w:spacing w:val="-6"/>
          <w:lang w:val="en-AU"/>
        </w:rPr>
        <w:t xml:space="preserve"> </w:t>
      </w:r>
      <w:r w:rsidRPr="00EE4F71">
        <w:rPr>
          <w:spacing w:val="-1"/>
          <w:lang w:val="en-AU"/>
        </w:rPr>
        <w:t>the</w:t>
      </w:r>
      <w:r w:rsidRPr="00EE4F71">
        <w:rPr>
          <w:spacing w:val="-5"/>
          <w:lang w:val="en-AU"/>
        </w:rPr>
        <w:t xml:space="preserve"> </w:t>
      </w:r>
      <w:r w:rsidRPr="00EE4F71">
        <w:rPr>
          <w:lang w:val="en-AU"/>
        </w:rPr>
        <w:t>bottom</w:t>
      </w:r>
      <w:r w:rsidRPr="00EE4F71">
        <w:rPr>
          <w:spacing w:val="-4"/>
          <w:lang w:val="en-AU"/>
        </w:rPr>
        <w:t xml:space="preserve"> </w:t>
      </w:r>
      <w:r w:rsidRPr="00EE4F71">
        <w:rPr>
          <w:lang w:val="en-AU"/>
        </w:rPr>
        <w:t>left</w:t>
      </w:r>
      <w:r w:rsidRPr="00EE4F71">
        <w:rPr>
          <w:spacing w:val="-4"/>
          <w:lang w:val="en-AU"/>
        </w:rPr>
        <w:t xml:space="preserve"> </w:t>
      </w:r>
      <w:r w:rsidRPr="00EE4F71">
        <w:rPr>
          <w:lang w:val="en-AU"/>
        </w:rPr>
        <w:t>shows</w:t>
      </w:r>
      <w:r w:rsidRPr="00EE4F71">
        <w:rPr>
          <w:spacing w:val="-4"/>
          <w:lang w:val="en-AU"/>
        </w:rPr>
        <w:t xml:space="preserve"> </w:t>
      </w:r>
      <w:r w:rsidRPr="00EE4F71">
        <w:rPr>
          <w:lang w:val="en-AU"/>
        </w:rPr>
        <w:t>details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an</w:t>
      </w:r>
      <w:r w:rsidRPr="00EE4F71">
        <w:rPr>
          <w:spacing w:val="25"/>
          <w:w w:val="99"/>
          <w:lang w:val="en-AU"/>
        </w:rPr>
        <w:t xml:space="preserve"> </w:t>
      </w:r>
      <w:r w:rsidRPr="00EE4F71">
        <w:rPr>
          <w:lang w:val="en-AU"/>
        </w:rPr>
        <w:t>individual</w:t>
      </w:r>
      <w:r w:rsidRPr="00EE4F71">
        <w:rPr>
          <w:spacing w:val="-7"/>
          <w:lang w:val="en-AU"/>
        </w:rPr>
        <w:t xml:space="preserve"> </w:t>
      </w:r>
      <w:r w:rsidRPr="00EE4F71">
        <w:rPr>
          <w:lang w:val="en-AU"/>
        </w:rPr>
        <w:t>sheep</w:t>
      </w:r>
      <w:r w:rsidRPr="00EE4F71">
        <w:rPr>
          <w:spacing w:val="-7"/>
          <w:lang w:val="en-AU"/>
        </w:rPr>
        <w:t xml:space="preserve"> </w:t>
      </w:r>
      <w:r w:rsidRPr="00EE4F71">
        <w:rPr>
          <w:lang w:val="en-AU"/>
        </w:rPr>
        <w:t>farming</w:t>
      </w:r>
      <w:r w:rsidRPr="00EE4F71">
        <w:rPr>
          <w:spacing w:val="-7"/>
          <w:lang w:val="en-AU"/>
        </w:rPr>
        <w:t xml:space="preserve"> </w:t>
      </w:r>
      <w:r w:rsidRPr="00EE4F71">
        <w:rPr>
          <w:lang w:val="en-AU"/>
        </w:rPr>
        <w:t>business</w:t>
      </w:r>
      <w:r w:rsidRPr="00EE4F71">
        <w:rPr>
          <w:spacing w:val="-7"/>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location</w:t>
      </w:r>
      <w:r w:rsidRPr="00EE4F71">
        <w:rPr>
          <w:spacing w:val="22"/>
          <w:w w:val="99"/>
          <w:lang w:val="en-AU"/>
        </w:rPr>
        <w:t xml:space="preserve"> </w:t>
      </w:r>
      <w:r w:rsidRPr="00EE4F71">
        <w:rPr>
          <w:lang w:val="en-AU"/>
        </w:rPr>
        <w:t>marked</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blue</w:t>
      </w:r>
      <w:r w:rsidRPr="00EE4F71">
        <w:rPr>
          <w:spacing w:val="-5"/>
          <w:lang w:val="en-AU"/>
        </w:rPr>
        <w:t xml:space="preserve"> </w:t>
      </w:r>
      <w:r w:rsidRPr="00EE4F71">
        <w:rPr>
          <w:lang w:val="en-AU"/>
        </w:rPr>
        <w:t>marker;</w:t>
      </w:r>
    </w:p>
    <w:p w14:paraId="29CF872B" w14:textId="77777777" w:rsidR="009159D4" w:rsidRPr="00EE4F71" w:rsidRDefault="00B43467">
      <w:pPr>
        <w:pStyle w:val="BodyText"/>
        <w:numPr>
          <w:ilvl w:val="0"/>
          <w:numId w:val="12"/>
        </w:numPr>
        <w:tabs>
          <w:tab w:val="left" w:pos="390"/>
        </w:tabs>
        <w:ind w:left="389" w:right="930" w:hanging="285"/>
        <w:rPr>
          <w:lang w:val="en-AU"/>
        </w:rPr>
      </w:pPr>
      <w:r w:rsidRPr="00EE4F71">
        <w:rPr>
          <w:spacing w:val="-1"/>
          <w:lang w:val="en-AU"/>
        </w:rPr>
        <w:t>the</w:t>
      </w:r>
      <w:r w:rsidRPr="00EE4F71">
        <w:rPr>
          <w:spacing w:val="-6"/>
          <w:lang w:val="en-AU"/>
        </w:rPr>
        <w:t xml:space="preserve"> </w:t>
      </w:r>
      <w:r w:rsidRPr="00EE4F71">
        <w:rPr>
          <w:spacing w:val="-1"/>
          <w:lang w:val="en-AU"/>
        </w:rPr>
        <w:t>coloured</w:t>
      </w:r>
      <w:r w:rsidRPr="00EE4F71">
        <w:rPr>
          <w:spacing w:val="-5"/>
          <w:lang w:val="en-AU"/>
        </w:rPr>
        <w:t xml:space="preserve"> </w:t>
      </w:r>
      <w:r w:rsidRPr="00EE4F71">
        <w:rPr>
          <w:spacing w:val="-1"/>
          <w:lang w:val="en-AU"/>
        </w:rPr>
        <w:t>circles</w:t>
      </w:r>
      <w:r w:rsidRPr="00EE4F71">
        <w:rPr>
          <w:spacing w:val="-6"/>
          <w:lang w:val="en-AU"/>
        </w:rPr>
        <w:t xml:space="preserve"> </w:t>
      </w:r>
      <w:r w:rsidRPr="00EE4F71">
        <w:rPr>
          <w:spacing w:val="-1"/>
          <w:lang w:val="en-AU"/>
        </w:rPr>
        <w:t>indicate</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number</w:t>
      </w:r>
      <w:r w:rsidRPr="00EE4F71">
        <w:rPr>
          <w:spacing w:val="-6"/>
          <w:lang w:val="en-AU"/>
        </w:rPr>
        <w:t xml:space="preserve"> </w:t>
      </w:r>
      <w:r w:rsidRPr="00EE4F71">
        <w:rPr>
          <w:spacing w:val="-1"/>
          <w:lang w:val="en-AU"/>
        </w:rPr>
        <w:t>of</w:t>
      </w:r>
      <w:r w:rsidRPr="00EE4F71">
        <w:rPr>
          <w:spacing w:val="26"/>
          <w:w w:val="99"/>
          <w:lang w:val="en-AU"/>
        </w:rPr>
        <w:t xml:space="preserve"> </w:t>
      </w:r>
      <w:r w:rsidRPr="00EE4F71">
        <w:rPr>
          <w:lang w:val="en-AU"/>
        </w:rPr>
        <w:t>businesses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an</w:t>
      </w:r>
      <w:r w:rsidRPr="00EE4F71">
        <w:rPr>
          <w:spacing w:val="-6"/>
          <w:lang w:val="en-AU"/>
        </w:rPr>
        <w:t xml:space="preserve"> </w:t>
      </w:r>
      <w:r w:rsidRPr="00EE4F71">
        <w:rPr>
          <w:lang w:val="en-AU"/>
        </w:rPr>
        <w:t>area;</w:t>
      </w:r>
      <w:r w:rsidRPr="00EE4F71">
        <w:rPr>
          <w:spacing w:val="-5"/>
          <w:lang w:val="en-AU"/>
        </w:rPr>
        <w:t xml:space="preserve"> </w:t>
      </w:r>
      <w:r w:rsidRPr="00EE4F71">
        <w:rPr>
          <w:lang w:val="en-AU"/>
        </w:rPr>
        <w:t>and</w:t>
      </w:r>
    </w:p>
    <w:p w14:paraId="29CF872C" w14:textId="77777777" w:rsidR="009159D4" w:rsidRPr="00EE4F71" w:rsidRDefault="00B43467">
      <w:pPr>
        <w:pStyle w:val="BodyText"/>
        <w:numPr>
          <w:ilvl w:val="0"/>
          <w:numId w:val="12"/>
        </w:numPr>
        <w:tabs>
          <w:tab w:val="left" w:pos="390"/>
        </w:tabs>
        <w:ind w:left="389" w:right="235" w:hanging="285"/>
        <w:rPr>
          <w:lang w:val="en-AU"/>
        </w:rPr>
      </w:pPr>
      <w:r w:rsidRPr="00EE4F71">
        <w:rPr>
          <w:lang w:val="en-AU"/>
        </w:rPr>
        <w:t>the</w:t>
      </w:r>
      <w:r w:rsidRPr="00EE4F71">
        <w:rPr>
          <w:spacing w:val="-7"/>
          <w:lang w:val="en-AU"/>
        </w:rPr>
        <w:t xml:space="preserve"> </w:t>
      </w:r>
      <w:r w:rsidRPr="00EE4F71">
        <w:rPr>
          <w:lang w:val="en-AU"/>
        </w:rPr>
        <w:t>hand‐shape</w:t>
      </w:r>
      <w:r w:rsidRPr="00EE4F71">
        <w:rPr>
          <w:spacing w:val="-7"/>
          <w:lang w:val="en-AU"/>
        </w:rPr>
        <w:t xml:space="preserve"> </w:t>
      </w:r>
      <w:r w:rsidRPr="00EE4F71">
        <w:rPr>
          <w:lang w:val="en-AU"/>
        </w:rPr>
        <w:t>pointer</w:t>
      </w:r>
      <w:r w:rsidRPr="00EE4F71">
        <w:rPr>
          <w:spacing w:val="-7"/>
          <w:lang w:val="en-AU"/>
        </w:rPr>
        <w:t xml:space="preserve"> </w:t>
      </w:r>
      <w:r w:rsidRPr="00EE4F71">
        <w:rPr>
          <w:lang w:val="en-AU"/>
        </w:rPr>
        <w:t>touching</w:t>
      </w:r>
      <w:r w:rsidRPr="00EE4F71">
        <w:rPr>
          <w:spacing w:val="-7"/>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circle</w:t>
      </w:r>
      <w:r w:rsidRPr="00EE4F71">
        <w:rPr>
          <w:spacing w:val="-7"/>
          <w:lang w:val="en-AU"/>
        </w:rPr>
        <w:t xml:space="preserve"> </w:t>
      </w:r>
      <w:r w:rsidRPr="00EE4F71">
        <w:rPr>
          <w:lang w:val="en-AU"/>
        </w:rPr>
        <w:t>with</w:t>
      </w:r>
      <w:r w:rsidRPr="00EE4F71">
        <w:rPr>
          <w:spacing w:val="23"/>
          <w:w w:val="99"/>
          <w:lang w:val="en-AU"/>
        </w:rPr>
        <w:t xml:space="preserve"> </w:t>
      </w:r>
      <w:r w:rsidRPr="00EE4F71">
        <w:rPr>
          <w:lang w:val="en-AU"/>
        </w:rPr>
        <w:t>the</w:t>
      </w:r>
      <w:r w:rsidRPr="00EE4F71">
        <w:rPr>
          <w:spacing w:val="-7"/>
          <w:lang w:val="en-AU"/>
        </w:rPr>
        <w:t xml:space="preserve"> </w:t>
      </w:r>
      <w:r w:rsidRPr="00EE4F71">
        <w:rPr>
          <w:lang w:val="en-AU"/>
        </w:rPr>
        <w:t>number</w:t>
      </w:r>
      <w:r w:rsidRPr="00EE4F71">
        <w:rPr>
          <w:spacing w:val="-6"/>
          <w:lang w:val="en-AU"/>
        </w:rPr>
        <w:t xml:space="preserve"> </w:t>
      </w:r>
      <w:r w:rsidRPr="00EE4F71">
        <w:rPr>
          <w:lang w:val="en-AU"/>
        </w:rPr>
        <w:t>“26”</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lighting</w:t>
      </w:r>
      <w:r w:rsidRPr="00EE4F71">
        <w:rPr>
          <w:spacing w:val="-5"/>
          <w:lang w:val="en-AU"/>
        </w:rPr>
        <w:t xml:space="preserve"> </w:t>
      </w:r>
      <w:r w:rsidRPr="00EE4F71">
        <w:rPr>
          <w:lang w:val="en-AU"/>
        </w:rPr>
        <w:t>up</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blue</w:t>
      </w:r>
      <w:r w:rsidRPr="00EE4F71">
        <w:rPr>
          <w:spacing w:val="-6"/>
          <w:lang w:val="en-AU"/>
        </w:rPr>
        <w:t xml:space="preserve"> </w:t>
      </w:r>
      <w:r w:rsidRPr="00EE4F71">
        <w:rPr>
          <w:lang w:val="en-AU"/>
        </w:rPr>
        <w:t>boundary</w:t>
      </w:r>
      <w:r w:rsidRPr="00EE4F71">
        <w:rPr>
          <w:spacing w:val="25"/>
          <w:w w:val="99"/>
          <w:lang w:val="en-AU"/>
        </w:rPr>
        <w:t xml:space="preserve"> </w:t>
      </w:r>
      <w:r w:rsidRPr="00EE4F71">
        <w:rPr>
          <w:lang w:val="en-AU"/>
        </w:rPr>
        <w:t>and</w:t>
      </w:r>
      <w:r w:rsidRPr="00EE4F71">
        <w:rPr>
          <w:spacing w:val="-7"/>
          <w:lang w:val="en-AU"/>
        </w:rPr>
        <w:t xml:space="preserve"> </w:t>
      </w:r>
      <w:r w:rsidRPr="00EE4F71">
        <w:rPr>
          <w:lang w:val="en-AU"/>
        </w:rPr>
        <w:t>shading)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area</w:t>
      </w:r>
      <w:r w:rsidRPr="00EE4F71">
        <w:rPr>
          <w:spacing w:val="-4"/>
          <w:lang w:val="en-AU"/>
        </w:rPr>
        <w:t xml:space="preserve"> </w:t>
      </w:r>
      <w:r w:rsidRPr="00EE4F71">
        <w:rPr>
          <w:lang w:val="en-AU"/>
        </w:rPr>
        <w:t>within</w:t>
      </w:r>
      <w:r w:rsidRPr="00EE4F71">
        <w:rPr>
          <w:spacing w:val="-6"/>
          <w:lang w:val="en-AU"/>
        </w:rPr>
        <w:t xml:space="preserve"> </w:t>
      </w:r>
      <w:r w:rsidRPr="00EE4F71">
        <w:rPr>
          <w:lang w:val="en-AU"/>
        </w:rPr>
        <w:t>which</w:t>
      </w:r>
      <w:r w:rsidRPr="00EE4F71">
        <w:rPr>
          <w:spacing w:val="-5"/>
          <w:lang w:val="en-AU"/>
        </w:rPr>
        <w:t xml:space="preserve"> </w:t>
      </w:r>
      <w:r w:rsidRPr="00EE4F71">
        <w:rPr>
          <w:lang w:val="en-AU"/>
        </w:rPr>
        <w:t>those</w:t>
      </w:r>
      <w:r w:rsidRPr="00EE4F71">
        <w:rPr>
          <w:spacing w:val="-7"/>
          <w:lang w:val="en-AU"/>
        </w:rPr>
        <w:t xml:space="preserve"> </w:t>
      </w:r>
      <w:r w:rsidRPr="00EE4F71">
        <w:rPr>
          <w:lang w:val="en-AU"/>
        </w:rPr>
        <w:t>26</w:t>
      </w:r>
      <w:r w:rsidRPr="00EE4F71">
        <w:rPr>
          <w:spacing w:val="24"/>
          <w:w w:val="99"/>
          <w:lang w:val="en-AU"/>
        </w:rPr>
        <w:t xml:space="preserve"> </w:t>
      </w:r>
      <w:r w:rsidRPr="00EE4F71">
        <w:rPr>
          <w:lang w:val="en-AU"/>
        </w:rPr>
        <w:t>businesses</w:t>
      </w:r>
      <w:r w:rsidRPr="00EE4F71">
        <w:rPr>
          <w:spacing w:val="-10"/>
          <w:lang w:val="en-AU"/>
        </w:rPr>
        <w:t xml:space="preserve"> </w:t>
      </w:r>
      <w:r w:rsidRPr="00EE4F71">
        <w:rPr>
          <w:lang w:val="en-AU"/>
        </w:rPr>
        <w:t>are</w:t>
      </w:r>
      <w:r w:rsidRPr="00EE4F71">
        <w:rPr>
          <w:spacing w:val="-10"/>
          <w:lang w:val="en-AU"/>
        </w:rPr>
        <w:t xml:space="preserve"> </w:t>
      </w:r>
      <w:r w:rsidRPr="00EE4F71">
        <w:rPr>
          <w:lang w:val="en-AU"/>
        </w:rPr>
        <w:t>located.</w:t>
      </w:r>
    </w:p>
    <w:p w14:paraId="29CF872D" w14:textId="77777777" w:rsidR="009159D4" w:rsidRPr="00EE4F71" w:rsidRDefault="009159D4">
      <w:pPr>
        <w:rPr>
          <w:rFonts w:ascii="Calibri" w:eastAsia="Calibri" w:hAnsi="Calibri" w:cs="Calibri"/>
          <w:lang w:val="en-AU"/>
        </w:rPr>
      </w:pPr>
    </w:p>
    <w:p w14:paraId="29CF872E" w14:textId="77777777" w:rsidR="009159D4" w:rsidRPr="00EE4F71" w:rsidRDefault="009159D4">
      <w:pPr>
        <w:spacing w:before="2"/>
        <w:rPr>
          <w:rFonts w:ascii="Calibri" w:eastAsia="Calibri" w:hAnsi="Calibri" w:cs="Calibri"/>
          <w:sz w:val="27"/>
          <w:szCs w:val="27"/>
          <w:lang w:val="en-AU"/>
        </w:rPr>
      </w:pPr>
    </w:p>
    <w:p w14:paraId="29CF872F" w14:textId="77777777" w:rsidR="009159D4" w:rsidRPr="00EE4F71" w:rsidRDefault="00B43467">
      <w:pPr>
        <w:pStyle w:val="Heading8"/>
        <w:numPr>
          <w:ilvl w:val="1"/>
          <w:numId w:val="6"/>
        </w:numPr>
        <w:tabs>
          <w:tab w:val="left" w:pos="682"/>
        </w:tabs>
        <w:ind w:left="681" w:right="397" w:hanging="577"/>
        <w:rPr>
          <w:b w:val="0"/>
          <w:bCs w:val="0"/>
          <w:i w:val="0"/>
          <w:lang w:val="en-AU"/>
        </w:rPr>
      </w:pPr>
      <w:r w:rsidRPr="00EE4F71">
        <w:rPr>
          <w:color w:val="372E87"/>
          <w:spacing w:val="-1"/>
          <w:lang w:val="en-AU"/>
        </w:rPr>
        <w:t>Mobile</w:t>
      </w:r>
      <w:r w:rsidRPr="00EE4F71">
        <w:rPr>
          <w:color w:val="372E87"/>
          <w:spacing w:val="-22"/>
          <w:lang w:val="en-AU"/>
        </w:rPr>
        <w:t xml:space="preserve"> </w:t>
      </w:r>
      <w:r w:rsidRPr="00EE4F71">
        <w:rPr>
          <w:color w:val="372E87"/>
          <w:lang w:val="en-AU"/>
        </w:rPr>
        <w:t>Coverage</w:t>
      </w:r>
    </w:p>
    <w:p w14:paraId="29CF8730" w14:textId="77777777" w:rsidR="009159D4" w:rsidRPr="00EE4F71" w:rsidRDefault="00B43467">
      <w:pPr>
        <w:pStyle w:val="BodyText"/>
        <w:spacing w:before="120"/>
        <w:ind w:left="104" w:right="235"/>
        <w:rPr>
          <w:lang w:val="en-AU"/>
        </w:rPr>
      </w:pPr>
      <w:r w:rsidRPr="00EE4F71">
        <w:rPr>
          <w:lang w:val="en-AU"/>
        </w:rPr>
        <w:t>Coverage</w:t>
      </w:r>
      <w:r w:rsidRPr="00EE4F71">
        <w:rPr>
          <w:spacing w:val="-6"/>
          <w:lang w:val="en-AU"/>
        </w:rPr>
        <w:t xml:space="preserve"> </w:t>
      </w:r>
      <w:r w:rsidRPr="00EE4F71">
        <w:rPr>
          <w:lang w:val="en-AU"/>
        </w:rPr>
        <w:t>maps</w:t>
      </w:r>
      <w:r w:rsidRPr="00EE4F71">
        <w:rPr>
          <w:spacing w:val="-5"/>
          <w:lang w:val="en-AU"/>
        </w:rPr>
        <w:t xml:space="preserve"> </w:t>
      </w:r>
      <w:r w:rsidRPr="00EE4F71">
        <w:rPr>
          <w:lang w:val="en-AU"/>
        </w:rPr>
        <w:t>published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each</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three</w:t>
      </w:r>
      <w:r w:rsidRPr="00EE4F71">
        <w:rPr>
          <w:spacing w:val="-6"/>
          <w:lang w:val="en-AU"/>
        </w:rPr>
        <w:t xml:space="preserve"> </w:t>
      </w:r>
      <w:r w:rsidRPr="00EE4F71">
        <w:rPr>
          <w:lang w:val="en-AU"/>
        </w:rPr>
        <w:t>major</w:t>
      </w:r>
      <w:r w:rsidRPr="00EE4F71">
        <w:rPr>
          <w:spacing w:val="23"/>
          <w:w w:val="99"/>
          <w:lang w:val="en-AU"/>
        </w:rPr>
        <w:t xml:space="preserve"> </w:t>
      </w:r>
      <w:r w:rsidRPr="00EE4F71">
        <w:rPr>
          <w:lang w:val="en-AU"/>
        </w:rPr>
        <w:t>mobile</w:t>
      </w:r>
      <w:r w:rsidRPr="00EE4F71">
        <w:rPr>
          <w:spacing w:val="-7"/>
          <w:lang w:val="en-AU"/>
        </w:rPr>
        <w:t xml:space="preserve"> </w:t>
      </w:r>
      <w:r w:rsidRPr="00EE4F71">
        <w:rPr>
          <w:lang w:val="en-AU"/>
        </w:rPr>
        <w:t>network</w:t>
      </w:r>
      <w:r w:rsidRPr="00EE4F71">
        <w:rPr>
          <w:spacing w:val="-6"/>
          <w:lang w:val="en-AU"/>
        </w:rPr>
        <w:t xml:space="preserve"> </w:t>
      </w:r>
      <w:r w:rsidRPr="00EE4F71">
        <w:rPr>
          <w:lang w:val="en-AU"/>
        </w:rPr>
        <w:t>operators</w:t>
      </w:r>
      <w:r w:rsidRPr="00EE4F71">
        <w:rPr>
          <w:spacing w:val="-7"/>
          <w:lang w:val="en-AU"/>
        </w:rPr>
        <w:t xml:space="preserve"> </w:t>
      </w:r>
      <w:r w:rsidRPr="00EE4F71">
        <w:rPr>
          <w:lang w:val="en-AU"/>
        </w:rPr>
        <w:t>are</w:t>
      </w:r>
      <w:r w:rsidRPr="00EE4F71">
        <w:rPr>
          <w:spacing w:val="-6"/>
          <w:lang w:val="en-AU"/>
        </w:rPr>
        <w:t xml:space="preserve"> </w:t>
      </w:r>
      <w:r w:rsidRPr="00EE4F71">
        <w:rPr>
          <w:lang w:val="en-AU"/>
        </w:rPr>
        <w:t>provided</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Section</w:t>
      </w:r>
      <w:r w:rsidRPr="00EE4F71">
        <w:rPr>
          <w:spacing w:val="-6"/>
          <w:lang w:val="en-AU"/>
        </w:rPr>
        <w:t xml:space="preserve"> </w:t>
      </w:r>
      <w:r w:rsidRPr="00EE4F71">
        <w:rPr>
          <w:b/>
          <w:lang w:val="en-AU"/>
        </w:rPr>
        <w:t>2.2</w:t>
      </w:r>
      <w:r w:rsidRPr="00EE4F71">
        <w:rPr>
          <w:lang w:val="en-AU"/>
        </w:rPr>
        <w:t>.</w:t>
      </w:r>
    </w:p>
    <w:p w14:paraId="29CF8731" w14:textId="77777777" w:rsidR="009159D4" w:rsidRPr="00EE4F71" w:rsidRDefault="00B43467">
      <w:pPr>
        <w:pStyle w:val="BodyText"/>
        <w:spacing w:before="120"/>
        <w:ind w:left="104" w:right="138"/>
        <w:rPr>
          <w:lang w:val="en-AU"/>
        </w:rPr>
      </w:pPr>
      <w:r w:rsidRPr="00EE4F71">
        <w:rPr>
          <w:lang w:val="en-AU"/>
        </w:rPr>
        <w:t>Simple</w:t>
      </w:r>
      <w:r w:rsidRPr="00EE4F71">
        <w:rPr>
          <w:spacing w:val="-6"/>
          <w:lang w:val="en-AU"/>
        </w:rPr>
        <w:t xml:space="preserve"> </w:t>
      </w:r>
      <w:r w:rsidRPr="00EE4F71">
        <w:rPr>
          <w:lang w:val="en-AU"/>
        </w:rPr>
        <w:t>visual</w:t>
      </w:r>
      <w:r w:rsidRPr="00EE4F71">
        <w:rPr>
          <w:spacing w:val="-6"/>
          <w:lang w:val="en-AU"/>
        </w:rPr>
        <w:t xml:space="preserve"> </w:t>
      </w:r>
      <w:r w:rsidRPr="00EE4F71">
        <w:rPr>
          <w:lang w:val="en-AU"/>
        </w:rPr>
        <w:t>examination</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maps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Telstra,</w:t>
      </w:r>
      <w:r w:rsidRPr="00EE4F71">
        <w:rPr>
          <w:w w:val="99"/>
          <w:lang w:val="en-AU"/>
        </w:rPr>
        <w:t xml:space="preserve"> </w:t>
      </w:r>
      <w:r w:rsidRPr="00EE4F71">
        <w:rPr>
          <w:lang w:val="en-AU"/>
        </w:rPr>
        <w:t>Optus</w:t>
      </w:r>
      <w:r w:rsidRPr="00EE4F71">
        <w:rPr>
          <w:spacing w:val="-8"/>
          <w:lang w:val="en-AU"/>
        </w:rPr>
        <w:t xml:space="preserve"> </w:t>
      </w:r>
      <w:r w:rsidRPr="00EE4F71">
        <w:rPr>
          <w:lang w:val="en-AU"/>
        </w:rPr>
        <w:t>and</w:t>
      </w:r>
      <w:r w:rsidRPr="00EE4F71">
        <w:rPr>
          <w:spacing w:val="-9"/>
          <w:lang w:val="en-AU"/>
        </w:rPr>
        <w:t xml:space="preserve"> </w:t>
      </w:r>
      <w:r w:rsidRPr="00EE4F71">
        <w:rPr>
          <w:lang w:val="en-AU"/>
        </w:rPr>
        <w:t>Vodafone</w:t>
      </w:r>
      <w:r w:rsidRPr="00EE4F71">
        <w:rPr>
          <w:spacing w:val="-10"/>
          <w:lang w:val="en-AU"/>
        </w:rPr>
        <w:t xml:space="preserve"> </w:t>
      </w:r>
      <w:r w:rsidRPr="00EE4F71">
        <w:rPr>
          <w:lang w:val="en-AU"/>
        </w:rPr>
        <w:t>suggests</w:t>
      </w:r>
      <w:r w:rsidRPr="00EE4F71">
        <w:rPr>
          <w:spacing w:val="-9"/>
          <w:lang w:val="en-AU"/>
        </w:rPr>
        <w:t xml:space="preserve"> </w:t>
      </w:r>
      <w:r w:rsidRPr="00EE4F71">
        <w:rPr>
          <w:lang w:val="en-AU"/>
        </w:rPr>
        <w:t>extensive</w:t>
      </w:r>
      <w:r w:rsidRPr="00EE4F71">
        <w:rPr>
          <w:spacing w:val="-9"/>
          <w:lang w:val="en-AU"/>
        </w:rPr>
        <w:t xml:space="preserve"> </w:t>
      </w:r>
      <w:r w:rsidRPr="00EE4F71">
        <w:rPr>
          <w:lang w:val="en-AU"/>
        </w:rPr>
        <w:t>coverage</w:t>
      </w:r>
      <w:r w:rsidRPr="00EE4F71">
        <w:rPr>
          <w:spacing w:val="23"/>
          <w:w w:val="99"/>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most</w:t>
      </w:r>
      <w:r w:rsidRPr="00EE4F71">
        <w:rPr>
          <w:spacing w:val="-6"/>
          <w:lang w:val="en-AU"/>
        </w:rPr>
        <w:t xml:space="preserve"> </w:t>
      </w:r>
      <w:r w:rsidRPr="00EE4F71">
        <w:rPr>
          <w:lang w:val="en-AU"/>
        </w:rPr>
        <w:t>coverage</w:t>
      </w:r>
      <w:r w:rsidRPr="00EE4F71">
        <w:rPr>
          <w:spacing w:val="-6"/>
          <w:lang w:val="en-AU"/>
        </w:rPr>
        <w:t xml:space="preserve"> </w:t>
      </w:r>
      <w:r w:rsidRPr="00EE4F71">
        <w:rPr>
          <w:spacing w:val="-1"/>
          <w:lang w:val="en-AU"/>
        </w:rPr>
        <w:t>gaps</w:t>
      </w:r>
      <w:r w:rsidRPr="00EE4F71">
        <w:rPr>
          <w:spacing w:val="-5"/>
          <w:lang w:val="en-AU"/>
        </w:rPr>
        <w:t xml:space="preserve"> </w:t>
      </w:r>
      <w:r w:rsidRPr="00EE4F71">
        <w:rPr>
          <w:lang w:val="en-AU"/>
        </w:rPr>
        <w:t>confined</w:t>
      </w:r>
      <w:r w:rsidRPr="00EE4F71">
        <w:rPr>
          <w:spacing w:val="-7"/>
          <w:lang w:val="en-AU"/>
        </w:rPr>
        <w:t xml:space="preserve"> </w:t>
      </w:r>
      <w:r w:rsidRPr="00EE4F71">
        <w:rPr>
          <w:lang w:val="en-AU"/>
        </w:rPr>
        <w:t>to</w:t>
      </w:r>
      <w:r w:rsidRPr="00EE4F71">
        <w:rPr>
          <w:spacing w:val="27"/>
          <w:w w:val="99"/>
          <w:lang w:val="en-AU"/>
        </w:rPr>
        <w:t xml:space="preserve"> </w:t>
      </w:r>
      <w:r w:rsidRPr="00EE4F71">
        <w:rPr>
          <w:lang w:val="en-AU"/>
        </w:rPr>
        <w:t>alpine</w:t>
      </w:r>
      <w:r w:rsidRPr="00EE4F71">
        <w:rPr>
          <w:spacing w:val="-6"/>
          <w:lang w:val="en-AU"/>
        </w:rPr>
        <w:t xml:space="preserve"> </w:t>
      </w:r>
      <w:r w:rsidRPr="00EE4F71">
        <w:rPr>
          <w:lang w:val="en-AU"/>
        </w:rPr>
        <w:t>terrain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national</w:t>
      </w:r>
      <w:r w:rsidRPr="00EE4F71">
        <w:rPr>
          <w:spacing w:val="-5"/>
          <w:lang w:val="en-AU"/>
        </w:rPr>
        <w:t xml:space="preserve"> </w:t>
      </w:r>
      <w:r w:rsidRPr="00EE4F71">
        <w:rPr>
          <w:lang w:val="en-AU"/>
        </w:rPr>
        <w:t>or</w:t>
      </w:r>
      <w:r w:rsidRPr="00EE4F71">
        <w:rPr>
          <w:spacing w:val="-6"/>
          <w:lang w:val="en-AU"/>
        </w:rPr>
        <w:t xml:space="preserve"> </w:t>
      </w:r>
      <w:r w:rsidRPr="00EE4F71">
        <w:rPr>
          <w:lang w:val="en-AU"/>
        </w:rPr>
        <w:t>state</w:t>
      </w:r>
      <w:r w:rsidRPr="00EE4F71">
        <w:rPr>
          <w:spacing w:val="-6"/>
          <w:lang w:val="en-AU"/>
        </w:rPr>
        <w:t xml:space="preserve"> </w:t>
      </w:r>
      <w:r w:rsidRPr="00EE4F71">
        <w:rPr>
          <w:lang w:val="en-AU"/>
        </w:rPr>
        <w:t>parks.</w:t>
      </w:r>
    </w:p>
    <w:p w14:paraId="29CF8732" w14:textId="77777777" w:rsidR="009159D4" w:rsidRPr="00EE4F71" w:rsidRDefault="00B43467">
      <w:pPr>
        <w:pStyle w:val="BodyText"/>
        <w:spacing w:before="120"/>
        <w:ind w:left="104" w:right="235"/>
        <w:rPr>
          <w:lang w:val="en-AU"/>
        </w:rPr>
      </w:pPr>
      <w:r w:rsidRPr="00EE4F71">
        <w:rPr>
          <w:lang w:val="en-AU"/>
        </w:rPr>
        <w:t>Looking</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future,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ability</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mobile</w:t>
      </w:r>
      <w:r w:rsidRPr="00EE4F71">
        <w:rPr>
          <w:w w:val="99"/>
          <w:lang w:val="en-AU"/>
        </w:rPr>
        <w:t xml:space="preserve"> </w:t>
      </w:r>
      <w:r w:rsidRPr="00EE4F71">
        <w:rPr>
          <w:spacing w:val="-1"/>
          <w:lang w:val="en-AU"/>
        </w:rPr>
        <w:t>networks</w:t>
      </w:r>
      <w:r w:rsidRPr="00EE4F71">
        <w:rPr>
          <w:spacing w:val="-9"/>
          <w:lang w:val="en-AU"/>
        </w:rPr>
        <w:t xml:space="preserve"> </w:t>
      </w:r>
      <w:r w:rsidRPr="00EE4F71">
        <w:rPr>
          <w:spacing w:val="-1"/>
          <w:lang w:val="en-AU"/>
        </w:rPr>
        <w:t>to</w:t>
      </w:r>
      <w:r w:rsidRPr="00EE4F71">
        <w:rPr>
          <w:spacing w:val="-6"/>
          <w:lang w:val="en-AU"/>
        </w:rPr>
        <w:t xml:space="preserve"> </w:t>
      </w:r>
      <w:r w:rsidRPr="00EE4F71">
        <w:rPr>
          <w:spacing w:val="-1"/>
          <w:lang w:val="en-AU"/>
        </w:rPr>
        <w:t>support</w:t>
      </w:r>
      <w:r w:rsidRPr="00EE4F71">
        <w:rPr>
          <w:spacing w:val="-8"/>
          <w:lang w:val="en-AU"/>
        </w:rPr>
        <w:t xml:space="preserve"> </w:t>
      </w:r>
      <w:r w:rsidRPr="00EE4F71">
        <w:rPr>
          <w:spacing w:val="-1"/>
          <w:lang w:val="en-AU"/>
        </w:rPr>
        <w:t>agricultural</w:t>
      </w:r>
      <w:r w:rsidRPr="00EE4F71">
        <w:rPr>
          <w:spacing w:val="-8"/>
          <w:lang w:val="en-AU"/>
        </w:rPr>
        <w:t xml:space="preserve"> </w:t>
      </w:r>
      <w:r w:rsidRPr="00EE4F71">
        <w:rPr>
          <w:lang w:val="en-AU"/>
        </w:rPr>
        <w:t>IoT</w:t>
      </w:r>
      <w:r w:rsidRPr="00EE4F71">
        <w:rPr>
          <w:spacing w:val="-7"/>
          <w:lang w:val="en-AU"/>
        </w:rPr>
        <w:t xml:space="preserve"> </w:t>
      </w:r>
      <w:r w:rsidRPr="00EE4F71">
        <w:rPr>
          <w:lang w:val="en-AU"/>
        </w:rPr>
        <w:t>applications</w:t>
      </w:r>
      <w:r w:rsidRPr="00EE4F71">
        <w:rPr>
          <w:spacing w:val="-8"/>
          <w:lang w:val="en-AU"/>
        </w:rPr>
        <w:t xml:space="preserve"> </w:t>
      </w:r>
      <w:r w:rsidRPr="00EE4F71">
        <w:rPr>
          <w:lang w:val="en-AU"/>
        </w:rPr>
        <w:t>will</w:t>
      </w:r>
      <w:r w:rsidRPr="00EE4F71">
        <w:rPr>
          <w:spacing w:val="27"/>
          <w:w w:val="99"/>
          <w:lang w:val="en-AU"/>
        </w:rPr>
        <w:t xml:space="preserve"> </w:t>
      </w:r>
      <w:r w:rsidRPr="00EE4F71">
        <w:rPr>
          <w:lang w:val="en-AU"/>
        </w:rPr>
        <w:t>be</w:t>
      </w:r>
      <w:r w:rsidRPr="00EE4F71">
        <w:rPr>
          <w:spacing w:val="-5"/>
          <w:lang w:val="en-AU"/>
        </w:rPr>
        <w:t xml:space="preserve"> </w:t>
      </w:r>
      <w:r w:rsidRPr="00EE4F71">
        <w:rPr>
          <w:lang w:val="en-AU"/>
        </w:rPr>
        <w:t>enhanced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activation</w:t>
      </w:r>
      <w:r w:rsidRPr="00EE4F71">
        <w:rPr>
          <w:spacing w:val="-5"/>
          <w:lang w:val="en-AU"/>
        </w:rPr>
        <w:t xml:space="preserve"> </w:t>
      </w:r>
      <w:r w:rsidRPr="00EE4F71">
        <w:rPr>
          <w:spacing w:val="-1"/>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NB‐IoT</w:t>
      </w:r>
      <w:r w:rsidRPr="00EE4F71">
        <w:rPr>
          <w:spacing w:val="-6"/>
          <w:lang w:val="en-AU"/>
        </w:rPr>
        <w:t xml:space="preserve"> </w:t>
      </w:r>
      <w:r w:rsidRPr="00EE4F71">
        <w:rPr>
          <w:spacing w:val="-1"/>
          <w:lang w:val="en-AU"/>
        </w:rPr>
        <w:t>and</w:t>
      </w:r>
      <w:r w:rsidRPr="00EE4F71">
        <w:rPr>
          <w:spacing w:val="-4"/>
          <w:lang w:val="en-AU"/>
        </w:rPr>
        <w:t xml:space="preserve"> </w:t>
      </w:r>
      <w:r w:rsidRPr="00EE4F71">
        <w:rPr>
          <w:spacing w:val="-1"/>
          <w:lang w:val="en-AU"/>
        </w:rPr>
        <w:t>Cat‐</w:t>
      </w:r>
      <w:r w:rsidRPr="00EE4F71">
        <w:rPr>
          <w:spacing w:val="29"/>
          <w:w w:val="99"/>
          <w:lang w:val="en-AU"/>
        </w:rPr>
        <w:t xml:space="preserve"> </w:t>
      </w:r>
      <w:r w:rsidRPr="00EE4F71">
        <w:rPr>
          <w:lang w:val="en-AU"/>
        </w:rPr>
        <w:t>M1</w:t>
      </w:r>
      <w:r w:rsidRPr="00EE4F71">
        <w:rPr>
          <w:spacing w:val="-6"/>
          <w:lang w:val="en-AU"/>
        </w:rPr>
        <w:t xml:space="preserve"> </w:t>
      </w:r>
      <w:r w:rsidRPr="00EE4F71">
        <w:rPr>
          <w:lang w:val="en-AU"/>
        </w:rPr>
        <w:t>protocols,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by</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advent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5G.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mobile</w:t>
      </w:r>
      <w:r w:rsidRPr="00EE4F71">
        <w:rPr>
          <w:spacing w:val="22"/>
          <w:w w:val="99"/>
          <w:lang w:val="en-AU"/>
        </w:rPr>
        <w:t xml:space="preserve"> </w:t>
      </w:r>
      <w:r w:rsidRPr="00EE4F71">
        <w:rPr>
          <w:lang w:val="en-AU"/>
        </w:rPr>
        <w:t>network</w:t>
      </w:r>
      <w:r w:rsidRPr="00EE4F71">
        <w:rPr>
          <w:spacing w:val="-7"/>
          <w:lang w:val="en-AU"/>
        </w:rPr>
        <w:t xml:space="preserve"> </w:t>
      </w:r>
      <w:r w:rsidRPr="00EE4F71">
        <w:rPr>
          <w:lang w:val="en-AU"/>
        </w:rPr>
        <w:t>operators’</w:t>
      </w:r>
      <w:r w:rsidRPr="00EE4F71">
        <w:rPr>
          <w:spacing w:val="-6"/>
          <w:lang w:val="en-AU"/>
        </w:rPr>
        <w:t xml:space="preserve"> </w:t>
      </w:r>
      <w:r w:rsidRPr="00EE4F71">
        <w:rPr>
          <w:lang w:val="en-AU"/>
        </w:rPr>
        <w:t>plans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not</w:t>
      </w:r>
      <w:r w:rsidRPr="00EE4F71">
        <w:rPr>
          <w:spacing w:val="22"/>
          <w:w w:val="99"/>
          <w:lang w:val="en-AU"/>
        </w:rPr>
        <w:t xml:space="preserve"> </w:t>
      </w:r>
      <w:r w:rsidRPr="00EE4F71">
        <w:rPr>
          <w:lang w:val="en-AU"/>
        </w:rPr>
        <w:t>known.</w:t>
      </w:r>
    </w:p>
    <w:p w14:paraId="29CF8733" w14:textId="77777777" w:rsidR="009159D4" w:rsidRPr="00EE4F71" w:rsidRDefault="00B43467">
      <w:pPr>
        <w:pStyle w:val="Heading7"/>
        <w:ind w:left="104" w:right="397"/>
        <w:rPr>
          <w:b w:val="0"/>
          <w:bCs w:val="0"/>
          <w:lang w:val="en-AU"/>
        </w:rPr>
      </w:pPr>
      <w:r w:rsidRPr="00EE4F71">
        <w:rPr>
          <w:color w:val="372E87"/>
          <w:lang w:val="en-AU"/>
        </w:rPr>
        <w:t>Grazing</w:t>
      </w:r>
    </w:p>
    <w:p w14:paraId="29CF8734" w14:textId="77777777" w:rsidR="009159D4" w:rsidRPr="00EE4F71" w:rsidRDefault="00B43467">
      <w:pPr>
        <w:numPr>
          <w:ilvl w:val="0"/>
          <w:numId w:val="12"/>
        </w:numPr>
        <w:tabs>
          <w:tab w:val="left" w:pos="465"/>
        </w:tabs>
        <w:spacing w:before="188"/>
        <w:ind w:left="464" w:right="397"/>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35" w14:textId="77777777" w:rsidR="009159D4" w:rsidRPr="00EE4F71" w:rsidRDefault="00B43467">
      <w:pPr>
        <w:numPr>
          <w:ilvl w:val="0"/>
          <w:numId w:val="12"/>
        </w:numPr>
        <w:tabs>
          <w:tab w:val="left" w:pos="465"/>
        </w:tabs>
        <w:ind w:left="464" w:right="397"/>
        <w:rPr>
          <w:rFonts w:ascii="Calibri" w:eastAsia="Calibri" w:hAnsi="Calibri" w:cs="Calibri"/>
          <w:lang w:val="en-AU"/>
        </w:rPr>
      </w:pPr>
      <w:r w:rsidRPr="00EE4F71">
        <w:rPr>
          <w:rFonts w:ascii="Calibri"/>
          <w:i/>
          <w:lang w:val="en-AU"/>
        </w:rPr>
        <w:t>The</w:t>
      </w:r>
      <w:r w:rsidRPr="00EE4F71">
        <w:rPr>
          <w:rFonts w:ascii="Calibri"/>
          <w:i/>
          <w:spacing w:val="-8"/>
          <w:lang w:val="en-AU"/>
        </w:rPr>
        <w:t xml:space="preserve"> </w:t>
      </w:r>
      <w:r w:rsidRPr="00EE4F71">
        <w:rPr>
          <w:rFonts w:ascii="Calibri"/>
          <w:i/>
          <w:lang w:val="en-AU"/>
        </w:rPr>
        <w:t>area</w:t>
      </w:r>
      <w:r w:rsidRPr="00EE4F71">
        <w:rPr>
          <w:rFonts w:ascii="Calibri"/>
          <w:i/>
          <w:spacing w:val="-6"/>
          <w:lang w:val="en-AU"/>
        </w:rPr>
        <w:t xml:space="preserve"> </w:t>
      </w:r>
      <w:r w:rsidRPr="00EE4F71">
        <w:rPr>
          <w:rFonts w:ascii="Calibri"/>
          <w:i/>
          <w:lang w:val="en-AU"/>
        </w:rPr>
        <w:t>around</w:t>
      </w:r>
      <w:r w:rsidRPr="00EE4F71">
        <w:rPr>
          <w:rFonts w:ascii="Calibri"/>
          <w:i/>
          <w:spacing w:val="-8"/>
          <w:lang w:val="en-AU"/>
        </w:rPr>
        <w:t xml:space="preserve"> </w:t>
      </w:r>
      <w:r w:rsidRPr="00EE4F71">
        <w:rPr>
          <w:rFonts w:ascii="Calibri"/>
          <w:i/>
          <w:lang w:val="en-AU"/>
        </w:rPr>
        <w:t>Benalla</w:t>
      </w:r>
    </w:p>
    <w:p w14:paraId="29CF8736" w14:textId="77777777" w:rsidR="009159D4" w:rsidRPr="00EE4F71" w:rsidRDefault="00B43467">
      <w:pPr>
        <w:pStyle w:val="BodyText"/>
        <w:spacing w:before="119"/>
        <w:ind w:left="104" w:right="208"/>
        <w:jc w:val="both"/>
        <w:rPr>
          <w:lang w:val="en-AU"/>
        </w:rPr>
      </w:pPr>
      <w:r w:rsidRPr="00EE4F71">
        <w:rPr>
          <w:lang w:val="en-AU"/>
        </w:rPr>
        <w:t>Due</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size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under</w:t>
      </w:r>
      <w:r w:rsidRPr="00EE4F71">
        <w:rPr>
          <w:spacing w:val="-3"/>
          <w:lang w:val="en-AU"/>
        </w:rPr>
        <w:t xml:space="preserve"> </w:t>
      </w:r>
      <w:r w:rsidRPr="00EE4F71">
        <w:rPr>
          <w:lang w:val="en-AU"/>
        </w:rPr>
        <w:t>consideration,</w:t>
      </w:r>
      <w:r w:rsidRPr="00EE4F71">
        <w:rPr>
          <w:spacing w:val="-6"/>
          <w:lang w:val="en-AU"/>
        </w:rPr>
        <w:t xml:space="preserve"> </w:t>
      </w:r>
      <w:r w:rsidRPr="00EE4F71">
        <w:rPr>
          <w:lang w:val="en-AU"/>
        </w:rPr>
        <w:t>public</w:t>
      </w:r>
      <w:r w:rsidRPr="00EE4F71">
        <w:rPr>
          <w:spacing w:val="23"/>
          <w:w w:val="99"/>
          <w:lang w:val="en-AU"/>
        </w:rPr>
        <w:t xml:space="preserve"> </w:t>
      </w:r>
      <w:r w:rsidRPr="00EE4F71">
        <w:rPr>
          <w:lang w:val="en-AU"/>
        </w:rPr>
        <w:t>coverage</w:t>
      </w:r>
      <w:r w:rsidRPr="00EE4F71">
        <w:rPr>
          <w:spacing w:val="-5"/>
          <w:lang w:val="en-AU"/>
        </w:rPr>
        <w:t xml:space="preserve"> </w:t>
      </w:r>
      <w:r w:rsidRPr="00EE4F71">
        <w:rPr>
          <w:lang w:val="en-AU"/>
        </w:rPr>
        <w:t>maps</w:t>
      </w:r>
      <w:r w:rsidRPr="00EE4F71">
        <w:rPr>
          <w:spacing w:val="-5"/>
          <w:lang w:val="en-AU"/>
        </w:rPr>
        <w:t xml:space="preserve"> </w:t>
      </w:r>
      <w:r w:rsidRPr="00EE4F71">
        <w:rPr>
          <w:lang w:val="en-AU"/>
        </w:rPr>
        <w:t>do</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provide</w:t>
      </w:r>
      <w:r w:rsidRPr="00EE4F71">
        <w:rPr>
          <w:spacing w:val="-4"/>
          <w:lang w:val="en-AU"/>
        </w:rPr>
        <w:t xml:space="preserve"> </w:t>
      </w:r>
      <w:r w:rsidRPr="00EE4F71">
        <w:rPr>
          <w:lang w:val="en-AU"/>
        </w:rPr>
        <w:t>sufficient</w:t>
      </w:r>
      <w:r w:rsidRPr="00EE4F71">
        <w:rPr>
          <w:spacing w:val="-5"/>
          <w:lang w:val="en-AU"/>
        </w:rPr>
        <w:t xml:space="preserve"> </w:t>
      </w:r>
      <w:r w:rsidRPr="00EE4F71">
        <w:rPr>
          <w:lang w:val="en-AU"/>
        </w:rPr>
        <w:t>resolution</w:t>
      </w:r>
      <w:r w:rsidRPr="00EE4F71">
        <w:rPr>
          <w:spacing w:val="-4"/>
          <w:lang w:val="en-AU"/>
        </w:rPr>
        <w:t xml:space="preserve"> </w:t>
      </w:r>
      <w:r w:rsidRPr="00EE4F71">
        <w:rPr>
          <w:lang w:val="en-AU"/>
        </w:rPr>
        <w:t>to</w:t>
      </w:r>
      <w:r w:rsidRPr="00EE4F71">
        <w:rPr>
          <w:spacing w:val="23"/>
          <w:w w:val="99"/>
          <w:lang w:val="en-AU"/>
        </w:rPr>
        <w:t xml:space="preserve"> </w:t>
      </w:r>
      <w:r w:rsidRPr="00EE4F71">
        <w:rPr>
          <w:lang w:val="en-AU"/>
        </w:rPr>
        <w:t>conduct</w:t>
      </w:r>
      <w:r w:rsidRPr="00EE4F71">
        <w:rPr>
          <w:spacing w:val="-6"/>
          <w:lang w:val="en-AU"/>
        </w:rPr>
        <w:t xml:space="preserve"> </w:t>
      </w:r>
      <w:r w:rsidRPr="00EE4F71">
        <w:rPr>
          <w:lang w:val="en-AU"/>
        </w:rPr>
        <w:t>detailed</w:t>
      </w:r>
      <w:r w:rsidRPr="00EE4F71">
        <w:rPr>
          <w:spacing w:val="-5"/>
          <w:lang w:val="en-AU"/>
        </w:rPr>
        <w:t xml:space="preserve"> </w:t>
      </w:r>
      <w:r w:rsidRPr="00EE4F71">
        <w:rPr>
          <w:lang w:val="en-AU"/>
        </w:rPr>
        <w:t>analysis,</w:t>
      </w:r>
      <w:r w:rsidRPr="00EE4F71">
        <w:rPr>
          <w:spacing w:val="-6"/>
          <w:lang w:val="en-AU"/>
        </w:rPr>
        <w:t xml:space="preserve"> </w:t>
      </w:r>
      <w:r w:rsidRPr="00EE4F71">
        <w:rPr>
          <w:lang w:val="en-AU"/>
        </w:rPr>
        <w:t>so</w:t>
      </w:r>
      <w:r w:rsidRPr="00EE4F71">
        <w:rPr>
          <w:spacing w:val="-5"/>
          <w:lang w:val="en-AU"/>
        </w:rPr>
        <w:t xml:space="preserve"> </w:t>
      </w:r>
      <w:r w:rsidRPr="00EE4F71">
        <w:rPr>
          <w:lang w:val="en-AU"/>
        </w:rPr>
        <w:t>comments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general</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nature.</w:t>
      </w:r>
      <w:r w:rsidRPr="00EE4F71">
        <w:rPr>
          <w:spacing w:val="-7"/>
          <w:lang w:val="en-AU"/>
        </w:rPr>
        <w:t xml:space="preserve"> </w:t>
      </w:r>
      <w:r w:rsidRPr="00EE4F71">
        <w:rPr>
          <w:lang w:val="en-AU"/>
        </w:rPr>
        <w:t>Based</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public</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maps:</w:t>
      </w:r>
    </w:p>
    <w:p w14:paraId="29CF8737" w14:textId="77777777" w:rsidR="009159D4" w:rsidRPr="00EE4F71" w:rsidRDefault="009159D4">
      <w:pPr>
        <w:jc w:val="both"/>
        <w:rPr>
          <w:lang w:val="en-AU"/>
        </w:rPr>
        <w:sectPr w:rsidR="009159D4" w:rsidRPr="00EE4F71">
          <w:pgSz w:w="11910" w:h="16840"/>
          <w:pgMar w:top="1600" w:right="740" w:bottom="780" w:left="740" w:header="0" w:footer="590" w:gutter="0"/>
          <w:cols w:num="2" w:space="720" w:equalWidth="0">
            <w:col w:w="5078" w:space="172"/>
            <w:col w:w="5180"/>
          </w:cols>
        </w:sectPr>
      </w:pPr>
    </w:p>
    <w:p w14:paraId="29CF8738" w14:textId="33418A8D" w:rsidR="009159D4" w:rsidRPr="00EE4F71" w:rsidRDefault="00B43467">
      <w:pPr>
        <w:pStyle w:val="BodyText"/>
        <w:numPr>
          <w:ilvl w:val="0"/>
          <w:numId w:val="12"/>
        </w:numPr>
        <w:tabs>
          <w:tab w:val="left" w:pos="396"/>
        </w:tabs>
        <w:spacing w:before="101"/>
        <w:ind w:left="395" w:right="77" w:hanging="285"/>
        <w:rPr>
          <w:lang w:val="en-AU"/>
        </w:rPr>
      </w:pPr>
      <w:r w:rsidRPr="00EE4F71">
        <w:rPr>
          <w:lang w:val="en-AU"/>
        </w:rPr>
        <w:lastRenderedPageBreak/>
        <w:t>Telstra</w:t>
      </w:r>
      <w:r w:rsidRPr="00EE4F71">
        <w:rPr>
          <w:spacing w:val="-7"/>
          <w:lang w:val="en-AU"/>
        </w:rPr>
        <w:t xml:space="preserve"> </w:t>
      </w:r>
      <w:r w:rsidRPr="00EE4F71">
        <w:rPr>
          <w:lang w:val="en-AU"/>
        </w:rPr>
        <w:t>shows</w:t>
      </w:r>
      <w:r w:rsidRPr="00EE4F71">
        <w:rPr>
          <w:spacing w:val="-6"/>
          <w:lang w:val="en-AU"/>
        </w:rPr>
        <w:t xml:space="preserve"> </w:t>
      </w:r>
      <w:r w:rsidRPr="00EE4F71">
        <w:rPr>
          <w:lang w:val="en-AU"/>
        </w:rPr>
        <w:t>4GX</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3G</w:t>
      </w:r>
      <w:r w:rsidRPr="00EE4F71">
        <w:rPr>
          <w:spacing w:val="-5"/>
          <w:lang w:val="en-AU"/>
        </w:rPr>
        <w:t xml:space="preserve"> </w:t>
      </w:r>
      <w:r w:rsidRPr="00EE4F71">
        <w:rPr>
          <w:i/>
          <w:lang w:val="en-AU"/>
        </w:rPr>
        <w:t>outdoor</w:t>
      </w:r>
      <w:r w:rsidRPr="00EE4F71">
        <w:rPr>
          <w:i/>
          <w:spacing w:val="-6"/>
          <w:lang w:val="en-AU"/>
        </w:rPr>
        <w:t xml:space="preserve"> </w:t>
      </w:r>
      <w:r w:rsidRPr="00EE4F71">
        <w:rPr>
          <w:lang w:val="en-AU"/>
        </w:rPr>
        <w:t>handheld</w:t>
      </w:r>
      <w:r w:rsidRPr="00EE4F71">
        <w:rPr>
          <w:spacing w:val="-6"/>
          <w:lang w:val="en-AU"/>
        </w:rPr>
        <w:t xml:space="preserve"> </w:t>
      </w:r>
      <w:r w:rsidRPr="00EE4F71">
        <w:rPr>
          <w:lang w:val="en-AU"/>
        </w:rPr>
        <w:t>device</w:t>
      </w:r>
      <w:r w:rsidRPr="00EE4F71">
        <w:rPr>
          <w:w w:val="99"/>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5"/>
          <w:lang w:val="en-AU"/>
        </w:rPr>
        <w:t xml:space="preserve"> </w:t>
      </w:r>
      <w:r w:rsidRPr="00EE4F71">
        <w:rPr>
          <w:lang w:val="en-AU"/>
        </w:rPr>
        <w:t>most</w:t>
      </w:r>
      <w:r w:rsidRPr="00EE4F71">
        <w:rPr>
          <w:spacing w:val="-5"/>
          <w:lang w:val="en-AU"/>
        </w:rPr>
        <w:t xml:space="preserve"> </w:t>
      </w:r>
      <w:r w:rsidRPr="00EE4F71">
        <w:rPr>
          <w:lang w:val="en-AU"/>
        </w:rPr>
        <w:t>of</w:t>
      </w:r>
      <w:r w:rsidRPr="00EE4F71">
        <w:rPr>
          <w:spacing w:val="-5"/>
          <w:lang w:val="en-AU"/>
        </w:rPr>
        <w:t xml:space="preserve"> </w:t>
      </w:r>
      <w:r w:rsidRPr="00EE4F71">
        <w:rPr>
          <w:spacing w:val="-1"/>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with</w:t>
      </w:r>
      <w:r w:rsidRPr="00EE4F71">
        <w:rPr>
          <w:spacing w:val="-5"/>
          <w:lang w:val="en-AU"/>
        </w:rPr>
        <w:t xml:space="preserve"> </w:t>
      </w:r>
      <w:r w:rsidRPr="00EE4F71">
        <w:rPr>
          <w:lang w:val="en-AU"/>
        </w:rPr>
        <w:t>some</w:t>
      </w:r>
      <w:r w:rsidRPr="00EE4F71">
        <w:rPr>
          <w:spacing w:val="-5"/>
          <w:lang w:val="en-AU"/>
        </w:rPr>
        <w:t xml:space="preserve"> </w:t>
      </w:r>
      <w:r w:rsidRPr="00EE4F71">
        <w:rPr>
          <w:lang w:val="en-AU"/>
        </w:rPr>
        <w:t>3G</w:t>
      </w:r>
      <w:r w:rsidRPr="00EE4F71">
        <w:rPr>
          <w:spacing w:val="24"/>
          <w:w w:val="99"/>
          <w:lang w:val="en-AU"/>
        </w:rPr>
        <w:t xml:space="preserve"> </w:t>
      </w:r>
      <w:r w:rsidRPr="00EE4F71">
        <w:rPr>
          <w:lang w:val="en-AU"/>
        </w:rPr>
        <w:t>external</w:t>
      </w:r>
      <w:r w:rsidRPr="00EE4F71">
        <w:rPr>
          <w:spacing w:val="-7"/>
          <w:lang w:val="en-AU"/>
        </w:rPr>
        <w:t xml:space="preserve"> </w:t>
      </w:r>
      <w:r w:rsidRPr="00EE4F71">
        <w:rPr>
          <w:lang w:val="en-AU"/>
        </w:rPr>
        <w:t>antenna</w:t>
      </w:r>
      <w:r w:rsidRPr="00EE4F71">
        <w:rPr>
          <w:spacing w:val="-8"/>
          <w:lang w:val="en-AU"/>
        </w:rPr>
        <w:t xml:space="preserve"> </w:t>
      </w:r>
      <w:r w:rsidRPr="00EE4F71">
        <w:rPr>
          <w:lang w:val="en-AU"/>
        </w:rPr>
        <w:t>coverage</w:t>
      </w:r>
      <w:r w:rsidRPr="00EE4F71">
        <w:rPr>
          <w:spacing w:val="-6"/>
          <w:lang w:val="en-AU"/>
        </w:rPr>
        <w:t xml:space="preserve"> </w:t>
      </w:r>
      <w:r w:rsidRPr="00EE4F71">
        <w:rPr>
          <w:lang w:val="en-AU"/>
        </w:rPr>
        <w:t>towards</w:t>
      </w:r>
      <w:r w:rsidRPr="00EE4F71">
        <w:rPr>
          <w:spacing w:val="-8"/>
          <w:lang w:val="en-AU"/>
        </w:rPr>
        <w:t xml:space="preserve"> </w:t>
      </w:r>
      <w:r w:rsidRPr="00EE4F71">
        <w:rPr>
          <w:lang w:val="en-AU"/>
        </w:rPr>
        <w:t>the</w:t>
      </w:r>
      <w:r w:rsidRPr="00EE4F71">
        <w:rPr>
          <w:spacing w:val="-7"/>
          <w:lang w:val="en-AU"/>
        </w:rPr>
        <w:t xml:space="preserve"> </w:t>
      </w:r>
      <w:r w:rsidR="00147F72" w:rsidRPr="00EE4F71">
        <w:rPr>
          <w:lang w:val="en-AU"/>
        </w:rPr>
        <w:t>southeast</w:t>
      </w:r>
      <w:r w:rsidR="00147F72" w:rsidRPr="00EE4F71">
        <w:rPr>
          <w:spacing w:val="-8"/>
          <w:lang w:val="en-AU"/>
        </w:rPr>
        <w:t>.</w:t>
      </w:r>
    </w:p>
    <w:p w14:paraId="29CF8739" w14:textId="77777777" w:rsidR="009159D4" w:rsidRPr="00EE4F71" w:rsidRDefault="00B43467">
      <w:pPr>
        <w:pStyle w:val="BodyText"/>
        <w:numPr>
          <w:ilvl w:val="0"/>
          <w:numId w:val="12"/>
        </w:numPr>
        <w:tabs>
          <w:tab w:val="left" w:pos="396"/>
        </w:tabs>
        <w:ind w:left="395" w:right="505" w:hanging="285"/>
        <w:rPr>
          <w:lang w:val="en-AU"/>
        </w:rPr>
      </w:pPr>
      <w:r w:rsidRPr="00EE4F71">
        <w:rPr>
          <w:spacing w:val="-1"/>
          <w:lang w:val="en-AU"/>
        </w:rPr>
        <w:t>Optus</w:t>
      </w:r>
      <w:r w:rsidRPr="00EE4F71">
        <w:rPr>
          <w:spacing w:val="-5"/>
          <w:lang w:val="en-AU"/>
        </w:rPr>
        <w:t xml:space="preserve"> </w:t>
      </w:r>
      <w:r w:rsidRPr="00EE4F71">
        <w:rPr>
          <w:spacing w:val="-1"/>
          <w:lang w:val="en-AU"/>
        </w:rPr>
        <w:t>shows</w:t>
      </w:r>
      <w:r w:rsidRPr="00EE4F71">
        <w:rPr>
          <w:spacing w:val="-6"/>
          <w:lang w:val="en-AU"/>
        </w:rPr>
        <w:t xml:space="preserve"> </w:t>
      </w:r>
      <w:r w:rsidRPr="00EE4F71">
        <w:rPr>
          <w:spacing w:val="-1"/>
          <w:lang w:val="en-AU"/>
        </w:rPr>
        <w:t>4G</w:t>
      </w:r>
      <w:r w:rsidRPr="00EE4F71">
        <w:rPr>
          <w:spacing w:val="-7"/>
          <w:lang w:val="en-AU"/>
        </w:rPr>
        <w:t xml:space="preserve"> </w:t>
      </w:r>
      <w:r w:rsidRPr="00EE4F71">
        <w:rPr>
          <w:spacing w:val="-1"/>
          <w:lang w:val="en-AU"/>
        </w:rPr>
        <w:t>Plus</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3G</w:t>
      </w:r>
      <w:r w:rsidRPr="00EE4F71">
        <w:rPr>
          <w:spacing w:val="-5"/>
          <w:lang w:val="en-AU"/>
        </w:rPr>
        <w:t xml:space="preserve"> </w:t>
      </w:r>
      <w:r w:rsidRPr="00EE4F71">
        <w:rPr>
          <w:i/>
          <w:lang w:val="en-AU"/>
        </w:rPr>
        <w:t>outdoor</w:t>
      </w:r>
      <w:r w:rsidRPr="00EE4F71">
        <w:rPr>
          <w:i/>
          <w:spacing w:val="-5"/>
          <w:lang w:val="en-AU"/>
        </w:rPr>
        <w:t xml:space="preserve"> </w:t>
      </w:r>
      <w:r w:rsidRPr="00EE4F71">
        <w:rPr>
          <w:spacing w:val="-1"/>
          <w:lang w:val="en-AU"/>
        </w:rPr>
        <w:t>coverage</w:t>
      </w:r>
      <w:r w:rsidRPr="00EE4F71">
        <w:rPr>
          <w:spacing w:val="27"/>
          <w:w w:val="99"/>
          <w:lang w:val="en-AU"/>
        </w:rPr>
        <w:t xml:space="preserve"> </w:t>
      </w:r>
      <w:r w:rsidRPr="00EE4F71">
        <w:rPr>
          <w:lang w:val="en-AU"/>
        </w:rPr>
        <w:t>across</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region.</w:t>
      </w:r>
    </w:p>
    <w:p w14:paraId="29CF873A" w14:textId="77777777" w:rsidR="009159D4" w:rsidRPr="00EE4F71" w:rsidRDefault="00B43467">
      <w:pPr>
        <w:pStyle w:val="BodyText"/>
        <w:numPr>
          <w:ilvl w:val="0"/>
          <w:numId w:val="12"/>
        </w:numPr>
        <w:tabs>
          <w:tab w:val="left" w:pos="396"/>
        </w:tabs>
        <w:ind w:left="395" w:right="100" w:hanging="285"/>
        <w:rPr>
          <w:lang w:val="en-AU"/>
        </w:rPr>
      </w:pPr>
      <w:r w:rsidRPr="00EE4F71">
        <w:rPr>
          <w:lang w:val="en-AU"/>
        </w:rPr>
        <w:t>Vodafone</w:t>
      </w:r>
      <w:r w:rsidRPr="00EE4F71">
        <w:rPr>
          <w:spacing w:val="-8"/>
          <w:lang w:val="en-AU"/>
        </w:rPr>
        <w:t xml:space="preserve"> </w:t>
      </w:r>
      <w:r w:rsidRPr="00EE4F71">
        <w:rPr>
          <w:lang w:val="en-AU"/>
        </w:rPr>
        <w:t>4G</w:t>
      </w:r>
      <w:r w:rsidRPr="00EE4F71">
        <w:rPr>
          <w:spacing w:val="-7"/>
          <w:lang w:val="en-AU"/>
        </w:rPr>
        <w:t xml:space="preserve"> </w:t>
      </w:r>
      <w:r w:rsidRPr="00EE4F71">
        <w:rPr>
          <w:lang w:val="en-AU"/>
        </w:rPr>
        <w:t>indoor</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outdoor</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centred</w:t>
      </w:r>
      <w:r w:rsidRPr="00EE4F71">
        <w:rPr>
          <w:spacing w:val="22"/>
          <w:w w:val="99"/>
          <w:lang w:val="en-AU"/>
        </w:rPr>
        <w:t xml:space="preserve"> </w:t>
      </w:r>
      <w:r w:rsidRPr="00EE4F71">
        <w:rPr>
          <w:lang w:val="en-AU"/>
        </w:rPr>
        <w:t>around</w:t>
      </w:r>
      <w:r w:rsidRPr="00EE4F71">
        <w:rPr>
          <w:spacing w:val="-7"/>
          <w:lang w:val="en-AU"/>
        </w:rPr>
        <w:t xml:space="preserve"> </w:t>
      </w:r>
      <w:r w:rsidRPr="00EE4F71">
        <w:rPr>
          <w:lang w:val="en-AU"/>
        </w:rPr>
        <w:t>Benalla</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Winton</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outdoor</w:t>
      </w:r>
      <w:r w:rsidRPr="00EE4F71">
        <w:rPr>
          <w:spacing w:val="24"/>
          <w:w w:val="99"/>
          <w:lang w:val="en-AU"/>
        </w:rPr>
        <w:t xml:space="preserve"> </w:t>
      </w:r>
      <w:r w:rsidRPr="00EE4F71">
        <w:rPr>
          <w:lang w:val="en-AU"/>
        </w:rPr>
        <w:t>completing</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along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main</w:t>
      </w:r>
      <w:r w:rsidRPr="00EE4F71">
        <w:rPr>
          <w:spacing w:val="-8"/>
          <w:lang w:val="en-AU"/>
        </w:rPr>
        <w:t xml:space="preserve"> </w:t>
      </w:r>
      <w:r w:rsidRPr="00EE4F71">
        <w:rPr>
          <w:lang w:val="en-AU"/>
        </w:rPr>
        <w:t>roads,</w:t>
      </w:r>
      <w:r w:rsidRPr="00EE4F71">
        <w:rPr>
          <w:spacing w:val="23"/>
          <w:w w:val="99"/>
          <w:lang w:val="en-AU"/>
        </w:rPr>
        <w:t xml:space="preserve"> </w:t>
      </w:r>
      <w:r w:rsidRPr="00EE4F71">
        <w:rPr>
          <w:lang w:val="en-AU"/>
        </w:rPr>
        <w:t>however</w:t>
      </w:r>
      <w:r w:rsidRPr="00EE4F71">
        <w:rPr>
          <w:spacing w:val="-6"/>
          <w:lang w:val="en-AU"/>
        </w:rPr>
        <w:t xml:space="preserve"> </w:t>
      </w:r>
      <w:r w:rsidRPr="00EE4F71">
        <w:rPr>
          <w:lang w:val="en-AU"/>
        </w:rPr>
        <w:t>there</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black</w:t>
      </w:r>
      <w:r w:rsidRPr="00EE4F71">
        <w:rPr>
          <w:spacing w:val="-6"/>
          <w:lang w:val="en-AU"/>
        </w:rPr>
        <w:t xml:space="preserve"> </w:t>
      </w:r>
      <w:r w:rsidRPr="00EE4F71">
        <w:rPr>
          <w:lang w:val="en-AU"/>
        </w:rPr>
        <w:t>spots</w:t>
      </w:r>
      <w:r w:rsidRPr="00EE4F71">
        <w:rPr>
          <w:spacing w:val="-5"/>
          <w:lang w:val="en-AU"/>
        </w:rPr>
        <w:t xml:space="preserve"> </w:t>
      </w:r>
      <w:r w:rsidRPr="00EE4F71">
        <w:rPr>
          <w:lang w:val="en-AU"/>
        </w:rPr>
        <w:t>south</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Warrenbayne</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north</w:t>
      </w:r>
      <w:r w:rsidRPr="00EE4F71">
        <w:rPr>
          <w:spacing w:val="-8"/>
          <w:lang w:val="en-AU"/>
        </w:rPr>
        <w:t xml:space="preserve"> </w:t>
      </w:r>
      <w:r w:rsidRPr="00EE4F71">
        <w:rPr>
          <w:lang w:val="en-AU"/>
        </w:rPr>
        <w:t>of</w:t>
      </w:r>
      <w:r w:rsidRPr="00EE4F71">
        <w:rPr>
          <w:spacing w:val="-9"/>
          <w:lang w:val="en-AU"/>
        </w:rPr>
        <w:t xml:space="preserve"> </w:t>
      </w:r>
      <w:r w:rsidRPr="00EE4F71">
        <w:rPr>
          <w:lang w:val="en-AU"/>
        </w:rPr>
        <w:t>Goorambat.</w:t>
      </w:r>
    </w:p>
    <w:p w14:paraId="29CF873B" w14:textId="77777777" w:rsidR="009159D4" w:rsidRPr="00EE4F71" w:rsidRDefault="009159D4">
      <w:pPr>
        <w:rPr>
          <w:rFonts w:ascii="Calibri" w:eastAsia="Calibri" w:hAnsi="Calibri" w:cs="Calibri"/>
          <w:sz w:val="20"/>
          <w:szCs w:val="20"/>
          <w:lang w:val="en-AU"/>
        </w:rPr>
      </w:pPr>
    </w:p>
    <w:p w14:paraId="29CF873C" w14:textId="77777777" w:rsidR="009159D4" w:rsidRPr="00EE4F71" w:rsidRDefault="009159D4">
      <w:pPr>
        <w:spacing w:before="4"/>
        <w:rPr>
          <w:rFonts w:ascii="Calibri" w:eastAsia="Calibri" w:hAnsi="Calibri" w:cs="Calibri"/>
          <w:sz w:val="11"/>
          <w:szCs w:val="11"/>
          <w:lang w:val="en-AU"/>
        </w:rPr>
      </w:pPr>
    </w:p>
    <w:p w14:paraId="29CF873D"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57" wp14:editId="29CF9358">
            <wp:extent cx="3161361" cy="2651760"/>
            <wp:effectExtent l="0" t="0" r="0" b="0"/>
            <wp:docPr id="135"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9.jpeg"/>
                    <pic:cNvPicPr/>
                  </pic:nvPicPr>
                  <pic:blipFill>
                    <a:blip r:embed="rId106" cstate="print"/>
                    <a:stretch>
                      <a:fillRect/>
                    </a:stretch>
                  </pic:blipFill>
                  <pic:spPr>
                    <a:xfrm>
                      <a:off x="0" y="0"/>
                      <a:ext cx="3161361" cy="2651760"/>
                    </a:xfrm>
                    <a:prstGeom prst="rect">
                      <a:avLst/>
                    </a:prstGeom>
                  </pic:spPr>
                </pic:pic>
              </a:graphicData>
            </a:graphic>
          </wp:inline>
        </w:drawing>
      </w:r>
    </w:p>
    <w:p w14:paraId="29CF873E" w14:textId="77777777" w:rsidR="009159D4" w:rsidRPr="00EE4F71" w:rsidRDefault="00B43467">
      <w:pPr>
        <w:spacing w:before="113"/>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65</w:t>
      </w:r>
      <w:r w:rsidRPr="00EE4F71">
        <w:rPr>
          <w:rFonts w:ascii="Calibri"/>
          <w:i/>
          <w:color w:val="44546A"/>
          <w:spacing w:val="-6"/>
          <w:sz w:val="18"/>
          <w:lang w:val="en-AU"/>
        </w:rPr>
        <w:t xml:space="preserve"> </w:t>
      </w:r>
      <w:r w:rsidRPr="00EE4F71">
        <w:rPr>
          <w:rFonts w:ascii="Calibri"/>
          <w:i/>
          <w:color w:val="44546A"/>
          <w:spacing w:val="-1"/>
          <w:sz w:val="18"/>
          <w:lang w:val="en-AU"/>
        </w:rPr>
        <w:t>Telstra</w:t>
      </w:r>
      <w:r w:rsidRPr="00EE4F71">
        <w:rPr>
          <w:rFonts w:ascii="Calibri"/>
          <w:i/>
          <w:color w:val="44546A"/>
          <w:spacing w:val="-4"/>
          <w:sz w:val="18"/>
          <w:lang w:val="en-AU"/>
        </w:rPr>
        <w:t xml:space="preserve"> </w:t>
      </w:r>
      <w:r w:rsidRPr="00EE4F71">
        <w:rPr>
          <w:rFonts w:ascii="Calibri"/>
          <w:i/>
          <w:color w:val="44546A"/>
          <w:spacing w:val="-1"/>
          <w:sz w:val="18"/>
          <w:lang w:val="en-AU"/>
        </w:rPr>
        <w:t>coverage</w:t>
      </w:r>
      <w:r w:rsidRPr="00EE4F71">
        <w:rPr>
          <w:rFonts w:ascii="Calibri"/>
          <w:i/>
          <w:color w:val="44546A"/>
          <w:spacing w:val="-5"/>
          <w:sz w:val="18"/>
          <w:lang w:val="en-AU"/>
        </w:rPr>
        <w:t xml:space="preserve"> </w:t>
      </w:r>
      <w:r w:rsidRPr="00EE4F71">
        <w:rPr>
          <w:rFonts w:ascii="Calibri"/>
          <w:i/>
          <w:color w:val="44546A"/>
          <w:spacing w:val="-1"/>
          <w:sz w:val="18"/>
          <w:lang w:val="en-AU"/>
        </w:rPr>
        <w:t>in</w:t>
      </w:r>
      <w:r w:rsidRPr="00EE4F71">
        <w:rPr>
          <w:rFonts w:ascii="Calibri"/>
          <w:i/>
          <w:color w:val="44546A"/>
          <w:spacing w:val="-6"/>
          <w:sz w:val="18"/>
          <w:lang w:val="en-AU"/>
        </w:rPr>
        <w:t xml:space="preserve"> </w:t>
      </w:r>
      <w:r w:rsidRPr="00EE4F71">
        <w:rPr>
          <w:rFonts w:ascii="Calibri"/>
          <w:i/>
          <w:color w:val="44546A"/>
          <w:spacing w:val="-1"/>
          <w:sz w:val="18"/>
          <w:lang w:val="en-AU"/>
        </w:rPr>
        <w:t>the</w:t>
      </w:r>
      <w:r w:rsidRPr="00EE4F71">
        <w:rPr>
          <w:rFonts w:ascii="Calibri"/>
          <w:i/>
          <w:color w:val="44546A"/>
          <w:spacing w:val="-5"/>
          <w:sz w:val="18"/>
          <w:lang w:val="en-AU"/>
        </w:rPr>
        <w:t xml:space="preserve"> </w:t>
      </w:r>
      <w:r w:rsidRPr="00EE4F71">
        <w:rPr>
          <w:rFonts w:ascii="Calibri"/>
          <w:i/>
          <w:color w:val="44546A"/>
          <w:sz w:val="18"/>
          <w:lang w:val="en-AU"/>
        </w:rPr>
        <w:t>extended</w:t>
      </w:r>
      <w:r w:rsidRPr="00EE4F71">
        <w:rPr>
          <w:rFonts w:ascii="Calibri"/>
          <w:i/>
          <w:color w:val="44546A"/>
          <w:spacing w:val="-4"/>
          <w:sz w:val="18"/>
          <w:lang w:val="en-AU"/>
        </w:rPr>
        <w:t xml:space="preserve"> </w:t>
      </w:r>
      <w:r w:rsidRPr="00EE4F71">
        <w:rPr>
          <w:rFonts w:ascii="Calibri"/>
          <w:i/>
          <w:color w:val="44546A"/>
          <w:sz w:val="18"/>
          <w:lang w:val="en-AU"/>
        </w:rPr>
        <w:t>area</w:t>
      </w:r>
      <w:r w:rsidRPr="00EE4F71">
        <w:rPr>
          <w:rFonts w:ascii="Calibri"/>
          <w:i/>
          <w:color w:val="44546A"/>
          <w:spacing w:val="-5"/>
          <w:sz w:val="18"/>
          <w:lang w:val="en-AU"/>
        </w:rPr>
        <w:t xml:space="preserve"> </w:t>
      </w:r>
      <w:r w:rsidRPr="00EE4F71">
        <w:rPr>
          <w:rFonts w:ascii="Calibri"/>
          <w:i/>
          <w:color w:val="44546A"/>
          <w:sz w:val="18"/>
          <w:lang w:val="en-AU"/>
        </w:rPr>
        <w:t>around</w:t>
      </w:r>
      <w:r w:rsidRPr="00EE4F71">
        <w:rPr>
          <w:rFonts w:ascii="Calibri"/>
          <w:i/>
          <w:color w:val="44546A"/>
          <w:spacing w:val="-5"/>
          <w:sz w:val="18"/>
          <w:lang w:val="en-AU"/>
        </w:rPr>
        <w:t xml:space="preserve"> </w:t>
      </w:r>
      <w:r w:rsidRPr="00EE4F71">
        <w:rPr>
          <w:rFonts w:ascii="Calibri"/>
          <w:i/>
          <w:color w:val="44546A"/>
          <w:sz w:val="18"/>
          <w:lang w:val="en-AU"/>
        </w:rPr>
        <w:t>Benalla</w:t>
      </w:r>
    </w:p>
    <w:p w14:paraId="29CF873F" w14:textId="77777777" w:rsidR="009159D4" w:rsidRPr="00EE4F71" w:rsidRDefault="009159D4">
      <w:pPr>
        <w:spacing w:before="12"/>
        <w:rPr>
          <w:rFonts w:ascii="Calibri" w:eastAsia="Calibri" w:hAnsi="Calibri" w:cs="Calibri"/>
          <w:i/>
          <w:sz w:val="15"/>
          <w:szCs w:val="15"/>
          <w:lang w:val="en-AU"/>
        </w:rPr>
      </w:pPr>
    </w:p>
    <w:p w14:paraId="29CF8740"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59" wp14:editId="29CF935A">
            <wp:extent cx="3162700" cy="1938527"/>
            <wp:effectExtent l="0" t="0" r="0" b="0"/>
            <wp:docPr id="13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0.jpeg"/>
                    <pic:cNvPicPr/>
                  </pic:nvPicPr>
                  <pic:blipFill>
                    <a:blip r:embed="rId107" cstate="print"/>
                    <a:stretch>
                      <a:fillRect/>
                    </a:stretch>
                  </pic:blipFill>
                  <pic:spPr>
                    <a:xfrm>
                      <a:off x="0" y="0"/>
                      <a:ext cx="3162700" cy="1938527"/>
                    </a:xfrm>
                    <a:prstGeom prst="rect">
                      <a:avLst/>
                    </a:prstGeom>
                  </pic:spPr>
                </pic:pic>
              </a:graphicData>
            </a:graphic>
          </wp:inline>
        </w:drawing>
      </w:r>
    </w:p>
    <w:p w14:paraId="29CF8741" w14:textId="77777777" w:rsidR="009159D4" w:rsidRPr="00EE4F71" w:rsidRDefault="00B43467">
      <w:pPr>
        <w:spacing w:before="112"/>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66</w:t>
      </w:r>
      <w:r w:rsidRPr="00EE4F71">
        <w:rPr>
          <w:rFonts w:ascii="Calibri"/>
          <w:i/>
          <w:color w:val="44546A"/>
          <w:spacing w:val="-6"/>
          <w:sz w:val="18"/>
          <w:lang w:val="en-AU"/>
        </w:rPr>
        <w:t xml:space="preserve"> </w:t>
      </w:r>
      <w:r w:rsidRPr="00EE4F71">
        <w:rPr>
          <w:rFonts w:ascii="Calibri"/>
          <w:i/>
          <w:color w:val="44546A"/>
          <w:spacing w:val="-1"/>
          <w:sz w:val="18"/>
          <w:lang w:val="en-AU"/>
        </w:rPr>
        <w:t>Optus</w:t>
      </w:r>
      <w:r w:rsidRPr="00EE4F71">
        <w:rPr>
          <w:rFonts w:ascii="Calibri"/>
          <w:i/>
          <w:color w:val="44546A"/>
          <w:spacing w:val="-3"/>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in</w:t>
      </w:r>
      <w:r w:rsidRPr="00EE4F71">
        <w:rPr>
          <w:rFonts w:ascii="Calibri"/>
          <w:i/>
          <w:color w:val="44546A"/>
          <w:spacing w:val="-6"/>
          <w:sz w:val="18"/>
          <w:lang w:val="en-AU"/>
        </w:rPr>
        <w:t xml:space="preserve"> </w:t>
      </w:r>
      <w:r w:rsidRPr="00EE4F71">
        <w:rPr>
          <w:rFonts w:ascii="Calibri"/>
          <w:i/>
          <w:color w:val="44546A"/>
          <w:spacing w:val="-1"/>
          <w:sz w:val="18"/>
          <w:lang w:val="en-AU"/>
        </w:rPr>
        <w:t>the</w:t>
      </w:r>
      <w:r w:rsidRPr="00EE4F71">
        <w:rPr>
          <w:rFonts w:ascii="Calibri"/>
          <w:i/>
          <w:color w:val="44546A"/>
          <w:spacing w:val="-4"/>
          <w:sz w:val="18"/>
          <w:lang w:val="en-AU"/>
        </w:rPr>
        <w:t xml:space="preserve"> </w:t>
      </w:r>
      <w:r w:rsidRPr="00EE4F71">
        <w:rPr>
          <w:rFonts w:ascii="Calibri"/>
          <w:i/>
          <w:color w:val="44546A"/>
          <w:sz w:val="18"/>
          <w:lang w:val="en-AU"/>
        </w:rPr>
        <w:t>extended</w:t>
      </w:r>
      <w:r w:rsidRPr="00EE4F71">
        <w:rPr>
          <w:rFonts w:ascii="Calibri"/>
          <w:i/>
          <w:color w:val="44546A"/>
          <w:spacing w:val="-5"/>
          <w:sz w:val="18"/>
          <w:lang w:val="en-AU"/>
        </w:rPr>
        <w:t xml:space="preserve"> </w:t>
      </w:r>
      <w:r w:rsidRPr="00EE4F71">
        <w:rPr>
          <w:rFonts w:ascii="Calibri"/>
          <w:i/>
          <w:color w:val="44546A"/>
          <w:sz w:val="18"/>
          <w:lang w:val="en-AU"/>
        </w:rPr>
        <w:t>area</w:t>
      </w:r>
      <w:r w:rsidRPr="00EE4F71">
        <w:rPr>
          <w:rFonts w:ascii="Calibri"/>
          <w:i/>
          <w:color w:val="44546A"/>
          <w:spacing w:val="-5"/>
          <w:sz w:val="18"/>
          <w:lang w:val="en-AU"/>
        </w:rPr>
        <w:t xml:space="preserve"> </w:t>
      </w:r>
      <w:r w:rsidRPr="00EE4F71">
        <w:rPr>
          <w:rFonts w:ascii="Calibri"/>
          <w:i/>
          <w:color w:val="44546A"/>
          <w:sz w:val="18"/>
          <w:lang w:val="en-AU"/>
        </w:rPr>
        <w:t>around</w:t>
      </w:r>
      <w:r w:rsidRPr="00EE4F71">
        <w:rPr>
          <w:rFonts w:ascii="Calibri"/>
          <w:i/>
          <w:color w:val="44546A"/>
          <w:spacing w:val="-4"/>
          <w:sz w:val="18"/>
          <w:lang w:val="en-AU"/>
        </w:rPr>
        <w:t xml:space="preserve"> </w:t>
      </w:r>
      <w:r w:rsidRPr="00EE4F71">
        <w:rPr>
          <w:rFonts w:ascii="Calibri"/>
          <w:i/>
          <w:color w:val="44546A"/>
          <w:sz w:val="18"/>
          <w:lang w:val="en-AU"/>
        </w:rPr>
        <w:t>Benalla</w:t>
      </w:r>
    </w:p>
    <w:p w14:paraId="29CF8742" w14:textId="77777777" w:rsidR="009159D4" w:rsidRPr="00EE4F71" w:rsidRDefault="00B43467">
      <w:pPr>
        <w:spacing w:before="2"/>
        <w:rPr>
          <w:rFonts w:ascii="Calibri" w:eastAsia="Calibri" w:hAnsi="Calibri" w:cs="Calibri"/>
          <w:i/>
          <w:sz w:val="8"/>
          <w:szCs w:val="8"/>
          <w:lang w:val="en-AU"/>
        </w:rPr>
      </w:pPr>
      <w:r w:rsidRPr="00EE4F71">
        <w:rPr>
          <w:lang w:val="en-AU"/>
        </w:rPr>
        <w:br w:type="column"/>
      </w:r>
    </w:p>
    <w:p w14:paraId="29CF8743"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5B" wp14:editId="29CF935C">
            <wp:extent cx="3162845" cy="1883664"/>
            <wp:effectExtent l="0" t="0" r="0" b="0"/>
            <wp:docPr id="13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1.jpeg"/>
                    <pic:cNvPicPr/>
                  </pic:nvPicPr>
                  <pic:blipFill>
                    <a:blip r:embed="rId108" cstate="print"/>
                    <a:stretch>
                      <a:fillRect/>
                    </a:stretch>
                  </pic:blipFill>
                  <pic:spPr>
                    <a:xfrm>
                      <a:off x="0" y="0"/>
                      <a:ext cx="3162845" cy="1883664"/>
                    </a:xfrm>
                    <a:prstGeom prst="rect">
                      <a:avLst/>
                    </a:prstGeom>
                  </pic:spPr>
                </pic:pic>
              </a:graphicData>
            </a:graphic>
          </wp:inline>
        </w:drawing>
      </w:r>
    </w:p>
    <w:p w14:paraId="29CF8744" w14:textId="77777777" w:rsidR="009159D4" w:rsidRPr="00EE4F71" w:rsidRDefault="00B43467">
      <w:pPr>
        <w:spacing w:before="115"/>
        <w:ind w:left="108" w:right="134"/>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67</w:t>
      </w:r>
      <w:r w:rsidRPr="00EE4F71">
        <w:rPr>
          <w:rFonts w:ascii="Calibri"/>
          <w:i/>
          <w:color w:val="44546A"/>
          <w:spacing w:val="-5"/>
          <w:sz w:val="18"/>
          <w:lang w:val="en-AU"/>
        </w:rPr>
        <w:t xml:space="preserve"> </w:t>
      </w:r>
      <w:r w:rsidRPr="00EE4F71">
        <w:rPr>
          <w:rFonts w:ascii="Calibri"/>
          <w:i/>
          <w:color w:val="44546A"/>
          <w:sz w:val="18"/>
          <w:lang w:val="en-AU"/>
        </w:rPr>
        <w:t>Vodafone</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in</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5"/>
          <w:sz w:val="18"/>
          <w:lang w:val="en-AU"/>
        </w:rPr>
        <w:t xml:space="preserve"> </w:t>
      </w:r>
      <w:r w:rsidRPr="00EE4F71">
        <w:rPr>
          <w:rFonts w:ascii="Calibri"/>
          <w:i/>
          <w:color w:val="44546A"/>
          <w:sz w:val="18"/>
          <w:lang w:val="en-AU"/>
        </w:rPr>
        <w:t>extended</w:t>
      </w:r>
      <w:r w:rsidRPr="00EE4F71">
        <w:rPr>
          <w:rFonts w:ascii="Calibri"/>
          <w:i/>
          <w:color w:val="44546A"/>
          <w:spacing w:val="-5"/>
          <w:sz w:val="18"/>
          <w:lang w:val="en-AU"/>
        </w:rPr>
        <w:t xml:space="preserve"> </w:t>
      </w:r>
      <w:r w:rsidRPr="00EE4F71">
        <w:rPr>
          <w:rFonts w:ascii="Calibri"/>
          <w:i/>
          <w:color w:val="44546A"/>
          <w:sz w:val="18"/>
          <w:lang w:val="en-AU"/>
        </w:rPr>
        <w:t>area</w:t>
      </w:r>
      <w:r w:rsidRPr="00EE4F71">
        <w:rPr>
          <w:rFonts w:ascii="Calibri"/>
          <w:i/>
          <w:color w:val="44546A"/>
          <w:spacing w:val="-5"/>
          <w:sz w:val="18"/>
          <w:lang w:val="en-AU"/>
        </w:rPr>
        <w:t xml:space="preserve"> </w:t>
      </w:r>
      <w:r w:rsidRPr="00EE4F71">
        <w:rPr>
          <w:rFonts w:ascii="Calibri"/>
          <w:i/>
          <w:color w:val="44546A"/>
          <w:sz w:val="18"/>
          <w:lang w:val="en-AU"/>
        </w:rPr>
        <w:t>around</w:t>
      </w:r>
      <w:r w:rsidRPr="00EE4F71">
        <w:rPr>
          <w:rFonts w:ascii="Calibri"/>
          <w:i/>
          <w:color w:val="44546A"/>
          <w:spacing w:val="-5"/>
          <w:sz w:val="18"/>
          <w:lang w:val="en-AU"/>
        </w:rPr>
        <w:t xml:space="preserve"> </w:t>
      </w:r>
      <w:r w:rsidRPr="00EE4F71">
        <w:rPr>
          <w:rFonts w:ascii="Calibri"/>
          <w:i/>
          <w:color w:val="44546A"/>
          <w:sz w:val="18"/>
          <w:lang w:val="en-AU"/>
        </w:rPr>
        <w:t>Benalla</w:t>
      </w:r>
    </w:p>
    <w:p w14:paraId="29CF8745" w14:textId="77777777" w:rsidR="009159D4" w:rsidRPr="00EE4F71" w:rsidRDefault="009159D4">
      <w:pPr>
        <w:spacing w:before="5"/>
        <w:rPr>
          <w:rFonts w:ascii="Calibri" w:eastAsia="Calibri" w:hAnsi="Calibri" w:cs="Calibri"/>
          <w:i/>
          <w:sz w:val="16"/>
          <w:szCs w:val="16"/>
          <w:lang w:val="en-AU"/>
        </w:rPr>
      </w:pPr>
    </w:p>
    <w:p w14:paraId="29CF8746" w14:textId="77777777" w:rsidR="009159D4" w:rsidRPr="00EE4F71" w:rsidRDefault="00B43467">
      <w:pPr>
        <w:pStyle w:val="BodyText"/>
        <w:ind w:left="108" w:right="184"/>
        <w:rPr>
          <w:lang w:val="en-AU"/>
        </w:rPr>
      </w:pPr>
      <w:r w:rsidRPr="00EE4F71">
        <w:rPr>
          <w:lang w:val="en-AU"/>
        </w:rPr>
        <w:t>In</w:t>
      </w:r>
      <w:r w:rsidRPr="00EE4F71">
        <w:rPr>
          <w:spacing w:val="-7"/>
          <w:lang w:val="en-AU"/>
        </w:rPr>
        <w:t xml:space="preserve"> </w:t>
      </w:r>
      <w:r w:rsidRPr="00EE4F71">
        <w:rPr>
          <w:lang w:val="en-AU"/>
        </w:rPr>
        <w:t>summary,</w:t>
      </w:r>
      <w:r w:rsidRPr="00EE4F71">
        <w:rPr>
          <w:spacing w:val="-6"/>
          <w:lang w:val="en-AU"/>
        </w:rPr>
        <w:t xml:space="preserve"> </w:t>
      </w:r>
      <w:r w:rsidRPr="00EE4F71">
        <w:rPr>
          <w:lang w:val="en-AU"/>
        </w:rPr>
        <w:t>residents</w:t>
      </w:r>
      <w:r w:rsidRPr="00EE4F71">
        <w:rPr>
          <w:spacing w:val="-7"/>
          <w:lang w:val="en-AU"/>
        </w:rPr>
        <w:t xml:space="preserve"> </w:t>
      </w:r>
      <w:r w:rsidRPr="00EE4F71">
        <w:rPr>
          <w:lang w:val="en-AU"/>
        </w:rPr>
        <w:t>have</w:t>
      </w:r>
      <w:r w:rsidRPr="00EE4F71">
        <w:rPr>
          <w:spacing w:val="-6"/>
          <w:lang w:val="en-AU"/>
        </w:rPr>
        <w:t xml:space="preserve"> </w:t>
      </w:r>
      <w:r w:rsidRPr="00EE4F71">
        <w:rPr>
          <w:lang w:val="en-AU"/>
        </w:rPr>
        <w:t>options</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good</w:t>
      </w:r>
      <w:r w:rsidRPr="00EE4F71">
        <w:rPr>
          <w:spacing w:val="-7"/>
          <w:lang w:val="en-AU"/>
        </w:rPr>
        <w:t xml:space="preserve"> </w:t>
      </w:r>
      <w:r w:rsidRPr="00EE4F71">
        <w:rPr>
          <w:lang w:val="en-AU"/>
        </w:rPr>
        <w:t>coverage</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surrounding</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from</w:t>
      </w:r>
      <w:r w:rsidRPr="00EE4F71">
        <w:rPr>
          <w:spacing w:val="-4"/>
          <w:lang w:val="en-AU"/>
        </w:rPr>
        <w:t xml:space="preserve"> </w:t>
      </w:r>
      <w:r w:rsidRPr="00EE4F71">
        <w:rPr>
          <w:lang w:val="en-AU"/>
        </w:rPr>
        <w:t>two</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24"/>
          <w:w w:val="99"/>
          <w:lang w:val="en-AU"/>
        </w:rPr>
        <w:t xml:space="preserve"> </w:t>
      </w:r>
      <w:r w:rsidRPr="00EE4F71">
        <w:rPr>
          <w:lang w:val="en-AU"/>
        </w:rPr>
        <w:t>three</w:t>
      </w:r>
      <w:r w:rsidRPr="00EE4F71">
        <w:rPr>
          <w:spacing w:val="-8"/>
          <w:lang w:val="en-AU"/>
        </w:rPr>
        <w:t xml:space="preserve"> </w:t>
      </w:r>
      <w:r w:rsidRPr="00EE4F71">
        <w:rPr>
          <w:lang w:val="en-AU"/>
        </w:rPr>
        <w:t>mobile</w:t>
      </w:r>
      <w:r w:rsidRPr="00EE4F71">
        <w:rPr>
          <w:spacing w:val="-8"/>
          <w:lang w:val="en-AU"/>
        </w:rPr>
        <w:t xml:space="preserve"> </w:t>
      </w:r>
      <w:r w:rsidRPr="00EE4F71">
        <w:rPr>
          <w:lang w:val="en-AU"/>
        </w:rPr>
        <w:t>network</w:t>
      </w:r>
      <w:r w:rsidRPr="00EE4F71">
        <w:rPr>
          <w:spacing w:val="-7"/>
          <w:lang w:val="en-AU"/>
        </w:rPr>
        <w:t xml:space="preserve"> </w:t>
      </w:r>
      <w:r w:rsidRPr="00EE4F71">
        <w:rPr>
          <w:lang w:val="en-AU"/>
        </w:rPr>
        <w:t>operators,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partial</w:t>
      </w:r>
      <w:r w:rsidRPr="00EE4F71">
        <w:rPr>
          <w:spacing w:val="-7"/>
          <w:lang w:val="en-AU"/>
        </w:rPr>
        <w:t xml:space="preserve"> </w:t>
      </w:r>
      <w:r w:rsidRPr="00EE4F71">
        <w:rPr>
          <w:lang w:val="en-AU"/>
        </w:rPr>
        <w:t>coverage</w:t>
      </w:r>
      <w:r w:rsidRPr="00EE4F71">
        <w:rPr>
          <w:spacing w:val="21"/>
          <w:w w:val="99"/>
          <w:lang w:val="en-AU"/>
        </w:rPr>
        <w:t xml:space="preserve"> </w:t>
      </w:r>
      <w:r w:rsidRPr="00EE4F71">
        <w:rPr>
          <w:lang w:val="en-AU"/>
        </w:rPr>
        <w:t>from</w:t>
      </w:r>
      <w:r w:rsidRPr="00EE4F71">
        <w:rPr>
          <w:spacing w:val="-8"/>
          <w:lang w:val="en-AU"/>
        </w:rPr>
        <w:t xml:space="preserve"> </w:t>
      </w:r>
      <w:r w:rsidRPr="00EE4F71">
        <w:rPr>
          <w:lang w:val="en-AU"/>
        </w:rPr>
        <w:t>the</w:t>
      </w:r>
      <w:r w:rsidRPr="00EE4F71">
        <w:rPr>
          <w:spacing w:val="-6"/>
          <w:lang w:val="en-AU"/>
        </w:rPr>
        <w:t xml:space="preserve"> </w:t>
      </w:r>
      <w:r w:rsidRPr="00EE4F71">
        <w:rPr>
          <w:lang w:val="en-AU"/>
        </w:rPr>
        <w:t>third</w:t>
      </w:r>
      <w:r w:rsidRPr="00EE4F71">
        <w:rPr>
          <w:spacing w:val="-8"/>
          <w:lang w:val="en-AU"/>
        </w:rPr>
        <w:t xml:space="preserve"> </w:t>
      </w:r>
      <w:r w:rsidRPr="00EE4F71">
        <w:rPr>
          <w:lang w:val="en-AU"/>
        </w:rPr>
        <w:t>operator.</w:t>
      </w:r>
    </w:p>
    <w:p w14:paraId="29CF8747" w14:textId="77777777" w:rsidR="009159D4" w:rsidRPr="00EE4F71" w:rsidRDefault="00B43467">
      <w:pPr>
        <w:pStyle w:val="Heading7"/>
        <w:ind w:left="108" w:right="508"/>
        <w:rPr>
          <w:b w:val="0"/>
          <w:bCs w:val="0"/>
          <w:lang w:val="en-AU"/>
        </w:rPr>
      </w:pPr>
      <w:r w:rsidRPr="00EE4F71">
        <w:rPr>
          <w:color w:val="372E87"/>
          <w:lang w:val="en-AU"/>
        </w:rPr>
        <w:t>Grazing</w:t>
      </w:r>
    </w:p>
    <w:p w14:paraId="29CF8748" w14:textId="77777777" w:rsidR="009159D4" w:rsidRPr="00EE4F71" w:rsidRDefault="00B43467">
      <w:pPr>
        <w:numPr>
          <w:ilvl w:val="0"/>
          <w:numId w:val="12"/>
        </w:numPr>
        <w:tabs>
          <w:tab w:val="left" w:pos="469"/>
        </w:tabs>
        <w:spacing w:before="188"/>
        <w:ind w:left="468" w:right="50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49" w14:textId="77777777" w:rsidR="009159D4" w:rsidRPr="00EE4F71" w:rsidRDefault="00B43467">
      <w:pPr>
        <w:numPr>
          <w:ilvl w:val="0"/>
          <w:numId w:val="12"/>
        </w:numPr>
        <w:tabs>
          <w:tab w:val="left" w:pos="469"/>
        </w:tabs>
        <w:ind w:left="468" w:right="134"/>
        <w:rPr>
          <w:rFonts w:ascii="Calibri" w:eastAsia="Calibri" w:hAnsi="Calibri" w:cs="Calibri"/>
          <w:lang w:val="en-AU"/>
        </w:rPr>
      </w:pPr>
      <w:r w:rsidRPr="00EE4F71">
        <w:rPr>
          <w:rFonts w:ascii="Calibri"/>
          <w:i/>
          <w:lang w:val="en-AU"/>
        </w:rPr>
        <w:t>The</w:t>
      </w:r>
      <w:r w:rsidRPr="00EE4F71">
        <w:rPr>
          <w:rFonts w:ascii="Calibri"/>
          <w:i/>
          <w:spacing w:val="-8"/>
          <w:lang w:val="en-AU"/>
        </w:rPr>
        <w:t xml:space="preserve"> </w:t>
      </w:r>
      <w:r w:rsidRPr="00EE4F71">
        <w:rPr>
          <w:rFonts w:ascii="Calibri"/>
          <w:i/>
          <w:lang w:val="en-AU"/>
        </w:rPr>
        <w:t>King</w:t>
      </w:r>
      <w:r w:rsidRPr="00EE4F71">
        <w:rPr>
          <w:rFonts w:ascii="Calibri"/>
          <w:i/>
          <w:spacing w:val="-5"/>
          <w:lang w:val="en-AU"/>
        </w:rPr>
        <w:t xml:space="preserve"> </w:t>
      </w:r>
      <w:r w:rsidRPr="00EE4F71">
        <w:rPr>
          <w:rFonts w:ascii="Calibri"/>
          <w:i/>
          <w:lang w:val="en-AU"/>
        </w:rPr>
        <w:t>Valley</w:t>
      </w:r>
      <w:r w:rsidRPr="00EE4F71">
        <w:rPr>
          <w:rFonts w:ascii="Calibri"/>
          <w:i/>
          <w:spacing w:val="-7"/>
          <w:lang w:val="en-AU"/>
        </w:rPr>
        <w:t xml:space="preserve"> </w:t>
      </w:r>
      <w:r w:rsidRPr="00EE4F71">
        <w:rPr>
          <w:rFonts w:ascii="Calibri"/>
          <w:i/>
          <w:lang w:val="en-AU"/>
        </w:rPr>
        <w:t>between</w:t>
      </w:r>
      <w:r w:rsidRPr="00EE4F71">
        <w:rPr>
          <w:rFonts w:ascii="Calibri"/>
          <w:i/>
          <w:spacing w:val="-7"/>
          <w:lang w:val="en-AU"/>
        </w:rPr>
        <w:t xml:space="preserve"> </w:t>
      </w:r>
      <w:r w:rsidRPr="00EE4F71">
        <w:rPr>
          <w:rFonts w:ascii="Calibri"/>
          <w:i/>
          <w:lang w:val="en-AU"/>
        </w:rPr>
        <w:t>Mt</w:t>
      </w:r>
      <w:r w:rsidRPr="00EE4F71">
        <w:rPr>
          <w:rFonts w:ascii="Calibri"/>
          <w:i/>
          <w:spacing w:val="-7"/>
          <w:lang w:val="en-AU"/>
        </w:rPr>
        <w:t xml:space="preserve"> </w:t>
      </w:r>
      <w:r w:rsidRPr="00EE4F71">
        <w:rPr>
          <w:rFonts w:ascii="Calibri"/>
          <w:i/>
          <w:lang w:val="en-AU"/>
        </w:rPr>
        <w:t>Beauty</w:t>
      </w:r>
      <w:r w:rsidRPr="00EE4F71">
        <w:rPr>
          <w:rFonts w:ascii="Calibri"/>
          <w:i/>
          <w:spacing w:val="-7"/>
          <w:lang w:val="en-AU"/>
        </w:rPr>
        <w:t xml:space="preserve"> </w:t>
      </w:r>
      <w:r w:rsidRPr="00EE4F71">
        <w:rPr>
          <w:rFonts w:ascii="Calibri"/>
          <w:i/>
          <w:lang w:val="en-AU"/>
        </w:rPr>
        <w:t>and</w:t>
      </w:r>
      <w:r w:rsidRPr="00EE4F71">
        <w:rPr>
          <w:rFonts w:ascii="Calibri"/>
          <w:i/>
          <w:spacing w:val="-7"/>
          <w:lang w:val="en-AU"/>
        </w:rPr>
        <w:t xml:space="preserve"> </w:t>
      </w:r>
      <w:r w:rsidRPr="00EE4F71">
        <w:rPr>
          <w:rFonts w:ascii="Calibri"/>
          <w:i/>
          <w:lang w:val="en-AU"/>
        </w:rPr>
        <w:t>Baranduda</w:t>
      </w:r>
    </w:p>
    <w:p w14:paraId="29CF874A" w14:textId="77777777" w:rsidR="009159D4" w:rsidRPr="00EE4F71" w:rsidRDefault="00B43467">
      <w:pPr>
        <w:pStyle w:val="BodyText"/>
        <w:spacing w:before="119"/>
        <w:ind w:left="108" w:right="208"/>
        <w:jc w:val="both"/>
        <w:rPr>
          <w:lang w:val="en-AU"/>
        </w:rPr>
      </w:pPr>
      <w:r w:rsidRPr="00EE4F71">
        <w:rPr>
          <w:lang w:val="en-AU"/>
        </w:rPr>
        <w:t>Due</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size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under</w:t>
      </w:r>
      <w:r w:rsidRPr="00EE4F71">
        <w:rPr>
          <w:spacing w:val="-3"/>
          <w:lang w:val="en-AU"/>
        </w:rPr>
        <w:t xml:space="preserve"> </w:t>
      </w:r>
      <w:r w:rsidRPr="00EE4F71">
        <w:rPr>
          <w:lang w:val="en-AU"/>
        </w:rPr>
        <w:t>consideration,</w:t>
      </w:r>
      <w:r w:rsidRPr="00EE4F71">
        <w:rPr>
          <w:spacing w:val="-6"/>
          <w:lang w:val="en-AU"/>
        </w:rPr>
        <w:t xml:space="preserve"> </w:t>
      </w:r>
      <w:r w:rsidRPr="00EE4F71">
        <w:rPr>
          <w:lang w:val="en-AU"/>
        </w:rPr>
        <w:t>public</w:t>
      </w:r>
      <w:r w:rsidRPr="00EE4F71">
        <w:rPr>
          <w:spacing w:val="23"/>
          <w:w w:val="99"/>
          <w:lang w:val="en-AU"/>
        </w:rPr>
        <w:t xml:space="preserve"> </w:t>
      </w:r>
      <w:r w:rsidRPr="00EE4F71">
        <w:rPr>
          <w:lang w:val="en-AU"/>
        </w:rPr>
        <w:t>coverage</w:t>
      </w:r>
      <w:r w:rsidRPr="00EE4F71">
        <w:rPr>
          <w:spacing w:val="-5"/>
          <w:lang w:val="en-AU"/>
        </w:rPr>
        <w:t xml:space="preserve"> </w:t>
      </w:r>
      <w:r w:rsidRPr="00EE4F71">
        <w:rPr>
          <w:lang w:val="en-AU"/>
        </w:rPr>
        <w:t>maps</w:t>
      </w:r>
      <w:r w:rsidRPr="00EE4F71">
        <w:rPr>
          <w:spacing w:val="-5"/>
          <w:lang w:val="en-AU"/>
        </w:rPr>
        <w:t xml:space="preserve"> </w:t>
      </w:r>
      <w:r w:rsidRPr="00EE4F71">
        <w:rPr>
          <w:lang w:val="en-AU"/>
        </w:rPr>
        <w:t>do</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provide</w:t>
      </w:r>
      <w:r w:rsidRPr="00EE4F71">
        <w:rPr>
          <w:spacing w:val="-4"/>
          <w:lang w:val="en-AU"/>
        </w:rPr>
        <w:t xml:space="preserve"> </w:t>
      </w:r>
      <w:r w:rsidRPr="00EE4F71">
        <w:rPr>
          <w:lang w:val="en-AU"/>
        </w:rPr>
        <w:t>sufficient</w:t>
      </w:r>
      <w:r w:rsidRPr="00EE4F71">
        <w:rPr>
          <w:spacing w:val="-5"/>
          <w:lang w:val="en-AU"/>
        </w:rPr>
        <w:t xml:space="preserve"> </w:t>
      </w:r>
      <w:r w:rsidRPr="00EE4F71">
        <w:rPr>
          <w:lang w:val="en-AU"/>
        </w:rPr>
        <w:t>resolution</w:t>
      </w:r>
      <w:r w:rsidRPr="00EE4F71">
        <w:rPr>
          <w:spacing w:val="-4"/>
          <w:lang w:val="en-AU"/>
        </w:rPr>
        <w:t xml:space="preserve"> </w:t>
      </w:r>
      <w:r w:rsidRPr="00EE4F71">
        <w:rPr>
          <w:lang w:val="en-AU"/>
        </w:rPr>
        <w:t>to</w:t>
      </w:r>
      <w:r w:rsidRPr="00EE4F71">
        <w:rPr>
          <w:spacing w:val="23"/>
          <w:w w:val="99"/>
          <w:lang w:val="en-AU"/>
        </w:rPr>
        <w:t xml:space="preserve"> </w:t>
      </w:r>
      <w:r w:rsidRPr="00EE4F71">
        <w:rPr>
          <w:lang w:val="en-AU"/>
        </w:rPr>
        <w:t>conduct</w:t>
      </w:r>
      <w:r w:rsidRPr="00EE4F71">
        <w:rPr>
          <w:spacing w:val="-6"/>
          <w:lang w:val="en-AU"/>
        </w:rPr>
        <w:t xml:space="preserve"> </w:t>
      </w:r>
      <w:r w:rsidRPr="00EE4F71">
        <w:rPr>
          <w:lang w:val="en-AU"/>
        </w:rPr>
        <w:t>detailed</w:t>
      </w:r>
      <w:r w:rsidRPr="00EE4F71">
        <w:rPr>
          <w:spacing w:val="-5"/>
          <w:lang w:val="en-AU"/>
        </w:rPr>
        <w:t xml:space="preserve"> </w:t>
      </w:r>
      <w:r w:rsidRPr="00EE4F71">
        <w:rPr>
          <w:lang w:val="en-AU"/>
        </w:rPr>
        <w:t>analysis,</w:t>
      </w:r>
      <w:r w:rsidRPr="00EE4F71">
        <w:rPr>
          <w:spacing w:val="-6"/>
          <w:lang w:val="en-AU"/>
        </w:rPr>
        <w:t xml:space="preserve"> </w:t>
      </w:r>
      <w:r w:rsidRPr="00EE4F71">
        <w:rPr>
          <w:lang w:val="en-AU"/>
        </w:rPr>
        <w:t>so</w:t>
      </w:r>
      <w:r w:rsidRPr="00EE4F71">
        <w:rPr>
          <w:spacing w:val="-5"/>
          <w:lang w:val="en-AU"/>
        </w:rPr>
        <w:t xml:space="preserve"> </w:t>
      </w:r>
      <w:r w:rsidRPr="00EE4F71">
        <w:rPr>
          <w:lang w:val="en-AU"/>
        </w:rPr>
        <w:t>comments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general</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nature.</w:t>
      </w:r>
      <w:r w:rsidRPr="00EE4F71">
        <w:rPr>
          <w:spacing w:val="-7"/>
          <w:lang w:val="en-AU"/>
        </w:rPr>
        <w:t xml:space="preserve"> </w:t>
      </w:r>
      <w:r w:rsidRPr="00EE4F71">
        <w:rPr>
          <w:lang w:val="en-AU"/>
        </w:rPr>
        <w:t>Based</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public</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maps:</w:t>
      </w:r>
    </w:p>
    <w:p w14:paraId="29CF874B" w14:textId="77777777" w:rsidR="009159D4" w:rsidRPr="00EE4F71" w:rsidRDefault="00B43467">
      <w:pPr>
        <w:pStyle w:val="BodyText"/>
        <w:numPr>
          <w:ilvl w:val="0"/>
          <w:numId w:val="12"/>
        </w:numPr>
        <w:tabs>
          <w:tab w:val="left" w:pos="393"/>
        </w:tabs>
        <w:spacing w:before="119"/>
        <w:ind w:left="392" w:right="404" w:hanging="284"/>
        <w:jc w:val="both"/>
        <w:rPr>
          <w:lang w:val="en-AU"/>
        </w:rPr>
      </w:pPr>
      <w:r w:rsidRPr="00EE4F71">
        <w:rPr>
          <w:lang w:val="en-AU"/>
        </w:rPr>
        <w:t>Telstra</w:t>
      </w:r>
      <w:r w:rsidRPr="00EE4F71">
        <w:rPr>
          <w:spacing w:val="-5"/>
          <w:lang w:val="en-AU"/>
        </w:rPr>
        <w:t xml:space="preserve"> </w:t>
      </w:r>
      <w:r w:rsidRPr="00EE4F71">
        <w:rPr>
          <w:lang w:val="en-AU"/>
        </w:rPr>
        <w:t>shows</w:t>
      </w:r>
      <w:r w:rsidRPr="00EE4F71">
        <w:rPr>
          <w:spacing w:val="-4"/>
          <w:lang w:val="en-AU"/>
        </w:rPr>
        <w:t xml:space="preserve"> </w:t>
      </w:r>
      <w:r w:rsidRPr="00EE4F71">
        <w:rPr>
          <w:spacing w:val="-1"/>
          <w:lang w:val="en-AU"/>
        </w:rPr>
        <w:t>4GX,</w:t>
      </w:r>
      <w:r w:rsidRPr="00EE4F71">
        <w:rPr>
          <w:spacing w:val="-6"/>
          <w:lang w:val="en-AU"/>
        </w:rPr>
        <w:t xml:space="preserve"> </w:t>
      </w:r>
      <w:r w:rsidRPr="00EE4F71">
        <w:rPr>
          <w:lang w:val="en-AU"/>
        </w:rPr>
        <w:t>4G</w:t>
      </w:r>
      <w:r w:rsidRPr="00EE4F71">
        <w:rPr>
          <w:spacing w:val="-5"/>
          <w:lang w:val="en-AU"/>
        </w:rPr>
        <w:t xml:space="preserve"> </w:t>
      </w:r>
      <w:r w:rsidRPr="00EE4F71">
        <w:rPr>
          <w:lang w:val="en-AU"/>
        </w:rPr>
        <w:t>and</w:t>
      </w:r>
      <w:r w:rsidRPr="00EE4F71">
        <w:rPr>
          <w:spacing w:val="-6"/>
          <w:lang w:val="en-AU"/>
        </w:rPr>
        <w:t xml:space="preserve"> </w:t>
      </w:r>
      <w:r w:rsidRPr="00EE4F71">
        <w:rPr>
          <w:spacing w:val="-1"/>
          <w:lang w:val="en-AU"/>
        </w:rPr>
        <w:t>3G</w:t>
      </w:r>
      <w:r w:rsidRPr="00EE4F71">
        <w:rPr>
          <w:spacing w:val="-5"/>
          <w:lang w:val="en-AU"/>
        </w:rPr>
        <w:t xml:space="preserve"> </w:t>
      </w:r>
      <w:r w:rsidRPr="00EE4F71">
        <w:rPr>
          <w:i/>
          <w:lang w:val="en-AU"/>
        </w:rPr>
        <w:t>outdoor</w:t>
      </w:r>
      <w:r w:rsidRPr="00EE4F71">
        <w:rPr>
          <w:i/>
          <w:spacing w:val="-4"/>
          <w:lang w:val="en-AU"/>
        </w:rPr>
        <w:t xml:space="preserve"> </w:t>
      </w:r>
      <w:r w:rsidRPr="00EE4F71">
        <w:rPr>
          <w:lang w:val="en-AU"/>
        </w:rPr>
        <w:t>handheld</w:t>
      </w:r>
      <w:r w:rsidRPr="00EE4F71">
        <w:rPr>
          <w:spacing w:val="25"/>
          <w:w w:val="99"/>
          <w:lang w:val="en-AU"/>
        </w:rPr>
        <w:t xml:space="preserve"> </w:t>
      </w:r>
      <w:r w:rsidRPr="00EE4F71">
        <w:rPr>
          <w:lang w:val="en-AU"/>
        </w:rPr>
        <w:t>device</w:t>
      </w:r>
      <w:r w:rsidRPr="00EE4F71">
        <w:rPr>
          <w:spacing w:val="-5"/>
          <w:lang w:val="en-AU"/>
        </w:rPr>
        <w:t xml:space="preserve"> </w:t>
      </w:r>
      <w:r w:rsidRPr="00EE4F71">
        <w:rPr>
          <w:lang w:val="en-AU"/>
        </w:rPr>
        <w:t>coverage</w:t>
      </w:r>
      <w:r w:rsidRPr="00EE4F71">
        <w:rPr>
          <w:spacing w:val="-7"/>
          <w:lang w:val="en-AU"/>
        </w:rPr>
        <w:t xml:space="preserve"> </w:t>
      </w:r>
      <w:r w:rsidRPr="00EE4F71">
        <w:rPr>
          <w:lang w:val="en-AU"/>
        </w:rPr>
        <w:t>along</w:t>
      </w:r>
      <w:r w:rsidRPr="00EE4F71">
        <w:rPr>
          <w:spacing w:val="-5"/>
          <w:lang w:val="en-AU"/>
        </w:rPr>
        <w:t xml:space="preserve"> </w:t>
      </w:r>
      <w:r w:rsidRPr="00EE4F71">
        <w:rPr>
          <w:lang w:val="en-AU"/>
        </w:rPr>
        <w:t>the</w:t>
      </w:r>
      <w:r w:rsidRPr="00EE4F71">
        <w:rPr>
          <w:spacing w:val="-6"/>
          <w:lang w:val="en-AU"/>
        </w:rPr>
        <w:t xml:space="preserve"> </w:t>
      </w:r>
      <w:r w:rsidRPr="00EE4F71">
        <w:rPr>
          <w:spacing w:val="-1"/>
          <w:lang w:val="en-AU"/>
        </w:rPr>
        <w:t>Kiewa</w:t>
      </w:r>
      <w:r w:rsidRPr="00EE4F71">
        <w:rPr>
          <w:spacing w:val="-7"/>
          <w:lang w:val="en-AU"/>
        </w:rPr>
        <w:t xml:space="preserve"> </w:t>
      </w:r>
      <w:r w:rsidRPr="00EE4F71">
        <w:rPr>
          <w:lang w:val="en-AU"/>
        </w:rPr>
        <w:t>Valley</w:t>
      </w:r>
      <w:r w:rsidRPr="00EE4F71">
        <w:rPr>
          <w:spacing w:val="-6"/>
          <w:lang w:val="en-AU"/>
        </w:rPr>
        <w:t xml:space="preserve"> </w:t>
      </w:r>
      <w:r w:rsidRPr="00EE4F71">
        <w:rPr>
          <w:lang w:val="en-AU"/>
        </w:rPr>
        <w:t>Highway.</w:t>
      </w:r>
      <w:r w:rsidRPr="00EE4F71">
        <w:rPr>
          <w:spacing w:val="26"/>
          <w:w w:val="99"/>
          <w:lang w:val="en-AU"/>
        </w:rPr>
        <w:t xml:space="preserve"> </w:t>
      </w:r>
      <w:r w:rsidRPr="00EE4F71">
        <w:rPr>
          <w:lang w:val="en-AU"/>
        </w:rPr>
        <w:t>No</w:t>
      </w:r>
      <w:r w:rsidRPr="00EE4F71">
        <w:rPr>
          <w:spacing w:val="-6"/>
          <w:lang w:val="en-AU"/>
        </w:rPr>
        <w:t xml:space="preserve"> </w:t>
      </w:r>
      <w:r w:rsidRPr="00EE4F71">
        <w:rPr>
          <w:lang w:val="en-AU"/>
        </w:rPr>
        <w:t>black</w:t>
      </w:r>
      <w:r w:rsidRPr="00EE4F71">
        <w:rPr>
          <w:spacing w:val="-7"/>
          <w:lang w:val="en-AU"/>
        </w:rPr>
        <w:t xml:space="preserve"> </w:t>
      </w:r>
      <w:r w:rsidRPr="00EE4F71">
        <w:rPr>
          <w:lang w:val="en-AU"/>
        </w:rPr>
        <w:t>spots</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evident.</w:t>
      </w:r>
    </w:p>
    <w:p w14:paraId="29CF874C" w14:textId="77777777" w:rsidR="009159D4" w:rsidRPr="00EE4F71" w:rsidRDefault="00B43467">
      <w:pPr>
        <w:pStyle w:val="BodyText"/>
        <w:numPr>
          <w:ilvl w:val="0"/>
          <w:numId w:val="12"/>
        </w:numPr>
        <w:tabs>
          <w:tab w:val="left" w:pos="393"/>
        </w:tabs>
        <w:ind w:left="392" w:right="248" w:hanging="284"/>
        <w:rPr>
          <w:lang w:val="en-AU"/>
        </w:rPr>
      </w:pPr>
      <w:r w:rsidRPr="00EE4F71">
        <w:rPr>
          <w:lang w:val="en-AU"/>
        </w:rPr>
        <w:t>Optus</w:t>
      </w:r>
      <w:r w:rsidRPr="00EE4F71">
        <w:rPr>
          <w:spacing w:val="-7"/>
          <w:lang w:val="en-AU"/>
        </w:rPr>
        <w:t xml:space="preserve"> </w:t>
      </w:r>
      <w:r w:rsidRPr="00EE4F71">
        <w:rPr>
          <w:lang w:val="en-AU"/>
        </w:rPr>
        <w:t>shows</w:t>
      </w:r>
      <w:r w:rsidRPr="00EE4F71">
        <w:rPr>
          <w:spacing w:val="-8"/>
          <w:lang w:val="en-AU"/>
        </w:rPr>
        <w:t xml:space="preserve"> </w:t>
      </w:r>
      <w:r w:rsidRPr="00EE4F71">
        <w:rPr>
          <w:lang w:val="en-AU"/>
        </w:rPr>
        <w:t>continuous</w:t>
      </w:r>
      <w:r w:rsidRPr="00EE4F71">
        <w:rPr>
          <w:spacing w:val="-8"/>
          <w:lang w:val="en-AU"/>
        </w:rPr>
        <w:t xml:space="preserve"> </w:t>
      </w:r>
      <w:r w:rsidRPr="00EE4F71">
        <w:rPr>
          <w:lang w:val="en-AU"/>
        </w:rPr>
        <w:t>4G</w:t>
      </w:r>
      <w:r w:rsidRPr="00EE4F71">
        <w:rPr>
          <w:spacing w:val="-8"/>
          <w:lang w:val="en-AU"/>
        </w:rPr>
        <w:t xml:space="preserve"> </w:t>
      </w:r>
      <w:r w:rsidRPr="00EE4F71">
        <w:rPr>
          <w:lang w:val="en-AU"/>
        </w:rPr>
        <w:t>Plus</w:t>
      </w:r>
      <w:r w:rsidRPr="00EE4F71">
        <w:rPr>
          <w:spacing w:val="-6"/>
          <w:lang w:val="en-AU"/>
        </w:rPr>
        <w:t xml:space="preserve"> </w:t>
      </w:r>
      <w:r w:rsidRPr="00EE4F71">
        <w:rPr>
          <w:i/>
          <w:spacing w:val="-1"/>
          <w:lang w:val="en-AU"/>
        </w:rPr>
        <w:t>outdoor</w:t>
      </w:r>
      <w:r w:rsidRPr="00EE4F71">
        <w:rPr>
          <w:i/>
          <w:spacing w:val="-7"/>
          <w:lang w:val="en-AU"/>
        </w:rPr>
        <w:t xml:space="preserve"> </w:t>
      </w:r>
      <w:r w:rsidRPr="00EE4F71">
        <w:rPr>
          <w:lang w:val="en-AU"/>
        </w:rPr>
        <w:t>coverage</w:t>
      </w:r>
      <w:r w:rsidRPr="00EE4F71">
        <w:rPr>
          <w:spacing w:val="28"/>
          <w:w w:val="99"/>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along</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valley.</w:t>
      </w:r>
      <w:r w:rsidRPr="00EE4F71">
        <w:rPr>
          <w:spacing w:val="-5"/>
          <w:lang w:val="en-AU"/>
        </w:rPr>
        <w:t xml:space="preserve"> </w:t>
      </w:r>
      <w:r w:rsidRPr="00EE4F71">
        <w:rPr>
          <w:lang w:val="en-AU"/>
        </w:rPr>
        <w:t>No</w:t>
      </w:r>
      <w:r w:rsidRPr="00EE4F71">
        <w:rPr>
          <w:spacing w:val="-4"/>
          <w:lang w:val="en-AU"/>
        </w:rPr>
        <w:t xml:space="preserve"> </w:t>
      </w:r>
      <w:r w:rsidRPr="00EE4F71">
        <w:rPr>
          <w:lang w:val="en-AU"/>
        </w:rPr>
        <w:t>black</w:t>
      </w:r>
      <w:r w:rsidRPr="00EE4F71">
        <w:rPr>
          <w:spacing w:val="-5"/>
          <w:lang w:val="en-AU"/>
        </w:rPr>
        <w:t xml:space="preserve"> </w:t>
      </w:r>
      <w:r w:rsidRPr="00EE4F71">
        <w:rPr>
          <w:lang w:val="en-AU"/>
        </w:rPr>
        <w:t>spots</w:t>
      </w:r>
      <w:r w:rsidRPr="00EE4F71">
        <w:rPr>
          <w:spacing w:val="-5"/>
          <w:lang w:val="en-AU"/>
        </w:rPr>
        <w:t xml:space="preserve"> </w:t>
      </w:r>
      <w:r w:rsidRPr="00EE4F71">
        <w:rPr>
          <w:lang w:val="en-AU"/>
        </w:rPr>
        <w:t>are</w:t>
      </w:r>
      <w:r w:rsidRPr="00EE4F71">
        <w:rPr>
          <w:spacing w:val="21"/>
          <w:w w:val="99"/>
          <w:lang w:val="en-AU"/>
        </w:rPr>
        <w:t xml:space="preserve"> </w:t>
      </w:r>
      <w:r w:rsidRPr="00EE4F71">
        <w:rPr>
          <w:lang w:val="en-AU"/>
        </w:rPr>
        <w:t>evident.</w:t>
      </w:r>
    </w:p>
    <w:p w14:paraId="29CF874D" w14:textId="77777777" w:rsidR="009159D4" w:rsidRPr="00EE4F71" w:rsidRDefault="00B43467">
      <w:pPr>
        <w:pStyle w:val="BodyText"/>
        <w:numPr>
          <w:ilvl w:val="0"/>
          <w:numId w:val="12"/>
        </w:numPr>
        <w:tabs>
          <w:tab w:val="left" w:pos="393"/>
        </w:tabs>
        <w:ind w:left="392" w:right="334" w:hanging="284"/>
        <w:rPr>
          <w:lang w:val="en-AU"/>
        </w:rPr>
      </w:pPr>
      <w:r w:rsidRPr="00EE4F71">
        <w:rPr>
          <w:lang w:val="en-AU"/>
        </w:rPr>
        <w:t>Vodafone</w:t>
      </w:r>
      <w:r w:rsidRPr="00EE4F71">
        <w:rPr>
          <w:spacing w:val="-9"/>
          <w:lang w:val="en-AU"/>
        </w:rPr>
        <w:t xml:space="preserve"> </w:t>
      </w:r>
      <w:r w:rsidRPr="00EE4F71">
        <w:rPr>
          <w:lang w:val="en-AU"/>
        </w:rPr>
        <w:t>shows</w:t>
      </w:r>
      <w:r w:rsidRPr="00EE4F71">
        <w:rPr>
          <w:spacing w:val="-8"/>
          <w:lang w:val="en-AU"/>
        </w:rPr>
        <w:t xml:space="preserve"> </w:t>
      </w:r>
      <w:r w:rsidRPr="00EE4F71">
        <w:rPr>
          <w:lang w:val="en-AU"/>
        </w:rPr>
        <w:t>continuous</w:t>
      </w:r>
      <w:r w:rsidRPr="00EE4F71">
        <w:rPr>
          <w:spacing w:val="-8"/>
          <w:lang w:val="en-AU"/>
        </w:rPr>
        <w:t xml:space="preserve"> </w:t>
      </w:r>
      <w:r w:rsidRPr="00EE4F71">
        <w:rPr>
          <w:lang w:val="en-AU"/>
        </w:rPr>
        <w:t>4G</w:t>
      </w:r>
      <w:r w:rsidRPr="00EE4F71">
        <w:rPr>
          <w:spacing w:val="-8"/>
          <w:lang w:val="en-AU"/>
        </w:rPr>
        <w:t xml:space="preserve"> </w:t>
      </w:r>
      <w:r w:rsidRPr="00EE4F71">
        <w:rPr>
          <w:lang w:val="en-AU"/>
        </w:rPr>
        <w:t>outdoor</w:t>
      </w:r>
      <w:r w:rsidRPr="00EE4F71">
        <w:rPr>
          <w:spacing w:val="-9"/>
          <w:lang w:val="en-AU"/>
        </w:rPr>
        <w:t xml:space="preserve"> </w:t>
      </w:r>
      <w:r w:rsidRPr="00EE4F71">
        <w:rPr>
          <w:lang w:val="en-AU"/>
        </w:rPr>
        <w:t>coverage</w:t>
      </w:r>
      <w:r w:rsidRPr="00EE4F71">
        <w:rPr>
          <w:spacing w:val="23"/>
          <w:w w:val="99"/>
          <w:lang w:val="en-AU"/>
        </w:rPr>
        <w:t xml:space="preserve"> </w:t>
      </w:r>
      <w:r w:rsidRPr="00EE4F71">
        <w:rPr>
          <w:lang w:val="en-AU"/>
        </w:rPr>
        <w:t>along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entire</w:t>
      </w:r>
      <w:r w:rsidRPr="00EE4F71">
        <w:rPr>
          <w:spacing w:val="-6"/>
          <w:lang w:val="en-AU"/>
        </w:rPr>
        <w:t xml:space="preserve"> </w:t>
      </w:r>
      <w:r w:rsidRPr="00EE4F71">
        <w:rPr>
          <w:lang w:val="en-AU"/>
        </w:rPr>
        <w:t>valley</w:t>
      </w:r>
      <w:r w:rsidRPr="00EE4F71">
        <w:rPr>
          <w:spacing w:val="-5"/>
          <w:lang w:val="en-AU"/>
        </w:rPr>
        <w:t xml:space="preserve"> </w:t>
      </w:r>
      <w:r w:rsidRPr="00EE4F71">
        <w:rPr>
          <w:lang w:val="en-AU"/>
        </w:rPr>
        <w:t>road.</w:t>
      </w:r>
      <w:r w:rsidRPr="00EE4F71">
        <w:rPr>
          <w:spacing w:val="-6"/>
          <w:lang w:val="en-AU"/>
        </w:rPr>
        <w:t xml:space="preserve"> </w:t>
      </w:r>
      <w:r w:rsidRPr="00EE4F71">
        <w:rPr>
          <w:lang w:val="en-AU"/>
        </w:rPr>
        <w:t>No</w:t>
      </w:r>
      <w:r w:rsidRPr="00EE4F71">
        <w:rPr>
          <w:spacing w:val="-4"/>
          <w:lang w:val="en-AU"/>
        </w:rPr>
        <w:t xml:space="preserve"> </w:t>
      </w:r>
      <w:r w:rsidRPr="00EE4F71">
        <w:rPr>
          <w:lang w:val="en-AU"/>
        </w:rPr>
        <w:t>black</w:t>
      </w:r>
      <w:r w:rsidRPr="00EE4F71">
        <w:rPr>
          <w:spacing w:val="-6"/>
          <w:lang w:val="en-AU"/>
        </w:rPr>
        <w:t xml:space="preserve"> </w:t>
      </w:r>
      <w:r w:rsidRPr="00EE4F71">
        <w:rPr>
          <w:lang w:val="en-AU"/>
        </w:rPr>
        <w:t>spots</w:t>
      </w:r>
      <w:r w:rsidRPr="00EE4F71">
        <w:rPr>
          <w:spacing w:val="-5"/>
          <w:lang w:val="en-AU"/>
        </w:rPr>
        <w:t xml:space="preserve"> </w:t>
      </w:r>
      <w:r w:rsidRPr="00EE4F71">
        <w:rPr>
          <w:lang w:val="en-AU"/>
        </w:rPr>
        <w:t>are</w:t>
      </w:r>
      <w:r w:rsidRPr="00EE4F71">
        <w:rPr>
          <w:spacing w:val="22"/>
          <w:w w:val="99"/>
          <w:lang w:val="en-AU"/>
        </w:rPr>
        <w:t xml:space="preserve"> </w:t>
      </w:r>
      <w:r w:rsidRPr="00EE4F71">
        <w:rPr>
          <w:lang w:val="en-AU"/>
        </w:rPr>
        <w:t>evident,</w:t>
      </w:r>
      <w:r w:rsidRPr="00EE4F71">
        <w:rPr>
          <w:spacing w:val="-8"/>
          <w:lang w:val="en-AU"/>
        </w:rPr>
        <w:t xml:space="preserve"> </w:t>
      </w:r>
      <w:r w:rsidRPr="00EE4F71">
        <w:rPr>
          <w:lang w:val="en-AU"/>
        </w:rPr>
        <w:t>although</w:t>
      </w:r>
      <w:r w:rsidRPr="00EE4F71">
        <w:rPr>
          <w:spacing w:val="-8"/>
          <w:lang w:val="en-AU"/>
        </w:rPr>
        <w:t xml:space="preserve"> </w:t>
      </w:r>
      <w:r w:rsidRPr="00EE4F71">
        <w:rPr>
          <w:lang w:val="en-AU"/>
        </w:rPr>
        <w:t>Vodafone’s</w:t>
      </w:r>
      <w:r w:rsidRPr="00EE4F71">
        <w:rPr>
          <w:spacing w:val="-8"/>
          <w:lang w:val="en-AU"/>
        </w:rPr>
        <w:t xml:space="preserve"> </w:t>
      </w:r>
      <w:r w:rsidRPr="00EE4F71">
        <w:rPr>
          <w:lang w:val="en-AU"/>
        </w:rPr>
        <w:t>coverage</w:t>
      </w:r>
      <w:r w:rsidRPr="00EE4F71">
        <w:rPr>
          <w:spacing w:val="-9"/>
          <w:lang w:val="en-AU"/>
        </w:rPr>
        <w:t xml:space="preserve"> </w:t>
      </w:r>
      <w:r w:rsidRPr="00EE4F71">
        <w:rPr>
          <w:lang w:val="en-AU"/>
        </w:rPr>
        <w:t>does</w:t>
      </w:r>
      <w:r w:rsidRPr="00EE4F71">
        <w:rPr>
          <w:spacing w:val="-8"/>
          <w:lang w:val="en-AU"/>
        </w:rPr>
        <w:t xml:space="preserve"> </w:t>
      </w:r>
      <w:r w:rsidRPr="00EE4F71">
        <w:rPr>
          <w:lang w:val="en-AU"/>
        </w:rPr>
        <w:t>not</w:t>
      </w:r>
      <w:r w:rsidRPr="00EE4F71">
        <w:rPr>
          <w:spacing w:val="22"/>
          <w:w w:val="99"/>
          <w:lang w:val="en-AU"/>
        </w:rPr>
        <w:t xml:space="preserve"> </w:t>
      </w:r>
      <w:r w:rsidRPr="00EE4F71">
        <w:rPr>
          <w:lang w:val="en-AU"/>
        </w:rPr>
        <w:t>extend</w:t>
      </w:r>
      <w:r w:rsidRPr="00EE4F71">
        <w:rPr>
          <w:spacing w:val="-10"/>
          <w:lang w:val="en-AU"/>
        </w:rPr>
        <w:t xml:space="preserve"> </w:t>
      </w:r>
      <w:r w:rsidRPr="00EE4F71">
        <w:rPr>
          <w:lang w:val="en-AU"/>
        </w:rPr>
        <w:t>significantly</w:t>
      </w:r>
      <w:r w:rsidRPr="00EE4F71">
        <w:rPr>
          <w:spacing w:val="-9"/>
          <w:lang w:val="en-AU"/>
        </w:rPr>
        <w:t xml:space="preserve"> </w:t>
      </w:r>
      <w:r w:rsidRPr="00EE4F71">
        <w:rPr>
          <w:lang w:val="en-AU"/>
        </w:rPr>
        <w:t>into</w:t>
      </w:r>
      <w:r w:rsidRPr="00EE4F71">
        <w:rPr>
          <w:spacing w:val="-9"/>
          <w:lang w:val="en-AU"/>
        </w:rPr>
        <w:t xml:space="preserve"> </w:t>
      </w:r>
      <w:r w:rsidRPr="00EE4F71">
        <w:rPr>
          <w:lang w:val="en-AU"/>
        </w:rPr>
        <w:t>the</w:t>
      </w:r>
      <w:r w:rsidRPr="00EE4F71">
        <w:rPr>
          <w:spacing w:val="-10"/>
          <w:lang w:val="en-AU"/>
        </w:rPr>
        <w:t xml:space="preserve"> </w:t>
      </w:r>
      <w:r w:rsidRPr="00EE4F71">
        <w:rPr>
          <w:lang w:val="en-AU"/>
        </w:rPr>
        <w:t>surrounding</w:t>
      </w:r>
      <w:r w:rsidRPr="00EE4F71">
        <w:rPr>
          <w:spacing w:val="24"/>
          <w:w w:val="99"/>
          <w:lang w:val="en-AU"/>
        </w:rPr>
        <w:t xml:space="preserve"> </w:t>
      </w:r>
      <w:r w:rsidRPr="00EE4F71">
        <w:rPr>
          <w:lang w:val="en-AU"/>
        </w:rPr>
        <w:t>mountainous</w:t>
      </w:r>
      <w:r w:rsidRPr="00EE4F71">
        <w:rPr>
          <w:spacing w:val="-17"/>
          <w:lang w:val="en-AU"/>
        </w:rPr>
        <w:t xml:space="preserve"> </w:t>
      </w:r>
      <w:r w:rsidRPr="00EE4F71">
        <w:rPr>
          <w:lang w:val="en-AU"/>
        </w:rPr>
        <w:t>areas.</w:t>
      </w:r>
    </w:p>
    <w:p w14:paraId="29CF874E"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78" w:space="168"/>
            <w:col w:w="5184"/>
          </w:cols>
        </w:sectPr>
      </w:pPr>
    </w:p>
    <w:p w14:paraId="29CF874F" w14:textId="77777777" w:rsidR="009159D4" w:rsidRPr="00EE4F71" w:rsidRDefault="009159D4">
      <w:pPr>
        <w:spacing w:before="2"/>
        <w:rPr>
          <w:rFonts w:ascii="Calibri" w:eastAsia="Calibri" w:hAnsi="Calibri" w:cs="Calibri"/>
          <w:sz w:val="8"/>
          <w:szCs w:val="8"/>
          <w:lang w:val="en-AU"/>
        </w:rPr>
      </w:pPr>
    </w:p>
    <w:p w14:paraId="29CF8750"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5D" wp14:editId="29CF935E">
            <wp:extent cx="3161336" cy="2670048"/>
            <wp:effectExtent l="0" t="0" r="0" b="0"/>
            <wp:docPr id="14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2.jpeg"/>
                    <pic:cNvPicPr/>
                  </pic:nvPicPr>
                  <pic:blipFill>
                    <a:blip r:embed="rId109" cstate="print"/>
                    <a:stretch>
                      <a:fillRect/>
                    </a:stretch>
                  </pic:blipFill>
                  <pic:spPr>
                    <a:xfrm>
                      <a:off x="0" y="0"/>
                      <a:ext cx="3161336" cy="2670048"/>
                    </a:xfrm>
                    <a:prstGeom prst="rect">
                      <a:avLst/>
                    </a:prstGeom>
                  </pic:spPr>
                </pic:pic>
              </a:graphicData>
            </a:graphic>
          </wp:inline>
        </w:drawing>
      </w:r>
    </w:p>
    <w:p w14:paraId="29CF8751" w14:textId="77777777" w:rsidR="009159D4" w:rsidRPr="00EE4F71" w:rsidRDefault="00B43467">
      <w:pPr>
        <w:spacing w:before="118"/>
        <w:ind w:left="110" w:right="403"/>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68</w:t>
      </w:r>
      <w:r w:rsidRPr="00EE4F71">
        <w:rPr>
          <w:rFonts w:ascii="Calibri"/>
          <w:i/>
          <w:color w:val="44546A"/>
          <w:spacing w:val="-6"/>
          <w:sz w:val="18"/>
          <w:lang w:val="en-AU"/>
        </w:rPr>
        <w:t xml:space="preserve"> </w:t>
      </w:r>
      <w:r w:rsidRPr="00EE4F71">
        <w:rPr>
          <w:rFonts w:ascii="Calibri"/>
          <w:i/>
          <w:color w:val="44546A"/>
          <w:spacing w:val="-1"/>
          <w:sz w:val="18"/>
          <w:lang w:val="en-AU"/>
        </w:rPr>
        <w:t>Telstra</w:t>
      </w:r>
      <w:r w:rsidRPr="00EE4F71">
        <w:rPr>
          <w:rFonts w:ascii="Calibri"/>
          <w:i/>
          <w:color w:val="44546A"/>
          <w:spacing w:val="-4"/>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along</w:t>
      </w:r>
      <w:r w:rsidRPr="00EE4F71">
        <w:rPr>
          <w:rFonts w:ascii="Calibri"/>
          <w:i/>
          <w:color w:val="44546A"/>
          <w:spacing w:val="-4"/>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Kiewa</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4"/>
          <w:sz w:val="18"/>
          <w:lang w:val="en-AU"/>
        </w:rPr>
        <w:t xml:space="preserve"> </w:t>
      </w:r>
      <w:r w:rsidRPr="00EE4F71">
        <w:rPr>
          <w:rFonts w:ascii="Calibri"/>
          <w:i/>
          <w:color w:val="44546A"/>
          <w:spacing w:val="-1"/>
          <w:sz w:val="18"/>
          <w:lang w:val="en-AU"/>
        </w:rPr>
        <w:t>Highway</w:t>
      </w:r>
      <w:r w:rsidRPr="00EE4F71">
        <w:rPr>
          <w:rFonts w:ascii="Calibri"/>
          <w:i/>
          <w:color w:val="44546A"/>
          <w:spacing w:val="20"/>
          <w:w w:val="99"/>
          <w:sz w:val="18"/>
          <w:lang w:val="en-AU"/>
        </w:rPr>
        <w:t xml:space="preserve"> </w:t>
      </w:r>
      <w:r w:rsidRPr="00EE4F71">
        <w:rPr>
          <w:rFonts w:ascii="Calibri"/>
          <w:i/>
          <w:color w:val="44546A"/>
          <w:sz w:val="18"/>
          <w:lang w:val="en-AU"/>
        </w:rPr>
        <w:t>between</w:t>
      </w:r>
      <w:r w:rsidRPr="00EE4F71">
        <w:rPr>
          <w:rFonts w:ascii="Calibri"/>
          <w:i/>
          <w:color w:val="44546A"/>
          <w:spacing w:val="-7"/>
          <w:sz w:val="18"/>
          <w:lang w:val="en-AU"/>
        </w:rPr>
        <w:t xml:space="preserve"> </w:t>
      </w:r>
      <w:r w:rsidRPr="00EE4F71">
        <w:rPr>
          <w:rFonts w:ascii="Calibri"/>
          <w:i/>
          <w:color w:val="44546A"/>
          <w:sz w:val="18"/>
          <w:lang w:val="en-AU"/>
        </w:rPr>
        <w:t>Baranduda</w:t>
      </w:r>
      <w:r w:rsidRPr="00EE4F71">
        <w:rPr>
          <w:rFonts w:ascii="Calibri"/>
          <w:i/>
          <w:color w:val="44546A"/>
          <w:spacing w:val="-6"/>
          <w:sz w:val="18"/>
          <w:lang w:val="en-AU"/>
        </w:rPr>
        <w:t xml:space="preserve"> </w:t>
      </w:r>
      <w:r w:rsidRPr="00EE4F71">
        <w:rPr>
          <w:rFonts w:ascii="Calibri"/>
          <w:i/>
          <w:color w:val="44546A"/>
          <w:sz w:val="18"/>
          <w:lang w:val="en-AU"/>
        </w:rPr>
        <w:t>and</w:t>
      </w:r>
      <w:r w:rsidRPr="00EE4F71">
        <w:rPr>
          <w:rFonts w:ascii="Calibri"/>
          <w:i/>
          <w:color w:val="44546A"/>
          <w:spacing w:val="-6"/>
          <w:sz w:val="18"/>
          <w:lang w:val="en-AU"/>
        </w:rPr>
        <w:t xml:space="preserve"> </w:t>
      </w:r>
      <w:r w:rsidRPr="00EE4F71">
        <w:rPr>
          <w:rFonts w:ascii="Calibri"/>
          <w:i/>
          <w:color w:val="44546A"/>
          <w:sz w:val="18"/>
          <w:lang w:val="en-AU"/>
        </w:rPr>
        <w:t>Mt</w:t>
      </w:r>
      <w:r w:rsidRPr="00EE4F71">
        <w:rPr>
          <w:rFonts w:ascii="Calibri"/>
          <w:i/>
          <w:color w:val="44546A"/>
          <w:spacing w:val="-6"/>
          <w:sz w:val="18"/>
          <w:lang w:val="en-AU"/>
        </w:rPr>
        <w:t xml:space="preserve"> </w:t>
      </w:r>
      <w:r w:rsidRPr="00EE4F71">
        <w:rPr>
          <w:rFonts w:ascii="Calibri"/>
          <w:i/>
          <w:color w:val="44546A"/>
          <w:sz w:val="18"/>
          <w:lang w:val="en-AU"/>
        </w:rPr>
        <w:t>Beauty</w:t>
      </w:r>
    </w:p>
    <w:p w14:paraId="29CF8752" w14:textId="77777777" w:rsidR="009159D4" w:rsidRPr="00EE4F71" w:rsidRDefault="009159D4">
      <w:pPr>
        <w:spacing w:before="1"/>
        <w:rPr>
          <w:rFonts w:ascii="Calibri" w:eastAsia="Calibri" w:hAnsi="Calibri" w:cs="Calibri"/>
          <w:i/>
          <w:sz w:val="16"/>
          <w:szCs w:val="16"/>
          <w:lang w:val="en-AU"/>
        </w:rPr>
      </w:pPr>
    </w:p>
    <w:p w14:paraId="29CF8753"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5F" wp14:editId="29CF9360">
            <wp:extent cx="3157728" cy="1938527"/>
            <wp:effectExtent l="0" t="0" r="0" b="0"/>
            <wp:docPr id="143"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3.jpeg"/>
                    <pic:cNvPicPr/>
                  </pic:nvPicPr>
                  <pic:blipFill>
                    <a:blip r:embed="rId110" cstate="print"/>
                    <a:stretch>
                      <a:fillRect/>
                    </a:stretch>
                  </pic:blipFill>
                  <pic:spPr>
                    <a:xfrm>
                      <a:off x="0" y="0"/>
                      <a:ext cx="3157728" cy="1938527"/>
                    </a:xfrm>
                    <a:prstGeom prst="rect">
                      <a:avLst/>
                    </a:prstGeom>
                  </pic:spPr>
                </pic:pic>
              </a:graphicData>
            </a:graphic>
          </wp:inline>
        </w:drawing>
      </w:r>
    </w:p>
    <w:p w14:paraId="29CF8754" w14:textId="77777777" w:rsidR="009159D4" w:rsidRPr="00EE4F71" w:rsidRDefault="00B43467">
      <w:pPr>
        <w:spacing w:before="116"/>
        <w:ind w:left="110" w:right="33"/>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69</w:t>
      </w:r>
      <w:r w:rsidRPr="00EE4F71">
        <w:rPr>
          <w:rFonts w:ascii="Calibri"/>
          <w:i/>
          <w:color w:val="44546A"/>
          <w:spacing w:val="-6"/>
          <w:sz w:val="18"/>
          <w:lang w:val="en-AU"/>
        </w:rPr>
        <w:t xml:space="preserve"> </w:t>
      </w:r>
      <w:r w:rsidRPr="00EE4F71">
        <w:rPr>
          <w:rFonts w:ascii="Calibri"/>
          <w:i/>
          <w:color w:val="44546A"/>
          <w:spacing w:val="-1"/>
          <w:sz w:val="18"/>
          <w:lang w:val="en-AU"/>
        </w:rPr>
        <w:t>Optus</w:t>
      </w:r>
      <w:r w:rsidRPr="00EE4F71">
        <w:rPr>
          <w:rFonts w:ascii="Calibri"/>
          <w:i/>
          <w:color w:val="44546A"/>
          <w:spacing w:val="-5"/>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along</w:t>
      </w:r>
      <w:r w:rsidRPr="00EE4F71">
        <w:rPr>
          <w:rFonts w:ascii="Calibri"/>
          <w:i/>
          <w:color w:val="44546A"/>
          <w:spacing w:val="-6"/>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Kiewa</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4"/>
          <w:sz w:val="18"/>
          <w:lang w:val="en-AU"/>
        </w:rPr>
        <w:t xml:space="preserve"> </w:t>
      </w:r>
      <w:r w:rsidRPr="00EE4F71">
        <w:rPr>
          <w:rFonts w:ascii="Calibri"/>
          <w:i/>
          <w:color w:val="44546A"/>
          <w:spacing w:val="-1"/>
          <w:sz w:val="18"/>
          <w:lang w:val="en-AU"/>
        </w:rPr>
        <w:t>Highway</w:t>
      </w:r>
      <w:r w:rsidRPr="00EE4F71">
        <w:rPr>
          <w:rFonts w:ascii="Calibri"/>
          <w:i/>
          <w:color w:val="44546A"/>
          <w:spacing w:val="-6"/>
          <w:sz w:val="18"/>
          <w:lang w:val="en-AU"/>
        </w:rPr>
        <w:t xml:space="preserve"> </w:t>
      </w:r>
      <w:r w:rsidRPr="00EE4F71">
        <w:rPr>
          <w:rFonts w:ascii="Calibri"/>
          <w:i/>
          <w:color w:val="44546A"/>
          <w:spacing w:val="-1"/>
          <w:sz w:val="18"/>
          <w:lang w:val="en-AU"/>
        </w:rPr>
        <w:t>between</w:t>
      </w:r>
      <w:r w:rsidRPr="00EE4F71">
        <w:rPr>
          <w:rFonts w:ascii="Calibri"/>
          <w:i/>
          <w:color w:val="44546A"/>
          <w:spacing w:val="24"/>
          <w:w w:val="99"/>
          <w:sz w:val="18"/>
          <w:lang w:val="en-AU"/>
        </w:rPr>
        <w:t xml:space="preserve"> </w:t>
      </w:r>
      <w:r w:rsidRPr="00EE4F71">
        <w:rPr>
          <w:rFonts w:ascii="Calibri"/>
          <w:i/>
          <w:color w:val="44546A"/>
          <w:spacing w:val="-1"/>
          <w:sz w:val="18"/>
          <w:lang w:val="en-AU"/>
        </w:rPr>
        <w:t>Baranduda</w:t>
      </w:r>
      <w:r w:rsidRPr="00EE4F71">
        <w:rPr>
          <w:rFonts w:ascii="Calibri"/>
          <w:i/>
          <w:color w:val="44546A"/>
          <w:spacing w:val="-7"/>
          <w:sz w:val="18"/>
          <w:lang w:val="en-AU"/>
        </w:rPr>
        <w:t xml:space="preserve"> </w:t>
      </w:r>
      <w:r w:rsidRPr="00EE4F71">
        <w:rPr>
          <w:rFonts w:ascii="Calibri"/>
          <w:i/>
          <w:color w:val="44546A"/>
          <w:spacing w:val="-1"/>
          <w:sz w:val="18"/>
          <w:lang w:val="en-AU"/>
        </w:rPr>
        <w:t>and</w:t>
      </w:r>
      <w:r w:rsidRPr="00EE4F71">
        <w:rPr>
          <w:rFonts w:ascii="Calibri"/>
          <w:i/>
          <w:color w:val="44546A"/>
          <w:spacing w:val="-6"/>
          <w:sz w:val="18"/>
          <w:lang w:val="en-AU"/>
        </w:rPr>
        <w:t xml:space="preserve"> </w:t>
      </w:r>
      <w:r w:rsidRPr="00EE4F71">
        <w:rPr>
          <w:rFonts w:ascii="Calibri"/>
          <w:i/>
          <w:color w:val="44546A"/>
          <w:spacing w:val="-1"/>
          <w:sz w:val="18"/>
          <w:lang w:val="en-AU"/>
        </w:rPr>
        <w:t>Mt</w:t>
      </w:r>
      <w:r w:rsidRPr="00EE4F71">
        <w:rPr>
          <w:rFonts w:ascii="Calibri"/>
          <w:i/>
          <w:color w:val="44546A"/>
          <w:spacing w:val="-7"/>
          <w:sz w:val="18"/>
          <w:lang w:val="en-AU"/>
        </w:rPr>
        <w:t xml:space="preserve"> </w:t>
      </w:r>
      <w:r w:rsidRPr="00EE4F71">
        <w:rPr>
          <w:rFonts w:ascii="Calibri"/>
          <w:i/>
          <w:color w:val="44546A"/>
          <w:spacing w:val="-1"/>
          <w:sz w:val="18"/>
          <w:lang w:val="en-AU"/>
        </w:rPr>
        <w:t>Beauty</w:t>
      </w:r>
    </w:p>
    <w:p w14:paraId="29CF8755" w14:textId="77777777" w:rsidR="009159D4" w:rsidRPr="00EE4F71" w:rsidRDefault="009159D4">
      <w:pPr>
        <w:spacing w:before="2"/>
        <w:rPr>
          <w:rFonts w:ascii="Calibri" w:eastAsia="Calibri" w:hAnsi="Calibri" w:cs="Calibri"/>
          <w:i/>
          <w:sz w:val="16"/>
          <w:szCs w:val="16"/>
          <w:lang w:val="en-AU"/>
        </w:rPr>
      </w:pPr>
    </w:p>
    <w:p w14:paraId="29CF8756"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61" wp14:editId="29CF9362">
            <wp:extent cx="3157728" cy="1853183"/>
            <wp:effectExtent l="0" t="0" r="0" b="0"/>
            <wp:docPr id="14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4.jpeg"/>
                    <pic:cNvPicPr/>
                  </pic:nvPicPr>
                  <pic:blipFill>
                    <a:blip r:embed="rId111" cstate="print"/>
                    <a:stretch>
                      <a:fillRect/>
                    </a:stretch>
                  </pic:blipFill>
                  <pic:spPr>
                    <a:xfrm>
                      <a:off x="0" y="0"/>
                      <a:ext cx="3157728" cy="1853183"/>
                    </a:xfrm>
                    <a:prstGeom prst="rect">
                      <a:avLst/>
                    </a:prstGeom>
                  </pic:spPr>
                </pic:pic>
              </a:graphicData>
            </a:graphic>
          </wp:inline>
        </w:drawing>
      </w:r>
    </w:p>
    <w:p w14:paraId="29CF8757" w14:textId="77777777" w:rsidR="009159D4" w:rsidRPr="00EE4F71" w:rsidRDefault="00B43467">
      <w:pPr>
        <w:spacing w:before="124"/>
        <w:ind w:left="110" w:right="403"/>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70</w:t>
      </w:r>
      <w:r w:rsidRPr="00EE4F71">
        <w:rPr>
          <w:rFonts w:ascii="Calibri"/>
          <w:i/>
          <w:color w:val="44546A"/>
          <w:spacing w:val="-6"/>
          <w:sz w:val="18"/>
          <w:lang w:val="en-AU"/>
        </w:rPr>
        <w:t xml:space="preserve"> </w:t>
      </w:r>
      <w:r w:rsidRPr="00EE4F71">
        <w:rPr>
          <w:rFonts w:ascii="Calibri"/>
          <w:i/>
          <w:color w:val="44546A"/>
          <w:spacing w:val="-1"/>
          <w:sz w:val="18"/>
          <w:lang w:val="en-AU"/>
        </w:rPr>
        <w:t>Vodafone</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along</w:t>
      </w:r>
      <w:r w:rsidRPr="00EE4F71">
        <w:rPr>
          <w:rFonts w:ascii="Calibri"/>
          <w:i/>
          <w:color w:val="44546A"/>
          <w:spacing w:val="-7"/>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Kiewa</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6"/>
          <w:sz w:val="18"/>
          <w:lang w:val="en-AU"/>
        </w:rPr>
        <w:t xml:space="preserve"> </w:t>
      </w:r>
      <w:r w:rsidRPr="00EE4F71">
        <w:rPr>
          <w:rFonts w:ascii="Calibri"/>
          <w:i/>
          <w:color w:val="44546A"/>
          <w:spacing w:val="-1"/>
          <w:sz w:val="18"/>
          <w:lang w:val="en-AU"/>
        </w:rPr>
        <w:t>Highway</w:t>
      </w:r>
      <w:r w:rsidRPr="00EE4F71">
        <w:rPr>
          <w:rFonts w:ascii="Calibri"/>
          <w:i/>
          <w:color w:val="44546A"/>
          <w:spacing w:val="22"/>
          <w:w w:val="99"/>
          <w:sz w:val="18"/>
          <w:lang w:val="en-AU"/>
        </w:rPr>
        <w:t xml:space="preserve"> </w:t>
      </w:r>
      <w:r w:rsidRPr="00EE4F71">
        <w:rPr>
          <w:rFonts w:ascii="Calibri"/>
          <w:i/>
          <w:color w:val="44546A"/>
          <w:sz w:val="18"/>
          <w:lang w:val="en-AU"/>
        </w:rPr>
        <w:t>between</w:t>
      </w:r>
      <w:r w:rsidRPr="00EE4F71">
        <w:rPr>
          <w:rFonts w:ascii="Calibri"/>
          <w:i/>
          <w:color w:val="44546A"/>
          <w:spacing w:val="-7"/>
          <w:sz w:val="18"/>
          <w:lang w:val="en-AU"/>
        </w:rPr>
        <w:t xml:space="preserve"> </w:t>
      </w:r>
      <w:r w:rsidRPr="00EE4F71">
        <w:rPr>
          <w:rFonts w:ascii="Calibri"/>
          <w:i/>
          <w:color w:val="44546A"/>
          <w:sz w:val="18"/>
          <w:lang w:val="en-AU"/>
        </w:rPr>
        <w:t>Baranduda</w:t>
      </w:r>
      <w:r w:rsidRPr="00EE4F71">
        <w:rPr>
          <w:rFonts w:ascii="Calibri"/>
          <w:i/>
          <w:color w:val="44546A"/>
          <w:spacing w:val="-6"/>
          <w:sz w:val="18"/>
          <w:lang w:val="en-AU"/>
        </w:rPr>
        <w:t xml:space="preserve"> </w:t>
      </w:r>
      <w:r w:rsidRPr="00EE4F71">
        <w:rPr>
          <w:rFonts w:ascii="Calibri"/>
          <w:i/>
          <w:color w:val="44546A"/>
          <w:sz w:val="18"/>
          <w:lang w:val="en-AU"/>
        </w:rPr>
        <w:t>and</w:t>
      </w:r>
      <w:r w:rsidRPr="00EE4F71">
        <w:rPr>
          <w:rFonts w:ascii="Calibri"/>
          <w:i/>
          <w:color w:val="44546A"/>
          <w:spacing w:val="-6"/>
          <w:sz w:val="18"/>
          <w:lang w:val="en-AU"/>
        </w:rPr>
        <w:t xml:space="preserve"> </w:t>
      </w:r>
      <w:r w:rsidRPr="00EE4F71">
        <w:rPr>
          <w:rFonts w:ascii="Calibri"/>
          <w:i/>
          <w:color w:val="44546A"/>
          <w:sz w:val="18"/>
          <w:lang w:val="en-AU"/>
        </w:rPr>
        <w:t>Mt</w:t>
      </w:r>
      <w:r w:rsidRPr="00EE4F71">
        <w:rPr>
          <w:rFonts w:ascii="Calibri"/>
          <w:i/>
          <w:color w:val="44546A"/>
          <w:spacing w:val="-6"/>
          <w:sz w:val="18"/>
          <w:lang w:val="en-AU"/>
        </w:rPr>
        <w:t xml:space="preserve"> </w:t>
      </w:r>
      <w:r w:rsidRPr="00EE4F71">
        <w:rPr>
          <w:rFonts w:ascii="Calibri"/>
          <w:i/>
          <w:color w:val="44546A"/>
          <w:sz w:val="18"/>
          <w:lang w:val="en-AU"/>
        </w:rPr>
        <w:t>Beauty</w:t>
      </w:r>
    </w:p>
    <w:p w14:paraId="29CF8758" w14:textId="77777777" w:rsidR="009159D4" w:rsidRPr="00EE4F71" w:rsidRDefault="009159D4">
      <w:pPr>
        <w:spacing w:before="5"/>
        <w:rPr>
          <w:rFonts w:ascii="Calibri" w:eastAsia="Calibri" w:hAnsi="Calibri" w:cs="Calibri"/>
          <w:i/>
          <w:sz w:val="16"/>
          <w:szCs w:val="16"/>
          <w:lang w:val="en-AU"/>
        </w:rPr>
      </w:pPr>
    </w:p>
    <w:p w14:paraId="29CF8759" w14:textId="77777777" w:rsidR="009159D4" w:rsidRPr="00EE4F71" w:rsidRDefault="00B43467">
      <w:pPr>
        <w:pStyle w:val="BodyText"/>
        <w:ind w:right="100"/>
        <w:rPr>
          <w:lang w:val="en-AU"/>
        </w:rPr>
      </w:pPr>
      <w:r w:rsidRPr="00EE4F71">
        <w:rPr>
          <w:lang w:val="en-AU"/>
        </w:rPr>
        <w:t>In</w:t>
      </w:r>
      <w:r w:rsidRPr="00EE4F71">
        <w:rPr>
          <w:spacing w:val="-7"/>
          <w:lang w:val="en-AU"/>
        </w:rPr>
        <w:t xml:space="preserve"> </w:t>
      </w:r>
      <w:r w:rsidRPr="00EE4F71">
        <w:rPr>
          <w:lang w:val="en-AU"/>
        </w:rPr>
        <w:t>summary,</w:t>
      </w:r>
      <w:r w:rsidRPr="00EE4F71">
        <w:rPr>
          <w:spacing w:val="-6"/>
          <w:lang w:val="en-AU"/>
        </w:rPr>
        <w:t xml:space="preserve"> </w:t>
      </w:r>
      <w:r w:rsidRPr="00EE4F71">
        <w:rPr>
          <w:lang w:val="en-AU"/>
        </w:rPr>
        <w:t>residents</w:t>
      </w:r>
      <w:r w:rsidRPr="00EE4F71">
        <w:rPr>
          <w:spacing w:val="-7"/>
          <w:lang w:val="en-AU"/>
        </w:rPr>
        <w:t xml:space="preserve"> </w:t>
      </w:r>
      <w:r w:rsidRPr="00EE4F71">
        <w:rPr>
          <w:lang w:val="en-AU"/>
        </w:rPr>
        <w:t>have</w:t>
      </w:r>
      <w:r w:rsidRPr="00EE4F71">
        <w:rPr>
          <w:spacing w:val="-6"/>
          <w:lang w:val="en-AU"/>
        </w:rPr>
        <w:t xml:space="preserve"> </w:t>
      </w:r>
      <w:r w:rsidRPr="00EE4F71">
        <w:rPr>
          <w:lang w:val="en-AU"/>
        </w:rPr>
        <w:t>options</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good</w:t>
      </w:r>
      <w:r w:rsidRPr="00EE4F71">
        <w:rPr>
          <w:spacing w:val="-7"/>
          <w:lang w:val="en-AU"/>
        </w:rPr>
        <w:t xml:space="preserve"> </w:t>
      </w:r>
      <w:r w:rsidRPr="00EE4F71">
        <w:rPr>
          <w:lang w:val="en-AU"/>
        </w:rPr>
        <w:t>coverage</w:t>
      </w:r>
      <w:r w:rsidRPr="00EE4F71">
        <w:rPr>
          <w:spacing w:val="22"/>
          <w:w w:val="99"/>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town</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surrounding</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from</w:t>
      </w:r>
      <w:r w:rsidRPr="00EE4F71">
        <w:rPr>
          <w:spacing w:val="-4"/>
          <w:lang w:val="en-AU"/>
        </w:rPr>
        <w:t xml:space="preserve"> </w:t>
      </w:r>
      <w:r w:rsidRPr="00EE4F71">
        <w:rPr>
          <w:lang w:val="en-AU"/>
        </w:rPr>
        <w:t>two</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24"/>
          <w:w w:val="99"/>
          <w:lang w:val="en-AU"/>
        </w:rPr>
        <w:t xml:space="preserve"> </w:t>
      </w:r>
      <w:r w:rsidRPr="00EE4F71">
        <w:rPr>
          <w:lang w:val="en-AU"/>
        </w:rPr>
        <w:t>three</w:t>
      </w:r>
      <w:r w:rsidRPr="00EE4F71">
        <w:rPr>
          <w:spacing w:val="-8"/>
          <w:lang w:val="en-AU"/>
        </w:rPr>
        <w:t xml:space="preserve"> </w:t>
      </w:r>
      <w:r w:rsidRPr="00EE4F71">
        <w:rPr>
          <w:lang w:val="en-AU"/>
        </w:rPr>
        <w:t>mobile</w:t>
      </w:r>
      <w:r w:rsidRPr="00EE4F71">
        <w:rPr>
          <w:spacing w:val="-8"/>
          <w:lang w:val="en-AU"/>
        </w:rPr>
        <w:t xml:space="preserve"> </w:t>
      </w:r>
      <w:r w:rsidRPr="00EE4F71">
        <w:rPr>
          <w:lang w:val="en-AU"/>
        </w:rPr>
        <w:t>network</w:t>
      </w:r>
      <w:r w:rsidRPr="00EE4F71">
        <w:rPr>
          <w:spacing w:val="-7"/>
          <w:lang w:val="en-AU"/>
        </w:rPr>
        <w:t xml:space="preserve"> </w:t>
      </w:r>
      <w:r w:rsidRPr="00EE4F71">
        <w:rPr>
          <w:lang w:val="en-AU"/>
        </w:rPr>
        <w:t>operators,</w:t>
      </w:r>
      <w:r w:rsidRPr="00EE4F71">
        <w:rPr>
          <w:spacing w:val="-8"/>
          <w:lang w:val="en-AU"/>
        </w:rPr>
        <w:t xml:space="preserve"> </w:t>
      </w:r>
      <w:r w:rsidRPr="00EE4F71">
        <w:rPr>
          <w:lang w:val="en-AU"/>
        </w:rPr>
        <w:t>with</w:t>
      </w:r>
      <w:r w:rsidRPr="00EE4F71">
        <w:rPr>
          <w:spacing w:val="-8"/>
          <w:lang w:val="en-AU"/>
        </w:rPr>
        <w:t xml:space="preserve"> </w:t>
      </w:r>
      <w:r w:rsidRPr="00EE4F71">
        <w:rPr>
          <w:lang w:val="en-AU"/>
        </w:rPr>
        <w:t>partial</w:t>
      </w:r>
      <w:r w:rsidRPr="00EE4F71">
        <w:rPr>
          <w:spacing w:val="-7"/>
          <w:lang w:val="en-AU"/>
        </w:rPr>
        <w:t xml:space="preserve"> </w:t>
      </w:r>
      <w:r w:rsidRPr="00EE4F71">
        <w:rPr>
          <w:lang w:val="en-AU"/>
        </w:rPr>
        <w:t>coverage</w:t>
      </w:r>
      <w:r w:rsidRPr="00EE4F71">
        <w:rPr>
          <w:spacing w:val="21"/>
          <w:w w:val="99"/>
          <w:lang w:val="en-AU"/>
        </w:rPr>
        <w:t xml:space="preserve"> </w:t>
      </w:r>
      <w:r w:rsidRPr="00EE4F71">
        <w:rPr>
          <w:lang w:val="en-AU"/>
        </w:rPr>
        <w:t>from</w:t>
      </w:r>
      <w:r w:rsidRPr="00EE4F71">
        <w:rPr>
          <w:spacing w:val="-8"/>
          <w:lang w:val="en-AU"/>
        </w:rPr>
        <w:t xml:space="preserve"> </w:t>
      </w:r>
      <w:r w:rsidRPr="00EE4F71">
        <w:rPr>
          <w:lang w:val="en-AU"/>
        </w:rPr>
        <w:t>the</w:t>
      </w:r>
      <w:r w:rsidRPr="00EE4F71">
        <w:rPr>
          <w:spacing w:val="-6"/>
          <w:lang w:val="en-AU"/>
        </w:rPr>
        <w:t xml:space="preserve"> </w:t>
      </w:r>
      <w:r w:rsidRPr="00EE4F71">
        <w:rPr>
          <w:lang w:val="en-AU"/>
        </w:rPr>
        <w:t>third</w:t>
      </w:r>
      <w:r w:rsidRPr="00EE4F71">
        <w:rPr>
          <w:spacing w:val="-8"/>
          <w:lang w:val="en-AU"/>
        </w:rPr>
        <w:t xml:space="preserve"> </w:t>
      </w:r>
      <w:r w:rsidRPr="00EE4F71">
        <w:rPr>
          <w:lang w:val="en-AU"/>
        </w:rPr>
        <w:t>operator.</w:t>
      </w:r>
    </w:p>
    <w:p w14:paraId="29CF875A" w14:textId="77777777" w:rsidR="009159D4" w:rsidRPr="00EE4F71" w:rsidRDefault="00B43467">
      <w:pPr>
        <w:pStyle w:val="Heading7"/>
        <w:spacing w:before="100"/>
        <w:ind w:left="108" w:right="508"/>
        <w:rPr>
          <w:b w:val="0"/>
          <w:bCs w:val="0"/>
          <w:lang w:val="en-AU"/>
        </w:rPr>
      </w:pPr>
      <w:r w:rsidRPr="00EE4F71">
        <w:rPr>
          <w:b w:val="0"/>
          <w:lang w:val="en-AU"/>
        </w:rPr>
        <w:br w:type="column"/>
      </w:r>
      <w:r w:rsidRPr="00EE4F71">
        <w:rPr>
          <w:color w:val="372E87"/>
          <w:lang w:val="en-AU"/>
        </w:rPr>
        <w:t>Grazing</w:t>
      </w:r>
    </w:p>
    <w:p w14:paraId="29CF875B" w14:textId="77777777" w:rsidR="009159D4" w:rsidRPr="00EE4F71" w:rsidRDefault="00B43467">
      <w:pPr>
        <w:numPr>
          <w:ilvl w:val="0"/>
          <w:numId w:val="12"/>
        </w:numPr>
        <w:tabs>
          <w:tab w:val="left" w:pos="469"/>
        </w:tabs>
        <w:spacing w:before="188"/>
        <w:ind w:left="468" w:right="50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5C" w14:textId="77777777" w:rsidR="009159D4" w:rsidRPr="00EE4F71" w:rsidRDefault="00B43467">
      <w:pPr>
        <w:numPr>
          <w:ilvl w:val="0"/>
          <w:numId w:val="12"/>
        </w:numPr>
        <w:tabs>
          <w:tab w:val="left" w:pos="469"/>
        </w:tabs>
        <w:ind w:left="468" w:right="508"/>
        <w:rPr>
          <w:rFonts w:ascii="Calibri" w:eastAsia="Calibri" w:hAnsi="Calibri" w:cs="Calibri"/>
          <w:lang w:val="en-AU"/>
        </w:rPr>
      </w:pPr>
      <w:r w:rsidRPr="00EE4F71">
        <w:rPr>
          <w:rFonts w:ascii="Calibri"/>
          <w:i/>
          <w:spacing w:val="-1"/>
          <w:lang w:val="en-AU"/>
        </w:rPr>
        <w:t>The</w:t>
      </w:r>
      <w:r w:rsidRPr="00EE4F71">
        <w:rPr>
          <w:rFonts w:ascii="Calibri"/>
          <w:i/>
          <w:spacing w:val="-8"/>
          <w:lang w:val="en-AU"/>
        </w:rPr>
        <w:t xml:space="preserve"> </w:t>
      </w:r>
      <w:r w:rsidRPr="00EE4F71">
        <w:rPr>
          <w:rFonts w:ascii="Calibri"/>
          <w:i/>
          <w:spacing w:val="-1"/>
          <w:lang w:val="en-AU"/>
        </w:rPr>
        <w:t>area</w:t>
      </w:r>
      <w:r w:rsidRPr="00EE4F71">
        <w:rPr>
          <w:rFonts w:ascii="Calibri"/>
          <w:i/>
          <w:spacing w:val="-6"/>
          <w:lang w:val="en-AU"/>
        </w:rPr>
        <w:t xml:space="preserve"> </w:t>
      </w:r>
      <w:r w:rsidRPr="00EE4F71">
        <w:rPr>
          <w:rFonts w:ascii="Calibri"/>
          <w:i/>
          <w:spacing w:val="-1"/>
          <w:lang w:val="en-AU"/>
        </w:rPr>
        <w:t>north</w:t>
      </w:r>
      <w:r w:rsidRPr="00EE4F71">
        <w:rPr>
          <w:rFonts w:ascii="Calibri"/>
          <w:i/>
          <w:spacing w:val="-7"/>
          <w:lang w:val="en-AU"/>
        </w:rPr>
        <w:t xml:space="preserve"> </w:t>
      </w:r>
      <w:r w:rsidRPr="00EE4F71">
        <w:rPr>
          <w:rFonts w:ascii="Calibri"/>
          <w:i/>
          <w:spacing w:val="-1"/>
          <w:lang w:val="en-AU"/>
        </w:rPr>
        <w:t>of</w:t>
      </w:r>
      <w:r w:rsidRPr="00EE4F71">
        <w:rPr>
          <w:rFonts w:ascii="Calibri"/>
          <w:i/>
          <w:spacing w:val="-7"/>
          <w:lang w:val="en-AU"/>
        </w:rPr>
        <w:t xml:space="preserve"> </w:t>
      </w:r>
      <w:r w:rsidRPr="00EE4F71">
        <w:rPr>
          <w:rFonts w:ascii="Calibri"/>
          <w:i/>
          <w:spacing w:val="-1"/>
          <w:lang w:val="en-AU"/>
        </w:rPr>
        <w:t>Wangaratta</w:t>
      </w:r>
    </w:p>
    <w:p w14:paraId="29CF875D" w14:textId="77777777" w:rsidR="009159D4" w:rsidRPr="00EE4F71" w:rsidRDefault="00B43467">
      <w:pPr>
        <w:pStyle w:val="BodyText"/>
        <w:spacing w:before="119"/>
        <w:ind w:left="108" w:right="208"/>
        <w:jc w:val="both"/>
        <w:rPr>
          <w:lang w:val="en-AU"/>
        </w:rPr>
      </w:pPr>
      <w:r w:rsidRPr="00EE4F71">
        <w:rPr>
          <w:lang w:val="en-AU"/>
        </w:rPr>
        <w:t>Due</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size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under</w:t>
      </w:r>
      <w:r w:rsidRPr="00EE4F71">
        <w:rPr>
          <w:spacing w:val="-3"/>
          <w:lang w:val="en-AU"/>
        </w:rPr>
        <w:t xml:space="preserve"> </w:t>
      </w:r>
      <w:r w:rsidRPr="00EE4F71">
        <w:rPr>
          <w:lang w:val="en-AU"/>
        </w:rPr>
        <w:t>consideration,</w:t>
      </w:r>
      <w:r w:rsidRPr="00EE4F71">
        <w:rPr>
          <w:spacing w:val="-6"/>
          <w:lang w:val="en-AU"/>
        </w:rPr>
        <w:t xml:space="preserve"> </w:t>
      </w:r>
      <w:r w:rsidRPr="00EE4F71">
        <w:rPr>
          <w:lang w:val="en-AU"/>
        </w:rPr>
        <w:t>public</w:t>
      </w:r>
      <w:r w:rsidRPr="00EE4F71">
        <w:rPr>
          <w:spacing w:val="23"/>
          <w:w w:val="99"/>
          <w:lang w:val="en-AU"/>
        </w:rPr>
        <w:t xml:space="preserve"> </w:t>
      </w:r>
      <w:r w:rsidRPr="00EE4F71">
        <w:rPr>
          <w:lang w:val="en-AU"/>
        </w:rPr>
        <w:t>coverage</w:t>
      </w:r>
      <w:r w:rsidRPr="00EE4F71">
        <w:rPr>
          <w:spacing w:val="-5"/>
          <w:lang w:val="en-AU"/>
        </w:rPr>
        <w:t xml:space="preserve"> </w:t>
      </w:r>
      <w:r w:rsidRPr="00EE4F71">
        <w:rPr>
          <w:lang w:val="en-AU"/>
        </w:rPr>
        <w:t>maps</w:t>
      </w:r>
      <w:r w:rsidRPr="00EE4F71">
        <w:rPr>
          <w:spacing w:val="-5"/>
          <w:lang w:val="en-AU"/>
        </w:rPr>
        <w:t xml:space="preserve"> </w:t>
      </w:r>
      <w:r w:rsidRPr="00EE4F71">
        <w:rPr>
          <w:lang w:val="en-AU"/>
        </w:rPr>
        <w:t>do</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provide</w:t>
      </w:r>
      <w:r w:rsidRPr="00EE4F71">
        <w:rPr>
          <w:spacing w:val="-4"/>
          <w:lang w:val="en-AU"/>
        </w:rPr>
        <w:t xml:space="preserve"> </w:t>
      </w:r>
      <w:r w:rsidRPr="00EE4F71">
        <w:rPr>
          <w:lang w:val="en-AU"/>
        </w:rPr>
        <w:t>sufficient</w:t>
      </w:r>
      <w:r w:rsidRPr="00EE4F71">
        <w:rPr>
          <w:spacing w:val="-5"/>
          <w:lang w:val="en-AU"/>
        </w:rPr>
        <w:t xml:space="preserve"> </w:t>
      </w:r>
      <w:r w:rsidRPr="00EE4F71">
        <w:rPr>
          <w:lang w:val="en-AU"/>
        </w:rPr>
        <w:t>resolution</w:t>
      </w:r>
      <w:r w:rsidRPr="00EE4F71">
        <w:rPr>
          <w:spacing w:val="-4"/>
          <w:lang w:val="en-AU"/>
        </w:rPr>
        <w:t xml:space="preserve"> </w:t>
      </w:r>
      <w:r w:rsidRPr="00EE4F71">
        <w:rPr>
          <w:lang w:val="en-AU"/>
        </w:rPr>
        <w:t>to</w:t>
      </w:r>
      <w:r w:rsidRPr="00EE4F71">
        <w:rPr>
          <w:spacing w:val="23"/>
          <w:w w:val="99"/>
          <w:lang w:val="en-AU"/>
        </w:rPr>
        <w:t xml:space="preserve"> </w:t>
      </w:r>
      <w:r w:rsidRPr="00EE4F71">
        <w:rPr>
          <w:lang w:val="en-AU"/>
        </w:rPr>
        <w:t>conduct</w:t>
      </w:r>
      <w:r w:rsidRPr="00EE4F71">
        <w:rPr>
          <w:spacing w:val="-6"/>
          <w:lang w:val="en-AU"/>
        </w:rPr>
        <w:t xml:space="preserve"> </w:t>
      </w:r>
      <w:r w:rsidRPr="00EE4F71">
        <w:rPr>
          <w:lang w:val="en-AU"/>
        </w:rPr>
        <w:t>detailed</w:t>
      </w:r>
      <w:r w:rsidRPr="00EE4F71">
        <w:rPr>
          <w:spacing w:val="-5"/>
          <w:lang w:val="en-AU"/>
        </w:rPr>
        <w:t xml:space="preserve"> </w:t>
      </w:r>
      <w:r w:rsidRPr="00EE4F71">
        <w:rPr>
          <w:lang w:val="en-AU"/>
        </w:rPr>
        <w:t>analysis,</w:t>
      </w:r>
      <w:r w:rsidRPr="00EE4F71">
        <w:rPr>
          <w:spacing w:val="-6"/>
          <w:lang w:val="en-AU"/>
        </w:rPr>
        <w:t xml:space="preserve"> </w:t>
      </w:r>
      <w:r w:rsidRPr="00EE4F71">
        <w:rPr>
          <w:lang w:val="en-AU"/>
        </w:rPr>
        <w:t>so</w:t>
      </w:r>
      <w:r w:rsidRPr="00EE4F71">
        <w:rPr>
          <w:spacing w:val="-5"/>
          <w:lang w:val="en-AU"/>
        </w:rPr>
        <w:t xml:space="preserve"> </w:t>
      </w:r>
      <w:r w:rsidRPr="00EE4F71">
        <w:rPr>
          <w:lang w:val="en-AU"/>
        </w:rPr>
        <w:t>comments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general</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nature.</w:t>
      </w:r>
      <w:r w:rsidRPr="00EE4F71">
        <w:rPr>
          <w:spacing w:val="-7"/>
          <w:lang w:val="en-AU"/>
        </w:rPr>
        <w:t xml:space="preserve"> </w:t>
      </w:r>
      <w:r w:rsidRPr="00EE4F71">
        <w:rPr>
          <w:lang w:val="en-AU"/>
        </w:rPr>
        <w:t>Based</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public</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maps:</w:t>
      </w:r>
    </w:p>
    <w:p w14:paraId="29CF875E" w14:textId="77777777" w:rsidR="009159D4" w:rsidRPr="00EE4F71" w:rsidRDefault="00B43467">
      <w:pPr>
        <w:pStyle w:val="BodyText"/>
        <w:numPr>
          <w:ilvl w:val="0"/>
          <w:numId w:val="12"/>
        </w:numPr>
        <w:tabs>
          <w:tab w:val="left" w:pos="469"/>
        </w:tabs>
        <w:spacing w:before="119"/>
        <w:ind w:left="468" w:right="200"/>
        <w:rPr>
          <w:lang w:val="en-AU"/>
        </w:rPr>
      </w:pPr>
      <w:r w:rsidRPr="00EE4F71">
        <w:rPr>
          <w:lang w:val="en-AU"/>
        </w:rPr>
        <w:t>Telstra</w:t>
      </w:r>
      <w:r w:rsidRPr="00EE4F71">
        <w:rPr>
          <w:spacing w:val="-10"/>
          <w:lang w:val="en-AU"/>
        </w:rPr>
        <w:t xml:space="preserve"> </w:t>
      </w:r>
      <w:r w:rsidRPr="00EE4F71">
        <w:rPr>
          <w:lang w:val="en-AU"/>
        </w:rPr>
        <w:t>shows</w:t>
      </w:r>
      <w:r w:rsidRPr="00EE4F71">
        <w:rPr>
          <w:spacing w:val="-9"/>
          <w:lang w:val="en-AU"/>
        </w:rPr>
        <w:t xml:space="preserve"> </w:t>
      </w:r>
      <w:r w:rsidRPr="00EE4F71">
        <w:rPr>
          <w:lang w:val="en-AU"/>
        </w:rPr>
        <w:t>continuous</w:t>
      </w:r>
      <w:r w:rsidRPr="00EE4F71">
        <w:rPr>
          <w:spacing w:val="-9"/>
          <w:lang w:val="en-AU"/>
        </w:rPr>
        <w:t xml:space="preserve"> </w:t>
      </w:r>
      <w:r w:rsidRPr="00EE4F71">
        <w:rPr>
          <w:lang w:val="en-AU"/>
        </w:rPr>
        <w:t>4GX</w:t>
      </w:r>
      <w:r w:rsidRPr="00EE4F71">
        <w:rPr>
          <w:spacing w:val="-8"/>
          <w:lang w:val="en-AU"/>
        </w:rPr>
        <w:t xml:space="preserve"> </w:t>
      </w:r>
      <w:r w:rsidRPr="00EE4F71">
        <w:rPr>
          <w:rFonts w:cs="Calibri"/>
          <w:i/>
          <w:lang w:val="en-AU"/>
        </w:rPr>
        <w:t>outdoor</w:t>
      </w:r>
      <w:r w:rsidRPr="00EE4F71">
        <w:rPr>
          <w:rFonts w:cs="Calibri"/>
          <w:i/>
          <w:spacing w:val="-7"/>
          <w:lang w:val="en-AU"/>
        </w:rPr>
        <w:t xml:space="preserve"> </w:t>
      </w:r>
      <w:r w:rsidRPr="00EE4F71">
        <w:rPr>
          <w:spacing w:val="-1"/>
          <w:lang w:val="en-AU"/>
        </w:rPr>
        <w:t>handheld</w:t>
      </w:r>
      <w:r w:rsidRPr="00EE4F71">
        <w:rPr>
          <w:spacing w:val="23"/>
          <w:w w:val="99"/>
          <w:lang w:val="en-AU"/>
        </w:rPr>
        <w:t xml:space="preserve"> </w:t>
      </w:r>
      <w:r w:rsidRPr="00EE4F71">
        <w:rPr>
          <w:lang w:val="en-AU"/>
        </w:rPr>
        <w:t>device</w:t>
      </w:r>
      <w:r w:rsidRPr="00EE4F71">
        <w:rPr>
          <w:spacing w:val="-6"/>
          <w:lang w:val="en-AU"/>
        </w:rPr>
        <w:t xml:space="preserve"> </w:t>
      </w:r>
      <w:r w:rsidRPr="00EE4F71">
        <w:rPr>
          <w:lang w:val="en-AU"/>
        </w:rPr>
        <w:t>coverage</w:t>
      </w:r>
      <w:r w:rsidRPr="00EE4F71">
        <w:rPr>
          <w:spacing w:val="-6"/>
          <w:lang w:val="en-AU"/>
        </w:rPr>
        <w:t xml:space="preserve"> </w:t>
      </w:r>
      <w:r w:rsidRPr="00EE4F71">
        <w:rPr>
          <w:spacing w:val="-1"/>
          <w:lang w:val="en-AU"/>
        </w:rPr>
        <w:t>(with</w:t>
      </w:r>
      <w:r w:rsidRPr="00EE4F71">
        <w:rPr>
          <w:spacing w:val="-5"/>
          <w:lang w:val="en-AU"/>
        </w:rPr>
        <w:t xml:space="preserve"> </w:t>
      </w:r>
      <w:r w:rsidRPr="00EE4F71">
        <w:rPr>
          <w:lang w:val="en-AU"/>
        </w:rPr>
        <w:t>a</w:t>
      </w:r>
      <w:r w:rsidRPr="00EE4F71">
        <w:rPr>
          <w:spacing w:val="-7"/>
          <w:lang w:val="en-AU"/>
        </w:rPr>
        <w:t xml:space="preserve"> </w:t>
      </w:r>
      <w:r w:rsidRPr="00EE4F71">
        <w:rPr>
          <w:lang w:val="en-AU"/>
        </w:rPr>
        <w:t>typical</w:t>
      </w:r>
      <w:r w:rsidRPr="00EE4F71">
        <w:rPr>
          <w:spacing w:val="-6"/>
          <w:lang w:val="en-AU"/>
        </w:rPr>
        <w:t xml:space="preserve"> </w:t>
      </w:r>
      <w:r w:rsidRPr="00EE4F71">
        <w:rPr>
          <w:lang w:val="en-AU"/>
        </w:rPr>
        <w:t>download</w:t>
      </w:r>
      <w:r w:rsidRPr="00EE4F71">
        <w:rPr>
          <w:spacing w:val="-7"/>
          <w:lang w:val="en-AU"/>
        </w:rPr>
        <w:t xml:space="preserve"> </w:t>
      </w:r>
      <w:r w:rsidRPr="00EE4F71">
        <w:rPr>
          <w:lang w:val="en-AU"/>
        </w:rPr>
        <w:t>speed</w:t>
      </w:r>
      <w:r w:rsidRPr="00EE4F71">
        <w:rPr>
          <w:spacing w:val="-7"/>
          <w:lang w:val="en-AU"/>
        </w:rPr>
        <w:t xml:space="preserve"> </w:t>
      </w:r>
      <w:r w:rsidRPr="00EE4F71">
        <w:rPr>
          <w:lang w:val="en-AU"/>
        </w:rPr>
        <w:t>of</w:t>
      </w:r>
      <w:r w:rsidRPr="00EE4F71">
        <w:rPr>
          <w:spacing w:val="29"/>
          <w:w w:val="99"/>
          <w:lang w:val="en-AU"/>
        </w:rPr>
        <w:t xml:space="preserve"> </w:t>
      </w:r>
      <w:r w:rsidRPr="00EE4F71">
        <w:rPr>
          <w:lang w:val="en-AU"/>
        </w:rPr>
        <w:t>2‐75</w:t>
      </w:r>
      <w:r w:rsidRPr="00EE4F71">
        <w:rPr>
          <w:spacing w:val="-6"/>
          <w:lang w:val="en-AU"/>
        </w:rPr>
        <w:t xml:space="preserve"> </w:t>
      </w:r>
      <w:r w:rsidRPr="00EE4F71">
        <w:rPr>
          <w:lang w:val="en-AU"/>
        </w:rPr>
        <w:t>Mbps)</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far</w:t>
      </w:r>
      <w:r w:rsidRPr="00EE4F71">
        <w:rPr>
          <w:spacing w:val="-6"/>
          <w:lang w:val="en-AU"/>
        </w:rPr>
        <w:t xml:space="preserve"> </w:t>
      </w:r>
      <w:r w:rsidRPr="00EE4F71">
        <w:rPr>
          <w:lang w:val="en-AU"/>
        </w:rPr>
        <w:t>as</w:t>
      </w:r>
      <w:r w:rsidRPr="00EE4F71">
        <w:rPr>
          <w:spacing w:val="-5"/>
          <w:lang w:val="en-AU"/>
        </w:rPr>
        <w:t xml:space="preserve"> </w:t>
      </w:r>
      <w:r w:rsidRPr="00EE4F71">
        <w:rPr>
          <w:lang w:val="en-AU"/>
        </w:rPr>
        <w:t>Rutherglen.</w:t>
      </w:r>
    </w:p>
    <w:p w14:paraId="29CF875F" w14:textId="77777777" w:rsidR="009159D4" w:rsidRPr="00EE4F71" w:rsidRDefault="00B43467">
      <w:pPr>
        <w:pStyle w:val="BodyText"/>
        <w:numPr>
          <w:ilvl w:val="0"/>
          <w:numId w:val="12"/>
        </w:numPr>
        <w:tabs>
          <w:tab w:val="left" w:pos="469"/>
        </w:tabs>
        <w:spacing w:line="280" w:lineRule="exact"/>
        <w:ind w:left="468" w:right="134"/>
        <w:rPr>
          <w:rFonts w:cs="Calibri"/>
          <w:lang w:val="en-AU"/>
        </w:rPr>
      </w:pPr>
      <w:r w:rsidRPr="00EE4F71">
        <w:rPr>
          <w:lang w:val="en-AU"/>
        </w:rPr>
        <w:t>Optus</w:t>
      </w:r>
      <w:r w:rsidRPr="00EE4F71">
        <w:rPr>
          <w:spacing w:val="-7"/>
          <w:lang w:val="en-AU"/>
        </w:rPr>
        <w:t xml:space="preserve"> </w:t>
      </w:r>
      <w:r w:rsidRPr="00EE4F71">
        <w:rPr>
          <w:lang w:val="en-AU"/>
        </w:rPr>
        <w:t>similarly</w:t>
      </w:r>
      <w:r w:rsidRPr="00EE4F71">
        <w:rPr>
          <w:spacing w:val="-6"/>
          <w:lang w:val="en-AU"/>
        </w:rPr>
        <w:t xml:space="preserve"> </w:t>
      </w:r>
      <w:r w:rsidRPr="00EE4F71">
        <w:rPr>
          <w:lang w:val="en-AU"/>
        </w:rPr>
        <w:t>shows</w:t>
      </w:r>
      <w:r w:rsidRPr="00EE4F71">
        <w:rPr>
          <w:spacing w:val="-7"/>
          <w:lang w:val="en-AU"/>
        </w:rPr>
        <w:t xml:space="preserve"> </w:t>
      </w:r>
      <w:r w:rsidRPr="00EE4F71">
        <w:rPr>
          <w:lang w:val="en-AU"/>
        </w:rPr>
        <w:t>continuous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6"/>
          <w:lang w:val="en-AU"/>
        </w:rPr>
        <w:t xml:space="preserve"> </w:t>
      </w:r>
      <w:r w:rsidRPr="00EE4F71">
        <w:rPr>
          <w:i/>
          <w:lang w:val="en-AU"/>
        </w:rPr>
        <w:t>outdoor</w:t>
      </w:r>
    </w:p>
    <w:p w14:paraId="29CF8760" w14:textId="77777777" w:rsidR="009159D4" w:rsidRPr="00EE4F71" w:rsidRDefault="00B43467">
      <w:pPr>
        <w:pStyle w:val="BodyText"/>
        <w:ind w:left="0" w:right="1550"/>
        <w:jc w:val="center"/>
        <w:rPr>
          <w:lang w:val="en-AU"/>
        </w:rPr>
      </w:pPr>
      <w:r w:rsidRPr="00EE4F71">
        <w:rPr>
          <w:lang w:val="en-AU"/>
        </w:rPr>
        <w:t>coverage</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far</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Rutherglen.</w:t>
      </w:r>
    </w:p>
    <w:p w14:paraId="29CF8761" w14:textId="77777777" w:rsidR="009159D4" w:rsidRPr="00EE4F71" w:rsidRDefault="00B43467">
      <w:pPr>
        <w:pStyle w:val="BodyText"/>
        <w:numPr>
          <w:ilvl w:val="0"/>
          <w:numId w:val="12"/>
        </w:numPr>
        <w:tabs>
          <w:tab w:val="left" w:pos="469"/>
        </w:tabs>
        <w:ind w:left="468" w:right="463"/>
        <w:rPr>
          <w:lang w:val="en-AU"/>
        </w:rPr>
      </w:pPr>
      <w:r w:rsidRPr="00EE4F71">
        <w:rPr>
          <w:lang w:val="en-AU"/>
        </w:rPr>
        <w:t>Vodafone</w:t>
      </w:r>
      <w:r w:rsidRPr="00EE4F71">
        <w:rPr>
          <w:spacing w:val="-7"/>
          <w:lang w:val="en-AU"/>
        </w:rPr>
        <w:t xml:space="preserve"> </w:t>
      </w:r>
      <w:r w:rsidRPr="00EE4F71">
        <w:rPr>
          <w:lang w:val="en-AU"/>
        </w:rPr>
        <w:t>also</w:t>
      </w:r>
      <w:r w:rsidRPr="00EE4F71">
        <w:rPr>
          <w:spacing w:val="-7"/>
          <w:lang w:val="en-AU"/>
        </w:rPr>
        <w:t xml:space="preserve"> </w:t>
      </w:r>
      <w:r w:rsidRPr="00EE4F71">
        <w:rPr>
          <w:lang w:val="en-AU"/>
        </w:rPr>
        <w:t>shows</w:t>
      </w:r>
      <w:r w:rsidRPr="00EE4F71">
        <w:rPr>
          <w:spacing w:val="-6"/>
          <w:lang w:val="en-AU"/>
        </w:rPr>
        <w:t xml:space="preserve"> </w:t>
      </w:r>
      <w:r w:rsidRPr="00EE4F71">
        <w:rPr>
          <w:lang w:val="en-AU"/>
        </w:rPr>
        <w:t>continuous</w:t>
      </w:r>
      <w:r w:rsidRPr="00EE4F71">
        <w:rPr>
          <w:spacing w:val="-7"/>
          <w:lang w:val="en-AU"/>
        </w:rPr>
        <w:t xml:space="preserve"> </w:t>
      </w:r>
      <w:r w:rsidRPr="00EE4F71">
        <w:rPr>
          <w:lang w:val="en-AU"/>
        </w:rPr>
        <w:t>4G</w:t>
      </w:r>
      <w:r w:rsidRPr="00EE4F71">
        <w:rPr>
          <w:spacing w:val="-6"/>
          <w:lang w:val="en-AU"/>
        </w:rPr>
        <w:t xml:space="preserve"> </w:t>
      </w:r>
      <w:r w:rsidRPr="00EE4F71">
        <w:rPr>
          <w:i/>
          <w:lang w:val="en-AU"/>
        </w:rPr>
        <w:t>indoor</w:t>
      </w:r>
      <w:r w:rsidRPr="00EE4F71">
        <w:rPr>
          <w:i/>
          <w:spacing w:val="-7"/>
          <w:lang w:val="en-AU"/>
        </w:rPr>
        <w:t xml:space="preserve"> </w:t>
      </w:r>
      <w:r w:rsidRPr="00EE4F71">
        <w:rPr>
          <w:spacing w:val="-1"/>
          <w:lang w:val="en-AU"/>
        </w:rPr>
        <w:t>and</w:t>
      </w:r>
      <w:r w:rsidRPr="00EE4F71">
        <w:rPr>
          <w:spacing w:val="20"/>
          <w:w w:val="99"/>
          <w:lang w:val="en-AU"/>
        </w:rPr>
        <w:t xml:space="preserve"> </w:t>
      </w:r>
      <w:r w:rsidRPr="00EE4F71">
        <w:rPr>
          <w:i/>
          <w:lang w:val="en-AU"/>
        </w:rPr>
        <w:t>outdoor</w:t>
      </w:r>
      <w:r w:rsidRPr="00EE4F71">
        <w:rPr>
          <w:i/>
          <w:spacing w:val="-8"/>
          <w:lang w:val="en-AU"/>
        </w:rPr>
        <w:t xml:space="preserve"> </w:t>
      </w:r>
      <w:r w:rsidRPr="00EE4F71">
        <w:rPr>
          <w:lang w:val="en-AU"/>
        </w:rPr>
        <w:t>coverage,</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new</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under</w:t>
      </w:r>
      <w:r w:rsidRPr="00EE4F71">
        <w:rPr>
          <w:spacing w:val="23"/>
          <w:w w:val="99"/>
          <w:lang w:val="en-AU"/>
        </w:rPr>
        <w:t xml:space="preserve"> </w:t>
      </w:r>
      <w:r w:rsidRPr="00EE4F71">
        <w:rPr>
          <w:lang w:val="en-AU"/>
        </w:rPr>
        <w:t>construction</w:t>
      </w:r>
      <w:r w:rsidRPr="00EE4F71">
        <w:rPr>
          <w:spacing w:val="-14"/>
          <w:lang w:val="en-AU"/>
        </w:rPr>
        <w:t xml:space="preserve"> </w:t>
      </w:r>
      <w:r w:rsidRPr="00EE4F71">
        <w:rPr>
          <w:lang w:val="en-AU"/>
        </w:rPr>
        <w:t>near</w:t>
      </w:r>
      <w:r w:rsidRPr="00EE4F71">
        <w:rPr>
          <w:spacing w:val="-13"/>
          <w:lang w:val="en-AU"/>
        </w:rPr>
        <w:t xml:space="preserve"> </w:t>
      </w:r>
      <w:r w:rsidRPr="00EE4F71">
        <w:rPr>
          <w:lang w:val="en-AU"/>
        </w:rPr>
        <w:t>Springhurst.</w:t>
      </w:r>
    </w:p>
    <w:p w14:paraId="29CF8762" w14:textId="77777777" w:rsidR="009159D4" w:rsidRPr="00EE4F71" w:rsidRDefault="009159D4">
      <w:pPr>
        <w:spacing w:before="5"/>
        <w:rPr>
          <w:rFonts w:ascii="Calibri" w:eastAsia="Calibri" w:hAnsi="Calibri" w:cs="Calibri"/>
          <w:sz w:val="9"/>
          <w:szCs w:val="9"/>
          <w:lang w:val="en-AU"/>
        </w:rPr>
      </w:pPr>
    </w:p>
    <w:p w14:paraId="29CF8763"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63" wp14:editId="29CF9364">
            <wp:extent cx="3161370" cy="2645664"/>
            <wp:effectExtent l="0" t="0" r="0" b="0"/>
            <wp:docPr id="14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95.jpeg"/>
                    <pic:cNvPicPr/>
                  </pic:nvPicPr>
                  <pic:blipFill>
                    <a:blip r:embed="rId112" cstate="print"/>
                    <a:stretch>
                      <a:fillRect/>
                    </a:stretch>
                  </pic:blipFill>
                  <pic:spPr>
                    <a:xfrm>
                      <a:off x="0" y="0"/>
                      <a:ext cx="3161370" cy="2645664"/>
                    </a:xfrm>
                    <a:prstGeom prst="rect">
                      <a:avLst/>
                    </a:prstGeom>
                  </pic:spPr>
                </pic:pic>
              </a:graphicData>
            </a:graphic>
          </wp:inline>
        </w:drawing>
      </w:r>
    </w:p>
    <w:p w14:paraId="29CF8764" w14:textId="77777777" w:rsidR="009159D4" w:rsidRPr="00EE4F71" w:rsidRDefault="00B43467">
      <w:pPr>
        <w:spacing w:before="119"/>
        <w:ind w:left="108" w:right="508"/>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71</w:t>
      </w:r>
      <w:r w:rsidRPr="00EE4F71">
        <w:rPr>
          <w:rFonts w:ascii="Calibri"/>
          <w:i/>
          <w:color w:val="44546A"/>
          <w:spacing w:val="-6"/>
          <w:sz w:val="18"/>
          <w:lang w:val="en-AU"/>
        </w:rPr>
        <w:t xml:space="preserve"> </w:t>
      </w:r>
      <w:r w:rsidRPr="00EE4F71">
        <w:rPr>
          <w:rFonts w:ascii="Calibri"/>
          <w:i/>
          <w:color w:val="44546A"/>
          <w:spacing w:val="-1"/>
          <w:sz w:val="18"/>
          <w:lang w:val="en-AU"/>
        </w:rPr>
        <w:t>Telstra</w:t>
      </w:r>
      <w:r w:rsidRPr="00EE4F71">
        <w:rPr>
          <w:rFonts w:ascii="Calibri"/>
          <w:i/>
          <w:color w:val="44546A"/>
          <w:spacing w:val="-5"/>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north</w:t>
      </w:r>
      <w:r w:rsidRPr="00EE4F71">
        <w:rPr>
          <w:rFonts w:ascii="Calibri"/>
          <w:i/>
          <w:color w:val="44546A"/>
          <w:spacing w:val="-5"/>
          <w:sz w:val="18"/>
          <w:lang w:val="en-AU"/>
        </w:rPr>
        <w:t xml:space="preserve"> </w:t>
      </w:r>
      <w:r w:rsidRPr="00EE4F71">
        <w:rPr>
          <w:rFonts w:ascii="Calibri"/>
          <w:i/>
          <w:color w:val="44546A"/>
          <w:sz w:val="18"/>
          <w:lang w:val="en-AU"/>
        </w:rPr>
        <w:t>of</w:t>
      </w:r>
      <w:r w:rsidRPr="00EE4F71">
        <w:rPr>
          <w:rFonts w:ascii="Calibri"/>
          <w:i/>
          <w:color w:val="44546A"/>
          <w:spacing w:val="-6"/>
          <w:sz w:val="18"/>
          <w:lang w:val="en-AU"/>
        </w:rPr>
        <w:t xml:space="preserve"> </w:t>
      </w:r>
      <w:r w:rsidRPr="00EE4F71">
        <w:rPr>
          <w:rFonts w:ascii="Calibri"/>
          <w:i/>
          <w:color w:val="44546A"/>
          <w:spacing w:val="-1"/>
          <w:sz w:val="18"/>
          <w:lang w:val="en-AU"/>
        </w:rPr>
        <w:t>Wangaratta</w:t>
      </w:r>
    </w:p>
    <w:p w14:paraId="29CF8765" w14:textId="77777777" w:rsidR="009159D4" w:rsidRPr="00EE4F71" w:rsidRDefault="009159D4">
      <w:pPr>
        <w:spacing w:before="11"/>
        <w:rPr>
          <w:rFonts w:ascii="Calibri" w:eastAsia="Calibri" w:hAnsi="Calibri" w:cs="Calibri"/>
          <w:i/>
          <w:sz w:val="15"/>
          <w:szCs w:val="15"/>
          <w:lang w:val="en-AU"/>
        </w:rPr>
      </w:pPr>
    </w:p>
    <w:p w14:paraId="29CF8766"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65" wp14:editId="29CF9366">
            <wp:extent cx="3157728" cy="2011680"/>
            <wp:effectExtent l="0" t="0" r="0" b="0"/>
            <wp:docPr id="14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6.jpeg"/>
                    <pic:cNvPicPr/>
                  </pic:nvPicPr>
                  <pic:blipFill>
                    <a:blip r:embed="rId113" cstate="print"/>
                    <a:stretch>
                      <a:fillRect/>
                    </a:stretch>
                  </pic:blipFill>
                  <pic:spPr>
                    <a:xfrm>
                      <a:off x="0" y="0"/>
                      <a:ext cx="3157728" cy="2011680"/>
                    </a:xfrm>
                    <a:prstGeom prst="rect">
                      <a:avLst/>
                    </a:prstGeom>
                  </pic:spPr>
                </pic:pic>
              </a:graphicData>
            </a:graphic>
          </wp:inline>
        </w:drawing>
      </w:r>
    </w:p>
    <w:p w14:paraId="29CF8767" w14:textId="77777777" w:rsidR="009159D4" w:rsidRPr="00EE4F71" w:rsidRDefault="00B43467">
      <w:pPr>
        <w:spacing w:before="118"/>
        <w:ind w:left="108" w:right="508"/>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72</w:t>
      </w:r>
      <w:r w:rsidRPr="00EE4F71">
        <w:rPr>
          <w:rFonts w:ascii="Calibri"/>
          <w:i/>
          <w:color w:val="44546A"/>
          <w:spacing w:val="-6"/>
          <w:sz w:val="18"/>
          <w:lang w:val="en-AU"/>
        </w:rPr>
        <w:t xml:space="preserve"> </w:t>
      </w:r>
      <w:r w:rsidRPr="00EE4F71">
        <w:rPr>
          <w:rFonts w:ascii="Calibri"/>
          <w:i/>
          <w:color w:val="44546A"/>
          <w:spacing w:val="-1"/>
          <w:sz w:val="18"/>
          <w:lang w:val="en-AU"/>
        </w:rPr>
        <w:t>Optus</w:t>
      </w:r>
      <w:r w:rsidRPr="00EE4F71">
        <w:rPr>
          <w:rFonts w:ascii="Calibri"/>
          <w:i/>
          <w:color w:val="44546A"/>
          <w:spacing w:val="-4"/>
          <w:sz w:val="18"/>
          <w:lang w:val="en-AU"/>
        </w:rPr>
        <w:t xml:space="preserve"> </w:t>
      </w:r>
      <w:r w:rsidRPr="00EE4F71">
        <w:rPr>
          <w:rFonts w:ascii="Calibri"/>
          <w:i/>
          <w:color w:val="44546A"/>
          <w:spacing w:val="-1"/>
          <w:sz w:val="18"/>
          <w:lang w:val="en-AU"/>
        </w:rPr>
        <w:t>coverage</w:t>
      </w:r>
      <w:r w:rsidRPr="00EE4F71">
        <w:rPr>
          <w:rFonts w:ascii="Calibri"/>
          <w:i/>
          <w:color w:val="44546A"/>
          <w:spacing w:val="-7"/>
          <w:sz w:val="18"/>
          <w:lang w:val="en-AU"/>
        </w:rPr>
        <w:t xml:space="preserve"> </w:t>
      </w:r>
      <w:r w:rsidRPr="00EE4F71">
        <w:rPr>
          <w:rFonts w:ascii="Calibri"/>
          <w:i/>
          <w:color w:val="44546A"/>
          <w:spacing w:val="-1"/>
          <w:sz w:val="18"/>
          <w:lang w:val="en-AU"/>
        </w:rPr>
        <w:t>north</w:t>
      </w:r>
      <w:r w:rsidRPr="00EE4F71">
        <w:rPr>
          <w:rFonts w:ascii="Calibri"/>
          <w:i/>
          <w:color w:val="44546A"/>
          <w:spacing w:val="-4"/>
          <w:sz w:val="18"/>
          <w:lang w:val="en-AU"/>
        </w:rPr>
        <w:t xml:space="preserve"> </w:t>
      </w:r>
      <w:r w:rsidRPr="00EE4F71">
        <w:rPr>
          <w:rFonts w:ascii="Calibri"/>
          <w:i/>
          <w:color w:val="44546A"/>
          <w:sz w:val="18"/>
          <w:lang w:val="en-AU"/>
        </w:rPr>
        <w:t>of</w:t>
      </w:r>
      <w:r w:rsidRPr="00EE4F71">
        <w:rPr>
          <w:rFonts w:ascii="Calibri"/>
          <w:i/>
          <w:color w:val="44546A"/>
          <w:spacing w:val="-6"/>
          <w:sz w:val="18"/>
          <w:lang w:val="en-AU"/>
        </w:rPr>
        <w:t xml:space="preserve"> </w:t>
      </w:r>
      <w:r w:rsidRPr="00EE4F71">
        <w:rPr>
          <w:rFonts w:ascii="Calibri"/>
          <w:i/>
          <w:color w:val="44546A"/>
          <w:spacing w:val="-1"/>
          <w:sz w:val="18"/>
          <w:lang w:val="en-AU"/>
        </w:rPr>
        <w:t>Wangaratta</w:t>
      </w:r>
    </w:p>
    <w:p w14:paraId="29CF8768" w14:textId="77777777" w:rsidR="009159D4" w:rsidRPr="00EE4F71" w:rsidRDefault="009159D4">
      <w:pPr>
        <w:rPr>
          <w:rFonts w:ascii="Calibri" w:eastAsia="Calibri" w:hAnsi="Calibri" w:cs="Calibri"/>
          <w:sz w:val="18"/>
          <w:szCs w:val="18"/>
          <w:lang w:val="en-AU"/>
        </w:rPr>
        <w:sectPr w:rsidR="009159D4" w:rsidRPr="00EE4F71">
          <w:pgSz w:w="11910" w:h="16840"/>
          <w:pgMar w:top="1600" w:right="740" w:bottom="780" w:left="740" w:header="0" w:footer="590" w:gutter="0"/>
          <w:cols w:num="2" w:space="720" w:equalWidth="0">
            <w:col w:w="5078" w:space="168"/>
            <w:col w:w="5184"/>
          </w:cols>
        </w:sectPr>
      </w:pPr>
    </w:p>
    <w:p w14:paraId="29CF8769" w14:textId="77777777" w:rsidR="009159D4" w:rsidRPr="00EE4F71" w:rsidRDefault="009159D4">
      <w:pPr>
        <w:spacing w:before="2"/>
        <w:rPr>
          <w:rFonts w:ascii="Calibri" w:eastAsia="Calibri" w:hAnsi="Calibri" w:cs="Calibri"/>
          <w:i/>
          <w:sz w:val="8"/>
          <w:szCs w:val="8"/>
          <w:lang w:val="en-AU"/>
        </w:rPr>
      </w:pPr>
    </w:p>
    <w:p w14:paraId="29CF876A" w14:textId="77777777" w:rsidR="009159D4" w:rsidRPr="00EE4F71" w:rsidRDefault="00B43467">
      <w:pPr>
        <w:tabs>
          <w:tab w:val="left" w:pos="5351"/>
        </w:tabs>
        <w:spacing w:line="200" w:lineRule="atLeast"/>
        <w:ind w:left="104"/>
        <w:rPr>
          <w:rFonts w:ascii="Calibri" w:eastAsia="Calibri" w:hAnsi="Calibri" w:cs="Calibri"/>
          <w:sz w:val="20"/>
          <w:szCs w:val="20"/>
          <w:lang w:val="en-AU"/>
        </w:rPr>
      </w:pPr>
      <w:r w:rsidRPr="00EE4F71">
        <w:rPr>
          <w:rFonts w:ascii="Calibri"/>
          <w:noProof/>
          <w:position w:val="13"/>
          <w:sz w:val="20"/>
          <w:lang w:val="en-AU"/>
        </w:rPr>
        <w:drawing>
          <wp:inline distT="0" distB="0" distL="0" distR="0" wp14:anchorId="29CF9367" wp14:editId="29CF9368">
            <wp:extent cx="3157728" cy="1853183"/>
            <wp:effectExtent l="0" t="0" r="0" b="0"/>
            <wp:docPr id="15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7.jpeg"/>
                    <pic:cNvPicPr/>
                  </pic:nvPicPr>
                  <pic:blipFill>
                    <a:blip r:embed="rId114" cstate="print"/>
                    <a:stretch>
                      <a:fillRect/>
                    </a:stretch>
                  </pic:blipFill>
                  <pic:spPr>
                    <a:xfrm>
                      <a:off x="0" y="0"/>
                      <a:ext cx="3157728" cy="1853183"/>
                    </a:xfrm>
                    <a:prstGeom prst="rect">
                      <a:avLst/>
                    </a:prstGeom>
                  </pic:spPr>
                </pic:pic>
              </a:graphicData>
            </a:graphic>
          </wp:inline>
        </w:drawing>
      </w:r>
      <w:r w:rsidRPr="00EE4F71">
        <w:rPr>
          <w:rFonts w:ascii="Calibri"/>
          <w:position w:val="13"/>
          <w:sz w:val="20"/>
          <w:lang w:val="en-AU"/>
        </w:rPr>
        <w:tab/>
      </w:r>
      <w:r w:rsidRPr="00EE4F71">
        <w:rPr>
          <w:rFonts w:ascii="Calibri"/>
          <w:noProof/>
          <w:sz w:val="20"/>
          <w:lang w:val="en-AU"/>
        </w:rPr>
        <w:drawing>
          <wp:inline distT="0" distB="0" distL="0" distR="0" wp14:anchorId="29CF9369" wp14:editId="29CF936A">
            <wp:extent cx="3157728" cy="1938527"/>
            <wp:effectExtent l="0" t="0" r="0" b="0"/>
            <wp:docPr id="15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8.jpeg"/>
                    <pic:cNvPicPr/>
                  </pic:nvPicPr>
                  <pic:blipFill>
                    <a:blip r:embed="rId115" cstate="print"/>
                    <a:stretch>
                      <a:fillRect/>
                    </a:stretch>
                  </pic:blipFill>
                  <pic:spPr>
                    <a:xfrm>
                      <a:off x="0" y="0"/>
                      <a:ext cx="3157728" cy="1938527"/>
                    </a:xfrm>
                    <a:prstGeom prst="rect">
                      <a:avLst/>
                    </a:prstGeom>
                  </pic:spPr>
                </pic:pic>
              </a:graphicData>
            </a:graphic>
          </wp:inline>
        </w:drawing>
      </w:r>
    </w:p>
    <w:p w14:paraId="29CF876B" w14:textId="77777777" w:rsidR="009159D4" w:rsidRPr="00EE4F71" w:rsidRDefault="009159D4">
      <w:pPr>
        <w:spacing w:line="200" w:lineRule="atLeast"/>
        <w:rPr>
          <w:rFonts w:ascii="Calibri" w:eastAsia="Calibri" w:hAnsi="Calibri" w:cs="Calibri"/>
          <w:sz w:val="20"/>
          <w:szCs w:val="20"/>
          <w:lang w:val="en-AU"/>
        </w:rPr>
        <w:sectPr w:rsidR="009159D4" w:rsidRPr="00EE4F71">
          <w:pgSz w:w="11910" w:h="16840"/>
          <w:pgMar w:top="1600" w:right="740" w:bottom="780" w:left="740" w:header="0" w:footer="590" w:gutter="0"/>
          <w:cols w:space="720"/>
        </w:sectPr>
      </w:pPr>
    </w:p>
    <w:p w14:paraId="29CF876C" w14:textId="77777777" w:rsidR="009159D4" w:rsidRPr="00EE4F71" w:rsidRDefault="00B43467">
      <w:pPr>
        <w:spacing w:line="209" w:lineRule="exact"/>
        <w:ind w:left="110" w:right="57"/>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7"/>
          <w:sz w:val="18"/>
          <w:lang w:val="en-AU"/>
        </w:rPr>
        <w:t xml:space="preserve"> </w:t>
      </w:r>
      <w:r w:rsidRPr="00EE4F71">
        <w:rPr>
          <w:rFonts w:ascii="Calibri"/>
          <w:i/>
          <w:color w:val="44546A"/>
          <w:sz w:val="18"/>
          <w:lang w:val="en-AU"/>
        </w:rPr>
        <w:t>73</w:t>
      </w:r>
      <w:r w:rsidRPr="00EE4F71">
        <w:rPr>
          <w:rFonts w:ascii="Calibri"/>
          <w:i/>
          <w:color w:val="44546A"/>
          <w:spacing w:val="-7"/>
          <w:sz w:val="18"/>
          <w:lang w:val="en-AU"/>
        </w:rPr>
        <w:t xml:space="preserve"> </w:t>
      </w:r>
      <w:r w:rsidRPr="00EE4F71">
        <w:rPr>
          <w:rFonts w:ascii="Calibri"/>
          <w:i/>
          <w:color w:val="44546A"/>
          <w:sz w:val="18"/>
          <w:lang w:val="en-AU"/>
        </w:rPr>
        <w:t>Vodafone</w:t>
      </w:r>
      <w:r w:rsidRPr="00EE4F71">
        <w:rPr>
          <w:rFonts w:ascii="Calibri"/>
          <w:i/>
          <w:color w:val="44546A"/>
          <w:spacing w:val="-7"/>
          <w:sz w:val="18"/>
          <w:lang w:val="en-AU"/>
        </w:rPr>
        <w:t xml:space="preserve"> </w:t>
      </w:r>
      <w:r w:rsidRPr="00EE4F71">
        <w:rPr>
          <w:rFonts w:ascii="Calibri"/>
          <w:i/>
          <w:color w:val="44546A"/>
          <w:sz w:val="18"/>
          <w:lang w:val="en-AU"/>
        </w:rPr>
        <w:t>coverage</w:t>
      </w:r>
      <w:r w:rsidRPr="00EE4F71">
        <w:rPr>
          <w:rFonts w:ascii="Calibri"/>
          <w:i/>
          <w:color w:val="44546A"/>
          <w:spacing w:val="-7"/>
          <w:sz w:val="18"/>
          <w:lang w:val="en-AU"/>
        </w:rPr>
        <w:t xml:space="preserve"> </w:t>
      </w:r>
      <w:r w:rsidRPr="00EE4F71">
        <w:rPr>
          <w:rFonts w:ascii="Calibri"/>
          <w:i/>
          <w:color w:val="44546A"/>
          <w:sz w:val="18"/>
          <w:lang w:val="en-AU"/>
        </w:rPr>
        <w:t>north</w:t>
      </w:r>
      <w:r w:rsidRPr="00EE4F71">
        <w:rPr>
          <w:rFonts w:ascii="Calibri"/>
          <w:i/>
          <w:color w:val="44546A"/>
          <w:spacing w:val="-6"/>
          <w:sz w:val="18"/>
          <w:lang w:val="en-AU"/>
        </w:rPr>
        <w:t xml:space="preserve"> </w:t>
      </w:r>
      <w:r w:rsidRPr="00EE4F71">
        <w:rPr>
          <w:rFonts w:ascii="Calibri"/>
          <w:i/>
          <w:color w:val="44546A"/>
          <w:sz w:val="18"/>
          <w:lang w:val="en-AU"/>
        </w:rPr>
        <w:t>of</w:t>
      </w:r>
      <w:r w:rsidRPr="00EE4F71">
        <w:rPr>
          <w:rFonts w:ascii="Calibri"/>
          <w:i/>
          <w:color w:val="44546A"/>
          <w:spacing w:val="-7"/>
          <w:sz w:val="18"/>
          <w:lang w:val="en-AU"/>
        </w:rPr>
        <w:t xml:space="preserve"> </w:t>
      </w:r>
      <w:r w:rsidRPr="00EE4F71">
        <w:rPr>
          <w:rFonts w:ascii="Calibri"/>
          <w:i/>
          <w:color w:val="44546A"/>
          <w:sz w:val="18"/>
          <w:lang w:val="en-AU"/>
        </w:rPr>
        <w:t>Wangaratta</w:t>
      </w:r>
    </w:p>
    <w:p w14:paraId="29CF876D" w14:textId="77777777" w:rsidR="009159D4" w:rsidRPr="00EE4F71" w:rsidRDefault="009159D4">
      <w:pPr>
        <w:spacing w:before="4"/>
        <w:rPr>
          <w:rFonts w:ascii="Calibri" w:eastAsia="Calibri" w:hAnsi="Calibri" w:cs="Calibri"/>
          <w:i/>
          <w:sz w:val="16"/>
          <w:szCs w:val="16"/>
          <w:lang w:val="en-AU"/>
        </w:rPr>
      </w:pPr>
    </w:p>
    <w:p w14:paraId="29CF876E" w14:textId="77777777" w:rsidR="009159D4" w:rsidRPr="00EE4F71" w:rsidRDefault="00B43467">
      <w:pPr>
        <w:pStyle w:val="BodyText"/>
        <w:ind w:right="26"/>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three</w:t>
      </w:r>
      <w:r w:rsidRPr="00EE4F71">
        <w:rPr>
          <w:spacing w:val="-5"/>
          <w:lang w:val="en-AU"/>
        </w:rPr>
        <w:t xml:space="preserve"> </w:t>
      </w:r>
      <w:r w:rsidRPr="00EE4F71">
        <w:rPr>
          <w:lang w:val="en-AU"/>
        </w:rPr>
        <w:t>major</w:t>
      </w:r>
      <w:r w:rsidRPr="00EE4F71">
        <w:rPr>
          <w:spacing w:val="-5"/>
          <w:lang w:val="en-AU"/>
        </w:rPr>
        <w:t xml:space="preserve"> </w:t>
      </w:r>
      <w:r w:rsidRPr="00EE4F71">
        <w:rPr>
          <w:lang w:val="en-AU"/>
        </w:rPr>
        <w:t>mobile</w:t>
      </w:r>
      <w:r w:rsidRPr="00EE4F71">
        <w:rPr>
          <w:spacing w:val="21"/>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76F" w14:textId="77777777" w:rsidR="009159D4" w:rsidRPr="00EE4F71" w:rsidRDefault="00B43467">
      <w:pPr>
        <w:pStyle w:val="Heading7"/>
        <w:ind w:right="57"/>
        <w:rPr>
          <w:b w:val="0"/>
          <w:bCs w:val="0"/>
          <w:lang w:val="en-AU"/>
        </w:rPr>
      </w:pPr>
      <w:r w:rsidRPr="00EE4F71">
        <w:rPr>
          <w:color w:val="372E87"/>
          <w:lang w:val="en-AU"/>
        </w:rPr>
        <w:t>Grazing</w:t>
      </w:r>
    </w:p>
    <w:p w14:paraId="29CF8770" w14:textId="77777777" w:rsidR="009159D4" w:rsidRPr="00EE4F71" w:rsidRDefault="00B43467">
      <w:pPr>
        <w:numPr>
          <w:ilvl w:val="0"/>
          <w:numId w:val="12"/>
        </w:numPr>
        <w:tabs>
          <w:tab w:val="left" w:pos="471"/>
        </w:tabs>
        <w:spacing w:before="188"/>
        <w:ind w:right="57"/>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71" w14:textId="77777777" w:rsidR="009159D4" w:rsidRPr="00EE4F71" w:rsidRDefault="00B43467">
      <w:pPr>
        <w:numPr>
          <w:ilvl w:val="0"/>
          <w:numId w:val="12"/>
        </w:numPr>
        <w:tabs>
          <w:tab w:val="left" w:pos="471"/>
        </w:tabs>
        <w:ind w:right="57"/>
        <w:rPr>
          <w:rFonts w:ascii="Calibri" w:eastAsia="Calibri" w:hAnsi="Calibri" w:cs="Calibri"/>
          <w:lang w:val="en-AU"/>
        </w:rPr>
      </w:pPr>
      <w:r w:rsidRPr="00EE4F71">
        <w:rPr>
          <w:rFonts w:ascii="Calibri"/>
          <w:i/>
          <w:lang w:val="en-AU"/>
        </w:rPr>
        <w:t>The</w:t>
      </w:r>
      <w:r w:rsidRPr="00EE4F71">
        <w:rPr>
          <w:rFonts w:ascii="Calibri"/>
          <w:i/>
          <w:spacing w:val="-9"/>
          <w:lang w:val="en-AU"/>
        </w:rPr>
        <w:t xml:space="preserve"> </w:t>
      </w:r>
      <w:r w:rsidRPr="00EE4F71">
        <w:rPr>
          <w:rFonts w:ascii="Calibri"/>
          <w:i/>
          <w:lang w:val="en-AU"/>
        </w:rPr>
        <w:t>area</w:t>
      </w:r>
      <w:r w:rsidRPr="00EE4F71">
        <w:rPr>
          <w:rFonts w:ascii="Calibri"/>
          <w:i/>
          <w:spacing w:val="-6"/>
          <w:lang w:val="en-AU"/>
        </w:rPr>
        <w:t xml:space="preserve"> </w:t>
      </w:r>
      <w:r w:rsidRPr="00EE4F71">
        <w:rPr>
          <w:rFonts w:ascii="Calibri"/>
          <w:i/>
          <w:lang w:val="en-AU"/>
        </w:rPr>
        <w:t>around</w:t>
      </w:r>
      <w:r w:rsidRPr="00EE4F71">
        <w:rPr>
          <w:rFonts w:ascii="Calibri"/>
          <w:i/>
          <w:spacing w:val="-8"/>
          <w:lang w:val="en-AU"/>
        </w:rPr>
        <w:t xml:space="preserve"> </w:t>
      </w:r>
      <w:r w:rsidRPr="00EE4F71">
        <w:rPr>
          <w:rFonts w:ascii="Calibri"/>
          <w:i/>
          <w:lang w:val="en-AU"/>
        </w:rPr>
        <w:t>Corryong</w:t>
      </w:r>
    </w:p>
    <w:p w14:paraId="29CF8772" w14:textId="77777777" w:rsidR="009159D4" w:rsidRPr="00EE4F71" w:rsidRDefault="00B43467">
      <w:pPr>
        <w:pStyle w:val="BodyText"/>
        <w:spacing w:before="119"/>
        <w:ind w:right="105"/>
        <w:jc w:val="both"/>
        <w:rPr>
          <w:lang w:val="en-AU"/>
        </w:rPr>
      </w:pPr>
      <w:r w:rsidRPr="00EE4F71">
        <w:rPr>
          <w:lang w:val="en-AU"/>
        </w:rPr>
        <w:t>Due</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size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under</w:t>
      </w:r>
      <w:r w:rsidRPr="00EE4F71">
        <w:rPr>
          <w:spacing w:val="-3"/>
          <w:lang w:val="en-AU"/>
        </w:rPr>
        <w:t xml:space="preserve"> </w:t>
      </w:r>
      <w:r w:rsidRPr="00EE4F71">
        <w:rPr>
          <w:lang w:val="en-AU"/>
        </w:rPr>
        <w:t>consideration,</w:t>
      </w:r>
      <w:r w:rsidRPr="00EE4F71">
        <w:rPr>
          <w:spacing w:val="-6"/>
          <w:lang w:val="en-AU"/>
        </w:rPr>
        <w:t xml:space="preserve"> </w:t>
      </w:r>
      <w:r w:rsidRPr="00EE4F71">
        <w:rPr>
          <w:lang w:val="en-AU"/>
        </w:rPr>
        <w:t>public</w:t>
      </w:r>
      <w:r w:rsidRPr="00EE4F71">
        <w:rPr>
          <w:spacing w:val="23"/>
          <w:w w:val="99"/>
          <w:lang w:val="en-AU"/>
        </w:rPr>
        <w:t xml:space="preserve"> </w:t>
      </w:r>
      <w:r w:rsidRPr="00EE4F71">
        <w:rPr>
          <w:lang w:val="en-AU"/>
        </w:rPr>
        <w:t>coverage</w:t>
      </w:r>
      <w:r w:rsidRPr="00EE4F71">
        <w:rPr>
          <w:spacing w:val="-5"/>
          <w:lang w:val="en-AU"/>
        </w:rPr>
        <w:t xml:space="preserve"> </w:t>
      </w:r>
      <w:r w:rsidRPr="00EE4F71">
        <w:rPr>
          <w:lang w:val="en-AU"/>
        </w:rPr>
        <w:t>maps</w:t>
      </w:r>
      <w:r w:rsidRPr="00EE4F71">
        <w:rPr>
          <w:spacing w:val="-5"/>
          <w:lang w:val="en-AU"/>
        </w:rPr>
        <w:t xml:space="preserve"> </w:t>
      </w:r>
      <w:r w:rsidRPr="00EE4F71">
        <w:rPr>
          <w:lang w:val="en-AU"/>
        </w:rPr>
        <w:t>do</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provide</w:t>
      </w:r>
      <w:r w:rsidRPr="00EE4F71">
        <w:rPr>
          <w:spacing w:val="-4"/>
          <w:lang w:val="en-AU"/>
        </w:rPr>
        <w:t xml:space="preserve"> </w:t>
      </w:r>
      <w:r w:rsidRPr="00EE4F71">
        <w:rPr>
          <w:lang w:val="en-AU"/>
        </w:rPr>
        <w:t>sufficient</w:t>
      </w:r>
      <w:r w:rsidRPr="00EE4F71">
        <w:rPr>
          <w:spacing w:val="-5"/>
          <w:lang w:val="en-AU"/>
        </w:rPr>
        <w:t xml:space="preserve"> </w:t>
      </w:r>
      <w:r w:rsidRPr="00EE4F71">
        <w:rPr>
          <w:lang w:val="en-AU"/>
        </w:rPr>
        <w:t>resolution</w:t>
      </w:r>
      <w:r w:rsidRPr="00EE4F71">
        <w:rPr>
          <w:spacing w:val="-4"/>
          <w:lang w:val="en-AU"/>
        </w:rPr>
        <w:t xml:space="preserve"> </w:t>
      </w:r>
      <w:r w:rsidRPr="00EE4F71">
        <w:rPr>
          <w:lang w:val="en-AU"/>
        </w:rPr>
        <w:t>to</w:t>
      </w:r>
      <w:r w:rsidRPr="00EE4F71">
        <w:rPr>
          <w:spacing w:val="23"/>
          <w:w w:val="99"/>
          <w:lang w:val="en-AU"/>
        </w:rPr>
        <w:t xml:space="preserve"> </w:t>
      </w:r>
      <w:r w:rsidRPr="00EE4F71">
        <w:rPr>
          <w:lang w:val="en-AU"/>
        </w:rPr>
        <w:t>conduct</w:t>
      </w:r>
      <w:r w:rsidRPr="00EE4F71">
        <w:rPr>
          <w:spacing w:val="-6"/>
          <w:lang w:val="en-AU"/>
        </w:rPr>
        <w:t xml:space="preserve"> </w:t>
      </w:r>
      <w:r w:rsidRPr="00EE4F71">
        <w:rPr>
          <w:lang w:val="en-AU"/>
        </w:rPr>
        <w:t>detailed</w:t>
      </w:r>
      <w:r w:rsidRPr="00EE4F71">
        <w:rPr>
          <w:spacing w:val="-5"/>
          <w:lang w:val="en-AU"/>
        </w:rPr>
        <w:t xml:space="preserve"> </w:t>
      </w:r>
      <w:r w:rsidRPr="00EE4F71">
        <w:rPr>
          <w:lang w:val="en-AU"/>
        </w:rPr>
        <w:t>analysis,</w:t>
      </w:r>
      <w:r w:rsidRPr="00EE4F71">
        <w:rPr>
          <w:spacing w:val="-6"/>
          <w:lang w:val="en-AU"/>
        </w:rPr>
        <w:t xml:space="preserve"> </w:t>
      </w:r>
      <w:r w:rsidRPr="00EE4F71">
        <w:rPr>
          <w:lang w:val="en-AU"/>
        </w:rPr>
        <w:t>so</w:t>
      </w:r>
      <w:r w:rsidRPr="00EE4F71">
        <w:rPr>
          <w:spacing w:val="-5"/>
          <w:lang w:val="en-AU"/>
        </w:rPr>
        <w:t xml:space="preserve"> </w:t>
      </w:r>
      <w:r w:rsidRPr="00EE4F71">
        <w:rPr>
          <w:lang w:val="en-AU"/>
        </w:rPr>
        <w:t>comments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general</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nature.</w:t>
      </w:r>
      <w:r w:rsidRPr="00EE4F71">
        <w:rPr>
          <w:spacing w:val="-7"/>
          <w:lang w:val="en-AU"/>
        </w:rPr>
        <w:t xml:space="preserve"> </w:t>
      </w:r>
      <w:r w:rsidRPr="00EE4F71">
        <w:rPr>
          <w:lang w:val="en-AU"/>
        </w:rPr>
        <w:t>Based</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public</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maps:</w:t>
      </w:r>
    </w:p>
    <w:p w14:paraId="29CF8773" w14:textId="77777777" w:rsidR="009159D4" w:rsidRPr="00EE4F71" w:rsidRDefault="00B43467">
      <w:pPr>
        <w:pStyle w:val="BodyText"/>
        <w:numPr>
          <w:ilvl w:val="0"/>
          <w:numId w:val="12"/>
        </w:numPr>
        <w:tabs>
          <w:tab w:val="left" w:pos="396"/>
        </w:tabs>
        <w:spacing w:before="119"/>
        <w:ind w:left="395" w:right="166" w:hanging="285"/>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9"/>
          <w:lang w:val="en-AU"/>
        </w:rPr>
        <w:t xml:space="preserve"> </w:t>
      </w:r>
      <w:r w:rsidRPr="00EE4F71">
        <w:rPr>
          <w:rFonts w:cs="Calibri"/>
          <w:i/>
          <w:lang w:val="en-AU"/>
        </w:rPr>
        <w:t>outdoor</w:t>
      </w:r>
      <w:r w:rsidRPr="00EE4F71">
        <w:rPr>
          <w:rFonts w:cs="Calibri"/>
          <w:i/>
          <w:spacing w:val="-8"/>
          <w:lang w:val="en-AU"/>
        </w:rPr>
        <w:t xml:space="preserve"> </w:t>
      </w:r>
      <w:r w:rsidRPr="00EE4F71">
        <w:rPr>
          <w:lang w:val="en-AU"/>
        </w:rPr>
        <w:t>handheld</w:t>
      </w:r>
      <w:r w:rsidRPr="00EE4F71">
        <w:rPr>
          <w:spacing w:val="-8"/>
          <w:lang w:val="en-AU"/>
        </w:rPr>
        <w:t xml:space="preserve"> </w:t>
      </w:r>
      <w:r w:rsidRPr="00EE4F71">
        <w:rPr>
          <w:lang w:val="en-AU"/>
        </w:rPr>
        <w:t>device</w:t>
      </w:r>
      <w:r w:rsidRPr="00EE4F71">
        <w:rPr>
          <w:spacing w:val="22"/>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lang w:val="en-AU"/>
        </w:rPr>
        <w:t>Mbps)</w:t>
      </w:r>
      <w:r w:rsidRPr="00EE4F71">
        <w:rPr>
          <w:spacing w:val="-7"/>
          <w:lang w:val="en-AU"/>
        </w:rPr>
        <w:t xml:space="preserve"> </w:t>
      </w:r>
      <w:r w:rsidRPr="00EE4F71">
        <w:rPr>
          <w:lang w:val="en-AU"/>
        </w:rPr>
        <w:t>covering</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valley</w:t>
      </w:r>
      <w:r w:rsidRPr="00EE4F71">
        <w:rPr>
          <w:spacing w:val="-6"/>
          <w:lang w:val="en-AU"/>
        </w:rPr>
        <w:t xml:space="preserve"> </w:t>
      </w:r>
      <w:r w:rsidRPr="00EE4F71">
        <w:rPr>
          <w:lang w:val="en-AU"/>
        </w:rPr>
        <w:t>floor,</w:t>
      </w:r>
      <w:r w:rsidRPr="00EE4F71">
        <w:rPr>
          <w:spacing w:val="-7"/>
          <w:lang w:val="en-AU"/>
        </w:rPr>
        <w:t xml:space="preserve"> </w:t>
      </w:r>
      <w:r w:rsidRPr="00EE4F71">
        <w:rPr>
          <w:lang w:val="en-AU"/>
        </w:rPr>
        <w:t>however</w:t>
      </w:r>
      <w:r w:rsidRPr="00EE4F71">
        <w:rPr>
          <w:spacing w:val="-7"/>
          <w:lang w:val="en-AU"/>
        </w:rPr>
        <w:t xml:space="preserve"> </w:t>
      </w:r>
      <w:r w:rsidRPr="00EE4F71">
        <w:rPr>
          <w:lang w:val="en-AU"/>
        </w:rPr>
        <w:t>coverage</w:t>
      </w:r>
      <w:r w:rsidRPr="00EE4F71">
        <w:rPr>
          <w:spacing w:val="21"/>
          <w:w w:val="99"/>
          <w:lang w:val="en-AU"/>
        </w:rPr>
        <w:t xml:space="preserve"> </w:t>
      </w:r>
      <w:r w:rsidRPr="00EE4F71">
        <w:rPr>
          <w:lang w:val="en-AU"/>
        </w:rPr>
        <w:t>does</w:t>
      </w:r>
      <w:r w:rsidRPr="00EE4F71">
        <w:rPr>
          <w:spacing w:val="-8"/>
          <w:lang w:val="en-AU"/>
        </w:rPr>
        <w:t xml:space="preserve"> </w:t>
      </w:r>
      <w:r w:rsidRPr="00EE4F71">
        <w:rPr>
          <w:lang w:val="en-AU"/>
        </w:rPr>
        <w:t>not</w:t>
      </w:r>
      <w:r w:rsidRPr="00EE4F71">
        <w:rPr>
          <w:spacing w:val="-7"/>
          <w:lang w:val="en-AU"/>
        </w:rPr>
        <w:t xml:space="preserve"> </w:t>
      </w:r>
      <w:r w:rsidRPr="00EE4F71">
        <w:rPr>
          <w:lang w:val="en-AU"/>
        </w:rPr>
        <w:t>extend</w:t>
      </w:r>
      <w:r w:rsidRPr="00EE4F71">
        <w:rPr>
          <w:spacing w:val="-8"/>
          <w:lang w:val="en-AU"/>
        </w:rPr>
        <w:t xml:space="preserve"> </w:t>
      </w:r>
      <w:r w:rsidRPr="00EE4F71">
        <w:rPr>
          <w:lang w:val="en-AU"/>
        </w:rPr>
        <w:t>into</w:t>
      </w:r>
      <w:r w:rsidRPr="00EE4F71">
        <w:rPr>
          <w:spacing w:val="-7"/>
          <w:lang w:val="en-AU"/>
        </w:rPr>
        <w:t xml:space="preserve"> </w:t>
      </w:r>
      <w:r w:rsidRPr="00EE4F71">
        <w:rPr>
          <w:lang w:val="en-AU"/>
        </w:rPr>
        <w:t>surrounding</w:t>
      </w:r>
      <w:r w:rsidRPr="00EE4F71">
        <w:rPr>
          <w:spacing w:val="-8"/>
          <w:lang w:val="en-AU"/>
        </w:rPr>
        <w:t xml:space="preserve"> </w:t>
      </w:r>
      <w:r w:rsidRPr="00EE4F71">
        <w:rPr>
          <w:lang w:val="en-AU"/>
        </w:rPr>
        <w:t>alpine</w:t>
      </w:r>
      <w:r w:rsidRPr="00EE4F71">
        <w:rPr>
          <w:spacing w:val="-6"/>
          <w:lang w:val="en-AU"/>
        </w:rPr>
        <w:t xml:space="preserve"> </w:t>
      </w:r>
      <w:r w:rsidRPr="00EE4F71">
        <w:rPr>
          <w:lang w:val="en-AU"/>
        </w:rPr>
        <w:t>areas.</w:t>
      </w:r>
    </w:p>
    <w:p w14:paraId="29CF8774" w14:textId="77777777" w:rsidR="009159D4" w:rsidRPr="00EE4F71" w:rsidRDefault="00B43467">
      <w:pPr>
        <w:pStyle w:val="BodyText"/>
        <w:numPr>
          <w:ilvl w:val="0"/>
          <w:numId w:val="12"/>
        </w:numPr>
        <w:tabs>
          <w:tab w:val="left" w:pos="396"/>
        </w:tabs>
        <w:ind w:left="395" w:right="57" w:hanging="285"/>
        <w:rPr>
          <w:rFonts w:cs="Calibri"/>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similar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i/>
          <w:lang w:val="en-AU"/>
        </w:rPr>
        <w:t>outdoor</w:t>
      </w:r>
    </w:p>
    <w:p w14:paraId="29CF8775" w14:textId="77777777" w:rsidR="009159D4" w:rsidRPr="00EE4F71" w:rsidRDefault="00B43467">
      <w:pPr>
        <w:pStyle w:val="BodyText"/>
        <w:ind w:left="395" w:right="57"/>
        <w:rPr>
          <w:lang w:val="en-AU"/>
        </w:rPr>
      </w:pPr>
      <w:r w:rsidRPr="00EE4F71">
        <w:rPr>
          <w:lang w:val="en-AU"/>
        </w:rPr>
        <w:t>coverage.</w:t>
      </w:r>
    </w:p>
    <w:p w14:paraId="29CF8776" w14:textId="77777777" w:rsidR="009159D4" w:rsidRPr="00EE4F71" w:rsidRDefault="00B43467">
      <w:pPr>
        <w:pStyle w:val="BodyText"/>
        <w:numPr>
          <w:ilvl w:val="0"/>
          <w:numId w:val="12"/>
        </w:numPr>
        <w:tabs>
          <w:tab w:val="left" w:pos="396"/>
        </w:tabs>
        <w:ind w:left="395" w:right="57" w:hanging="285"/>
        <w:rPr>
          <w:lang w:val="en-AU"/>
        </w:rPr>
      </w:pPr>
      <w:r w:rsidRPr="00EE4F71">
        <w:rPr>
          <w:lang w:val="en-AU"/>
        </w:rPr>
        <w:t>Vodafone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no</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area.</w:t>
      </w:r>
    </w:p>
    <w:p w14:paraId="29CF8777" w14:textId="77777777" w:rsidR="009159D4" w:rsidRPr="00EE4F71" w:rsidRDefault="009159D4">
      <w:pPr>
        <w:spacing w:before="4"/>
        <w:rPr>
          <w:rFonts w:ascii="Calibri" w:eastAsia="Calibri" w:hAnsi="Calibri" w:cs="Calibri"/>
          <w:sz w:val="9"/>
          <w:szCs w:val="9"/>
          <w:lang w:val="en-AU"/>
        </w:rPr>
      </w:pPr>
    </w:p>
    <w:p w14:paraId="29CF8778"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6B" wp14:editId="29CF936C">
            <wp:extent cx="3157728" cy="2676144"/>
            <wp:effectExtent l="0" t="0" r="0" b="0"/>
            <wp:docPr id="15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9.jpeg"/>
                    <pic:cNvPicPr/>
                  </pic:nvPicPr>
                  <pic:blipFill>
                    <a:blip r:embed="rId116" cstate="print"/>
                    <a:stretch>
                      <a:fillRect/>
                    </a:stretch>
                  </pic:blipFill>
                  <pic:spPr>
                    <a:xfrm>
                      <a:off x="0" y="0"/>
                      <a:ext cx="3157728" cy="2676144"/>
                    </a:xfrm>
                    <a:prstGeom prst="rect">
                      <a:avLst/>
                    </a:prstGeom>
                  </pic:spPr>
                </pic:pic>
              </a:graphicData>
            </a:graphic>
          </wp:inline>
        </w:drawing>
      </w:r>
    </w:p>
    <w:p w14:paraId="29CF8779" w14:textId="77777777" w:rsidR="009159D4" w:rsidRPr="00EE4F71" w:rsidRDefault="00B43467">
      <w:pPr>
        <w:spacing w:before="115"/>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74</w:t>
      </w:r>
      <w:r w:rsidRPr="00EE4F71">
        <w:rPr>
          <w:rFonts w:ascii="Calibri"/>
          <w:i/>
          <w:color w:val="44546A"/>
          <w:spacing w:val="-7"/>
          <w:sz w:val="18"/>
          <w:lang w:val="en-AU"/>
        </w:rPr>
        <w:t xml:space="preserve"> </w:t>
      </w:r>
      <w:r w:rsidRPr="00EE4F71">
        <w:rPr>
          <w:rFonts w:ascii="Calibri"/>
          <w:i/>
          <w:color w:val="44546A"/>
          <w:spacing w:val="-1"/>
          <w:sz w:val="18"/>
          <w:lang w:val="en-AU"/>
        </w:rPr>
        <w:t>Telstra</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7"/>
          <w:sz w:val="18"/>
          <w:lang w:val="en-AU"/>
        </w:rPr>
        <w:t xml:space="preserve"> </w:t>
      </w:r>
      <w:r w:rsidRPr="00EE4F71">
        <w:rPr>
          <w:rFonts w:ascii="Calibri"/>
          <w:i/>
          <w:color w:val="44546A"/>
          <w:spacing w:val="-1"/>
          <w:sz w:val="18"/>
          <w:lang w:val="en-AU"/>
        </w:rPr>
        <w:t>around</w:t>
      </w:r>
      <w:r w:rsidRPr="00EE4F71">
        <w:rPr>
          <w:rFonts w:ascii="Calibri"/>
          <w:i/>
          <w:color w:val="44546A"/>
          <w:spacing w:val="-6"/>
          <w:sz w:val="18"/>
          <w:lang w:val="en-AU"/>
        </w:rPr>
        <w:t xml:space="preserve"> </w:t>
      </w:r>
      <w:r w:rsidRPr="00EE4F71">
        <w:rPr>
          <w:rFonts w:ascii="Calibri"/>
          <w:i/>
          <w:color w:val="44546A"/>
          <w:spacing w:val="-1"/>
          <w:sz w:val="18"/>
          <w:lang w:val="en-AU"/>
        </w:rPr>
        <w:t>Corryong</w:t>
      </w:r>
    </w:p>
    <w:p w14:paraId="29CF877A" w14:textId="77777777" w:rsidR="009159D4" w:rsidRPr="00EE4F71" w:rsidRDefault="00B43467">
      <w:pPr>
        <w:spacing w:before="116"/>
        <w:ind w:left="108" w:right="508"/>
        <w:rPr>
          <w:rFonts w:ascii="Calibri" w:eastAsia="Calibri" w:hAnsi="Calibri" w:cs="Calibri"/>
          <w:sz w:val="18"/>
          <w:szCs w:val="18"/>
          <w:lang w:val="en-AU"/>
        </w:rPr>
      </w:pPr>
      <w:r w:rsidRPr="00EE4F71">
        <w:rPr>
          <w:lang w:val="en-AU"/>
        </w:rPr>
        <w:br w:type="column"/>
      </w: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75</w:t>
      </w:r>
      <w:r w:rsidRPr="00EE4F71">
        <w:rPr>
          <w:rFonts w:ascii="Calibri"/>
          <w:i/>
          <w:color w:val="44546A"/>
          <w:spacing w:val="-7"/>
          <w:sz w:val="18"/>
          <w:lang w:val="en-AU"/>
        </w:rPr>
        <w:t xml:space="preserve"> </w:t>
      </w:r>
      <w:r w:rsidRPr="00EE4F71">
        <w:rPr>
          <w:rFonts w:ascii="Calibri"/>
          <w:i/>
          <w:color w:val="44546A"/>
          <w:spacing w:val="-1"/>
          <w:sz w:val="18"/>
          <w:lang w:val="en-AU"/>
        </w:rPr>
        <w:t>Optus</w:t>
      </w:r>
      <w:r w:rsidRPr="00EE4F71">
        <w:rPr>
          <w:rFonts w:ascii="Calibri"/>
          <w:i/>
          <w:color w:val="44546A"/>
          <w:spacing w:val="-5"/>
          <w:sz w:val="18"/>
          <w:lang w:val="en-AU"/>
        </w:rPr>
        <w:t xml:space="preserve"> </w:t>
      </w:r>
      <w:r w:rsidRPr="00EE4F71">
        <w:rPr>
          <w:rFonts w:ascii="Calibri"/>
          <w:i/>
          <w:color w:val="44546A"/>
          <w:spacing w:val="-1"/>
          <w:sz w:val="18"/>
          <w:lang w:val="en-AU"/>
        </w:rPr>
        <w:t>coverage</w:t>
      </w:r>
      <w:r w:rsidRPr="00EE4F71">
        <w:rPr>
          <w:rFonts w:ascii="Calibri"/>
          <w:i/>
          <w:color w:val="44546A"/>
          <w:spacing w:val="-7"/>
          <w:sz w:val="18"/>
          <w:lang w:val="en-AU"/>
        </w:rPr>
        <w:t xml:space="preserve"> </w:t>
      </w:r>
      <w:r w:rsidRPr="00EE4F71">
        <w:rPr>
          <w:rFonts w:ascii="Calibri"/>
          <w:i/>
          <w:color w:val="44546A"/>
          <w:spacing w:val="-1"/>
          <w:sz w:val="18"/>
          <w:lang w:val="en-AU"/>
        </w:rPr>
        <w:t>around</w:t>
      </w:r>
      <w:r w:rsidRPr="00EE4F71">
        <w:rPr>
          <w:rFonts w:ascii="Calibri"/>
          <w:i/>
          <w:color w:val="44546A"/>
          <w:spacing w:val="-7"/>
          <w:sz w:val="18"/>
          <w:lang w:val="en-AU"/>
        </w:rPr>
        <w:t xml:space="preserve"> </w:t>
      </w:r>
      <w:r w:rsidRPr="00EE4F71">
        <w:rPr>
          <w:rFonts w:ascii="Calibri"/>
          <w:i/>
          <w:color w:val="44546A"/>
          <w:spacing w:val="-1"/>
          <w:sz w:val="18"/>
          <w:lang w:val="en-AU"/>
        </w:rPr>
        <w:t>Corryong</w:t>
      </w:r>
    </w:p>
    <w:p w14:paraId="29CF877B" w14:textId="77777777" w:rsidR="009159D4" w:rsidRPr="00EE4F71" w:rsidRDefault="009159D4">
      <w:pPr>
        <w:spacing w:before="5"/>
        <w:rPr>
          <w:rFonts w:ascii="Calibri" w:eastAsia="Calibri" w:hAnsi="Calibri" w:cs="Calibri"/>
          <w:i/>
          <w:sz w:val="16"/>
          <w:szCs w:val="16"/>
          <w:lang w:val="en-AU"/>
        </w:rPr>
      </w:pPr>
    </w:p>
    <w:p w14:paraId="29CF877C" w14:textId="77777777" w:rsidR="009159D4" w:rsidRPr="00EE4F71" w:rsidRDefault="00B43467">
      <w:pPr>
        <w:spacing w:line="200" w:lineRule="atLeast"/>
        <w:ind w:left="109"/>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6D" wp14:editId="29CF936E">
            <wp:extent cx="3154163" cy="1853183"/>
            <wp:effectExtent l="0" t="0" r="0" b="0"/>
            <wp:docPr id="15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0.jpeg"/>
                    <pic:cNvPicPr/>
                  </pic:nvPicPr>
                  <pic:blipFill>
                    <a:blip r:embed="rId117" cstate="print"/>
                    <a:stretch>
                      <a:fillRect/>
                    </a:stretch>
                  </pic:blipFill>
                  <pic:spPr>
                    <a:xfrm>
                      <a:off x="0" y="0"/>
                      <a:ext cx="3154163" cy="1853183"/>
                    </a:xfrm>
                    <a:prstGeom prst="rect">
                      <a:avLst/>
                    </a:prstGeom>
                  </pic:spPr>
                </pic:pic>
              </a:graphicData>
            </a:graphic>
          </wp:inline>
        </w:drawing>
      </w:r>
    </w:p>
    <w:p w14:paraId="29CF877D" w14:textId="77777777" w:rsidR="009159D4" w:rsidRPr="00EE4F71" w:rsidRDefault="00B43467">
      <w:pPr>
        <w:spacing w:before="116"/>
        <w:ind w:left="108" w:right="5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8"/>
          <w:sz w:val="18"/>
          <w:lang w:val="en-AU"/>
        </w:rPr>
        <w:t xml:space="preserve"> </w:t>
      </w:r>
      <w:r w:rsidRPr="00EE4F71">
        <w:rPr>
          <w:rFonts w:ascii="Calibri"/>
          <w:i/>
          <w:color w:val="44546A"/>
          <w:sz w:val="18"/>
          <w:lang w:val="en-AU"/>
        </w:rPr>
        <w:t>76</w:t>
      </w:r>
      <w:r w:rsidRPr="00EE4F71">
        <w:rPr>
          <w:rFonts w:ascii="Calibri"/>
          <w:i/>
          <w:color w:val="44546A"/>
          <w:spacing w:val="-7"/>
          <w:sz w:val="18"/>
          <w:lang w:val="en-AU"/>
        </w:rPr>
        <w:t xml:space="preserve"> </w:t>
      </w:r>
      <w:r w:rsidRPr="00EE4F71">
        <w:rPr>
          <w:rFonts w:ascii="Calibri"/>
          <w:i/>
          <w:color w:val="44546A"/>
          <w:sz w:val="18"/>
          <w:lang w:val="en-AU"/>
        </w:rPr>
        <w:t>Vodafone</w:t>
      </w:r>
      <w:r w:rsidRPr="00EE4F71">
        <w:rPr>
          <w:rFonts w:ascii="Calibri"/>
          <w:i/>
          <w:color w:val="44546A"/>
          <w:spacing w:val="-8"/>
          <w:sz w:val="18"/>
          <w:lang w:val="en-AU"/>
        </w:rPr>
        <w:t xml:space="preserve"> </w:t>
      </w:r>
      <w:r w:rsidRPr="00EE4F71">
        <w:rPr>
          <w:rFonts w:ascii="Calibri"/>
          <w:i/>
          <w:color w:val="44546A"/>
          <w:sz w:val="18"/>
          <w:lang w:val="en-AU"/>
        </w:rPr>
        <w:t>coverage</w:t>
      </w:r>
      <w:r w:rsidRPr="00EE4F71">
        <w:rPr>
          <w:rFonts w:ascii="Calibri"/>
          <w:i/>
          <w:color w:val="44546A"/>
          <w:spacing w:val="-7"/>
          <w:sz w:val="18"/>
          <w:lang w:val="en-AU"/>
        </w:rPr>
        <w:t xml:space="preserve"> </w:t>
      </w:r>
      <w:r w:rsidRPr="00EE4F71">
        <w:rPr>
          <w:rFonts w:ascii="Calibri"/>
          <w:i/>
          <w:color w:val="44546A"/>
          <w:sz w:val="18"/>
          <w:lang w:val="en-AU"/>
        </w:rPr>
        <w:t>around</w:t>
      </w:r>
      <w:r w:rsidRPr="00EE4F71">
        <w:rPr>
          <w:rFonts w:ascii="Calibri"/>
          <w:i/>
          <w:color w:val="44546A"/>
          <w:spacing w:val="-8"/>
          <w:sz w:val="18"/>
          <w:lang w:val="en-AU"/>
        </w:rPr>
        <w:t xml:space="preserve"> </w:t>
      </w:r>
      <w:r w:rsidRPr="00EE4F71">
        <w:rPr>
          <w:rFonts w:ascii="Calibri"/>
          <w:i/>
          <w:color w:val="44546A"/>
          <w:sz w:val="18"/>
          <w:lang w:val="en-AU"/>
        </w:rPr>
        <w:t>Corryong</w:t>
      </w:r>
    </w:p>
    <w:p w14:paraId="29CF877E" w14:textId="77777777" w:rsidR="009159D4" w:rsidRPr="00EE4F71" w:rsidRDefault="009159D4">
      <w:pPr>
        <w:spacing w:before="4"/>
        <w:rPr>
          <w:rFonts w:ascii="Calibri" w:eastAsia="Calibri" w:hAnsi="Calibri" w:cs="Calibri"/>
          <w:i/>
          <w:sz w:val="16"/>
          <w:szCs w:val="16"/>
          <w:lang w:val="en-AU"/>
        </w:rPr>
      </w:pPr>
    </w:p>
    <w:p w14:paraId="29CF877F" w14:textId="77777777" w:rsidR="009159D4" w:rsidRPr="00EE4F71" w:rsidRDefault="00B43467">
      <w:pPr>
        <w:pStyle w:val="BodyText"/>
        <w:ind w:left="108" w:right="242"/>
        <w:rPr>
          <w:lang w:val="en-AU"/>
        </w:rPr>
      </w:pPr>
      <w:r w:rsidRPr="00EE4F71">
        <w:rPr>
          <w:lang w:val="en-AU"/>
        </w:rPr>
        <w:t>In</w:t>
      </w:r>
      <w:r w:rsidRPr="00EE4F71">
        <w:rPr>
          <w:spacing w:val="-5"/>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appears</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at</w:t>
      </w:r>
      <w:r w:rsidRPr="00EE4F71">
        <w:rPr>
          <w:spacing w:val="-4"/>
          <w:lang w:val="en-AU"/>
        </w:rPr>
        <w:t xml:space="preserve"> </w:t>
      </w:r>
      <w:r w:rsidRPr="00EE4F71">
        <w:rPr>
          <w:lang w:val="en-AU"/>
        </w:rPr>
        <w:t>least</w:t>
      </w:r>
      <w:r w:rsidRPr="00EE4F71">
        <w:rPr>
          <w:spacing w:val="-5"/>
          <w:lang w:val="en-AU"/>
        </w:rPr>
        <w:t xml:space="preserve"> </w:t>
      </w:r>
      <w:r w:rsidRPr="00EE4F71">
        <w:rPr>
          <w:lang w:val="en-AU"/>
        </w:rPr>
        <w:t>two</w:t>
      </w:r>
      <w:r w:rsidRPr="00EE4F71">
        <w:rPr>
          <w:spacing w:val="-5"/>
          <w:lang w:val="en-AU"/>
        </w:rPr>
        <w:t xml:space="preserve"> </w:t>
      </w:r>
      <w:r w:rsidRPr="00EE4F71">
        <w:rPr>
          <w:spacing w:val="-1"/>
          <w:lang w:val="en-AU"/>
        </w:rPr>
        <w:t>mobile</w:t>
      </w:r>
      <w:r w:rsidRPr="00EE4F71">
        <w:rPr>
          <w:spacing w:val="28"/>
          <w:w w:val="99"/>
          <w:lang w:val="en-AU"/>
        </w:rPr>
        <w:t xml:space="preserve"> </w:t>
      </w:r>
      <w:r w:rsidRPr="00EE4F71">
        <w:rPr>
          <w:lang w:val="en-AU"/>
        </w:rPr>
        <w:t>carriers</w:t>
      </w:r>
      <w:r w:rsidRPr="00EE4F71">
        <w:rPr>
          <w:spacing w:val="-9"/>
          <w:lang w:val="en-AU"/>
        </w:rPr>
        <w:t xml:space="preserve"> </w:t>
      </w:r>
      <w:r w:rsidRPr="00EE4F71">
        <w:rPr>
          <w:lang w:val="en-AU"/>
        </w:rPr>
        <w:t>with</w:t>
      </w:r>
      <w:r w:rsidRPr="00EE4F71">
        <w:rPr>
          <w:spacing w:val="-8"/>
          <w:lang w:val="en-AU"/>
        </w:rPr>
        <w:t xml:space="preserve"> </w:t>
      </w:r>
      <w:r w:rsidRPr="00EE4F71">
        <w:rPr>
          <w:lang w:val="en-AU"/>
        </w:rPr>
        <w:t>continuous</w:t>
      </w:r>
      <w:r w:rsidRPr="00EE4F71">
        <w:rPr>
          <w:spacing w:val="-8"/>
          <w:lang w:val="en-AU"/>
        </w:rPr>
        <w:t xml:space="preserve"> </w:t>
      </w:r>
      <w:r w:rsidRPr="00EE4F71">
        <w:rPr>
          <w:lang w:val="en-AU"/>
        </w:rPr>
        <w:t>handheld</w:t>
      </w:r>
      <w:r w:rsidRPr="00EE4F71">
        <w:rPr>
          <w:spacing w:val="-8"/>
          <w:lang w:val="en-AU"/>
        </w:rPr>
        <w:t xml:space="preserve"> </w:t>
      </w:r>
      <w:r w:rsidRPr="00EE4F71">
        <w:rPr>
          <w:lang w:val="en-AU"/>
        </w:rPr>
        <w:t>device</w:t>
      </w:r>
      <w:r w:rsidRPr="00EE4F71">
        <w:rPr>
          <w:spacing w:val="-9"/>
          <w:lang w:val="en-AU"/>
        </w:rPr>
        <w:t xml:space="preserve"> </w:t>
      </w:r>
      <w:r w:rsidRPr="00EE4F71">
        <w:rPr>
          <w:lang w:val="en-AU"/>
        </w:rPr>
        <w:t>coverage</w:t>
      </w:r>
      <w:r w:rsidRPr="00EE4F71">
        <w:rPr>
          <w:spacing w:val="21"/>
          <w:w w:val="99"/>
          <w:lang w:val="en-AU"/>
        </w:rPr>
        <w:t xml:space="preserve"> </w:t>
      </w:r>
      <w:r w:rsidRPr="00EE4F71">
        <w:rPr>
          <w:lang w:val="en-AU"/>
        </w:rPr>
        <w:t>covering</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valley</w:t>
      </w:r>
      <w:r w:rsidRPr="00EE4F71">
        <w:rPr>
          <w:spacing w:val="-6"/>
          <w:lang w:val="en-AU"/>
        </w:rPr>
        <w:t xml:space="preserve"> </w:t>
      </w:r>
      <w:r w:rsidRPr="00EE4F71">
        <w:rPr>
          <w:lang w:val="en-AU"/>
        </w:rPr>
        <w:t>floor,</w:t>
      </w:r>
      <w:r w:rsidRPr="00EE4F71">
        <w:rPr>
          <w:spacing w:val="-7"/>
          <w:lang w:val="en-AU"/>
        </w:rPr>
        <w:t xml:space="preserve"> </w:t>
      </w:r>
      <w:r w:rsidRPr="00EE4F71">
        <w:rPr>
          <w:lang w:val="en-AU"/>
        </w:rPr>
        <w:t>however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does</w:t>
      </w:r>
      <w:r w:rsidRPr="00EE4F71">
        <w:rPr>
          <w:spacing w:val="-6"/>
          <w:lang w:val="en-AU"/>
        </w:rPr>
        <w:t xml:space="preserve"> </w:t>
      </w:r>
      <w:r w:rsidRPr="00EE4F71">
        <w:rPr>
          <w:lang w:val="en-AU"/>
        </w:rPr>
        <w:t>not</w:t>
      </w:r>
      <w:r w:rsidRPr="00EE4F71">
        <w:rPr>
          <w:spacing w:val="21"/>
          <w:w w:val="99"/>
          <w:lang w:val="en-AU"/>
        </w:rPr>
        <w:t xml:space="preserve"> </w:t>
      </w:r>
      <w:r w:rsidRPr="00EE4F71">
        <w:rPr>
          <w:lang w:val="en-AU"/>
        </w:rPr>
        <w:t>extend</w:t>
      </w:r>
      <w:r w:rsidRPr="00EE4F71">
        <w:rPr>
          <w:spacing w:val="-9"/>
          <w:lang w:val="en-AU"/>
        </w:rPr>
        <w:t xml:space="preserve"> </w:t>
      </w:r>
      <w:r w:rsidRPr="00EE4F71">
        <w:rPr>
          <w:lang w:val="en-AU"/>
        </w:rPr>
        <w:t>significantly</w:t>
      </w:r>
      <w:r w:rsidRPr="00EE4F71">
        <w:rPr>
          <w:spacing w:val="-8"/>
          <w:lang w:val="en-AU"/>
        </w:rPr>
        <w:t xml:space="preserve"> </w:t>
      </w:r>
      <w:r w:rsidRPr="00EE4F71">
        <w:rPr>
          <w:lang w:val="en-AU"/>
        </w:rPr>
        <w:t>into</w:t>
      </w:r>
      <w:r w:rsidRPr="00EE4F71">
        <w:rPr>
          <w:spacing w:val="-8"/>
          <w:lang w:val="en-AU"/>
        </w:rPr>
        <w:t xml:space="preserve"> </w:t>
      </w:r>
      <w:r w:rsidRPr="00EE4F71">
        <w:rPr>
          <w:lang w:val="en-AU"/>
        </w:rPr>
        <w:t>the</w:t>
      </w:r>
      <w:r w:rsidRPr="00EE4F71">
        <w:rPr>
          <w:spacing w:val="-9"/>
          <w:lang w:val="en-AU"/>
        </w:rPr>
        <w:t xml:space="preserve"> </w:t>
      </w:r>
      <w:r w:rsidRPr="00EE4F71">
        <w:rPr>
          <w:lang w:val="en-AU"/>
        </w:rPr>
        <w:t>surrounding</w:t>
      </w:r>
      <w:r w:rsidRPr="00EE4F71">
        <w:rPr>
          <w:spacing w:val="-8"/>
          <w:lang w:val="en-AU"/>
        </w:rPr>
        <w:t xml:space="preserve"> </w:t>
      </w:r>
      <w:r w:rsidRPr="00EE4F71">
        <w:rPr>
          <w:lang w:val="en-AU"/>
        </w:rPr>
        <w:t>alpine</w:t>
      </w:r>
      <w:r w:rsidRPr="00EE4F71">
        <w:rPr>
          <w:spacing w:val="-9"/>
          <w:lang w:val="en-AU"/>
        </w:rPr>
        <w:t xml:space="preserve"> </w:t>
      </w:r>
      <w:r w:rsidRPr="00EE4F71">
        <w:rPr>
          <w:lang w:val="en-AU"/>
        </w:rPr>
        <w:t>areas.</w:t>
      </w:r>
    </w:p>
    <w:p w14:paraId="29CF8780" w14:textId="77777777" w:rsidR="009159D4" w:rsidRPr="00EE4F71" w:rsidRDefault="00B43467">
      <w:pPr>
        <w:pStyle w:val="Heading7"/>
        <w:ind w:left="108" w:right="508"/>
        <w:rPr>
          <w:b w:val="0"/>
          <w:bCs w:val="0"/>
          <w:lang w:val="en-AU"/>
        </w:rPr>
      </w:pPr>
      <w:r w:rsidRPr="00EE4F71">
        <w:rPr>
          <w:color w:val="372E87"/>
          <w:lang w:val="en-AU"/>
        </w:rPr>
        <w:t>Grazing</w:t>
      </w:r>
    </w:p>
    <w:p w14:paraId="29CF8781" w14:textId="77777777" w:rsidR="009159D4" w:rsidRPr="00EE4F71" w:rsidRDefault="00B43467">
      <w:pPr>
        <w:numPr>
          <w:ilvl w:val="0"/>
          <w:numId w:val="12"/>
        </w:numPr>
        <w:tabs>
          <w:tab w:val="left" w:pos="469"/>
        </w:tabs>
        <w:spacing w:before="187"/>
        <w:ind w:left="468" w:right="50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82" w14:textId="77777777" w:rsidR="009159D4" w:rsidRPr="00EE4F71" w:rsidRDefault="00B43467">
      <w:pPr>
        <w:numPr>
          <w:ilvl w:val="0"/>
          <w:numId w:val="12"/>
        </w:numPr>
        <w:tabs>
          <w:tab w:val="left" w:pos="469"/>
        </w:tabs>
        <w:ind w:left="468" w:right="508"/>
        <w:rPr>
          <w:rFonts w:ascii="Calibri" w:eastAsia="Calibri" w:hAnsi="Calibri" w:cs="Calibri"/>
          <w:lang w:val="en-AU"/>
        </w:rPr>
      </w:pPr>
      <w:r w:rsidRPr="00EE4F71">
        <w:rPr>
          <w:rFonts w:ascii="Calibri"/>
          <w:i/>
          <w:spacing w:val="-1"/>
          <w:lang w:val="en-AU"/>
        </w:rPr>
        <w:t>The</w:t>
      </w:r>
      <w:r w:rsidRPr="00EE4F71">
        <w:rPr>
          <w:rFonts w:ascii="Calibri"/>
          <w:i/>
          <w:spacing w:val="-9"/>
          <w:lang w:val="en-AU"/>
        </w:rPr>
        <w:t xml:space="preserve"> </w:t>
      </w:r>
      <w:r w:rsidRPr="00EE4F71">
        <w:rPr>
          <w:rFonts w:ascii="Calibri"/>
          <w:i/>
          <w:spacing w:val="-1"/>
          <w:lang w:val="en-AU"/>
        </w:rPr>
        <w:t>area</w:t>
      </w:r>
      <w:r w:rsidRPr="00EE4F71">
        <w:rPr>
          <w:rFonts w:ascii="Calibri"/>
          <w:i/>
          <w:spacing w:val="-8"/>
          <w:lang w:val="en-AU"/>
        </w:rPr>
        <w:t xml:space="preserve"> </w:t>
      </w:r>
      <w:r w:rsidRPr="00EE4F71">
        <w:rPr>
          <w:rFonts w:ascii="Calibri"/>
          <w:i/>
          <w:spacing w:val="-1"/>
          <w:lang w:val="en-AU"/>
        </w:rPr>
        <w:t>around</w:t>
      </w:r>
      <w:r w:rsidRPr="00EE4F71">
        <w:rPr>
          <w:rFonts w:ascii="Calibri"/>
          <w:i/>
          <w:spacing w:val="-9"/>
          <w:lang w:val="en-AU"/>
        </w:rPr>
        <w:t xml:space="preserve"> </w:t>
      </w:r>
      <w:r w:rsidRPr="00EE4F71">
        <w:rPr>
          <w:rFonts w:ascii="Calibri"/>
          <w:i/>
          <w:spacing w:val="-1"/>
          <w:lang w:val="en-AU"/>
        </w:rPr>
        <w:t>Tallangatta</w:t>
      </w:r>
    </w:p>
    <w:p w14:paraId="29CF8783" w14:textId="77777777" w:rsidR="009159D4" w:rsidRPr="00EE4F71" w:rsidRDefault="00B43467">
      <w:pPr>
        <w:pStyle w:val="BodyText"/>
        <w:spacing w:before="120"/>
        <w:ind w:left="108" w:right="208"/>
        <w:jc w:val="both"/>
        <w:rPr>
          <w:lang w:val="en-AU"/>
        </w:rPr>
      </w:pPr>
      <w:r w:rsidRPr="00EE4F71">
        <w:rPr>
          <w:lang w:val="en-AU"/>
        </w:rPr>
        <w:t>Due</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size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under</w:t>
      </w:r>
      <w:r w:rsidRPr="00EE4F71">
        <w:rPr>
          <w:spacing w:val="-3"/>
          <w:lang w:val="en-AU"/>
        </w:rPr>
        <w:t xml:space="preserve"> </w:t>
      </w:r>
      <w:r w:rsidRPr="00EE4F71">
        <w:rPr>
          <w:lang w:val="en-AU"/>
        </w:rPr>
        <w:t>consideration,</w:t>
      </w:r>
      <w:r w:rsidRPr="00EE4F71">
        <w:rPr>
          <w:spacing w:val="-6"/>
          <w:lang w:val="en-AU"/>
        </w:rPr>
        <w:t xml:space="preserve"> </w:t>
      </w:r>
      <w:r w:rsidRPr="00EE4F71">
        <w:rPr>
          <w:lang w:val="en-AU"/>
        </w:rPr>
        <w:t>public</w:t>
      </w:r>
      <w:r w:rsidRPr="00EE4F71">
        <w:rPr>
          <w:spacing w:val="23"/>
          <w:w w:val="99"/>
          <w:lang w:val="en-AU"/>
        </w:rPr>
        <w:t xml:space="preserve"> </w:t>
      </w:r>
      <w:r w:rsidRPr="00EE4F71">
        <w:rPr>
          <w:lang w:val="en-AU"/>
        </w:rPr>
        <w:t>coverage</w:t>
      </w:r>
      <w:r w:rsidRPr="00EE4F71">
        <w:rPr>
          <w:spacing w:val="-5"/>
          <w:lang w:val="en-AU"/>
        </w:rPr>
        <w:t xml:space="preserve"> </w:t>
      </w:r>
      <w:r w:rsidRPr="00EE4F71">
        <w:rPr>
          <w:lang w:val="en-AU"/>
        </w:rPr>
        <w:t>maps</w:t>
      </w:r>
      <w:r w:rsidRPr="00EE4F71">
        <w:rPr>
          <w:spacing w:val="-5"/>
          <w:lang w:val="en-AU"/>
        </w:rPr>
        <w:t xml:space="preserve"> </w:t>
      </w:r>
      <w:r w:rsidRPr="00EE4F71">
        <w:rPr>
          <w:lang w:val="en-AU"/>
        </w:rPr>
        <w:t>do</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provide</w:t>
      </w:r>
      <w:r w:rsidRPr="00EE4F71">
        <w:rPr>
          <w:spacing w:val="-4"/>
          <w:lang w:val="en-AU"/>
        </w:rPr>
        <w:t xml:space="preserve"> </w:t>
      </w:r>
      <w:r w:rsidRPr="00EE4F71">
        <w:rPr>
          <w:lang w:val="en-AU"/>
        </w:rPr>
        <w:t>sufficient</w:t>
      </w:r>
      <w:r w:rsidRPr="00EE4F71">
        <w:rPr>
          <w:spacing w:val="-5"/>
          <w:lang w:val="en-AU"/>
        </w:rPr>
        <w:t xml:space="preserve"> </w:t>
      </w:r>
      <w:r w:rsidRPr="00EE4F71">
        <w:rPr>
          <w:lang w:val="en-AU"/>
        </w:rPr>
        <w:t>resolution</w:t>
      </w:r>
      <w:r w:rsidRPr="00EE4F71">
        <w:rPr>
          <w:spacing w:val="-4"/>
          <w:lang w:val="en-AU"/>
        </w:rPr>
        <w:t xml:space="preserve"> </w:t>
      </w:r>
      <w:r w:rsidRPr="00EE4F71">
        <w:rPr>
          <w:lang w:val="en-AU"/>
        </w:rPr>
        <w:t>to</w:t>
      </w:r>
      <w:r w:rsidRPr="00EE4F71">
        <w:rPr>
          <w:spacing w:val="23"/>
          <w:w w:val="99"/>
          <w:lang w:val="en-AU"/>
        </w:rPr>
        <w:t xml:space="preserve"> </w:t>
      </w:r>
      <w:r w:rsidRPr="00EE4F71">
        <w:rPr>
          <w:lang w:val="en-AU"/>
        </w:rPr>
        <w:t>conduct</w:t>
      </w:r>
      <w:r w:rsidRPr="00EE4F71">
        <w:rPr>
          <w:spacing w:val="-6"/>
          <w:lang w:val="en-AU"/>
        </w:rPr>
        <w:t xml:space="preserve"> </w:t>
      </w:r>
      <w:r w:rsidRPr="00EE4F71">
        <w:rPr>
          <w:lang w:val="en-AU"/>
        </w:rPr>
        <w:t>detailed</w:t>
      </w:r>
      <w:r w:rsidRPr="00EE4F71">
        <w:rPr>
          <w:spacing w:val="-5"/>
          <w:lang w:val="en-AU"/>
        </w:rPr>
        <w:t xml:space="preserve"> </w:t>
      </w:r>
      <w:r w:rsidRPr="00EE4F71">
        <w:rPr>
          <w:lang w:val="en-AU"/>
        </w:rPr>
        <w:t>analysis,</w:t>
      </w:r>
      <w:r w:rsidRPr="00EE4F71">
        <w:rPr>
          <w:spacing w:val="-6"/>
          <w:lang w:val="en-AU"/>
        </w:rPr>
        <w:t xml:space="preserve"> </w:t>
      </w:r>
      <w:r w:rsidRPr="00EE4F71">
        <w:rPr>
          <w:lang w:val="en-AU"/>
        </w:rPr>
        <w:t>so</w:t>
      </w:r>
      <w:r w:rsidRPr="00EE4F71">
        <w:rPr>
          <w:spacing w:val="-5"/>
          <w:lang w:val="en-AU"/>
        </w:rPr>
        <w:t xml:space="preserve"> </w:t>
      </w:r>
      <w:r w:rsidRPr="00EE4F71">
        <w:rPr>
          <w:lang w:val="en-AU"/>
        </w:rPr>
        <w:t>comments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general</w:t>
      </w:r>
      <w:r w:rsidRPr="00EE4F71">
        <w:rPr>
          <w:spacing w:val="-5"/>
          <w:lang w:val="en-AU"/>
        </w:rPr>
        <w:t xml:space="preserve"> </w:t>
      </w:r>
      <w:r w:rsidRPr="00EE4F71">
        <w:rPr>
          <w:lang w:val="en-AU"/>
        </w:rPr>
        <w:t>in</w:t>
      </w:r>
      <w:r w:rsidRPr="00EE4F71">
        <w:rPr>
          <w:spacing w:val="23"/>
          <w:w w:val="99"/>
          <w:lang w:val="en-AU"/>
        </w:rPr>
        <w:t xml:space="preserve"> </w:t>
      </w:r>
      <w:r w:rsidRPr="00EE4F71">
        <w:rPr>
          <w:lang w:val="en-AU"/>
        </w:rPr>
        <w:t>nature.</w:t>
      </w:r>
      <w:r w:rsidRPr="00EE4F71">
        <w:rPr>
          <w:spacing w:val="-7"/>
          <w:lang w:val="en-AU"/>
        </w:rPr>
        <w:t xml:space="preserve"> </w:t>
      </w:r>
      <w:r w:rsidRPr="00EE4F71">
        <w:rPr>
          <w:lang w:val="en-AU"/>
        </w:rPr>
        <w:t>Based</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public</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maps:</w:t>
      </w:r>
    </w:p>
    <w:p w14:paraId="29CF8784" w14:textId="77777777" w:rsidR="009159D4" w:rsidRPr="00EE4F71" w:rsidRDefault="00B43467">
      <w:pPr>
        <w:pStyle w:val="BodyText"/>
        <w:numPr>
          <w:ilvl w:val="0"/>
          <w:numId w:val="12"/>
        </w:numPr>
        <w:tabs>
          <w:tab w:val="left" w:pos="393"/>
        </w:tabs>
        <w:spacing w:before="119"/>
        <w:ind w:left="392" w:right="373" w:hanging="284"/>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9"/>
          <w:lang w:val="en-AU"/>
        </w:rPr>
        <w:t xml:space="preserve"> </w:t>
      </w:r>
      <w:r w:rsidRPr="00EE4F71">
        <w:rPr>
          <w:rFonts w:cs="Calibri"/>
          <w:i/>
          <w:lang w:val="en-AU"/>
        </w:rPr>
        <w:t>outdoor</w:t>
      </w:r>
      <w:r w:rsidRPr="00EE4F71">
        <w:rPr>
          <w:rFonts w:cs="Calibri"/>
          <w:i/>
          <w:spacing w:val="-8"/>
          <w:lang w:val="en-AU"/>
        </w:rPr>
        <w:t xml:space="preserve"> </w:t>
      </w:r>
      <w:r w:rsidRPr="00EE4F71">
        <w:rPr>
          <w:lang w:val="en-AU"/>
        </w:rPr>
        <w:t>handheld</w:t>
      </w:r>
      <w:r w:rsidRPr="00EE4F71">
        <w:rPr>
          <w:spacing w:val="-8"/>
          <w:lang w:val="en-AU"/>
        </w:rPr>
        <w:t xml:space="preserve"> </w:t>
      </w:r>
      <w:r w:rsidRPr="00EE4F71">
        <w:rPr>
          <w:lang w:val="en-AU"/>
        </w:rPr>
        <w:t>device</w:t>
      </w:r>
      <w:r w:rsidRPr="00EE4F71">
        <w:rPr>
          <w:spacing w:val="22"/>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lang w:val="en-AU"/>
        </w:rPr>
        <w:t>Mbps)</w:t>
      </w:r>
      <w:r w:rsidRPr="00EE4F71">
        <w:rPr>
          <w:spacing w:val="-8"/>
          <w:lang w:val="en-AU"/>
        </w:rPr>
        <w:t xml:space="preserve"> </w:t>
      </w:r>
      <w:r w:rsidRPr="00EE4F71">
        <w:rPr>
          <w:lang w:val="en-AU"/>
        </w:rPr>
        <w:t>along</w:t>
      </w:r>
      <w:r w:rsidRPr="00EE4F71">
        <w:rPr>
          <w:spacing w:val="-6"/>
          <w:lang w:val="en-AU"/>
        </w:rPr>
        <w:t xml:space="preserve"> </w:t>
      </w:r>
      <w:r w:rsidRPr="00EE4F71">
        <w:rPr>
          <w:lang w:val="en-AU"/>
        </w:rPr>
        <w:t>the</w:t>
      </w:r>
      <w:r w:rsidRPr="00EE4F71">
        <w:rPr>
          <w:spacing w:val="-8"/>
          <w:lang w:val="en-AU"/>
        </w:rPr>
        <w:t xml:space="preserve"> </w:t>
      </w:r>
      <w:r w:rsidRPr="00EE4F71">
        <w:rPr>
          <w:lang w:val="en-AU"/>
        </w:rPr>
        <w:t>Murray</w:t>
      </w:r>
      <w:r w:rsidRPr="00EE4F71">
        <w:rPr>
          <w:spacing w:val="-7"/>
          <w:lang w:val="en-AU"/>
        </w:rPr>
        <w:t xml:space="preserve"> </w:t>
      </w:r>
      <w:r w:rsidRPr="00EE4F71">
        <w:rPr>
          <w:lang w:val="en-AU"/>
        </w:rPr>
        <w:t>Valley</w:t>
      </w:r>
      <w:r w:rsidRPr="00EE4F71">
        <w:rPr>
          <w:spacing w:val="-8"/>
          <w:lang w:val="en-AU"/>
        </w:rPr>
        <w:t xml:space="preserve"> </w:t>
      </w:r>
      <w:r w:rsidRPr="00EE4F71">
        <w:rPr>
          <w:lang w:val="en-AU"/>
        </w:rPr>
        <w:t>Highway</w:t>
      </w:r>
      <w:r w:rsidRPr="00EE4F71">
        <w:rPr>
          <w:spacing w:val="-8"/>
          <w:lang w:val="en-AU"/>
        </w:rPr>
        <w:t xml:space="preserve"> </w:t>
      </w:r>
      <w:r w:rsidRPr="00EE4F71">
        <w:rPr>
          <w:lang w:val="en-AU"/>
        </w:rPr>
        <w:t>however</w:t>
      </w:r>
      <w:r w:rsidRPr="00EE4F71">
        <w:rPr>
          <w:spacing w:val="22"/>
          <w:w w:val="99"/>
          <w:lang w:val="en-AU"/>
        </w:rPr>
        <w:t xml:space="preserve"> </w:t>
      </w:r>
      <w:r w:rsidRPr="00EE4F71">
        <w:rPr>
          <w:lang w:val="en-AU"/>
        </w:rPr>
        <w:t>surrounding</w:t>
      </w:r>
      <w:r w:rsidRPr="00EE4F71">
        <w:rPr>
          <w:spacing w:val="-8"/>
          <w:lang w:val="en-AU"/>
        </w:rPr>
        <w:t xml:space="preserve"> </w:t>
      </w:r>
      <w:r w:rsidRPr="00EE4F71">
        <w:rPr>
          <w:lang w:val="en-AU"/>
        </w:rPr>
        <w:t>hilly</w:t>
      </w:r>
      <w:r w:rsidRPr="00EE4F71">
        <w:rPr>
          <w:spacing w:val="-8"/>
          <w:lang w:val="en-AU"/>
        </w:rPr>
        <w:t xml:space="preserve"> </w:t>
      </w:r>
      <w:r w:rsidRPr="00EE4F71">
        <w:rPr>
          <w:lang w:val="en-AU"/>
        </w:rPr>
        <w:t>areas</w:t>
      </w:r>
      <w:r w:rsidRPr="00EE4F71">
        <w:rPr>
          <w:spacing w:val="-8"/>
          <w:lang w:val="en-AU"/>
        </w:rPr>
        <w:t xml:space="preserve"> </w:t>
      </w:r>
      <w:r w:rsidRPr="00EE4F71">
        <w:rPr>
          <w:lang w:val="en-AU"/>
        </w:rPr>
        <w:t>form</w:t>
      </w:r>
      <w:r w:rsidRPr="00EE4F71">
        <w:rPr>
          <w:spacing w:val="-8"/>
          <w:lang w:val="en-AU"/>
        </w:rPr>
        <w:t xml:space="preserve"> </w:t>
      </w:r>
      <w:r w:rsidRPr="00EE4F71">
        <w:rPr>
          <w:lang w:val="en-AU"/>
        </w:rPr>
        <w:t>coverage</w:t>
      </w:r>
      <w:r w:rsidRPr="00EE4F71">
        <w:rPr>
          <w:spacing w:val="-7"/>
          <w:lang w:val="en-AU"/>
        </w:rPr>
        <w:t xml:space="preserve"> </w:t>
      </w:r>
      <w:r w:rsidRPr="00EE4F71">
        <w:rPr>
          <w:lang w:val="en-AU"/>
        </w:rPr>
        <w:t>‘shadows’</w:t>
      </w:r>
      <w:r w:rsidRPr="00EE4F71">
        <w:rPr>
          <w:spacing w:val="21"/>
          <w:w w:val="99"/>
          <w:lang w:val="en-AU"/>
        </w:rPr>
        <w:t xml:space="preserve"> </w:t>
      </w:r>
      <w:r w:rsidRPr="00EE4F71">
        <w:rPr>
          <w:lang w:val="en-AU"/>
        </w:rPr>
        <w:t>with</w:t>
      </w:r>
      <w:r w:rsidRPr="00EE4F71">
        <w:rPr>
          <w:spacing w:val="-6"/>
          <w:lang w:val="en-AU"/>
        </w:rPr>
        <w:t xml:space="preserve"> </w:t>
      </w:r>
      <w:r w:rsidRPr="00EE4F71">
        <w:rPr>
          <w:spacing w:val="-1"/>
          <w:lang w:val="en-AU"/>
        </w:rPr>
        <w:t>poor</w:t>
      </w:r>
      <w:r w:rsidRPr="00EE4F71">
        <w:rPr>
          <w:spacing w:val="-5"/>
          <w:lang w:val="en-AU"/>
        </w:rPr>
        <w:t xml:space="preserve"> </w:t>
      </w:r>
      <w:r w:rsidRPr="00EE4F71">
        <w:rPr>
          <w:lang w:val="en-AU"/>
        </w:rPr>
        <w:t>or</w:t>
      </w:r>
      <w:r w:rsidRPr="00EE4F71">
        <w:rPr>
          <w:spacing w:val="-5"/>
          <w:lang w:val="en-AU"/>
        </w:rPr>
        <w:t xml:space="preserve"> </w:t>
      </w:r>
      <w:r w:rsidRPr="00EE4F71">
        <w:rPr>
          <w:lang w:val="en-AU"/>
        </w:rPr>
        <w:t>no</w:t>
      </w:r>
      <w:r w:rsidRPr="00EE4F71">
        <w:rPr>
          <w:spacing w:val="-6"/>
          <w:lang w:val="en-AU"/>
        </w:rPr>
        <w:t xml:space="preserve"> </w:t>
      </w:r>
      <w:r w:rsidRPr="00EE4F71">
        <w:rPr>
          <w:lang w:val="en-AU"/>
        </w:rPr>
        <w:t>coverage.</w:t>
      </w:r>
    </w:p>
    <w:p w14:paraId="29CF8785" w14:textId="77777777" w:rsidR="009159D4" w:rsidRPr="00EE4F71" w:rsidRDefault="00B43467">
      <w:pPr>
        <w:pStyle w:val="BodyText"/>
        <w:numPr>
          <w:ilvl w:val="0"/>
          <w:numId w:val="12"/>
        </w:numPr>
        <w:tabs>
          <w:tab w:val="left" w:pos="393"/>
        </w:tabs>
        <w:ind w:left="392" w:right="334" w:hanging="284"/>
        <w:rPr>
          <w:lang w:val="en-AU"/>
        </w:rPr>
      </w:pPr>
      <w:r w:rsidRPr="00EE4F71">
        <w:rPr>
          <w:lang w:val="en-AU"/>
        </w:rPr>
        <w:t>Optus</w:t>
      </w:r>
      <w:r w:rsidRPr="00EE4F71">
        <w:rPr>
          <w:spacing w:val="-5"/>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6"/>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w w:val="99"/>
          <w:lang w:val="en-AU"/>
        </w:rPr>
        <w:t xml:space="preserve"> </w:t>
      </w:r>
      <w:r w:rsidRPr="00EE4F71">
        <w:rPr>
          <w:lang w:val="en-AU"/>
        </w:rPr>
        <w:t>entire</w:t>
      </w:r>
      <w:r w:rsidRPr="00EE4F71">
        <w:rPr>
          <w:spacing w:val="-7"/>
          <w:lang w:val="en-AU"/>
        </w:rPr>
        <w:t xml:space="preserve"> </w:t>
      </w:r>
      <w:r w:rsidRPr="00EE4F71">
        <w:rPr>
          <w:lang w:val="en-AU"/>
        </w:rPr>
        <w:t>area,</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some</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shadows.</w:t>
      </w:r>
    </w:p>
    <w:p w14:paraId="29CF8786" w14:textId="77777777" w:rsidR="009159D4" w:rsidRPr="00EE4F71" w:rsidRDefault="00B43467">
      <w:pPr>
        <w:pStyle w:val="BodyText"/>
        <w:numPr>
          <w:ilvl w:val="0"/>
          <w:numId w:val="12"/>
        </w:numPr>
        <w:tabs>
          <w:tab w:val="left" w:pos="393"/>
        </w:tabs>
        <w:ind w:left="392" w:right="200" w:hanging="284"/>
        <w:rPr>
          <w:lang w:val="en-AU"/>
        </w:rPr>
      </w:pPr>
      <w:r w:rsidRPr="00EE4F71">
        <w:rPr>
          <w:lang w:val="en-AU"/>
        </w:rPr>
        <w:t>Vodafone</w:t>
      </w:r>
      <w:r w:rsidRPr="00EE4F71">
        <w:rPr>
          <w:spacing w:val="-8"/>
          <w:lang w:val="en-AU"/>
        </w:rPr>
        <w:t xml:space="preserve"> </w:t>
      </w:r>
      <w:r w:rsidRPr="00EE4F71">
        <w:rPr>
          <w:lang w:val="en-AU"/>
        </w:rPr>
        <w:t>shows</w:t>
      </w:r>
      <w:r w:rsidRPr="00EE4F71">
        <w:rPr>
          <w:spacing w:val="-7"/>
          <w:lang w:val="en-AU"/>
        </w:rPr>
        <w:t xml:space="preserve"> </w:t>
      </w:r>
      <w:r w:rsidRPr="00EE4F71">
        <w:rPr>
          <w:spacing w:val="-1"/>
          <w:lang w:val="en-AU"/>
        </w:rPr>
        <w:t>continuous</w:t>
      </w:r>
      <w:r w:rsidRPr="00EE4F71">
        <w:rPr>
          <w:spacing w:val="-8"/>
          <w:lang w:val="en-AU"/>
        </w:rPr>
        <w:t xml:space="preserve"> </w:t>
      </w:r>
      <w:r w:rsidRPr="00EE4F71">
        <w:rPr>
          <w:spacing w:val="-1"/>
          <w:lang w:val="en-AU"/>
        </w:rPr>
        <w:t>4G</w:t>
      </w:r>
      <w:r w:rsidRPr="00EE4F71">
        <w:rPr>
          <w:spacing w:val="-6"/>
          <w:lang w:val="en-AU"/>
        </w:rPr>
        <w:t xml:space="preserve"> </w:t>
      </w:r>
      <w:r w:rsidRPr="00EE4F71">
        <w:rPr>
          <w:i/>
          <w:lang w:val="en-AU"/>
        </w:rPr>
        <w:t>indoor</w:t>
      </w:r>
      <w:r w:rsidRPr="00EE4F71">
        <w:rPr>
          <w:i/>
          <w:spacing w:val="-6"/>
          <w:lang w:val="en-AU"/>
        </w:rPr>
        <w:t xml:space="preserve"> </w:t>
      </w:r>
      <w:r w:rsidRPr="00EE4F71">
        <w:rPr>
          <w:lang w:val="en-AU"/>
        </w:rPr>
        <w:t>and</w:t>
      </w:r>
      <w:r w:rsidRPr="00EE4F71">
        <w:rPr>
          <w:spacing w:val="-8"/>
          <w:lang w:val="en-AU"/>
        </w:rPr>
        <w:t xml:space="preserve"> </w:t>
      </w:r>
      <w:r w:rsidRPr="00EE4F71">
        <w:rPr>
          <w:i/>
          <w:lang w:val="en-AU"/>
        </w:rPr>
        <w:t>outdoor</w:t>
      </w:r>
      <w:r w:rsidRPr="00EE4F71">
        <w:rPr>
          <w:i/>
          <w:spacing w:val="25"/>
          <w:w w:val="99"/>
          <w:lang w:val="en-AU"/>
        </w:rPr>
        <w:t xml:space="preserve"> </w:t>
      </w:r>
      <w:r w:rsidRPr="00EE4F71">
        <w:rPr>
          <w:lang w:val="en-AU"/>
        </w:rPr>
        <w:t>coverage</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areas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poor</w:t>
      </w:r>
      <w:r w:rsidRPr="00EE4F71">
        <w:rPr>
          <w:spacing w:val="-5"/>
          <w:lang w:val="en-AU"/>
        </w:rPr>
        <w:t xml:space="preserve"> </w:t>
      </w:r>
      <w:r w:rsidRPr="00EE4F71">
        <w:rPr>
          <w:lang w:val="en-AU"/>
        </w:rPr>
        <w:t>or</w:t>
      </w:r>
      <w:r w:rsidRPr="00EE4F71">
        <w:rPr>
          <w:spacing w:val="-4"/>
          <w:lang w:val="en-AU"/>
        </w:rPr>
        <w:t xml:space="preserve"> </w:t>
      </w:r>
      <w:r w:rsidRPr="00EE4F71">
        <w:rPr>
          <w:lang w:val="en-AU"/>
        </w:rPr>
        <w:t>no</w:t>
      </w:r>
      <w:r w:rsidRPr="00EE4F71">
        <w:rPr>
          <w:spacing w:val="-5"/>
          <w:lang w:val="en-AU"/>
        </w:rPr>
        <w:t xml:space="preserve"> </w:t>
      </w:r>
      <w:r w:rsidRPr="00EE4F71">
        <w:rPr>
          <w:lang w:val="en-AU"/>
        </w:rPr>
        <w:t>coverage</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same</w:t>
      </w:r>
      <w:r w:rsidRPr="00EE4F71">
        <w:rPr>
          <w:spacing w:val="-7"/>
          <w:lang w:val="en-AU"/>
        </w:rPr>
        <w:t xml:space="preserve"> </w:t>
      </w:r>
      <w:r w:rsidRPr="00EE4F71">
        <w:rPr>
          <w:lang w:val="en-AU"/>
        </w:rPr>
        <w:t>hilly</w:t>
      </w:r>
      <w:r w:rsidRPr="00EE4F71">
        <w:rPr>
          <w:spacing w:val="-6"/>
          <w:lang w:val="en-AU"/>
        </w:rPr>
        <w:t xml:space="preserve"> </w:t>
      </w:r>
      <w:r w:rsidRPr="00EE4F71">
        <w:rPr>
          <w:lang w:val="en-AU"/>
        </w:rPr>
        <w:t>areas.</w:t>
      </w:r>
    </w:p>
    <w:p w14:paraId="29CF8787" w14:textId="77777777" w:rsidR="009159D4" w:rsidRPr="00EE4F71" w:rsidRDefault="009159D4">
      <w:pPr>
        <w:rPr>
          <w:lang w:val="en-AU"/>
        </w:rPr>
        <w:sectPr w:rsidR="009159D4" w:rsidRPr="00EE4F71">
          <w:type w:val="continuous"/>
          <w:pgSz w:w="11910" w:h="16840"/>
          <w:pgMar w:top="1600" w:right="740" w:bottom="280" w:left="740" w:header="720" w:footer="720" w:gutter="0"/>
          <w:cols w:num="2" w:space="720" w:equalWidth="0">
            <w:col w:w="5078" w:space="168"/>
            <w:col w:w="5184"/>
          </w:cols>
        </w:sectPr>
      </w:pPr>
    </w:p>
    <w:p w14:paraId="29CF8788" w14:textId="77777777" w:rsidR="009159D4" w:rsidRPr="00EE4F71" w:rsidRDefault="009159D4">
      <w:pPr>
        <w:spacing w:before="2"/>
        <w:rPr>
          <w:rFonts w:ascii="Calibri" w:eastAsia="Calibri" w:hAnsi="Calibri" w:cs="Calibri"/>
          <w:sz w:val="8"/>
          <w:szCs w:val="8"/>
          <w:lang w:val="en-AU"/>
        </w:rPr>
      </w:pPr>
    </w:p>
    <w:p w14:paraId="29CF8789"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6F" wp14:editId="29CF9370">
            <wp:extent cx="3161361" cy="2651759"/>
            <wp:effectExtent l="0" t="0" r="0" b="0"/>
            <wp:docPr id="15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01.jpeg"/>
                    <pic:cNvPicPr/>
                  </pic:nvPicPr>
                  <pic:blipFill>
                    <a:blip r:embed="rId118" cstate="print"/>
                    <a:stretch>
                      <a:fillRect/>
                    </a:stretch>
                  </pic:blipFill>
                  <pic:spPr>
                    <a:xfrm>
                      <a:off x="0" y="0"/>
                      <a:ext cx="3161361" cy="2651759"/>
                    </a:xfrm>
                    <a:prstGeom prst="rect">
                      <a:avLst/>
                    </a:prstGeom>
                  </pic:spPr>
                </pic:pic>
              </a:graphicData>
            </a:graphic>
          </wp:inline>
        </w:drawing>
      </w:r>
    </w:p>
    <w:p w14:paraId="29CF878A" w14:textId="77777777" w:rsidR="009159D4" w:rsidRPr="00EE4F71" w:rsidRDefault="00B43467">
      <w:pPr>
        <w:spacing w:before="109"/>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8"/>
          <w:sz w:val="18"/>
          <w:lang w:val="en-AU"/>
        </w:rPr>
        <w:t xml:space="preserve"> </w:t>
      </w:r>
      <w:r w:rsidRPr="00EE4F71">
        <w:rPr>
          <w:rFonts w:ascii="Calibri"/>
          <w:i/>
          <w:color w:val="44546A"/>
          <w:spacing w:val="-1"/>
          <w:sz w:val="18"/>
          <w:lang w:val="en-AU"/>
        </w:rPr>
        <w:t>77</w:t>
      </w:r>
      <w:r w:rsidRPr="00EE4F71">
        <w:rPr>
          <w:rFonts w:ascii="Calibri"/>
          <w:i/>
          <w:color w:val="44546A"/>
          <w:spacing w:val="-7"/>
          <w:sz w:val="18"/>
          <w:lang w:val="en-AU"/>
        </w:rPr>
        <w:t xml:space="preserve"> </w:t>
      </w:r>
      <w:r w:rsidRPr="00EE4F71">
        <w:rPr>
          <w:rFonts w:ascii="Calibri"/>
          <w:i/>
          <w:color w:val="44546A"/>
          <w:spacing w:val="-1"/>
          <w:sz w:val="18"/>
          <w:lang w:val="en-AU"/>
        </w:rPr>
        <w:t>Telstra</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7"/>
          <w:sz w:val="18"/>
          <w:lang w:val="en-AU"/>
        </w:rPr>
        <w:t xml:space="preserve"> </w:t>
      </w:r>
      <w:r w:rsidRPr="00EE4F71">
        <w:rPr>
          <w:rFonts w:ascii="Calibri"/>
          <w:i/>
          <w:color w:val="44546A"/>
          <w:spacing w:val="-1"/>
          <w:sz w:val="18"/>
          <w:lang w:val="en-AU"/>
        </w:rPr>
        <w:t>around</w:t>
      </w:r>
      <w:r w:rsidRPr="00EE4F71">
        <w:rPr>
          <w:rFonts w:ascii="Calibri"/>
          <w:i/>
          <w:color w:val="44546A"/>
          <w:spacing w:val="-7"/>
          <w:sz w:val="18"/>
          <w:lang w:val="en-AU"/>
        </w:rPr>
        <w:t xml:space="preserve"> </w:t>
      </w:r>
      <w:r w:rsidRPr="00EE4F71">
        <w:rPr>
          <w:rFonts w:ascii="Calibri"/>
          <w:i/>
          <w:color w:val="44546A"/>
          <w:spacing w:val="-1"/>
          <w:sz w:val="18"/>
          <w:lang w:val="en-AU"/>
        </w:rPr>
        <w:t>Tallangatta</w:t>
      </w:r>
    </w:p>
    <w:p w14:paraId="29CF878B" w14:textId="77777777" w:rsidR="009159D4" w:rsidRPr="00EE4F71" w:rsidRDefault="009159D4">
      <w:pPr>
        <w:spacing w:before="11"/>
        <w:rPr>
          <w:rFonts w:ascii="Calibri" w:eastAsia="Calibri" w:hAnsi="Calibri" w:cs="Calibri"/>
          <w:i/>
          <w:sz w:val="15"/>
          <w:szCs w:val="15"/>
          <w:lang w:val="en-AU"/>
        </w:rPr>
      </w:pPr>
    </w:p>
    <w:p w14:paraId="29CF878C"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71" wp14:editId="29CF9372">
            <wp:extent cx="3157728" cy="1944624"/>
            <wp:effectExtent l="0" t="0" r="0" b="0"/>
            <wp:docPr id="16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02.jpeg"/>
                    <pic:cNvPicPr/>
                  </pic:nvPicPr>
                  <pic:blipFill>
                    <a:blip r:embed="rId119" cstate="print"/>
                    <a:stretch>
                      <a:fillRect/>
                    </a:stretch>
                  </pic:blipFill>
                  <pic:spPr>
                    <a:xfrm>
                      <a:off x="0" y="0"/>
                      <a:ext cx="3157728" cy="1944624"/>
                    </a:xfrm>
                    <a:prstGeom prst="rect">
                      <a:avLst/>
                    </a:prstGeom>
                  </pic:spPr>
                </pic:pic>
              </a:graphicData>
            </a:graphic>
          </wp:inline>
        </w:drawing>
      </w:r>
    </w:p>
    <w:p w14:paraId="29CF878D" w14:textId="77777777" w:rsidR="009159D4" w:rsidRPr="00EE4F71" w:rsidRDefault="00B43467">
      <w:pPr>
        <w:spacing w:before="122"/>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8"/>
          <w:sz w:val="18"/>
          <w:lang w:val="en-AU"/>
        </w:rPr>
        <w:t xml:space="preserve"> </w:t>
      </w:r>
      <w:r w:rsidRPr="00EE4F71">
        <w:rPr>
          <w:rFonts w:ascii="Calibri"/>
          <w:i/>
          <w:color w:val="44546A"/>
          <w:spacing w:val="-1"/>
          <w:sz w:val="18"/>
          <w:lang w:val="en-AU"/>
        </w:rPr>
        <w:t>78</w:t>
      </w:r>
      <w:r w:rsidRPr="00EE4F71">
        <w:rPr>
          <w:rFonts w:ascii="Calibri"/>
          <w:i/>
          <w:color w:val="44546A"/>
          <w:spacing w:val="-7"/>
          <w:sz w:val="18"/>
          <w:lang w:val="en-AU"/>
        </w:rPr>
        <w:t xml:space="preserve"> </w:t>
      </w:r>
      <w:r w:rsidRPr="00EE4F71">
        <w:rPr>
          <w:rFonts w:ascii="Calibri"/>
          <w:i/>
          <w:color w:val="44546A"/>
          <w:spacing w:val="-1"/>
          <w:sz w:val="18"/>
          <w:lang w:val="en-AU"/>
        </w:rPr>
        <w:t>Optus</w:t>
      </w:r>
      <w:r w:rsidRPr="00EE4F71">
        <w:rPr>
          <w:rFonts w:ascii="Calibri"/>
          <w:i/>
          <w:color w:val="44546A"/>
          <w:spacing w:val="-5"/>
          <w:sz w:val="18"/>
          <w:lang w:val="en-AU"/>
        </w:rPr>
        <w:t xml:space="preserve"> </w:t>
      </w:r>
      <w:r w:rsidRPr="00EE4F71">
        <w:rPr>
          <w:rFonts w:ascii="Calibri"/>
          <w:i/>
          <w:color w:val="44546A"/>
          <w:spacing w:val="-1"/>
          <w:sz w:val="18"/>
          <w:lang w:val="en-AU"/>
        </w:rPr>
        <w:t>coverage</w:t>
      </w:r>
      <w:r w:rsidRPr="00EE4F71">
        <w:rPr>
          <w:rFonts w:ascii="Calibri"/>
          <w:i/>
          <w:color w:val="44546A"/>
          <w:spacing w:val="-7"/>
          <w:sz w:val="18"/>
          <w:lang w:val="en-AU"/>
        </w:rPr>
        <w:t xml:space="preserve"> </w:t>
      </w:r>
      <w:r w:rsidRPr="00EE4F71">
        <w:rPr>
          <w:rFonts w:ascii="Calibri"/>
          <w:i/>
          <w:color w:val="44546A"/>
          <w:spacing w:val="-1"/>
          <w:sz w:val="18"/>
          <w:lang w:val="en-AU"/>
        </w:rPr>
        <w:t>around</w:t>
      </w:r>
      <w:r w:rsidRPr="00EE4F71">
        <w:rPr>
          <w:rFonts w:ascii="Calibri"/>
          <w:i/>
          <w:color w:val="44546A"/>
          <w:spacing w:val="-8"/>
          <w:sz w:val="18"/>
          <w:lang w:val="en-AU"/>
        </w:rPr>
        <w:t xml:space="preserve"> </w:t>
      </w:r>
      <w:r w:rsidRPr="00EE4F71">
        <w:rPr>
          <w:rFonts w:ascii="Calibri"/>
          <w:i/>
          <w:color w:val="44546A"/>
          <w:spacing w:val="-1"/>
          <w:sz w:val="18"/>
          <w:lang w:val="en-AU"/>
        </w:rPr>
        <w:t>Tallangatta</w:t>
      </w:r>
    </w:p>
    <w:p w14:paraId="29CF878E" w14:textId="77777777" w:rsidR="009159D4" w:rsidRPr="00EE4F71" w:rsidRDefault="009159D4">
      <w:pPr>
        <w:spacing w:before="12"/>
        <w:rPr>
          <w:rFonts w:ascii="Calibri" w:eastAsia="Calibri" w:hAnsi="Calibri" w:cs="Calibri"/>
          <w:i/>
          <w:sz w:val="15"/>
          <w:szCs w:val="15"/>
          <w:lang w:val="en-AU"/>
        </w:rPr>
      </w:pPr>
    </w:p>
    <w:p w14:paraId="29CF878F"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73" wp14:editId="29CF9374">
            <wp:extent cx="3157728" cy="1847088"/>
            <wp:effectExtent l="0" t="0" r="0" b="0"/>
            <wp:docPr id="16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03.jpeg"/>
                    <pic:cNvPicPr/>
                  </pic:nvPicPr>
                  <pic:blipFill>
                    <a:blip r:embed="rId120" cstate="print"/>
                    <a:stretch>
                      <a:fillRect/>
                    </a:stretch>
                  </pic:blipFill>
                  <pic:spPr>
                    <a:xfrm>
                      <a:off x="0" y="0"/>
                      <a:ext cx="3157728" cy="1847088"/>
                    </a:xfrm>
                    <a:prstGeom prst="rect">
                      <a:avLst/>
                    </a:prstGeom>
                  </pic:spPr>
                </pic:pic>
              </a:graphicData>
            </a:graphic>
          </wp:inline>
        </w:drawing>
      </w:r>
    </w:p>
    <w:p w14:paraId="29CF8790" w14:textId="77777777" w:rsidR="009159D4" w:rsidRPr="00EE4F71" w:rsidRDefault="00B43467">
      <w:pPr>
        <w:spacing w:before="116"/>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8"/>
          <w:sz w:val="18"/>
          <w:lang w:val="en-AU"/>
        </w:rPr>
        <w:t xml:space="preserve"> </w:t>
      </w:r>
      <w:r w:rsidRPr="00EE4F71">
        <w:rPr>
          <w:rFonts w:ascii="Calibri"/>
          <w:i/>
          <w:color w:val="44546A"/>
          <w:spacing w:val="-1"/>
          <w:sz w:val="18"/>
          <w:lang w:val="en-AU"/>
        </w:rPr>
        <w:t>79</w:t>
      </w:r>
      <w:r w:rsidRPr="00EE4F71">
        <w:rPr>
          <w:rFonts w:ascii="Calibri"/>
          <w:i/>
          <w:color w:val="44546A"/>
          <w:spacing w:val="-8"/>
          <w:sz w:val="18"/>
          <w:lang w:val="en-AU"/>
        </w:rPr>
        <w:t xml:space="preserve"> </w:t>
      </w:r>
      <w:r w:rsidRPr="00EE4F71">
        <w:rPr>
          <w:rFonts w:ascii="Calibri"/>
          <w:i/>
          <w:color w:val="44546A"/>
          <w:spacing w:val="-1"/>
          <w:sz w:val="18"/>
          <w:lang w:val="en-AU"/>
        </w:rPr>
        <w:t>Vodafone</w:t>
      </w:r>
      <w:r w:rsidRPr="00EE4F71">
        <w:rPr>
          <w:rFonts w:ascii="Calibri"/>
          <w:i/>
          <w:color w:val="44546A"/>
          <w:spacing w:val="-8"/>
          <w:sz w:val="18"/>
          <w:lang w:val="en-AU"/>
        </w:rPr>
        <w:t xml:space="preserve"> </w:t>
      </w:r>
      <w:r w:rsidRPr="00EE4F71">
        <w:rPr>
          <w:rFonts w:ascii="Calibri"/>
          <w:i/>
          <w:color w:val="44546A"/>
          <w:spacing w:val="-1"/>
          <w:sz w:val="18"/>
          <w:lang w:val="en-AU"/>
        </w:rPr>
        <w:t>coverage</w:t>
      </w:r>
      <w:r w:rsidRPr="00EE4F71">
        <w:rPr>
          <w:rFonts w:ascii="Calibri"/>
          <w:i/>
          <w:color w:val="44546A"/>
          <w:spacing w:val="-8"/>
          <w:sz w:val="18"/>
          <w:lang w:val="en-AU"/>
        </w:rPr>
        <w:t xml:space="preserve"> </w:t>
      </w:r>
      <w:r w:rsidRPr="00EE4F71">
        <w:rPr>
          <w:rFonts w:ascii="Calibri"/>
          <w:i/>
          <w:color w:val="44546A"/>
          <w:spacing w:val="-1"/>
          <w:sz w:val="18"/>
          <w:lang w:val="en-AU"/>
        </w:rPr>
        <w:t>around</w:t>
      </w:r>
      <w:r w:rsidRPr="00EE4F71">
        <w:rPr>
          <w:rFonts w:ascii="Calibri"/>
          <w:i/>
          <w:color w:val="44546A"/>
          <w:spacing w:val="-7"/>
          <w:sz w:val="18"/>
          <w:lang w:val="en-AU"/>
        </w:rPr>
        <w:t xml:space="preserve"> </w:t>
      </w:r>
      <w:r w:rsidRPr="00EE4F71">
        <w:rPr>
          <w:rFonts w:ascii="Calibri"/>
          <w:i/>
          <w:color w:val="44546A"/>
          <w:spacing w:val="-1"/>
          <w:sz w:val="18"/>
          <w:lang w:val="en-AU"/>
        </w:rPr>
        <w:t>Tallangatta</w:t>
      </w:r>
    </w:p>
    <w:p w14:paraId="29CF8791" w14:textId="77777777" w:rsidR="009159D4" w:rsidRPr="00EE4F71" w:rsidRDefault="009159D4">
      <w:pPr>
        <w:spacing w:before="4"/>
        <w:rPr>
          <w:rFonts w:ascii="Calibri" w:eastAsia="Calibri" w:hAnsi="Calibri" w:cs="Calibri"/>
          <w:i/>
          <w:sz w:val="16"/>
          <w:szCs w:val="16"/>
          <w:lang w:val="en-AU"/>
        </w:rPr>
      </w:pPr>
    </w:p>
    <w:p w14:paraId="29CF8792" w14:textId="77777777" w:rsidR="009159D4" w:rsidRPr="00EE4F71" w:rsidRDefault="00B43467">
      <w:pPr>
        <w:pStyle w:val="BodyText"/>
        <w:ind w:right="274"/>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three</w:t>
      </w:r>
      <w:r w:rsidRPr="00EE4F71">
        <w:rPr>
          <w:spacing w:val="-5"/>
          <w:lang w:val="en-AU"/>
        </w:rPr>
        <w:t xml:space="preserve"> </w:t>
      </w:r>
      <w:r w:rsidRPr="00EE4F71">
        <w:rPr>
          <w:lang w:val="en-AU"/>
        </w:rPr>
        <w:t>major</w:t>
      </w:r>
      <w:r w:rsidRPr="00EE4F71">
        <w:rPr>
          <w:spacing w:val="-4"/>
          <w:lang w:val="en-AU"/>
        </w:rPr>
        <w:t xml:space="preserve"> </w:t>
      </w:r>
      <w:r w:rsidRPr="00EE4F71">
        <w:rPr>
          <w:lang w:val="en-AU"/>
        </w:rPr>
        <w:t>mobile</w:t>
      </w:r>
      <w:r w:rsidRPr="00EE4F71">
        <w:rPr>
          <w:spacing w:val="21"/>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793" w14:textId="77777777" w:rsidR="009159D4" w:rsidRPr="00EE4F71" w:rsidRDefault="00B43467">
      <w:pPr>
        <w:pStyle w:val="Heading8"/>
        <w:numPr>
          <w:ilvl w:val="1"/>
          <w:numId w:val="6"/>
        </w:numPr>
        <w:tabs>
          <w:tab w:val="left" w:pos="682"/>
        </w:tabs>
        <w:spacing w:before="101"/>
        <w:ind w:left="681" w:right="397" w:hanging="577"/>
        <w:rPr>
          <w:b w:val="0"/>
          <w:bCs w:val="0"/>
          <w:i w:val="0"/>
          <w:lang w:val="en-AU"/>
        </w:rPr>
      </w:pPr>
      <w:r w:rsidRPr="00EE4F71">
        <w:rPr>
          <w:color w:val="372E87"/>
          <w:lang w:val="en-AU"/>
        </w:rPr>
        <w:br w:type="column"/>
      </w:r>
      <w:r w:rsidRPr="00EE4F71">
        <w:rPr>
          <w:color w:val="372E87"/>
          <w:lang w:val="en-AU"/>
        </w:rPr>
        <w:t>LP-WAN</w:t>
      </w:r>
      <w:r w:rsidRPr="00EE4F71">
        <w:rPr>
          <w:color w:val="372E87"/>
          <w:spacing w:val="-23"/>
          <w:lang w:val="en-AU"/>
        </w:rPr>
        <w:t xml:space="preserve"> </w:t>
      </w:r>
      <w:r w:rsidRPr="00EE4F71">
        <w:rPr>
          <w:color w:val="372E87"/>
          <w:lang w:val="en-AU"/>
        </w:rPr>
        <w:t>Coverage</w:t>
      </w:r>
    </w:p>
    <w:p w14:paraId="29CF8794" w14:textId="77777777" w:rsidR="009159D4" w:rsidRPr="00EE4F71" w:rsidRDefault="00B43467">
      <w:pPr>
        <w:pStyle w:val="BodyText"/>
        <w:spacing w:before="120"/>
        <w:ind w:left="104" w:right="235"/>
        <w:rPr>
          <w:lang w:val="en-AU"/>
        </w:rPr>
      </w:pPr>
      <w:r w:rsidRPr="00EE4F71">
        <w:rPr>
          <w:lang w:val="en-AU"/>
        </w:rPr>
        <w:t>Coverage</w:t>
      </w:r>
      <w:r w:rsidRPr="00EE4F71">
        <w:rPr>
          <w:spacing w:val="-6"/>
          <w:lang w:val="en-AU"/>
        </w:rPr>
        <w:t xml:space="preserve"> </w:t>
      </w:r>
      <w:r w:rsidRPr="00EE4F71">
        <w:rPr>
          <w:lang w:val="en-AU"/>
        </w:rPr>
        <w:t>maps</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two</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three</w:t>
      </w:r>
      <w:r w:rsidRPr="00EE4F71">
        <w:rPr>
          <w:spacing w:val="-6"/>
          <w:lang w:val="en-AU"/>
        </w:rPr>
        <w:t xml:space="preserve"> </w:t>
      </w:r>
      <w:r w:rsidRPr="00EE4F71">
        <w:rPr>
          <w:lang w:val="en-AU"/>
        </w:rPr>
        <w:t>major</w:t>
      </w:r>
      <w:r w:rsidRPr="00EE4F71">
        <w:rPr>
          <w:spacing w:val="-5"/>
          <w:lang w:val="en-AU"/>
        </w:rPr>
        <w:t xml:space="preserve"> </w:t>
      </w:r>
      <w:r w:rsidRPr="00EE4F71">
        <w:rPr>
          <w:lang w:val="en-AU"/>
        </w:rPr>
        <w:t>LP‐WAN</w:t>
      </w:r>
      <w:r w:rsidRPr="00EE4F71">
        <w:rPr>
          <w:w w:val="99"/>
          <w:lang w:val="en-AU"/>
        </w:rPr>
        <w:t xml:space="preserve"> </w:t>
      </w:r>
      <w:r w:rsidRPr="00EE4F71">
        <w:rPr>
          <w:lang w:val="en-AU"/>
        </w:rPr>
        <w:t>technologies</w:t>
      </w:r>
      <w:r w:rsidRPr="00EE4F71">
        <w:rPr>
          <w:spacing w:val="-8"/>
          <w:lang w:val="en-AU"/>
        </w:rPr>
        <w:t xml:space="preserve"> </w:t>
      </w:r>
      <w:r w:rsidRPr="00EE4F71">
        <w:rPr>
          <w:lang w:val="en-AU"/>
        </w:rPr>
        <w:t>(Sigfox</w:t>
      </w:r>
      <w:r w:rsidRPr="00EE4F71">
        <w:rPr>
          <w:spacing w:val="-8"/>
          <w:lang w:val="en-AU"/>
        </w:rPr>
        <w:t xml:space="preserve"> </w:t>
      </w:r>
      <w:r w:rsidRPr="00EE4F71">
        <w:rPr>
          <w:lang w:val="en-AU"/>
        </w:rPr>
        <w:t>and</w:t>
      </w:r>
      <w:r w:rsidRPr="00EE4F71">
        <w:rPr>
          <w:spacing w:val="-6"/>
          <w:lang w:val="en-AU"/>
        </w:rPr>
        <w:t xml:space="preserve"> </w:t>
      </w:r>
      <w:r w:rsidRPr="00EE4F71">
        <w:rPr>
          <w:lang w:val="en-AU"/>
        </w:rPr>
        <w:t>Taggle)</w:t>
      </w:r>
      <w:r w:rsidRPr="00EE4F71">
        <w:rPr>
          <w:spacing w:val="-7"/>
          <w:lang w:val="en-AU"/>
        </w:rPr>
        <w:t xml:space="preserve"> </w:t>
      </w:r>
      <w:r w:rsidRPr="00EE4F71">
        <w:rPr>
          <w:lang w:val="en-AU"/>
        </w:rPr>
        <w:t>are</w:t>
      </w:r>
      <w:r w:rsidRPr="00EE4F71">
        <w:rPr>
          <w:spacing w:val="-8"/>
          <w:lang w:val="en-AU"/>
        </w:rPr>
        <w:t xml:space="preserve"> </w:t>
      </w:r>
      <w:r w:rsidRPr="00EE4F71">
        <w:rPr>
          <w:lang w:val="en-AU"/>
        </w:rPr>
        <w:t>provided</w:t>
      </w:r>
      <w:r w:rsidRPr="00EE4F71">
        <w:rPr>
          <w:spacing w:val="-7"/>
          <w:lang w:val="en-AU"/>
        </w:rPr>
        <w:t xml:space="preserve"> </w:t>
      </w:r>
      <w:r w:rsidRPr="00EE4F71">
        <w:rPr>
          <w:lang w:val="en-AU"/>
        </w:rPr>
        <w:t>in</w:t>
      </w:r>
      <w:r w:rsidRPr="00EE4F71">
        <w:rPr>
          <w:spacing w:val="25"/>
          <w:w w:val="99"/>
          <w:lang w:val="en-AU"/>
        </w:rPr>
        <w:t xml:space="preserve"> </w:t>
      </w:r>
      <w:r w:rsidRPr="00EE4F71">
        <w:rPr>
          <w:spacing w:val="-1"/>
          <w:lang w:val="en-AU"/>
        </w:rPr>
        <w:t>Section</w:t>
      </w:r>
      <w:r w:rsidRPr="00EE4F71">
        <w:rPr>
          <w:spacing w:val="-6"/>
          <w:lang w:val="en-AU"/>
        </w:rPr>
        <w:t xml:space="preserve"> </w:t>
      </w:r>
      <w:r w:rsidRPr="00EE4F71">
        <w:rPr>
          <w:rFonts w:cs="Calibri"/>
          <w:b/>
          <w:bCs/>
          <w:lang w:val="en-AU"/>
        </w:rPr>
        <w:t>2.3</w:t>
      </w:r>
      <w:r w:rsidRPr="00EE4F71">
        <w:rPr>
          <w:lang w:val="en-AU"/>
        </w:rPr>
        <w:t>.</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third</w:t>
      </w:r>
      <w:r w:rsidRPr="00EE4F71">
        <w:rPr>
          <w:spacing w:val="-7"/>
          <w:lang w:val="en-AU"/>
        </w:rPr>
        <w:t xml:space="preserve"> </w:t>
      </w:r>
      <w:r w:rsidRPr="00EE4F71">
        <w:rPr>
          <w:lang w:val="en-AU"/>
        </w:rPr>
        <w:t>major</w:t>
      </w:r>
      <w:r w:rsidRPr="00EE4F71">
        <w:rPr>
          <w:spacing w:val="-7"/>
          <w:lang w:val="en-AU"/>
        </w:rPr>
        <w:t xml:space="preserve"> </w:t>
      </w:r>
      <w:r w:rsidRPr="00EE4F71">
        <w:rPr>
          <w:lang w:val="en-AU"/>
        </w:rPr>
        <w:t>LP‐WAN</w:t>
      </w:r>
      <w:r w:rsidRPr="00EE4F71">
        <w:rPr>
          <w:spacing w:val="24"/>
          <w:w w:val="99"/>
          <w:lang w:val="en-AU"/>
        </w:rPr>
        <w:t xml:space="preserve"> </w:t>
      </w:r>
      <w:r w:rsidRPr="00EE4F71">
        <w:rPr>
          <w:lang w:val="en-AU"/>
        </w:rPr>
        <w:t>technology</w:t>
      </w:r>
      <w:r w:rsidRPr="00EE4F71">
        <w:rPr>
          <w:spacing w:val="-10"/>
          <w:lang w:val="en-AU"/>
        </w:rPr>
        <w:t xml:space="preserve"> </w:t>
      </w:r>
      <w:r w:rsidRPr="00EE4F71">
        <w:rPr>
          <w:lang w:val="en-AU"/>
        </w:rPr>
        <w:t>(LoRa)</w:t>
      </w:r>
      <w:r w:rsidRPr="00EE4F71">
        <w:rPr>
          <w:spacing w:val="-10"/>
          <w:lang w:val="en-AU"/>
        </w:rPr>
        <w:t xml:space="preserve"> </w:t>
      </w:r>
      <w:r w:rsidRPr="00EE4F71">
        <w:rPr>
          <w:lang w:val="en-AU"/>
        </w:rPr>
        <w:t>is</w:t>
      </w:r>
      <w:r w:rsidRPr="00EE4F71">
        <w:rPr>
          <w:spacing w:val="-9"/>
          <w:lang w:val="en-AU"/>
        </w:rPr>
        <w:t xml:space="preserve"> </w:t>
      </w:r>
      <w:r w:rsidRPr="00EE4F71">
        <w:rPr>
          <w:lang w:val="en-AU"/>
        </w:rPr>
        <w:t>unknown.</w:t>
      </w:r>
    </w:p>
    <w:p w14:paraId="29CF8795" w14:textId="77777777" w:rsidR="009159D4" w:rsidRPr="00EE4F71" w:rsidRDefault="00B43467">
      <w:pPr>
        <w:pStyle w:val="BodyText"/>
        <w:spacing w:before="120"/>
        <w:ind w:left="104" w:right="397"/>
        <w:rPr>
          <w:lang w:val="en-AU"/>
        </w:rPr>
      </w:pPr>
      <w:r w:rsidRPr="00EE4F71">
        <w:rPr>
          <w:lang w:val="en-AU"/>
        </w:rPr>
        <w:t>Based</w:t>
      </w:r>
      <w:r w:rsidRPr="00EE4F71">
        <w:rPr>
          <w:spacing w:val="-6"/>
          <w:lang w:val="en-AU"/>
        </w:rPr>
        <w:t xml:space="preserve"> </w:t>
      </w:r>
      <w:r w:rsidRPr="00EE4F71">
        <w:rPr>
          <w:lang w:val="en-AU"/>
        </w:rPr>
        <w:t>on</w:t>
      </w:r>
      <w:r w:rsidRPr="00EE4F71">
        <w:rPr>
          <w:spacing w:val="-7"/>
          <w:lang w:val="en-AU"/>
        </w:rPr>
        <w:t xml:space="preserve"> </w:t>
      </w:r>
      <w:r w:rsidRPr="00EE4F71">
        <w:rPr>
          <w:lang w:val="en-AU"/>
        </w:rPr>
        <w:t>these</w:t>
      </w:r>
      <w:r w:rsidRPr="00EE4F71">
        <w:rPr>
          <w:spacing w:val="-6"/>
          <w:lang w:val="en-AU"/>
        </w:rPr>
        <w:t xml:space="preserve"> </w:t>
      </w:r>
      <w:r w:rsidRPr="00EE4F71">
        <w:rPr>
          <w:lang w:val="en-AU"/>
        </w:rPr>
        <w:t>maps:</w:t>
      </w:r>
    </w:p>
    <w:p w14:paraId="29CF8796" w14:textId="77777777" w:rsidR="009159D4" w:rsidRPr="00EE4F71" w:rsidRDefault="00B43467">
      <w:pPr>
        <w:pStyle w:val="BodyText"/>
        <w:numPr>
          <w:ilvl w:val="0"/>
          <w:numId w:val="12"/>
        </w:numPr>
        <w:tabs>
          <w:tab w:val="left" w:pos="465"/>
        </w:tabs>
        <w:spacing w:before="119"/>
        <w:ind w:left="464" w:right="394"/>
        <w:rPr>
          <w:lang w:val="en-AU"/>
        </w:rPr>
      </w:pPr>
      <w:r w:rsidRPr="00EE4F71">
        <w:rPr>
          <w:lang w:val="en-AU"/>
        </w:rPr>
        <w:t>Sigfox</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north</w:t>
      </w:r>
      <w:r w:rsidRPr="00EE4F71">
        <w:rPr>
          <w:spacing w:val="-6"/>
          <w:lang w:val="en-AU"/>
        </w:rPr>
        <w:t xml:space="preserve"> </w:t>
      </w:r>
      <w:r w:rsidRPr="00EE4F71">
        <w:rPr>
          <w:lang w:val="en-AU"/>
        </w:rPr>
        <w:t>western</w:t>
      </w:r>
      <w:r w:rsidRPr="00EE4F71">
        <w:rPr>
          <w:spacing w:val="21"/>
          <w:w w:val="99"/>
          <w:lang w:val="en-AU"/>
        </w:rPr>
        <w:t xml:space="preserve"> </w:t>
      </w:r>
      <w:r w:rsidRPr="00EE4F71">
        <w:rPr>
          <w:lang w:val="en-AU"/>
        </w:rPr>
        <w:t>region</w:t>
      </w:r>
      <w:r w:rsidRPr="00EE4F71">
        <w:rPr>
          <w:spacing w:val="-12"/>
          <w:lang w:val="en-AU"/>
        </w:rPr>
        <w:t xml:space="preserve"> </w:t>
      </w:r>
      <w:r w:rsidRPr="00EE4F71">
        <w:rPr>
          <w:lang w:val="en-AU"/>
        </w:rPr>
        <w:t>around</w:t>
      </w:r>
      <w:r w:rsidRPr="00EE4F71">
        <w:rPr>
          <w:spacing w:val="-12"/>
          <w:lang w:val="en-AU"/>
        </w:rPr>
        <w:t xml:space="preserve"> </w:t>
      </w:r>
      <w:r w:rsidRPr="00EE4F71">
        <w:rPr>
          <w:lang w:val="en-AU"/>
        </w:rPr>
        <w:t>Wangaratta;</w:t>
      </w:r>
    </w:p>
    <w:p w14:paraId="29CF8797" w14:textId="77777777" w:rsidR="009159D4" w:rsidRPr="00EE4F71" w:rsidRDefault="00B43467">
      <w:pPr>
        <w:pStyle w:val="BodyText"/>
        <w:numPr>
          <w:ilvl w:val="0"/>
          <w:numId w:val="12"/>
        </w:numPr>
        <w:tabs>
          <w:tab w:val="left" w:pos="465"/>
        </w:tabs>
        <w:ind w:left="464" w:right="364"/>
        <w:rPr>
          <w:lang w:val="en-AU"/>
        </w:rPr>
      </w:pPr>
      <w:r w:rsidRPr="00EE4F71">
        <w:rPr>
          <w:lang w:val="en-AU"/>
        </w:rPr>
        <w:t>Taggle</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appears</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7"/>
          <w:lang w:val="en-AU"/>
        </w:rPr>
        <w:t xml:space="preserve"> </w:t>
      </w:r>
      <w:r w:rsidRPr="00EE4F71">
        <w:rPr>
          <w:lang w:val="en-AU"/>
        </w:rPr>
        <w:t>available</w:t>
      </w:r>
      <w:r w:rsidRPr="00EE4F71">
        <w:rPr>
          <w:spacing w:val="-7"/>
          <w:lang w:val="en-AU"/>
        </w:rPr>
        <w:t xml:space="preserve"> </w:t>
      </w:r>
      <w:r w:rsidRPr="00EE4F71">
        <w:rPr>
          <w:lang w:val="en-AU"/>
        </w:rPr>
        <w:t>towards</w:t>
      </w:r>
      <w:r w:rsidRPr="00EE4F71">
        <w:rPr>
          <w:spacing w:val="22"/>
          <w:w w:val="99"/>
          <w:lang w:val="en-AU"/>
        </w:rPr>
        <w:t xml:space="preserve"> </w:t>
      </w:r>
      <w:r w:rsidRPr="00EE4F71">
        <w:rPr>
          <w:lang w:val="en-AU"/>
        </w:rPr>
        <w:t>the</w:t>
      </w:r>
      <w:r w:rsidRPr="00EE4F71">
        <w:rPr>
          <w:spacing w:val="-9"/>
          <w:lang w:val="en-AU"/>
        </w:rPr>
        <w:t xml:space="preserve"> </w:t>
      </w:r>
      <w:r w:rsidRPr="00EE4F71">
        <w:rPr>
          <w:lang w:val="en-AU"/>
        </w:rPr>
        <w:t>northern</w:t>
      </w:r>
      <w:r w:rsidRPr="00EE4F71">
        <w:rPr>
          <w:spacing w:val="-8"/>
          <w:lang w:val="en-AU"/>
        </w:rPr>
        <w:t xml:space="preserve"> </w:t>
      </w:r>
      <w:r w:rsidRPr="00EE4F71">
        <w:rPr>
          <w:lang w:val="en-AU"/>
        </w:rPr>
        <w:t>areas</w:t>
      </w:r>
      <w:r w:rsidRPr="00EE4F71">
        <w:rPr>
          <w:spacing w:val="-9"/>
          <w:lang w:val="en-AU"/>
        </w:rPr>
        <w:t xml:space="preserve"> </w:t>
      </w:r>
      <w:r w:rsidRPr="00EE4F71">
        <w:rPr>
          <w:lang w:val="en-AU"/>
        </w:rPr>
        <w:t>including</w:t>
      </w:r>
      <w:r w:rsidRPr="00EE4F71">
        <w:rPr>
          <w:spacing w:val="-9"/>
          <w:lang w:val="en-AU"/>
        </w:rPr>
        <w:t xml:space="preserve"> </w:t>
      </w:r>
      <w:r w:rsidRPr="00EE4F71">
        <w:rPr>
          <w:lang w:val="en-AU"/>
        </w:rPr>
        <w:t>Wangaratta,</w:t>
      </w:r>
      <w:r w:rsidRPr="00EE4F71">
        <w:rPr>
          <w:spacing w:val="22"/>
          <w:w w:val="99"/>
          <w:lang w:val="en-AU"/>
        </w:rPr>
        <w:t xml:space="preserve"> </w:t>
      </w:r>
      <w:r w:rsidRPr="00EE4F71">
        <w:rPr>
          <w:lang w:val="en-AU"/>
        </w:rPr>
        <w:t>Rutherglen</w:t>
      </w:r>
      <w:r w:rsidRPr="00EE4F71">
        <w:rPr>
          <w:spacing w:val="-10"/>
          <w:lang w:val="en-AU"/>
        </w:rPr>
        <w:t xml:space="preserve"> </w:t>
      </w:r>
      <w:r w:rsidRPr="00EE4F71">
        <w:rPr>
          <w:lang w:val="en-AU"/>
        </w:rPr>
        <w:t>and</w:t>
      </w:r>
      <w:r w:rsidRPr="00EE4F71">
        <w:rPr>
          <w:spacing w:val="-10"/>
          <w:lang w:val="en-AU"/>
        </w:rPr>
        <w:t xml:space="preserve"> </w:t>
      </w:r>
      <w:r w:rsidRPr="00EE4F71">
        <w:rPr>
          <w:lang w:val="en-AU"/>
        </w:rPr>
        <w:t>Wodonga;</w:t>
      </w:r>
      <w:r w:rsidRPr="00EE4F71">
        <w:rPr>
          <w:spacing w:val="-8"/>
          <w:lang w:val="en-AU"/>
        </w:rPr>
        <w:t xml:space="preserve"> </w:t>
      </w:r>
      <w:r w:rsidRPr="00EE4F71">
        <w:rPr>
          <w:lang w:val="en-AU"/>
        </w:rPr>
        <w:t>and</w:t>
      </w:r>
    </w:p>
    <w:p w14:paraId="29CF8798" w14:textId="77777777" w:rsidR="009159D4" w:rsidRPr="00EE4F71" w:rsidRDefault="00B43467">
      <w:pPr>
        <w:pStyle w:val="BodyText"/>
        <w:numPr>
          <w:ilvl w:val="0"/>
          <w:numId w:val="12"/>
        </w:numPr>
        <w:tabs>
          <w:tab w:val="left" w:pos="465"/>
        </w:tabs>
        <w:ind w:left="464" w:right="611"/>
        <w:rPr>
          <w:lang w:val="en-AU"/>
        </w:rPr>
      </w:pPr>
      <w:r w:rsidRPr="00EE4F71">
        <w:rPr>
          <w:lang w:val="en-AU"/>
        </w:rPr>
        <w:t>Very</w:t>
      </w:r>
      <w:r w:rsidRPr="00EE4F71">
        <w:rPr>
          <w:spacing w:val="-7"/>
          <w:lang w:val="en-AU"/>
        </w:rPr>
        <w:t xml:space="preserve"> </w:t>
      </w:r>
      <w:r w:rsidRPr="00EE4F71">
        <w:rPr>
          <w:lang w:val="en-AU"/>
        </w:rPr>
        <w:t>limited</w:t>
      </w:r>
      <w:r w:rsidRPr="00EE4F71">
        <w:rPr>
          <w:spacing w:val="-5"/>
          <w:lang w:val="en-AU"/>
        </w:rPr>
        <w:t xml:space="preserve"> </w:t>
      </w:r>
      <w:r w:rsidRPr="00EE4F71">
        <w:rPr>
          <w:lang w:val="en-AU"/>
        </w:rPr>
        <w:t>Optus</w:t>
      </w:r>
      <w:r w:rsidRPr="00EE4F71">
        <w:rPr>
          <w:spacing w:val="-5"/>
          <w:lang w:val="en-AU"/>
        </w:rPr>
        <w:t xml:space="preserve"> </w:t>
      </w:r>
      <w:r w:rsidRPr="00EE4F71">
        <w:rPr>
          <w:lang w:val="en-AU"/>
        </w:rPr>
        <w:t>NB‐IOT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6"/>
          <w:lang w:val="en-AU"/>
        </w:rPr>
        <w:t xml:space="preserve"> </w:t>
      </w:r>
      <w:r w:rsidRPr="00EE4F71">
        <w:rPr>
          <w:lang w:val="en-AU"/>
        </w:rPr>
        <w:t>west</w:t>
      </w:r>
      <w:r w:rsidRPr="00EE4F71">
        <w:rPr>
          <w:spacing w:val="-5"/>
          <w:lang w:val="en-AU"/>
        </w:rPr>
        <w:t xml:space="preserve"> </w:t>
      </w:r>
      <w:r w:rsidRPr="00EE4F71">
        <w:rPr>
          <w:lang w:val="en-AU"/>
        </w:rPr>
        <w:t>of</w:t>
      </w:r>
      <w:r w:rsidRPr="00EE4F71">
        <w:rPr>
          <w:spacing w:val="21"/>
          <w:w w:val="99"/>
          <w:lang w:val="en-AU"/>
        </w:rPr>
        <w:t xml:space="preserve"> </w:t>
      </w:r>
      <w:r w:rsidRPr="00EE4F71">
        <w:rPr>
          <w:lang w:val="en-AU"/>
        </w:rPr>
        <w:t>Benalla</w:t>
      </w:r>
      <w:r w:rsidRPr="00EE4F71">
        <w:rPr>
          <w:spacing w:val="-11"/>
          <w:lang w:val="en-AU"/>
        </w:rPr>
        <w:t xml:space="preserve"> </w:t>
      </w:r>
      <w:r w:rsidRPr="00EE4F71">
        <w:rPr>
          <w:lang w:val="en-AU"/>
        </w:rPr>
        <w:t>only.</w:t>
      </w:r>
    </w:p>
    <w:p w14:paraId="29CF8799" w14:textId="77777777" w:rsidR="009159D4" w:rsidRPr="00EE4F71" w:rsidRDefault="00B43467">
      <w:pPr>
        <w:pStyle w:val="BodyText"/>
        <w:spacing w:before="119"/>
        <w:ind w:left="104" w:right="145"/>
        <w:rPr>
          <w:lang w:val="en-AU"/>
        </w:rPr>
      </w:pPr>
      <w:r w:rsidRPr="00EE4F71">
        <w:rPr>
          <w:lang w:val="en-AU"/>
        </w:rPr>
        <w:t>In</w:t>
      </w:r>
      <w:r w:rsidRPr="00EE4F71">
        <w:rPr>
          <w:spacing w:val="-6"/>
          <w:lang w:val="en-AU"/>
        </w:rPr>
        <w:t xml:space="preserve"> </w:t>
      </w:r>
      <w:r w:rsidRPr="00EE4F71">
        <w:rPr>
          <w:lang w:val="en-AU"/>
        </w:rPr>
        <w:t>areas</w:t>
      </w:r>
      <w:r w:rsidRPr="00EE4F71">
        <w:rPr>
          <w:spacing w:val="-7"/>
          <w:lang w:val="en-AU"/>
        </w:rPr>
        <w:t xml:space="preserve"> </w:t>
      </w:r>
      <w:r w:rsidRPr="00EE4F71">
        <w:rPr>
          <w:lang w:val="en-AU"/>
        </w:rPr>
        <w:t>towards</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fringes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footprints,</w:t>
      </w:r>
      <w:r w:rsidRPr="00EE4F71">
        <w:rPr>
          <w:spacing w:val="23"/>
          <w:w w:val="99"/>
          <w:lang w:val="en-AU"/>
        </w:rPr>
        <w:t xml:space="preserve"> </w:t>
      </w:r>
      <w:r w:rsidRPr="00EE4F71">
        <w:rPr>
          <w:lang w:val="en-AU"/>
        </w:rPr>
        <w:t>testing</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necessary</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confirm</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viability</w:t>
      </w:r>
      <w:r w:rsidRPr="00EE4F71">
        <w:rPr>
          <w:spacing w:val="-5"/>
          <w:lang w:val="en-AU"/>
        </w:rPr>
        <w:t xml:space="preserve"> </w:t>
      </w:r>
      <w:r w:rsidRPr="00EE4F71">
        <w:rPr>
          <w:lang w:val="en-AU"/>
        </w:rPr>
        <w:t>of</w:t>
      </w:r>
      <w:r w:rsidRPr="00EE4F71">
        <w:rPr>
          <w:spacing w:val="23"/>
          <w:w w:val="99"/>
          <w:lang w:val="en-AU"/>
        </w:rPr>
        <w:t xml:space="preserve"> </w:t>
      </w:r>
      <w:r w:rsidRPr="00EE4F71">
        <w:rPr>
          <w:spacing w:val="-1"/>
          <w:lang w:val="en-AU"/>
        </w:rPr>
        <w:t>communications</w:t>
      </w:r>
      <w:r w:rsidRPr="00EE4F71">
        <w:rPr>
          <w:spacing w:val="-9"/>
          <w:lang w:val="en-AU"/>
        </w:rPr>
        <w:t xml:space="preserve"> </w:t>
      </w:r>
      <w:r w:rsidRPr="00EE4F71">
        <w:rPr>
          <w:spacing w:val="-1"/>
          <w:lang w:val="en-AU"/>
        </w:rPr>
        <w:t>connectivity.</w:t>
      </w:r>
      <w:r w:rsidRPr="00EE4F71">
        <w:rPr>
          <w:spacing w:val="-8"/>
          <w:lang w:val="en-AU"/>
        </w:rPr>
        <w:t xml:space="preserve"> </w:t>
      </w:r>
      <w:r w:rsidRPr="00EE4F71">
        <w:rPr>
          <w:spacing w:val="-1"/>
          <w:lang w:val="en-AU"/>
        </w:rPr>
        <w:t>If</w:t>
      </w:r>
      <w:r w:rsidRPr="00EE4F71">
        <w:rPr>
          <w:spacing w:val="-8"/>
          <w:lang w:val="en-AU"/>
        </w:rPr>
        <w:t xml:space="preserve"> </w:t>
      </w:r>
      <w:r w:rsidRPr="00EE4F71">
        <w:rPr>
          <w:spacing w:val="-1"/>
          <w:lang w:val="en-AU"/>
        </w:rPr>
        <w:t>it</w:t>
      </w:r>
      <w:r w:rsidRPr="00EE4F71">
        <w:rPr>
          <w:spacing w:val="-7"/>
          <w:lang w:val="en-AU"/>
        </w:rPr>
        <w:t xml:space="preserve"> </w:t>
      </w:r>
      <w:r w:rsidRPr="00EE4F71">
        <w:rPr>
          <w:lang w:val="en-AU"/>
        </w:rPr>
        <w:t>is</w:t>
      </w:r>
      <w:r w:rsidRPr="00EE4F71">
        <w:rPr>
          <w:spacing w:val="-8"/>
          <w:lang w:val="en-AU"/>
        </w:rPr>
        <w:t xml:space="preserve"> </w:t>
      </w:r>
      <w:r w:rsidRPr="00EE4F71">
        <w:rPr>
          <w:spacing w:val="-1"/>
          <w:lang w:val="en-AU"/>
        </w:rPr>
        <w:t>marginal,</w:t>
      </w:r>
      <w:r w:rsidRPr="00EE4F71">
        <w:rPr>
          <w:spacing w:val="-9"/>
          <w:lang w:val="en-AU"/>
        </w:rPr>
        <w:t xml:space="preserve"> </w:t>
      </w:r>
      <w:r w:rsidRPr="00EE4F71">
        <w:rPr>
          <w:spacing w:val="-1"/>
          <w:lang w:val="en-AU"/>
        </w:rPr>
        <w:t>better</w:t>
      </w:r>
      <w:r w:rsidRPr="00EE4F71">
        <w:rPr>
          <w:spacing w:val="47"/>
          <w:w w:val="99"/>
          <w:lang w:val="en-AU"/>
        </w:rPr>
        <w:t xml:space="preserve"> </w:t>
      </w:r>
      <w:r w:rsidRPr="00EE4F71">
        <w:rPr>
          <w:lang w:val="en-AU"/>
        </w:rPr>
        <w:t>antennas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antenna</w:t>
      </w:r>
      <w:r w:rsidRPr="00EE4F71">
        <w:rPr>
          <w:spacing w:val="-6"/>
          <w:lang w:val="en-AU"/>
        </w:rPr>
        <w:t xml:space="preserve"> </w:t>
      </w:r>
      <w:r w:rsidRPr="00EE4F71">
        <w:rPr>
          <w:lang w:val="en-AU"/>
        </w:rPr>
        <w:t>positioning</w:t>
      </w:r>
      <w:r w:rsidRPr="00EE4F71">
        <w:rPr>
          <w:spacing w:val="-6"/>
          <w:lang w:val="en-AU"/>
        </w:rPr>
        <w:t xml:space="preserve"> </w:t>
      </w:r>
      <w:r w:rsidRPr="00EE4F71">
        <w:rPr>
          <w:lang w:val="en-AU"/>
        </w:rPr>
        <w:t>may</w:t>
      </w:r>
      <w:r w:rsidRPr="00EE4F71">
        <w:rPr>
          <w:spacing w:val="-6"/>
          <w:lang w:val="en-AU"/>
        </w:rPr>
        <w:t xml:space="preserve"> </w:t>
      </w:r>
      <w:r w:rsidRPr="00EE4F71">
        <w:rPr>
          <w:lang w:val="en-AU"/>
        </w:rPr>
        <w:t>help,</w:t>
      </w:r>
      <w:r w:rsidRPr="00EE4F71">
        <w:rPr>
          <w:spacing w:val="-6"/>
          <w:lang w:val="en-AU"/>
        </w:rPr>
        <w:t xml:space="preserve"> </w:t>
      </w:r>
      <w:r w:rsidRPr="00EE4F71">
        <w:rPr>
          <w:lang w:val="en-AU"/>
        </w:rPr>
        <w:t>or</w:t>
      </w:r>
      <w:r w:rsidRPr="00EE4F71">
        <w:rPr>
          <w:spacing w:val="-6"/>
          <w:lang w:val="en-AU"/>
        </w:rPr>
        <w:t xml:space="preserve"> </w:t>
      </w:r>
      <w:r w:rsidRPr="00EE4F71">
        <w:rPr>
          <w:lang w:val="en-AU"/>
        </w:rPr>
        <w:t>the</w:t>
      </w:r>
      <w:r w:rsidRPr="00EE4F71">
        <w:rPr>
          <w:spacing w:val="23"/>
          <w:w w:val="99"/>
          <w:lang w:val="en-AU"/>
        </w:rPr>
        <w:t xml:space="preserve"> </w:t>
      </w:r>
      <w:r w:rsidRPr="00EE4F71">
        <w:rPr>
          <w:lang w:val="en-AU"/>
        </w:rPr>
        <w:t>installation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additional</w:t>
      </w:r>
      <w:r w:rsidRPr="00EE4F71">
        <w:rPr>
          <w:spacing w:val="-6"/>
          <w:lang w:val="en-AU"/>
        </w:rPr>
        <w:t xml:space="preserve"> </w:t>
      </w:r>
      <w:r w:rsidRPr="00EE4F71">
        <w:rPr>
          <w:lang w:val="en-AU"/>
        </w:rPr>
        <w:t>base</w:t>
      </w:r>
      <w:r w:rsidRPr="00EE4F71">
        <w:rPr>
          <w:spacing w:val="-7"/>
          <w:lang w:val="en-AU"/>
        </w:rPr>
        <w:t xml:space="preserve"> </w:t>
      </w:r>
      <w:r w:rsidRPr="00EE4F71">
        <w:rPr>
          <w:lang w:val="en-AU"/>
        </w:rPr>
        <w:t>stations</w:t>
      </w:r>
      <w:r w:rsidRPr="00EE4F71">
        <w:rPr>
          <w:spacing w:val="-6"/>
          <w:lang w:val="en-AU"/>
        </w:rPr>
        <w:t xml:space="preserve"> </w:t>
      </w:r>
      <w:r w:rsidRPr="00EE4F71">
        <w:rPr>
          <w:lang w:val="en-AU"/>
        </w:rPr>
        <w:t>may</w:t>
      </w:r>
      <w:r w:rsidRPr="00EE4F71">
        <w:rPr>
          <w:spacing w:val="-7"/>
          <w:lang w:val="en-AU"/>
        </w:rPr>
        <w:t xml:space="preserve"> </w:t>
      </w:r>
      <w:r w:rsidRPr="00EE4F71">
        <w:rPr>
          <w:lang w:val="en-AU"/>
        </w:rPr>
        <w:t>be</w:t>
      </w:r>
      <w:r w:rsidRPr="00EE4F71">
        <w:rPr>
          <w:spacing w:val="21"/>
          <w:w w:val="99"/>
          <w:lang w:val="en-AU"/>
        </w:rPr>
        <w:t xml:space="preserve"> </w:t>
      </w:r>
      <w:r w:rsidRPr="00EE4F71">
        <w:rPr>
          <w:lang w:val="en-AU"/>
        </w:rPr>
        <w:t>necessary</w:t>
      </w:r>
      <w:r w:rsidRPr="00EE4F71">
        <w:rPr>
          <w:spacing w:val="-9"/>
          <w:lang w:val="en-AU"/>
        </w:rPr>
        <w:t xml:space="preserve"> </w:t>
      </w:r>
      <w:r w:rsidRPr="00EE4F71">
        <w:rPr>
          <w:lang w:val="en-AU"/>
        </w:rPr>
        <w:t>to</w:t>
      </w:r>
      <w:r w:rsidRPr="00EE4F71">
        <w:rPr>
          <w:spacing w:val="-9"/>
          <w:lang w:val="en-AU"/>
        </w:rPr>
        <w:t xml:space="preserve"> </w:t>
      </w:r>
      <w:r w:rsidRPr="00EE4F71">
        <w:rPr>
          <w:lang w:val="en-AU"/>
        </w:rPr>
        <w:t>get</w:t>
      </w:r>
      <w:r w:rsidRPr="00EE4F71">
        <w:rPr>
          <w:spacing w:val="-9"/>
          <w:lang w:val="en-AU"/>
        </w:rPr>
        <w:t xml:space="preserve"> </w:t>
      </w:r>
      <w:r w:rsidRPr="00EE4F71">
        <w:rPr>
          <w:lang w:val="en-AU"/>
        </w:rPr>
        <w:t>reliable</w:t>
      </w:r>
      <w:r w:rsidRPr="00EE4F71">
        <w:rPr>
          <w:spacing w:val="-9"/>
          <w:lang w:val="en-AU"/>
        </w:rPr>
        <w:t xml:space="preserve"> </w:t>
      </w:r>
      <w:r w:rsidRPr="00EE4F71">
        <w:rPr>
          <w:lang w:val="en-AU"/>
        </w:rPr>
        <w:t>communications.</w:t>
      </w:r>
    </w:p>
    <w:p w14:paraId="29CF879A" w14:textId="77777777" w:rsidR="009159D4" w:rsidRPr="00EE4F71" w:rsidRDefault="00B43467">
      <w:pPr>
        <w:pStyle w:val="BodyText"/>
        <w:spacing w:before="119"/>
        <w:ind w:left="104" w:right="235"/>
        <w:rPr>
          <w:lang w:val="en-AU"/>
        </w:rPr>
      </w:pPr>
      <w:r w:rsidRPr="00EE4F71">
        <w:rPr>
          <w:lang w:val="en-AU"/>
        </w:rPr>
        <w:t>Agricultural</w:t>
      </w:r>
      <w:r w:rsidRPr="00EE4F71">
        <w:rPr>
          <w:spacing w:val="-9"/>
          <w:lang w:val="en-AU"/>
        </w:rPr>
        <w:t xml:space="preserve"> </w:t>
      </w:r>
      <w:r w:rsidRPr="00EE4F71">
        <w:rPr>
          <w:lang w:val="en-AU"/>
        </w:rPr>
        <w:t>IoT</w:t>
      </w:r>
      <w:r w:rsidRPr="00EE4F71">
        <w:rPr>
          <w:spacing w:val="-8"/>
          <w:lang w:val="en-AU"/>
        </w:rPr>
        <w:t xml:space="preserve"> </w:t>
      </w:r>
      <w:r w:rsidRPr="00EE4F71">
        <w:rPr>
          <w:lang w:val="en-AU"/>
        </w:rPr>
        <w:t>trials</w:t>
      </w:r>
      <w:r w:rsidRPr="00EE4F71">
        <w:rPr>
          <w:spacing w:val="-8"/>
          <w:lang w:val="en-AU"/>
        </w:rPr>
        <w:t xml:space="preserve"> </w:t>
      </w:r>
      <w:r w:rsidRPr="00EE4F71">
        <w:rPr>
          <w:lang w:val="en-AU"/>
        </w:rPr>
        <w:t>currently</w:t>
      </w:r>
      <w:r w:rsidRPr="00EE4F71">
        <w:rPr>
          <w:spacing w:val="-8"/>
          <w:lang w:val="en-AU"/>
        </w:rPr>
        <w:t xml:space="preserve"> </w:t>
      </w:r>
      <w:r w:rsidRPr="00EE4F71">
        <w:rPr>
          <w:lang w:val="en-AU"/>
        </w:rPr>
        <w:t>being</w:t>
      </w:r>
      <w:r w:rsidRPr="00EE4F71">
        <w:rPr>
          <w:spacing w:val="-8"/>
          <w:lang w:val="en-AU"/>
        </w:rPr>
        <w:t xml:space="preserve"> </w:t>
      </w:r>
      <w:r w:rsidRPr="00EE4F71">
        <w:rPr>
          <w:lang w:val="en-AU"/>
        </w:rPr>
        <w:t>undertaken</w:t>
      </w:r>
      <w:r w:rsidRPr="00EE4F71">
        <w:rPr>
          <w:spacing w:val="-8"/>
          <w:lang w:val="en-AU"/>
        </w:rPr>
        <w:t xml:space="preserve"> </w:t>
      </w:r>
      <w:r w:rsidRPr="00EE4F71">
        <w:rPr>
          <w:lang w:val="en-AU"/>
        </w:rPr>
        <w:t>in</w:t>
      </w:r>
      <w:r w:rsidRPr="00EE4F71">
        <w:rPr>
          <w:spacing w:val="26"/>
          <w:w w:val="99"/>
          <w:lang w:val="en-AU"/>
        </w:rPr>
        <w:t xml:space="preserve"> </w:t>
      </w:r>
      <w:r w:rsidRPr="00EE4F71">
        <w:rPr>
          <w:lang w:val="en-AU"/>
        </w:rPr>
        <w:t>other</w:t>
      </w:r>
      <w:r w:rsidRPr="00EE4F71">
        <w:rPr>
          <w:spacing w:val="-7"/>
          <w:lang w:val="en-AU"/>
        </w:rPr>
        <w:t xml:space="preserve"> </w:t>
      </w:r>
      <w:r w:rsidRPr="00EE4F71">
        <w:rPr>
          <w:lang w:val="en-AU"/>
        </w:rPr>
        <w:t>regions</w:t>
      </w:r>
      <w:r w:rsidRPr="00EE4F71">
        <w:rPr>
          <w:spacing w:val="-5"/>
          <w:lang w:val="en-AU"/>
        </w:rPr>
        <w:t xml:space="preserve"> </w:t>
      </w:r>
      <w:r w:rsidRPr="00EE4F71">
        <w:rPr>
          <w:lang w:val="en-AU"/>
        </w:rPr>
        <w:t>may</w:t>
      </w:r>
      <w:r w:rsidRPr="00EE4F71">
        <w:rPr>
          <w:spacing w:val="-6"/>
          <w:lang w:val="en-AU"/>
        </w:rPr>
        <w:t xml:space="preserve"> </w:t>
      </w:r>
      <w:r w:rsidRPr="00EE4F71">
        <w:rPr>
          <w:lang w:val="en-AU"/>
        </w:rPr>
        <w:t>yield</w:t>
      </w:r>
      <w:r w:rsidRPr="00EE4F71">
        <w:rPr>
          <w:spacing w:val="-7"/>
          <w:lang w:val="en-AU"/>
        </w:rPr>
        <w:t xml:space="preserve"> </w:t>
      </w:r>
      <w:r w:rsidRPr="00EE4F71">
        <w:rPr>
          <w:lang w:val="en-AU"/>
        </w:rPr>
        <w:t>further</w:t>
      </w:r>
      <w:r w:rsidRPr="00EE4F71">
        <w:rPr>
          <w:spacing w:val="-6"/>
          <w:lang w:val="en-AU"/>
        </w:rPr>
        <w:t xml:space="preserve"> </w:t>
      </w:r>
      <w:r w:rsidRPr="00EE4F71">
        <w:rPr>
          <w:lang w:val="en-AU"/>
        </w:rPr>
        <w:t>insight</w:t>
      </w:r>
      <w:r w:rsidRPr="00EE4F71">
        <w:rPr>
          <w:spacing w:val="-7"/>
          <w:lang w:val="en-AU"/>
        </w:rPr>
        <w:t xml:space="preserve"> </w:t>
      </w:r>
      <w:r w:rsidRPr="00EE4F71">
        <w:rPr>
          <w:lang w:val="en-AU"/>
        </w:rPr>
        <w:t>into</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needs,</w:t>
      </w:r>
      <w:r w:rsidRPr="00EE4F71">
        <w:rPr>
          <w:spacing w:val="23"/>
          <w:w w:val="99"/>
          <w:lang w:val="en-AU"/>
        </w:rPr>
        <w:t xml:space="preserve"> </w:t>
      </w:r>
      <w:r w:rsidRPr="00EE4F71">
        <w:rPr>
          <w:lang w:val="en-AU"/>
        </w:rPr>
        <w:t>opportunities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barriers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adoption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IoT</w:t>
      </w:r>
      <w:r w:rsidRPr="00EE4F71">
        <w:rPr>
          <w:spacing w:val="22"/>
          <w:w w:val="99"/>
          <w:lang w:val="en-AU"/>
        </w:rPr>
        <w:t xml:space="preserve"> </w:t>
      </w:r>
      <w:r w:rsidRPr="00EE4F71">
        <w:rPr>
          <w:lang w:val="en-AU"/>
        </w:rPr>
        <w:t>technologies.</w:t>
      </w:r>
    </w:p>
    <w:p w14:paraId="29CF879B" w14:textId="77777777" w:rsidR="009159D4" w:rsidRPr="00EE4F71" w:rsidRDefault="009159D4">
      <w:pPr>
        <w:spacing w:before="10"/>
        <w:rPr>
          <w:rFonts w:ascii="Calibri" w:eastAsia="Calibri" w:hAnsi="Calibri" w:cs="Calibri"/>
          <w:sz w:val="9"/>
          <w:szCs w:val="9"/>
          <w:lang w:val="en-AU"/>
        </w:rPr>
      </w:pPr>
    </w:p>
    <w:p w14:paraId="29CF879C" w14:textId="77777777" w:rsidR="009159D4" w:rsidRPr="00EE4F71" w:rsidRDefault="00137999">
      <w:pPr>
        <w:spacing w:line="200" w:lineRule="atLeast"/>
        <w:ind w:left="104"/>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376">
          <v:group id="_x0000_s7536" style="width:247.5pt;height:171.55pt;mso-position-horizontal-relative:char;mso-position-vertical-relative:line" coordsize="4950,3431">
            <v:group id="_x0000_s7537" style="position:absolute;width:4950;height:3431" coordsize="4950,3431">
              <v:shape id="_x0000_s7539" style="position:absolute;width:4950;height:3431" coordsize="4950,3431" path="m,3431r4950,l4950,,,,,3431xe" fillcolor="yellow" stroked="f">
                <v:path arrowok="t"/>
              </v:shape>
              <v:shape id="_x0000_s7538" type="#_x0000_t75" style="position:absolute;left:1;width:4945;height:3431">
                <v:imagedata r:id="rId121" o:title=""/>
              </v:shape>
            </v:group>
            <w10:anchorlock/>
          </v:group>
        </w:pict>
      </w:r>
    </w:p>
    <w:p w14:paraId="29CF879D" w14:textId="77777777" w:rsidR="009159D4" w:rsidRPr="00EE4F71" w:rsidRDefault="00B43467">
      <w:pPr>
        <w:spacing w:before="120"/>
        <w:ind w:left="325"/>
        <w:rPr>
          <w:rFonts w:ascii="Calibri" w:eastAsia="Calibri" w:hAnsi="Calibri" w:cs="Calibri"/>
          <w:sz w:val="18"/>
          <w:szCs w:val="18"/>
          <w:lang w:val="en-AU"/>
        </w:rPr>
      </w:pPr>
      <w:r w:rsidRPr="00EE4F71">
        <w:rPr>
          <w:rFonts w:ascii="Calibri" w:eastAsia="Calibri" w:hAnsi="Calibri" w:cs="Calibri"/>
          <w:spacing w:val="-1"/>
          <w:sz w:val="18"/>
          <w:szCs w:val="18"/>
          <w:lang w:val="en-AU"/>
        </w:rPr>
        <w:t>Figure</w:t>
      </w:r>
      <w:r w:rsidRPr="00EE4F71">
        <w:rPr>
          <w:rFonts w:ascii="Calibri" w:eastAsia="Calibri" w:hAnsi="Calibri" w:cs="Calibri"/>
          <w:spacing w:val="-5"/>
          <w:sz w:val="18"/>
          <w:szCs w:val="18"/>
          <w:lang w:val="en-AU"/>
        </w:rPr>
        <w:t xml:space="preserve"> </w:t>
      </w:r>
      <w:r w:rsidRPr="00EE4F71">
        <w:rPr>
          <w:rFonts w:ascii="Calibri" w:eastAsia="Calibri" w:hAnsi="Calibri" w:cs="Calibri"/>
          <w:sz w:val="18"/>
          <w:szCs w:val="18"/>
          <w:lang w:val="en-AU"/>
        </w:rPr>
        <w:t>80</w:t>
      </w:r>
      <w:r w:rsidRPr="00EE4F71">
        <w:rPr>
          <w:rFonts w:ascii="Calibri" w:eastAsia="Calibri" w:hAnsi="Calibri" w:cs="Calibri"/>
          <w:spacing w:val="-5"/>
          <w:sz w:val="18"/>
          <w:szCs w:val="18"/>
          <w:lang w:val="en-AU"/>
        </w:rPr>
        <w:t xml:space="preserve"> </w:t>
      </w:r>
      <w:r w:rsidRPr="00EE4F71">
        <w:rPr>
          <w:rFonts w:ascii="Calibri" w:eastAsia="Calibri" w:hAnsi="Calibri" w:cs="Calibri"/>
          <w:spacing w:val="-1"/>
          <w:sz w:val="18"/>
          <w:szCs w:val="18"/>
          <w:lang w:val="en-AU"/>
        </w:rPr>
        <w:t>Taggle</w:t>
      </w:r>
      <w:r w:rsidRPr="00EE4F71">
        <w:rPr>
          <w:rFonts w:ascii="Calibri" w:eastAsia="Calibri" w:hAnsi="Calibri" w:cs="Calibri"/>
          <w:spacing w:val="-5"/>
          <w:sz w:val="18"/>
          <w:szCs w:val="18"/>
          <w:lang w:val="en-AU"/>
        </w:rPr>
        <w:t xml:space="preserve"> </w:t>
      </w:r>
      <w:r w:rsidRPr="00EE4F71">
        <w:rPr>
          <w:rFonts w:ascii="Calibri" w:eastAsia="Calibri" w:hAnsi="Calibri" w:cs="Calibri"/>
          <w:sz w:val="18"/>
          <w:szCs w:val="18"/>
          <w:lang w:val="en-AU"/>
        </w:rPr>
        <w:t>and</w:t>
      </w:r>
      <w:r w:rsidRPr="00EE4F71">
        <w:rPr>
          <w:rFonts w:ascii="Calibri" w:eastAsia="Calibri" w:hAnsi="Calibri" w:cs="Calibri"/>
          <w:spacing w:val="-5"/>
          <w:sz w:val="18"/>
          <w:szCs w:val="18"/>
          <w:lang w:val="en-AU"/>
        </w:rPr>
        <w:t xml:space="preserve"> </w:t>
      </w:r>
      <w:r w:rsidRPr="00EE4F71">
        <w:rPr>
          <w:rFonts w:ascii="Calibri" w:eastAsia="Calibri" w:hAnsi="Calibri" w:cs="Calibri"/>
          <w:sz w:val="18"/>
          <w:szCs w:val="18"/>
          <w:lang w:val="en-AU"/>
        </w:rPr>
        <w:t>Optus</w:t>
      </w:r>
      <w:r w:rsidRPr="00EE4F71">
        <w:rPr>
          <w:rFonts w:ascii="Calibri" w:eastAsia="Calibri" w:hAnsi="Calibri" w:cs="Calibri"/>
          <w:spacing w:val="-4"/>
          <w:sz w:val="18"/>
          <w:szCs w:val="18"/>
          <w:lang w:val="en-AU"/>
        </w:rPr>
        <w:t xml:space="preserve"> </w:t>
      </w:r>
      <w:r w:rsidRPr="00EE4F71">
        <w:rPr>
          <w:rFonts w:ascii="Calibri" w:eastAsia="Calibri" w:hAnsi="Calibri" w:cs="Calibri"/>
          <w:spacing w:val="-1"/>
          <w:sz w:val="18"/>
          <w:szCs w:val="18"/>
          <w:lang w:val="en-AU"/>
        </w:rPr>
        <w:t>NB‐IOT</w:t>
      </w:r>
      <w:r w:rsidRPr="00EE4F71">
        <w:rPr>
          <w:rFonts w:ascii="Calibri" w:eastAsia="Calibri" w:hAnsi="Calibri" w:cs="Calibri"/>
          <w:spacing w:val="-5"/>
          <w:sz w:val="18"/>
          <w:szCs w:val="18"/>
          <w:lang w:val="en-AU"/>
        </w:rPr>
        <w:t xml:space="preserve"> </w:t>
      </w:r>
      <w:r w:rsidRPr="00EE4F71">
        <w:rPr>
          <w:rFonts w:ascii="Calibri" w:eastAsia="Calibri" w:hAnsi="Calibri" w:cs="Calibri"/>
          <w:sz w:val="18"/>
          <w:szCs w:val="18"/>
          <w:lang w:val="en-AU"/>
        </w:rPr>
        <w:t>coverage</w:t>
      </w:r>
      <w:r w:rsidRPr="00EE4F71">
        <w:rPr>
          <w:rFonts w:ascii="Calibri" w:eastAsia="Calibri" w:hAnsi="Calibri" w:cs="Calibri"/>
          <w:spacing w:val="-5"/>
          <w:sz w:val="18"/>
          <w:szCs w:val="18"/>
          <w:lang w:val="en-AU"/>
        </w:rPr>
        <w:t xml:space="preserve"> </w:t>
      </w:r>
      <w:r w:rsidRPr="00EE4F71">
        <w:rPr>
          <w:rFonts w:ascii="Calibri" w:eastAsia="Calibri" w:hAnsi="Calibri" w:cs="Calibri"/>
          <w:sz w:val="18"/>
          <w:szCs w:val="18"/>
          <w:lang w:val="en-AU"/>
        </w:rPr>
        <w:t>in</w:t>
      </w:r>
      <w:r w:rsidRPr="00EE4F71">
        <w:rPr>
          <w:rFonts w:ascii="Calibri" w:eastAsia="Calibri" w:hAnsi="Calibri" w:cs="Calibri"/>
          <w:spacing w:val="-4"/>
          <w:sz w:val="18"/>
          <w:szCs w:val="18"/>
          <w:lang w:val="en-AU"/>
        </w:rPr>
        <w:t xml:space="preserve"> </w:t>
      </w:r>
      <w:r w:rsidRPr="00EE4F71">
        <w:rPr>
          <w:rFonts w:ascii="Calibri" w:eastAsia="Calibri" w:hAnsi="Calibri" w:cs="Calibri"/>
          <w:spacing w:val="-1"/>
          <w:sz w:val="18"/>
          <w:szCs w:val="18"/>
          <w:lang w:val="en-AU"/>
        </w:rPr>
        <w:t>north</w:t>
      </w:r>
      <w:r w:rsidRPr="00EE4F71">
        <w:rPr>
          <w:rFonts w:ascii="Calibri" w:eastAsia="Calibri" w:hAnsi="Calibri" w:cs="Calibri"/>
          <w:spacing w:val="-5"/>
          <w:sz w:val="18"/>
          <w:szCs w:val="18"/>
          <w:lang w:val="en-AU"/>
        </w:rPr>
        <w:t xml:space="preserve"> </w:t>
      </w:r>
      <w:r w:rsidRPr="00EE4F71">
        <w:rPr>
          <w:rFonts w:ascii="Calibri" w:eastAsia="Calibri" w:hAnsi="Calibri" w:cs="Calibri"/>
          <w:sz w:val="18"/>
          <w:szCs w:val="18"/>
          <w:lang w:val="en-AU"/>
        </w:rPr>
        <w:t>western</w:t>
      </w:r>
    </w:p>
    <w:p w14:paraId="29CF879E" w14:textId="77777777" w:rsidR="009159D4" w:rsidRPr="00EE4F71" w:rsidRDefault="00B43467">
      <w:pPr>
        <w:ind w:left="1738" w:right="397"/>
        <w:rPr>
          <w:rFonts w:ascii="Calibri" w:eastAsia="Calibri" w:hAnsi="Calibri" w:cs="Calibri"/>
          <w:sz w:val="18"/>
          <w:szCs w:val="18"/>
          <w:lang w:val="en-AU"/>
        </w:rPr>
      </w:pPr>
      <w:r w:rsidRPr="00EE4F71">
        <w:rPr>
          <w:rFonts w:ascii="Calibri"/>
          <w:sz w:val="18"/>
          <w:lang w:val="en-AU"/>
        </w:rPr>
        <w:t>region</w:t>
      </w:r>
      <w:r w:rsidRPr="00EE4F71">
        <w:rPr>
          <w:rFonts w:ascii="Calibri"/>
          <w:spacing w:val="-5"/>
          <w:sz w:val="18"/>
          <w:lang w:val="en-AU"/>
        </w:rPr>
        <w:t xml:space="preserve"> </w:t>
      </w:r>
      <w:r w:rsidRPr="00EE4F71">
        <w:rPr>
          <w:rFonts w:ascii="Calibri"/>
          <w:sz w:val="18"/>
          <w:lang w:val="en-AU"/>
        </w:rPr>
        <w:t>of</w:t>
      </w:r>
      <w:r w:rsidRPr="00EE4F71">
        <w:rPr>
          <w:rFonts w:ascii="Calibri"/>
          <w:spacing w:val="-5"/>
          <w:sz w:val="18"/>
          <w:lang w:val="en-AU"/>
        </w:rPr>
        <w:t xml:space="preserve"> </w:t>
      </w:r>
      <w:r w:rsidRPr="00EE4F71">
        <w:rPr>
          <w:rFonts w:ascii="Calibri"/>
          <w:sz w:val="18"/>
          <w:lang w:val="en-AU"/>
        </w:rPr>
        <w:t>Ovens</w:t>
      </w:r>
      <w:r w:rsidRPr="00EE4F71">
        <w:rPr>
          <w:rFonts w:ascii="Calibri"/>
          <w:spacing w:val="-5"/>
          <w:sz w:val="18"/>
          <w:lang w:val="en-AU"/>
        </w:rPr>
        <w:t xml:space="preserve"> </w:t>
      </w:r>
      <w:r w:rsidRPr="00EE4F71">
        <w:rPr>
          <w:rFonts w:ascii="Calibri"/>
          <w:sz w:val="18"/>
          <w:lang w:val="en-AU"/>
        </w:rPr>
        <w:t>and</w:t>
      </w:r>
      <w:r w:rsidRPr="00EE4F71">
        <w:rPr>
          <w:rFonts w:ascii="Calibri"/>
          <w:spacing w:val="-4"/>
          <w:sz w:val="18"/>
          <w:lang w:val="en-AU"/>
        </w:rPr>
        <w:t xml:space="preserve"> </w:t>
      </w:r>
      <w:r w:rsidRPr="00EE4F71">
        <w:rPr>
          <w:rFonts w:ascii="Calibri"/>
          <w:sz w:val="18"/>
          <w:lang w:val="en-AU"/>
        </w:rPr>
        <w:t>Murray</w:t>
      </w:r>
    </w:p>
    <w:p w14:paraId="29CF879F" w14:textId="77777777" w:rsidR="009159D4" w:rsidRPr="00EE4F71" w:rsidRDefault="009159D4">
      <w:pPr>
        <w:rPr>
          <w:rFonts w:ascii="Calibri" w:eastAsia="Calibri" w:hAnsi="Calibri" w:cs="Calibri"/>
          <w:sz w:val="18"/>
          <w:szCs w:val="18"/>
          <w:lang w:val="en-AU"/>
        </w:rPr>
        <w:sectPr w:rsidR="009159D4" w:rsidRPr="00EE4F71">
          <w:pgSz w:w="11910" w:h="16840"/>
          <w:pgMar w:top="1600" w:right="740" w:bottom="780" w:left="740" w:header="0" w:footer="590" w:gutter="0"/>
          <w:cols w:num="2" w:space="720" w:equalWidth="0">
            <w:col w:w="5078" w:space="172"/>
            <w:col w:w="5180"/>
          </w:cols>
        </w:sectPr>
      </w:pPr>
    </w:p>
    <w:p w14:paraId="29CF87A0" w14:textId="77777777" w:rsidR="009159D4" w:rsidRPr="00EE4F71" w:rsidRDefault="009159D4">
      <w:pPr>
        <w:spacing w:before="4"/>
        <w:rPr>
          <w:rFonts w:ascii="Calibri" w:eastAsia="Calibri" w:hAnsi="Calibri" w:cs="Calibri"/>
          <w:sz w:val="8"/>
          <w:szCs w:val="8"/>
          <w:lang w:val="en-AU"/>
        </w:rPr>
      </w:pPr>
    </w:p>
    <w:p w14:paraId="29CF87A1" w14:textId="77777777" w:rsidR="009159D4" w:rsidRPr="00EE4F71" w:rsidRDefault="00137999">
      <w:pPr>
        <w:spacing w:line="200" w:lineRule="atLeast"/>
        <w:ind w:left="115"/>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378">
          <v:group id="_x0000_s7532" style="width:247.5pt;height:144.6pt;mso-position-horizontal-relative:char;mso-position-vertical-relative:line" coordsize="4950,2892">
            <v:group id="_x0000_s7533" style="position:absolute;width:4950;height:2892" coordsize="4950,2892">
              <v:shape id="_x0000_s7535" style="position:absolute;width:4950;height:2892" coordsize="4950,2892" path="m,2892r4950,l4950,,,,,2892xe" fillcolor="yellow" stroked="f">
                <v:path arrowok="t"/>
              </v:shape>
              <v:shape id="_x0000_s7534" type="#_x0000_t75" style="position:absolute;left:1;width:4945;height:2892">
                <v:imagedata r:id="rId122" o:title=""/>
              </v:shape>
            </v:group>
            <w10:anchorlock/>
          </v:group>
        </w:pict>
      </w:r>
    </w:p>
    <w:p w14:paraId="29CF87A2" w14:textId="77777777" w:rsidR="009159D4" w:rsidRPr="00EE4F71" w:rsidRDefault="009159D4">
      <w:pPr>
        <w:spacing w:line="200" w:lineRule="atLeast"/>
        <w:rPr>
          <w:rFonts w:ascii="Calibri" w:eastAsia="Calibri" w:hAnsi="Calibri" w:cs="Calibri"/>
          <w:sz w:val="20"/>
          <w:szCs w:val="20"/>
          <w:lang w:val="en-AU"/>
        </w:rPr>
        <w:sectPr w:rsidR="009159D4" w:rsidRPr="00EE4F71">
          <w:pgSz w:w="11910" w:h="16840"/>
          <w:pgMar w:top="1600" w:right="740" w:bottom="780" w:left="740" w:header="0" w:footer="590" w:gutter="0"/>
          <w:cols w:space="720"/>
        </w:sectPr>
      </w:pPr>
    </w:p>
    <w:p w14:paraId="29CF87A3" w14:textId="77777777" w:rsidR="009159D4" w:rsidRPr="00EE4F71" w:rsidRDefault="00B43467">
      <w:pPr>
        <w:ind w:left="907"/>
        <w:rPr>
          <w:rFonts w:ascii="Calibri" w:eastAsia="Calibri" w:hAnsi="Calibri" w:cs="Calibri"/>
          <w:sz w:val="18"/>
          <w:szCs w:val="18"/>
          <w:lang w:val="en-AU"/>
        </w:rPr>
      </w:pPr>
      <w:r w:rsidRPr="00EE4F71">
        <w:rPr>
          <w:rFonts w:ascii="Calibri"/>
          <w:sz w:val="18"/>
          <w:lang w:val="en-AU"/>
        </w:rPr>
        <w:t>Figure 81 SigFox</w:t>
      </w:r>
      <w:r w:rsidRPr="00EE4F71">
        <w:rPr>
          <w:rFonts w:ascii="Calibri"/>
          <w:spacing w:val="-2"/>
          <w:sz w:val="18"/>
          <w:lang w:val="en-AU"/>
        </w:rPr>
        <w:t xml:space="preserve"> </w:t>
      </w:r>
      <w:r w:rsidRPr="00EE4F71">
        <w:rPr>
          <w:rFonts w:ascii="Calibri"/>
          <w:spacing w:val="-1"/>
          <w:sz w:val="18"/>
          <w:lang w:val="en-AU"/>
        </w:rPr>
        <w:t>coverage</w:t>
      </w:r>
      <w:r w:rsidRPr="00EE4F71">
        <w:rPr>
          <w:rFonts w:ascii="Calibri"/>
          <w:sz w:val="18"/>
          <w:lang w:val="en-AU"/>
        </w:rPr>
        <w:t xml:space="preserve"> around Wangaratta</w:t>
      </w:r>
    </w:p>
    <w:p w14:paraId="29CF87A4" w14:textId="77777777" w:rsidR="009159D4" w:rsidRPr="00EE4F71" w:rsidRDefault="00B43467">
      <w:pPr>
        <w:pStyle w:val="Heading7"/>
        <w:rPr>
          <w:b w:val="0"/>
          <w:bCs w:val="0"/>
          <w:lang w:val="en-AU"/>
        </w:rPr>
      </w:pPr>
      <w:r w:rsidRPr="00EE4F71">
        <w:rPr>
          <w:color w:val="372E87"/>
          <w:lang w:val="en-AU"/>
        </w:rPr>
        <w:t>Grazing</w:t>
      </w:r>
    </w:p>
    <w:p w14:paraId="29CF87A5" w14:textId="77777777" w:rsidR="009159D4" w:rsidRPr="00EE4F71" w:rsidRDefault="00B43467">
      <w:pPr>
        <w:numPr>
          <w:ilvl w:val="0"/>
          <w:numId w:val="12"/>
        </w:numPr>
        <w:tabs>
          <w:tab w:val="left" w:pos="471"/>
        </w:tabs>
        <w:spacing w:before="18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A6" w14:textId="77777777" w:rsidR="009159D4" w:rsidRPr="00EE4F71" w:rsidRDefault="00B43467">
      <w:pPr>
        <w:numPr>
          <w:ilvl w:val="0"/>
          <w:numId w:val="12"/>
        </w:numPr>
        <w:tabs>
          <w:tab w:val="left" w:pos="471"/>
        </w:tabs>
        <w:rPr>
          <w:rFonts w:ascii="Calibri" w:eastAsia="Calibri" w:hAnsi="Calibri" w:cs="Calibri"/>
          <w:lang w:val="en-AU"/>
        </w:rPr>
      </w:pPr>
      <w:r w:rsidRPr="00EE4F71">
        <w:rPr>
          <w:rFonts w:ascii="Calibri"/>
          <w:i/>
          <w:spacing w:val="-1"/>
          <w:lang w:val="en-AU"/>
        </w:rPr>
        <w:t>The</w:t>
      </w:r>
      <w:r w:rsidRPr="00EE4F71">
        <w:rPr>
          <w:rFonts w:ascii="Calibri"/>
          <w:i/>
          <w:spacing w:val="-8"/>
          <w:lang w:val="en-AU"/>
        </w:rPr>
        <w:t xml:space="preserve"> </w:t>
      </w:r>
      <w:r w:rsidRPr="00EE4F71">
        <w:rPr>
          <w:rFonts w:ascii="Calibri"/>
          <w:i/>
          <w:spacing w:val="-1"/>
          <w:lang w:val="en-AU"/>
        </w:rPr>
        <w:t>area</w:t>
      </w:r>
      <w:r w:rsidRPr="00EE4F71">
        <w:rPr>
          <w:rFonts w:ascii="Calibri"/>
          <w:i/>
          <w:spacing w:val="-6"/>
          <w:lang w:val="en-AU"/>
        </w:rPr>
        <w:t xml:space="preserve"> </w:t>
      </w:r>
      <w:r w:rsidRPr="00EE4F71">
        <w:rPr>
          <w:rFonts w:ascii="Calibri"/>
          <w:i/>
          <w:spacing w:val="-1"/>
          <w:lang w:val="en-AU"/>
        </w:rPr>
        <w:t>around</w:t>
      </w:r>
      <w:r w:rsidRPr="00EE4F71">
        <w:rPr>
          <w:rFonts w:ascii="Calibri"/>
          <w:i/>
          <w:spacing w:val="-8"/>
          <w:lang w:val="en-AU"/>
        </w:rPr>
        <w:t xml:space="preserve"> </w:t>
      </w:r>
      <w:r w:rsidRPr="00EE4F71">
        <w:rPr>
          <w:rFonts w:ascii="Calibri"/>
          <w:i/>
          <w:spacing w:val="-1"/>
          <w:lang w:val="en-AU"/>
        </w:rPr>
        <w:t>Benalla</w:t>
      </w:r>
    </w:p>
    <w:p w14:paraId="29CF87A7" w14:textId="77777777" w:rsidR="009159D4" w:rsidRPr="00EE4F71" w:rsidRDefault="00B43467">
      <w:pPr>
        <w:pStyle w:val="BodyText"/>
        <w:spacing w:before="119"/>
        <w:ind w:right="591"/>
        <w:rPr>
          <w:lang w:val="en-AU"/>
        </w:rPr>
      </w:pPr>
      <w:r w:rsidRPr="00EE4F71">
        <w:rPr>
          <w:lang w:val="en-AU"/>
        </w:rPr>
        <w:t>Taggle</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appears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up</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11</w:t>
      </w:r>
      <w:r w:rsidRPr="00EE4F71">
        <w:rPr>
          <w:spacing w:val="22"/>
          <w:w w:val="99"/>
          <w:lang w:val="en-AU"/>
        </w:rPr>
        <w:t xml:space="preserve"> </w:t>
      </w:r>
      <w:r w:rsidRPr="00EE4F71">
        <w:rPr>
          <w:lang w:val="en-AU"/>
        </w:rPr>
        <w:t>kilometres</w:t>
      </w:r>
      <w:r w:rsidRPr="00EE4F71">
        <w:rPr>
          <w:spacing w:val="-7"/>
          <w:lang w:val="en-AU"/>
        </w:rPr>
        <w:t xml:space="preserve"> </w:t>
      </w:r>
      <w:r w:rsidRPr="00EE4F71">
        <w:rPr>
          <w:lang w:val="en-AU"/>
        </w:rPr>
        <w:t>north</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Benalla.</w:t>
      </w:r>
    </w:p>
    <w:p w14:paraId="29CF87A8" w14:textId="77777777" w:rsidR="009159D4" w:rsidRPr="00EE4F71" w:rsidRDefault="00B43467">
      <w:pPr>
        <w:pStyle w:val="BodyText"/>
        <w:spacing w:before="120"/>
        <w:ind w:right="81"/>
        <w:rPr>
          <w:lang w:val="en-AU"/>
        </w:rPr>
      </w:pPr>
      <w:r w:rsidRPr="00EE4F71">
        <w:rPr>
          <w:lang w:val="en-AU"/>
        </w:rPr>
        <w:t>Sigfox</w:t>
      </w:r>
      <w:r w:rsidRPr="00EE4F71">
        <w:rPr>
          <w:spacing w:val="-7"/>
          <w:lang w:val="en-AU"/>
        </w:rPr>
        <w:t xml:space="preserve"> </w:t>
      </w:r>
      <w:r w:rsidRPr="00EE4F71">
        <w:rPr>
          <w:lang w:val="en-AU"/>
        </w:rPr>
        <w:t>maps</w:t>
      </w:r>
      <w:r w:rsidRPr="00EE4F71">
        <w:rPr>
          <w:spacing w:val="-6"/>
          <w:lang w:val="en-AU"/>
        </w:rPr>
        <w:t xml:space="preserve"> </w:t>
      </w:r>
      <w:r w:rsidRPr="00EE4F71">
        <w:rPr>
          <w:lang w:val="en-AU"/>
        </w:rPr>
        <w:t>show</w:t>
      </w:r>
      <w:r w:rsidRPr="00EE4F71">
        <w:rPr>
          <w:spacing w:val="-6"/>
          <w:lang w:val="en-AU"/>
        </w:rPr>
        <w:t xml:space="preserve"> </w:t>
      </w:r>
      <w:r w:rsidRPr="00EE4F71">
        <w:rPr>
          <w:lang w:val="en-AU"/>
        </w:rPr>
        <w:t>extensive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around</w:t>
      </w:r>
      <w:r w:rsidRPr="00EE4F71">
        <w:rPr>
          <w:spacing w:val="22"/>
          <w:w w:val="99"/>
          <w:lang w:val="en-AU"/>
        </w:rPr>
        <w:t xml:space="preserve"> </w:t>
      </w:r>
      <w:r w:rsidRPr="00EE4F71">
        <w:rPr>
          <w:lang w:val="en-AU"/>
        </w:rPr>
        <w:t>the</w:t>
      </w:r>
      <w:r w:rsidRPr="00EE4F71">
        <w:rPr>
          <w:spacing w:val="-8"/>
          <w:lang w:val="en-AU"/>
        </w:rPr>
        <w:t xml:space="preserve"> </w:t>
      </w:r>
      <w:r w:rsidRPr="00EE4F71">
        <w:rPr>
          <w:lang w:val="en-AU"/>
        </w:rPr>
        <w:t>area.</w:t>
      </w:r>
    </w:p>
    <w:p w14:paraId="29CF87A9" w14:textId="77777777" w:rsidR="009159D4" w:rsidRPr="00EE4F71" w:rsidRDefault="00B43467">
      <w:pPr>
        <w:pStyle w:val="BodyText"/>
        <w:spacing w:before="120"/>
        <w:ind w:right="81"/>
        <w:rPr>
          <w:lang w:val="en-AU"/>
        </w:rPr>
      </w:pPr>
      <w:r w:rsidRPr="00EE4F71">
        <w:rPr>
          <w:lang w:val="en-AU"/>
        </w:rPr>
        <w:t>The</w:t>
      </w:r>
      <w:r w:rsidRPr="00EE4F71">
        <w:rPr>
          <w:spacing w:val="-7"/>
          <w:lang w:val="en-AU"/>
        </w:rPr>
        <w:t xml:space="preserve"> </w:t>
      </w:r>
      <w:r w:rsidRPr="00EE4F71">
        <w:rPr>
          <w:lang w:val="en-AU"/>
        </w:rPr>
        <w:t>very</w:t>
      </w:r>
      <w:r w:rsidRPr="00EE4F71">
        <w:rPr>
          <w:spacing w:val="-6"/>
          <w:lang w:val="en-AU"/>
        </w:rPr>
        <w:t xml:space="preserve"> </w:t>
      </w:r>
      <w:r w:rsidRPr="00EE4F71">
        <w:rPr>
          <w:lang w:val="en-AU"/>
        </w:rPr>
        <w:t>limited</w:t>
      </w:r>
      <w:r w:rsidRPr="00EE4F71">
        <w:rPr>
          <w:spacing w:val="-7"/>
          <w:lang w:val="en-AU"/>
        </w:rPr>
        <w:t xml:space="preserve"> </w:t>
      </w:r>
      <w:r w:rsidRPr="00EE4F71">
        <w:rPr>
          <w:lang w:val="en-AU"/>
        </w:rPr>
        <w:t>Optus</w:t>
      </w:r>
      <w:r w:rsidRPr="00EE4F71">
        <w:rPr>
          <w:spacing w:val="-5"/>
          <w:lang w:val="en-AU"/>
        </w:rPr>
        <w:t xml:space="preserve"> </w:t>
      </w:r>
      <w:r w:rsidRPr="00EE4F71">
        <w:rPr>
          <w:lang w:val="en-AU"/>
        </w:rPr>
        <w:t>NB‐IOT</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available</w:t>
      </w:r>
      <w:r w:rsidRPr="00EE4F71">
        <w:rPr>
          <w:spacing w:val="23"/>
          <w:w w:val="99"/>
          <w:lang w:val="en-AU"/>
        </w:rPr>
        <w:t xml:space="preserve"> </w:t>
      </w:r>
      <w:r w:rsidRPr="00EE4F71">
        <w:rPr>
          <w:lang w:val="en-AU"/>
        </w:rPr>
        <w:t>west</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Benalla.</w:t>
      </w:r>
    </w:p>
    <w:p w14:paraId="29CF87AA" w14:textId="77777777" w:rsidR="009159D4" w:rsidRPr="00EE4F71" w:rsidRDefault="00B43467">
      <w:pPr>
        <w:pStyle w:val="Heading7"/>
        <w:spacing w:before="158"/>
        <w:rPr>
          <w:b w:val="0"/>
          <w:bCs w:val="0"/>
          <w:lang w:val="en-AU"/>
        </w:rPr>
      </w:pPr>
      <w:r w:rsidRPr="00EE4F71">
        <w:rPr>
          <w:color w:val="372E87"/>
          <w:lang w:val="en-AU"/>
        </w:rPr>
        <w:t>Grazing</w:t>
      </w:r>
    </w:p>
    <w:p w14:paraId="29CF87AB" w14:textId="77777777" w:rsidR="009159D4" w:rsidRPr="00EE4F71" w:rsidRDefault="00B43467">
      <w:pPr>
        <w:numPr>
          <w:ilvl w:val="0"/>
          <w:numId w:val="12"/>
        </w:numPr>
        <w:tabs>
          <w:tab w:val="left" w:pos="471"/>
        </w:tabs>
        <w:spacing w:before="18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AC" w14:textId="77777777" w:rsidR="009159D4" w:rsidRPr="00EE4F71" w:rsidRDefault="00B43467">
      <w:pPr>
        <w:numPr>
          <w:ilvl w:val="0"/>
          <w:numId w:val="12"/>
        </w:numPr>
        <w:tabs>
          <w:tab w:val="left" w:pos="471"/>
        </w:tabs>
        <w:rPr>
          <w:rFonts w:ascii="Calibri" w:eastAsia="Calibri" w:hAnsi="Calibri" w:cs="Calibri"/>
          <w:lang w:val="en-AU"/>
        </w:rPr>
      </w:pPr>
      <w:r w:rsidRPr="00EE4F71">
        <w:rPr>
          <w:rFonts w:ascii="Calibri"/>
          <w:i/>
          <w:spacing w:val="-1"/>
          <w:lang w:val="en-AU"/>
        </w:rPr>
        <w:t>The</w:t>
      </w:r>
      <w:r w:rsidRPr="00EE4F71">
        <w:rPr>
          <w:rFonts w:ascii="Calibri"/>
          <w:i/>
          <w:spacing w:val="-8"/>
          <w:lang w:val="en-AU"/>
        </w:rPr>
        <w:t xml:space="preserve"> </w:t>
      </w:r>
      <w:r w:rsidRPr="00EE4F71">
        <w:rPr>
          <w:rFonts w:ascii="Calibri"/>
          <w:i/>
          <w:spacing w:val="-1"/>
          <w:lang w:val="en-AU"/>
        </w:rPr>
        <w:t>King</w:t>
      </w:r>
      <w:r w:rsidRPr="00EE4F71">
        <w:rPr>
          <w:rFonts w:ascii="Calibri"/>
          <w:i/>
          <w:spacing w:val="-6"/>
          <w:lang w:val="en-AU"/>
        </w:rPr>
        <w:t xml:space="preserve"> </w:t>
      </w:r>
      <w:r w:rsidRPr="00EE4F71">
        <w:rPr>
          <w:rFonts w:ascii="Calibri"/>
          <w:i/>
          <w:spacing w:val="-1"/>
          <w:lang w:val="en-AU"/>
        </w:rPr>
        <w:t>Valley</w:t>
      </w:r>
      <w:r w:rsidRPr="00EE4F71">
        <w:rPr>
          <w:rFonts w:ascii="Calibri"/>
          <w:i/>
          <w:spacing w:val="-7"/>
          <w:lang w:val="en-AU"/>
        </w:rPr>
        <w:t xml:space="preserve"> </w:t>
      </w:r>
      <w:r w:rsidRPr="00EE4F71">
        <w:rPr>
          <w:rFonts w:ascii="Calibri"/>
          <w:i/>
          <w:spacing w:val="-1"/>
          <w:lang w:val="en-AU"/>
        </w:rPr>
        <w:t>between</w:t>
      </w:r>
      <w:r w:rsidRPr="00EE4F71">
        <w:rPr>
          <w:rFonts w:ascii="Calibri"/>
          <w:i/>
          <w:spacing w:val="-7"/>
          <w:lang w:val="en-AU"/>
        </w:rPr>
        <w:t xml:space="preserve"> </w:t>
      </w:r>
      <w:r w:rsidRPr="00EE4F71">
        <w:rPr>
          <w:rFonts w:ascii="Calibri"/>
          <w:i/>
          <w:spacing w:val="-1"/>
          <w:lang w:val="en-AU"/>
        </w:rPr>
        <w:t>Mt</w:t>
      </w:r>
      <w:r w:rsidRPr="00EE4F71">
        <w:rPr>
          <w:rFonts w:ascii="Calibri"/>
          <w:i/>
          <w:spacing w:val="-7"/>
          <w:lang w:val="en-AU"/>
        </w:rPr>
        <w:t xml:space="preserve"> </w:t>
      </w:r>
      <w:r w:rsidRPr="00EE4F71">
        <w:rPr>
          <w:rFonts w:ascii="Calibri"/>
          <w:i/>
          <w:spacing w:val="-1"/>
          <w:lang w:val="en-AU"/>
        </w:rPr>
        <w:t>Beauty</w:t>
      </w:r>
      <w:r w:rsidRPr="00EE4F71">
        <w:rPr>
          <w:rFonts w:ascii="Calibri"/>
          <w:i/>
          <w:spacing w:val="-7"/>
          <w:lang w:val="en-AU"/>
        </w:rPr>
        <w:t xml:space="preserve"> </w:t>
      </w:r>
      <w:r w:rsidRPr="00EE4F71">
        <w:rPr>
          <w:rFonts w:ascii="Calibri"/>
          <w:i/>
          <w:lang w:val="en-AU"/>
        </w:rPr>
        <w:t>and</w:t>
      </w:r>
      <w:r w:rsidRPr="00EE4F71">
        <w:rPr>
          <w:rFonts w:ascii="Calibri"/>
          <w:i/>
          <w:spacing w:val="-7"/>
          <w:lang w:val="en-AU"/>
        </w:rPr>
        <w:t xml:space="preserve"> </w:t>
      </w:r>
      <w:r w:rsidRPr="00EE4F71">
        <w:rPr>
          <w:rFonts w:ascii="Calibri"/>
          <w:i/>
          <w:spacing w:val="-1"/>
          <w:lang w:val="en-AU"/>
        </w:rPr>
        <w:t>Baranduda</w:t>
      </w:r>
    </w:p>
    <w:p w14:paraId="29CF87AD" w14:textId="77777777" w:rsidR="009159D4" w:rsidRPr="00EE4F71" w:rsidRDefault="00B43467">
      <w:pPr>
        <w:pStyle w:val="BodyText"/>
        <w:spacing w:before="119"/>
        <w:ind w:right="81"/>
        <w:rPr>
          <w:lang w:val="en-AU"/>
        </w:rPr>
      </w:pPr>
      <w:r w:rsidRPr="00EE4F71">
        <w:rPr>
          <w:lang w:val="en-AU"/>
        </w:rPr>
        <w:t>The</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database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public</w:t>
      </w:r>
      <w:r w:rsidRPr="00EE4F71">
        <w:rPr>
          <w:spacing w:val="-5"/>
          <w:lang w:val="en-AU"/>
        </w:rPr>
        <w:t xml:space="preserve"> </w:t>
      </w:r>
      <w:r w:rsidRPr="00EE4F71">
        <w:rPr>
          <w:lang w:val="en-AU"/>
        </w:rPr>
        <w:t>maps</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SigFox</w:t>
      </w:r>
      <w:r w:rsidRPr="00EE4F71">
        <w:rPr>
          <w:spacing w:val="-6"/>
          <w:lang w:val="en-AU"/>
        </w:rPr>
        <w:t xml:space="preserve"> </w:t>
      </w:r>
      <w:r w:rsidRPr="00EE4F71">
        <w:rPr>
          <w:lang w:val="en-AU"/>
        </w:rPr>
        <w:t>and</w:t>
      </w:r>
      <w:r w:rsidRPr="00EE4F71">
        <w:rPr>
          <w:spacing w:val="24"/>
          <w:w w:val="99"/>
          <w:lang w:val="en-AU"/>
        </w:rPr>
        <w:t xml:space="preserve"> </w:t>
      </w:r>
      <w:r w:rsidRPr="00EE4F71">
        <w:rPr>
          <w:lang w:val="en-AU"/>
        </w:rPr>
        <w:t>Taggle</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extensive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area.</w:t>
      </w:r>
    </w:p>
    <w:p w14:paraId="29CF87AE" w14:textId="77777777" w:rsidR="009159D4" w:rsidRPr="00EE4F71" w:rsidRDefault="00B43467">
      <w:pPr>
        <w:pStyle w:val="Heading7"/>
        <w:rPr>
          <w:b w:val="0"/>
          <w:bCs w:val="0"/>
          <w:lang w:val="en-AU"/>
        </w:rPr>
      </w:pPr>
      <w:r w:rsidRPr="00EE4F71">
        <w:rPr>
          <w:color w:val="372E87"/>
          <w:lang w:val="en-AU"/>
        </w:rPr>
        <w:t>Grazing</w:t>
      </w:r>
    </w:p>
    <w:p w14:paraId="29CF87AF" w14:textId="77777777" w:rsidR="009159D4" w:rsidRPr="00EE4F71" w:rsidRDefault="00B43467">
      <w:pPr>
        <w:numPr>
          <w:ilvl w:val="0"/>
          <w:numId w:val="12"/>
        </w:numPr>
        <w:tabs>
          <w:tab w:val="left" w:pos="471"/>
        </w:tabs>
        <w:spacing w:before="18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B0" w14:textId="77777777" w:rsidR="009159D4" w:rsidRPr="00EE4F71" w:rsidRDefault="00B43467">
      <w:pPr>
        <w:numPr>
          <w:ilvl w:val="0"/>
          <w:numId w:val="12"/>
        </w:numPr>
        <w:tabs>
          <w:tab w:val="left" w:pos="471"/>
        </w:tabs>
        <w:rPr>
          <w:rFonts w:ascii="Calibri" w:eastAsia="Calibri" w:hAnsi="Calibri" w:cs="Calibri"/>
          <w:lang w:val="en-AU"/>
        </w:rPr>
      </w:pPr>
      <w:r w:rsidRPr="00EE4F71">
        <w:rPr>
          <w:rFonts w:ascii="Calibri"/>
          <w:i/>
          <w:spacing w:val="-1"/>
          <w:lang w:val="en-AU"/>
        </w:rPr>
        <w:t>The</w:t>
      </w:r>
      <w:r w:rsidRPr="00EE4F71">
        <w:rPr>
          <w:rFonts w:ascii="Calibri"/>
          <w:i/>
          <w:spacing w:val="-8"/>
          <w:lang w:val="en-AU"/>
        </w:rPr>
        <w:t xml:space="preserve"> </w:t>
      </w:r>
      <w:r w:rsidRPr="00EE4F71">
        <w:rPr>
          <w:rFonts w:ascii="Calibri"/>
          <w:i/>
          <w:spacing w:val="-1"/>
          <w:lang w:val="en-AU"/>
        </w:rPr>
        <w:t>area</w:t>
      </w:r>
      <w:r w:rsidRPr="00EE4F71">
        <w:rPr>
          <w:rFonts w:ascii="Calibri"/>
          <w:i/>
          <w:spacing w:val="-6"/>
          <w:lang w:val="en-AU"/>
        </w:rPr>
        <w:t xml:space="preserve"> </w:t>
      </w:r>
      <w:r w:rsidRPr="00EE4F71">
        <w:rPr>
          <w:rFonts w:ascii="Calibri"/>
          <w:i/>
          <w:spacing w:val="-1"/>
          <w:lang w:val="en-AU"/>
        </w:rPr>
        <w:t>north</w:t>
      </w:r>
      <w:r w:rsidRPr="00EE4F71">
        <w:rPr>
          <w:rFonts w:ascii="Calibri"/>
          <w:i/>
          <w:spacing w:val="-7"/>
          <w:lang w:val="en-AU"/>
        </w:rPr>
        <w:t xml:space="preserve"> </w:t>
      </w:r>
      <w:r w:rsidRPr="00EE4F71">
        <w:rPr>
          <w:rFonts w:ascii="Calibri"/>
          <w:i/>
          <w:spacing w:val="-1"/>
          <w:lang w:val="en-AU"/>
        </w:rPr>
        <w:t>of</w:t>
      </w:r>
      <w:r w:rsidRPr="00EE4F71">
        <w:rPr>
          <w:rFonts w:ascii="Calibri"/>
          <w:i/>
          <w:spacing w:val="-7"/>
          <w:lang w:val="en-AU"/>
        </w:rPr>
        <w:t xml:space="preserve"> </w:t>
      </w:r>
      <w:r w:rsidRPr="00EE4F71">
        <w:rPr>
          <w:rFonts w:ascii="Calibri"/>
          <w:i/>
          <w:spacing w:val="-1"/>
          <w:lang w:val="en-AU"/>
        </w:rPr>
        <w:t>Wangaratta</w:t>
      </w:r>
    </w:p>
    <w:p w14:paraId="29CF87B1" w14:textId="77777777" w:rsidR="009159D4" w:rsidRPr="00EE4F71" w:rsidRDefault="00B43467">
      <w:pPr>
        <w:pStyle w:val="BodyText"/>
        <w:spacing w:before="119"/>
        <w:ind w:right="81"/>
        <w:rPr>
          <w:lang w:val="en-AU"/>
        </w:rPr>
      </w:pPr>
      <w:r w:rsidRPr="00EE4F71">
        <w:rPr>
          <w:lang w:val="en-AU"/>
        </w:rPr>
        <w:t>The</w:t>
      </w:r>
      <w:r w:rsidRPr="00EE4F71">
        <w:rPr>
          <w:spacing w:val="-6"/>
          <w:lang w:val="en-AU"/>
        </w:rPr>
        <w:t xml:space="preserve"> </w:t>
      </w:r>
      <w:r w:rsidRPr="00EE4F71">
        <w:rPr>
          <w:lang w:val="en-AU"/>
        </w:rPr>
        <w:t>SLIM</w:t>
      </w:r>
      <w:r w:rsidRPr="00EE4F71">
        <w:rPr>
          <w:spacing w:val="-6"/>
          <w:lang w:val="en-AU"/>
        </w:rPr>
        <w:t xml:space="preserve"> </w:t>
      </w:r>
      <w:r w:rsidRPr="00EE4F71">
        <w:rPr>
          <w:lang w:val="en-AU"/>
        </w:rPr>
        <w:t>database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public</w:t>
      </w:r>
      <w:r w:rsidRPr="00EE4F71">
        <w:rPr>
          <w:spacing w:val="-5"/>
          <w:lang w:val="en-AU"/>
        </w:rPr>
        <w:t xml:space="preserve"> </w:t>
      </w:r>
      <w:r w:rsidRPr="00EE4F71">
        <w:rPr>
          <w:lang w:val="en-AU"/>
        </w:rPr>
        <w:t>maps</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SigFox</w:t>
      </w:r>
      <w:r w:rsidRPr="00EE4F71">
        <w:rPr>
          <w:spacing w:val="-6"/>
          <w:lang w:val="en-AU"/>
        </w:rPr>
        <w:t xml:space="preserve"> </w:t>
      </w:r>
      <w:r w:rsidRPr="00EE4F71">
        <w:rPr>
          <w:lang w:val="en-AU"/>
        </w:rPr>
        <w:t>and</w:t>
      </w:r>
      <w:r w:rsidRPr="00EE4F71">
        <w:rPr>
          <w:spacing w:val="24"/>
          <w:w w:val="99"/>
          <w:lang w:val="en-AU"/>
        </w:rPr>
        <w:t xml:space="preserve"> </w:t>
      </w:r>
      <w:r w:rsidRPr="00EE4F71">
        <w:rPr>
          <w:lang w:val="en-AU"/>
        </w:rPr>
        <w:t>Taggle</w:t>
      </w:r>
      <w:r w:rsidRPr="00EE4F71">
        <w:rPr>
          <w:spacing w:val="-6"/>
          <w:lang w:val="en-AU"/>
        </w:rPr>
        <w:t xml:space="preserve"> </w:t>
      </w:r>
      <w:r w:rsidRPr="00EE4F71">
        <w:rPr>
          <w:lang w:val="en-AU"/>
        </w:rPr>
        <w:t>IOT</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extensive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area.</w:t>
      </w:r>
    </w:p>
    <w:p w14:paraId="29CF87B2" w14:textId="77777777" w:rsidR="009159D4" w:rsidRPr="00EE4F71" w:rsidRDefault="00B43467">
      <w:pPr>
        <w:rPr>
          <w:rFonts w:ascii="Calibri" w:eastAsia="Calibri" w:hAnsi="Calibri" w:cs="Calibri"/>
          <w:sz w:val="18"/>
          <w:szCs w:val="18"/>
          <w:lang w:val="en-AU"/>
        </w:rPr>
      </w:pPr>
      <w:r w:rsidRPr="00EE4F71">
        <w:rPr>
          <w:lang w:val="en-AU"/>
        </w:rPr>
        <w:br w:type="column"/>
      </w:r>
    </w:p>
    <w:p w14:paraId="29CF87B3" w14:textId="77777777" w:rsidR="009159D4" w:rsidRPr="00EE4F71" w:rsidRDefault="009159D4">
      <w:pPr>
        <w:rPr>
          <w:rFonts w:ascii="Calibri" w:eastAsia="Calibri" w:hAnsi="Calibri" w:cs="Calibri"/>
          <w:sz w:val="18"/>
          <w:szCs w:val="18"/>
          <w:lang w:val="en-AU"/>
        </w:rPr>
      </w:pPr>
    </w:p>
    <w:p w14:paraId="29CF87B4" w14:textId="77777777" w:rsidR="009159D4" w:rsidRPr="00EE4F71" w:rsidRDefault="009159D4">
      <w:pPr>
        <w:rPr>
          <w:rFonts w:ascii="Calibri" w:eastAsia="Calibri" w:hAnsi="Calibri" w:cs="Calibri"/>
          <w:sz w:val="18"/>
          <w:szCs w:val="18"/>
          <w:lang w:val="en-AU"/>
        </w:rPr>
      </w:pPr>
    </w:p>
    <w:p w14:paraId="29CF87B5" w14:textId="77777777" w:rsidR="009159D4" w:rsidRPr="00EE4F71" w:rsidRDefault="009159D4">
      <w:pPr>
        <w:rPr>
          <w:rFonts w:ascii="Calibri" w:eastAsia="Calibri" w:hAnsi="Calibri" w:cs="Calibri"/>
          <w:sz w:val="18"/>
          <w:szCs w:val="18"/>
          <w:lang w:val="en-AU"/>
        </w:rPr>
      </w:pPr>
    </w:p>
    <w:p w14:paraId="29CF87B6" w14:textId="77777777" w:rsidR="009159D4" w:rsidRPr="00EE4F71" w:rsidRDefault="009159D4">
      <w:pPr>
        <w:rPr>
          <w:rFonts w:ascii="Calibri" w:eastAsia="Calibri" w:hAnsi="Calibri" w:cs="Calibri"/>
          <w:sz w:val="18"/>
          <w:szCs w:val="18"/>
          <w:lang w:val="en-AU"/>
        </w:rPr>
      </w:pPr>
    </w:p>
    <w:p w14:paraId="29CF87B7" w14:textId="77777777" w:rsidR="009159D4" w:rsidRPr="00EE4F71" w:rsidRDefault="009159D4">
      <w:pPr>
        <w:rPr>
          <w:rFonts w:ascii="Calibri" w:eastAsia="Calibri" w:hAnsi="Calibri" w:cs="Calibri"/>
          <w:sz w:val="18"/>
          <w:szCs w:val="18"/>
          <w:lang w:val="en-AU"/>
        </w:rPr>
      </w:pPr>
    </w:p>
    <w:p w14:paraId="29CF87B8" w14:textId="77777777" w:rsidR="009159D4" w:rsidRPr="00EE4F71" w:rsidRDefault="009159D4">
      <w:pPr>
        <w:rPr>
          <w:rFonts w:ascii="Calibri" w:eastAsia="Calibri" w:hAnsi="Calibri" w:cs="Calibri"/>
          <w:sz w:val="18"/>
          <w:szCs w:val="18"/>
          <w:lang w:val="en-AU"/>
        </w:rPr>
      </w:pPr>
    </w:p>
    <w:p w14:paraId="29CF87B9" w14:textId="77777777" w:rsidR="009159D4" w:rsidRPr="00EE4F71" w:rsidRDefault="009159D4">
      <w:pPr>
        <w:rPr>
          <w:rFonts w:ascii="Calibri" w:eastAsia="Calibri" w:hAnsi="Calibri" w:cs="Calibri"/>
          <w:sz w:val="18"/>
          <w:szCs w:val="18"/>
          <w:lang w:val="en-AU"/>
        </w:rPr>
      </w:pPr>
    </w:p>
    <w:p w14:paraId="29CF87BA" w14:textId="77777777" w:rsidR="009159D4" w:rsidRPr="00EE4F71" w:rsidRDefault="009159D4">
      <w:pPr>
        <w:rPr>
          <w:rFonts w:ascii="Calibri" w:eastAsia="Calibri" w:hAnsi="Calibri" w:cs="Calibri"/>
          <w:sz w:val="18"/>
          <w:szCs w:val="18"/>
          <w:lang w:val="en-AU"/>
        </w:rPr>
      </w:pPr>
    </w:p>
    <w:p w14:paraId="29CF87BB" w14:textId="77777777" w:rsidR="009159D4" w:rsidRPr="00EE4F71" w:rsidRDefault="009159D4">
      <w:pPr>
        <w:spacing w:before="11"/>
        <w:rPr>
          <w:rFonts w:ascii="Calibri" w:eastAsia="Calibri" w:hAnsi="Calibri" w:cs="Calibri"/>
          <w:sz w:val="18"/>
          <w:szCs w:val="18"/>
          <w:lang w:val="en-AU"/>
        </w:rPr>
      </w:pPr>
    </w:p>
    <w:p w14:paraId="29CF87BC" w14:textId="77777777" w:rsidR="009159D4" w:rsidRPr="00EE4F71" w:rsidRDefault="00137999">
      <w:pPr>
        <w:ind w:left="720"/>
        <w:rPr>
          <w:rFonts w:ascii="Calibri" w:eastAsia="Calibri" w:hAnsi="Calibri" w:cs="Calibri"/>
          <w:sz w:val="18"/>
          <w:szCs w:val="18"/>
          <w:lang w:val="en-AU"/>
        </w:rPr>
      </w:pPr>
      <w:r>
        <w:rPr>
          <w:lang w:val="en-AU"/>
        </w:rPr>
        <w:pict w14:anchorId="29CF9379">
          <v:shape id="_x0000_s7531" type="#_x0000_t75" style="position:absolute;left:0;text-align:left;margin-left:304.8pt;margin-top:-255pt;width:247.9pt;height:248.5pt;z-index:2728;mso-position-horizontal-relative:page">
            <v:imagedata r:id="rId123" o:title=""/>
            <w10:wrap anchorx="page"/>
          </v:shape>
        </w:pict>
      </w:r>
      <w:r w:rsidR="00B43467" w:rsidRPr="00EE4F71">
        <w:rPr>
          <w:rFonts w:ascii="Calibri"/>
          <w:spacing w:val="-1"/>
          <w:sz w:val="18"/>
          <w:lang w:val="en-AU"/>
        </w:rPr>
        <w:t>Figure</w:t>
      </w:r>
      <w:r w:rsidR="00B43467" w:rsidRPr="00EE4F71">
        <w:rPr>
          <w:rFonts w:ascii="Calibri"/>
          <w:sz w:val="18"/>
          <w:lang w:val="en-AU"/>
        </w:rPr>
        <w:t xml:space="preserve"> 82 </w:t>
      </w:r>
      <w:r w:rsidR="00B43467" w:rsidRPr="00EE4F71">
        <w:rPr>
          <w:rFonts w:ascii="Calibri"/>
          <w:spacing w:val="-1"/>
          <w:sz w:val="18"/>
          <w:lang w:val="en-AU"/>
        </w:rPr>
        <w:t xml:space="preserve">Taggle </w:t>
      </w:r>
      <w:r w:rsidR="00B43467" w:rsidRPr="00EE4F71">
        <w:rPr>
          <w:rFonts w:ascii="Calibri"/>
          <w:sz w:val="18"/>
          <w:lang w:val="en-AU"/>
        </w:rPr>
        <w:t xml:space="preserve">IOT </w:t>
      </w:r>
      <w:r w:rsidR="00B43467" w:rsidRPr="00EE4F71">
        <w:rPr>
          <w:rFonts w:ascii="Calibri"/>
          <w:spacing w:val="-1"/>
          <w:sz w:val="18"/>
          <w:lang w:val="en-AU"/>
        </w:rPr>
        <w:t>coverage</w:t>
      </w:r>
      <w:r w:rsidR="00B43467" w:rsidRPr="00EE4F71">
        <w:rPr>
          <w:rFonts w:ascii="Calibri"/>
          <w:sz w:val="18"/>
          <w:lang w:val="en-AU"/>
        </w:rPr>
        <w:t xml:space="preserve"> </w:t>
      </w:r>
      <w:r w:rsidR="00B43467" w:rsidRPr="00EE4F71">
        <w:rPr>
          <w:rFonts w:ascii="Calibri"/>
          <w:spacing w:val="-1"/>
          <w:sz w:val="18"/>
          <w:lang w:val="en-AU"/>
        </w:rPr>
        <w:t>north</w:t>
      </w:r>
      <w:r w:rsidR="00B43467" w:rsidRPr="00EE4F71">
        <w:rPr>
          <w:rFonts w:ascii="Calibri"/>
          <w:sz w:val="18"/>
          <w:lang w:val="en-AU"/>
        </w:rPr>
        <w:t xml:space="preserve"> of </w:t>
      </w:r>
      <w:r w:rsidR="00B43467" w:rsidRPr="00EE4F71">
        <w:rPr>
          <w:rFonts w:ascii="Calibri"/>
          <w:spacing w:val="-1"/>
          <w:sz w:val="18"/>
          <w:lang w:val="en-AU"/>
        </w:rPr>
        <w:t>Wangaratta</w:t>
      </w:r>
    </w:p>
    <w:p w14:paraId="29CF87BD" w14:textId="77777777" w:rsidR="009159D4" w:rsidRPr="00EE4F71" w:rsidRDefault="009159D4">
      <w:pPr>
        <w:rPr>
          <w:rFonts w:ascii="Calibri" w:eastAsia="Calibri" w:hAnsi="Calibri" w:cs="Calibri"/>
          <w:sz w:val="18"/>
          <w:szCs w:val="18"/>
          <w:lang w:val="en-AU"/>
        </w:rPr>
      </w:pPr>
    </w:p>
    <w:p w14:paraId="29CF87BE" w14:textId="77777777" w:rsidR="009159D4" w:rsidRPr="00EE4F71" w:rsidRDefault="009159D4">
      <w:pPr>
        <w:rPr>
          <w:rFonts w:ascii="Calibri" w:eastAsia="Calibri" w:hAnsi="Calibri" w:cs="Calibri"/>
          <w:sz w:val="18"/>
          <w:szCs w:val="18"/>
          <w:lang w:val="en-AU"/>
        </w:rPr>
      </w:pPr>
    </w:p>
    <w:p w14:paraId="29CF87BF" w14:textId="77777777" w:rsidR="009159D4" w:rsidRPr="00EE4F71" w:rsidRDefault="009159D4">
      <w:pPr>
        <w:spacing w:before="11"/>
        <w:rPr>
          <w:rFonts w:ascii="Calibri" w:eastAsia="Calibri" w:hAnsi="Calibri" w:cs="Calibri"/>
          <w:sz w:val="26"/>
          <w:szCs w:val="26"/>
          <w:lang w:val="en-AU"/>
        </w:rPr>
      </w:pPr>
    </w:p>
    <w:p w14:paraId="29CF87C0" w14:textId="77777777" w:rsidR="009159D4" w:rsidRPr="00EE4F71" w:rsidRDefault="00B43467">
      <w:pPr>
        <w:pStyle w:val="Heading7"/>
        <w:spacing w:before="0"/>
        <w:rPr>
          <w:b w:val="0"/>
          <w:bCs w:val="0"/>
          <w:lang w:val="en-AU"/>
        </w:rPr>
      </w:pPr>
      <w:r w:rsidRPr="00EE4F71">
        <w:rPr>
          <w:color w:val="372E87"/>
          <w:lang w:val="en-AU"/>
        </w:rPr>
        <w:t>Grazing</w:t>
      </w:r>
    </w:p>
    <w:p w14:paraId="29CF87C1" w14:textId="77777777" w:rsidR="009159D4" w:rsidRPr="00EE4F71" w:rsidRDefault="00B43467">
      <w:pPr>
        <w:numPr>
          <w:ilvl w:val="0"/>
          <w:numId w:val="12"/>
        </w:numPr>
        <w:tabs>
          <w:tab w:val="left" w:pos="471"/>
        </w:tabs>
        <w:spacing w:before="187"/>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C2" w14:textId="77777777" w:rsidR="009159D4" w:rsidRPr="00EE4F71" w:rsidRDefault="00B43467">
      <w:pPr>
        <w:numPr>
          <w:ilvl w:val="0"/>
          <w:numId w:val="12"/>
        </w:numPr>
        <w:tabs>
          <w:tab w:val="left" w:pos="471"/>
        </w:tabs>
        <w:rPr>
          <w:rFonts w:ascii="Calibri" w:eastAsia="Calibri" w:hAnsi="Calibri" w:cs="Calibri"/>
          <w:lang w:val="en-AU"/>
        </w:rPr>
      </w:pPr>
      <w:r w:rsidRPr="00EE4F71">
        <w:rPr>
          <w:rFonts w:ascii="Calibri"/>
          <w:i/>
          <w:lang w:val="en-AU"/>
        </w:rPr>
        <w:t>The</w:t>
      </w:r>
      <w:r w:rsidRPr="00EE4F71">
        <w:rPr>
          <w:rFonts w:ascii="Calibri"/>
          <w:i/>
          <w:spacing w:val="-9"/>
          <w:lang w:val="en-AU"/>
        </w:rPr>
        <w:t xml:space="preserve"> </w:t>
      </w:r>
      <w:r w:rsidRPr="00EE4F71">
        <w:rPr>
          <w:rFonts w:ascii="Calibri"/>
          <w:i/>
          <w:lang w:val="en-AU"/>
        </w:rPr>
        <w:t>area</w:t>
      </w:r>
      <w:r w:rsidRPr="00EE4F71">
        <w:rPr>
          <w:rFonts w:ascii="Calibri"/>
          <w:i/>
          <w:spacing w:val="-6"/>
          <w:lang w:val="en-AU"/>
        </w:rPr>
        <w:t xml:space="preserve"> </w:t>
      </w:r>
      <w:r w:rsidRPr="00EE4F71">
        <w:rPr>
          <w:rFonts w:ascii="Calibri"/>
          <w:i/>
          <w:lang w:val="en-AU"/>
        </w:rPr>
        <w:t>around</w:t>
      </w:r>
      <w:r w:rsidRPr="00EE4F71">
        <w:rPr>
          <w:rFonts w:ascii="Calibri"/>
          <w:i/>
          <w:spacing w:val="-8"/>
          <w:lang w:val="en-AU"/>
        </w:rPr>
        <w:t xml:space="preserve"> </w:t>
      </w:r>
      <w:r w:rsidRPr="00EE4F71">
        <w:rPr>
          <w:rFonts w:ascii="Calibri"/>
          <w:i/>
          <w:lang w:val="en-AU"/>
        </w:rPr>
        <w:t>Corryong</w:t>
      </w:r>
    </w:p>
    <w:p w14:paraId="29CF87C3" w14:textId="77777777" w:rsidR="009159D4" w:rsidRPr="00EE4F71" w:rsidRDefault="00B43467">
      <w:pPr>
        <w:pStyle w:val="BodyText"/>
        <w:spacing w:before="119"/>
        <w:ind w:right="259"/>
        <w:rPr>
          <w:lang w:val="en-AU"/>
        </w:rPr>
      </w:pPr>
      <w:r w:rsidRPr="00EE4F71">
        <w:rPr>
          <w:lang w:val="en-AU"/>
        </w:rPr>
        <w:t>The</w:t>
      </w:r>
      <w:r w:rsidRPr="00EE4F71">
        <w:rPr>
          <w:spacing w:val="-7"/>
          <w:lang w:val="en-AU"/>
        </w:rPr>
        <w:t xml:space="preserve"> </w:t>
      </w:r>
      <w:r w:rsidRPr="00EE4F71">
        <w:rPr>
          <w:lang w:val="en-AU"/>
        </w:rPr>
        <w:t>SLIM</w:t>
      </w:r>
      <w:r w:rsidRPr="00EE4F71">
        <w:rPr>
          <w:spacing w:val="-6"/>
          <w:lang w:val="en-AU"/>
        </w:rPr>
        <w:t xml:space="preserve"> </w:t>
      </w:r>
      <w:r w:rsidRPr="00EE4F71">
        <w:rPr>
          <w:lang w:val="en-AU"/>
        </w:rPr>
        <w:t>database</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maps</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SigFox,</w:t>
      </w:r>
      <w:r w:rsidRPr="00EE4F71">
        <w:rPr>
          <w:spacing w:val="-7"/>
          <w:lang w:val="en-AU"/>
        </w:rPr>
        <w:t xml:space="preserve"> </w:t>
      </w:r>
      <w:r w:rsidRPr="00EE4F71">
        <w:rPr>
          <w:lang w:val="en-AU"/>
        </w:rPr>
        <w:t>Taggle</w:t>
      </w:r>
      <w:r w:rsidRPr="00EE4F71">
        <w:rPr>
          <w:spacing w:val="25"/>
          <w:w w:val="99"/>
          <w:lang w:val="en-AU"/>
        </w:rPr>
        <w:t xml:space="preserve"> </w:t>
      </w:r>
      <w:r w:rsidRPr="00EE4F71">
        <w:rPr>
          <w:spacing w:val="-1"/>
          <w:lang w:val="en-AU"/>
        </w:rPr>
        <w:t>IOT</w:t>
      </w:r>
      <w:r w:rsidRPr="00EE4F71">
        <w:rPr>
          <w:spacing w:val="-6"/>
          <w:lang w:val="en-AU"/>
        </w:rPr>
        <w:t xml:space="preserve"> </w:t>
      </w:r>
      <w:r w:rsidRPr="00EE4F71">
        <w:rPr>
          <w:lang w:val="en-AU"/>
        </w:rPr>
        <w:t>and</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Optus</w:t>
      </w:r>
      <w:r w:rsidRPr="00EE4F71">
        <w:rPr>
          <w:spacing w:val="-3"/>
          <w:lang w:val="en-AU"/>
        </w:rPr>
        <w:t xml:space="preserve"> </w:t>
      </w:r>
      <w:r w:rsidRPr="00EE4F71">
        <w:rPr>
          <w:spacing w:val="-1"/>
          <w:lang w:val="en-AU"/>
        </w:rPr>
        <w:t>NB‐IOT</w:t>
      </w:r>
      <w:r w:rsidRPr="00EE4F71">
        <w:rPr>
          <w:spacing w:val="-5"/>
          <w:lang w:val="en-AU"/>
        </w:rPr>
        <w:t xml:space="preserve"> </w:t>
      </w:r>
      <w:r w:rsidRPr="00EE4F71">
        <w:rPr>
          <w:lang w:val="en-AU"/>
        </w:rPr>
        <w:t>trials</w:t>
      </w:r>
      <w:r w:rsidRPr="00EE4F71">
        <w:rPr>
          <w:spacing w:val="-5"/>
          <w:lang w:val="en-AU"/>
        </w:rPr>
        <w:t xml:space="preserve"> </w:t>
      </w:r>
      <w:r w:rsidRPr="00EE4F71">
        <w:rPr>
          <w:lang w:val="en-AU"/>
        </w:rPr>
        <w:t>show</w:t>
      </w:r>
      <w:r w:rsidRPr="00EE4F71">
        <w:rPr>
          <w:spacing w:val="-4"/>
          <w:lang w:val="en-AU"/>
        </w:rPr>
        <w:t xml:space="preserve"> </w:t>
      </w:r>
      <w:r w:rsidRPr="00EE4F71">
        <w:rPr>
          <w:lang w:val="en-AU"/>
        </w:rPr>
        <w:t>no</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in</w:t>
      </w:r>
      <w:r w:rsidRPr="00EE4F71">
        <w:rPr>
          <w:spacing w:val="27"/>
          <w:w w:val="99"/>
          <w:lang w:val="en-AU"/>
        </w:rPr>
        <w:t xml:space="preserve"> </w:t>
      </w:r>
      <w:r w:rsidRPr="00EE4F71">
        <w:rPr>
          <w:lang w:val="en-AU"/>
        </w:rPr>
        <w:t>the</w:t>
      </w:r>
      <w:r w:rsidRPr="00EE4F71">
        <w:rPr>
          <w:spacing w:val="-8"/>
          <w:lang w:val="en-AU"/>
        </w:rPr>
        <w:t xml:space="preserve"> </w:t>
      </w:r>
      <w:r w:rsidRPr="00EE4F71">
        <w:rPr>
          <w:lang w:val="en-AU"/>
        </w:rPr>
        <w:t>area.</w:t>
      </w:r>
    </w:p>
    <w:p w14:paraId="29CF87C4" w14:textId="77777777" w:rsidR="009159D4" w:rsidRPr="00EE4F71" w:rsidRDefault="00B43467">
      <w:pPr>
        <w:pStyle w:val="Heading7"/>
        <w:rPr>
          <w:b w:val="0"/>
          <w:bCs w:val="0"/>
          <w:lang w:val="en-AU"/>
        </w:rPr>
      </w:pPr>
      <w:r w:rsidRPr="00EE4F71">
        <w:rPr>
          <w:color w:val="372E87"/>
          <w:lang w:val="en-AU"/>
        </w:rPr>
        <w:t>Grazing</w:t>
      </w:r>
    </w:p>
    <w:p w14:paraId="29CF87C5" w14:textId="77777777" w:rsidR="009159D4" w:rsidRPr="00EE4F71" w:rsidRDefault="00B43467">
      <w:pPr>
        <w:numPr>
          <w:ilvl w:val="0"/>
          <w:numId w:val="12"/>
        </w:numPr>
        <w:tabs>
          <w:tab w:val="left" w:pos="471"/>
        </w:tabs>
        <w:spacing w:before="188"/>
        <w:rPr>
          <w:rFonts w:ascii="Calibri" w:eastAsia="Calibri" w:hAnsi="Calibri" w:cs="Calibri"/>
          <w:lang w:val="en-AU"/>
        </w:rPr>
      </w:pPr>
      <w:r w:rsidRPr="00EE4F71">
        <w:rPr>
          <w:rFonts w:ascii="Calibri"/>
          <w:i/>
          <w:spacing w:val="-1"/>
          <w:lang w:val="en-AU"/>
        </w:rPr>
        <w:t>Beef</w:t>
      </w:r>
      <w:r w:rsidRPr="00EE4F71">
        <w:rPr>
          <w:rFonts w:ascii="Calibri"/>
          <w:i/>
          <w:spacing w:val="-5"/>
          <w:lang w:val="en-AU"/>
        </w:rPr>
        <w:t xml:space="preserve"> </w:t>
      </w:r>
      <w:r w:rsidRPr="00EE4F71">
        <w:rPr>
          <w:rFonts w:ascii="Calibri"/>
          <w:i/>
          <w:lang w:val="en-AU"/>
        </w:rPr>
        <w:t>/</w:t>
      </w:r>
      <w:r w:rsidRPr="00EE4F71">
        <w:rPr>
          <w:rFonts w:ascii="Calibri"/>
          <w:i/>
          <w:spacing w:val="-3"/>
          <w:lang w:val="en-AU"/>
        </w:rPr>
        <w:t xml:space="preserve"> </w:t>
      </w:r>
      <w:r w:rsidRPr="00EE4F71">
        <w:rPr>
          <w:rFonts w:ascii="Calibri"/>
          <w:i/>
          <w:spacing w:val="-1"/>
          <w:lang w:val="en-AU"/>
        </w:rPr>
        <w:t>sheep</w:t>
      </w:r>
      <w:r w:rsidRPr="00EE4F71">
        <w:rPr>
          <w:rFonts w:ascii="Calibri"/>
          <w:i/>
          <w:spacing w:val="-4"/>
          <w:lang w:val="en-AU"/>
        </w:rPr>
        <w:t xml:space="preserve"> </w:t>
      </w:r>
      <w:r w:rsidRPr="00EE4F71">
        <w:rPr>
          <w:rFonts w:ascii="Calibri"/>
          <w:i/>
          <w:lang w:val="en-AU"/>
        </w:rPr>
        <w:t>/</w:t>
      </w:r>
      <w:r w:rsidRPr="00EE4F71">
        <w:rPr>
          <w:rFonts w:ascii="Calibri"/>
          <w:i/>
          <w:spacing w:val="-5"/>
          <w:lang w:val="en-AU"/>
        </w:rPr>
        <w:t xml:space="preserve"> </w:t>
      </w:r>
      <w:r w:rsidRPr="00EE4F71">
        <w:rPr>
          <w:rFonts w:ascii="Calibri"/>
          <w:i/>
          <w:spacing w:val="-1"/>
          <w:lang w:val="en-AU"/>
        </w:rPr>
        <w:t>dairy</w:t>
      </w:r>
    </w:p>
    <w:p w14:paraId="29CF87C6" w14:textId="77777777" w:rsidR="009159D4" w:rsidRPr="00EE4F71" w:rsidRDefault="00B43467">
      <w:pPr>
        <w:numPr>
          <w:ilvl w:val="0"/>
          <w:numId w:val="12"/>
        </w:numPr>
        <w:tabs>
          <w:tab w:val="left" w:pos="471"/>
        </w:tabs>
        <w:rPr>
          <w:rFonts w:ascii="Calibri" w:eastAsia="Calibri" w:hAnsi="Calibri" w:cs="Calibri"/>
          <w:lang w:val="en-AU"/>
        </w:rPr>
      </w:pPr>
      <w:r w:rsidRPr="00EE4F71">
        <w:rPr>
          <w:rFonts w:ascii="Calibri"/>
          <w:i/>
          <w:spacing w:val="-1"/>
          <w:lang w:val="en-AU"/>
        </w:rPr>
        <w:t>The</w:t>
      </w:r>
      <w:r w:rsidRPr="00EE4F71">
        <w:rPr>
          <w:rFonts w:ascii="Calibri"/>
          <w:i/>
          <w:spacing w:val="-9"/>
          <w:lang w:val="en-AU"/>
        </w:rPr>
        <w:t xml:space="preserve"> </w:t>
      </w:r>
      <w:r w:rsidRPr="00EE4F71">
        <w:rPr>
          <w:rFonts w:ascii="Calibri"/>
          <w:i/>
          <w:spacing w:val="-1"/>
          <w:lang w:val="en-AU"/>
        </w:rPr>
        <w:t>area</w:t>
      </w:r>
      <w:r w:rsidRPr="00EE4F71">
        <w:rPr>
          <w:rFonts w:ascii="Calibri"/>
          <w:i/>
          <w:spacing w:val="-9"/>
          <w:lang w:val="en-AU"/>
        </w:rPr>
        <w:t xml:space="preserve"> </w:t>
      </w:r>
      <w:r w:rsidRPr="00EE4F71">
        <w:rPr>
          <w:rFonts w:ascii="Calibri"/>
          <w:i/>
          <w:spacing w:val="-1"/>
          <w:lang w:val="en-AU"/>
        </w:rPr>
        <w:t>around</w:t>
      </w:r>
      <w:r w:rsidRPr="00EE4F71">
        <w:rPr>
          <w:rFonts w:ascii="Calibri"/>
          <w:i/>
          <w:spacing w:val="-9"/>
          <w:lang w:val="en-AU"/>
        </w:rPr>
        <w:t xml:space="preserve"> </w:t>
      </w:r>
      <w:r w:rsidRPr="00EE4F71">
        <w:rPr>
          <w:rFonts w:ascii="Calibri"/>
          <w:i/>
          <w:spacing w:val="-1"/>
          <w:lang w:val="en-AU"/>
        </w:rPr>
        <w:t>Tallangatta</w:t>
      </w:r>
    </w:p>
    <w:p w14:paraId="29CF87C7" w14:textId="77777777" w:rsidR="009159D4" w:rsidRPr="00EE4F71" w:rsidRDefault="00B43467">
      <w:pPr>
        <w:pStyle w:val="BodyText"/>
        <w:spacing w:before="119"/>
        <w:ind w:right="134"/>
        <w:rPr>
          <w:lang w:val="en-AU"/>
        </w:rPr>
      </w:pPr>
      <w:r w:rsidRPr="00EE4F71">
        <w:rPr>
          <w:lang w:val="en-AU"/>
        </w:rPr>
        <w:t>Taggle</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up</w:t>
      </w:r>
      <w:r w:rsidRPr="00EE4F71">
        <w:rPr>
          <w:spacing w:val="-4"/>
          <w:lang w:val="en-AU"/>
        </w:rPr>
        <w:t xml:space="preserve"> </w:t>
      </w:r>
      <w:r w:rsidRPr="00EE4F71">
        <w:rPr>
          <w:spacing w:val="-1"/>
          <w:lang w:val="en-AU"/>
        </w:rPr>
        <w:t>to</w:t>
      </w:r>
      <w:r w:rsidRPr="00EE4F71">
        <w:rPr>
          <w:spacing w:val="-6"/>
          <w:lang w:val="en-AU"/>
        </w:rPr>
        <w:t xml:space="preserve"> </w:t>
      </w:r>
      <w:r w:rsidRPr="00EE4F71">
        <w:rPr>
          <w:lang w:val="en-AU"/>
        </w:rPr>
        <w:t>5</w:t>
      </w:r>
      <w:r w:rsidRPr="00EE4F71">
        <w:rPr>
          <w:spacing w:val="-5"/>
          <w:lang w:val="en-AU"/>
        </w:rPr>
        <w:t xml:space="preserve"> </w:t>
      </w:r>
      <w:r w:rsidRPr="00EE4F71">
        <w:rPr>
          <w:spacing w:val="-1"/>
          <w:lang w:val="en-AU"/>
        </w:rPr>
        <w:t>kilometres</w:t>
      </w:r>
      <w:r w:rsidRPr="00EE4F71">
        <w:rPr>
          <w:spacing w:val="-6"/>
          <w:lang w:val="en-AU"/>
        </w:rPr>
        <w:t xml:space="preserve"> </w:t>
      </w:r>
      <w:r w:rsidRPr="00EE4F71">
        <w:rPr>
          <w:spacing w:val="-1"/>
          <w:lang w:val="en-AU"/>
        </w:rPr>
        <w:t>west</w:t>
      </w:r>
      <w:r w:rsidRPr="00EE4F71">
        <w:rPr>
          <w:spacing w:val="-5"/>
          <w:lang w:val="en-AU"/>
        </w:rPr>
        <w:t xml:space="preserve"> </w:t>
      </w:r>
      <w:r w:rsidRPr="00EE4F71">
        <w:rPr>
          <w:spacing w:val="-1"/>
          <w:lang w:val="en-AU"/>
        </w:rPr>
        <w:t>of</w:t>
      </w:r>
      <w:r w:rsidRPr="00EE4F71">
        <w:rPr>
          <w:spacing w:val="29"/>
          <w:w w:val="99"/>
          <w:lang w:val="en-AU"/>
        </w:rPr>
        <w:t xml:space="preserve"> </w:t>
      </w:r>
      <w:r w:rsidRPr="00EE4F71">
        <w:rPr>
          <w:lang w:val="en-AU"/>
        </w:rPr>
        <w:t>Tallangatta.</w:t>
      </w:r>
    </w:p>
    <w:p w14:paraId="29CF87C8" w14:textId="77777777" w:rsidR="009159D4" w:rsidRPr="00EE4F71" w:rsidRDefault="00B43467">
      <w:pPr>
        <w:pStyle w:val="BodyText"/>
        <w:spacing w:before="120"/>
        <w:ind w:right="326"/>
        <w:rPr>
          <w:lang w:val="en-AU"/>
        </w:rPr>
      </w:pPr>
      <w:r w:rsidRPr="00EE4F71">
        <w:rPr>
          <w:lang w:val="en-AU"/>
        </w:rPr>
        <w:t>Sigfox</w:t>
      </w:r>
      <w:r w:rsidRPr="00EE4F71">
        <w:rPr>
          <w:spacing w:val="-7"/>
          <w:lang w:val="en-AU"/>
        </w:rPr>
        <w:t xml:space="preserve"> </w:t>
      </w:r>
      <w:r w:rsidRPr="00EE4F71">
        <w:rPr>
          <w:lang w:val="en-AU"/>
        </w:rPr>
        <w:t>maps</w:t>
      </w:r>
      <w:r w:rsidRPr="00EE4F71">
        <w:rPr>
          <w:spacing w:val="-6"/>
          <w:lang w:val="en-AU"/>
        </w:rPr>
        <w:t xml:space="preserve"> </w:t>
      </w:r>
      <w:r w:rsidRPr="00EE4F71">
        <w:rPr>
          <w:lang w:val="en-AU"/>
        </w:rPr>
        <w:t>show</w:t>
      </w:r>
      <w:r w:rsidRPr="00EE4F71">
        <w:rPr>
          <w:spacing w:val="-6"/>
          <w:lang w:val="en-AU"/>
        </w:rPr>
        <w:t xml:space="preserve"> </w:t>
      </w:r>
      <w:r w:rsidRPr="00EE4F71">
        <w:rPr>
          <w:lang w:val="en-AU"/>
        </w:rPr>
        <w:t>extensive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around</w:t>
      </w:r>
      <w:r w:rsidRPr="00EE4F71">
        <w:rPr>
          <w:spacing w:val="22"/>
          <w:w w:val="99"/>
          <w:lang w:val="en-AU"/>
        </w:rPr>
        <w:t xml:space="preserve"> </w:t>
      </w:r>
      <w:r w:rsidRPr="00EE4F71">
        <w:rPr>
          <w:lang w:val="en-AU"/>
        </w:rPr>
        <w:t>the</w:t>
      </w:r>
      <w:r w:rsidRPr="00EE4F71">
        <w:rPr>
          <w:spacing w:val="-8"/>
          <w:lang w:val="en-AU"/>
        </w:rPr>
        <w:t xml:space="preserve"> </w:t>
      </w:r>
      <w:r w:rsidRPr="00EE4F71">
        <w:rPr>
          <w:lang w:val="en-AU"/>
        </w:rPr>
        <w:t>area.</w:t>
      </w:r>
    </w:p>
    <w:p w14:paraId="29CF87C9" w14:textId="77777777" w:rsidR="009159D4" w:rsidRPr="00EE4F71" w:rsidRDefault="009159D4">
      <w:pPr>
        <w:rPr>
          <w:lang w:val="en-AU"/>
        </w:rPr>
        <w:sectPr w:rsidR="009159D4" w:rsidRPr="00EE4F71">
          <w:type w:val="continuous"/>
          <w:pgSz w:w="11910" w:h="16840"/>
          <w:pgMar w:top="1600" w:right="740" w:bottom="280" w:left="740" w:header="720" w:footer="720" w:gutter="0"/>
          <w:cols w:num="2" w:space="720" w:equalWidth="0">
            <w:col w:w="5059" w:space="185"/>
            <w:col w:w="5186"/>
          </w:cols>
        </w:sectPr>
      </w:pPr>
    </w:p>
    <w:p w14:paraId="29CF87CA" w14:textId="77777777" w:rsidR="009159D4" w:rsidRPr="00EE4F71" w:rsidRDefault="009159D4">
      <w:pPr>
        <w:spacing w:before="11"/>
        <w:rPr>
          <w:rFonts w:ascii="Calibri" w:eastAsia="Calibri" w:hAnsi="Calibri" w:cs="Calibri"/>
          <w:sz w:val="25"/>
          <w:szCs w:val="25"/>
          <w:lang w:val="en-AU"/>
        </w:rPr>
      </w:pPr>
    </w:p>
    <w:p w14:paraId="29CF87CB" w14:textId="77777777" w:rsidR="009159D4" w:rsidRPr="00EE4F71" w:rsidRDefault="00B43467">
      <w:pPr>
        <w:spacing w:line="20" w:lineRule="atLeast"/>
        <w:ind w:left="2098"/>
        <w:rPr>
          <w:rFonts w:ascii="Calibri" w:eastAsia="Calibri" w:hAnsi="Calibri" w:cs="Calibri"/>
          <w:sz w:val="2"/>
          <w:szCs w:val="2"/>
          <w:lang w:val="en-AU"/>
        </w:rPr>
      </w:pPr>
      <w:r w:rsidRPr="00EE4F71">
        <w:rPr>
          <w:rFonts w:ascii="Calibri" w:eastAsia="Calibri" w:hAnsi="Calibri" w:cs="Calibri"/>
          <w:noProof/>
          <w:sz w:val="2"/>
          <w:szCs w:val="2"/>
          <w:lang w:val="en-AU"/>
        </w:rPr>
        <w:drawing>
          <wp:inline distT="0" distB="0" distL="0" distR="0" wp14:anchorId="29CF937A" wp14:editId="29CF937B">
            <wp:extent cx="3956303" cy="13716"/>
            <wp:effectExtent l="0" t="0" r="0" b="0"/>
            <wp:docPr id="16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3.png"/>
                    <pic:cNvPicPr/>
                  </pic:nvPicPr>
                  <pic:blipFill>
                    <a:blip r:embed="rId13" cstate="print"/>
                    <a:stretch>
                      <a:fillRect/>
                    </a:stretch>
                  </pic:blipFill>
                  <pic:spPr>
                    <a:xfrm>
                      <a:off x="0" y="0"/>
                      <a:ext cx="3956303" cy="13716"/>
                    </a:xfrm>
                    <a:prstGeom prst="rect">
                      <a:avLst/>
                    </a:prstGeom>
                  </pic:spPr>
                </pic:pic>
              </a:graphicData>
            </a:graphic>
          </wp:inline>
        </w:drawing>
      </w:r>
    </w:p>
    <w:p w14:paraId="29CF87CC" w14:textId="77777777" w:rsidR="009159D4" w:rsidRPr="00EE4F71" w:rsidRDefault="009159D4">
      <w:pPr>
        <w:spacing w:line="20" w:lineRule="atLeast"/>
        <w:rPr>
          <w:rFonts w:ascii="Calibri" w:eastAsia="Calibri" w:hAnsi="Calibri" w:cs="Calibri"/>
          <w:sz w:val="2"/>
          <w:szCs w:val="2"/>
          <w:lang w:val="en-AU"/>
        </w:rPr>
        <w:sectPr w:rsidR="009159D4" w:rsidRPr="00EE4F71">
          <w:type w:val="continuous"/>
          <w:pgSz w:w="11910" w:h="16840"/>
          <w:pgMar w:top="1600" w:right="740" w:bottom="280" w:left="740" w:header="720" w:footer="720" w:gutter="0"/>
          <w:cols w:space="720"/>
        </w:sectPr>
      </w:pPr>
    </w:p>
    <w:p w14:paraId="29CF87CD" w14:textId="77777777" w:rsidR="009159D4" w:rsidRPr="00EE4F71" w:rsidRDefault="00B43467">
      <w:pPr>
        <w:pStyle w:val="Heading5"/>
        <w:numPr>
          <w:ilvl w:val="0"/>
          <w:numId w:val="6"/>
        </w:numPr>
        <w:tabs>
          <w:tab w:val="left" w:pos="544"/>
        </w:tabs>
        <w:spacing w:before="101"/>
        <w:rPr>
          <w:b w:val="0"/>
          <w:bCs w:val="0"/>
          <w:lang w:val="en-AU"/>
        </w:rPr>
      </w:pPr>
      <w:r w:rsidRPr="00EE4F71">
        <w:rPr>
          <w:color w:val="372E87"/>
          <w:spacing w:val="-27"/>
          <w:lang w:val="en-AU"/>
        </w:rPr>
        <w:lastRenderedPageBreak/>
        <w:t>T</w:t>
      </w:r>
      <w:r w:rsidRPr="00EE4F71">
        <w:rPr>
          <w:color w:val="372E87"/>
          <w:lang w:val="en-AU"/>
        </w:rPr>
        <w:t>ourist Destinations</w:t>
      </w:r>
    </w:p>
    <w:p w14:paraId="29CF87CE" w14:textId="77777777" w:rsidR="009159D4" w:rsidRPr="00EE4F71" w:rsidRDefault="009159D4">
      <w:pPr>
        <w:rPr>
          <w:rFonts w:ascii="Arial" w:eastAsia="Arial" w:hAnsi="Arial" w:cs="Arial"/>
          <w:b/>
          <w:bCs/>
          <w:sz w:val="20"/>
          <w:szCs w:val="20"/>
          <w:lang w:val="en-AU"/>
        </w:rPr>
      </w:pPr>
    </w:p>
    <w:p w14:paraId="29CF87CF" w14:textId="77777777" w:rsidR="009159D4" w:rsidRPr="00EE4F71" w:rsidRDefault="009159D4">
      <w:pPr>
        <w:spacing w:before="10"/>
        <w:rPr>
          <w:rFonts w:ascii="Arial" w:eastAsia="Arial" w:hAnsi="Arial" w:cs="Arial"/>
          <w:b/>
          <w:bCs/>
          <w:sz w:val="29"/>
          <w:szCs w:val="29"/>
          <w:lang w:val="en-AU"/>
        </w:rPr>
      </w:pPr>
    </w:p>
    <w:p w14:paraId="29CF87D0" w14:textId="77777777" w:rsidR="009159D4" w:rsidRPr="00EE4F71" w:rsidRDefault="009159D4">
      <w:pPr>
        <w:rPr>
          <w:rFonts w:ascii="Arial" w:eastAsia="Arial" w:hAnsi="Arial" w:cs="Arial"/>
          <w:sz w:val="29"/>
          <w:szCs w:val="29"/>
          <w:lang w:val="en-AU"/>
        </w:rPr>
        <w:sectPr w:rsidR="009159D4" w:rsidRPr="00EE4F71">
          <w:pgSz w:w="11910" w:h="16840"/>
          <w:pgMar w:top="1600" w:right="520" w:bottom="780" w:left="740" w:header="0" w:footer="590" w:gutter="0"/>
          <w:cols w:space="720"/>
        </w:sectPr>
      </w:pPr>
    </w:p>
    <w:p w14:paraId="29CF87D1" w14:textId="77777777" w:rsidR="009159D4" w:rsidRPr="00EE4F71" w:rsidRDefault="00B43467">
      <w:pPr>
        <w:pStyle w:val="BodyText"/>
        <w:spacing w:before="55"/>
        <w:ind w:right="6"/>
        <w:rPr>
          <w:lang w:val="en-AU"/>
        </w:rPr>
      </w:pPr>
      <w:r w:rsidRPr="00EE4F71">
        <w:rPr>
          <w:lang w:val="en-AU"/>
        </w:rPr>
        <w:t>The</w:t>
      </w:r>
      <w:r w:rsidRPr="00EE4F71">
        <w:rPr>
          <w:spacing w:val="-6"/>
          <w:lang w:val="en-AU"/>
        </w:rPr>
        <w:t xml:space="preserve"> </w:t>
      </w:r>
      <w:r w:rsidRPr="00EE4F71">
        <w:rPr>
          <w:lang w:val="en-AU"/>
        </w:rPr>
        <w:t>Ovens</w:t>
      </w:r>
      <w:r w:rsidRPr="00EE4F71">
        <w:rPr>
          <w:spacing w:val="-6"/>
          <w:lang w:val="en-AU"/>
        </w:rPr>
        <w:t xml:space="preserve"> </w:t>
      </w:r>
      <w:r w:rsidRPr="00EE4F71">
        <w:rPr>
          <w:lang w:val="en-AU"/>
        </w:rPr>
        <w:t>Murray</w:t>
      </w:r>
      <w:r w:rsidRPr="00EE4F71">
        <w:rPr>
          <w:spacing w:val="-5"/>
          <w:lang w:val="en-AU"/>
        </w:rPr>
        <w:t xml:space="preserve"> </w:t>
      </w:r>
      <w:r w:rsidRPr="00EE4F71">
        <w:rPr>
          <w:lang w:val="en-AU"/>
        </w:rPr>
        <w:t>region,</w:t>
      </w:r>
      <w:r w:rsidRPr="00EE4F71">
        <w:rPr>
          <w:spacing w:val="-6"/>
          <w:lang w:val="en-AU"/>
        </w:rPr>
        <w:t xml:space="preserve"> </w:t>
      </w:r>
      <w:r w:rsidRPr="00EE4F71">
        <w:rPr>
          <w:spacing w:val="-1"/>
          <w:lang w:val="en-AU"/>
        </w:rPr>
        <w:t>with</w:t>
      </w:r>
      <w:r w:rsidRPr="00EE4F71">
        <w:rPr>
          <w:spacing w:val="-7"/>
          <w:lang w:val="en-AU"/>
        </w:rPr>
        <w:t xml:space="preserve"> </w:t>
      </w:r>
      <w:r w:rsidRPr="00EE4F71">
        <w:rPr>
          <w:spacing w:val="-1"/>
          <w:lang w:val="en-AU"/>
        </w:rPr>
        <w:t>the</w:t>
      </w:r>
      <w:r w:rsidRPr="00EE4F71">
        <w:rPr>
          <w:spacing w:val="-4"/>
          <w:lang w:val="en-AU"/>
        </w:rPr>
        <w:t xml:space="preserve"> </w:t>
      </w:r>
      <w:r w:rsidRPr="00EE4F71">
        <w:rPr>
          <w:spacing w:val="-1"/>
          <w:lang w:val="en-AU"/>
        </w:rPr>
        <w:t>exception</w:t>
      </w:r>
      <w:r w:rsidRPr="00EE4F71">
        <w:rPr>
          <w:spacing w:val="-7"/>
          <w:lang w:val="en-AU"/>
        </w:rPr>
        <w:t xml:space="preserve"> </w:t>
      </w:r>
      <w:r w:rsidRPr="00EE4F71">
        <w:rPr>
          <w:spacing w:val="-1"/>
          <w:lang w:val="en-AU"/>
        </w:rPr>
        <w:t>of</w:t>
      </w:r>
      <w:r w:rsidRPr="00EE4F71">
        <w:rPr>
          <w:spacing w:val="26"/>
          <w:w w:val="99"/>
          <w:lang w:val="en-AU"/>
        </w:rPr>
        <w:t xml:space="preserve"> </w:t>
      </w:r>
      <w:r w:rsidRPr="00EE4F71">
        <w:rPr>
          <w:lang w:val="en-AU"/>
        </w:rPr>
        <w:t>Wodonga,</w:t>
      </w:r>
      <w:r w:rsidRPr="00EE4F71">
        <w:rPr>
          <w:spacing w:val="-7"/>
          <w:lang w:val="en-AU"/>
        </w:rPr>
        <w:t xml:space="preserve"> </w:t>
      </w:r>
      <w:r w:rsidRPr="00EE4F71">
        <w:rPr>
          <w:lang w:val="en-AU"/>
        </w:rPr>
        <w:t>sits</w:t>
      </w:r>
      <w:r w:rsidRPr="00EE4F71">
        <w:rPr>
          <w:spacing w:val="-7"/>
          <w:lang w:val="en-AU"/>
        </w:rPr>
        <w:t xml:space="preserve"> </w:t>
      </w:r>
      <w:r w:rsidRPr="00EE4F71">
        <w:rPr>
          <w:lang w:val="en-AU"/>
        </w:rPr>
        <w:t>within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High</w:t>
      </w:r>
      <w:r w:rsidRPr="00EE4F71">
        <w:rPr>
          <w:spacing w:val="-6"/>
          <w:lang w:val="en-AU"/>
        </w:rPr>
        <w:t xml:space="preserve"> </w:t>
      </w:r>
      <w:r w:rsidRPr="00EE4F71">
        <w:rPr>
          <w:lang w:val="en-AU"/>
        </w:rPr>
        <w:t>Country</w:t>
      </w:r>
      <w:r w:rsidRPr="00EE4F71">
        <w:rPr>
          <w:spacing w:val="-7"/>
          <w:lang w:val="en-AU"/>
        </w:rPr>
        <w:t xml:space="preserve"> </w:t>
      </w:r>
      <w:r w:rsidRPr="00EE4F71">
        <w:rPr>
          <w:lang w:val="en-AU"/>
        </w:rPr>
        <w:t>regional</w:t>
      </w:r>
      <w:r w:rsidRPr="00EE4F71">
        <w:rPr>
          <w:spacing w:val="21"/>
          <w:w w:val="99"/>
          <w:lang w:val="en-AU"/>
        </w:rPr>
        <w:t xml:space="preserve"> </w:t>
      </w:r>
      <w:r w:rsidRPr="00EE4F71">
        <w:rPr>
          <w:lang w:val="en-AU"/>
        </w:rPr>
        <w:t>tourism</w:t>
      </w:r>
      <w:r w:rsidRPr="00EE4F71">
        <w:rPr>
          <w:spacing w:val="-8"/>
          <w:lang w:val="en-AU"/>
        </w:rPr>
        <w:t xml:space="preserve"> </w:t>
      </w:r>
      <w:r w:rsidRPr="00EE4F71">
        <w:rPr>
          <w:lang w:val="en-AU"/>
        </w:rPr>
        <w:t>area</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features</w:t>
      </w:r>
      <w:r w:rsidRPr="00EE4F71">
        <w:rPr>
          <w:spacing w:val="-7"/>
          <w:lang w:val="en-AU"/>
        </w:rPr>
        <w:t xml:space="preserve"> </w:t>
      </w:r>
      <w:r w:rsidRPr="00EE4F71">
        <w:rPr>
          <w:lang w:val="en-AU"/>
        </w:rPr>
        <w:t>numerous</w:t>
      </w:r>
      <w:r w:rsidRPr="00EE4F71">
        <w:rPr>
          <w:spacing w:val="-7"/>
          <w:lang w:val="en-AU"/>
        </w:rPr>
        <w:t xml:space="preserve"> </w:t>
      </w:r>
      <w:r w:rsidRPr="00EE4F71">
        <w:rPr>
          <w:lang w:val="en-AU"/>
        </w:rPr>
        <w:t>tourist</w:t>
      </w:r>
      <w:r w:rsidRPr="00EE4F71">
        <w:rPr>
          <w:w w:val="99"/>
          <w:lang w:val="en-AU"/>
        </w:rPr>
        <w:t xml:space="preserve"> </w:t>
      </w:r>
      <w:r w:rsidRPr="00EE4F71">
        <w:rPr>
          <w:spacing w:val="-1"/>
          <w:lang w:val="en-AU"/>
        </w:rPr>
        <w:t>attractions,</w:t>
      </w:r>
      <w:r w:rsidRPr="00EE4F71">
        <w:rPr>
          <w:spacing w:val="-9"/>
          <w:lang w:val="en-AU"/>
        </w:rPr>
        <w:t xml:space="preserve"> </w:t>
      </w:r>
      <w:r w:rsidRPr="00EE4F71">
        <w:rPr>
          <w:spacing w:val="-1"/>
          <w:lang w:val="en-AU"/>
        </w:rPr>
        <w:t>including</w:t>
      </w:r>
      <w:r w:rsidRPr="00EE4F71">
        <w:rPr>
          <w:spacing w:val="-8"/>
          <w:lang w:val="en-AU"/>
        </w:rPr>
        <w:t xml:space="preserve"> </w:t>
      </w:r>
      <w:r w:rsidRPr="00EE4F71">
        <w:rPr>
          <w:spacing w:val="-1"/>
          <w:lang w:val="en-AU"/>
        </w:rPr>
        <w:t>many</w:t>
      </w:r>
      <w:r w:rsidRPr="00EE4F71">
        <w:rPr>
          <w:spacing w:val="-9"/>
          <w:lang w:val="en-AU"/>
        </w:rPr>
        <w:t xml:space="preserve"> </w:t>
      </w:r>
      <w:r w:rsidRPr="00EE4F71">
        <w:rPr>
          <w:spacing w:val="-1"/>
          <w:lang w:val="en-AU"/>
        </w:rPr>
        <w:t>beyond</w:t>
      </w:r>
      <w:r w:rsidRPr="00EE4F71">
        <w:rPr>
          <w:spacing w:val="-8"/>
          <w:lang w:val="en-AU"/>
        </w:rPr>
        <w:t xml:space="preserve"> </w:t>
      </w:r>
      <w:r w:rsidRPr="00EE4F71">
        <w:rPr>
          <w:lang w:val="en-AU"/>
        </w:rPr>
        <w:t>the</w:t>
      </w:r>
      <w:r w:rsidRPr="00EE4F71">
        <w:rPr>
          <w:spacing w:val="-9"/>
          <w:lang w:val="en-AU"/>
        </w:rPr>
        <w:t xml:space="preserve"> </w:t>
      </w:r>
      <w:r w:rsidRPr="00EE4F71">
        <w:rPr>
          <w:spacing w:val="-1"/>
          <w:lang w:val="en-AU"/>
        </w:rPr>
        <w:t>sample</w:t>
      </w:r>
      <w:r w:rsidRPr="00EE4F71">
        <w:rPr>
          <w:spacing w:val="20"/>
          <w:w w:val="99"/>
          <w:lang w:val="en-AU"/>
        </w:rPr>
        <w:t xml:space="preserve"> </w:t>
      </w:r>
      <w:r w:rsidRPr="00EE4F71">
        <w:rPr>
          <w:lang w:val="en-AU"/>
        </w:rPr>
        <w:t>covered</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this</w:t>
      </w:r>
      <w:r w:rsidRPr="00EE4F71">
        <w:rPr>
          <w:spacing w:val="-5"/>
          <w:lang w:val="en-AU"/>
        </w:rPr>
        <w:t xml:space="preserve"> </w:t>
      </w:r>
      <w:r w:rsidRPr="00EE4F71">
        <w:rPr>
          <w:lang w:val="en-AU"/>
        </w:rPr>
        <w:t>section.</w:t>
      </w:r>
      <w:r w:rsidRPr="00EE4F71">
        <w:rPr>
          <w:spacing w:val="-5"/>
          <w:lang w:val="en-AU"/>
        </w:rPr>
        <w:t xml:space="preserve"> </w:t>
      </w:r>
      <w:r w:rsidRPr="00EE4F71">
        <w:rPr>
          <w:lang w:val="en-AU"/>
        </w:rPr>
        <w:t>Some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these</w:t>
      </w:r>
      <w:r w:rsidRPr="00EE4F71">
        <w:rPr>
          <w:spacing w:val="-5"/>
          <w:lang w:val="en-AU"/>
        </w:rPr>
        <w:t xml:space="preserve"> </w:t>
      </w:r>
      <w:r w:rsidRPr="00EE4F71">
        <w:rPr>
          <w:lang w:val="en-AU"/>
        </w:rPr>
        <w:t>locations</w:t>
      </w:r>
      <w:r w:rsidRPr="00EE4F71">
        <w:rPr>
          <w:spacing w:val="-5"/>
          <w:lang w:val="en-AU"/>
        </w:rPr>
        <w:t xml:space="preserve"> </w:t>
      </w:r>
      <w:r w:rsidRPr="00EE4F71">
        <w:rPr>
          <w:lang w:val="en-AU"/>
        </w:rPr>
        <w:t>are</w:t>
      </w:r>
      <w:r w:rsidRPr="00EE4F71">
        <w:rPr>
          <w:spacing w:val="22"/>
          <w:w w:val="99"/>
          <w:lang w:val="en-AU"/>
        </w:rPr>
        <w:t xml:space="preserve"> </w:t>
      </w:r>
      <w:r w:rsidRPr="00EE4F71">
        <w:rPr>
          <w:lang w:val="en-AU"/>
        </w:rPr>
        <w:t>prone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significant</w:t>
      </w:r>
      <w:r w:rsidRPr="00EE4F71">
        <w:rPr>
          <w:spacing w:val="-6"/>
          <w:lang w:val="en-AU"/>
        </w:rPr>
        <w:t xml:space="preserve"> </w:t>
      </w:r>
      <w:r w:rsidRPr="00EE4F71">
        <w:rPr>
          <w:lang w:val="en-AU"/>
        </w:rPr>
        <w:t>visitor</w:t>
      </w:r>
      <w:r w:rsidRPr="00EE4F71">
        <w:rPr>
          <w:spacing w:val="-6"/>
          <w:lang w:val="en-AU"/>
        </w:rPr>
        <w:t xml:space="preserve"> </w:t>
      </w:r>
      <w:r w:rsidRPr="00EE4F71">
        <w:rPr>
          <w:lang w:val="en-AU"/>
        </w:rPr>
        <w:t>peaks</w:t>
      </w:r>
      <w:r w:rsidRPr="00EE4F71">
        <w:rPr>
          <w:spacing w:val="-5"/>
          <w:lang w:val="en-AU"/>
        </w:rPr>
        <w:t xml:space="preserve"> </w:t>
      </w:r>
      <w:r w:rsidRPr="00EE4F71">
        <w:rPr>
          <w:lang w:val="en-AU"/>
        </w:rPr>
        <w:t>during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snow</w:t>
      </w:r>
      <w:r w:rsidRPr="00EE4F71">
        <w:rPr>
          <w:spacing w:val="22"/>
          <w:w w:val="99"/>
          <w:lang w:val="en-AU"/>
        </w:rPr>
        <w:t xml:space="preserve"> </w:t>
      </w:r>
      <w:r w:rsidRPr="00EE4F71">
        <w:rPr>
          <w:lang w:val="en-AU"/>
        </w:rPr>
        <w:t>season,</w:t>
      </w:r>
      <w:r w:rsidRPr="00EE4F71">
        <w:rPr>
          <w:spacing w:val="-7"/>
          <w:lang w:val="en-AU"/>
        </w:rPr>
        <w:t xml:space="preserve"> </w:t>
      </w:r>
      <w:r w:rsidRPr="00EE4F71">
        <w:rPr>
          <w:lang w:val="en-AU"/>
        </w:rPr>
        <w:t>long</w:t>
      </w:r>
      <w:r w:rsidRPr="00EE4F71">
        <w:rPr>
          <w:spacing w:val="-7"/>
          <w:lang w:val="en-AU"/>
        </w:rPr>
        <w:t xml:space="preserve"> </w:t>
      </w:r>
      <w:r w:rsidRPr="00EE4F71">
        <w:rPr>
          <w:lang w:val="en-AU"/>
        </w:rPr>
        <w:t>weekends,</w:t>
      </w:r>
      <w:r w:rsidRPr="00EE4F71">
        <w:rPr>
          <w:spacing w:val="-7"/>
          <w:lang w:val="en-AU"/>
        </w:rPr>
        <w:t xml:space="preserve"> </w:t>
      </w:r>
      <w:r w:rsidRPr="00EE4F71">
        <w:rPr>
          <w:lang w:val="en-AU"/>
        </w:rPr>
        <w:t>school</w:t>
      </w:r>
      <w:r w:rsidRPr="00EE4F71">
        <w:rPr>
          <w:spacing w:val="-7"/>
          <w:lang w:val="en-AU"/>
        </w:rPr>
        <w:t xml:space="preserve"> </w:t>
      </w:r>
      <w:r w:rsidRPr="00EE4F71">
        <w:rPr>
          <w:lang w:val="en-AU"/>
        </w:rPr>
        <w:t>holidays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major</w:t>
      </w:r>
      <w:r w:rsidRPr="00EE4F71">
        <w:rPr>
          <w:w w:val="99"/>
          <w:lang w:val="en-AU"/>
        </w:rPr>
        <w:t xml:space="preserve"> </w:t>
      </w:r>
      <w:r w:rsidRPr="00EE4F71">
        <w:rPr>
          <w:lang w:val="en-AU"/>
        </w:rPr>
        <w:t>events.</w:t>
      </w:r>
    </w:p>
    <w:p w14:paraId="29CF87D2" w14:textId="77777777" w:rsidR="009159D4" w:rsidRPr="00EE4F71" w:rsidRDefault="00B43467">
      <w:pPr>
        <w:pStyle w:val="BodyText"/>
        <w:spacing w:before="119"/>
        <w:ind w:right="6"/>
        <w:rPr>
          <w:lang w:val="en-AU"/>
        </w:rPr>
      </w:pPr>
      <w:r w:rsidRPr="00EE4F71">
        <w:rPr>
          <w:spacing w:val="-1"/>
          <w:lang w:val="en-AU"/>
        </w:rPr>
        <w:t>For</w:t>
      </w:r>
      <w:r w:rsidRPr="00EE4F71">
        <w:rPr>
          <w:spacing w:val="-10"/>
          <w:lang w:val="en-AU"/>
        </w:rPr>
        <w:t xml:space="preserve"> </w:t>
      </w:r>
      <w:r w:rsidRPr="00EE4F71">
        <w:rPr>
          <w:spacing w:val="-1"/>
          <w:lang w:val="en-AU"/>
        </w:rPr>
        <w:t>such</w:t>
      </w:r>
      <w:r w:rsidRPr="00EE4F71">
        <w:rPr>
          <w:spacing w:val="-9"/>
          <w:lang w:val="en-AU"/>
        </w:rPr>
        <w:t xml:space="preserve"> </w:t>
      </w:r>
      <w:r w:rsidRPr="00EE4F71">
        <w:rPr>
          <w:spacing w:val="-1"/>
          <w:lang w:val="en-AU"/>
        </w:rPr>
        <w:t>destinations,</w:t>
      </w:r>
      <w:r w:rsidRPr="00EE4F71">
        <w:rPr>
          <w:spacing w:val="-10"/>
          <w:lang w:val="en-AU"/>
        </w:rPr>
        <w:t xml:space="preserve"> </w:t>
      </w:r>
      <w:r w:rsidRPr="00EE4F71">
        <w:rPr>
          <w:lang w:val="en-AU"/>
        </w:rPr>
        <w:t>the</w:t>
      </w:r>
      <w:r w:rsidRPr="00EE4F71">
        <w:rPr>
          <w:spacing w:val="-10"/>
          <w:lang w:val="en-AU"/>
        </w:rPr>
        <w:t xml:space="preserve"> </w:t>
      </w:r>
      <w:r w:rsidRPr="00EE4F71">
        <w:rPr>
          <w:spacing w:val="-1"/>
          <w:lang w:val="en-AU"/>
        </w:rPr>
        <w:t>communication</w:t>
      </w:r>
      <w:r w:rsidRPr="00EE4F71">
        <w:rPr>
          <w:spacing w:val="-9"/>
          <w:lang w:val="en-AU"/>
        </w:rPr>
        <w:t xml:space="preserve"> </w:t>
      </w:r>
      <w:r w:rsidRPr="00EE4F71">
        <w:rPr>
          <w:spacing w:val="-1"/>
          <w:lang w:val="en-AU"/>
        </w:rPr>
        <w:t>demands</w:t>
      </w:r>
      <w:r w:rsidRPr="00EE4F71">
        <w:rPr>
          <w:spacing w:val="24"/>
          <w:w w:val="99"/>
          <w:lang w:val="en-AU"/>
        </w:rPr>
        <w:t xml:space="preserve"> </w:t>
      </w:r>
      <w:r w:rsidRPr="00EE4F71">
        <w:rPr>
          <w:lang w:val="en-AU"/>
        </w:rPr>
        <w:t>tend</w:t>
      </w:r>
      <w:r w:rsidRPr="00EE4F71">
        <w:rPr>
          <w:spacing w:val="-8"/>
          <w:lang w:val="en-AU"/>
        </w:rPr>
        <w:t xml:space="preserve"> </w:t>
      </w:r>
      <w:r w:rsidRPr="00EE4F71">
        <w:rPr>
          <w:lang w:val="en-AU"/>
        </w:rPr>
        <w:t>to</w:t>
      </w:r>
      <w:r w:rsidRPr="00EE4F71">
        <w:rPr>
          <w:spacing w:val="-8"/>
          <w:lang w:val="en-AU"/>
        </w:rPr>
        <w:t xml:space="preserve"> </w:t>
      </w:r>
      <w:r w:rsidRPr="00EE4F71">
        <w:rPr>
          <w:lang w:val="en-AU"/>
        </w:rPr>
        <w:t>comprise:</w:t>
      </w:r>
    </w:p>
    <w:p w14:paraId="29CF87D3" w14:textId="77777777" w:rsidR="009159D4" w:rsidRPr="00EE4F71" w:rsidRDefault="00B43467">
      <w:pPr>
        <w:pStyle w:val="BodyText"/>
        <w:numPr>
          <w:ilvl w:val="0"/>
          <w:numId w:val="12"/>
        </w:numPr>
        <w:tabs>
          <w:tab w:val="left" w:pos="471"/>
        </w:tabs>
        <w:spacing w:before="120"/>
        <w:ind w:right="16"/>
        <w:rPr>
          <w:lang w:val="en-AU"/>
        </w:rPr>
      </w:pPr>
      <w:r w:rsidRPr="00EE4F71">
        <w:rPr>
          <w:lang w:val="en-AU"/>
        </w:rPr>
        <w:t>the</w:t>
      </w:r>
      <w:r w:rsidRPr="00EE4F71">
        <w:rPr>
          <w:spacing w:val="-7"/>
          <w:lang w:val="en-AU"/>
        </w:rPr>
        <w:t xml:space="preserve"> </w:t>
      </w:r>
      <w:r w:rsidRPr="00EE4F71">
        <w:rPr>
          <w:lang w:val="en-AU"/>
        </w:rPr>
        <w:t>needs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host,</w:t>
      </w:r>
      <w:r w:rsidRPr="00EE4F71">
        <w:rPr>
          <w:spacing w:val="-6"/>
          <w:lang w:val="en-AU"/>
        </w:rPr>
        <w:t xml:space="preserve"> </w:t>
      </w:r>
      <w:r w:rsidRPr="00EE4F71">
        <w:rPr>
          <w:lang w:val="en-AU"/>
        </w:rPr>
        <w:t>predominantly</w:t>
      </w:r>
      <w:r w:rsidRPr="00EE4F71">
        <w:rPr>
          <w:spacing w:val="-6"/>
          <w:lang w:val="en-AU"/>
        </w:rPr>
        <w:t xml:space="preserve"> </w:t>
      </w:r>
      <w:r w:rsidRPr="00EE4F71">
        <w:rPr>
          <w:lang w:val="en-AU"/>
        </w:rPr>
        <w:t>comprising</w:t>
      </w:r>
      <w:r w:rsidRPr="00EE4F71">
        <w:rPr>
          <w:spacing w:val="21"/>
          <w:w w:val="99"/>
          <w:lang w:val="en-AU"/>
        </w:rPr>
        <w:t xml:space="preserve"> </w:t>
      </w:r>
      <w:r w:rsidRPr="00EE4F71">
        <w:rPr>
          <w:lang w:val="en-AU"/>
        </w:rPr>
        <w:t>fixed</w:t>
      </w:r>
      <w:r w:rsidRPr="00EE4F71">
        <w:rPr>
          <w:spacing w:val="-13"/>
          <w:lang w:val="en-AU"/>
        </w:rPr>
        <w:t xml:space="preserve"> </w:t>
      </w:r>
      <w:r w:rsidRPr="00EE4F71">
        <w:rPr>
          <w:lang w:val="en-AU"/>
        </w:rPr>
        <w:t>broadband</w:t>
      </w:r>
      <w:r w:rsidRPr="00EE4F71">
        <w:rPr>
          <w:spacing w:val="-13"/>
          <w:lang w:val="en-AU"/>
        </w:rPr>
        <w:t xml:space="preserve"> </w:t>
      </w:r>
      <w:r w:rsidRPr="00EE4F71">
        <w:rPr>
          <w:lang w:val="en-AU"/>
        </w:rPr>
        <w:t>connectivity</w:t>
      </w:r>
    </w:p>
    <w:p w14:paraId="29CF87D4" w14:textId="77777777" w:rsidR="009159D4" w:rsidRPr="00EE4F71" w:rsidRDefault="00B43467">
      <w:pPr>
        <w:pStyle w:val="BodyText"/>
        <w:numPr>
          <w:ilvl w:val="0"/>
          <w:numId w:val="12"/>
        </w:numPr>
        <w:tabs>
          <w:tab w:val="left" w:pos="471"/>
        </w:tabs>
        <w:ind w:right="223"/>
        <w:rPr>
          <w:lang w:val="en-AU"/>
        </w:rPr>
      </w:pPr>
      <w:r w:rsidRPr="00EE4F71">
        <w:rPr>
          <w:lang w:val="en-AU"/>
        </w:rPr>
        <w:t>the</w:t>
      </w:r>
      <w:r w:rsidRPr="00EE4F71">
        <w:rPr>
          <w:spacing w:val="-6"/>
          <w:lang w:val="en-AU"/>
        </w:rPr>
        <w:t xml:space="preserve"> </w:t>
      </w:r>
      <w:r w:rsidRPr="00EE4F71">
        <w:rPr>
          <w:lang w:val="en-AU"/>
        </w:rPr>
        <w:t>needs</w:t>
      </w:r>
      <w:r w:rsidRPr="00EE4F71">
        <w:rPr>
          <w:spacing w:val="-4"/>
          <w:lang w:val="en-AU"/>
        </w:rPr>
        <w:t xml:space="preserve"> </w:t>
      </w:r>
      <w:r w:rsidRPr="00EE4F71">
        <w:rPr>
          <w:lang w:val="en-AU"/>
        </w:rPr>
        <w:t>of</w:t>
      </w:r>
      <w:r w:rsidRPr="00EE4F71">
        <w:rPr>
          <w:spacing w:val="-6"/>
          <w:lang w:val="en-AU"/>
        </w:rPr>
        <w:t xml:space="preserve"> </w:t>
      </w:r>
      <w:r w:rsidRPr="00EE4F71">
        <w:rPr>
          <w:lang w:val="en-AU"/>
        </w:rPr>
        <w:t>tourists</w:t>
      </w:r>
      <w:r w:rsidRPr="00EE4F71">
        <w:rPr>
          <w:spacing w:val="-5"/>
          <w:lang w:val="en-AU"/>
        </w:rPr>
        <w:t xml:space="preserve"> </w:t>
      </w:r>
      <w:r w:rsidRPr="00EE4F71">
        <w:rPr>
          <w:lang w:val="en-AU"/>
        </w:rPr>
        <w:t>visiting</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21"/>
          <w:w w:val="99"/>
          <w:lang w:val="en-AU"/>
        </w:rPr>
        <w:t xml:space="preserve"> </w:t>
      </w:r>
      <w:r w:rsidRPr="00EE4F71">
        <w:rPr>
          <w:lang w:val="en-AU"/>
        </w:rPr>
        <w:t>predominantly</w:t>
      </w:r>
      <w:r w:rsidRPr="00EE4F71">
        <w:rPr>
          <w:spacing w:val="-14"/>
          <w:lang w:val="en-AU"/>
        </w:rPr>
        <w:t xml:space="preserve"> </w:t>
      </w:r>
      <w:r w:rsidRPr="00EE4F71">
        <w:rPr>
          <w:lang w:val="en-AU"/>
        </w:rPr>
        <w:t>comprising</w:t>
      </w:r>
      <w:r w:rsidRPr="00EE4F71">
        <w:rPr>
          <w:spacing w:val="-13"/>
          <w:lang w:val="en-AU"/>
        </w:rPr>
        <w:t xml:space="preserve"> </w:t>
      </w:r>
      <w:r w:rsidRPr="00EE4F71">
        <w:rPr>
          <w:lang w:val="en-AU"/>
        </w:rPr>
        <w:t>mobile</w:t>
      </w:r>
      <w:r w:rsidRPr="00EE4F71">
        <w:rPr>
          <w:spacing w:val="-14"/>
          <w:lang w:val="en-AU"/>
        </w:rPr>
        <w:t xml:space="preserve"> </w:t>
      </w:r>
      <w:r w:rsidRPr="00EE4F71">
        <w:rPr>
          <w:lang w:val="en-AU"/>
        </w:rPr>
        <w:t>connectivity</w:t>
      </w:r>
      <w:r w:rsidRPr="00EE4F71">
        <w:rPr>
          <w:spacing w:val="22"/>
          <w:w w:val="99"/>
          <w:lang w:val="en-AU"/>
        </w:rPr>
        <w:t xml:space="preserve"> </w:t>
      </w:r>
      <w:r w:rsidRPr="00EE4F71">
        <w:rPr>
          <w:spacing w:val="-1"/>
          <w:lang w:val="en-AU"/>
        </w:rPr>
        <w:t>and</w:t>
      </w:r>
      <w:r w:rsidRPr="00EE4F71">
        <w:rPr>
          <w:spacing w:val="-8"/>
          <w:lang w:val="en-AU"/>
        </w:rPr>
        <w:t xml:space="preserve"> </w:t>
      </w:r>
      <w:r w:rsidRPr="00EE4F71">
        <w:rPr>
          <w:spacing w:val="-1"/>
          <w:lang w:val="en-AU"/>
        </w:rPr>
        <w:t>potentially</w:t>
      </w:r>
      <w:r w:rsidRPr="00EE4F71">
        <w:rPr>
          <w:spacing w:val="-7"/>
          <w:lang w:val="en-AU"/>
        </w:rPr>
        <w:t xml:space="preserve"> </w:t>
      </w:r>
      <w:r w:rsidRPr="00EE4F71">
        <w:rPr>
          <w:spacing w:val="-1"/>
          <w:lang w:val="en-AU"/>
        </w:rPr>
        <w:t>WiFi</w:t>
      </w:r>
      <w:r w:rsidRPr="00EE4F71">
        <w:rPr>
          <w:spacing w:val="-8"/>
          <w:lang w:val="en-AU"/>
        </w:rPr>
        <w:t xml:space="preserve"> </w:t>
      </w:r>
      <w:r w:rsidRPr="00EE4F71">
        <w:rPr>
          <w:spacing w:val="-1"/>
          <w:lang w:val="en-AU"/>
        </w:rPr>
        <w:t>connectivity</w:t>
      </w:r>
      <w:r w:rsidRPr="00EE4F71">
        <w:rPr>
          <w:spacing w:val="-6"/>
          <w:lang w:val="en-AU"/>
        </w:rPr>
        <w:t xml:space="preserve"> </w:t>
      </w:r>
      <w:r w:rsidRPr="00EE4F71">
        <w:rPr>
          <w:spacing w:val="-1"/>
          <w:lang w:val="en-AU"/>
        </w:rPr>
        <w:t>in</w:t>
      </w:r>
      <w:r w:rsidRPr="00EE4F71">
        <w:rPr>
          <w:spacing w:val="-7"/>
          <w:lang w:val="en-AU"/>
        </w:rPr>
        <w:t xml:space="preserve"> </w:t>
      </w:r>
      <w:r w:rsidRPr="00EE4F71">
        <w:rPr>
          <w:spacing w:val="-1"/>
          <w:lang w:val="en-AU"/>
        </w:rPr>
        <w:t>the</w:t>
      </w:r>
      <w:r w:rsidRPr="00EE4F71">
        <w:rPr>
          <w:spacing w:val="20"/>
          <w:w w:val="99"/>
          <w:lang w:val="en-AU"/>
        </w:rPr>
        <w:t xml:space="preserve"> </w:t>
      </w:r>
      <w:r w:rsidRPr="00EE4F71">
        <w:rPr>
          <w:lang w:val="en-AU"/>
        </w:rPr>
        <w:t>surrounding</w:t>
      </w:r>
      <w:r w:rsidRPr="00EE4F71">
        <w:rPr>
          <w:spacing w:val="-8"/>
          <w:lang w:val="en-AU"/>
        </w:rPr>
        <w:t xml:space="preserve"> </w:t>
      </w:r>
      <w:r w:rsidRPr="00EE4F71">
        <w:rPr>
          <w:lang w:val="en-AU"/>
        </w:rPr>
        <w:t>towns</w:t>
      </w:r>
      <w:r w:rsidRPr="00EE4F71">
        <w:rPr>
          <w:spacing w:val="-9"/>
          <w:lang w:val="en-AU"/>
        </w:rPr>
        <w:t xml:space="preserve"> </w:t>
      </w:r>
      <w:r w:rsidRPr="00EE4F71">
        <w:rPr>
          <w:lang w:val="en-AU"/>
        </w:rPr>
        <w:t>or</w:t>
      </w:r>
      <w:r w:rsidRPr="00EE4F71">
        <w:rPr>
          <w:spacing w:val="-8"/>
          <w:lang w:val="en-AU"/>
        </w:rPr>
        <w:t xml:space="preserve"> </w:t>
      </w:r>
      <w:r w:rsidRPr="00EE4F71">
        <w:rPr>
          <w:lang w:val="en-AU"/>
        </w:rPr>
        <w:t>at</w:t>
      </w:r>
      <w:r w:rsidRPr="00EE4F71">
        <w:rPr>
          <w:spacing w:val="-9"/>
          <w:lang w:val="en-AU"/>
        </w:rPr>
        <w:t xml:space="preserve"> </w:t>
      </w:r>
      <w:r w:rsidRPr="00EE4F71">
        <w:rPr>
          <w:lang w:val="en-AU"/>
        </w:rPr>
        <w:t>accommodation</w:t>
      </w:r>
      <w:r w:rsidRPr="00EE4F71">
        <w:rPr>
          <w:spacing w:val="21"/>
          <w:w w:val="99"/>
          <w:lang w:val="en-AU"/>
        </w:rPr>
        <w:t xml:space="preserve"> </w:t>
      </w:r>
      <w:r w:rsidRPr="00EE4F71">
        <w:rPr>
          <w:lang w:val="en-AU"/>
        </w:rPr>
        <w:t>venues.</w:t>
      </w:r>
    </w:p>
    <w:p w14:paraId="29CF87D5" w14:textId="77777777" w:rsidR="009159D4" w:rsidRPr="00EE4F71" w:rsidRDefault="00B43467">
      <w:pPr>
        <w:pStyle w:val="BodyText"/>
        <w:spacing w:before="119"/>
        <w:rPr>
          <w:lang w:val="en-AU"/>
        </w:rPr>
      </w:pPr>
      <w:r w:rsidRPr="00EE4F71">
        <w:rPr>
          <w:lang w:val="en-AU"/>
        </w:rPr>
        <w:t>The</w:t>
      </w:r>
      <w:r w:rsidRPr="00EE4F71">
        <w:rPr>
          <w:spacing w:val="-9"/>
          <w:lang w:val="en-AU"/>
        </w:rPr>
        <w:t xml:space="preserve"> </w:t>
      </w:r>
      <w:r w:rsidRPr="00EE4F71">
        <w:rPr>
          <w:lang w:val="en-AU"/>
        </w:rPr>
        <w:t>communications</w:t>
      </w:r>
      <w:r w:rsidRPr="00EE4F71">
        <w:rPr>
          <w:spacing w:val="-9"/>
          <w:lang w:val="en-AU"/>
        </w:rPr>
        <w:t xml:space="preserve"> </w:t>
      </w:r>
      <w:r w:rsidRPr="00EE4F71">
        <w:rPr>
          <w:lang w:val="en-AU"/>
        </w:rPr>
        <w:t>options</w:t>
      </w:r>
      <w:r w:rsidRPr="00EE4F71">
        <w:rPr>
          <w:spacing w:val="-9"/>
          <w:lang w:val="en-AU"/>
        </w:rPr>
        <w:t xml:space="preserve"> </w:t>
      </w:r>
      <w:r w:rsidRPr="00EE4F71">
        <w:rPr>
          <w:lang w:val="en-AU"/>
        </w:rPr>
        <w:t>for</w:t>
      </w:r>
      <w:r w:rsidRPr="00EE4F71">
        <w:rPr>
          <w:spacing w:val="-9"/>
          <w:lang w:val="en-AU"/>
        </w:rPr>
        <w:t xml:space="preserve"> </w:t>
      </w:r>
      <w:r w:rsidRPr="00EE4F71">
        <w:rPr>
          <w:lang w:val="en-AU"/>
        </w:rPr>
        <w:t>population</w:t>
      </w:r>
      <w:r w:rsidRPr="00EE4F71">
        <w:rPr>
          <w:spacing w:val="-8"/>
          <w:lang w:val="en-AU"/>
        </w:rPr>
        <w:t xml:space="preserve"> </w:t>
      </w:r>
      <w:r w:rsidRPr="00EE4F71">
        <w:rPr>
          <w:lang w:val="en-AU"/>
        </w:rPr>
        <w:t>centres</w:t>
      </w:r>
      <w:r w:rsidRPr="00EE4F71">
        <w:rPr>
          <w:spacing w:val="22"/>
          <w:w w:val="99"/>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4"/>
          <w:lang w:val="en-AU"/>
        </w:rPr>
        <w:t xml:space="preserve"> </w:t>
      </w:r>
      <w:r w:rsidRPr="00EE4F71">
        <w:rPr>
          <w:lang w:val="en-AU"/>
        </w:rPr>
        <w:t>are</w:t>
      </w:r>
      <w:r w:rsidRPr="00EE4F71">
        <w:rPr>
          <w:spacing w:val="-5"/>
          <w:lang w:val="en-AU"/>
        </w:rPr>
        <w:t xml:space="preserve"> </w:t>
      </w:r>
      <w:r w:rsidRPr="00EE4F71">
        <w:rPr>
          <w:lang w:val="en-AU"/>
        </w:rPr>
        <w:t>discussed</w:t>
      </w:r>
      <w:r w:rsidRPr="00EE4F71">
        <w:rPr>
          <w:spacing w:val="-5"/>
          <w:lang w:val="en-AU"/>
        </w:rPr>
        <w:t xml:space="preserve"> </w:t>
      </w:r>
      <w:r w:rsidRPr="00EE4F71">
        <w:rPr>
          <w:lang w:val="en-AU"/>
        </w:rPr>
        <w:t>in</w:t>
      </w:r>
      <w:r w:rsidRPr="00EE4F71">
        <w:rPr>
          <w:spacing w:val="-5"/>
          <w:lang w:val="en-AU"/>
        </w:rPr>
        <w:t xml:space="preserve"> </w:t>
      </w:r>
      <w:r w:rsidRPr="00EE4F71">
        <w:rPr>
          <w:b/>
          <w:spacing w:val="-1"/>
          <w:lang w:val="en-AU"/>
        </w:rPr>
        <w:t>Section</w:t>
      </w:r>
      <w:r w:rsidRPr="00EE4F71">
        <w:rPr>
          <w:b/>
          <w:spacing w:val="-7"/>
          <w:lang w:val="en-AU"/>
        </w:rPr>
        <w:t xml:space="preserve"> </w:t>
      </w:r>
      <w:r w:rsidRPr="00EE4F71">
        <w:rPr>
          <w:b/>
          <w:lang w:val="en-AU"/>
        </w:rPr>
        <w:t>3</w:t>
      </w:r>
      <w:r w:rsidRPr="00EE4F71">
        <w:rPr>
          <w:lang w:val="en-AU"/>
        </w:rPr>
        <w:t>,</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an</w:t>
      </w:r>
      <w:r w:rsidRPr="00EE4F71">
        <w:rPr>
          <w:spacing w:val="27"/>
          <w:w w:val="99"/>
          <w:lang w:val="en-AU"/>
        </w:rPr>
        <w:t xml:space="preserve"> </w:t>
      </w:r>
      <w:r w:rsidRPr="00EE4F71">
        <w:rPr>
          <w:lang w:val="en-AU"/>
        </w:rPr>
        <w:t>overview</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outside</w:t>
      </w:r>
      <w:r w:rsidRPr="00EE4F71">
        <w:rPr>
          <w:spacing w:val="-7"/>
          <w:lang w:val="en-AU"/>
        </w:rPr>
        <w:t xml:space="preserve"> </w:t>
      </w:r>
      <w:r w:rsidRPr="00EE4F71">
        <w:rPr>
          <w:lang w:val="en-AU"/>
        </w:rPr>
        <w:t>these</w:t>
      </w:r>
      <w:r w:rsidRPr="00EE4F71">
        <w:rPr>
          <w:spacing w:val="-6"/>
          <w:lang w:val="en-AU"/>
        </w:rPr>
        <w:t xml:space="preserve"> </w:t>
      </w:r>
      <w:r w:rsidRPr="00EE4F71">
        <w:rPr>
          <w:lang w:val="en-AU"/>
        </w:rPr>
        <w:t>centres</w:t>
      </w:r>
      <w:r w:rsidRPr="00EE4F71">
        <w:rPr>
          <w:spacing w:val="-4"/>
          <w:lang w:val="en-AU"/>
        </w:rPr>
        <w:t xml:space="preserve"> </w:t>
      </w:r>
      <w:r w:rsidRPr="00EE4F71">
        <w:rPr>
          <w:lang w:val="en-AU"/>
        </w:rPr>
        <w:t>is</w:t>
      </w:r>
      <w:r w:rsidRPr="00EE4F71">
        <w:rPr>
          <w:w w:val="99"/>
          <w:lang w:val="en-AU"/>
        </w:rPr>
        <w:t xml:space="preserve"> </w:t>
      </w:r>
      <w:r w:rsidRPr="00EE4F71">
        <w:rPr>
          <w:lang w:val="en-AU"/>
        </w:rPr>
        <w:t>provided</w:t>
      </w:r>
      <w:r w:rsidRPr="00EE4F71">
        <w:rPr>
          <w:spacing w:val="-8"/>
          <w:lang w:val="en-AU"/>
        </w:rPr>
        <w:t xml:space="preserve"> </w:t>
      </w:r>
      <w:r w:rsidRPr="00EE4F71">
        <w:rPr>
          <w:lang w:val="en-AU"/>
        </w:rPr>
        <w:t>in</w:t>
      </w:r>
      <w:r w:rsidRPr="00EE4F71">
        <w:rPr>
          <w:spacing w:val="-7"/>
          <w:lang w:val="en-AU"/>
        </w:rPr>
        <w:t xml:space="preserve"> </w:t>
      </w:r>
      <w:r w:rsidRPr="00EE4F71">
        <w:rPr>
          <w:b/>
          <w:spacing w:val="-1"/>
          <w:lang w:val="en-AU"/>
        </w:rPr>
        <w:t>Section</w:t>
      </w:r>
      <w:r w:rsidRPr="00EE4F71">
        <w:rPr>
          <w:b/>
          <w:spacing w:val="-7"/>
          <w:lang w:val="en-AU"/>
        </w:rPr>
        <w:t xml:space="preserve"> </w:t>
      </w:r>
      <w:r w:rsidRPr="00EE4F71">
        <w:rPr>
          <w:b/>
          <w:lang w:val="en-AU"/>
        </w:rPr>
        <w:t>2.2</w:t>
      </w:r>
      <w:r w:rsidRPr="00EE4F71">
        <w:rPr>
          <w:lang w:val="en-AU"/>
        </w:rPr>
        <w:t>.</w:t>
      </w:r>
    </w:p>
    <w:p w14:paraId="29CF87D6" w14:textId="77777777" w:rsidR="009159D4" w:rsidRPr="00EE4F71" w:rsidRDefault="00B43467">
      <w:pPr>
        <w:pStyle w:val="BodyText"/>
        <w:spacing w:before="119"/>
        <w:ind w:right="16"/>
        <w:rPr>
          <w:lang w:val="en-AU"/>
        </w:rPr>
      </w:pPr>
      <w:r w:rsidRPr="00EE4F71">
        <w:rPr>
          <w:lang w:val="en-AU"/>
        </w:rPr>
        <w:t>For</w:t>
      </w:r>
      <w:r w:rsidRPr="00EE4F71">
        <w:rPr>
          <w:spacing w:val="-6"/>
          <w:lang w:val="en-AU"/>
        </w:rPr>
        <w:t xml:space="preserve"> </w:t>
      </w:r>
      <w:r w:rsidRPr="00EE4F71">
        <w:rPr>
          <w:lang w:val="en-AU"/>
        </w:rPr>
        <w:t>major</w:t>
      </w:r>
      <w:r w:rsidRPr="00EE4F71">
        <w:rPr>
          <w:spacing w:val="-5"/>
          <w:lang w:val="en-AU"/>
        </w:rPr>
        <w:t xml:space="preserve"> </w:t>
      </w:r>
      <w:r w:rsidRPr="00EE4F71">
        <w:rPr>
          <w:lang w:val="en-AU"/>
        </w:rPr>
        <w:t>events,</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6"/>
          <w:lang w:val="en-AU"/>
        </w:rPr>
        <w:t xml:space="preserve"> </w:t>
      </w:r>
      <w:r w:rsidRPr="00EE4F71">
        <w:rPr>
          <w:lang w:val="en-AU"/>
        </w:rPr>
        <w:t>primary</w:t>
      </w:r>
      <w:r w:rsidRPr="00EE4F71">
        <w:rPr>
          <w:spacing w:val="21"/>
          <w:w w:val="99"/>
          <w:lang w:val="en-AU"/>
        </w:rPr>
        <w:t xml:space="preserve"> </w:t>
      </w:r>
      <w:r w:rsidRPr="00EE4F71">
        <w:rPr>
          <w:lang w:val="en-AU"/>
        </w:rPr>
        <w:t>concern,</w:t>
      </w:r>
      <w:r w:rsidRPr="00EE4F71">
        <w:rPr>
          <w:spacing w:val="-4"/>
          <w:lang w:val="en-AU"/>
        </w:rPr>
        <w:t xml:space="preserve"> </w:t>
      </w:r>
      <w:r w:rsidRPr="00EE4F71">
        <w:rPr>
          <w:lang w:val="en-AU"/>
        </w:rPr>
        <w:t>not</w:t>
      </w:r>
      <w:r w:rsidRPr="00EE4F71">
        <w:rPr>
          <w:spacing w:val="-6"/>
          <w:lang w:val="en-AU"/>
        </w:rPr>
        <w:t xml:space="preserve"> </w:t>
      </w:r>
      <w:r w:rsidRPr="00EE4F71">
        <w:rPr>
          <w:lang w:val="en-AU"/>
        </w:rPr>
        <w:t>just</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event</w:t>
      </w:r>
      <w:r w:rsidRPr="00EE4F71">
        <w:rPr>
          <w:spacing w:val="-4"/>
          <w:lang w:val="en-AU"/>
        </w:rPr>
        <w:t xml:space="preserve"> </w:t>
      </w:r>
      <w:r w:rsidRPr="00EE4F71">
        <w:rPr>
          <w:lang w:val="en-AU"/>
        </w:rPr>
        <w:t>venue</w:t>
      </w:r>
      <w:r w:rsidRPr="00EE4F71">
        <w:rPr>
          <w:spacing w:val="-4"/>
          <w:lang w:val="en-AU"/>
        </w:rPr>
        <w:t xml:space="preserve"> </w:t>
      </w:r>
      <w:r w:rsidRPr="00EE4F71">
        <w:rPr>
          <w:lang w:val="en-AU"/>
        </w:rPr>
        <w:t>itself,</w:t>
      </w:r>
      <w:r w:rsidRPr="00EE4F71">
        <w:rPr>
          <w:spacing w:val="-5"/>
          <w:lang w:val="en-AU"/>
        </w:rPr>
        <w:t xml:space="preserve"> </w:t>
      </w:r>
      <w:r w:rsidRPr="00EE4F71">
        <w:rPr>
          <w:lang w:val="en-AU"/>
        </w:rPr>
        <w:t>but</w:t>
      </w:r>
      <w:r w:rsidRPr="00EE4F71">
        <w:rPr>
          <w:spacing w:val="-4"/>
          <w:lang w:val="en-AU"/>
        </w:rPr>
        <w:t xml:space="preserve"> </w:t>
      </w:r>
      <w:r w:rsidRPr="00EE4F71">
        <w:rPr>
          <w:lang w:val="en-AU"/>
        </w:rPr>
        <w:t>also</w:t>
      </w:r>
      <w:r w:rsidRPr="00EE4F71">
        <w:rPr>
          <w:spacing w:val="24"/>
          <w:w w:val="99"/>
          <w:lang w:val="en-AU"/>
        </w:rPr>
        <w:t xml:space="preserve"> </w:t>
      </w:r>
      <w:r w:rsidRPr="00EE4F71">
        <w:rPr>
          <w:lang w:val="en-AU"/>
        </w:rPr>
        <w:t>for</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surrounding</w:t>
      </w:r>
      <w:r w:rsidRPr="00EE4F71">
        <w:rPr>
          <w:spacing w:val="-7"/>
          <w:lang w:val="en-AU"/>
        </w:rPr>
        <w:t xml:space="preserve"> </w:t>
      </w:r>
      <w:r w:rsidRPr="00EE4F71">
        <w:rPr>
          <w:lang w:val="en-AU"/>
        </w:rPr>
        <w:t>area.</w:t>
      </w:r>
      <w:r w:rsidRPr="00EE4F71">
        <w:rPr>
          <w:spacing w:val="-6"/>
          <w:lang w:val="en-AU"/>
        </w:rPr>
        <w:t xml:space="preserve"> </w:t>
      </w:r>
      <w:r w:rsidRPr="00EE4F71">
        <w:rPr>
          <w:lang w:val="en-AU"/>
        </w:rPr>
        <w:t>Visitors</w:t>
      </w:r>
      <w:r w:rsidRPr="00EE4F71">
        <w:rPr>
          <w:spacing w:val="-7"/>
          <w:lang w:val="en-AU"/>
        </w:rPr>
        <w:t xml:space="preserve"> </w:t>
      </w:r>
      <w:r w:rsidRPr="00EE4F71">
        <w:rPr>
          <w:lang w:val="en-AU"/>
        </w:rPr>
        <w:t>increasingly</w:t>
      </w:r>
      <w:r w:rsidRPr="00EE4F71">
        <w:rPr>
          <w:spacing w:val="-6"/>
          <w:lang w:val="en-AU"/>
        </w:rPr>
        <w:t xml:space="preserve"> </w:t>
      </w:r>
      <w:r w:rsidRPr="00EE4F71">
        <w:rPr>
          <w:lang w:val="en-AU"/>
        </w:rPr>
        <w:t>rely</w:t>
      </w:r>
      <w:r w:rsidRPr="00EE4F71">
        <w:rPr>
          <w:spacing w:val="-6"/>
          <w:lang w:val="en-AU"/>
        </w:rPr>
        <w:t xml:space="preserve"> </w:t>
      </w:r>
      <w:r w:rsidRPr="00EE4F71">
        <w:rPr>
          <w:lang w:val="en-AU"/>
        </w:rPr>
        <w:t>on</w:t>
      </w:r>
      <w:r w:rsidRPr="00EE4F71">
        <w:rPr>
          <w:spacing w:val="24"/>
          <w:w w:val="99"/>
          <w:lang w:val="en-AU"/>
        </w:rPr>
        <w:t xml:space="preserve"> </w:t>
      </w:r>
      <w:r w:rsidRPr="00EE4F71">
        <w:rPr>
          <w:lang w:val="en-AU"/>
        </w:rPr>
        <w:t>network</w:t>
      </w:r>
      <w:r w:rsidRPr="00EE4F71">
        <w:rPr>
          <w:spacing w:val="-7"/>
          <w:lang w:val="en-AU"/>
        </w:rPr>
        <w:t xml:space="preserve"> </w:t>
      </w:r>
      <w:r w:rsidRPr="00EE4F71">
        <w:rPr>
          <w:lang w:val="en-AU"/>
        </w:rPr>
        <w:t>access</w:t>
      </w:r>
      <w:r w:rsidRPr="00EE4F71">
        <w:rPr>
          <w:spacing w:val="-7"/>
          <w:lang w:val="en-AU"/>
        </w:rPr>
        <w:t xml:space="preserve"> </w:t>
      </w:r>
      <w:r w:rsidRPr="00EE4F71">
        <w:rPr>
          <w:lang w:val="en-AU"/>
        </w:rPr>
        <w:t>for</w:t>
      </w:r>
      <w:r w:rsidRPr="00EE4F71">
        <w:rPr>
          <w:spacing w:val="-6"/>
          <w:lang w:val="en-AU"/>
        </w:rPr>
        <w:t xml:space="preserve"> </w:t>
      </w:r>
      <w:r w:rsidRPr="00EE4F71">
        <w:rPr>
          <w:spacing w:val="-1"/>
          <w:lang w:val="en-AU"/>
        </w:rPr>
        <w:t>purposes</w:t>
      </w:r>
      <w:r w:rsidRPr="00EE4F71">
        <w:rPr>
          <w:spacing w:val="-7"/>
          <w:lang w:val="en-AU"/>
        </w:rPr>
        <w:t xml:space="preserve"> </w:t>
      </w:r>
      <w:r w:rsidRPr="00EE4F71">
        <w:rPr>
          <w:lang w:val="en-AU"/>
        </w:rPr>
        <w:t>such</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navigation,</w:t>
      </w:r>
      <w:r w:rsidRPr="00EE4F71">
        <w:rPr>
          <w:spacing w:val="29"/>
          <w:w w:val="99"/>
          <w:lang w:val="en-AU"/>
        </w:rPr>
        <w:t xml:space="preserve"> </w:t>
      </w:r>
      <w:r w:rsidRPr="00EE4F71">
        <w:rPr>
          <w:lang w:val="en-AU"/>
        </w:rPr>
        <w:t>general</w:t>
      </w:r>
      <w:r w:rsidRPr="00EE4F71">
        <w:rPr>
          <w:spacing w:val="-9"/>
          <w:lang w:val="en-AU"/>
        </w:rPr>
        <w:t xml:space="preserve"> </w:t>
      </w:r>
      <w:r w:rsidRPr="00EE4F71">
        <w:rPr>
          <w:lang w:val="en-AU"/>
        </w:rPr>
        <w:t>information</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payments</w:t>
      </w:r>
      <w:r w:rsidRPr="00EE4F71">
        <w:rPr>
          <w:spacing w:val="-8"/>
          <w:lang w:val="en-AU"/>
        </w:rPr>
        <w:t xml:space="preserve"> </w:t>
      </w:r>
      <w:r w:rsidRPr="00EE4F71">
        <w:rPr>
          <w:lang w:val="en-AU"/>
        </w:rPr>
        <w:t>using</w:t>
      </w:r>
      <w:r w:rsidRPr="00EE4F71">
        <w:rPr>
          <w:spacing w:val="-9"/>
          <w:lang w:val="en-AU"/>
        </w:rPr>
        <w:t xml:space="preserve"> </w:t>
      </w:r>
      <w:r w:rsidRPr="00EE4F71">
        <w:rPr>
          <w:lang w:val="en-AU"/>
        </w:rPr>
        <w:t>eftpos.</w:t>
      </w:r>
    </w:p>
    <w:p w14:paraId="29CF87D7" w14:textId="77777777" w:rsidR="009159D4" w:rsidRPr="00EE4F71" w:rsidRDefault="009159D4">
      <w:pPr>
        <w:rPr>
          <w:rFonts w:ascii="Calibri" w:eastAsia="Calibri" w:hAnsi="Calibri" w:cs="Calibri"/>
          <w:lang w:val="en-AU"/>
        </w:rPr>
      </w:pPr>
    </w:p>
    <w:p w14:paraId="29CF87D8" w14:textId="77777777" w:rsidR="009159D4" w:rsidRPr="00EE4F71" w:rsidRDefault="009159D4">
      <w:pPr>
        <w:spacing w:before="1"/>
        <w:rPr>
          <w:rFonts w:ascii="Calibri" w:eastAsia="Calibri" w:hAnsi="Calibri" w:cs="Calibri"/>
          <w:sz w:val="27"/>
          <w:szCs w:val="27"/>
          <w:lang w:val="en-AU"/>
        </w:rPr>
      </w:pPr>
    </w:p>
    <w:p w14:paraId="29CF87D9" w14:textId="77777777" w:rsidR="009159D4" w:rsidRPr="00EE4F71" w:rsidRDefault="00B43467">
      <w:pPr>
        <w:pStyle w:val="Heading8"/>
        <w:numPr>
          <w:ilvl w:val="1"/>
          <w:numId w:val="6"/>
        </w:numPr>
        <w:tabs>
          <w:tab w:val="left" w:pos="688"/>
        </w:tabs>
        <w:ind w:left="687" w:hanging="577"/>
        <w:rPr>
          <w:b w:val="0"/>
          <w:bCs w:val="0"/>
          <w:i w:val="0"/>
          <w:lang w:val="en-AU"/>
        </w:rPr>
      </w:pPr>
      <w:r w:rsidRPr="00EE4F71">
        <w:rPr>
          <w:color w:val="372E87"/>
          <w:spacing w:val="-1"/>
          <w:lang w:val="en-AU"/>
        </w:rPr>
        <w:t>Mount</w:t>
      </w:r>
      <w:r w:rsidRPr="00EE4F71">
        <w:rPr>
          <w:color w:val="372E87"/>
          <w:spacing w:val="-12"/>
          <w:lang w:val="en-AU"/>
        </w:rPr>
        <w:t xml:space="preserve"> </w:t>
      </w:r>
      <w:r w:rsidRPr="00EE4F71">
        <w:rPr>
          <w:color w:val="372E87"/>
          <w:lang w:val="en-AU"/>
        </w:rPr>
        <w:t>Buffalo</w:t>
      </w:r>
      <w:r w:rsidRPr="00EE4F71">
        <w:rPr>
          <w:color w:val="372E87"/>
          <w:spacing w:val="-12"/>
          <w:lang w:val="en-AU"/>
        </w:rPr>
        <w:t xml:space="preserve"> </w:t>
      </w:r>
      <w:r w:rsidRPr="00EE4F71">
        <w:rPr>
          <w:color w:val="372E87"/>
          <w:lang w:val="en-AU"/>
        </w:rPr>
        <w:t>National</w:t>
      </w:r>
      <w:r w:rsidRPr="00EE4F71">
        <w:rPr>
          <w:color w:val="372E87"/>
          <w:spacing w:val="-12"/>
          <w:lang w:val="en-AU"/>
        </w:rPr>
        <w:t xml:space="preserve"> </w:t>
      </w:r>
      <w:r w:rsidRPr="00EE4F71">
        <w:rPr>
          <w:color w:val="372E87"/>
          <w:lang w:val="en-AU"/>
        </w:rPr>
        <w:t>Park</w:t>
      </w:r>
    </w:p>
    <w:p w14:paraId="29CF87DA" w14:textId="77777777" w:rsidR="009159D4" w:rsidRPr="00EE4F71" w:rsidRDefault="00B43467">
      <w:pPr>
        <w:pStyle w:val="BodyText"/>
        <w:numPr>
          <w:ilvl w:val="0"/>
          <w:numId w:val="12"/>
        </w:numPr>
        <w:tabs>
          <w:tab w:val="left" w:pos="471"/>
        </w:tabs>
        <w:spacing w:before="121"/>
        <w:rPr>
          <w:lang w:val="en-AU"/>
        </w:rPr>
      </w:pPr>
      <w:r w:rsidRPr="00EE4F71">
        <w:rPr>
          <w:lang w:val="en-AU"/>
        </w:rPr>
        <w:t>One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oldest</w:t>
      </w:r>
      <w:r w:rsidRPr="00EE4F71">
        <w:rPr>
          <w:spacing w:val="-5"/>
          <w:lang w:val="en-AU"/>
        </w:rPr>
        <w:t xml:space="preserve"> </w:t>
      </w:r>
      <w:r w:rsidRPr="00EE4F71">
        <w:rPr>
          <w:lang w:val="en-AU"/>
        </w:rPr>
        <w:t>national</w:t>
      </w:r>
      <w:r w:rsidRPr="00EE4F71">
        <w:rPr>
          <w:spacing w:val="-5"/>
          <w:lang w:val="en-AU"/>
        </w:rPr>
        <w:t xml:space="preserve"> </w:t>
      </w:r>
      <w:r w:rsidRPr="00EE4F71">
        <w:rPr>
          <w:lang w:val="en-AU"/>
        </w:rPr>
        <w:t>parks</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Australia</w:t>
      </w:r>
    </w:p>
    <w:p w14:paraId="29CF87DB" w14:textId="77777777" w:rsidR="009159D4" w:rsidRPr="00EE4F71" w:rsidRDefault="00B43467">
      <w:pPr>
        <w:pStyle w:val="BodyText"/>
        <w:spacing w:before="119"/>
        <w:ind w:right="16"/>
        <w:rPr>
          <w:lang w:val="en-AU"/>
        </w:rPr>
      </w:pPr>
      <w:r w:rsidRPr="00EE4F71">
        <w:rPr>
          <w:lang w:val="en-AU"/>
        </w:rPr>
        <w:t>Mount</w:t>
      </w:r>
      <w:r w:rsidRPr="00EE4F71">
        <w:rPr>
          <w:spacing w:val="-6"/>
          <w:lang w:val="en-AU"/>
        </w:rPr>
        <w:t xml:space="preserve"> </w:t>
      </w:r>
      <w:r w:rsidRPr="00EE4F71">
        <w:rPr>
          <w:lang w:val="en-AU"/>
        </w:rPr>
        <w:t>Buffalo</w:t>
      </w:r>
      <w:r w:rsidRPr="00EE4F71">
        <w:rPr>
          <w:spacing w:val="-6"/>
          <w:lang w:val="en-AU"/>
        </w:rPr>
        <w:t xml:space="preserve"> </w:t>
      </w:r>
      <w:r w:rsidRPr="00EE4F71">
        <w:rPr>
          <w:lang w:val="en-AU"/>
        </w:rPr>
        <w:t>National</w:t>
      </w:r>
      <w:r w:rsidRPr="00EE4F71">
        <w:rPr>
          <w:spacing w:val="-5"/>
          <w:lang w:val="en-AU"/>
        </w:rPr>
        <w:t xml:space="preserve"> </w:t>
      </w:r>
      <w:r w:rsidRPr="00EE4F71">
        <w:rPr>
          <w:lang w:val="en-AU"/>
        </w:rPr>
        <w:t>Park</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5"/>
          <w:lang w:val="en-AU"/>
        </w:rPr>
        <w:t xml:space="preserve"> </w:t>
      </w:r>
      <w:r w:rsidRPr="00EE4F71">
        <w:rPr>
          <w:lang w:val="en-AU"/>
        </w:rPr>
        <w:t>31,000</w:t>
      </w:r>
      <w:r w:rsidRPr="00EE4F71">
        <w:rPr>
          <w:spacing w:val="-6"/>
          <w:lang w:val="en-AU"/>
        </w:rPr>
        <w:t xml:space="preserve"> </w:t>
      </w:r>
      <w:r w:rsidRPr="00EE4F71">
        <w:rPr>
          <w:lang w:val="en-AU"/>
        </w:rPr>
        <w:t>hectare</w:t>
      </w:r>
      <w:r w:rsidRPr="00EE4F71">
        <w:rPr>
          <w:spacing w:val="21"/>
          <w:w w:val="99"/>
          <w:lang w:val="en-AU"/>
        </w:rPr>
        <w:t xml:space="preserve"> </w:t>
      </w:r>
      <w:r w:rsidRPr="00EE4F71">
        <w:rPr>
          <w:lang w:val="en-AU"/>
        </w:rPr>
        <w:t>national</w:t>
      </w:r>
      <w:r w:rsidRPr="00EE4F71">
        <w:rPr>
          <w:spacing w:val="-6"/>
          <w:lang w:val="en-AU"/>
        </w:rPr>
        <w:t xml:space="preserve"> </w:t>
      </w:r>
      <w:r w:rsidRPr="00EE4F71">
        <w:rPr>
          <w:lang w:val="en-AU"/>
        </w:rPr>
        <w:t>park</w:t>
      </w:r>
      <w:r w:rsidRPr="00EE4F71">
        <w:rPr>
          <w:spacing w:val="-6"/>
          <w:lang w:val="en-AU"/>
        </w:rPr>
        <w:t xml:space="preserve"> </w:t>
      </w:r>
      <w:r w:rsidRPr="00EE4F71">
        <w:rPr>
          <w:lang w:val="en-AU"/>
        </w:rPr>
        <w:t>located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Australian</w:t>
      </w:r>
      <w:r w:rsidRPr="00EE4F71">
        <w:rPr>
          <w:spacing w:val="-5"/>
          <w:lang w:val="en-AU"/>
        </w:rPr>
        <w:t xml:space="preserve"> </w:t>
      </w:r>
      <w:r w:rsidRPr="00EE4F71">
        <w:rPr>
          <w:lang w:val="en-AU"/>
        </w:rPr>
        <w:t>Alps.</w:t>
      </w:r>
    </w:p>
    <w:p w14:paraId="29CF87DC" w14:textId="77777777" w:rsidR="009159D4" w:rsidRPr="00EE4F71" w:rsidRDefault="00B43467">
      <w:pPr>
        <w:pStyle w:val="BodyText"/>
        <w:spacing w:before="120"/>
        <w:ind w:right="46"/>
        <w:rPr>
          <w:lang w:val="en-AU"/>
        </w:rPr>
      </w:pPr>
      <w:r w:rsidRPr="00EE4F71">
        <w:rPr>
          <w:lang w:val="en-AU"/>
        </w:rPr>
        <w:t>Winter</w:t>
      </w:r>
      <w:r w:rsidRPr="00EE4F71">
        <w:rPr>
          <w:spacing w:val="-7"/>
          <w:lang w:val="en-AU"/>
        </w:rPr>
        <w:t xml:space="preserve"> </w:t>
      </w:r>
      <w:r w:rsidRPr="00EE4F71">
        <w:rPr>
          <w:lang w:val="en-AU"/>
        </w:rPr>
        <w:t>snow</w:t>
      </w:r>
      <w:r w:rsidRPr="00EE4F71">
        <w:rPr>
          <w:spacing w:val="-6"/>
          <w:lang w:val="en-AU"/>
        </w:rPr>
        <w:t xml:space="preserve"> </w:t>
      </w:r>
      <w:r w:rsidRPr="00EE4F71">
        <w:rPr>
          <w:lang w:val="en-AU"/>
        </w:rPr>
        <w:t>provides</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snow</w:t>
      </w:r>
      <w:r w:rsidRPr="00EE4F71">
        <w:rPr>
          <w:spacing w:val="-7"/>
          <w:lang w:val="en-AU"/>
        </w:rPr>
        <w:t xml:space="preserve"> </w:t>
      </w:r>
      <w:r w:rsidRPr="00EE4F71">
        <w:rPr>
          <w:lang w:val="en-AU"/>
        </w:rPr>
        <w:t>play,</w:t>
      </w:r>
      <w:r w:rsidRPr="00EE4F71">
        <w:rPr>
          <w:spacing w:val="-6"/>
          <w:lang w:val="en-AU"/>
        </w:rPr>
        <w:t xml:space="preserve"> </w:t>
      </w:r>
      <w:r w:rsidRPr="00EE4F71">
        <w:rPr>
          <w:lang w:val="en-AU"/>
        </w:rPr>
        <w:t>snowshoeing</w:t>
      </w:r>
      <w:r w:rsidRPr="00EE4F71">
        <w:rPr>
          <w:spacing w:val="21"/>
          <w:w w:val="99"/>
          <w:lang w:val="en-AU"/>
        </w:rPr>
        <w:t xml:space="preserve"> </w:t>
      </w:r>
      <w:r w:rsidRPr="00EE4F71">
        <w:rPr>
          <w:lang w:val="en-AU"/>
        </w:rPr>
        <w:t>and</w:t>
      </w:r>
      <w:r w:rsidRPr="00EE4F71">
        <w:rPr>
          <w:spacing w:val="-7"/>
          <w:lang w:val="en-AU"/>
        </w:rPr>
        <w:t xml:space="preserve"> </w:t>
      </w:r>
      <w:r w:rsidRPr="00EE4F71">
        <w:rPr>
          <w:lang w:val="en-AU"/>
        </w:rPr>
        <w:t>limited</w:t>
      </w:r>
      <w:r w:rsidRPr="00EE4F71">
        <w:rPr>
          <w:spacing w:val="-6"/>
          <w:lang w:val="en-AU"/>
        </w:rPr>
        <w:t xml:space="preserve"> </w:t>
      </w:r>
      <w:r w:rsidRPr="00EE4F71">
        <w:rPr>
          <w:lang w:val="en-AU"/>
        </w:rPr>
        <w:t>cross</w:t>
      </w:r>
      <w:r w:rsidRPr="00EE4F71">
        <w:rPr>
          <w:spacing w:val="-7"/>
          <w:lang w:val="en-AU"/>
        </w:rPr>
        <w:t xml:space="preserve"> </w:t>
      </w:r>
      <w:r w:rsidRPr="00EE4F71">
        <w:rPr>
          <w:lang w:val="en-AU"/>
        </w:rPr>
        <w:t>country</w:t>
      </w:r>
      <w:r w:rsidRPr="00EE4F71">
        <w:rPr>
          <w:spacing w:val="-7"/>
          <w:lang w:val="en-AU"/>
        </w:rPr>
        <w:t xml:space="preserve"> </w:t>
      </w:r>
      <w:r w:rsidRPr="00EE4F71">
        <w:rPr>
          <w:lang w:val="en-AU"/>
        </w:rPr>
        <w:t>skiing,</w:t>
      </w:r>
      <w:r w:rsidRPr="00EE4F71">
        <w:rPr>
          <w:spacing w:val="-7"/>
          <w:lang w:val="en-AU"/>
        </w:rPr>
        <w:t xml:space="preserve"> </w:t>
      </w:r>
      <w:r w:rsidRPr="00EE4F71">
        <w:rPr>
          <w:lang w:val="en-AU"/>
        </w:rPr>
        <w:t>tobogganing</w:t>
      </w:r>
      <w:r w:rsidRPr="00EE4F71">
        <w:rPr>
          <w:spacing w:val="-6"/>
          <w:lang w:val="en-AU"/>
        </w:rPr>
        <w:t xml:space="preserve"> </w:t>
      </w:r>
      <w:r w:rsidRPr="00EE4F71">
        <w:rPr>
          <w:lang w:val="en-AU"/>
        </w:rPr>
        <w:t>and</w:t>
      </w:r>
      <w:r w:rsidRPr="00EE4F71">
        <w:rPr>
          <w:spacing w:val="22"/>
          <w:w w:val="99"/>
          <w:lang w:val="en-AU"/>
        </w:rPr>
        <w:t xml:space="preserve"> </w:t>
      </w:r>
      <w:r w:rsidRPr="00EE4F71">
        <w:rPr>
          <w:lang w:val="en-AU"/>
        </w:rPr>
        <w:t>snow</w:t>
      </w:r>
      <w:r w:rsidRPr="00EE4F71">
        <w:rPr>
          <w:spacing w:val="-9"/>
          <w:lang w:val="en-AU"/>
        </w:rPr>
        <w:t xml:space="preserve"> </w:t>
      </w:r>
      <w:r w:rsidRPr="00EE4F71">
        <w:rPr>
          <w:lang w:val="en-AU"/>
        </w:rPr>
        <w:t>shoeing.</w:t>
      </w:r>
      <w:r w:rsidRPr="00EE4F71">
        <w:rPr>
          <w:spacing w:val="-8"/>
          <w:lang w:val="en-AU"/>
        </w:rPr>
        <w:t xml:space="preserve"> </w:t>
      </w:r>
      <w:r w:rsidRPr="00EE4F71">
        <w:rPr>
          <w:lang w:val="en-AU"/>
        </w:rPr>
        <w:t>Year‐round</w:t>
      </w:r>
      <w:r w:rsidRPr="00EE4F71">
        <w:rPr>
          <w:spacing w:val="-9"/>
          <w:lang w:val="en-AU"/>
        </w:rPr>
        <w:t xml:space="preserve"> </w:t>
      </w:r>
      <w:r w:rsidRPr="00EE4F71">
        <w:rPr>
          <w:lang w:val="en-AU"/>
        </w:rPr>
        <w:t>activities</w:t>
      </w:r>
      <w:r w:rsidRPr="00EE4F71">
        <w:rPr>
          <w:spacing w:val="-7"/>
          <w:lang w:val="en-AU"/>
        </w:rPr>
        <w:t xml:space="preserve"> </w:t>
      </w:r>
      <w:r w:rsidRPr="00EE4F71">
        <w:rPr>
          <w:lang w:val="en-AU"/>
        </w:rPr>
        <w:t>include</w:t>
      </w:r>
      <w:r w:rsidRPr="00EE4F71">
        <w:rPr>
          <w:spacing w:val="-9"/>
          <w:lang w:val="en-AU"/>
        </w:rPr>
        <w:t xml:space="preserve"> </w:t>
      </w:r>
      <w:r w:rsidRPr="00EE4F71">
        <w:rPr>
          <w:lang w:val="en-AU"/>
        </w:rPr>
        <w:t>bush</w:t>
      </w:r>
      <w:r w:rsidRPr="00EE4F71">
        <w:rPr>
          <w:spacing w:val="23"/>
          <w:w w:val="99"/>
          <w:lang w:val="en-AU"/>
        </w:rPr>
        <w:t xml:space="preserve"> </w:t>
      </w:r>
      <w:r w:rsidRPr="00EE4F71">
        <w:rPr>
          <w:lang w:val="en-AU"/>
        </w:rPr>
        <w:t>walking,</w:t>
      </w:r>
      <w:r w:rsidRPr="00EE4F71">
        <w:rPr>
          <w:spacing w:val="-7"/>
          <w:lang w:val="en-AU"/>
        </w:rPr>
        <w:t xml:space="preserve"> </w:t>
      </w:r>
      <w:r w:rsidRPr="00EE4F71">
        <w:rPr>
          <w:lang w:val="en-AU"/>
        </w:rPr>
        <w:t>river</w:t>
      </w:r>
      <w:r w:rsidRPr="00EE4F71">
        <w:rPr>
          <w:spacing w:val="-6"/>
          <w:lang w:val="en-AU"/>
        </w:rPr>
        <w:t xml:space="preserve"> </w:t>
      </w:r>
      <w:r w:rsidRPr="00EE4F71">
        <w:rPr>
          <w:lang w:val="en-AU"/>
        </w:rPr>
        <w:t>caving,</w:t>
      </w:r>
      <w:r w:rsidRPr="00EE4F71">
        <w:rPr>
          <w:spacing w:val="-7"/>
          <w:lang w:val="en-AU"/>
        </w:rPr>
        <w:t xml:space="preserve"> </w:t>
      </w:r>
      <w:r w:rsidRPr="00EE4F71">
        <w:rPr>
          <w:lang w:val="en-AU"/>
        </w:rPr>
        <w:t>kayaking,</w:t>
      </w:r>
      <w:r w:rsidRPr="00EE4F71">
        <w:rPr>
          <w:spacing w:val="-7"/>
          <w:lang w:val="en-AU"/>
        </w:rPr>
        <w:t xml:space="preserve"> </w:t>
      </w:r>
      <w:r w:rsidRPr="00EE4F71">
        <w:rPr>
          <w:lang w:val="en-AU"/>
        </w:rPr>
        <w:t>abseiling</w:t>
      </w:r>
      <w:r w:rsidRPr="00EE4F71">
        <w:rPr>
          <w:spacing w:val="-8"/>
          <w:lang w:val="en-AU"/>
        </w:rPr>
        <w:t xml:space="preserve"> </w:t>
      </w:r>
      <w:r w:rsidRPr="00EE4F71">
        <w:rPr>
          <w:lang w:val="en-AU"/>
        </w:rPr>
        <w:t>and</w:t>
      </w:r>
      <w:r w:rsidRPr="00EE4F71">
        <w:rPr>
          <w:spacing w:val="-6"/>
          <w:lang w:val="en-AU"/>
        </w:rPr>
        <w:t xml:space="preserve"> </w:t>
      </w:r>
      <w:r w:rsidRPr="00EE4F71">
        <w:rPr>
          <w:lang w:val="en-AU"/>
        </w:rPr>
        <w:t>rock</w:t>
      </w:r>
      <w:r w:rsidRPr="00EE4F71">
        <w:rPr>
          <w:spacing w:val="22"/>
          <w:w w:val="99"/>
          <w:lang w:val="en-AU"/>
        </w:rPr>
        <w:t xml:space="preserve"> </w:t>
      </w:r>
      <w:r w:rsidRPr="00EE4F71">
        <w:rPr>
          <w:lang w:val="en-AU"/>
        </w:rPr>
        <w:t>climbing</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Mount</w:t>
      </w:r>
      <w:r w:rsidRPr="00EE4F71">
        <w:rPr>
          <w:spacing w:val="-7"/>
          <w:lang w:val="en-AU"/>
        </w:rPr>
        <w:t xml:space="preserve"> </w:t>
      </w:r>
      <w:r w:rsidRPr="00EE4F71">
        <w:rPr>
          <w:lang w:val="en-AU"/>
        </w:rPr>
        <w:t>Buffalo</w:t>
      </w:r>
      <w:r w:rsidRPr="00EE4F71">
        <w:rPr>
          <w:spacing w:val="-7"/>
          <w:lang w:val="en-AU"/>
        </w:rPr>
        <w:t xml:space="preserve"> </w:t>
      </w:r>
      <w:r w:rsidRPr="00EE4F71">
        <w:rPr>
          <w:lang w:val="en-AU"/>
        </w:rPr>
        <w:t>plateau</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picnics,</w:t>
      </w:r>
      <w:r w:rsidRPr="00EE4F71">
        <w:rPr>
          <w:spacing w:val="24"/>
          <w:w w:val="99"/>
          <w:lang w:val="en-AU"/>
        </w:rPr>
        <w:t xml:space="preserve"> </w:t>
      </w:r>
      <w:r w:rsidRPr="00EE4F71">
        <w:rPr>
          <w:lang w:val="en-AU"/>
        </w:rPr>
        <w:t>camping</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canoeing</w:t>
      </w:r>
      <w:r w:rsidRPr="00EE4F71">
        <w:rPr>
          <w:spacing w:val="-6"/>
          <w:lang w:val="en-AU"/>
        </w:rPr>
        <w:t xml:space="preserve"> </w:t>
      </w:r>
      <w:r w:rsidRPr="00EE4F71">
        <w:rPr>
          <w:lang w:val="en-AU"/>
        </w:rPr>
        <w:t>at</w:t>
      </w:r>
      <w:r w:rsidRPr="00EE4F71">
        <w:rPr>
          <w:spacing w:val="-7"/>
          <w:lang w:val="en-AU"/>
        </w:rPr>
        <w:t xml:space="preserve"> </w:t>
      </w:r>
      <w:r w:rsidRPr="00EE4F71">
        <w:rPr>
          <w:lang w:val="en-AU"/>
        </w:rPr>
        <w:t>Lake</w:t>
      </w:r>
      <w:r w:rsidRPr="00EE4F71">
        <w:rPr>
          <w:spacing w:val="-7"/>
          <w:lang w:val="en-AU"/>
        </w:rPr>
        <w:t xml:space="preserve"> </w:t>
      </w:r>
      <w:r w:rsidRPr="00EE4F71">
        <w:rPr>
          <w:lang w:val="en-AU"/>
        </w:rPr>
        <w:t>Catani.</w:t>
      </w:r>
      <w:r w:rsidRPr="00EE4F71">
        <w:rPr>
          <w:spacing w:val="-7"/>
          <w:lang w:val="en-AU"/>
        </w:rPr>
        <w:t xml:space="preserve"> </w:t>
      </w:r>
      <w:r w:rsidRPr="00EE4F71">
        <w:rPr>
          <w:lang w:val="en-AU"/>
        </w:rPr>
        <w:t>Plants,</w:t>
      </w:r>
      <w:r w:rsidRPr="00EE4F71">
        <w:rPr>
          <w:spacing w:val="23"/>
          <w:w w:val="99"/>
          <w:lang w:val="en-AU"/>
        </w:rPr>
        <w:t xml:space="preserve"> </w:t>
      </w:r>
      <w:r w:rsidRPr="00EE4F71">
        <w:rPr>
          <w:lang w:val="en-AU"/>
        </w:rPr>
        <w:t>animals,</w:t>
      </w:r>
      <w:r w:rsidRPr="00EE4F71">
        <w:rPr>
          <w:spacing w:val="-8"/>
          <w:lang w:val="en-AU"/>
        </w:rPr>
        <w:t xml:space="preserve"> </w:t>
      </w:r>
      <w:r w:rsidRPr="00EE4F71">
        <w:rPr>
          <w:lang w:val="en-AU"/>
        </w:rPr>
        <w:t>waterfalls</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panoramic</w:t>
      </w:r>
      <w:r w:rsidRPr="00EE4F71">
        <w:rPr>
          <w:spacing w:val="-8"/>
          <w:lang w:val="en-AU"/>
        </w:rPr>
        <w:t xml:space="preserve"> </w:t>
      </w:r>
      <w:r w:rsidRPr="00EE4F71">
        <w:rPr>
          <w:lang w:val="en-AU"/>
        </w:rPr>
        <w:t>scenery</w:t>
      </w:r>
      <w:r w:rsidRPr="00EE4F71">
        <w:rPr>
          <w:spacing w:val="-7"/>
          <w:lang w:val="en-AU"/>
        </w:rPr>
        <w:t xml:space="preserve"> </w:t>
      </w:r>
      <w:r w:rsidRPr="00EE4F71">
        <w:rPr>
          <w:lang w:val="en-AU"/>
        </w:rPr>
        <w:t>are</w:t>
      </w:r>
      <w:r w:rsidRPr="00EE4F71">
        <w:rPr>
          <w:spacing w:val="21"/>
          <w:w w:val="99"/>
          <w:lang w:val="en-AU"/>
        </w:rPr>
        <w:t xml:space="preserve"> </w:t>
      </w:r>
      <w:r w:rsidRPr="00EE4F71">
        <w:rPr>
          <w:lang w:val="en-AU"/>
        </w:rPr>
        <w:t>abundant</w:t>
      </w:r>
      <w:r w:rsidRPr="00EE4F71">
        <w:rPr>
          <w:spacing w:val="-7"/>
          <w:lang w:val="en-AU"/>
        </w:rPr>
        <w:t xml:space="preserve"> </w:t>
      </w:r>
      <w:r w:rsidRPr="00EE4F71">
        <w:rPr>
          <w:lang w:val="en-AU"/>
        </w:rPr>
        <w:t>on</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short</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long</w:t>
      </w:r>
      <w:r w:rsidRPr="00EE4F71">
        <w:rPr>
          <w:spacing w:val="-6"/>
          <w:lang w:val="en-AU"/>
        </w:rPr>
        <w:t xml:space="preserve"> </w:t>
      </w:r>
      <w:r w:rsidRPr="00EE4F71">
        <w:rPr>
          <w:lang w:val="en-AU"/>
        </w:rPr>
        <w:t>walking</w:t>
      </w:r>
      <w:r w:rsidRPr="00EE4F71">
        <w:rPr>
          <w:spacing w:val="-4"/>
          <w:lang w:val="en-AU"/>
        </w:rPr>
        <w:t xml:space="preserve"> </w:t>
      </w:r>
      <w:r w:rsidRPr="00EE4F71">
        <w:rPr>
          <w:lang w:val="en-AU"/>
        </w:rPr>
        <w:t>trails.</w:t>
      </w:r>
    </w:p>
    <w:p w14:paraId="29CF87DD" w14:textId="77777777" w:rsidR="009159D4" w:rsidRPr="00EE4F71" w:rsidRDefault="00B43467">
      <w:pPr>
        <w:pStyle w:val="BodyText"/>
        <w:spacing w:before="120"/>
        <w:ind w:right="6"/>
        <w:rPr>
          <w:lang w:val="en-AU"/>
        </w:rPr>
      </w:pPr>
      <w:r w:rsidRPr="00EE4F71">
        <w:rPr>
          <w:lang w:val="en-AU"/>
        </w:rPr>
        <w:t>Reactivation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heritage</w:t>
      </w:r>
      <w:r w:rsidRPr="00EE4F71">
        <w:rPr>
          <w:spacing w:val="-7"/>
          <w:lang w:val="en-AU"/>
        </w:rPr>
        <w:t xml:space="preserve"> </w:t>
      </w:r>
      <w:r w:rsidRPr="00EE4F71">
        <w:rPr>
          <w:lang w:val="en-AU"/>
        </w:rPr>
        <w:t>Mount</w:t>
      </w:r>
      <w:r w:rsidRPr="00EE4F71">
        <w:rPr>
          <w:spacing w:val="-7"/>
          <w:lang w:val="en-AU"/>
        </w:rPr>
        <w:t xml:space="preserve"> </w:t>
      </w:r>
      <w:r w:rsidRPr="00EE4F71">
        <w:rPr>
          <w:lang w:val="en-AU"/>
        </w:rPr>
        <w:t>Buffalo</w:t>
      </w:r>
      <w:r w:rsidRPr="00EE4F71">
        <w:rPr>
          <w:spacing w:val="-7"/>
          <w:lang w:val="en-AU"/>
        </w:rPr>
        <w:t xml:space="preserve"> </w:t>
      </w:r>
      <w:r w:rsidRPr="00EE4F71">
        <w:rPr>
          <w:lang w:val="en-AU"/>
        </w:rPr>
        <w:t>Chalet</w:t>
      </w:r>
      <w:r w:rsidRPr="00EE4F71">
        <w:rPr>
          <w:w w:val="99"/>
          <w:lang w:val="en-AU"/>
        </w:rPr>
        <w:t xml:space="preserve"> </w:t>
      </w:r>
      <w:r w:rsidRPr="00EE4F71">
        <w:rPr>
          <w:lang w:val="en-AU"/>
        </w:rPr>
        <w:t>and</w:t>
      </w:r>
      <w:r w:rsidRPr="00EE4F71">
        <w:rPr>
          <w:spacing w:val="-8"/>
          <w:lang w:val="en-AU"/>
        </w:rPr>
        <w:t xml:space="preserve"> </w:t>
      </w:r>
      <w:r w:rsidRPr="00EE4F71">
        <w:rPr>
          <w:lang w:val="en-AU"/>
        </w:rPr>
        <w:t>increasing</w:t>
      </w:r>
      <w:r w:rsidRPr="00EE4F71">
        <w:rPr>
          <w:spacing w:val="-7"/>
          <w:lang w:val="en-AU"/>
        </w:rPr>
        <w:t xml:space="preserve"> </w:t>
      </w:r>
      <w:r w:rsidRPr="00EE4F71">
        <w:rPr>
          <w:lang w:val="en-AU"/>
        </w:rPr>
        <w:t>visitation</w:t>
      </w:r>
      <w:r w:rsidRPr="00EE4F71">
        <w:rPr>
          <w:spacing w:val="-8"/>
          <w:lang w:val="en-AU"/>
        </w:rPr>
        <w:t xml:space="preserve"> </w:t>
      </w:r>
      <w:r w:rsidRPr="00EE4F71">
        <w:rPr>
          <w:lang w:val="en-AU"/>
        </w:rPr>
        <w:t>to</w:t>
      </w:r>
      <w:r w:rsidRPr="00EE4F71">
        <w:rPr>
          <w:spacing w:val="-6"/>
          <w:lang w:val="en-AU"/>
        </w:rPr>
        <w:t xml:space="preserve"> </w:t>
      </w:r>
      <w:r w:rsidRPr="00EE4F71">
        <w:rPr>
          <w:lang w:val="en-AU"/>
        </w:rPr>
        <w:t>Mount</w:t>
      </w:r>
      <w:r w:rsidRPr="00EE4F71">
        <w:rPr>
          <w:spacing w:val="-8"/>
          <w:lang w:val="en-AU"/>
        </w:rPr>
        <w:t xml:space="preserve"> </w:t>
      </w:r>
      <w:r w:rsidRPr="00EE4F71">
        <w:rPr>
          <w:lang w:val="en-AU"/>
        </w:rPr>
        <w:t>Buffalo</w:t>
      </w:r>
      <w:r w:rsidRPr="00EE4F71">
        <w:rPr>
          <w:spacing w:val="-8"/>
          <w:lang w:val="en-AU"/>
        </w:rPr>
        <w:t xml:space="preserve"> </w:t>
      </w:r>
      <w:r w:rsidRPr="00EE4F71">
        <w:rPr>
          <w:lang w:val="en-AU"/>
        </w:rPr>
        <w:t>National</w:t>
      </w:r>
      <w:r w:rsidRPr="00EE4F71">
        <w:rPr>
          <w:spacing w:val="22"/>
          <w:w w:val="99"/>
          <w:lang w:val="en-AU"/>
        </w:rPr>
        <w:t xml:space="preserve"> </w:t>
      </w:r>
      <w:r w:rsidRPr="00EE4F71">
        <w:rPr>
          <w:spacing w:val="-1"/>
          <w:lang w:val="en-AU"/>
        </w:rPr>
        <w:t>park</w:t>
      </w:r>
      <w:r w:rsidRPr="00EE4F71">
        <w:rPr>
          <w:spacing w:val="-7"/>
          <w:lang w:val="en-AU"/>
        </w:rPr>
        <w:t xml:space="preserve"> </w:t>
      </w:r>
      <w:r w:rsidRPr="00EE4F71">
        <w:rPr>
          <w:spacing w:val="-1"/>
          <w:lang w:val="en-AU"/>
        </w:rPr>
        <w:t>is</w:t>
      </w:r>
      <w:r w:rsidRPr="00EE4F71">
        <w:rPr>
          <w:spacing w:val="-7"/>
          <w:lang w:val="en-AU"/>
        </w:rPr>
        <w:t xml:space="preserve"> </w:t>
      </w:r>
      <w:r w:rsidRPr="00EE4F71">
        <w:rPr>
          <w:lang w:val="en-AU"/>
        </w:rPr>
        <w:t>a</w:t>
      </w:r>
      <w:r w:rsidRPr="00EE4F71">
        <w:rPr>
          <w:spacing w:val="-6"/>
          <w:lang w:val="en-AU"/>
        </w:rPr>
        <w:t xml:space="preserve"> </w:t>
      </w:r>
      <w:r w:rsidRPr="00EE4F71">
        <w:rPr>
          <w:spacing w:val="-1"/>
          <w:lang w:val="en-AU"/>
        </w:rPr>
        <w:t>regional</w:t>
      </w:r>
      <w:r w:rsidRPr="00EE4F71">
        <w:rPr>
          <w:spacing w:val="-7"/>
          <w:lang w:val="en-AU"/>
        </w:rPr>
        <w:t xml:space="preserve"> </w:t>
      </w:r>
      <w:r w:rsidRPr="00EE4F71">
        <w:rPr>
          <w:spacing w:val="-1"/>
          <w:lang w:val="en-AU"/>
        </w:rPr>
        <w:t>tourism</w:t>
      </w:r>
      <w:r w:rsidRPr="00EE4F71">
        <w:rPr>
          <w:spacing w:val="-5"/>
          <w:lang w:val="en-AU"/>
        </w:rPr>
        <w:t xml:space="preserve"> </w:t>
      </w:r>
      <w:r w:rsidRPr="00EE4F71">
        <w:rPr>
          <w:spacing w:val="-1"/>
          <w:lang w:val="en-AU"/>
        </w:rPr>
        <w:t>priority.</w:t>
      </w:r>
    </w:p>
    <w:p w14:paraId="29CF87DF" w14:textId="199793C0" w:rsidR="009159D4" w:rsidRPr="00EE4F71" w:rsidRDefault="00B43467" w:rsidP="00097672">
      <w:pPr>
        <w:spacing w:before="7"/>
        <w:rPr>
          <w:rFonts w:ascii="Calibri" w:eastAsia="Calibri" w:hAnsi="Calibri" w:cs="Calibri"/>
          <w:sz w:val="28"/>
          <w:szCs w:val="28"/>
          <w:lang w:val="en-AU"/>
        </w:rPr>
      </w:pPr>
      <w:r w:rsidRPr="00EE4F71">
        <w:rPr>
          <w:lang w:val="en-AU"/>
        </w:rPr>
        <w:br w:type="column"/>
      </w:r>
      <w:r w:rsidRPr="00EE4F71">
        <w:rPr>
          <w:rFonts w:ascii="Calibri"/>
          <w:b/>
          <w:color w:val="372E87"/>
          <w:sz w:val="28"/>
          <w:lang w:val="en-AU"/>
        </w:rPr>
        <w:t>Fixed</w:t>
      </w:r>
      <w:r w:rsidRPr="00EE4F71">
        <w:rPr>
          <w:rFonts w:ascii="Calibri"/>
          <w:b/>
          <w:color w:val="372E87"/>
          <w:spacing w:val="-20"/>
          <w:sz w:val="28"/>
          <w:lang w:val="en-AU"/>
        </w:rPr>
        <w:t xml:space="preserve"> </w:t>
      </w:r>
      <w:r w:rsidRPr="00EE4F71">
        <w:rPr>
          <w:rFonts w:ascii="Calibri"/>
          <w:b/>
          <w:color w:val="372E87"/>
          <w:sz w:val="28"/>
          <w:lang w:val="en-AU"/>
        </w:rPr>
        <w:t>Broadband</w:t>
      </w:r>
    </w:p>
    <w:p w14:paraId="29CF87E0" w14:textId="77777777" w:rsidR="009159D4" w:rsidRPr="00EE4F71" w:rsidRDefault="00B43467">
      <w:pPr>
        <w:pStyle w:val="BodyText"/>
        <w:spacing w:before="188"/>
        <w:ind w:right="437"/>
        <w:jc w:val="both"/>
        <w:rPr>
          <w:lang w:val="en-AU"/>
        </w:rPr>
      </w:pPr>
      <w:r w:rsidRPr="00EE4F71">
        <w:rPr>
          <w:lang w:val="en-AU"/>
        </w:rPr>
        <w:t>Our</w:t>
      </w:r>
      <w:r w:rsidRPr="00EE4F71">
        <w:rPr>
          <w:spacing w:val="-5"/>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park</w:t>
      </w:r>
      <w:r w:rsidRPr="00EE4F71">
        <w:rPr>
          <w:spacing w:val="-5"/>
          <w:lang w:val="en-AU"/>
        </w:rPr>
        <w:t xml:space="preserve"> </w:t>
      </w:r>
      <w:r w:rsidRPr="00EE4F71">
        <w:rPr>
          <w:lang w:val="en-AU"/>
        </w:rPr>
        <w:t>falls</w:t>
      </w:r>
      <w:r w:rsidRPr="00EE4F71">
        <w:rPr>
          <w:spacing w:val="-3"/>
          <w:lang w:val="en-AU"/>
        </w:rPr>
        <w:t xml:space="preserve"> </w:t>
      </w:r>
      <w:r w:rsidRPr="00EE4F71">
        <w:rPr>
          <w:lang w:val="en-AU"/>
        </w:rPr>
        <w:t>into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NBN</w:t>
      </w:r>
      <w:r w:rsidRPr="00EE4F71">
        <w:rPr>
          <w:spacing w:val="22"/>
          <w:w w:val="99"/>
          <w:lang w:val="en-AU"/>
        </w:rPr>
        <w:t xml:space="preserve"> </w:t>
      </w:r>
      <w:r w:rsidRPr="00EE4F71">
        <w:rPr>
          <w:lang w:val="en-AU"/>
        </w:rPr>
        <w:t>Satellite</w:t>
      </w:r>
      <w:r w:rsidRPr="00EE4F71">
        <w:rPr>
          <w:spacing w:val="-8"/>
          <w:lang w:val="en-AU"/>
        </w:rPr>
        <w:t xml:space="preserve"> </w:t>
      </w:r>
      <w:r w:rsidRPr="00EE4F71">
        <w:rPr>
          <w:lang w:val="en-AU"/>
        </w:rPr>
        <w:t>footprint,</w:t>
      </w:r>
      <w:r w:rsidRPr="00EE4F71">
        <w:rPr>
          <w:spacing w:val="-7"/>
          <w:lang w:val="en-AU"/>
        </w:rPr>
        <w:t xml:space="preserve"> </w:t>
      </w:r>
      <w:r w:rsidRPr="00EE4F71">
        <w:rPr>
          <w:lang w:val="en-AU"/>
        </w:rPr>
        <w:t>including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Mount</w:t>
      </w:r>
      <w:r w:rsidRPr="00EE4F71">
        <w:rPr>
          <w:spacing w:val="-7"/>
          <w:lang w:val="en-AU"/>
        </w:rPr>
        <w:t xml:space="preserve"> </w:t>
      </w:r>
      <w:r w:rsidRPr="00EE4F71">
        <w:rPr>
          <w:lang w:val="en-AU"/>
        </w:rPr>
        <w:t>Buffalo</w:t>
      </w:r>
      <w:r w:rsidRPr="00EE4F71">
        <w:rPr>
          <w:spacing w:val="-6"/>
          <w:lang w:val="en-AU"/>
        </w:rPr>
        <w:t xml:space="preserve"> </w:t>
      </w:r>
      <w:r w:rsidRPr="00EE4F71">
        <w:rPr>
          <w:lang w:val="en-AU"/>
        </w:rPr>
        <w:t>Park</w:t>
      </w:r>
      <w:r w:rsidRPr="00EE4F71">
        <w:rPr>
          <w:spacing w:val="24"/>
          <w:w w:val="99"/>
          <w:lang w:val="en-AU"/>
        </w:rPr>
        <w:t xml:space="preserve"> </w:t>
      </w:r>
      <w:r w:rsidRPr="00EE4F71">
        <w:rPr>
          <w:lang w:val="en-AU"/>
        </w:rPr>
        <w:t>Office.</w:t>
      </w:r>
    </w:p>
    <w:p w14:paraId="29CF87E1" w14:textId="77777777" w:rsidR="009159D4" w:rsidRPr="00EE4F71" w:rsidRDefault="009159D4">
      <w:pPr>
        <w:spacing w:before="10"/>
        <w:rPr>
          <w:rFonts w:ascii="Calibri" w:eastAsia="Calibri" w:hAnsi="Calibri" w:cs="Calibri"/>
          <w:sz w:val="9"/>
          <w:szCs w:val="9"/>
          <w:lang w:val="en-AU"/>
        </w:rPr>
      </w:pPr>
    </w:p>
    <w:p w14:paraId="29CF87E2"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7C" wp14:editId="29CF937D">
            <wp:extent cx="3159230" cy="2042160"/>
            <wp:effectExtent l="0" t="0" r="0" b="0"/>
            <wp:docPr id="167"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07.jpeg"/>
                    <pic:cNvPicPr/>
                  </pic:nvPicPr>
                  <pic:blipFill>
                    <a:blip r:embed="rId124" cstate="print"/>
                    <a:stretch>
                      <a:fillRect/>
                    </a:stretch>
                  </pic:blipFill>
                  <pic:spPr>
                    <a:xfrm>
                      <a:off x="0" y="0"/>
                      <a:ext cx="3159230" cy="2042160"/>
                    </a:xfrm>
                    <a:prstGeom prst="rect">
                      <a:avLst/>
                    </a:prstGeom>
                  </pic:spPr>
                </pic:pic>
              </a:graphicData>
            </a:graphic>
          </wp:inline>
        </w:drawing>
      </w:r>
    </w:p>
    <w:p w14:paraId="29CF87E3" w14:textId="77777777" w:rsidR="009159D4" w:rsidRPr="00EE4F71" w:rsidRDefault="00B43467">
      <w:pPr>
        <w:spacing w:before="114"/>
        <w:ind w:left="110" w:right="358"/>
        <w:rPr>
          <w:rFonts w:ascii="Calibri" w:eastAsia="Calibri" w:hAnsi="Calibri" w:cs="Calibri"/>
          <w:sz w:val="18"/>
          <w:szCs w:val="18"/>
          <w:lang w:val="en-AU"/>
        </w:rPr>
      </w:pPr>
      <w:r w:rsidRPr="00EE4F71">
        <w:rPr>
          <w:rFonts w:ascii="Calibri"/>
          <w:i/>
          <w:color w:val="44546A"/>
          <w:sz w:val="18"/>
          <w:lang w:val="en-AU"/>
        </w:rPr>
        <w:t>Figure 83 NBN Coverage of Mount</w:t>
      </w:r>
      <w:r w:rsidRPr="00EE4F71">
        <w:rPr>
          <w:rFonts w:ascii="Calibri"/>
          <w:i/>
          <w:color w:val="44546A"/>
          <w:spacing w:val="-1"/>
          <w:sz w:val="18"/>
          <w:lang w:val="en-AU"/>
        </w:rPr>
        <w:t xml:space="preserve"> Buffalo National Park (NBN</w:t>
      </w:r>
      <w:r w:rsidRPr="00EE4F71">
        <w:rPr>
          <w:rFonts w:ascii="Calibri"/>
          <w:i/>
          <w:color w:val="44546A"/>
          <w:spacing w:val="25"/>
          <w:sz w:val="18"/>
          <w:lang w:val="en-AU"/>
        </w:rPr>
        <w:t xml:space="preserve"> </w:t>
      </w:r>
      <w:r w:rsidRPr="00EE4F71">
        <w:rPr>
          <w:rFonts w:ascii="Calibri"/>
          <w:i/>
          <w:color w:val="44546A"/>
          <w:spacing w:val="-1"/>
          <w:sz w:val="18"/>
          <w:lang w:val="en-AU"/>
        </w:rPr>
        <w:t>Co)</w:t>
      </w:r>
    </w:p>
    <w:p w14:paraId="29CF87E4" w14:textId="77777777" w:rsidR="009159D4" w:rsidRPr="00EE4F71" w:rsidRDefault="009159D4">
      <w:pPr>
        <w:spacing w:before="6"/>
        <w:rPr>
          <w:rFonts w:ascii="Calibri" w:eastAsia="Calibri" w:hAnsi="Calibri" w:cs="Calibri"/>
          <w:i/>
          <w:sz w:val="16"/>
          <w:szCs w:val="16"/>
          <w:lang w:val="en-AU"/>
        </w:rPr>
      </w:pPr>
    </w:p>
    <w:p w14:paraId="29CF87E5"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7E" wp14:editId="29CF937F">
            <wp:extent cx="3154142" cy="2468880"/>
            <wp:effectExtent l="0" t="0" r="0" b="0"/>
            <wp:docPr id="169"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08.jpeg"/>
                    <pic:cNvPicPr/>
                  </pic:nvPicPr>
                  <pic:blipFill>
                    <a:blip r:embed="rId125" cstate="print"/>
                    <a:stretch>
                      <a:fillRect/>
                    </a:stretch>
                  </pic:blipFill>
                  <pic:spPr>
                    <a:xfrm>
                      <a:off x="0" y="0"/>
                      <a:ext cx="3154142" cy="2468880"/>
                    </a:xfrm>
                    <a:prstGeom prst="rect">
                      <a:avLst/>
                    </a:prstGeom>
                  </pic:spPr>
                </pic:pic>
              </a:graphicData>
            </a:graphic>
          </wp:inline>
        </w:drawing>
      </w:r>
    </w:p>
    <w:p w14:paraId="29CF87E6" w14:textId="77777777" w:rsidR="009159D4" w:rsidRPr="00EE4F71" w:rsidRDefault="00B43467">
      <w:pPr>
        <w:spacing w:before="131"/>
        <w:ind w:left="110"/>
        <w:rPr>
          <w:rFonts w:ascii="Calibri" w:eastAsia="Calibri" w:hAnsi="Calibri" w:cs="Calibri"/>
          <w:sz w:val="18"/>
          <w:szCs w:val="18"/>
          <w:lang w:val="en-AU"/>
        </w:rPr>
      </w:pPr>
      <w:r w:rsidRPr="00EE4F71">
        <w:rPr>
          <w:rFonts w:ascii="Calibri"/>
          <w:i/>
          <w:color w:val="44546A"/>
          <w:spacing w:val="-1"/>
          <w:sz w:val="18"/>
          <w:lang w:val="en-AU"/>
        </w:rPr>
        <w:t xml:space="preserve">Figure 84 Map </w:t>
      </w:r>
      <w:r w:rsidRPr="00EE4F71">
        <w:rPr>
          <w:rFonts w:ascii="Calibri"/>
          <w:i/>
          <w:color w:val="44546A"/>
          <w:sz w:val="18"/>
          <w:lang w:val="en-AU"/>
        </w:rPr>
        <w:t xml:space="preserve">of </w:t>
      </w:r>
      <w:r w:rsidRPr="00EE4F71">
        <w:rPr>
          <w:rFonts w:ascii="Calibri"/>
          <w:i/>
          <w:color w:val="44546A"/>
          <w:spacing w:val="-1"/>
          <w:sz w:val="18"/>
          <w:lang w:val="en-AU"/>
        </w:rPr>
        <w:t>the Mount Buffalo National Park (Google)</w:t>
      </w:r>
    </w:p>
    <w:p w14:paraId="29CF87E7" w14:textId="77777777" w:rsidR="009159D4" w:rsidRPr="00EE4F71" w:rsidRDefault="009159D4">
      <w:pPr>
        <w:spacing w:before="5"/>
        <w:rPr>
          <w:rFonts w:ascii="Calibri" w:eastAsia="Calibri" w:hAnsi="Calibri" w:cs="Calibri"/>
          <w:i/>
          <w:sz w:val="16"/>
          <w:szCs w:val="16"/>
          <w:lang w:val="en-AU"/>
        </w:rPr>
      </w:pPr>
    </w:p>
    <w:p w14:paraId="29CF87E8"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7E9"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7EA" w14:textId="77777777" w:rsidR="009159D4" w:rsidRPr="00EE4F71" w:rsidRDefault="00B43467">
      <w:pPr>
        <w:pStyle w:val="BodyText"/>
        <w:numPr>
          <w:ilvl w:val="0"/>
          <w:numId w:val="12"/>
        </w:numPr>
        <w:tabs>
          <w:tab w:val="left" w:pos="471"/>
        </w:tabs>
        <w:spacing w:before="119"/>
        <w:ind w:right="514"/>
        <w:rPr>
          <w:lang w:val="en-AU"/>
        </w:rPr>
      </w:pPr>
      <w:r w:rsidRPr="00EE4F71">
        <w:rPr>
          <w:spacing w:val="-1"/>
          <w:lang w:val="en-AU"/>
        </w:rPr>
        <w:t>Telstra</w:t>
      </w:r>
      <w:r w:rsidRPr="00EE4F71">
        <w:rPr>
          <w:spacing w:val="-10"/>
          <w:lang w:val="en-AU"/>
        </w:rPr>
        <w:t xml:space="preserve"> </w:t>
      </w:r>
      <w:r w:rsidRPr="00EE4F71">
        <w:rPr>
          <w:spacing w:val="-1"/>
          <w:lang w:val="en-AU"/>
        </w:rPr>
        <w:t>shows</w:t>
      </w:r>
      <w:r w:rsidRPr="00EE4F71">
        <w:rPr>
          <w:spacing w:val="-9"/>
          <w:lang w:val="en-AU"/>
        </w:rPr>
        <w:t xml:space="preserve"> </w:t>
      </w:r>
      <w:r w:rsidRPr="00EE4F71">
        <w:rPr>
          <w:spacing w:val="-1"/>
          <w:lang w:val="en-AU"/>
        </w:rPr>
        <w:t>non‐continuous</w:t>
      </w:r>
      <w:r w:rsidRPr="00EE4F71">
        <w:rPr>
          <w:spacing w:val="-10"/>
          <w:lang w:val="en-AU"/>
        </w:rPr>
        <w:t xml:space="preserve"> </w:t>
      </w:r>
      <w:r w:rsidRPr="00EE4F71">
        <w:rPr>
          <w:spacing w:val="-1"/>
          <w:lang w:val="en-AU"/>
        </w:rPr>
        <w:t>4GX</w:t>
      </w:r>
      <w:r w:rsidRPr="00EE4F71">
        <w:rPr>
          <w:spacing w:val="-10"/>
          <w:lang w:val="en-AU"/>
        </w:rPr>
        <w:t xml:space="preserve"> </w:t>
      </w:r>
      <w:r w:rsidRPr="00EE4F71">
        <w:rPr>
          <w:spacing w:val="-1"/>
          <w:lang w:val="en-AU"/>
        </w:rPr>
        <w:t>outdoor</w:t>
      </w:r>
      <w:r w:rsidRPr="00EE4F71">
        <w:rPr>
          <w:spacing w:val="49"/>
          <w:w w:val="99"/>
          <w:lang w:val="en-AU"/>
        </w:rPr>
        <w:t xml:space="preserve"> </w:t>
      </w:r>
      <w:r w:rsidRPr="00EE4F71">
        <w:rPr>
          <w:lang w:val="en-AU"/>
        </w:rPr>
        <w:t>handheld</w:t>
      </w:r>
      <w:r w:rsidRPr="00EE4F71">
        <w:rPr>
          <w:spacing w:val="-8"/>
          <w:lang w:val="en-AU"/>
        </w:rPr>
        <w:t xml:space="preserve"> </w:t>
      </w:r>
      <w:r w:rsidRPr="00EE4F71">
        <w:rPr>
          <w:lang w:val="en-AU"/>
        </w:rPr>
        <w:t>device</w:t>
      </w:r>
      <w:r w:rsidRPr="00EE4F71">
        <w:rPr>
          <w:spacing w:val="-8"/>
          <w:lang w:val="en-AU"/>
        </w:rPr>
        <w:t xml:space="preserve"> </w:t>
      </w:r>
      <w:r w:rsidRPr="00EE4F71">
        <w:rPr>
          <w:lang w:val="en-AU"/>
        </w:rPr>
        <w:t>coverage</w:t>
      </w:r>
      <w:r w:rsidRPr="00EE4F71">
        <w:rPr>
          <w:spacing w:val="-8"/>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7"/>
          <w:lang w:val="en-AU"/>
        </w:rPr>
        <w:t xml:space="preserve"> </w:t>
      </w:r>
      <w:r w:rsidRPr="00EE4F71">
        <w:rPr>
          <w:lang w:val="en-AU"/>
        </w:rPr>
        <w:t>typical</w:t>
      </w:r>
      <w:r w:rsidRPr="00EE4F71">
        <w:rPr>
          <w:spacing w:val="23"/>
          <w:w w:val="99"/>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2‐75</w:t>
      </w:r>
      <w:r w:rsidRPr="00EE4F71">
        <w:rPr>
          <w:spacing w:val="-4"/>
          <w:lang w:val="en-AU"/>
        </w:rPr>
        <w:t xml:space="preserve"> </w:t>
      </w:r>
      <w:r w:rsidRPr="00EE4F71">
        <w:rPr>
          <w:lang w:val="en-AU"/>
        </w:rPr>
        <w:t>Mbps),</w:t>
      </w:r>
      <w:r w:rsidRPr="00EE4F71">
        <w:rPr>
          <w:spacing w:val="-5"/>
          <w:lang w:val="en-AU"/>
        </w:rPr>
        <w:t xml:space="preserve"> </w:t>
      </w:r>
      <w:r w:rsidRPr="00EE4F71">
        <w:rPr>
          <w:lang w:val="en-AU"/>
        </w:rPr>
        <w:t>4G</w:t>
      </w:r>
      <w:r w:rsidRPr="00EE4F71">
        <w:rPr>
          <w:spacing w:val="-6"/>
          <w:lang w:val="en-AU"/>
        </w:rPr>
        <w:t xml:space="preserve"> </w:t>
      </w:r>
      <w:r w:rsidRPr="00EE4F71">
        <w:rPr>
          <w:lang w:val="en-AU"/>
        </w:rPr>
        <w:t>device,</w:t>
      </w:r>
      <w:r w:rsidRPr="00EE4F71">
        <w:rPr>
          <w:spacing w:val="-5"/>
          <w:lang w:val="en-AU"/>
        </w:rPr>
        <w:t xml:space="preserve"> </w:t>
      </w:r>
      <w:r w:rsidRPr="00EE4F71">
        <w:rPr>
          <w:lang w:val="en-AU"/>
        </w:rPr>
        <w:t>3G</w:t>
      </w:r>
      <w:r w:rsidRPr="00EE4F71">
        <w:rPr>
          <w:spacing w:val="23"/>
          <w:w w:val="99"/>
          <w:lang w:val="en-AU"/>
        </w:rPr>
        <w:t xml:space="preserve"> </w:t>
      </w:r>
      <w:r w:rsidRPr="00EE4F71">
        <w:rPr>
          <w:spacing w:val="-1"/>
          <w:lang w:val="en-AU"/>
        </w:rPr>
        <w:t>device</w:t>
      </w:r>
      <w:r w:rsidRPr="00EE4F71">
        <w:rPr>
          <w:spacing w:val="-5"/>
          <w:lang w:val="en-AU"/>
        </w:rPr>
        <w:t xml:space="preserve"> </w:t>
      </w:r>
      <w:r w:rsidRPr="00EE4F71">
        <w:rPr>
          <w:spacing w:val="-1"/>
          <w:lang w:val="en-AU"/>
        </w:rPr>
        <w:t>and</w:t>
      </w:r>
      <w:r w:rsidRPr="00EE4F71">
        <w:rPr>
          <w:spacing w:val="-7"/>
          <w:lang w:val="en-AU"/>
        </w:rPr>
        <w:t xml:space="preserve"> </w:t>
      </w:r>
      <w:r w:rsidRPr="00EE4F71">
        <w:rPr>
          <w:lang w:val="en-AU"/>
        </w:rPr>
        <w:t>3G</w:t>
      </w:r>
      <w:r w:rsidRPr="00EE4F71">
        <w:rPr>
          <w:spacing w:val="-6"/>
          <w:lang w:val="en-AU"/>
        </w:rPr>
        <w:t xml:space="preserve"> </w:t>
      </w:r>
      <w:r w:rsidRPr="00EE4F71">
        <w:rPr>
          <w:spacing w:val="-1"/>
          <w:lang w:val="en-AU"/>
        </w:rPr>
        <w:t>external</w:t>
      </w:r>
      <w:r w:rsidRPr="00EE4F71">
        <w:rPr>
          <w:spacing w:val="-7"/>
          <w:lang w:val="en-AU"/>
        </w:rPr>
        <w:t xml:space="preserve"> </w:t>
      </w:r>
      <w:r w:rsidRPr="00EE4F71">
        <w:rPr>
          <w:spacing w:val="-1"/>
          <w:lang w:val="en-AU"/>
        </w:rPr>
        <w:t>antenna</w:t>
      </w:r>
      <w:r w:rsidRPr="00EE4F71">
        <w:rPr>
          <w:spacing w:val="-4"/>
          <w:lang w:val="en-AU"/>
        </w:rPr>
        <w:t xml:space="preserve"> </w:t>
      </w:r>
      <w:r w:rsidRPr="00EE4F71">
        <w:rPr>
          <w:spacing w:val="-1"/>
          <w:lang w:val="en-AU"/>
        </w:rPr>
        <w:t>coverage</w:t>
      </w:r>
      <w:r w:rsidRPr="00EE4F71">
        <w:rPr>
          <w:spacing w:val="-7"/>
          <w:lang w:val="en-AU"/>
        </w:rPr>
        <w:t xml:space="preserve"> </w:t>
      </w:r>
      <w:r w:rsidRPr="00EE4F71">
        <w:rPr>
          <w:spacing w:val="-1"/>
          <w:lang w:val="en-AU"/>
        </w:rPr>
        <w:t>of</w:t>
      </w:r>
      <w:r w:rsidRPr="00EE4F71">
        <w:rPr>
          <w:spacing w:val="-6"/>
          <w:lang w:val="en-AU"/>
        </w:rPr>
        <w:t xml:space="preserve"> </w:t>
      </w:r>
      <w:r w:rsidRPr="00EE4F71">
        <w:rPr>
          <w:spacing w:val="-1"/>
          <w:lang w:val="en-AU"/>
        </w:rPr>
        <w:t>Mt</w:t>
      </w:r>
      <w:r w:rsidRPr="00EE4F71">
        <w:rPr>
          <w:spacing w:val="26"/>
          <w:w w:val="99"/>
          <w:lang w:val="en-AU"/>
        </w:rPr>
        <w:t xml:space="preserve"> </w:t>
      </w:r>
      <w:r w:rsidRPr="00EE4F71">
        <w:rPr>
          <w:lang w:val="en-AU"/>
        </w:rPr>
        <w:t>Buffalo</w:t>
      </w:r>
      <w:r w:rsidRPr="00EE4F71">
        <w:rPr>
          <w:spacing w:val="-7"/>
          <w:lang w:val="en-AU"/>
        </w:rPr>
        <w:t xml:space="preserve"> </w:t>
      </w:r>
      <w:r w:rsidRPr="00EE4F71">
        <w:rPr>
          <w:lang w:val="en-AU"/>
        </w:rPr>
        <w:t>road</w:t>
      </w:r>
      <w:r w:rsidRPr="00EE4F71">
        <w:rPr>
          <w:spacing w:val="-6"/>
          <w:lang w:val="en-AU"/>
        </w:rPr>
        <w:t xml:space="preserve"> </w:t>
      </w:r>
      <w:r w:rsidRPr="00EE4F71">
        <w:rPr>
          <w:lang w:val="en-AU"/>
        </w:rPr>
        <w:t>which</w:t>
      </w:r>
      <w:r w:rsidRPr="00EE4F71">
        <w:rPr>
          <w:spacing w:val="-7"/>
          <w:lang w:val="en-AU"/>
        </w:rPr>
        <w:t xml:space="preserve"> </w:t>
      </w:r>
      <w:r w:rsidRPr="00EE4F71">
        <w:rPr>
          <w:lang w:val="en-AU"/>
        </w:rPr>
        <w:t>accesses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highly</w:t>
      </w:r>
      <w:r w:rsidRPr="00EE4F71">
        <w:rPr>
          <w:w w:val="99"/>
          <w:lang w:val="en-AU"/>
        </w:rPr>
        <w:t xml:space="preserve"> </w:t>
      </w:r>
      <w:r w:rsidRPr="00EE4F71">
        <w:rPr>
          <w:lang w:val="en-AU"/>
        </w:rPr>
        <w:t>frequented</w:t>
      </w:r>
      <w:r w:rsidRPr="00EE4F71">
        <w:rPr>
          <w:spacing w:val="-7"/>
          <w:lang w:val="en-AU"/>
        </w:rPr>
        <w:t xml:space="preserve"> </w:t>
      </w:r>
      <w:r w:rsidRPr="00EE4F71">
        <w:rPr>
          <w:lang w:val="en-AU"/>
        </w:rPr>
        <w:t>tourist</w:t>
      </w:r>
      <w:r w:rsidRPr="00EE4F71">
        <w:rPr>
          <w:spacing w:val="-8"/>
          <w:lang w:val="en-AU"/>
        </w:rPr>
        <w:t xml:space="preserve"> </w:t>
      </w:r>
      <w:r w:rsidRPr="00EE4F71">
        <w:rPr>
          <w:lang w:val="en-AU"/>
        </w:rPr>
        <w:t>locations</w:t>
      </w:r>
      <w:r w:rsidRPr="00EE4F71">
        <w:rPr>
          <w:spacing w:val="-7"/>
          <w:lang w:val="en-AU"/>
        </w:rPr>
        <w:t xml:space="preserve"> </w:t>
      </w:r>
      <w:r w:rsidRPr="00EE4F71">
        <w:rPr>
          <w:lang w:val="en-AU"/>
        </w:rPr>
        <w:t>in</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park.</w:t>
      </w:r>
    </w:p>
    <w:p w14:paraId="29CF87EB" w14:textId="77777777" w:rsidR="009159D4" w:rsidRPr="00EE4F71" w:rsidRDefault="009159D4">
      <w:pPr>
        <w:rPr>
          <w:lang w:val="en-AU"/>
        </w:rPr>
        <w:sectPr w:rsidR="009159D4" w:rsidRPr="00EE4F71">
          <w:type w:val="continuous"/>
          <w:pgSz w:w="11910" w:h="16840"/>
          <w:pgMar w:top="1600" w:right="520" w:bottom="280" w:left="740" w:header="720" w:footer="720" w:gutter="0"/>
          <w:cols w:num="2" w:space="720" w:equalWidth="0">
            <w:col w:w="4852" w:space="604"/>
            <w:col w:w="5194"/>
          </w:cols>
        </w:sectPr>
      </w:pPr>
    </w:p>
    <w:p w14:paraId="29CF87EC" w14:textId="77777777" w:rsidR="009159D4" w:rsidRPr="00EE4F71" w:rsidRDefault="00B43467">
      <w:pPr>
        <w:pStyle w:val="BodyText"/>
        <w:numPr>
          <w:ilvl w:val="0"/>
          <w:numId w:val="12"/>
        </w:numPr>
        <w:tabs>
          <w:tab w:val="left" w:pos="471"/>
        </w:tabs>
        <w:spacing w:before="101"/>
        <w:ind w:right="276"/>
        <w:rPr>
          <w:lang w:val="en-AU"/>
        </w:rPr>
      </w:pPr>
      <w:r w:rsidRPr="00EE4F71">
        <w:rPr>
          <w:lang w:val="en-AU"/>
        </w:rPr>
        <w:lastRenderedPageBreak/>
        <w:t>Optus</w:t>
      </w:r>
      <w:r w:rsidRPr="00EE4F71">
        <w:rPr>
          <w:spacing w:val="-7"/>
          <w:lang w:val="en-AU"/>
        </w:rPr>
        <w:t xml:space="preserve"> </w:t>
      </w:r>
      <w:r w:rsidRPr="00EE4F71">
        <w:rPr>
          <w:lang w:val="en-AU"/>
        </w:rPr>
        <w:t>shows</w:t>
      </w:r>
      <w:r w:rsidRPr="00EE4F71">
        <w:rPr>
          <w:spacing w:val="-9"/>
          <w:lang w:val="en-AU"/>
        </w:rPr>
        <w:t xml:space="preserve"> </w:t>
      </w:r>
      <w:r w:rsidRPr="00EE4F71">
        <w:rPr>
          <w:lang w:val="en-AU"/>
        </w:rPr>
        <w:t>non‐continuous</w:t>
      </w:r>
      <w:r w:rsidRPr="00EE4F71">
        <w:rPr>
          <w:spacing w:val="-9"/>
          <w:lang w:val="en-AU"/>
        </w:rPr>
        <w:t xml:space="preserve"> </w:t>
      </w:r>
      <w:r w:rsidRPr="00EE4F71">
        <w:rPr>
          <w:lang w:val="en-AU"/>
        </w:rPr>
        <w:t>4G</w:t>
      </w:r>
      <w:r w:rsidRPr="00EE4F71">
        <w:rPr>
          <w:spacing w:val="-8"/>
          <w:lang w:val="en-AU"/>
        </w:rPr>
        <w:t xml:space="preserve"> </w:t>
      </w:r>
      <w:r w:rsidRPr="00EE4F71">
        <w:rPr>
          <w:lang w:val="en-AU"/>
        </w:rPr>
        <w:t>plus</w:t>
      </w:r>
      <w:r w:rsidRPr="00EE4F71">
        <w:rPr>
          <w:spacing w:val="-7"/>
          <w:lang w:val="en-AU"/>
        </w:rPr>
        <w:t xml:space="preserve"> </w:t>
      </w:r>
      <w:r w:rsidRPr="00EE4F71">
        <w:rPr>
          <w:rFonts w:cs="Calibri"/>
          <w:i/>
          <w:lang w:val="en-AU"/>
        </w:rPr>
        <w:t>outdoor,</w:t>
      </w:r>
      <w:r w:rsidRPr="00EE4F71">
        <w:rPr>
          <w:rFonts w:cs="Calibri"/>
          <w:i/>
          <w:spacing w:val="24"/>
          <w:w w:val="99"/>
          <w:lang w:val="en-AU"/>
        </w:rPr>
        <w:t xml:space="preserve"> </w:t>
      </w:r>
      <w:r w:rsidRPr="00EE4F71">
        <w:rPr>
          <w:spacing w:val="-1"/>
          <w:lang w:val="en-AU"/>
        </w:rPr>
        <w:t>3G</w:t>
      </w:r>
      <w:r w:rsidRPr="00EE4F71">
        <w:rPr>
          <w:spacing w:val="-6"/>
          <w:lang w:val="en-AU"/>
        </w:rPr>
        <w:t xml:space="preserve"> </w:t>
      </w:r>
      <w:r w:rsidRPr="00EE4F71">
        <w:rPr>
          <w:rFonts w:cs="Calibri"/>
          <w:i/>
          <w:lang w:val="en-AU"/>
        </w:rPr>
        <w:t>outdoor</w:t>
      </w:r>
      <w:r w:rsidRPr="00EE4F71">
        <w:rPr>
          <w:rFonts w:cs="Calibri"/>
          <w:i/>
          <w:spacing w:val="-5"/>
          <w:lang w:val="en-AU"/>
        </w:rPr>
        <w:t xml:space="preserve"> </w:t>
      </w:r>
      <w:r w:rsidRPr="00EE4F71">
        <w:rPr>
          <w:lang w:val="en-AU"/>
        </w:rPr>
        <w:t>and</w:t>
      </w:r>
      <w:r w:rsidRPr="00EE4F71">
        <w:rPr>
          <w:spacing w:val="-6"/>
          <w:lang w:val="en-AU"/>
        </w:rPr>
        <w:t xml:space="preserve"> </w:t>
      </w:r>
      <w:r w:rsidRPr="00EE4F71">
        <w:rPr>
          <w:lang w:val="en-AU"/>
        </w:rPr>
        <w:t>3G</w:t>
      </w:r>
      <w:r w:rsidRPr="00EE4F71">
        <w:rPr>
          <w:spacing w:val="-6"/>
          <w:lang w:val="en-AU"/>
        </w:rPr>
        <w:t xml:space="preserve"> </w:t>
      </w:r>
      <w:r w:rsidRPr="00EE4F71">
        <w:rPr>
          <w:spacing w:val="-1"/>
          <w:lang w:val="en-AU"/>
        </w:rPr>
        <w:t>with</w:t>
      </w:r>
      <w:r w:rsidRPr="00EE4F71">
        <w:rPr>
          <w:spacing w:val="-6"/>
          <w:lang w:val="en-AU"/>
        </w:rPr>
        <w:t xml:space="preserve"> </w:t>
      </w:r>
      <w:r w:rsidRPr="00EE4F71">
        <w:rPr>
          <w:spacing w:val="-1"/>
          <w:lang w:val="en-AU"/>
        </w:rPr>
        <w:t>antenna</w:t>
      </w:r>
      <w:r w:rsidRPr="00EE4F71">
        <w:rPr>
          <w:spacing w:val="-6"/>
          <w:lang w:val="en-AU"/>
        </w:rPr>
        <w:t xml:space="preserve"> </w:t>
      </w:r>
      <w:r w:rsidRPr="00EE4F71">
        <w:rPr>
          <w:spacing w:val="-1"/>
          <w:lang w:val="en-AU"/>
        </w:rPr>
        <w:t>coverage</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Mt</w:t>
      </w:r>
      <w:r w:rsidRPr="00EE4F71">
        <w:rPr>
          <w:spacing w:val="30"/>
          <w:w w:val="99"/>
          <w:lang w:val="en-AU"/>
        </w:rPr>
        <w:t xml:space="preserve"> </w:t>
      </w:r>
      <w:r w:rsidRPr="00EE4F71">
        <w:rPr>
          <w:lang w:val="en-AU"/>
        </w:rPr>
        <w:t>Buffalo</w:t>
      </w:r>
      <w:r w:rsidRPr="00EE4F71">
        <w:rPr>
          <w:spacing w:val="-8"/>
          <w:lang w:val="en-AU"/>
        </w:rPr>
        <w:t xml:space="preserve"> </w:t>
      </w:r>
      <w:r w:rsidRPr="00EE4F71">
        <w:rPr>
          <w:lang w:val="en-AU"/>
        </w:rPr>
        <w:t>road</w:t>
      </w:r>
      <w:r w:rsidRPr="00EE4F71">
        <w:rPr>
          <w:spacing w:val="-8"/>
          <w:lang w:val="en-AU"/>
        </w:rPr>
        <w:t xml:space="preserve"> </w:t>
      </w:r>
      <w:r w:rsidRPr="00EE4F71">
        <w:rPr>
          <w:lang w:val="en-AU"/>
        </w:rPr>
        <w:t>with</w:t>
      </w:r>
      <w:r w:rsidRPr="00EE4F71">
        <w:rPr>
          <w:spacing w:val="-7"/>
          <w:lang w:val="en-AU"/>
        </w:rPr>
        <w:t xml:space="preserve"> </w:t>
      </w:r>
      <w:r w:rsidRPr="00EE4F71">
        <w:rPr>
          <w:lang w:val="en-AU"/>
        </w:rPr>
        <w:t>various</w:t>
      </w:r>
      <w:r w:rsidRPr="00EE4F71">
        <w:rPr>
          <w:spacing w:val="-7"/>
          <w:lang w:val="en-AU"/>
        </w:rPr>
        <w:t xml:space="preserve"> </w:t>
      </w:r>
      <w:r w:rsidRPr="00EE4F71">
        <w:rPr>
          <w:lang w:val="en-AU"/>
        </w:rPr>
        <w:t>blackspots</w:t>
      </w:r>
      <w:r w:rsidRPr="00EE4F71">
        <w:rPr>
          <w:spacing w:val="-7"/>
          <w:lang w:val="en-AU"/>
        </w:rPr>
        <w:t xml:space="preserve"> </w:t>
      </w:r>
      <w:r w:rsidRPr="00EE4F71">
        <w:rPr>
          <w:lang w:val="en-AU"/>
        </w:rPr>
        <w:t>evident.</w:t>
      </w:r>
    </w:p>
    <w:p w14:paraId="29CF87ED" w14:textId="77777777" w:rsidR="009159D4" w:rsidRPr="00EE4F71" w:rsidRDefault="00B43467">
      <w:pPr>
        <w:pStyle w:val="BodyText"/>
        <w:numPr>
          <w:ilvl w:val="0"/>
          <w:numId w:val="12"/>
        </w:numPr>
        <w:tabs>
          <w:tab w:val="left" w:pos="471"/>
        </w:tabs>
        <w:ind w:right="368"/>
        <w:rPr>
          <w:lang w:val="en-AU"/>
        </w:rPr>
      </w:pPr>
      <w:r w:rsidRPr="00EE4F71">
        <w:rPr>
          <w:lang w:val="en-AU"/>
        </w:rPr>
        <w:t>Vodafone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mostly</w:t>
      </w:r>
      <w:r w:rsidRPr="00EE4F71">
        <w:rPr>
          <w:spacing w:val="-6"/>
          <w:lang w:val="en-AU"/>
        </w:rPr>
        <w:t xml:space="preserve"> </w:t>
      </w:r>
      <w:r w:rsidRPr="00EE4F71">
        <w:rPr>
          <w:lang w:val="en-AU"/>
        </w:rPr>
        <w:t>4G</w:t>
      </w:r>
      <w:r w:rsidRPr="00EE4F71">
        <w:rPr>
          <w:spacing w:val="-7"/>
          <w:lang w:val="en-AU"/>
        </w:rPr>
        <w:t xml:space="preserve"> </w:t>
      </w:r>
      <w:r w:rsidRPr="00EE4F71">
        <w:rPr>
          <w:i/>
          <w:lang w:val="en-AU"/>
        </w:rPr>
        <w:t>outdoor</w:t>
      </w:r>
      <w:r w:rsidRPr="00EE4F71">
        <w:rPr>
          <w:i/>
          <w:spacing w:val="-5"/>
          <w:lang w:val="en-AU"/>
        </w:rPr>
        <w:t xml:space="preserve"> </w:t>
      </w:r>
      <w:r w:rsidRPr="00EE4F71">
        <w:rPr>
          <w:lang w:val="en-AU"/>
        </w:rPr>
        <w:t>and</w:t>
      </w:r>
      <w:r w:rsidRPr="00EE4F71">
        <w:rPr>
          <w:spacing w:val="-7"/>
          <w:lang w:val="en-AU"/>
        </w:rPr>
        <w:t xml:space="preserve"> </w:t>
      </w:r>
      <w:r w:rsidRPr="00EE4F71">
        <w:rPr>
          <w:lang w:val="en-AU"/>
        </w:rPr>
        <w:t>3G</w:t>
      </w:r>
      <w:r w:rsidRPr="00EE4F71">
        <w:rPr>
          <w:spacing w:val="22"/>
          <w:w w:val="99"/>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Mt</w:t>
      </w:r>
      <w:r w:rsidRPr="00EE4F71">
        <w:rPr>
          <w:spacing w:val="-6"/>
          <w:lang w:val="en-AU"/>
        </w:rPr>
        <w:t xml:space="preserve"> </w:t>
      </w:r>
      <w:r w:rsidRPr="00EE4F71">
        <w:rPr>
          <w:lang w:val="en-AU"/>
        </w:rPr>
        <w:t>Buffalo</w:t>
      </w:r>
      <w:r w:rsidRPr="00EE4F71">
        <w:rPr>
          <w:spacing w:val="-5"/>
          <w:lang w:val="en-AU"/>
        </w:rPr>
        <w:t xml:space="preserve"> </w:t>
      </w:r>
      <w:r w:rsidRPr="00EE4F71">
        <w:rPr>
          <w:lang w:val="en-AU"/>
        </w:rPr>
        <w:t>road</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small</w:t>
      </w:r>
      <w:r w:rsidRPr="00EE4F71">
        <w:rPr>
          <w:spacing w:val="22"/>
          <w:w w:val="99"/>
          <w:lang w:val="en-AU"/>
        </w:rPr>
        <w:t xml:space="preserve"> </w:t>
      </w:r>
      <w:r w:rsidRPr="00EE4F71">
        <w:rPr>
          <w:lang w:val="en-AU"/>
        </w:rPr>
        <w:t>blackspots</w:t>
      </w:r>
      <w:r w:rsidRPr="00EE4F71">
        <w:rPr>
          <w:spacing w:val="-17"/>
          <w:lang w:val="en-AU"/>
        </w:rPr>
        <w:t xml:space="preserve"> </w:t>
      </w:r>
      <w:r w:rsidRPr="00EE4F71">
        <w:rPr>
          <w:lang w:val="en-AU"/>
        </w:rPr>
        <w:t>evident.</w:t>
      </w:r>
    </w:p>
    <w:p w14:paraId="29CF87EE" w14:textId="77777777" w:rsidR="009159D4" w:rsidRPr="00EE4F71" w:rsidRDefault="00B43467">
      <w:pPr>
        <w:pStyle w:val="BodyText"/>
        <w:spacing w:before="120"/>
        <w:ind w:right="107"/>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6"/>
          <w:lang w:val="en-AU"/>
        </w:rPr>
        <w:t xml:space="preserve"> </w:t>
      </w:r>
      <w:r w:rsidRPr="00EE4F71">
        <w:rPr>
          <w:lang w:val="en-AU"/>
        </w:rPr>
        <w:t>appears</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partial</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6"/>
          <w:lang w:val="en-AU"/>
        </w:rPr>
        <w:t xml:space="preserve"> </w:t>
      </w:r>
      <w:r w:rsidRPr="00EE4F71">
        <w:rPr>
          <w:lang w:val="en-AU"/>
        </w:rPr>
        <w:t>park</w:t>
      </w:r>
      <w:r w:rsidRPr="00EE4F71">
        <w:rPr>
          <w:spacing w:val="-7"/>
          <w:lang w:val="en-AU"/>
        </w:rPr>
        <w:t xml:space="preserve"> </w:t>
      </w:r>
      <w:r w:rsidRPr="00EE4F71">
        <w:rPr>
          <w:lang w:val="en-AU"/>
        </w:rPr>
        <w:t>from</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three</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network</w:t>
      </w:r>
      <w:r w:rsidRPr="00EE4F71">
        <w:rPr>
          <w:spacing w:val="-6"/>
          <w:lang w:val="en-AU"/>
        </w:rPr>
        <w:t xml:space="preserve"> </w:t>
      </w:r>
      <w:r w:rsidRPr="00EE4F71">
        <w:rPr>
          <w:lang w:val="en-AU"/>
        </w:rPr>
        <w:t>operators.</w:t>
      </w:r>
    </w:p>
    <w:p w14:paraId="29CF87EF" w14:textId="77777777" w:rsidR="009159D4" w:rsidRPr="00EE4F71" w:rsidRDefault="009159D4">
      <w:pPr>
        <w:spacing w:before="10"/>
        <w:rPr>
          <w:rFonts w:ascii="Calibri" w:eastAsia="Calibri" w:hAnsi="Calibri" w:cs="Calibri"/>
          <w:sz w:val="9"/>
          <w:szCs w:val="9"/>
          <w:lang w:val="en-AU"/>
        </w:rPr>
      </w:pPr>
    </w:p>
    <w:p w14:paraId="29CF87F0"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80" wp14:editId="29CF9381">
            <wp:extent cx="3155994" cy="2542031"/>
            <wp:effectExtent l="0" t="0" r="0" b="0"/>
            <wp:docPr id="171"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9.jpeg"/>
                    <pic:cNvPicPr/>
                  </pic:nvPicPr>
                  <pic:blipFill>
                    <a:blip r:embed="rId126" cstate="print"/>
                    <a:stretch>
                      <a:fillRect/>
                    </a:stretch>
                  </pic:blipFill>
                  <pic:spPr>
                    <a:xfrm>
                      <a:off x="0" y="0"/>
                      <a:ext cx="3155994" cy="2542031"/>
                    </a:xfrm>
                    <a:prstGeom prst="rect">
                      <a:avLst/>
                    </a:prstGeom>
                  </pic:spPr>
                </pic:pic>
              </a:graphicData>
            </a:graphic>
          </wp:inline>
        </w:drawing>
      </w:r>
    </w:p>
    <w:p w14:paraId="29CF87F1" w14:textId="77777777" w:rsidR="009159D4" w:rsidRPr="00EE4F71" w:rsidRDefault="00B43467">
      <w:pPr>
        <w:spacing w:before="118"/>
        <w:ind w:left="110"/>
        <w:rPr>
          <w:rFonts w:ascii="Calibri" w:eastAsia="Calibri" w:hAnsi="Calibri" w:cs="Calibri"/>
          <w:sz w:val="18"/>
          <w:szCs w:val="18"/>
          <w:lang w:val="en-AU"/>
        </w:rPr>
      </w:pPr>
      <w:r w:rsidRPr="00EE4F71">
        <w:rPr>
          <w:rFonts w:ascii="Calibri"/>
          <w:i/>
          <w:color w:val="44546A"/>
          <w:spacing w:val="-1"/>
          <w:sz w:val="18"/>
          <w:lang w:val="en-AU"/>
        </w:rPr>
        <w:t>Figure 85 Telstra</w:t>
      </w:r>
      <w:r w:rsidRPr="00EE4F71">
        <w:rPr>
          <w:rFonts w:ascii="Calibri"/>
          <w:i/>
          <w:color w:val="44546A"/>
          <w:spacing w:val="1"/>
          <w:sz w:val="18"/>
          <w:lang w:val="en-AU"/>
        </w:rPr>
        <w:t xml:space="preserve"> </w:t>
      </w:r>
      <w:r w:rsidRPr="00EE4F71">
        <w:rPr>
          <w:rFonts w:ascii="Calibri"/>
          <w:i/>
          <w:color w:val="44546A"/>
          <w:spacing w:val="-1"/>
          <w:sz w:val="18"/>
          <w:lang w:val="en-AU"/>
        </w:rPr>
        <w:t>coverage of Mount Buffalo National Park</w:t>
      </w:r>
    </w:p>
    <w:p w14:paraId="29CF87F2" w14:textId="77777777" w:rsidR="009159D4" w:rsidRPr="00EE4F71" w:rsidRDefault="009159D4">
      <w:pPr>
        <w:spacing w:before="6"/>
        <w:rPr>
          <w:rFonts w:ascii="Calibri" w:eastAsia="Calibri" w:hAnsi="Calibri" w:cs="Calibri"/>
          <w:i/>
          <w:sz w:val="16"/>
          <w:szCs w:val="16"/>
          <w:lang w:val="en-AU"/>
        </w:rPr>
      </w:pPr>
    </w:p>
    <w:p w14:paraId="29CF87F3"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82" wp14:editId="29CF9383">
            <wp:extent cx="3160718" cy="1938527"/>
            <wp:effectExtent l="0" t="0" r="0" b="0"/>
            <wp:docPr id="17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0.png"/>
                    <pic:cNvPicPr/>
                  </pic:nvPicPr>
                  <pic:blipFill>
                    <a:blip r:embed="rId127" cstate="print"/>
                    <a:stretch>
                      <a:fillRect/>
                    </a:stretch>
                  </pic:blipFill>
                  <pic:spPr>
                    <a:xfrm>
                      <a:off x="0" y="0"/>
                      <a:ext cx="3160718" cy="1938527"/>
                    </a:xfrm>
                    <a:prstGeom prst="rect">
                      <a:avLst/>
                    </a:prstGeom>
                  </pic:spPr>
                </pic:pic>
              </a:graphicData>
            </a:graphic>
          </wp:inline>
        </w:drawing>
      </w:r>
    </w:p>
    <w:p w14:paraId="29CF87F4" w14:textId="77777777" w:rsidR="009159D4" w:rsidRPr="00EE4F71" w:rsidRDefault="00B43467">
      <w:pPr>
        <w:spacing w:before="109"/>
        <w:ind w:left="110"/>
        <w:rPr>
          <w:rFonts w:ascii="Calibri" w:eastAsia="Calibri" w:hAnsi="Calibri" w:cs="Calibri"/>
          <w:sz w:val="18"/>
          <w:szCs w:val="18"/>
          <w:lang w:val="en-AU"/>
        </w:rPr>
      </w:pPr>
      <w:r w:rsidRPr="00EE4F71">
        <w:rPr>
          <w:rFonts w:ascii="Calibri"/>
          <w:i/>
          <w:color w:val="44546A"/>
          <w:spacing w:val="-1"/>
          <w:sz w:val="18"/>
          <w:lang w:val="en-AU"/>
        </w:rPr>
        <w:t>Figure 86 Optus</w:t>
      </w:r>
      <w:r w:rsidRPr="00EE4F71">
        <w:rPr>
          <w:rFonts w:ascii="Calibri"/>
          <w:i/>
          <w:color w:val="44546A"/>
          <w:spacing w:val="1"/>
          <w:sz w:val="18"/>
          <w:lang w:val="en-AU"/>
        </w:rPr>
        <w:t xml:space="preserve"> </w:t>
      </w:r>
      <w:r w:rsidRPr="00EE4F71">
        <w:rPr>
          <w:rFonts w:ascii="Calibri"/>
          <w:i/>
          <w:color w:val="44546A"/>
          <w:spacing w:val="-1"/>
          <w:sz w:val="18"/>
          <w:lang w:val="en-AU"/>
        </w:rPr>
        <w:t>coverage of Mount Buffalo National Park</w:t>
      </w:r>
    </w:p>
    <w:p w14:paraId="29CF87F5" w14:textId="77777777" w:rsidR="009159D4" w:rsidRPr="00EE4F71" w:rsidRDefault="009159D4">
      <w:pPr>
        <w:spacing w:before="5"/>
        <w:rPr>
          <w:rFonts w:ascii="Calibri" w:eastAsia="Calibri" w:hAnsi="Calibri" w:cs="Calibri"/>
          <w:i/>
          <w:sz w:val="16"/>
          <w:szCs w:val="16"/>
          <w:lang w:val="en-AU"/>
        </w:rPr>
      </w:pPr>
    </w:p>
    <w:p w14:paraId="29CF87F6"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84" wp14:editId="29CF9385">
            <wp:extent cx="3031628" cy="1780032"/>
            <wp:effectExtent l="0" t="0" r="0" b="0"/>
            <wp:docPr id="175"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1.jpeg"/>
                    <pic:cNvPicPr/>
                  </pic:nvPicPr>
                  <pic:blipFill>
                    <a:blip r:embed="rId128" cstate="print"/>
                    <a:stretch>
                      <a:fillRect/>
                    </a:stretch>
                  </pic:blipFill>
                  <pic:spPr>
                    <a:xfrm>
                      <a:off x="0" y="0"/>
                      <a:ext cx="3031628" cy="1780032"/>
                    </a:xfrm>
                    <a:prstGeom prst="rect">
                      <a:avLst/>
                    </a:prstGeom>
                  </pic:spPr>
                </pic:pic>
              </a:graphicData>
            </a:graphic>
          </wp:inline>
        </w:drawing>
      </w:r>
    </w:p>
    <w:p w14:paraId="29CF87F7" w14:textId="77777777" w:rsidR="009159D4" w:rsidRPr="00EE4F71" w:rsidRDefault="00B43467">
      <w:pPr>
        <w:spacing w:before="108"/>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1"/>
          <w:sz w:val="18"/>
          <w:lang w:val="en-AU"/>
        </w:rPr>
        <w:t xml:space="preserve"> </w:t>
      </w:r>
      <w:r w:rsidRPr="00EE4F71">
        <w:rPr>
          <w:rFonts w:ascii="Calibri"/>
          <w:i/>
          <w:color w:val="44546A"/>
          <w:sz w:val="18"/>
          <w:lang w:val="en-AU"/>
        </w:rPr>
        <w:t>87</w:t>
      </w:r>
      <w:r w:rsidRPr="00EE4F71">
        <w:rPr>
          <w:rFonts w:ascii="Calibri"/>
          <w:i/>
          <w:color w:val="44546A"/>
          <w:spacing w:val="-1"/>
          <w:sz w:val="18"/>
          <w:lang w:val="en-AU"/>
        </w:rPr>
        <w:t xml:space="preserve"> </w:t>
      </w:r>
      <w:r w:rsidRPr="00EE4F71">
        <w:rPr>
          <w:rFonts w:ascii="Calibri"/>
          <w:i/>
          <w:color w:val="44546A"/>
          <w:sz w:val="18"/>
          <w:lang w:val="en-AU"/>
        </w:rPr>
        <w:t>Vodafone</w:t>
      </w:r>
      <w:r w:rsidRPr="00EE4F71">
        <w:rPr>
          <w:rFonts w:ascii="Calibri"/>
          <w:i/>
          <w:color w:val="44546A"/>
          <w:spacing w:val="-1"/>
          <w:sz w:val="18"/>
          <w:lang w:val="en-AU"/>
        </w:rPr>
        <w:t xml:space="preserve"> </w:t>
      </w:r>
      <w:r w:rsidRPr="00EE4F71">
        <w:rPr>
          <w:rFonts w:ascii="Calibri"/>
          <w:i/>
          <w:color w:val="44546A"/>
          <w:sz w:val="18"/>
          <w:lang w:val="en-AU"/>
        </w:rPr>
        <w:t>coverage</w:t>
      </w:r>
      <w:r w:rsidRPr="00EE4F71">
        <w:rPr>
          <w:rFonts w:ascii="Calibri"/>
          <w:i/>
          <w:color w:val="44546A"/>
          <w:spacing w:val="-1"/>
          <w:sz w:val="18"/>
          <w:lang w:val="en-AU"/>
        </w:rPr>
        <w:t xml:space="preserve"> </w:t>
      </w:r>
      <w:r w:rsidRPr="00EE4F71">
        <w:rPr>
          <w:rFonts w:ascii="Calibri"/>
          <w:i/>
          <w:color w:val="44546A"/>
          <w:sz w:val="18"/>
          <w:lang w:val="en-AU"/>
        </w:rPr>
        <w:t>of</w:t>
      </w:r>
      <w:r w:rsidRPr="00EE4F71">
        <w:rPr>
          <w:rFonts w:ascii="Calibri"/>
          <w:i/>
          <w:color w:val="44546A"/>
          <w:spacing w:val="-2"/>
          <w:sz w:val="18"/>
          <w:lang w:val="en-AU"/>
        </w:rPr>
        <w:t xml:space="preserve"> </w:t>
      </w:r>
      <w:r w:rsidRPr="00EE4F71">
        <w:rPr>
          <w:rFonts w:ascii="Calibri"/>
          <w:i/>
          <w:color w:val="44546A"/>
          <w:sz w:val="18"/>
          <w:lang w:val="en-AU"/>
        </w:rPr>
        <w:t>Mount</w:t>
      </w:r>
      <w:r w:rsidRPr="00EE4F71">
        <w:rPr>
          <w:rFonts w:ascii="Calibri"/>
          <w:i/>
          <w:color w:val="44546A"/>
          <w:spacing w:val="-1"/>
          <w:sz w:val="18"/>
          <w:lang w:val="en-AU"/>
        </w:rPr>
        <w:t xml:space="preserve"> </w:t>
      </w:r>
      <w:r w:rsidRPr="00EE4F71">
        <w:rPr>
          <w:rFonts w:ascii="Calibri"/>
          <w:i/>
          <w:color w:val="44546A"/>
          <w:sz w:val="18"/>
          <w:lang w:val="en-AU"/>
        </w:rPr>
        <w:t>Buffalo</w:t>
      </w:r>
      <w:r w:rsidRPr="00EE4F71">
        <w:rPr>
          <w:rFonts w:ascii="Calibri"/>
          <w:i/>
          <w:color w:val="44546A"/>
          <w:spacing w:val="-1"/>
          <w:sz w:val="18"/>
          <w:lang w:val="en-AU"/>
        </w:rPr>
        <w:t xml:space="preserve"> </w:t>
      </w:r>
      <w:r w:rsidRPr="00EE4F71">
        <w:rPr>
          <w:rFonts w:ascii="Calibri"/>
          <w:i/>
          <w:color w:val="44546A"/>
          <w:sz w:val="18"/>
          <w:lang w:val="en-AU"/>
        </w:rPr>
        <w:t>National</w:t>
      </w:r>
      <w:r w:rsidRPr="00EE4F71">
        <w:rPr>
          <w:rFonts w:ascii="Calibri"/>
          <w:i/>
          <w:color w:val="44546A"/>
          <w:spacing w:val="1"/>
          <w:sz w:val="18"/>
          <w:lang w:val="en-AU"/>
        </w:rPr>
        <w:t xml:space="preserve"> </w:t>
      </w:r>
      <w:r w:rsidRPr="00EE4F71">
        <w:rPr>
          <w:rFonts w:ascii="Calibri"/>
          <w:i/>
          <w:color w:val="44546A"/>
          <w:spacing w:val="-1"/>
          <w:sz w:val="18"/>
          <w:lang w:val="en-AU"/>
        </w:rPr>
        <w:t>Park</w:t>
      </w:r>
    </w:p>
    <w:p w14:paraId="29CF87F8" w14:textId="77777777" w:rsidR="009159D4" w:rsidRPr="00EE4F71" w:rsidRDefault="00B43467">
      <w:pPr>
        <w:pStyle w:val="Heading8"/>
        <w:numPr>
          <w:ilvl w:val="1"/>
          <w:numId w:val="6"/>
        </w:numPr>
        <w:tabs>
          <w:tab w:val="left" w:pos="688"/>
        </w:tabs>
        <w:spacing w:before="101"/>
        <w:ind w:left="687" w:hanging="577"/>
        <w:rPr>
          <w:b w:val="0"/>
          <w:bCs w:val="0"/>
          <w:i w:val="0"/>
          <w:lang w:val="en-AU"/>
        </w:rPr>
      </w:pPr>
      <w:r w:rsidRPr="00EE4F71">
        <w:rPr>
          <w:color w:val="372E87"/>
          <w:lang w:val="en-AU"/>
        </w:rPr>
        <w:br w:type="column"/>
      </w:r>
      <w:r w:rsidRPr="00EE4F71">
        <w:rPr>
          <w:color w:val="372E87"/>
          <w:spacing w:val="-1"/>
          <w:lang w:val="en-AU"/>
        </w:rPr>
        <w:t>Murray</w:t>
      </w:r>
      <w:r w:rsidRPr="00EE4F71">
        <w:rPr>
          <w:color w:val="372E87"/>
          <w:spacing w:val="-10"/>
          <w:lang w:val="en-AU"/>
        </w:rPr>
        <w:t xml:space="preserve"> </w:t>
      </w:r>
      <w:r w:rsidRPr="00EE4F71">
        <w:rPr>
          <w:color w:val="372E87"/>
          <w:lang w:val="en-AU"/>
        </w:rPr>
        <w:t>to</w:t>
      </w:r>
      <w:r w:rsidRPr="00EE4F71">
        <w:rPr>
          <w:color w:val="372E87"/>
          <w:spacing w:val="-9"/>
          <w:lang w:val="en-AU"/>
        </w:rPr>
        <w:t xml:space="preserve"> </w:t>
      </w:r>
      <w:r w:rsidRPr="00EE4F71">
        <w:rPr>
          <w:color w:val="372E87"/>
          <w:spacing w:val="-1"/>
          <w:lang w:val="en-AU"/>
        </w:rPr>
        <w:t>Mountains</w:t>
      </w:r>
      <w:r w:rsidRPr="00EE4F71">
        <w:rPr>
          <w:color w:val="372E87"/>
          <w:spacing w:val="-9"/>
          <w:lang w:val="en-AU"/>
        </w:rPr>
        <w:t xml:space="preserve"> </w:t>
      </w:r>
      <w:r w:rsidRPr="00EE4F71">
        <w:rPr>
          <w:color w:val="372E87"/>
          <w:lang w:val="en-AU"/>
        </w:rPr>
        <w:t>Rail</w:t>
      </w:r>
      <w:r w:rsidRPr="00EE4F71">
        <w:rPr>
          <w:color w:val="372E87"/>
          <w:spacing w:val="-10"/>
          <w:lang w:val="en-AU"/>
        </w:rPr>
        <w:t xml:space="preserve"> </w:t>
      </w:r>
      <w:r w:rsidRPr="00EE4F71">
        <w:rPr>
          <w:color w:val="372E87"/>
          <w:lang w:val="en-AU"/>
        </w:rPr>
        <w:t>Trail</w:t>
      </w:r>
    </w:p>
    <w:p w14:paraId="29CF87F9" w14:textId="77777777" w:rsidR="009159D4" w:rsidRPr="00EE4F71" w:rsidRDefault="00B43467">
      <w:pPr>
        <w:pStyle w:val="BodyText"/>
        <w:numPr>
          <w:ilvl w:val="0"/>
          <w:numId w:val="12"/>
        </w:numPr>
        <w:tabs>
          <w:tab w:val="left" w:pos="471"/>
        </w:tabs>
        <w:spacing w:before="120"/>
        <w:rPr>
          <w:lang w:val="en-AU"/>
        </w:rPr>
      </w:pPr>
      <w:r w:rsidRPr="00EE4F71">
        <w:rPr>
          <w:spacing w:val="-1"/>
          <w:lang w:val="en-AU"/>
        </w:rPr>
        <w:t>Cycling</w:t>
      </w:r>
      <w:r w:rsidRPr="00EE4F71">
        <w:rPr>
          <w:spacing w:val="-7"/>
          <w:lang w:val="en-AU"/>
        </w:rPr>
        <w:t xml:space="preserve"> </w:t>
      </w:r>
      <w:r w:rsidRPr="00EE4F71">
        <w:rPr>
          <w:lang w:val="en-AU"/>
        </w:rPr>
        <w:t>and</w:t>
      </w:r>
      <w:r w:rsidRPr="00EE4F71">
        <w:rPr>
          <w:spacing w:val="-7"/>
          <w:lang w:val="en-AU"/>
        </w:rPr>
        <w:t xml:space="preserve"> </w:t>
      </w:r>
      <w:r w:rsidRPr="00EE4F71">
        <w:rPr>
          <w:spacing w:val="-1"/>
          <w:lang w:val="en-AU"/>
        </w:rPr>
        <w:t>walking</w:t>
      </w:r>
      <w:r w:rsidRPr="00EE4F71">
        <w:rPr>
          <w:spacing w:val="-6"/>
          <w:lang w:val="en-AU"/>
        </w:rPr>
        <w:t xml:space="preserve"> </w:t>
      </w:r>
      <w:r w:rsidRPr="00EE4F71">
        <w:rPr>
          <w:spacing w:val="-1"/>
          <w:lang w:val="en-AU"/>
        </w:rPr>
        <w:t>rail</w:t>
      </w:r>
      <w:r w:rsidRPr="00EE4F71">
        <w:rPr>
          <w:spacing w:val="-5"/>
          <w:lang w:val="en-AU"/>
        </w:rPr>
        <w:t xml:space="preserve"> </w:t>
      </w:r>
      <w:r w:rsidRPr="00EE4F71">
        <w:rPr>
          <w:spacing w:val="-1"/>
          <w:lang w:val="en-AU"/>
        </w:rPr>
        <w:t>trail</w:t>
      </w:r>
    </w:p>
    <w:p w14:paraId="29CF87FA" w14:textId="77777777" w:rsidR="009159D4" w:rsidRPr="00EE4F71" w:rsidRDefault="00B43467">
      <w:pPr>
        <w:pStyle w:val="BodyText"/>
        <w:spacing w:before="119"/>
        <w:ind w:right="358"/>
        <w:rPr>
          <w:lang w:val="en-AU"/>
        </w:rPr>
      </w:pPr>
      <w:r w:rsidRPr="00EE4F71">
        <w:rPr>
          <w:lang w:val="en-AU"/>
        </w:rPr>
        <w:t>The</w:t>
      </w:r>
      <w:r w:rsidRPr="00EE4F71">
        <w:rPr>
          <w:spacing w:val="-5"/>
          <w:lang w:val="en-AU"/>
        </w:rPr>
        <w:t xml:space="preserve"> </w:t>
      </w:r>
      <w:r w:rsidRPr="00EE4F71">
        <w:rPr>
          <w:lang w:val="en-AU"/>
        </w:rPr>
        <w:t>Murray</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Mountains</w:t>
      </w:r>
      <w:r w:rsidRPr="00EE4F71">
        <w:rPr>
          <w:spacing w:val="-4"/>
          <w:lang w:val="en-AU"/>
        </w:rPr>
        <w:t xml:space="preserve"> </w:t>
      </w:r>
      <w:r w:rsidRPr="00EE4F71">
        <w:rPr>
          <w:lang w:val="en-AU"/>
        </w:rPr>
        <w:t>Rail</w:t>
      </w:r>
      <w:r w:rsidRPr="00EE4F71">
        <w:rPr>
          <w:spacing w:val="-5"/>
          <w:lang w:val="en-AU"/>
        </w:rPr>
        <w:t xml:space="preserve"> </w:t>
      </w:r>
      <w:r w:rsidRPr="00EE4F71">
        <w:rPr>
          <w:lang w:val="en-AU"/>
        </w:rPr>
        <w:t>Trail</w:t>
      </w:r>
      <w:r w:rsidRPr="00EE4F71">
        <w:rPr>
          <w:spacing w:val="-5"/>
          <w:lang w:val="en-AU"/>
        </w:rPr>
        <w:t xml:space="preserve"> </w:t>
      </w:r>
      <w:r w:rsidRPr="00EE4F71">
        <w:rPr>
          <w:lang w:val="en-AU"/>
        </w:rPr>
        <w:t>‘spine’</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a</w:t>
      </w:r>
      <w:r w:rsidRPr="00EE4F71">
        <w:rPr>
          <w:spacing w:val="-5"/>
          <w:lang w:val="en-AU"/>
        </w:rPr>
        <w:t xml:space="preserve"> </w:t>
      </w:r>
      <w:r w:rsidRPr="00EE4F71">
        <w:rPr>
          <w:lang w:val="en-AU"/>
        </w:rPr>
        <w:t>sealed</w:t>
      </w:r>
      <w:r w:rsidRPr="00EE4F71">
        <w:rPr>
          <w:w w:val="99"/>
          <w:lang w:val="en-AU"/>
        </w:rPr>
        <w:t xml:space="preserve"> </w:t>
      </w:r>
      <w:r w:rsidRPr="00EE4F71">
        <w:rPr>
          <w:lang w:val="en-AU"/>
        </w:rPr>
        <w:t>100km</w:t>
      </w:r>
      <w:r w:rsidRPr="00EE4F71">
        <w:rPr>
          <w:spacing w:val="-7"/>
          <w:lang w:val="en-AU"/>
        </w:rPr>
        <w:t xml:space="preserve"> </w:t>
      </w:r>
      <w:r w:rsidRPr="00EE4F71">
        <w:rPr>
          <w:lang w:val="en-AU"/>
        </w:rPr>
        <w:t>off‐road</w:t>
      </w:r>
      <w:r w:rsidRPr="00EE4F71">
        <w:rPr>
          <w:spacing w:val="-7"/>
          <w:lang w:val="en-AU"/>
        </w:rPr>
        <w:t xml:space="preserve"> </w:t>
      </w:r>
      <w:r w:rsidRPr="00EE4F71">
        <w:rPr>
          <w:lang w:val="en-AU"/>
        </w:rPr>
        <w:t>shared</w:t>
      </w:r>
      <w:r w:rsidRPr="00EE4F71">
        <w:rPr>
          <w:spacing w:val="-6"/>
          <w:lang w:val="en-AU"/>
        </w:rPr>
        <w:t xml:space="preserve"> </w:t>
      </w:r>
      <w:r w:rsidRPr="00EE4F71">
        <w:rPr>
          <w:lang w:val="en-AU"/>
        </w:rPr>
        <w:t>trail</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Wangaratta</w:t>
      </w:r>
      <w:r w:rsidRPr="00EE4F71">
        <w:rPr>
          <w:spacing w:val="-6"/>
          <w:lang w:val="en-AU"/>
        </w:rPr>
        <w:t xml:space="preserve"> </w:t>
      </w:r>
      <w:r w:rsidRPr="00EE4F71">
        <w:rPr>
          <w:lang w:val="en-AU"/>
        </w:rPr>
        <w:t>to</w:t>
      </w:r>
      <w:r w:rsidRPr="00EE4F71">
        <w:rPr>
          <w:w w:val="99"/>
          <w:lang w:val="en-AU"/>
        </w:rPr>
        <w:t xml:space="preserve"> </w:t>
      </w:r>
      <w:r w:rsidRPr="00EE4F71">
        <w:rPr>
          <w:lang w:val="en-AU"/>
        </w:rPr>
        <w:t>Bright</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a</w:t>
      </w:r>
      <w:r w:rsidRPr="00EE4F71">
        <w:rPr>
          <w:spacing w:val="-3"/>
          <w:lang w:val="en-AU"/>
        </w:rPr>
        <w:t xml:space="preserve"> </w:t>
      </w:r>
      <w:r w:rsidRPr="00EE4F71">
        <w:rPr>
          <w:lang w:val="en-AU"/>
        </w:rPr>
        <w:t>spur</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follows</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old</w:t>
      </w:r>
      <w:r w:rsidRPr="00EE4F71">
        <w:rPr>
          <w:spacing w:val="-4"/>
          <w:lang w:val="en-AU"/>
        </w:rPr>
        <w:t xml:space="preserve"> </w:t>
      </w:r>
      <w:r w:rsidRPr="00EE4F71">
        <w:rPr>
          <w:lang w:val="en-AU"/>
        </w:rPr>
        <w:t>rail</w:t>
      </w:r>
      <w:r w:rsidRPr="00EE4F71">
        <w:rPr>
          <w:spacing w:val="-5"/>
          <w:lang w:val="en-AU"/>
        </w:rPr>
        <w:t xml:space="preserve"> </w:t>
      </w:r>
      <w:r w:rsidRPr="00EE4F71">
        <w:rPr>
          <w:lang w:val="en-AU"/>
        </w:rPr>
        <w:t>route</w:t>
      </w:r>
      <w:r w:rsidRPr="00EE4F71">
        <w:rPr>
          <w:spacing w:val="-5"/>
          <w:lang w:val="en-AU"/>
        </w:rPr>
        <w:t xml:space="preserve"> </w:t>
      </w:r>
      <w:r w:rsidRPr="00EE4F71">
        <w:rPr>
          <w:lang w:val="en-AU"/>
        </w:rPr>
        <w:t>to</w:t>
      </w:r>
      <w:r w:rsidRPr="00EE4F71">
        <w:rPr>
          <w:spacing w:val="23"/>
          <w:w w:val="99"/>
          <w:lang w:val="en-AU"/>
        </w:rPr>
        <w:t xml:space="preserve"> </w:t>
      </w:r>
      <w:r w:rsidRPr="00EE4F71">
        <w:rPr>
          <w:spacing w:val="-1"/>
          <w:lang w:val="en-AU"/>
        </w:rPr>
        <w:t>Beechworth</w:t>
      </w:r>
      <w:r w:rsidRPr="00EE4F71">
        <w:rPr>
          <w:spacing w:val="-7"/>
          <w:lang w:val="en-AU"/>
        </w:rPr>
        <w:t xml:space="preserve"> </w:t>
      </w:r>
      <w:r w:rsidRPr="00EE4F71">
        <w:rPr>
          <w:spacing w:val="-1"/>
          <w:lang w:val="en-AU"/>
        </w:rPr>
        <w:t>and</w:t>
      </w:r>
      <w:r w:rsidRPr="00EE4F71">
        <w:rPr>
          <w:spacing w:val="-7"/>
          <w:lang w:val="en-AU"/>
        </w:rPr>
        <w:t xml:space="preserve"> </w:t>
      </w:r>
      <w:r w:rsidRPr="00EE4F71">
        <w:rPr>
          <w:lang w:val="en-AU"/>
        </w:rPr>
        <w:t>a</w:t>
      </w:r>
      <w:r w:rsidRPr="00EE4F71">
        <w:rPr>
          <w:spacing w:val="-7"/>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7"/>
          <w:lang w:val="en-AU"/>
        </w:rPr>
        <w:t xml:space="preserve"> </w:t>
      </w:r>
      <w:r w:rsidRPr="00EE4F71">
        <w:rPr>
          <w:spacing w:val="-1"/>
          <w:lang w:val="en-AU"/>
        </w:rPr>
        <w:t>connecting</w:t>
      </w:r>
      <w:r w:rsidRPr="00EE4F71">
        <w:rPr>
          <w:spacing w:val="-7"/>
          <w:lang w:val="en-AU"/>
        </w:rPr>
        <w:t xml:space="preserve"> </w:t>
      </w:r>
      <w:r w:rsidRPr="00EE4F71">
        <w:rPr>
          <w:spacing w:val="-1"/>
          <w:lang w:val="en-AU"/>
        </w:rPr>
        <w:t>trails</w:t>
      </w:r>
      <w:r w:rsidRPr="00EE4F71">
        <w:rPr>
          <w:spacing w:val="-7"/>
          <w:lang w:val="en-AU"/>
        </w:rPr>
        <w:t xml:space="preserve"> </w:t>
      </w:r>
      <w:r w:rsidRPr="00EE4F71">
        <w:rPr>
          <w:spacing w:val="-1"/>
          <w:lang w:val="en-AU"/>
        </w:rPr>
        <w:t>such</w:t>
      </w:r>
      <w:r w:rsidRPr="00EE4F71">
        <w:rPr>
          <w:spacing w:val="27"/>
          <w:w w:val="99"/>
          <w:lang w:val="en-AU"/>
        </w:rPr>
        <w:t xml:space="preserve"> </w:t>
      </w:r>
      <w:r w:rsidRPr="00EE4F71">
        <w:rPr>
          <w:lang w:val="en-AU"/>
        </w:rPr>
        <w:t>as</w:t>
      </w:r>
      <w:r w:rsidRPr="00EE4F71">
        <w:rPr>
          <w:spacing w:val="-7"/>
          <w:lang w:val="en-AU"/>
        </w:rPr>
        <w:t xml:space="preserve"> </w:t>
      </w:r>
      <w:r w:rsidRPr="00EE4F71">
        <w:rPr>
          <w:lang w:val="en-AU"/>
        </w:rPr>
        <w:t>Bright</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Wandiligong.</w:t>
      </w:r>
    </w:p>
    <w:p w14:paraId="29CF87FB" w14:textId="77777777" w:rsidR="009159D4" w:rsidRPr="00EE4F71" w:rsidRDefault="00B43467">
      <w:pPr>
        <w:pStyle w:val="BodyText"/>
        <w:spacing w:before="119"/>
        <w:ind w:right="358"/>
        <w:rPr>
          <w:lang w:val="en-AU"/>
        </w:rPr>
      </w:pPr>
      <w:r w:rsidRPr="00EE4F71">
        <w:rPr>
          <w:lang w:val="en-AU"/>
        </w:rPr>
        <w:t>Popular</w:t>
      </w:r>
      <w:r w:rsidRPr="00EE4F71">
        <w:rPr>
          <w:spacing w:val="-9"/>
          <w:lang w:val="en-AU"/>
        </w:rPr>
        <w:t xml:space="preserve"> </w:t>
      </w:r>
      <w:r w:rsidRPr="00EE4F71">
        <w:rPr>
          <w:lang w:val="en-AU"/>
        </w:rPr>
        <w:t>tourist</w:t>
      </w:r>
      <w:r w:rsidRPr="00EE4F71">
        <w:rPr>
          <w:spacing w:val="-9"/>
          <w:lang w:val="en-AU"/>
        </w:rPr>
        <w:t xml:space="preserve"> </w:t>
      </w:r>
      <w:r w:rsidRPr="00EE4F71">
        <w:rPr>
          <w:lang w:val="en-AU"/>
        </w:rPr>
        <w:t>towns</w:t>
      </w:r>
      <w:r w:rsidRPr="00EE4F71">
        <w:rPr>
          <w:spacing w:val="-8"/>
          <w:lang w:val="en-AU"/>
        </w:rPr>
        <w:t xml:space="preserve"> </w:t>
      </w:r>
      <w:r w:rsidRPr="00EE4F71">
        <w:rPr>
          <w:lang w:val="en-AU"/>
        </w:rPr>
        <w:t>of</w:t>
      </w:r>
      <w:r w:rsidRPr="00EE4F71">
        <w:rPr>
          <w:spacing w:val="-9"/>
          <w:lang w:val="en-AU"/>
        </w:rPr>
        <w:t xml:space="preserve"> </w:t>
      </w:r>
      <w:r w:rsidRPr="00EE4F71">
        <w:rPr>
          <w:lang w:val="en-AU"/>
        </w:rPr>
        <w:t>Wangaratta,</w:t>
      </w:r>
      <w:r w:rsidRPr="00EE4F71">
        <w:rPr>
          <w:spacing w:val="-8"/>
          <w:lang w:val="en-AU"/>
        </w:rPr>
        <w:t xml:space="preserve"> </w:t>
      </w:r>
      <w:r w:rsidRPr="00EE4F71">
        <w:rPr>
          <w:lang w:val="en-AU"/>
        </w:rPr>
        <w:t>Beechworth,</w:t>
      </w:r>
      <w:r w:rsidRPr="00EE4F71">
        <w:rPr>
          <w:spacing w:val="21"/>
          <w:w w:val="99"/>
          <w:lang w:val="en-AU"/>
        </w:rPr>
        <w:t xml:space="preserve"> </w:t>
      </w:r>
      <w:r w:rsidRPr="00EE4F71">
        <w:rPr>
          <w:spacing w:val="-1"/>
          <w:lang w:val="en-AU"/>
        </w:rPr>
        <w:t>Rutherglen</w:t>
      </w:r>
      <w:r w:rsidRPr="00EE4F71">
        <w:rPr>
          <w:spacing w:val="-7"/>
          <w:lang w:val="en-AU"/>
        </w:rPr>
        <w:t xml:space="preserve"> </w:t>
      </w:r>
      <w:r w:rsidRPr="00EE4F71">
        <w:rPr>
          <w:lang w:val="en-AU"/>
        </w:rPr>
        <w:t>and</w:t>
      </w:r>
      <w:r w:rsidRPr="00EE4F71">
        <w:rPr>
          <w:spacing w:val="-6"/>
          <w:lang w:val="en-AU"/>
        </w:rPr>
        <w:t xml:space="preserve"> </w:t>
      </w:r>
      <w:r w:rsidRPr="00EE4F71">
        <w:rPr>
          <w:spacing w:val="-1"/>
          <w:lang w:val="en-AU"/>
        </w:rPr>
        <w:t>Bright</w:t>
      </w:r>
      <w:r w:rsidRPr="00EE4F71">
        <w:rPr>
          <w:spacing w:val="-6"/>
          <w:lang w:val="en-AU"/>
        </w:rPr>
        <w:t xml:space="preserve"> </w:t>
      </w:r>
      <w:r w:rsidRPr="00EE4F71">
        <w:rPr>
          <w:spacing w:val="-1"/>
          <w:lang w:val="en-AU"/>
        </w:rPr>
        <w:t>are</w:t>
      </w:r>
      <w:r w:rsidRPr="00EE4F71">
        <w:rPr>
          <w:spacing w:val="-4"/>
          <w:lang w:val="en-AU"/>
        </w:rPr>
        <w:t xml:space="preserve"> </w:t>
      </w:r>
      <w:r w:rsidRPr="00EE4F71">
        <w:rPr>
          <w:lang w:val="en-AU"/>
        </w:rPr>
        <w:t>on</w:t>
      </w:r>
      <w:r w:rsidRPr="00EE4F71">
        <w:rPr>
          <w:spacing w:val="-6"/>
          <w:lang w:val="en-AU"/>
        </w:rPr>
        <w:t xml:space="preserve"> </w:t>
      </w:r>
      <w:r w:rsidRPr="00EE4F71">
        <w:rPr>
          <w:spacing w:val="-1"/>
          <w:lang w:val="en-AU"/>
        </w:rPr>
        <w:t>route</w:t>
      </w:r>
      <w:r w:rsidRPr="00EE4F71">
        <w:rPr>
          <w:spacing w:val="-5"/>
          <w:lang w:val="en-AU"/>
        </w:rPr>
        <w:t xml:space="preserve"> </w:t>
      </w:r>
      <w:r w:rsidRPr="00EE4F71">
        <w:rPr>
          <w:spacing w:val="-1"/>
          <w:lang w:val="en-AU"/>
        </w:rPr>
        <w:t>to</w:t>
      </w:r>
      <w:r w:rsidRPr="00EE4F71">
        <w:rPr>
          <w:spacing w:val="-6"/>
          <w:lang w:val="en-AU"/>
        </w:rPr>
        <w:t xml:space="preserve"> </w:t>
      </w:r>
      <w:r w:rsidRPr="00EE4F71">
        <w:rPr>
          <w:spacing w:val="-1"/>
          <w:lang w:val="en-AU"/>
        </w:rPr>
        <w:t>explore</w:t>
      </w:r>
      <w:r w:rsidRPr="00EE4F71">
        <w:rPr>
          <w:spacing w:val="-6"/>
          <w:lang w:val="en-AU"/>
        </w:rPr>
        <w:t xml:space="preserve"> </w:t>
      </w:r>
      <w:r w:rsidRPr="00EE4F71">
        <w:rPr>
          <w:spacing w:val="-1"/>
          <w:lang w:val="en-AU"/>
        </w:rPr>
        <w:t>fine</w:t>
      </w:r>
      <w:r w:rsidRPr="00EE4F71">
        <w:rPr>
          <w:spacing w:val="33"/>
          <w:w w:val="99"/>
          <w:lang w:val="en-AU"/>
        </w:rPr>
        <w:t xml:space="preserve"> </w:t>
      </w:r>
      <w:r w:rsidRPr="00EE4F71">
        <w:rPr>
          <w:spacing w:val="-1"/>
          <w:lang w:val="en-AU"/>
        </w:rPr>
        <w:t>gourmet</w:t>
      </w:r>
      <w:r w:rsidRPr="00EE4F71">
        <w:rPr>
          <w:spacing w:val="-7"/>
          <w:lang w:val="en-AU"/>
        </w:rPr>
        <w:t xml:space="preserve"> </w:t>
      </w:r>
      <w:r w:rsidRPr="00EE4F71">
        <w:rPr>
          <w:spacing w:val="-1"/>
          <w:lang w:val="en-AU"/>
        </w:rPr>
        <w:t>produce,</w:t>
      </w:r>
      <w:r w:rsidRPr="00EE4F71">
        <w:rPr>
          <w:spacing w:val="-6"/>
          <w:lang w:val="en-AU"/>
        </w:rPr>
        <w:t xml:space="preserve"> </w:t>
      </w:r>
      <w:r w:rsidRPr="00EE4F71">
        <w:rPr>
          <w:spacing w:val="-1"/>
          <w:lang w:val="en-AU"/>
        </w:rPr>
        <w:t>wines</w:t>
      </w:r>
      <w:r w:rsidRPr="00EE4F71">
        <w:rPr>
          <w:spacing w:val="-7"/>
          <w:lang w:val="en-AU"/>
        </w:rPr>
        <w:t xml:space="preserve"> </w:t>
      </w:r>
      <w:r w:rsidRPr="00EE4F71">
        <w:rPr>
          <w:lang w:val="en-AU"/>
        </w:rPr>
        <w:t>and</w:t>
      </w:r>
      <w:r w:rsidRPr="00EE4F71">
        <w:rPr>
          <w:spacing w:val="-7"/>
          <w:lang w:val="en-AU"/>
        </w:rPr>
        <w:t xml:space="preserve"> </w:t>
      </w:r>
      <w:r w:rsidRPr="00EE4F71">
        <w:rPr>
          <w:spacing w:val="-1"/>
          <w:lang w:val="en-AU"/>
        </w:rPr>
        <w:t>craft</w:t>
      </w:r>
      <w:r w:rsidRPr="00EE4F71">
        <w:rPr>
          <w:spacing w:val="-7"/>
          <w:lang w:val="en-AU"/>
        </w:rPr>
        <w:t xml:space="preserve"> </w:t>
      </w:r>
      <w:r w:rsidRPr="00EE4F71">
        <w:rPr>
          <w:spacing w:val="-1"/>
          <w:lang w:val="en-AU"/>
        </w:rPr>
        <w:t>beer.</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cycling</w:t>
      </w:r>
      <w:r w:rsidRPr="00EE4F71">
        <w:rPr>
          <w:spacing w:val="31"/>
          <w:w w:val="99"/>
          <w:lang w:val="en-AU"/>
        </w:rPr>
        <w:t xml:space="preserve"> </w:t>
      </w:r>
      <w:r w:rsidRPr="00EE4F71">
        <w:rPr>
          <w:spacing w:val="-1"/>
          <w:lang w:val="en-AU"/>
        </w:rPr>
        <w:t>trail</w:t>
      </w:r>
      <w:r w:rsidRPr="00EE4F71">
        <w:rPr>
          <w:spacing w:val="-9"/>
          <w:lang w:val="en-AU"/>
        </w:rPr>
        <w:t xml:space="preserve"> </w:t>
      </w:r>
      <w:r w:rsidRPr="00EE4F71">
        <w:rPr>
          <w:spacing w:val="-1"/>
          <w:lang w:val="en-AU"/>
        </w:rPr>
        <w:t>showcases</w:t>
      </w:r>
      <w:r w:rsidRPr="00EE4F71">
        <w:rPr>
          <w:spacing w:val="-9"/>
          <w:lang w:val="en-AU"/>
        </w:rPr>
        <w:t xml:space="preserve"> </w:t>
      </w:r>
      <w:r w:rsidRPr="00EE4F71">
        <w:rPr>
          <w:spacing w:val="-1"/>
          <w:lang w:val="en-AU"/>
        </w:rPr>
        <w:t>the</w:t>
      </w:r>
      <w:r w:rsidRPr="00EE4F71">
        <w:rPr>
          <w:spacing w:val="-8"/>
          <w:lang w:val="en-AU"/>
        </w:rPr>
        <w:t xml:space="preserve"> </w:t>
      </w:r>
      <w:r w:rsidRPr="00EE4F71">
        <w:rPr>
          <w:spacing w:val="-1"/>
          <w:lang w:val="en-AU"/>
        </w:rPr>
        <w:t>diverse</w:t>
      </w:r>
      <w:r w:rsidRPr="00EE4F71">
        <w:rPr>
          <w:spacing w:val="-9"/>
          <w:lang w:val="en-AU"/>
        </w:rPr>
        <w:t xml:space="preserve"> </w:t>
      </w:r>
      <w:r w:rsidRPr="00EE4F71">
        <w:rPr>
          <w:spacing w:val="-1"/>
          <w:lang w:val="en-AU"/>
        </w:rPr>
        <w:t>landscape</w:t>
      </w:r>
      <w:r w:rsidRPr="00EE4F71">
        <w:rPr>
          <w:spacing w:val="-9"/>
          <w:lang w:val="en-AU"/>
        </w:rPr>
        <w:t xml:space="preserve"> </w:t>
      </w:r>
      <w:r w:rsidRPr="00EE4F71">
        <w:rPr>
          <w:spacing w:val="-1"/>
          <w:lang w:val="en-AU"/>
        </w:rPr>
        <w:t>including</w:t>
      </w:r>
      <w:r w:rsidRPr="00EE4F71">
        <w:rPr>
          <w:spacing w:val="30"/>
          <w:w w:val="99"/>
          <w:lang w:val="en-AU"/>
        </w:rPr>
        <w:t xml:space="preserve"> </w:t>
      </w:r>
      <w:r w:rsidRPr="00EE4F71">
        <w:rPr>
          <w:lang w:val="en-AU"/>
        </w:rPr>
        <w:t>bushland,</w:t>
      </w:r>
      <w:r w:rsidRPr="00EE4F71">
        <w:rPr>
          <w:spacing w:val="-9"/>
          <w:lang w:val="en-AU"/>
        </w:rPr>
        <w:t xml:space="preserve"> </w:t>
      </w:r>
      <w:r w:rsidRPr="00EE4F71">
        <w:rPr>
          <w:lang w:val="en-AU"/>
        </w:rPr>
        <w:t>valleys</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mountain</w:t>
      </w:r>
      <w:r w:rsidRPr="00EE4F71">
        <w:rPr>
          <w:spacing w:val="-9"/>
          <w:lang w:val="en-AU"/>
        </w:rPr>
        <w:t xml:space="preserve"> </w:t>
      </w:r>
      <w:r w:rsidRPr="00EE4F71">
        <w:rPr>
          <w:lang w:val="en-AU"/>
        </w:rPr>
        <w:t>ranges.</w:t>
      </w:r>
    </w:p>
    <w:p w14:paraId="29CF87FC" w14:textId="77777777" w:rsidR="009159D4" w:rsidRPr="00EE4F71" w:rsidRDefault="00B43467">
      <w:pPr>
        <w:pStyle w:val="BodyText"/>
        <w:spacing w:before="119"/>
        <w:ind w:right="416"/>
        <w:rPr>
          <w:lang w:val="en-AU"/>
        </w:rPr>
      </w:pPr>
      <w:r w:rsidRPr="00EE4F71">
        <w:rPr>
          <w:spacing w:val="-1"/>
          <w:lang w:val="en-AU"/>
        </w:rPr>
        <w:t>Significant</w:t>
      </w:r>
      <w:r w:rsidRPr="00EE4F71">
        <w:rPr>
          <w:spacing w:val="-9"/>
          <w:lang w:val="en-AU"/>
        </w:rPr>
        <w:t xml:space="preserve"> </w:t>
      </w:r>
      <w:r w:rsidRPr="00EE4F71">
        <w:rPr>
          <w:spacing w:val="-1"/>
          <w:lang w:val="en-AU"/>
        </w:rPr>
        <w:t>investment</w:t>
      </w:r>
      <w:r w:rsidRPr="00EE4F71">
        <w:rPr>
          <w:spacing w:val="-8"/>
          <w:lang w:val="en-AU"/>
        </w:rPr>
        <w:t xml:space="preserve"> </w:t>
      </w:r>
      <w:r w:rsidRPr="00EE4F71">
        <w:rPr>
          <w:spacing w:val="-1"/>
          <w:lang w:val="en-AU"/>
        </w:rPr>
        <w:t>is</w:t>
      </w:r>
      <w:r w:rsidRPr="00EE4F71">
        <w:rPr>
          <w:spacing w:val="-8"/>
          <w:lang w:val="en-AU"/>
        </w:rPr>
        <w:t xml:space="preserve"> </w:t>
      </w:r>
      <w:r w:rsidRPr="00EE4F71">
        <w:rPr>
          <w:lang w:val="en-AU"/>
        </w:rPr>
        <w:t>underway</w:t>
      </w:r>
      <w:r w:rsidRPr="00EE4F71">
        <w:rPr>
          <w:spacing w:val="-8"/>
          <w:lang w:val="en-AU"/>
        </w:rPr>
        <w:t xml:space="preserve"> </w:t>
      </w:r>
      <w:r w:rsidRPr="00EE4F71">
        <w:rPr>
          <w:lang w:val="en-AU"/>
        </w:rPr>
        <w:t>through</w:t>
      </w:r>
      <w:r w:rsidRPr="00EE4F71">
        <w:rPr>
          <w:spacing w:val="-9"/>
          <w:lang w:val="en-AU"/>
        </w:rPr>
        <w:t xml:space="preserve"> </w:t>
      </w:r>
      <w:r w:rsidRPr="00EE4F71">
        <w:rPr>
          <w:lang w:val="en-AU"/>
        </w:rPr>
        <w:t>the</w:t>
      </w:r>
      <w:r w:rsidRPr="00EE4F71">
        <w:rPr>
          <w:spacing w:val="-6"/>
          <w:lang w:val="en-AU"/>
        </w:rPr>
        <w:t xml:space="preserve"> </w:t>
      </w:r>
      <w:r w:rsidRPr="00EE4F71">
        <w:rPr>
          <w:lang w:val="en-AU"/>
        </w:rPr>
        <w:t>Ride</w:t>
      </w:r>
      <w:r w:rsidRPr="00EE4F71">
        <w:rPr>
          <w:spacing w:val="25"/>
          <w:w w:val="99"/>
          <w:lang w:val="en-AU"/>
        </w:rPr>
        <w:t xml:space="preserve"> </w:t>
      </w:r>
      <w:r w:rsidRPr="00EE4F71">
        <w:rPr>
          <w:lang w:val="en-AU"/>
        </w:rPr>
        <w:t>High</w:t>
      </w:r>
      <w:r w:rsidRPr="00EE4F71">
        <w:rPr>
          <w:spacing w:val="-8"/>
          <w:lang w:val="en-AU"/>
        </w:rPr>
        <w:t xml:space="preserve"> </w:t>
      </w:r>
      <w:r w:rsidRPr="00EE4F71">
        <w:rPr>
          <w:lang w:val="en-AU"/>
        </w:rPr>
        <w:t>Country</w:t>
      </w:r>
      <w:r w:rsidRPr="00EE4F71">
        <w:rPr>
          <w:spacing w:val="-7"/>
          <w:lang w:val="en-AU"/>
        </w:rPr>
        <w:t xml:space="preserve"> </w:t>
      </w:r>
      <w:r w:rsidRPr="00EE4F71">
        <w:rPr>
          <w:lang w:val="en-AU"/>
        </w:rPr>
        <w:t>initiative</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develop</w:t>
      </w:r>
      <w:r w:rsidRPr="00EE4F71">
        <w:rPr>
          <w:spacing w:val="-8"/>
          <w:lang w:val="en-AU"/>
        </w:rPr>
        <w:t xml:space="preserve"> </w:t>
      </w:r>
      <w:r w:rsidRPr="00EE4F71">
        <w:rPr>
          <w:lang w:val="en-AU"/>
        </w:rPr>
        <w:t>new</w:t>
      </w:r>
      <w:r w:rsidRPr="00EE4F71">
        <w:rPr>
          <w:spacing w:val="-7"/>
          <w:lang w:val="en-AU"/>
        </w:rPr>
        <w:t xml:space="preserve"> </w:t>
      </w:r>
      <w:r w:rsidRPr="00EE4F71">
        <w:rPr>
          <w:lang w:val="en-AU"/>
        </w:rPr>
        <w:t>connections,</w:t>
      </w:r>
      <w:r w:rsidRPr="00EE4F71">
        <w:rPr>
          <w:w w:val="99"/>
          <w:lang w:val="en-AU"/>
        </w:rPr>
        <w:t xml:space="preserve"> </w:t>
      </w:r>
      <w:r w:rsidRPr="00EE4F71">
        <w:rPr>
          <w:lang w:val="en-AU"/>
        </w:rPr>
        <w:t>including</w:t>
      </w:r>
      <w:r w:rsidRPr="00EE4F71">
        <w:rPr>
          <w:spacing w:val="-10"/>
          <w:lang w:val="en-AU"/>
        </w:rPr>
        <w:t xml:space="preserve"> </w:t>
      </w:r>
      <w:r w:rsidRPr="00EE4F71">
        <w:rPr>
          <w:lang w:val="en-AU"/>
        </w:rPr>
        <w:t>Beechworth</w:t>
      </w:r>
      <w:r w:rsidRPr="00EE4F71">
        <w:rPr>
          <w:spacing w:val="-10"/>
          <w:lang w:val="en-AU"/>
        </w:rPr>
        <w:t xml:space="preserve"> </w:t>
      </w:r>
      <w:r w:rsidRPr="00EE4F71">
        <w:rPr>
          <w:lang w:val="en-AU"/>
        </w:rPr>
        <w:t>to</w:t>
      </w:r>
      <w:r w:rsidRPr="00EE4F71">
        <w:rPr>
          <w:spacing w:val="-10"/>
          <w:lang w:val="en-AU"/>
        </w:rPr>
        <w:t xml:space="preserve"> </w:t>
      </w:r>
      <w:r w:rsidRPr="00EE4F71">
        <w:rPr>
          <w:lang w:val="en-AU"/>
        </w:rPr>
        <w:t>Yackandandah,</w:t>
      </w:r>
      <w:r w:rsidRPr="00EE4F71">
        <w:rPr>
          <w:spacing w:val="-10"/>
          <w:lang w:val="en-AU"/>
        </w:rPr>
        <w:t xml:space="preserve"> </w:t>
      </w:r>
      <w:r w:rsidRPr="00EE4F71">
        <w:rPr>
          <w:lang w:val="en-AU"/>
        </w:rPr>
        <w:t>and</w:t>
      </w:r>
      <w:r w:rsidRPr="00EE4F71">
        <w:rPr>
          <w:spacing w:val="22"/>
          <w:w w:val="99"/>
          <w:lang w:val="en-AU"/>
        </w:rPr>
        <w:t xml:space="preserve"> </w:t>
      </w:r>
      <w:r w:rsidRPr="00EE4F71">
        <w:rPr>
          <w:lang w:val="en-AU"/>
        </w:rPr>
        <w:t>optimise</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cycle</w:t>
      </w:r>
      <w:r w:rsidRPr="00EE4F71">
        <w:rPr>
          <w:spacing w:val="-5"/>
          <w:lang w:val="en-AU"/>
        </w:rPr>
        <w:t xml:space="preserve"> </w:t>
      </w:r>
      <w:r w:rsidRPr="00EE4F71">
        <w:rPr>
          <w:lang w:val="en-AU"/>
        </w:rPr>
        <w:t>experience</w:t>
      </w:r>
      <w:r w:rsidRPr="00EE4F71">
        <w:rPr>
          <w:spacing w:val="-6"/>
          <w:lang w:val="en-AU"/>
        </w:rPr>
        <w:t xml:space="preserve"> </w:t>
      </w:r>
      <w:r w:rsidRPr="00EE4F71">
        <w:rPr>
          <w:lang w:val="en-AU"/>
        </w:rPr>
        <w:t>along</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trail.</w:t>
      </w:r>
    </w:p>
    <w:p w14:paraId="29CF87FD" w14:textId="77777777" w:rsidR="009159D4" w:rsidRPr="00EE4F71" w:rsidRDefault="009159D4">
      <w:pPr>
        <w:spacing w:before="11"/>
        <w:rPr>
          <w:rFonts w:ascii="Calibri" w:eastAsia="Calibri" w:hAnsi="Calibri" w:cs="Calibri"/>
          <w:sz w:val="21"/>
          <w:szCs w:val="21"/>
          <w:lang w:val="en-AU"/>
        </w:rPr>
      </w:pPr>
    </w:p>
    <w:p w14:paraId="29CF87FE" w14:textId="77777777" w:rsidR="009159D4" w:rsidRPr="00EE4F71" w:rsidRDefault="00B43467">
      <w:pPr>
        <w:pStyle w:val="BodyText"/>
        <w:ind w:right="360"/>
        <w:jc w:val="both"/>
        <w:rPr>
          <w:lang w:val="en-AU"/>
        </w:rPr>
      </w:pPr>
      <w:r w:rsidRPr="00EE4F71">
        <w:rPr>
          <w:lang w:val="en-AU"/>
        </w:rPr>
        <w:t>Recognised</w:t>
      </w:r>
      <w:r w:rsidRPr="00EE4F71">
        <w:rPr>
          <w:spacing w:val="-8"/>
          <w:lang w:val="en-AU"/>
        </w:rPr>
        <w:t xml:space="preserve"> </w:t>
      </w:r>
      <w:r w:rsidRPr="00EE4F71">
        <w:rPr>
          <w:lang w:val="en-AU"/>
        </w:rPr>
        <w:t>as</w:t>
      </w:r>
      <w:r w:rsidRPr="00EE4F71">
        <w:rPr>
          <w:spacing w:val="-7"/>
          <w:lang w:val="en-AU"/>
        </w:rPr>
        <w:t xml:space="preserve"> </w:t>
      </w:r>
      <w:r w:rsidRPr="00EE4F71">
        <w:rPr>
          <w:lang w:val="en-AU"/>
        </w:rPr>
        <w:t>Victoria’s</w:t>
      </w:r>
      <w:r w:rsidRPr="00EE4F71">
        <w:rPr>
          <w:spacing w:val="-7"/>
          <w:lang w:val="en-AU"/>
        </w:rPr>
        <w:t xml:space="preserve"> </w:t>
      </w:r>
      <w:r w:rsidRPr="00EE4F71">
        <w:rPr>
          <w:lang w:val="en-AU"/>
        </w:rPr>
        <w:t>premier</w:t>
      </w:r>
      <w:r w:rsidRPr="00EE4F71">
        <w:rPr>
          <w:spacing w:val="-7"/>
          <w:lang w:val="en-AU"/>
        </w:rPr>
        <w:t xml:space="preserve"> </w:t>
      </w:r>
      <w:r w:rsidRPr="00EE4F71">
        <w:rPr>
          <w:lang w:val="en-AU"/>
        </w:rPr>
        <w:t>cycling</w:t>
      </w:r>
      <w:r w:rsidRPr="00EE4F71">
        <w:rPr>
          <w:spacing w:val="-5"/>
          <w:lang w:val="en-AU"/>
        </w:rPr>
        <w:t xml:space="preserve"> </w:t>
      </w:r>
      <w:r w:rsidRPr="00EE4F71">
        <w:rPr>
          <w:spacing w:val="-1"/>
          <w:lang w:val="en-AU"/>
        </w:rPr>
        <w:t>destination,</w:t>
      </w:r>
      <w:r w:rsidRPr="00EE4F71">
        <w:rPr>
          <w:spacing w:val="24"/>
          <w:w w:val="99"/>
          <w:lang w:val="en-AU"/>
        </w:rPr>
        <w:t xml:space="preserve"> </w:t>
      </w:r>
      <w:r w:rsidRPr="00EE4F71">
        <w:rPr>
          <w:lang w:val="en-AU"/>
        </w:rPr>
        <w:t>the</w:t>
      </w:r>
      <w:r w:rsidRPr="00EE4F71">
        <w:rPr>
          <w:spacing w:val="-5"/>
          <w:lang w:val="en-AU"/>
        </w:rPr>
        <w:t xml:space="preserve"> </w:t>
      </w:r>
      <w:r w:rsidRPr="00EE4F71">
        <w:rPr>
          <w:lang w:val="en-AU"/>
        </w:rPr>
        <w:t>High</w:t>
      </w:r>
      <w:r w:rsidRPr="00EE4F71">
        <w:rPr>
          <w:spacing w:val="-4"/>
          <w:lang w:val="en-AU"/>
        </w:rPr>
        <w:t xml:space="preserve"> </w:t>
      </w:r>
      <w:r w:rsidRPr="00EE4F71">
        <w:rPr>
          <w:lang w:val="en-AU"/>
        </w:rPr>
        <w:t>Country</w:t>
      </w:r>
      <w:r w:rsidRPr="00EE4F71">
        <w:rPr>
          <w:spacing w:val="-5"/>
          <w:lang w:val="en-AU"/>
        </w:rPr>
        <w:t xml:space="preserve"> </w:t>
      </w:r>
      <w:r w:rsidRPr="00EE4F71">
        <w:rPr>
          <w:lang w:val="en-AU"/>
        </w:rPr>
        <w:t>also</w:t>
      </w:r>
      <w:r w:rsidRPr="00EE4F71">
        <w:rPr>
          <w:spacing w:val="-5"/>
          <w:lang w:val="en-AU"/>
        </w:rPr>
        <w:t xml:space="preserve"> </w:t>
      </w:r>
      <w:r w:rsidRPr="00EE4F71">
        <w:rPr>
          <w:lang w:val="en-AU"/>
        </w:rPr>
        <w:t>hosts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number</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competitive</w:t>
      </w:r>
      <w:r w:rsidRPr="00EE4F71">
        <w:rPr>
          <w:spacing w:val="22"/>
          <w:w w:val="99"/>
          <w:lang w:val="en-AU"/>
        </w:rPr>
        <w:t xml:space="preserve"> </w:t>
      </w:r>
      <w:r w:rsidRPr="00EE4F71">
        <w:rPr>
          <w:spacing w:val="-1"/>
          <w:lang w:val="en-AU"/>
        </w:rPr>
        <w:t>national</w:t>
      </w:r>
      <w:r w:rsidRPr="00EE4F71">
        <w:rPr>
          <w:spacing w:val="-7"/>
          <w:lang w:val="en-AU"/>
        </w:rPr>
        <w:t xml:space="preserve"> </w:t>
      </w:r>
      <w:r w:rsidRPr="00EE4F71">
        <w:rPr>
          <w:lang w:val="en-AU"/>
        </w:rPr>
        <w:t>road</w:t>
      </w:r>
      <w:r w:rsidRPr="00EE4F71">
        <w:rPr>
          <w:spacing w:val="-7"/>
          <w:lang w:val="en-AU"/>
        </w:rPr>
        <w:t xml:space="preserve"> </w:t>
      </w:r>
      <w:r w:rsidRPr="00EE4F71">
        <w:rPr>
          <w:spacing w:val="-1"/>
          <w:lang w:val="en-AU"/>
        </w:rPr>
        <w:t>cycling</w:t>
      </w:r>
      <w:r w:rsidRPr="00EE4F71">
        <w:rPr>
          <w:spacing w:val="-6"/>
          <w:lang w:val="en-AU"/>
        </w:rPr>
        <w:t xml:space="preserve"> </w:t>
      </w:r>
      <w:r w:rsidRPr="00EE4F71">
        <w:rPr>
          <w:spacing w:val="-1"/>
          <w:lang w:val="en-AU"/>
        </w:rPr>
        <w:t>and</w:t>
      </w:r>
      <w:r w:rsidRPr="00EE4F71">
        <w:rPr>
          <w:spacing w:val="-6"/>
          <w:lang w:val="en-AU"/>
        </w:rPr>
        <w:t xml:space="preserve"> </w:t>
      </w:r>
      <w:r w:rsidRPr="00EE4F71">
        <w:rPr>
          <w:spacing w:val="-1"/>
          <w:lang w:val="en-AU"/>
        </w:rPr>
        <w:t>mountain</w:t>
      </w:r>
      <w:r w:rsidRPr="00EE4F71">
        <w:rPr>
          <w:spacing w:val="-7"/>
          <w:lang w:val="en-AU"/>
        </w:rPr>
        <w:t xml:space="preserve"> </w:t>
      </w:r>
      <w:r w:rsidRPr="00EE4F71">
        <w:rPr>
          <w:lang w:val="en-AU"/>
        </w:rPr>
        <w:t>bike</w:t>
      </w:r>
      <w:r w:rsidRPr="00EE4F71">
        <w:rPr>
          <w:spacing w:val="-6"/>
          <w:lang w:val="en-AU"/>
        </w:rPr>
        <w:t xml:space="preserve"> </w:t>
      </w:r>
      <w:r w:rsidRPr="00EE4F71">
        <w:rPr>
          <w:spacing w:val="-1"/>
          <w:lang w:val="en-AU"/>
        </w:rPr>
        <w:t>events.</w:t>
      </w:r>
    </w:p>
    <w:p w14:paraId="29CF87FF" w14:textId="77777777" w:rsidR="009159D4" w:rsidRPr="00EE4F71" w:rsidRDefault="009159D4">
      <w:pPr>
        <w:spacing w:before="10"/>
        <w:rPr>
          <w:rFonts w:ascii="Calibri" w:eastAsia="Calibri" w:hAnsi="Calibri" w:cs="Calibri"/>
          <w:sz w:val="9"/>
          <w:szCs w:val="9"/>
          <w:lang w:val="en-AU"/>
        </w:rPr>
      </w:pPr>
    </w:p>
    <w:p w14:paraId="29CF8800"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86" wp14:editId="29CF9387">
            <wp:extent cx="3163527" cy="2267712"/>
            <wp:effectExtent l="0" t="0" r="0" b="0"/>
            <wp:docPr id="17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2.jpeg"/>
                    <pic:cNvPicPr/>
                  </pic:nvPicPr>
                  <pic:blipFill>
                    <a:blip r:embed="rId129" cstate="print"/>
                    <a:stretch>
                      <a:fillRect/>
                    </a:stretch>
                  </pic:blipFill>
                  <pic:spPr>
                    <a:xfrm>
                      <a:off x="0" y="0"/>
                      <a:ext cx="3163527" cy="2267712"/>
                    </a:xfrm>
                    <a:prstGeom prst="rect">
                      <a:avLst/>
                    </a:prstGeom>
                  </pic:spPr>
                </pic:pic>
              </a:graphicData>
            </a:graphic>
          </wp:inline>
        </w:drawing>
      </w:r>
    </w:p>
    <w:p w14:paraId="29CF8801" w14:textId="77777777" w:rsidR="009159D4" w:rsidRPr="00EE4F71" w:rsidRDefault="009159D4">
      <w:pPr>
        <w:spacing w:before="3"/>
        <w:rPr>
          <w:rFonts w:ascii="Calibri" w:eastAsia="Calibri" w:hAnsi="Calibri" w:cs="Calibri"/>
          <w:sz w:val="16"/>
          <w:szCs w:val="16"/>
          <w:lang w:val="en-AU"/>
        </w:rPr>
      </w:pPr>
    </w:p>
    <w:p w14:paraId="29CF8802" w14:textId="77777777" w:rsidR="009159D4" w:rsidRPr="00EE4F71" w:rsidRDefault="00137999">
      <w:pPr>
        <w:ind w:left="110"/>
        <w:rPr>
          <w:rFonts w:ascii="Calibri" w:eastAsia="Calibri" w:hAnsi="Calibri" w:cs="Calibri"/>
          <w:sz w:val="18"/>
          <w:szCs w:val="18"/>
          <w:lang w:val="en-AU"/>
        </w:rPr>
      </w:pPr>
      <w:r>
        <w:rPr>
          <w:lang w:val="en-AU"/>
        </w:rPr>
        <w:pict w14:anchorId="29CF9388">
          <v:shape id="_x0000_s7530" type="#_x0000_t75" style="position:absolute;left:0;text-align:left;margin-left:315.35pt;margin-top:21.05pt;width:248.15pt;height:185.45pt;z-index:2752;mso-position-horizontal-relative:page">
            <v:imagedata r:id="rId130" o:title=""/>
            <w10:wrap anchorx="page"/>
          </v:shape>
        </w:pict>
      </w:r>
      <w:r w:rsidR="00B43467" w:rsidRPr="00EE4F71">
        <w:rPr>
          <w:rFonts w:ascii="Calibri"/>
          <w:i/>
          <w:color w:val="44546A"/>
          <w:spacing w:val="-1"/>
          <w:sz w:val="18"/>
          <w:lang w:val="en-AU"/>
        </w:rPr>
        <w:t xml:space="preserve">Figure 88 Map </w:t>
      </w:r>
      <w:r w:rsidR="00B43467" w:rsidRPr="00EE4F71">
        <w:rPr>
          <w:rFonts w:ascii="Calibri"/>
          <w:i/>
          <w:color w:val="44546A"/>
          <w:sz w:val="18"/>
          <w:lang w:val="en-AU"/>
        </w:rPr>
        <w:t xml:space="preserve">of </w:t>
      </w:r>
      <w:r w:rsidR="00B43467" w:rsidRPr="00EE4F71">
        <w:rPr>
          <w:rFonts w:ascii="Calibri"/>
          <w:i/>
          <w:color w:val="44546A"/>
          <w:spacing w:val="-1"/>
          <w:sz w:val="18"/>
          <w:lang w:val="en-AU"/>
        </w:rPr>
        <w:t>the Murray to</w:t>
      </w:r>
      <w:r w:rsidR="00B43467" w:rsidRPr="00EE4F71">
        <w:rPr>
          <w:rFonts w:ascii="Calibri"/>
          <w:i/>
          <w:color w:val="44546A"/>
          <w:spacing w:val="1"/>
          <w:sz w:val="18"/>
          <w:lang w:val="en-AU"/>
        </w:rPr>
        <w:t xml:space="preserve"> </w:t>
      </w:r>
      <w:r w:rsidR="00B43467" w:rsidRPr="00EE4F71">
        <w:rPr>
          <w:rFonts w:ascii="Calibri"/>
          <w:i/>
          <w:color w:val="44546A"/>
          <w:spacing w:val="-1"/>
          <w:sz w:val="18"/>
          <w:lang w:val="en-AU"/>
        </w:rPr>
        <w:t>Mountains Rail</w:t>
      </w:r>
      <w:r w:rsidR="00B43467" w:rsidRPr="00EE4F71">
        <w:rPr>
          <w:rFonts w:ascii="Calibri"/>
          <w:i/>
          <w:color w:val="44546A"/>
          <w:spacing w:val="1"/>
          <w:sz w:val="18"/>
          <w:lang w:val="en-AU"/>
        </w:rPr>
        <w:t xml:space="preserve"> </w:t>
      </w:r>
      <w:r w:rsidR="00B43467" w:rsidRPr="00EE4F71">
        <w:rPr>
          <w:rFonts w:ascii="Calibri"/>
          <w:i/>
          <w:color w:val="44546A"/>
          <w:spacing w:val="-1"/>
          <w:sz w:val="18"/>
          <w:lang w:val="en-AU"/>
        </w:rPr>
        <w:t>Trail</w:t>
      </w:r>
    </w:p>
    <w:p w14:paraId="29CF8803" w14:textId="77777777" w:rsidR="009159D4" w:rsidRPr="00EE4F71" w:rsidRDefault="009159D4">
      <w:pPr>
        <w:rPr>
          <w:rFonts w:ascii="Calibri" w:eastAsia="Calibri" w:hAnsi="Calibri" w:cs="Calibri"/>
          <w:sz w:val="18"/>
          <w:szCs w:val="18"/>
          <w:lang w:val="en-AU"/>
        </w:rPr>
        <w:sectPr w:rsidR="009159D4" w:rsidRPr="00EE4F71">
          <w:pgSz w:w="11910" w:h="16840"/>
          <w:pgMar w:top="1600" w:right="520" w:bottom="780" w:left="740" w:header="0" w:footer="590" w:gutter="0"/>
          <w:cols w:num="2" w:space="720" w:equalWidth="0">
            <w:col w:w="5081" w:space="375"/>
            <w:col w:w="5194"/>
          </w:cols>
        </w:sectPr>
      </w:pPr>
    </w:p>
    <w:p w14:paraId="29CF8804" w14:textId="77777777" w:rsidR="009159D4" w:rsidRPr="00EE4F71" w:rsidRDefault="00B43467">
      <w:pPr>
        <w:spacing w:before="100"/>
        <w:ind w:left="110" w:right="26"/>
        <w:rPr>
          <w:rFonts w:ascii="Arial" w:eastAsia="Arial" w:hAnsi="Arial" w:cs="Arial"/>
          <w:sz w:val="12"/>
          <w:szCs w:val="12"/>
          <w:lang w:val="en-AU"/>
        </w:rPr>
      </w:pPr>
      <w:r w:rsidRPr="00EE4F71">
        <w:rPr>
          <w:rFonts w:ascii="Calibri"/>
          <w:i/>
          <w:color w:val="44546A"/>
          <w:spacing w:val="-1"/>
          <w:sz w:val="18"/>
          <w:lang w:val="en-AU"/>
        </w:rPr>
        <w:lastRenderedPageBreak/>
        <w:t xml:space="preserve">Figure 89 </w:t>
      </w:r>
      <w:r w:rsidRPr="00EE4F71">
        <w:rPr>
          <w:rFonts w:ascii="Calibri"/>
          <w:i/>
          <w:color w:val="44546A"/>
          <w:sz w:val="18"/>
          <w:lang w:val="en-AU"/>
        </w:rPr>
        <w:t>A</w:t>
      </w:r>
      <w:r w:rsidRPr="00EE4F71">
        <w:rPr>
          <w:rFonts w:ascii="Calibri"/>
          <w:i/>
          <w:color w:val="44546A"/>
          <w:spacing w:val="-1"/>
          <w:sz w:val="18"/>
          <w:lang w:val="en-AU"/>
        </w:rPr>
        <w:t xml:space="preserve"> destination on the Murray to Mountains Rail Trail</w:t>
      </w:r>
      <w:r w:rsidRPr="00EE4F71">
        <w:rPr>
          <w:rFonts w:ascii="Arial"/>
          <w:i/>
          <w:color w:val="44546A"/>
          <w:spacing w:val="-1"/>
          <w:position w:val="6"/>
          <w:sz w:val="12"/>
          <w:lang w:val="en-AU"/>
        </w:rPr>
        <w:t>20</w:t>
      </w:r>
    </w:p>
    <w:p w14:paraId="29CF8805" w14:textId="77777777" w:rsidR="009159D4" w:rsidRPr="00EE4F71" w:rsidRDefault="009159D4">
      <w:pPr>
        <w:spacing w:before="3"/>
        <w:rPr>
          <w:rFonts w:ascii="Arial" w:eastAsia="Arial" w:hAnsi="Arial" w:cs="Arial"/>
          <w:i/>
          <w:sz w:val="17"/>
          <w:szCs w:val="17"/>
          <w:lang w:val="en-AU"/>
        </w:rPr>
      </w:pPr>
    </w:p>
    <w:p w14:paraId="29CF8806" w14:textId="77777777" w:rsidR="009159D4" w:rsidRPr="00EE4F71" w:rsidRDefault="00B43467">
      <w:pPr>
        <w:pStyle w:val="Heading7"/>
        <w:spacing w:before="0"/>
        <w:ind w:right="403"/>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807" w14:textId="77777777" w:rsidR="009159D4" w:rsidRPr="00EE4F71" w:rsidRDefault="00B43467">
      <w:pPr>
        <w:pStyle w:val="BodyText"/>
        <w:spacing w:before="188"/>
        <w:ind w:right="272"/>
        <w:rPr>
          <w:lang w:val="en-AU"/>
        </w:rPr>
      </w:pPr>
      <w:r w:rsidRPr="00EE4F71">
        <w:rPr>
          <w:spacing w:val="-1"/>
          <w:lang w:val="en-AU"/>
        </w:rPr>
        <w:t>Refer</w:t>
      </w:r>
      <w:r w:rsidRPr="00EE4F71">
        <w:rPr>
          <w:spacing w:val="-6"/>
          <w:lang w:val="en-AU"/>
        </w:rPr>
        <w:t xml:space="preserve"> </w:t>
      </w:r>
      <w:r w:rsidRPr="00EE4F71">
        <w:rPr>
          <w:spacing w:val="-1"/>
          <w:lang w:val="en-AU"/>
        </w:rPr>
        <w:t>to</w:t>
      </w:r>
      <w:r w:rsidRPr="00EE4F71">
        <w:rPr>
          <w:spacing w:val="-7"/>
          <w:lang w:val="en-AU"/>
        </w:rPr>
        <w:t xml:space="preserve"> </w:t>
      </w:r>
      <w:r w:rsidRPr="00EE4F71">
        <w:rPr>
          <w:spacing w:val="-1"/>
          <w:lang w:val="en-AU"/>
        </w:rPr>
        <w:t>Significant</w:t>
      </w:r>
      <w:r w:rsidRPr="00EE4F71">
        <w:rPr>
          <w:spacing w:val="-6"/>
          <w:lang w:val="en-AU"/>
        </w:rPr>
        <w:t xml:space="preserve"> </w:t>
      </w:r>
      <w:r w:rsidRPr="00EE4F71">
        <w:rPr>
          <w:spacing w:val="-1"/>
          <w:lang w:val="en-AU"/>
        </w:rPr>
        <w:t>Places</w:t>
      </w:r>
      <w:r w:rsidRPr="00EE4F71">
        <w:rPr>
          <w:spacing w:val="-6"/>
          <w:lang w:val="en-AU"/>
        </w:rPr>
        <w:t xml:space="preserve"> </w:t>
      </w:r>
      <w:r w:rsidRPr="00EE4F71">
        <w:rPr>
          <w:lang w:val="en-AU"/>
        </w:rPr>
        <w:t>section</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fixed</w:t>
      </w:r>
      <w:r w:rsidRPr="00EE4F71">
        <w:rPr>
          <w:spacing w:val="23"/>
          <w:w w:val="99"/>
          <w:lang w:val="en-AU"/>
        </w:rPr>
        <w:t xml:space="preserve"> </w:t>
      </w:r>
      <w:r w:rsidRPr="00EE4F71">
        <w:rPr>
          <w:lang w:val="en-AU"/>
        </w:rPr>
        <w:t>broadband</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each</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towns.</w:t>
      </w:r>
    </w:p>
    <w:p w14:paraId="29CF8808" w14:textId="77777777" w:rsidR="009159D4" w:rsidRPr="00EE4F71" w:rsidRDefault="00B43467">
      <w:pPr>
        <w:pStyle w:val="Heading7"/>
        <w:ind w:right="403"/>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809" w14:textId="77777777" w:rsidR="009159D4" w:rsidRPr="00EE4F71" w:rsidRDefault="00B43467">
      <w:pPr>
        <w:pStyle w:val="BodyText"/>
        <w:spacing w:before="188"/>
        <w:ind w:right="403"/>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80A" w14:textId="77777777" w:rsidR="009159D4" w:rsidRPr="00EE4F71" w:rsidRDefault="00B43467">
      <w:pPr>
        <w:pStyle w:val="BodyText"/>
        <w:numPr>
          <w:ilvl w:val="0"/>
          <w:numId w:val="12"/>
        </w:numPr>
        <w:tabs>
          <w:tab w:val="left" w:pos="471"/>
        </w:tabs>
        <w:spacing w:before="119"/>
        <w:ind w:right="271"/>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lang w:val="en-AU"/>
        </w:rPr>
        <w:t>Mbps)</w:t>
      </w:r>
      <w:r w:rsidRPr="00EE4F71">
        <w:rPr>
          <w:spacing w:val="-5"/>
          <w:lang w:val="en-AU"/>
        </w:rPr>
        <w:t xml:space="preserve"> </w:t>
      </w:r>
      <w:r w:rsidRPr="00EE4F71">
        <w:rPr>
          <w:lang w:val="en-AU"/>
        </w:rPr>
        <w:t>across</w:t>
      </w:r>
      <w:r w:rsidRPr="00EE4F71">
        <w:rPr>
          <w:spacing w:val="-5"/>
          <w:lang w:val="en-AU"/>
        </w:rPr>
        <w:t xml:space="preserve"> </w:t>
      </w:r>
      <w:r w:rsidRPr="00EE4F71">
        <w:rPr>
          <w:lang w:val="en-AU"/>
        </w:rPr>
        <w:t>most</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trail</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patchy</w:t>
      </w:r>
      <w:r w:rsidRPr="00EE4F71">
        <w:rPr>
          <w:spacing w:val="-4"/>
          <w:lang w:val="en-AU"/>
        </w:rPr>
        <w:t xml:space="preserve"> </w:t>
      </w:r>
      <w:r w:rsidRPr="00EE4F71">
        <w:rPr>
          <w:lang w:val="en-AU"/>
        </w:rPr>
        <w:t>3G</w:t>
      </w:r>
      <w:r w:rsidRPr="00EE4F71">
        <w:rPr>
          <w:spacing w:val="21"/>
          <w:w w:val="99"/>
          <w:lang w:val="en-AU"/>
        </w:rPr>
        <w:t xml:space="preserve"> </w:t>
      </w:r>
      <w:r w:rsidRPr="00EE4F71">
        <w:rPr>
          <w:lang w:val="en-AU"/>
        </w:rPr>
        <w:t>device</w:t>
      </w:r>
      <w:r w:rsidRPr="00EE4F71">
        <w:rPr>
          <w:spacing w:val="-14"/>
          <w:lang w:val="en-AU"/>
        </w:rPr>
        <w:t xml:space="preserve"> </w:t>
      </w:r>
      <w:r w:rsidRPr="00EE4F71">
        <w:rPr>
          <w:lang w:val="en-AU"/>
        </w:rPr>
        <w:t>coverage.</w:t>
      </w:r>
    </w:p>
    <w:p w14:paraId="29CF880B" w14:textId="77777777" w:rsidR="009159D4" w:rsidRPr="00EE4F71" w:rsidRDefault="00B43467">
      <w:pPr>
        <w:pStyle w:val="BodyText"/>
        <w:numPr>
          <w:ilvl w:val="0"/>
          <w:numId w:val="12"/>
        </w:numPr>
        <w:tabs>
          <w:tab w:val="left" w:pos="471"/>
        </w:tabs>
        <w:ind w:right="463"/>
        <w:rPr>
          <w:lang w:val="en-AU"/>
        </w:rPr>
      </w:pPr>
      <w:r w:rsidRPr="00EE4F71">
        <w:rPr>
          <w:lang w:val="en-AU"/>
        </w:rPr>
        <w:t>Optus</w:t>
      </w:r>
      <w:r w:rsidRPr="00EE4F71">
        <w:rPr>
          <w:spacing w:val="-5"/>
          <w:lang w:val="en-AU"/>
        </w:rPr>
        <w:t xml:space="preserve"> </w:t>
      </w:r>
      <w:r w:rsidRPr="00EE4F71">
        <w:rPr>
          <w:lang w:val="en-AU"/>
        </w:rPr>
        <w:t>shows</w:t>
      </w:r>
      <w:r w:rsidRPr="00EE4F71">
        <w:rPr>
          <w:spacing w:val="-5"/>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i/>
          <w:lang w:val="en-AU"/>
        </w:rPr>
        <w:t>outdoor</w:t>
      </w:r>
      <w:r w:rsidRPr="00EE4F71">
        <w:rPr>
          <w:lang w:val="en-AU"/>
        </w:rPr>
        <w:t>,</w:t>
      </w:r>
      <w:r w:rsidRPr="00EE4F71">
        <w:rPr>
          <w:spacing w:val="-7"/>
          <w:lang w:val="en-AU"/>
        </w:rPr>
        <w:t xml:space="preserve"> </w:t>
      </w:r>
      <w:r w:rsidRPr="00EE4F71">
        <w:rPr>
          <w:spacing w:val="-1"/>
          <w:lang w:val="en-AU"/>
        </w:rPr>
        <w:t>3G</w:t>
      </w:r>
      <w:r w:rsidRPr="00EE4F71">
        <w:rPr>
          <w:spacing w:val="-6"/>
          <w:lang w:val="en-AU"/>
        </w:rPr>
        <w:t xml:space="preserve"> </w:t>
      </w:r>
      <w:r w:rsidRPr="00EE4F71">
        <w:rPr>
          <w:i/>
          <w:lang w:val="en-AU"/>
        </w:rPr>
        <w:t>outdoor</w:t>
      </w:r>
      <w:r w:rsidRPr="00EE4F71">
        <w:rPr>
          <w:i/>
          <w:spacing w:val="-5"/>
          <w:lang w:val="en-AU"/>
        </w:rPr>
        <w:t xml:space="preserve"> </w:t>
      </w:r>
      <w:r w:rsidRPr="00EE4F71">
        <w:rPr>
          <w:spacing w:val="-1"/>
          <w:lang w:val="en-AU"/>
        </w:rPr>
        <w:t>and</w:t>
      </w:r>
      <w:r w:rsidRPr="00EE4F71">
        <w:rPr>
          <w:spacing w:val="20"/>
          <w:w w:val="99"/>
          <w:lang w:val="en-AU"/>
        </w:rPr>
        <w:t xml:space="preserve"> </w:t>
      </w:r>
      <w:r w:rsidRPr="00EE4F71">
        <w:rPr>
          <w:lang w:val="en-AU"/>
        </w:rPr>
        <w:t>3G</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antenna</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however,</w:t>
      </w:r>
      <w:r w:rsidRPr="00EE4F71">
        <w:rPr>
          <w:spacing w:val="-6"/>
          <w:lang w:val="en-AU"/>
        </w:rPr>
        <w:t xml:space="preserve"> </w:t>
      </w:r>
      <w:r w:rsidRPr="00EE4F71">
        <w:rPr>
          <w:lang w:val="en-AU"/>
        </w:rPr>
        <w:t>4G</w:t>
      </w:r>
      <w:r w:rsidRPr="00EE4F71">
        <w:rPr>
          <w:spacing w:val="-5"/>
          <w:lang w:val="en-AU"/>
        </w:rPr>
        <w:t xml:space="preserve"> </w:t>
      </w:r>
      <w:r w:rsidRPr="00EE4F71">
        <w:rPr>
          <w:lang w:val="en-AU"/>
        </w:rPr>
        <w:t>Plus</w:t>
      </w:r>
      <w:r w:rsidRPr="00EE4F71">
        <w:rPr>
          <w:spacing w:val="-5"/>
          <w:lang w:val="en-AU"/>
        </w:rPr>
        <w:t xml:space="preserve"> </w:t>
      </w:r>
      <w:r w:rsidRPr="00EE4F71">
        <w:rPr>
          <w:lang w:val="en-AU"/>
        </w:rPr>
        <w:t>is</w:t>
      </w:r>
      <w:r w:rsidRPr="00EE4F71">
        <w:rPr>
          <w:spacing w:val="22"/>
          <w:w w:val="99"/>
          <w:lang w:val="en-AU"/>
        </w:rPr>
        <w:t xml:space="preserve"> </w:t>
      </w:r>
      <w:r w:rsidRPr="00EE4F71">
        <w:rPr>
          <w:lang w:val="en-AU"/>
        </w:rPr>
        <w:t>scheduled</w:t>
      </w:r>
      <w:r w:rsidRPr="00EE4F71">
        <w:rPr>
          <w:spacing w:val="-9"/>
          <w:lang w:val="en-AU"/>
        </w:rPr>
        <w:t xml:space="preserve"> </w:t>
      </w:r>
      <w:r w:rsidRPr="00EE4F71">
        <w:rPr>
          <w:lang w:val="en-AU"/>
        </w:rPr>
        <w:t>for</w:t>
      </w:r>
      <w:r w:rsidRPr="00EE4F71">
        <w:rPr>
          <w:spacing w:val="-6"/>
          <w:lang w:val="en-AU"/>
        </w:rPr>
        <w:t xml:space="preserve"> </w:t>
      </w:r>
      <w:r w:rsidRPr="00EE4F71">
        <w:rPr>
          <w:lang w:val="en-AU"/>
        </w:rPr>
        <w:t>certain</w:t>
      </w:r>
      <w:r w:rsidRPr="00EE4F71">
        <w:rPr>
          <w:spacing w:val="-8"/>
          <w:lang w:val="en-AU"/>
        </w:rPr>
        <w:t xml:space="preserve"> </w:t>
      </w:r>
      <w:r w:rsidRPr="00EE4F71">
        <w:rPr>
          <w:lang w:val="en-AU"/>
        </w:rPr>
        <w:t>areas.</w:t>
      </w:r>
      <w:r w:rsidRPr="00EE4F71">
        <w:rPr>
          <w:spacing w:val="-8"/>
          <w:lang w:val="en-AU"/>
        </w:rPr>
        <w:t xml:space="preserve"> </w:t>
      </w:r>
      <w:r w:rsidRPr="00EE4F71">
        <w:rPr>
          <w:lang w:val="en-AU"/>
        </w:rPr>
        <w:t>Blackspots</w:t>
      </w:r>
      <w:r w:rsidRPr="00EE4F71">
        <w:rPr>
          <w:spacing w:val="-8"/>
          <w:lang w:val="en-AU"/>
        </w:rPr>
        <w:t xml:space="preserve"> </w:t>
      </w:r>
      <w:r w:rsidRPr="00EE4F71">
        <w:rPr>
          <w:lang w:val="en-AU"/>
        </w:rPr>
        <w:t>are</w:t>
      </w:r>
      <w:r w:rsidRPr="00EE4F71">
        <w:rPr>
          <w:spacing w:val="24"/>
          <w:w w:val="99"/>
          <w:lang w:val="en-AU"/>
        </w:rPr>
        <w:t xml:space="preserve"> </w:t>
      </w:r>
      <w:r w:rsidRPr="00EE4F71">
        <w:rPr>
          <w:lang w:val="en-AU"/>
        </w:rPr>
        <w:t>evident</w:t>
      </w:r>
      <w:r w:rsidRPr="00EE4F71">
        <w:rPr>
          <w:spacing w:val="-10"/>
          <w:lang w:val="en-AU"/>
        </w:rPr>
        <w:t xml:space="preserve"> </w:t>
      </w:r>
      <w:r w:rsidRPr="00EE4F71">
        <w:rPr>
          <w:lang w:val="en-AU"/>
        </w:rPr>
        <w:t>between</w:t>
      </w:r>
      <w:r w:rsidRPr="00EE4F71">
        <w:rPr>
          <w:spacing w:val="-9"/>
          <w:lang w:val="en-AU"/>
        </w:rPr>
        <w:t xml:space="preserve"> </w:t>
      </w:r>
      <w:r w:rsidRPr="00EE4F71">
        <w:rPr>
          <w:lang w:val="en-AU"/>
        </w:rPr>
        <w:t>Everton</w:t>
      </w:r>
      <w:r w:rsidRPr="00EE4F71">
        <w:rPr>
          <w:spacing w:val="-9"/>
          <w:lang w:val="en-AU"/>
        </w:rPr>
        <w:t xml:space="preserve"> </w:t>
      </w:r>
      <w:r w:rsidRPr="00EE4F71">
        <w:rPr>
          <w:lang w:val="en-AU"/>
        </w:rPr>
        <w:t>and</w:t>
      </w:r>
      <w:r w:rsidRPr="00EE4F71">
        <w:rPr>
          <w:spacing w:val="-9"/>
          <w:lang w:val="en-AU"/>
        </w:rPr>
        <w:t xml:space="preserve"> </w:t>
      </w:r>
      <w:r w:rsidRPr="00EE4F71">
        <w:rPr>
          <w:lang w:val="en-AU"/>
        </w:rPr>
        <w:t>Beechworth.</w:t>
      </w:r>
    </w:p>
    <w:p w14:paraId="29CF880C" w14:textId="77777777" w:rsidR="009159D4" w:rsidRPr="00EE4F71" w:rsidRDefault="00B43467">
      <w:pPr>
        <w:pStyle w:val="BodyText"/>
        <w:numPr>
          <w:ilvl w:val="0"/>
          <w:numId w:val="12"/>
        </w:numPr>
        <w:tabs>
          <w:tab w:val="left" w:pos="471"/>
        </w:tabs>
        <w:ind w:right="231"/>
        <w:rPr>
          <w:lang w:val="en-AU"/>
        </w:rPr>
      </w:pPr>
      <w:r w:rsidRPr="00EE4F71">
        <w:rPr>
          <w:lang w:val="en-AU"/>
        </w:rPr>
        <w:t>Vodafone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5"/>
          <w:lang w:val="en-AU"/>
        </w:rPr>
        <w:t xml:space="preserve"> </w:t>
      </w:r>
      <w:r w:rsidRPr="00EE4F71">
        <w:rPr>
          <w:i/>
          <w:lang w:val="en-AU"/>
        </w:rPr>
        <w:t>outdoor</w:t>
      </w:r>
      <w:r w:rsidRPr="00EE4F71">
        <w:rPr>
          <w:lang w:val="en-AU"/>
        </w:rPr>
        <w:t>,</w:t>
      </w:r>
      <w:r w:rsidRPr="00EE4F71">
        <w:rPr>
          <w:spacing w:val="-7"/>
          <w:lang w:val="en-AU"/>
        </w:rPr>
        <w:t xml:space="preserve"> </w:t>
      </w:r>
      <w:r w:rsidRPr="00EE4F71">
        <w:rPr>
          <w:spacing w:val="-1"/>
          <w:lang w:val="en-AU"/>
        </w:rPr>
        <w:t>4G</w:t>
      </w:r>
      <w:r w:rsidRPr="00EE4F71">
        <w:rPr>
          <w:spacing w:val="-6"/>
          <w:lang w:val="en-AU"/>
        </w:rPr>
        <w:t xml:space="preserve"> </w:t>
      </w:r>
      <w:r w:rsidRPr="00EE4F71">
        <w:rPr>
          <w:i/>
          <w:spacing w:val="-1"/>
          <w:lang w:val="en-AU"/>
        </w:rPr>
        <w:t>indoor</w:t>
      </w:r>
      <w:r w:rsidRPr="00EE4F71">
        <w:rPr>
          <w:i/>
          <w:spacing w:val="-6"/>
          <w:lang w:val="en-AU"/>
        </w:rPr>
        <w:t xml:space="preserve"> </w:t>
      </w:r>
      <w:r w:rsidRPr="00EE4F71">
        <w:rPr>
          <w:spacing w:val="-1"/>
          <w:lang w:val="en-AU"/>
        </w:rPr>
        <w:t>and</w:t>
      </w:r>
      <w:r w:rsidRPr="00EE4F71">
        <w:rPr>
          <w:spacing w:val="-6"/>
          <w:lang w:val="en-AU"/>
        </w:rPr>
        <w:t xml:space="preserve"> </w:t>
      </w:r>
      <w:r w:rsidRPr="00EE4F71">
        <w:rPr>
          <w:lang w:val="en-AU"/>
        </w:rPr>
        <w:t>3G</w:t>
      </w:r>
      <w:r w:rsidRPr="00EE4F71">
        <w:rPr>
          <w:spacing w:val="28"/>
          <w:w w:val="99"/>
          <w:lang w:val="en-AU"/>
        </w:rPr>
        <w:t xml:space="preserve"> </w:t>
      </w:r>
      <w:r w:rsidRPr="00EE4F71">
        <w:rPr>
          <w:i/>
          <w:lang w:val="en-AU"/>
        </w:rPr>
        <w:t>outdoor</w:t>
      </w:r>
      <w:r w:rsidRPr="00EE4F71">
        <w:rPr>
          <w:i/>
          <w:spacing w:val="-7"/>
          <w:lang w:val="en-AU"/>
        </w:rPr>
        <w:t xml:space="preserve"> </w:t>
      </w:r>
      <w:r w:rsidRPr="00EE4F71">
        <w:rPr>
          <w:lang w:val="en-AU"/>
        </w:rPr>
        <w:t>coverage</w:t>
      </w:r>
      <w:r w:rsidRPr="00EE4F71">
        <w:rPr>
          <w:spacing w:val="-8"/>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route</w:t>
      </w:r>
      <w:r w:rsidRPr="00EE4F71">
        <w:rPr>
          <w:spacing w:val="-7"/>
          <w:lang w:val="en-AU"/>
        </w:rPr>
        <w:t xml:space="preserve"> </w:t>
      </w:r>
      <w:r w:rsidRPr="00EE4F71">
        <w:rPr>
          <w:lang w:val="en-AU"/>
        </w:rPr>
        <w:t>with</w:t>
      </w:r>
      <w:r w:rsidRPr="00EE4F71">
        <w:rPr>
          <w:spacing w:val="21"/>
          <w:w w:val="99"/>
          <w:lang w:val="en-AU"/>
        </w:rPr>
        <w:t xml:space="preserve"> </w:t>
      </w:r>
      <w:r w:rsidRPr="00EE4F71">
        <w:rPr>
          <w:lang w:val="en-AU"/>
        </w:rPr>
        <w:t>blackspots</w:t>
      </w:r>
      <w:r w:rsidRPr="00EE4F71">
        <w:rPr>
          <w:spacing w:val="-9"/>
          <w:lang w:val="en-AU"/>
        </w:rPr>
        <w:t xml:space="preserve"> </w:t>
      </w:r>
      <w:r w:rsidRPr="00EE4F71">
        <w:rPr>
          <w:lang w:val="en-AU"/>
        </w:rPr>
        <w:t>evident</w:t>
      </w:r>
      <w:r w:rsidRPr="00EE4F71">
        <w:rPr>
          <w:spacing w:val="-9"/>
          <w:lang w:val="en-AU"/>
        </w:rPr>
        <w:t xml:space="preserve"> </w:t>
      </w:r>
      <w:r w:rsidRPr="00EE4F71">
        <w:rPr>
          <w:lang w:val="en-AU"/>
        </w:rPr>
        <w:t>between</w:t>
      </w:r>
      <w:r w:rsidRPr="00EE4F71">
        <w:rPr>
          <w:spacing w:val="-9"/>
          <w:lang w:val="en-AU"/>
        </w:rPr>
        <w:t xml:space="preserve"> </w:t>
      </w:r>
      <w:r w:rsidRPr="00EE4F71">
        <w:rPr>
          <w:lang w:val="en-AU"/>
        </w:rPr>
        <w:t>Everton</w:t>
      </w:r>
      <w:r w:rsidRPr="00EE4F71">
        <w:rPr>
          <w:spacing w:val="-9"/>
          <w:lang w:val="en-AU"/>
        </w:rPr>
        <w:t xml:space="preserve"> </w:t>
      </w:r>
      <w:r w:rsidRPr="00EE4F71">
        <w:rPr>
          <w:lang w:val="en-AU"/>
        </w:rPr>
        <w:t>and</w:t>
      </w:r>
      <w:r w:rsidRPr="00EE4F71">
        <w:rPr>
          <w:spacing w:val="22"/>
          <w:w w:val="99"/>
          <w:lang w:val="en-AU"/>
        </w:rPr>
        <w:t xml:space="preserve"> </w:t>
      </w:r>
      <w:r w:rsidRPr="00EE4F71">
        <w:rPr>
          <w:lang w:val="en-AU"/>
        </w:rPr>
        <w:t>Beechworth</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a</w:t>
      </w:r>
      <w:r w:rsidRPr="00EE4F71">
        <w:rPr>
          <w:spacing w:val="-7"/>
          <w:lang w:val="en-AU"/>
        </w:rPr>
        <w:t xml:space="preserve"> </w:t>
      </w:r>
      <w:r w:rsidRPr="00EE4F71">
        <w:rPr>
          <w:lang w:val="en-AU"/>
        </w:rPr>
        <w:t>section</w:t>
      </w:r>
      <w:r w:rsidRPr="00EE4F71">
        <w:rPr>
          <w:spacing w:val="-7"/>
          <w:lang w:val="en-AU"/>
        </w:rPr>
        <w:t xml:space="preserve"> </w:t>
      </w:r>
      <w:r w:rsidRPr="00EE4F71">
        <w:rPr>
          <w:lang w:val="en-AU"/>
        </w:rPr>
        <w:t>near</w:t>
      </w:r>
      <w:r w:rsidRPr="00EE4F71">
        <w:rPr>
          <w:spacing w:val="-6"/>
          <w:lang w:val="en-AU"/>
        </w:rPr>
        <w:t xml:space="preserve"> </w:t>
      </w:r>
      <w:r w:rsidRPr="00EE4F71">
        <w:rPr>
          <w:lang w:val="en-AU"/>
        </w:rPr>
        <w:t>Bowmans</w:t>
      </w:r>
      <w:r w:rsidRPr="00EE4F71">
        <w:rPr>
          <w:spacing w:val="-7"/>
          <w:lang w:val="en-AU"/>
        </w:rPr>
        <w:t xml:space="preserve"> </w:t>
      </w:r>
      <w:r w:rsidRPr="00EE4F71">
        <w:rPr>
          <w:lang w:val="en-AU"/>
        </w:rPr>
        <w:t>Forest.</w:t>
      </w:r>
    </w:p>
    <w:p w14:paraId="29CF880D" w14:textId="77777777" w:rsidR="009159D4" w:rsidRPr="00EE4F71" w:rsidRDefault="00B43467">
      <w:pPr>
        <w:pStyle w:val="BodyText"/>
        <w:spacing w:before="120"/>
        <w:ind w:right="159"/>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appears</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6"/>
          <w:lang w:val="en-AU"/>
        </w:rPr>
        <w:t xml:space="preserve"> </w:t>
      </w:r>
      <w:r w:rsidRPr="00EE4F71">
        <w:rPr>
          <w:lang w:val="en-AU"/>
        </w:rPr>
        <w:t>good</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on</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trail</w:t>
      </w:r>
      <w:r w:rsidRPr="00EE4F71">
        <w:rPr>
          <w:spacing w:val="-6"/>
          <w:lang w:val="en-AU"/>
        </w:rPr>
        <w:t xml:space="preserve"> </w:t>
      </w:r>
      <w:r w:rsidRPr="00EE4F71">
        <w:rPr>
          <w:lang w:val="en-AU"/>
        </w:rPr>
        <w:t>from</w:t>
      </w:r>
      <w:r w:rsidRPr="00EE4F71">
        <w:rPr>
          <w:spacing w:val="-6"/>
          <w:lang w:val="en-AU"/>
        </w:rPr>
        <w:t xml:space="preserve"> </w:t>
      </w:r>
      <w:r w:rsidRPr="00EE4F71">
        <w:rPr>
          <w:lang w:val="en-AU"/>
        </w:rPr>
        <w:t>one</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network</w:t>
      </w:r>
      <w:r w:rsidRPr="00EE4F71">
        <w:rPr>
          <w:spacing w:val="-6"/>
          <w:lang w:val="en-AU"/>
        </w:rPr>
        <w:t xml:space="preserve"> </w:t>
      </w:r>
      <w:r w:rsidRPr="00EE4F71">
        <w:rPr>
          <w:lang w:val="en-AU"/>
        </w:rPr>
        <w:t>operator,</w:t>
      </w:r>
      <w:r w:rsidRPr="00EE4F71">
        <w:rPr>
          <w:spacing w:val="-6"/>
          <w:lang w:val="en-AU"/>
        </w:rPr>
        <w:t xml:space="preserve"> </w:t>
      </w:r>
      <w:r w:rsidRPr="00EE4F71">
        <w:rPr>
          <w:lang w:val="en-AU"/>
        </w:rPr>
        <w:t>with</w:t>
      </w:r>
      <w:r w:rsidRPr="00EE4F71">
        <w:rPr>
          <w:spacing w:val="21"/>
          <w:w w:val="99"/>
          <w:lang w:val="en-AU"/>
        </w:rPr>
        <w:t xml:space="preserve"> </w:t>
      </w:r>
      <w:r w:rsidRPr="00EE4F71">
        <w:rPr>
          <w:lang w:val="en-AU"/>
        </w:rPr>
        <w:t>partial</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from</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other</w:t>
      </w:r>
      <w:r w:rsidRPr="00EE4F71">
        <w:rPr>
          <w:spacing w:val="-7"/>
          <w:lang w:val="en-AU"/>
        </w:rPr>
        <w:t xml:space="preserve"> </w:t>
      </w:r>
      <w:r w:rsidRPr="00EE4F71">
        <w:rPr>
          <w:lang w:val="en-AU"/>
        </w:rPr>
        <w:t>two</w:t>
      </w:r>
      <w:r w:rsidRPr="00EE4F71">
        <w:rPr>
          <w:spacing w:val="-6"/>
          <w:lang w:val="en-AU"/>
        </w:rPr>
        <w:t xml:space="preserve"> </w:t>
      </w:r>
      <w:r w:rsidRPr="00EE4F71">
        <w:rPr>
          <w:lang w:val="en-AU"/>
        </w:rPr>
        <w:t>operators.</w:t>
      </w:r>
    </w:p>
    <w:p w14:paraId="29CF880E" w14:textId="77777777" w:rsidR="009159D4" w:rsidRPr="00EE4F71" w:rsidRDefault="009159D4">
      <w:pPr>
        <w:spacing w:before="10"/>
        <w:rPr>
          <w:rFonts w:ascii="Calibri" w:eastAsia="Calibri" w:hAnsi="Calibri" w:cs="Calibri"/>
          <w:sz w:val="9"/>
          <w:szCs w:val="9"/>
          <w:lang w:val="en-AU"/>
        </w:rPr>
      </w:pPr>
    </w:p>
    <w:p w14:paraId="29CF880F"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89" wp14:editId="29CF938A">
            <wp:extent cx="3158341" cy="2554224"/>
            <wp:effectExtent l="0" t="0" r="0" b="0"/>
            <wp:docPr id="179"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4.jpeg"/>
                    <pic:cNvPicPr/>
                  </pic:nvPicPr>
                  <pic:blipFill>
                    <a:blip r:embed="rId131" cstate="print"/>
                    <a:stretch>
                      <a:fillRect/>
                    </a:stretch>
                  </pic:blipFill>
                  <pic:spPr>
                    <a:xfrm>
                      <a:off x="0" y="0"/>
                      <a:ext cx="3158341" cy="2554224"/>
                    </a:xfrm>
                    <a:prstGeom prst="rect">
                      <a:avLst/>
                    </a:prstGeom>
                  </pic:spPr>
                </pic:pic>
              </a:graphicData>
            </a:graphic>
          </wp:inline>
        </w:drawing>
      </w:r>
    </w:p>
    <w:p w14:paraId="29CF8810" w14:textId="77777777" w:rsidR="009159D4" w:rsidRPr="00EE4F71" w:rsidRDefault="00B43467">
      <w:pPr>
        <w:spacing w:before="118"/>
        <w:ind w:left="110" w:right="26"/>
        <w:rPr>
          <w:rFonts w:ascii="Calibri" w:eastAsia="Calibri" w:hAnsi="Calibri" w:cs="Calibri"/>
          <w:sz w:val="18"/>
          <w:szCs w:val="18"/>
          <w:lang w:val="en-AU"/>
        </w:rPr>
      </w:pPr>
      <w:r w:rsidRPr="00EE4F71">
        <w:rPr>
          <w:rFonts w:ascii="Calibri"/>
          <w:i/>
          <w:color w:val="44546A"/>
          <w:spacing w:val="-1"/>
          <w:sz w:val="18"/>
          <w:lang w:val="en-AU"/>
        </w:rPr>
        <w:t>Figure 90 Telstra</w:t>
      </w:r>
      <w:r w:rsidRPr="00EE4F71">
        <w:rPr>
          <w:rFonts w:ascii="Calibri"/>
          <w:i/>
          <w:color w:val="44546A"/>
          <w:spacing w:val="1"/>
          <w:sz w:val="18"/>
          <w:lang w:val="en-AU"/>
        </w:rPr>
        <w:t xml:space="preserve"> </w:t>
      </w:r>
      <w:r w:rsidRPr="00EE4F71">
        <w:rPr>
          <w:rFonts w:ascii="Calibri"/>
          <w:i/>
          <w:color w:val="44546A"/>
          <w:spacing w:val="-1"/>
          <w:sz w:val="18"/>
          <w:lang w:val="en-AU"/>
        </w:rPr>
        <w:t>coverage of the Murray</w:t>
      </w:r>
      <w:r w:rsidRPr="00EE4F71">
        <w:rPr>
          <w:rFonts w:ascii="Calibri"/>
          <w:i/>
          <w:color w:val="44546A"/>
          <w:spacing w:val="1"/>
          <w:sz w:val="18"/>
          <w:lang w:val="en-AU"/>
        </w:rPr>
        <w:t xml:space="preserve"> </w:t>
      </w:r>
      <w:r w:rsidRPr="00EE4F71">
        <w:rPr>
          <w:rFonts w:ascii="Calibri"/>
          <w:i/>
          <w:color w:val="44546A"/>
          <w:spacing w:val="-1"/>
          <w:sz w:val="18"/>
          <w:lang w:val="en-AU"/>
        </w:rPr>
        <w:t>to Mountains</w:t>
      </w:r>
      <w:r w:rsidRPr="00EE4F71">
        <w:rPr>
          <w:rFonts w:ascii="Calibri"/>
          <w:i/>
          <w:color w:val="44546A"/>
          <w:spacing w:val="1"/>
          <w:sz w:val="18"/>
          <w:lang w:val="en-AU"/>
        </w:rPr>
        <w:t xml:space="preserve"> </w:t>
      </w:r>
      <w:r w:rsidRPr="00EE4F71">
        <w:rPr>
          <w:rFonts w:ascii="Calibri"/>
          <w:i/>
          <w:color w:val="44546A"/>
          <w:spacing w:val="-1"/>
          <w:sz w:val="18"/>
          <w:lang w:val="en-AU"/>
        </w:rPr>
        <w:t>Rail Trail</w:t>
      </w:r>
    </w:p>
    <w:p w14:paraId="29CF8811" w14:textId="77777777" w:rsidR="009159D4" w:rsidRPr="00EE4F71" w:rsidRDefault="00B43467">
      <w:pPr>
        <w:spacing w:before="4"/>
        <w:rPr>
          <w:rFonts w:ascii="Calibri" w:eastAsia="Calibri" w:hAnsi="Calibri" w:cs="Calibri"/>
          <w:i/>
          <w:sz w:val="8"/>
          <w:szCs w:val="8"/>
          <w:lang w:val="en-AU"/>
        </w:rPr>
      </w:pPr>
      <w:r w:rsidRPr="00EE4F71">
        <w:rPr>
          <w:lang w:val="en-AU"/>
        </w:rPr>
        <w:br w:type="column"/>
      </w:r>
    </w:p>
    <w:p w14:paraId="29CF8812"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8B" wp14:editId="29CF938C">
            <wp:extent cx="3159493" cy="2023872"/>
            <wp:effectExtent l="0" t="0" r="0" b="0"/>
            <wp:docPr id="18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15.png"/>
                    <pic:cNvPicPr/>
                  </pic:nvPicPr>
                  <pic:blipFill>
                    <a:blip r:embed="rId132" cstate="print"/>
                    <a:stretch>
                      <a:fillRect/>
                    </a:stretch>
                  </pic:blipFill>
                  <pic:spPr>
                    <a:xfrm>
                      <a:off x="0" y="0"/>
                      <a:ext cx="3159493" cy="2023872"/>
                    </a:xfrm>
                    <a:prstGeom prst="rect">
                      <a:avLst/>
                    </a:prstGeom>
                  </pic:spPr>
                </pic:pic>
              </a:graphicData>
            </a:graphic>
          </wp:inline>
        </w:drawing>
      </w:r>
    </w:p>
    <w:p w14:paraId="29CF8813" w14:textId="77777777" w:rsidR="009159D4" w:rsidRPr="00EE4F71" w:rsidRDefault="00B43467">
      <w:pPr>
        <w:spacing w:before="113"/>
        <w:ind w:left="110"/>
        <w:rPr>
          <w:rFonts w:ascii="Calibri" w:eastAsia="Calibri" w:hAnsi="Calibri" w:cs="Calibri"/>
          <w:sz w:val="18"/>
          <w:szCs w:val="18"/>
          <w:lang w:val="en-AU"/>
        </w:rPr>
      </w:pPr>
      <w:r w:rsidRPr="00EE4F71">
        <w:rPr>
          <w:rFonts w:ascii="Calibri"/>
          <w:i/>
          <w:color w:val="44546A"/>
          <w:spacing w:val="-1"/>
          <w:sz w:val="18"/>
          <w:lang w:val="en-AU"/>
        </w:rPr>
        <w:t>Figure 91 Optus</w:t>
      </w:r>
      <w:r w:rsidRPr="00EE4F71">
        <w:rPr>
          <w:rFonts w:ascii="Calibri"/>
          <w:i/>
          <w:color w:val="44546A"/>
          <w:spacing w:val="1"/>
          <w:sz w:val="18"/>
          <w:lang w:val="en-AU"/>
        </w:rPr>
        <w:t xml:space="preserve"> </w:t>
      </w:r>
      <w:r w:rsidRPr="00EE4F71">
        <w:rPr>
          <w:rFonts w:ascii="Calibri"/>
          <w:i/>
          <w:color w:val="44546A"/>
          <w:spacing w:val="-1"/>
          <w:sz w:val="18"/>
          <w:lang w:val="en-AU"/>
        </w:rPr>
        <w:t>coverage of the Murray</w:t>
      </w:r>
      <w:r w:rsidRPr="00EE4F71">
        <w:rPr>
          <w:rFonts w:ascii="Calibri"/>
          <w:i/>
          <w:color w:val="44546A"/>
          <w:spacing w:val="1"/>
          <w:sz w:val="18"/>
          <w:lang w:val="en-AU"/>
        </w:rPr>
        <w:t xml:space="preserve"> </w:t>
      </w:r>
      <w:r w:rsidRPr="00EE4F71">
        <w:rPr>
          <w:rFonts w:ascii="Calibri"/>
          <w:i/>
          <w:color w:val="44546A"/>
          <w:spacing w:val="-1"/>
          <w:sz w:val="18"/>
          <w:lang w:val="en-AU"/>
        </w:rPr>
        <w:t>to Mountains</w:t>
      </w:r>
      <w:r w:rsidRPr="00EE4F71">
        <w:rPr>
          <w:rFonts w:ascii="Calibri"/>
          <w:i/>
          <w:color w:val="44546A"/>
          <w:spacing w:val="1"/>
          <w:sz w:val="18"/>
          <w:lang w:val="en-AU"/>
        </w:rPr>
        <w:t xml:space="preserve"> </w:t>
      </w:r>
      <w:r w:rsidRPr="00EE4F71">
        <w:rPr>
          <w:rFonts w:ascii="Calibri"/>
          <w:i/>
          <w:color w:val="44546A"/>
          <w:spacing w:val="-1"/>
          <w:sz w:val="18"/>
          <w:lang w:val="en-AU"/>
        </w:rPr>
        <w:t>Rail Trail</w:t>
      </w:r>
    </w:p>
    <w:p w14:paraId="29CF8814" w14:textId="77777777" w:rsidR="009159D4" w:rsidRPr="00EE4F71" w:rsidRDefault="009159D4">
      <w:pPr>
        <w:spacing w:before="5"/>
        <w:rPr>
          <w:rFonts w:ascii="Calibri" w:eastAsia="Calibri" w:hAnsi="Calibri" w:cs="Calibri"/>
          <w:i/>
          <w:sz w:val="16"/>
          <w:szCs w:val="16"/>
          <w:lang w:val="en-AU"/>
        </w:rPr>
      </w:pPr>
    </w:p>
    <w:p w14:paraId="29CF8815"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8D" wp14:editId="29CF938E">
            <wp:extent cx="3023041" cy="1761744"/>
            <wp:effectExtent l="0" t="0" r="0" b="0"/>
            <wp:docPr id="183"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6.jpeg"/>
                    <pic:cNvPicPr/>
                  </pic:nvPicPr>
                  <pic:blipFill>
                    <a:blip r:embed="rId133" cstate="print"/>
                    <a:stretch>
                      <a:fillRect/>
                    </a:stretch>
                  </pic:blipFill>
                  <pic:spPr>
                    <a:xfrm>
                      <a:off x="0" y="0"/>
                      <a:ext cx="3023041" cy="1761744"/>
                    </a:xfrm>
                    <a:prstGeom prst="rect">
                      <a:avLst/>
                    </a:prstGeom>
                  </pic:spPr>
                </pic:pic>
              </a:graphicData>
            </a:graphic>
          </wp:inline>
        </w:drawing>
      </w:r>
    </w:p>
    <w:p w14:paraId="29CF8816" w14:textId="77777777" w:rsidR="009159D4" w:rsidRPr="00EE4F71" w:rsidRDefault="00B43467">
      <w:pPr>
        <w:spacing w:before="114"/>
        <w:ind w:left="110" w:right="358"/>
        <w:rPr>
          <w:rFonts w:ascii="Calibri" w:eastAsia="Calibri" w:hAnsi="Calibri" w:cs="Calibri"/>
          <w:sz w:val="18"/>
          <w:szCs w:val="18"/>
          <w:lang w:val="en-AU"/>
        </w:rPr>
      </w:pPr>
      <w:r w:rsidRPr="00EE4F71">
        <w:rPr>
          <w:rFonts w:ascii="Calibri"/>
          <w:i/>
          <w:color w:val="44546A"/>
          <w:spacing w:val="-1"/>
          <w:sz w:val="18"/>
          <w:lang w:val="en-AU"/>
        </w:rPr>
        <w:t>Figure 92 Vodafone coverage of</w:t>
      </w:r>
      <w:r w:rsidRPr="00EE4F71">
        <w:rPr>
          <w:rFonts w:ascii="Calibri"/>
          <w:i/>
          <w:color w:val="44546A"/>
          <w:spacing w:val="-2"/>
          <w:sz w:val="18"/>
          <w:lang w:val="en-AU"/>
        </w:rPr>
        <w:t xml:space="preserve"> </w:t>
      </w:r>
      <w:r w:rsidRPr="00EE4F71">
        <w:rPr>
          <w:rFonts w:ascii="Calibri"/>
          <w:i/>
          <w:color w:val="44546A"/>
          <w:spacing w:val="-1"/>
          <w:sz w:val="18"/>
          <w:lang w:val="en-AU"/>
        </w:rPr>
        <w:t>the Murray to</w:t>
      </w:r>
      <w:r w:rsidRPr="00EE4F71">
        <w:rPr>
          <w:rFonts w:ascii="Calibri"/>
          <w:i/>
          <w:color w:val="44546A"/>
          <w:spacing w:val="1"/>
          <w:sz w:val="18"/>
          <w:lang w:val="en-AU"/>
        </w:rPr>
        <w:t xml:space="preserve"> </w:t>
      </w:r>
      <w:r w:rsidRPr="00EE4F71">
        <w:rPr>
          <w:rFonts w:ascii="Calibri"/>
          <w:i/>
          <w:color w:val="44546A"/>
          <w:spacing w:val="-1"/>
          <w:sz w:val="18"/>
          <w:lang w:val="en-AU"/>
        </w:rPr>
        <w:t>Mountains</w:t>
      </w:r>
      <w:r w:rsidRPr="00EE4F71">
        <w:rPr>
          <w:rFonts w:ascii="Calibri"/>
          <w:i/>
          <w:color w:val="44546A"/>
          <w:spacing w:val="1"/>
          <w:sz w:val="18"/>
          <w:lang w:val="en-AU"/>
        </w:rPr>
        <w:t xml:space="preserve"> </w:t>
      </w:r>
      <w:r w:rsidRPr="00EE4F71">
        <w:rPr>
          <w:rFonts w:ascii="Calibri"/>
          <w:i/>
          <w:color w:val="44546A"/>
          <w:spacing w:val="-1"/>
          <w:sz w:val="18"/>
          <w:lang w:val="en-AU"/>
        </w:rPr>
        <w:t>Rail</w:t>
      </w:r>
      <w:r w:rsidRPr="00EE4F71">
        <w:rPr>
          <w:rFonts w:ascii="Calibri"/>
          <w:i/>
          <w:color w:val="44546A"/>
          <w:spacing w:val="24"/>
          <w:sz w:val="18"/>
          <w:lang w:val="en-AU"/>
        </w:rPr>
        <w:t xml:space="preserve"> </w:t>
      </w:r>
      <w:r w:rsidRPr="00EE4F71">
        <w:rPr>
          <w:rFonts w:ascii="Calibri"/>
          <w:i/>
          <w:color w:val="44546A"/>
          <w:sz w:val="18"/>
          <w:lang w:val="en-AU"/>
        </w:rPr>
        <w:t>Trail</w:t>
      </w:r>
    </w:p>
    <w:p w14:paraId="29CF8817" w14:textId="77777777" w:rsidR="009159D4" w:rsidRPr="00EE4F71" w:rsidRDefault="009159D4">
      <w:pPr>
        <w:rPr>
          <w:rFonts w:ascii="Calibri" w:eastAsia="Calibri" w:hAnsi="Calibri" w:cs="Calibri"/>
          <w:i/>
          <w:sz w:val="18"/>
          <w:szCs w:val="18"/>
          <w:lang w:val="en-AU"/>
        </w:rPr>
      </w:pPr>
    </w:p>
    <w:p w14:paraId="29CF8818" w14:textId="77777777" w:rsidR="009159D4" w:rsidRPr="00EE4F71" w:rsidRDefault="009159D4">
      <w:pPr>
        <w:rPr>
          <w:rFonts w:ascii="Calibri" w:eastAsia="Calibri" w:hAnsi="Calibri" w:cs="Calibri"/>
          <w:i/>
          <w:sz w:val="18"/>
          <w:szCs w:val="18"/>
          <w:lang w:val="en-AU"/>
        </w:rPr>
      </w:pPr>
    </w:p>
    <w:p w14:paraId="29CF8819" w14:textId="77777777" w:rsidR="009159D4" w:rsidRPr="00EE4F71" w:rsidRDefault="00B43467">
      <w:pPr>
        <w:pStyle w:val="Heading8"/>
        <w:numPr>
          <w:ilvl w:val="1"/>
          <w:numId w:val="6"/>
        </w:numPr>
        <w:tabs>
          <w:tab w:val="left" w:pos="687"/>
        </w:tabs>
        <w:spacing w:before="161"/>
        <w:ind w:left="687" w:hanging="577"/>
        <w:rPr>
          <w:b w:val="0"/>
          <w:bCs w:val="0"/>
          <w:i w:val="0"/>
          <w:lang w:val="en-AU"/>
        </w:rPr>
      </w:pPr>
      <w:r w:rsidRPr="00EE4F71">
        <w:rPr>
          <w:color w:val="372E87"/>
          <w:lang w:val="en-AU"/>
        </w:rPr>
        <w:t>King</w:t>
      </w:r>
      <w:r w:rsidRPr="00EE4F71">
        <w:rPr>
          <w:color w:val="372E87"/>
          <w:spacing w:val="-12"/>
          <w:lang w:val="en-AU"/>
        </w:rPr>
        <w:t xml:space="preserve"> </w:t>
      </w:r>
      <w:r w:rsidRPr="00EE4F71">
        <w:rPr>
          <w:color w:val="372E87"/>
          <w:lang w:val="en-AU"/>
        </w:rPr>
        <w:t>Valley</w:t>
      </w:r>
      <w:r w:rsidRPr="00EE4F71">
        <w:rPr>
          <w:color w:val="372E87"/>
          <w:spacing w:val="-11"/>
          <w:lang w:val="en-AU"/>
        </w:rPr>
        <w:t xml:space="preserve"> </w:t>
      </w:r>
      <w:r w:rsidRPr="00EE4F71">
        <w:rPr>
          <w:color w:val="372E87"/>
          <w:lang w:val="en-AU"/>
        </w:rPr>
        <w:t>Prosecco</w:t>
      </w:r>
      <w:r w:rsidRPr="00EE4F71">
        <w:rPr>
          <w:color w:val="372E87"/>
          <w:spacing w:val="-11"/>
          <w:lang w:val="en-AU"/>
        </w:rPr>
        <w:t xml:space="preserve"> </w:t>
      </w:r>
      <w:r w:rsidRPr="00EE4F71">
        <w:rPr>
          <w:color w:val="372E87"/>
          <w:lang w:val="en-AU"/>
        </w:rPr>
        <w:t>Road</w:t>
      </w:r>
    </w:p>
    <w:p w14:paraId="29CF881A" w14:textId="77777777" w:rsidR="009159D4" w:rsidRPr="00EE4F71" w:rsidRDefault="00B43467">
      <w:pPr>
        <w:pStyle w:val="BodyText"/>
        <w:numPr>
          <w:ilvl w:val="0"/>
          <w:numId w:val="12"/>
        </w:numPr>
        <w:tabs>
          <w:tab w:val="left" w:pos="471"/>
        </w:tabs>
        <w:spacing w:before="119"/>
        <w:rPr>
          <w:lang w:val="en-AU"/>
        </w:rPr>
      </w:pPr>
      <w:r w:rsidRPr="00EE4F71">
        <w:rPr>
          <w:lang w:val="en-AU"/>
        </w:rPr>
        <w:t>Italian</w:t>
      </w:r>
      <w:r w:rsidRPr="00EE4F71">
        <w:rPr>
          <w:spacing w:val="-7"/>
          <w:lang w:val="en-AU"/>
        </w:rPr>
        <w:t xml:space="preserve"> </w:t>
      </w:r>
      <w:r w:rsidRPr="00EE4F71">
        <w:rPr>
          <w:lang w:val="en-AU"/>
        </w:rPr>
        <w:t>inspired</w:t>
      </w:r>
      <w:r w:rsidRPr="00EE4F71">
        <w:rPr>
          <w:spacing w:val="-6"/>
          <w:lang w:val="en-AU"/>
        </w:rPr>
        <w:t xml:space="preserve"> </w:t>
      </w:r>
      <w:r w:rsidRPr="00EE4F71">
        <w:rPr>
          <w:lang w:val="en-AU"/>
        </w:rPr>
        <w:t>food</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wine</w:t>
      </w:r>
      <w:r w:rsidRPr="00EE4F71">
        <w:rPr>
          <w:spacing w:val="-6"/>
          <w:lang w:val="en-AU"/>
        </w:rPr>
        <w:t xml:space="preserve"> </w:t>
      </w:r>
      <w:r w:rsidRPr="00EE4F71">
        <w:rPr>
          <w:lang w:val="en-AU"/>
        </w:rPr>
        <w:t>region</w:t>
      </w:r>
    </w:p>
    <w:p w14:paraId="29CF881B" w14:textId="77777777" w:rsidR="009159D4" w:rsidRPr="00EE4F71" w:rsidRDefault="00B43467">
      <w:pPr>
        <w:pStyle w:val="BodyText"/>
        <w:spacing w:before="120"/>
        <w:ind w:right="343"/>
        <w:jc w:val="both"/>
        <w:rPr>
          <w:lang w:val="en-AU"/>
        </w:rPr>
      </w:pPr>
      <w:r w:rsidRPr="00EE4F71">
        <w:rPr>
          <w:lang w:val="en-AU"/>
        </w:rPr>
        <w:t>King</w:t>
      </w:r>
      <w:r w:rsidRPr="00EE4F71">
        <w:rPr>
          <w:spacing w:val="-5"/>
          <w:lang w:val="en-AU"/>
        </w:rPr>
        <w:t xml:space="preserve"> </w:t>
      </w:r>
      <w:r w:rsidRPr="00EE4F71">
        <w:rPr>
          <w:lang w:val="en-AU"/>
        </w:rPr>
        <w:t>Valley</w:t>
      </w:r>
      <w:r w:rsidRPr="00EE4F71">
        <w:rPr>
          <w:spacing w:val="-4"/>
          <w:lang w:val="en-AU"/>
        </w:rPr>
        <w:t xml:space="preserve"> </w:t>
      </w:r>
      <w:r w:rsidRPr="00EE4F71">
        <w:rPr>
          <w:lang w:val="en-AU"/>
        </w:rPr>
        <w:t>is</w:t>
      </w:r>
      <w:r w:rsidRPr="00EE4F71">
        <w:rPr>
          <w:spacing w:val="-4"/>
          <w:lang w:val="en-AU"/>
        </w:rPr>
        <w:t xml:space="preserve"> </w:t>
      </w:r>
      <w:r w:rsidRPr="00EE4F71">
        <w:rPr>
          <w:lang w:val="en-AU"/>
        </w:rPr>
        <w:t>a</w:t>
      </w:r>
      <w:r w:rsidRPr="00EE4F71">
        <w:rPr>
          <w:spacing w:val="-5"/>
          <w:lang w:val="en-AU"/>
        </w:rPr>
        <w:t xml:space="preserve"> </w:t>
      </w:r>
      <w:r w:rsidRPr="00EE4F71">
        <w:rPr>
          <w:lang w:val="en-AU"/>
        </w:rPr>
        <w:t>popular</w:t>
      </w:r>
      <w:r w:rsidRPr="00EE4F71">
        <w:rPr>
          <w:spacing w:val="-4"/>
          <w:lang w:val="en-AU"/>
        </w:rPr>
        <w:t xml:space="preserve"> </w:t>
      </w:r>
      <w:r w:rsidRPr="00EE4F71">
        <w:rPr>
          <w:lang w:val="en-AU"/>
        </w:rPr>
        <w:t>wine</w:t>
      </w:r>
      <w:r w:rsidRPr="00EE4F71">
        <w:rPr>
          <w:spacing w:val="-5"/>
          <w:lang w:val="en-AU"/>
        </w:rPr>
        <w:t xml:space="preserve"> </w:t>
      </w:r>
      <w:r w:rsidRPr="00EE4F71">
        <w:rPr>
          <w:lang w:val="en-AU"/>
        </w:rPr>
        <w:t>region</w:t>
      </w:r>
      <w:r w:rsidRPr="00EE4F71">
        <w:rPr>
          <w:spacing w:val="-3"/>
          <w:lang w:val="en-AU"/>
        </w:rPr>
        <w:t xml:space="preserve"> </w:t>
      </w:r>
      <w:r w:rsidRPr="00EE4F71">
        <w:rPr>
          <w:lang w:val="en-AU"/>
        </w:rPr>
        <w:t>situated</w:t>
      </w:r>
      <w:r w:rsidRPr="00EE4F71">
        <w:rPr>
          <w:spacing w:val="-4"/>
          <w:lang w:val="en-AU"/>
        </w:rPr>
        <w:t xml:space="preserve"> </w:t>
      </w:r>
      <w:r w:rsidRPr="00EE4F71">
        <w:rPr>
          <w:lang w:val="en-AU"/>
        </w:rPr>
        <w:t>south</w:t>
      </w:r>
      <w:r w:rsidRPr="00EE4F71">
        <w:rPr>
          <w:spacing w:val="-5"/>
          <w:lang w:val="en-AU"/>
        </w:rPr>
        <w:t xml:space="preserve"> </w:t>
      </w:r>
      <w:r w:rsidRPr="00EE4F71">
        <w:rPr>
          <w:lang w:val="en-AU"/>
        </w:rPr>
        <w:t>of</w:t>
      </w:r>
      <w:r w:rsidRPr="00EE4F71">
        <w:rPr>
          <w:spacing w:val="24"/>
          <w:w w:val="99"/>
          <w:lang w:val="en-AU"/>
        </w:rPr>
        <w:t xml:space="preserve"> </w:t>
      </w:r>
      <w:r w:rsidRPr="00EE4F71">
        <w:rPr>
          <w:lang w:val="en-AU"/>
        </w:rPr>
        <w:t>Wangaratta,</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King</w:t>
      </w:r>
      <w:r w:rsidRPr="00EE4F71">
        <w:rPr>
          <w:spacing w:val="-4"/>
          <w:lang w:val="en-AU"/>
        </w:rPr>
        <w:t xml:space="preserve"> </w:t>
      </w:r>
      <w:r w:rsidRPr="00EE4F71">
        <w:rPr>
          <w:lang w:val="en-AU"/>
        </w:rPr>
        <w:t>River</w:t>
      </w:r>
      <w:r w:rsidRPr="00EE4F71">
        <w:rPr>
          <w:spacing w:val="-5"/>
          <w:lang w:val="en-AU"/>
        </w:rPr>
        <w:t xml:space="preserve"> </w:t>
      </w:r>
      <w:r w:rsidRPr="00EE4F71">
        <w:rPr>
          <w:lang w:val="en-AU"/>
        </w:rPr>
        <w:t>flowing</w:t>
      </w:r>
      <w:r w:rsidRPr="00EE4F71">
        <w:rPr>
          <w:spacing w:val="-4"/>
          <w:lang w:val="en-AU"/>
        </w:rPr>
        <w:t xml:space="preserve"> </w:t>
      </w:r>
      <w:r w:rsidRPr="00EE4F71">
        <w:rPr>
          <w:lang w:val="en-AU"/>
        </w:rPr>
        <w:t>through</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area.</w:t>
      </w:r>
    </w:p>
    <w:p w14:paraId="29CF881C" w14:textId="271AAEA5" w:rsidR="009159D4" w:rsidRPr="00EE4F71" w:rsidRDefault="00B43467">
      <w:pPr>
        <w:pStyle w:val="BodyText"/>
        <w:spacing w:before="120"/>
        <w:ind w:right="514"/>
        <w:rPr>
          <w:lang w:val="en-AU"/>
        </w:rPr>
      </w:pPr>
      <w:r w:rsidRPr="00EE4F71">
        <w:rPr>
          <w:lang w:val="en-AU"/>
        </w:rPr>
        <w:t>The</w:t>
      </w:r>
      <w:r w:rsidRPr="00EE4F71">
        <w:rPr>
          <w:spacing w:val="-5"/>
          <w:lang w:val="en-AU"/>
        </w:rPr>
        <w:t xml:space="preserve"> </w:t>
      </w:r>
      <w:r w:rsidRPr="00EE4F71">
        <w:rPr>
          <w:lang w:val="en-AU"/>
        </w:rPr>
        <w:t>Italian</w:t>
      </w:r>
      <w:r w:rsidRPr="00EE4F71">
        <w:rPr>
          <w:spacing w:val="-5"/>
          <w:lang w:val="en-AU"/>
        </w:rPr>
        <w:t xml:space="preserve"> </w:t>
      </w:r>
      <w:r w:rsidRPr="00EE4F71">
        <w:rPr>
          <w:lang w:val="en-AU"/>
        </w:rPr>
        <w:t>inspired</w:t>
      </w:r>
      <w:r w:rsidRPr="00EE4F71">
        <w:rPr>
          <w:spacing w:val="-5"/>
          <w:lang w:val="en-AU"/>
        </w:rPr>
        <w:t xml:space="preserve"> </w:t>
      </w:r>
      <w:r w:rsidRPr="00EE4F71">
        <w:rPr>
          <w:lang w:val="en-AU"/>
        </w:rPr>
        <w:t>valley</w:t>
      </w:r>
      <w:r w:rsidRPr="00EE4F71">
        <w:rPr>
          <w:spacing w:val="-5"/>
          <w:lang w:val="en-AU"/>
        </w:rPr>
        <w:t xml:space="preserve"> </w:t>
      </w:r>
      <w:r w:rsidRPr="00EE4F71">
        <w:rPr>
          <w:lang w:val="en-AU"/>
        </w:rPr>
        <w:t>is</w:t>
      </w:r>
      <w:r w:rsidRPr="00EE4F71">
        <w:rPr>
          <w:spacing w:val="-6"/>
          <w:lang w:val="en-AU"/>
        </w:rPr>
        <w:t xml:space="preserve"> </w:t>
      </w:r>
      <w:r w:rsidRPr="00EE4F71">
        <w:rPr>
          <w:spacing w:val="-1"/>
          <w:lang w:val="en-AU"/>
        </w:rPr>
        <w:t>famous</w:t>
      </w:r>
      <w:r w:rsidRPr="00EE4F71">
        <w:rPr>
          <w:spacing w:val="-6"/>
          <w:lang w:val="en-AU"/>
        </w:rPr>
        <w:t xml:space="preserve"> </w:t>
      </w:r>
      <w:r w:rsidRPr="00EE4F71">
        <w:rPr>
          <w:lang w:val="en-AU"/>
        </w:rPr>
        <w:t>for</w:t>
      </w:r>
      <w:r w:rsidRPr="00EE4F71">
        <w:rPr>
          <w:spacing w:val="-5"/>
          <w:lang w:val="en-AU"/>
        </w:rPr>
        <w:t xml:space="preserve"> </w:t>
      </w:r>
      <w:r w:rsidRPr="00EE4F71">
        <w:rPr>
          <w:spacing w:val="-1"/>
          <w:lang w:val="en-AU"/>
        </w:rPr>
        <w:t>its</w:t>
      </w:r>
      <w:r w:rsidRPr="00EE4F71">
        <w:rPr>
          <w:spacing w:val="-6"/>
          <w:lang w:val="en-AU"/>
        </w:rPr>
        <w:t xml:space="preserve"> </w:t>
      </w:r>
      <w:r w:rsidRPr="00EE4F71">
        <w:rPr>
          <w:spacing w:val="-1"/>
          <w:lang w:val="en-AU"/>
        </w:rPr>
        <w:t>fine</w:t>
      </w:r>
      <w:r w:rsidRPr="00EE4F71">
        <w:rPr>
          <w:spacing w:val="29"/>
          <w:w w:val="99"/>
          <w:lang w:val="en-AU"/>
        </w:rPr>
        <w:t xml:space="preserve"> </w:t>
      </w:r>
      <w:r w:rsidRPr="00EE4F71">
        <w:rPr>
          <w:lang w:val="en-AU"/>
        </w:rPr>
        <w:t>cuisine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great</w:t>
      </w:r>
      <w:r w:rsidRPr="00EE4F71">
        <w:rPr>
          <w:spacing w:val="-5"/>
          <w:lang w:val="en-AU"/>
        </w:rPr>
        <w:t xml:space="preserve"> </w:t>
      </w:r>
      <w:r w:rsidRPr="00EE4F71">
        <w:rPr>
          <w:lang w:val="en-AU"/>
        </w:rPr>
        <w:t>wines</w:t>
      </w:r>
      <w:r w:rsidRPr="00EE4F71">
        <w:rPr>
          <w:spacing w:val="-4"/>
          <w:lang w:val="en-AU"/>
        </w:rPr>
        <w:t xml:space="preserve"> </w:t>
      </w:r>
      <w:r w:rsidRPr="00EE4F71">
        <w:rPr>
          <w:lang w:val="en-AU"/>
        </w:rPr>
        <w:t>which</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highlighted</w:t>
      </w:r>
      <w:r w:rsidRPr="00EE4F71">
        <w:rPr>
          <w:spacing w:val="-6"/>
          <w:lang w:val="en-AU"/>
        </w:rPr>
        <w:t xml:space="preserve"> </w:t>
      </w:r>
      <w:r w:rsidRPr="00EE4F71">
        <w:rPr>
          <w:lang w:val="en-AU"/>
        </w:rPr>
        <w:t>by</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potentially</w:t>
      </w:r>
      <w:r w:rsidRPr="00EE4F71">
        <w:rPr>
          <w:spacing w:val="-8"/>
          <w:lang w:val="en-AU"/>
        </w:rPr>
        <w:t xml:space="preserve"> </w:t>
      </w:r>
      <w:r w:rsidRPr="00EE4F71">
        <w:rPr>
          <w:lang w:val="en-AU"/>
        </w:rPr>
        <w:t>‘game</w:t>
      </w:r>
      <w:r w:rsidRPr="00EE4F71">
        <w:rPr>
          <w:spacing w:val="-9"/>
          <w:lang w:val="en-AU"/>
        </w:rPr>
        <w:t xml:space="preserve"> </w:t>
      </w:r>
      <w:r w:rsidRPr="00EE4F71">
        <w:rPr>
          <w:lang w:val="en-AU"/>
        </w:rPr>
        <w:t>changing’</w:t>
      </w:r>
      <w:r w:rsidRPr="00EE4F71">
        <w:rPr>
          <w:spacing w:val="-9"/>
          <w:lang w:val="en-AU"/>
        </w:rPr>
        <w:t xml:space="preserve"> </w:t>
      </w:r>
      <w:r w:rsidRPr="00EE4F71">
        <w:rPr>
          <w:lang w:val="en-AU"/>
        </w:rPr>
        <w:t>King</w:t>
      </w:r>
      <w:r w:rsidRPr="00EE4F71">
        <w:rPr>
          <w:spacing w:val="-8"/>
          <w:lang w:val="en-AU"/>
        </w:rPr>
        <w:t xml:space="preserve"> </w:t>
      </w:r>
      <w:r w:rsidRPr="00EE4F71">
        <w:rPr>
          <w:lang w:val="en-AU"/>
        </w:rPr>
        <w:t>Valley</w:t>
      </w:r>
      <w:r w:rsidRPr="00EE4F71">
        <w:rPr>
          <w:spacing w:val="-8"/>
          <w:lang w:val="en-AU"/>
        </w:rPr>
        <w:t xml:space="preserve"> </w:t>
      </w:r>
      <w:r w:rsidRPr="00EE4F71">
        <w:rPr>
          <w:lang w:val="en-AU"/>
        </w:rPr>
        <w:t>Prosecco</w:t>
      </w:r>
      <w:r w:rsidRPr="00EE4F71">
        <w:rPr>
          <w:spacing w:val="22"/>
          <w:w w:val="99"/>
          <w:lang w:val="en-AU"/>
        </w:rPr>
        <w:t xml:space="preserve"> </w:t>
      </w:r>
      <w:r w:rsidRPr="00EE4F71">
        <w:rPr>
          <w:spacing w:val="-1"/>
          <w:lang w:val="en-AU"/>
        </w:rPr>
        <w:t>Road</w:t>
      </w:r>
      <w:r w:rsidRPr="00EE4F71">
        <w:rPr>
          <w:spacing w:val="-9"/>
          <w:lang w:val="en-AU"/>
        </w:rPr>
        <w:t xml:space="preserve"> </w:t>
      </w:r>
      <w:r w:rsidRPr="00EE4F71">
        <w:rPr>
          <w:spacing w:val="-1"/>
          <w:lang w:val="en-AU"/>
        </w:rPr>
        <w:t>initiative,</w:t>
      </w:r>
      <w:r w:rsidRPr="00EE4F71">
        <w:rPr>
          <w:spacing w:val="-8"/>
          <w:lang w:val="en-AU"/>
        </w:rPr>
        <w:t xml:space="preserve"> </w:t>
      </w:r>
      <w:r w:rsidRPr="00EE4F71">
        <w:rPr>
          <w:spacing w:val="-1"/>
          <w:lang w:val="en-AU"/>
        </w:rPr>
        <w:t>spearheaded</w:t>
      </w:r>
      <w:r w:rsidRPr="00EE4F71">
        <w:rPr>
          <w:spacing w:val="-8"/>
          <w:lang w:val="en-AU"/>
        </w:rPr>
        <w:t xml:space="preserve"> </w:t>
      </w:r>
      <w:r w:rsidRPr="00EE4F71">
        <w:rPr>
          <w:spacing w:val="-1"/>
          <w:lang w:val="en-AU"/>
        </w:rPr>
        <w:t>by</w:t>
      </w:r>
      <w:r w:rsidRPr="00EE4F71">
        <w:rPr>
          <w:spacing w:val="-7"/>
          <w:lang w:val="en-AU"/>
        </w:rPr>
        <w:t xml:space="preserve"> </w:t>
      </w:r>
      <w:r w:rsidR="00147F72" w:rsidRPr="00EE4F71">
        <w:rPr>
          <w:spacing w:val="-1"/>
          <w:lang w:val="en-AU"/>
        </w:rPr>
        <w:t>well</w:t>
      </w:r>
      <w:r w:rsidR="00147F72" w:rsidRPr="00EE4F71">
        <w:rPr>
          <w:spacing w:val="-7"/>
          <w:lang w:val="en-AU"/>
        </w:rPr>
        <w:t>-</w:t>
      </w:r>
      <w:r w:rsidR="00147F72" w:rsidRPr="00EE4F71">
        <w:rPr>
          <w:spacing w:val="-1"/>
          <w:lang w:val="en-AU"/>
        </w:rPr>
        <w:t>known</w:t>
      </w:r>
      <w:r w:rsidRPr="00EE4F71">
        <w:rPr>
          <w:spacing w:val="28"/>
          <w:w w:val="99"/>
          <w:lang w:val="en-AU"/>
        </w:rPr>
        <w:t xml:space="preserve"> </w:t>
      </w:r>
      <w:r w:rsidRPr="00EE4F71">
        <w:rPr>
          <w:lang w:val="en-AU"/>
        </w:rPr>
        <w:t>winemakers,</w:t>
      </w:r>
      <w:r w:rsidRPr="00EE4F71">
        <w:rPr>
          <w:spacing w:val="-11"/>
          <w:lang w:val="en-AU"/>
        </w:rPr>
        <w:t xml:space="preserve"> </w:t>
      </w:r>
      <w:r w:rsidRPr="00EE4F71">
        <w:rPr>
          <w:lang w:val="en-AU"/>
        </w:rPr>
        <w:t>including</w:t>
      </w:r>
      <w:r w:rsidRPr="00EE4F71">
        <w:rPr>
          <w:spacing w:val="-11"/>
          <w:lang w:val="en-AU"/>
        </w:rPr>
        <w:t xml:space="preserve"> </w:t>
      </w:r>
      <w:r w:rsidRPr="00EE4F71">
        <w:rPr>
          <w:lang w:val="en-AU"/>
        </w:rPr>
        <w:t>Brown</w:t>
      </w:r>
      <w:r w:rsidRPr="00EE4F71">
        <w:rPr>
          <w:spacing w:val="-11"/>
          <w:lang w:val="en-AU"/>
        </w:rPr>
        <w:t xml:space="preserve"> </w:t>
      </w:r>
      <w:r w:rsidRPr="00EE4F71">
        <w:rPr>
          <w:lang w:val="en-AU"/>
        </w:rPr>
        <w:t>Brothers,</w:t>
      </w:r>
      <w:r w:rsidRPr="00EE4F71">
        <w:rPr>
          <w:spacing w:val="-11"/>
          <w:lang w:val="en-AU"/>
        </w:rPr>
        <w:t xml:space="preserve"> </w:t>
      </w:r>
      <w:r w:rsidRPr="00EE4F71">
        <w:rPr>
          <w:lang w:val="en-AU"/>
        </w:rPr>
        <w:t>Chrismont,</w:t>
      </w:r>
      <w:r w:rsidRPr="00EE4F71">
        <w:rPr>
          <w:w w:val="99"/>
          <w:lang w:val="en-AU"/>
        </w:rPr>
        <w:t xml:space="preserve"> </w:t>
      </w:r>
      <w:r w:rsidRPr="00EE4F71">
        <w:rPr>
          <w:lang w:val="en-AU"/>
        </w:rPr>
        <w:t>Pizzini,</w:t>
      </w:r>
      <w:r w:rsidRPr="00EE4F71">
        <w:rPr>
          <w:spacing w:val="-6"/>
          <w:lang w:val="en-AU"/>
        </w:rPr>
        <w:t xml:space="preserve"> </w:t>
      </w:r>
      <w:r w:rsidRPr="00EE4F71">
        <w:rPr>
          <w:lang w:val="en-AU"/>
        </w:rPr>
        <w:t>Dal</w:t>
      </w:r>
      <w:r w:rsidRPr="00EE4F71">
        <w:rPr>
          <w:spacing w:val="-6"/>
          <w:lang w:val="en-AU"/>
        </w:rPr>
        <w:t xml:space="preserve"> </w:t>
      </w:r>
      <w:r w:rsidRPr="00EE4F71">
        <w:rPr>
          <w:lang w:val="en-AU"/>
        </w:rPr>
        <w:t>Zotto</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Sam</w:t>
      </w:r>
      <w:r w:rsidRPr="00EE4F71">
        <w:rPr>
          <w:spacing w:val="-6"/>
          <w:lang w:val="en-AU"/>
        </w:rPr>
        <w:t xml:space="preserve"> </w:t>
      </w:r>
      <w:r w:rsidRPr="00EE4F71">
        <w:rPr>
          <w:lang w:val="en-AU"/>
        </w:rPr>
        <w:t>Miranda.</w:t>
      </w:r>
    </w:p>
    <w:p w14:paraId="29CF881D" w14:textId="77777777" w:rsidR="009159D4" w:rsidRPr="00EE4F71" w:rsidRDefault="009159D4">
      <w:pPr>
        <w:rPr>
          <w:lang w:val="en-AU"/>
        </w:rPr>
        <w:sectPr w:rsidR="009159D4" w:rsidRPr="00EE4F71">
          <w:pgSz w:w="11910" w:h="16840"/>
          <w:pgMar w:top="1600" w:right="520" w:bottom="780" w:left="740" w:header="0" w:footer="590" w:gutter="0"/>
          <w:cols w:num="2" w:space="720" w:equalWidth="0">
            <w:col w:w="5076" w:space="381"/>
            <w:col w:w="5193"/>
          </w:cols>
        </w:sectPr>
      </w:pPr>
    </w:p>
    <w:p w14:paraId="29CF881E" w14:textId="77777777" w:rsidR="009159D4" w:rsidRPr="00EE4F71" w:rsidRDefault="009159D4">
      <w:pPr>
        <w:rPr>
          <w:rFonts w:ascii="Calibri" w:eastAsia="Calibri" w:hAnsi="Calibri" w:cs="Calibri"/>
          <w:sz w:val="20"/>
          <w:szCs w:val="20"/>
          <w:lang w:val="en-AU"/>
        </w:rPr>
      </w:pPr>
    </w:p>
    <w:p w14:paraId="29CF881F" w14:textId="77777777" w:rsidR="009159D4" w:rsidRPr="00EE4F71" w:rsidRDefault="009159D4">
      <w:pPr>
        <w:rPr>
          <w:rFonts w:ascii="Calibri" w:eastAsia="Calibri" w:hAnsi="Calibri" w:cs="Calibri"/>
          <w:sz w:val="20"/>
          <w:szCs w:val="20"/>
          <w:lang w:val="en-AU"/>
        </w:rPr>
      </w:pPr>
    </w:p>
    <w:p w14:paraId="29CF8820" w14:textId="77777777" w:rsidR="009159D4" w:rsidRPr="00EE4F71" w:rsidRDefault="009159D4">
      <w:pPr>
        <w:rPr>
          <w:rFonts w:ascii="Calibri" w:eastAsia="Calibri" w:hAnsi="Calibri" w:cs="Calibri"/>
          <w:sz w:val="20"/>
          <w:szCs w:val="20"/>
          <w:lang w:val="en-AU"/>
        </w:rPr>
      </w:pPr>
    </w:p>
    <w:p w14:paraId="29CF8821" w14:textId="77777777" w:rsidR="009159D4" w:rsidRPr="00EE4F71" w:rsidRDefault="009159D4">
      <w:pPr>
        <w:rPr>
          <w:rFonts w:ascii="Calibri" w:eastAsia="Calibri" w:hAnsi="Calibri" w:cs="Calibri"/>
          <w:sz w:val="20"/>
          <w:szCs w:val="20"/>
          <w:lang w:val="en-AU"/>
        </w:rPr>
      </w:pPr>
    </w:p>
    <w:p w14:paraId="29CF8822" w14:textId="77777777" w:rsidR="009159D4" w:rsidRPr="00EE4F71" w:rsidRDefault="009159D4">
      <w:pPr>
        <w:rPr>
          <w:rFonts w:ascii="Calibri" w:eastAsia="Calibri" w:hAnsi="Calibri" w:cs="Calibri"/>
          <w:sz w:val="20"/>
          <w:szCs w:val="20"/>
          <w:lang w:val="en-AU"/>
        </w:rPr>
      </w:pPr>
    </w:p>
    <w:p w14:paraId="29CF8823" w14:textId="77777777" w:rsidR="009159D4" w:rsidRPr="00EE4F71" w:rsidRDefault="009159D4">
      <w:pPr>
        <w:spacing w:before="5"/>
        <w:rPr>
          <w:rFonts w:ascii="Calibri" w:eastAsia="Calibri" w:hAnsi="Calibri" w:cs="Calibri"/>
          <w:sz w:val="26"/>
          <w:szCs w:val="26"/>
          <w:lang w:val="en-AU"/>
        </w:rPr>
      </w:pPr>
    </w:p>
    <w:p w14:paraId="29CF8824"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390">
          <v:group id="_x0000_s7527" style="width:144.85pt;height:.85pt;mso-position-horizontal-relative:char;mso-position-vertical-relative:line" coordsize="2897,17">
            <v:group id="_x0000_s7528" style="position:absolute;left:8;top:8;width:2880;height:2" coordorigin="8,8" coordsize="2880,2">
              <v:shape id="_x0000_s7529" style="position:absolute;left:8;top:8;width:2880;height:2" coordorigin="8,8" coordsize="2880,0" path="m8,8r2880,e" filled="f" strokeweight=".82pt">
                <v:path arrowok="t"/>
              </v:shape>
            </v:group>
            <w10:anchorlock/>
          </v:group>
        </w:pict>
      </w:r>
    </w:p>
    <w:p w14:paraId="29CF8825" w14:textId="77777777" w:rsidR="009159D4" w:rsidRPr="00EE4F71" w:rsidRDefault="009159D4">
      <w:pPr>
        <w:rPr>
          <w:rFonts w:ascii="Calibri" w:eastAsia="Calibri" w:hAnsi="Calibri" w:cs="Calibri"/>
          <w:sz w:val="20"/>
          <w:szCs w:val="20"/>
          <w:lang w:val="en-AU"/>
        </w:rPr>
      </w:pPr>
    </w:p>
    <w:p w14:paraId="29CF8826" w14:textId="77777777" w:rsidR="009159D4" w:rsidRPr="00EE4F71" w:rsidRDefault="009159D4">
      <w:pPr>
        <w:spacing w:before="1"/>
        <w:rPr>
          <w:rFonts w:ascii="Calibri" w:eastAsia="Calibri" w:hAnsi="Calibri" w:cs="Calibri"/>
          <w:sz w:val="21"/>
          <w:szCs w:val="21"/>
          <w:lang w:val="en-AU"/>
        </w:rPr>
      </w:pPr>
    </w:p>
    <w:p w14:paraId="29CF8827" w14:textId="77777777" w:rsidR="009159D4" w:rsidRPr="00EE4F71" w:rsidRDefault="00B43467">
      <w:pPr>
        <w:spacing w:before="87"/>
        <w:ind w:left="395" w:right="5932" w:hanging="285"/>
        <w:rPr>
          <w:rFonts w:ascii="Arial" w:eastAsia="Arial" w:hAnsi="Arial" w:cs="Arial"/>
          <w:sz w:val="16"/>
          <w:szCs w:val="16"/>
          <w:lang w:val="en-AU"/>
        </w:rPr>
      </w:pPr>
      <w:r w:rsidRPr="00EE4F71">
        <w:rPr>
          <w:rFonts w:ascii="Arial"/>
          <w:color w:val="323232"/>
          <w:spacing w:val="-1"/>
          <w:w w:val="95"/>
          <w:position w:val="6"/>
          <w:sz w:val="10"/>
          <w:lang w:val="en-AU"/>
        </w:rPr>
        <w:t>20</w:t>
      </w:r>
      <w:r w:rsidRPr="00EE4F71">
        <w:rPr>
          <w:rFonts w:ascii="Arial"/>
          <w:color w:val="323232"/>
          <w:w w:val="95"/>
          <w:position w:val="6"/>
          <w:sz w:val="10"/>
          <w:lang w:val="en-AU"/>
        </w:rPr>
        <w:t xml:space="preserve">       </w:t>
      </w:r>
      <w:r w:rsidRPr="00EE4F71">
        <w:rPr>
          <w:rFonts w:ascii="Arial"/>
          <w:color w:val="323232"/>
          <w:spacing w:val="14"/>
          <w:w w:val="95"/>
          <w:position w:val="6"/>
          <w:sz w:val="10"/>
          <w:lang w:val="en-AU"/>
        </w:rPr>
        <w:t xml:space="preserve"> </w:t>
      </w:r>
      <w:r w:rsidRPr="00EE4F71">
        <w:rPr>
          <w:rFonts w:ascii="Arial"/>
          <w:color w:val="323232"/>
          <w:w w:val="95"/>
          <w:sz w:val="16"/>
          <w:lang w:val="en-AU"/>
        </w:rPr>
        <w:t>https://</w:t>
      </w:r>
      <w:hyperlink r:id="rId134">
        <w:r w:rsidRPr="00EE4F71">
          <w:rPr>
            <w:rFonts w:ascii="Arial"/>
            <w:color w:val="323232"/>
            <w:w w:val="95"/>
            <w:sz w:val="16"/>
            <w:lang w:val="en-AU"/>
          </w:rPr>
          <w:t>www.visitmelbourne.com/Regions/High-Country/Things-</w:t>
        </w:r>
      </w:hyperlink>
      <w:r w:rsidRPr="00EE4F71">
        <w:rPr>
          <w:rFonts w:ascii="Arial"/>
          <w:color w:val="323232"/>
          <w:spacing w:val="20"/>
          <w:w w:val="99"/>
          <w:sz w:val="16"/>
          <w:lang w:val="en-AU"/>
        </w:rPr>
        <w:t xml:space="preserve"> </w:t>
      </w:r>
      <w:r w:rsidRPr="00EE4F71">
        <w:rPr>
          <w:rFonts w:ascii="Arial"/>
          <w:color w:val="323232"/>
          <w:sz w:val="16"/>
          <w:lang w:val="en-AU"/>
        </w:rPr>
        <w:t>to-do/Outdoor-activities/Cycling/Recreational-riding/Cycling-</w:t>
      </w:r>
      <w:r w:rsidRPr="00EE4F71">
        <w:rPr>
          <w:rFonts w:ascii="Arial"/>
          <w:color w:val="323232"/>
          <w:w w:val="99"/>
          <w:sz w:val="16"/>
          <w:lang w:val="en-AU"/>
        </w:rPr>
        <w:t xml:space="preserve"> </w:t>
      </w:r>
      <w:r w:rsidRPr="00EE4F71">
        <w:rPr>
          <w:rFonts w:ascii="Arial"/>
          <w:color w:val="323232"/>
          <w:sz w:val="16"/>
          <w:lang w:val="en-AU"/>
        </w:rPr>
        <w:t>trails/Murray-to-Mountains-Rail-Trail</w:t>
      </w:r>
    </w:p>
    <w:p w14:paraId="29CF8828"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520" w:bottom="280" w:left="740" w:header="720" w:footer="720" w:gutter="0"/>
          <w:cols w:space="720"/>
        </w:sectPr>
      </w:pPr>
    </w:p>
    <w:p w14:paraId="29CF8829" w14:textId="77777777" w:rsidR="009159D4" w:rsidRPr="00EE4F71" w:rsidRDefault="009159D4">
      <w:pPr>
        <w:spacing w:before="10"/>
        <w:rPr>
          <w:rFonts w:ascii="Arial" w:eastAsia="Arial" w:hAnsi="Arial" w:cs="Arial"/>
          <w:sz w:val="8"/>
          <w:szCs w:val="8"/>
          <w:lang w:val="en-AU"/>
        </w:rPr>
      </w:pPr>
    </w:p>
    <w:p w14:paraId="29CF882A" w14:textId="77777777" w:rsidR="009159D4" w:rsidRPr="00EE4F71" w:rsidRDefault="00B43467">
      <w:pPr>
        <w:spacing w:line="200" w:lineRule="atLeast"/>
        <w:ind w:left="112"/>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391" wp14:editId="29CF9392">
            <wp:extent cx="3121769" cy="1718786"/>
            <wp:effectExtent l="0" t="0" r="0" b="0"/>
            <wp:docPr id="185"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17.jpeg"/>
                    <pic:cNvPicPr/>
                  </pic:nvPicPr>
                  <pic:blipFill>
                    <a:blip r:embed="rId135" cstate="print"/>
                    <a:stretch>
                      <a:fillRect/>
                    </a:stretch>
                  </pic:blipFill>
                  <pic:spPr>
                    <a:xfrm>
                      <a:off x="0" y="0"/>
                      <a:ext cx="3121769" cy="1718786"/>
                    </a:xfrm>
                    <a:prstGeom prst="rect">
                      <a:avLst/>
                    </a:prstGeom>
                  </pic:spPr>
                </pic:pic>
              </a:graphicData>
            </a:graphic>
          </wp:inline>
        </w:drawing>
      </w:r>
    </w:p>
    <w:p w14:paraId="29CF882B" w14:textId="77777777" w:rsidR="009159D4" w:rsidRPr="00EE4F71" w:rsidRDefault="00B43467">
      <w:pPr>
        <w:spacing w:before="143"/>
        <w:ind w:left="110"/>
        <w:jc w:val="both"/>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z w:val="18"/>
          <w:lang w:val="en-AU"/>
        </w:rPr>
        <w:t xml:space="preserve"> </w:t>
      </w:r>
      <w:r w:rsidRPr="00EE4F71">
        <w:rPr>
          <w:rFonts w:ascii="Calibri"/>
          <w:i/>
          <w:color w:val="44546A"/>
          <w:spacing w:val="-1"/>
          <w:sz w:val="18"/>
          <w:lang w:val="en-AU"/>
        </w:rPr>
        <w:t>93 Aerial</w:t>
      </w:r>
      <w:r w:rsidRPr="00EE4F71">
        <w:rPr>
          <w:rFonts w:ascii="Calibri"/>
          <w:i/>
          <w:color w:val="44546A"/>
          <w:spacing w:val="1"/>
          <w:sz w:val="18"/>
          <w:lang w:val="en-AU"/>
        </w:rPr>
        <w:t xml:space="preserve"> </w:t>
      </w:r>
      <w:r w:rsidRPr="00EE4F71">
        <w:rPr>
          <w:rFonts w:ascii="Calibri"/>
          <w:i/>
          <w:color w:val="44546A"/>
          <w:spacing w:val="-1"/>
          <w:sz w:val="18"/>
          <w:lang w:val="en-AU"/>
        </w:rPr>
        <w:t>view of Prosecco</w:t>
      </w:r>
      <w:r w:rsidRPr="00EE4F71">
        <w:rPr>
          <w:rFonts w:ascii="Calibri"/>
          <w:i/>
          <w:color w:val="44546A"/>
          <w:spacing w:val="1"/>
          <w:sz w:val="18"/>
          <w:lang w:val="en-AU"/>
        </w:rPr>
        <w:t xml:space="preserve"> </w:t>
      </w:r>
      <w:r w:rsidRPr="00EE4F71">
        <w:rPr>
          <w:rFonts w:ascii="Calibri"/>
          <w:i/>
          <w:color w:val="44546A"/>
          <w:spacing w:val="-1"/>
          <w:sz w:val="18"/>
          <w:lang w:val="en-AU"/>
        </w:rPr>
        <w:t>Road</w:t>
      </w:r>
    </w:p>
    <w:p w14:paraId="29CF882C" w14:textId="77777777" w:rsidR="009159D4" w:rsidRPr="00EE4F71" w:rsidRDefault="009159D4">
      <w:pPr>
        <w:spacing w:before="5"/>
        <w:rPr>
          <w:rFonts w:ascii="Calibri" w:eastAsia="Calibri" w:hAnsi="Calibri" w:cs="Calibri"/>
          <w:i/>
          <w:sz w:val="16"/>
          <w:szCs w:val="16"/>
          <w:lang w:val="en-AU"/>
        </w:rPr>
      </w:pPr>
    </w:p>
    <w:p w14:paraId="29CF882D"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93" wp14:editId="29CF9394">
            <wp:extent cx="3159812" cy="1773936"/>
            <wp:effectExtent l="0" t="0" r="0" b="0"/>
            <wp:docPr id="187"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18.jpeg"/>
                    <pic:cNvPicPr/>
                  </pic:nvPicPr>
                  <pic:blipFill>
                    <a:blip r:embed="rId136" cstate="print"/>
                    <a:stretch>
                      <a:fillRect/>
                    </a:stretch>
                  </pic:blipFill>
                  <pic:spPr>
                    <a:xfrm>
                      <a:off x="0" y="0"/>
                      <a:ext cx="3159812" cy="1773936"/>
                    </a:xfrm>
                    <a:prstGeom prst="rect">
                      <a:avLst/>
                    </a:prstGeom>
                  </pic:spPr>
                </pic:pic>
              </a:graphicData>
            </a:graphic>
          </wp:inline>
        </w:drawing>
      </w:r>
    </w:p>
    <w:p w14:paraId="29CF882E" w14:textId="77777777" w:rsidR="009159D4" w:rsidRPr="00EE4F71" w:rsidRDefault="00B43467">
      <w:pPr>
        <w:spacing w:before="114"/>
        <w:ind w:left="110"/>
        <w:jc w:val="both"/>
        <w:rPr>
          <w:rFonts w:ascii="Arial" w:eastAsia="Arial" w:hAnsi="Arial" w:cs="Arial"/>
          <w:sz w:val="12"/>
          <w:szCs w:val="12"/>
          <w:lang w:val="en-AU"/>
        </w:rPr>
      </w:pPr>
      <w:r w:rsidRPr="00EE4F71">
        <w:rPr>
          <w:rFonts w:ascii="Calibri"/>
          <w:i/>
          <w:color w:val="44546A"/>
          <w:spacing w:val="-1"/>
          <w:sz w:val="18"/>
          <w:lang w:val="en-AU"/>
        </w:rPr>
        <w:t>Figure 94 Winery in King Valley region</w:t>
      </w:r>
      <w:r w:rsidRPr="00EE4F71">
        <w:rPr>
          <w:rFonts w:ascii="Calibri"/>
          <w:i/>
          <w:color w:val="44546A"/>
          <w:spacing w:val="1"/>
          <w:sz w:val="18"/>
          <w:lang w:val="en-AU"/>
        </w:rPr>
        <w:t xml:space="preserve"> </w:t>
      </w:r>
      <w:r w:rsidRPr="00EE4F71">
        <w:rPr>
          <w:rFonts w:ascii="Arial"/>
          <w:i/>
          <w:color w:val="44546A"/>
          <w:position w:val="6"/>
          <w:sz w:val="12"/>
          <w:lang w:val="en-AU"/>
        </w:rPr>
        <w:t>21</w:t>
      </w:r>
    </w:p>
    <w:p w14:paraId="29CF882F" w14:textId="77777777" w:rsidR="009159D4" w:rsidRPr="00EE4F71" w:rsidRDefault="009159D4">
      <w:pPr>
        <w:spacing w:before="4"/>
        <w:rPr>
          <w:rFonts w:ascii="Arial" w:eastAsia="Arial" w:hAnsi="Arial" w:cs="Arial"/>
          <w:i/>
          <w:sz w:val="17"/>
          <w:szCs w:val="17"/>
          <w:lang w:val="en-AU"/>
        </w:rPr>
      </w:pPr>
    </w:p>
    <w:p w14:paraId="29CF8830" w14:textId="77777777" w:rsidR="009159D4" w:rsidRPr="00EE4F71" w:rsidRDefault="00B43467">
      <w:pPr>
        <w:pStyle w:val="Heading7"/>
        <w:spacing w:before="0"/>
        <w:jc w:val="both"/>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831" w14:textId="77777777" w:rsidR="009159D4" w:rsidRPr="00EE4F71" w:rsidRDefault="00B43467">
      <w:pPr>
        <w:pStyle w:val="BodyText"/>
        <w:spacing w:before="188"/>
        <w:ind w:right="292"/>
        <w:jc w:val="both"/>
        <w:rPr>
          <w:lang w:val="en-AU"/>
        </w:rPr>
      </w:pPr>
      <w:r w:rsidRPr="00EE4F71">
        <w:rPr>
          <w:lang w:val="en-AU"/>
        </w:rPr>
        <w:t>Our</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Wireless</w:t>
      </w:r>
      <w:r w:rsidRPr="00EE4F71">
        <w:rPr>
          <w:spacing w:val="-5"/>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Milawa</w:t>
      </w:r>
      <w:r w:rsidRPr="00EE4F71">
        <w:rPr>
          <w:spacing w:val="-7"/>
          <w:lang w:val="en-AU"/>
        </w:rPr>
        <w:t xml:space="preserve"> </w:t>
      </w:r>
      <w:r w:rsidRPr="00EE4F71">
        <w:rPr>
          <w:lang w:val="en-AU"/>
        </w:rPr>
        <w:t>area</w:t>
      </w:r>
      <w:r w:rsidRPr="00EE4F71">
        <w:rPr>
          <w:spacing w:val="-5"/>
          <w:lang w:val="en-AU"/>
        </w:rPr>
        <w:t xml:space="preserve"> </w:t>
      </w:r>
      <w:r w:rsidRPr="00EE4F71">
        <w:rPr>
          <w:lang w:val="en-AU"/>
        </w:rPr>
        <w:t>which</w:t>
      </w:r>
      <w:r w:rsidRPr="00EE4F71">
        <w:rPr>
          <w:spacing w:val="-6"/>
          <w:lang w:val="en-AU"/>
        </w:rPr>
        <w:t xml:space="preserve"> </w:t>
      </w:r>
      <w:r w:rsidRPr="00EE4F71">
        <w:rPr>
          <w:lang w:val="en-AU"/>
        </w:rPr>
        <w:t>includes</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Brown</w:t>
      </w:r>
      <w:r w:rsidRPr="00EE4F71">
        <w:rPr>
          <w:spacing w:val="-7"/>
          <w:lang w:val="en-AU"/>
        </w:rPr>
        <w:t xml:space="preserve"> </w:t>
      </w:r>
      <w:r w:rsidRPr="00EE4F71">
        <w:rPr>
          <w:lang w:val="en-AU"/>
        </w:rPr>
        <w:t>Brothers</w:t>
      </w:r>
      <w:r w:rsidRPr="00EE4F71">
        <w:rPr>
          <w:spacing w:val="-6"/>
          <w:lang w:val="en-AU"/>
        </w:rPr>
        <w:t xml:space="preserve"> </w:t>
      </w:r>
      <w:r w:rsidRPr="00EE4F71">
        <w:rPr>
          <w:lang w:val="en-AU"/>
        </w:rPr>
        <w:t>and</w:t>
      </w:r>
      <w:r w:rsidRPr="00EE4F71">
        <w:rPr>
          <w:spacing w:val="22"/>
          <w:w w:val="99"/>
          <w:lang w:val="en-AU"/>
        </w:rPr>
        <w:t xml:space="preserve"> </w:t>
      </w:r>
      <w:r w:rsidRPr="00EE4F71">
        <w:rPr>
          <w:lang w:val="en-AU"/>
        </w:rPr>
        <w:t>Sam</w:t>
      </w:r>
      <w:r w:rsidRPr="00EE4F71">
        <w:rPr>
          <w:spacing w:val="-10"/>
          <w:lang w:val="en-AU"/>
        </w:rPr>
        <w:t xml:space="preserve"> </w:t>
      </w:r>
      <w:r w:rsidRPr="00EE4F71">
        <w:rPr>
          <w:lang w:val="en-AU"/>
        </w:rPr>
        <w:t>Miranda</w:t>
      </w:r>
      <w:r w:rsidRPr="00EE4F71">
        <w:rPr>
          <w:spacing w:val="-9"/>
          <w:lang w:val="en-AU"/>
        </w:rPr>
        <w:t xml:space="preserve"> </w:t>
      </w:r>
      <w:r w:rsidRPr="00EE4F71">
        <w:rPr>
          <w:lang w:val="en-AU"/>
        </w:rPr>
        <w:t>wineries.</w:t>
      </w:r>
    </w:p>
    <w:p w14:paraId="29CF8832" w14:textId="77777777" w:rsidR="009159D4" w:rsidRPr="00EE4F71" w:rsidRDefault="00B43467">
      <w:pPr>
        <w:pStyle w:val="BodyText"/>
        <w:spacing w:before="120"/>
        <w:ind w:right="379"/>
        <w:jc w:val="both"/>
        <w:rPr>
          <w:lang w:val="en-AU"/>
        </w:rPr>
      </w:pPr>
      <w:r w:rsidRPr="00EE4F71">
        <w:rPr>
          <w:lang w:val="en-AU"/>
        </w:rPr>
        <w:t>Further</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further</w:t>
      </w:r>
      <w:r w:rsidRPr="00EE4F71">
        <w:rPr>
          <w:spacing w:val="-5"/>
          <w:lang w:val="en-AU"/>
        </w:rPr>
        <w:t xml:space="preserve"> </w:t>
      </w:r>
      <w:r w:rsidRPr="00EE4F71">
        <w:rPr>
          <w:lang w:val="en-AU"/>
        </w:rPr>
        <w:t>down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trail,</w:t>
      </w:r>
      <w:r w:rsidRPr="00EE4F71">
        <w:rPr>
          <w:spacing w:val="23"/>
          <w:w w:val="99"/>
          <w:lang w:val="en-AU"/>
        </w:rPr>
        <w:t xml:space="preserve"> </w:t>
      </w:r>
      <w:r w:rsidRPr="00EE4F71">
        <w:rPr>
          <w:lang w:val="en-AU"/>
        </w:rPr>
        <w:t>NBN</w:t>
      </w:r>
      <w:r w:rsidRPr="00EE4F71">
        <w:rPr>
          <w:spacing w:val="-7"/>
          <w:lang w:val="en-AU"/>
        </w:rPr>
        <w:t xml:space="preserve"> </w:t>
      </w:r>
      <w:r w:rsidRPr="00EE4F71">
        <w:rPr>
          <w:lang w:val="en-AU"/>
        </w:rPr>
        <w:t>Satellite</w:t>
      </w:r>
      <w:r w:rsidRPr="00EE4F71">
        <w:rPr>
          <w:spacing w:val="-5"/>
          <w:lang w:val="en-AU"/>
        </w:rPr>
        <w:t xml:space="preserve"> </w:t>
      </w:r>
      <w:r w:rsidRPr="00EE4F71">
        <w:rPr>
          <w:lang w:val="en-AU"/>
        </w:rPr>
        <w:t>services</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remaining</w:t>
      </w:r>
      <w:r w:rsidRPr="00EE4F71">
        <w:rPr>
          <w:spacing w:val="-6"/>
          <w:lang w:val="en-AU"/>
        </w:rPr>
        <w:t xml:space="preserve"> </w:t>
      </w:r>
      <w:r w:rsidRPr="00EE4F71">
        <w:rPr>
          <w:lang w:val="en-AU"/>
        </w:rPr>
        <w:t>wineries</w:t>
      </w:r>
      <w:r w:rsidRPr="00EE4F71">
        <w:rPr>
          <w:spacing w:val="-6"/>
          <w:lang w:val="en-AU"/>
        </w:rPr>
        <w:t xml:space="preserve"> </w:t>
      </w:r>
      <w:r w:rsidRPr="00EE4F71">
        <w:rPr>
          <w:lang w:val="en-AU"/>
        </w:rPr>
        <w:t>along</w:t>
      </w:r>
      <w:r w:rsidRPr="00EE4F71">
        <w:rPr>
          <w:spacing w:val="21"/>
          <w:w w:val="99"/>
          <w:lang w:val="en-AU"/>
        </w:rPr>
        <w:t xml:space="preserve"> </w:t>
      </w:r>
      <w:r w:rsidRPr="00EE4F71">
        <w:rPr>
          <w:lang w:val="en-AU"/>
        </w:rPr>
        <w:t>the</w:t>
      </w:r>
      <w:r w:rsidRPr="00EE4F71">
        <w:rPr>
          <w:spacing w:val="-7"/>
          <w:lang w:val="en-AU"/>
        </w:rPr>
        <w:t xml:space="preserve"> </w:t>
      </w:r>
      <w:r w:rsidRPr="00EE4F71">
        <w:rPr>
          <w:lang w:val="en-AU"/>
        </w:rPr>
        <w:t>King</w:t>
      </w:r>
      <w:r w:rsidRPr="00EE4F71">
        <w:rPr>
          <w:spacing w:val="-6"/>
          <w:lang w:val="en-AU"/>
        </w:rPr>
        <w:t xml:space="preserve"> </w:t>
      </w:r>
      <w:r w:rsidRPr="00EE4F71">
        <w:rPr>
          <w:lang w:val="en-AU"/>
        </w:rPr>
        <w:t>Valley.</w:t>
      </w:r>
    </w:p>
    <w:p w14:paraId="29CF8833" w14:textId="77777777" w:rsidR="009159D4" w:rsidRPr="00EE4F71" w:rsidRDefault="009159D4">
      <w:pPr>
        <w:spacing w:before="10"/>
        <w:rPr>
          <w:rFonts w:ascii="Calibri" w:eastAsia="Calibri" w:hAnsi="Calibri" w:cs="Calibri"/>
          <w:sz w:val="9"/>
          <w:szCs w:val="9"/>
          <w:lang w:val="en-AU"/>
        </w:rPr>
      </w:pPr>
    </w:p>
    <w:p w14:paraId="29CF8834"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95" wp14:editId="29CF9396">
            <wp:extent cx="3154019" cy="2090927"/>
            <wp:effectExtent l="0" t="0" r="0" b="0"/>
            <wp:docPr id="189"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9.jpeg"/>
                    <pic:cNvPicPr/>
                  </pic:nvPicPr>
                  <pic:blipFill>
                    <a:blip r:embed="rId137" cstate="print"/>
                    <a:stretch>
                      <a:fillRect/>
                    </a:stretch>
                  </pic:blipFill>
                  <pic:spPr>
                    <a:xfrm>
                      <a:off x="0" y="0"/>
                      <a:ext cx="3154019" cy="2090927"/>
                    </a:xfrm>
                    <a:prstGeom prst="rect">
                      <a:avLst/>
                    </a:prstGeom>
                  </pic:spPr>
                </pic:pic>
              </a:graphicData>
            </a:graphic>
          </wp:inline>
        </w:drawing>
      </w:r>
    </w:p>
    <w:p w14:paraId="29CF8835" w14:textId="77777777" w:rsidR="009159D4" w:rsidRPr="00EE4F71" w:rsidRDefault="00B43467">
      <w:pPr>
        <w:spacing w:before="127"/>
        <w:ind w:left="110"/>
        <w:jc w:val="both"/>
        <w:rPr>
          <w:rFonts w:ascii="Calibri" w:eastAsia="Calibri" w:hAnsi="Calibri" w:cs="Calibri"/>
          <w:sz w:val="18"/>
          <w:szCs w:val="18"/>
          <w:lang w:val="en-AU"/>
        </w:rPr>
      </w:pPr>
      <w:r w:rsidRPr="00EE4F71">
        <w:rPr>
          <w:rFonts w:ascii="Calibri"/>
          <w:i/>
          <w:color w:val="44546A"/>
          <w:sz w:val="18"/>
          <w:lang w:val="en-AU"/>
        </w:rPr>
        <w:t xml:space="preserve">Figure 95 NBN Coverage of </w:t>
      </w:r>
      <w:r w:rsidRPr="00EE4F71">
        <w:rPr>
          <w:rFonts w:ascii="Calibri"/>
          <w:i/>
          <w:color w:val="44546A"/>
          <w:spacing w:val="-1"/>
          <w:sz w:val="18"/>
          <w:lang w:val="en-AU"/>
        </w:rPr>
        <w:t>King Valley and surrounds (NBN Co)</w:t>
      </w:r>
    </w:p>
    <w:p w14:paraId="29CF8836" w14:textId="77777777" w:rsidR="009159D4" w:rsidRPr="00EE4F71" w:rsidRDefault="00B43467">
      <w:pPr>
        <w:pStyle w:val="Heading7"/>
        <w:spacing w:before="101"/>
        <w:rPr>
          <w:b w:val="0"/>
          <w:bCs w:val="0"/>
          <w:lang w:val="en-AU"/>
        </w:rPr>
      </w:pPr>
      <w:r w:rsidRPr="00EE4F71">
        <w:rPr>
          <w:b w:val="0"/>
          <w:lang w:val="en-AU"/>
        </w:rPr>
        <w:br w:type="column"/>
      </w: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837" w14:textId="77777777" w:rsidR="009159D4" w:rsidRPr="00EE4F71" w:rsidRDefault="00B43467">
      <w:pPr>
        <w:pStyle w:val="BodyText"/>
        <w:spacing w:before="187"/>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838" w14:textId="77777777" w:rsidR="009159D4" w:rsidRPr="00EE4F71" w:rsidRDefault="00B43467">
      <w:pPr>
        <w:pStyle w:val="BodyText"/>
        <w:numPr>
          <w:ilvl w:val="0"/>
          <w:numId w:val="12"/>
        </w:numPr>
        <w:tabs>
          <w:tab w:val="left" w:pos="471"/>
        </w:tabs>
        <w:spacing w:before="120"/>
        <w:ind w:right="358"/>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King</w:t>
      </w:r>
      <w:r w:rsidRPr="00EE4F71">
        <w:rPr>
          <w:spacing w:val="-6"/>
          <w:lang w:val="en-AU"/>
        </w:rPr>
        <w:t xml:space="preserve"> </w:t>
      </w:r>
      <w:r w:rsidRPr="00EE4F71">
        <w:rPr>
          <w:spacing w:val="-1"/>
          <w:lang w:val="en-AU"/>
        </w:rPr>
        <w:t>Valley</w:t>
      </w:r>
      <w:r w:rsidRPr="00EE4F71">
        <w:rPr>
          <w:spacing w:val="-6"/>
          <w:lang w:val="en-AU"/>
        </w:rPr>
        <w:t xml:space="preserve"> </w:t>
      </w:r>
      <w:r w:rsidRPr="00EE4F71">
        <w:rPr>
          <w:spacing w:val="-1"/>
          <w:lang w:val="en-AU"/>
        </w:rPr>
        <w:t>region</w:t>
      </w:r>
      <w:r w:rsidRPr="00EE4F71">
        <w:rPr>
          <w:spacing w:val="-6"/>
          <w:lang w:val="en-AU"/>
        </w:rPr>
        <w:t xml:space="preserve"> </w:t>
      </w:r>
      <w:r w:rsidRPr="00EE4F71">
        <w:rPr>
          <w:spacing w:val="-1"/>
          <w:lang w:val="en-AU"/>
        </w:rPr>
        <w:t>including</w:t>
      </w:r>
      <w:r w:rsidRPr="00EE4F71">
        <w:rPr>
          <w:spacing w:val="-6"/>
          <w:lang w:val="en-AU"/>
        </w:rPr>
        <w:t xml:space="preserve"> </w:t>
      </w:r>
      <w:r w:rsidRPr="00EE4F71">
        <w:rPr>
          <w:spacing w:val="-1"/>
          <w:lang w:val="en-AU"/>
        </w:rPr>
        <w:t>each</w:t>
      </w:r>
      <w:r w:rsidRPr="00EE4F71">
        <w:rPr>
          <w:spacing w:val="-6"/>
          <w:lang w:val="en-AU"/>
        </w:rPr>
        <w:t xml:space="preserve"> </w:t>
      </w:r>
      <w:r w:rsidRPr="00EE4F71">
        <w:rPr>
          <w:spacing w:val="-1"/>
          <w:lang w:val="en-AU"/>
        </w:rPr>
        <w:t>of</w:t>
      </w:r>
      <w:r w:rsidRPr="00EE4F71">
        <w:rPr>
          <w:spacing w:val="40"/>
          <w:w w:val="99"/>
          <w:lang w:val="en-AU"/>
        </w:rPr>
        <w:t xml:space="preserve"> </w:t>
      </w:r>
      <w:r w:rsidRPr="00EE4F71">
        <w:rPr>
          <w:spacing w:val="-1"/>
          <w:lang w:val="en-AU"/>
        </w:rPr>
        <w:t>the</w:t>
      </w:r>
      <w:r w:rsidRPr="00EE4F71">
        <w:rPr>
          <w:spacing w:val="-6"/>
          <w:lang w:val="en-AU"/>
        </w:rPr>
        <w:t xml:space="preserve"> </w:t>
      </w:r>
      <w:r w:rsidRPr="00EE4F71">
        <w:rPr>
          <w:spacing w:val="-1"/>
          <w:lang w:val="en-AU"/>
        </w:rPr>
        <w:t>wineries</w:t>
      </w:r>
      <w:r w:rsidRPr="00EE4F71">
        <w:rPr>
          <w:spacing w:val="-6"/>
          <w:lang w:val="en-AU"/>
        </w:rPr>
        <w:t xml:space="preserve"> </w:t>
      </w:r>
      <w:r w:rsidRPr="00EE4F71">
        <w:rPr>
          <w:spacing w:val="-1"/>
          <w:lang w:val="en-AU"/>
        </w:rPr>
        <w:t>on</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trail.</w:t>
      </w:r>
      <w:r w:rsidRPr="00EE4F71">
        <w:rPr>
          <w:spacing w:val="-5"/>
          <w:lang w:val="en-AU"/>
        </w:rPr>
        <w:t xml:space="preserve"> </w:t>
      </w:r>
      <w:r w:rsidRPr="00EE4F71">
        <w:rPr>
          <w:lang w:val="en-AU"/>
        </w:rPr>
        <w:t>The</w:t>
      </w:r>
      <w:r w:rsidRPr="00EE4F71">
        <w:rPr>
          <w:spacing w:val="-6"/>
          <w:lang w:val="en-AU"/>
        </w:rPr>
        <w:t xml:space="preserve"> </w:t>
      </w:r>
      <w:r w:rsidRPr="00EE4F71">
        <w:rPr>
          <w:spacing w:val="-1"/>
          <w:lang w:val="en-AU"/>
        </w:rPr>
        <w:t>roads</w:t>
      </w:r>
      <w:r w:rsidRPr="00EE4F71">
        <w:rPr>
          <w:spacing w:val="-6"/>
          <w:lang w:val="en-AU"/>
        </w:rPr>
        <w:t xml:space="preserve"> </w:t>
      </w:r>
      <w:r w:rsidRPr="00EE4F71">
        <w:rPr>
          <w:spacing w:val="-1"/>
          <w:lang w:val="en-AU"/>
        </w:rPr>
        <w:t>including</w:t>
      </w:r>
      <w:r w:rsidRPr="00EE4F71">
        <w:rPr>
          <w:spacing w:val="-5"/>
          <w:lang w:val="en-AU"/>
        </w:rPr>
        <w:t xml:space="preserve"> </w:t>
      </w:r>
      <w:r w:rsidRPr="00EE4F71">
        <w:rPr>
          <w:lang w:val="en-AU"/>
        </w:rPr>
        <w:t>the</w:t>
      </w:r>
      <w:r w:rsidRPr="00EE4F71">
        <w:rPr>
          <w:spacing w:val="29"/>
          <w:w w:val="99"/>
          <w:lang w:val="en-AU"/>
        </w:rPr>
        <w:t xml:space="preserve"> </w:t>
      </w:r>
      <w:r w:rsidRPr="00EE4F71">
        <w:rPr>
          <w:lang w:val="en-AU"/>
        </w:rPr>
        <w:t>Wangaratta‐Whitfield</w:t>
      </w:r>
      <w:r w:rsidRPr="00EE4F71">
        <w:rPr>
          <w:spacing w:val="-12"/>
          <w:lang w:val="en-AU"/>
        </w:rPr>
        <w:t xml:space="preserve"> </w:t>
      </w:r>
      <w:r w:rsidRPr="00EE4F71">
        <w:rPr>
          <w:lang w:val="en-AU"/>
        </w:rPr>
        <w:t>road,</w:t>
      </w:r>
      <w:r w:rsidRPr="00EE4F71">
        <w:rPr>
          <w:spacing w:val="-11"/>
          <w:lang w:val="en-AU"/>
        </w:rPr>
        <w:t xml:space="preserve"> </w:t>
      </w:r>
      <w:r w:rsidRPr="00EE4F71">
        <w:rPr>
          <w:lang w:val="en-AU"/>
        </w:rPr>
        <w:t>to</w:t>
      </w:r>
      <w:r w:rsidRPr="00EE4F71">
        <w:rPr>
          <w:spacing w:val="-11"/>
          <w:lang w:val="en-AU"/>
        </w:rPr>
        <w:t xml:space="preserve"> </w:t>
      </w:r>
      <w:r w:rsidRPr="00EE4F71">
        <w:rPr>
          <w:lang w:val="en-AU"/>
        </w:rPr>
        <w:t>each</w:t>
      </w:r>
      <w:r w:rsidRPr="00EE4F71">
        <w:rPr>
          <w:spacing w:val="-11"/>
          <w:lang w:val="en-AU"/>
        </w:rPr>
        <w:t xml:space="preserve"> </w:t>
      </w:r>
      <w:r w:rsidRPr="00EE4F71">
        <w:rPr>
          <w:lang w:val="en-AU"/>
        </w:rPr>
        <w:t>destination</w:t>
      </w:r>
      <w:r w:rsidRPr="00EE4F71">
        <w:rPr>
          <w:spacing w:val="24"/>
          <w:w w:val="99"/>
          <w:lang w:val="en-AU"/>
        </w:rPr>
        <w:t xml:space="preserve"> </w:t>
      </w:r>
      <w:r w:rsidRPr="00EE4F71">
        <w:rPr>
          <w:lang w:val="en-AU"/>
        </w:rPr>
        <w:t>has</w:t>
      </w:r>
      <w:r w:rsidRPr="00EE4F71">
        <w:rPr>
          <w:spacing w:val="-7"/>
          <w:lang w:val="en-AU"/>
        </w:rPr>
        <w:t xml:space="preserve"> </w:t>
      </w:r>
      <w:r w:rsidRPr="00EE4F71">
        <w:rPr>
          <w:lang w:val="en-AU"/>
        </w:rPr>
        <w:t>4GX</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minimal</w:t>
      </w:r>
      <w:r w:rsidRPr="00EE4F71">
        <w:rPr>
          <w:spacing w:val="-6"/>
          <w:lang w:val="en-AU"/>
        </w:rPr>
        <w:t xml:space="preserve"> </w:t>
      </w:r>
      <w:r w:rsidRPr="00EE4F71">
        <w:rPr>
          <w:lang w:val="en-AU"/>
        </w:rPr>
        <w:t>3G</w:t>
      </w:r>
      <w:r w:rsidRPr="00EE4F71">
        <w:rPr>
          <w:spacing w:val="-7"/>
          <w:lang w:val="en-AU"/>
        </w:rPr>
        <w:t xml:space="preserve"> </w:t>
      </w:r>
      <w:r w:rsidRPr="00EE4F71">
        <w:rPr>
          <w:lang w:val="en-AU"/>
        </w:rPr>
        <w:t>device</w:t>
      </w:r>
      <w:r w:rsidRPr="00EE4F71">
        <w:rPr>
          <w:spacing w:val="-6"/>
          <w:lang w:val="en-AU"/>
        </w:rPr>
        <w:t xml:space="preserve"> </w:t>
      </w:r>
      <w:r w:rsidRPr="00EE4F71">
        <w:rPr>
          <w:lang w:val="en-AU"/>
        </w:rPr>
        <w:t>and</w:t>
      </w:r>
      <w:r w:rsidRPr="00EE4F71">
        <w:rPr>
          <w:spacing w:val="25"/>
          <w:w w:val="99"/>
          <w:lang w:val="en-AU"/>
        </w:rPr>
        <w:t xml:space="preserve"> </w:t>
      </w:r>
      <w:r w:rsidRPr="00EE4F71">
        <w:rPr>
          <w:spacing w:val="-1"/>
          <w:lang w:val="en-AU"/>
        </w:rPr>
        <w:t>3G</w:t>
      </w:r>
      <w:r w:rsidRPr="00EE4F71">
        <w:rPr>
          <w:spacing w:val="-8"/>
          <w:lang w:val="en-AU"/>
        </w:rPr>
        <w:t xml:space="preserve"> </w:t>
      </w:r>
      <w:r w:rsidRPr="00EE4F71">
        <w:rPr>
          <w:spacing w:val="-1"/>
          <w:lang w:val="en-AU"/>
        </w:rPr>
        <w:t>external</w:t>
      </w:r>
      <w:r w:rsidRPr="00EE4F71">
        <w:rPr>
          <w:spacing w:val="-6"/>
          <w:lang w:val="en-AU"/>
        </w:rPr>
        <w:t xml:space="preserve"> </w:t>
      </w:r>
      <w:r w:rsidRPr="00EE4F71">
        <w:rPr>
          <w:spacing w:val="-1"/>
          <w:lang w:val="en-AU"/>
        </w:rPr>
        <w:t>antenna</w:t>
      </w:r>
      <w:r w:rsidRPr="00EE4F71">
        <w:rPr>
          <w:spacing w:val="-8"/>
          <w:lang w:val="en-AU"/>
        </w:rPr>
        <w:t xml:space="preserve"> </w:t>
      </w:r>
      <w:r w:rsidRPr="00EE4F71">
        <w:rPr>
          <w:spacing w:val="-1"/>
          <w:lang w:val="en-AU"/>
        </w:rPr>
        <w:t>coverage</w:t>
      </w:r>
      <w:r w:rsidRPr="00EE4F71">
        <w:rPr>
          <w:spacing w:val="-7"/>
          <w:lang w:val="en-AU"/>
        </w:rPr>
        <w:t xml:space="preserve"> </w:t>
      </w:r>
      <w:r w:rsidRPr="00EE4F71">
        <w:rPr>
          <w:spacing w:val="-1"/>
          <w:lang w:val="en-AU"/>
        </w:rPr>
        <w:t>in</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Cheshunt</w:t>
      </w:r>
      <w:r w:rsidRPr="00EE4F71">
        <w:rPr>
          <w:spacing w:val="32"/>
          <w:w w:val="99"/>
          <w:lang w:val="en-AU"/>
        </w:rPr>
        <w:t xml:space="preserve"> </w:t>
      </w:r>
      <w:r w:rsidRPr="00EE4F71">
        <w:rPr>
          <w:lang w:val="en-AU"/>
        </w:rPr>
        <w:t>area.</w:t>
      </w:r>
      <w:r w:rsidRPr="00EE4F71">
        <w:rPr>
          <w:spacing w:val="-7"/>
          <w:lang w:val="en-AU"/>
        </w:rPr>
        <w:t xml:space="preserve"> </w:t>
      </w:r>
      <w:r w:rsidRPr="00EE4F71">
        <w:rPr>
          <w:lang w:val="en-AU"/>
        </w:rPr>
        <w:t>No</w:t>
      </w:r>
      <w:r w:rsidRPr="00EE4F71">
        <w:rPr>
          <w:spacing w:val="-7"/>
          <w:lang w:val="en-AU"/>
        </w:rPr>
        <w:t xml:space="preserve"> </w:t>
      </w:r>
      <w:r w:rsidRPr="00EE4F71">
        <w:rPr>
          <w:lang w:val="en-AU"/>
        </w:rPr>
        <w:t>blackspots</w:t>
      </w:r>
      <w:r w:rsidRPr="00EE4F71">
        <w:rPr>
          <w:spacing w:val="-7"/>
          <w:lang w:val="en-AU"/>
        </w:rPr>
        <w:t xml:space="preserve"> </w:t>
      </w:r>
      <w:r w:rsidRPr="00EE4F71">
        <w:rPr>
          <w:lang w:val="en-AU"/>
        </w:rPr>
        <w:t>are</w:t>
      </w:r>
      <w:r w:rsidRPr="00EE4F71">
        <w:rPr>
          <w:spacing w:val="-6"/>
          <w:lang w:val="en-AU"/>
        </w:rPr>
        <w:t xml:space="preserve"> </w:t>
      </w:r>
      <w:r w:rsidRPr="00EE4F71">
        <w:rPr>
          <w:lang w:val="en-AU"/>
        </w:rPr>
        <w:t>evident.</w:t>
      </w:r>
    </w:p>
    <w:p w14:paraId="29CF8839" w14:textId="77777777" w:rsidR="009159D4" w:rsidRPr="00EE4F71" w:rsidRDefault="00B43467">
      <w:pPr>
        <w:pStyle w:val="BodyText"/>
        <w:numPr>
          <w:ilvl w:val="0"/>
          <w:numId w:val="12"/>
        </w:numPr>
        <w:tabs>
          <w:tab w:val="left" w:pos="471"/>
        </w:tabs>
        <w:ind w:right="392"/>
        <w:rPr>
          <w:lang w:val="en-AU"/>
        </w:rPr>
      </w:pPr>
      <w:r w:rsidRPr="00EE4F71">
        <w:rPr>
          <w:lang w:val="en-AU"/>
        </w:rPr>
        <w:t>Optus</w:t>
      </w:r>
      <w:r w:rsidRPr="00EE4F71">
        <w:rPr>
          <w:spacing w:val="-5"/>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5"/>
          <w:lang w:val="en-AU"/>
        </w:rPr>
        <w:t xml:space="preserve"> </w:t>
      </w:r>
      <w:r w:rsidRPr="00EE4F71">
        <w:rPr>
          <w:lang w:val="en-AU"/>
        </w:rPr>
        <w:t>Plus</w:t>
      </w:r>
      <w:r w:rsidRPr="00EE4F71">
        <w:rPr>
          <w:spacing w:val="-6"/>
          <w:lang w:val="en-AU"/>
        </w:rPr>
        <w:t xml:space="preserve"> </w:t>
      </w:r>
      <w:r w:rsidRPr="00EE4F71">
        <w:rPr>
          <w:rFonts w:cs="Calibri"/>
          <w:i/>
          <w:lang w:val="en-AU"/>
        </w:rPr>
        <w:t>outdoor</w:t>
      </w:r>
      <w:r w:rsidRPr="00EE4F71">
        <w:rPr>
          <w:rFonts w:cs="Calibri"/>
          <w:i/>
          <w:spacing w:val="-6"/>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each</w:t>
      </w:r>
      <w:r w:rsidRPr="00EE4F71">
        <w:rPr>
          <w:w w:val="99"/>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wineries</w:t>
      </w:r>
      <w:r w:rsidRPr="00EE4F71">
        <w:rPr>
          <w:spacing w:val="-6"/>
          <w:lang w:val="en-AU"/>
        </w:rPr>
        <w:t xml:space="preserve"> </w:t>
      </w:r>
      <w:r w:rsidRPr="00EE4F71">
        <w:rPr>
          <w:lang w:val="en-AU"/>
        </w:rPr>
        <w:t>however,</w:t>
      </w:r>
      <w:r w:rsidRPr="00EE4F71">
        <w:rPr>
          <w:spacing w:val="-6"/>
          <w:lang w:val="en-AU"/>
        </w:rPr>
        <w:t xml:space="preserve"> </w:t>
      </w:r>
      <w:r w:rsidRPr="00EE4F71">
        <w:rPr>
          <w:lang w:val="en-AU"/>
        </w:rPr>
        <w:t>Chrismont</w:t>
      </w:r>
      <w:r w:rsidRPr="00EE4F71">
        <w:rPr>
          <w:spacing w:val="-6"/>
          <w:lang w:val="en-AU"/>
        </w:rPr>
        <w:t xml:space="preserve"> </w:t>
      </w:r>
      <w:r w:rsidRPr="00EE4F71">
        <w:rPr>
          <w:lang w:val="en-AU"/>
        </w:rPr>
        <w:t>has</w:t>
      </w:r>
      <w:r w:rsidRPr="00EE4F71">
        <w:rPr>
          <w:spacing w:val="-6"/>
          <w:lang w:val="en-AU"/>
        </w:rPr>
        <w:t xml:space="preserve"> </w:t>
      </w:r>
      <w:r w:rsidRPr="00EE4F71">
        <w:rPr>
          <w:lang w:val="en-AU"/>
        </w:rPr>
        <w:t>3G</w:t>
      </w:r>
      <w:r w:rsidRPr="00EE4F71">
        <w:rPr>
          <w:spacing w:val="21"/>
          <w:w w:val="99"/>
          <w:lang w:val="en-AU"/>
        </w:rPr>
        <w:t xml:space="preserve"> </w:t>
      </w:r>
      <w:r w:rsidRPr="00EE4F71">
        <w:rPr>
          <w:rFonts w:cs="Calibri"/>
          <w:i/>
          <w:spacing w:val="-1"/>
          <w:lang w:val="en-AU"/>
        </w:rPr>
        <w:t>outdoor</w:t>
      </w:r>
      <w:r w:rsidRPr="00EE4F71">
        <w:rPr>
          <w:rFonts w:cs="Calibri"/>
          <w:i/>
          <w:spacing w:val="-9"/>
          <w:lang w:val="en-AU"/>
        </w:rPr>
        <w:t xml:space="preserve"> </w:t>
      </w:r>
      <w:r w:rsidRPr="00EE4F71">
        <w:rPr>
          <w:lang w:val="en-AU"/>
        </w:rPr>
        <w:t>coverage.</w:t>
      </w:r>
      <w:r w:rsidRPr="00EE4F71">
        <w:rPr>
          <w:spacing w:val="-9"/>
          <w:lang w:val="en-AU"/>
        </w:rPr>
        <w:t xml:space="preserve"> </w:t>
      </w:r>
      <w:r w:rsidRPr="00EE4F71">
        <w:rPr>
          <w:lang w:val="en-AU"/>
        </w:rPr>
        <w:t>The</w:t>
      </w:r>
      <w:r w:rsidRPr="00EE4F71">
        <w:rPr>
          <w:spacing w:val="-9"/>
          <w:lang w:val="en-AU"/>
        </w:rPr>
        <w:t xml:space="preserve"> </w:t>
      </w:r>
      <w:r w:rsidRPr="00EE4F71">
        <w:rPr>
          <w:lang w:val="en-AU"/>
        </w:rPr>
        <w:t>roads</w:t>
      </w:r>
      <w:r w:rsidRPr="00EE4F71">
        <w:rPr>
          <w:spacing w:val="-9"/>
          <w:lang w:val="en-AU"/>
        </w:rPr>
        <w:t xml:space="preserve"> </w:t>
      </w:r>
      <w:r w:rsidRPr="00EE4F71">
        <w:rPr>
          <w:lang w:val="en-AU"/>
        </w:rPr>
        <w:t>including</w:t>
      </w:r>
      <w:r w:rsidRPr="00EE4F71">
        <w:rPr>
          <w:spacing w:val="26"/>
          <w:w w:val="99"/>
          <w:lang w:val="en-AU"/>
        </w:rPr>
        <w:t xml:space="preserve"> </w:t>
      </w:r>
      <w:r w:rsidRPr="00EE4F71">
        <w:rPr>
          <w:lang w:val="en-AU"/>
        </w:rPr>
        <w:t>Wangaratta‐Whitfield</w:t>
      </w:r>
      <w:r w:rsidRPr="00EE4F71">
        <w:rPr>
          <w:spacing w:val="-12"/>
          <w:lang w:val="en-AU"/>
        </w:rPr>
        <w:t xml:space="preserve"> </w:t>
      </w:r>
      <w:r w:rsidRPr="00EE4F71">
        <w:rPr>
          <w:lang w:val="en-AU"/>
        </w:rPr>
        <w:t>Road,</w:t>
      </w:r>
      <w:r w:rsidRPr="00EE4F71">
        <w:rPr>
          <w:spacing w:val="-10"/>
          <w:lang w:val="en-AU"/>
        </w:rPr>
        <w:t xml:space="preserve"> </w:t>
      </w:r>
      <w:r w:rsidRPr="00EE4F71">
        <w:rPr>
          <w:lang w:val="en-AU"/>
        </w:rPr>
        <w:t>to</w:t>
      </w:r>
      <w:r w:rsidRPr="00EE4F71">
        <w:rPr>
          <w:spacing w:val="-10"/>
          <w:lang w:val="en-AU"/>
        </w:rPr>
        <w:t xml:space="preserve"> </w:t>
      </w:r>
      <w:r w:rsidRPr="00EE4F71">
        <w:rPr>
          <w:lang w:val="en-AU"/>
        </w:rPr>
        <w:t>each</w:t>
      </w:r>
      <w:r w:rsidRPr="00EE4F71">
        <w:rPr>
          <w:spacing w:val="-10"/>
          <w:lang w:val="en-AU"/>
        </w:rPr>
        <w:t xml:space="preserve"> </w:t>
      </w:r>
      <w:r w:rsidRPr="00EE4F71">
        <w:rPr>
          <w:lang w:val="en-AU"/>
        </w:rPr>
        <w:t>destination</w:t>
      </w:r>
      <w:r w:rsidRPr="00EE4F71">
        <w:rPr>
          <w:spacing w:val="24"/>
          <w:w w:val="99"/>
          <w:lang w:val="en-AU"/>
        </w:rPr>
        <w:t xml:space="preserve"> </w:t>
      </w:r>
      <w:r w:rsidRPr="00EE4F71">
        <w:rPr>
          <w:spacing w:val="-1"/>
          <w:lang w:val="en-AU"/>
        </w:rPr>
        <w:t>has</w:t>
      </w:r>
      <w:r w:rsidRPr="00EE4F71">
        <w:rPr>
          <w:spacing w:val="-6"/>
          <w:lang w:val="en-AU"/>
        </w:rPr>
        <w:t xml:space="preserve"> </w:t>
      </w:r>
      <w:r w:rsidRPr="00EE4F71">
        <w:rPr>
          <w:spacing w:val="-1"/>
          <w:lang w:val="en-AU"/>
        </w:rPr>
        <w:t>4G</w:t>
      </w:r>
      <w:r w:rsidRPr="00EE4F71">
        <w:rPr>
          <w:spacing w:val="-6"/>
          <w:lang w:val="en-AU"/>
        </w:rPr>
        <w:t xml:space="preserve"> </w:t>
      </w:r>
      <w:r w:rsidRPr="00EE4F71">
        <w:rPr>
          <w:spacing w:val="-1"/>
          <w:lang w:val="en-AU"/>
        </w:rPr>
        <w:t>Plus</w:t>
      </w:r>
      <w:r w:rsidRPr="00EE4F71">
        <w:rPr>
          <w:spacing w:val="-4"/>
          <w:lang w:val="en-AU"/>
        </w:rPr>
        <w:t xml:space="preserve"> </w:t>
      </w:r>
      <w:r w:rsidRPr="00EE4F71">
        <w:rPr>
          <w:spacing w:val="-1"/>
          <w:lang w:val="en-AU"/>
        </w:rPr>
        <w:t>coverage</w:t>
      </w:r>
      <w:r w:rsidRPr="00EE4F71">
        <w:rPr>
          <w:spacing w:val="-5"/>
          <w:lang w:val="en-AU"/>
        </w:rPr>
        <w:t xml:space="preserve"> </w:t>
      </w:r>
      <w:r w:rsidRPr="00EE4F71">
        <w:rPr>
          <w:spacing w:val="-1"/>
          <w:lang w:val="en-AU"/>
        </w:rPr>
        <w:t>(or</w:t>
      </w:r>
      <w:r w:rsidRPr="00EE4F71">
        <w:rPr>
          <w:spacing w:val="-6"/>
          <w:lang w:val="en-AU"/>
        </w:rPr>
        <w:t xml:space="preserve"> </w:t>
      </w:r>
      <w:r w:rsidRPr="00EE4F71">
        <w:rPr>
          <w:lang w:val="en-AU"/>
        </w:rPr>
        <w:t>4G</w:t>
      </w:r>
      <w:r w:rsidRPr="00EE4F71">
        <w:rPr>
          <w:spacing w:val="-6"/>
          <w:lang w:val="en-AU"/>
        </w:rPr>
        <w:t xml:space="preserve"> </w:t>
      </w:r>
      <w:r w:rsidRPr="00EE4F71">
        <w:rPr>
          <w:spacing w:val="-1"/>
          <w:lang w:val="en-AU"/>
        </w:rPr>
        <w:t>Plus</w:t>
      </w:r>
      <w:r w:rsidRPr="00EE4F71">
        <w:rPr>
          <w:spacing w:val="-6"/>
          <w:lang w:val="en-AU"/>
        </w:rPr>
        <w:t xml:space="preserve"> </w:t>
      </w:r>
      <w:r w:rsidRPr="00EE4F71">
        <w:rPr>
          <w:spacing w:val="-1"/>
          <w:lang w:val="en-AU"/>
        </w:rPr>
        <w:t>scheduled</w:t>
      </w:r>
      <w:r w:rsidRPr="00EE4F71">
        <w:rPr>
          <w:spacing w:val="-5"/>
          <w:lang w:val="en-AU"/>
        </w:rPr>
        <w:t xml:space="preserve"> </w:t>
      </w:r>
      <w:r w:rsidRPr="00EE4F71">
        <w:rPr>
          <w:spacing w:val="-1"/>
          <w:lang w:val="en-AU"/>
        </w:rPr>
        <w:t>for</w:t>
      </w:r>
      <w:r w:rsidRPr="00EE4F71">
        <w:rPr>
          <w:spacing w:val="28"/>
          <w:w w:val="99"/>
          <w:lang w:val="en-AU"/>
        </w:rPr>
        <w:t xml:space="preserve"> </w:t>
      </w:r>
      <w:r w:rsidRPr="00EE4F71">
        <w:rPr>
          <w:spacing w:val="-1"/>
          <w:lang w:val="en-AU"/>
        </w:rPr>
        <w:t>the</w:t>
      </w:r>
      <w:r w:rsidRPr="00EE4F71">
        <w:rPr>
          <w:spacing w:val="-7"/>
          <w:lang w:val="en-AU"/>
        </w:rPr>
        <w:t xml:space="preserve"> </w:t>
      </w:r>
      <w:r w:rsidRPr="00EE4F71">
        <w:rPr>
          <w:spacing w:val="-1"/>
          <w:lang w:val="en-AU"/>
        </w:rPr>
        <w:t>future)</w:t>
      </w:r>
      <w:r w:rsidRPr="00EE4F71">
        <w:rPr>
          <w:spacing w:val="-6"/>
          <w:lang w:val="en-AU"/>
        </w:rPr>
        <w:t xml:space="preserve"> </w:t>
      </w:r>
      <w:r w:rsidRPr="00EE4F71">
        <w:rPr>
          <w:lang w:val="en-AU"/>
        </w:rPr>
        <w:t>with</w:t>
      </w:r>
      <w:r w:rsidRPr="00EE4F71">
        <w:rPr>
          <w:spacing w:val="-6"/>
          <w:lang w:val="en-AU"/>
        </w:rPr>
        <w:t xml:space="preserve"> </w:t>
      </w:r>
      <w:r w:rsidRPr="00EE4F71">
        <w:rPr>
          <w:spacing w:val="-1"/>
          <w:lang w:val="en-AU"/>
        </w:rPr>
        <w:t>minimal</w:t>
      </w:r>
      <w:r w:rsidRPr="00EE4F71">
        <w:rPr>
          <w:spacing w:val="-6"/>
          <w:lang w:val="en-AU"/>
        </w:rPr>
        <w:t xml:space="preserve"> </w:t>
      </w:r>
      <w:r w:rsidRPr="00EE4F71">
        <w:rPr>
          <w:lang w:val="en-AU"/>
        </w:rPr>
        <w:t>3G</w:t>
      </w:r>
      <w:r w:rsidRPr="00EE4F71">
        <w:rPr>
          <w:spacing w:val="-5"/>
          <w:lang w:val="en-AU"/>
        </w:rPr>
        <w:t xml:space="preserve"> </w:t>
      </w:r>
      <w:r w:rsidRPr="00EE4F71">
        <w:rPr>
          <w:rFonts w:cs="Calibri"/>
          <w:i/>
          <w:lang w:val="en-AU"/>
        </w:rPr>
        <w:t>outdoor</w:t>
      </w:r>
      <w:r w:rsidRPr="00EE4F71">
        <w:rPr>
          <w:rFonts w:cs="Calibri"/>
          <w:i/>
          <w:spacing w:val="-4"/>
          <w:lang w:val="en-AU"/>
        </w:rPr>
        <w:t xml:space="preserve"> </w:t>
      </w:r>
      <w:r w:rsidRPr="00EE4F71">
        <w:rPr>
          <w:lang w:val="en-AU"/>
        </w:rPr>
        <w:t>and</w:t>
      </w:r>
      <w:r w:rsidRPr="00EE4F71">
        <w:rPr>
          <w:spacing w:val="-6"/>
          <w:lang w:val="en-AU"/>
        </w:rPr>
        <w:t xml:space="preserve"> </w:t>
      </w:r>
      <w:r w:rsidRPr="00EE4F71">
        <w:rPr>
          <w:lang w:val="en-AU"/>
        </w:rPr>
        <w:t>3G</w:t>
      </w:r>
      <w:r w:rsidRPr="00EE4F71">
        <w:rPr>
          <w:spacing w:val="23"/>
          <w:w w:val="99"/>
          <w:lang w:val="en-AU"/>
        </w:rPr>
        <w:t xml:space="preserve"> </w:t>
      </w:r>
      <w:r w:rsidRPr="00EE4F71">
        <w:rPr>
          <w:lang w:val="en-AU"/>
        </w:rPr>
        <w:t>with</w:t>
      </w:r>
      <w:r w:rsidRPr="00EE4F71">
        <w:rPr>
          <w:spacing w:val="-6"/>
          <w:lang w:val="en-AU"/>
        </w:rPr>
        <w:t xml:space="preserve"> </w:t>
      </w:r>
      <w:r w:rsidRPr="00EE4F71">
        <w:rPr>
          <w:lang w:val="en-AU"/>
        </w:rPr>
        <w:t>antenna</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Cheshunt</w:t>
      </w:r>
      <w:r w:rsidRPr="00EE4F71">
        <w:rPr>
          <w:spacing w:val="-6"/>
          <w:lang w:val="en-AU"/>
        </w:rPr>
        <w:t xml:space="preserve"> </w:t>
      </w:r>
      <w:r w:rsidRPr="00EE4F71">
        <w:rPr>
          <w:lang w:val="en-AU"/>
        </w:rPr>
        <w:t>area.</w:t>
      </w:r>
      <w:r w:rsidRPr="00EE4F71">
        <w:rPr>
          <w:spacing w:val="-5"/>
          <w:lang w:val="en-AU"/>
        </w:rPr>
        <w:t xml:space="preserve"> </w:t>
      </w:r>
      <w:r w:rsidRPr="00EE4F71">
        <w:rPr>
          <w:lang w:val="en-AU"/>
        </w:rPr>
        <w:t>No</w:t>
      </w:r>
      <w:r w:rsidRPr="00EE4F71">
        <w:rPr>
          <w:spacing w:val="23"/>
          <w:w w:val="99"/>
          <w:lang w:val="en-AU"/>
        </w:rPr>
        <w:t xml:space="preserve"> </w:t>
      </w:r>
      <w:r w:rsidRPr="00EE4F71">
        <w:rPr>
          <w:spacing w:val="-1"/>
          <w:lang w:val="en-AU"/>
        </w:rPr>
        <w:t>blackspots</w:t>
      </w:r>
      <w:r w:rsidRPr="00EE4F71">
        <w:rPr>
          <w:spacing w:val="-11"/>
          <w:lang w:val="en-AU"/>
        </w:rPr>
        <w:t xml:space="preserve"> </w:t>
      </w:r>
      <w:r w:rsidRPr="00EE4F71">
        <w:rPr>
          <w:lang w:val="en-AU"/>
        </w:rPr>
        <w:t>are</w:t>
      </w:r>
      <w:r w:rsidRPr="00EE4F71">
        <w:rPr>
          <w:spacing w:val="-11"/>
          <w:lang w:val="en-AU"/>
        </w:rPr>
        <w:t xml:space="preserve"> </w:t>
      </w:r>
      <w:r w:rsidRPr="00EE4F71">
        <w:rPr>
          <w:spacing w:val="-1"/>
          <w:lang w:val="en-AU"/>
        </w:rPr>
        <w:t>evident.</w:t>
      </w:r>
    </w:p>
    <w:p w14:paraId="29CF883A" w14:textId="77777777" w:rsidR="009159D4" w:rsidRPr="00EE4F71" w:rsidRDefault="00B43467">
      <w:pPr>
        <w:pStyle w:val="BodyText"/>
        <w:numPr>
          <w:ilvl w:val="0"/>
          <w:numId w:val="12"/>
        </w:numPr>
        <w:tabs>
          <w:tab w:val="left" w:pos="471"/>
        </w:tabs>
        <w:ind w:right="473"/>
        <w:rPr>
          <w:lang w:val="en-AU"/>
        </w:rPr>
      </w:pPr>
      <w:r w:rsidRPr="00EE4F71">
        <w:rPr>
          <w:lang w:val="en-AU"/>
        </w:rPr>
        <w:t>Vodafone</w:t>
      </w:r>
      <w:r w:rsidRPr="00EE4F71">
        <w:rPr>
          <w:spacing w:val="-7"/>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rFonts w:cs="Calibri"/>
          <w:i/>
          <w:lang w:val="en-AU"/>
        </w:rPr>
        <w:t>outdoor</w:t>
      </w:r>
      <w:r w:rsidRPr="00EE4F71">
        <w:rPr>
          <w:rFonts w:cs="Calibri"/>
          <w:i/>
          <w:spacing w:val="-6"/>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w w:val="99"/>
          <w:lang w:val="en-AU"/>
        </w:rPr>
        <w:t xml:space="preserve"> </w:t>
      </w:r>
      <w:r w:rsidRPr="00EE4F71">
        <w:rPr>
          <w:lang w:val="en-AU"/>
        </w:rPr>
        <w:t>northern</w:t>
      </w:r>
      <w:r w:rsidRPr="00EE4F71">
        <w:rPr>
          <w:spacing w:val="-7"/>
          <w:lang w:val="en-AU"/>
        </w:rPr>
        <w:t xml:space="preserve"> </w:t>
      </w:r>
      <w:r w:rsidRPr="00EE4F71">
        <w:rPr>
          <w:lang w:val="en-AU"/>
        </w:rPr>
        <w:t>region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King</w:t>
      </w:r>
      <w:r w:rsidRPr="00EE4F71">
        <w:rPr>
          <w:spacing w:val="-6"/>
          <w:lang w:val="en-AU"/>
        </w:rPr>
        <w:t xml:space="preserve"> </w:t>
      </w:r>
      <w:r w:rsidRPr="00EE4F71">
        <w:rPr>
          <w:lang w:val="en-AU"/>
        </w:rPr>
        <w:t>Valley</w:t>
      </w:r>
      <w:r w:rsidRPr="00EE4F71">
        <w:rPr>
          <w:spacing w:val="-8"/>
          <w:lang w:val="en-AU"/>
        </w:rPr>
        <w:t xml:space="preserve"> </w:t>
      </w:r>
      <w:r w:rsidRPr="00EE4F71">
        <w:rPr>
          <w:lang w:val="en-AU"/>
        </w:rPr>
        <w:t>which</w:t>
      </w:r>
      <w:r w:rsidRPr="00EE4F71">
        <w:rPr>
          <w:spacing w:val="-6"/>
          <w:lang w:val="en-AU"/>
        </w:rPr>
        <w:t xml:space="preserve"> </w:t>
      </w:r>
      <w:r w:rsidRPr="00EE4F71">
        <w:rPr>
          <w:lang w:val="en-AU"/>
        </w:rPr>
        <w:t>includes</w:t>
      </w:r>
      <w:r w:rsidRPr="00EE4F71">
        <w:rPr>
          <w:spacing w:val="22"/>
          <w:w w:val="99"/>
          <w:lang w:val="en-AU"/>
        </w:rPr>
        <w:t xml:space="preserve"> </w:t>
      </w:r>
      <w:r w:rsidRPr="00EE4F71">
        <w:rPr>
          <w:lang w:val="en-AU"/>
        </w:rPr>
        <w:t>the</w:t>
      </w:r>
      <w:r w:rsidRPr="00EE4F71">
        <w:rPr>
          <w:spacing w:val="-7"/>
          <w:lang w:val="en-AU"/>
        </w:rPr>
        <w:t xml:space="preserve"> </w:t>
      </w:r>
      <w:r w:rsidRPr="00EE4F71">
        <w:rPr>
          <w:lang w:val="en-AU"/>
        </w:rPr>
        <w:t>Sam</w:t>
      </w:r>
      <w:r w:rsidRPr="00EE4F71">
        <w:rPr>
          <w:spacing w:val="-7"/>
          <w:lang w:val="en-AU"/>
        </w:rPr>
        <w:t xml:space="preserve"> </w:t>
      </w:r>
      <w:r w:rsidRPr="00EE4F71">
        <w:rPr>
          <w:lang w:val="en-AU"/>
        </w:rPr>
        <w:t>Miranda</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Brown</w:t>
      </w:r>
      <w:r w:rsidRPr="00EE4F71">
        <w:rPr>
          <w:spacing w:val="-6"/>
          <w:lang w:val="en-AU"/>
        </w:rPr>
        <w:t xml:space="preserve"> </w:t>
      </w:r>
      <w:r w:rsidRPr="00EE4F71">
        <w:rPr>
          <w:lang w:val="en-AU"/>
        </w:rPr>
        <w:t>Brothers</w:t>
      </w:r>
      <w:r w:rsidRPr="00EE4F71">
        <w:rPr>
          <w:spacing w:val="-7"/>
          <w:lang w:val="en-AU"/>
        </w:rPr>
        <w:t xml:space="preserve"> </w:t>
      </w:r>
      <w:r w:rsidRPr="00EE4F71">
        <w:rPr>
          <w:lang w:val="en-AU"/>
        </w:rPr>
        <w:t>wineries.</w:t>
      </w:r>
      <w:r w:rsidRPr="00EE4F71">
        <w:rPr>
          <w:spacing w:val="22"/>
          <w:w w:val="99"/>
          <w:lang w:val="en-AU"/>
        </w:rPr>
        <w:t xml:space="preserve"> </w:t>
      </w:r>
      <w:r w:rsidRPr="00EE4F71">
        <w:rPr>
          <w:spacing w:val="-1"/>
          <w:lang w:val="en-AU"/>
        </w:rPr>
        <w:t>4G</w:t>
      </w:r>
      <w:r w:rsidRPr="00EE4F71">
        <w:rPr>
          <w:spacing w:val="-7"/>
          <w:lang w:val="en-AU"/>
        </w:rPr>
        <w:t xml:space="preserve"> </w:t>
      </w:r>
      <w:r w:rsidRPr="00EE4F71">
        <w:rPr>
          <w:rFonts w:cs="Calibri"/>
          <w:i/>
          <w:lang w:val="en-AU"/>
        </w:rPr>
        <w:t>outdoor</w:t>
      </w:r>
      <w:r w:rsidRPr="00EE4F71">
        <w:rPr>
          <w:rFonts w:cs="Calibri"/>
          <w:i/>
          <w:spacing w:val="-5"/>
          <w:lang w:val="en-AU"/>
        </w:rPr>
        <w:t xml:space="preserve"> </w:t>
      </w:r>
      <w:r w:rsidRPr="00EE4F71">
        <w:rPr>
          <w:lang w:val="en-AU"/>
        </w:rPr>
        <w:t>and</w:t>
      </w:r>
      <w:r w:rsidRPr="00EE4F71">
        <w:rPr>
          <w:spacing w:val="-7"/>
          <w:lang w:val="en-AU"/>
        </w:rPr>
        <w:t xml:space="preserve"> </w:t>
      </w:r>
      <w:r w:rsidRPr="00EE4F71">
        <w:rPr>
          <w:lang w:val="en-AU"/>
        </w:rPr>
        <w:t>3G</w:t>
      </w:r>
      <w:r w:rsidRPr="00EE4F71">
        <w:rPr>
          <w:spacing w:val="-6"/>
          <w:lang w:val="en-AU"/>
        </w:rPr>
        <w:t xml:space="preserve"> </w:t>
      </w:r>
      <w:r w:rsidRPr="00EE4F71">
        <w:rPr>
          <w:rFonts w:cs="Calibri"/>
          <w:i/>
          <w:lang w:val="en-AU"/>
        </w:rPr>
        <w:t>outdoor</w:t>
      </w:r>
      <w:r w:rsidRPr="00EE4F71">
        <w:rPr>
          <w:rFonts w:cs="Calibri"/>
          <w:i/>
          <w:spacing w:val="-6"/>
          <w:lang w:val="en-AU"/>
        </w:rPr>
        <w:t xml:space="preserve"> </w:t>
      </w:r>
      <w:r w:rsidRPr="00EE4F71">
        <w:rPr>
          <w:lang w:val="en-AU"/>
        </w:rPr>
        <w:t>coverage</w:t>
      </w:r>
      <w:r w:rsidRPr="00EE4F71">
        <w:rPr>
          <w:spacing w:val="-5"/>
          <w:lang w:val="en-AU"/>
        </w:rPr>
        <w:t xml:space="preserve"> </w:t>
      </w:r>
      <w:r w:rsidRPr="00EE4F71">
        <w:rPr>
          <w:lang w:val="en-AU"/>
        </w:rPr>
        <w:t>exists</w:t>
      </w:r>
      <w:r w:rsidRPr="00EE4F71">
        <w:rPr>
          <w:spacing w:val="-6"/>
          <w:lang w:val="en-AU"/>
        </w:rPr>
        <w:t xml:space="preserve"> </w:t>
      </w:r>
      <w:r w:rsidRPr="00EE4F71">
        <w:rPr>
          <w:lang w:val="en-AU"/>
        </w:rPr>
        <w:t>for</w:t>
      </w:r>
      <w:r w:rsidRPr="00EE4F71">
        <w:rPr>
          <w:spacing w:val="24"/>
          <w:w w:val="99"/>
          <w:lang w:val="en-AU"/>
        </w:rPr>
        <w:t xml:space="preserve"> </w:t>
      </w:r>
      <w:r w:rsidRPr="00EE4F71">
        <w:rPr>
          <w:lang w:val="en-AU"/>
        </w:rPr>
        <w:t>Wangaratta‐Whitfield</w:t>
      </w:r>
      <w:r w:rsidRPr="00EE4F71">
        <w:rPr>
          <w:spacing w:val="-13"/>
          <w:lang w:val="en-AU"/>
        </w:rPr>
        <w:t xml:space="preserve"> </w:t>
      </w:r>
      <w:r w:rsidRPr="00EE4F71">
        <w:rPr>
          <w:lang w:val="en-AU"/>
        </w:rPr>
        <w:t>Road</w:t>
      </w:r>
      <w:r w:rsidRPr="00EE4F71">
        <w:rPr>
          <w:spacing w:val="-12"/>
          <w:lang w:val="en-AU"/>
        </w:rPr>
        <w:t xml:space="preserve"> </w:t>
      </w:r>
      <w:r w:rsidRPr="00EE4F71">
        <w:rPr>
          <w:lang w:val="en-AU"/>
        </w:rPr>
        <w:t>however,</w:t>
      </w:r>
      <w:r w:rsidRPr="00EE4F71">
        <w:rPr>
          <w:spacing w:val="-11"/>
          <w:lang w:val="en-AU"/>
        </w:rPr>
        <w:t xml:space="preserve"> </w:t>
      </w:r>
      <w:r w:rsidRPr="00EE4F71">
        <w:rPr>
          <w:lang w:val="en-AU"/>
        </w:rPr>
        <w:t>no</w:t>
      </w:r>
      <w:r w:rsidRPr="00EE4F71">
        <w:rPr>
          <w:spacing w:val="23"/>
          <w:w w:val="99"/>
          <w:lang w:val="en-AU"/>
        </w:rPr>
        <w:t xml:space="preserve"> </w:t>
      </w:r>
      <w:r w:rsidRPr="00EE4F71">
        <w:rPr>
          <w:lang w:val="en-AU"/>
        </w:rPr>
        <w:t>coverage</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provided</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5"/>
          <w:lang w:val="en-AU"/>
        </w:rPr>
        <w:t xml:space="preserve"> </w:t>
      </w:r>
      <w:r w:rsidRPr="00EE4F71">
        <w:rPr>
          <w:lang w:val="en-AU"/>
        </w:rPr>
        <w:t>from</w:t>
      </w:r>
      <w:r w:rsidRPr="00EE4F71">
        <w:rPr>
          <w:spacing w:val="-5"/>
          <w:lang w:val="en-AU"/>
        </w:rPr>
        <w:t xml:space="preserve"> </w:t>
      </w:r>
      <w:r w:rsidRPr="00EE4F71">
        <w:rPr>
          <w:lang w:val="en-AU"/>
        </w:rPr>
        <w:t>King</w:t>
      </w:r>
    </w:p>
    <w:p w14:paraId="29CF883B" w14:textId="77777777" w:rsidR="009159D4" w:rsidRPr="00EE4F71" w:rsidRDefault="00B43467">
      <w:pPr>
        <w:pStyle w:val="BodyText"/>
        <w:ind w:left="470" w:right="108"/>
        <w:rPr>
          <w:lang w:val="en-AU"/>
        </w:rPr>
      </w:pPr>
      <w:r w:rsidRPr="00EE4F71">
        <w:rPr>
          <w:lang w:val="en-AU"/>
        </w:rPr>
        <w:t>Valley</w:t>
      </w:r>
      <w:r w:rsidRPr="00EE4F71">
        <w:rPr>
          <w:spacing w:val="-8"/>
          <w:lang w:val="en-AU"/>
        </w:rPr>
        <w:t xml:space="preserve"> </w:t>
      </w:r>
      <w:r w:rsidRPr="00EE4F71">
        <w:rPr>
          <w:lang w:val="en-AU"/>
        </w:rPr>
        <w:t>town</w:t>
      </w:r>
      <w:r w:rsidRPr="00EE4F71">
        <w:rPr>
          <w:spacing w:val="-7"/>
          <w:lang w:val="en-AU"/>
        </w:rPr>
        <w:t xml:space="preserve"> </w:t>
      </w:r>
      <w:r w:rsidRPr="00EE4F71">
        <w:rPr>
          <w:lang w:val="en-AU"/>
        </w:rPr>
        <w:t>to</w:t>
      </w:r>
      <w:r w:rsidRPr="00EE4F71">
        <w:rPr>
          <w:spacing w:val="-8"/>
          <w:lang w:val="en-AU"/>
        </w:rPr>
        <w:t xml:space="preserve"> </w:t>
      </w:r>
      <w:r w:rsidRPr="00EE4F71">
        <w:rPr>
          <w:lang w:val="en-AU"/>
        </w:rPr>
        <w:t>Cheshunt,</w:t>
      </w:r>
      <w:r w:rsidRPr="00EE4F71">
        <w:rPr>
          <w:spacing w:val="-6"/>
          <w:lang w:val="en-AU"/>
        </w:rPr>
        <w:t xml:space="preserve"> </w:t>
      </w:r>
      <w:r w:rsidRPr="00EE4F71">
        <w:rPr>
          <w:lang w:val="en-AU"/>
        </w:rPr>
        <w:t>covering</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remaining</w:t>
      </w:r>
      <w:r w:rsidRPr="00EE4F71">
        <w:rPr>
          <w:spacing w:val="22"/>
          <w:w w:val="99"/>
          <w:lang w:val="en-AU"/>
        </w:rPr>
        <w:t xml:space="preserve"> </w:t>
      </w:r>
      <w:r w:rsidRPr="00EE4F71">
        <w:rPr>
          <w:lang w:val="en-AU"/>
        </w:rPr>
        <w:t>wineries.</w:t>
      </w:r>
    </w:p>
    <w:p w14:paraId="29CF883C" w14:textId="77777777" w:rsidR="009159D4" w:rsidRPr="00EE4F71" w:rsidRDefault="00B43467">
      <w:pPr>
        <w:pStyle w:val="BodyText"/>
        <w:spacing w:before="119"/>
        <w:ind w:right="514"/>
        <w:rPr>
          <w:lang w:val="en-AU"/>
        </w:rPr>
      </w:pPr>
      <w:r w:rsidRPr="00EE4F71">
        <w:rPr>
          <w:lang w:val="en-AU"/>
        </w:rPr>
        <w:t>In</w:t>
      </w:r>
      <w:r w:rsidRPr="00EE4F71">
        <w:rPr>
          <w:spacing w:val="-7"/>
          <w:lang w:val="en-AU"/>
        </w:rPr>
        <w:t xml:space="preserve"> </w:t>
      </w:r>
      <w:r w:rsidRPr="00EE4F71">
        <w:rPr>
          <w:lang w:val="en-AU"/>
        </w:rPr>
        <w:t>summary,</w:t>
      </w:r>
      <w:r w:rsidRPr="00EE4F71">
        <w:rPr>
          <w:spacing w:val="-7"/>
          <w:lang w:val="en-AU"/>
        </w:rPr>
        <w:t xml:space="preserve"> </w:t>
      </w:r>
      <w:r w:rsidRPr="00EE4F71">
        <w:rPr>
          <w:lang w:val="en-AU"/>
        </w:rPr>
        <w:t>there</w:t>
      </w:r>
      <w:r w:rsidRPr="00EE4F71">
        <w:rPr>
          <w:spacing w:val="-7"/>
          <w:lang w:val="en-AU"/>
        </w:rPr>
        <w:t xml:space="preserve"> </w:t>
      </w:r>
      <w:r w:rsidRPr="00EE4F71">
        <w:rPr>
          <w:lang w:val="en-AU"/>
        </w:rPr>
        <w:t>appears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be</w:t>
      </w:r>
      <w:r w:rsidRPr="00EE4F71">
        <w:rPr>
          <w:spacing w:val="-6"/>
          <w:lang w:val="en-AU"/>
        </w:rPr>
        <w:t xml:space="preserve"> </w:t>
      </w:r>
      <w:r w:rsidRPr="00EE4F71">
        <w:rPr>
          <w:lang w:val="en-AU"/>
        </w:rPr>
        <w:t>medium</w:t>
      </w:r>
      <w:r w:rsidRPr="00EE4F71">
        <w:rPr>
          <w:spacing w:val="-7"/>
          <w:lang w:val="en-AU"/>
        </w:rPr>
        <w:t xml:space="preserve"> </w:t>
      </w:r>
      <w:r w:rsidRPr="00EE4F71">
        <w:rPr>
          <w:lang w:val="en-AU"/>
        </w:rPr>
        <w:t>coverage</w:t>
      </w:r>
      <w:r w:rsidRPr="00EE4F71">
        <w:rPr>
          <w:spacing w:val="24"/>
          <w:w w:val="99"/>
          <w:lang w:val="en-AU"/>
        </w:rPr>
        <w:t xml:space="preserve"> </w:t>
      </w:r>
      <w:r w:rsidRPr="00EE4F71">
        <w:rPr>
          <w:lang w:val="en-AU"/>
        </w:rPr>
        <w:t>from</w:t>
      </w:r>
      <w:r w:rsidRPr="00EE4F71">
        <w:rPr>
          <w:spacing w:val="-7"/>
          <w:lang w:val="en-AU"/>
        </w:rPr>
        <w:t xml:space="preserve"> </w:t>
      </w:r>
      <w:r w:rsidRPr="00EE4F71">
        <w:rPr>
          <w:lang w:val="en-AU"/>
        </w:rPr>
        <w:t>all</w:t>
      </w:r>
      <w:r w:rsidRPr="00EE4F71">
        <w:rPr>
          <w:spacing w:val="-7"/>
          <w:lang w:val="en-AU"/>
        </w:rPr>
        <w:t xml:space="preserve"> </w:t>
      </w:r>
      <w:r w:rsidRPr="00EE4F71">
        <w:rPr>
          <w:lang w:val="en-AU"/>
        </w:rPr>
        <w:t>three</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network</w:t>
      </w:r>
      <w:r w:rsidRPr="00EE4F71">
        <w:rPr>
          <w:spacing w:val="-7"/>
          <w:lang w:val="en-AU"/>
        </w:rPr>
        <w:t xml:space="preserve"> </w:t>
      </w:r>
      <w:r w:rsidRPr="00EE4F71">
        <w:rPr>
          <w:lang w:val="en-AU"/>
        </w:rPr>
        <w:t>operators.</w:t>
      </w:r>
    </w:p>
    <w:p w14:paraId="29CF883D" w14:textId="77777777" w:rsidR="009159D4" w:rsidRPr="00EE4F71" w:rsidRDefault="009159D4">
      <w:pPr>
        <w:spacing w:before="10"/>
        <w:rPr>
          <w:rFonts w:ascii="Calibri" w:eastAsia="Calibri" w:hAnsi="Calibri" w:cs="Calibri"/>
          <w:sz w:val="9"/>
          <w:szCs w:val="9"/>
          <w:lang w:val="en-AU"/>
        </w:rPr>
      </w:pPr>
    </w:p>
    <w:p w14:paraId="29CF883E"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97" wp14:editId="29CF9398">
            <wp:extent cx="3152030" cy="2542032"/>
            <wp:effectExtent l="0" t="0" r="0" b="0"/>
            <wp:docPr id="191"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20.jpeg"/>
                    <pic:cNvPicPr/>
                  </pic:nvPicPr>
                  <pic:blipFill>
                    <a:blip r:embed="rId138" cstate="print"/>
                    <a:stretch>
                      <a:fillRect/>
                    </a:stretch>
                  </pic:blipFill>
                  <pic:spPr>
                    <a:xfrm>
                      <a:off x="0" y="0"/>
                      <a:ext cx="3152030" cy="2542032"/>
                    </a:xfrm>
                    <a:prstGeom prst="rect">
                      <a:avLst/>
                    </a:prstGeom>
                  </pic:spPr>
                </pic:pic>
              </a:graphicData>
            </a:graphic>
          </wp:inline>
        </w:drawing>
      </w:r>
    </w:p>
    <w:p w14:paraId="29CF883F" w14:textId="77777777" w:rsidR="009159D4" w:rsidRPr="00EE4F71" w:rsidRDefault="00B43467">
      <w:pPr>
        <w:spacing w:before="137"/>
        <w:ind w:left="110"/>
        <w:rPr>
          <w:rFonts w:ascii="Calibri" w:eastAsia="Calibri" w:hAnsi="Calibri" w:cs="Calibri"/>
          <w:sz w:val="18"/>
          <w:szCs w:val="18"/>
          <w:lang w:val="en-AU"/>
        </w:rPr>
      </w:pPr>
      <w:r w:rsidRPr="00EE4F71">
        <w:rPr>
          <w:rFonts w:ascii="Calibri"/>
          <w:i/>
          <w:color w:val="44546A"/>
          <w:spacing w:val="-1"/>
          <w:sz w:val="18"/>
          <w:lang w:val="en-AU"/>
        </w:rPr>
        <w:t>Figure 96 Telstra</w:t>
      </w:r>
      <w:r w:rsidRPr="00EE4F71">
        <w:rPr>
          <w:rFonts w:ascii="Calibri"/>
          <w:i/>
          <w:color w:val="44546A"/>
          <w:spacing w:val="1"/>
          <w:sz w:val="18"/>
          <w:lang w:val="en-AU"/>
        </w:rPr>
        <w:t xml:space="preserve"> </w:t>
      </w:r>
      <w:r w:rsidRPr="00EE4F71">
        <w:rPr>
          <w:rFonts w:ascii="Calibri"/>
          <w:i/>
          <w:color w:val="44546A"/>
          <w:spacing w:val="-1"/>
          <w:sz w:val="18"/>
          <w:lang w:val="en-AU"/>
        </w:rPr>
        <w:t>coverage of</w:t>
      </w:r>
      <w:r w:rsidRPr="00EE4F71">
        <w:rPr>
          <w:rFonts w:ascii="Calibri"/>
          <w:i/>
          <w:color w:val="44546A"/>
          <w:sz w:val="18"/>
          <w:lang w:val="en-AU"/>
        </w:rPr>
        <w:t xml:space="preserve"> </w:t>
      </w:r>
      <w:r w:rsidRPr="00EE4F71">
        <w:rPr>
          <w:rFonts w:ascii="Calibri"/>
          <w:i/>
          <w:color w:val="44546A"/>
          <w:spacing w:val="-1"/>
          <w:sz w:val="18"/>
          <w:lang w:val="en-AU"/>
        </w:rPr>
        <w:t>King Valley Prosecco Road</w:t>
      </w:r>
    </w:p>
    <w:p w14:paraId="29CF8840" w14:textId="77777777" w:rsidR="009159D4" w:rsidRPr="00EE4F71" w:rsidRDefault="009159D4">
      <w:pPr>
        <w:rPr>
          <w:rFonts w:ascii="Calibri" w:eastAsia="Calibri" w:hAnsi="Calibri" w:cs="Calibri"/>
          <w:sz w:val="18"/>
          <w:szCs w:val="18"/>
          <w:lang w:val="en-AU"/>
        </w:rPr>
        <w:sectPr w:rsidR="009159D4" w:rsidRPr="00EE4F71">
          <w:pgSz w:w="11910" w:h="16840"/>
          <w:pgMar w:top="1600" w:right="520" w:bottom="780" w:left="740" w:header="0" w:footer="590" w:gutter="0"/>
          <w:cols w:num="2" w:space="720" w:equalWidth="0">
            <w:col w:w="5076" w:space="381"/>
            <w:col w:w="5193"/>
          </w:cols>
        </w:sectPr>
      </w:pPr>
    </w:p>
    <w:p w14:paraId="29CF8841" w14:textId="77777777" w:rsidR="009159D4" w:rsidRPr="00EE4F71" w:rsidRDefault="009159D4">
      <w:pPr>
        <w:rPr>
          <w:rFonts w:ascii="Calibri" w:eastAsia="Calibri" w:hAnsi="Calibri" w:cs="Calibri"/>
          <w:i/>
          <w:sz w:val="20"/>
          <w:szCs w:val="20"/>
          <w:lang w:val="en-AU"/>
        </w:rPr>
      </w:pPr>
    </w:p>
    <w:p w14:paraId="29CF8842" w14:textId="77777777" w:rsidR="009159D4" w:rsidRPr="00EE4F71" w:rsidRDefault="009159D4">
      <w:pPr>
        <w:spacing w:before="4"/>
        <w:rPr>
          <w:rFonts w:ascii="Calibri" w:eastAsia="Calibri" w:hAnsi="Calibri" w:cs="Calibri"/>
          <w:i/>
          <w:lang w:val="en-AU"/>
        </w:rPr>
      </w:pPr>
    </w:p>
    <w:p w14:paraId="29CF8843"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39A">
          <v:group id="_x0000_s7524" style="width:144.85pt;height:.85pt;mso-position-horizontal-relative:char;mso-position-vertical-relative:line" coordsize="2897,17">
            <v:group id="_x0000_s7525" style="position:absolute;left:8;top:8;width:2880;height:2" coordorigin="8,8" coordsize="2880,2">
              <v:shape id="_x0000_s7526" style="position:absolute;left:8;top:8;width:2880;height:2" coordorigin="8,8" coordsize="2880,0" path="m8,8r2880,e" filled="f" strokeweight=".82pt">
                <v:path arrowok="t"/>
              </v:shape>
            </v:group>
            <w10:anchorlock/>
          </v:group>
        </w:pict>
      </w:r>
    </w:p>
    <w:p w14:paraId="29CF8844" w14:textId="77777777" w:rsidR="009159D4" w:rsidRPr="00EE4F71" w:rsidRDefault="009159D4">
      <w:pPr>
        <w:rPr>
          <w:rFonts w:ascii="Calibri" w:eastAsia="Calibri" w:hAnsi="Calibri" w:cs="Calibri"/>
          <w:i/>
          <w:sz w:val="20"/>
          <w:szCs w:val="20"/>
          <w:lang w:val="en-AU"/>
        </w:rPr>
      </w:pPr>
    </w:p>
    <w:p w14:paraId="29CF8845" w14:textId="77777777" w:rsidR="009159D4" w:rsidRPr="00EE4F71" w:rsidRDefault="009159D4">
      <w:pPr>
        <w:spacing w:before="2"/>
        <w:rPr>
          <w:rFonts w:ascii="Calibri" w:eastAsia="Calibri" w:hAnsi="Calibri" w:cs="Calibri"/>
          <w:i/>
          <w:sz w:val="21"/>
          <w:szCs w:val="21"/>
          <w:lang w:val="en-AU"/>
        </w:rPr>
      </w:pPr>
    </w:p>
    <w:p w14:paraId="29CF8846" w14:textId="77777777" w:rsidR="009159D4" w:rsidRPr="00EE4F71" w:rsidRDefault="00B43467">
      <w:pPr>
        <w:spacing w:before="87"/>
        <w:ind w:left="110"/>
        <w:rPr>
          <w:rFonts w:ascii="Arial" w:eastAsia="Arial" w:hAnsi="Arial" w:cs="Arial"/>
          <w:sz w:val="16"/>
          <w:szCs w:val="16"/>
          <w:lang w:val="en-AU"/>
        </w:rPr>
      </w:pPr>
      <w:r w:rsidRPr="00EE4F71">
        <w:rPr>
          <w:rFonts w:ascii="Arial"/>
          <w:color w:val="323232"/>
          <w:spacing w:val="-1"/>
          <w:w w:val="95"/>
          <w:position w:val="6"/>
          <w:sz w:val="10"/>
          <w:lang w:val="en-AU"/>
        </w:rPr>
        <w:t>21</w:t>
      </w:r>
      <w:r w:rsidRPr="00EE4F71">
        <w:rPr>
          <w:rFonts w:ascii="Arial"/>
          <w:color w:val="323232"/>
          <w:w w:val="95"/>
          <w:position w:val="6"/>
          <w:sz w:val="10"/>
          <w:lang w:val="en-AU"/>
        </w:rPr>
        <w:t xml:space="preserve">      </w:t>
      </w:r>
      <w:r w:rsidRPr="00EE4F71">
        <w:rPr>
          <w:rFonts w:ascii="Arial"/>
          <w:color w:val="323232"/>
          <w:spacing w:val="16"/>
          <w:w w:val="95"/>
          <w:position w:val="6"/>
          <w:sz w:val="10"/>
          <w:lang w:val="en-AU"/>
        </w:rPr>
        <w:t xml:space="preserve"> </w:t>
      </w:r>
      <w:r w:rsidRPr="00EE4F71">
        <w:rPr>
          <w:rFonts w:ascii="Arial"/>
          <w:color w:val="323232"/>
          <w:spacing w:val="-1"/>
          <w:w w:val="95"/>
          <w:sz w:val="16"/>
          <w:lang w:val="en-AU"/>
        </w:rPr>
        <w:t>https://</w:t>
      </w:r>
      <w:hyperlink r:id="rId139">
        <w:r w:rsidRPr="00EE4F71">
          <w:rPr>
            <w:rFonts w:ascii="Arial"/>
            <w:color w:val="323232"/>
            <w:spacing w:val="-1"/>
            <w:w w:val="95"/>
            <w:sz w:val="16"/>
            <w:lang w:val="en-AU"/>
          </w:rPr>
          <w:t>www.visitkingvalley.com.au/food-wine/wineries/</w:t>
        </w:r>
      </w:hyperlink>
    </w:p>
    <w:p w14:paraId="29CF8847"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520" w:bottom="280" w:left="740" w:header="720" w:footer="720" w:gutter="0"/>
          <w:cols w:space="720"/>
        </w:sectPr>
      </w:pPr>
    </w:p>
    <w:p w14:paraId="29CF8848" w14:textId="77777777" w:rsidR="009159D4" w:rsidRPr="00EE4F71" w:rsidRDefault="009159D4">
      <w:pPr>
        <w:spacing w:before="10"/>
        <w:rPr>
          <w:rFonts w:ascii="Arial" w:eastAsia="Arial" w:hAnsi="Arial" w:cs="Arial"/>
          <w:sz w:val="8"/>
          <w:szCs w:val="8"/>
          <w:lang w:val="en-AU"/>
        </w:rPr>
      </w:pPr>
    </w:p>
    <w:p w14:paraId="29CF8849" w14:textId="77777777" w:rsidR="009159D4" w:rsidRPr="00EE4F71" w:rsidRDefault="00B43467">
      <w:pPr>
        <w:spacing w:line="200" w:lineRule="atLeast"/>
        <w:ind w:left="112"/>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39B" wp14:editId="29CF939C">
            <wp:extent cx="3163227" cy="1987296"/>
            <wp:effectExtent l="0" t="0" r="0" b="0"/>
            <wp:docPr id="193"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21.png"/>
                    <pic:cNvPicPr/>
                  </pic:nvPicPr>
                  <pic:blipFill>
                    <a:blip r:embed="rId140" cstate="print"/>
                    <a:stretch>
                      <a:fillRect/>
                    </a:stretch>
                  </pic:blipFill>
                  <pic:spPr>
                    <a:xfrm>
                      <a:off x="0" y="0"/>
                      <a:ext cx="3163227" cy="1987296"/>
                    </a:xfrm>
                    <a:prstGeom prst="rect">
                      <a:avLst/>
                    </a:prstGeom>
                  </pic:spPr>
                </pic:pic>
              </a:graphicData>
            </a:graphic>
          </wp:inline>
        </w:drawing>
      </w:r>
    </w:p>
    <w:p w14:paraId="29CF884A" w14:textId="77777777" w:rsidR="009159D4" w:rsidRPr="00EE4F71" w:rsidRDefault="00B43467">
      <w:pPr>
        <w:spacing w:before="110"/>
        <w:ind w:left="11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97</w:t>
      </w:r>
      <w:r w:rsidRPr="00EE4F71">
        <w:rPr>
          <w:rFonts w:ascii="Calibri"/>
          <w:i/>
          <w:color w:val="44546A"/>
          <w:spacing w:val="-6"/>
          <w:sz w:val="18"/>
          <w:lang w:val="en-AU"/>
        </w:rPr>
        <w:t xml:space="preserve"> </w:t>
      </w:r>
      <w:r w:rsidRPr="00EE4F71">
        <w:rPr>
          <w:rFonts w:ascii="Calibri"/>
          <w:i/>
          <w:color w:val="44546A"/>
          <w:spacing w:val="-1"/>
          <w:sz w:val="18"/>
          <w:lang w:val="en-AU"/>
        </w:rPr>
        <w:t>Optus</w:t>
      </w:r>
      <w:r w:rsidRPr="00EE4F71">
        <w:rPr>
          <w:rFonts w:ascii="Calibri"/>
          <w:i/>
          <w:color w:val="44546A"/>
          <w:spacing w:val="-3"/>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King</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5"/>
          <w:sz w:val="18"/>
          <w:lang w:val="en-AU"/>
        </w:rPr>
        <w:t xml:space="preserve"> </w:t>
      </w:r>
      <w:r w:rsidRPr="00EE4F71">
        <w:rPr>
          <w:rFonts w:ascii="Calibri"/>
          <w:i/>
          <w:color w:val="44546A"/>
          <w:spacing w:val="-1"/>
          <w:sz w:val="18"/>
          <w:lang w:val="en-AU"/>
        </w:rPr>
        <w:t>Prosecco</w:t>
      </w:r>
      <w:r w:rsidRPr="00EE4F71">
        <w:rPr>
          <w:rFonts w:ascii="Calibri"/>
          <w:i/>
          <w:color w:val="44546A"/>
          <w:spacing w:val="-4"/>
          <w:sz w:val="18"/>
          <w:lang w:val="en-AU"/>
        </w:rPr>
        <w:t xml:space="preserve"> </w:t>
      </w:r>
      <w:r w:rsidRPr="00EE4F71">
        <w:rPr>
          <w:rFonts w:ascii="Calibri"/>
          <w:i/>
          <w:color w:val="44546A"/>
          <w:spacing w:val="-1"/>
          <w:sz w:val="18"/>
          <w:lang w:val="en-AU"/>
        </w:rPr>
        <w:t>Road</w:t>
      </w:r>
    </w:p>
    <w:p w14:paraId="29CF884B" w14:textId="77777777" w:rsidR="009159D4" w:rsidRPr="00EE4F71" w:rsidRDefault="009159D4">
      <w:pPr>
        <w:spacing w:before="5"/>
        <w:rPr>
          <w:rFonts w:ascii="Calibri" w:eastAsia="Calibri" w:hAnsi="Calibri" w:cs="Calibri"/>
          <w:i/>
          <w:sz w:val="16"/>
          <w:szCs w:val="16"/>
          <w:lang w:val="en-AU"/>
        </w:rPr>
      </w:pPr>
    </w:p>
    <w:p w14:paraId="29CF884C"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9D" wp14:editId="29CF939E">
            <wp:extent cx="3024760" cy="1761744"/>
            <wp:effectExtent l="0" t="0" r="0" b="0"/>
            <wp:docPr id="19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2.jpeg"/>
                    <pic:cNvPicPr/>
                  </pic:nvPicPr>
                  <pic:blipFill>
                    <a:blip r:embed="rId141" cstate="print"/>
                    <a:stretch>
                      <a:fillRect/>
                    </a:stretch>
                  </pic:blipFill>
                  <pic:spPr>
                    <a:xfrm>
                      <a:off x="0" y="0"/>
                      <a:ext cx="3024760" cy="1761744"/>
                    </a:xfrm>
                    <a:prstGeom prst="rect">
                      <a:avLst/>
                    </a:prstGeom>
                  </pic:spPr>
                </pic:pic>
              </a:graphicData>
            </a:graphic>
          </wp:inline>
        </w:drawing>
      </w:r>
    </w:p>
    <w:p w14:paraId="29CF884D" w14:textId="77777777" w:rsidR="009159D4" w:rsidRPr="00EE4F71" w:rsidRDefault="00B43467">
      <w:pPr>
        <w:spacing w:before="110"/>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98</w:t>
      </w:r>
      <w:r w:rsidRPr="00EE4F71">
        <w:rPr>
          <w:rFonts w:ascii="Calibri"/>
          <w:i/>
          <w:color w:val="44546A"/>
          <w:spacing w:val="-5"/>
          <w:sz w:val="18"/>
          <w:lang w:val="en-AU"/>
        </w:rPr>
        <w:t xml:space="preserve"> </w:t>
      </w:r>
      <w:r w:rsidRPr="00EE4F71">
        <w:rPr>
          <w:rFonts w:ascii="Calibri"/>
          <w:i/>
          <w:color w:val="44546A"/>
          <w:sz w:val="18"/>
          <w:lang w:val="en-AU"/>
        </w:rPr>
        <w:t>Vodafone</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pacing w:val="-1"/>
          <w:sz w:val="18"/>
          <w:lang w:val="en-AU"/>
        </w:rPr>
        <w:t>of</w:t>
      </w:r>
      <w:r w:rsidRPr="00EE4F71">
        <w:rPr>
          <w:rFonts w:ascii="Calibri"/>
          <w:i/>
          <w:color w:val="44546A"/>
          <w:spacing w:val="-7"/>
          <w:sz w:val="18"/>
          <w:lang w:val="en-AU"/>
        </w:rPr>
        <w:t xml:space="preserve"> </w:t>
      </w:r>
      <w:r w:rsidRPr="00EE4F71">
        <w:rPr>
          <w:rFonts w:ascii="Calibri"/>
          <w:i/>
          <w:color w:val="44546A"/>
          <w:sz w:val="18"/>
          <w:lang w:val="en-AU"/>
        </w:rPr>
        <w:t>King</w:t>
      </w:r>
      <w:r w:rsidRPr="00EE4F71">
        <w:rPr>
          <w:rFonts w:ascii="Calibri"/>
          <w:i/>
          <w:color w:val="44546A"/>
          <w:spacing w:val="-6"/>
          <w:sz w:val="18"/>
          <w:lang w:val="en-AU"/>
        </w:rPr>
        <w:t xml:space="preserve"> </w:t>
      </w:r>
      <w:r w:rsidRPr="00EE4F71">
        <w:rPr>
          <w:rFonts w:ascii="Calibri"/>
          <w:i/>
          <w:color w:val="44546A"/>
          <w:sz w:val="18"/>
          <w:lang w:val="en-AU"/>
        </w:rPr>
        <w:t>Valley</w:t>
      </w:r>
      <w:r w:rsidRPr="00EE4F71">
        <w:rPr>
          <w:rFonts w:ascii="Calibri"/>
          <w:i/>
          <w:color w:val="44546A"/>
          <w:spacing w:val="-6"/>
          <w:sz w:val="18"/>
          <w:lang w:val="en-AU"/>
        </w:rPr>
        <w:t xml:space="preserve"> </w:t>
      </w:r>
      <w:r w:rsidRPr="00EE4F71">
        <w:rPr>
          <w:rFonts w:ascii="Calibri"/>
          <w:i/>
          <w:color w:val="44546A"/>
          <w:sz w:val="18"/>
          <w:lang w:val="en-AU"/>
        </w:rPr>
        <w:t>Prosecco</w:t>
      </w:r>
      <w:r w:rsidRPr="00EE4F71">
        <w:rPr>
          <w:rFonts w:ascii="Calibri"/>
          <w:i/>
          <w:color w:val="44546A"/>
          <w:spacing w:val="-6"/>
          <w:sz w:val="18"/>
          <w:lang w:val="en-AU"/>
        </w:rPr>
        <w:t xml:space="preserve"> </w:t>
      </w:r>
      <w:r w:rsidRPr="00EE4F71">
        <w:rPr>
          <w:rFonts w:ascii="Calibri"/>
          <w:i/>
          <w:color w:val="44546A"/>
          <w:sz w:val="18"/>
          <w:lang w:val="en-AU"/>
        </w:rPr>
        <w:t>Road</w:t>
      </w:r>
    </w:p>
    <w:p w14:paraId="29CF884E" w14:textId="77777777" w:rsidR="009159D4" w:rsidRPr="00EE4F71" w:rsidRDefault="009159D4">
      <w:pPr>
        <w:rPr>
          <w:rFonts w:ascii="Calibri" w:eastAsia="Calibri" w:hAnsi="Calibri" w:cs="Calibri"/>
          <w:i/>
          <w:sz w:val="18"/>
          <w:szCs w:val="18"/>
          <w:lang w:val="en-AU"/>
        </w:rPr>
      </w:pPr>
    </w:p>
    <w:p w14:paraId="29CF884F" w14:textId="77777777" w:rsidR="009159D4" w:rsidRPr="00EE4F71" w:rsidRDefault="009159D4">
      <w:pPr>
        <w:rPr>
          <w:rFonts w:ascii="Calibri" w:eastAsia="Calibri" w:hAnsi="Calibri" w:cs="Calibri"/>
          <w:i/>
          <w:sz w:val="18"/>
          <w:szCs w:val="18"/>
          <w:lang w:val="en-AU"/>
        </w:rPr>
      </w:pPr>
    </w:p>
    <w:p w14:paraId="29CF8850" w14:textId="77777777" w:rsidR="009159D4" w:rsidRPr="00EE4F71" w:rsidRDefault="00B43467">
      <w:pPr>
        <w:pStyle w:val="Heading8"/>
        <w:numPr>
          <w:ilvl w:val="1"/>
          <w:numId w:val="6"/>
        </w:numPr>
        <w:tabs>
          <w:tab w:val="left" w:pos="688"/>
        </w:tabs>
        <w:spacing w:before="161"/>
        <w:ind w:left="687" w:hanging="577"/>
        <w:rPr>
          <w:b w:val="0"/>
          <w:bCs w:val="0"/>
          <w:i w:val="0"/>
          <w:lang w:val="en-AU"/>
        </w:rPr>
      </w:pPr>
      <w:r w:rsidRPr="00EE4F71">
        <w:rPr>
          <w:color w:val="372E87"/>
          <w:lang w:val="en-AU"/>
        </w:rPr>
        <w:t>Rutherglen</w:t>
      </w:r>
      <w:r w:rsidRPr="00EE4F71">
        <w:rPr>
          <w:color w:val="372E87"/>
          <w:spacing w:val="-16"/>
          <w:lang w:val="en-AU"/>
        </w:rPr>
        <w:t xml:space="preserve"> </w:t>
      </w:r>
      <w:r w:rsidRPr="00EE4F71">
        <w:rPr>
          <w:color w:val="372E87"/>
          <w:lang w:val="en-AU"/>
        </w:rPr>
        <w:t>Wine</w:t>
      </w:r>
      <w:r w:rsidRPr="00EE4F71">
        <w:rPr>
          <w:color w:val="372E87"/>
          <w:spacing w:val="-15"/>
          <w:lang w:val="en-AU"/>
        </w:rPr>
        <w:t xml:space="preserve"> </w:t>
      </w:r>
      <w:r w:rsidRPr="00EE4F71">
        <w:rPr>
          <w:color w:val="372E87"/>
          <w:lang w:val="en-AU"/>
        </w:rPr>
        <w:t>Region</w:t>
      </w:r>
    </w:p>
    <w:p w14:paraId="29CF8851" w14:textId="77777777" w:rsidR="009159D4" w:rsidRPr="00EE4F71" w:rsidRDefault="00B43467">
      <w:pPr>
        <w:pStyle w:val="BodyText"/>
        <w:numPr>
          <w:ilvl w:val="0"/>
          <w:numId w:val="12"/>
        </w:numPr>
        <w:tabs>
          <w:tab w:val="left" w:pos="471"/>
        </w:tabs>
        <w:spacing w:before="120"/>
        <w:rPr>
          <w:lang w:val="en-AU"/>
        </w:rPr>
      </w:pPr>
      <w:r w:rsidRPr="00EE4F71">
        <w:rPr>
          <w:lang w:val="en-AU"/>
        </w:rPr>
        <w:t>Popular</w:t>
      </w:r>
      <w:r w:rsidRPr="00EE4F71">
        <w:rPr>
          <w:spacing w:val="-9"/>
          <w:lang w:val="en-AU"/>
        </w:rPr>
        <w:t xml:space="preserve"> </w:t>
      </w:r>
      <w:r w:rsidRPr="00EE4F71">
        <w:rPr>
          <w:lang w:val="en-AU"/>
        </w:rPr>
        <w:t>wine</w:t>
      </w:r>
      <w:r w:rsidRPr="00EE4F71">
        <w:rPr>
          <w:spacing w:val="-9"/>
          <w:lang w:val="en-AU"/>
        </w:rPr>
        <w:t xml:space="preserve"> </w:t>
      </w:r>
      <w:r w:rsidRPr="00EE4F71">
        <w:rPr>
          <w:lang w:val="en-AU"/>
        </w:rPr>
        <w:t>producing</w:t>
      </w:r>
      <w:r w:rsidRPr="00EE4F71">
        <w:rPr>
          <w:spacing w:val="-8"/>
          <w:lang w:val="en-AU"/>
        </w:rPr>
        <w:t xml:space="preserve"> </w:t>
      </w:r>
      <w:r w:rsidRPr="00EE4F71">
        <w:rPr>
          <w:lang w:val="en-AU"/>
        </w:rPr>
        <w:t>region</w:t>
      </w:r>
    </w:p>
    <w:p w14:paraId="29CF8852" w14:textId="77777777" w:rsidR="009159D4" w:rsidRPr="00EE4F71" w:rsidRDefault="00B43467">
      <w:pPr>
        <w:pStyle w:val="BodyText"/>
        <w:spacing w:before="119"/>
        <w:ind w:right="315"/>
        <w:rPr>
          <w:lang w:val="en-AU"/>
        </w:rPr>
      </w:pPr>
      <w:r w:rsidRPr="00EE4F71">
        <w:rPr>
          <w:lang w:val="en-AU"/>
        </w:rPr>
        <w:t>The</w:t>
      </w:r>
      <w:r w:rsidRPr="00EE4F71">
        <w:rPr>
          <w:spacing w:val="-7"/>
          <w:lang w:val="en-AU"/>
        </w:rPr>
        <w:t xml:space="preserve"> </w:t>
      </w:r>
      <w:r w:rsidRPr="00EE4F71">
        <w:rPr>
          <w:lang w:val="en-AU"/>
        </w:rPr>
        <w:t>Rutherglen</w:t>
      </w:r>
      <w:r w:rsidRPr="00EE4F71">
        <w:rPr>
          <w:spacing w:val="-6"/>
          <w:lang w:val="en-AU"/>
        </w:rPr>
        <w:t xml:space="preserve"> </w:t>
      </w:r>
      <w:r w:rsidRPr="00EE4F71">
        <w:rPr>
          <w:lang w:val="en-AU"/>
        </w:rPr>
        <w:t>region</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known</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its</w:t>
      </w:r>
      <w:r w:rsidRPr="00EE4F71">
        <w:rPr>
          <w:spacing w:val="-6"/>
          <w:lang w:val="en-AU"/>
        </w:rPr>
        <w:t xml:space="preserve"> </w:t>
      </w:r>
      <w:r w:rsidRPr="00EE4F71">
        <w:rPr>
          <w:spacing w:val="-1"/>
          <w:lang w:val="en-AU"/>
        </w:rPr>
        <w:t>production</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fine</w:t>
      </w:r>
      <w:r w:rsidRPr="00EE4F71">
        <w:rPr>
          <w:spacing w:val="-6"/>
          <w:lang w:val="en-AU"/>
        </w:rPr>
        <w:t xml:space="preserve"> </w:t>
      </w:r>
      <w:r w:rsidRPr="00EE4F71">
        <w:rPr>
          <w:lang w:val="en-AU"/>
        </w:rPr>
        <w:t>wines</w:t>
      </w:r>
      <w:r w:rsidRPr="00EE4F71">
        <w:rPr>
          <w:spacing w:val="41"/>
          <w:lang w:val="en-AU"/>
        </w:rPr>
        <w:t xml:space="preserve"> </w:t>
      </w:r>
      <w:r w:rsidRPr="00EE4F71">
        <w:rPr>
          <w:lang w:val="en-AU"/>
        </w:rPr>
        <w:t>with</w:t>
      </w:r>
      <w:r w:rsidRPr="00EE4F71">
        <w:rPr>
          <w:spacing w:val="-5"/>
          <w:lang w:val="en-AU"/>
        </w:rPr>
        <w:t xml:space="preserve"> </w:t>
      </w:r>
      <w:r w:rsidRPr="00EE4F71">
        <w:rPr>
          <w:lang w:val="en-AU"/>
        </w:rPr>
        <w:t>18</w:t>
      </w:r>
      <w:r w:rsidRPr="00EE4F71">
        <w:rPr>
          <w:spacing w:val="-5"/>
          <w:lang w:val="en-AU"/>
        </w:rPr>
        <w:t xml:space="preserve"> </w:t>
      </w:r>
      <w:r w:rsidRPr="00EE4F71">
        <w:rPr>
          <w:lang w:val="en-AU"/>
        </w:rPr>
        <w:t>wineries</w:t>
      </w:r>
      <w:r w:rsidRPr="00EE4F71">
        <w:rPr>
          <w:spacing w:val="-4"/>
          <w:lang w:val="en-AU"/>
        </w:rPr>
        <w:t xml:space="preserve"> </w:t>
      </w:r>
      <w:r w:rsidRPr="00EE4F71">
        <w:rPr>
          <w:lang w:val="en-AU"/>
        </w:rPr>
        <w:t>located</w:t>
      </w:r>
      <w:r w:rsidRPr="00EE4F71">
        <w:rPr>
          <w:spacing w:val="-4"/>
          <w:lang w:val="en-AU"/>
        </w:rPr>
        <w:t xml:space="preserve"> </w:t>
      </w:r>
      <w:r w:rsidRPr="00EE4F71">
        <w:rPr>
          <w:lang w:val="en-AU"/>
        </w:rPr>
        <w:t>in</w:t>
      </w:r>
      <w:r w:rsidRPr="00EE4F71">
        <w:rPr>
          <w:spacing w:val="-5"/>
          <w:lang w:val="en-AU"/>
        </w:rPr>
        <w:t xml:space="preserve"> </w:t>
      </w:r>
      <w:r w:rsidRPr="00EE4F71">
        <w:rPr>
          <w:spacing w:val="-1"/>
          <w:lang w:val="en-AU"/>
        </w:rPr>
        <w:t>the</w:t>
      </w:r>
      <w:r w:rsidRPr="00EE4F71">
        <w:rPr>
          <w:spacing w:val="-5"/>
          <w:lang w:val="en-AU"/>
        </w:rPr>
        <w:t xml:space="preserve"> </w:t>
      </w:r>
      <w:r w:rsidRPr="00EE4F71">
        <w:rPr>
          <w:lang w:val="en-AU"/>
        </w:rPr>
        <w:t>area</w:t>
      </w:r>
      <w:r w:rsidRPr="00EE4F71">
        <w:rPr>
          <w:spacing w:val="-5"/>
          <w:lang w:val="en-AU"/>
        </w:rPr>
        <w:t xml:space="preserve"> </w:t>
      </w:r>
      <w:r w:rsidRPr="00EE4F71">
        <w:rPr>
          <w:lang w:val="en-AU"/>
        </w:rPr>
        <w:t>and</w:t>
      </w:r>
      <w:r w:rsidRPr="00EE4F71">
        <w:rPr>
          <w:spacing w:val="26"/>
          <w:w w:val="99"/>
          <w:lang w:val="en-AU"/>
        </w:rPr>
        <w:t xml:space="preserve"> </w:t>
      </w:r>
      <w:r w:rsidRPr="00EE4F71">
        <w:rPr>
          <w:lang w:val="en-AU"/>
        </w:rPr>
        <w:t>a</w:t>
      </w:r>
      <w:r w:rsidRPr="00EE4F71">
        <w:rPr>
          <w:spacing w:val="-8"/>
          <w:lang w:val="en-AU"/>
        </w:rPr>
        <w:t xml:space="preserve"> </w:t>
      </w:r>
      <w:r w:rsidRPr="00EE4F71">
        <w:rPr>
          <w:lang w:val="en-AU"/>
        </w:rPr>
        <w:t>number</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restaurant</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vineyard</w:t>
      </w:r>
      <w:r w:rsidRPr="00EE4F71">
        <w:rPr>
          <w:spacing w:val="23"/>
          <w:w w:val="99"/>
          <w:lang w:val="en-AU"/>
        </w:rPr>
        <w:t xml:space="preserve"> </w:t>
      </w:r>
      <w:r w:rsidRPr="00EE4F71">
        <w:rPr>
          <w:lang w:val="en-AU"/>
        </w:rPr>
        <w:t>accommodation</w:t>
      </w:r>
      <w:r w:rsidRPr="00EE4F71">
        <w:rPr>
          <w:spacing w:val="-8"/>
          <w:lang w:val="en-AU"/>
        </w:rPr>
        <w:t xml:space="preserve"> </w:t>
      </w:r>
      <w:r w:rsidRPr="00EE4F71">
        <w:rPr>
          <w:lang w:val="en-AU"/>
        </w:rPr>
        <w:t>options.</w:t>
      </w:r>
      <w:r w:rsidRPr="00EE4F71">
        <w:rPr>
          <w:spacing w:val="-8"/>
          <w:lang w:val="en-AU"/>
        </w:rPr>
        <w:t xml:space="preserve"> </w:t>
      </w:r>
      <w:r w:rsidRPr="00EE4F71">
        <w:rPr>
          <w:lang w:val="en-AU"/>
        </w:rPr>
        <w:t>Once</w:t>
      </w:r>
      <w:r w:rsidRPr="00EE4F71">
        <w:rPr>
          <w:spacing w:val="-8"/>
          <w:lang w:val="en-AU"/>
        </w:rPr>
        <w:t xml:space="preserve"> </w:t>
      </w:r>
      <w:r w:rsidRPr="00EE4F71">
        <w:rPr>
          <w:lang w:val="en-AU"/>
        </w:rPr>
        <w:t>a</w:t>
      </w:r>
      <w:r w:rsidRPr="00EE4F71">
        <w:rPr>
          <w:spacing w:val="-6"/>
          <w:lang w:val="en-AU"/>
        </w:rPr>
        <w:t xml:space="preserve"> </w:t>
      </w:r>
      <w:r w:rsidRPr="00EE4F71">
        <w:rPr>
          <w:lang w:val="en-AU"/>
        </w:rPr>
        <w:t>gold</w:t>
      </w:r>
      <w:r w:rsidRPr="00EE4F71">
        <w:rPr>
          <w:spacing w:val="-7"/>
          <w:lang w:val="en-AU"/>
        </w:rPr>
        <w:t xml:space="preserve"> </w:t>
      </w:r>
      <w:r w:rsidRPr="00EE4F71">
        <w:rPr>
          <w:lang w:val="en-AU"/>
        </w:rPr>
        <w:t>mining</w:t>
      </w:r>
      <w:r w:rsidRPr="00EE4F71">
        <w:rPr>
          <w:spacing w:val="-7"/>
          <w:lang w:val="en-AU"/>
        </w:rPr>
        <w:t xml:space="preserve"> </w:t>
      </w:r>
      <w:r w:rsidRPr="00EE4F71">
        <w:rPr>
          <w:lang w:val="en-AU"/>
        </w:rPr>
        <w:t>town,</w:t>
      </w:r>
      <w:r w:rsidRPr="00EE4F71">
        <w:rPr>
          <w:spacing w:val="23"/>
          <w:w w:val="99"/>
          <w:lang w:val="en-AU"/>
        </w:rPr>
        <w:t xml:space="preserve"> </w:t>
      </w:r>
      <w:r w:rsidRPr="00EE4F71">
        <w:rPr>
          <w:lang w:val="en-AU"/>
        </w:rPr>
        <w:t>this</w:t>
      </w:r>
      <w:r w:rsidRPr="00EE4F71">
        <w:rPr>
          <w:spacing w:val="-7"/>
          <w:lang w:val="en-AU"/>
        </w:rPr>
        <w:t xml:space="preserve"> </w:t>
      </w:r>
      <w:r w:rsidRPr="00EE4F71">
        <w:rPr>
          <w:lang w:val="en-AU"/>
        </w:rPr>
        <w:t>area</w:t>
      </w:r>
      <w:r w:rsidRPr="00EE4F71">
        <w:rPr>
          <w:spacing w:val="-6"/>
          <w:lang w:val="en-AU"/>
        </w:rPr>
        <w:t xml:space="preserve"> </w:t>
      </w:r>
      <w:r w:rsidRPr="00EE4F71">
        <w:rPr>
          <w:lang w:val="en-AU"/>
        </w:rPr>
        <w:t>has</w:t>
      </w:r>
      <w:r w:rsidRPr="00EE4F71">
        <w:rPr>
          <w:spacing w:val="-7"/>
          <w:lang w:val="en-AU"/>
        </w:rPr>
        <w:t xml:space="preserve"> </w:t>
      </w:r>
      <w:r w:rsidRPr="00EE4F71">
        <w:rPr>
          <w:lang w:val="en-AU"/>
        </w:rPr>
        <w:t>gained</w:t>
      </w:r>
      <w:r w:rsidRPr="00EE4F71">
        <w:rPr>
          <w:spacing w:val="-6"/>
          <w:lang w:val="en-AU"/>
        </w:rPr>
        <w:t xml:space="preserve"> </w:t>
      </w:r>
      <w:r w:rsidRPr="00EE4F71">
        <w:rPr>
          <w:lang w:val="en-AU"/>
        </w:rPr>
        <w:t>a</w:t>
      </w:r>
      <w:r w:rsidRPr="00EE4F71">
        <w:rPr>
          <w:spacing w:val="-5"/>
          <w:lang w:val="en-AU"/>
        </w:rPr>
        <w:t xml:space="preserve"> </w:t>
      </w:r>
      <w:r w:rsidRPr="00EE4F71">
        <w:rPr>
          <w:lang w:val="en-AU"/>
        </w:rPr>
        <w:t>reputation</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producing</w:t>
      </w:r>
      <w:r w:rsidRPr="00EE4F71">
        <w:rPr>
          <w:spacing w:val="22"/>
          <w:w w:val="99"/>
          <w:lang w:val="en-AU"/>
        </w:rPr>
        <w:t xml:space="preserve"> </w:t>
      </w:r>
      <w:r w:rsidRPr="00EE4F71">
        <w:rPr>
          <w:lang w:val="en-AU"/>
        </w:rPr>
        <w:t>award‐winning</w:t>
      </w:r>
      <w:r w:rsidRPr="00EE4F71">
        <w:rPr>
          <w:spacing w:val="-9"/>
          <w:lang w:val="en-AU"/>
        </w:rPr>
        <w:t xml:space="preserve"> </w:t>
      </w:r>
      <w:r w:rsidRPr="00EE4F71">
        <w:rPr>
          <w:lang w:val="en-AU"/>
        </w:rPr>
        <w:t>wines</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celebrating</w:t>
      </w:r>
      <w:r w:rsidRPr="00EE4F71">
        <w:rPr>
          <w:spacing w:val="-9"/>
          <w:lang w:val="en-AU"/>
        </w:rPr>
        <w:t xml:space="preserve"> </w:t>
      </w:r>
      <w:r w:rsidRPr="00EE4F71">
        <w:rPr>
          <w:lang w:val="en-AU"/>
        </w:rPr>
        <w:t>local</w:t>
      </w:r>
      <w:r w:rsidRPr="00EE4F71">
        <w:rPr>
          <w:spacing w:val="-9"/>
          <w:lang w:val="en-AU"/>
        </w:rPr>
        <w:t xml:space="preserve"> </w:t>
      </w:r>
      <w:r w:rsidRPr="00EE4F71">
        <w:rPr>
          <w:lang w:val="en-AU"/>
        </w:rPr>
        <w:t>produce.</w:t>
      </w:r>
    </w:p>
    <w:p w14:paraId="29CF8853" w14:textId="77777777" w:rsidR="009159D4" w:rsidRPr="00EE4F71" w:rsidRDefault="00B43467">
      <w:pPr>
        <w:pStyle w:val="BodyText"/>
        <w:spacing w:before="120"/>
        <w:ind w:right="403"/>
        <w:rPr>
          <w:lang w:val="en-AU"/>
        </w:rPr>
      </w:pPr>
      <w:r w:rsidRPr="00EE4F71">
        <w:rPr>
          <w:lang w:val="en-AU"/>
        </w:rPr>
        <w:t>Outdoor</w:t>
      </w:r>
      <w:r w:rsidRPr="00EE4F71">
        <w:rPr>
          <w:spacing w:val="-8"/>
          <w:lang w:val="en-AU"/>
        </w:rPr>
        <w:t xml:space="preserve"> </w:t>
      </w:r>
      <w:r w:rsidRPr="00EE4F71">
        <w:rPr>
          <w:lang w:val="en-AU"/>
        </w:rPr>
        <w:t>activities</w:t>
      </w:r>
      <w:r w:rsidRPr="00EE4F71">
        <w:rPr>
          <w:spacing w:val="-7"/>
          <w:lang w:val="en-AU"/>
        </w:rPr>
        <w:t xml:space="preserve"> </w:t>
      </w:r>
      <w:r w:rsidRPr="00EE4F71">
        <w:rPr>
          <w:lang w:val="en-AU"/>
        </w:rPr>
        <w:t>such</w:t>
      </w:r>
      <w:r w:rsidRPr="00EE4F71">
        <w:rPr>
          <w:spacing w:val="-7"/>
          <w:lang w:val="en-AU"/>
        </w:rPr>
        <w:t xml:space="preserve"> </w:t>
      </w:r>
      <w:r w:rsidRPr="00EE4F71">
        <w:rPr>
          <w:lang w:val="en-AU"/>
        </w:rPr>
        <w:t>as</w:t>
      </w:r>
      <w:r w:rsidRPr="00EE4F71">
        <w:rPr>
          <w:spacing w:val="-7"/>
          <w:lang w:val="en-AU"/>
        </w:rPr>
        <w:t xml:space="preserve"> </w:t>
      </w:r>
      <w:r w:rsidRPr="00EE4F71">
        <w:rPr>
          <w:lang w:val="en-AU"/>
        </w:rPr>
        <w:t>camping,</w:t>
      </w:r>
      <w:r w:rsidRPr="00EE4F71">
        <w:rPr>
          <w:spacing w:val="-8"/>
          <w:lang w:val="en-AU"/>
        </w:rPr>
        <w:t xml:space="preserve"> </w:t>
      </w:r>
      <w:r w:rsidRPr="00EE4F71">
        <w:rPr>
          <w:lang w:val="en-AU"/>
        </w:rPr>
        <w:t>fishing,</w:t>
      </w:r>
      <w:r w:rsidRPr="00EE4F71">
        <w:rPr>
          <w:spacing w:val="23"/>
          <w:w w:val="99"/>
          <w:lang w:val="en-AU"/>
        </w:rPr>
        <w:t xml:space="preserve"> </w:t>
      </w:r>
      <w:r w:rsidRPr="00EE4F71">
        <w:rPr>
          <w:spacing w:val="-1"/>
          <w:lang w:val="en-AU"/>
        </w:rPr>
        <w:t>swimming,</w:t>
      </w:r>
      <w:r w:rsidRPr="00EE4F71">
        <w:rPr>
          <w:spacing w:val="-6"/>
          <w:lang w:val="en-AU"/>
        </w:rPr>
        <w:t xml:space="preserve"> </w:t>
      </w:r>
      <w:r w:rsidRPr="00EE4F71">
        <w:rPr>
          <w:spacing w:val="-1"/>
          <w:lang w:val="en-AU"/>
        </w:rPr>
        <w:t>boating</w:t>
      </w:r>
      <w:r w:rsidRPr="00EE4F71">
        <w:rPr>
          <w:spacing w:val="-8"/>
          <w:lang w:val="en-AU"/>
        </w:rPr>
        <w:t xml:space="preserve"> </w:t>
      </w:r>
      <w:r w:rsidRPr="00EE4F71">
        <w:rPr>
          <w:spacing w:val="-1"/>
          <w:lang w:val="en-AU"/>
        </w:rPr>
        <w:t>and</w:t>
      </w:r>
      <w:r w:rsidRPr="00EE4F71">
        <w:rPr>
          <w:spacing w:val="-7"/>
          <w:lang w:val="en-AU"/>
        </w:rPr>
        <w:t xml:space="preserve"> </w:t>
      </w:r>
      <w:r w:rsidRPr="00EE4F71">
        <w:rPr>
          <w:spacing w:val="-1"/>
          <w:lang w:val="en-AU"/>
        </w:rPr>
        <w:t>cycling</w:t>
      </w:r>
      <w:r w:rsidRPr="00EE4F71">
        <w:rPr>
          <w:spacing w:val="-6"/>
          <w:lang w:val="en-AU"/>
        </w:rPr>
        <w:t xml:space="preserve"> </w:t>
      </w:r>
      <w:r w:rsidRPr="00EE4F71">
        <w:rPr>
          <w:spacing w:val="-1"/>
          <w:lang w:val="en-AU"/>
        </w:rPr>
        <w:t>are</w:t>
      </w:r>
      <w:r w:rsidRPr="00EE4F71">
        <w:rPr>
          <w:spacing w:val="-8"/>
          <w:lang w:val="en-AU"/>
        </w:rPr>
        <w:t xml:space="preserve"> </w:t>
      </w:r>
      <w:r w:rsidRPr="00EE4F71">
        <w:rPr>
          <w:spacing w:val="-1"/>
          <w:lang w:val="en-AU"/>
        </w:rPr>
        <w:t>other</w:t>
      </w:r>
      <w:r w:rsidRPr="00EE4F71">
        <w:rPr>
          <w:spacing w:val="-8"/>
          <w:lang w:val="en-AU"/>
        </w:rPr>
        <w:t xml:space="preserve"> </w:t>
      </w:r>
      <w:r w:rsidRPr="00EE4F71">
        <w:rPr>
          <w:spacing w:val="-1"/>
          <w:lang w:val="en-AU"/>
        </w:rPr>
        <w:t>activity</w:t>
      </w:r>
      <w:r w:rsidRPr="00EE4F71">
        <w:rPr>
          <w:spacing w:val="24"/>
          <w:w w:val="99"/>
          <w:lang w:val="en-AU"/>
        </w:rPr>
        <w:t xml:space="preserve"> </w:t>
      </w:r>
      <w:r w:rsidRPr="00EE4F71">
        <w:rPr>
          <w:lang w:val="en-AU"/>
        </w:rPr>
        <w:t>options.</w:t>
      </w:r>
    </w:p>
    <w:p w14:paraId="29CF8854" w14:textId="77777777" w:rsidR="009159D4" w:rsidRPr="00EE4F71" w:rsidRDefault="00B43467">
      <w:pPr>
        <w:pStyle w:val="BodyText"/>
        <w:spacing w:before="119"/>
        <w:ind w:right="403"/>
        <w:rPr>
          <w:lang w:val="en-AU"/>
        </w:rPr>
      </w:pPr>
      <w:r w:rsidRPr="00EE4F71">
        <w:rPr>
          <w:spacing w:val="-1"/>
          <w:lang w:val="en-AU"/>
        </w:rPr>
        <w:t>The</w:t>
      </w:r>
      <w:r w:rsidRPr="00EE4F71">
        <w:rPr>
          <w:spacing w:val="-9"/>
          <w:lang w:val="en-AU"/>
        </w:rPr>
        <w:t xml:space="preserve"> </w:t>
      </w:r>
      <w:r w:rsidRPr="00EE4F71">
        <w:rPr>
          <w:spacing w:val="-1"/>
          <w:lang w:val="en-AU"/>
        </w:rPr>
        <w:t>Rutherglen</w:t>
      </w:r>
      <w:r w:rsidRPr="00EE4F71">
        <w:rPr>
          <w:spacing w:val="-8"/>
          <w:lang w:val="en-AU"/>
        </w:rPr>
        <w:t xml:space="preserve"> </w:t>
      </w:r>
      <w:r w:rsidRPr="00EE4F71">
        <w:rPr>
          <w:spacing w:val="-1"/>
          <w:lang w:val="en-AU"/>
        </w:rPr>
        <w:t>events</w:t>
      </w:r>
      <w:r w:rsidRPr="00EE4F71">
        <w:rPr>
          <w:spacing w:val="-9"/>
          <w:lang w:val="en-AU"/>
        </w:rPr>
        <w:t xml:space="preserve"> </w:t>
      </w:r>
      <w:r w:rsidRPr="00EE4F71">
        <w:rPr>
          <w:spacing w:val="-1"/>
          <w:lang w:val="en-AU"/>
        </w:rPr>
        <w:t>calendar</w:t>
      </w:r>
      <w:r w:rsidRPr="00EE4F71">
        <w:rPr>
          <w:spacing w:val="-8"/>
          <w:lang w:val="en-AU"/>
        </w:rPr>
        <w:t xml:space="preserve"> </w:t>
      </w:r>
      <w:r w:rsidRPr="00EE4F71">
        <w:rPr>
          <w:spacing w:val="-1"/>
          <w:lang w:val="en-AU"/>
        </w:rPr>
        <w:t>includes</w:t>
      </w:r>
      <w:r w:rsidRPr="00EE4F71">
        <w:rPr>
          <w:spacing w:val="-8"/>
          <w:lang w:val="en-AU"/>
        </w:rPr>
        <w:t xml:space="preserve"> </w:t>
      </w:r>
      <w:r w:rsidRPr="00EE4F71">
        <w:rPr>
          <w:spacing w:val="-1"/>
          <w:lang w:val="en-AU"/>
        </w:rPr>
        <w:t>the</w:t>
      </w:r>
      <w:r w:rsidRPr="00EE4F71">
        <w:rPr>
          <w:spacing w:val="34"/>
          <w:w w:val="99"/>
          <w:lang w:val="en-AU"/>
        </w:rPr>
        <w:t xml:space="preserve"> </w:t>
      </w:r>
      <w:r w:rsidRPr="00EE4F71">
        <w:rPr>
          <w:lang w:val="en-AU"/>
        </w:rPr>
        <w:t>Rutherglen</w:t>
      </w:r>
      <w:r w:rsidRPr="00EE4F71">
        <w:rPr>
          <w:spacing w:val="-10"/>
          <w:lang w:val="en-AU"/>
        </w:rPr>
        <w:t xml:space="preserve"> </w:t>
      </w:r>
      <w:r w:rsidRPr="00EE4F71">
        <w:rPr>
          <w:lang w:val="en-AU"/>
        </w:rPr>
        <w:t>Regatta,</w:t>
      </w:r>
      <w:r w:rsidRPr="00EE4F71">
        <w:rPr>
          <w:spacing w:val="-8"/>
          <w:lang w:val="en-AU"/>
        </w:rPr>
        <w:t xml:space="preserve"> </w:t>
      </w:r>
      <w:r w:rsidRPr="00EE4F71">
        <w:rPr>
          <w:lang w:val="en-AU"/>
        </w:rPr>
        <w:t>Tastes</w:t>
      </w:r>
      <w:r w:rsidRPr="00EE4F71">
        <w:rPr>
          <w:spacing w:val="-8"/>
          <w:lang w:val="en-AU"/>
        </w:rPr>
        <w:t xml:space="preserve"> </w:t>
      </w:r>
      <w:r w:rsidRPr="00EE4F71">
        <w:rPr>
          <w:lang w:val="en-AU"/>
        </w:rPr>
        <w:t>of</w:t>
      </w:r>
      <w:r w:rsidRPr="00EE4F71">
        <w:rPr>
          <w:spacing w:val="-9"/>
          <w:lang w:val="en-AU"/>
        </w:rPr>
        <w:t xml:space="preserve"> </w:t>
      </w:r>
      <w:r w:rsidRPr="00EE4F71">
        <w:rPr>
          <w:lang w:val="en-AU"/>
        </w:rPr>
        <w:t>Rutherglen,</w:t>
      </w:r>
      <w:r w:rsidRPr="00EE4F71">
        <w:rPr>
          <w:spacing w:val="-8"/>
          <w:lang w:val="en-AU"/>
        </w:rPr>
        <w:t xml:space="preserve"> </w:t>
      </w:r>
      <w:r w:rsidRPr="00EE4F71">
        <w:rPr>
          <w:lang w:val="en-AU"/>
        </w:rPr>
        <w:t>Winery</w:t>
      </w:r>
      <w:r w:rsidRPr="00EE4F71">
        <w:rPr>
          <w:spacing w:val="23"/>
          <w:w w:val="99"/>
          <w:lang w:val="en-AU"/>
        </w:rPr>
        <w:t xml:space="preserve"> </w:t>
      </w:r>
      <w:r w:rsidRPr="00EE4F71">
        <w:rPr>
          <w:lang w:val="en-AU"/>
        </w:rPr>
        <w:t>Walkabout,</w:t>
      </w:r>
      <w:r w:rsidRPr="00EE4F71">
        <w:rPr>
          <w:spacing w:val="-9"/>
          <w:lang w:val="en-AU"/>
        </w:rPr>
        <w:t xml:space="preserve"> </w:t>
      </w:r>
      <w:r w:rsidRPr="00EE4F71">
        <w:rPr>
          <w:lang w:val="en-AU"/>
        </w:rPr>
        <w:t>Rutherglen</w:t>
      </w:r>
      <w:r w:rsidRPr="00EE4F71">
        <w:rPr>
          <w:spacing w:val="-8"/>
          <w:lang w:val="en-AU"/>
        </w:rPr>
        <w:t xml:space="preserve"> </w:t>
      </w:r>
      <w:r w:rsidRPr="00EE4F71">
        <w:rPr>
          <w:lang w:val="en-AU"/>
        </w:rPr>
        <w:t>Agricultural</w:t>
      </w:r>
      <w:r w:rsidRPr="00EE4F71">
        <w:rPr>
          <w:spacing w:val="-9"/>
          <w:lang w:val="en-AU"/>
        </w:rPr>
        <w:t xml:space="preserve"> </w:t>
      </w:r>
      <w:r w:rsidRPr="00EE4F71">
        <w:rPr>
          <w:lang w:val="en-AU"/>
        </w:rPr>
        <w:t>Show,</w:t>
      </w:r>
      <w:r w:rsidRPr="00EE4F71">
        <w:rPr>
          <w:spacing w:val="-8"/>
          <w:lang w:val="en-AU"/>
        </w:rPr>
        <w:t xml:space="preserve"> </w:t>
      </w:r>
      <w:r w:rsidRPr="00EE4F71">
        <w:rPr>
          <w:lang w:val="en-AU"/>
        </w:rPr>
        <w:t>Tour</w:t>
      </w:r>
      <w:r w:rsidRPr="00EE4F71">
        <w:rPr>
          <w:spacing w:val="-9"/>
          <w:lang w:val="en-AU"/>
        </w:rPr>
        <w:t xml:space="preserve"> </w:t>
      </w:r>
      <w:r w:rsidRPr="00EE4F71">
        <w:rPr>
          <w:lang w:val="en-AU"/>
        </w:rPr>
        <w:t>de</w:t>
      </w:r>
      <w:r w:rsidRPr="00EE4F71">
        <w:rPr>
          <w:spacing w:val="23"/>
          <w:w w:val="99"/>
          <w:lang w:val="en-AU"/>
        </w:rPr>
        <w:t xml:space="preserve"> </w:t>
      </w:r>
      <w:r w:rsidRPr="00EE4F71">
        <w:rPr>
          <w:lang w:val="en-AU"/>
        </w:rPr>
        <w:t>Rutherglen</w:t>
      </w:r>
      <w:r w:rsidRPr="00EE4F71">
        <w:rPr>
          <w:spacing w:val="-11"/>
          <w:lang w:val="en-AU"/>
        </w:rPr>
        <w:t xml:space="preserve"> </w:t>
      </w:r>
      <w:r w:rsidRPr="00EE4F71">
        <w:rPr>
          <w:lang w:val="en-AU"/>
        </w:rPr>
        <w:t>and</w:t>
      </w:r>
      <w:r w:rsidRPr="00EE4F71">
        <w:rPr>
          <w:spacing w:val="-9"/>
          <w:lang w:val="en-AU"/>
        </w:rPr>
        <w:t xml:space="preserve"> </w:t>
      </w:r>
      <w:r w:rsidRPr="00EE4F71">
        <w:rPr>
          <w:lang w:val="en-AU"/>
        </w:rPr>
        <w:t>Rutherglen</w:t>
      </w:r>
      <w:r w:rsidRPr="00EE4F71">
        <w:rPr>
          <w:spacing w:val="-11"/>
          <w:lang w:val="en-AU"/>
        </w:rPr>
        <w:t xml:space="preserve"> </w:t>
      </w:r>
      <w:r w:rsidRPr="00EE4F71">
        <w:rPr>
          <w:lang w:val="en-AU"/>
        </w:rPr>
        <w:t>Farmers</w:t>
      </w:r>
      <w:r w:rsidRPr="00EE4F71">
        <w:rPr>
          <w:spacing w:val="-9"/>
          <w:lang w:val="en-AU"/>
        </w:rPr>
        <w:t xml:space="preserve"> </w:t>
      </w:r>
      <w:r w:rsidRPr="00EE4F71">
        <w:rPr>
          <w:lang w:val="en-AU"/>
        </w:rPr>
        <w:t>Market.</w:t>
      </w:r>
    </w:p>
    <w:p w14:paraId="29CF8855" w14:textId="77777777" w:rsidR="009159D4" w:rsidRPr="00EE4F71" w:rsidRDefault="00B43467">
      <w:pPr>
        <w:spacing w:before="4"/>
        <w:rPr>
          <w:rFonts w:ascii="Calibri" w:eastAsia="Calibri" w:hAnsi="Calibri" w:cs="Calibri"/>
          <w:sz w:val="8"/>
          <w:szCs w:val="8"/>
          <w:lang w:val="en-AU"/>
        </w:rPr>
      </w:pPr>
      <w:r w:rsidRPr="00EE4F71">
        <w:rPr>
          <w:lang w:val="en-AU"/>
        </w:rPr>
        <w:br w:type="column"/>
      </w:r>
    </w:p>
    <w:p w14:paraId="29CF8856" w14:textId="77777777" w:rsidR="009159D4" w:rsidRPr="00EE4F71" w:rsidRDefault="00B43467">
      <w:pPr>
        <w:spacing w:line="200" w:lineRule="atLeast"/>
        <w:ind w:left="115"/>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9F" wp14:editId="29CF93A0">
            <wp:extent cx="3158801" cy="2365248"/>
            <wp:effectExtent l="0" t="0" r="0" b="0"/>
            <wp:docPr id="19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3.jpeg"/>
                    <pic:cNvPicPr/>
                  </pic:nvPicPr>
                  <pic:blipFill>
                    <a:blip r:embed="rId142" cstate="print"/>
                    <a:stretch>
                      <a:fillRect/>
                    </a:stretch>
                  </pic:blipFill>
                  <pic:spPr>
                    <a:xfrm>
                      <a:off x="0" y="0"/>
                      <a:ext cx="3158801" cy="2365248"/>
                    </a:xfrm>
                    <a:prstGeom prst="rect">
                      <a:avLst/>
                    </a:prstGeom>
                  </pic:spPr>
                </pic:pic>
              </a:graphicData>
            </a:graphic>
          </wp:inline>
        </w:drawing>
      </w:r>
    </w:p>
    <w:p w14:paraId="29CF8857" w14:textId="77777777" w:rsidR="009159D4" w:rsidRPr="00EE4F71" w:rsidRDefault="00B43467">
      <w:pPr>
        <w:spacing w:before="114"/>
        <w:ind w:left="115"/>
        <w:rPr>
          <w:rFonts w:ascii="Arial" w:eastAsia="Arial" w:hAnsi="Arial" w:cs="Arial"/>
          <w:sz w:val="12"/>
          <w:szCs w:val="12"/>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99</w:t>
      </w:r>
      <w:r w:rsidRPr="00EE4F71">
        <w:rPr>
          <w:rFonts w:ascii="Calibri"/>
          <w:i/>
          <w:color w:val="44546A"/>
          <w:spacing w:val="-7"/>
          <w:sz w:val="18"/>
          <w:lang w:val="en-AU"/>
        </w:rPr>
        <w:t xml:space="preserve"> </w:t>
      </w:r>
      <w:r w:rsidRPr="00EE4F71">
        <w:rPr>
          <w:rFonts w:ascii="Calibri"/>
          <w:i/>
          <w:color w:val="44546A"/>
          <w:spacing w:val="-1"/>
          <w:sz w:val="18"/>
          <w:lang w:val="en-AU"/>
        </w:rPr>
        <w:t>Jolimont</w:t>
      </w:r>
      <w:r w:rsidRPr="00EE4F71">
        <w:rPr>
          <w:rFonts w:ascii="Calibri"/>
          <w:i/>
          <w:color w:val="44546A"/>
          <w:spacing w:val="-7"/>
          <w:sz w:val="18"/>
          <w:lang w:val="en-AU"/>
        </w:rPr>
        <w:t xml:space="preserve"> </w:t>
      </w:r>
      <w:r w:rsidRPr="00EE4F71">
        <w:rPr>
          <w:rFonts w:ascii="Calibri"/>
          <w:i/>
          <w:color w:val="44546A"/>
          <w:spacing w:val="-1"/>
          <w:sz w:val="18"/>
          <w:lang w:val="en-AU"/>
        </w:rPr>
        <w:t>Cellar</w:t>
      </w:r>
      <w:r w:rsidRPr="00EE4F71">
        <w:rPr>
          <w:rFonts w:ascii="Arial"/>
          <w:i/>
          <w:color w:val="44546A"/>
          <w:spacing w:val="-1"/>
          <w:position w:val="6"/>
          <w:sz w:val="12"/>
          <w:lang w:val="en-AU"/>
        </w:rPr>
        <w:t>22</w:t>
      </w:r>
    </w:p>
    <w:p w14:paraId="29CF8858" w14:textId="77777777" w:rsidR="009159D4" w:rsidRPr="00EE4F71" w:rsidRDefault="009159D4">
      <w:pPr>
        <w:spacing w:before="3"/>
        <w:rPr>
          <w:rFonts w:ascii="Arial" w:eastAsia="Arial" w:hAnsi="Arial" w:cs="Arial"/>
          <w:i/>
          <w:sz w:val="17"/>
          <w:szCs w:val="17"/>
          <w:lang w:val="en-AU"/>
        </w:rPr>
      </w:pPr>
    </w:p>
    <w:p w14:paraId="29CF8859" w14:textId="77777777" w:rsidR="009159D4" w:rsidRPr="00EE4F71" w:rsidRDefault="00B43467">
      <w:pPr>
        <w:pStyle w:val="Heading7"/>
        <w:spacing w:before="0"/>
        <w:ind w:left="115"/>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85A" w14:textId="77777777" w:rsidR="009159D4" w:rsidRPr="00EE4F71" w:rsidRDefault="00B43467">
      <w:pPr>
        <w:pStyle w:val="BodyText"/>
        <w:spacing w:before="188"/>
        <w:ind w:left="115" w:right="391"/>
        <w:rPr>
          <w:lang w:val="en-AU"/>
        </w:rPr>
      </w:pPr>
      <w:r w:rsidRPr="00EE4F71">
        <w:rPr>
          <w:lang w:val="en-AU"/>
        </w:rPr>
        <w:t>Our</w:t>
      </w:r>
      <w:r w:rsidRPr="00EE4F71">
        <w:rPr>
          <w:spacing w:val="-7"/>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town</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Rutherglen</w:t>
      </w:r>
      <w:r w:rsidRPr="00EE4F71">
        <w:rPr>
          <w:spacing w:val="-6"/>
          <w:lang w:val="en-AU"/>
        </w:rPr>
        <w:t xml:space="preserve"> </w:t>
      </w:r>
      <w:r w:rsidRPr="00EE4F71">
        <w:rPr>
          <w:lang w:val="en-AU"/>
        </w:rPr>
        <w:t>is</w:t>
      </w:r>
      <w:r w:rsidRPr="00EE4F71">
        <w:rPr>
          <w:spacing w:val="23"/>
          <w:w w:val="99"/>
          <w:lang w:val="en-AU"/>
        </w:rPr>
        <w:t xml:space="preserve"> </w:t>
      </w:r>
      <w:r w:rsidRPr="00EE4F71">
        <w:rPr>
          <w:lang w:val="en-AU"/>
        </w:rPr>
        <w:t>predominately</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NBN</w:t>
      </w:r>
      <w:r w:rsidRPr="00EE4F71">
        <w:rPr>
          <w:spacing w:val="-8"/>
          <w:lang w:val="en-AU"/>
        </w:rPr>
        <w:t xml:space="preserve"> </w:t>
      </w:r>
      <w:r w:rsidRPr="00EE4F71">
        <w:rPr>
          <w:spacing w:val="-1"/>
          <w:lang w:val="en-AU"/>
        </w:rPr>
        <w:t>FTTN</w:t>
      </w:r>
      <w:r w:rsidRPr="00EE4F71">
        <w:rPr>
          <w:spacing w:val="-6"/>
          <w:lang w:val="en-AU"/>
        </w:rPr>
        <w:t xml:space="preserve"> </w:t>
      </w:r>
      <w:r w:rsidRPr="00EE4F71">
        <w:rPr>
          <w:spacing w:val="-1"/>
          <w:lang w:val="en-AU"/>
        </w:rPr>
        <w:t>Fixed</w:t>
      </w:r>
      <w:r w:rsidRPr="00EE4F71">
        <w:rPr>
          <w:spacing w:val="-7"/>
          <w:lang w:val="en-AU"/>
        </w:rPr>
        <w:t xml:space="preserve"> </w:t>
      </w:r>
      <w:r w:rsidRPr="00EE4F71">
        <w:rPr>
          <w:spacing w:val="-1"/>
          <w:lang w:val="en-AU"/>
        </w:rPr>
        <w:t>Line</w:t>
      </w:r>
      <w:r w:rsidRPr="00EE4F71">
        <w:rPr>
          <w:spacing w:val="-7"/>
          <w:lang w:val="en-AU"/>
        </w:rPr>
        <w:t xml:space="preserve"> </w:t>
      </w:r>
      <w:r w:rsidRPr="00EE4F71">
        <w:rPr>
          <w:spacing w:val="-1"/>
          <w:lang w:val="en-AU"/>
        </w:rPr>
        <w:t>with</w:t>
      </w:r>
      <w:r w:rsidRPr="00EE4F71">
        <w:rPr>
          <w:spacing w:val="22"/>
          <w:w w:val="99"/>
          <w:lang w:val="en-AU"/>
        </w:rPr>
        <w:t xml:space="preserve"> </w:t>
      </w:r>
      <w:r w:rsidRPr="00EE4F71">
        <w:rPr>
          <w:lang w:val="en-AU"/>
        </w:rPr>
        <w:t>a</w:t>
      </w:r>
      <w:r w:rsidRPr="00EE4F71">
        <w:rPr>
          <w:spacing w:val="-6"/>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wineries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Rutherglen</w:t>
      </w:r>
      <w:r w:rsidRPr="00EE4F71">
        <w:rPr>
          <w:spacing w:val="-7"/>
          <w:lang w:val="en-AU"/>
        </w:rPr>
        <w:t xml:space="preserve"> </w:t>
      </w:r>
      <w:r w:rsidRPr="00EE4F71">
        <w:rPr>
          <w:lang w:val="en-AU"/>
        </w:rPr>
        <w:t>Visitor</w:t>
      </w:r>
      <w:r w:rsidRPr="00EE4F71">
        <w:rPr>
          <w:spacing w:val="22"/>
          <w:w w:val="99"/>
          <w:lang w:val="en-AU"/>
        </w:rPr>
        <w:t xml:space="preserve"> </w:t>
      </w:r>
      <w:r w:rsidRPr="00EE4F71">
        <w:rPr>
          <w:lang w:val="en-AU"/>
        </w:rPr>
        <w:t>Information</w:t>
      </w:r>
      <w:r w:rsidRPr="00EE4F71">
        <w:rPr>
          <w:spacing w:val="-7"/>
          <w:lang w:val="en-AU"/>
        </w:rPr>
        <w:t xml:space="preserve"> </w:t>
      </w:r>
      <w:r w:rsidRPr="00EE4F71">
        <w:rPr>
          <w:lang w:val="en-AU"/>
        </w:rPr>
        <w:t>Centre</w:t>
      </w:r>
      <w:r w:rsidRPr="00EE4F71">
        <w:rPr>
          <w:spacing w:val="-7"/>
          <w:lang w:val="en-AU"/>
        </w:rPr>
        <w:t xml:space="preserve"> </w:t>
      </w:r>
      <w:r w:rsidRPr="00EE4F71">
        <w:rPr>
          <w:lang w:val="en-AU"/>
        </w:rPr>
        <w:t>falling</w:t>
      </w:r>
      <w:r w:rsidRPr="00EE4F71">
        <w:rPr>
          <w:spacing w:val="-5"/>
          <w:lang w:val="en-AU"/>
        </w:rPr>
        <w:t xml:space="preserve"> </w:t>
      </w:r>
      <w:r w:rsidRPr="00EE4F71">
        <w:rPr>
          <w:lang w:val="en-AU"/>
        </w:rPr>
        <w:t>into</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Fixed</w:t>
      </w:r>
      <w:r w:rsidRPr="00EE4F71">
        <w:rPr>
          <w:spacing w:val="-7"/>
          <w:lang w:val="en-AU"/>
        </w:rPr>
        <w:t xml:space="preserve"> </w:t>
      </w:r>
      <w:r w:rsidRPr="00EE4F71">
        <w:rPr>
          <w:lang w:val="en-AU"/>
        </w:rPr>
        <w:t>Line</w:t>
      </w:r>
      <w:r w:rsidRPr="00EE4F71">
        <w:rPr>
          <w:spacing w:val="23"/>
          <w:w w:val="99"/>
          <w:lang w:val="en-AU"/>
        </w:rPr>
        <w:t xml:space="preserve"> </w:t>
      </w:r>
      <w:r w:rsidRPr="00EE4F71">
        <w:rPr>
          <w:lang w:val="en-AU"/>
        </w:rPr>
        <w:t>footprint.</w:t>
      </w:r>
    </w:p>
    <w:p w14:paraId="29CF885B" w14:textId="77777777" w:rsidR="009159D4" w:rsidRPr="00EE4F71" w:rsidRDefault="00B43467">
      <w:pPr>
        <w:pStyle w:val="BodyText"/>
        <w:spacing w:before="120"/>
        <w:ind w:left="115" w:right="391"/>
        <w:rPr>
          <w:lang w:val="en-AU"/>
        </w:rPr>
      </w:pPr>
      <w:r w:rsidRPr="00EE4F71">
        <w:rPr>
          <w:lang w:val="en-AU"/>
        </w:rPr>
        <w:t>Further</w:t>
      </w:r>
      <w:r w:rsidRPr="00EE4F71">
        <w:rPr>
          <w:spacing w:val="-7"/>
          <w:lang w:val="en-AU"/>
        </w:rPr>
        <w:t xml:space="preserve"> </w:t>
      </w:r>
      <w:r w:rsidRPr="00EE4F71">
        <w:rPr>
          <w:lang w:val="en-AU"/>
        </w:rPr>
        <w:t>analysis</w:t>
      </w:r>
      <w:r w:rsidRPr="00EE4F71">
        <w:rPr>
          <w:spacing w:val="-7"/>
          <w:lang w:val="en-AU"/>
        </w:rPr>
        <w:t xml:space="preserve"> </w:t>
      </w:r>
      <w:r w:rsidRPr="00EE4F71">
        <w:rPr>
          <w:lang w:val="en-AU"/>
        </w:rPr>
        <w:t>reveals</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Fixed</w:t>
      </w:r>
      <w:r w:rsidRPr="00EE4F71">
        <w:rPr>
          <w:spacing w:val="-7"/>
          <w:lang w:val="en-AU"/>
        </w:rPr>
        <w:t xml:space="preserve"> </w:t>
      </w:r>
      <w:r w:rsidRPr="00EE4F71">
        <w:rPr>
          <w:lang w:val="en-AU"/>
        </w:rPr>
        <w:t>Wireless</w:t>
      </w:r>
      <w:r w:rsidRPr="00EE4F71">
        <w:rPr>
          <w:spacing w:val="-6"/>
          <w:lang w:val="en-AU"/>
        </w:rPr>
        <w:t xml:space="preserve"> </w:t>
      </w:r>
      <w:r w:rsidRPr="00EE4F71">
        <w:rPr>
          <w:lang w:val="en-AU"/>
        </w:rPr>
        <w:t>and</w:t>
      </w:r>
      <w:r w:rsidRPr="00EE4F71">
        <w:rPr>
          <w:spacing w:val="22"/>
          <w:w w:val="99"/>
          <w:lang w:val="en-AU"/>
        </w:rPr>
        <w:t xml:space="preserve"> </w:t>
      </w:r>
      <w:r w:rsidRPr="00EE4F71">
        <w:rPr>
          <w:spacing w:val="-1"/>
          <w:lang w:val="en-AU"/>
        </w:rPr>
        <w:t>patches</w:t>
      </w:r>
      <w:r w:rsidRPr="00EE4F71">
        <w:rPr>
          <w:spacing w:val="-8"/>
          <w:lang w:val="en-AU"/>
        </w:rPr>
        <w:t xml:space="preserve"> </w:t>
      </w:r>
      <w:r w:rsidRPr="00EE4F71">
        <w:rPr>
          <w:spacing w:val="-1"/>
          <w:lang w:val="en-AU"/>
        </w:rPr>
        <w:t>of</w:t>
      </w:r>
      <w:r w:rsidRPr="00EE4F71">
        <w:rPr>
          <w:spacing w:val="-8"/>
          <w:lang w:val="en-AU"/>
        </w:rPr>
        <w:t xml:space="preserve"> </w:t>
      </w:r>
      <w:r w:rsidRPr="00EE4F71">
        <w:rPr>
          <w:lang w:val="en-AU"/>
        </w:rPr>
        <w:t>NBN</w:t>
      </w:r>
      <w:r w:rsidRPr="00EE4F71">
        <w:rPr>
          <w:spacing w:val="-7"/>
          <w:lang w:val="en-AU"/>
        </w:rPr>
        <w:t xml:space="preserve"> </w:t>
      </w:r>
      <w:r w:rsidRPr="00EE4F71">
        <w:rPr>
          <w:spacing w:val="-1"/>
          <w:lang w:val="en-AU"/>
        </w:rPr>
        <w:t>Satellite</w:t>
      </w:r>
      <w:r w:rsidRPr="00EE4F71">
        <w:rPr>
          <w:spacing w:val="-8"/>
          <w:lang w:val="en-AU"/>
        </w:rPr>
        <w:t xml:space="preserve"> </w:t>
      </w:r>
      <w:r w:rsidRPr="00EE4F71">
        <w:rPr>
          <w:spacing w:val="-1"/>
          <w:lang w:val="en-AU"/>
        </w:rPr>
        <w:t>services</w:t>
      </w:r>
      <w:r w:rsidRPr="00EE4F71">
        <w:rPr>
          <w:spacing w:val="-8"/>
          <w:lang w:val="en-AU"/>
        </w:rPr>
        <w:t xml:space="preserve"> </w:t>
      </w:r>
      <w:r w:rsidRPr="00EE4F71">
        <w:rPr>
          <w:spacing w:val="-1"/>
          <w:lang w:val="en-AU"/>
        </w:rPr>
        <w:t>the</w:t>
      </w:r>
      <w:r w:rsidRPr="00EE4F71">
        <w:rPr>
          <w:spacing w:val="-7"/>
          <w:lang w:val="en-AU"/>
        </w:rPr>
        <w:t xml:space="preserve"> </w:t>
      </w:r>
      <w:r w:rsidRPr="00EE4F71">
        <w:rPr>
          <w:spacing w:val="-1"/>
          <w:lang w:val="en-AU"/>
        </w:rPr>
        <w:t>immediate</w:t>
      </w:r>
      <w:r w:rsidRPr="00EE4F71">
        <w:rPr>
          <w:spacing w:val="35"/>
          <w:w w:val="99"/>
          <w:lang w:val="en-AU"/>
        </w:rPr>
        <w:t xml:space="preserve"> </w:t>
      </w:r>
      <w:r w:rsidRPr="00EE4F71">
        <w:rPr>
          <w:lang w:val="en-AU"/>
        </w:rPr>
        <w:t>surrounding</w:t>
      </w:r>
      <w:r w:rsidRPr="00EE4F71">
        <w:rPr>
          <w:spacing w:val="-8"/>
          <w:lang w:val="en-AU"/>
        </w:rPr>
        <w:t xml:space="preserve"> </w:t>
      </w:r>
      <w:r w:rsidRPr="00EE4F71">
        <w:rPr>
          <w:lang w:val="en-AU"/>
        </w:rPr>
        <w:t>area</w:t>
      </w:r>
      <w:r w:rsidRPr="00EE4F71">
        <w:rPr>
          <w:spacing w:val="-8"/>
          <w:lang w:val="en-AU"/>
        </w:rPr>
        <w:t xml:space="preserve"> </w:t>
      </w:r>
      <w:r w:rsidRPr="00EE4F71">
        <w:rPr>
          <w:lang w:val="en-AU"/>
        </w:rPr>
        <w:t>including</w:t>
      </w:r>
      <w:r w:rsidRPr="00EE4F71">
        <w:rPr>
          <w:spacing w:val="-10"/>
          <w:lang w:val="en-AU"/>
        </w:rPr>
        <w:t xml:space="preserve"> </w:t>
      </w:r>
      <w:r w:rsidRPr="00EE4F71">
        <w:rPr>
          <w:lang w:val="en-AU"/>
        </w:rPr>
        <w:t>various</w:t>
      </w:r>
      <w:r w:rsidRPr="00EE4F71">
        <w:rPr>
          <w:spacing w:val="-8"/>
          <w:lang w:val="en-AU"/>
        </w:rPr>
        <w:t xml:space="preserve"> </w:t>
      </w:r>
      <w:r w:rsidRPr="00EE4F71">
        <w:rPr>
          <w:lang w:val="en-AU"/>
        </w:rPr>
        <w:t>other</w:t>
      </w:r>
      <w:r w:rsidRPr="00EE4F71">
        <w:rPr>
          <w:spacing w:val="-8"/>
          <w:lang w:val="en-AU"/>
        </w:rPr>
        <w:t xml:space="preserve"> </w:t>
      </w:r>
      <w:r w:rsidRPr="00EE4F71">
        <w:rPr>
          <w:lang w:val="en-AU"/>
        </w:rPr>
        <w:t>wineries</w:t>
      </w:r>
      <w:r w:rsidRPr="00EE4F71">
        <w:rPr>
          <w:spacing w:val="23"/>
          <w:w w:val="99"/>
          <w:lang w:val="en-AU"/>
        </w:rPr>
        <w:t xml:space="preserve"> </w:t>
      </w:r>
      <w:r w:rsidRPr="00EE4F71">
        <w:rPr>
          <w:lang w:val="en-AU"/>
        </w:rPr>
        <w:t>however,</w:t>
      </w:r>
      <w:r w:rsidRPr="00EE4F71">
        <w:rPr>
          <w:spacing w:val="-7"/>
          <w:lang w:val="en-AU"/>
        </w:rPr>
        <w:t xml:space="preserve"> </w:t>
      </w:r>
      <w:r w:rsidRPr="00EE4F71">
        <w:rPr>
          <w:lang w:val="en-AU"/>
        </w:rPr>
        <w:t>Rutherglen</w:t>
      </w:r>
      <w:r w:rsidRPr="00EE4F71">
        <w:rPr>
          <w:spacing w:val="-7"/>
          <w:lang w:val="en-AU"/>
        </w:rPr>
        <w:t xml:space="preserve"> </w:t>
      </w:r>
      <w:r w:rsidRPr="00EE4F71">
        <w:rPr>
          <w:lang w:val="en-AU"/>
        </w:rPr>
        <w:t>Estates</w:t>
      </w:r>
      <w:r w:rsidRPr="00EE4F71">
        <w:rPr>
          <w:spacing w:val="-7"/>
          <w:lang w:val="en-AU"/>
        </w:rPr>
        <w:t xml:space="preserve"> </w:t>
      </w:r>
      <w:r w:rsidRPr="00EE4F71">
        <w:rPr>
          <w:lang w:val="en-AU"/>
        </w:rPr>
        <w:t>Wines</w:t>
      </w:r>
      <w:r w:rsidRPr="00EE4F71">
        <w:rPr>
          <w:spacing w:val="-6"/>
          <w:lang w:val="en-AU"/>
        </w:rPr>
        <w:t xml:space="preserve"> </w:t>
      </w:r>
      <w:r w:rsidRPr="00EE4F71">
        <w:rPr>
          <w:lang w:val="en-AU"/>
        </w:rPr>
        <w:t>falls</w:t>
      </w:r>
      <w:r w:rsidRPr="00EE4F71">
        <w:rPr>
          <w:spacing w:val="-6"/>
          <w:lang w:val="en-AU"/>
        </w:rPr>
        <w:t xml:space="preserve"> </w:t>
      </w:r>
      <w:r w:rsidRPr="00EE4F71">
        <w:rPr>
          <w:lang w:val="en-AU"/>
        </w:rPr>
        <w:t>into</w:t>
      </w:r>
      <w:r w:rsidRPr="00EE4F71">
        <w:rPr>
          <w:spacing w:val="-7"/>
          <w:lang w:val="en-AU"/>
        </w:rPr>
        <w:t xml:space="preserve"> </w:t>
      </w:r>
      <w:r w:rsidRPr="00EE4F71">
        <w:rPr>
          <w:lang w:val="en-AU"/>
        </w:rPr>
        <w:t>the</w:t>
      </w:r>
      <w:r w:rsidRPr="00EE4F71">
        <w:rPr>
          <w:spacing w:val="22"/>
          <w:w w:val="99"/>
          <w:lang w:val="en-AU"/>
        </w:rPr>
        <w:t xml:space="preserve"> </w:t>
      </w:r>
      <w:r w:rsidRPr="00EE4F71">
        <w:rPr>
          <w:lang w:val="en-AU"/>
        </w:rPr>
        <w:t>NBN</w:t>
      </w:r>
      <w:r w:rsidRPr="00EE4F71">
        <w:rPr>
          <w:spacing w:val="-5"/>
          <w:lang w:val="en-AU"/>
        </w:rPr>
        <w:t xml:space="preserve"> </w:t>
      </w:r>
      <w:r w:rsidRPr="00EE4F71">
        <w:rPr>
          <w:lang w:val="en-AU"/>
        </w:rPr>
        <w:t>Satellite</w:t>
      </w:r>
      <w:r w:rsidRPr="00EE4F71">
        <w:rPr>
          <w:spacing w:val="-4"/>
          <w:lang w:val="en-AU"/>
        </w:rPr>
        <w:t xml:space="preserve"> </w:t>
      </w:r>
      <w:r w:rsidRPr="00EE4F71">
        <w:rPr>
          <w:lang w:val="en-AU"/>
        </w:rPr>
        <w:t>footprint</w:t>
      </w:r>
      <w:r w:rsidRPr="00EE4F71">
        <w:rPr>
          <w:spacing w:val="-5"/>
          <w:lang w:val="en-AU"/>
        </w:rPr>
        <w:t xml:space="preserve"> </w:t>
      </w:r>
      <w:r w:rsidRPr="00EE4F71">
        <w:rPr>
          <w:lang w:val="en-AU"/>
        </w:rPr>
        <w:t>but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due</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receive</w:t>
      </w:r>
      <w:r w:rsidRPr="00EE4F71">
        <w:rPr>
          <w:spacing w:val="-5"/>
          <w:lang w:val="en-AU"/>
        </w:rPr>
        <w:t xml:space="preserve"> </w:t>
      </w:r>
      <w:r w:rsidRPr="00EE4F71">
        <w:rPr>
          <w:lang w:val="en-AU"/>
        </w:rPr>
        <w:t>NBN</w:t>
      </w:r>
      <w:r w:rsidRPr="00EE4F71">
        <w:rPr>
          <w:spacing w:val="22"/>
          <w:w w:val="99"/>
          <w:lang w:val="en-AU"/>
        </w:rPr>
        <w:t xml:space="preserve"> </w:t>
      </w:r>
      <w:r w:rsidRPr="00EE4F71">
        <w:rPr>
          <w:lang w:val="en-AU"/>
        </w:rPr>
        <w:t>Fixed</w:t>
      </w:r>
      <w:r w:rsidRPr="00EE4F71">
        <w:rPr>
          <w:spacing w:val="-10"/>
          <w:lang w:val="en-AU"/>
        </w:rPr>
        <w:t xml:space="preserve"> </w:t>
      </w:r>
      <w:r w:rsidRPr="00EE4F71">
        <w:rPr>
          <w:lang w:val="en-AU"/>
        </w:rPr>
        <w:t>Wireless</w:t>
      </w:r>
      <w:r w:rsidRPr="00EE4F71">
        <w:rPr>
          <w:spacing w:val="-11"/>
          <w:lang w:val="en-AU"/>
        </w:rPr>
        <w:t xml:space="preserve"> </w:t>
      </w:r>
      <w:r w:rsidRPr="00EE4F71">
        <w:rPr>
          <w:lang w:val="en-AU"/>
        </w:rPr>
        <w:t>services.</w:t>
      </w:r>
    </w:p>
    <w:p w14:paraId="29CF885C" w14:textId="77777777" w:rsidR="009159D4" w:rsidRPr="00EE4F71" w:rsidRDefault="009159D4">
      <w:pPr>
        <w:spacing w:before="8"/>
        <w:rPr>
          <w:rFonts w:ascii="Calibri" w:eastAsia="Calibri" w:hAnsi="Calibri" w:cs="Calibri"/>
          <w:sz w:val="9"/>
          <w:szCs w:val="9"/>
          <w:lang w:val="en-AU"/>
        </w:rPr>
      </w:pPr>
    </w:p>
    <w:p w14:paraId="29CF885D"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A1" wp14:editId="29CF93A2">
            <wp:extent cx="3157728" cy="2090927"/>
            <wp:effectExtent l="0" t="0" r="0" b="0"/>
            <wp:docPr id="199"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4.jpeg"/>
                    <pic:cNvPicPr/>
                  </pic:nvPicPr>
                  <pic:blipFill>
                    <a:blip r:embed="rId143" cstate="print"/>
                    <a:stretch>
                      <a:fillRect/>
                    </a:stretch>
                  </pic:blipFill>
                  <pic:spPr>
                    <a:xfrm>
                      <a:off x="0" y="0"/>
                      <a:ext cx="3157728" cy="2090927"/>
                    </a:xfrm>
                    <a:prstGeom prst="rect">
                      <a:avLst/>
                    </a:prstGeom>
                  </pic:spPr>
                </pic:pic>
              </a:graphicData>
            </a:graphic>
          </wp:inline>
        </w:drawing>
      </w:r>
    </w:p>
    <w:p w14:paraId="29CF885E" w14:textId="77777777" w:rsidR="009159D4" w:rsidRPr="00EE4F71" w:rsidRDefault="00B43467">
      <w:pPr>
        <w:spacing w:before="130"/>
        <w:ind w:left="115" w:right="506"/>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100</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5"/>
          <w:sz w:val="18"/>
          <w:lang w:val="en-AU"/>
        </w:rPr>
        <w:t xml:space="preserve"> </w:t>
      </w:r>
      <w:r w:rsidRPr="00EE4F71">
        <w:rPr>
          <w:rFonts w:ascii="Calibri"/>
          <w:i/>
          <w:color w:val="44546A"/>
          <w:sz w:val="18"/>
          <w:lang w:val="en-AU"/>
        </w:rPr>
        <w:t>Rutherglen</w:t>
      </w:r>
      <w:r w:rsidRPr="00EE4F71">
        <w:rPr>
          <w:rFonts w:ascii="Calibri"/>
          <w:i/>
          <w:color w:val="44546A"/>
          <w:spacing w:val="-5"/>
          <w:sz w:val="18"/>
          <w:lang w:val="en-AU"/>
        </w:rPr>
        <w:t xml:space="preserve"> </w:t>
      </w:r>
      <w:r w:rsidRPr="00EE4F71">
        <w:rPr>
          <w:rFonts w:ascii="Calibri"/>
          <w:i/>
          <w:color w:val="44546A"/>
          <w:sz w:val="18"/>
          <w:lang w:val="en-AU"/>
        </w:rPr>
        <w:t>Wine</w:t>
      </w:r>
      <w:r w:rsidRPr="00EE4F71">
        <w:rPr>
          <w:rFonts w:ascii="Calibri"/>
          <w:i/>
          <w:color w:val="44546A"/>
          <w:spacing w:val="-5"/>
          <w:sz w:val="18"/>
          <w:lang w:val="en-AU"/>
        </w:rPr>
        <w:t xml:space="preserve"> </w:t>
      </w:r>
      <w:r w:rsidRPr="00EE4F71">
        <w:rPr>
          <w:rFonts w:ascii="Calibri"/>
          <w:i/>
          <w:color w:val="44546A"/>
          <w:sz w:val="18"/>
          <w:lang w:val="en-AU"/>
        </w:rPr>
        <w:t>Region</w:t>
      </w:r>
      <w:r w:rsidRPr="00EE4F71">
        <w:rPr>
          <w:rFonts w:ascii="Calibri"/>
          <w:i/>
          <w:color w:val="44546A"/>
          <w:spacing w:val="-5"/>
          <w:sz w:val="18"/>
          <w:lang w:val="en-AU"/>
        </w:rPr>
        <w:t xml:space="preserve"> </w:t>
      </w:r>
      <w:r w:rsidRPr="00EE4F71">
        <w:rPr>
          <w:rFonts w:ascii="Calibri"/>
          <w:i/>
          <w:color w:val="44546A"/>
          <w:sz w:val="18"/>
          <w:lang w:val="en-AU"/>
        </w:rPr>
        <w:t>(NBN</w:t>
      </w:r>
      <w:r w:rsidRPr="00EE4F71">
        <w:rPr>
          <w:rFonts w:ascii="Calibri"/>
          <w:i/>
          <w:color w:val="44546A"/>
          <w:w w:val="99"/>
          <w:sz w:val="18"/>
          <w:lang w:val="en-AU"/>
        </w:rPr>
        <w:t xml:space="preserve"> </w:t>
      </w:r>
      <w:r w:rsidRPr="00EE4F71">
        <w:rPr>
          <w:rFonts w:ascii="Calibri"/>
          <w:i/>
          <w:color w:val="44546A"/>
          <w:spacing w:val="-1"/>
          <w:sz w:val="18"/>
          <w:lang w:val="en-AU"/>
        </w:rPr>
        <w:t>Co)</w:t>
      </w:r>
    </w:p>
    <w:p w14:paraId="29CF885F" w14:textId="77777777" w:rsidR="009159D4" w:rsidRPr="00EE4F71" w:rsidRDefault="009159D4">
      <w:pPr>
        <w:rPr>
          <w:rFonts w:ascii="Calibri" w:eastAsia="Calibri" w:hAnsi="Calibri" w:cs="Calibri"/>
          <w:sz w:val="18"/>
          <w:szCs w:val="18"/>
          <w:lang w:val="en-AU"/>
        </w:rPr>
        <w:sectPr w:rsidR="009159D4" w:rsidRPr="00EE4F71">
          <w:pgSz w:w="11910" w:h="16840"/>
          <w:pgMar w:top="1600" w:right="520" w:bottom="780" w:left="740" w:header="0" w:footer="590" w:gutter="0"/>
          <w:cols w:num="2" w:space="720" w:equalWidth="0">
            <w:col w:w="5079" w:space="373"/>
            <w:col w:w="5198"/>
          </w:cols>
        </w:sectPr>
      </w:pPr>
    </w:p>
    <w:p w14:paraId="29CF8860" w14:textId="77777777" w:rsidR="009159D4" w:rsidRPr="00EE4F71" w:rsidRDefault="009159D4">
      <w:pPr>
        <w:rPr>
          <w:rFonts w:ascii="Calibri" w:eastAsia="Calibri" w:hAnsi="Calibri" w:cs="Calibri"/>
          <w:i/>
          <w:sz w:val="20"/>
          <w:szCs w:val="20"/>
          <w:lang w:val="en-AU"/>
        </w:rPr>
      </w:pPr>
    </w:p>
    <w:p w14:paraId="29CF8861" w14:textId="77777777" w:rsidR="009159D4" w:rsidRPr="00EE4F71" w:rsidRDefault="009159D4">
      <w:pPr>
        <w:rPr>
          <w:rFonts w:ascii="Calibri" w:eastAsia="Calibri" w:hAnsi="Calibri" w:cs="Calibri"/>
          <w:i/>
          <w:sz w:val="20"/>
          <w:szCs w:val="20"/>
          <w:lang w:val="en-AU"/>
        </w:rPr>
      </w:pPr>
    </w:p>
    <w:p w14:paraId="29CF8862" w14:textId="77777777" w:rsidR="009159D4" w:rsidRPr="00EE4F71" w:rsidRDefault="009159D4">
      <w:pPr>
        <w:rPr>
          <w:rFonts w:ascii="Calibri" w:eastAsia="Calibri" w:hAnsi="Calibri" w:cs="Calibri"/>
          <w:i/>
          <w:sz w:val="20"/>
          <w:szCs w:val="20"/>
          <w:lang w:val="en-AU"/>
        </w:rPr>
      </w:pPr>
    </w:p>
    <w:p w14:paraId="29CF8863" w14:textId="77777777" w:rsidR="009159D4" w:rsidRPr="00EE4F71" w:rsidRDefault="009159D4">
      <w:pPr>
        <w:spacing w:before="1"/>
        <w:rPr>
          <w:rFonts w:ascii="Calibri" w:eastAsia="Calibri" w:hAnsi="Calibri" w:cs="Calibri"/>
          <w:i/>
          <w:sz w:val="23"/>
          <w:szCs w:val="23"/>
          <w:lang w:val="en-AU"/>
        </w:rPr>
      </w:pPr>
    </w:p>
    <w:p w14:paraId="29CF8864"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3A4">
          <v:group id="_x0000_s7521" style="width:144.85pt;height:.85pt;mso-position-horizontal-relative:char;mso-position-vertical-relative:line" coordsize="2897,17">
            <v:group id="_x0000_s7522" style="position:absolute;left:8;top:8;width:2880;height:2" coordorigin="8,8" coordsize="2880,2">
              <v:shape id="_x0000_s7523" style="position:absolute;left:8;top:8;width:2880;height:2" coordorigin="8,8" coordsize="2880,0" path="m8,8r2880,e" filled="f" strokeweight=".82pt">
                <v:path arrowok="t"/>
              </v:shape>
            </v:group>
            <w10:anchorlock/>
          </v:group>
        </w:pict>
      </w:r>
    </w:p>
    <w:p w14:paraId="29CF8865" w14:textId="77777777" w:rsidR="009159D4" w:rsidRPr="00EE4F71" w:rsidRDefault="009159D4">
      <w:pPr>
        <w:rPr>
          <w:rFonts w:ascii="Calibri" w:eastAsia="Calibri" w:hAnsi="Calibri" w:cs="Calibri"/>
          <w:i/>
          <w:sz w:val="20"/>
          <w:szCs w:val="20"/>
          <w:lang w:val="en-AU"/>
        </w:rPr>
      </w:pPr>
    </w:p>
    <w:p w14:paraId="29CF8866" w14:textId="77777777" w:rsidR="009159D4" w:rsidRPr="00EE4F71" w:rsidRDefault="009159D4">
      <w:pPr>
        <w:spacing w:before="2"/>
        <w:rPr>
          <w:rFonts w:ascii="Calibri" w:eastAsia="Calibri" w:hAnsi="Calibri" w:cs="Calibri"/>
          <w:i/>
          <w:sz w:val="21"/>
          <w:szCs w:val="21"/>
          <w:lang w:val="en-AU"/>
        </w:rPr>
      </w:pPr>
    </w:p>
    <w:p w14:paraId="29CF8867" w14:textId="77777777" w:rsidR="009159D4" w:rsidRPr="00EE4F71" w:rsidRDefault="00B43467">
      <w:pPr>
        <w:spacing w:before="87"/>
        <w:ind w:left="395" w:right="5895" w:hanging="285"/>
        <w:rPr>
          <w:rFonts w:ascii="Arial" w:eastAsia="Arial" w:hAnsi="Arial" w:cs="Arial"/>
          <w:sz w:val="16"/>
          <w:szCs w:val="16"/>
          <w:lang w:val="en-AU"/>
        </w:rPr>
      </w:pPr>
      <w:r w:rsidRPr="00EE4F71">
        <w:rPr>
          <w:rFonts w:ascii="Arial"/>
          <w:color w:val="323232"/>
          <w:spacing w:val="-1"/>
          <w:w w:val="95"/>
          <w:position w:val="6"/>
          <w:sz w:val="10"/>
          <w:lang w:val="en-AU"/>
        </w:rPr>
        <w:t>22</w:t>
      </w:r>
      <w:r w:rsidRPr="00EE4F71">
        <w:rPr>
          <w:rFonts w:ascii="Arial"/>
          <w:color w:val="323232"/>
          <w:w w:val="95"/>
          <w:position w:val="6"/>
          <w:sz w:val="10"/>
          <w:lang w:val="en-AU"/>
        </w:rPr>
        <w:t xml:space="preserve">       </w:t>
      </w:r>
      <w:r w:rsidRPr="00EE4F71">
        <w:rPr>
          <w:rFonts w:ascii="Arial"/>
          <w:color w:val="323232"/>
          <w:spacing w:val="16"/>
          <w:w w:val="95"/>
          <w:position w:val="6"/>
          <w:sz w:val="10"/>
          <w:lang w:val="en-AU"/>
        </w:rPr>
        <w:t xml:space="preserve"> </w:t>
      </w:r>
      <w:r w:rsidRPr="00EE4F71">
        <w:rPr>
          <w:rFonts w:ascii="Arial"/>
          <w:color w:val="323232"/>
          <w:spacing w:val="-1"/>
          <w:w w:val="95"/>
          <w:sz w:val="16"/>
          <w:lang w:val="en-AU"/>
        </w:rPr>
        <w:t>https://</w:t>
      </w:r>
      <w:hyperlink r:id="rId144">
        <w:r w:rsidRPr="00EE4F71">
          <w:rPr>
            <w:rFonts w:ascii="Arial"/>
            <w:color w:val="323232"/>
            <w:spacing w:val="-1"/>
            <w:w w:val="95"/>
            <w:sz w:val="16"/>
            <w:lang w:val="en-AU"/>
          </w:rPr>
          <w:t>www.wineselectors.com.au/selector-magazine/wine/five-</w:t>
        </w:r>
      </w:hyperlink>
      <w:r w:rsidRPr="00EE4F71">
        <w:rPr>
          <w:rFonts w:ascii="Arial"/>
          <w:color w:val="323232"/>
          <w:spacing w:val="121"/>
          <w:w w:val="99"/>
          <w:sz w:val="16"/>
          <w:lang w:val="en-AU"/>
        </w:rPr>
        <w:t xml:space="preserve"> </w:t>
      </w:r>
      <w:r w:rsidRPr="00EE4F71">
        <w:rPr>
          <w:rFonts w:ascii="Arial"/>
          <w:color w:val="323232"/>
          <w:sz w:val="16"/>
          <w:lang w:val="en-AU"/>
        </w:rPr>
        <w:t>of-the-best-rutherglen-wineries-and-cellar-doors</w:t>
      </w:r>
    </w:p>
    <w:p w14:paraId="29CF8868"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520" w:bottom="280" w:left="740" w:header="720" w:footer="720" w:gutter="0"/>
          <w:cols w:space="720"/>
        </w:sectPr>
      </w:pPr>
    </w:p>
    <w:p w14:paraId="29CF8869" w14:textId="77777777" w:rsidR="009159D4" w:rsidRPr="00EE4F71" w:rsidRDefault="00B43467">
      <w:pPr>
        <w:pStyle w:val="Heading7"/>
        <w:spacing w:before="101"/>
        <w:rPr>
          <w:b w:val="0"/>
          <w:bCs w:val="0"/>
          <w:lang w:val="en-AU"/>
        </w:rPr>
      </w:pPr>
      <w:r w:rsidRPr="00EE4F71">
        <w:rPr>
          <w:color w:val="372E87"/>
          <w:lang w:val="en-AU"/>
        </w:rPr>
        <w:lastRenderedPageBreak/>
        <w:t>Mobile</w:t>
      </w:r>
      <w:r w:rsidRPr="00EE4F71">
        <w:rPr>
          <w:color w:val="372E87"/>
          <w:spacing w:val="-20"/>
          <w:lang w:val="en-AU"/>
        </w:rPr>
        <w:t xml:space="preserve"> </w:t>
      </w:r>
      <w:r w:rsidRPr="00EE4F71">
        <w:rPr>
          <w:color w:val="372E87"/>
          <w:lang w:val="en-AU"/>
        </w:rPr>
        <w:t>Coverage</w:t>
      </w:r>
    </w:p>
    <w:p w14:paraId="29CF886A" w14:textId="77777777" w:rsidR="009159D4" w:rsidRPr="00EE4F71" w:rsidRDefault="00B43467">
      <w:pPr>
        <w:pStyle w:val="BodyText"/>
        <w:spacing w:before="187"/>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86B" w14:textId="77777777" w:rsidR="009159D4" w:rsidRPr="00EE4F71" w:rsidRDefault="00B43467">
      <w:pPr>
        <w:pStyle w:val="BodyText"/>
        <w:numPr>
          <w:ilvl w:val="0"/>
          <w:numId w:val="12"/>
        </w:numPr>
        <w:tabs>
          <w:tab w:val="left" w:pos="471"/>
        </w:tabs>
        <w:spacing w:before="120"/>
        <w:ind w:right="274"/>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7"/>
          <w:lang w:val="en-AU"/>
        </w:rPr>
        <w:t xml:space="preserve"> </w:t>
      </w:r>
      <w:r w:rsidRPr="00EE4F71">
        <w:rPr>
          <w:spacing w:val="-1"/>
          <w:lang w:val="en-AU"/>
        </w:rPr>
        <w:t>of</w:t>
      </w:r>
      <w:r w:rsidRPr="00EE4F71">
        <w:rPr>
          <w:spacing w:val="-7"/>
          <w:lang w:val="en-AU"/>
        </w:rPr>
        <w:t xml:space="preserve"> </w:t>
      </w:r>
      <w:r w:rsidRPr="00EE4F71">
        <w:rPr>
          <w:spacing w:val="-1"/>
          <w:lang w:val="en-AU"/>
        </w:rPr>
        <w:t>the</w:t>
      </w:r>
      <w:r w:rsidRPr="00EE4F71">
        <w:rPr>
          <w:spacing w:val="-4"/>
          <w:lang w:val="en-AU"/>
        </w:rPr>
        <w:t xml:space="preserve"> </w:t>
      </w:r>
      <w:r w:rsidRPr="00EE4F71">
        <w:rPr>
          <w:spacing w:val="-1"/>
          <w:lang w:val="en-AU"/>
        </w:rPr>
        <w:t>region.</w:t>
      </w:r>
    </w:p>
    <w:p w14:paraId="29CF886C" w14:textId="77777777" w:rsidR="009159D4" w:rsidRPr="00EE4F71" w:rsidRDefault="00B43467">
      <w:pPr>
        <w:pStyle w:val="BodyText"/>
        <w:numPr>
          <w:ilvl w:val="0"/>
          <w:numId w:val="12"/>
        </w:numPr>
        <w:tabs>
          <w:tab w:val="left" w:pos="471"/>
        </w:tabs>
        <w:ind w:right="537"/>
        <w:rPr>
          <w:lang w:val="en-AU"/>
        </w:rPr>
      </w:pPr>
      <w:r w:rsidRPr="00EE4F71">
        <w:rPr>
          <w:lang w:val="en-AU"/>
        </w:rPr>
        <w:t>Optus</w:t>
      </w:r>
      <w:r w:rsidRPr="00EE4F71">
        <w:rPr>
          <w:spacing w:val="-5"/>
          <w:lang w:val="en-AU"/>
        </w:rPr>
        <w:t xml:space="preserve"> </w:t>
      </w:r>
      <w:r w:rsidRPr="00EE4F71">
        <w:rPr>
          <w:lang w:val="en-AU"/>
        </w:rPr>
        <w:t>shows</w:t>
      </w:r>
      <w:r w:rsidRPr="00EE4F71">
        <w:rPr>
          <w:spacing w:val="-5"/>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7"/>
          <w:lang w:val="en-AU"/>
        </w:rPr>
        <w:t xml:space="preserve"> </w:t>
      </w:r>
      <w:r w:rsidRPr="00EE4F71">
        <w:rPr>
          <w:lang w:val="en-AU"/>
        </w:rPr>
        <w:t>the</w:t>
      </w:r>
      <w:r w:rsidRPr="00EE4F71">
        <w:rPr>
          <w:w w:val="99"/>
          <w:lang w:val="en-AU"/>
        </w:rPr>
        <w:t xml:space="preserve"> </w:t>
      </w:r>
      <w:r w:rsidRPr="00EE4F71">
        <w:rPr>
          <w:lang w:val="en-AU"/>
        </w:rPr>
        <w:t>region.</w:t>
      </w:r>
    </w:p>
    <w:p w14:paraId="29CF886D" w14:textId="77777777" w:rsidR="009159D4" w:rsidRPr="00EE4F71" w:rsidRDefault="00B43467">
      <w:pPr>
        <w:numPr>
          <w:ilvl w:val="0"/>
          <w:numId w:val="12"/>
        </w:numPr>
        <w:tabs>
          <w:tab w:val="left" w:pos="471"/>
        </w:tabs>
        <w:spacing w:line="280" w:lineRule="exact"/>
        <w:rPr>
          <w:rFonts w:ascii="Calibri" w:eastAsia="Calibri" w:hAnsi="Calibri" w:cs="Calibri"/>
          <w:lang w:val="en-AU"/>
        </w:rPr>
      </w:pPr>
      <w:r w:rsidRPr="00EE4F71">
        <w:rPr>
          <w:rFonts w:ascii="Calibri"/>
          <w:lang w:val="en-AU"/>
        </w:rPr>
        <w:t>Vodafone</w:t>
      </w:r>
      <w:r w:rsidRPr="00EE4F71">
        <w:rPr>
          <w:rFonts w:ascii="Calibri"/>
          <w:spacing w:val="-7"/>
          <w:lang w:val="en-AU"/>
        </w:rPr>
        <w:t xml:space="preserve"> </w:t>
      </w:r>
      <w:r w:rsidRPr="00EE4F71">
        <w:rPr>
          <w:rFonts w:ascii="Calibri"/>
          <w:lang w:val="en-AU"/>
        </w:rPr>
        <w:t>shows</w:t>
      </w:r>
      <w:r w:rsidRPr="00EE4F71">
        <w:rPr>
          <w:rFonts w:ascii="Calibri"/>
          <w:spacing w:val="-7"/>
          <w:lang w:val="en-AU"/>
        </w:rPr>
        <w:t xml:space="preserve"> </w:t>
      </w:r>
      <w:r w:rsidRPr="00EE4F71">
        <w:rPr>
          <w:rFonts w:ascii="Calibri"/>
          <w:lang w:val="en-AU"/>
        </w:rPr>
        <w:t>4G</w:t>
      </w:r>
      <w:r w:rsidRPr="00EE4F71">
        <w:rPr>
          <w:rFonts w:ascii="Calibri"/>
          <w:spacing w:val="-6"/>
          <w:lang w:val="en-AU"/>
        </w:rPr>
        <w:t xml:space="preserve"> </w:t>
      </w:r>
      <w:r w:rsidRPr="00EE4F71">
        <w:rPr>
          <w:rFonts w:ascii="Calibri"/>
          <w:i/>
          <w:lang w:val="en-AU"/>
        </w:rPr>
        <w:t>indoor</w:t>
      </w:r>
      <w:r w:rsidRPr="00EE4F71">
        <w:rPr>
          <w:rFonts w:ascii="Calibri"/>
          <w:i/>
          <w:spacing w:val="-7"/>
          <w:lang w:val="en-AU"/>
        </w:rPr>
        <w:t xml:space="preserve"> </w:t>
      </w:r>
      <w:r w:rsidRPr="00EE4F71">
        <w:rPr>
          <w:rFonts w:ascii="Calibri"/>
          <w:spacing w:val="-1"/>
          <w:lang w:val="en-AU"/>
        </w:rPr>
        <w:t>and</w:t>
      </w:r>
      <w:r w:rsidRPr="00EE4F71">
        <w:rPr>
          <w:rFonts w:ascii="Calibri"/>
          <w:spacing w:val="-8"/>
          <w:lang w:val="en-AU"/>
        </w:rPr>
        <w:t xml:space="preserve"> </w:t>
      </w:r>
      <w:r w:rsidRPr="00EE4F71">
        <w:rPr>
          <w:rFonts w:ascii="Calibri"/>
          <w:i/>
          <w:spacing w:val="-1"/>
          <w:lang w:val="en-AU"/>
        </w:rPr>
        <w:t>outdoor</w:t>
      </w:r>
    </w:p>
    <w:p w14:paraId="29CF886E" w14:textId="77777777" w:rsidR="009159D4" w:rsidRPr="00EE4F71" w:rsidRDefault="00B43467">
      <w:pPr>
        <w:pStyle w:val="BodyText"/>
        <w:ind w:left="0" w:right="2062"/>
        <w:jc w:val="center"/>
        <w:rPr>
          <w:lang w:val="en-AU"/>
        </w:rPr>
      </w:pPr>
      <w:r w:rsidRPr="00EE4F71">
        <w:rPr>
          <w:lang w:val="en-AU"/>
        </w:rPr>
        <w:t>coverage</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region.</w:t>
      </w:r>
    </w:p>
    <w:p w14:paraId="29CF886F" w14:textId="77777777" w:rsidR="009159D4" w:rsidRPr="00EE4F71" w:rsidRDefault="00B43467">
      <w:pPr>
        <w:pStyle w:val="BodyText"/>
        <w:spacing w:before="120"/>
        <w:ind w:right="26"/>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6"/>
          <w:lang w:val="en-AU"/>
        </w:rPr>
        <w:t xml:space="preserve"> </w:t>
      </w:r>
      <w:r w:rsidRPr="00EE4F71">
        <w:rPr>
          <w:lang w:val="en-AU"/>
        </w:rPr>
        <w:t>appears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three</w:t>
      </w:r>
      <w:r w:rsidRPr="00EE4F71">
        <w:rPr>
          <w:spacing w:val="-5"/>
          <w:lang w:val="en-AU"/>
        </w:rPr>
        <w:t xml:space="preserve"> </w:t>
      </w:r>
      <w:r w:rsidRPr="00EE4F71">
        <w:rPr>
          <w:lang w:val="en-AU"/>
        </w:rPr>
        <w:t>mobile</w:t>
      </w:r>
      <w:r w:rsidRPr="00EE4F71">
        <w:rPr>
          <w:spacing w:val="-5"/>
          <w:lang w:val="en-AU"/>
        </w:rPr>
        <w:t xml:space="preserve"> </w:t>
      </w:r>
      <w:r w:rsidRPr="00EE4F71">
        <w:rPr>
          <w:lang w:val="en-AU"/>
        </w:rPr>
        <w:t>network</w:t>
      </w:r>
      <w:r w:rsidRPr="00EE4F71">
        <w:rPr>
          <w:spacing w:val="21"/>
          <w:w w:val="99"/>
          <w:lang w:val="en-AU"/>
        </w:rPr>
        <w:t xml:space="preserve"> </w:t>
      </w:r>
      <w:r w:rsidRPr="00EE4F71">
        <w:rPr>
          <w:lang w:val="en-AU"/>
        </w:rPr>
        <w:t>operators</w:t>
      </w:r>
      <w:r w:rsidRPr="00EE4F71">
        <w:rPr>
          <w:spacing w:val="-9"/>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870" w14:textId="77777777" w:rsidR="009159D4" w:rsidRPr="00EE4F71" w:rsidRDefault="009159D4">
      <w:pPr>
        <w:spacing w:before="11"/>
        <w:rPr>
          <w:rFonts w:ascii="Calibri" w:eastAsia="Calibri" w:hAnsi="Calibri" w:cs="Calibri"/>
          <w:sz w:val="9"/>
          <w:szCs w:val="9"/>
          <w:lang w:val="en-AU"/>
        </w:rPr>
      </w:pPr>
    </w:p>
    <w:p w14:paraId="29CF8871"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A5" wp14:editId="29CF93A6">
            <wp:extent cx="3155470" cy="2554224"/>
            <wp:effectExtent l="0" t="0" r="0" b="0"/>
            <wp:docPr id="20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5.jpeg"/>
                    <pic:cNvPicPr/>
                  </pic:nvPicPr>
                  <pic:blipFill>
                    <a:blip r:embed="rId145" cstate="print"/>
                    <a:stretch>
                      <a:fillRect/>
                    </a:stretch>
                  </pic:blipFill>
                  <pic:spPr>
                    <a:xfrm>
                      <a:off x="0" y="0"/>
                      <a:ext cx="3155470" cy="2554224"/>
                    </a:xfrm>
                    <a:prstGeom prst="rect">
                      <a:avLst/>
                    </a:prstGeom>
                  </pic:spPr>
                </pic:pic>
              </a:graphicData>
            </a:graphic>
          </wp:inline>
        </w:drawing>
      </w:r>
    </w:p>
    <w:p w14:paraId="29CF8872" w14:textId="77777777" w:rsidR="009159D4" w:rsidRPr="00EE4F71" w:rsidRDefault="00B43467">
      <w:pPr>
        <w:spacing w:before="116"/>
        <w:ind w:left="110"/>
        <w:rPr>
          <w:rFonts w:ascii="Calibri" w:eastAsia="Calibri" w:hAnsi="Calibri" w:cs="Calibri"/>
          <w:sz w:val="18"/>
          <w:szCs w:val="18"/>
          <w:lang w:val="en-AU"/>
        </w:rPr>
      </w:pPr>
      <w:r w:rsidRPr="00EE4F71">
        <w:rPr>
          <w:rFonts w:ascii="Calibri"/>
          <w:i/>
          <w:color w:val="44546A"/>
          <w:spacing w:val="-1"/>
          <w:sz w:val="18"/>
          <w:lang w:val="en-AU"/>
        </w:rPr>
        <w:t xml:space="preserve">Figure 101 Telstra coverage </w:t>
      </w:r>
      <w:r w:rsidRPr="00EE4F71">
        <w:rPr>
          <w:rFonts w:ascii="Calibri"/>
          <w:i/>
          <w:color w:val="44546A"/>
          <w:sz w:val="18"/>
          <w:lang w:val="en-AU"/>
        </w:rPr>
        <w:t>of Rutherglen Wine Region</w:t>
      </w:r>
    </w:p>
    <w:p w14:paraId="29CF8873" w14:textId="77777777" w:rsidR="009159D4" w:rsidRPr="00EE4F71" w:rsidRDefault="009159D4">
      <w:pPr>
        <w:spacing w:before="5"/>
        <w:rPr>
          <w:rFonts w:ascii="Calibri" w:eastAsia="Calibri" w:hAnsi="Calibri" w:cs="Calibri"/>
          <w:i/>
          <w:sz w:val="16"/>
          <w:szCs w:val="16"/>
          <w:lang w:val="en-AU"/>
        </w:rPr>
      </w:pPr>
    </w:p>
    <w:p w14:paraId="29CF8874"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A7" wp14:editId="29CF93A8">
            <wp:extent cx="3162886" cy="1938527"/>
            <wp:effectExtent l="0" t="0" r="0" b="0"/>
            <wp:docPr id="203"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6.png"/>
                    <pic:cNvPicPr/>
                  </pic:nvPicPr>
                  <pic:blipFill>
                    <a:blip r:embed="rId146" cstate="print"/>
                    <a:stretch>
                      <a:fillRect/>
                    </a:stretch>
                  </pic:blipFill>
                  <pic:spPr>
                    <a:xfrm>
                      <a:off x="0" y="0"/>
                      <a:ext cx="3162886" cy="1938527"/>
                    </a:xfrm>
                    <a:prstGeom prst="rect">
                      <a:avLst/>
                    </a:prstGeom>
                  </pic:spPr>
                </pic:pic>
              </a:graphicData>
            </a:graphic>
          </wp:inline>
        </w:drawing>
      </w:r>
    </w:p>
    <w:p w14:paraId="29CF8875" w14:textId="77777777" w:rsidR="009159D4" w:rsidRPr="00EE4F71" w:rsidRDefault="00B43467">
      <w:pPr>
        <w:spacing w:before="110"/>
        <w:ind w:left="110"/>
        <w:rPr>
          <w:rFonts w:ascii="Calibri" w:eastAsia="Calibri" w:hAnsi="Calibri" w:cs="Calibri"/>
          <w:sz w:val="18"/>
          <w:szCs w:val="18"/>
          <w:lang w:val="en-AU"/>
        </w:rPr>
      </w:pPr>
      <w:r w:rsidRPr="00EE4F71">
        <w:rPr>
          <w:rFonts w:ascii="Calibri"/>
          <w:i/>
          <w:color w:val="44546A"/>
          <w:spacing w:val="-1"/>
          <w:sz w:val="18"/>
          <w:lang w:val="en-AU"/>
        </w:rPr>
        <w:t>Figure 102 Optus coverage of Rutherglen Wine Region</w:t>
      </w:r>
    </w:p>
    <w:p w14:paraId="29CF8876" w14:textId="77777777" w:rsidR="009159D4" w:rsidRPr="00EE4F71" w:rsidRDefault="00B43467">
      <w:pPr>
        <w:spacing w:before="4"/>
        <w:rPr>
          <w:rFonts w:ascii="Calibri" w:eastAsia="Calibri" w:hAnsi="Calibri" w:cs="Calibri"/>
          <w:i/>
          <w:sz w:val="8"/>
          <w:szCs w:val="8"/>
          <w:lang w:val="en-AU"/>
        </w:rPr>
      </w:pPr>
      <w:r w:rsidRPr="00EE4F71">
        <w:rPr>
          <w:lang w:val="en-AU"/>
        </w:rPr>
        <w:br w:type="column"/>
      </w:r>
    </w:p>
    <w:p w14:paraId="29CF8877"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A9" wp14:editId="29CF93AA">
            <wp:extent cx="3026905" cy="1773935"/>
            <wp:effectExtent l="0" t="0" r="0" b="0"/>
            <wp:docPr id="20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27.jpeg"/>
                    <pic:cNvPicPr/>
                  </pic:nvPicPr>
                  <pic:blipFill>
                    <a:blip r:embed="rId147" cstate="print"/>
                    <a:stretch>
                      <a:fillRect/>
                    </a:stretch>
                  </pic:blipFill>
                  <pic:spPr>
                    <a:xfrm>
                      <a:off x="0" y="0"/>
                      <a:ext cx="3026905" cy="1773935"/>
                    </a:xfrm>
                    <a:prstGeom prst="rect">
                      <a:avLst/>
                    </a:prstGeom>
                  </pic:spPr>
                </pic:pic>
              </a:graphicData>
            </a:graphic>
          </wp:inline>
        </w:drawing>
      </w:r>
    </w:p>
    <w:p w14:paraId="29CF8878" w14:textId="77777777" w:rsidR="009159D4" w:rsidRPr="00EE4F71" w:rsidRDefault="00B43467">
      <w:pPr>
        <w:spacing w:before="116"/>
        <w:ind w:left="110"/>
        <w:rPr>
          <w:rFonts w:ascii="Calibri" w:eastAsia="Calibri" w:hAnsi="Calibri" w:cs="Calibri"/>
          <w:sz w:val="18"/>
          <w:szCs w:val="18"/>
          <w:lang w:val="en-AU"/>
        </w:rPr>
      </w:pPr>
      <w:r w:rsidRPr="00EE4F71">
        <w:rPr>
          <w:rFonts w:ascii="Calibri"/>
          <w:i/>
          <w:color w:val="44546A"/>
          <w:spacing w:val="-1"/>
          <w:sz w:val="18"/>
          <w:lang w:val="en-AU"/>
        </w:rPr>
        <w:t>Figure 103 Vodafone coverage of Rutherglen</w:t>
      </w:r>
    </w:p>
    <w:p w14:paraId="29CF8879" w14:textId="77777777" w:rsidR="009159D4" w:rsidRPr="00EE4F71" w:rsidRDefault="009159D4">
      <w:pPr>
        <w:rPr>
          <w:rFonts w:ascii="Calibri" w:eastAsia="Calibri" w:hAnsi="Calibri" w:cs="Calibri"/>
          <w:i/>
          <w:sz w:val="18"/>
          <w:szCs w:val="18"/>
          <w:lang w:val="en-AU"/>
        </w:rPr>
      </w:pPr>
    </w:p>
    <w:p w14:paraId="29CF887A" w14:textId="77777777" w:rsidR="009159D4" w:rsidRPr="00EE4F71" w:rsidRDefault="009159D4">
      <w:pPr>
        <w:rPr>
          <w:rFonts w:ascii="Calibri" w:eastAsia="Calibri" w:hAnsi="Calibri" w:cs="Calibri"/>
          <w:i/>
          <w:sz w:val="18"/>
          <w:szCs w:val="18"/>
          <w:lang w:val="en-AU"/>
        </w:rPr>
      </w:pPr>
    </w:p>
    <w:p w14:paraId="29CF887B" w14:textId="77777777" w:rsidR="009159D4" w:rsidRPr="00EE4F71" w:rsidRDefault="00B43467">
      <w:pPr>
        <w:pStyle w:val="Heading8"/>
        <w:numPr>
          <w:ilvl w:val="1"/>
          <w:numId w:val="6"/>
        </w:numPr>
        <w:tabs>
          <w:tab w:val="left" w:pos="687"/>
        </w:tabs>
        <w:spacing w:before="160"/>
        <w:rPr>
          <w:b w:val="0"/>
          <w:bCs w:val="0"/>
          <w:i w:val="0"/>
          <w:lang w:val="en-AU"/>
        </w:rPr>
      </w:pPr>
      <w:r w:rsidRPr="00EE4F71">
        <w:rPr>
          <w:color w:val="372E87"/>
          <w:lang w:val="en-AU"/>
        </w:rPr>
        <w:t>Ned</w:t>
      </w:r>
      <w:r w:rsidRPr="00EE4F71">
        <w:rPr>
          <w:color w:val="372E87"/>
          <w:spacing w:val="-11"/>
          <w:lang w:val="en-AU"/>
        </w:rPr>
        <w:t xml:space="preserve"> </w:t>
      </w:r>
      <w:r w:rsidRPr="00EE4F71">
        <w:rPr>
          <w:color w:val="372E87"/>
          <w:lang w:val="en-AU"/>
        </w:rPr>
        <w:t>Kelly</w:t>
      </w:r>
      <w:r w:rsidRPr="00EE4F71">
        <w:rPr>
          <w:color w:val="372E87"/>
          <w:spacing w:val="-10"/>
          <w:lang w:val="en-AU"/>
        </w:rPr>
        <w:t xml:space="preserve"> </w:t>
      </w:r>
      <w:r w:rsidRPr="00EE4F71">
        <w:rPr>
          <w:color w:val="372E87"/>
          <w:lang w:val="en-AU"/>
        </w:rPr>
        <w:t>Touring</w:t>
      </w:r>
      <w:r w:rsidRPr="00EE4F71">
        <w:rPr>
          <w:color w:val="372E87"/>
          <w:spacing w:val="-10"/>
          <w:lang w:val="en-AU"/>
        </w:rPr>
        <w:t xml:space="preserve"> </w:t>
      </w:r>
      <w:r w:rsidRPr="00EE4F71">
        <w:rPr>
          <w:color w:val="372E87"/>
          <w:lang w:val="en-AU"/>
        </w:rPr>
        <w:t>Route</w:t>
      </w:r>
    </w:p>
    <w:p w14:paraId="29CF887C" w14:textId="77777777" w:rsidR="009159D4" w:rsidRPr="00EE4F71" w:rsidRDefault="00B43467">
      <w:pPr>
        <w:pStyle w:val="BodyText"/>
        <w:numPr>
          <w:ilvl w:val="0"/>
          <w:numId w:val="12"/>
        </w:numPr>
        <w:tabs>
          <w:tab w:val="left" w:pos="471"/>
        </w:tabs>
        <w:spacing w:before="120"/>
        <w:rPr>
          <w:lang w:val="en-AU"/>
        </w:rPr>
      </w:pPr>
      <w:r w:rsidRPr="00EE4F71">
        <w:rPr>
          <w:lang w:val="en-AU"/>
        </w:rPr>
        <w:t>Journey</w:t>
      </w:r>
      <w:r w:rsidRPr="00EE4F71">
        <w:rPr>
          <w:spacing w:val="-6"/>
          <w:lang w:val="en-AU"/>
        </w:rPr>
        <w:t xml:space="preserve"> </w:t>
      </w:r>
      <w:r w:rsidRPr="00EE4F71">
        <w:rPr>
          <w:lang w:val="en-AU"/>
        </w:rPr>
        <w:t>through</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life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Ned</w:t>
      </w:r>
      <w:r w:rsidRPr="00EE4F71">
        <w:rPr>
          <w:spacing w:val="-5"/>
          <w:lang w:val="en-AU"/>
        </w:rPr>
        <w:t xml:space="preserve"> </w:t>
      </w:r>
      <w:r w:rsidRPr="00EE4F71">
        <w:rPr>
          <w:lang w:val="en-AU"/>
        </w:rPr>
        <w:t>Kelly</w:t>
      </w:r>
    </w:p>
    <w:p w14:paraId="29CF887D" w14:textId="77777777" w:rsidR="009159D4" w:rsidRPr="00EE4F71" w:rsidRDefault="00B43467">
      <w:pPr>
        <w:pStyle w:val="BodyText"/>
        <w:spacing w:before="119"/>
        <w:ind w:right="177"/>
        <w:rPr>
          <w:lang w:val="en-AU"/>
        </w:rPr>
      </w:pPr>
      <w:r w:rsidRPr="00EE4F71">
        <w:rPr>
          <w:lang w:val="en-AU"/>
        </w:rPr>
        <w:t>The</w:t>
      </w:r>
      <w:r w:rsidRPr="00EE4F71">
        <w:rPr>
          <w:spacing w:val="-5"/>
          <w:lang w:val="en-AU"/>
        </w:rPr>
        <w:t xml:space="preserve"> </w:t>
      </w:r>
      <w:r w:rsidRPr="00EE4F71">
        <w:rPr>
          <w:lang w:val="en-AU"/>
        </w:rPr>
        <w:t>Ned</w:t>
      </w:r>
      <w:r w:rsidRPr="00EE4F71">
        <w:rPr>
          <w:spacing w:val="-5"/>
          <w:lang w:val="en-AU"/>
        </w:rPr>
        <w:t xml:space="preserve"> </w:t>
      </w:r>
      <w:r w:rsidRPr="00EE4F71">
        <w:rPr>
          <w:lang w:val="en-AU"/>
        </w:rPr>
        <w:t>Kelly</w:t>
      </w:r>
      <w:r w:rsidRPr="00EE4F71">
        <w:rPr>
          <w:spacing w:val="-5"/>
          <w:lang w:val="en-AU"/>
        </w:rPr>
        <w:t xml:space="preserve"> </w:t>
      </w:r>
      <w:r w:rsidRPr="00EE4F71">
        <w:rPr>
          <w:lang w:val="en-AU"/>
        </w:rPr>
        <w:t>Touring</w:t>
      </w:r>
      <w:r w:rsidRPr="00EE4F71">
        <w:rPr>
          <w:spacing w:val="-4"/>
          <w:lang w:val="en-AU"/>
        </w:rPr>
        <w:t xml:space="preserve"> </w:t>
      </w:r>
      <w:r w:rsidRPr="00EE4F71">
        <w:rPr>
          <w:lang w:val="en-AU"/>
        </w:rPr>
        <w:t>Route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458</w:t>
      </w:r>
      <w:r w:rsidRPr="00EE4F71">
        <w:rPr>
          <w:spacing w:val="-4"/>
          <w:lang w:val="en-AU"/>
        </w:rPr>
        <w:t xml:space="preserve"> </w:t>
      </w:r>
      <w:r w:rsidRPr="00EE4F71">
        <w:rPr>
          <w:lang w:val="en-AU"/>
        </w:rPr>
        <w:t>kilometre</w:t>
      </w:r>
      <w:r w:rsidRPr="00EE4F71">
        <w:rPr>
          <w:spacing w:val="21"/>
          <w:w w:val="99"/>
          <w:lang w:val="en-AU"/>
        </w:rPr>
        <w:t xml:space="preserve"> </w:t>
      </w:r>
      <w:r w:rsidRPr="00EE4F71">
        <w:rPr>
          <w:lang w:val="en-AU"/>
        </w:rPr>
        <w:t>round</w:t>
      </w:r>
      <w:r w:rsidRPr="00EE4F71">
        <w:rPr>
          <w:spacing w:val="-8"/>
          <w:lang w:val="en-AU"/>
        </w:rPr>
        <w:t xml:space="preserve"> </w:t>
      </w:r>
      <w:r w:rsidRPr="00EE4F71">
        <w:rPr>
          <w:lang w:val="en-AU"/>
        </w:rPr>
        <w:t>trip</w:t>
      </w:r>
      <w:r w:rsidRPr="00EE4F71">
        <w:rPr>
          <w:spacing w:val="-8"/>
          <w:lang w:val="en-AU"/>
        </w:rPr>
        <w:t xml:space="preserve"> </w:t>
      </w:r>
      <w:r w:rsidRPr="00EE4F71">
        <w:rPr>
          <w:lang w:val="en-AU"/>
        </w:rPr>
        <w:t>travelling</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Melbourne</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Mansfield.</w:t>
      </w:r>
    </w:p>
    <w:p w14:paraId="29CF887E" w14:textId="77777777" w:rsidR="009159D4" w:rsidRPr="00EE4F71" w:rsidRDefault="00B43467">
      <w:pPr>
        <w:pStyle w:val="BodyText"/>
        <w:spacing w:before="120"/>
        <w:rPr>
          <w:lang w:val="en-AU"/>
        </w:rPr>
      </w:pPr>
      <w:r w:rsidRPr="00EE4F71">
        <w:rPr>
          <w:lang w:val="en-AU"/>
        </w:rPr>
        <w:t>The</w:t>
      </w:r>
      <w:r w:rsidRPr="00EE4F71">
        <w:rPr>
          <w:spacing w:val="-5"/>
          <w:lang w:val="en-AU"/>
        </w:rPr>
        <w:t xml:space="preserve"> </w:t>
      </w:r>
      <w:r w:rsidRPr="00EE4F71">
        <w:rPr>
          <w:lang w:val="en-AU"/>
        </w:rPr>
        <w:t>duration</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journey</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two</w:t>
      </w:r>
      <w:r w:rsidRPr="00EE4F71">
        <w:rPr>
          <w:spacing w:val="-4"/>
          <w:lang w:val="en-AU"/>
        </w:rPr>
        <w:t xml:space="preserve"> </w:t>
      </w:r>
      <w:r w:rsidRPr="00EE4F71">
        <w:rPr>
          <w:lang w:val="en-AU"/>
        </w:rPr>
        <w:t>days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includes</w:t>
      </w:r>
      <w:r w:rsidRPr="00EE4F71">
        <w:rPr>
          <w:spacing w:val="22"/>
          <w:w w:val="99"/>
          <w:lang w:val="en-AU"/>
        </w:rPr>
        <w:t xml:space="preserve"> </w:t>
      </w:r>
      <w:r w:rsidRPr="00EE4F71">
        <w:rPr>
          <w:lang w:val="en-AU"/>
        </w:rPr>
        <w:t>stops</w:t>
      </w:r>
      <w:r w:rsidRPr="00EE4F71">
        <w:rPr>
          <w:spacing w:val="-9"/>
          <w:lang w:val="en-AU"/>
        </w:rPr>
        <w:t xml:space="preserve"> </w:t>
      </w:r>
      <w:r w:rsidRPr="00EE4F71">
        <w:rPr>
          <w:lang w:val="en-AU"/>
        </w:rPr>
        <w:t>at</w:t>
      </w:r>
      <w:r w:rsidRPr="00EE4F71">
        <w:rPr>
          <w:spacing w:val="-9"/>
          <w:lang w:val="en-AU"/>
        </w:rPr>
        <w:t xml:space="preserve"> </w:t>
      </w:r>
      <w:r w:rsidRPr="00EE4F71">
        <w:rPr>
          <w:lang w:val="en-AU"/>
        </w:rPr>
        <w:t>Beveridge,</w:t>
      </w:r>
      <w:r w:rsidRPr="00EE4F71">
        <w:rPr>
          <w:spacing w:val="-9"/>
          <w:lang w:val="en-AU"/>
        </w:rPr>
        <w:t xml:space="preserve"> </w:t>
      </w:r>
      <w:r w:rsidRPr="00EE4F71">
        <w:rPr>
          <w:lang w:val="en-AU"/>
        </w:rPr>
        <w:t>Benalla,</w:t>
      </w:r>
      <w:r w:rsidRPr="00EE4F71">
        <w:rPr>
          <w:spacing w:val="-9"/>
          <w:lang w:val="en-AU"/>
        </w:rPr>
        <w:t xml:space="preserve"> </w:t>
      </w:r>
      <w:r w:rsidRPr="00EE4F71">
        <w:rPr>
          <w:lang w:val="en-AU"/>
        </w:rPr>
        <w:t>Glenrowan,</w:t>
      </w:r>
      <w:r w:rsidRPr="00EE4F71">
        <w:rPr>
          <w:spacing w:val="-9"/>
          <w:lang w:val="en-AU"/>
        </w:rPr>
        <w:t xml:space="preserve"> </w:t>
      </w:r>
      <w:r w:rsidRPr="00EE4F71">
        <w:rPr>
          <w:lang w:val="en-AU"/>
        </w:rPr>
        <w:t>Beechworth,</w:t>
      </w:r>
      <w:r w:rsidRPr="00EE4F71">
        <w:rPr>
          <w:spacing w:val="22"/>
          <w:w w:val="99"/>
          <w:lang w:val="en-AU"/>
        </w:rPr>
        <w:t xml:space="preserve"> </w:t>
      </w:r>
      <w:r w:rsidRPr="00EE4F71">
        <w:rPr>
          <w:lang w:val="en-AU"/>
        </w:rPr>
        <w:t>Greta,</w:t>
      </w:r>
      <w:r w:rsidRPr="00EE4F71">
        <w:rPr>
          <w:spacing w:val="-7"/>
          <w:lang w:val="en-AU"/>
        </w:rPr>
        <w:t xml:space="preserve"> </w:t>
      </w:r>
      <w:r w:rsidRPr="00EE4F71">
        <w:rPr>
          <w:lang w:val="en-AU"/>
        </w:rPr>
        <w:t>Powers</w:t>
      </w:r>
      <w:r w:rsidRPr="00EE4F71">
        <w:rPr>
          <w:spacing w:val="-6"/>
          <w:lang w:val="en-AU"/>
        </w:rPr>
        <w:t xml:space="preserve"> </w:t>
      </w:r>
      <w:r w:rsidRPr="00EE4F71">
        <w:rPr>
          <w:lang w:val="en-AU"/>
        </w:rPr>
        <w:t>Lookout</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Mansfield</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visit</w:t>
      </w:r>
      <w:r w:rsidRPr="00EE4F71">
        <w:rPr>
          <w:spacing w:val="22"/>
          <w:w w:val="99"/>
          <w:lang w:val="en-AU"/>
        </w:rPr>
        <w:t xml:space="preserve"> </w:t>
      </w:r>
      <w:r w:rsidRPr="00EE4F71">
        <w:rPr>
          <w:lang w:val="en-AU"/>
        </w:rPr>
        <w:t>numerous</w:t>
      </w:r>
      <w:r w:rsidRPr="00EE4F71">
        <w:rPr>
          <w:spacing w:val="-6"/>
          <w:lang w:val="en-AU"/>
        </w:rPr>
        <w:t xml:space="preserve"> </w:t>
      </w:r>
      <w:r w:rsidRPr="00EE4F71">
        <w:rPr>
          <w:lang w:val="en-AU"/>
        </w:rPr>
        <w:t>sites</w:t>
      </w:r>
      <w:r w:rsidRPr="00EE4F71">
        <w:rPr>
          <w:spacing w:val="-6"/>
          <w:lang w:val="en-AU"/>
        </w:rPr>
        <w:t xml:space="preserve"> </w:t>
      </w:r>
      <w:r w:rsidRPr="00EE4F71">
        <w:rPr>
          <w:lang w:val="en-AU"/>
        </w:rPr>
        <w:t>documenting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life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Ned</w:t>
      </w:r>
      <w:r w:rsidRPr="00EE4F71">
        <w:rPr>
          <w:spacing w:val="-6"/>
          <w:lang w:val="en-AU"/>
        </w:rPr>
        <w:t xml:space="preserve"> </w:t>
      </w:r>
      <w:r w:rsidRPr="00EE4F71">
        <w:rPr>
          <w:lang w:val="en-AU"/>
        </w:rPr>
        <w:t>Kelly.</w:t>
      </w:r>
    </w:p>
    <w:p w14:paraId="29CF887F" w14:textId="77777777" w:rsidR="009159D4" w:rsidRPr="00EE4F71" w:rsidRDefault="00B43467">
      <w:pPr>
        <w:pStyle w:val="BodyText"/>
        <w:ind w:right="285"/>
        <w:rPr>
          <w:lang w:val="en-AU"/>
        </w:rPr>
      </w:pPr>
      <w:r w:rsidRPr="00EE4F71">
        <w:rPr>
          <w:lang w:val="en-AU"/>
        </w:rPr>
        <w:t>The</w:t>
      </w:r>
      <w:r w:rsidRPr="00EE4F71">
        <w:rPr>
          <w:spacing w:val="-7"/>
          <w:lang w:val="en-AU"/>
        </w:rPr>
        <w:t xml:space="preserve"> </w:t>
      </w:r>
      <w:r w:rsidRPr="00EE4F71">
        <w:rPr>
          <w:lang w:val="en-AU"/>
        </w:rPr>
        <w:t>journey</w:t>
      </w:r>
      <w:r w:rsidRPr="00EE4F71">
        <w:rPr>
          <w:spacing w:val="-6"/>
          <w:lang w:val="en-AU"/>
        </w:rPr>
        <w:t xml:space="preserve"> </w:t>
      </w:r>
      <w:r w:rsidRPr="00EE4F71">
        <w:rPr>
          <w:lang w:val="en-AU"/>
        </w:rPr>
        <w:t>begins</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birthplace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Ned</w:t>
      </w:r>
      <w:r w:rsidRPr="00EE4F71">
        <w:rPr>
          <w:spacing w:val="-5"/>
          <w:lang w:val="en-AU"/>
        </w:rPr>
        <w:t xml:space="preserve"> </w:t>
      </w:r>
      <w:r w:rsidRPr="00EE4F71">
        <w:rPr>
          <w:lang w:val="en-AU"/>
        </w:rPr>
        <w:t>Kelly</w:t>
      </w:r>
      <w:r w:rsidRPr="00EE4F71">
        <w:rPr>
          <w:w w:val="99"/>
          <w:lang w:val="en-AU"/>
        </w:rPr>
        <w:t xml:space="preserve"> </w:t>
      </w:r>
      <w:r w:rsidRPr="00EE4F71">
        <w:rPr>
          <w:spacing w:val="-1"/>
          <w:lang w:val="en-AU"/>
        </w:rPr>
        <w:t>and</w:t>
      </w:r>
      <w:r w:rsidRPr="00EE4F71">
        <w:rPr>
          <w:spacing w:val="-7"/>
          <w:lang w:val="en-AU"/>
        </w:rPr>
        <w:t xml:space="preserve"> </w:t>
      </w:r>
      <w:r w:rsidRPr="00EE4F71">
        <w:rPr>
          <w:spacing w:val="-1"/>
          <w:lang w:val="en-AU"/>
        </w:rPr>
        <w:t>concludes</w:t>
      </w:r>
      <w:r w:rsidRPr="00EE4F71">
        <w:rPr>
          <w:spacing w:val="-7"/>
          <w:lang w:val="en-AU"/>
        </w:rPr>
        <w:t xml:space="preserve"> </w:t>
      </w:r>
      <w:r w:rsidRPr="00EE4F71">
        <w:rPr>
          <w:spacing w:val="-1"/>
          <w:lang w:val="en-AU"/>
        </w:rPr>
        <w:t>in</w:t>
      </w:r>
      <w:r w:rsidRPr="00EE4F71">
        <w:rPr>
          <w:spacing w:val="-7"/>
          <w:lang w:val="en-AU"/>
        </w:rPr>
        <w:t xml:space="preserve"> </w:t>
      </w:r>
      <w:r w:rsidRPr="00EE4F71">
        <w:rPr>
          <w:spacing w:val="-1"/>
          <w:lang w:val="en-AU"/>
        </w:rPr>
        <w:t>Melbourne</w:t>
      </w:r>
      <w:r w:rsidRPr="00EE4F71">
        <w:rPr>
          <w:spacing w:val="-7"/>
          <w:lang w:val="en-AU"/>
        </w:rPr>
        <w:t xml:space="preserve"> </w:t>
      </w:r>
      <w:r w:rsidRPr="00EE4F71">
        <w:rPr>
          <w:spacing w:val="-1"/>
          <w:lang w:val="en-AU"/>
        </w:rPr>
        <w:t>at</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Old</w:t>
      </w:r>
      <w:r w:rsidRPr="00EE4F71">
        <w:rPr>
          <w:spacing w:val="-7"/>
          <w:lang w:val="en-AU"/>
        </w:rPr>
        <w:t xml:space="preserve"> </w:t>
      </w:r>
      <w:r w:rsidRPr="00EE4F71">
        <w:rPr>
          <w:spacing w:val="-1"/>
          <w:lang w:val="en-AU"/>
        </w:rPr>
        <w:t>Melbourne</w:t>
      </w:r>
      <w:r w:rsidRPr="00EE4F71">
        <w:rPr>
          <w:spacing w:val="33"/>
          <w:w w:val="99"/>
          <w:lang w:val="en-AU"/>
        </w:rPr>
        <w:t xml:space="preserve"> </w:t>
      </w:r>
      <w:r w:rsidRPr="00EE4F71">
        <w:rPr>
          <w:spacing w:val="-1"/>
          <w:lang w:val="en-AU"/>
        </w:rPr>
        <w:t>Gaol</w:t>
      </w:r>
      <w:r w:rsidRPr="00EE4F71">
        <w:rPr>
          <w:spacing w:val="-7"/>
          <w:lang w:val="en-AU"/>
        </w:rPr>
        <w:t xml:space="preserve"> </w:t>
      </w:r>
      <w:r w:rsidRPr="00EE4F71">
        <w:rPr>
          <w:spacing w:val="-1"/>
          <w:lang w:val="en-AU"/>
        </w:rPr>
        <w:t>where</w:t>
      </w:r>
      <w:r w:rsidRPr="00EE4F71">
        <w:rPr>
          <w:spacing w:val="-5"/>
          <w:lang w:val="en-AU"/>
        </w:rPr>
        <w:t xml:space="preserve"> </w:t>
      </w:r>
      <w:r w:rsidRPr="00EE4F71">
        <w:rPr>
          <w:lang w:val="en-AU"/>
        </w:rPr>
        <w:t>Ned</w:t>
      </w:r>
      <w:r w:rsidRPr="00EE4F71">
        <w:rPr>
          <w:spacing w:val="-7"/>
          <w:lang w:val="en-AU"/>
        </w:rPr>
        <w:t xml:space="preserve"> </w:t>
      </w:r>
      <w:r w:rsidRPr="00EE4F71">
        <w:rPr>
          <w:spacing w:val="-1"/>
          <w:lang w:val="en-AU"/>
        </w:rPr>
        <w:t>Kelly</w:t>
      </w:r>
      <w:r w:rsidRPr="00EE4F71">
        <w:rPr>
          <w:spacing w:val="-7"/>
          <w:lang w:val="en-AU"/>
        </w:rPr>
        <w:t xml:space="preserve"> </w:t>
      </w:r>
      <w:r w:rsidRPr="00EE4F71">
        <w:rPr>
          <w:spacing w:val="-1"/>
          <w:lang w:val="en-AU"/>
        </w:rPr>
        <w:t>was</w:t>
      </w:r>
      <w:r w:rsidRPr="00EE4F71">
        <w:rPr>
          <w:spacing w:val="-6"/>
          <w:lang w:val="en-AU"/>
        </w:rPr>
        <w:t xml:space="preserve"> </w:t>
      </w:r>
      <w:r w:rsidRPr="00EE4F71">
        <w:rPr>
          <w:spacing w:val="-1"/>
          <w:lang w:val="en-AU"/>
        </w:rPr>
        <w:t>imprisoned</w:t>
      </w:r>
      <w:r w:rsidRPr="00EE4F71">
        <w:rPr>
          <w:spacing w:val="-7"/>
          <w:lang w:val="en-AU"/>
        </w:rPr>
        <w:t xml:space="preserve"> </w:t>
      </w:r>
      <w:r w:rsidRPr="00EE4F71">
        <w:rPr>
          <w:spacing w:val="-1"/>
          <w:lang w:val="en-AU"/>
        </w:rPr>
        <w:t>and</w:t>
      </w:r>
      <w:r w:rsidRPr="00EE4F71">
        <w:rPr>
          <w:spacing w:val="22"/>
          <w:w w:val="99"/>
          <w:lang w:val="en-AU"/>
        </w:rPr>
        <w:t xml:space="preserve"> </w:t>
      </w:r>
      <w:r w:rsidRPr="00EE4F71">
        <w:rPr>
          <w:spacing w:val="-1"/>
          <w:lang w:val="en-AU"/>
        </w:rPr>
        <w:t>subsequently</w:t>
      </w:r>
      <w:r w:rsidRPr="00EE4F71">
        <w:rPr>
          <w:spacing w:val="-19"/>
          <w:lang w:val="en-AU"/>
        </w:rPr>
        <w:t xml:space="preserve"> </w:t>
      </w:r>
      <w:r w:rsidRPr="00EE4F71">
        <w:rPr>
          <w:spacing w:val="-1"/>
          <w:lang w:val="en-AU"/>
        </w:rPr>
        <w:t>hanged.</w:t>
      </w:r>
    </w:p>
    <w:p w14:paraId="29CF8880" w14:textId="77777777" w:rsidR="009159D4" w:rsidRPr="00EE4F71" w:rsidRDefault="00B43467">
      <w:pPr>
        <w:pStyle w:val="BodyText"/>
        <w:spacing w:before="119"/>
        <w:ind w:right="144"/>
        <w:rPr>
          <w:lang w:val="en-AU"/>
        </w:rPr>
      </w:pPr>
      <w:r w:rsidRPr="00EE4F71">
        <w:rPr>
          <w:lang w:val="en-AU"/>
        </w:rPr>
        <w:t>The</w:t>
      </w:r>
      <w:r w:rsidRPr="00EE4F71">
        <w:rPr>
          <w:spacing w:val="-7"/>
          <w:lang w:val="en-AU"/>
        </w:rPr>
        <w:t xml:space="preserve"> </w:t>
      </w:r>
      <w:r w:rsidRPr="00EE4F71">
        <w:rPr>
          <w:lang w:val="en-AU"/>
        </w:rPr>
        <w:t>region’s</w:t>
      </w:r>
      <w:r w:rsidRPr="00EE4F71">
        <w:rPr>
          <w:spacing w:val="-7"/>
          <w:lang w:val="en-AU"/>
        </w:rPr>
        <w:t xml:space="preserve"> </w:t>
      </w:r>
      <w:r w:rsidRPr="00EE4F71">
        <w:rPr>
          <w:lang w:val="en-AU"/>
        </w:rPr>
        <w:t>‘Ned</w:t>
      </w:r>
      <w:r w:rsidRPr="00EE4F71">
        <w:rPr>
          <w:spacing w:val="-7"/>
          <w:lang w:val="en-AU"/>
        </w:rPr>
        <w:t xml:space="preserve"> </w:t>
      </w:r>
      <w:r w:rsidRPr="00EE4F71">
        <w:rPr>
          <w:lang w:val="en-AU"/>
        </w:rPr>
        <w:t>Kelly</w:t>
      </w:r>
      <w:r w:rsidRPr="00EE4F71">
        <w:rPr>
          <w:spacing w:val="-7"/>
          <w:lang w:val="en-AU"/>
        </w:rPr>
        <w:t xml:space="preserve"> </w:t>
      </w:r>
      <w:r w:rsidRPr="00EE4F71">
        <w:rPr>
          <w:lang w:val="en-AU"/>
        </w:rPr>
        <w:t>Alive’</w:t>
      </w:r>
      <w:r w:rsidRPr="00EE4F71">
        <w:rPr>
          <w:spacing w:val="-7"/>
          <w:lang w:val="en-AU"/>
        </w:rPr>
        <w:t xml:space="preserve"> </w:t>
      </w:r>
      <w:r w:rsidRPr="00EE4F71">
        <w:rPr>
          <w:lang w:val="en-AU"/>
        </w:rPr>
        <w:t>initiative</w:t>
      </w:r>
      <w:r w:rsidRPr="00EE4F71">
        <w:rPr>
          <w:spacing w:val="-7"/>
          <w:lang w:val="en-AU"/>
        </w:rPr>
        <w:t xml:space="preserve"> </w:t>
      </w:r>
      <w:r w:rsidRPr="00EE4F71">
        <w:rPr>
          <w:lang w:val="en-AU"/>
        </w:rPr>
        <w:t>is</w:t>
      </w:r>
      <w:r w:rsidRPr="00EE4F71">
        <w:rPr>
          <w:spacing w:val="-5"/>
          <w:lang w:val="en-AU"/>
        </w:rPr>
        <w:t xml:space="preserve"> </w:t>
      </w:r>
      <w:r w:rsidRPr="00EE4F71">
        <w:rPr>
          <w:lang w:val="en-AU"/>
        </w:rPr>
        <w:t>currently</w:t>
      </w:r>
      <w:r w:rsidRPr="00EE4F71">
        <w:rPr>
          <w:spacing w:val="24"/>
          <w:w w:val="99"/>
          <w:lang w:val="en-AU"/>
        </w:rPr>
        <w:t xml:space="preserve"> </w:t>
      </w:r>
      <w:r w:rsidRPr="00EE4F71">
        <w:rPr>
          <w:lang w:val="en-AU"/>
        </w:rPr>
        <w:t>seeking</w:t>
      </w:r>
      <w:r w:rsidRPr="00EE4F71">
        <w:rPr>
          <w:spacing w:val="-8"/>
          <w:lang w:val="en-AU"/>
        </w:rPr>
        <w:t xml:space="preserve"> </w:t>
      </w:r>
      <w:r w:rsidRPr="00EE4F71">
        <w:rPr>
          <w:lang w:val="en-AU"/>
        </w:rPr>
        <w:t>investment</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activation</w:t>
      </w:r>
      <w:r w:rsidRPr="00EE4F71">
        <w:rPr>
          <w:spacing w:val="-8"/>
          <w:lang w:val="en-AU"/>
        </w:rPr>
        <w:t xml:space="preserve"> </w:t>
      </w:r>
      <w:r w:rsidRPr="00EE4F71">
        <w:rPr>
          <w:lang w:val="en-AU"/>
        </w:rPr>
        <w:t>at</w:t>
      </w:r>
      <w:r w:rsidRPr="00EE4F71">
        <w:rPr>
          <w:spacing w:val="-7"/>
          <w:lang w:val="en-AU"/>
        </w:rPr>
        <w:t xml:space="preserve"> </w:t>
      </w:r>
      <w:r w:rsidRPr="00EE4F71">
        <w:rPr>
          <w:lang w:val="en-AU"/>
        </w:rPr>
        <w:t>key</w:t>
      </w:r>
      <w:r w:rsidRPr="00EE4F71">
        <w:rPr>
          <w:spacing w:val="-7"/>
          <w:lang w:val="en-AU"/>
        </w:rPr>
        <w:t xml:space="preserve"> </w:t>
      </w:r>
      <w:r w:rsidRPr="00EE4F71">
        <w:rPr>
          <w:lang w:val="en-AU"/>
        </w:rPr>
        <w:t>destinations</w:t>
      </w:r>
      <w:r w:rsidRPr="00EE4F71">
        <w:rPr>
          <w:spacing w:val="22"/>
          <w:w w:val="99"/>
          <w:lang w:val="en-AU"/>
        </w:rPr>
        <w:t xml:space="preserve"> </w:t>
      </w:r>
      <w:r w:rsidRPr="00EE4F71">
        <w:rPr>
          <w:spacing w:val="-1"/>
          <w:lang w:val="en-AU"/>
        </w:rPr>
        <w:t>along</w:t>
      </w:r>
      <w:r w:rsidRPr="00EE4F71">
        <w:rPr>
          <w:spacing w:val="-7"/>
          <w:lang w:val="en-AU"/>
        </w:rPr>
        <w:t xml:space="preserve"> </w:t>
      </w:r>
      <w:r w:rsidRPr="00EE4F71">
        <w:rPr>
          <w:lang w:val="en-AU"/>
        </w:rPr>
        <w:t>the</w:t>
      </w:r>
      <w:r w:rsidRPr="00EE4F71">
        <w:rPr>
          <w:spacing w:val="-7"/>
          <w:lang w:val="en-AU"/>
        </w:rPr>
        <w:t xml:space="preserve"> </w:t>
      </w:r>
      <w:r w:rsidRPr="00EE4F71">
        <w:rPr>
          <w:spacing w:val="-1"/>
          <w:lang w:val="en-AU"/>
        </w:rPr>
        <w:t>route,</w:t>
      </w:r>
      <w:r w:rsidRPr="00EE4F71">
        <w:rPr>
          <w:spacing w:val="-7"/>
          <w:lang w:val="en-AU"/>
        </w:rPr>
        <w:t xml:space="preserve"> </w:t>
      </w:r>
      <w:r w:rsidRPr="00EE4F71">
        <w:rPr>
          <w:spacing w:val="-1"/>
          <w:lang w:val="en-AU"/>
        </w:rPr>
        <w:t>including</w:t>
      </w:r>
      <w:r w:rsidRPr="00EE4F71">
        <w:rPr>
          <w:spacing w:val="-6"/>
          <w:lang w:val="en-AU"/>
        </w:rPr>
        <w:t xml:space="preserve"> </w:t>
      </w:r>
      <w:r w:rsidRPr="00EE4F71">
        <w:rPr>
          <w:spacing w:val="-1"/>
          <w:lang w:val="en-AU"/>
        </w:rPr>
        <w:t>digitally</w:t>
      </w:r>
      <w:r w:rsidRPr="00EE4F71">
        <w:rPr>
          <w:spacing w:val="-5"/>
          <w:lang w:val="en-AU"/>
        </w:rPr>
        <w:t xml:space="preserve"> </w:t>
      </w:r>
      <w:r w:rsidRPr="00EE4F71">
        <w:rPr>
          <w:spacing w:val="-1"/>
          <w:lang w:val="en-AU"/>
        </w:rPr>
        <w:t>enabled</w:t>
      </w:r>
      <w:r w:rsidRPr="00EE4F71">
        <w:rPr>
          <w:spacing w:val="-7"/>
          <w:lang w:val="en-AU"/>
        </w:rPr>
        <w:t xml:space="preserve"> </w:t>
      </w:r>
      <w:r w:rsidRPr="00EE4F71">
        <w:rPr>
          <w:lang w:val="en-AU"/>
        </w:rPr>
        <w:t>VR</w:t>
      </w:r>
      <w:r w:rsidRPr="00EE4F71">
        <w:rPr>
          <w:spacing w:val="-7"/>
          <w:lang w:val="en-AU"/>
        </w:rPr>
        <w:t xml:space="preserve"> </w:t>
      </w:r>
      <w:r w:rsidRPr="00EE4F71">
        <w:rPr>
          <w:lang w:val="en-AU"/>
        </w:rPr>
        <w:t>and</w:t>
      </w:r>
      <w:r w:rsidRPr="00EE4F71">
        <w:rPr>
          <w:spacing w:val="31"/>
          <w:w w:val="99"/>
          <w:lang w:val="en-AU"/>
        </w:rPr>
        <w:t xml:space="preserve"> </w:t>
      </w:r>
      <w:r w:rsidRPr="00EE4F71">
        <w:rPr>
          <w:spacing w:val="-1"/>
          <w:lang w:val="en-AU"/>
        </w:rPr>
        <w:t>AR.</w:t>
      </w:r>
    </w:p>
    <w:p w14:paraId="29CF8881"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79" w:space="378"/>
            <w:col w:w="4973"/>
          </w:cols>
        </w:sectPr>
      </w:pPr>
    </w:p>
    <w:p w14:paraId="29CF8882" w14:textId="77777777" w:rsidR="009159D4" w:rsidRPr="00EE4F71" w:rsidRDefault="009159D4">
      <w:pPr>
        <w:spacing w:before="4"/>
        <w:rPr>
          <w:rFonts w:ascii="Calibri" w:eastAsia="Calibri" w:hAnsi="Calibri" w:cs="Calibri"/>
          <w:sz w:val="8"/>
          <w:szCs w:val="8"/>
          <w:lang w:val="en-AU"/>
        </w:rPr>
      </w:pPr>
    </w:p>
    <w:p w14:paraId="29CF8883"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AB" wp14:editId="29CF93AC">
            <wp:extent cx="3160578" cy="4020121"/>
            <wp:effectExtent l="0" t="0" r="0" b="0"/>
            <wp:docPr id="20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28.jpeg"/>
                    <pic:cNvPicPr/>
                  </pic:nvPicPr>
                  <pic:blipFill>
                    <a:blip r:embed="rId148" cstate="print"/>
                    <a:stretch>
                      <a:fillRect/>
                    </a:stretch>
                  </pic:blipFill>
                  <pic:spPr>
                    <a:xfrm>
                      <a:off x="0" y="0"/>
                      <a:ext cx="3160578" cy="4020121"/>
                    </a:xfrm>
                    <a:prstGeom prst="rect">
                      <a:avLst/>
                    </a:prstGeom>
                  </pic:spPr>
                </pic:pic>
              </a:graphicData>
            </a:graphic>
          </wp:inline>
        </w:drawing>
      </w:r>
    </w:p>
    <w:p w14:paraId="29CF8884" w14:textId="77777777" w:rsidR="009159D4" w:rsidRPr="00EE4F71" w:rsidRDefault="00B43467">
      <w:pPr>
        <w:spacing w:before="96"/>
        <w:ind w:left="110" w:right="270"/>
        <w:rPr>
          <w:rFonts w:ascii="Arial" w:eastAsia="Arial" w:hAnsi="Arial" w:cs="Arial"/>
          <w:sz w:val="12"/>
          <w:szCs w:val="12"/>
          <w:lang w:val="en-AU"/>
        </w:rPr>
      </w:pPr>
      <w:r w:rsidRPr="00EE4F71">
        <w:rPr>
          <w:rFonts w:ascii="Calibri"/>
          <w:i/>
          <w:color w:val="44546A"/>
          <w:spacing w:val="-1"/>
          <w:sz w:val="18"/>
          <w:lang w:val="en-AU"/>
        </w:rPr>
        <w:t>Figure 104 Map</w:t>
      </w:r>
      <w:r w:rsidRPr="00EE4F71">
        <w:rPr>
          <w:rFonts w:ascii="Calibri"/>
          <w:i/>
          <w:color w:val="44546A"/>
          <w:spacing w:val="1"/>
          <w:sz w:val="18"/>
          <w:lang w:val="en-AU"/>
        </w:rPr>
        <w:t xml:space="preserve"> </w:t>
      </w:r>
      <w:r w:rsidRPr="00EE4F71">
        <w:rPr>
          <w:rFonts w:ascii="Calibri"/>
          <w:i/>
          <w:color w:val="44546A"/>
          <w:spacing w:val="-1"/>
          <w:sz w:val="18"/>
          <w:lang w:val="en-AU"/>
        </w:rPr>
        <w:t>of the Ned Kelly Touring</w:t>
      </w:r>
      <w:r w:rsidRPr="00EE4F71">
        <w:rPr>
          <w:rFonts w:ascii="Calibri"/>
          <w:i/>
          <w:color w:val="44546A"/>
          <w:spacing w:val="1"/>
          <w:sz w:val="18"/>
          <w:lang w:val="en-AU"/>
        </w:rPr>
        <w:t xml:space="preserve"> </w:t>
      </w:r>
      <w:r w:rsidRPr="00EE4F71">
        <w:rPr>
          <w:rFonts w:ascii="Calibri"/>
          <w:i/>
          <w:color w:val="44546A"/>
          <w:spacing w:val="-1"/>
          <w:sz w:val="18"/>
          <w:lang w:val="en-AU"/>
        </w:rPr>
        <w:t>Route</w:t>
      </w:r>
      <w:r w:rsidRPr="00EE4F71">
        <w:rPr>
          <w:rFonts w:ascii="Calibri"/>
          <w:i/>
          <w:color w:val="44546A"/>
          <w:sz w:val="18"/>
          <w:lang w:val="en-AU"/>
        </w:rPr>
        <w:t xml:space="preserve"> </w:t>
      </w:r>
      <w:r w:rsidRPr="00EE4F71">
        <w:rPr>
          <w:rFonts w:ascii="Arial"/>
          <w:i/>
          <w:color w:val="44546A"/>
          <w:position w:val="6"/>
          <w:sz w:val="12"/>
          <w:lang w:val="en-AU"/>
        </w:rPr>
        <w:t>23</w:t>
      </w:r>
    </w:p>
    <w:p w14:paraId="29CF8885" w14:textId="77777777" w:rsidR="009159D4" w:rsidRPr="00EE4F71" w:rsidRDefault="009159D4">
      <w:pPr>
        <w:rPr>
          <w:rFonts w:ascii="Arial" w:eastAsia="Arial" w:hAnsi="Arial" w:cs="Arial"/>
          <w:i/>
          <w:sz w:val="20"/>
          <w:szCs w:val="20"/>
          <w:lang w:val="en-AU"/>
        </w:rPr>
      </w:pPr>
    </w:p>
    <w:p w14:paraId="29CF8886" w14:textId="77777777" w:rsidR="009159D4" w:rsidRPr="00EE4F71" w:rsidRDefault="009159D4">
      <w:pPr>
        <w:spacing w:before="9"/>
        <w:rPr>
          <w:rFonts w:ascii="Arial" w:eastAsia="Arial" w:hAnsi="Arial" w:cs="Arial"/>
          <w:i/>
          <w:sz w:val="20"/>
          <w:szCs w:val="20"/>
          <w:lang w:val="en-AU"/>
        </w:rPr>
      </w:pPr>
    </w:p>
    <w:p w14:paraId="29CF8887" w14:textId="77777777" w:rsidR="009159D4" w:rsidRPr="00EE4F71" w:rsidRDefault="00B43467">
      <w:pPr>
        <w:spacing w:line="200" w:lineRule="atLeast"/>
        <w:ind w:left="112"/>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3AD" wp14:editId="29CF93AE">
            <wp:extent cx="2995337" cy="1550669"/>
            <wp:effectExtent l="0" t="0" r="0" b="0"/>
            <wp:docPr id="209"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29.jpeg"/>
                    <pic:cNvPicPr/>
                  </pic:nvPicPr>
                  <pic:blipFill>
                    <a:blip r:embed="rId149" cstate="print"/>
                    <a:stretch>
                      <a:fillRect/>
                    </a:stretch>
                  </pic:blipFill>
                  <pic:spPr>
                    <a:xfrm>
                      <a:off x="0" y="0"/>
                      <a:ext cx="2995337" cy="1550669"/>
                    </a:xfrm>
                    <a:prstGeom prst="rect">
                      <a:avLst/>
                    </a:prstGeom>
                  </pic:spPr>
                </pic:pic>
              </a:graphicData>
            </a:graphic>
          </wp:inline>
        </w:drawing>
      </w:r>
    </w:p>
    <w:p w14:paraId="29CF8888" w14:textId="77777777" w:rsidR="009159D4" w:rsidRPr="00EE4F71" w:rsidRDefault="00B43467">
      <w:pPr>
        <w:spacing w:before="17"/>
        <w:ind w:left="110" w:right="270"/>
        <w:rPr>
          <w:rFonts w:ascii="Arial" w:eastAsia="Arial" w:hAnsi="Arial" w:cs="Arial"/>
          <w:sz w:val="12"/>
          <w:szCs w:val="12"/>
          <w:lang w:val="en-AU"/>
        </w:rPr>
      </w:pPr>
      <w:r w:rsidRPr="00EE4F71">
        <w:rPr>
          <w:rFonts w:ascii="Calibri"/>
          <w:i/>
          <w:color w:val="44546A"/>
          <w:sz w:val="18"/>
          <w:lang w:val="en-AU"/>
        </w:rPr>
        <w:t>Figure 105 Ned Kelly statue in Glenrowan</w:t>
      </w:r>
      <w:r w:rsidRPr="00EE4F71">
        <w:rPr>
          <w:rFonts w:ascii="Arial"/>
          <w:i/>
          <w:color w:val="44546A"/>
          <w:position w:val="6"/>
          <w:sz w:val="12"/>
          <w:lang w:val="en-AU"/>
        </w:rPr>
        <w:t>24</w:t>
      </w:r>
    </w:p>
    <w:p w14:paraId="29CF8889" w14:textId="77777777" w:rsidR="009159D4" w:rsidRPr="00EE4F71" w:rsidRDefault="009159D4">
      <w:pPr>
        <w:spacing w:before="3"/>
        <w:rPr>
          <w:rFonts w:ascii="Arial" w:eastAsia="Arial" w:hAnsi="Arial" w:cs="Arial"/>
          <w:i/>
          <w:sz w:val="17"/>
          <w:szCs w:val="17"/>
          <w:lang w:val="en-AU"/>
        </w:rPr>
      </w:pPr>
    </w:p>
    <w:p w14:paraId="29CF888A" w14:textId="77777777" w:rsidR="009159D4" w:rsidRPr="00EE4F71" w:rsidRDefault="00B43467">
      <w:pPr>
        <w:pStyle w:val="Heading7"/>
        <w:spacing w:before="0"/>
        <w:ind w:right="270"/>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88B" w14:textId="77777777" w:rsidR="009159D4" w:rsidRPr="00EE4F71" w:rsidRDefault="00B43467">
      <w:pPr>
        <w:pStyle w:val="BodyText"/>
        <w:spacing w:before="188"/>
        <w:ind w:right="1162"/>
        <w:rPr>
          <w:lang w:val="en-AU"/>
        </w:rPr>
      </w:pPr>
      <w:r w:rsidRPr="00EE4F71">
        <w:rPr>
          <w:spacing w:val="-1"/>
          <w:lang w:val="en-AU"/>
        </w:rPr>
        <w:t>Refer</w:t>
      </w:r>
      <w:r w:rsidRPr="00EE4F71">
        <w:rPr>
          <w:spacing w:val="-6"/>
          <w:lang w:val="en-AU"/>
        </w:rPr>
        <w:t xml:space="preserve"> </w:t>
      </w:r>
      <w:r w:rsidRPr="00EE4F71">
        <w:rPr>
          <w:spacing w:val="-1"/>
          <w:lang w:val="en-AU"/>
        </w:rPr>
        <w:t>to</w:t>
      </w:r>
      <w:r w:rsidRPr="00EE4F71">
        <w:rPr>
          <w:spacing w:val="-7"/>
          <w:lang w:val="en-AU"/>
        </w:rPr>
        <w:t xml:space="preserve"> </w:t>
      </w:r>
      <w:r w:rsidRPr="00EE4F71">
        <w:rPr>
          <w:spacing w:val="-1"/>
          <w:lang w:val="en-AU"/>
        </w:rPr>
        <w:t>Significant</w:t>
      </w:r>
      <w:r w:rsidRPr="00EE4F71">
        <w:rPr>
          <w:spacing w:val="-6"/>
          <w:lang w:val="en-AU"/>
        </w:rPr>
        <w:t xml:space="preserve"> </w:t>
      </w:r>
      <w:r w:rsidRPr="00EE4F71">
        <w:rPr>
          <w:spacing w:val="-1"/>
          <w:lang w:val="en-AU"/>
        </w:rPr>
        <w:t>Places</w:t>
      </w:r>
      <w:r w:rsidRPr="00EE4F71">
        <w:rPr>
          <w:spacing w:val="-6"/>
          <w:lang w:val="en-AU"/>
        </w:rPr>
        <w:t xml:space="preserve"> </w:t>
      </w:r>
      <w:r w:rsidRPr="00EE4F71">
        <w:rPr>
          <w:lang w:val="en-AU"/>
        </w:rPr>
        <w:t>section</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fixed</w:t>
      </w:r>
      <w:r w:rsidRPr="00EE4F71">
        <w:rPr>
          <w:spacing w:val="23"/>
          <w:w w:val="99"/>
          <w:lang w:val="en-AU"/>
        </w:rPr>
        <w:t xml:space="preserve"> </w:t>
      </w:r>
      <w:r w:rsidRPr="00EE4F71">
        <w:rPr>
          <w:lang w:val="en-AU"/>
        </w:rPr>
        <w:t>broadband</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each</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towns.</w:t>
      </w:r>
    </w:p>
    <w:p w14:paraId="29CF888C" w14:textId="77777777" w:rsidR="009159D4" w:rsidRPr="00EE4F71" w:rsidRDefault="00B43467">
      <w:pPr>
        <w:pStyle w:val="Heading7"/>
        <w:ind w:right="27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88D" w14:textId="77777777" w:rsidR="009159D4" w:rsidRPr="00EE4F71" w:rsidRDefault="00B43467">
      <w:pPr>
        <w:pStyle w:val="BodyText"/>
        <w:spacing w:before="188"/>
        <w:ind w:right="270"/>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88E" w14:textId="77777777" w:rsidR="009159D4" w:rsidRPr="00EE4F71" w:rsidRDefault="009159D4">
      <w:pPr>
        <w:rPr>
          <w:rFonts w:ascii="Calibri" w:eastAsia="Calibri" w:hAnsi="Calibri" w:cs="Calibri"/>
          <w:sz w:val="20"/>
          <w:szCs w:val="20"/>
          <w:lang w:val="en-AU"/>
        </w:rPr>
      </w:pPr>
    </w:p>
    <w:p w14:paraId="29CF888F" w14:textId="77777777" w:rsidR="009159D4" w:rsidRPr="00EE4F71" w:rsidRDefault="009159D4">
      <w:pPr>
        <w:rPr>
          <w:rFonts w:ascii="Calibri" w:eastAsia="Calibri" w:hAnsi="Calibri" w:cs="Calibri"/>
          <w:sz w:val="20"/>
          <w:szCs w:val="20"/>
          <w:lang w:val="en-AU"/>
        </w:rPr>
      </w:pPr>
    </w:p>
    <w:p w14:paraId="29CF8890" w14:textId="77777777" w:rsidR="009159D4" w:rsidRPr="00EE4F71" w:rsidRDefault="009159D4">
      <w:pPr>
        <w:rPr>
          <w:rFonts w:ascii="Calibri" w:eastAsia="Calibri" w:hAnsi="Calibri" w:cs="Calibri"/>
          <w:sz w:val="20"/>
          <w:szCs w:val="20"/>
          <w:lang w:val="en-AU"/>
        </w:rPr>
      </w:pPr>
    </w:p>
    <w:p w14:paraId="29CF8891" w14:textId="77777777" w:rsidR="009159D4" w:rsidRPr="00EE4F71" w:rsidRDefault="009159D4">
      <w:pPr>
        <w:spacing w:before="5"/>
        <w:rPr>
          <w:rFonts w:ascii="Calibri" w:eastAsia="Calibri" w:hAnsi="Calibri" w:cs="Calibri"/>
          <w:sz w:val="16"/>
          <w:szCs w:val="16"/>
          <w:lang w:val="en-AU"/>
        </w:rPr>
      </w:pPr>
    </w:p>
    <w:p w14:paraId="29CF8892"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3B0">
          <v:group id="_x0000_s7518" style="width:144.85pt;height:.85pt;mso-position-horizontal-relative:char;mso-position-vertical-relative:line" coordsize="2897,17">
            <v:group id="_x0000_s7519" style="position:absolute;left:8;top:8;width:2880;height:2" coordorigin="8,8" coordsize="2880,2">
              <v:shape id="_x0000_s7520" style="position:absolute;left:8;top:8;width:2880;height:2" coordorigin="8,8" coordsize="2880,0" path="m8,8r2880,e" filled="f" strokeweight=".82pt">
                <v:path arrowok="t"/>
              </v:shape>
            </v:group>
            <w10:anchorlock/>
          </v:group>
        </w:pict>
      </w:r>
    </w:p>
    <w:p w14:paraId="29CF8893" w14:textId="77777777" w:rsidR="009159D4" w:rsidRPr="00EE4F71" w:rsidRDefault="009159D4">
      <w:pPr>
        <w:rPr>
          <w:rFonts w:ascii="Calibri" w:eastAsia="Calibri" w:hAnsi="Calibri" w:cs="Calibri"/>
          <w:lang w:val="en-AU"/>
        </w:rPr>
      </w:pPr>
    </w:p>
    <w:p w14:paraId="29CF8894" w14:textId="77777777" w:rsidR="009159D4" w:rsidRPr="00EE4F71" w:rsidRDefault="009159D4">
      <w:pPr>
        <w:spacing w:before="4"/>
        <w:rPr>
          <w:rFonts w:ascii="Calibri" w:eastAsia="Calibri" w:hAnsi="Calibri" w:cs="Calibri"/>
          <w:sz w:val="26"/>
          <w:szCs w:val="26"/>
          <w:lang w:val="en-AU"/>
        </w:rPr>
      </w:pPr>
    </w:p>
    <w:p w14:paraId="29CF8895" w14:textId="77777777" w:rsidR="009159D4" w:rsidRPr="00EE4F71" w:rsidRDefault="00B43467">
      <w:pPr>
        <w:ind w:left="110" w:right="270"/>
        <w:rPr>
          <w:rFonts w:ascii="Arial" w:eastAsia="Arial" w:hAnsi="Arial" w:cs="Arial"/>
          <w:sz w:val="16"/>
          <w:szCs w:val="16"/>
          <w:lang w:val="en-AU"/>
        </w:rPr>
      </w:pPr>
      <w:r w:rsidRPr="00EE4F71">
        <w:rPr>
          <w:rFonts w:ascii="Arial"/>
          <w:color w:val="323232"/>
          <w:spacing w:val="-1"/>
          <w:w w:val="95"/>
          <w:position w:val="6"/>
          <w:sz w:val="10"/>
          <w:lang w:val="en-AU"/>
        </w:rPr>
        <w:t>23</w:t>
      </w:r>
      <w:r w:rsidRPr="00EE4F71">
        <w:rPr>
          <w:rFonts w:ascii="Arial"/>
          <w:color w:val="323232"/>
          <w:w w:val="95"/>
          <w:position w:val="6"/>
          <w:sz w:val="10"/>
          <w:lang w:val="en-AU"/>
        </w:rPr>
        <w:t xml:space="preserve">       </w:t>
      </w:r>
      <w:r w:rsidRPr="00EE4F71">
        <w:rPr>
          <w:rFonts w:ascii="Arial"/>
          <w:color w:val="323232"/>
          <w:spacing w:val="5"/>
          <w:w w:val="95"/>
          <w:position w:val="6"/>
          <w:sz w:val="10"/>
          <w:lang w:val="en-AU"/>
        </w:rPr>
        <w:t xml:space="preserve"> </w:t>
      </w:r>
      <w:r w:rsidRPr="00EE4F71">
        <w:rPr>
          <w:rFonts w:ascii="Arial"/>
          <w:color w:val="323232"/>
          <w:spacing w:val="-1"/>
          <w:w w:val="95"/>
          <w:sz w:val="16"/>
          <w:lang w:val="en-AU"/>
        </w:rPr>
        <w:t>https://nedkellytouringroute.com.au/destinations/glenrowan/</w:t>
      </w:r>
    </w:p>
    <w:p w14:paraId="29CF8896" w14:textId="77777777" w:rsidR="009159D4" w:rsidRPr="00EE4F71" w:rsidRDefault="00B43467">
      <w:pPr>
        <w:pStyle w:val="BodyText"/>
        <w:numPr>
          <w:ilvl w:val="0"/>
          <w:numId w:val="12"/>
        </w:numPr>
        <w:tabs>
          <w:tab w:val="left" w:pos="471"/>
        </w:tabs>
        <w:spacing w:before="101"/>
        <w:ind w:right="392"/>
        <w:rPr>
          <w:lang w:val="en-AU"/>
        </w:rPr>
      </w:pPr>
      <w:r w:rsidRPr="00EE4F71">
        <w:rPr>
          <w:lang w:val="en-AU"/>
        </w:rPr>
        <w:br w:type="column"/>
      </w: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lang w:val="en-AU"/>
        </w:rPr>
        <w:t>Mbps)</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majority</w:t>
      </w:r>
      <w:r w:rsidRPr="00EE4F71">
        <w:rPr>
          <w:spacing w:val="-6"/>
          <w:lang w:val="en-AU"/>
        </w:rPr>
        <w:t xml:space="preserve"> </w:t>
      </w:r>
      <w:r w:rsidRPr="00EE4F71">
        <w:rPr>
          <w:lang w:val="en-AU"/>
        </w:rPr>
        <w:t>of</w:t>
      </w:r>
      <w:r w:rsidRPr="00EE4F71">
        <w:rPr>
          <w:spacing w:val="-5"/>
          <w:lang w:val="en-AU"/>
        </w:rPr>
        <w:t xml:space="preserve"> </w:t>
      </w:r>
      <w:r w:rsidRPr="00EE4F71">
        <w:rPr>
          <w:spacing w:val="-1"/>
          <w:lang w:val="en-AU"/>
        </w:rPr>
        <w:t>the</w:t>
      </w:r>
      <w:r w:rsidRPr="00EE4F71">
        <w:rPr>
          <w:spacing w:val="-6"/>
          <w:lang w:val="en-AU"/>
        </w:rPr>
        <w:t xml:space="preserve"> </w:t>
      </w:r>
      <w:r w:rsidRPr="00EE4F71">
        <w:rPr>
          <w:spacing w:val="-1"/>
          <w:lang w:val="en-AU"/>
        </w:rPr>
        <w:t>route</w:t>
      </w:r>
      <w:r w:rsidRPr="00EE4F71">
        <w:rPr>
          <w:spacing w:val="-5"/>
          <w:lang w:val="en-AU"/>
        </w:rPr>
        <w:t xml:space="preserve"> </w:t>
      </w:r>
      <w:r w:rsidRPr="00EE4F71">
        <w:rPr>
          <w:spacing w:val="-1"/>
          <w:lang w:val="en-AU"/>
        </w:rPr>
        <w:t>with</w:t>
      </w:r>
      <w:r w:rsidRPr="00EE4F71">
        <w:rPr>
          <w:spacing w:val="28"/>
          <w:w w:val="99"/>
          <w:lang w:val="en-AU"/>
        </w:rPr>
        <w:t xml:space="preserve"> </w:t>
      </w:r>
      <w:r w:rsidRPr="00EE4F71">
        <w:rPr>
          <w:spacing w:val="-1"/>
          <w:lang w:val="en-AU"/>
        </w:rPr>
        <w:t>patchy</w:t>
      </w:r>
      <w:r w:rsidRPr="00EE4F71">
        <w:rPr>
          <w:spacing w:val="-5"/>
          <w:lang w:val="en-AU"/>
        </w:rPr>
        <w:t xml:space="preserve"> </w:t>
      </w:r>
      <w:r w:rsidRPr="00EE4F71">
        <w:rPr>
          <w:spacing w:val="-1"/>
          <w:lang w:val="en-AU"/>
        </w:rPr>
        <w:t>3G</w:t>
      </w:r>
      <w:r w:rsidRPr="00EE4F71">
        <w:rPr>
          <w:spacing w:val="-7"/>
          <w:lang w:val="en-AU"/>
        </w:rPr>
        <w:t xml:space="preserve"> </w:t>
      </w:r>
      <w:r w:rsidRPr="00EE4F71">
        <w:rPr>
          <w:spacing w:val="-1"/>
          <w:lang w:val="en-AU"/>
        </w:rPr>
        <w:t>device</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3G</w:t>
      </w:r>
      <w:r w:rsidRPr="00EE4F71">
        <w:rPr>
          <w:spacing w:val="-6"/>
          <w:lang w:val="en-AU"/>
        </w:rPr>
        <w:t xml:space="preserve"> </w:t>
      </w:r>
      <w:r w:rsidRPr="00EE4F71">
        <w:rPr>
          <w:spacing w:val="-1"/>
          <w:lang w:val="en-AU"/>
        </w:rPr>
        <w:t>external</w:t>
      </w:r>
      <w:r w:rsidRPr="00EE4F71">
        <w:rPr>
          <w:spacing w:val="-5"/>
          <w:lang w:val="en-AU"/>
        </w:rPr>
        <w:t xml:space="preserve"> </w:t>
      </w:r>
      <w:r w:rsidRPr="00EE4F71">
        <w:rPr>
          <w:spacing w:val="-1"/>
          <w:lang w:val="en-AU"/>
        </w:rPr>
        <w:t>antenna</w:t>
      </w:r>
      <w:r w:rsidRPr="00EE4F71">
        <w:rPr>
          <w:spacing w:val="26"/>
          <w:w w:val="99"/>
          <w:lang w:val="en-AU"/>
        </w:rPr>
        <w:t xml:space="preserve"> </w:t>
      </w:r>
      <w:r w:rsidRPr="00EE4F71">
        <w:rPr>
          <w:lang w:val="en-AU"/>
        </w:rPr>
        <w:t>coverage</w:t>
      </w:r>
      <w:r w:rsidRPr="00EE4F71">
        <w:rPr>
          <w:spacing w:val="-8"/>
          <w:lang w:val="en-AU"/>
        </w:rPr>
        <w:t xml:space="preserve"> </w:t>
      </w:r>
      <w:r w:rsidRPr="00EE4F71">
        <w:rPr>
          <w:lang w:val="en-AU"/>
        </w:rPr>
        <w:t>however,</w:t>
      </w:r>
      <w:r w:rsidRPr="00EE4F71">
        <w:rPr>
          <w:spacing w:val="-8"/>
          <w:lang w:val="en-AU"/>
        </w:rPr>
        <w:t xml:space="preserve"> </w:t>
      </w:r>
      <w:r w:rsidRPr="00EE4F71">
        <w:rPr>
          <w:lang w:val="en-AU"/>
        </w:rPr>
        <w:t>blackspots</w:t>
      </w:r>
      <w:r w:rsidRPr="00EE4F71">
        <w:rPr>
          <w:spacing w:val="-7"/>
          <w:lang w:val="en-AU"/>
        </w:rPr>
        <w:t xml:space="preserve"> </w:t>
      </w:r>
      <w:r w:rsidRPr="00EE4F71">
        <w:rPr>
          <w:lang w:val="en-AU"/>
        </w:rPr>
        <w:t>are</w:t>
      </w:r>
      <w:r w:rsidRPr="00EE4F71">
        <w:rPr>
          <w:spacing w:val="-8"/>
          <w:lang w:val="en-AU"/>
        </w:rPr>
        <w:t xml:space="preserve"> </w:t>
      </w:r>
      <w:r w:rsidRPr="00EE4F71">
        <w:rPr>
          <w:lang w:val="en-AU"/>
        </w:rPr>
        <w:t>evident</w:t>
      </w:r>
      <w:r w:rsidRPr="00EE4F71">
        <w:rPr>
          <w:spacing w:val="-7"/>
          <w:lang w:val="en-AU"/>
        </w:rPr>
        <w:t xml:space="preserve"> </w:t>
      </w:r>
      <w:r w:rsidRPr="00EE4F71">
        <w:rPr>
          <w:lang w:val="en-AU"/>
        </w:rPr>
        <w:t>on</w:t>
      </w:r>
      <w:r w:rsidRPr="00EE4F71">
        <w:rPr>
          <w:spacing w:val="22"/>
          <w:w w:val="99"/>
          <w:lang w:val="en-AU"/>
        </w:rPr>
        <w:t xml:space="preserve"> </w:t>
      </w:r>
      <w:r w:rsidRPr="00EE4F71">
        <w:rPr>
          <w:lang w:val="en-AU"/>
        </w:rPr>
        <w:t>Mansfield‐Whitfield</w:t>
      </w:r>
      <w:r w:rsidRPr="00EE4F71">
        <w:rPr>
          <w:spacing w:val="-10"/>
          <w:lang w:val="en-AU"/>
        </w:rPr>
        <w:t xml:space="preserve"> </w:t>
      </w:r>
      <w:r w:rsidRPr="00EE4F71">
        <w:rPr>
          <w:lang w:val="en-AU"/>
        </w:rPr>
        <w:t>road</w:t>
      </w:r>
      <w:r w:rsidRPr="00EE4F71">
        <w:rPr>
          <w:spacing w:val="-10"/>
          <w:lang w:val="en-AU"/>
        </w:rPr>
        <w:t xml:space="preserve"> </w:t>
      </w:r>
      <w:r w:rsidRPr="00EE4F71">
        <w:rPr>
          <w:lang w:val="en-AU"/>
        </w:rPr>
        <w:t>between</w:t>
      </w:r>
      <w:r w:rsidRPr="00EE4F71">
        <w:rPr>
          <w:spacing w:val="-10"/>
          <w:lang w:val="en-AU"/>
        </w:rPr>
        <w:t xml:space="preserve"> </w:t>
      </w:r>
      <w:r w:rsidRPr="00EE4F71">
        <w:rPr>
          <w:lang w:val="en-AU"/>
        </w:rPr>
        <w:t>Greta</w:t>
      </w:r>
      <w:r w:rsidRPr="00EE4F71">
        <w:rPr>
          <w:spacing w:val="-10"/>
          <w:lang w:val="en-AU"/>
        </w:rPr>
        <w:t xml:space="preserve"> </w:t>
      </w:r>
      <w:r w:rsidRPr="00EE4F71">
        <w:rPr>
          <w:lang w:val="en-AU"/>
        </w:rPr>
        <w:t>and</w:t>
      </w:r>
      <w:r w:rsidRPr="00EE4F71">
        <w:rPr>
          <w:spacing w:val="22"/>
          <w:w w:val="99"/>
          <w:lang w:val="en-AU"/>
        </w:rPr>
        <w:t xml:space="preserve"> </w:t>
      </w:r>
      <w:r w:rsidRPr="00EE4F71">
        <w:rPr>
          <w:lang w:val="en-AU"/>
        </w:rPr>
        <w:t>Mansfield.</w:t>
      </w:r>
    </w:p>
    <w:p w14:paraId="29CF8897" w14:textId="77777777" w:rsidR="009159D4" w:rsidRPr="00EE4F71" w:rsidRDefault="00B43467">
      <w:pPr>
        <w:pStyle w:val="BodyText"/>
        <w:numPr>
          <w:ilvl w:val="0"/>
          <w:numId w:val="12"/>
        </w:numPr>
        <w:tabs>
          <w:tab w:val="left" w:pos="471"/>
        </w:tabs>
        <w:ind w:right="331"/>
        <w:rPr>
          <w:lang w:val="en-AU"/>
        </w:rPr>
      </w:pPr>
      <w:r w:rsidRPr="00EE4F71">
        <w:rPr>
          <w:lang w:val="en-AU"/>
        </w:rPr>
        <w:t>Optus</w:t>
      </w:r>
      <w:r w:rsidRPr="00EE4F71">
        <w:rPr>
          <w:spacing w:val="-5"/>
          <w:lang w:val="en-AU"/>
        </w:rPr>
        <w:t xml:space="preserve"> </w:t>
      </w:r>
      <w:r w:rsidRPr="00EE4F71">
        <w:rPr>
          <w:lang w:val="en-AU"/>
        </w:rPr>
        <w:t>shows</w:t>
      </w:r>
      <w:r w:rsidRPr="00EE4F71">
        <w:rPr>
          <w:spacing w:val="-5"/>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rFonts w:cs="Calibri"/>
          <w:i/>
          <w:lang w:val="en-AU"/>
        </w:rPr>
        <w:t>outdoor</w:t>
      </w:r>
      <w:r w:rsidRPr="00EE4F71">
        <w:rPr>
          <w:lang w:val="en-AU"/>
        </w:rPr>
        <w:t>,</w:t>
      </w:r>
      <w:r w:rsidRPr="00EE4F71">
        <w:rPr>
          <w:spacing w:val="-6"/>
          <w:lang w:val="en-AU"/>
        </w:rPr>
        <w:t xml:space="preserve"> </w:t>
      </w:r>
      <w:r w:rsidRPr="00EE4F71">
        <w:rPr>
          <w:spacing w:val="-1"/>
          <w:lang w:val="en-AU"/>
        </w:rPr>
        <w:t>3G</w:t>
      </w:r>
      <w:r w:rsidRPr="00EE4F71">
        <w:rPr>
          <w:spacing w:val="-7"/>
          <w:lang w:val="en-AU"/>
        </w:rPr>
        <w:t xml:space="preserve"> </w:t>
      </w:r>
      <w:r w:rsidRPr="00EE4F71">
        <w:rPr>
          <w:rFonts w:cs="Calibri"/>
          <w:i/>
          <w:lang w:val="en-AU"/>
        </w:rPr>
        <w:t>outdoor</w:t>
      </w:r>
      <w:r w:rsidRPr="00EE4F71">
        <w:rPr>
          <w:lang w:val="en-AU"/>
        </w:rPr>
        <w:t>,</w:t>
      </w:r>
      <w:r w:rsidRPr="00EE4F71">
        <w:rPr>
          <w:spacing w:val="-6"/>
          <w:lang w:val="en-AU"/>
        </w:rPr>
        <w:t xml:space="preserve"> </w:t>
      </w:r>
      <w:r w:rsidRPr="00EE4F71">
        <w:rPr>
          <w:spacing w:val="-1"/>
          <w:lang w:val="en-AU"/>
        </w:rPr>
        <w:t>3G</w:t>
      </w:r>
      <w:r w:rsidRPr="00EE4F71">
        <w:rPr>
          <w:spacing w:val="20"/>
          <w:w w:val="99"/>
          <w:lang w:val="en-AU"/>
        </w:rPr>
        <w:t xml:space="preserve"> </w:t>
      </w:r>
      <w:r w:rsidRPr="00EE4F71">
        <w:rPr>
          <w:lang w:val="en-AU"/>
        </w:rPr>
        <w:t>with</w:t>
      </w:r>
      <w:r w:rsidRPr="00EE4F71">
        <w:rPr>
          <w:spacing w:val="-6"/>
          <w:lang w:val="en-AU"/>
        </w:rPr>
        <w:t xml:space="preserve"> </w:t>
      </w:r>
      <w:r w:rsidRPr="00EE4F71">
        <w:rPr>
          <w:lang w:val="en-AU"/>
        </w:rPr>
        <w:t>antenna</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on</w:t>
      </w:r>
      <w:r w:rsidRPr="00EE4F71">
        <w:rPr>
          <w:spacing w:val="-5"/>
          <w:lang w:val="en-AU"/>
        </w:rPr>
        <w:t xml:space="preserve"> </w:t>
      </w:r>
      <w:r w:rsidRPr="00EE4F71">
        <w:rPr>
          <w:spacing w:val="-1"/>
          <w:lang w:val="en-AU"/>
        </w:rPr>
        <w:t>the</w:t>
      </w:r>
      <w:r w:rsidRPr="00EE4F71">
        <w:rPr>
          <w:spacing w:val="-5"/>
          <w:lang w:val="en-AU"/>
        </w:rPr>
        <w:t xml:space="preserve"> </w:t>
      </w:r>
      <w:r w:rsidRPr="00EE4F71">
        <w:rPr>
          <w:lang w:val="en-AU"/>
        </w:rPr>
        <w:t>route</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25"/>
          <w:w w:val="99"/>
          <w:lang w:val="en-AU"/>
        </w:rPr>
        <w:t xml:space="preserve"> </w:t>
      </w:r>
      <w:r w:rsidRPr="00EE4F71">
        <w:rPr>
          <w:spacing w:val="-1"/>
          <w:lang w:val="en-AU"/>
        </w:rPr>
        <w:t>scheduled</w:t>
      </w:r>
      <w:r w:rsidRPr="00EE4F71">
        <w:rPr>
          <w:spacing w:val="-6"/>
          <w:lang w:val="en-AU"/>
        </w:rPr>
        <w:t xml:space="preserve"> </w:t>
      </w:r>
      <w:r w:rsidRPr="00EE4F71">
        <w:rPr>
          <w:spacing w:val="-1"/>
          <w:lang w:val="en-AU"/>
        </w:rPr>
        <w:t>in</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future</w:t>
      </w:r>
      <w:r w:rsidRPr="00EE4F71">
        <w:rPr>
          <w:spacing w:val="-6"/>
          <w:lang w:val="en-AU"/>
        </w:rPr>
        <w:t xml:space="preserve"> </w:t>
      </w:r>
      <w:r w:rsidRPr="00EE4F71">
        <w:rPr>
          <w:spacing w:val="-1"/>
          <w:lang w:val="en-AU"/>
        </w:rPr>
        <w:t>however,</w:t>
      </w:r>
      <w:r w:rsidRPr="00EE4F71">
        <w:rPr>
          <w:spacing w:val="-6"/>
          <w:lang w:val="en-AU"/>
        </w:rPr>
        <w:t xml:space="preserve"> </w:t>
      </w:r>
      <w:r w:rsidRPr="00EE4F71">
        <w:rPr>
          <w:spacing w:val="-1"/>
          <w:lang w:val="en-AU"/>
        </w:rPr>
        <w:t>there</w:t>
      </w:r>
      <w:r w:rsidRPr="00EE4F71">
        <w:rPr>
          <w:spacing w:val="-5"/>
          <w:lang w:val="en-AU"/>
        </w:rPr>
        <w:t xml:space="preserve"> </w:t>
      </w:r>
      <w:r w:rsidRPr="00EE4F71">
        <w:rPr>
          <w:spacing w:val="-1"/>
          <w:lang w:val="en-AU"/>
        </w:rPr>
        <w:t>is</w:t>
      </w:r>
      <w:r w:rsidRPr="00EE4F71">
        <w:rPr>
          <w:spacing w:val="-5"/>
          <w:lang w:val="en-AU"/>
        </w:rPr>
        <w:t xml:space="preserve"> </w:t>
      </w:r>
      <w:r w:rsidRPr="00EE4F71">
        <w:rPr>
          <w:lang w:val="en-AU"/>
        </w:rPr>
        <w:t>a</w:t>
      </w:r>
      <w:r w:rsidRPr="00EE4F71">
        <w:rPr>
          <w:spacing w:val="33"/>
          <w:w w:val="99"/>
          <w:lang w:val="en-AU"/>
        </w:rPr>
        <w:t xml:space="preserve"> </w:t>
      </w:r>
      <w:r w:rsidRPr="00EE4F71">
        <w:rPr>
          <w:spacing w:val="-1"/>
          <w:lang w:val="en-AU"/>
        </w:rPr>
        <w:t>significant</w:t>
      </w:r>
      <w:r w:rsidRPr="00EE4F71">
        <w:rPr>
          <w:spacing w:val="-12"/>
          <w:lang w:val="en-AU"/>
        </w:rPr>
        <w:t xml:space="preserve"> </w:t>
      </w:r>
      <w:r w:rsidRPr="00EE4F71">
        <w:rPr>
          <w:spacing w:val="-1"/>
          <w:lang w:val="en-AU"/>
        </w:rPr>
        <w:t>stretch</w:t>
      </w:r>
      <w:r w:rsidRPr="00EE4F71">
        <w:rPr>
          <w:spacing w:val="-10"/>
          <w:lang w:val="en-AU"/>
        </w:rPr>
        <w:t xml:space="preserve"> </w:t>
      </w:r>
      <w:r w:rsidRPr="00EE4F71">
        <w:rPr>
          <w:spacing w:val="-1"/>
          <w:lang w:val="en-AU"/>
        </w:rPr>
        <w:t>on</w:t>
      </w:r>
      <w:r w:rsidRPr="00EE4F71">
        <w:rPr>
          <w:spacing w:val="-11"/>
          <w:lang w:val="en-AU"/>
        </w:rPr>
        <w:t xml:space="preserve"> </w:t>
      </w:r>
      <w:r w:rsidRPr="00EE4F71">
        <w:rPr>
          <w:lang w:val="en-AU"/>
        </w:rPr>
        <w:t>the</w:t>
      </w:r>
      <w:r w:rsidRPr="00EE4F71">
        <w:rPr>
          <w:spacing w:val="-9"/>
          <w:lang w:val="en-AU"/>
        </w:rPr>
        <w:t xml:space="preserve"> </w:t>
      </w:r>
      <w:r w:rsidRPr="00EE4F71">
        <w:rPr>
          <w:lang w:val="en-AU"/>
        </w:rPr>
        <w:t>Mansfield‐Wangaratta</w:t>
      </w:r>
      <w:r w:rsidRPr="00EE4F71">
        <w:rPr>
          <w:spacing w:val="29"/>
          <w:w w:val="99"/>
          <w:lang w:val="en-AU"/>
        </w:rPr>
        <w:t xml:space="preserve"> </w:t>
      </w:r>
      <w:r w:rsidRPr="00EE4F71">
        <w:rPr>
          <w:lang w:val="en-AU"/>
        </w:rPr>
        <w:t>road</w:t>
      </w:r>
      <w:r w:rsidRPr="00EE4F71">
        <w:rPr>
          <w:spacing w:val="-8"/>
          <w:lang w:val="en-AU"/>
        </w:rPr>
        <w:t xml:space="preserve"> </w:t>
      </w:r>
      <w:r w:rsidRPr="00EE4F71">
        <w:rPr>
          <w:lang w:val="en-AU"/>
        </w:rPr>
        <w:t>between</w:t>
      </w:r>
      <w:r w:rsidRPr="00EE4F71">
        <w:rPr>
          <w:spacing w:val="-8"/>
          <w:lang w:val="en-AU"/>
        </w:rPr>
        <w:t xml:space="preserve"> </w:t>
      </w:r>
      <w:r w:rsidRPr="00EE4F71">
        <w:rPr>
          <w:lang w:val="en-AU"/>
        </w:rPr>
        <w:t>Powers</w:t>
      </w:r>
      <w:r w:rsidRPr="00EE4F71">
        <w:rPr>
          <w:spacing w:val="-7"/>
          <w:lang w:val="en-AU"/>
        </w:rPr>
        <w:t xml:space="preserve"> </w:t>
      </w:r>
      <w:r w:rsidRPr="00EE4F71">
        <w:rPr>
          <w:lang w:val="en-AU"/>
        </w:rPr>
        <w:t>Lookout</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Mansfield</w:t>
      </w:r>
      <w:r w:rsidRPr="00EE4F71">
        <w:rPr>
          <w:w w:val="99"/>
          <w:lang w:val="en-AU"/>
        </w:rPr>
        <w:t xml:space="preserve"> </w:t>
      </w:r>
      <w:r w:rsidRPr="00EE4F71">
        <w:rPr>
          <w:lang w:val="en-AU"/>
        </w:rPr>
        <w:t>without</w:t>
      </w:r>
      <w:r w:rsidRPr="00EE4F71">
        <w:rPr>
          <w:spacing w:val="-16"/>
          <w:lang w:val="en-AU"/>
        </w:rPr>
        <w:t xml:space="preserve"> </w:t>
      </w:r>
      <w:r w:rsidRPr="00EE4F71">
        <w:rPr>
          <w:lang w:val="en-AU"/>
        </w:rPr>
        <w:t>coverage.</w:t>
      </w:r>
    </w:p>
    <w:p w14:paraId="29CF8898" w14:textId="77777777" w:rsidR="009159D4" w:rsidRPr="00EE4F71" w:rsidRDefault="00B43467">
      <w:pPr>
        <w:pStyle w:val="BodyText"/>
        <w:numPr>
          <w:ilvl w:val="0"/>
          <w:numId w:val="12"/>
        </w:numPr>
        <w:tabs>
          <w:tab w:val="left" w:pos="471"/>
        </w:tabs>
        <w:ind w:right="628"/>
        <w:rPr>
          <w:lang w:val="en-AU"/>
        </w:rPr>
      </w:pPr>
      <w:r w:rsidRPr="00EE4F71">
        <w:rPr>
          <w:lang w:val="en-AU"/>
        </w:rPr>
        <w:t>Vodafone</w:t>
      </w:r>
      <w:r w:rsidRPr="00EE4F71">
        <w:rPr>
          <w:spacing w:val="-7"/>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rFonts w:cs="Calibri"/>
          <w:i/>
          <w:lang w:val="en-AU"/>
        </w:rPr>
        <w:t>indoor</w:t>
      </w:r>
      <w:r w:rsidRPr="00EE4F71">
        <w:rPr>
          <w:lang w:val="en-AU"/>
        </w:rPr>
        <w:t>,</w:t>
      </w:r>
      <w:r w:rsidRPr="00EE4F71">
        <w:rPr>
          <w:spacing w:val="-7"/>
          <w:lang w:val="en-AU"/>
        </w:rPr>
        <w:t xml:space="preserve"> </w:t>
      </w:r>
      <w:r w:rsidRPr="00EE4F71">
        <w:rPr>
          <w:rFonts w:cs="Calibri"/>
          <w:i/>
          <w:spacing w:val="-1"/>
          <w:lang w:val="en-AU"/>
        </w:rPr>
        <w:t>outdoor</w:t>
      </w:r>
      <w:r w:rsidRPr="00EE4F71">
        <w:rPr>
          <w:rFonts w:cs="Calibri"/>
          <w:i/>
          <w:spacing w:val="-6"/>
          <w:lang w:val="en-AU"/>
        </w:rPr>
        <w:t xml:space="preserve"> </w:t>
      </w:r>
      <w:r w:rsidRPr="00EE4F71">
        <w:rPr>
          <w:lang w:val="en-AU"/>
        </w:rPr>
        <w:t>and</w:t>
      </w:r>
      <w:r w:rsidRPr="00EE4F71">
        <w:rPr>
          <w:spacing w:val="-7"/>
          <w:lang w:val="en-AU"/>
        </w:rPr>
        <w:t xml:space="preserve"> </w:t>
      </w:r>
      <w:r w:rsidRPr="00EE4F71">
        <w:rPr>
          <w:lang w:val="en-AU"/>
        </w:rPr>
        <w:t>3G</w:t>
      </w:r>
      <w:r w:rsidRPr="00EE4F71">
        <w:rPr>
          <w:spacing w:val="24"/>
          <w:w w:val="99"/>
          <w:lang w:val="en-AU"/>
        </w:rPr>
        <w:t xml:space="preserve"> </w:t>
      </w:r>
      <w:r w:rsidRPr="00EE4F71">
        <w:rPr>
          <w:rFonts w:cs="Calibri"/>
          <w:i/>
          <w:spacing w:val="-1"/>
          <w:lang w:val="en-AU"/>
        </w:rPr>
        <w:t>outdoor</w:t>
      </w:r>
      <w:r w:rsidRPr="00EE4F71">
        <w:rPr>
          <w:rFonts w:cs="Calibri"/>
          <w:i/>
          <w:spacing w:val="-7"/>
          <w:lang w:val="en-AU"/>
        </w:rPr>
        <w:t xml:space="preserve"> </w:t>
      </w:r>
      <w:r w:rsidRPr="00EE4F71">
        <w:rPr>
          <w:lang w:val="en-AU"/>
        </w:rPr>
        <w:t>coverage</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route</w:t>
      </w:r>
      <w:r w:rsidRPr="00EE4F71">
        <w:rPr>
          <w:spacing w:val="-6"/>
          <w:lang w:val="en-AU"/>
        </w:rPr>
        <w:t xml:space="preserve"> </w:t>
      </w:r>
      <w:r w:rsidRPr="00EE4F71">
        <w:rPr>
          <w:lang w:val="en-AU"/>
        </w:rPr>
        <w:t>however,</w:t>
      </w:r>
      <w:r w:rsidRPr="00EE4F71">
        <w:rPr>
          <w:spacing w:val="22"/>
          <w:w w:val="99"/>
          <w:lang w:val="en-AU"/>
        </w:rPr>
        <w:t xml:space="preserve"> </w:t>
      </w:r>
      <w:r w:rsidRPr="00EE4F71">
        <w:rPr>
          <w:lang w:val="en-AU"/>
        </w:rPr>
        <w:t>blackspots</w:t>
      </w:r>
      <w:r w:rsidRPr="00EE4F71">
        <w:rPr>
          <w:spacing w:val="-10"/>
          <w:lang w:val="en-AU"/>
        </w:rPr>
        <w:t xml:space="preserve"> </w:t>
      </w:r>
      <w:r w:rsidRPr="00EE4F71">
        <w:rPr>
          <w:lang w:val="en-AU"/>
        </w:rPr>
        <w:t>are</w:t>
      </w:r>
      <w:r w:rsidRPr="00EE4F71">
        <w:rPr>
          <w:spacing w:val="-9"/>
          <w:lang w:val="en-AU"/>
        </w:rPr>
        <w:t xml:space="preserve"> </w:t>
      </w:r>
      <w:r w:rsidRPr="00EE4F71">
        <w:rPr>
          <w:lang w:val="en-AU"/>
        </w:rPr>
        <w:t>evident</w:t>
      </w:r>
      <w:r w:rsidRPr="00EE4F71">
        <w:rPr>
          <w:spacing w:val="-9"/>
          <w:lang w:val="en-AU"/>
        </w:rPr>
        <w:t xml:space="preserve"> </w:t>
      </w:r>
      <w:r w:rsidRPr="00EE4F71">
        <w:rPr>
          <w:lang w:val="en-AU"/>
        </w:rPr>
        <w:t>on</w:t>
      </w:r>
      <w:r w:rsidRPr="00EE4F71">
        <w:rPr>
          <w:spacing w:val="-7"/>
          <w:lang w:val="en-AU"/>
        </w:rPr>
        <w:t xml:space="preserve"> </w:t>
      </w:r>
      <w:r w:rsidRPr="00EE4F71">
        <w:rPr>
          <w:lang w:val="en-AU"/>
        </w:rPr>
        <w:t>Beechworth‐</w:t>
      </w:r>
      <w:r w:rsidRPr="00EE4F71">
        <w:rPr>
          <w:spacing w:val="22"/>
          <w:w w:val="99"/>
          <w:lang w:val="en-AU"/>
        </w:rPr>
        <w:t xml:space="preserve"> </w:t>
      </w:r>
      <w:r w:rsidRPr="00EE4F71">
        <w:rPr>
          <w:lang w:val="en-AU"/>
        </w:rPr>
        <w:t>Wangaratta,</w:t>
      </w:r>
      <w:r w:rsidRPr="00EE4F71">
        <w:rPr>
          <w:spacing w:val="-18"/>
          <w:lang w:val="en-AU"/>
        </w:rPr>
        <w:t xml:space="preserve"> </w:t>
      </w:r>
      <w:r w:rsidRPr="00EE4F71">
        <w:rPr>
          <w:lang w:val="en-AU"/>
        </w:rPr>
        <w:t>Wangaratta‐Whitfield</w:t>
      </w:r>
      <w:r w:rsidRPr="00EE4F71">
        <w:rPr>
          <w:spacing w:val="-18"/>
          <w:lang w:val="en-AU"/>
        </w:rPr>
        <w:t xml:space="preserve"> </w:t>
      </w:r>
      <w:r w:rsidRPr="00EE4F71">
        <w:rPr>
          <w:lang w:val="en-AU"/>
        </w:rPr>
        <w:t>and</w:t>
      </w:r>
      <w:r w:rsidRPr="00EE4F71">
        <w:rPr>
          <w:spacing w:val="22"/>
          <w:w w:val="99"/>
          <w:lang w:val="en-AU"/>
        </w:rPr>
        <w:t xml:space="preserve"> </w:t>
      </w:r>
      <w:r w:rsidRPr="00EE4F71">
        <w:rPr>
          <w:lang w:val="en-AU"/>
        </w:rPr>
        <w:t>Mansfield‐Whitfield</w:t>
      </w:r>
      <w:r w:rsidRPr="00EE4F71">
        <w:rPr>
          <w:spacing w:val="-14"/>
          <w:lang w:val="en-AU"/>
        </w:rPr>
        <w:t xml:space="preserve"> </w:t>
      </w:r>
      <w:r w:rsidRPr="00EE4F71">
        <w:rPr>
          <w:lang w:val="en-AU"/>
        </w:rPr>
        <w:t>roads.</w:t>
      </w:r>
      <w:r w:rsidRPr="00EE4F71">
        <w:rPr>
          <w:spacing w:val="-13"/>
          <w:lang w:val="en-AU"/>
        </w:rPr>
        <w:t xml:space="preserve"> </w:t>
      </w:r>
      <w:r w:rsidRPr="00EE4F71">
        <w:rPr>
          <w:lang w:val="en-AU"/>
        </w:rPr>
        <w:t>Improvements</w:t>
      </w:r>
      <w:r w:rsidRPr="00EE4F71">
        <w:rPr>
          <w:spacing w:val="-13"/>
          <w:lang w:val="en-AU"/>
        </w:rPr>
        <w:t xml:space="preserve"> </w:t>
      </w:r>
      <w:r w:rsidRPr="00EE4F71">
        <w:rPr>
          <w:lang w:val="en-AU"/>
        </w:rPr>
        <w:t>are</w:t>
      </w:r>
      <w:r w:rsidRPr="00EE4F71">
        <w:rPr>
          <w:spacing w:val="21"/>
          <w:w w:val="99"/>
          <w:lang w:val="en-AU"/>
        </w:rPr>
        <w:t xml:space="preserve"> </w:t>
      </w:r>
      <w:r w:rsidRPr="00EE4F71">
        <w:rPr>
          <w:spacing w:val="-1"/>
          <w:lang w:val="en-AU"/>
        </w:rPr>
        <w:t>planned</w:t>
      </w:r>
      <w:r w:rsidRPr="00EE4F71">
        <w:rPr>
          <w:spacing w:val="-7"/>
          <w:lang w:val="en-AU"/>
        </w:rPr>
        <w:t xml:space="preserve"> </w:t>
      </w:r>
      <w:r w:rsidRPr="00EE4F71">
        <w:rPr>
          <w:spacing w:val="-1"/>
          <w:lang w:val="en-AU"/>
        </w:rPr>
        <w:t>in</w:t>
      </w:r>
      <w:r w:rsidRPr="00EE4F71">
        <w:rPr>
          <w:spacing w:val="-6"/>
          <w:lang w:val="en-AU"/>
        </w:rPr>
        <w:t xml:space="preserve"> </w:t>
      </w:r>
      <w:r w:rsidRPr="00EE4F71">
        <w:rPr>
          <w:spacing w:val="-1"/>
          <w:lang w:val="en-AU"/>
        </w:rPr>
        <w:t>Mansfield</w:t>
      </w:r>
      <w:r w:rsidRPr="00EE4F71">
        <w:rPr>
          <w:spacing w:val="-7"/>
          <w:lang w:val="en-AU"/>
        </w:rPr>
        <w:t xml:space="preserve"> </w:t>
      </w:r>
      <w:r w:rsidRPr="00EE4F71">
        <w:rPr>
          <w:spacing w:val="-1"/>
          <w:lang w:val="en-AU"/>
        </w:rPr>
        <w:t>and</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extended</w:t>
      </w:r>
      <w:r w:rsidRPr="00EE4F71">
        <w:rPr>
          <w:spacing w:val="-6"/>
          <w:lang w:val="en-AU"/>
        </w:rPr>
        <w:t xml:space="preserve"> </w:t>
      </w:r>
      <w:r w:rsidRPr="00EE4F71">
        <w:rPr>
          <w:spacing w:val="-1"/>
          <w:lang w:val="en-AU"/>
        </w:rPr>
        <w:t>area.</w:t>
      </w:r>
    </w:p>
    <w:p w14:paraId="29CF8899" w14:textId="77777777" w:rsidR="009159D4" w:rsidRPr="00EE4F71" w:rsidRDefault="00B43467">
      <w:pPr>
        <w:pStyle w:val="BodyText"/>
        <w:spacing w:before="120"/>
        <w:ind w:right="392"/>
        <w:rPr>
          <w:lang w:val="en-AU"/>
        </w:rPr>
      </w:pPr>
      <w:r w:rsidRPr="00EE4F71">
        <w:rPr>
          <w:lang w:val="en-AU"/>
        </w:rPr>
        <w:t>In</w:t>
      </w:r>
      <w:r w:rsidRPr="00EE4F71">
        <w:rPr>
          <w:spacing w:val="-7"/>
          <w:lang w:val="en-AU"/>
        </w:rPr>
        <w:t xml:space="preserve"> </w:t>
      </w:r>
      <w:r w:rsidRPr="00EE4F71">
        <w:rPr>
          <w:lang w:val="en-AU"/>
        </w:rPr>
        <w:t>summary,</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appears</w:t>
      </w:r>
      <w:r w:rsidRPr="00EE4F71">
        <w:rPr>
          <w:spacing w:val="-8"/>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reasonably</w:t>
      </w:r>
      <w:r w:rsidRPr="00EE4F71">
        <w:rPr>
          <w:spacing w:val="-7"/>
          <w:lang w:val="en-AU"/>
        </w:rPr>
        <w:t xml:space="preserve"> </w:t>
      </w:r>
      <w:r w:rsidRPr="00EE4F71">
        <w:rPr>
          <w:lang w:val="en-AU"/>
        </w:rPr>
        <w:t>reliable</w:t>
      </w:r>
      <w:r w:rsidRPr="00EE4F71">
        <w:rPr>
          <w:spacing w:val="23"/>
          <w:w w:val="99"/>
          <w:lang w:val="en-AU"/>
        </w:rPr>
        <w:t xml:space="preserve"> </w:t>
      </w:r>
      <w:r w:rsidRPr="00EE4F71">
        <w:rPr>
          <w:lang w:val="en-AU"/>
        </w:rPr>
        <w:t>coverage</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majority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5"/>
          <w:lang w:val="en-AU"/>
        </w:rPr>
        <w:t xml:space="preserve"> </w:t>
      </w:r>
      <w:r w:rsidRPr="00EE4F71">
        <w:rPr>
          <w:lang w:val="en-AU"/>
        </w:rPr>
        <w:t>from</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three</w:t>
      </w:r>
      <w:r w:rsidRPr="00EE4F71">
        <w:rPr>
          <w:spacing w:val="21"/>
          <w:w w:val="99"/>
          <w:lang w:val="en-AU"/>
        </w:rPr>
        <w:t xml:space="preserve"> </w:t>
      </w:r>
      <w:r w:rsidRPr="00EE4F71">
        <w:rPr>
          <w:lang w:val="en-AU"/>
        </w:rPr>
        <w:t>mobile</w:t>
      </w:r>
      <w:r w:rsidRPr="00EE4F71">
        <w:rPr>
          <w:spacing w:val="-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9"/>
          <w:lang w:val="en-AU"/>
        </w:rPr>
        <w:t xml:space="preserve"> </w:t>
      </w:r>
      <w:r w:rsidRPr="00EE4F71">
        <w:rPr>
          <w:lang w:val="en-AU"/>
        </w:rPr>
        <w:t>however</w:t>
      </w:r>
      <w:r w:rsidRPr="00EE4F71">
        <w:rPr>
          <w:spacing w:val="-9"/>
          <w:lang w:val="en-AU"/>
        </w:rPr>
        <w:t xml:space="preserve"> </w:t>
      </w:r>
      <w:r w:rsidRPr="00EE4F71">
        <w:rPr>
          <w:lang w:val="en-AU"/>
        </w:rPr>
        <w:t>blackspots</w:t>
      </w:r>
      <w:r w:rsidRPr="00EE4F71">
        <w:rPr>
          <w:spacing w:val="-9"/>
          <w:lang w:val="en-AU"/>
        </w:rPr>
        <w:t xml:space="preserve"> </w:t>
      </w:r>
      <w:r w:rsidRPr="00EE4F71">
        <w:rPr>
          <w:lang w:val="en-AU"/>
        </w:rPr>
        <w:t>are</w:t>
      </w:r>
      <w:r w:rsidRPr="00EE4F71">
        <w:rPr>
          <w:spacing w:val="21"/>
          <w:w w:val="99"/>
          <w:lang w:val="en-AU"/>
        </w:rPr>
        <w:t xml:space="preserve"> </w:t>
      </w:r>
      <w:r w:rsidRPr="00EE4F71">
        <w:rPr>
          <w:lang w:val="en-AU"/>
        </w:rPr>
        <w:t>evident.</w:t>
      </w:r>
    </w:p>
    <w:p w14:paraId="29CF889A" w14:textId="77777777" w:rsidR="009159D4" w:rsidRPr="00EE4F71" w:rsidRDefault="009159D4">
      <w:pPr>
        <w:spacing w:before="11"/>
        <w:rPr>
          <w:rFonts w:ascii="Calibri" w:eastAsia="Calibri" w:hAnsi="Calibri" w:cs="Calibri"/>
          <w:sz w:val="9"/>
          <w:szCs w:val="9"/>
          <w:lang w:val="en-AU"/>
        </w:rPr>
      </w:pPr>
    </w:p>
    <w:p w14:paraId="29CF889B"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B1" wp14:editId="29CF93B2">
            <wp:extent cx="3163176" cy="2560320"/>
            <wp:effectExtent l="0" t="0" r="0" b="0"/>
            <wp:docPr id="211"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0.jpeg"/>
                    <pic:cNvPicPr/>
                  </pic:nvPicPr>
                  <pic:blipFill>
                    <a:blip r:embed="rId150" cstate="print"/>
                    <a:stretch>
                      <a:fillRect/>
                    </a:stretch>
                  </pic:blipFill>
                  <pic:spPr>
                    <a:xfrm>
                      <a:off x="0" y="0"/>
                      <a:ext cx="3163176" cy="2560320"/>
                    </a:xfrm>
                    <a:prstGeom prst="rect">
                      <a:avLst/>
                    </a:prstGeom>
                  </pic:spPr>
                </pic:pic>
              </a:graphicData>
            </a:graphic>
          </wp:inline>
        </w:drawing>
      </w:r>
    </w:p>
    <w:p w14:paraId="29CF889C" w14:textId="77777777" w:rsidR="009159D4" w:rsidRPr="00EE4F71" w:rsidRDefault="00B43467">
      <w:pPr>
        <w:spacing w:before="110"/>
        <w:ind w:left="110"/>
        <w:rPr>
          <w:rFonts w:ascii="Calibri" w:eastAsia="Calibri" w:hAnsi="Calibri" w:cs="Calibri"/>
          <w:sz w:val="18"/>
          <w:szCs w:val="18"/>
          <w:lang w:val="en-AU"/>
        </w:rPr>
      </w:pPr>
      <w:r w:rsidRPr="00EE4F71">
        <w:rPr>
          <w:rFonts w:ascii="Calibri"/>
          <w:i/>
          <w:color w:val="44546A"/>
          <w:spacing w:val="-1"/>
          <w:sz w:val="18"/>
          <w:lang w:val="en-AU"/>
        </w:rPr>
        <w:t>Figure 106 Telstra coverage of</w:t>
      </w:r>
      <w:r w:rsidRPr="00EE4F71">
        <w:rPr>
          <w:rFonts w:ascii="Calibri"/>
          <w:i/>
          <w:color w:val="44546A"/>
          <w:sz w:val="18"/>
          <w:lang w:val="en-AU"/>
        </w:rPr>
        <w:t xml:space="preserve"> </w:t>
      </w:r>
      <w:r w:rsidRPr="00EE4F71">
        <w:rPr>
          <w:rFonts w:ascii="Calibri"/>
          <w:i/>
          <w:color w:val="44546A"/>
          <w:spacing w:val="-1"/>
          <w:sz w:val="18"/>
          <w:lang w:val="en-AU"/>
        </w:rPr>
        <w:t>the Ned Kelly Touring Route</w:t>
      </w:r>
    </w:p>
    <w:p w14:paraId="29CF889D" w14:textId="77777777" w:rsidR="009159D4" w:rsidRPr="00EE4F71" w:rsidRDefault="009159D4">
      <w:pPr>
        <w:rPr>
          <w:rFonts w:ascii="Calibri" w:eastAsia="Calibri" w:hAnsi="Calibri" w:cs="Calibri"/>
          <w:i/>
          <w:sz w:val="18"/>
          <w:szCs w:val="18"/>
          <w:lang w:val="en-AU"/>
        </w:rPr>
      </w:pPr>
    </w:p>
    <w:p w14:paraId="29CF889E" w14:textId="77777777" w:rsidR="009159D4" w:rsidRPr="00EE4F71" w:rsidRDefault="009159D4">
      <w:pPr>
        <w:rPr>
          <w:rFonts w:ascii="Calibri" w:eastAsia="Calibri" w:hAnsi="Calibri" w:cs="Calibri"/>
          <w:i/>
          <w:sz w:val="18"/>
          <w:szCs w:val="18"/>
          <w:lang w:val="en-AU"/>
        </w:rPr>
      </w:pPr>
    </w:p>
    <w:p w14:paraId="29CF889F" w14:textId="77777777" w:rsidR="009159D4" w:rsidRPr="00EE4F71" w:rsidRDefault="009159D4">
      <w:pPr>
        <w:rPr>
          <w:rFonts w:ascii="Calibri" w:eastAsia="Calibri" w:hAnsi="Calibri" w:cs="Calibri"/>
          <w:i/>
          <w:sz w:val="18"/>
          <w:szCs w:val="18"/>
          <w:lang w:val="en-AU"/>
        </w:rPr>
      </w:pPr>
    </w:p>
    <w:p w14:paraId="29CF88A0" w14:textId="77777777" w:rsidR="009159D4" w:rsidRPr="00EE4F71" w:rsidRDefault="009159D4">
      <w:pPr>
        <w:rPr>
          <w:rFonts w:ascii="Calibri" w:eastAsia="Calibri" w:hAnsi="Calibri" w:cs="Calibri"/>
          <w:i/>
          <w:sz w:val="18"/>
          <w:szCs w:val="18"/>
          <w:lang w:val="en-AU"/>
        </w:rPr>
      </w:pPr>
    </w:p>
    <w:p w14:paraId="29CF88A1" w14:textId="77777777" w:rsidR="009159D4" w:rsidRPr="00EE4F71" w:rsidRDefault="009159D4">
      <w:pPr>
        <w:rPr>
          <w:rFonts w:ascii="Calibri" w:eastAsia="Calibri" w:hAnsi="Calibri" w:cs="Calibri"/>
          <w:i/>
          <w:sz w:val="18"/>
          <w:szCs w:val="18"/>
          <w:lang w:val="en-AU"/>
        </w:rPr>
      </w:pPr>
    </w:p>
    <w:p w14:paraId="29CF88A2" w14:textId="77777777" w:rsidR="009159D4" w:rsidRPr="00EE4F71" w:rsidRDefault="009159D4">
      <w:pPr>
        <w:rPr>
          <w:rFonts w:ascii="Calibri" w:eastAsia="Calibri" w:hAnsi="Calibri" w:cs="Calibri"/>
          <w:i/>
          <w:sz w:val="18"/>
          <w:szCs w:val="18"/>
          <w:lang w:val="en-AU"/>
        </w:rPr>
      </w:pPr>
    </w:p>
    <w:p w14:paraId="29CF88A3" w14:textId="77777777" w:rsidR="009159D4" w:rsidRPr="00EE4F71" w:rsidRDefault="009159D4">
      <w:pPr>
        <w:rPr>
          <w:rFonts w:ascii="Calibri" w:eastAsia="Calibri" w:hAnsi="Calibri" w:cs="Calibri"/>
          <w:i/>
          <w:sz w:val="18"/>
          <w:szCs w:val="18"/>
          <w:lang w:val="en-AU"/>
        </w:rPr>
      </w:pPr>
    </w:p>
    <w:p w14:paraId="29CF88A4" w14:textId="77777777" w:rsidR="009159D4" w:rsidRPr="00EE4F71" w:rsidRDefault="009159D4">
      <w:pPr>
        <w:rPr>
          <w:rFonts w:ascii="Calibri" w:eastAsia="Calibri" w:hAnsi="Calibri" w:cs="Calibri"/>
          <w:i/>
          <w:sz w:val="18"/>
          <w:szCs w:val="18"/>
          <w:lang w:val="en-AU"/>
        </w:rPr>
      </w:pPr>
    </w:p>
    <w:p w14:paraId="29CF88A5" w14:textId="77777777" w:rsidR="009159D4" w:rsidRPr="00EE4F71" w:rsidRDefault="009159D4">
      <w:pPr>
        <w:rPr>
          <w:rFonts w:ascii="Calibri" w:eastAsia="Calibri" w:hAnsi="Calibri" w:cs="Calibri"/>
          <w:i/>
          <w:sz w:val="18"/>
          <w:szCs w:val="18"/>
          <w:lang w:val="en-AU"/>
        </w:rPr>
      </w:pPr>
    </w:p>
    <w:p w14:paraId="29CF88A6" w14:textId="77777777" w:rsidR="009159D4" w:rsidRPr="00EE4F71" w:rsidRDefault="009159D4">
      <w:pPr>
        <w:rPr>
          <w:rFonts w:ascii="Calibri" w:eastAsia="Calibri" w:hAnsi="Calibri" w:cs="Calibri"/>
          <w:i/>
          <w:sz w:val="18"/>
          <w:szCs w:val="18"/>
          <w:lang w:val="en-AU"/>
        </w:rPr>
      </w:pPr>
    </w:p>
    <w:p w14:paraId="29CF88A7" w14:textId="77777777" w:rsidR="009159D4" w:rsidRPr="00EE4F71" w:rsidRDefault="009159D4">
      <w:pPr>
        <w:rPr>
          <w:rFonts w:ascii="Calibri" w:eastAsia="Calibri" w:hAnsi="Calibri" w:cs="Calibri"/>
          <w:i/>
          <w:sz w:val="18"/>
          <w:szCs w:val="18"/>
          <w:lang w:val="en-AU"/>
        </w:rPr>
      </w:pPr>
    </w:p>
    <w:p w14:paraId="29CF88A8" w14:textId="77777777" w:rsidR="009159D4" w:rsidRPr="00EE4F71" w:rsidRDefault="009159D4">
      <w:pPr>
        <w:rPr>
          <w:rFonts w:ascii="Calibri" w:eastAsia="Calibri" w:hAnsi="Calibri" w:cs="Calibri"/>
          <w:i/>
          <w:sz w:val="18"/>
          <w:szCs w:val="18"/>
          <w:lang w:val="en-AU"/>
        </w:rPr>
      </w:pPr>
    </w:p>
    <w:p w14:paraId="29CF88A9" w14:textId="77777777" w:rsidR="009159D4" w:rsidRPr="00EE4F71" w:rsidRDefault="00B43467">
      <w:pPr>
        <w:spacing w:before="121"/>
        <w:ind w:left="395" w:right="838" w:hanging="285"/>
        <w:rPr>
          <w:rFonts w:ascii="Arial" w:eastAsia="Arial" w:hAnsi="Arial" w:cs="Arial"/>
          <w:sz w:val="16"/>
          <w:szCs w:val="16"/>
          <w:lang w:val="en-AU"/>
        </w:rPr>
      </w:pPr>
      <w:r w:rsidRPr="00EE4F71">
        <w:rPr>
          <w:rFonts w:ascii="Arial"/>
          <w:color w:val="323232"/>
          <w:spacing w:val="-1"/>
          <w:w w:val="95"/>
          <w:position w:val="6"/>
          <w:sz w:val="10"/>
          <w:lang w:val="en-AU"/>
        </w:rPr>
        <w:t>24</w:t>
      </w:r>
      <w:r w:rsidRPr="00EE4F71">
        <w:rPr>
          <w:rFonts w:ascii="Arial"/>
          <w:color w:val="323232"/>
          <w:w w:val="95"/>
          <w:position w:val="6"/>
          <w:sz w:val="10"/>
          <w:lang w:val="en-AU"/>
        </w:rPr>
        <w:t xml:space="preserve">        </w:t>
      </w:r>
      <w:r w:rsidRPr="00EE4F71">
        <w:rPr>
          <w:rFonts w:ascii="Arial"/>
          <w:color w:val="323232"/>
          <w:w w:val="95"/>
          <w:sz w:val="16"/>
          <w:lang w:val="en-AU"/>
        </w:rPr>
        <w:t>https://</w:t>
      </w:r>
      <w:hyperlink r:id="rId151">
        <w:r w:rsidRPr="00EE4F71">
          <w:rPr>
            <w:rFonts w:ascii="Arial"/>
            <w:color w:val="323232"/>
            <w:w w:val="95"/>
            <w:sz w:val="16"/>
            <w:lang w:val="en-AU"/>
          </w:rPr>
          <w:t>www.visitvictoria.com/regions/melbourne/things-to-</w:t>
        </w:r>
      </w:hyperlink>
      <w:r w:rsidRPr="00EE4F71">
        <w:rPr>
          <w:rFonts w:ascii="Arial"/>
          <w:color w:val="323232"/>
          <w:spacing w:val="22"/>
          <w:w w:val="99"/>
          <w:sz w:val="16"/>
          <w:lang w:val="en-AU"/>
        </w:rPr>
        <w:t xml:space="preserve"> </w:t>
      </w:r>
      <w:r w:rsidRPr="00EE4F71">
        <w:rPr>
          <w:rFonts w:ascii="Arial"/>
          <w:color w:val="323232"/>
          <w:sz w:val="16"/>
          <w:lang w:val="en-AU"/>
        </w:rPr>
        <w:t>do/history-and-heritage/old-melbourne-gaol</w:t>
      </w:r>
    </w:p>
    <w:p w14:paraId="29CF88AA" w14:textId="77777777" w:rsidR="009159D4" w:rsidRPr="00EE4F71" w:rsidRDefault="009159D4">
      <w:pPr>
        <w:rPr>
          <w:rFonts w:ascii="Arial" w:eastAsia="Arial" w:hAnsi="Arial" w:cs="Arial"/>
          <w:sz w:val="16"/>
          <w:szCs w:val="16"/>
          <w:lang w:val="en-AU"/>
        </w:rPr>
        <w:sectPr w:rsidR="009159D4" w:rsidRPr="00EE4F71">
          <w:pgSz w:w="11910" w:h="16840"/>
          <w:pgMar w:top="1600" w:right="520" w:bottom="780" w:left="740" w:header="0" w:footer="590" w:gutter="0"/>
          <w:cols w:num="2" w:space="720" w:equalWidth="0">
            <w:col w:w="5072" w:space="384"/>
            <w:col w:w="5194"/>
          </w:cols>
        </w:sectPr>
      </w:pPr>
    </w:p>
    <w:p w14:paraId="29CF88AB" w14:textId="77777777" w:rsidR="009159D4" w:rsidRPr="00EE4F71" w:rsidRDefault="009159D4">
      <w:pPr>
        <w:spacing w:before="7"/>
        <w:rPr>
          <w:rFonts w:ascii="Arial" w:eastAsia="Arial" w:hAnsi="Arial" w:cs="Arial"/>
          <w:sz w:val="8"/>
          <w:szCs w:val="8"/>
          <w:lang w:val="en-AU"/>
        </w:rPr>
      </w:pPr>
    </w:p>
    <w:p w14:paraId="29CF88AC" w14:textId="77777777" w:rsidR="009159D4" w:rsidRPr="00EE4F71" w:rsidRDefault="00B43467">
      <w:pPr>
        <w:spacing w:line="200" w:lineRule="atLeast"/>
        <w:ind w:left="104"/>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3B3" wp14:editId="29CF93B4">
            <wp:extent cx="3162462" cy="2036064"/>
            <wp:effectExtent l="0" t="0" r="0" b="0"/>
            <wp:docPr id="213"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1.jpeg"/>
                    <pic:cNvPicPr/>
                  </pic:nvPicPr>
                  <pic:blipFill>
                    <a:blip r:embed="rId152" cstate="print"/>
                    <a:stretch>
                      <a:fillRect/>
                    </a:stretch>
                  </pic:blipFill>
                  <pic:spPr>
                    <a:xfrm>
                      <a:off x="0" y="0"/>
                      <a:ext cx="3162462" cy="2036064"/>
                    </a:xfrm>
                    <a:prstGeom prst="rect">
                      <a:avLst/>
                    </a:prstGeom>
                  </pic:spPr>
                </pic:pic>
              </a:graphicData>
            </a:graphic>
          </wp:inline>
        </w:drawing>
      </w:r>
    </w:p>
    <w:p w14:paraId="29CF88AD" w14:textId="77777777" w:rsidR="009159D4" w:rsidRPr="00EE4F71" w:rsidRDefault="00B43467">
      <w:pPr>
        <w:spacing w:before="109"/>
        <w:ind w:left="110" w:right="57"/>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107</w:t>
      </w:r>
      <w:r w:rsidRPr="00EE4F71">
        <w:rPr>
          <w:rFonts w:ascii="Calibri"/>
          <w:i/>
          <w:color w:val="44546A"/>
          <w:spacing w:val="-5"/>
          <w:sz w:val="18"/>
          <w:lang w:val="en-AU"/>
        </w:rPr>
        <w:t xml:space="preserve"> </w:t>
      </w:r>
      <w:r w:rsidRPr="00EE4F71">
        <w:rPr>
          <w:rFonts w:ascii="Calibri"/>
          <w:i/>
          <w:color w:val="44546A"/>
          <w:sz w:val="18"/>
          <w:lang w:val="en-AU"/>
        </w:rPr>
        <w:t>Optus</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6"/>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5"/>
          <w:sz w:val="18"/>
          <w:lang w:val="en-AU"/>
        </w:rPr>
        <w:t xml:space="preserve"> </w:t>
      </w:r>
      <w:r w:rsidRPr="00EE4F71">
        <w:rPr>
          <w:rFonts w:ascii="Calibri"/>
          <w:i/>
          <w:color w:val="44546A"/>
          <w:sz w:val="18"/>
          <w:lang w:val="en-AU"/>
        </w:rPr>
        <w:t>Ned</w:t>
      </w:r>
      <w:r w:rsidRPr="00EE4F71">
        <w:rPr>
          <w:rFonts w:ascii="Calibri"/>
          <w:i/>
          <w:color w:val="44546A"/>
          <w:spacing w:val="-5"/>
          <w:sz w:val="18"/>
          <w:lang w:val="en-AU"/>
        </w:rPr>
        <w:t xml:space="preserve"> </w:t>
      </w:r>
      <w:r w:rsidRPr="00EE4F71">
        <w:rPr>
          <w:rFonts w:ascii="Calibri"/>
          <w:i/>
          <w:color w:val="44546A"/>
          <w:spacing w:val="-1"/>
          <w:sz w:val="18"/>
          <w:lang w:val="en-AU"/>
        </w:rPr>
        <w:t>Kelly</w:t>
      </w:r>
      <w:r w:rsidRPr="00EE4F71">
        <w:rPr>
          <w:rFonts w:ascii="Calibri"/>
          <w:i/>
          <w:color w:val="44546A"/>
          <w:spacing w:val="-6"/>
          <w:sz w:val="18"/>
          <w:lang w:val="en-AU"/>
        </w:rPr>
        <w:t xml:space="preserve"> </w:t>
      </w:r>
      <w:r w:rsidRPr="00EE4F71">
        <w:rPr>
          <w:rFonts w:ascii="Calibri"/>
          <w:i/>
          <w:color w:val="44546A"/>
          <w:sz w:val="18"/>
          <w:lang w:val="en-AU"/>
        </w:rPr>
        <w:t>Touring</w:t>
      </w:r>
      <w:r w:rsidRPr="00EE4F71">
        <w:rPr>
          <w:rFonts w:ascii="Calibri"/>
          <w:i/>
          <w:color w:val="44546A"/>
          <w:spacing w:val="-5"/>
          <w:sz w:val="18"/>
          <w:lang w:val="en-AU"/>
        </w:rPr>
        <w:t xml:space="preserve"> </w:t>
      </w:r>
      <w:r w:rsidRPr="00EE4F71">
        <w:rPr>
          <w:rFonts w:ascii="Calibri"/>
          <w:i/>
          <w:color w:val="44546A"/>
          <w:sz w:val="18"/>
          <w:lang w:val="en-AU"/>
        </w:rPr>
        <w:t>Route</w:t>
      </w:r>
    </w:p>
    <w:p w14:paraId="29CF88AE" w14:textId="77777777" w:rsidR="009159D4" w:rsidRPr="00EE4F71" w:rsidRDefault="009159D4">
      <w:pPr>
        <w:spacing w:before="5"/>
        <w:rPr>
          <w:rFonts w:ascii="Calibri" w:eastAsia="Calibri" w:hAnsi="Calibri" w:cs="Calibri"/>
          <w:i/>
          <w:sz w:val="16"/>
          <w:szCs w:val="16"/>
          <w:lang w:val="en-AU"/>
        </w:rPr>
      </w:pPr>
    </w:p>
    <w:p w14:paraId="29CF88AF"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B5" wp14:editId="29CF93B6">
            <wp:extent cx="2946908" cy="1767839"/>
            <wp:effectExtent l="0" t="0" r="0" b="0"/>
            <wp:docPr id="215"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2.jpeg"/>
                    <pic:cNvPicPr/>
                  </pic:nvPicPr>
                  <pic:blipFill>
                    <a:blip r:embed="rId153" cstate="print"/>
                    <a:stretch>
                      <a:fillRect/>
                    </a:stretch>
                  </pic:blipFill>
                  <pic:spPr>
                    <a:xfrm>
                      <a:off x="0" y="0"/>
                      <a:ext cx="2946908" cy="1767839"/>
                    </a:xfrm>
                    <a:prstGeom prst="rect">
                      <a:avLst/>
                    </a:prstGeom>
                  </pic:spPr>
                </pic:pic>
              </a:graphicData>
            </a:graphic>
          </wp:inline>
        </w:drawing>
      </w:r>
    </w:p>
    <w:p w14:paraId="29CF88B0" w14:textId="77777777" w:rsidR="009159D4" w:rsidRPr="00EE4F71" w:rsidRDefault="00B43467">
      <w:pPr>
        <w:spacing w:before="126"/>
        <w:ind w:left="110" w:right="57"/>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108</w:t>
      </w:r>
      <w:r w:rsidRPr="00EE4F71">
        <w:rPr>
          <w:rFonts w:ascii="Calibri"/>
          <w:i/>
          <w:color w:val="44546A"/>
          <w:spacing w:val="-6"/>
          <w:sz w:val="18"/>
          <w:lang w:val="en-AU"/>
        </w:rPr>
        <w:t xml:space="preserve"> </w:t>
      </w:r>
      <w:r w:rsidRPr="00EE4F71">
        <w:rPr>
          <w:rFonts w:ascii="Calibri"/>
          <w:i/>
          <w:color w:val="44546A"/>
          <w:sz w:val="18"/>
          <w:lang w:val="en-AU"/>
        </w:rPr>
        <w:t>Vodafone</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6"/>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6"/>
          <w:sz w:val="18"/>
          <w:lang w:val="en-AU"/>
        </w:rPr>
        <w:t xml:space="preserve"> </w:t>
      </w:r>
      <w:r w:rsidRPr="00EE4F71">
        <w:rPr>
          <w:rFonts w:ascii="Calibri"/>
          <w:i/>
          <w:color w:val="44546A"/>
          <w:sz w:val="18"/>
          <w:lang w:val="en-AU"/>
        </w:rPr>
        <w:t>Ned</w:t>
      </w:r>
      <w:r w:rsidRPr="00EE4F71">
        <w:rPr>
          <w:rFonts w:ascii="Calibri"/>
          <w:i/>
          <w:color w:val="44546A"/>
          <w:spacing w:val="-5"/>
          <w:sz w:val="18"/>
          <w:lang w:val="en-AU"/>
        </w:rPr>
        <w:t xml:space="preserve"> </w:t>
      </w:r>
      <w:r w:rsidRPr="00EE4F71">
        <w:rPr>
          <w:rFonts w:ascii="Calibri"/>
          <w:i/>
          <w:color w:val="44546A"/>
          <w:sz w:val="18"/>
          <w:lang w:val="en-AU"/>
        </w:rPr>
        <w:t>Kelly</w:t>
      </w:r>
      <w:r w:rsidRPr="00EE4F71">
        <w:rPr>
          <w:rFonts w:ascii="Calibri"/>
          <w:i/>
          <w:color w:val="44546A"/>
          <w:spacing w:val="-6"/>
          <w:sz w:val="18"/>
          <w:lang w:val="en-AU"/>
        </w:rPr>
        <w:t xml:space="preserve"> </w:t>
      </w:r>
      <w:r w:rsidRPr="00EE4F71">
        <w:rPr>
          <w:rFonts w:ascii="Calibri"/>
          <w:i/>
          <w:color w:val="44546A"/>
          <w:sz w:val="18"/>
          <w:lang w:val="en-AU"/>
        </w:rPr>
        <w:t>Touring</w:t>
      </w:r>
      <w:r w:rsidRPr="00EE4F71">
        <w:rPr>
          <w:rFonts w:ascii="Calibri"/>
          <w:i/>
          <w:color w:val="44546A"/>
          <w:spacing w:val="-4"/>
          <w:sz w:val="18"/>
          <w:lang w:val="en-AU"/>
        </w:rPr>
        <w:t xml:space="preserve"> </w:t>
      </w:r>
      <w:r w:rsidRPr="00EE4F71">
        <w:rPr>
          <w:rFonts w:ascii="Calibri"/>
          <w:i/>
          <w:color w:val="44546A"/>
          <w:sz w:val="18"/>
          <w:lang w:val="en-AU"/>
        </w:rPr>
        <w:t>Route</w:t>
      </w:r>
    </w:p>
    <w:p w14:paraId="29CF88B1" w14:textId="77777777" w:rsidR="009159D4" w:rsidRPr="00EE4F71" w:rsidRDefault="009159D4">
      <w:pPr>
        <w:rPr>
          <w:rFonts w:ascii="Calibri" w:eastAsia="Calibri" w:hAnsi="Calibri" w:cs="Calibri"/>
          <w:i/>
          <w:sz w:val="18"/>
          <w:szCs w:val="18"/>
          <w:lang w:val="en-AU"/>
        </w:rPr>
      </w:pPr>
    </w:p>
    <w:p w14:paraId="29CF88B2" w14:textId="77777777" w:rsidR="009159D4" w:rsidRPr="00EE4F71" w:rsidRDefault="009159D4">
      <w:pPr>
        <w:rPr>
          <w:rFonts w:ascii="Calibri" w:eastAsia="Calibri" w:hAnsi="Calibri" w:cs="Calibri"/>
          <w:i/>
          <w:sz w:val="18"/>
          <w:szCs w:val="18"/>
          <w:lang w:val="en-AU"/>
        </w:rPr>
      </w:pPr>
    </w:p>
    <w:p w14:paraId="29CF88B3" w14:textId="77777777" w:rsidR="009159D4" w:rsidRPr="00EE4F71" w:rsidRDefault="00B43467">
      <w:pPr>
        <w:pStyle w:val="Heading8"/>
        <w:numPr>
          <w:ilvl w:val="1"/>
          <w:numId w:val="6"/>
        </w:numPr>
        <w:tabs>
          <w:tab w:val="left" w:pos="688"/>
        </w:tabs>
        <w:spacing w:before="161"/>
        <w:ind w:left="687" w:right="57" w:hanging="577"/>
        <w:rPr>
          <w:b w:val="0"/>
          <w:bCs w:val="0"/>
          <w:i w:val="0"/>
          <w:lang w:val="en-AU"/>
        </w:rPr>
      </w:pPr>
      <w:r w:rsidRPr="00EE4F71">
        <w:rPr>
          <w:color w:val="372E87"/>
          <w:spacing w:val="-1"/>
          <w:lang w:val="en-AU"/>
        </w:rPr>
        <w:t>Mount</w:t>
      </w:r>
      <w:r w:rsidRPr="00EE4F71">
        <w:rPr>
          <w:color w:val="372E87"/>
          <w:spacing w:val="-17"/>
          <w:lang w:val="en-AU"/>
        </w:rPr>
        <w:t xml:space="preserve"> </w:t>
      </w:r>
      <w:r w:rsidRPr="00EE4F71">
        <w:rPr>
          <w:color w:val="372E87"/>
          <w:lang w:val="en-AU"/>
        </w:rPr>
        <w:t>Buller</w:t>
      </w:r>
    </w:p>
    <w:p w14:paraId="29CF88B4" w14:textId="77777777" w:rsidR="009159D4" w:rsidRPr="00EE4F71" w:rsidRDefault="00B43467">
      <w:pPr>
        <w:pStyle w:val="BodyText"/>
        <w:numPr>
          <w:ilvl w:val="0"/>
          <w:numId w:val="12"/>
        </w:numPr>
        <w:tabs>
          <w:tab w:val="left" w:pos="471"/>
        </w:tabs>
        <w:spacing w:before="119"/>
        <w:ind w:right="57"/>
        <w:rPr>
          <w:lang w:val="en-AU"/>
        </w:rPr>
      </w:pPr>
      <w:r w:rsidRPr="00EE4F71">
        <w:rPr>
          <w:lang w:val="en-AU"/>
        </w:rPr>
        <w:t>Premier</w:t>
      </w:r>
      <w:r w:rsidRPr="00EE4F71">
        <w:rPr>
          <w:spacing w:val="-11"/>
          <w:lang w:val="en-AU"/>
        </w:rPr>
        <w:t xml:space="preserve"> </w:t>
      </w:r>
      <w:r w:rsidRPr="00EE4F71">
        <w:rPr>
          <w:lang w:val="en-AU"/>
        </w:rPr>
        <w:t>snow</w:t>
      </w:r>
      <w:r w:rsidRPr="00EE4F71">
        <w:rPr>
          <w:spacing w:val="-11"/>
          <w:lang w:val="en-AU"/>
        </w:rPr>
        <w:t xml:space="preserve"> </w:t>
      </w:r>
      <w:r w:rsidRPr="00EE4F71">
        <w:rPr>
          <w:lang w:val="en-AU"/>
        </w:rPr>
        <w:t>destination</w:t>
      </w:r>
    </w:p>
    <w:p w14:paraId="29CF88B5" w14:textId="77777777" w:rsidR="009159D4" w:rsidRPr="00EE4F71" w:rsidRDefault="009159D4">
      <w:pPr>
        <w:spacing w:before="11"/>
        <w:rPr>
          <w:rFonts w:ascii="Calibri" w:eastAsia="Calibri" w:hAnsi="Calibri" w:cs="Calibri"/>
          <w:sz w:val="21"/>
          <w:szCs w:val="21"/>
          <w:lang w:val="en-AU"/>
        </w:rPr>
      </w:pPr>
    </w:p>
    <w:p w14:paraId="29CF88B6" w14:textId="77777777" w:rsidR="009159D4" w:rsidRPr="00EE4F71" w:rsidRDefault="00B43467">
      <w:pPr>
        <w:pStyle w:val="BodyText"/>
        <w:ind w:right="293"/>
        <w:rPr>
          <w:lang w:val="en-AU"/>
        </w:rPr>
      </w:pPr>
      <w:r w:rsidRPr="00EE4F71">
        <w:rPr>
          <w:lang w:val="en-AU"/>
        </w:rPr>
        <w:t>Mount</w:t>
      </w:r>
      <w:r w:rsidRPr="00EE4F71">
        <w:rPr>
          <w:spacing w:val="-6"/>
          <w:lang w:val="en-AU"/>
        </w:rPr>
        <w:t xml:space="preserve"> </w:t>
      </w:r>
      <w:r w:rsidRPr="00EE4F71">
        <w:rPr>
          <w:lang w:val="en-AU"/>
        </w:rPr>
        <w:t>Buller</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fully</w:t>
      </w:r>
      <w:r w:rsidRPr="00EE4F71">
        <w:rPr>
          <w:spacing w:val="-5"/>
          <w:lang w:val="en-AU"/>
        </w:rPr>
        <w:t xml:space="preserve"> </w:t>
      </w:r>
      <w:r w:rsidRPr="00EE4F71">
        <w:rPr>
          <w:lang w:val="en-AU"/>
        </w:rPr>
        <w:t>serviced</w:t>
      </w:r>
      <w:r w:rsidRPr="00EE4F71">
        <w:rPr>
          <w:spacing w:val="-6"/>
          <w:lang w:val="en-AU"/>
        </w:rPr>
        <w:t xml:space="preserve"> </w:t>
      </w:r>
      <w:r w:rsidRPr="00EE4F71">
        <w:rPr>
          <w:lang w:val="en-AU"/>
        </w:rPr>
        <w:t>alpine</w:t>
      </w:r>
      <w:r w:rsidRPr="00EE4F71">
        <w:rPr>
          <w:spacing w:val="-4"/>
          <w:lang w:val="en-AU"/>
        </w:rPr>
        <w:t xml:space="preserve"> </w:t>
      </w:r>
      <w:r w:rsidRPr="00EE4F71">
        <w:rPr>
          <w:lang w:val="en-AU"/>
        </w:rPr>
        <w:t>resort</w:t>
      </w:r>
      <w:r w:rsidRPr="00EE4F71">
        <w:rPr>
          <w:spacing w:val="-6"/>
          <w:lang w:val="en-AU"/>
        </w:rPr>
        <w:t xml:space="preserve"> </w:t>
      </w:r>
      <w:r w:rsidRPr="00EE4F71">
        <w:rPr>
          <w:lang w:val="en-AU"/>
        </w:rPr>
        <w:t>village</w:t>
      </w:r>
      <w:r w:rsidRPr="00EE4F71">
        <w:rPr>
          <w:spacing w:val="21"/>
          <w:w w:val="99"/>
          <w:lang w:val="en-AU"/>
        </w:rPr>
        <w:t xml:space="preserve"> </w:t>
      </w:r>
      <w:r w:rsidRPr="00EE4F71">
        <w:rPr>
          <w:lang w:val="en-AU"/>
        </w:rPr>
        <w:t>approximately</w:t>
      </w:r>
      <w:r w:rsidRPr="00EE4F71">
        <w:rPr>
          <w:spacing w:val="-9"/>
          <w:lang w:val="en-AU"/>
        </w:rPr>
        <w:t xml:space="preserve"> </w:t>
      </w:r>
      <w:r w:rsidRPr="00EE4F71">
        <w:rPr>
          <w:lang w:val="en-AU"/>
        </w:rPr>
        <w:t>208</w:t>
      </w:r>
      <w:r w:rsidRPr="00EE4F71">
        <w:rPr>
          <w:spacing w:val="-8"/>
          <w:lang w:val="en-AU"/>
        </w:rPr>
        <w:t xml:space="preserve"> </w:t>
      </w:r>
      <w:r w:rsidRPr="00EE4F71">
        <w:rPr>
          <w:spacing w:val="-1"/>
          <w:lang w:val="en-AU"/>
        </w:rPr>
        <w:t>kilometres</w:t>
      </w:r>
      <w:r w:rsidRPr="00EE4F71">
        <w:rPr>
          <w:spacing w:val="-8"/>
          <w:lang w:val="en-AU"/>
        </w:rPr>
        <w:t xml:space="preserve"> </w:t>
      </w:r>
      <w:r w:rsidRPr="00EE4F71">
        <w:rPr>
          <w:lang w:val="en-AU"/>
        </w:rPr>
        <w:t>east</w:t>
      </w:r>
      <w:r w:rsidRPr="00EE4F71">
        <w:rPr>
          <w:spacing w:val="-8"/>
          <w:lang w:val="en-AU"/>
        </w:rPr>
        <w:t xml:space="preserve"> </w:t>
      </w:r>
      <w:r w:rsidRPr="00EE4F71">
        <w:rPr>
          <w:lang w:val="en-AU"/>
        </w:rPr>
        <w:t>of</w:t>
      </w:r>
      <w:r w:rsidRPr="00EE4F71">
        <w:rPr>
          <w:spacing w:val="-9"/>
          <w:lang w:val="en-AU"/>
        </w:rPr>
        <w:t xml:space="preserve"> </w:t>
      </w:r>
      <w:r w:rsidRPr="00EE4F71">
        <w:rPr>
          <w:lang w:val="en-AU"/>
        </w:rPr>
        <w:t>Melbourne</w:t>
      </w:r>
      <w:r w:rsidRPr="00EE4F71">
        <w:rPr>
          <w:spacing w:val="29"/>
          <w:w w:val="99"/>
          <w:lang w:val="en-AU"/>
        </w:rPr>
        <w:t xml:space="preserve"> </w:t>
      </w:r>
      <w:r w:rsidRPr="00EE4F71">
        <w:rPr>
          <w:lang w:val="en-AU"/>
        </w:rPr>
        <w:t>that</w:t>
      </w:r>
      <w:r w:rsidRPr="00EE4F71">
        <w:rPr>
          <w:spacing w:val="-6"/>
          <w:lang w:val="en-AU"/>
        </w:rPr>
        <w:t xml:space="preserve"> </w:t>
      </w:r>
      <w:r w:rsidRPr="00EE4F71">
        <w:rPr>
          <w:lang w:val="en-AU"/>
        </w:rPr>
        <w:t>is</w:t>
      </w:r>
      <w:r w:rsidRPr="00EE4F71">
        <w:rPr>
          <w:spacing w:val="-4"/>
          <w:lang w:val="en-AU"/>
        </w:rPr>
        <w:t xml:space="preserve"> </w:t>
      </w:r>
      <w:r w:rsidRPr="00EE4F71">
        <w:rPr>
          <w:lang w:val="en-AU"/>
        </w:rPr>
        <w:t>accessed</w:t>
      </w:r>
      <w:r w:rsidRPr="00EE4F71">
        <w:rPr>
          <w:spacing w:val="-6"/>
          <w:lang w:val="en-AU"/>
        </w:rPr>
        <w:t xml:space="preserve"> </w:t>
      </w:r>
      <w:r w:rsidRPr="00EE4F71">
        <w:rPr>
          <w:lang w:val="en-AU"/>
        </w:rPr>
        <w:t>via</w:t>
      </w:r>
      <w:r w:rsidRPr="00EE4F71">
        <w:rPr>
          <w:spacing w:val="-5"/>
          <w:lang w:val="en-AU"/>
        </w:rPr>
        <w:t xml:space="preserve"> </w:t>
      </w:r>
      <w:r w:rsidRPr="00EE4F71">
        <w:rPr>
          <w:lang w:val="en-AU"/>
        </w:rPr>
        <w:t>Mansfield</w:t>
      </w:r>
      <w:r w:rsidRPr="00EE4F71">
        <w:rPr>
          <w:spacing w:val="-5"/>
          <w:lang w:val="en-AU"/>
        </w:rPr>
        <w:t xml:space="preserve"> </w:t>
      </w:r>
      <w:r w:rsidRPr="00EE4F71">
        <w:rPr>
          <w:lang w:val="en-AU"/>
        </w:rPr>
        <w:t>township</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home</w:t>
      </w:r>
      <w:r w:rsidRPr="00EE4F71">
        <w:rPr>
          <w:spacing w:val="21"/>
          <w:w w:val="99"/>
          <w:lang w:val="en-AU"/>
        </w:rPr>
        <w:t xml:space="preserve"> </w:t>
      </w:r>
      <w:r w:rsidRPr="00EE4F71">
        <w:rPr>
          <w:lang w:val="en-AU"/>
        </w:rPr>
        <w:t>to</w:t>
      </w:r>
      <w:r w:rsidRPr="00EE4F71">
        <w:rPr>
          <w:spacing w:val="-5"/>
          <w:lang w:val="en-AU"/>
        </w:rPr>
        <w:t xml:space="preserve"> </w:t>
      </w:r>
      <w:r w:rsidRPr="00EE4F71">
        <w:rPr>
          <w:lang w:val="en-AU"/>
        </w:rPr>
        <w:t>one</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major</w:t>
      </w:r>
      <w:r w:rsidRPr="00EE4F71">
        <w:rPr>
          <w:spacing w:val="-4"/>
          <w:lang w:val="en-AU"/>
        </w:rPr>
        <w:t xml:space="preserve"> </w:t>
      </w:r>
      <w:r w:rsidRPr="00EE4F71">
        <w:rPr>
          <w:lang w:val="en-AU"/>
        </w:rPr>
        <w:t>snow</w:t>
      </w:r>
      <w:r w:rsidRPr="00EE4F71">
        <w:rPr>
          <w:spacing w:val="-5"/>
          <w:lang w:val="en-AU"/>
        </w:rPr>
        <w:t xml:space="preserve"> </w:t>
      </w:r>
      <w:r w:rsidRPr="00EE4F71">
        <w:rPr>
          <w:lang w:val="en-AU"/>
        </w:rPr>
        <w:t>resorts</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Australia,</w:t>
      </w:r>
      <w:r w:rsidRPr="00EE4F71">
        <w:rPr>
          <w:w w:val="99"/>
          <w:lang w:val="en-AU"/>
        </w:rPr>
        <w:t xml:space="preserve"> </w:t>
      </w:r>
      <w:r w:rsidRPr="00EE4F71">
        <w:rPr>
          <w:lang w:val="en-AU"/>
        </w:rPr>
        <w:t>attracting</w:t>
      </w:r>
      <w:r w:rsidRPr="00EE4F71">
        <w:rPr>
          <w:spacing w:val="-9"/>
          <w:lang w:val="en-AU"/>
        </w:rPr>
        <w:t xml:space="preserve"> </w:t>
      </w:r>
      <w:r w:rsidRPr="00EE4F71">
        <w:rPr>
          <w:lang w:val="en-AU"/>
        </w:rPr>
        <w:t>local</w:t>
      </w:r>
      <w:r w:rsidRPr="00EE4F71">
        <w:rPr>
          <w:spacing w:val="-9"/>
          <w:lang w:val="en-AU"/>
        </w:rPr>
        <w:t xml:space="preserve"> </w:t>
      </w:r>
      <w:r w:rsidRPr="00EE4F71">
        <w:rPr>
          <w:lang w:val="en-AU"/>
        </w:rPr>
        <w:t>and</w:t>
      </w:r>
      <w:r w:rsidRPr="00EE4F71">
        <w:rPr>
          <w:spacing w:val="-8"/>
          <w:lang w:val="en-AU"/>
        </w:rPr>
        <w:t xml:space="preserve"> </w:t>
      </w:r>
      <w:r w:rsidRPr="00EE4F71">
        <w:rPr>
          <w:lang w:val="en-AU"/>
        </w:rPr>
        <w:t>international</w:t>
      </w:r>
      <w:r w:rsidRPr="00EE4F71">
        <w:rPr>
          <w:spacing w:val="-9"/>
          <w:lang w:val="en-AU"/>
        </w:rPr>
        <w:t xml:space="preserve"> </w:t>
      </w:r>
      <w:r w:rsidRPr="00EE4F71">
        <w:rPr>
          <w:lang w:val="en-AU"/>
        </w:rPr>
        <w:t>snow</w:t>
      </w:r>
      <w:r w:rsidRPr="00EE4F71">
        <w:rPr>
          <w:spacing w:val="-9"/>
          <w:lang w:val="en-AU"/>
        </w:rPr>
        <w:t xml:space="preserve"> </w:t>
      </w:r>
      <w:r w:rsidRPr="00EE4F71">
        <w:rPr>
          <w:lang w:val="en-AU"/>
        </w:rPr>
        <w:t>enthusiasts.</w:t>
      </w:r>
      <w:r w:rsidRPr="00EE4F71">
        <w:rPr>
          <w:spacing w:val="23"/>
          <w:w w:val="99"/>
          <w:lang w:val="en-AU"/>
        </w:rPr>
        <w:t xml:space="preserve"> </w:t>
      </w:r>
      <w:r w:rsidRPr="00EE4F71">
        <w:rPr>
          <w:lang w:val="en-AU"/>
        </w:rPr>
        <w:t>Its</w:t>
      </w:r>
      <w:r w:rsidRPr="00EE4F71">
        <w:rPr>
          <w:spacing w:val="-7"/>
          <w:lang w:val="en-AU"/>
        </w:rPr>
        <w:t xml:space="preserve"> </w:t>
      </w:r>
      <w:r w:rsidRPr="00EE4F71">
        <w:rPr>
          <w:lang w:val="en-AU"/>
        </w:rPr>
        <w:t>proximity</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Melbourne</w:t>
      </w:r>
      <w:r w:rsidRPr="00EE4F71">
        <w:rPr>
          <w:spacing w:val="-5"/>
          <w:lang w:val="en-AU"/>
        </w:rPr>
        <w:t xml:space="preserve"> </w:t>
      </w:r>
      <w:r w:rsidRPr="00EE4F71">
        <w:rPr>
          <w:spacing w:val="-1"/>
          <w:lang w:val="en-AU"/>
        </w:rPr>
        <w:t>means</w:t>
      </w:r>
      <w:r w:rsidRPr="00EE4F71">
        <w:rPr>
          <w:spacing w:val="-5"/>
          <w:lang w:val="en-AU"/>
        </w:rPr>
        <w:t xml:space="preserve"> </w:t>
      </w:r>
      <w:r w:rsidRPr="00EE4F71">
        <w:rPr>
          <w:spacing w:val="-1"/>
          <w:lang w:val="en-AU"/>
        </w:rPr>
        <w:t>that</w:t>
      </w:r>
      <w:r w:rsidRPr="00EE4F71">
        <w:rPr>
          <w:spacing w:val="-6"/>
          <w:lang w:val="en-AU"/>
        </w:rPr>
        <w:t xml:space="preserve"> </w:t>
      </w:r>
      <w:r w:rsidRPr="00EE4F71">
        <w:rPr>
          <w:spacing w:val="-1"/>
          <w:lang w:val="en-AU"/>
        </w:rPr>
        <w:t>it</w:t>
      </w:r>
      <w:r w:rsidRPr="00EE4F71">
        <w:rPr>
          <w:spacing w:val="-7"/>
          <w:lang w:val="en-AU"/>
        </w:rPr>
        <w:t xml:space="preserve"> </w:t>
      </w:r>
      <w:r w:rsidRPr="00EE4F71">
        <w:rPr>
          <w:spacing w:val="-1"/>
          <w:lang w:val="en-AU"/>
        </w:rPr>
        <w:t>attracts</w:t>
      </w:r>
      <w:r w:rsidRPr="00EE4F71">
        <w:rPr>
          <w:spacing w:val="28"/>
          <w:w w:val="99"/>
          <w:lang w:val="en-AU"/>
        </w:rPr>
        <w:t xml:space="preserve"> </w:t>
      </w:r>
      <w:r w:rsidRPr="00EE4F71">
        <w:rPr>
          <w:lang w:val="en-AU"/>
        </w:rPr>
        <w:t>numerous</w:t>
      </w:r>
      <w:r w:rsidRPr="00EE4F71">
        <w:rPr>
          <w:spacing w:val="-10"/>
          <w:lang w:val="en-AU"/>
        </w:rPr>
        <w:t xml:space="preserve"> </w:t>
      </w:r>
      <w:r w:rsidRPr="00EE4F71">
        <w:rPr>
          <w:lang w:val="en-AU"/>
        </w:rPr>
        <w:t>day</w:t>
      </w:r>
      <w:r w:rsidRPr="00EE4F71">
        <w:rPr>
          <w:spacing w:val="-10"/>
          <w:lang w:val="en-AU"/>
        </w:rPr>
        <w:t xml:space="preserve"> </w:t>
      </w:r>
      <w:r w:rsidRPr="00EE4F71">
        <w:rPr>
          <w:lang w:val="en-AU"/>
        </w:rPr>
        <w:t>visitors.</w:t>
      </w:r>
    </w:p>
    <w:p w14:paraId="29CF88B7" w14:textId="77777777" w:rsidR="009159D4" w:rsidRPr="00EE4F71" w:rsidRDefault="00B43467">
      <w:pPr>
        <w:pStyle w:val="BodyText"/>
        <w:spacing w:before="120"/>
        <w:ind w:right="268"/>
        <w:rPr>
          <w:lang w:val="en-AU"/>
        </w:rPr>
      </w:pPr>
      <w:r w:rsidRPr="00EE4F71">
        <w:rPr>
          <w:spacing w:val="-1"/>
          <w:lang w:val="en-AU"/>
        </w:rPr>
        <w:t>The</w:t>
      </w:r>
      <w:r w:rsidRPr="00EE4F71">
        <w:rPr>
          <w:spacing w:val="-6"/>
          <w:lang w:val="en-AU"/>
        </w:rPr>
        <w:t xml:space="preserve"> </w:t>
      </w:r>
      <w:r w:rsidRPr="00EE4F71">
        <w:rPr>
          <w:spacing w:val="-1"/>
          <w:lang w:val="en-AU"/>
        </w:rPr>
        <w:t>variety</w:t>
      </w:r>
      <w:r w:rsidRPr="00EE4F71">
        <w:rPr>
          <w:spacing w:val="-6"/>
          <w:lang w:val="en-AU"/>
        </w:rPr>
        <w:t xml:space="preserve"> </w:t>
      </w:r>
      <w:r w:rsidRPr="00EE4F71">
        <w:rPr>
          <w:lang w:val="en-AU"/>
        </w:rPr>
        <w:t>of</w:t>
      </w:r>
      <w:r w:rsidRPr="00EE4F71">
        <w:rPr>
          <w:spacing w:val="-6"/>
          <w:lang w:val="en-AU"/>
        </w:rPr>
        <w:t xml:space="preserve"> </w:t>
      </w:r>
      <w:r w:rsidRPr="00EE4F71">
        <w:rPr>
          <w:spacing w:val="-1"/>
          <w:lang w:val="en-AU"/>
        </w:rPr>
        <w:t>activities</w:t>
      </w:r>
      <w:r w:rsidRPr="00EE4F71">
        <w:rPr>
          <w:spacing w:val="-6"/>
          <w:lang w:val="en-AU"/>
        </w:rPr>
        <w:t xml:space="preserve"> </w:t>
      </w:r>
      <w:r w:rsidRPr="00EE4F71">
        <w:rPr>
          <w:lang w:val="en-AU"/>
        </w:rPr>
        <w:t>that</w:t>
      </w:r>
      <w:r w:rsidRPr="00EE4F71">
        <w:rPr>
          <w:spacing w:val="-6"/>
          <w:lang w:val="en-AU"/>
        </w:rPr>
        <w:t xml:space="preserve"> </w:t>
      </w:r>
      <w:r w:rsidRPr="00EE4F71">
        <w:rPr>
          <w:spacing w:val="-1"/>
          <w:lang w:val="en-AU"/>
        </w:rPr>
        <w:t>can</w:t>
      </w:r>
      <w:r w:rsidRPr="00EE4F71">
        <w:rPr>
          <w:spacing w:val="-6"/>
          <w:lang w:val="en-AU"/>
        </w:rPr>
        <w:t xml:space="preserve"> </w:t>
      </w:r>
      <w:r w:rsidRPr="00EE4F71">
        <w:rPr>
          <w:spacing w:val="-1"/>
          <w:lang w:val="en-AU"/>
        </w:rPr>
        <w:t>be</w:t>
      </w:r>
      <w:r w:rsidRPr="00EE4F71">
        <w:rPr>
          <w:spacing w:val="-4"/>
          <w:lang w:val="en-AU"/>
        </w:rPr>
        <w:t xml:space="preserve"> </w:t>
      </w:r>
      <w:r w:rsidRPr="00EE4F71">
        <w:rPr>
          <w:spacing w:val="-1"/>
          <w:lang w:val="en-AU"/>
        </w:rPr>
        <w:t>undertaken</w:t>
      </w:r>
      <w:r w:rsidRPr="00EE4F71">
        <w:rPr>
          <w:spacing w:val="-5"/>
          <w:lang w:val="en-AU"/>
        </w:rPr>
        <w:t xml:space="preserve"> </w:t>
      </w:r>
      <w:r w:rsidRPr="00EE4F71">
        <w:rPr>
          <w:spacing w:val="-1"/>
          <w:lang w:val="en-AU"/>
        </w:rPr>
        <w:t>in</w:t>
      </w:r>
      <w:r w:rsidRPr="00EE4F71">
        <w:rPr>
          <w:spacing w:val="32"/>
          <w:w w:val="99"/>
          <w:lang w:val="en-AU"/>
        </w:rPr>
        <w:t xml:space="preserve"> </w:t>
      </w:r>
      <w:r w:rsidRPr="00EE4F71">
        <w:rPr>
          <w:spacing w:val="-1"/>
          <w:lang w:val="en-AU"/>
        </w:rPr>
        <w:t>winter</w:t>
      </w:r>
      <w:r w:rsidRPr="00EE4F71">
        <w:rPr>
          <w:spacing w:val="-12"/>
          <w:lang w:val="en-AU"/>
        </w:rPr>
        <w:t xml:space="preserve"> </w:t>
      </w:r>
      <w:r w:rsidRPr="00EE4F71">
        <w:rPr>
          <w:lang w:val="en-AU"/>
        </w:rPr>
        <w:t>include</w:t>
      </w:r>
      <w:r w:rsidRPr="00EE4F71">
        <w:rPr>
          <w:spacing w:val="-12"/>
          <w:lang w:val="en-AU"/>
        </w:rPr>
        <w:t xml:space="preserve"> </w:t>
      </w:r>
      <w:r w:rsidRPr="00EE4F71">
        <w:rPr>
          <w:spacing w:val="-1"/>
          <w:lang w:val="en-AU"/>
        </w:rPr>
        <w:t>skiing,</w:t>
      </w:r>
      <w:r w:rsidRPr="00EE4F71">
        <w:rPr>
          <w:spacing w:val="-10"/>
          <w:lang w:val="en-AU"/>
        </w:rPr>
        <w:t xml:space="preserve"> </w:t>
      </w:r>
      <w:r w:rsidRPr="00EE4F71">
        <w:rPr>
          <w:spacing w:val="-1"/>
          <w:lang w:val="en-AU"/>
        </w:rPr>
        <w:t>snowboarding,</w:t>
      </w:r>
      <w:r w:rsidRPr="00EE4F71">
        <w:rPr>
          <w:spacing w:val="-10"/>
          <w:lang w:val="en-AU"/>
        </w:rPr>
        <w:t xml:space="preserve"> </w:t>
      </w:r>
      <w:r w:rsidRPr="00EE4F71">
        <w:rPr>
          <w:lang w:val="en-AU"/>
        </w:rPr>
        <w:t>tobogganing,</w:t>
      </w:r>
      <w:r w:rsidRPr="00EE4F71">
        <w:rPr>
          <w:spacing w:val="29"/>
          <w:w w:val="99"/>
          <w:lang w:val="en-AU"/>
        </w:rPr>
        <w:t xml:space="preserve"> </w:t>
      </w:r>
      <w:r w:rsidRPr="00EE4F71">
        <w:rPr>
          <w:lang w:val="en-AU"/>
        </w:rPr>
        <w:t>sled</w:t>
      </w:r>
      <w:r w:rsidRPr="00EE4F71">
        <w:rPr>
          <w:spacing w:val="-6"/>
          <w:lang w:val="en-AU"/>
        </w:rPr>
        <w:t xml:space="preserve"> </w:t>
      </w:r>
      <w:r w:rsidRPr="00EE4F71">
        <w:rPr>
          <w:lang w:val="en-AU"/>
        </w:rPr>
        <w:t>dog</w:t>
      </w:r>
      <w:r w:rsidRPr="00EE4F71">
        <w:rPr>
          <w:spacing w:val="-5"/>
          <w:lang w:val="en-AU"/>
        </w:rPr>
        <w:t xml:space="preserve"> </w:t>
      </w:r>
      <w:r w:rsidRPr="00EE4F71">
        <w:rPr>
          <w:lang w:val="en-AU"/>
        </w:rPr>
        <w:t>tours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helicopter</w:t>
      </w:r>
      <w:r w:rsidRPr="00EE4F71">
        <w:rPr>
          <w:spacing w:val="-5"/>
          <w:lang w:val="en-AU"/>
        </w:rPr>
        <w:t xml:space="preserve"> </w:t>
      </w:r>
      <w:r w:rsidRPr="00EE4F71">
        <w:rPr>
          <w:lang w:val="en-AU"/>
        </w:rPr>
        <w:t>flights.</w:t>
      </w:r>
      <w:r w:rsidRPr="00EE4F71">
        <w:rPr>
          <w:spacing w:val="-5"/>
          <w:lang w:val="en-AU"/>
        </w:rPr>
        <w:t xml:space="preserve"> </w:t>
      </w:r>
      <w:r w:rsidRPr="00EE4F71">
        <w:rPr>
          <w:lang w:val="en-AU"/>
        </w:rPr>
        <w:t>A</w:t>
      </w:r>
      <w:r w:rsidRPr="00EE4F71">
        <w:rPr>
          <w:spacing w:val="-6"/>
          <w:lang w:val="en-AU"/>
        </w:rPr>
        <w:t xml:space="preserve"> </w:t>
      </w:r>
      <w:r w:rsidRPr="00EE4F71">
        <w:rPr>
          <w:lang w:val="en-AU"/>
        </w:rPr>
        <w:t>range</w:t>
      </w:r>
      <w:r w:rsidRPr="00EE4F71">
        <w:rPr>
          <w:spacing w:val="-6"/>
          <w:lang w:val="en-AU"/>
        </w:rPr>
        <w:t xml:space="preserve"> </w:t>
      </w:r>
      <w:r w:rsidRPr="00EE4F71">
        <w:rPr>
          <w:lang w:val="en-AU"/>
        </w:rPr>
        <w:t>of</w:t>
      </w:r>
      <w:r w:rsidRPr="00EE4F71">
        <w:rPr>
          <w:spacing w:val="23"/>
          <w:w w:val="99"/>
          <w:lang w:val="en-AU"/>
        </w:rPr>
        <w:t xml:space="preserve"> </w:t>
      </w:r>
      <w:r w:rsidRPr="00EE4F71">
        <w:rPr>
          <w:lang w:val="en-AU"/>
        </w:rPr>
        <w:t>accommodation</w:t>
      </w:r>
      <w:r w:rsidRPr="00EE4F71">
        <w:rPr>
          <w:spacing w:val="-9"/>
          <w:lang w:val="en-AU"/>
        </w:rPr>
        <w:t xml:space="preserve"> </w:t>
      </w:r>
      <w:r w:rsidRPr="00EE4F71">
        <w:rPr>
          <w:lang w:val="en-AU"/>
        </w:rPr>
        <w:t>to</w:t>
      </w:r>
      <w:r w:rsidRPr="00EE4F71">
        <w:rPr>
          <w:spacing w:val="-8"/>
          <w:lang w:val="en-AU"/>
        </w:rPr>
        <w:t xml:space="preserve"> </w:t>
      </w:r>
      <w:r w:rsidRPr="00EE4F71">
        <w:rPr>
          <w:lang w:val="en-AU"/>
        </w:rPr>
        <w:t>suit</w:t>
      </w:r>
      <w:r w:rsidRPr="00EE4F71">
        <w:rPr>
          <w:spacing w:val="-7"/>
          <w:lang w:val="en-AU"/>
        </w:rPr>
        <w:t xml:space="preserve"> </w:t>
      </w:r>
      <w:r w:rsidRPr="00EE4F71">
        <w:rPr>
          <w:lang w:val="en-AU"/>
        </w:rPr>
        <w:t>different</w:t>
      </w:r>
      <w:r w:rsidRPr="00EE4F71">
        <w:rPr>
          <w:spacing w:val="-8"/>
          <w:lang w:val="en-AU"/>
        </w:rPr>
        <w:t xml:space="preserve"> </w:t>
      </w:r>
      <w:r w:rsidRPr="00EE4F71">
        <w:rPr>
          <w:lang w:val="en-AU"/>
        </w:rPr>
        <w:t>budgets</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available</w:t>
      </w:r>
      <w:r w:rsidRPr="00EE4F71">
        <w:rPr>
          <w:spacing w:val="25"/>
          <w:w w:val="99"/>
          <w:lang w:val="en-AU"/>
        </w:rPr>
        <w:t xml:space="preserve"> </w:t>
      </w:r>
      <w:r w:rsidRPr="00EE4F71">
        <w:rPr>
          <w:lang w:val="en-AU"/>
        </w:rPr>
        <w:t>from</w:t>
      </w:r>
      <w:r w:rsidRPr="00EE4F71">
        <w:rPr>
          <w:spacing w:val="-9"/>
          <w:lang w:val="en-AU"/>
        </w:rPr>
        <w:t xml:space="preserve"> </w:t>
      </w:r>
      <w:r w:rsidRPr="00EE4F71">
        <w:rPr>
          <w:lang w:val="en-AU"/>
        </w:rPr>
        <w:t>basic</w:t>
      </w:r>
      <w:r w:rsidRPr="00EE4F71">
        <w:rPr>
          <w:spacing w:val="-9"/>
          <w:lang w:val="en-AU"/>
        </w:rPr>
        <w:t xml:space="preserve"> </w:t>
      </w:r>
      <w:r w:rsidRPr="00EE4F71">
        <w:rPr>
          <w:lang w:val="en-AU"/>
        </w:rPr>
        <w:t>accommodation</w:t>
      </w:r>
      <w:r w:rsidRPr="00EE4F71">
        <w:rPr>
          <w:spacing w:val="-9"/>
          <w:lang w:val="en-AU"/>
        </w:rPr>
        <w:t xml:space="preserve"> </w:t>
      </w:r>
      <w:r w:rsidRPr="00EE4F71">
        <w:rPr>
          <w:lang w:val="en-AU"/>
        </w:rPr>
        <w:t>to</w:t>
      </w:r>
      <w:r w:rsidRPr="00EE4F71">
        <w:rPr>
          <w:spacing w:val="-8"/>
          <w:lang w:val="en-AU"/>
        </w:rPr>
        <w:t xml:space="preserve"> </w:t>
      </w:r>
      <w:r w:rsidRPr="00EE4F71">
        <w:rPr>
          <w:lang w:val="en-AU"/>
        </w:rPr>
        <w:t>luxurious</w:t>
      </w:r>
      <w:r w:rsidRPr="00EE4F71">
        <w:rPr>
          <w:spacing w:val="-7"/>
          <w:lang w:val="en-AU"/>
        </w:rPr>
        <w:t xml:space="preserve"> </w:t>
      </w:r>
      <w:r w:rsidRPr="00EE4F71">
        <w:rPr>
          <w:lang w:val="en-AU"/>
        </w:rPr>
        <w:t>alpine</w:t>
      </w:r>
      <w:r w:rsidRPr="00EE4F71">
        <w:rPr>
          <w:spacing w:val="21"/>
          <w:w w:val="99"/>
          <w:lang w:val="en-AU"/>
        </w:rPr>
        <w:t xml:space="preserve"> </w:t>
      </w:r>
      <w:r w:rsidRPr="00EE4F71">
        <w:rPr>
          <w:lang w:val="en-AU"/>
        </w:rPr>
        <w:t>retreats.</w:t>
      </w:r>
      <w:r w:rsidRPr="00EE4F71">
        <w:rPr>
          <w:spacing w:val="-7"/>
          <w:lang w:val="en-AU"/>
        </w:rPr>
        <w:t xml:space="preserve"> </w:t>
      </w:r>
      <w:r w:rsidRPr="00EE4F71">
        <w:rPr>
          <w:lang w:val="en-AU"/>
        </w:rPr>
        <w:t>Conference</w:t>
      </w:r>
      <w:r w:rsidRPr="00EE4F71">
        <w:rPr>
          <w:spacing w:val="-6"/>
          <w:lang w:val="en-AU"/>
        </w:rPr>
        <w:t xml:space="preserve"> </w:t>
      </w:r>
      <w:r w:rsidRPr="00EE4F71">
        <w:rPr>
          <w:lang w:val="en-AU"/>
        </w:rPr>
        <w:t>facilities</w:t>
      </w:r>
      <w:r w:rsidRPr="00EE4F71">
        <w:rPr>
          <w:spacing w:val="-7"/>
          <w:lang w:val="en-AU"/>
        </w:rPr>
        <w:t xml:space="preserve"> </w:t>
      </w:r>
      <w:r w:rsidRPr="00EE4F71">
        <w:rPr>
          <w:lang w:val="en-AU"/>
        </w:rPr>
        <w:t>are</w:t>
      </w:r>
      <w:r w:rsidRPr="00EE4F71">
        <w:rPr>
          <w:spacing w:val="-7"/>
          <w:lang w:val="en-AU"/>
        </w:rPr>
        <w:t xml:space="preserve"> </w:t>
      </w:r>
      <w:r w:rsidRPr="00EE4F71">
        <w:rPr>
          <w:lang w:val="en-AU"/>
        </w:rPr>
        <w:t>also</w:t>
      </w:r>
      <w:r w:rsidRPr="00EE4F71">
        <w:rPr>
          <w:spacing w:val="-7"/>
          <w:lang w:val="en-AU"/>
        </w:rPr>
        <w:t xml:space="preserve"> </w:t>
      </w:r>
      <w:r w:rsidRPr="00EE4F71">
        <w:rPr>
          <w:lang w:val="en-AU"/>
        </w:rPr>
        <w:t>available</w:t>
      </w:r>
      <w:r w:rsidRPr="00EE4F71">
        <w:rPr>
          <w:spacing w:val="-7"/>
          <w:lang w:val="en-AU"/>
        </w:rPr>
        <w:t xml:space="preserve"> </w:t>
      </w:r>
      <w:r w:rsidRPr="00EE4F71">
        <w:rPr>
          <w:lang w:val="en-AU"/>
        </w:rPr>
        <w:t>in</w:t>
      </w:r>
      <w:r w:rsidRPr="00EE4F71">
        <w:rPr>
          <w:spacing w:val="21"/>
          <w:w w:val="99"/>
          <w:lang w:val="en-AU"/>
        </w:rPr>
        <w:t xml:space="preserve"> </w:t>
      </w:r>
      <w:r w:rsidRPr="00EE4F71">
        <w:rPr>
          <w:lang w:val="en-AU"/>
        </w:rPr>
        <w:t>the</w:t>
      </w:r>
      <w:r w:rsidRPr="00EE4F71">
        <w:rPr>
          <w:spacing w:val="-10"/>
          <w:lang w:val="en-AU"/>
        </w:rPr>
        <w:t xml:space="preserve"> </w:t>
      </w:r>
      <w:r w:rsidRPr="00EE4F71">
        <w:rPr>
          <w:lang w:val="en-AU"/>
        </w:rPr>
        <w:t>village.</w:t>
      </w:r>
    </w:p>
    <w:p w14:paraId="29CF88B8" w14:textId="77777777" w:rsidR="009159D4" w:rsidRPr="00EE4F71" w:rsidRDefault="00B43467">
      <w:pPr>
        <w:pStyle w:val="BodyText"/>
        <w:spacing w:before="101"/>
        <w:ind w:left="104" w:right="508"/>
        <w:rPr>
          <w:lang w:val="en-AU"/>
        </w:rPr>
      </w:pPr>
      <w:r w:rsidRPr="00EE4F71">
        <w:rPr>
          <w:lang w:val="en-AU"/>
        </w:rPr>
        <w:br w:type="column"/>
      </w:r>
      <w:r w:rsidRPr="00EE4F71">
        <w:rPr>
          <w:lang w:val="en-AU"/>
        </w:rPr>
        <w:t>Activities</w:t>
      </w:r>
      <w:r w:rsidRPr="00EE4F71">
        <w:rPr>
          <w:spacing w:val="-8"/>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7"/>
          <w:lang w:val="en-AU"/>
        </w:rPr>
        <w:t xml:space="preserve"> </w:t>
      </w:r>
      <w:r w:rsidRPr="00EE4F71">
        <w:rPr>
          <w:lang w:val="en-AU"/>
        </w:rPr>
        <w:t>warmer</w:t>
      </w:r>
      <w:r w:rsidRPr="00EE4F71">
        <w:rPr>
          <w:spacing w:val="-6"/>
          <w:lang w:val="en-AU"/>
        </w:rPr>
        <w:t xml:space="preserve"> </w:t>
      </w:r>
      <w:r w:rsidRPr="00EE4F71">
        <w:rPr>
          <w:lang w:val="en-AU"/>
        </w:rPr>
        <w:t>months</w:t>
      </w:r>
      <w:r w:rsidRPr="00EE4F71">
        <w:rPr>
          <w:spacing w:val="-7"/>
          <w:lang w:val="en-AU"/>
        </w:rPr>
        <w:t xml:space="preserve"> </w:t>
      </w:r>
      <w:r w:rsidRPr="00EE4F71">
        <w:rPr>
          <w:lang w:val="en-AU"/>
        </w:rPr>
        <w:t>include</w:t>
      </w:r>
      <w:r w:rsidRPr="00EE4F71">
        <w:rPr>
          <w:spacing w:val="-6"/>
          <w:lang w:val="en-AU"/>
        </w:rPr>
        <w:t xml:space="preserve"> </w:t>
      </w:r>
      <w:r w:rsidRPr="00EE4F71">
        <w:rPr>
          <w:lang w:val="en-AU"/>
        </w:rPr>
        <w:t>cross‐</w:t>
      </w:r>
      <w:r w:rsidRPr="00EE4F71">
        <w:rPr>
          <w:spacing w:val="26"/>
          <w:w w:val="99"/>
          <w:lang w:val="en-AU"/>
        </w:rPr>
        <w:t xml:space="preserve"> </w:t>
      </w:r>
      <w:r w:rsidRPr="00EE4F71">
        <w:rPr>
          <w:lang w:val="en-AU"/>
        </w:rPr>
        <w:t>country</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downhill</w:t>
      </w:r>
      <w:r w:rsidRPr="00EE4F71">
        <w:rPr>
          <w:spacing w:val="-6"/>
          <w:lang w:val="en-AU"/>
        </w:rPr>
        <w:t xml:space="preserve"> </w:t>
      </w:r>
      <w:r w:rsidRPr="00EE4F71">
        <w:rPr>
          <w:lang w:val="en-AU"/>
        </w:rPr>
        <w:t>mountain</w:t>
      </w:r>
      <w:r w:rsidRPr="00EE4F71">
        <w:rPr>
          <w:spacing w:val="-6"/>
          <w:lang w:val="en-AU"/>
        </w:rPr>
        <w:t xml:space="preserve"> </w:t>
      </w:r>
      <w:r w:rsidRPr="00EE4F71">
        <w:rPr>
          <w:lang w:val="en-AU"/>
        </w:rPr>
        <w:t>biking</w:t>
      </w:r>
      <w:r w:rsidRPr="00EE4F71">
        <w:rPr>
          <w:spacing w:val="-6"/>
          <w:lang w:val="en-AU"/>
        </w:rPr>
        <w:t xml:space="preserve"> </w:t>
      </w:r>
      <w:r w:rsidRPr="00EE4F71">
        <w:rPr>
          <w:lang w:val="en-AU"/>
        </w:rPr>
        <w:t>along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40</w:t>
      </w:r>
      <w:r w:rsidRPr="00EE4F71">
        <w:rPr>
          <w:spacing w:val="21"/>
          <w:w w:val="99"/>
          <w:lang w:val="en-AU"/>
        </w:rPr>
        <w:t xml:space="preserve"> </w:t>
      </w:r>
      <w:r w:rsidRPr="00EE4F71">
        <w:rPr>
          <w:spacing w:val="-1"/>
          <w:lang w:val="en-AU"/>
        </w:rPr>
        <w:t>km</w:t>
      </w:r>
      <w:r w:rsidRPr="00EE4F71">
        <w:rPr>
          <w:spacing w:val="-7"/>
          <w:lang w:val="en-AU"/>
        </w:rPr>
        <w:t xml:space="preserve"> </w:t>
      </w:r>
      <w:r w:rsidRPr="00EE4F71">
        <w:rPr>
          <w:spacing w:val="-1"/>
          <w:lang w:val="en-AU"/>
        </w:rPr>
        <w:t>Australian</w:t>
      </w:r>
      <w:r w:rsidRPr="00EE4F71">
        <w:rPr>
          <w:spacing w:val="-7"/>
          <w:lang w:val="en-AU"/>
        </w:rPr>
        <w:t xml:space="preserve"> </w:t>
      </w:r>
      <w:r w:rsidRPr="00EE4F71">
        <w:rPr>
          <w:spacing w:val="-1"/>
          <w:lang w:val="en-AU"/>
        </w:rPr>
        <w:t>Alpine</w:t>
      </w:r>
      <w:r w:rsidRPr="00EE4F71">
        <w:rPr>
          <w:spacing w:val="-6"/>
          <w:lang w:val="en-AU"/>
        </w:rPr>
        <w:t xml:space="preserve"> </w:t>
      </w:r>
      <w:r w:rsidRPr="00EE4F71">
        <w:rPr>
          <w:spacing w:val="-1"/>
          <w:lang w:val="en-AU"/>
        </w:rPr>
        <w:t>Epic</w:t>
      </w:r>
      <w:r w:rsidRPr="00EE4F71">
        <w:rPr>
          <w:spacing w:val="-7"/>
          <w:lang w:val="en-AU"/>
        </w:rPr>
        <w:t xml:space="preserve"> </w:t>
      </w:r>
      <w:r w:rsidRPr="00EE4F71">
        <w:rPr>
          <w:spacing w:val="-1"/>
          <w:lang w:val="en-AU"/>
        </w:rPr>
        <w:t>Trail</w:t>
      </w:r>
      <w:r w:rsidRPr="00EE4F71">
        <w:rPr>
          <w:spacing w:val="-7"/>
          <w:lang w:val="en-AU"/>
        </w:rPr>
        <w:t xml:space="preserve"> </w:t>
      </w:r>
      <w:r w:rsidRPr="00EE4F71">
        <w:rPr>
          <w:spacing w:val="-1"/>
          <w:lang w:val="en-AU"/>
        </w:rPr>
        <w:t>and</w:t>
      </w:r>
      <w:r w:rsidRPr="00EE4F71">
        <w:rPr>
          <w:spacing w:val="-6"/>
          <w:lang w:val="en-AU"/>
        </w:rPr>
        <w:t xml:space="preserve"> </w:t>
      </w:r>
      <w:r w:rsidRPr="00EE4F71">
        <w:rPr>
          <w:spacing w:val="-1"/>
          <w:lang w:val="en-AU"/>
        </w:rPr>
        <w:t>Mount</w:t>
      </w:r>
      <w:r w:rsidRPr="00EE4F71">
        <w:rPr>
          <w:spacing w:val="-6"/>
          <w:lang w:val="en-AU"/>
        </w:rPr>
        <w:t xml:space="preserve"> </w:t>
      </w:r>
      <w:r w:rsidRPr="00EE4F71">
        <w:rPr>
          <w:spacing w:val="-1"/>
          <w:lang w:val="en-AU"/>
        </w:rPr>
        <w:t>Buller</w:t>
      </w:r>
    </w:p>
    <w:p w14:paraId="29CF88B9" w14:textId="77777777" w:rsidR="009159D4" w:rsidRPr="00EE4F71" w:rsidRDefault="00B43467">
      <w:pPr>
        <w:pStyle w:val="BodyText"/>
        <w:ind w:left="104" w:right="199"/>
        <w:rPr>
          <w:lang w:val="en-AU"/>
        </w:rPr>
      </w:pPr>
      <w:r w:rsidRPr="00EE4F71">
        <w:rPr>
          <w:lang w:val="en-AU"/>
        </w:rPr>
        <w:t>Bike</w:t>
      </w:r>
      <w:r w:rsidRPr="00EE4F71">
        <w:rPr>
          <w:spacing w:val="-5"/>
          <w:lang w:val="en-AU"/>
        </w:rPr>
        <w:t xml:space="preserve"> </w:t>
      </w:r>
      <w:r w:rsidRPr="00EE4F71">
        <w:rPr>
          <w:lang w:val="en-AU"/>
        </w:rPr>
        <w:t>Park,</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well</w:t>
      </w:r>
      <w:r w:rsidRPr="00EE4F71">
        <w:rPr>
          <w:spacing w:val="-5"/>
          <w:lang w:val="en-AU"/>
        </w:rPr>
        <w:t xml:space="preserve"> </w:t>
      </w:r>
      <w:r w:rsidRPr="00EE4F71">
        <w:rPr>
          <w:lang w:val="en-AU"/>
        </w:rPr>
        <w:t>as</w:t>
      </w:r>
      <w:r w:rsidRPr="00EE4F71">
        <w:rPr>
          <w:spacing w:val="-4"/>
          <w:lang w:val="en-AU"/>
        </w:rPr>
        <w:t xml:space="preserve"> </w:t>
      </w:r>
      <w:r w:rsidRPr="00EE4F71">
        <w:rPr>
          <w:lang w:val="en-AU"/>
        </w:rPr>
        <w:t>walking,</w:t>
      </w:r>
      <w:r w:rsidRPr="00EE4F71">
        <w:rPr>
          <w:spacing w:val="-5"/>
          <w:lang w:val="en-AU"/>
        </w:rPr>
        <w:t xml:space="preserve"> </w:t>
      </w:r>
      <w:r w:rsidRPr="00EE4F71">
        <w:rPr>
          <w:lang w:val="en-AU"/>
        </w:rPr>
        <w:t>hiking</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trail</w:t>
      </w:r>
      <w:r w:rsidRPr="00EE4F71">
        <w:rPr>
          <w:spacing w:val="-4"/>
          <w:lang w:val="en-AU"/>
        </w:rPr>
        <w:t xml:space="preserve"> </w:t>
      </w:r>
      <w:r w:rsidRPr="00EE4F71">
        <w:rPr>
          <w:lang w:val="en-AU"/>
        </w:rPr>
        <w:t>running.</w:t>
      </w:r>
    </w:p>
    <w:p w14:paraId="29CF88BA" w14:textId="77777777" w:rsidR="009159D4" w:rsidRPr="00EE4F71" w:rsidRDefault="009159D4">
      <w:pPr>
        <w:spacing w:before="10"/>
        <w:rPr>
          <w:rFonts w:ascii="Calibri" w:eastAsia="Calibri" w:hAnsi="Calibri" w:cs="Calibri"/>
          <w:sz w:val="9"/>
          <w:szCs w:val="9"/>
          <w:lang w:val="en-AU"/>
        </w:rPr>
      </w:pPr>
    </w:p>
    <w:p w14:paraId="29CF88BB"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B7" wp14:editId="29CF93B8">
            <wp:extent cx="3152662" cy="1706879"/>
            <wp:effectExtent l="0" t="0" r="0" b="0"/>
            <wp:docPr id="217"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3.jpeg"/>
                    <pic:cNvPicPr/>
                  </pic:nvPicPr>
                  <pic:blipFill>
                    <a:blip r:embed="rId154" cstate="print"/>
                    <a:stretch>
                      <a:fillRect/>
                    </a:stretch>
                  </pic:blipFill>
                  <pic:spPr>
                    <a:xfrm>
                      <a:off x="0" y="0"/>
                      <a:ext cx="3152662" cy="1706879"/>
                    </a:xfrm>
                    <a:prstGeom prst="rect">
                      <a:avLst/>
                    </a:prstGeom>
                  </pic:spPr>
                </pic:pic>
              </a:graphicData>
            </a:graphic>
          </wp:inline>
        </w:drawing>
      </w:r>
    </w:p>
    <w:p w14:paraId="29CF88BC" w14:textId="77777777" w:rsidR="009159D4" w:rsidRPr="00EE4F71" w:rsidRDefault="00B43467">
      <w:pPr>
        <w:spacing w:before="132"/>
        <w:ind w:left="104" w:right="199"/>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109</w:t>
      </w:r>
      <w:r w:rsidRPr="00EE4F71">
        <w:rPr>
          <w:rFonts w:ascii="Calibri"/>
          <w:i/>
          <w:color w:val="44546A"/>
          <w:spacing w:val="-5"/>
          <w:sz w:val="18"/>
          <w:lang w:val="en-AU"/>
        </w:rPr>
        <w:t xml:space="preserve"> </w:t>
      </w:r>
      <w:r w:rsidRPr="00EE4F71">
        <w:rPr>
          <w:rFonts w:ascii="Calibri"/>
          <w:i/>
          <w:color w:val="44546A"/>
          <w:spacing w:val="-1"/>
          <w:sz w:val="18"/>
          <w:lang w:val="en-AU"/>
        </w:rPr>
        <w:t>Aerial</w:t>
      </w:r>
      <w:r w:rsidRPr="00EE4F71">
        <w:rPr>
          <w:rFonts w:ascii="Calibri"/>
          <w:i/>
          <w:color w:val="44546A"/>
          <w:spacing w:val="-5"/>
          <w:sz w:val="18"/>
          <w:lang w:val="en-AU"/>
        </w:rPr>
        <w:t xml:space="preserve"> </w:t>
      </w:r>
      <w:r w:rsidRPr="00EE4F71">
        <w:rPr>
          <w:rFonts w:ascii="Calibri"/>
          <w:i/>
          <w:color w:val="44546A"/>
          <w:spacing w:val="-1"/>
          <w:sz w:val="18"/>
          <w:lang w:val="en-AU"/>
        </w:rPr>
        <w:t>view</w:t>
      </w:r>
      <w:r w:rsidRPr="00EE4F71">
        <w:rPr>
          <w:rFonts w:ascii="Calibri"/>
          <w:i/>
          <w:color w:val="44546A"/>
          <w:spacing w:val="-5"/>
          <w:sz w:val="18"/>
          <w:lang w:val="en-AU"/>
        </w:rPr>
        <w:t xml:space="preserve"> </w:t>
      </w:r>
      <w:r w:rsidRPr="00EE4F71">
        <w:rPr>
          <w:rFonts w:ascii="Calibri"/>
          <w:i/>
          <w:color w:val="44546A"/>
          <w:spacing w:val="-1"/>
          <w:sz w:val="18"/>
          <w:lang w:val="en-AU"/>
        </w:rPr>
        <w:t>of</w:t>
      </w:r>
      <w:r w:rsidRPr="00EE4F71">
        <w:rPr>
          <w:rFonts w:ascii="Calibri"/>
          <w:i/>
          <w:color w:val="44546A"/>
          <w:spacing w:val="-6"/>
          <w:sz w:val="18"/>
          <w:lang w:val="en-AU"/>
        </w:rPr>
        <w:t xml:space="preserve"> </w:t>
      </w:r>
      <w:r w:rsidRPr="00EE4F71">
        <w:rPr>
          <w:rFonts w:ascii="Calibri"/>
          <w:i/>
          <w:color w:val="44546A"/>
          <w:spacing w:val="-1"/>
          <w:sz w:val="18"/>
          <w:lang w:val="en-AU"/>
        </w:rPr>
        <w:t>Mount</w:t>
      </w:r>
      <w:r w:rsidRPr="00EE4F71">
        <w:rPr>
          <w:rFonts w:ascii="Calibri"/>
          <w:i/>
          <w:color w:val="44546A"/>
          <w:spacing w:val="-3"/>
          <w:sz w:val="18"/>
          <w:lang w:val="en-AU"/>
        </w:rPr>
        <w:t xml:space="preserve"> </w:t>
      </w:r>
      <w:r w:rsidRPr="00EE4F71">
        <w:rPr>
          <w:rFonts w:ascii="Calibri"/>
          <w:i/>
          <w:color w:val="44546A"/>
          <w:spacing w:val="-1"/>
          <w:sz w:val="18"/>
          <w:lang w:val="en-AU"/>
        </w:rPr>
        <w:t>Buller</w:t>
      </w:r>
    </w:p>
    <w:p w14:paraId="29CF88BD" w14:textId="77777777" w:rsidR="009159D4" w:rsidRPr="00EE4F71" w:rsidRDefault="009159D4">
      <w:pPr>
        <w:spacing w:before="5"/>
        <w:rPr>
          <w:rFonts w:ascii="Calibri" w:eastAsia="Calibri" w:hAnsi="Calibri" w:cs="Calibri"/>
          <w:i/>
          <w:sz w:val="16"/>
          <w:szCs w:val="16"/>
          <w:lang w:val="en-AU"/>
        </w:rPr>
      </w:pPr>
    </w:p>
    <w:p w14:paraId="29CF88BE"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B9" wp14:editId="29CF93BA">
            <wp:extent cx="3146367" cy="2103120"/>
            <wp:effectExtent l="0" t="0" r="0" b="0"/>
            <wp:docPr id="219"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4.jpeg"/>
                    <pic:cNvPicPr/>
                  </pic:nvPicPr>
                  <pic:blipFill>
                    <a:blip r:embed="rId155" cstate="print"/>
                    <a:stretch>
                      <a:fillRect/>
                    </a:stretch>
                  </pic:blipFill>
                  <pic:spPr>
                    <a:xfrm>
                      <a:off x="0" y="0"/>
                      <a:ext cx="3146367" cy="2103120"/>
                    </a:xfrm>
                    <a:prstGeom prst="rect">
                      <a:avLst/>
                    </a:prstGeom>
                  </pic:spPr>
                </pic:pic>
              </a:graphicData>
            </a:graphic>
          </wp:inline>
        </w:drawing>
      </w:r>
    </w:p>
    <w:p w14:paraId="29CF88BF" w14:textId="77777777" w:rsidR="009159D4" w:rsidRPr="00EE4F71" w:rsidRDefault="00B43467">
      <w:pPr>
        <w:spacing w:before="120"/>
        <w:ind w:left="104" w:right="199"/>
        <w:rPr>
          <w:rFonts w:ascii="Arial" w:eastAsia="Arial" w:hAnsi="Arial" w:cs="Arial"/>
          <w:sz w:val="12"/>
          <w:szCs w:val="12"/>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110</w:t>
      </w:r>
      <w:r w:rsidRPr="00EE4F71">
        <w:rPr>
          <w:rFonts w:ascii="Calibri"/>
          <w:i/>
          <w:color w:val="44546A"/>
          <w:spacing w:val="-6"/>
          <w:sz w:val="18"/>
          <w:lang w:val="en-AU"/>
        </w:rPr>
        <w:t xml:space="preserve"> </w:t>
      </w:r>
      <w:r w:rsidRPr="00EE4F71">
        <w:rPr>
          <w:rFonts w:ascii="Calibri"/>
          <w:i/>
          <w:color w:val="44546A"/>
          <w:spacing w:val="-1"/>
          <w:sz w:val="18"/>
          <w:lang w:val="en-AU"/>
        </w:rPr>
        <w:t>Mount</w:t>
      </w:r>
      <w:r w:rsidRPr="00EE4F71">
        <w:rPr>
          <w:rFonts w:ascii="Calibri"/>
          <w:i/>
          <w:color w:val="44546A"/>
          <w:spacing w:val="-6"/>
          <w:sz w:val="18"/>
          <w:lang w:val="en-AU"/>
        </w:rPr>
        <w:t xml:space="preserve"> </w:t>
      </w:r>
      <w:r w:rsidRPr="00EE4F71">
        <w:rPr>
          <w:rFonts w:ascii="Calibri"/>
          <w:i/>
          <w:color w:val="44546A"/>
          <w:spacing w:val="-1"/>
          <w:sz w:val="18"/>
          <w:lang w:val="en-AU"/>
        </w:rPr>
        <w:t>Buller</w:t>
      </w:r>
      <w:r w:rsidRPr="00EE4F71">
        <w:rPr>
          <w:rFonts w:ascii="Calibri"/>
          <w:i/>
          <w:color w:val="44546A"/>
          <w:spacing w:val="-6"/>
          <w:sz w:val="18"/>
          <w:lang w:val="en-AU"/>
        </w:rPr>
        <w:t xml:space="preserve"> </w:t>
      </w:r>
      <w:r w:rsidRPr="00EE4F71">
        <w:rPr>
          <w:rFonts w:ascii="Calibri"/>
          <w:i/>
          <w:color w:val="44546A"/>
          <w:spacing w:val="-1"/>
          <w:sz w:val="18"/>
          <w:lang w:val="en-AU"/>
        </w:rPr>
        <w:t>Ski</w:t>
      </w:r>
      <w:r w:rsidRPr="00EE4F71">
        <w:rPr>
          <w:rFonts w:ascii="Calibri"/>
          <w:i/>
          <w:color w:val="44546A"/>
          <w:spacing w:val="-4"/>
          <w:sz w:val="18"/>
          <w:lang w:val="en-AU"/>
        </w:rPr>
        <w:t xml:space="preserve"> </w:t>
      </w:r>
      <w:r w:rsidRPr="00EE4F71">
        <w:rPr>
          <w:rFonts w:ascii="Calibri"/>
          <w:i/>
          <w:color w:val="44546A"/>
          <w:spacing w:val="-1"/>
          <w:sz w:val="18"/>
          <w:lang w:val="en-AU"/>
        </w:rPr>
        <w:t>Resort</w:t>
      </w:r>
      <w:r w:rsidRPr="00EE4F71">
        <w:rPr>
          <w:rFonts w:ascii="Arial"/>
          <w:i/>
          <w:color w:val="44546A"/>
          <w:spacing w:val="-1"/>
          <w:position w:val="6"/>
          <w:sz w:val="12"/>
          <w:lang w:val="en-AU"/>
        </w:rPr>
        <w:t>25</w:t>
      </w:r>
    </w:p>
    <w:p w14:paraId="29CF88C0" w14:textId="77777777" w:rsidR="009159D4" w:rsidRPr="00EE4F71" w:rsidRDefault="009159D4">
      <w:pPr>
        <w:spacing w:before="4"/>
        <w:rPr>
          <w:rFonts w:ascii="Arial" w:eastAsia="Arial" w:hAnsi="Arial" w:cs="Arial"/>
          <w:i/>
          <w:sz w:val="17"/>
          <w:szCs w:val="17"/>
          <w:lang w:val="en-AU"/>
        </w:rPr>
      </w:pPr>
    </w:p>
    <w:p w14:paraId="29CF88C1" w14:textId="77777777" w:rsidR="009159D4" w:rsidRPr="00EE4F71" w:rsidRDefault="00B43467">
      <w:pPr>
        <w:pStyle w:val="Heading7"/>
        <w:spacing w:before="0"/>
        <w:ind w:left="104" w:right="199"/>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8C2" w14:textId="77777777" w:rsidR="009159D4" w:rsidRPr="00EE4F71" w:rsidRDefault="00B43467">
      <w:pPr>
        <w:pStyle w:val="BodyText"/>
        <w:spacing w:before="187"/>
        <w:ind w:left="104" w:right="508"/>
        <w:rPr>
          <w:lang w:val="en-AU"/>
        </w:rPr>
      </w:pPr>
      <w:r w:rsidRPr="00EE4F71">
        <w:rPr>
          <w:lang w:val="en-AU"/>
        </w:rPr>
        <w:t>Our</w:t>
      </w:r>
      <w:r w:rsidRPr="00EE4F71">
        <w:rPr>
          <w:spacing w:val="-6"/>
          <w:lang w:val="en-AU"/>
        </w:rPr>
        <w:t xml:space="preserve"> </w:t>
      </w:r>
      <w:r w:rsidRPr="00EE4F71">
        <w:rPr>
          <w:lang w:val="en-AU"/>
        </w:rPr>
        <w:t>analysis</w:t>
      </w:r>
      <w:r w:rsidRPr="00EE4F71">
        <w:rPr>
          <w:spacing w:val="-5"/>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Mount</w:t>
      </w:r>
      <w:r w:rsidRPr="00EE4F71">
        <w:rPr>
          <w:spacing w:val="-6"/>
          <w:lang w:val="en-AU"/>
        </w:rPr>
        <w:t xml:space="preserve"> </w:t>
      </w:r>
      <w:r w:rsidRPr="00EE4F71">
        <w:rPr>
          <w:lang w:val="en-AU"/>
        </w:rPr>
        <w:t>Buller</w:t>
      </w:r>
      <w:r w:rsidRPr="00EE4F71">
        <w:rPr>
          <w:spacing w:val="-6"/>
          <w:lang w:val="en-AU"/>
        </w:rPr>
        <w:t xml:space="preserve"> </w:t>
      </w:r>
      <w:r w:rsidRPr="00EE4F71">
        <w:rPr>
          <w:lang w:val="en-AU"/>
        </w:rPr>
        <w:t>falls</w:t>
      </w:r>
      <w:r w:rsidRPr="00EE4F71">
        <w:rPr>
          <w:spacing w:val="-6"/>
          <w:lang w:val="en-AU"/>
        </w:rPr>
        <w:t xml:space="preserve"> </w:t>
      </w:r>
      <w:r w:rsidRPr="00EE4F71">
        <w:rPr>
          <w:lang w:val="en-AU"/>
        </w:rPr>
        <w:t>into</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NBN</w:t>
      </w:r>
      <w:r w:rsidRPr="00EE4F71">
        <w:rPr>
          <w:spacing w:val="-8"/>
          <w:lang w:val="en-AU"/>
        </w:rPr>
        <w:t xml:space="preserve"> </w:t>
      </w:r>
      <w:r w:rsidRPr="00EE4F71">
        <w:rPr>
          <w:lang w:val="en-AU"/>
        </w:rPr>
        <w:t>Co’s</w:t>
      </w:r>
      <w:r w:rsidRPr="00EE4F71">
        <w:rPr>
          <w:spacing w:val="-8"/>
          <w:lang w:val="en-AU"/>
        </w:rPr>
        <w:t xml:space="preserve"> </w:t>
      </w:r>
      <w:r w:rsidRPr="00EE4F71">
        <w:rPr>
          <w:lang w:val="en-AU"/>
        </w:rPr>
        <w:t>Satellite</w:t>
      </w:r>
      <w:r w:rsidRPr="00EE4F71">
        <w:rPr>
          <w:spacing w:val="-8"/>
          <w:lang w:val="en-AU"/>
        </w:rPr>
        <w:t xml:space="preserve"> </w:t>
      </w:r>
      <w:r w:rsidRPr="00EE4F71">
        <w:rPr>
          <w:lang w:val="en-AU"/>
        </w:rPr>
        <w:t>footprint.</w:t>
      </w:r>
    </w:p>
    <w:p w14:paraId="29CF88C3" w14:textId="77777777" w:rsidR="009159D4" w:rsidRPr="00EE4F71" w:rsidRDefault="00B43467">
      <w:pPr>
        <w:pStyle w:val="BodyText"/>
        <w:spacing w:before="120"/>
        <w:ind w:left="104" w:right="456"/>
        <w:rPr>
          <w:lang w:val="en-AU"/>
        </w:rPr>
      </w:pPr>
      <w:r w:rsidRPr="00EE4F71">
        <w:rPr>
          <w:lang w:val="en-AU"/>
        </w:rPr>
        <w:t>Further</w:t>
      </w:r>
      <w:r w:rsidRPr="00EE4F71">
        <w:rPr>
          <w:spacing w:val="-6"/>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nearby</w:t>
      </w:r>
      <w:r w:rsidRPr="00EE4F71">
        <w:rPr>
          <w:spacing w:val="-4"/>
          <w:lang w:val="en-AU"/>
        </w:rPr>
        <w:t xml:space="preserve"> </w:t>
      </w:r>
      <w:r w:rsidRPr="00EE4F71">
        <w:rPr>
          <w:lang w:val="en-AU"/>
        </w:rPr>
        <w:t>town</w:t>
      </w:r>
      <w:r w:rsidRPr="00EE4F71">
        <w:rPr>
          <w:spacing w:val="-6"/>
          <w:lang w:val="en-AU"/>
        </w:rPr>
        <w:t xml:space="preserve"> </w:t>
      </w:r>
      <w:r w:rsidRPr="00EE4F71">
        <w:rPr>
          <w:lang w:val="en-AU"/>
        </w:rPr>
        <w:t>of</w:t>
      </w:r>
      <w:r w:rsidRPr="00EE4F71">
        <w:rPr>
          <w:spacing w:val="21"/>
          <w:w w:val="99"/>
          <w:lang w:val="en-AU"/>
        </w:rPr>
        <w:t xml:space="preserve"> </w:t>
      </w:r>
      <w:r w:rsidRPr="00EE4F71">
        <w:rPr>
          <w:lang w:val="en-AU"/>
        </w:rPr>
        <w:t>Mansfield</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serviced</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NBN</w:t>
      </w:r>
      <w:r w:rsidRPr="00EE4F71">
        <w:rPr>
          <w:spacing w:val="-6"/>
          <w:lang w:val="en-AU"/>
        </w:rPr>
        <w:t xml:space="preserve"> </w:t>
      </w:r>
      <w:r w:rsidRPr="00EE4F71">
        <w:rPr>
          <w:lang w:val="en-AU"/>
        </w:rPr>
        <w:t>FTTN</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FTTC</w:t>
      </w:r>
      <w:r w:rsidRPr="00EE4F71">
        <w:rPr>
          <w:spacing w:val="-6"/>
          <w:lang w:val="en-AU"/>
        </w:rPr>
        <w:t xml:space="preserve"> </w:t>
      </w:r>
      <w:r w:rsidRPr="00EE4F71">
        <w:rPr>
          <w:lang w:val="en-AU"/>
        </w:rPr>
        <w:t>Fixed</w:t>
      </w:r>
      <w:r w:rsidRPr="00EE4F71">
        <w:rPr>
          <w:spacing w:val="24"/>
          <w:w w:val="99"/>
          <w:lang w:val="en-AU"/>
        </w:rPr>
        <w:t xml:space="preserve"> </w:t>
      </w:r>
      <w:r w:rsidRPr="00EE4F71">
        <w:rPr>
          <w:lang w:val="en-AU"/>
        </w:rPr>
        <w:t>Line</w:t>
      </w:r>
      <w:r w:rsidRPr="00EE4F71">
        <w:rPr>
          <w:spacing w:val="-9"/>
          <w:lang w:val="en-AU"/>
        </w:rPr>
        <w:t xml:space="preserve"> </w:t>
      </w:r>
      <w:r w:rsidRPr="00EE4F71">
        <w:rPr>
          <w:lang w:val="en-AU"/>
        </w:rPr>
        <w:t>Services</w:t>
      </w:r>
      <w:r w:rsidRPr="00EE4F71">
        <w:rPr>
          <w:spacing w:val="-7"/>
          <w:lang w:val="en-AU"/>
        </w:rPr>
        <w:t xml:space="preserve"> </w:t>
      </w:r>
      <w:r w:rsidRPr="00EE4F71">
        <w:rPr>
          <w:lang w:val="en-AU"/>
        </w:rPr>
        <w:t>with</w:t>
      </w:r>
      <w:r w:rsidRPr="00EE4F71">
        <w:rPr>
          <w:spacing w:val="-7"/>
          <w:lang w:val="en-AU"/>
        </w:rPr>
        <w:t xml:space="preserve"> </w:t>
      </w:r>
      <w:r w:rsidRPr="00EE4F71">
        <w:rPr>
          <w:spacing w:val="-1"/>
          <w:lang w:val="en-AU"/>
        </w:rPr>
        <w:t>the</w:t>
      </w:r>
      <w:r w:rsidRPr="00EE4F71">
        <w:rPr>
          <w:spacing w:val="-6"/>
          <w:lang w:val="en-AU"/>
        </w:rPr>
        <w:t xml:space="preserve"> </w:t>
      </w:r>
      <w:r w:rsidRPr="00EE4F71">
        <w:rPr>
          <w:lang w:val="en-AU"/>
        </w:rPr>
        <w:t>Mansfield</w:t>
      </w:r>
      <w:r w:rsidRPr="00EE4F71">
        <w:rPr>
          <w:spacing w:val="-9"/>
          <w:lang w:val="en-AU"/>
        </w:rPr>
        <w:t xml:space="preserve"> </w:t>
      </w:r>
      <w:r w:rsidRPr="00EE4F71">
        <w:rPr>
          <w:lang w:val="en-AU"/>
        </w:rPr>
        <w:t>Visitor</w:t>
      </w:r>
      <w:r w:rsidRPr="00EE4F71">
        <w:rPr>
          <w:spacing w:val="-8"/>
          <w:lang w:val="en-AU"/>
        </w:rPr>
        <w:t xml:space="preserve"> </w:t>
      </w:r>
      <w:r w:rsidRPr="00EE4F71">
        <w:rPr>
          <w:lang w:val="en-AU"/>
        </w:rPr>
        <w:t>Information</w:t>
      </w:r>
      <w:r w:rsidRPr="00EE4F71">
        <w:rPr>
          <w:spacing w:val="26"/>
          <w:w w:val="99"/>
          <w:lang w:val="en-AU"/>
        </w:rPr>
        <w:t xml:space="preserve"> </w:t>
      </w:r>
      <w:r w:rsidRPr="00EE4F71">
        <w:rPr>
          <w:lang w:val="en-AU"/>
        </w:rPr>
        <w:t>Centre</w:t>
      </w:r>
      <w:r w:rsidRPr="00EE4F71">
        <w:rPr>
          <w:spacing w:val="-7"/>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4"/>
          <w:lang w:val="en-AU"/>
        </w:rPr>
        <w:t xml:space="preserve"> </w:t>
      </w:r>
      <w:r w:rsidRPr="00EE4F71">
        <w:rPr>
          <w:lang w:val="en-AU"/>
        </w:rPr>
        <w:t>NBN</w:t>
      </w:r>
      <w:r w:rsidRPr="00EE4F71">
        <w:rPr>
          <w:spacing w:val="-4"/>
          <w:lang w:val="en-AU"/>
        </w:rPr>
        <w:t xml:space="preserve"> </w:t>
      </w:r>
      <w:r w:rsidRPr="00EE4F71">
        <w:rPr>
          <w:lang w:val="en-AU"/>
        </w:rPr>
        <w:t>FTTC</w:t>
      </w:r>
      <w:r w:rsidRPr="00EE4F71">
        <w:rPr>
          <w:spacing w:val="-6"/>
          <w:lang w:val="en-AU"/>
        </w:rPr>
        <w:t xml:space="preserve"> </w:t>
      </w:r>
      <w:r w:rsidRPr="00EE4F71">
        <w:rPr>
          <w:lang w:val="en-AU"/>
        </w:rPr>
        <w:t>Fixed</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The</w:t>
      </w:r>
      <w:r w:rsidRPr="00EE4F71">
        <w:rPr>
          <w:spacing w:val="22"/>
          <w:w w:val="99"/>
          <w:lang w:val="en-AU"/>
        </w:rPr>
        <w:t xml:space="preserve"> </w:t>
      </w:r>
      <w:r w:rsidRPr="00EE4F71">
        <w:rPr>
          <w:lang w:val="en-AU"/>
        </w:rPr>
        <w:t>surrounding</w:t>
      </w:r>
      <w:r w:rsidRPr="00EE4F71">
        <w:rPr>
          <w:spacing w:val="-5"/>
          <w:lang w:val="en-AU"/>
        </w:rPr>
        <w:t xml:space="preserve"> </w:t>
      </w:r>
      <w:r w:rsidRPr="00EE4F71">
        <w:rPr>
          <w:lang w:val="en-AU"/>
        </w:rPr>
        <w:t>area</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Mansfield</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serviced</w:t>
      </w:r>
      <w:r w:rsidRPr="00EE4F71">
        <w:rPr>
          <w:spacing w:val="-6"/>
          <w:lang w:val="en-AU"/>
        </w:rPr>
        <w:t xml:space="preserve"> </w:t>
      </w:r>
      <w:r w:rsidRPr="00EE4F71">
        <w:rPr>
          <w:lang w:val="en-AU"/>
        </w:rPr>
        <w:t>by</w:t>
      </w:r>
      <w:r w:rsidRPr="00EE4F71">
        <w:rPr>
          <w:spacing w:val="-6"/>
          <w:lang w:val="en-AU"/>
        </w:rPr>
        <w:t xml:space="preserve"> </w:t>
      </w:r>
      <w:r w:rsidRPr="00EE4F71">
        <w:rPr>
          <w:lang w:val="en-AU"/>
        </w:rPr>
        <w:t>NBN</w:t>
      </w:r>
      <w:r w:rsidRPr="00EE4F71">
        <w:rPr>
          <w:spacing w:val="22"/>
          <w:w w:val="99"/>
          <w:lang w:val="en-AU"/>
        </w:rPr>
        <w:t xml:space="preserve"> </w:t>
      </w:r>
      <w:r w:rsidRPr="00EE4F71">
        <w:rPr>
          <w:spacing w:val="-1"/>
          <w:lang w:val="en-AU"/>
        </w:rPr>
        <w:t>Fixed</w:t>
      </w:r>
      <w:r w:rsidRPr="00EE4F71">
        <w:rPr>
          <w:spacing w:val="-13"/>
          <w:lang w:val="en-AU"/>
        </w:rPr>
        <w:t xml:space="preserve"> </w:t>
      </w:r>
      <w:r w:rsidRPr="00EE4F71">
        <w:rPr>
          <w:spacing w:val="-1"/>
          <w:lang w:val="en-AU"/>
        </w:rPr>
        <w:t>Wireless.</w:t>
      </w:r>
    </w:p>
    <w:p w14:paraId="29CF88C4" w14:textId="77777777" w:rsidR="009159D4" w:rsidRPr="00EE4F71" w:rsidRDefault="009159D4">
      <w:pPr>
        <w:rPr>
          <w:lang w:val="en-AU"/>
        </w:rPr>
        <w:sectPr w:rsidR="009159D4" w:rsidRPr="00EE4F71">
          <w:pgSz w:w="11910" w:h="16840"/>
          <w:pgMar w:top="1600" w:right="520" w:bottom="780" w:left="740" w:header="0" w:footer="590" w:gutter="0"/>
          <w:cols w:num="2" w:space="720" w:equalWidth="0">
            <w:col w:w="5078" w:space="384"/>
            <w:col w:w="5188"/>
          </w:cols>
        </w:sectPr>
      </w:pPr>
    </w:p>
    <w:p w14:paraId="29CF88C5" w14:textId="77777777" w:rsidR="009159D4" w:rsidRPr="00EE4F71" w:rsidRDefault="009159D4">
      <w:pPr>
        <w:rPr>
          <w:rFonts w:ascii="Calibri" w:eastAsia="Calibri" w:hAnsi="Calibri" w:cs="Calibri"/>
          <w:sz w:val="20"/>
          <w:szCs w:val="20"/>
          <w:lang w:val="en-AU"/>
        </w:rPr>
      </w:pPr>
    </w:p>
    <w:p w14:paraId="29CF88C6" w14:textId="77777777" w:rsidR="009159D4" w:rsidRPr="00EE4F71" w:rsidRDefault="009159D4">
      <w:pPr>
        <w:rPr>
          <w:rFonts w:ascii="Calibri" w:eastAsia="Calibri" w:hAnsi="Calibri" w:cs="Calibri"/>
          <w:sz w:val="20"/>
          <w:szCs w:val="20"/>
          <w:lang w:val="en-AU"/>
        </w:rPr>
      </w:pPr>
    </w:p>
    <w:p w14:paraId="29CF88C7" w14:textId="77777777" w:rsidR="009159D4" w:rsidRPr="00EE4F71" w:rsidRDefault="009159D4">
      <w:pPr>
        <w:rPr>
          <w:rFonts w:ascii="Calibri" w:eastAsia="Calibri" w:hAnsi="Calibri" w:cs="Calibri"/>
          <w:sz w:val="20"/>
          <w:szCs w:val="20"/>
          <w:lang w:val="en-AU"/>
        </w:rPr>
      </w:pPr>
    </w:p>
    <w:p w14:paraId="29CF88C8" w14:textId="77777777" w:rsidR="009159D4" w:rsidRPr="00EE4F71" w:rsidRDefault="009159D4">
      <w:pPr>
        <w:rPr>
          <w:rFonts w:ascii="Calibri" w:eastAsia="Calibri" w:hAnsi="Calibri" w:cs="Calibri"/>
          <w:sz w:val="20"/>
          <w:szCs w:val="20"/>
          <w:lang w:val="en-AU"/>
        </w:rPr>
      </w:pPr>
    </w:p>
    <w:p w14:paraId="29CF88C9" w14:textId="77777777" w:rsidR="009159D4" w:rsidRPr="00EE4F71" w:rsidRDefault="009159D4">
      <w:pPr>
        <w:spacing w:before="6"/>
        <w:rPr>
          <w:rFonts w:ascii="Calibri" w:eastAsia="Calibri" w:hAnsi="Calibri" w:cs="Calibri"/>
          <w:sz w:val="21"/>
          <w:szCs w:val="21"/>
          <w:lang w:val="en-AU"/>
        </w:rPr>
      </w:pPr>
    </w:p>
    <w:p w14:paraId="29CF88CA" w14:textId="77777777" w:rsidR="009159D4" w:rsidRPr="00EE4F71" w:rsidRDefault="00B43467">
      <w:pPr>
        <w:ind w:left="395" w:right="6847" w:hanging="285"/>
        <w:rPr>
          <w:rFonts w:ascii="Arial" w:eastAsia="Arial" w:hAnsi="Arial" w:cs="Arial"/>
          <w:sz w:val="16"/>
          <w:szCs w:val="16"/>
          <w:lang w:val="en-AU"/>
        </w:rPr>
      </w:pPr>
      <w:r w:rsidRPr="00EE4F71">
        <w:rPr>
          <w:rFonts w:ascii="Arial"/>
          <w:color w:val="323232"/>
          <w:spacing w:val="-1"/>
          <w:w w:val="95"/>
          <w:position w:val="6"/>
          <w:sz w:val="10"/>
          <w:lang w:val="en-AU"/>
        </w:rPr>
        <w:t>25</w:t>
      </w:r>
      <w:r w:rsidRPr="00EE4F71">
        <w:rPr>
          <w:rFonts w:ascii="Arial"/>
          <w:color w:val="323232"/>
          <w:w w:val="95"/>
          <w:position w:val="6"/>
          <w:sz w:val="10"/>
          <w:lang w:val="en-AU"/>
        </w:rPr>
        <w:t xml:space="preserve">      </w:t>
      </w:r>
      <w:r w:rsidRPr="00EE4F71">
        <w:rPr>
          <w:rFonts w:ascii="Arial"/>
          <w:color w:val="323232"/>
          <w:spacing w:val="4"/>
          <w:w w:val="95"/>
          <w:position w:val="6"/>
          <w:sz w:val="10"/>
          <w:lang w:val="en-AU"/>
        </w:rPr>
        <w:t xml:space="preserve"> </w:t>
      </w:r>
      <w:r w:rsidRPr="00EE4F71">
        <w:rPr>
          <w:rFonts w:ascii="Arial"/>
          <w:color w:val="323232"/>
          <w:spacing w:val="-1"/>
          <w:w w:val="95"/>
          <w:sz w:val="16"/>
          <w:lang w:val="en-AU"/>
        </w:rPr>
        <w:t>https://</w:t>
      </w:r>
      <w:hyperlink r:id="rId156">
        <w:r w:rsidRPr="00EE4F71">
          <w:rPr>
            <w:rFonts w:ascii="Arial"/>
            <w:color w:val="323232"/>
            <w:spacing w:val="-1"/>
            <w:w w:val="95"/>
            <w:sz w:val="16"/>
            <w:lang w:val="en-AU"/>
          </w:rPr>
          <w:t>www.visitvictoria.com/things-to-do/outdoor-</w:t>
        </w:r>
      </w:hyperlink>
      <w:r w:rsidRPr="00EE4F71">
        <w:rPr>
          <w:rFonts w:ascii="Arial"/>
          <w:color w:val="323232"/>
          <w:spacing w:val="101"/>
          <w:w w:val="99"/>
          <w:sz w:val="16"/>
          <w:lang w:val="en-AU"/>
        </w:rPr>
        <w:t xml:space="preserve"> </w:t>
      </w:r>
      <w:r w:rsidRPr="00EE4F71">
        <w:rPr>
          <w:rFonts w:ascii="Arial"/>
          <w:color w:val="323232"/>
          <w:spacing w:val="-1"/>
          <w:sz w:val="16"/>
          <w:lang w:val="en-AU"/>
        </w:rPr>
        <w:t>activities/skiing/mt-buller</w:t>
      </w:r>
    </w:p>
    <w:p w14:paraId="29CF88CB"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520" w:bottom="280" w:left="740" w:header="720" w:footer="720" w:gutter="0"/>
          <w:cols w:space="720"/>
        </w:sectPr>
      </w:pPr>
    </w:p>
    <w:p w14:paraId="29CF88CC" w14:textId="77777777" w:rsidR="009159D4" w:rsidRPr="00EE4F71" w:rsidRDefault="009159D4">
      <w:pPr>
        <w:spacing w:before="10"/>
        <w:rPr>
          <w:rFonts w:ascii="Arial" w:eastAsia="Arial" w:hAnsi="Arial" w:cs="Arial"/>
          <w:sz w:val="8"/>
          <w:szCs w:val="8"/>
          <w:lang w:val="en-AU"/>
        </w:rPr>
      </w:pPr>
    </w:p>
    <w:p w14:paraId="29CF88CD" w14:textId="77777777" w:rsidR="009159D4" w:rsidRPr="00EE4F71" w:rsidRDefault="00B43467">
      <w:pPr>
        <w:spacing w:line="200" w:lineRule="atLeast"/>
        <w:ind w:left="112"/>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3BB" wp14:editId="29CF93BC">
            <wp:extent cx="3155200" cy="2097024"/>
            <wp:effectExtent l="0" t="0" r="0" b="0"/>
            <wp:docPr id="221"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35.jpeg"/>
                    <pic:cNvPicPr/>
                  </pic:nvPicPr>
                  <pic:blipFill>
                    <a:blip r:embed="rId157" cstate="print"/>
                    <a:stretch>
                      <a:fillRect/>
                    </a:stretch>
                  </pic:blipFill>
                  <pic:spPr>
                    <a:xfrm>
                      <a:off x="0" y="0"/>
                      <a:ext cx="3155200" cy="2097024"/>
                    </a:xfrm>
                    <a:prstGeom prst="rect">
                      <a:avLst/>
                    </a:prstGeom>
                  </pic:spPr>
                </pic:pic>
              </a:graphicData>
            </a:graphic>
          </wp:inline>
        </w:drawing>
      </w:r>
    </w:p>
    <w:p w14:paraId="29CF88CE" w14:textId="77777777" w:rsidR="009159D4" w:rsidRPr="00EE4F71" w:rsidRDefault="00B43467">
      <w:pPr>
        <w:spacing w:before="119"/>
        <w:ind w:left="110"/>
        <w:rPr>
          <w:rFonts w:ascii="Calibri" w:eastAsia="Calibri" w:hAnsi="Calibri" w:cs="Calibri"/>
          <w:sz w:val="18"/>
          <w:szCs w:val="18"/>
          <w:lang w:val="en-AU"/>
        </w:rPr>
      </w:pPr>
      <w:r w:rsidRPr="00EE4F71">
        <w:rPr>
          <w:rFonts w:ascii="Calibri"/>
          <w:i/>
          <w:color w:val="44546A"/>
          <w:sz w:val="18"/>
          <w:lang w:val="en-AU"/>
        </w:rPr>
        <w:t>Figure 111 NBN</w:t>
      </w:r>
      <w:r w:rsidRPr="00EE4F71">
        <w:rPr>
          <w:rFonts w:ascii="Calibri"/>
          <w:i/>
          <w:color w:val="44546A"/>
          <w:spacing w:val="-2"/>
          <w:sz w:val="18"/>
          <w:lang w:val="en-AU"/>
        </w:rPr>
        <w:t xml:space="preserve"> </w:t>
      </w:r>
      <w:r w:rsidRPr="00EE4F71">
        <w:rPr>
          <w:rFonts w:ascii="Calibri"/>
          <w:i/>
          <w:color w:val="44546A"/>
          <w:sz w:val="18"/>
          <w:lang w:val="en-AU"/>
        </w:rPr>
        <w:t>Coverage of</w:t>
      </w:r>
      <w:r w:rsidRPr="00EE4F71">
        <w:rPr>
          <w:rFonts w:ascii="Calibri"/>
          <w:i/>
          <w:color w:val="44546A"/>
          <w:spacing w:val="-1"/>
          <w:sz w:val="18"/>
          <w:lang w:val="en-AU"/>
        </w:rPr>
        <w:t xml:space="preserve"> </w:t>
      </w:r>
      <w:r w:rsidRPr="00EE4F71">
        <w:rPr>
          <w:rFonts w:ascii="Calibri"/>
          <w:i/>
          <w:color w:val="44546A"/>
          <w:sz w:val="18"/>
          <w:lang w:val="en-AU"/>
        </w:rPr>
        <w:t>Mount</w:t>
      </w:r>
      <w:r w:rsidRPr="00EE4F71">
        <w:rPr>
          <w:rFonts w:ascii="Calibri"/>
          <w:i/>
          <w:color w:val="44546A"/>
          <w:spacing w:val="-1"/>
          <w:sz w:val="18"/>
          <w:lang w:val="en-AU"/>
        </w:rPr>
        <w:t xml:space="preserve"> </w:t>
      </w:r>
      <w:r w:rsidRPr="00EE4F71">
        <w:rPr>
          <w:rFonts w:ascii="Calibri"/>
          <w:i/>
          <w:color w:val="44546A"/>
          <w:sz w:val="18"/>
          <w:lang w:val="en-AU"/>
        </w:rPr>
        <w:t>Buller</w:t>
      </w:r>
      <w:r w:rsidRPr="00EE4F71">
        <w:rPr>
          <w:rFonts w:ascii="Calibri"/>
          <w:i/>
          <w:color w:val="44546A"/>
          <w:spacing w:val="-1"/>
          <w:sz w:val="18"/>
          <w:lang w:val="en-AU"/>
        </w:rPr>
        <w:t xml:space="preserve"> </w:t>
      </w:r>
      <w:r w:rsidRPr="00EE4F71">
        <w:rPr>
          <w:rFonts w:ascii="Calibri"/>
          <w:i/>
          <w:color w:val="44546A"/>
          <w:sz w:val="18"/>
          <w:lang w:val="en-AU"/>
        </w:rPr>
        <w:t>(NBN</w:t>
      </w:r>
      <w:r w:rsidRPr="00EE4F71">
        <w:rPr>
          <w:rFonts w:ascii="Calibri"/>
          <w:i/>
          <w:color w:val="44546A"/>
          <w:spacing w:val="-1"/>
          <w:sz w:val="18"/>
          <w:lang w:val="en-AU"/>
        </w:rPr>
        <w:t xml:space="preserve"> </w:t>
      </w:r>
      <w:r w:rsidRPr="00EE4F71">
        <w:rPr>
          <w:rFonts w:ascii="Calibri"/>
          <w:i/>
          <w:color w:val="44546A"/>
          <w:sz w:val="18"/>
          <w:lang w:val="en-AU"/>
        </w:rPr>
        <w:t>Co)</w:t>
      </w:r>
    </w:p>
    <w:p w14:paraId="29CF88CF" w14:textId="77777777" w:rsidR="009159D4" w:rsidRPr="00EE4F71" w:rsidRDefault="009159D4">
      <w:pPr>
        <w:spacing w:before="5"/>
        <w:rPr>
          <w:rFonts w:ascii="Calibri" w:eastAsia="Calibri" w:hAnsi="Calibri" w:cs="Calibri"/>
          <w:i/>
          <w:sz w:val="16"/>
          <w:szCs w:val="16"/>
          <w:lang w:val="en-AU"/>
        </w:rPr>
      </w:pPr>
    </w:p>
    <w:p w14:paraId="29CF88D0"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8D1"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8D2" w14:textId="77777777" w:rsidR="009159D4" w:rsidRPr="00EE4F71" w:rsidRDefault="00B43467">
      <w:pPr>
        <w:pStyle w:val="BodyText"/>
        <w:numPr>
          <w:ilvl w:val="0"/>
          <w:numId w:val="12"/>
        </w:numPr>
        <w:tabs>
          <w:tab w:val="left" w:pos="471"/>
        </w:tabs>
        <w:spacing w:before="119"/>
        <w:ind w:right="277"/>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lang w:val="en-AU"/>
        </w:rPr>
        <w:t>Mbps)</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village</w:t>
      </w:r>
      <w:r w:rsidRPr="00EE4F71">
        <w:rPr>
          <w:spacing w:val="-5"/>
          <w:lang w:val="en-AU"/>
        </w:rPr>
        <w:t xml:space="preserve"> </w:t>
      </w:r>
      <w:r w:rsidRPr="00EE4F71">
        <w:rPr>
          <w:lang w:val="en-AU"/>
        </w:rPr>
        <w:t>with</w:t>
      </w:r>
      <w:r w:rsidRPr="00EE4F71">
        <w:rPr>
          <w:spacing w:val="-6"/>
          <w:lang w:val="en-AU"/>
        </w:rPr>
        <w:t xml:space="preserve"> </w:t>
      </w:r>
      <w:r w:rsidRPr="00EE4F71">
        <w:rPr>
          <w:lang w:val="en-AU"/>
        </w:rPr>
        <w:t>4GX</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3G</w:t>
      </w:r>
      <w:r w:rsidRPr="00EE4F71">
        <w:rPr>
          <w:spacing w:val="-5"/>
          <w:lang w:val="en-AU"/>
        </w:rPr>
        <w:t xml:space="preserve"> </w:t>
      </w:r>
      <w:r w:rsidRPr="00EE4F71">
        <w:rPr>
          <w:lang w:val="en-AU"/>
        </w:rPr>
        <w:t>device</w:t>
      </w:r>
      <w:r w:rsidRPr="00EE4F71">
        <w:rPr>
          <w:spacing w:val="23"/>
          <w:w w:val="99"/>
          <w:lang w:val="en-AU"/>
        </w:rPr>
        <w:t xml:space="preserve"> </w:t>
      </w:r>
      <w:r w:rsidRPr="00EE4F71">
        <w:rPr>
          <w:lang w:val="en-AU"/>
        </w:rPr>
        <w:t>coverage</w:t>
      </w:r>
      <w:r w:rsidRPr="00EE4F71">
        <w:rPr>
          <w:spacing w:val="-7"/>
          <w:lang w:val="en-AU"/>
        </w:rPr>
        <w:t xml:space="preserve"> </w:t>
      </w:r>
      <w:r w:rsidRPr="00EE4F71">
        <w:rPr>
          <w:lang w:val="en-AU"/>
        </w:rPr>
        <w:t>provided</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Mt</w:t>
      </w:r>
      <w:r w:rsidRPr="00EE4F71">
        <w:rPr>
          <w:spacing w:val="-6"/>
          <w:lang w:val="en-AU"/>
        </w:rPr>
        <w:t xml:space="preserve"> </w:t>
      </w:r>
      <w:r w:rsidRPr="00EE4F71">
        <w:rPr>
          <w:lang w:val="en-AU"/>
        </w:rPr>
        <w:t>Buller</w:t>
      </w:r>
      <w:r w:rsidRPr="00EE4F71">
        <w:rPr>
          <w:spacing w:val="-7"/>
          <w:lang w:val="en-AU"/>
        </w:rPr>
        <w:t xml:space="preserve"> </w:t>
      </w:r>
      <w:r w:rsidRPr="00EE4F71">
        <w:rPr>
          <w:lang w:val="en-AU"/>
        </w:rPr>
        <w:t>Road</w:t>
      </w:r>
      <w:r w:rsidRPr="00EE4F71">
        <w:rPr>
          <w:spacing w:val="-5"/>
          <w:lang w:val="en-AU"/>
        </w:rPr>
        <w:t xml:space="preserve"> </w:t>
      </w:r>
      <w:r w:rsidRPr="00EE4F71">
        <w:rPr>
          <w:lang w:val="en-AU"/>
        </w:rPr>
        <w:t>leading</w:t>
      </w:r>
      <w:r w:rsidRPr="00EE4F71">
        <w:rPr>
          <w:spacing w:val="22"/>
          <w:w w:val="99"/>
          <w:lang w:val="en-AU"/>
        </w:rPr>
        <w:t xml:space="preserve"> </w:t>
      </w:r>
      <w:r w:rsidRPr="00EE4F71">
        <w:rPr>
          <w:lang w:val="en-AU"/>
        </w:rPr>
        <w:t>into</w:t>
      </w:r>
      <w:r w:rsidRPr="00EE4F71">
        <w:rPr>
          <w:spacing w:val="-10"/>
          <w:lang w:val="en-AU"/>
        </w:rPr>
        <w:t xml:space="preserve"> </w:t>
      </w:r>
      <w:r w:rsidRPr="00EE4F71">
        <w:rPr>
          <w:lang w:val="en-AU"/>
        </w:rPr>
        <w:t>village.</w:t>
      </w:r>
    </w:p>
    <w:p w14:paraId="29CF88D3" w14:textId="77777777" w:rsidR="009159D4" w:rsidRPr="00EE4F71" w:rsidRDefault="00B43467">
      <w:pPr>
        <w:pStyle w:val="BodyText"/>
        <w:numPr>
          <w:ilvl w:val="0"/>
          <w:numId w:val="12"/>
        </w:numPr>
        <w:tabs>
          <w:tab w:val="left" w:pos="471"/>
        </w:tabs>
        <w:ind w:right="532"/>
        <w:rPr>
          <w:lang w:val="en-AU"/>
        </w:rPr>
      </w:pPr>
      <w:r w:rsidRPr="00EE4F71">
        <w:rPr>
          <w:lang w:val="en-AU"/>
        </w:rPr>
        <w:t>Optus</w:t>
      </w:r>
      <w:r w:rsidRPr="00EE4F71">
        <w:rPr>
          <w:spacing w:val="-5"/>
          <w:lang w:val="en-AU"/>
        </w:rPr>
        <w:t xml:space="preserve"> </w:t>
      </w:r>
      <w:r w:rsidRPr="00EE4F71">
        <w:rPr>
          <w:lang w:val="en-AU"/>
        </w:rPr>
        <w:t>shows</w:t>
      </w:r>
      <w:r w:rsidRPr="00EE4F71">
        <w:rPr>
          <w:spacing w:val="-5"/>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i/>
          <w:lang w:val="en-AU"/>
        </w:rPr>
        <w:t>outdoor</w:t>
      </w:r>
      <w:r w:rsidRPr="00EE4F71">
        <w:rPr>
          <w:i/>
          <w:spacing w:val="-5"/>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w w:val="99"/>
          <w:lang w:val="en-AU"/>
        </w:rPr>
        <w:t xml:space="preserve"> </w:t>
      </w:r>
      <w:r w:rsidRPr="00EE4F71">
        <w:rPr>
          <w:lang w:val="en-AU"/>
        </w:rPr>
        <w:t>village</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i/>
          <w:spacing w:val="-1"/>
          <w:lang w:val="en-AU"/>
        </w:rPr>
        <w:t>outdoor</w:t>
      </w:r>
      <w:r w:rsidRPr="00EE4F71">
        <w:rPr>
          <w:i/>
          <w:spacing w:val="-5"/>
          <w:lang w:val="en-AU"/>
        </w:rPr>
        <w:t xml:space="preserve"> </w:t>
      </w:r>
      <w:r w:rsidRPr="00EE4F71">
        <w:rPr>
          <w:spacing w:val="-1"/>
          <w:lang w:val="en-AU"/>
        </w:rPr>
        <w:t>and</w:t>
      </w:r>
      <w:r w:rsidRPr="00EE4F71">
        <w:rPr>
          <w:spacing w:val="-6"/>
          <w:lang w:val="en-AU"/>
        </w:rPr>
        <w:t xml:space="preserve"> </w:t>
      </w:r>
      <w:r w:rsidRPr="00EE4F71">
        <w:rPr>
          <w:lang w:val="en-AU"/>
        </w:rPr>
        <w:t>3G</w:t>
      </w:r>
      <w:r w:rsidRPr="00EE4F71">
        <w:rPr>
          <w:spacing w:val="-6"/>
          <w:lang w:val="en-AU"/>
        </w:rPr>
        <w:t xml:space="preserve"> </w:t>
      </w:r>
      <w:r w:rsidRPr="00EE4F71">
        <w:rPr>
          <w:i/>
          <w:lang w:val="en-AU"/>
        </w:rPr>
        <w:t>outdoor</w:t>
      </w:r>
      <w:r w:rsidRPr="00EE4F71">
        <w:rPr>
          <w:i/>
          <w:spacing w:val="29"/>
          <w:w w:val="99"/>
          <w:lang w:val="en-AU"/>
        </w:rPr>
        <w:t xml:space="preserve"> </w:t>
      </w:r>
      <w:r w:rsidRPr="00EE4F71">
        <w:rPr>
          <w:lang w:val="en-AU"/>
        </w:rPr>
        <w:t>providing</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Mt</w:t>
      </w:r>
      <w:r w:rsidRPr="00EE4F71">
        <w:rPr>
          <w:spacing w:val="-7"/>
          <w:lang w:val="en-AU"/>
        </w:rPr>
        <w:t xml:space="preserve"> </w:t>
      </w:r>
      <w:r w:rsidRPr="00EE4F71">
        <w:rPr>
          <w:lang w:val="en-AU"/>
        </w:rPr>
        <w:t>Buller</w:t>
      </w:r>
      <w:r w:rsidRPr="00EE4F71">
        <w:rPr>
          <w:spacing w:val="-6"/>
          <w:lang w:val="en-AU"/>
        </w:rPr>
        <w:t xml:space="preserve"> </w:t>
      </w:r>
      <w:r w:rsidRPr="00EE4F71">
        <w:rPr>
          <w:lang w:val="en-AU"/>
        </w:rPr>
        <w:t>Road</w:t>
      </w:r>
      <w:r w:rsidRPr="00EE4F71">
        <w:rPr>
          <w:spacing w:val="-5"/>
          <w:lang w:val="en-AU"/>
        </w:rPr>
        <w:t xml:space="preserve"> </w:t>
      </w:r>
      <w:r w:rsidRPr="00EE4F71">
        <w:rPr>
          <w:lang w:val="en-AU"/>
        </w:rPr>
        <w:t>leading</w:t>
      </w:r>
      <w:r w:rsidRPr="00EE4F71">
        <w:rPr>
          <w:spacing w:val="21"/>
          <w:w w:val="99"/>
          <w:lang w:val="en-AU"/>
        </w:rPr>
        <w:t xml:space="preserve"> </w:t>
      </w:r>
      <w:r w:rsidRPr="00EE4F71">
        <w:rPr>
          <w:lang w:val="en-AU"/>
        </w:rPr>
        <w:t>into</w:t>
      </w:r>
      <w:r w:rsidRPr="00EE4F71">
        <w:rPr>
          <w:spacing w:val="-10"/>
          <w:lang w:val="en-AU"/>
        </w:rPr>
        <w:t xml:space="preserve"> </w:t>
      </w:r>
      <w:r w:rsidRPr="00EE4F71">
        <w:rPr>
          <w:lang w:val="en-AU"/>
        </w:rPr>
        <w:t>village.</w:t>
      </w:r>
    </w:p>
    <w:p w14:paraId="29CF88D4" w14:textId="77777777" w:rsidR="009159D4" w:rsidRPr="00EE4F71" w:rsidRDefault="00B43467">
      <w:pPr>
        <w:numPr>
          <w:ilvl w:val="0"/>
          <w:numId w:val="12"/>
        </w:numPr>
        <w:tabs>
          <w:tab w:val="left" w:pos="471"/>
        </w:tabs>
        <w:ind w:right="277"/>
        <w:rPr>
          <w:rFonts w:ascii="Calibri" w:eastAsia="Calibri" w:hAnsi="Calibri" w:cs="Calibri"/>
          <w:lang w:val="en-AU"/>
        </w:rPr>
      </w:pPr>
      <w:r w:rsidRPr="00EE4F71">
        <w:rPr>
          <w:rFonts w:ascii="Calibri"/>
          <w:lang w:val="en-AU"/>
        </w:rPr>
        <w:t>Vodafone</w:t>
      </w:r>
      <w:r w:rsidRPr="00EE4F71">
        <w:rPr>
          <w:rFonts w:ascii="Calibri"/>
          <w:spacing w:val="-7"/>
          <w:lang w:val="en-AU"/>
        </w:rPr>
        <w:t xml:space="preserve"> </w:t>
      </w:r>
      <w:r w:rsidRPr="00EE4F71">
        <w:rPr>
          <w:rFonts w:ascii="Calibri"/>
          <w:lang w:val="en-AU"/>
        </w:rPr>
        <w:t>shows</w:t>
      </w:r>
      <w:r w:rsidRPr="00EE4F71">
        <w:rPr>
          <w:rFonts w:ascii="Calibri"/>
          <w:spacing w:val="-7"/>
          <w:lang w:val="en-AU"/>
        </w:rPr>
        <w:t xml:space="preserve"> </w:t>
      </w:r>
      <w:r w:rsidRPr="00EE4F71">
        <w:rPr>
          <w:rFonts w:ascii="Calibri"/>
          <w:lang w:val="en-AU"/>
        </w:rPr>
        <w:t>4G</w:t>
      </w:r>
      <w:r w:rsidRPr="00EE4F71">
        <w:rPr>
          <w:rFonts w:ascii="Calibri"/>
          <w:spacing w:val="-6"/>
          <w:lang w:val="en-AU"/>
        </w:rPr>
        <w:t xml:space="preserve"> </w:t>
      </w:r>
      <w:r w:rsidRPr="00EE4F71">
        <w:rPr>
          <w:rFonts w:ascii="Calibri"/>
          <w:i/>
          <w:lang w:val="en-AU"/>
        </w:rPr>
        <w:t>indoor</w:t>
      </w:r>
      <w:r w:rsidRPr="00EE4F71">
        <w:rPr>
          <w:rFonts w:ascii="Calibri"/>
          <w:i/>
          <w:spacing w:val="-7"/>
          <w:lang w:val="en-AU"/>
        </w:rPr>
        <w:t xml:space="preserve"> </w:t>
      </w:r>
      <w:r w:rsidRPr="00EE4F71">
        <w:rPr>
          <w:rFonts w:ascii="Calibri"/>
          <w:spacing w:val="-1"/>
          <w:lang w:val="en-AU"/>
        </w:rPr>
        <w:t>and</w:t>
      </w:r>
      <w:r w:rsidRPr="00EE4F71">
        <w:rPr>
          <w:rFonts w:ascii="Calibri"/>
          <w:spacing w:val="-8"/>
          <w:lang w:val="en-AU"/>
        </w:rPr>
        <w:t xml:space="preserve"> </w:t>
      </w:r>
      <w:r w:rsidRPr="00EE4F71">
        <w:rPr>
          <w:rFonts w:ascii="Calibri"/>
          <w:i/>
          <w:spacing w:val="-1"/>
          <w:lang w:val="en-AU"/>
        </w:rPr>
        <w:t>outdoor</w:t>
      </w:r>
      <w:r w:rsidRPr="00EE4F71">
        <w:rPr>
          <w:rFonts w:ascii="Calibri"/>
          <w:i/>
          <w:spacing w:val="24"/>
          <w:w w:val="99"/>
          <w:lang w:val="en-AU"/>
        </w:rPr>
        <w:t xml:space="preserve"> </w:t>
      </w:r>
      <w:r w:rsidRPr="00EE4F71">
        <w:rPr>
          <w:rFonts w:ascii="Calibri"/>
          <w:lang w:val="en-AU"/>
        </w:rPr>
        <w:t>coverage</w:t>
      </w:r>
      <w:r w:rsidRPr="00EE4F71">
        <w:rPr>
          <w:rFonts w:ascii="Calibri"/>
          <w:spacing w:val="-6"/>
          <w:lang w:val="en-AU"/>
        </w:rPr>
        <w:t xml:space="preserve"> </w:t>
      </w:r>
      <w:r w:rsidRPr="00EE4F71">
        <w:rPr>
          <w:rFonts w:ascii="Calibri"/>
          <w:lang w:val="en-AU"/>
        </w:rPr>
        <w:t>of</w:t>
      </w:r>
      <w:r w:rsidRPr="00EE4F71">
        <w:rPr>
          <w:rFonts w:ascii="Calibri"/>
          <w:spacing w:val="-5"/>
          <w:lang w:val="en-AU"/>
        </w:rPr>
        <w:t xml:space="preserve"> </w:t>
      </w:r>
      <w:r w:rsidRPr="00EE4F71">
        <w:rPr>
          <w:rFonts w:ascii="Calibri"/>
          <w:lang w:val="en-AU"/>
        </w:rPr>
        <w:t>the</w:t>
      </w:r>
      <w:r w:rsidRPr="00EE4F71">
        <w:rPr>
          <w:rFonts w:ascii="Calibri"/>
          <w:spacing w:val="-5"/>
          <w:lang w:val="en-AU"/>
        </w:rPr>
        <w:t xml:space="preserve"> </w:t>
      </w:r>
      <w:r w:rsidRPr="00EE4F71">
        <w:rPr>
          <w:rFonts w:ascii="Calibri"/>
          <w:lang w:val="en-AU"/>
        </w:rPr>
        <w:t>village</w:t>
      </w:r>
      <w:r w:rsidRPr="00EE4F71">
        <w:rPr>
          <w:rFonts w:ascii="Calibri"/>
          <w:spacing w:val="-4"/>
          <w:lang w:val="en-AU"/>
        </w:rPr>
        <w:t xml:space="preserve"> </w:t>
      </w:r>
      <w:r w:rsidRPr="00EE4F71">
        <w:rPr>
          <w:rFonts w:ascii="Calibri"/>
          <w:lang w:val="en-AU"/>
        </w:rPr>
        <w:t>with</w:t>
      </w:r>
      <w:r w:rsidRPr="00EE4F71">
        <w:rPr>
          <w:rFonts w:ascii="Calibri"/>
          <w:spacing w:val="-5"/>
          <w:lang w:val="en-AU"/>
        </w:rPr>
        <w:t xml:space="preserve"> </w:t>
      </w:r>
      <w:r w:rsidRPr="00EE4F71">
        <w:rPr>
          <w:rFonts w:ascii="Calibri"/>
          <w:lang w:val="en-AU"/>
        </w:rPr>
        <w:t>4G</w:t>
      </w:r>
      <w:r w:rsidRPr="00EE4F71">
        <w:rPr>
          <w:rFonts w:ascii="Calibri"/>
          <w:spacing w:val="-6"/>
          <w:lang w:val="en-AU"/>
        </w:rPr>
        <w:t xml:space="preserve"> </w:t>
      </w:r>
      <w:r w:rsidRPr="00EE4F71">
        <w:rPr>
          <w:rFonts w:ascii="Calibri"/>
          <w:i/>
          <w:lang w:val="en-AU"/>
        </w:rPr>
        <w:t>outdoor</w:t>
      </w:r>
      <w:r w:rsidRPr="00EE4F71">
        <w:rPr>
          <w:rFonts w:ascii="Calibri"/>
          <w:lang w:val="en-AU"/>
        </w:rPr>
        <w:t>,</w:t>
      </w:r>
      <w:r w:rsidRPr="00EE4F71">
        <w:rPr>
          <w:rFonts w:ascii="Calibri"/>
          <w:spacing w:val="-6"/>
          <w:lang w:val="en-AU"/>
        </w:rPr>
        <w:t xml:space="preserve"> </w:t>
      </w:r>
      <w:r w:rsidRPr="00EE4F71">
        <w:rPr>
          <w:rFonts w:ascii="Calibri"/>
          <w:spacing w:val="-1"/>
          <w:lang w:val="en-AU"/>
        </w:rPr>
        <w:t>4G</w:t>
      </w:r>
      <w:r w:rsidRPr="00EE4F71">
        <w:rPr>
          <w:rFonts w:ascii="Calibri"/>
          <w:spacing w:val="20"/>
          <w:w w:val="99"/>
          <w:lang w:val="en-AU"/>
        </w:rPr>
        <w:t xml:space="preserve"> </w:t>
      </w:r>
      <w:r w:rsidRPr="00EE4F71">
        <w:rPr>
          <w:rFonts w:ascii="Calibri"/>
          <w:i/>
          <w:lang w:val="en-AU"/>
        </w:rPr>
        <w:t>indoor</w:t>
      </w:r>
      <w:r w:rsidRPr="00EE4F71">
        <w:rPr>
          <w:rFonts w:ascii="Calibri"/>
          <w:i/>
          <w:spacing w:val="-6"/>
          <w:lang w:val="en-AU"/>
        </w:rPr>
        <w:t xml:space="preserve"> </w:t>
      </w:r>
      <w:r w:rsidRPr="00EE4F71">
        <w:rPr>
          <w:rFonts w:ascii="Calibri"/>
          <w:spacing w:val="-1"/>
          <w:lang w:val="en-AU"/>
        </w:rPr>
        <w:t>and</w:t>
      </w:r>
      <w:r w:rsidRPr="00EE4F71">
        <w:rPr>
          <w:rFonts w:ascii="Calibri"/>
          <w:spacing w:val="-6"/>
          <w:lang w:val="en-AU"/>
        </w:rPr>
        <w:t xml:space="preserve"> </w:t>
      </w:r>
      <w:r w:rsidRPr="00EE4F71">
        <w:rPr>
          <w:rFonts w:ascii="Calibri"/>
          <w:lang w:val="en-AU"/>
        </w:rPr>
        <w:t>3G</w:t>
      </w:r>
      <w:r w:rsidRPr="00EE4F71">
        <w:rPr>
          <w:rFonts w:ascii="Calibri"/>
          <w:spacing w:val="-6"/>
          <w:lang w:val="en-AU"/>
        </w:rPr>
        <w:t xml:space="preserve"> </w:t>
      </w:r>
      <w:r w:rsidRPr="00EE4F71">
        <w:rPr>
          <w:rFonts w:ascii="Calibri"/>
          <w:i/>
          <w:lang w:val="en-AU"/>
        </w:rPr>
        <w:t>outdoor</w:t>
      </w:r>
      <w:r w:rsidRPr="00EE4F71">
        <w:rPr>
          <w:rFonts w:ascii="Calibri"/>
          <w:i/>
          <w:spacing w:val="-5"/>
          <w:lang w:val="en-AU"/>
        </w:rPr>
        <w:t xml:space="preserve"> </w:t>
      </w:r>
      <w:r w:rsidRPr="00EE4F71">
        <w:rPr>
          <w:rFonts w:ascii="Calibri"/>
          <w:lang w:val="en-AU"/>
        </w:rPr>
        <w:t>coverage</w:t>
      </w:r>
      <w:r w:rsidRPr="00EE4F71">
        <w:rPr>
          <w:rFonts w:ascii="Calibri"/>
          <w:spacing w:val="-6"/>
          <w:lang w:val="en-AU"/>
        </w:rPr>
        <w:t xml:space="preserve"> </w:t>
      </w:r>
      <w:r w:rsidRPr="00EE4F71">
        <w:rPr>
          <w:rFonts w:ascii="Calibri"/>
          <w:lang w:val="en-AU"/>
        </w:rPr>
        <w:t>provided</w:t>
      </w:r>
      <w:r w:rsidRPr="00EE4F71">
        <w:rPr>
          <w:rFonts w:ascii="Calibri"/>
          <w:spacing w:val="-6"/>
          <w:lang w:val="en-AU"/>
        </w:rPr>
        <w:t xml:space="preserve"> </w:t>
      </w:r>
      <w:r w:rsidRPr="00EE4F71">
        <w:rPr>
          <w:rFonts w:ascii="Calibri"/>
          <w:lang w:val="en-AU"/>
        </w:rPr>
        <w:t>on</w:t>
      </w:r>
      <w:r w:rsidRPr="00EE4F71">
        <w:rPr>
          <w:rFonts w:ascii="Calibri"/>
          <w:spacing w:val="-5"/>
          <w:lang w:val="en-AU"/>
        </w:rPr>
        <w:t xml:space="preserve"> </w:t>
      </w:r>
      <w:r w:rsidRPr="00EE4F71">
        <w:rPr>
          <w:rFonts w:ascii="Calibri"/>
          <w:lang w:val="en-AU"/>
        </w:rPr>
        <w:t>Mt</w:t>
      </w:r>
      <w:r w:rsidRPr="00EE4F71">
        <w:rPr>
          <w:rFonts w:ascii="Calibri"/>
          <w:spacing w:val="23"/>
          <w:w w:val="99"/>
          <w:lang w:val="en-AU"/>
        </w:rPr>
        <w:t xml:space="preserve"> </w:t>
      </w:r>
      <w:r w:rsidRPr="00EE4F71">
        <w:rPr>
          <w:rFonts w:ascii="Calibri"/>
          <w:lang w:val="en-AU"/>
        </w:rPr>
        <w:t>Buller</w:t>
      </w:r>
      <w:r w:rsidRPr="00EE4F71">
        <w:rPr>
          <w:rFonts w:ascii="Calibri"/>
          <w:spacing w:val="-7"/>
          <w:lang w:val="en-AU"/>
        </w:rPr>
        <w:t xml:space="preserve"> </w:t>
      </w:r>
      <w:r w:rsidRPr="00EE4F71">
        <w:rPr>
          <w:rFonts w:ascii="Calibri"/>
          <w:lang w:val="en-AU"/>
        </w:rPr>
        <w:t>Road</w:t>
      </w:r>
      <w:r w:rsidRPr="00EE4F71">
        <w:rPr>
          <w:rFonts w:ascii="Calibri"/>
          <w:spacing w:val="-7"/>
          <w:lang w:val="en-AU"/>
        </w:rPr>
        <w:t xml:space="preserve"> </w:t>
      </w:r>
      <w:r w:rsidRPr="00EE4F71">
        <w:rPr>
          <w:rFonts w:ascii="Calibri"/>
          <w:lang w:val="en-AU"/>
        </w:rPr>
        <w:t>leading</w:t>
      </w:r>
      <w:r w:rsidRPr="00EE4F71">
        <w:rPr>
          <w:rFonts w:ascii="Calibri"/>
          <w:spacing w:val="-5"/>
          <w:lang w:val="en-AU"/>
        </w:rPr>
        <w:t xml:space="preserve"> </w:t>
      </w:r>
      <w:r w:rsidRPr="00EE4F71">
        <w:rPr>
          <w:rFonts w:ascii="Calibri"/>
          <w:lang w:val="en-AU"/>
        </w:rPr>
        <w:t>into</w:t>
      </w:r>
      <w:r w:rsidRPr="00EE4F71">
        <w:rPr>
          <w:rFonts w:ascii="Calibri"/>
          <w:spacing w:val="-6"/>
          <w:lang w:val="en-AU"/>
        </w:rPr>
        <w:t xml:space="preserve"> </w:t>
      </w:r>
      <w:r w:rsidRPr="00EE4F71">
        <w:rPr>
          <w:rFonts w:ascii="Calibri"/>
          <w:lang w:val="en-AU"/>
        </w:rPr>
        <w:t>the</w:t>
      </w:r>
      <w:r w:rsidRPr="00EE4F71">
        <w:rPr>
          <w:rFonts w:ascii="Calibri"/>
          <w:spacing w:val="-6"/>
          <w:lang w:val="en-AU"/>
        </w:rPr>
        <w:t xml:space="preserve"> </w:t>
      </w:r>
      <w:r w:rsidRPr="00EE4F71">
        <w:rPr>
          <w:rFonts w:ascii="Calibri"/>
          <w:lang w:val="en-AU"/>
        </w:rPr>
        <w:t>village.</w:t>
      </w:r>
    </w:p>
    <w:p w14:paraId="29CF88D5" w14:textId="77777777" w:rsidR="009159D4" w:rsidRPr="00EE4F71" w:rsidRDefault="00B43467">
      <w:pPr>
        <w:pStyle w:val="BodyText"/>
        <w:spacing w:before="120"/>
        <w:ind w:right="214"/>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appears</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good</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the</w:t>
      </w:r>
      <w:r w:rsidRPr="00EE4F71">
        <w:rPr>
          <w:spacing w:val="-5"/>
          <w:lang w:val="en-AU"/>
        </w:rPr>
        <w:t xml:space="preserve"> </w:t>
      </w:r>
      <w:r w:rsidRPr="00EE4F71">
        <w:rPr>
          <w:lang w:val="en-AU"/>
        </w:rPr>
        <w:t>village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Mt</w:t>
      </w:r>
      <w:r w:rsidRPr="00EE4F71">
        <w:rPr>
          <w:spacing w:val="-4"/>
          <w:lang w:val="en-AU"/>
        </w:rPr>
        <w:t xml:space="preserve"> </w:t>
      </w:r>
      <w:r w:rsidRPr="00EE4F71">
        <w:rPr>
          <w:lang w:val="en-AU"/>
        </w:rPr>
        <w:t>Buller</w:t>
      </w:r>
      <w:r w:rsidRPr="00EE4F71">
        <w:rPr>
          <w:spacing w:val="-5"/>
          <w:lang w:val="en-AU"/>
        </w:rPr>
        <w:t xml:space="preserve"> </w:t>
      </w:r>
      <w:r w:rsidRPr="00EE4F71">
        <w:rPr>
          <w:lang w:val="en-AU"/>
        </w:rPr>
        <w:t>Road</w:t>
      </w:r>
      <w:r w:rsidRPr="00EE4F71">
        <w:rPr>
          <w:spacing w:val="-5"/>
          <w:lang w:val="en-AU"/>
        </w:rPr>
        <w:t xml:space="preserve"> </w:t>
      </w:r>
      <w:r w:rsidRPr="00EE4F71">
        <w:rPr>
          <w:lang w:val="en-AU"/>
        </w:rPr>
        <w:t>from</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three</w:t>
      </w:r>
      <w:r w:rsidRPr="00EE4F71">
        <w:rPr>
          <w:spacing w:val="-4"/>
          <w:lang w:val="en-AU"/>
        </w:rPr>
        <w:t xml:space="preserve"> </w:t>
      </w:r>
      <w:r w:rsidRPr="00EE4F71">
        <w:rPr>
          <w:lang w:val="en-AU"/>
        </w:rPr>
        <w:t>mobile</w:t>
      </w:r>
      <w:r w:rsidRPr="00EE4F71">
        <w:rPr>
          <w:spacing w:val="22"/>
          <w:w w:val="99"/>
          <w:lang w:val="en-AU"/>
        </w:rPr>
        <w:t xml:space="preserve"> </w:t>
      </w:r>
      <w:r w:rsidRPr="00EE4F71">
        <w:rPr>
          <w:lang w:val="en-AU"/>
        </w:rPr>
        <w:t>network</w:t>
      </w:r>
      <w:r w:rsidRPr="00EE4F71">
        <w:rPr>
          <w:spacing w:val="-17"/>
          <w:lang w:val="en-AU"/>
        </w:rPr>
        <w:t xml:space="preserve"> </w:t>
      </w:r>
      <w:r w:rsidRPr="00EE4F71">
        <w:rPr>
          <w:lang w:val="en-AU"/>
        </w:rPr>
        <w:t>operators.</w:t>
      </w:r>
    </w:p>
    <w:p w14:paraId="29CF88D6" w14:textId="77777777" w:rsidR="009159D4" w:rsidRPr="00EE4F71" w:rsidRDefault="009159D4">
      <w:pPr>
        <w:spacing w:before="10"/>
        <w:rPr>
          <w:rFonts w:ascii="Calibri" w:eastAsia="Calibri" w:hAnsi="Calibri" w:cs="Calibri"/>
          <w:sz w:val="9"/>
          <w:szCs w:val="9"/>
          <w:lang w:val="en-AU"/>
        </w:rPr>
      </w:pPr>
    </w:p>
    <w:p w14:paraId="29CF88D7"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BD" wp14:editId="29CF93BE">
            <wp:extent cx="3155935" cy="2548128"/>
            <wp:effectExtent l="0" t="0" r="0" b="0"/>
            <wp:docPr id="223"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36.jpeg"/>
                    <pic:cNvPicPr/>
                  </pic:nvPicPr>
                  <pic:blipFill>
                    <a:blip r:embed="rId158" cstate="print"/>
                    <a:stretch>
                      <a:fillRect/>
                    </a:stretch>
                  </pic:blipFill>
                  <pic:spPr>
                    <a:xfrm>
                      <a:off x="0" y="0"/>
                      <a:ext cx="3155935" cy="2548128"/>
                    </a:xfrm>
                    <a:prstGeom prst="rect">
                      <a:avLst/>
                    </a:prstGeom>
                  </pic:spPr>
                </pic:pic>
              </a:graphicData>
            </a:graphic>
          </wp:inline>
        </w:drawing>
      </w:r>
    </w:p>
    <w:p w14:paraId="29CF88D8" w14:textId="77777777" w:rsidR="009159D4" w:rsidRPr="00EE4F71" w:rsidRDefault="00B43467">
      <w:pPr>
        <w:spacing w:before="126"/>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1"/>
          <w:sz w:val="18"/>
          <w:lang w:val="en-AU"/>
        </w:rPr>
        <w:t xml:space="preserve"> </w:t>
      </w:r>
      <w:r w:rsidRPr="00EE4F71">
        <w:rPr>
          <w:rFonts w:ascii="Calibri"/>
          <w:i/>
          <w:color w:val="44546A"/>
          <w:sz w:val="18"/>
          <w:lang w:val="en-AU"/>
        </w:rPr>
        <w:t>112</w:t>
      </w:r>
      <w:r w:rsidRPr="00EE4F71">
        <w:rPr>
          <w:rFonts w:ascii="Calibri"/>
          <w:i/>
          <w:color w:val="44546A"/>
          <w:spacing w:val="-1"/>
          <w:sz w:val="18"/>
          <w:lang w:val="en-AU"/>
        </w:rPr>
        <w:t xml:space="preserve"> </w:t>
      </w:r>
      <w:r w:rsidRPr="00EE4F71">
        <w:rPr>
          <w:rFonts w:ascii="Calibri"/>
          <w:i/>
          <w:color w:val="44546A"/>
          <w:sz w:val="18"/>
          <w:lang w:val="en-AU"/>
        </w:rPr>
        <w:t>Telstra</w:t>
      </w:r>
      <w:r w:rsidRPr="00EE4F71">
        <w:rPr>
          <w:rFonts w:ascii="Calibri"/>
          <w:i/>
          <w:color w:val="44546A"/>
          <w:spacing w:val="-1"/>
          <w:sz w:val="18"/>
          <w:lang w:val="en-AU"/>
        </w:rPr>
        <w:t xml:space="preserve"> </w:t>
      </w:r>
      <w:r w:rsidRPr="00EE4F71">
        <w:rPr>
          <w:rFonts w:ascii="Calibri"/>
          <w:i/>
          <w:color w:val="44546A"/>
          <w:sz w:val="18"/>
          <w:lang w:val="en-AU"/>
        </w:rPr>
        <w:t>coverage</w:t>
      </w:r>
      <w:r w:rsidRPr="00EE4F71">
        <w:rPr>
          <w:rFonts w:ascii="Calibri"/>
          <w:i/>
          <w:color w:val="44546A"/>
          <w:spacing w:val="-1"/>
          <w:sz w:val="18"/>
          <w:lang w:val="en-AU"/>
        </w:rPr>
        <w:t xml:space="preserve"> </w:t>
      </w:r>
      <w:r w:rsidRPr="00EE4F71">
        <w:rPr>
          <w:rFonts w:ascii="Calibri"/>
          <w:i/>
          <w:color w:val="44546A"/>
          <w:sz w:val="18"/>
          <w:lang w:val="en-AU"/>
        </w:rPr>
        <w:t>of</w:t>
      </w:r>
      <w:r w:rsidRPr="00EE4F71">
        <w:rPr>
          <w:rFonts w:ascii="Calibri"/>
          <w:i/>
          <w:color w:val="44546A"/>
          <w:spacing w:val="-1"/>
          <w:sz w:val="18"/>
          <w:lang w:val="en-AU"/>
        </w:rPr>
        <w:t xml:space="preserve"> </w:t>
      </w:r>
      <w:r w:rsidRPr="00EE4F71">
        <w:rPr>
          <w:rFonts w:ascii="Calibri"/>
          <w:i/>
          <w:color w:val="44546A"/>
          <w:sz w:val="18"/>
          <w:lang w:val="en-AU"/>
        </w:rPr>
        <w:t>Mount</w:t>
      </w:r>
      <w:r w:rsidRPr="00EE4F71">
        <w:rPr>
          <w:rFonts w:ascii="Calibri"/>
          <w:i/>
          <w:color w:val="44546A"/>
          <w:spacing w:val="-1"/>
          <w:sz w:val="18"/>
          <w:lang w:val="en-AU"/>
        </w:rPr>
        <w:t xml:space="preserve"> </w:t>
      </w:r>
      <w:r w:rsidRPr="00EE4F71">
        <w:rPr>
          <w:rFonts w:ascii="Calibri"/>
          <w:i/>
          <w:color w:val="44546A"/>
          <w:sz w:val="18"/>
          <w:lang w:val="en-AU"/>
        </w:rPr>
        <w:t>Buller</w:t>
      </w:r>
    </w:p>
    <w:p w14:paraId="29CF88D9" w14:textId="77777777" w:rsidR="009159D4" w:rsidRPr="00EE4F71" w:rsidRDefault="00B43467">
      <w:pPr>
        <w:spacing w:before="4"/>
        <w:rPr>
          <w:rFonts w:ascii="Calibri" w:eastAsia="Calibri" w:hAnsi="Calibri" w:cs="Calibri"/>
          <w:i/>
          <w:sz w:val="8"/>
          <w:szCs w:val="8"/>
          <w:lang w:val="en-AU"/>
        </w:rPr>
      </w:pPr>
      <w:r w:rsidRPr="00EE4F71">
        <w:rPr>
          <w:lang w:val="en-AU"/>
        </w:rPr>
        <w:br w:type="column"/>
      </w:r>
    </w:p>
    <w:p w14:paraId="29CF88DA"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BF" wp14:editId="29CF93C0">
            <wp:extent cx="3173771" cy="1865376"/>
            <wp:effectExtent l="0" t="0" r="0" b="0"/>
            <wp:docPr id="225"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37.png"/>
                    <pic:cNvPicPr/>
                  </pic:nvPicPr>
                  <pic:blipFill>
                    <a:blip r:embed="rId159" cstate="print"/>
                    <a:stretch>
                      <a:fillRect/>
                    </a:stretch>
                  </pic:blipFill>
                  <pic:spPr>
                    <a:xfrm>
                      <a:off x="0" y="0"/>
                      <a:ext cx="3173771" cy="1865376"/>
                    </a:xfrm>
                    <a:prstGeom prst="rect">
                      <a:avLst/>
                    </a:prstGeom>
                  </pic:spPr>
                </pic:pic>
              </a:graphicData>
            </a:graphic>
          </wp:inline>
        </w:drawing>
      </w:r>
    </w:p>
    <w:p w14:paraId="29CF88DB" w14:textId="77777777" w:rsidR="009159D4" w:rsidRPr="00EE4F71" w:rsidRDefault="00B43467">
      <w:pPr>
        <w:spacing w:before="102"/>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1"/>
          <w:sz w:val="18"/>
          <w:lang w:val="en-AU"/>
        </w:rPr>
        <w:t xml:space="preserve"> </w:t>
      </w:r>
      <w:r w:rsidRPr="00EE4F71">
        <w:rPr>
          <w:rFonts w:ascii="Calibri"/>
          <w:i/>
          <w:color w:val="44546A"/>
          <w:sz w:val="18"/>
          <w:lang w:val="en-AU"/>
        </w:rPr>
        <w:t>113</w:t>
      </w:r>
      <w:r w:rsidRPr="00EE4F71">
        <w:rPr>
          <w:rFonts w:ascii="Calibri"/>
          <w:i/>
          <w:color w:val="44546A"/>
          <w:spacing w:val="-1"/>
          <w:sz w:val="18"/>
          <w:lang w:val="en-AU"/>
        </w:rPr>
        <w:t xml:space="preserve"> </w:t>
      </w:r>
      <w:r w:rsidRPr="00EE4F71">
        <w:rPr>
          <w:rFonts w:ascii="Calibri"/>
          <w:i/>
          <w:color w:val="44546A"/>
          <w:sz w:val="18"/>
          <w:lang w:val="en-AU"/>
        </w:rPr>
        <w:t>Optus</w:t>
      </w:r>
      <w:r w:rsidRPr="00EE4F71">
        <w:rPr>
          <w:rFonts w:ascii="Calibri"/>
          <w:i/>
          <w:color w:val="44546A"/>
          <w:spacing w:val="-1"/>
          <w:sz w:val="18"/>
          <w:lang w:val="en-AU"/>
        </w:rPr>
        <w:t xml:space="preserve"> </w:t>
      </w:r>
      <w:r w:rsidRPr="00EE4F71">
        <w:rPr>
          <w:rFonts w:ascii="Calibri"/>
          <w:i/>
          <w:color w:val="44546A"/>
          <w:sz w:val="18"/>
          <w:lang w:val="en-AU"/>
        </w:rPr>
        <w:t>coverage</w:t>
      </w:r>
      <w:r w:rsidRPr="00EE4F71">
        <w:rPr>
          <w:rFonts w:ascii="Calibri"/>
          <w:i/>
          <w:color w:val="44546A"/>
          <w:spacing w:val="-1"/>
          <w:sz w:val="18"/>
          <w:lang w:val="en-AU"/>
        </w:rPr>
        <w:t xml:space="preserve"> </w:t>
      </w:r>
      <w:r w:rsidRPr="00EE4F71">
        <w:rPr>
          <w:rFonts w:ascii="Calibri"/>
          <w:i/>
          <w:color w:val="44546A"/>
          <w:sz w:val="18"/>
          <w:lang w:val="en-AU"/>
        </w:rPr>
        <w:t>of</w:t>
      </w:r>
      <w:r w:rsidRPr="00EE4F71">
        <w:rPr>
          <w:rFonts w:ascii="Calibri"/>
          <w:i/>
          <w:color w:val="44546A"/>
          <w:spacing w:val="-1"/>
          <w:sz w:val="18"/>
          <w:lang w:val="en-AU"/>
        </w:rPr>
        <w:t xml:space="preserve"> </w:t>
      </w:r>
      <w:r w:rsidRPr="00EE4F71">
        <w:rPr>
          <w:rFonts w:ascii="Calibri"/>
          <w:i/>
          <w:color w:val="44546A"/>
          <w:sz w:val="18"/>
          <w:lang w:val="en-AU"/>
        </w:rPr>
        <w:t>Mount</w:t>
      </w:r>
      <w:r w:rsidRPr="00EE4F71">
        <w:rPr>
          <w:rFonts w:ascii="Calibri"/>
          <w:i/>
          <w:color w:val="44546A"/>
          <w:spacing w:val="-1"/>
          <w:sz w:val="18"/>
          <w:lang w:val="en-AU"/>
        </w:rPr>
        <w:t xml:space="preserve"> </w:t>
      </w:r>
      <w:r w:rsidRPr="00EE4F71">
        <w:rPr>
          <w:rFonts w:ascii="Calibri"/>
          <w:i/>
          <w:color w:val="44546A"/>
          <w:sz w:val="18"/>
          <w:lang w:val="en-AU"/>
        </w:rPr>
        <w:t>Buller</w:t>
      </w:r>
    </w:p>
    <w:p w14:paraId="29CF88DC" w14:textId="77777777" w:rsidR="009159D4" w:rsidRPr="00EE4F71" w:rsidRDefault="009159D4">
      <w:pPr>
        <w:spacing w:before="5"/>
        <w:rPr>
          <w:rFonts w:ascii="Calibri" w:eastAsia="Calibri" w:hAnsi="Calibri" w:cs="Calibri"/>
          <w:i/>
          <w:sz w:val="16"/>
          <w:szCs w:val="16"/>
          <w:lang w:val="en-AU"/>
        </w:rPr>
      </w:pPr>
    </w:p>
    <w:p w14:paraId="29CF88DD"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C1" wp14:editId="29CF93C2">
            <wp:extent cx="3021925" cy="1761744"/>
            <wp:effectExtent l="0" t="0" r="0" b="0"/>
            <wp:docPr id="22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38.jpeg"/>
                    <pic:cNvPicPr/>
                  </pic:nvPicPr>
                  <pic:blipFill>
                    <a:blip r:embed="rId160" cstate="print"/>
                    <a:stretch>
                      <a:fillRect/>
                    </a:stretch>
                  </pic:blipFill>
                  <pic:spPr>
                    <a:xfrm>
                      <a:off x="0" y="0"/>
                      <a:ext cx="3021925" cy="1761744"/>
                    </a:xfrm>
                    <a:prstGeom prst="rect">
                      <a:avLst/>
                    </a:prstGeom>
                  </pic:spPr>
                </pic:pic>
              </a:graphicData>
            </a:graphic>
          </wp:inline>
        </w:drawing>
      </w:r>
    </w:p>
    <w:p w14:paraId="29CF88DE" w14:textId="77777777" w:rsidR="009159D4" w:rsidRPr="00EE4F71" w:rsidRDefault="00B43467">
      <w:pPr>
        <w:spacing w:before="118"/>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1"/>
          <w:sz w:val="18"/>
          <w:lang w:val="en-AU"/>
        </w:rPr>
        <w:t xml:space="preserve"> </w:t>
      </w:r>
      <w:r w:rsidRPr="00EE4F71">
        <w:rPr>
          <w:rFonts w:ascii="Calibri"/>
          <w:i/>
          <w:color w:val="44546A"/>
          <w:sz w:val="18"/>
          <w:lang w:val="en-AU"/>
        </w:rPr>
        <w:t>114</w:t>
      </w:r>
      <w:r w:rsidRPr="00EE4F71">
        <w:rPr>
          <w:rFonts w:ascii="Calibri"/>
          <w:i/>
          <w:color w:val="44546A"/>
          <w:spacing w:val="-1"/>
          <w:sz w:val="18"/>
          <w:lang w:val="en-AU"/>
        </w:rPr>
        <w:t xml:space="preserve"> </w:t>
      </w:r>
      <w:r w:rsidRPr="00EE4F71">
        <w:rPr>
          <w:rFonts w:ascii="Calibri"/>
          <w:i/>
          <w:color w:val="44546A"/>
          <w:sz w:val="18"/>
          <w:lang w:val="en-AU"/>
        </w:rPr>
        <w:t>Vodafone</w:t>
      </w:r>
      <w:r w:rsidRPr="00EE4F71">
        <w:rPr>
          <w:rFonts w:ascii="Calibri"/>
          <w:i/>
          <w:color w:val="44546A"/>
          <w:spacing w:val="-1"/>
          <w:sz w:val="18"/>
          <w:lang w:val="en-AU"/>
        </w:rPr>
        <w:t xml:space="preserve"> </w:t>
      </w:r>
      <w:r w:rsidRPr="00EE4F71">
        <w:rPr>
          <w:rFonts w:ascii="Calibri"/>
          <w:i/>
          <w:color w:val="44546A"/>
          <w:sz w:val="18"/>
          <w:lang w:val="en-AU"/>
        </w:rPr>
        <w:t>coverage</w:t>
      </w:r>
      <w:r w:rsidRPr="00EE4F71">
        <w:rPr>
          <w:rFonts w:ascii="Calibri"/>
          <w:i/>
          <w:color w:val="44546A"/>
          <w:spacing w:val="-1"/>
          <w:sz w:val="18"/>
          <w:lang w:val="en-AU"/>
        </w:rPr>
        <w:t xml:space="preserve"> </w:t>
      </w:r>
      <w:r w:rsidRPr="00EE4F71">
        <w:rPr>
          <w:rFonts w:ascii="Calibri"/>
          <w:i/>
          <w:color w:val="44546A"/>
          <w:sz w:val="18"/>
          <w:lang w:val="en-AU"/>
        </w:rPr>
        <w:t>of</w:t>
      </w:r>
      <w:r w:rsidRPr="00EE4F71">
        <w:rPr>
          <w:rFonts w:ascii="Calibri"/>
          <w:i/>
          <w:color w:val="44546A"/>
          <w:spacing w:val="-1"/>
          <w:sz w:val="18"/>
          <w:lang w:val="en-AU"/>
        </w:rPr>
        <w:t xml:space="preserve"> </w:t>
      </w:r>
      <w:r w:rsidRPr="00EE4F71">
        <w:rPr>
          <w:rFonts w:ascii="Calibri"/>
          <w:i/>
          <w:color w:val="44546A"/>
          <w:sz w:val="18"/>
          <w:lang w:val="en-AU"/>
        </w:rPr>
        <w:t>Mount</w:t>
      </w:r>
      <w:r w:rsidRPr="00EE4F71">
        <w:rPr>
          <w:rFonts w:ascii="Calibri"/>
          <w:i/>
          <w:color w:val="44546A"/>
          <w:spacing w:val="-1"/>
          <w:sz w:val="18"/>
          <w:lang w:val="en-AU"/>
        </w:rPr>
        <w:t xml:space="preserve"> </w:t>
      </w:r>
      <w:r w:rsidRPr="00EE4F71">
        <w:rPr>
          <w:rFonts w:ascii="Calibri"/>
          <w:i/>
          <w:color w:val="44546A"/>
          <w:sz w:val="18"/>
          <w:lang w:val="en-AU"/>
        </w:rPr>
        <w:t>Buller</w:t>
      </w:r>
    </w:p>
    <w:p w14:paraId="29CF88DF" w14:textId="77777777" w:rsidR="009159D4" w:rsidRPr="00EE4F71" w:rsidRDefault="009159D4">
      <w:pPr>
        <w:rPr>
          <w:rFonts w:ascii="Calibri" w:eastAsia="Calibri" w:hAnsi="Calibri" w:cs="Calibri"/>
          <w:i/>
          <w:sz w:val="18"/>
          <w:szCs w:val="18"/>
          <w:lang w:val="en-AU"/>
        </w:rPr>
      </w:pPr>
    </w:p>
    <w:p w14:paraId="29CF88E0" w14:textId="77777777" w:rsidR="009159D4" w:rsidRPr="00EE4F71" w:rsidRDefault="009159D4">
      <w:pPr>
        <w:rPr>
          <w:rFonts w:ascii="Calibri" w:eastAsia="Calibri" w:hAnsi="Calibri" w:cs="Calibri"/>
          <w:i/>
          <w:sz w:val="18"/>
          <w:szCs w:val="18"/>
          <w:lang w:val="en-AU"/>
        </w:rPr>
      </w:pPr>
    </w:p>
    <w:p w14:paraId="29CF88E1" w14:textId="77777777" w:rsidR="009159D4" w:rsidRPr="00EE4F71" w:rsidRDefault="00B43467">
      <w:pPr>
        <w:pStyle w:val="Heading8"/>
        <w:numPr>
          <w:ilvl w:val="1"/>
          <w:numId w:val="6"/>
        </w:numPr>
        <w:tabs>
          <w:tab w:val="left" w:pos="688"/>
        </w:tabs>
        <w:spacing w:before="161"/>
        <w:ind w:left="687" w:hanging="577"/>
        <w:rPr>
          <w:b w:val="0"/>
          <w:bCs w:val="0"/>
          <w:i w:val="0"/>
          <w:lang w:val="en-AU"/>
        </w:rPr>
      </w:pPr>
      <w:r w:rsidRPr="00EE4F71">
        <w:rPr>
          <w:color w:val="372E87"/>
          <w:spacing w:val="-1"/>
          <w:lang w:val="en-AU"/>
        </w:rPr>
        <w:t>Mount</w:t>
      </w:r>
      <w:r w:rsidRPr="00EE4F71">
        <w:rPr>
          <w:color w:val="372E87"/>
          <w:spacing w:val="-19"/>
          <w:lang w:val="en-AU"/>
        </w:rPr>
        <w:t xml:space="preserve"> </w:t>
      </w:r>
      <w:r w:rsidRPr="00EE4F71">
        <w:rPr>
          <w:color w:val="372E87"/>
          <w:lang w:val="en-AU"/>
        </w:rPr>
        <w:t>Hotham</w:t>
      </w:r>
    </w:p>
    <w:p w14:paraId="29CF88E2" w14:textId="77777777" w:rsidR="009159D4" w:rsidRPr="00EE4F71" w:rsidRDefault="00B43467">
      <w:pPr>
        <w:pStyle w:val="BodyText"/>
        <w:numPr>
          <w:ilvl w:val="0"/>
          <w:numId w:val="12"/>
        </w:numPr>
        <w:tabs>
          <w:tab w:val="left" w:pos="471"/>
        </w:tabs>
        <w:spacing w:before="119"/>
        <w:rPr>
          <w:lang w:val="en-AU"/>
        </w:rPr>
      </w:pPr>
      <w:r w:rsidRPr="00EE4F71">
        <w:rPr>
          <w:lang w:val="en-AU"/>
        </w:rPr>
        <w:t>Australia’s</w:t>
      </w:r>
      <w:r w:rsidRPr="00EE4F71">
        <w:rPr>
          <w:spacing w:val="-9"/>
          <w:lang w:val="en-AU"/>
        </w:rPr>
        <w:t xml:space="preserve"> </w:t>
      </w:r>
      <w:r w:rsidRPr="00EE4F71">
        <w:rPr>
          <w:lang w:val="en-AU"/>
        </w:rPr>
        <w:t>highest</w:t>
      </w:r>
      <w:r w:rsidRPr="00EE4F71">
        <w:rPr>
          <w:spacing w:val="-9"/>
          <w:lang w:val="en-AU"/>
        </w:rPr>
        <w:t xml:space="preserve"> </w:t>
      </w:r>
      <w:r w:rsidRPr="00EE4F71">
        <w:rPr>
          <w:lang w:val="en-AU"/>
        </w:rPr>
        <w:t>alpine</w:t>
      </w:r>
      <w:r w:rsidRPr="00EE4F71">
        <w:rPr>
          <w:spacing w:val="-9"/>
          <w:lang w:val="en-AU"/>
        </w:rPr>
        <w:t xml:space="preserve"> </w:t>
      </w:r>
      <w:r w:rsidRPr="00EE4F71">
        <w:rPr>
          <w:lang w:val="en-AU"/>
        </w:rPr>
        <w:t>village</w:t>
      </w:r>
    </w:p>
    <w:p w14:paraId="29CF88E3" w14:textId="77777777" w:rsidR="009159D4" w:rsidRPr="00EE4F71" w:rsidRDefault="009159D4">
      <w:pPr>
        <w:rPr>
          <w:rFonts w:ascii="Calibri" w:eastAsia="Calibri" w:hAnsi="Calibri" w:cs="Calibri"/>
          <w:lang w:val="en-AU"/>
        </w:rPr>
      </w:pPr>
    </w:p>
    <w:p w14:paraId="29CF88E4" w14:textId="77777777" w:rsidR="009159D4" w:rsidRPr="00EE4F71" w:rsidRDefault="00B43467">
      <w:pPr>
        <w:pStyle w:val="BodyText"/>
        <w:ind w:right="416"/>
        <w:rPr>
          <w:lang w:val="en-AU"/>
        </w:rPr>
      </w:pPr>
      <w:r w:rsidRPr="00EE4F71">
        <w:rPr>
          <w:lang w:val="en-AU"/>
        </w:rPr>
        <w:t>Mount</w:t>
      </w:r>
      <w:r w:rsidRPr="00EE4F71">
        <w:rPr>
          <w:spacing w:val="-7"/>
          <w:lang w:val="en-AU"/>
        </w:rPr>
        <w:t xml:space="preserve"> </w:t>
      </w:r>
      <w:r w:rsidRPr="00EE4F71">
        <w:rPr>
          <w:lang w:val="en-AU"/>
        </w:rPr>
        <w:t>Hotham</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a</w:t>
      </w:r>
      <w:r w:rsidRPr="00EE4F71">
        <w:rPr>
          <w:spacing w:val="-7"/>
          <w:lang w:val="en-AU"/>
        </w:rPr>
        <w:t xml:space="preserve"> </w:t>
      </w:r>
      <w:r w:rsidRPr="00EE4F71">
        <w:rPr>
          <w:lang w:val="en-AU"/>
        </w:rPr>
        <w:t>mountain</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Australia’s</w:t>
      </w:r>
      <w:r w:rsidRPr="00EE4F71">
        <w:rPr>
          <w:spacing w:val="21"/>
          <w:w w:val="99"/>
          <w:lang w:val="en-AU"/>
        </w:rPr>
        <w:t xml:space="preserve"> </w:t>
      </w:r>
      <w:r w:rsidRPr="00EE4F71">
        <w:rPr>
          <w:lang w:val="en-AU"/>
        </w:rPr>
        <w:t>highest</w:t>
      </w:r>
      <w:r w:rsidRPr="00EE4F71">
        <w:rPr>
          <w:spacing w:val="-9"/>
          <w:lang w:val="en-AU"/>
        </w:rPr>
        <w:t xml:space="preserve"> </w:t>
      </w:r>
      <w:r w:rsidRPr="00EE4F71">
        <w:rPr>
          <w:lang w:val="en-AU"/>
        </w:rPr>
        <w:t>alpine</w:t>
      </w:r>
      <w:r w:rsidRPr="00EE4F71">
        <w:rPr>
          <w:spacing w:val="-8"/>
          <w:lang w:val="en-AU"/>
        </w:rPr>
        <w:t xml:space="preserve"> </w:t>
      </w:r>
      <w:r w:rsidRPr="00EE4F71">
        <w:rPr>
          <w:lang w:val="en-AU"/>
        </w:rPr>
        <w:t>village,</w:t>
      </w:r>
      <w:r w:rsidRPr="00EE4F71">
        <w:rPr>
          <w:spacing w:val="-8"/>
          <w:lang w:val="en-AU"/>
        </w:rPr>
        <w:t xml:space="preserve"> </w:t>
      </w:r>
      <w:r w:rsidRPr="00EE4F71">
        <w:rPr>
          <w:lang w:val="en-AU"/>
        </w:rPr>
        <w:t>located</w:t>
      </w:r>
      <w:r w:rsidRPr="00EE4F71">
        <w:rPr>
          <w:spacing w:val="-9"/>
          <w:lang w:val="en-AU"/>
        </w:rPr>
        <w:t xml:space="preserve"> </w:t>
      </w:r>
      <w:r w:rsidRPr="00EE4F71">
        <w:rPr>
          <w:lang w:val="en-AU"/>
        </w:rPr>
        <w:t>approximately</w:t>
      </w:r>
      <w:r w:rsidRPr="00EE4F71">
        <w:rPr>
          <w:spacing w:val="-8"/>
          <w:lang w:val="en-AU"/>
        </w:rPr>
        <w:t xml:space="preserve"> </w:t>
      </w:r>
      <w:r w:rsidRPr="00EE4F71">
        <w:rPr>
          <w:lang w:val="en-AU"/>
        </w:rPr>
        <w:t>four</w:t>
      </w:r>
      <w:r w:rsidRPr="00EE4F71">
        <w:rPr>
          <w:spacing w:val="23"/>
          <w:w w:val="99"/>
          <w:lang w:val="en-AU"/>
        </w:rPr>
        <w:t xml:space="preserve"> </w:t>
      </w:r>
      <w:r w:rsidRPr="00EE4F71">
        <w:rPr>
          <w:lang w:val="en-AU"/>
        </w:rPr>
        <w:t>and</w:t>
      </w:r>
      <w:r w:rsidRPr="00EE4F71">
        <w:rPr>
          <w:spacing w:val="-5"/>
          <w:lang w:val="en-AU"/>
        </w:rPr>
        <w:t xml:space="preserve"> </w:t>
      </w:r>
      <w:r w:rsidRPr="00EE4F71">
        <w:rPr>
          <w:lang w:val="en-AU"/>
        </w:rPr>
        <w:t>a</w:t>
      </w:r>
      <w:r w:rsidRPr="00EE4F71">
        <w:rPr>
          <w:spacing w:val="-4"/>
          <w:lang w:val="en-AU"/>
        </w:rPr>
        <w:t xml:space="preserve"> </w:t>
      </w:r>
      <w:r w:rsidRPr="00EE4F71">
        <w:rPr>
          <w:lang w:val="en-AU"/>
        </w:rPr>
        <w:t>half</w:t>
      </w:r>
      <w:r w:rsidRPr="00EE4F71">
        <w:rPr>
          <w:spacing w:val="-4"/>
          <w:lang w:val="en-AU"/>
        </w:rPr>
        <w:t xml:space="preserve"> </w:t>
      </w:r>
      <w:r w:rsidRPr="00EE4F71">
        <w:rPr>
          <w:lang w:val="en-AU"/>
        </w:rPr>
        <w:t>hours</w:t>
      </w:r>
      <w:r w:rsidRPr="00EE4F71">
        <w:rPr>
          <w:spacing w:val="-5"/>
          <w:lang w:val="en-AU"/>
        </w:rPr>
        <w:t xml:space="preserve"> </w:t>
      </w:r>
      <w:r w:rsidRPr="00EE4F71">
        <w:rPr>
          <w:lang w:val="en-AU"/>
        </w:rPr>
        <w:t>from</w:t>
      </w:r>
      <w:r w:rsidRPr="00EE4F71">
        <w:rPr>
          <w:spacing w:val="-4"/>
          <w:lang w:val="en-AU"/>
        </w:rPr>
        <w:t xml:space="preserve"> </w:t>
      </w:r>
      <w:r w:rsidRPr="00EE4F71">
        <w:rPr>
          <w:lang w:val="en-AU"/>
        </w:rPr>
        <w:t>Melbourne</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can</w:t>
      </w:r>
      <w:r w:rsidRPr="00EE4F71">
        <w:rPr>
          <w:spacing w:val="-4"/>
          <w:lang w:val="en-AU"/>
        </w:rPr>
        <w:t xml:space="preserve"> </w:t>
      </w:r>
      <w:r w:rsidRPr="00EE4F71">
        <w:rPr>
          <w:lang w:val="en-AU"/>
        </w:rPr>
        <w:t>be</w:t>
      </w:r>
      <w:r w:rsidRPr="00EE4F71">
        <w:rPr>
          <w:spacing w:val="21"/>
          <w:w w:val="99"/>
          <w:lang w:val="en-AU"/>
        </w:rPr>
        <w:t xml:space="preserve"> </w:t>
      </w:r>
      <w:r w:rsidRPr="00EE4F71">
        <w:rPr>
          <w:lang w:val="en-AU"/>
        </w:rPr>
        <w:t>accessed</w:t>
      </w:r>
      <w:r w:rsidRPr="00EE4F71">
        <w:rPr>
          <w:spacing w:val="-7"/>
          <w:lang w:val="en-AU"/>
        </w:rPr>
        <w:t xml:space="preserve"> </w:t>
      </w:r>
      <w:r w:rsidRPr="00EE4F71">
        <w:rPr>
          <w:lang w:val="en-AU"/>
        </w:rPr>
        <w:t>through</w:t>
      </w:r>
      <w:r w:rsidRPr="00EE4F71">
        <w:rPr>
          <w:spacing w:val="-7"/>
          <w:lang w:val="en-AU"/>
        </w:rPr>
        <w:t xml:space="preserve"> </w:t>
      </w:r>
      <w:r w:rsidRPr="00EE4F71">
        <w:rPr>
          <w:lang w:val="en-AU"/>
        </w:rPr>
        <w:t>Gippsland</w:t>
      </w:r>
      <w:r w:rsidRPr="00EE4F71">
        <w:rPr>
          <w:spacing w:val="-6"/>
          <w:lang w:val="en-AU"/>
        </w:rPr>
        <w:t xml:space="preserve"> </w:t>
      </w:r>
      <w:r w:rsidRPr="00EE4F71">
        <w:rPr>
          <w:lang w:val="en-AU"/>
        </w:rPr>
        <w:t>via</w:t>
      </w:r>
      <w:r w:rsidRPr="00EE4F71">
        <w:rPr>
          <w:spacing w:val="-6"/>
          <w:lang w:val="en-AU"/>
        </w:rPr>
        <w:t xml:space="preserve"> </w:t>
      </w:r>
      <w:r w:rsidRPr="00EE4F71">
        <w:rPr>
          <w:lang w:val="en-AU"/>
        </w:rPr>
        <w:t>Omeo</w:t>
      </w:r>
      <w:r w:rsidRPr="00EE4F71">
        <w:rPr>
          <w:spacing w:val="-6"/>
          <w:lang w:val="en-AU"/>
        </w:rPr>
        <w:t xml:space="preserve"> </w:t>
      </w:r>
      <w:r w:rsidRPr="00EE4F71">
        <w:rPr>
          <w:lang w:val="en-AU"/>
        </w:rPr>
        <w:t>or</w:t>
      </w:r>
      <w:r w:rsidRPr="00EE4F71">
        <w:rPr>
          <w:spacing w:val="-6"/>
          <w:lang w:val="en-AU"/>
        </w:rPr>
        <w:t xml:space="preserve"> </w:t>
      </w:r>
      <w:r w:rsidRPr="00EE4F71">
        <w:rPr>
          <w:lang w:val="en-AU"/>
        </w:rPr>
        <w:t>Bright</w:t>
      </w:r>
      <w:r w:rsidRPr="00EE4F71">
        <w:rPr>
          <w:spacing w:val="-6"/>
          <w:lang w:val="en-AU"/>
        </w:rPr>
        <w:t xml:space="preserve"> </w:t>
      </w:r>
      <w:r w:rsidRPr="00EE4F71">
        <w:rPr>
          <w:lang w:val="en-AU"/>
        </w:rPr>
        <w:t>in</w:t>
      </w:r>
      <w:r w:rsidRPr="00EE4F71">
        <w:rPr>
          <w:spacing w:val="23"/>
          <w:w w:val="99"/>
          <w:lang w:val="en-AU"/>
        </w:rPr>
        <w:t xml:space="preserve"> </w:t>
      </w:r>
      <w:r w:rsidRPr="00EE4F71">
        <w:rPr>
          <w:lang w:val="en-AU"/>
        </w:rPr>
        <w:t>the</w:t>
      </w:r>
      <w:r w:rsidRPr="00EE4F71">
        <w:rPr>
          <w:spacing w:val="-8"/>
          <w:lang w:val="en-AU"/>
        </w:rPr>
        <w:t xml:space="preserve"> </w:t>
      </w:r>
      <w:r w:rsidRPr="00EE4F71">
        <w:rPr>
          <w:lang w:val="en-AU"/>
        </w:rPr>
        <w:t>Ovens</w:t>
      </w:r>
      <w:r w:rsidRPr="00EE4F71">
        <w:rPr>
          <w:spacing w:val="-7"/>
          <w:lang w:val="en-AU"/>
        </w:rPr>
        <w:t xml:space="preserve"> </w:t>
      </w:r>
      <w:r w:rsidRPr="00EE4F71">
        <w:rPr>
          <w:lang w:val="en-AU"/>
        </w:rPr>
        <w:t>Murray</w:t>
      </w:r>
      <w:r w:rsidRPr="00EE4F71">
        <w:rPr>
          <w:spacing w:val="-7"/>
          <w:lang w:val="en-AU"/>
        </w:rPr>
        <w:t xml:space="preserve"> </w:t>
      </w:r>
      <w:r w:rsidRPr="00EE4F71">
        <w:rPr>
          <w:lang w:val="en-AU"/>
        </w:rPr>
        <w:t>region.</w:t>
      </w:r>
    </w:p>
    <w:p w14:paraId="29CF88E5" w14:textId="77777777" w:rsidR="009159D4" w:rsidRPr="00EE4F71" w:rsidRDefault="00B43467">
      <w:pPr>
        <w:pStyle w:val="BodyText"/>
        <w:spacing w:before="120"/>
        <w:ind w:right="412"/>
        <w:rPr>
          <w:lang w:val="en-AU"/>
        </w:rPr>
      </w:pPr>
      <w:r w:rsidRPr="00EE4F71">
        <w:rPr>
          <w:lang w:val="en-AU"/>
        </w:rPr>
        <w:t>With</w:t>
      </w:r>
      <w:r w:rsidRPr="00EE4F71">
        <w:rPr>
          <w:spacing w:val="-6"/>
          <w:lang w:val="en-AU"/>
        </w:rPr>
        <w:t xml:space="preserve"> </w:t>
      </w:r>
      <w:r w:rsidRPr="00EE4F71">
        <w:rPr>
          <w:lang w:val="en-AU"/>
        </w:rPr>
        <w:t>more</w:t>
      </w:r>
      <w:r w:rsidRPr="00EE4F71">
        <w:rPr>
          <w:spacing w:val="-5"/>
          <w:lang w:val="en-AU"/>
        </w:rPr>
        <w:t xml:space="preserve"> </w:t>
      </w:r>
      <w:r w:rsidRPr="00EE4F71">
        <w:rPr>
          <w:lang w:val="en-AU"/>
        </w:rPr>
        <w:t>than</w:t>
      </w:r>
      <w:r w:rsidRPr="00EE4F71">
        <w:rPr>
          <w:spacing w:val="-5"/>
          <w:lang w:val="en-AU"/>
        </w:rPr>
        <w:t xml:space="preserve"> </w:t>
      </w:r>
      <w:r w:rsidRPr="00EE4F71">
        <w:rPr>
          <w:lang w:val="en-AU"/>
        </w:rPr>
        <w:t>320</w:t>
      </w:r>
      <w:r w:rsidRPr="00EE4F71">
        <w:rPr>
          <w:spacing w:val="-5"/>
          <w:lang w:val="en-AU"/>
        </w:rPr>
        <w:t xml:space="preserve"> </w:t>
      </w:r>
      <w:r w:rsidRPr="00EE4F71">
        <w:rPr>
          <w:lang w:val="en-AU"/>
        </w:rPr>
        <w:t>hectares</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snow</w:t>
      </w:r>
      <w:r w:rsidRPr="00EE4F71">
        <w:rPr>
          <w:spacing w:val="-5"/>
          <w:lang w:val="en-AU"/>
        </w:rPr>
        <w:t xml:space="preserve"> </w:t>
      </w:r>
      <w:r w:rsidRPr="00EE4F71">
        <w:rPr>
          <w:lang w:val="en-AU"/>
        </w:rPr>
        <w:t>fields,</w:t>
      </w:r>
      <w:r w:rsidRPr="00EE4F71">
        <w:rPr>
          <w:spacing w:val="-5"/>
          <w:lang w:val="en-AU"/>
        </w:rPr>
        <w:t xml:space="preserve"> </w:t>
      </w:r>
      <w:r w:rsidRPr="00EE4F71">
        <w:rPr>
          <w:lang w:val="en-AU"/>
        </w:rPr>
        <w:t>skiing,</w:t>
      </w:r>
      <w:r w:rsidRPr="00EE4F71">
        <w:rPr>
          <w:spacing w:val="21"/>
          <w:w w:val="99"/>
          <w:lang w:val="en-AU"/>
        </w:rPr>
        <w:t xml:space="preserve"> </w:t>
      </w:r>
      <w:r w:rsidRPr="00EE4F71">
        <w:rPr>
          <w:lang w:val="en-AU"/>
        </w:rPr>
        <w:t>snowboarding,</w:t>
      </w:r>
      <w:r w:rsidRPr="00EE4F71">
        <w:rPr>
          <w:spacing w:val="-10"/>
          <w:lang w:val="en-AU"/>
        </w:rPr>
        <w:t xml:space="preserve"> </w:t>
      </w:r>
      <w:r w:rsidRPr="00EE4F71">
        <w:rPr>
          <w:lang w:val="en-AU"/>
        </w:rPr>
        <w:t>tobogganing</w:t>
      </w:r>
      <w:r w:rsidRPr="00EE4F71">
        <w:rPr>
          <w:spacing w:val="-10"/>
          <w:lang w:val="en-AU"/>
        </w:rPr>
        <w:t xml:space="preserve"> </w:t>
      </w:r>
      <w:r w:rsidRPr="00EE4F71">
        <w:rPr>
          <w:lang w:val="en-AU"/>
        </w:rPr>
        <w:t>and</w:t>
      </w:r>
      <w:r w:rsidRPr="00EE4F71">
        <w:rPr>
          <w:spacing w:val="-9"/>
          <w:lang w:val="en-AU"/>
        </w:rPr>
        <w:t xml:space="preserve"> </w:t>
      </w:r>
      <w:r w:rsidRPr="00EE4F71">
        <w:rPr>
          <w:lang w:val="en-AU"/>
        </w:rPr>
        <w:t>sledding</w:t>
      </w:r>
      <w:r w:rsidRPr="00EE4F71">
        <w:rPr>
          <w:spacing w:val="-11"/>
          <w:lang w:val="en-AU"/>
        </w:rPr>
        <w:t xml:space="preserve"> </w:t>
      </w:r>
      <w:r w:rsidRPr="00EE4F71">
        <w:rPr>
          <w:lang w:val="en-AU"/>
        </w:rPr>
        <w:t>are</w:t>
      </w:r>
      <w:r w:rsidRPr="00EE4F71">
        <w:rPr>
          <w:spacing w:val="24"/>
          <w:w w:val="99"/>
          <w:lang w:val="en-AU"/>
        </w:rPr>
        <w:t xml:space="preserve"> </w:t>
      </w:r>
      <w:r w:rsidRPr="00EE4F71">
        <w:rPr>
          <w:lang w:val="en-AU"/>
        </w:rPr>
        <w:t>popular</w:t>
      </w:r>
      <w:r w:rsidRPr="00EE4F71">
        <w:rPr>
          <w:spacing w:val="-6"/>
          <w:lang w:val="en-AU"/>
        </w:rPr>
        <w:t xml:space="preserve"> </w:t>
      </w:r>
      <w:r w:rsidRPr="00EE4F71">
        <w:rPr>
          <w:lang w:val="en-AU"/>
        </w:rPr>
        <w:t>outdoor</w:t>
      </w:r>
      <w:r w:rsidRPr="00EE4F71">
        <w:rPr>
          <w:spacing w:val="-6"/>
          <w:lang w:val="en-AU"/>
        </w:rPr>
        <w:t xml:space="preserve"> </w:t>
      </w:r>
      <w:r w:rsidRPr="00EE4F71">
        <w:rPr>
          <w:lang w:val="en-AU"/>
        </w:rPr>
        <w:t>activities</w:t>
      </w:r>
      <w:r w:rsidRPr="00EE4F71">
        <w:rPr>
          <w:spacing w:val="-6"/>
          <w:lang w:val="en-AU"/>
        </w:rPr>
        <w:t xml:space="preserve"> </w:t>
      </w:r>
      <w:r w:rsidRPr="00EE4F71">
        <w:rPr>
          <w:spacing w:val="-1"/>
          <w:lang w:val="en-AU"/>
        </w:rPr>
        <w:t>to</w:t>
      </w:r>
      <w:r w:rsidRPr="00EE4F71">
        <w:rPr>
          <w:spacing w:val="-6"/>
          <w:lang w:val="en-AU"/>
        </w:rPr>
        <w:t xml:space="preserve"> </w:t>
      </w:r>
      <w:r w:rsidRPr="00EE4F71">
        <w:rPr>
          <w:spacing w:val="-1"/>
          <w:lang w:val="en-AU"/>
        </w:rPr>
        <w:t>partake</w:t>
      </w:r>
      <w:r w:rsidRPr="00EE4F71">
        <w:rPr>
          <w:spacing w:val="-6"/>
          <w:lang w:val="en-AU"/>
        </w:rPr>
        <w:t xml:space="preserve"> </w:t>
      </w:r>
      <w:r w:rsidRPr="00EE4F71">
        <w:rPr>
          <w:spacing w:val="-1"/>
          <w:lang w:val="en-AU"/>
        </w:rPr>
        <w:t>in</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winter.</w:t>
      </w:r>
      <w:r w:rsidRPr="00EE4F71">
        <w:rPr>
          <w:spacing w:val="23"/>
          <w:w w:val="99"/>
          <w:lang w:val="en-AU"/>
        </w:rPr>
        <w:t xml:space="preserve"> </w:t>
      </w:r>
      <w:r w:rsidRPr="00EE4F71">
        <w:rPr>
          <w:lang w:val="en-AU"/>
        </w:rPr>
        <w:t>Warmer</w:t>
      </w:r>
      <w:r w:rsidRPr="00EE4F71">
        <w:rPr>
          <w:spacing w:val="-7"/>
          <w:lang w:val="en-AU"/>
        </w:rPr>
        <w:t xml:space="preserve"> </w:t>
      </w:r>
      <w:r w:rsidRPr="00EE4F71">
        <w:rPr>
          <w:lang w:val="en-AU"/>
        </w:rPr>
        <w:t>months</w:t>
      </w:r>
      <w:r w:rsidRPr="00EE4F71">
        <w:rPr>
          <w:spacing w:val="-6"/>
          <w:lang w:val="en-AU"/>
        </w:rPr>
        <w:t xml:space="preserve"> </w:t>
      </w:r>
      <w:r w:rsidRPr="00EE4F71">
        <w:rPr>
          <w:lang w:val="en-AU"/>
        </w:rPr>
        <w:t>offer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opportunity</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walk</w:t>
      </w:r>
      <w:r w:rsidRPr="00EE4F71">
        <w:rPr>
          <w:spacing w:val="-7"/>
          <w:lang w:val="en-AU"/>
        </w:rPr>
        <w:t xml:space="preserve"> </w:t>
      </w:r>
      <w:r w:rsidRPr="00EE4F71">
        <w:rPr>
          <w:lang w:val="en-AU"/>
        </w:rPr>
        <w:t>along</w:t>
      </w:r>
      <w:r w:rsidRPr="00EE4F71">
        <w:rPr>
          <w:w w:val="99"/>
          <w:lang w:val="en-AU"/>
        </w:rPr>
        <w:t xml:space="preserve"> </w:t>
      </w:r>
      <w:r w:rsidRPr="00EE4F71">
        <w:rPr>
          <w:lang w:val="en-AU"/>
        </w:rPr>
        <w:t>the</w:t>
      </w:r>
      <w:r w:rsidRPr="00EE4F71">
        <w:rPr>
          <w:spacing w:val="-7"/>
          <w:lang w:val="en-AU"/>
        </w:rPr>
        <w:t xml:space="preserve"> </w:t>
      </w:r>
      <w:r w:rsidRPr="00EE4F71">
        <w:rPr>
          <w:lang w:val="en-AU"/>
        </w:rPr>
        <w:t>cross‐country</w:t>
      </w:r>
      <w:r w:rsidRPr="00EE4F71">
        <w:rPr>
          <w:spacing w:val="-7"/>
          <w:lang w:val="en-AU"/>
        </w:rPr>
        <w:t xml:space="preserve"> </w:t>
      </w:r>
      <w:r w:rsidRPr="00EE4F71">
        <w:rPr>
          <w:lang w:val="en-AU"/>
        </w:rPr>
        <w:t>ski</w:t>
      </w:r>
      <w:r w:rsidRPr="00EE4F71">
        <w:rPr>
          <w:spacing w:val="-6"/>
          <w:lang w:val="en-AU"/>
        </w:rPr>
        <w:t xml:space="preserve"> </w:t>
      </w:r>
      <w:r w:rsidRPr="00EE4F71">
        <w:rPr>
          <w:lang w:val="en-AU"/>
        </w:rPr>
        <w:t>trails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numerous</w:t>
      </w:r>
      <w:r w:rsidRPr="00EE4F71">
        <w:rPr>
          <w:spacing w:val="-6"/>
          <w:lang w:val="en-AU"/>
        </w:rPr>
        <w:t xml:space="preserve"> </w:t>
      </w:r>
      <w:r w:rsidRPr="00EE4F71">
        <w:rPr>
          <w:lang w:val="en-AU"/>
        </w:rPr>
        <w:t>alpine</w:t>
      </w:r>
    </w:p>
    <w:p w14:paraId="29CF88E6" w14:textId="77777777" w:rsidR="009159D4" w:rsidRPr="00EE4F71" w:rsidRDefault="00B43467">
      <w:pPr>
        <w:pStyle w:val="BodyText"/>
        <w:ind w:right="392"/>
        <w:rPr>
          <w:lang w:val="en-AU"/>
        </w:rPr>
      </w:pPr>
      <w:r w:rsidRPr="00EE4F71">
        <w:rPr>
          <w:spacing w:val="-1"/>
          <w:lang w:val="en-AU"/>
        </w:rPr>
        <w:t>walks,</w:t>
      </w:r>
      <w:r w:rsidRPr="00EE4F71">
        <w:rPr>
          <w:spacing w:val="-9"/>
          <w:lang w:val="en-AU"/>
        </w:rPr>
        <w:t xml:space="preserve"> </w:t>
      </w:r>
      <w:r w:rsidRPr="00EE4F71">
        <w:rPr>
          <w:spacing w:val="-1"/>
          <w:lang w:val="en-AU"/>
        </w:rPr>
        <w:t>including</w:t>
      </w:r>
      <w:r w:rsidRPr="00EE4F71">
        <w:rPr>
          <w:spacing w:val="-8"/>
          <w:lang w:val="en-AU"/>
        </w:rPr>
        <w:t xml:space="preserve"> </w:t>
      </w:r>
      <w:r w:rsidRPr="00EE4F71">
        <w:rPr>
          <w:spacing w:val="-1"/>
          <w:lang w:val="en-AU"/>
        </w:rPr>
        <w:t>the</w:t>
      </w:r>
      <w:r w:rsidRPr="00EE4F71">
        <w:rPr>
          <w:spacing w:val="-9"/>
          <w:lang w:val="en-AU"/>
        </w:rPr>
        <w:t xml:space="preserve"> </w:t>
      </w:r>
      <w:r w:rsidRPr="00EE4F71">
        <w:rPr>
          <w:spacing w:val="-1"/>
          <w:lang w:val="en-AU"/>
        </w:rPr>
        <w:t>Mount</w:t>
      </w:r>
      <w:r w:rsidRPr="00EE4F71">
        <w:rPr>
          <w:spacing w:val="-8"/>
          <w:lang w:val="en-AU"/>
        </w:rPr>
        <w:t xml:space="preserve"> </w:t>
      </w:r>
      <w:r w:rsidRPr="00EE4F71">
        <w:rPr>
          <w:spacing w:val="-1"/>
          <w:lang w:val="en-AU"/>
        </w:rPr>
        <w:t>Feathertop</w:t>
      </w:r>
      <w:r w:rsidRPr="00EE4F71">
        <w:rPr>
          <w:spacing w:val="-8"/>
          <w:lang w:val="en-AU"/>
        </w:rPr>
        <w:t xml:space="preserve"> </w:t>
      </w:r>
      <w:r w:rsidRPr="00EE4F71">
        <w:rPr>
          <w:spacing w:val="-1"/>
          <w:lang w:val="en-AU"/>
        </w:rPr>
        <w:t>summit</w:t>
      </w:r>
      <w:r w:rsidRPr="00EE4F71">
        <w:rPr>
          <w:spacing w:val="-9"/>
          <w:lang w:val="en-AU"/>
        </w:rPr>
        <w:t xml:space="preserve"> </w:t>
      </w:r>
      <w:r w:rsidRPr="00EE4F71">
        <w:rPr>
          <w:spacing w:val="-1"/>
          <w:lang w:val="en-AU"/>
        </w:rPr>
        <w:t>along</w:t>
      </w:r>
      <w:r w:rsidRPr="00EE4F71">
        <w:rPr>
          <w:spacing w:val="36"/>
          <w:w w:val="99"/>
          <w:lang w:val="en-AU"/>
        </w:rPr>
        <w:t xml:space="preserve"> </w:t>
      </w:r>
      <w:r w:rsidRPr="00EE4F71">
        <w:rPr>
          <w:lang w:val="en-AU"/>
        </w:rPr>
        <w:t>the</w:t>
      </w:r>
      <w:r w:rsidRPr="00EE4F71">
        <w:rPr>
          <w:spacing w:val="-7"/>
          <w:lang w:val="en-AU"/>
        </w:rPr>
        <w:t xml:space="preserve"> </w:t>
      </w:r>
      <w:r w:rsidRPr="00EE4F71">
        <w:rPr>
          <w:lang w:val="en-AU"/>
        </w:rPr>
        <w:t>Razorback</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Mount</w:t>
      </w:r>
      <w:r w:rsidRPr="00EE4F71">
        <w:rPr>
          <w:spacing w:val="-8"/>
          <w:lang w:val="en-AU"/>
        </w:rPr>
        <w:t xml:space="preserve"> </w:t>
      </w:r>
      <w:r w:rsidRPr="00EE4F71">
        <w:rPr>
          <w:lang w:val="en-AU"/>
        </w:rPr>
        <w:t>Hotham</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Federation</w:t>
      </w:r>
      <w:r w:rsidRPr="00EE4F71">
        <w:rPr>
          <w:spacing w:val="22"/>
          <w:w w:val="99"/>
          <w:lang w:val="en-AU"/>
        </w:rPr>
        <w:t xml:space="preserve"> </w:t>
      </w:r>
      <w:r w:rsidRPr="00EE4F71">
        <w:rPr>
          <w:lang w:val="en-AU"/>
        </w:rPr>
        <w:t>Hut</w:t>
      </w:r>
      <w:r w:rsidRPr="00EE4F71">
        <w:rPr>
          <w:spacing w:val="-6"/>
          <w:lang w:val="en-AU"/>
        </w:rPr>
        <w:t xml:space="preserve"> </w:t>
      </w:r>
      <w:r w:rsidRPr="00EE4F71">
        <w:rPr>
          <w:lang w:val="en-AU"/>
        </w:rPr>
        <w:t>or</w:t>
      </w:r>
      <w:r w:rsidRPr="00EE4F71">
        <w:rPr>
          <w:spacing w:val="-6"/>
          <w:lang w:val="en-AU"/>
        </w:rPr>
        <w:t xml:space="preserve"> </w:t>
      </w:r>
      <w:r w:rsidRPr="00EE4F71">
        <w:rPr>
          <w:lang w:val="en-AU"/>
        </w:rPr>
        <w:t>from</w:t>
      </w:r>
      <w:r w:rsidRPr="00EE4F71">
        <w:rPr>
          <w:spacing w:val="-6"/>
          <w:lang w:val="en-AU"/>
        </w:rPr>
        <w:t xml:space="preserve"> </w:t>
      </w:r>
      <w:r w:rsidRPr="00EE4F71">
        <w:rPr>
          <w:lang w:val="en-AU"/>
        </w:rPr>
        <w:t>Harrietville</w:t>
      </w:r>
      <w:r w:rsidRPr="00EE4F71">
        <w:rPr>
          <w:spacing w:val="-6"/>
          <w:lang w:val="en-AU"/>
        </w:rPr>
        <w:t xml:space="preserve"> </w:t>
      </w:r>
      <w:r w:rsidRPr="00EE4F71">
        <w:rPr>
          <w:lang w:val="en-AU"/>
        </w:rPr>
        <w:t>along</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Bungalow</w:t>
      </w:r>
      <w:r w:rsidRPr="00EE4F71">
        <w:rPr>
          <w:spacing w:val="-6"/>
          <w:lang w:val="en-AU"/>
        </w:rPr>
        <w:t xml:space="preserve"> </w:t>
      </w:r>
      <w:r w:rsidRPr="00EE4F71">
        <w:rPr>
          <w:lang w:val="en-AU"/>
        </w:rPr>
        <w:t>Spur.</w:t>
      </w:r>
    </w:p>
    <w:p w14:paraId="29CF88E7" w14:textId="77777777" w:rsidR="009159D4" w:rsidRPr="00EE4F71" w:rsidRDefault="00B43467">
      <w:pPr>
        <w:pStyle w:val="BodyText"/>
        <w:ind w:right="108"/>
        <w:rPr>
          <w:lang w:val="en-AU"/>
        </w:rPr>
      </w:pPr>
      <w:r w:rsidRPr="00EE4F71">
        <w:rPr>
          <w:lang w:val="en-AU"/>
        </w:rPr>
        <w:t>Horse</w:t>
      </w:r>
      <w:r w:rsidRPr="00EE4F71">
        <w:rPr>
          <w:spacing w:val="-6"/>
          <w:lang w:val="en-AU"/>
        </w:rPr>
        <w:t xml:space="preserve"> </w:t>
      </w:r>
      <w:r w:rsidRPr="00EE4F71">
        <w:rPr>
          <w:lang w:val="en-AU"/>
        </w:rPr>
        <w:t>riding,</w:t>
      </w:r>
      <w:r w:rsidRPr="00EE4F71">
        <w:rPr>
          <w:spacing w:val="-6"/>
          <w:lang w:val="en-AU"/>
        </w:rPr>
        <w:t xml:space="preserve"> </w:t>
      </w:r>
      <w:r w:rsidRPr="00EE4F71">
        <w:rPr>
          <w:lang w:val="en-AU"/>
        </w:rPr>
        <w:t>fishing</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mountain</w:t>
      </w:r>
      <w:r w:rsidRPr="00EE4F71">
        <w:rPr>
          <w:spacing w:val="-6"/>
          <w:lang w:val="en-AU"/>
        </w:rPr>
        <w:t xml:space="preserve"> </w:t>
      </w:r>
      <w:r w:rsidRPr="00EE4F71">
        <w:rPr>
          <w:lang w:val="en-AU"/>
        </w:rPr>
        <w:t>biking</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also</w:t>
      </w:r>
      <w:r w:rsidRPr="00EE4F71">
        <w:rPr>
          <w:spacing w:val="23"/>
          <w:w w:val="99"/>
          <w:lang w:val="en-AU"/>
        </w:rPr>
        <w:t xml:space="preserve"> </w:t>
      </w:r>
      <w:r w:rsidRPr="00EE4F71">
        <w:rPr>
          <w:lang w:val="en-AU"/>
        </w:rPr>
        <w:t>options.</w:t>
      </w:r>
    </w:p>
    <w:p w14:paraId="29CF88E8" w14:textId="77777777" w:rsidR="009159D4" w:rsidRPr="00EE4F71" w:rsidRDefault="00B43467">
      <w:pPr>
        <w:pStyle w:val="BodyText"/>
        <w:spacing w:before="120"/>
        <w:ind w:right="514"/>
        <w:rPr>
          <w:lang w:val="en-AU"/>
        </w:rPr>
      </w:pPr>
      <w:r w:rsidRPr="00EE4F71">
        <w:rPr>
          <w:spacing w:val="-1"/>
          <w:lang w:val="en-AU"/>
        </w:rPr>
        <w:t>The</w:t>
      </w:r>
      <w:r w:rsidRPr="00EE4F71">
        <w:rPr>
          <w:spacing w:val="-8"/>
          <w:lang w:val="en-AU"/>
        </w:rPr>
        <w:t xml:space="preserve"> </w:t>
      </w:r>
      <w:r w:rsidRPr="00EE4F71">
        <w:rPr>
          <w:spacing w:val="-1"/>
          <w:lang w:val="en-AU"/>
        </w:rPr>
        <w:t>region</w:t>
      </w:r>
      <w:r w:rsidRPr="00EE4F71">
        <w:rPr>
          <w:spacing w:val="-7"/>
          <w:lang w:val="en-AU"/>
        </w:rPr>
        <w:t xml:space="preserve"> </w:t>
      </w:r>
      <w:r w:rsidRPr="00EE4F71">
        <w:rPr>
          <w:spacing w:val="-1"/>
          <w:lang w:val="en-AU"/>
        </w:rPr>
        <w:t>is</w:t>
      </w:r>
      <w:r w:rsidRPr="00EE4F71">
        <w:rPr>
          <w:spacing w:val="-7"/>
          <w:lang w:val="en-AU"/>
        </w:rPr>
        <w:t xml:space="preserve"> </w:t>
      </w:r>
      <w:r w:rsidRPr="00EE4F71">
        <w:rPr>
          <w:spacing w:val="-1"/>
          <w:lang w:val="en-AU"/>
        </w:rPr>
        <w:t>currently</w:t>
      </w:r>
      <w:r w:rsidRPr="00EE4F71">
        <w:rPr>
          <w:spacing w:val="-7"/>
          <w:lang w:val="en-AU"/>
        </w:rPr>
        <w:t xml:space="preserve"> </w:t>
      </w:r>
      <w:r w:rsidRPr="00EE4F71">
        <w:rPr>
          <w:spacing w:val="-1"/>
          <w:lang w:val="en-AU"/>
        </w:rPr>
        <w:t>seeking</w:t>
      </w:r>
      <w:r w:rsidRPr="00EE4F71">
        <w:rPr>
          <w:spacing w:val="-7"/>
          <w:lang w:val="en-AU"/>
        </w:rPr>
        <w:t xml:space="preserve"> </w:t>
      </w:r>
      <w:r w:rsidRPr="00EE4F71">
        <w:rPr>
          <w:spacing w:val="-1"/>
          <w:lang w:val="en-AU"/>
        </w:rPr>
        <w:t>investment</w:t>
      </w:r>
      <w:r w:rsidRPr="00EE4F71">
        <w:rPr>
          <w:spacing w:val="-7"/>
          <w:lang w:val="en-AU"/>
        </w:rPr>
        <w:t xml:space="preserve"> </w:t>
      </w:r>
      <w:r w:rsidRPr="00EE4F71">
        <w:rPr>
          <w:lang w:val="en-AU"/>
        </w:rPr>
        <w:t>in</w:t>
      </w:r>
      <w:r w:rsidRPr="00EE4F71">
        <w:rPr>
          <w:spacing w:val="31"/>
          <w:w w:val="99"/>
          <w:lang w:val="en-AU"/>
        </w:rPr>
        <w:t xml:space="preserve"> </w:t>
      </w:r>
      <w:r w:rsidRPr="00EE4F71">
        <w:rPr>
          <w:lang w:val="en-AU"/>
        </w:rPr>
        <w:t>through</w:t>
      </w:r>
      <w:r w:rsidRPr="00EE4F71">
        <w:rPr>
          <w:spacing w:val="-6"/>
          <w:lang w:val="en-AU"/>
        </w:rPr>
        <w:t xml:space="preserve"> </w:t>
      </w:r>
      <w:r w:rsidRPr="00EE4F71">
        <w:rPr>
          <w:lang w:val="en-AU"/>
        </w:rPr>
        <w:t>the</w:t>
      </w:r>
      <w:r w:rsidRPr="00EE4F71">
        <w:rPr>
          <w:spacing w:val="-8"/>
          <w:lang w:val="en-AU"/>
        </w:rPr>
        <w:t xml:space="preserve"> </w:t>
      </w:r>
      <w:r w:rsidRPr="00EE4F71">
        <w:rPr>
          <w:lang w:val="en-AU"/>
        </w:rPr>
        <w:t>Growing</w:t>
      </w:r>
      <w:r w:rsidRPr="00EE4F71">
        <w:rPr>
          <w:spacing w:val="-6"/>
          <w:lang w:val="en-AU"/>
        </w:rPr>
        <w:t xml:space="preserve"> </w:t>
      </w:r>
      <w:r w:rsidRPr="00EE4F71">
        <w:rPr>
          <w:lang w:val="en-AU"/>
        </w:rPr>
        <w:t>Mount</w:t>
      </w:r>
      <w:r w:rsidRPr="00EE4F71">
        <w:rPr>
          <w:spacing w:val="-7"/>
          <w:lang w:val="en-AU"/>
        </w:rPr>
        <w:t xml:space="preserve"> </w:t>
      </w:r>
      <w:r w:rsidRPr="00EE4F71">
        <w:rPr>
          <w:lang w:val="en-AU"/>
        </w:rPr>
        <w:t>Hotham</w:t>
      </w:r>
      <w:r w:rsidRPr="00EE4F71">
        <w:rPr>
          <w:spacing w:val="-6"/>
          <w:lang w:val="en-AU"/>
        </w:rPr>
        <w:t xml:space="preserve"> </w:t>
      </w:r>
      <w:r w:rsidRPr="00EE4F71">
        <w:rPr>
          <w:lang w:val="en-AU"/>
        </w:rPr>
        <w:t>Project</w:t>
      </w:r>
      <w:r w:rsidRPr="00EE4F71">
        <w:rPr>
          <w:spacing w:val="-7"/>
          <w:lang w:val="en-AU"/>
        </w:rPr>
        <w:t xml:space="preserve"> </w:t>
      </w:r>
      <w:r w:rsidRPr="00EE4F71">
        <w:rPr>
          <w:lang w:val="en-AU"/>
        </w:rPr>
        <w:t>to</w:t>
      </w:r>
      <w:r w:rsidRPr="00EE4F71">
        <w:rPr>
          <w:spacing w:val="22"/>
          <w:w w:val="99"/>
          <w:lang w:val="en-AU"/>
        </w:rPr>
        <w:t xml:space="preserve"> </w:t>
      </w:r>
      <w:r w:rsidRPr="00EE4F71">
        <w:rPr>
          <w:lang w:val="en-AU"/>
        </w:rPr>
        <w:t>unlock</w:t>
      </w:r>
      <w:r w:rsidRPr="00EE4F71">
        <w:rPr>
          <w:spacing w:val="-8"/>
          <w:lang w:val="en-AU"/>
        </w:rPr>
        <w:t xml:space="preserve"> </w:t>
      </w:r>
      <w:r w:rsidRPr="00EE4F71">
        <w:rPr>
          <w:lang w:val="en-AU"/>
        </w:rPr>
        <w:t>benefits</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proposed</w:t>
      </w:r>
      <w:r w:rsidRPr="00EE4F71">
        <w:rPr>
          <w:spacing w:val="-7"/>
          <w:lang w:val="en-AU"/>
        </w:rPr>
        <w:t xml:space="preserve"> </w:t>
      </w:r>
      <w:r w:rsidRPr="00EE4F71">
        <w:rPr>
          <w:lang w:val="en-AU"/>
        </w:rPr>
        <w:t>Mount</w:t>
      </w:r>
      <w:r w:rsidRPr="00EE4F71">
        <w:rPr>
          <w:spacing w:val="-7"/>
          <w:lang w:val="en-AU"/>
        </w:rPr>
        <w:t xml:space="preserve"> </w:t>
      </w:r>
      <w:r w:rsidRPr="00EE4F71">
        <w:rPr>
          <w:lang w:val="en-AU"/>
        </w:rPr>
        <w:t>Hotham</w:t>
      </w:r>
      <w:r w:rsidRPr="00EE4F71">
        <w:rPr>
          <w:spacing w:val="24"/>
          <w:w w:val="99"/>
          <w:lang w:val="en-AU"/>
        </w:rPr>
        <w:t xml:space="preserve"> </w:t>
      </w:r>
      <w:r w:rsidRPr="00EE4F71">
        <w:rPr>
          <w:lang w:val="en-AU"/>
        </w:rPr>
        <w:t>Great</w:t>
      </w:r>
      <w:r w:rsidRPr="00EE4F71">
        <w:rPr>
          <w:spacing w:val="-7"/>
          <w:lang w:val="en-AU"/>
        </w:rPr>
        <w:t xml:space="preserve"> </w:t>
      </w:r>
      <w:r w:rsidRPr="00EE4F71">
        <w:rPr>
          <w:lang w:val="en-AU"/>
        </w:rPr>
        <w:t>Alpine</w:t>
      </w:r>
      <w:r w:rsidRPr="00EE4F71">
        <w:rPr>
          <w:spacing w:val="-6"/>
          <w:lang w:val="en-AU"/>
        </w:rPr>
        <w:t xml:space="preserve"> </w:t>
      </w:r>
      <w:r w:rsidRPr="00EE4F71">
        <w:rPr>
          <w:lang w:val="en-AU"/>
        </w:rPr>
        <w:t>Village</w:t>
      </w:r>
      <w:r w:rsidRPr="00EE4F71">
        <w:rPr>
          <w:spacing w:val="-6"/>
          <w:lang w:val="en-AU"/>
        </w:rPr>
        <w:t xml:space="preserve"> </w:t>
      </w:r>
      <w:r w:rsidRPr="00EE4F71">
        <w:rPr>
          <w:lang w:val="en-AU"/>
        </w:rPr>
        <w:t>Development</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Falls</w:t>
      </w:r>
      <w:r w:rsidRPr="00EE4F71">
        <w:rPr>
          <w:spacing w:val="-6"/>
          <w:lang w:val="en-AU"/>
        </w:rPr>
        <w:t xml:space="preserve"> </w:t>
      </w:r>
      <w:r w:rsidRPr="00EE4F71">
        <w:rPr>
          <w:lang w:val="en-AU"/>
        </w:rPr>
        <w:t>to</w:t>
      </w:r>
      <w:r w:rsidRPr="00EE4F71">
        <w:rPr>
          <w:spacing w:val="21"/>
          <w:w w:val="99"/>
          <w:lang w:val="en-AU"/>
        </w:rPr>
        <w:t xml:space="preserve"> </w:t>
      </w:r>
      <w:r w:rsidRPr="00EE4F71">
        <w:rPr>
          <w:lang w:val="en-AU"/>
        </w:rPr>
        <w:t>Hotham</w:t>
      </w:r>
      <w:r w:rsidRPr="00EE4F71">
        <w:rPr>
          <w:spacing w:val="-8"/>
          <w:lang w:val="en-AU"/>
        </w:rPr>
        <w:t xml:space="preserve"> </w:t>
      </w:r>
      <w:r w:rsidRPr="00EE4F71">
        <w:rPr>
          <w:lang w:val="en-AU"/>
        </w:rPr>
        <w:t>Alpine</w:t>
      </w:r>
      <w:r w:rsidRPr="00EE4F71">
        <w:rPr>
          <w:spacing w:val="-7"/>
          <w:lang w:val="en-AU"/>
        </w:rPr>
        <w:t xml:space="preserve"> </w:t>
      </w:r>
      <w:r w:rsidRPr="00EE4F71">
        <w:rPr>
          <w:lang w:val="en-AU"/>
        </w:rPr>
        <w:t>Crossing</w:t>
      </w:r>
      <w:r w:rsidRPr="00EE4F71">
        <w:rPr>
          <w:spacing w:val="-7"/>
          <w:lang w:val="en-AU"/>
        </w:rPr>
        <w:t xml:space="preserve"> </w:t>
      </w:r>
      <w:r w:rsidRPr="00EE4F71">
        <w:rPr>
          <w:lang w:val="en-AU"/>
        </w:rPr>
        <w:t>iconic</w:t>
      </w:r>
      <w:r w:rsidRPr="00EE4F71">
        <w:rPr>
          <w:spacing w:val="-8"/>
          <w:lang w:val="en-AU"/>
        </w:rPr>
        <w:t xml:space="preserve"> </w:t>
      </w:r>
      <w:r w:rsidRPr="00EE4F71">
        <w:rPr>
          <w:lang w:val="en-AU"/>
        </w:rPr>
        <w:t>walking</w:t>
      </w:r>
      <w:r w:rsidRPr="00EE4F71">
        <w:rPr>
          <w:spacing w:val="-7"/>
          <w:lang w:val="en-AU"/>
        </w:rPr>
        <w:t xml:space="preserve"> </w:t>
      </w:r>
      <w:r w:rsidRPr="00EE4F71">
        <w:rPr>
          <w:lang w:val="en-AU"/>
        </w:rPr>
        <w:t>trail.</w:t>
      </w:r>
    </w:p>
    <w:p w14:paraId="29CF88E9" w14:textId="77777777" w:rsidR="009159D4" w:rsidRPr="00EE4F71" w:rsidRDefault="009159D4">
      <w:pPr>
        <w:rPr>
          <w:lang w:val="en-AU"/>
        </w:rPr>
        <w:sectPr w:rsidR="009159D4" w:rsidRPr="00EE4F71">
          <w:pgSz w:w="11910" w:h="16840"/>
          <w:pgMar w:top="1600" w:right="520" w:bottom="780" w:left="740" w:header="0" w:footer="590" w:gutter="0"/>
          <w:cols w:num="2" w:space="720" w:equalWidth="0">
            <w:col w:w="5081" w:space="375"/>
            <w:col w:w="5194"/>
          </w:cols>
        </w:sectPr>
      </w:pPr>
    </w:p>
    <w:p w14:paraId="29CF88EA" w14:textId="77777777" w:rsidR="009159D4" w:rsidRPr="00EE4F71" w:rsidRDefault="009159D4">
      <w:pPr>
        <w:rPr>
          <w:rFonts w:ascii="Calibri" w:eastAsia="Calibri" w:hAnsi="Calibri" w:cs="Calibri"/>
          <w:sz w:val="20"/>
          <w:szCs w:val="20"/>
          <w:lang w:val="en-AU"/>
        </w:rPr>
      </w:pPr>
    </w:p>
    <w:p w14:paraId="29CF88EB" w14:textId="77777777" w:rsidR="009159D4" w:rsidRPr="00EE4F71" w:rsidRDefault="009159D4">
      <w:pPr>
        <w:spacing w:before="2"/>
        <w:rPr>
          <w:rFonts w:ascii="Calibri" w:eastAsia="Calibri" w:hAnsi="Calibri" w:cs="Calibri"/>
          <w:sz w:val="20"/>
          <w:szCs w:val="20"/>
          <w:lang w:val="en-AU"/>
        </w:rPr>
      </w:pPr>
    </w:p>
    <w:p w14:paraId="29CF88EC"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C3" wp14:editId="29CF93C4">
            <wp:extent cx="3170298" cy="2292096"/>
            <wp:effectExtent l="0" t="0" r="0" b="0"/>
            <wp:docPr id="22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39.png"/>
                    <pic:cNvPicPr/>
                  </pic:nvPicPr>
                  <pic:blipFill>
                    <a:blip r:embed="rId161" cstate="print"/>
                    <a:stretch>
                      <a:fillRect/>
                    </a:stretch>
                  </pic:blipFill>
                  <pic:spPr>
                    <a:xfrm>
                      <a:off x="0" y="0"/>
                      <a:ext cx="3170298" cy="2292096"/>
                    </a:xfrm>
                    <a:prstGeom prst="rect">
                      <a:avLst/>
                    </a:prstGeom>
                  </pic:spPr>
                </pic:pic>
              </a:graphicData>
            </a:graphic>
          </wp:inline>
        </w:drawing>
      </w:r>
    </w:p>
    <w:p w14:paraId="29CF88ED" w14:textId="77777777" w:rsidR="009159D4" w:rsidRPr="00EE4F71" w:rsidRDefault="00B43467">
      <w:pPr>
        <w:spacing w:before="108"/>
        <w:ind w:left="110" w:right="57"/>
        <w:rPr>
          <w:rFonts w:ascii="Arial" w:eastAsia="Arial" w:hAnsi="Arial" w:cs="Arial"/>
          <w:sz w:val="12"/>
          <w:szCs w:val="12"/>
          <w:lang w:val="en-AU"/>
        </w:rPr>
      </w:pPr>
      <w:r w:rsidRPr="00EE4F71">
        <w:rPr>
          <w:rFonts w:ascii="Calibri"/>
          <w:i/>
          <w:color w:val="44546A"/>
          <w:spacing w:val="-1"/>
          <w:sz w:val="18"/>
          <w:lang w:val="en-AU"/>
        </w:rPr>
        <w:t>Figure 115 Aerial view of Mount</w:t>
      </w:r>
      <w:r w:rsidRPr="00EE4F71">
        <w:rPr>
          <w:rFonts w:ascii="Calibri"/>
          <w:i/>
          <w:color w:val="44546A"/>
          <w:spacing w:val="1"/>
          <w:sz w:val="18"/>
          <w:lang w:val="en-AU"/>
        </w:rPr>
        <w:t xml:space="preserve"> </w:t>
      </w:r>
      <w:r w:rsidRPr="00EE4F71">
        <w:rPr>
          <w:rFonts w:ascii="Calibri"/>
          <w:i/>
          <w:color w:val="44546A"/>
          <w:spacing w:val="-1"/>
          <w:sz w:val="18"/>
          <w:lang w:val="en-AU"/>
        </w:rPr>
        <w:t>Hotham</w:t>
      </w:r>
      <w:r w:rsidRPr="00EE4F71">
        <w:rPr>
          <w:rFonts w:ascii="Calibri"/>
          <w:i/>
          <w:color w:val="44546A"/>
          <w:sz w:val="18"/>
          <w:lang w:val="en-AU"/>
        </w:rPr>
        <w:t xml:space="preserve"> </w:t>
      </w:r>
      <w:r w:rsidRPr="00EE4F71">
        <w:rPr>
          <w:rFonts w:ascii="Arial"/>
          <w:i/>
          <w:color w:val="44546A"/>
          <w:position w:val="6"/>
          <w:sz w:val="12"/>
          <w:lang w:val="en-AU"/>
        </w:rPr>
        <w:t>26</w:t>
      </w:r>
    </w:p>
    <w:p w14:paraId="29CF88EE" w14:textId="77777777" w:rsidR="009159D4" w:rsidRPr="00EE4F71" w:rsidRDefault="009159D4">
      <w:pPr>
        <w:spacing w:before="6"/>
        <w:rPr>
          <w:rFonts w:ascii="Arial" w:eastAsia="Arial" w:hAnsi="Arial" w:cs="Arial"/>
          <w:i/>
          <w:sz w:val="17"/>
          <w:szCs w:val="17"/>
          <w:lang w:val="en-AU"/>
        </w:rPr>
      </w:pPr>
    </w:p>
    <w:p w14:paraId="29CF88EF" w14:textId="77777777" w:rsidR="009159D4" w:rsidRPr="00EE4F71" w:rsidRDefault="00B43467">
      <w:pPr>
        <w:spacing w:line="200" w:lineRule="atLeast"/>
        <w:ind w:left="112"/>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3C5" wp14:editId="29CF93C6">
            <wp:extent cx="3155864" cy="1652016"/>
            <wp:effectExtent l="0" t="0" r="0" b="0"/>
            <wp:docPr id="231"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0.jpeg"/>
                    <pic:cNvPicPr/>
                  </pic:nvPicPr>
                  <pic:blipFill>
                    <a:blip r:embed="rId162" cstate="print"/>
                    <a:stretch>
                      <a:fillRect/>
                    </a:stretch>
                  </pic:blipFill>
                  <pic:spPr>
                    <a:xfrm>
                      <a:off x="0" y="0"/>
                      <a:ext cx="3155864" cy="1652016"/>
                    </a:xfrm>
                    <a:prstGeom prst="rect">
                      <a:avLst/>
                    </a:prstGeom>
                  </pic:spPr>
                </pic:pic>
              </a:graphicData>
            </a:graphic>
          </wp:inline>
        </w:drawing>
      </w:r>
    </w:p>
    <w:p w14:paraId="29CF88F0" w14:textId="77777777" w:rsidR="009159D4" w:rsidRPr="00EE4F71" w:rsidRDefault="00B43467">
      <w:pPr>
        <w:spacing w:before="126"/>
        <w:ind w:left="110" w:right="57"/>
        <w:rPr>
          <w:rFonts w:ascii="Arial" w:eastAsia="Arial" w:hAnsi="Arial" w:cs="Arial"/>
          <w:sz w:val="12"/>
          <w:szCs w:val="12"/>
          <w:lang w:val="en-AU"/>
        </w:rPr>
      </w:pPr>
      <w:r w:rsidRPr="00EE4F71">
        <w:rPr>
          <w:rFonts w:ascii="Calibri"/>
          <w:i/>
          <w:color w:val="44546A"/>
          <w:spacing w:val="-1"/>
          <w:sz w:val="18"/>
          <w:lang w:val="en-AU"/>
        </w:rPr>
        <w:t>Figure 116 Mount Hotham</w:t>
      </w:r>
      <w:r w:rsidRPr="00EE4F71">
        <w:rPr>
          <w:rFonts w:ascii="Arial"/>
          <w:i/>
          <w:color w:val="44546A"/>
          <w:spacing w:val="-1"/>
          <w:position w:val="6"/>
          <w:sz w:val="12"/>
          <w:lang w:val="en-AU"/>
        </w:rPr>
        <w:t>27</w:t>
      </w:r>
    </w:p>
    <w:p w14:paraId="29CF88F1" w14:textId="77777777" w:rsidR="009159D4" w:rsidRPr="00EE4F71" w:rsidRDefault="009159D4">
      <w:pPr>
        <w:spacing w:before="4"/>
        <w:rPr>
          <w:rFonts w:ascii="Arial" w:eastAsia="Arial" w:hAnsi="Arial" w:cs="Arial"/>
          <w:i/>
          <w:sz w:val="17"/>
          <w:szCs w:val="17"/>
          <w:lang w:val="en-AU"/>
        </w:rPr>
      </w:pPr>
    </w:p>
    <w:p w14:paraId="29CF88F2" w14:textId="77777777" w:rsidR="009159D4" w:rsidRPr="00EE4F71" w:rsidRDefault="00B43467">
      <w:pPr>
        <w:pStyle w:val="Heading7"/>
        <w:spacing w:before="0"/>
        <w:ind w:right="57"/>
        <w:rPr>
          <w:b w:val="0"/>
          <w:bCs w:val="0"/>
          <w:lang w:val="en-AU"/>
        </w:rPr>
      </w:pP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8F3" w14:textId="77777777" w:rsidR="009159D4" w:rsidRPr="00EE4F71" w:rsidRDefault="00B43467">
      <w:pPr>
        <w:pStyle w:val="BodyText"/>
        <w:spacing w:before="187"/>
        <w:ind w:right="139"/>
        <w:rPr>
          <w:lang w:val="en-AU"/>
        </w:rPr>
      </w:pPr>
      <w:r w:rsidRPr="00EE4F71">
        <w:rPr>
          <w:spacing w:val="-1"/>
          <w:lang w:val="en-AU"/>
        </w:rPr>
        <w:t>Our</w:t>
      </w:r>
      <w:r w:rsidRPr="00EE4F71">
        <w:rPr>
          <w:spacing w:val="-8"/>
          <w:lang w:val="en-AU"/>
        </w:rPr>
        <w:t xml:space="preserve"> </w:t>
      </w:r>
      <w:r w:rsidRPr="00EE4F71">
        <w:rPr>
          <w:spacing w:val="-1"/>
          <w:lang w:val="en-AU"/>
        </w:rPr>
        <w:t>analysis</w:t>
      </w:r>
      <w:r w:rsidRPr="00EE4F71">
        <w:rPr>
          <w:spacing w:val="-8"/>
          <w:lang w:val="en-AU"/>
        </w:rPr>
        <w:t xml:space="preserve"> </w:t>
      </w:r>
      <w:r w:rsidRPr="00EE4F71">
        <w:rPr>
          <w:spacing w:val="-1"/>
          <w:lang w:val="en-AU"/>
        </w:rPr>
        <w:t>reveals</w:t>
      </w:r>
      <w:r w:rsidRPr="00EE4F71">
        <w:rPr>
          <w:spacing w:val="-8"/>
          <w:lang w:val="en-AU"/>
        </w:rPr>
        <w:t xml:space="preserve"> </w:t>
      </w:r>
      <w:r w:rsidRPr="00EE4F71">
        <w:rPr>
          <w:spacing w:val="-1"/>
          <w:lang w:val="en-AU"/>
        </w:rPr>
        <w:t>Mount</w:t>
      </w:r>
      <w:r w:rsidRPr="00EE4F71">
        <w:rPr>
          <w:spacing w:val="-7"/>
          <w:lang w:val="en-AU"/>
        </w:rPr>
        <w:t xml:space="preserve"> </w:t>
      </w:r>
      <w:r w:rsidRPr="00EE4F71">
        <w:rPr>
          <w:spacing w:val="-1"/>
          <w:lang w:val="en-AU"/>
        </w:rPr>
        <w:t>Hotham,</w:t>
      </w:r>
      <w:r w:rsidRPr="00EE4F71">
        <w:rPr>
          <w:spacing w:val="-6"/>
          <w:lang w:val="en-AU"/>
        </w:rPr>
        <w:t xml:space="preserve"> </w:t>
      </w:r>
      <w:r w:rsidRPr="00EE4F71">
        <w:rPr>
          <w:spacing w:val="-1"/>
          <w:lang w:val="en-AU"/>
        </w:rPr>
        <w:t>including</w:t>
      </w:r>
      <w:r w:rsidRPr="00EE4F71">
        <w:rPr>
          <w:spacing w:val="-7"/>
          <w:lang w:val="en-AU"/>
        </w:rPr>
        <w:t xml:space="preserve"> </w:t>
      </w:r>
      <w:r w:rsidRPr="00EE4F71">
        <w:rPr>
          <w:lang w:val="en-AU"/>
        </w:rPr>
        <w:t>the</w:t>
      </w:r>
      <w:r w:rsidRPr="00EE4F71">
        <w:rPr>
          <w:spacing w:val="25"/>
          <w:w w:val="99"/>
          <w:lang w:val="en-AU"/>
        </w:rPr>
        <w:t xml:space="preserve"> </w:t>
      </w:r>
      <w:r w:rsidRPr="00EE4F71">
        <w:rPr>
          <w:lang w:val="en-AU"/>
        </w:rPr>
        <w:t>Mount</w:t>
      </w:r>
      <w:r w:rsidRPr="00EE4F71">
        <w:rPr>
          <w:spacing w:val="-8"/>
          <w:lang w:val="en-AU"/>
        </w:rPr>
        <w:t xml:space="preserve"> </w:t>
      </w:r>
      <w:r w:rsidRPr="00EE4F71">
        <w:rPr>
          <w:lang w:val="en-AU"/>
        </w:rPr>
        <w:t>Hotham</w:t>
      </w:r>
      <w:r w:rsidRPr="00EE4F71">
        <w:rPr>
          <w:spacing w:val="-7"/>
          <w:lang w:val="en-AU"/>
        </w:rPr>
        <w:t xml:space="preserve"> </w:t>
      </w:r>
      <w:r w:rsidRPr="00EE4F71">
        <w:rPr>
          <w:lang w:val="en-AU"/>
        </w:rPr>
        <w:t>Visitor</w:t>
      </w:r>
      <w:r w:rsidRPr="00EE4F71">
        <w:rPr>
          <w:spacing w:val="-7"/>
          <w:lang w:val="en-AU"/>
        </w:rPr>
        <w:t xml:space="preserve"> </w:t>
      </w:r>
      <w:r w:rsidRPr="00EE4F71">
        <w:rPr>
          <w:lang w:val="en-AU"/>
        </w:rPr>
        <w:t>Information</w:t>
      </w:r>
      <w:r w:rsidRPr="00EE4F71">
        <w:rPr>
          <w:spacing w:val="-7"/>
          <w:lang w:val="en-AU"/>
        </w:rPr>
        <w:t xml:space="preserve"> </w:t>
      </w:r>
      <w:r w:rsidRPr="00EE4F71">
        <w:rPr>
          <w:lang w:val="en-AU"/>
        </w:rPr>
        <w:t>Centre,</w:t>
      </w:r>
      <w:r w:rsidRPr="00EE4F71">
        <w:rPr>
          <w:spacing w:val="-8"/>
          <w:lang w:val="en-AU"/>
        </w:rPr>
        <w:t xml:space="preserve"> </w:t>
      </w:r>
      <w:r w:rsidRPr="00EE4F71">
        <w:rPr>
          <w:lang w:val="en-AU"/>
        </w:rPr>
        <w:t>falls</w:t>
      </w:r>
      <w:r w:rsidRPr="00EE4F71">
        <w:rPr>
          <w:spacing w:val="-7"/>
          <w:lang w:val="en-AU"/>
        </w:rPr>
        <w:t xml:space="preserve"> </w:t>
      </w:r>
      <w:r w:rsidRPr="00EE4F71">
        <w:rPr>
          <w:lang w:val="en-AU"/>
        </w:rPr>
        <w:t>into</w:t>
      </w:r>
      <w:r w:rsidRPr="00EE4F71">
        <w:rPr>
          <w:w w:val="99"/>
          <w:lang w:val="en-AU"/>
        </w:rPr>
        <w:t xml:space="preserve"> </w:t>
      </w:r>
      <w:r w:rsidRPr="00EE4F71">
        <w:rPr>
          <w:lang w:val="en-AU"/>
        </w:rPr>
        <w:t>the</w:t>
      </w:r>
      <w:r w:rsidRPr="00EE4F71">
        <w:rPr>
          <w:spacing w:val="-8"/>
          <w:lang w:val="en-AU"/>
        </w:rPr>
        <w:t xml:space="preserve"> </w:t>
      </w:r>
      <w:r w:rsidRPr="00EE4F71">
        <w:rPr>
          <w:lang w:val="en-AU"/>
        </w:rPr>
        <w:t>NBN</w:t>
      </w:r>
      <w:r w:rsidRPr="00EE4F71">
        <w:rPr>
          <w:spacing w:val="-8"/>
          <w:lang w:val="en-AU"/>
        </w:rPr>
        <w:t xml:space="preserve"> </w:t>
      </w:r>
      <w:r w:rsidRPr="00EE4F71">
        <w:rPr>
          <w:lang w:val="en-AU"/>
        </w:rPr>
        <w:t>Satellite</w:t>
      </w:r>
      <w:r w:rsidRPr="00EE4F71">
        <w:rPr>
          <w:spacing w:val="-7"/>
          <w:lang w:val="en-AU"/>
        </w:rPr>
        <w:t xml:space="preserve"> </w:t>
      </w:r>
      <w:r w:rsidRPr="00EE4F71">
        <w:rPr>
          <w:lang w:val="en-AU"/>
        </w:rPr>
        <w:t>footprint.</w:t>
      </w:r>
    </w:p>
    <w:p w14:paraId="29CF88F4" w14:textId="77777777" w:rsidR="009159D4" w:rsidRPr="00EE4F71" w:rsidRDefault="009159D4">
      <w:pPr>
        <w:spacing w:before="10"/>
        <w:rPr>
          <w:rFonts w:ascii="Calibri" w:eastAsia="Calibri" w:hAnsi="Calibri" w:cs="Calibri"/>
          <w:sz w:val="9"/>
          <w:szCs w:val="9"/>
          <w:lang w:val="en-AU"/>
        </w:rPr>
      </w:pPr>
    </w:p>
    <w:p w14:paraId="29CF88F5"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C7" wp14:editId="29CF93C8">
            <wp:extent cx="3154097" cy="2109216"/>
            <wp:effectExtent l="0" t="0" r="0" b="0"/>
            <wp:docPr id="233"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1.jpeg"/>
                    <pic:cNvPicPr/>
                  </pic:nvPicPr>
                  <pic:blipFill>
                    <a:blip r:embed="rId163" cstate="print"/>
                    <a:stretch>
                      <a:fillRect/>
                    </a:stretch>
                  </pic:blipFill>
                  <pic:spPr>
                    <a:xfrm>
                      <a:off x="0" y="0"/>
                      <a:ext cx="3154097" cy="2109216"/>
                    </a:xfrm>
                    <a:prstGeom prst="rect">
                      <a:avLst/>
                    </a:prstGeom>
                  </pic:spPr>
                </pic:pic>
              </a:graphicData>
            </a:graphic>
          </wp:inline>
        </w:drawing>
      </w:r>
    </w:p>
    <w:p w14:paraId="29CF88F6" w14:textId="77777777" w:rsidR="009159D4" w:rsidRPr="00EE4F71" w:rsidRDefault="009159D4">
      <w:pPr>
        <w:rPr>
          <w:rFonts w:ascii="Calibri" w:eastAsia="Calibri" w:hAnsi="Calibri" w:cs="Calibri"/>
          <w:sz w:val="20"/>
          <w:szCs w:val="20"/>
          <w:lang w:val="en-AU"/>
        </w:rPr>
      </w:pPr>
    </w:p>
    <w:p w14:paraId="29CF88F7" w14:textId="77777777" w:rsidR="009159D4" w:rsidRPr="00EE4F71" w:rsidRDefault="009159D4">
      <w:pPr>
        <w:spacing w:before="11"/>
        <w:rPr>
          <w:rFonts w:ascii="Calibri" w:eastAsia="Calibri" w:hAnsi="Calibri" w:cs="Calibri"/>
          <w:sz w:val="20"/>
          <w:szCs w:val="20"/>
          <w:lang w:val="en-AU"/>
        </w:rPr>
      </w:pPr>
    </w:p>
    <w:p w14:paraId="29CF88F8"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3CA">
          <v:group id="_x0000_s7515" style="width:144.85pt;height:.85pt;mso-position-horizontal-relative:char;mso-position-vertical-relative:line" coordsize="2897,17">
            <v:group id="_x0000_s7516" style="position:absolute;left:8;top:8;width:2880;height:2" coordorigin="8,8" coordsize="2880,2">
              <v:shape id="_x0000_s7517" style="position:absolute;left:8;top:8;width:2880;height:2" coordorigin="8,8" coordsize="2880,0" path="m8,8r2880,e" filled="f" strokeweight=".82pt">
                <v:path arrowok="t"/>
              </v:shape>
            </v:group>
            <w10:anchorlock/>
          </v:group>
        </w:pict>
      </w:r>
    </w:p>
    <w:p w14:paraId="29CF88F9" w14:textId="77777777" w:rsidR="009159D4" w:rsidRPr="00EE4F71" w:rsidRDefault="009159D4">
      <w:pPr>
        <w:rPr>
          <w:rFonts w:ascii="Calibri" w:eastAsia="Calibri" w:hAnsi="Calibri" w:cs="Calibri"/>
          <w:lang w:val="en-AU"/>
        </w:rPr>
      </w:pPr>
    </w:p>
    <w:p w14:paraId="29CF88FA" w14:textId="77777777" w:rsidR="009159D4" w:rsidRPr="00EE4F71" w:rsidRDefault="009159D4">
      <w:pPr>
        <w:spacing w:before="4"/>
        <w:rPr>
          <w:rFonts w:ascii="Calibri" w:eastAsia="Calibri" w:hAnsi="Calibri" w:cs="Calibri"/>
          <w:sz w:val="26"/>
          <w:szCs w:val="26"/>
          <w:lang w:val="en-AU"/>
        </w:rPr>
      </w:pPr>
    </w:p>
    <w:p w14:paraId="29CF88FB" w14:textId="77777777" w:rsidR="009159D4" w:rsidRPr="00EE4F71" w:rsidRDefault="00B43467">
      <w:pPr>
        <w:ind w:left="395" w:right="360" w:hanging="285"/>
        <w:rPr>
          <w:rFonts w:ascii="Arial" w:eastAsia="Arial" w:hAnsi="Arial" w:cs="Arial"/>
          <w:sz w:val="16"/>
          <w:szCs w:val="16"/>
          <w:lang w:val="en-AU"/>
        </w:rPr>
      </w:pPr>
      <w:r w:rsidRPr="00EE4F71">
        <w:rPr>
          <w:rFonts w:ascii="Arial"/>
          <w:color w:val="323232"/>
          <w:spacing w:val="-1"/>
          <w:w w:val="95"/>
          <w:position w:val="6"/>
          <w:sz w:val="10"/>
          <w:lang w:val="en-AU"/>
        </w:rPr>
        <w:t>26</w:t>
      </w:r>
      <w:r w:rsidRPr="00EE4F71">
        <w:rPr>
          <w:rFonts w:ascii="Arial"/>
          <w:color w:val="323232"/>
          <w:w w:val="95"/>
          <w:position w:val="6"/>
          <w:sz w:val="10"/>
          <w:lang w:val="en-AU"/>
        </w:rPr>
        <w:t xml:space="preserve">       </w:t>
      </w:r>
      <w:r w:rsidRPr="00EE4F71">
        <w:rPr>
          <w:rFonts w:ascii="Arial"/>
          <w:color w:val="323232"/>
          <w:spacing w:val="9"/>
          <w:w w:val="95"/>
          <w:position w:val="6"/>
          <w:sz w:val="10"/>
          <w:lang w:val="en-AU"/>
        </w:rPr>
        <w:t xml:space="preserve"> </w:t>
      </w:r>
      <w:r w:rsidRPr="00EE4F71">
        <w:rPr>
          <w:rFonts w:ascii="Arial"/>
          <w:color w:val="323232"/>
          <w:w w:val="95"/>
          <w:sz w:val="16"/>
          <w:lang w:val="en-AU"/>
        </w:rPr>
        <w:t>https://</w:t>
      </w:r>
      <w:hyperlink r:id="rId164">
        <w:r w:rsidRPr="00EE4F71">
          <w:rPr>
            <w:rFonts w:ascii="Arial"/>
            <w:color w:val="323232"/>
            <w:w w:val="95"/>
            <w:sz w:val="16"/>
            <w:lang w:val="en-AU"/>
          </w:rPr>
          <w:t>www.mthotham.com.au/on-mountain/conditions/snow-</w:t>
        </w:r>
      </w:hyperlink>
      <w:r w:rsidRPr="00EE4F71">
        <w:rPr>
          <w:rFonts w:ascii="Arial"/>
          <w:color w:val="323232"/>
          <w:spacing w:val="21"/>
          <w:w w:val="99"/>
          <w:sz w:val="16"/>
          <w:lang w:val="en-AU"/>
        </w:rPr>
        <w:t xml:space="preserve"> </w:t>
      </w:r>
      <w:r w:rsidRPr="00EE4F71">
        <w:rPr>
          <w:rFonts w:ascii="Arial"/>
          <w:color w:val="323232"/>
          <w:sz w:val="16"/>
          <w:lang w:val="en-AU"/>
        </w:rPr>
        <w:t>cams</w:t>
      </w:r>
    </w:p>
    <w:p w14:paraId="29CF88FC" w14:textId="77777777" w:rsidR="009159D4" w:rsidRPr="00EE4F71" w:rsidRDefault="00B43467">
      <w:pPr>
        <w:spacing w:before="102"/>
        <w:ind w:left="110"/>
        <w:rPr>
          <w:rFonts w:ascii="Calibri" w:eastAsia="Calibri" w:hAnsi="Calibri" w:cs="Calibri"/>
          <w:sz w:val="18"/>
          <w:szCs w:val="18"/>
          <w:lang w:val="en-AU"/>
        </w:rPr>
      </w:pPr>
      <w:r w:rsidRPr="00EE4F71">
        <w:rPr>
          <w:lang w:val="en-AU"/>
        </w:rPr>
        <w:br w:type="column"/>
      </w:r>
      <w:r w:rsidRPr="00EE4F71">
        <w:rPr>
          <w:rFonts w:ascii="Calibri"/>
          <w:i/>
          <w:color w:val="44546A"/>
          <w:sz w:val="18"/>
          <w:lang w:val="en-AU"/>
        </w:rPr>
        <w:t>Figure</w:t>
      </w:r>
      <w:r w:rsidRPr="00EE4F71">
        <w:rPr>
          <w:rFonts w:ascii="Calibri"/>
          <w:i/>
          <w:color w:val="44546A"/>
          <w:spacing w:val="-1"/>
          <w:sz w:val="18"/>
          <w:lang w:val="en-AU"/>
        </w:rPr>
        <w:t xml:space="preserve"> </w:t>
      </w:r>
      <w:r w:rsidRPr="00EE4F71">
        <w:rPr>
          <w:rFonts w:ascii="Calibri"/>
          <w:i/>
          <w:color w:val="44546A"/>
          <w:sz w:val="18"/>
          <w:lang w:val="en-AU"/>
        </w:rPr>
        <w:t>117</w:t>
      </w:r>
      <w:r w:rsidRPr="00EE4F71">
        <w:rPr>
          <w:rFonts w:ascii="Calibri"/>
          <w:i/>
          <w:color w:val="44546A"/>
          <w:spacing w:val="-1"/>
          <w:sz w:val="18"/>
          <w:lang w:val="en-AU"/>
        </w:rPr>
        <w:t xml:space="preserve"> </w:t>
      </w:r>
      <w:r w:rsidRPr="00EE4F71">
        <w:rPr>
          <w:rFonts w:ascii="Calibri"/>
          <w:i/>
          <w:color w:val="44546A"/>
          <w:sz w:val="18"/>
          <w:lang w:val="en-AU"/>
        </w:rPr>
        <w:t>NBN</w:t>
      </w:r>
      <w:r w:rsidRPr="00EE4F71">
        <w:rPr>
          <w:rFonts w:ascii="Calibri"/>
          <w:i/>
          <w:color w:val="44546A"/>
          <w:spacing w:val="-2"/>
          <w:sz w:val="18"/>
          <w:lang w:val="en-AU"/>
        </w:rPr>
        <w:t xml:space="preserve"> </w:t>
      </w:r>
      <w:r w:rsidRPr="00EE4F71">
        <w:rPr>
          <w:rFonts w:ascii="Calibri"/>
          <w:i/>
          <w:color w:val="44546A"/>
          <w:sz w:val="18"/>
          <w:lang w:val="en-AU"/>
        </w:rPr>
        <w:t>Coverage</w:t>
      </w:r>
      <w:r w:rsidRPr="00EE4F71">
        <w:rPr>
          <w:rFonts w:ascii="Calibri"/>
          <w:i/>
          <w:color w:val="44546A"/>
          <w:spacing w:val="-1"/>
          <w:sz w:val="18"/>
          <w:lang w:val="en-AU"/>
        </w:rPr>
        <w:t xml:space="preserve"> </w:t>
      </w:r>
      <w:r w:rsidRPr="00EE4F71">
        <w:rPr>
          <w:rFonts w:ascii="Calibri"/>
          <w:i/>
          <w:color w:val="44546A"/>
          <w:sz w:val="18"/>
          <w:lang w:val="en-AU"/>
        </w:rPr>
        <w:t>of</w:t>
      </w:r>
      <w:r w:rsidRPr="00EE4F71">
        <w:rPr>
          <w:rFonts w:ascii="Calibri"/>
          <w:i/>
          <w:color w:val="44546A"/>
          <w:spacing w:val="-1"/>
          <w:sz w:val="18"/>
          <w:lang w:val="en-AU"/>
        </w:rPr>
        <w:t xml:space="preserve"> </w:t>
      </w:r>
      <w:r w:rsidRPr="00EE4F71">
        <w:rPr>
          <w:rFonts w:ascii="Calibri"/>
          <w:i/>
          <w:color w:val="44546A"/>
          <w:sz w:val="18"/>
          <w:lang w:val="en-AU"/>
        </w:rPr>
        <w:t>Mount</w:t>
      </w:r>
      <w:r w:rsidRPr="00EE4F71">
        <w:rPr>
          <w:rFonts w:ascii="Calibri"/>
          <w:i/>
          <w:color w:val="44546A"/>
          <w:spacing w:val="-1"/>
          <w:sz w:val="18"/>
          <w:lang w:val="en-AU"/>
        </w:rPr>
        <w:t xml:space="preserve"> </w:t>
      </w:r>
      <w:r w:rsidRPr="00EE4F71">
        <w:rPr>
          <w:rFonts w:ascii="Calibri"/>
          <w:i/>
          <w:color w:val="44546A"/>
          <w:sz w:val="18"/>
          <w:lang w:val="en-AU"/>
        </w:rPr>
        <w:t>Hotham</w:t>
      </w:r>
      <w:r w:rsidRPr="00EE4F71">
        <w:rPr>
          <w:rFonts w:ascii="Calibri"/>
          <w:i/>
          <w:color w:val="44546A"/>
          <w:spacing w:val="-1"/>
          <w:sz w:val="18"/>
          <w:lang w:val="en-AU"/>
        </w:rPr>
        <w:t xml:space="preserve"> </w:t>
      </w:r>
      <w:r w:rsidRPr="00EE4F71">
        <w:rPr>
          <w:rFonts w:ascii="Calibri"/>
          <w:i/>
          <w:color w:val="44546A"/>
          <w:sz w:val="18"/>
          <w:lang w:val="en-AU"/>
        </w:rPr>
        <w:t>(NBN</w:t>
      </w:r>
      <w:r w:rsidRPr="00EE4F71">
        <w:rPr>
          <w:rFonts w:ascii="Calibri"/>
          <w:i/>
          <w:color w:val="44546A"/>
          <w:spacing w:val="-1"/>
          <w:sz w:val="18"/>
          <w:lang w:val="en-AU"/>
        </w:rPr>
        <w:t xml:space="preserve"> </w:t>
      </w:r>
      <w:r w:rsidRPr="00EE4F71">
        <w:rPr>
          <w:rFonts w:ascii="Calibri"/>
          <w:i/>
          <w:color w:val="44546A"/>
          <w:sz w:val="18"/>
          <w:lang w:val="en-AU"/>
        </w:rPr>
        <w:t>Co)</w:t>
      </w:r>
    </w:p>
    <w:p w14:paraId="29CF88FD" w14:textId="77777777" w:rsidR="009159D4" w:rsidRPr="00EE4F71" w:rsidRDefault="009159D4">
      <w:pPr>
        <w:spacing w:before="3"/>
        <w:rPr>
          <w:rFonts w:ascii="Calibri" w:eastAsia="Calibri" w:hAnsi="Calibri" w:cs="Calibri"/>
          <w:i/>
          <w:sz w:val="16"/>
          <w:szCs w:val="16"/>
          <w:lang w:val="en-AU"/>
        </w:rPr>
      </w:pPr>
    </w:p>
    <w:p w14:paraId="29CF88FE"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8FF"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900" w14:textId="77777777" w:rsidR="009159D4" w:rsidRPr="00EE4F71" w:rsidRDefault="00B43467">
      <w:pPr>
        <w:pStyle w:val="BodyText"/>
        <w:numPr>
          <w:ilvl w:val="0"/>
          <w:numId w:val="12"/>
        </w:numPr>
        <w:tabs>
          <w:tab w:val="left" w:pos="471"/>
        </w:tabs>
        <w:spacing w:before="119"/>
        <w:ind w:right="392"/>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lang w:val="en-AU"/>
        </w:rPr>
        <w:t>Mbps)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Hotham</w:t>
      </w:r>
      <w:r w:rsidRPr="00EE4F71">
        <w:rPr>
          <w:spacing w:val="-6"/>
          <w:lang w:val="en-AU"/>
        </w:rPr>
        <w:t xml:space="preserve"> </w:t>
      </w:r>
      <w:r w:rsidRPr="00EE4F71">
        <w:rPr>
          <w:lang w:val="en-AU"/>
        </w:rPr>
        <w:t>Heights</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4GX,</w:t>
      </w:r>
      <w:r w:rsidRPr="00EE4F71">
        <w:rPr>
          <w:spacing w:val="-6"/>
          <w:lang w:val="en-AU"/>
        </w:rPr>
        <w:t xml:space="preserve"> </w:t>
      </w:r>
      <w:r w:rsidRPr="00EE4F71">
        <w:rPr>
          <w:lang w:val="en-AU"/>
        </w:rPr>
        <w:t>4G</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3G</w:t>
      </w:r>
      <w:r w:rsidRPr="00EE4F71">
        <w:rPr>
          <w:spacing w:val="24"/>
          <w:w w:val="99"/>
          <w:lang w:val="en-AU"/>
        </w:rPr>
        <w:t xml:space="preserve"> </w:t>
      </w:r>
      <w:r w:rsidRPr="00EE4F71">
        <w:rPr>
          <w:spacing w:val="-1"/>
          <w:lang w:val="en-AU"/>
        </w:rPr>
        <w:t>device</w:t>
      </w:r>
      <w:r w:rsidRPr="00EE4F71">
        <w:rPr>
          <w:spacing w:val="-7"/>
          <w:lang w:val="en-AU"/>
        </w:rPr>
        <w:t xml:space="preserve"> </w:t>
      </w:r>
      <w:r w:rsidRPr="00EE4F71">
        <w:rPr>
          <w:spacing w:val="-1"/>
          <w:lang w:val="en-AU"/>
        </w:rPr>
        <w:t>coverage</w:t>
      </w:r>
      <w:r w:rsidRPr="00EE4F71">
        <w:rPr>
          <w:spacing w:val="-8"/>
          <w:lang w:val="en-AU"/>
        </w:rPr>
        <w:t xml:space="preserve"> </w:t>
      </w:r>
      <w:r w:rsidRPr="00EE4F71">
        <w:rPr>
          <w:spacing w:val="-1"/>
          <w:lang w:val="en-AU"/>
        </w:rPr>
        <w:t>provided</w:t>
      </w:r>
      <w:r w:rsidRPr="00EE4F71">
        <w:rPr>
          <w:spacing w:val="-7"/>
          <w:lang w:val="en-AU"/>
        </w:rPr>
        <w:t xml:space="preserve"> </w:t>
      </w:r>
      <w:r w:rsidRPr="00EE4F71">
        <w:rPr>
          <w:lang w:val="en-AU"/>
        </w:rPr>
        <w:t>on</w:t>
      </w:r>
      <w:r w:rsidRPr="00EE4F71">
        <w:rPr>
          <w:spacing w:val="-8"/>
          <w:lang w:val="en-AU"/>
        </w:rPr>
        <w:t xml:space="preserve"> </w:t>
      </w:r>
      <w:r w:rsidRPr="00EE4F71">
        <w:rPr>
          <w:spacing w:val="-1"/>
          <w:lang w:val="en-AU"/>
        </w:rPr>
        <w:t>Great</w:t>
      </w:r>
      <w:r w:rsidRPr="00EE4F71">
        <w:rPr>
          <w:spacing w:val="-7"/>
          <w:lang w:val="en-AU"/>
        </w:rPr>
        <w:t xml:space="preserve"> </w:t>
      </w:r>
      <w:r w:rsidRPr="00EE4F71">
        <w:rPr>
          <w:spacing w:val="-1"/>
          <w:lang w:val="en-AU"/>
        </w:rPr>
        <w:t>Alpine</w:t>
      </w:r>
      <w:r w:rsidRPr="00EE4F71">
        <w:rPr>
          <w:spacing w:val="-8"/>
          <w:lang w:val="en-AU"/>
        </w:rPr>
        <w:t xml:space="preserve"> </w:t>
      </w:r>
      <w:r w:rsidRPr="00EE4F71">
        <w:rPr>
          <w:spacing w:val="-1"/>
          <w:lang w:val="en-AU"/>
        </w:rPr>
        <w:t>Road</w:t>
      </w:r>
      <w:r w:rsidRPr="00EE4F71">
        <w:rPr>
          <w:spacing w:val="32"/>
          <w:w w:val="99"/>
          <w:lang w:val="en-AU"/>
        </w:rPr>
        <w:t xml:space="preserve"> </w:t>
      </w:r>
      <w:r w:rsidRPr="00EE4F71">
        <w:rPr>
          <w:lang w:val="en-AU"/>
        </w:rPr>
        <w:t>leading</w:t>
      </w:r>
      <w:r w:rsidRPr="00EE4F71">
        <w:rPr>
          <w:spacing w:val="-7"/>
          <w:lang w:val="en-AU"/>
        </w:rPr>
        <w:t xml:space="preserve"> </w:t>
      </w:r>
      <w:r w:rsidRPr="00EE4F71">
        <w:rPr>
          <w:lang w:val="en-AU"/>
        </w:rPr>
        <w:t>into</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village.</w:t>
      </w:r>
    </w:p>
    <w:p w14:paraId="29CF8901" w14:textId="77777777" w:rsidR="009159D4" w:rsidRPr="00EE4F71" w:rsidRDefault="00B43467">
      <w:pPr>
        <w:pStyle w:val="BodyText"/>
        <w:numPr>
          <w:ilvl w:val="0"/>
          <w:numId w:val="12"/>
        </w:numPr>
        <w:tabs>
          <w:tab w:val="left" w:pos="471"/>
        </w:tabs>
        <w:ind w:right="416"/>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7"/>
          <w:lang w:val="en-AU"/>
        </w:rPr>
        <w:t xml:space="preserve"> </w:t>
      </w:r>
      <w:r w:rsidRPr="00EE4F71">
        <w:rPr>
          <w:lang w:val="en-AU"/>
        </w:rPr>
        <w:t>across</w:t>
      </w:r>
      <w:r w:rsidRPr="00EE4F71">
        <w:rPr>
          <w:w w:val="99"/>
          <w:lang w:val="en-AU"/>
        </w:rPr>
        <w:t xml:space="preserve"> </w:t>
      </w:r>
      <w:r w:rsidRPr="00EE4F71">
        <w:rPr>
          <w:lang w:val="en-AU"/>
        </w:rPr>
        <w:t>most</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area</w:t>
      </w:r>
      <w:r w:rsidRPr="00EE4F71">
        <w:rPr>
          <w:spacing w:val="-4"/>
          <w:lang w:val="en-AU"/>
        </w:rPr>
        <w:t xml:space="preserve"> </w:t>
      </w:r>
      <w:r w:rsidRPr="00EE4F71">
        <w:rPr>
          <w:lang w:val="en-AU"/>
        </w:rPr>
        <w:t>with</w:t>
      </w:r>
      <w:r w:rsidRPr="00EE4F71">
        <w:rPr>
          <w:spacing w:val="-5"/>
          <w:lang w:val="en-AU"/>
        </w:rPr>
        <w:t xml:space="preserve"> </w:t>
      </w:r>
      <w:r w:rsidRPr="00EE4F71">
        <w:rPr>
          <w:lang w:val="en-AU"/>
        </w:rPr>
        <w:t>patches</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3G</w:t>
      </w:r>
      <w:r w:rsidRPr="00EE4F71">
        <w:rPr>
          <w:spacing w:val="-5"/>
          <w:lang w:val="en-AU"/>
        </w:rPr>
        <w:t xml:space="preserve"> </w:t>
      </w:r>
      <w:r w:rsidRPr="00EE4F71">
        <w:rPr>
          <w:i/>
          <w:lang w:val="en-AU"/>
        </w:rPr>
        <w:t>outdoor</w:t>
      </w:r>
      <w:r w:rsidRPr="00EE4F71">
        <w:rPr>
          <w:i/>
          <w:spacing w:val="22"/>
          <w:w w:val="99"/>
          <w:lang w:val="en-AU"/>
        </w:rPr>
        <w:t xml:space="preserve"> </w:t>
      </w:r>
      <w:r w:rsidRPr="00EE4F71">
        <w:rPr>
          <w:lang w:val="en-AU"/>
        </w:rPr>
        <w:t>however,</w:t>
      </w:r>
      <w:r w:rsidRPr="00EE4F71">
        <w:rPr>
          <w:spacing w:val="-5"/>
          <w:lang w:val="en-AU"/>
        </w:rPr>
        <w:t xml:space="preserve"> </w:t>
      </w:r>
      <w:r w:rsidRPr="00EE4F71">
        <w:rPr>
          <w:lang w:val="en-AU"/>
        </w:rPr>
        <w:t>4G</w:t>
      </w:r>
      <w:r w:rsidRPr="00EE4F71">
        <w:rPr>
          <w:spacing w:val="-5"/>
          <w:lang w:val="en-AU"/>
        </w:rPr>
        <w:t xml:space="preserve"> </w:t>
      </w:r>
      <w:r w:rsidRPr="00EE4F71">
        <w:rPr>
          <w:lang w:val="en-AU"/>
        </w:rPr>
        <w:t>Plus</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scheduled</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replace</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3G</w:t>
      </w:r>
      <w:r w:rsidRPr="00EE4F71">
        <w:rPr>
          <w:spacing w:val="22"/>
          <w:w w:val="99"/>
          <w:lang w:val="en-AU"/>
        </w:rPr>
        <w:t xml:space="preserve"> </w:t>
      </w:r>
      <w:r w:rsidRPr="00EE4F71">
        <w:rPr>
          <w:i/>
          <w:spacing w:val="-1"/>
          <w:lang w:val="en-AU"/>
        </w:rPr>
        <w:t>outdoor</w:t>
      </w:r>
      <w:r w:rsidRPr="00EE4F71">
        <w:rPr>
          <w:i/>
          <w:spacing w:val="-7"/>
          <w:lang w:val="en-AU"/>
        </w:rPr>
        <w:t xml:space="preserve"> </w:t>
      </w:r>
      <w:r w:rsidRPr="00EE4F71">
        <w:rPr>
          <w:lang w:val="en-AU"/>
        </w:rPr>
        <w:t>coverage.</w:t>
      </w:r>
      <w:r w:rsidRPr="00EE4F71">
        <w:rPr>
          <w:spacing w:val="-7"/>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providing</w:t>
      </w:r>
      <w:r w:rsidRPr="00EE4F71">
        <w:rPr>
          <w:spacing w:val="-6"/>
          <w:lang w:val="en-AU"/>
        </w:rPr>
        <w:t xml:space="preserve"> </w:t>
      </w:r>
      <w:r w:rsidRPr="00EE4F71">
        <w:rPr>
          <w:lang w:val="en-AU"/>
        </w:rPr>
        <w:t>coverage</w:t>
      </w:r>
      <w:r w:rsidRPr="00EE4F71">
        <w:rPr>
          <w:spacing w:val="23"/>
          <w:w w:val="99"/>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Great</w:t>
      </w:r>
      <w:r w:rsidRPr="00EE4F71">
        <w:rPr>
          <w:spacing w:val="-6"/>
          <w:lang w:val="en-AU"/>
        </w:rPr>
        <w:t xml:space="preserve"> </w:t>
      </w:r>
      <w:r w:rsidRPr="00EE4F71">
        <w:rPr>
          <w:lang w:val="en-AU"/>
        </w:rPr>
        <w:t>Alpine</w:t>
      </w:r>
      <w:r w:rsidRPr="00EE4F71">
        <w:rPr>
          <w:spacing w:val="-4"/>
          <w:lang w:val="en-AU"/>
        </w:rPr>
        <w:t xml:space="preserve"> </w:t>
      </w:r>
      <w:r w:rsidRPr="00EE4F71">
        <w:rPr>
          <w:lang w:val="en-AU"/>
        </w:rPr>
        <w:t>Road</w:t>
      </w:r>
      <w:r w:rsidRPr="00EE4F71">
        <w:rPr>
          <w:spacing w:val="-6"/>
          <w:lang w:val="en-AU"/>
        </w:rPr>
        <w:t xml:space="preserve"> </w:t>
      </w:r>
      <w:r w:rsidRPr="00EE4F71">
        <w:rPr>
          <w:lang w:val="en-AU"/>
        </w:rPr>
        <w:t>leading</w:t>
      </w:r>
      <w:r w:rsidRPr="00EE4F71">
        <w:rPr>
          <w:spacing w:val="-5"/>
          <w:lang w:val="en-AU"/>
        </w:rPr>
        <w:t xml:space="preserve"> </w:t>
      </w:r>
      <w:r w:rsidRPr="00EE4F71">
        <w:rPr>
          <w:lang w:val="en-AU"/>
        </w:rPr>
        <w:t>into</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village</w:t>
      </w:r>
      <w:r w:rsidRPr="00EE4F71">
        <w:rPr>
          <w:spacing w:val="21"/>
          <w:w w:val="99"/>
          <w:lang w:val="en-AU"/>
        </w:rPr>
        <w:t xml:space="preserve"> </w:t>
      </w:r>
      <w:r w:rsidRPr="00EE4F71">
        <w:rPr>
          <w:lang w:val="en-AU"/>
        </w:rPr>
        <w:t>with</w:t>
      </w:r>
      <w:r w:rsidRPr="00EE4F71">
        <w:rPr>
          <w:spacing w:val="-5"/>
          <w:lang w:val="en-AU"/>
        </w:rPr>
        <w:t xml:space="preserve"> </w:t>
      </w:r>
      <w:r w:rsidRPr="00EE4F71">
        <w:rPr>
          <w:lang w:val="en-AU"/>
        </w:rPr>
        <w:t>patches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3G</w:t>
      </w:r>
      <w:r w:rsidRPr="00EE4F71">
        <w:rPr>
          <w:spacing w:val="-6"/>
          <w:lang w:val="en-AU"/>
        </w:rPr>
        <w:t xml:space="preserve"> </w:t>
      </w:r>
      <w:r w:rsidRPr="00EE4F71">
        <w:rPr>
          <w:i/>
          <w:lang w:val="en-AU"/>
        </w:rPr>
        <w:t>outdoor</w:t>
      </w:r>
      <w:r w:rsidRPr="00EE4F71">
        <w:rPr>
          <w:i/>
          <w:spacing w:val="-6"/>
          <w:lang w:val="en-AU"/>
        </w:rPr>
        <w:t xml:space="preserve"> </w:t>
      </w:r>
      <w:r w:rsidRPr="00EE4F71">
        <w:rPr>
          <w:lang w:val="en-AU"/>
        </w:rPr>
        <w:t>however</w:t>
      </w:r>
      <w:r w:rsidRPr="00EE4F71">
        <w:rPr>
          <w:i/>
          <w:lang w:val="en-AU"/>
        </w:rPr>
        <w:t>,</w:t>
      </w:r>
      <w:r w:rsidRPr="00EE4F71">
        <w:rPr>
          <w:i/>
          <w:spacing w:val="-5"/>
          <w:lang w:val="en-AU"/>
        </w:rPr>
        <w:t xml:space="preserve"> </w:t>
      </w:r>
      <w:r w:rsidRPr="00EE4F71">
        <w:rPr>
          <w:lang w:val="en-AU"/>
        </w:rPr>
        <w:t>4G</w:t>
      </w:r>
      <w:r w:rsidRPr="00EE4F71">
        <w:rPr>
          <w:spacing w:val="-6"/>
          <w:lang w:val="en-AU"/>
        </w:rPr>
        <w:t xml:space="preserve"> </w:t>
      </w:r>
      <w:r w:rsidRPr="00EE4F71">
        <w:rPr>
          <w:lang w:val="en-AU"/>
        </w:rPr>
        <w:t>Plus</w:t>
      </w:r>
      <w:r w:rsidRPr="00EE4F71">
        <w:rPr>
          <w:spacing w:val="-6"/>
          <w:lang w:val="en-AU"/>
        </w:rPr>
        <w:t xml:space="preserve"> </w:t>
      </w:r>
      <w:r w:rsidRPr="00EE4F71">
        <w:rPr>
          <w:lang w:val="en-AU"/>
        </w:rPr>
        <w:t>is</w:t>
      </w:r>
      <w:r w:rsidRPr="00EE4F71">
        <w:rPr>
          <w:spacing w:val="22"/>
          <w:w w:val="99"/>
          <w:lang w:val="en-AU"/>
        </w:rPr>
        <w:t xml:space="preserve"> </w:t>
      </w:r>
      <w:r w:rsidRPr="00EE4F71">
        <w:rPr>
          <w:lang w:val="en-AU"/>
        </w:rPr>
        <w:t>scheduled</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replace</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3G</w:t>
      </w:r>
      <w:r w:rsidRPr="00EE4F71">
        <w:rPr>
          <w:spacing w:val="-8"/>
          <w:lang w:val="en-AU"/>
        </w:rPr>
        <w:t xml:space="preserve"> </w:t>
      </w:r>
      <w:r w:rsidRPr="00EE4F71">
        <w:rPr>
          <w:i/>
          <w:lang w:val="en-AU"/>
        </w:rPr>
        <w:t>outdoor</w:t>
      </w:r>
      <w:r w:rsidRPr="00EE4F71">
        <w:rPr>
          <w:i/>
          <w:spacing w:val="-5"/>
          <w:lang w:val="en-AU"/>
        </w:rPr>
        <w:t xml:space="preserve"> </w:t>
      </w:r>
      <w:r w:rsidRPr="00EE4F71">
        <w:rPr>
          <w:lang w:val="en-AU"/>
        </w:rPr>
        <w:t>coverage.</w:t>
      </w:r>
    </w:p>
    <w:p w14:paraId="29CF8902" w14:textId="77777777" w:rsidR="009159D4" w:rsidRPr="00EE4F71" w:rsidRDefault="00B43467">
      <w:pPr>
        <w:numPr>
          <w:ilvl w:val="0"/>
          <w:numId w:val="12"/>
        </w:numPr>
        <w:tabs>
          <w:tab w:val="left" w:pos="471"/>
        </w:tabs>
        <w:ind w:right="514"/>
        <w:rPr>
          <w:rFonts w:ascii="Calibri" w:eastAsia="Calibri" w:hAnsi="Calibri" w:cs="Calibri"/>
          <w:lang w:val="en-AU"/>
        </w:rPr>
      </w:pPr>
      <w:r w:rsidRPr="00EE4F71">
        <w:rPr>
          <w:rFonts w:ascii="Calibri"/>
          <w:lang w:val="en-AU"/>
        </w:rPr>
        <w:t>Vodafone</w:t>
      </w:r>
      <w:r w:rsidRPr="00EE4F71">
        <w:rPr>
          <w:rFonts w:ascii="Calibri"/>
          <w:spacing w:val="-6"/>
          <w:lang w:val="en-AU"/>
        </w:rPr>
        <w:t xml:space="preserve"> </w:t>
      </w:r>
      <w:r w:rsidRPr="00EE4F71">
        <w:rPr>
          <w:rFonts w:ascii="Calibri"/>
          <w:lang w:val="en-AU"/>
        </w:rPr>
        <w:t>shows</w:t>
      </w:r>
      <w:r w:rsidRPr="00EE4F71">
        <w:rPr>
          <w:rFonts w:ascii="Calibri"/>
          <w:spacing w:val="-6"/>
          <w:lang w:val="en-AU"/>
        </w:rPr>
        <w:t xml:space="preserve"> </w:t>
      </w:r>
      <w:r w:rsidRPr="00EE4F71">
        <w:rPr>
          <w:rFonts w:ascii="Calibri"/>
          <w:lang w:val="en-AU"/>
        </w:rPr>
        <w:t>4G</w:t>
      </w:r>
      <w:r w:rsidRPr="00EE4F71">
        <w:rPr>
          <w:rFonts w:ascii="Calibri"/>
          <w:spacing w:val="-6"/>
          <w:lang w:val="en-AU"/>
        </w:rPr>
        <w:t xml:space="preserve"> </w:t>
      </w:r>
      <w:r w:rsidRPr="00EE4F71">
        <w:rPr>
          <w:rFonts w:ascii="Calibri"/>
          <w:i/>
          <w:lang w:val="en-AU"/>
        </w:rPr>
        <w:t>indoor</w:t>
      </w:r>
      <w:r w:rsidRPr="00EE4F71">
        <w:rPr>
          <w:rFonts w:ascii="Calibri"/>
          <w:i/>
          <w:spacing w:val="-6"/>
          <w:lang w:val="en-AU"/>
        </w:rPr>
        <w:t xml:space="preserve"> </w:t>
      </w:r>
      <w:r w:rsidRPr="00EE4F71">
        <w:rPr>
          <w:rFonts w:ascii="Calibri"/>
          <w:spacing w:val="-1"/>
          <w:lang w:val="en-AU"/>
        </w:rPr>
        <w:t>and</w:t>
      </w:r>
      <w:r w:rsidRPr="00EE4F71">
        <w:rPr>
          <w:rFonts w:ascii="Calibri"/>
          <w:spacing w:val="-7"/>
          <w:lang w:val="en-AU"/>
        </w:rPr>
        <w:t xml:space="preserve"> </w:t>
      </w:r>
      <w:r w:rsidRPr="00EE4F71">
        <w:rPr>
          <w:rFonts w:ascii="Calibri"/>
          <w:lang w:val="en-AU"/>
        </w:rPr>
        <w:t>4G</w:t>
      </w:r>
      <w:r w:rsidRPr="00EE4F71">
        <w:rPr>
          <w:rFonts w:ascii="Calibri"/>
          <w:spacing w:val="-7"/>
          <w:lang w:val="en-AU"/>
        </w:rPr>
        <w:t xml:space="preserve"> </w:t>
      </w:r>
      <w:r w:rsidRPr="00EE4F71">
        <w:rPr>
          <w:rFonts w:ascii="Calibri"/>
          <w:i/>
          <w:lang w:val="en-AU"/>
        </w:rPr>
        <w:t>outdoor</w:t>
      </w:r>
      <w:r w:rsidRPr="00EE4F71">
        <w:rPr>
          <w:rFonts w:ascii="Calibri"/>
          <w:i/>
          <w:spacing w:val="23"/>
          <w:w w:val="99"/>
          <w:lang w:val="en-AU"/>
        </w:rPr>
        <w:t xml:space="preserve"> </w:t>
      </w:r>
      <w:r w:rsidRPr="00EE4F71">
        <w:rPr>
          <w:rFonts w:ascii="Calibri"/>
          <w:lang w:val="en-AU"/>
        </w:rPr>
        <w:t>coverage</w:t>
      </w:r>
      <w:r w:rsidRPr="00EE4F71">
        <w:rPr>
          <w:rFonts w:ascii="Calibri"/>
          <w:spacing w:val="-5"/>
          <w:lang w:val="en-AU"/>
        </w:rPr>
        <w:t xml:space="preserve"> </w:t>
      </w:r>
      <w:r w:rsidRPr="00EE4F71">
        <w:rPr>
          <w:rFonts w:ascii="Calibri"/>
          <w:lang w:val="en-AU"/>
        </w:rPr>
        <w:t>of</w:t>
      </w:r>
      <w:r w:rsidRPr="00EE4F71">
        <w:rPr>
          <w:rFonts w:ascii="Calibri"/>
          <w:spacing w:val="-5"/>
          <w:lang w:val="en-AU"/>
        </w:rPr>
        <w:t xml:space="preserve"> </w:t>
      </w:r>
      <w:r w:rsidRPr="00EE4F71">
        <w:rPr>
          <w:rFonts w:ascii="Calibri"/>
          <w:lang w:val="en-AU"/>
        </w:rPr>
        <w:t>the</w:t>
      </w:r>
      <w:r w:rsidRPr="00EE4F71">
        <w:rPr>
          <w:rFonts w:ascii="Calibri"/>
          <w:spacing w:val="-5"/>
          <w:lang w:val="en-AU"/>
        </w:rPr>
        <w:t xml:space="preserve"> </w:t>
      </w:r>
      <w:r w:rsidRPr="00EE4F71">
        <w:rPr>
          <w:rFonts w:ascii="Calibri"/>
          <w:lang w:val="en-AU"/>
        </w:rPr>
        <w:t>village</w:t>
      </w:r>
      <w:r w:rsidRPr="00EE4F71">
        <w:rPr>
          <w:rFonts w:ascii="Calibri"/>
          <w:spacing w:val="-4"/>
          <w:lang w:val="en-AU"/>
        </w:rPr>
        <w:t xml:space="preserve"> </w:t>
      </w:r>
      <w:r w:rsidRPr="00EE4F71">
        <w:rPr>
          <w:rFonts w:ascii="Calibri"/>
          <w:lang w:val="en-AU"/>
        </w:rPr>
        <w:t>with</w:t>
      </w:r>
      <w:r w:rsidRPr="00EE4F71">
        <w:rPr>
          <w:rFonts w:ascii="Calibri"/>
          <w:spacing w:val="-5"/>
          <w:lang w:val="en-AU"/>
        </w:rPr>
        <w:t xml:space="preserve"> </w:t>
      </w:r>
      <w:r w:rsidRPr="00EE4F71">
        <w:rPr>
          <w:rFonts w:ascii="Calibri"/>
          <w:lang w:val="en-AU"/>
        </w:rPr>
        <w:t>4G</w:t>
      </w:r>
      <w:r w:rsidRPr="00EE4F71">
        <w:rPr>
          <w:rFonts w:ascii="Calibri"/>
          <w:spacing w:val="-6"/>
          <w:lang w:val="en-AU"/>
        </w:rPr>
        <w:t xml:space="preserve"> </w:t>
      </w:r>
      <w:r w:rsidRPr="00EE4F71">
        <w:rPr>
          <w:rFonts w:ascii="Calibri"/>
          <w:i/>
          <w:spacing w:val="-1"/>
          <w:lang w:val="en-AU"/>
        </w:rPr>
        <w:t>indoor</w:t>
      </w:r>
      <w:r w:rsidRPr="00EE4F71">
        <w:rPr>
          <w:rFonts w:ascii="Calibri"/>
          <w:spacing w:val="-1"/>
          <w:lang w:val="en-AU"/>
        </w:rPr>
        <w:t>,</w:t>
      </w:r>
      <w:r w:rsidRPr="00EE4F71">
        <w:rPr>
          <w:rFonts w:ascii="Calibri"/>
          <w:spacing w:val="-4"/>
          <w:lang w:val="en-AU"/>
        </w:rPr>
        <w:t xml:space="preserve"> </w:t>
      </w:r>
      <w:r w:rsidRPr="00EE4F71">
        <w:rPr>
          <w:rFonts w:ascii="Calibri"/>
          <w:lang w:val="en-AU"/>
        </w:rPr>
        <w:t>4G</w:t>
      </w:r>
      <w:r w:rsidRPr="00EE4F71">
        <w:rPr>
          <w:rFonts w:ascii="Calibri"/>
          <w:spacing w:val="24"/>
          <w:w w:val="99"/>
          <w:lang w:val="en-AU"/>
        </w:rPr>
        <w:t xml:space="preserve"> </w:t>
      </w:r>
      <w:r w:rsidRPr="00EE4F71">
        <w:rPr>
          <w:rFonts w:ascii="Calibri"/>
          <w:i/>
          <w:spacing w:val="-1"/>
          <w:lang w:val="en-AU"/>
        </w:rPr>
        <w:t>outdoor</w:t>
      </w:r>
      <w:r w:rsidRPr="00EE4F71">
        <w:rPr>
          <w:rFonts w:ascii="Calibri"/>
          <w:i/>
          <w:spacing w:val="-7"/>
          <w:lang w:val="en-AU"/>
        </w:rPr>
        <w:t xml:space="preserve"> </w:t>
      </w:r>
      <w:r w:rsidRPr="00EE4F71">
        <w:rPr>
          <w:rFonts w:ascii="Calibri"/>
          <w:lang w:val="en-AU"/>
        </w:rPr>
        <w:t>and</w:t>
      </w:r>
      <w:r w:rsidRPr="00EE4F71">
        <w:rPr>
          <w:rFonts w:ascii="Calibri"/>
          <w:spacing w:val="-7"/>
          <w:lang w:val="en-AU"/>
        </w:rPr>
        <w:t xml:space="preserve"> </w:t>
      </w:r>
      <w:r w:rsidRPr="00EE4F71">
        <w:rPr>
          <w:rFonts w:ascii="Calibri"/>
          <w:spacing w:val="-1"/>
          <w:lang w:val="en-AU"/>
        </w:rPr>
        <w:t>3G</w:t>
      </w:r>
      <w:r w:rsidRPr="00EE4F71">
        <w:rPr>
          <w:rFonts w:ascii="Calibri"/>
          <w:spacing w:val="-8"/>
          <w:lang w:val="en-AU"/>
        </w:rPr>
        <w:t xml:space="preserve"> </w:t>
      </w:r>
      <w:r w:rsidRPr="00EE4F71">
        <w:rPr>
          <w:rFonts w:ascii="Calibri"/>
          <w:i/>
          <w:lang w:val="en-AU"/>
        </w:rPr>
        <w:t>outdoor</w:t>
      </w:r>
      <w:r w:rsidRPr="00EE4F71">
        <w:rPr>
          <w:rFonts w:ascii="Calibri"/>
          <w:i/>
          <w:spacing w:val="-6"/>
          <w:lang w:val="en-AU"/>
        </w:rPr>
        <w:t xml:space="preserve"> </w:t>
      </w:r>
      <w:r w:rsidRPr="00EE4F71">
        <w:rPr>
          <w:rFonts w:ascii="Calibri"/>
          <w:lang w:val="en-AU"/>
        </w:rPr>
        <w:t>providing</w:t>
      </w:r>
      <w:r w:rsidRPr="00EE4F71">
        <w:rPr>
          <w:rFonts w:ascii="Calibri"/>
          <w:spacing w:val="-7"/>
          <w:lang w:val="en-AU"/>
        </w:rPr>
        <w:t xml:space="preserve"> </w:t>
      </w:r>
      <w:r w:rsidRPr="00EE4F71">
        <w:rPr>
          <w:rFonts w:ascii="Calibri"/>
          <w:lang w:val="en-AU"/>
        </w:rPr>
        <w:t>coverage</w:t>
      </w:r>
      <w:r w:rsidRPr="00EE4F71">
        <w:rPr>
          <w:rFonts w:ascii="Calibri"/>
          <w:spacing w:val="-7"/>
          <w:lang w:val="en-AU"/>
        </w:rPr>
        <w:t xml:space="preserve"> </w:t>
      </w:r>
      <w:r w:rsidRPr="00EE4F71">
        <w:rPr>
          <w:rFonts w:ascii="Calibri"/>
          <w:lang w:val="en-AU"/>
        </w:rPr>
        <w:t>on</w:t>
      </w:r>
      <w:r w:rsidRPr="00EE4F71">
        <w:rPr>
          <w:rFonts w:ascii="Calibri"/>
          <w:spacing w:val="24"/>
          <w:w w:val="99"/>
          <w:lang w:val="en-AU"/>
        </w:rPr>
        <w:t xml:space="preserve"> </w:t>
      </w:r>
      <w:r w:rsidRPr="00EE4F71">
        <w:rPr>
          <w:rFonts w:ascii="Calibri"/>
          <w:lang w:val="en-AU"/>
        </w:rPr>
        <w:t>the</w:t>
      </w:r>
      <w:r w:rsidRPr="00EE4F71">
        <w:rPr>
          <w:rFonts w:ascii="Calibri"/>
          <w:spacing w:val="-6"/>
          <w:lang w:val="en-AU"/>
        </w:rPr>
        <w:t xml:space="preserve"> </w:t>
      </w:r>
      <w:r w:rsidRPr="00EE4F71">
        <w:rPr>
          <w:rFonts w:ascii="Calibri"/>
          <w:lang w:val="en-AU"/>
        </w:rPr>
        <w:t>Great</w:t>
      </w:r>
      <w:r w:rsidRPr="00EE4F71">
        <w:rPr>
          <w:rFonts w:ascii="Calibri"/>
          <w:spacing w:val="-5"/>
          <w:lang w:val="en-AU"/>
        </w:rPr>
        <w:t xml:space="preserve"> </w:t>
      </w:r>
      <w:r w:rsidRPr="00EE4F71">
        <w:rPr>
          <w:rFonts w:ascii="Calibri"/>
          <w:lang w:val="en-AU"/>
        </w:rPr>
        <w:t>Alpine</w:t>
      </w:r>
      <w:r w:rsidRPr="00EE4F71">
        <w:rPr>
          <w:rFonts w:ascii="Calibri"/>
          <w:spacing w:val="-6"/>
          <w:lang w:val="en-AU"/>
        </w:rPr>
        <w:t xml:space="preserve"> </w:t>
      </w:r>
      <w:r w:rsidRPr="00EE4F71">
        <w:rPr>
          <w:rFonts w:ascii="Calibri"/>
          <w:lang w:val="en-AU"/>
        </w:rPr>
        <w:t>Road</w:t>
      </w:r>
      <w:r w:rsidRPr="00EE4F71">
        <w:rPr>
          <w:rFonts w:ascii="Calibri"/>
          <w:spacing w:val="-5"/>
          <w:lang w:val="en-AU"/>
        </w:rPr>
        <w:t xml:space="preserve"> </w:t>
      </w:r>
      <w:r w:rsidRPr="00EE4F71">
        <w:rPr>
          <w:rFonts w:ascii="Calibri"/>
          <w:lang w:val="en-AU"/>
        </w:rPr>
        <w:t>leading</w:t>
      </w:r>
      <w:r w:rsidRPr="00EE4F71">
        <w:rPr>
          <w:rFonts w:ascii="Calibri"/>
          <w:spacing w:val="-5"/>
          <w:lang w:val="en-AU"/>
        </w:rPr>
        <w:t xml:space="preserve"> </w:t>
      </w:r>
      <w:r w:rsidRPr="00EE4F71">
        <w:rPr>
          <w:rFonts w:ascii="Calibri"/>
          <w:lang w:val="en-AU"/>
        </w:rPr>
        <w:t>into</w:t>
      </w:r>
      <w:r w:rsidRPr="00EE4F71">
        <w:rPr>
          <w:rFonts w:ascii="Calibri"/>
          <w:spacing w:val="-6"/>
          <w:lang w:val="en-AU"/>
        </w:rPr>
        <w:t xml:space="preserve"> </w:t>
      </w:r>
      <w:r w:rsidRPr="00EE4F71">
        <w:rPr>
          <w:rFonts w:ascii="Calibri"/>
          <w:lang w:val="en-AU"/>
        </w:rPr>
        <w:t>the</w:t>
      </w:r>
      <w:r w:rsidRPr="00EE4F71">
        <w:rPr>
          <w:rFonts w:ascii="Calibri"/>
          <w:spacing w:val="-5"/>
          <w:lang w:val="en-AU"/>
        </w:rPr>
        <w:t xml:space="preserve"> </w:t>
      </w:r>
      <w:r w:rsidRPr="00EE4F71">
        <w:rPr>
          <w:rFonts w:ascii="Calibri"/>
          <w:lang w:val="en-AU"/>
        </w:rPr>
        <w:t>village.</w:t>
      </w:r>
    </w:p>
    <w:p w14:paraId="29CF8903" w14:textId="77777777" w:rsidR="009159D4" w:rsidRPr="00EE4F71" w:rsidRDefault="00B43467">
      <w:pPr>
        <w:pStyle w:val="BodyText"/>
        <w:spacing w:before="120"/>
        <w:ind w:right="358"/>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appears</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good</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village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Great</w:t>
      </w:r>
      <w:r w:rsidRPr="00EE4F71">
        <w:rPr>
          <w:spacing w:val="-5"/>
          <w:lang w:val="en-AU"/>
        </w:rPr>
        <w:t xml:space="preserve"> </w:t>
      </w:r>
      <w:r w:rsidRPr="00EE4F71">
        <w:rPr>
          <w:lang w:val="en-AU"/>
        </w:rPr>
        <w:t>Alpine</w:t>
      </w:r>
      <w:r w:rsidRPr="00EE4F71">
        <w:rPr>
          <w:spacing w:val="-5"/>
          <w:lang w:val="en-AU"/>
        </w:rPr>
        <w:t xml:space="preserve"> </w:t>
      </w:r>
      <w:r w:rsidRPr="00EE4F71">
        <w:rPr>
          <w:lang w:val="en-AU"/>
        </w:rPr>
        <w:t>Road</w:t>
      </w:r>
      <w:r w:rsidRPr="00EE4F71">
        <w:rPr>
          <w:spacing w:val="-5"/>
          <w:lang w:val="en-AU"/>
        </w:rPr>
        <w:t xml:space="preserve"> </w:t>
      </w:r>
      <w:r w:rsidRPr="00EE4F71">
        <w:rPr>
          <w:lang w:val="en-AU"/>
        </w:rPr>
        <w:t>leading</w:t>
      </w:r>
      <w:r w:rsidRPr="00EE4F71">
        <w:rPr>
          <w:spacing w:val="-5"/>
          <w:lang w:val="en-AU"/>
        </w:rPr>
        <w:t xml:space="preserve"> </w:t>
      </w:r>
      <w:r w:rsidRPr="00EE4F71">
        <w:rPr>
          <w:lang w:val="en-AU"/>
        </w:rPr>
        <w:t>into</w:t>
      </w:r>
      <w:r w:rsidRPr="00EE4F71">
        <w:rPr>
          <w:spacing w:val="-5"/>
          <w:lang w:val="en-AU"/>
        </w:rPr>
        <w:t xml:space="preserve"> </w:t>
      </w:r>
      <w:r w:rsidRPr="00EE4F71">
        <w:rPr>
          <w:lang w:val="en-AU"/>
        </w:rPr>
        <w:t>the</w:t>
      </w:r>
      <w:r w:rsidRPr="00EE4F71">
        <w:rPr>
          <w:spacing w:val="21"/>
          <w:w w:val="99"/>
          <w:lang w:val="en-AU"/>
        </w:rPr>
        <w:t xml:space="preserve"> </w:t>
      </w:r>
      <w:r w:rsidRPr="00EE4F71">
        <w:rPr>
          <w:lang w:val="en-AU"/>
        </w:rPr>
        <w:t>village</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three</w:t>
      </w:r>
      <w:r w:rsidRPr="00EE4F71">
        <w:rPr>
          <w:spacing w:val="-7"/>
          <w:lang w:val="en-AU"/>
        </w:rPr>
        <w:t xml:space="preserve"> </w:t>
      </w:r>
      <w:r w:rsidRPr="00EE4F71">
        <w:rPr>
          <w:lang w:val="en-AU"/>
        </w:rPr>
        <w:t>mobile</w:t>
      </w:r>
      <w:r w:rsidRPr="00EE4F71">
        <w:rPr>
          <w:spacing w:val="-7"/>
          <w:lang w:val="en-AU"/>
        </w:rPr>
        <w:t xml:space="preserve"> </w:t>
      </w:r>
      <w:r w:rsidRPr="00EE4F71">
        <w:rPr>
          <w:lang w:val="en-AU"/>
        </w:rPr>
        <w:t>network</w:t>
      </w:r>
      <w:r w:rsidRPr="00EE4F71">
        <w:rPr>
          <w:spacing w:val="-6"/>
          <w:lang w:val="en-AU"/>
        </w:rPr>
        <w:t xml:space="preserve"> </w:t>
      </w:r>
      <w:r w:rsidRPr="00EE4F71">
        <w:rPr>
          <w:lang w:val="en-AU"/>
        </w:rPr>
        <w:t>operators.</w:t>
      </w:r>
    </w:p>
    <w:p w14:paraId="29CF8904" w14:textId="77777777" w:rsidR="009159D4" w:rsidRPr="00EE4F71" w:rsidRDefault="009159D4">
      <w:pPr>
        <w:spacing w:before="11"/>
        <w:rPr>
          <w:rFonts w:ascii="Calibri" w:eastAsia="Calibri" w:hAnsi="Calibri" w:cs="Calibri"/>
          <w:sz w:val="9"/>
          <w:szCs w:val="9"/>
          <w:lang w:val="en-AU"/>
        </w:rPr>
      </w:pPr>
    </w:p>
    <w:p w14:paraId="29CF8905"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CB" wp14:editId="29CF93CC">
            <wp:extent cx="3163194" cy="2554224"/>
            <wp:effectExtent l="0" t="0" r="0" b="0"/>
            <wp:docPr id="235"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42.jpeg"/>
                    <pic:cNvPicPr/>
                  </pic:nvPicPr>
                  <pic:blipFill>
                    <a:blip r:embed="rId165" cstate="print"/>
                    <a:stretch>
                      <a:fillRect/>
                    </a:stretch>
                  </pic:blipFill>
                  <pic:spPr>
                    <a:xfrm>
                      <a:off x="0" y="0"/>
                      <a:ext cx="3163194" cy="2554224"/>
                    </a:xfrm>
                    <a:prstGeom prst="rect">
                      <a:avLst/>
                    </a:prstGeom>
                  </pic:spPr>
                </pic:pic>
              </a:graphicData>
            </a:graphic>
          </wp:inline>
        </w:drawing>
      </w:r>
    </w:p>
    <w:p w14:paraId="29CF8906" w14:textId="77777777" w:rsidR="009159D4" w:rsidRPr="00EE4F71" w:rsidRDefault="00B43467">
      <w:pPr>
        <w:spacing w:before="116"/>
        <w:ind w:left="110"/>
        <w:rPr>
          <w:rFonts w:ascii="Calibri" w:eastAsia="Calibri" w:hAnsi="Calibri" w:cs="Calibri"/>
          <w:sz w:val="18"/>
          <w:szCs w:val="18"/>
          <w:lang w:val="en-AU"/>
        </w:rPr>
      </w:pPr>
      <w:r w:rsidRPr="00EE4F71">
        <w:rPr>
          <w:rFonts w:ascii="Calibri"/>
          <w:i/>
          <w:color w:val="44546A"/>
          <w:spacing w:val="-1"/>
          <w:sz w:val="18"/>
          <w:lang w:val="en-AU"/>
        </w:rPr>
        <w:t>Figure 118 Telstra coverage of Mount Hotham</w:t>
      </w:r>
    </w:p>
    <w:p w14:paraId="29CF8907" w14:textId="77777777" w:rsidR="009159D4" w:rsidRPr="00EE4F71" w:rsidRDefault="009159D4">
      <w:pPr>
        <w:rPr>
          <w:rFonts w:ascii="Calibri" w:eastAsia="Calibri" w:hAnsi="Calibri" w:cs="Calibri"/>
          <w:i/>
          <w:sz w:val="18"/>
          <w:szCs w:val="18"/>
          <w:lang w:val="en-AU"/>
        </w:rPr>
      </w:pPr>
    </w:p>
    <w:p w14:paraId="29CF8908" w14:textId="77777777" w:rsidR="009159D4" w:rsidRPr="00EE4F71" w:rsidRDefault="009159D4">
      <w:pPr>
        <w:rPr>
          <w:rFonts w:ascii="Calibri" w:eastAsia="Calibri" w:hAnsi="Calibri" w:cs="Calibri"/>
          <w:i/>
          <w:sz w:val="18"/>
          <w:szCs w:val="18"/>
          <w:lang w:val="en-AU"/>
        </w:rPr>
      </w:pPr>
    </w:p>
    <w:p w14:paraId="29CF8909" w14:textId="77777777" w:rsidR="009159D4" w:rsidRPr="00EE4F71" w:rsidRDefault="009159D4">
      <w:pPr>
        <w:rPr>
          <w:rFonts w:ascii="Calibri" w:eastAsia="Calibri" w:hAnsi="Calibri" w:cs="Calibri"/>
          <w:i/>
          <w:sz w:val="18"/>
          <w:szCs w:val="18"/>
          <w:lang w:val="en-AU"/>
        </w:rPr>
      </w:pPr>
    </w:p>
    <w:p w14:paraId="29CF890A" w14:textId="77777777" w:rsidR="009159D4" w:rsidRPr="00EE4F71" w:rsidRDefault="009159D4">
      <w:pPr>
        <w:rPr>
          <w:rFonts w:ascii="Calibri" w:eastAsia="Calibri" w:hAnsi="Calibri" w:cs="Calibri"/>
          <w:i/>
          <w:sz w:val="18"/>
          <w:szCs w:val="18"/>
          <w:lang w:val="en-AU"/>
        </w:rPr>
      </w:pPr>
    </w:p>
    <w:p w14:paraId="29CF890B" w14:textId="77777777" w:rsidR="009159D4" w:rsidRPr="00EE4F71" w:rsidRDefault="009159D4">
      <w:pPr>
        <w:rPr>
          <w:rFonts w:ascii="Calibri" w:eastAsia="Calibri" w:hAnsi="Calibri" w:cs="Calibri"/>
          <w:i/>
          <w:sz w:val="18"/>
          <w:szCs w:val="18"/>
          <w:lang w:val="en-AU"/>
        </w:rPr>
      </w:pPr>
    </w:p>
    <w:p w14:paraId="29CF890C" w14:textId="77777777" w:rsidR="009159D4" w:rsidRPr="00EE4F71" w:rsidRDefault="009159D4">
      <w:pPr>
        <w:rPr>
          <w:rFonts w:ascii="Calibri" w:eastAsia="Calibri" w:hAnsi="Calibri" w:cs="Calibri"/>
          <w:i/>
          <w:sz w:val="18"/>
          <w:szCs w:val="18"/>
          <w:lang w:val="en-AU"/>
        </w:rPr>
      </w:pPr>
    </w:p>
    <w:p w14:paraId="29CF890D" w14:textId="77777777" w:rsidR="009159D4" w:rsidRPr="00EE4F71" w:rsidRDefault="009159D4">
      <w:pPr>
        <w:rPr>
          <w:rFonts w:ascii="Calibri" w:eastAsia="Calibri" w:hAnsi="Calibri" w:cs="Calibri"/>
          <w:i/>
          <w:sz w:val="18"/>
          <w:szCs w:val="18"/>
          <w:lang w:val="en-AU"/>
        </w:rPr>
      </w:pPr>
    </w:p>
    <w:p w14:paraId="29CF890E" w14:textId="77777777" w:rsidR="009159D4" w:rsidRPr="00EE4F71" w:rsidRDefault="009159D4">
      <w:pPr>
        <w:rPr>
          <w:rFonts w:ascii="Calibri" w:eastAsia="Calibri" w:hAnsi="Calibri" w:cs="Calibri"/>
          <w:i/>
          <w:sz w:val="18"/>
          <w:szCs w:val="18"/>
          <w:lang w:val="en-AU"/>
        </w:rPr>
      </w:pPr>
    </w:p>
    <w:p w14:paraId="29CF890F" w14:textId="77777777" w:rsidR="009159D4" w:rsidRPr="00EE4F71" w:rsidRDefault="009159D4">
      <w:pPr>
        <w:rPr>
          <w:rFonts w:ascii="Calibri" w:eastAsia="Calibri" w:hAnsi="Calibri" w:cs="Calibri"/>
          <w:i/>
          <w:sz w:val="18"/>
          <w:szCs w:val="18"/>
          <w:lang w:val="en-AU"/>
        </w:rPr>
      </w:pPr>
    </w:p>
    <w:p w14:paraId="29CF8910" w14:textId="77777777" w:rsidR="009159D4" w:rsidRPr="00EE4F71" w:rsidRDefault="009159D4">
      <w:pPr>
        <w:rPr>
          <w:rFonts w:ascii="Calibri" w:eastAsia="Calibri" w:hAnsi="Calibri" w:cs="Calibri"/>
          <w:i/>
          <w:sz w:val="18"/>
          <w:szCs w:val="18"/>
          <w:lang w:val="en-AU"/>
        </w:rPr>
      </w:pPr>
    </w:p>
    <w:p w14:paraId="29CF8911" w14:textId="77777777" w:rsidR="009159D4" w:rsidRPr="00EE4F71" w:rsidRDefault="009159D4">
      <w:pPr>
        <w:spacing w:before="9"/>
        <w:rPr>
          <w:rFonts w:ascii="Calibri" w:eastAsia="Calibri" w:hAnsi="Calibri" w:cs="Calibri"/>
          <w:i/>
          <w:sz w:val="24"/>
          <w:szCs w:val="24"/>
          <w:lang w:val="en-AU"/>
        </w:rPr>
      </w:pPr>
    </w:p>
    <w:p w14:paraId="29CF8912" w14:textId="77777777" w:rsidR="009159D4" w:rsidRPr="00EE4F71" w:rsidRDefault="00B43467">
      <w:pPr>
        <w:ind w:left="110"/>
        <w:rPr>
          <w:rFonts w:ascii="Arial" w:eastAsia="Arial" w:hAnsi="Arial" w:cs="Arial"/>
          <w:sz w:val="16"/>
          <w:szCs w:val="16"/>
          <w:lang w:val="en-AU"/>
        </w:rPr>
      </w:pPr>
      <w:r w:rsidRPr="00EE4F71">
        <w:rPr>
          <w:rFonts w:ascii="Arial"/>
          <w:color w:val="323232"/>
          <w:spacing w:val="-1"/>
          <w:w w:val="95"/>
          <w:position w:val="6"/>
          <w:sz w:val="10"/>
          <w:lang w:val="en-AU"/>
        </w:rPr>
        <w:t>27</w:t>
      </w:r>
      <w:r w:rsidRPr="00EE4F71">
        <w:rPr>
          <w:rFonts w:ascii="Arial"/>
          <w:color w:val="323232"/>
          <w:w w:val="95"/>
          <w:position w:val="6"/>
          <w:sz w:val="10"/>
          <w:lang w:val="en-AU"/>
        </w:rPr>
        <w:t xml:space="preserve">     </w:t>
      </w:r>
      <w:r w:rsidRPr="00EE4F71">
        <w:rPr>
          <w:rFonts w:ascii="Arial"/>
          <w:color w:val="323232"/>
          <w:spacing w:val="25"/>
          <w:w w:val="95"/>
          <w:position w:val="6"/>
          <w:sz w:val="10"/>
          <w:lang w:val="en-AU"/>
        </w:rPr>
        <w:t xml:space="preserve"> </w:t>
      </w:r>
      <w:r w:rsidRPr="00EE4F71">
        <w:rPr>
          <w:rFonts w:ascii="Arial"/>
          <w:color w:val="0000FF"/>
          <w:w w:val="95"/>
          <w:sz w:val="16"/>
          <w:u w:val="single" w:color="0000FF"/>
          <w:lang w:val="en-AU"/>
        </w:rPr>
        <w:t>https://nedkellytouringroute.com.au/destinations</w:t>
      </w:r>
    </w:p>
    <w:p w14:paraId="29CF8913" w14:textId="77777777" w:rsidR="009159D4" w:rsidRPr="00EE4F71" w:rsidRDefault="009159D4">
      <w:pPr>
        <w:rPr>
          <w:rFonts w:ascii="Arial" w:eastAsia="Arial" w:hAnsi="Arial" w:cs="Arial"/>
          <w:sz w:val="16"/>
          <w:szCs w:val="16"/>
          <w:lang w:val="en-AU"/>
        </w:rPr>
        <w:sectPr w:rsidR="009159D4" w:rsidRPr="00EE4F71">
          <w:pgSz w:w="11910" w:h="16840"/>
          <w:pgMar w:top="1600" w:right="520" w:bottom="780" w:left="740" w:header="0" w:footer="590" w:gutter="0"/>
          <w:cols w:num="2" w:space="720" w:equalWidth="0">
            <w:col w:w="5078" w:space="379"/>
            <w:col w:w="5193"/>
          </w:cols>
        </w:sectPr>
      </w:pPr>
    </w:p>
    <w:p w14:paraId="29CF8914" w14:textId="77777777" w:rsidR="009159D4" w:rsidRPr="00EE4F71" w:rsidRDefault="009159D4">
      <w:pPr>
        <w:spacing w:before="10"/>
        <w:rPr>
          <w:rFonts w:ascii="Arial" w:eastAsia="Arial" w:hAnsi="Arial" w:cs="Arial"/>
          <w:sz w:val="8"/>
          <w:szCs w:val="8"/>
          <w:lang w:val="en-AU"/>
        </w:rPr>
      </w:pPr>
    </w:p>
    <w:p w14:paraId="29CF8915" w14:textId="77777777" w:rsidR="009159D4" w:rsidRPr="00EE4F71" w:rsidRDefault="00B43467">
      <w:pPr>
        <w:spacing w:line="200" w:lineRule="atLeast"/>
        <w:ind w:left="112"/>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3CD" wp14:editId="29CF93CE">
            <wp:extent cx="3173902" cy="2048255"/>
            <wp:effectExtent l="0" t="0" r="0" b="0"/>
            <wp:docPr id="237"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43.png"/>
                    <pic:cNvPicPr/>
                  </pic:nvPicPr>
                  <pic:blipFill>
                    <a:blip r:embed="rId166" cstate="print"/>
                    <a:stretch>
                      <a:fillRect/>
                    </a:stretch>
                  </pic:blipFill>
                  <pic:spPr>
                    <a:xfrm>
                      <a:off x="0" y="0"/>
                      <a:ext cx="3173902" cy="2048255"/>
                    </a:xfrm>
                    <a:prstGeom prst="rect">
                      <a:avLst/>
                    </a:prstGeom>
                  </pic:spPr>
                </pic:pic>
              </a:graphicData>
            </a:graphic>
          </wp:inline>
        </w:drawing>
      </w:r>
    </w:p>
    <w:p w14:paraId="29CF8916" w14:textId="77777777" w:rsidR="009159D4" w:rsidRPr="00EE4F71" w:rsidRDefault="00B43467">
      <w:pPr>
        <w:spacing w:before="104"/>
        <w:ind w:left="110"/>
        <w:rPr>
          <w:rFonts w:ascii="Calibri" w:eastAsia="Calibri" w:hAnsi="Calibri" w:cs="Calibri"/>
          <w:sz w:val="18"/>
          <w:szCs w:val="18"/>
          <w:lang w:val="en-AU"/>
        </w:rPr>
      </w:pPr>
      <w:r w:rsidRPr="00EE4F71">
        <w:rPr>
          <w:rFonts w:ascii="Calibri"/>
          <w:i/>
          <w:color w:val="44546A"/>
          <w:spacing w:val="-1"/>
          <w:sz w:val="18"/>
          <w:lang w:val="en-AU"/>
        </w:rPr>
        <w:t>Figure 119 Optus coverage of Mount Hotham</w:t>
      </w:r>
    </w:p>
    <w:p w14:paraId="29CF8917" w14:textId="77777777" w:rsidR="009159D4" w:rsidRPr="00EE4F71" w:rsidRDefault="009159D4">
      <w:pPr>
        <w:spacing w:before="5"/>
        <w:rPr>
          <w:rFonts w:ascii="Calibri" w:eastAsia="Calibri" w:hAnsi="Calibri" w:cs="Calibri"/>
          <w:i/>
          <w:sz w:val="16"/>
          <w:szCs w:val="16"/>
          <w:lang w:val="en-AU"/>
        </w:rPr>
      </w:pPr>
    </w:p>
    <w:p w14:paraId="29CF8918"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CF" wp14:editId="29CF93D0">
            <wp:extent cx="3027754" cy="1773936"/>
            <wp:effectExtent l="0" t="0" r="0" b="0"/>
            <wp:docPr id="239"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4.jpeg"/>
                    <pic:cNvPicPr/>
                  </pic:nvPicPr>
                  <pic:blipFill>
                    <a:blip r:embed="rId167" cstate="print"/>
                    <a:stretch>
                      <a:fillRect/>
                    </a:stretch>
                  </pic:blipFill>
                  <pic:spPr>
                    <a:xfrm>
                      <a:off x="0" y="0"/>
                      <a:ext cx="3027754" cy="1773936"/>
                    </a:xfrm>
                    <a:prstGeom prst="rect">
                      <a:avLst/>
                    </a:prstGeom>
                  </pic:spPr>
                </pic:pic>
              </a:graphicData>
            </a:graphic>
          </wp:inline>
        </w:drawing>
      </w:r>
    </w:p>
    <w:p w14:paraId="29CF8919" w14:textId="77777777" w:rsidR="009159D4" w:rsidRPr="00EE4F71" w:rsidRDefault="00B43467">
      <w:pPr>
        <w:spacing w:before="115"/>
        <w:ind w:left="110"/>
        <w:rPr>
          <w:rFonts w:ascii="Calibri" w:eastAsia="Calibri" w:hAnsi="Calibri" w:cs="Calibri"/>
          <w:sz w:val="18"/>
          <w:szCs w:val="18"/>
          <w:lang w:val="en-AU"/>
        </w:rPr>
      </w:pPr>
      <w:r w:rsidRPr="00EE4F71">
        <w:rPr>
          <w:rFonts w:ascii="Calibri"/>
          <w:i/>
          <w:color w:val="44546A"/>
          <w:spacing w:val="-1"/>
          <w:sz w:val="18"/>
          <w:lang w:val="en-AU"/>
        </w:rPr>
        <w:t>Figure 120 Vodafone coverage of Mount Hotham</w:t>
      </w:r>
    </w:p>
    <w:p w14:paraId="29CF891A" w14:textId="77777777" w:rsidR="009159D4" w:rsidRPr="00EE4F71" w:rsidRDefault="009159D4">
      <w:pPr>
        <w:rPr>
          <w:rFonts w:ascii="Calibri" w:eastAsia="Calibri" w:hAnsi="Calibri" w:cs="Calibri"/>
          <w:i/>
          <w:sz w:val="18"/>
          <w:szCs w:val="18"/>
          <w:lang w:val="en-AU"/>
        </w:rPr>
      </w:pPr>
    </w:p>
    <w:p w14:paraId="29CF891B" w14:textId="77777777" w:rsidR="009159D4" w:rsidRPr="00EE4F71" w:rsidRDefault="009159D4">
      <w:pPr>
        <w:rPr>
          <w:rFonts w:ascii="Calibri" w:eastAsia="Calibri" w:hAnsi="Calibri" w:cs="Calibri"/>
          <w:i/>
          <w:sz w:val="18"/>
          <w:szCs w:val="18"/>
          <w:lang w:val="en-AU"/>
        </w:rPr>
      </w:pPr>
    </w:p>
    <w:p w14:paraId="29CF891C" w14:textId="77777777" w:rsidR="009159D4" w:rsidRPr="00EE4F71" w:rsidRDefault="00B43467">
      <w:pPr>
        <w:pStyle w:val="Heading8"/>
        <w:numPr>
          <w:ilvl w:val="1"/>
          <w:numId w:val="6"/>
        </w:numPr>
        <w:tabs>
          <w:tab w:val="left" w:pos="688"/>
        </w:tabs>
        <w:spacing w:before="161"/>
        <w:ind w:left="687" w:hanging="577"/>
        <w:rPr>
          <w:b w:val="0"/>
          <w:bCs w:val="0"/>
          <w:i w:val="0"/>
          <w:lang w:val="en-AU"/>
        </w:rPr>
      </w:pPr>
      <w:r w:rsidRPr="00EE4F71">
        <w:rPr>
          <w:color w:val="372E87"/>
          <w:lang w:val="en-AU"/>
        </w:rPr>
        <w:t>Falls</w:t>
      </w:r>
      <w:r w:rsidRPr="00EE4F71">
        <w:rPr>
          <w:color w:val="372E87"/>
          <w:spacing w:val="-15"/>
          <w:lang w:val="en-AU"/>
        </w:rPr>
        <w:t xml:space="preserve"> </w:t>
      </w:r>
      <w:r w:rsidRPr="00EE4F71">
        <w:rPr>
          <w:color w:val="372E87"/>
          <w:lang w:val="en-AU"/>
        </w:rPr>
        <w:t>Creek</w:t>
      </w:r>
    </w:p>
    <w:p w14:paraId="29CF891D" w14:textId="77777777" w:rsidR="009159D4" w:rsidRPr="00EE4F71" w:rsidRDefault="00B43467">
      <w:pPr>
        <w:pStyle w:val="BodyText"/>
        <w:numPr>
          <w:ilvl w:val="0"/>
          <w:numId w:val="12"/>
        </w:numPr>
        <w:tabs>
          <w:tab w:val="left" w:pos="471"/>
        </w:tabs>
        <w:spacing w:before="120"/>
        <w:rPr>
          <w:lang w:val="en-AU"/>
        </w:rPr>
      </w:pPr>
      <w:r w:rsidRPr="00EE4F71">
        <w:rPr>
          <w:lang w:val="en-AU"/>
        </w:rPr>
        <w:t>Largest</w:t>
      </w:r>
      <w:r w:rsidRPr="00EE4F71">
        <w:rPr>
          <w:spacing w:val="-9"/>
          <w:lang w:val="en-AU"/>
        </w:rPr>
        <w:t xml:space="preserve"> </w:t>
      </w:r>
      <w:r w:rsidRPr="00EE4F71">
        <w:rPr>
          <w:lang w:val="en-AU"/>
        </w:rPr>
        <w:t>Alpine</w:t>
      </w:r>
      <w:r w:rsidRPr="00EE4F71">
        <w:rPr>
          <w:spacing w:val="-9"/>
          <w:lang w:val="en-AU"/>
        </w:rPr>
        <w:t xml:space="preserve"> </w:t>
      </w:r>
      <w:r w:rsidRPr="00EE4F71">
        <w:rPr>
          <w:lang w:val="en-AU"/>
        </w:rPr>
        <w:t>Resort</w:t>
      </w:r>
    </w:p>
    <w:p w14:paraId="29CF891E" w14:textId="77777777" w:rsidR="009159D4" w:rsidRPr="00EE4F71" w:rsidRDefault="00B43467">
      <w:pPr>
        <w:pStyle w:val="BodyText"/>
        <w:spacing w:before="119"/>
        <w:ind w:right="57"/>
        <w:rPr>
          <w:lang w:val="en-AU"/>
        </w:rPr>
      </w:pPr>
      <w:r w:rsidRPr="00EE4F71">
        <w:rPr>
          <w:lang w:val="en-AU"/>
        </w:rPr>
        <w:t>Australia’s</w:t>
      </w:r>
      <w:r w:rsidRPr="00EE4F71">
        <w:rPr>
          <w:spacing w:val="-7"/>
          <w:lang w:val="en-AU"/>
        </w:rPr>
        <w:t xml:space="preserve"> </w:t>
      </w:r>
      <w:r w:rsidRPr="00EE4F71">
        <w:rPr>
          <w:lang w:val="en-AU"/>
        </w:rPr>
        <w:t>largest</w:t>
      </w:r>
      <w:r w:rsidRPr="00EE4F71">
        <w:rPr>
          <w:spacing w:val="-6"/>
          <w:lang w:val="en-AU"/>
        </w:rPr>
        <w:t xml:space="preserve"> </w:t>
      </w:r>
      <w:r w:rsidRPr="00EE4F71">
        <w:rPr>
          <w:lang w:val="en-AU"/>
        </w:rPr>
        <w:t>alpine</w:t>
      </w:r>
      <w:r w:rsidRPr="00EE4F71">
        <w:rPr>
          <w:spacing w:val="-6"/>
          <w:lang w:val="en-AU"/>
        </w:rPr>
        <w:t xml:space="preserve"> </w:t>
      </w:r>
      <w:r w:rsidRPr="00EE4F71">
        <w:rPr>
          <w:lang w:val="en-AU"/>
        </w:rPr>
        <w:t>resort</w:t>
      </w:r>
      <w:r w:rsidRPr="00EE4F71">
        <w:rPr>
          <w:spacing w:val="-7"/>
          <w:lang w:val="en-AU"/>
        </w:rPr>
        <w:t xml:space="preserve"> </w:t>
      </w:r>
      <w:r w:rsidRPr="00EE4F71">
        <w:rPr>
          <w:lang w:val="en-AU"/>
        </w:rPr>
        <w:t>resides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Falls</w:t>
      </w:r>
      <w:r w:rsidRPr="00EE4F71">
        <w:rPr>
          <w:spacing w:val="-6"/>
          <w:lang w:val="en-AU"/>
        </w:rPr>
        <w:t xml:space="preserve"> </w:t>
      </w:r>
      <w:r w:rsidRPr="00EE4F71">
        <w:rPr>
          <w:lang w:val="en-AU"/>
        </w:rPr>
        <w:t>Creek,</w:t>
      </w:r>
      <w:r w:rsidRPr="00EE4F71">
        <w:rPr>
          <w:spacing w:val="22"/>
          <w:w w:val="99"/>
          <w:lang w:val="en-AU"/>
        </w:rPr>
        <w:t xml:space="preserve"> </w:t>
      </w:r>
      <w:r w:rsidRPr="00EE4F71">
        <w:rPr>
          <w:lang w:val="en-AU"/>
        </w:rPr>
        <w:t>with</w:t>
      </w:r>
      <w:r w:rsidRPr="00EE4F71">
        <w:rPr>
          <w:spacing w:val="-8"/>
          <w:lang w:val="en-AU"/>
        </w:rPr>
        <w:t xml:space="preserve"> </w:t>
      </w:r>
      <w:r w:rsidRPr="00EE4F71">
        <w:rPr>
          <w:lang w:val="en-AU"/>
        </w:rPr>
        <w:t>activities</w:t>
      </w:r>
      <w:r w:rsidRPr="00EE4F71">
        <w:rPr>
          <w:spacing w:val="-7"/>
          <w:lang w:val="en-AU"/>
        </w:rPr>
        <w:t xml:space="preserve"> </w:t>
      </w:r>
      <w:r w:rsidRPr="00EE4F71">
        <w:rPr>
          <w:lang w:val="en-AU"/>
        </w:rPr>
        <w:t>such</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cross‐country</w:t>
      </w:r>
      <w:r w:rsidRPr="00EE4F71">
        <w:rPr>
          <w:spacing w:val="-7"/>
          <w:lang w:val="en-AU"/>
        </w:rPr>
        <w:t xml:space="preserve"> </w:t>
      </w:r>
      <w:r w:rsidRPr="00EE4F71">
        <w:rPr>
          <w:lang w:val="en-AU"/>
        </w:rPr>
        <w:t>skiing,</w:t>
      </w:r>
      <w:r w:rsidRPr="00EE4F71">
        <w:rPr>
          <w:spacing w:val="21"/>
          <w:w w:val="99"/>
          <w:lang w:val="en-AU"/>
        </w:rPr>
        <w:t xml:space="preserve"> </w:t>
      </w:r>
      <w:r w:rsidRPr="00EE4F71">
        <w:rPr>
          <w:lang w:val="en-AU"/>
        </w:rPr>
        <w:t>snowboarding,</w:t>
      </w:r>
      <w:r w:rsidRPr="00EE4F71">
        <w:rPr>
          <w:spacing w:val="-12"/>
          <w:lang w:val="en-AU"/>
        </w:rPr>
        <w:t xml:space="preserve"> </w:t>
      </w:r>
      <w:r w:rsidRPr="00EE4F71">
        <w:rPr>
          <w:lang w:val="en-AU"/>
        </w:rPr>
        <w:t>tobogganing</w:t>
      </w:r>
      <w:r w:rsidRPr="00EE4F71">
        <w:rPr>
          <w:spacing w:val="-11"/>
          <w:lang w:val="en-AU"/>
        </w:rPr>
        <w:t xml:space="preserve"> </w:t>
      </w:r>
      <w:r w:rsidRPr="00EE4F71">
        <w:rPr>
          <w:lang w:val="en-AU"/>
        </w:rPr>
        <w:t>and</w:t>
      </w:r>
      <w:r w:rsidRPr="00EE4F71">
        <w:rPr>
          <w:spacing w:val="-10"/>
          <w:lang w:val="en-AU"/>
        </w:rPr>
        <w:t xml:space="preserve"> </w:t>
      </w:r>
      <w:r w:rsidRPr="00EE4F71">
        <w:rPr>
          <w:lang w:val="en-AU"/>
        </w:rPr>
        <w:t>downhill</w:t>
      </w:r>
      <w:r w:rsidRPr="00EE4F71">
        <w:rPr>
          <w:spacing w:val="-11"/>
          <w:lang w:val="en-AU"/>
        </w:rPr>
        <w:t xml:space="preserve"> </w:t>
      </w:r>
      <w:r w:rsidRPr="00EE4F71">
        <w:rPr>
          <w:lang w:val="en-AU"/>
        </w:rPr>
        <w:t>skiing</w:t>
      </w:r>
      <w:r w:rsidRPr="00EE4F71">
        <w:rPr>
          <w:spacing w:val="23"/>
          <w:w w:val="99"/>
          <w:lang w:val="en-AU"/>
        </w:rPr>
        <w:t xml:space="preserve"> </w:t>
      </w:r>
      <w:r w:rsidRPr="00EE4F71">
        <w:rPr>
          <w:spacing w:val="-1"/>
          <w:lang w:val="en-AU"/>
        </w:rPr>
        <w:t>attracting</w:t>
      </w:r>
      <w:r w:rsidRPr="00EE4F71">
        <w:rPr>
          <w:spacing w:val="-9"/>
          <w:lang w:val="en-AU"/>
        </w:rPr>
        <w:t xml:space="preserve"> </w:t>
      </w:r>
      <w:r w:rsidRPr="00EE4F71">
        <w:rPr>
          <w:spacing w:val="-1"/>
          <w:lang w:val="en-AU"/>
        </w:rPr>
        <w:t>snow</w:t>
      </w:r>
      <w:r w:rsidRPr="00EE4F71">
        <w:rPr>
          <w:spacing w:val="-9"/>
          <w:lang w:val="en-AU"/>
        </w:rPr>
        <w:t xml:space="preserve"> </w:t>
      </w:r>
      <w:r w:rsidRPr="00EE4F71">
        <w:rPr>
          <w:spacing w:val="-1"/>
          <w:lang w:val="en-AU"/>
        </w:rPr>
        <w:t>enthusiasts</w:t>
      </w:r>
      <w:r w:rsidRPr="00EE4F71">
        <w:rPr>
          <w:spacing w:val="-9"/>
          <w:lang w:val="en-AU"/>
        </w:rPr>
        <w:t xml:space="preserve"> </w:t>
      </w:r>
      <w:r w:rsidRPr="00EE4F71">
        <w:rPr>
          <w:spacing w:val="-1"/>
          <w:lang w:val="en-AU"/>
        </w:rPr>
        <w:t>in</w:t>
      </w:r>
      <w:r w:rsidRPr="00EE4F71">
        <w:rPr>
          <w:spacing w:val="-9"/>
          <w:lang w:val="en-AU"/>
        </w:rPr>
        <w:t xml:space="preserve"> </w:t>
      </w:r>
      <w:r w:rsidRPr="00EE4F71">
        <w:rPr>
          <w:spacing w:val="-1"/>
          <w:lang w:val="en-AU"/>
        </w:rPr>
        <w:t>winter.</w:t>
      </w:r>
    </w:p>
    <w:p w14:paraId="29CF891F" w14:textId="77777777" w:rsidR="009159D4" w:rsidRPr="00EE4F71" w:rsidRDefault="00B43467">
      <w:pPr>
        <w:pStyle w:val="BodyText"/>
        <w:spacing w:before="119"/>
        <w:ind w:right="276"/>
        <w:rPr>
          <w:lang w:val="en-AU"/>
        </w:rPr>
      </w:pPr>
      <w:r w:rsidRPr="00EE4F71">
        <w:rPr>
          <w:lang w:val="en-AU"/>
        </w:rPr>
        <w:t>Falls</w:t>
      </w:r>
      <w:r w:rsidRPr="00EE4F71">
        <w:rPr>
          <w:spacing w:val="-6"/>
          <w:lang w:val="en-AU"/>
        </w:rPr>
        <w:t xml:space="preserve"> </w:t>
      </w:r>
      <w:r w:rsidRPr="00EE4F71">
        <w:rPr>
          <w:lang w:val="en-AU"/>
        </w:rPr>
        <w:t>Creek</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accessed</w:t>
      </w:r>
      <w:r w:rsidRPr="00EE4F71">
        <w:rPr>
          <w:spacing w:val="-5"/>
          <w:lang w:val="en-AU"/>
        </w:rPr>
        <w:t xml:space="preserve"> </w:t>
      </w:r>
      <w:r w:rsidRPr="00EE4F71">
        <w:rPr>
          <w:lang w:val="en-AU"/>
        </w:rPr>
        <w:t>through</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township</w:t>
      </w:r>
      <w:r w:rsidRPr="00EE4F71">
        <w:rPr>
          <w:spacing w:val="-5"/>
          <w:lang w:val="en-AU"/>
        </w:rPr>
        <w:t xml:space="preserve"> </w:t>
      </w:r>
      <w:r w:rsidRPr="00EE4F71">
        <w:rPr>
          <w:lang w:val="en-AU"/>
        </w:rPr>
        <w:t>of</w:t>
      </w:r>
      <w:r w:rsidRPr="00EE4F71">
        <w:rPr>
          <w:spacing w:val="21"/>
          <w:w w:val="99"/>
          <w:lang w:val="en-AU"/>
        </w:rPr>
        <w:t xml:space="preserve"> </w:t>
      </w:r>
      <w:r w:rsidRPr="00EE4F71">
        <w:rPr>
          <w:lang w:val="en-AU"/>
        </w:rPr>
        <w:t>Mount</w:t>
      </w:r>
      <w:r w:rsidRPr="00EE4F71">
        <w:rPr>
          <w:spacing w:val="-6"/>
          <w:lang w:val="en-AU"/>
        </w:rPr>
        <w:t xml:space="preserve"> </w:t>
      </w:r>
      <w:r w:rsidRPr="00EE4F71">
        <w:rPr>
          <w:lang w:val="en-AU"/>
        </w:rPr>
        <w:t>Beauty</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outside</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snow</w:t>
      </w:r>
      <w:r w:rsidRPr="00EE4F71">
        <w:rPr>
          <w:spacing w:val="-6"/>
          <w:lang w:val="en-AU"/>
        </w:rPr>
        <w:t xml:space="preserve"> </w:t>
      </w:r>
      <w:r w:rsidRPr="00EE4F71">
        <w:rPr>
          <w:lang w:val="en-AU"/>
        </w:rPr>
        <w:t>season,</w:t>
      </w:r>
      <w:r w:rsidRPr="00EE4F71">
        <w:rPr>
          <w:spacing w:val="-6"/>
          <w:lang w:val="en-AU"/>
        </w:rPr>
        <w:t xml:space="preserve"> </w:t>
      </w:r>
      <w:r w:rsidRPr="00EE4F71">
        <w:rPr>
          <w:lang w:val="en-AU"/>
        </w:rPr>
        <w:t>travel</w:t>
      </w:r>
      <w:r w:rsidRPr="00EE4F71">
        <w:rPr>
          <w:spacing w:val="21"/>
          <w:w w:val="99"/>
          <w:lang w:val="en-AU"/>
        </w:rPr>
        <w:t xml:space="preserve"> </w:t>
      </w:r>
      <w:r w:rsidRPr="00EE4F71">
        <w:rPr>
          <w:lang w:val="en-AU"/>
        </w:rPr>
        <w:t>beyond</w:t>
      </w:r>
      <w:r w:rsidRPr="00EE4F71">
        <w:rPr>
          <w:spacing w:val="-6"/>
          <w:lang w:val="en-AU"/>
        </w:rPr>
        <w:t xml:space="preserve"> </w:t>
      </w:r>
      <w:r w:rsidRPr="00EE4F71">
        <w:rPr>
          <w:lang w:val="en-AU"/>
        </w:rPr>
        <w:t>Falls</w:t>
      </w:r>
      <w:r w:rsidRPr="00EE4F71">
        <w:rPr>
          <w:spacing w:val="-6"/>
          <w:lang w:val="en-AU"/>
        </w:rPr>
        <w:t xml:space="preserve"> </w:t>
      </w:r>
      <w:r w:rsidRPr="00EE4F71">
        <w:rPr>
          <w:lang w:val="en-AU"/>
        </w:rPr>
        <w:t>Creek</w:t>
      </w:r>
      <w:r w:rsidRPr="00EE4F71">
        <w:rPr>
          <w:spacing w:val="-5"/>
          <w:lang w:val="en-AU"/>
        </w:rPr>
        <w:t xml:space="preserve"> </w:t>
      </w:r>
      <w:r w:rsidRPr="00EE4F71">
        <w:rPr>
          <w:lang w:val="en-AU"/>
        </w:rPr>
        <w:t>along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Bogong</w:t>
      </w:r>
      <w:r w:rsidRPr="00EE4F71">
        <w:rPr>
          <w:spacing w:val="-6"/>
          <w:lang w:val="en-AU"/>
        </w:rPr>
        <w:t xml:space="preserve"> </w:t>
      </w:r>
      <w:r w:rsidRPr="00EE4F71">
        <w:rPr>
          <w:lang w:val="en-AU"/>
        </w:rPr>
        <w:t>High</w:t>
      </w:r>
      <w:r w:rsidRPr="00EE4F71">
        <w:rPr>
          <w:spacing w:val="-5"/>
          <w:lang w:val="en-AU"/>
        </w:rPr>
        <w:t xml:space="preserve"> </w:t>
      </w:r>
      <w:r w:rsidRPr="00EE4F71">
        <w:rPr>
          <w:lang w:val="en-AU"/>
        </w:rPr>
        <w:t>Plains</w:t>
      </w:r>
      <w:r w:rsidRPr="00EE4F71">
        <w:rPr>
          <w:spacing w:val="21"/>
          <w:w w:val="99"/>
          <w:lang w:val="en-AU"/>
        </w:rPr>
        <w:t xml:space="preserve"> </w:t>
      </w:r>
      <w:r w:rsidRPr="00EE4F71">
        <w:rPr>
          <w:lang w:val="en-AU"/>
        </w:rPr>
        <w:t>Road</w:t>
      </w:r>
      <w:r w:rsidRPr="00EE4F71">
        <w:rPr>
          <w:spacing w:val="-7"/>
          <w:lang w:val="en-AU"/>
        </w:rPr>
        <w:t xml:space="preserve"> </w:t>
      </w:r>
      <w:r w:rsidRPr="00EE4F71">
        <w:rPr>
          <w:lang w:val="en-AU"/>
        </w:rPr>
        <w:t>touring</w:t>
      </w:r>
      <w:r w:rsidRPr="00EE4F71">
        <w:rPr>
          <w:spacing w:val="-5"/>
          <w:lang w:val="en-AU"/>
        </w:rPr>
        <w:t xml:space="preserve"> </w:t>
      </w:r>
      <w:r w:rsidRPr="00EE4F71">
        <w:rPr>
          <w:lang w:val="en-AU"/>
        </w:rPr>
        <w:t>route</w:t>
      </w:r>
      <w:r w:rsidRPr="00EE4F71">
        <w:rPr>
          <w:spacing w:val="-6"/>
          <w:lang w:val="en-AU"/>
        </w:rPr>
        <w:t xml:space="preserve"> </w:t>
      </w:r>
      <w:r w:rsidRPr="00EE4F71">
        <w:rPr>
          <w:lang w:val="en-AU"/>
        </w:rPr>
        <w:t>takes</w:t>
      </w:r>
      <w:r w:rsidRPr="00EE4F71">
        <w:rPr>
          <w:spacing w:val="-6"/>
          <w:lang w:val="en-AU"/>
        </w:rPr>
        <w:t xml:space="preserve"> </w:t>
      </w:r>
      <w:r w:rsidRPr="00EE4F71">
        <w:rPr>
          <w:lang w:val="en-AU"/>
        </w:rPr>
        <w:t>you</w:t>
      </w:r>
      <w:r w:rsidRPr="00EE4F71">
        <w:rPr>
          <w:spacing w:val="-6"/>
          <w:lang w:val="en-AU"/>
        </w:rPr>
        <w:t xml:space="preserve"> </w:t>
      </w:r>
      <w:r w:rsidRPr="00EE4F71">
        <w:rPr>
          <w:lang w:val="en-AU"/>
        </w:rPr>
        <w:t>into</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Mitta</w:t>
      </w:r>
      <w:r w:rsidRPr="00EE4F71">
        <w:rPr>
          <w:spacing w:val="-6"/>
          <w:lang w:val="en-AU"/>
        </w:rPr>
        <w:t xml:space="preserve"> </w:t>
      </w:r>
      <w:r w:rsidRPr="00EE4F71">
        <w:rPr>
          <w:lang w:val="en-AU"/>
        </w:rPr>
        <w:t>Valley,</w:t>
      </w:r>
      <w:r w:rsidRPr="00EE4F71">
        <w:rPr>
          <w:spacing w:val="22"/>
          <w:w w:val="99"/>
          <w:lang w:val="en-AU"/>
        </w:rPr>
        <w:t xml:space="preserve"> </w:t>
      </w:r>
      <w:r w:rsidRPr="00EE4F71">
        <w:rPr>
          <w:lang w:val="en-AU"/>
        </w:rPr>
        <w:t>with</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option</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then</w:t>
      </w:r>
      <w:r w:rsidRPr="00EE4F71">
        <w:rPr>
          <w:spacing w:val="-7"/>
          <w:lang w:val="en-AU"/>
        </w:rPr>
        <w:t xml:space="preserve"> </w:t>
      </w:r>
      <w:r w:rsidRPr="00EE4F71">
        <w:rPr>
          <w:lang w:val="en-AU"/>
        </w:rPr>
        <w:t>travelling</w:t>
      </w:r>
      <w:r w:rsidRPr="00EE4F71">
        <w:rPr>
          <w:spacing w:val="-7"/>
          <w:lang w:val="en-AU"/>
        </w:rPr>
        <w:t xml:space="preserve"> </w:t>
      </w:r>
      <w:r w:rsidRPr="00EE4F71">
        <w:rPr>
          <w:lang w:val="en-AU"/>
        </w:rPr>
        <w:t>through</w:t>
      </w:r>
      <w:r w:rsidRPr="00EE4F71">
        <w:rPr>
          <w:spacing w:val="-7"/>
          <w:lang w:val="en-AU"/>
        </w:rPr>
        <w:t xml:space="preserve"> </w:t>
      </w:r>
      <w:r w:rsidRPr="00EE4F71">
        <w:rPr>
          <w:lang w:val="en-AU"/>
        </w:rPr>
        <w:t>Angler’s</w:t>
      </w:r>
      <w:r w:rsidRPr="00EE4F71">
        <w:rPr>
          <w:spacing w:val="24"/>
          <w:w w:val="99"/>
          <w:lang w:val="en-AU"/>
        </w:rPr>
        <w:t xml:space="preserve"> </w:t>
      </w:r>
      <w:r w:rsidRPr="00EE4F71">
        <w:rPr>
          <w:spacing w:val="-1"/>
          <w:lang w:val="en-AU"/>
        </w:rPr>
        <w:t>Rest</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Omeo</w:t>
      </w:r>
      <w:r w:rsidRPr="00EE4F71">
        <w:rPr>
          <w:spacing w:val="-5"/>
          <w:lang w:val="en-AU"/>
        </w:rPr>
        <w:t xml:space="preserve"> </w:t>
      </w:r>
      <w:r w:rsidRPr="00EE4F71">
        <w:rPr>
          <w:lang w:val="en-AU"/>
        </w:rPr>
        <w:t>to</w:t>
      </w:r>
      <w:r w:rsidRPr="00EE4F71">
        <w:rPr>
          <w:spacing w:val="-5"/>
          <w:lang w:val="en-AU"/>
        </w:rPr>
        <w:t xml:space="preserve"> </w:t>
      </w:r>
      <w:r w:rsidRPr="00EE4F71">
        <w:rPr>
          <w:spacing w:val="-1"/>
          <w:lang w:val="en-AU"/>
        </w:rPr>
        <w:t>Mount</w:t>
      </w:r>
      <w:r w:rsidRPr="00EE4F71">
        <w:rPr>
          <w:spacing w:val="-4"/>
          <w:lang w:val="en-AU"/>
        </w:rPr>
        <w:t xml:space="preserve"> </w:t>
      </w:r>
      <w:r w:rsidRPr="00EE4F71">
        <w:rPr>
          <w:spacing w:val="-1"/>
          <w:lang w:val="en-AU"/>
        </w:rPr>
        <w:t>Hotham</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on</w:t>
      </w:r>
      <w:r w:rsidRPr="00EE4F71">
        <w:rPr>
          <w:spacing w:val="-4"/>
          <w:lang w:val="en-AU"/>
        </w:rPr>
        <w:t xml:space="preserve"> </w:t>
      </w:r>
      <w:r w:rsidRPr="00EE4F71">
        <w:rPr>
          <w:lang w:val="en-AU"/>
        </w:rPr>
        <w:t>to</w:t>
      </w:r>
      <w:r w:rsidRPr="00EE4F71">
        <w:rPr>
          <w:spacing w:val="-5"/>
          <w:lang w:val="en-AU"/>
        </w:rPr>
        <w:t xml:space="preserve"> </w:t>
      </w:r>
      <w:r w:rsidRPr="00EE4F71">
        <w:rPr>
          <w:lang w:val="en-AU"/>
        </w:rPr>
        <w:t>Bright.</w:t>
      </w:r>
    </w:p>
    <w:p w14:paraId="29CF8920" w14:textId="77777777" w:rsidR="009159D4" w:rsidRPr="00EE4F71" w:rsidRDefault="00B43467">
      <w:pPr>
        <w:pStyle w:val="BodyText"/>
        <w:spacing w:before="120"/>
        <w:ind w:right="276"/>
        <w:rPr>
          <w:lang w:val="en-AU"/>
        </w:rPr>
      </w:pPr>
      <w:r w:rsidRPr="00EE4F71">
        <w:rPr>
          <w:lang w:val="en-AU"/>
        </w:rPr>
        <w:t>Summer</w:t>
      </w:r>
      <w:r w:rsidRPr="00EE4F71">
        <w:rPr>
          <w:spacing w:val="-9"/>
          <w:lang w:val="en-AU"/>
        </w:rPr>
        <w:t xml:space="preserve"> </w:t>
      </w:r>
      <w:r w:rsidRPr="00EE4F71">
        <w:rPr>
          <w:lang w:val="en-AU"/>
        </w:rPr>
        <w:t>activities</w:t>
      </w:r>
      <w:r w:rsidRPr="00EE4F71">
        <w:rPr>
          <w:spacing w:val="-8"/>
          <w:lang w:val="en-AU"/>
        </w:rPr>
        <w:t xml:space="preserve"> </w:t>
      </w:r>
      <w:r w:rsidRPr="00EE4F71">
        <w:rPr>
          <w:lang w:val="en-AU"/>
        </w:rPr>
        <w:t>include</w:t>
      </w:r>
      <w:r w:rsidRPr="00EE4F71">
        <w:rPr>
          <w:spacing w:val="-8"/>
          <w:lang w:val="en-AU"/>
        </w:rPr>
        <w:t xml:space="preserve"> </w:t>
      </w:r>
      <w:r w:rsidRPr="00EE4F71">
        <w:rPr>
          <w:spacing w:val="-1"/>
          <w:lang w:val="en-AU"/>
        </w:rPr>
        <w:t>hiking,</w:t>
      </w:r>
      <w:r w:rsidRPr="00EE4F71">
        <w:rPr>
          <w:spacing w:val="-7"/>
          <w:lang w:val="en-AU"/>
        </w:rPr>
        <w:t xml:space="preserve"> </w:t>
      </w:r>
      <w:r w:rsidRPr="00EE4F71">
        <w:rPr>
          <w:spacing w:val="-1"/>
          <w:lang w:val="en-AU"/>
        </w:rPr>
        <w:t>boating,</w:t>
      </w:r>
      <w:r w:rsidRPr="00EE4F71">
        <w:rPr>
          <w:spacing w:val="-9"/>
          <w:lang w:val="en-AU"/>
        </w:rPr>
        <w:t xml:space="preserve"> </w:t>
      </w:r>
      <w:r w:rsidRPr="00EE4F71">
        <w:rPr>
          <w:spacing w:val="-1"/>
          <w:lang w:val="en-AU"/>
        </w:rPr>
        <w:t>cycling,</w:t>
      </w:r>
      <w:r w:rsidRPr="00EE4F71">
        <w:rPr>
          <w:spacing w:val="25"/>
          <w:w w:val="99"/>
          <w:lang w:val="en-AU"/>
        </w:rPr>
        <w:t xml:space="preserve"> </w:t>
      </w:r>
      <w:r w:rsidRPr="00EE4F71">
        <w:rPr>
          <w:spacing w:val="-1"/>
          <w:lang w:val="en-AU"/>
        </w:rPr>
        <w:t>mountain</w:t>
      </w:r>
      <w:r w:rsidRPr="00EE4F71">
        <w:rPr>
          <w:spacing w:val="-8"/>
          <w:lang w:val="en-AU"/>
        </w:rPr>
        <w:t xml:space="preserve"> </w:t>
      </w:r>
      <w:r w:rsidRPr="00EE4F71">
        <w:rPr>
          <w:spacing w:val="-1"/>
          <w:lang w:val="en-AU"/>
        </w:rPr>
        <w:t>biking,</w:t>
      </w:r>
      <w:r w:rsidRPr="00EE4F71">
        <w:rPr>
          <w:spacing w:val="-8"/>
          <w:lang w:val="en-AU"/>
        </w:rPr>
        <w:t xml:space="preserve"> </w:t>
      </w:r>
      <w:r w:rsidRPr="00EE4F71">
        <w:rPr>
          <w:spacing w:val="-1"/>
          <w:lang w:val="en-AU"/>
        </w:rPr>
        <w:t>trail</w:t>
      </w:r>
      <w:r w:rsidRPr="00EE4F71">
        <w:rPr>
          <w:spacing w:val="-6"/>
          <w:lang w:val="en-AU"/>
        </w:rPr>
        <w:t xml:space="preserve"> </w:t>
      </w:r>
      <w:r w:rsidRPr="00EE4F71">
        <w:rPr>
          <w:spacing w:val="-1"/>
          <w:lang w:val="en-AU"/>
        </w:rPr>
        <w:t>running</w:t>
      </w:r>
      <w:r w:rsidRPr="00EE4F71">
        <w:rPr>
          <w:spacing w:val="-8"/>
          <w:lang w:val="en-AU"/>
        </w:rPr>
        <w:t xml:space="preserve"> </w:t>
      </w:r>
      <w:r w:rsidRPr="00EE4F71">
        <w:rPr>
          <w:lang w:val="en-AU"/>
        </w:rPr>
        <w:t>and</w:t>
      </w:r>
      <w:r w:rsidRPr="00EE4F71">
        <w:rPr>
          <w:spacing w:val="-8"/>
          <w:lang w:val="en-AU"/>
        </w:rPr>
        <w:t xml:space="preserve"> </w:t>
      </w:r>
      <w:r w:rsidRPr="00EE4F71">
        <w:rPr>
          <w:spacing w:val="-1"/>
          <w:lang w:val="en-AU"/>
        </w:rPr>
        <w:t>fishing.</w:t>
      </w:r>
      <w:r w:rsidRPr="00EE4F71">
        <w:rPr>
          <w:spacing w:val="-8"/>
          <w:lang w:val="en-AU"/>
        </w:rPr>
        <w:t xml:space="preserve"> </w:t>
      </w:r>
      <w:r w:rsidRPr="00EE4F71">
        <w:rPr>
          <w:spacing w:val="-1"/>
          <w:lang w:val="en-AU"/>
        </w:rPr>
        <w:t>Different</w:t>
      </w:r>
      <w:r w:rsidRPr="00EE4F71">
        <w:rPr>
          <w:spacing w:val="33"/>
          <w:w w:val="99"/>
          <w:lang w:val="en-AU"/>
        </w:rPr>
        <w:t xml:space="preserve"> </w:t>
      </w:r>
      <w:r w:rsidRPr="00EE4F71">
        <w:rPr>
          <w:lang w:val="en-AU"/>
        </w:rPr>
        <w:t>types</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accommodation</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available</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suit</w:t>
      </w:r>
      <w:r w:rsidRPr="00EE4F71">
        <w:rPr>
          <w:spacing w:val="21"/>
          <w:w w:val="99"/>
          <w:lang w:val="en-AU"/>
        </w:rPr>
        <w:t xml:space="preserve"> </w:t>
      </w:r>
      <w:r w:rsidRPr="00EE4F71">
        <w:rPr>
          <w:lang w:val="en-AU"/>
        </w:rPr>
        <w:t>different</w:t>
      </w:r>
      <w:r w:rsidRPr="00EE4F71">
        <w:rPr>
          <w:spacing w:val="-9"/>
          <w:lang w:val="en-AU"/>
        </w:rPr>
        <w:t xml:space="preserve"> </w:t>
      </w:r>
      <w:r w:rsidRPr="00EE4F71">
        <w:rPr>
          <w:lang w:val="en-AU"/>
        </w:rPr>
        <w:t>budgets</w:t>
      </w:r>
      <w:r w:rsidRPr="00EE4F71">
        <w:rPr>
          <w:spacing w:val="-8"/>
          <w:lang w:val="en-AU"/>
        </w:rPr>
        <w:t xml:space="preserve"> </w:t>
      </w:r>
      <w:r w:rsidRPr="00EE4F71">
        <w:rPr>
          <w:lang w:val="en-AU"/>
        </w:rPr>
        <w:t>ranging</w:t>
      </w:r>
      <w:r w:rsidRPr="00EE4F71">
        <w:rPr>
          <w:spacing w:val="-8"/>
          <w:lang w:val="en-AU"/>
        </w:rPr>
        <w:t xml:space="preserve"> </w:t>
      </w:r>
      <w:r w:rsidRPr="00EE4F71">
        <w:rPr>
          <w:lang w:val="en-AU"/>
        </w:rPr>
        <w:t>from</w:t>
      </w:r>
      <w:r w:rsidRPr="00EE4F71">
        <w:rPr>
          <w:spacing w:val="-8"/>
          <w:lang w:val="en-AU"/>
        </w:rPr>
        <w:t xml:space="preserve"> </w:t>
      </w:r>
      <w:r w:rsidRPr="00EE4F71">
        <w:rPr>
          <w:lang w:val="en-AU"/>
        </w:rPr>
        <w:t>budget</w:t>
      </w:r>
      <w:r w:rsidRPr="00EE4F71">
        <w:rPr>
          <w:spacing w:val="-8"/>
          <w:lang w:val="en-AU"/>
        </w:rPr>
        <w:t xml:space="preserve"> </w:t>
      </w:r>
      <w:r w:rsidRPr="00EE4F71">
        <w:rPr>
          <w:lang w:val="en-AU"/>
        </w:rPr>
        <w:t>dorm</w:t>
      </w:r>
      <w:r w:rsidRPr="00EE4F71">
        <w:rPr>
          <w:spacing w:val="-8"/>
          <w:lang w:val="en-AU"/>
        </w:rPr>
        <w:t xml:space="preserve"> </w:t>
      </w:r>
      <w:r w:rsidRPr="00EE4F71">
        <w:rPr>
          <w:lang w:val="en-AU"/>
        </w:rPr>
        <w:t>options</w:t>
      </w:r>
      <w:r w:rsidRPr="00EE4F71">
        <w:rPr>
          <w:spacing w:val="24"/>
          <w:w w:val="99"/>
          <w:lang w:val="en-AU"/>
        </w:rPr>
        <w:t xml:space="preserve"> </w:t>
      </w:r>
      <w:r w:rsidRPr="00EE4F71">
        <w:rPr>
          <w:lang w:val="en-AU"/>
        </w:rPr>
        <w:t>to</w:t>
      </w:r>
      <w:r w:rsidRPr="00EE4F71">
        <w:rPr>
          <w:spacing w:val="-7"/>
          <w:lang w:val="en-AU"/>
        </w:rPr>
        <w:t xml:space="preserve"> </w:t>
      </w:r>
      <w:r w:rsidRPr="00EE4F71">
        <w:rPr>
          <w:lang w:val="en-AU"/>
        </w:rPr>
        <w:t>luxurious</w:t>
      </w:r>
      <w:r w:rsidRPr="00EE4F71">
        <w:rPr>
          <w:spacing w:val="-7"/>
          <w:lang w:val="en-AU"/>
        </w:rPr>
        <w:t xml:space="preserve"> </w:t>
      </w:r>
      <w:r w:rsidRPr="00EE4F71">
        <w:rPr>
          <w:lang w:val="en-AU"/>
        </w:rPr>
        <w:t>penthouse</w:t>
      </w:r>
      <w:r w:rsidRPr="00EE4F71">
        <w:rPr>
          <w:spacing w:val="-7"/>
          <w:lang w:val="en-AU"/>
        </w:rPr>
        <w:t xml:space="preserve"> </w:t>
      </w:r>
      <w:r w:rsidRPr="00EE4F71">
        <w:rPr>
          <w:lang w:val="en-AU"/>
        </w:rPr>
        <w:t>apartments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spa</w:t>
      </w:r>
      <w:r w:rsidRPr="00EE4F71">
        <w:rPr>
          <w:spacing w:val="-7"/>
          <w:lang w:val="en-AU"/>
        </w:rPr>
        <w:t xml:space="preserve"> </w:t>
      </w:r>
      <w:r w:rsidRPr="00EE4F71">
        <w:rPr>
          <w:lang w:val="en-AU"/>
        </w:rPr>
        <w:t>suites.</w:t>
      </w:r>
    </w:p>
    <w:p w14:paraId="29CF8921" w14:textId="77777777" w:rsidR="009159D4" w:rsidRPr="00EE4F71" w:rsidRDefault="00B43467">
      <w:pPr>
        <w:pStyle w:val="Heading7"/>
        <w:spacing w:before="100"/>
        <w:rPr>
          <w:b w:val="0"/>
          <w:bCs w:val="0"/>
          <w:lang w:val="en-AU"/>
        </w:rPr>
      </w:pPr>
      <w:r w:rsidRPr="00EE4F71">
        <w:rPr>
          <w:b w:val="0"/>
          <w:lang w:val="en-AU"/>
        </w:rPr>
        <w:br w:type="column"/>
      </w:r>
      <w:r w:rsidRPr="00EE4F71">
        <w:rPr>
          <w:color w:val="372E87"/>
          <w:lang w:val="en-AU"/>
        </w:rPr>
        <w:t>Fixed</w:t>
      </w:r>
      <w:r w:rsidRPr="00EE4F71">
        <w:rPr>
          <w:color w:val="372E87"/>
          <w:spacing w:val="-20"/>
          <w:lang w:val="en-AU"/>
        </w:rPr>
        <w:t xml:space="preserve"> </w:t>
      </w:r>
      <w:r w:rsidRPr="00EE4F71">
        <w:rPr>
          <w:color w:val="372E87"/>
          <w:lang w:val="en-AU"/>
        </w:rPr>
        <w:t>Broadband</w:t>
      </w:r>
    </w:p>
    <w:p w14:paraId="29CF8922" w14:textId="77777777" w:rsidR="009159D4" w:rsidRPr="00EE4F71" w:rsidRDefault="00B43467">
      <w:pPr>
        <w:pStyle w:val="BodyText"/>
        <w:spacing w:before="188"/>
        <w:ind w:right="108"/>
        <w:rPr>
          <w:lang w:val="en-AU"/>
        </w:rPr>
      </w:pPr>
      <w:r w:rsidRPr="00EE4F71">
        <w:rPr>
          <w:lang w:val="en-AU"/>
        </w:rPr>
        <w:t>Our</w:t>
      </w:r>
      <w:r w:rsidRPr="00EE4F71">
        <w:rPr>
          <w:spacing w:val="-7"/>
          <w:lang w:val="en-AU"/>
        </w:rPr>
        <w:t xml:space="preserve"> </w:t>
      </w:r>
      <w:r w:rsidRPr="00EE4F71">
        <w:rPr>
          <w:lang w:val="en-AU"/>
        </w:rPr>
        <w:t>analysis</w:t>
      </w:r>
      <w:r w:rsidRPr="00EE4F71">
        <w:rPr>
          <w:spacing w:val="-6"/>
          <w:lang w:val="en-AU"/>
        </w:rPr>
        <w:t xml:space="preserve"> </w:t>
      </w:r>
      <w:r w:rsidRPr="00EE4F71">
        <w:rPr>
          <w:lang w:val="en-AU"/>
        </w:rPr>
        <w:t>reveals</w:t>
      </w:r>
      <w:r w:rsidRPr="00EE4F71">
        <w:rPr>
          <w:spacing w:val="-6"/>
          <w:lang w:val="en-AU"/>
        </w:rPr>
        <w:t xml:space="preserve"> </w:t>
      </w:r>
      <w:r w:rsidRPr="00EE4F71">
        <w:rPr>
          <w:lang w:val="en-AU"/>
        </w:rPr>
        <w:t>Falls</w:t>
      </w:r>
      <w:r w:rsidRPr="00EE4F71">
        <w:rPr>
          <w:spacing w:val="-6"/>
          <w:lang w:val="en-AU"/>
        </w:rPr>
        <w:t xml:space="preserve"> </w:t>
      </w:r>
      <w:r w:rsidRPr="00EE4F71">
        <w:rPr>
          <w:lang w:val="en-AU"/>
        </w:rPr>
        <w:t>Creek,</w:t>
      </w:r>
      <w:r w:rsidRPr="00EE4F71">
        <w:rPr>
          <w:spacing w:val="-6"/>
          <w:lang w:val="en-AU"/>
        </w:rPr>
        <w:t xml:space="preserve"> </w:t>
      </w:r>
      <w:r w:rsidRPr="00EE4F71">
        <w:rPr>
          <w:lang w:val="en-AU"/>
        </w:rPr>
        <w:t>including</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Visitor</w:t>
      </w:r>
      <w:r w:rsidRPr="00EE4F71">
        <w:rPr>
          <w:spacing w:val="22"/>
          <w:w w:val="99"/>
          <w:lang w:val="en-AU"/>
        </w:rPr>
        <w:t xml:space="preserve"> </w:t>
      </w:r>
      <w:r w:rsidRPr="00EE4F71">
        <w:rPr>
          <w:lang w:val="en-AU"/>
        </w:rPr>
        <w:t>Information</w:t>
      </w:r>
      <w:r w:rsidRPr="00EE4F71">
        <w:rPr>
          <w:spacing w:val="-7"/>
          <w:lang w:val="en-AU"/>
        </w:rPr>
        <w:t xml:space="preserve"> </w:t>
      </w:r>
      <w:r w:rsidRPr="00EE4F71">
        <w:rPr>
          <w:lang w:val="en-AU"/>
        </w:rPr>
        <w:t>Centre,</w:t>
      </w:r>
      <w:r w:rsidRPr="00EE4F71">
        <w:rPr>
          <w:spacing w:val="-6"/>
          <w:lang w:val="en-AU"/>
        </w:rPr>
        <w:t xml:space="preserve"> </w:t>
      </w:r>
      <w:r w:rsidRPr="00EE4F71">
        <w:rPr>
          <w:lang w:val="en-AU"/>
        </w:rPr>
        <w:t>falls</w:t>
      </w:r>
      <w:r w:rsidRPr="00EE4F71">
        <w:rPr>
          <w:spacing w:val="-6"/>
          <w:lang w:val="en-AU"/>
        </w:rPr>
        <w:t xml:space="preserve"> </w:t>
      </w:r>
      <w:r w:rsidRPr="00EE4F71">
        <w:rPr>
          <w:lang w:val="en-AU"/>
        </w:rPr>
        <w:t>into</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NBN</w:t>
      </w:r>
      <w:r w:rsidRPr="00EE4F71">
        <w:rPr>
          <w:spacing w:val="-6"/>
          <w:lang w:val="en-AU"/>
        </w:rPr>
        <w:t xml:space="preserve"> </w:t>
      </w:r>
      <w:r w:rsidRPr="00EE4F71">
        <w:rPr>
          <w:lang w:val="en-AU"/>
        </w:rPr>
        <w:t>Satellite</w:t>
      </w:r>
      <w:r w:rsidRPr="00EE4F71">
        <w:rPr>
          <w:spacing w:val="21"/>
          <w:w w:val="99"/>
          <w:lang w:val="en-AU"/>
        </w:rPr>
        <w:t xml:space="preserve"> </w:t>
      </w:r>
      <w:r w:rsidRPr="00EE4F71">
        <w:rPr>
          <w:lang w:val="en-AU"/>
        </w:rPr>
        <w:t>footprint.</w:t>
      </w:r>
    </w:p>
    <w:p w14:paraId="29CF8923" w14:textId="77777777" w:rsidR="009159D4" w:rsidRPr="00EE4F71" w:rsidRDefault="009159D4">
      <w:pPr>
        <w:spacing w:before="10"/>
        <w:rPr>
          <w:rFonts w:ascii="Calibri" w:eastAsia="Calibri" w:hAnsi="Calibri" w:cs="Calibri"/>
          <w:sz w:val="9"/>
          <w:szCs w:val="9"/>
          <w:lang w:val="en-AU"/>
        </w:rPr>
      </w:pPr>
    </w:p>
    <w:p w14:paraId="29CF8924"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D1" wp14:editId="29CF93D2">
            <wp:extent cx="3159790" cy="2109216"/>
            <wp:effectExtent l="0" t="0" r="0" b="0"/>
            <wp:docPr id="241"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5.jpeg"/>
                    <pic:cNvPicPr/>
                  </pic:nvPicPr>
                  <pic:blipFill>
                    <a:blip r:embed="rId168" cstate="print"/>
                    <a:stretch>
                      <a:fillRect/>
                    </a:stretch>
                  </pic:blipFill>
                  <pic:spPr>
                    <a:xfrm>
                      <a:off x="0" y="0"/>
                      <a:ext cx="3159790" cy="2109216"/>
                    </a:xfrm>
                    <a:prstGeom prst="rect">
                      <a:avLst/>
                    </a:prstGeom>
                  </pic:spPr>
                </pic:pic>
              </a:graphicData>
            </a:graphic>
          </wp:inline>
        </w:drawing>
      </w:r>
    </w:p>
    <w:p w14:paraId="29CF8925" w14:textId="77777777" w:rsidR="009159D4" w:rsidRPr="00EE4F71" w:rsidRDefault="00B43467">
      <w:pPr>
        <w:spacing w:before="128"/>
        <w:ind w:left="110"/>
        <w:rPr>
          <w:rFonts w:ascii="Calibri" w:eastAsia="Calibri" w:hAnsi="Calibri" w:cs="Calibri"/>
          <w:sz w:val="18"/>
          <w:szCs w:val="18"/>
          <w:lang w:val="en-AU"/>
        </w:rPr>
      </w:pPr>
      <w:r w:rsidRPr="00EE4F71">
        <w:rPr>
          <w:rFonts w:ascii="Calibri"/>
          <w:i/>
          <w:color w:val="44546A"/>
          <w:sz w:val="18"/>
          <w:lang w:val="en-AU"/>
        </w:rPr>
        <w:t>Figure 121 NBN</w:t>
      </w:r>
      <w:r w:rsidRPr="00EE4F71">
        <w:rPr>
          <w:rFonts w:ascii="Calibri"/>
          <w:i/>
          <w:color w:val="44546A"/>
          <w:spacing w:val="-2"/>
          <w:sz w:val="18"/>
          <w:lang w:val="en-AU"/>
        </w:rPr>
        <w:t xml:space="preserve"> </w:t>
      </w:r>
      <w:r w:rsidRPr="00EE4F71">
        <w:rPr>
          <w:rFonts w:ascii="Calibri"/>
          <w:i/>
          <w:color w:val="44546A"/>
          <w:sz w:val="18"/>
          <w:lang w:val="en-AU"/>
        </w:rPr>
        <w:t>Coverage of Falls Creek (NBN Co)</w:t>
      </w:r>
    </w:p>
    <w:p w14:paraId="29CF8926" w14:textId="77777777" w:rsidR="009159D4" w:rsidRPr="00EE4F71" w:rsidRDefault="009159D4">
      <w:pPr>
        <w:spacing w:before="3"/>
        <w:rPr>
          <w:rFonts w:ascii="Calibri" w:eastAsia="Calibri" w:hAnsi="Calibri" w:cs="Calibri"/>
          <w:i/>
          <w:sz w:val="16"/>
          <w:szCs w:val="16"/>
          <w:lang w:val="en-AU"/>
        </w:rPr>
      </w:pPr>
    </w:p>
    <w:p w14:paraId="29CF8927" w14:textId="77777777" w:rsidR="009159D4" w:rsidRPr="00EE4F71" w:rsidRDefault="00B43467">
      <w:pPr>
        <w:pStyle w:val="Heading7"/>
        <w:spacing w:before="0"/>
        <w:rPr>
          <w:b w:val="0"/>
          <w:bCs w:val="0"/>
          <w:lang w:val="en-AU"/>
        </w:rPr>
      </w:pPr>
      <w:r w:rsidRPr="00EE4F71">
        <w:rPr>
          <w:color w:val="372E87"/>
          <w:lang w:val="en-AU"/>
        </w:rPr>
        <w:t>Mobile</w:t>
      </w:r>
      <w:r w:rsidRPr="00EE4F71">
        <w:rPr>
          <w:color w:val="372E87"/>
          <w:spacing w:val="-20"/>
          <w:lang w:val="en-AU"/>
        </w:rPr>
        <w:t xml:space="preserve"> </w:t>
      </w:r>
      <w:r w:rsidRPr="00EE4F71">
        <w:rPr>
          <w:color w:val="372E87"/>
          <w:lang w:val="en-AU"/>
        </w:rPr>
        <w:t>Coverage</w:t>
      </w:r>
    </w:p>
    <w:p w14:paraId="29CF8928" w14:textId="77777777" w:rsidR="009159D4" w:rsidRPr="00EE4F71" w:rsidRDefault="00B43467">
      <w:pPr>
        <w:pStyle w:val="BodyText"/>
        <w:spacing w:before="18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929" w14:textId="77777777" w:rsidR="009159D4" w:rsidRPr="00EE4F71" w:rsidRDefault="00B43467">
      <w:pPr>
        <w:pStyle w:val="BodyText"/>
        <w:numPr>
          <w:ilvl w:val="0"/>
          <w:numId w:val="12"/>
        </w:numPr>
        <w:tabs>
          <w:tab w:val="left" w:pos="471"/>
        </w:tabs>
        <w:spacing w:before="119"/>
        <w:ind w:right="392"/>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w:t>
      </w:r>
      <w:r w:rsidRPr="00EE4F71">
        <w:rPr>
          <w:spacing w:val="-7"/>
          <w:lang w:val="en-AU"/>
        </w:rPr>
        <w:t xml:space="preserve"> </w:t>
      </w:r>
      <w:r w:rsidRPr="00EE4F71">
        <w:rPr>
          <w:lang w:val="en-AU"/>
        </w:rPr>
        <w:t>outdoor</w:t>
      </w:r>
      <w:r w:rsidRPr="00EE4F71">
        <w:rPr>
          <w:spacing w:val="-7"/>
          <w:lang w:val="en-AU"/>
        </w:rPr>
        <w:t xml:space="preserve"> </w:t>
      </w:r>
      <w:r w:rsidRPr="00EE4F71">
        <w:rPr>
          <w:lang w:val="en-AU"/>
        </w:rPr>
        <w:t>handheld</w:t>
      </w:r>
      <w:r w:rsidRPr="00EE4F71">
        <w:rPr>
          <w:spacing w:val="-8"/>
          <w:lang w:val="en-AU"/>
        </w:rPr>
        <w:t xml:space="preserve"> </w:t>
      </w:r>
      <w:r w:rsidRPr="00EE4F71">
        <w:rPr>
          <w:lang w:val="en-AU"/>
        </w:rPr>
        <w:t>device</w:t>
      </w:r>
      <w:r w:rsidRPr="00EE4F71">
        <w:rPr>
          <w:spacing w:val="22"/>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2‐50</w:t>
      </w:r>
      <w:r w:rsidRPr="00EE4F71">
        <w:rPr>
          <w:spacing w:val="22"/>
          <w:w w:val="99"/>
          <w:lang w:val="en-AU"/>
        </w:rPr>
        <w:t xml:space="preserve"> </w:t>
      </w:r>
      <w:r w:rsidRPr="00EE4F71">
        <w:rPr>
          <w:lang w:val="en-AU"/>
        </w:rPr>
        <w:t>Mbps)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Falls</w:t>
      </w:r>
      <w:r w:rsidRPr="00EE4F71">
        <w:rPr>
          <w:spacing w:val="-5"/>
          <w:lang w:val="en-AU"/>
        </w:rPr>
        <w:t xml:space="preserve"> </w:t>
      </w:r>
      <w:r w:rsidRPr="00EE4F71">
        <w:rPr>
          <w:lang w:val="en-AU"/>
        </w:rPr>
        <w:t>Creek</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handheld</w:t>
      </w:r>
      <w:r w:rsidRPr="00EE4F71">
        <w:rPr>
          <w:spacing w:val="23"/>
          <w:w w:val="99"/>
          <w:lang w:val="en-AU"/>
        </w:rPr>
        <w:t xml:space="preserve"> </w:t>
      </w:r>
      <w:r w:rsidRPr="00EE4F71">
        <w:rPr>
          <w:lang w:val="en-AU"/>
        </w:rPr>
        <w:t>device</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3G</w:t>
      </w:r>
      <w:r w:rsidRPr="00EE4F71">
        <w:rPr>
          <w:spacing w:val="-6"/>
          <w:lang w:val="en-AU"/>
        </w:rPr>
        <w:t xml:space="preserve"> </w:t>
      </w:r>
      <w:r w:rsidRPr="00EE4F71">
        <w:rPr>
          <w:lang w:val="en-AU"/>
        </w:rPr>
        <w:t>device</w:t>
      </w:r>
      <w:r w:rsidRPr="00EE4F71">
        <w:rPr>
          <w:spacing w:val="-6"/>
          <w:lang w:val="en-AU"/>
        </w:rPr>
        <w:t xml:space="preserve"> </w:t>
      </w:r>
      <w:r w:rsidRPr="00EE4F71">
        <w:rPr>
          <w:lang w:val="en-AU"/>
        </w:rPr>
        <w:t>providing</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to</w:t>
      </w:r>
      <w:r w:rsidRPr="00EE4F71">
        <w:rPr>
          <w:spacing w:val="23"/>
          <w:w w:val="99"/>
          <w:lang w:val="en-AU"/>
        </w:rPr>
        <w:t xml:space="preserve"> </w:t>
      </w:r>
      <w:r w:rsidRPr="00EE4F71">
        <w:rPr>
          <w:lang w:val="en-AU"/>
        </w:rPr>
        <w:t>Bogong</w:t>
      </w:r>
      <w:r w:rsidRPr="00EE4F71">
        <w:rPr>
          <w:spacing w:val="-6"/>
          <w:lang w:val="en-AU"/>
        </w:rPr>
        <w:t xml:space="preserve"> </w:t>
      </w:r>
      <w:r w:rsidRPr="00EE4F71">
        <w:rPr>
          <w:lang w:val="en-AU"/>
        </w:rPr>
        <w:t>High</w:t>
      </w:r>
      <w:r w:rsidRPr="00EE4F71">
        <w:rPr>
          <w:spacing w:val="-4"/>
          <w:lang w:val="en-AU"/>
        </w:rPr>
        <w:t xml:space="preserve"> </w:t>
      </w:r>
      <w:r w:rsidRPr="00EE4F71">
        <w:rPr>
          <w:lang w:val="en-AU"/>
        </w:rPr>
        <w:t>Plains</w:t>
      </w:r>
      <w:r w:rsidRPr="00EE4F71">
        <w:rPr>
          <w:spacing w:val="-6"/>
          <w:lang w:val="en-AU"/>
        </w:rPr>
        <w:t xml:space="preserve"> </w:t>
      </w:r>
      <w:r w:rsidRPr="00EE4F71">
        <w:rPr>
          <w:lang w:val="en-AU"/>
        </w:rPr>
        <w:t>Rd</w:t>
      </w:r>
      <w:r w:rsidRPr="00EE4F71">
        <w:rPr>
          <w:spacing w:val="-5"/>
          <w:lang w:val="en-AU"/>
        </w:rPr>
        <w:t xml:space="preserve"> </w:t>
      </w:r>
      <w:r w:rsidRPr="00EE4F71">
        <w:rPr>
          <w:lang w:val="en-AU"/>
        </w:rPr>
        <w:t>leading</w:t>
      </w:r>
      <w:r w:rsidRPr="00EE4F71">
        <w:rPr>
          <w:spacing w:val="-5"/>
          <w:lang w:val="en-AU"/>
        </w:rPr>
        <w:t xml:space="preserve"> </w:t>
      </w:r>
      <w:r w:rsidRPr="00EE4F71">
        <w:rPr>
          <w:lang w:val="en-AU"/>
        </w:rPr>
        <w:t>into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resort.</w:t>
      </w:r>
    </w:p>
    <w:p w14:paraId="29CF892A" w14:textId="77777777" w:rsidR="009159D4" w:rsidRPr="00EE4F71" w:rsidRDefault="00B43467">
      <w:pPr>
        <w:pStyle w:val="BodyText"/>
        <w:numPr>
          <w:ilvl w:val="0"/>
          <w:numId w:val="12"/>
        </w:numPr>
        <w:tabs>
          <w:tab w:val="left" w:pos="471"/>
        </w:tabs>
        <w:ind w:right="392"/>
        <w:jc w:val="both"/>
        <w:rPr>
          <w:lang w:val="en-AU"/>
        </w:rPr>
      </w:pPr>
      <w:r w:rsidRPr="00EE4F71">
        <w:rPr>
          <w:lang w:val="en-AU"/>
        </w:rPr>
        <w:t>Optus</w:t>
      </w:r>
      <w:r w:rsidRPr="00EE4F71">
        <w:rPr>
          <w:spacing w:val="-3"/>
          <w:lang w:val="en-AU"/>
        </w:rPr>
        <w:t xml:space="preserve"> </w:t>
      </w:r>
      <w:r w:rsidRPr="00EE4F71">
        <w:rPr>
          <w:lang w:val="en-AU"/>
        </w:rPr>
        <w:t>shows</w:t>
      </w:r>
      <w:r w:rsidRPr="00EE4F71">
        <w:rPr>
          <w:spacing w:val="-4"/>
          <w:lang w:val="en-AU"/>
        </w:rPr>
        <w:t xml:space="preserve"> </w:t>
      </w:r>
      <w:r w:rsidRPr="00EE4F71">
        <w:rPr>
          <w:lang w:val="en-AU"/>
        </w:rPr>
        <w:t>4G</w:t>
      </w:r>
      <w:r w:rsidRPr="00EE4F71">
        <w:rPr>
          <w:spacing w:val="-3"/>
          <w:lang w:val="en-AU"/>
        </w:rPr>
        <w:t xml:space="preserve"> </w:t>
      </w:r>
      <w:r w:rsidRPr="00EE4F71">
        <w:rPr>
          <w:lang w:val="en-AU"/>
        </w:rPr>
        <w:t>Plus</w:t>
      </w:r>
      <w:r w:rsidRPr="00EE4F71">
        <w:rPr>
          <w:spacing w:val="-4"/>
          <w:lang w:val="en-AU"/>
        </w:rPr>
        <w:t xml:space="preserve"> </w:t>
      </w:r>
      <w:r w:rsidRPr="00EE4F71">
        <w:rPr>
          <w:i/>
          <w:lang w:val="en-AU"/>
        </w:rPr>
        <w:t>outdoor</w:t>
      </w:r>
      <w:r w:rsidRPr="00EE4F71">
        <w:rPr>
          <w:i/>
          <w:spacing w:val="-4"/>
          <w:lang w:val="en-AU"/>
        </w:rPr>
        <w:t xml:space="preserve"> </w:t>
      </w:r>
      <w:r w:rsidRPr="00EE4F71">
        <w:rPr>
          <w:lang w:val="en-AU"/>
        </w:rPr>
        <w:t>coverage</w:t>
      </w:r>
      <w:r w:rsidRPr="00EE4F71">
        <w:rPr>
          <w:spacing w:val="-3"/>
          <w:lang w:val="en-AU"/>
        </w:rPr>
        <w:t xml:space="preserve"> </w:t>
      </w:r>
      <w:r w:rsidRPr="00EE4F71">
        <w:rPr>
          <w:lang w:val="en-AU"/>
        </w:rPr>
        <w:t>of</w:t>
      </w:r>
      <w:r w:rsidRPr="00EE4F71">
        <w:rPr>
          <w:spacing w:val="-4"/>
          <w:lang w:val="en-AU"/>
        </w:rPr>
        <w:t xml:space="preserve"> </w:t>
      </w:r>
      <w:r w:rsidRPr="00EE4F71">
        <w:rPr>
          <w:lang w:val="en-AU"/>
        </w:rPr>
        <w:t>Falls</w:t>
      </w:r>
      <w:r w:rsidRPr="00EE4F71">
        <w:rPr>
          <w:w w:val="99"/>
          <w:lang w:val="en-AU"/>
        </w:rPr>
        <w:t xml:space="preserve"> </w:t>
      </w:r>
      <w:r w:rsidRPr="00EE4F71">
        <w:rPr>
          <w:lang w:val="en-AU"/>
        </w:rPr>
        <w:t>Creek</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4G</w:t>
      </w:r>
      <w:r w:rsidRPr="00EE4F71">
        <w:rPr>
          <w:spacing w:val="-5"/>
          <w:lang w:val="en-AU"/>
        </w:rPr>
        <w:t xml:space="preserve"> </w:t>
      </w:r>
      <w:r w:rsidRPr="00EE4F71">
        <w:rPr>
          <w:lang w:val="en-AU"/>
        </w:rPr>
        <w:t>Plus</w:t>
      </w:r>
      <w:r w:rsidRPr="00EE4F71">
        <w:rPr>
          <w:spacing w:val="-5"/>
          <w:lang w:val="en-AU"/>
        </w:rPr>
        <w:t xml:space="preserve"> </w:t>
      </w:r>
      <w:r w:rsidRPr="00EE4F71">
        <w:rPr>
          <w:lang w:val="en-AU"/>
        </w:rPr>
        <w:t>outdoor</w:t>
      </w:r>
      <w:r w:rsidRPr="00EE4F71">
        <w:rPr>
          <w:spacing w:val="-4"/>
          <w:lang w:val="en-AU"/>
        </w:rPr>
        <w:t xml:space="preserve"> </w:t>
      </w:r>
      <w:r w:rsidRPr="00EE4F71">
        <w:rPr>
          <w:lang w:val="en-AU"/>
        </w:rPr>
        <w:t>providing</w:t>
      </w:r>
      <w:r w:rsidRPr="00EE4F71">
        <w:rPr>
          <w:spacing w:val="-4"/>
          <w:lang w:val="en-AU"/>
        </w:rPr>
        <w:t xml:space="preserve"> </w:t>
      </w:r>
      <w:r w:rsidRPr="00EE4F71">
        <w:rPr>
          <w:lang w:val="en-AU"/>
        </w:rPr>
        <w:t>coverage</w:t>
      </w:r>
      <w:r w:rsidRPr="00EE4F71">
        <w:rPr>
          <w:spacing w:val="23"/>
          <w:w w:val="99"/>
          <w:lang w:val="en-AU"/>
        </w:rPr>
        <w:t xml:space="preserve"> </w:t>
      </w:r>
      <w:r w:rsidRPr="00EE4F71">
        <w:rPr>
          <w:lang w:val="en-AU"/>
        </w:rPr>
        <w:t>to</w:t>
      </w:r>
      <w:r w:rsidRPr="00EE4F71">
        <w:rPr>
          <w:spacing w:val="-5"/>
          <w:lang w:val="en-AU"/>
        </w:rPr>
        <w:t xml:space="preserve"> </w:t>
      </w:r>
      <w:r w:rsidRPr="00EE4F71">
        <w:rPr>
          <w:lang w:val="en-AU"/>
        </w:rPr>
        <w:t>Bogong</w:t>
      </w:r>
      <w:r w:rsidRPr="00EE4F71">
        <w:rPr>
          <w:spacing w:val="-5"/>
          <w:lang w:val="en-AU"/>
        </w:rPr>
        <w:t xml:space="preserve"> </w:t>
      </w:r>
      <w:r w:rsidRPr="00EE4F71">
        <w:rPr>
          <w:lang w:val="en-AU"/>
        </w:rPr>
        <w:t>High</w:t>
      </w:r>
      <w:r w:rsidRPr="00EE4F71">
        <w:rPr>
          <w:spacing w:val="-5"/>
          <w:lang w:val="en-AU"/>
        </w:rPr>
        <w:t xml:space="preserve"> </w:t>
      </w:r>
      <w:r w:rsidRPr="00EE4F71">
        <w:rPr>
          <w:lang w:val="en-AU"/>
        </w:rPr>
        <w:t>Plains</w:t>
      </w:r>
      <w:r w:rsidRPr="00EE4F71">
        <w:rPr>
          <w:spacing w:val="-5"/>
          <w:lang w:val="en-AU"/>
        </w:rPr>
        <w:t xml:space="preserve"> </w:t>
      </w:r>
      <w:r w:rsidRPr="00EE4F71">
        <w:rPr>
          <w:lang w:val="en-AU"/>
        </w:rPr>
        <w:t>Rd</w:t>
      </w:r>
      <w:r w:rsidRPr="00EE4F71">
        <w:rPr>
          <w:spacing w:val="-5"/>
          <w:lang w:val="en-AU"/>
        </w:rPr>
        <w:t xml:space="preserve"> </w:t>
      </w:r>
      <w:r w:rsidRPr="00EE4F71">
        <w:rPr>
          <w:lang w:val="en-AU"/>
        </w:rPr>
        <w:t>leading</w:t>
      </w:r>
      <w:r w:rsidRPr="00EE4F71">
        <w:rPr>
          <w:spacing w:val="-5"/>
          <w:lang w:val="en-AU"/>
        </w:rPr>
        <w:t xml:space="preserve"> </w:t>
      </w:r>
      <w:r w:rsidRPr="00EE4F71">
        <w:rPr>
          <w:lang w:val="en-AU"/>
        </w:rPr>
        <w:t>into</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resort.</w:t>
      </w:r>
    </w:p>
    <w:p w14:paraId="29CF892B" w14:textId="77777777" w:rsidR="009159D4" w:rsidRPr="00EE4F71" w:rsidRDefault="00B43467">
      <w:pPr>
        <w:pStyle w:val="BodyText"/>
        <w:numPr>
          <w:ilvl w:val="0"/>
          <w:numId w:val="12"/>
        </w:numPr>
        <w:tabs>
          <w:tab w:val="left" w:pos="471"/>
        </w:tabs>
        <w:ind w:right="454"/>
        <w:rPr>
          <w:lang w:val="en-AU"/>
        </w:rPr>
      </w:pPr>
      <w:r w:rsidRPr="00EE4F71">
        <w:rPr>
          <w:lang w:val="en-AU"/>
        </w:rPr>
        <w:t>Vodafone</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6"/>
          <w:lang w:val="en-AU"/>
        </w:rPr>
        <w:t xml:space="preserve"> </w:t>
      </w:r>
      <w:r w:rsidRPr="00EE4F71">
        <w:rPr>
          <w:i/>
          <w:lang w:val="en-AU"/>
        </w:rPr>
        <w:t>indoor</w:t>
      </w:r>
      <w:r w:rsidRPr="00EE4F71">
        <w:rPr>
          <w:i/>
          <w:spacing w:val="-6"/>
          <w:lang w:val="en-AU"/>
        </w:rPr>
        <w:t xml:space="preserve"> </w:t>
      </w:r>
      <w:r w:rsidRPr="00EE4F71">
        <w:rPr>
          <w:spacing w:val="-1"/>
          <w:lang w:val="en-AU"/>
        </w:rPr>
        <w:t>and</w:t>
      </w:r>
      <w:r w:rsidRPr="00EE4F71">
        <w:rPr>
          <w:spacing w:val="-7"/>
          <w:lang w:val="en-AU"/>
        </w:rPr>
        <w:t xml:space="preserve"> </w:t>
      </w:r>
      <w:r w:rsidRPr="00EE4F71">
        <w:rPr>
          <w:lang w:val="en-AU"/>
        </w:rPr>
        <w:t>4G</w:t>
      </w:r>
      <w:r w:rsidRPr="00EE4F71">
        <w:rPr>
          <w:spacing w:val="-7"/>
          <w:lang w:val="en-AU"/>
        </w:rPr>
        <w:t xml:space="preserve"> </w:t>
      </w:r>
      <w:r w:rsidRPr="00EE4F71">
        <w:rPr>
          <w:i/>
          <w:lang w:val="en-AU"/>
        </w:rPr>
        <w:t>outdoor</w:t>
      </w:r>
      <w:r w:rsidRPr="00EE4F71">
        <w:rPr>
          <w:i/>
          <w:spacing w:val="23"/>
          <w:w w:val="99"/>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Falls</w:t>
      </w:r>
      <w:r w:rsidRPr="00EE4F71">
        <w:rPr>
          <w:spacing w:val="-4"/>
          <w:lang w:val="en-AU"/>
        </w:rPr>
        <w:t xml:space="preserve"> </w:t>
      </w:r>
      <w:r w:rsidRPr="00EE4F71">
        <w:rPr>
          <w:lang w:val="en-AU"/>
        </w:rPr>
        <w:t>Creek</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4G</w:t>
      </w:r>
      <w:r w:rsidRPr="00EE4F71">
        <w:rPr>
          <w:spacing w:val="-5"/>
          <w:lang w:val="en-AU"/>
        </w:rPr>
        <w:t xml:space="preserve"> </w:t>
      </w:r>
      <w:r w:rsidRPr="00EE4F71">
        <w:rPr>
          <w:i/>
          <w:spacing w:val="-1"/>
          <w:lang w:val="en-AU"/>
        </w:rPr>
        <w:t>indoor</w:t>
      </w:r>
      <w:r w:rsidRPr="00EE4F71">
        <w:rPr>
          <w:i/>
          <w:spacing w:val="-5"/>
          <w:lang w:val="en-AU"/>
        </w:rPr>
        <w:t xml:space="preserve"> </w:t>
      </w:r>
      <w:r w:rsidRPr="00EE4F71">
        <w:rPr>
          <w:lang w:val="en-AU"/>
        </w:rPr>
        <w:t>and</w:t>
      </w:r>
      <w:r w:rsidRPr="00EE4F71">
        <w:rPr>
          <w:spacing w:val="-6"/>
          <w:lang w:val="en-AU"/>
        </w:rPr>
        <w:t xml:space="preserve"> </w:t>
      </w:r>
      <w:r w:rsidRPr="00EE4F71">
        <w:rPr>
          <w:lang w:val="en-AU"/>
        </w:rPr>
        <w:t>4G</w:t>
      </w:r>
      <w:r w:rsidRPr="00EE4F71">
        <w:rPr>
          <w:spacing w:val="26"/>
          <w:w w:val="99"/>
          <w:lang w:val="en-AU"/>
        </w:rPr>
        <w:t xml:space="preserve"> </w:t>
      </w:r>
      <w:r w:rsidRPr="00EE4F71">
        <w:rPr>
          <w:i/>
          <w:spacing w:val="-1"/>
          <w:lang w:val="en-AU"/>
        </w:rPr>
        <w:t>outdoor</w:t>
      </w:r>
      <w:r w:rsidRPr="00EE4F71">
        <w:rPr>
          <w:i/>
          <w:spacing w:val="-8"/>
          <w:lang w:val="en-AU"/>
        </w:rPr>
        <w:t xml:space="preserve"> </w:t>
      </w:r>
      <w:r w:rsidRPr="00EE4F71">
        <w:rPr>
          <w:lang w:val="en-AU"/>
        </w:rPr>
        <w:t>providing</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Bogong</w:t>
      </w:r>
      <w:r w:rsidRPr="00EE4F71">
        <w:rPr>
          <w:spacing w:val="-7"/>
          <w:lang w:val="en-AU"/>
        </w:rPr>
        <w:t xml:space="preserve"> </w:t>
      </w:r>
      <w:r w:rsidRPr="00EE4F71">
        <w:rPr>
          <w:lang w:val="en-AU"/>
        </w:rPr>
        <w:t>High</w:t>
      </w:r>
      <w:r w:rsidRPr="00EE4F71">
        <w:rPr>
          <w:spacing w:val="22"/>
          <w:w w:val="99"/>
          <w:lang w:val="en-AU"/>
        </w:rPr>
        <w:t xml:space="preserve"> </w:t>
      </w:r>
      <w:r w:rsidRPr="00EE4F71">
        <w:rPr>
          <w:lang w:val="en-AU"/>
        </w:rPr>
        <w:t>Plains</w:t>
      </w:r>
      <w:r w:rsidRPr="00EE4F71">
        <w:rPr>
          <w:spacing w:val="-7"/>
          <w:lang w:val="en-AU"/>
        </w:rPr>
        <w:t xml:space="preserve"> </w:t>
      </w:r>
      <w:r w:rsidRPr="00EE4F71">
        <w:rPr>
          <w:lang w:val="en-AU"/>
        </w:rPr>
        <w:t>Rd</w:t>
      </w:r>
      <w:r w:rsidRPr="00EE4F71">
        <w:rPr>
          <w:spacing w:val="-7"/>
          <w:lang w:val="en-AU"/>
        </w:rPr>
        <w:t xml:space="preserve"> </w:t>
      </w:r>
      <w:r w:rsidRPr="00EE4F71">
        <w:rPr>
          <w:lang w:val="en-AU"/>
        </w:rPr>
        <w:t>leading</w:t>
      </w:r>
      <w:r w:rsidRPr="00EE4F71">
        <w:rPr>
          <w:spacing w:val="-6"/>
          <w:lang w:val="en-AU"/>
        </w:rPr>
        <w:t xml:space="preserve"> </w:t>
      </w:r>
      <w:r w:rsidRPr="00EE4F71">
        <w:rPr>
          <w:lang w:val="en-AU"/>
        </w:rPr>
        <w:t>into</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resort.</w:t>
      </w:r>
      <w:r w:rsidRPr="00EE4F71">
        <w:rPr>
          <w:spacing w:val="-6"/>
          <w:lang w:val="en-AU"/>
        </w:rPr>
        <w:t xml:space="preserve"> </w:t>
      </w:r>
      <w:r w:rsidRPr="00EE4F71">
        <w:rPr>
          <w:lang w:val="en-AU"/>
        </w:rPr>
        <w:t>Improvements</w:t>
      </w:r>
      <w:r w:rsidRPr="00EE4F71">
        <w:rPr>
          <w:spacing w:val="21"/>
          <w:w w:val="99"/>
          <w:lang w:val="en-AU"/>
        </w:rPr>
        <w:t xml:space="preserve"> </w:t>
      </w:r>
      <w:r w:rsidRPr="00EE4F71">
        <w:rPr>
          <w:lang w:val="en-AU"/>
        </w:rPr>
        <w:t>are</w:t>
      </w:r>
      <w:r w:rsidRPr="00EE4F71">
        <w:rPr>
          <w:spacing w:val="-7"/>
          <w:lang w:val="en-AU"/>
        </w:rPr>
        <w:t xml:space="preserve"> </w:t>
      </w:r>
      <w:r w:rsidRPr="00EE4F71">
        <w:rPr>
          <w:lang w:val="en-AU"/>
        </w:rPr>
        <w:t>planned</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area.</w:t>
      </w:r>
    </w:p>
    <w:p w14:paraId="29CF892C" w14:textId="77777777" w:rsidR="009159D4" w:rsidRPr="00EE4F71" w:rsidRDefault="00B43467">
      <w:pPr>
        <w:pStyle w:val="BodyText"/>
        <w:spacing w:before="119"/>
        <w:ind w:right="358"/>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appears</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good</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of</w:t>
      </w:r>
      <w:r w:rsidRPr="00EE4F71">
        <w:rPr>
          <w:spacing w:val="22"/>
          <w:w w:val="99"/>
          <w:lang w:val="en-AU"/>
        </w:rPr>
        <w:t xml:space="preserve"> </w:t>
      </w:r>
      <w:r w:rsidRPr="00EE4F71">
        <w:rPr>
          <w:spacing w:val="-1"/>
          <w:lang w:val="en-AU"/>
        </w:rPr>
        <w:t>the</w:t>
      </w:r>
      <w:r w:rsidRPr="00EE4F71">
        <w:rPr>
          <w:spacing w:val="-6"/>
          <w:lang w:val="en-AU"/>
        </w:rPr>
        <w:t xml:space="preserve"> </w:t>
      </w:r>
      <w:r w:rsidRPr="00EE4F71">
        <w:rPr>
          <w:spacing w:val="-1"/>
          <w:lang w:val="en-AU"/>
        </w:rPr>
        <w:t>resort</w:t>
      </w:r>
      <w:r w:rsidRPr="00EE4F71">
        <w:rPr>
          <w:spacing w:val="-6"/>
          <w:lang w:val="en-AU"/>
        </w:rPr>
        <w:t xml:space="preserve"> </w:t>
      </w:r>
      <w:r w:rsidRPr="00EE4F71">
        <w:rPr>
          <w:lang w:val="en-AU"/>
        </w:rPr>
        <w:t>and</w:t>
      </w:r>
      <w:r w:rsidRPr="00EE4F71">
        <w:rPr>
          <w:spacing w:val="-6"/>
          <w:lang w:val="en-AU"/>
        </w:rPr>
        <w:t xml:space="preserve"> </w:t>
      </w:r>
      <w:r w:rsidRPr="00EE4F71">
        <w:rPr>
          <w:spacing w:val="-1"/>
          <w:lang w:val="en-AU"/>
        </w:rPr>
        <w:t>Bogong</w:t>
      </w:r>
      <w:r w:rsidRPr="00EE4F71">
        <w:rPr>
          <w:spacing w:val="-5"/>
          <w:lang w:val="en-AU"/>
        </w:rPr>
        <w:t xml:space="preserve"> </w:t>
      </w:r>
      <w:r w:rsidRPr="00EE4F71">
        <w:rPr>
          <w:lang w:val="en-AU"/>
        </w:rPr>
        <w:t>High</w:t>
      </w:r>
      <w:r w:rsidRPr="00EE4F71">
        <w:rPr>
          <w:spacing w:val="-6"/>
          <w:lang w:val="en-AU"/>
        </w:rPr>
        <w:t xml:space="preserve"> </w:t>
      </w:r>
      <w:r w:rsidRPr="00EE4F71">
        <w:rPr>
          <w:spacing w:val="-1"/>
          <w:lang w:val="en-AU"/>
        </w:rPr>
        <w:t>Plains</w:t>
      </w:r>
      <w:r w:rsidRPr="00EE4F71">
        <w:rPr>
          <w:spacing w:val="-6"/>
          <w:lang w:val="en-AU"/>
        </w:rPr>
        <w:t xml:space="preserve"> </w:t>
      </w:r>
      <w:r w:rsidRPr="00EE4F71">
        <w:rPr>
          <w:lang w:val="en-AU"/>
        </w:rPr>
        <w:t>Rd</w:t>
      </w:r>
      <w:r w:rsidRPr="00EE4F71">
        <w:rPr>
          <w:spacing w:val="-5"/>
          <w:lang w:val="en-AU"/>
        </w:rPr>
        <w:t xml:space="preserve"> </w:t>
      </w:r>
      <w:r w:rsidRPr="00EE4F71">
        <w:rPr>
          <w:lang w:val="en-AU"/>
        </w:rPr>
        <w:t>from</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three</w:t>
      </w:r>
      <w:r w:rsidRPr="00EE4F71">
        <w:rPr>
          <w:spacing w:val="28"/>
          <w:w w:val="99"/>
          <w:lang w:val="en-AU"/>
        </w:rPr>
        <w:t xml:space="preserve"> </w:t>
      </w:r>
      <w:r w:rsidRPr="00EE4F71">
        <w:rPr>
          <w:lang w:val="en-AU"/>
        </w:rPr>
        <w:t>mobile</w:t>
      </w:r>
      <w:r w:rsidRPr="00EE4F71">
        <w:rPr>
          <w:spacing w:val="-12"/>
          <w:lang w:val="en-AU"/>
        </w:rPr>
        <w:t xml:space="preserve"> </w:t>
      </w:r>
      <w:r w:rsidRPr="00EE4F71">
        <w:rPr>
          <w:lang w:val="en-AU"/>
        </w:rPr>
        <w:t>network</w:t>
      </w:r>
      <w:r w:rsidRPr="00EE4F71">
        <w:rPr>
          <w:spacing w:val="-11"/>
          <w:lang w:val="en-AU"/>
        </w:rPr>
        <w:t xml:space="preserve"> </w:t>
      </w:r>
      <w:r w:rsidRPr="00EE4F71">
        <w:rPr>
          <w:lang w:val="en-AU"/>
        </w:rPr>
        <w:t>operators.</w:t>
      </w:r>
    </w:p>
    <w:p w14:paraId="29CF892D" w14:textId="77777777" w:rsidR="009159D4" w:rsidRPr="00EE4F71" w:rsidRDefault="009159D4">
      <w:pPr>
        <w:rPr>
          <w:lang w:val="en-AU"/>
        </w:rPr>
        <w:sectPr w:rsidR="009159D4" w:rsidRPr="00EE4F71">
          <w:pgSz w:w="11910" w:h="16840"/>
          <w:pgMar w:top="1600" w:right="520" w:bottom="780" w:left="740" w:header="0" w:footer="590" w:gutter="0"/>
          <w:cols w:num="2" w:space="720" w:equalWidth="0">
            <w:col w:w="5081" w:space="375"/>
            <w:col w:w="5194"/>
          </w:cols>
        </w:sectPr>
      </w:pPr>
    </w:p>
    <w:p w14:paraId="29CF892E" w14:textId="77777777" w:rsidR="009159D4" w:rsidRPr="00EE4F71" w:rsidRDefault="009159D4">
      <w:pPr>
        <w:spacing w:before="4"/>
        <w:rPr>
          <w:rFonts w:ascii="Calibri" w:eastAsia="Calibri" w:hAnsi="Calibri" w:cs="Calibri"/>
          <w:sz w:val="8"/>
          <w:szCs w:val="8"/>
          <w:lang w:val="en-AU"/>
        </w:rPr>
      </w:pPr>
    </w:p>
    <w:p w14:paraId="29CF892F" w14:textId="77777777" w:rsidR="009159D4" w:rsidRPr="00EE4F71" w:rsidRDefault="00B43467">
      <w:pPr>
        <w:spacing w:line="200" w:lineRule="atLeast"/>
        <w:ind w:left="112"/>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D3" wp14:editId="29CF93D4">
            <wp:extent cx="3152642" cy="2542031"/>
            <wp:effectExtent l="0" t="0" r="0" b="0"/>
            <wp:docPr id="243"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6.jpeg"/>
                    <pic:cNvPicPr/>
                  </pic:nvPicPr>
                  <pic:blipFill>
                    <a:blip r:embed="rId169" cstate="print"/>
                    <a:stretch>
                      <a:fillRect/>
                    </a:stretch>
                  </pic:blipFill>
                  <pic:spPr>
                    <a:xfrm>
                      <a:off x="0" y="0"/>
                      <a:ext cx="3152642" cy="2542031"/>
                    </a:xfrm>
                    <a:prstGeom prst="rect">
                      <a:avLst/>
                    </a:prstGeom>
                  </pic:spPr>
                </pic:pic>
              </a:graphicData>
            </a:graphic>
          </wp:inline>
        </w:drawing>
      </w:r>
    </w:p>
    <w:p w14:paraId="29CF8930" w14:textId="77777777" w:rsidR="009159D4" w:rsidRPr="00EE4F71" w:rsidRDefault="00B43467">
      <w:pPr>
        <w:spacing w:before="137"/>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122</w:t>
      </w:r>
      <w:r w:rsidRPr="00EE4F71">
        <w:rPr>
          <w:rFonts w:ascii="Calibri"/>
          <w:i/>
          <w:color w:val="44546A"/>
          <w:spacing w:val="-5"/>
          <w:sz w:val="18"/>
          <w:lang w:val="en-AU"/>
        </w:rPr>
        <w:t xml:space="preserve"> </w:t>
      </w:r>
      <w:r w:rsidRPr="00EE4F71">
        <w:rPr>
          <w:rFonts w:ascii="Calibri"/>
          <w:i/>
          <w:color w:val="44546A"/>
          <w:sz w:val="18"/>
          <w:lang w:val="en-AU"/>
        </w:rPr>
        <w:t>Telstra</w:t>
      </w:r>
      <w:r w:rsidRPr="00EE4F71">
        <w:rPr>
          <w:rFonts w:ascii="Calibri"/>
          <w:i/>
          <w:color w:val="44546A"/>
          <w:spacing w:val="-4"/>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Falls</w:t>
      </w:r>
      <w:r w:rsidRPr="00EE4F71">
        <w:rPr>
          <w:rFonts w:ascii="Calibri"/>
          <w:i/>
          <w:color w:val="44546A"/>
          <w:spacing w:val="-4"/>
          <w:sz w:val="18"/>
          <w:lang w:val="en-AU"/>
        </w:rPr>
        <w:t xml:space="preserve"> </w:t>
      </w:r>
      <w:r w:rsidRPr="00EE4F71">
        <w:rPr>
          <w:rFonts w:ascii="Calibri"/>
          <w:i/>
          <w:color w:val="44546A"/>
          <w:sz w:val="18"/>
          <w:lang w:val="en-AU"/>
        </w:rPr>
        <w:t>Creek</w:t>
      </w:r>
    </w:p>
    <w:p w14:paraId="29CF8931" w14:textId="77777777" w:rsidR="009159D4" w:rsidRPr="00EE4F71" w:rsidRDefault="00B43467">
      <w:pPr>
        <w:spacing w:before="4"/>
        <w:rPr>
          <w:rFonts w:ascii="Calibri" w:eastAsia="Calibri" w:hAnsi="Calibri" w:cs="Calibri"/>
          <w:i/>
          <w:sz w:val="8"/>
          <w:szCs w:val="8"/>
          <w:lang w:val="en-AU"/>
        </w:rPr>
      </w:pPr>
      <w:r w:rsidRPr="00EE4F71">
        <w:rPr>
          <w:lang w:val="en-AU"/>
        </w:rPr>
        <w:br w:type="column"/>
      </w:r>
    </w:p>
    <w:p w14:paraId="29CF8932"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D5" wp14:editId="29CF93D6">
            <wp:extent cx="3163075" cy="2060448"/>
            <wp:effectExtent l="0" t="0" r="0" b="0"/>
            <wp:docPr id="24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47.png"/>
                    <pic:cNvPicPr/>
                  </pic:nvPicPr>
                  <pic:blipFill>
                    <a:blip r:embed="rId170" cstate="print"/>
                    <a:stretch>
                      <a:fillRect/>
                    </a:stretch>
                  </pic:blipFill>
                  <pic:spPr>
                    <a:xfrm>
                      <a:off x="0" y="0"/>
                      <a:ext cx="3163075" cy="2060448"/>
                    </a:xfrm>
                    <a:prstGeom prst="rect">
                      <a:avLst/>
                    </a:prstGeom>
                  </pic:spPr>
                </pic:pic>
              </a:graphicData>
            </a:graphic>
          </wp:inline>
        </w:drawing>
      </w:r>
    </w:p>
    <w:p w14:paraId="29CF8933" w14:textId="77777777" w:rsidR="009159D4" w:rsidRPr="00EE4F71" w:rsidRDefault="00B43467">
      <w:pPr>
        <w:spacing w:before="115"/>
        <w:ind w:left="110"/>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123</w:t>
      </w:r>
      <w:r w:rsidRPr="00EE4F71">
        <w:rPr>
          <w:rFonts w:ascii="Calibri"/>
          <w:i/>
          <w:color w:val="44546A"/>
          <w:spacing w:val="-6"/>
          <w:sz w:val="18"/>
          <w:lang w:val="en-AU"/>
        </w:rPr>
        <w:t xml:space="preserve"> </w:t>
      </w:r>
      <w:r w:rsidRPr="00EE4F71">
        <w:rPr>
          <w:rFonts w:ascii="Calibri"/>
          <w:i/>
          <w:color w:val="44546A"/>
          <w:spacing w:val="-1"/>
          <w:sz w:val="18"/>
          <w:lang w:val="en-AU"/>
        </w:rPr>
        <w:t>Optus</w:t>
      </w:r>
      <w:r w:rsidRPr="00EE4F71">
        <w:rPr>
          <w:rFonts w:ascii="Calibri"/>
          <w:i/>
          <w:color w:val="44546A"/>
          <w:spacing w:val="-5"/>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Falls</w:t>
      </w:r>
      <w:r w:rsidRPr="00EE4F71">
        <w:rPr>
          <w:rFonts w:ascii="Calibri"/>
          <w:i/>
          <w:color w:val="44546A"/>
          <w:spacing w:val="-6"/>
          <w:sz w:val="18"/>
          <w:lang w:val="en-AU"/>
        </w:rPr>
        <w:t xml:space="preserve"> </w:t>
      </w:r>
      <w:r w:rsidRPr="00EE4F71">
        <w:rPr>
          <w:rFonts w:ascii="Calibri"/>
          <w:i/>
          <w:color w:val="44546A"/>
          <w:spacing w:val="-1"/>
          <w:sz w:val="18"/>
          <w:lang w:val="en-AU"/>
        </w:rPr>
        <w:t>Creek</w:t>
      </w:r>
    </w:p>
    <w:p w14:paraId="29CF8934" w14:textId="77777777" w:rsidR="009159D4" w:rsidRPr="00EE4F71" w:rsidRDefault="009159D4">
      <w:pPr>
        <w:spacing w:before="5"/>
        <w:rPr>
          <w:rFonts w:ascii="Calibri" w:eastAsia="Calibri" w:hAnsi="Calibri" w:cs="Calibri"/>
          <w:i/>
          <w:sz w:val="16"/>
          <w:szCs w:val="16"/>
          <w:lang w:val="en-AU"/>
        </w:rPr>
      </w:pPr>
    </w:p>
    <w:p w14:paraId="29CF8935" w14:textId="77777777" w:rsidR="009159D4" w:rsidRPr="00EE4F71" w:rsidRDefault="00B43467">
      <w:pPr>
        <w:spacing w:line="200" w:lineRule="atLeast"/>
        <w:ind w:left="110"/>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D7" wp14:editId="29CF93D8">
            <wp:extent cx="3028562" cy="1767839"/>
            <wp:effectExtent l="0" t="0" r="0" b="0"/>
            <wp:docPr id="247"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48.jpeg"/>
                    <pic:cNvPicPr/>
                  </pic:nvPicPr>
                  <pic:blipFill>
                    <a:blip r:embed="rId171" cstate="print"/>
                    <a:stretch>
                      <a:fillRect/>
                    </a:stretch>
                  </pic:blipFill>
                  <pic:spPr>
                    <a:xfrm>
                      <a:off x="0" y="0"/>
                      <a:ext cx="3028562" cy="1767839"/>
                    </a:xfrm>
                    <a:prstGeom prst="rect">
                      <a:avLst/>
                    </a:prstGeom>
                  </pic:spPr>
                </pic:pic>
              </a:graphicData>
            </a:graphic>
          </wp:inline>
        </w:drawing>
      </w:r>
    </w:p>
    <w:p w14:paraId="29CF8936" w14:textId="77777777" w:rsidR="009159D4" w:rsidRPr="00EE4F71" w:rsidRDefault="00B43467">
      <w:pPr>
        <w:spacing w:before="125"/>
        <w:ind w:left="110"/>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124</w:t>
      </w:r>
      <w:r w:rsidRPr="00EE4F71">
        <w:rPr>
          <w:rFonts w:ascii="Calibri"/>
          <w:i/>
          <w:color w:val="44546A"/>
          <w:spacing w:val="-5"/>
          <w:sz w:val="18"/>
          <w:lang w:val="en-AU"/>
        </w:rPr>
        <w:t xml:space="preserve"> </w:t>
      </w:r>
      <w:r w:rsidRPr="00EE4F71">
        <w:rPr>
          <w:rFonts w:ascii="Calibri"/>
          <w:i/>
          <w:color w:val="44546A"/>
          <w:sz w:val="18"/>
          <w:lang w:val="en-AU"/>
        </w:rPr>
        <w:t>Vodafone</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of</w:t>
      </w:r>
      <w:r w:rsidRPr="00EE4F71">
        <w:rPr>
          <w:rFonts w:ascii="Calibri"/>
          <w:i/>
          <w:color w:val="44546A"/>
          <w:spacing w:val="-6"/>
          <w:sz w:val="18"/>
          <w:lang w:val="en-AU"/>
        </w:rPr>
        <w:t xml:space="preserve"> </w:t>
      </w:r>
      <w:r w:rsidRPr="00EE4F71">
        <w:rPr>
          <w:rFonts w:ascii="Calibri"/>
          <w:i/>
          <w:color w:val="44546A"/>
          <w:sz w:val="18"/>
          <w:lang w:val="en-AU"/>
        </w:rPr>
        <w:t>Falls</w:t>
      </w:r>
      <w:r w:rsidRPr="00EE4F71">
        <w:rPr>
          <w:rFonts w:ascii="Calibri"/>
          <w:i/>
          <w:color w:val="44546A"/>
          <w:spacing w:val="-5"/>
          <w:sz w:val="18"/>
          <w:lang w:val="en-AU"/>
        </w:rPr>
        <w:t xml:space="preserve"> </w:t>
      </w:r>
      <w:r w:rsidRPr="00EE4F71">
        <w:rPr>
          <w:rFonts w:ascii="Calibri"/>
          <w:i/>
          <w:color w:val="44546A"/>
          <w:sz w:val="18"/>
          <w:lang w:val="en-AU"/>
        </w:rPr>
        <w:t>Creek</w:t>
      </w:r>
    </w:p>
    <w:p w14:paraId="29CF8937" w14:textId="77777777" w:rsidR="009159D4" w:rsidRPr="00EE4F71" w:rsidRDefault="009159D4">
      <w:pPr>
        <w:rPr>
          <w:rFonts w:ascii="Calibri" w:eastAsia="Calibri" w:hAnsi="Calibri" w:cs="Calibri"/>
          <w:sz w:val="18"/>
          <w:szCs w:val="18"/>
          <w:lang w:val="en-AU"/>
        </w:rPr>
        <w:sectPr w:rsidR="009159D4" w:rsidRPr="00EE4F71">
          <w:pgSz w:w="11910" w:h="16840"/>
          <w:pgMar w:top="1600" w:right="0" w:bottom="780" w:left="740" w:header="0" w:footer="590" w:gutter="0"/>
          <w:cols w:num="2" w:space="720" w:equalWidth="0">
            <w:col w:w="5079" w:space="378"/>
            <w:col w:w="5713"/>
          </w:cols>
        </w:sectPr>
      </w:pPr>
    </w:p>
    <w:p w14:paraId="29CF8938" w14:textId="77777777" w:rsidR="009159D4" w:rsidRPr="00EE4F71" w:rsidRDefault="00137999">
      <w:pPr>
        <w:rPr>
          <w:rFonts w:ascii="Calibri" w:eastAsia="Calibri" w:hAnsi="Calibri" w:cs="Calibri"/>
          <w:i/>
          <w:sz w:val="20"/>
          <w:szCs w:val="20"/>
          <w:lang w:val="en-AU"/>
        </w:rPr>
      </w:pPr>
      <w:r>
        <w:rPr>
          <w:lang w:val="en-AU"/>
        </w:rPr>
        <w:pict w14:anchorId="29CF93D9">
          <v:shape id="_x0000_s7514" type="#_x0000_t75" style="position:absolute;margin-left:446.65pt;margin-top:691.45pt;width:148.4pt;height:149.05pt;z-index:2896;mso-position-horizontal-relative:page;mso-position-vertical-relative:page">
            <v:imagedata r:id="rId172" o:title=""/>
            <w10:wrap anchorx="page" anchory="page"/>
          </v:shape>
        </w:pict>
      </w:r>
    </w:p>
    <w:p w14:paraId="29CF8939" w14:textId="77777777" w:rsidR="009159D4" w:rsidRPr="00EE4F71" w:rsidRDefault="009159D4">
      <w:pPr>
        <w:spacing w:before="6"/>
        <w:rPr>
          <w:rFonts w:ascii="Calibri" w:eastAsia="Calibri" w:hAnsi="Calibri" w:cs="Calibri"/>
          <w:i/>
          <w:sz w:val="12"/>
          <w:szCs w:val="12"/>
          <w:lang w:val="en-AU"/>
        </w:rPr>
      </w:pPr>
    </w:p>
    <w:p w14:paraId="29CF893A" w14:textId="77777777" w:rsidR="009159D4" w:rsidRPr="00EE4F71" w:rsidRDefault="00B43467">
      <w:pPr>
        <w:spacing w:line="20" w:lineRule="atLeast"/>
        <w:ind w:left="2098"/>
        <w:rPr>
          <w:rFonts w:ascii="Calibri" w:eastAsia="Calibri" w:hAnsi="Calibri" w:cs="Calibri"/>
          <w:sz w:val="2"/>
          <w:szCs w:val="2"/>
          <w:lang w:val="en-AU"/>
        </w:rPr>
      </w:pPr>
      <w:r w:rsidRPr="00EE4F71">
        <w:rPr>
          <w:rFonts w:ascii="Calibri" w:eastAsia="Calibri" w:hAnsi="Calibri" w:cs="Calibri"/>
          <w:noProof/>
          <w:sz w:val="2"/>
          <w:szCs w:val="2"/>
          <w:lang w:val="en-AU"/>
        </w:rPr>
        <w:drawing>
          <wp:inline distT="0" distB="0" distL="0" distR="0" wp14:anchorId="29CF93DA" wp14:editId="29CF93DB">
            <wp:extent cx="3956304" cy="13715"/>
            <wp:effectExtent l="0" t="0" r="0" b="0"/>
            <wp:docPr id="24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3.png"/>
                    <pic:cNvPicPr/>
                  </pic:nvPicPr>
                  <pic:blipFill>
                    <a:blip r:embed="rId13" cstate="print"/>
                    <a:stretch>
                      <a:fillRect/>
                    </a:stretch>
                  </pic:blipFill>
                  <pic:spPr>
                    <a:xfrm>
                      <a:off x="0" y="0"/>
                      <a:ext cx="3956304" cy="13715"/>
                    </a:xfrm>
                    <a:prstGeom prst="rect">
                      <a:avLst/>
                    </a:prstGeom>
                  </pic:spPr>
                </pic:pic>
              </a:graphicData>
            </a:graphic>
          </wp:inline>
        </w:drawing>
      </w:r>
    </w:p>
    <w:p w14:paraId="29CF893B" w14:textId="77777777" w:rsidR="009159D4" w:rsidRPr="00EE4F71" w:rsidRDefault="009159D4">
      <w:pPr>
        <w:spacing w:line="20" w:lineRule="atLeast"/>
        <w:rPr>
          <w:rFonts w:ascii="Calibri" w:eastAsia="Calibri" w:hAnsi="Calibri" w:cs="Calibri"/>
          <w:sz w:val="2"/>
          <w:szCs w:val="2"/>
          <w:lang w:val="en-AU"/>
        </w:rPr>
        <w:sectPr w:rsidR="009159D4" w:rsidRPr="00EE4F71">
          <w:type w:val="continuous"/>
          <w:pgSz w:w="11910" w:h="16840"/>
          <w:pgMar w:top="1600" w:right="0" w:bottom="280" w:left="740" w:header="720" w:footer="720" w:gutter="0"/>
          <w:cols w:space="720"/>
        </w:sectPr>
      </w:pPr>
    </w:p>
    <w:p w14:paraId="29CF893C" w14:textId="77777777" w:rsidR="009159D4" w:rsidRPr="00EE4F71" w:rsidRDefault="009159D4">
      <w:pPr>
        <w:rPr>
          <w:rFonts w:ascii="Calibri" w:eastAsia="Calibri" w:hAnsi="Calibri" w:cs="Calibri"/>
          <w:i/>
          <w:sz w:val="20"/>
          <w:szCs w:val="20"/>
          <w:lang w:val="en-AU"/>
        </w:rPr>
      </w:pPr>
    </w:p>
    <w:p w14:paraId="29CF893D" w14:textId="77777777" w:rsidR="009159D4" w:rsidRPr="00EE4F71" w:rsidRDefault="009159D4">
      <w:pPr>
        <w:rPr>
          <w:rFonts w:ascii="Calibri" w:eastAsia="Calibri" w:hAnsi="Calibri" w:cs="Calibri"/>
          <w:i/>
          <w:sz w:val="20"/>
          <w:szCs w:val="20"/>
          <w:lang w:val="en-AU"/>
        </w:rPr>
      </w:pPr>
    </w:p>
    <w:p w14:paraId="29CF893E" w14:textId="77777777" w:rsidR="009159D4" w:rsidRPr="00EE4F71" w:rsidRDefault="009159D4">
      <w:pPr>
        <w:rPr>
          <w:rFonts w:ascii="Calibri" w:eastAsia="Calibri" w:hAnsi="Calibri" w:cs="Calibri"/>
          <w:i/>
          <w:sz w:val="20"/>
          <w:szCs w:val="20"/>
          <w:lang w:val="en-AU"/>
        </w:rPr>
      </w:pPr>
    </w:p>
    <w:p w14:paraId="29CF893F" w14:textId="77777777" w:rsidR="009159D4" w:rsidRPr="00EE4F71" w:rsidRDefault="009159D4">
      <w:pPr>
        <w:rPr>
          <w:rFonts w:ascii="Calibri" w:eastAsia="Calibri" w:hAnsi="Calibri" w:cs="Calibri"/>
          <w:i/>
          <w:sz w:val="20"/>
          <w:szCs w:val="20"/>
          <w:lang w:val="en-AU"/>
        </w:rPr>
      </w:pPr>
    </w:p>
    <w:p w14:paraId="29CF8940" w14:textId="77777777" w:rsidR="009159D4" w:rsidRPr="00EE4F71" w:rsidRDefault="009159D4">
      <w:pPr>
        <w:rPr>
          <w:rFonts w:ascii="Calibri" w:eastAsia="Calibri" w:hAnsi="Calibri" w:cs="Calibri"/>
          <w:i/>
          <w:sz w:val="20"/>
          <w:szCs w:val="20"/>
          <w:lang w:val="en-AU"/>
        </w:rPr>
      </w:pPr>
    </w:p>
    <w:p w14:paraId="29CF8941" w14:textId="77777777" w:rsidR="009159D4" w:rsidRPr="00EE4F71" w:rsidRDefault="009159D4">
      <w:pPr>
        <w:rPr>
          <w:rFonts w:ascii="Calibri" w:eastAsia="Calibri" w:hAnsi="Calibri" w:cs="Calibri"/>
          <w:i/>
          <w:sz w:val="20"/>
          <w:szCs w:val="20"/>
          <w:lang w:val="en-AU"/>
        </w:rPr>
      </w:pPr>
    </w:p>
    <w:p w14:paraId="29CF8942" w14:textId="77777777" w:rsidR="009159D4" w:rsidRPr="00EE4F71" w:rsidRDefault="009159D4">
      <w:pPr>
        <w:spacing w:before="11"/>
        <w:rPr>
          <w:rFonts w:ascii="Calibri" w:eastAsia="Calibri" w:hAnsi="Calibri" w:cs="Calibri"/>
          <w:i/>
          <w:sz w:val="14"/>
          <w:szCs w:val="14"/>
          <w:lang w:val="en-AU"/>
        </w:rPr>
      </w:pPr>
    </w:p>
    <w:p w14:paraId="29CF8943" w14:textId="77777777" w:rsidR="009159D4" w:rsidRPr="00EE4F71" w:rsidRDefault="00137999">
      <w:pPr>
        <w:pStyle w:val="Heading5"/>
        <w:numPr>
          <w:ilvl w:val="0"/>
          <w:numId w:val="6"/>
        </w:numPr>
        <w:tabs>
          <w:tab w:val="left" w:pos="544"/>
        </w:tabs>
        <w:rPr>
          <w:b w:val="0"/>
          <w:bCs w:val="0"/>
          <w:lang w:val="en-AU"/>
        </w:rPr>
      </w:pPr>
      <w:r>
        <w:rPr>
          <w:lang w:val="en-AU"/>
        </w:rPr>
        <w:pict w14:anchorId="29CF93DC">
          <v:shape id="_x0000_s7513" type="#_x0000_t75" style="position:absolute;left:0;text-align:left;margin-left:422.65pt;margin-top:-82.35pt;width:172.4pt;height:172.3pt;z-index:-336928;mso-position-horizontal-relative:page">
            <v:imagedata r:id="rId173" o:title=""/>
            <w10:wrap anchorx="page"/>
          </v:shape>
        </w:pict>
      </w:r>
      <w:r w:rsidR="00B43467" w:rsidRPr="00EE4F71">
        <w:rPr>
          <w:color w:val="372E87"/>
          <w:spacing w:val="-3"/>
          <w:lang w:val="en-AU"/>
        </w:rPr>
        <w:t>Transport</w:t>
      </w:r>
      <w:r w:rsidR="00B43467" w:rsidRPr="00EE4F71">
        <w:rPr>
          <w:color w:val="372E87"/>
          <w:spacing w:val="-34"/>
          <w:lang w:val="en-AU"/>
        </w:rPr>
        <w:t xml:space="preserve"> </w:t>
      </w:r>
      <w:r w:rsidR="00B43467" w:rsidRPr="00EE4F71">
        <w:rPr>
          <w:color w:val="372E87"/>
          <w:lang w:val="en-AU"/>
        </w:rPr>
        <w:t>Corridors</w:t>
      </w:r>
    </w:p>
    <w:p w14:paraId="29CF8944" w14:textId="77777777" w:rsidR="009159D4" w:rsidRPr="00EE4F71" w:rsidRDefault="009159D4">
      <w:pPr>
        <w:rPr>
          <w:rFonts w:ascii="Arial" w:eastAsia="Arial" w:hAnsi="Arial" w:cs="Arial"/>
          <w:b/>
          <w:bCs/>
          <w:sz w:val="20"/>
          <w:szCs w:val="20"/>
          <w:lang w:val="en-AU"/>
        </w:rPr>
      </w:pPr>
    </w:p>
    <w:p w14:paraId="29CF8945" w14:textId="77777777" w:rsidR="009159D4" w:rsidRPr="00EE4F71" w:rsidRDefault="009159D4">
      <w:pPr>
        <w:spacing w:before="10"/>
        <w:rPr>
          <w:rFonts w:ascii="Arial" w:eastAsia="Arial" w:hAnsi="Arial" w:cs="Arial"/>
          <w:b/>
          <w:bCs/>
          <w:sz w:val="29"/>
          <w:szCs w:val="29"/>
          <w:lang w:val="en-AU"/>
        </w:rPr>
      </w:pPr>
    </w:p>
    <w:p w14:paraId="29CF8946" w14:textId="77777777" w:rsidR="009159D4" w:rsidRPr="00EE4F71" w:rsidRDefault="009159D4">
      <w:pPr>
        <w:rPr>
          <w:rFonts w:ascii="Arial" w:eastAsia="Arial" w:hAnsi="Arial" w:cs="Arial"/>
          <w:sz w:val="29"/>
          <w:szCs w:val="29"/>
          <w:lang w:val="en-AU"/>
        </w:rPr>
        <w:sectPr w:rsidR="009159D4" w:rsidRPr="00EE4F71">
          <w:pgSz w:w="11910" w:h="16840"/>
          <w:pgMar w:top="0" w:right="0" w:bottom="780" w:left="740" w:header="0" w:footer="590" w:gutter="0"/>
          <w:cols w:space="720"/>
        </w:sectPr>
      </w:pPr>
    </w:p>
    <w:p w14:paraId="29CF8947" w14:textId="77777777" w:rsidR="009159D4" w:rsidRPr="00EE4F71" w:rsidRDefault="009159D4">
      <w:pPr>
        <w:rPr>
          <w:rFonts w:ascii="Arial" w:eastAsia="Arial" w:hAnsi="Arial" w:cs="Arial"/>
          <w:b/>
          <w:bCs/>
          <w:sz w:val="28"/>
          <w:szCs w:val="28"/>
          <w:lang w:val="en-AU"/>
        </w:rPr>
      </w:pPr>
    </w:p>
    <w:p w14:paraId="29CF8948" w14:textId="77777777" w:rsidR="009159D4" w:rsidRPr="00EE4F71" w:rsidRDefault="00B43467">
      <w:pPr>
        <w:pStyle w:val="Heading8"/>
        <w:numPr>
          <w:ilvl w:val="1"/>
          <w:numId w:val="6"/>
        </w:numPr>
        <w:tabs>
          <w:tab w:val="left" w:pos="687"/>
        </w:tabs>
        <w:spacing w:before="213"/>
        <w:ind w:right="81"/>
        <w:rPr>
          <w:b w:val="0"/>
          <w:bCs w:val="0"/>
          <w:i w:val="0"/>
          <w:lang w:val="en-AU"/>
        </w:rPr>
      </w:pPr>
      <w:r w:rsidRPr="00EE4F71">
        <w:rPr>
          <w:color w:val="372E87"/>
          <w:lang w:val="en-AU"/>
        </w:rPr>
        <w:t>Introduction</w:t>
      </w:r>
    </w:p>
    <w:p w14:paraId="29CF8949" w14:textId="56980CE9" w:rsidR="009159D4" w:rsidRPr="00EE4F71" w:rsidRDefault="00B43467">
      <w:pPr>
        <w:pStyle w:val="BodyText"/>
        <w:spacing w:before="120"/>
        <w:ind w:right="88"/>
        <w:rPr>
          <w:lang w:val="en-AU"/>
        </w:rPr>
      </w:pPr>
      <w:r w:rsidRPr="00EE4F71">
        <w:rPr>
          <w:lang w:val="en-AU"/>
        </w:rPr>
        <w:t>For</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purposes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transport,</w:t>
      </w:r>
      <w:r w:rsidRPr="00EE4F71">
        <w:rPr>
          <w:spacing w:val="-6"/>
          <w:lang w:val="en-AU"/>
        </w:rPr>
        <w:t xml:space="preserve"> </w:t>
      </w:r>
      <w:r w:rsidRPr="00EE4F71">
        <w:rPr>
          <w:lang w:val="en-AU"/>
        </w:rPr>
        <w:t>only</w:t>
      </w:r>
      <w:r w:rsidRPr="00EE4F71">
        <w:rPr>
          <w:spacing w:val="-6"/>
          <w:lang w:val="en-AU"/>
        </w:rPr>
        <w:t xml:space="preserve"> </w:t>
      </w:r>
      <w:r w:rsidRPr="00EE4F71">
        <w:rPr>
          <w:lang w:val="en-AU"/>
        </w:rPr>
        <w:t>cellular</w:t>
      </w:r>
      <w:r w:rsidRPr="00EE4F71">
        <w:rPr>
          <w:spacing w:val="-6"/>
          <w:lang w:val="en-AU"/>
        </w:rPr>
        <w:t xml:space="preserve"> </w:t>
      </w:r>
      <w:r w:rsidRPr="00EE4F71">
        <w:rPr>
          <w:lang w:val="en-AU"/>
        </w:rPr>
        <w:t>network</w:t>
      </w:r>
      <w:r w:rsidRPr="00EE4F71">
        <w:rPr>
          <w:spacing w:val="23"/>
          <w:w w:val="99"/>
          <w:lang w:val="en-AU"/>
        </w:rPr>
        <w:t xml:space="preserve"> </w:t>
      </w:r>
      <w:r w:rsidRPr="00EE4F71">
        <w:rPr>
          <w:lang w:val="en-AU"/>
        </w:rPr>
        <w:t>coverage</w:t>
      </w:r>
      <w:r w:rsidRPr="00EE4F71">
        <w:rPr>
          <w:spacing w:val="-8"/>
          <w:lang w:val="en-AU"/>
        </w:rPr>
        <w:t xml:space="preserve"> </w:t>
      </w:r>
      <w:r w:rsidRPr="00EE4F71">
        <w:rPr>
          <w:lang w:val="en-AU"/>
        </w:rPr>
        <w:t>is</w:t>
      </w:r>
      <w:r w:rsidRPr="00EE4F71">
        <w:rPr>
          <w:spacing w:val="-6"/>
          <w:lang w:val="en-AU"/>
        </w:rPr>
        <w:t xml:space="preserve"> </w:t>
      </w:r>
      <w:r w:rsidRPr="00EE4F71">
        <w:rPr>
          <w:lang w:val="en-AU"/>
        </w:rPr>
        <w:t>considered</w:t>
      </w:r>
      <w:r w:rsidRPr="00EE4F71">
        <w:rPr>
          <w:spacing w:val="-8"/>
          <w:lang w:val="en-AU"/>
        </w:rPr>
        <w:t xml:space="preserve"> </w:t>
      </w:r>
      <w:r w:rsidRPr="00EE4F71">
        <w:rPr>
          <w:lang w:val="en-AU"/>
        </w:rPr>
        <w:t>in</w:t>
      </w:r>
      <w:r w:rsidRPr="00EE4F71">
        <w:rPr>
          <w:spacing w:val="-6"/>
          <w:lang w:val="en-AU"/>
        </w:rPr>
        <w:t xml:space="preserve"> </w:t>
      </w:r>
      <w:r w:rsidRPr="00EE4F71">
        <w:rPr>
          <w:lang w:val="en-AU"/>
        </w:rPr>
        <w:t>this</w:t>
      </w:r>
      <w:r w:rsidRPr="00EE4F71">
        <w:rPr>
          <w:spacing w:val="-7"/>
          <w:lang w:val="en-AU"/>
        </w:rPr>
        <w:t xml:space="preserve"> </w:t>
      </w:r>
      <w:r w:rsidRPr="00EE4F71">
        <w:rPr>
          <w:lang w:val="en-AU"/>
        </w:rPr>
        <w:t>report.</w:t>
      </w:r>
      <w:r w:rsidRPr="00EE4F71">
        <w:rPr>
          <w:spacing w:val="-6"/>
          <w:lang w:val="en-AU"/>
        </w:rPr>
        <w:t xml:space="preserve"> </w:t>
      </w:r>
      <w:r w:rsidRPr="00EE4F71">
        <w:rPr>
          <w:lang w:val="en-AU"/>
        </w:rPr>
        <w:t>Fixed</w:t>
      </w:r>
      <w:r w:rsidRPr="00EE4F71">
        <w:rPr>
          <w:spacing w:val="-7"/>
          <w:lang w:val="en-AU"/>
        </w:rPr>
        <w:t xml:space="preserve"> </w:t>
      </w:r>
      <w:r w:rsidRPr="00EE4F71">
        <w:rPr>
          <w:lang w:val="en-AU"/>
        </w:rPr>
        <w:t>broadband</w:t>
      </w:r>
      <w:r w:rsidRPr="00EE4F71">
        <w:rPr>
          <w:spacing w:val="22"/>
          <w:w w:val="99"/>
          <w:lang w:val="en-AU"/>
        </w:rPr>
        <w:t xml:space="preserve"> </w:t>
      </w:r>
      <w:r w:rsidRPr="00EE4F71">
        <w:rPr>
          <w:lang w:val="en-AU"/>
        </w:rPr>
        <w:t>is,</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its</w:t>
      </w:r>
      <w:r w:rsidRPr="00EE4F71">
        <w:rPr>
          <w:spacing w:val="-5"/>
          <w:lang w:val="en-AU"/>
        </w:rPr>
        <w:t xml:space="preserve"> </w:t>
      </w:r>
      <w:r w:rsidRPr="00EE4F71">
        <w:rPr>
          <w:lang w:val="en-AU"/>
        </w:rPr>
        <w:t>nature,</w:t>
      </w:r>
      <w:r w:rsidRPr="00EE4F71">
        <w:rPr>
          <w:spacing w:val="-5"/>
          <w:lang w:val="en-AU"/>
        </w:rPr>
        <w:t xml:space="preserve"> </w:t>
      </w:r>
      <w:r w:rsidRPr="00EE4F71">
        <w:rPr>
          <w:lang w:val="en-AU"/>
        </w:rPr>
        <w:t>inapplicable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mobile</w:t>
      </w:r>
      <w:r w:rsidRPr="00EE4F71">
        <w:rPr>
          <w:spacing w:val="-4"/>
          <w:lang w:val="en-AU"/>
        </w:rPr>
        <w:t xml:space="preserve"> </w:t>
      </w:r>
      <w:r w:rsidRPr="00EE4F71">
        <w:rPr>
          <w:lang w:val="en-AU"/>
        </w:rPr>
        <w:t>users.</w:t>
      </w:r>
      <w:r w:rsidRPr="00EE4F71">
        <w:rPr>
          <w:spacing w:val="-5"/>
          <w:lang w:val="en-AU"/>
        </w:rPr>
        <w:t xml:space="preserve"> </w:t>
      </w:r>
      <w:r w:rsidRPr="00EE4F71">
        <w:rPr>
          <w:lang w:val="en-AU"/>
        </w:rPr>
        <w:t>IoT</w:t>
      </w:r>
      <w:r w:rsidRPr="00EE4F71">
        <w:rPr>
          <w:spacing w:val="22"/>
          <w:w w:val="99"/>
          <w:lang w:val="en-AU"/>
        </w:rPr>
        <w:t xml:space="preserve"> </w:t>
      </w:r>
      <w:r w:rsidRPr="00EE4F71">
        <w:rPr>
          <w:lang w:val="en-AU"/>
        </w:rPr>
        <w:t>applications</w:t>
      </w:r>
      <w:r w:rsidRPr="00EE4F71">
        <w:rPr>
          <w:spacing w:val="-10"/>
          <w:lang w:val="en-AU"/>
        </w:rPr>
        <w:t xml:space="preserve"> </w:t>
      </w:r>
      <w:r w:rsidRPr="00EE4F71">
        <w:rPr>
          <w:lang w:val="en-AU"/>
        </w:rPr>
        <w:t>utilising</w:t>
      </w:r>
      <w:r w:rsidRPr="00EE4F71">
        <w:rPr>
          <w:spacing w:val="-10"/>
          <w:lang w:val="en-AU"/>
        </w:rPr>
        <w:t xml:space="preserve"> </w:t>
      </w:r>
      <w:r w:rsidRPr="00EE4F71">
        <w:rPr>
          <w:lang w:val="en-AU"/>
        </w:rPr>
        <w:t>LP‐WAN</w:t>
      </w:r>
      <w:r w:rsidRPr="00EE4F71">
        <w:rPr>
          <w:spacing w:val="-10"/>
          <w:lang w:val="en-AU"/>
        </w:rPr>
        <w:t xml:space="preserve"> </w:t>
      </w:r>
      <w:r w:rsidRPr="00EE4F71">
        <w:rPr>
          <w:lang w:val="en-AU"/>
        </w:rPr>
        <w:t>technologies</w:t>
      </w:r>
      <w:r w:rsidRPr="00EE4F71">
        <w:rPr>
          <w:spacing w:val="-10"/>
          <w:lang w:val="en-AU"/>
        </w:rPr>
        <w:t xml:space="preserve"> </w:t>
      </w:r>
      <w:r w:rsidRPr="00EE4F71">
        <w:rPr>
          <w:lang w:val="en-AU"/>
        </w:rPr>
        <w:t>may</w:t>
      </w:r>
      <w:r w:rsidRPr="00EE4F71">
        <w:rPr>
          <w:spacing w:val="22"/>
          <w:w w:val="99"/>
          <w:lang w:val="en-AU"/>
        </w:rPr>
        <w:t xml:space="preserve"> </w:t>
      </w:r>
      <w:r w:rsidRPr="00EE4F71">
        <w:rPr>
          <w:lang w:val="en-AU"/>
        </w:rPr>
        <w:t>emerge</w:t>
      </w:r>
      <w:r w:rsidRPr="00EE4F71">
        <w:rPr>
          <w:spacing w:val="-3"/>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4"/>
          <w:lang w:val="en-AU"/>
        </w:rPr>
        <w:t xml:space="preserve"> </w:t>
      </w:r>
      <w:r w:rsidR="00147F72" w:rsidRPr="00EE4F71">
        <w:rPr>
          <w:lang w:val="en-AU"/>
        </w:rPr>
        <w:t>future but</w:t>
      </w:r>
      <w:r w:rsidRPr="00EE4F71">
        <w:rPr>
          <w:spacing w:val="-4"/>
          <w:lang w:val="en-AU"/>
        </w:rPr>
        <w:t xml:space="preserve"> </w:t>
      </w:r>
      <w:r w:rsidRPr="00EE4F71">
        <w:rPr>
          <w:lang w:val="en-AU"/>
        </w:rPr>
        <w:t>are</w:t>
      </w:r>
      <w:r w:rsidRPr="00EE4F71">
        <w:rPr>
          <w:spacing w:val="-5"/>
          <w:lang w:val="en-AU"/>
        </w:rPr>
        <w:t xml:space="preserve"> </w:t>
      </w:r>
      <w:r w:rsidRPr="00EE4F71">
        <w:rPr>
          <w:lang w:val="en-AU"/>
        </w:rPr>
        <w:t>not</w:t>
      </w:r>
      <w:r w:rsidRPr="00EE4F71">
        <w:rPr>
          <w:spacing w:val="-4"/>
          <w:lang w:val="en-AU"/>
        </w:rPr>
        <w:t xml:space="preserve"> </w:t>
      </w:r>
      <w:r w:rsidRPr="00EE4F71">
        <w:rPr>
          <w:lang w:val="en-AU"/>
        </w:rPr>
        <w:t>‘on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radar’</w:t>
      </w:r>
      <w:r w:rsidRPr="00EE4F71">
        <w:rPr>
          <w:spacing w:val="-3"/>
          <w:lang w:val="en-AU"/>
        </w:rPr>
        <w:t xml:space="preserve"> </w:t>
      </w:r>
      <w:r w:rsidRPr="00EE4F71">
        <w:rPr>
          <w:lang w:val="en-AU"/>
        </w:rPr>
        <w:t>at</w:t>
      </w:r>
      <w:r w:rsidRPr="00EE4F71">
        <w:rPr>
          <w:spacing w:val="-4"/>
          <w:lang w:val="en-AU"/>
        </w:rPr>
        <w:t xml:space="preserve"> </w:t>
      </w:r>
      <w:r w:rsidRPr="00EE4F71">
        <w:rPr>
          <w:lang w:val="en-AU"/>
        </w:rPr>
        <w:t>this</w:t>
      </w:r>
      <w:r w:rsidRPr="00EE4F71">
        <w:rPr>
          <w:spacing w:val="22"/>
          <w:w w:val="99"/>
          <w:lang w:val="en-AU"/>
        </w:rPr>
        <w:t xml:space="preserve"> </w:t>
      </w:r>
      <w:r w:rsidRPr="00EE4F71">
        <w:rPr>
          <w:lang w:val="en-AU"/>
        </w:rPr>
        <w:t>stage.</w:t>
      </w:r>
    </w:p>
    <w:p w14:paraId="29CF894A" w14:textId="77777777" w:rsidR="009159D4" w:rsidRPr="00EE4F71" w:rsidRDefault="00B43467">
      <w:pPr>
        <w:pStyle w:val="BodyText"/>
        <w:spacing w:before="119"/>
        <w:ind w:right="88"/>
        <w:rPr>
          <w:lang w:val="en-AU"/>
        </w:rPr>
      </w:pPr>
      <w:r w:rsidRPr="00EE4F71">
        <w:rPr>
          <w:lang w:val="en-AU"/>
        </w:rPr>
        <w:t>In</w:t>
      </w:r>
      <w:r w:rsidRPr="00EE4F71">
        <w:rPr>
          <w:spacing w:val="-5"/>
          <w:lang w:val="en-AU"/>
        </w:rPr>
        <w:t xml:space="preserve"> </w:t>
      </w:r>
      <w:r w:rsidRPr="00EE4F71">
        <w:rPr>
          <w:lang w:val="en-AU"/>
        </w:rPr>
        <w:t>terms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meeting</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needs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mobile</w:t>
      </w:r>
      <w:r w:rsidRPr="00EE4F71">
        <w:rPr>
          <w:spacing w:val="-5"/>
          <w:lang w:val="en-AU"/>
        </w:rPr>
        <w:t xml:space="preserve"> </w:t>
      </w:r>
      <w:r w:rsidRPr="00EE4F71">
        <w:rPr>
          <w:lang w:val="en-AU"/>
        </w:rPr>
        <w:t>users,</w:t>
      </w:r>
      <w:r w:rsidRPr="00EE4F71">
        <w:rPr>
          <w:spacing w:val="-5"/>
          <w:lang w:val="en-AU"/>
        </w:rPr>
        <w:t xml:space="preserve"> </w:t>
      </w:r>
      <w:r w:rsidRPr="00EE4F71">
        <w:rPr>
          <w:lang w:val="en-AU"/>
        </w:rPr>
        <w:t>this</w:t>
      </w:r>
      <w:r w:rsidRPr="00EE4F71">
        <w:rPr>
          <w:spacing w:val="23"/>
          <w:w w:val="99"/>
          <w:lang w:val="en-AU"/>
        </w:rPr>
        <w:t xml:space="preserve"> </w:t>
      </w:r>
      <w:r w:rsidRPr="00EE4F71">
        <w:rPr>
          <w:lang w:val="en-AU"/>
        </w:rPr>
        <w:t>report</w:t>
      </w:r>
      <w:r w:rsidRPr="00EE4F71">
        <w:rPr>
          <w:spacing w:val="-5"/>
          <w:lang w:val="en-AU"/>
        </w:rPr>
        <w:t xml:space="preserve"> </w:t>
      </w:r>
      <w:r w:rsidRPr="00EE4F71">
        <w:rPr>
          <w:lang w:val="en-AU"/>
        </w:rPr>
        <w:t>considers</w:t>
      </w:r>
      <w:r w:rsidRPr="00EE4F71">
        <w:rPr>
          <w:spacing w:val="-4"/>
          <w:lang w:val="en-AU"/>
        </w:rPr>
        <w:t xml:space="preserve"> </w:t>
      </w:r>
      <w:r w:rsidRPr="00EE4F71">
        <w:rPr>
          <w:lang w:val="en-AU"/>
        </w:rPr>
        <w:t>both</w:t>
      </w:r>
      <w:r w:rsidRPr="00EE4F71">
        <w:rPr>
          <w:spacing w:val="-4"/>
          <w:lang w:val="en-AU"/>
        </w:rPr>
        <w:t xml:space="preserve"> </w:t>
      </w:r>
      <w:r w:rsidRPr="00EE4F71">
        <w:rPr>
          <w:lang w:val="en-AU"/>
        </w:rPr>
        <w:t>road</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rail.</w:t>
      </w:r>
      <w:r w:rsidRPr="00EE4F71">
        <w:rPr>
          <w:spacing w:val="-4"/>
          <w:lang w:val="en-AU"/>
        </w:rPr>
        <w:t xml:space="preserve"> </w:t>
      </w:r>
      <w:r w:rsidRPr="00EE4F71">
        <w:rPr>
          <w:lang w:val="en-AU"/>
        </w:rPr>
        <w:t>In</w:t>
      </w:r>
      <w:r w:rsidRPr="00EE4F71">
        <w:rPr>
          <w:spacing w:val="-4"/>
          <w:lang w:val="en-AU"/>
        </w:rPr>
        <w:t xml:space="preserve"> </w:t>
      </w:r>
      <w:r w:rsidRPr="00EE4F71">
        <w:rPr>
          <w:spacing w:val="-1"/>
          <w:lang w:val="en-AU"/>
        </w:rPr>
        <w:t>the</w:t>
      </w:r>
      <w:r w:rsidRPr="00EE4F71">
        <w:rPr>
          <w:spacing w:val="-5"/>
          <w:lang w:val="en-AU"/>
        </w:rPr>
        <w:t xml:space="preserve"> </w:t>
      </w:r>
      <w:r w:rsidRPr="00EE4F71">
        <w:rPr>
          <w:lang w:val="en-AU"/>
        </w:rPr>
        <w:t>case</w:t>
      </w:r>
      <w:r w:rsidRPr="00EE4F71">
        <w:rPr>
          <w:spacing w:val="-4"/>
          <w:lang w:val="en-AU"/>
        </w:rPr>
        <w:t xml:space="preserve"> </w:t>
      </w:r>
      <w:r w:rsidRPr="00EE4F71">
        <w:rPr>
          <w:lang w:val="en-AU"/>
        </w:rPr>
        <w:t>of</w:t>
      </w:r>
      <w:r w:rsidRPr="00EE4F71">
        <w:rPr>
          <w:spacing w:val="-5"/>
          <w:lang w:val="en-AU"/>
        </w:rPr>
        <w:t xml:space="preserve"> </w:t>
      </w:r>
      <w:r w:rsidRPr="00EE4F71">
        <w:rPr>
          <w:lang w:val="en-AU"/>
        </w:rPr>
        <w:t>rail</w:t>
      </w:r>
      <w:r w:rsidRPr="00EE4F71">
        <w:rPr>
          <w:spacing w:val="24"/>
          <w:w w:val="99"/>
          <w:lang w:val="en-AU"/>
        </w:rPr>
        <w:t xml:space="preserve"> </w:t>
      </w:r>
      <w:r w:rsidRPr="00EE4F71">
        <w:rPr>
          <w:lang w:val="en-AU"/>
        </w:rPr>
        <w:t>services</w:t>
      </w:r>
      <w:r w:rsidRPr="00EE4F71">
        <w:rPr>
          <w:spacing w:val="-7"/>
          <w:lang w:val="en-AU"/>
        </w:rPr>
        <w:t xml:space="preserve"> </w:t>
      </w:r>
      <w:r w:rsidRPr="00EE4F71">
        <w:rPr>
          <w:lang w:val="en-AU"/>
        </w:rPr>
        <w:t>along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North</w:t>
      </w:r>
      <w:r w:rsidRPr="00EE4F71">
        <w:rPr>
          <w:spacing w:val="-6"/>
          <w:lang w:val="en-AU"/>
        </w:rPr>
        <w:t xml:space="preserve"> </w:t>
      </w:r>
      <w:r w:rsidRPr="00EE4F71">
        <w:rPr>
          <w:lang w:val="en-AU"/>
        </w:rPr>
        <w:t>East</w:t>
      </w:r>
      <w:r w:rsidRPr="00EE4F71">
        <w:rPr>
          <w:spacing w:val="-6"/>
          <w:lang w:val="en-AU"/>
        </w:rPr>
        <w:t xml:space="preserve"> </w:t>
      </w:r>
      <w:r w:rsidRPr="00EE4F71">
        <w:rPr>
          <w:lang w:val="en-AU"/>
        </w:rPr>
        <w:t>line,</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reception</w:t>
      </w:r>
      <w:r w:rsidRPr="00EE4F71">
        <w:rPr>
          <w:spacing w:val="22"/>
          <w:w w:val="99"/>
          <w:lang w:val="en-AU"/>
        </w:rPr>
        <w:t xml:space="preserve"> </w:t>
      </w:r>
      <w:r w:rsidRPr="00EE4F71">
        <w:rPr>
          <w:lang w:val="en-AU"/>
        </w:rPr>
        <w:t>depends</w:t>
      </w:r>
      <w:r w:rsidRPr="00EE4F71">
        <w:rPr>
          <w:spacing w:val="-6"/>
          <w:lang w:val="en-AU"/>
        </w:rPr>
        <w:t xml:space="preserve"> </w:t>
      </w:r>
      <w:r w:rsidRPr="00EE4F71">
        <w:rPr>
          <w:lang w:val="en-AU"/>
        </w:rPr>
        <w:t>not</w:t>
      </w:r>
      <w:r w:rsidRPr="00EE4F71">
        <w:rPr>
          <w:spacing w:val="-6"/>
          <w:lang w:val="en-AU"/>
        </w:rPr>
        <w:t xml:space="preserve"> </w:t>
      </w:r>
      <w:r w:rsidRPr="00EE4F71">
        <w:rPr>
          <w:lang w:val="en-AU"/>
        </w:rPr>
        <w:t>only</w:t>
      </w:r>
      <w:r w:rsidRPr="00EE4F71">
        <w:rPr>
          <w:spacing w:val="-5"/>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availability</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along</w:t>
      </w:r>
      <w:r w:rsidRPr="00EE4F71">
        <w:rPr>
          <w:spacing w:val="21"/>
          <w:w w:val="99"/>
          <w:lang w:val="en-AU"/>
        </w:rPr>
        <w:t xml:space="preserve"> </w:t>
      </w:r>
      <w:r w:rsidRPr="00EE4F71">
        <w:rPr>
          <w:spacing w:val="-1"/>
          <w:lang w:val="en-AU"/>
        </w:rPr>
        <w:t>the</w:t>
      </w:r>
      <w:r w:rsidRPr="00EE4F71">
        <w:rPr>
          <w:spacing w:val="-5"/>
          <w:lang w:val="en-AU"/>
        </w:rPr>
        <w:t xml:space="preserve"> </w:t>
      </w:r>
      <w:r w:rsidRPr="00EE4F71">
        <w:rPr>
          <w:spacing w:val="-1"/>
          <w:lang w:val="en-AU"/>
        </w:rPr>
        <w:t>route,</w:t>
      </w:r>
      <w:r w:rsidRPr="00EE4F71">
        <w:rPr>
          <w:spacing w:val="-5"/>
          <w:lang w:val="en-AU"/>
        </w:rPr>
        <w:t xml:space="preserve"> </w:t>
      </w:r>
      <w:r w:rsidRPr="00EE4F71">
        <w:rPr>
          <w:lang w:val="en-AU"/>
        </w:rPr>
        <w:t>but</w:t>
      </w:r>
      <w:r w:rsidRPr="00EE4F71">
        <w:rPr>
          <w:spacing w:val="-5"/>
          <w:lang w:val="en-AU"/>
        </w:rPr>
        <w:t xml:space="preserve"> </w:t>
      </w:r>
      <w:r w:rsidRPr="00EE4F71">
        <w:rPr>
          <w:lang w:val="en-AU"/>
        </w:rPr>
        <w:t>also</w:t>
      </w:r>
      <w:r w:rsidRPr="00EE4F71">
        <w:rPr>
          <w:spacing w:val="-5"/>
          <w:lang w:val="en-AU"/>
        </w:rPr>
        <w:t xml:space="preserve"> </w:t>
      </w:r>
      <w:r w:rsidRPr="00EE4F71">
        <w:rPr>
          <w:lang w:val="en-AU"/>
        </w:rPr>
        <w:t>on</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design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carriages</w:t>
      </w:r>
      <w:r w:rsidRPr="00EE4F71">
        <w:rPr>
          <w:spacing w:val="-5"/>
          <w:lang w:val="en-AU"/>
        </w:rPr>
        <w:t xml:space="preserve"> </w:t>
      </w:r>
      <w:r w:rsidRPr="00EE4F71">
        <w:rPr>
          <w:lang w:val="en-AU"/>
        </w:rPr>
        <w:t>(which</w:t>
      </w:r>
      <w:r w:rsidRPr="00EE4F71">
        <w:rPr>
          <w:spacing w:val="27"/>
          <w:w w:val="99"/>
          <w:lang w:val="en-AU"/>
        </w:rPr>
        <w:t xml:space="preserve"> </w:t>
      </w:r>
      <w:r w:rsidRPr="00EE4F71">
        <w:rPr>
          <w:lang w:val="en-AU"/>
        </w:rPr>
        <w:t>can</w:t>
      </w:r>
      <w:r w:rsidRPr="00EE4F71">
        <w:rPr>
          <w:spacing w:val="-6"/>
          <w:lang w:val="en-AU"/>
        </w:rPr>
        <w:t xml:space="preserve"> </w:t>
      </w:r>
      <w:r w:rsidRPr="00EE4F71">
        <w:rPr>
          <w:lang w:val="en-AU"/>
        </w:rPr>
        <w:t>block</w:t>
      </w:r>
      <w:r w:rsidRPr="00EE4F71">
        <w:rPr>
          <w:spacing w:val="-5"/>
          <w:lang w:val="en-AU"/>
        </w:rPr>
        <w:t xml:space="preserve"> </w:t>
      </w:r>
      <w:r w:rsidRPr="00EE4F71">
        <w:rPr>
          <w:lang w:val="en-AU"/>
        </w:rPr>
        <w:t>signals)</w:t>
      </w:r>
      <w:r w:rsidRPr="00EE4F71">
        <w:rPr>
          <w:spacing w:val="-5"/>
          <w:lang w:val="en-AU"/>
        </w:rPr>
        <w:t xml:space="preserve"> </w:t>
      </w:r>
      <w:r w:rsidRPr="00EE4F71">
        <w:rPr>
          <w:lang w:val="en-AU"/>
        </w:rPr>
        <w:t>and</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provision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any</w:t>
      </w:r>
      <w:r w:rsidRPr="00EE4F71">
        <w:rPr>
          <w:spacing w:val="-6"/>
          <w:lang w:val="en-AU"/>
        </w:rPr>
        <w:t xml:space="preserve"> </w:t>
      </w:r>
      <w:r w:rsidRPr="00EE4F71">
        <w:rPr>
          <w:lang w:val="en-AU"/>
        </w:rPr>
        <w:t>internal</w:t>
      </w:r>
      <w:r w:rsidRPr="00EE4F71">
        <w:rPr>
          <w:spacing w:val="22"/>
          <w:w w:val="99"/>
          <w:lang w:val="en-AU"/>
        </w:rPr>
        <w:t xml:space="preserve"> </w:t>
      </w:r>
      <w:r w:rsidRPr="00EE4F71">
        <w:rPr>
          <w:lang w:val="en-AU"/>
        </w:rPr>
        <w:t>repeaters</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boost</w:t>
      </w:r>
      <w:r w:rsidRPr="00EE4F71">
        <w:rPr>
          <w:spacing w:val="-8"/>
          <w:lang w:val="en-AU"/>
        </w:rPr>
        <w:t xml:space="preserve"> </w:t>
      </w:r>
      <w:r w:rsidRPr="00EE4F71">
        <w:rPr>
          <w:lang w:val="en-AU"/>
        </w:rPr>
        <w:t>internal</w:t>
      </w:r>
      <w:r w:rsidRPr="00EE4F71">
        <w:rPr>
          <w:spacing w:val="-7"/>
          <w:lang w:val="en-AU"/>
        </w:rPr>
        <w:t xml:space="preserve"> </w:t>
      </w:r>
      <w:r w:rsidRPr="00EE4F71">
        <w:rPr>
          <w:lang w:val="en-AU"/>
        </w:rPr>
        <w:t>reception).</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Victorian</w:t>
      </w:r>
      <w:r w:rsidRPr="00EE4F71">
        <w:rPr>
          <w:spacing w:val="22"/>
          <w:w w:val="99"/>
          <w:lang w:val="en-AU"/>
        </w:rPr>
        <w:t xml:space="preserve"> </w:t>
      </w:r>
      <w:r w:rsidRPr="00EE4F71">
        <w:rPr>
          <w:lang w:val="en-AU"/>
        </w:rPr>
        <w:t>Government</w:t>
      </w:r>
      <w:r w:rsidRPr="00EE4F71">
        <w:rPr>
          <w:spacing w:val="-7"/>
          <w:lang w:val="en-AU"/>
        </w:rPr>
        <w:t xml:space="preserve"> </w:t>
      </w:r>
      <w:r w:rsidRPr="00EE4F71">
        <w:rPr>
          <w:lang w:val="en-AU"/>
        </w:rPr>
        <w:t>has</w:t>
      </w:r>
      <w:r w:rsidRPr="00EE4F71">
        <w:rPr>
          <w:spacing w:val="-6"/>
          <w:lang w:val="en-AU"/>
        </w:rPr>
        <w:t xml:space="preserve"> </w:t>
      </w:r>
      <w:r w:rsidRPr="00EE4F71">
        <w:rPr>
          <w:lang w:val="en-AU"/>
        </w:rPr>
        <w:t>funded</w:t>
      </w:r>
      <w:r w:rsidRPr="00EE4F71">
        <w:rPr>
          <w:spacing w:val="-6"/>
          <w:lang w:val="en-AU"/>
        </w:rPr>
        <w:t xml:space="preserve"> </w:t>
      </w:r>
      <w:r w:rsidRPr="00EE4F71">
        <w:rPr>
          <w:lang w:val="en-AU"/>
        </w:rPr>
        <w:t>new</w:t>
      </w:r>
      <w:r w:rsidRPr="00EE4F71">
        <w:rPr>
          <w:spacing w:val="-6"/>
          <w:lang w:val="en-AU"/>
        </w:rPr>
        <w:t xml:space="preserve"> </w:t>
      </w:r>
      <w:r w:rsidRPr="00EE4F71">
        <w:rPr>
          <w:lang w:val="en-AU"/>
        </w:rPr>
        <w:t>long</w:t>
      </w:r>
      <w:r w:rsidRPr="00EE4F71">
        <w:rPr>
          <w:spacing w:val="-6"/>
          <w:lang w:val="en-AU"/>
        </w:rPr>
        <w:t xml:space="preserve"> </w:t>
      </w:r>
      <w:r w:rsidRPr="00EE4F71">
        <w:rPr>
          <w:lang w:val="en-AU"/>
        </w:rPr>
        <w:t>haul</w:t>
      </w:r>
      <w:r w:rsidRPr="00EE4F71">
        <w:rPr>
          <w:spacing w:val="-6"/>
          <w:lang w:val="en-AU"/>
        </w:rPr>
        <w:t xml:space="preserve"> </w:t>
      </w:r>
      <w:r w:rsidRPr="00EE4F71">
        <w:rPr>
          <w:lang w:val="en-AU"/>
        </w:rPr>
        <w:t>VLocity</w:t>
      </w:r>
      <w:r w:rsidRPr="00EE4F71">
        <w:rPr>
          <w:spacing w:val="-6"/>
          <w:lang w:val="en-AU"/>
        </w:rPr>
        <w:t xml:space="preserve"> </w:t>
      </w:r>
      <w:r w:rsidRPr="00EE4F71">
        <w:rPr>
          <w:lang w:val="en-AU"/>
        </w:rPr>
        <w:t>trains</w:t>
      </w:r>
      <w:r w:rsidRPr="00EE4F71">
        <w:rPr>
          <w:spacing w:val="23"/>
          <w:w w:val="99"/>
          <w:lang w:val="en-AU"/>
        </w:rPr>
        <w:t xml:space="preserve"> </w:t>
      </w:r>
      <w:r w:rsidRPr="00EE4F71">
        <w:rPr>
          <w:lang w:val="en-AU"/>
        </w:rPr>
        <w:t>on</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North</w:t>
      </w:r>
      <w:r w:rsidRPr="00EE4F71">
        <w:rPr>
          <w:spacing w:val="-4"/>
          <w:lang w:val="en-AU"/>
        </w:rPr>
        <w:t xml:space="preserve"> </w:t>
      </w:r>
      <w:r w:rsidRPr="00EE4F71">
        <w:rPr>
          <w:spacing w:val="-1"/>
          <w:lang w:val="en-AU"/>
        </w:rPr>
        <w:t>East</w:t>
      </w:r>
      <w:r w:rsidRPr="00EE4F71">
        <w:rPr>
          <w:spacing w:val="-6"/>
          <w:lang w:val="en-AU"/>
        </w:rPr>
        <w:t xml:space="preserve"> </w:t>
      </w:r>
      <w:r w:rsidRPr="00EE4F71">
        <w:rPr>
          <w:lang w:val="en-AU"/>
        </w:rPr>
        <w:t>line</w:t>
      </w:r>
      <w:r w:rsidRPr="00EE4F71">
        <w:rPr>
          <w:spacing w:val="-5"/>
          <w:lang w:val="en-AU"/>
        </w:rPr>
        <w:t xml:space="preserve"> </w:t>
      </w:r>
      <w:r w:rsidRPr="00EE4F71">
        <w:rPr>
          <w:spacing w:val="-1"/>
          <w:lang w:val="en-AU"/>
        </w:rPr>
        <w:t>which</w:t>
      </w:r>
      <w:r w:rsidRPr="00EE4F71">
        <w:rPr>
          <w:spacing w:val="-6"/>
          <w:lang w:val="en-AU"/>
        </w:rPr>
        <w:t xml:space="preserve"> </w:t>
      </w:r>
      <w:r w:rsidRPr="00EE4F71">
        <w:rPr>
          <w:lang w:val="en-AU"/>
        </w:rPr>
        <w:t>are</w:t>
      </w:r>
      <w:r w:rsidRPr="00EE4F71">
        <w:rPr>
          <w:spacing w:val="-6"/>
          <w:lang w:val="en-AU"/>
        </w:rPr>
        <w:t xml:space="preserve"> </w:t>
      </w:r>
      <w:r w:rsidRPr="00EE4F71">
        <w:rPr>
          <w:spacing w:val="-1"/>
          <w:lang w:val="en-AU"/>
        </w:rPr>
        <w:t>being</w:t>
      </w:r>
      <w:r w:rsidRPr="00EE4F71">
        <w:rPr>
          <w:spacing w:val="-5"/>
          <w:lang w:val="en-AU"/>
        </w:rPr>
        <w:t xml:space="preserve"> </w:t>
      </w:r>
      <w:r w:rsidRPr="00EE4F71">
        <w:rPr>
          <w:spacing w:val="-1"/>
          <w:lang w:val="en-AU"/>
        </w:rPr>
        <w:t>designed</w:t>
      </w:r>
      <w:r w:rsidRPr="00EE4F71">
        <w:rPr>
          <w:spacing w:val="-6"/>
          <w:lang w:val="en-AU"/>
        </w:rPr>
        <w:t xml:space="preserve"> </w:t>
      </w:r>
      <w:r w:rsidRPr="00EE4F71">
        <w:rPr>
          <w:spacing w:val="-1"/>
          <w:lang w:val="en-AU"/>
        </w:rPr>
        <w:t>with</w:t>
      </w:r>
      <w:r w:rsidRPr="00EE4F71">
        <w:rPr>
          <w:spacing w:val="47"/>
          <w:w w:val="99"/>
          <w:lang w:val="en-AU"/>
        </w:rPr>
        <w:t xml:space="preserve"> </w:t>
      </w:r>
      <w:r w:rsidRPr="00EE4F71">
        <w:rPr>
          <w:lang w:val="en-AU"/>
        </w:rPr>
        <w:t>repeaters</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boost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on‐board</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signal</w:t>
      </w:r>
      <w:r w:rsidRPr="00EE4F71">
        <w:rPr>
          <w:spacing w:val="-7"/>
          <w:lang w:val="en-AU"/>
        </w:rPr>
        <w:t xml:space="preserve"> </w:t>
      </w:r>
      <w:r w:rsidRPr="00EE4F71">
        <w:rPr>
          <w:lang w:val="en-AU"/>
        </w:rPr>
        <w:t>when</w:t>
      </w:r>
      <w:r w:rsidRPr="00EE4F71">
        <w:rPr>
          <w:spacing w:val="21"/>
          <w:w w:val="99"/>
          <w:lang w:val="en-AU"/>
        </w:rPr>
        <w:t xml:space="preserve"> </w:t>
      </w:r>
      <w:r w:rsidRPr="00EE4F71">
        <w:rPr>
          <w:lang w:val="en-AU"/>
        </w:rPr>
        <w:t>operational.</w:t>
      </w:r>
      <w:r w:rsidRPr="00EE4F71">
        <w:rPr>
          <w:spacing w:val="-9"/>
          <w:lang w:val="en-AU"/>
        </w:rPr>
        <w:t xml:space="preserve"> </w:t>
      </w:r>
      <w:r w:rsidRPr="00EE4F71">
        <w:rPr>
          <w:lang w:val="en-AU"/>
        </w:rPr>
        <w:t>The</w:t>
      </w:r>
      <w:r w:rsidRPr="00EE4F71">
        <w:rPr>
          <w:spacing w:val="-8"/>
          <w:lang w:val="en-AU"/>
        </w:rPr>
        <w:t xml:space="preserve"> </w:t>
      </w:r>
      <w:r w:rsidRPr="00EE4F71">
        <w:rPr>
          <w:lang w:val="en-AU"/>
        </w:rPr>
        <w:t>important</w:t>
      </w:r>
      <w:r w:rsidRPr="00EE4F71">
        <w:rPr>
          <w:spacing w:val="-9"/>
          <w:lang w:val="en-AU"/>
        </w:rPr>
        <w:t xml:space="preserve"> </w:t>
      </w:r>
      <w:r w:rsidRPr="00EE4F71">
        <w:rPr>
          <w:lang w:val="en-AU"/>
        </w:rPr>
        <w:t>consideration</w:t>
      </w:r>
      <w:r w:rsidRPr="00EE4F71">
        <w:rPr>
          <w:spacing w:val="-9"/>
          <w:lang w:val="en-AU"/>
        </w:rPr>
        <w:t xml:space="preserve"> </w:t>
      </w:r>
      <w:r w:rsidRPr="00EE4F71">
        <w:rPr>
          <w:lang w:val="en-AU"/>
        </w:rPr>
        <w:t>for</w:t>
      </w:r>
      <w:r w:rsidRPr="00EE4F71">
        <w:rPr>
          <w:spacing w:val="-8"/>
          <w:lang w:val="en-AU"/>
        </w:rPr>
        <w:t xml:space="preserve"> </w:t>
      </w:r>
      <w:r w:rsidRPr="00EE4F71">
        <w:rPr>
          <w:lang w:val="en-AU"/>
        </w:rPr>
        <w:t>this</w:t>
      </w:r>
      <w:r w:rsidRPr="00EE4F71">
        <w:rPr>
          <w:spacing w:val="24"/>
          <w:w w:val="99"/>
          <w:lang w:val="en-AU"/>
        </w:rPr>
        <w:t xml:space="preserve"> </w:t>
      </w:r>
      <w:r w:rsidRPr="00EE4F71">
        <w:rPr>
          <w:lang w:val="en-AU"/>
        </w:rPr>
        <w:t>report</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therefore</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level</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along</w:t>
      </w:r>
      <w:r w:rsidRPr="00EE4F71">
        <w:rPr>
          <w:spacing w:val="22"/>
          <w:w w:val="99"/>
          <w:lang w:val="en-AU"/>
        </w:rPr>
        <w:t xml:space="preserve"> </w:t>
      </w:r>
      <w:r w:rsidRPr="00EE4F71">
        <w:rPr>
          <w:lang w:val="en-AU"/>
        </w:rPr>
        <w:t>the</w:t>
      </w:r>
      <w:r w:rsidRPr="00EE4F71">
        <w:rPr>
          <w:spacing w:val="-9"/>
          <w:lang w:val="en-AU"/>
        </w:rPr>
        <w:t xml:space="preserve"> </w:t>
      </w:r>
      <w:r w:rsidRPr="00EE4F71">
        <w:rPr>
          <w:lang w:val="en-AU"/>
        </w:rPr>
        <w:t>route.</w:t>
      </w:r>
    </w:p>
    <w:p w14:paraId="29CF894B" w14:textId="77777777" w:rsidR="009159D4" w:rsidRPr="00EE4F71" w:rsidRDefault="00B43467">
      <w:pPr>
        <w:pStyle w:val="BodyText"/>
        <w:spacing w:before="119"/>
        <w:rPr>
          <w:lang w:val="en-AU"/>
        </w:rPr>
      </w:pP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case</w:t>
      </w:r>
      <w:r w:rsidRPr="00EE4F71">
        <w:rPr>
          <w:spacing w:val="-4"/>
          <w:lang w:val="en-AU"/>
        </w:rPr>
        <w:t xml:space="preserve"> </w:t>
      </w:r>
      <w:r w:rsidRPr="00EE4F71">
        <w:rPr>
          <w:lang w:val="en-AU"/>
        </w:rPr>
        <w:t>of</w:t>
      </w:r>
      <w:r w:rsidRPr="00EE4F71">
        <w:rPr>
          <w:spacing w:val="-4"/>
          <w:lang w:val="en-AU"/>
        </w:rPr>
        <w:t xml:space="preserve"> </w:t>
      </w:r>
      <w:r w:rsidRPr="00EE4F71">
        <w:rPr>
          <w:lang w:val="en-AU"/>
        </w:rPr>
        <w:t>road</w:t>
      </w:r>
      <w:r w:rsidRPr="00EE4F71">
        <w:rPr>
          <w:spacing w:val="-4"/>
          <w:lang w:val="en-AU"/>
        </w:rPr>
        <w:t xml:space="preserve"> </w:t>
      </w:r>
      <w:r w:rsidRPr="00EE4F71">
        <w:rPr>
          <w:lang w:val="en-AU"/>
        </w:rPr>
        <w:t>transport,</w:t>
      </w:r>
      <w:r w:rsidRPr="00EE4F71">
        <w:rPr>
          <w:spacing w:val="-5"/>
          <w:lang w:val="en-AU"/>
        </w:rPr>
        <w:t xml:space="preserve"> </w:t>
      </w:r>
      <w:r w:rsidRPr="00EE4F71">
        <w:rPr>
          <w:lang w:val="en-AU"/>
        </w:rPr>
        <w:t>the</w:t>
      </w:r>
      <w:r w:rsidRPr="00EE4F71">
        <w:rPr>
          <w:spacing w:val="-3"/>
          <w:lang w:val="en-AU"/>
        </w:rPr>
        <w:t xml:space="preserve"> </w:t>
      </w:r>
      <w:r w:rsidRPr="00EE4F71">
        <w:rPr>
          <w:lang w:val="en-AU"/>
        </w:rPr>
        <w:t>main</w:t>
      </w:r>
      <w:r w:rsidRPr="00EE4F71">
        <w:rPr>
          <w:spacing w:val="-5"/>
          <w:lang w:val="en-AU"/>
        </w:rPr>
        <w:t xml:space="preserve"> </w:t>
      </w:r>
      <w:r w:rsidRPr="00EE4F71">
        <w:rPr>
          <w:lang w:val="en-AU"/>
        </w:rPr>
        <w:t>indicator</w:t>
      </w:r>
      <w:r w:rsidRPr="00EE4F71">
        <w:rPr>
          <w:spacing w:val="-4"/>
          <w:lang w:val="en-AU"/>
        </w:rPr>
        <w:t xml:space="preserve"> </w:t>
      </w:r>
      <w:r w:rsidRPr="00EE4F71">
        <w:rPr>
          <w:lang w:val="en-AU"/>
        </w:rPr>
        <w:t>of</w:t>
      </w:r>
      <w:r w:rsidRPr="00EE4F71">
        <w:rPr>
          <w:spacing w:val="23"/>
          <w:w w:val="99"/>
          <w:lang w:val="en-AU"/>
        </w:rPr>
        <w:t xml:space="preserve"> </w:t>
      </w:r>
      <w:r w:rsidRPr="00EE4F71">
        <w:rPr>
          <w:lang w:val="en-AU"/>
        </w:rPr>
        <w:t>demand</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road</w:t>
      </w:r>
      <w:r w:rsidRPr="00EE4F71">
        <w:rPr>
          <w:spacing w:val="-5"/>
          <w:lang w:val="en-AU"/>
        </w:rPr>
        <w:t xml:space="preserve"> </w:t>
      </w:r>
      <w:r w:rsidRPr="00EE4F71">
        <w:rPr>
          <w:lang w:val="en-AU"/>
        </w:rPr>
        <w:t>classification</w:t>
      </w:r>
      <w:r w:rsidRPr="00EE4F71">
        <w:rPr>
          <w:spacing w:val="-6"/>
          <w:lang w:val="en-AU"/>
        </w:rPr>
        <w:t xml:space="preserve"> </w:t>
      </w:r>
      <w:r w:rsidRPr="00EE4F71">
        <w:rPr>
          <w:spacing w:val="-1"/>
          <w:lang w:val="en-AU"/>
        </w:rPr>
        <w:t>(designated</w:t>
      </w:r>
      <w:r w:rsidRPr="00EE4F71">
        <w:rPr>
          <w:spacing w:val="-5"/>
          <w:lang w:val="en-AU"/>
        </w:rPr>
        <w:t xml:space="preserve"> </w:t>
      </w:r>
      <w:r w:rsidRPr="00EE4F71">
        <w:rPr>
          <w:lang w:val="en-AU"/>
        </w:rPr>
        <w:t>M/A,</w:t>
      </w:r>
      <w:r w:rsidRPr="00EE4F71">
        <w:rPr>
          <w:spacing w:val="-5"/>
          <w:lang w:val="en-AU"/>
        </w:rPr>
        <w:t xml:space="preserve"> </w:t>
      </w:r>
      <w:r w:rsidRPr="00EE4F71">
        <w:rPr>
          <w:lang w:val="en-AU"/>
        </w:rPr>
        <w:t>B</w:t>
      </w:r>
      <w:r w:rsidRPr="00EE4F71">
        <w:rPr>
          <w:spacing w:val="-5"/>
          <w:lang w:val="en-AU"/>
        </w:rPr>
        <w:t xml:space="preserve"> </w:t>
      </w:r>
      <w:r w:rsidRPr="00EE4F71">
        <w:rPr>
          <w:lang w:val="en-AU"/>
        </w:rPr>
        <w:t>or</w:t>
      </w:r>
      <w:r w:rsidRPr="00EE4F71">
        <w:rPr>
          <w:spacing w:val="24"/>
          <w:w w:val="99"/>
          <w:lang w:val="en-AU"/>
        </w:rPr>
        <w:t xml:space="preserve"> </w:t>
      </w:r>
      <w:r w:rsidRPr="00EE4F71">
        <w:rPr>
          <w:lang w:val="en-AU"/>
        </w:rPr>
        <w:t>C‐grade</w:t>
      </w:r>
      <w:r w:rsidRPr="00EE4F71">
        <w:rPr>
          <w:spacing w:val="-6"/>
          <w:lang w:val="en-AU"/>
        </w:rPr>
        <w:t xml:space="preserve"> </w:t>
      </w:r>
      <w:r w:rsidRPr="00EE4F71">
        <w:rPr>
          <w:spacing w:val="-1"/>
          <w:lang w:val="en-AU"/>
        </w:rPr>
        <w:t>roads)</w:t>
      </w:r>
      <w:r w:rsidRPr="00EE4F71">
        <w:rPr>
          <w:rFonts w:ascii="Arial" w:eastAsia="Arial" w:hAnsi="Arial" w:cs="Arial"/>
          <w:spacing w:val="-1"/>
          <w:position w:val="7"/>
          <w:sz w:val="14"/>
          <w:szCs w:val="14"/>
          <w:lang w:val="en-AU"/>
        </w:rPr>
        <w:t>28</w:t>
      </w:r>
      <w:r w:rsidRPr="00EE4F71">
        <w:rPr>
          <w:spacing w:val="-1"/>
          <w:lang w:val="en-AU"/>
        </w:rPr>
        <w:t>.</w:t>
      </w:r>
      <w:r w:rsidRPr="00EE4F71">
        <w:rPr>
          <w:spacing w:val="-6"/>
          <w:lang w:val="en-AU"/>
        </w:rPr>
        <w:t xml:space="preserve"> </w:t>
      </w:r>
      <w:r w:rsidRPr="00EE4F71">
        <w:rPr>
          <w:lang w:val="en-AU"/>
        </w:rPr>
        <w:t>It</w:t>
      </w:r>
      <w:r w:rsidRPr="00EE4F71">
        <w:rPr>
          <w:spacing w:val="-6"/>
          <w:lang w:val="en-AU"/>
        </w:rPr>
        <w:t xml:space="preserve"> </w:t>
      </w:r>
      <w:r w:rsidRPr="00EE4F71">
        <w:rPr>
          <w:spacing w:val="-1"/>
          <w:lang w:val="en-AU"/>
        </w:rPr>
        <w:t>is</w:t>
      </w:r>
      <w:r w:rsidRPr="00EE4F71">
        <w:rPr>
          <w:spacing w:val="-6"/>
          <w:lang w:val="en-AU"/>
        </w:rPr>
        <w:t xml:space="preserve"> </w:t>
      </w:r>
      <w:r w:rsidRPr="00EE4F71">
        <w:rPr>
          <w:spacing w:val="-1"/>
          <w:lang w:val="en-AU"/>
        </w:rPr>
        <w:t>recognised</w:t>
      </w:r>
      <w:r w:rsidRPr="00EE4F71">
        <w:rPr>
          <w:spacing w:val="-6"/>
          <w:lang w:val="en-AU"/>
        </w:rPr>
        <w:t xml:space="preserve"> </w:t>
      </w:r>
      <w:r w:rsidRPr="00EE4F71">
        <w:rPr>
          <w:spacing w:val="-1"/>
          <w:lang w:val="en-AU"/>
        </w:rPr>
        <w:t>that</w:t>
      </w:r>
      <w:r w:rsidRPr="00EE4F71">
        <w:rPr>
          <w:spacing w:val="-5"/>
          <w:lang w:val="en-AU"/>
        </w:rPr>
        <w:t xml:space="preserve"> </w:t>
      </w:r>
      <w:r w:rsidRPr="00EE4F71">
        <w:rPr>
          <w:spacing w:val="-1"/>
          <w:lang w:val="en-AU"/>
        </w:rPr>
        <w:t>there</w:t>
      </w:r>
      <w:r w:rsidRPr="00EE4F71">
        <w:rPr>
          <w:spacing w:val="-6"/>
          <w:lang w:val="en-AU"/>
        </w:rPr>
        <w:t xml:space="preserve"> </w:t>
      </w:r>
      <w:r w:rsidRPr="00EE4F71">
        <w:rPr>
          <w:spacing w:val="-1"/>
          <w:lang w:val="en-AU"/>
        </w:rPr>
        <w:t>may</w:t>
      </w:r>
      <w:r w:rsidRPr="00EE4F71">
        <w:rPr>
          <w:spacing w:val="-5"/>
          <w:lang w:val="en-AU"/>
        </w:rPr>
        <w:t xml:space="preserve"> </w:t>
      </w:r>
      <w:r w:rsidRPr="00EE4F71">
        <w:rPr>
          <w:spacing w:val="-1"/>
          <w:lang w:val="en-AU"/>
        </w:rPr>
        <w:t>be</w:t>
      </w:r>
      <w:r w:rsidRPr="00EE4F71">
        <w:rPr>
          <w:spacing w:val="40"/>
          <w:w w:val="99"/>
          <w:lang w:val="en-AU"/>
        </w:rPr>
        <w:t xml:space="preserve"> </w:t>
      </w:r>
      <w:r w:rsidRPr="00EE4F71">
        <w:rPr>
          <w:lang w:val="en-AU"/>
        </w:rPr>
        <w:t>other</w:t>
      </w:r>
      <w:r w:rsidRPr="00EE4F71">
        <w:rPr>
          <w:spacing w:val="-5"/>
          <w:lang w:val="en-AU"/>
        </w:rPr>
        <w:t xml:space="preserve"> </w:t>
      </w:r>
      <w:r w:rsidRPr="00EE4F71">
        <w:rPr>
          <w:lang w:val="en-AU"/>
        </w:rPr>
        <w:t>local</w:t>
      </w:r>
      <w:r w:rsidRPr="00EE4F71">
        <w:rPr>
          <w:spacing w:val="-5"/>
          <w:lang w:val="en-AU"/>
        </w:rPr>
        <w:t xml:space="preserve"> </w:t>
      </w:r>
      <w:r w:rsidRPr="00EE4F71">
        <w:rPr>
          <w:lang w:val="en-AU"/>
        </w:rPr>
        <w:t>roads</w:t>
      </w:r>
      <w:r w:rsidRPr="00EE4F71">
        <w:rPr>
          <w:spacing w:val="-5"/>
          <w:lang w:val="en-AU"/>
        </w:rPr>
        <w:t xml:space="preserve"> </w:t>
      </w:r>
      <w:r w:rsidRPr="00EE4F71">
        <w:rPr>
          <w:lang w:val="en-AU"/>
        </w:rPr>
        <w:t>that</w:t>
      </w:r>
      <w:r w:rsidRPr="00EE4F71">
        <w:rPr>
          <w:spacing w:val="-5"/>
          <w:lang w:val="en-AU"/>
        </w:rPr>
        <w:t xml:space="preserve"> </w:t>
      </w:r>
      <w:r w:rsidRPr="00EE4F71">
        <w:rPr>
          <w:lang w:val="en-AU"/>
        </w:rPr>
        <w:t>carry</w:t>
      </w:r>
      <w:r w:rsidRPr="00EE4F71">
        <w:rPr>
          <w:spacing w:val="-4"/>
          <w:lang w:val="en-AU"/>
        </w:rPr>
        <w:t xml:space="preserve"> </w:t>
      </w:r>
      <w:r w:rsidRPr="00EE4F71">
        <w:rPr>
          <w:lang w:val="en-AU"/>
        </w:rPr>
        <w:t>high</w:t>
      </w:r>
      <w:r w:rsidRPr="00EE4F71">
        <w:rPr>
          <w:spacing w:val="-5"/>
          <w:lang w:val="en-AU"/>
        </w:rPr>
        <w:t xml:space="preserve"> </w:t>
      </w:r>
      <w:r w:rsidRPr="00EE4F71">
        <w:rPr>
          <w:lang w:val="en-AU"/>
        </w:rPr>
        <w:t>traffic</w:t>
      </w:r>
      <w:r w:rsidRPr="00EE4F71">
        <w:rPr>
          <w:spacing w:val="-5"/>
          <w:lang w:val="en-AU"/>
        </w:rPr>
        <w:t xml:space="preserve"> </w:t>
      </w:r>
      <w:r w:rsidRPr="00EE4F71">
        <w:rPr>
          <w:lang w:val="en-AU"/>
        </w:rPr>
        <w:t>volumes</w:t>
      </w:r>
      <w:r w:rsidRPr="00EE4F71">
        <w:rPr>
          <w:spacing w:val="-5"/>
          <w:lang w:val="en-AU"/>
        </w:rPr>
        <w:t xml:space="preserve"> </w:t>
      </w:r>
      <w:r w:rsidRPr="00EE4F71">
        <w:rPr>
          <w:lang w:val="en-AU"/>
        </w:rPr>
        <w:t>or</w:t>
      </w:r>
      <w:r w:rsidRPr="00EE4F71">
        <w:rPr>
          <w:spacing w:val="-5"/>
          <w:lang w:val="en-AU"/>
        </w:rPr>
        <w:t xml:space="preserve"> </w:t>
      </w:r>
      <w:r w:rsidRPr="00EE4F71">
        <w:rPr>
          <w:lang w:val="en-AU"/>
        </w:rPr>
        <w:t>that</w:t>
      </w:r>
      <w:r w:rsidRPr="00EE4F71">
        <w:rPr>
          <w:spacing w:val="23"/>
          <w:w w:val="99"/>
          <w:lang w:val="en-AU"/>
        </w:rPr>
        <w:t xml:space="preserve"> </w:t>
      </w:r>
      <w:r w:rsidRPr="00EE4F71">
        <w:rPr>
          <w:lang w:val="en-AU"/>
        </w:rPr>
        <w:t>have</w:t>
      </w:r>
      <w:r w:rsidRPr="00EE4F71">
        <w:rPr>
          <w:spacing w:val="-6"/>
          <w:lang w:val="en-AU"/>
        </w:rPr>
        <w:t xml:space="preserve"> </w:t>
      </w:r>
      <w:r w:rsidRPr="00EE4F71">
        <w:rPr>
          <w:lang w:val="en-AU"/>
        </w:rPr>
        <w:t>a</w:t>
      </w:r>
      <w:r w:rsidRPr="00EE4F71">
        <w:rPr>
          <w:spacing w:val="-6"/>
          <w:lang w:val="en-AU"/>
        </w:rPr>
        <w:t xml:space="preserve"> </w:t>
      </w:r>
      <w:r w:rsidRPr="00EE4F71">
        <w:rPr>
          <w:lang w:val="en-AU"/>
        </w:rPr>
        <w:t>poor</w:t>
      </w:r>
      <w:r w:rsidRPr="00EE4F71">
        <w:rPr>
          <w:spacing w:val="-6"/>
          <w:lang w:val="en-AU"/>
        </w:rPr>
        <w:t xml:space="preserve"> </w:t>
      </w:r>
      <w:r w:rsidRPr="00EE4F71">
        <w:rPr>
          <w:lang w:val="en-AU"/>
        </w:rPr>
        <w:t>accident</w:t>
      </w:r>
      <w:r w:rsidRPr="00EE4F71">
        <w:rPr>
          <w:spacing w:val="-4"/>
          <w:lang w:val="en-AU"/>
        </w:rPr>
        <w:t xml:space="preserve"> </w:t>
      </w:r>
      <w:r w:rsidRPr="00EE4F71">
        <w:rPr>
          <w:lang w:val="en-AU"/>
        </w:rPr>
        <w:t>history</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where</w:t>
      </w:r>
      <w:r w:rsidRPr="00EE4F71">
        <w:rPr>
          <w:spacing w:val="-5"/>
          <w:lang w:val="en-AU"/>
        </w:rPr>
        <w:t xml:space="preserve"> </w:t>
      </w:r>
      <w:r w:rsidRPr="00EE4F71">
        <w:rPr>
          <w:spacing w:val="-1"/>
          <w:lang w:val="en-AU"/>
        </w:rPr>
        <w:t>there</w:t>
      </w:r>
      <w:r w:rsidRPr="00EE4F71">
        <w:rPr>
          <w:spacing w:val="-6"/>
          <w:lang w:val="en-AU"/>
        </w:rPr>
        <w:t xml:space="preserve"> </w:t>
      </w:r>
      <w:r w:rsidRPr="00EE4F71">
        <w:rPr>
          <w:lang w:val="en-AU"/>
        </w:rPr>
        <w:t>is</w:t>
      </w:r>
      <w:r w:rsidRPr="00EE4F71">
        <w:rPr>
          <w:spacing w:val="-4"/>
          <w:lang w:val="en-AU"/>
        </w:rPr>
        <w:t xml:space="preserve"> </w:t>
      </w:r>
      <w:r w:rsidRPr="00EE4F71">
        <w:rPr>
          <w:spacing w:val="-1"/>
          <w:lang w:val="en-AU"/>
        </w:rPr>
        <w:t>poor</w:t>
      </w:r>
    </w:p>
    <w:p w14:paraId="29CF894C" w14:textId="77777777" w:rsidR="009159D4" w:rsidRPr="00EE4F71" w:rsidRDefault="00B43467">
      <w:pPr>
        <w:pStyle w:val="BodyText"/>
        <w:spacing w:before="55"/>
        <w:ind w:right="892"/>
        <w:rPr>
          <w:lang w:val="en-AU"/>
        </w:rPr>
      </w:pPr>
      <w:r w:rsidRPr="00EE4F71">
        <w:rPr>
          <w:lang w:val="en-AU"/>
        </w:rPr>
        <w:br w:type="column"/>
      </w:r>
      <w:r w:rsidRPr="00EE4F71">
        <w:rPr>
          <w:lang w:val="en-AU"/>
        </w:rPr>
        <w:t>coverage.</w:t>
      </w:r>
      <w:r w:rsidRPr="00EE4F71">
        <w:rPr>
          <w:spacing w:val="-7"/>
          <w:lang w:val="en-AU"/>
        </w:rPr>
        <w:t xml:space="preserve"> </w:t>
      </w:r>
      <w:r w:rsidRPr="00EE4F71">
        <w:rPr>
          <w:lang w:val="en-AU"/>
        </w:rPr>
        <w:t>Local</w:t>
      </w:r>
      <w:r w:rsidRPr="00EE4F71">
        <w:rPr>
          <w:spacing w:val="-7"/>
          <w:lang w:val="en-AU"/>
        </w:rPr>
        <w:t xml:space="preserve"> </w:t>
      </w:r>
      <w:r w:rsidRPr="00EE4F71">
        <w:rPr>
          <w:lang w:val="en-AU"/>
        </w:rPr>
        <w:t>knowledge</w:t>
      </w:r>
      <w:r w:rsidRPr="00EE4F71">
        <w:rPr>
          <w:spacing w:val="-6"/>
          <w:lang w:val="en-AU"/>
        </w:rPr>
        <w:t xml:space="preserve"> </w:t>
      </w:r>
      <w:r w:rsidRPr="00EE4F71">
        <w:rPr>
          <w:lang w:val="en-AU"/>
        </w:rPr>
        <w:t>is</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most</w:t>
      </w:r>
      <w:r w:rsidRPr="00EE4F71">
        <w:rPr>
          <w:spacing w:val="-7"/>
          <w:lang w:val="en-AU"/>
        </w:rPr>
        <w:t xml:space="preserve"> </w:t>
      </w:r>
      <w:r w:rsidRPr="00EE4F71">
        <w:rPr>
          <w:lang w:val="en-AU"/>
        </w:rPr>
        <w:t>effective</w:t>
      </w:r>
      <w:r w:rsidRPr="00EE4F71">
        <w:rPr>
          <w:spacing w:val="-6"/>
          <w:lang w:val="en-AU"/>
        </w:rPr>
        <w:t xml:space="preserve"> </w:t>
      </w:r>
      <w:r w:rsidRPr="00EE4F71">
        <w:rPr>
          <w:lang w:val="en-AU"/>
        </w:rPr>
        <w:t>means</w:t>
      </w:r>
      <w:r w:rsidRPr="00EE4F71">
        <w:rPr>
          <w:spacing w:val="23"/>
          <w:w w:val="99"/>
          <w:lang w:val="en-AU"/>
        </w:rPr>
        <w:t xml:space="preserve"> </w:t>
      </w:r>
      <w:r w:rsidRPr="00EE4F71">
        <w:rPr>
          <w:lang w:val="en-AU"/>
        </w:rPr>
        <w:t>of</w:t>
      </w:r>
      <w:r w:rsidRPr="00EE4F71">
        <w:rPr>
          <w:spacing w:val="-9"/>
          <w:lang w:val="en-AU"/>
        </w:rPr>
        <w:t xml:space="preserve"> </w:t>
      </w:r>
      <w:r w:rsidRPr="00EE4F71">
        <w:rPr>
          <w:lang w:val="en-AU"/>
        </w:rPr>
        <w:t>identifying</w:t>
      </w:r>
      <w:r w:rsidRPr="00EE4F71">
        <w:rPr>
          <w:spacing w:val="-8"/>
          <w:lang w:val="en-AU"/>
        </w:rPr>
        <w:t xml:space="preserve"> </w:t>
      </w:r>
      <w:r w:rsidRPr="00EE4F71">
        <w:rPr>
          <w:lang w:val="en-AU"/>
        </w:rPr>
        <w:t>such</w:t>
      </w:r>
      <w:r w:rsidRPr="00EE4F71">
        <w:rPr>
          <w:spacing w:val="-8"/>
          <w:lang w:val="en-AU"/>
        </w:rPr>
        <w:t xml:space="preserve"> </w:t>
      </w:r>
      <w:r w:rsidRPr="00EE4F71">
        <w:rPr>
          <w:lang w:val="en-AU"/>
        </w:rPr>
        <w:t>locations.</w:t>
      </w:r>
    </w:p>
    <w:p w14:paraId="29CF894D" w14:textId="77777777" w:rsidR="009159D4" w:rsidRPr="00EE4F71" w:rsidRDefault="00B43467">
      <w:pPr>
        <w:pStyle w:val="BodyText"/>
        <w:spacing w:before="120"/>
        <w:ind w:right="892"/>
        <w:rPr>
          <w:lang w:val="en-AU"/>
        </w:rPr>
      </w:pPr>
      <w:r w:rsidRPr="00EE4F71">
        <w:rPr>
          <w:lang w:val="en-AU"/>
        </w:rPr>
        <w:t>In</w:t>
      </w:r>
      <w:r w:rsidRPr="00EE4F71">
        <w:rPr>
          <w:spacing w:val="-5"/>
          <w:lang w:val="en-AU"/>
        </w:rPr>
        <w:t xml:space="preserve"> </w:t>
      </w:r>
      <w:r w:rsidRPr="00EE4F71">
        <w:rPr>
          <w:lang w:val="en-AU"/>
        </w:rPr>
        <w:t>terms</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rating</w:t>
      </w:r>
      <w:r w:rsidRPr="00EE4F71">
        <w:rPr>
          <w:spacing w:val="-4"/>
          <w:lang w:val="en-AU"/>
        </w:rPr>
        <w:t xml:space="preserve"> </w:t>
      </w:r>
      <w:r w:rsidRPr="00EE4F71">
        <w:rPr>
          <w:lang w:val="en-AU"/>
        </w:rPr>
        <w:t>the</w:t>
      </w:r>
      <w:r w:rsidRPr="00EE4F71">
        <w:rPr>
          <w:spacing w:val="-3"/>
          <w:lang w:val="en-AU"/>
        </w:rPr>
        <w:t xml:space="preserve"> </w:t>
      </w:r>
      <w:r w:rsidRPr="00EE4F71">
        <w:rPr>
          <w:lang w:val="en-AU"/>
        </w:rPr>
        <w:t>severity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blackspots,</w:t>
      </w:r>
      <w:r w:rsidRPr="00EE4F71">
        <w:rPr>
          <w:spacing w:val="-5"/>
          <w:lang w:val="en-AU"/>
        </w:rPr>
        <w:t xml:space="preserve"> </w:t>
      </w:r>
      <w:r w:rsidRPr="00EE4F71">
        <w:rPr>
          <w:lang w:val="en-AU"/>
        </w:rPr>
        <w:t>it</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a</w:t>
      </w:r>
      <w:r w:rsidRPr="00EE4F71">
        <w:rPr>
          <w:spacing w:val="24"/>
          <w:w w:val="99"/>
          <w:lang w:val="en-AU"/>
        </w:rPr>
        <w:t xml:space="preserve"> </w:t>
      </w:r>
      <w:r w:rsidRPr="00EE4F71">
        <w:rPr>
          <w:lang w:val="en-AU"/>
        </w:rPr>
        <w:t>pragmatic</w:t>
      </w:r>
      <w:r w:rsidRPr="00EE4F71">
        <w:rPr>
          <w:spacing w:val="-8"/>
          <w:lang w:val="en-AU"/>
        </w:rPr>
        <w:t xml:space="preserve"> </w:t>
      </w:r>
      <w:r w:rsidRPr="00EE4F71">
        <w:rPr>
          <w:lang w:val="en-AU"/>
        </w:rPr>
        <w:t>reality</w:t>
      </w:r>
      <w:r w:rsidRPr="00EE4F71">
        <w:rPr>
          <w:spacing w:val="-8"/>
          <w:lang w:val="en-AU"/>
        </w:rPr>
        <w:t xml:space="preserve"> </w:t>
      </w:r>
      <w:r w:rsidRPr="00EE4F71">
        <w:rPr>
          <w:lang w:val="en-AU"/>
        </w:rPr>
        <w:t>that</w:t>
      </w:r>
      <w:r w:rsidRPr="00EE4F71">
        <w:rPr>
          <w:spacing w:val="-8"/>
          <w:lang w:val="en-AU"/>
        </w:rPr>
        <w:t xml:space="preserve"> </w:t>
      </w:r>
      <w:r w:rsidRPr="00EE4F71">
        <w:rPr>
          <w:lang w:val="en-AU"/>
        </w:rPr>
        <w:t>many</w:t>
      </w:r>
      <w:r w:rsidRPr="00EE4F71">
        <w:rPr>
          <w:spacing w:val="-7"/>
          <w:lang w:val="en-AU"/>
        </w:rPr>
        <w:t xml:space="preserve"> </w:t>
      </w:r>
      <w:r w:rsidRPr="00EE4F71">
        <w:rPr>
          <w:spacing w:val="-1"/>
          <w:lang w:val="en-AU"/>
        </w:rPr>
        <w:t>regional</w:t>
      </w:r>
      <w:r w:rsidRPr="00EE4F71">
        <w:rPr>
          <w:spacing w:val="-7"/>
          <w:lang w:val="en-AU"/>
        </w:rPr>
        <w:t xml:space="preserve"> </w:t>
      </w:r>
      <w:r w:rsidRPr="00EE4F71">
        <w:rPr>
          <w:lang w:val="en-AU"/>
        </w:rPr>
        <w:t>Australians</w:t>
      </w:r>
      <w:r w:rsidRPr="00EE4F71">
        <w:rPr>
          <w:spacing w:val="-8"/>
          <w:lang w:val="en-AU"/>
        </w:rPr>
        <w:t xml:space="preserve"> </w:t>
      </w:r>
      <w:r w:rsidRPr="00EE4F71">
        <w:rPr>
          <w:lang w:val="en-AU"/>
        </w:rPr>
        <w:t>favour</w:t>
      </w:r>
      <w:r w:rsidRPr="00EE4F71">
        <w:rPr>
          <w:spacing w:val="28"/>
          <w:w w:val="99"/>
          <w:lang w:val="en-AU"/>
        </w:rPr>
        <w:t xml:space="preserve"> </w:t>
      </w:r>
      <w:r w:rsidRPr="00EE4F71">
        <w:rPr>
          <w:lang w:val="en-AU"/>
        </w:rPr>
        <w:t>Telstra</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belief</w:t>
      </w:r>
      <w:r w:rsidRPr="00EE4F71">
        <w:rPr>
          <w:spacing w:val="-5"/>
          <w:lang w:val="en-AU"/>
        </w:rPr>
        <w:t xml:space="preserve"> </w:t>
      </w:r>
      <w:r w:rsidRPr="00EE4F71">
        <w:rPr>
          <w:lang w:val="en-AU"/>
        </w:rPr>
        <w:t>that</w:t>
      </w:r>
      <w:r w:rsidRPr="00EE4F71">
        <w:rPr>
          <w:spacing w:val="-4"/>
          <w:lang w:val="en-AU"/>
        </w:rPr>
        <w:t xml:space="preserve"> </w:t>
      </w:r>
      <w:r w:rsidRPr="00EE4F71">
        <w:rPr>
          <w:lang w:val="en-AU"/>
        </w:rPr>
        <w:t>it</w:t>
      </w:r>
      <w:r w:rsidRPr="00EE4F71">
        <w:rPr>
          <w:spacing w:val="-4"/>
          <w:lang w:val="en-AU"/>
        </w:rPr>
        <w:t xml:space="preserve"> </w:t>
      </w:r>
      <w:r w:rsidRPr="00EE4F71">
        <w:rPr>
          <w:lang w:val="en-AU"/>
        </w:rPr>
        <w:t>has</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best</w:t>
      </w:r>
      <w:r w:rsidRPr="00EE4F71">
        <w:rPr>
          <w:spacing w:val="-5"/>
          <w:lang w:val="en-AU"/>
        </w:rPr>
        <w:t xml:space="preserve"> </w:t>
      </w:r>
      <w:r w:rsidRPr="00EE4F71">
        <w:rPr>
          <w:lang w:val="en-AU"/>
        </w:rPr>
        <w:t>geographic</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practice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based</w:t>
      </w:r>
      <w:r w:rsidRPr="00EE4F71">
        <w:rPr>
          <w:spacing w:val="-6"/>
          <w:lang w:val="en-AU"/>
        </w:rPr>
        <w:t xml:space="preserve"> </w:t>
      </w:r>
      <w:r w:rsidRPr="00EE4F71">
        <w:rPr>
          <w:lang w:val="en-AU"/>
        </w:rPr>
        <w:t>purely</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visual</w:t>
      </w:r>
      <w:r w:rsidRPr="00EE4F71">
        <w:rPr>
          <w:spacing w:val="21"/>
          <w:w w:val="99"/>
          <w:lang w:val="en-AU"/>
        </w:rPr>
        <w:t xml:space="preserve"> </w:t>
      </w:r>
      <w:r w:rsidRPr="00EE4F71">
        <w:rPr>
          <w:lang w:val="en-AU"/>
        </w:rPr>
        <w:t>examination</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coverage</w:t>
      </w:r>
      <w:r w:rsidRPr="00EE4F71">
        <w:rPr>
          <w:spacing w:val="-6"/>
          <w:lang w:val="en-AU"/>
        </w:rPr>
        <w:t xml:space="preserve"> </w:t>
      </w:r>
      <w:r w:rsidRPr="00EE4F71">
        <w:rPr>
          <w:spacing w:val="-1"/>
          <w:lang w:val="en-AU"/>
        </w:rPr>
        <w:t>maps),</w:t>
      </w:r>
      <w:r w:rsidRPr="00EE4F71">
        <w:rPr>
          <w:spacing w:val="-7"/>
          <w:lang w:val="en-AU"/>
        </w:rPr>
        <w:t xml:space="preserve"> </w:t>
      </w:r>
      <w:r w:rsidRPr="00EE4F71">
        <w:rPr>
          <w:lang w:val="en-AU"/>
        </w:rPr>
        <w:t>Optus</w:t>
      </w:r>
      <w:r w:rsidRPr="00EE4F71">
        <w:rPr>
          <w:spacing w:val="-5"/>
          <w:lang w:val="en-AU"/>
        </w:rPr>
        <w:t xml:space="preserve"> </w:t>
      </w:r>
      <w:r w:rsidRPr="00EE4F71">
        <w:rPr>
          <w:lang w:val="en-AU"/>
        </w:rPr>
        <w:t>appears</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offer</w:t>
      </w:r>
      <w:r w:rsidRPr="00EE4F71">
        <w:rPr>
          <w:spacing w:val="24"/>
          <w:w w:val="99"/>
          <w:lang w:val="en-AU"/>
        </w:rPr>
        <w:t xml:space="preserve"> </w:t>
      </w:r>
      <w:r w:rsidRPr="00EE4F71">
        <w:rPr>
          <w:lang w:val="en-AU"/>
        </w:rPr>
        <w:t>comparable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Victoria</w:t>
      </w:r>
      <w:r w:rsidRPr="00EE4F71">
        <w:rPr>
          <w:spacing w:val="-6"/>
          <w:lang w:val="en-AU"/>
        </w:rPr>
        <w:t xml:space="preserve"> </w:t>
      </w:r>
      <w:r w:rsidRPr="00EE4F71">
        <w:rPr>
          <w:lang w:val="en-AU"/>
        </w:rPr>
        <w:t>–</w:t>
      </w:r>
      <w:r w:rsidRPr="00EE4F71">
        <w:rPr>
          <w:spacing w:val="-6"/>
          <w:lang w:val="en-AU"/>
        </w:rPr>
        <w:t xml:space="preserve"> </w:t>
      </w:r>
      <w:r w:rsidRPr="00EE4F71">
        <w:rPr>
          <w:lang w:val="en-AU"/>
        </w:rPr>
        <w:t>though</w:t>
      </w:r>
      <w:r w:rsidRPr="00EE4F71">
        <w:rPr>
          <w:spacing w:val="-6"/>
          <w:lang w:val="en-AU"/>
        </w:rPr>
        <w:t xml:space="preserve"> </w:t>
      </w:r>
      <w:r w:rsidRPr="00EE4F71">
        <w:rPr>
          <w:lang w:val="en-AU"/>
        </w:rPr>
        <w:t>for</w:t>
      </w:r>
      <w:r w:rsidRPr="00EE4F71">
        <w:rPr>
          <w:spacing w:val="-6"/>
          <w:lang w:val="en-AU"/>
        </w:rPr>
        <w:t xml:space="preserve"> </w:t>
      </w:r>
      <w:r w:rsidRPr="00EE4F71">
        <w:rPr>
          <w:spacing w:val="-1"/>
          <w:lang w:val="en-AU"/>
        </w:rPr>
        <w:t>those</w:t>
      </w:r>
      <w:r w:rsidRPr="00EE4F71">
        <w:rPr>
          <w:spacing w:val="22"/>
          <w:w w:val="99"/>
          <w:lang w:val="en-AU"/>
        </w:rPr>
        <w:t xml:space="preserve"> </w:t>
      </w:r>
      <w:r w:rsidRPr="00EE4F71">
        <w:rPr>
          <w:lang w:val="en-AU"/>
        </w:rPr>
        <w:t>travelling</w:t>
      </w:r>
      <w:r w:rsidRPr="00EE4F71">
        <w:rPr>
          <w:spacing w:val="-8"/>
          <w:lang w:val="en-AU"/>
        </w:rPr>
        <w:t xml:space="preserve"> </w:t>
      </w:r>
      <w:r w:rsidRPr="00EE4F71">
        <w:rPr>
          <w:lang w:val="en-AU"/>
        </w:rPr>
        <w:t>nationally,</w:t>
      </w:r>
      <w:r w:rsidRPr="00EE4F71">
        <w:rPr>
          <w:spacing w:val="-7"/>
          <w:lang w:val="en-AU"/>
        </w:rPr>
        <w:t xml:space="preserve"> </w:t>
      </w:r>
      <w:r w:rsidRPr="00EE4F71">
        <w:rPr>
          <w:lang w:val="en-AU"/>
        </w:rPr>
        <w:t>Telstra’s</w:t>
      </w:r>
      <w:r w:rsidRPr="00EE4F71">
        <w:rPr>
          <w:spacing w:val="-8"/>
          <w:lang w:val="en-AU"/>
        </w:rPr>
        <w:t xml:space="preserve"> </w:t>
      </w:r>
      <w:r w:rsidRPr="00EE4F71">
        <w:rPr>
          <w:lang w:val="en-AU"/>
        </w:rPr>
        <w:t>lead</w:t>
      </w:r>
      <w:r w:rsidRPr="00EE4F71">
        <w:rPr>
          <w:spacing w:val="-7"/>
          <w:lang w:val="en-AU"/>
        </w:rPr>
        <w:t xml:space="preserve"> </w:t>
      </w:r>
      <w:r w:rsidRPr="00EE4F71">
        <w:rPr>
          <w:lang w:val="en-AU"/>
        </w:rPr>
        <w:t>more</w:t>
      </w:r>
      <w:r w:rsidRPr="00EE4F71">
        <w:rPr>
          <w:spacing w:val="-7"/>
          <w:lang w:val="en-AU"/>
        </w:rPr>
        <w:t xml:space="preserve"> </w:t>
      </w:r>
      <w:r w:rsidRPr="00EE4F71">
        <w:rPr>
          <w:lang w:val="en-AU"/>
        </w:rPr>
        <w:t>broadly</w:t>
      </w:r>
      <w:r w:rsidRPr="00EE4F71">
        <w:rPr>
          <w:spacing w:val="-8"/>
          <w:lang w:val="en-AU"/>
        </w:rPr>
        <w:t xml:space="preserve"> </w:t>
      </w:r>
      <w:r w:rsidRPr="00EE4F71">
        <w:rPr>
          <w:lang w:val="en-AU"/>
        </w:rPr>
        <w:t>may</w:t>
      </w:r>
      <w:r w:rsidRPr="00EE4F71">
        <w:rPr>
          <w:spacing w:val="21"/>
          <w:w w:val="99"/>
          <w:lang w:val="en-AU"/>
        </w:rPr>
        <w:t xml:space="preserve"> </w:t>
      </w:r>
      <w:r w:rsidRPr="00EE4F71">
        <w:rPr>
          <w:lang w:val="en-AU"/>
        </w:rPr>
        <w:t>be</w:t>
      </w:r>
      <w:r w:rsidRPr="00EE4F71">
        <w:rPr>
          <w:spacing w:val="-6"/>
          <w:lang w:val="en-AU"/>
        </w:rPr>
        <w:t xml:space="preserve"> </w:t>
      </w:r>
      <w:r w:rsidRPr="00EE4F71">
        <w:rPr>
          <w:lang w:val="en-AU"/>
        </w:rPr>
        <w:t>still</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a</w:t>
      </w:r>
      <w:r w:rsidRPr="00EE4F71">
        <w:rPr>
          <w:spacing w:val="-6"/>
          <w:lang w:val="en-AU"/>
        </w:rPr>
        <w:t xml:space="preserve"> </w:t>
      </w:r>
      <w:r w:rsidRPr="00EE4F71">
        <w:rPr>
          <w:lang w:val="en-AU"/>
        </w:rPr>
        <w:t>compelling</w:t>
      </w:r>
      <w:r w:rsidRPr="00EE4F71">
        <w:rPr>
          <w:spacing w:val="-5"/>
          <w:lang w:val="en-AU"/>
        </w:rPr>
        <w:t xml:space="preserve"> </w:t>
      </w:r>
      <w:r w:rsidRPr="00EE4F71">
        <w:rPr>
          <w:lang w:val="en-AU"/>
        </w:rPr>
        <w:t>attraction.</w:t>
      </w:r>
    </w:p>
    <w:p w14:paraId="29CF894E" w14:textId="77777777" w:rsidR="009159D4" w:rsidRPr="00EE4F71" w:rsidRDefault="00B43467">
      <w:pPr>
        <w:pStyle w:val="BodyText"/>
        <w:spacing w:before="120"/>
        <w:ind w:right="977"/>
        <w:rPr>
          <w:lang w:val="en-AU"/>
        </w:rPr>
      </w:pPr>
      <w:r w:rsidRPr="00EE4F71">
        <w:rPr>
          <w:lang w:val="en-AU"/>
        </w:rPr>
        <w:t>This</w:t>
      </w:r>
      <w:r w:rsidRPr="00EE4F71">
        <w:rPr>
          <w:spacing w:val="-6"/>
          <w:lang w:val="en-AU"/>
        </w:rPr>
        <w:t xml:space="preserve"> </w:t>
      </w:r>
      <w:r w:rsidRPr="00EE4F71">
        <w:rPr>
          <w:lang w:val="en-AU"/>
        </w:rPr>
        <w:t>leads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following</w:t>
      </w:r>
      <w:r w:rsidRPr="00EE4F71">
        <w:rPr>
          <w:spacing w:val="-5"/>
          <w:lang w:val="en-AU"/>
        </w:rPr>
        <w:t xml:space="preserve"> </w:t>
      </w:r>
      <w:r w:rsidRPr="00EE4F71">
        <w:rPr>
          <w:lang w:val="en-AU"/>
        </w:rPr>
        <w:t>3‐level</w:t>
      </w:r>
      <w:r w:rsidRPr="00EE4F71">
        <w:rPr>
          <w:spacing w:val="-5"/>
          <w:lang w:val="en-AU"/>
        </w:rPr>
        <w:t xml:space="preserve"> </w:t>
      </w:r>
      <w:r w:rsidRPr="00EE4F71">
        <w:rPr>
          <w:lang w:val="en-AU"/>
        </w:rPr>
        <w:t>scheme</w:t>
      </w:r>
      <w:r w:rsidRPr="00EE4F71">
        <w:rPr>
          <w:spacing w:val="-5"/>
          <w:lang w:val="en-AU"/>
        </w:rPr>
        <w:t xml:space="preserve"> </w:t>
      </w:r>
      <w:r w:rsidRPr="00EE4F71">
        <w:rPr>
          <w:lang w:val="en-AU"/>
        </w:rPr>
        <w:t>for</w:t>
      </w:r>
      <w:r w:rsidRPr="00EE4F71">
        <w:rPr>
          <w:spacing w:val="-6"/>
          <w:lang w:val="en-AU"/>
        </w:rPr>
        <w:t xml:space="preserve"> </w:t>
      </w:r>
      <w:r w:rsidRPr="00EE4F71">
        <w:rPr>
          <w:lang w:val="en-AU"/>
        </w:rPr>
        <w:t>rating</w:t>
      </w:r>
      <w:r w:rsidRPr="00EE4F71">
        <w:rPr>
          <w:spacing w:val="21"/>
          <w:w w:val="99"/>
          <w:lang w:val="en-AU"/>
        </w:rPr>
        <w:t xml:space="preserve"> </w:t>
      </w:r>
      <w:r w:rsidRPr="00EE4F71">
        <w:rPr>
          <w:lang w:val="en-AU"/>
        </w:rPr>
        <w:t>the</w:t>
      </w:r>
      <w:r w:rsidRPr="00EE4F71">
        <w:rPr>
          <w:spacing w:val="-7"/>
          <w:lang w:val="en-AU"/>
        </w:rPr>
        <w:t xml:space="preserve"> </w:t>
      </w:r>
      <w:r w:rsidRPr="00EE4F71">
        <w:rPr>
          <w:lang w:val="en-AU"/>
        </w:rPr>
        <w:t>severity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a</w:t>
      </w:r>
      <w:r w:rsidRPr="00EE4F71">
        <w:rPr>
          <w:spacing w:val="-6"/>
          <w:lang w:val="en-AU"/>
        </w:rPr>
        <w:t xml:space="preserve"> </w:t>
      </w:r>
      <w:r w:rsidRPr="00EE4F71">
        <w:rPr>
          <w:lang w:val="en-AU"/>
        </w:rPr>
        <w:t>transport</w:t>
      </w:r>
      <w:r w:rsidRPr="00EE4F71">
        <w:rPr>
          <w:spacing w:val="-6"/>
          <w:lang w:val="en-AU"/>
        </w:rPr>
        <w:t xml:space="preserve"> </w:t>
      </w:r>
      <w:r w:rsidRPr="00EE4F71">
        <w:rPr>
          <w:lang w:val="en-AU"/>
        </w:rPr>
        <w:t>blackspot:</w:t>
      </w:r>
    </w:p>
    <w:p w14:paraId="29CF894F" w14:textId="77777777" w:rsidR="009159D4" w:rsidRPr="00EE4F71" w:rsidRDefault="00B43467">
      <w:pPr>
        <w:pStyle w:val="BodyText"/>
        <w:numPr>
          <w:ilvl w:val="0"/>
          <w:numId w:val="12"/>
        </w:numPr>
        <w:tabs>
          <w:tab w:val="left" w:pos="396"/>
        </w:tabs>
        <w:spacing w:before="119"/>
        <w:ind w:left="395" w:hanging="285"/>
        <w:rPr>
          <w:lang w:val="en-AU"/>
        </w:rPr>
      </w:pPr>
      <w:r w:rsidRPr="00EE4F71">
        <w:rPr>
          <w:lang w:val="en-AU"/>
        </w:rPr>
        <w:t>where</w:t>
      </w:r>
      <w:r w:rsidRPr="00EE4F71">
        <w:rPr>
          <w:spacing w:val="-6"/>
          <w:lang w:val="en-AU"/>
        </w:rPr>
        <w:t xml:space="preserve"> </w:t>
      </w:r>
      <w:r w:rsidRPr="00EE4F71">
        <w:rPr>
          <w:lang w:val="en-AU"/>
        </w:rPr>
        <w:t>there</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no</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by</w:t>
      </w:r>
      <w:r w:rsidRPr="00EE4F71">
        <w:rPr>
          <w:spacing w:val="-5"/>
          <w:lang w:val="en-AU"/>
        </w:rPr>
        <w:t xml:space="preserve"> </w:t>
      </w:r>
      <w:r w:rsidRPr="00EE4F71">
        <w:rPr>
          <w:i/>
          <w:spacing w:val="-1"/>
          <w:lang w:val="en-AU"/>
        </w:rPr>
        <w:t>any</w:t>
      </w:r>
      <w:r w:rsidRPr="00EE4F71">
        <w:rPr>
          <w:i/>
          <w:spacing w:val="-5"/>
          <w:lang w:val="en-AU"/>
        </w:rPr>
        <w:t xml:space="preserve"> </w:t>
      </w:r>
      <w:r w:rsidRPr="00EE4F71">
        <w:rPr>
          <w:lang w:val="en-AU"/>
        </w:rPr>
        <w:t>network.</w:t>
      </w:r>
    </w:p>
    <w:p w14:paraId="29CF8950" w14:textId="77777777" w:rsidR="009159D4" w:rsidRPr="00EE4F71" w:rsidRDefault="00B43467">
      <w:pPr>
        <w:pStyle w:val="BodyText"/>
        <w:numPr>
          <w:ilvl w:val="0"/>
          <w:numId w:val="12"/>
        </w:numPr>
        <w:tabs>
          <w:tab w:val="left" w:pos="396"/>
        </w:tabs>
        <w:ind w:left="395" w:right="1010" w:hanging="285"/>
        <w:rPr>
          <w:lang w:val="en-AU"/>
        </w:rPr>
      </w:pPr>
      <w:r w:rsidRPr="00EE4F71">
        <w:rPr>
          <w:lang w:val="en-AU"/>
        </w:rPr>
        <w:t>where</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neither</w:t>
      </w:r>
      <w:r w:rsidRPr="00EE4F71">
        <w:rPr>
          <w:spacing w:val="-6"/>
          <w:lang w:val="en-AU"/>
        </w:rPr>
        <w:t xml:space="preserve"> </w:t>
      </w:r>
      <w:r w:rsidRPr="00EE4F71">
        <w:rPr>
          <w:lang w:val="en-AU"/>
        </w:rPr>
        <w:t>Telstra</w:t>
      </w:r>
      <w:r w:rsidRPr="00EE4F71">
        <w:rPr>
          <w:spacing w:val="-7"/>
          <w:lang w:val="en-AU"/>
        </w:rPr>
        <w:t xml:space="preserve"> </w:t>
      </w:r>
      <w:r w:rsidRPr="00EE4F71">
        <w:rPr>
          <w:lang w:val="en-AU"/>
        </w:rPr>
        <w:t>nor</w:t>
      </w:r>
      <w:r w:rsidRPr="00EE4F71">
        <w:rPr>
          <w:spacing w:val="-7"/>
          <w:lang w:val="en-AU"/>
        </w:rPr>
        <w:t xml:space="preserve"> </w:t>
      </w:r>
      <w:r w:rsidRPr="00EE4F71">
        <w:rPr>
          <w:lang w:val="en-AU"/>
        </w:rPr>
        <w:t>Optus</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and</w:t>
      </w:r>
    </w:p>
    <w:p w14:paraId="29CF8951" w14:textId="77777777" w:rsidR="009159D4" w:rsidRPr="00EE4F71" w:rsidRDefault="00B43467">
      <w:pPr>
        <w:pStyle w:val="BodyText"/>
        <w:numPr>
          <w:ilvl w:val="0"/>
          <w:numId w:val="12"/>
        </w:numPr>
        <w:tabs>
          <w:tab w:val="left" w:pos="396"/>
        </w:tabs>
        <w:ind w:left="395" w:hanging="285"/>
        <w:rPr>
          <w:lang w:val="en-AU"/>
        </w:rPr>
      </w:pPr>
      <w:r w:rsidRPr="00EE4F71">
        <w:rPr>
          <w:lang w:val="en-AU"/>
        </w:rPr>
        <w:t>where</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no</w:t>
      </w:r>
      <w:r w:rsidRPr="00EE4F71">
        <w:rPr>
          <w:spacing w:val="-6"/>
          <w:lang w:val="en-AU"/>
        </w:rPr>
        <w:t xml:space="preserve"> </w:t>
      </w:r>
      <w:r w:rsidRPr="00EE4F71">
        <w:rPr>
          <w:lang w:val="en-AU"/>
        </w:rPr>
        <w:t>Telstra</w:t>
      </w:r>
      <w:r w:rsidRPr="00EE4F71">
        <w:rPr>
          <w:spacing w:val="-5"/>
          <w:lang w:val="en-AU"/>
        </w:rPr>
        <w:t xml:space="preserve"> </w:t>
      </w:r>
      <w:r w:rsidRPr="00EE4F71">
        <w:rPr>
          <w:lang w:val="en-AU"/>
        </w:rPr>
        <w:t>coverage.</w:t>
      </w:r>
    </w:p>
    <w:p w14:paraId="29CF8952" w14:textId="77777777" w:rsidR="009159D4" w:rsidRPr="00EE4F71" w:rsidRDefault="00B43467">
      <w:pPr>
        <w:pStyle w:val="BodyText"/>
        <w:spacing w:before="119"/>
        <w:ind w:right="892"/>
        <w:rPr>
          <w:lang w:val="en-AU"/>
        </w:rPr>
      </w:pPr>
      <w:r w:rsidRPr="00EE4F71">
        <w:rPr>
          <w:lang w:val="en-AU"/>
        </w:rPr>
        <w:t>Discussions</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MNOs</w:t>
      </w:r>
      <w:r w:rsidRPr="00EE4F71">
        <w:rPr>
          <w:spacing w:val="-4"/>
          <w:lang w:val="en-AU"/>
        </w:rPr>
        <w:t xml:space="preserve"> </w:t>
      </w:r>
      <w:r w:rsidRPr="00EE4F71">
        <w:rPr>
          <w:lang w:val="en-AU"/>
        </w:rPr>
        <w:t>are</w:t>
      </w:r>
      <w:r w:rsidRPr="00EE4F71">
        <w:rPr>
          <w:spacing w:val="-8"/>
          <w:lang w:val="en-AU"/>
        </w:rPr>
        <w:t xml:space="preserve"> </w:t>
      </w:r>
      <w:r w:rsidRPr="00EE4F71">
        <w:rPr>
          <w:lang w:val="en-AU"/>
        </w:rPr>
        <w:t>underway</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explore</w:t>
      </w:r>
      <w:r w:rsidRPr="00EE4F71">
        <w:rPr>
          <w:spacing w:val="22"/>
          <w:w w:val="99"/>
          <w:lang w:val="en-AU"/>
        </w:rPr>
        <w:t xml:space="preserve"> </w:t>
      </w:r>
      <w:r w:rsidRPr="00EE4F71">
        <w:rPr>
          <w:lang w:val="en-AU"/>
        </w:rPr>
        <w:t>incorporation</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public</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information</w:t>
      </w:r>
      <w:r w:rsidRPr="00EE4F71">
        <w:rPr>
          <w:spacing w:val="-7"/>
          <w:lang w:val="en-AU"/>
        </w:rPr>
        <w:t xml:space="preserve"> </w:t>
      </w:r>
      <w:r w:rsidRPr="00EE4F71">
        <w:rPr>
          <w:lang w:val="en-AU"/>
        </w:rPr>
        <w:t>into</w:t>
      </w:r>
      <w:r w:rsidRPr="00EE4F71">
        <w:rPr>
          <w:spacing w:val="24"/>
          <w:w w:val="99"/>
          <w:lang w:val="en-AU"/>
        </w:rPr>
        <w:t xml:space="preserve"> </w:t>
      </w:r>
      <w:r w:rsidRPr="00EE4F71">
        <w:rPr>
          <w:lang w:val="en-AU"/>
        </w:rPr>
        <w:t>SLIM.</w:t>
      </w:r>
      <w:r w:rsidRPr="00EE4F71">
        <w:rPr>
          <w:spacing w:val="-8"/>
          <w:lang w:val="en-AU"/>
        </w:rPr>
        <w:t xml:space="preserve"> </w:t>
      </w:r>
      <w:r w:rsidRPr="00EE4F71">
        <w:rPr>
          <w:lang w:val="en-AU"/>
        </w:rPr>
        <w:t>If</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when</w:t>
      </w:r>
      <w:r w:rsidRPr="00EE4F71">
        <w:rPr>
          <w:spacing w:val="-8"/>
          <w:lang w:val="en-AU"/>
        </w:rPr>
        <w:t xml:space="preserve"> </w:t>
      </w:r>
      <w:r w:rsidRPr="00EE4F71">
        <w:rPr>
          <w:lang w:val="en-AU"/>
        </w:rPr>
        <w:t>such</w:t>
      </w:r>
      <w:r w:rsidRPr="00EE4F71">
        <w:rPr>
          <w:spacing w:val="-6"/>
          <w:lang w:val="en-AU"/>
        </w:rPr>
        <w:t xml:space="preserve"> </w:t>
      </w:r>
      <w:r w:rsidRPr="00EE4F71">
        <w:rPr>
          <w:lang w:val="en-AU"/>
        </w:rPr>
        <w:t>information</w:t>
      </w:r>
      <w:r w:rsidRPr="00EE4F71">
        <w:rPr>
          <w:spacing w:val="-7"/>
          <w:lang w:val="en-AU"/>
        </w:rPr>
        <w:t xml:space="preserve"> </w:t>
      </w:r>
      <w:r w:rsidRPr="00EE4F71">
        <w:rPr>
          <w:lang w:val="en-AU"/>
        </w:rPr>
        <w:t>becomes</w:t>
      </w:r>
      <w:r w:rsidRPr="00EE4F71">
        <w:rPr>
          <w:spacing w:val="-6"/>
          <w:lang w:val="en-AU"/>
        </w:rPr>
        <w:t xml:space="preserve"> </w:t>
      </w:r>
      <w:r w:rsidRPr="00EE4F71">
        <w:rPr>
          <w:lang w:val="en-AU"/>
        </w:rPr>
        <w:t>available,</w:t>
      </w:r>
      <w:r w:rsidRPr="00EE4F71">
        <w:rPr>
          <w:spacing w:val="23"/>
          <w:w w:val="99"/>
          <w:lang w:val="en-AU"/>
        </w:rPr>
        <w:t xml:space="preserve"> </w:t>
      </w:r>
      <w:r w:rsidRPr="00EE4F71">
        <w:rPr>
          <w:lang w:val="en-AU"/>
        </w:rPr>
        <w:t>it</w:t>
      </w:r>
      <w:r w:rsidRPr="00EE4F71">
        <w:rPr>
          <w:spacing w:val="-7"/>
          <w:lang w:val="en-AU"/>
        </w:rPr>
        <w:t xml:space="preserve"> </w:t>
      </w:r>
      <w:r w:rsidRPr="00EE4F71">
        <w:rPr>
          <w:lang w:val="en-AU"/>
        </w:rPr>
        <w:t>will</w:t>
      </w:r>
      <w:r w:rsidRPr="00EE4F71">
        <w:rPr>
          <w:spacing w:val="-4"/>
          <w:lang w:val="en-AU"/>
        </w:rPr>
        <w:t xml:space="preserve"> </w:t>
      </w:r>
      <w:r w:rsidRPr="00EE4F71">
        <w:rPr>
          <w:lang w:val="en-AU"/>
        </w:rPr>
        <w:t>become</w:t>
      </w:r>
      <w:r w:rsidRPr="00EE4F71">
        <w:rPr>
          <w:spacing w:val="-7"/>
          <w:lang w:val="en-AU"/>
        </w:rPr>
        <w:t xml:space="preserve"> </w:t>
      </w:r>
      <w:r w:rsidRPr="00EE4F71">
        <w:rPr>
          <w:lang w:val="en-AU"/>
        </w:rPr>
        <w:t>more</w:t>
      </w:r>
      <w:r w:rsidRPr="00EE4F71">
        <w:rPr>
          <w:spacing w:val="-5"/>
          <w:lang w:val="en-AU"/>
        </w:rPr>
        <w:t xml:space="preserve"> </w:t>
      </w:r>
      <w:r w:rsidRPr="00EE4F71">
        <w:rPr>
          <w:spacing w:val="-1"/>
          <w:lang w:val="en-AU"/>
        </w:rPr>
        <w:t>practical</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identify</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describe</w:t>
      </w:r>
      <w:r w:rsidRPr="00EE4F71">
        <w:rPr>
          <w:spacing w:val="22"/>
          <w:w w:val="99"/>
          <w:lang w:val="en-AU"/>
        </w:rPr>
        <w:t xml:space="preserve"> </w:t>
      </w:r>
      <w:r w:rsidRPr="00EE4F71">
        <w:rPr>
          <w:lang w:val="en-AU"/>
        </w:rPr>
        <w:t>transport</w:t>
      </w:r>
      <w:r w:rsidRPr="00EE4F71">
        <w:rPr>
          <w:spacing w:val="-8"/>
          <w:lang w:val="en-AU"/>
        </w:rPr>
        <w:t xml:space="preserve"> </w:t>
      </w:r>
      <w:r w:rsidRPr="00EE4F71">
        <w:rPr>
          <w:lang w:val="en-AU"/>
        </w:rPr>
        <w:t>corridor</w:t>
      </w:r>
      <w:r w:rsidRPr="00EE4F71">
        <w:rPr>
          <w:spacing w:val="-7"/>
          <w:lang w:val="en-AU"/>
        </w:rPr>
        <w:t xml:space="preserve"> </w:t>
      </w:r>
      <w:r w:rsidRPr="00EE4F71">
        <w:rPr>
          <w:lang w:val="en-AU"/>
        </w:rPr>
        <w:t>mobile</w:t>
      </w:r>
      <w:r w:rsidRPr="00EE4F71">
        <w:rPr>
          <w:spacing w:val="-7"/>
          <w:lang w:val="en-AU"/>
        </w:rPr>
        <w:t xml:space="preserve"> </w:t>
      </w:r>
      <w:r w:rsidRPr="00EE4F71">
        <w:rPr>
          <w:spacing w:val="-1"/>
          <w:lang w:val="en-AU"/>
        </w:rPr>
        <w:t>blackspots</w:t>
      </w:r>
      <w:r w:rsidRPr="00EE4F71">
        <w:rPr>
          <w:spacing w:val="-7"/>
          <w:lang w:val="en-AU"/>
        </w:rPr>
        <w:t xml:space="preserve"> </w:t>
      </w:r>
      <w:r w:rsidRPr="00EE4F71">
        <w:rPr>
          <w:lang w:val="en-AU"/>
        </w:rPr>
        <w:t>more</w:t>
      </w:r>
      <w:r w:rsidRPr="00EE4F71">
        <w:rPr>
          <w:spacing w:val="-7"/>
          <w:lang w:val="en-AU"/>
        </w:rPr>
        <w:t xml:space="preserve"> </w:t>
      </w:r>
      <w:r w:rsidRPr="00EE4F71">
        <w:rPr>
          <w:lang w:val="en-AU"/>
        </w:rPr>
        <w:t>easily</w:t>
      </w:r>
      <w:r w:rsidRPr="00EE4F71">
        <w:rPr>
          <w:spacing w:val="-8"/>
          <w:lang w:val="en-AU"/>
        </w:rPr>
        <w:t xml:space="preserve"> </w:t>
      </w:r>
      <w:r w:rsidRPr="00EE4F71">
        <w:rPr>
          <w:lang w:val="en-AU"/>
        </w:rPr>
        <w:t>and</w:t>
      </w:r>
      <w:r w:rsidRPr="00EE4F71">
        <w:rPr>
          <w:spacing w:val="24"/>
          <w:w w:val="99"/>
          <w:lang w:val="en-AU"/>
        </w:rPr>
        <w:t xml:space="preserve"> </w:t>
      </w:r>
      <w:r w:rsidRPr="00EE4F71">
        <w:rPr>
          <w:lang w:val="en-AU"/>
        </w:rPr>
        <w:t>efficiently.</w:t>
      </w:r>
    </w:p>
    <w:p w14:paraId="29CF8953" w14:textId="77777777" w:rsidR="009159D4" w:rsidRPr="00EE4F71" w:rsidRDefault="00B43467">
      <w:pPr>
        <w:pStyle w:val="BodyText"/>
        <w:spacing w:before="120"/>
        <w:ind w:right="977"/>
        <w:rPr>
          <w:lang w:val="en-AU"/>
        </w:rPr>
      </w:pPr>
      <w:r w:rsidRPr="00EE4F71">
        <w:rPr>
          <w:lang w:val="en-AU"/>
        </w:rPr>
        <w:t>Fieldwork</w:t>
      </w:r>
      <w:r w:rsidRPr="00EE4F71">
        <w:rPr>
          <w:spacing w:val="-8"/>
          <w:lang w:val="en-AU"/>
        </w:rPr>
        <w:t xml:space="preserve"> </w:t>
      </w:r>
      <w:r w:rsidRPr="00EE4F71">
        <w:rPr>
          <w:lang w:val="en-AU"/>
        </w:rPr>
        <w:t>consultations</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24"/>
          <w:w w:val="99"/>
          <w:lang w:val="en-AU"/>
        </w:rPr>
        <w:t xml:space="preserve"> </w:t>
      </w:r>
      <w:r w:rsidRPr="00EE4F71">
        <w:rPr>
          <w:lang w:val="en-AU"/>
        </w:rPr>
        <w:t>commencing</w:t>
      </w:r>
      <w:r w:rsidRPr="00EE4F71">
        <w:rPr>
          <w:spacing w:val="-6"/>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time</w:t>
      </w:r>
      <w:r w:rsidRPr="00EE4F71">
        <w:rPr>
          <w:spacing w:val="-5"/>
          <w:lang w:val="en-AU"/>
        </w:rPr>
        <w:t xml:space="preserve"> </w:t>
      </w:r>
      <w:r w:rsidRPr="00EE4F71">
        <w:rPr>
          <w:lang w:val="en-AU"/>
        </w:rPr>
        <w:t>of</w:t>
      </w:r>
      <w:r w:rsidRPr="00EE4F71">
        <w:rPr>
          <w:spacing w:val="-7"/>
          <w:lang w:val="en-AU"/>
        </w:rPr>
        <w:t xml:space="preserve"> </w:t>
      </w:r>
      <w:r w:rsidRPr="00EE4F71">
        <w:rPr>
          <w:lang w:val="en-AU"/>
        </w:rPr>
        <w:t>preparation</w:t>
      </w:r>
      <w:r w:rsidRPr="00EE4F71">
        <w:rPr>
          <w:spacing w:val="-4"/>
          <w:lang w:val="en-AU"/>
        </w:rPr>
        <w:t xml:space="preserve"> </w:t>
      </w:r>
      <w:r w:rsidRPr="00EE4F71">
        <w:rPr>
          <w:lang w:val="en-AU"/>
        </w:rPr>
        <w:t>of</w:t>
      </w:r>
      <w:r w:rsidRPr="00EE4F71">
        <w:rPr>
          <w:spacing w:val="-7"/>
          <w:lang w:val="en-AU"/>
        </w:rPr>
        <w:t xml:space="preserve"> </w:t>
      </w:r>
      <w:r w:rsidRPr="00EE4F71">
        <w:rPr>
          <w:lang w:val="en-AU"/>
        </w:rPr>
        <w:t>this</w:t>
      </w:r>
      <w:r w:rsidRPr="00EE4F71">
        <w:rPr>
          <w:spacing w:val="-6"/>
          <w:lang w:val="en-AU"/>
        </w:rPr>
        <w:t xml:space="preserve"> </w:t>
      </w:r>
      <w:r w:rsidRPr="00EE4F71">
        <w:rPr>
          <w:lang w:val="en-AU"/>
        </w:rPr>
        <w:t>report</w:t>
      </w:r>
      <w:r w:rsidRPr="00EE4F71">
        <w:rPr>
          <w:spacing w:val="23"/>
          <w:w w:val="99"/>
          <w:lang w:val="en-AU"/>
        </w:rPr>
        <w:t xml:space="preserve"> </w:t>
      </w:r>
      <w:r w:rsidRPr="00EE4F71">
        <w:rPr>
          <w:lang w:val="en-AU"/>
        </w:rPr>
        <w:t>may</w:t>
      </w:r>
      <w:r w:rsidRPr="00EE4F71">
        <w:rPr>
          <w:spacing w:val="-8"/>
          <w:lang w:val="en-AU"/>
        </w:rPr>
        <w:t xml:space="preserve"> </w:t>
      </w:r>
      <w:r w:rsidRPr="00EE4F71">
        <w:rPr>
          <w:lang w:val="en-AU"/>
        </w:rPr>
        <w:t>also</w:t>
      </w:r>
      <w:r w:rsidRPr="00EE4F71">
        <w:rPr>
          <w:spacing w:val="-7"/>
          <w:lang w:val="en-AU"/>
        </w:rPr>
        <w:t xml:space="preserve"> </w:t>
      </w:r>
      <w:r w:rsidRPr="00EE4F71">
        <w:rPr>
          <w:lang w:val="en-AU"/>
        </w:rPr>
        <w:t>yield</w:t>
      </w:r>
      <w:r w:rsidRPr="00EE4F71">
        <w:rPr>
          <w:spacing w:val="-7"/>
          <w:lang w:val="en-AU"/>
        </w:rPr>
        <w:t xml:space="preserve"> </w:t>
      </w:r>
      <w:r w:rsidRPr="00EE4F71">
        <w:rPr>
          <w:lang w:val="en-AU"/>
        </w:rPr>
        <w:t>more</w:t>
      </w:r>
      <w:r w:rsidRPr="00EE4F71">
        <w:rPr>
          <w:spacing w:val="-7"/>
          <w:lang w:val="en-AU"/>
        </w:rPr>
        <w:t xml:space="preserve"> </w:t>
      </w:r>
      <w:r w:rsidRPr="00EE4F71">
        <w:rPr>
          <w:lang w:val="en-AU"/>
        </w:rPr>
        <w:t>accurate</w:t>
      </w:r>
      <w:r w:rsidRPr="00EE4F71">
        <w:rPr>
          <w:spacing w:val="-8"/>
          <w:lang w:val="en-AU"/>
        </w:rPr>
        <w:t xml:space="preserve"> </w:t>
      </w:r>
      <w:r w:rsidRPr="00EE4F71">
        <w:rPr>
          <w:lang w:val="en-AU"/>
        </w:rPr>
        <w:t>insights</w:t>
      </w:r>
      <w:r w:rsidRPr="00EE4F71">
        <w:rPr>
          <w:spacing w:val="-7"/>
          <w:lang w:val="en-AU"/>
        </w:rPr>
        <w:t xml:space="preserve"> </w:t>
      </w:r>
      <w:r w:rsidRPr="00EE4F71">
        <w:rPr>
          <w:lang w:val="en-AU"/>
        </w:rPr>
        <w:t>into</w:t>
      </w:r>
      <w:r w:rsidRPr="00EE4F71">
        <w:rPr>
          <w:spacing w:val="-7"/>
          <w:lang w:val="en-AU"/>
        </w:rPr>
        <w:t xml:space="preserve"> </w:t>
      </w:r>
      <w:r w:rsidRPr="00EE4F71">
        <w:rPr>
          <w:lang w:val="en-AU"/>
        </w:rPr>
        <w:t>significant</w:t>
      </w:r>
      <w:r w:rsidRPr="00EE4F71">
        <w:rPr>
          <w:spacing w:val="24"/>
          <w:w w:val="99"/>
          <w:lang w:val="en-AU"/>
        </w:rPr>
        <w:t xml:space="preserve"> </w:t>
      </w:r>
      <w:r w:rsidRPr="00EE4F71">
        <w:rPr>
          <w:lang w:val="en-AU"/>
        </w:rPr>
        <w:t>transport</w:t>
      </w:r>
      <w:r w:rsidRPr="00EE4F71">
        <w:rPr>
          <w:spacing w:val="-11"/>
          <w:lang w:val="en-AU"/>
        </w:rPr>
        <w:t xml:space="preserve"> </w:t>
      </w:r>
      <w:r w:rsidRPr="00EE4F71">
        <w:rPr>
          <w:lang w:val="en-AU"/>
        </w:rPr>
        <w:t>corridor</w:t>
      </w:r>
      <w:r w:rsidRPr="00EE4F71">
        <w:rPr>
          <w:spacing w:val="-11"/>
          <w:lang w:val="en-AU"/>
        </w:rPr>
        <w:t xml:space="preserve"> </w:t>
      </w:r>
      <w:r w:rsidRPr="00EE4F71">
        <w:rPr>
          <w:lang w:val="en-AU"/>
        </w:rPr>
        <w:t>mobile</w:t>
      </w:r>
      <w:r w:rsidRPr="00EE4F71">
        <w:rPr>
          <w:spacing w:val="-10"/>
          <w:lang w:val="en-AU"/>
        </w:rPr>
        <w:t xml:space="preserve"> </w:t>
      </w:r>
      <w:r w:rsidRPr="00EE4F71">
        <w:rPr>
          <w:lang w:val="en-AU"/>
        </w:rPr>
        <w:t>blackspots.</w:t>
      </w:r>
    </w:p>
    <w:p w14:paraId="29CF8954" w14:textId="77777777" w:rsidR="009159D4" w:rsidRPr="00EE4F71" w:rsidRDefault="009159D4">
      <w:pPr>
        <w:rPr>
          <w:lang w:val="en-AU"/>
        </w:rPr>
        <w:sectPr w:rsidR="009159D4" w:rsidRPr="00EE4F71">
          <w:type w:val="continuous"/>
          <w:pgSz w:w="11910" w:h="16840"/>
          <w:pgMar w:top="1600" w:right="0" w:bottom="280" w:left="740" w:header="720" w:footer="720" w:gutter="0"/>
          <w:cols w:num="2" w:space="720" w:equalWidth="0">
            <w:col w:w="5057" w:space="187"/>
            <w:col w:w="5926"/>
          </w:cols>
        </w:sectPr>
      </w:pPr>
    </w:p>
    <w:p w14:paraId="29CF8955" w14:textId="77777777" w:rsidR="009159D4" w:rsidRPr="00EE4F71" w:rsidRDefault="009159D4">
      <w:pPr>
        <w:rPr>
          <w:rFonts w:ascii="Calibri" w:eastAsia="Calibri" w:hAnsi="Calibri" w:cs="Calibri"/>
          <w:sz w:val="20"/>
          <w:szCs w:val="20"/>
          <w:lang w:val="en-AU"/>
        </w:rPr>
      </w:pPr>
    </w:p>
    <w:p w14:paraId="29CF8956" w14:textId="77777777" w:rsidR="009159D4" w:rsidRPr="00EE4F71" w:rsidRDefault="009159D4">
      <w:pPr>
        <w:rPr>
          <w:rFonts w:ascii="Calibri" w:eastAsia="Calibri" w:hAnsi="Calibri" w:cs="Calibri"/>
          <w:sz w:val="20"/>
          <w:szCs w:val="20"/>
          <w:lang w:val="en-AU"/>
        </w:rPr>
      </w:pPr>
    </w:p>
    <w:p w14:paraId="29CF8957" w14:textId="77777777" w:rsidR="009159D4" w:rsidRPr="00EE4F71" w:rsidRDefault="009159D4">
      <w:pPr>
        <w:rPr>
          <w:rFonts w:ascii="Calibri" w:eastAsia="Calibri" w:hAnsi="Calibri" w:cs="Calibri"/>
          <w:sz w:val="20"/>
          <w:szCs w:val="20"/>
          <w:lang w:val="en-AU"/>
        </w:rPr>
      </w:pPr>
    </w:p>
    <w:p w14:paraId="29CF8958" w14:textId="77777777" w:rsidR="009159D4" w:rsidRPr="00EE4F71" w:rsidRDefault="009159D4">
      <w:pPr>
        <w:rPr>
          <w:rFonts w:ascii="Calibri" w:eastAsia="Calibri" w:hAnsi="Calibri" w:cs="Calibri"/>
          <w:sz w:val="20"/>
          <w:szCs w:val="20"/>
          <w:lang w:val="en-AU"/>
        </w:rPr>
      </w:pPr>
    </w:p>
    <w:p w14:paraId="29CF8959" w14:textId="77777777" w:rsidR="009159D4" w:rsidRPr="00EE4F71" w:rsidRDefault="009159D4">
      <w:pPr>
        <w:rPr>
          <w:rFonts w:ascii="Calibri" w:eastAsia="Calibri" w:hAnsi="Calibri" w:cs="Calibri"/>
          <w:sz w:val="20"/>
          <w:szCs w:val="20"/>
          <w:lang w:val="en-AU"/>
        </w:rPr>
      </w:pPr>
    </w:p>
    <w:p w14:paraId="29CF895A" w14:textId="77777777" w:rsidR="009159D4" w:rsidRPr="00EE4F71" w:rsidRDefault="009159D4">
      <w:pPr>
        <w:rPr>
          <w:rFonts w:ascii="Calibri" w:eastAsia="Calibri" w:hAnsi="Calibri" w:cs="Calibri"/>
          <w:sz w:val="20"/>
          <w:szCs w:val="20"/>
          <w:lang w:val="en-AU"/>
        </w:rPr>
      </w:pPr>
    </w:p>
    <w:p w14:paraId="29CF895B" w14:textId="77777777" w:rsidR="009159D4" w:rsidRPr="00EE4F71" w:rsidRDefault="009159D4">
      <w:pPr>
        <w:rPr>
          <w:rFonts w:ascii="Calibri" w:eastAsia="Calibri" w:hAnsi="Calibri" w:cs="Calibri"/>
          <w:sz w:val="20"/>
          <w:szCs w:val="20"/>
          <w:lang w:val="en-AU"/>
        </w:rPr>
      </w:pPr>
    </w:p>
    <w:p w14:paraId="29CF895C" w14:textId="77777777" w:rsidR="009159D4" w:rsidRPr="00EE4F71" w:rsidRDefault="009159D4">
      <w:pPr>
        <w:rPr>
          <w:rFonts w:ascii="Calibri" w:eastAsia="Calibri" w:hAnsi="Calibri" w:cs="Calibri"/>
          <w:sz w:val="20"/>
          <w:szCs w:val="20"/>
          <w:lang w:val="en-AU"/>
        </w:rPr>
      </w:pPr>
    </w:p>
    <w:p w14:paraId="29CF895D" w14:textId="77777777" w:rsidR="009159D4" w:rsidRPr="00EE4F71" w:rsidRDefault="009159D4">
      <w:pPr>
        <w:rPr>
          <w:rFonts w:ascii="Calibri" w:eastAsia="Calibri" w:hAnsi="Calibri" w:cs="Calibri"/>
          <w:sz w:val="20"/>
          <w:szCs w:val="20"/>
          <w:lang w:val="en-AU"/>
        </w:rPr>
      </w:pPr>
    </w:p>
    <w:p w14:paraId="29CF895E" w14:textId="77777777" w:rsidR="009159D4" w:rsidRPr="00EE4F71" w:rsidRDefault="009159D4">
      <w:pPr>
        <w:rPr>
          <w:rFonts w:ascii="Calibri" w:eastAsia="Calibri" w:hAnsi="Calibri" w:cs="Calibri"/>
          <w:sz w:val="20"/>
          <w:szCs w:val="20"/>
          <w:lang w:val="en-AU"/>
        </w:rPr>
      </w:pPr>
    </w:p>
    <w:p w14:paraId="29CF895F" w14:textId="77777777" w:rsidR="009159D4" w:rsidRPr="00EE4F71" w:rsidRDefault="009159D4">
      <w:pPr>
        <w:rPr>
          <w:rFonts w:ascii="Calibri" w:eastAsia="Calibri" w:hAnsi="Calibri" w:cs="Calibri"/>
          <w:sz w:val="20"/>
          <w:szCs w:val="20"/>
          <w:lang w:val="en-AU"/>
        </w:rPr>
      </w:pPr>
    </w:p>
    <w:p w14:paraId="29CF8960" w14:textId="77777777" w:rsidR="009159D4" w:rsidRPr="00EE4F71" w:rsidRDefault="009159D4">
      <w:pPr>
        <w:rPr>
          <w:rFonts w:ascii="Calibri" w:eastAsia="Calibri" w:hAnsi="Calibri" w:cs="Calibri"/>
          <w:sz w:val="20"/>
          <w:szCs w:val="20"/>
          <w:lang w:val="en-AU"/>
        </w:rPr>
      </w:pPr>
    </w:p>
    <w:p w14:paraId="29CF8961" w14:textId="77777777" w:rsidR="009159D4" w:rsidRPr="00EE4F71" w:rsidRDefault="009159D4">
      <w:pPr>
        <w:rPr>
          <w:rFonts w:ascii="Calibri" w:eastAsia="Calibri" w:hAnsi="Calibri" w:cs="Calibri"/>
          <w:sz w:val="20"/>
          <w:szCs w:val="20"/>
          <w:lang w:val="en-AU"/>
        </w:rPr>
      </w:pPr>
    </w:p>
    <w:p w14:paraId="29CF8962" w14:textId="77777777" w:rsidR="009159D4" w:rsidRPr="00EE4F71" w:rsidRDefault="009159D4">
      <w:pPr>
        <w:rPr>
          <w:rFonts w:ascii="Calibri" w:eastAsia="Calibri" w:hAnsi="Calibri" w:cs="Calibri"/>
          <w:sz w:val="20"/>
          <w:szCs w:val="20"/>
          <w:lang w:val="en-AU"/>
        </w:rPr>
      </w:pPr>
    </w:p>
    <w:p w14:paraId="29CF8963" w14:textId="77777777" w:rsidR="009159D4" w:rsidRPr="00EE4F71" w:rsidRDefault="009159D4">
      <w:pPr>
        <w:rPr>
          <w:rFonts w:ascii="Calibri" w:eastAsia="Calibri" w:hAnsi="Calibri" w:cs="Calibri"/>
          <w:sz w:val="20"/>
          <w:szCs w:val="20"/>
          <w:lang w:val="en-AU"/>
        </w:rPr>
      </w:pPr>
    </w:p>
    <w:p w14:paraId="29CF8964" w14:textId="77777777" w:rsidR="009159D4" w:rsidRPr="00EE4F71" w:rsidRDefault="009159D4">
      <w:pPr>
        <w:rPr>
          <w:rFonts w:ascii="Calibri" w:eastAsia="Calibri" w:hAnsi="Calibri" w:cs="Calibri"/>
          <w:sz w:val="20"/>
          <w:szCs w:val="20"/>
          <w:lang w:val="en-AU"/>
        </w:rPr>
      </w:pPr>
    </w:p>
    <w:p w14:paraId="29CF8965" w14:textId="77777777" w:rsidR="009159D4" w:rsidRPr="00EE4F71" w:rsidRDefault="009159D4">
      <w:pPr>
        <w:spacing w:before="8"/>
        <w:rPr>
          <w:rFonts w:ascii="Calibri" w:eastAsia="Calibri" w:hAnsi="Calibri" w:cs="Calibri"/>
          <w:sz w:val="16"/>
          <w:szCs w:val="16"/>
          <w:lang w:val="en-AU"/>
        </w:rPr>
      </w:pPr>
    </w:p>
    <w:p w14:paraId="29CF8966"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3DE">
          <v:group id="_x0000_s7510" style="width:144.85pt;height:.85pt;mso-position-horizontal-relative:char;mso-position-vertical-relative:line" coordsize="2897,17">
            <v:group id="_x0000_s7511" style="position:absolute;left:8;top:8;width:2880;height:2" coordorigin="8,8" coordsize="2880,2">
              <v:shape id="_x0000_s7512" style="position:absolute;left:8;top:8;width:2880;height:2" coordorigin="8,8" coordsize="2880,0" path="m8,8r2880,e" filled="f" strokeweight=".82pt">
                <v:path arrowok="t"/>
              </v:shape>
            </v:group>
            <w10:anchorlock/>
          </v:group>
        </w:pict>
      </w:r>
    </w:p>
    <w:p w14:paraId="29CF8967" w14:textId="77777777" w:rsidR="009159D4" w:rsidRPr="00EE4F71" w:rsidRDefault="009159D4">
      <w:pPr>
        <w:rPr>
          <w:rFonts w:ascii="Calibri" w:eastAsia="Calibri" w:hAnsi="Calibri" w:cs="Calibri"/>
          <w:sz w:val="20"/>
          <w:szCs w:val="20"/>
          <w:lang w:val="en-AU"/>
        </w:rPr>
      </w:pPr>
    </w:p>
    <w:p w14:paraId="29CF8968" w14:textId="77777777" w:rsidR="009159D4" w:rsidRPr="00EE4F71" w:rsidRDefault="009159D4">
      <w:pPr>
        <w:spacing w:before="1"/>
        <w:rPr>
          <w:rFonts w:ascii="Calibri" w:eastAsia="Calibri" w:hAnsi="Calibri" w:cs="Calibri"/>
          <w:sz w:val="21"/>
          <w:szCs w:val="21"/>
          <w:lang w:val="en-AU"/>
        </w:rPr>
      </w:pPr>
    </w:p>
    <w:p w14:paraId="29CF8969" w14:textId="77777777" w:rsidR="009159D4" w:rsidRPr="00EE4F71" w:rsidRDefault="00B43467">
      <w:pPr>
        <w:spacing w:before="87"/>
        <w:ind w:left="395" w:right="6268" w:hanging="285"/>
        <w:jc w:val="both"/>
        <w:rPr>
          <w:rFonts w:ascii="Arial" w:eastAsia="Arial" w:hAnsi="Arial" w:cs="Arial"/>
          <w:sz w:val="16"/>
          <w:szCs w:val="16"/>
          <w:lang w:val="en-AU"/>
        </w:rPr>
      </w:pPr>
      <w:r w:rsidRPr="00EE4F71">
        <w:rPr>
          <w:rFonts w:ascii="Arial" w:eastAsia="Arial" w:hAnsi="Arial" w:cs="Arial"/>
          <w:color w:val="323232"/>
          <w:spacing w:val="-1"/>
          <w:position w:val="6"/>
          <w:sz w:val="10"/>
          <w:szCs w:val="10"/>
          <w:lang w:val="en-AU"/>
        </w:rPr>
        <w:t>28</w:t>
      </w:r>
      <w:r w:rsidRPr="00EE4F71">
        <w:rPr>
          <w:rFonts w:ascii="Arial" w:eastAsia="Arial" w:hAnsi="Arial" w:cs="Arial"/>
          <w:color w:val="323232"/>
          <w:spacing w:val="10"/>
          <w:position w:val="6"/>
          <w:sz w:val="10"/>
          <w:szCs w:val="10"/>
          <w:lang w:val="en-AU"/>
        </w:rPr>
        <w:t xml:space="preserve"> </w:t>
      </w:r>
      <w:r w:rsidRPr="00EE4F71">
        <w:rPr>
          <w:rFonts w:ascii="Arial" w:eastAsia="Arial" w:hAnsi="Arial" w:cs="Arial"/>
          <w:color w:val="323232"/>
          <w:sz w:val="16"/>
          <w:szCs w:val="16"/>
          <w:lang w:val="en-AU"/>
        </w:rPr>
        <w:t>“A”</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and</w:t>
      </w:r>
      <w:r w:rsidRPr="00EE4F71">
        <w:rPr>
          <w:rFonts w:ascii="Arial" w:eastAsia="Arial" w:hAnsi="Arial" w:cs="Arial"/>
          <w:color w:val="323232"/>
          <w:spacing w:val="-2"/>
          <w:sz w:val="16"/>
          <w:szCs w:val="16"/>
          <w:lang w:val="en-AU"/>
        </w:rPr>
        <w:t xml:space="preserve"> </w:t>
      </w:r>
      <w:r w:rsidRPr="00EE4F71">
        <w:rPr>
          <w:rFonts w:ascii="Arial" w:eastAsia="Arial" w:hAnsi="Arial" w:cs="Arial"/>
          <w:color w:val="323232"/>
          <w:sz w:val="16"/>
          <w:szCs w:val="16"/>
          <w:lang w:val="en-AU"/>
        </w:rPr>
        <w:t>“B”</w:t>
      </w:r>
      <w:r w:rsidRPr="00EE4F71">
        <w:rPr>
          <w:rFonts w:ascii="Arial" w:eastAsia="Arial" w:hAnsi="Arial" w:cs="Arial"/>
          <w:color w:val="323232"/>
          <w:spacing w:val="-2"/>
          <w:sz w:val="16"/>
          <w:szCs w:val="16"/>
          <w:lang w:val="en-AU"/>
        </w:rPr>
        <w:t xml:space="preserve"> </w:t>
      </w:r>
      <w:r w:rsidRPr="00EE4F71">
        <w:rPr>
          <w:rFonts w:ascii="Arial" w:eastAsia="Arial" w:hAnsi="Arial" w:cs="Arial"/>
          <w:color w:val="323232"/>
          <w:sz w:val="16"/>
          <w:szCs w:val="16"/>
          <w:lang w:val="en-AU"/>
        </w:rPr>
        <w:t>routes</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are</w:t>
      </w:r>
      <w:r w:rsidRPr="00EE4F71">
        <w:rPr>
          <w:rFonts w:ascii="Arial" w:eastAsia="Arial" w:hAnsi="Arial" w:cs="Arial"/>
          <w:color w:val="323232"/>
          <w:spacing w:val="-2"/>
          <w:sz w:val="16"/>
          <w:szCs w:val="16"/>
          <w:lang w:val="en-AU"/>
        </w:rPr>
        <w:t xml:space="preserve"> </w:t>
      </w:r>
      <w:r w:rsidRPr="00EE4F71">
        <w:rPr>
          <w:rFonts w:ascii="Arial" w:eastAsia="Arial" w:hAnsi="Arial" w:cs="Arial"/>
          <w:color w:val="323232"/>
          <w:sz w:val="16"/>
          <w:szCs w:val="16"/>
          <w:lang w:val="en-AU"/>
        </w:rPr>
        <w:t>arterial</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pacing w:val="-1"/>
          <w:sz w:val="16"/>
          <w:szCs w:val="16"/>
          <w:lang w:val="en-AU"/>
        </w:rPr>
        <w:t>highways</w:t>
      </w:r>
      <w:r w:rsidRPr="00EE4F71">
        <w:rPr>
          <w:rFonts w:ascii="Arial" w:eastAsia="Arial" w:hAnsi="Arial" w:cs="Arial"/>
          <w:color w:val="323232"/>
          <w:spacing w:val="-2"/>
          <w:sz w:val="16"/>
          <w:szCs w:val="16"/>
          <w:lang w:val="en-AU"/>
        </w:rPr>
        <w:t xml:space="preserve"> </w:t>
      </w:r>
      <w:r w:rsidRPr="00EE4F71">
        <w:rPr>
          <w:rFonts w:ascii="Arial" w:eastAsia="Arial" w:hAnsi="Arial" w:cs="Arial"/>
          <w:color w:val="323232"/>
          <w:spacing w:val="-1"/>
          <w:sz w:val="16"/>
          <w:szCs w:val="16"/>
          <w:lang w:val="en-AU"/>
        </w:rPr>
        <w:t>(classification</w:t>
      </w:r>
      <w:r w:rsidRPr="00EE4F71">
        <w:rPr>
          <w:rFonts w:ascii="Arial" w:eastAsia="Arial" w:hAnsi="Arial" w:cs="Arial"/>
          <w:color w:val="323232"/>
          <w:spacing w:val="-2"/>
          <w:sz w:val="16"/>
          <w:szCs w:val="16"/>
          <w:lang w:val="en-AU"/>
        </w:rPr>
        <w:t xml:space="preserve"> </w:t>
      </w:r>
      <w:r w:rsidRPr="00EE4F71">
        <w:rPr>
          <w:rFonts w:ascii="Arial" w:eastAsia="Arial" w:hAnsi="Arial" w:cs="Arial"/>
          <w:color w:val="323232"/>
          <w:sz w:val="16"/>
          <w:szCs w:val="16"/>
          <w:lang w:val="en-AU"/>
        </w:rPr>
        <w:t>AH).</w:t>
      </w:r>
      <w:r w:rsidRPr="00EE4F71">
        <w:rPr>
          <w:rFonts w:ascii="Arial" w:eastAsia="Arial" w:hAnsi="Arial" w:cs="Arial"/>
          <w:color w:val="323232"/>
          <w:spacing w:val="-3"/>
          <w:sz w:val="16"/>
          <w:szCs w:val="16"/>
          <w:lang w:val="en-AU"/>
        </w:rPr>
        <w:t xml:space="preserve"> </w:t>
      </w:r>
      <w:r w:rsidRPr="00EE4F71">
        <w:rPr>
          <w:rFonts w:ascii="Arial" w:eastAsia="Arial" w:hAnsi="Arial" w:cs="Arial"/>
          <w:color w:val="323232"/>
          <w:sz w:val="16"/>
          <w:szCs w:val="16"/>
          <w:lang w:val="en-AU"/>
        </w:rPr>
        <w:t>“C”</w:t>
      </w:r>
      <w:r w:rsidRPr="00EE4F71">
        <w:rPr>
          <w:rFonts w:ascii="Arial" w:eastAsia="Arial" w:hAnsi="Arial" w:cs="Arial"/>
          <w:color w:val="323232"/>
          <w:spacing w:val="46"/>
          <w:w w:val="99"/>
          <w:sz w:val="16"/>
          <w:szCs w:val="16"/>
          <w:lang w:val="en-AU"/>
        </w:rPr>
        <w:t xml:space="preserve"> </w:t>
      </w:r>
      <w:r w:rsidRPr="00EE4F71">
        <w:rPr>
          <w:rFonts w:ascii="Arial" w:eastAsia="Arial" w:hAnsi="Arial" w:cs="Arial"/>
          <w:color w:val="323232"/>
          <w:sz w:val="16"/>
          <w:szCs w:val="16"/>
          <w:lang w:val="en-AU"/>
        </w:rPr>
        <w:t>routes</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typically</w:t>
      </w:r>
      <w:r w:rsidRPr="00EE4F71">
        <w:rPr>
          <w:rFonts w:ascii="Arial" w:eastAsia="Arial" w:hAnsi="Arial" w:cs="Arial"/>
          <w:color w:val="323232"/>
          <w:spacing w:val="-7"/>
          <w:sz w:val="16"/>
          <w:szCs w:val="16"/>
          <w:lang w:val="en-AU"/>
        </w:rPr>
        <w:t xml:space="preserve"> </w:t>
      </w:r>
      <w:r w:rsidRPr="00EE4F71">
        <w:rPr>
          <w:rFonts w:ascii="Arial" w:eastAsia="Arial" w:hAnsi="Arial" w:cs="Arial"/>
          <w:color w:val="323232"/>
          <w:sz w:val="16"/>
          <w:szCs w:val="16"/>
          <w:lang w:val="en-AU"/>
        </w:rPr>
        <w:t>link</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smaller</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population</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centres</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to</w:t>
      </w:r>
      <w:r w:rsidRPr="00EE4F71">
        <w:rPr>
          <w:rFonts w:ascii="Arial" w:eastAsia="Arial" w:hAnsi="Arial" w:cs="Arial"/>
          <w:color w:val="323232"/>
          <w:spacing w:val="-5"/>
          <w:sz w:val="16"/>
          <w:szCs w:val="16"/>
          <w:lang w:val="en-AU"/>
        </w:rPr>
        <w:t xml:space="preserve"> </w:t>
      </w:r>
      <w:r w:rsidRPr="00EE4F71">
        <w:rPr>
          <w:rFonts w:ascii="Arial" w:eastAsia="Arial" w:hAnsi="Arial" w:cs="Arial"/>
          <w:color w:val="323232"/>
          <w:sz w:val="16"/>
          <w:szCs w:val="16"/>
          <w:lang w:val="en-AU"/>
        </w:rPr>
        <w:t>larger</w:t>
      </w:r>
      <w:r w:rsidRPr="00EE4F71">
        <w:rPr>
          <w:rFonts w:ascii="Arial" w:eastAsia="Arial" w:hAnsi="Arial" w:cs="Arial"/>
          <w:color w:val="323232"/>
          <w:spacing w:val="-4"/>
          <w:sz w:val="16"/>
          <w:szCs w:val="16"/>
          <w:lang w:val="en-AU"/>
        </w:rPr>
        <w:t xml:space="preserve"> </w:t>
      </w:r>
      <w:r w:rsidRPr="00EE4F71">
        <w:rPr>
          <w:rFonts w:ascii="Arial" w:eastAsia="Arial" w:hAnsi="Arial" w:cs="Arial"/>
          <w:color w:val="323232"/>
          <w:sz w:val="16"/>
          <w:szCs w:val="16"/>
          <w:lang w:val="en-AU"/>
        </w:rPr>
        <w:t>regional</w:t>
      </w:r>
      <w:r w:rsidRPr="00EE4F71">
        <w:rPr>
          <w:rFonts w:ascii="Arial" w:eastAsia="Arial" w:hAnsi="Arial" w:cs="Arial"/>
          <w:color w:val="323232"/>
          <w:w w:val="99"/>
          <w:sz w:val="16"/>
          <w:szCs w:val="16"/>
          <w:lang w:val="en-AU"/>
        </w:rPr>
        <w:t xml:space="preserve"> </w:t>
      </w:r>
      <w:r w:rsidRPr="00EE4F71">
        <w:rPr>
          <w:rFonts w:ascii="Arial" w:eastAsia="Arial" w:hAnsi="Arial" w:cs="Arial"/>
          <w:color w:val="323232"/>
          <w:sz w:val="16"/>
          <w:szCs w:val="16"/>
          <w:lang w:val="en-AU"/>
        </w:rPr>
        <w:t>centres,</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or</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z w:val="16"/>
          <w:szCs w:val="16"/>
          <w:lang w:val="en-AU"/>
        </w:rPr>
        <w:t>roads</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pacing w:val="-1"/>
          <w:sz w:val="16"/>
          <w:szCs w:val="16"/>
          <w:lang w:val="en-AU"/>
        </w:rPr>
        <w:t>(classification</w:t>
      </w:r>
      <w:r w:rsidRPr="00EE4F71">
        <w:rPr>
          <w:rFonts w:ascii="Arial" w:eastAsia="Arial" w:hAnsi="Arial" w:cs="Arial"/>
          <w:color w:val="323232"/>
          <w:spacing w:val="-6"/>
          <w:sz w:val="16"/>
          <w:szCs w:val="16"/>
          <w:lang w:val="en-AU"/>
        </w:rPr>
        <w:t xml:space="preserve"> </w:t>
      </w:r>
      <w:r w:rsidRPr="00EE4F71">
        <w:rPr>
          <w:rFonts w:ascii="Arial" w:eastAsia="Arial" w:hAnsi="Arial" w:cs="Arial"/>
          <w:color w:val="323232"/>
          <w:spacing w:val="-1"/>
          <w:sz w:val="16"/>
          <w:szCs w:val="16"/>
          <w:lang w:val="en-AU"/>
        </w:rPr>
        <w:t>AO).</w:t>
      </w:r>
    </w:p>
    <w:p w14:paraId="29CF896A" w14:textId="77777777" w:rsidR="009159D4" w:rsidRPr="00EE4F71" w:rsidRDefault="009159D4">
      <w:pPr>
        <w:jc w:val="both"/>
        <w:rPr>
          <w:rFonts w:ascii="Arial" w:eastAsia="Arial" w:hAnsi="Arial" w:cs="Arial"/>
          <w:sz w:val="16"/>
          <w:szCs w:val="16"/>
          <w:lang w:val="en-AU"/>
        </w:rPr>
        <w:sectPr w:rsidR="009159D4" w:rsidRPr="00EE4F71">
          <w:type w:val="continuous"/>
          <w:pgSz w:w="11910" w:h="16840"/>
          <w:pgMar w:top="1600" w:right="0" w:bottom="280" w:left="740" w:header="720" w:footer="720" w:gutter="0"/>
          <w:cols w:space="720"/>
        </w:sectPr>
      </w:pPr>
    </w:p>
    <w:p w14:paraId="29CF896B" w14:textId="77777777" w:rsidR="009159D4" w:rsidRPr="00EE4F71" w:rsidRDefault="009159D4">
      <w:pPr>
        <w:spacing w:before="1"/>
        <w:rPr>
          <w:rFonts w:ascii="Arial" w:eastAsia="Arial" w:hAnsi="Arial" w:cs="Arial"/>
          <w:sz w:val="12"/>
          <w:szCs w:val="12"/>
          <w:lang w:val="en-AU"/>
        </w:rPr>
      </w:pPr>
    </w:p>
    <w:p w14:paraId="29CF896C" w14:textId="77777777" w:rsidR="009159D4" w:rsidRPr="00EE4F71" w:rsidRDefault="00137999">
      <w:pPr>
        <w:spacing w:line="200" w:lineRule="atLeast"/>
        <w:ind w:left="140"/>
        <w:rPr>
          <w:rFonts w:ascii="Arial" w:eastAsia="Arial" w:hAnsi="Arial" w:cs="Arial"/>
          <w:sz w:val="20"/>
          <w:szCs w:val="20"/>
          <w:lang w:val="en-AU"/>
        </w:rPr>
      </w:pPr>
      <w:r>
        <w:rPr>
          <w:rFonts w:ascii="Arial" w:eastAsia="Arial" w:hAnsi="Arial" w:cs="Arial"/>
          <w:sz w:val="20"/>
          <w:szCs w:val="20"/>
          <w:lang w:val="en-AU"/>
        </w:rPr>
      </w:r>
      <w:r>
        <w:rPr>
          <w:rFonts w:ascii="Arial" w:eastAsia="Arial" w:hAnsi="Arial" w:cs="Arial"/>
          <w:sz w:val="20"/>
          <w:szCs w:val="20"/>
          <w:lang w:val="en-AU"/>
        </w:rPr>
        <w:pict w14:anchorId="29CF93E0">
          <v:group id="_x0000_s7396" style="width:474.05pt;height:371.55pt;mso-position-horizontal-relative:char;mso-position-vertical-relative:line" coordsize="9481,7431">
            <v:shape id="_x0000_s7509" type="#_x0000_t75" style="position:absolute;left:1104;top:1532;width:1746;height:2876">
              <v:imagedata r:id="rId174" o:title=""/>
            </v:shape>
            <v:shape id="_x0000_s7508" type="#_x0000_t75" style="position:absolute;left:4272;top:578;width:1292;height:993">
              <v:imagedata r:id="rId175" o:title=""/>
            </v:shape>
            <v:group id="_x0000_s7506" style="position:absolute;left:5406;top:161;width:4065;height:3753" coordorigin="5406,161" coordsize="4065,3753">
              <v:shape id="_x0000_s7507" style="position:absolute;left:5406;top:161;width:4065;height:3753" coordorigin="5406,161" coordsize="4065,3753" path="m8868,2123r-1,l8866,2124r-4,l8860,2123r-3,l8856,2122r-2,l8854,2120r-5,l8849,2119r-1,l8846,2118r-1,l8845,2117r-1,-1l8844,2111r1,-3l8845,2107r4,-3l8849,2102r2,-1l8854,2099r,-1l8856,2096r1,-1l8858,2094r2,-1l8861,2092r1,l8862,2090r2,-1l8866,2088r1,l8867,2087r1,l8870,2086r,-2l8872,2083r-1,-6l8873,2080r-4,-4l8868,2075r-1,l8866,2074r-6,l8858,2072r,-1l8857,2071r-1,-1l8854,2069r-2,l8851,2068r-3,l8848,2065r-2,l8848,2064r,-1l8849,2063r,-1l8850,2062r1,-2l8852,2060r2,-1l8857,2059r1,-1l8860,2057r6,-6l8858,2056r6,-5l8866,2050r1,l8867,2047r-1,l8866,2046r-2,l8863,2045r-2,l8860,2044r-2,l8857,2042r-2,-2l8855,2039r1,-4l8857,2033r1,-1l8860,2028r2,l8863,2027r,-5l8864,2020r5,l8872,2018r1,l8874,2017r-2,-5l8870,2011r-1,l8867,2014r,1l8866,2016r-3,1l8861,2017r-7,3l8850,2020r-4,-2l8845,2017r1,-5l8849,2008r5,-5l8855,1998r2,-4l8861,1988r1,-2l8861,1984r-1,-4l8858,1979r2,-4l8862,1972r4,-5l8867,1963r3,-2l8872,1961r3,3l8876,1967r2,l8881,1969r3,-2l8884,1964r-2,-2l8880,1958r-1,-2l8876,1956r-3,-1l8872,1954r-2,-3l8873,1948r1,-4l8876,1943r3,-1l8881,1942r,-5l8880,1934r,-6l8882,1927r3,-3l8886,1922r1,-3l8890,1915r,-3l8891,1910r3,l8897,1909r2,l8900,1904r,-2l8899,1900r-1,-2l8897,1896r-1,-2l8896,1889r2,-5l8900,1883r4,-1l8908,1878r-2,-5l8904,1870r-11,-15l8892,1837r4,-5l8900,1830r5,-1l8910,1829r4,-1l8915,1826r2,-3l8918,1820r,-6l8915,1811r-1,l8911,1807r-1,l8906,1805r-4,-1l8898,1806r-2,1l8892,1812r-4,1l8882,1812r-3,-2l8875,1798r7,4l8868,1793r-2,-3l8863,1789r-6,4l8850,1793r-2,-3l8848,1789r-3,-1l8844,1788r-5,-7l8839,1780r-1,-2l8839,1776r,-7l8840,1768r,-4l8842,1760r2,-2l8844,1757r5,l8851,1756r3,1l8857,1757r1,-1l8861,1752r1,-2l8861,1745r-1,-4l8857,1739r,-3l8858,1736r2,-2l8860,1732r1,-2l8862,1730r2,2l8866,1732r,-4l8862,1727r-1,l8857,1728r-2,1l8854,1728r-2,l8852,1726r-1,-2l8850,1723r-6,-9l8840,1708r-1,-3l8839,1699r6,l8849,1702r1,1l8852,1702r2,-2l8854,1698r-2,-2l8849,1691r-1,-3l8848,1687r3,-5l8852,1680r-3,-1l8849,1674r3,-5l8854,1667r-2,-3l8851,1664r-3,2l8845,1669r-3,l8839,1667r-5,-7l8833,1657r1,-2l8837,1652r5,-1l8844,1650r1,l8844,1648r-5,-2l8836,1644r-3,-6l8831,1633r-1,-6l8830,1625r1,-1l8833,1620r3,-1l8837,1616r,-1l8836,1612r-3,-3l8832,1606r-2,-4l8830,1596r2,-5l8828,1588r4,-4l8834,1583r3,l8839,1582r,-4l8840,1577r2,l8844,1576r4,-3l8849,1572r,-13l8843,1553r-1,-3l8840,1549r-1,-2l8837,1546r-1,-2l8834,1543r2,-2l8837,1537r2,-2l8839,1531r-2,-2l8834,1524r-2,-2l8830,1518r-4,l8825,1519r-1,-1l8821,1517r-1,-1l8820,1510r-1,-3l8819,1502r-1,-2l8815,1498r,-3l8816,1493r2,-1l8819,1492r1,-2l8820,1489r1,-1l8822,1488r2,-1l8825,1486r,-2l8826,1484r1,-1l8828,1483r2,-1l8837,1482r,-1l8838,1480r,-2l8837,1478r,-1l8836,1476r-2,l8833,1475r,-1l8832,1472r,-2l8833,1469r,-4l8834,1465r,-5l8836,1459r,-8l8834,1451r,-1l8832,1450r-10,l8825,1440r,-6l8825,1432r-3,-2l8820,1430r-2,-1l8818,1426r-4,-9l8813,1424r-6,-8l8807,1414r-1,-5l8806,1406r1,-1l8808,1403r4,-1l8814,1403r1,2l8818,1406r1,-1l8820,1398r1,-2l8825,1391r,-3l8826,1386r2,-1l8830,1382r,-3l8831,1376r7,2l8839,1378r3,3l8843,1380r-1,-4l8840,1374r,-1l8842,1372r1,-4l8845,1367r3,-1l8849,1364r-1,-1l8848,1358r-4,-2l8843,1354r,-5l8844,1346r4,-1l8850,1346r4,-2l8855,1343r1,-11l8851,1335r1,-7l8852,1325r-1,-1l8849,1320r-1,-1l8846,1316r,-1l8848,1312r,-6l8849,1306r1,-4l8850,1300r-1,-2l8846,1300r-1,1l8842,1301r-3,-3l8839,1296r-1,-1l8833,1295r-2,-3l8832,1289r6,l8842,1288r,-2l8839,1284r-2,-1l8836,1279r-2,-1l8832,1278r-1,2l8830,1282r-3,-2l8826,1278r1,l8827,1276r-2,-3l8821,1273r-2,-2l8819,1261r-3,-2l8809,1259r-1,-3l8808,1255r-5,5l8801,1259r-1,-5l8801,1253r1,-3l8803,1249r-1,-1l8801,1246r-3,-2l8798,1242r3,-2l8801,1238r-3,-2l8797,1234r-2,-3l8794,1228r,-3l8795,1223r,-5l8792,1217r,-4l8792,1202r,8l8795,1200r1,-1l8800,1202r1,3l8803,1207r3,l8807,1206r,-10l8804,1194r,-2l8802,1189r-2,l8797,1187r1,-5l8802,1178r,-2l8804,1175r6,l8813,1176r2,l8818,1174r,-10l8820,1162r2,l8825,1160r2,-1l8831,1160r2,-2l8834,1156r,-4l8833,1148r-3,l8822,1145r-2,1l8819,1146r-3,1l8812,1146r-2,l8807,1144r-5,-4l8802,1138r-1,-2l8801,1135r-1,-3l8800,1128r-2,-6l8796,1118r-2,-3l8796,1112r2,l8802,1114r2,3l8807,1117r3,1l8813,1120r2,l8815,1114r3,-5l8820,1108r1,-3l8822,1105r,-2l8821,1102r,-3l8824,1097r2,l8828,1098r2,1l8830,1102r1,1l8831,1105r1,l8832,1106r1,2l8834,1108r,1l8836,1109r2,-3l8838,1098r-2,-1l8834,1096r-1,-4l8836,1087r1,-3l8837,1076r-1,-1l8836,1074r2,-4l8840,1069r3,-2l8844,1066r,-3l8845,1062r-1,-4l8842,1058r-2,2l8836,1060r-2,1l8833,1063r-1,1l8830,1064r,-1l8828,1063r-1,-1l8825,1062r-1,-2l8820,1057r-1,-1l8815,1055r-2,2l8814,1058r1,2l8818,1060r2,1l8822,1062r2,2l8824,1067r-3,3l8819,1072r-3,1l8813,1070r-1,-3l8813,1062r-1,-1l8810,1057r-2,-1l8807,1056r-7,-1l8796,1055r-4,2l8792,1060r-1,2l8789,1062r-5,-1l8783,1060r-3,-2l8779,1055r,-3l8772,1052r-4,-3l8767,1046r-2,-2l8762,1044r-3,4l8758,1050r-3,1l8754,1050r-1,-4l8753,1043r-3,-4l8749,1038r-1,1l8747,1043r-1,1l8744,1046r2,2l8748,1052r-1,2l8747,1056r-3,1l8742,1057r-4,-1l8737,1056r-1,1l8734,1055r-4,l8729,1056r-5,-1l8722,1054r-3,-3l8718,1049r-1,-4l8717,1042r2,-4l8722,1039r1,l8725,1038r,-1l8724,1036r2,-8l8728,1027r,-9l8725,1014r-2,-2l8722,1010r-3,l8718,1009r,-1l8717,1007r-1,l8716,1006r-2,l8714,1001r2,-1l8717,1000r,-2l8718,997r,-1l8719,995r,-6l8718,988r,-2l8717,985r-4,l8712,986r-2,l8708,988r-4,l8704,986r-2,-1l8702,984r-1,-1l8700,983r,-1l8695,982r,1l8694,983r-5,l8691,983r-4,-4l8686,979r,-3l8687,974r,-1l8688,973r,-1l8689,972r,-1l8690,971r2,-1l8693,970r1,-2l8699,968r1,-1l8700,964r,-1l8696,964r-2,l8694,962r-1,-1l8693,960r1,-1l8694,958r1,l8695,956r4,l8699,955r5,l8704,956r4,l8708,955r2,l8711,954r,-4l8708,949r-3,1l8700,953r-6,l8692,950r1,-3l8693,944r-1,-3l8694,940r4,l8702,945r,-11l8701,932r-6,3l8693,935r-1,-4l8693,929r5,-3l8704,920r,-1l8702,917r-2,-3l8699,913r1,-2l8702,910r4,-3l8706,905r-2,-4l8705,899r1,-5l8710,885r4,-5l8712,878r-2,l8707,881r-2,3l8700,884r-2,-2l8698,880r2,-2l8702,875r,-4l8701,868r-5,-4l8695,864r-1,2l8694,871r-2,-1l8690,866r3,-4l8696,858r,-2l8694,854r-5,2l8683,856r-3,2l8678,858r-1,-1l8677,856r1,-5l8680,847r-2,-2l8677,844r-1,l8671,845r-2,l8664,840r-4,-1l8657,840r-3,-1l8654,836r-2,-3l8651,832r-1,-2l8650,829r1,l8653,828r4,-2l8658,824r,-1l8659,821r1,-4l8658,812r-1,-4l8658,805r5,-6l8666,799r5,1l8674,799r2,-1l8677,796r1,-6l8677,786r-1,-4l8678,781r6,4l8693,781r-5,-7l8683,772r,-3l8686,766r3,-5l8689,760r-1,-2l8686,758r-5,3l8680,760r3,-17l8691,742r5,-8l8695,736r-2,1l8689,737r-2,-3l8689,732r4,-2l8695,730r3,-2l8698,721r3,l8704,724r,2l8705,727r2,-2l8708,721r-1,-2l8705,719r,-3l8707,714r4,-2l8713,709r-1,-2l8708,704r,-18l8706,679r-1,-2l8707,667r1,-2l8712,662r4,-3l8714,658r-2,l8711,656r-1,l8708,658r-4,7l8696,665r-4,2l8688,671r1,3l8690,678r,5l8684,683r-1,-1l8682,678r,-5l8680,671r-3,l8676,672r2,5l8680,678r-2,4l8676,683r-2,-1l8671,678r-1,-1l8669,677r,-1l8668,672r2,-4l8672,660r-2,-2l8666,659r-3,-3l8662,654r,-4l8663,648r2,l8668,649r3,1l8675,649r,-2l8674,644r-5,2l8664,644r-2,2l8660,649r-2,3l8654,652r-2,-2l8652,644r5,-7l8656,636r-3,-2l8652,634r-1,3l8648,654r,1l8646,658r-2,1l8641,659r-3,1l8633,661r-4,l8627,659r-3,-4l8626,652r2,-5l8629,644r-1,-3l8626,638r-2,-2l8626,632r2,-2l8629,628r,-2l8628,628r-6,13l8614,646r-14,1l8600,650r3,5l8603,659r-3,1l8598,659r-13,-3l8582,655r-4,-5l8576,649r-3,l8568,650r-1,-3l8568,644r4,-2l8579,642r1,-1l8579,638r-1,-2l8574,636r-12,7l8555,649r-10,-2l8545,649r1,4l8544,658r-4,1l8537,658r-3,l8531,660r-4,-1l8526,656r-1,-4l8521,648r-2,1l8515,648r-2,-1l8512,644r-4,-1l8504,642r-1,1l8503,646r-1,1l8502,648r1,2l8504,655r-2,4l8497,662r-5,3l8488,662r,-1l8484,656r-4,-3l8479,652r-1,-2l8476,650r-2,-1l8472,649r-2,-1l8468,647r-1,l8466,646r-2,l8461,644r-1,l8459,643r-1,l8458,642r-2,-1l8456,636r2,-1l8458,632r2,-2l8460,629r1,-1l8465,628r,-2l8467,626r1,-1l8470,624r,-2l8468,622r,-2l8467,622r-1,l8465,623r-4,l8460,622r-2,-2l8456,619r,-5l8458,613r1,l8459,612r1,l8460,611r7,l8472,613r1,l8476,614r4,2l8483,616r,-2l8482,611r-3,-1l8476,608r-2,-1l8473,602r-3,-3l8467,594r-3,-2l8462,590r-4,-4l8452,586r-5,-2l8446,583r-6,-2l8435,580r-4,-2l8429,582r-3,l8414,576r,-5l8418,569r2,-1l8424,566r1,-4l8425,559r-2,-1l8419,558r-6,-1l8411,557r,-4l8413,551r3,-1l8419,547r4,l8426,548r4,-1l8430,545r-2,-1l8425,544r-6,-2l8418,540r2,-5l8422,532r,-2l8423,529r1,-3l8428,518r3,-3l8431,514r1,-4l8432,509r-1,-1l8426,505r-2,-2l8423,500r1,-4l8428,491r2,-6l8431,482r-3,l8428,479r-3,-4l8424,474r-1,-4l8422,469r-2,3l8418,474r-5,-1l8408,473r-2,-1l8405,469r,-2l8407,463r4,-1l8413,462r1,-2l8417,458r1,-1l8419,457r3,-2l8422,452r-2,-3l8418,444r-2,-1l8411,443r-6,1l8400,445r-5,-1l8392,442r-4,-2l8387,439r-1,-2l8383,434r-1,-2l8380,431r-3,l8374,432r-8,1l8364,434r-5,l8358,436r-1,1l8358,439r2,1l8365,440r4,2l8370,444r1,5l8371,455r-2,3l8366,461r-2,1l8363,462r-4,-2l8357,458r,-1l8356,457r-3,-2l8350,455r-5,-1l8341,452r-5,l8333,451r-4,1l8324,456r-1,2l8326,462r1,2l8327,466r-1,1l8323,469r-3,1l8315,469r-3,-3l8311,460r,-5l8315,452r,-3l8312,445r-3,l8306,444r-3,-1l8297,437r,-1l8294,434r-2,-3l8291,431r,-1l8288,430r-2,-2l8285,427r-7,4l8272,433r-2,l8269,431r-2,-5l8263,424r-3,-4l8257,420r-3,1l8252,421r,5l8249,431r-3,l8245,430r-1,-2l8242,427r-2,-1l8240,420r2,-2l8242,413r-2,-1l8239,410r-6,l8232,412r-2,l8228,413r-1,1l8222,416r-14,l8207,418r-3,l8203,419r-1,l8201,418r,-5l8200,412r,-4l8201,407r,-1l8200,403r-2,-2l8197,400r-2,-2l8195,396r1,l8197,395r5,l8204,394r3,l8208,392r1,-2l8210,390r,-1l8209,389r,-4l8207,384r-9,l8192,382r-8,7l8182,390r-3,-1l8178,385r-1,-2l8177,380r-1,-1l8173,379r-1,3l8173,384r,2l8174,389r-1,2l8174,399r-6,-3l8166,391r,-2l8164,388r-2,-2l8161,386r,3l8160,388r-1,-3l8159,384r-1,-1l8156,382r-1,-2l8153,379r,-1l8152,376r-3,l8147,374r-1,2l8144,377r-1,1l8141,378r-1,-1l8138,377r-2,-1l8135,374r,-3l8134,370r-2,l8131,371r-2,1l8129,373r-1,1l8123,374r-1,2l8120,376r,2l8122,378r,1l8117,379r-3,-1l8113,377r-2,-3l8110,374r-3,-1l8104,373r,1l8105,376r-5,l8098,377r-5,l8092,376r-2,-2l8088,373r-1,-1l8086,372r-2,-1l8083,370r-1,l8081,367r,-1l8080,365r-2,-1l8078,358r2,-2l8082,356r,-2l8084,352r,-2l8086,349r1,-2l8087,343r-3,l8080,344r-3,-1l8076,337r-2,-1l8074,334r-2,-3l8072,326r-1,-2l8069,323r-3,l8064,322r-1,-2l8060,319r-2,-1l8057,317r-3,-1l8052,314r-7,l8042,316r-2,l8038,314r-3,l8033,313r-3,l8029,312r-1,l8027,311r-1,-1l8024,310r-8,-1l8008,311r-5,7l8002,320r-3,3l7997,323r-4,1l7991,324r-3,-1l7986,322r-2,-2l7981,318r-9,l7969,319r-2,1l7967,319r-1,l7966,318r-2,2l7963,322r-1,2l7962,326r-2,3l7957,329r-1,1l7954,330r-3,-2l7949,326r-1,-3l7946,322r-1,-3l7943,318r-1,-2l7940,314r-1,-1l7934,313r-2,1l7930,314r-3,2l7925,317r-1,-1l7922,314r-1,-1l7920,311r,-4l7922,302r5,-4l7931,296r6,2l7938,298r2,-2l7942,296r,-1l7943,293r,-1l7942,289r-2,-1l7938,288r-1,1l7932,289r-2,1l7927,289r-5,l7920,290r-6,l7912,289r-3,l7908,288r-4,-1l7903,286r-2,-3l7900,281r-8,-7l7891,274r-1,-2l7889,272r-3,-1l7884,271r-4,4l7876,277r-4,1l7872,280r-13,2l7854,283r-5,l7847,282r-4,l7840,281r-3,-1l7832,280r-3,-4l7826,276r-1,-2l7823,272r-6,-6l7809,262r-5,-6l7801,252r-2,-4l7796,246r-3,-2l7790,242r-2,-2l7784,240r-2,-1l7764,239r-1,-3l7760,235r-1,-1l7756,234r-3,-2l7752,229r-2,-1l7750,224r,-10l7753,205r-8,-9l7744,196r-3,-3l7740,191r-1,-1l7739,187r-3,-1l7735,182r-2,-4l7732,174r,-2l7728,164r-1,-1l7723,163r-1,-1l7721,161r-3,l7717,162r-1,l7714,163r-4,1l7706,166r-2,2l7702,168r-2,1l7698,173r-4,2l7694,176r-2,l7691,178r-1,l7678,187r-11,6l7666,193r,1l7664,196r-1,1l7661,198r-3,l7656,199r-2,1l7651,200r-2,2l7646,203r-1,l7644,204r-1,2l7640,209r-2,1l7637,212r-4,4l7632,218r-5,3l7625,223r-3,1l7620,226r-2,l7615,227r-2,1l7604,228r-2,-1l7600,222r-3,-1l7596,220r-1,l7592,221r-2,l7589,222r-11,-2l7570,228r-5,-5l7561,223r-1,1l7559,223r-4,l7555,224r-8,l7544,226r-6,l7535,227r-5,l7529,228r-4,1l7523,229r-3,1l7517,232r-3,1l7512,233r-2,1l7508,235r-1,l7505,238r-12,10l7492,257r1,3l7489,269r-6,12l7483,286r1,2l7484,290r-1,4l7483,296r-3,4l7478,302r-4,3l7471,305r-2,1l7465,306r,1l7465,305r-2,l7463,306r-1,1l7462,308r-3,5l7454,311r-3,2l7450,313r-3,1l7441,314r-3,2l7436,317r-2,1l7433,320r-3,3l7428,324r-1,l7421,324r-6,3l7412,332r-6,6l7404,341r-4,1l7398,344r-4,3l7392,348r-2,1l7386,352r-2,1l7381,355r-3,3l7370,365r-2,1l7364,368r-2,3l7357,372r-3,2l7351,374r-5,-4l7336,362r1,2l7339,353r,-4l7340,349r2,-2l7340,347r-2,-3l7327,335r-8,l7305,335r6,1l7298,331r-7,-3l7283,328r-3,1l7279,331r-1,3l7278,342r1,1l7279,346r1,1l7280,348r-1,l7279,350r-1,2l7278,353r-1,1l7277,355r-4,l7273,356r-3,l7268,358r-3,l7265,359r-3,l7262,358r-1,l7259,355r-1,l7258,354r-2,-1l7256,350r-1,l7255,348r-1,-1l7254,343r1,l7255,342r1,-1l7258,340r,-2l7259,338r,-1l7258,336r-2,-2l7254,332r-8,l7238,335r-2,l7232,336r-3,-1l7226,334r,-6l7228,326r1,-2l7231,323r3,-1l7236,320r1,-2l7237,317r1,-1l7237,313r-6,l7230,316r-2,1l7225,322r-1,1l7222,325r-2,3l7219,329r-1,1l7217,330r-3,1l7212,330r-2,-2l7201,328r-2,-2l7198,325r-4,l7192,324r-2,-1l7188,323r-1,-1l7184,320r,-2l7182,317r-2,-3l7178,313r-3,l7174,314r,4l7172,319r,4l7174,325r,6l7175,332r5,3l7181,337r2,l7184,340r,2l7183,343r-1,1l7181,347r-1,l7177,348r-1,1l7175,350r-3,l7171,352r-1,3l7170,367r-1,1l7170,371r,1l7172,373r2,-1l7175,371r1,l7177,370r1,-2l7181,367r1,-1l7184,365r2,-1l7193,360r3,-4l7199,355r1,-2l7202,350r3,-1l7207,349r1,-1l7207,347r-1,l7210,347r2,1l7214,349r6,3l7224,358r1,6l7228,368r1,3l7231,372r1,l7235,371r2,-1l7253,370r7,l7266,370r7,l7285,370r3,1l7289,374r1,3l7291,380r1,4l7292,391r3,7l7295,401r-3,2l7291,404r-3,3l7283,412r-3,2l7273,416r-2,2l7268,420r-3,l7262,421r-4,l7250,424r-4,2l7243,426r-2,2l7240,431r-2,2l7237,436r-2,2l7234,440r-2,2l7230,444r-4,2l7225,449r-5,5l7219,456r-1,1l7217,458r-3,l7213,460r-1,1l7211,463r-1,l7204,470r6,-5l7202,470r-1,3l7200,473r-2,2l7195,476r-1,l7192,478r-2,l7189,479r-2,l7183,481r-2,l7178,478r-3,l7172,475r,-1l7171,472r-1,-2l7170,467r-1,-1l7169,463r-1,-1l7168,452r-3,-1l7164,450r-12,1l7147,442r-11,-4l7134,437r-2,-1l7121,427r-12,-11l7105,410r,-2l7104,408r-2,-1l7099,407r-3,-1l7094,406r-2,1l7090,408r-4,l7085,409r-3,l7081,407r-1,-1l7078,403r-2,-2l7076,396r-2,-5l7074,389r2,-5l7076,379r-2,-5l7072,373r-2,-1l7068,372r-2,-1l7063,370r-1,-2l7060,367r-2,-2l7058,360r3,-5l7063,353r,-3l7064,349r2,-1l7068,347r,-1l7069,344r3,-2l7073,341r2,-3l7076,337r,-8l7079,326r,-2l7078,323r-2,l7076,322r2,-3l7079,318r5,l7085,319r3,l7091,318r1,l7094,316r,-3l7096,311r-2,-3l7093,307r-2,-5l7088,300r-2,-1l7084,299r-6,-4l7074,295r-6,-3l7067,290r-3,-1l7060,289r-2,1l7058,292r-1,3l7056,296r-1,3l7054,300r-3,5l7049,305r-1,-1l7045,302r-1,-2l7042,298r-2,-3l7039,293r-2,-1l7037,290r-1,l7034,289r,-2l7033,286r,-4l7032,282r,-2l7026,266r-11,-12l6997,232r-3,-3l6991,228r-1,-1l6988,226r-2,l6985,224r-2,-1l6980,223r-1,1l6978,226r-1,2l6977,229r-3,3l6973,235r,1l6972,244r,1l6970,246r-2,1l6964,248r-4,l6956,247r-9,l6946,245r-2,-1l6941,238r,-3l6940,234r,-7l6938,223r,-1l6937,221r-6,l6928,223r-2,1l6919,224r-2,-1l6913,223r-6,1l6896,227r-7,1l6858,251r-5,3l6852,257r-1,1l6851,260r1,3l6853,274r1,3l6856,281r,6l6840,298r-4,l6834,296r-2,l6829,295r-3,l6824,294r-2,-1l6821,293r-1,-1l6820,290r-2,-3l6817,286r-1,-2l6816,278r1,-3l6817,270r-1,-1l6815,269r-1,1l6814,271r-3,3l6810,277r-2,3l6806,281r-1,l6802,277r-4,-1l6792,270r-1,-4l6788,264r-1,l6786,265r-1,l6781,269r-2,l6778,268r-4,l6773,266r-1,l6770,265r-1,-2l6769,262r-1,l6764,260r-2,-1l6757,257r-6,-3l6744,251r-2,-1l6737,250r-1,1l6733,251r-1,-1l6726,246r-2,-2l6721,242r-1,-1l6718,241r-4,1l6707,247r-7,-5l6690,241r-1,-2l6689,238r-3,-5l6686,230r-1,-1l6684,228r-8,l6674,229r-2,1l6671,233r-4,3l6666,236r,2l6664,239r-2,l6661,240r-5,1l6655,241r-1,1l6654,244r-2,2l6652,247r-2,1l6649,248r-1,2l6643,250r,-2l6642,248r-1,-2l6640,246r-3,-1l6634,248r,3l6632,253r,6l6634,260r1,2l6636,263r2,2l6638,266r2,2l6640,270r1,1l6641,274r-1,1l6640,276r-2,l6638,277r-2,3l6632,281r-2,l6628,282r,1l6626,284r-2,5l6623,290r,2l6624,294r1,1l6628,295r1,-1l6634,293r3,-1l6641,292r1,1l6643,295r1,l6647,298r,2l6646,302r-4,3l6628,305r-2,2l6626,308r2,5l6628,328r-2,3l6626,332r4,6l6631,340r,2l6630,348r-7,l6616,347r-8,l6605,348r-4,1l6595,349r-3,1l6590,350r-1,-1l6588,348r-1,l6584,347r-2,-1l6578,342r-1,l6576,341r-1,l6574,342r-2,2l6574,347r,3l6575,354r2,4l6578,367r-17,18l6558,384r-2,6l6553,394r,3l6552,400r-1,1l6548,402r-2,4l6542,407r-6,3l6532,413r-4,2l6523,418r-6,5l6520,421r,9l6521,433r,7l6520,442r-3,3l6512,450r-2,4l6506,458r-1,4l6505,468r1,2l6506,473r2,1l6511,476r3,3l6514,484r,6l6514,496r,6l6512,503r,2l6508,505r-2,1l6504,506r-1,2l6502,508r,1l6500,509r,1l6498,510r,1l6494,515r-1,l6491,517r,1l6490,520r-2,1l6488,524r-1,l6487,527r-1,1l6486,529r-1,l6485,532r-1,1l6484,535r-2,1l6482,538r-1,1l6481,540r-1,l6480,544r1,1l6481,550r1,l6482,552r-1,l6481,553r,4l6481,561r,4l6481,566r1,l6482,568r2,1l6484,570r4,5l6488,576r2,l6491,577r,1l6492,578r,2l6493,580r1,1l6497,581r,1l6499,582r,1l6500,583r2,1l6502,586r-2,2l6502,589r,3l6503,595r,3l6500,600r-1,1l6494,604r-2,2l6492,607r-1,l6491,608r-1,l6490,610r-2,1l6488,612r-1,1l6486,614r-1,2l6485,617r-1,1l6484,619r-2,1l6482,622r-1,1l6481,624r-1,l6480,628r-1,l6479,631r-5,7l6474,640r-1,1l6470,642r-1,1l6468,644r-1,2l6466,647r-2,2l6458,652r-1,-2l6455,652r-1,l6451,653r-5,2l6440,655r-4,3l6432,660r,1l6430,664r,3l6427,671r,6l6425,685r,3l6424,689r,1l6421,692r-3,2l6418,695r-3,1l6412,698r-2,2l6409,701r,1l6408,704r-1,2l6406,706r-3,1l6400,707r-3,1l6396,709r,1l6395,710r,5l6394,715r,3l6392,719r,1l6390,720r,1l6388,721r,-1l6386,720r-1,-1l6385,716r-1,l6384,710r-1,l6383,703r1,l6384,701r1,l6385,694r-1,l6384,692r-2,l6380,691r-1,l6379,690r-1,l6377,689r-1,l6376,688r-3,l6372,686r-2,l6370,685r-4,l6366,686r-1,l6365,688r-1,l6361,690r,4l6362,695r2,l6364,696r2,l6366,697r2,l6370,698r1,l6371,700r1,l6372,701r1,l6373,702r1,1l6374,704r2,2l6376,714r-3,2l6372,716r,2l6371,718r,1l6370,719r,1l6368,720r-2,1l6360,721r,-1l6359,720r,-1l6358,718r,-3l6356,715r,-2l6355,712r-1,l6354,710r-1,l6353,708r-4,l6349,707r-1,l6348,706r-1,l6347,704r-1,-12l6348,700r,-9l6348,690r-1,l6347,689r-1,l6346,688r-4,l6342,686r-2,l6340,685r-2,l6338,684r-1,l6337,683r-1,l6336,682r-1,l6335,680r-1,-1l6334,677r-2,-1l6332,674r-1,l6331,672r1,-1l6334,670r2,-2l6340,668r1,-1l6341,664r-1,l6340,662r-4,l6336,664r-4,l6331,665r-2,l6329,664r-1,-2l6328,661r-2,l6326,660r-1,-1l6325,655r-1,-1l6324,653r-1,l6323,654r-1,l6322,655r-2,l6320,656r-1,2l6319,659r-1,l6318,660r-2,l6314,659r,-4l6313,655r,-2l6312,653r,-1l6311,650r-5,l6306,649r-6,l6300,648r-2,l6298,647r-2,l6296,646r-1,l6294,644r-1,-1l6289,643r-1,1l6287,644r-1,2l6282,646r-1,-2l6280,644r-2,-1l6277,642r,-5l6276,636r,-5l6275,631r,-1l6274,629r-3,l6270,630r-2,l6268,631r-4,l6264,634r-2,2l6262,637r-2,l6260,638r-1,3l6259,642r-1,l6258,644r-1,l6257,646r-4,l6253,644r-2,l6251,643r-1,l6248,642r-1,l6246,641r-1,l6238,637r-3,l6233,636r-3,l6229,635r-3,l6226,634r-2,l6223,632r-1,l6221,631r-4,l6217,630r-1,l6215,629r-3,l6211,628r-3,l6206,629r-1,l6204,628r-6,l6197,629r-3,l6194,630r-1,l6192,631r-2,l6188,632r-3,l6184,634r-3,l6180,635r-2,l6176,636r-6,l6170,637r-4,l6164,638r-7,l6155,637r-1,l6151,636r-1,-1l6148,634r-2,-2l6144,631r-2,l6138,629r-2,-1l6128,623r-1,l6125,625r-4,6l6119,636r-1,5l6115,643r-1,3l6110,646r-3,-2l6095,640r-4,l6090,641r,1l6089,643r-1,3l6086,647r,1l6085,649r-1,1l6083,650r,2l6082,653r,1l6080,655r-3,4l6077,660r-1,l6076,661r-4,3l6071,665r-19,1l6036,660r-6,l6024,665r-8,5l6014,670r-8,2l6001,672r-5,-2l5993,668r-3,-3l5987,661r-5,-2l5976,653r-1,-3l5974,650r-3,-1l5969,646r-4,l5964,647r,3l5960,650r-3,-1l5956,649r-3,-1l5942,641r-1,l5940,640r-1,-2l5938,636r,-4l5939,631r1,-2l5941,625r,-2l5939,622r-3,-2l5935,620r-1,2l5930,623r-2,l5927,622r-15,-6l5905,612r-14,-4l5885,606r-9,-2l5875,602r-1,-2l5869,595r-2,-1l5863,593r-1,-1l5857,592r-3,1l5851,593r-2,1l5843,601r-6,11l5827,612r-1,-1l5824,608r-4,-3l5815,599r-1,-1l5812,596r-3,l5798,616r-1,2l5796,620r-6,l5789,619r-1,l5788,618r-2,-1l5786,611r2,-1l5788,607r3,-3l5791,602r3,-2l5794,595r-3,-2l5790,592r-1,-2l5789,589r-1,l5788,588r-2,l5786,586r-1,l5783,584r-5,-2l5766,582r-1,-1l5764,581r,-1l5762,580r,-2l5759,575r,-1l5758,574r,-2l5756,572r,-1l5755,571r-1,-1l5754,569r-1,l5752,568r-3,l5749,566r-1,l5747,565r,-1l5746,564r,-7l5747,556r,-5l5746,550r,-3l5744,546r,-1l5743,544r-1,l5741,542r-4,l5737,541r-2,l5735,539r-1,l5734,534r1,-1l5735,530r1,l5736,529r1,-1l5737,526r-1,-2l5736,521r-1,l5735,520r-1,l5734,518r1,l5735,517r1,-1l5737,516r,-6l5736,510r,-1l5735,509r,-3l5734,505r-2,l5732,504r-1,l5731,503r-2,l5729,502r-1,-2l5726,499r,-5l5728,493r1,-1l5730,492r1,-1l5731,490r3,-3l5734,486r-2,-1l5731,485r,-1l5726,484r-1,-2l5722,482r-2,-1l5720,480r-2,-2l5719,476r3,-3l5720,473r5,-4l5725,468r1,l5726,467r2,-1l5728,461r-2,l5726,458r-1,-1l5724,457r-2,-2l5722,449r1,l5723,448r1,l5729,443r,-3l5726,440r-1,-1l5722,439r-4,1l5717,442r,1l5716,444r,5l5714,450r,1l5713,452r,6l5712,460r,3l5711,463r-1,1l5706,464r-1,-1l5704,463r-2,-1l5702,460r-2,-2l5698,454r-3,3l5693,457r,1l5692,460r-2,1l5690,462r-1,l5689,463r-1,1l5687,464r-1,2l5681,466r-1,1l5680,469r1,1l5682,470r1,2l5684,472r6,5l5696,482r-1,9l5695,496r-2,l5693,497r-3,l5689,498r-5,l5684,497r-2,l5682,496r-2,l5680,494r-2,l5677,493r-1,-1l5675,491r-1,l5674,490r-2,l5672,488r-1,l5669,486r,-1l5668,485r,-1l5666,482r-2,l5664,484r-1,l5663,487r-1,l5662,488r,2l5662,492r,2l5662,496r1,l5663,497r2,l5666,498r5,l5672,499r3,l5675,500r1,l5676,504r1,1l5677,506r-1,l5676,509r-1,1l5675,512r-1,2l5674,515r-3,l5671,516r-1,l5669,517r-1,l5668,516r-3,l5665,515r-1,-1l5664,512r-1,-1l5663,510r-3,l5660,509r-1,l5658,508r-2,l5656,509r-2,l5652,509r-2,l5647,509r-1,l5646,508r-1,l5637,505r6,l5635,505r-1,l5634,514r1,1l5642,515r,-1l5646,514r,-2l5652,512r1,-1l5656,511r1,1l5659,512r1,2l5660,515r2,1l5662,524r-2,8l5660,535r-1,1l5659,538r-1,l5658,540r-1,1l5657,542r-1,l5654,544r-1,l5652,545r-1,l5651,546r-6,l5642,545r,-3l5641,535r5,-8l5635,528r-1,l5634,529r-1,l5632,530r,5l5633,535r,3l5634,538r,2l5635,542r-1,2l5634,546r-1,1l5633,548r-1,2l5632,551r-2,1l5629,553r,4l5630,557r,1l5632,559r1,l5633,560r1,l5634,562r1,l5636,563r2,1l5638,574r-2,1l5636,576r-1,l5634,577r,4l5633,581r-1,1l5627,582r,-1l5626,581r,-1l5624,580r-1,-2l5623,577r-3,-3l5617,574r,1l5616,575r,1l5615,576r,1l5614,577r,6l5615,584r1,l5617,586r1,l5620,587r1,1l5622,588r1,1l5624,589r,1l5627,590r1,2l5629,592r,1l5630,593r2,1l5633,594r,1l5635,595r,1l5639,596r3,2l5645,598r5,1l5651,599r,1l5652,601r1,l5653,605r-1,l5652,607r-1,l5651,608r-3,l5647,610r-1,1l5645,611r-1,1l5642,612r,1l5641,613r,1l5640,616r,1l5641,618r,2l5642,622r-1,1l5641,626r-1,l5640,628r-6,l5633,626r-1,l5630,625r-2,l5628,626r,2l5628,630r,2l5628,634r1,l5629,635r1,1l5634,636r,1l5636,637r,1l5638,640r,7l5636,648r,2l5635,650r,2l5634,653r,1l5633,655r,1l5632,658r,1l5629,661r-1,l5628,662r-5,l5622,661r-1,l5621,660r-1,l5620,659r-2,-1l5618,654r2,-1l5620,649r-2,-1l5618,647r-1,l5617,646r-1,1l5615,647r,-1l5614,646r-2,1l5611,648r,5l5612,654r,7l5614,661r,1l5615,664r1,l5617,665r1,l5618,666r2,l5623,670r,1l5624,672r2,1l5626,684r-4,4l5618,688r-1,-2l5616,686r,-1l5615,685r,-1l5614,684r,-2l5612,680r,-3l5611,676r1,-2l5612,672r-1,l5611,671r-1,l5610,670r-1,l5608,671r-2,l5605,672r-1,1l5603,674r-1,l5600,676r-1,1l5599,678r1,1l5600,682r2,1l5602,685r-2,3l5598,688r-2,-2l5588,684r-1,2l5585,688r-1,l5581,689r-6,l5573,691r,1l5576,696r3,l5580,695r7,l5590,696r1,1l5591,701r-3,1l5586,702r-4,l5578,702r-4,l5572,702r-2,1l5569,706r,7l5568,716r-1,2l5566,720r-3,l5562,721r-2,l5558,724r-1,2l5557,734r-2,2l5539,737r4,-6l5534,721r,-1l5531,720r-1,1l5530,722r-2,3l5527,728r-1,3l5526,738r2,2l5528,744r2,2l5530,749r-2,2l5527,752r-2,2l5520,754r-1,-3l5519,743r-3,-4l5513,739r-3,1l5510,742r-1,2l5508,746r,5l5504,758r-2,9l5502,785r1,2l5507,793r3,5l5512,803r2,3l5513,810r,2l5512,815r-3,2l5506,820r-5,2l5498,822r-2,1l5495,824r2,5l5501,833r,7l5500,842r-4,3l5478,845r-1,2l5477,863r-4,6l5472,872r,4l5473,878r4,2l5482,881r2,1l5486,884r2,4l5489,889r-1,6l5486,900r-3,8l5482,912r-2,2l5478,916r-2,1l5472,916r-2,-2l5468,913r,-1l5467,908r-2,-2l5460,904r-16,l5442,905r-1,2l5441,911r1,1l5443,913r,1l5444,914r,3l5446,917r,3l5444,922r,1l5443,924r,1l5441,928r,1l5440,929r,1l5438,931r-1,l5437,932r-1,l5436,934r-1,l5434,935r-2,l5432,936r-2,l5429,937r-1,l5428,938r-2,l5425,940r-1,1l5423,942r,1l5422,943r,3l5426,946r,3l5425,950r-1,2l5424,953r-1,1l5423,955r1,l5423,956r,2l5422,958r,1l5416,953r-3,l5413,955r4,4l5418,959r,2l5417,961r-3,1l5408,962r-1,2l5406,964r,2l5407,966r,1l5410,967r1,-1l5412,966r1,-1l5414,965r2,1l5416,968r-2,l5414,970r-1,l5413,971r-1,1l5411,973r-1,l5410,974r-2,l5408,977r-1,1l5407,982r4,l5412,980r1,-1l5413,978r3,l5416,979r1,l5417,980r-1,2l5416,983r-2,l5414,984r-1,1l5413,988r3,2l5416,994r-2,1l5414,996r-1,1l5413,1001r1,1l5416,1003r1,1l5418,1004r,-1l5419,1002r4,l5423,1004r1,l5424,1007r1,l5425,1013r-1,l5424,1014r-1,l5422,1015r-2,1l5420,1018r-1,l5419,1020r1,l5420,1026r-1,l5419,1028r-1,l5418,1033r2,l5422,1034r1,l5423,1036r1,l5424,1038r-1,l5423,1039r1,1l5425,1042r,1l5426,1043r,1l5428,1044r1,1l5430,1045r,1l5431,1048r,3l5432,1051r,1l5434,1054r6,l5440,1055r1,1l5440,1057r-2,1l5438,1061r-1,l5437,1062r1,1l5438,1064r2,l5440,1066r1,l5441,1067r1,l5443,1068r1,1l5444,1070r2,l5446,1075r1,l5447,1078r-1,1l5446,1081r-2,l5444,1084r-1,l5443,1085r-1,l5442,1086r-1,l5441,1087r1,l5442,1088r1,2l5447,1090r1,-2l5450,1088r,3l5448,1091r-1,1l5442,1092r,1l5441,1093r,3l5440,1096r,1l5438,1098r,2l5440,1102r,1l5441,1104r,1l5442,1105r,1l5443,1106r1,2l5447,1108r,-2l5448,1105r,-2l5447,1103r,-3l5454,1100r,-1l5459,1099r,-1l5461,1098r1,-1l5467,1097r1,-1l5468,1097r2,l5470,1100r1,l5471,1104r-1,l5470,1105r-2,1l5467,1106r-2,-2l5465,1103r-1,-1l5462,1102r-1,1l5461,1104r-1,l5460,1110r-1,l5459,1111r-3,3l5456,1117r2,l5458,1118r4,l5464,1120r,2l5462,1123r-4,l5458,1124r-2,l5456,1126r-1,l5455,1128r-1,l5454,1129r1,1l5455,1132r1,l5458,1133r5,l5464,1131r3,4l5468,1136r,2l5469,1145r-3,-3l5461,1142r-2,l5459,1146r1,l5460,1148r10,l5471,1147r3,l5476,1148r,2l5474,1150r,1l5472,1151r,1l5471,1152r-1,1l5468,1153r,1l5467,1156r-1,l5466,1158r1,l5467,1159r1,1l5470,1162r1,l5471,1163r2,l5473,1164r1,l5476,1165r1,-1l5477,1163r1,l5478,1159r1,l5480,1160r2,l5483,1162r1,l5484,1163r1,l5485,1164r1,l5486,1165r2,l5488,1169r1,l5489,1170r1,l5490,1171r1,l5491,1172r1,l5492,1171r2,l5494,1168r1,-2l5495,1165r2,l5497,1166r1,l5498,1170r-1,l5497,1172r-1,l5496,1177r1,l5497,1176r,1l5498,1177r2,-1l5501,1176r,-1l5507,1175r,-1l5507,1172r,-2l5507,1168r,-2l5508,1166r,-1l5510,1165r,-1l5512,1164r1,-1l5514,1163r1,-1l5518,1162r1,-2l5525,1160r,-1l5526,1158r,-1l5527,1156r1,l5528,1154r2,l5530,1153r3,l5533,1156r-1,l5532,1157r-1,1l5531,1159r-1,l5530,1160r-2,l5528,1162r-1,1l5526,1163r,1l5525,1165r,7l5530,1172r,-1l5531,1171r1,-1l5534,1170r2,1l5536,1176r-2,1l5534,1178r-1,2l5531,1180r,1l5530,1181r-2,1l5526,1182r-1,1l5524,1184r,2l5527,1186r1,1l5532,1187r1,1l5538,1188r1,1l5540,1189r2,-1l5544,1188r,6l5545,1194r,1l5548,1195r,-1l5550,1194r1,1l5551,1199r-2,2l5548,1201r,1l5546,1202r,5l5548,1207r,4l5549,1211r1,1l5551,1212r,1l5552,1214r,2l5554,1217r-8,3l5544,1220r-1,-2l5538,1214r-7,l5530,1216r-3,3l5527,1223r3,1l5536,1225r4,7l5546,1236r-4,2l5542,1244r-4,8l5539,1260r-8,l5530,1261r-3,1l5526,1265r2,2l5539,1273r-2,5l5539,1280r12,3l5555,1280r-3,-9l5558,1271r2,2l5560,1278r2,2l5560,1284r-2,5l5570,1296r5,4l5569,1312r1,3l5572,1318r6,-4l5584,1315r1,3l5584,1321r-5,6l5575,1337r10,3l5587,1339r6,10l5591,1357r2,7l5594,1368r6,2l5610,1372r4,-8l5618,1366r11,10l5630,1376r,2l5632,1378r,1l5633,1380r,4l5634,1384r1,1l5635,1386r1,l5636,1387r3,l5639,1388r5,l5639,1414r-6,30l5633,1445r-3,1l5634,1446r1,1l5670,1454r-5,24l5665,1480r3,3l5669,1487r20,3l5690,1490r2,3l5690,1495r6,11l5702,1512r10,6l5717,1526r-3,10l5717,1542r3,l5731,1546r,1l5761,1552r21,3l5789,1556r2,8l5790,1568r1,11l5794,1582r3,4l5802,1594r-1,6l5803,1602r1,2l5804,1608r5,7l5816,1620r2,4l5824,1631r1,3l5827,1637r1,6l5830,1652r3,5l5840,1660r12,7l5866,1682r8,3l5875,1686r5,6l5878,1709r-3,8l5875,1722r15,2l5891,1726r1,1l5893,1727r,1l5896,1730r,2l5897,1732r,3l5898,1736r,5l5899,1741r,1l5899,1746r1,-1l5903,1748r1,l5904,1751r1,1l5906,1753r,1l5908,1754r,2l5909,1756r,3l5910,1759r,1l5909,1762r,2l5908,1765r,10l5909,1776r,4l5910,1781r2,1l5912,1783r2,l5914,1784r1,l5917,1787r1,1l5918,1789r2,l5920,1793r1,l5921,1796r1,l5922,1801r1,l5923,1804r1,1l5924,1806r2,1l5926,1810r1,l5927,1812r1,1l5928,1814r1,l5929,1817r1,l5930,1819r2,1l5932,1824r1,1l5933,1828r1,1l5934,1830r1,l5935,1834r1,l5936,1835r3,l5940,1836r1,l5941,1837r1,1l5942,1840r2,l5946,1842r,4l5947,1846r,2l5948,1848r2,1l5951,1849r,1l5952,1850r,2l5953,1852r,1l5956,1853r2,1l5958,1855r1,l5959,1856r1,l5960,1858r2,l5963,1859r,1l5964,1860r,12l5968,1876r,1l5969,1877r,1l5970,1879r,3l5971,1882r,4l5970,1886r,6l5971,1892r,3l5972,1895r,2l5974,1898r,3l5972,1902r,1l5971,1904r-1,l5970,1906r-1,1l5969,1909r-1,l5966,1910r,2l5965,1912r,2l5964,1914r,1l5962,1915r,1l5960,1916r,2l5959,1918r,1l5957,1919r,1l5956,1920r-2,1l5952,1921r,1l5951,1922r-1,2l5948,1924r,1l5947,1925r,1l5946,1927r,1l5945,1928r,3l5944,1931r,1l5941,1934r,2l5940,1936r-1,1l5939,1938r-3,l5936,1939r-1,l5935,1942r-1,l5934,1944r-1,1l5932,1945r,1l5929,1946r-1,2l5927,1948r,1l5926,1949r,1l5924,1950r-1,1l5922,1951r-1,1l5920,1952r,2l5916,1954r-1,1l5909,1955r-3,-1l5905,1955r,3l5905,1961r-1,l5904,1964r-1,l5903,1966r-1,1l5902,1968r-2,l5900,1969r-1,1l5898,1970r,2l5897,1973r-1,1l5896,1975r-2,l5894,1978r-1,l5893,1980r-1,l5892,1981r-1,l5891,1982r-1,l5890,1981r-3,l5886,1980r-7,l5877,1980r-2,l5873,1980r-1,1l5870,1981r,1l5869,1982r-4,4l5867,1985r,6l5867,1992r-1,l5866,1993r-2,1l5864,1996r-1,l5863,1997r-1,1l5862,2000r-1,l5861,2003r-1,l5860,2009r1,l5861,2010r1,1l5862,2012r1,l5864,2014r,1l5866,2016r,1l5867,2017r,1l5868,2018r,2l5869,2021r,1l5870,2023r,5l5872,2029r,1l5870,2032r1,10l5870,2035r-3,7l5866,2044r,1l5863,2046r-1,2l5862,2050r-2,2l5858,2054r-1,2l5856,2057r-1,2l5854,2060r,2l5852,2065r-1,3l5851,2069r-1,1l5850,2074r1,1l5851,2077r1,1l5854,2078r,2l5855,2082r1,l5857,2083r,3l5858,2087r,1l5860,2089r1,3l5862,2093r,1l5863,2095r3,3l5866,2099r2,5l5868,2105r1,1l5869,2108r1,2l5870,2113r2,3l5873,2117r,2l5874,2122r,1l5875,2125r,9l5869,2134r-1,1l5866,2135r,1l5864,2138r,2l5863,2142r-1,1l5862,2148r-1,2l5861,2153r-3,5l5857,2159r-2,5l5855,2166r-1,1l5854,2168r-2,3l5854,2172r-6,16l5848,2189r-2,2l5845,2192r,12l5846,2207r-1,1l5846,2210r,3l5845,2214r,2l5844,2218r-1,2l5842,2221r-2,3l5839,2226r-1,1l5838,2234r,6l5838,2246r,6l5837,2255r,2l5836,2258r,3l5833,2266r,2l5832,2269r-1,3l5830,2276r,6l5828,2284r,20l5827,2306r-1,2l5825,2310r-1,4l5824,2316r-3,1l5820,2320r-1,1l5816,2322r-1,2l5812,2327r-3,1l5808,2329r-2,1l5804,2332r-1,1l5802,2334r-1,1l5801,2336r-1,2l5800,2340r-2,2l5797,2347r,4l5796,2353r,15l5795,2370r-3,1l5791,2372r-5,l5785,2374r-2,1l5782,2375r-5,2l5773,2377r-1,1l5770,2378r-2,-1l5766,2377r-2,-1l5753,2376r-3,-1l5748,2375r-2,-1l5744,2374r-2,-2l5740,2372r-2,-1l5736,2370r-1,l5732,2368r-1,l5726,2370r,1l5725,2372r,6l5724,2380r,2l5723,2383r,3l5722,2388r,2l5720,2392r-1,2l5718,2396r-1,2l5717,2400r-5,5l5712,2406r-4,4l5707,2411r,2l5706,2414r-1,l5702,2416r-3,l5698,2417r-3,l5689,2420r,2l5687,2428r,6l5686,2434r,1l5684,2436r-2,l5681,2437r-1,l5677,2438r-2,3l5672,2442r-1,1l5670,2446r,2l5669,2452r,3l5668,2456r-2,3l5666,2461r-1,1l5665,2467r-1,3l5663,2471r-1,2l5660,2476r-1,1l5658,2479r,1l5657,2482r,2l5656,2485r,4l5654,2491r,5l5653,2498r1,2l5654,2502r2,2l5656,2507r1,2l5657,2516r-1,2l5656,2520r-2,2l5654,2530r-1,2l5653,2537r1,1l5654,2543r2,1l5656,2546r1,3l5658,2550r,2l5659,2555r1,1l5660,2558r2,2l5663,2562r1,2l5665,2566r1,2l5668,2569r1,3l5670,2573r2,1l5674,2575r2,3l5680,2579r2,l5686,2580r7,l5695,2581r7,l5702,2582r-2,l5699,2584r-1,l5695,2585r-1,1l5693,2586r-1,1l5690,2588r-1,3l5688,2592r-5,2l5682,2594r,3l5681,2598r1,4l5683,2604r1,2l5686,2608r,4l5687,2616r1,1l5688,2618r1,2l5689,2633r3,5l5693,2639r1,1l5696,2645r,3l5698,2651r,3l5699,2658r1,4l5702,2665r3,3l5707,2668r3,-2l5712,2666r2,2l5714,2669r2,1l5717,2670r1,-1l5722,2669r-2,1l5720,2672r-2,2l5714,2677r,3l5713,2681r,1l5712,2684r,3l5713,2688r3,1l5717,2690r,3l5718,2695r,4l5719,2700r1,2l5722,2705r1,1l5731,2716r1,-6l5738,2725r-1,15l5736,2752r-1,12l5736,2768r-5,12l5730,2785r-2,5l5729,2794r,7l5732,2803r3,1l5738,2806r4,-2l5744,2803r10,l5756,2806r3,2l5760,2809r2,1l5765,2812r,1l5773,2813r4,2l5780,2816r3,2l5786,2819r5,5l5795,2826r1,4l5800,2832r1,2l5803,2836r3,3l5806,2842r-2,3l5804,2850r2,4l5807,2855r3,1l5828,2856r17,8l5848,2864r4,5l5855,2873r2,2l5858,2878r2,2l5862,2882r,15l5863,2899r1,4l5864,2910r-1,2l5863,2917r6,l5870,2920r1,6l5877,2930r3,5l5880,2936r-4,3l5874,2944r,8l5875,2954r,3l5878,2960r,8l5879,2971r1,3l5880,2976r1,13l5882,2993r3,9l5885,3010r,14l5892,3026r6,10l5898,3047r-1,3l5896,3052r,2l5894,3058r-1,2l5893,3061r3,4l5896,3067r-2,1l5896,3071r,2l5897,3076r-1,1l5896,3079r-8,12l5883,3093r-8,14l5874,3108r,2l5872,3113r-2,2l5870,3118r2,1l5872,3120r1,4l5873,3126r-1,1l5872,3132r-2,1l5872,3136r8,8l5890,3150r3,8l5892,3162r,2l5891,3168r,4l5892,3173r1,2l5894,3176r4,2l5904,3178r9,4l5916,3184r11,-2l5932,3182r2,5l5936,3188r3,3l5940,3193r2,4l5947,3199r4,1l5956,3203r3,2l5961,3212r12,4l5978,3220r3,l5983,3222r-1,2l5983,3228r7,21l5999,3265r8,21l6016,3290r11,13l6034,3310r5,4l6050,3318r27,12l6084,3337r11,-2l6103,3334r10,1l6122,3335r9,1l6140,3340r12,-12l6154,3320r3,-4l6162,3316r6,2l6173,3320r17,2l6207,3322r14,10l6228,3337r4,4l6235,3346r4,2l6241,3350r4,5l6250,3360r3,2l6259,3365r6,1l6276,3366r12,-2l6292,3361r2,-2l6295,3359r1,1l6300,3362r2,2l6306,3365r2,3l6311,3371r3,2l6319,3374r18,6l6338,3384r2,4l6343,3390r1,1l6353,3391r1,3l6356,3401r,5l6358,3409r4,7l6364,3419r2,5l6366,3427r2,7l6368,3437r5,5l6374,3444r,4l6373,3451r-1,3l6372,3464r-2,8l6367,3474r-1,5l6365,3482r-1,5l6362,3493r2,4l6365,3502r1,3l6367,3510r3,5l6371,3520r2,3l6374,3527r,3l6371,3551r-12,14l6350,3569r-2,1l6343,3571r12,-2l6366,3569r6,6l6378,3578r5,4l6388,3584r6,4l6398,3590r6,3l6404,3594r3,l6409,3596r1,2l6414,3599r6,l6426,3598r6,-3l6437,3595r5,-1l6446,3596r6,l6457,3599r7,l6470,3600r9,l6484,3599r6,-4l6494,3593r6,-1l6506,3589r6,-3l6531,3580r17,-2l6557,3578r2,2l6562,3583r,5l6563,3592r1,4l6568,3600r2,4l6576,3606r7,5l6590,3618r3,5l6595,3625r1,3l6596,3641r3,3l6600,3647r2,7l6604,3655r3,5l6612,3665r6,7l6623,3677r6,1l6635,3678r7,1l6648,3680r4,4l6654,3689r5,3l6665,3696r7,6l6679,3709r10,1l6691,3712r3,3l6695,3720r1,4l6695,3725r-1,3l6694,3731r1,3l6694,3737r-3,3l6691,3748r-2,2l6688,3755r-2,3l6686,3763r14,13l6709,3782r1,4l6709,3787r1,1l6716,3788r4,-1l6722,3786r5,1l6733,3787r1,1l6732,3791r,1l6733,3792r4,4l6739,3796r1,-2l6745,3799r3,1l6749,3802r,3l6748,3809r-2,5l6748,3816r3,4l6755,3821r3,6l6763,3834r3,5l6768,3841r5,5l6776,3851r9,8l6792,3860r6,2l6817,3866r9,1l6836,3875r5,7l6847,3888r18,9l6884,3904r24,8l6913,3912r3,1l6918,3910r-4,1l6913,3908r-2,-3l6908,3900r-4,-5l6900,3894r-2,-4l6896,3889r-1,-3l6894,3884r-1,-3l6893,3878r-3,-2l6889,3874r-1,-3l6886,3869r-2,-4l6886,3862r,-3l6887,3856r,-12l6881,3838r1,-2l6883,3834r16,l6900,3832r2,-4l6904,3820r5,-1l6908,3811r,-7l6910,3795r-9,-2l6910,3787r3,l6916,3788r1,-1l6918,3787r2,-1l6925,3786r4,-1l6932,3785r5,-3l6941,3781r1,-1l6948,3780r2,-1l6953,3778r2,-2l6959,3776r2,2l6968,3778r3,1l6988,3779r2,1l6992,3781r3,l6996,3779r,-4l6997,3772r,-3l7000,3767r2,-1l7004,3763r2,l7009,3761r3,-3l7013,3758r2,2l7016,3760r2,1l7021,3761r5,-3l7027,3758r3,-1l7033,3756r3,-1l7043,3753r1,l7051,3749r4,l7065,3749r-7,l7066,3752r2,2l7069,3754r3,1l7075,3756r3,l7080,3755r1,-1l7084,3751r2,-1l7088,3749r5,-5l7096,3743r6,-3l7103,3735r6,-2l7115,3727r2,-17l7107,3697r-7,-7l7099,3689r-2,-1l7097,3680r,-6l7101,3671r4,-3l7110,3668r5,-2l7120,3661r1,-1l7123,3658r1,-3l7126,3653r3,-4l7130,3647r7,-2l7139,3639r3,-5l7144,3631r1,-1l7146,3626r,-3l7147,3620r,-1l7148,3617r,-4l7150,3611r,-3l7142,3598,8580,3060r595,560l9176,3619r,-1l9179,3614r3,-10l9184,3599r-2,-4l9180,3594r-2,-1l9174,3592r-2,l9163,3584r-1,-2l9164,3580r2,l9170,3575r3,-4l9175,3570r1,l9179,3572r1,2l9190,3571r1,l9193,3569r1,-3l9196,3562r3,-3l9204,3556r1,-2l9206,3552r,-7l9208,3542r3,-4l9212,3536r2,-3l9215,3532r5,-2l9222,3528r1,-2l9224,3521r2,-3l9227,3517r5,-1l9238,3518r4,2l9244,3520r2,-2l9247,3516r7,-6l9257,3508r8,-6l9266,3500r3,l9270,3497r-1,-5l9269,3487r2,-3l9276,3481r6,l9284,3484r3,4l9289,3492r18,-46l9312,3439r5,-3l9319,3434r1,-1l9326,3428r8,-6l9335,3421r,-5l9336,3407r1,-5l9340,3400r1,l9341,3403r1,l9346,3402r2,-1l9349,3398r,-3l9352,3394r1,-2l9354,3392r4,-4l9361,3385r1,-3l9356,3382r-3,1l9352,3383r-2,-1l9352,3379r3,-2l9358,3374r-2,-1l9354,3372r-4,l9348,3370r-4,-5l9346,3362r2,l9350,3360r2,-1l9365,3343r,-2l9364,3337r,-5l9366,3328r4,-3l9373,3324r9,-5l9384,3318r11,l9396,3317r1,-4l9397,3308r-1,-2l9392,3304r-2,-2l9388,3299r9,-18l9404,3276r6,-2l9412,3272r-4,-7l9403,3262r-1,-3l9403,3257r9,-7l9413,3247r,-1l9410,3242r,-4l9413,3235r9,l9426,3228r2,-4l9436,3224r1,-1l9438,3220r1,-5l9439,3212r-1,-2l9437,3209r-3,-1l9433,3208r,-8l9434,3198r3,-2l9437,3194r1,-2l9442,3187r,-3l9440,3180r2,-2l9455,3178r,-5l9452,3170r-4,-2l9446,3168r-2,-4l9443,3160r-1,-6l9440,3149r2,-3l9445,3146r5,8l9451,3154r3,-10l9455,3142r1,-5l9456,3128r4,l9462,3127r1,l9468,3121r2,-5l9470,3113r-2,-3l9467,3108r,-1l9468,3103r,-6l9467,3095r,-5l9466,3089r,-1l9464,3086r-3,3l9458,3091r-2,1l9456,3094r-7,l9449,3090r2,-5l9456,3080r,-2l9455,3076r-4,l9449,3074r-3,l9446,3065r2,-4l9449,3060r1,-4l9450,3055r-1,-2l9448,3053r-2,1l9445,3056r-1,l9442,3059r-2,1l9438,3060r-1,1l9430,3061r-6,l9429,3063r-9,-1l9418,3061r-3,1l9413,3061r-1,l9409,3060r,-1l9410,3058r,-3l9413,3050r1,l9415,3048r3,-1l9419,3046r5,-3l9425,3042r2,1l9428,3046r-1,1l9427,3053r1,2l9430,3055r2,-1l9433,3053r1,-3l9436,3047r1,-3l9437,3042r1,-4l9438,3036r1,-2l9442,3032r3,-1l9446,3030r5,l9454,3029r1,-3l9452,3023r-1,-3l9449,3018r-3,-1l9444,3014r-1,-1l9444,3012r2,-2l9452,3010r3,-2l9456,3007r4,-2l9461,3001r-1,-1l9457,2999r-1,l9451,2996r-1,-2l9449,2992r-3,-2l9445,2989r-2,-1l9442,2989r-3,-1l9439,2987r-1,-3l9439,2984r1,-2l9440,2981r-2,-1l9434,2976r-3,l9428,2977r-2,3l9425,2980r-1,1l9421,2980r-1,-2l9419,2978r-1,-1l9415,2976r,-2l9414,2971r,-6l9413,2964r,-4l9414,2959r4,l9419,2958r,-1l9420,2954r1,-1l9421,2952r-3,l9416,2951r-1,l9414,2950r-2,l9410,2951r,2l9409,2954r,2l9408,2957r-4,l9402,2954r-2,l9400,2953r-3,l9396,2951r-2,-3l9392,2948r-2,-2l9386,2946r-1,1l9384,2948r-4,l9377,2946r-5,-2l9368,2944r-1,-2l9367,2941r-1,-2l9366,2931r-2,6l9365,2926r1,-3l9366,2921r5,-6l9373,2917r-5,-8l9367,2908r-5,l9362,2909r-1,1l9359,2911r-1,1l9355,2914r-2,2l9348,2916r-2,1l9337,2917r,1l9336,2918r-4,4l9328,2922r-2,-1l9325,2918r-2,-1l9323,2916r-1,-2l9317,2911r-3,1l9313,2912r-2,3l9308,2915r-1,1l9305,2915r-3,l9301,2912r-1,-1l9300,2902r-1,-4l9299,2897r-1,-1l9295,2894r-2,2l9289,2897r-3,l9283,2898r-1,1l9281,2902r1,2l9283,2905r,4l9282,2911r,3l9280,2915r-2,1l9276,2917r-2,3l9272,2920r-1,1l9268,2921r-3,-1l9264,2920r,-3l9265,2916r,-4l9266,2913r3,-3l9269,2908r1,-2l9270,2904r1,-1l9271,2902r1,-3l9272,2896r2,-2l9272,2893r,-1l9271,2891r-2,-1l9266,2890r-2,-2l9257,2888r-3,-1l9253,2887r-1,-1l9252,2885r1,-3l9254,2881r2,-2l9256,2878r1,-3l9257,2873r1,-3l9259,2869r,-8l9258,2860r-1,l9254,2858r-2,-2l9251,2856r,-1l9248,2854r-3,-4l9244,2850r-3,-5l9240,2845r-1,-1l9238,2843r-2,l9236,2840r-1,-1l9235,2838r-1,-2l9234,2833r-1,-1l9232,2831r-2,-1l9229,2830r-2,1l9227,2832r-1,2l9227,2836r,2l9227,2847r1,-4l9223,2846r-1,3l9221,2850r-1,l9217,2852r-2,2l9214,2854r-2,1l9211,2855r-1,1l9209,2856r,1l9206,2857r-4,3l9198,2860r-4,l9191,2860r-4,l9181,2865r7,-5l9182,2866r-1,2l9180,2869r-5,l9174,2868r-1,-1l9172,2864r,-1l9170,2862r,-6l9172,2855r,-1l9173,2852r,-2l9172,2850r-5,-5l9166,2845r,-9l9164,2833r,-1l9162,2830r-1,-3l9156,2822r,-1l9155,2819r-1,-1l9151,2813r-2,-3l9149,2809r-1,-1l9146,2807r,-1l9144,2803r-1,-2l9143,2800r-1,-2l9143,2796r,-1l9144,2794r1,-4l9146,2789r,-1l9148,2786r1,l9150,2784r2,l9154,2782r1,-2l9157,2779r,-1l9158,2777r-1,-1l9157,2766r-1,-1l9156,2759r1,l9160,2758r2,l9163,2756r3,l9167,2755r1,-1l9170,2752r2,-2l9173,2750r1,-2l9175,2747r,-5l9174,2741r,-1l9172,2738r,-2l9173,2735r,-4l9174,2729r1,l9176,2728r,1l9178,2728r1,l9180,2726r,-1l9182,2724r,-1l9186,2719r-1,3l9185,2717r-1,-3l9182,2714r2,-1l9184,2712r1,-1l9185,2710r2,-3l9187,2705r1,l9188,2704r2,-2l9190,2699r1,-1l9192,2695r1,l9193,2693r1,-1l9194,2688r-1,-2l9191,2686r-1,-3l9190,2682r-2,-1l9187,2678r-1,-1l9184,2672r-2,l9181,2670r-1,l9180,2669r-1,-1l9178,2666r-3,-2l9175,2663r-1,l9173,2660r-1,-2l9170,2657r,-1l9169,2653r-1,-1l9167,2650r-1,-2l9163,2644r-1,-2l9162,2640r-2,-5l9160,2634r-2,-1l9158,2630r-1,-1l9157,2626r-1,-3l9156,2622r-1,-1l9155,2608r-1,-2l9154,2600r1,-1l9155,2592r-1,l9152,2591r-1,l9150,2590r-2,l9148,2588r-3,-2l9145,2584r1,-2l9146,2579r-1,l9144,2578r-1,l9142,2575r-2,-1l9138,2573r,-1l9136,2569r-2,-1l9133,2567r-2,l9130,2566r-2,l9126,2564r-5,l9120,2563r,-2l9121,2561r3,-3l9124,2557r1,-1l9125,2555r1,-1l9126,2546r1,-1l9128,2544r2,-1l9132,2543r,-1l9133,2542r3,-2l9137,2539r1,-1l9139,2537r3,-3l9143,2533r,-2l9144,2528r,-1l9145,2526r1,-2l9146,2522r2,l9148,2521r1,-1l9149,2518r1,l9149,2516r,-1l9144,2515r-1,-1l9140,2513r-2,l9136,2512r-3,-2l9132,2510r-3,-1l9126,2509r-2,-3l9124,2503r1,l9131,2503r,1l9136,2501r2,l9138,2500r1,l9142,2498r,-1l9143,2495r-1,-6l9145,2496r-1,-11l9143,2484r,-2l9142,2480r-2,-1l9140,2478r-1,-1l9138,2476r,-5l9139,2471r,-1l9140,2468r,-2l9139,2465r,-1l9138,2462r-1,l9137,2461r-1,l9134,2460r,-2l9136,2456r,-3l9138,2448r,-2l9139,2443r1,-3l9142,2437r,-2l9143,2434r,-3l9142,2430r-3,l9139,2424r-2,l9136,2423r-3,l9133,2419r-1,-1l9131,2418r-1,-1l9128,2417r-1,-1l9125,2416r-1,1l9119,2417r,-1l9115,2412r,-1l9113,2411r,-1l9112,2410r,-2l9110,2407r-2,-1l9106,2406r-2,-1l9102,2404r-1,l9098,2401r-2,-1l9086,2400r-2,-2l9083,2398r,-2l9082,2396r-3,l9077,2396r-3,l9073,2396r,2l9072,2399r-2,l9068,2400r-4,l9064,2399r-3,-3l9060,2396r-1,-1l9059,2394r-3,-1l9050,2393r-1,-1l9047,2392r-3,-3l9043,2388r-1,l9040,2387r-8,-4l9031,2383r-1,-1l9023,2382r-1,-1l9020,2381r,-1l9019,2378r,-1l9016,2377r,-9l9017,2366r,-6l9016,2359r-2,l9014,2356r-1,-3l9013,2347r1,-1l9014,2345r2,-1l9017,2341r,-6l9016,2333r,-1l9014,2330r-1,-1l9012,2328r,-5l9013,2321r3,-3l9017,2318r,-1l9018,2317r,-2l9017,2315r,-1l9017,2311r,-3l9017,2305r,-1l9016,2304r,-5l9014,2298r,-2l9013,2294r,-1l9012,2292r,-1l9011,2291r-3,-1l9007,2290r,-2l9000,2288r,-1l8999,2286r,-1l8998,2284r,-8l8996,2275r,-3l8995,2270r,-1l8994,2269r-1,-1l8992,2268r,-1l8990,2267r-1,-1l8988,2266r-1,-2l8987,2260r1,-3l8988,2256r2,-2l8990,2250r-1,-1l8988,2249r,-1l8987,2246r-1,l8984,2245r,-1l8983,2243r-1,-1l8982,2239r-1,l8980,2238r,-1l8978,2237r,-4l8976,2233r,1l8971,2234r,-1l8969,2233r-1,-1l8965,2232r-1,1l8960,2233r-1,-1l8959,2231r-3,-4l8952,2227r-1,1l8945,2228r-1,-1l8942,2227r-4,-2l8936,2225r-1,-1l8932,2224r-2,-2l8929,2224r-2,l8927,2225r-4,l8923,2224r-1,l8922,2222r-2,l8920,2221r-2,-1l8918,2219r-1,-1l8916,2215r-1,-1l8914,2213r-2,-1l8912,2209r-1,-1l8911,2206r-1,l8910,2204r-1,-1l8909,2202r-1,l8906,2201r-1,l8905,2200r-1,l8904,2196r-1,-1l8904,2194r,-2l8905,2191r3,-1l8909,2190r,-1l8911,2189r1,-1l8914,2188r,-2l8915,2186r,-1l8916,2185r,-1l8915,2184r-1,-1l8914,2180r-2,-2l8914,2177r,-1l8915,2174r,-2l8916,2171r,-9l8914,2160r,-1l8909,2159r-1,-1l8906,2158r,-2l8905,2155r-1,-1l8903,2153r-3,l8899,2152r-3,l8893,2153r-6,l8886,2152r,-2l8885,2149r,-1l8884,2148r-4,-4l8880,2143r-2,l8878,2141r-2,-1l8878,2138r,-2l8876,2135r,-5l8875,2129r,-1l8876,2126r,-8l8875,2117r-2,l8873,2118r-1,l8872,2120r-2,2l8869,2122r-1,1xe" filled="f" strokecolor="#1f78b4" strokeweight=".34714mm">
                <v:path arrowok="t"/>
              </v:shape>
            </v:group>
            <v:group id="_x0000_s7504" style="position:absolute;left:2479;top:283;width:3495;height:2126" coordorigin="2479,283" coordsize="3495,2126">
              <v:shape id="_x0000_s7505" style="position:absolute;left:2479;top:283;width:3495;height:2126" coordorigin="2479,283" coordsize="3495,2126" path="m5918,1788r-1,-1l5915,1784r-1,l5914,1783r-2,l5912,1782r-2,-1l5909,1780r,-4l5908,1775r,-10l5909,1764r,-2l5910,1760r,-1l5909,1759r,-3l5908,1756r,-2l5906,1754r,-1l5905,1752r-1,-1l5904,1748r-1,l5900,1745r-1,1l5899,1742r,-1l5898,1741r,-5l5897,1735r,-3l5896,1732r,-2l5893,1728r,-1l5892,1727r-1,-1l5890,1724r-15,-2l5875,1717r3,-8l5880,1692r-5,-6l5874,1685r-8,-3l5852,1667r-12,-7l5833,1657r-3,-5l5828,1643r-1,-6l5825,1634r-1,-3l5818,1624r-2,-4l5809,1615r-5,-7l5804,1604r-1,-2l5801,1600r1,-6l5797,1586r-3,-4l5791,1579r-1,-11l5791,1564r-2,-8l5782,1555r-21,-3l5731,1547r,-1l5720,1542r-3,l5714,1536r3,-10l5712,1518r-10,-6l5696,1506r-6,-11l5692,1493r-2,-3l5689,1490r-20,-3l5668,1483r-3,-3l5665,1478r5,-24l5635,1447r-1,-1l5630,1446r3,-1l5633,1444r6,-30l5644,1388r-5,l5639,1387r-3,l5636,1386r-1,l5635,1385r-1,-1l5633,1384r,-4l5632,1379r,-1l5630,1378r,-2l5629,1376r-11,-10l5614,1364r-4,8l5600,1370r-6,-2l5593,1364r-2,-7l5593,1349r-6,-10l5585,1340r-10,-3l5579,1327r5,-6l5585,1318r-1,-3l5578,1314r-6,4l5570,1315r-1,-3l5575,1300r-5,-4l5558,1289r2,-5l5562,1280r-2,-2l5560,1273r-2,-2l5552,1271r3,9l5551,1283r-12,-3l5537,1278r2,-5l5528,1267r-2,-2l5527,1262r3,-1l5424,1244r-4,20l5422,1264r-2,7l5419,1272r,4l5414,1303r-3,27l5410,1330r-26,-4l5381,1348r-4,l5371,1340r,9l5359,1346r,2l5358,1348r-22,-4l5334,1343r-8,l5322,1342r-1,l5308,1339r-2,12l5305,1355r-13,-3l5288,1352r3,l5291,1354r1,l5292,1355r1,1l5294,1356r,1l5296,1357r,4l5297,1362r,4l5296,1367r1,1l5297,1370r1,l5298,1372r1,l5299,1373r1,l5300,1374r-1,1l5299,1376r-2,l5297,1378r-1,l5296,1381r1,1l5297,1384r1,1l5292,1385r1,1l5294,1386r,2l5293,1390r,3l5292,1394r-7,l5285,1397r1,l5286,1398r1,-1l5290,1397r1,1l5291,1400r-5,l5286,1402r-1,1l5285,1404r2,l5287,1405r1,l5287,1405r,1l5286,1408r,2l5291,1410r1,1l5292,1412r1,l5293,1414r3,l5296,1417r-2,l5294,1418r-2,l5292,1420r-1,l5290,1421r-2,1l5287,1422r,1l5288,1424r3,l5291,1430r1,2l5296,1432r,-2l5297,1430r,-1l5298,1429r,-2l5299,1427r,-1l5300,1426r,2l5299,1429r,1l5300,1430r,2l5303,1432r-4,1l5296,1435r,1l5266,1453r-2,l5248,1452r-39,30l5179,1484r-2,2l5167,1496r-2,2l5149,1470r-5,-10l5131,1436r-8,l5119,1432r-14,10l5096,1458r-6,11l5089,1468r-20,-27l5059,1439r-5,-6l5051,1430r-3,-3l5046,1421r-11,-9l5023,1403r-1,1l5021,1404r-3,2l5014,1406r-2,2l5009,1412r-3,l5006,1414r-2,l5003,1415r-1,2l4999,1420r-5,3l4992,1424r-2,3l4988,1436r-1,4l4986,1442r-1,2l4984,1447r,3l4982,1452r-2,2l4979,1456r-1,1l4978,1458r-2,1l4974,1459r-6,-2l4967,1457r-3,-3l4961,1454r-4,-2l4956,1450r-1,-2l4954,1447r-6,1l4946,1448r-1,2l4942,1451r-4,2l4931,1452r-6,2l4921,1458r-8,7l4909,1471r-3,4l4902,1480r-6,3l4888,1484r-10,2l4871,1488r-7,6l4858,1500r-4,6l4853,1511r,1l4846,1512r-8,1l4831,1516r-1,1l4824,1523r-5,2l4814,1530r-4,4l4808,1542r-1,12l4772,1549r-18,-2l4746,1544r-1,4l4744,1561r-53,-9l4691,1550r-3,-1l4687,1547r,-3l4681,1540r3,-2l4685,1536r1,-2l4686,1529r1,-4l4688,1524r-1,-4l4686,1518r,-1l4688,1513r,-5l4686,1504r,-9l4684,1492r-8,-7l4677,1489r-7,-9l4670,1476r-2,-5l4667,1471r-7,-12l4652,1463r-20,-9l4628,1457r-1,1l4634,1440r8,-20l4651,1391r1,-1l4654,1386r-27,-6l4622,1380r-3,-5l4610,1370r-6,-3l4603,1364r-3,-2l4591,1340r-3,-4l4583,1336r-5,-2l4578,1333r1,l4578,1325r-4,-6l4571,1315r-3,-3l4562,1309r,-3l4565,1301r-3,-10l4565,1288r,-3l4560,1273r7,-12l4562,1255r,-5l4558,1242r1,-11l4561,1218r-11,-1l4553,1199r9,-13l4562,1184r6,-3l4573,1180r3,-6l4580,1170r2,-10l4578,1158r-5,-5l4574,1152r,-6l4567,1144r-5,-8l4554,1130r-2,-4l4549,1121r-7,-3l4550,1058r-4,l4526,1055r2,-11l4525,1044r4,-42l4525,1004r-6,-1l4506,1008r-12,-2l4463,998r-4,-1l4458,997r-40,-9l4415,988r-25,-8l4349,986r-53,8l4291,959r-6,-36l4283,924r-1,-12l4286,912r2,-2l4283,905r3,-11l4289,874r9,-79l4306,715r2,-20l4313,656r9,-2l4330,647r3,-1l4338,638r1,-2l4345,630r-5,-5l4339,620r,-6l4342,611r9,-12l4358,598r9,-10l4368,588r1,1l4370,589r,-1l4369,588r,-4l4370,584r,-2l4372,582r,-2l4373,580r,-2l4374,578r1,-1l4375,576r1,l4379,576r2,l4384,576r1,l4385,574r1,l4386,571r-1,l4385,565r-1,l4384,563r-2,l4382,562r-3,l4379,563r-3,l4376,564r-1,l4375,565r-1,l4374,566r-1,l4373,568r-1,l4372,569r-2,l4370,571r-1,l4369,572r-1,l4368,574r-1,l4367,575r-1,l4366,576r-2,l4364,577r-2,l4361,578r-1,l4360,580r-6,l4354,581r-3,l4351,582r-1,l4350,583r-2,l4348,584r-5,l4343,583r-3,l4340,582r-2,l4338,581r-1,l4337,580r-1,l4336,578r-2,l4334,577r-1,l4333,576r-2,l4331,575r-3,l4328,574r-2,l4326,577r-1,1l4325,580r-1,l4324,581r-2,l4322,582r-2,l4320,583r-1,l4319,584r-3,l4316,586r-2,l4314,587r-1,l4310,587r-3,l4304,587r-1,l4303,588r-2,l4301,594r1,l4302,599r1,l4303,601r1,l4304,602r2,l4307,604r1,l4308,610r-1,l4307,611r-1,l4306,613r-5,l4301,614r-5,l4296,616r,-2l4292,614r,-1l4291,613r,-1l4290,612r,-1l4289,611r,-1l4288,610r,-2l4286,608r,-1l4285,607r,-1l4283,606r,-1l4280,605r,-1l4274,604r,1l4270,605r,-1l4266,604r,-3l4265,601r,-1l4264,600r,-4l4262,596r,-2l4256,594r,1l4255,595r-2,l4250,595r-2,l4247,595r,-1l4244,594r,-1l4243,593r,-1l4242,592r,-2l4240,590r,-1l4238,589r,1l4237,590r,2l4236,592r,4l4237,596r,2l4240,598r,1l4242,599r,1l4243,600r3,l4250,600r3,l4254,600r,1l4255,601r,1l4256,602r,8l4255,610r,2l4254,612r,1l4252,613r,1l4250,614r,2l4249,617r,1l4248,618r,1l4247,619r,1l4246,620r,2l4244,622r,1l4241,623r,1l4240,624r,1l4240,627r,2l4240,631r,1l4238,632r,2l4237,634r,1l4235,635r,1l4231,636r,-1l4230,635r,1l4230,635r,1l4230,635r-5,l4225,634r-1,l4224,632r-1,l4223,631r-3,l4220,630r-2,l4218,629r-1,l4217,628r-3,l4214,626r-1,l4213,625r-1,l4212,620r-1,l4211,619r-1,l4210,617r-2,l4208,614r-1,l4207,612r-1,l4206,608r-1,l4205,602r1,l4206,600r1,l4207,599r1,-1l4210,598r,-2l4211,596r,-1l4212,595r,-1l4213,593r1,-1l4214,590r2,l4216,589r-2,l4214,588r-1,l4213,586r-3,l4210,584r-3,l4207,586r-3,l4204,587r-2,l4202,588r-1,l4201,589r-1,l4198,589r-2,l4194,589r-1,l4193,588r-1,l4192,587r-2,l4190,586r-1,l4189,583r-1,l4188,582r1,-1l4192,581r,-3l4193,577r,-1l4199,576r,-1l4204,575r,-1l4208,574r,-2l4211,572r1,-1l4212,570r1,l4213,565r-1,l4212,563r-1,l4211,562r-1,l4210,560r-2,-1l4206,557r-3,-2l4200,556r-2,l4194,556r-4,l4187,556r-3,l4184,557r-1,l4183,564r-1,l4182,566r1,l4183,568r-1,l4182,570r-4,4l4177,572r-1,l4176,571r-2,l4174,569r-2,l4172,566r-1,l4171,565r-1,l4170,562r-1,l4169,557r-1,l4168,556r-2,l4166,553r-1,l4165,550r1,l4166,546r2,l4168,545r1,-1l4169,539r-1,l4168,538r-6,l4162,539r-2,l4160,540r-1,l4159,541r-1,l4158,542r-1,l4157,545r-1,l4156,552r1,l4157,554r1,l4158,557r1,l4159,559r1,l4160,566r2,l4162,568r1,l4163,569r1,l4164,570r2,l4166,571r3,l4169,574r1,l4170,580r-1,2l4168,582r,1l4165,583r,1l4158,584r,2l4151,586r,-2l4150,584r,-1l4148,583r,-1l4147,582r,-1l4146,581r,-6l4145,575r,-1l4138,574r,-2l4138,574r-6,l4132,575r-2,l4128,575r-2,l4124,575r-1,l4123,574r-1,l4122,571r-1,l4121,568r-1,l4121,568r,-2l4120,566r1,l4121,565r1,l4122,564r1,l4123,563r1,l4124,562r4,l4128,560r1,l4129,558r1,l4130,556r2,l4130,556r,-3l4129,553r,-1l4122,552r,1l4120,553r-2,1l4111,554r,-1l4109,553r,-1l4106,552r,-1l4105,551r,-3l4104,548r,-9l4105,539r,-1l4109,538r,-3l4110,535r,-1l4112,534r,1l4112,534r4,l4116,535r2,l4118,536r2,l4120,538r9,l4130,536r,-1l4132,535r,-2l4133,533r,-5l4132,528r,-6l4129,522r,-1l4127,521r,1l4123,522r,1l4120,523r,1l4114,524r,2l4110,526r,-2l4106,524r,-1l4105,523r,-1l4104,522r,-1l4103,521r,-1l4102,520r,-5l4100,515r,-5l4099,509r1,l4100,504r2,l4102,502r1,l4103,500r1,l4104,499r1,l4105,498r1,l4106,496r-2,l4104,494r-2,l4102,493r-5,l4097,494r-3,l4094,496r-9,l4085,494r-1,l4084,492r-2,l4082,491r-1,l4081,487r-1,l4080,481r-1,l4079,480r-4,l4075,481r-1,l4074,484r-1,l4073,487r1,l4074,491r1,l4075,492r1,l4076,494r2,l4078,502r-2,l4076,503r-2,l4074,504r-2,l4072,503r-4,l4068,500r-1,l4067,499r-1,l4066,497r-2,l4064,496r-1,l4063,494r-1,l4062,491r-1,l4061,490r-1,l4060,488r-2,l4058,487r-1,l4057,486r-2,l4055,485r-3,l4052,482r-4,l4048,481r-9,l4039,480r-1,l4038,478r-1,l4037,473r-1,l4037,473r,-1l4038,472r,-2l4039,470r,-1l4040,469r,-1l4043,468r,-1l4044,467r,-1l4046,466r,-2l4048,464r,-2l4046,462r,-1l4044,461r,-1l4042,460r,1l4039,461r,1l4036,462r,1l4030,463r,-1l4027,462r,-1l4025,461r,-3l4024,458r,-4l4022,454r,-8l4020,444r-5,l4015,445r,-1l4013,444r,-1l4012,443r-2,-1l4010,443r-2,l4008,442r-1,l4007,440r-1,l4006,439r-2,-1l4004,437r-1,l4003,436r-2,l4001,434r-1,l3998,433r-3,l3994,434r-2,l3992,436r-1,l3990,437r,1l3989,439r,3l3988,442r,2l3986,445r,1l3985,446r,2l3983,448r,1l3982,449r,-1l3979,448r,-2l3978,445r,-1l3977,444r,-6l3976,437r,-1l3977,434r,-4l3978,430r,-5l3977,425r,-4l3976,421r-2,-1l3973,420r,-1l3972,419r-1,-1l3964,418r,-2l3962,416r,-1l3961,415r,-1l3960,414r,-1l3959,413r,-11l3960,402r1,-1l3962,401r,-1l3964,400r,-2l3966,398r,-1l3973,397r,-1l3974,396r,-2l3978,394r,-2l3980,392r3,-2l3984,390r1,-1l3986,389r,-1l3988,388r,-6l3986,382r-1,-2l3983,380r,-1l3982,379r-2,1l3977,380r,2l3977,380r-1,l3976,382r-2,l3974,380r-2,l3971,379r-1,l3968,378r,-4l3970,374r,-2l3971,372r1,-1l3973,371r,-1l3976,370r,-2l3978,368r,-1l3979,367r1,-1l3982,366r,-1l3985,365r,-1l3988,364r,-2l3992,362r,-1l3994,361r,-1l3995,360r1,-1l3996,356r-1,l3995,355r-1,l3994,354r-2,l3992,353r-1,l3991,352r-3,l3988,350r-5,l3983,349r-4,l3978,348r-1,l3977,347r-3,l3974,346r-1,l3972,344r-6,l3965,346r-1,l3964,347r-2,l3962,349r-1,l3961,350r-1,l3960,352r-1,l3959,353r-7,l3952,352r-2,l3949,350r-1,-1l3947,349r,-1l3946,348r,-1l3943,347r-1,1l3941,348r1,l3942,354r-1,l3941,356r-1,l3940,358r-2,1l3937,359r-1,1l3936,359r-2,l3934,358r-2,l3932,356r-1,l3931,355r,-5l3931,344r,-6l3931,337r-3,l3926,338r,2l3925,340r,2l3924,342r,1l3923,343r,1l3922,346r,1l3920,347r,1l3919,348r,1l3918,349r,1l3917,350r,2l3913,352r-1,1l3907,353r-1,-1l3900,352r,-2l3895,350r-1,2l3893,353r-1,l3890,354r-1,l3889,355r-7,l3881,354r-4,l3873,357r2,l3875,362r,3l3876,365r,1l3877,366r,1l3878,367r,1l3880,368r,3l3881,371r,1l3882,372r,1l3883,374r,2l3884,376r,3l3886,379r,3l3887,382r,4l3886,386r,3l3884,389r,1l3883,390r,1l3881,391r,1l3880,392r-2,l3874,392r,-1l3871,391r-1,-1l3869,390r,-1l3865,389r,-1l3864,388r-4,-4l3860,382r-1,l3859,379r-1,l3858,376r-1,l3857,373r-1,l3856,372r-2,l3854,371r-2,l3851,370r-4,l3846,371r-7,l3839,372r-5,l3833,373r,-1l3833,373r-4,l3828,372r-2,l3826,371r-2,l3824,370r-1,l3823,367r-1,l3822,358r-1,l3821,355r-7,l3814,356r-2,2l3812,359r-1,l3811,360r-1,l3809,361r-1,l3808,362r-4,l3800,359r,-4l3802,354r,-4l3803,350r,-2l3804,347r1,-1l3805,344r1,l3806,343r3,l3809,342r2,l3812,341r2,-1l3815,340r,-3l3814,337r,-1l3812,336r-2,-2l3808,332r-2,-1l3806,330r-1,l3805,326r-1,l3804,330r-1,1l3803,332r-1,l3802,334r-2,l3800,335r-1,l3799,336r-1,1l3796,337r,1l3792,338r,2l3791,340r,9l3792,349r,1l3793,352r1,l3794,353r2,1l3796,356r1,3l3797,360r-1,l3794,361r-1,l3793,364r-1,l3792,366r-1,l3791,372r-7,l3782,371r-2,l3780,370r-1,l3776,370r-2,l3772,370r-2,l3770,371r-2,l3768,373r-1,l3767,378r1,l3768,380r1,l3770,382r2,l3772,383r1,1l3775,384r,1l3776,385r,3l3778,388r,2l3779,390r-1,l3778,396r-2,l3776,397r-1,l3774,398r-1,l3773,400r-3,l3770,401r-4,l3766,400r-6,l3760,401r1,l3761,402r1,l3762,406r1,l3763,410r6,l3769,409r3,l3772,408r3,l3775,407r3,l3778,408r1,l3779,409r1,l3780,410r1,l3781,415r-1,l3780,418r-1,l3779,419r-1,l3778,420r-2,l3776,421r-3,l3773,422r-3,l3769,424r-3,l3766,425r-2,l3764,426r-1,l3763,427r-1,l3761,428r-4,l3757,427r-2,l3755,426r-1,l3754,425r-2,l3752,422r-1,l3751,420r-1,l3750,419r-1,l3749,418r-3,l3746,416r-2,l3744,415r-1,l3743,414r-1,l3742,413r-2,l3740,412r-1,l3739,409r-1,l3738,408r-1,l3737,406r-1,l3736,404r-2,l3734,402r-2,l3732,401r-1,l3731,400r-1,l3730,398r-3,l3726,397r-1,l3725,396r-1,l3722,395r-1,l3721,389r-1,l3720,384r-2,l3714,388r,1l3713,389r,1l3712,390r,2l3709,392r,2l3707,394r,1l3701,395r,-1l3700,394r-2,-2l3698,390r-1,l3697,389r1,l3698,383r-1,l3697,380r1,-1l3698,374r2,-1l3698,373r,-1l3700,372r,-4l3701,367r,-1l3702,366r,-6l3701,360r,-1l3697,355r-1,l3696,354r-2,l3692,353r-1,l3691,352r-2,l3689,350r-1,l3688,349r-2,l3686,348r-1,l3685,347r-1,l3684,346r-1,l3683,343r-1,-1l3682,341r-2,l3680,338r-1,l3679,335r-1,l3678,332r-5,l3672,334r-1,l3671,335r-1,l3670,336r-5,l3664,335r-3,l3661,334r-1,l3660,332r-2,l3658,331r-2,l3655,330r,-11l3656,319r,-1l3658,318r,-4l3659,314r,-1l3661,313r,-1l3662,312r,-1l3664,311r,-9l3662,302r,-1l3661,301r,-1l3660,300r,-2l3659,298r,-2l3658,296r,-1l3656,295r,-1l3655,294r,-1l3653,293r-1,-1l3650,292r,1l3649,293r-1,1l3648,295r-1,l3647,300r-1,l3646,302r-2,l3644,304r-1,l3643,305r-1,l3642,306r-1,l3641,307r-3,l3638,308r-1,l3634,308r-2,l3629,308r-1,l3628,307r-2,l3626,306r-1,l3625,305r-1,l3624,304r-1,l3623,301r-1,l3619,299r-1,l3618,298r-6,-6l3618,299r-6,-6l3611,293r,-1l3608,292r,-2l3606,290r,-1l3604,289r,-1l3602,288r-1,-1l3600,287r,-1l3598,286r,-2l3596,284r,-1l3594,283r,1l3593,284r,5l3592,289r,6l3593,295r,6l3594,302r,3l3593,306r,5l3592,312r,1l3590,313r,3l3589,316r,1l3588,317r,1l3586,318r-2,1l3583,320r-1,2l3582,323r-1,l3581,336r,2l3581,340r,2l3580,343r,1l3578,344r,3l3577,347r,1l3576,348r,2l3577,352r,2l3580,356r1,l3581,359r1,l3582,360r1,l3583,361r1,l3584,362r3,3l3588,365r,1l3590,368r,3l3592,371r,5l3590,376r,2l3589,378r,1l3587,379r,1l3586,380r,3l3584,383r,1l3583,384r-2,l3579,384r-2,l3576,384r,4l3575,388r-4,3l3571,392r-1,l3570,394r-4,l3566,395r-2,l3564,396r-1,l3563,397r-1,l3562,398r1,l3563,401r1,l3564,402r-1,1l3563,406r1,l3564,407r-1,l3563,408r-3,l3560,409r-6,l3554,408r-2,l3552,407r-1,l3551,404r-3,l3548,403r-1,l3547,402r-1,l3546,401r-1,l3545,400r-1,l3544,398r-4,l3540,397r-1,l3536,397r-2,l3532,397r-2,l3530,398r-4,l3526,400r-2,l3524,398r-6,l3517,397r-2,l3515,396r-1,l3514,394r-2,l3512,391r-1,l3511,388r-1,l3510,386r-4,l3506,388r-1,l3505,389r-1,l3504,390r-1,l3503,392r-1,l3502,394r-8,l3494,392r-2,l3492,391r-1,l3491,389r-1,l3490,388r-2,-2l3488,382r-1,l3487,380r,2l3485,382r,2l3484,384r,5l3485,389r,2l3484,391r1,l3485,392r-1,l3484,394r-2,1l3482,396r-6,l3476,395r-1,l3475,394r-1,l3474,389r-1,l3473,385r-1,l3472,376r1,l3473,373r2,l3475,372r4,l3479,371r1,l3480,370r1,l3484,367r,-1l3485,366r1,-1l3486,360r-1,l3484,359r-2,l3482,358r-1,l3481,356r-2,l3479,355r-3,l3474,353r-1,l3473,350r-1,l3472,349r-2,l3470,347r-1,l3469,346r-1,l3468,344r-1,-1l3466,342r-3,l3463,341r-1,l3462,340r-1,l3460,338r,-1l3458,337r,-8l3460,328r2,l3462,326r1,-1l3463,320r-1,-1l3461,318r-1,l3460,317r-2,-1l3458,314r-1,l3457,313r-6,l3451,314r-1,l3450,317r-1,1l3448,319r-2,l3446,320r-1,l3445,322r-5,l3439,320r-1,l3438,319r-1,l3437,318r-1,l3436,310r-2,l3434,304r-2,l3431,302r,2l3427,304r,1l3426,305r,2l3425,307r,1l3424,308r,2l3421,310r,1l3420,312r-2,l3418,313r-8,l3410,314r-1,2l3409,318r-1,l3408,319r,3l3408,324r,2l3408,328r-1,l3407,337r-1,l3406,344r-2,2l3404,349r-1,1l3403,353r-1,l3402,355r-1,1l3401,358r-1,l3400,359r-2,l3398,360r-1,1l3396,361r,1l3391,362r,-1l3389,361r,-1l3388,360r-2,-1l3385,359r,-3l3384,356r,-1l3383,355r-1,-1l3382,353r-2,l3380,348r-1,l3379,341r1,l3380,331r-1,-1l3379,328r-1,l3378,326r-1,l3377,325r-1,-1l3374,324r,-1l3370,323r,-1l3366,322r-1,-2l3361,320r,-1l3356,319r-1,-1l3349,318r-1,-1l3344,317r,-1l3342,316r,-2l3341,314r,-1l3340,313r,-1l3338,312r,-2l3337,310r-1,-2l3335,310r-1,1l3334,312r-2,l3332,313r-1,l3331,314r-1,l3329,316r-1,l3328,317r-4,l3324,318r-2,l3322,319r-2,1l3320,325r2,1l3322,329r1,l3323,331r1,l3324,334r1,l3325,335r1,1l3326,337r2,l3328,338r1,l3329,341r1,l3330,342r1,l3332,343r,3l3334,347r,2l3332,349r,1l3331,350r,2l3329,352r,1l3328,353r,1l3323,354r,-1l3322,353r,-1l3320,352r,-2l3319,350r,-1l3318,349r,-1l3314,348r-1,1l3312,349r,7l3313,356r,2l3314,358r,2l3316,360r1,1l3317,362r1,l3318,365r1,l3319,368r-1,l3318,370r-1,1l3316,371r,1l3314,372r-2,l3310,372r-2,l3307,372r,-1l3306,371r,-1l3305,370r-3,-3l3302,366r-1,l3301,361r-1,l3300,358r-5,l3295,364r1,1l3296,367r2,l3298,370r1,l3299,376r-1,l3298,377r-2,1l3296,379r-1,l3294,380r-1,l3293,382r-3,l3290,383r-1,l3289,384r-1,l3289,384r,1l3294,385r,1l3298,386r,2l3299,388r,1l3300,389r1,1l3301,395r-1,l3300,396r-2,l3298,397r-2,l3296,398r-2,l3294,402r-4,l3290,403r-1,l3288,404r,2l3286,406r,-3l3283,403r,1l3282,404r-1,2l3280,406r,1l3276,407r,1l3271,408r-1,1l3268,409r,1l3263,410r,2l3258,412r,1l3257,414r,2l3256,416r,3l3254,420r,1l3253,421r,4l3252,426r,1l3251,427r,3l3250,431r,1l3248,432r,4l3247,436r,1l3246,438r,1l3245,440r-1,2l3244,444r-2,l3242,446r-1,l3241,451r-1,1l3240,454r1,l3241,455r,2l3241,460r,2l3241,463r1,l3242,468r2,l3244,470r1,l3245,473r1,l3246,475r1,1l3247,478r1,l3248,487r-1,1l3247,490r-1,l3246,491r-1,l3245,493r-1,l3244,496r-4,l3240,497r-5,l3235,494r-1,l3234,493r-4,l3229,492r-5,l3224,491r-1,l3220,491r-4,l3212,491r-1,l3211,492r-2,l3208,493r-2,l3206,494r-1,l3204,496r-2,l3200,497r-1,1l3198,498r,1l3197,499r,1l3196,500r-2,2l3194,503r-1,l3193,504r-1,l3192,505r-1,l3191,506r-1,l3190,508r-2,l3188,509r-2,2l3186,512r-1,l3185,514r-1,l3184,515r-2,l3182,517r-1,l3181,520r-1,1l3180,524r-1,l3179,532r-1,1l3178,541r-2,1l3176,551r-1,l3175,552r,6l3175,563r,6l3175,570r1,l3176,575r2,l3178,578r1,2l3179,583r1,l3180,584r1,2l3181,587r1,l3182,588r2,1l3185,589r,1l3186,590r,2l3188,592r,1l3190,593r,1l3192,594r,1l3194,595r,1l3196,596r1,2l3197,599r3,l3200,600r2,l3202,602r1,l3203,604r1,l3204,605r1,l3205,608r1,2l3206,613r-1,l3205,616r-1,l3204,618r-2,l3202,620r-2,l3200,622r-1,l3199,623r-1,l3198,624r-1,l3197,625r-1,l3194,626r-1,l3192,628r-2,l3190,629r-3,l3187,628r-7,l3180,626r-4,l3176,625r-2,l3174,624r-7,l3167,625r-1,l3166,630r1,l3167,631r2,3l3169,635r1,l3170,636r2,l3172,637r1,l3173,638r1,l3174,640r1,l3175,641r1,l3180,644r-2,1l3179,650r,2l3178,652r,1l3176,654r-1,l3175,655r-3,l3172,656r-2,l3168,656r-2,l3163,656r-1,l3162,658r-2,l3158,659r-2,l3156,660r-1,l3151,664r,1l3150,665r,2l3149,670r-1,l3148,671r-2,l3146,674r-1,l3145,676r-1,l3143,677r-4,l3139,676r-2,l3137,674r-1,l3136,673r-2,l3134,672r-1,l3133,671r-1,l3132,670r-1,-2l3131,667r-1,l3130,666r-2,l3128,665r-1,l3127,662r-1,l3126,661r-1,l3125,660r-1,l3124,659r-2,-1l3122,654r-1,l3121,652r-1,l3120,650r-1,-1l3119,648r-1,l3118,646r-2,l3116,644r-1,l3115,643r-1,l3114,642r-1,l3113,641r-1,l3112,640r-2,l3109,638r-1,l3108,637r-1,l3107,636r-3,l3104,635r-1,l3103,634r-2,l3101,632r-3,l3097,631r-2,l3095,632r-3,l3091,634r-1,l3090,635r-1,l3088,636r-3,l3085,637r-1,l3084,638r-7,l3076,637r,-1l3074,636r,-1l3073,635r,-4l3072,631r,-1l3071,630r,-1l3070,628r-2,l3068,625r-1,l3067,623r-1,l3066,614r1,l3067,613r-1,l3066,612r,-3l3066,606r,-2l3066,602r-1,l3065,598r-1,-2l3064,589r-2,l3062,587r2,l3064,586r-2,l3062,584r-1,l3061,583r-2,l3059,582r-3,l3055,581r-5,l3050,580r-2,l3048,578r-1,-1l3046,577r,-1l3043,576r,-1l3038,575r,-1l3034,574r,1l3032,575r,1l3030,576r,1l3029,577r,1l3026,578r,2l3020,580r,-2l3018,578r,-1l3017,577r,-1l3014,576r,-1l3013,575r,-1l3012,574r,2l3011,576r,5l3010,582r,1l3008,583r-1,1l3006,584r,2l3005,586r,1l3004,587r,1l3002,588r,1l3001,589r,7l3000,596r,3l2999,599r,1l2998,600r,1l2996,601r,1l2994,602r,2l2992,604r,4l2994,608r,2l2995,610r,1l2996,611r2,1l3006,612r,-1l3008,611r2,1l3011,612r1,1l3013,613r,1l3014,616r,7l3013,623r,2l3012,625r,1l3010,629r,1l3008,630r-1,1l3006,631r,1l3007,634r,1l3008,635r,2l3010,638r,3l3008,641r,2l3007,643r,1l3006,644r,2l2999,646r-1,-2l2996,644r,-1l2995,643r-5,-6l2995,644r-6,-6l2988,638r,-1l2982,637r,1l2981,638r-1,2l2977,641r-5,l2972,640r-2,l2970,638r-1,l2969,637r1,l2970,632r-1,l2969,631r-1,l2968,628r-3,l2965,625r-1,l2964,624r-4,l2959,625r,1l2958,628r,9l2957,638r,3l2958,641r,5l2959,647r,3l2958,650r,3l2957,653r-1,1l2954,654r,1l2950,655r,-1l2948,654r,-1l2946,653r,-1l2945,650r,-2l2944,648r,-2l2942,646r,-4l2941,642r,-2l2940,640r,-4l2939,636r,-5l2938,631r,-1l2936,630r,-2l2933,628r-1,1l2930,629r-1,1l2928,630r,1l2927,631r,3l2926,634r1,1l2927,637r,3l2927,642r,1l2926,643r,1l2924,646r-7,l2917,644r-1,l2916,643r-1,l2914,642r-2,l2912,641r-1,-1l2911,638r-1,l2910,635r-1,l2909,634r,-2l2909,630r,-2l2909,626r1,l2910,623r1,l2911,617r-3,l2908,618r-2,l2905,619r,1l2904,620r,2l2903,622r,1l2902,623r-2,1l2900,625r-1,l2899,626r-1,l2898,628r-1,l2897,630r-1,l2896,634r1,l2897,636r1,l2898,640r1,l2899,641r-1,l2899,641r,2l2898,643r,3l2897,646r,1l2896,647r,2l2894,649r,1l2896,650r,2l2902,652r,-2l2904,650r,-1l2905,649r,-1l2906,648r,-1l2910,647r,1l2911,648r,1l2912,649r,1l2914,650r,5l2912,655r,4l2911,659r,1l2910,660r,1l2909,661r,1l2908,662r,2l2905,664r,1l2900,665r,-1l2898,664r,-2l2897,662r-1,-1l2894,661r-1,-1l2891,660r,-1l2887,659r-1,-1l2885,658r-1,-2l2882,656r,-1l2880,655r,-1l2879,654r,-2l2878,652r,-2l2876,650r,-4l2875,646r,-2l2875,642r,-3l2875,636r,-1l2876,635r,-3l2878,631r,-1l2879,630r,-2l2878,628r,-2l2870,626r-1,2l2866,628r,1l2864,629r,1l2863,630r,1l2862,631r-1,1l2861,635r-1,l2860,636r-2,l2858,637r-1,l2857,638r-1,2l2855,641r-4,l2851,640r-2,l2849,638r-1,l2848,637r-2,l2846,636r,-2l2846,632r,-2l2846,629r2,l2848,626r1,l2849,625r1,l2850,624r1,-1l2852,622r2,-2l2855,619r1,l2856,618r1,l2857,617r1,l2860,616r10,l2872,617r3,l2875,616r1,l2876,614r2,-1l2876,613r,-1l2875,612r,-1l2874,611r,-1l2872,610r,-2l2868,608r,-1l2863,607r,-1l2861,606r,-1l2860,605r,-1l2858,604r,-6l2857,596r,-3l2858,593r,-3l2860,590r,-1l2862,589r,-1l2870,588r,1l2876,589r,1l2881,590r,-1l2882,589r,-1l2884,588r,-5l2882,583r,-2l2881,581r-1,-1l2880,578r-1,-1l2879,571r1,l2880,568r-1,l2879,566r-1,l2878,565r-2,l2876,566r-1,l2875,568r-5,4l2870,574r-1,1l2868,575r-1,1l2866,576r-2,1l2862,577r,1l2860,578r,2l2857,580r-1,1l2855,580r-5,l2850,578r-1,l2847,577r-1,-2l2845,572r,-1l2844,571r,-9l2845,560r1,l2846,559r2,l2848,558r1,l2849,557r2,l2851,556r1,l2854,554r1,l2856,553r1,-1l2862,552r,-1l2866,551r,-1l2875,550r,-4l2874,546r,-1l2872,545r,-1l2870,544r,-2l2869,542r-1,-1l2868,540r-1,-1l2867,538r-1,l2866,536r,-3l2866,530r,-3l2866,526r-2,l2864,524r-2,l2861,523r-1,l2860,522r-2,l2856,522r-2,l2852,522r-1,l2851,523r-1,l2850,524r-2,l2848,526r-2,1l2846,528r-1,1l2844,529r,1l2843,530r,2l2842,532r,1l2837,533r,-1l2836,532r-2,-2l2834,529r-1,l2833,527r-1,l2832,521r1,l2833,518r1,l2834,517r2,l2838,515r4,l2843,514r3,l2848,512r1,l2849,510r-1,-1l2845,509r-1,1l2842,510r-2,l2838,510r-2,l2833,510r,1l2825,511r-1,1l2822,512r-2,3l2820,520r1,l2821,521r1,l2822,523r2,l2824,527r1,1l2825,529r1,1l2826,533r1,l2827,536r-1,l2826,538r-1,l2825,539r-1,1l2824,541r-2,l2822,542r-2,l2820,544r-1,l2819,551r1,1l2822,552r,1l2827,553r1,1l2830,556r1,1l2831,562r-3,2l2828,565r-1,l2826,566r-2,l2824,568r-2,l2821,569r-1,l2819,570r,1l2818,571r,1l2816,572r,2l2815,574r,1l2812,575r-2,1l2809,576r,-1l2804,575r,-3l2803,572r,-1l2800,571r,-1l2797,570r,-1l2796,569r-1,-1l2795,565r-1,l2795,565r,-1l2794,563r1,l2795,559r1,l2796,557r1,l2797,556r-1,l2796,553r-1,-1l2794,552r,-1l2789,551r-1,1l2785,552r,1l2784,553r,1l2777,554r,2l2774,556r,-2l2772,554r,-4l2771,550r1,-2l2771,548r,-2l2772,546r,-6l2773,540r,-1l2774,539r,-5l2776,534r,-2l2774,530r-1,-1l2772,529r,-1l2767,528r-1,-1l2765,527r,-1l2764,526r,-2l2762,524r,-2l2761,522r,-2l2760,520r,-6l2759,514r,1l2758,515r,3l2756,520r-1,l2755,521r-1,l2754,522r-1,l2753,523r-1,l2752,524r-4,l2748,526r-1,l2747,527r-1,l2746,529r-2,l2744,530r,3l2744,536r,3l2744,540r-1,l2743,542r-1,l2742,544r-1,l2741,545r-6,l2735,544r-3,l2732,542r-1,l2731,541r-1,l2730,538r-1,l2729,535r-6,l2723,536r-3,l2720,538r-2,l2718,539r-1,l2717,541r-1,1l2716,546r1,l2717,548r1,l2718,550r1,l2719,551r1,l2720,552r4,l2724,553r11,l2736,554r,2l2737,556r,2l2738,558r,2l2737,562r,1l2736,563r,1l2735,564r,1l2734,565r,1l2729,566r,-1l2725,565r,-1l2720,564r,-1l2716,563r,1l2716,563r-3,l2711,562r-5,l2706,566r2,2l2710,569r1,2l2712,571r1,4l2714,575r2,3l2716,580r-2,l2714,581r-1,1l2712,583r,1l2710,584r-12,1l2709,580r-15,1l2681,581r-1,1l2678,583r-1,1l2676,586r,2l2675,589r,7l2674,596r,4l2672,602r-3,4l2664,606r,-2l2662,604r,-2l2660,601r,-5l2662,595r,-9l2660,584r-4,l2656,586r-5,l2650,587r-4,l2644,588r-4,1l2638,589r-2,1l2635,594r-1,2l2634,600r1,2l2635,605r1,l2636,616r-1,l2635,617r-1,l2634,618r-10,l2624,617r-2,l2622,616r-2,l2620,614r-3,l2617,613r-2,l2615,614r-1,l2612,616r-1,1l2610,618r-1,l2609,622r3,l2612,619r2,l2614,618r2,l2616,619r-1,l2615,622r-1,l2614,623r-3,2l2610,625r-1,1l2600,626r,-1l2599,625r,-1l2598,624r,-7l2599,617r,-4l2600,613r,-1l2602,611r1,-1l2603,608r2,l2605,605r1,1l2609,606r,-1l2610,605r2,l2615,605r2,l2618,605r,-1l2620,604r,-3l2618,601r,-1l2617,599r,-1l2616,598r,-3l2615,595r,-1l2614,594r,-1l2612,592r,-3l2611,588r,-1l2610,586r,-2l2609,584r,-1l2608,583r,-1l2604,582r,1l2603,584r-1,2l2602,587r-2,1l2600,589r-1,1l2599,593r-2,2l2597,596r-1,2l2596,599r-2,l2594,601r-3,4l2591,606r-1,l2590,607r-2,l2587,608r-2,l2585,610r-1,l2582,611r,1l2581,612r,2l2582,614r,4l2585,618r,-5l2586,613r-1,-1l2586,612r,-2l2587,610r,1l2587,613r,3l2587,618r,1l2586,619r,3l2585,623r,1l2584,626r-2,2l2576,628r,-2l2574,626r,-1l2572,625r,-1l2568,624r-1,-1l2564,623r,-1l2562,622r,-2l2561,620r,-2l2560,618r,-2l2558,616r,-2l2555,614r,2l2554,616r,-2l2557,614r,-1l2558,613r,-1l2560,612r,-2l2561,610r,-2l2562,608r,-1l2563,607r,-1l2564,606r,-6l2563,600r,-1l2562,599r,-1l2562,600r1,1l2562,601r,1l2561,602r,-6l2560,595r,-2l2558,593r,-1l2559,588r-2,-1l2561,584r,-1l2562,583r,-1l2563,582r1,-1l2566,581r1,1l2572,582r,1l2574,583r,1l2579,584r,-2l2578,581r,1l2576,582r,-1l2575,581r,-1l2573,580r,-2l2572,578r-2,l2568,578r-2,l2564,578r,-1l2564,578r-2,l2562,580r-1,1l2560,581r,1l2558,582r,1l2557,584r-1,2l2555,586r,2l2557,588r,1l2556,589r,1l2555,590r,3l2554,593r,1l2551,596r-1,l2549,598r-1,l2548,600r-2,1l2546,604r,-2l2548,602r,3l2546,606r,1l2545,607r,1l2544,610r,1l2543,611r,2l2542,613r-2,1l2536,614r,3l2534,617r,2l2533,620r,4l2532,624r,1l2531,625r,1l2527,626r-1,2l2524,628r,4l2522,632r,5l2521,637r,1l2520,638r,2l2515,640r-1,-2l2512,638r,-1l2510,637r,-1l2509,636r,-1l2508,635r,-3l2507,632r,-1l2506,631r,-1l2504,630r,-2l2502,628r-1,-2l2492,626r-1,-1l2491,623r-1,l2490,618r1,l2491,617r1,l2492,616r2,l2494,614r2,l2496,613r4,l2500,614r1,l2501,613r1,l2502,612r1,-1l2503,608r-1,-1l2502,606r-2,-1l2500,604r-2,l2496,604r-2,l2492,604r-1,l2491,605r-2,1l2485,606r,5l2486,613r,5l2485,619r-1,1l2482,623r-2,l2480,629r-1,2l2479,640r3,4l2483,647r,2l2484,650r1,3l2485,654r1,2l2486,658r2,1l2488,665r3,3l2490,669r,4l2490,674r1,2l2491,678r3,l2495,679r1,l2497,680r3,-1l2501,679r1,-1l2503,678r1,-1l2504,676r-1,-2l2502,674r,-2l2503,671r,-1l2504,667r2,-1l2506,665r1,l2513,659r1,-3l2514,655r6,l2522,656r2,3l2526,659r2,1l2530,660r2,1l2533,662r3,l2538,664r4,l2542,662r1,l2543,659r-3,-3l2540,654r2,-1l2543,652r1,-2l2548,650r2,-1l2552,649r3,-1l2556,649r2,l2560,650r,2l2561,653r,3l2562,658r,1l2563,661r3,3l2564,665r-2,5l2561,671r-1,l2558,672r-1,2l2557,684r-1,4l2555,692r-1,4l2553,706r2,-2l2555,712r,2l2554,716r1,l2555,718r1,l2557,719r,2l2556,722r-2,2l2551,726r-1,l2548,728r,6l2550,737r1,1l2552,738r,1l2555,739r,-1l2556,738r,-1l2557,737r,-4l2564,733r,1l2568,734r1,2l2569,737r-1,1l2567,739r,4l2568,744r,2l2567,748r,3l2568,751r,3l2570,754r4,3l2579,757r8,1l2592,760r,-2l2598,760r47,7l2646,768r34,4l2684,773r22,3l2707,776r33,5l2760,786r10,l2779,788r3,l2797,786r33,5l2831,791r-5,31l2827,822r20,3l2867,829r19,4l2888,833r-14,91l2874,925r-19,123l2852,1064r60,9l2914,1074r61,8l2976,1084r1,l3038,1093r,-1l3107,1103r68,11l3234,1123r20,3l3273,1129r79,13l3372,1145r47,7l3420,1152r20,3l3460,1158r19,3l3499,1164r20,4l3538,1171r20,2l3578,1176r15,l3594,1176r,4l3596,1186r27,-11l3625,1177r3,1l3628,1180r3,l3631,1181r1,l3632,1182r2,l3634,1183r1,l3641,1184r13,2l3666,1188r4,l3665,1213r37,7l3700,1234r26,3l3727,1237r-1,10l3720,1249r-6,4l3697,1249r,3l3688,1302r3,13l3686,1330r-1,14l3686,1345r-6,13l3676,1373r9,11l3690,1392r22,36l3707,1442r-12,4l3689,1447r-12,1l3664,1456r,1l3656,1468r-1,3l3649,1477r,6l3644,1489r-3,9l3637,1499r-5,8l3667,1512r20,2l3707,1517r19,3l3746,1523r20,3l3786,1529r48,7l3829,1565r-2,19l3815,1663r-6,41l3806,1724r-9,60l3790,1843r-3,12l3799,1843r15,3l3820,1842r6,2l3830,1842r4,-4l3844,1823r8,-11l3872,1804r6,l3888,1805r6,-1l3898,1802r10,-9l3910,1788r7,-7l3925,1778r3,2l3935,1776r8,-4l3954,1766r5,2l3961,1769r5,l3984,1772r4,-1l3996,1766r2,-8l4003,1752r,-6l4008,1735r5,-1l4016,1734r3,1l4045,1739r4,6l4051,1747r1,7l4052,1759r-6,-2l4043,1758r-3,16l4039,1774r-6,2l4027,1780r-2,13l4021,1818r-2,18l4012,1840r-4,-2l4007,1844r1,l4007,1853r-7,37l4013,1892r,2l4001,1952r-11,3l3988,1961r,7l3978,1978r6,3l3990,1980r-1,6l3988,1990r-8,6l3974,2004r,6l3968,2017r3,10l3977,2039r-1,5l3971,2045r-10,8l3959,2057r-5,8l3954,2071r-5,l3946,2077r33,l3979,2080r-6,34l3972,2124r-1,4l3973,2128r-1,13l3973,2141r7,-3l3989,2137r,4l4030,2170r6,3l4037,2176r5,l4055,2172r5,l4069,2173r11,-6l4078,2182r2,1l4094,2186r16,3l4121,2191r1,l4121,2198r12,2l4134,2197r24,-3l4174,2203r9,5l4184,2209r9,1l4189,2227r16,1l4214,2232r2,-1l4217,2237r14,12l4231,2248r5,-18l4253,2232r-1,-10l4259,2219r-1,-6l4261,2215r3,-1l4265,2216r2,l4268,2218r-1,2l4268,2222r3,l4358,2237r3,171l4626,2375r1,l4628,2374r,-3l4627,2370r,-6l4626,2362r,-5l4625,2357r2,-3l4649,2358r15,2l4693,2365r1,l4729,2371r6,-1l4740,2368r13,2l4757,2371r32,4l4795,2338r9,1l4825,2342r24,4l4850,2347r-8,18l4837,2378r42,8l4894,2388r,-1l4895,2387r1,-4l4904,2362r10,-18l4922,2326r6,-20l4930,2306r3,-3l4939,2303r9,3l4950,2302r5,-3l4962,2292r1,-5l4964,2287r10,3l4975,2290r11,-2l4987,2288r5,2l4997,2288r7,-3l5006,2285r-1,-1l5002,2281r4,-24l5011,2258r17,3l5033,2226r37,6l5076,2192r25,-8l5358,2125r13,3l5380,2129r8,l5389,2130r15,2l5429,2136r1,l5430,2135r1,l5437,2134r9,-2l5447,2132r2,-1l5452,2134r1,l5454,2135r1,l5455,2137r-5,l5450,2141r-1,2l5447,2143r,-2l5448,2140r,-3l5447,2136r,-2l5446,2134r,2l5443,2138r-2,2l5441,2141r-1,l5438,2143r-1,1l5437,2146r-2,2l5434,2147r-3,l5431,2150r1,2l5434,2153r,2l5432,2156r-1,-1l5429,2155r-3,3l5428,2158r,1l5429,2160r2,l5432,2159r2,l5436,2161r,3l5435,2165r,-1l5432,2164r,-2l5431,2164r-1,l5430,2167r-1,l5429,2168r-1,l5426,2167r-2,l5423,2168r1,2l5424,2171r1,l5426,2172r,2l5428,2176r-2,1l5425,2176r-1,l5423,2174r-1,l5422,2179r1,l5424,2180r4,l5429,2182r1,2l5430,2185r-1,l5429,2186r-1,4l5429,2190r3,l5434,2190r,5l5432,2196r-1,l5431,2197r-1,l5429,2198r-3,l5426,2202r3,l5430,2203r1,l5431,2204r1,l5432,2209r2,l5432,2210r,2l5431,2212r,1l5429,2213r,2l5428,2215r,1l5426,2218r,2l5428,2221r-3,3l5425,2225r1,1l5426,2227r3,l5431,2228r1,l5432,2227r-1,-2l5432,2224r2,l5435,2225r1,l5436,2224r1,l5437,2222r7,l5446,2221r,-1l5447,2221r1,l5449,2222r5,l5454,2224r-1,1l5453,2226r-4,l5448,2227r,3l5455,2230r1,-2l5460,2228r,2l5461,2230r,2l5460,2233r-1,3l5458,2237r,1l5459,2239r1,-1l5460,2237r4,l5464,2242r-2,l5462,2244r-1,1l5458,2245r-2,1l5455,2246r,4l5459,2250r1,-1l5462,2249r,3l5464,2255r,2l5461,2257r-1,-1l5460,2255r-4,l5455,2256r,1l5454,2258r1,2l5456,2260r3,2l5459,2264r-1,2l5458,2268r-2,1l5456,2273r8,-3l5465,2269r42,-13l5509,2256r,-1l5507,2250r1,l5513,2248r2,6l5538,2245r26,-8l5568,2236r8,-4l5584,2252r1,2l5585,2255r11,-5l5614,2247r19,2l5652,2253r19,4l5712,2263r17,106l5731,2368r1,l5735,2370r1,l5738,2371r2,1l5742,2372r2,2l5746,2374r2,1l5750,2375r3,1l5764,2376r2,1l5768,2377r2,1l5772,2378r1,-1l5777,2377r5,-2l5783,2375r2,-1l5786,2372r5,l5792,2371r3,-1l5796,2368r,-15l5797,2351r,-4l5798,2342r2,-2l5800,2338r1,-2l5801,2335r1,-1l5803,2333r1,-1l5806,2330r2,-1l5809,2328r3,-1l5815,2324r1,-2l5819,2321r1,-1l5821,2317r3,-1l5824,2314r1,-4l5826,2308r1,-2l5828,2304r,-20l5830,2282r,-6l5831,2272r1,-3l5833,2268r,-2l5836,2261r,-3l5837,2257r,-2l5838,2252r,-25l5839,2226r1,-2l5842,2221r1,-1l5844,2218r1,-2l5845,2214r1,-1l5846,2210r-1,-2l5846,2207r-1,-3l5845,2202r,-3l5845,2196r,-4l5846,2191r2,-2l5848,2188r2,-3l5851,2184r1,-2l5852,2174r2,-2l5852,2171r2,-3l5854,2167r1,-1l5855,2164r2,-5l5858,2158r3,-5l5861,2150r1,-2l5862,2143r1,-1l5864,2140r,-2l5866,2136r,-1l5868,2135r1,-1l5875,2134r,-9l5874,2123r,-1l5873,2119r,-2l5872,2116r-2,-3l5870,2110r-1,-2l5869,2106r-1,-1l5868,2104r-2,-5l5866,2098r-3,-3l5862,2094r,-1l5861,2092r-1,-3l5858,2088r,-1l5857,2086r,-3l5856,2082r-1,l5854,2080r,-2l5852,2078r-1,-1l5851,2075r-1,-1l5850,2070r1,-1l5851,2068r1,-3l5854,2062r,-2l5855,2059r1,-2l5857,2056r1,-2l5860,2052r2,-2l5862,2048r1,-2l5866,2045r,-1l5867,2042r3,-7l5871,2042r-1,-10l5872,2030r,-1l5870,2028r,-5l5869,2022r,-1l5868,2020r,-2l5867,2018r,-1l5866,2017r,-1l5864,2015r,-1l5863,2012r-1,l5862,2011r-1,-1l5861,2009r-1,l5860,2003r1,l5861,2000r1,l5862,1998r1,-1l5863,1996r1,l5864,1994r2,-1l5866,1992r1,l5867,1991r,-6l5865,1986r4,-4l5870,1982r,-1l5872,1981r1,-1l5875,1980r2,l5879,1980r7,l5887,1981r3,l5890,1982r1,l5891,1981r1,l5892,1980r1,l5893,1978r1,l5894,1975r2,l5896,1974r1,-1l5898,1972r,-2l5899,1970r1,-1l5900,1968r2,l5902,1967r1,-1l5903,1964r1,l5904,1961r1,l5905,1958r,-3l5906,1954r3,1l5915,1955r1,-1l5920,1954r,-2l5921,1952r1,-1l5923,1951r1,-1l5926,1950r,-1l5927,1949r,-1l5928,1948r1,-2l5932,1946r,-1l5933,1945r1,-1l5934,1942r1,l5935,1939r1,l5936,1938r3,l5939,1937r1,-1l5941,1936r,-2l5944,1932r,-1l5945,1931r,-3l5946,1928r,-1l5947,1926r,-1l5948,1925r,-1l5950,1924r1,-2l5952,1922r,-1l5954,1921r2,-1l5957,1920r,-1l5959,1919r,-1l5960,1918r,-2l5962,1916r,-1l5964,1915r,-1l5965,1914r,-2l5966,1912r,-2l5968,1909r1,l5969,1907r1,-1l5970,1904r1,l5972,1903r,-1l5974,1901r,-3l5972,1897r,-2l5971,1895r,-3l5970,1892r,-6l5971,1886r,-4l5970,1882r,-3l5969,1878r,-1l5968,1877r,-1l5964,1872r,-12l5963,1860r,-1l5962,1858r-2,l5960,1856r-1,l5959,1855r-1,l5958,1854r-2,-1l5953,1853r,-1l5952,1852r,-2l5951,1850r,-1l5950,1849r-2,-1l5947,1848r,-2l5946,1846r,-4l5944,1840r-2,l5942,1838r-1,-1l5941,1836r-1,l5939,1835r-3,l5936,1834r-1,l5935,1830r-1,l5934,1829r-1,-1l5933,1825r-1,-1l5932,1820r-2,-1l5930,1817r-1,l5929,1814r-1,l5928,1813r-1,-1l5927,1810r-1,l5926,1807r-2,-1l5924,1805r-1,-1l5923,1801r-1,l5922,1796r-1,l5921,1793r-1,l5920,1789r-2,l5918,1788xe" filled="f" strokecolor="#1f78b4" strokeweight=".34714mm">
                <v:path arrowok="t"/>
              </v:shape>
            </v:group>
            <v:group id="_x0000_s7502" style="position:absolute;left:2328;top:757;width:2033;height:4658" coordorigin="2328,757" coordsize="2033,4658">
              <v:shape id="_x0000_s7503" style="position:absolute;left:2328;top:757;width:2033;height:4658" coordorigin="2328,757" coordsize="2033,4658" path="m2735,3577r,5l2736,3582r,1l2737,3584r,5l2735,3592r,1l2736,3594r1,l2740,3598r5,14l2738,3609r10,8l2750,3618r,2l2748,3623r-2,2l2742,3631r,3l2740,3637r-4,l2736,3638r-1,2l2735,3641r1,l2736,3644r-1,2l2735,3648r1,l2736,3650r-1,l2735,3654r1,1l2736,3658r1,1l2738,3660r,6l2740,3666r,1l2737,3670r-1,l2735,3671r-4,l2730,3673r-2,3l2726,3676r,2l2725,3678r,1l2716,3679r-4,4l2712,3684r1,4l2714,3690r,1l2716,3692r,8l2714,3703r,6l2716,3702r,12l2716,3715r-2,3l2714,3719r-1,1l2713,3721r-1,1l2712,3727r-1,1l2711,3730r-1,l2707,3732r,2l2706,3736r,3l2707,3739r1,1l2708,3742r2,l2710,3744r-2,4l2708,3749r-1,1l2706,3754r-1,l2704,3756r-2,l2702,3758r-1,2l2701,3761r-1,1l2700,3763r1,1l2701,3766r1,3l2702,3770r2,4l2705,3778r,2l2706,3781r,3l2707,3784r,2l2710,3786r,1l2711,3787r,3l2710,3790r,1l2711,3793r2,1l2713,3796r1,1l2714,3799r2,l2717,3800r1,l2717,3802r,3l2718,3805r,3l2719,3809r,5l2720,3816r,10l2722,3827r,3l2723,3832r,1l2724,3833r1,1l2725,3840r-1,1l2724,3842r1,2l2725,3850r1,1l2726,3852r2,l2728,3854r-2,5l2726,3863r3,l2729,3864r1,l2730,3866r-1,2l2728,3869r-2,1l2726,3871r2,l2729,3872r,2l2730,3875r,1l2729,3876r,2l2728,3880r,7l2726,3894r2,2l2728,3901r-2,6l2726,3910r2,4l2728,3917r1,1l2729,3922r-1,l2728,3924r-2,1l2726,3931r4,11l2730,3950r1,3l2731,3955r-1,l2730,3956r-1,2l2729,3962r1,11l2730,3977r1,1l2732,3980r2,3l2734,3984r1,1l2735,3991r1,4l2736,4003r1,9l2737,4014r1,4l2740,4022r,17l2738,4043r,3l2737,4048r,1l2736,4050r,2l2734,4055r-2,l2730,4057r-2,1l2726,4060r-1,2l2725,4063r-1,4l2723,4068r,2l2722,4074r,2l2720,4080r,1l2719,4086r,5l2718,4097r,5l2719,4103r,1l2718,4105r,3l2717,4109r-1,5l2714,4115r-1,2l2713,4120r-1,2l2712,4123r1,1l2713,4128r-1,1l2712,4133r-1,2l2711,4145r1,2l2712,4150r-1,1l2711,4158r1,1l2712,4169r1,1l2714,4171r3,4l2723,4181r13,7l2748,4200r-1,13l2747,4217r19,14l2767,4248r-2,2l2762,4259r,11l2756,4288r-1,7l2753,4313r5,3l2770,4315r7,3l2778,4322r2,2l2784,4325r16,13l2802,4336r5,l2809,4334r3,-3l2814,4333r,4l2815,4342r1,1l2816,4345r8,16l2824,4367r15,18l2840,4386r-1,8l2833,4394r1,6l2831,4400r-1,5l2828,4409r,13l2849,4436r7,3l2861,4439r2,-3l2870,4439r2,2l2873,4448r6,11l2879,4463r1,3l2882,4464r5,5l2906,4482r11,7l2920,4494r1,-1l2922,4493r1,-1l2930,4489r3,l2939,4488r6,5l2958,4494r1,2l2962,4500r1,2l2964,4508r,6l2981,4514r48,-1l4092,5414r1,-1l4093,5410r-1,l4092,5407r-1,l4091,5406r-1,-1l4090,5402r-2,l4088,5401r-1,-1l4086,5400r-1,-1l4085,5388r-1,-1l4084,5377r-2,l4082,5371r2,-3l4085,5365r1,-1l4086,5362r1,-3l4086,5356r,-2l4085,5353r,-6l4082,5345r,-1l4081,5341r,-1l4080,5339r-1,-3l4076,5335r-1,-1l4075,5332r-1,-2l4074,5329r-1,-1l4072,5328r-2,-2l4069,5326r,-5l4070,5320r,-5l4072,5312r,-9l4073,5302r,-2l4072,5299r,-1l4067,5293r,-1l4066,5291r,-3l4058,5277r6,4l4064,5274r2,-2l4066,5270r-4,-4l4062,5261r5,-4l4068,5256r1,l4072,5255r,-1l4075,5252r1,-1l4079,5251r3,-1l4084,5249r2,l4088,5248r4,-2l4098,5246r,-1l4099,5245r1,-2l4100,5242r2,-2l4102,5238r1,-1l4103,5236r1,-2l4104,5232r1,l4108,5230r,-3l4109,5226r-1,-1l4108,5218r1,l4109,5214r1,-1l4116,5213r4,2l4121,5215r1,1l4123,5216r1,-1l4127,5215r,-1l4129,5212r3,-2l4133,5208r3,-4l4138,5204r1,-1l4142,5203r3,-1l4147,5202r3,1l4151,5203r2,1l4154,5204r2,2l4159,5206r4,l4166,5206r3,l4172,5204r7,1l4177,5203r5,-2l4184,5198r-6,-556l4178,4643r-3,l4174,4642r-2,1l4171,4643r,-1l4169,4640r-1,-1l4166,4639r-2,-3l4161,4634r-3,-3l4157,4630r,-2l4152,4623r,3l4148,4621r-1,l4146,4620r,-6l4142,4608r-1,-2l4141,4603r-1,-1l4138,4601r-2,l4135,4600r-1,-3l4132,4595r,-1l4130,4591r,-1l4123,4590r-1,-1l4120,4589r-2,-1l4118,4584r,-4l4118,4576r-1,-4l4117,4567r1,-1l4118,4558r2,-2l4121,4554r,-1l4118,4550r,-1l4117,4548r,-1l4116,4546r-2,-2l4114,4542r-3,-2l4111,4536r1,-1l4114,4532r,-2l4115,4528r2,-2l4118,4525r2,l4120,4522r-2,-2l4118,4519r-1,-2l4116,4514r-1,-2l4115,4508r-1,-1l4114,4501r1,-2l4115,4492r-1,-2l4114,4489r-10,-9l4103,4477r-1,-1l4102,4465r-2,-1l4099,4463r,-1l4098,4459r,-2l4097,4456r-1,l4094,4454r-1,-2l4093,4451r-2,-3l4090,4446r-4,-4l4084,4441r-3,-2l4081,4434r1,-2l4084,4428r,-1l4085,4426r,-3l4086,4422r1,-2l4087,4417r3,l4091,4416r1,l4094,4414r,-3l4096,4410r1,-2l4099,4405r,-1l4100,4404r2,-2l4104,4399r,-2l4103,4396r,-2l4102,4393r-3,-1l4098,4391r-4,-1l4093,4390r-1,-2l4091,4385r-1,-1l4090,4380r-3,-1l4086,4378r-1,-2l4085,4366r-1,-2l4084,4360r1,-2l4085,4351r-1,-1l4082,4348r-1,-2l4081,4345r-1,-1l4079,4343r-1,l4076,4340r,-1l4075,4338r-2,l4070,4336r-2,-5l4068,4328r1,-2l4069,4324r1,l4072,4322r,-4l4072,4314r,-4l4072,4306r2,-5l4075,4300r,-5l4074,4294r,-3l4075,4290r,-1l4074,4286r1,l4075,4284r1,-1l4076,4275r1,l4080,4268r1,-1l4081,4262r1,-1l4085,4259r,-5l4086,4253r,-3l4087,4250r,-1l4086,4248r-1,-2l4084,4244r,-1l4081,4241r-2,-5l4079,4235r-1,-1l4078,4231r-2,-3l4076,4212r-1,-1l4075,4208r1,-1l4076,4206r2,-1l4078,4202r1,-1l4080,4199r1,-1l4082,4196r,-2l4084,4193r,-3l4082,4188r,-7l4085,4178r,-8l4084,4169r-2,-1l4081,4166r,-8l4075,4158r-13,-1l4051,4152r-7,-8l4040,4136r-4,-13l4033,4121r-2,-4l4024,4110r-4,-8l4019,4093r6,-6l4039,4074r18,-10l4061,4060r2,-11l4061,4039r-1,-12l4063,4007r3,-11l4069,3991r3,-7l4073,3970r,-16l4072,3937r-2,-9l4076,3914r-12,-10l4049,3890r-10,-7l3853,3654r-36,-46l3930,3491r1,l3931,3485r1,l3932,3482r-1,-1l3931,3480r1,l3935,3481r1,l3937,3482r,2l3940,3484r,-2l3941,3481r,-1l3943,3479r5,l3949,3480r1,-1l3949,3478r,-2l3948,3475r1,-1l3949,3473r-2,-3l3947,3468r1,-1l3952,3470r1,l3954,3472r1,-2l3955,3469r1,-1l3959,3468r,-2l3961,3463r,-1l3962,3461r2,-3l3961,3452r,-2l3962,3450r3,1l3966,3451r1,-1l3968,3446r4,-1l3973,3444r,-2l3978,3439r1,l3980,3438r2,-2l3984,3433r2,l3988,3431r1,-1l3994,3430r2,-4l3995,3424r,-5l3996,3414r2,-2l3998,3409r3,-2l4002,3402r2,-2l4006,3397r,-5l4007,3392r1,-1l4009,3390r1,-1l4012,3388r3,-4l4015,3383r1,-1l4016,3380r2,-1l4020,3379r,-1l4019,3377r,-4l4018,3372r-3,-1l4015,3370r1,l4018,3368r2,l4021,3367r3,l4025,3366r1,-2l4030,3362r1,-1l4032,3360r5,l4036,3359r,-4l4037,3355r1,-1l4038,3343r-1,-1l4033,3340r-1,-2l4032,3337r-2,l4030,3336r-4,-4l4025,3332r,-1l4022,3325r-3,3l4020,3322r1,-2l4020,3319r-1,1l4014,3320r2,2l4013,3318r-3,l4010,3317r-1,-4l4008,3312r,-4l4009,3306r,-1l4007,3302r-1,-2l4006,3296r-2,-2l4002,3294r,-5l3998,3286r-2,-4l3996,3276r-1,l3996,3276r,-1l3996,3271r-3,l3994,3265r,-2l3995,3263r1,-1l3996,3257r1,-1l3997,3253r-1,-1l3992,3252r,-4l3991,3247r,-1l3990,3244r,-3l3989,3240r,-2l3988,3236r-2,l3985,3235r,-1l3984,3234r,-2l3985,3230r,-1l3986,3228r,-1l3988,3226r,-6l3989,3220r,-2l3988,3217r,-5l3989,3210r,-2l3990,3206r2,-1l3992,3203r2,-1l3994,3200r1,l3996,3199r1,l3997,3198r1,-1l3998,3196r-2,-3l3996,3192r-1,l3995,3187r5,-5l4001,3181r2,l4004,3180r,-2l4006,3176r2,-1l4010,3175r,-3l4008,3170r-1,-2l4007,3166r-1,-8l4006,3137r2,-1l4010,3132r8,-7l4019,3121r1,l4021,3120r1,l4027,3118r4,1l4037,3113r2,-1l4046,3107r2,-1l4050,3104r4,l4057,3103r1,-5l4061,3094r-1,-5l4068,3079r12,-6l4087,3066r-1,-4l4084,3052r2,-10l4087,3037r1,-5l4094,3019r5,-6l4098,3007r,-5l4094,2998r-1,l4092,2995r,-5l4094,2984r,-18l4096,2964r6,-7l4105,2954r5,-6l4116,2942r1,-4l4121,2932r5,-10l4128,2920r4,-3l4140,2909r,-5l4146,2892r5,-2l4153,2887r15,-8l4172,2875r,-7l4171,2867r,-3l4170,2862r,-6l4171,2854r,-5l4170,2848r,-2l4169,2845r,-5l4171,2837r4,-4l4175,2832r-1,-1l4160,2828r-9,-8l4130,2807r3,-19l4133,2786r8,-13l4139,2762r2,-9l4140,2748r6,4l4156,2752r6,-17l4165,2735r5,12l4174,2744r2,l4176,2743r-1,-2l4175,2738r-1,l4174,2736r-2,l4172,2735r-1,-1l4171,2732r-2,-2l4169,2729r-1,l4168,2728r-2,-2l4165,2724r,-1l4164,2723r,-3l4163,2720r,-1l4162,2719r,-1l4160,2718r,-2l4159,2716r,-2l4158,2714r-1,-1l4157,2712r-1,l4154,2710r-1,l4153,2708r-2,-2l4151,2705r-1,l4148,2704r,-2l4147,2702r,-1l4146,2700r,-2l4145,2698r,-8l4144,2690r,-4l4142,2686r,-3l4141,2683r,-2l4140,2681r-4,-4l4135,2677r-3,-2l4132,2674r-2,l4130,2672r-2,l4128,2671r-1,l4127,2670r-1,-1l4124,2669r,-1l4122,2668r,1l4121,2669r,6l4122,2675r,1l4122,2678r,2l4122,2682r,1l4123,2683r,3l4124,2686r,1l4123,2687r,1l4122,2688r,1l4121,2689r,1l4120,2690r,4l4118,2695r,3l4115,2698r,-2l4114,2696r,-1l4109,2695r,-1l4106,2694r,-1l4104,2693r,-1l4103,2692r,-2l4102,2690r,-1l4100,2689r,-1l4099,2688r,-1l4094,2687r,1l4092,2688r,1l4091,2689r-1,1l4086,2690r,2l4085,2692r,8l4084,2701r,1l4079,2702r,-1l4078,2701r-2,-1l4075,2700r,-1l4074,2699r-1,-1l4072,2698r,-2l4070,2695r-1,l4069,2694r-1,l4068,2693r-1,l4067,2692r-1,l4066,2690r-2,l4064,2689r-2,-1l4062,2686r-1,l4060,2684r,-1l4058,2683r,-1l4052,2682r,-1l4051,2681r,-1l4050,2680r,-2l4049,2678r,-1l4050,2677r2,-6l4055,2666r2,-6l4067,2648r9,-7l4087,2639r1,-4l4094,2630r4,-27l4076,2599r4,-19l4091,2582r5,-33l4097,2544r5,-4l4106,2538r4,-1l4118,2537r3,2l4124,2542r,-3l4126,2534r2,-3l4128,2533r1,1l4130,2534r2,-1l4135,2537r,1l4136,2539r6,l4144,2538r2,-1l4146,2538r1,l4148,2539r6,l4156,2540r,2l4157,2542r1,-2l4160,2540r3,l4165,2540r1,2l4168,2543r3,4l4172,2545r5,l4178,2544r2,-2l4181,2542r1,-2l4183,2539r1,-1l4186,2537r2,-1l4192,2532r2,l4196,2531r2,-1l4199,2530r1,-3l4201,2526r1,l4202,2525r2,l4207,2521r3,-1l4211,2519r1,l4212,2518r2,l4214,2516r-1,l4213,2515r-1,l4212,2514r-1,-1l4210,2513r,-1l4212,2512r1,1l4214,2512r3,-2l4218,2510r4,-1l4229,2509r1,1l4231,2510r1,2l4234,2513r2,l4236,2512r1,l4238,2510r2,-1l4241,2508r1,l4242,2503r1,l4248,2501r2,l4253,2498r1,-1l4255,2497r3,-1l4259,2496r1,2l4261,2498r1,2l4265,2500r1,2l4273,2502r,1l4277,2503r1,-1l4282,2502r1,-1l4286,2501r3,1l4290,2502r1,1l4294,2503r1,-1l4297,2502r1,1l4301,2504r,2l4302,2506r,1l4303,2506r1,l4304,2504r8,l4316,2502r3,-2l4319,2496r1,l4320,2494r1,-2l4324,2492r1,-1l4328,2491r2,1l4331,2491r1,-1l4333,2488r1,-2l4338,2486r1,-2l4340,2483r,-11l4342,2471r-2,-3l4340,2464r2,-3l4344,2458r5,-6l4350,2450r,-2l4349,2446r-1,-3l4346,2442r,-6l4348,2434r,-2l4349,2431r1,-2l4354,2428r1,-2l4355,2425r1,-1l4356,2422r1,-4l4360,2414r1,-3l4361,2408r-3,-171l4271,2222r-3,l4267,2220r1,-2l4267,2216r-2,l4264,2214r-3,1l4258,2213r1,6l4252,2222r1,10l4236,2230r-5,18l4231,2249r-14,-12l4216,2231r-2,1l4205,2228r-16,-1l4193,2210r-9,-1l4183,2208r-9,-5l4158,2194r-24,3l4133,2200r-12,-2l4122,2191r-1,l4110,2189r-16,-3l4080,2183r-2,-1l4080,2167r-11,6l4060,2172r-5,l4042,2176r-5,l4036,2173r-6,-3l3989,2141r,-4l3980,2138r-7,3l3972,2141r1,-13l3971,2128r1,-4l3973,2114r6,-34l3979,2077r-33,l3949,2071r5,l3954,2065r5,-8l3961,2053r10,-8l3976,2044r1,-5l3971,2027r-3,-10l3974,2010r,-6l3980,1996r8,-6l3989,1986r1,-6l3984,1981r-6,-3l3988,1968r,-7l3990,1955r11,-3l4013,1894r,-2l4000,1890r7,-37l4008,1844r-1,l4008,1838r4,2l4019,1836r2,-18l4025,1793r2,-13l4033,1776r6,-2l4040,1774r3,-16l4046,1757r6,2l4052,1754r-1,-7l4049,1745r-4,-6l4019,1735r-3,-1l4013,1734r-5,1l4003,1746r,6l3998,1758r-2,8l3988,1771r-4,1l3966,1769r-5,l3959,1768r-5,-2l3943,1772r-8,4l3928,1780r-3,-2l3917,1781r-7,7l3908,1793r-10,9l3894,1804r-6,1l3878,1804r-6,l3852,1812r-8,11l3834,1838r-4,4l3826,1844r-6,-2l3814,1846r-15,-3l3787,1855r1,-1l3798,1776r9,-60l3813,1676r3,-21l3819,1635r3,-19l3825,1596r3,-20l3834,1536r-29,-5l3785,1529r-19,-3l3746,1523r-20,-3l3706,1517r-20,-3l3632,1507r5,-8l3641,1498r3,-9l3649,1483r,-6l3655,1471r1,-3l3664,1457r,-1l3677,1448r12,-1l3695,1446r12,-4l3712,1428r-22,-36l3685,1384r-9,-11l3680,1358r6,-13l3685,1344r1,-14l3691,1315r-3,-13l3697,1252r,-3l3714,1253r6,-4l3726,1247r1,-10l3726,1237r-26,-3l3702,1220r-37,-7l3670,1188r-4,l3654,1186r-13,-2l3635,1183r-1,l3634,1182r-2,l3632,1181r-1,l3631,1180r-3,l3628,1178r-3,-1l3623,1175r-27,11l3594,1180r,-4l3593,1176r-6,1l3512,1166r-15,-2l3493,1164r-26,-5l3466,1159r-46,-7l3419,1152r-20,-3l3379,1146r-19,-3l3340,1140r-20,-3l3241,1124r-59,-9l3162,1112r-55,-9l3038,1092r,1l2977,1084r-1,l2975,1082r-61,-8l2912,1073r-60,-9l2855,1048r19,-123l2874,924r14,-91l2887,833r-19,-4l2848,825r-20,-3l2826,822r5,-31l2830,791r-33,-5l2782,788r-3,l2770,786r-10,l2740,781r-33,-5l2706,776r-22,-3l2680,772r-34,-4l2645,767r-47,-7l2592,758r,2l2587,758r-8,-1l2574,757r1,l2575,758r-1,2l2574,761r-1,l2572,762r-2,1l2570,764r2,2l2572,768r1,1l2572,770r,2l2567,777r-1,3l2567,787r,5l2568,796r,8l2567,805r,1l2566,808r-3,1l2560,812r-3,2l2557,815r-3,l2552,816r,7l2554,824r,2l2555,827r1,l2557,828r3,l2561,827r1,-1l2563,824r,-1l2568,823r2,3l2572,827r3,-1l2576,824r2,l2579,823r1,l2580,824r1,l2582,826r,1l2584,828r1,l2587,829r3,1l2592,832r2,1l2599,833r1,1l2603,834r,-1l2604,833r8,l2608,831r6,5l2615,836r,2l2616,838r,1l2617,839r-1,1l2615,842r-1,l2614,844r-3,2l2611,847r-1,1l2609,850r-1,1l2604,851r-1,-1l2600,850r,1l2599,851r,1l2600,852r2,1l2603,853r1,1l2605,856r1,1l2608,858r,1l2609,859r,-1l2610,857r,-3l2611,853r,-1l2615,852r,1l2616,854r,2l2617,857r,5l2618,863r,1l2620,865r,3l2621,870r,5l2618,877r,1l2617,880r-2,l2614,878r,-1l2612,877r,-3l2611,872r,-1l2610,870r-11,l2599,871r-1,1l2598,875r1,1l2605,876r,1l2606,877r2,1l2608,880r-2,1l2606,882r-4,l2600,881r-2,l2597,882r,2l2598,884r,3l2599,888r1,1l2600,890r2,2l2602,893r-2,1l2601,897r-1,1l2597,898r-3,l2594,899r-1,l2591,899r-2,l2587,899r-1,l2586,900r-1,1l2585,902r-3,3l2582,911r2,l2585,910r,-2l2586,908r,-1l2592,907r1,1l2594,908r,2l2596,911r,1l2597,912r,1l2598,913r,-1l2599,912r,-1l2603,911r1,1l2604,913r1,1l2609,914r,-1l2610,913r1,-1l2620,912r1,1l2622,914r,3l2621,917r,1l2612,918r-1,1l2611,925r3,3l2615,928r2,2l2617,932r1,3l2618,947r-1,1l2615,948r,-2l2612,946r,-2l2611,944r-1,2l2609,946r,1l2608,948r-3,1l2604,949r,1l2600,950r-1,-1l2598,949r,-2l2599,946r,-5l2598,941r,-1l2596,940r-3,-2l2588,938r-1,2l2586,941r-1,1l2585,950r1,3l2586,955r1,3l2587,971r-1,2l2585,974r,2l2582,985r,1l2581,989r,2l2582,992r,2l2586,997r4,l2591,996r3,l2598,997r6,1l2606,1000r4,1l2612,1002r3,1l2617,1002r11,l2629,1003r1,l2632,1004r,2l2633,1008r13,l2648,1010r3,2l2653,1013r6,6l2664,1019r1,-3l2665,1008r1,-1l2669,1006r19,l2690,1007r10,9l2705,1025r2,3l2708,1030r-1,1l2706,1032r-2,l2701,1033r-1,l2699,1034r-1,2l2698,1039r2,1l2704,1040r2,2l2708,1043r3,2l2711,1048r1,2l2711,1052r,4l2710,1057r-4,l2705,1055r-1,l2701,1054r-1,-2l2696,1052r-1,2l2695,1055r-1,1l2694,1058r-1,4l2693,1067r2,l2696,1068r3,1l2700,1069r1,3l2701,1080r1,l2702,1087r,1l2700,1088r-1,-2l2695,1082r-2,-1l2692,1081r-2,4l2690,1092r2,2l2692,1096r1,l2694,1094r2,l2698,1097r,8l2693,1108r-3,l2688,1109r,1l2687,1112r,2l2686,1114r1,2l2688,1118r1,l2689,1122r-1,1l2688,1128r2,l2692,1129r1,l2693,1132r-1,l2689,1133r-1,l2688,1139r1,2l2689,1146r-1,2l2687,1152r,6l2686,1160r-2,2l2681,1163r-4,l2674,1164r-5,2l2664,1171r-1,3l2664,1176r,2l2665,1181r1,1l2669,1183r1,1l2671,1184r4,-1l2677,1182r3,l2681,1183r1,l2683,1184r3,3l2688,1188r1,-1l2692,1186r1,-2l2694,1183r1,l2698,1184r1,-1l2700,1181r1,-1l2701,1177r3,-2l2707,1175r3,-1l2711,1174r2,-3l2719,1171r,1l2717,1177r-3,l2712,1187r8,18l2719,1212r1,1l2720,1217r-2,1l2714,1220r-2,2l2711,1222r-1,2l2711,1226r,3l2710,1230r-4,-1l2704,1228r-8,4l2698,1229r,7l2698,1238r-3,5l2695,1244r-1,2l2694,1248r-1,1l2693,1252r-1,l2690,1253r-2,l2688,1258r1,l2689,1259r1,l2690,1260r2,l2692,1262r1,l2693,1264r-1,l2692,1266r-2,1l2690,1268r-1,l2689,1266r-1,-2l2688,1261r-1,-1l2686,1260r-3,2l2680,1262r,-1l2678,1261r,-6l2680,1254r,-1l2681,1253r,-1l2682,1252r,-3l2681,1249r,-13l2636,1236r,11l2638,1246r3,1l2642,1248r3,l2648,1247r-3,6l2636,1253r-20,l2596,1253r-20,l2556,1253r-20,l2516,1253r-20,l2476,1253r-20,l2436,1253r-20,l2396,1253r-20,l2356,1253r-20,l2328,1252r,54l2329,1306r,194l2330,1540r,2l2329,1604r1,57l2330,1662r53,66l2383,1729r19,l2430,1728r11,l2456,1717r24,-1l2500,1722r,42l2500,1784r,20l2500,1824r,68l2521,1895r1,l2528,1891r15,l2546,1888r6,-10l2554,1878r20,35l2575,1921r4,5l2579,2006r6,2l2594,2003r15,-18l2622,1978r6,-2l2632,1975r-6,39l2621,2052r-10,68l2610,2120r-6,45l2604,2166r-4,22l2599,2196r,1l2596,2198r-4,3l2586,2204r-1,-1l2580,2204r1,3l2590,2222r28,71l2624,2304r8,14l2626,2321r3,7l2648,2365r-12,6l2619,2381r-18,9l2583,2399r-35,20l2548,2420r4,9l2552,2430r-16,8l2506,2452r-3,1l2503,2456r-17,10l2482,2466r30,56l2563,2557r,1l2573,2579r25,14l2596,2598r1,8l2596,2615r-3,2l2594,2621r-22,l2572,2666r-22,12l2548,2680r,81l2564,2761r,84l2562,2849r-8,3l2548,2852r,102l2578,2954r,9l2608,2963r-3,17l2604,2982r,2l2603,2992r-1,6l2608,2998r2,-3l2615,2995r2,4l2620,2999r3,1l2624,3002r3,2l2633,3002r18,4l2638,3074r-5,30l2630,3118r9,2l2627,3136r-7,37l2612,3211r,6l2608,3241r76,180l2683,3430r3,4l2688,3434r-2,8l2684,3448r-15,25l2672,3480r-2,20l2670,3505r5,l2675,3510r1,1l2714,3517r3,1l2717,3523r1,1l2720,3524r,3l2722,3528r,1l2723,3529r2,1l2726,3532r,1l2728,3533r1,1l2729,3538r-1,1l2728,3540r1,l2729,3541r1,l2731,3542r,2l2734,3546r,11l2732,3558r,5l2734,3565r1,l2736,3568r,2l2736,3573r,3l2736,3577r-1,xe" filled="f" strokecolor="#1f78b4" strokeweight=".34714mm">
                <v:path arrowok="t"/>
              </v:shape>
            </v:group>
            <v:group id="_x0000_s7500" style="position:absolute;left:3817;top:2125;width:2823;height:3772" coordorigin="3817,2125" coordsize="2823,3772">
              <v:shape id="_x0000_s7501" style="position:absolute;left:3817;top:2125;width:2823;height:3772" coordorigin="3817,2125" coordsize="2823,3772" path="m6481,4853r-2,l6478,4852r-11,l6467,4850r-4,-2l6467,4845r2,-2l6469,4842r-1,l6467,4841r-3,l6462,4840r-1,l6460,4838r-5,l6455,4841r-1,1l6449,4842r-5,-5l6444,4836r-1,l6440,4832r-5,7l6428,4830r-1,l6427,4829r-1,-1l6425,4828r-3,-2l6421,4826r-1,-1l6419,4824r,-1l6415,4819r-1,1l6413,4820r,2l6410,4822r-1,-2l6408,4820r-5,-2l6403,4817r-1,l6401,4816r-4,l6396,4814r-1,l6395,4813r-1,-2l6394,4810r-2,l6391,4808r-1,-1l6389,4807r,-1l6386,4804r-7,l6378,4802r-1,l6376,4801r-5,l6371,4800r-1,l6368,4799r-5,-6l6365,4797r-3,-3l6361,4793r,-1l6360,4790r,-3l6356,4783r,-1l6354,4781r-1,-1l6350,4778r-1,-1l6348,4777r,-3l6349,4774r,-2l6348,4772r,-1l6346,4770r-2,-1l6343,4769r,-1l6342,4766r-1,-1l6337,4765r-1,-1l6335,4764r,-1l6334,4762r-2,l6330,4763r-1,l6328,4764r-4,l6324,4763r-1,l6322,4762r-2,-2l6318,4760r-1,-1l6316,4759r,-5l6314,4753r,-1l6312,4751r-1,-1l6310,4750r-2,-2l6307,4748r-1,-1l6304,4747r,-2l6288,4745r,-1l6287,4742r,-1l6286,4740r,-1l6283,4738r-5,l6276,4739r-2,l6272,4738r-1,l6266,4742r-2,4l6263,4746r,1l6260,4747r,1l6259,4748r,2l6258,4750r,1l6257,4751r-12,l6251,4749r-9,1l6240,4750r,1l6239,4752r,1l6233,4753r-4,-1l6228,4752r-1,-1l6224,4751r-2,2l6220,4753r-2,-1l6217,4751r,-1l6218,4747r,-1l6217,4745r,-1l6215,4741r-3,-1l6212,4741r-1,l6210,4742r-2,l6208,4744r-2,l6205,4745r-2,l6202,4746r-2,l6200,4745r-1,l6198,4744r52,-285l6259,4403r,-3l6260,4399r8,l6269,4397r5,-3l6283,4386r9,-7l6303,4362r1,-12l6297,4332r-5,-13l6290,4310r2,-4l6294,4302r11,-11l6311,4286r7,-6l6332,4266r23,-22l6372,4232r16,-10l6413,4198r12,-10l6445,4181r19,-11l6476,4154r3,-24l6475,4123r-3,-6l6469,4111r1,-7l6474,4094r2,-6l6475,4082r-5,-8l6467,4066r-3,-11l6464,4026r-1,-2l6458,4019r-2,-10l6455,4000r-3,-8l6450,3988r-6,-3l6440,3984r-30,l6406,3980r-26,-24l6376,3958r-16,13l6356,3973r-4,l6348,3974r-11,10l6334,3986r-4,2l6323,3986r-5,-3l6308,3978r-12,-4l6277,3973r-3,l6274,3972r2,-4l6284,3965r8,-4l6298,3956r1,-4l6298,3948r1,-7l6301,3934r3,-8l6305,3917r,-6l6304,3902r-4,-4l6293,3889r-11,-7l6268,3868r-4,-5l6259,3854r-1,-4l6257,3842r-7,-4l6245,3835r-4,-2l6238,3821r-5,-13l6227,3798r-7,-8l6218,3785r-1,-6l6216,3772r,-9l6218,3760r4,-3l6227,3755r8,-4l6244,3745r4,-6l6253,3727r1,-6l6259,3720r5,2l6281,3723r10,-12l6297,3693r2,-17l6296,3670r-3,-5l6287,3661r-3,-5l6287,3646r,-12l6288,3630r-1,-10l6287,3613r-1,-8l6288,3600r4,-6l6296,3592r,-2l6300,3588r12,-10l6319,3575r5,-1l6343,3571r5,-1l6350,3569r4,-3l6358,3565r4,-2l6366,3560r5,-6l6371,3551r1,-5l6373,3540r1,-5l6374,3527r-1,-4l6371,3520r-1,-5l6367,3510r-1,-5l6365,3502r-1,-5l6362,3493r2,-6l6365,3482r1,-3l6367,3474r3,-2l6372,3464r,-10l6373,3451r1,-3l6374,3444r-1,-2l6368,3437r,-3l6366,3427r,-3l6364,3419r-2,-3l6358,3409r-2,-3l6356,3401r-2,-7l6353,3391r-9,l6343,3390r-3,-2l6338,3384r-1,-4l6319,3374r-5,-1l6311,3371r-3,-3l6306,3365r-4,-1l6300,3362r-4,-2l6295,3359r-1,l6292,3361r-4,3l6276,3366r-11,l6241,3350r-2,-2l6235,3346r-3,-5l6228,3337r-7,-5l6207,3322r-17,l6174,3321r-6,-3l6162,3316r-5,l6154,3320r-2,8l6140,3340r-9,-4l6122,3335r-9,l6103,3334r-8,1l6084,3337r-7,-7l6068,3324r-18,-6l6035,3311r-19,-21l6007,3286r-5,-16l5993,3254r-9,-23l5982,3224r1,-2l5981,3220r-3,l5973,3216r-12,-4l5959,3205r-3,-2l5951,3200r-4,-1l5942,3197r-2,-4l5939,3191r-3,-3l5934,3187r-2,-5l5927,3182r-7,1l5913,3184r-5,-5l5904,3178r-6,l5894,3176r-1,-1l5892,3173r-1,-1l5891,3168r1,-4l5892,3162r1,-4l5892,3157r-7,-11l5874,3141r-4,-8l5872,3132r,-5l5873,3126r,-2l5872,3120r,-1l5870,3118r,-3l5872,3113r2,-3l5874,3108r1,-1l5878,3102r5,-9l5888,3091r7,-9l5896,3077r1,-1l5896,3073r,-2l5894,3068r2,-1l5896,3065r-3,-4l5893,3060r1,-2l5896,3054r,-2l5897,3050r1,-3l5898,3036r-6,-10l5885,3024r,-14l5885,3002r-3,-2l5882,2991r-2,-5l5880,2974r-1,-3l5878,2968r,-8l5875,2957r,-3l5874,2952r,-8l5876,2939r4,-3l5880,2935r-3,-5l5871,2926r-1,-6l5869,2917r-6,l5863,2912r1,-2l5864,2903r-1,-4l5862,2897r,-15l5860,2880r-2,-2l5857,2875r-10,-10l5834,2859r-6,-3l5810,2856r-3,-1l5806,2854r-2,-4l5804,2845r2,-3l5806,2839r-3,-3l5801,2834r-1,-2l5796,2830r-1,-4l5791,2824r-5,-5l5783,2818r-3,-2l5777,2815r-4,-2l5765,2813r,-1l5762,2810r-2,-1l5759,2808r-3,-2l5754,2803r-10,l5742,2804r-4,2l5735,2804r-3,-1l5729,2801r,-7l5728,2790r2,-5l5731,2780r5,-12l5735,2764r1,-12l5737,2740r1,-15l5735,2718r-4,-5l5729,2712r-7,-7l5720,2702r-1,-2l5718,2699r,-4l5717,2693r,-3l5716,2689r-3,-1l5712,2687r,-3l5713,2682r,-1l5714,2680r,-3l5718,2674r2,-2l5720,2670r2,-1l5718,2669r-1,1l5716,2670r-2,-1l5714,2668r-2,-2l5710,2666r-3,2l5705,2668r-3,-3l5700,2662r-1,-4l5698,2654r,-3l5696,2648r,-3l5694,2640r-1,-1l5692,2638r-3,-5l5689,2620r-1,-2l5688,2617r-1,-1l5686,2612r,-4l5684,2606r-1,-2l5682,2602r-1,-4l5682,2597r,-3l5683,2594r5,-2l5689,2591r1,-3l5692,2587r1,-1l5694,2586r1,-1l5698,2584r1,l5700,2582r2,l5702,2581r-7,l5693,2580r-7,l5682,2579r-2,l5676,2578r-2,-3l5672,2574r-2,-1l5669,2572r-1,-3l5666,2568r-1,-2l5664,2564r-1,-2l5662,2560r-2,-2l5660,2556r-1,-1l5658,2552r,-2l5657,2549r-1,-3l5656,2544r-2,-1l5654,2538r-1,-1l5653,2532r1,-2l5654,2522r2,-2l5656,2518r1,-2l5657,2509r-1,-2l5656,2504r-2,-2l5654,2500r-1,-2l5654,2496r,-5l5656,2489r,-4l5657,2484r,-2l5658,2480r,-1l5659,2477r1,-1l5662,2473r1,-2l5664,2470r1,-3l5665,2462r1,-1l5666,2459r2,-3l5669,2455r,-3l5670,2448r,-2l5671,2443r1,-1l5675,2441r2,-3l5680,2437r1,l5682,2436r2,l5686,2435r,-1l5687,2434r,-6l5690,2421r-3,3l5693,2418r2,-1l5698,2417r1,-1l5702,2416r3,-2l5706,2414r1,-1l5707,2411r1,-1l5712,2406r,-1l5717,2400r,-2l5718,2396r1,-2l5720,2392r2,-2l5722,2388r1,-4l5726,2378r-1,-3l5725,2372r1,-1l5726,2370r3,-1l5712,2263r-36,-6l5657,2255r-19,-5l5619,2247r-19,1l5585,2255r,-1l5584,2252r-8,-20l5568,2236r-4,1l5538,2245r-23,9l5513,2248r-5,2l5507,2250r2,5l5509,2256r-2,l5465,2269r-1,1l5456,2273r,-4l5458,2268r,-2l5459,2264r,-2l5456,2260r-1,l5454,2258r1,-1l5455,2256r1,-1l5460,2255r,1l5461,2257r3,l5464,2255r-2,-3l5462,2249r-2,l5459,2250r-4,l5455,2246r1,l5458,2245r3,l5462,2244r,-2l5464,2242r,-5l5460,2237r,1l5459,2239r-1,-1l5458,2237r1,-1l5460,2233r1,-1l5461,2230r-1,l5460,2228r-4,l5455,2230r-7,l5448,2227r1,-1l5453,2226r,-1l5454,2224r,-2l5449,2222r-1,-1l5447,2221r-1,-1l5446,2221r-2,1l5437,2222r,2l5436,2224r,1l5435,2225r-1,-1l5432,2224r-1,1l5432,2227r,1l5431,2228r-2,-1l5426,2227r,-1l5425,2225r,-1l5428,2221r-2,-1l5426,2218r2,-2l5428,2215r1,l5429,2213r2,l5431,2212r1,l5432,2210r2,-1l5432,2209r,-5l5431,2204r,-1l5430,2203r-1,-1l5426,2202r,-4l5429,2198r1,-1l5431,2197r,-1l5432,2196r2,-1l5434,2190r-2,l5429,2190r-1,l5429,2186r,-1l5430,2185r,-1l5429,2182r-1,-2l5424,2180r-1,-1l5422,2179r,-5l5423,2174r1,2l5425,2176r1,1l5428,2176r-2,-2l5426,2172r-1,-1l5424,2171r,-1l5423,2168r1,-1l5426,2167r2,1l5429,2168r,-1l5430,2167r,-3l5431,2164r1,-2l5432,2164r3,l5435,2165r1,-1l5436,2161r-2,-2l5432,2159r-1,1l5429,2160r-1,-1l5428,2158r-2,l5429,2155r2,l5432,2156r2,-1l5434,2153r-2,-1l5431,2150r,-3l5434,2147r1,1l5437,2146r,-2l5438,2143r2,-2l5441,2141r,-1l5443,2138r3,-2l5446,2134r1,l5447,2136r1,1l5448,2140r-1,1l5447,2143r2,l5450,2141r,-4l5455,2137r,-2l5454,2135r-1,-1l5452,2134r-3,-3l5447,2132r-1,l5437,2134r-6,1l5430,2135r,1l5429,2136r-25,-4l5389,2130r-1,-1l5380,2129r-9,-1l5358,2125r-257,59l5076,2192r-6,40l5033,2226r-5,35l5011,2258r-5,-1l5002,2281r3,3l5006,2285r-2,l4997,2288r-5,2l4987,2288r-1,l4975,2290r-1,l4964,2287r-1,l4962,2292r-7,7l4950,2302r-2,4l4939,2303r-6,l4930,2306r-2,l4926,2314r-5,16l4912,2348r-10,19l4895,2387r-1,l4894,2388r-15,-2l4837,2378r5,-13l4850,2347r-1,-1l4825,2342r-21,-3l4795,2338r-6,37l4757,2371r-4,-1l4740,2368r-5,2l4729,2371r-35,-6l4693,2365r-29,-5l4649,2358r-22,-4l4625,2357r1,l4626,2362r1,2l4627,2370r1,1l4628,2374r-1,1l4626,2375r-265,33l4361,2411r-1,3l4357,2418r-1,4l4356,2424r-1,1l4355,2426r-1,2l4350,2429r-1,2l4348,2432r,2l4346,2436r,6l4348,2443r1,3l4350,2448r,2l4349,2452r-5,6l4342,2461r-2,3l4340,2468r2,3l4340,2472r,11l4339,2484r-1,2l4334,2486r-1,2l4332,2490r-1,1l4330,2492r-2,-1l4325,2491r-1,1l4321,2492r-1,2l4320,2496r-1,l4319,2500r-3,2l4312,2504r-8,l4304,2506r-1,l4302,2507r,-1l4301,2506r,-2l4298,2503r-1,-1l4295,2502r-1,1l4291,2503r-1,-1l4289,2502r-3,-1l4283,2501r-1,1l4278,2502r-1,1l4273,2503r,-1l4266,2502r-1,-2l4262,2500r-1,-2l4260,2498r-1,-2l4258,2496r-3,1l4254,2497r-1,1l4250,2501r-2,l4243,2503r-1,l4242,2508r-1,l4240,2509r-2,1l4237,2512r-1,l4236,2513r-2,l4232,2512r-1,-2l4230,2510r-1,-1l4222,2509r-4,1l4217,2510r-3,2l4213,2513r-1,-1l4210,2512r,1l4211,2513r1,1l4212,2515r1,l4213,2516r1,l4214,2518r-2,l4212,2519r-1,l4210,2520r-3,1l4204,2525r-2,l4202,2526r-1,l4200,2527r-1,3l4198,2530r-2,1l4194,2532r-2,l4188,2536r-2,1l4184,2538r-1,1l4182,2540r-1,2l4180,2542r-2,2l4177,2545r-7,l4169,2544r-1,-1l4166,2542r-1,-2l4158,2540r-1,2l4156,2542r,-2l4154,2539r-6,l4147,2538r-1,l4146,2537r-2,1l4142,2539r-6,l4135,2538r,-1l4132,2533r-2,1l4129,2534r-1,-1l4128,2531r-2,3l4124,2539r,3l4121,2539r-3,-2l4110,2537r-19,45l4080,2580r-4,19l4098,2603r-4,27l4088,2635r-1,4l4076,2641r-9,7l4057,2660r-2,6l4052,2671r-2,6l4049,2677r,1l4050,2678r,2l4051,2680r,1l4052,2681r,1l4058,2682r,1l4060,2683r,1l4061,2686r1,l4062,2688r2,1l4064,2690r2,l4066,2692r1,l4067,2693r1,l4068,2694r1,l4069,2695r1,l4072,2696r,2l4073,2698r1,1l4075,2699r,1l4076,2700r2,1l4079,2701r,1l4084,2702r,-1l4085,2700r,-8l4086,2692r,-2l4090,2690r1,-1l4092,2689r,-1l4094,2688r,-1l4099,2687r,1l4100,2688r,1l4102,2689r,1l4103,2690r,2l4104,2692r,1l4106,2693r,1l4109,2694r,1l4114,2695r,1l4115,2696r,2l4118,2698r,-3l4120,2694r,-4l4121,2690r,-1l4122,2689r,-1l4123,2688r,-1l4124,2687r,-1l4123,2686r,-3l4122,2683r,-8l4121,2675r,-6l4122,2669r,-1l4124,2668r,1l4126,2669r1,1l4127,2671r1,l4128,2672r2,l4130,2674r2,l4132,2675r3,2l4136,2677r4,4l4141,2681r,2l4142,2683r,3l4144,2686r,4l4145,2690r,8l4146,2698r,2l4147,2701r,1l4148,2702r,2l4150,2705r1,l4151,2706r2,2l4153,2710r1,l4156,2712r1,l4157,2713r1,1l4159,2714r,2l4160,2716r,2l4162,2718r,1l4163,2719r,1l4164,2720r,3l4165,2723r,1l4166,2726r2,2l4168,2729r1,l4169,2730r2,2l4171,2734r1,1l4172,2736r2,l4174,2738r1,l4175,2741r1,2l4176,2744r-2,l4170,2747r-5,-12l4162,2735r-6,17l4146,2752r-6,-4l4141,2753r-2,9l4141,2773r-8,13l4133,2788r-3,19l4151,2820r9,8l4174,2831r1,1l4175,2833r-4,4l4169,2840r,5l4170,2846r,2l4171,2849r,5l4170,2856r,6l4171,2864r,3l4172,2868r,7l4168,2879r-15,8l4151,2890r-5,2l4140,2904r,5l4132,2917r-4,3l4126,2922r-5,10l4117,2938r-1,4l4110,2948r-5,6l4102,2957r-6,7l4094,2966r,18l4092,2990r,5l4093,2998r1,l4098,3002r,5l4099,3013r-5,6l4088,3032r-1,5l4086,3042r-2,10l4086,3062r1,4l4080,3073r-12,6l4060,3089r1,5l4058,3098r-1,5l4054,3104r-4,l4048,3106r-2,1l4039,3112r-2,1l4031,3119r-4,-1l4022,3120r-1,l4020,3121r-1,l4018,3125r-8,7l4008,3136r-2,1l4006,3158r1,8l4007,3168r1,2l4010,3172r,3l4008,3175r-2,1l4004,3178r,2l4003,3181r-2,l4000,3182r-5,5l3995,3192r1,l3996,3193r2,3l3998,3197r-1,1l3997,3199r-1,l3995,3200r-1,l3994,3202r-2,1l3992,3205r-2,1l3989,3208r,2l3988,3212r,5l3989,3218r,2l3988,3220r,6l3986,3227r,1l3985,3229r,1l3984,3232r,2l3985,3234r,1l3986,3236r2,l3989,3238r,2l3990,3241r,3l3991,3246r,1l3992,3248r,4l3996,3252r1,1l3997,3256r-1,1l3996,3262r-1,1l3994,3263r,2l3993,3271r3,l3996,3275r,1l3995,3276r1,l3996,3282r2,4l4002,3289r,5l4004,3294r2,2l4006,3300r1,2l4009,3305r,1l4008,3308r,4l4009,3313r1,4l4010,3318r3,l4016,3322r-2,-2l4019,3320r1,-1l4021,3320r-1,2l4019,3328r3,-3l4025,3331r,1l4026,3332r4,4l4030,3337r2,l4032,3338r1,2l4037,3342r1,1l4038,3354r-1,1l4036,3355r,4l4037,3360r-5,l4031,3361r-1,1l4026,3364r-1,2l4024,3367r-3,l4020,3368r-2,l4016,3370r-1,l4015,3371r3,1l4019,3373r,4l4020,3378r,1l4018,3379r-2,1l4016,3382r-1,1l4015,3384r-3,4l4010,3389r-1,1l4008,3391r-1,1l4006,3392r,5l4004,3400r-2,2l4001,3407r-3,2l3998,3412r-2,2l3995,3419r,5l3996,3426r-2,4l3989,3430r-1,1l3986,3433r-2,l3982,3436r-2,2l3979,3439r-1,l3973,3442r,2l3972,3445r-4,1l3967,3450r-1,1l3965,3451r-3,-1l3961,3450r,2l3964,3458r-2,3l3961,3462r,1l3959,3466r,2l3956,3468r-1,1l3955,3470r-1,2l3953,3470r-1,l3948,3467r-1,1l3947,3470r2,3l3949,3474r-1,1l3949,3476r,2l3950,3479r-1,1l3948,3479r-5,l3941,3480r,1l3940,3482r,2l3937,3484r,-2l3936,3481r-1,l3932,3480r-1,l3931,3481r1,1l3932,3485r-1,l3931,3491r-1,l3817,3608r36,46l4039,3883r10,7l4064,3904r12,10l4070,3928r2,9l4073,3954r,16l4072,3984r-3,7l4066,3996r-3,11l4060,4027r1,12l4063,4049r-2,11l4057,4064r-18,10l4025,4087r-6,6l4020,4102r4,8l4031,4117r2,4l4036,4123r4,13l4044,4144r7,8l4062,4157r13,1l4081,4158r,4l4080,4173r6,-11l4085,4178r-3,3l4082,4188r2,2l4084,4193r-2,1l4082,4196r-1,2l4080,4199r-1,2l4078,4202r,3l4072,4212r6,-4l4076,4223r,5l4078,4231r,3l4079,4235r,1l4081,4241r3,2l4084,4244r1,2l4086,4248r1,1l4087,4250r-1,l4086,4253r-1,1l4085,4259r-3,2l4081,4262r,5l4077,4271r-1,6l4076,4283r-1,1l4075,4286r-1,l4075,4289r,1l4074,4291r,3l4075,4295r,5l4074,4301r-2,5l4072,4309r,5l4072,4318r,4l4070,4324r-1,l4069,4326r-1,2l4068,4331r2,5l4073,4338r2,l4076,4339r,1l4078,4343r1,l4080,4344r1,1l4081,4346r1,2l4084,4350r1,1l4085,4358r-1,2l4084,4364r1,2l4085,4376r1,2l4087,4379r3,1l4090,4384r1,1l4092,4388r1,2l4094,4390r4,1l4099,4392r3,1l4103,4394r,2l4104,4397r,2l4102,4402r-2,2l4099,4404r,1l4097,4408r-1,2l4094,4411r,3l4092,4416r-1,l4090,4417r-3,l4087,4420r-1,2l4085,4423r,3l4084,4427r,1l4082,4432r-1,2l4081,4439r3,2l4086,4442r4,4l4091,4448r2,3l4093,4452r1,2l4096,4456r1,l4098,4457r,2l4099,4462r,1l4100,4464r2,1l4102,4476r1,1l4104,4480r10,9l4114,4490r1,2l4115,4499r-1,2l4114,4507r1,1l4115,4512r1,2l4117,4517r1,2l4118,4520r2,2l4120,4525r-2,l4117,4526r-1,2l4115,4529r,1l4114,4531r,1l4112,4535r-1,1l4111,4540r3,2l4114,4544r2,2l4117,4547r,1l4118,4549r,1l4121,4553r,1l4120,4556r-2,2l4118,4566r-1,1l4117,4572r1,4l4118,4588r2,1l4122,4589r1,1l4130,4590r,1l4132,4594r,1l4134,4597r1,3l4136,4601r2,l4140,4602r1,1l4141,4606r1,2l4146,4614r,6l4147,4621r1,l4152,4626r,-3l4157,4628r,2l4158,4631r3,3l4164,4636r2,3l4168,4639r1,1l4171,4642r,1l4172,4643r2,-1l4175,4643r3,l4178,4642r6,556l4182,5201r-5,2l4179,5205r-7,-1l4169,5206r-3,l4163,5206r-4,l4156,5206r-2,-2l4153,5204r-2,-1l4150,5203r-3,-1l4145,5202r-3,1l4139,5203r-1,1l4136,5204r-3,4l4132,5210r-3,2l4127,5214r,1l4124,5215r-1,1l4122,5216r-1,-1l4120,5215r-4,-2l4110,5213r-1,1l4109,5218r-1,l4108,5225r1,1l4108,5227r,3l4110,5230r2,2l4114,5232r2,2l4116,5236r2,2l4120,5238r2,1l4123,5239r3,1l4132,5240r1,2l4141,5242r1,1l4145,5243r3,1l4150,5244r2,1l4153,5246r1,l4154,5248r2,1l4156,5250r1,l4157,5251r1,l4158,5257r1,l4159,5258r1,l4160,5263r2,l4162,5267r1,l4165,5269r,1l4166,5272r,1l4169,5273r1,1l4174,5274r,-1l4175,5273r2,1l4178,5274r,1l4181,5278r,3l4182,5281r,1l4183,5282r,2l4186,5284r,2l4187,5286r1,1l4192,5287r1,1l4198,5288r,2l4199,5291r,2l4198,5293r,3l4201,5296r,1l4202,5298r2,l4205,5299r1,l4206,5300r1,l4208,5302r2,l4210,5304r-2,1l4208,5308r2,1l4211,5309r1,1l4212,5311r,2l4212,5315r,2l4210,5320r1,1l4212,5321r,3l4211,5324r-1,2l4208,5326r4,3l4213,5330r1,l4217,5332r,1l4218,5334r,1l4219,5335r1,1l4228,5336r1,2l4235,5338r1,1l4238,5339r2,2l4241,5342r1,3l4243,5346r1,4l4244,5351r2,1l4247,5352r2,2l4249,5356r3,2l4253,5358r1,1l4255,5359r7,4l4265,5363r2,1l4268,5365r4,l4274,5368r2,l4276,5369r1,1l4278,5370r2,-1l4280,5370r2,l4287,5370r-4,2l4290,5371r1,l4291,5372r6,6l4303,5378r3,3l4306,5382r2,l4309,5384r1,l4313,5386r1,l4314,5388r1,l4318,5389r2,l4324,5390r3,l4328,5392r4,l4333,5393r,2l4336,5395r2,1l4340,5394r2,l4342,5393r2,l4345,5394r6,l4352,5393r3,l4358,5393r2,-3l4362,5388r1,-1l4364,5387r,-1l4366,5384r13,l4380,5383r4,-1l4385,5382r3,-1l4390,5381r3,1l4397,5382r2,1l4409,5383r1,-1l4412,5382r3,-1l4416,5381r,-1l4418,5382r2,l4421,5383r1,1l4424,5384r,-2l4426,5382r,-1l4427,5381r,-7l4428,5372r-1,-1l4427,5364r-1,-1l4426,5359r1,-1l4428,5358r,-2l4429,5356r,1l4432,5359r1,l4433,5358r1,l4440,5352r,-1l4441,5350r1,l4445,5348r,-1l4446,5347r1,-1l4450,5346r,1l4453,5351r1,2l4456,5353r,1l4458,5357r1,l4459,5358r4,l4463,5357r1,-1l4466,5353r2,l4469,5352r,-2l4470,5348r,-1l4471,5346r,-1l4475,5345r1,-1l4477,5344r,-2l4480,5341r1,l4482,5340r2,l4486,5341r2,l4489,5340r1,l4490,5345r-1,l4489,5348r1,l4494,5348r-1,1l4496,5352r,1l4499,5353r1,1l4501,5354r1,-1l4504,5353r,1l4505,5354r,2l4510,5356r2,2l4513,5358r1,1l4516,5359r,5l4517,5365r,4l4518,5370r,1l4519,5372r3,3l4523,5375r,3l4522,5378r,2l4523,5381r1,l4524,5382r5,5l4529,5389r1,1l4531,5390r3,3l4534,5399r1,l4534,5400r,1l4535,5404r1,1l4536,5406r1,1l4536,5408r-1,l4535,5410r1,l4536,5411r1,l4537,5412r-1,l4536,5414r2,l4538,5417r-1,1l4538,5418r,1l4543,5419r1,1l4544,5422r4,l4548,5424r1,2l4550,5426r,2l4552,5429r,2l4553,5431r,1l4554,5432r,2l4555,5434r,1l4555,5437r,3l4555,5442r,1l4553,5443r,1l4554,5446r,2l4555,5449r,1l4556,5452r2,l4558,5453r1,l4560,5454r,1l4561,5455r1,1l4562,5458r2,2l4565,5461r1,1l4566,5465r2,2l4570,5467r1,1l4572,5468r1,2l4573,5476r1,l4574,5477r2,l4576,5478r1,l4577,5476r1,l4579,5477r,1l4580,5479r,-1l4583,5478r2,1l4585,5480r1,l4588,5482r2,l4590,5483r2,2l4594,5485r1,1l4595,5488r2,l4598,5486r,-1l4600,5485r6,1l4605,5484r3,4l4609,5488r,1l4610,5489r,2l4614,5491r1,1l4616,5492r3,3l4619,5496r1,l4621,5497r1,l4624,5498r,3l4625,5501r,1l4626,5501r1,l4627,5503r1,1l4630,5504r,3l4628,5508r-1,l4627,5512r1,-2l4630,5509r2,-1l4636,5508r1,1l4637,5510r1,l4639,5512r1,l4639,5513r4,l4644,5512r1,1l4652,5513r2,1l4658,5514r2,-1l4663,5513r1,1l4664,5518r2,1l4666,5521r1,1l4667,5524r1,l4670,5526r2,l4673,5527r2,l4676,5526r3,l4679,5527r1,l4685,5532r2,l4688,5531r,1l4690,5532r,2l4692,5537r4,l4696,5538r1,1l4697,5542r1,l4698,5544r1,1l4699,5546r1,2l4700,5552r2,l4703,5554r,7l4704,5562r,5l4703,5568r,1l4702,5569r-4,4l4702,5573r,-1l4703,5572r,15l4704,5587r1,1l4706,5587r5,l4712,5586r2,l4715,5585r1,l4718,5586r2,l4723,5590r3,1l4728,5591r2,1l4744,5592r,1l4746,5593r761,137l5508,5730r282,50l5993,5816r121,21l6209,5855r3,l6450,5897r164,-275l6613,5621r-3,l6610,5620r-2,-2l6607,5616r,-1l6606,5612r,-2l6605,5608r,-3l6608,5602r2,l6610,5600r1,-2l6611,5594r2,-2l6613,5588r-1,l6612,5587r-1,l6610,5586r,-4l6608,5581r-1,l6605,5580r-1,-1l6601,5579r-1,-1l6595,5575r-1,l6593,5574r-7,l6583,5573r,-1l6582,5570r-2,-1l6577,5567r-1,l6574,5568r-2,l6571,5569r-3,l6566,5570r-1,l6563,5569r,-1l6560,5567r-1,-3l6557,5562r,-2l6558,5557r-1,-2l6557,5554r-1,-3l6553,5549r-5,-3l6546,5544r,-2l6545,5539r-1,-2l6540,5537r-1,-1l6539,5534r-3,-2l6535,5530r,-3l6534,5525r,-1l6535,5522r,-4l6534,5516r,-1l6530,5512r,-3l6529,5506r-1,-3l6527,5500r-1,-3l6526,5490r-2,-1l6523,5486r-1,l6520,5484r-2,-1l6516,5482r-1,l6515,5480r-1,l6514,5478r-2,-1l6511,5474r,-3l6510,5470r-1,-3l6506,5466r,-1l6504,5464r-1,l6502,5462r-3,-1l6497,5459r-3,l6491,5455r-1,-2l6488,5452r,-2l6487,5449r-1,-1l6484,5447r-2,-1l6484,5444r,-2l6485,5441r,-9l6484,5431r-2,l6482,5430r-1,-1l6481,5428r-2,-3l6479,5424r1,-1l6480,5419r-1,-1l6479,5414r-1,-2l6478,5406r-3,-2l6474,5402r,-1l6472,5400r-3,l6467,5398r,-3l6464,5393r-1,l6462,5392r-7,l6455,5390r-4,-2l6451,5383r,-5l6451,5377r-2,l6446,5375r,-1l6444,5372r-1,l6442,5374r-2,l6439,5375r-1,l6437,5374r-1,l6434,5372r-2,l6432,5371r-1,-2l6433,5366r1,-2l6434,5358r-1,-2l6432,5354r,-1l6431,5353r-1,-1l6428,5351r-2,-3l6426,5347r-1,-1l6424,5344r,-2l6422,5341r,-9l6421,5330r-1,-1l6416,5329r,-1l6413,5324r-1,l6410,5323r-1,-1l6409,5320r1,-2l6410,5311r2,-1l6413,5310r1,-1l6414,5308r1,-2l6416,5306r,-2l6418,5303r,-7l6419,5293r,-1l6420,5291r2,-4l6422,5281r-3,-3l6419,5274r-1,l6418,5263r-3,-1l6414,5261r,-1l6413,5260r,-2l6412,5256r-2,l6409,5255r-1,-1l6406,5252r-2,l6404,5249r3,-3l6407,5245r1,-1l6408,5242r1,-2l6409,5239r1,l6410,5238r2,-1l6410,5237r,-3l6409,5233r-1,-1l6406,5231r-2,-3l6402,5228r-1,-1l6400,5227r-2,-1l6397,5225r,-6l6396,5218r,-2l6394,5215r-3,l6386,5213r-1,l6383,5212r-1,-3l6382,5208r-2,-2l6380,5203r36,l6436,5203r20,1l6476,5204r20,l6516,5205r11,-1l6527,5203r1,l6529,5202r,-1l6530,5201r,-1l6532,5200r1,1l6533,5197r1,l6534,5195r1,-1l6535,5190r1,-1l6539,5189r,-3l6540,5186r,-1l6541,5185r,-5l6539,5180r,-1l6538,5179r-2,-1l6536,5173r2,-1l6538,5168r1,l6539,5162r1,-1l6540,5158r4,l6545,5156r,-1l6545,5156r1,l6546,5154r1,1l6547,5153r-1,l6546,5149r4,l6551,5148r3,l6556,5149r,1l6558,5152r,1l6562,5156r1,l6563,5158r,-2l6565,5156r,-1l6566,5155r2,-1l6568,5152r1,-2l6569,5149r1,l6570,5148r1,-1l6572,5147r,-3l6574,5144r1,-1l6576,5143r,1l6577,5146r1,l6578,5147r4,l6582,5146r1,-2l6583,5146r1,l6586,5144r,-1l6587,5143r,1l6588,5144r,-1l6589,5143r1,-1l6590,5143r,-1l6592,5141r1,l6593,5140r2,l6596,5138r3,l6599,5111r-4,-5l6598,5101r-2,-5l6604,5092r1,-6l6606,5082r,-4l6605,5076r2,-7l6606,5066r-6,l6600,4973r-1,-1l6599,4966r19,-15l6629,4943r3,-4l6631,4938r-1,l6630,4937r-1,l6629,4926r1,-1l6630,4922r-2,l6624,4926r,1l6623,4927r-1,1l6617,4928r-1,-1l6616,4924r1,-3l6617,4919r1,l6619,4918r3,l6623,4916r5,-2l6630,4914r2,-1l6637,4913r,-1l6638,4912r2,-2l6638,4909r-6,l6632,4908r-1,l6631,4906r-1,-2l6630,4895r-4,l6625,4894r-1,l6624,4891r1,l6630,4886r2,l6632,4885r2,l6635,4884r,-2l6634,4882r,-2l6631,4878r,-1l6630,4876r,-2l6629,4874r,-1l6628,4872r,-1l6626,4870r,-2l6625,4867r,-1l6624,4865r2,-3l6625,4862r-1,-1l6624,4860r1,-2l6626,4858r2,-2l6629,4855r,-5l6628,4849r,-1l6626,4846r-1,l6623,4843r-5,l6616,4846r-2,l6613,4847r-1,-1l6612,4844r-1,-1l6608,4843r,1l6607,4844r-1,2l6605,4846r,-2l6601,4844r,-1l6596,4843r-2,3l6593,4846r-1,1l6589,4847r-1,-1l6583,4846r-1,1l6581,4847r-1,-1l6572,4846r-1,-2l6570,4844r-1,-1l6568,4843r-2,1l6565,4844r-1,2l6563,4846r-1,1l6562,4848r-2,1l6559,4849r-1,1l6556,4850r-2,2l6553,4852r-2,2l6548,4855r-1,1l6544,4856r,3l6540,4862r-6,l6533,4861r-3,-1l6529,4858r-2,-2l6526,4855r-2,1l6520,4856r-2,-1l6512,4855r-1,1l6511,4858r-1,1l6510,4860r-1,l6509,4862r-1,l6506,4864r,1l6505,4866r-1,l6503,4867r-1,l6502,4871r-3,l6498,4872r-1,-1l6493,4871r,-1l6492,4870r,-2l6492,4864r1,l6490,4861r,-1l6491,4860r,-1l6492,4858r,-4l6485,4854r-1,-1l6481,4853xe" filled="f" strokecolor="#1f78b4" strokeweight=".34714mm">
                <v:path arrowok="t"/>
              </v:shape>
            </v:group>
            <v:group id="_x0000_s7498" style="position:absolute;left:6102;top:4015;width:196;height:204" coordorigin="6102,4015" coordsize="196,204">
              <v:shape id="_x0000_s7499" style="position:absolute;left:6102;top:4015;width:196;height:204" coordorigin="6102,4015" coordsize="196,204" path="m6136,4134r-11,l6127,4126r-2,-10l6122,4112r3,-10l6128,4096r3,-3l6133,4090r3,l6137,4084r1,l6138,4082r4,-1l6142,4078r3,-2l6145,4073r3,-4l6146,4066r-4,-9l6138,4057r,-5l6137,4046r5,2l6151,4043r4,l6158,4039r20,l6178,4020r3,-5l6214,4034r1,5l6216,4042r2,2l6222,4048r2,6l6226,4057r6,l6235,4058r,6l6234,4067r,3l6235,4073r1,2l6236,4078r2,2l6240,4084r,2l6241,4088r,12l6242,4104r3,2l6245,4108r2,4l6251,4115r6,5l6259,4120r,-2l6260,4120r4,1l6268,4121r9,2l6281,4123r2,1l6284,4128r2,5l6289,4134r,2l6292,4141r,1l6290,4147r-1,4l6288,4156r1,2l6292,4160r2,2l6296,4164r2,l6298,4165r-6,6l6292,4172r-2,l6287,4176r-11,12l6272,4190r,5l6268,4196r-3,-1l6227,4190r-19,16l6196,4216r-21,3l6136,4217r-5,-9l6106,4171r-4,-6l6103,4165r1,-1l6106,4164r1,-1l6104,4160r-1,l6103,4159r-1,-1l6102,4156r1,l6107,4152r2,l6109,4151r1,l6112,4152r1,l6112,4156r8,9l6124,4164r-5,-11l6116,4151r2,l6119,4150r3,l6122,4147r2,-1l6126,4146r1,1l6128,4147r,1l6128,4147r3,-2l6139,4140r4,2l6145,4142r-6,-6l6140,4134r-1,1l6136,4134xe" filled="f" strokecolor="#1f78b4" strokeweight=".34714mm">
                <v:path arrowok="t"/>
              </v:shape>
            </v:group>
            <v:group id="_x0000_s7495" style="position:absolute;left:680;top:4087;width:3412;height:3334" coordorigin="680,4087" coordsize="3412,3334">
              <v:shape id="_x0000_s7497" style="position:absolute;left:680;top:4087;width:3412;height:3334" coordorigin="680,4087" coordsize="3412,3334" path="m1940,5765r2,1l1942,5767r1,l1943,5768r1,2l1945,5770r,1l1948,5771r,5l1946,5776r,1l1945,5777r,1l1944,5778r,1l1943,5779r,1l1944,5782r5,-3l1954,5782r1,3l1960,5790r,1l1958,5792r-3,2l1952,5797r-3,l1945,5798r-1,2l1944,5802r,-1l1948,5800r,1l1949,5801r1,1l1954,5802r1,1l1955,5806r1,l1957,5807r,-1l1962,5806r1,-2l1964,5807r-1,2l1962,5813r-1,l1961,5815r1,1l1964,5818r,3l1963,5822r,4l1957,5826r-1,2l1949,5836r-3,1l1944,5839r,6l1942,5846r-4,l1936,5844r-2,l1933,5843r-1,l1932,5844r2,2l1934,5848r-2,1l1931,5850r,1l1932,5851r4,-1l1939,5851r1,4l1939,5858r-3,5l1936,5864r8,-4l1945,5858r3,l1949,5860r-1,2l1948,5866r-2,2l1946,5870r-2,2l1943,5873r-1,l1942,5874r,13l1936,5882r1,18l1937,5902r2,l1940,5903r,5l1939,5910r,1l1940,5911r2,-1l1943,5910r1,-1l1948,5909r1,2l1951,5912r,2l1949,5916r,1l1948,5920r,1l1949,5921r,-1l1954,5917r1,-1l1956,5918r,8l1957,5926r3,-4l1961,5921r6,l1968,5923r1,4l1968,5930r,3l1969,5933r3,-1l1974,5934r1,2l1976,5938r-1,1l1978,5940r3,6l1981,5948r-2,3l1980,5952r1,-1l1982,5951r3,2l1988,5953r3,4l1992,5957r1,-1l1994,5956r2,1l1994,5960r-2,5l1998,5965r,3l1996,5971r-2,1l1991,5975r,1l1990,5976r,5l1988,5983r-1,l1984,5987r-2,2l1981,5992r-1,l1978,5990r-3,4l1978,5993r7,l1992,5986r4,-5l1999,5977r,-1l2000,5976r,7l2002,5982r,-1l2003,5980r1,l2005,5978r,-4l2008,5975r2,3l2012,5978r,4l2005,5986r-1,1l2004,5988r5,l2010,5990r,16l2008,6008r-2,l2008,6010r1,l2010,6008r,2l2009,6011r-1,6l2006,6020r2,3l2009,6024r1,2l2012,6028r2,l2015,6029r1,l2016,6030r2,2l2020,6032r,2l2021,6035r1,2l2023,6037r1,3l2024,6041r-1,l2023,6042r-1,1l2023,6044r3,-1l2027,6043r,3l2028,6047r5,6l2033,6054r-1,l2032,6055r1,l2033,6060r-1,1l2030,6061r,1l2032,6062r3,-3l2035,6056r1,-1l2038,6055r1,4l2040,6062r6,6l2051,6071r2,2l2059,6073r-1,3l2057,6077r-5,2l2051,6082r,2l2052,6088r,8l2053,6101r3,5l2057,6107r-1,3l2057,6112r3,6l2062,6120r4,4l2068,6125r1,-1l2071,6125r11,7l2083,6137r1,6l2083,6145r,3l2084,6148r,-3l2092,6145r,3l2093,6150r,2l2095,6158r4,8l2100,6170r2,5l2105,6179r3,3l2112,6182r5,3l2118,6187r-2,3l2112,6192r-4,4l2108,6197r-1,l2108,6198r-2,2l2104,6202r-4,l2095,6200r-3,-2l2084,6199r-1,3l2084,6206r,4l2088,6215r2,2l2092,6220r,1l2093,6224r,11l2095,6239r4,3l2099,6245r-1,1l2093,6245r-4,l2086,6247r-3,3l2083,6253r-6,l2072,6254r-1,4l2071,6267r4,6l2080,6280r,2l2076,6284r-4,2l2069,6286r-3,3l2068,6292r8,l2081,6294r3,2l2086,6299r1,3l2089,6310r,6l2088,6317r-1,1l2087,6319r-1,3l2086,6323r-2,1l2086,6325r4,l2093,6324r2,l2098,6323r2,-3l2101,6320r,-1l2104,6318r2,l2106,6320r1,3l2107,6324r1,2l2108,6329r2,2l2110,6336r1,1l2111,6340r1,1l2113,6341r,1l2114,6342r,1l2118,6347r,1l2117,6348r,2l2116,6352r,1l2114,6353r-2,2l2111,6355r-3,3l2106,6358r,-2l2105,6356r,-1l2104,6355r,-1l2102,6353r-3,l2099,6355r1,l2100,6356r,4l2100,6363r,3l2100,6367r1,l2101,6368r6,l2108,6367r2,l2110,6366r1,l2111,6365r1,l2113,6364r,-2l2114,6361r2,l2116,6360r1,l2117,6362r1,l2118,6364r1,l2120,6365r2,l2122,6366r1,l2123,6368r-3,2l2119,6370r-2,2l2116,6372r-4,4l2112,6377r-1,1l2110,6379r,3l2108,6382r,1l2110,6384r,1l2111,6385r,3l2112,6389r,1l2118,6390r,2l2120,6392r,-1l2124,6391r1,1l2126,6392r,2l2128,6394r,1l2129,6396r3,l2134,6397r2,l2138,6397r3,l2143,6397r3,l2146,6400r1,l2147,6401r2,l2149,6400r4,l2153,6402r-1,l2150,6403r,1l2149,6404r-2,3l2146,6408r,1l2143,6412r-2,l2141,6416r1,l2143,6418r1,l2146,6419r1,l2147,6420r1,l2148,6421r7,l2155,6424r-1,1l2154,6427r-1,l2153,6430r2,l2155,6428r1,l2156,6427r2,l2158,6426r1,l2159,6427r1,l2160,6431r-1,1l2159,6438r-1,1l2158,6442r1,1l2159,6445r1,l2160,6446r2,l2164,6445r,-3l2165,6440r,-4l2166,6436r,-2l2168,6434r3,3l2171,6438r1,1l2172,6442r-2,2l2168,6444r,10l2170,6455r1,l2172,6454r1,l2174,6452r,-1l2176,6451r1,-1l2178,6450r,11l2179,6462r4,l2184,6461r,-1l2185,6460r1,-2l2189,6458r1,-1l2191,6457r1,1l2192,6462r-1,l2191,6475r-3,4l2186,6479r,1l2185,6481r-1,l2184,6484r1,l2186,6485r2,-1l2190,6484r1,-2l2192,6482r2,-1l2195,6480r1,l2196,6479r1,l2197,6478r1,l2198,6479r2,l2200,6480r-2,1l2198,6486r2,1l2200,6490r1,2l2202,6493r,7l2203,6502r,3l2202,6506r,4l2208,6510r1,1l2210,6512r3,2l2215,6516r,2l2218,6520r1,1l2219,6524r-3,l2215,6526r,2l2216,6528r4,4l2225,6534r1,1l2228,6535r2,1l2231,6536r2,2l2240,6538r,1l2242,6539r1,1l2243,6541r-1,1l2242,6547r2,3l2244,6552r1,1l2245,6554r1,l2249,6556r,1l2250,6557r1,1l2252,6560r2,2l2254,6563r2,2l2257,6565r1,1l2260,6570r,7l2261,6577r,1l2262,6578r,3l2261,6582r,2l2260,6586r1,1l2261,6588r1,1l2262,6594r4,4l2267,6598r2,2l2269,6604r3,2l2273,6608r8,9l2284,6617r,2l2285,6622r,1l2286,6624r,6l2287,6632r,2l2288,6634r,1l2287,6636r,3l2286,6643r5,l2293,6641r6,-1l2301,6641r4,5l2306,6647r3,1l2309,6649r2,3l2312,6654r2,1l2314,6658r1,l2316,6659r2,l2318,6660r3,l2322,6661r1,1l2324,6662r3,3l2327,6667r1,1l2330,6670r-1,1l2329,6672r,3l2329,6678r,2l2330,6683r,3l2333,6689r,2l2334,6692r,2l2335,6695r1,l2338,6696r,1l2340,6698r1,2l2342,6700r2,1l2345,6701r3,-4l2352,6697r1,3l2354,6701r,1l2356,6702r,2l2357,6704r1,2l2358,6707r1,2l2365,6715r1,l2368,6716r,2l2370,6720r,1l2371,6722r1,3l2372,6728r-1,2l2371,6731r-1,2l2370,6739r-1,l2368,6742r-3,1l2365,6744r-2,2l2363,6748r-1,1l2362,6750r-2,1l2360,6752r-2,l2356,6755r,1l2354,6757r-1,l2344,6767r,1l2342,6769r,13l2344,6784r1,2l2345,6787r1,3l2346,6793r1,1l2347,6804r3,2l2350,6809r-2,3l2348,6821r4,3l2353,6824r3,3l2356,6835r1,1l2357,6841r1,1l2360,6845r,2l2362,6850r,2l2363,6854r,3l2364,6859r1,3l2365,6864r1,1l2366,6868r2,2l2368,6874r-1,6l2372,6888r-1,6l2371,6895r4,4l2375,6901r1,1l2380,6906r,2l2381,6911r1,3l2382,6919r-1,1l2382,6922r,1l2383,6924r,7l2382,6932r1,3l2384,6936r,1l2386,6940r1,1l2389,6946r1,1l2392,6948r1,1l2393,6955r1,3l2394,6960r1,1l2396,6964r3,4l2400,6970r2,3l2402,6976r3,6l2407,6986r5,4l2414,6991r4,3l2418,6991r2,-3l2422,6986r2,l2426,6989r,3l2429,6997r2,l2432,6998r2,-2l2438,6996r2,1l2442,6997r1,-1l2446,6996r,-4l2447,6991r1,-2l2453,6989r7,-7l2462,6980r2,-1l2468,6982r4,1l2473,6983r1,2l2477,6986r3,l2482,6988r1,2l2484,6991r1,1l2485,6995r3,2l2490,6998r2,3l2501,7001r1,-1l2503,7000r1,1l2506,7003r2,3l2509,7008r1,1l2513,7010r2,l2520,7015r,1l2521,7018r,7l2520,7027r,7l2521,7037r,2l2520,7043r1,2l2520,7048r,4l2519,7054r-1,2l2516,7057r-2,1l2513,7061r-3,1l2509,7063r-1,l2508,7066r-3,9l2503,7073r10,7l2515,7081r,7l2516,7091r,2l2518,7094r,5l2516,7100r,3l2515,7105r,4l2514,7111r-1,1l2512,7115r,13l2513,7130r2,3l2519,7140r1,1l2521,7152r8,-2l2530,7164r1,1l2531,7166r6,8l2531,7183r,9l2530,7194r,1l2528,7196r3,2l2533,7198r,1l2534,7202r6,5l2538,7205r,8l2538,7216r-1,1l2536,7219r,1l2532,7224r-1,2l2528,7228r,2l2530,7231r1,1l2534,7240r,-2l2540,7241r3,1l2544,7242r4,4l2552,7250r4,4l2557,7255r3,4l2562,7260r1,2l2564,7265r3,1l2570,7270r3,1l2575,7276r,6l2578,7286r1,2l2580,7290r1,1l2584,7291r1,1l2587,7294r3,l2591,7296r3,l2596,7295r2,1l2609,7300r3,2l2624,7308r4,1l2628,7308r6,2l2635,7310r6,-2l2641,7309r5,3l2651,7315r,-1l2656,7319r3,2l2660,7321r4,4l2668,7327r3,1l2675,7331r,-1l2676,7328r,-1l2677,7326r,-1l2684,7328r4,-1l2689,7326r5,-2l2696,7321r4,l2701,7322r3,l2706,7324r2,l2710,7326r3,5l2717,7325r1,8l2719,7336r1,-2l2723,7334r2,-1l2728,7334r1,l2734,7337r1,1l2738,7338r3,-1l2744,7336r5,l2753,7337r1,1l2758,7338r1,-1l2762,7333r3,l2768,7331r3,-1l2773,7327r4,-1l2780,7322r3,-1l2786,7320r4,1l2794,7320r1,l2796,7319r7,l2807,7318r5,-2l2814,7315r4,l2825,7314r6,-2l2834,7307r6,-3l2843,7298r5,-4l2852,7291r4,-2l2861,7288r3,-3l2867,7284r,-1l2868,7282r4,-9l2873,7275r7,-5l2884,7268r1,-1l2886,7265r2,-1l2892,7265r2,-1l2897,7261r2,-3l2900,7255r2,-1l2906,7256r4,3l2914,7260r9,5l2926,7268r,2l2929,7271r-1,l2930,7273r2,3l2934,7277r1,1l2939,7279r5,3l2945,7285r,3l2946,7289r5,2l2959,7291r3,1l2965,7292r5,-2l2976,7290r5,2l2982,7295r1,1l2983,7300r4,1l2988,7303r4,3l2996,7310r,4l2998,7315r1,3l2999,7321r2,1l3001,7325r3,2l3006,7328r4,l3012,7327r2,l3017,7328r2,3l3019,7333r-1,3l3018,7342r1,3l3019,7349r1,2l3024,7354r2,2l3034,7358r1,3l3037,7362r1,4l3041,7366r2,1l3050,7366r-1,3l3054,7373r,1l3055,7376r3,4l3059,7382r1,3l3062,7387r2,4l3065,7393r1,1l3067,7393r3,l3071,7394r1,4l3079,7402r13,l3094,7400r2,l3097,7402r12,8l3107,7407r11,5l3121,7412r,-1l3122,7411r,-2l3124,7408r2,-2l3128,7406r3,3l3132,7411r,1l3133,7415r4,3l3137,7420r1,1l3138,7420r2,l3144,7418r2,l3150,7420r5,-4l3157,7417r9,l3167,7415r1,l3169,7412r,-1l3172,7410r2,-2l3174,7404r-1,l3175,7402r3,l3179,7400r,-2l3180,7397r2,-3l3184,7394r1,-2l3188,7388r2,-6l3188,7378r3,-5l3192,7368r1,-4l3192,7357r-1,-7l3191,7334r6,-4l3204,7328r6,4l3214,7332r2,-6l3217,7324r5,-4l3224,7313r4,-3l3230,7315r2,4l3236,7319r3,1l3240,7322r4,l3248,7324r3,-5l3259,7310r3,l3263,7315r14,15l3283,7332r6,1l3294,7338r6,5l3308,7352r6,5l3331,7368r18,9l3366,7378r4,-8l3577,6785r173,-487l4092,5414,3029,4513r-48,1l2964,4514r,-6l2963,4502r-1,-2l2959,4496r-1,-2l2945,4493r-6,-5l2933,4489r-3,l2923,4492r-1,1l2921,4493r-1,1l2917,4489r-11,-7l2887,4469r-5,-5l2880,4466r-1,-3l2879,4459r-6,-11l2872,4441r-2,-2l2863,4436r-2,3l2856,4439r-7,-3l2840,4435r-2,-1l2837,4433r-6,-7l2828,4422r,-13l2830,4405r1,-5l2834,4400r-1,-6l2833,4392r-5,-2l2828,4388r-1,l2825,4386r,-1l2824,4385r,-3l2822,4381r-3,-2l2819,4378r-1,-3l2816,4375r-2,-1l2813,4372r-1,-2l2810,4370r-1,-2l2808,4368r-1,-1l2797,4367r,1l2796,4368r,-1l2795,4367r-6,-6l2796,4366r-6,-5l2790,4360r-1,l2789,4358r-1,-1l2788,4356r-2,-1l2783,4355r-5,-3l2777,4352r-1,-1l2774,4351r-1,-1l2773,4349r-6,l2765,4348r-4,-2l2760,4346r-3,l2754,4346r-2,l2750,4345r-1,l2749,4344r-1,-1l2748,4342r-4,l2744,4343r-2,1l2741,4344r-1,1l2738,4345r-1,1l2736,4346r-1,2l2732,4348r-1,1l2730,4349r-1,1l2722,4350r-2,1l2719,4351r-1,1l2716,4354r-2,1l2713,4355r-1,1l2708,4356r-1,1l2706,4356r-5,l2700,4355r-2,l2696,4354r-2,l2681,4353r12,2l2682,4355r-2,l2678,4357r-8,l2669,4356r-13,l2653,4354r-1,l2652,4351r-1,l2651,4350r-3,l2646,4349r-7,l2638,4348r-2,-2l2632,4346r,-1l2630,4345r,-3l2629,4342r,-3l2628,4338r-4,l2623,4337r-1,l2622,4336r-1,l2616,4331r-1,l2615,4330r-4,-4l2609,4326r,1l2608,4326r-2,1l2605,4327r,-1l2603,4326r,-1l2602,4324r,-2l2600,4320r-1,-1l2599,4315r-1,l2598,4314r-1,l2596,4313r-5,l2591,4312r-1,l2590,4310r-2,-1l2588,4307r-1,-1l2586,4306r,-2l2584,4302r-4,l2579,4303r-1,3l2572,4306r,-2l2570,4304r,-1l2568,4301r,-1l2567,4297r,-1l2566,4296r,-1l2564,4295r-1,-1l2555,4294r-3,-2l2551,4292r-1,-1l2548,4291r-2,-2l2546,4288r-1,-2l2544,4285r-1,-3l2540,4279r-1,l2538,4280r,2l2534,4282r-1,1l2527,4283r-1,-1l2524,4282r-2,l2520,4282r-2,l2516,4280r,-1l2518,4279r,-1l2519,4277r1,-3l2520,4266r-1,-1l2519,4264r-1,-2l2518,4260r-2,-1l2515,4258r,-2l2514,4256r-1,-1l2509,4255r-1,1l2508,4259r-2,l2502,4260r-10,l2492,4259r-1,l2490,4258r,-2l2489,4255r-1,-1l2486,4254r,-2l2485,4250r-1,l2483,4249r-6,l2474,4250r-1,2l2471,4253r-1,1l2467,4254r-1,-1l2464,4252r,-2l2461,4249r-1,-1l2459,4248r,-2l2458,4246r,-2l2456,4244r-2,-2l2454,4240r-1,l2453,4238r-4,l2449,4237r-1,l2448,4236r-1,-2l2447,4232r-1,-1l2443,4230r,-1l2441,4228r-1,l2438,4229r-1,1l2438,4235r,1l2436,4238r-5,l2431,4237r-2,l2429,4236r-3,l2426,4235r-2,l2420,4236r-1,l2418,4235r-1,l2416,4234r-3,-2l2412,4231r-1,l2411,4232r-3,l2407,4235r-1,l2406,4236r-2,l2402,4235r-1,-3l2401,4231r-1,-1l2400,4224r-2,-2l2396,4222r,-2l2395,4220r1,-1l2396,4217r4,l2400,4218r4,l2404,4219r2,l2407,4220r3,l2410,4219r1,-2l2411,4212r1,-4l2414,4206r,-2l2413,4201r1,-1l2414,4198r2,l2417,4196r,-2l2416,4194r,-1l2414,4193r-6,-8l2412,4193r-5,-6l2406,4187r,-1l2402,4186r-1,-2l2396,4184r,-1l2392,4183r,-1l2395,4178r,-1l2394,4176r-42,-6l2347,4169r1,1l2351,4172r,3l2352,4178r,4l2356,4182r1,1l2356,4183r,3l2354,4189r2,3l2356,4194r-2,6l2356,4201r,1l2354,4202r,2l2352,4207r-1,1l2350,4206r-3,-4l2346,4201r,-2l2345,4199r-10,3l2328,4206r-4,2l2322,4207r-1,3l2320,4211r-2,l2316,4213r-1,4l2314,4217r-5,5l2308,4222r,-2l2304,4216r,-5l2305,4207r,-7l2303,4199r1,l2302,4196r-3,-1l2298,4194r-4,-2l2293,4189r-2,l2290,4188r-2,l2286,4186r-1,1l2280,4187r-1,-1l2278,4186r,-2l2276,4182r-1,-1l2274,4178r,-6l2272,4172r,-1l2270,4170r-1,-4l2266,4163r,-1l2264,4162r-2,-3l2262,4156r-6,-2l2254,4153r,-8l2251,4144r-137,-18l2084,4320r-6,l2076,4319r-2,l2072,4318r-4,l2066,4316r-2,-1l2060,4315r-1,-1l2058,4314r-1,-1l2056,4313r,-6l2054,4306r,-2l2052,4304r-1,2l2050,4306r-2,-2l2047,4304r-1,-1l2045,4303r-3,-2l2042,4300r-1,-2l2041,4297r-1,l2040,4296r-4,l2035,4297r-1,l2034,4296r-1,l2032,4295r-3,-1l2029,4292r-2,l2024,4290r-1,-1l2022,4286r,-6l2021,4279r,-1l2020,4277r-2,-3l2018,4273r-2,-2l2016,4268r-1,-1l2015,4265r-1,-1l2014,4261r-2,l2012,4260r-1,l2011,4258r-1,l2010,4254r-2,l2006,4253r,-3l2005,4249r,-5l2004,4242r,-1l2003,4241r,-1l2004,4240r,-2l2003,4238r,-6l2000,4230r-1,-1l1997,4226r,-2l1993,4224r,-2l1994,4222r-1,-2l1992,4220r,-4l1991,4214r,-2l1987,4208r,-8l1986,4199r,-4l1985,4194r,-2l1981,4188r-1,l1980,4186r-1,l1979,4182r-1,-1l1978,4178r-2,l1978,4176r,-7l1976,4168r-1,-2l1973,4166r,2l1969,4168r,1l1968,4169r,-4l1967,4165r1,l1968,4164r-1,l1967,4163r1,l1968,4162r-1,l1966,4160r-2,l1964,4159r-1,l1963,4158r-1,l1962,4157r-2,l1954,4151r7,5l1955,4151r,-9l1954,4141r,-1l1955,4139r,-1l1956,4138r,-11l1955,4127r-1,-1l1954,4123r-2,l1952,4121r-1,-1l1951,4118r-1,l1950,4116r-1,-1l1949,4111r-1,l1948,4109r-2,l1945,4108r-1,l1944,4106r-1,-1l1940,4105r-1,-1l1937,4104r,-7l1936,4097r,-1l1934,4096r-2,-3l1932,4092r-1,l1931,4091r-6,l1925,4090r-7,l1916,4088r,-1l1914,4087r,1l1912,4088r,2l1910,4090r-1,3l1909,4094r-1,-1l1907,4093r,3l1906,4097r,1l1904,4099r-1,l1903,4102r-1,1l1901,4102r-1,l1900,4100r-2,l1897,4102r,3l1898,4105r,3l1897,4108r,1l1892,4109r,2l1891,4112r-3,l1886,4111r,1l1888,4114r1,l1889,4116r2,l1891,4118r-3,l1888,4123r-2,l1886,4124r-1,2l1885,4127r-1,1l1883,4127r,1l1882,4128r,1l1880,4130r-1,l1879,4129r-1,-1l1876,4128r,1l1874,4129r,1l1873,4132r,1l1871,4133r,1l1870,4134r,2l1868,4136r,-1l1866,4135r,-2l1864,4133r,-3l1862,4132r,1l1864,4134r,1l1865,4135r-1,1l1862,4136r,-1l1860,4135r,-1l1859,4134r-1,-1l1858,4127r-2,l1856,4130r-1,2l1855,4133r-3,l1852,4134r-2,1l1849,4135r,1l1848,4136r-1,2l1846,4138r,1l1842,4139r,1l1841,4140r,1l1840,4141r,3l1838,4144r,1l1837,4146r,2l1836,4148r,3l1831,4151r,1l1829,4152r,1l1828,4153r,3l1824,4156r,3l1823,4159r,1l1822,4160r-2,2l1820,4160r-2,l1818,4162r-1,1l1817,4164r-1,l1814,4165r-1,l1813,4166r-1,2l1811,4169r-1,l1810,4170r-2,l1808,4172r-1,l1807,4174r-3,l1804,4172r-2,l1802,4174r-1,l1801,4175r-1,l1800,4176r-1,1l1796,4177r-1,-1l1795,4177r-1,l1794,4178r-1,l1792,4180r-2,l1790,4182r-1,l1789,4183r-2,l1787,4184r-4,l1783,4183r-2,l1781,4182r-1,l1778,4181r-2,-1l1771,4180r-2,-3l1766,4177r-4,5l1762,4186r-2,l1759,4187r-1,l1757,4188r-1,l1756,4194r-2,1l1754,4198r-1,1l1753,4200r-1,l1752,4202r-1,3l1750,4205r-2,2l1748,4208r-1,2l1747,4211r-1,1l1745,4212r,1l1746,4226r-3,-7l1744,4226r,2l1745,4228r,1l1744,4230r,2l1745,4234r,1l1746,4235r,5l1745,4244r1,5l1746,4250r-1,3l1745,4255r1,1l1746,4258r-1,1l1745,4260r-1,2l1745,4262r,8l1746,4270r,3l1745,4274r,2l1744,4276r,3l1740,4279r,1l1739,4280r-1,2l1733,4282r,1l1730,4283r-1,1l1729,4285r-1,3l1728,4291r-1,l1727,4292r-1,2l1726,4298r-2,3l1724,4306r-1,1l1723,4308r-1,-1l1721,4307r,-1l1720,4306r-3,-3l1716,4303r-2,1l1712,4304r,2l1706,4306r-1,-2l1703,4304r-1,-1l1696,4303r-2,1l1692,4304r-2,2l1684,4306r-2,-2l1681,4304r,-1l1680,4303r-3,-1l1674,4299r-4,-2l1669,4297r,3l1668,4300r,1l1667,4301r-4,3l1661,4306r-1,l1657,4307r-1,l1654,4308r-3,l1651,4309r-1,l1650,4310r-1,l1649,4312r-3,l1646,4310r-1,l1642,4307r-2,l1640,4306r-1,l1639,4307r-1,l1638,4308r-2,2l1636,4312r-2,1l1633,4315r-1,1l1632,4320r1,l1633,4321r1,7l1631,4323r1,9l1632,4333r1,l1633,4348r-1,1l1632,4351r-1,1l1631,4354r1,1l1632,4357r-1,l1631,4370r-1,3l1631,4376r-1,2l1631,4379r-1,1l1630,4383r,3l1630,4388r-6,10l1597,4397r1,-3l1598,4393r4,-3l1603,4381r,-14l1602,4366r-2,-5l1598,4360r,-4l1600,4354r1,-2l1601,4349r-1,-1l1598,4345r-4,-3l1591,4340r-1,l1586,4339r-6,l1579,4340r-1,l1574,4338r-3,-4l1571,4333r-3,-2l1565,4328r-4,-3l1561,4320r1,-7l1561,4312r,-2l1559,4308r,-5l1558,4302r-3,-4l1552,4292r-2,-2l1550,4286r-1,-1l1546,4283r,-1l1544,4280r-1,-2l1541,4276r-5,l1535,4277r-3,l1531,4274r-2,-3l1523,4259r-3,-4l1520,4244r-2,-1l1514,4240r-1,-3l1512,4236r-4,l1493,4229r-5,-3l1487,4225r-1,-1l1483,4223r-1,-1l1477,4212r-5,-5l1469,4202r-6,l1460,4204r-2,4l1456,4212r-3,l1450,4214r,-1l1446,4208r-6,-3l1430,4200r-6,4l1420,4206r-8,2l1410,4211r-1,-3l1405,4196r,-1l1403,4202r-4,12l1390,4225r18,l1408,4262r16,l1424,4297r-16,-1l1408,4308r1,4l1409,4315r-1,10l1405,4332r-240,94l1139,4426r-9,-4l1120,4426r-2,l1104,4430r-12,-8l1081,4424r-35,2l1046,4405r-28,l1018,4394r-2,-6l977,4388r-4,-1l950,4388r-1,l952,4396r-4,6l948,4404r-32,1l912,4392r-41,-1l854,4414r-7,l839,4417r-7,3l816,4420r-8,-3l785,4417r-13,5l761,4427r-17,1l732,4427r,2l726,4435r-11,4l710,4442r-9,22l701,4472r-5,11l685,4484r,6l680,4513r2,12l683,4531r6,16l688,4554r-2,10l688,4567r3,6l692,4583r11,20l710,4603r6,16l718,4619r18,3l758,4627r2,1l757,4642r28,6l792,4648r17,3l802,4692r-2,-1l800,4696r-8,36l818,4736r-2,10l829,4750r13,2l842,4751r3,1l846,4752r2,1l850,4753r,7l856,4796r3,9l860,4820r28,18l899,4846r-10,15l887,4864r-9,14l886,4883r-8,l881,4885r31,19l919,4909r-1,l928,4915r1,1l943,4926r1,6l974,4932r,16l985,4944r15,4l1007,4946r1,2l1016,4946r17,3l1040,4946r11,4l1058,4951r4,3l1066,4960r-2,4l1067,4968r3,2l1075,4979r4,9l1090,4996r,3l1091,5008r8,13l1104,5022r,8l1112,5044r3,10l1120,5069r3,17l1129,5088r10,2l1150,5102r4,3l1154,5107r11,15l1193,5130r5,5l1202,5142r11,17l1228,5164r7,8l1253,5178r7,-2l1261,5174r3,2l1268,5176r4,-3l1272,5167r1,-1l1280,5158r2,-5l1289,5154r1,1l1291,5155r1,3l1296,5162r2,2l1307,5171r3,-1l1312,5171r3,1l1322,5185r10,11l1338,5201r6,l1349,5203r7,3l1364,5209r4,-12l1372,5197r3,-2l1379,5189r5,l1390,5188r2,-3l1392,5186r2,10l1438,5197r10,l1453,5198r,3l1472,5201r,1l1474,5202r,1l1475,5203r,1l1476,5204r,4l1477,5209r,4l1482,5213r,1l1481,5215r,3l1482,5218r,-2l1483,5216r,2l1484,5218r,2l1486,5220r,-1l1487,5219r,-1l1487,5220r1,1l1488,5222r1,2l1489,5225r1,l1490,5227r2,l1492,5228r1,2l1493,5231r1,1l1493,5232r,2l1506,5234r-1,9l1504,5246r-3,3l1501,5251r3,l1507,5249r3,l1512,5250r1,1l1513,5255r-1,5l1508,5267r-4,5l1500,5276r-1,5l1500,5285r-2,6l1500,5297r2,2l1504,5303r,11l1505,5318r-3,9l1507,5330r3,5l1510,5341r-2,5l1504,5351r-15,12l1486,5366r-8,16l1477,5379r-12,-10l1462,5363r-3,-6l1459,5359r-3,4l1450,5366r-5,-1l1442,5365r-2,-1l1438,5364r-3,-1l1434,5363r-2,-3l1432,5359r-2,-1l1430,5353r-2,-1l1427,5352r-5,-5l1422,5348r-2,-6l1420,5341r-2,-1l1417,5338r,-8l1418,5329r,-3l1417,5326r-1,-2l1416,5323r-2,-2l1412,5321r-2,-1l1410,5318r,3l1411,5321r3,5l1415,5327r,8l1414,5336r,2l1410,5341r-2,l1406,5342r-3,l1396,5340r-3,-1l1393,5336r-6,-6l1384,5330r-3,-1l1380,5330r1,l1384,5332r3,3l1388,5335r,1l1390,5338r1,2l1391,5341r2,1l1394,5342r5,5l1402,5348r8,l1412,5351r,6l1410,5359r-1,1l1409,5362r1,l1411,5360r3,2l1415,5362r1,1l1418,5363r8,3l1429,5369r3,2l1433,5372r1,2l1435,5376r,5l1438,5383r,4l1436,5389r,3l1435,5393r,1l1434,5396r-1,2l1432,5400r-2,l1430,5401r2,1l1433,5404r2,1l1435,5407r1,3l1436,5413r-4,5l1432,5419r2,l1435,5420r1,2l1441,5422r4,1l1445,5424r2,l1448,5425r3,l1453,5426r3,3l1458,5430r1,2l1460,5434r,4l1458,5441r,1l1453,5442r-2,1l1450,5443r-2,-1l1447,5442r-1,-1l1444,5440r-3,l1440,5438r-8,l1430,5440r-1,l1427,5441r-1,2l1424,5443r-1,3l1421,5448r-1,2l1417,5452r-1,1l1411,5453r-1,-1l1408,5452r-3,-2l1403,5448r-3,l1398,5447r-2,l1396,5449r-2,3l1393,5453r-2,l1388,5454r-1,1l1385,5455r-3,-1l1381,5453r-2,-1l1378,5452r,1l1376,5454r,1l1375,5456r,2l1374,5458r-4,4l1360,5459r-6,1l1352,5459r-1,1l1352,5460r2,1l1355,5461r1,1l1360,5466r,2l1360,5471r,2l1360,5476r,2l1361,5477r,-1l1363,5476r1,-2l1366,5474r1,-1l1368,5473r1,-1l1372,5471r8,l1382,5472r3,2l1388,5471r,-1l1391,5468r1,-1l1394,5467r2,-1l1404,5466r2,-1l1410,5464r4,l1415,5462r1,-1l1418,5459r2,l1421,5458r2,-2l1430,5456r3,2l1435,5458r,1l1438,5460r,1l1440,5461r,5l1441,5468r4,4l1445,5474r-1,2l1444,5477r-2,2l1444,5480r,4l1445,5488r2,2l1448,5490r,1l1452,5495r1,l1454,5496r2,l1458,5498r1,l1460,5500r2,2l1463,5503r,1l1462,5507r,1l1460,5508r-1,1l1458,5509r-2,3l1451,5512r-1,1l1446,5513r-1,1l1445,5515r-3,3l1439,5518r-1,1l1434,5519r-1,1l1428,5522r-1,l1424,5525r-1,l1422,5526r-2,l1420,5527r-4,4l1416,5532r-1,l1414,5533r-2,l1410,5536r,1l1409,5537r-1,2l1408,5540r1,-1l1410,5538r1,l1414,5537r1,l1417,5534r,-1l1418,5533r3,-2l1423,5531r3,-1l1426,5528r2,-1l1429,5526r1,l1432,5525r3,l1436,5526r,2l1438,5531r,1l1439,5534r-1,3l1438,5538r-2,1l1436,5540r-1,3l1435,5545r1,-1l1436,5543r2,l1440,5542r,-2l1441,5539r,-5l1440,5532r,-10l1442,5520r8,-4l1451,5516r2,l1455,5516r2,l1458,5515r1,l1461,5515r2,l1465,5515r1,1l1469,5516r,2l1475,5518r,1l1477,5519r1,1l1480,5520r,1l1481,5521r,1l1482,5522r,5l1481,5528r,3l1480,5531r,1l1478,5532r-1,1l1477,5534r-1,l1474,5537r2,l1477,5538r,2l1478,5540r,9l1477,5550r,4l1476,5555r-1,l1474,5556r-2,l1472,5560r,1l1471,5562r,2l1472,5564r,-2l1474,5561r,-1l1475,5560r,-2l1476,5558r1,-1l1478,5557r2,-1l1484,5556r2,-1l1488,5555r1,-1l1494,5554r1,1l1496,5555r2,1l1499,5556r,1l1500,5558r,2l1501,5561r3,l1505,5562r7,l1512,5563r1,l1514,5562r,-4l1516,5558r,-2l1517,5556r,-4l1518,5552r,-2l1519,5550r,-4l1520,5546r,-1l1522,5545r1,-1l1523,5543r1,l1524,5542r5,l1531,5544r6,1l1542,5548r4,6l1548,5555r2,3l1553,5561r1,2l1555,5564r,6l1560,5570r2,2l1571,5572r1,1l1574,5574r2,1l1576,5578r1,1l1577,5581r2,3l1582,5588r,9l1580,5599r-7,3l1567,5602r-2,2l1566,5603r5,l1571,5602r,1l1574,5603r2,1l1577,5604r,1l1578,5605r,1l1579,5606r,3l1580,5609r,6l1579,5615r,1l1580,5616r6,l1588,5615r4,3l1594,5618r,2l1595,5620r,1l1600,5621r,-1l1601,5620r,-2l1604,5618r2,2l1607,5620r1,1l1608,5622r1,l1609,5623r1,l1616,5626r4,2l1625,5635r1,5l1626,5653r1,1l1632,5658r8,6l1645,5664r4,1l1651,5666r3,-4l1655,5656r1,-4l1660,5652r7,1l1678,5659r15,8l1702,5671r4,2l1708,5675r2,2l1715,5681r9,8l1740,5700r5,5l1759,5705r7,7l1766,5714r2,4l1770,5720r2,4l1777,5729r7,5l1787,5735r2,l1790,5736r,1l1792,5740r,2l1790,5744r,3l1787,5749r-1,1l1784,5750r-6,6l1771,5766r-2,5l1768,5772r-6,2l1757,5777r-1,1l1758,5782r1,1l1759,5786r1,3l1759,5789r,2l1760,5795r,5l1759,5802r-1,1l1759,5804r3,-1l1763,5803r3,1l1768,5807r2,1l1771,5810r1,2l1772,5818r-1,1l1771,5820r-1,1l1769,5821r1,1l1771,5822r,5l1770,5828r-1,3l1769,5832r2,1l1771,5834r1,3l1775,5840r,4l1778,5846r,-4l1776,5840r,-1l1775,5836r,-2l1774,5832r1,-2l1775,5827r1,-2l1776,5824r1,-3l1778,5819r3,-3l1781,5813r1,-1l1782,5810r-1,l1780,5808r-2,-2l1778,5804r-1,-2l1777,5801r-1,-4l1774,5792r-3,-3l1771,5784r1,-2l1775,5779r1,l1780,5778r2,1l1783,5779r-1,-5l1783,5766r15,-17l1812,5743r16,-11l1837,5731r16,6l1861,5738r10,6l1874,5746r,-2l1871,5737r1,-7l1873,5724r,-11l1874,5707r3,-7l1880,5698r4,-2l1885,5695r6,l1895,5699r,1l1896,5702r1,2l1897,5712r1,2l1898,5718r-1,2l1897,5725r1,1l1898,5737r4,l1904,5740r5,l1910,5738r2,l1914,5740r1,l1918,5742r4,l1924,5741r1,1l1928,5742r2,1l1930,5744r2,l1937,5742r,20l1938,5762r2,3xe" filled="f" strokecolor="#1f78b4" strokeweight=".34714mm">
                <v:path arrowok="t"/>
              </v:shape>
              <v:shape id="_x0000_s7496" type="#_x0000_t75" style="position:absolute;left:3223;top:5132;width:516;height:299">
                <v:imagedata r:id="rId176" o:title=""/>
              </v:shape>
            </v:group>
            <v:group id="_x0000_s7493" style="position:absolute;left:1804;top:3352;width:115;height:1184" coordorigin="1804,3352" coordsize="115,1184">
              <v:shape id="_x0000_s7494" style="position:absolute;left:1804;top:3352;width:115;height:1184" coordorigin="1804,3352" coordsize="115,1184" path="m1804,3352r2,16l1810,3388r2,20l1813,3416r5,28l1822,3463r1,10l1824,3480r1,2l1825,3485r1,1l1830,3494r11,10l1842,3511r,10l1843,3522r,2l1844,3528r2,1l1847,3532r,1l1849,3535r1,1l1852,3538r2,2l1856,3541r4,4l1861,3546r1,l1864,3547r,1l1865,3550r,2l1866,3552r,4l1867,3557r,7l1872,3583r5,20l1882,3622r4,19l1888,3642r2,19l1896,3682r4,15l1902,3704r,3l1907,3725r2,20l1912,3764r2,20l1916,3804r2,11l1918,3823r,19l1918,3852r-1,6l1915,3862r-4,7l1906,3883r-2,9l1906,3910r,16l1907,3943r,13l1908,3960r,4l1909,3966r,5l1908,3972r,2l1909,3977r1,9l1908,4006r-2,9l1906,4021r,7l1907,4042r,25l1902,4085r-12,16l1885,4106r-7,8l1872,4122r-3,6l1870,4139r,14l1868,4156r,2l1867,4160r-1,3l1866,4165r-4,10l1860,4178r,5l1859,4184r,9l1860,4198r2,19l1865,4237r2,20l1870,4272r,2l1871,4282r,2l1870,4294r-3,11l1872,4314r,2l1874,4319r4,9l1879,4330r,1l1882,4336r,4l1883,4346r,6l1884,4357r,5l1885,4366r1,1l1886,4392r2,1l1888,4394r-2,2l1886,4399r-3,19l1879,4439r-3,18l1874,4462r,13l1876,4476r,2l1877,4481r2,12l1880,4498r,2l1882,4502r1,4l1883,4510r1,2l1884,4517r1,6l1886,4529r,6e" filled="f" strokecolor="#ff7f00" strokeweight=".34714mm">
                <v:path arrowok="t"/>
              </v:shape>
            </v:group>
            <v:group id="_x0000_s7491" style="position:absolute;left:1816;top:2754;width:9;height:48" coordorigin="1816,2754" coordsize="9,48">
              <v:shape id="_x0000_s7492" style="position:absolute;left:1816;top:2754;width:9;height:48" coordorigin="1816,2754" coordsize="9,48" path="m1820,2754r,1l1819,2755r-2,12l1817,2771r-1,2l1816,2774r1,2l1817,2781r6,12l1823,2800r1,2e" filled="f" strokecolor="#ff7f00" strokeweight=".34714mm">
                <v:path arrowok="t"/>
              </v:shape>
            </v:group>
            <v:group id="_x0000_s7489" style="position:absolute;left:1745;top:2932;width:59;height:420" coordorigin="1745,2932" coordsize="59,420">
              <v:shape id="_x0000_s7490" style="position:absolute;left:1745;top:2932;width:59;height:420" coordorigin="1745,2932" coordsize="59,420" path="m1745,2932r,4l1746,2940r1,20l1747,2980r,20l1747,3020r1,8l1748,3030r2,2l1752,3041r1,3l1753,3047r1,6l1759,3079r5,30l1765,3120r1,1l1766,3124r2,9l1769,3140r2,17l1774,3168r,4l1776,3190r1,3l1777,3203r1,6l1778,3212r2,3l1781,3216r,4l1782,3221r1,3l1786,3244r3,20l1792,3284r4,19l1799,3323r,3l1804,3352e" filled="f" strokecolor="#ff7f00" strokeweight=".34714mm">
                <v:path arrowok="t"/>
              </v:shape>
            </v:group>
            <v:group id="_x0000_s7487" style="position:absolute;left:1745;top:2816;width:10;height:116" coordorigin="1745,2816" coordsize="10,116">
              <v:shape id="_x0000_s7488" style="position:absolute;left:1745;top:2816;width:10;height:116" coordorigin="1745,2816" coordsize="10,116" path="m1754,2816r-1,3l1753,2826r-2,6l1751,2836r-1,4l1748,2851r-1,4l1747,2876r,14l1747,2903r,13l1746,2924r-1,8e" filled="f" strokecolor="#ff7f00" strokeweight=".34714mm">
                <v:path arrowok="t"/>
              </v:shape>
            </v:group>
            <v:group id="_x0000_s7485" style="position:absolute;left:1118;top:2305;width:702;height:449" coordorigin="1118,2305" coordsize="702,449">
              <v:shape id="_x0000_s7486" style="position:absolute;left:1118;top:2305;width:702;height:449" coordorigin="1118,2305" coordsize="702,449" path="m1118,2305r4,1l1144,2311r3,1l1169,2317r5,1l1178,2321r5,l1186,2322r14,4l1202,2326r16,3l1259,2339r2,1l1262,2340r19,3l1301,2347r21,4l1342,2356r19,3l1364,2359r14,5l1437,2382r40,9l1497,2396r59,16l1633,2441r10,5l1645,2446r15,6l1668,2455r2,1l1672,2456r4,5l1680,2464r5,3l1702,2480r1,2l1704,2482r2,3l1708,2486r12,17l1730,2520r8,18l1746,2557r7,18l1761,2594r8,18l1774,2624r1,3l1782,2646r8,18l1798,2683r7,18l1811,2720r2,12l1819,2752r,1l1820,2754e" filled="f" strokecolor="#ff7f00" strokeweight=".34714mm">
                <v:path arrowok="t"/>
              </v:shape>
            </v:group>
            <v:group id="_x0000_s7483" style="position:absolute;left:1752;top:2819;width:3;height:17" coordorigin="1752,2819" coordsize="3,17">
              <v:shape id="_x0000_s7484" style="position:absolute;left:1752;top:2819;width:3;height:17" coordorigin="1752,2819" coordsize="3,17" path="m1753,2819r1,1l1754,2821r-2,15e" filled="f" strokecolor="#ff7f00" strokeweight=".34714mm">
                <v:path arrowok="t"/>
              </v:shape>
            </v:group>
            <v:group id="_x0000_s7481" style="position:absolute;left:1754;top:2802;width:70;height:20" coordorigin="1754,2802" coordsize="70,20">
              <v:shape id="_x0000_s7482" style="position:absolute;left:1754;top:2802;width:70;height:20" coordorigin="1754,2802" coordsize="70,20" path="m1754,2816r2,l1771,2819r11,2l1786,2821r6,-2l1796,2818r4,-2l1801,2815r1,l1805,2813r8,-5l1813,2807r1,l1818,2804r,-1l1819,2803r5,-1e" filled="f" strokecolor="#ff7f00" strokeweight=".34714mm">
                <v:path arrowok="t"/>
              </v:shape>
            </v:group>
            <v:group id="_x0000_s7479" style="position:absolute;left:4986;top:1040;width:2;height:2" coordorigin="4986,1040" coordsize="2,2">
              <v:shape id="_x0000_s7480" style="position:absolute;left:4986;top:1040;width:2;height:2" coordorigin="4986,1040" coordsize="2,2" path="m4987,1042r-1,l4986,1040e" filled="f" strokecolor="#ff7f00" strokeweight=".34714mm">
                <v:path arrowok="t"/>
              </v:shape>
            </v:group>
            <v:group id="_x0000_s7477" style="position:absolute;left:4974;top:1027;width:27;height:27" coordorigin="4974,1027" coordsize="27,27">
              <v:shape id="_x0000_s7478" style="position:absolute;left:4974;top:1027;width:27;height:27" coordorigin="4974,1027" coordsize="27,27" path="m4993,1027r-9,4l4984,1032r-10,2l4981,1054r10,-4l4992,1050r8,-4l4993,1027xe" fillcolor="#ff7f00" stroked="f">
                <v:path arrowok="t"/>
              </v:shape>
            </v:group>
            <v:group id="_x0000_s7475" style="position:absolute;left:5007;top:1045;width:2;height:20" coordorigin="5007,1045" coordsize="2,20">
              <v:shape id="_x0000_s7476" style="position:absolute;left:5007;top:1045;width:2;height:20" coordorigin="5007,1045" coordsize="0,20" path="m5007,1045r,20e" filled="f" strokecolor="#ff7f00" strokeweight=".06pt">
                <v:path arrowok="t"/>
              </v:shape>
            </v:group>
            <v:group id="_x0000_s7473" style="position:absolute;left:5052;top:1086;width:2;height:2" coordorigin="5052,1086" coordsize="2,2">
              <v:shape id="_x0000_s7474" style="position:absolute;left:5052;top:1086;width:2;height:2" coordorigin="5052,1086" coordsize="2,2" path="m5052,1086r1,1e" filled="f" strokecolor="#ff7f00" strokeweight=".34714mm">
                <v:path arrowok="t"/>
              </v:shape>
            </v:group>
            <v:group id="_x0000_s7471" style="position:absolute;left:4986;top:1039;width:2;height:2" coordorigin="4986,1039" coordsize="2,2">
              <v:shape id="_x0000_s7472" style="position:absolute;left:4986;top:1039;width:2;height:2" coordorigin="4986,1039" coordsize="2,2" path="m4986,1040r1,-1e" filled="f" strokecolor="#ff7f00" strokeweight=".34714mm">
                <v:path arrowok="t"/>
              </v:shape>
            </v:group>
            <v:group id="_x0000_s7469" style="position:absolute;left:5006;top:1056;width:2;height:2" coordorigin="5006,1056" coordsize="2,2">
              <v:shape id="_x0000_s7470" style="position:absolute;left:5006;top:1056;width:2;height:2" coordorigin="5006,1056" coordsize="0,0" path="m5006,1056r,e" filled="f" strokecolor="#ff7f00" strokeweight=".34714mm">
                <v:path arrowok="t"/>
              </v:shape>
            </v:group>
            <v:group id="_x0000_s7467" style="position:absolute;left:4994;top:1043;width:26;height:26" coordorigin="4994,1043" coordsize="26,26">
              <v:shape id="_x0000_s7468" style="position:absolute;left:4994;top:1043;width:26;height:26" coordorigin="4994,1043" coordsize="26,26" path="m5014,1043r-20,6l4997,1057r,1l5000,1068r20,-6l5016,1052r-2,-9xe" fillcolor="#ff7f00" stroked="f">
                <v:path arrowok="t"/>
              </v:shape>
            </v:group>
            <v:group id="_x0000_s7465" style="position:absolute;left:5006;top:1055;width:58;height:35" coordorigin="5006,1055" coordsize="58,35">
              <v:shape id="_x0000_s7466" style="position:absolute;left:5006;top:1055;width:58;height:35" coordorigin="5006,1055" coordsize="58,35" path="m5008,1055r,1l5009,1056r1,1l5012,1058r11,9l5027,1069r5,3l5033,1073r1,1l5048,1085r2,1l5053,1086r1,1l5056,1087r4,1l5064,1090r-2,-2l5056,1088r-2,-1l5052,1087r,-1l5048,1086r-3,-4l5039,1078r-11,-8l5027,1069r-3,-1l5023,1067r-14,-10l5008,1056r-2,e" filled="f" strokecolor="#ff7f00" strokeweight=".34714mm">
                <v:path arrowok="t"/>
              </v:shape>
            </v:group>
            <v:group id="_x0000_s7463" style="position:absolute;left:5006;top:1055;width:2;height:2" coordorigin="5006,1055" coordsize="2,2">
              <v:shape id="_x0000_s7464" style="position:absolute;left:5006;top:1055;width:2;height:2" coordorigin="5006,1055" coordsize="2,2" path="m5008,1055r-2,l5006,1056e" filled="f" strokecolor="#ff7f00" strokeweight=".34714mm">
                <v:path arrowok="t"/>
              </v:shape>
            </v:group>
            <v:group id="_x0000_s7461" style="position:absolute;left:4997;top:1048;width:10;height:8" coordorigin="4997,1048" coordsize="10,8">
              <v:shape id="_x0000_s7462" style="position:absolute;left:4997;top:1048;width:10;height:8" coordorigin="4997,1048" coordsize="10,8" path="m5006,1055r-1,-1l5004,1054r,-2l5002,1052r-4,-3l4997,1049r,-1e" filled="f" strokecolor="#ff7f00" strokeweight=".34714mm">
                <v:path arrowok="t"/>
              </v:shape>
            </v:group>
            <v:group id="_x0000_s7459" style="position:absolute;left:5006;top:1055;width:2;height:2" coordorigin="5006,1055" coordsize="2,2">
              <v:shape id="_x0000_s7460" style="position:absolute;left:5006;top:1055;width:2;height:2" coordorigin="5006,1055" coordsize="0,0" path="m5006,1055r,e" filled="f" strokecolor="#ff7f00" strokeweight=".34714mm">
                <v:path arrowok="t"/>
              </v:shape>
            </v:group>
            <v:group id="_x0000_s7457" style="position:absolute;left:4987;top:1040;width:20;height:15" coordorigin="4987,1040" coordsize="20,15">
              <v:shape id="_x0000_s7458" style="position:absolute;left:4987;top:1040;width:20;height:15" coordorigin="4987,1040" coordsize="20,15" path="m4987,1042r,-2l4988,1042r,1l4990,1043r5,2l4998,1050r6,2l5006,1054r,1e" filled="f" strokecolor="#ff7f00" strokeweight=".34714mm">
                <v:path arrowok="t"/>
              </v:shape>
            </v:group>
            <v:group id="_x0000_s7455" style="position:absolute;left:4987;top:1042;width:2;height:2" coordorigin="4987,1042" coordsize="2,2">
              <v:shape id="_x0000_s7456" style="position:absolute;left:4987;top:1042;width:2;height:2" coordorigin="4987,1042" coordsize="0,0" path="m4987,1042r,e" filled="f" strokecolor="#ff7f00" strokeweight=".34714mm">
                <v:path arrowok="t"/>
              </v:shape>
            </v:group>
            <v:group id="_x0000_s7453" style="position:absolute;left:4974;top:1027;width:27;height:28" coordorigin="4974,1027" coordsize="27,28">
              <v:shape id="_x0000_s7454" style="position:absolute;left:4974;top:1027;width:27;height:28" coordorigin="4974,1027" coordsize="27,28" path="m4992,1027r-18,9l4978,1044r,1l4982,1055r18,-7l4997,1038r,-1l4992,1027xe" fillcolor="#ff7f00" stroked="f">
                <v:path arrowok="t"/>
              </v:shape>
            </v:group>
            <v:group id="_x0000_s7451" style="position:absolute;left:4987;top:1042;width:9;height:6" coordorigin="4987,1042" coordsize="9,6">
              <v:shape id="_x0000_s7452" style="position:absolute;left:4987;top:1042;width:9;height:6" coordorigin="4987,1042" coordsize="9,6" path="m4996,1048r-2,-2l4992,1045r,-1l4990,1044r-2,-1l4988,1042r-1,e" filled="f" strokecolor="#ff7f00" strokeweight=".34714mm">
                <v:path arrowok="t"/>
              </v:shape>
            </v:group>
            <v:group id="_x0000_s7449" style="position:absolute;left:4993;top:1042;width:27;height:27" coordorigin="4993,1042" coordsize="27,27">
              <v:shape id="_x0000_s7450" style="position:absolute;left:4993;top:1042;width:27;height:27" coordorigin="4993,1042" coordsize="27,27" path="m5011,1042r-18,7l4997,1058r5,10l5020,1061r-4,-10l5016,1050r-5,-8xe" fillcolor="#ff7f00" stroked="f">
                <v:path arrowok="t"/>
              </v:shape>
            </v:group>
            <v:group id="_x0000_s7447" style="position:absolute;left:5006;top:1055;width:2;height:2" coordorigin="5006,1055" coordsize="2,2">
              <v:shape id="_x0000_s7448" style="position:absolute;left:5006;top:1055;width:2;height:2" coordorigin="5006,1055" coordsize="0,0" path="m5006,1055r,e" filled="f" strokecolor="#ff7f00" strokeweight=".34714mm">
                <v:path arrowok="t"/>
              </v:shape>
            </v:group>
            <v:group id="_x0000_s7445" style="position:absolute;left:4997;top:1044;width:21;height:22" coordorigin="4997,1044" coordsize="21,22">
              <v:shape id="_x0000_s7446" style="position:absolute;left:4997;top:1044;width:21;height:22" coordorigin="4997,1044" coordsize="21,22" path="m4997,1044r,20l5006,1066r11,l5017,1045r-11,l4997,1044xe" fillcolor="#ff7f00" stroked="f">
                <v:path arrowok="t"/>
              </v:shape>
            </v:group>
            <v:group id="_x0000_s7443" style="position:absolute;left:4996;top:1044;width:22;height:22" coordorigin="4996,1044" coordsize="22,22">
              <v:shape id="_x0000_s7444" style="position:absolute;left:4996;top:1044;width:22;height:22" coordorigin="4996,1044" coordsize="22,22" path="m5016,1044r-10,1l4996,1045r1,21l5006,1066r11,-2l5016,1044xe" fillcolor="#ff7f00" stroked="f">
                <v:path arrowok="t"/>
              </v:shape>
            </v:group>
            <v:group id="_x0000_s7441" style="position:absolute;left:4982;top:1034;width:28;height:28" coordorigin="4982,1034" coordsize="28,28">
              <v:shape id="_x0000_s7442" style="position:absolute;left:4982;top:1034;width:28;height:28" coordorigin="4982,1034" coordsize="28,28" path="m4993,1034r-11,16l4990,1056r1,l4999,1062r11,-17l5002,1039r-9,-5xe" fillcolor="#ff7f00" stroked="f">
                <v:path arrowok="t"/>
              </v:shape>
            </v:group>
            <v:group id="_x0000_s7439" style="position:absolute;left:4997;top:1055;width:20;height:2" coordorigin="4997,1055" coordsize="20,2">
              <v:shape id="_x0000_s7440" style="position:absolute;left:4997;top:1055;width:20;height:2" coordorigin="4997,1055" coordsize="20,0" path="m4997,1055r19,e" filled="f" strokecolor="#ff7f00" strokeweight=".06pt">
                <v:path arrowok="t"/>
              </v:shape>
            </v:group>
            <v:group id="_x0000_s7437" style="position:absolute;left:4998;top:1049;width:4;height:4" coordorigin="4998,1049" coordsize="4,4">
              <v:shape id="_x0000_s7438" style="position:absolute;left:4998;top:1049;width:4;height:4" coordorigin="4998,1049" coordsize="4,4" path="m5002,1052r-4,-2l4998,1049e" filled="f" strokecolor="#ff7f00" strokeweight=".34714mm">
                <v:path arrowok="t"/>
              </v:shape>
            </v:group>
            <v:group id="_x0000_s7435" style="position:absolute;left:4986;top:1040;width:2;height:2" coordorigin="4986,1040" coordsize="2,2">
              <v:shape id="_x0000_s7436" style="position:absolute;left:4986;top:1040;width:2;height:2" coordorigin="4986,1040" coordsize="0,0" path="m4986,1040r,e" filled="f" strokecolor="#ff7f00" strokeweight=".34714mm">
                <v:path arrowok="t"/>
              </v:shape>
            </v:group>
            <v:group id="_x0000_s7433" style="position:absolute;left:5054;top:1077;width:2;height:20" coordorigin="5054,1077" coordsize="2,20">
              <v:shape id="_x0000_s7434" style="position:absolute;left:5054;top:1077;width:2;height:20" coordorigin="5054,1077" coordsize="0,20" path="m5054,1077r,20e" filled="f" strokecolor="#ff7f00" strokeweight=".12pt">
                <v:path arrowok="t"/>
              </v:shape>
            </v:group>
            <v:group id="_x0000_s7431" style="position:absolute;left:4976;top:1031;width:22;height:21" coordorigin="4976,1031" coordsize="22,21">
              <v:shape id="_x0000_s7432" style="position:absolute;left:4976;top:1031;width:22;height:21" coordorigin="4976,1031" coordsize="22,21" path="m4976,1041r22,e" filled="f" strokecolor="#ff7f00" strokeweight="1.12pt">
                <v:path arrowok="t"/>
              </v:shape>
            </v:group>
            <v:group id="_x0000_s7429" style="position:absolute;left:4976;top:1030;width:21;height:22" coordorigin="4976,1030" coordsize="21,22">
              <v:shape id="_x0000_s7430" style="position:absolute;left:4976;top:1030;width:21;height:22" coordorigin="4976,1030" coordsize="21,22" path="m4997,1030r-21,1l4976,1042r2,9l4997,1050r,-20xe" fillcolor="#ff7f00" stroked="f">
                <v:path arrowok="t"/>
              </v:shape>
            </v:group>
            <v:group id="_x0000_s7427" style="position:absolute;left:4987;top:1026;width:5;height:15" coordorigin="4987,1026" coordsize="5,15">
              <v:shape id="_x0000_s7428" style="position:absolute;left:4987;top:1026;width:5;height:15" coordorigin="4987,1026" coordsize="5,15" path="m4991,1026r,1l4991,1032r-2,-4l4990,1036r,1l4988,1037r,2l4987,1040e" filled="f" strokecolor="#ff7f00" strokeweight=".34714mm">
                <v:path arrowok="t"/>
              </v:shape>
            </v:group>
            <v:group id="_x0000_s7425" style="position:absolute;left:5122;top:1050;width:18;height:14" coordorigin="5122,1050" coordsize="18,14">
              <v:shape id="_x0000_s7426" style="position:absolute;left:5122;top:1050;width:18;height:14" coordorigin="5122,1050" coordsize="18,14" path="m5122,1063r4,-3l5128,1058r8,-6l5137,1051r1,l5140,1050e" filled="f" strokecolor="#ff7f00" strokeweight=".34714mm">
                <v:path arrowok="t"/>
              </v:shape>
            </v:group>
            <v:group id="_x0000_s7423" style="position:absolute;left:5043;top:1088;width:20;height:2" coordorigin="5043,1088" coordsize="20,2">
              <v:shape id="_x0000_s7424" style="position:absolute;left:5043;top:1088;width:20;height:2" coordorigin="5043,1088" coordsize="20,0" path="m5043,1088r20,e" filled="f" strokecolor="#ff7f00" strokeweight=".12pt">
                <v:path arrowok="t"/>
              </v:shape>
            </v:group>
            <v:group id="_x0000_s7421" style="position:absolute;left:5053;top:1087;width:3;height:2" coordorigin="5053,1087" coordsize="3,2">
              <v:shape id="_x0000_s7422" style="position:absolute;left:5053;top:1087;width:3;height:2" coordorigin="5053,1087" coordsize="3,2" path="m5056,1088r-2,-1l5053,1088e" filled="f" strokecolor="#ff7f00" strokeweight=".34714mm">
                <v:path arrowok="t"/>
              </v:shape>
            </v:group>
            <v:group id="_x0000_s7418" style="position:absolute;left:5064;top:1036;width:3268;height:524" coordorigin="5064,1036" coordsize="3268,524">
              <v:shape id="_x0000_s7420" style="position:absolute;left:5064;top:1036;width:3268;height:524" coordorigin="5064,1036" coordsize="3268,524" path="m8332,1319r-12,2l8317,1322r-7,3l8304,1326r-1,l8293,1330r-3,l8284,1333r-2,l8280,1334r-1,l8278,1336r-2,2l8275,1338r-1,2l8273,1342r-1,2l8270,1345r-6,10l8263,1357r-2,l8260,1358r,2l8256,1362r-1,l8254,1363r-2,l8250,1364r,2l8246,1366r-1,1l8239,1366r-5,5l8227,1370r-9,3l8215,1374r-7,l8207,1373r-3,l8203,1372r-5,-2l8195,1369r-1,-1l8184,1364r-4,-2l8178,1361r-2,l8174,1360r-3,l8170,1361r-3,l8166,1362r-2,l8164,1363r-2,1l8160,1367r-8,7l8149,1375r-1,1l8147,1376r-1,2l8141,1378r-3,-2l8134,1376r-8,-2l8108,1370r-3,-1l8104,1368r-3,l8100,1367r-2,-3l8096,1363r-7,-8l8083,1349r-3,-3l8078,1345r-2,-2l8066,1343r-3,1l8057,1344r-1,1l8052,1345r-2,-1l8045,1343r-6,l8036,1342r-2,l8033,1340r-1,l8030,1339r-1,-1l8027,1338r-3,-2l8022,1334r-1,l8020,1333r-21,l7998,1332r-18,l7979,1333r-1,l7940,1348r-40,16l7896,1366r-5,1l7890,1368r-1,1l7886,1370r-1,2l7867,1390r-1,1l7865,1391r-3,1l7861,1393r-1,l7850,1394r-3,l7838,1396r-2,l7835,1397r-1,l7832,1398r-4,2l7825,1400r-1,2l7820,1402r-19,-5l7795,1397r-1,1l7793,1399r-1,1l7790,1403r-2,2l7787,1408r,1l7784,1409r-1,1l7781,1411r-1,1l7778,1412r-4,3l7770,1417r-1,l7768,1418r-2,2l7765,1421r,2l7764,1427r-1,1l7763,1429r-1,1l7762,1432r-3,l7734,1440r-2,1l7727,1441r-3,-1l7722,1440r,-1l7721,1438r-4,-2l7715,1433r-3,-1l7711,1429r-1,-1l7709,1427r-1,-1l7708,1416r-2,-2l7706,1410r-1,-1l7703,1404r-1,-1l7700,1402r-1,-3l7697,1399r-1,-1l7692,1397r-2,-1l7687,1394r-2,l7680,1393r-4,-2l7675,1391r-2,-1l7670,1390r-7,-1l7662,1391r-6,-4l7652,1384r-4,-8l7644,1373r-8,-8l7633,1364r-1,l7630,1363r-3,-1l7615,1362r-1,1l7613,1364r-4,4l7607,1372r-1,l7604,1374r-1,1l7603,1376r-1,4l7602,1385r-2,5l7600,1392r-2,6l7597,1400r,2l7596,1403r,1l7595,1404r-3,1l7591,1406r-5,3l7583,1410r-6,l7576,1409r-3,-1l7570,1404r-5,l7564,1403r-4,l7558,1404r-6,l7549,1403r-1,l7547,1402r-9,-8l7537,1394r-1,-1l7535,1392r,-1l7534,1390r-2,-2l7531,1387r,-1l7529,1381r-9,-8l7519,1372r,-2l7517,1368r-1,-2l7514,1364r,-1l7513,1362r-1,-4l7508,1349r-1,-3l7507,1342r1,-5l7508,1332r2,-4l7511,1322r,-2l7512,1295r,-4l7511,1286r1,-3l7511,1282r,-3l7510,1277r-5,-6l7499,1265r-4,-6l7489,1253r-1,-1l7488,1246r-1,-4l7487,1235r-4,-11l7483,1200r-5,-13l7478,1184r-1,-2l7476,1181r-1,-1l7474,1180r,-2l7471,1177r-1,-1l7460,1176r-1,1l7457,1177r-1,1l7454,1180r-3,2l7450,1184r-3,l7441,1188r-2,1l7436,1192r-2,1l7432,1193r-2,1l7428,1194r-1,1l7423,1196r,-4l7414,1193r-2,1l7410,1194r-1,2l7406,1199r-5,5l7393,1199r-7,l7384,1198r-11,l7372,1196r-3,-1l7364,1190r-2,-1l7361,1187r-3,l7357,1186r-5,l7351,1187r-1,1l7348,1189r-3,3l7343,1193r-1,l7340,1194r-8,l7330,1195r-2,l7328,1194r-2,1l7322,1196r-3,4l7318,1202r-4,5l7313,1208r-1,2l7309,1211r-2,4l7304,1214r-2,l7300,1216r-8,l7290,1214r-2,-1l7286,1212r-1,-1l7284,1210r-1,-2l7280,1202r-1,-1l7278,1199r-7,-7l7270,1190r,-1l7268,1189r-1,-1l7265,1188r-1,-1l7260,1187r-2,1l7255,1189r-6,4l7247,1194r-6,6l7240,1202r-3,3l7236,1207r-1,l7234,1210r-3,1l7229,1212r-8,l7213,1212r-8,l7199,1212r-12,1l7182,1213r-1,-1l7177,1212r-3,-2l7171,1208r-6,-3l7160,1202r-8,l7151,1204r-3,l7147,1205r-2,2l7142,1208r-1,2l7140,1211r-2,l7136,1212r-1,l7134,1211r-2,l7130,1210r-1,l7128,1208r,-1l7127,1207r,-2l7126,1204r,-8l7124,1195r,-2l7123,1190r-1,-1l7118,1186r,-2l7117,1183r,-2l7116,1180r,-2l7115,1177r,-1l7114,1175r-2,-3l7110,1170r-1,-5l7106,1163r-1,-1l7105,1160r-1,l7102,1159r-4,-3l7093,1152r-2,-1l7088,1150r-1,-2l7086,1148r,-2l7084,1145r-2,-4l7081,1139r-6,-6l7074,1133r-2,-1l7070,1130r-1,-1l7064,1128r-1,l7062,1127r-5,l7056,1128r-2,l7052,1129r-5,3l7040,1133r-6,-3l7032,1130r-1,-1l7030,1129r-2,-1l7022,1123r-1,-1l7019,1118r,-1l7018,1114r-2,-3l7015,1110r,-1l7013,1109r-1,-1l7008,1108r-2,1l6994,1109r-2,-1l6989,1108r-1,1l6986,1109r-4,2l6982,1112r-5,l6976,1111r-2,l6971,1108r-1,-3l6967,1104r-6,-5l6960,1098r-1,l6958,1097r-6,l6947,1099r-3,l6940,1101r-3,4l6932,1105r-8,l6914,1105r6,2l6910,1106r-2,-1l6907,1104r-2,l6904,1102r-2,-2l6902,1099r-1,-1l6899,1097r-5,-5l6893,1091r-9,l6882,1092r-6,4l6872,1096r-1,1l6862,1097r,-1l6853,1091r-2,-3l6844,1084r-2,-2l6836,1082r-4,-1l6816,1081r-1,1l6808,1084r-5,l6800,1081r-3,-1l6796,1080r-2,-1l6788,1079r-2,1l6768,1080r-1,1l6766,1081r-2,1l6762,1084r-1,1l6758,1086r-1,1l6756,1088r,2l6755,1091r-5,5l6747,1099r-7,4l6737,1105r-1,1l6733,1108r-1,1l6731,1109r-3,2l6727,1111r-5,3l6719,1114r-4,1l6713,1116r-1,l6710,1117r-1,1l6707,1122r-1,1l6704,1124r,2l6703,1127r,5l6702,1134r,2l6700,1139r-2,3l6694,1147r,3l6692,1151r-1,l6691,1153r-1,6l6689,1162r,3l6688,1166r-3,4l6684,1170r,1l6680,1175r,1l6679,1180r-1,3l6677,1186r,1l6676,1187r-2,1l6673,1190r-3,3l6670,1194r-2,1l6667,1195r,3l6666,1198r-1,2l6665,1201r-12,10l6661,1209r-17,5l6643,1216r-1,1l6641,1218r-4,4l6635,1224r-4,4l6629,1229r-1,1l6628,1231r-4,4l6624,1236r-2,l6619,1237r-5,1l6614,1240r-1,l6610,1239r-3,-3l6604,1234r-2,l6602,1232r-4,l6594,1234r-1,1l6592,1235r-2,1l6589,1236r-3,2l6584,1240r-2,l6581,1241r,1l6578,1242r-1,1l6575,1243r-1,1l6572,1244r,2l6569,1247r-1,1l6568,1249r-2,l6565,1250r-1,2l6563,1253r-6,5l6560,1258r-6,4l6553,1262r-2,2l6547,1264r-1,1l6545,1265r-4,2l6539,1268r-1,l6535,1270r-2,l6532,1268r-3,l6528,1267r-1,-1l6517,1259r-2,-3l6512,1255r-6,-3l6504,1249r-7,l6485,1249r-1,1l6482,1250r-1,2l6480,1252r-1,1l6478,1254r-2,l6474,1256r-9,12l6467,1263r-11,9l6451,1276r-1,1l6448,1278r-2,l6445,1279r-1,1l6443,1280r-11,5l6428,1286r-2,3l6422,1290r-1,l6420,1291r-4,5l6415,1296r-1,1l6413,1298r-1,2l6406,1300r-3,-2l6390,1291r-10,-5l6380,1285r-1,l6376,1284r-6,l6368,1285r-1,l6365,1286r-18,9l6344,1296r-1,1l6341,1297r-1,1l6337,1298r-1,-1l6334,1297r-2,-1l6329,1294r-3,-2l6325,1292r-1,-1l6322,1291r-5,-1l6312,1288r-1,l6310,1286r-3,-1l6306,1284r-2,l6302,1283r-8,l6293,1282r-3,-2l6289,1280r-1,-1l6280,1279r-2,-1l6268,1278r-2,1l6266,1280r-1,2l6264,1282r,1l6262,1284r,1l6259,1286r-1,2l6257,1288r-3,2l6252,1291r-1,l6250,1292r-2,l6241,1296r-2,l6238,1297r-2,l6234,1298r-1,2l6232,1300r-2,1l6227,1301r-5,-1l6217,1300r,1l6205,1301r-2,-1l6200,1300r-1,1l6196,1301r,1l6194,1303r-1,1l6192,1306r-1,l6190,1307r-2,1l6187,1309r-1,1l6185,1310r-1,2l6182,1314r-3,4l6179,1319r-1,1l6176,1320r-4,4l6170,1325r-1,l6167,1326r-1,1l6164,1328r-1,l6163,1330r-1,l6162,1332r-1,1l6161,1336r-1,1l6160,1338r-2,l6156,1340r-6,9l6140,1360r-4,6l6134,1367r-1,2l6132,1370r-1,2l6130,1372r-2,1l6127,1373r-1,1l6125,1374r-9,-1l6109,1377r-7,3l6100,1380r-2,1l6095,1381r-10,5l6076,1378r-8,1l6062,1379r-6,l6054,1374r-11,4l6038,1378r-1,-2l6025,1376r-1,2l6018,1378r-5,-2l6011,1375r-15,l5987,1374r-1,l5984,1375r-2,l5963,1379r-11,2l5951,1382r-4,l5945,1384r-1,l5941,1385r-8,l5928,1386r-5,l5921,1387r-9,l5911,1388r-2,l5906,1390r-20,9l5885,1400r-3,2l5880,1402r,1l5875,1403r-8,1l5864,1404r-3,1l5856,1405r-1,1l5852,1406r-2,2l5849,1408r-1,1l5844,1409r-1,1l5839,1412r-1,2l5837,1414r-1,1l5832,1415r-1,-1l5826,1414r-4,l5818,1414r-4,l5812,1414r-4,-2l5796,1406r-1,l5790,1404r-8,-5l5773,1399r,1l5764,1405r-2,l5761,1406r-11,l5749,1408r-2,1l5743,1411r-2,l5738,1414r-2,l5736,1415r-1,1l5731,1417r-1,1l5729,1420r-3,1l5725,1421r-2,1l5722,1422r-2,-1l5717,1421r-1,-1l5714,1418r-4,-3l5708,1415r-1,-1l5705,1412r-1,l5700,1410r-1,l5698,1409r-4,l5693,1410r-3,l5689,1411r-6,l5680,1410r-2,-1l5677,1409r-1,1l5672,1410r,1l5662,1418r-6,5l5654,1424r-2,2l5651,1427r,3l5650,1432r-2,1l5647,1434r,1l5642,1440r-2,1l5635,1446r-1,l5634,1448r-1,3l5633,1452r-5,19l5625,1491r-3,20l5618,1530r-1,7l5620,1547r,3l5618,1552r,2l5617,1555r-3,4l5612,1559r-3,l5606,1559r-3,l5602,1559r-3,-1l5598,1556r-5,-2l5587,1549r-8,-6l5578,1542r-2,-1l5576,1538r-1,-2l5575,1534r1,-2l5576,1523r3,-8l5579,1505r-3,-6l5572,1482r-3,-5l5567,1470r,-1l5566,1466r,-2l5567,1463r,-3l5569,1456r1,-2l5570,1448r-1,-2l5569,1441r-2,-7l5569,1433r-6,-5l5556,1422r-2,-2l5552,1418r-1,-2l5551,1415r-1,-1l5550,1411r-1,-2l5549,1408r-4,-4l5543,1402r-3,-2l5539,1399r-1,-1l5537,1398r-1,-1l5534,1397r-3,-1l5525,1396r-1,-2l5521,1394r-1,-1l5518,1392r-16,-11l5498,1380r-4,-3l5492,1373r,-1l5470,1326r-2,-1l5468,1324r-1,-2l5465,1320r-6,-4l5452,1313r-3,-3l5436,1295r-11,-16l5422,1273r-2,-2l5416,1266r2,l5418,1259r,-30l5418,1221r-2,-7l5417,1206r,-2l5418,1200r1,-2l5419,1194r-1,-1l5418,1190r-6,-12l5410,1172r-3,-6l5406,1163r,-1l5405,1162r,-2l5399,1141r-6,-19l5383,1104r-3,-2l5378,1099r-1,l5376,1097r-1,-1l5374,1093r-2,l5372,1092r-1,-1l5370,1091r-1,-1l5368,1090r-2,-2l5365,1088r-1,-1l5362,1087r-9,-1l5350,1086r-2,-1l5347,1085r-1,-1l5345,1084r-1,-2l5344,1081r-2,l5342,1080r-1,-1l5336,1072r-2,-5l5333,1066r-1,-3l5330,1063r-1,-1l5327,1062r-4,-1l5312,1058r-9,-1l5278,1054r-40,-8l5220,1044r-13,-2l5190,1039r-4,-1l5182,1038r-2,-1l5176,1037r-2,-1l5166,1036r-2,1l5160,1038r-12,6l5146,1046r-4,2l5142,1049r-4,1l5137,1051r-1,1l5128,1058r-6,5l5120,1063r,1l5118,1066r-1,1l5116,1068r,1l5113,1069r-8,7l5090,1088r-1,2l5088,1090r,1l5087,1091r-7,l5073,1089r-7,1l5064,1090e" filled="f" strokecolor="#ff7f00" strokeweight=".34714mm">
                <v:path arrowok="t"/>
              </v:shape>
              <v:shape id="_x0000_s7419" type="#_x0000_t75" style="position:absolute;left:649;top:170;width:8520;height:7135">
                <v:imagedata r:id="rId177" o:title=""/>
              </v:shape>
            </v:group>
            <v:group id="_x0000_s7416" style="position:absolute;left:19;top:86;width:2;height:45" coordorigin="19,86" coordsize="2,45">
              <v:shape id="_x0000_s7417" style="position:absolute;left:19;top:86;width:2;height:45" coordorigin="19,86" coordsize="0,45" path="m19,86r,45e" filled="f" strokeweight=".103mm">
                <v:path arrowok="t"/>
              </v:shape>
            </v:group>
            <v:group id="_x0000_s7414" style="position:absolute;left:19;top:86;width:2456;height:45" coordorigin="19,86" coordsize="2456,45">
              <v:shape id="_x0000_s7415" style="position:absolute;left:19;top:86;width:2456;height:45" coordorigin="19,86" coordsize="2456,45" path="m19,86r2455,l2474,131e" filled="f" strokeweight=".103mm">
                <v:path arrowok="t"/>
              </v:shape>
            </v:group>
            <v:group id="_x0000_s7411" style="position:absolute;width:38;height:52" coordsize="38,52">
              <v:shape id="_x0000_s7413" style="position:absolute;width:38;height:52" coordsize="38,52" path="m24,l12,,8,1,1,11,,18,,34r1,6l8,49r4,3l24,52r5,-3l31,46r-17,l11,44,10,41,7,37,6,32,6,19,7,14r3,-3l11,7,14,5r17,l29,1,24,xe" fillcolor="black" stroked="f">
                <v:path arrowok="t"/>
              </v:shape>
              <v:shape id="_x0000_s7412" style="position:absolute;width:38;height:52" coordsize="38,52" path="m31,5r-8,l25,7r3,4l29,14r1,5l30,32r-1,5l28,41r-3,3l23,46r8,l32,44r3,-4l37,34r,-16l35,11,32,6,31,5xe" fillcolor="black" stroked="f">
                <v:path arrowok="t"/>
              </v:shape>
            </v:group>
            <v:group id="_x0000_s7397" style="position:absolute;left:2434;width:190;height:52" coordorigin="2434" coordsize="190,52">
              <v:shape id="_x0000_s7410" style="position:absolute;left:2434;width:190;height:52" coordorigin="2434" coordsize="190,52" path="m2461,r-17,l2441,4r-4,2l2436,10r,8l2438,19r2,3l2444,24r-4,2l2435,31r-1,3l2434,42r2,2l2440,47r3,3l2447,52r11,l2462,50r5,-4l2446,46r-2,-3l2442,42r-2,-2l2440,34r2,-3l2444,30r2,-2l2467,28r-1,-2l2464,25r-4,-1l2465,22r-16,l2444,19r-1,-1l2442,16r,-5l2443,8r1,-1l2449,5r16,l2464,4,2461,xe" fillcolor="black" stroked="f">
                <v:path arrowok="t"/>
              </v:shape>
              <v:shape id="_x0000_s7409" style="position:absolute;left:2434;width:190;height:52" coordorigin="2434" coordsize="190,52" path="m2467,28r-8,l2461,30r3,1l2464,42r-3,1l2459,46r8,l2471,42r,-8l2468,29r-1,-1xe" fillcolor="black" stroked="f">
                <v:path arrowok="t"/>
              </v:shape>
              <v:shape id="_x0000_s7408" style="position:absolute;left:2434;width:190;height:52" coordorigin="2434" coordsize="190,52" path="m2465,5r-10,l2460,7r1,1l2462,11r,5l2461,18r-1,1l2455,22r10,l2466,19r2,-1l2468,10r-1,-4l2465,5xe" fillcolor="black" stroked="f">
                <v:path arrowok="t"/>
              </v:shape>
              <v:shape id="_x0000_s7407" style="position:absolute;left:2434;width:190;height:52" coordorigin="2434" coordsize="190,52" path="m2502,r-11,l2486,1r-7,10l2478,18r,16l2479,40r7,9l2491,52r11,l2507,49r3,-3l2492,46r-2,-2l2485,37r-1,-5l2484,19r1,-5l2490,7r2,-2l2510,5r-3,-4l2502,xe" fillcolor="black" stroked="f">
                <v:path arrowok="t"/>
              </v:shape>
              <v:shape id="_x0000_s7406" style="position:absolute;left:2434;width:190;height:52" coordorigin="2434" coordsize="190,52" path="m2510,5r-9,l2503,7r5,7l2509,19r,13l2508,37r-5,7l2501,46r9,l2510,44r3,-4l2515,34r,-16l2513,11r-3,-5l2510,5xe" fillcolor="black" stroked="f">
                <v:path arrowok="t"/>
              </v:shape>
              <v:shape id="_x0000_s7405" style="position:absolute;left:2434;width:190;height:52" coordorigin="2434" coordsize="190,52" path="m2545,r-7,l2538,50r7,l2545,37r3,-3l2555,34r-3,-4l2545,30r,-30xe" fillcolor="black" stroked="f">
                <v:path arrowok="t"/>
              </v:shape>
              <v:shape id="_x0000_s7404" style="position:absolute;left:2434;width:190;height:52" coordorigin="2434" coordsize="190,52" path="m2555,34r-7,l2562,50r7,l2555,34xe" fillcolor="black" stroked="f">
                <v:path arrowok="t"/>
              </v:shape>
              <v:shape id="_x0000_s7403" style="position:absolute;left:2434;width:190;height:52" coordorigin="2434" coordsize="190,52" path="m2568,14r-7,l2558,17r-1,2l2555,20r-10,10l2552,30r16,-16xe" fillcolor="black" stroked="f">
                <v:path arrowok="t"/>
              </v:shape>
              <v:shape id="_x0000_s7402" style="position:absolute;left:2434;width:190;height:52" coordorigin="2434" coordsize="190,52" path="m2580,14r-6,l2574,50r6,l2580,23r2,-1l2583,20r-3,l2580,14xe" fillcolor="black" stroked="f">
                <v:path arrowok="t"/>
              </v:shape>
              <v:shape id="_x0000_s7401" style="position:absolute;left:2434;width:190;height:52" coordorigin="2434" coordsize="190,52" path="m2599,19r-7,l2594,22r,1l2596,24r,26l2602,50r,-25l2603,23r1,-1l2605,20r-5,l2599,19xe" fillcolor="black" stroked="f">
                <v:path arrowok="t"/>
              </v:shape>
              <v:shape id="_x0000_s7400" style="position:absolute;left:2434;width:190;height:52" coordorigin="2434" coordsize="190,52" path="m2622,19r-8,l2617,23r,27l2623,50r,-28l2622,19xe" fillcolor="black" stroked="f">
                <v:path arrowok="t"/>
              </v:shape>
              <v:shape id="_x0000_s7399" style="position:absolute;left:2434;width:190;height:52" coordorigin="2434" coordsize="190,52" path="m2594,14r-9,l2582,17r-2,1l2580,20r3,l2584,19r15,l2598,17r-1,-1l2594,14xe" fillcolor="black" stroked="f">
                <v:path arrowok="t"/>
              </v:shape>
              <v:shape id="_x0000_s7398" style="position:absolute;left:2434;width:190;height:52" coordorigin="2434" coordsize="190,52" path="m2618,14r-10,l2603,17r-1,2l2600,20r5,l2605,19r17,l2621,17r-3,-3xe" fillcolor="black" stroked="f">
                <v:path arrowok="t"/>
              </v:shape>
            </v:group>
            <w10:anchorlock/>
          </v:group>
        </w:pict>
      </w:r>
    </w:p>
    <w:p w14:paraId="29CF896D" w14:textId="77777777" w:rsidR="009159D4" w:rsidRPr="00EE4F71" w:rsidRDefault="009159D4">
      <w:pPr>
        <w:spacing w:before="7"/>
        <w:rPr>
          <w:rFonts w:ascii="Arial" w:eastAsia="Arial" w:hAnsi="Arial" w:cs="Arial"/>
          <w:sz w:val="21"/>
          <w:szCs w:val="21"/>
          <w:lang w:val="en-AU"/>
        </w:rPr>
      </w:pPr>
    </w:p>
    <w:p w14:paraId="29CF896E" w14:textId="77777777" w:rsidR="009159D4" w:rsidRPr="00EE4F71" w:rsidRDefault="00B43467">
      <w:pPr>
        <w:spacing w:before="63"/>
        <w:ind w:left="110"/>
        <w:rPr>
          <w:rFonts w:ascii="Calibri" w:eastAsia="Calibri" w:hAnsi="Calibri" w:cs="Calibri"/>
          <w:sz w:val="18"/>
          <w:szCs w:val="18"/>
          <w:lang w:val="en-AU"/>
        </w:rPr>
      </w:pPr>
      <w:r w:rsidRPr="00EE4F71">
        <w:rPr>
          <w:rFonts w:ascii="Calibri"/>
          <w:i/>
          <w:color w:val="44546A"/>
          <w:spacing w:val="-1"/>
          <w:sz w:val="18"/>
          <w:lang w:val="en-AU"/>
        </w:rPr>
        <w:t>Figure 125 Ovens Murray region</w:t>
      </w:r>
      <w:r w:rsidRPr="00EE4F71">
        <w:rPr>
          <w:rFonts w:ascii="Calibri"/>
          <w:i/>
          <w:color w:val="44546A"/>
          <w:spacing w:val="1"/>
          <w:sz w:val="18"/>
          <w:lang w:val="en-AU"/>
        </w:rPr>
        <w:t xml:space="preserve"> </w:t>
      </w:r>
      <w:r w:rsidRPr="00EE4F71">
        <w:rPr>
          <w:rFonts w:ascii="Calibri"/>
          <w:i/>
          <w:color w:val="44546A"/>
          <w:spacing w:val="-1"/>
          <w:sz w:val="18"/>
          <w:lang w:val="en-AU"/>
        </w:rPr>
        <w:t>declared roads</w:t>
      </w:r>
    </w:p>
    <w:p w14:paraId="29CF896F" w14:textId="77777777" w:rsidR="009159D4" w:rsidRPr="00EE4F71" w:rsidRDefault="009159D4">
      <w:pPr>
        <w:rPr>
          <w:rFonts w:ascii="Calibri" w:eastAsia="Calibri" w:hAnsi="Calibri" w:cs="Calibri"/>
          <w:i/>
          <w:sz w:val="20"/>
          <w:szCs w:val="20"/>
          <w:lang w:val="en-AU"/>
        </w:rPr>
      </w:pPr>
    </w:p>
    <w:p w14:paraId="29CF8970" w14:textId="77777777" w:rsidR="009159D4" w:rsidRPr="00EE4F71" w:rsidRDefault="009159D4">
      <w:pPr>
        <w:rPr>
          <w:rFonts w:ascii="Calibri" w:eastAsia="Calibri" w:hAnsi="Calibri" w:cs="Calibri"/>
          <w:i/>
          <w:sz w:val="20"/>
          <w:szCs w:val="20"/>
          <w:lang w:val="en-AU"/>
        </w:rPr>
      </w:pPr>
    </w:p>
    <w:p w14:paraId="29CF8971" w14:textId="77777777" w:rsidR="009159D4" w:rsidRPr="00EE4F71" w:rsidRDefault="009159D4">
      <w:pPr>
        <w:rPr>
          <w:rFonts w:ascii="Calibri" w:eastAsia="Calibri" w:hAnsi="Calibri" w:cs="Calibri"/>
          <w:i/>
          <w:sz w:val="20"/>
          <w:szCs w:val="20"/>
          <w:lang w:val="en-AU"/>
        </w:rPr>
      </w:pPr>
    </w:p>
    <w:p w14:paraId="29CF8972" w14:textId="77777777" w:rsidR="009159D4" w:rsidRPr="00EE4F71" w:rsidRDefault="009159D4">
      <w:pPr>
        <w:spacing w:before="3"/>
        <w:rPr>
          <w:rFonts w:ascii="Calibri" w:eastAsia="Calibri" w:hAnsi="Calibri" w:cs="Calibri"/>
          <w:i/>
          <w:lang w:val="en-AU"/>
        </w:rPr>
      </w:pPr>
    </w:p>
    <w:p w14:paraId="29CF8973" w14:textId="77777777" w:rsidR="009159D4" w:rsidRPr="00EE4F71" w:rsidRDefault="009159D4">
      <w:pPr>
        <w:rPr>
          <w:rFonts w:ascii="Calibri" w:eastAsia="Calibri" w:hAnsi="Calibri" w:cs="Calibri"/>
          <w:lang w:val="en-AU"/>
        </w:rPr>
        <w:sectPr w:rsidR="009159D4" w:rsidRPr="00EE4F71">
          <w:pgSz w:w="11910" w:h="16840"/>
          <w:pgMar w:top="1600" w:right="740" w:bottom="780" w:left="740" w:header="0" w:footer="590" w:gutter="0"/>
          <w:cols w:space="720"/>
        </w:sectPr>
      </w:pPr>
    </w:p>
    <w:p w14:paraId="29CF8974" w14:textId="77777777" w:rsidR="009159D4" w:rsidRPr="00EE4F71" w:rsidRDefault="00B43467">
      <w:pPr>
        <w:pStyle w:val="Heading8"/>
        <w:numPr>
          <w:ilvl w:val="1"/>
          <w:numId w:val="6"/>
        </w:numPr>
        <w:tabs>
          <w:tab w:val="left" w:pos="688"/>
        </w:tabs>
        <w:spacing w:before="64"/>
        <w:ind w:left="687" w:hanging="577"/>
        <w:rPr>
          <w:b w:val="0"/>
          <w:bCs w:val="0"/>
          <w:i w:val="0"/>
          <w:lang w:val="en-AU"/>
        </w:rPr>
      </w:pPr>
      <w:r w:rsidRPr="00EE4F71">
        <w:rPr>
          <w:color w:val="372E87"/>
          <w:spacing w:val="-1"/>
          <w:lang w:val="en-AU"/>
        </w:rPr>
        <w:t>Freeways/Motorways</w:t>
      </w:r>
    </w:p>
    <w:p w14:paraId="29CF8975" w14:textId="77777777" w:rsidR="009159D4" w:rsidRPr="00EE4F71" w:rsidRDefault="00B43467">
      <w:pPr>
        <w:pStyle w:val="BodyText"/>
        <w:spacing w:before="121"/>
        <w:rPr>
          <w:lang w:val="en-AU"/>
        </w:rPr>
      </w:pPr>
      <w:r w:rsidRPr="00EE4F71">
        <w:rPr>
          <w:lang w:val="en-AU"/>
        </w:rPr>
        <w:t>Practical</w:t>
      </w:r>
      <w:r w:rsidRPr="00EE4F71">
        <w:rPr>
          <w:spacing w:val="-8"/>
          <w:lang w:val="en-AU"/>
        </w:rPr>
        <w:t xml:space="preserve"> </w:t>
      </w:r>
      <w:r w:rsidRPr="00EE4F71">
        <w:rPr>
          <w:lang w:val="en-AU"/>
        </w:rPr>
        <w:t>experience</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call</w:t>
      </w:r>
      <w:r w:rsidRPr="00EE4F71">
        <w:rPr>
          <w:spacing w:val="-8"/>
          <w:lang w:val="en-AU"/>
        </w:rPr>
        <w:t xml:space="preserve"> </w:t>
      </w:r>
      <w:r w:rsidRPr="00EE4F71">
        <w:rPr>
          <w:lang w:val="en-AU"/>
        </w:rPr>
        <w:t>dropouts</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coverage</w:t>
      </w:r>
      <w:r w:rsidRPr="00EE4F71">
        <w:rPr>
          <w:spacing w:val="21"/>
          <w:w w:val="99"/>
          <w:lang w:val="en-AU"/>
        </w:rPr>
        <w:t xml:space="preserve"> </w:t>
      </w:r>
      <w:r w:rsidRPr="00EE4F71">
        <w:rPr>
          <w:lang w:val="en-AU"/>
        </w:rPr>
        <w:t>blackspots</w:t>
      </w:r>
      <w:r w:rsidRPr="00EE4F71">
        <w:rPr>
          <w:spacing w:val="-7"/>
          <w:lang w:val="en-AU"/>
        </w:rPr>
        <w:t xml:space="preserve"> </w:t>
      </w:r>
      <w:r w:rsidRPr="00EE4F71">
        <w:rPr>
          <w:lang w:val="en-AU"/>
        </w:rPr>
        <w:t>when</w:t>
      </w:r>
      <w:r w:rsidRPr="00EE4F71">
        <w:rPr>
          <w:spacing w:val="-6"/>
          <w:lang w:val="en-AU"/>
        </w:rPr>
        <w:t xml:space="preserve"> </w:t>
      </w:r>
      <w:r w:rsidRPr="00EE4F71">
        <w:rPr>
          <w:lang w:val="en-AU"/>
        </w:rPr>
        <w:t>driving</w:t>
      </w:r>
      <w:r w:rsidRPr="00EE4F71">
        <w:rPr>
          <w:spacing w:val="-6"/>
          <w:lang w:val="en-AU"/>
        </w:rPr>
        <w:t xml:space="preserve"> </w:t>
      </w:r>
      <w:r w:rsidRPr="00EE4F71">
        <w:rPr>
          <w:lang w:val="en-AU"/>
        </w:rPr>
        <w:t>some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roads</w:t>
      </w:r>
      <w:r w:rsidRPr="00EE4F71">
        <w:rPr>
          <w:spacing w:val="-6"/>
          <w:lang w:val="en-AU"/>
        </w:rPr>
        <w:t xml:space="preserve"> </w:t>
      </w:r>
      <w:r w:rsidRPr="00EE4F71">
        <w:rPr>
          <w:lang w:val="en-AU"/>
        </w:rPr>
        <w:t>suggests</w:t>
      </w:r>
      <w:r w:rsidRPr="00EE4F71">
        <w:rPr>
          <w:spacing w:val="22"/>
          <w:w w:val="99"/>
          <w:lang w:val="en-AU"/>
        </w:rPr>
        <w:t xml:space="preserve"> </w:t>
      </w:r>
      <w:r w:rsidRPr="00EE4F71">
        <w:rPr>
          <w:spacing w:val="-1"/>
          <w:lang w:val="en-AU"/>
        </w:rPr>
        <w:t>that</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carrier</w:t>
      </w:r>
      <w:r w:rsidRPr="00EE4F71">
        <w:rPr>
          <w:spacing w:val="-7"/>
          <w:lang w:val="en-AU"/>
        </w:rPr>
        <w:t xml:space="preserve"> </w:t>
      </w:r>
      <w:r w:rsidRPr="00EE4F71">
        <w:rPr>
          <w:spacing w:val="-1"/>
          <w:lang w:val="en-AU"/>
        </w:rPr>
        <w:t>coverage</w:t>
      </w:r>
      <w:r w:rsidRPr="00EE4F71">
        <w:rPr>
          <w:spacing w:val="-5"/>
          <w:lang w:val="en-AU"/>
        </w:rPr>
        <w:t xml:space="preserve"> </w:t>
      </w:r>
      <w:r w:rsidRPr="00EE4F71">
        <w:rPr>
          <w:spacing w:val="-1"/>
          <w:lang w:val="en-AU"/>
        </w:rPr>
        <w:t>maps</w:t>
      </w:r>
      <w:r w:rsidRPr="00EE4F71">
        <w:rPr>
          <w:spacing w:val="-6"/>
          <w:lang w:val="en-AU"/>
        </w:rPr>
        <w:t xml:space="preserve"> </w:t>
      </w:r>
      <w:r w:rsidRPr="00EE4F71">
        <w:rPr>
          <w:spacing w:val="-1"/>
          <w:lang w:val="en-AU"/>
        </w:rPr>
        <w:t>tend</w:t>
      </w:r>
      <w:r w:rsidRPr="00EE4F71">
        <w:rPr>
          <w:spacing w:val="-6"/>
          <w:lang w:val="en-AU"/>
        </w:rPr>
        <w:t xml:space="preserve"> </w:t>
      </w:r>
      <w:r w:rsidRPr="00EE4F71">
        <w:rPr>
          <w:spacing w:val="-1"/>
          <w:lang w:val="en-AU"/>
        </w:rPr>
        <w:t>to</w:t>
      </w:r>
      <w:r w:rsidRPr="00EE4F71">
        <w:rPr>
          <w:spacing w:val="-4"/>
          <w:lang w:val="en-AU"/>
        </w:rPr>
        <w:t xml:space="preserve"> </w:t>
      </w:r>
      <w:r w:rsidRPr="00EE4F71">
        <w:rPr>
          <w:spacing w:val="-1"/>
          <w:lang w:val="en-AU"/>
        </w:rPr>
        <w:t>overstate</w:t>
      </w:r>
      <w:r w:rsidRPr="00EE4F71">
        <w:rPr>
          <w:spacing w:val="-7"/>
          <w:lang w:val="en-AU"/>
        </w:rPr>
        <w:t xml:space="preserve"> </w:t>
      </w:r>
      <w:r w:rsidRPr="00EE4F71">
        <w:rPr>
          <w:lang w:val="en-AU"/>
        </w:rPr>
        <w:t>the</w:t>
      </w:r>
      <w:r w:rsidRPr="00EE4F71">
        <w:rPr>
          <w:spacing w:val="27"/>
          <w:w w:val="99"/>
          <w:lang w:val="en-AU"/>
        </w:rPr>
        <w:t xml:space="preserve"> </w:t>
      </w:r>
      <w:r w:rsidRPr="00EE4F71">
        <w:rPr>
          <w:lang w:val="en-AU"/>
        </w:rPr>
        <w:t>quality</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however</w:t>
      </w:r>
      <w:r w:rsidRPr="00EE4F71">
        <w:rPr>
          <w:spacing w:val="-7"/>
          <w:lang w:val="en-AU"/>
        </w:rPr>
        <w:t xml:space="preserve"> </w:t>
      </w:r>
      <w:r w:rsidRPr="00EE4F71">
        <w:rPr>
          <w:spacing w:val="-1"/>
          <w:lang w:val="en-AU"/>
        </w:rPr>
        <w:t>cars</w:t>
      </w:r>
      <w:r w:rsidRPr="00EE4F71">
        <w:rPr>
          <w:spacing w:val="-6"/>
          <w:lang w:val="en-AU"/>
        </w:rPr>
        <w:t xml:space="preserve"> </w:t>
      </w:r>
      <w:r w:rsidRPr="00EE4F71">
        <w:rPr>
          <w:lang w:val="en-AU"/>
        </w:rPr>
        <w:t>fitted</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external</w:t>
      </w:r>
      <w:r w:rsidRPr="00EE4F71">
        <w:rPr>
          <w:spacing w:val="24"/>
          <w:w w:val="99"/>
          <w:lang w:val="en-AU"/>
        </w:rPr>
        <w:t xml:space="preserve"> </w:t>
      </w:r>
      <w:r w:rsidRPr="00EE4F71">
        <w:rPr>
          <w:lang w:val="en-AU"/>
        </w:rPr>
        <w:t>antennae</w:t>
      </w:r>
      <w:r w:rsidRPr="00EE4F71">
        <w:rPr>
          <w:spacing w:val="-9"/>
          <w:lang w:val="en-AU"/>
        </w:rPr>
        <w:t xml:space="preserve"> </w:t>
      </w:r>
      <w:r w:rsidRPr="00EE4F71">
        <w:rPr>
          <w:lang w:val="en-AU"/>
        </w:rPr>
        <w:t>will</w:t>
      </w:r>
      <w:r w:rsidRPr="00EE4F71">
        <w:rPr>
          <w:spacing w:val="-7"/>
          <w:lang w:val="en-AU"/>
        </w:rPr>
        <w:t xml:space="preserve"> </w:t>
      </w:r>
      <w:r w:rsidRPr="00EE4F71">
        <w:rPr>
          <w:lang w:val="en-AU"/>
        </w:rPr>
        <w:t>receive</w:t>
      </w:r>
      <w:r w:rsidRPr="00EE4F71">
        <w:rPr>
          <w:spacing w:val="-7"/>
          <w:lang w:val="en-AU"/>
        </w:rPr>
        <w:t xml:space="preserve"> </w:t>
      </w:r>
      <w:r w:rsidRPr="00EE4F71">
        <w:rPr>
          <w:lang w:val="en-AU"/>
        </w:rPr>
        <w:t>more</w:t>
      </w:r>
      <w:r w:rsidRPr="00EE4F71">
        <w:rPr>
          <w:spacing w:val="-8"/>
          <w:lang w:val="en-AU"/>
        </w:rPr>
        <w:t xml:space="preserve"> </w:t>
      </w:r>
      <w:r w:rsidRPr="00EE4F71">
        <w:rPr>
          <w:lang w:val="en-AU"/>
        </w:rPr>
        <w:t>consistent</w:t>
      </w:r>
      <w:r w:rsidRPr="00EE4F71">
        <w:rPr>
          <w:spacing w:val="-8"/>
          <w:lang w:val="en-AU"/>
        </w:rPr>
        <w:t xml:space="preserve"> </w:t>
      </w:r>
      <w:r w:rsidRPr="00EE4F71">
        <w:rPr>
          <w:lang w:val="en-AU"/>
        </w:rPr>
        <w:t>coverage.</w:t>
      </w:r>
    </w:p>
    <w:p w14:paraId="29CF8976" w14:textId="77777777" w:rsidR="009159D4" w:rsidRPr="00EE4F71" w:rsidRDefault="00B43467">
      <w:pPr>
        <w:pStyle w:val="BodyText"/>
        <w:spacing w:before="119"/>
        <w:rPr>
          <w:lang w:val="en-AU"/>
        </w:rPr>
      </w:pPr>
      <w:r w:rsidRPr="00EE4F71">
        <w:rPr>
          <w:lang w:val="en-AU"/>
        </w:rPr>
        <w:t>There</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one</w:t>
      </w:r>
      <w:r w:rsidRPr="00EE4F71">
        <w:rPr>
          <w:spacing w:val="-5"/>
          <w:lang w:val="en-AU"/>
        </w:rPr>
        <w:t xml:space="preserve"> </w:t>
      </w:r>
      <w:r w:rsidRPr="00EE4F71">
        <w:rPr>
          <w:lang w:val="en-AU"/>
        </w:rPr>
        <w:t>motorway</w:t>
      </w:r>
      <w:r w:rsidRPr="00EE4F71">
        <w:rPr>
          <w:spacing w:val="-4"/>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a</w:t>
      </w:r>
      <w:r w:rsidRPr="00EE4F71">
        <w:rPr>
          <w:spacing w:val="-6"/>
          <w:lang w:val="en-AU"/>
        </w:rPr>
        <w:t xml:space="preserve"> </w:t>
      </w:r>
      <w:r w:rsidRPr="00EE4F71">
        <w:rPr>
          <w:lang w:val="en-AU"/>
        </w:rPr>
        <w:t>visual</w:t>
      </w:r>
      <w:r w:rsidRPr="00EE4F71">
        <w:rPr>
          <w:spacing w:val="-4"/>
          <w:lang w:val="en-AU"/>
        </w:rPr>
        <w:t xml:space="preserve"> </w:t>
      </w:r>
      <w:r w:rsidRPr="00EE4F71">
        <w:rPr>
          <w:lang w:val="en-AU"/>
        </w:rPr>
        <w:t>scan</w:t>
      </w:r>
      <w:r w:rsidRPr="00EE4F71">
        <w:rPr>
          <w:spacing w:val="22"/>
          <w:w w:val="99"/>
          <w:lang w:val="en-AU"/>
        </w:rPr>
        <w:t xml:space="preserve"> </w:t>
      </w:r>
      <w:r w:rsidRPr="00EE4F71">
        <w:rPr>
          <w:lang w:val="en-AU"/>
        </w:rPr>
        <w:t>of</w:t>
      </w:r>
      <w:r w:rsidRPr="00EE4F71">
        <w:rPr>
          <w:spacing w:val="-6"/>
          <w:lang w:val="en-AU"/>
        </w:rPr>
        <w:t xml:space="preserve"> </w:t>
      </w:r>
      <w:r w:rsidRPr="00EE4F71">
        <w:rPr>
          <w:lang w:val="en-AU"/>
        </w:rPr>
        <w:t>public</w:t>
      </w:r>
      <w:r w:rsidRPr="00EE4F71">
        <w:rPr>
          <w:spacing w:val="-7"/>
          <w:lang w:val="en-AU"/>
        </w:rPr>
        <w:t xml:space="preserve"> </w:t>
      </w:r>
      <w:r w:rsidRPr="00EE4F71">
        <w:rPr>
          <w:lang w:val="en-AU"/>
        </w:rPr>
        <w:t>carrier</w:t>
      </w:r>
      <w:r w:rsidRPr="00EE4F71">
        <w:rPr>
          <w:spacing w:val="-6"/>
          <w:lang w:val="en-AU"/>
        </w:rPr>
        <w:t xml:space="preserve"> </w:t>
      </w:r>
      <w:r w:rsidRPr="00EE4F71">
        <w:rPr>
          <w:lang w:val="en-AU"/>
        </w:rPr>
        <w:t>maps</w:t>
      </w:r>
      <w:r w:rsidRPr="00EE4F71">
        <w:rPr>
          <w:spacing w:val="-6"/>
          <w:lang w:val="en-AU"/>
        </w:rPr>
        <w:t xml:space="preserve"> </w:t>
      </w:r>
      <w:r w:rsidRPr="00EE4F71">
        <w:rPr>
          <w:lang w:val="en-AU"/>
        </w:rPr>
        <w:t>shown</w:t>
      </w:r>
      <w:r w:rsidRPr="00EE4F71">
        <w:rPr>
          <w:spacing w:val="-6"/>
          <w:lang w:val="en-AU"/>
        </w:rPr>
        <w:t xml:space="preserve"> </w:t>
      </w:r>
      <w:r w:rsidRPr="00EE4F71">
        <w:rPr>
          <w:lang w:val="en-AU"/>
        </w:rPr>
        <w:t>below.</w:t>
      </w:r>
    </w:p>
    <w:p w14:paraId="29CF8977" w14:textId="77777777" w:rsidR="009159D4" w:rsidRPr="00EE4F71" w:rsidRDefault="00B43467">
      <w:pPr>
        <w:spacing w:before="159"/>
        <w:ind w:left="110"/>
        <w:rPr>
          <w:rFonts w:ascii="Calibri" w:eastAsia="Calibri" w:hAnsi="Calibri" w:cs="Calibri"/>
          <w:sz w:val="28"/>
          <w:szCs w:val="28"/>
          <w:lang w:val="en-AU"/>
        </w:rPr>
      </w:pPr>
      <w:r w:rsidRPr="00EE4F71">
        <w:rPr>
          <w:rFonts w:ascii="Calibri"/>
          <w:b/>
          <w:color w:val="372E87"/>
          <w:sz w:val="28"/>
          <w:lang w:val="en-AU"/>
        </w:rPr>
        <w:t>M31</w:t>
      </w:r>
      <w:r w:rsidRPr="00EE4F71">
        <w:rPr>
          <w:rFonts w:ascii="Calibri"/>
          <w:b/>
          <w:color w:val="372E87"/>
          <w:spacing w:val="-12"/>
          <w:sz w:val="28"/>
          <w:lang w:val="en-AU"/>
        </w:rPr>
        <w:t xml:space="preserve"> </w:t>
      </w:r>
      <w:r w:rsidRPr="00EE4F71">
        <w:rPr>
          <w:rFonts w:ascii="Calibri"/>
          <w:b/>
          <w:color w:val="372E87"/>
          <w:sz w:val="28"/>
          <w:lang w:val="en-AU"/>
        </w:rPr>
        <w:t>Hume</w:t>
      </w:r>
      <w:r w:rsidRPr="00EE4F71">
        <w:rPr>
          <w:rFonts w:ascii="Calibri"/>
          <w:b/>
          <w:color w:val="372E87"/>
          <w:spacing w:val="-11"/>
          <w:sz w:val="28"/>
          <w:lang w:val="en-AU"/>
        </w:rPr>
        <w:t xml:space="preserve"> </w:t>
      </w:r>
      <w:r w:rsidRPr="00EE4F71">
        <w:rPr>
          <w:rFonts w:ascii="Calibri"/>
          <w:b/>
          <w:color w:val="372E87"/>
          <w:sz w:val="28"/>
          <w:lang w:val="en-AU"/>
        </w:rPr>
        <w:t>Freeway</w:t>
      </w:r>
      <w:r w:rsidRPr="00EE4F71">
        <w:rPr>
          <w:rFonts w:ascii="Calibri"/>
          <w:b/>
          <w:color w:val="372E87"/>
          <w:spacing w:val="-11"/>
          <w:sz w:val="28"/>
          <w:lang w:val="en-AU"/>
        </w:rPr>
        <w:t xml:space="preserve"> </w:t>
      </w:r>
      <w:r w:rsidRPr="00EE4F71">
        <w:rPr>
          <w:rFonts w:ascii="Calibri"/>
          <w:b/>
          <w:color w:val="372E87"/>
          <w:sz w:val="28"/>
          <w:lang w:val="en-AU"/>
        </w:rPr>
        <w:t>(~125km)</w:t>
      </w:r>
    </w:p>
    <w:p w14:paraId="29CF8978" w14:textId="77777777" w:rsidR="009159D4" w:rsidRPr="00EE4F71" w:rsidRDefault="00B43467">
      <w:pPr>
        <w:pStyle w:val="BodyText"/>
        <w:numPr>
          <w:ilvl w:val="0"/>
          <w:numId w:val="12"/>
        </w:numPr>
        <w:tabs>
          <w:tab w:val="left" w:pos="471"/>
        </w:tabs>
        <w:spacing w:before="188"/>
        <w:ind w:right="223"/>
        <w:rPr>
          <w:lang w:val="en-AU"/>
        </w:rPr>
      </w:pPr>
      <w:r w:rsidRPr="00EE4F71">
        <w:rPr>
          <w:lang w:val="en-AU"/>
        </w:rPr>
        <w:t>From</w:t>
      </w:r>
      <w:r w:rsidRPr="00EE4F71">
        <w:rPr>
          <w:spacing w:val="-6"/>
          <w:lang w:val="en-AU"/>
        </w:rPr>
        <w:t xml:space="preserve"> </w:t>
      </w:r>
      <w:r w:rsidRPr="00EE4F71">
        <w:rPr>
          <w:lang w:val="en-AU"/>
        </w:rPr>
        <w:t>Baddaginnie</w:t>
      </w:r>
      <w:r w:rsidRPr="00EE4F71">
        <w:rPr>
          <w:spacing w:val="-6"/>
          <w:lang w:val="en-AU"/>
        </w:rPr>
        <w:t xml:space="preserve"> </w:t>
      </w:r>
      <w:r w:rsidRPr="00EE4F71">
        <w:rPr>
          <w:lang w:val="en-AU"/>
        </w:rPr>
        <w:t>on</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western</w:t>
      </w:r>
      <w:r w:rsidRPr="00EE4F71">
        <w:rPr>
          <w:spacing w:val="-6"/>
          <w:lang w:val="en-AU"/>
        </w:rPr>
        <w:t xml:space="preserve"> </w:t>
      </w:r>
      <w:r w:rsidRPr="00EE4F71">
        <w:rPr>
          <w:lang w:val="en-AU"/>
        </w:rPr>
        <w:t>border</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22"/>
          <w:w w:val="99"/>
          <w:lang w:val="en-AU"/>
        </w:rPr>
        <w:t xml:space="preserve"> </w:t>
      </w:r>
      <w:r w:rsidRPr="00EE4F71">
        <w:rPr>
          <w:spacing w:val="-1"/>
          <w:lang w:val="en-AU"/>
        </w:rPr>
        <w:t>Benalla</w:t>
      </w:r>
      <w:r w:rsidRPr="00EE4F71">
        <w:rPr>
          <w:spacing w:val="-12"/>
          <w:lang w:val="en-AU"/>
        </w:rPr>
        <w:t xml:space="preserve"> </w:t>
      </w:r>
      <w:r w:rsidRPr="00EE4F71">
        <w:rPr>
          <w:spacing w:val="-1"/>
          <w:lang w:val="en-AU"/>
        </w:rPr>
        <w:t>LGA</w:t>
      </w:r>
    </w:p>
    <w:p w14:paraId="29CF8979" w14:textId="77777777" w:rsidR="009159D4" w:rsidRPr="00EE4F71" w:rsidRDefault="00B43467">
      <w:pPr>
        <w:pStyle w:val="BodyText"/>
        <w:numPr>
          <w:ilvl w:val="0"/>
          <w:numId w:val="12"/>
        </w:numPr>
        <w:tabs>
          <w:tab w:val="left" w:pos="471"/>
        </w:tabs>
        <w:rPr>
          <w:lang w:val="en-AU"/>
        </w:rPr>
      </w:pPr>
      <w:r w:rsidRPr="00EE4F71">
        <w:rPr>
          <w:lang w:val="en-AU"/>
        </w:rPr>
        <w:t>To</w:t>
      </w:r>
      <w:r w:rsidRPr="00EE4F71">
        <w:rPr>
          <w:spacing w:val="-7"/>
          <w:lang w:val="en-AU"/>
        </w:rPr>
        <w:t xml:space="preserve"> </w:t>
      </w:r>
      <w:r w:rsidRPr="00EE4F71">
        <w:rPr>
          <w:lang w:val="en-AU"/>
        </w:rPr>
        <w:t>Wodonga</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Victorian</w:t>
      </w:r>
      <w:r w:rsidRPr="00EE4F71">
        <w:rPr>
          <w:spacing w:val="-6"/>
          <w:lang w:val="en-AU"/>
        </w:rPr>
        <w:t xml:space="preserve"> </w:t>
      </w:r>
      <w:r w:rsidRPr="00EE4F71">
        <w:rPr>
          <w:lang w:val="en-AU"/>
        </w:rPr>
        <w:t>border</w:t>
      </w:r>
    </w:p>
    <w:p w14:paraId="29CF897A" w14:textId="77777777" w:rsidR="009159D4" w:rsidRPr="00EE4F71" w:rsidRDefault="00B43467">
      <w:pPr>
        <w:pStyle w:val="BodyText"/>
        <w:spacing w:before="119"/>
        <w:rPr>
          <w:lang w:val="en-AU"/>
        </w:rPr>
      </w:pPr>
      <w:r w:rsidRPr="00EE4F71">
        <w:rPr>
          <w:lang w:val="en-AU"/>
        </w:rPr>
        <w:t>Maps</w:t>
      </w:r>
      <w:r w:rsidRPr="00EE4F71">
        <w:rPr>
          <w:spacing w:val="-7"/>
          <w:lang w:val="en-AU"/>
        </w:rPr>
        <w:t xml:space="preserve"> </w:t>
      </w:r>
      <w:r w:rsidRPr="00EE4F71">
        <w:rPr>
          <w:lang w:val="en-AU"/>
        </w:rPr>
        <w:t>show</w:t>
      </w:r>
      <w:r w:rsidRPr="00EE4F71">
        <w:rPr>
          <w:spacing w:val="-6"/>
          <w:lang w:val="en-AU"/>
        </w:rPr>
        <w:t xml:space="preserve"> </w:t>
      </w:r>
      <w:r w:rsidRPr="00EE4F71">
        <w:rPr>
          <w:lang w:val="en-AU"/>
        </w:rPr>
        <w:t>continuous</w:t>
      </w:r>
      <w:r w:rsidRPr="00EE4F71">
        <w:rPr>
          <w:spacing w:val="-7"/>
          <w:lang w:val="en-AU"/>
        </w:rPr>
        <w:t xml:space="preserve"> </w:t>
      </w:r>
      <w:r w:rsidRPr="00EE4F71">
        <w:rPr>
          <w:lang w:val="en-AU"/>
        </w:rPr>
        <w:t>4G</w:t>
      </w:r>
      <w:r w:rsidRPr="00EE4F71">
        <w:rPr>
          <w:spacing w:val="-6"/>
          <w:lang w:val="en-AU"/>
        </w:rPr>
        <w:t xml:space="preserve"> </w:t>
      </w:r>
      <w:r w:rsidRPr="00EE4F71">
        <w:rPr>
          <w:i/>
          <w:lang w:val="en-AU"/>
        </w:rPr>
        <w:t>outdoor</w:t>
      </w:r>
      <w:r w:rsidRPr="00EE4F71">
        <w:rPr>
          <w:i/>
          <w:spacing w:val="-8"/>
          <w:lang w:val="en-AU"/>
        </w:rPr>
        <w:t xml:space="preserve"> </w:t>
      </w:r>
      <w:r w:rsidRPr="00EE4F71">
        <w:rPr>
          <w:lang w:val="en-AU"/>
        </w:rPr>
        <w:t>coverage</w:t>
      </w:r>
      <w:r w:rsidRPr="00EE4F71">
        <w:rPr>
          <w:spacing w:val="-6"/>
          <w:lang w:val="en-AU"/>
        </w:rPr>
        <w:t xml:space="preserve"> </w:t>
      </w:r>
      <w:r w:rsidRPr="00EE4F71">
        <w:rPr>
          <w:lang w:val="en-AU"/>
        </w:rPr>
        <w:t>or</w:t>
      </w:r>
      <w:r w:rsidRPr="00EE4F71">
        <w:rPr>
          <w:spacing w:val="-6"/>
          <w:lang w:val="en-AU"/>
        </w:rPr>
        <w:t xml:space="preserve"> </w:t>
      </w:r>
      <w:r w:rsidRPr="00EE4F71">
        <w:rPr>
          <w:lang w:val="en-AU"/>
        </w:rPr>
        <w:t>better</w:t>
      </w:r>
      <w:r w:rsidRPr="00EE4F71">
        <w:rPr>
          <w:spacing w:val="21"/>
          <w:w w:val="99"/>
          <w:lang w:val="en-AU"/>
        </w:rPr>
        <w:t xml:space="preserve"> </w:t>
      </w:r>
      <w:r w:rsidRPr="00EE4F71">
        <w:rPr>
          <w:lang w:val="en-AU"/>
        </w:rPr>
        <w:t>by</w:t>
      </w:r>
      <w:r w:rsidRPr="00EE4F71">
        <w:rPr>
          <w:spacing w:val="-5"/>
          <w:lang w:val="en-AU"/>
        </w:rPr>
        <w:t xml:space="preserve"> </w:t>
      </w:r>
      <w:r w:rsidRPr="00EE4F71">
        <w:rPr>
          <w:lang w:val="en-AU"/>
        </w:rPr>
        <w:t>all</w:t>
      </w:r>
      <w:r w:rsidRPr="00EE4F71">
        <w:rPr>
          <w:spacing w:val="-5"/>
          <w:lang w:val="en-AU"/>
        </w:rPr>
        <w:t xml:space="preserve"> </w:t>
      </w:r>
      <w:r w:rsidRPr="00EE4F71">
        <w:rPr>
          <w:lang w:val="en-AU"/>
        </w:rPr>
        <w:t>three</w:t>
      </w:r>
      <w:r w:rsidRPr="00EE4F71">
        <w:rPr>
          <w:spacing w:val="-4"/>
          <w:lang w:val="en-AU"/>
        </w:rPr>
        <w:t xml:space="preserve"> </w:t>
      </w:r>
      <w:r w:rsidRPr="00EE4F71">
        <w:rPr>
          <w:lang w:val="en-AU"/>
        </w:rPr>
        <w:t>mobile</w:t>
      </w:r>
      <w:r w:rsidRPr="00EE4F71">
        <w:rPr>
          <w:spacing w:val="-5"/>
          <w:lang w:val="en-AU"/>
        </w:rPr>
        <w:t xml:space="preserve"> </w:t>
      </w:r>
      <w:r w:rsidRPr="00EE4F71">
        <w:rPr>
          <w:lang w:val="en-AU"/>
        </w:rPr>
        <w:t>carriers,</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both</w:t>
      </w:r>
      <w:r w:rsidRPr="00EE4F71">
        <w:rPr>
          <w:spacing w:val="-5"/>
          <w:lang w:val="en-AU"/>
        </w:rPr>
        <w:t xml:space="preserve"> </w:t>
      </w:r>
      <w:r w:rsidRPr="00EE4F71">
        <w:rPr>
          <w:lang w:val="en-AU"/>
        </w:rPr>
        <w:t>Optus</w:t>
      </w:r>
      <w:r w:rsidRPr="00EE4F71">
        <w:rPr>
          <w:spacing w:val="-4"/>
          <w:lang w:val="en-AU"/>
        </w:rPr>
        <w:t xml:space="preserve"> </w:t>
      </w:r>
      <w:r w:rsidRPr="00EE4F71">
        <w:rPr>
          <w:lang w:val="en-AU"/>
        </w:rPr>
        <w:t>and</w:t>
      </w:r>
      <w:r w:rsidRPr="00EE4F71">
        <w:rPr>
          <w:spacing w:val="21"/>
          <w:w w:val="99"/>
          <w:lang w:val="en-AU"/>
        </w:rPr>
        <w:t xml:space="preserve"> </w:t>
      </w:r>
      <w:r w:rsidRPr="00EE4F71">
        <w:rPr>
          <w:lang w:val="en-AU"/>
        </w:rPr>
        <w:t>Vodafone</w:t>
      </w:r>
      <w:r w:rsidRPr="00EE4F71">
        <w:rPr>
          <w:spacing w:val="-9"/>
          <w:lang w:val="en-AU"/>
        </w:rPr>
        <w:t xml:space="preserve"> </w:t>
      </w:r>
      <w:r w:rsidRPr="00EE4F71">
        <w:rPr>
          <w:lang w:val="en-AU"/>
        </w:rPr>
        <w:t>constructing</w:t>
      </w:r>
      <w:r w:rsidRPr="00EE4F71">
        <w:rPr>
          <w:spacing w:val="-8"/>
          <w:lang w:val="en-AU"/>
        </w:rPr>
        <w:t xml:space="preserve"> </w:t>
      </w:r>
      <w:r w:rsidRPr="00EE4F71">
        <w:rPr>
          <w:lang w:val="en-AU"/>
        </w:rPr>
        <w:t>new</w:t>
      </w:r>
      <w:r w:rsidRPr="00EE4F71">
        <w:rPr>
          <w:spacing w:val="-8"/>
          <w:lang w:val="en-AU"/>
        </w:rPr>
        <w:t xml:space="preserve"> </w:t>
      </w:r>
      <w:r w:rsidRPr="00EE4F71">
        <w:rPr>
          <w:lang w:val="en-AU"/>
        </w:rPr>
        <w:t>coverage</w:t>
      </w:r>
      <w:r w:rsidRPr="00EE4F71">
        <w:rPr>
          <w:spacing w:val="-9"/>
          <w:lang w:val="en-AU"/>
        </w:rPr>
        <w:t xml:space="preserve"> </w:t>
      </w:r>
      <w:r w:rsidRPr="00EE4F71">
        <w:rPr>
          <w:lang w:val="en-AU"/>
        </w:rPr>
        <w:t>along</w:t>
      </w:r>
      <w:r w:rsidRPr="00EE4F71">
        <w:rPr>
          <w:spacing w:val="-8"/>
          <w:lang w:val="en-AU"/>
        </w:rPr>
        <w:t xml:space="preserve"> </w:t>
      </w:r>
      <w:r w:rsidRPr="00EE4F71">
        <w:rPr>
          <w:lang w:val="en-AU"/>
        </w:rPr>
        <w:t>the</w:t>
      </w:r>
      <w:r w:rsidRPr="00EE4F71">
        <w:rPr>
          <w:spacing w:val="-9"/>
          <w:lang w:val="en-AU"/>
        </w:rPr>
        <w:t xml:space="preserve"> </w:t>
      </w:r>
      <w:r w:rsidRPr="00EE4F71">
        <w:rPr>
          <w:lang w:val="en-AU"/>
        </w:rPr>
        <w:t>route.</w:t>
      </w:r>
    </w:p>
    <w:p w14:paraId="29CF897B" w14:textId="77777777" w:rsidR="009159D4" w:rsidRPr="00EE4F71" w:rsidRDefault="00B43467">
      <w:pPr>
        <w:pStyle w:val="Heading8"/>
        <w:numPr>
          <w:ilvl w:val="1"/>
          <w:numId w:val="6"/>
        </w:numPr>
        <w:tabs>
          <w:tab w:val="left" w:pos="688"/>
        </w:tabs>
        <w:spacing w:before="64"/>
        <w:ind w:left="687" w:hanging="577"/>
        <w:rPr>
          <w:b w:val="0"/>
          <w:bCs w:val="0"/>
          <w:i w:val="0"/>
          <w:lang w:val="en-AU"/>
        </w:rPr>
      </w:pPr>
      <w:r w:rsidRPr="00EE4F71">
        <w:rPr>
          <w:color w:val="372E87"/>
          <w:lang w:val="en-AU"/>
        </w:rPr>
        <w:br w:type="column"/>
      </w:r>
      <w:r w:rsidRPr="00EE4F71">
        <w:rPr>
          <w:color w:val="372E87"/>
          <w:lang w:val="en-AU"/>
        </w:rPr>
        <w:t>A/B</w:t>
      </w:r>
      <w:r w:rsidRPr="00EE4F71">
        <w:rPr>
          <w:color w:val="372E87"/>
          <w:spacing w:val="-11"/>
          <w:lang w:val="en-AU"/>
        </w:rPr>
        <w:t xml:space="preserve"> </w:t>
      </w:r>
      <w:r w:rsidRPr="00EE4F71">
        <w:rPr>
          <w:color w:val="372E87"/>
          <w:lang w:val="en-AU"/>
        </w:rPr>
        <w:t>Grade</w:t>
      </w:r>
      <w:r w:rsidRPr="00EE4F71">
        <w:rPr>
          <w:color w:val="372E87"/>
          <w:spacing w:val="-11"/>
          <w:lang w:val="en-AU"/>
        </w:rPr>
        <w:t xml:space="preserve"> </w:t>
      </w:r>
      <w:r w:rsidRPr="00EE4F71">
        <w:rPr>
          <w:color w:val="372E87"/>
          <w:lang w:val="en-AU"/>
        </w:rPr>
        <w:t>Roads</w:t>
      </w:r>
    </w:p>
    <w:p w14:paraId="29CF897C" w14:textId="77777777" w:rsidR="009159D4" w:rsidRPr="00EE4F71" w:rsidRDefault="00B43467">
      <w:pPr>
        <w:pStyle w:val="BodyText"/>
        <w:spacing w:before="121"/>
        <w:ind w:right="87"/>
        <w:rPr>
          <w:lang w:val="en-AU"/>
        </w:rPr>
      </w:pPr>
      <w:r w:rsidRPr="00EE4F71">
        <w:rPr>
          <w:lang w:val="en-AU"/>
        </w:rPr>
        <w:t>There</w:t>
      </w:r>
      <w:r w:rsidRPr="00EE4F71">
        <w:rPr>
          <w:spacing w:val="-5"/>
          <w:lang w:val="en-AU"/>
        </w:rPr>
        <w:t xml:space="preserve"> </w:t>
      </w:r>
      <w:r w:rsidRPr="00EE4F71">
        <w:rPr>
          <w:lang w:val="en-AU"/>
        </w:rPr>
        <w:t>are</w:t>
      </w:r>
      <w:r w:rsidRPr="00EE4F71">
        <w:rPr>
          <w:spacing w:val="-4"/>
          <w:lang w:val="en-AU"/>
        </w:rPr>
        <w:t xml:space="preserve"> </w:t>
      </w:r>
      <w:r w:rsidRPr="00EE4F71">
        <w:rPr>
          <w:lang w:val="en-AU"/>
        </w:rPr>
        <w:t>a</w:t>
      </w:r>
      <w:r w:rsidRPr="00EE4F71">
        <w:rPr>
          <w:spacing w:val="-4"/>
          <w:lang w:val="en-AU"/>
        </w:rPr>
        <w:t xml:space="preserve"> </w:t>
      </w:r>
      <w:r w:rsidRPr="00EE4F71">
        <w:rPr>
          <w:lang w:val="en-AU"/>
        </w:rPr>
        <w:t>number</w:t>
      </w:r>
      <w:r w:rsidRPr="00EE4F71">
        <w:rPr>
          <w:spacing w:val="-3"/>
          <w:lang w:val="en-AU"/>
        </w:rPr>
        <w:t xml:space="preserve"> </w:t>
      </w:r>
      <w:r w:rsidRPr="00EE4F71">
        <w:rPr>
          <w:lang w:val="en-AU"/>
        </w:rPr>
        <w:t>of</w:t>
      </w:r>
      <w:r w:rsidRPr="00EE4F71">
        <w:rPr>
          <w:spacing w:val="-5"/>
          <w:lang w:val="en-AU"/>
        </w:rPr>
        <w:t xml:space="preserve"> </w:t>
      </w:r>
      <w:r w:rsidRPr="00EE4F71">
        <w:rPr>
          <w:lang w:val="en-AU"/>
        </w:rPr>
        <w:t>A</w:t>
      </w:r>
      <w:r w:rsidRPr="00EE4F71">
        <w:rPr>
          <w:spacing w:val="-4"/>
          <w:lang w:val="en-AU"/>
        </w:rPr>
        <w:t xml:space="preserve"> </w:t>
      </w:r>
      <w:r w:rsidRPr="00EE4F71">
        <w:rPr>
          <w:lang w:val="en-AU"/>
        </w:rPr>
        <w:t>and</w:t>
      </w:r>
      <w:r w:rsidRPr="00EE4F71">
        <w:rPr>
          <w:spacing w:val="-5"/>
          <w:lang w:val="en-AU"/>
        </w:rPr>
        <w:t xml:space="preserve"> </w:t>
      </w:r>
      <w:r w:rsidRPr="00EE4F71">
        <w:rPr>
          <w:lang w:val="en-AU"/>
        </w:rPr>
        <w:t>B</w:t>
      </w:r>
      <w:r w:rsidRPr="00EE4F71">
        <w:rPr>
          <w:spacing w:val="-5"/>
          <w:lang w:val="en-AU"/>
        </w:rPr>
        <w:t xml:space="preserve"> </w:t>
      </w:r>
      <w:r w:rsidRPr="00EE4F71">
        <w:rPr>
          <w:spacing w:val="-1"/>
          <w:lang w:val="en-AU"/>
        </w:rPr>
        <w:t>roads</w:t>
      </w:r>
      <w:r w:rsidRPr="00EE4F71">
        <w:rPr>
          <w:spacing w:val="-4"/>
          <w:lang w:val="en-AU"/>
        </w:rPr>
        <w:t xml:space="preserve"> </w:t>
      </w:r>
      <w:r w:rsidRPr="00EE4F71">
        <w:rPr>
          <w:lang w:val="en-AU"/>
        </w:rPr>
        <w:t>in</w:t>
      </w:r>
      <w:r w:rsidRPr="00EE4F71">
        <w:rPr>
          <w:spacing w:val="-5"/>
          <w:lang w:val="en-AU"/>
        </w:rPr>
        <w:t xml:space="preserve"> </w:t>
      </w:r>
      <w:r w:rsidRPr="00EE4F71">
        <w:rPr>
          <w:spacing w:val="-1"/>
          <w:lang w:val="en-AU"/>
        </w:rPr>
        <w:t>the</w:t>
      </w:r>
      <w:r w:rsidRPr="00EE4F71">
        <w:rPr>
          <w:spacing w:val="-4"/>
          <w:lang w:val="en-AU"/>
        </w:rPr>
        <w:t xml:space="preserve"> </w:t>
      </w:r>
      <w:r w:rsidRPr="00EE4F71">
        <w:rPr>
          <w:spacing w:val="-1"/>
          <w:lang w:val="en-AU"/>
        </w:rPr>
        <w:t>region.</w:t>
      </w:r>
      <w:r w:rsidRPr="00EE4F71">
        <w:rPr>
          <w:spacing w:val="25"/>
          <w:w w:val="99"/>
          <w:lang w:val="en-AU"/>
        </w:rPr>
        <w:t xml:space="preserve"> </w:t>
      </w:r>
      <w:r w:rsidRPr="00EE4F71">
        <w:rPr>
          <w:lang w:val="en-AU"/>
        </w:rPr>
        <w:t>Those</w:t>
      </w:r>
      <w:r w:rsidRPr="00EE4F71">
        <w:rPr>
          <w:spacing w:val="-5"/>
          <w:lang w:val="en-AU"/>
        </w:rPr>
        <w:t xml:space="preserve"> </w:t>
      </w:r>
      <w:r w:rsidRPr="00EE4F71">
        <w:rPr>
          <w:lang w:val="en-AU"/>
        </w:rPr>
        <w:t>listed</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table</w:t>
      </w:r>
      <w:r w:rsidRPr="00EE4F71">
        <w:rPr>
          <w:spacing w:val="-5"/>
          <w:lang w:val="en-AU"/>
        </w:rPr>
        <w:t xml:space="preserve"> </w:t>
      </w:r>
      <w:r w:rsidRPr="00EE4F71">
        <w:rPr>
          <w:lang w:val="en-AU"/>
        </w:rPr>
        <w:t>below</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most</w:t>
      </w:r>
      <w:r w:rsidRPr="00EE4F71">
        <w:rPr>
          <w:spacing w:val="-5"/>
          <w:lang w:val="en-AU"/>
        </w:rPr>
        <w:t xml:space="preserve"> </w:t>
      </w:r>
      <w:r w:rsidRPr="00EE4F71">
        <w:rPr>
          <w:lang w:val="en-AU"/>
        </w:rPr>
        <w:t>significant</w:t>
      </w:r>
      <w:r w:rsidRPr="00EE4F71">
        <w:rPr>
          <w:spacing w:val="24"/>
          <w:w w:val="99"/>
          <w:lang w:val="en-AU"/>
        </w:rPr>
        <w:t xml:space="preserve"> </w:t>
      </w:r>
      <w:r w:rsidRPr="00EE4F71">
        <w:rPr>
          <w:lang w:val="en-AU"/>
        </w:rPr>
        <w:t>ones</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have</w:t>
      </w:r>
      <w:r w:rsidRPr="00EE4F71">
        <w:rPr>
          <w:spacing w:val="-6"/>
          <w:lang w:val="en-AU"/>
        </w:rPr>
        <w:t xml:space="preserve"> </w:t>
      </w:r>
      <w:r w:rsidRPr="00EE4F71">
        <w:rPr>
          <w:lang w:val="en-AU"/>
        </w:rPr>
        <w:t>been</w:t>
      </w:r>
      <w:r w:rsidRPr="00EE4F71">
        <w:rPr>
          <w:spacing w:val="-5"/>
          <w:lang w:val="en-AU"/>
        </w:rPr>
        <w:t xml:space="preserve"> </w:t>
      </w:r>
      <w:r w:rsidRPr="00EE4F71">
        <w:rPr>
          <w:lang w:val="en-AU"/>
        </w:rPr>
        <w:t>reviewed</w:t>
      </w:r>
      <w:r w:rsidRPr="00EE4F71">
        <w:rPr>
          <w:spacing w:val="-6"/>
          <w:lang w:val="en-AU"/>
        </w:rPr>
        <w:t xml:space="preserve"> </w:t>
      </w:r>
      <w:r w:rsidRPr="00EE4F71">
        <w:rPr>
          <w:lang w:val="en-AU"/>
        </w:rPr>
        <w:t>by</w:t>
      </w:r>
      <w:r w:rsidRPr="00EE4F71">
        <w:rPr>
          <w:spacing w:val="-4"/>
          <w:lang w:val="en-AU"/>
        </w:rPr>
        <w:t xml:space="preserve"> </w:t>
      </w:r>
      <w:r w:rsidRPr="00EE4F71">
        <w:rPr>
          <w:lang w:val="en-AU"/>
        </w:rPr>
        <w:t>a</w:t>
      </w:r>
      <w:r w:rsidRPr="00EE4F71">
        <w:rPr>
          <w:spacing w:val="-5"/>
          <w:lang w:val="en-AU"/>
        </w:rPr>
        <w:t xml:space="preserve"> </w:t>
      </w:r>
      <w:r w:rsidRPr="00EE4F71">
        <w:rPr>
          <w:lang w:val="en-AU"/>
        </w:rPr>
        <w:t>visual</w:t>
      </w:r>
      <w:r w:rsidRPr="00EE4F71">
        <w:rPr>
          <w:spacing w:val="-4"/>
          <w:lang w:val="en-AU"/>
        </w:rPr>
        <w:t xml:space="preserve"> </w:t>
      </w:r>
      <w:r w:rsidRPr="00EE4F71">
        <w:rPr>
          <w:lang w:val="en-AU"/>
        </w:rPr>
        <w:t>scan</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public</w:t>
      </w:r>
      <w:r w:rsidRPr="00EE4F71">
        <w:rPr>
          <w:spacing w:val="23"/>
          <w:w w:val="99"/>
          <w:lang w:val="en-AU"/>
        </w:rPr>
        <w:t xml:space="preserve"> </w:t>
      </w:r>
      <w:r w:rsidRPr="00EE4F71">
        <w:rPr>
          <w:lang w:val="en-AU"/>
        </w:rPr>
        <w:t>carrier</w:t>
      </w:r>
      <w:r w:rsidRPr="00EE4F71">
        <w:rPr>
          <w:spacing w:val="-12"/>
          <w:lang w:val="en-AU"/>
        </w:rPr>
        <w:t xml:space="preserve"> </w:t>
      </w:r>
      <w:r w:rsidRPr="00EE4F71">
        <w:rPr>
          <w:lang w:val="en-AU"/>
        </w:rPr>
        <w:t>maps.</w:t>
      </w:r>
    </w:p>
    <w:p w14:paraId="29CF897D" w14:textId="77777777" w:rsidR="009159D4" w:rsidRPr="00EE4F71" w:rsidRDefault="009159D4">
      <w:pPr>
        <w:spacing w:before="2"/>
        <w:rPr>
          <w:rFonts w:ascii="Calibri" w:eastAsia="Calibri" w:hAnsi="Calibri" w:cs="Calibri"/>
          <w:sz w:val="10"/>
          <w:szCs w:val="10"/>
          <w:lang w:val="en-AU"/>
        </w:rPr>
      </w:pPr>
    </w:p>
    <w:tbl>
      <w:tblPr>
        <w:tblW w:w="0" w:type="auto"/>
        <w:tblInd w:w="109" w:type="dxa"/>
        <w:tblLayout w:type="fixed"/>
        <w:tblCellMar>
          <w:left w:w="0" w:type="dxa"/>
          <w:right w:w="0" w:type="dxa"/>
        </w:tblCellMar>
        <w:tblLook w:val="01E0" w:firstRow="1" w:lastRow="1" w:firstColumn="1" w:lastColumn="1" w:noHBand="0" w:noVBand="0"/>
      </w:tblPr>
      <w:tblGrid>
        <w:gridCol w:w="2123"/>
        <w:gridCol w:w="1134"/>
        <w:gridCol w:w="1134"/>
        <w:gridCol w:w="566"/>
      </w:tblGrid>
      <w:tr w:rsidR="009159D4" w:rsidRPr="00EE4F71" w14:paraId="29CF8982" w14:textId="77777777">
        <w:trPr>
          <w:trHeight w:hRule="exact" w:val="376"/>
        </w:trPr>
        <w:tc>
          <w:tcPr>
            <w:tcW w:w="2123" w:type="dxa"/>
            <w:tcBorders>
              <w:top w:val="single" w:sz="5" w:space="0" w:color="000000"/>
              <w:left w:val="single" w:sz="5" w:space="0" w:color="000000"/>
              <w:bottom w:val="single" w:sz="5" w:space="0" w:color="000000"/>
              <w:right w:val="single" w:sz="5" w:space="0" w:color="000000"/>
            </w:tcBorders>
            <w:shd w:val="clear" w:color="auto" w:fill="000000"/>
          </w:tcPr>
          <w:p w14:paraId="29CF897E" w14:textId="77777777" w:rsidR="009159D4" w:rsidRPr="00EE4F71" w:rsidRDefault="00B43467">
            <w:pPr>
              <w:pStyle w:val="TableParagraph"/>
              <w:spacing w:line="182" w:lineRule="exact"/>
              <w:ind w:left="102"/>
              <w:rPr>
                <w:rFonts w:ascii="Calibri" w:eastAsia="Calibri" w:hAnsi="Calibri" w:cs="Calibri"/>
                <w:sz w:val="15"/>
                <w:szCs w:val="15"/>
                <w:lang w:val="en-AU"/>
              </w:rPr>
            </w:pPr>
            <w:r w:rsidRPr="00EE4F71">
              <w:rPr>
                <w:rFonts w:ascii="Calibri"/>
                <w:color w:val="FFFFFF"/>
                <w:sz w:val="15"/>
                <w:lang w:val="en-AU"/>
              </w:rPr>
              <w:t>Highway Name</w:t>
            </w:r>
          </w:p>
        </w:tc>
        <w:tc>
          <w:tcPr>
            <w:tcW w:w="1134" w:type="dxa"/>
            <w:tcBorders>
              <w:top w:val="single" w:sz="5" w:space="0" w:color="000000"/>
              <w:left w:val="single" w:sz="5" w:space="0" w:color="000000"/>
              <w:bottom w:val="single" w:sz="5" w:space="0" w:color="000000"/>
              <w:right w:val="single" w:sz="5" w:space="0" w:color="000000"/>
            </w:tcBorders>
            <w:shd w:val="clear" w:color="auto" w:fill="000000"/>
          </w:tcPr>
          <w:p w14:paraId="29CF897F" w14:textId="77777777" w:rsidR="009159D4" w:rsidRPr="00EE4F71" w:rsidRDefault="00B43467">
            <w:pPr>
              <w:pStyle w:val="TableParagraph"/>
              <w:ind w:left="414" w:right="337" w:hanging="74"/>
              <w:rPr>
                <w:rFonts w:ascii="Calibri" w:eastAsia="Calibri" w:hAnsi="Calibri" w:cs="Calibri"/>
                <w:sz w:val="15"/>
                <w:szCs w:val="15"/>
                <w:lang w:val="en-AU"/>
              </w:rPr>
            </w:pPr>
            <w:r w:rsidRPr="00EE4F71">
              <w:rPr>
                <w:rFonts w:ascii="Calibri"/>
                <w:color w:val="FFFFFF"/>
                <w:spacing w:val="-1"/>
                <w:sz w:val="15"/>
                <w:lang w:val="en-AU"/>
              </w:rPr>
              <w:t>Approx</w:t>
            </w:r>
            <w:r w:rsidRPr="00EE4F71">
              <w:rPr>
                <w:rFonts w:ascii="Calibri"/>
                <w:color w:val="FFFFFF"/>
                <w:spacing w:val="25"/>
                <w:sz w:val="15"/>
                <w:lang w:val="en-AU"/>
              </w:rPr>
              <w:t xml:space="preserve"> </w:t>
            </w:r>
            <w:r w:rsidRPr="00EE4F71">
              <w:rPr>
                <w:rFonts w:ascii="Calibri"/>
                <w:color w:val="FFFFFF"/>
                <w:sz w:val="15"/>
                <w:lang w:val="en-AU"/>
              </w:rPr>
              <w:t>Start</w:t>
            </w:r>
          </w:p>
        </w:tc>
        <w:tc>
          <w:tcPr>
            <w:tcW w:w="1134" w:type="dxa"/>
            <w:tcBorders>
              <w:top w:val="single" w:sz="5" w:space="0" w:color="000000"/>
              <w:left w:val="single" w:sz="5" w:space="0" w:color="000000"/>
              <w:bottom w:val="single" w:sz="5" w:space="0" w:color="000000"/>
              <w:right w:val="single" w:sz="5" w:space="0" w:color="000000"/>
            </w:tcBorders>
            <w:shd w:val="clear" w:color="auto" w:fill="000000"/>
          </w:tcPr>
          <w:p w14:paraId="29CF8980" w14:textId="77777777" w:rsidR="009159D4" w:rsidRPr="00EE4F71" w:rsidRDefault="00B43467">
            <w:pPr>
              <w:pStyle w:val="TableParagraph"/>
              <w:ind w:left="445" w:right="337" w:hanging="105"/>
              <w:rPr>
                <w:rFonts w:ascii="Calibri" w:eastAsia="Calibri" w:hAnsi="Calibri" w:cs="Calibri"/>
                <w:sz w:val="15"/>
                <w:szCs w:val="15"/>
                <w:lang w:val="en-AU"/>
              </w:rPr>
            </w:pPr>
            <w:r w:rsidRPr="00EE4F71">
              <w:rPr>
                <w:rFonts w:ascii="Calibri"/>
                <w:color w:val="FFFFFF"/>
                <w:spacing w:val="-1"/>
                <w:sz w:val="15"/>
                <w:lang w:val="en-AU"/>
              </w:rPr>
              <w:t>Approx</w:t>
            </w:r>
            <w:r w:rsidRPr="00EE4F71">
              <w:rPr>
                <w:rFonts w:ascii="Calibri"/>
                <w:color w:val="FFFFFF"/>
                <w:spacing w:val="25"/>
                <w:sz w:val="15"/>
                <w:lang w:val="en-AU"/>
              </w:rPr>
              <w:t xml:space="preserve"> </w:t>
            </w:r>
            <w:r w:rsidRPr="00EE4F71">
              <w:rPr>
                <w:rFonts w:ascii="Calibri"/>
                <w:color w:val="FFFFFF"/>
                <w:sz w:val="15"/>
                <w:lang w:val="en-AU"/>
              </w:rPr>
              <w:t>End</w:t>
            </w:r>
          </w:p>
        </w:tc>
        <w:tc>
          <w:tcPr>
            <w:tcW w:w="566" w:type="dxa"/>
            <w:tcBorders>
              <w:top w:val="single" w:sz="5" w:space="0" w:color="000000"/>
              <w:left w:val="single" w:sz="5" w:space="0" w:color="000000"/>
              <w:bottom w:val="single" w:sz="5" w:space="0" w:color="000000"/>
              <w:right w:val="single" w:sz="5" w:space="0" w:color="000000"/>
            </w:tcBorders>
            <w:shd w:val="clear" w:color="auto" w:fill="000000"/>
          </w:tcPr>
          <w:p w14:paraId="29CF8981" w14:textId="77777777" w:rsidR="009159D4" w:rsidRPr="00EE4F71" w:rsidRDefault="00B43467">
            <w:pPr>
              <w:pStyle w:val="TableParagraph"/>
              <w:ind w:left="138" w:right="134" w:firstLine="21"/>
              <w:rPr>
                <w:rFonts w:ascii="Calibri" w:eastAsia="Calibri" w:hAnsi="Calibri" w:cs="Calibri"/>
                <w:sz w:val="15"/>
                <w:szCs w:val="15"/>
                <w:lang w:val="en-AU"/>
              </w:rPr>
            </w:pPr>
            <w:r w:rsidRPr="00EE4F71">
              <w:rPr>
                <w:rFonts w:ascii="Calibri"/>
                <w:color w:val="FFFFFF"/>
                <w:sz w:val="15"/>
                <w:lang w:val="en-AU"/>
              </w:rPr>
              <w:t>Dist (km)</w:t>
            </w:r>
          </w:p>
        </w:tc>
      </w:tr>
      <w:tr w:rsidR="009159D4" w:rsidRPr="00EE4F71" w14:paraId="29CF8987" w14:textId="77777777">
        <w:trPr>
          <w:trHeight w:hRule="exact" w:val="193"/>
        </w:trPr>
        <w:tc>
          <w:tcPr>
            <w:tcW w:w="2123" w:type="dxa"/>
            <w:tcBorders>
              <w:top w:val="single" w:sz="5" w:space="0" w:color="000000"/>
              <w:left w:val="single" w:sz="5" w:space="0" w:color="000000"/>
              <w:bottom w:val="single" w:sz="5" w:space="0" w:color="000000"/>
              <w:right w:val="single" w:sz="5" w:space="0" w:color="000000"/>
            </w:tcBorders>
          </w:tcPr>
          <w:p w14:paraId="29CF8983" w14:textId="77777777" w:rsidR="009159D4" w:rsidRPr="00EE4F71" w:rsidRDefault="00B43467">
            <w:pPr>
              <w:pStyle w:val="TableParagraph"/>
              <w:spacing w:line="182" w:lineRule="exact"/>
              <w:ind w:left="102"/>
              <w:rPr>
                <w:rFonts w:ascii="Calibri" w:eastAsia="Calibri" w:hAnsi="Calibri" w:cs="Calibri"/>
                <w:sz w:val="15"/>
                <w:szCs w:val="15"/>
                <w:lang w:val="en-AU"/>
              </w:rPr>
            </w:pPr>
            <w:r w:rsidRPr="00EE4F71">
              <w:rPr>
                <w:rFonts w:ascii="Calibri"/>
                <w:spacing w:val="-1"/>
                <w:sz w:val="15"/>
                <w:lang w:val="en-AU"/>
              </w:rPr>
              <w:t>A300/B300 Midland Highway</w:t>
            </w:r>
          </w:p>
        </w:tc>
        <w:tc>
          <w:tcPr>
            <w:tcW w:w="1134" w:type="dxa"/>
            <w:tcBorders>
              <w:top w:val="single" w:sz="5" w:space="0" w:color="000000"/>
              <w:left w:val="single" w:sz="5" w:space="0" w:color="000000"/>
              <w:bottom w:val="single" w:sz="5" w:space="0" w:color="000000"/>
              <w:right w:val="single" w:sz="5" w:space="0" w:color="000000"/>
            </w:tcBorders>
          </w:tcPr>
          <w:p w14:paraId="29CF8984" w14:textId="77777777" w:rsidR="009159D4" w:rsidRPr="00EE4F71" w:rsidRDefault="00B43467">
            <w:pPr>
              <w:pStyle w:val="TableParagraph"/>
              <w:spacing w:line="182" w:lineRule="exact"/>
              <w:ind w:left="177"/>
              <w:rPr>
                <w:rFonts w:ascii="Calibri" w:eastAsia="Calibri" w:hAnsi="Calibri" w:cs="Calibri"/>
                <w:sz w:val="15"/>
                <w:szCs w:val="15"/>
                <w:lang w:val="en-AU"/>
              </w:rPr>
            </w:pPr>
            <w:r w:rsidRPr="00EE4F71">
              <w:rPr>
                <w:rFonts w:ascii="Calibri"/>
                <w:spacing w:val="-1"/>
                <w:sz w:val="15"/>
                <w:lang w:val="en-AU"/>
              </w:rPr>
              <w:t>Maindample</w:t>
            </w:r>
          </w:p>
        </w:tc>
        <w:tc>
          <w:tcPr>
            <w:tcW w:w="1134" w:type="dxa"/>
            <w:tcBorders>
              <w:top w:val="single" w:sz="5" w:space="0" w:color="000000"/>
              <w:left w:val="single" w:sz="5" w:space="0" w:color="000000"/>
              <w:bottom w:val="single" w:sz="5" w:space="0" w:color="000000"/>
              <w:right w:val="single" w:sz="5" w:space="0" w:color="000000"/>
            </w:tcBorders>
          </w:tcPr>
          <w:p w14:paraId="29CF8985" w14:textId="77777777" w:rsidR="009159D4" w:rsidRPr="00EE4F71" w:rsidRDefault="00B43467">
            <w:pPr>
              <w:pStyle w:val="TableParagraph"/>
              <w:spacing w:line="182" w:lineRule="exact"/>
              <w:ind w:left="331"/>
              <w:rPr>
                <w:rFonts w:ascii="Calibri" w:eastAsia="Calibri" w:hAnsi="Calibri" w:cs="Calibri"/>
                <w:sz w:val="15"/>
                <w:szCs w:val="15"/>
                <w:lang w:val="en-AU"/>
              </w:rPr>
            </w:pPr>
            <w:r w:rsidRPr="00EE4F71">
              <w:rPr>
                <w:rFonts w:ascii="Calibri"/>
                <w:spacing w:val="-1"/>
                <w:sz w:val="15"/>
                <w:lang w:val="en-AU"/>
              </w:rPr>
              <w:t>Nalinga</w:t>
            </w:r>
          </w:p>
        </w:tc>
        <w:tc>
          <w:tcPr>
            <w:tcW w:w="566" w:type="dxa"/>
            <w:tcBorders>
              <w:top w:val="single" w:sz="5" w:space="0" w:color="000000"/>
              <w:left w:val="single" w:sz="5" w:space="0" w:color="000000"/>
              <w:bottom w:val="single" w:sz="5" w:space="0" w:color="000000"/>
              <w:right w:val="single" w:sz="5" w:space="0" w:color="000000"/>
            </w:tcBorders>
          </w:tcPr>
          <w:p w14:paraId="29CF8986" w14:textId="77777777" w:rsidR="009159D4" w:rsidRPr="00EE4F71" w:rsidRDefault="00B43467">
            <w:pPr>
              <w:pStyle w:val="TableParagraph"/>
              <w:spacing w:line="182" w:lineRule="exact"/>
              <w:jc w:val="center"/>
              <w:rPr>
                <w:rFonts w:ascii="Calibri" w:eastAsia="Calibri" w:hAnsi="Calibri" w:cs="Calibri"/>
                <w:sz w:val="15"/>
                <w:szCs w:val="15"/>
                <w:lang w:val="en-AU"/>
              </w:rPr>
            </w:pPr>
            <w:r w:rsidRPr="00EE4F71">
              <w:rPr>
                <w:rFonts w:ascii="Calibri"/>
                <w:spacing w:val="-1"/>
                <w:sz w:val="15"/>
                <w:lang w:val="en-AU"/>
              </w:rPr>
              <w:t>85</w:t>
            </w:r>
          </w:p>
        </w:tc>
      </w:tr>
      <w:tr w:rsidR="009159D4" w:rsidRPr="00EE4F71" w14:paraId="29CF898C" w14:textId="77777777">
        <w:trPr>
          <w:trHeight w:hRule="exact" w:val="193"/>
        </w:trPr>
        <w:tc>
          <w:tcPr>
            <w:tcW w:w="2123" w:type="dxa"/>
            <w:tcBorders>
              <w:top w:val="single" w:sz="5" w:space="0" w:color="000000"/>
              <w:left w:val="single" w:sz="5" w:space="0" w:color="000000"/>
              <w:bottom w:val="single" w:sz="5" w:space="0" w:color="000000"/>
              <w:right w:val="single" w:sz="5" w:space="0" w:color="000000"/>
            </w:tcBorders>
          </w:tcPr>
          <w:p w14:paraId="29CF8988" w14:textId="77777777" w:rsidR="009159D4" w:rsidRPr="00EE4F71" w:rsidRDefault="00B43467">
            <w:pPr>
              <w:pStyle w:val="TableParagraph"/>
              <w:spacing w:line="182" w:lineRule="exact"/>
              <w:ind w:left="102"/>
              <w:rPr>
                <w:rFonts w:ascii="Calibri" w:eastAsia="Calibri" w:hAnsi="Calibri" w:cs="Calibri"/>
                <w:sz w:val="15"/>
                <w:szCs w:val="15"/>
                <w:lang w:val="en-AU"/>
              </w:rPr>
            </w:pPr>
            <w:r w:rsidRPr="00EE4F71">
              <w:rPr>
                <w:rFonts w:ascii="Calibri"/>
                <w:spacing w:val="-1"/>
                <w:sz w:val="15"/>
                <w:lang w:val="en-AU"/>
              </w:rPr>
              <w:t>B320 Maroondah</w:t>
            </w:r>
            <w:r w:rsidRPr="00EE4F71">
              <w:rPr>
                <w:rFonts w:ascii="Calibri"/>
                <w:sz w:val="15"/>
                <w:lang w:val="en-AU"/>
              </w:rPr>
              <w:t xml:space="preserve"> </w:t>
            </w:r>
            <w:r w:rsidRPr="00EE4F71">
              <w:rPr>
                <w:rFonts w:ascii="Calibri"/>
                <w:spacing w:val="-1"/>
                <w:sz w:val="15"/>
                <w:lang w:val="en-AU"/>
              </w:rPr>
              <w:t>Highway</w:t>
            </w:r>
          </w:p>
        </w:tc>
        <w:tc>
          <w:tcPr>
            <w:tcW w:w="1134" w:type="dxa"/>
            <w:tcBorders>
              <w:top w:val="single" w:sz="5" w:space="0" w:color="000000"/>
              <w:left w:val="single" w:sz="5" w:space="0" w:color="000000"/>
              <w:bottom w:val="single" w:sz="5" w:space="0" w:color="000000"/>
              <w:right w:val="single" w:sz="5" w:space="0" w:color="000000"/>
            </w:tcBorders>
          </w:tcPr>
          <w:p w14:paraId="29CF8989" w14:textId="77777777" w:rsidR="009159D4" w:rsidRPr="00EE4F71" w:rsidRDefault="00B43467">
            <w:pPr>
              <w:pStyle w:val="TableParagraph"/>
              <w:spacing w:line="182" w:lineRule="exact"/>
              <w:ind w:left="245"/>
              <w:rPr>
                <w:rFonts w:ascii="Calibri" w:eastAsia="Calibri" w:hAnsi="Calibri" w:cs="Calibri"/>
                <w:sz w:val="15"/>
                <w:szCs w:val="15"/>
                <w:lang w:val="en-AU"/>
              </w:rPr>
            </w:pPr>
            <w:r w:rsidRPr="00EE4F71">
              <w:rPr>
                <w:rFonts w:ascii="Calibri"/>
                <w:spacing w:val="-1"/>
                <w:sz w:val="15"/>
                <w:lang w:val="en-AU"/>
              </w:rPr>
              <w:t>Kanumbra</w:t>
            </w:r>
          </w:p>
        </w:tc>
        <w:tc>
          <w:tcPr>
            <w:tcW w:w="1134" w:type="dxa"/>
            <w:tcBorders>
              <w:top w:val="single" w:sz="5" w:space="0" w:color="000000"/>
              <w:left w:val="single" w:sz="5" w:space="0" w:color="000000"/>
              <w:bottom w:val="single" w:sz="5" w:space="0" w:color="000000"/>
              <w:right w:val="single" w:sz="5" w:space="0" w:color="000000"/>
            </w:tcBorders>
          </w:tcPr>
          <w:p w14:paraId="29CF898A" w14:textId="77777777" w:rsidR="009159D4" w:rsidRPr="00EE4F71" w:rsidRDefault="00B43467">
            <w:pPr>
              <w:pStyle w:val="TableParagraph"/>
              <w:spacing w:line="182" w:lineRule="exact"/>
              <w:ind w:left="258"/>
              <w:rPr>
                <w:rFonts w:ascii="Calibri" w:eastAsia="Calibri" w:hAnsi="Calibri" w:cs="Calibri"/>
                <w:sz w:val="15"/>
                <w:szCs w:val="15"/>
                <w:lang w:val="en-AU"/>
              </w:rPr>
            </w:pPr>
            <w:r w:rsidRPr="00EE4F71">
              <w:rPr>
                <w:rFonts w:ascii="Calibri"/>
                <w:spacing w:val="-1"/>
                <w:sz w:val="15"/>
                <w:lang w:val="en-AU"/>
              </w:rPr>
              <w:t>Mansfield</w:t>
            </w:r>
          </w:p>
        </w:tc>
        <w:tc>
          <w:tcPr>
            <w:tcW w:w="566" w:type="dxa"/>
            <w:tcBorders>
              <w:top w:val="single" w:sz="5" w:space="0" w:color="000000"/>
              <w:left w:val="single" w:sz="5" w:space="0" w:color="000000"/>
              <w:bottom w:val="single" w:sz="5" w:space="0" w:color="000000"/>
              <w:right w:val="single" w:sz="5" w:space="0" w:color="000000"/>
            </w:tcBorders>
          </w:tcPr>
          <w:p w14:paraId="29CF898B" w14:textId="77777777" w:rsidR="009159D4" w:rsidRPr="00EE4F71" w:rsidRDefault="00B43467">
            <w:pPr>
              <w:pStyle w:val="TableParagraph"/>
              <w:spacing w:line="182" w:lineRule="exact"/>
              <w:jc w:val="center"/>
              <w:rPr>
                <w:rFonts w:ascii="Calibri" w:eastAsia="Calibri" w:hAnsi="Calibri" w:cs="Calibri"/>
                <w:sz w:val="15"/>
                <w:szCs w:val="15"/>
                <w:lang w:val="en-AU"/>
              </w:rPr>
            </w:pPr>
            <w:r w:rsidRPr="00EE4F71">
              <w:rPr>
                <w:rFonts w:ascii="Calibri"/>
                <w:spacing w:val="-1"/>
                <w:sz w:val="15"/>
                <w:lang w:val="en-AU"/>
              </w:rPr>
              <w:t>42</w:t>
            </w:r>
          </w:p>
        </w:tc>
      </w:tr>
      <w:tr w:rsidR="009159D4" w:rsidRPr="00EE4F71" w14:paraId="29CF8991" w14:textId="77777777">
        <w:trPr>
          <w:trHeight w:hRule="exact" w:val="193"/>
        </w:trPr>
        <w:tc>
          <w:tcPr>
            <w:tcW w:w="2123" w:type="dxa"/>
            <w:tcBorders>
              <w:top w:val="single" w:sz="5" w:space="0" w:color="000000"/>
              <w:left w:val="single" w:sz="5" w:space="0" w:color="000000"/>
              <w:bottom w:val="single" w:sz="5" w:space="0" w:color="000000"/>
              <w:right w:val="single" w:sz="5" w:space="0" w:color="000000"/>
            </w:tcBorders>
          </w:tcPr>
          <w:p w14:paraId="29CF898D" w14:textId="77777777" w:rsidR="009159D4" w:rsidRPr="00EE4F71" w:rsidRDefault="00B43467">
            <w:pPr>
              <w:pStyle w:val="TableParagraph"/>
              <w:spacing w:line="182" w:lineRule="exact"/>
              <w:ind w:left="102"/>
              <w:rPr>
                <w:rFonts w:ascii="Calibri" w:eastAsia="Calibri" w:hAnsi="Calibri" w:cs="Calibri"/>
                <w:sz w:val="15"/>
                <w:szCs w:val="15"/>
                <w:lang w:val="en-AU"/>
              </w:rPr>
            </w:pPr>
            <w:r w:rsidRPr="00EE4F71">
              <w:rPr>
                <w:rFonts w:ascii="Calibri"/>
                <w:spacing w:val="-1"/>
                <w:sz w:val="15"/>
                <w:lang w:val="en-AU"/>
              </w:rPr>
              <w:t>B400 Murray</w:t>
            </w:r>
            <w:r w:rsidRPr="00EE4F71">
              <w:rPr>
                <w:rFonts w:ascii="Calibri"/>
                <w:sz w:val="15"/>
                <w:lang w:val="en-AU"/>
              </w:rPr>
              <w:t xml:space="preserve"> </w:t>
            </w:r>
            <w:r w:rsidRPr="00EE4F71">
              <w:rPr>
                <w:rFonts w:ascii="Calibri"/>
                <w:spacing w:val="-1"/>
                <w:sz w:val="15"/>
                <w:lang w:val="en-AU"/>
              </w:rPr>
              <w:t>Valley Highway</w:t>
            </w:r>
          </w:p>
        </w:tc>
        <w:tc>
          <w:tcPr>
            <w:tcW w:w="1134" w:type="dxa"/>
            <w:tcBorders>
              <w:top w:val="single" w:sz="5" w:space="0" w:color="000000"/>
              <w:left w:val="single" w:sz="5" w:space="0" w:color="000000"/>
              <w:bottom w:val="single" w:sz="5" w:space="0" w:color="000000"/>
              <w:right w:val="single" w:sz="5" w:space="0" w:color="000000"/>
            </w:tcBorders>
          </w:tcPr>
          <w:p w14:paraId="29CF898E" w14:textId="77777777" w:rsidR="009159D4" w:rsidRPr="00EE4F71" w:rsidRDefault="00B43467">
            <w:pPr>
              <w:pStyle w:val="TableParagraph"/>
              <w:spacing w:line="182" w:lineRule="exact"/>
              <w:ind w:left="318"/>
              <w:rPr>
                <w:rFonts w:ascii="Calibri" w:eastAsia="Calibri" w:hAnsi="Calibri" w:cs="Calibri"/>
                <w:sz w:val="15"/>
                <w:szCs w:val="15"/>
                <w:lang w:val="en-AU"/>
              </w:rPr>
            </w:pPr>
            <w:r w:rsidRPr="00EE4F71">
              <w:rPr>
                <w:rFonts w:ascii="Calibri"/>
                <w:spacing w:val="-1"/>
                <w:sz w:val="15"/>
                <w:lang w:val="en-AU"/>
              </w:rPr>
              <w:t>Esmond</w:t>
            </w:r>
          </w:p>
        </w:tc>
        <w:tc>
          <w:tcPr>
            <w:tcW w:w="1134" w:type="dxa"/>
            <w:tcBorders>
              <w:top w:val="single" w:sz="5" w:space="0" w:color="000000"/>
              <w:left w:val="single" w:sz="5" w:space="0" w:color="000000"/>
              <w:bottom w:val="single" w:sz="5" w:space="0" w:color="000000"/>
              <w:right w:val="single" w:sz="5" w:space="0" w:color="000000"/>
            </w:tcBorders>
          </w:tcPr>
          <w:p w14:paraId="29CF898F" w14:textId="77777777" w:rsidR="009159D4" w:rsidRPr="00EE4F71" w:rsidRDefault="00B43467">
            <w:pPr>
              <w:pStyle w:val="TableParagraph"/>
              <w:spacing w:line="182" w:lineRule="exact"/>
              <w:ind w:left="128"/>
              <w:rPr>
                <w:rFonts w:ascii="Calibri" w:eastAsia="Calibri" w:hAnsi="Calibri" w:cs="Calibri"/>
                <w:sz w:val="15"/>
                <w:szCs w:val="15"/>
                <w:lang w:val="en-AU"/>
              </w:rPr>
            </w:pPr>
            <w:r w:rsidRPr="00EE4F71">
              <w:rPr>
                <w:rFonts w:ascii="Calibri"/>
                <w:spacing w:val="-1"/>
                <w:sz w:val="15"/>
                <w:lang w:val="en-AU"/>
              </w:rPr>
              <w:t xml:space="preserve">Barnawatha </w:t>
            </w:r>
            <w:r w:rsidRPr="00EE4F71">
              <w:rPr>
                <w:rFonts w:ascii="Calibri"/>
                <w:sz w:val="15"/>
                <w:lang w:val="en-AU"/>
              </w:rPr>
              <w:t>N</w:t>
            </w:r>
          </w:p>
        </w:tc>
        <w:tc>
          <w:tcPr>
            <w:tcW w:w="566" w:type="dxa"/>
            <w:tcBorders>
              <w:top w:val="single" w:sz="5" w:space="0" w:color="000000"/>
              <w:left w:val="single" w:sz="5" w:space="0" w:color="000000"/>
              <w:bottom w:val="single" w:sz="5" w:space="0" w:color="000000"/>
              <w:right w:val="single" w:sz="5" w:space="0" w:color="000000"/>
            </w:tcBorders>
          </w:tcPr>
          <w:p w14:paraId="29CF8990" w14:textId="77777777" w:rsidR="009159D4" w:rsidRPr="00EE4F71" w:rsidRDefault="00B43467">
            <w:pPr>
              <w:pStyle w:val="TableParagraph"/>
              <w:spacing w:line="182" w:lineRule="exact"/>
              <w:ind w:left="1"/>
              <w:jc w:val="center"/>
              <w:rPr>
                <w:rFonts w:ascii="Calibri" w:eastAsia="Calibri" w:hAnsi="Calibri" w:cs="Calibri"/>
                <w:sz w:val="15"/>
                <w:szCs w:val="15"/>
                <w:lang w:val="en-AU"/>
              </w:rPr>
            </w:pPr>
            <w:r w:rsidRPr="00EE4F71">
              <w:rPr>
                <w:rFonts w:ascii="Calibri"/>
                <w:spacing w:val="-1"/>
                <w:sz w:val="15"/>
                <w:lang w:val="en-AU"/>
              </w:rPr>
              <w:t>53</w:t>
            </w:r>
          </w:p>
        </w:tc>
      </w:tr>
      <w:tr w:rsidR="009159D4" w:rsidRPr="00EE4F71" w14:paraId="29CF8996" w14:textId="77777777">
        <w:trPr>
          <w:trHeight w:hRule="exact" w:val="193"/>
        </w:trPr>
        <w:tc>
          <w:tcPr>
            <w:tcW w:w="2123" w:type="dxa"/>
            <w:tcBorders>
              <w:top w:val="single" w:sz="5" w:space="0" w:color="000000"/>
              <w:left w:val="single" w:sz="5" w:space="0" w:color="000000"/>
              <w:bottom w:val="single" w:sz="5" w:space="0" w:color="000000"/>
              <w:right w:val="single" w:sz="5" w:space="0" w:color="000000"/>
            </w:tcBorders>
          </w:tcPr>
          <w:p w14:paraId="29CF8992" w14:textId="77777777" w:rsidR="009159D4" w:rsidRPr="00EE4F71" w:rsidRDefault="00B43467">
            <w:pPr>
              <w:pStyle w:val="TableParagraph"/>
              <w:spacing w:line="182" w:lineRule="exact"/>
              <w:ind w:left="102"/>
              <w:rPr>
                <w:rFonts w:ascii="Calibri" w:eastAsia="Calibri" w:hAnsi="Calibri" w:cs="Calibri"/>
                <w:sz w:val="15"/>
                <w:szCs w:val="15"/>
                <w:lang w:val="en-AU"/>
              </w:rPr>
            </w:pPr>
            <w:r w:rsidRPr="00EE4F71">
              <w:rPr>
                <w:rFonts w:ascii="Calibri"/>
                <w:spacing w:val="-1"/>
                <w:sz w:val="15"/>
                <w:lang w:val="en-AU"/>
              </w:rPr>
              <w:t>B400 Murray</w:t>
            </w:r>
            <w:r w:rsidRPr="00EE4F71">
              <w:rPr>
                <w:rFonts w:ascii="Calibri"/>
                <w:sz w:val="15"/>
                <w:lang w:val="en-AU"/>
              </w:rPr>
              <w:t xml:space="preserve"> </w:t>
            </w:r>
            <w:r w:rsidRPr="00EE4F71">
              <w:rPr>
                <w:rFonts w:ascii="Calibri"/>
                <w:spacing w:val="-1"/>
                <w:sz w:val="15"/>
                <w:lang w:val="en-AU"/>
              </w:rPr>
              <w:t>Valley Highway</w:t>
            </w:r>
          </w:p>
        </w:tc>
        <w:tc>
          <w:tcPr>
            <w:tcW w:w="1134" w:type="dxa"/>
            <w:tcBorders>
              <w:top w:val="single" w:sz="5" w:space="0" w:color="000000"/>
              <w:left w:val="single" w:sz="5" w:space="0" w:color="000000"/>
              <w:bottom w:val="single" w:sz="5" w:space="0" w:color="000000"/>
              <w:right w:val="single" w:sz="5" w:space="0" w:color="000000"/>
            </w:tcBorders>
          </w:tcPr>
          <w:p w14:paraId="29CF8993" w14:textId="77777777" w:rsidR="009159D4" w:rsidRPr="00EE4F71" w:rsidRDefault="00B43467">
            <w:pPr>
              <w:pStyle w:val="TableParagraph"/>
              <w:spacing w:line="182" w:lineRule="exact"/>
              <w:ind w:left="266"/>
              <w:rPr>
                <w:rFonts w:ascii="Calibri" w:eastAsia="Calibri" w:hAnsi="Calibri" w:cs="Calibri"/>
                <w:sz w:val="15"/>
                <w:szCs w:val="15"/>
                <w:lang w:val="en-AU"/>
              </w:rPr>
            </w:pPr>
            <w:r w:rsidRPr="00EE4F71">
              <w:rPr>
                <w:rFonts w:ascii="Calibri"/>
                <w:spacing w:val="-1"/>
                <w:sz w:val="15"/>
                <w:lang w:val="en-AU"/>
              </w:rPr>
              <w:t>Wodonga</w:t>
            </w:r>
          </w:p>
        </w:tc>
        <w:tc>
          <w:tcPr>
            <w:tcW w:w="1134" w:type="dxa"/>
            <w:tcBorders>
              <w:top w:val="single" w:sz="5" w:space="0" w:color="000000"/>
              <w:left w:val="single" w:sz="5" w:space="0" w:color="000000"/>
              <w:bottom w:val="single" w:sz="5" w:space="0" w:color="000000"/>
              <w:right w:val="single" w:sz="5" w:space="0" w:color="000000"/>
            </w:tcBorders>
          </w:tcPr>
          <w:p w14:paraId="29CF8994" w14:textId="77777777" w:rsidR="009159D4" w:rsidRPr="00EE4F71" w:rsidRDefault="00B43467">
            <w:pPr>
              <w:pStyle w:val="TableParagraph"/>
              <w:spacing w:line="182" w:lineRule="exact"/>
              <w:ind w:left="110"/>
              <w:rPr>
                <w:rFonts w:ascii="Calibri" w:eastAsia="Calibri" w:hAnsi="Calibri" w:cs="Calibri"/>
                <w:sz w:val="15"/>
                <w:szCs w:val="15"/>
                <w:lang w:val="en-AU"/>
              </w:rPr>
            </w:pPr>
            <w:r w:rsidRPr="00EE4F71">
              <w:rPr>
                <w:rFonts w:ascii="Calibri"/>
                <w:spacing w:val="-1"/>
                <w:sz w:val="15"/>
                <w:lang w:val="en-AU"/>
              </w:rPr>
              <w:t>Towong Upper</w:t>
            </w:r>
          </w:p>
        </w:tc>
        <w:tc>
          <w:tcPr>
            <w:tcW w:w="566" w:type="dxa"/>
            <w:tcBorders>
              <w:top w:val="single" w:sz="5" w:space="0" w:color="000000"/>
              <w:left w:val="single" w:sz="5" w:space="0" w:color="000000"/>
              <w:bottom w:val="single" w:sz="5" w:space="0" w:color="000000"/>
              <w:right w:val="single" w:sz="5" w:space="0" w:color="000000"/>
            </w:tcBorders>
          </w:tcPr>
          <w:p w14:paraId="29CF8995" w14:textId="77777777" w:rsidR="009159D4" w:rsidRPr="00EE4F71" w:rsidRDefault="00B43467">
            <w:pPr>
              <w:pStyle w:val="TableParagraph"/>
              <w:spacing w:line="182" w:lineRule="exact"/>
              <w:ind w:left="163"/>
              <w:rPr>
                <w:rFonts w:ascii="Calibri" w:eastAsia="Calibri" w:hAnsi="Calibri" w:cs="Calibri"/>
                <w:sz w:val="15"/>
                <w:szCs w:val="15"/>
                <w:lang w:val="en-AU"/>
              </w:rPr>
            </w:pPr>
            <w:r w:rsidRPr="00EE4F71">
              <w:rPr>
                <w:rFonts w:ascii="Calibri"/>
                <w:spacing w:val="-1"/>
                <w:sz w:val="15"/>
                <w:lang w:val="en-AU"/>
              </w:rPr>
              <w:t>163</w:t>
            </w:r>
          </w:p>
        </w:tc>
      </w:tr>
      <w:tr w:rsidR="009159D4" w:rsidRPr="00EE4F71" w14:paraId="29CF899B" w14:textId="77777777">
        <w:trPr>
          <w:trHeight w:hRule="exact" w:val="193"/>
        </w:trPr>
        <w:tc>
          <w:tcPr>
            <w:tcW w:w="2123" w:type="dxa"/>
            <w:tcBorders>
              <w:top w:val="single" w:sz="5" w:space="0" w:color="000000"/>
              <w:left w:val="single" w:sz="5" w:space="0" w:color="000000"/>
              <w:bottom w:val="single" w:sz="5" w:space="0" w:color="000000"/>
              <w:right w:val="single" w:sz="5" w:space="0" w:color="000000"/>
            </w:tcBorders>
          </w:tcPr>
          <w:p w14:paraId="29CF8997" w14:textId="77777777" w:rsidR="009159D4" w:rsidRPr="00EE4F71" w:rsidRDefault="00B43467">
            <w:pPr>
              <w:pStyle w:val="TableParagraph"/>
              <w:spacing w:line="182" w:lineRule="exact"/>
              <w:ind w:left="102"/>
              <w:rPr>
                <w:rFonts w:ascii="Calibri" w:eastAsia="Calibri" w:hAnsi="Calibri" w:cs="Calibri"/>
                <w:sz w:val="15"/>
                <w:szCs w:val="15"/>
                <w:lang w:val="en-AU"/>
              </w:rPr>
            </w:pPr>
            <w:r w:rsidRPr="00EE4F71">
              <w:rPr>
                <w:rFonts w:ascii="Calibri"/>
                <w:spacing w:val="-1"/>
                <w:sz w:val="15"/>
                <w:lang w:val="en-AU"/>
              </w:rPr>
              <w:t>B500 Great Alpine Road</w:t>
            </w:r>
          </w:p>
        </w:tc>
        <w:tc>
          <w:tcPr>
            <w:tcW w:w="1134" w:type="dxa"/>
            <w:tcBorders>
              <w:top w:val="single" w:sz="5" w:space="0" w:color="000000"/>
              <w:left w:val="single" w:sz="5" w:space="0" w:color="000000"/>
              <w:bottom w:val="single" w:sz="5" w:space="0" w:color="000000"/>
              <w:right w:val="single" w:sz="5" w:space="0" w:color="000000"/>
            </w:tcBorders>
          </w:tcPr>
          <w:p w14:paraId="29CF8998" w14:textId="77777777" w:rsidR="009159D4" w:rsidRPr="00EE4F71" w:rsidRDefault="00B43467">
            <w:pPr>
              <w:pStyle w:val="TableParagraph"/>
              <w:spacing w:line="182" w:lineRule="exact"/>
              <w:ind w:left="197"/>
              <w:rPr>
                <w:rFonts w:ascii="Calibri" w:eastAsia="Calibri" w:hAnsi="Calibri" w:cs="Calibri"/>
                <w:sz w:val="15"/>
                <w:szCs w:val="15"/>
                <w:lang w:val="en-AU"/>
              </w:rPr>
            </w:pPr>
            <w:r w:rsidRPr="00EE4F71">
              <w:rPr>
                <w:rFonts w:ascii="Calibri"/>
                <w:spacing w:val="-1"/>
                <w:sz w:val="15"/>
                <w:lang w:val="en-AU"/>
              </w:rPr>
              <w:t>Wangaratta</w:t>
            </w:r>
          </w:p>
        </w:tc>
        <w:tc>
          <w:tcPr>
            <w:tcW w:w="1134" w:type="dxa"/>
            <w:tcBorders>
              <w:top w:val="single" w:sz="5" w:space="0" w:color="000000"/>
              <w:left w:val="single" w:sz="5" w:space="0" w:color="000000"/>
              <w:bottom w:val="single" w:sz="5" w:space="0" w:color="000000"/>
              <w:right w:val="single" w:sz="5" w:space="0" w:color="000000"/>
            </w:tcBorders>
          </w:tcPr>
          <w:p w14:paraId="29CF8999" w14:textId="77777777" w:rsidR="009159D4" w:rsidRPr="00EE4F71" w:rsidRDefault="00B43467">
            <w:pPr>
              <w:pStyle w:val="TableParagraph"/>
              <w:spacing w:line="182" w:lineRule="exact"/>
              <w:ind w:left="187"/>
              <w:rPr>
                <w:rFonts w:ascii="Calibri" w:eastAsia="Calibri" w:hAnsi="Calibri" w:cs="Calibri"/>
                <w:sz w:val="15"/>
                <w:szCs w:val="15"/>
                <w:lang w:val="en-AU"/>
              </w:rPr>
            </w:pPr>
            <w:r w:rsidRPr="00EE4F71">
              <w:rPr>
                <w:rFonts w:ascii="Calibri"/>
                <w:spacing w:val="-1"/>
                <w:sz w:val="15"/>
                <w:lang w:val="en-AU"/>
              </w:rPr>
              <w:t>Dinner Plain</w:t>
            </w:r>
          </w:p>
        </w:tc>
        <w:tc>
          <w:tcPr>
            <w:tcW w:w="566" w:type="dxa"/>
            <w:tcBorders>
              <w:top w:val="single" w:sz="5" w:space="0" w:color="000000"/>
              <w:left w:val="single" w:sz="5" w:space="0" w:color="000000"/>
              <w:bottom w:val="single" w:sz="5" w:space="0" w:color="000000"/>
              <w:right w:val="single" w:sz="5" w:space="0" w:color="000000"/>
            </w:tcBorders>
          </w:tcPr>
          <w:p w14:paraId="29CF899A" w14:textId="77777777" w:rsidR="009159D4" w:rsidRPr="00EE4F71" w:rsidRDefault="00B43467">
            <w:pPr>
              <w:pStyle w:val="TableParagraph"/>
              <w:spacing w:line="182" w:lineRule="exact"/>
              <w:ind w:left="161"/>
              <w:rPr>
                <w:rFonts w:ascii="Calibri" w:eastAsia="Calibri" w:hAnsi="Calibri" w:cs="Calibri"/>
                <w:sz w:val="15"/>
                <w:szCs w:val="15"/>
                <w:lang w:val="en-AU"/>
              </w:rPr>
            </w:pPr>
            <w:r w:rsidRPr="00EE4F71">
              <w:rPr>
                <w:rFonts w:ascii="Calibri"/>
                <w:spacing w:val="-1"/>
                <w:sz w:val="15"/>
                <w:lang w:val="en-AU"/>
              </w:rPr>
              <w:t>161</w:t>
            </w:r>
          </w:p>
        </w:tc>
      </w:tr>
    </w:tbl>
    <w:p w14:paraId="29CF899C" w14:textId="77777777" w:rsidR="009159D4" w:rsidRPr="00EE4F71" w:rsidRDefault="00B43467">
      <w:pPr>
        <w:pStyle w:val="Heading7"/>
        <w:spacing w:before="158"/>
        <w:rPr>
          <w:b w:val="0"/>
          <w:bCs w:val="0"/>
          <w:lang w:val="en-AU"/>
        </w:rPr>
      </w:pPr>
      <w:r w:rsidRPr="00EE4F71">
        <w:rPr>
          <w:color w:val="372E87"/>
          <w:lang w:val="en-AU"/>
        </w:rPr>
        <w:t>A300/B300</w:t>
      </w:r>
      <w:r w:rsidRPr="00EE4F71">
        <w:rPr>
          <w:color w:val="372E87"/>
          <w:spacing w:val="-15"/>
          <w:lang w:val="en-AU"/>
        </w:rPr>
        <w:t xml:space="preserve"> </w:t>
      </w:r>
      <w:r w:rsidRPr="00EE4F71">
        <w:rPr>
          <w:color w:val="372E87"/>
          <w:lang w:val="en-AU"/>
        </w:rPr>
        <w:t>Midland</w:t>
      </w:r>
      <w:r w:rsidRPr="00EE4F71">
        <w:rPr>
          <w:color w:val="372E87"/>
          <w:spacing w:val="-14"/>
          <w:lang w:val="en-AU"/>
        </w:rPr>
        <w:t xml:space="preserve"> </w:t>
      </w:r>
      <w:r w:rsidRPr="00EE4F71">
        <w:rPr>
          <w:color w:val="372E87"/>
          <w:lang w:val="en-AU"/>
        </w:rPr>
        <w:t>Highway</w:t>
      </w:r>
      <w:r w:rsidRPr="00EE4F71">
        <w:rPr>
          <w:color w:val="372E87"/>
          <w:spacing w:val="-14"/>
          <w:lang w:val="en-AU"/>
        </w:rPr>
        <w:t xml:space="preserve"> </w:t>
      </w:r>
      <w:r w:rsidRPr="00EE4F71">
        <w:rPr>
          <w:color w:val="372E87"/>
          <w:lang w:val="en-AU"/>
        </w:rPr>
        <w:t>(~85km)</w:t>
      </w:r>
    </w:p>
    <w:p w14:paraId="29CF899D" w14:textId="77777777" w:rsidR="009159D4" w:rsidRPr="00EE4F71" w:rsidRDefault="00B43467">
      <w:pPr>
        <w:pStyle w:val="BodyText"/>
        <w:numPr>
          <w:ilvl w:val="0"/>
          <w:numId w:val="12"/>
        </w:numPr>
        <w:tabs>
          <w:tab w:val="left" w:pos="471"/>
        </w:tabs>
        <w:spacing w:before="188"/>
        <w:rPr>
          <w:lang w:val="en-AU"/>
        </w:rPr>
      </w:pPr>
      <w:r w:rsidRPr="00EE4F71">
        <w:rPr>
          <w:spacing w:val="-1"/>
          <w:lang w:val="en-AU"/>
        </w:rPr>
        <w:t>From</w:t>
      </w:r>
      <w:r w:rsidRPr="00EE4F71">
        <w:rPr>
          <w:spacing w:val="-17"/>
          <w:lang w:val="en-AU"/>
        </w:rPr>
        <w:t xml:space="preserve"> </w:t>
      </w:r>
      <w:r w:rsidRPr="00EE4F71">
        <w:rPr>
          <w:spacing w:val="-1"/>
          <w:lang w:val="en-AU"/>
        </w:rPr>
        <w:t>Maindample</w:t>
      </w:r>
    </w:p>
    <w:p w14:paraId="29CF899E" w14:textId="77777777" w:rsidR="009159D4" w:rsidRPr="00EE4F71" w:rsidRDefault="00B43467">
      <w:pPr>
        <w:pStyle w:val="BodyText"/>
        <w:numPr>
          <w:ilvl w:val="0"/>
          <w:numId w:val="12"/>
        </w:numPr>
        <w:tabs>
          <w:tab w:val="left" w:pos="471"/>
        </w:tabs>
        <w:rPr>
          <w:lang w:val="en-AU"/>
        </w:rPr>
      </w:pPr>
      <w:r w:rsidRPr="00EE4F71">
        <w:rPr>
          <w:spacing w:val="-1"/>
          <w:lang w:val="en-AU"/>
        </w:rPr>
        <w:t>To</w:t>
      </w:r>
      <w:r w:rsidRPr="00EE4F71">
        <w:rPr>
          <w:spacing w:val="-10"/>
          <w:lang w:val="en-AU"/>
        </w:rPr>
        <w:t xml:space="preserve"> </w:t>
      </w:r>
      <w:r w:rsidRPr="00EE4F71">
        <w:rPr>
          <w:spacing w:val="-1"/>
          <w:lang w:val="en-AU"/>
        </w:rPr>
        <w:t>Nalinga</w:t>
      </w:r>
    </w:p>
    <w:p w14:paraId="29CF899F" w14:textId="77777777" w:rsidR="009159D4" w:rsidRPr="00EE4F71" w:rsidRDefault="00B43467">
      <w:pPr>
        <w:pStyle w:val="BodyText"/>
        <w:spacing w:before="119"/>
        <w:ind w:right="205"/>
        <w:rPr>
          <w:lang w:val="en-AU"/>
        </w:rPr>
      </w:pPr>
      <w:r w:rsidRPr="00EE4F71">
        <w:rPr>
          <w:lang w:val="en-AU"/>
        </w:rPr>
        <w:t>This</w:t>
      </w:r>
      <w:r w:rsidRPr="00EE4F71">
        <w:rPr>
          <w:spacing w:val="-5"/>
          <w:lang w:val="en-AU"/>
        </w:rPr>
        <w:t xml:space="preserve"> </w:t>
      </w:r>
      <w:r w:rsidRPr="00EE4F71">
        <w:rPr>
          <w:lang w:val="en-AU"/>
        </w:rPr>
        <w:t>highway</w:t>
      </w:r>
      <w:r w:rsidRPr="00EE4F71">
        <w:rPr>
          <w:spacing w:val="-5"/>
          <w:lang w:val="en-AU"/>
        </w:rPr>
        <w:t xml:space="preserve"> </w:t>
      </w:r>
      <w:r w:rsidRPr="00EE4F71">
        <w:rPr>
          <w:lang w:val="en-AU"/>
        </w:rPr>
        <w:t>forms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ring</w:t>
      </w:r>
      <w:r w:rsidRPr="00EE4F71">
        <w:rPr>
          <w:spacing w:val="-5"/>
          <w:lang w:val="en-AU"/>
        </w:rPr>
        <w:t xml:space="preserve"> </w:t>
      </w:r>
      <w:r w:rsidRPr="00EE4F71">
        <w:rPr>
          <w:lang w:val="en-AU"/>
        </w:rPr>
        <w:t>road</w:t>
      </w:r>
      <w:r w:rsidRPr="00EE4F71">
        <w:rPr>
          <w:spacing w:val="-4"/>
          <w:lang w:val="en-AU"/>
        </w:rPr>
        <w:t xml:space="preserve"> </w:t>
      </w:r>
      <w:r w:rsidRPr="00EE4F71">
        <w:rPr>
          <w:lang w:val="en-AU"/>
        </w:rPr>
        <w:t>from</w:t>
      </w:r>
      <w:r w:rsidRPr="00EE4F71">
        <w:rPr>
          <w:spacing w:val="-5"/>
          <w:lang w:val="en-AU"/>
        </w:rPr>
        <w:t xml:space="preserve"> </w:t>
      </w:r>
      <w:r w:rsidRPr="00EE4F71">
        <w:rPr>
          <w:lang w:val="en-AU"/>
        </w:rPr>
        <w:t>Geelong</w:t>
      </w:r>
      <w:r w:rsidRPr="00EE4F71">
        <w:rPr>
          <w:spacing w:val="-5"/>
          <w:lang w:val="en-AU"/>
        </w:rPr>
        <w:t xml:space="preserve"> </w:t>
      </w:r>
      <w:r w:rsidRPr="00EE4F71">
        <w:rPr>
          <w:lang w:val="en-AU"/>
        </w:rPr>
        <w:t>to</w:t>
      </w:r>
      <w:r w:rsidRPr="00EE4F71">
        <w:rPr>
          <w:spacing w:val="23"/>
          <w:w w:val="99"/>
          <w:lang w:val="en-AU"/>
        </w:rPr>
        <w:t xml:space="preserve"> </w:t>
      </w:r>
      <w:r w:rsidRPr="00EE4F71">
        <w:rPr>
          <w:lang w:val="en-AU"/>
        </w:rPr>
        <w:t>Bendigo,</w:t>
      </w:r>
      <w:r w:rsidRPr="00EE4F71">
        <w:rPr>
          <w:spacing w:val="-10"/>
          <w:lang w:val="en-AU"/>
        </w:rPr>
        <w:t xml:space="preserve"> </w:t>
      </w:r>
      <w:r w:rsidRPr="00EE4F71">
        <w:rPr>
          <w:lang w:val="en-AU"/>
        </w:rPr>
        <w:t>Ballarat,</w:t>
      </w:r>
      <w:r w:rsidRPr="00EE4F71">
        <w:rPr>
          <w:spacing w:val="-9"/>
          <w:lang w:val="en-AU"/>
        </w:rPr>
        <w:t xml:space="preserve"> </w:t>
      </w:r>
      <w:r w:rsidRPr="00EE4F71">
        <w:rPr>
          <w:lang w:val="en-AU"/>
        </w:rPr>
        <w:t>Shepparton,</w:t>
      </w:r>
      <w:r w:rsidRPr="00EE4F71">
        <w:rPr>
          <w:spacing w:val="-9"/>
          <w:lang w:val="en-AU"/>
        </w:rPr>
        <w:t xml:space="preserve"> </w:t>
      </w:r>
      <w:r w:rsidRPr="00EE4F71">
        <w:rPr>
          <w:lang w:val="en-AU"/>
        </w:rPr>
        <w:t>Benalla,</w:t>
      </w:r>
      <w:r w:rsidRPr="00EE4F71">
        <w:rPr>
          <w:spacing w:val="-9"/>
          <w:lang w:val="en-AU"/>
        </w:rPr>
        <w:t xml:space="preserve"> </w:t>
      </w:r>
      <w:r w:rsidRPr="00EE4F71">
        <w:rPr>
          <w:lang w:val="en-AU"/>
        </w:rPr>
        <w:t>Mansfield</w:t>
      </w:r>
      <w:r w:rsidRPr="00EE4F71">
        <w:rPr>
          <w:spacing w:val="-9"/>
          <w:lang w:val="en-AU"/>
        </w:rPr>
        <w:t xml:space="preserve"> </w:t>
      </w:r>
      <w:r w:rsidRPr="00EE4F71">
        <w:rPr>
          <w:lang w:val="en-AU"/>
        </w:rPr>
        <w:t>and</w:t>
      </w:r>
    </w:p>
    <w:p w14:paraId="29CF89A0" w14:textId="77777777" w:rsidR="009159D4" w:rsidRPr="00EE4F71" w:rsidRDefault="009159D4">
      <w:pPr>
        <w:rPr>
          <w:lang w:val="en-AU"/>
        </w:rPr>
        <w:sectPr w:rsidR="009159D4" w:rsidRPr="00EE4F71">
          <w:type w:val="continuous"/>
          <w:pgSz w:w="11910" w:h="16840"/>
          <w:pgMar w:top="1600" w:right="740" w:bottom="280" w:left="740" w:header="720" w:footer="720" w:gutter="0"/>
          <w:cols w:num="2" w:space="720" w:equalWidth="0">
            <w:col w:w="4970" w:space="274"/>
            <w:col w:w="5186"/>
          </w:cols>
        </w:sectPr>
      </w:pPr>
    </w:p>
    <w:p w14:paraId="29CF89A1" w14:textId="77777777" w:rsidR="009159D4" w:rsidRPr="00EE4F71" w:rsidRDefault="00B43467">
      <w:pPr>
        <w:pStyle w:val="BodyText"/>
        <w:spacing w:before="101"/>
        <w:ind w:right="33"/>
        <w:rPr>
          <w:lang w:val="en-AU"/>
        </w:rPr>
      </w:pPr>
      <w:r w:rsidRPr="00EE4F71">
        <w:rPr>
          <w:lang w:val="en-AU"/>
        </w:rPr>
        <w:lastRenderedPageBreak/>
        <w:t>Lilydale.</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section</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highway</w:t>
      </w:r>
      <w:r w:rsidRPr="00EE4F71">
        <w:rPr>
          <w:spacing w:val="-4"/>
          <w:lang w:val="en-AU"/>
        </w:rPr>
        <w:t xml:space="preserve"> </w:t>
      </w:r>
      <w:r w:rsidRPr="00EE4F71">
        <w:rPr>
          <w:lang w:val="en-AU"/>
        </w:rPr>
        <w:t>within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6"/>
          <w:lang w:val="en-AU"/>
        </w:rPr>
        <w:t xml:space="preserve"> </w:t>
      </w:r>
      <w:r w:rsidRPr="00EE4F71">
        <w:rPr>
          <w:lang w:val="en-AU"/>
        </w:rPr>
        <w:t>is</w:t>
      </w:r>
      <w:r w:rsidRPr="00EE4F71">
        <w:rPr>
          <w:spacing w:val="21"/>
          <w:w w:val="99"/>
          <w:lang w:val="en-AU"/>
        </w:rPr>
        <w:t xml:space="preserve"> </w:t>
      </w:r>
      <w:r w:rsidRPr="00EE4F71">
        <w:rPr>
          <w:lang w:val="en-AU"/>
        </w:rPr>
        <w:t>illustrated</w:t>
      </w:r>
      <w:r w:rsidRPr="00EE4F71">
        <w:rPr>
          <w:spacing w:val="-16"/>
          <w:lang w:val="en-AU"/>
        </w:rPr>
        <w:t xml:space="preserve"> </w:t>
      </w:r>
      <w:r w:rsidRPr="00EE4F71">
        <w:rPr>
          <w:lang w:val="en-AU"/>
        </w:rPr>
        <w:t>below.</w:t>
      </w:r>
    </w:p>
    <w:p w14:paraId="29CF89A2" w14:textId="77777777" w:rsidR="009159D4" w:rsidRPr="00EE4F71" w:rsidRDefault="009159D4">
      <w:pPr>
        <w:spacing w:before="4"/>
        <w:rPr>
          <w:rFonts w:ascii="Calibri" w:eastAsia="Calibri" w:hAnsi="Calibri" w:cs="Calibri"/>
          <w:sz w:val="9"/>
          <w:szCs w:val="9"/>
          <w:lang w:val="en-AU"/>
        </w:rPr>
      </w:pPr>
    </w:p>
    <w:p w14:paraId="29CF89A3"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E1" wp14:editId="29CF93E2">
            <wp:extent cx="3157728" cy="4133088"/>
            <wp:effectExtent l="0" t="0" r="0" b="0"/>
            <wp:docPr id="251"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5.png"/>
                    <pic:cNvPicPr/>
                  </pic:nvPicPr>
                  <pic:blipFill>
                    <a:blip r:embed="rId178" cstate="print"/>
                    <a:stretch>
                      <a:fillRect/>
                    </a:stretch>
                  </pic:blipFill>
                  <pic:spPr>
                    <a:xfrm>
                      <a:off x="0" y="0"/>
                      <a:ext cx="3157728" cy="4133088"/>
                    </a:xfrm>
                    <a:prstGeom prst="rect">
                      <a:avLst/>
                    </a:prstGeom>
                  </pic:spPr>
                </pic:pic>
              </a:graphicData>
            </a:graphic>
          </wp:inline>
        </w:drawing>
      </w:r>
    </w:p>
    <w:p w14:paraId="29CF89A4" w14:textId="77777777" w:rsidR="009159D4" w:rsidRPr="00EE4F71" w:rsidRDefault="00B43467">
      <w:pPr>
        <w:spacing w:before="118"/>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8"/>
          <w:sz w:val="18"/>
          <w:lang w:val="en-AU"/>
        </w:rPr>
        <w:t xml:space="preserve"> </w:t>
      </w:r>
      <w:r w:rsidRPr="00EE4F71">
        <w:rPr>
          <w:rFonts w:ascii="Calibri"/>
          <w:i/>
          <w:color w:val="44546A"/>
          <w:spacing w:val="-1"/>
          <w:sz w:val="18"/>
          <w:lang w:val="en-AU"/>
        </w:rPr>
        <w:t>126</w:t>
      </w:r>
      <w:r w:rsidRPr="00EE4F71">
        <w:rPr>
          <w:rFonts w:ascii="Calibri"/>
          <w:i/>
          <w:color w:val="44546A"/>
          <w:spacing w:val="-7"/>
          <w:sz w:val="18"/>
          <w:lang w:val="en-AU"/>
        </w:rPr>
        <w:t xml:space="preserve"> </w:t>
      </w:r>
      <w:r w:rsidRPr="00EE4F71">
        <w:rPr>
          <w:rFonts w:ascii="Calibri"/>
          <w:i/>
          <w:color w:val="44546A"/>
          <w:spacing w:val="-1"/>
          <w:sz w:val="18"/>
          <w:lang w:val="en-AU"/>
        </w:rPr>
        <w:t>A300/B300</w:t>
      </w:r>
      <w:r w:rsidRPr="00EE4F71">
        <w:rPr>
          <w:rFonts w:ascii="Calibri"/>
          <w:i/>
          <w:color w:val="44546A"/>
          <w:spacing w:val="-7"/>
          <w:sz w:val="18"/>
          <w:lang w:val="en-AU"/>
        </w:rPr>
        <w:t xml:space="preserve"> </w:t>
      </w:r>
      <w:r w:rsidRPr="00EE4F71">
        <w:rPr>
          <w:rFonts w:ascii="Calibri"/>
          <w:i/>
          <w:color w:val="44546A"/>
          <w:spacing w:val="-1"/>
          <w:sz w:val="18"/>
          <w:lang w:val="en-AU"/>
        </w:rPr>
        <w:t>Midland</w:t>
      </w:r>
      <w:r w:rsidRPr="00EE4F71">
        <w:rPr>
          <w:rFonts w:ascii="Calibri"/>
          <w:i/>
          <w:color w:val="44546A"/>
          <w:spacing w:val="-6"/>
          <w:sz w:val="18"/>
          <w:lang w:val="en-AU"/>
        </w:rPr>
        <w:t xml:space="preserve"> </w:t>
      </w:r>
      <w:r w:rsidRPr="00EE4F71">
        <w:rPr>
          <w:rFonts w:ascii="Calibri"/>
          <w:i/>
          <w:color w:val="44546A"/>
          <w:sz w:val="18"/>
          <w:lang w:val="en-AU"/>
        </w:rPr>
        <w:t>Highway</w:t>
      </w:r>
      <w:r w:rsidRPr="00EE4F71">
        <w:rPr>
          <w:rFonts w:ascii="Calibri"/>
          <w:i/>
          <w:color w:val="44546A"/>
          <w:spacing w:val="-7"/>
          <w:sz w:val="18"/>
          <w:lang w:val="en-AU"/>
        </w:rPr>
        <w:t xml:space="preserve"> </w:t>
      </w:r>
      <w:r w:rsidRPr="00EE4F71">
        <w:rPr>
          <w:rFonts w:ascii="Calibri"/>
          <w:i/>
          <w:color w:val="44546A"/>
          <w:sz w:val="18"/>
          <w:lang w:val="en-AU"/>
        </w:rPr>
        <w:t>(Google</w:t>
      </w:r>
      <w:r w:rsidRPr="00EE4F71">
        <w:rPr>
          <w:rFonts w:ascii="Calibri"/>
          <w:i/>
          <w:color w:val="44546A"/>
          <w:spacing w:val="-7"/>
          <w:sz w:val="18"/>
          <w:lang w:val="en-AU"/>
        </w:rPr>
        <w:t xml:space="preserve"> </w:t>
      </w:r>
      <w:r w:rsidRPr="00EE4F71">
        <w:rPr>
          <w:rFonts w:ascii="Calibri"/>
          <w:i/>
          <w:color w:val="44546A"/>
          <w:sz w:val="18"/>
          <w:lang w:val="en-AU"/>
        </w:rPr>
        <w:t>Maps)</w:t>
      </w:r>
    </w:p>
    <w:p w14:paraId="29CF89A5" w14:textId="77777777" w:rsidR="009159D4" w:rsidRPr="00EE4F71" w:rsidRDefault="009159D4">
      <w:pPr>
        <w:spacing w:before="5"/>
        <w:rPr>
          <w:rFonts w:ascii="Calibri" w:eastAsia="Calibri" w:hAnsi="Calibri" w:cs="Calibri"/>
          <w:i/>
          <w:sz w:val="16"/>
          <w:szCs w:val="16"/>
          <w:lang w:val="en-AU"/>
        </w:rPr>
      </w:pPr>
    </w:p>
    <w:p w14:paraId="29CF89A6" w14:textId="77777777" w:rsidR="009159D4" w:rsidRPr="00EE4F71" w:rsidRDefault="00B43467">
      <w:pPr>
        <w:pStyle w:val="BodyText"/>
        <w:ind w:right="57"/>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9A7" w14:textId="77777777" w:rsidR="009159D4" w:rsidRPr="00EE4F71" w:rsidRDefault="00B43467">
      <w:pPr>
        <w:pStyle w:val="BodyText"/>
        <w:numPr>
          <w:ilvl w:val="0"/>
          <w:numId w:val="12"/>
        </w:numPr>
        <w:tabs>
          <w:tab w:val="left" w:pos="471"/>
        </w:tabs>
        <w:spacing w:before="119"/>
        <w:ind w:right="195"/>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lang w:val="en-AU"/>
        </w:rPr>
        <w:t>Mbps)</w:t>
      </w:r>
      <w:r w:rsidRPr="00EE4F71">
        <w:rPr>
          <w:spacing w:val="-6"/>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majority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6"/>
          <w:lang w:val="en-AU"/>
        </w:rPr>
        <w:t xml:space="preserve"> </w:t>
      </w:r>
      <w:r w:rsidRPr="00EE4F71">
        <w:rPr>
          <w:lang w:val="en-AU"/>
        </w:rPr>
        <w:t>with</w:t>
      </w:r>
      <w:r w:rsidRPr="00EE4F71">
        <w:rPr>
          <w:spacing w:val="21"/>
          <w:w w:val="99"/>
          <w:lang w:val="en-AU"/>
        </w:rPr>
        <w:t xml:space="preserve"> </w:t>
      </w:r>
      <w:r w:rsidRPr="00EE4F71">
        <w:rPr>
          <w:lang w:val="en-AU"/>
        </w:rPr>
        <w:t>coverage</w:t>
      </w:r>
      <w:r w:rsidRPr="00EE4F71">
        <w:rPr>
          <w:spacing w:val="-8"/>
          <w:lang w:val="en-AU"/>
        </w:rPr>
        <w:t xml:space="preserve"> </w:t>
      </w:r>
      <w:r w:rsidRPr="00EE4F71">
        <w:rPr>
          <w:lang w:val="en-AU"/>
        </w:rPr>
        <w:t>falling</w:t>
      </w:r>
      <w:r w:rsidRPr="00EE4F71">
        <w:rPr>
          <w:spacing w:val="-7"/>
          <w:lang w:val="en-AU"/>
        </w:rPr>
        <w:t xml:space="preserve"> </w:t>
      </w:r>
      <w:r w:rsidRPr="00EE4F71">
        <w:rPr>
          <w:lang w:val="en-AU"/>
        </w:rPr>
        <w:t>to</w:t>
      </w:r>
      <w:r w:rsidRPr="00EE4F71">
        <w:rPr>
          <w:spacing w:val="-5"/>
          <w:lang w:val="en-AU"/>
        </w:rPr>
        <w:t xml:space="preserve"> </w:t>
      </w:r>
      <w:r w:rsidRPr="00EE4F71">
        <w:rPr>
          <w:lang w:val="en-AU"/>
        </w:rPr>
        <w:t>3G</w:t>
      </w:r>
      <w:r w:rsidRPr="00EE4F71">
        <w:rPr>
          <w:spacing w:val="-7"/>
          <w:lang w:val="en-AU"/>
        </w:rPr>
        <w:t xml:space="preserve"> </w:t>
      </w:r>
      <w:r w:rsidRPr="00EE4F71">
        <w:rPr>
          <w:lang w:val="en-AU"/>
        </w:rPr>
        <w:t>handheld</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external</w:t>
      </w:r>
      <w:r w:rsidRPr="00EE4F71">
        <w:rPr>
          <w:spacing w:val="22"/>
          <w:w w:val="99"/>
          <w:lang w:val="en-AU"/>
        </w:rPr>
        <w:t xml:space="preserve"> </w:t>
      </w:r>
      <w:r w:rsidRPr="00EE4F71">
        <w:rPr>
          <w:lang w:val="en-AU"/>
        </w:rPr>
        <w:t>antenna</w:t>
      </w:r>
      <w:r w:rsidRPr="00EE4F71">
        <w:rPr>
          <w:spacing w:val="-5"/>
          <w:lang w:val="en-AU"/>
        </w:rPr>
        <w:t xml:space="preserve"> </w:t>
      </w:r>
      <w:r w:rsidRPr="00EE4F71">
        <w:rPr>
          <w:lang w:val="en-AU"/>
        </w:rPr>
        <w:t>north</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Benalla</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mountainous</w:t>
      </w:r>
      <w:r w:rsidRPr="00EE4F71">
        <w:rPr>
          <w:spacing w:val="21"/>
          <w:w w:val="99"/>
          <w:lang w:val="en-AU"/>
        </w:rPr>
        <w:t xml:space="preserve"> </w:t>
      </w:r>
      <w:r w:rsidRPr="00EE4F71">
        <w:rPr>
          <w:lang w:val="en-AU"/>
        </w:rPr>
        <w:t>areas</w:t>
      </w:r>
      <w:r w:rsidRPr="00EE4F71">
        <w:rPr>
          <w:spacing w:val="-7"/>
          <w:lang w:val="en-AU"/>
        </w:rPr>
        <w:t xml:space="preserve"> </w:t>
      </w:r>
      <w:r w:rsidRPr="00EE4F71">
        <w:rPr>
          <w:lang w:val="en-AU"/>
        </w:rPr>
        <w:t>near</w:t>
      </w:r>
      <w:r w:rsidRPr="00EE4F71">
        <w:rPr>
          <w:spacing w:val="-7"/>
          <w:lang w:val="en-AU"/>
        </w:rPr>
        <w:t xml:space="preserve"> </w:t>
      </w:r>
      <w:r w:rsidRPr="00EE4F71">
        <w:rPr>
          <w:lang w:val="en-AU"/>
        </w:rPr>
        <w:t>Barjarg</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Swanpool.</w:t>
      </w:r>
    </w:p>
    <w:p w14:paraId="29CF89A8" w14:textId="77777777" w:rsidR="009159D4" w:rsidRPr="00EE4F71" w:rsidRDefault="00B43467">
      <w:pPr>
        <w:pStyle w:val="BodyText"/>
        <w:numPr>
          <w:ilvl w:val="0"/>
          <w:numId w:val="12"/>
        </w:numPr>
        <w:tabs>
          <w:tab w:val="left" w:pos="471"/>
        </w:tabs>
        <w:ind w:right="139"/>
        <w:rPr>
          <w:lang w:val="en-AU"/>
        </w:rPr>
      </w:pPr>
      <w:r w:rsidRPr="00EE4F71">
        <w:rPr>
          <w:lang w:val="en-AU"/>
        </w:rPr>
        <w:t>Optus</w:t>
      </w:r>
      <w:r w:rsidRPr="00EE4F71">
        <w:rPr>
          <w:spacing w:val="-6"/>
          <w:lang w:val="en-AU"/>
        </w:rPr>
        <w:t xml:space="preserve"> </w:t>
      </w:r>
      <w:r w:rsidRPr="00EE4F71">
        <w:rPr>
          <w:lang w:val="en-AU"/>
        </w:rPr>
        <w:t>shows</w:t>
      </w:r>
      <w:r w:rsidRPr="00EE4F71">
        <w:rPr>
          <w:spacing w:val="-6"/>
          <w:lang w:val="en-AU"/>
        </w:rPr>
        <w:t xml:space="preserve"> </w:t>
      </w:r>
      <w:r w:rsidRPr="00EE4F71">
        <w:rPr>
          <w:lang w:val="en-AU"/>
        </w:rPr>
        <w:t>4G</w:t>
      </w:r>
      <w:r w:rsidRPr="00EE4F71">
        <w:rPr>
          <w:spacing w:val="-7"/>
          <w:lang w:val="en-AU"/>
        </w:rPr>
        <w:t xml:space="preserve"> </w:t>
      </w:r>
      <w:r w:rsidRPr="00EE4F71">
        <w:rPr>
          <w:lang w:val="en-AU"/>
        </w:rPr>
        <w:t>Plus</w:t>
      </w:r>
      <w:r w:rsidRPr="00EE4F71">
        <w:rPr>
          <w:spacing w:val="-7"/>
          <w:lang w:val="en-AU"/>
        </w:rPr>
        <w:t xml:space="preserve"> </w:t>
      </w:r>
      <w:r w:rsidRPr="00EE4F71">
        <w:rPr>
          <w:lang w:val="en-AU"/>
        </w:rPr>
        <w:t>outdoor</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across</w:t>
      </w:r>
      <w:r w:rsidRPr="00EE4F71">
        <w:rPr>
          <w:spacing w:val="-6"/>
          <w:lang w:val="en-AU"/>
        </w:rPr>
        <w:t xml:space="preserve"> </w:t>
      </w:r>
      <w:r w:rsidRPr="00EE4F71">
        <w:rPr>
          <w:lang w:val="en-AU"/>
        </w:rPr>
        <w:t>the</w:t>
      </w:r>
      <w:r w:rsidRPr="00EE4F71">
        <w:rPr>
          <w:spacing w:val="21"/>
          <w:w w:val="99"/>
          <w:lang w:val="en-AU"/>
        </w:rPr>
        <w:t xml:space="preserve"> </w:t>
      </w:r>
      <w:r w:rsidRPr="00EE4F71">
        <w:rPr>
          <w:lang w:val="en-AU"/>
        </w:rPr>
        <w:t>route.</w:t>
      </w:r>
    </w:p>
    <w:p w14:paraId="29CF89A9" w14:textId="77777777" w:rsidR="009159D4" w:rsidRPr="00EE4F71" w:rsidRDefault="00B43467">
      <w:pPr>
        <w:pStyle w:val="BodyText"/>
        <w:numPr>
          <w:ilvl w:val="0"/>
          <w:numId w:val="12"/>
        </w:numPr>
        <w:tabs>
          <w:tab w:val="left" w:pos="471"/>
        </w:tabs>
        <w:ind w:right="37"/>
        <w:jc w:val="both"/>
        <w:rPr>
          <w:lang w:val="en-AU"/>
        </w:rPr>
      </w:pPr>
      <w:r w:rsidRPr="00EE4F71">
        <w:rPr>
          <w:lang w:val="en-AU"/>
        </w:rPr>
        <w:t>Vodafone</w:t>
      </w:r>
      <w:r w:rsidRPr="00EE4F71">
        <w:rPr>
          <w:spacing w:val="-6"/>
          <w:lang w:val="en-AU"/>
        </w:rPr>
        <w:t xml:space="preserve"> </w:t>
      </w:r>
      <w:r w:rsidRPr="00EE4F71">
        <w:rPr>
          <w:lang w:val="en-AU"/>
        </w:rPr>
        <w:t>shows</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coverage</w:t>
      </w:r>
      <w:r w:rsidRPr="00EE4F71">
        <w:rPr>
          <w:spacing w:val="-5"/>
          <w:lang w:val="en-AU"/>
        </w:rPr>
        <w:t xml:space="preserve"> </w:t>
      </w:r>
      <w:r w:rsidRPr="00EE4F71">
        <w:rPr>
          <w:lang w:val="en-AU"/>
        </w:rPr>
        <w:t>between</w:t>
      </w:r>
      <w:r w:rsidRPr="00EE4F71">
        <w:rPr>
          <w:spacing w:val="-7"/>
          <w:lang w:val="en-AU"/>
        </w:rPr>
        <w:t xml:space="preserve"> </w:t>
      </w:r>
      <w:r w:rsidRPr="00EE4F71">
        <w:rPr>
          <w:lang w:val="en-AU"/>
        </w:rPr>
        <w:t>Lima</w:t>
      </w:r>
      <w:r w:rsidRPr="00EE4F71">
        <w:rPr>
          <w:spacing w:val="-5"/>
          <w:lang w:val="en-AU"/>
        </w:rPr>
        <w:t xml:space="preserve"> </w:t>
      </w:r>
      <w:r w:rsidRPr="00EE4F71">
        <w:rPr>
          <w:lang w:val="en-AU"/>
        </w:rPr>
        <w:t>South</w:t>
      </w:r>
      <w:r w:rsidRPr="00EE4F71">
        <w:rPr>
          <w:spacing w:val="21"/>
          <w:w w:val="99"/>
          <w:lang w:val="en-AU"/>
        </w:rPr>
        <w:t xml:space="preserve"> </w:t>
      </w:r>
      <w:r w:rsidRPr="00EE4F71">
        <w:rPr>
          <w:lang w:val="en-AU"/>
        </w:rPr>
        <w:t>and</w:t>
      </w:r>
      <w:r w:rsidRPr="00EE4F71">
        <w:rPr>
          <w:spacing w:val="-8"/>
          <w:lang w:val="en-AU"/>
        </w:rPr>
        <w:t xml:space="preserve"> </w:t>
      </w:r>
      <w:r w:rsidRPr="00EE4F71">
        <w:rPr>
          <w:lang w:val="en-AU"/>
        </w:rPr>
        <w:t>Warrenbayne</w:t>
      </w:r>
      <w:r w:rsidRPr="00EE4F71">
        <w:rPr>
          <w:spacing w:val="-7"/>
          <w:lang w:val="en-AU"/>
        </w:rPr>
        <w:t xml:space="preserve"> </w:t>
      </w:r>
      <w:r w:rsidRPr="00EE4F71">
        <w:rPr>
          <w:lang w:val="en-AU"/>
        </w:rPr>
        <w:t>but</w:t>
      </w:r>
      <w:r w:rsidRPr="00EE4F71">
        <w:rPr>
          <w:spacing w:val="-8"/>
          <w:lang w:val="en-AU"/>
        </w:rPr>
        <w:t xml:space="preserve"> </w:t>
      </w:r>
      <w:r w:rsidRPr="00EE4F71">
        <w:rPr>
          <w:lang w:val="en-AU"/>
        </w:rPr>
        <w:t>otherwise</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continuous</w:t>
      </w:r>
      <w:r w:rsidRPr="00EE4F71">
        <w:rPr>
          <w:spacing w:val="24"/>
          <w:w w:val="99"/>
          <w:lang w:val="en-AU"/>
        </w:rPr>
        <w:t xml:space="preserve"> </w:t>
      </w:r>
      <w:r w:rsidRPr="00EE4F71">
        <w:rPr>
          <w:spacing w:val="-1"/>
          <w:lang w:val="en-AU"/>
        </w:rPr>
        <w:t>4G</w:t>
      </w:r>
      <w:r w:rsidRPr="00EE4F71">
        <w:rPr>
          <w:spacing w:val="-11"/>
          <w:lang w:val="en-AU"/>
        </w:rPr>
        <w:t xml:space="preserve"> </w:t>
      </w:r>
      <w:r w:rsidRPr="00EE4F71">
        <w:rPr>
          <w:i/>
          <w:lang w:val="en-AU"/>
        </w:rPr>
        <w:t>outdoor</w:t>
      </w:r>
      <w:r w:rsidRPr="00EE4F71">
        <w:rPr>
          <w:i/>
          <w:spacing w:val="-9"/>
          <w:lang w:val="en-AU"/>
        </w:rPr>
        <w:t xml:space="preserve"> </w:t>
      </w:r>
      <w:r w:rsidRPr="00EE4F71">
        <w:rPr>
          <w:lang w:val="en-AU"/>
        </w:rPr>
        <w:t>coverage.</w:t>
      </w:r>
    </w:p>
    <w:p w14:paraId="29CF89AA" w14:textId="77777777" w:rsidR="009159D4" w:rsidRPr="00EE4F71" w:rsidRDefault="00B43467">
      <w:pPr>
        <w:spacing w:before="2"/>
        <w:rPr>
          <w:rFonts w:ascii="Calibri" w:eastAsia="Calibri" w:hAnsi="Calibri" w:cs="Calibri"/>
          <w:sz w:val="8"/>
          <w:szCs w:val="8"/>
          <w:lang w:val="en-AU"/>
        </w:rPr>
      </w:pPr>
      <w:r w:rsidRPr="00EE4F71">
        <w:rPr>
          <w:lang w:val="en-AU"/>
        </w:rPr>
        <w:br w:type="column"/>
      </w:r>
    </w:p>
    <w:p w14:paraId="29CF89AB"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E3" wp14:editId="29CF93E4">
            <wp:extent cx="3157728" cy="2663952"/>
            <wp:effectExtent l="0" t="0" r="0" b="0"/>
            <wp:docPr id="25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6.jpeg"/>
                    <pic:cNvPicPr/>
                  </pic:nvPicPr>
                  <pic:blipFill>
                    <a:blip r:embed="rId179" cstate="print"/>
                    <a:stretch>
                      <a:fillRect/>
                    </a:stretch>
                  </pic:blipFill>
                  <pic:spPr>
                    <a:xfrm>
                      <a:off x="0" y="0"/>
                      <a:ext cx="3157728" cy="2663952"/>
                    </a:xfrm>
                    <a:prstGeom prst="rect">
                      <a:avLst/>
                    </a:prstGeom>
                  </pic:spPr>
                </pic:pic>
              </a:graphicData>
            </a:graphic>
          </wp:inline>
        </w:drawing>
      </w:r>
    </w:p>
    <w:p w14:paraId="29CF89AC" w14:textId="77777777" w:rsidR="009159D4" w:rsidRPr="00EE4F71" w:rsidRDefault="00B43467">
      <w:pPr>
        <w:spacing w:before="114"/>
        <w:ind w:left="108" w:right="134"/>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127</w:t>
      </w:r>
      <w:r w:rsidRPr="00EE4F71">
        <w:rPr>
          <w:rFonts w:ascii="Calibri"/>
          <w:i/>
          <w:color w:val="44546A"/>
          <w:spacing w:val="-5"/>
          <w:sz w:val="18"/>
          <w:lang w:val="en-AU"/>
        </w:rPr>
        <w:t xml:space="preserve"> </w:t>
      </w:r>
      <w:r w:rsidRPr="00EE4F71">
        <w:rPr>
          <w:rFonts w:ascii="Calibri"/>
          <w:i/>
          <w:color w:val="44546A"/>
          <w:spacing w:val="-1"/>
          <w:sz w:val="18"/>
          <w:lang w:val="en-AU"/>
        </w:rPr>
        <w:t>Telstra</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5"/>
          <w:sz w:val="18"/>
          <w:lang w:val="en-AU"/>
        </w:rPr>
        <w:t xml:space="preserve"> </w:t>
      </w:r>
      <w:r w:rsidRPr="00EE4F71">
        <w:rPr>
          <w:rFonts w:ascii="Calibri"/>
          <w:i/>
          <w:color w:val="44546A"/>
          <w:spacing w:val="-1"/>
          <w:sz w:val="18"/>
          <w:lang w:val="en-AU"/>
        </w:rPr>
        <w:t>on</w:t>
      </w:r>
      <w:r w:rsidRPr="00EE4F71">
        <w:rPr>
          <w:rFonts w:ascii="Calibri"/>
          <w:i/>
          <w:color w:val="44546A"/>
          <w:spacing w:val="-6"/>
          <w:sz w:val="18"/>
          <w:lang w:val="en-AU"/>
        </w:rPr>
        <w:t xml:space="preserve"> </w:t>
      </w:r>
      <w:r w:rsidRPr="00EE4F71">
        <w:rPr>
          <w:rFonts w:ascii="Calibri"/>
          <w:i/>
          <w:color w:val="44546A"/>
          <w:spacing w:val="-1"/>
          <w:sz w:val="18"/>
          <w:lang w:val="en-AU"/>
        </w:rPr>
        <w:t>the</w:t>
      </w:r>
      <w:r w:rsidRPr="00EE4F71">
        <w:rPr>
          <w:rFonts w:ascii="Calibri"/>
          <w:i/>
          <w:color w:val="44546A"/>
          <w:spacing w:val="-5"/>
          <w:sz w:val="18"/>
          <w:lang w:val="en-AU"/>
        </w:rPr>
        <w:t xml:space="preserve"> </w:t>
      </w:r>
      <w:r w:rsidRPr="00EE4F71">
        <w:rPr>
          <w:rFonts w:ascii="Calibri"/>
          <w:i/>
          <w:color w:val="44546A"/>
          <w:spacing w:val="-1"/>
          <w:sz w:val="18"/>
          <w:lang w:val="en-AU"/>
        </w:rPr>
        <w:t>section</w:t>
      </w:r>
      <w:r w:rsidRPr="00EE4F71">
        <w:rPr>
          <w:rFonts w:ascii="Calibri"/>
          <w:i/>
          <w:color w:val="44546A"/>
          <w:spacing w:val="-6"/>
          <w:sz w:val="18"/>
          <w:lang w:val="en-AU"/>
        </w:rPr>
        <w:t xml:space="preserve"> </w:t>
      </w:r>
      <w:r w:rsidRPr="00EE4F71">
        <w:rPr>
          <w:rFonts w:ascii="Calibri"/>
          <w:i/>
          <w:color w:val="44546A"/>
          <w:spacing w:val="-1"/>
          <w:sz w:val="18"/>
          <w:lang w:val="en-AU"/>
        </w:rPr>
        <w:t>of</w:t>
      </w:r>
      <w:r w:rsidRPr="00EE4F71">
        <w:rPr>
          <w:rFonts w:ascii="Calibri"/>
          <w:i/>
          <w:color w:val="44546A"/>
          <w:spacing w:val="-5"/>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Midland</w:t>
      </w:r>
      <w:r w:rsidRPr="00EE4F71">
        <w:rPr>
          <w:rFonts w:ascii="Calibri"/>
          <w:i/>
          <w:color w:val="44546A"/>
          <w:spacing w:val="-5"/>
          <w:sz w:val="18"/>
          <w:lang w:val="en-AU"/>
        </w:rPr>
        <w:t xml:space="preserve"> </w:t>
      </w:r>
      <w:r w:rsidRPr="00EE4F71">
        <w:rPr>
          <w:rFonts w:ascii="Calibri"/>
          <w:i/>
          <w:color w:val="44546A"/>
          <w:sz w:val="18"/>
          <w:lang w:val="en-AU"/>
        </w:rPr>
        <w:t>Highway</w:t>
      </w:r>
    </w:p>
    <w:p w14:paraId="29CF89AD" w14:textId="77777777" w:rsidR="009159D4" w:rsidRPr="00EE4F71" w:rsidRDefault="009159D4">
      <w:pPr>
        <w:spacing w:before="11"/>
        <w:rPr>
          <w:rFonts w:ascii="Calibri" w:eastAsia="Calibri" w:hAnsi="Calibri" w:cs="Calibri"/>
          <w:i/>
          <w:sz w:val="15"/>
          <w:szCs w:val="15"/>
          <w:lang w:val="en-AU"/>
        </w:rPr>
      </w:pPr>
    </w:p>
    <w:p w14:paraId="29CF89AE"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E5" wp14:editId="29CF93E6">
            <wp:extent cx="3157728" cy="2054352"/>
            <wp:effectExtent l="0" t="0" r="0" b="0"/>
            <wp:docPr id="255"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7.jpeg"/>
                    <pic:cNvPicPr/>
                  </pic:nvPicPr>
                  <pic:blipFill>
                    <a:blip r:embed="rId180" cstate="print"/>
                    <a:stretch>
                      <a:fillRect/>
                    </a:stretch>
                  </pic:blipFill>
                  <pic:spPr>
                    <a:xfrm>
                      <a:off x="0" y="0"/>
                      <a:ext cx="3157728" cy="2054352"/>
                    </a:xfrm>
                    <a:prstGeom prst="rect">
                      <a:avLst/>
                    </a:prstGeom>
                  </pic:spPr>
                </pic:pic>
              </a:graphicData>
            </a:graphic>
          </wp:inline>
        </w:drawing>
      </w:r>
    </w:p>
    <w:p w14:paraId="29CF89AF" w14:textId="77777777" w:rsidR="009159D4" w:rsidRPr="00EE4F71" w:rsidRDefault="00B43467">
      <w:pPr>
        <w:spacing w:before="115"/>
        <w:ind w:left="108" w:right="134"/>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128</w:t>
      </w:r>
      <w:r w:rsidRPr="00EE4F71">
        <w:rPr>
          <w:rFonts w:ascii="Calibri"/>
          <w:i/>
          <w:color w:val="44546A"/>
          <w:spacing w:val="-5"/>
          <w:sz w:val="18"/>
          <w:lang w:val="en-AU"/>
        </w:rPr>
        <w:t xml:space="preserve"> </w:t>
      </w:r>
      <w:r w:rsidRPr="00EE4F71">
        <w:rPr>
          <w:rFonts w:ascii="Calibri"/>
          <w:i/>
          <w:color w:val="44546A"/>
          <w:sz w:val="18"/>
          <w:lang w:val="en-AU"/>
        </w:rPr>
        <w:t>Optus</w:t>
      </w:r>
      <w:r w:rsidRPr="00EE4F71">
        <w:rPr>
          <w:rFonts w:ascii="Calibri"/>
          <w:i/>
          <w:color w:val="44546A"/>
          <w:spacing w:val="-6"/>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on</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5"/>
          <w:sz w:val="18"/>
          <w:lang w:val="en-AU"/>
        </w:rPr>
        <w:t xml:space="preserve"> </w:t>
      </w:r>
      <w:r w:rsidRPr="00EE4F71">
        <w:rPr>
          <w:rFonts w:ascii="Calibri"/>
          <w:i/>
          <w:color w:val="44546A"/>
          <w:spacing w:val="-1"/>
          <w:sz w:val="18"/>
          <w:lang w:val="en-AU"/>
        </w:rPr>
        <w:t>section</w:t>
      </w:r>
      <w:r w:rsidRPr="00EE4F71">
        <w:rPr>
          <w:rFonts w:ascii="Calibri"/>
          <w:i/>
          <w:color w:val="44546A"/>
          <w:spacing w:val="-5"/>
          <w:sz w:val="18"/>
          <w:lang w:val="en-AU"/>
        </w:rPr>
        <w:t xml:space="preserve"> </w:t>
      </w:r>
      <w:r w:rsidRPr="00EE4F71">
        <w:rPr>
          <w:rFonts w:ascii="Calibri"/>
          <w:i/>
          <w:color w:val="44546A"/>
          <w:spacing w:val="-1"/>
          <w:sz w:val="18"/>
          <w:lang w:val="en-AU"/>
        </w:rPr>
        <w:t>of</w:t>
      </w:r>
      <w:r w:rsidRPr="00EE4F71">
        <w:rPr>
          <w:rFonts w:ascii="Calibri"/>
          <w:i/>
          <w:color w:val="44546A"/>
          <w:spacing w:val="-6"/>
          <w:sz w:val="18"/>
          <w:lang w:val="en-AU"/>
        </w:rPr>
        <w:t xml:space="preserve"> </w:t>
      </w:r>
      <w:r w:rsidRPr="00EE4F71">
        <w:rPr>
          <w:rFonts w:ascii="Calibri"/>
          <w:i/>
          <w:color w:val="44546A"/>
          <w:spacing w:val="-1"/>
          <w:sz w:val="18"/>
          <w:lang w:val="en-AU"/>
        </w:rPr>
        <w:t>the</w:t>
      </w:r>
      <w:r w:rsidRPr="00EE4F71">
        <w:rPr>
          <w:rFonts w:ascii="Calibri"/>
          <w:i/>
          <w:color w:val="44546A"/>
          <w:spacing w:val="-5"/>
          <w:sz w:val="18"/>
          <w:lang w:val="en-AU"/>
        </w:rPr>
        <w:t xml:space="preserve"> </w:t>
      </w:r>
      <w:r w:rsidRPr="00EE4F71">
        <w:rPr>
          <w:rFonts w:ascii="Calibri"/>
          <w:i/>
          <w:color w:val="44546A"/>
          <w:spacing w:val="-1"/>
          <w:sz w:val="18"/>
          <w:lang w:val="en-AU"/>
        </w:rPr>
        <w:t>Midland</w:t>
      </w:r>
      <w:r w:rsidRPr="00EE4F71">
        <w:rPr>
          <w:rFonts w:ascii="Calibri"/>
          <w:i/>
          <w:color w:val="44546A"/>
          <w:spacing w:val="-6"/>
          <w:sz w:val="18"/>
          <w:lang w:val="en-AU"/>
        </w:rPr>
        <w:t xml:space="preserve"> </w:t>
      </w:r>
      <w:r w:rsidRPr="00EE4F71">
        <w:rPr>
          <w:rFonts w:ascii="Calibri"/>
          <w:i/>
          <w:color w:val="44546A"/>
          <w:spacing w:val="-1"/>
          <w:sz w:val="18"/>
          <w:lang w:val="en-AU"/>
        </w:rPr>
        <w:t>Highway</w:t>
      </w:r>
    </w:p>
    <w:p w14:paraId="29CF89B0" w14:textId="77777777" w:rsidR="009159D4" w:rsidRPr="00EE4F71" w:rsidRDefault="009159D4">
      <w:pPr>
        <w:spacing w:before="2"/>
        <w:rPr>
          <w:rFonts w:ascii="Calibri" w:eastAsia="Calibri" w:hAnsi="Calibri" w:cs="Calibri"/>
          <w:i/>
          <w:sz w:val="16"/>
          <w:szCs w:val="16"/>
          <w:lang w:val="en-AU"/>
        </w:rPr>
      </w:pPr>
    </w:p>
    <w:p w14:paraId="29CF89B1"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E7" wp14:editId="29CF93E8">
            <wp:extent cx="3162982" cy="1834895"/>
            <wp:effectExtent l="0" t="0" r="0" b="0"/>
            <wp:docPr id="257"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58.jpeg"/>
                    <pic:cNvPicPr/>
                  </pic:nvPicPr>
                  <pic:blipFill>
                    <a:blip r:embed="rId181" cstate="print"/>
                    <a:stretch>
                      <a:fillRect/>
                    </a:stretch>
                  </pic:blipFill>
                  <pic:spPr>
                    <a:xfrm>
                      <a:off x="0" y="0"/>
                      <a:ext cx="3162982" cy="1834895"/>
                    </a:xfrm>
                    <a:prstGeom prst="rect">
                      <a:avLst/>
                    </a:prstGeom>
                  </pic:spPr>
                </pic:pic>
              </a:graphicData>
            </a:graphic>
          </wp:inline>
        </w:drawing>
      </w:r>
    </w:p>
    <w:p w14:paraId="29CF89B2" w14:textId="77777777" w:rsidR="009159D4" w:rsidRPr="00EE4F71" w:rsidRDefault="00B43467">
      <w:pPr>
        <w:spacing w:before="113"/>
        <w:ind w:left="108" w:right="242"/>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129</w:t>
      </w:r>
      <w:r w:rsidRPr="00EE4F71">
        <w:rPr>
          <w:rFonts w:ascii="Calibri"/>
          <w:i/>
          <w:color w:val="44546A"/>
          <w:spacing w:val="-5"/>
          <w:sz w:val="18"/>
          <w:lang w:val="en-AU"/>
        </w:rPr>
        <w:t xml:space="preserve"> </w:t>
      </w:r>
      <w:r w:rsidRPr="00EE4F71">
        <w:rPr>
          <w:rFonts w:ascii="Calibri"/>
          <w:i/>
          <w:color w:val="44546A"/>
          <w:sz w:val="18"/>
          <w:lang w:val="en-AU"/>
        </w:rPr>
        <w:t>Vodafone</w:t>
      </w:r>
      <w:r w:rsidRPr="00EE4F71">
        <w:rPr>
          <w:rFonts w:ascii="Calibri"/>
          <w:i/>
          <w:color w:val="44546A"/>
          <w:spacing w:val="-6"/>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pacing w:val="-1"/>
          <w:sz w:val="18"/>
          <w:lang w:val="en-AU"/>
        </w:rPr>
        <w:t>on</w:t>
      </w:r>
      <w:r w:rsidRPr="00EE4F71">
        <w:rPr>
          <w:rFonts w:ascii="Calibri"/>
          <w:i/>
          <w:color w:val="44546A"/>
          <w:spacing w:val="-6"/>
          <w:sz w:val="18"/>
          <w:lang w:val="en-AU"/>
        </w:rPr>
        <w:t xml:space="preserve"> </w:t>
      </w:r>
      <w:r w:rsidRPr="00EE4F71">
        <w:rPr>
          <w:rFonts w:ascii="Calibri"/>
          <w:i/>
          <w:color w:val="44546A"/>
          <w:sz w:val="18"/>
          <w:lang w:val="en-AU"/>
        </w:rPr>
        <w:t>the</w:t>
      </w:r>
      <w:r w:rsidRPr="00EE4F71">
        <w:rPr>
          <w:rFonts w:ascii="Calibri"/>
          <w:i/>
          <w:color w:val="44546A"/>
          <w:spacing w:val="-5"/>
          <w:sz w:val="18"/>
          <w:lang w:val="en-AU"/>
        </w:rPr>
        <w:t xml:space="preserve"> </w:t>
      </w:r>
      <w:r w:rsidRPr="00EE4F71">
        <w:rPr>
          <w:rFonts w:ascii="Calibri"/>
          <w:i/>
          <w:color w:val="44546A"/>
          <w:sz w:val="18"/>
          <w:lang w:val="en-AU"/>
        </w:rPr>
        <w:t>section</w:t>
      </w:r>
      <w:r w:rsidRPr="00EE4F71">
        <w:rPr>
          <w:rFonts w:ascii="Calibri"/>
          <w:i/>
          <w:color w:val="44546A"/>
          <w:spacing w:val="-6"/>
          <w:sz w:val="18"/>
          <w:lang w:val="en-AU"/>
        </w:rPr>
        <w:t xml:space="preserve"> </w:t>
      </w:r>
      <w:r w:rsidRPr="00EE4F71">
        <w:rPr>
          <w:rFonts w:ascii="Calibri"/>
          <w:i/>
          <w:color w:val="44546A"/>
          <w:sz w:val="18"/>
          <w:lang w:val="en-AU"/>
        </w:rPr>
        <w:t>of</w:t>
      </w:r>
      <w:r w:rsidRPr="00EE4F71">
        <w:rPr>
          <w:rFonts w:ascii="Calibri"/>
          <w:i/>
          <w:color w:val="44546A"/>
          <w:spacing w:val="-5"/>
          <w:sz w:val="18"/>
          <w:lang w:val="en-AU"/>
        </w:rPr>
        <w:t xml:space="preserve"> </w:t>
      </w:r>
      <w:r w:rsidRPr="00EE4F71">
        <w:rPr>
          <w:rFonts w:ascii="Calibri"/>
          <w:i/>
          <w:color w:val="44546A"/>
          <w:sz w:val="18"/>
          <w:lang w:val="en-AU"/>
        </w:rPr>
        <w:t>the</w:t>
      </w:r>
      <w:r w:rsidRPr="00EE4F71">
        <w:rPr>
          <w:rFonts w:ascii="Calibri"/>
          <w:i/>
          <w:color w:val="44546A"/>
          <w:spacing w:val="-6"/>
          <w:sz w:val="18"/>
          <w:lang w:val="en-AU"/>
        </w:rPr>
        <w:t xml:space="preserve"> </w:t>
      </w:r>
      <w:r w:rsidRPr="00EE4F71">
        <w:rPr>
          <w:rFonts w:ascii="Calibri"/>
          <w:i/>
          <w:color w:val="44546A"/>
          <w:sz w:val="18"/>
          <w:lang w:val="en-AU"/>
        </w:rPr>
        <w:t>Midland</w:t>
      </w:r>
      <w:r w:rsidRPr="00EE4F71">
        <w:rPr>
          <w:rFonts w:ascii="Calibri"/>
          <w:i/>
          <w:color w:val="44546A"/>
          <w:spacing w:val="21"/>
          <w:w w:val="99"/>
          <w:sz w:val="18"/>
          <w:lang w:val="en-AU"/>
        </w:rPr>
        <w:t xml:space="preserve"> </w:t>
      </w:r>
      <w:r w:rsidRPr="00EE4F71">
        <w:rPr>
          <w:rFonts w:ascii="Calibri"/>
          <w:i/>
          <w:color w:val="44546A"/>
          <w:spacing w:val="-1"/>
          <w:sz w:val="18"/>
          <w:lang w:val="en-AU"/>
        </w:rPr>
        <w:t>Highway</w:t>
      </w:r>
    </w:p>
    <w:p w14:paraId="29CF89B3" w14:textId="77777777" w:rsidR="009159D4" w:rsidRPr="00EE4F71" w:rsidRDefault="009159D4">
      <w:pPr>
        <w:spacing w:before="4"/>
        <w:rPr>
          <w:rFonts w:ascii="Calibri" w:eastAsia="Calibri" w:hAnsi="Calibri" w:cs="Calibri"/>
          <w:i/>
          <w:sz w:val="16"/>
          <w:szCs w:val="16"/>
          <w:lang w:val="en-AU"/>
        </w:rPr>
      </w:pPr>
    </w:p>
    <w:p w14:paraId="29CF89B4" w14:textId="77777777" w:rsidR="009159D4" w:rsidRPr="00EE4F71" w:rsidRDefault="00B43467">
      <w:pPr>
        <w:pStyle w:val="BodyText"/>
        <w:ind w:left="108" w:right="119"/>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on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route,</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4"/>
          <w:lang w:val="en-AU"/>
        </w:rPr>
        <w:t xml:space="preserve"> </w:t>
      </w:r>
      <w:r w:rsidRPr="00EE4F71">
        <w:rPr>
          <w:lang w:val="en-AU"/>
        </w:rPr>
        <w:t>two</w:t>
      </w:r>
      <w:r w:rsidRPr="00EE4F71">
        <w:rPr>
          <w:spacing w:val="-4"/>
          <w:lang w:val="en-AU"/>
        </w:rPr>
        <w:t xml:space="preserve"> </w:t>
      </w:r>
      <w:r w:rsidRPr="00EE4F71">
        <w:rPr>
          <w:lang w:val="en-AU"/>
        </w:rPr>
        <w:t>mobile</w:t>
      </w:r>
      <w:r w:rsidRPr="00EE4F71">
        <w:rPr>
          <w:spacing w:val="21"/>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9B5" w14:textId="77777777" w:rsidR="009159D4" w:rsidRPr="00EE4F71" w:rsidRDefault="00B43467">
      <w:pPr>
        <w:pStyle w:val="Heading7"/>
        <w:ind w:left="108" w:right="508"/>
        <w:rPr>
          <w:b w:val="0"/>
          <w:bCs w:val="0"/>
          <w:lang w:val="en-AU"/>
        </w:rPr>
      </w:pPr>
      <w:r w:rsidRPr="00EE4F71">
        <w:rPr>
          <w:color w:val="372E87"/>
          <w:lang w:val="en-AU"/>
        </w:rPr>
        <w:t>B320</w:t>
      </w:r>
      <w:r w:rsidRPr="00EE4F71">
        <w:rPr>
          <w:color w:val="372E87"/>
          <w:spacing w:val="-14"/>
          <w:lang w:val="en-AU"/>
        </w:rPr>
        <w:t xml:space="preserve"> </w:t>
      </w:r>
      <w:r w:rsidRPr="00EE4F71">
        <w:rPr>
          <w:color w:val="372E87"/>
          <w:lang w:val="en-AU"/>
        </w:rPr>
        <w:t>Maroondah</w:t>
      </w:r>
      <w:r w:rsidRPr="00EE4F71">
        <w:rPr>
          <w:color w:val="372E87"/>
          <w:spacing w:val="-13"/>
          <w:lang w:val="en-AU"/>
        </w:rPr>
        <w:t xml:space="preserve"> </w:t>
      </w:r>
      <w:r w:rsidRPr="00EE4F71">
        <w:rPr>
          <w:color w:val="372E87"/>
          <w:lang w:val="en-AU"/>
        </w:rPr>
        <w:t>Highway</w:t>
      </w:r>
      <w:r w:rsidRPr="00EE4F71">
        <w:rPr>
          <w:color w:val="372E87"/>
          <w:spacing w:val="-13"/>
          <w:lang w:val="en-AU"/>
        </w:rPr>
        <w:t xml:space="preserve"> </w:t>
      </w:r>
      <w:r w:rsidRPr="00EE4F71">
        <w:rPr>
          <w:color w:val="372E87"/>
          <w:lang w:val="en-AU"/>
        </w:rPr>
        <w:t>(~42km)</w:t>
      </w:r>
    </w:p>
    <w:p w14:paraId="29CF89B6" w14:textId="77777777" w:rsidR="009159D4" w:rsidRPr="00EE4F71" w:rsidRDefault="00B43467">
      <w:pPr>
        <w:pStyle w:val="BodyText"/>
        <w:numPr>
          <w:ilvl w:val="0"/>
          <w:numId w:val="12"/>
        </w:numPr>
        <w:tabs>
          <w:tab w:val="left" w:pos="469"/>
        </w:tabs>
        <w:spacing w:before="188"/>
        <w:ind w:left="468" w:right="508"/>
        <w:rPr>
          <w:lang w:val="en-AU"/>
        </w:rPr>
      </w:pPr>
      <w:r w:rsidRPr="00EE4F71">
        <w:rPr>
          <w:lang w:val="en-AU"/>
        </w:rPr>
        <w:t>From</w:t>
      </w:r>
      <w:r w:rsidRPr="00EE4F71">
        <w:rPr>
          <w:spacing w:val="-14"/>
          <w:lang w:val="en-AU"/>
        </w:rPr>
        <w:t xml:space="preserve"> </w:t>
      </w:r>
      <w:r w:rsidRPr="00EE4F71">
        <w:rPr>
          <w:lang w:val="en-AU"/>
        </w:rPr>
        <w:t>Kanumbra</w:t>
      </w:r>
    </w:p>
    <w:p w14:paraId="29CF89B7"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78" w:space="168"/>
            <w:col w:w="5184"/>
          </w:cols>
        </w:sectPr>
      </w:pPr>
    </w:p>
    <w:p w14:paraId="29CF89B8" w14:textId="77777777" w:rsidR="009159D4" w:rsidRPr="00EE4F71" w:rsidRDefault="00B43467">
      <w:pPr>
        <w:pStyle w:val="BodyText"/>
        <w:numPr>
          <w:ilvl w:val="0"/>
          <w:numId w:val="12"/>
        </w:numPr>
        <w:tabs>
          <w:tab w:val="left" w:pos="471"/>
        </w:tabs>
        <w:spacing w:before="102"/>
        <w:ind w:right="57"/>
        <w:rPr>
          <w:lang w:val="en-AU"/>
        </w:rPr>
      </w:pPr>
      <w:r w:rsidRPr="00EE4F71">
        <w:rPr>
          <w:lang w:val="en-AU"/>
        </w:rPr>
        <w:lastRenderedPageBreak/>
        <w:t>To</w:t>
      </w:r>
      <w:r w:rsidRPr="00EE4F71">
        <w:rPr>
          <w:spacing w:val="-12"/>
          <w:lang w:val="en-AU"/>
        </w:rPr>
        <w:t xml:space="preserve"> </w:t>
      </w:r>
      <w:r w:rsidRPr="00EE4F71">
        <w:rPr>
          <w:lang w:val="en-AU"/>
        </w:rPr>
        <w:t>Mansfield</w:t>
      </w:r>
    </w:p>
    <w:p w14:paraId="29CF89B9" w14:textId="77777777" w:rsidR="009159D4" w:rsidRPr="00EE4F71" w:rsidRDefault="00B43467">
      <w:pPr>
        <w:pStyle w:val="BodyText"/>
        <w:spacing w:before="119"/>
        <w:ind w:right="403"/>
        <w:rPr>
          <w:lang w:val="en-AU"/>
        </w:rPr>
      </w:pPr>
      <w:r w:rsidRPr="00EE4F71">
        <w:rPr>
          <w:lang w:val="en-AU"/>
        </w:rPr>
        <w:t>This</w:t>
      </w:r>
      <w:r w:rsidRPr="00EE4F71">
        <w:rPr>
          <w:spacing w:val="-9"/>
          <w:lang w:val="en-AU"/>
        </w:rPr>
        <w:t xml:space="preserve"> </w:t>
      </w:r>
      <w:r w:rsidRPr="00EE4F71">
        <w:rPr>
          <w:lang w:val="en-AU"/>
        </w:rPr>
        <w:t>highway</w:t>
      </w:r>
      <w:r w:rsidRPr="00EE4F71">
        <w:rPr>
          <w:spacing w:val="-9"/>
          <w:lang w:val="en-AU"/>
        </w:rPr>
        <w:t xml:space="preserve"> </w:t>
      </w:r>
      <w:r w:rsidRPr="00EE4F71">
        <w:rPr>
          <w:lang w:val="en-AU"/>
        </w:rPr>
        <w:t>connects</w:t>
      </w:r>
      <w:r w:rsidRPr="00EE4F71">
        <w:rPr>
          <w:spacing w:val="-8"/>
          <w:lang w:val="en-AU"/>
        </w:rPr>
        <w:t xml:space="preserve"> </w:t>
      </w:r>
      <w:r w:rsidRPr="00EE4F71">
        <w:rPr>
          <w:lang w:val="en-AU"/>
        </w:rPr>
        <w:t>metropolitan</w:t>
      </w:r>
      <w:r w:rsidRPr="00EE4F71">
        <w:rPr>
          <w:spacing w:val="-9"/>
          <w:lang w:val="en-AU"/>
        </w:rPr>
        <w:t xml:space="preserve"> </w:t>
      </w:r>
      <w:r w:rsidRPr="00EE4F71">
        <w:rPr>
          <w:lang w:val="en-AU"/>
        </w:rPr>
        <w:t>Melbourne</w:t>
      </w:r>
      <w:r w:rsidRPr="00EE4F71">
        <w:rPr>
          <w:spacing w:val="-8"/>
          <w:lang w:val="en-AU"/>
        </w:rPr>
        <w:t xml:space="preserve"> </w:t>
      </w:r>
      <w:r w:rsidRPr="00EE4F71">
        <w:rPr>
          <w:lang w:val="en-AU"/>
        </w:rPr>
        <w:t>to</w:t>
      </w:r>
      <w:r w:rsidRPr="00EE4F71">
        <w:rPr>
          <w:spacing w:val="23"/>
          <w:w w:val="99"/>
          <w:lang w:val="en-AU"/>
        </w:rPr>
        <w:t xml:space="preserve"> </w:t>
      </w:r>
      <w:r w:rsidRPr="00EE4F71">
        <w:rPr>
          <w:lang w:val="en-AU"/>
        </w:rPr>
        <w:t>Mansfield.</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section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highway</w:t>
      </w:r>
      <w:r w:rsidRPr="00EE4F71">
        <w:rPr>
          <w:spacing w:val="-7"/>
          <w:lang w:val="en-AU"/>
        </w:rPr>
        <w:t xml:space="preserve"> </w:t>
      </w:r>
      <w:r w:rsidRPr="00EE4F71">
        <w:rPr>
          <w:lang w:val="en-AU"/>
        </w:rPr>
        <w:t>within</w:t>
      </w:r>
      <w:r w:rsidRPr="00EE4F71">
        <w:rPr>
          <w:spacing w:val="-6"/>
          <w:lang w:val="en-AU"/>
        </w:rPr>
        <w:t xml:space="preserve"> </w:t>
      </w:r>
      <w:r w:rsidRPr="00EE4F71">
        <w:rPr>
          <w:lang w:val="en-AU"/>
        </w:rPr>
        <w:t>the</w:t>
      </w:r>
      <w:r w:rsidRPr="00EE4F71">
        <w:rPr>
          <w:spacing w:val="24"/>
          <w:w w:val="99"/>
          <w:lang w:val="en-AU"/>
        </w:rPr>
        <w:t xml:space="preserve"> </w:t>
      </w:r>
      <w:r w:rsidRPr="00EE4F71">
        <w:rPr>
          <w:lang w:val="en-AU"/>
        </w:rPr>
        <w:t>region</w:t>
      </w:r>
      <w:r w:rsidRPr="00EE4F71">
        <w:rPr>
          <w:spacing w:val="-9"/>
          <w:lang w:val="en-AU"/>
        </w:rPr>
        <w:t xml:space="preserve"> </w:t>
      </w:r>
      <w:r w:rsidRPr="00EE4F71">
        <w:rPr>
          <w:lang w:val="en-AU"/>
        </w:rPr>
        <w:t>is</w:t>
      </w:r>
      <w:r w:rsidRPr="00EE4F71">
        <w:rPr>
          <w:spacing w:val="-8"/>
          <w:lang w:val="en-AU"/>
        </w:rPr>
        <w:t xml:space="preserve"> </w:t>
      </w:r>
      <w:r w:rsidRPr="00EE4F71">
        <w:rPr>
          <w:lang w:val="en-AU"/>
        </w:rPr>
        <w:t>illustrated</w:t>
      </w:r>
      <w:r w:rsidRPr="00EE4F71">
        <w:rPr>
          <w:spacing w:val="-7"/>
          <w:lang w:val="en-AU"/>
        </w:rPr>
        <w:t xml:space="preserve"> </w:t>
      </w:r>
      <w:r w:rsidRPr="00EE4F71">
        <w:rPr>
          <w:lang w:val="en-AU"/>
        </w:rPr>
        <w:t>below.</w:t>
      </w:r>
    </w:p>
    <w:p w14:paraId="29CF89BA" w14:textId="77777777" w:rsidR="009159D4" w:rsidRPr="00EE4F71" w:rsidRDefault="00B43467">
      <w:pPr>
        <w:pStyle w:val="BodyText"/>
        <w:spacing w:before="119"/>
        <w:ind w:right="57"/>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9BB" w14:textId="77777777" w:rsidR="009159D4" w:rsidRPr="00EE4F71" w:rsidRDefault="00B43467">
      <w:pPr>
        <w:pStyle w:val="BodyText"/>
        <w:numPr>
          <w:ilvl w:val="0"/>
          <w:numId w:val="12"/>
        </w:numPr>
        <w:tabs>
          <w:tab w:val="left" w:pos="471"/>
        </w:tabs>
        <w:spacing w:before="120"/>
        <w:ind w:right="274"/>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8"/>
          <w:lang w:val="en-AU"/>
        </w:rPr>
        <w:t xml:space="preserve"> </w:t>
      </w:r>
      <w:r w:rsidRPr="00EE4F71">
        <w:rPr>
          <w:spacing w:val="-1"/>
          <w:lang w:val="en-AU"/>
        </w:rPr>
        <w:t>the</w:t>
      </w:r>
      <w:r w:rsidRPr="00EE4F71">
        <w:rPr>
          <w:spacing w:val="-6"/>
          <w:lang w:val="en-AU"/>
        </w:rPr>
        <w:t xml:space="preserve"> </w:t>
      </w:r>
      <w:r w:rsidRPr="00EE4F71">
        <w:rPr>
          <w:spacing w:val="-1"/>
          <w:lang w:val="en-AU"/>
        </w:rPr>
        <w:t>route.</w:t>
      </w:r>
    </w:p>
    <w:p w14:paraId="29CF89BC" w14:textId="77777777" w:rsidR="009159D4" w:rsidRPr="00EE4F71" w:rsidRDefault="00B43467">
      <w:pPr>
        <w:pStyle w:val="BodyText"/>
        <w:numPr>
          <w:ilvl w:val="0"/>
          <w:numId w:val="12"/>
        </w:numPr>
        <w:tabs>
          <w:tab w:val="left" w:pos="471"/>
        </w:tabs>
        <w:ind w:right="195"/>
        <w:rPr>
          <w:lang w:val="en-AU"/>
        </w:rPr>
      </w:pPr>
      <w:r w:rsidRPr="00EE4F71">
        <w:rPr>
          <w:lang w:val="en-AU"/>
        </w:rPr>
        <w:t>Optus</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near‐continuous</w:t>
      </w:r>
      <w:r w:rsidRPr="00EE4F71">
        <w:rPr>
          <w:spacing w:val="-8"/>
          <w:lang w:val="en-AU"/>
        </w:rPr>
        <w:t xml:space="preserve"> </w:t>
      </w:r>
      <w:r w:rsidRPr="00EE4F71">
        <w:rPr>
          <w:lang w:val="en-AU"/>
        </w:rPr>
        <w:t>4G</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3G</w:t>
      </w:r>
      <w:r w:rsidRPr="00EE4F71">
        <w:rPr>
          <w:spacing w:val="-8"/>
          <w:lang w:val="en-AU"/>
        </w:rPr>
        <w:t xml:space="preserve"> </w:t>
      </w:r>
      <w:r w:rsidRPr="00EE4F71">
        <w:rPr>
          <w:rFonts w:cs="Calibri"/>
          <w:i/>
          <w:lang w:val="en-AU"/>
        </w:rPr>
        <w:t>outdoor</w:t>
      </w:r>
      <w:r w:rsidRPr="00EE4F71">
        <w:rPr>
          <w:rFonts w:cs="Calibri"/>
          <w:i/>
          <w:spacing w:val="23"/>
          <w:w w:val="99"/>
          <w:lang w:val="en-AU"/>
        </w:rPr>
        <w:t xml:space="preserve"> </w:t>
      </w:r>
      <w:r w:rsidRPr="00EE4F71">
        <w:rPr>
          <w:lang w:val="en-AU"/>
        </w:rPr>
        <w:t>coverage</w:t>
      </w:r>
      <w:r w:rsidRPr="00EE4F71">
        <w:rPr>
          <w:spacing w:val="-8"/>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8"/>
          <w:lang w:val="en-AU"/>
        </w:rPr>
        <w:t xml:space="preserve"> </w:t>
      </w:r>
      <w:r w:rsidRPr="00EE4F71">
        <w:rPr>
          <w:lang w:val="en-AU"/>
        </w:rPr>
        <w:t>route,</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significant</w:t>
      </w:r>
      <w:r w:rsidRPr="00EE4F71">
        <w:rPr>
          <w:spacing w:val="-8"/>
          <w:lang w:val="en-AU"/>
        </w:rPr>
        <w:t xml:space="preserve"> </w:t>
      </w:r>
      <w:r w:rsidRPr="00EE4F71">
        <w:rPr>
          <w:lang w:val="en-AU"/>
        </w:rPr>
        <w:t>new</w:t>
      </w:r>
      <w:r w:rsidRPr="00EE4F71">
        <w:rPr>
          <w:spacing w:val="24"/>
          <w:w w:val="99"/>
          <w:lang w:val="en-AU"/>
        </w:rPr>
        <w:t xml:space="preserve"> </w:t>
      </w:r>
      <w:r w:rsidRPr="00EE4F71">
        <w:rPr>
          <w:lang w:val="en-AU"/>
        </w:rPr>
        <w:t>coverage</w:t>
      </w:r>
      <w:r w:rsidRPr="00EE4F71">
        <w:rPr>
          <w:spacing w:val="-12"/>
          <w:lang w:val="en-AU"/>
        </w:rPr>
        <w:t xml:space="preserve"> </w:t>
      </w:r>
      <w:r w:rsidRPr="00EE4F71">
        <w:rPr>
          <w:lang w:val="en-AU"/>
        </w:rPr>
        <w:t>under</w:t>
      </w:r>
      <w:r w:rsidRPr="00EE4F71">
        <w:rPr>
          <w:spacing w:val="-11"/>
          <w:lang w:val="en-AU"/>
        </w:rPr>
        <w:t xml:space="preserve"> </w:t>
      </w:r>
      <w:r w:rsidRPr="00EE4F71">
        <w:rPr>
          <w:lang w:val="en-AU"/>
        </w:rPr>
        <w:t>construction</w:t>
      </w:r>
      <w:r w:rsidRPr="00EE4F71">
        <w:rPr>
          <w:spacing w:val="-12"/>
          <w:lang w:val="en-AU"/>
        </w:rPr>
        <w:t xml:space="preserve"> </w:t>
      </w:r>
      <w:r w:rsidRPr="00EE4F71">
        <w:rPr>
          <w:lang w:val="en-AU"/>
        </w:rPr>
        <w:t>between</w:t>
      </w:r>
      <w:r w:rsidRPr="00EE4F71">
        <w:rPr>
          <w:spacing w:val="-10"/>
          <w:lang w:val="en-AU"/>
        </w:rPr>
        <w:t xml:space="preserve"> </w:t>
      </w:r>
      <w:r w:rsidRPr="00EE4F71">
        <w:rPr>
          <w:lang w:val="en-AU"/>
        </w:rPr>
        <w:t>Kanumbra</w:t>
      </w:r>
      <w:r w:rsidRPr="00EE4F71">
        <w:rPr>
          <w:spacing w:val="24"/>
          <w:w w:val="99"/>
          <w:lang w:val="en-AU"/>
        </w:rPr>
        <w:t xml:space="preserve"> </w:t>
      </w:r>
      <w:r w:rsidRPr="00EE4F71">
        <w:rPr>
          <w:lang w:val="en-AU"/>
        </w:rPr>
        <w:t>and</w:t>
      </w:r>
      <w:r w:rsidRPr="00EE4F71">
        <w:rPr>
          <w:spacing w:val="-11"/>
          <w:lang w:val="en-AU"/>
        </w:rPr>
        <w:t xml:space="preserve"> </w:t>
      </w:r>
      <w:r w:rsidRPr="00EE4F71">
        <w:rPr>
          <w:lang w:val="en-AU"/>
        </w:rPr>
        <w:t>Merton.</w:t>
      </w:r>
    </w:p>
    <w:p w14:paraId="29CF89BD" w14:textId="77777777" w:rsidR="009159D4" w:rsidRPr="00EE4F71" w:rsidRDefault="00B43467">
      <w:pPr>
        <w:pStyle w:val="BodyText"/>
        <w:numPr>
          <w:ilvl w:val="0"/>
          <w:numId w:val="12"/>
        </w:numPr>
        <w:tabs>
          <w:tab w:val="left" w:pos="471"/>
        </w:tabs>
        <w:ind w:right="52"/>
        <w:rPr>
          <w:lang w:val="en-AU"/>
        </w:rPr>
      </w:pPr>
      <w:r w:rsidRPr="00EE4F71">
        <w:rPr>
          <w:lang w:val="en-AU"/>
        </w:rPr>
        <w:t>Vodafone</w:t>
      </w:r>
      <w:r w:rsidRPr="00EE4F71">
        <w:rPr>
          <w:spacing w:val="-11"/>
          <w:lang w:val="en-AU"/>
        </w:rPr>
        <w:t xml:space="preserve"> </w:t>
      </w:r>
      <w:r w:rsidRPr="00EE4F71">
        <w:rPr>
          <w:lang w:val="en-AU"/>
        </w:rPr>
        <w:t>shows</w:t>
      </w:r>
      <w:r w:rsidRPr="00EE4F71">
        <w:rPr>
          <w:spacing w:val="-11"/>
          <w:lang w:val="en-AU"/>
        </w:rPr>
        <w:t xml:space="preserve"> </w:t>
      </w:r>
      <w:r w:rsidRPr="00EE4F71">
        <w:rPr>
          <w:lang w:val="en-AU"/>
        </w:rPr>
        <w:t>continuous</w:t>
      </w:r>
      <w:r w:rsidRPr="00EE4F71">
        <w:rPr>
          <w:spacing w:val="-10"/>
          <w:lang w:val="en-AU"/>
        </w:rPr>
        <w:t xml:space="preserve"> </w:t>
      </w:r>
      <w:r w:rsidRPr="00EE4F71">
        <w:rPr>
          <w:lang w:val="en-AU"/>
        </w:rPr>
        <w:t>coverage</w:t>
      </w:r>
      <w:r w:rsidRPr="00EE4F71">
        <w:rPr>
          <w:spacing w:val="-11"/>
          <w:lang w:val="en-AU"/>
        </w:rPr>
        <w:t xml:space="preserve"> </w:t>
      </w:r>
      <w:r w:rsidRPr="00EE4F71">
        <w:rPr>
          <w:lang w:val="en-AU"/>
        </w:rPr>
        <w:t>continuous</w:t>
      </w:r>
      <w:r w:rsidRPr="00EE4F71">
        <w:rPr>
          <w:spacing w:val="22"/>
          <w:w w:val="99"/>
          <w:lang w:val="en-AU"/>
        </w:rPr>
        <w:t xml:space="preserve"> </w:t>
      </w:r>
      <w:r w:rsidRPr="00EE4F71">
        <w:rPr>
          <w:spacing w:val="-1"/>
          <w:lang w:val="en-AU"/>
        </w:rPr>
        <w:t>4G</w:t>
      </w:r>
      <w:r w:rsidRPr="00EE4F71">
        <w:rPr>
          <w:spacing w:val="-7"/>
          <w:lang w:val="en-AU"/>
        </w:rPr>
        <w:t xml:space="preserve"> </w:t>
      </w:r>
      <w:r w:rsidRPr="00EE4F71">
        <w:rPr>
          <w:i/>
          <w:lang w:val="en-AU"/>
        </w:rPr>
        <w:t>outdoor</w:t>
      </w:r>
      <w:r w:rsidRPr="00EE4F71">
        <w:rPr>
          <w:i/>
          <w:spacing w:val="-5"/>
          <w:lang w:val="en-AU"/>
        </w:rPr>
        <w:t xml:space="preserve"> </w:t>
      </w:r>
      <w:r w:rsidRPr="00EE4F71">
        <w:rPr>
          <w:lang w:val="en-AU"/>
        </w:rPr>
        <w:t>coverage</w:t>
      </w:r>
      <w:r w:rsidRPr="00EE4F71">
        <w:rPr>
          <w:spacing w:val="-5"/>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route,</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a</w:t>
      </w:r>
      <w:r w:rsidRPr="00EE4F71">
        <w:rPr>
          <w:spacing w:val="-4"/>
          <w:lang w:val="en-AU"/>
        </w:rPr>
        <w:t xml:space="preserve"> </w:t>
      </w:r>
      <w:r w:rsidRPr="00EE4F71">
        <w:rPr>
          <w:lang w:val="en-AU"/>
        </w:rPr>
        <w:t>small</w:t>
      </w:r>
      <w:r w:rsidRPr="00EE4F71">
        <w:rPr>
          <w:spacing w:val="21"/>
          <w:w w:val="99"/>
          <w:lang w:val="en-AU"/>
        </w:rPr>
        <w:t xml:space="preserve"> </w:t>
      </w:r>
      <w:r w:rsidRPr="00EE4F71">
        <w:rPr>
          <w:lang w:val="en-AU"/>
        </w:rPr>
        <w:t>area</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3G</w:t>
      </w:r>
      <w:r w:rsidRPr="00EE4F71">
        <w:rPr>
          <w:spacing w:val="-6"/>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6"/>
          <w:lang w:val="en-AU"/>
        </w:rPr>
        <w:t xml:space="preserve"> </w:t>
      </w:r>
      <w:r w:rsidRPr="00EE4F71">
        <w:rPr>
          <w:lang w:val="en-AU"/>
        </w:rPr>
        <w:t>near</w:t>
      </w:r>
      <w:r w:rsidRPr="00EE4F71">
        <w:rPr>
          <w:spacing w:val="-5"/>
          <w:lang w:val="en-AU"/>
        </w:rPr>
        <w:t xml:space="preserve"> </w:t>
      </w:r>
      <w:r w:rsidRPr="00EE4F71">
        <w:rPr>
          <w:lang w:val="en-AU"/>
        </w:rPr>
        <w:t>Bonnie</w:t>
      </w:r>
      <w:r w:rsidRPr="00EE4F71">
        <w:rPr>
          <w:spacing w:val="-6"/>
          <w:lang w:val="en-AU"/>
        </w:rPr>
        <w:t xml:space="preserve"> </w:t>
      </w:r>
      <w:r w:rsidRPr="00EE4F71">
        <w:rPr>
          <w:lang w:val="en-AU"/>
        </w:rPr>
        <w:t>Doon.</w:t>
      </w:r>
    </w:p>
    <w:p w14:paraId="29CF89BE" w14:textId="77777777" w:rsidR="009159D4" w:rsidRPr="00EE4F71" w:rsidRDefault="009159D4">
      <w:pPr>
        <w:spacing w:before="3"/>
        <w:rPr>
          <w:rFonts w:ascii="Calibri" w:eastAsia="Calibri" w:hAnsi="Calibri" w:cs="Calibri"/>
          <w:sz w:val="9"/>
          <w:szCs w:val="9"/>
          <w:lang w:val="en-AU"/>
        </w:rPr>
      </w:pPr>
    </w:p>
    <w:p w14:paraId="29CF89BF"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E9" wp14:editId="29CF93EA">
            <wp:extent cx="3161361" cy="2651760"/>
            <wp:effectExtent l="0" t="0" r="0" b="0"/>
            <wp:docPr id="259"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59.jpeg"/>
                    <pic:cNvPicPr/>
                  </pic:nvPicPr>
                  <pic:blipFill>
                    <a:blip r:embed="rId182" cstate="print"/>
                    <a:stretch>
                      <a:fillRect/>
                    </a:stretch>
                  </pic:blipFill>
                  <pic:spPr>
                    <a:xfrm>
                      <a:off x="0" y="0"/>
                      <a:ext cx="3161361" cy="2651760"/>
                    </a:xfrm>
                    <a:prstGeom prst="rect">
                      <a:avLst/>
                    </a:prstGeom>
                  </pic:spPr>
                </pic:pic>
              </a:graphicData>
            </a:graphic>
          </wp:inline>
        </w:drawing>
      </w:r>
    </w:p>
    <w:p w14:paraId="29CF89C0" w14:textId="77777777" w:rsidR="009159D4" w:rsidRPr="00EE4F71" w:rsidRDefault="00B43467">
      <w:pPr>
        <w:spacing w:before="113"/>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130</w:t>
      </w:r>
      <w:r w:rsidRPr="00EE4F71">
        <w:rPr>
          <w:rFonts w:ascii="Calibri"/>
          <w:i/>
          <w:color w:val="44546A"/>
          <w:spacing w:val="-7"/>
          <w:sz w:val="18"/>
          <w:lang w:val="en-AU"/>
        </w:rPr>
        <w:t xml:space="preserve"> </w:t>
      </w:r>
      <w:r w:rsidRPr="00EE4F71">
        <w:rPr>
          <w:rFonts w:ascii="Calibri"/>
          <w:i/>
          <w:color w:val="44546A"/>
          <w:spacing w:val="-1"/>
          <w:sz w:val="18"/>
          <w:lang w:val="en-AU"/>
        </w:rPr>
        <w:t>Telstra</w:t>
      </w:r>
      <w:r w:rsidRPr="00EE4F71">
        <w:rPr>
          <w:rFonts w:ascii="Calibri"/>
          <w:i/>
          <w:color w:val="44546A"/>
          <w:spacing w:val="-7"/>
          <w:sz w:val="18"/>
          <w:lang w:val="en-AU"/>
        </w:rPr>
        <w:t xml:space="preserve"> </w:t>
      </w:r>
      <w:r w:rsidRPr="00EE4F71">
        <w:rPr>
          <w:rFonts w:ascii="Calibri"/>
          <w:i/>
          <w:color w:val="44546A"/>
          <w:spacing w:val="-1"/>
          <w:sz w:val="18"/>
          <w:lang w:val="en-AU"/>
        </w:rPr>
        <w:t>coverage</w:t>
      </w:r>
      <w:r w:rsidRPr="00EE4F71">
        <w:rPr>
          <w:rFonts w:ascii="Calibri"/>
          <w:i/>
          <w:color w:val="44546A"/>
          <w:spacing w:val="-7"/>
          <w:sz w:val="18"/>
          <w:lang w:val="en-AU"/>
        </w:rPr>
        <w:t xml:space="preserve"> </w:t>
      </w:r>
      <w:r w:rsidRPr="00EE4F71">
        <w:rPr>
          <w:rFonts w:ascii="Calibri"/>
          <w:i/>
          <w:color w:val="44546A"/>
          <w:spacing w:val="-1"/>
          <w:sz w:val="18"/>
          <w:lang w:val="en-AU"/>
        </w:rPr>
        <w:t>on</w:t>
      </w:r>
      <w:r w:rsidRPr="00EE4F71">
        <w:rPr>
          <w:rFonts w:ascii="Calibri"/>
          <w:i/>
          <w:color w:val="44546A"/>
          <w:spacing w:val="-7"/>
          <w:sz w:val="18"/>
          <w:lang w:val="en-AU"/>
        </w:rPr>
        <w:t xml:space="preserve"> </w:t>
      </w:r>
      <w:r w:rsidRPr="00EE4F71">
        <w:rPr>
          <w:rFonts w:ascii="Calibri"/>
          <w:i/>
          <w:color w:val="44546A"/>
          <w:spacing w:val="-1"/>
          <w:sz w:val="18"/>
          <w:lang w:val="en-AU"/>
        </w:rPr>
        <w:t>Maroondah</w:t>
      </w:r>
      <w:r w:rsidRPr="00EE4F71">
        <w:rPr>
          <w:rFonts w:ascii="Calibri"/>
          <w:i/>
          <w:color w:val="44546A"/>
          <w:spacing w:val="-7"/>
          <w:sz w:val="18"/>
          <w:lang w:val="en-AU"/>
        </w:rPr>
        <w:t xml:space="preserve"> </w:t>
      </w:r>
      <w:r w:rsidRPr="00EE4F71">
        <w:rPr>
          <w:rFonts w:ascii="Calibri"/>
          <w:i/>
          <w:color w:val="44546A"/>
          <w:spacing w:val="-1"/>
          <w:sz w:val="18"/>
          <w:lang w:val="en-AU"/>
        </w:rPr>
        <w:t>Highway</w:t>
      </w:r>
    </w:p>
    <w:p w14:paraId="29CF89C1" w14:textId="77777777" w:rsidR="009159D4" w:rsidRPr="00EE4F71" w:rsidRDefault="009159D4">
      <w:pPr>
        <w:spacing w:before="12"/>
        <w:rPr>
          <w:rFonts w:ascii="Calibri" w:eastAsia="Calibri" w:hAnsi="Calibri" w:cs="Calibri"/>
          <w:i/>
          <w:sz w:val="15"/>
          <w:szCs w:val="15"/>
          <w:lang w:val="en-AU"/>
        </w:rPr>
      </w:pPr>
    </w:p>
    <w:p w14:paraId="29CF89C2"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EB" wp14:editId="29CF93EC">
            <wp:extent cx="3162364" cy="2078736"/>
            <wp:effectExtent l="0" t="0" r="0" b="0"/>
            <wp:docPr id="261"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60.jpeg"/>
                    <pic:cNvPicPr/>
                  </pic:nvPicPr>
                  <pic:blipFill>
                    <a:blip r:embed="rId183" cstate="print"/>
                    <a:stretch>
                      <a:fillRect/>
                    </a:stretch>
                  </pic:blipFill>
                  <pic:spPr>
                    <a:xfrm>
                      <a:off x="0" y="0"/>
                      <a:ext cx="3162364" cy="2078736"/>
                    </a:xfrm>
                    <a:prstGeom prst="rect">
                      <a:avLst/>
                    </a:prstGeom>
                  </pic:spPr>
                </pic:pic>
              </a:graphicData>
            </a:graphic>
          </wp:inline>
        </w:drawing>
      </w:r>
    </w:p>
    <w:p w14:paraId="29CF89C3" w14:textId="77777777" w:rsidR="009159D4" w:rsidRPr="00EE4F71" w:rsidRDefault="00B43467">
      <w:pPr>
        <w:spacing w:before="110"/>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131</w:t>
      </w:r>
      <w:r w:rsidRPr="00EE4F71">
        <w:rPr>
          <w:rFonts w:ascii="Calibri"/>
          <w:i/>
          <w:color w:val="44546A"/>
          <w:spacing w:val="-7"/>
          <w:sz w:val="18"/>
          <w:lang w:val="en-AU"/>
        </w:rPr>
        <w:t xml:space="preserve"> </w:t>
      </w:r>
      <w:r w:rsidRPr="00EE4F71">
        <w:rPr>
          <w:rFonts w:ascii="Calibri"/>
          <w:i/>
          <w:color w:val="44546A"/>
          <w:spacing w:val="-1"/>
          <w:sz w:val="18"/>
          <w:lang w:val="en-AU"/>
        </w:rPr>
        <w:t>Optus</w:t>
      </w:r>
      <w:r w:rsidRPr="00EE4F71">
        <w:rPr>
          <w:rFonts w:ascii="Calibri"/>
          <w:i/>
          <w:color w:val="44546A"/>
          <w:spacing w:val="-7"/>
          <w:sz w:val="18"/>
          <w:lang w:val="en-AU"/>
        </w:rPr>
        <w:t xml:space="preserve"> </w:t>
      </w:r>
      <w:r w:rsidRPr="00EE4F71">
        <w:rPr>
          <w:rFonts w:ascii="Calibri"/>
          <w:i/>
          <w:color w:val="44546A"/>
          <w:spacing w:val="-1"/>
          <w:sz w:val="18"/>
          <w:lang w:val="en-AU"/>
        </w:rPr>
        <w:t>coverage</w:t>
      </w:r>
      <w:r w:rsidRPr="00EE4F71">
        <w:rPr>
          <w:rFonts w:ascii="Calibri"/>
          <w:i/>
          <w:color w:val="44546A"/>
          <w:spacing w:val="-7"/>
          <w:sz w:val="18"/>
          <w:lang w:val="en-AU"/>
        </w:rPr>
        <w:t xml:space="preserve"> </w:t>
      </w:r>
      <w:r w:rsidRPr="00EE4F71">
        <w:rPr>
          <w:rFonts w:ascii="Calibri"/>
          <w:i/>
          <w:color w:val="44546A"/>
          <w:spacing w:val="-1"/>
          <w:sz w:val="18"/>
          <w:lang w:val="en-AU"/>
        </w:rPr>
        <w:t>on</w:t>
      </w:r>
      <w:r w:rsidRPr="00EE4F71">
        <w:rPr>
          <w:rFonts w:ascii="Calibri"/>
          <w:i/>
          <w:color w:val="44546A"/>
          <w:spacing w:val="-7"/>
          <w:sz w:val="18"/>
          <w:lang w:val="en-AU"/>
        </w:rPr>
        <w:t xml:space="preserve"> </w:t>
      </w:r>
      <w:r w:rsidRPr="00EE4F71">
        <w:rPr>
          <w:rFonts w:ascii="Calibri"/>
          <w:i/>
          <w:color w:val="44546A"/>
          <w:spacing w:val="-1"/>
          <w:sz w:val="18"/>
          <w:lang w:val="en-AU"/>
        </w:rPr>
        <w:t>Maroondah</w:t>
      </w:r>
      <w:r w:rsidRPr="00EE4F71">
        <w:rPr>
          <w:rFonts w:ascii="Calibri"/>
          <w:i/>
          <w:color w:val="44546A"/>
          <w:spacing w:val="-7"/>
          <w:sz w:val="18"/>
          <w:lang w:val="en-AU"/>
        </w:rPr>
        <w:t xml:space="preserve"> </w:t>
      </w:r>
      <w:r w:rsidRPr="00EE4F71">
        <w:rPr>
          <w:rFonts w:ascii="Calibri"/>
          <w:i/>
          <w:color w:val="44546A"/>
          <w:spacing w:val="-1"/>
          <w:sz w:val="18"/>
          <w:lang w:val="en-AU"/>
        </w:rPr>
        <w:t>Highway</w:t>
      </w:r>
    </w:p>
    <w:p w14:paraId="29CF89C4" w14:textId="77777777" w:rsidR="009159D4" w:rsidRPr="00EE4F71" w:rsidRDefault="00B43467">
      <w:pPr>
        <w:spacing w:before="2"/>
        <w:rPr>
          <w:rFonts w:ascii="Calibri" w:eastAsia="Calibri" w:hAnsi="Calibri" w:cs="Calibri"/>
          <w:i/>
          <w:sz w:val="8"/>
          <w:szCs w:val="8"/>
          <w:lang w:val="en-AU"/>
        </w:rPr>
      </w:pPr>
      <w:r w:rsidRPr="00EE4F71">
        <w:rPr>
          <w:lang w:val="en-AU"/>
        </w:rPr>
        <w:br w:type="column"/>
      </w:r>
    </w:p>
    <w:p w14:paraId="29CF89C5"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ED" wp14:editId="29CF93EE">
            <wp:extent cx="3162896" cy="1865376"/>
            <wp:effectExtent l="0" t="0" r="0" b="0"/>
            <wp:docPr id="263"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61.jpeg"/>
                    <pic:cNvPicPr/>
                  </pic:nvPicPr>
                  <pic:blipFill>
                    <a:blip r:embed="rId184" cstate="print"/>
                    <a:stretch>
                      <a:fillRect/>
                    </a:stretch>
                  </pic:blipFill>
                  <pic:spPr>
                    <a:xfrm>
                      <a:off x="0" y="0"/>
                      <a:ext cx="3162896" cy="1865376"/>
                    </a:xfrm>
                    <a:prstGeom prst="rect">
                      <a:avLst/>
                    </a:prstGeom>
                  </pic:spPr>
                </pic:pic>
              </a:graphicData>
            </a:graphic>
          </wp:inline>
        </w:drawing>
      </w:r>
    </w:p>
    <w:p w14:paraId="29CF89C6" w14:textId="77777777" w:rsidR="009159D4" w:rsidRPr="00EE4F71" w:rsidRDefault="00B43467">
      <w:pPr>
        <w:spacing w:before="110"/>
        <w:ind w:left="108" w:right="5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8"/>
          <w:sz w:val="18"/>
          <w:lang w:val="en-AU"/>
        </w:rPr>
        <w:t xml:space="preserve"> </w:t>
      </w:r>
      <w:r w:rsidRPr="00EE4F71">
        <w:rPr>
          <w:rFonts w:ascii="Calibri"/>
          <w:i/>
          <w:color w:val="44546A"/>
          <w:sz w:val="18"/>
          <w:lang w:val="en-AU"/>
        </w:rPr>
        <w:t>132</w:t>
      </w:r>
      <w:r w:rsidRPr="00EE4F71">
        <w:rPr>
          <w:rFonts w:ascii="Calibri"/>
          <w:i/>
          <w:color w:val="44546A"/>
          <w:spacing w:val="-7"/>
          <w:sz w:val="18"/>
          <w:lang w:val="en-AU"/>
        </w:rPr>
        <w:t xml:space="preserve"> </w:t>
      </w:r>
      <w:r w:rsidRPr="00EE4F71">
        <w:rPr>
          <w:rFonts w:ascii="Calibri"/>
          <w:i/>
          <w:color w:val="44546A"/>
          <w:sz w:val="18"/>
          <w:lang w:val="en-AU"/>
        </w:rPr>
        <w:t>Vodafone</w:t>
      </w:r>
      <w:r w:rsidRPr="00EE4F71">
        <w:rPr>
          <w:rFonts w:ascii="Calibri"/>
          <w:i/>
          <w:color w:val="44546A"/>
          <w:spacing w:val="-7"/>
          <w:sz w:val="18"/>
          <w:lang w:val="en-AU"/>
        </w:rPr>
        <w:t xml:space="preserve"> </w:t>
      </w:r>
      <w:r w:rsidRPr="00EE4F71">
        <w:rPr>
          <w:rFonts w:ascii="Calibri"/>
          <w:i/>
          <w:color w:val="44546A"/>
          <w:sz w:val="18"/>
          <w:lang w:val="en-AU"/>
        </w:rPr>
        <w:t>coverage</w:t>
      </w:r>
      <w:r w:rsidRPr="00EE4F71">
        <w:rPr>
          <w:rFonts w:ascii="Calibri"/>
          <w:i/>
          <w:color w:val="44546A"/>
          <w:spacing w:val="-8"/>
          <w:sz w:val="18"/>
          <w:lang w:val="en-AU"/>
        </w:rPr>
        <w:t xml:space="preserve"> </w:t>
      </w:r>
      <w:r w:rsidRPr="00EE4F71">
        <w:rPr>
          <w:rFonts w:ascii="Calibri"/>
          <w:i/>
          <w:color w:val="44546A"/>
          <w:spacing w:val="-1"/>
          <w:sz w:val="18"/>
          <w:lang w:val="en-AU"/>
        </w:rPr>
        <w:t>on</w:t>
      </w:r>
      <w:r w:rsidRPr="00EE4F71">
        <w:rPr>
          <w:rFonts w:ascii="Calibri"/>
          <w:i/>
          <w:color w:val="44546A"/>
          <w:spacing w:val="-7"/>
          <w:sz w:val="18"/>
          <w:lang w:val="en-AU"/>
        </w:rPr>
        <w:t xml:space="preserve"> </w:t>
      </w:r>
      <w:r w:rsidRPr="00EE4F71">
        <w:rPr>
          <w:rFonts w:ascii="Calibri"/>
          <w:i/>
          <w:color w:val="44546A"/>
          <w:sz w:val="18"/>
          <w:lang w:val="en-AU"/>
        </w:rPr>
        <w:t>Maroondah</w:t>
      </w:r>
      <w:r w:rsidRPr="00EE4F71">
        <w:rPr>
          <w:rFonts w:ascii="Calibri"/>
          <w:i/>
          <w:color w:val="44546A"/>
          <w:spacing w:val="-5"/>
          <w:sz w:val="18"/>
          <w:lang w:val="en-AU"/>
        </w:rPr>
        <w:t xml:space="preserve"> </w:t>
      </w:r>
      <w:r w:rsidRPr="00EE4F71">
        <w:rPr>
          <w:rFonts w:ascii="Calibri"/>
          <w:i/>
          <w:color w:val="44546A"/>
          <w:sz w:val="18"/>
          <w:lang w:val="en-AU"/>
        </w:rPr>
        <w:t>Highway</w:t>
      </w:r>
    </w:p>
    <w:p w14:paraId="29CF89C7" w14:textId="77777777" w:rsidR="009159D4" w:rsidRPr="00EE4F71" w:rsidRDefault="009159D4">
      <w:pPr>
        <w:spacing w:before="4"/>
        <w:rPr>
          <w:rFonts w:ascii="Calibri" w:eastAsia="Calibri" w:hAnsi="Calibri" w:cs="Calibri"/>
          <w:i/>
          <w:sz w:val="16"/>
          <w:szCs w:val="16"/>
          <w:lang w:val="en-AU"/>
        </w:rPr>
      </w:pPr>
    </w:p>
    <w:p w14:paraId="29CF89C8" w14:textId="77777777" w:rsidR="009159D4" w:rsidRPr="00EE4F71" w:rsidRDefault="00B43467">
      <w:pPr>
        <w:pStyle w:val="BodyText"/>
        <w:ind w:left="108" w:right="119"/>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on</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route,</w:t>
      </w:r>
      <w:r w:rsidRPr="00EE4F71">
        <w:rPr>
          <w:spacing w:val="-5"/>
          <w:lang w:val="en-AU"/>
        </w:rPr>
        <w:t xml:space="preserve"> </w:t>
      </w:r>
      <w:r w:rsidRPr="00EE4F71">
        <w:rPr>
          <w:lang w:val="en-AU"/>
        </w:rPr>
        <w:t>with</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at</w:t>
      </w:r>
      <w:r w:rsidRPr="00EE4F71">
        <w:rPr>
          <w:spacing w:val="-5"/>
          <w:lang w:val="en-AU"/>
        </w:rPr>
        <w:t xml:space="preserve"> </w:t>
      </w:r>
      <w:r w:rsidRPr="00EE4F71">
        <w:rPr>
          <w:lang w:val="en-AU"/>
        </w:rPr>
        <w:t>least</w:t>
      </w:r>
      <w:r w:rsidRPr="00EE4F71">
        <w:rPr>
          <w:spacing w:val="-4"/>
          <w:lang w:val="en-AU"/>
        </w:rPr>
        <w:t xml:space="preserve"> </w:t>
      </w:r>
      <w:r w:rsidRPr="00EE4F71">
        <w:rPr>
          <w:lang w:val="en-AU"/>
        </w:rPr>
        <w:t>two</w:t>
      </w:r>
      <w:r w:rsidRPr="00EE4F71">
        <w:rPr>
          <w:spacing w:val="-4"/>
          <w:lang w:val="en-AU"/>
        </w:rPr>
        <w:t xml:space="preserve"> </w:t>
      </w:r>
      <w:r w:rsidRPr="00EE4F71">
        <w:rPr>
          <w:lang w:val="en-AU"/>
        </w:rPr>
        <w:t>mobile</w:t>
      </w:r>
      <w:r w:rsidRPr="00EE4F71">
        <w:rPr>
          <w:spacing w:val="21"/>
          <w:w w:val="99"/>
          <w:lang w:val="en-AU"/>
        </w:rPr>
        <w:t xml:space="preserve"> </w:t>
      </w:r>
      <w:r w:rsidRPr="00EE4F71">
        <w:rPr>
          <w:lang w:val="en-AU"/>
        </w:rPr>
        <w:t>network</w:t>
      </w:r>
      <w:r w:rsidRPr="00EE4F71">
        <w:rPr>
          <w:spacing w:val="-9"/>
          <w:lang w:val="en-AU"/>
        </w:rPr>
        <w:t xml:space="preserve"> </w:t>
      </w:r>
      <w:r w:rsidRPr="00EE4F71">
        <w:rPr>
          <w:lang w:val="en-AU"/>
        </w:rPr>
        <w:t>operators</w:t>
      </w:r>
      <w:r w:rsidRPr="00EE4F71">
        <w:rPr>
          <w:spacing w:val="-8"/>
          <w:lang w:val="en-AU"/>
        </w:rPr>
        <w:t xml:space="preserve"> </w:t>
      </w:r>
      <w:r w:rsidRPr="00EE4F71">
        <w:rPr>
          <w:lang w:val="en-AU"/>
        </w:rPr>
        <w:t>all</w:t>
      </w:r>
      <w:r w:rsidRPr="00EE4F71">
        <w:rPr>
          <w:spacing w:val="-8"/>
          <w:lang w:val="en-AU"/>
        </w:rPr>
        <w:t xml:space="preserve"> </w:t>
      </w:r>
      <w:r w:rsidRPr="00EE4F71">
        <w:rPr>
          <w:lang w:val="en-AU"/>
        </w:rPr>
        <w:t>offering</w:t>
      </w:r>
      <w:r w:rsidRPr="00EE4F71">
        <w:rPr>
          <w:spacing w:val="-8"/>
          <w:lang w:val="en-AU"/>
        </w:rPr>
        <w:t xml:space="preserve"> </w:t>
      </w:r>
      <w:r w:rsidRPr="00EE4F71">
        <w:rPr>
          <w:lang w:val="en-AU"/>
        </w:rPr>
        <w:t>service.</w:t>
      </w:r>
    </w:p>
    <w:p w14:paraId="29CF89C9" w14:textId="77777777" w:rsidR="009159D4" w:rsidRPr="00EE4F71" w:rsidRDefault="00B43467">
      <w:pPr>
        <w:pStyle w:val="Heading7"/>
        <w:ind w:left="108" w:right="508"/>
        <w:rPr>
          <w:b w:val="0"/>
          <w:bCs w:val="0"/>
          <w:lang w:val="en-AU"/>
        </w:rPr>
      </w:pPr>
      <w:r w:rsidRPr="00EE4F71">
        <w:rPr>
          <w:color w:val="372E87"/>
          <w:lang w:val="en-AU"/>
        </w:rPr>
        <w:t>B400</w:t>
      </w:r>
      <w:r w:rsidRPr="00EE4F71">
        <w:rPr>
          <w:color w:val="372E87"/>
          <w:spacing w:val="-11"/>
          <w:lang w:val="en-AU"/>
        </w:rPr>
        <w:t xml:space="preserve"> </w:t>
      </w:r>
      <w:r w:rsidRPr="00EE4F71">
        <w:rPr>
          <w:color w:val="372E87"/>
          <w:lang w:val="en-AU"/>
        </w:rPr>
        <w:t>Murray</w:t>
      </w:r>
      <w:r w:rsidRPr="00EE4F71">
        <w:rPr>
          <w:color w:val="372E87"/>
          <w:spacing w:val="-10"/>
          <w:lang w:val="en-AU"/>
        </w:rPr>
        <w:t xml:space="preserve"> </w:t>
      </w:r>
      <w:r w:rsidRPr="00EE4F71">
        <w:rPr>
          <w:color w:val="372E87"/>
          <w:lang w:val="en-AU"/>
        </w:rPr>
        <w:t>Valley</w:t>
      </w:r>
      <w:r w:rsidRPr="00EE4F71">
        <w:rPr>
          <w:color w:val="372E87"/>
          <w:spacing w:val="-10"/>
          <w:lang w:val="en-AU"/>
        </w:rPr>
        <w:t xml:space="preserve"> </w:t>
      </w:r>
      <w:r w:rsidRPr="00EE4F71">
        <w:rPr>
          <w:color w:val="372E87"/>
          <w:lang w:val="en-AU"/>
        </w:rPr>
        <w:t>Highway</w:t>
      </w:r>
      <w:r w:rsidRPr="00EE4F71">
        <w:rPr>
          <w:color w:val="372E87"/>
          <w:spacing w:val="-10"/>
          <w:lang w:val="en-AU"/>
        </w:rPr>
        <w:t xml:space="preserve"> </w:t>
      </w:r>
      <w:r w:rsidRPr="00EE4F71">
        <w:rPr>
          <w:color w:val="372E87"/>
          <w:lang w:val="en-AU"/>
        </w:rPr>
        <w:t>(~53km)</w:t>
      </w:r>
    </w:p>
    <w:p w14:paraId="29CF89CA" w14:textId="77777777" w:rsidR="009159D4" w:rsidRPr="00EE4F71" w:rsidRDefault="00B43467">
      <w:pPr>
        <w:pStyle w:val="BodyText"/>
        <w:numPr>
          <w:ilvl w:val="0"/>
          <w:numId w:val="12"/>
        </w:numPr>
        <w:tabs>
          <w:tab w:val="left" w:pos="469"/>
        </w:tabs>
        <w:spacing w:before="188"/>
        <w:ind w:left="468" w:right="508"/>
        <w:rPr>
          <w:lang w:val="en-AU"/>
        </w:rPr>
      </w:pPr>
      <w:r w:rsidRPr="00EE4F71">
        <w:rPr>
          <w:lang w:val="en-AU"/>
        </w:rPr>
        <w:t>From</w:t>
      </w:r>
      <w:r w:rsidRPr="00EE4F71">
        <w:rPr>
          <w:spacing w:val="-12"/>
          <w:lang w:val="en-AU"/>
        </w:rPr>
        <w:t xml:space="preserve"> </w:t>
      </w:r>
      <w:r w:rsidRPr="00EE4F71">
        <w:rPr>
          <w:lang w:val="en-AU"/>
        </w:rPr>
        <w:t>Esmond</w:t>
      </w:r>
    </w:p>
    <w:p w14:paraId="29CF89CB" w14:textId="77777777" w:rsidR="009159D4" w:rsidRPr="00EE4F71" w:rsidRDefault="00B43467">
      <w:pPr>
        <w:pStyle w:val="BodyText"/>
        <w:numPr>
          <w:ilvl w:val="0"/>
          <w:numId w:val="12"/>
        </w:numPr>
        <w:tabs>
          <w:tab w:val="left" w:pos="469"/>
        </w:tabs>
        <w:ind w:left="468" w:right="508"/>
        <w:rPr>
          <w:lang w:val="en-AU"/>
        </w:rPr>
      </w:pPr>
      <w:r w:rsidRPr="00EE4F71">
        <w:rPr>
          <w:lang w:val="en-AU"/>
        </w:rPr>
        <w:t>To</w:t>
      </w:r>
      <w:r w:rsidRPr="00EE4F71">
        <w:rPr>
          <w:spacing w:val="-10"/>
          <w:lang w:val="en-AU"/>
        </w:rPr>
        <w:t xml:space="preserve"> </w:t>
      </w:r>
      <w:r w:rsidRPr="00EE4F71">
        <w:rPr>
          <w:lang w:val="en-AU"/>
        </w:rPr>
        <w:t>Barnawatha</w:t>
      </w:r>
      <w:r w:rsidRPr="00EE4F71">
        <w:rPr>
          <w:spacing w:val="-9"/>
          <w:lang w:val="en-AU"/>
        </w:rPr>
        <w:t xml:space="preserve"> </w:t>
      </w:r>
      <w:r w:rsidRPr="00EE4F71">
        <w:rPr>
          <w:lang w:val="en-AU"/>
        </w:rPr>
        <w:t>North</w:t>
      </w:r>
    </w:p>
    <w:p w14:paraId="29CF89CC" w14:textId="77777777" w:rsidR="009159D4" w:rsidRPr="00EE4F71" w:rsidRDefault="00B43467">
      <w:pPr>
        <w:pStyle w:val="BodyText"/>
        <w:spacing w:before="119"/>
        <w:ind w:left="108" w:right="113"/>
        <w:rPr>
          <w:lang w:val="en-AU"/>
        </w:rPr>
      </w:pPr>
      <w:r w:rsidRPr="00EE4F71">
        <w:rPr>
          <w:lang w:val="en-AU"/>
        </w:rPr>
        <w:t>This</w:t>
      </w:r>
      <w:r w:rsidRPr="00EE4F71">
        <w:rPr>
          <w:spacing w:val="-8"/>
          <w:lang w:val="en-AU"/>
        </w:rPr>
        <w:t xml:space="preserve"> </w:t>
      </w:r>
      <w:r w:rsidRPr="00EE4F71">
        <w:rPr>
          <w:lang w:val="en-AU"/>
        </w:rPr>
        <w:t>highway</w:t>
      </w:r>
      <w:r w:rsidRPr="00EE4F71">
        <w:rPr>
          <w:spacing w:val="-7"/>
          <w:lang w:val="en-AU"/>
        </w:rPr>
        <w:t xml:space="preserve"> </w:t>
      </w:r>
      <w:r w:rsidRPr="00EE4F71">
        <w:rPr>
          <w:lang w:val="en-AU"/>
        </w:rPr>
        <w:t>connects</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Rutherglen</w:t>
      </w:r>
      <w:r w:rsidRPr="00EE4F71">
        <w:rPr>
          <w:spacing w:val="-7"/>
          <w:lang w:val="en-AU"/>
        </w:rPr>
        <w:t xml:space="preserve"> </w:t>
      </w:r>
      <w:r w:rsidRPr="00EE4F71">
        <w:rPr>
          <w:lang w:val="en-AU"/>
        </w:rPr>
        <w:t>area</w:t>
      </w:r>
      <w:r w:rsidRPr="00EE4F71">
        <w:rPr>
          <w:spacing w:val="-7"/>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24"/>
          <w:w w:val="99"/>
          <w:lang w:val="en-AU"/>
        </w:rPr>
        <w:t xml:space="preserve"> </w:t>
      </w:r>
      <w:r w:rsidRPr="00EE4F71">
        <w:rPr>
          <w:lang w:val="en-AU"/>
        </w:rPr>
        <w:t>Wangaratta‐Yarrawonga</w:t>
      </w:r>
      <w:r w:rsidRPr="00EE4F71">
        <w:rPr>
          <w:spacing w:val="-8"/>
          <w:lang w:val="en-AU"/>
        </w:rPr>
        <w:t xml:space="preserve"> </w:t>
      </w:r>
      <w:r w:rsidRPr="00EE4F71">
        <w:rPr>
          <w:lang w:val="en-AU"/>
        </w:rPr>
        <w:t>Rd</w:t>
      </w:r>
      <w:r w:rsidRPr="00EE4F71">
        <w:rPr>
          <w:spacing w:val="-7"/>
          <w:lang w:val="en-AU"/>
        </w:rPr>
        <w:t xml:space="preserve"> </w:t>
      </w:r>
      <w:r w:rsidRPr="00EE4F71">
        <w:rPr>
          <w:lang w:val="en-AU"/>
        </w:rPr>
        <w:t>in</w:t>
      </w:r>
      <w:r w:rsidRPr="00EE4F71">
        <w:rPr>
          <w:spacing w:val="-8"/>
          <w:lang w:val="en-AU"/>
        </w:rPr>
        <w:t xml:space="preserve"> </w:t>
      </w:r>
      <w:r w:rsidRPr="00EE4F71">
        <w:rPr>
          <w:lang w:val="en-AU"/>
        </w:rPr>
        <w:t>the</w:t>
      </w:r>
      <w:r w:rsidRPr="00EE4F71">
        <w:rPr>
          <w:spacing w:val="-5"/>
          <w:lang w:val="en-AU"/>
        </w:rPr>
        <w:t xml:space="preserve"> </w:t>
      </w:r>
      <w:r w:rsidRPr="00EE4F71">
        <w:rPr>
          <w:lang w:val="en-AU"/>
        </w:rPr>
        <w:t>west</w:t>
      </w:r>
      <w:r w:rsidRPr="00EE4F71">
        <w:rPr>
          <w:spacing w:val="-8"/>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Hume</w:t>
      </w:r>
      <w:r w:rsidRPr="00EE4F71">
        <w:rPr>
          <w:spacing w:val="24"/>
          <w:w w:val="99"/>
          <w:lang w:val="en-AU"/>
        </w:rPr>
        <w:t xml:space="preserve"> </w:t>
      </w:r>
      <w:r w:rsidRPr="00EE4F71">
        <w:rPr>
          <w:lang w:val="en-AU"/>
        </w:rPr>
        <w:t>Freeway</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east.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section</w:t>
      </w:r>
      <w:r w:rsidRPr="00EE4F71">
        <w:rPr>
          <w:spacing w:val="-6"/>
          <w:lang w:val="en-AU"/>
        </w:rPr>
        <w:t xml:space="preserve"> </w:t>
      </w:r>
      <w:r w:rsidRPr="00EE4F71">
        <w:rPr>
          <w:lang w:val="en-AU"/>
        </w:rPr>
        <w:t>of</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highway</w:t>
      </w:r>
      <w:r w:rsidRPr="00EE4F71">
        <w:rPr>
          <w:spacing w:val="-6"/>
          <w:lang w:val="en-AU"/>
        </w:rPr>
        <w:t xml:space="preserve"> </w:t>
      </w:r>
      <w:r w:rsidRPr="00EE4F71">
        <w:rPr>
          <w:lang w:val="en-AU"/>
        </w:rPr>
        <w:t>within</w:t>
      </w:r>
      <w:r w:rsidRPr="00EE4F71">
        <w:rPr>
          <w:spacing w:val="24"/>
          <w:w w:val="99"/>
          <w:lang w:val="en-AU"/>
        </w:rPr>
        <w:t xml:space="preserve"> </w:t>
      </w:r>
      <w:r w:rsidRPr="00EE4F71">
        <w:rPr>
          <w:spacing w:val="-1"/>
          <w:lang w:val="en-AU"/>
        </w:rPr>
        <w:t>the</w:t>
      </w:r>
      <w:r w:rsidRPr="00EE4F71">
        <w:rPr>
          <w:spacing w:val="-8"/>
          <w:lang w:val="en-AU"/>
        </w:rPr>
        <w:t xml:space="preserve"> </w:t>
      </w:r>
      <w:r w:rsidRPr="00EE4F71">
        <w:rPr>
          <w:spacing w:val="-1"/>
          <w:lang w:val="en-AU"/>
        </w:rPr>
        <w:t>region</w:t>
      </w:r>
      <w:r w:rsidRPr="00EE4F71">
        <w:rPr>
          <w:spacing w:val="-7"/>
          <w:lang w:val="en-AU"/>
        </w:rPr>
        <w:t xml:space="preserve"> </w:t>
      </w:r>
      <w:r w:rsidRPr="00EE4F71">
        <w:rPr>
          <w:spacing w:val="-1"/>
          <w:lang w:val="en-AU"/>
        </w:rPr>
        <w:t>is</w:t>
      </w:r>
      <w:r w:rsidRPr="00EE4F71">
        <w:rPr>
          <w:spacing w:val="-5"/>
          <w:lang w:val="en-AU"/>
        </w:rPr>
        <w:t xml:space="preserve"> </w:t>
      </w:r>
      <w:r w:rsidRPr="00EE4F71">
        <w:rPr>
          <w:spacing w:val="-1"/>
          <w:lang w:val="en-AU"/>
        </w:rPr>
        <w:t>illustrated</w:t>
      </w:r>
      <w:r w:rsidRPr="00EE4F71">
        <w:rPr>
          <w:spacing w:val="-7"/>
          <w:lang w:val="en-AU"/>
        </w:rPr>
        <w:t xml:space="preserve"> </w:t>
      </w:r>
      <w:r w:rsidRPr="00EE4F71">
        <w:rPr>
          <w:spacing w:val="-1"/>
          <w:lang w:val="en-AU"/>
        </w:rPr>
        <w:t>below.</w:t>
      </w:r>
    </w:p>
    <w:p w14:paraId="29CF89CD" w14:textId="77777777" w:rsidR="009159D4" w:rsidRPr="00EE4F71" w:rsidRDefault="009159D4">
      <w:pPr>
        <w:spacing w:before="3"/>
        <w:rPr>
          <w:rFonts w:ascii="Calibri" w:eastAsia="Calibri" w:hAnsi="Calibri" w:cs="Calibri"/>
          <w:sz w:val="9"/>
          <w:szCs w:val="9"/>
          <w:lang w:val="en-AU"/>
        </w:rPr>
      </w:pPr>
    </w:p>
    <w:p w14:paraId="29CF89CE"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EF" wp14:editId="29CF93F0">
            <wp:extent cx="3164030" cy="1530096"/>
            <wp:effectExtent l="0" t="0" r="0" b="0"/>
            <wp:docPr id="265"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62.jpeg"/>
                    <pic:cNvPicPr/>
                  </pic:nvPicPr>
                  <pic:blipFill>
                    <a:blip r:embed="rId185" cstate="print"/>
                    <a:stretch>
                      <a:fillRect/>
                    </a:stretch>
                  </pic:blipFill>
                  <pic:spPr>
                    <a:xfrm>
                      <a:off x="0" y="0"/>
                      <a:ext cx="3164030" cy="1530096"/>
                    </a:xfrm>
                    <a:prstGeom prst="rect">
                      <a:avLst/>
                    </a:prstGeom>
                  </pic:spPr>
                </pic:pic>
              </a:graphicData>
            </a:graphic>
          </wp:inline>
        </w:drawing>
      </w:r>
    </w:p>
    <w:p w14:paraId="29CF89CF" w14:textId="77777777" w:rsidR="009159D4" w:rsidRPr="00EE4F71" w:rsidRDefault="00B43467">
      <w:pPr>
        <w:spacing w:before="116"/>
        <w:ind w:left="108" w:right="5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133</w:t>
      </w:r>
      <w:r w:rsidRPr="00EE4F71">
        <w:rPr>
          <w:rFonts w:ascii="Calibri"/>
          <w:i/>
          <w:color w:val="44546A"/>
          <w:spacing w:val="-5"/>
          <w:sz w:val="18"/>
          <w:lang w:val="en-AU"/>
        </w:rPr>
        <w:t xml:space="preserve"> </w:t>
      </w:r>
      <w:r w:rsidRPr="00EE4F71">
        <w:rPr>
          <w:rFonts w:ascii="Calibri"/>
          <w:i/>
          <w:color w:val="44546A"/>
          <w:sz w:val="18"/>
          <w:lang w:val="en-AU"/>
        </w:rPr>
        <w:t>B400</w:t>
      </w:r>
      <w:r w:rsidRPr="00EE4F71">
        <w:rPr>
          <w:rFonts w:ascii="Calibri"/>
          <w:i/>
          <w:color w:val="44546A"/>
          <w:spacing w:val="-6"/>
          <w:sz w:val="18"/>
          <w:lang w:val="en-AU"/>
        </w:rPr>
        <w:t xml:space="preserve"> </w:t>
      </w:r>
      <w:r w:rsidRPr="00EE4F71">
        <w:rPr>
          <w:rFonts w:ascii="Calibri"/>
          <w:i/>
          <w:color w:val="44546A"/>
          <w:sz w:val="18"/>
          <w:lang w:val="en-AU"/>
        </w:rPr>
        <w:t>Murray</w:t>
      </w:r>
      <w:r w:rsidRPr="00EE4F71">
        <w:rPr>
          <w:rFonts w:ascii="Calibri"/>
          <w:i/>
          <w:color w:val="44546A"/>
          <w:spacing w:val="-5"/>
          <w:sz w:val="18"/>
          <w:lang w:val="en-AU"/>
        </w:rPr>
        <w:t xml:space="preserve"> </w:t>
      </w:r>
      <w:r w:rsidRPr="00EE4F71">
        <w:rPr>
          <w:rFonts w:ascii="Calibri"/>
          <w:i/>
          <w:color w:val="44546A"/>
          <w:sz w:val="18"/>
          <w:lang w:val="en-AU"/>
        </w:rPr>
        <w:t>Valley</w:t>
      </w:r>
      <w:r w:rsidRPr="00EE4F71">
        <w:rPr>
          <w:rFonts w:ascii="Calibri"/>
          <w:i/>
          <w:color w:val="44546A"/>
          <w:spacing w:val="-5"/>
          <w:sz w:val="18"/>
          <w:lang w:val="en-AU"/>
        </w:rPr>
        <w:t xml:space="preserve"> </w:t>
      </w:r>
      <w:r w:rsidRPr="00EE4F71">
        <w:rPr>
          <w:rFonts w:ascii="Calibri"/>
          <w:i/>
          <w:color w:val="44546A"/>
          <w:sz w:val="18"/>
          <w:lang w:val="en-AU"/>
        </w:rPr>
        <w:t>Highway</w:t>
      </w:r>
      <w:r w:rsidRPr="00EE4F71">
        <w:rPr>
          <w:rFonts w:ascii="Calibri"/>
          <w:i/>
          <w:color w:val="44546A"/>
          <w:spacing w:val="-6"/>
          <w:sz w:val="18"/>
          <w:lang w:val="en-AU"/>
        </w:rPr>
        <w:t xml:space="preserve"> </w:t>
      </w:r>
      <w:r w:rsidRPr="00EE4F71">
        <w:rPr>
          <w:rFonts w:ascii="Calibri"/>
          <w:i/>
          <w:color w:val="44546A"/>
          <w:sz w:val="18"/>
          <w:lang w:val="en-AU"/>
        </w:rPr>
        <w:t>(Google</w:t>
      </w:r>
      <w:r w:rsidRPr="00EE4F71">
        <w:rPr>
          <w:rFonts w:ascii="Calibri"/>
          <w:i/>
          <w:color w:val="44546A"/>
          <w:spacing w:val="-4"/>
          <w:sz w:val="18"/>
          <w:lang w:val="en-AU"/>
        </w:rPr>
        <w:t xml:space="preserve"> </w:t>
      </w:r>
      <w:r w:rsidRPr="00EE4F71">
        <w:rPr>
          <w:rFonts w:ascii="Calibri"/>
          <w:i/>
          <w:color w:val="44546A"/>
          <w:spacing w:val="-1"/>
          <w:sz w:val="18"/>
          <w:lang w:val="en-AU"/>
        </w:rPr>
        <w:t>Maps)</w:t>
      </w:r>
    </w:p>
    <w:p w14:paraId="29CF89D0" w14:textId="77777777" w:rsidR="009159D4" w:rsidRPr="00EE4F71" w:rsidRDefault="009159D4">
      <w:pPr>
        <w:spacing w:before="5"/>
        <w:rPr>
          <w:rFonts w:ascii="Calibri" w:eastAsia="Calibri" w:hAnsi="Calibri" w:cs="Calibri"/>
          <w:i/>
          <w:sz w:val="16"/>
          <w:szCs w:val="16"/>
          <w:lang w:val="en-AU"/>
        </w:rPr>
      </w:pPr>
    </w:p>
    <w:p w14:paraId="29CF89D1" w14:textId="77777777" w:rsidR="009159D4" w:rsidRPr="00EE4F71" w:rsidRDefault="00B43467">
      <w:pPr>
        <w:pStyle w:val="BodyText"/>
        <w:ind w:left="108" w:right="50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9D2" w14:textId="77777777" w:rsidR="009159D4" w:rsidRPr="00EE4F71" w:rsidRDefault="00B43467">
      <w:pPr>
        <w:pStyle w:val="BodyText"/>
        <w:numPr>
          <w:ilvl w:val="0"/>
          <w:numId w:val="12"/>
        </w:numPr>
        <w:tabs>
          <w:tab w:val="left" w:pos="469"/>
        </w:tabs>
        <w:spacing w:before="119"/>
        <w:ind w:left="468" w:right="377"/>
        <w:rPr>
          <w:lang w:val="en-AU"/>
        </w:rPr>
      </w:pPr>
      <w:r w:rsidRPr="00EE4F71">
        <w:rPr>
          <w:lang w:val="en-AU"/>
        </w:rPr>
        <w:t>Telstra</w:t>
      </w:r>
      <w:r w:rsidRPr="00EE4F71">
        <w:rPr>
          <w:spacing w:val="-8"/>
          <w:lang w:val="en-AU"/>
        </w:rPr>
        <w:t xml:space="preserve"> </w:t>
      </w:r>
      <w:r w:rsidRPr="00EE4F71">
        <w:rPr>
          <w:lang w:val="en-AU"/>
        </w:rPr>
        <w:t>shows</w:t>
      </w:r>
      <w:r w:rsidRPr="00EE4F71">
        <w:rPr>
          <w:spacing w:val="-7"/>
          <w:lang w:val="en-AU"/>
        </w:rPr>
        <w:t xml:space="preserve"> </w:t>
      </w:r>
      <w:r w:rsidRPr="00EE4F71">
        <w:rPr>
          <w:lang w:val="en-AU"/>
        </w:rPr>
        <w:t>4GX</w:t>
      </w:r>
      <w:r w:rsidRPr="00EE4F71">
        <w:rPr>
          <w:spacing w:val="-8"/>
          <w:lang w:val="en-AU"/>
        </w:rPr>
        <w:t xml:space="preserve"> </w:t>
      </w:r>
      <w:r w:rsidRPr="00EE4F71">
        <w:rPr>
          <w:lang w:val="en-AU"/>
        </w:rPr>
        <w:t>outdoor</w:t>
      </w:r>
      <w:r w:rsidRPr="00EE4F71">
        <w:rPr>
          <w:spacing w:val="-7"/>
          <w:lang w:val="en-AU"/>
        </w:rPr>
        <w:t xml:space="preserve"> </w:t>
      </w:r>
      <w:r w:rsidRPr="00EE4F71">
        <w:rPr>
          <w:spacing w:val="-1"/>
          <w:lang w:val="en-AU"/>
        </w:rPr>
        <w:t>handheld</w:t>
      </w:r>
      <w:r w:rsidRPr="00EE4F71">
        <w:rPr>
          <w:spacing w:val="-7"/>
          <w:lang w:val="en-AU"/>
        </w:rPr>
        <w:t xml:space="preserve"> </w:t>
      </w:r>
      <w:r w:rsidRPr="00EE4F71">
        <w:rPr>
          <w:spacing w:val="-1"/>
          <w:lang w:val="en-AU"/>
        </w:rPr>
        <w:t>device</w:t>
      </w:r>
      <w:r w:rsidRPr="00EE4F71">
        <w:rPr>
          <w:spacing w:val="21"/>
          <w:w w:val="99"/>
          <w:lang w:val="en-AU"/>
        </w:rPr>
        <w:t xml:space="preserve"> </w:t>
      </w:r>
      <w:r w:rsidRPr="00EE4F71">
        <w:rPr>
          <w:lang w:val="en-AU"/>
        </w:rPr>
        <w:t>coverage</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a</w:t>
      </w:r>
      <w:r w:rsidRPr="00EE4F71">
        <w:rPr>
          <w:spacing w:val="-5"/>
          <w:lang w:val="en-AU"/>
        </w:rPr>
        <w:t xml:space="preserve"> </w:t>
      </w:r>
      <w:r w:rsidRPr="00EE4F71">
        <w:rPr>
          <w:lang w:val="en-AU"/>
        </w:rPr>
        <w:t>typical</w:t>
      </w:r>
      <w:r w:rsidRPr="00EE4F71">
        <w:rPr>
          <w:spacing w:val="-5"/>
          <w:lang w:val="en-AU"/>
        </w:rPr>
        <w:t xml:space="preserve"> </w:t>
      </w:r>
      <w:r w:rsidRPr="00EE4F71">
        <w:rPr>
          <w:lang w:val="en-AU"/>
        </w:rPr>
        <w:t>download</w:t>
      </w:r>
      <w:r w:rsidRPr="00EE4F71">
        <w:rPr>
          <w:spacing w:val="-6"/>
          <w:lang w:val="en-AU"/>
        </w:rPr>
        <w:t xml:space="preserve"> </w:t>
      </w:r>
      <w:r w:rsidRPr="00EE4F71">
        <w:rPr>
          <w:lang w:val="en-AU"/>
        </w:rPr>
        <w:t>speed</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2‐75</w:t>
      </w:r>
      <w:r w:rsidRPr="00EE4F71">
        <w:rPr>
          <w:spacing w:val="22"/>
          <w:w w:val="99"/>
          <w:lang w:val="en-AU"/>
        </w:rPr>
        <w:t xml:space="preserve"> </w:t>
      </w:r>
      <w:r w:rsidRPr="00EE4F71">
        <w:rPr>
          <w:spacing w:val="-1"/>
          <w:lang w:val="en-AU"/>
        </w:rPr>
        <w:t>Mbps)</w:t>
      </w:r>
      <w:r w:rsidRPr="00EE4F71">
        <w:rPr>
          <w:spacing w:val="-8"/>
          <w:lang w:val="en-AU"/>
        </w:rPr>
        <w:t xml:space="preserve"> </w:t>
      </w:r>
      <w:r w:rsidRPr="00EE4F71">
        <w:rPr>
          <w:spacing w:val="-1"/>
          <w:lang w:val="en-AU"/>
        </w:rPr>
        <w:t>across</w:t>
      </w:r>
      <w:r w:rsidRPr="00EE4F71">
        <w:rPr>
          <w:spacing w:val="-8"/>
          <w:lang w:val="en-AU"/>
        </w:rPr>
        <w:t xml:space="preserve"> </w:t>
      </w:r>
      <w:r w:rsidRPr="00EE4F71">
        <w:rPr>
          <w:spacing w:val="-1"/>
          <w:lang w:val="en-AU"/>
        </w:rPr>
        <w:t>the</w:t>
      </w:r>
      <w:r w:rsidRPr="00EE4F71">
        <w:rPr>
          <w:spacing w:val="-6"/>
          <w:lang w:val="en-AU"/>
        </w:rPr>
        <w:t xml:space="preserve"> </w:t>
      </w:r>
      <w:r w:rsidRPr="00EE4F71">
        <w:rPr>
          <w:spacing w:val="-1"/>
          <w:lang w:val="en-AU"/>
        </w:rPr>
        <w:t>route.</w:t>
      </w:r>
    </w:p>
    <w:p w14:paraId="29CF89D3" w14:textId="77777777" w:rsidR="009159D4" w:rsidRPr="00EE4F71" w:rsidRDefault="00B43467">
      <w:pPr>
        <w:pStyle w:val="BodyText"/>
        <w:numPr>
          <w:ilvl w:val="0"/>
          <w:numId w:val="12"/>
        </w:numPr>
        <w:tabs>
          <w:tab w:val="left" w:pos="469"/>
        </w:tabs>
        <w:spacing w:line="280" w:lineRule="exact"/>
        <w:ind w:left="468" w:right="134"/>
        <w:rPr>
          <w:rFonts w:cs="Calibri"/>
          <w:lang w:val="en-AU"/>
        </w:rPr>
      </w:pPr>
      <w:r w:rsidRPr="00EE4F71">
        <w:rPr>
          <w:lang w:val="en-AU"/>
        </w:rPr>
        <w:t>Optus</w:t>
      </w:r>
      <w:r w:rsidRPr="00EE4F71">
        <w:rPr>
          <w:spacing w:val="-7"/>
          <w:lang w:val="en-AU"/>
        </w:rPr>
        <w:t xml:space="preserve"> </w:t>
      </w:r>
      <w:r w:rsidRPr="00EE4F71">
        <w:rPr>
          <w:lang w:val="en-AU"/>
        </w:rPr>
        <w:t>shows</w:t>
      </w:r>
      <w:r w:rsidRPr="00EE4F71">
        <w:rPr>
          <w:spacing w:val="-7"/>
          <w:lang w:val="en-AU"/>
        </w:rPr>
        <w:t xml:space="preserve"> </w:t>
      </w:r>
      <w:r w:rsidRPr="00EE4F71">
        <w:rPr>
          <w:lang w:val="en-AU"/>
        </w:rPr>
        <w:t>near‐continuous</w:t>
      </w:r>
      <w:r w:rsidRPr="00EE4F71">
        <w:rPr>
          <w:spacing w:val="-8"/>
          <w:lang w:val="en-AU"/>
        </w:rPr>
        <w:t xml:space="preserve"> </w:t>
      </w:r>
      <w:r w:rsidRPr="00EE4F71">
        <w:rPr>
          <w:lang w:val="en-AU"/>
        </w:rPr>
        <w:t>4G</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3G</w:t>
      </w:r>
      <w:r w:rsidRPr="00EE4F71">
        <w:rPr>
          <w:spacing w:val="-8"/>
          <w:lang w:val="en-AU"/>
        </w:rPr>
        <w:t xml:space="preserve"> </w:t>
      </w:r>
      <w:r w:rsidRPr="00EE4F71">
        <w:rPr>
          <w:rFonts w:cs="Calibri"/>
          <w:i/>
          <w:lang w:val="en-AU"/>
        </w:rPr>
        <w:t>outdoor</w:t>
      </w:r>
    </w:p>
    <w:p w14:paraId="29CF89D4" w14:textId="77777777" w:rsidR="009159D4" w:rsidRPr="00EE4F71" w:rsidRDefault="00B43467">
      <w:pPr>
        <w:pStyle w:val="BodyText"/>
        <w:spacing w:line="268" w:lineRule="exact"/>
        <w:ind w:left="468" w:right="508"/>
        <w:rPr>
          <w:lang w:val="en-AU"/>
        </w:rPr>
      </w:pPr>
      <w:r w:rsidRPr="00EE4F71">
        <w:rPr>
          <w:lang w:val="en-AU"/>
        </w:rPr>
        <w:t>coverage</w:t>
      </w:r>
      <w:r w:rsidRPr="00EE4F71">
        <w:rPr>
          <w:spacing w:val="-9"/>
          <w:lang w:val="en-AU"/>
        </w:rPr>
        <w:t xml:space="preserve"> </w:t>
      </w:r>
      <w:r w:rsidRPr="00EE4F71">
        <w:rPr>
          <w:lang w:val="en-AU"/>
        </w:rPr>
        <w:t>across</w:t>
      </w:r>
      <w:r w:rsidRPr="00EE4F71">
        <w:rPr>
          <w:spacing w:val="-8"/>
          <w:lang w:val="en-AU"/>
        </w:rPr>
        <w:t xml:space="preserve"> </w:t>
      </w:r>
      <w:r w:rsidRPr="00EE4F71">
        <w:rPr>
          <w:lang w:val="en-AU"/>
        </w:rPr>
        <w:t>the</w:t>
      </w:r>
      <w:r w:rsidRPr="00EE4F71">
        <w:rPr>
          <w:spacing w:val="-9"/>
          <w:lang w:val="en-AU"/>
        </w:rPr>
        <w:t xml:space="preserve"> </w:t>
      </w:r>
      <w:r w:rsidRPr="00EE4F71">
        <w:rPr>
          <w:lang w:val="en-AU"/>
        </w:rPr>
        <w:t>route.</w:t>
      </w:r>
    </w:p>
    <w:p w14:paraId="29CF89D5" w14:textId="77777777" w:rsidR="009159D4" w:rsidRPr="00EE4F71" w:rsidRDefault="00B43467">
      <w:pPr>
        <w:pStyle w:val="BodyText"/>
        <w:numPr>
          <w:ilvl w:val="0"/>
          <w:numId w:val="12"/>
        </w:numPr>
        <w:tabs>
          <w:tab w:val="left" w:pos="469"/>
        </w:tabs>
        <w:ind w:left="468" w:right="318"/>
        <w:rPr>
          <w:lang w:val="en-AU"/>
        </w:rPr>
      </w:pPr>
      <w:r w:rsidRPr="00EE4F71">
        <w:rPr>
          <w:lang w:val="en-AU"/>
        </w:rPr>
        <w:t>Vodafone</w:t>
      </w:r>
      <w:r w:rsidRPr="00EE4F71">
        <w:rPr>
          <w:spacing w:val="-9"/>
          <w:lang w:val="en-AU"/>
        </w:rPr>
        <w:t xml:space="preserve"> </w:t>
      </w:r>
      <w:r w:rsidRPr="00EE4F71">
        <w:rPr>
          <w:lang w:val="en-AU"/>
        </w:rPr>
        <w:t>also</w:t>
      </w:r>
      <w:r w:rsidRPr="00EE4F71">
        <w:rPr>
          <w:spacing w:val="-9"/>
          <w:lang w:val="en-AU"/>
        </w:rPr>
        <w:t xml:space="preserve"> </w:t>
      </w:r>
      <w:r w:rsidRPr="00EE4F71">
        <w:rPr>
          <w:lang w:val="en-AU"/>
        </w:rPr>
        <w:t>shows</w:t>
      </w:r>
      <w:r w:rsidRPr="00EE4F71">
        <w:rPr>
          <w:spacing w:val="-9"/>
          <w:lang w:val="en-AU"/>
        </w:rPr>
        <w:t xml:space="preserve"> </w:t>
      </w:r>
      <w:r w:rsidRPr="00EE4F71">
        <w:rPr>
          <w:lang w:val="en-AU"/>
        </w:rPr>
        <w:t>continuous</w:t>
      </w:r>
      <w:r w:rsidRPr="00EE4F71">
        <w:rPr>
          <w:spacing w:val="-9"/>
          <w:lang w:val="en-AU"/>
        </w:rPr>
        <w:t xml:space="preserve"> </w:t>
      </w:r>
      <w:r w:rsidRPr="00EE4F71">
        <w:rPr>
          <w:lang w:val="en-AU"/>
        </w:rPr>
        <w:t>coverage</w:t>
      </w:r>
      <w:r w:rsidRPr="00EE4F71">
        <w:rPr>
          <w:spacing w:val="22"/>
          <w:w w:val="99"/>
          <w:lang w:val="en-AU"/>
        </w:rPr>
        <w:t xml:space="preserve"> </w:t>
      </w:r>
      <w:r w:rsidRPr="00EE4F71">
        <w:rPr>
          <w:spacing w:val="-1"/>
          <w:lang w:val="en-AU"/>
        </w:rPr>
        <w:t>continuous</w:t>
      </w:r>
      <w:r w:rsidRPr="00EE4F71">
        <w:rPr>
          <w:spacing w:val="-8"/>
          <w:lang w:val="en-AU"/>
        </w:rPr>
        <w:t xml:space="preserve"> </w:t>
      </w:r>
      <w:r w:rsidRPr="00EE4F71">
        <w:rPr>
          <w:lang w:val="en-AU"/>
        </w:rPr>
        <w:t>4G</w:t>
      </w:r>
      <w:r w:rsidRPr="00EE4F71">
        <w:rPr>
          <w:spacing w:val="-7"/>
          <w:lang w:val="en-AU"/>
        </w:rPr>
        <w:t xml:space="preserve"> </w:t>
      </w:r>
      <w:r w:rsidRPr="00EE4F71">
        <w:rPr>
          <w:i/>
          <w:lang w:val="en-AU"/>
        </w:rPr>
        <w:t>outdoor</w:t>
      </w:r>
      <w:r w:rsidRPr="00EE4F71">
        <w:rPr>
          <w:i/>
          <w:spacing w:val="-6"/>
          <w:lang w:val="en-AU"/>
        </w:rPr>
        <w:t xml:space="preserve"> </w:t>
      </w:r>
      <w:r w:rsidRPr="00EE4F71">
        <w:rPr>
          <w:lang w:val="en-AU"/>
        </w:rPr>
        <w:t>coverage</w:t>
      </w:r>
      <w:r w:rsidRPr="00EE4F71">
        <w:rPr>
          <w:spacing w:val="-7"/>
          <w:lang w:val="en-AU"/>
        </w:rPr>
        <w:t xml:space="preserve"> </w:t>
      </w:r>
      <w:r w:rsidRPr="00EE4F71">
        <w:rPr>
          <w:lang w:val="en-AU"/>
        </w:rPr>
        <w:t>or</w:t>
      </w:r>
      <w:r w:rsidRPr="00EE4F71">
        <w:rPr>
          <w:spacing w:val="-7"/>
          <w:lang w:val="en-AU"/>
        </w:rPr>
        <w:t xml:space="preserve"> </w:t>
      </w:r>
      <w:r w:rsidRPr="00EE4F71">
        <w:rPr>
          <w:lang w:val="en-AU"/>
        </w:rPr>
        <w:t>better</w:t>
      </w:r>
      <w:r w:rsidRPr="00EE4F71">
        <w:rPr>
          <w:spacing w:val="-6"/>
          <w:lang w:val="en-AU"/>
        </w:rPr>
        <w:t xml:space="preserve"> </w:t>
      </w:r>
      <w:r w:rsidRPr="00EE4F71">
        <w:rPr>
          <w:lang w:val="en-AU"/>
        </w:rPr>
        <w:t>across</w:t>
      </w:r>
      <w:r w:rsidRPr="00EE4F71">
        <w:rPr>
          <w:spacing w:val="25"/>
          <w:w w:val="99"/>
          <w:lang w:val="en-AU"/>
        </w:rPr>
        <w:t xml:space="preserve"> </w:t>
      </w:r>
      <w:r w:rsidRPr="00EE4F71">
        <w:rPr>
          <w:lang w:val="en-AU"/>
        </w:rPr>
        <w:t>the</w:t>
      </w:r>
      <w:r w:rsidRPr="00EE4F71">
        <w:rPr>
          <w:spacing w:val="-9"/>
          <w:lang w:val="en-AU"/>
        </w:rPr>
        <w:t xml:space="preserve"> </w:t>
      </w:r>
      <w:r w:rsidRPr="00EE4F71">
        <w:rPr>
          <w:lang w:val="en-AU"/>
        </w:rPr>
        <w:t>route.</w:t>
      </w:r>
    </w:p>
    <w:p w14:paraId="29CF89D6" w14:textId="77777777" w:rsidR="009159D4" w:rsidRPr="00EE4F71" w:rsidRDefault="009159D4">
      <w:pPr>
        <w:rPr>
          <w:lang w:val="en-AU"/>
        </w:rPr>
        <w:sectPr w:rsidR="009159D4" w:rsidRPr="00EE4F71">
          <w:pgSz w:w="11910" w:h="16840"/>
          <w:pgMar w:top="1600" w:right="740" w:bottom="780" w:left="740" w:header="0" w:footer="590" w:gutter="0"/>
          <w:cols w:num="2" w:space="720" w:equalWidth="0">
            <w:col w:w="5078" w:space="168"/>
            <w:col w:w="5184"/>
          </w:cols>
        </w:sectPr>
      </w:pPr>
    </w:p>
    <w:p w14:paraId="29CF89D7" w14:textId="77777777" w:rsidR="009159D4" w:rsidRPr="00EE4F71" w:rsidRDefault="009159D4">
      <w:pPr>
        <w:spacing w:before="2"/>
        <w:rPr>
          <w:rFonts w:ascii="Calibri" w:eastAsia="Calibri" w:hAnsi="Calibri" w:cs="Calibri"/>
          <w:sz w:val="8"/>
          <w:szCs w:val="8"/>
          <w:lang w:val="en-AU"/>
        </w:rPr>
      </w:pPr>
    </w:p>
    <w:p w14:paraId="29CF89D8"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F1" wp14:editId="29CF93F2">
            <wp:extent cx="3157728" cy="2663952"/>
            <wp:effectExtent l="0" t="0" r="0" b="0"/>
            <wp:docPr id="267"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63.jpeg"/>
                    <pic:cNvPicPr/>
                  </pic:nvPicPr>
                  <pic:blipFill>
                    <a:blip r:embed="rId186" cstate="print"/>
                    <a:stretch>
                      <a:fillRect/>
                    </a:stretch>
                  </pic:blipFill>
                  <pic:spPr>
                    <a:xfrm>
                      <a:off x="0" y="0"/>
                      <a:ext cx="3157728" cy="2663952"/>
                    </a:xfrm>
                    <a:prstGeom prst="rect">
                      <a:avLst/>
                    </a:prstGeom>
                  </pic:spPr>
                </pic:pic>
              </a:graphicData>
            </a:graphic>
          </wp:inline>
        </w:drawing>
      </w:r>
    </w:p>
    <w:p w14:paraId="29CF89D9" w14:textId="77777777" w:rsidR="009159D4" w:rsidRPr="00EE4F71" w:rsidRDefault="00B43467">
      <w:pPr>
        <w:spacing w:before="114"/>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134</w:t>
      </w:r>
      <w:r w:rsidRPr="00EE4F71">
        <w:rPr>
          <w:rFonts w:ascii="Calibri"/>
          <w:i/>
          <w:color w:val="44546A"/>
          <w:spacing w:val="-6"/>
          <w:sz w:val="18"/>
          <w:lang w:val="en-AU"/>
        </w:rPr>
        <w:t xml:space="preserve"> </w:t>
      </w:r>
      <w:r w:rsidRPr="00EE4F71">
        <w:rPr>
          <w:rFonts w:ascii="Calibri"/>
          <w:i/>
          <w:color w:val="44546A"/>
          <w:spacing w:val="-1"/>
          <w:sz w:val="18"/>
          <w:lang w:val="en-AU"/>
        </w:rPr>
        <w:t>Telstra</w:t>
      </w:r>
      <w:r w:rsidRPr="00EE4F71">
        <w:rPr>
          <w:rFonts w:ascii="Calibri"/>
          <w:i/>
          <w:color w:val="44546A"/>
          <w:spacing w:val="-6"/>
          <w:sz w:val="18"/>
          <w:lang w:val="en-AU"/>
        </w:rPr>
        <w:t xml:space="preserve"> </w:t>
      </w:r>
      <w:r w:rsidRPr="00EE4F71">
        <w:rPr>
          <w:rFonts w:ascii="Calibri"/>
          <w:i/>
          <w:color w:val="44546A"/>
          <w:spacing w:val="-1"/>
          <w:sz w:val="18"/>
          <w:lang w:val="en-AU"/>
        </w:rPr>
        <w:t>mobile</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on</w:t>
      </w:r>
      <w:r w:rsidRPr="00EE4F71">
        <w:rPr>
          <w:rFonts w:ascii="Calibri"/>
          <w:i/>
          <w:color w:val="44546A"/>
          <w:spacing w:val="-6"/>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6"/>
          <w:sz w:val="18"/>
          <w:lang w:val="en-AU"/>
        </w:rPr>
        <w:t xml:space="preserve"> </w:t>
      </w:r>
      <w:r w:rsidRPr="00EE4F71">
        <w:rPr>
          <w:rFonts w:ascii="Calibri"/>
          <w:i/>
          <w:color w:val="44546A"/>
          <w:spacing w:val="-1"/>
          <w:sz w:val="18"/>
          <w:lang w:val="en-AU"/>
        </w:rPr>
        <w:t>Highway</w:t>
      </w:r>
    </w:p>
    <w:p w14:paraId="29CF89DA" w14:textId="77777777" w:rsidR="009159D4" w:rsidRPr="00EE4F71" w:rsidRDefault="009159D4">
      <w:pPr>
        <w:spacing w:before="11"/>
        <w:rPr>
          <w:rFonts w:ascii="Calibri" w:eastAsia="Calibri" w:hAnsi="Calibri" w:cs="Calibri"/>
          <w:i/>
          <w:sz w:val="15"/>
          <w:szCs w:val="15"/>
          <w:lang w:val="en-AU"/>
        </w:rPr>
      </w:pPr>
    </w:p>
    <w:p w14:paraId="29CF89DB"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F3" wp14:editId="29CF93F4">
            <wp:extent cx="3157728" cy="2078736"/>
            <wp:effectExtent l="0" t="0" r="0" b="0"/>
            <wp:docPr id="269"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4.jpeg"/>
                    <pic:cNvPicPr/>
                  </pic:nvPicPr>
                  <pic:blipFill>
                    <a:blip r:embed="rId187" cstate="print"/>
                    <a:stretch>
                      <a:fillRect/>
                    </a:stretch>
                  </pic:blipFill>
                  <pic:spPr>
                    <a:xfrm>
                      <a:off x="0" y="0"/>
                      <a:ext cx="3157728" cy="2078736"/>
                    </a:xfrm>
                    <a:prstGeom prst="rect">
                      <a:avLst/>
                    </a:prstGeom>
                  </pic:spPr>
                </pic:pic>
              </a:graphicData>
            </a:graphic>
          </wp:inline>
        </w:drawing>
      </w:r>
    </w:p>
    <w:p w14:paraId="29CF89DC" w14:textId="77777777" w:rsidR="009159D4" w:rsidRPr="00EE4F71" w:rsidRDefault="00B43467">
      <w:pPr>
        <w:spacing w:before="116"/>
        <w:ind w:left="110" w:right="57"/>
        <w:rPr>
          <w:rFonts w:ascii="Calibri" w:eastAsia="Calibri" w:hAnsi="Calibri" w:cs="Calibri"/>
          <w:sz w:val="18"/>
          <w:szCs w:val="18"/>
          <w:lang w:val="en-AU"/>
        </w:rPr>
      </w:pPr>
      <w:r w:rsidRPr="00EE4F71">
        <w:rPr>
          <w:rFonts w:ascii="Calibri"/>
          <w:i/>
          <w:color w:val="44546A"/>
          <w:spacing w:val="-1"/>
          <w:sz w:val="18"/>
          <w:lang w:val="en-AU"/>
        </w:rPr>
        <w:t>Figure</w:t>
      </w:r>
      <w:r w:rsidRPr="00EE4F71">
        <w:rPr>
          <w:rFonts w:ascii="Calibri"/>
          <w:i/>
          <w:color w:val="44546A"/>
          <w:spacing w:val="-6"/>
          <w:sz w:val="18"/>
          <w:lang w:val="en-AU"/>
        </w:rPr>
        <w:t xml:space="preserve"> </w:t>
      </w:r>
      <w:r w:rsidRPr="00EE4F71">
        <w:rPr>
          <w:rFonts w:ascii="Calibri"/>
          <w:i/>
          <w:color w:val="44546A"/>
          <w:spacing w:val="-1"/>
          <w:sz w:val="18"/>
          <w:lang w:val="en-AU"/>
        </w:rPr>
        <w:t>135</w:t>
      </w:r>
      <w:r w:rsidRPr="00EE4F71">
        <w:rPr>
          <w:rFonts w:ascii="Calibri"/>
          <w:i/>
          <w:color w:val="44546A"/>
          <w:spacing w:val="-6"/>
          <w:sz w:val="18"/>
          <w:lang w:val="en-AU"/>
        </w:rPr>
        <w:t xml:space="preserve"> </w:t>
      </w:r>
      <w:r w:rsidRPr="00EE4F71">
        <w:rPr>
          <w:rFonts w:ascii="Calibri"/>
          <w:i/>
          <w:color w:val="44546A"/>
          <w:spacing w:val="-1"/>
          <w:sz w:val="18"/>
          <w:lang w:val="en-AU"/>
        </w:rPr>
        <w:t>Optus</w:t>
      </w:r>
      <w:r w:rsidRPr="00EE4F71">
        <w:rPr>
          <w:rFonts w:ascii="Calibri"/>
          <w:i/>
          <w:color w:val="44546A"/>
          <w:spacing w:val="-6"/>
          <w:sz w:val="18"/>
          <w:lang w:val="en-AU"/>
        </w:rPr>
        <w:t xml:space="preserve"> </w:t>
      </w:r>
      <w:r w:rsidRPr="00EE4F71">
        <w:rPr>
          <w:rFonts w:ascii="Calibri"/>
          <w:i/>
          <w:color w:val="44546A"/>
          <w:spacing w:val="-1"/>
          <w:sz w:val="18"/>
          <w:lang w:val="en-AU"/>
        </w:rPr>
        <w:t>mobile</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on</w:t>
      </w:r>
      <w:r w:rsidRPr="00EE4F71">
        <w:rPr>
          <w:rFonts w:ascii="Calibri"/>
          <w:i/>
          <w:color w:val="44546A"/>
          <w:spacing w:val="-5"/>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4"/>
          <w:sz w:val="18"/>
          <w:lang w:val="en-AU"/>
        </w:rPr>
        <w:t xml:space="preserve"> </w:t>
      </w:r>
      <w:r w:rsidRPr="00EE4F71">
        <w:rPr>
          <w:rFonts w:ascii="Calibri"/>
          <w:i/>
          <w:color w:val="44546A"/>
          <w:spacing w:val="-1"/>
          <w:sz w:val="18"/>
          <w:lang w:val="en-AU"/>
        </w:rPr>
        <w:t>Valley</w:t>
      </w:r>
      <w:r w:rsidRPr="00EE4F71">
        <w:rPr>
          <w:rFonts w:ascii="Calibri"/>
          <w:i/>
          <w:color w:val="44546A"/>
          <w:spacing w:val="-6"/>
          <w:sz w:val="18"/>
          <w:lang w:val="en-AU"/>
        </w:rPr>
        <w:t xml:space="preserve"> </w:t>
      </w:r>
      <w:r w:rsidRPr="00EE4F71">
        <w:rPr>
          <w:rFonts w:ascii="Calibri"/>
          <w:i/>
          <w:color w:val="44546A"/>
          <w:spacing w:val="-1"/>
          <w:sz w:val="18"/>
          <w:lang w:val="en-AU"/>
        </w:rPr>
        <w:t>Highway</w:t>
      </w:r>
    </w:p>
    <w:p w14:paraId="29CF89DD" w14:textId="77777777" w:rsidR="009159D4" w:rsidRPr="00EE4F71" w:rsidRDefault="009159D4">
      <w:pPr>
        <w:spacing w:before="1"/>
        <w:rPr>
          <w:rFonts w:ascii="Calibri" w:eastAsia="Calibri" w:hAnsi="Calibri" w:cs="Calibri"/>
          <w:i/>
          <w:sz w:val="16"/>
          <w:szCs w:val="16"/>
          <w:lang w:val="en-AU"/>
        </w:rPr>
      </w:pPr>
    </w:p>
    <w:p w14:paraId="29CF89DE"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F5" wp14:editId="29CF93F6">
            <wp:extent cx="3157728" cy="1853183"/>
            <wp:effectExtent l="0" t="0" r="0" b="0"/>
            <wp:docPr id="271"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65.jpeg"/>
                    <pic:cNvPicPr/>
                  </pic:nvPicPr>
                  <pic:blipFill>
                    <a:blip r:embed="rId188" cstate="print"/>
                    <a:stretch>
                      <a:fillRect/>
                    </a:stretch>
                  </pic:blipFill>
                  <pic:spPr>
                    <a:xfrm>
                      <a:off x="0" y="0"/>
                      <a:ext cx="3157728" cy="1853183"/>
                    </a:xfrm>
                    <a:prstGeom prst="rect">
                      <a:avLst/>
                    </a:prstGeom>
                  </pic:spPr>
                </pic:pic>
              </a:graphicData>
            </a:graphic>
          </wp:inline>
        </w:drawing>
      </w:r>
    </w:p>
    <w:p w14:paraId="29CF89DF" w14:textId="77777777" w:rsidR="009159D4" w:rsidRPr="00EE4F71" w:rsidRDefault="00B43467">
      <w:pPr>
        <w:spacing w:before="125"/>
        <w:ind w:left="110" w:right="13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136</w:t>
      </w:r>
      <w:r w:rsidRPr="00EE4F71">
        <w:rPr>
          <w:rFonts w:ascii="Calibri"/>
          <w:i/>
          <w:color w:val="44546A"/>
          <w:spacing w:val="-5"/>
          <w:sz w:val="18"/>
          <w:lang w:val="en-AU"/>
        </w:rPr>
        <w:t xml:space="preserve"> </w:t>
      </w:r>
      <w:r w:rsidRPr="00EE4F71">
        <w:rPr>
          <w:rFonts w:ascii="Calibri"/>
          <w:i/>
          <w:color w:val="44546A"/>
          <w:sz w:val="18"/>
          <w:lang w:val="en-AU"/>
        </w:rPr>
        <w:t>Vodafone</w:t>
      </w:r>
      <w:r w:rsidRPr="00EE4F71">
        <w:rPr>
          <w:rFonts w:ascii="Calibri"/>
          <w:i/>
          <w:color w:val="44546A"/>
          <w:spacing w:val="-5"/>
          <w:sz w:val="18"/>
          <w:lang w:val="en-AU"/>
        </w:rPr>
        <w:t xml:space="preserve"> </w:t>
      </w:r>
      <w:r w:rsidRPr="00EE4F71">
        <w:rPr>
          <w:rFonts w:ascii="Calibri"/>
          <w:i/>
          <w:color w:val="44546A"/>
          <w:sz w:val="18"/>
          <w:lang w:val="en-AU"/>
        </w:rPr>
        <w:t>mobile</w:t>
      </w:r>
      <w:r w:rsidRPr="00EE4F71">
        <w:rPr>
          <w:rFonts w:ascii="Calibri"/>
          <w:i/>
          <w:color w:val="44546A"/>
          <w:spacing w:val="-5"/>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on</w:t>
      </w:r>
      <w:r w:rsidRPr="00EE4F71">
        <w:rPr>
          <w:rFonts w:ascii="Calibri"/>
          <w:i/>
          <w:color w:val="44546A"/>
          <w:spacing w:val="-6"/>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20"/>
          <w:w w:val="99"/>
          <w:sz w:val="18"/>
          <w:lang w:val="en-AU"/>
        </w:rPr>
        <w:t xml:space="preserve"> </w:t>
      </w:r>
      <w:r w:rsidRPr="00EE4F71">
        <w:rPr>
          <w:rFonts w:ascii="Calibri"/>
          <w:i/>
          <w:color w:val="44546A"/>
          <w:spacing w:val="-1"/>
          <w:sz w:val="18"/>
          <w:lang w:val="en-AU"/>
        </w:rPr>
        <w:t>Highway</w:t>
      </w:r>
    </w:p>
    <w:p w14:paraId="29CF89E0" w14:textId="77777777" w:rsidR="009159D4" w:rsidRPr="00EE4F71" w:rsidRDefault="009159D4">
      <w:pPr>
        <w:spacing w:before="5"/>
        <w:rPr>
          <w:rFonts w:ascii="Calibri" w:eastAsia="Calibri" w:hAnsi="Calibri" w:cs="Calibri"/>
          <w:i/>
          <w:sz w:val="16"/>
          <w:szCs w:val="16"/>
          <w:lang w:val="en-AU"/>
        </w:rPr>
      </w:pPr>
    </w:p>
    <w:p w14:paraId="29CF89E1" w14:textId="77777777" w:rsidR="009159D4" w:rsidRPr="00EE4F71" w:rsidRDefault="00B43467">
      <w:pPr>
        <w:pStyle w:val="BodyText"/>
        <w:ind w:right="26"/>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all</w:t>
      </w:r>
      <w:r w:rsidRPr="00EE4F71">
        <w:rPr>
          <w:spacing w:val="-5"/>
          <w:lang w:val="en-AU"/>
        </w:rPr>
        <w:t xml:space="preserve"> </w:t>
      </w:r>
      <w:r w:rsidRPr="00EE4F71">
        <w:rPr>
          <w:lang w:val="en-AU"/>
        </w:rPr>
        <w:t>three</w:t>
      </w:r>
      <w:r w:rsidRPr="00EE4F71">
        <w:rPr>
          <w:spacing w:val="-5"/>
          <w:lang w:val="en-AU"/>
        </w:rPr>
        <w:t xml:space="preserve"> </w:t>
      </w:r>
      <w:r w:rsidRPr="00EE4F71">
        <w:rPr>
          <w:lang w:val="en-AU"/>
        </w:rPr>
        <w:t>mobile</w:t>
      </w:r>
      <w:r w:rsidRPr="00EE4F71">
        <w:rPr>
          <w:spacing w:val="-5"/>
          <w:lang w:val="en-AU"/>
        </w:rPr>
        <w:t xml:space="preserve"> </w:t>
      </w:r>
      <w:r w:rsidRPr="00EE4F71">
        <w:rPr>
          <w:lang w:val="en-AU"/>
        </w:rPr>
        <w:t>network</w:t>
      </w:r>
      <w:r w:rsidRPr="00EE4F71">
        <w:rPr>
          <w:w w:val="99"/>
          <w:lang w:val="en-AU"/>
        </w:rPr>
        <w:t xml:space="preserve"> </w:t>
      </w:r>
      <w:r w:rsidRPr="00EE4F71">
        <w:rPr>
          <w:lang w:val="en-AU"/>
        </w:rPr>
        <w:t>operators</w:t>
      </w:r>
      <w:r w:rsidRPr="00EE4F71">
        <w:rPr>
          <w:spacing w:val="-12"/>
          <w:lang w:val="en-AU"/>
        </w:rPr>
        <w:t xml:space="preserve"> </w:t>
      </w:r>
      <w:r w:rsidRPr="00EE4F71">
        <w:rPr>
          <w:lang w:val="en-AU"/>
        </w:rPr>
        <w:t>offering</w:t>
      </w:r>
      <w:r w:rsidRPr="00EE4F71">
        <w:rPr>
          <w:spacing w:val="-11"/>
          <w:lang w:val="en-AU"/>
        </w:rPr>
        <w:t xml:space="preserve"> </w:t>
      </w:r>
      <w:r w:rsidRPr="00EE4F71">
        <w:rPr>
          <w:lang w:val="en-AU"/>
        </w:rPr>
        <w:t>service.</w:t>
      </w:r>
    </w:p>
    <w:p w14:paraId="29CF89E2" w14:textId="77777777" w:rsidR="009159D4" w:rsidRPr="00EE4F71" w:rsidRDefault="00B43467">
      <w:pPr>
        <w:pStyle w:val="Heading7"/>
        <w:spacing w:before="100"/>
        <w:ind w:left="108" w:right="508"/>
        <w:rPr>
          <w:b w:val="0"/>
          <w:bCs w:val="0"/>
          <w:lang w:val="en-AU"/>
        </w:rPr>
      </w:pPr>
      <w:r w:rsidRPr="00EE4F71">
        <w:rPr>
          <w:b w:val="0"/>
          <w:lang w:val="en-AU"/>
        </w:rPr>
        <w:br w:type="column"/>
      </w:r>
      <w:r w:rsidRPr="00EE4F71">
        <w:rPr>
          <w:color w:val="372E87"/>
          <w:lang w:val="en-AU"/>
        </w:rPr>
        <w:t>B400</w:t>
      </w:r>
      <w:r w:rsidRPr="00EE4F71">
        <w:rPr>
          <w:color w:val="372E87"/>
          <w:spacing w:val="-11"/>
          <w:lang w:val="en-AU"/>
        </w:rPr>
        <w:t xml:space="preserve"> </w:t>
      </w:r>
      <w:r w:rsidRPr="00EE4F71">
        <w:rPr>
          <w:color w:val="372E87"/>
          <w:lang w:val="en-AU"/>
        </w:rPr>
        <w:t>Murray</w:t>
      </w:r>
      <w:r w:rsidRPr="00EE4F71">
        <w:rPr>
          <w:color w:val="372E87"/>
          <w:spacing w:val="-11"/>
          <w:lang w:val="en-AU"/>
        </w:rPr>
        <w:t xml:space="preserve"> </w:t>
      </w:r>
      <w:r w:rsidRPr="00EE4F71">
        <w:rPr>
          <w:color w:val="372E87"/>
          <w:lang w:val="en-AU"/>
        </w:rPr>
        <w:t>Valley</w:t>
      </w:r>
      <w:r w:rsidRPr="00EE4F71">
        <w:rPr>
          <w:color w:val="372E87"/>
          <w:spacing w:val="-10"/>
          <w:lang w:val="en-AU"/>
        </w:rPr>
        <w:t xml:space="preserve"> </w:t>
      </w:r>
      <w:r w:rsidRPr="00EE4F71">
        <w:rPr>
          <w:color w:val="372E87"/>
          <w:lang w:val="en-AU"/>
        </w:rPr>
        <w:t>Highway</w:t>
      </w:r>
      <w:r w:rsidRPr="00EE4F71">
        <w:rPr>
          <w:color w:val="372E87"/>
          <w:spacing w:val="-10"/>
          <w:lang w:val="en-AU"/>
        </w:rPr>
        <w:t xml:space="preserve"> </w:t>
      </w:r>
      <w:r w:rsidRPr="00EE4F71">
        <w:rPr>
          <w:color w:val="372E87"/>
          <w:lang w:val="en-AU"/>
        </w:rPr>
        <w:t>(~163km)</w:t>
      </w:r>
    </w:p>
    <w:p w14:paraId="29CF89E3" w14:textId="77777777" w:rsidR="009159D4" w:rsidRPr="00EE4F71" w:rsidRDefault="00B43467">
      <w:pPr>
        <w:pStyle w:val="BodyText"/>
        <w:numPr>
          <w:ilvl w:val="0"/>
          <w:numId w:val="12"/>
        </w:numPr>
        <w:tabs>
          <w:tab w:val="left" w:pos="469"/>
        </w:tabs>
        <w:spacing w:before="188"/>
        <w:ind w:left="468" w:right="508"/>
        <w:rPr>
          <w:lang w:val="en-AU"/>
        </w:rPr>
      </w:pPr>
      <w:r w:rsidRPr="00EE4F71">
        <w:rPr>
          <w:lang w:val="en-AU"/>
        </w:rPr>
        <w:t>From</w:t>
      </w:r>
      <w:r w:rsidRPr="00EE4F71">
        <w:rPr>
          <w:spacing w:val="-14"/>
          <w:lang w:val="en-AU"/>
        </w:rPr>
        <w:t xml:space="preserve"> </w:t>
      </w:r>
      <w:r w:rsidRPr="00EE4F71">
        <w:rPr>
          <w:lang w:val="en-AU"/>
        </w:rPr>
        <w:t>Wodonga</w:t>
      </w:r>
    </w:p>
    <w:p w14:paraId="29CF89E4" w14:textId="77777777" w:rsidR="009159D4" w:rsidRPr="00EE4F71" w:rsidRDefault="00B43467">
      <w:pPr>
        <w:pStyle w:val="BodyText"/>
        <w:numPr>
          <w:ilvl w:val="0"/>
          <w:numId w:val="12"/>
        </w:numPr>
        <w:tabs>
          <w:tab w:val="left" w:pos="469"/>
        </w:tabs>
        <w:ind w:left="468" w:right="508"/>
        <w:rPr>
          <w:lang w:val="en-AU"/>
        </w:rPr>
      </w:pPr>
      <w:r w:rsidRPr="00EE4F71">
        <w:rPr>
          <w:lang w:val="en-AU"/>
        </w:rPr>
        <w:t>To</w:t>
      </w:r>
      <w:r w:rsidRPr="00EE4F71">
        <w:rPr>
          <w:spacing w:val="-8"/>
          <w:lang w:val="en-AU"/>
        </w:rPr>
        <w:t xml:space="preserve"> </w:t>
      </w:r>
      <w:r w:rsidRPr="00EE4F71">
        <w:rPr>
          <w:lang w:val="en-AU"/>
        </w:rPr>
        <w:t>Towong</w:t>
      </w:r>
      <w:r w:rsidRPr="00EE4F71">
        <w:rPr>
          <w:spacing w:val="-7"/>
          <w:lang w:val="en-AU"/>
        </w:rPr>
        <w:t xml:space="preserve"> </w:t>
      </w:r>
      <w:r w:rsidRPr="00EE4F71">
        <w:rPr>
          <w:lang w:val="en-AU"/>
        </w:rPr>
        <w:t>Upper</w:t>
      </w:r>
    </w:p>
    <w:p w14:paraId="29CF89E5" w14:textId="77777777" w:rsidR="009159D4" w:rsidRPr="00EE4F71" w:rsidRDefault="00B43467">
      <w:pPr>
        <w:pStyle w:val="BodyText"/>
        <w:spacing w:before="119"/>
        <w:ind w:left="108" w:right="113"/>
        <w:rPr>
          <w:lang w:val="en-AU"/>
        </w:rPr>
      </w:pPr>
      <w:r w:rsidRPr="00EE4F71">
        <w:rPr>
          <w:lang w:val="en-AU"/>
        </w:rPr>
        <w:t>This</w:t>
      </w:r>
      <w:r w:rsidRPr="00EE4F71">
        <w:rPr>
          <w:spacing w:val="-8"/>
          <w:lang w:val="en-AU"/>
        </w:rPr>
        <w:t xml:space="preserve"> </w:t>
      </w:r>
      <w:r w:rsidRPr="00EE4F71">
        <w:rPr>
          <w:lang w:val="en-AU"/>
        </w:rPr>
        <w:t>highway</w:t>
      </w:r>
      <w:r w:rsidRPr="00EE4F71">
        <w:rPr>
          <w:spacing w:val="-6"/>
          <w:lang w:val="en-AU"/>
        </w:rPr>
        <w:t xml:space="preserve"> </w:t>
      </w:r>
      <w:r w:rsidRPr="00EE4F71">
        <w:rPr>
          <w:lang w:val="en-AU"/>
        </w:rPr>
        <w:t>connects</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Hume</w:t>
      </w:r>
      <w:r w:rsidRPr="00EE4F71">
        <w:rPr>
          <w:spacing w:val="-5"/>
          <w:lang w:val="en-AU"/>
        </w:rPr>
        <w:t xml:space="preserve"> </w:t>
      </w:r>
      <w:r w:rsidRPr="00EE4F71">
        <w:rPr>
          <w:lang w:val="en-AU"/>
        </w:rPr>
        <w:t>Freeway</w:t>
      </w:r>
      <w:r w:rsidRPr="00EE4F71">
        <w:rPr>
          <w:spacing w:val="-8"/>
          <w:lang w:val="en-AU"/>
        </w:rPr>
        <w:t xml:space="preserve"> </w:t>
      </w:r>
      <w:r w:rsidRPr="00EE4F71">
        <w:rPr>
          <w:lang w:val="en-AU"/>
        </w:rPr>
        <w:t>near</w:t>
      </w:r>
      <w:r w:rsidRPr="00EE4F71">
        <w:rPr>
          <w:spacing w:val="22"/>
          <w:w w:val="99"/>
          <w:lang w:val="en-AU"/>
        </w:rPr>
        <w:t xml:space="preserve"> </w:t>
      </w:r>
      <w:r w:rsidRPr="00EE4F71">
        <w:rPr>
          <w:lang w:val="en-AU"/>
        </w:rPr>
        <w:t>Wodonga</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Victorian</w:t>
      </w:r>
      <w:r w:rsidRPr="00EE4F71">
        <w:rPr>
          <w:spacing w:val="-5"/>
          <w:lang w:val="en-AU"/>
        </w:rPr>
        <w:t xml:space="preserve"> </w:t>
      </w:r>
      <w:r w:rsidRPr="00EE4F71">
        <w:rPr>
          <w:lang w:val="en-AU"/>
        </w:rPr>
        <w:t>border</w:t>
      </w:r>
      <w:r w:rsidRPr="00EE4F71">
        <w:rPr>
          <w:spacing w:val="-5"/>
          <w:lang w:val="en-AU"/>
        </w:rPr>
        <w:t xml:space="preserve"> </w:t>
      </w:r>
      <w:r w:rsidRPr="00EE4F71">
        <w:rPr>
          <w:lang w:val="en-AU"/>
        </w:rPr>
        <w:t>near</w:t>
      </w:r>
      <w:r w:rsidRPr="00EE4F71">
        <w:rPr>
          <w:spacing w:val="-4"/>
          <w:lang w:val="en-AU"/>
        </w:rPr>
        <w:t xml:space="preserve"> </w:t>
      </w:r>
      <w:r w:rsidRPr="00EE4F71">
        <w:rPr>
          <w:lang w:val="en-AU"/>
        </w:rPr>
        <w:t>Corryong</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west,</w:t>
      </w:r>
      <w:r w:rsidRPr="00EE4F71">
        <w:rPr>
          <w:spacing w:val="-7"/>
          <w:lang w:val="en-AU"/>
        </w:rPr>
        <w:t xml:space="preserve"> </w:t>
      </w:r>
      <w:r w:rsidRPr="00EE4F71">
        <w:rPr>
          <w:lang w:val="en-AU"/>
        </w:rPr>
        <w:t>traversing</w:t>
      </w:r>
      <w:r w:rsidRPr="00EE4F71">
        <w:rPr>
          <w:spacing w:val="-7"/>
          <w:lang w:val="en-AU"/>
        </w:rPr>
        <w:t xml:space="preserve"> </w:t>
      </w:r>
      <w:r w:rsidRPr="00EE4F71">
        <w:rPr>
          <w:lang w:val="en-AU"/>
        </w:rPr>
        <w:t>Lake</w:t>
      </w:r>
      <w:r w:rsidRPr="00EE4F71">
        <w:rPr>
          <w:spacing w:val="-6"/>
          <w:lang w:val="en-AU"/>
        </w:rPr>
        <w:t xml:space="preserve"> </w:t>
      </w:r>
      <w:r w:rsidRPr="00EE4F71">
        <w:rPr>
          <w:lang w:val="en-AU"/>
        </w:rPr>
        <w:t>Hume,</w:t>
      </w:r>
      <w:r w:rsidRPr="00EE4F71">
        <w:rPr>
          <w:spacing w:val="-6"/>
          <w:lang w:val="en-AU"/>
        </w:rPr>
        <w:t xml:space="preserve"> </w:t>
      </w:r>
      <w:r w:rsidRPr="00EE4F71">
        <w:rPr>
          <w:lang w:val="en-AU"/>
        </w:rPr>
        <w:t>Tallangatta</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22"/>
          <w:w w:val="99"/>
          <w:lang w:val="en-AU"/>
        </w:rPr>
        <w:t xml:space="preserve"> </w:t>
      </w:r>
      <w:r w:rsidRPr="00EE4F71">
        <w:rPr>
          <w:lang w:val="en-AU"/>
        </w:rPr>
        <w:t>forested</w:t>
      </w:r>
      <w:r w:rsidRPr="00EE4F71">
        <w:rPr>
          <w:spacing w:val="-7"/>
          <w:lang w:val="en-AU"/>
        </w:rPr>
        <w:t xml:space="preserve"> </w:t>
      </w:r>
      <w:r w:rsidRPr="00EE4F71">
        <w:rPr>
          <w:lang w:val="en-AU"/>
        </w:rPr>
        <w:t>alpine</w:t>
      </w:r>
      <w:r w:rsidRPr="00EE4F71">
        <w:rPr>
          <w:spacing w:val="-6"/>
          <w:lang w:val="en-AU"/>
        </w:rPr>
        <w:t xml:space="preserve"> </w:t>
      </w:r>
      <w:r w:rsidRPr="00EE4F71">
        <w:rPr>
          <w:lang w:val="en-AU"/>
        </w:rPr>
        <w:t>areas</w:t>
      </w:r>
      <w:r w:rsidRPr="00EE4F71">
        <w:rPr>
          <w:spacing w:val="-6"/>
          <w:lang w:val="en-AU"/>
        </w:rPr>
        <w:t xml:space="preserve"> </w:t>
      </w:r>
      <w:r w:rsidRPr="00EE4F71">
        <w:rPr>
          <w:lang w:val="en-AU"/>
        </w:rPr>
        <w:t>making</w:t>
      </w:r>
      <w:r w:rsidRPr="00EE4F71">
        <w:rPr>
          <w:spacing w:val="-6"/>
          <w:lang w:val="en-AU"/>
        </w:rPr>
        <w:t xml:space="preserve"> </w:t>
      </w:r>
      <w:r w:rsidRPr="00EE4F71">
        <w:rPr>
          <w:lang w:val="en-AU"/>
        </w:rPr>
        <w:t>up</w:t>
      </w:r>
      <w:r w:rsidRPr="00EE4F71">
        <w:rPr>
          <w:spacing w:val="-7"/>
          <w:lang w:val="en-AU"/>
        </w:rPr>
        <w:t xml:space="preserve"> </w:t>
      </w:r>
      <w:r w:rsidRPr="00EE4F71">
        <w:rPr>
          <w:lang w:val="en-AU"/>
        </w:rPr>
        <w:t>the</w:t>
      </w:r>
      <w:r w:rsidRPr="00EE4F71">
        <w:rPr>
          <w:spacing w:val="-4"/>
          <w:lang w:val="en-AU"/>
        </w:rPr>
        <w:t xml:space="preserve"> </w:t>
      </w:r>
      <w:r w:rsidRPr="00EE4F71">
        <w:rPr>
          <w:lang w:val="en-AU"/>
        </w:rPr>
        <w:t>majority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23"/>
          <w:w w:val="99"/>
          <w:lang w:val="en-AU"/>
        </w:rPr>
        <w:t xml:space="preserve"> </w:t>
      </w:r>
      <w:r w:rsidRPr="00EE4F71">
        <w:rPr>
          <w:lang w:val="en-AU"/>
        </w:rPr>
        <w:t>Towong</w:t>
      </w:r>
      <w:r w:rsidRPr="00EE4F71">
        <w:rPr>
          <w:spacing w:val="-6"/>
          <w:lang w:val="en-AU"/>
        </w:rPr>
        <w:t xml:space="preserve"> </w:t>
      </w:r>
      <w:r w:rsidRPr="00EE4F71">
        <w:rPr>
          <w:lang w:val="en-AU"/>
        </w:rPr>
        <w:t>LGA.</w:t>
      </w:r>
      <w:r w:rsidRPr="00EE4F71">
        <w:rPr>
          <w:spacing w:val="-4"/>
          <w:lang w:val="en-AU"/>
        </w:rPr>
        <w:t xml:space="preserve"> </w:t>
      </w:r>
      <w:r w:rsidRPr="00EE4F71">
        <w:rPr>
          <w:lang w:val="en-AU"/>
        </w:rPr>
        <w:t>The</w:t>
      </w:r>
      <w:r w:rsidRPr="00EE4F71">
        <w:rPr>
          <w:spacing w:val="-4"/>
          <w:lang w:val="en-AU"/>
        </w:rPr>
        <w:t xml:space="preserve"> </w:t>
      </w:r>
      <w:r w:rsidRPr="00EE4F71">
        <w:rPr>
          <w:lang w:val="en-AU"/>
        </w:rPr>
        <w:t>section</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highway</w:t>
      </w:r>
      <w:r w:rsidRPr="00EE4F71">
        <w:rPr>
          <w:spacing w:val="-6"/>
          <w:lang w:val="en-AU"/>
        </w:rPr>
        <w:t xml:space="preserve"> </w:t>
      </w:r>
      <w:r w:rsidRPr="00EE4F71">
        <w:rPr>
          <w:lang w:val="en-AU"/>
        </w:rPr>
        <w:t>within</w:t>
      </w:r>
      <w:r w:rsidRPr="00EE4F71">
        <w:rPr>
          <w:spacing w:val="-5"/>
          <w:lang w:val="en-AU"/>
        </w:rPr>
        <w:t xml:space="preserve"> </w:t>
      </w:r>
      <w:r w:rsidRPr="00EE4F71">
        <w:rPr>
          <w:lang w:val="en-AU"/>
        </w:rPr>
        <w:t>the</w:t>
      </w:r>
      <w:r w:rsidRPr="00EE4F71">
        <w:rPr>
          <w:spacing w:val="22"/>
          <w:w w:val="99"/>
          <w:lang w:val="en-AU"/>
        </w:rPr>
        <w:t xml:space="preserve"> </w:t>
      </w:r>
      <w:r w:rsidRPr="00EE4F71">
        <w:rPr>
          <w:lang w:val="en-AU"/>
        </w:rPr>
        <w:t>region</w:t>
      </w:r>
      <w:r w:rsidRPr="00EE4F71">
        <w:rPr>
          <w:spacing w:val="-9"/>
          <w:lang w:val="en-AU"/>
        </w:rPr>
        <w:t xml:space="preserve"> </w:t>
      </w:r>
      <w:r w:rsidRPr="00EE4F71">
        <w:rPr>
          <w:lang w:val="en-AU"/>
        </w:rPr>
        <w:t>is</w:t>
      </w:r>
      <w:r w:rsidRPr="00EE4F71">
        <w:rPr>
          <w:spacing w:val="-8"/>
          <w:lang w:val="en-AU"/>
        </w:rPr>
        <w:t xml:space="preserve"> </w:t>
      </w:r>
      <w:r w:rsidRPr="00EE4F71">
        <w:rPr>
          <w:lang w:val="en-AU"/>
        </w:rPr>
        <w:t>illustrated</w:t>
      </w:r>
      <w:r w:rsidRPr="00EE4F71">
        <w:rPr>
          <w:spacing w:val="-7"/>
          <w:lang w:val="en-AU"/>
        </w:rPr>
        <w:t xml:space="preserve"> </w:t>
      </w:r>
      <w:r w:rsidRPr="00EE4F71">
        <w:rPr>
          <w:lang w:val="en-AU"/>
        </w:rPr>
        <w:t>below.</w:t>
      </w:r>
    </w:p>
    <w:p w14:paraId="29CF89E6" w14:textId="77777777" w:rsidR="009159D4" w:rsidRPr="00EE4F71" w:rsidRDefault="009159D4">
      <w:pPr>
        <w:spacing w:before="5"/>
        <w:rPr>
          <w:rFonts w:ascii="Calibri" w:eastAsia="Calibri" w:hAnsi="Calibri" w:cs="Calibri"/>
          <w:sz w:val="9"/>
          <w:szCs w:val="9"/>
          <w:lang w:val="en-AU"/>
        </w:rPr>
      </w:pPr>
    </w:p>
    <w:p w14:paraId="29CF89E7"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F7" wp14:editId="29CF93F8">
            <wp:extent cx="3157728" cy="798576"/>
            <wp:effectExtent l="0" t="0" r="0" b="0"/>
            <wp:docPr id="273"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66.jpeg"/>
                    <pic:cNvPicPr/>
                  </pic:nvPicPr>
                  <pic:blipFill>
                    <a:blip r:embed="rId189" cstate="print"/>
                    <a:stretch>
                      <a:fillRect/>
                    </a:stretch>
                  </pic:blipFill>
                  <pic:spPr>
                    <a:xfrm>
                      <a:off x="0" y="0"/>
                      <a:ext cx="3157728" cy="798576"/>
                    </a:xfrm>
                    <a:prstGeom prst="rect">
                      <a:avLst/>
                    </a:prstGeom>
                  </pic:spPr>
                </pic:pic>
              </a:graphicData>
            </a:graphic>
          </wp:inline>
        </w:drawing>
      </w:r>
    </w:p>
    <w:p w14:paraId="29CF89E8" w14:textId="77777777" w:rsidR="009159D4" w:rsidRPr="00EE4F71" w:rsidRDefault="00B43467">
      <w:pPr>
        <w:spacing w:before="116"/>
        <w:ind w:left="108" w:right="5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137</w:t>
      </w:r>
      <w:r w:rsidRPr="00EE4F71">
        <w:rPr>
          <w:rFonts w:ascii="Calibri"/>
          <w:i/>
          <w:color w:val="44546A"/>
          <w:spacing w:val="-5"/>
          <w:sz w:val="18"/>
          <w:lang w:val="en-AU"/>
        </w:rPr>
        <w:t xml:space="preserve"> </w:t>
      </w:r>
      <w:r w:rsidRPr="00EE4F71">
        <w:rPr>
          <w:rFonts w:ascii="Calibri"/>
          <w:i/>
          <w:color w:val="44546A"/>
          <w:sz w:val="18"/>
          <w:lang w:val="en-AU"/>
        </w:rPr>
        <w:t>B400</w:t>
      </w:r>
      <w:r w:rsidRPr="00EE4F71">
        <w:rPr>
          <w:rFonts w:ascii="Calibri"/>
          <w:i/>
          <w:color w:val="44546A"/>
          <w:spacing w:val="-6"/>
          <w:sz w:val="18"/>
          <w:lang w:val="en-AU"/>
        </w:rPr>
        <w:t xml:space="preserve"> </w:t>
      </w:r>
      <w:r w:rsidRPr="00EE4F71">
        <w:rPr>
          <w:rFonts w:ascii="Calibri"/>
          <w:i/>
          <w:color w:val="44546A"/>
          <w:sz w:val="18"/>
          <w:lang w:val="en-AU"/>
        </w:rPr>
        <w:t>Murray</w:t>
      </w:r>
      <w:r w:rsidRPr="00EE4F71">
        <w:rPr>
          <w:rFonts w:ascii="Calibri"/>
          <w:i/>
          <w:color w:val="44546A"/>
          <w:spacing w:val="-5"/>
          <w:sz w:val="18"/>
          <w:lang w:val="en-AU"/>
        </w:rPr>
        <w:t xml:space="preserve"> </w:t>
      </w:r>
      <w:r w:rsidRPr="00EE4F71">
        <w:rPr>
          <w:rFonts w:ascii="Calibri"/>
          <w:i/>
          <w:color w:val="44546A"/>
          <w:sz w:val="18"/>
          <w:lang w:val="en-AU"/>
        </w:rPr>
        <w:t>Valley</w:t>
      </w:r>
      <w:r w:rsidRPr="00EE4F71">
        <w:rPr>
          <w:rFonts w:ascii="Calibri"/>
          <w:i/>
          <w:color w:val="44546A"/>
          <w:spacing w:val="-5"/>
          <w:sz w:val="18"/>
          <w:lang w:val="en-AU"/>
        </w:rPr>
        <w:t xml:space="preserve"> </w:t>
      </w:r>
      <w:r w:rsidRPr="00EE4F71">
        <w:rPr>
          <w:rFonts w:ascii="Calibri"/>
          <w:i/>
          <w:color w:val="44546A"/>
          <w:sz w:val="18"/>
          <w:lang w:val="en-AU"/>
        </w:rPr>
        <w:t>Highway</w:t>
      </w:r>
      <w:r w:rsidRPr="00EE4F71">
        <w:rPr>
          <w:rFonts w:ascii="Calibri"/>
          <w:i/>
          <w:color w:val="44546A"/>
          <w:spacing w:val="-6"/>
          <w:sz w:val="18"/>
          <w:lang w:val="en-AU"/>
        </w:rPr>
        <w:t xml:space="preserve"> </w:t>
      </w:r>
      <w:r w:rsidRPr="00EE4F71">
        <w:rPr>
          <w:rFonts w:ascii="Calibri"/>
          <w:i/>
          <w:color w:val="44546A"/>
          <w:sz w:val="18"/>
          <w:lang w:val="en-AU"/>
        </w:rPr>
        <w:t>(Google</w:t>
      </w:r>
      <w:r w:rsidRPr="00EE4F71">
        <w:rPr>
          <w:rFonts w:ascii="Calibri"/>
          <w:i/>
          <w:color w:val="44546A"/>
          <w:spacing w:val="-4"/>
          <w:sz w:val="18"/>
          <w:lang w:val="en-AU"/>
        </w:rPr>
        <w:t xml:space="preserve"> </w:t>
      </w:r>
      <w:r w:rsidRPr="00EE4F71">
        <w:rPr>
          <w:rFonts w:ascii="Calibri"/>
          <w:i/>
          <w:color w:val="44546A"/>
          <w:spacing w:val="-1"/>
          <w:sz w:val="18"/>
          <w:lang w:val="en-AU"/>
        </w:rPr>
        <w:t>Maps)</w:t>
      </w:r>
    </w:p>
    <w:p w14:paraId="29CF89E9" w14:textId="77777777" w:rsidR="009159D4" w:rsidRPr="00EE4F71" w:rsidRDefault="009159D4">
      <w:pPr>
        <w:spacing w:before="5"/>
        <w:rPr>
          <w:rFonts w:ascii="Calibri" w:eastAsia="Calibri" w:hAnsi="Calibri" w:cs="Calibri"/>
          <w:i/>
          <w:sz w:val="16"/>
          <w:szCs w:val="16"/>
          <w:lang w:val="en-AU"/>
        </w:rPr>
      </w:pPr>
    </w:p>
    <w:p w14:paraId="29CF89EA" w14:textId="77777777" w:rsidR="009159D4" w:rsidRPr="00EE4F71" w:rsidRDefault="00B43467">
      <w:pPr>
        <w:pStyle w:val="BodyText"/>
        <w:ind w:left="108" w:right="50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9EB" w14:textId="77777777" w:rsidR="009159D4" w:rsidRPr="00EE4F71" w:rsidRDefault="00B43467">
      <w:pPr>
        <w:pStyle w:val="BodyText"/>
        <w:numPr>
          <w:ilvl w:val="0"/>
          <w:numId w:val="12"/>
        </w:numPr>
        <w:tabs>
          <w:tab w:val="left" w:pos="469"/>
        </w:tabs>
        <w:spacing w:before="119"/>
        <w:ind w:left="468" w:right="245"/>
        <w:rPr>
          <w:lang w:val="en-AU"/>
        </w:rPr>
      </w:pPr>
      <w:r w:rsidRPr="00EE4F71">
        <w:rPr>
          <w:lang w:val="en-AU"/>
        </w:rPr>
        <w:t>Telstra</w:t>
      </w:r>
      <w:r w:rsidRPr="00EE4F71">
        <w:rPr>
          <w:spacing w:val="-6"/>
          <w:lang w:val="en-AU"/>
        </w:rPr>
        <w:t xml:space="preserve"> </w:t>
      </w:r>
      <w:r w:rsidRPr="00EE4F71">
        <w:rPr>
          <w:lang w:val="en-AU"/>
        </w:rPr>
        <w:t>poor</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no</w:t>
      </w:r>
      <w:r w:rsidRPr="00EE4F71">
        <w:rPr>
          <w:spacing w:val="-6"/>
          <w:lang w:val="en-AU"/>
        </w:rPr>
        <w:t xml:space="preserve"> </w:t>
      </w:r>
      <w:r w:rsidRPr="00EE4F71">
        <w:rPr>
          <w:lang w:val="en-AU"/>
        </w:rPr>
        <w:t>highway</w:t>
      </w:r>
      <w:r w:rsidRPr="00EE4F71">
        <w:rPr>
          <w:spacing w:val="-6"/>
          <w:lang w:val="en-AU"/>
        </w:rPr>
        <w:t xml:space="preserve"> </w:t>
      </w:r>
      <w:r w:rsidRPr="00EE4F71">
        <w:rPr>
          <w:lang w:val="en-AU"/>
        </w:rPr>
        <w:t>coverage</w:t>
      </w:r>
      <w:r w:rsidRPr="00EE4F71">
        <w:rPr>
          <w:spacing w:val="-6"/>
          <w:lang w:val="en-AU"/>
        </w:rPr>
        <w:t xml:space="preserve"> </w:t>
      </w:r>
      <w:r w:rsidRPr="00EE4F71">
        <w:rPr>
          <w:spacing w:val="-1"/>
          <w:lang w:val="en-AU"/>
        </w:rPr>
        <w:t>between</w:t>
      </w:r>
      <w:r w:rsidRPr="00EE4F71">
        <w:rPr>
          <w:spacing w:val="-6"/>
          <w:lang w:val="en-AU"/>
        </w:rPr>
        <w:t xml:space="preserve"> </w:t>
      </w:r>
      <w:r w:rsidRPr="00EE4F71">
        <w:rPr>
          <w:spacing w:val="-1"/>
          <w:lang w:val="en-AU"/>
        </w:rPr>
        <w:t>Old</w:t>
      </w:r>
      <w:r w:rsidRPr="00EE4F71">
        <w:rPr>
          <w:spacing w:val="29"/>
          <w:w w:val="99"/>
          <w:lang w:val="en-AU"/>
        </w:rPr>
        <w:t xml:space="preserve"> </w:t>
      </w:r>
      <w:r w:rsidRPr="00EE4F71">
        <w:rPr>
          <w:lang w:val="en-AU"/>
        </w:rPr>
        <w:t>Tallangatta</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approach</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Corryong</w:t>
      </w:r>
      <w:r w:rsidRPr="00EE4F71">
        <w:rPr>
          <w:spacing w:val="-6"/>
          <w:lang w:val="en-AU"/>
        </w:rPr>
        <w:t xml:space="preserve"> </w:t>
      </w:r>
      <w:r w:rsidRPr="00EE4F71">
        <w:rPr>
          <w:lang w:val="en-AU"/>
        </w:rPr>
        <w:t>but</w:t>
      </w:r>
      <w:r w:rsidRPr="00EE4F71">
        <w:rPr>
          <w:spacing w:val="22"/>
          <w:w w:val="99"/>
          <w:lang w:val="en-AU"/>
        </w:rPr>
        <w:t xml:space="preserve"> </w:t>
      </w:r>
      <w:r w:rsidRPr="00EE4F71">
        <w:rPr>
          <w:lang w:val="en-AU"/>
        </w:rPr>
        <w:t>otherwise</w:t>
      </w:r>
      <w:r w:rsidRPr="00EE4F71">
        <w:rPr>
          <w:spacing w:val="-9"/>
          <w:lang w:val="en-AU"/>
        </w:rPr>
        <w:t xml:space="preserve"> </w:t>
      </w:r>
      <w:r w:rsidRPr="00EE4F71">
        <w:rPr>
          <w:lang w:val="en-AU"/>
        </w:rPr>
        <w:t>shows</w:t>
      </w:r>
      <w:r w:rsidRPr="00EE4F71">
        <w:rPr>
          <w:spacing w:val="-9"/>
          <w:lang w:val="en-AU"/>
        </w:rPr>
        <w:t xml:space="preserve"> </w:t>
      </w:r>
      <w:r w:rsidRPr="00EE4F71">
        <w:rPr>
          <w:spacing w:val="-1"/>
          <w:lang w:val="en-AU"/>
        </w:rPr>
        <w:t>4GX</w:t>
      </w:r>
      <w:r w:rsidRPr="00EE4F71">
        <w:rPr>
          <w:spacing w:val="-9"/>
          <w:lang w:val="en-AU"/>
        </w:rPr>
        <w:t xml:space="preserve"> </w:t>
      </w:r>
      <w:r w:rsidRPr="00EE4F71">
        <w:rPr>
          <w:i/>
          <w:lang w:val="en-AU"/>
        </w:rPr>
        <w:t>outdoor</w:t>
      </w:r>
      <w:r w:rsidRPr="00EE4F71">
        <w:rPr>
          <w:i/>
          <w:spacing w:val="-9"/>
          <w:lang w:val="en-AU"/>
        </w:rPr>
        <w:t xml:space="preserve"> </w:t>
      </w:r>
      <w:r w:rsidRPr="00EE4F71">
        <w:rPr>
          <w:lang w:val="en-AU"/>
        </w:rPr>
        <w:t>coverage.</w:t>
      </w:r>
    </w:p>
    <w:p w14:paraId="29CF89EC" w14:textId="77777777" w:rsidR="009159D4" w:rsidRPr="00EE4F71" w:rsidRDefault="00B43467">
      <w:pPr>
        <w:pStyle w:val="BodyText"/>
        <w:numPr>
          <w:ilvl w:val="0"/>
          <w:numId w:val="12"/>
        </w:numPr>
        <w:tabs>
          <w:tab w:val="left" w:pos="469"/>
        </w:tabs>
        <w:ind w:left="468" w:right="373"/>
        <w:rPr>
          <w:lang w:val="en-AU"/>
        </w:rPr>
      </w:pPr>
      <w:r w:rsidRPr="00EE4F71">
        <w:rPr>
          <w:lang w:val="en-AU"/>
        </w:rPr>
        <w:t>Optus</w:t>
      </w:r>
      <w:r w:rsidRPr="00EE4F71">
        <w:rPr>
          <w:spacing w:val="-6"/>
          <w:lang w:val="en-AU"/>
        </w:rPr>
        <w:t xml:space="preserve"> </w:t>
      </w:r>
      <w:r w:rsidRPr="00EE4F71">
        <w:rPr>
          <w:lang w:val="en-AU"/>
        </w:rPr>
        <w:t>also</w:t>
      </w:r>
      <w:r w:rsidRPr="00EE4F71">
        <w:rPr>
          <w:spacing w:val="-8"/>
          <w:lang w:val="en-AU"/>
        </w:rPr>
        <w:t xml:space="preserve"> </w:t>
      </w:r>
      <w:r w:rsidRPr="00EE4F71">
        <w:rPr>
          <w:lang w:val="en-AU"/>
        </w:rPr>
        <w:t>shows</w:t>
      </w:r>
      <w:r w:rsidRPr="00EE4F71">
        <w:rPr>
          <w:spacing w:val="-8"/>
          <w:lang w:val="en-AU"/>
        </w:rPr>
        <w:t xml:space="preserve"> </w:t>
      </w:r>
      <w:r w:rsidRPr="00EE4F71">
        <w:rPr>
          <w:lang w:val="en-AU"/>
        </w:rPr>
        <w:t>no</w:t>
      </w:r>
      <w:r w:rsidRPr="00EE4F71">
        <w:rPr>
          <w:spacing w:val="-7"/>
          <w:lang w:val="en-AU"/>
        </w:rPr>
        <w:t xml:space="preserve"> </w:t>
      </w:r>
      <w:r w:rsidRPr="00EE4F71">
        <w:rPr>
          <w:lang w:val="en-AU"/>
        </w:rPr>
        <w:t>highway</w:t>
      </w:r>
      <w:r w:rsidRPr="00EE4F71">
        <w:rPr>
          <w:spacing w:val="-8"/>
          <w:lang w:val="en-AU"/>
        </w:rPr>
        <w:t xml:space="preserve"> </w:t>
      </w:r>
      <w:r w:rsidRPr="00EE4F71">
        <w:rPr>
          <w:lang w:val="en-AU"/>
        </w:rPr>
        <w:t>coverage</w:t>
      </w:r>
      <w:r w:rsidRPr="00EE4F71">
        <w:rPr>
          <w:spacing w:val="-6"/>
          <w:lang w:val="en-AU"/>
        </w:rPr>
        <w:t xml:space="preserve"> </w:t>
      </w:r>
      <w:r w:rsidRPr="00EE4F71">
        <w:rPr>
          <w:lang w:val="en-AU"/>
        </w:rPr>
        <w:t>between</w:t>
      </w:r>
      <w:r w:rsidRPr="00EE4F71">
        <w:rPr>
          <w:spacing w:val="22"/>
          <w:w w:val="99"/>
          <w:lang w:val="en-AU"/>
        </w:rPr>
        <w:t xml:space="preserve"> </w:t>
      </w:r>
      <w:r w:rsidRPr="00EE4F71">
        <w:rPr>
          <w:lang w:val="en-AU"/>
        </w:rPr>
        <w:t>Old</w:t>
      </w:r>
      <w:r w:rsidRPr="00EE4F71">
        <w:rPr>
          <w:spacing w:val="-9"/>
          <w:lang w:val="en-AU"/>
        </w:rPr>
        <w:t xml:space="preserve"> </w:t>
      </w:r>
      <w:r w:rsidRPr="00EE4F71">
        <w:rPr>
          <w:lang w:val="en-AU"/>
        </w:rPr>
        <w:t>Tallangatta</w:t>
      </w:r>
      <w:r w:rsidRPr="00EE4F71">
        <w:rPr>
          <w:spacing w:val="-8"/>
          <w:lang w:val="en-AU"/>
        </w:rPr>
        <w:t xml:space="preserve"> </w:t>
      </w:r>
      <w:r w:rsidRPr="00EE4F71">
        <w:rPr>
          <w:lang w:val="en-AU"/>
        </w:rPr>
        <w:t>and</w:t>
      </w:r>
      <w:r w:rsidRPr="00EE4F71">
        <w:rPr>
          <w:spacing w:val="-9"/>
          <w:lang w:val="en-AU"/>
        </w:rPr>
        <w:t xml:space="preserve"> </w:t>
      </w:r>
      <w:r w:rsidRPr="00EE4F71">
        <w:rPr>
          <w:lang w:val="en-AU"/>
        </w:rPr>
        <w:t>Corryong.</w:t>
      </w:r>
    </w:p>
    <w:p w14:paraId="29CF89ED" w14:textId="77777777" w:rsidR="009159D4" w:rsidRPr="00EE4F71" w:rsidRDefault="00B43467">
      <w:pPr>
        <w:pStyle w:val="BodyText"/>
        <w:numPr>
          <w:ilvl w:val="0"/>
          <w:numId w:val="12"/>
        </w:numPr>
        <w:tabs>
          <w:tab w:val="left" w:pos="469"/>
        </w:tabs>
        <w:ind w:left="468" w:right="807"/>
        <w:rPr>
          <w:lang w:val="en-AU"/>
        </w:rPr>
      </w:pPr>
      <w:r w:rsidRPr="00EE4F71">
        <w:rPr>
          <w:lang w:val="en-AU"/>
        </w:rPr>
        <w:t>Vodafone</w:t>
      </w:r>
      <w:r w:rsidRPr="00EE4F71">
        <w:rPr>
          <w:spacing w:val="-6"/>
          <w:lang w:val="en-AU"/>
        </w:rPr>
        <w:t xml:space="preserve"> </w:t>
      </w:r>
      <w:r w:rsidRPr="00EE4F71">
        <w:rPr>
          <w:lang w:val="en-AU"/>
        </w:rPr>
        <w:t>shows</w:t>
      </w:r>
      <w:r w:rsidRPr="00EE4F71">
        <w:rPr>
          <w:spacing w:val="-5"/>
          <w:lang w:val="en-AU"/>
        </w:rPr>
        <w:t xml:space="preserve"> </w:t>
      </w:r>
      <w:r w:rsidRPr="00EE4F71">
        <w:rPr>
          <w:lang w:val="en-AU"/>
        </w:rPr>
        <w:t>no</w:t>
      </w:r>
      <w:r w:rsidRPr="00EE4F71">
        <w:rPr>
          <w:spacing w:val="-5"/>
          <w:lang w:val="en-AU"/>
        </w:rPr>
        <w:t xml:space="preserve"> </w:t>
      </w:r>
      <w:r w:rsidRPr="00EE4F71">
        <w:rPr>
          <w:lang w:val="en-AU"/>
        </w:rPr>
        <w:t>coverage</w:t>
      </w:r>
      <w:r w:rsidRPr="00EE4F71">
        <w:rPr>
          <w:spacing w:val="-6"/>
          <w:lang w:val="en-AU"/>
        </w:rPr>
        <w:t xml:space="preserve"> </w:t>
      </w:r>
      <w:r w:rsidRPr="00EE4F71">
        <w:rPr>
          <w:lang w:val="en-AU"/>
        </w:rPr>
        <w:t>at</w:t>
      </w:r>
      <w:r w:rsidRPr="00EE4F71">
        <w:rPr>
          <w:spacing w:val="-6"/>
          <w:lang w:val="en-AU"/>
        </w:rPr>
        <w:t xml:space="preserve"> </w:t>
      </w:r>
      <w:r w:rsidRPr="00EE4F71">
        <w:rPr>
          <w:lang w:val="en-AU"/>
        </w:rPr>
        <w:t>all</w:t>
      </w:r>
      <w:r w:rsidRPr="00EE4F71">
        <w:rPr>
          <w:spacing w:val="-5"/>
          <w:lang w:val="en-AU"/>
        </w:rPr>
        <w:t xml:space="preserve"> </w:t>
      </w:r>
      <w:r w:rsidRPr="00EE4F71">
        <w:rPr>
          <w:lang w:val="en-AU"/>
        </w:rPr>
        <w:t>past</w:t>
      </w:r>
      <w:r w:rsidRPr="00EE4F71">
        <w:rPr>
          <w:spacing w:val="-6"/>
          <w:lang w:val="en-AU"/>
        </w:rPr>
        <w:t xml:space="preserve"> </w:t>
      </w:r>
      <w:r w:rsidRPr="00EE4F71">
        <w:rPr>
          <w:lang w:val="en-AU"/>
        </w:rPr>
        <w:t>Old</w:t>
      </w:r>
      <w:r w:rsidRPr="00EE4F71">
        <w:rPr>
          <w:spacing w:val="22"/>
          <w:w w:val="99"/>
          <w:lang w:val="en-AU"/>
        </w:rPr>
        <w:t xml:space="preserve"> </w:t>
      </w:r>
      <w:r w:rsidRPr="00EE4F71">
        <w:rPr>
          <w:lang w:val="en-AU"/>
        </w:rPr>
        <w:t>Tallangatta.</w:t>
      </w:r>
    </w:p>
    <w:p w14:paraId="29CF89EE" w14:textId="77777777" w:rsidR="009159D4" w:rsidRPr="00EE4F71" w:rsidRDefault="009159D4">
      <w:pPr>
        <w:spacing w:before="6"/>
        <w:rPr>
          <w:rFonts w:ascii="Calibri" w:eastAsia="Calibri" w:hAnsi="Calibri" w:cs="Calibri"/>
          <w:sz w:val="9"/>
          <w:szCs w:val="9"/>
          <w:lang w:val="en-AU"/>
        </w:rPr>
      </w:pPr>
    </w:p>
    <w:p w14:paraId="29CF89EF"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F9" wp14:editId="29CF93FA">
            <wp:extent cx="3161353" cy="2657856"/>
            <wp:effectExtent l="0" t="0" r="0" b="0"/>
            <wp:docPr id="275"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67.jpeg"/>
                    <pic:cNvPicPr/>
                  </pic:nvPicPr>
                  <pic:blipFill>
                    <a:blip r:embed="rId190" cstate="print"/>
                    <a:stretch>
                      <a:fillRect/>
                    </a:stretch>
                  </pic:blipFill>
                  <pic:spPr>
                    <a:xfrm>
                      <a:off x="0" y="0"/>
                      <a:ext cx="3161353" cy="2657856"/>
                    </a:xfrm>
                    <a:prstGeom prst="rect">
                      <a:avLst/>
                    </a:prstGeom>
                  </pic:spPr>
                </pic:pic>
              </a:graphicData>
            </a:graphic>
          </wp:inline>
        </w:drawing>
      </w:r>
    </w:p>
    <w:p w14:paraId="29CF89F0" w14:textId="77777777" w:rsidR="009159D4" w:rsidRPr="00EE4F71" w:rsidRDefault="00B43467">
      <w:pPr>
        <w:spacing w:before="118"/>
        <w:ind w:left="108" w:right="11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7"/>
          <w:sz w:val="18"/>
          <w:lang w:val="en-AU"/>
        </w:rPr>
        <w:t xml:space="preserve"> </w:t>
      </w:r>
      <w:r w:rsidRPr="00EE4F71">
        <w:rPr>
          <w:rFonts w:ascii="Calibri"/>
          <w:i/>
          <w:color w:val="44546A"/>
          <w:sz w:val="18"/>
          <w:lang w:val="en-AU"/>
        </w:rPr>
        <w:t>138</w:t>
      </w:r>
      <w:r w:rsidRPr="00EE4F71">
        <w:rPr>
          <w:rFonts w:ascii="Calibri"/>
          <w:i/>
          <w:color w:val="44546A"/>
          <w:spacing w:val="-7"/>
          <w:sz w:val="18"/>
          <w:lang w:val="en-AU"/>
        </w:rPr>
        <w:t xml:space="preserve"> </w:t>
      </w:r>
      <w:r w:rsidRPr="00EE4F71">
        <w:rPr>
          <w:rFonts w:ascii="Calibri"/>
          <w:i/>
          <w:color w:val="44546A"/>
          <w:sz w:val="18"/>
          <w:lang w:val="en-AU"/>
        </w:rPr>
        <w:t>Telstra</w:t>
      </w:r>
      <w:r w:rsidRPr="00EE4F71">
        <w:rPr>
          <w:rFonts w:ascii="Calibri"/>
          <w:i/>
          <w:color w:val="44546A"/>
          <w:spacing w:val="-6"/>
          <w:sz w:val="18"/>
          <w:lang w:val="en-AU"/>
        </w:rPr>
        <w:t xml:space="preserve"> </w:t>
      </w:r>
      <w:r w:rsidRPr="00EE4F71">
        <w:rPr>
          <w:rFonts w:ascii="Calibri"/>
          <w:i/>
          <w:color w:val="44546A"/>
          <w:sz w:val="18"/>
          <w:lang w:val="en-AU"/>
        </w:rPr>
        <w:t>coverage</w:t>
      </w:r>
      <w:r w:rsidRPr="00EE4F71">
        <w:rPr>
          <w:rFonts w:ascii="Calibri"/>
          <w:i/>
          <w:color w:val="44546A"/>
          <w:spacing w:val="-7"/>
          <w:sz w:val="18"/>
          <w:lang w:val="en-AU"/>
        </w:rPr>
        <w:t xml:space="preserve"> </w:t>
      </w:r>
      <w:r w:rsidRPr="00EE4F71">
        <w:rPr>
          <w:rFonts w:ascii="Calibri"/>
          <w:i/>
          <w:color w:val="44546A"/>
          <w:spacing w:val="-1"/>
          <w:sz w:val="18"/>
          <w:lang w:val="en-AU"/>
        </w:rPr>
        <w:t>between</w:t>
      </w:r>
      <w:r w:rsidRPr="00EE4F71">
        <w:rPr>
          <w:rFonts w:ascii="Calibri"/>
          <w:i/>
          <w:color w:val="44546A"/>
          <w:spacing w:val="-6"/>
          <w:sz w:val="18"/>
          <w:lang w:val="en-AU"/>
        </w:rPr>
        <w:t xml:space="preserve"> </w:t>
      </w:r>
      <w:r w:rsidRPr="00EE4F71">
        <w:rPr>
          <w:rFonts w:ascii="Calibri"/>
          <w:i/>
          <w:color w:val="44546A"/>
          <w:sz w:val="18"/>
          <w:lang w:val="en-AU"/>
        </w:rPr>
        <w:t>Wodonga</w:t>
      </w:r>
      <w:r w:rsidRPr="00EE4F71">
        <w:rPr>
          <w:rFonts w:ascii="Calibri"/>
          <w:i/>
          <w:color w:val="44546A"/>
          <w:spacing w:val="-5"/>
          <w:sz w:val="18"/>
          <w:lang w:val="en-AU"/>
        </w:rPr>
        <w:t xml:space="preserve"> </w:t>
      </w:r>
      <w:r w:rsidRPr="00EE4F71">
        <w:rPr>
          <w:rFonts w:ascii="Calibri"/>
          <w:i/>
          <w:color w:val="44546A"/>
          <w:spacing w:val="-1"/>
          <w:sz w:val="18"/>
          <w:lang w:val="en-AU"/>
        </w:rPr>
        <w:t>and</w:t>
      </w:r>
      <w:r w:rsidRPr="00EE4F71">
        <w:rPr>
          <w:rFonts w:ascii="Calibri"/>
          <w:i/>
          <w:color w:val="44546A"/>
          <w:spacing w:val="-6"/>
          <w:sz w:val="18"/>
          <w:lang w:val="en-AU"/>
        </w:rPr>
        <w:t xml:space="preserve"> </w:t>
      </w:r>
      <w:r w:rsidRPr="00EE4F71">
        <w:rPr>
          <w:rFonts w:ascii="Calibri"/>
          <w:i/>
          <w:color w:val="44546A"/>
          <w:sz w:val="18"/>
          <w:lang w:val="en-AU"/>
        </w:rPr>
        <w:t>near</w:t>
      </w:r>
      <w:r w:rsidRPr="00EE4F71">
        <w:rPr>
          <w:rFonts w:ascii="Calibri"/>
          <w:i/>
          <w:color w:val="44546A"/>
          <w:spacing w:val="-6"/>
          <w:sz w:val="18"/>
          <w:lang w:val="en-AU"/>
        </w:rPr>
        <w:t xml:space="preserve"> </w:t>
      </w:r>
      <w:r w:rsidRPr="00EE4F71">
        <w:rPr>
          <w:rFonts w:ascii="Calibri"/>
          <w:i/>
          <w:color w:val="44546A"/>
          <w:sz w:val="18"/>
          <w:lang w:val="en-AU"/>
        </w:rPr>
        <w:t>Corryong</w:t>
      </w:r>
      <w:r w:rsidRPr="00EE4F71">
        <w:rPr>
          <w:rFonts w:ascii="Calibri"/>
          <w:i/>
          <w:color w:val="44546A"/>
          <w:spacing w:val="28"/>
          <w:w w:val="99"/>
          <w:sz w:val="18"/>
          <w:lang w:val="en-AU"/>
        </w:rPr>
        <w:t xml:space="preserve"> </w:t>
      </w:r>
      <w:r w:rsidRPr="00EE4F71">
        <w:rPr>
          <w:rFonts w:ascii="Calibri"/>
          <w:i/>
          <w:color w:val="44546A"/>
          <w:spacing w:val="-1"/>
          <w:sz w:val="18"/>
          <w:lang w:val="en-AU"/>
        </w:rPr>
        <w:t>on</w:t>
      </w:r>
      <w:r w:rsidRPr="00EE4F71">
        <w:rPr>
          <w:rFonts w:ascii="Calibri"/>
          <w:i/>
          <w:color w:val="44546A"/>
          <w:spacing w:val="-7"/>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6"/>
          <w:sz w:val="18"/>
          <w:lang w:val="en-AU"/>
        </w:rPr>
        <w:t xml:space="preserve"> </w:t>
      </w:r>
      <w:r w:rsidRPr="00EE4F71">
        <w:rPr>
          <w:rFonts w:ascii="Calibri"/>
          <w:i/>
          <w:color w:val="44546A"/>
          <w:spacing w:val="-1"/>
          <w:sz w:val="18"/>
          <w:lang w:val="en-AU"/>
        </w:rPr>
        <w:t>Highway</w:t>
      </w:r>
    </w:p>
    <w:p w14:paraId="29CF89F1" w14:textId="77777777" w:rsidR="009159D4" w:rsidRPr="00EE4F71" w:rsidRDefault="009159D4">
      <w:pPr>
        <w:rPr>
          <w:rFonts w:ascii="Calibri" w:eastAsia="Calibri" w:hAnsi="Calibri" w:cs="Calibri"/>
          <w:sz w:val="18"/>
          <w:szCs w:val="18"/>
          <w:lang w:val="en-AU"/>
        </w:rPr>
        <w:sectPr w:rsidR="009159D4" w:rsidRPr="00EE4F71">
          <w:pgSz w:w="11910" w:h="16840"/>
          <w:pgMar w:top="1600" w:right="740" w:bottom="780" w:left="740" w:header="0" w:footer="590" w:gutter="0"/>
          <w:cols w:num="2" w:space="720" w:equalWidth="0">
            <w:col w:w="5078" w:space="168"/>
            <w:col w:w="5184"/>
          </w:cols>
        </w:sectPr>
      </w:pPr>
    </w:p>
    <w:p w14:paraId="29CF89F2" w14:textId="77777777" w:rsidR="009159D4" w:rsidRPr="00EE4F71" w:rsidRDefault="009159D4">
      <w:pPr>
        <w:spacing w:before="2"/>
        <w:rPr>
          <w:rFonts w:ascii="Calibri" w:eastAsia="Calibri" w:hAnsi="Calibri" w:cs="Calibri"/>
          <w:i/>
          <w:sz w:val="8"/>
          <w:szCs w:val="8"/>
          <w:lang w:val="en-AU"/>
        </w:rPr>
      </w:pPr>
    </w:p>
    <w:p w14:paraId="29CF89F3"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FB" wp14:editId="29CF93FC">
            <wp:extent cx="3157728" cy="2176272"/>
            <wp:effectExtent l="0" t="0" r="0" b="0"/>
            <wp:docPr id="277"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68.jpeg"/>
                    <pic:cNvPicPr/>
                  </pic:nvPicPr>
                  <pic:blipFill>
                    <a:blip r:embed="rId191" cstate="print"/>
                    <a:stretch>
                      <a:fillRect/>
                    </a:stretch>
                  </pic:blipFill>
                  <pic:spPr>
                    <a:xfrm>
                      <a:off x="0" y="0"/>
                      <a:ext cx="3157728" cy="2176272"/>
                    </a:xfrm>
                    <a:prstGeom prst="rect">
                      <a:avLst/>
                    </a:prstGeom>
                  </pic:spPr>
                </pic:pic>
              </a:graphicData>
            </a:graphic>
          </wp:inline>
        </w:drawing>
      </w:r>
    </w:p>
    <w:p w14:paraId="29CF89F4" w14:textId="77777777" w:rsidR="009159D4" w:rsidRPr="00EE4F71" w:rsidRDefault="00B43467">
      <w:pPr>
        <w:spacing w:before="115"/>
        <w:ind w:left="110" w:right="77"/>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139</w:t>
      </w:r>
      <w:r w:rsidRPr="00EE4F71">
        <w:rPr>
          <w:rFonts w:ascii="Calibri"/>
          <w:i/>
          <w:color w:val="44546A"/>
          <w:spacing w:val="-6"/>
          <w:sz w:val="18"/>
          <w:lang w:val="en-AU"/>
        </w:rPr>
        <w:t xml:space="preserve"> </w:t>
      </w:r>
      <w:r w:rsidRPr="00EE4F71">
        <w:rPr>
          <w:rFonts w:ascii="Calibri"/>
          <w:i/>
          <w:color w:val="44546A"/>
          <w:sz w:val="18"/>
          <w:lang w:val="en-AU"/>
        </w:rPr>
        <w:t>Optus</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6"/>
          <w:sz w:val="18"/>
          <w:lang w:val="en-AU"/>
        </w:rPr>
        <w:t xml:space="preserve"> </w:t>
      </w:r>
      <w:r w:rsidRPr="00EE4F71">
        <w:rPr>
          <w:rFonts w:ascii="Calibri"/>
          <w:i/>
          <w:color w:val="44546A"/>
          <w:sz w:val="18"/>
          <w:lang w:val="en-AU"/>
        </w:rPr>
        <w:t>between</w:t>
      </w:r>
      <w:r w:rsidRPr="00EE4F71">
        <w:rPr>
          <w:rFonts w:ascii="Calibri"/>
          <w:i/>
          <w:color w:val="44546A"/>
          <w:spacing w:val="-5"/>
          <w:sz w:val="18"/>
          <w:lang w:val="en-AU"/>
        </w:rPr>
        <w:t xml:space="preserve"> </w:t>
      </w:r>
      <w:r w:rsidRPr="00EE4F71">
        <w:rPr>
          <w:rFonts w:ascii="Calibri"/>
          <w:i/>
          <w:color w:val="44546A"/>
          <w:sz w:val="18"/>
          <w:lang w:val="en-AU"/>
        </w:rPr>
        <w:t>Wodonga</w:t>
      </w:r>
      <w:r w:rsidRPr="00EE4F71">
        <w:rPr>
          <w:rFonts w:ascii="Calibri"/>
          <w:i/>
          <w:color w:val="44546A"/>
          <w:spacing w:val="-6"/>
          <w:sz w:val="18"/>
          <w:lang w:val="en-AU"/>
        </w:rPr>
        <w:t xml:space="preserve"> </w:t>
      </w:r>
      <w:r w:rsidRPr="00EE4F71">
        <w:rPr>
          <w:rFonts w:ascii="Calibri"/>
          <w:i/>
          <w:color w:val="44546A"/>
          <w:spacing w:val="-1"/>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near</w:t>
      </w:r>
      <w:r w:rsidRPr="00EE4F71">
        <w:rPr>
          <w:rFonts w:ascii="Calibri"/>
          <w:i/>
          <w:color w:val="44546A"/>
          <w:spacing w:val="-6"/>
          <w:sz w:val="18"/>
          <w:lang w:val="en-AU"/>
        </w:rPr>
        <w:t xml:space="preserve"> </w:t>
      </w:r>
      <w:r w:rsidRPr="00EE4F71">
        <w:rPr>
          <w:rFonts w:ascii="Calibri"/>
          <w:i/>
          <w:color w:val="44546A"/>
          <w:sz w:val="18"/>
          <w:lang w:val="en-AU"/>
        </w:rPr>
        <w:t>Corryong</w:t>
      </w:r>
      <w:r w:rsidRPr="00EE4F71">
        <w:rPr>
          <w:rFonts w:ascii="Calibri"/>
          <w:i/>
          <w:color w:val="44546A"/>
          <w:spacing w:val="24"/>
          <w:w w:val="99"/>
          <w:sz w:val="18"/>
          <w:lang w:val="en-AU"/>
        </w:rPr>
        <w:t xml:space="preserve"> </w:t>
      </w:r>
      <w:r w:rsidRPr="00EE4F71">
        <w:rPr>
          <w:rFonts w:ascii="Calibri"/>
          <w:i/>
          <w:color w:val="44546A"/>
          <w:spacing w:val="-1"/>
          <w:sz w:val="18"/>
          <w:lang w:val="en-AU"/>
        </w:rPr>
        <w:t>on</w:t>
      </w:r>
      <w:r w:rsidRPr="00EE4F71">
        <w:rPr>
          <w:rFonts w:ascii="Calibri"/>
          <w:i/>
          <w:color w:val="44546A"/>
          <w:spacing w:val="-7"/>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6"/>
          <w:sz w:val="18"/>
          <w:lang w:val="en-AU"/>
        </w:rPr>
        <w:t xml:space="preserve"> </w:t>
      </w:r>
      <w:r w:rsidRPr="00EE4F71">
        <w:rPr>
          <w:rFonts w:ascii="Calibri"/>
          <w:i/>
          <w:color w:val="44546A"/>
          <w:spacing w:val="-1"/>
          <w:sz w:val="18"/>
          <w:lang w:val="en-AU"/>
        </w:rPr>
        <w:t>Highway</w:t>
      </w:r>
    </w:p>
    <w:p w14:paraId="29CF89F5" w14:textId="77777777" w:rsidR="009159D4" w:rsidRPr="00EE4F71" w:rsidRDefault="009159D4">
      <w:pPr>
        <w:spacing w:before="11"/>
        <w:rPr>
          <w:rFonts w:ascii="Calibri" w:eastAsia="Calibri" w:hAnsi="Calibri" w:cs="Calibri"/>
          <w:i/>
          <w:sz w:val="15"/>
          <w:szCs w:val="15"/>
          <w:lang w:val="en-AU"/>
        </w:rPr>
      </w:pPr>
    </w:p>
    <w:p w14:paraId="29CF89F6"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FD" wp14:editId="29CF93FE">
            <wp:extent cx="3162879" cy="1871472"/>
            <wp:effectExtent l="0" t="0" r="0" b="0"/>
            <wp:docPr id="279"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69.jpeg"/>
                    <pic:cNvPicPr/>
                  </pic:nvPicPr>
                  <pic:blipFill>
                    <a:blip r:embed="rId192" cstate="print"/>
                    <a:stretch>
                      <a:fillRect/>
                    </a:stretch>
                  </pic:blipFill>
                  <pic:spPr>
                    <a:xfrm>
                      <a:off x="0" y="0"/>
                      <a:ext cx="3162879" cy="1871472"/>
                    </a:xfrm>
                    <a:prstGeom prst="rect">
                      <a:avLst/>
                    </a:prstGeom>
                  </pic:spPr>
                </pic:pic>
              </a:graphicData>
            </a:graphic>
          </wp:inline>
        </w:drawing>
      </w:r>
    </w:p>
    <w:p w14:paraId="29CF89F7" w14:textId="77777777" w:rsidR="009159D4" w:rsidRPr="00EE4F71" w:rsidRDefault="00B43467">
      <w:pPr>
        <w:spacing w:before="118"/>
        <w:ind w:left="110" w:right="13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140</w:t>
      </w:r>
      <w:r w:rsidRPr="00EE4F71">
        <w:rPr>
          <w:rFonts w:ascii="Calibri"/>
          <w:i/>
          <w:color w:val="44546A"/>
          <w:spacing w:val="-6"/>
          <w:sz w:val="18"/>
          <w:lang w:val="en-AU"/>
        </w:rPr>
        <w:t xml:space="preserve"> </w:t>
      </w:r>
      <w:r w:rsidRPr="00EE4F71">
        <w:rPr>
          <w:rFonts w:ascii="Calibri"/>
          <w:i/>
          <w:color w:val="44546A"/>
          <w:sz w:val="18"/>
          <w:lang w:val="en-AU"/>
        </w:rPr>
        <w:t>Vodafone</w:t>
      </w:r>
      <w:r w:rsidRPr="00EE4F71">
        <w:rPr>
          <w:rFonts w:ascii="Calibri"/>
          <w:i/>
          <w:color w:val="44546A"/>
          <w:spacing w:val="-6"/>
          <w:sz w:val="18"/>
          <w:lang w:val="en-AU"/>
        </w:rPr>
        <w:t xml:space="preserve"> </w:t>
      </w:r>
      <w:r w:rsidRPr="00EE4F71">
        <w:rPr>
          <w:rFonts w:ascii="Calibri"/>
          <w:i/>
          <w:color w:val="44546A"/>
          <w:sz w:val="18"/>
          <w:lang w:val="en-AU"/>
        </w:rPr>
        <w:t>coverage</w:t>
      </w:r>
      <w:r w:rsidRPr="00EE4F71">
        <w:rPr>
          <w:rFonts w:ascii="Calibri"/>
          <w:i/>
          <w:color w:val="44546A"/>
          <w:spacing w:val="-6"/>
          <w:sz w:val="18"/>
          <w:lang w:val="en-AU"/>
        </w:rPr>
        <w:t xml:space="preserve"> </w:t>
      </w:r>
      <w:r w:rsidRPr="00EE4F71">
        <w:rPr>
          <w:rFonts w:ascii="Calibri"/>
          <w:i/>
          <w:color w:val="44546A"/>
          <w:sz w:val="18"/>
          <w:lang w:val="en-AU"/>
        </w:rPr>
        <w:t>between</w:t>
      </w:r>
      <w:r w:rsidRPr="00EE4F71">
        <w:rPr>
          <w:rFonts w:ascii="Calibri"/>
          <w:i/>
          <w:color w:val="44546A"/>
          <w:spacing w:val="-6"/>
          <w:sz w:val="18"/>
          <w:lang w:val="en-AU"/>
        </w:rPr>
        <w:t xml:space="preserve"> </w:t>
      </w:r>
      <w:r w:rsidRPr="00EE4F71">
        <w:rPr>
          <w:rFonts w:ascii="Calibri"/>
          <w:i/>
          <w:color w:val="44546A"/>
          <w:spacing w:val="-1"/>
          <w:sz w:val="18"/>
          <w:lang w:val="en-AU"/>
        </w:rPr>
        <w:t>Wodonga</w:t>
      </w:r>
      <w:r w:rsidRPr="00EE4F71">
        <w:rPr>
          <w:rFonts w:ascii="Calibri"/>
          <w:i/>
          <w:color w:val="44546A"/>
          <w:spacing w:val="-6"/>
          <w:sz w:val="18"/>
          <w:lang w:val="en-AU"/>
        </w:rPr>
        <w:t xml:space="preserve"> </w:t>
      </w:r>
      <w:r w:rsidRPr="00EE4F71">
        <w:rPr>
          <w:rFonts w:ascii="Calibri"/>
          <w:i/>
          <w:color w:val="44546A"/>
          <w:sz w:val="18"/>
          <w:lang w:val="en-AU"/>
        </w:rPr>
        <w:t>and</w:t>
      </w:r>
      <w:r w:rsidRPr="00EE4F71">
        <w:rPr>
          <w:rFonts w:ascii="Calibri"/>
          <w:i/>
          <w:color w:val="44546A"/>
          <w:spacing w:val="-6"/>
          <w:sz w:val="18"/>
          <w:lang w:val="en-AU"/>
        </w:rPr>
        <w:t xml:space="preserve"> </w:t>
      </w:r>
      <w:r w:rsidRPr="00EE4F71">
        <w:rPr>
          <w:rFonts w:ascii="Calibri"/>
          <w:i/>
          <w:color w:val="44546A"/>
          <w:sz w:val="18"/>
          <w:lang w:val="en-AU"/>
        </w:rPr>
        <w:t>near</w:t>
      </w:r>
      <w:r w:rsidRPr="00EE4F71">
        <w:rPr>
          <w:rFonts w:ascii="Calibri"/>
          <w:i/>
          <w:color w:val="44546A"/>
          <w:spacing w:val="26"/>
          <w:w w:val="99"/>
          <w:sz w:val="18"/>
          <w:lang w:val="en-AU"/>
        </w:rPr>
        <w:t xml:space="preserve"> </w:t>
      </w:r>
      <w:r w:rsidRPr="00EE4F71">
        <w:rPr>
          <w:rFonts w:ascii="Calibri"/>
          <w:i/>
          <w:color w:val="44546A"/>
          <w:spacing w:val="-1"/>
          <w:sz w:val="18"/>
          <w:lang w:val="en-AU"/>
        </w:rPr>
        <w:t>Corryong</w:t>
      </w:r>
      <w:r w:rsidRPr="00EE4F71">
        <w:rPr>
          <w:rFonts w:ascii="Calibri"/>
          <w:i/>
          <w:color w:val="44546A"/>
          <w:spacing w:val="-7"/>
          <w:sz w:val="18"/>
          <w:lang w:val="en-AU"/>
        </w:rPr>
        <w:t xml:space="preserve"> </w:t>
      </w:r>
      <w:r w:rsidRPr="00EE4F71">
        <w:rPr>
          <w:rFonts w:ascii="Calibri"/>
          <w:i/>
          <w:color w:val="44546A"/>
          <w:spacing w:val="-1"/>
          <w:sz w:val="18"/>
          <w:lang w:val="en-AU"/>
        </w:rPr>
        <w:t>on</w:t>
      </w:r>
      <w:r w:rsidRPr="00EE4F71">
        <w:rPr>
          <w:rFonts w:ascii="Calibri"/>
          <w:i/>
          <w:color w:val="44546A"/>
          <w:spacing w:val="-5"/>
          <w:sz w:val="18"/>
          <w:lang w:val="en-AU"/>
        </w:rPr>
        <w:t xml:space="preserve"> </w:t>
      </w:r>
      <w:r w:rsidRPr="00EE4F71">
        <w:rPr>
          <w:rFonts w:ascii="Calibri"/>
          <w:i/>
          <w:color w:val="44546A"/>
          <w:spacing w:val="-1"/>
          <w:sz w:val="18"/>
          <w:lang w:val="en-AU"/>
        </w:rPr>
        <w:t>the</w:t>
      </w:r>
      <w:r w:rsidRPr="00EE4F71">
        <w:rPr>
          <w:rFonts w:ascii="Calibri"/>
          <w:i/>
          <w:color w:val="44546A"/>
          <w:spacing w:val="-6"/>
          <w:sz w:val="18"/>
          <w:lang w:val="en-AU"/>
        </w:rPr>
        <w:t xml:space="preserve"> </w:t>
      </w:r>
      <w:r w:rsidRPr="00EE4F71">
        <w:rPr>
          <w:rFonts w:ascii="Calibri"/>
          <w:i/>
          <w:color w:val="44546A"/>
          <w:spacing w:val="-1"/>
          <w:sz w:val="18"/>
          <w:lang w:val="en-AU"/>
        </w:rPr>
        <w:t>Murray</w:t>
      </w:r>
      <w:r w:rsidRPr="00EE4F71">
        <w:rPr>
          <w:rFonts w:ascii="Calibri"/>
          <w:i/>
          <w:color w:val="44546A"/>
          <w:spacing w:val="-6"/>
          <w:sz w:val="18"/>
          <w:lang w:val="en-AU"/>
        </w:rPr>
        <w:t xml:space="preserve"> </w:t>
      </w:r>
      <w:r w:rsidRPr="00EE4F71">
        <w:rPr>
          <w:rFonts w:ascii="Calibri"/>
          <w:i/>
          <w:color w:val="44546A"/>
          <w:spacing w:val="-1"/>
          <w:sz w:val="18"/>
          <w:lang w:val="en-AU"/>
        </w:rPr>
        <w:t>Valley</w:t>
      </w:r>
      <w:r w:rsidRPr="00EE4F71">
        <w:rPr>
          <w:rFonts w:ascii="Calibri"/>
          <w:i/>
          <w:color w:val="44546A"/>
          <w:spacing w:val="-7"/>
          <w:sz w:val="18"/>
          <w:lang w:val="en-AU"/>
        </w:rPr>
        <w:t xml:space="preserve"> </w:t>
      </w:r>
      <w:r w:rsidRPr="00EE4F71">
        <w:rPr>
          <w:rFonts w:ascii="Calibri"/>
          <w:i/>
          <w:color w:val="44546A"/>
          <w:spacing w:val="-1"/>
          <w:sz w:val="18"/>
          <w:lang w:val="en-AU"/>
        </w:rPr>
        <w:t>Highway</w:t>
      </w:r>
    </w:p>
    <w:p w14:paraId="29CF89F8" w14:textId="77777777" w:rsidR="009159D4" w:rsidRPr="00EE4F71" w:rsidRDefault="009159D4">
      <w:pPr>
        <w:spacing w:before="5"/>
        <w:rPr>
          <w:rFonts w:ascii="Calibri" w:eastAsia="Calibri" w:hAnsi="Calibri" w:cs="Calibri"/>
          <w:i/>
          <w:sz w:val="16"/>
          <w:szCs w:val="16"/>
          <w:lang w:val="en-AU"/>
        </w:rPr>
      </w:pPr>
    </w:p>
    <w:p w14:paraId="29CF89F9" w14:textId="77777777" w:rsidR="009159D4" w:rsidRPr="00EE4F71" w:rsidRDefault="00B43467">
      <w:pPr>
        <w:pStyle w:val="BodyText"/>
        <w:ind w:right="403"/>
        <w:rPr>
          <w:lang w:val="en-AU"/>
        </w:rPr>
      </w:pPr>
      <w:r w:rsidRPr="00EE4F71">
        <w:rPr>
          <w:lang w:val="en-AU"/>
        </w:rPr>
        <w:t>In</w:t>
      </w:r>
      <w:r w:rsidRPr="00EE4F71">
        <w:rPr>
          <w:spacing w:val="-7"/>
          <w:lang w:val="en-AU"/>
        </w:rPr>
        <w:t xml:space="preserve"> </w:t>
      </w:r>
      <w:r w:rsidRPr="00EE4F71">
        <w:rPr>
          <w:lang w:val="en-AU"/>
        </w:rPr>
        <w:t>summary,</w:t>
      </w:r>
      <w:r w:rsidRPr="00EE4F71">
        <w:rPr>
          <w:spacing w:val="-6"/>
          <w:lang w:val="en-AU"/>
        </w:rPr>
        <w:t xml:space="preserve"> </w:t>
      </w:r>
      <w:r w:rsidRPr="00EE4F71">
        <w:rPr>
          <w:lang w:val="en-AU"/>
        </w:rPr>
        <w:t>there</w:t>
      </w:r>
      <w:r w:rsidRPr="00EE4F71">
        <w:rPr>
          <w:spacing w:val="-6"/>
          <w:lang w:val="en-AU"/>
        </w:rPr>
        <w:t xml:space="preserve"> </w:t>
      </w:r>
      <w:r w:rsidRPr="00EE4F71">
        <w:rPr>
          <w:lang w:val="en-AU"/>
        </w:rPr>
        <w:t>appears</w:t>
      </w:r>
      <w:r w:rsidRPr="00EE4F71">
        <w:rPr>
          <w:spacing w:val="-7"/>
          <w:lang w:val="en-AU"/>
        </w:rPr>
        <w:t xml:space="preserve"> </w:t>
      </w:r>
      <w:r w:rsidRPr="00EE4F71">
        <w:rPr>
          <w:spacing w:val="-1"/>
          <w:lang w:val="en-AU"/>
        </w:rPr>
        <w:t>to</w:t>
      </w:r>
      <w:r w:rsidRPr="00EE4F71">
        <w:rPr>
          <w:spacing w:val="-7"/>
          <w:lang w:val="en-AU"/>
        </w:rPr>
        <w:t xml:space="preserve"> </w:t>
      </w:r>
      <w:r w:rsidRPr="00EE4F71">
        <w:rPr>
          <w:spacing w:val="-1"/>
          <w:lang w:val="en-AU"/>
        </w:rPr>
        <w:t>be</w:t>
      </w:r>
      <w:r w:rsidRPr="00EE4F71">
        <w:rPr>
          <w:spacing w:val="-6"/>
          <w:lang w:val="en-AU"/>
        </w:rPr>
        <w:t xml:space="preserve"> </w:t>
      </w:r>
      <w:r w:rsidRPr="00EE4F71">
        <w:rPr>
          <w:spacing w:val="-1"/>
          <w:lang w:val="en-AU"/>
        </w:rPr>
        <w:t>consistent</w:t>
      </w:r>
      <w:r w:rsidRPr="00EE4F71">
        <w:rPr>
          <w:spacing w:val="-6"/>
          <w:lang w:val="en-AU"/>
        </w:rPr>
        <w:t xml:space="preserve"> </w:t>
      </w:r>
      <w:r w:rsidRPr="00EE4F71">
        <w:rPr>
          <w:spacing w:val="-1"/>
          <w:lang w:val="en-AU"/>
        </w:rPr>
        <w:t>mobile</w:t>
      </w:r>
      <w:r w:rsidRPr="00EE4F71">
        <w:rPr>
          <w:spacing w:val="21"/>
          <w:w w:val="99"/>
          <w:lang w:val="en-AU"/>
        </w:rPr>
        <w:t xml:space="preserve"> </w:t>
      </w:r>
      <w:r w:rsidRPr="00EE4F71">
        <w:rPr>
          <w:lang w:val="en-AU"/>
        </w:rPr>
        <w:t>coverage</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far</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Old</w:t>
      </w:r>
      <w:r w:rsidRPr="00EE4F71">
        <w:rPr>
          <w:spacing w:val="-5"/>
          <w:lang w:val="en-AU"/>
        </w:rPr>
        <w:t xml:space="preserve"> </w:t>
      </w:r>
      <w:r w:rsidRPr="00EE4F71">
        <w:rPr>
          <w:lang w:val="en-AU"/>
        </w:rPr>
        <w:t>Tallangatta,</w:t>
      </w:r>
      <w:r w:rsidRPr="00EE4F71">
        <w:rPr>
          <w:spacing w:val="22"/>
          <w:w w:val="99"/>
          <w:lang w:val="en-AU"/>
        </w:rPr>
        <w:t xml:space="preserve"> </w:t>
      </w:r>
      <w:r w:rsidRPr="00EE4F71">
        <w:rPr>
          <w:lang w:val="en-AU"/>
        </w:rPr>
        <w:t>however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remaining</w:t>
      </w:r>
      <w:r w:rsidRPr="00EE4F71">
        <w:rPr>
          <w:spacing w:val="-6"/>
          <w:lang w:val="en-AU"/>
        </w:rPr>
        <w:t xml:space="preserve"> </w:t>
      </w:r>
      <w:r w:rsidRPr="00EE4F71">
        <w:rPr>
          <w:lang w:val="en-AU"/>
        </w:rPr>
        <w:t>87km</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route.</w:t>
      </w:r>
    </w:p>
    <w:p w14:paraId="29CF89FA" w14:textId="77777777" w:rsidR="009159D4" w:rsidRPr="00EE4F71" w:rsidRDefault="00B43467">
      <w:pPr>
        <w:pStyle w:val="Heading7"/>
        <w:ind w:right="57"/>
        <w:rPr>
          <w:b w:val="0"/>
          <w:bCs w:val="0"/>
          <w:lang w:val="en-AU"/>
        </w:rPr>
      </w:pPr>
      <w:r w:rsidRPr="00EE4F71">
        <w:rPr>
          <w:color w:val="372E87"/>
          <w:lang w:val="en-AU"/>
        </w:rPr>
        <w:t>B500</w:t>
      </w:r>
      <w:r w:rsidRPr="00EE4F71">
        <w:rPr>
          <w:color w:val="372E87"/>
          <w:spacing w:val="-10"/>
          <w:lang w:val="en-AU"/>
        </w:rPr>
        <w:t xml:space="preserve"> </w:t>
      </w:r>
      <w:r w:rsidRPr="00EE4F71">
        <w:rPr>
          <w:color w:val="372E87"/>
          <w:lang w:val="en-AU"/>
        </w:rPr>
        <w:t>Great</w:t>
      </w:r>
      <w:r w:rsidRPr="00EE4F71">
        <w:rPr>
          <w:color w:val="372E87"/>
          <w:spacing w:val="-9"/>
          <w:lang w:val="en-AU"/>
        </w:rPr>
        <w:t xml:space="preserve"> </w:t>
      </w:r>
      <w:r w:rsidRPr="00EE4F71">
        <w:rPr>
          <w:color w:val="372E87"/>
          <w:lang w:val="en-AU"/>
        </w:rPr>
        <w:t>Alpine</w:t>
      </w:r>
      <w:r w:rsidRPr="00EE4F71">
        <w:rPr>
          <w:color w:val="372E87"/>
          <w:spacing w:val="-9"/>
          <w:lang w:val="en-AU"/>
        </w:rPr>
        <w:t xml:space="preserve"> </w:t>
      </w:r>
      <w:r w:rsidRPr="00EE4F71">
        <w:rPr>
          <w:color w:val="372E87"/>
          <w:lang w:val="en-AU"/>
        </w:rPr>
        <w:t>Road</w:t>
      </w:r>
      <w:r w:rsidRPr="00EE4F71">
        <w:rPr>
          <w:color w:val="372E87"/>
          <w:spacing w:val="-9"/>
          <w:lang w:val="en-AU"/>
        </w:rPr>
        <w:t xml:space="preserve"> </w:t>
      </w:r>
      <w:r w:rsidRPr="00EE4F71">
        <w:rPr>
          <w:color w:val="372E87"/>
          <w:lang w:val="en-AU"/>
        </w:rPr>
        <w:t>(~161km)</w:t>
      </w:r>
    </w:p>
    <w:p w14:paraId="29CF89FB" w14:textId="77777777" w:rsidR="009159D4" w:rsidRPr="00EE4F71" w:rsidRDefault="00B43467">
      <w:pPr>
        <w:pStyle w:val="BodyText"/>
        <w:numPr>
          <w:ilvl w:val="0"/>
          <w:numId w:val="12"/>
        </w:numPr>
        <w:tabs>
          <w:tab w:val="left" w:pos="471"/>
        </w:tabs>
        <w:spacing w:before="187"/>
        <w:ind w:right="57"/>
        <w:rPr>
          <w:lang w:val="en-AU"/>
        </w:rPr>
      </w:pPr>
      <w:r w:rsidRPr="00EE4F71">
        <w:rPr>
          <w:lang w:val="en-AU"/>
        </w:rPr>
        <w:t>From</w:t>
      </w:r>
      <w:r w:rsidRPr="00EE4F71">
        <w:rPr>
          <w:spacing w:val="-16"/>
          <w:lang w:val="en-AU"/>
        </w:rPr>
        <w:t xml:space="preserve"> </w:t>
      </w:r>
      <w:r w:rsidRPr="00EE4F71">
        <w:rPr>
          <w:lang w:val="en-AU"/>
        </w:rPr>
        <w:t>Wangaratta</w:t>
      </w:r>
    </w:p>
    <w:p w14:paraId="29CF89FC" w14:textId="77777777" w:rsidR="009159D4" w:rsidRPr="00EE4F71" w:rsidRDefault="00B43467">
      <w:pPr>
        <w:pStyle w:val="BodyText"/>
        <w:numPr>
          <w:ilvl w:val="0"/>
          <w:numId w:val="12"/>
        </w:numPr>
        <w:tabs>
          <w:tab w:val="left" w:pos="471"/>
        </w:tabs>
        <w:ind w:right="57"/>
        <w:rPr>
          <w:lang w:val="en-AU"/>
        </w:rPr>
      </w:pPr>
      <w:r w:rsidRPr="00EE4F71">
        <w:rPr>
          <w:lang w:val="en-AU"/>
        </w:rPr>
        <w:t>To</w:t>
      </w:r>
      <w:r w:rsidRPr="00EE4F71">
        <w:rPr>
          <w:spacing w:val="-7"/>
          <w:lang w:val="en-AU"/>
        </w:rPr>
        <w:t xml:space="preserve"> </w:t>
      </w:r>
      <w:r w:rsidRPr="00EE4F71">
        <w:rPr>
          <w:lang w:val="en-AU"/>
        </w:rPr>
        <w:t>Dinner</w:t>
      </w:r>
      <w:r w:rsidRPr="00EE4F71">
        <w:rPr>
          <w:spacing w:val="-6"/>
          <w:lang w:val="en-AU"/>
        </w:rPr>
        <w:t xml:space="preserve"> </w:t>
      </w:r>
      <w:r w:rsidRPr="00EE4F71">
        <w:rPr>
          <w:lang w:val="en-AU"/>
        </w:rPr>
        <w:t>Plain</w:t>
      </w:r>
    </w:p>
    <w:p w14:paraId="29CF89FD" w14:textId="77777777" w:rsidR="009159D4" w:rsidRPr="00EE4F71" w:rsidRDefault="00B43467">
      <w:pPr>
        <w:pStyle w:val="BodyText"/>
        <w:spacing w:before="120"/>
        <w:ind w:right="77"/>
        <w:rPr>
          <w:lang w:val="en-AU"/>
        </w:rPr>
      </w:pPr>
      <w:r w:rsidRPr="00EE4F71">
        <w:rPr>
          <w:lang w:val="en-AU"/>
        </w:rPr>
        <w:t>This</w:t>
      </w:r>
      <w:r w:rsidRPr="00EE4F71">
        <w:rPr>
          <w:spacing w:val="-8"/>
          <w:lang w:val="en-AU"/>
        </w:rPr>
        <w:t xml:space="preserve"> </w:t>
      </w:r>
      <w:r w:rsidRPr="00EE4F71">
        <w:rPr>
          <w:lang w:val="en-AU"/>
        </w:rPr>
        <w:t>tourist</w:t>
      </w:r>
      <w:r w:rsidRPr="00EE4F71">
        <w:rPr>
          <w:spacing w:val="-7"/>
          <w:lang w:val="en-AU"/>
        </w:rPr>
        <w:t xml:space="preserve"> </w:t>
      </w:r>
      <w:r w:rsidRPr="00EE4F71">
        <w:rPr>
          <w:lang w:val="en-AU"/>
        </w:rPr>
        <w:t>highway</w:t>
      </w:r>
      <w:r w:rsidRPr="00EE4F71">
        <w:rPr>
          <w:spacing w:val="-7"/>
          <w:lang w:val="en-AU"/>
        </w:rPr>
        <w:t xml:space="preserve"> </w:t>
      </w:r>
      <w:r w:rsidRPr="00EE4F71">
        <w:rPr>
          <w:lang w:val="en-AU"/>
        </w:rPr>
        <w:t>connects</w:t>
      </w:r>
      <w:r w:rsidRPr="00EE4F71">
        <w:rPr>
          <w:spacing w:val="-7"/>
          <w:lang w:val="en-AU"/>
        </w:rPr>
        <w:t xml:space="preserve"> </w:t>
      </w:r>
      <w:r w:rsidRPr="00EE4F71">
        <w:rPr>
          <w:lang w:val="en-AU"/>
        </w:rPr>
        <w:t>Wangaratta</w:t>
      </w:r>
      <w:r w:rsidRPr="00EE4F71">
        <w:rPr>
          <w:spacing w:val="-7"/>
          <w:lang w:val="en-AU"/>
        </w:rPr>
        <w:t xml:space="preserve"> </w:t>
      </w:r>
      <w:r w:rsidRPr="00EE4F71">
        <w:rPr>
          <w:lang w:val="en-AU"/>
        </w:rPr>
        <w:t>(and</w:t>
      </w:r>
      <w:r w:rsidRPr="00EE4F71">
        <w:rPr>
          <w:spacing w:val="-7"/>
          <w:lang w:val="en-AU"/>
        </w:rPr>
        <w:t xml:space="preserve"> </w:t>
      </w:r>
      <w:r w:rsidRPr="00EE4F71">
        <w:rPr>
          <w:spacing w:val="-1"/>
          <w:lang w:val="en-AU"/>
        </w:rPr>
        <w:t>the</w:t>
      </w:r>
      <w:r w:rsidRPr="00EE4F71">
        <w:rPr>
          <w:spacing w:val="24"/>
          <w:w w:val="99"/>
          <w:lang w:val="en-AU"/>
        </w:rPr>
        <w:t xml:space="preserve"> </w:t>
      </w:r>
      <w:r w:rsidRPr="00EE4F71">
        <w:rPr>
          <w:lang w:val="en-AU"/>
        </w:rPr>
        <w:t>Hume</w:t>
      </w:r>
      <w:r w:rsidRPr="00EE4F71">
        <w:rPr>
          <w:spacing w:val="-7"/>
          <w:lang w:val="en-AU"/>
        </w:rPr>
        <w:t xml:space="preserve"> </w:t>
      </w:r>
      <w:r w:rsidRPr="00EE4F71">
        <w:rPr>
          <w:lang w:val="en-AU"/>
        </w:rPr>
        <w:t>Freeway)</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Bairnsdale</w:t>
      </w:r>
      <w:r w:rsidRPr="00EE4F71">
        <w:rPr>
          <w:spacing w:val="-7"/>
          <w:lang w:val="en-AU"/>
        </w:rPr>
        <w:t xml:space="preserve"> </w:t>
      </w:r>
      <w:r w:rsidRPr="00EE4F71">
        <w:rPr>
          <w:lang w:val="en-AU"/>
        </w:rPr>
        <w:t>passing</w:t>
      </w:r>
      <w:r w:rsidRPr="00EE4F71">
        <w:rPr>
          <w:spacing w:val="-6"/>
          <w:lang w:val="en-AU"/>
        </w:rPr>
        <w:t xml:space="preserve"> </w:t>
      </w:r>
      <w:r w:rsidRPr="00EE4F71">
        <w:rPr>
          <w:lang w:val="en-AU"/>
        </w:rPr>
        <w:t>through</w:t>
      </w:r>
      <w:r w:rsidRPr="00EE4F71">
        <w:rPr>
          <w:spacing w:val="-7"/>
          <w:lang w:val="en-AU"/>
        </w:rPr>
        <w:t xml:space="preserve"> </w:t>
      </w:r>
      <w:r w:rsidRPr="00EE4F71">
        <w:rPr>
          <w:lang w:val="en-AU"/>
        </w:rPr>
        <w:t>the</w:t>
      </w:r>
      <w:r w:rsidRPr="00EE4F71">
        <w:rPr>
          <w:spacing w:val="21"/>
          <w:w w:val="99"/>
          <w:lang w:val="en-AU"/>
        </w:rPr>
        <w:t xml:space="preserve"> </w:t>
      </w:r>
      <w:r w:rsidRPr="00EE4F71">
        <w:rPr>
          <w:lang w:val="en-AU"/>
        </w:rPr>
        <w:t>townships</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Myrtleford,</w:t>
      </w:r>
      <w:r w:rsidRPr="00EE4F71">
        <w:rPr>
          <w:spacing w:val="-7"/>
          <w:lang w:val="en-AU"/>
        </w:rPr>
        <w:t xml:space="preserve"> </w:t>
      </w:r>
      <w:r w:rsidRPr="00EE4F71">
        <w:rPr>
          <w:lang w:val="en-AU"/>
        </w:rPr>
        <w:t>Bright</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Mount</w:t>
      </w:r>
      <w:r w:rsidRPr="00EE4F71">
        <w:rPr>
          <w:spacing w:val="22"/>
          <w:w w:val="99"/>
          <w:lang w:val="en-AU"/>
        </w:rPr>
        <w:t xml:space="preserve"> </w:t>
      </w:r>
      <w:r w:rsidRPr="00EE4F71">
        <w:rPr>
          <w:lang w:val="en-AU"/>
        </w:rPr>
        <w:t>Hotham</w:t>
      </w:r>
      <w:r w:rsidRPr="00EE4F71">
        <w:rPr>
          <w:spacing w:val="-7"/>
          <w:lang w:val="en-AU"/>
        </w:rPr>
        <w:t xml:space="preserve"> </w:t>
      </w:r>
      <w:r w:rsidRPr="00EE4F71">
        <w:rPr>
          <w:lang w:val="en-AU"/>
        </w:rPr>
        <w:t>Village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providing</w:t>
      </w:r>
      <w:r w:rsidRPr="00EE4F71">
        <w:rPr>
          <w:spacing w:val="-7"/>
          <w:lang w:val="en-AU"/>
        </w:rPr>
        <w:t xml:space="preserve"> </w:t>
      </w:r>
      <w:r w:rsidRPr="00EE4F71">
        <w:rPr>
          <w:lang w:val="en-AU"/>
        </w:rPr>
        <w:t>year‐round</w:t>
      </w:r>
      <w:r w:rsidRPr="00EE4F71">
        <w:rPr>
          <w:spacing w:val="-7"/>
          <w:lang w:val="en-AU"/>
        </w:rPr>
        <w:t xml:space="preserve"> </w:t>
      </w:r>
      <w:r w:rsidRPr="00EE4F71">
        <w:rPr>
          <w:spacing w:val="-1"/>
          <w:lang w:val="en-AU"/>
        </w:rPr>
        <w:t>access</w:t>
      </w:r>
      <w:r w:rsidRPr="00EE4F71">
        <w:rPr>
          <w:spacing w:val="-7"/>
          <w:lang w:val="en-AU"/>
        </w:rPr>
        <w:t xml:space="preserve"> </w:t>
      </w:r>
      <w:r w:rsidRPr="00EE4F71">
        <w:rPr>
          <w:lang w:val="en-AU"/>
        </w:rPr>
        <w:t>to</w:t>
      </w:r>
      <w:r w:rsidRPr="00EE4F71">
        <w:rPr>
          <w:spacing w:val="-6"/>
          <w:lang w:val="en-AU"/>
        </w:rPr>
        <w:t xml:space="preserve"> </w:t>
      </w:r>
      <w:r w:rsidRPr="00EE4F71">
        <w:rPr>
          <w:lang w:val="en-AU"/>
        </w:rPr>
        <w:t>the</w:t>
      </w:r>
      <w:r w:rsidRPr="00EE4F71">
        <w:rPr>
          <w:spacing w:val="28"/>
          <w:w w:val="99"/>
          <w:lang w:val="en-AU"/>
        </w:rPr>
        <w:t xml:space="preserve"> </w:t>
      </w:r>
      <w:r w:rsidRPr="00EE4F71">
        <w:rPr>
          <w:lang w:val="en-AU"/>
        </w:rPr>
        <w:t>Victorian</w:t>
      </w:r>
      <w:r w:rsidRPr="00EE4F71">
        <w:rPr>
          <w:spacing w:val="-7"/>
          <w:lang w:val="en-AU"/>
        </w:rPr>
        <w:t xml:space="preserve"> </w:t>
      </w:r>
      <w:r w:rsidRPr="00EE4F71">
        <w:rPr>
          <w:lang w:val="en-AU"/>
        </w:rPr>
        <w:t>Alps.</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section</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highway</w:t>
      </w:r>
      <w:r w:rsidRPr="00EE4F71">
        <w:rPr>
          <w:spacing w:val="-6"/>
          <w:lang w:val="en-AU"/>
        </w:rPr>
        <w:t xml:space="preserve"> </w:t>
      </w:r>
      <w:r w:rsidRPr="00EE4F71">
        <w:rPr>
          <w:lang w:val="en-AU"/>
        </w:rPr>
        <w:t>within</w:t>
      </w:r>
      <w:r w:rsidRPr="00EE4F71">
        <w:rPr>
          <w:spacing w:val="-6"/>
          <w:lang w:val="en-AU"/>
        </w:rPr>
        <w:t xml:space="preserve"> </w:t>
      </w:r>
      <w:r w:rsidRPr="00EE4F71">
        <w:rPr>
          <w:lang w:val="en-AU"/>
        </w:rPr>
        <w:t>the</w:t>
      </w:r>
      <w:r w:rsidRPr="00EE4F71">
        <w:rPr>
          <w:spacing w:val="24"/>
          <w:w w:val="99"/>
          <w:lang w:val="en-AU"/>
        </w:rPr>
        <w:t xml:space="preserve"> </w:t>
      </w:r>
      <w:r w:rsidRPr="00EE4F71">
        <w:rPr>
          <w:lang w:val="en-AU"/>
        </w:rPr>
        <w:t>region</w:t>
      </w:r>
      <w:r w:rsidRPr="00EE4F71">
        <w:rPr>
          <w:spacing w:val="-9"/>
          <w:lang w:val="en-AU"/>
        </w:rPr>
        <w:t xml:space="preserve"> </w:t>
      </w:r>
      <w:r w:rsidRPr="00EE4F71">
        <w:rPr>
          <w:lang w:val="en-AU"/>
        </w:rPr>
        <w:t>is</w:t>
      </w:r>
      <w:r w:rsidRPr="00EE4F71">
        <w:rPr>
          <w:spacing w:val="-8"/>
          <w:lang w:val="en-AU"/>
        </w:rPr>
        <w:t xml:space="preserve"> </w:t>
      </w:r>
      <w:r w:rsidRPr="00EE4F71">
        <w:rPr>
          <w:lang w:val="en-AU"/>
        </w:rPr>
        <w:t>illustrated</w:t>
      </w:r>
      <w:r w:rsidRPr="00EE4F71">
        <w:rPr>
          <w:spacing w:val="-7"/>
          <w:lang w:val="en-AU"/>
        </w:rPr>
        <w:t xml:space="preserve"> </w:t>
      </w:r>
      <w:r w:rsidRPr="00EE4F71">
        <w:rPr>
          <w:lang w:val="en-AU"/>
        </w:rPr>
        <w:t>below.</w:t>
      </w:r>
    </w:p>
    <w:p w14:paraId="29CF89FE" w14:textId="77777777" w:rsidR="009159D4" w:rsidRPr="00EE4F71" w:rsidRDefault="00B43467">
      <w:pPr>
        <w:spacing w:before="2"/>
        <w:rPr>
          <w:rFonts w:ascii="Calibri" w:eastAsia="Calibri" w:hAnsi="Calibri" w:cs="Calibri"/>
          <w:sz w:val="8"/>
          <w:szCs w:val="8"/>
          <w:lang w:val="en-AU"/>
        </w:rPr>
      </w:pPr>
      <w:r w:rsidRPr="00EE4F71">
        <w:rPr>
          <w:lang w:val="en-AU"/>
        </w:rPr>
        <w:br w:type="column"/>
      </w:r>
    </w:p>
    <w:p w14:paraId="29CF89FF"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3FF" wp14:editId="29CF9400">
            <wp:extent cx="3161412" cy="2615183"/>
            <wp:effectExtent l="0" t="0" r="0" b="0"/>
            <wp:docPr id="281"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70.jpeg"/>
                    <pic:cNvPicPr/>
                  </pic:nvPicPr>
                  <pic:blipFill>
                    <a:blip r:embed="rId193" cstate="print"/>
                    <a:stretch>
                      <a:fillRect/>
                    </a:stretch>
                  </pic:blipFill>
                  <pic:spPr>
                    <a:xfrm>
                      <a:off x="0" y="0"/>
                      <a:ext cx="3161412" cy="2615183"/>
                    </a:xfrm>
                    <a:prstGeom prst="rect">
                      <a:avLst/>
                    </a:prstGeom>
                  </pic:spPr>
                </pic:pic>
              </a:graphicData>
            </a:graphic>
          </wp:inline>
        </w:drawing>
      </w:r>
    </w:p>
    <w:p w14:paraId="29CF8A00" w14:textId="77777777" w:rsidR="009159D4" w:rsidRPr="00EE4F71" w:rsidRDefault="00B43467">
      <w:pPr>
        <w:spacing w:before="110"/>
        <w:ind w:left="108" w:right="508"/>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141</w:t>
      </w:r>
      <w:r w:rsidRPr="00EE4F71">
        <w:rPr>
          <w:rFonts w:ascii="Calibri"/>
          <w:i/>
          <w:color w:val="44546A"/>
          <w:spacing w:val="-5"/>
          <w:sz w:val="18"/>
          <w:lang w:val="en-AU"/>
        </w:rPr>
        <w:t xml:space="preserve"> </w:t>
      </w:r>
      <w:r w:rsidRPr="00EE4F71">
        <w:rPr>
          <w:rFonts w:ascii="Calibri"/>
          <w:i/>
          <w:color w:val="44546A"/>
          <w:sz w:val="18"/>
          <w:lang w:val="en-AU"/>
        </w:rPr>
        <w:t>B500</w:t>
      </w:r>
      <w:r w:rsidRPr="00EE4F71">
        <w:rPr>
          <w:rFonts w:ascii="Calibri"/>
          <w:i/>
          <w:color w:val="44546A"/>
          <w:spacing w:val="-5"/>
          <w:sz w:val="18"/>
          <w:lang w:val="en-AU"/>
        </w:rPr>
        <w:t xml:space="preserve"> </w:t>
      </w:r>
      <w:r w:rsidRPr="00EE4F71">
        <w:rPr>
          <w:rFonts w:ascii="Calibri"/>
          <w:i/>
          <w:color w:val="44546A"/>
          <w:sz w:val="18"/>
          <w:lang w:val="en-AU"/>
        </w:rPr>
        <w:t>Great</w:t>
      </w:r>
      <w:r w:rsidRPr="00EE4F71">
        <w:rPr>
          <w:rFonts w:ascii="Calibri"/>
          <w:i/>
          <w:color w:val="44546A"/>
          <w:spacing w:val="-5"/>
          <w:sz w:val="18"/>
          <w:lang w:val="en-AU"/>
        </w:rPr>
        <w:t xml:space="preserve"> </w:t>
      </w:r>
      <w:r w:rsidRPr="00EE4F71">
        <w:rPr>
          <w:rFonts w:ascii="Calibri"/>
          <w:i/>
          <w:color w:val="44546A"/>
          <w:sz w:val="18"/>
          <w:lang w:val="en-AU"/>
        </w:rPr>
        <w:t>Alpine</w:t>
      </w:r>
      <w:r w:rsidRPr="00EE4F71">
        <w:rPr>
          <w:rFonts w:ascii="Calibri"/>
          <w:i/>
          <w:color w:val="44546A"/>
          <w:spacing w:val="-5"/>
          <w:sz w:val="18"/>
          <w:lang w:val="en-AU"/>
        </w:rPr>
        <w:t xml:space="preserve"> </w:t>
      </w:r>
      <w:r w:rsidRPr="00EE4F71">
        <w:rPr>
          <w:rFonts w:ascii="Calibri"/>
          <w:i/>
          <w:color w:val="44546A"/>
          <w:sz w:val="18"/>
          <w:lang w:val="en-AU"/>
        </w:rPr>
        <w:t>Road</w:t>
      </w:r>
      <w:r w:rsidRPr="00EE4F71">
        <w:rPr>
          <w:rFonts w:ascii="Calibri"/>
          <w:i/>
          <w:color w:val="44546A"/>
          <w:spacing w:val="-4"/>
          <w:sz w:val="18"/>
          <w:lang w:val="en-AU"/>
        </w:rPr>
        <w:t xml:space="preserve"> </w:t>
      </w:r>
      <w:r w:rsidRPr="00EE4F71">
        <w:rPr>
          <w:rFonts w:ascii="Calibri"/>
          <w:i/>
          <w:color w:val="44546A"/>
          <w:sz w:val="18"/>
          <w:lang w:val="en-AU"/>
        </w:rPr>
        <w:t>(Google</w:t>
      </w:r>
      <w:r w:rsidRPr="00EE4F71">
        <w:rPr>
          <w:rFonts w:ascii="Calibri"/>
          <w:i/>
          <w:color w:val="44546A"/>
          <w:spacing w:val="-5"/>
          <w:sz w:val="18"/>
          <w:lang w:val="en-AU"/>
        </w:rPr>
        <w:t xml:space="preserve"> </w:t>
      </w:r>
      <w:r w:rsidRPr="00EE4F71">
        <w:rPr>
          <w:rFonts w:ascii="Calibri"/>
          <w:i/>
          <w:color w:val="44546A"/>
          <w:sz w:val="18"/>
          <w:lang w:val="en-AU"/>
        </w:rPr>
        <w:t>Maps)</w:t>
      </w:r>
    </w:p>
    <w:p w14:paraId="29CF8A01" w14:textId="77777777" w:rsidR="009159D4" w:rsidRPr="00EE4F71" w:rsidRDefault="009159D4">
      <w:pPr>
        <w:spacing w:before="5"/>
        <w:rPr>
          <w:rFonts w:ascii="Calibri" w:eastAsia="Calibri" w:hAnsi="Calibri" w:cs="Calibri"/>
          <w:i/>
          <w:sz w:val="16"/>
          <w:szCs w:val="16"/>
          <w:lang w:val="en-AU"/>
        </w:rPr>
      </w:pPr>
    </w:p>
    <w:p w14:paraId="29CF8A02" w14:textId="77777777" w:rsidR="009159D4" w:rsidRPr="00EE4F71" w:rsidRDefault="00B43467">
      <w:pPr>
        <w:pStyle w:val="BodyText"/>
        <w:ind w:left="108" w:right="508"/>
        <w:rPr>
          <w:lang w:val="en-AU"/>
        </w:rPr>
      </w:pPr>
      <w:r w:rsidRPr="00EE4F71">
        <w:rPr>
          <w:lang w:val="en-AU"/>
        </w:rPr>
        <w:t>Based</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public</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maps:</w:t>
      </w:r>
    </w:p>
    <w:p w14:paraId="29CF8A03" w14:textId="77777777" w:rsidR="009159D4" w:rsidRPr="00EE4F71" w:rsidRDefault="00B43467">
      <w:pPr>
        <w:pStyle w:val="BodyText"/>
        <w:numPr>
          <w:ilvl w:val="0"/>
          <w:numId w:val="12"/>
        </w:numPr>
        <w:tabs>
          <w:tab w:val="left" w:pos="469"/>
        </w:tabs>
        <w:spacing w:before="119"/>
        <w:ind w:left="468" w:right="200"/>
        <w:rPr>
          <w:lang w:val="en-AU"/>
        </w:rPr>
      </w:pPr>
      <w:r w:rsidRPr="00EE4F71">
        <w:rPr>
          <w:lang w:val="en-AU"/>
        </w:rPr>
        <w:t>Telstra</w:t>
      </w:r>
      <w:r w:rsidRPr="00EE4F71">
        <w:rPr>
          <w:spacing w:val="-7"/>
          <w:lang w:val="en-AU"/>
        </w:rPr>
        <w:t xml:space="preserve"> </w:t>
      </w:r>
      <w:r w:rsidRPr="00EE4F71">
        <w:rPr>
          <w:lang w:val="en-AU"/>
        </w:rPr>
        <w:t>shows</w:t>
      </w:r>
      <w:r w:rsidRPr="00EE4F71">
        <w:rPr>
          <w:spacing w:val="-6"/>
          <w:lang w:val="en-AU"/>
        </w:rPr>
        <w:t xml:space="preserve"> </w:t>
      </w:r>
      <w:r w:rsidRPr="00EE4F71">
        <w:rPr>
          <w:lang w:val="en-AU"/>
        </w:rPr>
        <w:t>4GX</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3G</w:t>
      </w:r>
      <w:r w:rsidRPr="00EE4F71">
        <w:rPr>
          <w:spacing w:val="-5"/>
          <w:lang w:val="en-AU"/>
        </w:rPr>
        <w:t xml:space="preserve"> </w:t>
      </w:r>
      <w:r w:rsidRPr="00EE4F71">
        <w:rPr>
          <w:i/>
          <w:lang w:val="en-AU"/>
        </w:rPr>
        <w:t>outdoor</w:t>
      </w:r>
      <w:r w:rsidRPr="00EE4F71">
        <w:rPr>
          <w:i/>
          <w:spacing w:val="-6"/>
          <w:lang w:val="en-AU"/>
        </w:rPr>
        <w:t xml:space="preserve"> </w:t>
      </w:r>
      <w:r w:rsidRPr="00EE4F71">
        <w:rPr>
          <w:lang w:val="en-AU"/>
        </w:rPr>
        <w:t>handheld</w:t>
      </w:r>
      <w:r w:rsidRPr="00EE4F71">
        <w:rPr>
          <w:w w:val="99"/>
          <w:lang w:val="en-AU"/>
        </w:rPr>
        <w:t xml:space="preserve"> </w:t>
      </w:r>
      <w:r w:rsidRPr="00EE4F71">
        <w:rPr>
          <w:lang w:val="en-AU"/>
        </w:rPr>
        <w:t>device</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across</w:t>
      </w:r>
      <w:r w:rsidRPr="00EE4F71">
        <w:rPr>
          <w:spacing w:val="-8"/>
          <w:lang w:val="en-AU"/>
        </w:rPr>
        <w:t xml:space="preserve"> </w:t>
      </w:r>
      <w:r w:rsidRPr="00EE4F71">
        <w:rPr>
          <w:lang w:val="en-AU"/>
        </w:rPr>
        <w:t>the</w:t>
      </w:r>
      <w:r w:rsidRPr="00EE4F71">
        <w:rPr>
          <w:spacing w:val="-7"/>
          <w:lang w:val="en-AU"/>
        </w:rPr>
        <w:t xml:space="preserve"> </w:t>
      </w:r>
      <w:r w:rsidRPr="00EE4F71">
        <w:rPr>
          <w:lang w:val="en-AU"/>
        </w:rPr>
        <w:t>route,</w:t>
      </w:r>
      <w:r w:rsidRPr="00EE4F71">
        <w:rPr>
          <w:spacing w:val="-8"/>
          <w:lang w:val="en-AU"/>
        </w:rPr>
        <w:t xml:space="preserve"> </w:t>
      </w:r>
      <w:r w:rsidRPr="00EE4F71">
        <w:rPr>
          <w:lang w:val="en-AU"/>
        </w:rPr>
        <w:t>although</w:t>
      </w:r>
      <w:r w:rsidRPr="00EE4F71">
        <w:rPr>
          <w:spacing w:val="23"/>
          <w:w w:val="99"/>
          <w:lang w:val="en-AU"/>
        </w:rPr>
        <w:t xml:space="preserve"> </w:t>
      </w:r>
      <w:r w:rsidRPr="00EE4F71">
        <w:rPr>
          <w:lang w:val="en-AU"/>
        </w:rPr>
        <w:t>coverage</w:t>
      </w:r>
      <w:r w:rsidRPr="00EE4F71">
        <w:rPr>
          <w:spacing w:val="-8"/>
          <w:lang w:val="en-AU"/>
        </w:rPr>
        <w:t xml:space="preserve"> </w:t>
      </w:r>
      <w:r w:rsidRPr="00EE4F71">
        <w:rPr>
          <w:lang w:val="en-AU"/>
        </w:rPr>
        <w:t>beyond</w:t>
      </w:r>
      <w:r w:rsidRPr="00EE4F71">
        <w:rPr>
          <w:spacing w:val="-8"/>
          <w:lang w:val="en-AU"/>
        </w:rPr>
        <w:t xml:space="preserve"> </w:t>
      </w:r>
      <w:r w:rsidRPr="00EE4F71">
        <w:rPr>
          <w:lang w:val="en-AU"/>
        </w:rPr>
        <w:t>Bright</w:t>
      </w:r>
      <w:r w:rsidRPr="00EE4F71">
        <w:rPr>
          <w:spacing w:val="-7"/>
          <w:lang w:val="en-AU"/>
        </w:rPr>
        <w:t xml:space="preserve"> </w:t>
      </w:r>
      <w:r w:rsidRPr="00EE4F71">
        <w:rPr>
          <w:lang w:val="en-AU"/>
        </w:rPr>
        <w:t>appears</w:t>
      </w:r>
      <w:r w:rsidRPr="00EE4F71">
        <w:rPr>
          <w:spacing w:val="-8"/>
          <w:lang w:val="en-AU"/>
        </w:rPr>
        <w:t xml:space="preserve"> </w:t>
      </w:r>
      <w:r w:rsidRPr="00EE4F71">
        <w:rPr>
          <w:lang w:val="en-AU"/>
        </w:rPr>
        <w:t>highly</w:t>
      </w:r>
      <w:r w:rsidRPr="00EE4F71">
        <w:rPr>
          <w:spacing w:val="-6"/>
          <w:lang w:val="en-AU"/>
        </w:rPr>
        <w:t xml:space="preserve"> </w:t>
      </w:r>
      <w:r w:rsidRPr="00EE4F71">
        <w:rPr>
          <w:lang w:val="en-AU"/>
        </w:rPr>
        <w:t>affected</w:t>
      </w:r>
      <w:r w:rsidRPr="00EE4F71">
        <w:rPr>
          <w:spacing w:val="-6"/>
          <w:lang w:val="en-AU"/>
        </w:rPr>
        <w:t xml:space="preserve"> </w:t>
      </w:r>
      <w:r w:rsidRPr="00EE4F71">
        <w:rPr>
          <w:lang w:val="en-AU"/>
        </w:rPr>
        <w:t>by</w:t>
      </w:r>
      <w:r w:rsidRPr="00EE4F71">
        <w:rPr>
          <w:spacing w:val="21"/>
          <w:w w:val="99"/>
          <w:lang w:val="en-AU"/>
        </w:rPr>
        <w:t xml:space="preserve"> </w:t>
      </w:r>
      <w:r w:rsidRPr="00EE4F71">
        <w:rPr>
          <w:lang w:val="en-AU"/>
        </w:rPr>
        <w:t>the</w:t>
      </w:r>
      <w:r w:rsidRPr="00EE4F71">
        <w:rPr>
          <w:spacing w:val="-10"/>
          <w:lang w:val="en-AU"/>
        </w:rPr>
        <w:t xml:space="preserve"> </w:t>
      </w:r>
      <w:r w:rsidRPr="00EE4F71">
        <w:rPr>
          <w:lang w:val="en-AU"/>
        </w:rPr>
        <w:t>terrain.</w:t>
      </w:r>
    </w:p>
    <w:p w14:paraId="29CF8A04" w14:textId="77777777" w:rsidR="009159D4" w:rsidRPr="00EE4F71" w:rsidRDefault="00B43467">
      <w:pPr>
        <w:pStyle w:val="BodyText"/>
        <w:numPr>
          <w:ilvl w:val="0"/>
          <w:numId w:val="12"/>
        </w:numPr>
        <w:tabs>
          <w:tab w:val="left" w:pos="469"/>
        </w:tabs>
        <w:ind w:left="468" w:right="113"/>
        <w:rPr>
          <w:lang w:val="en-AU"/>
        </w:rPr>
      </w:pPr>
      <w:r w:rsidRPr="00EE4F71">
        <w:rPr>
          <w:lang w:val="en-AU"/>
        </w:rPr>
        <w:t>Optus</w:t>
      </w:r>
      <w:r w:rsidRPr="00EE4F71">
        <w:rPr>
          <w:spacing w:val="-8"/>
          <w:lang w:val="en-AU"/>
        </w:rPr>
        <w:t xml:space="preserve"> </w:t>
      </w:r>
      <w:r w:rsidRPr="00EE4F71">
        <w:rPr>
          <w:lang w:val="en-AU"/>
        </w:rPr>
        <w:t>shows</w:t>
      </w:r>
      <w:r w:rsidRPr="00EE4F71">
        <w:rPr>
          <w:spacing w:val="-10"/>
          <w:lang w:val="en-AU"/>
        </w:rPr>
        <w:t xml:space="preserve"> </w:t>
      </w:r>
      <w:r w:rsidRPr="00EE4F71">
        <w:rPr>
          <w:lang w:val="en-AU"/>
        </w:rPr>
        <w:t>near‐continuous</w:t>
      </w:r>
      <w:r w:rsidRPr="00EE4F71">
        <w:rPr>
          <w:spacing w:val="-9"/>
          <w:lang w:val="en-AU"/>
        </w:rPr>
        <w:t xml:space="preserve"> </w:t>
      </w:r>
      <w:r w:rsidRPr="00EE4F71">
        <w:rPr>
          <w:lang w:val="en-AU"/>
        </w:rPr>
        <w:t>4G</w:t>
      </w:r>
      <w:r w:rsidRPr="00EE4F71">
        <w:rPr>
          <w:spacing w:val="-9"/>
          <w:lang w:val="en-AU"/>
        </w:rPr>
        <w:t xml:space="preserve"> </w:t>
      </w:r>
      <w:r w:rsidRPr="00EE4F71">
        <w:rPr>
          <w:rFonts w:cs="Calibri"/>
          <w:i/>
          <w:lang w:val="en-AU"/>
        </w:rPr>
        <w:t>outdoor</w:t>
      </w:r>
      <w:r w:rsidRPr="00EE4F71">
        <w:rPr>
          <w:rFonts w:cs="Calibri"/>
          <w:i/>
          <w:spacing w:val="-9"/>
          <w:lang w:val="en-AU"/>
        </w:rPr>
        <w:t xml:space="preserve"> </w:t>
      </w:r>
      <w:r w:rsidRPr="00EE4F71">
        <w:rPr>
          <w:lang w:val="en-AU"/>
        </w:rPr>
        <w:t>coverage</w:t>
      </w:r>
      <w:r w:rsidRPr="00EE4F71">
        <w:rPr>
          <w:spacing w:val="22"/>
          <w:w w:val="99"/>
          <w:lang w:val="en-AU"/>
        </w:rPr>
        <w:t xml:space="preserve"> </w:t>
      </w:r>
      <w:r w:rsidRPr="00EE4F71">
        <w:rPr>
          <w:lang w:val="en-AU"/>
        </w:rPr>
        <w:t>across</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route,</w:t>
      </w:r>
      <w:r w:rsidRPr="00EE4F71">
        <w:rPr>
          <w:spacing w:val="-6"/>
          <w:lang w:val="en-AU"/>
        </w:rPr>
        <w:t xml:space="preserve"> </w:t>
      </w:r>
      <w:r w:rsidRPr="00EE4F71">
        <w:rPr>
          <w:lang w:val="en-AU"/>
        </w:rPr>
        <w:t>although</w:t>
      </w:r>
      <w:r w:rsidRPr="00EE4F71">
        <w:rPr>
          <w:spacing w:val="-6"/>
          <w:lang w:val="en-AU"/>
        </w:rPr>
        <w:t xml:space="preserve"> </w:t>
      </w:r>
      <w:r w:rsidRPr="00EE4F71">
        <w:rPr>
          <w:lang w:val="en-AU"/>
        </w:rPr>
        <w:t>again</w:t>
      </w:r>
      <w:r w:rsidRPr="00EE4F71">
        <w:rPr>
          <w:spacing w:val="-6"/>
          <w:lang w:val="en-AU"/>
        </w:rPr>
        <w:t xml:space="preserve"> </w:t>
      </w:r>
      <w:r w:rsidRPr="00EE4F71">
        <w:rPr>
          <w:lang w:val="en-AU"/>
        </w:rPr>
        <w:t>terrain</w:t>
      </w:r>
      <w:r w:rsidRPr="00EE4F71">
        <w:rPr>
          <w:spacing w:val="-6"/>
          <w:lang w:val="en-AU"/>
        </w:rPr>
        <w:t xml:space="preserve"> </w:t>
      </w:r>
      <w:r w:rsidRPr="00EE4F71">
        <w:rPr>
          <w:lang w:val="en-AU"/>
        </w:rPr>
        <w:t>beyond</w:t>
      </w:r>
      <w:r w:rsidRPr="00EE4F71">
        <w:rPr>
          <w:spacing w:val="21"/>
          <w:w w:val="99"/>
          <w:lang w:val="en-AU"/>
        </w:rPr>
        <w:t xml:space="preserve"> </w:t>
      </w:r>
      <w:r w:rsidRPr="00EE4F71">
        <w:rPr>
          <w:lang w:val="en-AU"/>
        </w:rPr>
        <w:t>Bright</w:t>
      </w:r>
      <w:r w:rsidRPr="00EE4F71">
        <w:rPr>
          <w:spacing w:val="-8"/>
          <w:lang w:val="en-AU"/>
        </w:rPr>
        <w:t xml:space="preserve"> </w:t>
      </w:r>
      <w:r w:rsidRPr="00EE4F71">
        <w:rPr>
          <w:lang w:val="en-AU"/>
        </w:rPr>
        <w:t>would</w:t>
      </w:r>
      <w:r w:rsidRPr="00EE4F71">
        <w:rPr>
          <w:spacing w:val="-6"/>
          <w:lang w:val="en-AU"/>
        </w:rPr>
        <w:t xml:space="preserve"> </w:t>
      </w:r>
      <w:r w:rsidRPr="00EE4F71">
        <w:rPr>
          <w:spacing w:val="-1"/>
          <w:lang w:val="en-AU"/>
        </w:rPr>
        <w:t>be</w:t>
      </w:r>
      <w:r w:rsidRPr="00EE4F71">
        <w:rPr>
          <w:spacing w:val="-7"/>
          <w:lang w:val="en-AU"/>
        </w:rPr>
        <w:t xml:space="preserve"> </w:t>
      </w:r>
      <w:r w:rsidRPr="00EE4F71">
        <w:rPr>
          <w:lang w:val="en-AU"/>
        </w:rPr>
        <w:t>expected</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affect</w:t>
      </w:r>
      <w:r w:rsidRPr="00EE4F71">
        <w:rPr>
          <w:spacing w:val="-6"/>
          <w:lang w:val="en-AU"/>
        </w:rPr>
        <w:t xml:space="preserve"> </w:t>
      </w:r>
      <w:r w:rsidRPr="00EE4F71">
        <w:rPr>
          <w:lang w:val="en-AU"/>
        </w:rPr>
        <w:t>coverage</w:t>
      </w:r>
      <w:r w:rsidRPr="00EE4F71">
        <w:rPr>
          <w:spacing w:val="24"/>
          <w:w w:val="99"/>
          <w:lang w:val="en-AU"/>
        </w:rPr>
        <w:t xml:space="preserve"> </w:t>
      </w:r>
      <w:r w:rsidRPr="00EE4F71">
        <w:rPr>
          <w:lang w:val="en-AU"/>
        </w:rPr>
        <w:t>quality.</w:t>
      </w:r>
    </w:p>
    <w:p w14:paraId="29CF8A05" w14:textId="77777777" w:rsidR="009159D4" w:rsidRPr="00EE4F71" w:rsidRDefault="00B43467">
      <w:pPr>
        <w:pStyle w:val="BodyText"/>
        <w:numPr>
          <w:ilvl w:val="0"/>
          <w:numId w:val="12"/>
        </w:numPr>
        <w:tabs>
          <w:tab w:val="left" w:pos="469"/>
        </w:tabs>
        <w:ind w:left="468" w:right="318"/>
        <w:rPr>
          <w:lang w:val="en-AU"/>
        </w:rPr>
      </w:pPr>
      <w:r w:rsidRPr="00EE4F71">
        <w:rPr>
          <w:lang w:val="en-AU"/>
        </w:rPr>
        <w:t>Vodafone</w:t>
      </w:r>
      <w:r w:rsidRPr="00EE4F71">
        <w:rPr>
          <w:spacing w:val="-8"/>
          <w:lang w:val="en-AU"/>
        </w:rPr>
        <w:t xml:space="preserve"> </w:t>
      </w:r>
      <w:r w:rsidRPr="00EE4F71">
        <w:rPr>
          <w:lang w:val="en-AU"/>
        </w:rPr>
        <w:t>also</w:t>
      </w:r>
      <w:r w:rsidRPr="00EE4F71">
        <w:rPr>
          <w:spacing w:val="-7"/>
          <w:lang w:val="en-AU"/>
        </w:rPr>
        <w:t xml:space="preserve"> </w:t>
      </w:r>
      <w:r w:rsidRPr="00EE4F71">
        <w:rPr>
          <w:lang w:val="en-AU"/>
        </w:rPr>
        <w:t>shows</w:t>
      </w:r>
      <w:r w:rsidRPr="00EE4F71">
        <w:rPr>
          <w:spacing w:val="-8"/>
          <w:lang w:val="en-AU"/>
        </w:rPr>
        <w:t xml:space="preserve"> </w:t>
      </w:r>
      <w:r w:rsidRPr="00EE4F71">
        <w:rPr>
          <w:lang w:val="en-AU"/>
        </w:rPr>
        <w:t>continuous</w:t>
      </w:r>
      <w:r w:rsidRPr="00EE4F71">
        <w:rPr>
          <w:spacing w:val="-7"/>
          <w:lang w:val="en-AU"/>
        </w:rPr>
        <w:t xml:space="preserve"> </w:t>
      </w:r>
      <w:r w:rsidRPr="00EE4F71">
        <w:rPr>
          <w:lang w:val="en-AU"/>
        </w:rPr>
        <w:t>4G</w:t>
      </w:r>
      <w:r w:rsidRPr="00EE4F71">
        <w:rPr>
          <w:spacing w:val="-8"/>
          <w:lang w:val="en-AU"/>
        </w:rPr>
        <w:t xml:space="preserve"> </w:t>
      </w:r>
      <w:r w:rsidRPr="00EE4F71">
        <w:rPr>
          <w:i/>
          <w:lang w:val="en-AU"/>
        </w:rPr>
        <w:t>outdoor</w:t>
      </w:r>
      <w:r w:rsidRPr="00EE4F71">
        <w:rPr>
          <w:i/>
          <w:spacing w:val="21"/>
          <w:w w:val="99"/>
          <w:lang w:val="en-AU"/>
        </w:rPr>
        <w:t xml:space="preserve"> </w:t>
      </w:r>
      <w:r w:rsidRPr="00EE4F71">
        <w:rPr>
          <w:lang w:val="en-AU"/>
        </w:rPr>
        <w:t>coverage</w:t>
      </w:r>
      <w:r w:rsidRPr="00EE4F71">
        <w:rPr>
          <w:spacing w:val="-5"/>
          <w:lang w:val="en-AU"/>
        </w:rPr>
        <w:t xml:space="preserve"> </w:t>
      </w:r>
      <w:r w:rsidRPr="00EE4F71">
        <w:rPr>
          <w:lang w:val="en-AU"/>
        </w:rPr>
        <w:t>across</w:t>
      </w:r>
      <w:r w:rsidRPr="00EE4F71">
        <w:rPr>
          <w:spacing w:val="-5"/>
          <w:lang w:val="en-AU"/>
        </w:rPr>
        <w:t xml:space="preserve"> </w:t>
      </w:r>
      <w:r w:rsidRPr="00EE4F71">
        <w:rPr>
          <w:lang w:val="en-AU"/>
        </w:rPr>
        <w:t>most</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of</w:t>
      </w:r>
      <w:r w:rsidRPr="00EE4F71">
        <w:rPr>
          <w:spacing w:val="21"/>
          <w:w w:val="99"/>
          <w:lang w:val="en-AU"/>
        </w:rPr>
        <w:t xml:space="preserve"> </w:t>
      </w:r>
      <w:r w:rsidRPr="00EE4F71">
        <w:rPr>
          <w:lang w:val="en-AU"/>
        </w:rPr>
        <w:t>poor</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no</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between</w:t>
      </w:r>
      <w:r w:rsidRPr="00EE4F71">
        <w:rPr>
          <w:spacing w:val="-6"/>
          <w:lang w:val="en-AU"/>
        </w:rPr>
        <w:t xml:space="preserve"> </w:t>
      </w:r>
      <w:r w:rsidRPr="00EE4F71">
        <w:rPr>
          <w:spacing w:val="-1"/>
          <w:lang w:val="en-AU"/>
        </w:rPr>
        <w:t>Bright</w:t>
      </w:r>
      <w:r w:rsidRPr="00EE4F71">
        <w:rPr>
          <w:spacing w:val="-7"/>
          <w:lang w:val="en-AU"/>
        </w:rPr>
        <w:t xml:space="preserve"> </w:t>
      </w:r>
      <w:r w:rsidRPr="00EE4F71">
        <w:rPr>
          <w:lang w:val="en-AU"/>
        </w:rPr>
        <w:t>and</w:t>
      </w:r>
      <w:r w:rsidRPr="00EE4F71">
        <w:rPr>
          <w:spacing w:val="-6"/>
          <w:lang w:val="en-AU"/>
        </w:rPr>
        <w:t xml:space="preserve"> </w:t>
      </w:r>
      <w:r w:rsidRPr="00EE4F71">
        <w:rPr>
          <w:spacing w:val="-1"/>
          <w:lang w:val="en-AU"/>
        </w:rPr>
        <w:t>Hotham</w:t>
      </w:r>
      <w:r w:rsidRPr="00EE4F71">
        <w:rPr>
          <w:spacing w:val="20"/>
          <w:w w:val="99"/>
          <w:lang w:val="en-AU"/>
        </w:rPr>
        <w:t xml:space="preserve"> </w:t>
      </w:r>
      <w:r w:rsidRPr="00EE4F71">
        <w:rPr>
          <w:lang w:val="en-AU"/>
        </w:rPr>
        <w:t>Heights.</w:t>
      </w:r>
    </w:p>
    <w:p w14:paraId="29CF8A06" w14:textId="77777777" w:rsidR="009159D4" w:rsidRPr="00EE4F71" w:rsidRDefault="009159D4">
      <w:pPr>
        <w:spacing w:before="4"/>
        <w:rPr>
          <w:rFonts w:ascii="Calibri" w:eastAsia="Calibri" w:hAnsi="Calibri" w:cs="Calibri"/>
          <w:sz w:val="9"/>
          <w:szCs w:val="9"/>
          <w:lang w:val="en-AU"/>
        </w:rPr>
      </w:pPr>
    </w:p>
    <w:p w14:paraId="29CF8A07"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401" wp14:editId="29CF9402">
            <wp:extent cx="3161328" cy="2676143"/>
            <wp:effectExtent l="0" t="0" r="0" b="0"/>
            <wp:docPr id="283"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71.jpeg"/>
                    <pic:cNvPicPr/>
                  </pic:nvPicPr>
                  <pic:blipFill>
                    <a:blip r:embed="rId194" cstate="print"/>
                    <a:stretch>
                      <a:fillRect/>
                    </a:stretch>
                  </pic:blipFill>
                  <pic:spPr>
                    <a:xfrm>
                      <a:off x="0" y="0"/>
                      <a:ext cx="3161328" cy="2676143"/>
                    </a:xfrm>
                    <a:prstGeom prst="rect">
                      <a:avLst/>
                    </a:prstGeom>
                  </pic:spPr>
                </pic:pic>
              </a:graphicData>
            </a:graphic>
          </wp:inline>
        </w:drawing>
      </w:r>
    </w:p>
    <w:p w14:paraId="29CF8A08" w14:textId="77777777" w:rsidR="009159D4" w:rsidRPr="00EE4F71" w:rsidRDefault="00B43467">
      <w:pPr>
        <w:spacing w:before="110"/>
        <w:ind w:left="108" w:right="242"/>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4"/>
          <w:sz w:val="18"/>
          <w:lang w:val="en-AU"/>
        </w:rPr>
        <w:t xml:space="preserve"> </w:t>
      </w:r>
      <w:r w:rsidRPr="00EE4F71">
        <w:rPr>
          <w:rFonts w:ascii="Calibri"/>
          <w:i/>
          <w:color w:val="44546A"/>
          <w:sz w:val="18"/>
          <w:lang w:val="en-AU"/>
        </w:rPr>
        <w:t>142</w:t>
      </w:r>
      <w:r w:rsidRPr="00EE4F71">
        <w:rPr>
          <w:rFonts w:ascii="Calibri"/>
          <w:i/>
          <w:color w:val="44546A"/>
          <w:spacing w:val="-4"/>
          <w:sz w:val="18"/>
          <w:lang w:val="en-AU"/>
        </w:rPr>
        <w:t xml:space="preserve"> </w:t>
      </w:r>
      <w:r w:rsidRPr="00EE4F71">
        <w:rPr>
          <w:rFonts w:ascii="Calibri"/>
          <w:i/>
          <w:color w:val="44546A"/>
          <w:sz w:val="18"/>
          <w:lang w:val="en-AU"/>
        </w:rPr>
        <w:t>Telstra</w:t>
      </w:r>
      <w:r w:rsidRPr="00EE4F71">
        <w:rPr>
          <w:rFonts w:ascii="Calibri"/>
          <w:i/>
          <w:color w:val="44546A"/>
          <w:spacing w:val="-4"/>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on</w:t>
      </w:r>
      <w:r w:rsidRPr="00EE4F71">
        <w:rPr>
          <w:rFonts w:ascii="Calibri"/>
          <w:i/>
          <w:color w:val="44546A"/>
          <w:spacing w:val="-4"/>
          <w:sz w:val="18"/>
          <w:lang w:val="en-AU"/>
        </w:rPr>
        <w:t xml:space="preserve"> </w:t>
      </w:r>
      <w:r w:rsidRPr="00EE4F71">
        <w:rPr>
          <w:rFonts w:ascii="Calibri"/>
          <w:i/>
          <w:color w:val="44546A"/>
          <w:spacing w:val="-1"/>
          <w:sz w:val="18"/>
          <w:lang w:val="en-AU"/>
        </w:rPr>
        <w:t>Great</w:t>
      </w:r>
      <w:r w:rsidRPr="00EE4F71">
        <w:rPr>
          <w:rFonts w:ascii="Calibri"/>
          <w:i/>
          <w:color w:val="44546A"/>
          <w:spacing w:val="-5"/>
          <w:sz w:val="18"/>
          <w:lang w:val="en-AU"/>
        </w:rPr>
        <w:t xml:space="preserve"> </w:t>
      </w:r>
      <w:r w:rsidRPr="00EE4F71">
        <w:rPr>
          <w:rFonts w:ascii="Calibri"/>
          <w:i/>
          <w:color w:val="44546A"/>
          <w:spacing w:val="-1"/>
          <w:sz w:val="18"/>
          <w:lang w:val="en-AU"/>
        </w:rPr>
        <w:t>Alpine</w:t>
      </w:r>
      <w:r w:rsidRPr="00EE4F71">
        <w:rPr>
          <w:rFonts w:ascii="Calibri"/>
          <w:i/>
          <w:color w:val="44546A"/>
          <w:spacing w:val="-5"/>
          <w:sz w:val="18"/>
          <w:lang w:val="en-AU"/>
        </w:rPr>
        <w:t xml:space="preserve"> </w:t>
      </w:r>
      <w:r w:rsidRPr="00EE4F71">
        <w:rPr>
          <w:rFonts w:ascii="Calibri"/>
          <w:i/>
          <w:color w:val="44546A"/>
          <w:spacing w:val="-1"/>
          <w:sz w:val="18"/>
          <w:lang w:val="en-AU"/>
        </w:rPr>
        <w:t>Road</w:t>
      </w:r>
      <w:r w:rsidRPr="00EE4F71">
        <w:rPr>
          <w:rFonts w:ascii="Calibri"/>
          <w:i/>
          <w:color w:val="44546A"/>
          <w:spacing w:val="-3"/>
          <w:sz w:val="18"/>
          <w:lang w:val="en-AU"/>
        </w:rPr>
        <w:t xml:space="preserve"> </w:t>
      </w:r>
      <w:r w:rsidRPr="00EE4F71">
        <w:rPr>
          <w:rFonts w:ascii="Calibri"/>
          <w:i/>
          <w:color w:val="44546A"/>
          <w:spacing w:val="-1"/>
          <w:sz w:val="18"/>
          <w:lang w:val="en-AU"/>
        </w:rPr>
        <w:t>as</w:t>
      </w:r>
      <w:r w:rsidRPr="00EE4F71">
        <w:rPr>
          <w:rFonts w:ascii="Calibri"/>
          <w:i/>
          <w:color w:val="44546A"/>
          <w:spacing w:val="-5"/>
          <w:sz w:val="18"/>
          <w:lang w:val="en-AU"/>
        </w:rPr>
        <w:t xml:space="preserve"> </w:t>
      </w:r>
      <w:r w:rsidRPr="00EE4F71">
        <w:rPr>
          <w:rFonts w:ascii="Calibri"/>
          <w:i/>
          <w:color w:val="44546A"/>
          <w:spacing w:val="-1"/>
          <w:sz w:val="18"/>
          <w:lang w:val="en-AU"/>
        </w:rPr>
        <w:t>far</w:t>
      </w:r>
      <w:r w:rsidRPr="00EE4F71">
        <w:rPr>
          <w:rFonts w:ascii="Calibri"/>
          <w:i/>
          <w:color w:val="44546A"/>
          <w:spacing w:val="-5"/>
          <w:sz w:val="18"/>
          <w:lang w:val="en-AU"/>
        </w:rPr>
        <w:t xml:space="preserve"> </w:t>
      </w:r>
      <w:r w:rsidRPr="00EE4F71">
        <w:rPr>
          <w:rFonts w:ascii="Calibri"/>
          <w:i/>
          <w:color w:val="44546A"/>
          <w:spacing w:val="-1"/>
          <w:sz w:val="18"/>
          <w:lang w:val="en-AU"/>
        </w:rPr>
        <w:t>as</w:t>
      </w:r>
      <w:r w:rsidRPr="00EE4F71">
        <w:rPr>
          <w:rFonts w:ascii="Calibri"/>
          <w:i/>
          <w:color w:val="44546A"/>
          <w:spacing w:val="-5"/>
          <w:sz w:val="18"/>
          <w:lang w:val="en-AU"/>
        </w:rPr>
        <w:t xml:space="preserve"> </w:t>
      </w:r>
      <w:r w:rsidRPr="00EE4F71">
        <w:rPr>
          <w:rFonts w:ascii="Calibri"/>
          <w:i/>
          <w:color w:val="44546A"/>
          <w:spacing w:val="-1"/>
          <w:sz w:val="18"/>
          <w:lang w:val="en-AU"/>
        </w:rPr>
        <w:t>Dinner</w:t>
      </w:r>
      <w:r w:rsidRPr="00EE4F71">
        <w:rPr>
          <w:rFonts w:ascii="Calibri"/>
          <w:i/>
          <w:color w:val="44546A"/>
          <w:spacing w:val="30"/>
          <w:w w:val="99"/>
          <w:sz w:val="18"/>
          <w:lang w:val="en-AU"/>
        </w:rPr>
        <w:t xml:space="preserve"> </w:t>
      </w:r>
      <w:r w:rsidRPr="00EE4F71">
        <w:rPr>
          <w:rFonts w:ascii="Calibri"/>
          <w:i/>
          <w:color w:val="44546A"/>
          <w:spacing w:val="-1"/>
          <w:sz w:val="18"/>
          <w:lang w:val="en-AU"/>
        </w:rPr>
        <w:t>Plain</w:t>
      </w:r>
    </w:p>
    <w:p w14:paraId="29CF8A09" w14:textId="77777777" w:rsidR="009159D4" w:rsidRPr="00EE4F71" w:rsidRDefault="009159D4">
      <w:pPr>
        <w:rPr>
          <w:rFonts w:ascii="Calibri" w:eastAsia="Calibri" w:hAnsi="Calibri" w:cs="Calibri"/>
          <w:sz w:val="18"/>
          <w:szCs w:val="18"/>
          <w:lang w:val="en-AU"/>
        </w:rPr>
        <w:sectPr w:rsidR="009159D4" w:rsidRPr="00EE4F71">
          <w:pgSz w:w="11910" w:h="16840"/>
          <w:pgMar w:top="1600" w:right="740" w:bottom="780" w:left="740" w:header="0" w:footer="590" w:gutter="0"/>
          <w:cols w:num="2" w:space="720" w:equalWidth="0">
            <w:col w:w="5078" w:space="168"/>
            <w:col w:w="5184"/>
          </w:cols>
        </w:sectPr>
      </w:pPr>
    </w:p>
    <w:p w14:paraId="29CF8A0A" w14:textId="77777777" w:rsidR="009159D4" w:rsidRPr="00EE4F71" w:rsidRDefault="009159D4">
      <w:pPr>
        <w:spacing w:before="2"/>
        <w:rPr>
          <w:rFonts w:ascii="Calibri" w:eastAsia="Calibri" w:hAnsi="Calibri" w:cs="Calibri"/>
          <w:i/>
          <w:sz w:val="8"/>
          <w:szCs w:val="8"/>
          <w:lang w:val="en-AU"/>
        </w:rPr>
      </w:pPr>
    </w:p>
    <w:p w14:paraId="29CF8A0B"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403" wp14:editId="29CF9404">
            <wp:extent cx="3157728" cy="2084831"/>
            <wp:effectExtent l="0" t="0" r="0" b="0"/>
            <wp:docPr id="285"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72.jpeg"/>
                    <pic:cNvPicPr/>
                  </pic:nvPicPr>
                  <pic:blipFill>
                    <a:blip r:embed="rId195" cstate="print"/>
                    <a:stretch>
                      <a:fillRect/>
                    </a:stretch>
                  </pic:blipFill>
                  <pic:spPr>
                    <a:xfrm>
                      <a:off x="0" y="0"/>
                      <a:ext cx="3157728" cy="2084831"/>
                    </a:xfrm>
                    <a:prstGeom prst="rect">
                      <a:avLst/>
                    </a:prstGeom>
                  </pic:spPr>
                </pic:pic>
              </a:graphicData>
            </a:graphic>
          </wp:inline>
        </w:drawing>
      </w:r>
    </w:p>
    <w:p w14:paraId="29CF8A0C" w14:textId="77777777" w:rsidR="009159D4" w:rsidRPr="00EE4F71" w:rsidRDefault="00B43467">
      <w:pPr>
        <w:spacing w:before="119"/>
        <w:ind w:left="110" w:right="26"/>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4"/>
          <w:sz w:val="18"/>
          <w:lang w:val="en-AU"/>
        </w:rPr>
        <w:t xml:space="preserve"> </w:t>
      </w:r>
      <w:r w:rsidRPr="00EE4F71">
        <w:rPr>
          <w:rFonts w:ascii="Calibri"/>
          <w:i/>
          <w:color w:val="44546A"/>
          <w:sz w:val="18"/>
          <w:lang w:val="en-AU"/>
        </w:rPr>
        <w:t>143</w:t>
      </w:r>
      <w:r w:rsidRPr="00EE4F71">
        <w:rPr>
          <w:rFonts w:ascii="Calibri"/>
          <w:i/>
          <w:color w:val="44546A"/>
          <w:spacing w:val="-4"/>
          <w:sz w:val="18"/>
          <w:lang w:val="en-AU"/>
        </w:rPr>
        <w:t xml:space="preserve"> </w:t>
      </w:r>
      <w:r w:rsidRPr="00EE4F71">
        <w:rPr>
          <w:rFonts w:ascii="Calibri"/>
          <w:i/>
          <w:color w:val="44546A"/>
          <w:sz w:val="18"/>
          <w:lang w:val="en-AU"/>
        </w:rPr>
        <w:t>Optus</w:t>
      </w:r>
      <w:r w:rsidRPr="00EE4F71">
        <w:rPr>
          <w:rFonts w:ascii="Calibri"/>
          <w:i/>
          <w:color w:val="44546A"/>
          <w:spacing w:val="-4"/>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z w:val="18"/>
          <w:lang w:val="en-AU"/>
        </w:rPr>
        <w:t>on</w:t>
      </w:r>
      <w:r w:rsidRPr="00EE4F71">
        <w:rPr>
          <w:rFonts w:ascii="Calibri"/>
          <w:i/>
          <w:color w:val="44546A"/>
          <w:spacing w:val="-4"/>
          <w:sz w:val="18"/>
          <w:lang w:val="en-AU"/>
        </w:rPr>
        <w:t xml:space="preserve"> </w:t>
      </w:r>
      <w:r w:rsidRPr="00EE4F71">
        <w:rPr>
          <w:rFonts w:ascii="Calibri"/>
          <w:i/>
          <w:color w:val="44546A"/>
          <w:spacing w:val="-1"/>
          <w:sz w:val="18"/>
          <w:lang w:val="en-AU"/>
        </w:rPr>
        <w:t>Great</w:t>
      </w:r>
      <w:r w:rsidRPr="00EE4F71">
        <w:rPr>
          <w:rFonts w:ascii="Calibri"/>
          <w:i/>
          <w:color w:val="44546A"/>
          <w:spacing w:val="-5"/>
          <w:sz w:val="18"/>
          <w:lang w:val="en-AU"/>
        </w:rPr>
        <w:t xml:space="preserve"> </w:t>
      </w:r>
      <w:r w:rsidRPr="00EE4F71">
        <w:rPr>
          <w:rFonts w:ascii="Calibri"/>
          <w:i/>
          <w:color w:val="44546A"/>
          <w:spacing w:val="-1"/>
          <w:sz w:val="18"/>
          <w:lang w:val="en-AU"/>
        </w:rPr>
        <w:t>Alpine</w:t>
      </w:r>
      <w:r w:rsidRPr="00EE4F71">
        <w:rPr>
          <w:rFonts w:ascii="Calibri"/>
          <w:i/>
          <w:color w:val="44546A"/>
          <w:spacing w:val="-5"/>
          <w:sz w:val="18"/>
          <w:lang w:val="en-AU"/>
        </w:rPr>
        <w:t xml:space="preserve"> </w:t>
      </w:r>
      <w:r w:rsidRPr="00EE4F71">
        <w:rPr>
          <w:rFonts w:ascii="Calibri"/>
          <w:i/>
          <w:color w:val="44546A"/>
          <w:spacing w:val="-1"/>
          <w:sz w:val="18"/>
          <w:lang w:val="en-AU"/>
        </w:rPr>
        <w:t>Road</w:t>
      </w:r>
      <w:r w:rsidRPr="00EE4F71">
        <w:rPr>
          <w:rFonts w:ascii="Calibri"/>
          <w:i/>
          <w:color w:val="44546A"/>
          <w:spacing w:val="-3"/>
          <w:sz w:val="18"/>
          <w:lang w:val="en-AU"/>
        </w:rPr>
        <w:t xml:space="preserve"> </w:t>
      </w:r>
      <w:r w:rsidRPr="00EE4F71">
        <w:rPr>
          <w:rFonts w:ascii="Calibri"/>
          <w:i/>
          <w:color w:val="44546A"/>
          <w:spacing w:val="-1"/>
          <w:sz w:val="18"/>
          <w:lang w:val="en-AU"/>
        </w:rPr>
        <w:t>as</w:t>
      </w:r>
      <w:r w:rsidRPr="00EE4F71">
        <w:rPr>
          <w:rFonts w:ascii="Calibri"/>
          <w:i/>
          <w:color w:val="44546A"/>
          <w:spacing w:val="-5"/>
          <w:sz w:val="18"/>
          <w:lang w:val="en-AU"/>
        </w:rPr>
        <w:t xml:space="preserve"> </w:t>
      </w:r>
      <w:r w:rsidRPr="00EE4F71">
        <w:rPr>
          <w:rFonts w:ascii="Calibri"/>
          <w:i/>
          <w:color w:val="44546A"/>
          <w:spacing w:val="-1"/>
          <w:sz w:val="18"/>
          <w:lang w:val="en-AU"/>
        </w:rPr>
        <w:t>far</w:t>
      </w:r>
      <w:r w:rsidRPr="00EE4F71">
        <w:rPr>
          <w:rFonts w:ascii="Calibri"/>
          <w:i/>
          <w:color w:val="44546A"/>
          <w:spacing w:val="-4"/>
          <w:sz w:val="18"/>
          <w:lang w:val="en-AU"/>
        </w:rPr>
        <w:t xml:space="preserve"> </w:t>
      </w:r>
      <w:r w:rsidRPr="00EE4F71">
        <w:rPr>
          <w:rFonts w:ascii="Calibri"/>
          <w:i/>
          <w:color w:val="44546A"/>
          <w:spacing w:val="-1"/>
          <w:sz w:val="18"/>
          <w:lang w:val="en-AU"/>
        </w:rPr>
        <w:t>as</w:t>
      </w:r>
      <w:r w:rsidRPr="00EE4F71">
        <w:rPr>
          <w:rFonts w:ascii="Calibri"/>
          <w:i/>
          <w:color w:val="44546A"/>
          <w:spacing w:val="-5"/>
          <w:sz w:val="18"/>
          <w:lang w:val="en-AU"/>
        </w:rPr>
        <w:t xml:space="preserve"> </w:t>
      </w:r>
      <w:r w:rsidRPr="00EE4F71">
        <w:rPr>
          <w:rFonts w:ascii="Calibri"/>
          <w:i/>
          <w:color w:val="44546A"/>
          <w:spacing w:val="-1"/>
          <w:sz w:val="18"/>
          <w:lang w:val="en-AU"/>
        </w:rPr>
        <w:t>Dinner</w:t>
      </w:r>
      <w:r w:rsidRPr="00EE4F71">
        <w:rPr>
          <w:rFonts w:ascii="Calibri"/>
          <w:i/>
          <w:color w:val="44546A"/>
          <w:spacing w:val="20"/>
          <w:w w:val="99"/>
          <w:sz w:val="18"/>
          <w:lang w:val="en-AU"/>
        </w:rPr>
        <w:t xml:space="preserve"> </w:t>
      </w:r>
      <w:r w:rsidRPr="00EE4F71">
        <w:rPr>
          <w:rFonts w:ascii="Calibri"/>
          <w:i/>
          <w:color w:val="44546A"/>
          <w:spacing w:val="-1"/>
          <w:sz w:val="18"/>
          <w:lang w:val="en-AU"/>
        </w:rPr>
        <w:t>Plain</w:t>
      </w:r>
    </w:p>
    <w:p w14:paraId="29CF8A0D" w14:textId="77777777" w:rsidR="009159D4" w:rsidRPr="00EE4F71" w:rsidRDefault="009159D4">
      <w:pPr>
        <w:spacing w:before="12"/>
        <w:rPr>
          <w:rFonts w:ascii="Calibri" w:eastAsia="Calibri" w:hAnsi="Calibri" w:cs="Calibri"/>
          <w:i/>
          <w:sz w:val="15"/>
          <w:szCs w:val="15"/>
          <w:lang w:val="en-AU"/>
        </w:rPr>
      </w:pPr>
    </w:p>
    <w:p w14:paraId="29CF8A0E"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405" wp14:editId="29CF9406">
            <wp:extent cx="3157728" cy="1853183"/>
            <wp:effectExtent l="0" t="0" r="0" b="0"/>
            <wp:docPr id="287"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73.jpeg"/>
                    <pic:cNvPicPr/>
                  </pic:nvPicPr>
                  <pic:blipFill>
                    <a:blip r:embed="rId196" cstate="print"/>
                    <a:stretch>
                      <a:fillRect/>
                    </a:stretch>
                  </pic:blipFill>
                  <pic:spPr>
                    <a:xfrm>
                      <a:off x="0" y="0"/>
                      <a:ext cx="3157728" cy="1853183"/>
                    </a:xfrm>
                    <a:prstGeom prst="rect">
                      <a:avLst/>
                    </a:prstGeom>
                  </pic:spPr>
                </pic:pic>
              </a:graphicData>
            </a:graphic>
          </wp:inline>
        </w:drawing>
      </w:r>
    </w:p>
    <w:p w14:paraId="29CF8A0F" w14:textId="77777777" w:rsidR="009159D4" w:rsidRPr="00EE4F71" w:rsidRDefault="00B43467">
      <w:pPr>
        <w:spacing w:before="126"/>
        <w:ind w:left="110" w:right="139"/>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5"/>
          <w:sz w:val="18"/>
          <w:lang w:val="en-AU"/>
        </w:rPr>
        <w:t xml:space="preserve"> </w:t>
      </w:r>
      <w:r w:rsidRPr="00EE4F71">
        <w:rPr>
          <w:rFonts w:ascii="Calibri"/>
          <w:i/>
          <w:color w:val="44546A"/>
          <w:sz w:val="18"/>
          <w:lang w:val="en-AU"/>
        </w:rPr>
        <w:t>144</w:t>
      </w:r>
      <w:r w:rsidRPr="00EE4F71">
        <w:rPr>
          <w:rFonts w:ascii="Calibri"/>
          <w:i/>
          <w:color w:val="44546A"/>
          <w:spacing w:val="-4"/>
          <w:sz w:val="18"/>
          <w:lang w:val="en-AU"/>
        </w:rPr>
        <w:t xml:space="preserve"> </w:t>
      </w:r>
      <w:r w:rsidRPr="00EE4F71">
        <w:rPr>
          <w:rFonts w:ascii="Calibri"/>
          <w:i/>
          <w:color w:val="44546A"/>
          <w:sz w:val="18"/>
          <w:lang w:val="en-AU"/>
        </w:rPr>
        <w:t>Vodafone</w:t>
      </w:r>
      <w:r w:rsidRPr="00EE4F71">
        <w:rPr>
          <w:rFonts w:ascii="Calibri"/>
          <w:i/>
          <w:color w:val="44546A"/>
          <w:spacing w:val="-4"/>
          <w:sz w:val="18"/>
          <w:lang w:val="en-AU"/>
        </w:rPr>
        <w:t xml:space="preserve"> </w:t>
      </w:r>
      <w:r w:rsidRPr="00EE4F71">
        <w:rPr>
          <w:rFonts w:ascii="Calibri"/>
          <w:i/>
          <w:color w:val="44546A"/>
          <w:sz w:val="18"/>
          <w:lang w:val="en-AU"/>
        </w:rPr>
        <w:t>coverage</w:t>
      </w:r>
      <w:r w:rsidRPr="00EE4F71">
        <w:rPr>
          <w:rFonts w:ascii="Calibri"/>
          <w:i/>
          <w:color w:val="44546A"/>
          <w:spacing w:val="-4"/>
          <w:sz w:val="18"/>
          <w:lang w:val="en-AU"/>
        </w:rPr>
        <w:t xml:space="preserve"> </w:t>
      </w:r>
      <w:r w:rsidRPr="00EE4F71">
        <w:rPr>
          <w:rFonts w:ascii="Calibri"/>
          <w:i/>
          <w:color w:val="44546A"/>
          <w:spacing w:val="-1"/>
          <w:sz w:val="18"/>
          <w:lang w:val="en-AU"/>
        </w:rPr>
        <w:t>on</w:t>
      </w:r>
      <w:r w:rsidRPr="00EE4F71">
        <w:rPr>
          <w:rFonts w:ascii="Calibri"/>
          <w:i/>
          <w:color w:val="44546A"/>
          <w:spacing w:val="-4"/>
          <w:sz w:val="18"/>
          <w:lang w:val="en-AU"/>
        </w:rPr>
        <w:t xml:space="preserve"> </w:t>
      </w:r>
      <w:r w:rsidRPr="00EE4F71">
        <w:rPr>
          <w:rFonts w:ascii="Calibri"/>
          <w:i/>
          <w:color w:val="44546A"/>
          <w:spacing w:val="-1"/>
          <w:sz w:val="18"/>
          <w:lang w:val="en-AU"/>
        </w:rPr>
        <w:t>Great</w:t>
      </w:r>
      <w:r w:rsidRPr="00EE4F71">
        <w:rPr>
          <w:rFonts w:ascii="Calibri"/>
          <w:i/>
          <w:color w:val="44546A"/>
          <w:spacing w:val="-5"/>
          <w:sz w:val="18"/>
          <w:lang w:val="en-AU"/>
        </w:rPr>
        <w:t xml:space="preserve"> </w:t>
      </w:r>
      <w:r w:rsidRPr="00EE4F71">
        <w:rPr>
          <w:rFonts w:ascii="Calibri"/>
          <w:i/>
          <w:color w:val="44546A"/>
          <w:spacing w:val="-1"/>
          <w:sz w:val="18"/>
          <w:lang w:val="en-AU"/>
        </w:rPr>
        <w:t>Alpine</w:t>
      </w:r>
      <w:r w:rsidRPr="00EE4F71">
        <w:rPr>
          <w:rFonts w:ascii="Calibri"/>
          <w:i/>
          <w:color w:val="44546A"/>
          <w:spacing w:val="-5"/>
          <w:sz w:val="18"/>
          <w:lang w:val="en-AU"/>
        </w:rPr>
        <w:t xml:space="preserve"> </w:t>
      </w:r>
      <w:r w:rsidRPr="00EE4F71">
        <w:rPr>
          <w:rFonts w:ascii="Calibri"/>
          <w:i/>
          <w:color w:val="44546A"/>
          <w:spacing w:val="-1"/>
          <w:sz w:val="18"/>
          <w:lang w:val="en-AU"/>
        </w:rPr>
        <w:t>Road</w:t>
      </w:r>
      <w:r w:rsidRPr="00EE4F71">
        <w:rPr>
          <w:rFonts w:ascii="Calibri"/>
          <w:i/>
          <w:color w:val="44546A"/>
          <w:spacing w:val="-5"/>
          <w:sz w:val="18"/>
          <w:lang w:val="en-AU"/>
        </w:rPr>
        <w:t xml:space="preserve"> </w:t>
      </w:r>
      <w:r w:rsidRPr="00EE4F71">
        <w:rPr>
          <w:rFonts w:ascii="Calibri"/>
          <w:i/>
          <w:color w:val="44546A"/>
          <w:spacing w:val="-1"/>
          <w:sz w:val="18"/>
          <w:lang w:val="en-AU"/>
        </w:rPr>
        <w:t>as</w:t>
      </w:r>
      <w:r w:rsidRPr="00EE4F71">
        <w:rPr>
          <w:rFonts w:ascii="Calibri"/>
          <w:i/>
          <w:color w:val="44546A"/>
          <w:spacing w:val="-5"/>
          <w:sz w:val="18"/>
          <w:lang w:val="en-AU"/>
        </w:rPr>
        <w:t xml:space="preserve"> </w:t>
      </w:r>
      <w:r w:rsidRPr="00EE4F71">
        <w:rPr>
          <w:rFonts w:ascii="Calibri"/>
          <w:i/>
          <w:color w:val="44546A"/>
          <w:spacing w:val="-1"/>
          <w:sz w:val="18"/>
          <w:lang w:val="en-AU"/>
        </w:rPr>
        <w:t>far</w:t>
      </w:r>
      <w:r w:rsidRPr="00EE4F71">
        <w:rPr>
          <w:rFonts w:ascii="Calibri"/>
          <w:i/>
          <w:color w:val="44546A"/>
          <w:spacing w:val="-5"/>
          <w:sz w:val="18"/>
          <w:lang w:val="en-AU"/>
        </w:rPr>
        <w:t xml:space="preserve"> </w:t>
      </w:r>
      <w:r w:rsidRPr="00EE4F71">
        <w:rPr>
          <w:rFonts w:ascii="Calibri"/>
          <w:i/>
          <w:color w:val="44546A"/>
          <w:spacing w:val="-1"/>
          <w:sz w:val="18"/>
          <w:lang w:val="en-AU"/>
        </w:rPr>
        <w:t>as</w:t>
      </w:r>
      <w:r w:rsidRPr="00EE4F71">
        <w:rPr>
          <w:rFonts w:ascii="Calibri"/>
          <w:i/>
          <w:color w:val="44546A"/>
          <w:spacing w:val="26"/>
          <w:w w:val="99"/>
          <w:sz w:val="18"/>
          <w:lang w:val="en-AU"/>
        </w:rPr>
        <w:t xml:space="preserve"> </w:t>
      </w:r>
      <w:r w:rsidRPr="00EE4F71">
        <w:rPr>
          <w:rFonts w:ascii="Calibri"/>
          <w:i/>
          <w:color w:val="44546A"/>
          <w:spacing w:val="-1"/>
          <w:sz w:val="18"/>
          <w:lang w:val="en-AU"/>
        </w:rPr>
        <w:t>Dinner</w:t>
      </w:r>
      <w:r w:rsidRPr="00EE4F71">
        <w:rPr>
          <w:rFonts w:ascii="Calibri"/>
          <w:i/>
          <w:color w:val="44546A"/>
          <w:spacing w:val="-10"/>
          <w:sz w:val="18"/>
          <w:lang w:val="en-AU"/>
        </w:rPr>
        <w:t xml:space="preserve"> </w:t>
      </w:r>
      <w:r w:rsidRPr="00EE4F71">
        <w:rPr>
          <w:rFonts w:ascii="Calibri"/>
          <w:i/>
          <w:color w:val="44546A"/>
          <w:spacing w:val="-1"/>
          <w:sz w:val="18"/>
          <w:lang w:val="en-AU"/>
        </w:rPr>
        <w:t>Plain</w:t>
      </w:r>
    </w:p>
    <w:p w14:paraId="29CF8A10" w14:textId="77777777" w:rsidR="009159D4" w:rsidRPr="00EE4F71" w:rsidRDefault="009159D4">
      <w:pPr>
        <w:spacing w:before="5"/>
        <w:rPr>
          <w:rFonts w:ascii="Calibri" w:eastAsia="Calibri" w:hAnsi="Calibri" w:cs="Calibri"/>
          <w:i/>
          <w:sz w:val="16"/>
          <w:szCs w:val="16"/>
          <w:lang w:val="en-AU"/>
        </w:rPr>
      </w:pPr>
    </w:p>
    <w:p w14:paraId="29CF8A11" w14:textId="77777777" w:rsidR="009159D4" w:rsidRPr="00EE4F71" w:rsidRDefault="00B43467">
      <w:pPr>
        <w:pStyle w:val="BodyText"/>
        <w:ind w:right="26"/>
        <w:rPr>
          <w:lang w:val="en-AU"/>
        </w:rPr>
      </w:pPr>
      <w:r w:rsidRPr="00EE4F71">
        <w:rPr>
          <w:lang w:val="en-AU"/>
        </w:rPr>
        <w:t>In</w:t>
      </w:r>
      <w:r w:rsidRPr="00EE4F71">
        <w:rPr>
          <w:spacing w:val="-6"/>
          <w:lang w:val="en-AU"/>
        </w:rPr>
        <w:t xml:space="preserve"> </w:t>
      </w:r>
      <w:r w:rsidRPr="00EE4F71">
        <w:rPr>
          <w:lang w:val="en-AU"/>
        </w:rPr>
        <w:t>summary,</w:t>
      </w:r>
      <w:r w:rsidRPr="00EE4F71">
        <w:rPr>
          <w:spacing w:val="-6"/>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spacing w:val="-1"/>
          <w:lang w:val="en-AU"/>
        </w:rPr>
        <w:t>to</w:t>
      </w:r>
      <w:r w:rsidRPr="00EE4F71">
        <w:rPr>
          <w:spacing w:val="-5"/>
          <w:lang w:val="en-AU"/>
        </w:rPr>
        <w:t xml:space="preserve"> </w:t>
      </w:r>
      <w:r w:rsidRPr="00EE4F71">
        <w:rPr>
          <w:lang w:val="en-AU"/>
        </w:rPr>
        <w:t>be</w:t>
      </w:r>
      <w:r w:rsidRPr="00EE4F71">
        <w:rPr>
          <w:spacing w:val="-5"/>
          <w:lang w:val="en-AU"/>
        </w:rPr>
        <w:t xml:space="preserve"> </w:t>
      </w:r>
      <w:r w:rsidRPr="00EE4F71">
        <w:rPr>
          <w:lang w:val="en-AU"/>
        </w:rPr>
        <w:t>good</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4"/>
          <w:w w:val="99"/>
          <w:lang w:val="en-AU"/>
        </w:rPr>
        <w:t xml:space="preserve"> </w:t>
      </w:r>
      <w:r w:rsidRPr="00EE4F71">
        <w:rPr>
          <w:lang w:val="en-AU"/>
        </w:rPr>
        <w:t>between</w:t>
      </w:r>
      <w:r w:rsidRPr="00EE4F71">
        <w:rPr>
          <w:spacing w:val="-7"/>
          <w:lang w:val="en-AU"/>
        </w:rPr>
        <w:t xml:space="preserve"> </w:t>
      </w:r>
      <w:r w:rsidRPr="00EE4F71">
        <w:rPr>
          <w:lang w:val="en-AU"/>
        </w:rPr>
        <w:t>Wangaratta</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Bright,</w:t>
      </w:r>
      <w:r w:rsidRPr="00EE4F71">
        <w:rPr>
          <w:spacing w:val="-7"/>
          <w:lang w:val="en-AU"/>
        </w:rPr>
        <w:t xml:space="preserve"> </w:t>
      </w:r>
      <w:r w:rsidRPr="00EE4F71">
        <w:rPr>
          <w:lang w:val="en-AU"/>
        </w:rPr>
        <w:t>however</w:t>
      </w:r>
      <w:r w:rsidRPr="00EE4F71">
        <w:rPr>
          <w:spacing w:val="-6"/>
          <w:lang w:val="en-AU"/>
        </w:rPr>
        <w:t xml:space="preserve"> </w:t>
      </w:r>
      <w:r w:rsidRPr="00EE4F71">
        <w:rPr>
          <w:lang w:val="en-AU"/>
        </w:rPr>
        <w:t>there</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poor</w:t>
      </w:r>
      <w:r w:rsidRPr="00EE4F71">
        <w:rPr>
          <w:spacing w:val="25"/>
          <w:w w:val="99"/>
          <w:lang w:val="en-AU"/>
        </w:rPr>
        <w:t xml:space="preserve"> </w:t>
      </w:r>
      <w:r w:rsidRPr="00EE4F71">
        <w:rPr>
          <w:lang w:val="en-AU"/>
        </w:rPr>
        <w:t>to</w:t>
      </w:r>
      <w:r w:rsidRPr="00EE4F71">
        <w:rPr>
          <w:spacing w:val="-6"/>
          <w:lang w:val="en-AU"/>
        </w:rPr>
        <w:t xml:space="preserve"> </w:t>
      </w:r>
      <w:r w:rsidRPr="00EE4F71">
        <w:rPr>
          <w:lang w:val="en-AU"/>
        </w:rPr>
        <w:t>no</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alpine</w:t>
      </w:r>
      <w:r w:rsidRPr="00EE4F71">
        <w:rPr>
          <w:spacing w:val="-5"/>
          <w:lang w:val="en-AU"/>
        </w:rPr>
        <w:t xml:space="preserve"> </w:t>
      </w:r>
      <w:r w:rsidRPr="00EE4F71">
        <w:rPr>
          <w:lang w:val="en-AU"/>
        </w:rPr>
        <w:t>section</w:t>
      </w:r>
      <w:r w:rsidRPr="00EE4F71">
        <w:rPr>
          <w:spacing w:val="-6"/>
          <w:lang w:val="en-AU"/>
        </w:rPr>
        <w:t xml:space="preserve"> </w:t>
      </w:r>
      <w:r w:rsidRPr="00EE4F71">
        <w:rPr>
          <w:lang w:val="en-AU"/>
        </w:rPr>
        <w:t>to</w:t>
      </w:r>
      <w:r w:rsidRPr="00EE4F71">
        <w:rPr>
          <w:spacing w:val="-3"/>
          <w:lang w:val="en-AU"/>
        </w:rPr>
        <w:t xml:space="preserve"> </w:t>
      </w:r>
      <w:r w:rsidRPr="00EE4F71">
        <w:rPr>
          <w:lang w:val="en-AU"/>
        </w:rPr>
        <w:t>Hotham</w:t>
      </w:r>
      <w:r w:rsidRPr="00EE4F71">
        <w:rPr>
          <w:spacing w:val="23"/>
          <w:w w:val="99"/>
          <w:lang w:val="en-AU"/>
        </w:rPr>
        <w:t xml:space="preserve"> </w:t>
      </w:r>
      <w:r w:rsidRPr="00EE4F71">
        <w:rPr>
          <w:lang w:val="en-AU"/>
        </w:rPr>
        <w:t>Heights.</w:t>
      </w:r>
    </w:p>
    <w:p w14:paraId="29CF8A12" w14:textId="77777777" w:rsidR="009159D4" w:rsidRPr="00EE4F71" w:rsidRDefault="009159D4">
      <w:pPr>
        <w:rPr>
          <w:rFonts w:ascii="Calibri" w:eastAsia="Calibri" w:hAnsi="Calibri" w:cs="Calibri"/>
          <w:lang w:val="en-AU"/>
        </w:rPr>
      </w:pPr>
    </w:p>
    <w:p w14:paraId="29CF8A13" w14:textId="77777777" w:rsidR="009159D4" w:rsidRPr="00EE4F71" w:rsidRDefault="009159D4">
      <w:pPr>
        <w:spacing w:before="2"/>
        <w:rPr>
          <w:rFonts w:ascii="Calibri" w:eastAsia="Calibri" w:hAnsi="Calibri" w:cs="Calibri"/>
          <w:sz w:val="27"/>
          <w:szCs w:val="27"/>
          <w:lang w:val="en-AU"/>
        </w:rPr>
      </w:pPr>
    </w:p>
    <w:p w14:paraId="29CF8A14" w14:textId="77777777" w:rsidR="009159D4" w:rsidRPr="00EE4F71" w:rsidRDefault="00B43467">
      <w:pPr>
        <w:pStyle w:val="Heading8"/>
        <w:numPr>
          <w:ilvl w:val="1"/>
          <w:numId w:val="6"/>
        </w:numPr>
        <w:tabs>
          <w:tab w:val="left" w:pos="688"/>
        </w:tabs>
        <w:ind w:left="687" w:right="57" w:hanging="577"/>
        <w:rPr>
          <w:b w:val="0"/>
          <w:bCs w:val="0"/>
          <w:i w:val="0"/>
          <w:lang w:val="en-AU"/>
        </w:rPr>
      </w:pPr>
      <w:r w:rsidRPr="00EE4F71">
        <w:rPr>
          <w:color w:val="372E87"/>
          <w:lang w:val="en-AU"/>
        </w:rPr>
        <w:t>C-Grade</w:t>
      </w:r>
      <w:r w:rsidRPr="00EE4F71">
        <w:rPr>
          <w:color w:val="372E87"/>
          <w:spacing w:val="-20"/>
          <w:lang w:val="en-AU"/>
        </w:rPr>
        <w:t xml:space="preserve"> </w:t>
      </w:r>
      <w:r w:rsidRPr="00EE4F71">
        <w:rPr>
          <w:color w:val="372E87"/>
          <w:lang w:val="en-AU"/>
        </w:rPr>
        <w:t>Roads</w:t>
      </w:r>
    </w:p>
    <w:p w14:paraId="29CF8A15" w14:textId="77777777" w:rsidR="009159D4" w:rsidRPr="00EE4F71" w:rsidRDefault="00B43467">
      <w:pPr>
        <w:pStyle w:val="BodyText"/>
        <w:spacing w:before="120"/>
        <w:ind w:right="33"/>
        <w:rPr>
          <w:lang w:val="en-AU"/>
        </w:rPr>
      </w:pPr>
      <w:r w:rsidRPr="00EE4F71">
        <w:rPr>
          <w:lang w:val="en-AU"/>
        </w:rPr>
        <w:t>There</w:t>
      </w:r>
      <w:r w:rsidRPr="00EE4F71">
        <w:rPr>
          <w:spacing w:val="-6"/>
          <w:lang w:val="en-AU"/>
        </w:rPr>
        <w:t xml:space="preserve"> </w:t>
      </w:r>
      <w:r w:rsidRPr="00EE4F71">
        <w:rPr>
          <w:lang w:val="en-AU"/>
        </w:rPr>
        <w:t>are</w:t>
      </w:r>
      <w:r w:rsidRPr="00EE4F71">
        <w:rPr>
          <w:spacing w:val="-4"/>
          <w:lang w:val="en-AU"/>
        </w:rPr>
        <w:t xml:space="preserve"> </w:t>
      </w:r>
      <w:r w:rsidRPr="00EE4F71">
        <w:rPr>
          <w:lang w:val="en-AU"/>
        </w:rPr>
        <w:t>54</w:t>
      </w:r>
      <w:r w:rsidRPr="00EE4F71">
        <w:rPr>
          <w:spacing w:val="-4"/>
          <w:lang w:val="en-AU"/>
        </w:rPr>
        <w:t xml:space="preserve"> </w:t>
      </w:r>
      <w:r w:rsidRPr="00EE4F71">
        <w:rPr>
          <w:lang w:val="en-AU"/>
        </w:rPr>
        <w:t>declared</w:t>
      </w:r>
      <w:r w:rsidRPr="00EE4F71">
        <w:rPr>
          <w:spacing w:val="-4"/>
          <w:lang w:val="en-AU"/>
        </w:rPr>
        <w:t xml:space="preserve"> </w:t>
      </w:r>
      <w:r w:rsidRPr="00EE4F71">
        <w:rPr>
          <w:lang w:val="en-AU"/>
        </w:rPr>
        <w:t>C</w:t>
      </w:r>
      <w:r w:rsidRPr="00EE4F71">
        <w:rPr>
          <w:spacing w:val="-5"/>
          <w:lang w:val="en-AU"/>
        </w:rPr>
        <w:t xml:space="preserve"> </w:t>
      </w:r>
      <w:r w:rsidRPr="00EE4F71">
        <w:rPr>
          <w:lang w:val="en-AU"/>
        </w:rPr>
        <w:t>roads</w:t>
      </w:r>
      <w:r w:rsidRPr="00EE4F71">
        <w:rPr>
          <w:spacing w:val="-5"/>
          <w:lang w:val="en-AU"/>
        </w:rPr>
        <w:t xml:space="preserve"> </w:t>
      </w:r>
      <w:r w:rsidRPr="00EE4F71">
        <w:rPr>
          <w:lang w:val="en-AU"/>
        </w:rPr>
        <w:t>in</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region</w:t>
      </w:r>
      <w:r w:rsidRPr="00EE4F71">
        <w:rPr>
          <w:spacing w:val="-5"/>
          <w:lang w:val="en-AU"/>
        </w:rPr>
        <w:t xml:space="preserve"> </w:t>
      </w:r>
      <w:r w:rsidRPr="00EE4F71">
        <w:rPr>
          <w:lang w:val="en-AU"/>
        </w:rPr>
        <w:t>forming</w:t>
      </w:r>
      <w:r w:rsidRPr="00EE4F71">
        <w:rPr>
          <w:spacing w:val="-3"/>
          <w:lang w:val="en-AU"/>
        </w:rPr>
        <w:t xml:space="preserve"> </w:t>
      </w:r>
      <w:r w:rsidRPr="00EE4F71">
        <w:rPr>
          <w:lang w:val="en-AU"/>
        </w:rPr>
        <w:t>a</w:t>
      </w:r>
      <w:r w:rsidRPr="00EE4F71">
        <w:rPr>
          <w:spacing w:val="22"/>
          <w:w w:val="99"/>
          <w:lang w:val="en-AU"/>
        </w:rPr>
        <w:t xml:space="preserve"> </w:t>
      </w:r>
      <w:r w:rsidRPr="00EE4F71">
        <w:rPr>
          <w:spacing w:val="-1"/>
          <w:lang w:val="en-AU"/>
        </w:rPr>
        <w:t>mesh</w:t>
      </w:r>
      <w:r w:rsidRPr="00EE4F71">
        <w:rPr>
          <w:spacing w:val="-8"/>
          <w:lang w:val="en-AU"/>
        </w:rPr>
        <w:t xml:space="preserve"> </w:t>
      </w:r>
      <w:r w:rsidRPr="00EE4F71">
        <w:rPr>
          <w:lang w:val="en-AU"/>
        </w:rPr>
        <w:t>between</w:t>
      </w:r>
      <w:r w:rsidRPr="00EE4F71">
        <w:rPr>
          <w:spacing w:val="-8"/>
          <w:lang w:val="en-AU"/>
        </w:rPr>
        <w:t xml:space="preserve"> </w:t>
      </w:r>
      <w:r w:rsidRPr="00EE4F71">
        <w:rPr>
          <w:spacing w:val="-1"/>
          <w:lang w:val="en-AU"/>
        </w:rPr>
        <w:t>major</w:t>
      </w:r>
      <w:r w:rsidRPr="00EE4F71">
        <w:rPr>
          <w:spacing w:val="-7"/>
          <w:lang w:val="en-AU"/>
        </w:rPr>
        <w:t xml:space="preserve"> </w:t>
      </w:r>
      <w:r w:rsidRPr="00EE4F71">
        <w:rPr>
          <w:spacing w:val="-1"/>
          <w:lang w:val="en-AU"/>
        </w:rPr>
        <w:t>and</w:t>
      </w:r>
      <w:r w:rsidRPr="00EE4F71">
        <w:rPr>
          <w:spacing w:val="-7"/>
          <w:lang w:val="en-AU"/>
        </w:rPr>
        <w:t xml:space="preserve"> </w:t>
      </w:r>
      <w:r w:rsidRPr="00EE4F71">
        <w:rPr>
          <w:spacing w:val="-1"/>
          <w:lang w:val="en-AU"/>
        </w:rPr>
        <w:t>small</w:t>
      </w:r>
      <w:r w:rsidRPr="00EE4F71">
        <w:rPr>
          <w:spacing w:val="-8"/>
          <w:lang w:val="en-AU"/>
        </w:rPr>
        <w:t xml:space="preserve"> </w:t>
      </w:r>
      <w:r w:rsidRPr="00EE4F71">
        <w:rPr>
          <w:spacing w:val="-1"/>
          <w:lang w:val="en-AU"/>
        </w:rPr>
        <w:t>communities.</w:t>
      </w:r>
      <w:r w:rsidRPr="00EE4F71">
        <w:rPr>
          <w:spacing w:val="-7"/>
          <w:lang w:val="en-AU"/>
        </w:rPr>
        <w:t xml:space="preserve"> </w:t>
      </w:r>
      <w:r w:rsidRPr="00EE4F71">
        <w:rPr>
          <w:lang w:val="en-AU"/>
        </w:rPr>
        <w:t>In</w:t>
      </w:r>
      <w:r w:rsidRPr="00EE4F71">
        <w:rPr>
          <w:spacing w:val="31"/>
          <w:w w:val="99"/>
          <w:lang w:val="en-AU"/>
        </w:rPr>
        <w:t xml:space="preserve"> </w:t>
      </w:r>
      <w:r w:rsidRPr="00EE4F71">
        <w:rPr>
          <w:lang w:val="en-AU"/>
        </w:rPr>
        <w:t>general,</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is</w:t>
      </w:r>
      <w:r w:rsidRPr="00EE4F71">
        <w:rPr>
          <w:spacing w:val="-7"/>
          <w:lang w:val="en-AU"/>
        </w:rPr>
        <w:t xml:space="preserve"> </w:t>
      </w:r>
      <w:r w:rsidRPr="00EE4F71">
        <w:rPr>
          <w:lang w:val="en-AU"/>
        </w:rPr>
        <w:t>good</w:t>
      </w:r>
      <w:r w:rsidRPr="00EE4F71">
        <w:rPr>
          <w:spacing w:val="-6"/>
          <w:lang w:val="en-AU"/>
        </w:rPr>
        <w:t xml:space="preserve"> </w:t>
      </w:r>
      <w:r w:rsidRPr="00EE4F71">
        <w:rPr>
          <w:lang w:val="en-AU"/>
        </w:rPr>
        <w:t>highway</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populated</w:t>
      </w:r>
      <w:r w:rsidRPr="00EE4F71">
        <w:rPr>
          <w:spacing w:val="25"/>
          <w:w w:val="99"/>
          <w:lang w:val="en-AU"/>
        </w:rPr>
        <w:t xml:space="preserve"> </w:t>
      </w:r>
      <w:r w:rsidRPr="00EE4F71">
        <w:rPr>
          <w:lang w:val="en-AU"/>
        </w:rPr>
        <w:t>and</w:t>
      </w:r>
      <w:r w:rsidRPr="00EE4F71">
        <w:rPr>
          <w:spacing w:val="-6"/>
          <w:lang w:val="en-AU"/>
        </w:rPr>
        <w:t xml:space="preserve"> </w:t>
      </w:r>
      <w:r w:rsidRPr="00EE4F71">
        <w:rPr>
          <w:lang w:val="en-AU"/>
        </w:rPr>
        <w:t>low‐lying</w:t>
      </w:r>
      <w:r w:rsidRPr="00EE4F71">
        <w:rPr>
          <w:spacing w:val="-5"/>
          <w:lang w:val="en-AU"/>
        </w:rPr>
        <w:t xml:space="preserve"> </w:t>
      </w:r>
      <w:r w:rsidRPr="00EE4F71">
        <w:rPr>
          <w:lang w:val="en-AU"/>
        </w:rPr>
        <w:t>areas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region,</w:t>
      </w:r>
      <w:r w:rsidRPr="00EE4F71">
        <w:rPr>
          <w:spacing w:val="-5"/>
          <w:lang w:val="en-AU"/>
        </w:rPr>
        <w:t xml:space="preserve"> </w:t>
      </w:r>
      <w:r w:rsidRPr="00EE4F71">
        <w:rPr>
          <w:lang w:val="en-AU"/>
        </w:rPr>
        <w:t>however</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large</w:t>
      </w:r>
      <w:r w:rsidRPr="00EE4F71">
        <w:rPr>
          <w:spacing w:val="22"/>
          <w:w w:val="99"/>
          <w:lang w:val="en-AU"/>
        </w:rPr>
        <w:t xml:space="preserve"> </w:t>
      </w:r>
      <w:r w:rsidRPr="00EE4F71">
        <w:rPr>
          <w:lang w:val="en-AU"/>
        </w:rPr>
        <w:t>areas</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alpine</w:t>
      </w:r>
      <w:r w:rsidRPr="00EE4F71">
        <w:rPr>
          <w:spacing w:val="-6"/>
          <w:lang w:val="en-AU"/>
        </w:rPr>
        <w:t xml:space="preserve"> </w:t>
      </w:r>
      <w:r w:rsidRPr="00EE4F71">
        <w:rPr>
          <w:lang w:val="en-AU"/>
        </w:rPr>
        <w:t>terrain</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low</w:t>
      </w:r>
      <w:r w:rsidRPr="00EE4F71">
        <w:rPr>
          <w:spacing w:val="-6"/>
          <w:lang w:val="en-AU"/>
        </w:rPr>
        <w:t xml:space="preserve"> </w:t>
      </w:r>
      <w:r w:rsidRPr="00EE4F71">
        <w:rPr>
          <w:lang w:val="en-AU"/>
        </w:rPr>
        <w:t>population</w:t>
      </w:r>
      <w:r w:rsidRPr="00EE4F71">
        <w:rPr>
          <w:spacing w:val="-6"/>
          <w:lang w:val="en-AU"/>
        </w:rPr>
        <w:t xml:space="preserve"> </w:t>
      </w:r>
      <w:r w:rsidRPr="00EE4F71">
        <w:rPr>
          <w:lang w:val="en-AU"/>
        </w:rPr>
        <w:t>density</w:t>
      </w:r>
      <w:r w:rsidRPr="00EE4F71">
        <w:rPr>
          <w:spacing w:val="22"/>
          <w:w w:val="99"/>
          <w:lang w:val="en-AU"/>
        </w:rPr>
        <w:t xml:space="preserve"> </w:t>
      </w:r>
      <w:r w:rsidRPr="00EE4F71">
        <w:rPr>
          <w:lang w:val="en-AU"/>
        </w:rPr>
        <w:t>means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majority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highway</w:t>
      </w:r>
      <w:r w:rsidRPr="00EE4F71">
        <w:rPr>
          <w:spacing w:val="-4"/>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is</w:t>
      </w:r>
      <w:r w:rsidRPr="00EE4F71">
        <w:rPr>
          <w:w w:val="99"/>
          <w:lang w:val="en-AU"/>
        </w:rPr>
        <w:t xml:space="preserve"> </w:t>
      </w:r>
      <w:r w:rsidRPr="00EE4F71">
        <w:rPr>
          <w:lang w:val="en-AU"/>
        </w:rPr>
        <w:t>extremely</w:t>
      </w:r>
      <w:r w:rsidRPr="00EE4F71">
        <w:rPr>
          <w:spacing w:val="-10"/>
          <w:lang w:val="en-AU"/>
        </w:rPr>
        <w:t xml:space="preserve"> </w:t>
      </w:r>
      <w:r w:rsidRPr="00EE4F71">
        <w:rPr>
          <w:lang w:val="en-AU"/>
        </w:rPr>
        <w:t>unreliable</w:t>
      </w:r>
      <w:r w:rsidRPr="00EE4F71">
        <w:rPr>
          <w:spacing w:val="-10"/>
          <w:lang w:val="en-AU"/>
        </w:rPr>
        <w:t xml:space="preserve"> </w:t>
      </w:r>
      <w:r w:rsidRPr="00EE4F71">
        <w:rPr>
          <w:lang w:val="en-AU"/>
        </w:rPr>
        <w:t>particularly</w:t>
      </w:r>
      <w:r w:rsidRPr="00EE4F71">
        <w:rPr>
          <w:spacing w:val="-10"/>
          <w:lang w:val="en-AU"/>
        </w:rPr>
        <w:t xml:space="preserve"> </w:t>
      </w:r>
      <w:r w:rsidRPr="00EE4F71">
        <w:rPr>
          <w:lang w:val="en-AU"/>
        </w:rPr>
        <w:t>for</w:t>
      </w:r>
      <w:r w:rsidRPr="00EE4F71">
        <w:rPr>
          <w:spacing w:val="-10"/>
          <w:lang w:val="en-AU"/>
        </w:rPr>
        <w:t xml:space="preserve"> </w:t>
      </w:r>
      <w:r w:rsidRPr="00EE4F71">
        <w:rPr>
          <w:lang w:val="en-AU"/>
        </w:rPr>
        <w:t>000</w:t>
      </w:r>
      <w:r w:rsidRPr="00EE4F71">
        <w:rPr>
          <w:spacing w:val="-8"/>
          <w:lang w:val="en-AU"/>
        </w:rPr>
        <w:t xml:space="preserve"> </w:t>
      </w:r>
      <w:r w:rsidRPr="00EE4F71">
        <w:rPr>
          <w:lang w:val="en-AU"/>
        </w:rPr>
        <w:t>emergency</w:t>
      </w:r>
      <w:r w:rsidRPr="00EE4F71">
        <w:rPr>
          <w:spacing w:val="23"/>
          <w:w w:val="99"/>
          <w:lang w:val="en-AU"/>
        </w:rPr>
        <w:t xml:space="preserve"> </w:t>
      </w:r>
      <w:r w:rsidRPr="00EE4F71">
        <w:rPr>
          <w:lang w:val="en-AU"/>
        </w:rPr>
        <w:t>calls</w:t>
      </w:r>
    </w:p>
    <w:p w14:paraId="29CF8A16" w14:textId="77777777" w:rsidR="009159D4" w:rsidRPr="00EE4F71" w:rsidRDefault="00B43467">
      <w:pPr>
        <w:pStyle w:val="Heading8"/>
        <w:numPr>
          <w:ilvl w:val="1"/>
          <w:numId w:val="6"/>
        </w:numPr>
        <w:tabs>
          <w:tab w:val="left" w:pos="685"/>
        </w:tabs>
        <w:spacing w:before="101"/>
        <w:ind w:left="684" w:right="508"/>
        <w:rPr>
          <w:b w:val="0"/>
          <w:bCs w:val="0"/>
          <w:i w:val="0"/>
          <w:lang w:val="en-AU"/>
        </w:rPr>
      </w:pPr>
      <w:r w:rsidRPr="00EE4F71">
        <w:rPr>
          <w:color w:val="372E87"/>
          <w:lang w:val="en-AU"/>
        </w:rPr>
        <w:br w:type="column"/>
      </w:r>
      <w:r w:rsidRPr="00EE4F71">
        <w:rPr>
          <w:color w:val="372E87"/>
          <w:lang w:val="en-AU"/>
        </w:rPr>
        <w:t>Rail</w:t>
      </w:r>
    </w:p>
    <w:p w14:paraId="29CF8A17" w14:textId="77777777" w:rsidR="009159D4" w:rsidRPr="00EE4F71" w:rsidRDefault="00B43467">
      <w:pPr>
        <w:spacing w:before="159"/>
        <w:ind w:left="108" w:right="508"/>
        <w:rPr>
          <w:rFonts w:ascii="Calibri" w:eastAsia="Calibri" w:hAnsi="Calibri" w:cs="Calibri"/>
          <w:sz w:val="28"/>
          <w:szCs w:val="28"/>
          <w:lang w:val="en-AU"/>
        </w:rPr>
      </w:pPr>
      <w:r w:rsidRPr="00EE4F71">
        <w:rPr>
          <w:rFonts w:ascii="Calibri" w:eastAsia="Calibri" w:hAnsi="Calibri" w:cs="Calibri"/>
          <w:b/>
          <w:bCs/>
          <w:color w:val="372E87"/>
          <w:sz w:val="28"/>
          <w:szCs w:val="28"/>
          <w:lang w:val="en-AU"/>
        </w:rPr>
        <w:t>Melbourne</w:t>
      </w:r>
      <w:r w:rsidRPr="00EE4F71">
        <w:rPr>
          <w:rFonts w:ascii="Calibri" w:eastAsia="Calibri" w:hAnsi="Calibri" w:cs="Calibri"/>
          <w:b/>
          <w:bCs/>
          <w:color w:val="372E87"/>
          <w:spacing w:val="-13"/>
          <w:sz w:val="28"/>
          <w:szCs w:val="28"/>
          <w:lang w:val="en-AU"/>
        </w:rPr>
        <w:t xml:space="preserve"> </w:t>
      </w:r>
      <w:r w:rsidRPr="00EE4F71">
        <w:rPr>
          <w:rFonts w:ascii="Calibri" w:eastAsia="Calibri" w:hAnsi="Calibri" w:cs="Calibri"/>
          <w:b/>
          <w:bCs/>
          <w:color w:val="372E87"/>
          <w:sz w:val="28"/>
          <w:szCs w:val="28"/>
          <w:lang w:val="en-AU"/>
        </w:rPr>
        <w:t>–</w:t>
      </w:r>
      <w:r w:rsidRPr="00EE4F71">
        <w:rPr>
          <w:rFonts w:ascii="Calibri" w:eastAsia="Calibri" w:hAnsi="Calibri" w:cs="Calibri"/>
          <w:b/>
          <w:bCs/>
          <w:color w:val="372E87"/>
          <w:spacing w:val="-12"/>
          <w:sz w:val="28"/>
          <w:szCs w:val="28"/>
          <w:lang w:val="en-AU"/>
        </w:rPr>
        <w:t xml:space="preserve"> </w:t>
      </w:r>
      <w:r w:rsidRPr="00EE4F71">
        <w:rPr>
          <w:rFonts w:ascii="Calibri" w:eastAsia="Calibri" w:hAnsi="Calibri" w:cs="Calibri"/>
          <w:b/>
          <w:bCs/>
          <w:color w:val="372E87"/>
          <w:sz w:val="28"/>
          <w:szCs w:val="28"/>
          <w:lang w:val="en-AU"/>
        </w:rPr>
        <w:t>Seymour</w:t>
      </w:r>
    </w:p>
    <w:p w14:paraId="29CF8A18" w14:textId="77777777" w:rsidR="009159D4" w:rsidRPr="00EE4F71" w:rsidRDefault="00B43467">
      <w:pPr>
        <w:pStyle w:val="BodyText"/>
        <w:spacing w:before="188"/>
        <w:ind w:left="108" w:right="175"/>
        <w:rPr>
          <w:lang w:val="en-AU"/>
        </w:rPr>
      </w:pPr>
      <w:r w:rsidRPr="00EE4F71">
        <w:rPr>
          <w:lang w:val="en-AU"/>
        </w:rPr>
        <w:t>The</w:t>
      </w:r>
      <w:r w:rsidRPr="00EE4F71">
        <w:rPr>
          <w:spacing w:val="-7"/>
          <w:lang w:val="en-AU"/>
        </w:rPr>
        <w:t xml:space="preserve"> </w:t>
      </w:r>
      <w:r w:rsidRPr="00EE4F71">
        <w:rPr>
          <w:lang w:val="en-AU"/>
        </w:rPr>
        <w:t>Victorian</w:t>
      </w:r>
      <w:r w:rsidRPr="00EE4F71">
        <w:rPr>
          <w:spacing w:val="-6"/>
          <w:lang w:val="en-AU"/>
        </w:rPr>
        <w:t xml:space="preserve"> </w:t>
      </w:r>
      <w:r w:rsidRPr="00EE4F71">
        <w:rPr>
          <w:lang w:val="en-AU"/>
        </w:rPr>
        <w:t>Government</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undertaking</w:t>
      </w:r>
      <w:r w:rsidRPr="00EE4F71">
        <w:rPr>
          <w:spacing w:val="-7"/>
          <w:lang w:val="en-AU"/>
        </w:rPr>
        <w:t xml:space="preserve"> </w:t>
      </w:r>
      <w:r w:rsidRPr="00EE4F71">
        <w:rPr>
          <w:lang w:val="en-AU"/>
        </w:rPr>
        <w:t>a</w:t>
      </w:r>
      <w:r w:rsidRPr="00EE4F71">
        <w:rPr>
          <w:spacing w:val="-6"/>
          <w:lang w:val="en-AU"/>
        </w:rPr>
        <w:t xml:space="preserve"> </w:t>
      </w:r>
      <w:r w:rsidRPr="00EE4F71">
        <w:rPr>
          <w:lang w:val="en-AU"/>
        </w:rPr>
        <w:t>program</w:t>
      </w:r>
      <w:r w:rsidRPr="00EE4F71">
        <w:rPr>
          <w:spacing w:val="-7"/>
          <w:lang w:val="en-AU"/>
        </w:rPr>
        <w:t xml:space="preserve"> </w:t>
      </w:r>
      <w:r w:rsidRPr="00EE4F71">
        <w:rPr>
          <w:lang w:val="en-AU"/>
        </w:rPr>
        <w:t>to</w:t>
      </w:r>
      <w:r w:rsidRPr="00EE4F71">
        <w:rPr>
          <w:spacing w:val="24"/>
          <w:w w:val="99"/>
          <w:lang w:val="en-AU"/>
        </w:rPr>
        <w:t xml:space="preserve"> </w:t>
      </w:r>
      <w:r w:rsidRPr="00EE4F71">
        <w:rPr>
          <w:lang w:val="en-AU"/>
        </w:rPr>
        <w:t>improve</w:t>
      </w:r>
      <w:r w:rsidRPr="00EE4F71">
        <w:rPr>
          <w:spacing w:val="-8"/>
          <w:lang w:val="en-AU"/>
        </w:rPr>
        <w:t xml:space="preserve"> </w:t>
      </w:r>
      <w:r w:rsidRPr="00EE4F71">
        <w:rPr>
          <w:lang w:val="en-AU"/>
        </w:rPr>
        <w:t>mobile</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regional</w:t>
      </w:r>
      <w:r w:rsidRPr="00EE4F71">
        <w:rPr>
          <w:spacing w:val="-6"/>
          <w:lang w:val="en-AU"/>
        </w:rPr>
        <w:t xml:space="preserve"> </w:t>
      </w:r>
      <w:r w:rsidRPr="00EE4F71">
        <w:rPr>
          <w:lang w:val="en-AU"/>
        </w:rPr>
        <w:t>rail</w:t>
      </w:r>
      <w:r w:rsidRPr="00EE4F71">
        <w:rPr>
          <w:spacing w:val="-6"/>
          <w:lang w:val="en-AU"/>
        </w:rPr>
        <w:t xml:space="preserve"> </w:t>
      </w:r>
      <w:r w:rsidRPr="00EE4F71">
        <w:rPr>
          <w:lang w:val="en-AU"/>
        </w:rPr>
        <w:t>routes.</w:t>
      </w:r>
      <w:r w:rsidRPr="00EE4F71">
        <w:rPr>
          <w:spacing w:val="-7"/>
          <w:lang w:val="en-AU"/>
        </w:rPr>
        <w:t xml:space="preserve"> </w:t>
      </w:r>
      <w:r w:rsidRPr="00EE4F71">
        <w:rPr>
          <w:lang w:val="en-AU"/>
        </w:rPr>
        <w:t>This</w:t>
      </w:r>
      <w:r w:rsidRPr="00EE4F71">
        <w:rPr>
          <w:spacing w:val="22"/>
          <w:w w:val="99"/>
          <w:lang w:val="en-AU"/>
        </w:rPr>
        <w:t xml:space="preserve"> </w:t>
      </w:r>
      <w:r w:rsidRPr="00EE4F71">
        <w:rPr>
          <w:lang w:val="en-AU"/>
        </w:rPr>
        <w:t>project</w:t>
      </w:r>
      <w:r w:rsidRPr="00EE4F71">
        <w:rPr>
          <w:spacing w:val="-8"/>
          <w:lang w:val="en-AU"/>
        </w:rPr>
        <w:t xml:space="preserve"> </w:t>
      </w:r>
      <w:r w:rsidRPr="00EE4F71">
        <w:rPr>
          <w:lang w:val="en-AU"/>
        </w:rPr>
        <w:t>includes</w:t>
      </w:r>
      <w:r w:rsidRPr="00EE4F71">
        <w:rPr>
          <w:spacing w:val="-8"/>
          <w:lang w:val="en-AU"/>
        </w:rPr>
        <w:t xml:space="preserve"> </w:t>
      </w:r>
      <w:r w:rsidRPr="00EE4F71">
        <w:rPr>
          <w:lang w:val="en-AU"/>
        </w:rPr>
        <w:t>installation</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in‐train</w:t>
      </w:r>
      <w:r w:rsidRPr="00EE4F71">
        <w:rPr>
          <w:spacing w:val="-8"/>
          <w:lang w:val="en-AU"/>
        </w:rPr>
        <w:t xml:space="preserve"> </w:t>
      </w:r>
      <w:r w:rsidRPr="00EE4F71">
        <w:rPr>
          <w:lang w:val="en-AU"/>
        </w:rPr>
        <w:t>mobile</w:t>
      </w:r>
      <w:r w:rsidRPr="00EE4F71">
        <w:rPr>
          <w:spacing w:val="22"/>
          <w:w w:val="99"/>
          <w:lang w:val="en-AU"/>
        </w:rPr>
        <w:t xml:space="preserve"> </w:t>
      </w:r>
      <w:r w:rsidRPr="00EE4F71">
        <w:rPr>
          <w:lang w:val="en-AU"/>
        </w:rPr>
        <w:t>repeaters</w:t>
      </w:r>
      <w:r w:rsidRPr="00EE4F71">
        <w:rPr>
          <w:spacing w:val="-5"/>
          <w:lang w:val="en-AU"/>
        </w:rPr>
        <w:t xml:space="preserve"> </w:t>
      </w:r>
      <w:r w:rsidRPr="00EE4F71">
        <w:rPr>
          <w:lang w:val="en-AU"/>
        </w:rPr>
        <w:t>in</w:t>
      </w:r>
      <w:r w:rsidRPr="00EE4F71">
        <w:rPr>
          <w:spacing w:val="-6"/>
          <w:lang w:val="en-AU"/>
        </w:rPr>
        <w:t xml:space="preserve"> </w:t>
      </w:r>
      <w:r w:rsidRPr="00EE4F71">
        <w:rPr>
          <w:lang w:val="en-AU"/>
        </w:rPr>
        <w:t>all</w:t>
      </w:r>
      <w:r w:rsidRPr="00EE4F71">
        <w:rPr>
          <w:spacing w:val="-4"/>
          <w:lang w:val="en-AU"/>
        </w:rPr>
        <w:t xml:space="preserve"> </w:t>
      </w:r>
      <w:r w:rsidRPr="00EE4F71">
        <w:rPr>
          <w:lang w:val="en-AU"/>
        </w:rPr>
        <w:t>VLocity</w:t>
      </w:r>
      <w:r w:rsidRPr="00EE4F71">
        <w:rPr>
          <w:spacing w:val="-5"/>
          <w:lang w:val="en-AU"/>
        </w:rPr>
        <w:t xml:space="preserve"> </w:t>
      </w:r>
      <w:r w:rsidRPr="00EE4F71">
        <w:rPr>
          <w:lang w:val="en-AU"/>
        </w:rPr>
        <w:t>rail</w:t>
      </w:r>
      <w:r w:rsidRPr="00EE4F71">
        <w:rPr>
          <w:spacing w:val="-4"/>
          <w:lang w:val="en-AU"/>
        </w:rPr>
        <w:t xml:space="preserve"> </w:t>
      </w:r>
      <w:r w:rsidRPr="00EE4F71">
        <w:rPr>
          <w:lang w:val="en-AU"/>
        </w:rPr>
        <w:t>cars</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well</w:t>
      </w:r>
      <w:r w:rsidRPr="00EE4F71">
        <w:rPr>
          <w:spacing w:val="-3"/>
          <w:lang w:val="en-AU"/>
        </w:rPr>
        <w:t xml:space="preserve"> </w:t>
      </w:r>
      <w:r w:rsidRPr="00EE4F71">
        <w:rPr>
          <w:lang w:val="en-AU"/>
        </w:rPr>
        <w:t>as</w:t>
      </w:r>
      <w:r w:rsidRPr="00EE4F71">
        <w:rPr>
          <w:spacing w:val="-5"/>
          <w:lang w:val="en-AU"/>
        </w:rPr>
        <w:t xml:space="preserve"> </w:t>
      </w:r>
      <w:r w:rsidRPr="00EE4F71">
        <w:rPr>
          <w:lang w:val="en-AU"/>
        </w:rPr>
        <w:t>improved</w:t>
      </w:r>
      <w:r w:rsidRPr="00EE4F71">
        <w:rPr>
          <w:spacing w:val="21"/>
          <w:w w:val="99"/>
          <w:lang w:val="en-AU"/>
        </w:rPr>
        <w:t xml:space="preserve"> </w:t>
      </w:r>
      <w:r w:rsidRPr="00EE4F71">
        <w:rPr>
          <w:lang w:val="en-AU"/>
        </w:rPr>
        <w:t>track‐side</w:t>
      </w:r>
      <w:r w:rsidRPr="00EE4F71">
        <w:rPr>
          <w:spacing w:val="-8"/>
          <w:lang w:val="en-AU"/>
        </w:rPr>
        <w:t xml:space="preserve"> </w:t>
      </w:r>
      <w:r w:rsidRPr="00EE4F71">
        <w:rPr>
          <w:lang w:val="en-AU"/>
        </w:rPr>
        <w:t>mobile</w:t>
      </w:r>
      <w:r w:rsidRPr="00EE4F71">
        <w:rPr>
          <w:spacing w:val="-7"/>
          <w:lang w:val="en-AU"/>
        </w:rPr>
        <w:t xml:space="preserve"> </w:t>
      </w:r>
      <w:r w:rsidRPr="00EE4F71">
        <w:rPr>
          <w:spacing w:val="-1"/>
          <w:lang w:val="en-AU"/>
        </w:rPr>
        <w:t>coverage</w:t>
      </w:r>
      <w:r w:rsidRPr="00EE4F71">
        <w:rPr>
          <w:spacing w:val="-7"/>
          <w:lang w:val="en-AU"/>
        </w:rPr>
        <w:t xml:space="preserve"> </w:t>
      </w:r>
      <w:r w:rsidRPr="00EE4F71">
        <w:rPr>
          <w:lang w:val="en-AU"/>
        </w:rPr>
        <w:t>in</w:t>
      </w:r>
      <w:r w:rsidRPr="00EE4F71">
        <w:rPr>
          <w:spacing w:val="-8"/>
          <w:lang w:val="en-AU"/>
        </w:rPr>
        <w:t xml:space="preserve"> </w:t>
      </w:r>
      <w:r w:rsidRPr="00EE4F71">
        <w:rPr>
          <w:spacing w:val="-1"/>
          <w:lang w:val="en-AU"/>
        </w:rPr>
        <w:t>certain</w:t>
      </w:r>
      <w:r w:rsidRPr="00EE4F71">
        <w:rPr>
          <w:spacing w:val="-8"/>
          <w:lang w:val="en-AU"/>
        </w:rPr>
        <w:t xml:space="preserve"> </w:t>
      </w:r>
      <w:r w:rsidRPr="00EE4F71">
        <w:rPr>
          <w:lang w:val="en-AU"/>
        </w:rPr>
        <w:t>areas.</w:t>
      </w:r>
    </w:p>
    <w:p w14:paraId="29CF8A19" w14:textId="77777777" w:rsidR="009159D4" w:rsidRPr="00EE4F71" w:rsidRDefault="00B43467">
      <w:pPr>
        <w:pStyle w:val="BodyText"/>
        <w:spacing w:before="120"/>
        <w:ind w:left="108" w:right="242"/>
        <w:rPr>
          <w:lang w:val="en-AU"/>
        </w:rPr>
      </w:pPr>
      <w:r w:rsidRPr="00EE4F71">
        <w:rPr>
          <w:lang w:val="en-AU"/>
        </w:rPr>
        <w:t>As</w:t>
      </w:r>
      <w:r w:rsidRPr="00EE4F71">
        <w:rPr>
          <w:spacing w:val="-6"/>
          <w:lang w:val="en-AU"/>
        </w:rPr>
        <w:t xml:space="preserve"> </w:t>
      </w:r>
      <w:r w:rsidRPr="00EE4F71">
        <w:rPr>
          <w:lang w:val="en-AU"/>
        </w:rPr>
        <w:t>a</w:t>
      </w:r>
      <w:r w:rsidRPr="00EE4F71">
        <w:rPr>
          <w:spacing w:val="-6"/>
          <w:lang w:val="en-AU"/>
        </w:rPr>
        <w:t xml:space="preserve"> </w:t>
      </w:r>
      <w:r w:rsidRPr="00EE4F71">
        <w:rPr>
          <w:lang w:val="en-AU"/>
        </w:rPr>
        <w:t>result</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this</w:t>
      </w:r>
      <w:r w:rsidRPr="00EE4F71">
        <w:rPr>
          <w:spacing w:val="-5"/>
          <w:lang w:val="en-AU"/>
        </w:rPr>
        <w:t xml:space="preserve"> </w:t>
      </w:r>
      <w:r w:rsidRPr="00EE4F71">
        <w:rPr>
          <w:lang w:val="en-AU"/>
        </w:rPr>
        <w:t>program,</w:t>
      </w:r>
      <w:r w:rsidRPr="00EE4F71">
        <w:rPr>
          <w:spacing w:val="-5"/>
          <w:lang w:val="en-AU"/>
        </w:rPr>
        <w:t xml:space="preserve"> </w:t>
      </w:r>
      <w:r w:rsidRPr="00EE4F71">
        <w:rPr>
          <w:lang w:val="en-AU"/>
        </w:rPr>
        <w:t>passengers</w:t>
      </w:r>
      <w:r w:rsidRPr="00EE4F71">
        <w:rPr>
          <w:spacing w:val="-5"/>
          <w:lang w:val="en-AU"/>
        </w:rPr>
        <w:t xml:space="preserve"> </w:t>
      </w:r>
      <w:r w:rsidRPr="00EE4F71">
        <w:rPr>
          <w:lang w:val="en-AU"/>
        </w:rPr>
        <w:t>travelling</w:t>
      </w:r>
      <w:r w:rsidRPr="00EE4F71">
        <w:rPr>
          <w:spacing w:val="-6"/>
          <w:lang w:val="en-AU"/>
        </w:rPr>
        <w:t xml:space="preserve"> </w:t>
      </w:r>
      <w:r w:rsidRPr="00EE4F71">
        <w:rPr>
          <w:lang w:val="en-AU"/>
        </w:rPr>
        <w:t>from</w:t>
      </w:r>
      <w:r w:rsidRPr="00EE4F71">
        <w:rPr>
          <w:spacing w:val="21"/>
          <w:w w:val="99"/>
          <w:lang w:val="en-AU"/>
        </w:rPr>
        <w:t xml:space="preserve"> </w:t>
      </w:r>
      <w:r w:rsidRPr="00EE4F71">
        <w:rPr>
          <w:lang w:val="en-AU"/>
        </w:rPr>
        <w:t>the</w:t>
      </w:r>
      <w:r w:rsidRPr="00EE4F71">
        <w:rPr>
          <w:spacing w:val="-7"/>
          <w:lang w:val="en-AU"/>
        </w:rPr>
        <w:t xml:space="preserve"> </w:t>
      </w:r>
      <w:r w:rsidRPr="00EE4F71">
        <w:rPr>
          <w:lang w:val="en-AU"/>
        </w:rPr>
        <w:t>region</w:t>
      </w:r>
      <w:r w:rsidRPr="00EE4F71">
        <w:rPr>
          <w:spacing w:val="-6"/>
          <w:lang w:val="en-AU"/>
        </w:rPr>
        <w:t xml:space="preserve"> </w:t>
      </w:r>
      <w:r w:rsidRPr="00EE4F71">
        <w:rPr>
          <w:lang w:val="en-AU"/>
        </w:rPr>
        <w:t>to</w:t>
      </w:r>
      <w:r w:rsidRPr="00EE4F71">
        <w:rPr>
          <w:spacing w:val="-7"/>
          <w:lang w:val="en-AU"/>
        </w:rPr>
        <w:t xml:space="preserve"> </w:t>
      </w:r>
      <w:r w:rsidRPr="00EE4F71">
        <w:rPr>
          <w:lang w:val="en-AU"/>
        </w:rPr>
        <w:t>the</w:t>
      </w:r>
      <w:r w:rsidRPr="00EE4F71">
        <w:rPr>
          <w:spacing w:val="-6"/>
          <w:lang w:val="en-AU"/>
        </w:rPr>
        <w:t xml:space="preserve"> </w:t>
      </w:r>
      <w:r w:rsidRPr="00EE4F71">
        <w:rPr>
          <w:spacing w:val="-1"/>
          <w:lang w:val="en-AU"/>
        </w:rPr>
        <w:t>Melbourne‐Seymour</w:t>
      </w:r>
      <w:r w:rsidRPr="00EE4F71">
        <w:rPr>
          <w:spacing w:val="-6"/>
          <w:lang w:val="en-AU"/>
        </w:rPr>
        <w:t xml:space="preserve"> </w:t>
      </w:r>
      <w:r w:rsidRPr="00EE4F71">
        <w:rPr>
          <w:spacing w:val="-1"/>
          <w:lang w:val="en-AU"/>
        </w:rPr>
        <w:t>leg</w:t>
      </w:r>
      <w:r w:rsidRPr="00EE4F71">
        <w:rPr>
          <w:spacing w:val="-7"/>
          <w:lang w:val="en-AU"/>
        </w:rPr>
        <w:t xml:space="preserve"> </w:t>
      </w:r>
      <w:r w:rsidRPr="00EE4F71">
        <w:rPr>
          <w:lang w:val="en-AU"/>
        </w:rPr>
        <w:t>will</w:t>
      </w:r>
      <w:r w:rsidRPr="00EE4F71">
        <w:rPr>
          <w:spacing w:val="-7"/>
          <w:lang w:val="en-AU"/>
        </w:rPr>
        <w:t xml:space="preserve"> </w:t>
      </w:r>
      <w:r w:rsidRPr="00EE4F71">
        <w:rPr>
          <w:spacing w:val="-1"/>
          <w:lang w:val="en-AU"/>
        </w:rPr>
        <w:t>benefit</w:t>
      </w:r>
      <w:r w:rsidRPr="00EE4F71">
        <w:rPr>
          <w:spacing w:val="35"/>
          <w:w w:val="99"/>
          <w:lang w:val="en-AU"/>
        </w:rPr>
        <w:t xml:space="preserve"> </w:t>
      </w:r>
      <w:r w:rsidRPr="00EE4F71">
        <w:rPr>
          <w:lang w:val="en-AU"/>
        </w:rPr>
        <w:t>from</w:t>
      </w:r>
      <w:r w:rsidRPr="00EE4F71">
        <w:rPr>
          <w:spacing w:val="-8"/>
          <w:lang w:val="en-AU"/>
        </w:rPr>
        <w:t xml:space="preserve"> </w:t>
      </w:r>
      <w:r w:rsidRPr="00EE4F71">
        <w:rPr>
          <w:spacing w:val="-1"/>
          <w:lang w:val="en-AU"/>
        </w:rPr>
        <w:t>improved</w:t>
      </w:r>
      <w:r w:rsidRPr="00EE4F71">
        <w:rPr>
          <w:spacing w:val="-8"/>
          <w:lang w:val="en-AU"/>
        </w:rPr>
        <w:t xml:space="preserve"> </w:t>
      </w:r>
      <w:r w:rsidRPr="00EE4F71">
        <w:rPr>
          <w:spacing w:val="-1"/>
          <w:lang w:val="en-AU"/>
        </w:rPr>
        <w:t>track‐side</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all</w:t>
      </w:r>
      <w:r w:rsidRPr="00EE4F71">
        <w:rPr>
          <w:spacing w:val="-7"/>
          <w:lang w:val="en-AU"/>
        </w:rPr>
        <w:t xml:space="preserve"> </w:t>
      </w:r>
      <w:r w:rsidRPr="00EE4F71">
        <w:rPr>
          <w:lang w:val="en-AU"/>
        </w:rPr>
        <w:t>three</w:t>
      </w:r>
      <w:r w:rsidRPr="00EE4F71">
        <w:rPr>
          <w:spacing w:val="31"/>
          <w:w w:val="99"/>
          <w:lang w:val="en-AU"/>
        </w:rPr>
        <w:t xml:space="preserve"> </w:t>
      </w:r>
      <w:r w:rsidRPr="00EE4F71">
        <w:rPr>
          <w:spacing w:val="-1"/>
          <w:lang w:val="en-AU"/>
        </w:rPr>
        <w:t>MNOs</w:t>
      </w:r>
      <w:r w:rsidRPr="00EE4F71">
        <w:rPr>
          <w:spacing w:val="-4"/>
          <w:lang w:val="en-AU"/>
        </w:rPr>
        <w:t xml:space="preserve"> </w:t>
      </w:r>
      <w:r w:rsidRPr="00EE4F71">
        <w:rPr>
          <w:spacing w:val="-1"/>
          <w:lang w:val="en-AU"/>
        </w:rPr>
        <w:t>by</w:t>
      </w:r>
      <w:r w:rsidRPr="00EE4F71">
        <w:rPr>
          <w:spacing w:val="-4"/>
          <w:lang w:val="en-AU"/>
        </w:rPr>
        <w:t xml:space="preserve"> </w:t>
      </w:r>
      <w:r w:rsidRPr="00EE4F71">
        <w:rPr>
          <w:spacing w:val="-1"/>
          <w:lang w:val="en-AU"/>
        </w:rPr>
        <w:t>the</w:t>
      </w:r>
      <w:r w:rsidRPr="00EE4F71">
        <w:rPr>
          <w:spacing w:val="-4"/>
          <w:lang w:val="en-AU"/>
        </w:rPr>
        <w:t xml:space="preserve"> </w:t>
      </w:r>
      <w:r w:rsidRPr="00EE4F71">
        <w:rPr>
          <w:spacing w:val="-1"/>
          <w:lang w:val="en-AU"/>
        </w:rPr>
        <w:t>end</w:t>
      </w:r>
      <w:r w:rsidRPr="00EE4F71">
        <w:rPr>
          <w:spacing w:val="-5"/>
          <w:lang w:val="en-AU"/>
        </w:rPr>
        <w:t xml:space="preserve"> </w:t>
      </w:r>
      <w:r w:rsidRPr="00EE4F71">
        <w:rPr>
          <w:spacing w:val="-1"/>
          <w:lang w:val="en-AU"/>
        </w:rPr>
        <w:t>of</w:t>
      </w:r>
      <w:r w:rsidRPr="00EE4F71">
        <w:rPr>
          <w:spacing w:val="-5"/>
          <w:lang w:val="en-AU"/>
        </w:rPr>
        <w:t xml:space="preserve"> </w:t>
      </w:r>
      <w:r w:rsidRPr="00EE4F71">
        <w:rPr>
          <w:spacing w:val="-1"/>
          <w:lang w:val="en-AU"/>
        </w:rPr>
        <w:t>the</w:t>
      </w:r>
      <w:r w:rsidRPr="00EE4F71">
        <w:rPr>
          <w:spacing w:val="-3"/>
          <w:lang w:val="en-AU"/>
        </w:rPr>
        <w:t xml:space="preserve"> </w:t>
      </w:r>
      <w:r w:rsidRPr="00EE4F71">
        <w:rPr>
          <w:spacing w:val="-1"/>
          <w:lang w:val="en-AU"/>
        </w:rPr>
        <w:t>2018</w:t>
      </w:r>
      <w:r w:rsidRPr="00EE4F71">
        <w:rPr>
          <w:spacing w:val="-6"/>
          <w:lang w:val="en-AU"/>
        </w:rPr>
        <w:t xml:space="preserve"> </w:t>
      </w:r>
      <w:r w:rsidRPr="00EE4F71">
        <w:rPr>
          <w:spacing w:val="-1"/>
          <w:lang w:val="en-AU"/>
        </w:rPr>
        <w:t>calendar</w:t>
      </w:r>
      <w:r w:rsidRPr="00EE4F71">
        <w:rPr>
          <w:spacing w:val="-5"/>
          <w:lang w:val="en-AU"/>
        </w:rPr>
        <w:t xml:space="preserve"> </w:t>
      </w:r>
      <w:r w:rsidRPr="00EE4F71">
        <w:rPr>
          <w:spacing w:val="-1"/>
          <w:lang w:val="en-AU"/>
        </w:rPr>
        <w:t>year.</w:t>
      </w:r>
    </w:p>
    <w:p w14:paraId="29CF8A1A" w14:textId="77777777" w:rsidR="009159D4" w:rsidRPr="00EE4F71" w:rsidRDefault="00B43467">
      <w:pPr>
        <w:pStyle w:val="Heading7"/>
        <w:ind w:left="108" w:right="508"/>
        <w:rPr>
          <w:b w:val="0"/>
          <w:bCs w:val="0"/>
          <w:lang w:val="en-AU"/>
        </w:rPr>
      </w:pPr>
      <w:r w:rsidRPr="00EE4F71">
        <w:rPr>
          <w:color w:val="372E87"/>
          <w:lang w:val="en-AU"/>
        </w:rPr>
        <w:t>Melbourne</w:t>
      </w:r>
      <w:r w:rsidRPr="00EE4F71">
        <w:rPr>
          <w:color w:val="372E87"/>
          <w:spacing w:val="-12"/>
          <w:lang w:val="en-AU"/>
        </w:rPr>
        <w:t xml:space="preserve"> </w:t>
      </w:r>
      <w:r w:rsidRPr="00EE4F71">
        <w:rPr>
          <w:color w:val="372E87"/>
          <w:lang w:val="en-AU"/>
        </w:rPr>
        <w:t>–</w:t>
      </w:r>
      <w:r w:rsidRPr="00EE4F71">
        <w:rPr>
          <w:color w:val="372E87"/>
          <w:spacing w:val="-11"/>
          <w:lang w:val="en-AU"/>
        </w:rPr>
        <w:t xml:space="preserve"> </w:t>
      </w:r>
      <w:r w:rsidRPr="00EE4F71">
        <w:rPr>
          <w:color w:val="372E87"/>
          <w:lang w:val="en-AU"/>
        </w:rPr>
        <w:t>Albury</w:t>
      </w:r>
    </w:p>
    <w:p w14:paraId="29CF8A1B" w14:textId="77777777" w:rsidR="009159D4" w:rsidRPr="00EE4F71" w:rsidRDefault="00B43467">
      <w:pPr>
        <w:pStyle w:val="BodyText"/>
        <w:spacing w:before="188"/>
        <w:ind w:left="108" w:right="200"/>
        <w:rPr>
          <w:lang w:val="en-AU"/>
        </w:rPr>
      </w:pPr>
      <w:r w:rsidRPr="00EE4F71">
        <w:rPr>
          <w:lang w:val="en-AU"/>
        </w:rPr>
        <w:t>The</w:t>
      </w:r>
      <w:r w:rsidRPr="00EE4F71">
        <w:rPr>
          <w:spacing w:val="-6"/>
          <w:lang w:val="en-AU"/>
        </w:rPr>
        <w:t xml:space="preserve"> </w:t>
      </w:r>
      <w:r w:rsidRPr="00EE4F71">
        <w:rPr>
          <w:lang w:val="en-AU"/>
        </w:rPr>
        <w:t>route</w:t>
      </w:r>
      <w:r w:rsidRPr="00EE4F71">
        <w:rPr>
          <w:spacing w:val="-6"/>
          <w:lang w:val="en-AU"/>
        </w:rPr>
        <w:t xml:space="preserve"> </w:t>
      </w:r>
      <w:r w:rsidRPr="00EE4F71">
        <w:rPr>
          <w:lang w:val="en-AU"/>
        </w:rPr>
        <w:t>length</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approximately</w:t>
      </w:r>
      <w:r w:rsidRPr="00EE4F71">
        <w:rPr>
          <w:spacing w:val="-6"/>
          <w:lang w:val="en-AU"/>
        </w:rPr>
        <w:t xml:space="preserve"> </w:t>
      </w:r>
      <w:r w:rsidRPr="00EE4F71">
        <w:rPr>
          <w:lang w:val="en-AU"/>
        </w:rPr>
        <w:t>220km</w:t>
      </w:r>
      <w:r w:rsidRPr="00EE4F71">
        <w:rPr>
          <w:spacing w:val="-5"/>
          <w:lang w:val="en-AU"/>
        </w:rPr>
        <w:t xml:space="preserve"> </w:t>
      </w:r>
      <w:r w:rsidRPr="00EE4F71">
        <w:rPr>
          <w:lang w:val="en-AU"/>
        </w:rPr>
        <w:t>carries</w:t>
      </w:r>
      <w:r w:rsidRPr="00EE4F71">
        <w:rPr>
          <w:spacing w:val="-6"/>
          <w:lang w:val="en-AU"/>
        </w:rPr>
        <w:t xml:space="preserve"> </w:t>
      </w:r>
      <w:r w:rsidRPr="00EE4F71">
        <w:rPr>
          <w:lang w:val="en-AU"/>
        </w:rPr>
        <w:t>up</w:t>
      </w:r>
      <w:r w:rsidRPr="00EE4F71">
        <w:rPr>
          <w:spacing w:val="-5"/>
          <w:lang w:val="en-AU"/>
        </w:rPr>
        <w:t xml:space="preserve"> </w:t>
      </w:r>
      <w:r w:rsidRPr="00EE4F71">
        <w:rPr>
          <w:lang w:val="en-AU"/>
        </w:rPr>
        <w:t>to</w:t>
      </w:r>
      <w:r w:rsidRPr="00EE4F71">
        <w:rPr>
          <w:spacing w:val="21"/>
          <w:w w:val="99"/>
          <w:lang w:val="en-AU"/>
        </w:rPr>
        <w:t xml:space="preserve"> </w:t>
      </w:r>
      <w:r w:rsidRPr="00EE4F71">
        <w:rPr>
          <w:lang w:val="en-AU"/>
        </w:rPr>
        <w:t>6</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per</w:t>
      </w:r>
      <w:r w:rsidRPr="00EE4F71">
        <w:rPr>
          <w:spacing w:val="-6"/>
          <w:lang w:val="en-AU"/>
        </w:rPr>
        <w:t xml:space="preserve"> </w:t>
      </w:r>
      <w:r w:rsidRPr="00EE4F71">
        <w:rPr>
          <w:lang w:val="en-AU"/>
        </w:rPr>
        <w:t>weekday</w:t>
      </w:r>
      <w:r w:rsidRPr="00EE4F71">
        <w:rPr>
          <w:spacing w:val="-6"/>
          <w:lang w:val="en-AU"/>
        </w:rPr>
        <w:t xml:space="preserve"> </w:t>
      </w:r>
      <w:r w:rsidRPr="00EE4F71">
        <w:rPr>
          <w:lang w:val="en-AU"/>
        </w:rPr>
        <w:t>between</w:t>
      </w:r>
      <w:r w:rsidRPr="00EE4F71">
        <w:rPr>
          <w:spacing w:val="-7"/>
          <w:lang w:val="en-AU"/>
        </w:rPr>
        <w:t xml:space="preserve"> </w:t>
      </w:r>
      <w:r w:rsidRPr="00EE4F71">
        <w:rPr>
          <w:lang w:val="en-AU"/>
        </w:rPr>
        <w:t>Melbourne</w:t>
      </w:r>
      <w:r w:rsidRPr="00EE4F71">
        <w:rPr>
          <w:spacing w:val="-7"/>
          <w:lang w:val="en-AU"/>
        </w:rPr>
        <w:t xml:space="preserve"> </w:t>
      </w:r>
      <w:r w:rsidRPr="00EE4F71">
        <w:rPr>
          <w:lang w:val="en-AU"/>
        </w:rPr>
        <w:t>and</w:t>
      </w:r>
      <w:r w:rsidRPr="00EE4F71">
        <w:rPr>
          <w:spacing w:val="22"/>
          <w:w w:val="99"/>
          <w:lang w:val="en-AU"/>
        </w:rPr>
        <w:t xml:space="preserve"> </w:t>
      </w:r>
      <w:r w:rsidRPr="00EE4F71">
        <w:rPr>
          <w:lang w:val="en-AU"/>
        </w:rPr>
        <w:t>Albury.</w:t>
      </w:r>
      <w:r w:rsidRPr="00EE4F71">
        <w:rPr>
          <w:spacing w:val="-6"/>
          <w:lang w:val="en-AU"/>
        </w:rPr>
        <w:t xml:space="preserve"> </w:t>
      </w:r>
      <w:r w:rsidRPr="00EE4F71">
        <w:rPr>
          <w:lang w:val="en-AU"/>
        </w:rPr>
        <w:t>Annual</w:t>
      </w:r>
      <w:r w:rsidRPr="00EE4F71">
        <w:rPr>
          <w:spacing w:val="-5"/>
          <w:lang w:val="en-AU"/>
        </w:rPr>
        <w:t xml:space="preserve"> </w:t>
      </w:r>
      <w:r w:rsidRPr="00EE4F71">
        <w:rPr>
          <w:lang w:val="en-AU"/>
        </w:rPr>
        <w:t>patronage</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2017‐18</w:t>
      </w:r>
      <w:r w:rsidRPr="00EE4F71">
        <w:rPr>
          <w:spacing w:val="-6"/>
          <w:lang w:val="en-AU"/>
        </w:rPr>
        <w:t xml:space="preserve"> </w:t>
      </w:r>
      <w:r w:rsidRPr="00EE4F71">
        <w:rPr>
          <w:lang w:val="en-AU"/>
        </w:rPr>
        <w:t>was</w:t>
      </w:r>
      <w:r w:rsidRPr="00EE4F71">
        <w:rPr>
          <w:spacing w:val="-5"/>
          <w:lang w:val="en-AU"/>
        </w:rPr>
        <w:t xml:space="preserve"> </w:t>
      </w:r>
      <w:r w:rsidRPr="00EE4F71">
        <w:rPr>
          <w:lang w:val="en-AU"/>
        </w:rPr>
        <w:t>79,000</w:t>
      </w:r>
      <w:r w:rsidRPr="00EE4F71">
        <w:rPr>
          <w:spacing w:val="-5"/>
          <w:lang w:val="en-AU"/>
        </w:rPr>
        <w:t xml:space="preserve"> </w:t>
      </w:r>
      <w:r w:rsidRPr="00EE4F71">
        <w:rPr>
          <w:lang w:val="en-AU"/>
        </w:rPr>
        <w:t>‐</w:t>
      </w:r>
      <w:r w:rsidRPr="00EE4F71">
        <w:rPr>
          <w:spacing w:val="-6"/>
          <w:lang w:val="en-AU"/>
        </w:rPr>
        <w:t xml:space="preserve"> </w:t>
      </w:r>
      <w:r w:rsidRPr="00EE4F71">
        <w:rPr>
          <w:lang w:val="en-AU"/>
        </w:rPr>
        <w:t>a</w:t>
      </w:r>
      <w:r w:rsidRPr="00EE4F71">
        <w:rPr>
          <w:w w:val="99"/>
          <w:lang w:val="en-AU"/>
        </w:rPr>
        <w:t xml:space="preserve"> </w:t>
      </w:r>
      <w:r w:rsidRPr="00EE4F71">
        <w:rPr>
          <w:lang w:val="en-AU"/>
        </w:rPr>
        <w:t>6%</w:t>
      </w:r>
      <w:r w:rsidRPr="00EE4F71">
        <w:rPr>
          <w:spacing w:val="-7"/>
          <w:lang w:val="en-AU"/>
        </w:rPr>
        <w:t xml:space="preserve"> </w:t>
      </w:r>
      <w:r w:rsidRPr="00EE4F71">
        <w:rPr>
          <w:lang w:val="en-AU"/>
        </w:rPr>
        <w:t>decline</w:t>
      </w:r>
      <w:r w:rsidRPr="00EE4F71">
        <w:rPr>
          <w:spacing w:val="-6"/>
          <w:lang w:val="en-AU"/>
        </w:rPr>
        <w:t xml:space="preserve"> </w:t>
      </w:r>
      <w:r w:rsidRPr="00EE4F71">
        <w:rPr>
          <w:lang w:val="en-AU"/>
        </w:rPr>
        <w:t>on</w:t>
      </w:r>
      <w:r w:rsidRPr="00EE4F71">
        <w:rPr>
          <w:spacing w:val="-7"/>
          <w:lang w:val="en-AU"/>
        </w:rPr>
        <w:t xml:space="preserve"> </w:t>
      </w:r>
      <w:r w:rsidRPr="00EE4F71">
        <w:rPr>
          <w:lang w:val="en-AU"/>
        </w:rPr>
        <w:t>2016‐17.</w:t>
      </w:r>
    </w:p>
    <w:p w14:paraId="29CF8A1C" w14:textId="77777777" w:rsidR="009159D4" w:rsidRPr="00EE4F71" w:rsidRDefault="00B43467">
      <w:pPr>
        <w:pStyle w:val="BodyText"/>
        <w:spacing w:before="120"/>
        <w:ind w:left="108" w:right="119"/>
        <w:rPr>
          <w:lang w:val="en-AU"/>
        </w:rPr>
      </w:pPr>
      <w:r w:rsidRPr="00EE4F71">
        <w:rPr>
          <w:spacing w:val="-1"/>
          <w:lang w:val="en-AU"/>
        </w:rPr>
        <w:t>The</w:t>
      </w:r>
      <w:r w:rsidRPr="00EE4F71">
        <w:rPr>
          <w:spacing w:val="-7"/>
          <w:lang w:val="en-AU"/>
        </w:rPr>
        <w:t xml:space="preserve"> </w:t>
      </w:r>
      <w:r w:rsidRPr="00EE4F71">
        <w:rPr>
          <w:spacing w:val="-1"/>
          <w:lang w:val="en-AU"/>
        </w:rPr>
        <w:t>route</w:t>
      </w:r>
      <w:r w:rsidRPr="00EE4F71">
        <w:rPr>
          <w:spacing w:val="-6"/>
          <w:lang w:val="en-AU"/>
        </w:rPr>
        <w:t xml:space="preserve"> </w:t>
      </w:r>
      <w:r w:rsidRPr="00EE4F71">
        <w:rPr>
          <w:spacing w:val="-1"/>
          <w:lang w:val="en-AU"/>
        </w:rPr>
        <w:t>is</w:t>
      </w:r>
      <w:r w:rsidRPr="00EE4F71">
        <w:rPr>
          <w:spacing w:val="-5"/>
          <w:lang w:val="en-AU"/>
        </w:rPr>
        <w:t xml:space="preserve"> </w:t>
      </w:r>
      <w:r w:rsidRPr="00EE4F71">
        <w:rPr>
          <w:lang w:val="en-AU"/>
        </w:rPr>
        <w:t>not</w:t>
      </w:r>
      <w:r w:rsidRPr="00EE4F71">
        <w:rPr>
          <w:spacing w:val="-6"/>
          <w:lang w:val="en-AU"/>
        </w:rPr>
        <w:t xml:space="preserve"> </w:t>
      </w:r>
      <w:r w:rsidRPr="00EE4F71">
        <w:rPr>
          <w:spacing w:val="-1"/>
          <w:lang w:val="en-AU"/>
        </w:rPr>
        <w:t>currently</w:t>
      </w:r>
      <w:r w:rsidRPr="00EE4F71">
        <w:rPr>
          <w:spacing w:val="-5"/>
          <w:lang w:val="en-AU"/>
        </w:rPr>
        <w:t xml:space="preserve"> </w:t>
      </w:r>
      <w:r w:rsidRPr="00EE4F71">
        <w:rPr>
          <w:lang w:val="en-AU"/>
        </w:rPr>
        <w:t>served</w:t>
      </w:r>
      <w:r w:rsidRPr="00EE4F71">
        <w:rPr>
          <w:spacing w:val="-6"/>
          <w:lang w:val="en-AU"/>
        </w:rPr>
        <w:t xml:space="preserve"> </w:t>
      </w:r>
      <w:r w:rsidRPr="00EE4F71">
        <w:rPr>
          <w:lang w:val="en-AU"/>
        </w:rPr>
        <w:t>VLocity</w:t>
      </w:r>
      <w:r w:rsidRPr="00EE4F71">
        <w:rPr>
          <w:spacing w:val="-6"/>
          <w:lang w:val="en-AU"/>
        </w:rPr>
        <w:t xml:space="preserve"> </w:t>
      </w:r>
      <w:r w:rsidRPr="00EE4F71">
        <w:rPr>
          <w:lang w:val="en-AU"/>
        </w:rPr>
        <w:t>rolling</w:t>
      </w:r>
      <w:r w:rsidRPr="00EE4F71">
        <w:rPr>
          <w:spacing w:val="-6"/>
          <w:lang w:val="en-AU"/>
        </w:rPr>
        <w:t xml:space="preserve"> </w:t>
      </w:r>
      <w:r w:rsidRPr="00EE4F71">
        <w:rPr>
          <w:lang w:val="en-AU"/>
        </w:rPr>
        <w:t>stock</w:t>
      </w:r>
      <w:r w:rsidRPr="00EE4F71">
        <w:rPr>
          <w:spacing w:val="30"/>
          <w:w w:val="99"/>
          <w:lang w:val="en-AU"/>
        </w:rPr>
        <w:t xml:space="preserve"> </w:t>
      </w:r>
      <w:r w:rsidRPr="00EE4F71">
        <w:rPr>
          <w:lang w:val="en-AU"/>
        </w:rPr>
        <w:t>and</w:t>
      </w:r>
      <w:r w:rsidRPr="00EE4F71">
        <w:rPr>
          <w:spacing w:val="-6"/>
          <w:lang w:val="en-AU"/>
        </w:rPr>
        <w:t xml:space="preserve"> </w:t>
      </w:r>
      <w:r w:rsidRPr="00EE4F71">
        <w:rPr>
          <w:lang w:val="en-AU"/>
        </w:rPr>
        <w:t>therefore</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no</w:t>
      </w:r>
      <w:r w:rsidRPr="00EE4F71">
        <w:rPr>
          <w:spacing w:val="-5"/>
          <w:lang w:val="en-AU"/>
        </w:rPr>
        <w:t xml:space="preserve"> </w:t>
      </w:r>
      <w:r w:rsidRPr="00EE4F71">
        <w:rPr>
          <w:spacing w:val="-1"/>
          <w:lang w:val="en-AU"/>
        </w:rPr>
        <w:t>in‐train</w:t>
      </w:r>
      <w:r w:rsidRPr="00EE4F71">
        <w:rPr>
          <w:spacing w:val="-6"/>
          <w:lang w:val="en-AU"/>
        </w:rPr>
        <w:t xml:space="preserve"> </w:t>
      </w:r>
      <w:r w:rsidRPr="00EE4F71">
        <w:rPr>
          <w:spacing w:val="-1"/>
          <w:lang w:val="en-AU"/>
        </w:rPr>
        <w:t>repeaters</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the</w:t>
      </w:r>
      <w:r w:rsidRPr="00EE4F71">
        <w:rPr>
          <w:spacing w:val="31"/>
          <w:w w:val="99"/>
          <w:lang w:val="en-AU"/>
        </w:rPr>
        <w:t xml:space="preserve"> </w:t>
      </w:r>
      <w:r w:rsidRPr="00EE4F71">
        <w:rPr>
          <w:lang w:val="en-AU"/>
        </w:rPr>
        <w:t>trains</w:t>
      </w:r>
      <w:r w:rsidRPr="00EE4F71">
        <w:rPr>
          <w:spacing w:val="-6"/>
          <w:lang w:val="en-AU"/>
        </w:rPr>
        <w:t xml:space="preserve"> </w:t>
      </w:r>
      <w:r w:rsidRPr="00EE4F71">
        <w:rPr>
          <w:lang w:val="en-AU"/>
        </w:rPr>
        <w:t>which</w:t>
      </w:r>
      <w:r w:rsidRPr="00EE4F71">
        <w:rPr>
          <w:spacing w:val="-6"/>
          <w:lang w:val="en-AU"/>
        </w:rPr>
        <w:t xml:space="preserve"> </w:t>
      </w:r>
      <w:r w:rsidRPr="00EE4F71">
        <w:rPr>
          <w:lang w:val="en-AU"/>
        </w:rPr>
        <w:t>V/Line</w:t>
      </w:r>
      <w:r w:rsidRPr="00EE4F71">
        <w:rPr>
          <w:spacing w:val="-6"/>
          <w:lang w:val="en-AU"/>
        </w:rPr>
        <w:t xml:space="preserve"> </w:t>
      </w:r>
      <w:r w:rsidRPr="00EE4F71">
        <w:rPr>
          <w:lang w:val="en-AU"/>
        </w:rPr>
        <w:t>uses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service</w:t>
      </w:r>
      <w:r w:rsidRPr="00EE4F71">
        <w:rPr>
          <w:spacing w:val="-6"/>
          <w:lang w:val="en-AU"/>
        </w:rPr>
        <w:t xml:space="preserve"> </w:t>
      </w:r>
      <w:r w:rsidRPr="00EE4F71">
        <w:rPr>
          <w:lang w:val="en-AU"/>
        </w:rPr>
        <w:t>this</w:t>
      </w:r>
      <w:r w:rsidRPr="00EE4F71">
        <w:rPr>
          <w:spacing w:val="-5"/>
          <w:lang w:val="en-AU"/>
        </w:rPr>
        <w:t xml:space="preserve"> </w:t>
      </w:r>
      <w:r w:rsidRPr="00EE4F71">
        <w:rPr>
          <w:lang w:val="en-AU"/>
        </w:rPr>
        <w:t>route.</w:t>
      </w:r>
      <w:r w:rsidRPr="00EE4F71">
        <w:rPr>
          <w:spacing w:val="-6"/>
          <w:lang w:val="en-AU"/>
        </w:rPr>
        <w:t xml:space="preserve"> </w:t>
      </w:r>
      <w:r w:rsidRPr="00EE4F71">
        <w:rPr>
          <w:lang w:val="en-AU"/>
        </w:rPr>
        <w:t>However,</w:t>
      </w:r>
      <w:r w:rsidRPr="00EE4F71">
        <w:rPr>
          <w:spacing w:val="21"/>
          <w:w w:val="99"/>
          <w:lang w:val="en-AU"/>
        </w:rPr>
        <w:t xml:space="preserve"> </w:t>
      </w:r>
      <w:r w:rsidRPr="00EE4F71">
        <w:rPr>
          <w:lang w:val="en-AU"/>
        </w:rPr>
        <w:t>these</w:t>
      </w:r>
      <w:r w:rsidRPr="00EE4F71">
        <w:rPr>
          <w:spacing w:val="-5"/>
          <w:lang w:val="en-AU"/>
        </w:rPr>
        <w:t xml:space="preserve"> </w:t>
      </w:r>
      <w:r w:rsidRPr="00EE4F71">
        <w:rPr>
          <w:lang w:val="en-AU"/>
        </w:rPr>
        <w:t>cars</w:t>
      </w:r>
      <w:r w:rsidRPr="00EE4F71">
        <w:rPr>
          <w:spacing w:val="-5"/>
          <w:lang w:val="en-AU"/>
        </w:rPr>
        <w:t xml:space="preserve"> </w:t>
      </w:r>
      <w:r w:rsidRPr="00EE4F71">
        <w:rPr>
          <w:lang w:val="en-AU"/>
        </w:rPr>
        <w:t>also</w:t>
      </w:r>
      <w:r w:rsidRPr="00EE4F71">
        <w:rPr>
          <w:spacing w:val="-4"/>
          <w:lang w:val="en-AU"/>
        </w:rPr>
        <w:t xml:space="preserve"> </w:t>
      </w:r>
      <w:r w:rsidRPr="00EE4F71">
        <w:rPr>
          <w:lang w:val="en-AU"/>
        </w:rPr>
        <w:t>do</w:t>
      </w:r>
      <w:r w:rsidRPr="00EE4F71">
        <w:rPr>
          <w:spacing w:val="-5"/>
          <w:lang w:val="en-AU"/>
        </w:rPr>
        <w:t xml:space="preserve"> </w:t>
      </w:r>
      <w:r w:rsidRPr="00EE4F71">
        <w:rPr>
          <w:lang w:val="en-AU"/>
        </w:rPr>
        <w:t>not</w:t>
      </w:r>
      <w:r w:rsidRPr="00EE4F71">
        <w:rPr>
          <w:spacing w:val="-4"/>
          <w:lang w:val="en-AU"/>
        </w:rPr>
        <w:t xml:space="preserve"> </w:t>
      </w:r>
      <w:r w:rsidRPr="00EE4F71">
        <w:rPr>
          <w:lang w:val="en-AU"/>
        </w:rPr>
        <w:t>suffer</w:t>
      </w:r>
      <w:r w:rsidRPr="00EE4F71">
        <w:rPr>
          <w:spacing w:val="-5"/>
          <w:lang w:val="en-AU"/>
        </w:rPr>
        <w:t xml:space="preserve"> </w:t>
      </w:r>
      <w:r w:rsidRPr="00EE4F71">
        <w:rPr>
          <w:lang w:val="en-AU"/>
        </w:rPr>
        <w:t>from</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severe</w:t>
      </w:r>
      <w:r w:rsidRPr="00EE4F71">
        <w:rPr>
          <w:spacing w:val="-4"/>
          <w:lang w:val="en-AU"/>
        </w:rPr>
        <w:t xml:space="preserve"> </w:t>
      </w:r>
      <w:r w:rsidRPr="00EE4F71">
        <w:rPr>
          <w:lang w:val="en-AU"/>
        </w:rPr>
        <w:t>radio</w:t>
      </w:r>
      <w:r w:rsidRPr="00EE4F71">
        <w:rPr>
          <w:spacing w:val="22"/>
          <w:w w:val="99"/>
          <w:lang w:val="en-AU"/>
        </w:rPr>
        <w:t xml:space="preserve"> </w:t>
      </w:r>
      <w:r w:rsidRPr="00EE4F71">
        <w:rPr>
          <w:spacing w:val="-1"/>
          <w:lang w:val="en-AU"/>
        </w:rPr>
        <w:t>frequency</w:t>
      </w:r>
      <w:r w:rsidRPr="00EE4F71">
        <w:rPr>
          <w:spacing w:val="-7"/>
          <w:lang w:val="en-AU"/>
        </w:rPr>
        <w:t xml:space="preserve"> </w:t>
      </w:r>
      <w:r w:rsidRPr="00EE4F71">
        <w:rPr>
          <w:spacing w:val="-1"/>
          <w:lang w:val="en-AU"/>
        </w:rPr>
        <w:t>shielding</w:t>
      </w:r>
      <w:r w:rsidRPr="00EE4F71">
        <w:rPr>
          <w:spacing w:val="-7"/>
          <w:lang w:val="en-AU"/>
        </w:rPr>
        <w:t xml:space="preserve"> </w:t>
      </w:r>
      <w:r w:rsidRPr="00EE4F71">
        <w:rPr>
          <w:lang w:val="en-AU"/>
        </w:rPr>
        <w:t>as</w:t>
      </w:r>
      <w:r w:rsidRPr="00EE4F71">
        <w:rPr>
          <w:spacing w:val="-7"/>
          <w:lang w:val="en-AU"/>
        </w:rPr>
        <w:t xml:space="preserve"> </w:t>
      </w:r>
      <w:r w:rsidRPr="00EE4F71">
        <w:rPr>
          <w:spacing w:val="-1"/>
          <w:lang w:val="en-AU"/>
        </w:rPr>
        <w:t>the</w:t>
      </w:r>
      <w:r w:rsidRPr="00EE4F71">
        <w:rPr>
          <w:spacing w:val="-6"/>
          <w:lang w:val="en-AU"/>
        </w:rPr>
        <w:t xml:space="preserve"> </w:t>
      </w:r>
      <w:r w:rsidRPr="00EE4F71">
        <w:rPr>
          <w:spacing w:val="-1"/>
          <w:lang w:val="en-AU"/>
        </w:rPr>
        <w:t>VLocity</w:t>
      </w:r>
      <w:r w:rsidRPr="00EE4F71">
        <w:rPr>
          <w:spacing w:val="-7"/>
          <w:lang w:val="en-AU"/>
        </w:rPr>
        <w:t xml:space="preserve"> </w:t>
      </w:r>
      <w:r w:rsidRPr="00EE4F71">
        <w:rPr>
          <w:lang w:val="en-AU"/>
        </w:rPr>
        <w:t>rail</w:t>
      </w:r>
      <w:r w:rsidRPr="00EE4F71">
        <w:rPr>
          <w:spacing w:val="-7"/>
          <w:lang w:val="en-AU"/>
        </w:rPr>
        <w:t xml:space="preserve"> </w:t>
      </w:r>
      <w:r w:rsidRPr="00EE4F71">
        <w:rPr>
          <w:lang w:val="en-AU"/>
        </w:rPr>
        <w:t>cars.</w:t>
      </w:r>
    </w:p>
    <w:p w14:paraId="29CF8A1D" w14:textId="77777777" w:rsidR="009159D4" w:rsidRPr="00EE4F71" w:rsidRDefault="00B43467">
      <w:pPr>
        <w:pStyle w:val="BodyText"/>
        <w:ind w:left="108" w:right="119"/>
        <w:rPr>
          <w:lang w:val="en-AU"/>
        </w:rPr>
      </w:pPr>
      <w:r w:rsidRPr="00EE4F71">
        <w:rPr>
          <w:lang w:val="en-AU"/>
        </w:rPr>
        <w:t>Consequently,</w:t>
      </w:r>
      <w:r w:rsidRPr="00EE4F71">
        <w:rPr>
          <w:spacing w:val="-8"/>
          <w:lang w:val="en-AU"/>
        </w:rPr>
        <w:t xml:space="preserve"> </w:t>
      </w:r>
      <w:r w:rsidRPr="00EE4F71">
        <w:rPr>
          <w:lang w:val="en-AU"/>
        </w:rPr>
        <w:t>mobile</w:t>
      </w:r>
      <w:r w:rsidRPr="00EE4F71">
        <w:rPr>
          <w:spacing w:val="-8"/>
          <w:lang w:val="en-AU"/>
        </w:rPr>
        <w:t xml:space="preserve"> </w:t>
      </w:r>
      <w:r w:rsidRPr="00EE4F71">
        <w:rPr>
          <w:lang w:val="en-AU"/>
        </w:rPr>
        <w:t>carrier</w:t>
      </w:r>
      <w:r w:rsidRPr="00EE4F71">
        <w:rPr>
          <w:spacing w:val="-8"/>
          <w:lang w:val="en-AU"/>
        </w:rPr>
        <w:t xml:space="preserve"> </w:t>
      </w:r>
      <w:r w:rsidRPr="00EE4F71">
        <w:rPr>
          <w:lang w:val="en-AU"/>
        </w:rPr>
        <w:t>public</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maps</w:t>
      </w:r>
      <w:r w:rsidRPr="00EE4F71">
        <w:rPr>
          <w:spacing w:val="-7"/>
          <w:lang w:val="en-AU"/>
        </w:rPr>
        <w:t xml:space="preserve"> </w:t>
      </w:r>
      <w:r w:rsidRPr="00EE4F71">
        <w:rPr>
          <w:lang w:val="en-AU"/>
        </w:rPr>
        <w:t>can</w:t>
      </w:r>
      <w:r w:rsidRPr="00EE4F71">
        <w:rPr>
          <w:spacing w:val="22"/>
          <w:w w:val="99"/>
          <w:lang w:val="en-AU"/>
        </w:rPr>
        <w:t xml:space="preserve"> </w:t>
      </w:r>
      <w:r w:rsidRPr="00EE4F71">
        <w:rPr>
          <w:lang w:val="en-AU"/>
        </w:rPr>
        <w:t>be</w:t>
      </w:r>
      <w:r w:rsidRPr="00EE4F71">
        <w:rPr>
          <w:spacing w:val="-6"/>
          <w:lang w:val="en-AU"/>
        </w:rPr>
        <w:t xml:space="preserve"> </w:t>
      </w:r>
      <w:r w:rsidRPr="00EE4F71">
        <w:rPr>
          <w:lang w:val="en-AU"/>
        </w:rPr>
        <w:t>used</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a</w:t>
      </w:r>
      <w:r w:rsidRPr="00EE4F71">
        <w:rPr>
          <w:spacing w:val="-4"/>
          <w:lang w:val="en-AU"/>
        </w:rPr>
        <w:t xml:space="preserve"> </w:t>
      </w:r>
      <w:r w:rsidRPr="00EE4F71">
        <w:rPr>
          <w:lang w:val="en-AU"/>
        </w:rPr>
        <w:t>guide</w:t>
      </w:r>
      <w:r w:rsidRPr="00EE4F71">
        <w:rPr>
          <w:spacing w:val="-4"/>
          <w:lang w:val="en-AU"/>
        </w:rPr>
        <w:t xml:space="preserve"> </w:t>
      </w:r>
      <w:r w:rsidRPr="00EE4F71">
        <w:rPr>
          <w:lang w:val="en-AU"/>
        </w:rPr>
        <w:t>to</w:t>
      </w:r>
      <w:r w:rsidRPr="00EE4F71">
        <w:rPr>
          <w:spacing w:val="-4"/>
          <w:lang w:val="en-AU"/>
        </w:rPr>
        <w:t xml:space="preserve"> </w:t>
      </w:r>
      <w:r w:rsidRPr="00EE4F71">
        <w:rPr>
          <w:lang w:val="en-AU"/>
        </w:rPr>
        <w:t>current</w:t>
      </w:r>
      <w:r w:rsidRPr="00EE4F71">
        <w:rPr>
          <w:spacing w:val="-5"/>
          <w:lang w:val="en-AU"/>
        </w:rPr>
        <w:t xml:space="preserve"> </w:t>
      </w:r>
      <w:r w:rsidRPr="00EE4F71">
        <w:rPr>
          <w:lang w:val="en-AU"/>
        </w:rPr>
        <w:t>Classic</w:t>
      </w:r>
      <w:r w:rsidRPr="00EE4F71">
        <w:rPr>
          <w:spacing w:val="-5"/>
          <w:lang w:val="en-AU"/>
        </w:rPr>
        <w:t xml:space="preserve"> </w:t>
      </w:r>
      <w:r w:rsidRPr="00EE4F71">
        <w:rPr>
          <w:lang w:val="en-AU"/>
        </w:rPr>
        <w:t>Fleet</w:t>
      </w:r>
      <w:r w:rsidRPr="00EE4F71">
        <w:rPr>
          <w:spacing w:val="-5"/>
          <w:lang w:val="en-AU"/>
        </w:rPr>
        <w:t xml:space="preserve"> </w:t>
      </w:r>
      <w:r w:rsidRPr="00EE4F71">
        <w:rPr>
          <w:lang w:val="en-AU"/>
        </w:rPr>
        <w:t>in‐train</w:t>
      </w:r>
      <w:r w:rsidRPr="00EE4F71">
        <w:rPr>
          <w:spacing w:val="24"/>
          <w:w w:val="99"/>
          <w:lang w:val="en-AU"/>
        </w:rPr>
        <w:t xml:space="preserve"> </w:t>
      </w:r>
      <w:r w:rsidRPr="00EE4F71">
        <w:rPr>
          <w:lang w:val="en-AU"/>
        </w:rPr>
        <w:t>mobile</w:t>
      </w:r>
      <w:r w:rsidRPr="00EE4F71">
        <w:rPr>
          <w:spacing w:val="-15"/>
          <w:lang w:val="en-AU"/>
        </w:rPr>
        <w:t xml:space="preserve"> </w:t>
      </w:r>
      <w:r w:rsidRPr="00EE4F71">
        <w:rPr>
          <w:lang w:val="en-AU"/>
        </w:rPr>
        <w:t>coverage.</w:t>
      </w:r>
    </w:p>
    <w:p w14:paraId="29CF8A1E" w14:textId="77777777" w:rsidR="009159D4" w:rsidRPr="00EE4F71" w:rsidRDefault="00B43467">
      <w:pPr>
        <w:pStyle w:val="BodyText"/>
        <w:spacing w:before="119"/>
        <w:ind w:left="108" w:right="242"/>
        <w:rPr>
          <w:lang w:val="en-AU"/>
        </w:rPr>
      </w:pPr>
      <w:r w:rsidRPr="00EE4F71">
        <w:rPr>
          <w:lang w:val="en-AU"/>
        </w:rPr>
        <w:t>As</w:t>
      </w:r>
      <w:r w:rsidRPr="00EE4F71">
        <w:rPr>
          <w:spacing w:val="-7"/>
          <w:lang w:val="en-AU"/>
        </w:rPr>
        <w:t xml:space="preserve"> </w:t>
      </w:r>
      <w:r w:rsidRPr="00EE4F71">
        <w:rPr>
          <w:lang w:val="en-AU"/>
        </w:rPr>
        <w:t>the</w:t>
      </w:r>
      <w:r w:rsidRPr="00EE4F71">
        <w:rPr>
          <w:spacing w:val="-4"/>
          <w:lang w:val="en-AU"/>
        </w:rPr>
        <w:t xml:space="preserve"> </w:t>
      </w:r>
      <w:r w:rsidRPr="00EE4F71">
        <w:rPr>
          <w:lang w:val="en-AU"/>
        </w:rPr>
        <w:t>rail</w:t>
      </w:r>
      <w:r w:rsidRPr="00EE4F71">
        <w:rPr>
          <w:spacing w:val="-7"/>
          <w:lang w:val="en-AU"/>
        </w:rPr>
        <w:t xml:space="preserve"> </w:t>
      </w:r>
      <w:r w:rsidRPr="00EE4F71">
        <w:rPr>
          <w:lang w:val="en-AU"/>
        </w:rPr>
        <w:t>primarily</w:t>
      </w:r>
      <w:r w:rsidRPr="00EE4F71">
        <w:rPr>
          <w:spacing w:val="-6"/>
          <w:lang w:val="en-AU"/>
        </w:rPr>
        <w:t xml:space="preserve"> </w:t>
      </w:r>
      <w:r w:rsidRPr="00EE4F71">
        <w:rPr>
          <w:lang w:val="en-AU"/>
        </w:rPr>
        <w:t>basically</w:t>
      </w:r>
      <w:r w:rsidRPr="00EE4F71">
        <w:rPr>
          <w:spacing w:val="-6"/>
          <w:lang w:val="en-AU"/>
        </w:rPr>
        <w:t xml:space="preserve"> </w:t>
      </w:r>
      <w:r w:rsidRPr="00EE4F71">
        <w:rPr>
          <w:lang w:val="en-AU"/>
        </w:rPr>
        <w:t>follows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Hume</w:t>
      </w:r>
      <w:r w:rsidRPr="00EE4F71">
        <w:rPr>
          <w:spacing w:val="21"/>
          <w:w w:val="99"/>
          <w:lang w:val="en-AU"/>
        </w:rPr>
        <w:t xml:space="preserve"> </w:t>
      </w:r>
      <w:r w:rsidRPr="00EE4F71">
        <w:rPr>
          <w:lang w:val="en-AU"/>
        </w:rPr>
        <w:t>Freeway,</w:t>
      </w:r>
      <w:r w:rsidRPr="00EE4F71">
        <w:rPr>
          <w:spacing w:val="-7"/>
          <w:lang w:val="en-AU"/>
        </w:rPr>
        <w:t xml:space="preserve"> </w:t>
      </w:r>
      <w:r w:rsidRPr="00EE4F71">
        <w:rPr>
          <w:lang w:val="en-AU"/>
        </w:rPr>
        <w:t>trackside</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all</w:t>
      </w:r>
      <w:r w:rsidRPr="00EE4F71">
        <w:rPr>
          <w:spacing w:val="-7"/>
          <w:lang w:val="en-AU"/>
        </w:rPr>
        <w:t xml:space="preserve"> </w:t>
      </w:r>
      <w:r w:rsidRPr="00EE4F71">
        <w:rPr>
          <w:lang w:val="en-AU"/>
        </w:rPr>
        <w:t>three</w:t>
      </w:r>
      <w:r w:rsidRPr="00EE4F71">
        <w:rPr>
          <w:spacing w:val="-7"/>
          <w:lang w:val="en-AU"/>
        </w:rPr>
        <w:t xml:space="preserve"> </w:t>
      </w:r>
      <w:r w:rsidRPr="00EE4F71">
        <w:rPr>
          <w:lang w:val="en-AU"/>
        </w:rPr>
        <w:t>mobile</w:t>
      </w:r>
      <w:r w:rsidRPr="00EE4F71">
        <w:rPr>
          <w:w w:val="99"/>
          <w:lang w:val="en-AU"/>
        </w:rPr>
        <w:t xml:space="preserve"> </w:t>
      </w:r>
      <w:r w:rsidRPr="00EE4F71">
        <w:rPr>
          <w:lang w:val="en-AU"/>
        </w:rPr>
        <w:t>carriers</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predictably</w:t>
      </w:r>
      <w:r w:rsidRPr="00EE4F71">
        <w:rPr>
          <w:spacing w:val="-6"/>
          <w:lang w:val="en-AU"/>
        </w:rPr>
        <w:t xml:space="preserve"> </w:t>
      </w:r>
      <w:r w:rsidRPr="00EE4F71">
        <w:rPr>
          <w:lang w:val="en-AU"/>
        </w:rPr>
        <w:t>continuous</w:t>
      </w:r>
      <w:r w:rsidRPr="00EE4F71">
        <w:rPr>
          <w:spacing w:val="-7"/>
          <w:lang w:val="en-AU"/>
        </w:rPr>
        <w:t xml:space="preserve"> </w:t>
      </w:r>
      <w:r w:rsidRPr="00EE4F71">
        <w:rPr>
          <w:lang w:val="en-AU"/>
        </w:rPr>
        <w:t>and</w:t>
      </w:r>
      <w:r w:rsidRPr="00EE4F71">
        <w:rPr>
          <w:spacing w:val="-5"/>
          <w:lang w:val="en-AU"/>
        </w:rPr>
        <w:t xml:space="preserve"> </w:t>
      </w:r>
      <w:r w:rsidRPr="00EE4F71">
        <w:rPr>
          <w:lang w:val="en-AU"/>
        </w:rPr>
        <w:t>of</w:t>
      </w:r>
      <w:r w:rsidRPr="00EE4F71">
        <w:rPr>
          <w:spacing w:val="-7"/>
          <w:lang w:val="en-AU"/>
        </w:rPr>
        <w:t xml:space="preserve"> </w:t>
      </w:r>
      <w:r w:rsidRPr="00EE4F71">
        <w:rPr>
          <w:lang w:val="en-AU"/>
        </w:rPr>
        <w:t>good</w:t>
      </w:r>
      <w:r w:rsidRPr="00EE4F71">
        <w:rPr>
          <w:spacing w:val="-6"/>
          <w:lang w:val="en-AU"/>
        </w:rPr>
        <w:t xml:space="preserve"> </w:t>
      </w:r>
      <w:r w:rsidRPr="00EE4F71">
        <w:rPr>
          <w:lang w:val="en-AU"/>
        </w:rPr>
        <w:t>quality.</w:t>
      </w:r>
    </w:p>
    <w:p w14:paraId="29CF8A1F" w14:textId="77777777" w:rsidR="009159D4" w:rsidRPr="00EE4F71" w:rsidRDefault="009159D4">
      <w:pPr>
        <w:spacing w:before="4"/>
        <w:rPr>
          <w:rFonts w:ascii="Calibri" w:eastAsia="Calibri" w:hAnsi="Calibri" w:cs="Calibri"/>
          <w:sz w:val="9"/>
          <w:szCs w:val="9"/>
          <w:lang w:val="en-AU"/>
        </w:rPr>
      </w:pPr>
    </w:p>
    <w:p w14:paraId="29CF8A20" w14:textId="77777777" w:rsidR="009159D4" w:rsidRPr="00EE4F71" w:rsidRDefault="00B43467">
      <w:pPr>
        <w:spacing w:line="200" w:lineRule="atLeast"/>
        <w:ind w:left="104"/>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407" wp14:editId="29CF9408">
            <wp:extent cx="3161336" cy="2670048"/>
            <wp:effectExtent l="0" t="0" r="0" b="0"/>
            <wp:docPr id="289"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74.jpeg"/>
                    <pic:cNvPicPr/>
                  </pic:nvPicPr>
                  <pic:blipFill>
                    <a:blip r:embed="rId197" cstate="print"/>
                    <a:stretch>
                      <a:fillRect/>
                    </a:stretch>
                  </pic:blipFill>
                  <pic:spPr>
                    <a:xfrm>
                      <a:off x="0" y="0"/>
                      <a:ext cx="3161336" cy="2670048"/>
                    </a:xfrm>
                    <a:prstGeom prst="rect">
                      <a:avLst/>
                    </a:prstGeom>
                  </pic:spPr>
                </pic:pic>
              </a:graphicData>
            </a:graphic>
          </wp:inline>
        </w:drawing>
      </w:r>
    </w:p>
    <w:p w14:paraId="29CF8A21" w14:textId="77777777" w:rsidR="009159D4" w:rsidRPr="00EE4F71" w:rsidRDefault="00B43467">
      <w:pPr>
        <w:spacing w:before="108"/>
        <w:ind w:left="108" w:right="326"/>
        <w:rPr>
          <w:rFonts w:ascii="Calibri" w:eastAsia="Calibri" w:hAnsi="Calibri" w:cs="Calibri"/>
          <w:sz w:val="18"/>
          <w:szCs w:val="18"/>
          <w:lang w:val="en-AU"/>
        </w:rPr>
      </w:pPr>
      <w:r w:rsidRPr="00EE4F71">
        <w:rPr>
          <w:rFonts w:ascii="Calibri"/>
          <w:i/>
          <w:color w:val="44546A"/>
          <w:sz w:val="18"/>
          <w:lang w:val="en-AU"/>
        </w:rPr>
        <w:t>Figure</w:t>
      </w:r>
      <w:r w:rsidRPr="00EE4F71">
        <w:rPr>
          <w:rFonts w:ascii="Calibri"/>
          <w:i/>
          <w:color w:val="44546A"/>
          <w:spacing w:val="-6"/>
          <w:sz w:val="18"/>
          <w:lang w:val="en-AU"/>
        </w:rPr>
        <w:t xml:space="preserve"> </w:t>
      </w:r>
      <w:r w:rsidRPr="00EE4F71">
        <w:rPr>
          <w:rFonts w:ascii="Calibri"/>
          <w:i/>
          <w:color w:val="44546A"/>
          <w:sz w:val="18"/>
          <w:lang w:val="en-AU"/>
        </w:rPr>
        <w:t>145</w:t>
      </w:r>
      <w:r w:rsidRPr="00EE4F71">
        <w:rPr>
          <w:rFonts w:ascii="Calibri"/>
          <w:i/>
          <w:color w:val="44546A"/>
          <w:spacing w:val="-6"/>
          <w:sz w:val="18"/>
          <w:lang w:val="en-AU"/>
        </w:rPr>
        <w:t xml:space="preserve"> </w:t>
      </w:r>
      <w:r w:rsidRPr="00EE4F71">
        <w:rPr>
          <w:rFonts w:ascii="Calibri"/>
          <w:i/>
          <w:color w:val="44546A"/>
          <w:sz w:val="18"/>
          <w:lang w:val="en-AU"/>
        </w:rPr>
        <w:t>Telstra</w:t>
      </w:r>
      <w:r w:rsidRPr="00EE4F71">
        <w:rPr>
          <w:rFonts w:ascii="Calibri"/>
          <w:i/>
          <w:color w:val="44546A"/>
          <w:spacing w:val="-5"/>
          <w:sz w:val="18"/>
          <w:lang w:val="en-AU"/>
        </w:rPr>
        <w:t xml:space="preserve"> </w:t>
      </w:r>
      <w:r w:rsidRPr="00EE4F71">
        <w:rPr>
          <w:rFonts w:ascii="Calibri"/>
          <w:i/>
          <w:color w:val="44546A"/>
          <w:sz w:val="18"/>
          <w:lang w:val="en-AU"/>
        </w:rPr>
        <w:t>rail</w:t>
      </w:r>
      <w:r w:rsidRPr="00EE4F71">
        <w:rPr>
          <w:rFonts w:ascii="Calibri"/>
          <w:i/>
          <w:color w:val="44546A"/>
          <w:spacing w:val="-5"/>
          <w:sz w:val="18"/>
          <w:lang w:val="en-AU"/>
        </w:rPr>
        <w:t xml:space="preserve"> </w:t>
      </w:r>
      <w:r w:rsidRPr="00EE4F71">
        <w:rPr>
          <w:rFonts w:ascii="Calibri"/>
          <w:i/>
          <w:color w:val="44546A"/>
          <w:sz w:val="18"/>
          <w:lang w:val="en-AU"/>
        </w:rPr>
        <w:t>coverage</w:t>
      </w:r>
      <w:r w:rsidRPr="00EE4F71">
        <w:rPr>
          <w:rFonts w:ascii="Calibri"/>
          <w:i/>
          <w:color w:val="44546A"/>
          <w:spacing w:val="-5"/>
          <w:sz w:val="18"/>
          <w:lang w:val="en-AU"/>
        </w:rPr>
        <w:t xml:space="preserve"> </w:t>
      </w:r>
      <w:r w:rsidRPr="00EE4F71">
        <w:rPr>
          <w:rFonts w:ascii="Calibri"/>
          <w:i/>
          <w:color w:val="44546A"/>
          <w:sz w:val="18"/>
          <w:lang w:val="en-AU"/>
        </w:rPr>
        <w:t>between</w:t>
      </w:r>
      <w:r w:rsidRPr="00EE4F71">
        <w:rPr>
          <w:rFonts w:ascii="Calibri"/>
          <w:i/>
          <w:color w:val="44546A"/>
          <w:spacing w:val="-6"/>
          <w:sz w:val="18"/>
          <w:lang w:val="en-AU"/>
        </w:rPr>
        <w:t xml:space="preserve"> </w:t>
      </w:r>
      <w:r w:rsidRPr="00EE4F71">
        <w:rPr>
          <w:rFonts w:ascii="Calibri"/>
          <w:i/>
          <w:color w:val="44546A"/>
          <w:sz w:val="18"/>
          <w:lang w:val="en-AU"/>
        </w:rPr>
        <w:t>Seymour</w:t>
      </w:r>
      <w:r w:rsidRPr="00EE4F71">
        <w:rPr>
          <w:rFonts w:ascii="Calibri"/>
          <w:i/>
          <w:color w:val="44546A"/>
          <w:spacing w:val="-7"/>
          <w:sz w:val="18"/>
          <w:lang w:val="en-AU"/>
        </w:rPr>
        <w:t xml:space="preserve"> </w:t>
      </w:r>
      <w:r w:rsidRPr="00EE4F71">
        <w:rPr>
          <w:rFonts w:ascii="Calibri"/>
          <w:i/>
          <w:color w:val="44546A"/>
          <w:sz w:val="18"/>
          <w:lang w:val="en-AU"/>
        </w:rPr>
        <w:t>and</w:t>
      </w:r>
      <w:r w:rsidRPr="00EE4F71">
        <w:rPr>
          <w:rFonts w:ascii="Calibri"/>
          <w:i/>
          <w:color w:val="44546A"/>
          <w:spacing w:val="-5"/>
          <w:sz w:val="18"/>
          <w:lang w:val="en-AU"/>
        </w:rPr>
        <w:t xml:space="preserve"> </w:t>
      </w:r>
      <w:r w:rsidRPr="00EE4F71">
        <w:rPr>
          <w:rFonts w:ascii="Calibri"/>
          <w:i/>
          <w:color w:val="44546A"/>
          <w:sz w:val="18"/>
          <w:lang w:val="en-AU"/>
        </w:rPr>
        <w:t>Wodonga</w:t>
      </w:r>
    </w:p>
    <w:p w14:paraId="29CF8A22" w14:textId="77777777" w:rsidR="009159D4" w:rsidRPr="00EE4F71" w:rsidRDefault="009159D4">
      <w:pPr>
        <w:rPr>
          <w:rFonts w:ascii="Calibri" w:eastAsia="Calibri" w:hAnsi="Calibri" w:cs="Calibri"/>
          <w:sz w:val="18"/>
          <w:szCs w:val="18"/>
          <w:lang w:val="en-AU"/>
        </w:rPr>
        <w:sectPr w:rsidR="009159D4" w:rsidRPr="00EE4F71">
          <w:pgSz w:w="11910" w:h="16840"/>
          <w:pgMar w:top="1600" w:right="740" w:bottom="780" w:left="740" w:header="0" w:footer="590" w:gutter="0"/>
          <w:cols w:num="2" w:space="720" w:equalWidth="0">
            <w:col w:w="5078" w:space="168"/>
            <w:col w:w="5184"/>
          </w:cols>
        </w:sectPr>
      </w:pPr>
    </w:p>
    <w:p w14:paraId="29CF8A23" w14:textId="77777777" w:rsidR="009159D4" w:rsidRPr="00EE4F71" w:rsidRDefault="009159D4">
      <w:pPr>
        <w:spacing w:before="2"/>
        <w:rPr>
          <w:rFonts w:ascii="Calibri" w:eastAsia="Calibri" w:hAnsi="Calibri" w:cs="Calibri"/>
          <w:i/>
          <w:sz w:val="8"/>
          <w:szCs w:val="8"/>
          <w:lang w:val="en-AU"/>
        </w:rPr>
      </w:pPr>
    </w:p>
    <w:p w14:paraId="29CF8A24" w14:textId="77777777" w:rsidR="009159D4" w:rsidRPr="00EE4F71" w:rsidRDefault="00B43467">
      <w:pPr>
        <w:spacing w:line="200" w:lineRule="atLeast"/>
        <w:ind w:left="5351"/>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409" wp14:editId="29CF940A">
            <wp:extent cx="3157728" cy="1847088"/>
            <wp:effectExtent l="0" t="0" r="0" b="0"/>
            <wp:docPr id="291"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75.jpeg"/>
                    <pic:cNvPicPr/>
                  </pic:nvPicPr>
                  <pic:blipFill>
                    <a:blip r:embed="rId198" cstate="print"/>
                    <a:stretch>
                      <a:fillRect/>
                    </a:stretch>
                  </pic:blipFill>
                  <pic:spPr>
                    <a:xfrm>
                      <a:off x="0" y="0"/>
                      <a:ext cx="3157728" cy="1847088"/>
                    </a:xfrm>
                    <a:prstGeom prst="rect">
                      <a:avLst/>
                    </a:prstGeom>
                  </pic:spPr>
                </pic:pic>
              </a:graphicData>
            </a:graphic>
          </wp:inline>
        </w:drawing>
      </w:r>
    </w:p>
    <w:p w14:paraId="29CF8A25"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199"/>
          <w:pgSz w:w="11910" w:h="16840"/>
          <w:pgMar w:top="1600" w:right="0" w:bottom="780" w:left="740" w:header="0" w:footer="590" w:gutter="0"/>
          <w:pgNumType w:start="95"/>
          <w:cols w:space="720"/>
        </w:sectPr>
      </w:pPr>
    </w:p>
    <w:p w14:paraId="29CF8A26" w14:textId="77777777" w:rsidR="009159D4" w:rsidRPr="00EE4F71" w:rsidRDefault="009159D4">
      <w:pPr>
        <w:rPr>
          <w:rFonts w:ascii="Calibri" w:eastAsia="Calibri" w:hAnsi="Calibri" w:cs="Calibri"/>
          <w:i/>
          <w:sz w:val="18"/>
          <w:szCs w:val="18"/>
          <w:lang w:val="en-AU"/>
        </w:rPr>
      </w:pPr>
    </w:p>
    <w:p w14:paraId="29CF8A27" w14:textId="77777777" w:rsidR="009159D4" w:rsidRPr="00EE4F71" w:rsidRDefault="009159D4">
      <w:pPr>
        <w:rPr>
          <w:rFonts w:ascii="Calibri" w:eastAsia="Calibri" w:hAnsi="Calibri" w:cs="Calibri"/>
          <w:i/>
          <w:sz w:val="18"/>
          <w:szCs w:val="18"/>
          <w:lang w:val="en-AU"/>
        </w:rPr>
      </w:pPr>
    </w:p>
    <w:p w14:paraId="29CF8A28" w14:textId="77777777" w:rsidR="009159D4" w:rsidRPr="00EE4F71" w:rsidRDefault="009159D4">
      <w:pPr>
        <w:spacing w:before="3"/>
        <w:rPr>
          <w:rFonts w:ascii="Calibri" w:eastAsia="Calibri" w:hAnsi="Calibri" w:cs="Calibri"/>
          <w:i/>
          <w:sz w:val="14"/>
          <w:szCs w:val="14"/>
          <w:lang w:val="en-AU"/>
        </w:rPr>
      </w:pPr>
    </w:p>
    <w:p w14:paraId="29CF8A29" w14:textId="77777777" w:rsidR="009159D4" w:rsidRPr="00EE4F71" w:rsidRDefault="00137999">
      <w:pPr>
        <w:ind w:left="110" w:right="57"/>
        <w:rPr>
          <w:rFonts w:ascii="Calibri" w:eastAsia="Calibri" w:hAnsi="Calibri" w:cs="Calibri"/>
          <w:sz w:val="18"/>
          <w:szCs w:val="18"/>
          <w:lang w:val="en-AU"/>
        </w:rPr>
      </w:pPr>
      <w:r>
        <w:rPr>
          <w:lang w:val="en-AU"/>
        </w:rPr>
        <w:pict w14:anchorId="29CF940B">
          <v:shape id="_x0000_s7395" type="#_x0000_t75" style="position:absolute;left:0;text-align:left;margin-left:42.25pt;margin-top:-176.1pt;width:248.65pt;height:170.15pt;z-index:3016;mso-position-horizontal-relative:page">
            <v:imagedata r:id="rId200" o:title=""/>
            <w10:wrap anchorx="page"/>
          </v:shape>
        </w:pict>
      </w:r>
      <w:r w:rsidR="00B43467" w:rsidRPr="00EE4F71">
        <w:rPr>
          <w:rFonts w:ascii="Calibri"/>
          <w:i/>
          <w:color w:val="44546A"/>
          <w:sz w:val="18"/>
          <w:lang w:val="en-AU"/>
        </w:rPr>
        <w:t>Figure</w:t>
      </w:r>
      <w:r w:rsidR="00B43467" w:rsidRPr="00EE4F71">
        <w:rPr>
          <w:rFonts w:ascii="Calibri"/>
          <w:i/>
          <w:color w:val="44546A"/>
          <w:spacing w:val="-6"/>
          <w:sz w:val="18"/>
          <w:lang w:val="en-AU"/>
        </w:rPr>
        <w:t xml:space="preserve"> </w:t>
      </w:r>
      <w:r w:rsidR="00B43467" w:rsidRPr="00EE4F71">
        <w:rPr>
          <w:rFonts w:ascii="Calibri"/>
          <w:i/>
          <w:color w:val="44546A"/>
          <w:sz w:val="18"/>
          <w:lang w:val="en-AU"/>
        </w:rPr>
        <w:t>146</w:t>
      </w:r>
      <w:r w:rsidR="00B43467" w:rsidRPr="00EE4F71">
        <w:rPr>
          <w:rFonts w:ascii="Calibri"/>
          <w:i/>
          <w:color w:val="44546A"/>
          <w:spacing w:val="-5"/>
          <w:sz w:val="18"/>
          <w:lang w:val="en-AU"/>
        </w:rPr>
        <w:t xml:space="preserve"> </w:t>
      </w:r>
      <w:r w:rsidR="00B43467" w:rsidRPr="00EE4F71">
        <w:rPr>
          <w:rFonts w:ascii="Calibri"/>
          <w:i/>
          <w:color w:val="44546A"/>
          <w:sz w:val="18"/>
          <w:lang w:val="en-AU"/>
        </w:rPr>
        <w:t>Optus</w:t>
      </w:r>
      <w:r w:rsidR="00B43467" w:rsidRPr="00EE4F71">
        <w:rPr>
          <w:rFonts w:ascii="Calibri"/>
          <w:i/>
          <w:color w:val="44546A"/>
          <w:spacing w:val="-6"/>
          <w:sz w:val="18"/>
          <w:lang w:val="en-AU"/>
        </w:rPr>
        <w:t xml:space="preserve"> </w:t>
      </w:r>
      <w:r w:rsidR="00B43467" w:rsidRPr="00EE4F71">
        <w:rPr>
          <w:rFonts w:ascii="Calibri"/>
          <w:i/>
          <w:color w:val="44546A"/>
          <w:sz w:val="18"/>
          <w:lang w:val="en-AU"/>
        </w:rPr>
        <w:t>rail</w:t>
      </w:r>
      <w:r w:rsidR="00B43467" w:rsidRPr="00EE4F71">
        <w:rPr>
          <w:rFonts w:ascii="Calibri"/>
          <w:i/>
          <w:color w:val="44546A"/>
          <w:spacing w:val="-5"/>
          <w:sz w:val="18"/>
          <w:lang w:val="en-AU"/>
        </w:rPr>
        <w:t xml:space="preserve"> </w:t>
      </w:r>
      <w:r w:rsidR="00B43467" w:rsidRPr="00EE4F71">
        <w:rPr>
          <w:rFonts w:ascii="Calibri"/>
          <w:i/>
          <w:color w:val="44546A"/>
          <w:sz w:val="18"/>
          <w:lang w:val="en-AU"/>
        </w:rPr>
        <w:t>coverage</w:t>
      </w:r>
      <w:r w:rsidR="00B43467" w:rsidRPr="00EE4F71">
        <w:rPr>
          <w:rFonts w:ascii="Calibri"/>
          <w:i/>
          <w:color w:val="44546A"/>
          <w:spacing w:val="-6"/>
          <w:sz w:val="18"/>
          <w:lang w:val="en-AU"/>
        </w:rPr>
        <w:t xml:space="preserve"> </w:t>
      </w:r>
      <w:r w:rsidR="00B43467" w:rsidRPr="00EE4F71">
        <w:rPr>
          <w:rFonts w:ascii="Calibri"/>
          <w:i/>
          <w:color w:val="44546A"/>
          <w:sz w:val="18"/>
          <w:lang w:val="en-AU"/>
        </w:rPr>
        <w:t>between</w:t>
      </w:r>
      <w:r w:rsidR="00B43467" w:rsidRPr="00EE4F71">
        <w:rPr>
          <w:rFonts w:ascii="Calibri"/>
          <w:i/>
          <w:color w:val="44546A"/>
          <w:spacing w:val="-5"/>
          <w:sz w:val="18"/>
          <w:lang w:val="en-AU"/>
        </w:rPr>
        <w:t xml:space="preserve"> </w:t>
      </w:r>
      <w:r w:rsidR="00B43467" w:rsidRPr="00EE4F71">
        <w:rPr>
          <w:rFonts w:ascii="Calibri"/>
          <w:i/>
          <w:color w:val="44546A"/>
          <w:sz w:val="18"/>
          <w:lang w:val="en-AU"/>
        </w:rPr>
        <w:t>Seymour</w:t>
      </w:r>
      <w:r w:rsidR="00B43467" w:rsidRPr="00EE4F71">
        <w:rPr>
          <w:rFonts w:ascii="Calibri"/>
          <w:i/>
          <w:color w:val="44546A"/>
          <w:spacing w:val="-7"/>
          <w:sz w:val="18"/>
          <w:lang w:val="en-AU"/>
        </w:rPr>
        <w:t xml:space="preserve"> </w:t>
      </w:r>
      <w:r w:rsidR="00B43467" w:rsidRPr="00EE4F71">
        <w:rPr>
          <w:rFonts w:ascii="Calibri"/>
          <w:i/>
          <w:color w:val="44546A"/>
          <w:sz w:val="18"/>
          <w:lang w:val="en-AU"/>
        </w:rPr>
        <w:t>and</w:t>
      </w:r>
      <w:r w:rsidR="00B43467" w:rsidRPr="00EE4F71">
        <w:rPr>
          <w:rFonts w:ascii="Calibri"/>
          <w:i/>
          <w:color w:val="44546A"/>
          <w:spacing w:val="-6"/>
          <w:sz w:val="18"/>
          <w:lang w:val="en-AU"/>
        </w:rPr>
        <w:t xml:space="preserve"> </w:t>
      </w:r>
      <w:r w:rsidR="00B43467" w:rsidRPr="00EE4F71">
        <w:rPr>
          <w:rFonts w:ascii="Calibri"/>
          <w:i/>
          <w:color w:val="44546A"/>
          <w:sz w:val="18"/>
          <w:lang w:val="en-AU"/>
        </w:rPr>
        <w:t>Wodonga</w:t>
      </w:r>
    </w:p>
    <w:p w14:paraId="29CF8A2A" w14:textId="77777777" w:rsidR="009159D4" w:rsidRPr="00EE4F71" w:rsidRDefault="00B43467">
      <w:pPr>
        <w:spacing w:before="114"/>
        <w:ind w:left="108" w:right="927"/>
        <w:rPr>
          <w:rFonts w:ascii="Calibri" w:eastAsia="Calibri" w:hAnsi="Calibri" w:cs="Calibri"/>
          <w:sz w:val="18"/>
          <w:szCs w:val="18"/>
          <w:lang w:val="en-AU"/>
        </w:rPr>
      </w:pPr>
      <w:r w:rsidRPr="00EE4F71">
        <w:rPr>
          <w:lang w:val="en-AU"/>
        </w:rPr>
        <w:br w:type="column"/>
      </w:r>
      <w:r w:rsidRPr="00EE4F71">
        <w:rPr>
          <w:rFonts w:ascii="Calibri"/>
          <w:i/>
          <w:color w:val="44546A"/>
          <w:spacing w:val="-1"/>
          <w:sz w:val="18"/>
          <w:lang w:val="en-AU"/>
        </w:rPr>
        <w:t>Figure</w:t>
      </w:r>
      <w:r w:rsidRPr="00EE4F71">
        <w:rPr>
          <w:rFonts w:ascii="Calibri"/>
          <w:i/>
          <w:color w:val="44546A"/>
          <w:spacing w:val="-7"/>
          <w:sz w:val="18"/>
          <w:lang w:val="en-AU"/>
        </w:rPr>
        <w:t xml:space="preserve"> </w:t>
      </w:r>
      <w:r w:rsidRPr="00EE4F71">
        <w:rPr>
          <w:rFonts w:ascii="Calibri"/>
          <w:i/>
          <w:color w:val="44546A"/>
          <w:spacing w:val="-1"/>
          <w:sz w:val="18"/>
          <w:lang w:val="en-AU"/>
        </w:rPr>
        <w:t>147</w:t>
      </w:r>
      <w:r w:rsidRPr="00EE4F71">
        <w:rPr>
          <w:rFonts w:ascii="Calibri"/>
          <w:i/>
          <w:color w:val="44546A"/>
          <w:spacing w:val="-7"/>
          <w:sz w:val="18"/>
          <w:lang w:val="en-AU"/>
        </w:rPr>
        <w:t xml:space="preserve"> </w:t>
      </w:r>
      <w:r w:rsidRPr="00EE4F71">
        <w:rPr>
          <w:rFonts w:ascii="Calibri"/>
          <w:i/>
          <w:color w:val="44546A"/>
          <w:spacing w:val="-1"/>
          <w:sz w:val="18"/>
          <w:lang w:val="en-AU"/>
        </w:rPr>
        <w:t>Vodafone</w:t>
      </w:r>
      <w:r w:rsidRPr="00EE4F71">
        <w:rPr>
          <w:rFonts w:ascii="Calibri"/>
          <w:i/>
          <w:color w:val="44546A"/>
          <w:spacing w:val="-7"/>
          <w:sz w:val="18"/>
          <w:lang w:val="en-AU"/>
        </w:rPr>
        <w:t xml:space="preserve"> </w:t>
      </w:r>
      <w:r w:rsidRPr="00EE4F71">
        <w:rPr>
          <w:rFonts w:ascii="Calibri"/>
          <w:i/>
          <w:color w:val="44546A"/>
          <w:spacing w:val="-1"/>
          <w:sz w:val="18"/>
          <w:lang w:val="en-AU"/>
        </w:rPr>
        <w:t>rail</w:t>
      </w:r>
      <w:r w:rsidRPr="00EE4F71">
        <w:rPr>
          <w:rFonts w:ascii="Calibri"/>
          <w:i/>
          <w:color w:val="44546A"/>
          <w:spacing w:val="-6"/>
          <w:sz w:val="18"/>
          <w:lang w:val="en-AU"/>
        </w:rPr>
        <w:t xml:space="preserve"> </w:t>
      </w:r>
      <w:r w:rsidRPr="00EE4F71">
        <w:rPr>
          <w:rFonts w:ascii="Calibri"/>
          <w:i/>
          <w:color w:val="44546A"/>
          <w:spacing w:val="-1"/>
          <w:sz w:val="18"/>
          <w:lang w:val="en-AU"/>
        </w:rPr>
        <w:t>coverage</w:t>
      </w:r>
      <w:r w:rsidRPr="00EE4F71">
        <w:rPr>
          <w:rFonts w:ascii="Calibri"/>
          <w:i/>
          <w:color w:val="44546A"/>
          <w:spacing w:val="-6"/>
          <w:sz w:val="18"/>
          <w:lang w:val="en-AU"/>
        </w:rPr>
        <w:t xml:space="preserve"> </w:t>
      </w:r>
      <w:r w:rsidRPr="00EE4F71">
        <w:rPr>
          <w:rFonts w:ascii="Calibri"/>
          <w:i/>
          <w:color w:val="44546A"/>
          <w:spacing w:val="-1"/>
          <w:sz w:val="18"/>
          <w:lang w:val="en-AU"/>
        </w:rPr>
        <w:t>between</w:t>
      </w:r>
      <w:r w:rsidRPr="00EE4F71">
        <w:rPr>
          <w:rFonts w:ascii="Calibri"/>
          <w:i/>
          <w:color w:val="44546A"/>
          <w:spacing w:val="-7"/>
          <w:sz w:val="18"/>
          <w:lang w:val="en-AU"/>
        </w:rPr>
        <w:t xml:space="preserve"> </w:t>
      </w:r>
      <w:r w:rsidRPr="00EE4F71">
        <w:rPr>
          <w:rFonts w:ascii="Calibri"/>
          <w:i/>
          <w:color w:val="44546A"/>
          <w:spacing w:val="-1"/>
          <w:sz w:val="18"/>
          <w:lang w:val="en-AU"/>
        </w:rPr>
        <w:t>Seymour</w:t>
      </w:r>
      <w:r w:rsidRPr="00EE4F71">
        <w:rPr>
          <w:rFonts w:ascii="Calibri"/>
          <w:i/>
          <w:color w:val="44546A"/>
          <w:spacing w:val="-7"/>
          <w:sz w:val="18"/>
          <w:lang w:val="en-AU"/>
        </w:rPr>
        <w:t xml:space="preserve"> </w:t>
      </w:r>
      <w:r w:rsidRPr="00EE4F71">
        <w:rPr>
          <w:rFonts w:ascii="Calibri"/>
          <w:i/>
          <w:color w:val="44546A"/>
          <w:spacing w:val="-1"/>
          <w:sz w:val="18"/>
          <w:lang w:val="en-AU"/>
        </w:rPr>
        <w:t>and</w:t>
      </w:r>
      <w:r w:rsidRPr="00EE4F71">
        <w:rPr>
          <w:rFonts w:ascii="Calibri"/>
          <w:i/>
          <w:color w:val="44546A"/>
          <w:spacing w:val="-6"/>
          <w:sz w:val="18"/>
          <w:lang w:val="en-AU"/>
        </w:rPr>
        <w:t xml:space="preserve"> </w:t>
      </w:r>
      <w:r w:rsidRPr="00EE4F71">
        <w:rPr>
          <w:rFonts w:ascii="Calibri"/>
          <w:i/>
          <w:color w:val="44546A"/>
          <w:spacing w:val="-1"/>
          <w:sz w:val="18"/>
          <w:lang w:val="en-AU"/>
        </w:rPr>
        <w:t>Wodonga</w:t>
      </w:r>
    </w:p>
    <w:p w14:paraId="29CF8A2B" w14:textId="77777777" w:rsidR="009159D4" w:rsidRPr="00EE4F71" w:rsidRDefault="009159D4">
      <w:pPr>
        <w:spacing w:before="5"/>
        <w:rPr>
          <w:rFonts w:ascii="Calibri" w:eastAsia="Calibri" w:hAnsi="Calibri" w:cs="Calibri"/>
          <w:i/>
          <w:sz w:val="16"/>
          <w:szCs w:val="16"/>
          <w:lang w:val="en-AU"/>
        </w:rPr>
      </w:pPr>
    </w:p>
    <w:p w14:paraId="29CF8A2C" w14:textId="77777777" w:rsidR="009159D4" w:rsidRPr="00EE4F71" w:rsidRDefault="00B43467">
      <w:pPr>
        <w:pStyle w:val="BodyText"/>
        <w:ind w:left="108" w:right="907"/>
        <w:rPr>
          <w:lang w:val="en-AU"/>
        </w:rPr>
      </w:pPr>
      <w:r w:rsidRPr="00EE4F71">
        <w:rPr>
          <w:lang w:val="en-AU"/>
        </w:rPr>
        <w:t>In</w:t>
      </w:r>
      <w:r w:rsidRPr="00EE4F71">
        <w:rPr>
          <w:spacing w:val="-6"/>
          <w:lang w:val="en-AU"/>
        </w:rPr>
        <w:t xml:space="preserve"> </w:t>
      </w:r>
      <w:r w:rsidRPr="00EE4F71">
        <w:rPr>
          <w:lang w:val="en-AU"/>
        </w:rPr>
        <w:t>summary,</w:t>
      </w:r>
      <w:r w:rsidRPr="00EE4F71">
        <w:rPr>
          <w:spacing w:val="-5"/>
          <w:lang w:val="en-AU"/>
        </w:rPr>
        <w:t xml:space="preserve"> </w:t>
      </w:r>
      <w:r w:rsidRPr="00EE4F71">
        <w:rPr>
          <w:lang w:val="en-AU"/>
        </w:rPr>
        <w:t>there</w:t>
      </w:r>
      <w:r w:rsidRPr="00EE4F71">
        <w:rPr>
          <w:spacing w:val="-5"/>
          <w:lang w:val="en-AU"/>
        </w:rPr>
        <w:t xml:space="preserve"> </w:t>
      </w:r>
      <w:r w:rsidRPr="00EE4F71">
        <w:rPr>
          <w:lang w:val="en-AU"/>
        </w:rPr>
        <w:t>appear</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be</w:t>
      </w:r>
      <w:r w:rsidRPr="00EE4F71">
        <w:rPr>
          <w:spacing w:val="-4"/>
          <w:lang w:val="en-AU"/>
        </w:rPr>
        <w:t xml:space="preserve"> </w:t>
      </w:r>
      <w:r w:rsidRPr="00EE4F71">
        <w:rPr>
          <w:lang w:val="en-AU"/>
        </w:rPr>
        <w:t>no</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coverage</w:t>
      </w:r>
      <w:r w:rsidRPr="00EE4F71">
        <w:rPr>
          <w:spacing w:val="22"/>
          <w:w w:val="99"/>
          <w:lang w:val="en-AU"/>
        </w:rPr>
        <w:t xml:space="preserve"> </w:t>
      </w:r>
      <w:r w:rsidRPr="00EE4F71">
        <w:rPr>
          <w:lang w:val="en-AU"/>
        </w:rPr>
        <w:t>issues</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route,</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three</w:t>
      </w:r>
      <w:r w:rsidRPr="00EE4F71">
        <w:rPr>
          <w:spacing w:val="-5"/>
          <w:lang w:val="en-AU"/>
        </w:rPr>
        <w:t xml:space="preserve"> </w:t>
      </w:r>
      <w:r w:rsidRPr="00EE4F71">
        <w:rPr>
          <w:lang w:val="en-AU"/>
        </w:rPr>
        <w:t>major</w:t>
      </w:r>
      <w:r w:rsidRPr="00EE4F71">
        <w:rPr>
          <w:spacing w:val="-5"/>
          <w:lang w:val="en-AU"/>
        </w:rPr>
        <w:t xml:space="preserve"> </w:t>
      </w:r>
      <w:r w:rsidRPr="00EE4F71">
        <w:rPr>
          <w:lang w:val="en-AU"/>
        </w:rPr>
        <w:t>mobile</w:t>
      </w:r>
      <w:r w:rsidRPr="00EE4F71">
        <w:rPr>
          <w:spacing w:val="21"/>
          <w:w w:val="99"/>
          <w:lang w:val="en-AU"/>
        </w:rPr>
        <w:t xml:space="preserve"> </w:t>
      </w:r>
      <w:r w:rsidRPr="00EE4F71">
        <w:rPr>
          <w:lang w:val="en-AU"/>
        </w:rPr>
        <w:t>network</w:t>
      </w:r>
      <w:r w:rsidRPr="00EE4F71">
        <w:rPr>
          <w:spacing w:val="-7"/>
          <w:lang w:val="en-AU"/>
        </w:rPr>
        <w:t xml:space="preserve"> </w:t>
      </w:r>
      <w:r w:rsidRPr="00EE4F71">
        <w:rPr>
          <w:lang w:val="en-AU"/>
        </w:rPr>
        <w:t>operators</w:t>
      </w:r>
      <w:r w:rsidRPr="00EE4F71">
        <w:rPr>
          <w:spacing w:val="-7"/>
          <w:lang w:val="en-AU"/>
        </w:rPr>
        <w:t xml:space="preserve"> </w:t>
      </w:r>
      <w:r w:rsidRPr="00EE4F71">
        <w:rPr>
          <w:lang w:val="en-AU"/>
        </w:rPr>
        <w:t>all</w:t>
      </w:r>
      <w:r w:rsidRPr="00EE4F71">
        <w:rPr>
          <w:spacing w:val="-7"/>
          <w:lang w:val="en-AU"/>
        </w:rPr>
        <w:t xml:space="preserve"> </w:t>
      </w:r>
      <w:r w:rsidRPr="00EE4F71">
        <w:rPr>
          <w:lang w:val="en-AU"/>
        </w:rPr>
        <w:t>offering</w:t>
      </w:r>
      <w:r w:rsidRPr="00EE4F71">
        <w:rPr>
          <w:spacing w:val="-7"/>
          <w:lang w:val="en-AU"/>
        </w:rPr>
        <w:t xml:space="preserve"> </w:t>
      </w:r>
      <w:r w:rsidRPr="00EE4F71">
        <w:rPr>
          <w:lang w:val="en-AU"/>
        </w:rPr>
        <w:t>service,</w:t>
      </w:r>
      <w:r w:rsidRPr="00EE4F71">
        <w:rPr>
          <w:spacing w:val="-7"/>
          <w:lang w:val="en-AU"/>
        </w:rPr>
        <w:t xml:space="preserve"> </w:t>
      </w:r>
      <w:r w:rsidRPr="00EE4F71">
        <w:rPr>
          <w:lang w:val="en-AU"/>
        </w:rPr>
        <w:t>noting</w:t>
      </w:r>
      <w:r w:rsidRPr="00EE4F71">
        <w:rPr>
          <w:spacing w:val="-7"/>
          <w:lang w:val="en-AU"/>
        </w:rPr>
        <w:t xml:space="preserve"> </w:t>
      </w:r>
      <w:r w:rsidRPr="00EE4F71">
        <w:rPr>
          <w:lang w:val="en-AU"/>
        </w:rPr>
        <w:t>that</w:t>
      </w:r>
      <w:r w:rsidRPr="00EE4F71">
        <w:rPr>
          <w:spacing w:val="21"/>
          <w:w w:val="99"/>
          <w:lang w:val="en-AU"/>
        </w:rPr>
        <w:t xml:space="preserve"> </w:t>
      </w:r>
      <w:r w:rsidRPr="00EE4F71">
        <w:rPr>
          <w:lang w:val="en-AU"/>
        </w:rPr>
        <w:t>localised</w:t>
      </w:r>
      <w:r w:rsidRPr="00EE4F71">
        <w:rPr>
          <w:spacing w:val="-8"/>
          <w:lang w:val="en-AU"/>
        </w:rPr>
        <w:t xml:space="preserve"> </w:t>
      </w:r>
      <w:r w:rsidRPr="00EE4F71">
        <w:rPr>
          <w:lang w:val="en-AU"/>
        </w:rPr>
        <w:t>conditions</w:t>
      </w:r>
      <w:r w:rsidRPr="00EE4F71">
        <w:rPr>
          <w:spacing w:val="-7"/>
          <w:lang w:val="en-AU"/>
        </w:rPr>
        <w:t xml:space="preserve"> </w:t>
      </w:r>
      <w:r w:rsidRPr="00EE4F71">
        <w:rPr>
          <w:lang w:val="en-AU"/>
        </w:rPr>
        <w:t>such</w:t>
      </w:r>
      <w:r w:rsidRPr="00EE4F71">
        <w:rPr>
          <w:spacing w:val="-7"/>
          <w:lang w:val="en-AU"/>
        </w:rPr>
        <w:t xml:space="preserve"> </w:t>
      </w:r>
      <w:r w:rsidRPr="00EE4F71">
        <w:rPr>
          <w:lang w:val="en-AU"/>
        </w:rPr>
        <w:t>as</w:t>
      </w:r>
      <w:r w:rsidRPr="00EE4F71">
        <w:rPr>
          <w:spacing w:val="-7"/>
          <w:lang w:val="en-AU"/>
        </w:rPr>
        <w:t xml:space="preserve"> </w:t>
      </w:r>
      <w:r w:rsidRPr="00EE4F71">
        <w:rPr>
          <w:spacing w:val="-1"/>
          <w:lang w:val="en-AU"/>
        </w:rPr>
        <w:t>cuttings</w:t>
      </w:r>
      <w:r w:rsidRPr="00EE4F71">
        <w:rPr>
          <w:spacing w:val="-6"/>
          <w:lang w:val="en-AU"/>
        </w:rPr>
        <w:t xml:space="preserve"> </w:t>
      </w:r>
      <w:r w:rsidRPr="00EE4F71">
        <w:rPr>
          <w:lang w:val="en-AU"/>
        </w:rPr>
        <w:t>and</w:t>
      </w:r>
      <w:r w:rsidRPr="00EE4F71">
        <w:rPr>
          <w:spacing w:val="-8"/>
          <w:lang w:val="en-AU"/>
        </w:rPr>
        <w:t xml:space="preserve"> </w:t>
      </w:r>
      <w:r w:rsidRPr="00EE4F71">
        <w:rPr>
          <w:lang w:val="en-AU"/>
        </w:rPr>
        <w:t>overpasses</w:t>
      </w:r>
      <w:r w:rsidRPr="00EE4F71">
        <w:rPr>
          <w:spacing w:val="29"/>
          <w:w w:val="99"/>
          <w:lang w:val="en-AU"/>
        </w:rPr>
        <w:t xml:space="preserve"> </w:t>
      </w:r>
      <w:r w:rsidRPr="00EE4F71">
        <w:rPr>
          <w:lang w:val="en-AU"/>
        </w:rPr>
        <w:t>may</w:t>
      </w:r>
      <w:r w:rsidRPr="00EE4F71">
        <w:rPr>
          <w:spacing w:val="-9"/>
          <w:lang w:val="en-AU"/>
        </w:rPr>
        <w:t xml:space="preserve"> </w:t>
      </w:r>
      <w:r w:rsidRPr="00EE4F71">
        <w:rPr>
          <w:lang w:val="en-AU"/>
        </w:rPr>
        <w:t>temporarily</w:t>
      </w:r>
      <w:r w:rsidRPr="00EE4F71">
        <w:rPr>
          <w:spacing w:val="-8"/>
          <w:lang w:val="en-AU"/>
        </w:rPr>
        <w:t xml:space="preserve"> </w:t>
      </w:r>
      <w:r w:rsidRPr="00EE4F71">
        <w:rPr>
          <w:lang w:val="en-AU"/>
        </w:rPr>
        <w:t>disrupt</w:t>
      </w:r>
      <w:r w:rsidRPr="00EE4F71">
        <w:rPr>
          <w:spacing w:val="-8"/>
          <w:lang w:val="en-AU"/>
        </w:rPr>
        <w:t xml:space="preserve"> </w:t>
      </w:r>
      <w:r w:rsidRPr="00EE4F71">
        <w:rPr>
          <w:lang w:val="en-AU"/>
        </w:rPr>
        <w:t>continuous</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as</w:t>
      </w:r>
      <w:r w:rsidRPr="00EE4F71">
        <w:rPr>
          <w:spacing w:val="-8"/>
          <w:lang w:val="en-AU"/>
        </w:rPr>
        <w:t xml:space="preserve"> </w:t>
      </w:r>
      <w:r w:rsidRPr="00EE4F71">
        <w:rPr>
          <w:spacing w:val="-1"/>
          <w:lang w:val="en-AU"/>
        </w:rPr>
        <w:t>the</w:t>
      </w:r>
      <w:r w:rsidRPr="00EE4F71">
        <w:rPr>
          <w:spacing w:val="25"/>
          <w:w w:val="99"/>
          <w:lang w:val="en-AU"/>
        </w:rPr>
        <w:t xml:space="preserve"> </w:t>
      </w:r>
      <w:r w:rsidRPr="00EE4F71">
        <w:rPr>
          <w:lang w:val="en-AU"/>
        </w:rPr>
        <w:t>train</w:t>
      </w:r>
      <w:r w:rsidRPr="00EE4F71">
        <w:rPr>
          <w:spacing w:val="-8"/>
          <w:lang w:val="en-AU"/>
        </w:rPr>
        <w:t xml:space="preserve"> </w:t>
      </w:r>
      <w:r w:rsidRPr="00EE4F71">
        <w:rPr>
          <w:lang w:val="en-AU"/>
        </w:rPr>
        <w:t>passes</w:t>
      </w:r>
      <w:r w:rsidRPr="00EE4F71">
        <w:rPr>
          <w:spacing w:val="-8"/>
          <w:lang w:val="en-AU"/>
        </w:rPr>
        <w:t xml:space="preserve"> </w:t>
      </w:r>
      <w:r w:rsidRPr="00EE4F71">
        <w:rPr>
          <w:lang w:val="en-AU"/>
        </w:rPr>
        <w:t>through.</w:t>
      </w:r>
      <w:r w:rsidRPr="00EE4F71">
        <w:rPr>
          <w:spacing w:val="-7"/>
          <w:lang w:val="en-AU"/>
        </w:rPr>
        <w:t xml:space="preserve"> </w:t>
      </w:r>
      <w:r w:rsidRPr="00EE4F71">
        <w:rPr>
          <w:lang w:val="en-AU"/>
        </w:rPr>
        <w:t>Further</w:t>
      </w:r>
      <w:r w:rsidRPr="00EE4F71">
        <w:rPr>
          <w:spacing w:val="-8"/>
          <w:lang w:val="en-AU"/>
        </w:rPr>
        <w:t xml:space="preserve"> </w:t>
      </w:r>
      <w:r w:rsidRPr="00EE4F71">
        <w:rPr>
          <w:lang w:val="en-AU"/>
        </w:rPr>
        <w:t>measurement</w:t>
      </w:r>
      <w:r w:rsidRPr="00EE4F71">
        <w:rPr>
          <w:spacing w:val="-7"/>
          <w:lang w:val="en-AU"/>
        </w:rPr>
        <w:t xml:space="preserve"> </w:t>
      </w:r>
      <w:r w:rsidRPr="00EE4F71">
        <w:rPr>
          <w:lang w:val="en-AU"/>
        </w:rPr>
        <w:t>of</w:t>
      </w:r>
      <w:r w:rsidRPr="00EE4F71">
        <w:rPr>
          <w:spacing w:val="-8"/>
          <w:lang w:val="en-AU"/>
        </w:rPr>
        <w:t xml:space="preserve"> </w:t>
      </w:r>
      <w:r w:rsidRPr="00EE4F71">
        <w:rPr>
          <w:lang w:val="en-AU"/>
        </w:rPr>
        <w:t>in‐train</w:t>
      </w:r>
      <w:r w:rsidRPr="00EE4F71">
        <w:rPr>
          <w:spacing w:val="23"/>
          <w:w w:val="99"/>
          <w:lang w:val="en-AU"/>
        </w:rPr>
        <w:t xml:space="preserve"> </w:t>
      </w:r>
      <w:r w:rsidRPr="00EE4F71">
        <w:rPr>
          <w:lang w:val="en-AU"/>
        </w:rPr>
        <w:t>mobile</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may</w:t>
      </w:r>
      <w:r w:rsidRPr="00EE4F71">
        <w:rPr>
          <w:spacing w:val="-7"/>
          <w:lang w:val="en-AU"/>
        </w:rPr>
        <w:t xml:space="preserve"> </w:t>
      </w:r>
      <w:r w:rsidRPr="00EE4F71">
        <w:rPr>
          <w:lang w:val="en-AU"/>
        </w:rPr>
        <w:t>be</w:t>
      </w:r>
      <w:r w:rsidRPr="00EE4F71">
        <w:rPr>
          <w:spacing w:val="-7"/>
          <w:lang w:val="en-AU"/>
        </w:rPr>
        <w:t xml:space="preserve"> </w:t>
      </w:r>
      <w:r w:rsidRPr="00EE4F71">
        <w:rPr>
          <w:lang w:val="en-AU"/>
        </w:rPr>
        <w:t>required</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reported</w:t>
      </w:r>
      <w:r w:rsidRPr="00EE4F71">
        <w:rPr>
          <w:spacing w:val="-6"/>
          <w:lang w:val="en-AU"/>
        </w:rPr>
        <w:t xml:space="preserve"> </w:t>
      </w:r>
      <w:r w:rsidRPr="00EE4F71">
        <w:rPr>
          <w:lang w:val="en-AU"/>
        </w:rPr>
        <w:t>mobile</w:t>
      </w:r>
      <w:r w:rsidRPr="00EE4F71">
        <w:rPr>
          <w:spacing w:val="22"/>
          <w:w w:val="99"/>
          <w:lang w:val="en-AU"/>
        </w:rPr>
        <w:t xml:space="preserve"> </w:t>
      </w:r>
      <w:r w:rsidRPr="00EE4F71">
        <w:rPr>
          <w:lang w:val="en-AU"/>
        </w:rPr>
        <w:t>disruption</w:t>
      </w:r>
      <w:r w:rsidRPr="00EE4F71">
        <w:rPr>
          <w:spacing w:val="-9"/>
          <w:lang w:val="en-AU"/>
        </w:rPr>
        <w:t xml:space="preserve"> </w:t>
      </w:r>
      <w:r w:rsidRPr="00EE4F71">
        <w:rPr>
          <w:lang w:val="en-AU"/>
        </w:rPr>
        <w:t>experienced</w:t>
      </w:r>
      <w:r w:rsidRPr="00EE4F71">
        <w:rPr>
          <w:spacing w:val="-8"/>
          <w:lang w:val="en-AU"/>
        </w:rPr>
        <w:t xml:space="preserve"> </w:t>
      </w:r>
      <w:r w:rsidRPr="00EE4F71">
        <w:rPr>
          <w:lang w:val="en-AU"/>
        </w:rPr>
        <w:t>by</w:t>
      </w:r>
      <w:r w:rsidRPr="00EE4F71">
        <w:rPr>
          <w:spacing w:val="-8"/>
          <w:lang w:val="en-AU"/>
        </w:rPr>
        <w:t xml:space="preserve"> </w:t>
      </w:r>
      <w:r w:rsidRPr="00EE4F71">
        <w:rPr>
          <w:lang w:val="en-AU"/>
        </w:rPr>
        <w:t>users</w:t>
      </w:r>
      <w:r w:rsidRPr="00EE4F71">
        <w:rPr>
          <w:spacing w:val="-9"/>
          <w:lang w:val="en-AU"/>
        </w:rPr>
        <w:t xml:space="preserve"> </w:t>
      </w:r>
      <w:r w:rsidRPr="00EE4F71">
        <w:rPr>
          <w:lang w:val="en-AU"/>
        </w:rPr>
        <w:t>around</w:t>
      </w:r>
      <w:r w:rsidRPr="00EE4F71">
        <w:rPr>
          <w:spacing w:val="-8"/>
          <w:lang w:val="en-AU"/>
        </w:rPr>
        <w:t xml:space="preserve"> </w:t>
      </w:r>
      <w:r w:rsidRPr="00EE4F71">
        <w:rPr>
          <w:lang w:val="en-AU"/>
        </w:rPr>
        <w:t>Seymour</w:t>
      </w:r>
      <w:r w:rsidRPr="00EE4F71">
        <w:rPr>
          <w:spacing w:val="21"/>
          <w:w w:val="99"/>
          <w:lang w:val="en-AU"/>
        </w:rPr>
        <w:t xml:space="preserve"> </w:t>
      </w:r>
      <w:r w:rsidRPr="00EE4F71">
        <w:rPr>
          <w:lang w:val="en-AU"/>
        </w:rPr>
        <w:t>needs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be</w:t>
      </w:r>
      <w:r w:rsidRPr="00EE4F71">
        <w:rPr>
          <w:spacing w:val="-6"/>
          <w:lang w:val="en-AU"/>
        </w:rPr>
        <w:t xml:space="preserve"> </w:t>
      </w:r>
      <w:r w:rsidRPr="00EE4F71">
        <w:rPr>
          <w:lang w:val="en-AU"/>
        </w:rPr>
        <w:t>considered.</w:t>
      </w:r>
    </w:p>
    <w:p w14:paraId="29CF8A2D" w14:textId="77777777" w:rsidR="009159D4" w:rsidRPr="00EE4F71" w:rsidRDefault="009159D4">
      <w:pPr>
        <w:rPr>
          <w:lang w:val="en-AU"/>
        </w:rPr>
        <w:sectPr w:rsidR="009159D4" w:rsidRPr="00EE4F71">
          <w:type w:val="continuous"/>
          <w:pgSz w:w="11910" w:h="16840"/>
          <w:pgMar w:top="1600" w:right="0" w:bottom="280" w:left="740" w:header="720" w:footer="720" w:gutter="0"/>
          <w:cols w:num="2" w:space="720" w:equalWidth="0">
            <w:col w:w="5078" w:space="168"/>
            <w:col w:w="5924"/>
          </w:cols>
        </w:sectPr>
      </w:pPr>
    </w:p>
    <w:p w14:paraId="29CF8A2E" w14:textId="77777777" w:rsidR="009159D4" w:rsidRPr="00EE4F71" w:rsidRDefault="00137999">
      <w:pPr>
        <w:rPr>
          <w:rFonts w:ascii="Calibri" w:eastAsia="Calibri" w:hAnsi="Calibri" w:cs="Calibri"/>
          <w:sz w:val="20"/>
          <w:szCs w:val="20"/>
          <w:lang w:val="en-AU"/>
        </w:rPr>
      </w:pPr>
      <w:r>
        <w:rPr>
          <w:lang w:val="en-AU"/>
        </w:rPr>
        <w:pict w14:anchorId="29CF940C">
          <v:shape id="_x0000_s7394" type="#_x0000_t75" style="position:absolute;margin-left:446.65pt;margin-top:691.7pt;width:148.4pt;height:149.05pt;z-index:2992;mso-position-horizontal-relative:page;mso-position-vertical-relative:page">
            <v:imagedata r:id="rId201" o:title=""/>
            <w10:wrap anchorx="page" anchory="page"/>
          </v:shape>
        </w:pict>
      </w:r>
    </w:p>
    <w:p w14:paraId="29CF8A2F" w14:textId="77777777" w:rsidR="009159D4" w:rsidRPr="00EE4F71" w:rsidRDefault="009159D4">
      <w:pPr>
        <w:rPr>
          <w:rFonts w:ascii="Calibri" w:eastAsia="Calibri" w:hAnsi="Calibri" w:cs="Calibri"/>
          <w:sz w:val="20"/>
          <w:szCs w:val="20"/>
          <w:lang w:val="en-AU"/>
        </w:rPr>
      </w:pPr>
    </w:p>
    <w:p w14:paraId="29CF8A30" w14:textId="77777777" w:rsidR="009159D4" w:rsidRPr="00EE4F71" w:rsidRDefault="009159D4">
      <w:pPr>
        <w:spacing w:before="11"/>
        <w:rPr>
          <w:rFonts w:ascii="Calibri" w:eastAsia="Calibri" w:hAnsi="Calibri" w:cs="Calibri"/>
          <w:sz w:val="17"/>
          <w:szCs w:val="17"/>
          <w:lang w:val="en-AU"/>
        </w:rPr>
      </w:pPr>
    </w:p>
    <w:p w14:paraId="29CF8A31" w14:textId="77777777" w:rsidR="009159D4" w:rsidRPr="00EE4F71" w:rsidRDefault="00B43467">
      <w:pPr>
        <w:spacing w:line="20" w:lineRule="atLeast"/>
        <w:ind w:left="2098"/>
        <w:rPr>
          <w:rFonts w:ascii="Calibri" w:eastAsia="Calibri" w:hAnsi="Calibri" w:cs="Calibri"/>
          <w:sz w:val="2"/>
          <w:szCs w:val="2"/>
          <w:lang w:val="en-AU"/>
        </w:rPr>
      </w:pPr>
      <w:r w:rsidRPr="00EE4F71">
        <w:rPr>
          <w:rFonts w:ascii="Calibri" w:eastAsia="Calibri" w:hAnsi="Calibri" w:cs="Calibri"/>
          <w:noProof/>
          <w:sz w:val="2"/>
          <w:szCs w:val="2"/>
          <w:lang w:val="en-AU"/>
        </w:rPr>
        <w:drawing>
          <wp:inline distT="0" distB="0" distL="0" distR="0" wp14:anchorId="29CF940D" wp14:editId="29CF940E">
            <wp:extent cx="3956304" cy="12953"/>
            <wp:effectExtent l="0" t="0" r="0" b="0"/>
            <wp:docPr id="29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3.png"/>
                    <pic:cNvPicPr/>
                  </pic:nvPicPr>
                  <pic:blipFill>
                    <a:blip r:embed="rId13" cstate="print"/>
                    <a:stretch>
                      <a:fillRect/>
                    </a:stretch>
                  </pic:blipFill>
                  <pic:spPr>
                    <a:xfrm>
                      <a:off x="0" y="0"/>
                      <a:ext cx="3956304" cy="12953"/>
                    </a:xfrm>
                    <a:prstGeom prst="rect">
                      <a:avLst/>
                    </a:prstGeom>
                  </pic:spPr>
                </pic:pic>
              </a:graphicData>
            </a:graphic>
          </wp:inline>
        </w:drawing>
      </w:r>
    </w:p>
    <w:p w14:paraId="29CF8A32" w14:textId="77777777" w:rsidR="009159D4" w:rsidRPr="00EE4F71" w:rsidRDefault="009159D4">
      <w:pPr>
        <w:spacing w:line="20" w:lineRule="atLeast"/>
        <w:rPr>
          <w:rFonts w:ascii="Calibri" w:eastAsia="Calibri" w:hAnsi="Calibri" w:cs="Calibri"/>
          <w:sz w:val="2"/>
          <w:szCs w:val="2"/>
          <w:lang w:val="en-AU"/>
        </w:rPr>
        <w:sectPr w:rsidR="009159D4" w:rsidRPr="00EE4F71">
          <w:type w:val="continuous"/>
          <w:pgSz w:w="11910" w:h="16840"/>
          <w:pgMar w:top="1600" w:right="0" w:bottom="280" w:left="740" w:header="720" w:footer="720" w:gutter="0"/>
          <w:cols w:space="720"/>
        </w:sectPr>
      </w:pPr>
    </w:p>
    <w:p w14:paraId="29CF8A33" w14:textId="77777777" w:rsidR="009159D4" w:rsidRPr="00EE4F71" w:rsidRDefault="009159D4">
      <w:pPr>
        <w:rPr>
          <w:rFonts w:ascii="Calibri" w:eastAsia="Calibri" w:hAnsi="Calibri" w:cs="Calibri"/>
          <w:sz w:val="20"/>
          <w:szCs w:val="20"/>
          <w:lang w:val="en-AU"/>
        </w:rPr>
      </w:pPr>
    </w:p>
    <w:p w14:paraId="29CF8A34" w14:textId="77777777" w:rsidR="009159D4" w:rsidRPr="00EE4F71" w:rsidRDefault="009159D4">
      <w:pPr>
        <w:rPr>
          <w:rFonts w:ascii="Calibri" w:eastAsia="Calibri" w:hAnsi="Calibri" w:cs="Calibri"/>
          <w:sz w:val="20"/>
          <w:szCs w:val="20"/>
          <w:lang w:val="en-AU"/>
        </w:rPr>
      </w:pPr>
    </w:p>
    <w:p w14:paraId="29CF8A35" w14:textId="77777777" w:rsidR="009159D4" w:rsidRPr="00EE4F71" w:rsidRDefault="009159D4">
      <w:pPr>
        <w:rPr>
          <w:rFonts w:ascii="Calibri" w:eastAsia="Calibri" w:hAnsi="Calibri" w:cs="Calibri"/>
          <w:sz w:val="20"/>
          <w:szCs w:val="20"/>
          <w:lang w:val="en-AU"/>
        </w:rPr>
      </w:pPr>
    </w:p>
    <w:p w14:paraId="29CF8A36" w14:textId="77777777" w:rsidR="009159D4" w:rsidRPr="00EE4F71" w:rsidRDefault="009159D4">
      <w:pPr>
        <w:rPr>
          <w:rFonts w:ascii="Calibri" w:eastAsia="Calibri" w:hAnsi="Calibri" w:cs="Calibri"/>
          <w:sz w:val="20"/>
          <w:szCs w:val="20"/>
          <w:lang w:val="en-AU"/>
        </w:rPr>
      </w:pPr>
    </w:p>
    <w:p w14:paraId="29CF8A37" w14:textId="77777777" w:rsidR="009159D4" w:rsidRPr="00EE4F71" w:rsidRDefault="009159D4">
      <w:pPr>
        <w:rPr>
          <w:rFonts w:ascii="Calibri" w:eastAsia="Calibri" w:hAnsi="Calibri" w:cs="Calibri"/>
          <w:sz w:val="20"/>
          <w:szCs w:val="20"/>
          <w:lang w:val="en-AU"/>
        </w:rPr>
      </w:pPr>
    </w:p>
    <w:p w14:paraId="29CF8A38" w14:textId="77777777" w:rsidR="009159D4" w:rsidRPr="00EE4F71" w:rsidRDefault="009159D4">
      <w:pPr>
        <w:rPr>
          <w:rFonts w:ascii="Calibri" w:eastAsia="Calibri" w:hAnsi="Calibri" w:cs="Calibri"/>
          <w:sz w:val="20"/>
          <w:szCs w:val="20"/>
          <w:lang w:val="en-AU"/>
        </w:rPr>
      </w:pPr>
    </w:p>
    <w:p w14:paraId="29CF8A39" w14:textId="77777777" w:rsidR="009159D4" w:rsidRPr="00EE4F71" w:rsidRDefault="009159D4">
      <w:pPr>
        <w:spacing w:before="11"/>
        <w:rPr>
          <w:rFonts w:ascii="Calibri" w:eastAsia="Calibri" w:hAnsi="Calibri" w:cs="Calibri"/>
          <w:sz w:val="14"/>
          <w:szCs w:val="14"/>
          <w:lang w:val="en-AU"/>
        </w:rPr>
      </w:pPr>
    </w:p>
    <w:p w14:paraId="29CF8A3A" w14:textId="77777777" w:rsidR="009159D4" w:rsidRPr="00EE4F71" w:rsidRDefault="00137999">
      <w:pPr>
        <w:pStyle w:val="Heading5"/>
        <w:rPr>
          <w:b w:val="0"/>
          <w:bCs w:val="0"/>
          <w:lang w:val="en-AU"/>
        </w:rPr>
      </w:pPr>
      <w:r>
        <w:rPr>
          <w:lang w:val="en-AU"/>
        </w:rPr>
        <w:pict w14:anchorId="29CF940F">
          <v:shape id="_x0000_s7393" type="#_x0000_t75" style="position:absolute;left:0;text-align:left;margin-left:422.65pt;margin-top:-82.35pt;width:172.4pt;height:172.3pt;z-index:-336808;mso-position-horizontal-relative:page">
            <v:imagedata r:id="rId202" o:title=""/>
            <w10:wrap anchorx="page"/>
          </v:shape>
        </w:pict>
      </w:r>
      <w:r w:rsidR="00B43467" w:rsidRPr="00EE4F71">
        <w:rPr>
          <w:color w:val="372E87"/>
          <w:lang w:val="en-AU"/>
        </w:rPr>
        <w:t>Appendix</w:t>
      </w:r>
      <w:r w:rsidR="00B43467" w:rsidRPr="00EE4F71">
        <w:rPr>
          <w:color w:val="372E87"/>
          <w:spacing w:val="-33"/>
          <w:lang w:val="en-AU"/>
        </w:rPr>
        <w:t xml:space="preserve"> </w:t>
      </w:r>
      <w:r w:rsidR="00B43467" w:rsidRPr="00EE4F71">
        <w:rPr>
          <w:color w:val="372E87"/>
          <w:lang w:val="en-AU"/>
        </w:rPr>
        <w:t>A.</w:t>
      </w:r>
      <w:r w:rsidR="00B43467" w:rsidRPr="00EE4F71">
        <w:rPr>
          <w:color w:val="372E87"/>
          <w:spacing w:val="-32"/>
          <w:lang w:val="en-AU"/>
        </w:rPr>
        <w:t xml:space="preserve"> </w:t>
      </w:r>
      <w:r w:rsidR="00B43467" w:rsidRPr="00EE4F71">
        <w:rPr>
          <w:color w:val="372E87"/>
          <w:lang w:val="en-AU"/>
        </w:rPr>
        <w:t>Acknowledgements</w:t>
      </w:r>
      <w:r w:rsidR="00B43467" w:rsidRPr="00EE4F71">
        <w:rPr>
          <w:color w:val="372E87"/>
          <w:spacing w:val="-21"/>
          <w:lang w:val="en-AU"/>
        </w:rPr>
        <w:t xml:space="preserve"> </w:t>
      </w:r>
      <w:r w:rsidR="00B43467" w:rsidRPr="00EE4F71">
        <w:rPr>
          <w:color w:val="372E87"/>
          <w:lang w:val="en-AU"/>
        </w:rPr>
        <w:t>&amp;</w:t>
      </w:r>
      <w:r w:rsidR="00B43467" w:rsidRPr="00EE4F71">
        <w:rPr>
          <w:color w:val="372E87"/>
          <w:spacing w:val="-22"/>
          <w:lang w:val="en-AU"/>
        </w:rPr>
        <w:t xml:space="preserve"> </w:t>
      </w:r>
      <w:r w:rsidR="00B43467" w:rsidRPr="00EE4F71">
        <w:rPr>
          <w:color w:val="372E87"/>
          <w:lang w:val="en-AU"/>
        </w:rPr>
        <w:t>Qualifications</w:t>
      </w:r>
    </w:p>
    <w:p w14:paraId="29CF8A3B" w14:textId="77777777" w:rsidR="009159D4" w:rsidRPr="00EE4F71" w:rsidRDefault="009159D4">
      <w:pPr>
        <w:spacing w:before="1"/>
        <w:rPr>
          <w:rFonts w:ascii="Arial" w:eastAsia="Arial" w:hAnsi="Arial" w:cs="Arial"/>
          <w:b/>
          <w:bCs/>
          <w:sz w:val="16"/>
          <w:szCs w:val="16"/>
          <w:lang w:val="en-AU"/>
        </w:rPr>
      </w:pPr>
    </w:p>
    <w:p w14:paraId="29CF8A3C" w14:textId="77777777" w:rsidR="009159D4" w:rsidRPr="00EE4F71" w:rsidRDefault="009159D4">
      <w:pPr>
        <w:rPr>
          <w:rFonts w:ascii="Arial" w:eastAsia="Arial" w:hAnsi="Arial" w:cs="Arial"/>
          <w:sz w:val="16"/>
          <w:szCs w:val="16"/>
          <w:lang w:val="en-AU"/>
        </w:rPr>
        <w:sectPr w:rsidR="009159D4" w:rsidRPr="00EE4F71">
          <w:pgSz w:w="11910" w:h="16840"/>
          <w:pgMar w:top="0" w:right="0" w:bottom="780" w:left="740" w:header="0" w:footer="590" w:gutter="0"/>
          <w:cols w:space="720"/>
        </w:sectPr>
      </w:pPr>
    </w:p>
    <w:p w14:paraId="29CF8A3D" w14:textId="77777777" w:rsidR="009159D4" w:rsidRPr="00EE4F71" w:rsidRDefault="00B43467">
      <w:pPr>
        <w:pStyle w:val="Heading7"/>
        <w:spacing w:before="54"/>
        <w:ind w:right="1"/>
        <w:rPr>
          <w:b w:val="0"/>
          <w:bCs w:val="0"/>
          <w:lang w:val="en-AU"/>
        </w:rPr>
      </w:pPr>
      <w:r w:rsidRPr="00EE4F71">
        <w:rPr>
          <w:color w:val="372E87"/>
          <w:lang w:val="en-AU"/>
        </w:rPr>
        <w:t>Acknowledgements</w:t>
      </w:r>
    </w:p>
    <w:p w14:paraId="29CF8A3E" w14:textId="77777777" w:rsidR="009159D4" w:rsidRPr="00EE4F71" w:rsidRDefault="00B43467">
      <w:pPr>
        <w:pStyle w:val="BodyText"/>
        <w:spacing w:before="188"/>
        <w:ind w:right="30"/>
        <w:rPr>
          <w:lang w:val="en-AU"/>
        </w:rPr>
      </w:pPr>
      <w:r w:rsidRPr="00EE4F71">
        <w:rPr>
          <w:lang w:val="en-AU"/>
        </w:rPr>
        <w:t>This</w:t>
      </w:r>
      <w:r w:rsidRPr="00EE4F71">
        <w:rPr>
          <w:spacing w:val="-8"/>
          <w:lang w:val="en-AU"/>
        </w:rPr>
        <w:t xml:space="preserve"> </w:t>
      </w:r>
      <w:r w:rsidRPr="00EE4F71">
        <w:rPr>
          <w:lang w:val="en-AU"/>
        </w:rPr>
        <w:t>report</w:t>
      </w:r>
      <w:r w:rsidRPr="00EE4F71">
        <w:rPr>
          <w:spacing w:val="-8"/>
          <w:lang w:val="en-AU"/>
        </w:rPr>
        <w:t xml:space="preserve"> </w:t>
      </w:r>
      <w:r w:rsidRPr="00EE4F71">
        <w:rPr>
          <w:lang w:val="en-AU"/>
        </w:rPr>
        <w:t>includes</w:t>
      </w:r>
      <w:r w:rsidRPr="00EE4F71">
        <w:rPr>
          <w:spacing w:val="-5"/>
          <w:lang w:val="en-AU"/>
        </w:rPr>
        <w:t xml:space="preserve"> </w:t>
      </w:r>
      <w:r w:rsidRPr="00EE4F71">
        <w:rPr>
          <w:lang w:val="en-AU"/>
        </w:rPr>
        <w:t>numerous</w:t>
      </w:r>
      <w:r w:rsidRPr="00EE4F71">
        <w:rPr>
          <w:spacing w:val="-8"/>
          <w:lang w:val="en-AU"/>
        </w:rPr>
        <w:t xml:space="preserve"> </w:t>
      </w:r>
      <w:r w:rsidRPr="00EE4F71">
        <w:rPr>
          <w:lang w:val="en-AU"/>
        </w:rPr>
        <w:t>images</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cites</w:t>
      </w:r>
      <w:r w:rsidRPr="00EE4F71">
        <w:rPr>
          <w:spacing w:val="24"/>
          <w:w w:val="99"/>
          <w:lang w:val="en-AU"/>
        </w:rPr>
        <w:t xml:space="preserve"> </w:t>
      </w:r>
      <w:r w:rsidRPr="00EE4F71">
        <w:rPr>
          <w:lang w:val="en-AU"/>
        </w:rPr>
        <w:t>many</w:t>
      </w:r>
      <w:r w:rsidRPr="00EE4F71">
        <w:rPr>
          <w:spacing w:val="-7"/>
          <w:lang w:val="en-AU"/>
        </w:rPr>
        <w:t xml:space="preserve"> </w:t>
      </w:r>
      <w:r w:rsidRPr="00EE4F71">
        <w:rPr>
          <w:lang w:val="en-AU"/>
        </w:rPr>
        <w:t>details</w:t>
      </w:r>
      <w:r w:rsidRPr="00EE4F71">
        <w:rPr>
          <w:spacing w:val="-6"/>
          <w:lang w:val="en-AU"/>
        </w:rPr>
        <w:t xml:space="preserve"> </w:t>
      </w:r>
      <w:r w:rsidRPr="00EE4F71">
        <w:rPr>
          <w:lang w:val="en-AU"/>
        </w:rPr>
        <w:t>about</w:t>
      </w:r>
      <w:r w:rsidRPr="00EE4F71">
        <w:rPr>
          <w:spacing w:val="-6"/>
          <w:lang w:val="en-AU"/>
        </w:rPr>
        <w:t xml:space="preserve"> </w:t>
      </w:r>
      <w:r w:rsidRPr="00EE4F71">
        <w:rPr>
          <w:lang w:val="en-AU"/>
        </w:rPr>
        <w:t>locations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have</w:t>
      </w:r>
      <w:r w:rsidRPr="00EE4F71">
        <w:rPr>
          <w:spacing w:val="-6"/>
          <w:lang w:val="en-AU"/>
        </w:rPr>
        <w:t xml:space="preserve"> </w:t>
      </w:r>
      <w:r w:rsidRPr="00EE4F71">
        <w:rPr>
          <w:lang w:val="en-AU"/>
        </w:rPr>
        <w:t>been</w:t>
      </w:r>
      <w:r w:rsidRPr="00EE4F71">
        <w:rPr>
          <w:spacing w:val="21"/>
          <w:w w:val="99"/>
          <w:lang w:val="en-AU"/>
        </w:rPr>
        <w:t xml:space="preserve"> </w:t>
      </w:r>
      <w:r w:rsidRPr="00EE4F71">
        <w:rPr>
          <w:lang w:val="en-AU"/>
        </w:rPr>
        <w:t>obtained</w:t>
      </w:r>
      <w:r w:rsidRPr="00EE4F71">
        <w:rPr>
          <w:spacing w:val="-6"/>
          <w:lang w:val="en-AU"/>
        </w:rPr>
        <w:t xml:space="preserve"> </w:t>
      </w:r>
      <w:r w:rsidRPr="00EE4F71">
        <w:rPr>
          <w:lang w:val="en-AU"/>
        </w:rPr>
        <w:t>from</w:t>
      </w:r>
      <w:r w:rsidRPr="00EE4F71">
        <w:rPr>
          <w:spacing w:val="-5"/>
          <w:lang w:val="en-AU"/>
        </w:rPr>
        <w:t xml:space="preserve"> </w:t>
      </w:r>
      <w:r w:rsidRPr="00EE4F71">
        <w:rPr>
          <w:lang w:val="en-AU"/>
        </w:rPr>
        <w:t>a</w:t>
      </w:r>
      <w:r w:rsidRPr="00EE4F71">
        <w:rPr>
          <w:spacing w:val="-6"/>
          <w:lang w:val="en-AU"/>
        </w:rPr>
        <w:t xml:space="preserve"> </w:t>
      </w:r>
      <w:r w:rsidRPr="00EE4F71">
        <w:rPr>
          <w:lang w:val="en-AU"/>
        </w:rPr>
        <w:t>range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sources.</w:t>
      </w:r>
      <w:r w:rsidRPr="00EE4F71">
        <w:rPr>
          <w:spacing w:val="-7"/>
          <w:lang w:val="en-AU"/>
        </w:rPr>
        <w:t xml:space="preserve"> </w:t>
      </w:r>
      <w:r w:rsidRPr="00EE4F71">
        <w:rPr>
          <w:lang w:val="en-AU"/>
        </w:rPr>
        <w:t>Citing</w:t>
      </w:r>
      <w:r w:rsidRPr="00EE4F71">
        <w:rPr>
          <w:spacing w:val="-6"/>
          <w:lang w:val="en-AU"/>
        </w:rPr>
        <w:t xml:space="preserve"> </w:t>
      </w:r>
      <w:r w:rsidRPr="00EE4F71">
        <w:rPr>
          <w:lang w:val="en-AU"/>
        </w:rPr>
        <w:t>a</w:t>
      </w:r>
      <w:r w:rsidRPr="00EE4F71">
        <w:rPr>
          <w:spacing w:val="-6"/>
          <w:lang w:val="en-AU"/>
        </w:rPr>
        <w:t xml:space="preserve"> </w:t>
      </w:r>
      <w:r w:rsidRPr="00EE4F71">
        <w:rPr>
          <w:lang w:val="en-AU"/>
        </w:rPr>
        <w:t>reference</w:t>
      </w:r>
      <w:r w:rsidRPr="00EE4F71">
        <w:rPr>
          <w:w w:val="99"/>
          <w:lang w:val="en-AU"/>
        </w:rPr>
        <w:t xml:space="preserve"> </w:t>
      </w:r>
      <w:r w:rsidRPr="00EE4F71">
        <w:rPr>
          <w:lang w:val="en-AU"/>
        </w:rPr>
        <w:t>for</w:t>
      </w:r>
      <w:r w:rsidRPr="00EE4F71">
        <w:rPr>
          <w:spacing w:val="-9"/>
          <w:lang w:val="en-AU"/>
        </w:rPr>
        <w:t xml:space="preserve"> </w:t>
      </w:r>
      <w:r w:rsidRPr="00EE4F71">
        <w:rPr>
          <w:lang w:val="en-AU"/>
        </w:rPr>
        <w:t>commonly</w:t>
      </w:r>
      <w:r w:rsidRPr="00EE4F71">
        <w:rPr>
          <w:spacing w:val="-8"/>
          <w:lang w:val="en-AU"/>
        </w:rPr>
        <w:t xml:space="preserve"> </w:t>
      </w:r>
      <w:r w:rsidRPr="00EE4F71">
        <w:rPr>
          <w:lang w:val="en-AU"/>
        </w:rPr>
        <w:t>accessed</w:t>
      </w:r>
      <w:r w:rsidRPr="00EE4F71">
        <w:rPr>
          <w:spacing w:val="-7"/>
          <w:lang w:val="en-AU"/>
        </w:rPr>
        <w:t xml:space="preserve"> </w:t>
      </w:r>
      <w:r w:rsidRPr="00EE4F71">
        <w:rPr>
          <w:lang w:val="en-AU"/>
        </w:rPr>
        <w:t>data</w:t>
      </w:r>
      <w:r w:rsidRPr="00EE4F71">
        <w:rPr>
          <w:spacing w:val="-8"/>
          <w:lang w:val="en-AU"/>
        </w:rPr>
        <w:t xml:space="preserve"> </w:t>
      </w:r>
      <w:r w:rsidRPr="00EE4F71">
        <w:rPr>
          <w:lang w:val="en-AU"/>
        </w:rPr>
        <w:t>sources</w:t>
      </w:r>
      <w:r w:rsidRPr="00EE4F71">
        <w:rPr>
          <w:spacing w:val="-8"/>
          <w:lang w:val="en-AU"/>
        </w:rPr>
        <w:t xml:space="preserve"> </w:t>
      </w:r>
      <w:r w:rsidRPr="00EE4F71">
        <w:rPr>
          <w:lang w:val="en-AU"/>
        </w:rPr>
        <w:t>would</w:t>
      </w:r>
      <w:r w:rsidRPr="00EE4F71">
        <w:rPr>
          <w:spacing w:val="-8"/>
          <w:lang w:val="en-AU"/>
        </w:rPr>
        <w:t xml:space="preserve"> </w:t>
      </w:r>
      <w:r w:rsidRPr="00EE4F71">
        <w:rPr>
          <w:lang w:val="en-AU"/>
        </w:rPr>
        <w:t>clutter</w:t>
      </w:r>
      <w:r w:rsidRPr="00EE4F71">
        <w:rPr>
          <w:spacing w:val="24"/>
          <w:w w:val="99"/>
          <w:lang w:val="en-AU"/>
        </w:rPr>
        <w:t xml:space="preserve"> </w:t>
      </w:r>
      <w:r w:rsidRPr="00EE4F71">
        <w:rPr>
          <w:spacing w:val="-1"/>
          <w:lang w:val="en-AU"/>
        </w:rPr>
        <w:t>the</w:t>
      </w:r>
      <w:r w:rsidRPr="00EE4F71">
        <w:rPr>
          <w:spacing w:val="-6"/>
          <w:lang w:val="en-AU"/>
        </w:rPr>
        <w:t xml:space="preserve"> </w:t>
      </w:r>
      <w:r w:rsidRPr="00EE4F71">
        <w:rPr>
          <w:spacing w:val="-1"/>
          <w:lang w:val="en-AU"/>
        </w:rPr>
        <w:t>document</w:t>
      </w:r>
      <w:r w:rsidRPr="00EE4F71">
        <w:rPr>
          <w:spacing w:val="-7"/>
          <w:lang w:val="en-AU"/>
        </w:rPr>
        <w:t xml:space="preserve"> </w:t>
      </w:r>
      <w:r w:rsidRPr="00EE4F71">
        <w:rPr>
          <w:spacing w:val="-1"/>
          <w:lang w:val="en-AU"/>
        </w:rPr>
        <w:t>and</w:t>
      </w:r>
      <w:r w:rsidRPr="00EE4F71">
        <w:rPr>
          <w:spacing w:val="-6"/>
          <w:lang w:val="en-AU"/>
        </w:rPr>
        <w:t xml:space="preserve"> </w:t>
      </w:r>
      <w:r w:rsidRPr="00EE4F71">
        <w:rPr>
          <w:spacing w:val="-1"/>
          <w:lang w:val="en-AU"/>
        </w:rPr>
        <w:t>undermine</w:t>
      </w:r>
      <w:r w:rsidRPr="00EE4F71">
        <w:rPr>
          <w:spacing w:val="-7"/>
          <w:lang w:val="en-AU"/>
        </w:rPr>
        <w:t xml:space="preserve"> </w:t>
      </w:r>
      <w:r w:rsidRPr="00EE4F71">
        <w:rPr>
          <w:spacing w:val="-1"/>
          <w:lang w:val="en-AU"/>
        </w:rPr>
        <w:t>the</w:t>
      </w:r>
      <w:r w:rsidRPr="00EE4F71">
        <w:rPr>
          <w:spacing w:val="-7"/>
          <w:lang w:val="en-AU"/>
        </w:rPr>
        <w:t xml:space="preserve"> </w:t>
      </w:r>
      <w:r w:rsidRPr="00EE4F71">
        <w:rPr>
          <w:spacing w:val="-1"/>
          <w:lang w:val="en-AU"/>
        </w:rPr>
        <w:t>flow</w:t>
      </w:r>
      <w:r w:rsidRPr="00EE4F71">
        <w:rPr>
          <w:spacing w:val="-4"/>
          <w:lang w:val="en-AU"/>
        </w:rPr>
        <w:t xml:space="preserve"> </w:t>
      </w:r>
      <w:r w:rsidRPr="00EE4F71">
        <w:rPr>
          <w:spacing w:val="-1"/>
          <w:lang w:val="en-AU"/>
        </w:rPr>
        <w:t>of</w:t>
      </w:r>
      <w:r w:rsidRPr="00EE4F71">
        <w:rPr>
          <w:spacing w:val="-7"/>
          <w:lang w:val="en-AU"/>
        </w:rPr>
        <w:t xml:space="preserve"> </w:t>
      </w:r>
      <w:r w:rsidRPr="00EE4F71">
        <w:rPr>
          <w:spacing w:val="-1"/>
          <w:lang w:val="en-AU"/>
        </w:rPr>
        <w:t>relevant</w:t>
      </w:r>
      <w:r w:rsidRPr="00EE4F71">
        <w:rPr>
          <w:spacing w:val="34"/>
          <w:w w:val="99"/>
          <w:lang w:val="en-AU"/>
        </w:rPr>
        <w:t xml:space="preserve"> </w:t>
      </w:r>
      <w:r w:rsidRPr="00EE4F71">
        <w:rPr>
          <w:lang w:val="en-AU"/>
        </w:rPr>
        <w:t>information.</w:t>
      </w:r>
      <w:r w:rsidRPr="00EE4F71">
        <w:rPr>
          <w:spacing w:val="-8"/>
          <w:lang w:val="en-AU"/>
        </w:rPr>
        <w:t xml:space="preserve"> </w:t>
      </w:r>
      <w:r w:rsidRPr="00EE4F71">
        <w:rPr>
          <w:lang w:val="en-AU"/>
        </w:rPr>
        <w:t>Accordingly,</w:t>
      </w:r>
      <w:r w:rsidRPr="00EE4F71">
        <w:rPr>
          <w:spacing w:val="-7"/>
          <w:lang w:val="en-AU"/>
        </w:rPr>
        <w:t xml:space="preserve"> </w:t>
      </w:r>
      <w:r w:rsidRPr="00EE4F71">
        <w:rPr>
          <w:lang w:val="en-AU"/>
        </w:rPr>
        <w:t>this</w:t>
      </w:r>
      <w:r w:rsidRPr="00EE4F71">
        <w:rPr>
          <w:spacing w:val="-7"/>
          <w:lang w:val="en-AU"/>
        </w:rPr>
        <w:t xml:space="preserve"> </w:t>
      </w:r>
      <w:r w:rsidRPr="00EE4F71">
        <w:rPr>
          <w:lang w:val="en-AU"/>
        </w:rPr>
        <w:t>section</w:t>
      </w:r>
      <w:r w:rsidRPr="00EE4F71">
        <w:rPr>
          <w:spacing w:val="-7"/>
          <w:lang w:val="en-AU"/>
        </w:rPr>
        <w:t xml:space="preserve"> </w:t>
      </w:r>
      <w:r w:rsidRPr="00EE4F71">
        <w:rPr>
          <w:lang w:val="en-AU"/>
        </w:rPr>
        <w:t>sets</w:t>
      </w:r>
      <w:r w:rsidRPr="00EE4F71">
        <w:rPr>
          <w:spacing w:val="-8"/>
          <w:lang w:val="en-AU"/>
        </w:rPr>
        <w:t xml:space="preserve"> </w:t>
      </w:r>
      <w:r w:rsidRPr="00EE4F71">
        <w:rPr>
          <w:lang w:val="en-AU"/>
        </w:rPr>
        <w:t>out</w:t>
      </w:r>
      <w:r w:rsidRPr="00EE4F71">
        <w:rPr>
          <w:spacing w:val="-7"/>
          <w:lang w:val="en-AU"/>
        </w:rPr>
        <w:t xml:space="preserve"> </w:t>
      </w:r>
      <w:r w:rsidRPr="00EE4F71">
        <w:rPr>
          <w:lang w:val="en-AU"/>
        </w:rPr>
        <w:t>some</w:t>
      </w:r>
      <w:r w:rsidRPr="00EE4F71">
        <w:rPr>
          <w:spacing w:val="22"/>
          <w:w w:val="99"/>
          <w:lang w:val="en-AU"/>
        </w:rPr>
        <w:t xml:space="preserve"> </w:t>
      </w:r>
      <w:r w:rsidRPr="00EE4F71">
        <w:rPr>
          <w:lang w:val="en-AU"/>
        </w:rPr>
        <w:t>important</w:t>
      </w:r>
      <w:r w:rsidRPr="00EE4F71">
        <w:rPr>
          <w:spacing w:val="-13"/>
          <w:lang w:val="en-AU"/>
        </w:rPr>
        <w:t xml:space="preserve"> </w:t>
      </w:r>
      <w:r w:rsidRPr="00EE4F71">
        <w:rPr>
          <w:lang w:val="en-AU"/>
        </w:rPr>
        <w:t>acknowledgements</w:t>
      </w:r>
      <w:r w:rsidRPr="00EE4F71">
        <w:rPr>
          <w:spacing w:val="-13"/>
          <w:lang w:val="en-AU"/>
        </w:rPr>
        <w:t xml:space="preserve"> </w:t>
      </w:r>
      <w:r w:rsidRPr="00EE4F71">
        <w:rPr>
          <w:lang w:val="en-AU"/>
        </w:rPr>
        <w:t>regarding</w:t>
      </w:r>
      <w:r w:rsidRPr="00EE4F71">
        <w:rPr>
          <w:spacing w:val="-13"/>
          <w:lang w:val="en-AU"/>
        </w:rPr>
        <w:t xml:space="preserve"> </w:t>
      </w:r>
      <w:r w:rsidRPr="00EE4F71">
        <w:rPr>
          <w:lang w:val="en-AU"/>
        </w:rPr>
        <w:t>data</w:t>
      </w:r>
      <w:r w:rsidRPr="00EE4F71">
        <w:rPr>
          <w:spacing w:val="23"/>
          <w:w w:val="99"/>
          <w:lang w:val="en-AU"/>
        </w:rPr>
        <w:t xml:space="preserve"> </w:t>
      </w:r>
      <w:r w:rsidRPr="00EE4F71">
        <w:rPr>
          <w:lang w:val="en-AU"/>
        </w:rPr>
        <w:t>sources.</w:t>
      </w:r>
    </w:p>
    <w:p w14:paraId="29CF8A3F" w14:textId="77777777" w:rsidR="009159D4" w:rsidRPr="00EE4F71" w:rsidRDefault="00B43467">
      <w:pPr>
        <w:pStyle w:val="BodyText"/>
        <w:numPr>
          <w:ilvl w:val="0"/>
          <w:numId w:val="5"/>
        </w:numPr>
        <w:tabs>
          <w:tab w:val="left" w:pos="395"/>
        </w:tabs>
        <w:spacing w:before="119"/>
        <w:ind w:right="262"/>
        <w:rPr>
          <w:lang w:val="en-AU"/>
        </w:rPr>
      </w:pPr>
      <w:r w:rsidRPr="00EE4F71">
        <w:rPr>
          <w:spacing w:val="-1"/>
          <w:lang w:val="en-AU"/>
        </w:rPr>
        <w:t>The</w:t>
      </w:r>
      <w:r w:rsidRPr="00EE4F71">
        <w:rPr>
          <w:spacing w:val="-8"/>
          <w:lang w:val="en-AU"/>
        </w:rPr>
        <w:t xml:space="preserve"> </w:t>
      </w:r>
      <w:r w:rsidRPr="00EE4F71">
        <w:rPr>
          <w:b/>
          <w:spacing w:val="-1"/>
          <w:lang w:val="en-AU"/>
        </w:rPr>
        <w:t>Australian</w:t>
      </w:r>
      <w:r w:rsidRPr="00EE4F71">
        <w:rPr>
          <w:b/>
          <w:spacing w:val="-8"/>
          <w:lang w:val="en-AU"/>
        </w:rPr>
        <w:t xml:space="preserve"> </w:t>
      </w:r>
      <w:r w:rsidRPr="00EE4F71">
        <w:rPr>
          <w:b/>
          <w:spacing w:val="-1"/>
          <w:lang w:val="en-AU"/>
        </w:rPr>
        <w:t>Bureau</w:t>
      </w:r>
      <w:r w:rsidRPr="00EE4F71">
        <w:rPr>
          <w:b/>
          <w:spacing w:val="-7"/>
          <w:lang w:val="en-AU"/>
        </w:rPr>
        <w:t xml:space="preserve"> </w:t>
      </w:r>
      <w:r w:rsidRPr="00EE4F71">
        <w:rPr>
          <w:b/>
          <w:spacing w:val="-1"/>
          <w:lang w:val="en-AU"/>
        </w:rPr>
        <w:t>of</w:t>
      </w:r>
      <w:r w:rsidRPr="00EE4F71">
        <w:rPr>
          <w:b/>
          <w:spacing w:val="-6"/>
          <w:lang w:val="en-AU"/>
        </w:rPr>
        <w:t xml:space="preserve"> </w:t>
      </w:r>
      <w:r w:rsidRPr="00EE4F71">
        <w:rPr>
          <w:b/>
          <w:spacing w:val="-1"/>
          <w:lang w:val="en-AU"/>
        </w:rPr>
        <w:t>Statistics</w:t>
      </w:r>
      <w:r w:rsidRPr="00EE4F71">
        <w:rPr>
          <w:b/>
          <w:spacing w:val="-7"/>
          <w:lang w:val="en-AU"/>
        </w:rPr>
        <w:t xml:space="preserve"> </w:t>
      </w:r>
      <w:r w:rsidRPr="00EE4F71">
        <w:rPr>
          <w:spacing w:val="-1"/>
          <w:lang w:val="en-AU"/>
        </w:rPr>
        <w:t>(ABS)</w:t>
      </w:r>
      <w:r w:rsidRPr="00EE4F71">
        <w:rPr>
          <w:spacing w:val="37"/>
          <w:w w:val="99"/>
          <w:lang w:val="en-AU"/>
        </w:rPr>
        <w:t xml:space="preserve"> </w:t>
      </w:r>
      <w:r w:rsidRPr="00EE4F71">
        <w:rPr>
          <w:lang w:val="en-AU"/>
        </w:rPr>
        <w:t>provides</w:t>
      </w:r>
      <w:r w:rsidRPr="00EE4F71">
        <w:rPr>
          <w:spacing w:val="-6"/>
          <w:lang w:val="en-AU"/>
        </w:rPr>
        <w:t xml:space="preserve"> </w:t>
      </w:r>
      <w:r w:rsidRPr="00EE4F71">
        <w:rPr>
          <w:lang w:val="en-AU"/>
        </w:rPr>
        <w:t>a</w:t>
      </w:r>
      <w:r w:rsidRPr="00EE4F71">
        <w:rPr>
          <w:spacing w:val="-6"/>
          <w:lang w:val="en-AU"/>
        </w:rPr>
        <w:t xml:space="preserve"> </w:t>
      </w:r>
      <w:r w:rsidRPr="00EE4F71">
        <w:rPr>
          <w:lang w:val="en-AU"/>
        </w:rPr>
        <w:t>rich</w:t>
      </w:r>
      <w:r w:rsidRPr="00EE4F71">
        <w:rPr>
          <w:spacing w:val="-6"/>
          <w:lang w:val="en-AU"/>
        </w:rPr>
        <w:t xml:space="preserve"> </w:t>
      </w:r>
      <w:r w:rsidRPr="00EE4F71">
        <w:rPr>
          <w:lang w:val="en-AU"/>
        </w:rPr>
        <w:t>repository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information</w:t>
      </w:r>
      <w:r w:rsidRPr="00EE4F71">
        <w:rPr>
          <w:spacing w:val="-6"/>
          <w:lang w:val="en-AU"/>
        </w:rPr>
        <w:t xml:space="preserve"> </w:t>
      </w:r>
      <w:r w:rsidRPr="00EE4F71">
        <w:rPr>
          <w:lang w:val="en-AU"/>
        </w:rPr>
        <w:t>at</w:t>
      </w:r>
      <w:r w:rsidRPr="00EE4F71">
        <w:rPr>
          <w:w w:val="99"/>
          <w:lang w:val="en-AU"/>
        </w:rPr>
        <w:t xml:space="preserve"> </w:t>
      </w:r>
      <w:r w:rsidRPr="00EE4F71">
        <w:rPr>
          <w:lang w:val="en-AU"/>
        </w:rPr>
        <w:t>varying</w:t>
      </w:r>
      <w:r w:rsidRPr="00EE4F71">
        <w:rPr>
          <w:spacing w:val="-7"/>
          <w:lang w:val="en-AU"/>
        </w:rPr>
        <w:t xml:space="preserve"> </w:t>
      </w:r>
      <w:r w:rsidRPr="00EE4F71">
        <w:rPr>
          <w:lang w:val="en-AU"/>
        </w:rPr>
        <w:t>levels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aggregation.</w:t>
      </w:r>
      <w:r w:rsidRPr="00EE4F71">
        <w:rPr>
          <w:spacing w:val="-6"/>
          <w:lang w:val="en-AU"/>
        </w:rPr>
        <w:t xml:space="preserve"> </w:t>
      </w:r>
      <w:r w:rsidRPr="00EE4F71">
        <w:rPr>
          <w:lang w:val="en-AU"/>
        </w:rPr>
        <w:t>Two</w:t>
      </w:r>
      <w:r w:rsidRPr="00EE4F71">
        <w:rPr>
          <w:spacing w:val="-6"/>
          <w:lang w:val="en-AU"/>
        </w:rPr>
        <w:t xml:space="preserve"> </w:t>
      </w:r>
      <w:r w:rsidRPr="00EE4F71">
        <w:rPr>
          <w:lang w:val="en-AU"/>
        </w:rPr>
        <w:t>sources</w:t>
      </w:r>
      <w:r w:rsidRPr="00EE4F71">
        <w:rPr>
          <w:spacing w:val="-6"/>
          <w:lang w:val="en-AU"/>
        </w:rPr>
        <w:t xml:space="preserve"> </w:t>
      </w:r>
      <w:r w:rsidRPr="00EE4F71">
        <w:rPr>
          <w:lang w:val="en-AU"/>
        </w:rPr>
        <w:t>in</w:t>
      </w:r>
      <w:r w:rsidRPr="00EE4F71">
        <w:rPr>
          <w:spacing w:val="21"/>
          <w:w w:val="99"/>
          <w:lang w:val="en-AU"/>
        </w:rPr>
        <w:t xml:space="preserve"> </w:t>
      </w:r>
      <w:r w:rsidRPr="00EE4F71">
        <w:rPr>
          <w:lang w:val="en-AU"/>
        </w:rPr>
        <w:t>particular</w:t>
      </w:r>
      <w:r w:rsidRPr="00EE4F71">
        <w:rPr>
          <w:spacing w:val="-6"/>
          <w:lang w:val="en-AU"/>
        </w:rPr>
        <w:t xml:space="preserve"> </w:t>
      </w:r>
      <w:r w:rsidRPr="00EE4F71">
        <w:rPr>
          <w:lang w:val="en-AU"/>
        </w:rPr>
        <w:t>have</w:t>
      </w:r>
      <w:r w:rsidRPr="00EE4F71">
        <w:rPr>
          <w:spacing w:val="-8"/>
          <w:lang w:val="en-AU"/>
        </w:rPr>
        <w:t xml:space="preserve"> </w:t>
      </w:r>
      <w:r w:rsidRPr="00EE4F71">
        <w:rPr>
          <w:lang w:val="en-AU"/>
        </w:rPr>
        <w:t>been</w:t>
      </w:r>
      <w:r w:rsidRPr="00EE4F71">
        <w:rPr>
          <w:spacing w:val="-7"/>
          <w:lang w:val="en-AU"/>
        </w:rPr>
        <w:t xml:space="preserve"> </w:t>
      </w:r>
      <w:r w:rsidRPr="00EE4F71">
        <w:rPr>
          <w:lang w:val="en-AU"/>
        </w:rPr>
        <w:t>used</w:t>
      </w:r>
      <w:r w:rsidRPr="00EE4F71">
        <w:rPr>
          <w:spacing w:val="-6"/>
          <w:lang w:val="en-AU"/>
        </w:rPr>
        <w:t xml:space="preserve"> </w:t>
      </w:r>
      <w:r w:rsidRPr="00EE4F71">
        <w:rPr>
          <w:lang w:val="en-AU"/>
        </w:rPr>
        <w:t>extensively</w:t>
      </w:r>
      <w:r w:rsidRPr="00EE4F71">
        <w:rPr>
          <w:spacing w:val="-8"/>
          <w:lang w:val="en-AU"/>
        </w:rPr>
        <w:t xml:space="preserve"> </w:t>
      </w:r>
      <w:r w:rsidRPr="00EE4F71">
        <w:rPr>
          <w:lang w:val="en-AU"/>
        </w:rPr>
        <w:t>over</w:t>
      </w:r>
      <w:r w:rsidRPr="00EE4F71">
        <w:rPr>
          <w:spacing w:val="-7"/>
          <w:lang w:val="en-AU"/>
        </w:rPr>
        <w:t xml:space="preserve"> </w:t>
      </w:r>
      <w:r w:rsidRPr="00EE4F71">
        <w:rPr>
          <w:lang w:val="en-AU"/>
        </w:rPr>
        <w:t>the</w:t>
      </w:r>
      <w:r w:rsidRPr="00EE4F71">
        <w:rPr>
          <w:spacing w:val="24"/>
          <w:w w:val="99"/>
          <w:lang w:val="en-AU"/>
        </w:rPr>
        <w:t xml:space="preserve"> </w:t>
      </w:r>
      <w:r w:rsidRPr="00EE4F71">
        <w:rPr>
          <w:lang w:val="en-AU"/>
        </w:rPr>
        <w:t>period</w:t>
      </w:r>
      <w:r w:rsidRPr="00EE4F71">
        <w:rPr>
          <w:spacing w:val="-6"/>
          <w:lang w:val="en-AU"/>
        </w:rPr>
        <w:t xml:space="preserve"> </w:t>
      </w:r>
      <w:r w:rsidRPr="00EE4F71">
        <w:rPr>
          <w:lang w:val="en-AU"/>
        </w:rPr>
        <w:t>from</w:t>
      </w:r>
      <w:r w:rsidRPr="00EE4F71">
        <w:rPr>
          <w:spacing w:val="-5"/>
          <w:lang w:val="en-AU"/>
        </w:rPr>
        <w:t xml:space="preserve"> </w:t>
      </w:r>
      <w:r w:rsidRPr="00EE4F71">
        <w:rPr>
          <w:lang w:val="en-AU"/>
        </w:rPr>
        <w:t>May</w:t>
      </w:r>
      <w:r w:rsidRPr="00EE4F71">
        <w:rPr>
          <w:spacing w:val="-6"/>
          <w:lang w:val="en-AU"/>
        </w:rPr>
        <w:t xml:space="preserve"> </w:t>
      </w:r>
      <w:r w:rsidRPr="00EE4F71">
        <w:rPr>
          <w:lang w:val="en-AU"/>
        </w:rPr>
        <w:t>2018</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October</w:t>
      </w:r>
      <w:r w:rsidRPr="00EE4F71">
        <w:rPr>
          <w:spacing w:val="-5"/>
          <w:lang w:val="en-AU"/>
        </w:rPr>
        <w:t xml:space="preserve"> </w:t>
      </w:r>
      <w:r w:rsidRPr="00EE4F71">
        <w:rPr>
          <w:lang w:val="en-AU"/>
        </w:rPr>
        <w:t>2018</w:t>
      </w:r>
      <w:r w:rsidRPr="00EE4F71">
        <w:rPr>
          <w:spacing w:val="-4"/>
          <w:lang w:val="en-AU"/>
        </w:rPr>
        <w:t xml:space="preserve"> </w:t>
      </w:r>
      <w:r w:rsidRPr="00EE4F71">
        <w:rPr>
          <w:lang w:val="en-AU"/>
        </w:rPr>
        <w:t>during</w:t>
      </w:r>
      <w:r w:rsidRPr="00EE4F71">
        <w:rPr>
          <w:w w:val="99"/>
          <w:lang w:val="en-AU"/>
        </w:rPr>
        <w:t xml:space="preserve"> </w:t>
      </w:r>
      <w:r w:rsidRPr="00EE4F71">
        <w:rPr>
          <w:lang w:val="en-AU"/>
        </w:rPr>
        <w:t>which</w:t>
      </w:r>
      <w:r w:rsidRPr="00EE4F71">
        <w:rPr>
          <w:spacing w:val="-7"/>
          <w:lang w:val="en-AU"/>
        </w:rPr>
        <w:t xml:space="preserve"> </w:t>
      </w:r>
      <w:r w:rsidRPr="00EE4F71">
        <w:rPr>
          <w:lang w:val="en-AU"/>
        </w:rPr>
        <w:t>this</w:t>
      </w:r>
      <w:r w:rsidRPr="00EE4F71">
        <w:rPr>
          <w:spacing w:val="-7"/>
          <w:lang w:val="en-AU"/>
        </w:rPr>
        <w:t xml:space="preserve"> </w:t>
      </w:r>
      <w:r w:rsidRPr="00EE4F71">
        <w:rPr>
          <w:lang w:val="en-AU"/>
        </w:rPr>
        <w:t>report</w:t>
      </w:r>
      <w:r w:rsidRPr="00EE4F71">
        <w:rPr>
          <w:spacing w:val="-6"/>
          <w:lang w:val="en-AU"/>
        </w:rPr>
        <w:t xml:space="preserve"> </w:t>
      </w:r>
      <w:r w:rsidRPr="00EE4F71">
        <w:rPr>
          <w:lang w:val="en-AU"/>
        </w:rPr>
        <w:t>was</w:t>
      </w:r>
      <w:r w:rsidRPr="00EE4F71">
        <w:rPr>
          <w:spacing w:val="-7"/>
          <w:lang w:val="en-AU"/>
        </w:rPr>
        <w:t xml:space="preserve"> </w:t>
      </w:r>
      <w:r w:rsidRPr="00EE4F71">
        <w:rPr>
          <w:lang w:val="en-AU"/>
        </w:rPr>
        <w:t>prepared.</w:t>
      </w:r>
    </w:p>
    <w:p w14:paraId="29CF8A40" w14:textId="77777777" w:rsidR="009159D4" w:rsidRPr="00EE4F71" w:rsidRDefault="00B43467">
      <w:pPr>
        <w:pStyle w:val="BodyText"/>
        <w:numPr>
          <w:ilvl w:val="0"/>
          <w:numId w:val="12"/>
        </w:numPr>
        <w:tabs>
          <w:tab w:val="left" w:pos="396"/>
        </w:tabs>
        <w:spacing w:before="119"/>
        <w:ind w:left="395" w:right="1" w:hanging="285"/>
        <w:rPr>
          <w:lang w:val="en-AU"/>
        </w:rPr>
      </w:pPr>
      <w:r w:rsidRPr="00EE4F71">
        <w:rPr>
          <w:lang w:val="en-AU"/>
        </w:rPr>
        <w:t>Data</w:t>
      </w:r>
      <w:r w:rsidRPr="00EE4F71">
        <w:rPr>
          <w:spacing w:val="-5"/>
          <w:lang w:val="en-AU"/>
        </w:rPr>
        <w:t xml:space="preserve"> </w:t>
      </w:r>
      <w:r w:rsidRPr="00EE4F71">
        <w:rPr>
          <w:lang w:val="en-AU"/>
        </w:rPr>
        <w:t>by</w:t>
      </w:r>
      <w:r w:rsidRPr="00EE4F71">
        <w:rPr>
          <w:spacing w:val="-5"/>
          <w:lang w:val="en-AU"/>
        </w:rPr>
        <w:t xml:space="preserve"> </w:t>
      </w:r>
      <w:r w:rsidRPr="00EE4F71">
        <w:rPr>
          <w:spacing w:val="-1"/>
          <w:lang w:val="en-AU"/>
        </w:rPr>
        <w:t>Region</w:t>
      </w:r>
      <w:r w:rsidRPr="00EE4F71">
        <w:rPr>
          <w:rFonts w:ascii="Arial" w:eastAsia="Arial" w:hAnsi="Arial" w:cs="Arial"/>
          <w:spacing w:val="-1"/>
          <w:position w:val="7"/>
          <w:sz w:val="14"/>
          <w:szCs w:val="14"/>
          <w:lang w:val="en-AU"/>
        </w:rPr>
        <w:t>29</w:t>
      </w:r>
      <w:r w:rsidRPr="00EE4F71">
        <w:rPr>
          <w:rFonts w:ascii="Arial" w:eastAsia="Arial" w:hAnsi="Arial" w:cs="Arial"/>
          <w:spacing w:val="5"/>
          <w:position w:val="7"/>
          <w:sz w:val="14"/>
          <w:szCs w:val="14"/>
          <w:lang w:val="en-AU"/>
        </w:rPr>
        <w:t xml:space="preserve"> </w:t>
      </w:r>
      <w:r w:rsidRPr="00EE4F71">
        <w:rPr>
          <w:lang w:val="en-AU"/>
        </w:rPr>
        <w:t>–</w:t>
      </w:r>
      <w:r w:rsidRPr="00EE4F71">
        <w:rPr>
          <w:spacing w:val="-5"/>
          <w:lang w:val="en-AU"/>
        </w:rPr>
        <w:t xml:space="preserve"> </w:t>
      </w:r>
      <w:r w:rsidRPr="00EE4F71">
        <w:rPr>
          <w:lang w:val="en-AU"/>
        </w:rPr>
        <w:t>providing</w:t>
      </w:r>
      <w:r w:rsidRPr="00EE4F71">
        <w:rPr>
          <w:spacing w:val="-6"/>
          <w:lang w:val="en-AU"/>
        </w:rPr>
        <w:t xml:space="preserve"> </w:t>
      </w:r>
      <w:r w:rsidRPr="00EE4F71">
        <w:rPr>
          <w:lang w:val="en-AU"/>
        </w:rPr>
        <w:t>statistics</w:t>
      </w:r>
      <w:r w:rsidRPr="00EE4F71">
        <w:rPr>
          <w:spacing w:val="-5"/>
          <w:lang w:val="en-AU"/>
        </w:rPr>
        <w:t xml:space="preserve"> </w:t>
      </w:r>
      <w:r w:rsidRPr="00EE4F71">
        <w:rPr>
          <w:lang w:val="en-AU"/>
        </w:rPr>
        <w:t>at</w:t>
      </w:r>
      <w:r w:rsidRPr="00EE4F71">
        <w:rPr>
          <w:spacing w:val="-4"/>
          <w:lang w:val="en-AU"/>
        </w:rPr>
        <w:t xml:space="preserve"> </w:t>
      </w:r>
      <w:r w:rsidRPr="00EE4F71">
        <w:rPr>
          <w:spacing w:val="-1"/>
          <w:lang w:val="en-AU"/>
        </w:rPr>
        <w:t>the</w:t>
      </w:r>
      <w:r w:rsidRPr="00EE4F71">
        <w:rPr>
          <w:spacing w:val="-6"/>
          <w:lang w:val="en-AU"/>
        </w:rPr>
        <w:t xml:space="preserve"> </w:t>
      </w:r>
      <w:r w:rsidRPr="00EE4F71">
        <w:rPr>
          <w:lang w:val="en-AU"/>
        </w:rPr>
        <w:t>level</w:t>
      </w:r>
      <w:r w:rsidRPr="00EE4F71">
        <w:rPr>
          <w:spacing w:val="29"/>
          <w:w w:val="99"/>
          <w:lang w:val="en-AU"/>
        </w:rPr>
        <w:t xml:space="preserve"> </w:t>
      </w:r>
      <w:r w:rsidRPr="00EE4F71">
        <w:rPr>
          <w:lang w:val="en-AU"/>
        </w:rPr>
        <w:t>of</w:t>
      </w:r>
      <w:r w:rsidRPr="00EE4F71">
        <w:rPr>
          <w:spacing w:val="-7"/>
          <w:lang w:val="en-AU"/>
        </w:rPr>
        <w:t xml:space="preserve"> </w:t>
      </w:r>
      <w:r w:rsidRPr="00EE4F71">
        <w:rPr>
          <w:lang w:val="en-AU"/>
        </w:rPr>
        <w:t>Local</w:t>
      </w:r>
      <w:r w:rsidRPr="00EE4F71">
        <w:rPr>
          <w:spacing w:val="-7"/>
          <w:lang w:val="en-AU"/>
        </w:rPr>
        <w:t xml:space="preserve"> </w:t>
      </w:r>
      <w:r w:rsidRPr="00EE4F71">
        <w:rPr>
          <w:spacing w:val="-1"/>
          <w:lang w:val="en-AU"/>
        </w:rPr>
        <w:t>Government</w:t>
      </w:r>
      <w:r w:rsidRPr="00EE4F71">
        <w:rPr>
          <w:spacing w:val="-7"/>
          <w:lang w:val="en-AU"/>
        </w:rPr>
        <w:t xml:space="preserve"> </w:t>
      </w:r>
      <w:r w:rsidRPr="00EE4F71">
        <w:rPr>
          <w:lang w:val="en-AU"/>
        </w:rPr>
        <w:t>Area</w:t>
      </w:r>
      <w:r w:rsidRPr="00EE4F71">
        <w:rPr>
          <w:spacing w:val="-7"/>
          <w:lang w:val="en-AU"/>
        </w:rPr>
        <w:t xml:space="preserve"> </w:t>
      </w:r>
      <w:r w:rsidRPr="00EE4F71">
        <w:rPr>
          <w:spacing w:val="-1"/>
          <w:lang w:val="en-AU"/>
        </w:rPr>
        <w:t>(LGA).</w:t>
      </w:r>
    </w:p>
    <w:p w14:paraId="29CF8A41" w14:textId="77777777" w:rsidR="009159D4" w:rsidRPr="00EE4F71" w:rsidRDefault="00B43467">
      <w:pPr>
        <w:pStyle w:val="BodyText"/>
        <w:numPr>
          <w:ilvl w:val="0"/>
          <w:numId w:val="12"/>
        </w:numPr>
        <w:tabs>
          <w:tab w:val="left" w:pos="396"/>
        </w:tabs>
        <w:ind w:left="395" w:right="30" w:hanging="285"/>
        <w:rPr>
          <w:lang w:val="en-AU"/>
        </w:rPr>
      </w:pPr>
      <w:r w:rsidRPr="00EE4F71">
        <w:rPr>
          <w:lang w:val="en-AU"/>
        </w:rPr>
        <w:t>Quickstats</w:t>
      </w:r>
      <w:r w:rsidRPr="00EE4F71">
        <w:rPr>
          <w:rFonts w:ascii="Arial" w:eastAsia="Arial" w:hAnsi="Arial" w:cs="Arial"/>
          <w:position w:val="7"/>
          <w:sz w:val="14"/>
          <w:szCs w:val="14"/>
          <w:lang w:val="en-AU"/>
        </w:rPr>
        <w:t>30</w:t>
      </w:r>
      <w:r w:rsidRPr="00EE4F71">
        <w:rPr>
          <w:rFonts w:ascii="Arial" w:eastAsia="Arial" w:hAnsi="Arial" w:cs="Arial"/>
          <w:spacing w:val="3"/>
          <w:position w:val="7"/>
          <w:sz w:val="14"/>
          <w:szCs w:val="14"/>
          <w:lang w:val="en-AU"/>
        </w:rPr>
        <w:t xml:space="preserve"> </w:t>
      </w:r>
      <w:r w:rsidRPr="00EE4F71">
        <w:rPr>
          <w:lang w:val="en-AU"/>
        </w:rPr>
        <w:t>‐</w:t>
      </w:r>
      <w:r w:rsidRPr="00EE4F71">
        <w:rPr>
          <w:spacing w:val="-7"/>
          <w:lang w:val="en-AU"/>
        </w:rPr>
        <w:t xml:space="preserve"> </w:t>
      </w:r>
      <w:r w:rsidRPr="00EE4F71">
        <w:rPr>
          <w:lang w:val="en-AU"/>
        </w:rPr>
        <w:t>providing</w:t>
      </w:r>
      <w:r w:rsidRPr="00EE4F71">
        <w:rPr>
          <w:spacing w:val="-6"/>
          <w:lang w:val="en-AU"/>
        </w:rPr>
        <w:t xml:space="preserve"> </w:t>
      </w:r>
      <w:r w:rsidRPr="00EE4F71">
        <w:rPr>
          <w:lang w:val="en-AU"/>
        </w:rPr>
        <w:t>statistics</w:t>
      </w:r>
      <w:r w:rsidRPr="00EE4F71">
        <w:rPr>
          <w:spacing w:val="-7"/>
          <w:lang w:val="en-AU"/>
        </w:rPr>
        <w:t xml:space="preserve"> </w:t>
      </w:r>
      <w:r w:rsidRPr="00EE4F71">
        <w:rPr>
          <w:lang w:val="en-AU"/>
        </w:rPr>
        <w:t>at</w:t>
      </w:r>
      <w:r w:rsidRPr="00EE4F71">
        <w:rPr>
          <w:spacing w:val="-6"/>
          <w:lang w:val="en-AU"/>
        </w:rPr>
        <w:t xml:space="preserve"> </w:t>
      </w:r>
      <w:r w:rsidRPr="00EE4F71">
        <w:rPr>
          <w:lang w:val="en-AU"/>
        </w:rPr>
        <w:t>varying</w:t>
      </w:r>
      <w:r w:rsidRPr="00EE4F71">
        <w:rPr>
          <w:spacing w:val="-7"/>
          <w:lang w:val="en-AU"/>
        </w:rPr>
        <w:t xml:space="preserve"> </w:t>
      </w:r>
      <w:r w:rsidRPr="00EE4F71">
        <w:rPr>
          <w:lang w:val="en-AU"/>
        </w:rPr>
        <w:t>levels</w:t>
      </w:r>
      <w:r w:rsidRPr="00EE4F71">
        <w:rPr>
          <w:spacing w:val="21"/>
          <w:w w:val="99"/>
          <w:lang w:val="en-AU"/>
        </w:rPr>
        <w:t xml:space="preserve"> </w:t>
      </w:r>
      <w:r w:rsidRPr="00EE4F71">
        <w:rPr>
          <w:lang w:val="en-AU"/>
        </w:rPr>
        <w:t>of</w:t>
      </w:r>
      <w:r w:rsidRPr="00EE4F71">
        <w:rPr>
          <w:spacing w:val="-6"/>
          <w:lang w:val="en-AU"/>
        </w:rPr>
        <w:t xml:space="preserve"> </w:t>
      </w:r>
      <w:r w:rsidRPr="00EE4F71">
        <w:rPr>
          <w:lang w:val="en-AU"/>
        </w:rPr>
        <w:t>aggregation,</w:t>
      </w:r>
      <w:r w:rsidRPr="00EE4F71">
        <w:rPr>
          <w:spacing w:val="-6"/>
          <w:lang w:val="en-AU"/>
        </w:rPr>
        <w:t xml:space="preserve"> </w:t>
      </w:r>
      <w:r w:rsidRPr="00EE4F71">
        <w:rPr>
          <w:lang w:val="en-AU"/>
        </w:rPr>
        <w:t>but</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particular,</w:t>
      </w:r>
      <w:r w:rsidRPr="00EE4F71">
        <w:rPr>
          <w:spacing w:val="-6"/>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level</w:t>
      </w:r>
      <w:r w:rsidRPr="00EE4F71">
        <w:rPr>
          <w:spacing w:val="-5"/>
          <w:lang w:val="en-AU"/>
        </w:rPr>
        <w:t xml:space="preserve"> </w:t>
      </w:r>
      <w:r w:rsidRPr="00EE4F71">
        <w:rPr>
          <w:lang w:val="en-AU"/>
        </w:rPr>
        <w:t>of</w:t>
      </w:r>
      <w:r w:rsidRPr="00EE4F71">
        <w:rPr>
          <w:spacing w:val="23"/>
          <w:w w:val="99"/>
          <w:lang w:val="en-AU"/>
        </w:rPr>
        <w:t xml:space="preserve"> </w:t>
      </w:r>
      <w:r w:rsidRPr="00EE4F71">
        <w:rPr>
          <w:lang w:val="en-AU"/>
        </w:rPr>
        <w:t>urban</w:t>
      </w:r>
      <w:r w:rsidRPr="00EE4F71">
        <w:rPr>
          <w:spacing w:val="-8"/>
          <w:lang w:val="en-AU"/>
        </w:rPr>
        <w:t xml:space="preserve"> </w:t>
      </w:r>
      <w:r w:rsidRPr="00EE4F71">
        <w:rPr>
          <w:lang w:val="en-AU"/>
        </w:rPr>
        <w:t>centre/locality</w:t>
      </w:r>
      <w:r w:rsidRPr="00EE4F71">
        <w:rPr>
          <w:spacing w:val="-8"/>
          <w:lang w:val="en-AU"/>
        </w:rPr>
        <w:t xml:space="preserve"> </w:t>
      </w:r>
      <w:r w:rsidRPr="00EE4F71">
        <w:rPr>
          <w:lang w:val="en-AU"/>
        </w:rPr>
        <w:t>(UCL)</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slightly</w:t>
      </w:r>
      <w:r w:rsidRPr="00EE4F71">
        <w:rPr>
          <w:spacing w:val="-8"/>
          <w:lang w:val="en-AU"/>
        </w:rPr>
        <w:t xml:space="preserve"> </w:t>
      </w:r>
      <w:r w:rsidRPr="00EE4F71">
        <w:rPr>
          <w:lang w:val="en-AU"/>
        </w:rPr>
        <w:t>higher</w:t>
      </w:r>
      <w:r w:rsidRPr="00EE4F71">
        <w:rPr>
          <w:spacing w:val="21"/>
          <w:w w:val="99"/>
          <w:lang w:val="en-AU"/>
        </w:rPr>
        <w:t xml:space="preserve"> </w:t>
      </w:r>
      <w:r w:rsidRPr="00EE4F71">
        <w:rPr>
          <w:lang w:val="en-AU"/>
        </w:rPr>
        <w:t>levels</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aggregation</w:t>
      </w:r>
      <w:r w:rsidRPr="00EE4F71">
        <w:rPr>
          <w:spacing w:val="-7"/>
          <w:lang w:val="en-AU"/>
        </w:rPr>
        <w:t xml:space="preserve"> </w:t>
      </w:r>
      <w:r w:rsidRPr="00EE4F71">
        <w:rPr>
          <w:lang w:val="en-AU"/>
        </w:rPr>
        <w:t>as</w:t>
      </w:r>
      <w:r w:rsidRPr="00EE4F71">
        <w:rPr>
          <w:spacing w:val="-8"/>
          <w:lang w:val="en-AU"/>
        </w:rPr>
        <w:t xml:space="preserve"> </w:t>
      </w:r>
      <w:r w:rsidRPr="00EE4F71">
        <w:rPr>
          <w:lang w:val="en-AU"/>
        </w:rPr>
        <w:t>appropriate.</w:t>
      </w:r>
    </w:p>
    <w:p w14:paraId="29CF8A42" w14:textId="77777777" w:rsidR="009159D4" w:rsidRPr="00EE4F71" w:rsidRDefault="00B43467">
      <w:pPr>
        <w:pStyle w:val="BodyText"/>
        <w:numPr>
          <w:ilvl w:val="0"/>
          <w:numId w:val="12"/>
        </w:numPr>
        <w:tabs>
          <w:tab w:val="left" w:pos="396"/>
        </w:tabs>
        <w:ind w:left="395" w:right="346" w:hanging="285"/>
        <w:rPr>
          <w:lang w:val="en-AU"/>
        </w:rPr>
      </w:pPr>
      <w:r w:rsidRPr="00EE4F71">
        <w:rPr>
          <w:lang w:val="en-AU"/>
        </w:rPr>
        <w:t>These</w:t>
      </w:r>
      <w:r w:rsidRPr="00EE4F71">
        <w:rPr>
          <w:spacing w:val="-6"/>
          <w:lang w:val="en-AU"/>
        </w:rPr>
        <w:t xml:space="preserve"> </w:t>
      </w:r>
      <w:r w:rsidRPr="00EE4F71">
        <w:rPr>
          <w:lang w:val="en-AU"/>
        </w:rPr>
        <w:t>data</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primarily</w:t>
      </w:r>
      <w:r w:rsidRPr="00EE4F71">
        <w:rPr>
          <w:spacing w:val="-5"/>
          <w:lang w:val="en-AU"/>
        </w:rPr>
        <w:t xml:space="preserve"> </w:t>
      </w:r>
      <w:r w:rsidRPr="00EE4F71">
        <w:rPr>
          <w:lang w:val="en-AU"/>
        </w:rPr>
        <w:t>drawn</w:t>
      </w:r>
      <w:r w:rsidRPr="00EE4F71">
        <w:rPr>
          <w:spacing w:val="-6"/>
          <w:lang w:val="en-AU"/>
        </w:rPr>
        <w:t xml:space="preserve"> </w:t>
      </w:r>
      <w:r w:rsidRPr="00EE4F71">
        <w:rPr>
          <w:lang w:val="en-AU"/>
        </w:rPr>
        <w:t>from</w:t>
      </w:r>
      <w:r w:rsidRPr="00EE4F71">
        <w:rPr>
          <w:spacing w:val="-6"/>
          <w:lang w:val="en-AU"/>
        </w:rPr>
        <w:t xml:space="preserve"> </w:t>
      </w:r>
      <w:r w:rsidRPr="00EE4F71">
        <w:rPr>
          <w:spacing w:val="-1"/>
          <w:lang w:val="en-AU"/>
        </w:rPr>
        <w:t>the</w:t>
      </w:r>
      <w:r w:rsidRPr="00EE4F71">
        <w:rPr>
          <w:spacing w:val="-6"/>
          <w:lang w:val="en-AU"/>
        </w:rPr>
        <w:t xml:space="preserve"> </w:t>
      </w:r>
      <w:r w:rsidRPr="00EE4F71">
        <w:rPr>
          <w:lang w:val="en-AU"/>
        </w:rPr>
        <w:t>June</w:t>
      </w:r>
      <w:r w:rsidRPr="00EE4F71">
        <w:rPr>
          <w:spacing w:val="25"/>
          <w:w w:val="99"/>
          <w:lang w:val="en-AU"/>
        </w:rPr>
        <w:t xml:space="preserve"> </w:t>
      </w:r>
      <w:r w:rsidRPr="00EE4F71">
        <w:rPr>
          <w:lang w:val="en-AU"/>
        </w:rPr>
        <w:t>2016</w:t>
      </w:r>
      <w:r w:rsidRPr="00EE4F71">
        <w:rPr>
          <w:spacing w:val="-11"/>
          <w:lang w:val="en-AU"/>
        </w:rPr>
        <w:t xml:space="preserve"> </w:t>
      </w:r>
      <w:r w:rsidRPr="00EE4F71">
        <w:rPr>
          <w:lang w:val="en-AU"/>
        </w:rPr>
        <w:t>Population</w:t>
      </w:r>
      <w:r w:rsidRPr="00EE4F71">
        <w:rPr>
          <w:spacing w:val="-11"/>
          <w:lang w:val="en-AU"/>
        </w:rPr>
        <w:t xml:space="preserve"> </w:t>
      </w:r>
      <w:r w:rsidRPr="00EE4F71">
        <w:rPr>
          <w:lang w:val="en-AU"/>
        </w:rPr>
        <w:t>Census.</w:t>
      </w:r>
    </w:p>
    <w:p w14:paraId="29CF8A43" w14:textId="77777777" w:rsidR="009159D4" w:rsidRPr="00EE4F71" w:rsidRDefault="00B43467">
      <w:pPr>
        <w:pStyle w:val="BodyText"/>
        <w:numPr>
          <w:ilvl w:val="0"/>
          <w:numId w:val="5"/>
        </w:numPr>
        <w:tabs>
          <w:tab w:val="left" w:pos="396"/>
        </w:tabs>
        <w:spacing w:before="120"/>
        <w:ind w:right="1"/>
        <w:rPr>
          <w:lang w:val="en-AU"/>
        </w:rPr>
      </w:pPr>
      <w:r w:rsidRPr="00EE4F71">
        <w:rPr>
          <w:spacing w:val="-1"/>
          <w:lang w:val="en-AU"/>
        </w:rPr>
        <w:t>Screen</w:t>
      </w:r>
      <w:r w:rsidRPr="00EE4F71">
        <w:rPr>
          <w:spacing w:val="-6"/>
          <w:lang w:val="en-AU"/>
        </w:rPr>
        <w:t xml:space="preserve"> </w:t>
      </w:r>
      <w:r w:rsidRPr="00EE4F71">
        <w:rPr>
          <w:lang w:val="en-AU"/>
        </w:rPr>
        <w:t>images</w:t>
      </w:r>
      <w:r w:rsidRPr="00EE4F71">
        <w:rPr>
          <w:spacing w:val="-7"/>
          <w:lang w:val="en-AU"/>
        </w:rPr>
        <w:t xml:space="preserve"> </w:t>
      </w:r>
      <w:r w:rsidRPr="00EE4F71">
        <w:rPr>
          <w:lang w:val="en-AU"/>
        </w:rPr>
        <w:t>generated</w:t>
      </w:r>
      <w:r w:rsidRPr="00EE4F71">
        <w:rPr>
          <w:spacing w:val="-7"/>
          <w:lang w:val="en-AU"/>
        </w:rPr>
        <w:t xml:space="preserve"> </w:t>
      </w:r>
      <w:r w:rsidRPr="00EE4F71">
        <w:rPr>
          <w:lang w:val="en-AU"/>
        </w:rPr>
        <w:t>by</w:t>
      </w:r>
      <w:r w:rsidRPr="00EE4F71">
        <w:rPr>
          <w:spacing w:val="-6"/>
          <w:lang w:val="en-AU"/>
        </w:rPr>
        <w:t xml:space="preserve"> </w:t>
      </w:r>
      <w:r w:rsidRPr="00EE4F71">
        <w:rPr>
          <w:lang w:val="en-AU"/>
        </w:rPr>
        <w:t>the</w:t>
      </w:r>
      <w:r w:rsidRPr="00EE4F71">
        <w:rPr>
          <w:spacing w:val="-6"/>
          <w:lang w:val="en-AU"/>
        </w:rPr>
        <w:t xml:space="preserve"> </w:t>
      </w:r>
      <w:r w:rsidRPr="00EE4F71">
        <w:rPr>
          <w:b/>
          <w:spacing w:val="-1"/>
          <w:lang w:val="en-AU"/>
        </w:rPr>
        <w:t>State</w:t>
      </w:r>
      <w:r w:rsidRPr="00EE4F71">
        <w:rPr>
          <w:b/>
          <w:spacing w:val="-6"/>
          <w:lang w:val="en-AU"/>
        </w:rPr>
        <w:t xml:space="preserve"> </w:t>
      </w:r>
      <w:r w:rsidRPr="00EE4F71">
        <w:rPr>
          <w:b/>
          <w:lang w:val="en-AU"/>
        </w:rPr>
        <w:t>Level</w:t>
      </w:r>
      <w:r w:rsidRPr="00EE4F71">
        <w:rPr>
          <w:b/>
          <w:spacing w:val="24"/>
          <w:w w:val="99"/>
          <w:lang w:val="en-AU"/>
        </w:rPr>
        <w:t xml:space="preserve"> </w:t>
      </w:r>
      <w:r w:rsidRPr="00EE4F71">
        <w:rPr>
          <w:b/>
          <w:spacing w:val="-1"/>
          <w:lang w:val="en-AU"/>
        </w:rPr>
        <w:t>Information</w:t>
      </w:r>
      <w:r w:rsidRPr="00EE4F71">
        <w:rPr>
          <w:b/>
          <w:spacing w:val="-12"/>
          <w:lang w:val="en-AU"/>
        </w:rPr>
        <w:t xml:space="preserve"> </w:t>
      </w:r>
      <w:r w:rsidRPr="00EE4F71">
        <w:rPr>
          <w:b/>
          <w:spacing w:val="-1"/>
          <w:lang w:val="en-AU"/>
        </w:rPr>
        <w:t>Management</w:t>
      </w:r>
      <w:r w:rsidRPr="00EE4F71">
        <w:rPr>
          <w:b/>
          <w:spacing w:val="-13"/>
          <w:lang w:val="en-AU"/>
        </w:rPr>
        <w:t xml:space="preserve"> </w:t>
      </w:r>
      <w:r w:rsidRPr="00EE4F71">
        <w:rPr>
          <w:spacing w:val="-1"/>
          <w:lang w:val="en-AU"/>
        </w:rPr>
        <w:t>(SLIM)</w:t>
      </w:r>
      <w:r w:rsidRPr="00EE4F71">
        <w:rPr>
          <w:spacing w:val="-13"/>
          <w:lang w:val="en-AU"/>
        </w:rPr>
        <w:t xml:space="preserve"> </w:t>
      </w:r>
      <w:r w:rsidRPr="00EE4F71">
        <w:rPr>
          <w:b/>
          <w:lang w:val="en-AU"/>
        </w:rPr>
        <w:t>Graphical</w:t>
      </w:r>
      <w:r w:rsidRPr="00EE4F71">
        <w:rPr>
          <w:b/>
          <w:spacing w:val="33"/>
          <w:w w:val="99"/>
          <w:lang w:val="en-AU"/>
        </w:rPr>
        <w:t xml:space="preserve"> </w:t>
      </w:r>
      <w:r w:rsidRPr="00EE4F71">
        <w:rPr>
          <w:b/>
          <w:lang w:val="en-AU"/>
        </w:rPr>
        <w:t>Information</w:t>
      </w:r>
      <w:r w:rsidRPr="00EE4F71">
        <w:rPr>
          <w:b/>
          <w:spacing w:val="-8"/>
          <w:lang w:val="en-AU"/>
        </w:rPr>
        <w:t xml:space="preserve"> </w:t>
      </w:r>
      <w:r w:rsidRPr="00EE4F71">
        <w:rPr>
          <w:b/>
          <w:lang w:val="en-AU"/>
        </w:rPr>
        <w:t>System</w:t>
      </w:r>
      <w:r w:rsidRPr="00EE4F71">
        <w:rPr>
          <w:b/>
          <w:spacing w:val="-8"/>
          <w:lang w:val="en-AU"/>
        </w:rPr>
        <w:t xml:space="preserve"> </w:t>
      </w:r>
      <w:r w:rsidRPr="00EE4F71">
        <w:rPr>
          <w:spacing w:val="-1"/>
          <w:lang w:val="en-AU"/>
        </w:rPr>
        <w:t>(GIS)</w:t>
      </w:r>
      <w:r w:rsidRPr="00EE4F71">
        <w:rPr>
          <w:spacing w:val="-7"/>
          <w:lang w:val="en-AU"/>
        </w:rPr>
        <w:t xml:space="preserve"> </w:t>
      </w:r>
      <w:r w:rsidRPr="00EE4F71">
        <w:rPr>
          <w:lang w:val="en-AU"/>
        </w:rPr>
        <w:t>are</w:t>
      </w:r>
      <w:r w:rsidRPr="00EE4F71">
        <w:rPr>
          <w:spacing w:val="-8"/>
          <w:lang w:val="en-AU"/>
        </w:rPr>
        <w:t xml:space="preserve"> </w:t>
      </w:r>
      <w:r w:rsidRPr="00EE4F71">
        <w:rPr>
          <w:spacing w:val="-1"/>
          <w:lang w:val="en-AU"/>
        </w:rPr>
        <w:t>compiled</w:t>
      </w:r>
      <w:r w:rsidRPr="00EE4F71">
        <w:rPr>
          <w:spacing w:val="-8"/>
          <w:lang w:val="en-AU"/>
        </w:rPr>
        <w:t xml:space="preserve"> </w:t>
      </w:r>
      <w:r w:rsidRPr="00EE4F71">
        <w:rPr>
          <w:lang w:val="en-AU"/>
        </w:rPr>
        <w:t>from</w:t>
      </w:r>
      <w:r w:rsidRPr="00EE4F71">
        <w:rPr>
          <w:spacing w:val="24"/>
          <w:w w:val="99"/>
          <w:lang w:val="en-AU"/>
        </w:rPr>
        <w:t xml:space="preserve"> </w:t>
      </w:r>
      <w:r w:rsidRPr="00EE4F71">
        <w:rPr>
          <w:lang w:val="en-AU"/>
        </w:rPr>
        <w:t>various</w:t>
      </w:r>
      <w:r w:rsidRPr="00EE4F71">
        <w:rPr>
          <w:spacing w:val="-8"/>
          <w:lang w:val="en-AU"/>
        </w:rPr>
        <w:t xml:space="preserve"> </w:t>
      </w:r>
      <w:r w:rsidRPr="00EE4F71">
        <w:rPr>
          <w:lang w:val="en-AU"/>
        </w:rPr>
        <w:t>sources,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typically</w:t>
      </w:r>
      <w:r w:rsidRPr="00EE4F71">
        <w:rPr>
          <w:spacing w:val="-8"/>
          <w:lang w:val="en-AU"/>
        </w:rPr>
        <w:t xml:space="preserve"> </w:t>
      </w:r>
      <w:r w:rsidRPr="00EE4F71">
        <w:rPr>
          <w:lang w:val="en-AU"/>
        </w:rPr>
        <w:t>include</w:t>
      </w:r>
      <w:r w:rsidRPr="00EE4F71">
        <w:rPr>
          <w:spacing w:val="-6"/>
          <w:lang w:val="en-AU"/>
        </w:rPr>
        <w:t xml:space="preserve"> </w:t>
      </w:r>
      <w:r w:rsidRPr="00EE4F71">
        <w:rPr>
          <w:lang w:val="en-AU"/>
        </w:rPr>
        <w:t>an</w:t>
      </w:r>
      <w:r w:rsidRPr="00EE4F71">
        <w:rPr>
          <w:spacing w:val="22"/>
          <w:w w:val="99"/>
          <w:lang w:val="en-AU"/>
        </w:rPr>
        <w:t xml:space="preserve"> </w:t>
      </w:r>
      <w:r w:rsidRPr="00EE4F71">
        <w:rPr>
          <w:lang w:val="en-AU"/>
        </w:rPr>
        <w:t>acknowledgement</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relevant</w:t>
      </w:r>
      <w:r w:rsidRPr="00EE4F71">
        <w:rPr>
          <w:spacing w:val="-6"/>
          <w:lang w:val="en-AU"/>
        </w:rPr>
        <w:t xml:space="preserve"> </w:t>
      </w:r>
      <w:r w:rsidRPr="00EE4F71">
        <w:rPr>
          <w:lang w:val="en-AU"/>
        </w:rPr>
        <w:t>sources</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the</w:t>
      </w:r>
      <w:r w:rsidRPr="00EE4F71">
        <w:rPr>
          <w:spacing w:val="21"/>
          <w:w w:val="99"/>
          <w:lang w:val="en-AU"/>
        </w:rPr>
        <w:t xml:space="preserve"> </w:t>
      </w:r>
      <w:r w:rsidRPr="00EE4F71">
        <w:rPr>
          <w:lang w:val="en-AU"/>
        </w:rPr>
        <w:t>bottom</w:t>
      </w:r>
      <w:r w:rsidRPr="00EE4F71">
        <w:rPr>
          <w:spacing w:val="-6"/>
          <w:lang w:val="en-AU"/>
        </w:rPr>
        <w:t xml:space="preserve"> </w:t>
      </w:r>
      <w:r w:rsidRPr="00EE4F71">
        <w:rPr>
          <w:lang w:val="en-AU"/>
        </w:rPr>
        <w:t>right</w:t>
      </w:r>
      <w:r w:rsidRPr="00EE4F71">
        <w:rPr>
          <w:spacing w:val="-5"/>
          <w:lang w:val="en-AU"/>
        </w:rPr>
        <w:t xml:space="preserve"> </w:t>
      </w:r>
      <w:r w:rsidRPr="00EE4F71">
        <w:rPr>
          <w:lang w:val="en-AU"/>
        </w:rPr>
        <w:t>corner</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image.</w:t>
      </w:r>
      <w:r w:rsidRPr="00EE4F71">
        <w:rPr>
          <w:spacing w:val="-5"/>
          <w:lang w:val="en-AU"/>
        </w:rPr>
        <w:t xml:space="preserve"> </w:t>
      </w:r>
      <w:r w:rsidRPr="00EE4F71">
        <w:rPr>
          <w:lang w:val="en-AU"/>
        </w:rPr>
        <w:t>Such</w:t>
      </w:r>
      <w:r w:rsidRPr="00EE4F71">
        <w:rPr>
          <w:spacing w:val="22"/>
          <w:w w:val="99"/>
          <w:lang w:val="en-AU"/>
        </w:rPr>
        <w:t xml:space="preserve"> </w:t>
      </w:r>
      <w:r w:rsidRPr="00EE4F71">
        <w:rPr>
          <w:lang w:val="en-AU"/>
        </w:rPr>
        <w:t>acknowledgements</w:t>
      </w:r>
      <w:r w:rsidRPr="00EE4F71">
        <w:rPr>
          <w:spacing w:val="-8"/>
          <w:lang w:val="en-AU"/>
        </w:rPr>
        <w:t xml:space="preserve"> </w:t>
      </w:r>
      <w:r w:rsidRPr="00EE4F71">
        <w:rPr>
          <w:lang w:val="en-AU"/>
        </w:rPr>
        <w:t>have</w:t>
      </w:r>
      <w:r w:rsidRPr="00EE4F71">
        <w:rPr>
          <w:spacing w:val="-8"/>
          <w:lang w:val="en-AU"/>
        </w:rPr>
        <w:t xml:space="preserve"> </w:t>
      </w:r>
      <w:r w:rsidRPr="00EE4F71">
        <w:rPr>
          <w:lang w:val="en-AU"/>
        </w:rPr>
        <w:t>often</w:t>
      </w:r>
      <w:r w:rsidRPr="00EE4F71">
        <w:rPr>
          <w:spacing w:val="-9"/>
          <w:lang w:val="en-AU"/>
        </w:rPr>
        <w:t xml:space="preserve"> </w:t>
      </w:r>
      <w:r w:rsidRPr="00EE4F71">
        <w:rPr>
          <w:lang w:val="en-AU"/>
        </w:rPr>
        <w:t>been</w:t>
      </w:r>
      <w:r w:rsidRPr="00EE4F71">
        <w:rPr>
          <w:spacing w:val="-8"/>
          <w:lang w:val="en-AU"/>
        </w:rPr>
        <w:t xml:space="preserve"> </w:t>
      </w:r>
      <w:r w:rsidRPr="00EE4F71">
        <w:rPr>
          <w:lang w:val="en-AU"/>
        </w:rPr>
        <w:t>clipped</w:t>
      </w:r>
      <w:r w:rsidRPr="00EE4F71">
        <w:rPr>
          <w:spacing w:val="-8"/>
          <w:lang w:val="en-AU"/>
        </w:rPr>
        <w:t xml:space="preserve"> </w:t>
      </w:r>
      <w:r w:rsidRPr="00EE4F71">
        <w:rPr>
          <w:lang w:val="en-AU"/>
        </w:rPr>
        <w:t>from</w:t>
      </w:r>
      <w:r w:rsidRPr="00EE4F71">
        <w:rPr>
          <w:spacing w:val="22"/>
          <w:w w:val="99"/>
          <w:lang w:val="en-AU"/>
        </w:rPr>
        <w:t xml:space="preserve"> </w:t>
      </w:r>
      <w:r w:rsidRPr="00EE4F71">
        <w:rPr>
          <w:lang w:val="en-AU"/>
        </w:rPr>
        <w:t>the</w:t>
      </w:r>
      <w:r w:rsidRPr="00EE4F71">
        <w:rPr>
          <w:spacing w:val="-6"/>
          <w:lang w:val="en-AU"/>
        </w:rPr>
        <w:t xml:space="preserve"> </w:t>
      </w:r>
      <w:r w:rsidRPr="00EE4F71">
        <w:rPr>
          <w:lang w:val="en-AU"/>
        </w:rPr>
        <w:t>images</w:t>
      </w:r>
      <w:r w:rsidRPr="00EE4F71">
        <w:rPr>
          <w:spacing w:val="-5"/>
          <w:lang w:val="en-AU"/>
        </w:rPr>
        <w:t xml:space="preserve"> </w:t>
      </w:r>
      <w:r w:rsidRPr="00EE4F71">
        <w:rPr>
          <w:lang w:val="en-AU"/>
        </w:rPr>
        <w:t>presented</w:t>
      </w:r>
      <w:r w:rsidRPr="00EE4F71">
        <w:rPr>
          <w:spacing w:val="-5"/>
          <w:lang w:val="en-AU"/>
        </w:rPr>
        <w:t xml:space="preserve"> </w:t>
      </w:r>
      <w:r w:rsidRPr="00EE4F71">
        <w:rPr>
          <w:lang w:val="en-AU"/>
        </w:rPr>
        <w:t>in</w:t>
      </w:r>
      <w:r w:rsidRPr="00EE4F71">
        <w:rPr>
          <w:spacing w:val="-5"/>
          <w:lang w:val="en-AU"/>
        </w:rPr>
        <w:t xml:space="preserve"> </w:t>
      </w:r>
      <w:r w:rsidRPr="00EE4F71">
        <w:rPr>
          <w:lang w:val="en-AU"/>
        </w:rPr>
        <w:t>this</w:t>
      </w:r>
      <w:r w:rsidRPr="00EE4F71">
        <w:rPr>
          <w:spacing w:val="-5"/>
          <w:lang w:val="en-AU"/>
        </w:rPr>
        <w:t xml:space="preserve"> </w:t>
      </w:r>
      <w:r w:rsidRPr="00EE4F71">
        <w:rPr>
          <w:lang w:val="en-AU"/>
        </w:rPr>
        <w:t>report,</w:t>
      </w:r>
      <w:r w:rsidRPr="00EE4F71">
        <w:rPr>
          <w:spacing w:val="-5"/>
          <w:lang w:val="en-AU"/>
        </w:rPr>
        <w:t xml:space="preserve"> </w:t>
      </w:r>
      <w:r w:rsidRPr="00EE4F71">
        <w:rPr>
          <w:lang w:val="en-AU"/>
        </w:rPr>
        <w:t>but</w:t>
      </w:r>
      <w:r w:rsidRPr="00EE4F71">
        <w:rPr>
          <w:spacing w:val="-5"/>
          <w:lang w:val="en-AU"/>
        </w:rPr>
        <w:t xml:space="preserve"> </w:t>
      </w:r>
      <w:r w:rsidRPr="00EE4F71">
        <w:rPr>
          <w:lang w:val="en-AU"/>
        </w:rPr>
        <w:t>are</w:t>
      </w:r>
      <w:r w:rsidRPr="00EE4F71">
        <w:rPr>
          <w:spacing w:val="21"/>
          <w:w w:val="99"/>
          <w:lang w:val="en-AU"/>
        </w:rPr>
        <w:t xml:space="preserve"> </w:t>
      </w:r>
      <w:r w:rsidRPr="00EE4F71">
        <w:rPr>
          <w:lang w:val="en-AU"/>
        </w:rPr>
        <w:t>acknowledged</w:t>
      </w:r>
      <w:r w:rsidRPr="00EE4F71">
        <w:rPr>
          <w:spacing w:val="-8"/>
          <w:lang w:val="en-AU"/>
        </w:rPr>
        <w:t xml:space="preserve"> </w:t>
      </w:r>
      <w:r w:rsidRPr="00EE4F71">
        <w:rPr>
          <w:lang w:val="en-AU"/>
        </w:rPr>
        <w:t>(based</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type</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background)</w:t>
      </w:r>
      <w:r w:rsidRPr="00EE4F71">
        <w:rPr>
          <w:spacing w:val="22"/>
          <w:w w:val="99"/>
          <w:lang w:val="en-AU"/>
        </w:rPr>
        <w:t xml:space="preserve"> </w:t>
      </w:r>
      <w:r w:rsidRPr="00EE4F71">
        <w:rPr>
          <w:lang w:val="en-AU"/>
        </w:rPr>
        <w:t>as</w:t>
      </w:r>
      <w:r w:rsidRPr="00EE4F71">
        <w:rPr>
          <w:spacing w:val="-9"/>
          <w:lang w:val="en-AU"/>
        </w:rPr>
        <w:t xml:space="preserve"> </w:t>
      </w:r>
      <w:r w:rsidRPr="00EE4F71">
        <w:rPr>
          <w:lang w:val="en-AU"/>
        </w:rPr>
        <w:t>follows:</w:t>
      </w:r>
    </w:p>
    <w:p w14:paraId="29CF8A44" w14:textId="77777777" w:rsidR="009159D4" w:rsidRPr="00EE4F71" w:rsidRDefault="00B43467">
      <w:pPr>
        <w:pStyle w:val="BodyText"/>
        <w:numPr>
          <w:ilvl w:val="0"/>
          <w:numId w:val="12"/>
        </w:numPr>
        <w:tabs>
          <w:tab w:val="left" w:pos="396"/>
        </w:tabs>
        <w:spacing w:before="119"/>
        <w:ind w:left="395" w:right="1" w:hanging="285"/>
        <w:rPr>
          <w:lang w:val="en-AU"/>
        </w:rPr>
      </w:pPr>
      <w:r w:rsidRPr="00EE4F71">
        <w:rPr>
          <w:lang w:val="en-AU"/>
        </w:rPr>
        <w:t>For</w:t>
      </w:r>
      <w:r w:rsidRPr="00EE4F71">
        <w:rPr>
          <w:spacing w:val="-7"/>
          <w:lang w:val="en-AU"/>
        </w:rPr>
        <w:t xml:space="preserve"> </w:t>
      </w:r>
      <w:r w:rsidRPr="00EE4F71">
        <w:rPr>
          <w:lang w:val="en-AU"/>
        </w:rPr>
        <w:t>grey</w:t>
      </w:r>
      <w:r w:rsidRPr="00EE4F71">
        <w:rPr>
          <w:spacing w:val="-7"/>
          <w:lang w:val="en-AU"/>
        </w:rPr>
        <w:t xml:space="preserve"> </w:t>
      </w:r>
      <w:r w:rsidRPr="00EE4F71">
        <w:rPr>
          <w:lang w:val="en-AU"/>
        </w:rPr>
        <w:t>street</w:t>
      </w:r>
      <w:r w:rsidRPr="00EE4F71">
        <w:rPr>
          <w:spacing w:val="-7"/>
          <w:lang w:val="en-AU"/>
        </w:rPr>
        <w:t xml:space="preserve"> </w:t>
      </w:r>
      <w:r w:rsidRPr="00EE4F71">
        <w:rPr>
          <w:lang w:val="en-AU"/>
        </w:rPr>
        <w:t>map</w:t>
      </w:r>
      <w:r w:rsidRPr="00EE4F71">
        <w:rPr>
          <w:spacing w:val="-7"/>
          <w:lang w:val="en-AU"/>
        </w:rPr>
        <w:t xml:space="preserve"> </w:t>
      </w:r>
      <w:r w:rsidRPr="00EE4F71">
        <w:rPr>
          <w:lang w:val="en-AU"/>
        </w:rPr>
        <w:t>backgrounds:</w:t>
      </w:r>
      <w:r w:rsidRPr="00EE4F71">
        <w:rPr>
          <w:spacing w:val="-7"/>
          <w:lang w:val="en-AU"/>
        </w:rPr>
        <w:t xml:space="preserve"> </w:t>
      </w:r>
      <w:r w:rsidRPr="00EE4F71">
        <w:rPr>
          <w:lang w:val="en-AU"/>
        </w:rPr>
        <w:t>“Leaflet</w:t>
      </w:r>
      <w:r w:rsidRPr="00EE4F71">
        <w:rPr>
          <w:spacing w:val="-6"/>
          <w:lang w:val="en-AU"/>
        </w:rPr>
        <w:t xml:space="preserve"> </w:t>
      </w:r>
      <w:r w:rsidRPr="00EE4F71">
        <w:rPr>
          <w:lang w:val="en-AU"/>
        </w:rPr>
        <w:t>|</w:t>
      </w:r>
    </w:p>
    <w:p w14:paraId="29CF8A45" w14:textId="77777777" w:rsidR="009159D4" w:rsidRPr="00EE4F71" w:rsidRDefault="00B43467">
      <w:pPr>
        <w:pStyle w:val="BodyText"/>
        <w:ind w:left="0" w:right="2271"/>
        <w:jc w:val="center"/>
        <w:rPr>
          <w:lang w:val="en-AU"/>
        </w:rPr>
      </w:pPr>
      <w:r w:rsidRPr="00EE4F71">
        <w:rPr>
          <w:lang w:val="en-AU"/>
        </w:rPr>
        <w:t>©</w:t>
      </w:r>
      <w:r w:rsidRPr="00EE4F71">
        <w:rPr>
          <w:spacing w:val="-19"/>
          <w:lang w:val="en-AU"/>
        </w:rPr>
        <w:t xml:space="preserve"> </w:t>
      </w:r>
      <w:r w:rsidRPr="00EE4F71">
        <w:rPr>
          <w:spacing w:val="-1"/>
          <w:lang w:val="en-AU"/>
        </w:rPr>
        <w:t>OpenStreetMap”</w:t>
      </w:r>
    </w:p>
    <w:p w14:paraId="29CF8A46" w14:textId="77777777" w:rsidR="009159D4" w:rsidRPr="00EE4F71" w:rsidRDefault="00B43467">
      <w:pPr>
        <w:pStyle w:val="BodyText"/>
        <w:numPr>
          <w:ilvl w:val="0"/>
          <w:numId w:val="12"/>
        </w:numPr>
        <w:tabs>
          <w:tab w:val="left" w:pos="396"/>
        </w:tabs>
        <w:ind w:left="395" w:right="70" w:hanging="285"/>
        <w:rPr>
          <w:lang w:val="en-AU"/>
        </w:rPr>
      </w:pPr>
      <w:r w:rsidRPr="00EE4F71">
        <w:rPr>
          <w:lang w:val="en-AU"/>
        </w:rPr>
        <w:t>For</w:t>
      </w:r>
      <w:r w:rsidRPr="00EE4F71">
        <w:rPr>
          <w:spacing w:val="-8"/>
          <w:lang w:val="en-AU"/>
        </w:rPr>
        <w:t xml:space="preserve"> </w:t>
      </w:r>
      <w:r w:rsidRPr="00EE4F71">
        <w:rPr>
          <w:spacing w:val="-1"/>
          <w:lang w:val="en-AU"/>
        </w:rPr>
        <w:t>coloured</w:t>
      </w:r>
      <w:r w:rsidRPr="00EE4F71">
        <w:rPr>
          <w:spacing w:val="-7"/>
          <w:lang w:val="en-AU"/>
        </w:rPr>
        <w:t xml:space="preserve"> </w:t>
      </w:r>
      <w:r w:rsidRPr="00EE4F71">
        <w:rPr>
          <w:lang w:val="en-AU"/>
        </w:rPr>
        <w:t>street</w:t>
      </w:r>
      <w:r w:rsidRPr="00EE4F71">
        <w:rPr>
          <w:spacing w:val="-6"/>
          <w:lang w:val="en-AU"/>
        </w:rPr>
        <w:t xml:space="preserve"> </w:t>
      </w:r>
      <w:r w:rsidRPr="00EE4F71">
        <w:rPr>
          <w:lang w:val="en-AU"/>
        </w:rPr>
        <w:t>map</w:t>
      </w:r>
      <w:r w:rsidRPr="00EE4F71">
        <w:rPr>
          <w:spacing w:val="-7"/>
          <w:lang w:val="en-AU"/>
        </w:rPr>
        <w:t xml:space="preserve"> </w:t>
      </w:r>
      <w:r w:rsidRPr="00EE4F71">
        <w:rPr>
          <w:lang w:val="en-AU"/>
        </w:rPr>
        <w:t>backgrounds:</w:t>
      </w:r>
      <w:r w:rsidRPr="00EE4F71">
        <w:rPr>
          <w:spacing w:val="-7"/>
          <w:lang w:val="en-AU"/>
        </w:rPr>
        <w:t xml:space="preserve"> </w:t>
      </w:r>
      <w:r w:rsidRPr="00EE4F71">
        <w:rPr>
          <w:lang w:val="en-AU"/>
        </w:rPr>
        <w:t>“Leaflet</w:t>
      </w:r>
      <w:r w:rsidRPr="00EE4F71">
        <w:rPr>
          <w:spacing w:val="-7"/>
          <w:lang w:val="en-AU"/>
        </w:rPr>
        <w:t xml:space="preserve"> </w:t>
      </w:r>
      <w:r w:rsidRPr="00EE4F71">
        <w:rPr>
          <w:lang w:val="en-AU"/>
        </w:rPr>
        <w:t>|</w:t>
      </w:r>
      <w:r w:rsidRPr="00EE4F71">
        <w:rPr>
          <w:spacing w:val="28"/>
          <w:w w:val="99"/>
          <w:lang w:val="en-AU"/>
        </w:rPr>
        <w:t xml:space="preserve"> </w:t>
      </w:r>
      <w:r w:rsidRPr="00EE4F71">
        <w:rPr>
          <w:lang w:val="en-AU"/>
        </w:rPr>
        <w:t>Tiles</w:t>
      </w:r>
      <w:r w:rsidRPr="00EE4F71">
        <w:rPr>
          <w:spacing w:val="-7"/>
          <w:lang w:val="en-AU"/>
        </w:rPr>
        <w:t xml:space="preserve"> </w:t>
      </w:r>
      <w:r w:rsidRPr="00EE4F71">
        <w:rPr>
          <w:lang w:val="en-AU"/>
        </w:rPr>
        <w:t>©</w:t>
      </w:r>
      <w:r w:rsidRPr="00EE4F71">
        <w:rPr>
          <w:spacing w:val="-5"/>
          <w:lang w:val="en-AU"/>
        </w:rPr>
        <w:t xml:space="preserve"> </w:t>
      </w:r>
      <w:r w:rsidRPr="00EE4F71">
        <w:rPr>
          <w:spacing w:val="-1"/>
          <w:lang w:val="en-AU"/>
        </w:rPr>
        <w:t>Esri</w:t>
      </w:r>
      <w:r w:rsidRPr="00EE4F71">
        <w:rPr>
          <w:spacing w:val="-6"/>
          <w:lang w:val="en-AU"/>
        </w:rPr>
        <w:t xml:space="preserve"> </w:t>
      </w:r>
      <w:r w:rsidRPr="00EE4F71">
        <w:rPr>
          <w:lang w:val="en-AU"/>
        </w:rPr>
        <w:t>–</w:t>
      </w:r>
      <w:r w:rsidRPr="00EE4F71">
        <w:rPr>
          <w:spacing w:val="-5"/>
          <w:lang w:val="en-AU"/>
        </w:rPr>
        <w:t xml:space="preserve"> </w:t>
      </w:r>
      <w:r w:rsidRPr="00EE4F71">
        <w:rPr>
          <w:spacing w:val="-1"/>
          <w:lang w:val="en-AU"/>
        </w:rPr>
        <w:t>Source:</w:t>
      </w:r>
      <w:r w:rsidRPr="00EE4F71">
        <w:rPr>
          <w:spacing w:val="-5"/>
          <w:lang w:val="en-AU"/>
        </w:rPr>
        <w:t xml:space="preserve"> </w:t>
      </w:r>
      <w:r w:rsidRPr="00EE4F71">
        <w:rPr>
          <w:spacing w:val="-1"/>
          <w:lang w:val="en-AU"/>
        </w:rPr>
        <w:t>Esri,</w:t>
      </w:r>
      <w:r w:rsidRPr="00EE4F71">
        <w:rPr>
          <w:spacing w:val="-6"/>
          <w:lang w:val="en-AU"/>
        </w:rPr>
        <w:t xml:space="preserve"> </w:t>
      </w:r>
      <w:r w:rsidRPr="00EE4F71">
        <w:rPr>
          <w:lang w:val="en-AU"/>
        </w:rPr>
        <w:t>DeLorme,</w:t>
      </w:r>
      <w:r w:rsidRPr="00EE4F71">
        <w:rPr>
          <w:spacing w:val="-6"/>
          <w:lang w:val="en-AU"/>
        </w:rPr>
        <w:t xml:space="preserve"> </w:t>
      </w:r>
      <w:r w:rsidRPr="00EE4F71">
        <w:rPr>
          <w:spacing w:val="-1"/>
          <w:lang w:val="en-AU"/>
        </w:rPr>
        <w:t>NAVTEQ,</w:t>
      </w:r>
      <w:r w:rsidRPr="00EE4F71">
        <w:rPr>
          <w:spacing w:val="37"/>
          <w:w w:val="99"/>
          <w:lang w:val="en-AU"/>
        </w:rPr>
        <w:t xml:space="preserve"> </w:t>
      </w:r>
      <w:r w:rsidRPr="00EE4F71">
        <w:rPr>
          <w:lang w:val="en-AU"/>
        </w:rPr>
        <w:t>USGS,</w:t>
      </w:r>
      <w:r w:rsidRPr="00EE4F71">
        <w:rPr>
          <w:spacing w:val="-7"/>
          <w:lang w:val="en-AU"/>
        </w:rPr>
        <w:t xml:space="preserve"> </w:t>
      </w:r>
      <w:r w:rsidRPr="00EE4F71">
        <w:rPr>
          <w:lang w:val="en-AU"/>
        </w:rPr>
        <w:t>Intermap,</w:t>
      </w:r>
      <w:r w:rsidRPr="00EE4F71">
        <w:rPr>
          <w:spacing w:val="-6"/>
          <w:lang w:val="en-AU"/>
        </w:rPr>
        <w:t xml:space="preserve"> </w:t>
      </w:r>
      <w:r w:rsidRPr="00EE4F71">
        <w:rPr>
          <w:lang w:val="en-AU"/>
        </w:rPr>
        <w:t>iPC,</w:t>
      </w:r>
      <w:r w:rsidRPr="00EE4F71">
        <w:rPr>
          <w:spacing w:val="-7"/>
          <w:lang w:val="en-AU"/>
        </w:rPr>
        <w:t xml:space="preserve"> </w:t>
      </w:r>
      <w:r w:rsidRPr="00EE4F71">
        <w:rPr>
          <w:lang w:val="en-AU"/>
        </w:rPr>
        <w:t>NRCAN,</w:t>
      </w:r>
      <w:r w:rsidRPr="00EE4F71">
        <w:rPr>
          <w:spacing w:val="-6"/>
          <w:lang w:val="en-AU"/>
        </w:rPr>
        <w:t xml:space="preserve"> </w:t>
      </w:r>
      <w:r w:rsidRPr="00EE4F71">
        <w:rPr>
          <w:lang w:val="en-AU"/>
        </w:rPr>
        <w:t>Esri</w:t>
      </w:r>
      <w:r w:rsidRPr="00EE4F71">
        <w:rPr>
          <w:spacing w:val="-7"/>
          <w:lang w:val="en-AU"/>
        </w:rPr>
        <w:t xml:space="preserve"> </w:t>
      </w:r>
      <w:r w:rsidRPr="00EE4F71">
        <w:rPr>
          <w:lang w:val="en-AU"/>
        </w:rPr>
        <w:t>Japan,</w:t>
      </w:r>
      <w:r w:rsidRPr="00EE4F71">
        <w:rPr>
          <w:spacing w:val="-5"/>
          <w:lang w:val="en-AU"/>
        </w:rPr>
        <w:t xml:space="preserve"> </w:t>
      </w:r>
      <w:r w:rsidRPr="00EE4F71">
        <w:rPr>
          <w:lang w:val="en-AU"/>
        </w:rPr>
        <w:t>METI,</w:t>
      </w:r>
      <w:r w:rsidRPr="00EE4F71">
        <w:rPr>
          <w:w w:val="99"/>
          <w:lang w:val="en-AU"/>
        </w:rPr>
        <w:t xml:space="preserve"> </w:t>
      </w:r>
      <w:r w:rsidRPr="00EE4F71">
        <w:rPr>
          <w:lang w:val="en-AU"/>
        </w:rPr>
        <w:t>Esri</w:t>
      </w:r>
      <w:r w:rsidRPr="00EE4F71">
        <w:rPr>
          <w:spacing w:val="-7"/>
          <w:lang w:val="en-AU"/>
        </w:rPr>
        <w:t xml:space="preserve"> </w:t>
      </w:r>
      <w:r w:rsidRPr="00EE4F71">
        <w:rPr>
          <w:lang w:val="en-AU"/>
        </w:rPr>
        <w:t>China</w:t>
      </w:r>
      <w:r w:rsidRPr="00EE4F71">
        <w:rPr>
          <w:spacing w:val="-7"/>
          <w:lang w:val="en-AU"/>
        </w:rPr>
        <w:t xml:space="preserve"> </w:t>
      </w:r>
      <w:r w:rsidRPr="00EE4F71">
        <w:rPr>
          <w:lang w:val="en-AU"/>
        </w:rPr>
        <w:t>(Hong</w:t>
      </w:r>
      <w:r w:rsidRPr="00EE4F71">
        <w:rPr>
          <w:spacing w:val="-7"/>
          <w:lang w:val="en-AU"/>
        </w:rPr>
        <w:t xml:space="preserve"> </w:t>
      </w:r>
      <w:r w:rsidRPr="00EE4F71">
        <w:rPr>
          <w:lang w:val="en-AU"/>
        </w:rPr>
        <w:t>Kong),</w:t>
      </w:r>
      <w:r w:rsidRPr="00EE4F71">
        <w:rPr>
          <w:spacing w:val="-7"/>
          <w:lang w:val="en-AU"/>
        </w:rPr>
        <w:t xml:space="preserve"> </w:t>
      </w:r>
      <w:r w:rsidRPr="00EE4F71">
        <w:rPr>
          <w:spacing w:val="-1"/>
          <w:lang w:val="en-AU"/>
        </w:rPr>
        <w:t>Esri</w:t>
      </w:r>
      <w:r w:rsidRPr="00EE4F71">
        <w:rPr>
          <w:spacing w:val="-6"/>
          <w:lang w:val="en-AU"/>
        </w:rPr>
        <w:t xml:space="preserve"> </w:t>
      </w:r>
      <w:r w:rsidRPr="00EE4F71">
        <w:rPr>
          <w:lang w:val="en-AU"/>
        </w:rPr>
        <w:t>(Thailand),</w:t>
      </w:r>
      <w:r w:rsidRPr="00EE4F71">
        <w:rPr>
          <w:spacing w:val="-7"/>
          <w:lang w:val="en-AU"/>
        </w:rPr>
        <w:t xml:space="preserve"> </w:t>
      </w:r>
      <w:r w:rsidRPr="00EE4F71">
        <w:rPr>
          <w:lang w:val="en-AU"/>
        </w:rPr>
        <w:t>TomTom,</w:t>
      </w:r>
      <w:r w:rsidRPr="00EE4F71">
        <w:rPr>
          <w:spacing w:val="25"/>
          <w:w w:val="99"/>
          <w:lang w:val="en-AU"/>
        </w:rPr>
        <w:t xml:space="preserve"> </w:t>
      </w:r>
      <w:r w:rsidRPr="00EE4F71">
        <w:rPr>
          <w:lang w:val="en-AU"/>
        </w:rPr>
        <w:t>2012”</w:t>
      </w:r>
    </w:p>
    <w:p w14:paraId="29CF8A47" w14:textId="77777777" w:rsidR="009159D4" w:rsidRPr="00EE4F71" w:rsidRDefault="00B43467">
      <w:pPr>
        <w:pStyle w:val="BodyText"/>
        <w:numPr>
          <w:ilvl w:val="0"/>
          <w:numId w:val="12"/>
        </w:numPr>
        <w:tabs>
          <w:tab w:val="left" w:pos="396"/>
        </w:tabs>
        <w:ind w:left="395" w:right="1" w:hanging="285"/>
        <w:rPr>
          <w:lang w:val="en-AU"/>
        </w:rPr>
      </w:pPr>
      <w:r w:rsidRPr="00EE4F71">
        <w:rPr>
          <w:lang w:val="en-AU"/>
        </w:rPr>
        <w:t>For</w:t>
      </w:r>
      <w:r w:rsidRPr="00EE4F71">
        <w:rPr>
          <w:spacing w:val="-7"/>
          <w:lang w:val="en-AU"/>
        </w:rPr>
        <w:t xml:space="preserve"> </w:t>
      </w:r>
      <w:r w:rsidRPr="00EE4F71">
        <w:rPr>
          <w:lang w:val="en-AU"/>
        </w:rPr>
        <w:t>satellite</w:t>
      </w:r>
      <w:r w:rsidRPr="00EE4F71">
        <w:rPr>
          <w:spacing w:val="-7"/>
          <w:lang w:val="en-AU"/>
        </w:rPr>
        <w:t xml:space="preserve"> </w:t>
      </w:r>
      <w:r w:rsidRPr="00EE4F71">
        <w:rPr>
          <w:lang w:val="en-AU"/>
        </w:rPr>
        <w:t>imagery</w:t>
      </w:r>
      <w:r w:rsidRPr="00EE4F71">
        <w:rPr>
          <w:spacing w:val="-7"/>
          <w:lang w:val="en-AU"/>
        </w:rPr>
        <w:t xml:space="preserve"> </w:t>
      </w:r>
      <w:r w:rsidRPr="00EE4F71">
        <w:rPr>
          <w:lang w:val="en-AU"/>
        </w:rPr>
        <w:t>backgrounds:</w:t>
      </w:r>
      <w:r w:rsidRPr="00EE4F71">
        <w:rPr>
          <w:spacing w:val="-7"/>
          <w:lang w:val="en-AU"/>
        </w:rPr>
        <w:t xml:space="preserve"> </w:t>
      </w:r>
      <w:r w:rsidRPr="00EE4F71">
        <w:rPr>
          <w:lang w:val="en-AU"/>
        </w:rPr>
        <w:t>“Leaflet</w:t>
      </w:r>
      <w:r w:rsidRPr="00EE4F71">
        <w:rPr>
          <w:spacing w:val="-7"/>
          <w:lang w:val="en-AU"/>
        </w:rPr>
        <w:t xml:space="preserve"> </w:t>
      </w:r>
      <w:r w:rsidRPr="00EE4F71">
        <w:rPr>
          <w:lang w:val="en-AU"/>
        </w:rPr>
        <w:t>|</w:t>
      </w:r>
      <w:r w:rsidRPr="00EE4F71">
        <w:rPr>
          <w:spacing w:val="-7"/>
          <w:lang w:val="en-AU"/>
        </w:rPr>
        <w:t xml:space="preserve"> </w:t>
      </w:r>
      <w:r w:rsidRPr="00EE4F71">
        <w:rPr>
          <w:lang w:val="en-AU"/>
        </w:rPr>
        <w:t>Tiles</w:t>
      </w:r>
    </w:p>
    <w:p w14:paraId="29CF8A48" w14:textId="77777777" w:rsidR="009159D4" w:rsidRPr="00EE4F71" w:rsidRDefault="009159D4">
      <w:pPr>
        <w:spacing w:before="1"/>
        <w:rPr>
          <w:rFonts w:ascii="Calibri" w:eastAsia="Calibri" w:hAnsi="Calibri" w:cs="Calibri"/>
          <w:sz w:val="24"/>
          <w:szCs w:val="24"/>
          <w:lang w:val="en-AU"/>
        </w:rPr>
      </w:pPr>
    </w:p>
    <w:p w14:paraId="29CF8A49" w14:textId="77777777" w:rsidR="009159D4" w:rsidRPr="00EE4F71" w:rsidRDefault="00137999">
      <w:pPr>
        <w:spacing w:line="20" w:lineRule="atLeast"/>
        <w:ind w:left="102"/>
        <w:rPr>
          <w:rFonts w:ascii="Calibri" w:eastAsia="Calibri" w:hAnsi="Calibri" w:cs="Calibri"/>
          <w:sz w:val="2"/>
          <w:szCs w:val="2"/>
          <w:lang w:val="en-AU"/>
        </w:rPr>
      </w:pPr>
      <w:r>
        <w:rPr>
          <w:rFonts w:ascii="Calibri" w:eastAsia="Calibri" w:hAnsi="Calibri" w:cs="Calibri"/>
          <w:sz w:val="2"/>
          <w:szCs w:val="2"/>
          <w:lang w:val="en-AU"/>
        </w:rPr>
      </w:r>
      <w:r>
        <w:rPr>
          <w:rFonts w:ascii="Calibri" w:eastAsia="Calibri" w:hAnsi="Calibri" w:cs="Calibri"/>
          <w:sz w:val="2"/>
          <w:szCs w:val="2"/>
          <w:lang w:val="en-AU"/>
        </w:rPr>
        <w:pict w14:anchorId="29CF9411">
          <v:group id="_x0000_s7390" style="width:144.85pt;height:.85pt;mso-position-horizontal-relative:char;mso-position-vertical-relative:line" coordsize="2897,17">
            <v:group id="_x0000_s7391" style="position:absolute;left:8;top:8;width:2880;height:2" coordorigin="8,8" coordsize="2880,2">
              <v:shape id="_x0000_s7392" style="position:absolute;left:8;top:8;width:2880;height:2" coordorigin="8,8" coordsize="2880,0" path="m8,8r2880,e" filled="f" strokeweight=".82pt">
                <v:path arrowok="t"/>
              </v:shape>
            </v:group>
            <w10:anchorlock/>
          </v:group>
        </w:pict>
      </w:r>
    </w:p>
    <w:p w14:paraId="29CF8A4A" w14:textId="77777777" w:rsidR="009159D4" w:rsidRPr="00EE4F71" w:rsidRDefault="009159D4">
      <w:pPr>
        <w:rPr>
          <w:rFonts w:ascii="Calibri" w:eastAsia="Calibri" w:hAnsi="Calibri" w:cs="Calibri"/>
          <w:sz w:val="24"/>
          <w:szCs w:val="24"/>
          <w:lang w:val="en-AU"/>
        </w:rPr>
      </w:pPr>
    </w:p>
    <w:p w14:paraId="29CF8A4B" w14:textId="77777777" w:rsidR="009159D4" w:rsidRPr="00EE4F71" w:rsidRDefault="009159D4">
      <w:pPr>
        <w:spacing w:before="2"/>
        <w:rPr>
          <w:rFonts w:ascii="Calibri" w:eastAsia="Calibri" w:hAnsi="Calibri" w:cs="Calibri"/>
          <w:sz w:val="24"/>
          <w:szCs w:val="24"/>
          <w:lang w:val="en-AU"/>
        </w:rPr>
      </w:pPr>
    </w:p>
    <w:p w14:paraId="29CF8A4C" w14:textId="77777777" w:rsidR="009159D4" w:rsidRPr="00EE4F71" w:rsidRDefault="00B43467">
      <w:pPr>
        <w:ind w:left="110" w:right="1"/>
        <w:rPr>
          <w:rFonts w:ascii="Arial" w:eastAsia="Arial" w:hAnsi="Arial" w:cs="Arial"/>
          <w:sz w:val="16"/>
          <w:szCs w:val="16"/>
          <w:lang w:val="en-AU"/>
        </w:rPr>
      </w:pPr>
      <w:r w:rsidRPr="00EE4F71">
        <w:rPr>
          <w:rFonts w:ascii="Arial"/>
          <w:color w:val="323232"/>
          <w:spacing w:val="-1"/>
          <w:position w:val="6"/>
          <w:sz w:val="10"/>
          <w:lang w:val="en-AU"/>
        </w:rPr>
        <w:t>29</w:t>
      </w:r>
      <w:r w:rsidRPr="00EE4F71">
        <w:rPr>
          <w:rFonts w:ascii="Arial"/>
          <w:color w:val="323232"/>
          <w:position w:val="6"/>
          <w:sz w:val="10"/>
          <w:lang w:val="en-AU"/>
        </w:rPr>
        <w:t xml:space="preserve">    </w:t>
      </w:r>
      <w:r w:rsidRPr="00EE4F71">
        <w:rPr>
          <w:rFonts w:ascii="Arial"/>
          <w:color w:val="323232"/>
          <w:spacing w:val="7"/>
          <w:position w:val="6"/>
          <w:sz w:val="10"/>
          <w:lang w:val="en-AU"/>
        </w:rPr>
        <w:t xml:space="preserve"> </w:t>
      </w:r>
      <w:r w:rsidRPr="00EE4F71">
        <w:rPr>
          <w:rFonts w:ascii="Arial"/>
          <w:color w:val="323232"/>
          <w:sz w:val="16"/>
          <w:lang w:val="en-AU"/>
        </w:rPr>
        <w:t>See</w:t>
      </w:r>
      <w:r w:rsidRPr="00EE4F71">
        <w:rPr>
          <w:rFonts w:ascii="Arial"/>
          <w:color w:val="323232"/>
          <w:spacing w:val="-7"/>
          <w:sz w:val="16"/>
          <w:lang w:val="en-AU"/>
        </w:rPr>
        <w:t xml:space="preserve"> </w:t>
      </w:r>
      <w:hyperlink r:id="rId203">
        <w:r w:rsidRPr="00EE4F71">
          <w:rPr>
            <w:rFonts w:ascii="Arial"/>
            <w:color w:val="0000FF"/>
            <w:sz w:val="16"/>
            <w:u w:val="single" w:color="0000FF"/>
            <w:lang w:val="en-AU"/>
          </w:rPr>
          <w:t>http://stat.abs.gov.au/itt/r.jsp?databyregion</w:t>
        </w:r>
      </w:hyperlink>
    </w:p>
    <w:p w14:paraId="29CF8A4D" w14:textId="77777777" w:rsidR="009159D4" w:rsidRPr="00EE4F71" w:rsidRDefault="00B43467">
      <w:pPr>
        <w:pStyle w:val="BodyText"/>
        <w:spacing w:before="55"/>
        <w:ind w:left="395" w:right="876"/>
        <w:rPr>
          <w:lang w:val="en-AU"/>
        </w:rPr>
      </w:pPr>
      <w:r w:rsidRPr="00EE4F71">
        <w:rPr>
          <w:lang w:val="en-AU"/>
        </w:rPr>
        <w:br w:type="column"/>
      </w:r>
      <w:r w:rsidRPr="00EE4F71">
        <w:rPr>
          <w:lang w:val="en-AU"/>
        </w:rPr>
        <w:t>©</w:t>
      </w:r>
      <w:r w:rsidRPr="00EE4F71">
        <w:rPr>
          <w:spacing w:val="-6"/>
          <w:lang w:val="en-AU"/>
        </w:rPr>
        <w:t xml:space="preserve"> </w:t>
      </w:r>
      <w:r w:rsidRPr="00EE4F71">
        <w:rPr>
          <w:lang w:val="en-AU"/>
        </w:rPr>
        <w:t>Esri</w:t>
      </w:r>
      <w:r w:rsidRPr="00EE4F71">
        <w:rPr>
          <w:spacing w:val="-6"/>
          <w:lang w:val="en-AU"/>
        </w:rPr>
        <w:t xml:space="preserve"> </w:t>
      </w:r>
      <w:r w:rsidRPr="00EE4F71">
        <w:rPr>
          <w:lang w:val="en-AU"/>
        </w:rPr>
        <w:t>–</w:t>
      </w:r>
      <w:r w:rsidRPr="00EE4F71">
        <w:rPr>
          <w:spacing w:val="-5"/>
          <w:lang w:val="en-AU"/>
        </w:rPr>
        <w:t xml:space="preserve"> </w:t>
      </w:r>
      <w:r w:rsidRPr="00EE4F71">
        <w:rPr>
          <w:lang w:val="en-AU"/>
        </w:rPr>
        <w:t>Source:</w:t>
      </w:r>
      <w:r w:rsidRPr="00EE4F71">
        <w:rPr>
          <w:spacing w:val="-5"/>
          <w:lang w:val="en-AU"/>
        </w:rPr>
        <w:t xml:space="preserve"> </w:t>
      </w:r>
      <w:r w:rsidRPr="00EE4F71">
        <w:rPr>
          <w:spacing w:val="-1"/>
          <w:lang w:val="en-AU"/>
        </w:rPr>
        <w:t>Esri,</w:t>
      </w:r>
      <w:r w:rsidRPr="00EE4F71">
        <w:rPr>
          <w:spacing w:val="-6"/>
          <w:lang w:val="en-AU"/>
        </w:rPr>
        <w:t xml:space="preserve"> </w:t>
      </w:r>
      <w:r w:rsidRPr="00EE4F71">
        <w:rPr>
          <w:lang w:val="en-AU"/>
        </w:rPr>
        <w:t>i‐cubed,</w:t>
      </w:r>
      <w:r w:rsidRPr="00EE4F71">
        <w:rPr>
          <w:spacing w:val="-6"/>
          <w:lang w:val="en-AU"/>
        </w:rPr>
        <w:t xml:space="preserve"> </w:t>
      </w:r>
      <w:r w:rsidRPr="00EE4F71">
        <w:rPr>
          <w:spacing w:val="-1"/>
          <w:lang w:val="en-AU"/>
        </w:rPr>
        <w:t>USDA,</w:t>
      </w:r>
      <w:r w:rsidRPr="00EE4F71">
        <w:rPr>
          <w:spacing w:val="-5"/>
          <w:lang w:val="en-AU"/>
        </w:rPr>
        <w:t xml:space="preserve"> </w:t>
      </w:r>
      <w:r w:rsidRPr="00EE4F71">
        <w:rPr>
          <w:lang w:val="en-AU"/>
        </w:rPr>
        <w:t>USGS,</w:t>
      </w:r>
      <w:r w:rsidRPr="00EE4F71">
        <w:rPr>
          <w:spacing w:val="-6"/>
          <w:lang w:val="en-AU"/>
        </w:rPr>
        <w:t xml:space="preserve"> </w:t>
      </w:r>
      <w:r w:rsidRPr="00EE4F71">
        <w:rPr>
          <w:lang w:val="en-AU"/>
        </w:rPr>
        <w:t>AEX,</w:t>
      </w:r>
      <w:r w:rsidRPr="00EE4F71">
        <w:rPr>
          <w:spacing w:val="20"/>
          <w:w w:val="99"/>
          <w:lang w:val="en-AU"/>
        </w:rPr>
        <w:t xml:space="preserve"> </w:t>
      </w:r>
      <w:r w:rsidRPr="00EE4F71">
        <w:rPr>
          <w:spacing w:val="-1"/>
          <w:lang w:val="en-AU"/>
        </w:rPr>
        <w:t>GeoEye,</w:t>
      </w:r>
      <w:r w:rsidRPr="00EE4F71">
        <w:rPr>
          <w:spacing w:val="-8"/>
          <w:lang w:val="en-AU"/>
        </w:rPr>
        <w:t xml:space="preserve"> </w:t>
      </w:r>
      <w:r w:rsidRPr="00EE4F71">
        <w:rPr>
          <w:lang w:val="en-AU"/>
        </w:rPr>
        <w:t>Getmapping,</w:t>
      </w:r>
      <w:r w:rsidRPr="00EE4F71">
        <w:rPr>
          <w:spacing w:val="-9"/>
          <w:lang w:val="en-AU"/>
        </w:rPr>
        <w:t xml:space="preserve"> </w:t>
      </w:r>
      <w:r w:rsidRPr="00EE4F71">
        <w:rPr>
          <w:spacing w:val="-1"/>
          <w:lang w:val="en-AU"/>
        </w:rPr>
        <w:t>Aerogrid,</w:t>
      </w:r>
      <w:r w:rsidRPr="00EE4F71">
        <w:rPr>
          <w:spacing w:val="-8"/>
          <w:lang w:val="en-AU"/>
        </w:rPr>
        <w:t xml:space="preserve"> </w:t>
      </w:r>
      <w:r w:rsidRPr="00EE4F71">
        <w:rPr>
          <w:lang w:val="en-AU"/>
        </w:rPr>
        <w:t>IGN,</w:t>
      </w:r>
      <w:r w:rsidRPr="00EE4F71">
        <w:rPr>
          <w:spacing w:val="-8"/>
          <w:lang w:val="en-AU"/>
        </w:rPr>
        <w:t xml:space="preserve"> </w:t>
      </w:r>
      <w:r w:rsidRPr="00EE4F71">
        <w:rPr>
          <w:lang w:val="en-AU"/>
        </w:rPr>
        <w:t>IGP,</w:t>
      </w:r>
      <w:r w:rsidRPr="00EE4F71">
        <w:rPr>
          <w:spacing w:val="-8"/>
          <w:lang w:val="en-AU"/>
        </w:rPr>
        <w:t xml:space="preserve"> </w:t>
      </w:r>
      <w:r w:rsidRPr="00EE4F71">
        <w:rPr>
          <w:lang w:val="en-AU"/>
        </w:rPr>
        <w:t>UPR‐</w:t>
      </w:r>
      <w:r w:rsidRPr="00EE4F71">
        <w:rPr>
          <w:spacing w:val="28"/>
          <w:w w:val="99"/>
          <w:lang w:val="en-AU"/>
        </w:rPr>
        <w:t xml:space="preserve"> </w:t>
      </w:r>
      <w:r w:rsidRPr="00EE4F71">
        <w:rPr>
          <w:lang w:val="en-AU"/>
        </w:rPr>
        <w:t>EGP,</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the</w:t>
      </w:r>
      <w:r w:rsidRPr="00EE4F71">
        <w:rPr>
          <w:spacing w:val="-6"/>
          <w:lang w:val="en-AU"/>
        </w:rPr>
        <w:t xml:space="preserve"> </w:t>
      </w:r>
      <w:r w:rsidRPr="00EE4F71">
        <w:rPr>
          <w:spacing w:val="-1"/>
          <w:lang w:val="en-AU"/>
        </w:rPr>
        <w:t>GIS</w:t>
      </w:r>
      <w:r w:rsidRPr="00EE4F71">
        <w:rPr>
          <w:spacing w:val="-5"/>
          <w:lang w:val="en-AU"/>
        </w:rPr>
        <w:t xml:space="preserve"> </w:t>
      </w:r>
      <w:r w:rsidRPr="00EE4F71">
        <w:rPr>
          <w:lang w:val="en-AU"/>
        </w:rPr>
        <w:t>User</w:t>
      </w:r>
      <w:r w:rsidRPr="00EE4F71">
        <w:rPr>
          <w:spacing w:val="-6"/>
          <w:lang w:val="en-AU"/>
        </w:rPr>
        <w:t xml:space="preserve"> </w:t>
      </w:r>
      <w:r w:rsidRPr="00EE4F71">
        <w:rPr>
          <w:lang w:val="en-AU"/>
        </w:rPr>
        <w:t>Community”</w:t>
      </w:r>
    </w:p>
    <w:p w14:paraId="29CF8A4E" w14:textId="77777777" w:rsidR="009159D4" w:rsidRPr="00EE4F71" w:rsidRDefault="00B43467">
      <w:pPr>
        <w:pStyle w:val="BodyText"/>
        <w:numPr>
          <w:ilvl w:val="0"/>
          <w:numId w:val="12"/>
        </w:numPr>
        <w:tabs>
          <w:tab w:val="left" w:pos="396"/>
        </w:tabs>
        <w:spacing w:line="280" w:lineRule="exact"/>
        <w:ind w:left="395" w:hanging="285"/>
        <w:rPr>
          <w:lang w:val="en-AU"/>
        </w:rPr>
      </w:pPr>
      <w:r w:rsidRPr="00EE4F71">
        <w:rPr>
          <w:lang w:val="en-AU"/>
        </w:rPr>
        <w:t>For</w:t>
      </w:r>
      <w:r w:rsidRPr="00EE4F71">
        <w:rPr>
          <w:spacing w:val="-5"/>
          <w:lang w:val="en-AU"/>
        </w:rPr>
        <w:t xml:space="preserve"> </w:t>
      </w:r>
      <w:r w:rsidRPr="00EE4F71">
        <w:rPr>
          <w:lang w:val="en-AU"/>
        </w:rPr>
        <w:t>plain</w:t>
      </w:r>
      <w:r w:rsidRPr="00EE4F71">
        <w:rPr>
          <w:spacing w:val="-5"/>
          <w:lang w:val="en-AU"/>
        </w:rPr>
        <w:t xml:space="preserve"> </w:t>
      </w:r>
      <w:r w:rsidRPr="00EE4F71">
        <w:rPr>
          <w:lang w:val="en-AU"/>
        </w:rPr>
        <w:t>grey</w:t>
      </w:r>
      <w:r w:rsidRPr="00EE4F71">
        <w:rPr>
          <w:spacing w:val="-4"/>
          <w:lang w:val="en-AU"/>
        </w:rPr>
        <w:t xml:space="preserve"> </w:t>
      </w:r>
      <w:r w:rsidRPr="00EE4F71">
        <w:rPr>
          <w:lang w:val="en-AU"/>
        </w:rPr>
        <w:t>background:</w:t>
      </w:r>
      <w:r w:rsidRPr="00EE4F71">
        <w:rPr>
          <w:spacing w:val="-4"/>
          <w:lang w:val="en-AU"/>
        </w:rPr>
        <w:t xml:space="preserve"> </w:t>
      </w:r>
      <w:r w:rsidRPr="00EE4F71">
        <w:rPr>
          <w:lang w:val="en-AU"/>
        </w:rPr>
        <w:t>“Leaflet</w:t>
      </w:r>
      <w:r w:rsidRPr="00EE4F71">
        <w:rPr>
          <w:spacing w:val="-5"/>
          <w:lang w:val="en-AU"/>
        </w:rPr>
        <w:t xml:space="preserve"> </w:t>
      </w:r>
      <w:r w:rsidRPr="00EE4F71">
        <w:rPr>
          <w:lang w:val="en-AU"/>
        </w:rPr>
        <w:t>|</w:t>
      </w:r>
      <w:r w:rsidRPr="00EE4F71">
        <w:rPr>
          <w:spacing w:val="-5"/>
          <w:lang w:val="en-AU"/>
        </w:rPr>
        <w:t xml:space="preserve"> </w:t>
      </w:r>
      <w:r w:rsidRPr="00EE4F71">
        <w:rPr>
          <w:lang w:val="en-AU"/>
        </w:rPr>
        <w:t>Tiles</w:t>
      </w:r>
      <w:r w:rsidRPr="00EE4F71">
        <w:rPr>
          <w:spacing w:val="-5"/>
          <w:lang w:val="en-AU"/>
        </w:rPr>
        <w:t xml:space="preserve"> </w:t>
      </w:r>
      <w:r w:rsidRPr="00EE4F71">
        <w:rPr>
          <w:lang w:val="en-AU"/>
        </w:rPr>
        <w:t>©</w:t>
      </w:r>
      <w:r w:rsidRPr="00EE4F71">
        <w:rPr>
          <w:spacing w:val="-5"/>
          <w:lang w:val="en-AU"/>
        </w:rPr>
        <w:t xml:space="preserve"> </w:t>
      </w:r>
      <w:r w:rsidRPr="00EE4F71">
        <w:rPr>
          <w:lang w:val="en-AU"/>
        </w:rPr>
        <w:t>Esri</w:t>
      </w:r>
    </w:p>
    <w:p w14:paraId="29CF8A4F" w14:textId="77777777" w:rsidR="009159D4" w:rsidRPr="00EE4F71" w:rsidRDefault="00B43467">
      <w:pPr>
        <w:pStyle w:val="BodyText"/>
        <w:ind w:left="395"/>
        <w:rPr>
          <w:lang w:val="en-AU"/>
        </w:rPr>
      </w:pPr>
      <w:r w:rsidRPr="00EE4F71">
        <w:rPr>
          <w:lang w:val="en-AU"/>
        </w:rPr>
        <w:t>–</w:t>
      </w:r>
      <w:r w:rsidRPr="00EE4F71">
        <w:rPr>
          <w:spacing w:val="-9"/>
          <w:lang w:val="en-AU"/>
        </w:rPr>
        <w:t xml:space="preserve"> </w:t>
      </w:r>
      <w:r w:rsidRPr="00EE4F71">
        <w:rPr>
          <w:lang w:val="en-AU"/>
        </w:rPr>
        <w:t>Esri,</w:t>
      </w:r>
      <w:r w:rsidRPr="00EE4F71">
        <w:rPr>
          <w:spacing w:val="-8"/>
          <w:lang w:val="en-AU"/>
        </w:rPr>
        <w:t xml:space="preserve"> </w:t>
      </w:r>
      <w:r w:rsidRPr="00EE4F71">
        <w:rPr>
          <w:lang w:val="en-AU"/>
        </w:rPr>
        <w:t>DeLorme,</w:t>
      </w:r>
      <w:r w:rsidRPr="00EE4F71">
        <w:rPr>
          <w:spacing w:val="-9"/>
          <w:lang w:val="en-AU"/>
        </w:rPr>
        <w:t xml:space="preserve"> </w:t>
      </w:r>
      <w:r w:rsidRPr="00EE4F71">
        <w:rPr>
          <w:lang w:val="en-AU"/>
        </w:rPr>
        <w:t>NAVTEQ”</w:t>
      </w:r>
    </w:p>
    <w:p w14:paraId="29CF8A50" w14:textId="77777777" w:rsidR="009159D4" w:rsidRPr="00EE4F71" w:rsidRDefault="00B43467">
      <w:pPr>
        <w:pStyle w:val="BodyText"/>
        <w:numPr>
          <w:ilvl w:val="0"/>
          <w:numId w:val="12"/>
        </w:numPr>
        <w:tabs>
          <w:tab w:val="left" w:pos="396"/>
        </w:tabs>
        <w:ind w:left="395" w:right="876" w:hanging="285"/>
        <w:rPr>
          <w:lang w:val="en-AU"/>
        </w:rPr>
      </w:pPr>
      <w:r w:rsidRPr="00EE4F71">
        <w:rPr>
          <w:lang w:val="en-AU"/>
        </w:rPr>
        <w:t>For</w:t>
      </w:r>
      <w:r w:rsidRPr="00EE4F71">
        <w:rPr>
          <w:spacing w:val="-7"/>
          <w:lang w:val="en-AU"/>
        </w:rPr>
        <w:t xml:space="preserve"> </w:t>
      </w:r>
      <w:r w:rsidRPr="00EE4F71">
        <w:rPr>
          <w:lang w:val="en-AU"/>
        </w:rPr>
        <w:t>topographic</w:t>
      </w:r>
      <w:r w:rsidRPr="00EE4F71">
        <w:rPr>
          <w:spacing w:val="-7"/>
          <w:lang w:val="en-AU"/>
        </w:rPr>
        <w:t xml:space="preserve"> </w:t>
      </w:r>
      <w:r w:rsidRPr="00EE4F71">
        <w:rPr>
          <w:lang w:val="en-AU"/>
        </w:rPr>
        <w:t>backgrounds,</w:t>
      </w:r>
      <w:r w:rsidRPr="00EE4F71">
        <w:rPr>
          <w:spacing w:val="-6"/>
          <w:lang w:val="en-AU"/>
        </w:rPr>
        <w:t xml:space="preserve"> </w:t>
      </w:r>
      <w:r w:rsidRPr="00EE4F71">
        <w:rPr>
          <w:lang w:val="en-AU"/>
        </w:rPr>
        <w:t>“Leaflet</w:t>
      </w:r>
      <w:r w:rsidRPr="00EE4F71">
        <w:rPr>
          <w:spacing w:val="-7"/>
          <w:lang w:val="en-AU"/>
        </w:rPr>
        <w:t xml:space="preserve"> </w:t>
      </w:r>
      <w:r w:rsidRPr="00EE4F71">
        <w:rPr>
          <w:lang w:val="en-AU"/>
        </w:rPr>
        <w:t>|</w:t>
      </w:r>
      <w:r w:rsidRPr="00EE4F71">
        <w:rPr>
          <w:spacing w:val="-6"/>
          <w:lang w:val="en-AU"/>
        </w:rPr>
        <w:t xml:space="preserve"> </w:t>
      </w:r>
      <w:r w:rsidRPr="00EE4F71">
        <w:rPr>
          <w:lang w:val="en-AU"/>
        </w:rPr>
        <w:t>Tiles</w:t>
      </w:r>
      <w:r w:rsidRPr="00EE4F71">
        <w:rPr>
          <w:spacing w:val="-7"/>
          <w:lang w:val="en-AU"/>
        </w:rPr>
        <w:t xml:space="preserve"> </w:t>
      </w:r>
      <w:r w:rsidRPr="00EE4F71">
        <w:rPr>
          <w:lang w:val="en-AU"/>
        </w:rPr>
        <w:t>©</w:t>
      </w:r>
      <w:r w:rsidRPr="00EE4F71">
        <w:rPr>
          <w:spacing w:val="24"/>
          <w:w w:val="99"/>
          <w:lang w:val="en-AU"/>
        </w:rPr>
        <w:t xml:space="preserve"> </w:t>
      </w:r>
      <w:r w:rsidRPr="00EE4F71">
        <w:rPr>
          <w:lang w:val="en-AU"/>
        </w:rPr>
        <w:t>Esri</w:t>
      </w:r>
      <w:r w:rsidRPr="00EE4F71">
        <w:rPr>
          <w:spacing w:val="-7"/>
          <w:lang w:val="en-AU"/>
        </w:rPr>
        <w:t xml:space="preserve"> </w:t>
      </w:r>
      <w:r w:rsidRPr="00EE4F71">
        <w:rPr>
          <w:lang w:val="en-AU"/>
        </w:rPr>
        <w:t>–</w:t>
      </w:r>
      <w:r w:rsidRPr="00EE4F71">
        <w:rPr>
          <w:spacing w:val="-6"/>
          <w:lang w:val="en-AU"/>
        </w:rPr>
        <w:t xml:space="preserve"> </w:t>
      </w:r>
      <w:r w:rsidRPr="00EE4F71">
        <w:rPr>
          <w:spacing w:val="-1"/>
          <w:lang w:val="en-AU"/>
        </w:rPr>
        <w:t>Source:</w:t>
      </w:r>
      <w:r w:rsidRPr="00EE4F71">
        <w:rPr>
          <w:spacing w:val="-5"/>
          <w:lang w:val="en-AU"/>
        </w:rPr>
        <w:t xml:space="preserve"> </w:t>
      </w:r>
      <w:r w:rsidRPr="00EE4F71">
        <w:rPr>
          <w:lang w:val="en-AU"/>
        </w:rPr>
        <w:t>Esri,</w:t>
      </w:r>
      <w:r w:rsidRPr="00EE4F71">
        <w:rPr>
          <w:spacing w:val="-6"/>
          <w:lang w:val="en-AU"/>
        </w:rPr>
        <w:t xml:space="preserve"> </w:t>
      </w:r>
      <w:r w:rsidRPr="00EE4F71">
        <w:rPr>
          <w:lang w:val="en-AU"/>
        </w:rPr>
        <w:t>De</w:t>
      </w:r>
      <w:r w:rsidRPr="00EE4F71">
        <w:rPr>
          <w:spacing w:val="-7"/>
          <w:lang w:val="en-AU"/>
        </w:rPr>
        <w:t xml:space="preserve"> </w:t>
      </w:r>
      <w:r w:rsidRPr="00EE4F71">
        <w:rPr>
          <w:lang w:val="en-AU"/>
        </w:rPr>
        <w:t>Lorme,</w:t>
      </w:r>
      <w:r w:rsidRPr="00EE4F71">
        <w:rPr>
          <w:spacing w:val="-7"/>
          <w:lang w:val="en-AU"/>
        </w:rPr>
        <w:t xml:space="preserve"> </w:t>
      </w:r>
      <w:r w:rsidRPr="00EE4F71">
        <w:rPr>
          <w:lang w:val="en-AU"/>
        </w:rPr>
        <w:t>NAVTEQ,</w:t>
      </w:r>
      <w:r w:rsidRPr="00EE4F71">
        <w:rPr>
          <w:spacing w:val="-5"/>
          <w:lang w:val="en-AU"/>
        </w:rPr>
        <w:t xml:space="preserve"> </w:t>
      </w:r>
      <w:r w:rsidRPr="00EE4F71">
        <w:rPr>
          <w:lang w:val="en-AU"/>
        </w:rPr>
        <w:t>TomTom,</w:t>
      </w:r>
      <w:r w:rsidRPr="00EE4F71">
        <w:rPr>
          <w:spacing w:val="27"/>
          <w:w w:val="99"/>
          <w:lang w:val="en-AU"/>
        </w:rPr>
        <w:t xml:space="preserve"> </w:t>
      </w:r>
      <w:r w:rsidRPr="00EE4F71">
        <w:rPr>
          <w:lang w:val="en-AU"/>
        </w:rPr>
        <w:t>Intermap,</w:t>
      </w:r>
      <w:r w:rsidRPr="00EE4F71">
        <w:rPr>
          <w:spacing w:val="-7"/>
          <w:lang w:val="en-AU"/>
        </w:rPr>
        <w:t xml:space="preserve"> </w:t>
      </w:r>
      <w:r w:rsidRPr="00EE4F71">
        <w:rPr>
          <w:lang w:val="en-AU"/>
        </w:rPr>
        <w:t>iPC,</w:t>
      </w:r>
      <w:r w:rsidRPr="00EE4F71">
        <w:rPr>
          <w:spacing w:val="-7"/>
          <w:lang w:val="en-AU"/>
        </w:rPr>
        <w:t xml:space="preserve"> </w:t>
      </w:r>
      <w:r w:rsidRPr="00EE4F71">
        <w:rPr>
          <w:lang w:val="en-AU"/>
        </w:rPr>
        <w:t>USGS,</w:t>
      </w:r>
      <w:r w:rsidRPr="00EE4F71">
        <w:rPr>
          <w:spacing w:val="-7"/>
          <w:lang w:val="en-AU"/>
        </w:rPr>
        <w:t xml:space="preserve"> </w:t>
      </w:r>
      <w:r w:rsidRPr="00EE4F71">
        <w:rPr>
          <w:lang w:val="en-AU"/>
        </w:rPr>
        <w:t>FAO,</w:t>
      </w:r>
      <w:r w:rsidRPr="00EE4F71">
        <w:rPr>
          <w:spacing w:val="-7"/>
          <w:lang w:val="en-AU"/>
        </w:rPr>
        <w:t xml:space="preserve"> </w:t>
      </w:r>
      <w:r w:rsidRPr="00EE4F71">
        <w:rPr>
          <w:lang w:val="en-AU"/>
        </w:rPr>
        <w:t>NPS,</w:t>
      </w:r>
      <w:r w:rsidRPr="00EE4F71">
        <w:rPr>
          <w:spacing w:val="-7"/>
          <w:lang w:val="en-AU"/>
        </w:rPr>
        <w:t xml:space="preserve"> </w:t>
      </w:r>
      <w:r w:rsidRPr="00EE4F71">
        <w:rPr>
          <w:lang w:val="en-AU"/>
        </w:rPr>
        <w:t>NRCAN,</w:t>
      </w:r>
      <w:r w:rsidRPr="00EE4F71">
        <w:rPr>
          <w:spacing w:val="-7"/>
          <w:lang w:val="en-AU"/>
        </w:rPr>
        <w:t xml:space="preserve"> </w:t>
      </w:r>
      <w:r w:rsidRPr="00EE4F71">
        <w:rPr>
          <w:lang w:val="en-AU"/>
        </w:rPr>
        <w:t>Geobase,</w:t>
      </w:r>
      <w:r w:rsidRPr="00EE4F71">
        <w:rPr>
          <w:w w:val="99"/>
          <w:lang w:val="en-AU"/>
        </w:rPr>
        <w:t xml:space="preserve"> </w:t>
      </w:r>
      <w:r w:rsidRPr="00EE4F71">
        <w:rPr>
          <w:lang w:val="en-AU"/>
        </w:rPr>
        <w:t>Kadaster</w:t>
      </w:r>
      <w:r w:rsidRPr="00EE4F71">
        <w:rPr>
          <w:spacing w:val="-7"/>
          <w:lang w:val="en-AU"/>
        </w:rPr>
        <w:t xml:space="preserve"> </w:t>
      </w:r>
      <w:r w:rsidRPr="00EE4F71">
        <w:rPr>
          <w:lang w:val="en-AU"/>
        </w:rPr>
        <w:t>NL,</w:t>
      </w:r>
      <w:r w:rsidRPr="00EE4F71">
        <w:rPr>
          <w:spacing w:val="-7"/>
          <w:lang w:val="en-AU"/>
        </w:rPr>
        <w:t xml:space="preserve"> </w:t>
      </w:r>
      <w:r w:rsidRPr="00EE4F71">
        <w:rPr>
          <w:lang w:val="en-AU"/>
        </w:rPr>
        <w:t>Ordnance</w:t>
      </w:r>
      <w:r w:rsidRPr="00EE4F71">
        <w:rPr>
          <w:spacing w:val="-7"/>
          <w:lang w:val="en-AU"/>
        </w:rPr>
        <w:t xml:space="preserve"> </w:t>
      </w:r>
      <w:r w:rsidRPr="00EE4F71">
        <w:rPr>
          <w:lang w:val="en-AU"/>
        </w:rPr>
        <w:t>Survey,</w:t>
      </w:r>
      <w:r w:rsidRPr="00EE4F71">
        <w:rPr>
          <w:spacing w:val="-6"/>
          <w:lang w:val="en-AU"/>
        </w:rPr>
        <w:t xml:space="preserve"> </w:t>
      </w:r>
      <w:r w:rsidRPr="00EE4F71">
        <w:rPr>
          <w:lang w:val="en-AU"/>
        </w:rPr>
        <w:t>Esri</w:t>
      </w:r>
      <w:r w:rsidRPr="00EE4F71">
        <w:rPr>
          <w:spacing w:val="-7"/>
          <w:lang w:val="en-AU"/>
        </w:rPr>
        <w:t xml:space="preserve"> </w:t>
      </w:r>
      <w:r w:rsidRPr="00EE4F71">
        <w:rPr>
          <w:lang w:val="en-AU"/>
        </w:rPr>
        <w:t>Japan,</w:t>
      </w:r>
      <w:r w:rsidRPr="00EE4F71">
        <w:rPr>
          <w:spacing w:val="-7"/>
          <w:lang w:val="en-AU"/>
        </w:rPr>
        <w:t xml:space="preserve"> </w:t>
      </w:r>
      <w:r w:rsidRPr="00EE4F71">
        <w:rPr>
          <w:lang w:val="en-AU"/>
        </w:rPr>
        <w:t>METI,</w:t>
      </w:r>
      <w:r w:rsidRPr="00EE4F71">
        <w:rPr>
          <w:spacing w:val="21"/>
          <w:w w:val="99"/>
          <w:lang w:val="en-AU"/>
        </w:rPr>
        <w:t xml:space="preserve"> </w:t>
      </w:r>
      <w:r w:rsidRPr="00EE4F71">
        <w:rPr>
          <w:spacing w:val="-1"/>
          <w:lang w:val="en-AU"/>
        </w:rPr>
        <w:t>Esi</w:t>
      </w:r>
      <w:r w:rsidRPr="00EE4F71">
        <w:rPr>
          <w:spacing w:val="-5"/>
          <w:lang w:val="en-AU"/>
        </w:rPr>
        <w:t xml:space="preserve"> </w:t>
      </w:r>
      <w:r w:rsidRPr="00EE4F71">
        <w:rPr>
          <w:spacing w:val="-1"/>
          <w:lang w:val="en-AU"/>
        </w:rPr>
        <w:t>China</w:t>
      </w:r>
      <w:r w:rsidRPr="00EE4F71">
        <w:rPr>
          <w:spacing w:val="-4"/>
          <w:lang w:val="en-AU"/>
        </w:rPr>
        <w:t xml:space="preserve"> </w:t>
      </w:r>
      <w:r w:rsidRPr="00EE4F71">
        <w:rPr>
          <w:spacing w:val="-1"/>
          <w:lang w:val="en-AU"/>
        </w:rPr>
        <w:t>(Hong</w:t>
      </w:r>
      <w:r w:rsidRPr="00EE4F71">
        <w:rPr>
          <w:spacing w:val="-5"/>
          <w:lang w:val="en-AU"/>
        </w:rPr>
        <w:t xml:space="preserve"> </w:t>
      </w:r>
      <w:r w:rsidRPr="00EE4F71">
        <w:rPr>
          <w:spacing w:val="-1"/>
          <w:lang w:val="en-AU"/>
        </w:rPr>
        <w:t>Kong),</w:t>
      </w:r>
      <w:r w:rsidRPr="00EE4F71">
        <w:rPr>
          <w:spacing w:val="-6"/>
          <w:lang w:val="en-AU"/>
        </w:rPr>
        <w:t xml:space="preserve"> </w:t>
      </w:r>
      <w:r w:rsidRPr="00EE4F71">
        <w:rPr>
          <w:lang w:val="en-AU"/>
        </w:rPr>
        <w:t>and</w:t>
      </w:r>
      <w:r w:rsidRPr="00EE4F71">
        <w:rPr>
          <w:spacing w:val="-4"/>
          <w:lang w:val="en-AU"/>
        </w:rPr>
        <w:t xml:space="preserve"> </w:t>
      </w:r>
      <w:r w:rsidRPr="00EE4F71">
        <w:rPr>
          <w:spacing w:val="-1"/>
          <w:lang w:val="en-AU"/>
        </w:rPr>
        <w:t>the</w:t>
      </w:r>
      <w:r w:rsidRPr="00EE4F71">
        <w:rPr>
          <w:spacing w:val="-5"/>
          <w:lang w:val="en-AU"/>
        </w:rPr>
        <w:t xml:space="preserve"> </w:t>
      </w:r>
      <w:r w:rsidRPr="00EE4F71">
        <w:rPr>
          <w:spacing w:val="-1"/>
          <w:lang w:val="en-AU"/>
        </w:rPr>
        <w:t>GIS</w:t>
      </w:r>
      <w:r w:rsidRPr="00EE4F71">
        <w:rPr>
          <w:spacing w:val="-4"/>
          <w:lang w:val="en-AU"/>
        </w:rPr>
        <w:t xml:space="preserve"> </w:t>
      </w:r>
      <w:r w:rsidRPr="00EE4F71">
        <w:rPr>
          <w:spacing w:val="-1"/>
          <w:lang w:val="en-AU"/>
        </w:rPr>
        <w:t>User</w:t>
      </w:r>
      <w:r w:rsidRPr="00EE4F71">
        <w:rPr>
          <w:spacing w:val="35"/>
          <w:w w:val="99"/>
          <w:lang w:val="en-AU"/>
        </w:rPr>
        <w:t xml:space="preserve"> </w:t>
      </w:r>
      <w:r w:rsidRPr="00EE4F71">
        <w:rPr>
          <w:lang w:val="en-AU"/>
        </w:rPr>
        <w:t>Community”</w:t>
      </w:r>
    </w:p>
    <w:p w14:paraId="29CF8A51" w14:textId="77777777" w:rsidR="009159D4" w:rsidRPr="00EE4F71" w:rsidRDefault="00B43467">
      <w:pPr>
        <w:pStyle w:val="BodyText"/>
        <w:numPr>
          <w:ilvl w:val="0"/>
          <w:numId w:val="5"/>
        </w:numPr>
        <w:tabs>
          <w:tab w:val="left" w:pos="396"/>
        </w:tabs>
        <w:spacing w:before="120"/>
        <w:ind w:right="1044"/>
        <w:rPr>
          <w:lang w:val="en-AU"/>
        </w:rPr>
      </w:pPr>
      <w:r w:rsidRPr="00EE4F71">
        <w:rPr>
          <w:spacing w:val="-1"/>
          <w:lang w:val="en-AU"/>
        </w:rPr>
        <w:t>For</w:t>
      </w:r>
      <w:r w:rsidRPr="00EE4F71">
        <w:rPr>
          <w:spacing w:val="-6"/>
          <w:lang w:val="en-AU"/>
        </w:rPr>
        <w:t xml:space="preserve"> </w:t>
      </w:r>
      <w:r w:rsidRPr="00EE4F71">
        <w:rPr>
          <w:lang w:val="en-AU"/>
        </w:rPr>
        <w:t>any</w:t>
      </w:r>
      <w:r w:rsidRPr="00EE4F71">
        <w:rPr>
          <w:spacing w:val="-6"/>
          <w:lang w:val="en-AU"/>
        </w:rPr>
        <w:t xml:space="preserve"> </w:t>
      </w:r>
      <w:r w:rsidRPr="00EE4F71">
        <w:rPr>
          <w:lang w:val="en-AU"/>
        </w:rPr>
        <w:t>screen</w:t>
      </w:r>
      <w:r w:rsidRPr="00EE4F71">
        <w:rPr>
          <w:spacing w:val="-5"/>
          <w:lang w:val="en-AU"/>
        </w:rPr>
        <w:t xml:space="preserve"> </w:t>
      </w:r>
      <w:r w:rsidRPr="00EE4F71">
        <w:rPr>
          <w:lang w:val="en-AU"/>
        </w:rPr>
        <w:t>capture</w:t>
      </w:r>
      <w:r w:rsidRPr="00EE4F71">
        <w:rPr>
          <w:spacing w:val="-6"/>
          <w:lang w:val="en-AU"/>
        </w:rPr>
        <w:t xml:space="preserve"> </w:t>
      </w:r>
      <w:r w:rsidRPr="00EE4F71">
        <w:rPr>
          <w:lang w:val="en-AU"/>
        </w:rPr>
        <w:t>of</w:t>
      </w:r>
      <w:r w:rsidRPr="00EE4F71">
        <w:rPr>
          <w:spacing w:val="-5"/>
          <w:lang w:val="en-AU"/>
        </w:rPr>
        <w:t xml:space="preserve"> </w:t>
      </w:r>
      <w:r w:rsidRPr="00EE4F71">
        <w:rPr>
          <w:rFonts w:cs="Calibri"/>
          <w:b/>
          <w:bCs/>
          <w:spacing w:val="-1"/>
          <w:lang w:val="en-AU"/>
        </w:rPr>
        <w:t>Telstra</w:t>
      </w:r>
      <w:r w:rsidRPr="00EE4F71">
        <w:rPr>
          <w:spacing w:val="-1"/>
          <w:lang w:val="en-AU"/>
        </w:rPr>
        <w:t>’s</w:t>
      </w:r>
      <w:r w:rsidRPr="00EE4F71">
        <w:rPr>
          <w:spacing w:val="-5"/>
          <w:lang w:val="en-AU"/>
        </w:rPr>
        <w:t xml:space="preserve"> </w:t>
      </w:r>
      <w:r w:rsidRPr="00EE4F71">
        <w:rPr>
          <w:lang w:val="en-AU"/>
        </w:rPr>
        <w:t>public</w:t>
      </w:r>
      <w:r w:rsidRPr="00EE4F71">
        <w:rPr>
          <w:spacing w:val="24"/>
          <w:w w:val="99"/>
          <w:lang w:val="en-AU"/>
        </w:rPr>
        <w:t xml:space="preserve"> </w:t>
      </w:r>
      <w:r w:rsidRPr="00EE4F71">
        <w:rPr>
          <w:lang w:val="en-AU"/>
        </w:rPr>
        <w:t>coverage</w:t>
      </w:r>
      <w:r w:rsidRPr="00EE4F71">
        <w:rPr>
          <w:spacing w:val="-6"/>
          <w:lang w:val="en-AU"/>
        </w:rPr>
        <w:t xml:space="preserve"> </w:t>
      </w:r>
      <w:r w:rsidRPr="00EE4F71">
        <w:rPr>
          <w:lang w:val="en-AU"/>
        </w:rPr>
        <w:t>map</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does</w:t>
      </w:r>
      <w:r w:rsidRPr="00EE4F71">
        <w:rPr>
          <w:spacing w:val="-5"/>
          <w:lang w:val="en-AU"/>
        </w:rPr>
        <w:t xml:space="preserve"> </w:t>
      </w:r>
      <w:r w:rsidRPr="00EE4F71">
        <w:rPr>
          <w:lang w:val="en-AU"/>
        </w:rPr>
        <w:t>not</w:t>
      </w:r>
      <w:r w:rsidRPr="00EE4F71">
        <w:rPr>
          <w:spacing w:val="-6"/>
          <w:lang w:val="en-AU"/>
        </w:rPr>
        <w:t xml:space="preserve"> </w:t>
      </w:r>
      <w:r w:rsidRPr="00EE4F71">
        <w:rPr>
          <w:lang w:val="en-AU"/>
        </w:rPr>
        <w:t>show</w:t>
      </w:r>
      <w:r w:rsidRPr="00EE4F71">
        <w:rPr>
          <w:spacing w:val="-6"/>
          <w:lang w:val="en-AU"/>
        </w:rPr>
        <w:t xml:space="preserve"> </w:t>
      </w:r>
      <w:r w:rsidRPr="00EE4F71">
        <w:rPr>
          <w:lang w:val="en-AU"/>
        </w:rPr>
        <w:t>an</w:t>
      </w:r>
      <w:r w:rsidRPr="00EE4F71">
        <w:rPr>
          <w:spacing w:val="23"/>
          <w:w w:val="99"/>
          <w:lang w:val="en-AU"/>
        </w:rPr>
        <w:t xml:space="preserve"> </w:t>
      </w:r>
      <w:r w:rsidRPr="00EE4F71">
        <w:rPr>
          <w:lang w:val="en-AU"/>
        </w:rPr>
        <w:t>acknowledgement</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sources,</w:t>
      </w:r>
      <w:r w:rsidRPr="00EE4F71">
        <w:rPr>
          <w:spacing w:val="-7"/>
          <w:lang w:val="en-AU"/>
        </w:rPr>
        <w:t xml:space="preserve"> </w:t>
      </w:r>
      <w:r w:rsidRPr="00EE4F71">
        <w:rPr>
          <w:lang w:val="en-AU"/>
        </w:rPr>
        <w:t>the</w:t>
      </w:r>
      <w:r w:rsidRPr="00EE4F71">
        <w:rPr>
          <w:w w:val="99"/>
          <w:lang w:val="en-AU"/>
        </w:rPr>
        <w:t xml:space="preserve"> </w:t>
      </w:r>
      <w:r w:rsidRPr="00EE4F71">
        <w:rPr>
          <w:lang w:val="en-AU"/>
        </w:rPr>
        <w:t>following</w:t>
      </w:r>
      <w:r w:rsidRPr="00EE4F71">
        <w:rPr>
          <w:spacing w:val="-12"/>
          <w:lang w:val="en-AU"/>
        </w:rPr>
        <w:t xml:space="preserve"> </w:t>
      </w:r>
      <w:r w:rsidRPr="00EE4F71">
        <w:rPr>
          <w:lang w:val="en-AU"/>
        </w:rPr>
        <w:t>acknowledgement</w:t>
      </w:r>
      <w:r w:rsidRPr="00EE4F71">
        <w:rPr>
          <w:spacing w:val="-11"/>
          <w:lang w:val="en-AU"/>
        </w:rPr>
        <w:t xml:space="preserve"> </w:t>
      </w:r>
      <w:r w:rsidRPr="00EE4F71">
        <w:rPr>
          <w:lang w:val="en-AU"/>
        </w:rPr>
        <w:t>applies:</w:t>
      </w:r>
      <w:r w:rsidRPr="00EE4F71">
        <w:rPr>
          <w:spacing w:val="-11"/>
          <w:lang w:val="en-AU"/>
        </w:rPr>
        <w:t xml:space="preserve"> </w:t>
      </w:r>
      <w:r w:rsidRPr="00EE4F71">
        <w:rPr>
          <w:lang w:val="en-AU"/>
        </w:rPr>
        <w:t>“Map</w:t>
      </w:r>
      <w:r w:rsidRPr="00EE4F71">
        <w:rPr>
          <w:spacing w:val="-11"/>
          <w:lang w:val="en-AU"/>
        </w:rPr>
        <w:t xml:space="preserve"> </w:t>
      </w:r>
      <w:r w:rsidRPr="00EE4F71">
        <w:rPr>
          <w:lang w:val="en-AU"/>
        </w:rPr>
        <w:t>Data</w:t>
      </w:r>
    </w:p>
    <w:p w14:paraId="29CF8A52" w14:textId="77777777" w:rsidR="009159D4" w:rsidRPr="00EE4F71" w:rsidRDefault="00B43467">
      <w:pPr>
        <w:pStyle w:val="BodyText"/>
        <w:ind w:left="395"/>
        <w:rPr>
          <w:lang w:val="en-AU"/>
        </w:rPr>
      </w:pPr>
      <w:r w:rsidRPr="00EE4F71">
        <w:rPr>
          <w:lang w:val="en-AU"/>
        </w:rPr>
        <w:t>©</w:t>
      </w:r>
      <w:r w:rsidRPr="00EE4F71">
        <w:rPr>
          <w:spacing w:val="-6"/>
          <w:lang w:val="en-AU"/>
        </w:rPr>
        <w:t xml:space="preserve"> </w:t>
      </w:r>
      <w:r w:rsidRPr="00EE4F71">
        <w:rPr>
          <w:lang w:val="en-AU"/>
        </w:rPr>
        <w:t>2011</w:t>
      </w:r>
      <w:r w:rsidRPr="00EE4F71">
        <w:rPr>
          <w:spacing w:val="-6"/>
          <w:lang w:val="en-AU"/>
        </w:rPr>
        <w:t xml:space="preserve"> </w:t>
      </w:r>
      <w:r w:rsidRPr="00EE4F71">
        <w:rPr>
          <w:lang w:val="en-AU"/>
        </w:rPr>
        <w:t>MapData</w:t>
      </w:r>
      <w:r w:rsidRPr="00EE4F71">
        <w:rPr>
          <w:spacing w:val="-6"/>
          <w:lang w:val="en-AU"/>
        </w:rPr>
        <w:t xml:space="preserve"> </w:t>
      </w:r>
      <w:r w:rsidRPr="00EE4F71">
        <w:rPr>
          <w:lang w:val="en-AU"/>
        </w:rPr>
        <w:t>Services</w:t>
      </w:r>
      <w:r w:rsidRPr="00EE4F71">
        <w:rPr>
          <w:spacing w:val="-5"/>
          <w:lang w:val="en-AU"/>
        </w:rPr>
        <w:t xml:space="preserve"> </w:t>
      </w:r>
      <w:r w:rsidRPr="00EE4F71">
        <w:rPr>
          <w:lang w:val="en-AU"/>
        </w:rPr>
        <w:t>Pty</w:t>
      </w:r>
      <w:r w:rsidRPr="00EE4F71">
        <w:rPr>
          <w:spacing w:val="-5"/>
          <w:lang w:val="en-AU"/>
        </w:rPr>
        <w:t xml:space="preserve"> </w:t>
      </w:r>
      <w:r w:rsidRPr="00EE4F71">
        <w:rPr>
          <w:lang w:val="en-AU"/>
        </w:rPr>
        <w:t>Ltd</w:t>
      </w:r>
      <w:r w:rsidRPr="00EE4F71">
        <w:rPr>
          <w:spacing w:val="-6"/>
          <w:lang w:val="en-AU"/>
        </w:rPr>
        <w:t xml:space="preserve"> </w:t>
      </w:r>
      <w:r w:rsidRPr="00EE4F71">
        <w:rPr>
          <w:lang w:val="en-AU"/>
        </w:rPr>
        <w:t>(MDS),</w:t>
      </w:r>
      <w:r w:rsidRPr="00EE4F71">
        <w:rPr>
          <w:spacing w:val="-6"/>
          <w:lang w:val="en-AU"/>
        </w:rPr>
        <w:t xml:space="preserve"> </w:t>
      </w:r>
      <w:r w:rsidRPr="00EE4F71">
        <w:rPr>
          <w:lang w:val="en-AU"/>
        </w:rPr>
        <w:t>PSMA”.</w:t>
      </w:r>
    </w:p>
    <w:p w14:paraId="29CF8A53" w14:textId="77777777" w:rsidR="009159D4" w:rsidRPr="00EE4F71" w:rsidRDefault="00B43467">
      <w:pPr>
        <w:pStyle w:val="BodyText"/>
        <w:numPr>
          <w:ilvl w:val="0"/>
          <w:numId w:val="5"/>
        </w:numPr>
        <w:tabs>
          <w:tab w:val="left" w:pos="396"/>
        </w:tabs>
        <w:spacing w:before="120"/>
        <w:ind w:right="1044"/>
        <w:rPr>
          <w:lang w:val="en-AU"/>
        </w:rPr>
      </w:pPr>
      <w:r w:rsidRPr="00EE4F71">
        <w:rPr>
          <w:spacing w:val="-1"/>
          <w:lang w:val="en-AU"/>
        </w:rPr>
        <w:t>For</w:t>
      </w:r>
      <w:r w:rsidRPr="00EE4F71">
        <w:rPr>
          <w:spacing w:val="-6"/>
          <w:lang w:val="en-AU"/>
        </w:rPr>
        <w:t xml:space="preserve"> </w:t>
      </w:r>
      <w:r w:rsidRPr="00EE4F71">
        <w:rPr>
          <w:lang w:val="en-AU"/>
        </w:rPr>
        <w:t>any</w:t>
      </w:r>
      <w:r w:rsidRPr="00EE4F71">
        <w:rPr>
          <w:spacing w:val="-5"/>
          <w:lang w:val="en-AU"/>
        </w:rPr>
        <w:t xml:space="preserve"> </w:t>
      </w:r>
      <w:r w:rsidRPr="00EE4F71">
        <w:rPr>
          <w:lang w:val="en-AU"/>
        </w:rPr>
        <w:t>screen</w:t>
      </w:r>
      <w:r w:rsidRPr="00EE4F71">
        <w:rPr>
          <w:spacing w:val="-6"/>
          <w:lang w:val="en-AU"/>
        </w:rPr>
        <w:t xml:space="preserve"> </w:t>
      </w:r>
      <w:r w:rsidRPr="00EE4F71">
        <w:rPr>
          <w:lang w:val="en-AU"/>
        </w:rPr>
        <w:t>capture</w:t>
      </w:r>
      <w:r w:rsidRPr="00EE4F71">
        <w:rPr>
          <w:spacing w:val="-5"/>
          <w:lang w:val="en-AU"/>
        </w:rPr>
        <w:t xml:space="preserve"> </w:t>
      </w:r>
      <w:r w:rsidRPr="00EE4F71">
        <w:rPr>
          <w:lang w:val="en-AU"/>
        </w:rPr>
        <w:t>of</w:t>
      </w:r>
      <w:r w:rsidRPr="00EE4F71">
        <w:rPr>
          <w:spacing w:val="-5"/>
          <w:lang w:val="en-AU"/>
        </w:rPr>
        <w:t xml:space="preserve"> </w:t>
      </w:r>
      <w:r w:rsidRPr="00EE4F71">
        <w:rPr>
          <w:rFonts w:cs="Calibri"/>
          <w:b/>
          <w:bCs/>
          <w:spacing w:val="-1"/>
          <w:lang w:val="en-AU"/>
        </w:rPr>
        <w:t>Optus</w:t>
      </w:r>
      <w:r w:rsidRPr="00EE4F71">
        <w:rPr>
          <w:spacing w:val="-1"/>
          <w:lang w:val="en-AU"/>
        </w:rPr>
        <w:t>’s</w:t>
      </w:r>
      <w:r w:rsidRPr="00EE4F71">
        <w:rPr>
          <w:spacing w:val="-6"/>
          <w:lang w:val="en-AU"/>
        </w:rPr>
        <w:t xml:space="preserve"> </w:t>
      </w:r>
      <w:r w:rsidRPr="00EE4F71">
        <w:rPr>
          <w:lang w:val="en-AU"/>
        </w:rPr>
        <w:t>public</w:t>
      </w:r>
      <w:r w:rsidRPr="00EE4F71">
        <w:rPr>
          <w:spacing w:val="26"/>
          <w:w w:val="99"/>
          <w:lang w:val="en-AU"/>
        </w:rPr>
        <w:t xml:space="preserve"> </w:t>
      </w:r>
      <w:r w:rsidRPr="00EE4F71">
        <w:rPr>
          <w:lang w:val="en-AU"/>
        </w:rPr>
        <w:t>coverage</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does</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an</w:t>
      </w:r>
      <w:r w:rsidRPr="00EE4F71">
        <w:rPr>
          <w:spacing w:val="21"/>
          <w:w w:val="99"/>
          <w:lang w:val="en-AU"/>
        </w:rPr>
        <w:t xml:space="preserve"> </w:t>
      </w:r>
      <w:r w:rsidRPr="00EE4F71">
        <w:rPr>
          <w:lang w:val="en-AU"/>
        </w:rPr>
        <w:t>acknowledgement</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sources,</w:t>
      </w:r>
      <w:r w:rsidRPr="00EE4F71">
        <w:rPr>
          <w:spacing w:val="-7"/>
          <w:lang w:val="en-AU"/>
        </w:rPr>
        <w:t xml:space="preserve"> </w:t>
      </w:r>
      <w:r w:rsidRPr="00EE4F71">
        <w:rPr>
          <w:lang w:val="en-AU"/>
        </w:rPr>
        <w:t>the</w:t>
      </w:r>
      <w:r w:rsidRPr="00EE4F71">
        <w:rPr>
          <w:w w:val="99"/>
          <w:lang w:val="en-AU"/>
        </w:rPr>
        <w:t xml:space="preserve"> </w:t>
      </w:r>
      <w:r w:rsidRPr="00EE4F71">
        <w:rPr>
          <w:lang w:val="en-AU"/>
        </w:rPr>
        <w:t>following</w:t>
      </w:r>
      <w:r w:rsidRPr="00EE4F71">
        <w:rPr>
          <w:spacing w:val="-12"/>
          <w:lang w:val="en-AU"/>
        </w:rPr>
        <w:t xml:space="preserve"> </w:t>
      </w:r>
      <w:r w:rsidRPr="00EE4F71">
        <w:rPr>
          <w:lang w:val="en-AU"/>
        </w:rPr>
        <w:t>acknowledgement</w:t>
      </w:r>
      <w:r w:rsidRPr="00EE4F71">
        <w:rPr>
          <w:spacing w:val="-11"/>
          <w:lang w:val="en-AU"/>
        </w:rPr>
        <w:t xml:space="preserve"> </w:t>
      </w:r>
      <w:r w:rsidRPr="00EE4F71">
        <w:rPr>
          <w:lang w:val="en-AU"/>
        </w:rPr>
        <w:t>applies:</w:t>
      </w:r>
      <w:r w:rsidRPr="00EE4F71">
        <w:rPr>
          <w:spacing w:val="-11"/>
          <w:lang w:val="en-AU"/>
        </w:rPr>
        <w:t xml:space="preserve"> </w:t>
      </w:r>
      <w:r w:rsidRPr="00EE4F71">
        <w:rPr>
          <w:lang w:val="en-AU"/>
        </w:rPr>
        <w:t>“Map</w:t>
      </w:r>
      <w:r w:rsidRPr="00EE4F71">
        <w:rPr>
          <w:spacing w:val="-11"/>
          <w:lang w:val="en-AU"/>
        </w:rPr>
        <w:t xml:space="preserve"> </w:t>
      </w:r>
      <w:r w:rsidRPr="00EE4F71">
        <w:rPr>
          <w:lang w:val="en-AU"/>
        </w:rPr>
        <w:t>data</w:t>
      </w:r>
    </w:p>
    <w:p w14:paraId="29CF8A54" w14:textId="77777777" w:rsidR="009159D4" w:rsidRPr="00EE4F71" w:rsidRDefault="00B43467">
      <w:pPr>
        <w:pStyle w:val="BodyText"/>
        <w:ind w:left="395"/>
        <w:rPr>
          <w:lang w:val="en-AU"/>
        </w:rPr>
      </w:pPr>
      <w:r w:rsidRPr="00EE4F71">
        <w:rPr>
          <w:lang w:val="en-AU"/>
        </w:rPr>
        <w:t>©2018</w:t>
      </w:r>
      <w:r w:rsidRPr="00EE4F71">
        <w:rPr>
          <w:spacing w:val="-15"/>
          <w:lang w:val="en-AU"/>
        </w:rPr>
        <w:t xml:space="preserve"> </w:t>
      </w:r>
      <w:r w:rsidRPr="00EE4F71">
        <w:rPr>
          <w:lang w:val="en-AU"/>
        </w:rPr>
        <w:t>Google”.</w:t>
      </w:r>
    </w:p>
    <w:p w14:paraId="29CF8A55" w14:textId="77777777" w:rsidR="009159D4" w:rsidRPr="00EE4F71" w:rsidRDefault="00B43467">
      <w:pPr>
        <w:pStyle w:val="BodyText"/>
        <w:numPr>
          <w:ilvl w:val="0"/>
          <w:numId w:val="5"/>
        </w:numPr>
        <w:tabs>
          <w:tab w:val="left" w:pos="396"/>
        </w:tabs>
        <w:spacing w:before="119"/>
        <w:ind w:right="1044"/>
        <w:rPr>
          <w:lang w:val="en-AU"/>
        </w:rPr>
      </w:pPr>
      <w:r w:rsidRPr="00EE4F71">
        <w:rPr>
          <w:spacing w:val="-1"/>
          <w:lang w:val="en-AU"/>
        </w:rPr>
        <w:t>For</w:t>
      </w:r>
      <w:r w:rsidRPr="00EE4F71">
        <w:rPr>
          <w:spacing w:val="-7"/>
          <w:lang w:val="en-AU"/>
        </w:rPr>
        <w:t xml:space="preserve"> </w:t>
      </w:r>
      <w:r w:rsidRPr="00EE4F71">
        <w:rPr>
          <w:lang w:val="en-AU"/>
        </w:rPr>
        <w:t>any</w:t>
      </w:r>
      <w:r w:rsidRPr="00EE4F71">
        <w:rPr>
          <w:spacing w:val="-6"/>
          <w:lang w:val="en-AU"/>
        </w:rPr>
        <w:t xml:space="preserve"> </w:t>
      </w:r>
      <w:r w:rsidRPr="00EE4F71">
        <w:rPr>
          <w:lang w:val="en-AU"/>
        </w:rPr>
        <w:t>screen</w:t>
      </w:r>
      <w:r w:rsidRPr="00EE4F71">
        <w:rPr>
          <w:spacing w:val="-6"/>
          <w:lang w:val="en-AU"/>
        </w:rPr>
        <w:t xml:space="preserve"> </w:t>
      </w:r>
      <w:r w:rsidRPr="00EE4F71">
        <w:rPr>
          <w:lang w:val="en-AU"/>
        </w:rPr>
        <w:t>capture</w:t>
      </w:r>
      <w:r w:rsidRPr="00EE4F71">
        <w:rPr>
          <w:spacing w:val="-6"/>
          <w:lang w:val="en-AU"/>
        </w:rPr>
        <w:t xml:space="preserve"> </w:t>
      </w:r>
      <w:r w:rsidRPr="00EE4F71">
        <w:rPr>
          <w:lang w:val="en-AU"/>
        </w:rPr>
        <w:t>of</w:t>
      </w:r>
      <w:r w:rsidRPr="00EE4F71">
        <w:rPr>
          <w:spacing w:val="-5"/>
          <w:lang w:val="en-AU"/>
        </w:rPr>
        <w:t xml:space="preserve"> </w:t>
      </w:r>
      <w:r w:rsidRPr="00EE4F71">
        <w:rPr>
          <w:rFonts w:cs="Calibri"/>
          <w:b/>
          <w:bCs/>
          <w:spacing w:val="-1"/>
          <w:lang w:val="en-AU"/>
        </w:rPr>
        <w:t>Vodafone</w:t>
      </w:r>
      <w:r w:rsidRPr="00EE4F71">
        <w:rPr>
          <w:spacing w:val="-1"/>
          <w:lang w:val="en-AU"/>
        </w:rPr>
        <w:t>’s</w:t>
      </w:r>
      <w:r w:rsidRPr="00EE4F71">
        <w:rPr>
          <w:spacing w:val="-6"/>
          <w:lang w:val="en-AU"/>
        </w:rPr>
        <w:t xml:space="preserve"> </w:t>
      </w:r>
      <w:r w:rsidRPr="00EE4F71">
        <w:rPr>
          <w:lang w:val="en-AU"/>
        </w:rPr>
        <w:t>public</w:t>
      </w:r>
      <w:r w:rsidRPr="00EE4F71">
        <w:rPr>
          <w:spacing w:val="28"/>
          <w:w w:val="99"/>
          <w:lang w:val="en-AU"/>
        </w:rPr>
        <w:t xml:space="preserve"> </w:t>
      </w:r>
      <w:r w:rsidRPr="00EE4F71">
        <w:rPr>
          <w:lang w:val="en-AU"/>
        </w:rPr>
        <w:t>coverage</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does</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show</w:t>
      </w:r>
      <w:r w:rsidRPr="00EE4F71">
        <w:rPr>
          <w:spacing w:val="-6"/>
          <w:lang w:val="en-AU"/>
        </w:rPr>
        <w:t xml:space="preserve"> </w:t>
      </w:r>
      <w:r w:rsidRPr="00EE4F71">
        <w:rPr>
          <w:lang w:val="en-AU"/>
        </w:rPr>
        <w:t>an</w:t>
      </w:r>
      <w:r w:rsidRPr="00EE4F71">
        <w:rPr>
          <w:spacing w:val="21"/>
          <w:w w:val="99"/>
          <w:lang w:val="en-AU"/>
        </w:rPr>
        <w:t xml:space="preserve"> </w:t>
      </w:r>
      <w:r w:rsidRPr="00EE4F71">
        <w:rPr>
          <w:lang w:val="en-AU"/>
        </w:rPr>
        <w:t>acknowledgement</w:t>
      </w:r>
      <w:r w:rsidRPr="00EE4F71">
        <w:rPr>
          <w:spacing w:val="-8"/>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data</w:t>
      </w:r>
      <w:r w:rsidRPr="00EE4F71">
        <w:rPr>
          <w:spacing w:val="-7"/>
          <w:lang w:val="en-AU"/>
        </w:rPr>
        <w:t xml:space="preserve"> </w:t>
      </w:r>
      <w:r w:rsidRPr="00EE4F71">
        <w:rPr>
          <w:lang w:val="en-AU"/>
        </w:rPr>
        <w:t>sources,</w:t>
      </w:r>
      <w:r w:rsidRPr="00EE4F71">
        <w:rPr>
          <w:spacing w:val="-7"/>
          <w:lang w:val="en-AU"/>
        </w:rPr>
        <w:t xml:space="preserve"> </w:t>
      </w:r>
      <w:r w:rsidRPr="00EE4F71">
        <w:rPr>
          <w:lang w:val="en-AU"/>
        </w:rPr>
        <w:t>the</w:t>
      </w:r>
      <w:r w:rsidRPr="00EE4F71">
        <w:rPr>
          <w:w w:val="99"/>
          <w:lang w:val="en-AU"/>
        </w:rPr>
        <w:t xml:space="preserve"> </w:t>
      </w:r>
      <w:r w:rsidRPr="00EE4F71">
        <w:rPr>
          <w:lang w:val="en-AU"/>
        </w:rPr>
        <w:t>following</w:t>
      </w:r>
      <w:r w:rsidRPr="00EE4F71">
        <w:rPr>
          <w:spacing w:val="-12"/>
          <w:lang w:val="en-AU"/>
        </w:rPr>
        <w:t xml:space="preserve"> </w:t>
      </w:r>
      <w:r w:rsidRPr="00EE4F71">
        <w:rPr>
          <w:lang w:val="en-AU"/>
        </w:rPr>
        <w:t>acknowledgement</w:t>
      </w:r>
      <w:r w:rsidRPr="00EE4F71">
        <w:rPr>
          <w:spacing w:val="-11"/>
          <w:lang w:val="en-AU"/>
        </w:rPr>
        <w:t xml:space="preserve"> </w:t>
      </w:r>
      <w:r w:rsidRPr="00EE4F71">
        <w:rPr>
          <w:lang w:val="en-AU"/>
        </w:rPr>
        <w:t>applies:</w:t>
      </w:r>
      <w:r w:rsidRPr="00EE4F71">
        <w:rPr>
          <w:spacing w:val="-11"/>
          <w:lang w:val="en-AU"/>
        </w:rPr>
        <w:t xml:space="preserve"> </w:t>
      </w:r>
      <w:r w:rsidRPr="00EE4F71">
        <w:rPr>
          <w:lang w:val="en-AU"/>
        </w:rPr>
        <w:t>“Map</w:t>
      </w:r>
      <w:r w:rsidRPr="00EE4F71">
        <w:rPr>
          <w:spacing w:val="-11"/>
          <w:lang w:val="en-AU"/>
        </w:rPr>
        <w:t xml:space="preserve"> </w:t>
      </w:r>
      <w:r w:rsidRPr="00EE4F71">
        <w:rPr>
          <w:lang w:val="en-AU"/>
        </w:rPr>
        <w:t>data</w:t>
      </w:r>
    </w:p>
    <w:p w14:paraId="29CF8A56" w14:textId="77777777" w:rsidR="009159D4" w:rsidRPr="00EE4F71" w:rsidRDefault="00B43467">
      <w:pPr>
        <w:pStyle w:val="BodyText"/>
        <w:ind w:left="395"/>
        <w:rPr>
          <w:lang w:val="en-AU"/>
        </w:rPr>
      </w:pPr>
      <w:r w:rsidRPr="00EE4F71">
        <w:rPr>
          <w:lang w:val="en-AU"/>
        </w:rPr>
        <w:t>©2018</w:t>
      </w:r>
      <w:r w:rsidRPr="00EE4F71">
        <w:rPr>
          <w:spacing w:val="-12"/>
          <w:lang w:val="en-AU"/>
        </w:rPr>
        <w:t xml:space="preserve"> </w:t>
      </w:r>
      <w:r w:rsidRPr="00EE4F71">
        <w:rPr>
          <w:lang w:val="en-AU"/>
        </w:rPr>
        <w:t>GBRMPA,</w:t>
      </w:r>
      <w:r w:rsidRPr="00EE4F71">
        <w:rPr>
          <w:spacing w:val="-11"/>
          <w:lang w:val="en-AU"/>
        </w:rPr>
        <w:t xml:space="preserve"> </w:t>
      </w:r>
      <w:r w:rsidRPr="00EE4F71">
        <w:rPr>
          <w:lang w:val="en-AU"/>
        </w:rPr>
        <w:t>Google”.</w:t>
      </w:r>
    </w:p>
    <w:p w14:paraId="29CF8A57" w14:textId="77777777" w:rsidR="009159D4" w:rsidRPr="00EE4F71" w:rsidRDefault="00B43467">
      <w:pPr>
        <w:pStyle w:val="BodyText"/>
        <w:numPr>
          <w:ilvl w:val="0"/>
          <w:numId w:val="5"/>
        </w:numPr>
        <w:tabs>
          <w:tab w:val="left" w:pos="396"/>
        </w:tabs>
        <w:spacing w:before="119"/>
        <w:ind w:right="1015"/>
        <w:rPr>
          <w:lang w:val="en-AU"/>
        </w:rPr>
      </w:pPr>
      <w:r w:rsidRPr="00EE4F71">
        <w:rPr>
          <w:spacing w:val="-1"/>
          <w:lang w:val="en-AU"/>
        </w:rPr>
        <w:t>For</w:t>
      </w:r>
      <w:r w:rsidRPr="00EE4F71">
        <w:rPr>
          <w:spacing w:val="-6"/>
          <w:lang w:val="en-AU"/>
        </w:rPr>
        <w:t xml:space="preserve"> </w:t>
      </w:r>
      <w:r w:rsidRPr="00EE4F71">
        <w:rPr>
          <w:lang w:val="en-AU"/>
        </w:rPr>
        <w:t>any</w:t>
      </w:r>
      <w:r w:rsidRPr="00EE4F71">
        <w:rPr>
          <w:spacing w:val="-5"/>
          <w:lang w:val="en-AU"/>
        </w:rPr>
        <w:t xml:space="preserve"> </w:t>
      </w:r>
      <w:r w:rsidRPr="00EE4F71">
        <w:rPr>
          <w:lang w:val="en-AU"/>
        </w:rPr>
        <w:t>screen</w:t>
      </w:r>
      <w:r w:rsidRPr="00EE4F71">
        <w:rPr>
          <w:spacing w:val="-6"/>
          <w:lang w:val="en-AU"/>
        </w:rPr>
        <w:t xml:space="preserve"> </w:t>
      </w:r>
      <w:r w:rsidRPr="00EE4F71">
        <w:rPr>
          <w:lang w:val="en-AU"/>
        </w:rPr>
        <w:t>capture</w:t>
      </w:r>
      <w:r w:rsidRPr="00EE4F71">
        <w:rPr>
          <w:spacing w:val="-5"/>
          <w:lang w:val="en-AU"/>
        </w:rPr>
        <w:t xml:space="preserve"> </w:t>
      </w:r>
      <w:r w:rsidRPr="00EE4F71">
        <w:rPr>
          <w:lang w:val="en-AU"/>
        </w:rPr>
        <w:t>of</w:t>
      </w:r>
      <w:r w:rsidRPr="00EE4F71">
        <w:rPr>
          <w:spacing w:val="-5"/>
          <w:lang w:val="en-AU"/>
        </w:rPr>
        <w:t xml:space="preserve"> </w:t>
      </w:r>
      <w:r w:rsidRPr="00EE4F71">
        <w:rPr>
          <w:rFonts w:cs="Calibri"/>
          <w:b/>
          <w:bCs/>
          <w:lang w:val="en-AU"/>
        </w:rPr>
        <w:t>Sigfox</w:t>
      </w:r>
      <w:r w:rsidRPr="00EE4F71">
        <w:rPr>
          <w:rFonts w:cs="Calibri"/>
          <w:b/>
          <w:bCs/>
          <w:spacing w:val="-5"/>
          <w:lang w:val="en-AU"/>
        </w:rPr>
        <w:t xml:space="preserve"> </w:t>
      </w:r>
      <w:r w:rsidRPr="00EE4F71">
        <w:rPr>
          <w:spacing w:val="-1"/>
          <w:lang w:val="en-AU"/>
        </w:rPr>
        <w:t>coverage</w:t>
      </w:r>
      <w:r w:rsidRPr="00EE4F71">
        <w:rPr>
          <w:spacing w:val="-7"/>
          <w:lang w:val="en-AU"/>
        </w:rPr>
        <w:t xml:space="preserve"> </w:t>
      </w:r>
      <w:r w:rsidRPr="00EE4F71">
        <w:rPr>
          <w:spacing w:val="-1"/>
          <w:lang w:val="en-AU"/>
        </w:rPr>
        <w:t>that</w:t>
      </w:r>
      <w:r w:rsidRPr="00EE4F71">
        <w:rPr>
          <w:spacing w:val="27"/>
          <w:w w:val="99"/>
          <w:lang w:val="en-AU"/>
        </w:rPr>
        <w:t xml:space="preserve"> </w:t>
      </w:r>
      <w:r w:rsidRPr="00EE4F71">
        <w:rPr>
          <w:lang w:val="en-AU"/>
        </w:rPr>
        <w:t>does</w:t>
      </w:r>
      <w:r w:rsidRPr="00EE4F71">
        <w:rPr>
          <w:spacing w:val="-6"/>
          <w:lang w:val="en-AU"/>
        </w:rPr>
        <w:t xml:space="preserve"> </w:t>
      </w:r>
      <w:r w:rsidRPr="00EE4F71">
        <w:rPr>
          <w:lang w:val="en-AU"/>
        </w:rPr>
        <w:t>not</w:t>
      </w:r>
      <w:r w:rsidRPr="00EE4F71">
        <w:rPr>
          <w:spacing w:val="-6"/>
          <w:lang w:val="en-AU"/>
        </w:rPr>
        <w:t xml:space="preserve"> </w:t>
      </w:r>
      <w:r w:rsidRPr="00EE4F71">
        <w:rPr>
          <w:lang w:val="en-AU"/>
        </w:rPr>
        <w:t>show</w:t>
      </w:r>
      <w:r w:rsidRPr="00EE4F71">
        <w:rPr>
          <w:spacing w:val="-5"/>
          <w:lang w:val="en-AU"/>
        </w:rPr>
        <w:t xml:space="preserve"> </w:t>
      </w:r>
      <w:r w:rsidRPr="00EE4F71">
        <w:rPr>
          <w:lang w:val="en-AU"/>
        </w:rPr>
        <w:t>an</w:t>
      </w:r>
      <w:r w:rsidRPr="00EE4F71">
        <w:rPr>
          <w:spacing w:val="-6"/>
          <w:lang w:val="en-AU"/>
        </w:rPr>
        <w:t xml:space="preserve"> </w:t>
      </w:r>
      <w:r w:rsidRPr="00EE4F71">
        <w:rPr>
          <w:lang w:val="en-AU"/>
        </w:rPr>
        <w:t>acknowledgement</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data</w:t>
      </w:r>
      <w:r w:rsidRPr="00EE4F71">
        <w:rPr>
          <w:spacing w:val="21"/>
          <w:w w:val="99"/>
          <w:lang w:val="en-AU"/>
        </w:rPr>
        <w:t xml:space="preserve"> </w:t>
      </w:r>
      <w:r w:rsidRPr="00EE4F71">
        <w:rPr>
          <w:lang w:val="en-AU"/>
        </w:rPr>
        <w:t>source,</w:t>
      </w:r>
      <w:r w:rsidRPr="00EE4F71">
        <w:rPr>
          <w:spacing w:val="-12"/>
          <w:lang w:val="en-AU"/>
        </w:rPr>
        <w:t xml:space="preserve"> </w:t>
      </w:r>
      <w:r w:rsidRPr="00EE4F71">
        <w:rPr>
          <w:lang w:val="en-AU"/>
        </w:rPr>
        <w:t>the</w:t>
      </w:r>
      <w:r w:rsidRPr="00EE4F71">
        <w:rPr>
          <w:spacing w:val="-10"/>
          <w:lang w:val="en-AU"/>
        </w:rPr>
        <w:t xml:space="preserve"> </w:t>
      </w:r>
      <w:r w:rsidRPr="00EE4F71">
        <w:rPr>
          <w:lang w:val="en-AU"/>
        </w:rPr>
        <w:t>following</w:t>
      </w:r>
      <w:r w:rsidRPr="00EE4F71">
        <w:rPr>
          <w:spacing w:val="-11"/>
          <w:lang w:val="en-AU"/>
        </w:rPr>
        <w:t xml:space="preserve"> </w:t>
      </w:r>
      <w:r w:rsidRPr="00EE4F71">
        <w:rPr>
          <w:lang w:val="en-AU"/>
        </w:rPr>
        <w:t>acknowledgement</w:t>
      </w:r>
      <w:r w:rsidRPr="00EE4F71">
        <w:rPr>
          <w:spacing w:val="-12"/>
          <w:lang w:val="en-AU"/>
        </w:rPr>
        <w:t xml:space="preserve"> </w:t>
      </w:r>
      <w:r w:rsidRPr="00EE4F71">
        <w:rPr>
          <w:lang w:val="en-AU"/>
        </w:rPr>
        <w:t>applies:</w:t>
      </w:r>
      <w:r w:rsidRPr="00EE4F71">
        <w:rPr>
          <w:spacing w:val="24"/>
          <w:w w:val="99"/>
          <w:lang w:val="en-AU"/>
        </w:rPr>
        <w:t xml:space="preserve"> </w:t>
      </w:r>
      <w:r w:rsidRPr="00EE4F71">
        <w:rPr>
          <w:lang w:val="en-AU"/>
        </w:rPr>
        <w:t>“Leaflet”.</w:t>
      </w:r>
    </w:p>
    <w:p w14:paraId="29CF8A58" w14:textId="77777777" w:rsidR="009159D4" w:rsidRPr="00EE4F71" w:rsidRDefault="00B43467">
      <w:pPr>
        <w:pStyle w:val="BodyText"/>
        <w:numPr>
          <w:ilvl w:val="0"/>
          <w:numId w:val="5"/>
        </w:numPr>
        <w:tabs>
          <w:tab w:val="left" w:pos="278"/>
        </w:tabs>
        <w:spacing w:before="120"/>
        <w:ind w:right="1015"/>
        <w:rPr>
          <w:lang w:val="en-AU"/>
        </w:rPr>
      </w:pPr>
      <w:r w:rsidRPr="00EE4F71">
        <w:rPr>
          <w:lang w:val="en-AU"/>
        </w:rPr>
        <w:t>Region‐level</w:t>
      </w:r>
      <w:r w:rsidRPr="00EE4F71">
        <w:rPr>
          <w:spacing w:val="-8"/>
          <w:lang w:val="en-AU"/>
        </w:rPr>
        <w:t xml:space="preserve"> </w:t>
      </w:r>
      <w:r w:rsidRPr="00EE4F71">
        <w:rPr>
          <w:lang w:val="en-AU"/>
        </w:rPr>
        <w:t>Digital</w:t>
      </w:r>
      <w:r w:rsidRPr="00EE4F71">
        <w:rPr>
          <w:spacing w:val="-8"/>
          <w:lang w:val="en-AU"/>
        </w:rPr>
        <w:t xml:space="preserve"> </w:t>
      </w:r>
      <w:r w:rsidRPr="00EE4F71">
        <w:rPr>
          <w:lang w:val="en-AU"/>
        </w:rPr>
        <w:t>Inclusion</w:t>
      </w:r>
      <w:r w:rsidRPr="00EE4F71">
        <w:rPr>
          <w:spacing w:val="-8"/>
          <w:lang w:val="en-AU"/>
        </w:rPr>
        <w:t xml:space="preserve"> </w:t>
      </w:r>
      <w:r w:rsidRPr="00EE4F71">
        <w:rPr>
          <w:lang w:val="en-AU"/>
        </w:rPr>
        <w:t>Index</w:t>
      </w:r>
      <w:r w:rsidRPr="00EE4F71">
        <w:rPr>
          <w:spacing w:val="-8"/>
          <w:lang w:val="en-AU"/>
        </w:rPr>
        <w:t xml:space="preserve"> </w:t>
      </w:r>
      <w:r w:rsidRPr="00EE4F71">
        <w:rPr>
          <w:lang w:val="en-AU"/>
        </w:rPr>
        <w:t>data</w:t>
      </w:r>
      <w:r w:rsidRPr="00EE4F71">
        <w:rPr>
          <w:spacing w:val="-8"/>
          <w:lang w:val="en-AU"/>
        </w:rPr>
        <w:t xml:space="preserve"> </w:t>
      </w:r>
      <w:r w:rsidRPr="00EE4F71">
        <w:rPr>
          <w:lang w:val="en-AU"/>
        </w:rPr>
        <w:t>has</w:t>
      </w:r>
      <w:r w:rsidRPr="00EE4F71">
        <w:rPr>
          <w:spacing w:val="-8"/>
          <w:lang w:val="en-AU"/>
        </w:rPr>
        <w:t xml:space="preserve"> </w:t>
      </w:r>
      <w:r w:rsidRPr="00EE4F71">
        <w:rPr>
          <w:lang w:val="en-AU"/>
        </w:rPr>
        <w:t>been</w:t>
      </w:r>
      <w:r w:rsidRPr="00EE4F71">
        <w:rPr>
          <w:spacing w:val="25"/>
          <w:w w:val="99"/>
          <w:lang w:val="en-AU"/>
        </w:rPr>
        <w:t xml:space="preserve"> </w:t>
      </w:r>
      <w:r w:rsidRPr="00EE4F71">
        <w:rPr>
          <w:lang w:val="en-AU"/>
        </w:rPr>
        <w:t>purchased</w:t>
      </w:r>
      <w:r w:rsidRPr="00EE4F71">
        <w:rPr>
          <w:spacing w:val="-8"/>
          <w:lang w:val="en-AU"/>
        </w:rPr>
        <w:t xml:space="preserve"> </w:t>
      </w:r>
      <w:r w:rsidRPr="00EE4F71">
        <w:rPr>
          <w:lang w:val="en-AU"/>
        </w:rPr>
        <w:t>from</w:t>
      </w:r>
      <w:r w:rsidRPr="00EE4F71">
        <w:rPr>
          <w:spacing w:val="-9"/>
          <w:lang w:val="en-AU"/>
        </w:rPr>
        <w:t xml:space="preserve"> </w:t>
      </w:r>
      <w:r w:rsidRPr="00EE4F71">
        <w:rPr>
          <w:lang w:val="en-AU"/>
        </w:rPr>
        <w:t>Roy</w:t>
      </w:r>
      <w:r w:rsidRPr="00EE4F71">
        <w:rPr>
          <w:spacing w:val="-8"/>
          <w:lang w:val="en-AU"/>
        </w:rPr>
        <w:t xml:space="preserve"> </w:t>
      </w:r>
      <w:r w:rsidRPr="00EE4F71">
        <w:rPr>
          <w:lang w:val="en-AU"/>
        </w:rPr>
        <w:t>Morgan.</w:t>
      </w:r>
    </w:p>
    <w:p w14:paraId="29CF8A59" w14:textId="77777777" w:rsidR="009159D4" w:rsidRPr="00EE4F71" w:rsidRDefault="00B43467">
      <w:pPr>
        <w:pStyle w:val="Heading7"/>
        <w:spacing w:before="158"/>
        <w:rPr>
          <w:b w:val="0"/>
          <w:bCs w:val="0"/>
          <w:lang w:val="en-AU"/>
        </w:rPr>
      </w:pPr>
      <w:r w:rsidRPr="00EE4F71">
        <w:rPr>
          <w:color w:val="372E87"/>
          <w:lang w:val="en-AU"/>
        </w:rPr>
        <w:t>Qualifications</w:t>
      </w:r>
    </w:p>
    <w:p w14:paraId="29CF8A5A" w14:textId="77777777" w:rsidR="009159D4" w:rsidRPr="00EE4F71" w:rsidRDefault="00B43467">
      <w:pPr>
        <w:pStyle w:val="BodyText"/>
        <w:numPr>
          <w:ilvl w:val="0"/>
          <w:numId w:val="4"/>
        </w:numPr>
        <w:tabs>
          <w:tab w:val="left" w:pos="395"/>
        </w:tabs>
        <w:spacing w:before="188"/>
        <w:ind w:right="866"/>
        <w:rPr>
          <w:lang w:val="en-AU"/>
        </w:rPr>
      </w:pPr>
      <w:r w:rsidRPr="00EE4F71">
        <w:rPr>
          <w:spacing w:val="-1"/>
          <w:lang w:val="en-AU"/>
        </w:rPr>
        <w:t>The</w:t>
      </w:r>
      <w:r w:rsidRPr="00EE4F71">
        <w:rPr>
          <w:spacing w:val="-7"/>
          <w:lang w:val="en-AU"/>
        </w:rPr>
        <w:t xml:space="preserve"> </w:t>
      </w:r>
      <w:r w:rsidRPr="00EE4F71">
        <w:rPr>
          <w:lang w:val="en-AU"/>
        </w:rPr>
        <w:t>ABS</w:t>
      </w:r>
      <w:r w:rsidRPr="00EE4F71">
        <w:rPr>
          <w:spacing w:val="-5"/>
          <w:lang w:val="en-AU"/>
        </w:rPr>
        <w:t xml:space="preserve"> </w:t>
      </w:r>
      <w:r w:rsidRPr="00EE4F71">
        <w:rPr>
          <w:lang w:val="en-AU"/>
        </w:rPr>
        <w:t>periodically</w:t>
      </w:r>
      <w:r w:rsidRPr="00EE4F71">
        <w:rPr>
          <w:spacing w:val="-7"/>
          <w:lang w:val="en-AU"/>
        </w:rPr>
        <w:t xml:space="preserve"> </w:t>
      </w:r>
      <w:r w:rsidRPr="00EE4F71">
        <w:rPr>
          <w:lang w:val="en-AU"/>
        </w:rPr>
        <w:t>makes</w:t>
      </w:r>
      <w:r w:rsidRPr="00EE4F71">
        <w:rPr>
          <w:spacing w:val="-6"/>
          <w:lang w:val="en-AU"/>
        </w:rPr>
        <w:t xml:space="preserve"> </w:t>
      </w:r>
      <w:r w:rsidRPr="00EE4F71">
        <w:rPr>
          <w:lang w:val="en-AU"/>
        </w:rPr>
        <w:t>corrections</w:t>
      </w:r>
      <w:r w:rsidRPr="00EE4F71">
        <w:rPr>
          <w:spacing w:val="-4"/>
          <w:lang w:val="en-AU"/>
        </w:rPr>
        <w:t xml:space="preserve"> </w:t>
      </w:r>
      <w:r w:rsidRPr="00EE4F71">
        <w:rPr>
          <w:spacing w:val="-1"/>
          <w:lang w:val="en-AU"/>
        </w:rPr>
        <w:t>to</w:t>
      </w:r>
      <w:r w:rsidRPr="00EE4F71">
        <w:rPr>
          <w:spacing w:val="-7"/>
          <w:lang w:val="en-AU"/>
        </w:rPr>
        <w:t xml:space="preserve"> </w:t>
      </w:r>
      <w:r w:rsidRPr="00EE4F71">
        <w:rPr>
          <w:lang w:val="en-AU"/>
        </w:rPr>
        <w:t>its</w:t>
      </w:r>
      <w:r w:rsidRPr="00EE4F71">
        <w:rPr>
          <w:spacing w:val="-6"/>
          <w:lang w:val="en-AU"/>
        </w:rPr>
        <w:t xml:space="preserve"> </w:t>
      </w:r>
      <w:r w:rsidRPr="00EE4F71">
        <w:rPr>
          <w:lang w:val="en-AU"/>
        </w:rPr>
        <w:t>data</w:t>
      </w:r>
      <w:r w:rsidRPr="00EE4F71">
        <w:rPr>
          <w:spacing w:val="26"/>
          <w:w w:val="99"/>
          <w:lang w:val="en-AU"/>
        </w:rPr>
        <w:t xml:space="preserve"> </w:t>
      </w:r>
      <w:r w:rsidRPr="00EE4F71">
        <w:rPr>
          <w:lang w:val="en-AU"/>
        </w:rPr>
        <w:t>(including</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2016</w:t>
      </w:r>
      <w:r w:rsidRPr="00EE4F71">
        <w:rPr>
          <w:spacing w:val="-6"/>
          <w:lang w:val="en-AU"/>
        </w:rPr>
        <w:t xml:space="preserve"> </w:t>
      </w:r>
      <w:r w:rsidRPr="00EE4F71">
        <w:rPr>
          <w:lang w:val="en-AU"/>
        </w:rPr>
        <w:t>Census</w:t>
      </w:r>
      <w:r w:rsidRPr="00EE4F71">
        <w:rPr>
          <w:spacing w:val="-6"/>
          <w:lang w:val="en-AU"/>
        </w:rPr>
        <w:t xml:space="preserve"> </w:t>
      </w:r>
      <w:r w:rsidRPr="00EE4F71">
        <w:rPr>
          <w:lang w:val="en-AU"/>
        </w:rPr>
        <w:t>data</w:t>
      </w:r>
      <w:r w:rsidRPr="00EE4F71">
        <w:rPr>
          <w:spacing w:val="-5"/>
          <w:lang w:val="en-AU"/>
        </w:rPr>
        <w:t xml:space="preserve"> </w:t>
      </w:r>
      <w:r w:rsidRPr="00EE4F71">
        <w:rPr>
          <w:lang w:val="en-AU"/>
        </w:rPr>
        <w:t>utilised</w:t>
      </w:r>
      <w:r w:rsidRPr="00EE4F71">
        <w:rPr>
          <w:spacing w:val="-6"/>
          <w:lang w:val="en-AU"/>
        </w:rPr>
        <w:t xml:space="preserve"> </w:t>
      </w:r>
      <w:r w:rsidRPr="00EE4F71">
        <w:rPr>
          <w:lang w:val="en-AU"/>
        </w:rPr>
        <w:t>widely</w:t>
      </w:r>
      <w:r w:rsidRPr="00EE4F71">
        <w:rPr>
          <w:spacing w:val="-6"/>
          <w:lang w:val="en-AU"/>
        </w:rPr>
        <w:t xml:space="preserve"> </w:t>
      </w:r>
      <w:r w:rsidRPr="00EE4F71">
        <w:rPr>
          <w:lang w:val="en-AU"/>
        </w:rPr>
        <w:t>in</w:t>
      </w:r>
      <w:r w:rsidRPr="00EE4F71">
        <w:rPr>
          <w:w w:val="99"/>
          <w:lang w:val="en-AU"/>
        </w:rPr>
        <w:t xml:space="preserve"> </w:t>
      </w:r>
      <w:r w:rsidRPr="00EE4F71">
        <w:rPr>
          <w:spacing w:val="-1"/>
          <w:lang w:val="en-AU"/>
        </w:rPr>
        <w:t>this</w:t>
      </w:r>
      <w:r w:rsidRPr="00EE4F71">
        <w:rPr>
          <w:spacing w:val="-7"/>
          <w:lang w:val="en-AU"/>
        </w:rPr>
        <w:t xml:space="preserve"> </w:t>
      </w:r>
      <w:r w:rsidRPr="00EE4F71">
        <w:rPr>
          <w:spacing w:val="-1"/>
          <w:lang w:val="en-AU"/>
        </w:rPr>
        <w:t>report),</w:t>
      </w:r>
      <w:r w:rsidRPr="00EE4F71">
        <w:rPr>
          <w:spacing w:val="-7"/>
          <w:lang w:val="en-AU"/>
        </w:rPr>
        <w:t xml:space="preserve"> </w:t>
      </w:r>
      <w:r w:rsidRPr="00EE4F71">
        <w:rPr>
          <w:lang w:val="en-AU"/>
        </w:rPr>
        <w:t>so</w:t>
      </w:r>
      <w:r w:rsidRPr="00EE4F71">
        <w:rPr>
          <w:spacing w:val="-6"/>
          <w:lang w:val="en-AU"/>
        </w:rPr>
        <w:t xml:space="preserve"> </w:t>
      </w:r>
      <w:r w:rsidRPr="00EE4F71">
        <w:rPr>
          <w:spacing w:val="-1"/>
          <w:lang w:val="en-AU"/>
        </w:rPr>
        <w:t>minor</w:t>
      </w:r>
      <w:r w:rsidRPr="00EE4F71">
        <w:rPr>
          <w:spacing w:val="-7"/>
          <w:lang w:val="en-AU"/>
        </w:rPr>
        <w:t xml:space="preserve"> </w:t>
      </w:r>
      <w:r w:rsidRPr="00EE4F71">
        <w:rPr>
          <w:spacing w:val="-1"/>
          <w:lang w:val="en-AU"/>
        </w:rPr>
        <w:t>discrepancies</w:t>
      </w:r>
      <w:r w:rsidRPr="00EE4F71">
        <w:rPr>
          <w:spacing w:val="-5"/>
          <w:lang w:val="en-AU"/>
        </w:rPr>
        <w:t xml:space="preserve"> </w:t>
      </w:r>
      <w:r w:rsidRPr="00EE4F71">
        <w:rPr>
          <w:spacing w:val="-1"/>
          <w:lang w:val="en-AU"/>
        </w:rPr>
        <w:t>may</w:t>
      </w:r>
      <w:r w:rsidRPr="00EE4F71">
        <w:rPr>
          <w:spacing w:val="-5"/>
          <w:lang w:val="en-AU"/>
        </w:rPr>
        <w:t xml:space="preserve"> </w:t>
      </w:r>
      <w:r w:rsidRPr="00EE4F71">
        <w:rPr>
          <w:spacing w:val="-1"/>
          <w:lang w:val="en-AU"/>
        </w:rPr>
        <w:t>be</w:t>
      </w:r>
      <w:r w:rsidRPr="00EE4F71">
        <w:rPr>
          <w:spacing w:val="-5"/>
          <w:lang w:val="en-AU"/>
        </w:rPr>
        <w:t xml:space="preserve"> </w:t>
      </w:r>
      <w:r w:rsidRPr="00EE4F71">
        <w:rPr>
          <w:spacing w:val="-1"/>
          <w:lang w:val="en-AU"/>
        </w:rPr>
        <w:t>noted</w:t>
      </w:r>
      <w:r w:rsidRPr="00EE4F71">
        <w:rPr>
          <w:spacing w:val="24"/>
          <w:w w:val="99"/>
          <w:lang w:val="en-AU"/>
        </w:rPr>
        <w:t xml:space="preserve"> </w:t>
      </w:r>
      <w:r w:rsidRPr="00EE4F71">
        <w:rPr>
          <w:lang w:val="en-AU"/>
        </w:rPr>
        <w:t>between</w:t>
      </w:r>
      <w:r w:rsidRPr="00EE4F71">
        <w:rPr>
          <w:spacing w:val="-7"/>
          <w:lang w:val="en-AU"/>
        </w:rPr>
        <w:t xml:space="preserve"> </w:t>
      </w:r>
      <w:r w:rsidRPr="00EE4F71">
        <w:rPr>
          <w:lang w:val="en-AU"/>
        </w:rPr>
        <w:t>figures</w:t>
      </w:r>
      <w:r w:rsidRPr="00EE4F71">
        <w:rPr>
          <w:spacing w:val="-6"/>
          <w:lang w:val="en-AU"/>
        </w:rPr>
        <w:t xml:space="preserve"> </w:t>
      </w:r>
      <w:r w:rsidRPr="00EE4F71">
        <w:rPr>
          <w:lang w:val="en-AU"/>
        </w:rPr>
        <w:t>cited</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report</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data</w:t>
      </w:r>
      <w:r w:rsidRPr="00EE4F71">
        <w:rPr>
          <w:spacing w:val="27"/>
          <w:w w:val="99"/>
          <w:lang w:val="en-AU"/>
        </w:rPr>
        <w:t xml:space="preserve"> </w:t>
      </w:r>
      <w:r w:rsidRPr="00EE4F71">
        <w:rPr>
          <w:lang w:val="en-AU"/>
        </w:rPr>
        <w:t>obtained</w:t>
      </w:r>
      <w:r w:rsidRPr="00EE4F71">
        <w:rPr>
          <w:spacing w:val="-7"/>
          <w:lang w:val="en-AU"/>
        </w:rPr>
        <w:t xml:space="preserve"> </w:t>
      </w:r>
      <w:r w:rsidRPr="00EE4F71">
        <w:rPr>
          <w:lang w:val="en-AU"/>
        </w:rPr>
        <w:t>from</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ABS</w:t>
      </w:r>
      <w:r w:rsidRPr="00EE4F71">
        <w:rPr>
          <w:spacing w:val="-7"/>
          <w:lang w:val="en-AU"/>
        </w:rPr>
        <w:t xml:space="preserve"> </w:t>
      </w:r>
      <w:r w:rsidRPr="00EE4F71">
        <w:rPr>
          <w:lang w:val="en-AU"/>
        </w:rPr>
        <w:t>website.</w:t>
      </w:r>
    </w:p>
    <w:p w14:paraId="29CF8A5B" w14:textId="77777777" w:rsidR="009159D4" w:rsidRPr="00EE4F71" w:rsidRDefault="009159D4">
      <w:pPr>
        <w:rPr>
          <w:rFonts w:ascii="Calibri" w:eastAsia="Calibri" w:hAnsi="Calibri" w:cs="Calibri"/>
          <w:lang w:val="en-AU"/>
        </w:rPr>
      </w:pPr>
    </w:p>
    <w:p w14:paraId="29CF8A5C" w14:textId="77777777" w:rsidR="009159D4" w:rsidRPr="00EE4F71" w:rsidRDefault="009159D4">
      <w:pPr>
        <w:rPr>
          <w:rFonts w:ascii="Calibri" w:eastAsia="Calibri" w:hAnsi="Calibri" w:cs="Calibri"/>
          <w:lang w:val="en-AU"/>
        </w:rPr>
      </w:pPr>
    </w:p>
    <w:p w14:paraId="29CF8A5D" w14:textId="77777777" w:rsidR="009159D4" w:rsidRPr="00EE4F71" w:rsidRDefault="009159D4">
      <w:pPr>
        <w:rPr>
          <w:rFonts w:ascii="Calibri" w:eastAsia="Calibri" w:hAnsi="Calibri" w:cs="Calibri"/>
          <w:lang w:val="en-AU"/>
        </w:rPr>
      </w:pPr>
    </w:p>
    <w:p w14:paraId="29CF8A5E" w14:textId="77777777" w:rsidR="009159D4" w:rsidRPr="00EE4F71" w:rsidRDefault="009159D4">
      <w:pPr>
        <w:rPr>
          <w:rFonts w:ascii="Calibri" w:eastAsia="Calibri" w:hAnsi="Calibri" w:cs="Calibri"/>
          <w:lang w:val="en-AU"/>
        </w:rPr>
      </w:pPr>
    </w:p>
    <w:p w14:paraId="29CF8A5F" w14:textId="77777777" w:rsidR="009159D4" w:rsidRPr="00EE4F71" w:rsidRDefault="009159D4">
      <w:pPr>
        <w:rPr>
          <w:rFonts w:ascii="Calibri" w:eastAsia="Calibri" w:hAnsi="Calibri" w:cs="Calibri"/>
          <w:lang w:val="en-AU"/>
        </w:rPr>
      </w:pPr>
    </w:p>
    <w:p w14:paraId="29CF8A60" w14:textId="77777777" w:rsidR="009159D4" w:rsidRPr="00EE4F71" w:rsidRDefault="00B43467">
      <w:pPr>
        <w:spacing w:before="142"/>
        <w:ind w:left="395" w:right="866" w:hanging="285"/>
        <w:rPr>
          <w:rFonts w:ascii="Arial" w:eastAsia="Arial" w:hAnsi="Arial" w:cs="Arial"/>
          <w:sz w:val="16"/>
          <w:szCs w:val="16"/>
          <w:lang w:val="en-AU"/>
        </w:rPr>
      </w:pPr>
      <w:r w:rsidRPr="00EE4F71">
        <w:rPr>
          <w:rFonts w:ascii="Arial"/>
          <w:color w:val="323232"/>
          <w:spacing w:val="-1"/>
          <w:position w:val="6"/>
          <w:sz w:val="10"/>
          <w:lang w:val="en-AU"/>
        </w:rPr>
        <w:t>30</w:t>
      </w:r>
      <w:r w:rsidRPr="00EE4F71">
        <w:rPr>
          <w:rFonts w:ascii="Arial"/>
          <w:color w:val="323232"/>
          <w:position w:val="6"/>
          <w:sz w:val="10"/>
          <w:lang w:val="en-AU"/>
        </w:rPr>
        <w:t xml:space="preserve">    </w:t>
      </w:r>
      <w:r w:rsidRPr="00EE4F71">
        <w:rPr>
          <w:rFonts w:ascii="Arial"/>
          <w:color w:val="323232"/>
          <w:spacing w:val="26"/>
          <w:position w:val="6"/>
          <w:sz w:val="10"/>
          <w:lang w:val="en-AU"/>
        </w:rPr>
        <w:t xml:space="preserve"> </w:t>
      </w:r>
      <w:r w:rsidRPr="00EE4F71">
        <w:rPr>
          <w:rFonts w:ascii="Arial"/>
          <w:color w:val="323232"/>
          <w:sz w:val="16"/>
          <w:lang w:val="en-AU"/>
        </w:rPr>
        <w:t>See</w:t>
      </w:r>
      <w:r w:rsidRPr="00EE4F71">
        <w:rPr>
          <w:rFonts w:ascii="Arial"/>
          <w:color w:val="323232"/>
          <w:spacing w:val="-2"/>
          <w:sz w:val="16"/>
          <w:lang w:val="en-AU"/>
        </w:rPr>
        <w:t xml:space="preserve"> </w:t>
      </w:r>
      <w:r w:rsidRPr="00EE4F71">
        <w:rPr>
          <w:rFonts w:ascii="Arial"/>
          <w:color w:val="323232"/>
          <w:sz w:val="16"/>
          <w:lang w:val="en-AU"/>
        </w:rPr>
        <w:t>for</w:t>
      </w:r>
      <w:r w:rsidRPr="00EE4F71">
        <w:rPr>
          <w:rFonts w:ascii="Arial"/>
          <w:color w:val="323232"/>
          <w:spacing w:val="-2"/>
          <w:sz w:val="16"/>
          <w:lang w:val="en-AU"/>
        </w:rPr>
        <w:t xml:space="preserve"> </w:t>
      </w:r>
      <w:r w:rsidRPr="00EE4F71">
        <w:rPr>
          <w:rFonts w:ascii="Arial"/>
          <w:color w:val="323232"/>
          <w:sz w:val="16"/>
          <w:lang w:val="en-AU"/>
        </w:rPr>
        <w:t>example</w:t>
      </w:r>
      <w:r w:rsidRPr="00EE4F71">
        <w:rPr>
          <w:rFonts w:ascii="Arial"/>
          <w:color w:val="323232"/>
          <w:w w:val="99"/>
          <w:sz w:val="16"/>
          <w:lang w:val="en-AU"/>
        </w:rPr>
        <w:t xml:space="preserve"> </w:t>
      </w:r>
      <w:r w:rsidRPr="00EE4F71">
        <w:rPr>
          <w:rFonts w:ascii="Arial"/>
          <w:color w:val="0000FF"/>
          <w:w w:val="99"/>
          <w:sz w:val="16"/>
          <w:lang w:val="en-AU"/>
        </w:rPr>
        <w:t xml:space="preserve"> </w:t>
      </w:r>
      <w:hyperlink r:id="rId204">
        <w:r w:rsidRPr="00EE4F71">
          <w:rPr>
            <w:rFonts w:ascii="Arial"/>
            <w:color w:val="0000FF"/>
            <w:spacing w:val="-1"/>
            <w:sz w:val="16"/>
            <w:u w:val="single" w:color="0000FF"/>
            <w:lang w:val="en-AU"/>
          </w:rPr>
          <w:t>http://quickstats.censusdata.abs.gov.au/census_services/getpr</w:t>
        </w:r>
      </w:hyperlink>
      <w:r w:rsidRPr="00EE4F71">
        <w:rPr>
          <w:rFonts w:ascii="Arial"/>
          <w:color w:val="0000FF"/>
          <w:spacing w:val="118"/>
          <w:w w:val="99"/>
          <w:sz w:val="16"/>
          <w:lang w:val="en-AU"/>
        </w:rPr>
        <w:t xml:space="preserve"> </w:t>
      </w:r>
      <w:r w:rsidRPr="00EE4F71">
        <w:rPr>
          <w:rFonts w:ascii="Arial"/>
          <w:color w:val="0000FF"/>
          <w:sz w:val="16"/>
          <w:u w:val="single" w:color="0000FF"/>
          <w:lang w:val="en-AU"/>
        </w:rPr>
        <w:t>oduct/census/2016/quickstat/UCL211002?opendocument</w:t>
      </w:r>
    </w:p>
    <w:p w14:paraId="29CF8A61" w14:textId="77777777" w:rsidR="009159D4" w:rsidRPr="00EE4F71" w:rsidRDefault="009159D4">
      <w:pPr>
        <w:rPr>
          <w:rFonts w:ascii="Arial" w:eastAsia="Arial" w:hAnsi="Arial" w:cs="Arial"/>
          <w:sz w:val="16"/>
          <w:szCs w:val="16"/>
          <w:lang w:val="en-AU"/>
        </w:rPr>
        <w:sectPr w:rsidR="009159D4" w:rsidRPr="00EE4F71">
          <w:type w:val="continuous"/>
          <w:pgSz w:w="11910" w:h="16840"/>
          <w:pgMar w:top="1600" w:right="0" w:bottom="280" w:left="740" w:header="720" w:footer="720" w:gutter="0"/>
          <w:cols w:num="2" w:space="720" w:equalWidth="0">
            <w:col w:w="4828" w:space="629"/>
            <w:col w:w="5713"/>
          </w:cols>
        </w:sectPr>
      </w:pPr>
    </w:p>
    <w:p w14:paraId="29CF8A62" w14:textId="77777777" w:rsidR="009159D4" w:rsidRPr="00EE4F71" w:rsidRDefault="00B43467">
      <w:pPr>
        <w:pStyle w:val="BodyText"/>
        <w:numPr>
          <w:ilvl w:val="0"/>
          <w:numId w:val="4"/>
        </w:numPr>
        <w:tabs>
          <w:tab w:val="left" w:pos="396"/>
        </w:tabs>
        <w:spacing w:before="101"/>
        <w:rPr>
          <w:lang w:val="en-AU"/>
        </w:rPr>
      </w:pPr>
      <w:r w:rsidRPr="00EE4F71">
        <w:rPr>
          <w:lang w:val="en-AU"/>
        </w:rPr>
        <w:lastRenderedPageBreak/>
        <w:t>Coverage</w:t>
      </w:r>
      <w:r w:rsidRPr="00EE4F71">
        <w:rPr>
          <w:spacing w:val="-10"/>
          <w:lang w:val="en-AU"/>
        </w:rPr>
        <w:t xml:space="preserve"> </w:t>
      </w:r>
      <w:r w:rsidRPr="00EE4F71">
        <w:rPr>
          <w:lang w:val="en-AU"/>
        </w:rPr>
        <w:t>by</w:t>
      </w:r>
      <w:r w:rsidRPr="00EE4F71">
        <w:rPr>
          <w:spacing w:val="-9"/>
          <w:lang w:val="en-AU"/>
        </w:rPr>
        <w:t xml:space="preserve"> </w:t>
      </w:r>
      <w:r w:rsidRPr="00EE4F71">
        <w:rPr>
          <w:lang w:val="en-AU"/>
        </w:rPr>
        <w:t>different</w:t>
      </w:r>
      <w:r w:rsidRPr="00EE4F71">
        <w:rPr>
          <w:spacing w:val="-9"/>
          <w:lang w:val="en-AU"/>
        </w:rPr>
        <w:t xml:space="preserve"> </w:t>
      </w:r>
      <w:r w:rsidRPr="00EE4F71">
        <w:rPr>
          <w:lang w:val="en-AU"/>
        </w:rPr>
        <w:t>network</w:t>
      </w:r>
      <w:r w:rsidRPr="00EE4F71">
        <w:rPr>
          <w:spacing w:val="-10"/>
          <w:lang w:val="en-AU"/>
        </w:rPr>
        <w:t xml:space="preserve"> </w:t>
      </w:r>
      <w:r w:rsidRPr="00EE4F71">
        <w:rPr>
          <w:lang w:val="en-AU"/>
        </w:rPr>
        <w:t>technologies</w:t>
      </w:r>
      <w:r w:rsidRPr="00EE4F71">
        <w:rPr>
          <w:spacing w:val="22"/>
          <w:w w:val="99"/>
          <w:lang w:val="en-AU"/>
        </w:rPr>
        <w:t xml:space="preserve"> </w:t>
      </w:r>
      <w:r w:rsidRPr="00EE4F71">
        <w:rPr>
          <w:spacing w:val="-1"/>
          <w:lang w:val="en-AU"/>
        </w:rPr>
        <w:t>reflects</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situation</w:t>
      </w:r>
      <w:r w:rsidRPr="00EE4F71">
        <w:rPr>
          <w:spacing w:val="-6"/>
          <w:lang w:val="en-AU"/>
        </w:rPr>
        <w:t xml:space="preserve"> </w:t>
      </w:r>
      <w:r w:rsidRPr="00EE4F71">
        <w:rPr>
          <w:lang w:val="en-AU"/>
        </w:rPr>
        <w:t>at</w:t>
      </w:r>
      <w:r w:rsidRPr="00EE4F71">
        <w:rPr>
          <w:spacing w:val="-6"/>
          <w:lang w:val="en-AU"/>
        </w:rPr>
        <w:t xml:space="preserve"> </w:t>
      </w:r>
      <w:r w:rsidRPr="00EE4F71">
        <w:rPr>
          <w:lang w:val="en-AU"/>
        </w:rPr>
        <w:t>a</w:t>
      </w:r>
      <w:r w:rsidRPr="00EE4F71">
        <w:rPr>
          <w:spacing w:val="-6"/>
          <w:lang w:val="en-AU"/>
        </w:rPr>
        <w:t xml:space="preserve"> </w:t>
      </w:r>
      <w:r w:rsidRPr="00EE4F71">
        <w:rPr>
          <w:spacing w:val="-1"/>
          <w:lang w:val="en-AU"/>
        </w:rPr>
        <w:t>point</w:t>
      </w:r>
      <w:r w:rsidRPr="00EE4F71">
        <w:rPr>
          <w:spacing w:val="-6"/>
          <w:lang w:val="en-AU"/>
        </w:rPr>
        <w:t xml:space="preserve"> </w:t>
      </w:r>
      <w:r w:rsidRPr="00EE4F71">
        <w:rPr>
          <w:spacing w:val="-1"/>
          <w:lang w:val="en-AU"/>
        </w:rPr>
        <w:t>in</w:t>
      </w:r>
      <w:r w:rsidRPr="00EE4F71">
        <w:rPr>
          <w:spacing w:val="-5"/>
          <w:lang w:val="en-AU"/>
        </w:rPr>
        <w:t xml:space="preserve"> </w:t>
      </w:r>
      <w:r w:rsidRPr="00EE4F71">
        <w:rPr>
          <w:spacing w:val="-1"/>
          <w:lang w:val="en-AU"/>
        </w:rPr>
        <w:t>time.</w:t>
      </w:r>
      <w:r w:rsidRPr="00EE4F71">
        <w:rPr>
          <w:spacing w:val="-5"/>
          <w:lang w:val="en-AU"/>
        </w:rPr>
        <w:t xml:space="preserve"> </w:t>
      </w:r>
      <w:r w:rsidRPr="00EE4F71">
        <w:rPr>
          <w:spacing w:val="-1"/>
          <w:lang w:val="en-AU"/>
        </w:rPr>
        <w:t>Network</w:t>
      </w:r>
      <w:r w:rsidRPr="00EE4F71">
        <w:rPr>
          <w:spacing w:val="28"/>
          <w:w w:val="99"/>
          <w:lang w:val="en-AU"/>
        </w:rPr>
        <w:t xml:space="preserve"> </w:t>
      </w:r>
      <w:r w:rsidRPr="00EE4F71">
        <w:rPr>
          <w:lang w:val="en-AU"/>
        </w:rPr>
        <w:t>operators</w:t>
      </w:r>
      <w:r w:rsidRPr="00EE4F71">
        <w:rPr>
          <w:spacing w:val="-8"/>
          <w:lang w:val="en-AU"/>
        </w:rPr>
        <w:t xml:space="preserve"> </w:t>
      </w:r>
      <w:r w:rsidRPr="00EE4F71">
        <w:rPr>
          <w:lang w:val="en-AU"/>
        </w:rPr>
        <w:t>regularly</w:t>
      </w:r>
      <w:r w:rsidRPr="00EE4F71">
        <w:rPr>
          <w:spacing w:val="-8"/>
          <w:lang w:val="en-AU"/>
        </w:rPr>
        <w:t xml:space="preserve"> </w:t>
      </w:r>
      <w:r w:rsidRPr="00EE4F71">
        <w:rPr>
          <w:lang w:val="en-AU"/>
        </w:rPr>
        <w:t>expand</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reconfigure</w:t>
      </w:r>
      <w:r w:rsidRPr="00EE4F71">
        <w:rPr>
          <w:spacing w:val="-8"/>
          <w:lang w:val="en-AU"/>
        </w:rPr>
        <w:t xml:space="preserve"> </w:t>
      </w:r>
      <w:r w:rsidRPr="00EE4F71">
        <w:rPr>
          <w:lang w:val="en-AU"/>
        </w:rPr>
        <w:t>the</w:t>
      </w:r>
      <w:r w:rsidRPr="00EE4F71">
        <w:rPr>
          <w:spacing w:val="22"/>
          <w:w w:val="99"/>
          <w:lang w:val="en-AU"/>
        </w:rPr>
        <w:t xml:space="preserve"> </w:t>
      </w:r>
      <w:r w:rsidRPr="00EE4F71">
        <w:rPr>
          <w:lang w:val="en-AU"/>
        </w:rPr>
        <w:t>networks</w:t>
      </w:r>
      <w:r w:rsidRPr="00EE4F71">
        <w:rPr>
          <w:spacing w:val="-9"/>
          <w:lang w:val="en-AU"/>
        </w:rPr>
        <w:t xml:space="preserve"> </w:t>
      </w:r>
      <w:r w:rsidRPr="00EE4F71">
        <w:rPr>
          <w:lang w:val="en-AU"/>
        </w:rPr>
        <w:t>with</w:t>
      </w:r>
      <w:r w:rsidRPr="00EE4F71">
        <w:rPr>
          <w:spacing w:val="-9"/>
          <w:lang w:val="en-AU"/>
        </w:rPr>
        <w:t xml:space="preserve"> </w:t>
      </w:r>
      <w:r w:rsidRPr="00EE4F71">
        <w:rPr>
          <w:lang w:val="en-AU"/>
        </w:rPr>
        <w:t>resulting</w:t>
      </w:r>
      <w:r w:rsidRPr="00EE4F71">
        <w:rPr>
          <w:spacing w:val="-7"/>
          <w:lang w:val="en-AU"/>
        </w:rPr>
        <w:t xml:space="preserve"> </w:t>
      </w:r>
      <w:r w:rsidRPr="00EE4F71">
        <w:rPr>
          <w:lang w:val="en-AU"/>
        </w:rPr>
        <w:t>changes</w:t>
      </w:r>
      <w:r w:rsidRPr="00EE4F71">
        <w:rPr>
          <w:spacing w:val="-9"/>
          <w:lang w:val="en-AU"/>
        </w:rPr>
        <w:t xml:space="preserve"> </w:t>
      </w:r>
      <w:r w:rsidRPr="00EE4F71">
        <w:rPr>
          <w:lang w:val="en-AU"/>
        </w:rPr>
        <w:t>to</w:t>
      </w:r>
      <w:r w:rsidRPr="00EE4F71">
        <w:rPr>
          <w:spacing w:val="-8"/>
          <w:lang w:val="en-AU"/>
        </w:rPr>
        <w:t xml:space="preserve"> </w:t>
      </w:r>
      <w:r w:rsidRPr="00EE4F71">
        <w:rPr>
          <w:lang w:val="en-AU"/>
        </w:rPr>
        <w:t>coverage.</w:t>
      </w:r>
      <w:r w:rsidRPr="00EE4F71">
        <w:rPr>
          <w:spacing w:val="23"/>
          <w:w w:val="99"/>
          <w:lang w:val="en-AU"/>
        </w:rPr>
        <w:t xml:space="preserve"> </w:t>
      </w:r>
      <w:r w:rsidRPr="00EE4F71">
        <w:rPr>
          <w:lang w:val="en-AU"/>
        </w:rPr>
        <w:t>Before</w:t>
      </w:r>
      <w:r w:rsidRPr="00EE4F71">
        <w:rPr>
          <w:spacing w:val="-8"/>
          <w:lang w:val="en-AU"/>
        </w:rPr>
        <w:t xml:space="preserve"> </w:t>
      </w:r>
      <w:r w:rsidRPr="00EE4F71">
        <w:rPr>
          <w:lang w:val="en-AU"/>
        </w:rPr>
        <w:t>placing</w:t>
      </w:r>
      <w:r w:rsidRPr="00EE4F71">
        <w:rPr>
          <w:spacing w:val="-8"/>
          <w:lang w:val="en-AU"/>
        </w:rPr>
        <w:t xml:space="preserve"> </w:t>
      </w:r>
      <w:r w:rsidRPr="00EE4F71">
        <w:rPr>
          <w:lang w:val="en-AU"/>
        </w:rPr>
        <w:t>reliance</w:t>
      </w:r>
      <w:r w:rsidRPr="00EE4F71">
        <w:rPr>
          <w:spacing w:val="-7"/>
          <w:lang w:val="en-AU"/>
        </w:rPr>
        <w:t xml:space="preserve"> </w:t>
      </w:r>
      <w:r w:rsidRPr="00EE4F71">
        <w:rPr>
          <w:lang w:val="en-AU"/>
        </w:rPr>
        <w:t>on</w:t>
      </w:r>
      <w:r w:rsidRPr="00EE4F71">
        <w:rPr>
          <w:spacing w:val="-6"/>
          <w:lang w:val="en-AU"/>
        </w:rPr>
        <w:t xml:space="preserve"> </w:t>
      </w:r>
      <w:r w:rsidRPr="00EE4F71">
        <w:rPr>
          <w:lang w:val="en-AU"/>
        </w:rPr>
        <w:t>any</w:t>
      </w:r>
      <w:r w:rsidRPr="00EE4F71">
        <w:rPr>
          <w:spacing w:val="-7"/>
          <w:lang w:val="en-AU"/>
        </w:rPr>
        <w:t xml:space="preserve"> </w:t>
      </w:r>
      <w:r w:rsidRPr="00EE4F71">
        <w:rPr>
          <w:lang w:val="en-AU"/>
        </w:rPr>
        <w:t>information</w:t>
      </w:r>
      <w:r w:rsidRPr="00EE4F71">
        <w:rPr>
          <w:spacing w:val="22"/>
          <w:w w:val="99"/>
          <w:lang w:val="en-AU"/>
        </w:rPr>
        <w:t xml:space="preserve"> </w:t>
      </w:r>
      <w:r w:rsidRPr="00EE4F71">
        <w:rPr>
          <w:lang w:val="en-AU"/>
        </w:rPr>
        <w:t>presented</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this</w:t>
      </w:r>
      <w:r w:rsidRPr="00EE4F71">
        <w:rPr>
          <w:spacing w:val="-6"/>
          <w:lang w:val="en-AU"/>
        </w:rPr>
        <w:t xml:space="preserve"> </w:t>
      </w:r>
      <w:r w:rsidRPr="00EE4F71">
        <w:rPr>
          <w:lang w:val="en-AU"/>
        </w:rPr>
        <w:t>report,</w:t>
      </w:r>
      <w:r w:rsidRPr="00EE4F71">
        <w:rPr>
          <w:spacing w:val="-3"/>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prudent</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obtain</w:t>
      </w:r>
      <w:r w:rsidRPr="00EE4F71">
        <w:rPr>
          <w:spacing w:val="22"/>
          <w:w w:val="99"/>
          <w:lang w:val="en-AU"/>
        </w:rPr>
        <w:t xml:space="preserve"> </w:t>
      </w:r>
      <w:r w:rsidRPr="00EE4F71">
        <w:rPr>
          <w:lang w:val="en-AU"/>
        </w:rPr>
        <w:t>the</w:t>
      </w:r>
      <w:r w:rsidRPr="00EE4F71">
        <w:rPr>
          <w:spacing w:val="-10"/>
          <w:lang w:val="en-AU"/>
        </w:rPr>
        <w:t xml:space="preserve"> </w:t>
      </w:r>
      <w:r w:rsidRPr="00EE4F71">
        <w:rPr>
          <w:lang w:val="en-AU"/>
        </w:rPr>
        <w:t>latest</w:t>
      </w:r>
      <w:r w:rsidRPr="00EE4F71">
        <w:rPr>
          <w:spacing w:val="-9"/>
          <w:lang w:val="en-AU"/>
        </w:rPr>
        <w:t xml:space="preserve"> </w:t>
      </w:r>
      <w:r w:rsidRPr="00EE4F71">
        <w:rPr>
          <w:lang w:val="en-AU"/>
        </w:rPr>
        <w:t>available</w:t>
      </w:r>
      <w:r w:rsidRPr="00EE4F71">
        <w:rPr>
          <w:spacing w:val="-9"/>
          <w:lang w:val="en-AU"/>
        </w:rPr>
        <w:t xml:space="preserve"> </w:t>
      </w:r>
      <w:r w:rsidRPr="00EE4F71">
        <w:rPr>
          <w:lang w:val="en-AU"/>
        </w:rPr>
        <w:t>information.</w:t>
      </w:r>
    </w:p>
    <w:p w14:paraId="29CF8A63" w14:textId="77777777" w:rsidR="009159D4" w:rsidRPr="00EE4F71" w:rsidRDefault="00B43467">
      <w:pPr>
        <w:pStyle w:val="BodyText"/>
        <w:numPr>
          <w:ilvl w:val="0"/>
          <w:numId w:val="4"/>
        </w:numPr>
        <w:tabs>
          <w:tab w:val="left" w:pos="396"/>
        </w:tabs>
        <w:spacing w:before="120"/>
        <w:ind w:right="5"/>
        <w:rPr>
          <w:lang w:val="en-AU"/>
        </w:rPr>
      </w:pPr>
      <w:r w:rsidRPr="00EE4F71">
        <w:rPr>
          <w:spacing w:val="-1"/>
          <w:lang w:val="en-AU"/>
        </w:rPr>
        <w:t>Mobile</w:t>
      </w:r>
      <w:r w:rsidRPr="00EE4F71">
        <w:rPr>
          <w:spacing w:val="-7"/>
          <w:lang w:val="en-AU"/>
        </w:rPr>
        <w:t xml:space="preserve"> </w:t>
      </w:r>
      <w:r w:rsidRPr="00EE4F71">
        <w:rPr>
          <w:lang w:val="en-AU"/>
        </w:rPr>
        <w:t>reception</w:t>
      </w:r>
      <w:r w:rsidRPr="00EE4F71">
        <w:rPr>
          <w:spacing w:val="-7"/>
          <w:lang w:val="en-AU"/>
        </w:rPr>
        <w:t xml:space="preserve"> </w:t>
      </w:r>
      <w:r w:rsidRPr="00EE4F71">
        <w:rPr>
          <w:lang w:val="en-AU"/>
        </w:rPr>
        <w:t>depends</w:t>
      </w:r>
      <w:r w:rsidRPr="00EE4F71">
        <w:rPr>
          <w:spacing w:val="-7"/>
          <w:lang w:val="en-AU"/>
        </w:rPr>
        <w:t xml:space="preserve"> </w:t>
      </w:r>
      <w:r w:rsidRPr="00EE4F71">
        <w:rPr>
          <w:lang w:val="en-AU"/>
        </w:rPr>
        <w:t>on</w:t>
      </w:r>
      <w:r w:rsidRPr="00EE4F71">
        <w:rPr>
          <w:spacing w:val="-7"/>
          <w:lang w:val="en-AU"/>
        </w:rPr>
        <w:t xml:space="preserve"> </w:t>
      </w:r>
      <w:r w:rsidRPr="00EE4F71">
        <w:rPr>
          <w:lang w:val="en-AU"/>
        </w:rPr>
        <w:t>many</w:t>
      </w:r>
      <w:r w:rsidRPr="00EE4F71">
        <w:rPr>
          <w:spacing w:val="-8"/>
          <w:lang w:val="en-AU"/>
        </w:rPr>
        <w:t xml:space="preserve"> </w:t>
      </w:r>
      <w:r w:rsidRPr="00EE4F71">
        <w:rPr>
          <w:lang w:val="en-AU"/>
        </w:rPr>
        <w:t>factors</w:t>
      </w:r>
      <w:r w:rsidRPr="00EE4F71">
        <w:rPr>
          <w:spacing w:val="28"/>
          <w:w w:val="99"/>
          <w:lang w:val="en-AU"/>
        </w:rPr>
        <w:t xml:space="preserve"> </w:t>
      </w:r>
      <w:r w:rsidRPr="00EE4F71">
        <w:rPr>
          <w:lang w:val="en-AU"/>
        </w:rPr>
        <w:t>including</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type</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device,</w:t>
      </w:r>
      <w:r w:rsidRPr="00EE4F71">
        <w:rPr>
          <w:spacing w:val="-7"/>
          <w:lang w:val="en-AU"/>
        </w:rPr>
        <w:t xml:space="preserve"> </w:t>
      </w:r>
      <w:r w:rsidRPr="00EE4F71">
        <w:rPr>
          <w:lang w:val="en-AU"/>
        </w:rPr>
        <w:t>whether</w:t>
      </w:r>
      <w:r w:rsidRPr="00EE4F71">
        <w:rPr>
          <w:spacing w:val="-6"/>
          <w:lang w:val="en-AU"/>
        </w:rPr>
        <w:t xml:space="preserve"> </w:t>
      </w:r>
      <w:r w:rsidRPr="00EE4F71">
        <w:rPr>
          <w:lang w:val="en-AU"/>
        </w:rPr>
        <w:t>the</w:t>
      </w:r>
      <w:r w:rsidRPr="00EE4F71">
        <w:rPr>
          <w:spacing w:val="-7"/>
          <w:lang w:val="en-AU"/>
        </w:rPr>
        <w:t xml:space="preserve"> </w:t>
      </w:r>
      <w:r w:rsidRPr="00EE4F71">
        <w:rPr>
          <w:lang w:val="en-AU"/>
        </w:rPr>
        <w:t>device</w:t>
      </w:r>
      <w:r w:rsidRPr="00EE4F71">
        <w:rPr>
          <w:spacing w:val="23"/>
          <w:w w:val="99"/>
          <w:lang w:val="en-AU"/>
        </w:rPr>
        <w:t xml:space="preserve"> </w:t>
      </w:r>
      <w:r w:rsidRPr="00EE4F71">
        <w:rPr>
          <w:lang w:val="en-AU"/>
        </w:rPr>
        <w:t>has</w:t>
      </w:r>
      <w:r w:rsidRPr="00EE4F71">
        <w:rPr>
          <w:spacing w:val="-5"/>
          <w:lang w:val="en-AU"/>
        </w:rPr>
        <w:t xml:space="preserve"> </w:t>
      </w:r>
      <w:r w:rsidRPr="00EE4F71">
        <w:rPr>
          <w:lang w:val="en-AU"/>
        </w:rPr>
        <w:t>an</w:t>
      </w:r>
      <w:r w:rsidRPr="00EE4F71">
        <w:rPr>
          <w:spacing w:val="-5"/>
          <w:lang w:val="en-AU"/>
        </w:rPr>
        <w:t xml:space="preserve"> </w:t>
      </w:r>
      <w:r w:rsidRPr="00EE4F71">
        <w:rPr>
          <w:lang w:val="en-AU"/>
        </w:rPr>
        <w:t>external</w:t>
      </w:r>
      <w:r w:rsidRPr="00EE4F71">
        <w:rPr>
          <w:spacing w:val="-5"/>
          <w:lang w:val="en-AU"/>
        </w:rPr>
        <w:t xml:space="preserve"> </w:t>
      </w:r>
      <w:r w:rsidRPr="00EE4F71">
        <w:rPr>
          <w:lang w:val="en-AU"/>
        </w:rPr>
        <w:t>antenna</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like.</w:t>
      </w:r>
      <w:r w:rsidRPr="00EE4F71">
        <w:rPr>
          <w:spacing w:val="-5"/>
          <w:lang w:val="en-AU"/>
        </w:rPr>
        <w:t xml:space="preserve"> </w:t>
      </w:r>
      <w:r w:rsidRPr="00EE4F71">
        <w:rPr>
          <w:spacing w:val="-1"/>
          <w:lang w:val="en-AU"/>
        </w:rPr>
        <w:t>Both</w:t>
      </w:r>
      <w:r w:rsidRPr="00EE4F71">
        <w:rPr>
          <w:spacing w:val="-6"/>
          <w:lang w:val="en-AU"/>
        </w:rPr>
        <w:t xml:space="preserve"> </w:t>
      </w:r>
      <w:r w:rsidRPr="00EE4F71">
        <w:rPr>
          <w:spacing w:val="-1"/>
          <w:lang w:val="en-AU"/>
        </w:rPr>
        <w:t>the</w:t>
      </w:r>
      <w:r w:rsidRPr="00EE4F71">
        <w:rPr>
          <w:spacing w:val="24"/>
          <w:w w:val="99"/>
          <w:lang w:val="en-AU"/>
        </w:rPr>
        <w:t xml:space="preserve"> </w:t>
      </w:r>
      <w:r w:rsidRPr="00EE4F71">
        <w:rPr>
          <w:lang w:val="en-AU"/>
        </w:rPr>
        <w:t>Optus</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Vodafone</w:t>
      </w:r>
      <w:r w:rsidRPr="00EE4F71">
        <w:rPr>
          <w:spacing w:val="-8"/>
          <w:lang w:val="en-AU"/>
        </w:rPr>
        <w:t xml:space="preserve"> </w:t>
      </w:r>
      <w:r w:rsidRPr="00EE4F71">
        <w:rPr>
          <w:lang w:val="en-AU"/>
        </w:rPr>
        <w:t>public</w:t>
      </w:r>
      <w:r w:rsidRPr="00EE4F71">
        <w:rPr>
          <w:spacing w:val="-8"/>
          <w:lang w:val="en-AU"/>
        </w:rPr>
        <w:t xml:space="preserve"> </w:t>
      </w:r>
      <w:r w:rsidRPr="00EE4F71">
        <w:rPr>
          <w:lang w:val="en-AU"/>
        </w:rPr>
        <w:t>coverage</w:t>
      </w:r>
      <w:r w:rsidRPr="00EE4F71">
        <w:rPr>
          <w:spacing w:val="-8"/>
          <w:lang w:val="en-AU"/>
        </w:rPr>
        <w:t xml:space="preserve"> </w:t>
      </w:r>
      <w:r w:rsidRPr="00EE4F71">
        <w:rPr>
          <w:lang w:val="en-AU"/>
        </w:rPr>
        <w:t>maps</w:t>
      </w:r>
    </w:p>
    <w:p w14:paraId="29CF8A64" w14:textId="77777777" w:rsidR="009159D4" w:rsidRPr="00EE4F71" w:rsidRDefault="00B43467">
      <w:pPr>
        <w:pStyle w:val="BodyText"/>
        <w:spacing w:before="101"/>
        <w:ind w:left="395" w:right="112"/>
        <w:jc w:val="both"/>
        <w:rPr>
          <w:lang w:val="en-AU"/>
        </w:rPr>
      </w:pPr>
      <w:r w:rsidRPr="00EE4F71">
        <w:rPr>
          <w:lang w:val="en-AU"/>
        </w:rPr>
        <w:br w:type="column"/>
      </w:r>
      <w:r w:rsidRPr="00EE4F71">
        <w:rPr>
          <w:lang w:val="en-AU"/>
        </w:rPr>
        <w:t>require</w:t>
      </w:r>
      <w:r w:rsidRPr="00EE4F71">
        <w:rPr>
          <w:spacing w:val="-7"/>
          <w:lang w:val="en-AU"/>
        </w:rPr>
        <w:t xml:space="preserve"> </w:t>
      </w:r>
      <w:r w:rsidRPr="00EE4F71">
        <w:rPr>
          <w:lang w:val="en-AU"/>
        </w:rPr>
        <w:t>nominating</w:t>
      </w:r>
      <w:r w:rsidRPr="00EE4F71">
        <w:rPr>
          <w:spacing w:val="-6"/>
          <w:lang w:val="en-AU"/>
        </w:rPr>
        <w:t xml:space="preserve"> </w:t>
      </w:r>
      <w:r w:rsidRPr="00EE4F71">
        <w:rPr>
          <w:lang w:val="en-AU"/>
        </w:rPr>
        <w:t>a</w:t>
      </w:r>
      <w:r w:rsidRPr="00EE4F71">
        <w:rPr>
          <w:spacing w:val="-7"/>
          <w:lang w:val="en-AU"/>
        </w:rPr>
        <w:t xml:space="preserve"> </w:t>
      </w:r>
      <w:r w:rsidRPr="00EE4F71">
        <w:rPr>
          <w:lang w:val="en-AU"/>
        </w:rPr>
        <w:t>device.</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consistency,</w:t>
      </w:r>
      <w:r w:rsidRPr="00EE4F71">
        <w:rPr>
          <w:spacing w:val="-5"/>
          <w:lang w:val="en-AU"/>
        </w:rPr>
        <w:t xml:space="preserve"> </w:t>
      </w:r>
      <w:r w:rsidRPr="00EE4F71">
        <w:rPr>
          <w:lang w:val="en-AU"/>
        </w:rPr>
        <w:t>the</w:t>
      </w:r>
      <w:r w:rsidRPr="00EE4F71">
        <w:rPr>
          <w:spacing w:val="23"/>
          <w:w w:val="99"/>
          <w:lang w:val="en-AU"/>
        </w:rPr>
        <w:t xml:space="preserve"> </w:t>
      </w:r>
      <w:r w:rsidRPr="00EE4F71">
        <w:rPr>
          <w:lang w:val="en-AU"/>
        </w:rPr>
        <w:t>coverage</w:t>
      </w:r>
      <w:r w:rsidRPr="00EE4F71">
        <w:rPr>
          <w:spacing w:val="-4"/>
          <w:lang w:val="en-AU"/>
        </w:rPr>
        <w:t xml:space="preserve"> </w:t>
      </w:r>
      <w:r w:rsidRPr="00EE4F71">
        <w:rPr>
          <w:lang w:val="en-AU"/>
        </w:rPr>
        <w:t>maps</w:t>
      </w:r>
      <w:r w:rsidRPr="00EE4F71">
        <w:rPr>
          <w:spacing w:val="-4"/>
          <w:lang w:val="en-AU"/>
        </w:rPr>
        <w:t xml:space="preserve"> </w:t>
      </w:r>
      <w:r w:rsidRPr="00EE4F71">
        <w:rPr>
          <w:lang w:val="en-AU"/>
        </w:rPr>
        <w:t>shown</w:t>
      </w:r>
      <w:r w:rsidRPr="00EE4F71">
        <w:rPr>
          <w:spacing w:val="-4"/>
          <w:lang w:val="en-AU"/>
        </w:rPr>
        <w:t xml:space="preserve"> </w:t>
      </w:r>
      <w:r w:rsidRPr="00EE4F71">
        <w:rPr>
          <w:lang w:val="en-AU"/>
        </w:rPr>
        <w:t>are</w:t>
      </w:r>
      <w:r w:rsidRPr="00EE4F71">
        <w:rPr>
          <w:spacing w:val="-4"/>
          <w:lang w:val="en-AU"/>
        </w:rPr>
        <w:t xml:space="preserve"> </w:t>
      </w:r>
      <w:r w:rsidRPr="00EE4F71">
        <w:rPr>
          <w:lang w:val="en-AU"/>
        </w:rPr>
        <w:t>based</w:t>
      </w:r>
      <w:r w:rsidRPr="00EE4F71">
        <w:rPr>
          <w:spacing w:val="-4"/>
          <w:lang w:val="en-AU"/>
        </w:rPr>
        <w:t xml:space="preserve"> </w:t>
      </w:r>
      <w:r w:rsidRPr="00EE4F71">
        <w:rPr>
          <w:lang w:val="en-AU"/>
        </w:rPr>
        <w:t>on</w:t>
      </w:r>
      <w:r w:rsidRPr="00EE4F71">
        <w:rPr>
          <w:spacing w:val="-3"/>
          <w:lang w:val="en-AU"/>
        </w:rPr>
        <w:t xml:space="preserve"> </w:t>
      </w:r>
      <w:r w:rsidRPr="00EE4F71">
        <w:rPr>
          <w:lang w:val="en-AU"/>
        </w:rPr>
        <w:t>a</w:t>
      </w:r>
      <w:r w:rsidRPr="00EE4F71">
        <w:rPr>
          <w:spacing w:val="-4"/>
          <w:lang w:val="en-AU"/>
        </w:rPr>
        <w:t xml:space="preserve"> </w:t>
      </w:r>
      <w:r w:rsidRPr="00EE4F71">
        <w:rPr>
          <w:lang w:val="en-AU"/>
        </w:rPr>
        <w:t>“middle</w:t>
      </w:r>
      <w:r w:rsidRPr="00EE4F71">
        <w:rPr>
          <w:spacing w:val="-4"/>
          <w:lang w:val="en-AU"/>
        </w:rPr>
        <w:t xml:space="preserve"> </w:t>
      </w:r>
      <w:r w:rsidRPr="00EE4F71">
        <w:rPr>
          <w:lang w:val="en-AU"/>
        </w:rPr>
        <w:t>of</w:t>
      </w:r>
      <w:r w:rsidRPr="00EE4F71">
        <w:rPr>
          <w:spacing w:val="21"/>
          <w:w w:val="99"/>
          <w:lang w:val="en-AU"/>
        </w:rPr>
        <w:t xml:space="preserve"> </w:t>
      </w:r>
      <w:r w:rsidRPr="00EE4F71">
        <w:rPr>
          <w:lang w:val="en-AU"/>
        </w:rPr>
        <w:t>the</w:t>
      </w:r>
      <w:r w:rsidRPr="00EE4F71">
        <w:rPr>
          <w:spacing w:val="-9"/>
          <w:lang w:val="en-AU"/>
        </w:rPr>
        <w:t xml:space="preserve"> </w:t>
      </w:r>
      <w:r w:rsidRPr="00EE4F71">
        <w:rPr>
          <w:lang w:val="en-AU"/>
        </w:rPr>
        <w:t>range”</w:t>
      </w:r>
      <w:r w:rsidRPr="00EE4F71">
        <w:rPr>
          <w:spacing w:val="-8"/>
          <w:lang w:val="en-AU"/>
        </w:rPr>
        <w:t xml:space="preserve"> </w:t>
      </w:r>
      <w:r w:rsidRPr="00EE4F71">
        <w:rPr>
          <w:lang w:val="en-AU"/>
        </w:rPr>
        <w:t>iPhone6.</w:t>
      </w:r>
    </w:p>
    <w:p w14:paraId="29CF8A65" w14:textId="77777777" w:rsidR="009159D4" w:rsidRPr="00EE4F71" w:rsidRDefault="00B43467">
      <w:pPr>
        <w:pStyle w:val="BodyText"/>
        <w:numPr>
          <w:ilvl w:val="0"/>
          <w:numId w:val="4"/>
        </w:numPr>
        <w:tabs>
          <w:tab w:val="left" w:pos="396"/>
        </w:tabs>
        <w:spacing w:before="120" w:line="268" w:lineRule="exact"/>
        <w:rPr>
          <w:lang w:val="en-AU"/>
        </w:rPr>
      </w:pPr>
      <w:r w:rsidRPr="00EE4F71">
        <w:rPr>
          <w:lang w:val="en-AU"/>
        </w:rPr>
        <w:t>A</w:t>
      </w:r>
      <w:r w:rsidRPr="00EE4F71">
        <w:rPr>
          <w:spacing w:val="-6"/>
          <w:lang w:val="en-AU"/>
        </w:rPr>
        <w:t xml:space="preserve"> </w:t>
      </w:r>
      <w:r w:rsidRPr="00EE4F71">
        <w:rPr>
          <w:lang w:val="en-AU"/>
        </w:rPr>
        <w:t>fourth</w:t>
      </w:r>
      <w:r w:rsidRPr="00EE4F71">
        <w:rPr>
          <w:spacing w:val="-6"/>
          <w:lang w:val="en-AU"/>
        </w:rPr>
        <w:t xml:space="preserve"> </w:t>
      </w:r>
      <w:r w:rsidRPr="00EE4F71">
        <w:rPr>
          <w:lang w:val="en-AU"/>
        </w:rPr>
        <w:t>Mobile</w:t>
      </w:r>
      <w:r w:rsidRPr="00EE4F71">
        <w:rPr>
          <w:spacing w:val="-7"/>
          <w:lang w:val="en-AU"/>
        </w:rPr>
        <w:t xml:space="preserve"> </w:t>
      </w:r>
      <w:r w:rsidRPr="00EE4F71">
        <w:rPr>
          <w:lang w:val="en-AU"/>
        </w:rPr>
        <w:t>Network</w:t>
      </w:r>
      <w:r w:rsidRPr="00EE4F71">
        <w:rPr>
          <w:spacing w:val="-5"/>
          <w:lang w:val="en-AU"/>
        </w:rPr>
        <w:t xml:space="preserve"> </w:t>
      </w:r>
      <w:r w:rsidRPr="00EE4F71">
        <w:rPr>
          <w:lang w:val="en-AU"/>
        </w:rPr>
        <w:t>Operator</w:t>
      </w:r>
      <w:r w:rsidRPr="00EE4F71">
        <w:rPr>
          <w:spacing w:val="-6"/>
          <w:lang w:val="en-AU"/>
        </w:rPr>
        <w:t xml:space="preserve"> </w:t>
      </w:r>
      <w:r w:rsidRPr="00EE4F71">
        <w:rPr>
          <w:lang w:val="en-AU"/>
        </w:rPr>
        <w:t>(MNO)</w:t>
      </w:r>
      <w:r w:rsidRPr="00EE4F71">
        <w:rPr>
          <w:spacing w:val="-6"/>
          <w:lang w:val="en-AU"/>
        </w:rPr>
        <w:t xml:space="preserve"> </w:t>
      </w:r>
      <w:r w:rsidRPr="00EE4F71">
        <w:rPr>
          <w:lang w:val="en-AU"/>
        </w:rPr>
        <w:t>–</w:t>
      </w:r>
      <w:r w:rsidRPr="00EE4F71">
        <w:rPr>
          <w:spacing w:val="-5"/>
          <w:lang w:val="en-AU"/>
        </w:rPr>
        <w:t xml:space="preserve"> </w:t>
      </w:r>
      <w:r w:rsidRPr="00EE4F71">
        <w:rPr>
          <w:lang w:val="en-AU"/>
        </w:rPr>
        <w:t>TPG</w:t>
      </w:r>
    </w:p>
    <w:p w14:paraId="29CF8A66" w14:textId="77777777" w:rsidR="009159D4" w:rsidRPr="00EE4F71" w:rsidRDefault="00B43467">
      <w:pPr>
        <w:pStyle w:val="BodyText"/>
        <w:ind w:left="395" w:right="175"/>
        <w:rPr>
          <w:lang w:val="en-AU"/>
        </w:rPr>
      </w:pPr>
      <w:r w:rsidRPr="00EE4F71">
        <w:rPr>
          <w:lang w:val="en-AU"/>
        </w:rPr>
        <w:t>–</w:t>
      </w:r>
      <w:r w:rsidRPr="00EE4F71">
        <w:rPr>
          <w:spacing w:val="-5"/>
          <w:lang w:val="en-AU"/>
        </w:rPr>
        <w:t xml:space="preserve"> </w:t>
      </w:r>
      <w:r w:rsidRPr="00EE4F71">
        <w:rPr>
          <w:lang w:val="en-AU"/>
        </w:rPr>
        <w:t>is</w:t>
      </w:r>
      <w:r w:rsidRPr="00EE4F71">
        <w:rPr>
          <w:spacing w:val="-4"/>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4"/>
          <w:lang w:val="en-AU"/>
        </w:rPr>
        <w:t xml:space="preserve"> </w:t>
      </w:r>
      <w:r w:rsidRPr="00EE4F71">
        <w:rPr>
          <w:lang w:val="en-AU"/>
        </w:rPr>
        <w:t>process</w:t>
      </w:r>
      <w:r w:rsidRPr="00EE4F71">
        <w:rPr>
          <w:spacing w:val="-5"/>
          <w:lang w:val="en-AU"/>
        </w:rPr>
        <w:t xml:space="preserve"> </w:t>
      </w:r>
      <w:r w:rsidRPr="00EE4F71">
        <w:rPr>
          <w:lang w:val="en-AU"/>
        </w:rPr>
        <w:t>of</w:t>
      </w:r>
      <w:r w:rsidRPr="00EE4F71">
        <w:rPr>
          <w:spacing w:val="-4"/>
          <w:lang w:val="en-AU"/>
        </w:rPr>
        <w:t xml:space="preserve"> </w:t>
      </w:r>
      <w:r w:rsidRPr="00EE4F71">
        <w:rPr>
          <w:lang w:val="en-AU"/>
        </w:rPr>
        <w:t>entering</w:t>
      </w:r>
      <w:r w:rsidRPr="00EE4F71">
        <w:rPr>
          <w:spacing w:val="-4"/>
          <w:lang w:val="en-AU"/>
        </w:rPr>
        <w:t xml:space="preserve"> </w:t>
      </w:r>
      <w:r w:rsidRPr="00EE4F71">
        <w:rPr>
          <w:lang w:val="en-AU"/>
        </w:rPr>
        <w:t>the</w:t>
      </w:r>
      <w:r w:rsidRPr="00EE4F71">
        <w:rPr>
          <w:spacing w:val="-5"/>
          <w:lang w:val="en-AU"/>
        </w:rPr>
        <w:t xml:space="preserve"> </w:t>
      </w:r>
      <w:r w:rsidRPr="00EE4F71">
        <w:rPr>
          <w:lang w:val="en-AU"/>
        </w:rPr>
        <w:t>Australian</w:t>
      </w:r>
      <w:r w:rsidRPr="00EE4F71">
        <w:rPr>
          <w:spacing w:val="22"/>
          <w:w w:val="99"/>
          <w:lang w:val="en-AU"/>
        </w:rPr>
        <w:t xml:space="preserve"> </w:t>
      </w:r>
      <w:r w:rsidRPr="00EE4F71">
        <w:rPr>
          <w:lang w:val="en-AU"/>
        </w:rPr>
        <w:t>market.</w:t>
      </w:r>
      <w:r w:rsidRPr="00EE4F71">
        <w:rPr>
          <w:spacing w:val="-7"/>
          <w:lang w:val="en-AU"/>
        </w:rPr>
        <w:t xml:space="preserve"> </w:t>
      </w:r>
      <w:r w:rsidRPr="00EE4F71">
        <w:rPr>
          <w:lang w:val="en-AU"/>
        </w:rPr>
        <w:t>Its</w:t>
      </w:r>
      <w:r w:rsidRPr="00EE4F71">
        <w:rPr>
          <w:spacing w:val="-6"/>
          <w:lang w:val="en-AU"/>
        </w:rPr>
        <w:t xml:space="preserve"> </w:t>
      </w:r>
      <w:r w:rsidRPr="00EE4F71">
        <w:rPr>
          <w:lang w:val="en-AU"/>
        </w:rPr>
        <w:t>coverage</w:t>
      </w:r>
      <w:r w:rsidRPr="00EE4F71">
        <w:rPr>
          <w:spacing w:val="-7"/>
          <w:lang w:val="en-AU"/>
        </w:rPr>
        <w:t xml:space="preserve"> </w:t>
      </w:r>
      <w:r w:rsidRPr="00EE4F71">
        <w:rPr>
          <w:lang w:val="en-AU"/>
        </w:rPr>
        <w:t>intentions</w:t>
      </w:r>
      <w:r w:rsidRPr="00EE4F71">
        <w:rPr>
          <w:spacing w:val="-6"/>
          <w:lang w:val="en-AU"/>
        </w:rPr>
        <w:t xml:space="preserve"> </w:t>
      </w:r>
      <w:r w:rsidRPr="00EE4F71">
        <w:rPr>
          <w:lang w:val="en-AU"/>
        </w:rPr>
        <w:t>are</w:t>
      </w:r>
      <w:r w:rsidRPr="00EE4F71">
        <w:rPr>
          <w:spacing w:val="-7"/>
          <w:lang w:val="en-AU"/>
        </w:rPr>
        <w:t xml:space="preserve"> </w:t>
      </w:r>
      <w:r w:rsidRPr="00EE4F71">
        <w:rPr>
          <w:lang w:val="en-AU"/>
        </w:rPr>
        <w:t>not</w:t>
      </w:r>
      <w:r w:rsidRPr="00EE4F71">
        <w:rPr>
          <w:spacing w:val="-7"/>
          <w:lang w:val="en-AU"/>
        </w:rPr>
        <w:t xml:space="preserve"> </w:t>
      </w:r>
      <w:r w:rsidRPr="00EE4F71">
        <w:rPr>
          <w:lang w:val="en-AU"/>
        </w:rPr>
        <w:t>currently</w:t>
      </w:r>
      <w:r w:rsidRPr="00EE4F71">
        <w:rPr>
          <w:spacing w:val="21"/>
          <w:w w:val="99"/>
          <w:lang w:val="en-AU"/>
        </w:rPr>
        <w:t xml:space="preserve"> </w:t>
      </w:r>
      <w:r w:rsidRPr="00EE4F71">
        <w:rPr>
          <w:lang w:val="en-AU"/>
        </w:rPr>
        <w:t>known.</w:t>
      </w:r>
    </w:p>
    <w:p w14:paraId="29CF8A67" w14:textId="77777777" w:rsidR="009159D4" w:rsidRPr="00EE4F71" w:rsidRDefault="009159D4">
      <w:pPr>
        <w:rPr>
          <w:lang w:val="en-AU"/>
        </w:rPr>
        <w:sectPr w:rsidR="009159D4" w:rsidRPr="00EE4F71">
          <w:pgSz w:w="11910" w:h="16840"/>
          <w:pgMar w:top="1600" w:right="800" w:bottom="780" w:left="740" w:header="0" w:footer="590" w:gutter="0"/>
          <w:cols w:num="2" w:space="720" w:equalWidth="0">
            <w:col w:w="4706" w:space="750"/>
            <w:col w:w="4914"/>
          </w:cols>
        </w:sectPr>
      </w:pPr>
    </w:p>
    <w:p w14:paraId="29CF8A68" w14:textId="77777777" w:rsidR="009159D4" w:rsidRPr="00EE4F71" w:rsidRDefault="009159D4">
      <w:pPr>
        <w:rPr>
          <w:rFonts w:ascii="Calibri" w:eastAsia="Calibri" w:hAnsi="Calibri" w:cs="Calibri"/>
          <w:sz w:val="20"/>
          <w:szCs w:val="20"/>
          <w:lang w:val="en-AU"/>
        </w:rPr>
      </w:pPr>
    </w:p>
    <w:p w14:paraId="29CF8A69" w14:textId="77777777" w:rsidR="009159D4" w:rsidRPr="00EE4F71" w:rsidRDefault="009159D4">
      <w:pPr>
        <w:rPr>
          <w:rFonts w:ascii="Calibri" w:eastAsia="Calibri" w:hAnsi="Calibri" w:cs="Calibri"/>
          <w:sz w:val="20"/>
          <w:szCs w:val="20"/>
          <w:lang w:val="en-AU"/>
        </w:rPr>
      </w:pPr>
    </w:p>
    <w:p w14:paraId="29CF8A6A" w14:textId="77777777" w:rsidR="009159D4" w:rsidRPr="00EE4F71" w:rsidRDefault="009159D4">
      <w:pPr>
        <w:rPr>
          <w:rFonts w:ascii="Calibri" w:eastAsia="Calibri" w:hAnsi="Calibri" w:cs="Calibri"/>
          <w:sz w:val="20"/>
          <w:szCs w:val="20"/>
          <w:lang w:val="en-AU"/>
        </w:rPr>
      </w:pPr>
    </w:p>
    <w:p w14:paraId="29CF8A6B" w14:textId="77777777" w:rsidR="009159D4" w:rsidRPr="00EE4F71" w:rsidRDefault="009159D4">
      <w:pPr>
        <w:rPr>
          <w:rFonts w:ascii="Calibri" w:eastAsia="Calibri" w:hAnsi="Calibri" w:cs="Calibri"/>
          <w:sz w:val="20"/>
          <w:szCs w:val="20"/>
          <w:lang w:val="en-AU"/>
        </w:rPr>
      </w:pPr>
    </w:p>
    <w:p w14:paraId="29CF8A6C" w14:textId="77777777" w:rsidR="009159D4" w:rsidRPr="00EE4F71" w:rsidRDefault="009159D4">
      <w:pPr>
        <w:rPr>
          <w:rFonts w:ascii="Calibri" w:eastAsia="Calibri" w:hAnsi="Calibri" w:cs="Calibri"/>
          <w:sz w:val="20"/>
          <w:szCs w:val="20"/>
          <w:lang w:val="en-AU"/>
        </w:rPr>
      </w:pPr>
    </w:p>
    <w:p w14:paraId="29CF8A6D" w14:textId="77777777" w:rsidR="009159D4" w:rsidRPr="00EE4F71" w:rsidRDefault="009159D4">
      <w:pPr>
        <w:spacing w:before="9"/>
        <w:rPr>
          <w:rFonts w:ascii="Calibri" w:eastAsia="Calibri" w:hAnsi="Calibri" w:cs="Calibri"/>
          <w:sz w:val="11"/>
          <w:szCs w:val="11"/>
          <w:lang w:val="en-AU"/>
        </w:rPr>
      </w:pPr>
    </w:p>
    <w:p w14:paraId="29CF8A6E" w14:textId="77777777" w:rsidR="009159D4" w:rsidRPr="00EE4F71" w:rsidRDefault="00B43467">
      <w:pPr>
        <w:spacing w:line="20" w:lineRule="atLeast"/>
        <w:ind w:left="2098"/>
        <w:rPr>
          <w:rFonts w:ascii="Calibri" w:eastAsia="Calibri" w:hAnsi="Calibri" w:cs="Calibri"/>
          <w:sz w:val="2"/>
          <w:szCs w:val="2"/>
          <w:lang w:val="en-AU"/>
        </w:rPr>
      </w:pPr>
      <w:r w:rsidRPr="00EE4F71">
        <w:rPr>
          <w:rFonts w:ascii="Calibri" w:eastAsia="Calibri" w:hAnsi="Calibri" w:cs="Calibri"/>
          <w:noProof/>
          <w:sz w:val="2"/>
          <w:szCs w:val="2"/>
          <w:lang w:val="en-AU"/>
        </w:rPr>
        <w:drawing>
          <wp:inline distT="0" distB="0" distL="0" distR="0" wp14:anchorId="29CF9412" wp14:editId="29CF9413">
            <wp:extent cx="3956303" cy="13716"/>
            <wp:effectExtent l="0" t="0" r="0" b="0"/>
            <wp:docPr id="29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3.png"/>
                    <pic:cNvPicPr/>
                  </pic:nvPicPr>
                  <pic:blipFill>
                    <a:blip r:embed="rId13" cstate="print"/>
                    <a:stretch>
                      <a:fillRect/>
                    </a:stretch>
                  </pic:blipFill>
                  <pic:spPr>
                    <a:xfrm>
                      <a:off x="0" y="0"/>
                      <a:ext cx="3956303" cy="13716"/>
                    </a:xfrm>
                    <a:prstGeom prst="rect">
                      <a:avLst/>
                    </a:prstGeom>
                  </pic:spPr>
                </pic:pic>
              </a:graphicData>
            </a:graphic>
          </wp:inline>
        </w:drawing>
      </w:r>
    </w:p>
    <w:p w14:paraId="29CF8A6F" w14:textId="77777777" w:rsidR="009159D4" w:rsidRPr="00EE4F71" w:rsidRDefault="009159D4">
      <w:pPr>
        <w:spacing w:line="20" w:lineRule="atLeast"/>
        <w:rPr>
          <w:rFonts w:ascii="Calibri" w:eastAsia="Calibri" w:hAnsi="Calibri" w:cs="Calibri"/>
          <w:sz w:val="2"/>
          <w:szCs w:val="2"/>
          <w:lang w:val="en-AU"/>
        </w:rPr>
        <w:sectPr w:rsidR="009159D4" w:rsidRPr="00EE4F71">
          <w:type w:val="continuous"/>
          <w:pgSz w:w="11910" w:h="16840"/>
          <w:pgMar w:top="1600" w:right="800" w:bottom="280" w:left="740" w:header="720" w:footer="720" w:gutter="0"/>
          <w:cols w:space="720"/>
        </w:sectPr>
      </w:pPr>
    </w:p>
    <w:p w14:paraId="29CF8A70" w14:textId="77777777" w:rsidR="009159D4" w:rsidRPr="00EE4F71" w:rsidRDefault="00B43467">
      <w:pPr>
        <w:pStyle w:val="Heading5"/>
        <w:spacing w:before="101"/>
        <w:rPr>
          <w:b w:val="0"/>
          <w:bCs w:val="0"/>
          <w:lang w:val="en-AU"/>
        </w:rPr>
      </w:pPr>
      <w:r w:rsidRPr="00EE4F71">
        <w:rPr>
          <w:color w:val="372E87"/>
          <w:spacing w:val="-1"/>
          <w:lang w:val="en-AU"/>
        </w:rPr>
        <w:lastRenderedPageBreak/>
        <w:t>Appendix B. Fieldwork</w:t>
      </w:r>
    </w:p>
    <w:p w14:paraId="29CF8A71" w14:textId="77777777" w:rsidR="009159D4" w:rsidRPr="00EE4F71" w:rsidRDefault="009159D4">
      <w:pPr>
        <w:spacing w:before="1"/>
        <w:rPr>
          <w:rFonts w:ascii="Arial" w:eastAsia="Arial" w:hAnsi="Arial" w:cs="Arial"/>
          <w:b/>
          <w:bCs/>
          <w:sz w:val="16"/>
          <w:szCs w:val="16"/>
          <w:lang w:val="en-AU"/>
        </w:rPr>
      </w:pPr>
    </w:p>
    <w:p w14:paraId="29CF8A72" w14:textId="77777777" w:rsidR="009159D4" w:rsidRPr="00EE4F71" w:rsidRDefault="009159D4">
      <w:pPr>
        <w:rPr>
          <w:rFonts w:ascii="Arial" w:eastAsia="Arial" w:hAnsi="Arial" w:cs="Arial"/>
          <w:sz w:val="16"/>
          <w:szCs w:val="16"/>
          <w:lang w:val="en-AU"/>
        </w:rPr>
        <w:sectPr w:rsidR="009159D4" w:rsidRPr="00EE4F71">
          <w:pgSz w:w="11910" w:h="16840"/>
          <w:pgMar w:top="1600" w:right="760" w:bottom="780" w:left="740" w:header="0" w:footer="590" w:gutter="0"/>
          <w:cols w:space="720"/>
        </w:sectPr>
      </w:pPr>
    </w:p>
    <w:p w14:paraId="29CF8A73" w14:textId="744C05A9" w:rsidR="009159D4" w:rsidRPr="00EE4F71" w:rsidRDefault="00B43467">
      <w:pPr>
        <w:pStyle w:val="BodyText"/>
        <w:spacing w:before="55"/>
        <w:rPr>
          <w:lang w:val="en-AU"/>
        </w:rPr>
      </w:pPr>
      <w:r w:rsidRPr="00EE4F71">
        <w:rPr>
          <w:lang w:val="en-AU"/>
        </w:rPr>
        <w:t>Two</w:t>
      </w:r>
      <w:r w:rsidRPr="00EE4F71">
        <w:rPr>
          <w:spacing w:val="-6"/>
          <w:lang w:val="en-AU"/>
        </w:rPr>
        <w:t xml:space="preserve"> </w:t>
      </w:r>
      <w:r w:rsidRPr="00EE4F71">
        <w:rPr>
          <w:lang w:val="en-AU"/>
        </w:rPr>
        <w:t>streams</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fieldwork</w:t>
      </w:r>
      <w:r w:rsidRPr="00EE4F71">
        <w:rPr>
          <w:spacing w:val="-6"/>
          <w:lang w:val="en-AU"/>
        </w:rPr>
        <w:t xml:space="preserve"> </w:t>
      </w:r>
      <w:r w:rsidRPr="00EE4F71">
        <w:rPr>
          <w:lang w:val="en-AU"/>
        </w:rPr>
        <w:t>tap</w:t>
      </w:r>
      <w:r w:rsidRPr="00EE4F71">
        <w:rPr>
          <w:spacing w:val="-6"/>
          <w:lang w:val="en-AU"/>
        </w:rPr>
        <w:t xml:space="preserve"> </w:t>
      </w:r>
      <w:r w:rsidRPr="00EE4F71">
        <w:rPr>
          <w:lang w:val="en-AU"/>
        </w:rPr>
        <w:t>into</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practical</w:t>
      </w:r>
      <w:r w:rsidRPr="00EE4F71">
        <w:rPr>
          <w:spacing w:val="21"/>
          <w:w w:val="99"/>
          <w:lang w:val="en-AU"/>
        </w:rPr>
        <w:t xml:space="preserve"> </w:t>
      </w:r>
      <w:r w:rsidRPr="00EE4F71">
        <w:rPr>
          <w:lang w:val="en-AU"/>
        </w:rPr>
        <w:t>experience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six</w:t>
      </w:r>
      <w:r w:rsidRPr="00EE4F71">
        <w:rPr>
          <w:spacing w:val="-5"/>
          <w:lang w:val="en-AU"/>
        </w:rPr>
        <w:t xml:space="preserve"> </w:t>
      </w:r>
      <w:r w:rsidRPr="00EE4F71">
        <w:rPr>
          <w:lang w:val="en-AU"/>
        </w:rPr>
        <w:t>local</w:t>
      </w:r>
      <w:r w:rsidRPr="00EE4F71">
        <w:rPr>
          <w:spacing w:val="-6"/>
          <w:lang w:val="en-AU"/>
        </w:rPr>
        <w:t xml:space="preserve"> </w:t>
      </w:r>
      <w:r w:rsidRPr="00EE4F71">
        <w:rPr>
          <w:lang w:val="en-AU"/>
        </w:rPr>
        <w:t>governments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Ovens</w:t>
      </w:r>
      <w:r w:rsidRPr="00EE4F71">
        <w:rPr>
          <w:w w:val="99"/>
          <w:lang w:val="en-AU"/>
        </w:rPr>
        <w:t xml:space="preserve"> </w:t>
      </w:r>
      <w:r w:rsidRPr="00EE4F71">
        <w:rPr>
          <w:lang w:val="en-AU"/>
        </w:rPr>
        <w:t>Murray</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gather</w:t>
      </w:r>
      <w:r w:rsidRPr="00EE4F71">
        <w:rPr>
          <w:spacing w:val="-6"/>
          <w:lang w:val="en-AU"/>
        </w:rPr>
        <w:t xml:space="preserve"> </w:t>
      </w:r>
      <w:r w:rsidRPr="00EE4F71">
        <w:rPr>
          <w:lang w:val="en-AU"/>
        </w:rPr>
        <w:t>information</w:t>
      </w:r>
      <w:r w:rsidRPr="00EE4F71">
        <w:rPr>
          <w:spacing w:val="-6"/>
          <w:lang w:val="en-AU"/>
        </w:rPr>
        <w:t xml:space="preserve"> </w:t>
      </w:r>
      <w:r w:rsidRPr="00EE4F71">
        <w:rPr>
          <w:lang w:val="en-AU"/>
        </w:rPr>
        <w:t>for</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business</w:t>
      </w:r>
      <w:r w:rsidRPr="00EE4F71">
        <w:rPr>
          <w:spacing w:val="-6"/>
          <w:lang w:val="en-AU"/>
        </w:rPr>
        <w:t xml:space="preserve"> </w:t>
      </w:r>
      <w:r w:rsidRPr="00EE4F71">
        <w:rPr>
          <w:lang w:val="en-AU"/>
        </w:rPr>
        <w:t>case</w:t>
      </w:r>
      <w:r w:rsidRPr="00EE4F71">
        <w:rPr>
          <w:spacing w:val="24"/>
          <w:w w:val="99"/>
          <w:lang w:val="en-AU"/>
        </w:rPr>
        <w:t xml:space="preserve"> </w:t>
      </w:r>
      <w:r w:rsidRPr="00EE4F71">
        <w:rPr>
          <w:lang w:val="en-AU"/>
        </w:rPr>
        <w:t>feasibility</w:t>
      </w:r>
      <w:r w:rsidRPr="00EE4F71">
        <w:rPr>
          <w:spacing w:val="-7"/>
          <w:lang w:val="en-AU"/>
        </w:rPr>
        <w:t xml:space="preserve"> </w:t>
      </w:r>
      <w:r w:rsidRPr="00EE4F71">
        <w:rPr>
          <w:lang w:val="en-AU"/>
        </w:rPr>
        <w:t>analysis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top</w:t>
      </w:r>
      <w:r w:rsidRPr="00EE4F71">
        <w:rPr>
          <w:spacing w:val="-6"/>
          <w:lang w:val="en-AU"/>
        </w:rPr>
        <w:t xml:space="preserve"> </w:t>
      </w:r>
      <w:r w:rsidRPr="00EE4F71">
        <w:rPr>
          <w:lang w:val="en-AU"/>
        </w:rPr>
        <w:t>priority</w:t>
      </w:r>
      <w:r w:rsidRPr="00EE4F71">
        <w:rPr>
          <w:spacing w:val="-6"/>
          <w:lang w:val="en-AU"/>
        </w:rPr>
        <w:t xml:space="preserve"> </w:t>
      </w:r>
      <w:r w:rsidRPr="00EE4F71">
        <w:rPr>
          <w:lang w:val="en-AU"/>
        </w:rPr>
        <w:t>projects</w:t>
      </w:r>
      <w:r w:rsidRPr="00EE4F71">
        <w:rPr>
          <w:spacing w:val="-6"/>
          <w:lang w:val="en-AU"/>
        </w:rPr>
        <w:t xml:space="preserve"> </w:t>
      </w:r>
      <w:r w:rsidRPr="00EE4F71">
        <w:rPr>
          <w:lang w:val="en-AU"/>
        </w:rPr>
        <w:t>(tourism</w:t>
      </w:r>
      <w:r w:rsidRPr="00EE4F71">
        <w:rPr>
          <w:spacing w:val="21"/>
          <w:w w:val="99"/>
          <w:lang w:val="en-AU"/>
        </w:rPr>
        <w:t xml:space="preserve"> </w:t>
      </w:r>
      <w:r w:rsidRPr="00EE4F71">
        <w:rPr>
          <w:spacing w:val="-1"/>
          <w:lang w:val="en-AU"/>
        </w:rPr>
        <w:t>and</w:t>
      </w:r>
      <w:r w:rsidRPr="00EE4F71">
        <w:rPr>
          <w:spacing w:val="-10"/>
          <w:lang w:val="en-AU"/>
        </w:rPr>
        <w:t xml:space="preserve"> </w:t>
      </w:r>
      <w:r w:rsidR="00AC33EB">
        <w:rPr>
          <w:spacing w:val="-1"/>
          <w:lang w:val="en-AU"/>
        </w:rPr>
        <w:t>maternal health</w:t>
      </w:r>
      <w:r w:rsidRPr="00EE4F71">
        <w:rPr>
          <w:spacing w:val="-9"/>
          <w:lang w:val="en-AU"/>
        </w:rPr>
        <w:t xml:space="preserve"> </w:t>
      </w:r>
      <w:r w:rsidRPr="00EE4F71">
        <w:rPr>
          <w:spacing w:val="-1"/>
          <w:lang w:val="en-AU"/>
        </w:rPr>
        <w:t>monitoring</w:t>
      </w:r>
      <w:r w:rsidRPr="00EE4F71">
        <w:rPr>
          <w:spacing w:val="-10"/>
          <w:lang w:val="en-AU"/>
        </w:rPr>
        <w:t xml:space="preserve"> </w:t>
      </w:r>
      <w:r w:rsidRPr="00EE4F71">
        <w:rPr>
          <w:spacing w:val="-1"/>
          <w:lang w:val="en-AU"/>
        </w:rPr>
        <w:t>digital</w:t>
      </w:r>
      <w:r w:rsidRPr="00EE4F71">
        <w:rPr>
          <w:spacing w:val="-8"/>
          <w:lang w:val="en-AU"/>
        </w:rPr>
        <w:t xml:space="preserve"> </w:t>
      </w:r>
      <w:r w:rsidRPr="00EE4F71">
        <w:rPr>
          <w:spacing w:val="-1"/>
          <w:lang w:val="en-AU"/>
        </w:rPr>
        <w:t>applications):</w:t>
      </w:r>
    </w:p>
    <w:p w14:paraId="29CF8A74" w14:textId="77777777" w:rsidR="009159D4" w:rsidRPr="00EE4F71" w:rsidRDefault="00B43467">
      <w:pPr>
        <w:pStyle w:val="BodyText"/>
        <w:numPr>
          <w:ilvl w:val="0"/>
          <w:numId w:val="12"/>
        </w:numPr>
        <w:tabs>
          <w:tab w:val="left" w:pos="396"/>
        </w:tabs>
        <w:spacing w:before="119"/>
        <w:ind w:left="395" w:hanging="285"/>
        <w:rPr>
          <w:lang w:val="en-AU"/>
        </w:rPr>
      </w:pPr>
      <w:r w:rsidRPr="00EE4F71">
        <w:rPr>
          <w:lang w:val="en-AU"/>
        </w:rPr>
        <w:t>A</w:t>
      </w:r>
      <w:r w:rsidRPr="00EE4F71">
        <w:rPr>
          <w:spacing w:val="-7"/>
          <w:lang w:val="en-AU"/>
        </w:rPr>
        <w:t xml:space="preserve"> </w:t>
      </w:r>
      <w:r w:rsidRPr="00EE4F71">
        <w:rPr>
          <w:lang w:val="en-AU"/>
        </w:rPr>
        <w:t>detailed</w:t>
      </w:r>
      <w:r w:rsidRPr="00EE4F71">
        <w:rPr>
          <w:spacing w:val="-6"/>
          <w:lang w:val="en-AU"/>
        </w:rPr>
        <w:t xml:space="preserve"> </w:t>
      </w:r>
      <w:r w:rsidRPr="00EE4F71">
        <w:rPr>
          <w:lang w:val="en-AU"/>
        </w:rPr>
        <w:t>online</w:t>
      </w:r>
      <w:r w:rsidRPr="00EE4F71">
        <w:rPr>
          <w:spacing w:val="-6"/>
          <w:lang w:val="en-AU"/>
        </w:rPr>
        <w:t xml:space="preserve"> </w:t>
      </w:r>
      <w:r w:rsidRPr="00EE4F71">
        <w:rPr>
          <w:lang w:val="en-AU"/>
        </w:rPr>
        <w:t>survey</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local</w:t>
      </w:r>
      <w:r w:rsidRPr="00EE4F71">
        <w:rPr>
          <w:spacing w:val="-6"/>
          <w:lang w:val="en-AU"/>
        </w:rPr>
        <w:t xml:space="preserve"> </w:t>
      </w:r>
      <w:r w:rsidRPr="00EE4F71">
        <w:rPr>
          <w:lang w:val="en-AU"/>
        </w:rPr>
        <w:t>governments</w:t>
      </w:r>
      <w:r w:rsidRPr="00EE4F71">
        <w:rPr>
          <w:spacing w:val="-5"/>
          <w:lang w:val="en-AU"/>
        </w:rPr>
        <w:t xml:space="preserve"> </w:t>
      </w:r>
      <w:r w:rsidRPr="00EE4F71">
        <w:rPr>
          <w:lang w:val="en-AU"/>
        </w:rPr>
        <w:t>(refer</w:t>
      </w:r>
      <w:r w:rsidRPr="00EE4F71">
        <w:rPr>
          <w:spacing w:val="21"/>
          <w:w w:val="99"/>
          <w:lang w:val="en-AU"/>
        </w:rPr>
        <w:t xml:space="preserve"> </w:t>
      </w:r>
      <w:r w:rsidRPr="00EE4F71">
        <w:rPr>
          <w:spacing w:val="-1"/>
          <w:lang w:val="en-AU"/>
        </w:rPr>
        <w:t>to</w:t>
      </w:r>
      <w:r w:rsidRPr="00EE4F71">
        <w:rPr>
          <w:spacing w:val="-8"/>
          <w:lang w:val="en-AU"/>
        </w:rPr>
        <w:t xml:space="preserve"> </w:t>
      </w:r>
      <w:r w:rsidRPr="00EE4F71">
        <w:rPr>
          <w:spacing w:val="-1"/>
          <w:lang w:val="en-AU"/>
        </w:rPr>
        <w:t>Appendix</w:t>
      </w:r>
      <w:r w:rsidRPr="00EE4F71">
        <w:rPr>
          <w:spacing w:val="-7"/>
          <w:lang w:val="en-AU"/>
        </w:rPr>
        <w:t xml:space="preserve"> </w:t>
      </w:r>
      <w:r w:rsidRPr="00EE4F71">
        <w:rPr>
          <w:spacing w:val="-1"/>
          <w:lang w:val="en-AU"/>
        </w:rPr>
        <w:t>D)</w:t>
      </w:r>
    </w:p>
    <w:p w14:paraId="29CF8A75" w14:textId="77777777" w:rsidR="009159D4" w:rsidRPr="00EE4F71" w:rsidRDefault="00B43467">
      <w:pPr>
        <w:pStyle w:val="BodyText"/>
        <w:numPr>
          <w:ilvl w:val="0"/>
          <w:numId w:val="12"/>
        </w:numPr>
        <w:tabs>
          <w:tab w:val="left" w:pos="396"/>
        </w:tabs>
        <w:ind w:left="395" w:right="359" w:hanging="285"/>
        <w:rPr>
          <w:lang w:val="en-AU"/>
        </w:rPr>
      </w:pPr>
      <w:r w:rsidRPr="00EE4F71">
        <w:rPr>
          <w:spacing w:val="-1"/>
          <w:lang w:val="en-AU"/>
        </w:rPr>
        <w:t>Face‐to‐face</w:t>
      </w:r>
      <w:r w:rsidRPr="00EE4F71">
        <w:rPr>
          <w:spacing w:val="-9"/>
          <w:lang w:val="en-AU"/>
        </w:rPr>
        <w:t xml:space="preserve"> </w:t>
      </w:r>
      <w:r w:rsidRPr="00EE4F71">
        <w:rPr>
          <w:lang w:val="en-AU"/>
        </w:rPr>
        <w:t>onsite</w:t>
      </w:r>
      <w:r w:rsidRPr="00EE4F71">
        <w:rPr>
          <w:spacing w:val="-9"/>
          <w:lang w:val="en-AU"/>
        </w:rPr>
        <w:t xml:space="preserve"> </w:t>
      </w:r>
      <w:r w:rsidRPr="00EE4F71">
        <w:rPr>
          <w:lang w:val="en-AU"/>
        </w:rPr>
        <w:t>interviews</w:t>
      </w:r>
      <w:r w:rsidRPr="00EE4F71">
        <w:rPr>
          <w:spacing w:val="-9"/>
          <w:lang w:val="en-AU"/>
        </w:rPr>
        <w:t xml:space="preserve"> </w:t>
      </w:r>
      <w:r w:rsidRPr="00EE4F71">
        <w:rPr>
          <w:spacing w:val="-1"/>
          <w:lang w:val="en-AU"/>
        </w:rPr>
        <w:t>by</w:t>
      </w:r>
      <w:r w:rsidRPr="00EE4F71">
        <w:rPr>
          <w:spacing w:val="-9"/>
          <w:lang w:val="en-AU"/>
        </w:rPr>
        <w:t xml:space="preserve"> </w:t>
      </w:r>
      <w:r w:rsidRPr="00EE4F71">
        <w:rPr>
          <w:lang w:val="en-AU"/>
        </w:rPr>
        <w:t>expert</w:t>
      </w:r>
      <w:r w:rsidRPr="00EE4F71">
        <w:rPr>
          <w:spacing w:val="-9"/>
          <w:lang w:val="en-AU"/>
        </w:rPr>
        <w:t xml:space="preserve"> </w:t>
      </w:r>
      <w:r w:rsidRPr="00EE4F71">
        <w:rPr>
          <w:spacing w:val="-1"/>
          <w:lang w:val="en-AU"/>
        </w:rPr>
        <w:t>market</w:t>
      </w:r>
      <w:r w:rsidRPr="00EE4F71">
        <w:rPr>
          <w:spacing w:val="33"/>
          <w:w w:val="99"/>
          <w:lang w:val="en-AU"/>
        </w:rPr>
        <w:t xml:space="preserve"> </w:t>
      </w:r>
      <w:r w:rsidRPr="00EE4F71">
        <w:rPr>
          <w:lang w:val="en-AU"/>
        </w:rPr>
        <w:t>research</w:t>
      </w:r>
      <w:r w:rsidRPr="00EE4F71">
        <w:rPr>
          <w:spacing w:val="-8"/>
          <w:lang w:val="en-AU"/>
        </w:rPr>
        <w:t xml:space="preserve"> </w:t>
      </w:r>
      <w:r w:rsidRPr="00EE4F71">
        <w:rPr>
          <w:lang w:val="en-AU"/>
        </w:rPr>
        <w:t>field</w:t>
      </w:r>
      <w:r w:rsidRPr="00EE4F71">
        <w:rPr>
          <w:spacing w:val="-7"/>
          <w:lang w:val="en-AU"/>
        </w:rPr>
        <w:t xml:space="preserve"> </w:t>
      </w:r>
      <w:r w:rsidRPr="00EE4F71">
        <w:rPr>
          <w:lang w:val="en-AU"/>
        </w:rPr>
        <w:t>staff</w:t>
      </w:r>
    </w:p>
    <w:p w14:paraId="29CF8A76" w14:textId="77777777" w:rsidR="009159D4" w:rsidRPr="00EE4F71" w:rsidRDefault="00B43467">
      <w:pPr>
        <w:pStyle w:val="BodyText"/>
        <w:numPr>
          <w:ilvl w:val="0"/>
          <w:numId w:val="12"/>
        </w:numPr>
        <w:tabs>
          <w:tab w:val="left" w:pos="396"/>
        </w:tabs>
        <w:ind w:left="395" w:right="1146" w:hanging="285"/>
        <w:rPr>
          <w:lang w:val="en-AU"/>
        </w:rPr>
      </w:pPr>
      <w:r w:rsidRPr="00EE4F71">
        <w:rPr>
          <w:lang w:val="en-AU"/>
        </w:rPr>
        <w:t>Analysis</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existing</w:t>
      </w:r>
      <w:r w:rsidRPr="00EE4F71">
        <w:rPr>
          <w:spacing w:val="-7"/>
          <w:lang w:val="en-AU"/>
        </w:rPr>
        <w:t xml:space="preserve"> </w:t>
      </w:r>
      <w:r w:rsidRPr="00EE4F71">
        <w:rPr>
          <w:lang w:val="en-AU"/>
        </w:rPr>
        <w:t>studies</w:t>
      </w:r>
      <w:r w:rsidRPr="00EE4F71">
        <w:rPr>
          <w:spacing w:val="-6"/>
          <w:lang w:val="en-AU"/>
        </w:rPr>
        <w:t xml:space="preserve"> </w:t>
      </w:r>
      <w:r w:rsidRPr="00EE4F71">
        <w:rPr>
          <w:lang w:val="en-AU"/>
        </w:rPr>
        <w:t>provided</w:t>
      </w:r>
      <w:r w:rsidRPr="00EE4F71">
        <w:rPr>
          <w:spacing w:val="-7"/>
          <w:lang w:val="en-AU"/>
        </w:rPr>
        <w:t xml:space="preserve"> </w:t>
      </w:r>
      <w:r w:rsidRPr="00EE4F71">
        <w:rPr>
          <w:lang w:val="en-AU"/>
        </w:rPr>
        <w:t>by</w:t>
      </w:r>
      <w:r w:rsidRPr="00EE4F71">
        <w:rPr>
          <w:w w:val="99"/>
          <w:lang w:val="en-AU"/>
        </w:rPr>
        <w:t xml:space="preserve"> </w:t>
      </w:r>
      <w:r w:rsidRPr="00EE4F71">
        <w:rPr>
          <w:lang w:val="en-AU"/>
        </w:rPr>
        <w:t>respondents.</w:t>
      </w:r>
    </w:p>
    <w:p w14:paraId="29CF8A77" w14:textId="77777777" w:rsidR="009159D4" w:rsidRPr="00EE4F71" w:rsidRDefault="00B43467">
      <w:pPr>
        <w:pStyle w:val="Heading7"/>
        <w:spacing w:before="158"/>
        <w:rPr>
          <w:b w:val="0"/>
          <w:bCs w:val="0"/>
          <w:lang w:val="en-AU"/>
        </w:rPr>
      </w:pPr>
      <w:r w:rsidRPr="00EE4F71">
        <w:rPr>
          <w:color w:val="372E87"/>
          <w:lang w:val="en-AU"/>
        </w:rPr>
        <w:t>Online</w:t>
      </w:r>
      <w:r w:rsidRPr="00EE4F71">
        <w:rPr>
          <w:color w:val="372E87"/>
          <w:spacing w:val="-11"/>
          <w:lang w:val="en-AU"/>
        </w:rPr>
        <w:t xml:space="preserve"> </w:t>
      </w:r>
      <w:r w:rsidRPr="00EE4F71">
        <w:rPr>
          <w:color w:val="372E87"/>
          <w:lang w:val="en-AU"/>
        </w:rPr>
        <w:t>survey</w:t>
      </w:r>
      <w:r w:rsidRPr="00EE4F71">
        <w:rPr>
          <w:color w:val="372E87"/>
          <w:spacing w:val="-9"/>
          <w:lang w:val="en-AU"/>
        </w:rPr>
        <w:t xml:space="preserve"> </w:t>
      </w:r>
      <w:r w:rsidRPr="00EE4F71">
        <w:rPr>
          <w:color w:val="372E87"/>
          <w:spacing w:val="-1"/>
          <w:lang w:val="en-AU"/>
        </w:rPr>
        <w:t>of</w:t>
      </w:r>
      <w:r w:rsidRPr="00EE4F71">
        <w:rPr>
          <w:color w:val="372E87"/>
          <w:spacing w:val="-10"/>
          <w:lang w:val="en-AU"/>
        </w:rPr>
        <w:t xml:space="preserve"> </w:t>
      </w:r>
      <w:r w:rsidRPr="00EE4F71">
        <w:rPr>
          <w:color w:val="372E87"/>
          <w:lang w:val="en-AU"/>
        </w:rPr>
        <w:t>local</w:t>
      </w:r>
      <w:r w:rsidRPr="00EE4F71">
        <w:rPr>
          <w:color w:val="372E87"/>
          <w:spacing w:val="-11"/>
          <w:lang w:val="en-AU"/>
        </w:rPr>
        <w:t xml:space="preserve"> </w:t>
      </w:r>
      <w:r w:rsidRPr="00EE4F71">
        <w:rPr>
          <w:color w:val="372E87"/>
          <w:lang w:val="en-AU"/>
        </w:rPr>
        <w:t>governments</w:t>
      </w:r>
    </w:p>
    <w:p w14:paraId="29CF8A78" w14:textId="77777777" w:rsidR="009159D4" w:rsidRPr="00EE4F71" w:rsidRDefault="00B43467">
      <w:pPr>
        <w:pStyle w:val="BodyText"/>
        <w:spacing w:before="188"/>
        <w:rPr>
          <w:lang w:val="en-AU"/>
        </w:rPr>
      </w:pPr>
      <w:r w:rsidRPr="00EE4F71">
        <w:rPr>
          <w:spacing w:val="-1"/>
          <w:lang w:val="en-AU"/>
        </w:rPr>
        <w:t>The</w:t>
      </w:r>
      <w:r w:rsidRPr="00EE4F71">
        <w:rPr>
          <w:spacing w:val="-6"/>
          <w:lang w:val="en-AU"/>
        </w:rPr>
        <w:t xml:space="preserve"> </w:t>
      </w:r>
      <w:r w:rsidRPr="00EE4F71">
        <w:rPr>
          <w:spacing w:val="-1"/>
          <w:lang w:val="en-AU"/>
        </w:rPr>
        <w:t>survey</w:t>
      </w:r>
      <w:r w:rsidRPr="00EE4F71">
        <w:rPr>
          <w:spacing w:val="-4"/>
          <w:lang w:val="en-AU"/>
        </w:rPr>
        <w:t xml:space="preserve"> </w:t>
      </w:r>
      <w:r w:rsidRPr="00EE4F71">
        <w:rPr>
          <w:lang w:val="en-AU"/>
        </w:rPr>
        <w:t>was</w:t>
      </w:r>
      <w:r w:rsidRPr="00EE4F71">
        <w:rPr>
          <w:spacing w:val="-6"/>
          <w:lang w:val="en-AU"/>
        </w:rPr>
        <w:t xml:space="preserve"> </w:t>
      </w:r>
      <w:r w:rsidRPr="00EE4F71">
        <w:rPr>
          <w:spacing w:val="-1"/>
          <w:lang w:val="en-AU"/>
        </w:rPr>
        <w:t>sent</w:t>
      </w:r>
      <w:r w:rsidRPr="00EE4F71">
        <w:rPr>
          <w:spacing w:val="-5"/>
          <w:lang w:val="en-AU"/>
        </w:rPr>
        <w:t xml:space="preserve"> </w:t>
      </w:r>
      <w:r w:rsidRPr="00EE4F71">
        <w:rPr>
          <w:spacing w:val="-1"/>
          <w:lang w:val="en-AU"/>
        </w:rPr>
        <w:t>to</w:t>
      </w:r>
      <w:r w:rsidRPr="00EE4F71">
        <w:rPr>
          <w:spacing w:val="-4"/>
          <w:lang w:val="en-AU"/>
        </w:rPr>
        <w:t xml:space="preserve"> </w:t>
      </w:r>
      <w:r w:rsidRPr="00EE4F71">
        <w:rPr>
          <w:lang w:val="en-AU"/>
        </w:rPr>
        <w:t>the</w:t>
      </w:r>
      <w:r w:rsidRPr="00EE4F71">
        <w:rPr>
          <w:spacing w:val="-4"/>
          <w:lang w:val="en-AU"/>
        </w:rPr>
        <w:t xml:space="preserve"> </w:t>
      </w:r>
      <w:r w:rsidRPr="00EE4F71">
        <w:rPr>
          <w:spacing w:val="-1"/>
          <w:lang w:val="en-AU"/>
        </w:rPr>
        <w:t>CEO</w:t>
      </w:r>
      <w:r w:rsidRPr="00EE4F71">
        <w:rPr>
          <w:spacing w:val="-5"/>
          <w:lang w:val="en-AU"/>
        </w:rPr>
        <w:t xml:space="preserve"> </w:t>
      </w:r>
      <w:r w:rsidRPr="00EE4F71">
        <w:rPr>
          <w:spacing w:val="-1"/>
          <w:lang w:val="en-AU"/>
        </w:rPr>
        <w:t>and</w:t>
      </w:r>
      <w:r w:rsidRPr="00EE4F71">
        <w:rPr>
          <w:spacing w:val="-6"/>
          <w:lang w:val="en-AU"/>
        </w:rPr>
        <w:t xml:space="preserve"> </w:t>
      </w:r>
      <w:r w:rsidRPr="00EE4F71">
        <w:rPr>
          <w:spacing w:val="-1"/>
          <w:lang w:val="en-AU"/>
        </w:rPr>
        <w:t>senior</w:t>
      </w:r>
      <w:r w:rsidRPr="00EE4F71">
        <w:rPr>
          <w:spacing w:val="-5"/>
          <w:lang w:val="en-AU"/>
        </w:rPr>
        <w:t xml:space="preserve"> </w:t>
      </w:r>
      <w:r w:rsidRPr="00EE4F71">
        <w:rPr>
          <w:spacing w:val="-1"/>
          <w:lang w:val="en-AU"/>
        </w:rPr>
        <w:t>economic</w:t>
      </w:r>
      <w:r w:rsidRPr="00EE4F71">
        <w:rPr>
          <w:spacing w:val="22"/>
          <w:w w:val="99"/>
          <w:lang w:val="en-AU"/>
        </w:rPr>
        <w:t xml:space="preserve"> </w:t>
      </w:r>
      <w:r w:rsidRPr="00EE4F71">
        <w:rPr>
          <w:lang w:val="en-AU"/>
        </w:rPr>
        <w:t>development</w:t>
      </w:r>
      <w:r w:rsidRPr="00EE4F71">
        <w:rPr>
          <w:spacing w:val="-7"/>
          <w:lang w:val="en-AU"/>
        </w:rPr>
        <w:t xml:space="preserve"> </w:t>
      </w:r>
      <w:r w:rsidRPr="00EE4F71">
        <w:rPr>
          <w:lang w:val="en-AU"/>
        </w:rPr>
        <w:t>officer</w:t>
      </w:r>
      <w:r w:rsidRPr="00EE4F71">
        <w:rPr>
          <w:spacing w:val="-7"/>
          <w:lang w:val="en-AU"/>
        </w:rPr>
        <w:t xml:space="preserve"> </w:t>
      </w:r>
      <w:r w:rsidRPr="00EE4F71">
        <w:rPr>
          <w:lang w:val="en-AU"/>
        </w:rPr>
        <w:t>(or</w:t>
      </w:r>
      <w:r w:rsidRPr="00EE4F71">
        <w:rPr>
          <w:spacing w:val="-7"/>
          <w:lang w:val="en-AU"/>
        </w:rPr>
        <w:t xml:space="preserve"> </w:t>
      </w:r>
      <w:r w:rsidRPr="00EE4F71">
        <w:rPr>
          <w:lang w:val="en-AU"/>
        </w:rPr>
        <w:t>equivalent)</w:t>
      </w:r>
      <w:r w:rsidRPr="00EE4F71">
        <w:rPr>
          <w:spacing w:val="-6"/>
          <w:lang w:val="en-AU"/>
        </w:rPr>
        <w:t xml:space="preserve"> </w:t>
      </w:r>
      <w:r w:rsidRPr="00EE4F71">
        <w:rPr>
          <w:lang w:val="en-AU"/>
        </w:rPr>
        <w:t>in</w:t>
      </w:r>
      <w:r w:rsidRPr="00EE4F71">
        <w:rPr>
          <w:spacing w:val="-7"/>
          <w:lang w:val="en-AU"/>
        </w:rPr>
        <w:t xml:space="preserve"> </w:t>
      </w:r>
      <w:r w:rsidRPr="00EE4F71">
        <w:rPr>
          <w:lang w:val="en-AU"/>
        </w:rPr>
        <w:t>each</w:t>
      </w:r>
      <w:r w:rsidRPr="00EE4F71">
        <w:rPr>
          <w:spacing w:val="-7"/>
          <w:lang w:val="en-AU"/>
        </w:rPr>
        <w:t xml:space="preserve"> </w:t>
      </w:r>
      <w:r w:rsidRPr="00EE4F71">
        <w:rPr>
          <w:lang w:val="en-AU"/>
        </w:rPr>
        <w:t>local</w:t>
      </w:r>
    </w:p>
    <w:p w14:paraId="29CF8A79" w14:textId="77777777" w:rsidR="009159D4" w:rsidRPr="00EE4F71" w:rsidRDefault="00B43467">
      <w:pPr>
        <w:pStyle w:val="BodyText"/>
        <w:spacing w:before="55"/>
        <w:ind w:right="435"/>
        <w:rPr>
          <w:lang w:val="en-AU"/>
        </w:rPr>
      </w:pPr>
      <w:r w:rsidRPr="00EE4F71">
        <w:rPr>
          <w:lang w:val="en-AU"/>
        </w:rPr>
        <w:br w:type="column"/>
      </w:r>
      <w:r w:rsidRPr="00EE4F71">
        <w:rPr>
          <w:lang w:val="en-AU"/>
        </w:rPr>
        <w:t>government</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August</w:t>
      </w:r>
      <w:r w:rsidRPr="00EE4F71">
        <w:rPr>
          <w:spacing w:val="-7"/>
          <w:lang w:val="en-AU"/>
        </w:rPr>
        <w:t xml:space="preserve"> </w:t>
      </w:r>
      <w:r w:rsidRPr="00EE4F71">
        <w:rPr>
          <w:lang w:val="en-AU"/>
        </w:rPr>
        <w:t>2018.</w:t>
      </w:r>
      <w:r w:rsidRPr="00EE4F71">
        <w:rPr>
          <w:spacing w:val="-7"/>
          <w:lang w:val="en-AU"/>
        </w:rPr>
        <w:t xml:space="preserve"> </w:t>
      </w:r>
      <w:r w:rsidRPr="00EE4F71">
        <w:rPr>
          <w:lang w:val="en-AU"/>
        </w:rPr>
        <w:t>It</w:t>
      </w:r>
      <w:r w:rsidRPr="00EE4F71">
        <w:rPr>
          <w:spacing w:val="-7"/>
          <w:lang w:val="en-AU"/>
        </w:rPr>
        <w:t xml:space="preserve"> </w:t>
      </w:r>
      <w:r w:rsidRPr="00EE4F71">
        <w:rPr>
          <w:lang w:val="en-AU"/>
        </w:rPr>
        <w:t>sought</w:t>
      </w:r>
      <w:r w:rsidRPr="00EE4F71">
        <w:rPr>
          <w:spacing w:val="-7"/>
          <w:lang w:val="en-AU"/>
        </w:rPr>
        <w:t xml:space="preserve"> </w:t>
      </w:r>
      <w:r w:rsidRPr="00EE4F71">
        <w:rPr>
          <w:lang w:val="en-AU"/>
        </w:rPr>
        <w:t>local</w:t>
      </w:r>
      <w:r w:rsidRPr="00EE4F71">
        <w:rPr>
          <w:spacing w:val="23"/>
          <w:w w:val="99"/>
          <w:lang w:val="en-AU"/>
        </w:rPr>
        <w:t xml:space="preserve"> </w:t>
      </w:r>
      <w:r w:rsidRPr="00EE4F71">
        <w:rPr>
          <w:lang w:val="en-AU"/>
        </w:rPr>
        <w:t>government</w:t>
      </w:r>
      <w:r w:rsidRPr="00EE4F71">
        <w:rPr>
          <w:spacing w:val="-10"/>
          <w:lang w:val="en-AU"/>
        </w:rPr>
        <w:t xml:space="preserve"> </w:t>
      </w:r>
      <w:r w:rsidRPr="00EE4F71">
        <w:rPr>
          <w:lang w:val="en-AU"/>
        </w:rPr>
        <w:t>information</w:t>
      </w:r>
      <w:r w:rsidRPr="00EE4F71">
        <w:rPr>
          <w:spacing w:val="-9"/>
          <w:lang w:val="en-AU"/>
        </w:rPr>
        <w:t xml:space="preserve"> </w:t>
      </w:r>
      <w:r w:rsidRPr="00EE4F71">
        <w:rPr>
          <w:lang w:val="en-AU"/>
        </w:rPr>
        <w:t>and</w:t>
      </w:r>
      <w:r w:rsidRPr="00EE4F71">
        <w:rPr>
          <w:spacing w:val="-9"/>
          <w:lang w:val="en-AU"/>
        </w:rPr>
        <w:t xml:space="preserve"> </w:t>
      </w:r>
      <w:r w:rsidRPr="00EE4F71">
        <w:rPr>
          <w:lang w:val="en-AU"/>
        </w:rPr>
        <w:t>views</w:t>
      </w:r>
      <w:r w:rsidRPr="00EE4F71">
        <w:rPr>
          <w:spacing w:val="-9"/>
          <w:lang w:val="en-AU"/>
        </w:rPr>
        <w:t xml:space="preserve"> </w:t>
      </w:r>
      <w:r w:rsidRPr="00EE4F71">
        <w:rPr>
          <w:lang w:val="en-AU"/>
        </w:rPr>
        <w:t>on:</w:t>
      </w:r>
    </w:p>
    <w:p w14:paraId="29CF8A7A" w14:textId="77777777" w:rsidR="009159D4" w:rsidRPr="00EE4F71" w:rsidRDefault="00B43467">
      <w:pPr>
        <w:pStyle w:val="BodyText"/>
        <w:numPr>
          <w:ilvl w:val="0"/>
          <w:numId w:val="12"/>
        </w:numPr>
        <w:tabs>
          <w:tab w:val="left" w:pos="396"/>
        </w:tabs>
        <w:spacing w:before="120"/>
        <w:ind w:left="395" w:right="117" w:hanging="285"/>
        <w:rPr>
          <w:lang w:val="en-AU"/>
        </w:rPr>
      </w:pPr>
      <w:r w:rsidRPr="00EE4F71">
        <w:rPr>
          <w:lang w:val="en-AU"/>
        </w:rPr>
        <w:t>The</w:t>
      </w:r>
      <w:r w:rsidRPr="00EE4F71">
        <w:rPr>
          <w:spacing w:val="-7"/>
          <w:lang w:val="en-AU"/>
        </w:rPr>
        <w:t xml:space="preserve"> </w:t>
      </w:r>
      <w:r w:rsidRPr="00EE4F71">
        <w:rPr>
          <w:lang w:val="en-AU"/>
        </w:rPr>
        <w:t>importance</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their</w:t>
      </w:r>
      <w:r w:rsidRPr="00EE4F71">
        <w:rPr>
          <w:spacing w:val="-7"/>
          <w:lang w:val="en-AU"/>
        </w:rPr>
        <w:t xml:space="preserve"> </w:t>
      </w:r>
      <w:r w:rsidRPr="00EE4F71">
        <w:rPr>
          <w:lang w:val="en-AU"/>
        </w:rPr>
        <w:t>LGA</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common</w:t>
      </w:r>
      <w:r w:rsidRPr="00EE4F71">
        <w:rPr>
          <w:spacing w:val="-5"/>
          <w:lang w:val="en-AU"/>
        </w:rPr>
        <w:t xml:space="preserve"> </w:t>
      </w:r>
      <w:r w:rsidRPr="00EE4F71">
        <w:rPr>
          <w:lang w:val="en-AU"/>
        </w:rPr>
        <w:t>unmet</w:t>
      </w:r>
      <w:r w:rsidRPr="00EE4F71">
        <w:rPr>
          <w:spacing w:val="25"/>
          <w:w w:val="99"/>
          <w:lang w:val="en-AU"/>
        </w:rPr>
        <w:t xml:space="preserve"> </w:t>
      </w:r>
      <w:r w:rsidRPr="00EE4F71">
        <w:rPr>
          <w:lang w:val="en-AU"/>
        </w:rPr>
        <w:t>digital</w:t>
      </w:r>
      <w:r w:rsidRPr="00EE4F71">
        <w:rPr>
          <w:spacing w:val="-8"/>
          <w:lang w:val="en-AU"/>
        </w:rPr>
        <w:t xml:space="preserve"> </w:t>
      </w:r>
      <w:r w:rsidRPr="00EE4F71">
        <w:rPr>
          <w:lang w:val="en-AU"/>
        </w:rPr>
        <w:t>needs</w:t>
      </w:r>
      <w:r w:rsidRPr="00EE4F71">
        <w:rPr>
          <w:spacing w:val="-7"/>
          <w:lang w:val="en-AU"/>
        </w:rPr>
        <w:t xml:space="preserve"> </w:t>
      </w:r>
      <w:r w:rsidRPr="00EE4F71">
        <w:rPr>
          <w:lang w:val="en-AU"/>
        </w:rPr>
        <w:t>including</w:t>
      </w:r>
      <w:r w:rsidRPr="00EE4F71">
        <w:rPr>
          <w:spacing w:val="-7"/>
          <w:lang w:val="en-AU"/>
        </w:rPr>
        <w:t xml:space="preserve"> </w:t>
      </w:r>
      <w:r w:rsidRPr="00EE4F71">
        <w:rPr>
          <w:lang w:val="en-AU"/>
        </w:rPr>
        <w:t>digitals</w:t>
      </w:r>
      <w:r w:rsidRPr="00EE4F71">
        <w:rPr>
          <w:spacing w:val="-7"/>
          <w:lang w:val="en-AU"/>
        </w:rPr>
        <w:t xml:space="preserve"> </w:t>
      </w:r>
      <w:r w:rsidRPr="00EE4F71">
        <w:rPr>
          <w:lang w:val="en-AU"/>
        </w:rPr>
        <w:t>skills,</w:t>
      </w:r>
      <w:r w:rsidRPr="00EE4F71">
        <w:rPr>
          <w:spacing w:val="-8"/>
          <w:lang w:val="en-AU"/>
        </w:rPr>
        <w:t xml:space="preserve"> </w:t>
      </w:r>
      <w:r w:rsidRPr="00EE4F71">
        <w:rPr>
          <w:lang w:val="en-AU"/>
        </w:rPr>
        <w:t>mobile</w:t>
      </w:r>
      <w:r w:rsidRPr="00EE4F71">
        <w:rPr>
          <w:spacing w:val="22"/>
          <w:w w:val="99"/>
          <w:lang w:val="en-AU"/>
        </w:rPr>
        <w:t xml:space="preserve"> </w:t>
      </w:r>
      <w:r w:rsidRPr="00EE4F71">
        <w:rPr>
          <w:lang w:val="en-AU"/>
        </w:rPr>
        <w:t>coverage,</w:t>
      </w:r>
      <w:r w:rsidRPr="00EE4F71">
        <w:rPr>
          <w:spacing w:val="-8"/>
          <w:lang w:val="en-AU"/>
        </w:rPr>
        <w:t xml:space="preserve"> </w:t>
      </w:r>
      <w:r w:rsidRPr="00EE4F71">
        <w:rPr>
          <w:lang w:val="en-AU"/>
        </w:rPr>
        <w:t>NBN</w:t>
      </w:r>
      <w:r w:rsidRPr="00EE4F71">
        <w:rPr>
          <w:spacing w:val="-7"/>
          <w:lang w:val="en-AU"/>
        </w:rPr>
        <w:t xml:space="preserve"> </w:t>
      </w:r>
      <w:r w:rsidRPr="00EE4F71">
        <w:rPr>
          <w:lang w:val="en-AU"/>
        </w:rPr>
        <w:t>service</w:t>
      </w:r>
      <w:r w:rsidRPr="00EE4F71">
        <w:rPr>
          <w:spacing w:val="-7"/>
          <w:lang w:val="en-AU"/>
        </w:rPr>
        <w:t xml:space="preserve"> </w:t>
      </w:r>
      <w:r w:rsidRPr="00EE4F71">
        <w:rPr>
          <w:lang w:val="en-AU"/>
        </w:rPr>
        <w:t>quality,</w:t>
      </w:r>
      <w:r w:rsidRPr="00EE4F71">
        <w:rPr>
          <w:spacing w:val="-7"/>
          <w:lang w:val="en-AU"/>
        </w:rPr>
        <w:t xml:space="preserve"> </w:t>
      </w:r>
      <w:r w:rsidRPr="00EE4F71">
        <w:rPr>
          <w:lang w:val="en-AU"/>
        </w:rPr>
        <w:t>public</w:t>
      </w:r>
      <w:r w:rsidRPr="00EE4F71">
        <w:rPr>
          <w:spacing w:val="-8"/>
          <w:lang w:val="en-AU"/>
        </w:rPr>
        <w:t xml:space="preserve"> </w:t>
      </w:r>
      <w:r w:rsidRPr="00EE4F71">
        <w:rPr>
          <w:lang w:val="en-AU"/>
        </w:rPr>
        <w:t>WiFi,</w:t>
      </w:r>
      <w:r w:rsidRPr="00EE4F71">
        <w:rPr>
          <w:spacing w:val="-7"/>
          <w:lang w:val="en-AU"/>
        </w:rPr>
        <w:t xml:space="preserve"> </w:t>
      </w:r>
      <w:r w:rsidRPr="00EE4F71">
        <w:rPr>
          <w:lang w:val="en-AU"/>
        </w:rPr>
        <w:t>Internet‐</w:t>
      </w:r>
      <w:r w:rsidRPr="00EE4F71">
        <w:rPr>
          <w:spacing w:val="22"/>
          <w:w w:val="99"/>
          <w:lang w:val="en-AU"/>
        </w:rPr>
        <w:t xml:space="preserve"> </w:t>
      </w:r>
      <w:r w:rsidRPr="00EE4F71">
        <w:rPr>
          <w:spacing w:val="-1"/>
          <w:lang w:val="en-AU"/>
        </w:rPr>
        <w:t>of‐things</w:t>
      </w:r>
      <w:r w:rsidRPr="00EE4F71">
        <w:rPr>
          <w:spacing w:val="-8"/>
          <w:lang w:val="en-AU"/>
        </w:rPr>
        <w:t xml:space="preserve"> </w:t>
      </w:r>
      <w:r w:rsidRPr="00EE4F71">
        <w:rPr>
          <w:spacing w:val="-1"/>
          <w:lang w:val="en-AU"/>
        </w:rPr>
        <w:t>knowledge</w:t>
      </w:r>
      <w:r w:rsidRPr="00EE4F71">
        <w:rPr>
          <w:spacing w:val="-6"/>
          <w:lang w:val="en-AU"/>
        </w:rPr>
        <w:t xml:space="preserve"> </w:t>
      </w:r>
      <w:r w:rsidRPr="00EE4F71">
        <w:rPr>
          <w:spacing w:val="-1"/>
          <w:lang w:val="en-AU"/>
        </w:rPr>
        <w:t>and</w:t>
      </w:r>
      <w:r w:rsidRPr="00EE4F71">
        <w:rPr>
          <w:spacing w:val="-6"/>
          <w:lang w:val="en-AU"/>
        </w:rPr>
        <w:t xml:space="preserve"> </w:t>
      </w:r>
      <w:r w:rsidRPr="00EE4F71">
        <w:rPr>
          <w:spacing w:val="-1"/>
          <w:lang w:val="en-AU"/>
        </w:rPr>
        <w:t>uptake,</w:t>
      </w:r>
      <w:r w:rsidRPr="00EE4F71">
        <w:rPr>
          <w:spacing w:val="-7"/>
          <w:lang w:val="en-AU"/>
        </w:rPr>
        <w:t xml:space="preserve"> </w:t>
      </w:r>
      <w:r w:rsidRPr="00EE4F71">
        <w:rPr>
          <w:lang w:val="en-AU"/>
        </w:rPr>
        <w:t>and</w:t>
      </w:r>
      <w:r w:rsidRPr="00EE4F71">
        <w:rPr>
          <w:spacing w:val="-8"/>
          <w:lang w:val="en-AU"/>
        </w:rPr>
        <w:t xml:space="preserve"> </w:t>
      </w:r>
      <w:r w:rsidRPr="00EE4F71">
        <w:rPr>
          <w:spacing w:val="-1"/>
          <w:lang w:val="en-AU"/>
        </w:rPr>
        <w:t>access</w:t>
      </w:r>
      <w:r w:rsidRPr="00EE4F71">
        <w:rPr>
          <w:spacing w:val="-7"/>
          <w:lang w:val="en-AU"/>
        </w:rPr>
        <w:t xml:space="preserve"> </w:t>
      </w:r>
      <w:r w:rsidRPr="00EE4F71">
        <w:rPr>
          <w:spacing w:val="-1"/>
          <w:lang w:val="en-AU"/>
        </w:rPr>
        <w:t>to</w:t>
      </w:r>
      <w:r w:rsidRPr="00EE4F71">
        <w:rPr>
          <w:spacing w:val="22"/>
          <w:w w:val="99"/>
          <w:lang w:val="en-AU"/>
        </w:rPr>
        <w:t xml:space="preserve"> </w:t>
      </w:r>
      <w:r w:rsidRPr="00EE4F71">
        <w:rPr>
          <w:lang w:val="en-AU"/>
        </w:rPr>
        <w:t>government</w:t>
      </w:r>
      <w:r w:rsidRPr="00EE4F71">
        <w:rPr>
          <w:spacing w:val="-24"/>
          <w:lang w:val="en-AU"/>
        </w:rPr>
        <w:t xml:space="preserve"> </w:t>
      </w:r>
      <w:r w:rsidRPr="00EE4F71">
        <w:rPr>
          <w:lang w:val="en-AU"/>
        </w:rPr>
        <w:t>infrastructure</w:t>
      </w:r>
    </w:p>
    <w:p w14:paraId="29CF8A7B" w14:textId="77777777" w:rsidR="009159D4" w:rsidRPr="00EE4F71" w:rsidRDefault="00B43467">
      <w:pPr>
        <w:pStyle w:val="BodyText"/>
        <w:numPr>
          <w:ilvl w:val="0"/>
          <w:numId w:val="12"/>
        </w:numPr>
        <w:tabs>
          <w:tab w:val="left" w:pos="396"/>
        </w:tabs>
        <w:ind w:left="395" w:right="281" w:hanging="285"/>
        <w:rPr>
          <w:lang w:val="en-AU"/>
        </w:rPr>
      </w:pPr>
      <w:r w:rsidRPr="00EE4F71">
        <w:rPr>
          <w:spacing w:val="-1"/>
          <w:lang w:val="en-AU"/>
        </w:rPr>
        <w:t>The</w:t>
      </w:r>
      <w:r w:rsidRPr="00EE4F71">
        <w:rPr>
          <w:spacing w:val="-7"/>
          <w:lang w:val="en-AU"/>
        </w:rPr>
        <w:t xml:space="preserve"> </w:t>
      </w:r>
      <w:r w:rsidRPr="00EE4F71">
        <w:rPr>
          <w:spacing w:val="-1"/>
          <w:lang w:val="en-AU"/>
        </w:rPr>
        <w:t>locations</w:t>
      </w:r>
      <w:r w:rsidRPr="00EE4F71">
        <w:rPr>
          <w:spacing w:val="-5"/>
          <w:lang w:val="en-AU"/>
        </w:rPr>
        <w:t xml:space="preserve"> </w:t>
      </w:r>
      <w:r w:rsidRPr="00EE4F71">
        <w:rPr>
          <w:spacing w:val="-1"/>
          <w:lang w:val="en-AU"/>
        </w:rPr>
        <w:t>and</w:t>
      </w:r>
      <w:r w:rsidRPr="00EE4F71">
        <w:rPr>
          <w:spacing w:val="-7"/>
          <w:lang w:val="en-AU"/>
        </w:rPr>
        <w:t xml:space="preserve"> </w:t>
      </w:r>
      <w:r w:rsidRPr="00EE4F71">
        <w:rPr>
          <w:spacing w:val="-1"/>
          <w:lang w:val="en-AU"/>
        </w:rPr>
        <w:t>industries</w:t>
      </w:r>
      <w:r w:rsidRPr="00EE4F71">
        <w:rPr>
          <w:spacing w:val="-7"/>
          <w:lang w:val="en-AU"/>
        </w:rPr>
        <w:t xml:space="preserve"> </w:t>
      </w:r>
      <w:r w:rsidRPr="00EE4F71">
        <w:rPr>
          <w:spacing w:val="-1"/>
          <w:lang w:val="en-AU"/>
        </w:rPr>
        <w:t>in</w:t>
      </w:r>
      <w:r w:rsidRPr="00EE4F71">
        <w:rPr>
          <w:spacing w:val="-7"/>
          <w:lang w:val="en-AU"/>
        </w:rPr>
        <w:t xml:space="preserve"> </w:t>
      </w:r>
      <w:r w:rsidRPr="00EE4F71">
        <w:rPr>
          <w:spacing w:val="-1"/>
          <w:lang w:val="en-AU"/>
        </w:rPr>
        <w:t>which</w:t>
      </w:r>
      <w:r w:rsidRPr="00EE4F71">
        <w:rPr>
          <w:spacing w:val="-6"/>
          <w:lang w:val="en-AU"/>
        </w:rPr>
        <w:t xml:space="preserve"> </w:t>
      </w:r>
      <w:r w:rsidRPr="00EE4F71">
        <w:rPr>
          <w:spacing w:val="-1"/>
          <w:lang w:val="en-AU"/>
        </w:rPr>
        <w:t>these</w:t>
      </w:r>
      <w:r w:rsidRPr="00EE4F71">
        <w:rPr>
          <w:spacing w:val="-7"/>
          <w:lang w:val="en-AU"/>
        </w:rPr>
        <w:t xml:space="preserve"> </w:t>
      </w:r>
      <w:r w:rsidRPr="00EE4F71">
        <w:rPr>
          <w:lang w:val="en-AU"/>
        </w:rPr>
        <w:t>unmet</w:t>
      </w:r>
      <w:r w:rsidRPr="00EE4F71">
        <w:rPr>
          <w:spacing w:val="31"/>
          <w:w w:val="99"/>
          <w:lang w:val="en-AU"/>
        </w:rPr>
        <w:t xml:space="preserve"> </w:t>
      </w:r>
      <w:r w:rsidRPr="00EE4F71">
        <w:rPr>
          <w:lang w:val="en-AU"/>
        </w:rPr>
        <w:t>needs</w:t>
      </w:r>
      <w:r w:rsidRPr="00EE4F71">
        <w:rPr>
          <w:spacing w:val="-8"/>
          <w:lang w:val="en-AU"/>
        </w:rPr>
        <w:t xml:space="preserve"> </w:t>
      </w:r>
      <w:r w:rsidRPr="00EE4F71">
        <w:rPr>
          <w:lang w:val="en-AU"/>
        </w:rPr>
        <w:t>impact</w:t>
      </w:r>
      <w:r w:rsidRPr="00EE4F71">
        <w:rPr>
          <w:spacing w:val="-8"/>
          <w:lang w:val="en-AU"/>
        </w:rPr>
        <w:t xml:space="preserve"> </w:t>
      </w:r>
      <w:r w:rsidRPr="00EE4F71">
        <w:rPr>
          <w:lang w:val="en-AU"/>
        </w:rPr>
        <w:t>most</w:t>
      </w:r>
      <w:r w:rsidRPr="00EE4F71">
        <w:rPr>
          <w:spacing w:val="-8"/>
          <w:lang w:val="en-AU"/>
        </w:rPr>
        <w:t xml:space="preserve"> </w:t>
      </w:r>
      <w:r w:rsidRPr="00EE4F71">
        <w:rPr>
          <w:lang w:val="en-AU"/>
        </w:rPr>
        <w:t>severely</w:t>
      </w:r>
    </w:p>
    <w:p w14:paraId="29CF8A7C" w14:textId="77777777" w:rsidR="009159D4" w:rsidRPr="00EE4F71" w:rsidRDefault="00B43467">
      <w:pPr>
        <w:pStyle w:val="BodyText"/>
        <w:numPr>
          <w:ilvl w:val="0"/>
          <w:numId w:val="12"/>
        </w:numPr>
        <w:tabs>
          <w:tab w:val="left" w:pos="396"/>
        </w:tabs>
        <w:ind w:left="395" w:right="705" w:hanging="285"/>
        <w:rPr>
          <w:lang w:val="en-AU"/>
        </w:rPr>
      </w:pPr>
      <w:r w:rsidRPr="00EE4F71">
        <w:rPr>
          <w:lang w:val="en-AU"/>
        </w:rPr>
        <w:t>Digital</w:t>
      </w:r>
      <w:r w:rsidRPr="00EE4F71">
        <w:rPr>
          <w:spacing w:val="-7"/>
          <w:lang w:val="en-AU"/>
        </w:rPr>
        <w:t xml:space="preserve"> </w:t>
      </w:r>
      <w:r w:rsidRPr="00EE4F71">
        <w:rPr>
          <w:lang w:val="en-AU"/>
        </w:rPr>
        <w:t>proficiency</w:t>
      </w:r>
      <w:r w:rsidRPr="00EE4F71">
        <w:rPr>
          <w:spacing w:val="-6"/>
          <w:lang w:val="en-AU"/>
        </w:rPr>
        <w:t xml:space="preserve"> </w:t>
      </w:r>
      <w:r w:rsidRPr="00EE4F71">
        <w:rPr>
          <w:lang w:val="en-AU"/>
        </w:rPr>
        <w:t>training</w:t>
      </w:r>
      <w:r w:rsidRPr="00EE4F71">
        <w:rPr>
          <w:spacing w:val="-7"/>
          <w:lang w:val="en-AU"/>
        </w:rPr>
        <w:t xml:space="preserve"> </w:t>
      </w:r>
      <w:r w:rsidRPr="00EE4F71">
        <w:rPr>
          <w:lang w:val="en-AU"/>
        </w:rPr>
        <w:t>needs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more</w:t>
      </w:r>
      <w:r w:rsidRPr="00EE4F71">
        <w:rPr>
          <w:spacing w:val="-6"/>
          <w:lang w:val="en-AU"/>
        </w:rPr>
        <w:t xml:space="preserve"> </w:t>
      </w:r>
      <w:r w:rsidRPr="00EE4F71">
        <w:rPr>
          <w:lang w:val="en-AU"/>
        </w:rPr>
        <w:t>IT</w:t>
      </w:r>
      <w:r w:rsidRPr="00EE4F71">
        <w:rPr>
          <w:spacing w:val="23"/>
          <w:w w:val="99"/>
          <w:lang w:val="en-AU"/>
        </w:rPr>
        <w:t xml:space="preserve"> </w:t>
      </w:r>
      <w:r w:rsidRPr="00EE4F71">
        <w:rPr>
          <w:lang w:val="en-AU"/>
        </w:rPr>
        <w:t>professionals</w:t>
      </w:r>
    </w:p>
    <w:p w14:paraId="29CF8A7D" w14:textId="77777777" w:rsidR="009159D4" w:rsidRPr="00EE4F71" w:rsidRDefault="00B43467">
      <w:pPr>
        <w:pStyle w:val="BodyText"/>
        <w:numPr>
          <w:ilvl w:val="0"/>
          <w:numId w:val="12"/>
        </w:numPr>
        <w:tabs>
          <w:tab w:val="left" w:pos="396"/>
        </w:tabs>
        <w:ind w:left="395" w:right="792" w:hanging="285"/>
        <w:rPr>
          <w:lang w:val="en-AU"/>
        </w:rPr>
      </w:pPr>
      <w:r w:rsidRPr="00EE4F71">
        <w:rPr>
          <w:lang w:val="en-AU"/>
        </w:rPr>
        <w:t>The</w:t>
      </w:r>
      <w:r w:rsidRPr="00EE4F71">
        <w:rPr>
          <w:spacing w:val="-7"/>
          <w:lang w:val="en-AU"/>
        </w:rPr>
        <w:t xml:space="preserve"> </w:t>
      </w:r>
      <w:r w:rsidRPr="00EE4F71">
        <w:rPr>
          <w:lang w:val="en-AU"/>
        </w:rPr>
        <w:t>location</w:t>
      </w:r>
      <w:r w:rsidRPr="00EE4F71">
        <w:rPr>
          <w:spacing w:val="-7"/>
          <w:lang w:val="en-AU"/>
        </w:rPr>
        <w:t xml:space="preserve"> </w:t>
      </w:r>
      <w:r w:rsidRPr="00EE4F71">
        <w:rPr>
          <w:lang w:val="en-AU"/>
        </w:rPr>
        <w:t>of</w:t>
      </w:r>
      <w:r w:rsidRPr="00EE4F71">
        <w:rPr>
          <w:spacing w:val="-6"/>
          <w:lang w:val="en-AU"/>
        </w:rPr>
        <w:t xml:space="preserve"> </w:t>
      </w:r>
      <w:r w:rsidRPr="00EE4F71">
        <w:rPr>
          <w:lang w:val="en-AU"/>
        </w:rPr>
        <w:t>residential</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business</w:t>
      </w:r>
      <w:r w:rsidRPr="00EE4F71">
        <w:rPr>
          <w:spacing w:val="21"/>
          <w:w w:val="99"/>
          <w:lang w:val="en-AU"/>
        </w:rPr>
        <w:t xml:space="preserve"> </w:t>
      </w:r>
      <w:r w:rsidRPr="00EE4F71">
        <w:rPr>
          <w:lang w:val="en-AU"/>
        </w:rPr>
        <w:t>developments,</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tourist</w:t>
      </w:r>
      <w:r w:rsidRPr="00EE4F71">
        <w:rPr>
          <w:spacing w:val="-6"/>
          <w:lang w:val="en-AU"/>
        </w:rPr>
        <w:t xml:space="preserve"> </w:t>
      </w:r>
      <w:r w:rsidRPr="00EE4F71">
        <w:rPr>
          <w:lang w:val="en-AU"/>
        </w:rPr>
        <w:t>sites,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their</w:t>
      </w:r>
      <w:r w:rsidRPr="00EE4F71">
        <w:rPr>
          <w:spacing w:val="-6"/>
          <w:lang w:val="en-AU"/>
        </w:rPr>
        <w:t xml:space="preserve"> </w:t>
      </w:r>
      <w:r w:rsidRPr="00EE4F71">
        <w:rPr>
          <w:lang w:val="en-AU"/>
        </w:rPr>
        <w:t>LGA</w:t>
      </w:r>
    </w:p>
    <w:p w14:paraId="29CF8A7E" w14:textId="77777777" w:rsidR="009159D4" w:rsidRPr="00EE4F71" w:rsidRDefault="00B43467">
      <w:pPr>
        <w:pStyle w:val="BodyText"/>
        <w:numPr>
          <w:ilvl w:val="0"/>
          <w:numId w:val="12"/>
        </w:numPr>
        <w:tabs>
          <w:tab w:val="left" w:pos="396"/>
        </w:tabs>
        <w:spacing w:line="280" w:lineRule="exact"/>
        <w:ind w:left="395" w:hanging="285"/>
        <w:rPr>
          <w:lang w:val="en-AU"/>
        </w:rPr>
      </w:pPr>
      <w:r w:rsidRPr="00EE4F71">
        <w:rPr>
          <w:spacing w:val="-1"/>
          <w:lang w:val="en-AU"/>
        </w:rPr>
        <w:t>Details</w:t>
      </w:r>
      <w:r w:rsidRPr="00EE4F71">
        <w:rPr>
          <w:spacing w:val="-6"/>
          <w:lang w:val="en-AU"/>
        </w:rPr>
        <w:t xml:space="preserve"> </w:t>
      </w:r>
      <w:r w:rsidRPr="00EE4F71">
        <w:rPr>
          <w:spacing w:val="-1"/>
          <w:lang w:val="en-AU"/>
        </w:rPr>
        <w:t>on</w:t>
      </w:r>
      <w:r w:rsidRPr="00EE4F71">
        <w:rPr>
          <w:spacing w:val="-5"/>
          <w:lang w:val="en-AU"/>
        </w:rPr>
        <w:t xml:space="preserve"> </w:t>
      </w:r>
      <w:r w:rsidRPr="00EE4F71">
        <w:rPr>
          <w:lang w:val="en-AU"/>
        </w:rPr>
        <w:t>any</w:t>
      </w:r>
      <w:r w:rsidRPr="00EE4F71">
        <w:rPr>
          <w:spacing w:val="-6"/>
          <w:lang w:val="en-AU"/>
        </w:rPr>
        <w:t xml:space="preserve"> </w:t>
      </w:r>
      <w:r w:rsidRPr="00EE4F71">
        <w:rPr>
          <w:spacing w:val="-1"/>
          <w:lang w:val="en-AU"/>
        </w:rPr>
        <w:t>digital</w:t>
      </w:r>
      <w:r w:rsidRPr="00EE4F71">
        <w:rPr>
          <w:spacing w:val="-5"/>
          <w:lang w:val="en-AU"/>
        </w:rPr>
        <w:t xml:space="preserve"> </w:t>
      </w:r>
      <w:r w:rsidRPr="00EE4F71">
        <w:rPr>
          <w:spacing w:val="-1"/>
          <w:lang w:val="en-AU"/>
        </w:rPr>
        <w:t>hubs</w:t>
      </w:r>
      <w:r w:rsidRPr="00EE4F71">
        <w:rPr>
          <w:spacing w:val="-4"/>
          <w:lang w:val="en-AU"/>
        </w:rPr>
        <w:t xml:space="preserve"> </w:t>
      </w:r>
      <w:r w:rsidRPr="00EE4F71">
        <w:rPr>
          <w:spacing w:val="-1"/>
          <w:lang w:val="en-AU"/>
        </w:rPr>
        <w:t>in</w:t>
      </w:r>
      <w:r w:rsidRPr="00EE4F71">
        <w:rPr>
          <w:spacing w:val="-5"/>
          <w:lang w:val="en-AU"/>
        </w:rPr>
        <w:t xml:space="preserve"> </w:t>
      </w:r>
      <w:r w:rsidRPr="00EE4F71">
        <w:rPr>
          <w:spacing w:val="-1"/>
          <w:lang w:val="en-AU"/>
        </w:rPr>
        <w:t>their</w:t>
      </w:r>
      <w:r w:rsidRPr="00EE4F71">
        <w:rPr>
          <w:spacing w:val="-4"/>
          <w:lang w:val="en-AU"/>
        </w:rPr>
        <w:t xml:space="preserve"> </w:t>
      </w:r>
      <w:r w:rsidRPr="00EE4F71">
        <w:rPr>
          <w:spacing w:val="-1"/>
          <w:lang w:val="en-AU"/>
        </w:rPr>
        <w:t>LGA</w:t>
      </w:r>
    </w:p>
    <w:p w14:paraId="29CF8A7F" w14:textId="77777777" w:rsidR="009159D4" w:rsidRPr="00EE4F71" w:rsidRDefault="00B43467">
      <w:pPr>
        <w:pStyle w:val="BodyText"/>
        <w:numPr>
          <w:ilvl w:val="0"/>
          <w:numId w:val="12"/>
        </w:numPr>
        <w:tabs>
          <w:tab w:val="left" w:pos="396"/>
        </w:tabs>
        <w:ind w:left="395" w:right="233" w:hanging="285"/>
        <w:rPr>
          <w:lang w:val="en-AU"/>
        </w:rPr>
      </w:pPr>
      <w:r w:rsidRPr="00EE4F71">
        <w:rPr>
          <w:spacing w:val="-1"/>
          <w:lang w:val="en-AU"/>
        </w:rPr>
        <w:t>The</w:t>
      </w:r>
      <w:r w:rsidRPr="00EE4F71">
        <w:rPr>
          <w:spacing w:val="-8"/>
          <w:lang w:val="en-AU"/>
        </w:rPr>
        <w:t xml:space="preserve"> </w:t>
      </w:r>
      <w:r w:rsidRPr="00EE4F71">
        <w:rPr>
          <w:spacing w:val="-1"/>
          <w:lang w:val="en-AU"/>
        </w:rPr>
        <w:t>relative</w:t>
      </w:r>
      <w:r w:rsidRPr="00EE4F71">
        <w:rPr>
          <w:spacing w:val="-7"/>
          <w:lang w:val="en-AU"/>
        </w:rPr>
        <w:t xml:space="preserve"> </w:t>
      </w:r>
      <w:r w:rsidRPr="00EE4F71">
        <w:rPr>
          <w:spacing w:val="-1"/>
          <w:lang w:val="en-AU"/>
        </w:rPr>
        <w:t>importance</w:t>
      </w:r>
      <w:r w:rsidRPr="00EE4F71">
        <w:rPr>
          <w:spacing w:val="-7"/>
          <w:lang w:val="en-AU"/>
        </w:rPr>
        <w:t xml:space="preserve"> </w:t>
      </w:r>
      <w:r w:rsidRPr="00EE4F71">
        <w:rPr>
          <w:spacing w:val="-1"/>
          <w:lang w:val="en-AU"/>
        </w:rPr>
        <w:t>of</w:t>
      </w:r>
      <w:r w:rsidRPr="00EE4F71">
        <w:rPr>
          <w:spacing w:val="-5"/>
          <w:lang w:val="en-AU"/>
        </w:rPr>
        <w:t xml:space="preserve"> </w:t>
      </w:r>
      <w:r w:rsidRPr="00EE4F71">
        <w:rPr>
          <w:spacing w:val="-1"/>
          <w:lang w:val="en-AU"/>
        </w:rPr>
        <w:t>the</w:t>
      </w:r>
      <w:r w:rsidRPr="00EE4F71">
        <w:rPr>
          <w:spacing w:val="-6"/>
          <w:lang w:val="en-AU"/>
        </w:rPr>
        <w:t xml:space="preserve"> </w:t>
      </w:r>
      <w:r w:rsidRPr="00EE4F71">
        <w:rPr>
          <w:spacing w:val="-1"/>
          <w:lang w:val="en-AU"/>
        </w:rPr>
        <w:t>priority</w:t>
      </w:r>
      <w:r w:rsidRPr="00EE4F71">
        <w:rPr>
          <w:spacing w:val="-6"/>
          <w:lang w:val="en-AU"/>
        </w:rPr>
        <w:t xml:space="preserve"> </w:t>
      </w:r>
      <w:r w:rsidRPr="00EE4F71">
        <w:rPr>
          <w:spacing w:val="-1"/>
          <w:lang w:val="en-AU"/>
        </w:rPr>
        <w:t>digital</w:t>
      </w:r>
      <w:r w:rsidRPr="00EE4F71">
        <w:rPr>
          <w:spacing w:val="28"/>
          <w:w w:val="99"/>
          <w:lang w:val="en-AU"/>
        </w:rPr>
        <w:t xml:space="preserve"> </w:t>
      </w:r>
      <w:r w:rsidRPr="00EE4F71">
        <w:rPr>
          <w:lang w:val="en-AU"/>
        </w:rPr>
        <w:t>projects</w:t>
      </w:r>
      <w:r w:rsidRPr="00EE4F71">
        <w:rPr>
          <w:spacing w:val="-8"/>
          <w:lang w:val="en-AU"/>
        </w:rPr>
        <w:t xml:space="preserve"> </w:t>
      </w:r>
      <w:r w:rsidRPr="00EE4F71">
        <w:rPr>
          <w:lang w:val="en-AU"/>
        </w:rPr>
        <w:t>identified</w:t>
      </w:r>
      <w:r w:rsidRPr="00EE4F71">
        <w:rPr>
          <w:spacing w:val="-7"/>
          <w:lang w:val="en-AU"/>
        </w:rPr>
        <w:t xml:space="preserve"> </w:t>
      </w:r>
      <w:r w:rsidRPr="00EE4F71">
        <w:rPr>
          <w:lang w:val="en-AU"/>
        </w:rPr>
        <w:t>by</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Regional</w:t>
      </w:r>
      <w:r w:rsidRPr="00EE4F71">
        <w:rPr>
          <w:spacing w:val="-7"/>
          <w:lang w:val="en-AU"/>
        </w:rPr>
        <w:t xml:space="preserve"> </w:t>
      </w:r>
      <w:r w:rsidRPr="00EE4F71">
        <w:rPr>
          <w:lang w:val="en-AU"/>
        </w:rPr>
        <w:t>Partnership</w:t>
      </w:r>
      <w:r w:rsidRPr="00EE4F71">
        <w:rPr>
          <w:spacing w:val="-7"/>
          <w:lang w:val="en-AU"/>
        </w:rPr>
        <w:t xml:space="preserve"> </w:t>
      </w:r>
      <w:r w:rsidRPr="00EE4F71">
        <w:rPr>
          <w:lang w:val="en-AU"/>
        </w:rPr>
        <w:t>and</w:t>
      </w:r>
      <w:r w:rsidRPr="00EE4F71">
        <w:rPr>
          <w:spacing w:val="21"/>
          <w:w w:val="99"/>
          <w:lang w:val="en-AU"/>
        </w:rPr>
        <w:t xml:space="preserve"> </w:t>
      </w:r>
      <w:r w:rsidRPr="00EE4F71">
        <w:rPr>
          <w:lang w:val="en-AU"/>
        </w:rPr>
        <w:t>the</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Plan</w:t>
      </w:r>
      <w:r w:rsidRPr="00EE4F71">
        <w:rPr>
          <w:spacing w:val="-6"/>
          <w:lang w:val="en-AU"/>
        </w:rPr>
        <w:t xml:space="preserve"> </w:t>
      </w:r>
      <w:r w:rsidRPr="00EE4F71">
        <w:rPr>
          <w:lang w:val="en-AU"/>
        </w:rPr>
        <w:t>Working</w:t>
      </w:r>
      <w:r w:rsidRPr="00EE4F71">
        <w:rPr>
          <w:spacing w:val="-6"/>
          <w:lang w:val="en-AU"/>
        </w:rPr>
        <w:t xml:space="preserve"> </w:t>
      </w:r>
      <w:r w:rsidRPr="00EE4F71">
        <w:rPr>
          <w:lang w:val="en-AU"/>
        </w:rPr>
        <w:t>Group.</w:t>
      </w:r>
    </w:p>
    <w:p w14:paraId="29CF8A80" w14:textId="77777777" w:rsidR="009159D4" w:rsidRPr="00EE4F71" w:rsidRDefault="009159D4">
      <w:pPr>
        <w:rPr>
          <w:lang w:val="en-AU"/>
        </w:rPr>
        <w:sectPr w:rsidR="009159D4" w:rsidRPr="00EE4F71">
          <w:type w:val="continuous"/>
          <w:pgSz w:w="11910" w:h="16840"/>
          <w:pgMar w:top="1600" w:right="760" w:bottom="280" w:left="740" w:header="720" w:footer="720" w:gutter="0"/>
          <w:cols w:num="2" w:space="720" w:equalWidth="0">
            <w:col w:w="5029" w:space="215"/>
            <w:col w:w="5166"/>
          </w:cols>
        </w:sectPr>
      </w:pPr>
    </w:p>
    <w:p w14:paraId="29CF8A81" w14:textId="77777777" w:rsidR="009159D4" w:rsidRPr="00EE4F71" w:rsidRDefault="009159D4">
      <w:pPr>
        <w:rPr>
          <w:rFonts w:ascii="Calibri" w:eastAsia="Calibri" w:hAnsi="Calibri" w:cs="Calibri"/>
          <w:sz w:val="20"/>
          <w:szCs w:val="20"/>
          <w:lang w:val="en-AU"/>
        </w:rPr>
      </w:pPr>
    </w:p>
    <w:p w14:paraId="29CF8A82" w14:textId="77777777" w:rsidR="009159D4" w:rsidRPr="00EE4F71" w:rsidRDefault="009159D4">
      <w:pPr>
        <w:rPr>
          <w:rFonts w:ascii="Calibri" w:eastAsia="Calibri" w:hAnsi="Calibri" w:cs="Calibri"/>
          <w:sz w:val="20"/>
          <w:szCs w:val="20"/>
          <w:lang w:val="en-AU"/>
        </w:rPr>
      </w:pPr>
    </w:p>
    <w:p w14:paraId="29CF8A83" w14:textId="77777777" w:rsidR="009159D4" w:rsidRPr="00EE4F71" w:rsidRDefault="009159D4">
      <w:pPr>
        <w:spacing w:before="10"/>
        <w:rPr>
          <w:rFonts w:ascii="Calibri" w:eastAsia="Calibri" w:hAnsi="Calibri" w:cs="Calibri"/>
          <w:sz w:val="17"/>
          <w:szCs w:val="17"/>
          <w:lang w:val="en-AU"/>
        </w:rPr>
      </w:pPr>
    </w:p>
    <w:p w14:paraId="29CF8A84" w14:textId="77777777" w:rsidR="009159D4" w:rsidRPr="00EE4F71" w:rsidRDefault="00B43467">
      <w:pPr>
        <w:spacing w:line="20" w:lineRule="atLeast"/>
        <w:ind w:left="2098"/>
        <w:rPr>
          <w:rFonts w:ascii="Calibri" w:eastAsia="Calibri" w:hAnsi="Calibri" w:cs="Calibri"/>
          <w:sz w:val="2"/>
          <w:szCs w:val="2"/>
          <w:lang w:val="en-AU"/>
        </w:rPr>
      </w:pPr>
      <w:r w:rsidRPr="00EE4F71">
        <w:rPr>
          <w:rFonts w:ascii="Calibri" w:eastAsia="Calibri" w:hAnsi="Calibri" w:cs="Calibri"/>
          <w:noProof/>
          <w:sz w:val="2"/>
          <w:szCs w:val="2"/>
          <w:lang w:val="en-AU"/>
        </w:rPr>
        <w:drawing>
          <wp:inline distT="0" distB="0" distL="0" distR="0" wp14:anchorId="29CF9414" wp14:editId="29CF9415">
            <wp:extent cx="3956304" cy="12953"/>
            <wp:effectExtent l="0" t="0" r="0" b="0"/>
            <wp:docPr id="29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3.png"/>
                    <pic:cNvPicPr/>
                  </pic:nvPicPr>
                  <pic:blipFill>
                    <a:blip r:embed="rId13" cstate="print"/>
                    <a:stretch>
                      <a:fillRect/>
                    </a:stretch>
                  </pic:blipFill>
                  <pic:spPr>
                    <a:xfrm>
                      <a:off x="0" y="0"/>
                      <a:ext cx="3956304" cy="12953"/>
                    </a:xfrm>
                    <a:prstGeom prst="rect">
                      <a:avLst/>
                    </a:prstGeom>
                  </pic:spPr>
                </pic:pic>
              </a:graphicData>
            </a:graphic>
          </wp:inline>
        </w:drawing>
      </w:r>
    </w:p>
    <w:p w14:paraId="29CF8A85" w14:textId="77777777" w:rsidR="009159D4" w:rsidRPr="00EE4F71" w:rsidRDefault="009159D4">
      <w:pPr>
        <w:spacing w:line="20" w:lineRule="atLeast"/>
        <w:rPr>
          <w:rFonts w:ascii="Calibri" w:eastAsia="Calibri" w:hAnsi="Calibri" w:cs="Calibri"/>
          <w:sz w:val="2"/>
          <w:szCs w:val="2"/>
          <w:lang w:val="en-AU"/>
        </w:rPr>
        <w:sectPr w:rsidR="009159D4" w:rsidRPr="00EE4F71">
          <w:type w:val="continuous"/>
          <w:pgSz w:w="11910" w:h="16840"/>
          <w:pgMar w:top="1600" w:right="760" w:bottom="280" w:left="740" w:header="720" w:footer="720" w:gutter="0"/>
          <w:cols w:space="720"/>
        </w:sectPr>
      </w:pPr>
    </w:p>
    <w:p w14:paraId="29CF8A86" w14:textId="77777777" w:rsidR="009159D4" w:rsidRPr="00EE4F71" w:rsidRDefault="00B43467">
      <w:pPr>
        <w:pStyle w:val="Heading5"/>
        <w:spacing w:before="101"/>
        <w:rPr>
          <w:b w:val="0"/>
          <w:bCs w:val="0"/>
          <w:lang w:val="en-AU"/>
        </w:rPr>
      </w:pPr>
      <w:r w:rsidRPr="00EE4F71">
        <w:rPr>
          <w:color w:val="372E87"/>
          <w:spacing w:val="-1"/>
          <w:lang w:val="en-AU"/>
        </w:rPr>
        <w:lastRenderedPageBreak/>
        <w:t xml:space="preserve">Appendix C. Common Themes: Needs </w:t>
      </w:r>
      <w:r w:rsidRPr="00EE4F71">
        <w:rPr>
          <w:color w:val="372E87"/>
          <w:lang w:val="en-AU"/>
        </w:rPr>
        <w:t>&amp;</w:t>
      </w:r>
      <w:r w:rsidRPr="00EE4F71">
        <w:rPr>
          <w:color w:val="372E87"/>
          <w:spacing w:val="-1"/>
          <w:lang w:val="en-AU"/>
        </w:rPr>
        <w:t xml:space="preserve"> Opportunities</w:t>
      </w:r>
    </w:p>
    <w:p w14:paraId="29CF8A87" w14:textId="77777777" w:rsidR="009159D4" w:rsidRPr="00EE4F71" w:rsidRDefault="00B43467">
      <w:pPr>
        <w:pStyle w:val="BodyText"/>
        <w:spacing w:before="240"/>
        <w:ind w:right="556" w:hanging="1"/>
        <w:rPr>
          <w:lang w:val="en-AU"/>
        </w:rPr>
      </w:pPr>
      <w:r w:rsidRPr="00EE4F71">
        <w:rPr>
          <w:spacing w:val="-1"/>
          <w:lang w:val="en-AU"/>
        </w:rPr>
        <w:t>Six</w:t>
      </w:r>
      <w:r w:rsidRPr="00EE4F71">
        <w:rPr>
          <w:spacing w:val="-7"/>
          <w:lang w:val="en-AU"/>
        </w:rPr>
        <w:t xml:space="preserve"> </w:t>
      </w:r>
      <w:r w:rsidRPr="00EE4F71">
        <w:rPr>
          <w:spacing w:val="-1"/>
          <w:lang w:val="en-AU"/>
        </w:rPr>
        <w:t>common</w:t>
      </w:r>
      <w:r w:rsidRPr="00EE4F71">
        <w:rPr>
          <w:spacing w:val="-6"/>
          <w:lang w:val="en-AU"/>
        </w:rPr>
        <w:t xml:space="preserve"> </w:t>
      </w:r>
      <w:r w:rsidRPr="00EE4F71">
        <w:rPr>
          <w:spacing w:val="-1"/>
          <w:lang w:val="en-AU"/>
        </w:rPr>
        <w:t>themes</w:t>
      </w:r>
      <w:r w:rsidRPr="00EE4F71">
        <w:rPr>
          <w:spacing w:val="-7"/>
          <w:lang w:val="en-AU"/>
        </w:rPr>
        <w:t xml:space="preserve"> </w:t>
      </w:r>
      <w:r w:rsidRPr="00EE4F71">
        <w:rPr>
          <w:lang w:val="en-AU"/>
        </w:rPr>
        <w:t>on</w:t>
      </w:r>
      <w:r w:rsidRPr="00EE4F71">
        <w:rPr>
          <w:spacing w:val="-6"/>
          <w:lang w:val="en-AU"/>
        </w:rPr>
        <w:t xml:space="preserve"> </w:t>
      </w:r>
      <w:r w:rsidRPr="00EE4F71">
        <w:rPr>
          <w:spacing w:val="-1"/>
          <w:lang w:val="en-AU"/>
        </w:rPr>
        <w:t>priority</w:t>
      </w:r>
      <w:r w:rsidRPr="00EE4F71">
        <w:rPr>
          <w:spacing w:val="-8"/>
          <w:lang w:val="en-AU"/>
        </w:rPr>
        <w:t xml:space="preserve"> </w:t>
      </w:r>
      <w:r w:rsidRPr="00EE4F71">
        <w:rPr>
          <w:spacing w:val="-1"/>
          <w:lang w:val="en-AU"/>
        </w:rPr>
        <w:t>unmet</w:t>
      </w:r>
      <w:r w:rsidRPr="00EE4F71">
        <w:rPr>
          <w:spacing w:val="-6"/>
          <w:lang w:val="en-AU"/>
        </w:rPr>
        <w:t xml:space="preserve"> </w:t>
      </w:r>
      <w:r w:rsidRPr="00EE4F71">
        <w:rPr>
          <w:lang w:val="en-AU"/>
        </w:rPr>
        <w:t>needs</w:t>
      </w:r>
      <w:r w:rsidRPr="00EE4F71">
        <w:rPr>
          <w:spacing w:val="-7"/>
          <w:lang w:val="en-AU"/>
        </w:rPr>
        <w:t xml:space="preserve"> </w:t>
      </w:r>
      <w:r w:rsidRPr="00EE4F71">
        <w:rPr>
          <w:lang w:val="en-AU"/>
        </w:rPr>
        <w:t>have</w:t>
      </w:r>
      <w:r w:rsidRPr="00EE4F71">
        <w:rPr>
          <w:spacing w:val="-6"/>
          <w:lang w:val="en-AU"/>
        </w:rPr>
        <w:t xml:space="preserve"> </w:t>
      </w:r>
      <w:r w:rsidRPr="00EE4F71">
        <w:rPr>
          <w:lang w:val="en-AU"/>
        </w:rPr>
        <w:t>emerged</w:t>
      </w:r>
      <w:r w:rsidRPr="00EE4F71">
        <w:rPr>
          <w:spacing w:val="-6"/>
          <w:lang w:val="en-AU"/>
        </w:rPr>
        <w:t xml:space="preserve"> </w:t>
      </w:r>
      <w:r w:rsidRPr="00EE4F71">
        <w:rPr>
          <w:lang w:val="en-AU"/>
        </w:rPr>
        <w:t>from</w:t>
      </w:r>
      <w:r w:rsidRPr="00EE4F71">
        <w:rPr>
          <w:spacing w:val="-7"/>
          <w:lang w:val="en-AU"/>
        </w:rPr>
        <w:t xml:space="preserve"> </w:t>
      </w:r>
      <w:r w:rsidRPr="00EE4F71">
        <w:rPr>
          <w:spacing w:val="-1"/>
          <w:lang w:val="en-AU"/>
        </w:rPr>
        <w:t>discussions</w:t>
      </w:r>
      <w:r w:rsidRPr="00EE4F71">
        <w:rPr>
          <w:spacing w:val="-6"/>
          <w:lang w:val="en-AU"/>
        </w:rPr>
        <w:t xml:space="preserve"> </w:t>
      </w:r>
      <w:r w:rsidRPr="00EE4F71">
        <w:rPr>
          <w:lang w:val="en-AU"/>
        </w:rPr>
        <w:t>with</w:t>
      </w:r>
      <w:r w:rsidRPr="00EE4F71">
        <w:rPr>
          <w:spacing w:val="-7"/>
          <w:lang w:val="en-AU"/>
        </w:rPr>
        <w:t xml:space="preserve"> </w:t>
      </w:r>
      <w:r w:rsidRPr="00EE4F71">
        <w:rPr>
          <w:lang w:val="en-AU"/>
        </w:rPr>
        <w:t>Regional</w:t>
      </w:r>
      <w:r w:rsidRPr="00EE4F71">
        <w:rPr>
          <w:spacing w:val="-6"/>
          <w:lang w:val="en-AU"/>
        </w:rPr>
        <w:t xml:space="preserve"> </w:t>
      </w:r>
      <w:r w:rsidRPr="00EE4F71">
        <w:rPr>
          <w:lang w:val="en-AU"/>
        </w:rPr>
        <w:t>Partnerships</w:t>
      </w:r>
      <w:r w:rsidRPr="00EE4F71">
        <w:rPr>
          <w:spacing w:val="-7"/>
          <w:lang w:val="en-AU"/>
        </w:rPr>
        <w:t xml:space="preserve"> </w:t>
      </w:r>
      <w:r w:rsidRPr="00EE4F71">
        <w:rPr>
          <w:lang w:val="en-AU"/>
        </w:rPr>
        <w:t>and</w:t>
      </w:r>
      <w:r w:rsidRPr="00EE4F71">
        <w:rPr>
          <w:spacing w:val="63"/>
          <w:w w:val="99"/>
          <w:lang w:val="en-AU"/>
        </w:rPr>
        <w:t xml:space="preserve"> </w:t>
      </w:r>
      <w:r w:rsidRPr="00EE4F71">
        <w:rPr>
          <w:lang w:val="en-AU"/>
        </w:rPr>
        <w:t>Digital</w:t>
      </w:r>
      <w:r w:rsidRPr="00EE4F71">
        <w:rPr>
          <w:spacing w:val="-9"/>
          <w:lang w:val="en-AU"/>
        </w:rPr>
        <w:t xml:space="preserve"> </w:t>
      </w:r>
      <w:r w:rsidRPr="00EE4F71">
        <w:rPr>
          <w:lang w:val="en-AU"/>
        </w:rPr>
        <w:t>Plan</w:t>
      </w:r>
      <w:r w:rsidRPr="00EE4F71">
        <w:rPr>
          <w:spacing w:val="-8"/>
          <w:lang w:val="en-AU"/>
        </w:rPr>
        <w:t xml:space="preserve"> </w:t>
      </w:r>
      <w:r w:rsidRPr="00EE4F71">
        <w:rPr>
          <w:lang w:val="en-AU"/>
        </w:rPr>
        <w:t>Working</w:t>
      </w:r>
      <w:r w:rsidRPr="00EE4F71">
        <w:rPr>
          <w:spacing w:val="-8"/>
          <w:lang w:val="en-AU"/>
        </w:rPr>
        <w:t xml:space="preserve"> </w:t>
      </w:r>
      <w:r w:rsidRPr="00EE4F71">
        <w:rPr>
          <w:lang w:val="en-AU"/>
        </w:rPr>
        <w:t>Groups:</w:t>
      </w:r>
    </w:p>
    <w:p w14:paraId="29CF8A88" w14:textId="77777777" w:rsidR="009159D4" w:rsidRPr="00EE4F71" w:rsidRDefault="00B43467">
      <w:pPr>
        <w:pStyle w:val="BodyText"/>
        <w:numPr>
          <w:ilvl w:val="0"/>
          <w:numId w:val="12"/>
        </w:numPr>
        <w:tabs>
          <w:tab w:val="left" w:pos="471"/>
        </w:tabs>
        <w:spacing w:before="120" w:line="280" w:lineRule="exact"/>
        <w:rPr>
          <w:lang w:val="en-AU"/>
        </w:rPr>
      </w:pPr>
      <w:r w:rsidRPr="00EE4F71">
        <w:rPr>
          <w:lang w:val="en-AU"/>
        </w:rPr>
        <w:t>Fixed</w:t>
      </w:r>
      <w:r w:rsidRPr="00EE4F71">
        <w:rPr>
          <w:spacing w:val="-7"/>
          <w:lang w:val="en-AU"/>
        </w:rPr>
        <w:t xml:space="preserve"> </w:t>
      </w:r>
      <w:r w:rsidRPr="00EE4F71">
        <w:rPr>
          <w:lang w:val="en-AU"/>
        </w:rPr>
        <w:t>broadband</w:t>
      </w:r>
      <w:r w:rsidRPr="00EE4F71">
        <w:rPr>
          <w:spacing w:val="-7"/>
          <w:lang w:val="en-AU"/>
        </w:rPr>
        <w:t xml:space="preserve"> </w:t>
      </w:r>
      <w:r w:rsidRPr="00EE4F71">
        <w:rPr>
          <w:lang w:val="en-AU"/>
        </w:rPr>
        <w:t>–</w:t>
      </w:r>
      <w:r w:rsidRPr="00EE4F71">
        <w:rPr>
          <w:spacing w:val="-7"/>
          <w:lang w:val="en-AU"/>
        </w:rPr>
        <w:t xml:space="preserve"> </w:t>
      </w:r>
      <w:r w:rsidRPr="00EE4F71">
        <w:rPr>
          <w:lang w:val="en-AU"/>
        </w:rPr>
        <w:t>NBN</w:t>
      </w:r>
      <w:r w:rsidRPr="00EE4F71">
        <w:rPr>
          <w:spacing w:val="-7"/>
          <w:lang w:val="en-AU"/>
        </w:rPr>
        <w:t xml:space="preserve"> </w:t>
      </w:r>
      <w:r w:rsidRPr="00EE4F71">
        <w:rPr>
          <w:lang w:val="en-AU"/>
        </w:rPr>
        <w:t>service</w:t>
      </w:r>
      <w:r w:rsidRPr="00EE4F71">
        <w:rPr>
          <w:spacing w:val="-7"/>
          <w:lang w:val="en-AU"/>
        </w:rPr>
        <w:t xml:space="preserve"> </w:t>
      </w:r>
      <w:r w:rsidRPr="00EE4F71">
        <w:rPr>
          <w:lang w:val="en-AU"/>
        </w:rPr>
        <w:t>quality</w:t>
      </w:r>
    </w:p>
    <w:p w14:paraId="29CF8A89" w14:textId="77777777" w:rsidR="009159D4" w:rsidRPr="00EE4F71" w:rsidRDefault="00B43467">
      <w:pPr>
        <w:pStyle w:val="BodyText"/>
        <w:numPr>
          <w:ilvl w:val="0"/>
          <w:numId w:val="12"/>
        </w:numPr>
        <w:tabs>
          <w:tab w:val="left" w:pos="471"/>
        </w:tabs>
        <w:spacing w:line="280" w:lineRule="exact"/>
        <w:rPr>
          <w:lang w:val="en-AU"/>
        </w:rPr>
      </w:pPr>
      <w:r w:rsidRPr="00EE4F71">
        <w:rPr>
          <w:spacing w:val="-1"/>
          <w:lang w:val="en-AU"/>
        </w:rPr>
        <w:t>Mobile</w:t>
      </w:r>
      <w:r w:rsidRPr="00EE4F71">
        <w:rPr>
          <w:spacing w:val="-6"/>
          <w:lang w:val="en-AU"/>
        </w:rPr>
        <w:t xml:space="preserve"> </w:t>
      </w:r>
      <w:r w:rsidRPr="00EE4F71">
        <w:rPr>
          <w:spacing w:val="-1"/>
          <w:lang w:val="en-AU"/>
        </w:rPr>
        <w:t>coverage</w:t>
      </w:r>
      <w:r w:rsidRPr="00EE4F71">
        <w:rPr>
          <w:spacing w:val="-8"/>
          <w:lang w:val="en-AU"/>
        </w:rPr>
        <w:t xml:space="preserve"> </w:t>
      </w:r>
      <w:r w:rsidRPr="00EE4F71">
        <w:rPr>
          <w:lang w:val="en-AU"/>
        </w:rPr>
        <w:t>–</w:t>
      </w:r>
      <w:r w:rsidRPr="00EE4F71">
        <w:rPr>
          <w:spacing w:val="-7"/>
          <w:lang w:val="en-AU"/>
        </w:rPr>
        <w:t xml:space="preserve"> </w:t>
      </w:r>
      <w:r w:rsidRPr="00EE4F71">
        <w:rPr>
          <w:spacing w:val="-1"/>
          <w:lang w:val="en-AU"/>
        </w:rPr>
        <w:t>the</w:t>
      </w:r>
      <w:r w:rsidRPr="00EE4F71">
        <w:rPr>
          <w:spacing w:val="-7"/>
          <w:lang w:val="en-AU"/>
        </w:rPr>
        <w:t xml:space="preserve"> </w:t>
      </w:r>
      <w:r w:rsidRPr="00EE4F71">
        <w:rPr>
          <w:spacing w:val="-1"/>
          <w:lang w:val="en-AU"/>
        </w:rPr>
        <w:t>prevalence</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blackspots</w:t>
      </w:r>
    </w:p>
    <w:p w14:paraId="29CF8A8A"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IoT</w:t>
      </w:r>
      <w:r w:rsidRPr="00EE4F71">
        <w:rPr>
          <w:spacing w:val="-6"/>
          <w:lang w:val="en-AU"/>
        </w:rPr>
        <w:t xml:space="preserve"> </w:t>
      </w:r>
      <w:r w:rsidRPr="00EE4F71">
        <w:rPr>
          <w:lang w:val="en-AU"/>
        </w:rPr>
        <w:t>–</w:t>
      </w:r>
      <w:r w:rsidRPr="00EE4F71">
        <w:rPr>
          <w:spacing w:val="-5"/>
          <w:lang w:val="en-AU"/>
        </w:rPr>
        <w:t xml:space="preserve"> </w:t>
      </w:r>
      <w:r w:rsidRPr="00EE4F71">
        <w:rPr>
          <w:lang w:val="en-AU"/>
        </w:rPr>
        <w:t>uptake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use</w:t>
      </w:r>
    </w:p>
    <w:p w14:paraId="29CF8A8B"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Public</w:t>
      </w:r>
      <w:r w:rsidRPr="00EE4F71">
        <w:rPr>
          <w:spacing w:val="-6"/>
          <w:lang w:val="en-AU"/>
        </w:rPr>
        <w:t xml:space="preserve"> </w:t>
      </w:r>
      <w:r w:rsidRPr="00EE4F71">
        <w:rPr>
          <w:lang w:val="en-AU"/>
        </w:rPr>
        <w:t>WiFi</w:t>
      </w:r>
      <w:r w:rsidRPr="00EE4F71">
        <w:rPr>
          <w:spacing w:val="-5"/>
          <w:lang w:val="en-AU"/>
        </w:rPr>
        <w:t xml:space="preserve"> </w:t>
      </w:r>
      <w:r w:rsidRPr="00EE4F71">
        <w:rPr>
          <w:lang w:val="en-AU"/>
        </w:rPr>
        <w:t>–</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benefits</w:t>
      </w:r>
    </w:p>
    <w:p w14:paraId="29CF8A8C"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Access</w:t>
      </w:r>
      <w:r w:rsidRPr="00EE4F71">
        <w:rPr>
          <w:spacing w:val="-9"/>
          <w:lang w:val="en-AU"/>
        </w:rPr>
        <w:t xml:space="preserve"> </w:t>
      </w:r>
      <w:r w:rsidRPr="00EE4F71">
        <w:rPr>
          <w:lang w:val="en-AU"/>
        </w:rPr>
        <w:t>to</w:t>
      </w:r>
      <w:r w:rsidRPr="00EE4F71">
        <w:rPr>
          <w:spacing w:val="-8"/>
          <w:lang w:val="en-AU"/>
        </w:rPr>
        <w:t xml:space="preserve"> </w:t>
      </w:r>
      <w:r w:rsidRPr="00EE4F71">
        <w:rPr>
          <w:lang w:val="en-AU"/>
        </w:rPr>
        <w:t>government</w:t>
      </w:r>
      <w:r w:rsidRPr="00EE4F71">
        <w:rPr>
          <w:spacing w:val="-8"/>
          <w:lang w:val="en-AU"/>
        </w:rPr>
        <w:t xml:space="preserve"> </w:t>
      </w:r>
      <w:r w:rsidRPr="00EE4F71">
        <w:rPr>
          <w:lang w:val="en-AU"/>
        </w:rPr>
        <w:t>assets</w:t>
      </w:r>
    </w:p>
    <w:p w14:paraId="29CF8A8D" w14:textId="77777777" w:rsidR="009159D4" w:rsidRPr="00EE4F71" w:rsidRDefault="00B43467">
      <w:pPr>
        <w:pStyle w:val="BodyText"/>
        <w:numPr>
          <w:ilvl w:val="0"/>
          <w:numId w:val="12"/>
        </w:numPr>
        <w:tabs>
          <w:tab w:val="left" w:pos="471"/>
        </w:tabs>
        <w:spacing w:line="280" w:lineRule="exact"/>
        <w:rPr>
          <w:lang w:val="en-AU"/>
        </w:rPr>
      </w:pPr>
      <w:r w:rsidRPr="00EE4F71">
        <w:rPr>
          <w:lang w:val="en-AU"/>
        </w:rPr>
        <w:t>Digital</w:t>
      </w:r>
      <w:r w:rsidRPr="00EE4F71">
        <w:rPr>
          <w:spacing w:val="-7"/>
          <w:lang w:val="en-AU"/>
        </w:rPr>
        <w:t xml:space="preserve"> </w:t>
      </w:r>
      <w:r w:rsidRPr="00EE4F71">
        <w:rPr>
          <w:lang w:val="en-AU"/>
        </w:rPr>
        <w:t>skills</w:t>
      </w:r>
      <w:r w:rsidRPr="00EE4F71">
        <w:rPr>
          <w:spacing w:val="-6"/>
          <w:lang w:val="en-AU"/>
        </w:rPr>
        <w:t xml:space="preserve"> </w:t>
      </w:r>
      <w:r w:rsidRPr="00EE4F71">
        <w:rPr>
          <w:lang w:val="en-AU"/>
        </w:rPr>
        <w:t>–</w:t>
      </w:r>
      <w:r w:rsidRPr="00EE4F71">
        <w:rPr>
          <w:spacing w:val="-5"/>
          <w:lang w:val="en-AU"/>
        </w:rPr>
        <w:t xml:space="preserve"> </w:t>
      </w:r>
      <w:r w:rsidRPr="00EE4F71">
        <w:rPr>
          <w:lang w:val="en-AU"/>
        </w:rPr>
        <w:t>digital</w:t>
      </w:r>
      <w:r w:rsidRPr="00EE4F71">
        <w:rPr>
          <w:spacing w:val="-6"/>
          <w:lang w:val="en-AU"/>
        </w:rPr>
        <w:t xml:space="preserve"> </w:t>
      </w:r>
      <w:r w:rsidRPr="00EE4F71">
        <w:rPr>
          <w:lang w:val="en-AU"/>
        </w:rPr>
        <w:t>literacy,</w:t>
      </w:r>
      <w:r w:rsidRPr="00EE4F71">
        <w:rPr>
          <w:spacing w:val="-6"/>
          <w:lang w:val="en-AU"/>
        </w:rPr>
        <w:t xml:space="preserve"> </w:t>
      </w:r>
      <w:r w:rsidRPr="00EE4F71">
        <w:rPr>
          <w:lang w:val="en-AU"/>
        </w:rPr>
        <w:t>supply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professionals,</w:t>
      </w:r>
      <w:r w:rsidRPr="00EE4F71">
        <w:rPr>
          <w:spacing w:val="-7"/>
          <w:lang w:val="en-AU"/>
        </w:rPr>
        <w:t xml:space="preserve"> </w:t>
      </w:r>
      <w:r w:rsidRPr="00EE4F71">
        <w:rPr>
          <w:lang w:val="en-AU"/>
        </w:rPr>
        <w:t>workforce</w:t>
      </w:r>
      <w:r w:rsidRPr="00EE4F71">
        <w:rPr>
          <w:spacing w:val="-6"/>
          <w:lang w:val="en-AU"/>
        </w:rPr>
        <w:t xml:space="preserve"> </w:t>
      </w:r>
      <w:r w:rsidRPr="00EE4F71">
        <w:rPr>
          <w:lang w:val="en-AU"/>
        </w:rPr>
        <w:t>preparedness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future.</w:t>
      </w:r>
    </w:p>
    <w:p w14:paraId="29CF8A8E" w14:textId="301B56D0" w:rsidR="009159D4" w:rsidRPr="00EE4F71" w:rsidRDefault="00B43467">
      <w:pPr>
        <w:ind w:left="470" w:right="479" w:hanging="360"/>
        <w:rPr>
          <w:rFonts w:ascii="Calibri" w:eastAsia="Calibri" w:hAnsi="Calibri" w:cs="Calibri"/>
          <w:lang w:val="en-AU"/>
        </w:rPr>
      </w:pPr>
      <w:r w:rsidRPr="00EE4F71">
        <w:rPr>
          <w:rFonts w:ascii="Calibri"/>
          <w:lang w:val="en-AU"/>
        </w:rPr>
        <w:t>A</w:t>
      </w:r>
      <w:r w:rsidRPr="00EE4F71">
        <w:rPr>
          <w:rFonts w:ascii="Calibri"/>
          <w:spacing w:val="-6"/>
          <w:lang w:val="en-AU"/>
        </w:rPr>
        <w:t xml:space="preserve"> </w:t>
      </w:r>
      <w:r w:rsidRPr="00EE4F71">
        <w:rPr>
          <w:rFonts w:ascii="Calibri"/>
          <w:lang w:val="en-AU"/>
        </w:rPr>
        <w:t>summary</w:t>
      </w:r>
      <w:r w:rsidRPr="00EE4F71">
        <w:rPr>
          <w:rFonts w:ascii="Calibri"/>
          <w:spacing w:val="-5"/>
          <w:lang w:val="en-AU"/>
        </w:rPr>
        <w:t xml:space="preserve"> </w:t>
      </w:r>
      <w:r w:rsidRPr="00EE4F71">
        <w:rPr>
          <w:rFonts w:ascii="Calibri"/>
          <w:lang w:val="en-AU"/>
        </w:rPr>
        <w:t>of</w:t>
      </w:r>
      <w:r w:rsidRPr="00EE4F71">
        <w:rPr>
          <w:rFonts w:ascii="Calibri"/>
          <w:spacing w:val="-5"/>
          <w:lang w:val="en-AU"/>
        </w:rPr>
        <w:t xml:space="preserve"> </w:t>
      </w:r>
      <w:r w:rsidRPr="00EE4F71">
        <w:rPr>
          <w:rFonts w:ascii="Calibri"/>
          <w:lang w:val="en-AU"/>
        </w:rPr>
        <w:t>issues</w:t>
      </w:r>
      <w:r w:rsidRPr="00EE4F71">
        <w:rPr>
          <w:rFonts w:ascii="Calibri"/>
          <w:spacing w:val="-6"/>
          <w:lang w:val="en-AU"/>
        </w:rPr>
        <w:t xml:space="preserve"> </w:t>
      </w:r>
      <w:r w:rsidRPr="00EE4F71">
        <w:rPr>
          <w:rFonts w:ascii="Calibri"/>
          <w:lang w:val="en-AU"/>
        </w:rPr>
        <w:t>in</w:t>
      </w:r>
      <w:r w:rsidRPr="00EE4F71">
        <w:rPr>
          <w:rFonts w:ascii="Calibri"/>
          <w:spacing w:val="-5"/>
          <w:lang w:val="en-AU"/>
        </w:rPr>
        <w:t xml:space="preserve"> </w:t>
      </w:r>
      <w:r w:rsidRPr="00EE4F71">
        <w:rPr>
          <w:rFonts w:ascii="Calibri"/>
          <w:lang w:val="en-AU"/>
        </w:rPr>
        <w:t>these</w:t>
      </w:r>
      <w:r w:rsidRPr="00EE4F71">
        <w:rPr>
          <w:rFonts w:ascii="Calibri"/>
          <w:spacing w:val="-5"/>
          <w:lang w:val="en-AU"/>
        </w:rPr>
        <w:t xml:space="preserve"> </w:t>
      </w:r>
      <w:r w:rsidRPr="00EE4F71">
        <w:rPr>
          <w:rFonts w:ascii="Calibri"/>
          <w:lang w:val="en-AU"/>
        </w:rPr>
        <w:t>areas</w:t>
      </w:r>
      <w:r w:rsidRPr="00EE4F71">
        <w:rPr>
          <w:rFonts w:ascii="Calibri"/>
          <w:spacing w:val="-5"/>
          <w:lang w:val="en-AU"/>
        </w:rPr>
        <w:t xml:space="preserve"> </w:t>
      </w:r>
      <w:r w:rsidRPr="00EE4F71">
        <w:rPr>
          <w:rFonts w:ascii="Calibri"/>
          <w:lang w:val="en-AU"/>
        </w:rPr>
        <w:t>follows.</w:t>
      </w:r>
      <w:r w:rsidRPr="00EE4F71">
        <w:rPr>
          <w:rFonts w:ascii="Calibri"/>
          <w:spacing w:val="-6"/>
          <w:lang w:val="en-AU"/>
        </w:rPr>
        <w:t xml:space="preserve"> </w:t>
      </w:r>
    </w:p>
    <w:p w14:paraId="29CF8A8F" w14:textId="77777777" w:rsidR="009159D4" w:rsidRPr="00EE4F71" w:rsidRDefault="009159D4">
      <w:pPr>
        <w:rPr>
          <w:rFonts w:ascii="Calibri" w:eastAsia="Calibri" w:hAnsi="Calibri" w:cs="Calibri"/>
          <w:lang w:val="en-AU"/>
        </w:rPr>
      </w:pPr>
    </w:p>
    <w:p w14:paraId="29CF8A90" w14:textId="77777777" w:rsidR="009159D4" w:rsidRPr="00EE4F71" w:rsidRDefault="009159D4">
      <w:pPr>
        <w:spacing w:before="2"/>
        <w:rPr>
          <w:rFonts w:ascii="Calibri" w:eastAsia="Calibri" w:hAnsi="Calibri" w:cs="Calibri"/>
          <w:sz w:val="27"/>
          <w:szCs w:val="27"/>
          <w:lang w:val="en-AU"/>
        </w:rPr>
      </w:pPr>
    </w:p>
    <w:p w14:paraId="29CF8A91" w14:textId="77777777" w:rsidR="009159D4" w:rsidRPr="00EE4F71" w:rsidRDefault="00B43467">
      <w:pPr>
        <w:pStyle w:val="Heading8"/>
        <w:ind w:left="110" w:firstLine="0"/>
        <w:rPr>
          <w:b w:val="0"/>
          <w:bCs w:val="0"/>
          <w:i w:val="0"/>
          <w:lang w:val="en-AU"/>
        </w:rPr>
      </w:pPr>
      <w:r w:rsidRPr="00EE4F71">
        <w:rPr>
          <w:color w:val="372E87"/>
          <w:spacing w:val="-1"/>
          <w:lang w:val="en-AU"/>
        </w:rPr>
        <w:t>Fixed</w:t>
      </w:r>
      <w:r w:rsidRPr="00EE4F71">
        <w:rPr>
          <w:color w:val="372E87"/>
          <w:spacing w:val="-22"/>
          <w:lang w:val="en-AU"/>
        </w:rPr>
        <w:t xml:space="preserve"> </w:t>
      </w:r>
      <w:r w:rsidRPr="00EE4F71">
        <w:rPr>
          <w:color w:val="372E87"/>
          <w:spacing w:val="-1"/>
          <w:lang w:val="en-AU"/>
        </w:rPr>
        <w:t>broadband</w:t>
      </w:r>
    </w:p>
    <w:p w14:paraId="29CF8A92" w14:textId="77777777" w:rsidR="009159D4" w:rsidRPr="00EE4F71" w:rsidRDefault="00B43467">
      <w:pPr>
        <w:pStyle w:val="BodyText"/>
        <w:spacing w:before="120"/>
        <w:ind w:right="248" w:hanging="1"/>
        <w:rPr>
          <w:lang w:val="en-AU"/>
        </w:rPr>
      </w:pPr>
      <w:r w:rsidRPr="00EE4F71">
        <w:rPr>
          <w:lang w:val="en-AU"/>
        </w:rPr>
        <w:t>Fixed</w:t>
      </w:r>
      <w:r w:rsidRPr="00EE4F71">
        <w:rPr>
          <w:spacing w:val="-6"/>
          <w:lang w:val="en-AU"/>
        </w:rPr>
        <w:t xml:space="preserve"> </w:t>
      </w:r>
      <w:r w:rsidRPr="00EE4F71">
        <w:rPr>
          <w:lang w:val="en-AU"/>
        </w:rPr>
        <w:t>broadband</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still</w:t>
      </w:r>
      <w:r w:rsidRPr="00EE4F71">
        <w:rPr>
          <w:spacing w:val="-4"/>
          <w:lang w:val="en-AU"/>
        </w:rPr>
        <w:t xml:space="preserve"> </w:t>
      </w:r>
      <w:r w:rsidRPr="00EE4F71">
        <w:rPr>
          <w:lang w:val="en-AU"/>
        </w:rPr>
        <w:t>the</w:t>
      </w:r>
      <w:r w:rsidRPr="00EE4F71">
        <w:rPr>
          <w:spacing w:val="-7"/>
          <w:lang w:val="en-AU"/>
        </w:rPr>
        <w:t xml:space="preserve"> </w:t>
      </w:r>
      <w:r w:rsidRPr="00EE4F71">
        <w:rPr>
          <w:lang w:val="en-AU"/>
        </w:rPr>
        <w:t>most</w:t>
      </w:r>
      <w:r w:rsidRPr="00EE4F71">
        <w:rPr>
          <w:spacing w:val="-6"/>
          <w:lang w:val="en-AU"/>
        </w:rPr>
        <w:t xml:space="preserve"> </w:t>
      </w:r>
      <w:r w:rsidRPr="00EE4F71">
        <w:rPr>
          <w:spacing w:val="-1"/>
          <w:lang w:val="en-AU"/>
        </w:rPr>
        <w:t>common</w:t>
      </w:r>
      <w:r w:rsidRPr="00EE4F71">
        <w:rPr>
          <w:spacing w:val="-6"/>
          <w:lang w:val="en-AU"/>
        </w:rPr>
        <w:t xml:space="preserve"> </w:t>
      </w:r>
      <w:r w:rsidRPr="00EE4F71">
        <w:rPr>
          <w:spacing w:val="-1"/>
          <w:lang w:val="en-AU"/>
        </w:rPr>
        <w:t>means</w:t>
      </w:r>
      <w:r w:rsidRPr="00EE4F71">
        <w:rPr>
          <w:spacing w:val="-7"/>
          <w:lang w:val="en-AU"/>
        </w:rPr>
        <w:t xml:space="preserve"> </w:t>
      </w:r>
      <w:r w:rsidRPr="00EE4F71">
        <w:rPr>
          <w:spacing w:val="-1"/>
          <w:lang w:val="en-AU"/>
        </w:rPr>
        <w:t>of</w:t>
      </w:r>
      <w:r w:rsidRPr="00EE4F71">
        <w:rPr>
          <w:spacing w:val="-6"/>
          <w:lang w:val="en-AU"/>
        </w:rPr>
        <w:t xml:space="preserve"> </w:t>
      </w:r>
      <w:r w:rsidRPr="00EE4F71">
        <w:rPr>
          <w:spacing w:val="-1"/>
          <w:lang w:val="en-AU"/>
        </w:rPr>
        <w:t>accessing</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Internet</w:t>
      </w:r>
      <w:r w:rsidRPr="00EE4F71">
        <w:rPr>
          <w:spacing w:val="-6"/>
          <w:lang w:val="en-AU"/>
        </w:rPr>
        <w:t xml:space="preserve"> </w:t>
      </w:r>
      <w:r w:rsidRPr="00EE4F71">
        <w:rPr>
          <w:lang w:val="en-AU"/>
        </w:rPr>
        <w:t>from</w:t>
      </w:r>
      <w:r w:rsidRPr="00EE4F71">
        <w:rPr>
          <w:spacing w:val="-5"/>
          <w:lang w:val="en-AU"/>
        </w:rPr>
        <w:t xml:space="preserve"> </w:t>
      </w:r>
      <w:r w:rsidRPr="00EE4F71">
        <w:rPr>
          <w:lang w:val="en-AU"/>
        </w:rPr>
        <w:t>homes,</w:t>
      </w:r>
      <w:r w:rsidRPr="00EE4F71">
        <w:rPr>
          <w:spacing w:val="-6"/>
          <w:lang w:val="en-AU"/>
        </w:rPr>
        <w:t xml:space="preserve"> </w:t>
      </w:r>
      <w:r w:rsidRPr="00EE4F71">
        <w:rPr>
          <w:lang w:val="en-AU"/>
        </w:rPr>
        <w:t>businesses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service</w:t>
      </w:r>
      <w:r w:rsidRPr="00EE4F71">
        <w:rPr>
          <w:spacing w:val="23"/>
          <w:w w:val="99"/>
          <w:lang w:val="en-AU"/>
        </w:rPr>
        <w:t xml:space="preserve"> </w:t>
      </w:r>
      <w:r w:rsidRPr="00EE4F71">
        <w:rPr>
          <w:lang w:val="en-AU"/>
        </w:rPr>
        <w:t>providers,</w:t>
      </w:r>
      <w:r w:rsidRPr="00EE4F71">
        <w:rPr>
          <w:spacing w:val="-8"/>
          <w:lang w:val="en-AU"/>
        </w:rPr>
        <w:t xml:space="preserve"> </w:t>
      </w:r>
      <w:r w:rsidRPr="00EE4F71">
        <w:rPr>
          <w:lang w:val="en-AU"/>
        </w:rPr>
        <w:t>including</w:t>
      </w:r>
      <w:r w:rsidRPr="00EE4F71">
        <w:rPr>
          <w:spacing w:val="-7"/>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8"/>
          <w:lang w:val="en-AU"/>
        </w:rPr>
        <w:t xml:space="preserve"> </w:t>
      </w:r>
      <w:r w:rsidRPr="00EE4F71">
        <w:rPr>
          <w:lang w:val="en-AU"/>
        </w:rPr>
        <w:t>health</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education</w:t>
      </w:r>
      <w:r w:rsidRPr="00EE4F71">
        <w:rPr>
          <w:spacing w:val="-6"/>
          <w:lang w:val="en-AU"/>
        </w:rPr>
        <w:t xml:space="preserve"> </w:t>
      </w:r>
      <w:r w:rsidRPr="00EE4F71">
        <w:rPr>
          <w:lang w:val="en-AU"/>
        </w:rPr>
        <w:t>sectors.</w:t>
      </w:r>
    </w:p>
    <w:p w14:paraId="29CF8A93" w14:textId="77777777" w:rsidR="009159D4" w:rsidRPr="00EE4F71" w:rsidRDefault="00B43467">
      <w:pPr>
        <w:spacing w:before="120"/>
        <w:ind w:left="110" w:right="248"/>
        <w:rPr>
          <w:rFonts w:ascii="Calibri" w:eastAsia="Calibri" w:hAnsi="Calibri" w:cs="Calibri"/>
          <w:lang w:val="en-AU"/>
        </w:rPr>
      </w:pPr>
      <w:r w:rsidRPr="00EE4F71">
        <w:rPr>
          <w:rFonts w:ascii="Calibri"/>
          <w:spacing w:val="-1"/>
          <w:lang w:val="en-AU"/>
        </w:rPr>
        <w:t>Fixed</w:t>
      </w:r>
      <w:r w:rsidRPr="00EE4F71">
        <w:rPr>
          <w:rFonts w:ascii="Calibri"/>
          <w:spacing w:val="-6"/>
          <w:lang w:val="en-AU"/>
        </w:rPr>
        <w:t xml:space="preserve"> </w:t>
      </w:r>
      <w:r w:rsidRPr="00EE4F71">
        <w:rPr>
          <w:rFonts w:ascii="Calibri"/>
          <w:spacing w:val="-1"/>
          <w:lang w:val="en-AU"/>
        </w:rPr>
        <w:t>broadband</w:t>
      </w:r>
      <w:r w:rsidRPr="00EE4F71">
        <w:rPr>
          <w:rFonts w:ascii="Calibri"/>
          <w:spacing w:val="-7"/>
          <w:lang w:val="en-AU"/>
        </w:rPr>
        <w:t xml:space="preserve"> </w:t>
      </w:r>
      <w:r w:rsidRPr="00EE4F71">
        <w:rPr>
          <w:rFonts w:ascii="Calibri"/>
          <w:spacing w:val="-1"/>
          <w:lang w:val="en-AU"/>
        </w:rPr>
        <w:t>access</w:t>
      </w:r>
      <w:r w:rsidRPr="00EE4F71">
        <w:rPr>
          <w:rFonts w:ascii="Calibri"/>
          <w:spacing w:val="-6"/>
          <w:lang w:val="en-AU"/>
        </w:rPr>
        <w:t xml:space="preserve"> </w:t>
      </w:r>
      <w:r w:rsidRPr="00EE4F71">
        <w:rPr>
          <w:rFonts w:ascii="Calibri"/>
          <w:spacing w:val="-1"/>
          <w:lang w:val="en-AU"/>
        </w:rPr>
        <w:t>to</w:t>
      </w:r>
      <w:r w:rsidRPr="00EE4F71">
        <w:rPr>
          <w:rFonts w:ascii="Calibri"/>
          <w:spacing w:val="-5"/>
          <w:lang w:val="en-AU"/>
        </w:rPr>
        <w:t xml:space="preserve"> </w:t>
      </w:r>
      <w:r w:rsidRPr="00EE4F71">
        <w:rPr>
          <w:rFonts w:ascii="Calibri"/>
          <w:spacing w:val="-1"/>
          <w:lang w:val="en-AU"/>
        </w:rPr>
        <w:t>the</w:t>
      </w:r>
      <w:r w:rsidRPr="00EE4F71">
        <w:rPr>
          <w:rFonts w:ascii="Calibri"/>
          <w:spacing w:val="-6"/>
          <w:lang w:val="en-AU"/>
        </w:rPr>
        <w:t xml:space="preserve"> </w:t>
      </w:r>
      <w:r w:rsidRPr="00EE4F71">
        <w:rPr>
          <w:rFonts w:ascii="Calibri"/>
          <w:spacing w:val="-1"/>
          <w:lang w:val="en-AU"/>
        </w:rPr>
        <w:t>Internet</w:t>
      </w:r>
      <w:r w:rsidRPr="00EE4F71">
        <w:rPr>
          <w:rFonts w:ascii="Calibri"/>
          <w:spacing w:val="-7"/>
          <w:lang w:val="en-AU"/>
        </w:rPr>
        <w:t xml:space="preserve"> </w:t>
      </w:r>
      <w:r w:rsidRPr="00EE4F71">
        <w:rPr>
          <w:rFonts w:ascii="Calibri"/>
          <w:lang w:val="en-AU"/>
        </w:rPr>
        <w:t>is</w:t>
      </w:r>
      <w:r w:rsidRPr="00EE4F71">
        <w:rPr>
          <w:rFonts w:ascii="Calibri"/>
          <w:spacing w:val="-5"/>
          <w:lang w:val="en-AU"/>
        </w:rPr>
        <w:t xml:space="preserve"> </w:t>
      </w:r>
      <w:r w:rsidRPr="00EE4F71">
        <w:rPr>
          <w:rFonts w:ascii="Calibri"/>
          <w:spacing w:val="-1"/>
          <w:lang w:val="en-AU"/>
        </w:rPr>
        <w:t>typically</w:t>
      </w:r>
      <w:r w:rsidRPr="00EE4F71">
        <w:rPr>
          <w:rFonts w:ascii="Calibri"/>
          <w:spacing w:val="-5"/>
          <w:lang w:val="en-AU"/>
        </w:rPr>
        <w:t xml:space="preserve"> </w:t>
      </w:r>
      <w:r w:rsidRPr="00EE4F71">
        <w:rPr>
          <w:rFonts w:ascii="Calibri"/>
          <w:spacing w:val="-1"/>
          <w:lang w:val="en-AU"/>
        </w:rPr>
        <w:t>delivered</w:t>
      </w:r>
      <w:r w:rsidRPr="00EE4F71">
        <w:rPr>
          <w:rFonts w:ascii="Calibri"/>
          <w:spacing w:val="-7"/>
          <w:lang w:val="en-AU"/>
        </w:rPr>
        <w:t xml:space="preserve"> </w:t>
      </w:r>
      <w:r w:rsidRPr="00EE4F71">
        <w:rPr>
          <w:rFonts w:ascii="Calibri"/>
          <w:lang w:val="en-AU"/>
        </w:rPr>
        <w:t>over</w:t>
      </w:r>
      <w:r w:rsidRPr="00EE4F71">
        <w:rPr>
          <w:rFonts w:ascii="Calibri"/>
          <w:spacing w:val="-5"/>
          <w:lang w:val="en-AU"/>
        </w:rPr>
        <w:t xml:space="preserve"> </w:t>
      </w:r>
      <w:r w:rsidRPr="00EE4F71">
        <w:rPr>
          <w:rFonts w:ascii="Calibri"/>
          <w:lang w:val="en-AU"/>
        </w:rPr>
        <w:t>a</w:t>
      </w:r>
      <w:r w:rsidRPr="00EE4F71">
        <w:rPr>
          <w:rFonts w:ascii="Calibri"/>
          <w:spacing w:val="-6"/>
          <w:lang w:val="en-AU"/>
        </w:rPr>
        <w:t xml:space="preserve"> </w:t>
      </w:r>
      <w:r w:rsidRPr="00EE4F71">
        <w:rPr>
          <w:rFonts w:ascii="Calibri"/>
          <w:lang w:val="en-AU"/>
        </w:rPr>
        <w:t>mix</w:t>
      </w:r>
      <w:r w:rsidRPr="00EE4F71">
        <w:rPr>
          <w:rFonts w:ascii="Calibri"/>
          <w:spacing w:val="-6"/>
          <w:lang w:val="en-AU"/>
        </w:rPr>
        <w:t xml:space="preserve"> </w:t>
      </w:r>
      <w:r w:rsidRPr="00EE4F71">
        <w:rPr>
          <w:rFonts w:ascii="Calibri"/>
          <w:lang w:val="en-AU"/>
        </w:rPr>
        <w:t>of</w:t>
      </w:r>
      <w:r w:rsidRPr="00EE4F71">
        <w:rPr>
          <w:rFonts w:ascii="Calibri"/>
          <w:spacing w:val="-6"/>
          <w:lang w:val="en-AU"/>
        </w:rPr>
        <w:t xml:space="preserve"> </w:t>
      </w:r>
      <w:r w:rsidRPr="00EE4F71">
        <w:rPr>
          <w:rFonts w:ascii="Calibri"/>
          <w:lang w:val="en-AU"/>
        </w:rPr>
        <w:t>fibre/copper</w:t>
      </w:r>
      <w:r w:rsidRPr="00EE4F71">
        <w:rPr>
          <w:rFonts w:ascii="Calibri"/>
          <w:spacing w:val="-5"/>
          <w:lang w:val="en-AU"/>
        </w:rPr>
        <w:t xml:space="preserve"> </w:t>
      </w:r>
      <w:r w:rsidRPr="00EE4F71">
        <w:rPr>
          <w:rFonts w:ascii="Calibri"/>
          <w:lang w:val="en-AU"/>
        </w:rPr>
        <w:t>cables</w:t>
      </w:r>
      <w:r w:rsidRPr="00EE4F71">
        <w:rPr>
          <w:rFonts w:ascii="Calibri"/>
          <w:spacing w:val="-5"/>
          <w:lang w:val="en-AU"/>
        </w:rPr>
        <w:t xml:space="preserve"> </w:t>
      </w:r>
      <w:r w:rsidRPr="00EE4F71">
        <w:rPr>
          <w:rFonts w:ascii="Calibri"/>
          <w:i/>
          <w:lang w:val="en-AU"/>
        </w:rPr>
        <w:t>(providing</w:t>
      </w:r>
      <w:r w:rsidRPr="00EE4F71">
        <w:rPr>
          <w:rFonts w:ascii="Calibri"/>
          <w:i/>
          <w:spacing w:val="41"/>
          <w:w w:val="99"/>
          <w:lang w:val="en-AU"/>
        </w:rPr>
        <w:t xml:space="preserve"> </w:t>
      </w:r>
      <w:r w:rsidRPr="00EE4F71">
        <w:rPr>
          <w:rFonts w:ascii="Calibri"/>
          <w:i/>
          <w:lang w:val="en-AU"/>
        </w:rPr>
        <w:t>potentially</w:t>
      </w:r>
      <w:r w:rsidRPr="00EE4F71">
        <w:rPr>
          <w:rFonts w:ascii="Calibri"/>
          <w:i/>
          <w:spacing w:val="-7"/>
          <w:lang w:val="en-AU"/>
        </w:rPr>
        <w:t xml:space="preserve"> </w:t>
      </w:r>
      <w:r w:rsidRPr="00EE4F71">
        <w:rPr>
          <w:rFonts w:ascii="Calibri"/>
          <w:i/>
          <w:lang w:val="en-AU"/>
        </w:rPr>
        <w:t>the</w:t>
      </w:r>
      <w:r w:rsidRPr="00EE4F71">
        <w:rPr>
          <w:rFonts w:ascii="Calibri"/>
          <w:i/>
          <w:spacing w:val="-7"/>
          <w:lang w:val="en-AU"/>
        </w:rPr>
        <w:t xml:space="preserve"> </w:t>
      </w:r>
      <w:r w:rsidRPr="00EE4F71">
        <w:rPr>
          <w:rFonts w:ascii="Calibri"/>
          <w:i/>
          <w:lang w:val="en-AU"/>
        </w:rPr>
        <w:t>best</w:t>
      </w:r>
      <w:r w:rsidRPr="00EE4F71">
        <w:rPr>
          <w:rFonts w:ascii="Calibri"/>
          <w:i/>
          <w:spacing w:val="-7"/>
          <w:lang w:val="en-AU"/>
        </w:rPr>
        <w:t xml:space="preserve"> </w:t>
      </w:r>
      <w:r w:rsidRPr="00EE4F71">
        <w:rPr>
          <w:rFonts w:ascii="Calibri"/>
          <w:i/>
          <w:lang w:val="en-AU"/>
        </w:rPr>
        <w:t>performance)</w:t>
      </w:r>
      <w:r w:rsidRPr="00EE4F71">
        <w:rPr>
          <w:rFonts w:ascii="Calibri"/>
          <w:lang w:val="en-AU"/>
        </w:rPr>
        <w:t>,</w:t>
      </w:r>
      <w:r w:rsidRPr="00EE4F71">
        <w:rPr>
          <w:rFonts w:ascii="Calibri"/>
          <w:spacing w:val="-7"/>
          <w:lang w:val="en-AU"/>
        </w:rPr>
        <w:t xml:space="preserve"> </w:t>
      </w:r>
      <w:r w:rsidRPr="00EE4F71">
        <w:rPr>
          <w:rFonts w:ascii="Calibri"/>
          <w:lang w:val="en-AU"/>
        </w:rPr>
        <w:t>terrestrial</w:t>
      </w:r>
      <w:r w:rsidRPr="00EE4F71">
        <w:rPr>
          <w:rFonts w:ascii="Calibri"/>
          <w:spacing w:val="-7"/>
          <w:lang w:val="en-AU"/>
        </w:rPr>
        <w:t xml:space="preserve"> </w:t>
      </w:r>
      <w:r w:rsidRPr="00EE4F71">
        <w:rPr>
          <w:rFonts w:ascii="Calibri"/>
          <w:lang w:val="en-AU"/>
        </w:rPr>
        <w:t>wireless</w:t>
      </w:r>
      <w:r w:rsidRPr="00EE4F71">
        <w:rPr>
          <w:rFonts w:ascii="Calibri"/>
          <w:spacing w:val="-7"/>
          <w:lang w:val="en-AU"/>
        </w:rPr>
        <w:t xml:space="preserve"> </w:t>
      </w:r>
      <w:r w:rsidRPr="00EE4F71">
        <w:rPr>
          <w:rFonts w:ascii="Calibri"/>
          <w:spacing w:val="-1"/>
          <w:lang w:val="en-AU"/>
        </w:rPr>
        <w:t>(</w:t>
      </w:r>
      <w:r w:rsidRPr="00EE4F71">
        <w:rPr>
          <w:rFonts w:ascii="Calibri"/>
          <w:i/>
          <w:spacing w:val="-1"/>
          <w:lang w:val="en-AU"/>
        </w:rPr>
        <w:t>with</w:t>
      </w:r>
      <w:r w:rsidRPr="00EE4F71">
        <w:rPr>
          <w:rFonts w:ascii="Calibri"/>
          <w:i/>
          <w:spacing w:val="-7"/>
          <w:lang w:val="en-AU"/>
        </w:rPr>
        <w:t xml:space="preserve"> </w:t>
      </w:r>
      <w:r w:rsidRPr="00EE4F71">
        <w:rPr>
          <w:rFonts w:ascii="Calibri"/>
          <w:i/>
          <w:lang w:val="en-AU"/>
        </w:rPr>
        <w:t>medium</w:t>
      </w:r>
      <w:r w:rsidRPr="00EE4F71">
        <w:rPr>
          <w:rFonts w:ascii="Calibri"/>
          <w:i/>
          <w:spacing w:val="-7"/>
          <w:lang w:val="en-AU"/>
        </w:rPr>
        <w:t xml:space="preserve"> </w:t>
      </w:r>
      <w:r w:rsidRPr="00EE4F71">
        <w:rPr>
          <w:rFonts w:ascii="Calibri"/>
          <w:i/>
          <w:spacing w:val="-1"/>
          <w:lang w:val="en-AU"/>
        </w:rPr>
        <w:t>performance</w:t>
      </w:r>
      <w:r w:rsidRPr="00EE4F71">
        <w:rPr>
          <w:rFonts w:ascii="Calibri"/>
          <w:spacing w:val="-1"/>
          <w:lang w:val="en-AU"/>
        </w:rPr>
        <w:t>),</w:t>
      </w:r>
      <w:r w:rsidRPr="00EE4F71">
        <w:rPr>
          <w:rFonts w:ascii="Calibri"/>
          <w:spacing w:val="-6"/>
          <w:lang w:val="en-AU"/>
        </w:rPr>
        <w:t xml:space="preserve"> </w:t>
      </w:r>
      <w:r w:rsidRPr="00EE4F71">
        <w:rPr>
          <w:rFonts w:ascii="Calibri"/>
          <w:spacing w:val="-1"/>
          <w:lang w:val="en-AU"/>
        </w:rPr>
        <w:t>or</w:t>
      </w:r>
      <w:r w:rsidRPr="00EE4F71">
        <w:rPr>
          <w:rFonts w:ascii="Calibri"/>
          <w:spacing w:val="-8"/>
          <w:lang w:val="en-AU"/>
        </w:rPr>
        <w:t xml:space="preserve"> </w:t>
      </w:r>
      <w:r w:rsidRPr="00EE4F71">
        <w:rPr>
          <w:rFonts w:ascii="Calibri"/>
          <w:spacing w:val="-1"/>
          <w:lang w:val="en-AU"/>
        </w:rPr>
        <w:t>over</w:t>
      </w:r>
      <w:r w:rsidRPr="00EE4F71">
        <w:rPr>
          <w:rFonts w:ascii="Calibri"/>
          <w:spacing w:val="-7"/>
          <w:lang w:val="en-AU"/>
        </w:rPr>
        <w:t xml:space="preserve"> </w:t>
      </w:r>
      <w:r w:rsidRPr="00EE4F71">
        <w:rPr>
          <w:rFonts w:ascii="Calibri"/>
          <w:spacing w:val="-1"/>
          <w:lang w:val="en-AU"/>
        </w:rPr>
        <w:t>satellite</w:t>
      </w:r>
      <w:r w:rsidRPr="00EE4F71">
        <w:rPr>
          <w:rFonts w:ascii="Calibri"/>
          <w:spacing w:val="-7"/>
          <w:lang w:val="en-AU"/>
        </w:rPr>
        <w:t xml:space="preserve"> </w:t>
      </w:r>
      <w:r w:rsidRPr="00EE4F71">
        <w:rPr>
          <w:rFonts w:ascii="Calibri"/>
          <w:lang w:val="en-AU"/>
        </w:rPr>
        <w:t>(</w:t>
      </w:r>
      <w:r w:rsidRPr="00EE4F71">
        <w:rPr>
          <w:rFonts w:ascii="Calibri"/>
          <w:i/>
          <w:lang w:val="en-AU"/>
        </w:rPr>
        <w:t>the</w:t>
      </w:r>
      <w:r w:rsidRPr="00EE4F71">
        <w:rPr>
          <w:rFonts w:ascii="Calibri"/>
          <w:i/>
          <w:spacing w:val="-8"/>
          <w:lang w:val="en-AU"/>
        </w:rPr>
        <w:t xml:space="preserve"> </w:t>
      </w:r>
      <w:r w:rsidRPr="00EE4F71">
        <w:rPr>
          <w:rFonts w:ascii="Calibri"/>
          <w:i/>
          <w:spacing w:val="-1"/>
          <w:lang w:val="en-AU"/>
        </w:rPr>
        <w:t>last</w:t>
      </w:r>
      <w:r w:rsidRPr="00EE4F71">
        <w:rPr>
          <w:rFonts w:ascii="Calibri"/>
          <w:i/>
          <w:spacing w:val="48"/>
          <w:w w:val="99"/>
          <w:lang w:val="en-AU"/>
        </w:rPr>
        <w:t xml:space="preserve"> </w:t>
      </w:r>
      <w:r w:rsidRPr="00EE4F71">
        <w:rPr>
          <w:rFonts w:ascii="Calibri"/>
          <w:i/>
          <w:spacing w:val="-1"/>
          <w:lang w:val="en-AU"/>
        </w:rPr>
        <w:t>resort,</w:t>
      </w:r>
      <w:r w:rsidRPr="00EE4F71">
        <w:rPr>
          <w:rFonts w:ascii="Calibri"/>
          <w:i/>
          <w:spacing w:val="-7"/>
          <w:lang w:val="en-AU"/>
        </w:rPr>
        <w:t xml:space="preserve"> </w:t>
      </w:r>
      <w:r w:rsidRPr="00EE4F71">
        <w:rPr>
          <w:rFonts w:ascii="Calibri"/>
          <w:i/>
          <w:spacing w:val="-1"/>
          <w:lang w:val="en-AU"/>
        </w:rPr>
        <w:t>often</w:t>
      </w:r>
      <w:r w:rsidRPr="00EE4F71">
        <w:rPr>
          <w:rFonts w:ascii="Calibri"/>
          <w:i/>
          <w:spacing w:val="-5"/>
          <w:lang w:val="en-AU"/>
        </w:rPr>
        <w:t xml:space="preserve"> </w:t>
      </w:r>
      <w:r w:rsidRPr="00EE4F71">
        <w:rPr>
          <w:rFonts w:ascii="Calibri"/>
          <w:i/>
          <w:spacing w:val="-1"/>
          <w:lang w:val="en-AU"/>
        </w:rPr>
        <w:t>with</w:t>
      </w:r>
      <w:r w:rsidRPr="00EE4F71">
        <w:rPr>
          <w:rFonts w:ascii="Calibri"/>
          <w:i/>
          <w:spacing w:val="-7"/>
          <w:lang w:val="en-AU"/>
        </w:rPr>
        <w:t xml:space="preserve"> </w:t>
      </w:r>
      <w:r w:rsidRPr="00EE4F71">
        <w:rPr>
          <w:rFonts w:ascii="Calibri"/>
          <w:i/>
          <w:spacing w:val="-1"/>
          <w:lang w:val="en-AU"/>
        </w:rPr>
        <w:t>the</w:t>
      </w:r>
      <w:r w:rsidRPr="00EE4F71">
        <w:rPr>
          <w:rFonts w:ascii="Calibri"/>
          <w:i/>
          <w:spacing w:val="-7"/>
          <w:lang w:val="en-AU"/>
        </w:rPr>
        <w:t xml:space="preserve"> </w:t>
      </w:r>
      <w:r w:rsidRPr="00EE4F71">
        <w:rPr>
          <w:rFonts w:ascii="Calibri"/>
          <w:i/>
          <w:spacing w:val="-1"/>
          <w:lang w:val="en-AU"/>
        </w:rPr>
        <w:t>lowest</w:t>
      </w:r>
      <w:r w:rsidRPr="00EE4F71">
        <w:rPr>
          <w:rFonts w:ascii="Calibri"/>
          <w:i/>
          <w:spacing w:val="-7"/>
          <w:lang w:val="en-AU"/>
        </w:rPr>
        <w:t xml:space="preserve"> </w:t>
      </w:r>
      <w:r w:rsidRPr="00EE4F71">
        <w:rPr>
          <w:rFonts w:ascii="Calibri"/>
          <w:i/>
          <w:lang w:val="en-AU"/>
        </w:rPr>
        <w:t>performance</w:t>
      </w:r>
      <w:r w:rsidRPr="00EE4F71">
        <w:rPr>
          <w:rFonts w:ascii="Calibri"/>
          <w:i/>
          <w:spacing w:val="-7"/>
          <w:lang w:val="en-AU"/>
        </w:rPr>
        <w:t xml:space="preserve"> </w:t>
      </w:r>
      <w:r w:rsidRPr="00EE4F71">
        <w:rPr>
          <w:rFonts w:ascii="Calibri"/>
          <w:i/>
          <w:lang w:val="en-AU"/>
        </w:rPr>
        <w:t>and</w:t>
      </w:r>
      <w:r w:rsidRPr="00EE4F71">
        <w:rPr>
          <w:rFonts w:ascii="Calibri"/>
          <w:i/>
          <w:spacing w:val="-6"/>
          <w:lang w:val="en-AU"/>
        </w:rPr>
        <w:t xml:space="preserve"> </w:t>
      </w:r>
      <w:r w:rsidRPr="00EE4F71">
        <w:rPr>
          <w:rFonts w:ascii="Calibri"/>
          <w:i/>
          <w:lang w:val="en-AU"/>
        </w:rPr>
        <w:t>the</w:t>
      </w:r>
      <w:r w:rsidRPr="00EE4F71">
        <w:rPr>
          <w:rFonts w:ascii="Calibri"/>
          <w:i/>
          <w:spacing w:val="-7"/>
          <w:lang w:val="en-AU"/>
        </w:rPr>
        <w:t xml:space="preserve"> </w:t>
      </w:r>
      <w:r w:rsidRPr="00EE4F71">
        <w:rPr>
          <w:rFonts w:ascii="Calibri"/>
          <w:i/>
          <w:lang w:val="en-AU"/>
        </w:rPr>
        <w:t>highest</w:t>
      </w:r>
      <w:r w:rsidRPr="00EE4F71">
        <w:rPr>
          <w:rFonts w:ascii="Calibri"/>
          <w:i/>
          <w:spacing w:val="-7"/>
          <w:lang w:val="en-AU"/>
        </w:rPr>
        <w:t xml:space="preserve"> </w:t>
      </w:r>
      <w:r w:rsidRPr="00EE4F71">
        <w:rPr>
          <w:rFonts w:ascii="Calibri"/>
          <w:i/>
          <w:spacing w:val="-1"/>
          <w:lang w:val="en-AU"/>
        </w:rPr>
        <w:t>cost</w:t>
      </w:r>
      <w:r w:rsidRPr="00EE4F71">
        <w:rPr>
          <w:rFonts w:ascii="Calibri"/>
          <w:spacing w:val="-1"/>
          <w:lang w:val="en-AU"/>
        </w:rPr>
        <w:t>).</w:t>
      </w:r>
    </w:p>
    <w:p w14:paraId="29CF8A94" w14:textId="77777777" w:rsidR="009159D4" w:rsidRPr="00EE4F71" w:rsidRDefault="00B43467">
      <w:pPr>
        <w:pStyle w:val="BodyText"/>
        <w:spacing w:before="120"/>
        <w:rPr>
          <w:lang w:val="en-AU"/>
        </w:rPr>
      </w:pPr>
      <w:r w:rsidRPr="00EE4F71">
        <w:rPr>
          <w:lang w:val="en-AU"/>
        </w:rPr>
        <w:t>In</w:t>
      </w:r>
      <w:r w:rsidRPr="00EE4F71">
        <w:rPr>
          <w:spacing w:val="-8"/>
          <w:lang w:val="en-AU"/>
        </w:rPr>
        <w:t xml:space="preserve"> </w:t>
      </w:r>
      <w:r w:rsidRPr="00EE4F71">
        <w:rPr>
          <w:lang w:val="en-AU"/>
        </w:rPr>
        <w:t>Australia</w:t>
      </w:r>
      <w:r w:rsidRPr="00EE4F71">
        <w:rPr>
          <w:spacing w:val="-5"/>
          <w:lang w:val="en-AU"/>
        </w:rPr>
        <w:t xml:space="preserve"> </w:t>
      </w:r>
      <w:r w:rsidRPr="00EE4F71">
        <w:rPr>
          <w:lang w:val="en-AU"/>
        </w:rPr>
        <w:t>the</w:t>
      </w:r>
      <w:r w:rsidRPr="00EE4F71">
        <w:rPr>
          <w:spacing w:val="-7"/>
          <w:lang w:val="en-AU"/>
        </w:rPr>
        <w:t xml:space="preserve"> </w:t>
      </w:r>
      <w:r w:rsidRPr="00EE4F71">
        <w:rPr>
          <w:lang w:val="en-AU"/>
        </w:rPr>
        <w:t>National</w:t>
      </w:r>
      <w:r w:rsidRPr="00EE4F71">
        <w:rPr>
          <w:spacing w:val="-7"/>
          <w:lang w:val="en-AU"/>
        </w:rPr>
        <w:t xml:space="preserve"> </w:t>
      </w:r>
      <w:r w:rsidRPr="00EE4F71">
        <w:rPr>
          <w:lang w:val="en-AU"/>
        </w:rPr>
        <w:t>Broadband</w:t>
      </w:r>
      <w:r w:rsidRPr="00EE4F71">
        <w:rPr>
          <w:spacing w:val="-7"/>
          <w:lang w:val="en-AU"/>
        </w:rPr>
        <w:t xml:space="preserve"> </w:t>
      </w:r>
      <w:r w:rsidRPr="00EE4F71">
        <w:rPr>
          <w:lang w:val="en-AU"/>
        </w:rPr>
        <w:t>Network</w:t>
      </w:r>
      <w:r w:rsidRPr="00EE4F71">
        <w:rPr>
          <w:spacing w:val="-6"/>
          <w:lang w:val="en-AU"/>
        </w:rPr>
        <w:t xml:space="preserve"> </w:t>
      </w:r>
      <w:r w:rsidRPr="00EE4F71">
        <w:rPr>
          <w:lang w:val="en-AU"/>
        </w:rPr>
        <w:t>Company</w:t>
      </w:r>
      <w:r w:rsidRPr="00EE4F71">
        <w:rPr>
          <w:spacing w:val="-6"/>
          <w:lang w:val="en-AU"/>
        </w:rPr>
        <w:t xml:space="preserve"> </w:t>
      </w:r>
      <w:r w:rsidRPr="00EE4F71">
        <w:rPr>
          <w:lang w:val="en-AU"/>
        </w:rPr>
        <w:t>(NBN</w:t>
      </w:r>
      <w:r w:rsidRPr="00EE4F71">
        <w:rPr>
          <w:spacing w:val="-7"/>
          <w:lang w:val="en-AU"/>
        </w:rPr>
        <w:t xml:space="preserve"> </w:t>
      </w:r>
      <w:r w:rsidRPr="00EE4F71">
        <w:rPr>
          <w:lang w:val="en-AU"/>
        </w:rPr>
        <w:t>Co)</w:t>
      </w:r>
      <w:r w:rsidRPr="00EE4F71">
        <w:rPr>
          <w:spacing w:val="-6"/>
          <w:lang w:val="en-AU"/>
        </w:rPr>
        <w:t xml:space="preserve"> </w:t>
      </w:r>
      <w:r w:rsidRPr="00EE4F71">
        <w:rPr>
          <w:spacing w:val="-1"/>
          <w:lang w:val="en-AU"/>
        </w:rPr>
        <w:t>and</w:t>
      </w:r>
      <w:r w:rsidRPr="00EE4F71">
        <w:rPr>
          <w:spacing w:val="-7"/>
          <w:lang w:val="en-AU"/>
        </w:rPr>
        <w:t xml:space="preserve"> </w:t>
      </w:r>
      <w:r w:rsidRPr="00EE4F71">
        <w:rPr>
          <w:spacing w:val="-1"/>
          <w:lang w:val="en-AU"/>
        </w:rPr>
        <w:t>the</w:t>
      </w:r>
      <w:r w:rsidRPr="00EE4F71">
        <w:rPr>
          <w:spacing w:val="-7"/>
          <w:lang w:val="en-AU"/>
        </w:rPr>
        <w:t xml:space="preserve"> </w:t>
      </w:r>
      <w:r w:rsidRPr="00EE4F71">
        <w:rPr>
          <w:lang w:val="en-AU"/>
        </w:rPr>
        <w:t>Retail</w:t>
      </w:r>
      <w:r w:rsidRPr="00EE4F71">
        <w:rPr>
          <w:spacing w:val="-7"/>
          <w:lang w:val="en-AU"/>
        </w:rPr>
        <w:t xml:space="preserve"> </w:t>
      </w:r>
      <w:r w:rsidRPr="00EE4F71">
        <w:rPr>
          <w:lang w:val="en-AU"/>
        </w:rPr>
        <w:t>Service</w:t>
      </w:r>
      <w:r w:rsidRPr="00EE4F71">
        <w:rPr>
          <w:spacing w:val="-5"/>
          <w:lang w:val="en-AU"/>
        </w:rPr>
        <w:t xml:space="preserve"> </w:t>
      </w:r>
      <w:r w:rsidRPr="00EE4F71">
        <w:rPr>
          <w:lang w:val="en-AU"/>
        </w:rPr>
        <w:t>Providers</w:t>
      </w:r>
      <w:r w:rsidRPr="00EE4F71">
        <w:rPr>
          <w:spacing w:val="-7"/>
          <w:lang w:val="en-AU"/>
        </w:rPr>
        <w:t xml:space="preserve"> </w:t>
      </w:r>
      <w:r w:rsidRPr="00EE4F71">
        <w:rPr>
          <w:lang w:val="en-AU"/>
        </w:rPr>
        <w:t>(RSPs)</w:t>
      </w:r>
      <w:r w:rsidRPr="00EE4F71">
        <w:rPr>
          <w:spacing w:val="-7"/>
          <w:lang w:val="en-AU"/>
        </w:rPr>
        <w:t xml:space="preserve"> </w:t>
      </w:r>
      <w:r w:rsidRPr="00EE4F71">
        <w:rPr>
          <w:lang w:val="en-AU"/>
        </w:rPr>
        <w:t>providing</w:t>
      </w:r>
      <w:r w:rsidRPr="00EE4F71">
        <w:rPr>
          <w:spacing w:val="29"/>
          <w:w w:val="99"/>
          <w:lang w:val="en-AU"/>
        </w:rPr>
        <w:t xml:space="preserve"> </w:t>
      </w:r>
      <w:r w:rsidRPr="00EE4F71">
        <w:rPr>
          <w:lang w:val="en-AU"/>
        </w:rPr>
        <w:t>service</w:t>
      </w:r>
      <w:r w:rsidRPr="00EE4F71">
        <w:rPr>
          <w:spacing w:val="-6"/>
          <w:lang w:val="en-AU"/>
        </w:rPr>
        <w:t xml:space="preserve"> </w:t>
      </w:r>
      <w:r w:rsidRPr="00EE4F71">
        <w:rPr>
          <w:lang w:val="en-AU"/>
        </w:rPr>
        <w:t>to</w:t>
      </w:r>
      <w:r w:rsidRPr="00EE4F71">
        <w:rPr>
          <w:spacing w:val="-5"/>
          <w:lang w:val="en-AU"/>
        </w:rPr>
        <w:t xml:space="preserve"> </w:t>
      </w:r>
      <w:r w:rsidRPr="00EE4F71">
        <w:rPr>
          <w:lang w:val="en-AU"/>
        </w:rPr>
        <w:t>end</w:t>
      </w:r>
      <w:r w:rsidRPr="00EE4F71">
        <w:rPr>
          <w:spacing w:val="-6"/>
          <w:lang w:val="en-AU"/>
        </w:rPr>
        <w:t xml:space="preserve"> </w:t>
      </w:r>
      <w:r w:rsidRPr="00EE4F71">
        <w:rPr>
          <w:lang w:val="en-AU"/>
        </w:rPr>
        <w:t>users</w:t>
      </w:r>
      <w:r w:rsidRPr="00EE4F71">
        <w:rPr>
          <w:spacing w:val="-6"/>
          <w:lang w:val="en-AU"/>
        </w:rPr>
        <w:t xml:space="preserve"> </w:t>
      </w:r>
      <w:r w:rsidRPr="00EE4F71">
        <w:rPr>
          <w:lang w:val="en-AU"/>
        </w:rPr>
        <w:t>on</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playing</w:t>
      </w:r>
      <w:r w:rsidRPr="00EE4F71">
        <w:rPr>
          <w:spacing w:val="-6"/>
          <w:lang w:val="en-AU"/>
        </w:rPr>
        <w:t xml:space="preserve"> </w:t>
      </w:r>
      <w:r w:rsidRPr="00EE4F71">
        <w:rPr>
          <w:lang w:val="en-AU"/>
        </w:rPr>
        <w:t>an</w:t>
      </w:r>
      <w:r w:rsidRPr="00EE4F71">
        <w:rPr>
          <w:spacing w:val="-4"/>
          <w:lang w:val="en-AU"/>
        </w:rPr>
        <w:t xml:space="preserve"> </w:t>
      </w:r>
      <w:r w:rsidRPr="00EE4F71">
        <w:rPr>
          <w:lang w:val="en-AU"/>
        </w:rPr>
        <w:t>increasingly</w:t>
      </w:r>
      <w:r w:rsidRPr="00EE4F71">
        <w:rPr>
          <w:spacing w:val="-6"/>
          <w:lang w:val="en-AU"/>
        </w:rPr>
        <w:t xml:space="preserve"> </w:t>
      </w:r>
      <w:r w:rsidRPr="00EE4F71">
        <w:rPr>
          <w:spacing w:val="-1"/>
          <w:lang w:val="en-AU"/>
        </w:rPr>
        <w:t>important</w:t>
      </w:r>
      <w:r w:rsidRPr="00EE4F71">
        <w:rPr>
          <w:spacing w:val="-5"/>
          <w:lang w:val="en-AU"/>
        </w:rPr>
        <w:t xml:space="preserve"> </w:t>
      </w:r>
      <w:r w:rsidRPr="00EE4F71">
        <w:rPr>
          <w:lang w:val="en-AU"/>
        </w:rPr>
        <w:t>role.</w:t>
      </w:r>
      <w:r w:rsidRPr="00EE4F71">
        <w:rPr>
          <w:spacing w:val="-6"/>
          <w:lang w:val="en-AU"/>
        </w:rPr>
        <w:t xml:space="preserve"> </w:t>
      </w:r>
      <w:r w:rsidRPr="00EE4F71">
        <w:rPr>
          <w:lang w:val="en-AU"/>
        </w:rPr>
        <w:t>As</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National</w:t>
      </w:r>
      <w:r w:rsidRPr="00EE4F71">
        <w:rPr>
          <w:spacing w:val="-5"/>
          <w:lang w:val="en-AU"/>
        </w:rPr>
        <w:t xml:space="preserve"> </w:t>
      </w:r>
      <w:r w:rsidRPr="00EE4F71">
        <w:rPr>
          <w:lang w:val="en-AU"/>
        </w:rPr>
        <w:t>Broadband</w:t>
      </w:r>
      <w:r w:rsidRPr="00EE4F71">
        <w:rPr>
          <w:spacing w:val="-6"/>
          <w:lang w:val="en-AU"/>
        </w:rPr>
        <w:t xml:space="preserve"> </w:t>
      </w:r>
      <w:r w:rsidRPr="00EE4F71">
        <w:rPr>
          <w:lang w:val="en-AU"/>
        </w:rPr>
        <w:t>Network</w:t>
      </w:r>
      <w:r w:rsidRPr="00EE4F71">
        <w:rPr>
          <w:spacing w:val="32"/>
          <w:w w:val="99"/>
          <w:lang w:val="en-AU"/>
        </w:rPr>
        <w:t xml:space="preserve"> </w:t>
      </w:r>
      <w:r w:rsidRPr="00EE4F71">
        <w:rPr>
          <w:spacing w:val="-1"/>
          <w:lang w:val="en-AU"/>
        </w:rPr>
        <w:t>(NBN)</w:t>
      </w:r>
      <w:r w:rsidRPr="00EE4F71">
        <w:rPr>
          <w:spacing w:val="-8"/>
          <w:lang w:val="en-AU"/>
        </w:rPr>
        <w:t xml:space="preserve"> </w:t>
      </w:r>
      <w:r w:rsidRPr="00EE4F71">
        <w:rPr>
          <w:lang w:val="en-AU"/>
        </w:rPr>
        <w:t>is</w:t>
      </w:r>
      <w:r w:rsidRPr="00EE4F71">
        <w:rPr>
          <w:spacing w:val="-6"/>
          <w:lang w:val="en-AU"/>
        </w:rPr>
        <w:t xml:space="preserve"> </w:t>
      </w:r>
      <w:r w:rsidRPr="00EE4F71">
        <w:rPr>
          <w:spacing w:val="-1"/>
          <w:lang w:val="en-AU"/>
        </w:rPr>
        <w:t>constructed,</w:t>
      </w:r>
      <w:r w:rsidRPr="00EE4F71">
        <w:rPr>
          <w:spacing w:val="-5"/>
          <w:lang w:val="en-AU"/>
        </w:rPr>
        <w:t xml:space="preserve"> </w:t>
      </w:r>
      <w:r w:rsidRPr="00EE4F71">
        <w:rPr>
          <w:lang w:val="en-AU"/>
        </w:rPr>
        <w:t>they</w:t>
      </w:r>
      <w:r w:rsidRPr="00EE4F71">
        <w:rPr>
          <w:spacing w:val="-6"/>
          <w:lang w:val="en-AU"/>
        </w:rPr>
        <w:t xml:space="preserve"> </w:t>
      </w:r>
      <w:r w:rsidRPr="00EE4F71">
        <w:rPr>
          <w:lang w:val="en-AU"/>
        </w:rPr>
        <w:t>are</w:t>
      </w:r>
      <w:r w:rsidRPr="00EE4F71">
        <w:rPr>
          <w:spacing w:val="-7"/>
          <w:lang w:val="en-AU"/>
        </w:rPr>
        <w:t xml:space="preserve"> </w:t>
      </w:r>
      <w:r w:rsidRPr="00EE4F71">
        <w:rPr>
          <w:spacing w:val="-1"/>
          <w:lang w:val="en-AU"/>
        </w:rPr>
        <w:t>becoming</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major</w:t>
      </w:r>
      <w:r w:rsidRPr="00EE4F71">
        <w:rPr>
          <w:spacing w:val="-6"/>
          <w:lang w:val="en-AU"/>
        </w:rPr>
        <w:t xml:space="preserve"> </w:t>
      </w:r>
      <w:r w:rsidRPr="00EE4F71">
        <w:rPr>
          <w:lang w:val="en-AU"/>
        </w:rPr>
        <w:t>providers</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broadband</w:t>
      </w:r>
      <w:r w:rsidRPr="00EE4F71">
        <w:rPr>
          <w:spacing w:val="-7"/>
          <w:lang w:val="en-AU"/>
        </w:rPr>
        <w:t xml:space="preserve"> </w:t>
      </w:r>
      <w:r w:rsidRPr="00EE4F71">
        <w:rPr>
          <w:lang w:val="en-AU"/>
        </w:rPr>
        <w:t>across</w:t>
      </w:r>
      <w:r w:rsidRPr="00EE4F71">
        <w:rPr>
          <w:spacing w:val="-5"/>
          <w:lang w:val="en-AU"/>
        </w:rPr>
        <w:t xml:space="preserve"> </w:t>
      </w:r>
      <w:r w:rsidRPr="00EE4F71">
        <w:rPr>
          <w:lang w:val="en-AU"/>
        </w:rPr>
        <w:t>Australia.</w:t>
      </w:r>
      <w:r w:rsidRPr="00EE4F71">
        <w:rPr>
          <w:spacing w:val="-6"/>
          <w:lang w:val="en-AU"/>
        </w:rPr>
        <w:t xml:space="preserve"> </w:t>
      </w:r>
      <w:r w:rsidRPr="00EE4F71">
        <w:rPr>
          <w:lang w:val="en-AU"/>
        </w:rPr>
        <w:t>In</w:t>
      </w:r>
      <w:r w:rsidRPr="00EE4F71">
        <w:rPr>
          <w:spacing w:val="-6"/>
          <w:lang w:val="en-AU"/>
        </w:rPr>
        <w:t xml:space="preserve"> </w:t>
      </w:r>
      <w:r w:rsidRPr="00EE4F71">
        <w:rPr>
          <w:spacing w:val="-1"/>
          <w:lang w:val="en-AU"/>
        </w:rPr>
        <w:t>most,</w:t>
      </w:r>
      <w:r w:rsidRPr="00EE4F71">
        <w:rPr>
          <w:spacing w:val="-6"/>
          <w:lang w:val="en-AU"/>
        </w:rPr>
        <w:t xml:space="preserve"> </w:t>
      </w:r>
      <w:r w:rsidRPr="00EE4F71">
        <w:rPr>
          <w:lang w:val="en-AU"/>
        </w:rPr>
        <w:t>but</w:t>
      </w:r>
      <w:r w:rsidRPr="00EE4F71">
        <w:rPr>
          <w:spacing w:val="53"/>
          <w:w w:val="99"/>
          <w:lang w:val="en-AU"/>
        </w:rPr>
        <w:t xml:space="preserve"> </w:t>
      </w:r>
      <w:r w:rsidRPr="00EE4F71">
        <w:rPr>
          <w:lang w:val="en-AU"/>
        </w:rPr>
        <w:t>crucially</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all,</w:t>
      </w:r>
      <w:r w:rsidRPr="00EE4F71">
        <w:rPr>
          <w:spacing w:val="-7"/>
          <w:lang w:val="en-AU"/>
        </w:rPr>
        <w:t xml:space="preserve"> </w:t>
      </w:r>
      <w:r w:rsidRPr="00EE4F71">
        <w:rPr>
          <w:lang w:val="en-AU"/>
        </w:rPr>
        <w:t>cases</w:t>
      </w:r>
      <w:r w:rsidRPr="00EE4F71">
        <w:rPr>
          <w:spacing w:val="-6"/>
          <w:lang w:val="en-AU"/>
        </w:rPr>
        <w:t xml:space="preserve"> </w:t>
      </w:r>
      <w:r w:rsidRPr="00EE4F71">
        <w:rPr>
          <w:lang w:val="en-AU"/>
        </w:rPr>
        <w:t>the</w:t>
      </w:r>
      <w:r w:rsidRPr="00EE4F71">
        <w:rPr>
          <w:spacing w:val="-5"/>
          <w:lang w:val="en-AU"/>
        </w:rPr>
        <w:t xml:space="preserve"> </w:t>
      </w:r>
      <w:r w:rsidRPr="00EE4F71">
        <w:rPr>
          <w:spacing w:val="-1"/>
          <w:lang w:val="en-AU"/>
        </w:rPr>
        <w:t>NBN</w:t>
      </w:r>
      <w:r w:rsidRPr="00EE4F71">
        <w:rPr>
          <w:spacing w:val="-7"/>
          <w:lang w:val="en-AU"/>
        </w:rPr>
        <w:t xml:space="preserve"> </w:t>
      </w:r>
      <w:r w:rsidRPr="00EE4F71">
        <w:rPr>
          <w:lang w:val="en-AU"/>
        </w:rPr>
        <w:t>can</w:t>
      </w:r>
      <w:r w:rsidRPr="00EE4F71">
        <w:rPr>
          <w:spacing w:val="-5"/>
          <w:lang w:val="en-AU"/>
        </w:rPr>
        <w:t xml:space="preserve"> </w:t>
      </w:r>
      <w:r w:rsidRPr="00EE4F71">
        <w:rPr>
          <w:lang w:val="en-AU"/>
        </w:rPr>
        <w:t>deliver</w:t>
      </w:r>
      <w:r w:rsidRPr="00EE4F71">
        <w:rPr>
          <w:spacing w:val="-7"/>
          <w:lang w:val="en-AU"/>
        </w:rPr>
        <w:t xml:space="preserve"> </w:t>
      </w:r>
      <w:r w:rsidRPr="00EE4F71">
        <w:rPr>
          <w:lang w:val="en-AU"/>
        </w:rPr>
        <w:t>an</w:t>
      </w:r>
      <w:r w:rsidRPr="00EE4F71">
        <w:rPr>
          <w:spacing w:val="-7"/>
          <w:lang w:val="en-AU"/>
        </w:rPr>
        <w:t xml:space="preserve"> </w:t>
      </w:r>
      <w:r w:rsidRPr="00EE4F71">
        <w:rPr>
          <w:lang w:val="en-AU"/>
        </w:rPr>
        <w:t>improvement</w:t>
      </w:r>
      <w:r w:rsidRPr="00EE4F71">
        <w:rPr>
          <w:spacing w:val="-5"/>
          <w:lang w:val="en-AU"/>
        </w:rPr>
        <w:t xml:space="preserve"> </w:t>
      </w:r>
      <w:r w:rsidRPr="00EE4F71">
        <w:rPr>
          <w:spacing w:val="-1"/>
          <w:lang w:val="en-AU"/>
        </w:rPr>
        <w:t>over</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current</w:t>
      </w:r>
      <w:r w:rsidRPr="00EE4F71">
        <w:rPr>
          <w:spacing w:val="-5"/>
          <w:lang w:val="en-AU"/>
        </w:rPr>
        <w:t xml:space="preserve"> </w:t>
      </w:r>
      <w:r w:rsidRPr="00EE4F71">
        <w:rPr>
          <w:lang w:val="en-AU"/>
        </w:rPr>
        <w:t>fixed</w:t>
      </w:r>
      <w:r w:rsidRPr="00EE4F71">
        <w:rPr>
          <w:spacing w:val="-6"/>
          <w:lang w:val="en-AU"/>
        </w:rPr>
        <w:t xml:space="preserve"> </w:t>
      </w:r>
      <w:r w:rsidRPr="00EE4F71">
        <w:rPr>
          <w:lang w:val="en-AU"/>
        </w:rPr>
        <w:t>broadband</w:t>
      </w:r>
      <w:r w:rsidRPr="00EE4F71">
        <w:rPr>
          <w:spacing w:val="-6"/>
          <w:lang w:val="en-AU"/>
        </w:rPr>
        <w:t xml:space="preserve"> </w:t>
      </w:r>
      <w:r w:rsidRPr="00EE4F71">
        <w:rPr>
          <w:lang w:val="en-AU"/>
        </w:rPr>
        <w:t>providers.</w:t>
      </w:r>
    </w:p>
    <w:p w14:paraId="29CF8A95" w14:textId="37BD3978" w:rsidR="009159D4" w:rsidRPr="00EE4F71" w:rsidRDefault="00B43467">
      <w:pPr>
        <w:pStyle w:val="BodyText"/>
        <w:spacing w:before="119"/>
        <w:ind w:right="248"/>
        <w:rPr>
          <w:lang w:val="en-AU"/>
        </w:rPr>
      </w:pPr>
      <w:r w:rsidRPr="00EE4F71">
        <w:rPr>
          <w:lang w:val="en-AU"/>
        </w:rPr>
        <w:t>Performance</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costs</w:t>
      </w:r>
      <w:r w:rsidRPr="00EE4F71">
        <w:rPr>
          <w:spacing w:val="-6"/>
          <w:lang w:val="en-AU"/>
        </w:rPr>
        <w:t xml:space="preserve"> </w:t>
      </w:r>
      <w:r w:rsidRPr="00EE4F71">
        <w:rPr>
          <w:lang w:val="en-AU"/>
        </w:rPr>
        <w:t>are</w:t>
      </w:r>
      <w:r w:rsidRPr="00EE4F71">
        <w:rPr>
          <w:spacing w:val="-5"/>
          <w:lang w:val="en-AU"/>
        </w:rPr>
        <w:t xml:space="preserve"> </w:t>
      </w:r>
      <w:r w:rsidRPr="00EE4F71">
        <w:rPr>
          <w:lang w:val="en-AU"/>
        </w:rPr>
        <w:t>driven</w:t>
      </w:r>
      <w:r w:rsidRPr="00EE4F71">
        <w:rPr>
          <w:spacing w:val="-6"/>
          <w:lang w:val="en-AU"/>
        </w:rPr>
        <w:t xml:space="preserve"> </w:t>
      </w:r>
      <w:r w:rsidRPr="00EE4F71">
        <w:rPr>
          <w:lang w:val="en-AU"/>
        </w:rPr>
        <w:t>partly</w:t>
      </w:r>
      <w:r w:rsidRPr="00EE4F71">
        <w:rPr>
          <w:spacing w:val="-5"/>
          <w:lang w:val="en-AU"/>
        </w:rPr>
        <w:t xml:space="preserve"> </w:t>
      </w:r>
      <w:r w:rsidRPr="00EE4F71">
        <w:rPr>
          <w:lang w:val="en-AU"/>
        </w:rPr>
        <w:t>by</w:t>
      </w:r>
      <w:r w:rsidRPr="00EE4F71">
        <w:rPr>
          <w:spacing w:val="-5"/>
          <w:lang w:val="en-AU"/>
        </w:rPr>
        <w:t xml:space="preserve"> </w:t>
      </w:r>
      <w:r w:rsidRPr="00EE4F71">
        <w:rPr>
          <w:lang w:val="en-AU"/>
        </w:rPr>
        <w:t>technology,</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partly</w:t>
      </w:r>
      <w:r w:rsidRPr="00EE4F71">
        <w:rPr>
          <w:spacing w:val="-6"/>
          <w:lang w:val="en-AU"/>
        </w:rPr>
        <w:t xml:space="preserve"> </w:t>
      </w:r>
      <w:r w:rsidRPr="00EE4F71">
        <w:rPr>
          <w:lang w:val="en-AU"/>
        </w:rPr>
        <w:t>by</w:t>
      </w:r>
      <w:r w:rsidRPr="00EE4F71">
        <w:rPr>
          <w:spacing w:val="-6"/>
          <w:lang w:val="en-AU"/>
        </w:rPr>
        <w:t xml:space="preserve"> </w:t>
      </w:r>
      <w:r w:rsidRPr="00EE4F71">
        <w:rPr>
          <w:spacing w:val="-1"/>
          <w:lang w:val="en-AU"/>
        </w:rPr>
        <w:t>commercial</w:t>
      </w:r>
      <w:r w:rsidRPr="00EE4F71">
        <w:rPr>
          <w:spacing w:val="-6"/>
          <w:lang w:val="en-AU"/>
        </w:rPr>
        <w:t xml:space="preserve"> </w:t>
      </w:r>
      <w:r w:rsidRPr="00EE4F71">
        <w:rPr>
          <w:spacing w:val="-1"/>
          <w:lang w:val="en-AU"/>
        </w:rPr>
        <w:t>choices</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RSPs.</w:t>
      </w:r>
      <w:r w:rsidRPr="00EE4F71">
        <w:rPr>
          <w:spacing w:val="-7"/>
          <w:lang w:val="en-AU"/>
        </w:rPr>
        <w:t xml:space="preserve"> </w:t>
      </w:r>
      <w:r w:rsidRPr="00EE4F71">
        <w:rPr>
          <w:lang w:val="en-AU"/>
        </w:rPr>
        <w:t>The</w:t>
      </w:r>
      <w:r w:rsidRPr="00EE4F71">
        <w:rPr>
          <w:spacing w:val="-5"/>
          <w:lang w:val="en-AU"/>
        </w:rPr>
        <w:t xml:space="preserve"> </w:t>
      </w:r>
      <w:r w:rsidR="002A6927" w:rsidRPr="00EE4F71">
        <w:rPr>
          <w:spacing w:val="-1"/>
          <w:lang w:val="en-AU"/>
        </w:rPr>
        <w:t>latter</w:t>
      </w:r>
      <w:r w:rsidR="002A6927" w:rsidRPr="00EE4F71">
        <w:rPr>
          <w:spacing w:val="-1"/>
          <w:w w:val="99"/>
          <w:lang w:val="en-AU"/>
        </w:rPr>
        <w:t xml:space="preserve"> </w:t>
      </w:r>
      <w:r w:rsidR="002A6927" w:rsidRPr="00EE4F71">
        <w:rPr>
          <w:spacing w:val="40"/>
          <w:w w:val="99"/>
          <w:lang w:val="en-AU"/>
        </w:rPr>
        <w:t>in</w:t>
      </w:r>
      <w:r w:rsidRPr="00EE4F71">
        <w:rPr>
          <w:spacing w:val="-5"/>
          <w:lang w:val="en-AU"/>
        </w:rPr>
        <w:t xml:space="preserve"> </w:t>
      </w:r>
      <w:r w:rsidRPr="00EE4F71">
        <w:rPr>
          <w:lang w:val="en-AU"/>
        </w:rPr>
        <w:t>turn</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significantly</w:t>
      </w:r>
      <w:r w:rsidRPr="00EE4F71">
        <w:rPr>
          <w:spacing w:val="-5"/>
          <w:lang w:val="en-AU"/>
        </w:rPr>
        <w:t xml:space="preserve"> </w:t>
      </w:r>
      <w:r w:rsidRPr="00EE4F71">
        <w:rPr>
          <w:lang w:val="en-AU"/>
        </w:rPr>
        <w:t>driven</w:t>
      </w:r>
      <w:r w:rsidRPr="00EE4F71">
        <w:rPr>
          <w:spacing w:val="-5"/>
          <w:lang w:val="en-AU"/>
        </w:rPr>
        <w:t xml:space="preserve"> </w:t>
      </w:r>
      <w:r w:rsidRPr="00EE4F71">
        <w:rPr>
          <w:lang w:val="en-AU"/>
        </w:rPr>
        <w:t>by</w:t>
      </w:r>
      <w:r w:rsidRPr="00EE4F71">
        <w:rPr>
          <w:spacing w:val="-4"/>
          <w:lang w:val="en-AU"/>
        </w:rPr>
        <w:t xml:space="preserve"> </w:t>
      </w:r>
      <w:r w:rsidRPr="00EE4F71">
        <w:rPr>
          <w:lang w:val="en-AU"/>
        </w:rPr>
        <w:t>a</w:t>
      </w:r>
      <w:r w:rsidRPr="00EE4F71">
        <w:rPr>
          <w:spacing w:val="-5"/>
          <w:lang w:val="en-AU"/>
        </w:rPr>
        <w:t xml:space="preserve"> </w:t>
      </w:r>
      <w:r w:rsidRPr="00EE4F71">
        <w:rPr>
          <w:lang w:val="en-AU"/>
        </w:rPr>
        <w:t>complex</w:t>
      </w:r>
      <w:r w:rsidRPr="00EE4F71">
        <w:rPr>
          <w:spacing w:val="-4"/>
          <w:lang w:val="en-AU"/>
        </w:rPr>
        <w:t xml:space="preserve"> </w:t>
      </w:r>
      <w:r w:rsidRPr="00EE4F71">
        <w:rPr>
          <w:lang w:val="en-AU"/>
        </w:rPr>
        <w:t>NBN</w:t>
      </w:r>
      <w:r w:rsidRPr="00EE4F71">
        <w:rPr>
          <w:spacing w:val="-5"/>
          <w:lang w:val="en-AU"/>
        </w:rPr>
        <w:t xml:space="preserve"> </w:t>
      </w:r>
      <w:r w:rsidRPr="00EE4F71">
        <w:rPr>
          <w:lang w:val="en-AU"/>
        </w:rPr>
        <w:t>wholesale</w:t>
      </w:r>
      <w:r w:rsidRPr="00EE4F71">
        <w:rPr>
          <w:spacing w:val="-5"/>
          <w:lang w:val="en-AU"/>
        </w:rPr>
        <w:t xml:space="preserve"> </w:t>
      </w:r>
      <w:r w:rsidRPr="00EE4F71">
        <w:rPr>
          <w:lang w:val="en-AU"/>
        </w:rPr>
        <w:t>model.</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5"/>
          <w:lang w:val="en-AU"/>
        </w:rPr>
        <w:t xml:space="preserve"> </w:t>
      </w:r>
      <w:r w:rsidRPr="00EE4F71">
        <w:rPr>
          <w:spacing w:val="-1"/>
          <w:lang w:val="en-AU"/>
        </w:rPr>
        <w:t>itself</w:t>
      </w:r>
      <w:r w:rsidRPr="00EE4F71">
        <w:rPr>
          <w:spacing w:val="-6"/>
          <w:lang w:val="en-AU"/>
        </w:rPr>
        <w:t xml:space="preserve"> </w:t>
      </w:r>
      <w:r w:rsidRPr="00EE4F71">
        <w:rPr>
          <w:spacing w:val="-1"/>
          <w:lang w:val="en-AU"/>
        </w:rPr>
        <w:t>has</w:t>
      </w:r>
      <w:r w:rsidRPr="00EE4F71">
        <w:rPr>
          <w:spacing w:val="-6"/>
          <w:lang w:val="en-AU"/>
        </w:rPr>
        <w:t xml:space="preserve"> </w:t>
      </w:r>
      <w:r w:rsidRPr="00EE4F71">
        <w:rPr>
          <w:spacing w:val="-1"/>
          <w:lang w:val="en-AU"/>
        </w:rPr>
        <w:t>been</w:t>
      </w:r>
      <w:r w:rsidRPr="00EE4F71">
        <w:rPr>
          <w:spacing w:val="-6"/>
          <w:lang w:val="en-AU"/>
        </w:rPr>
        <w:t xml:space="preserve"> </w:t>
      </w:r>
      <w:r w:rsidRPr="00EE4F71">
        <w:rPr>
          <w:spacing w:val="-1"/>
          <w:lang w:val="en-AU"/>
        </w:rPr>
        <w:t>designed</w:t>
      </w:r>
      <w:r w:rsidRPr="00EE4F71">
        <w:rPr>
          <w:spacing w:val="-5"/>
          <w:lang w:val="en-AU"/>
        </w:rPr>
        <w:t xml:space="preserve"> </w:t>
      </w:r>
      <w:r w:rsidRPr="00EE4F71">
        <w:rPr>
          <w:spacing w:val="-1"/>
          <w:lang w:val="en-AU"/>
        </w:rPr>
        <w:t>and</w:t>
      </w:r>
      <w:r w:rsidRPr="00EE4F71">
        <w:rPr>
          <w:spacing w:val="-4"/>
          <w:lang w:val="en-AU"/>
        </w:rPr>
        <w:t xml:space="preserve"> </w:t>
      </w:r>
      <w:r w:rsidRPr="00EE4F71">
        <w:rPr>
          <w:spacing w:val="-1"/>
          <w:lang w:val="en-AU"/>
        </w:rPr>
        <w:t>is</w:t>
      </w:r>
      <w:r w:rsidRPr="00EE4F71">
        <w:rPr>
          <w:spacing w:val="-6"/>
          <w:lang w:val="en-AU"/>
        </w:rPr>
        <w:t xml:space="preserve"> </w:t>
      </w:r>
      <w:r w:rsidRPr="00EE4F71">
        <w:rPr>
          <w:spacing w:val="-1"/>
          <w:lang w:val="en-AU"/>
        </w:rPr>
        <w:t>being</w:t>
      </w:r>
      <w:r w:rsidRPr="00EE4F71">
        <w:rPr>
          <w:spacing w:val="32"/>
          <w:w w:val="99"/>
          <w:lang w:val="en-AU"/>
        </w:rPr>
        <w:t xml:space="preserve"> </w:t>
      </w:r>
      <w:r w:rsidRPr="00EE4F71">
        <w:rPr>
          <w:lang w:val="en-AU"/>
        </w:rPr>
        <w:t>operated</w:t>
      </w:r>
      <w:r w:rsidRPr="00EE4F71">
        <w:rPr>
          <w:spacing w:val="-7"/>
          <w:lang w:val="en-AU"/>
        </w:rPr>
        <w:t xml:space="preserve"> </w:t>
      </w:r>
      <w:r w:rsidRPr="00EE4F71">
        <w:rPr>
          <w:lang w:val="en-AU"/>
        </w:rPr>
        <w:t>first</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foremost</w:t>
      </w:r>
      <w:r w:rsidRPr="00EE4F71">
        <w:rPr>
          <w:spacing w:val="-7"/>
          <w:lang w:val="en-AU"/>
        </w:rPr>
        <w:t xml:space="preserve"> </w:t>
      </w:r>
      <w:r w:rsidRPr="00EE4F71">
        <w:rPr>
          <w:lang w:val="en-AU"/>
        </w:rPr>
        <w:t>as</w:t>
      </w:r>
      <w:r w:rsidRPr="00EE4F71">
        <w:rPr>
          <w:spacing w:val="-6"/>
          <w:lang w:val="en-AU"/>
        </w:rPr>
        <w:t xml:space="preserve"> </w:t>
      </w:r>
      <w:r w:rsidRPr="00EE4F71">
        <w:rPr>
          <w:lang w:val="en-AU"/>
        </w:rPr>
        <w:t>a</w:t>
      </w:r>
      <w:r w:rsidRPr="00EE4F71">
        <w:rPr>
          <w:spacing w:val="-8"/>
          <w:lang w:val="en-AU"/>
        </w:rPr>
        <w:t xml:space="preserve"> </w:t>
      </w:r>
      <w:r w:rsidRPr="00EE4F71">
        <w:rPr>
          <w:lang w:val="en-AU"/>
        </w:rPr>
        <w:t>residential/consumer/micro</w:t>
      </w:r>
      <w:r w:rsidRPr="00EE4F71">
        <w:rPr>
          <w:spacing w:val="-7"/>
          <w:lang w:val="en-AU"/>
        </w:rPr>
        <w:t xml:space="preserve"> </w:t>
      </w:r>
      <w:r w:rsidRPr="00EE4F71">
        <w:rPr>
          <w:lang w:val="en-AU"/>
        </w:rPr>
        <w:t>business</w:t>
      </w:r>
      <w:r w:rsidRPr="00EE4F71">
        <w:rPr>
          <w:spacing w:val="-7"/>
          <w:lang w:val="en-AU"/>
        </w:rPr>
        <w:t xml:space="preserve"> </w:t>
      </w:r>
      <w:r w:rsidRPr="00EE4F71">
        <w:rPr>
          <w:spacing w:val="-1"/>
          <w:lang w:val="en-AU"/>
        </w:rPr>
        <w:t>broadband</w:t>
      </w:r>
      <w:r w:rsidRPr="00EE4F71">
        <w:rPr>
          <w:spacing w:val="-8"/>
          <w:lang w:val="en-AU"/>
        </w:rPr>
        <w:t xml:space="preserve"> </w:t>
      </w:r>
      <w:r w:rsidRPr="00EE4F71">
        <w:rPr>
          <w:spacing w:val="-1"/>
          <w:lang w:val="en-AU"/>
        </w:rPr>
        <w:t>network.</w:t>
      </w:r>
      <w:r w:rsidRPr="00EE4F71">
        <w:rPr>
          <w:spacing w:val="-8"/>
          <w:lang w:val="en-AU"/>
        </w:rPr>
        <w:t xml:space="preserve"> </w:t>
      </w:r>
      <w:r w:rsidRPr="00EE4F71">
        <w:rPr>
          <w:lang w:val="en-AU"/>
        </w:rPr>
        <w:t>As</w:t>
      </w:r>
      <w:r w:rsidRPr="00EE4F71">
        <w:rPr>
          <w:spacing w:val="-7"/>
          <w:lang w:val="en-AU"/>
        </w:rPr>
        <w:t xml:space="preserve"> </w:t>
      </w:r>
      <w:r w:rsidRPr="00EE4F71">
        <w:rPr>
          <w:spacing w:val="-1"/>
          <w:lang w:val="en-AU"/>
        </w:rPr>
        <w:t>such,</w:t>
      </w:r>
      <w:r w:rsidRPr="00EE4F71">
        <w:rPr>
          <w:spacing w:val="-7"/>
          <w:lang w:val="en-AU"/>
        </w:rPr>
        <w:t xml:space="preserve"> </w:t>
      </w:r>
      <w:r w:rsidRPr="00EE4F71">
        <w:rPr>
          <w:lang w:val="en-AU"/>
        </w:rPr>
        <w:t>it</w:t>
      </w:r>
      <w:r w:rsidRPr="00EE4F71">
        <w:rPr>
          <w:spacing w:val="-8"/>
          <w:lang w:val="en-AU"/>
        </w:rPr>
        <w:t xml:space="preserve"> </w:t>
      </w:r>
      <w:r w:rsidRPr="00EE4F71">
        <w:rPr>
          <w:spacing w:val="-1"/>
          <w:lang w:val="en-AU"/>
        </w:rPr>
        <w:t>often</w:t>
      </w:r>
      <w:r w:rsidRPr="00EE4F71">
        <w:rPr>
          <w:spacing w:val="-8"/>
          <w:lang w:val="en-AU"/>
        </w:rPr>
        <w:t xml:space="preserve"> </w:t>
      </w:r>
      <w:r w:rsidRPr="00EE4F71">
        <w:rPr>
          <w:spacing w:val="-1"/>
          <w:lang w:val="en-AU"/>
        </w:rPr>
        <w:t>does</w:t>
      </w:r>
      <w:r w:rsidRPr="00EE4F71">
        <w:rPr>
          <w:spacing w:val="30"/>
          <w:w w:val="99"/>
          <w:lang w:val="en-AU"/>
        </w:rPr>
        <w:t xml:space="preserve"> </w:t>
      </w:r>
      <w:r w:rsidRPr="00EE4F71">
        <w:rPr>
          <w:lang w:val="en-AU"/>
        </w:rPr>
        <w:t>not</w:t>
      </w:r>
      <w:r w:rsidRPr="00EE4F71">
        <w:rPr>
          <w:spacing w:val="-6"/>
          <w:lang w:val="en-AU"/>
        </w:rPr>
        <w:t xml:space="preserve"> </w:t>
      </w:r>
      <w:r w:rsidRPr="00EE4F71">
        <w:rPr>
          <w:lang w:val="en-AU"/>
        </w:rPr>
        <w:t>provide</w:t>
      </w:r>
      <w:r w:rsidRPr="00EE4F71">
        <w:rPr>
          <w:spacing w:val="-6"/>
          <w:lang w:val="en-AU"/>
        </w:rPr>
        <w:t xml:space="preserve"> </w:t>
      </w:r>
      <w:r w:rsidRPr="00EE4F71">
        <w:rPr>
          <w:lang w:val="en-AU"/>
        </w:rPr>
        <w:t>adequate</w:t>
      </w:r>
      <w:r w:rsidRPr="00EE4F71">
        <w:rPr>
          <w:spacing w:val="-6"/>
          <w:lang w:val="en-AU"/>
        </w:rPr>
        <w:t xml:space="preserve"> </w:t>
      </w:r>
      <w:r w:rsidRPr="00EE4F71">
        <w:rPr>
          <w:lang w:val="en-AU"/>
        </w:rPr>
        <w:t>support</w:t>
      </w:r>
      <w:r w:rsidRPr="00EE4F71">
        <w:rPr>
          <w:spacing w:val="-6"/>
          <w:lang w:val="en-AU"/>
        </w:rPr>
        <w:t xml:space="preserve"> </w:t>
      </w:r>
      <w:r w:rsidRPr="00EE4F71">
        <w:rPr>
          <w:lang w:val="en-AU"/>
        </w:rPr>
        <w:t>for</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more</w:t>
      </w:r>
      <w:r w:rsidRPr="00EE4F71">
        <w:rPr>
          <w:spacing w:val="-7"/>
          <w:lang w:val="en-AU"/>
        </w:rPr>
        <w:t xml:space="preserve"> </w:t>
      </w:r>
      <w:r w:rsidRPr="00EE4F71">
        <w:rPr>
          <w:lang w:val="en-AU"/>
        </w:rPr>
        <w:t>complex</w:t>
      </w:r>
      <w:r w:rsidRPr="00EE4F71">
        <w:rPr>
          <w:spacing w:val="-7"/>
          <w:lang w:val="en-AU"/>
        </w:rPr>
        <w:t xml:space="preserve"> </w:t>
      </w:r>
      <w:r w:rsidRPr="00EE4F71">
        <w:rPr>
          <w:lang w:val="en-AU"/>
        </w:rPr>
        <w:t>needs</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businesses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community</w:t>
      </w:r>
      <w:r w:rsidRPr="00EE4F71">
        <w:rPr>
          <w:spacing w:val="-5"/>
          <w:lang w:val="en-AU"/>
        </w:rPr>
        <w:t xml:space="preserve"> </w:t>
      </w:r>
      <w:r w:rsidRPr="00EE4F71">
        <w:rPr>
          <w:lang w:val="en-AU"/>
        </w:rPr>
        <w:t>service</w:t>
      </w:r>
      <w:r w:rsidRPr="00EE4F71">
        <w:rPr>
          <w:spacing w:val="-6"/>
          <w:lang w:val="en-AU"/>
        </w:rPr>
        <w:t xml:space="preserve"> </w:t>
      </w:r>
      <w:r w:rsidRPr="00EE4F71">
        <w:rPr>
          <w:lang w:val="en-AU"/>
        </w:rPr>
        <w:t>providers</w:t>
      </w:r>
      <w:r w:rsidRPr="00EE4F71">
        <w:rPr>
          <w:spacing w:val="-6"/>
          <w:lang w:val="en-AU"/>
        </w:rPr>
        <w:t xml:space="preserve"> </w:t>
      </w:r>
      <w:r w:rsidRPr="00EE4F71">
        <w:rPr>
          <w:lang w:val="en-AU"/>
        </w:rPr>
        <w:t>–</w:t>
      </w:r>
      <w:r w:rsidRPr="00EE4F71">
        <w:rPr>
          <w:spacing w:val="-6"/>
          <w:lang w:val="en-AU"/>
        </w:rPr>
        <w:t xml:space="preserve"> </w:t>
      </w:r>
      <w:r w:rsidRPr="00EE4F71">
        <w:rPr>
          <w:lang w:val="en-AU"/>
        </w:rPr>
        <w:t>yet</w:t>
      </w:r>
      <w:r w:rsidRPr="00EE4F71">
        <w:rPr>
          <w:spacing w:val="29"/>
          <w:w w:val="99"/>
          <w:lang w:val="en-AU"/>
        </w:rPr>
        <w:t xml:space="preserve"> </w:t>
      </w:r>
      <w:r w:rsidRPr="00EE4F71">
        <w:rPr>
          <w:lang w:val="en-AU"/>
        </w:rPr>
        <w:t>in</w:t>
      </w:r>
      <w:r w:rsidRPr="00EE4F71">
        <w:rPr>
          <w:spacing w:val="-7"/>
          <w:lang w:val="en-AU"/>
        </w:rPr>
        <w:t xml:space="preserve"> </w:t>
      </w:r>
      <w:r w:rsidRPr="00EE4F71">
        <w:rPr>
          <w:lang w:val="en-AU"/>
        </w:rPr>
        <w:t>regional</w:t>
      </w:r>
      <w:r w:rsidRPr="00EE4F71">
        <w:rPr>
          <w:spacing w:val="-5"/>
          <w:lang w:val="en-AU"/>
        </w:rPr>
        <w:t xml:space="preserve"> </w:t>
      </w:r>
      <w:r w:rsidRPr="00EE4F71">
        <w:rPr>
          <w:lang w:val="en-AU"/>
        </w:rPr>
        <w:t>locations</w:t>
      </w:r>
      <w:r w:rsidRPr="00EE4F71">
        <w:rPr>
          <w:spacing w:val="-6"/>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6"/>
          <w:lang w:val="en-AU"/>
        </w:rPr>
        <w:t xml:space="preserve"> </w:t>
      </w:r>
      <w:r w:rsidRPr="00EE4F71">
        <w:rPr>
          <w:lang w:val="en-AU"/>
        </w:rPr>
        <w:t>frequently</w:t>
      </w:r>
      <w:r w:rsidRPr="00EE4F71">
        <w:rPr>
          <w:spacing w:val="-6"/>
          <w:lang w:val="en-AU"/>
        </w:rPr>
        <w:t xml:space="preserve"> </w:t>
      </w:r>
      <w:r w:rsidRPr="00EE4F71">
        <w:rPr>
          <w:lang w:val="en-AU"/>
        </w:rPr>
        <w:t>called</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do</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absence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cost‐</w:t>
      </w:r>
      <w:r w:rsidRPr="00EE4F71">
        <w:rPr>
          <w:spacing w:val="-6"/>
          <w:lang w:val="en-AU"/>
        </w:rPr>
        <w:t xml:space="preserve"> </w:t>
      </w:r>
      <w:r w:rsidRPr="00EE4F71">
        <w:rPr>
          <w:lang w:val="en-AU"/>
        </w:rPr>
        <w:t>equivalent</w:t>
      </w:r>
      <w:r w:rsidRPr="00EE4F71">
        <w:rPr>
          <w:spacing w:val="-5"/>
          <w:lang w:val="en-AU"/>
        </w:rPr>
        <w:t xml:space="preserve"> </w:t>
      </w:r>
      <w:r w:rsidRPr="00EE4F71">
        <w:rPr>
          <w:lang w:val="en-AU"/>
        </w:rPr>
        <w:t>connectivity</w:t>
      </w:r>
      <w:r w:rsidRPr="00EE4F71">
        <w:rPr>
          <w:spacing w:val="-5"/>
          <w:lang w:val="en-AU"/>
        </w:rPr>
        <w:t xml:space="preserve"> </w:t>
      </w:r>
      <w:r w:rsidRPr="00EE4F71">
        <w:rPr>
          <w:lang w:val="en-AU"/>
        </w:rPr>
        <w:t>options.</w:t>
      </w:r>
    </w:p>
    <w:p w14:paraId="29CF8A96" w14:textId="77777777" w:rsidR="009159D4" w:rsidRPr="00EE4F71" w:rsidRDefault="00B43467">
      <w:pPr>
        <w:pStyle w:val="BodyText"/>
        <w:spacing w:before="119"/>
        <w:ind w:right="118"/>
        <w:rPr>
          <w:lang w:val="en-AU"/>
        </w:rPr>
      </w:pPr>
      <w:r w:rsidRPr="00EE4F71">
        <w:rPr>
          <w:lang w:val="en-AU"/>
        </w:rPr>
        <w:t>The</w:t>
      </w:r>
      <w:r w:rsidRPr="00EE4F71">
        <w:rPr>
          <w:spacing w:val="-6"/>
          <w:lang w:val="en-AU"/>
        </w:rPr>
        <w:t xml:space="preserve"> </w:t>
      </w:r>
      <w:r w:rsidRPr="00EE4F71">
        <w:rPr>
          <w:lang w:val="en-AU"/>
        </w:rPr>
        <w:t>planned</w:t>
      </w:r>
      <w:r w:rsidRPr="00EE4F71">
        <w:rPr>
          <w:spacing w:val="-6"/>
          <w:lang w:val="en-AU"/>
        </w:rPr>
        <w:t xml:space="preserve"> </w:t>
      </w:r>
      <w:r w:rsidRPr="00EE4F71">
        <w:rPr>
          <w:lang w:val="en-AU"/>
        </w:rPr>
        <w:t>terrestrial</w:t>
      </w:r>
      <w:r w:rsidRPr="00EE4F71">
        <w:rPr>
          <w:spacing w:val="-6"/>
          <w:lang w:val="en-AU"/>
        </w:rPr>
        <w:t xml:space="preserve"> </w:t>
      </w:r>
      <w:r w:rsidRPr="00EE4F71">
        <w:rPr>
          <w:lang w:val="en-AU"/>
        </w:rPr>
        <w:t>NBN</w:t>
      </w:r>
      <w:r w:rsidRPr="00EE4F71">
        <w:rPr>
          <w:spacing w:val="-6"/>
          <w:lang w:val="en-AU"/>
        </w:rPr>
        <w:t xml:space="preserve"> </w:t>
      </w:r>
      <w:r w:rsidRPr="00EE4F71">
        <w:rPr>
          <w:lang w:val="en-AU"/>
        </w:rPr>
        <w:t>coverage</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limited,</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reliance</w:t>
      </w:r>
      <w:r w:rsidRPr="00EE4F71">
        <w:rPr>
          <w:spacing w:val="-4"/>
          <w:lang w:val="en-AU"/>
        </w:rPr>
        <w:t xml:space="preserve"> </w:t>
      </w:r>
      <w:r w:rsidRPr="00EE4F71">
        <w:rPr>
          <w:lang w:val="en-AU"/>
        </w:rPr>
        <w:t>on</w:t>
      </w:r>
      <w:r w:rsidRPr="00EE4F71">
        <w:rPr>
          <w:spacing w:val="-6"/>
          <w:lang w:val="en-AU"/>
        </w:rPr>
        <w:t xml:space="preserve"> </w:t>
      </w:r>
      <w:r w:rsidRPr="00EE4F71">
        <w:rPr>
          <w:lang w:val="en-AU"/>
        </w:rPr>
        <w:t>satellite</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fill</w:t>
      </w:r>
      <w:r w:rsidRPr="00EE4F71">
        <w:rPr>
          <w:spacing w:val="-4"/>
          <w:lang w:val="en-AU"/>
        </w:rPr>
        <w:t xml:space="preserve"> </w:t>
      </w:r>
      <w:r w:rsidRPr="00EE4F71">
        <w:rPr>
          <w:lang w:val="en-AU"/>
        </w:rPr>
        <w:t>many</w:t>
      </w:r>
      <w:r w:rsidRPr="00EE4F71">
        <w:rPr>
          <w:spacing w:val="-6"/>
          <w:lang w:val="en-AU"/>
        </w:rPr>
        <w:t xml:space="preserve"> </w:t>
      </w:r>
      <w:r w:rsidRPr="00EE4F71">
        <w:rPr>
          <w:lang w:val="en-AU"/>
        </w:rPr>
        <w:t>gaps</w:t>
      </w:r>
      <w:r w:rsidRPr="00EE4F71">
        <w:rPr>
          <w:spacing w:val="-5"/>
          <w:lang w:val="en-AU"/>
        </w:rPr>
        <w:t xml:space="preserve"> </w:t>
      </w:r>
      <w:r w:rsidRPr="00EE4F71">
        <w:rPr>
          <w:lang w:val="en-AU"/>
        </w:rPr>
        <w:t>outside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major</w:t>
      </w:r>
      <w:r w:rsidRPr="00EE4F71">
        <w:rPr>
          <w:spacing w:val="24"/>
          <w:w w:val="99"/>
          <w:lang w:val="en-AU"/>
        </w:rPr>
        <w:t xml:space="preserve"> </w:t>
      </w:r>
      <w:r w:rsidRPr="00EE4F71">
        <w:rPr>
          <w:lang w:val="en-AU"/>
        </w:rPr>
        <w:t>population</w:t>
      </w:r>
      <w:r w:rsidRPr="00EE4F71">
        <w:rPr>
          <w:spacing w:val="-6"/>
          <w:lang w:val="en-AU"/>
        </w:rPr>
        <w:t xml:space="preserve"> </w:t>
      </w:r>
      <w:r w:rsidRPr="00EE4F71">
        <w:rPr>
          <w:lang w:val="en-AU"/>
        </w:rPr>
        <w:t>centres.</w:t>
      </w:r>
      <w:r w:rsidRPr="00EE4F71">
        <w:rPr>
          <w:spacing w:val="-6"/>
          <w:lang w:val="en-AU"/>
        </w:rPr>
        <w:t xml:space="preserve"> </w:t>
      </w:r>
      <w:r w:rsidRPr="00EE4F71">
        <w:rPr>
          <w:lang w:val="en-AU"/>
        </w:rPr>
        <w:t>Today</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5"/>
          <w:lang w:val="en-AU"/>
        </w:rPr>
        <w:t xml:space="preserve"> </w:t>
      </w:r>
      <w:r w:rsidRPr="00EE4F71">
        <w:rPr>
          <w:spacing w:val="-1"/>
          <w:lang w:val="en-AU"/>
        </w:rPr>
        <w:t>is</w:t>
      </w:r>
      <w:r w:rsidRPr="00EE4F71">
        <w:rPr>
          <w:spacing w:val="-7"/>
          <w:lang w:val="en-AU"/>
        </w:rPr>
        <w:t xml:space="preserve"> </w:t>
      </w:r>
      <w:r w:rsidRPr="00EE4F71">
        <w:rPr>
          <w:lang w:val="en-AU"/>
        </w:rPr>
        <w:t>still</w:t>
      </w:r>
      <w:r w:rsidRPr="00EE4F71">
        <w:rPr>
          <w:spacing w:val="-6"/>
          <w:lang w:val="en-AU"/>
        </w:rPr>
        <w:t xml:space="preserve"> </w:t>
      </w:r>
      <w:r w:rsidRPr="00EE4F71">
        <w:rPr>
          <w:spacing w:val="-1"/>
          <w:lang w:val="en-AU"/>
        </w:rPr>
        <w:t>only</w:t>
      </w:r>
      <w:r w:rsidRPr="00EE4F71">
        <w:rPr>
          <w:spacing w:val="-7"/>
          <w:lang w:val="en-AU"/>
        </w:rPr>
        <w:t xml:space="preserve"> </w:t>
      </w:r>
      <w:r w:rsidRPr="00EE4F71">
        <w:rPr>
          <w:spacing w:val="-1"/>
          <w:lang w:val="en-AU"/>
        </w:rPr>
        <w:t>partially</w:t>
      </w:r>
      <w:r w:rsidRPr="00EE4F71">
        <w:rPr>
          <w:spacing w:val="-5"/>
          <w:lang w:val="en-AU"/>
        </w:rPr>
        <w:t xml:space="preserve"> </w:t>
      </w:r>
      <w:r w:rsidRPr="00EE4F71">
        <w:rPr>
          <w:spacing w:val="-1"/>
          <w:lang w:val="en-AU"/>
        </w:rPr>
        <w:t>deployed,</w:t>
      </w:r>
      <w:r w:rsidRPr="00EE4F71">
        <w:rPr>
          <w:spacing w:val="-6"/>
          <w:lang w:val="en-AU"/>
        </w:rPr>
        <w:t xml:space="preserve"> </w:t>
      </w:r>
      <w:r w:rsidRPr="00EE4F71">
        <w:rPr>
          <w:lang w:val="en-AU"/>
        </w:rPr>
        <w:t>with</w:t>
      </w:r>
      <w:r w:rsidRPr="00EE4F71">
        <w:rPr>
          <w:spacing w:val="-5"/>
          <w:lang w:val="en-AU"/>
        </w:rPr>
        <w:t xml:space="preserve"> </w:t>
      </w:r>
      <w:r w:rsidRPr="00EE4F71">
        <w:rPr>
          <w:lang w:val="en-AU"/>
        </w:rPr>
        <w:t>another</w:t>
      </w:r>
      <w:r w:rsidRPr="00EE4F71">
        <w:rPr>
          <w:spacing w:val="-6"/>
          <w:lang w:val="en-AU"/>
        </w:rPr>
        <w:t xml:space="preserve"> </w:t>
      </w:r>
      <w:r w:rsidRPr="00EE4F71">
        <w:rPr>
          <w:lang w:val="en-AU"/>
        </w:rPr>
        <w:t>two</w:t>
      </w:r>
      <w:r w:rsidRPr="00EE4F71">
        <w:rPr>
          <w:spacing w:val="-5"/>
          <w:lang w:val="en-AU"/>
        </w:rPr>
        <w:t xml:space="preserve"> </w:t>
      </w:r>
      <w:r w:rsidRPr="00EE4F71">
        <w:rPr>
          <w:lang w:val="en-AU"/>
        </w:rPr>
        <w:t>years</w:t>
      </w:r>
      <w:r w:rsidRPr="00EE4F71">
        <w:rPr>
          <w:spacing w:val="-6"/>
          <w:lang w:val="en-AU"/>
        </w:rPr>
        <w:t xml:space="preserve"> </w:t>
      </w:r>
      <w:r w:rsidRPr="00EE4F71">
        <w:rPr>
          <w:lang w:val="en-AU"/>
        </w:rPr>
        <w:t>until</w:t>
      </w:r>
      <w:r w:rsidRPr="00EE4F71">
        <w:rPr>
          <w:spacing w:val="-6"/>
          <w:lang w:val="en-AU"/>
        </w:rPr>
        <w:t xml:space="preserve"> </w:t>
      </w:r>
      <w:r w:rsidRPr="00EE4F71">
        <w:rPr>
          <w:lang w:val="en-AU"/>
        </w:rPr>
        <w:t>completion.</w:t>
      </w:r>
      <w:r w:rsidRPr="00EE4F71">
        <w:rPr>
          <w:spacing w:val="-5"/>
          <w:lang w:val="en-AU"/>
        </w:rPr>
        <w:t xml:space="preserve"> </w:t>
      </w:r>
      <w:r w:rsidRPr="00EE4F71">
        <w:rPr>
          <w:lang w:val="en-AU"/>
        </w:rPr>
        <w:t>As</w:t>
      </w:r>
      <w:r w:rsidRPr="00EE4F71">
        <w:rPr>
          <w:spacing w:val="-6"/>
          <w:lang w:val="en-AU"/>
        </w:rPr>
        <w:t xml:space="preserve"> </w:t>
      </w:r>
      <w:r w:rsidRPr="00EE4F71">
        <w:rPr>
          <w:lang w:val="en-AU"/>
        </w:rPr>
        <w:t>NBN</w:t>
      </w:r>
      <w:r w:rsidRPr="00EE4F71">
        <w:rPr>
          <w:spacing w:val="35"/>
          <w:lang w:val="en-AU"/>
        </w:rPr>
        <w:t xml:space="preserve"> </w:t>
      </w:r>
      <w:r w:rsidRPr="00EE4F71">
        <w:rPr>
          <w:lang w:val="en-AU"/>
        </w:rPr>
        <w:t>Co</w:t>
      </w:r>
      <w:r w:rsidRPr="00EE4F71">
        <w:rPr>
          <w:spacing w:val="-5"/>
          <w:lang w:val="en-AU"/>
        </w:rPr>
        <w:t xml:space="preserve"> </w:t>
      </w:r>
      <w:r w:rsidRPr="00EE4F71">
        <w:rPr>
          <w:lang w:val="en-AU"/>
        </w:rPr>
        <w:t>does</w:t>
      </w:r>
      <w:r w:rsidRPr="00EE4F71">
        <w:rPr>
          <w:spacing w:val="-5"/>
          <w:lang w:val="en-AU"/>
        </w:rPr>
        <w:t xml:space="preserve"> </w:t>
      </w:r>
      <w:r w:rsidRPr="00EE4F71">
        <w:rPr>
          <w:lang w:val="en-AU"/>
        </w:rPr>
        <w:t>not</w:t>
      </w:r>
      <w:r w:rsidRPr="00EE4F71">
        <w:rPr>
          <w:spacing w:val="-5"/>
          <w:lang w:val="en-AU"/>
        </w:rPr>
        <w:t xml:space="preserve"> </w:t>
      </w:r>
      <w:r w:rsidRPr="00EE4F71">
        <w:rPr>
          <w:lang w:val="en-AU"/>
        </w:rPr>
        <w:t>offer</w:t>
      </w:r>
      <w:r w:rsidRPr="00EE4F71">
        <w:rPr>
          <w:spacing w:val="-5"/>
          <w:lang w:val="en-AU"/>
        </w:rPr>
        <w:t xml:space="preserve"> </w:t>
      </w:r>
      <w:r w:rsidRPr="00EE4F71">
        <w:rPr>
          <w:lang w:val="en-AU"/>
        </w:rPr>
        <w:t>interim</w:t>
      </w:r>
      <w:r w:rsidRPr="00EE4F71">
        <w:rPr>
          <w:spacing w:val="-5"/>
          <w:lang w:val="en-AU"/>
        </w:rPr>
        <w:t xml:space="preserve"> </w:t>
      </w:r>
      <w:r w:rsidRPr="00EE4F71">
        <w:rPr>
          <w:lang w:val="en-AU"/>
        </w:rPr>
        <w:t>solutions,</w:t>
      </w:r>
      <w:r w:rsidRPr="00EE4F71">
        <w:rPr>
          <w:spacing w:val="-4"/>
          <w:lang w:val="en-AU"/>
        </w:rPr>
        <w:t xml:space="preserve"> </w:t>
      </w:r>
      <w:r w:rsidRPr="00EE4F71">
        <w:rPr>
          <w:lang w:val="en-AU"/>
        </w:rPr>
        <w:t>many</w:t>
      </w:r>
      <w:r w:rsidRPr="00EE4F71">
        <w:rPr>
          <w:spacing w:val="-5"/>
          <w:lang w:val="en-AU"/>
        </w:rPr>
        <w:t xml:space="preserve"> </w:t>
      </w:r>
      <w:r w:rsidRPr="00EE4F71">
        <w:rPr>
          <w:lang w:val="en-AU"/>
        </w:rPr>
        <w:t>regional</w:t>
      </w:r>
      <w:r w:rsidRPr="00EE4F71">
        <w:rPr>
          <w:spacing w:val="-5"/>
          <w:lang w:val="en-AU"/>
        </w:rPr>
        <w:t xml:space="preserve"> </w:t>
      </w:r>
      <w:r w:rsidRPr="00EE4F71">
        <w:rPr>
          <w:lang w:val="en-AU"/>
        </w:rPr>
        <w:t>areas</w:t>
      </w:r>
      <w:r w:rsidRPr="00EE4F71">
        <w:rPr>
          <w:spacing w:val="-5"/>
          <w:lang w:val="en-AU"/>
        </w:rPr>
        <w:t xml:space="preserve"> </w:t>
      </w:r>
      <w:r w:rsidRPr="00EE4F71">
        <w:rPr>
          <w:spacing w:val="-1"/>
          <w:lang w:val="en-AU"/>
        </w:rPr>
        <w:t>will</w:t>
      </w:r>
      <w:r w:rsidRPr="00EE4F71">
        <w:rPr>
          <w:spacing w:val="-6"/>
          <w:lang w:val="en-AU"/>
        </w:rPr>
        <w:t xml:space="preserve"> </w:t>
      </w:r>
      <w:r w:rsidRPr="00EE4F71">
        <w:rPr>
          <w:lang w:val="en-AU"/>
        </w:rPr>
        <w:t>be</w:t>
      </w:r>
      <w:r w:rsidRPr="00EE4F71">
        <w:rPr>
          <w:spacing w:val="-5"/>
          <w:lang w:val="en-AU"/>
        </w:rPr>
        <w:t xml:space="preserve"> </w:t>
      </w:r>
      <w:r w:rsidRPr="00EE4F71">
        <w:rPr>
          <w:spacing w:val="-1"/>
          <w:lang w:val="en-AU"/>
        </w:rPr>
        <w:t>waiting</w:t>
      </w:r>
      <w:r w:rsidRPr="00EE4F71">
        <w:rPr>
          <w:spacing w:val="-6"/>
          <w:lang w:val="en-AU"/>
        </w:rPr>
        <w:t xml:space="preserve"> </w:t>
      </w:r>
      <w:r w:rsidRPr="00EE4F71">
        <w:rPr>
          <w:spacing w:val="-1"/>
          <w:lang w:val="en-AU"/>
        </w:rPr>
        <w:t>some</w:t>
      </w:r>
      <w:r w:rsidRPr="00EE4F71">
        <w:rPr>
          <w:spacing w:val="-5"/>
          <w:lang w:val="en-AU"/>
        </w:rPr>
        <w:t xml:space="preserve"> </w:t>
      </w:r>
      <w:r w:rsidRPr="00EE4F71">
        <w:rPr>
          <w:spacing w:val="-1"/>
          <w:lang w:val="en-AU"/>
        </w:rPr>
        <w:t>time</w:t>
      </w:r>
      <w:r w:rsidRPr="00EE4F71">
        <w:rPr>
          <w:spacing w:val="-4"/>
          <w:lang w:val="en-AU"/>
        </w:rPr>
        <w:t xml:space="preserve"> </w:t>
      </w:r>
      <w:r w:rsidRPr="00EE4F71">
        <w:rPr>
          <w:spacing w:val="-1"/>
          <w:lang w:val="en-AU"/>
        </w:rPr>
        <w:t>to</w:t>
      </w:r>
      <w:r w:rsidRPr="00EE4F71">
        <w:rPr>
          <w:spacing w:val="-5"/>
          <w:lang w:val="en-AU"/>
        </w:rPr>
        <w:t xml:space="preserve"> </w:t>
      </w:r>
      <w:r w:rsidRPr="00EE4F71">
        <w:rPr>
          <w:lang w:val="en-AU"/>
        </w:rPr>
        <w:t>be</w:t>
      </w:r>
      <w:r w:rsidRPr="00EE4F71">
        <w:rPr>
          <w:spacing w:val="-6"/>
          <w:lang w:val="en-AU"/>
        </w:rPr>
        <w:t xml:space="preserve"> </w:t>
      </w:r>
      <w:r w:rsidRPr="00EE4F71">
        <w:rPr>
          <w:spacing w:val="-1"/>
          <w:lang w:val="en-AU"/>
        </w:rPr>
        <w:t>connected.</w:t>
      </w:r>
      <w:r w:rsidRPr="00EE4F71">
        <w:rPr>
          <w:spacing w:val="-4"/>
          <w:lang w:val="en-AU"/>
        </w:rPr>
        <w:t xml:space="preserve"> </w:t>
      </w:r>
      <w:r w:rsidRPr="00EE4F71">
        <w:rPr>
          <w:spacing w:val="-1"/>
          <w:lang w:val="en-AU"/>
        </w:rPr>
        <w:t>The</w:t>
      </w:r>
      <w:r w:rsidRPr="00EE4F71">
        <w:rPr>
          <w:spacing w:val="-6"/>
          <w:lang w:val="en-AU"/>
        </w:rPr>
        <w:t xml:space="preserve"> </w:t>
      </w:r>
      <w:r w:rsidRPr="00EE4F71">
        <w:rPr>
          <w:spacing w:val="-1"/>
          <w:lang w:val="en-AU"/>
        </w:rPr>
        <w:t>roll‐</w:t>
      </w:r>
      <w:r w:rsidRPr="00EE4F71">
        <w:rPr>
          <w:spacing w:val="-1"/>
          <w:w w:val="99"/>
          <w:lang w:val="en-AU"/>
        </w:rPr>
        <w:t xml:space="preserve"> </w:t>
      </w:r>
      <w:r w:rsidRPr="00EE4F71">
        <w:rPr>
          <w:spacing w:val="7"/>
          <w:w w:val="99"/>
          <w:lang w:val="en-AU"/>
        </w:rPr>
        <w:t xml:space="preserve">     </w:t>
      </w:r>
      <w:r w:rsidRPr="00EE4F71">
        <w:rPr>
          <w:lang w:val="en-AU"/>
        </w:rPr>
        <w:t>out</w:t>
      </w:r>
      <w:r w:rsidRPr="00EE4F71">
        <w:rPr>
          <w:spacing w:val="-6"/>
          <w:lang w:val="en-AU"/>
        </w:rPr>
        <w:t xml:space="preserve"> </w:t>
      </w:r>
      <w:r w:rsidRPr="00EE4F71">
        <w:rPr>
          <w:lang w:val="en-AU"/>
        </w:rPr>
        <w:t>has</w:t>
      </w:r>
      <w:r w:rsidRPr="00EE4F71">
        <w:rPr>
          <w:spacing w:val="-6"/>
          <w:lang w:val="en-AU"/>
        </w:rPr>
        <w:t xml:space="preserve"> </w:t>
      </w:r>
      <w:r w:rsidRPr="00EE4F71">
        <w:rPr>
          <w:lang w:val="en-AU"/>
        </w:rPr>
        <w:t>also</w:t>
      </w:r>
      <w:r w:rsidRPr="00EE4F71">
        <w:rPr>
          <w:spacing w:val="-6"/>
          <w:lang w:val="en-AU"/>
        </w:rPr>
        <w:t xml:space="preserve"> </w:t>
      </w:r>
      <w:r w:rsidRPr="00EE4F71">
        <w:rPr>
          <w:lang w:val="en-AU"/>
        </w:rPr>
        <w:t>highlighted</w:t>
      </w:r>
      <w:r w:rsidRPr="00EE4F71">
        <w:rPr>
          <w:spacing w:val="-6"/>
          <w:lang w:val="en-AU"/>
        </w:rPr>
        <w:t xml:space="preserve"> </w:t>
      </w:r>
      <w:r w:rsidRPr="00EE4F71">
        <w:rPr>
          <w:lang w:val="en-AU"/>
        </w:rPr>
        <w:t>procedural</w:t>
      </w:r>
      <w:r w:rsidRPr="00EE4F71">
        <w:rPr>
          <w:spacing w:val="-6"/>
          <w:lang w:val="en-AU"/>
        </w:rPr>
        <w:t xml:space="preserve"> </w:t>
      </w:r>
      <w:r w:rsidRPr="00EE4F71">
        <w:rPr>
          <w:lang w:val="en-AU"/>
        </w:rPr>
        <w:t>failures</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only</w:t>
      </w:r>
      <w:r w:rsidRPr="00EE4F71">
        <w:rPr>
          <w:spacing w:val="-6"/>
          <w:lang w:val="en-AU"/>
        </w:rPr>
        <w:t xml:space="preserve"> </w:t>
      </w:r>
      <w:r w:rsidRPr="00EE4F71">
        <w:rPr>
          <w:lang w:val="en-AU"/>
        </w:rPr>
        <w:t>now</w:t>
      </w:r>
      <w:r w:rsidRPr="00EE4F71">
        <w:rPr>
          <w:spacing w:val="-5"/>
          <w:lang w:val="en-AU"/>
        </w:rPr>
        <w:t xml:space="preserve"> </w:t>
      </w:r>
      <w:r w:rsidRPr="00EE4F71">
        <w:rPr>
          <w:lang w:val="en-AU"/>
        </w:rPr>
        <w:t>getting</w:t>
      </w:r>
      <w:r w:rsidRPr="00EE4F71">
        <w:rPr>
          <w:spacing w:val="-5"/>
          <w:lang w:val="en-AU"/>
        </w:rPr>
        <w:t xml:space="preserve"> </w:t>
      </w:r>
      <w:r w:rsidRPr="00EE4F71">
        <w:rPr>
          <w:lang w:val="en-AU"/>
        </w:rPr>
        <w:t>appropriate</w:t>
      </w:r>
      <w:r w:rsidRPr="00EE4F71">
        <w:rPr>
          <w:spacing w:val="-6"/>
          <w:lang w:val="en-AU"/>
        </w:rPr>
        <w:t xml:space="preserve"> </w:t>
      </w:r>
      <w:r w:rsidRPr="00EE4F71">
        <w:rPr>
          <w:lang w:val="en-AU"/>
        </w:rPr>
        <w:t>attention.</w:t>
      </w:r>
      <w:r w:rsidRPr="00EE4F71">
        <w:rPr>
          <w:spacing w:val="-6"/>
          <w:lang w:val="en-AU"/>
        </w:rPr>
        <w:t xml:space="preserve"> </w:t>
      </w:r>
      <w:r w:rsidRPr="00EE4F71">
        <w:rPr>
          <w:lang w:val="en-AU"/>
        </w:rPr>
        <w:t>All</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factors</w:t>
      </w:r>
      <w:r w:rsidRPr="00EE4F71">
        <w:rPr>
          <w:spacing w:val="27"/>
          <w:w w:val="99"/>
          <w:lang w:val="en-AU"/>
        </w:rPr>
        <w:t xml:space="preserve"> </w:t>
      </w:r>
      <w:r w:rsidRPr="00EE4F71">
        <w:rPr>
          <w:spacing w:val="-1"/>
          <w:lang w:val="en-AU"/>
        </w:rPr>
        <w:t>combine</w:t>
      </w:r>
      <w:r w:rsidRPr="00EE4F71">
        <w:rPr>
          <w:spacing w:val="-7"/>
          <w:lang w:val="en-AU"/>
        </w:rPr>
        <w:t xml:space="preserve"> </w:t>
      </w:r>
      <w:r w:rsidRPr="00EE4F71">
        <w:rPr>
          <w:spacing w:val="-1"/>
          <w:lang w:val="en-AU"/>
        </w:rPr>
        <w:t>to</w:t>
      </w:r>
      <w:r w:rsidRPr="00EE4F71">
        <w:rPr>
          <w:spacing w:val="-6"/>
          <w:lang w:val="en-AU"/>
        </w:rPr>
        <w:t xml:space="preserve"> </w:t>
      </w:r>
      <w:r w:rsidRPr="00EE4F71">
        <w:rPr>
          <w:spacing w:val="-1"/>
          <w:lang w:val="en-AU"/>
        </w:rPr>
        <w:t>further</w:t>
      </w:r>
      <w:r w:rsidRPr="00EE4F71">
        <w:rPr>
          <w:spacing w:val="-5"/>
          <w:lang w:val="en-AU"/>
        </w:rPr>
        <w:t xml:space="preserve"> </w:t>
      </w:r>
      <w:r w:rsidRPr="00EE4F71">
        <w:rPr>
          <w:spacing w:val="-1"/>
          <w:lang w:val="en-AU"/>
        </w:rPr>
        <w:t>entrench</w:t>
      </w:r>
      <w:r w:rsidRPr="00EE4F71">
        <w:rPr>
          <w:spacing w:val="-7"/>
          <w:lang w:val="en-AU"/>
        </w:rPr>
        <w:t xml:space="preserve"> </w:t>
      </w:r>
      <w:r w:rsidRPr="00EE4F71">
        <w:rPr>
          <w:spacing w:val="-1"/>
          <w:lang w:val="en-AU"/>
        </w:rPr>
        <w:t>the</w:t>
      </w:r>
      <w:r w:rsidRPr="00EE4F71">
        <w:rPr>
          <w:spacing w:val="-6"/>
          <w:lang w:val="en-AU"/>
        </w:rPr>
        <w:t xml:space="preserve"> </w:t>
      </w:r>
      <w:r w:rsidRPr="00EE4F71">
        <w:rPr>
          <w:lang w:val="en-AU"/>
        </w:rPr>
        <w:t>digital</w:t>
      </w:r>
      <w:r w:rsidRPr="00EE4F71">
        <w:rPr>
          <w:spacing w:val="-6"/>
          <w:lang w:val="en-AU"/>
        </w:rPr>
        <w:t xml:space="preserve"> </w:t>
      </w:r>
      <w:r w:rsidRPr="00EE4F71">
        <w:rPr>
          <w:lang w:val="en-AU"/>
        </w:rPr>
        <w:t>disadvantage</w:t>
      </w:r>
      <w:r w:rsidRPr="00EE4F71">
        <w:rPr>
          <w:spacing w:val="-5"/>
          <w:lang w:val="en-AU"/>
        </w:rPr>
        <w:t xml:space="preserve"> </w:t>
      </w:r>
      <w:r w:rsidRPr="00EE4F71">
        <w:rPr>
          <w:lang w:val="en-AU"/>
        </w:rPr>
        <w:t>of</w:t>
      </w:r>
      <w:r w:rsidRPr="00EE4F71">
        <w:rPr>
          <w:spacing w:val="-6"/>
          <w:lang w:val="en-AU"/>
        </w:rPr>
        <w:t xml:space="preserve"> </w:t>
      </w:r>
      <w:r w:rsidRPr="00EE4F71">
        <w:rPr>
          <w:lang w:val="en-AU"/>
        </w:rPr>
        <w:t>regional</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rural</w:t>
      </w:r>
      <w:r w:rsidRPr="00EE4F71">
        <w:rPr>
          <w:spacing w:val="-6"/>
          <w:lang w:val="en-AU"/>
        </w:rPr>
        <w:t xml:space="preserve"> </w:t>
      </w:r>
      <w:r w:rsidRPr="00EE4F71">
        <w:rPr>
          <w:lang w:val="en-AU"/>
        </w:rPr>
        <w:t>areas.</w:t>
      </w:r>
    </w:p>
    <w:p w14:paraId="29CF8A97" w14:textId="77777777" w:rsidR="009159D4" w:rsidRPr="00EE4F71" w:rsidRDefault="00B43467">
      <w:pPr>
        <w:pStyle w:val="BodyText"/>
        <w:spacing w:before="119"/>
        <w:ind w:right="176"/>
        <w:rPr>
          <w:lang w:val="en-AU"/>
        </w:rPr>
      </w:pPr>
      <w:r w:rsidRPr="00EE4F71">
        <w:rPr>
          <w:lang w:val="en-AU"/>
        </w:rPr>
        <w:t>On</w:t>
      </w:r>
      <w:r w:rsidRPr="00EE4F71">
        <w:rPr>
          <w:spacing w:val="-6"/>
          <w:lang w:val="en-AU"/>
        </w:rPr>
        <w:t xml:space="preserve"> </w:t>
      </w:r>
      <w:r w:rsidRPr="00EE4F71">
        <w:rPr>
          <w:lang w:val="en-AU"/>
        </w:rPr>
        <w:t>a</w:t>
      </w:r>
      <w:r w:rsidRPr="00EE4F71">
        <w:rPr>
          <w:spacing w:val="-5"/>
          <w:lang w:val="en-AU"/>
        </w:rPr>
        <w:t xml:space="preserve"> </w:t>
      </w:r>
      <w:r w:rsidRPr="00EE4F71">
        <w:rPr>
          <w:spacing w:val="-1"/>
          <w:lang w:val="en-AU"/>
        </w:rPr>
        <w:t>more</w:t>
      </w:r>
      <w:r w:rsidRPr="00EE4F71">
        <w:rPr>
          <w:spacing w:val="-6"/>
          <w:lang w:val="en-AU"/>
        </w:rPr>
        <w:t xml:space="preserve"> </w:t>
      </w:r>
      <w:r w:rsidRPr="00EE4F71">
        <w:rPr>
          <w:lang w:val="en-AU"/>
        </w:rPr>
        <w:t>positive</w:t>
      </w:r>
      <w:r w:rsidRPr="00EE4F71">
        <w:rPr>
          <w:spacing w:val="-6"/>
          <w:lang w:val="en-AU"/>
        </w:rPr>
        <w:t xml:space="preserve"> </w:t>
      </w:r>
      <w:r w:rsidRPr="00EE4F71">
        <w:rPr>
          <w:lang w:val="en-AU"/>
        </w:rPr>
        <w:t>note,</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NBN</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looking</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provide</w:t>
      </w:r>
      <w:r w:rsidRPr="00EE4F71">
        <w:rPr>
          <w:spacing w:val="-6"/>
          <w:lang w:val="en-AU"/>
        </w:rPr>
        <w:t xml:space="preserve"> </w:t>
      </w:r>
      <w:r w:rsidRPr="00EE4F71">
        <w:rPr>
          <w:lang w:val="en-AU"/>
        </w:rPr>
        <w:t>technology</w:t>
      </w:r>
      <w:r w:rsidRPr="00EE4F71">
        <w:rPr>
          <w:spacing w:val="-4"/>
          <w:lang w:val="en-AU"/>
        </w:rPr>
        <w:t xml:space="preserve"> </w:t>
      </w:r>
      <w:r w:rsidRPr="00EE4F71">
        <w:rPr>
          <w:spacing w:val="-1"/>
          <w:lang w:val="en-AU"/>
        </w:rPr>
        <w:t>upgrade</w:t>
      </w:r>
      <w:r w:rsidRPr="00EE4F71">
        <w:rPr>
          <w:spacing w:val="-5"/>
          <w:lang w:val="en-AU"/>
        </w:rPr>
        <w:t xml:space="preserve"> </w:t>
      </w:r>
      <w:r w:rsidRPr="00EE4F71">
        <w:rPr>
          <w:spacing w:val="-1"/>
          <w:lang w:val="en-AU"/>
        </w:rPr>
        <w:t>paths</w:t>
      </w:r>
      <w:r w:rsidRPr="00EE4F71">
        <w:rPr>
          <w:spacing w:val="-6"/>
          <w:lang w:val="en-AU"/>
        </w:rPr>
        <w:t xml:space="preserve"> </w:t>
      </w:r>
      <w:r w:rsidRPr="00EE4F71">
        <w:rPr>
          <w:spacing w:val="-1"/>
          <w:lang w:val="en-AU"/>
        </w:rPr>
        <w:t>in</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years</w:t>
      </w:r>
      <w:r w:rsidRPr="00EE4F71">
        <w:rPr>
          <w:spacing w:val="-6"/>
          <w:lang w:val="en-AU"/>
        </w:rPr>
        <w:t xml:space="preserve"> </w:t>
      </w:r>
      <w:r w:rsidRPr="00EE4F71">
        <w:rPr>
          <w:spacing w:val="-1"/>
          <w:lang w:val="en-AU"/>
        </w:rPr>
        <w:t>ahead,</w:t>
      </w:r>
      <w:r w:rsidRPr="00EE4F71">
        <w:rPr>
          <w:spacing w:val="-5"/>
          <w:lang w:val="en-AU"/>
        </w:rPr>
        <w:t xml:space="preserve"> </w:t>
      </w:r>
      <w:r w:rsidRPr="00EE4F71">
        <w:rPr>
          <w:spacing w:val="-1"/>
          <w:lang w:val="en-AU"/>
        </w:rPr>
        <w:t>pushing</w:t>
      </w:r>
      <w:r w:rsidRPr="00EE4F71">
        <w:rPr>
          <w:spacing w:val="-7"/>
          <w:lang w:val="en-AU"/>
        </w:rPr>
        <w:t xml:space="preserve"> </w:t>
      </w:r>
      <w:r w:rsidRPr="00EE4F71">
        <w:rPr>
          <w:spacing w:val="-1"/>
          <w:lang w:val="en-AU"/>
        </w:rPr>
        <w:t>fibre</w:t>
      </w:r>
      <w:r w:rsidRPr="00EE4F71">
        <w:rPr>
          <w:spacing w:val="38"/>
          <w:lang w:val="en-AU"/>
        </w:rPr>
        <w:t xml:space="preserve"> </w:t>
      </w:r>
      <w:r w:rsidRPr="00EE4F71">
        <w:rPr>
          <w:spacing w:val="-1"/>
          <w:lang w:val="en-AU"/>
        </w:rPr>
        <w:t>deeper</w:t>
      </w:r>
      <w:r w:rsidRPr="00EE4F71">
        <w:rPr>
          <w:spacing w:val="-7"/>
          <w:lang w:val="en-AU"/>
        </w:rPr>
        <w:t xml:space="preserve"> </w:t>
      </w:r>
      <w:r w:rsidRPr="00EE4F71">
        <w:rPr>
          <w:spacing w:val="-1"/>
          <w:lang w:val="en-AU"/>
        </w:rPr>
        <w:t>into</w:t>
      </w:r>
      <w:r w:rsidRPr="00EE4F71">
        <w:rPr>
          <w:spacing w:val="-8"/>
          <w:lang w:val="en-AU"/>
        </w:rPr>
        <w:t xml:space="preserve"> </w:t>
      </w:r>
      <w:r w:rsidRPr="00EE4F71">
        <w:rPr>
          <w:spacing w:val="-1"/>
          <w:lang w:val="en-AU"/>
        </w:rPr>
        <w:t>the</w:t>
      </w:r>
      <w:r w:rsidRPr="00EE4F71">
        <w:rPr>
          <w:spacing w:val="-8"/>
          <w:lang w:val="en-AU"/>
        </w:rPr>
        <w:t xml:space="preserve"> </w:t>
      </w:r>
      <w:r w:rsidRPr="00EE4F71">
        <w:rPr>
          <w:spacing w:val="-1"/>
          <w:lang w:val="en-AU"/>
        </w:rPr>
        <w:t>community</w:t>
      </w:r>
      <w:r w:rsidRPr="00EE4F71">
        <w:rPr>
          <w:spacing w:val="-8"/>
          <w:lang w:val="en-AU"/>
        </w:rPr>
        <w:t xml:space="preserve"> </w:t>
      </w:r>
      <w:r w:rsidRPr="00EE4F71">
        <w:rPr>
          <w:spacing w:val="-1"/>
          <w:lang w:val="en-AU"/>
        </w:rPr>
        <w:t>and</w:t>
      </w:r>
      <w:r w:rsidRPr="00EE4F71">
        <w:rPr>
          <w:spacing w:val="-7"/>
          <w:lang w:val="en-AU"/>
        </w:rPr>
        <w:t xml:space="preserve"> </w:t>
      </w:r>
      <w:r w:rsidRPr="00EE4F71">
        <w:rPr>
          <w:spacing w:val="-1"/>
          <w:lang w:val="en-AU"/>
        </w:rPr>
        <w:t>enhancing</w:t>
      </w:r>
      <w:r w:rsidRPr="00EE4F71">
        <w:rPr>
          <w:spacing w:val="-8"/>
          <w:lang w:val="en-AU"/>
        </w:rPr>
        <w:t xml:space="preserve"> </w:t>
      </w:r>
      <w:r w:rsidRPr="00EE4F71">
        <w:rPr>
          <w:spacing w:val="-1"/>
          <w:lang w:val="en-AU"/>
        </w:rPr>
        <w:t>their</w:t>
      </w:r>
      <w:r w:rsidRPr="00EE4F71">
        <w:rPr>
          <w:spacing w:val="-8"/>
          <w:lang w:val="en-AU"/>
        </w:rPr>
        <w:t xml:space="preserve"> </w:t>
      </w:r>
      <w:r w:rsidRPr="00EE4F71">
        <w:rPr>
          <w:spacing w:val="-1"/>
          <w:lang w:val="en-AU"/>
        </w:rPr>
        <w:t>fixed‐wireless</w:t>
      </w:r>
      <w:r w:rsidRPr="00EE4F71">
        <w:rPr>
          <w:spacing w:val="-8"/>
          <w:lang w:val="en-AU"/>
        </w:rPr>
        <w:t xml:space="preserve"> </w:t>
      </w:r>
      <w:r w:rsidRPr="00EE4F71">
        <w:rPr>
          <w:lang w:val="en-AU"/>
        </w:rPr>
        <w:t>capabilities.</w:t>
      </w:r>
      <w:r w:rsidRPr="00EE4F71">
        <w:rPr>
          <w:spacing w:val="-8"/>
          <w:lang w:val="en-AU"/>
        </w:rPr>
        <w:t xml:space="preserve"> </w:t>
      </w:r>
      <w:r w:rsidRPr="00EE4F71">
        <w:rPr>
          <w:lang w:val="en-AU"/>
        </w:rPr>
        <w:t>Moreover,</w:t>
      </w:r>
      <w:r w:rsidRPr="00EE4F71">
        <w:rPr>
          <w:spacing w:val="-8"/>
          <w:lang w:val="en-AU"/>
        </w:rPr>
        <w:t xml:space="preserve"> </w:t>
      </w:r>
      <w:r w:rsidRPr="00EE4F71">
        <w:rPr>
          <w:lang w:val="en-AU"/>
        </w:rPr>
        <w:t>alternatives</w:t>
      </w:r>
      <w:r w:rsidRPr="00EE4F71">
        <w:rPr>
          <w:spacing w:val="-8"/>
          <w:lang w:val="en-AU"/>
        </w:rPr>
        <w:t xml:space="preserve"> </w:t>
      </w:r>
      <w:r w:rsidRPr="00EE4F71">
        <w:rPr>
          <w:lang w:val="en-AU"/>
        </w:rPr>
        <w:t>to</w:t>
      </w:r>
      <w:r w:rsidRPr="00EE4F71">
        <w:rPr>
          <w:spacing w:val="-8"/>
          <w:lang w:val="en-AU"/>
        </w:rPr>
        <w:t xml:space="preserve"> </w:t>
      </w:r>
      <w:r w:rsidRPr="00EE4F71">
        <w:rPr>
          <w:lang w:val="en-AU"/>
        </w:rPr>
        <w:t>the</w:t>
      </w:r>
      <w:r w:rsidRPr="00EE4F71">
        <w:rPr>
          <w:spacing w:val="-8"/>
          <w:lang w:val="en-AU"/>
        </w:rPr>
        <w:t xml:space="preserve"> </w:t>
      </w:r>
      <w:r w:rsidRPr="00EE4F71">
        <w:rPr>
          <w:lang w:val="en-AU"/>
        </w:rPr>
        <w:t>NBN</w:t>
      </w:r>
      <w:r w:rsidRPr="00EE4F71">
        <w:rPr>
          <w:spacing w:val="-1"/>
          <w:lang w:val="en-AU"/>
        </w:rPr>
        <w:t xml:space="preserve"> </w:t>
      </w:r>
      <w:r w:rsidRPr="00EE4F71">
        <w:rPr>
          <w:spacing w:val="15"/>
          <w:lang w:val="en-AU"/>
        </w:rPr>
        <w:t xml:space="preserve">    </w:t>
      </w:r>
      <w:r w:rsidRPr="00EE4F71">
        <w:rPr>
          <w:lang w:val="en-AU"/>
        </w:rPr>
        <w:t>do</w:t>
      </w:r>
      <w:r w:rsidRPr="00EE4F71">
        <w:rPr>
          <w:spacing w:val="-9"/>
          <w:lang w:val="en-AU"/>
        </w:rPr>
        <w:t xml:space="preserve"> </w:t>
      </w:r>
      <w:r w:rsidRPr="00EE4F71">
        <w:rPr>
          <w:lang w:val="en-AU"/>
        </w:rPr>
        <w:t>exist,</w:t>
      </w:r>
      <w:r w:rsidRPr="00EE4F71">
        <w:rPr>
          <w:spacing w:val="-7"/>
          <w:lang w:val="en-AU"/>
        </w:rPr>
        <w:t xml:space="preserve"> </w:t>
      </w:r>
      <w:r w:rsidRPr="00EE4F71">
        <w:rPr>
          <w:lang w:val="en-AU"/>
        </w:rPr>
        <w:t>from</w:t>
      </w:r>
      <w:r w:rsidRPr="00EE4F71">
        <w:rPr>
          <w:spacing w:val="-8"/>
          <w:lang w:val="en-AU"/>
        </w:rPr>
        <w:t xml:space="preserve"> </w:t>
      </w:r>
      <w:r w:rsidRPr="00EE4F71">
        <w:rPr>
          <w:lang w:val="en-AU"/>
        </w:rPr>
        <w:t>small‐scale</w:t>
      </w:r>
      <w:r w:rsidRPr="00EE4F71">
        <w:rPr>
          <w:spacing w:val="-7"/>
          <w:lang w:val="en-AU"/>
        </w:rPr>
        <w:t xml:space="preserve"> </w:t>
      </w:r>
      <w:r w:rsidRPr="00EE4F71">
        <w:rPr>
          <w:spacing w:val="-1"/>
          <w:lang w:val="en-AU"/>
        </w:rPr>
        <w:t>community‐led</w:t>
      </w:r>
      <w:r w:rsidRPr="00EE4F71">
        <w:rPr>
          <w:spacing w:val="-8"/>
          <w:lang w:val="en-AU"/>
        </w:rPr>
        <w:t xml:space="preserve"> </w:t>
      </w:r>
      <w:r w:rsidRPr="00EE4F71">
        <w:rPr>
          <w:spacing w:val="-1"/>
          <w:lang w:val="en-AU"/>
        </w:rPr>
        <w:t>efforts,</w:t>
      </w:r>
      <w:r w:rsidRPr="00EE4F71">
        <w:rPr>
          <w:spacing w:val="-8"/>
          <w:lang w:val="en-AU"/>
        </w:rPr>
        <w:t xml:space="preserve"> </w:t>
      </w:r>
      <w:r w:rsidRPr="00EE4F71">
        <w:rPr>
          <w:spacing w:val="-1"/>
          <w:lang w:val="en-AU"/>
        </w:rPr>
        <w:t>through</w:t>
      </w:r>
      <w:r w:rsidRPr="00EE4F71">
        <w:rPr>
          <w:spacing w:val="-8"/>
          <w:lang w:val="en-AU"/>
        </w:rPr>
        <w:t xml:space="preserve"> </w:t>
      </w:r>
      <w:r w:rsidRPr="00EE4F71">
        <w:rPr>
          <w:lang w:val="en-AU"/>
        </w:rPr>
        <w:t>various</w:t>
      </w:r>
      <w:r w:rsidRPr="00EE4F71">
        <w:rPr>
          <w:spacing w:val="-8"/>
          <w:lang w:val="en-AU"/>
        </w:rPr>
        <w:t xml:space="preserve"> </w:t>
      </w:r>
      <w:r w:rsidRPr="00EE4F71">
        <w:rPr>
          <w:lang w:val="en-AU"/>
        </w:rPr>
        <w:t>NBN/RSP</w:t>
      </w:r>
      <w:r w:rsidRPr="00EE4F71">
        <w:rPr>
          <w:spacing w:val="-7"/>
          <w:lang w:val="en-AU"/>
        </w:rPr>
        <w:t xml:space="preserve"> </w:t>
      </w:r>
      <w:r w:rsidRPr="00EE4F71">
        <w:rPr>
          <w:lang w:val="en-AU"/>
        </w:rPr>
        <w:t>competitors</w:t>
      </w:r>
      <w:r w:rsidRPr="00EE4F71">
        <w:rPr>
          <w:spacing w:val="-8"/>
          <w:lang w:val="en-AU"/>
        </w:rPr>
        <w:t xml:space="preserve"> </w:t>
      </w:r>
      <w:r w:rsidRPr="00EE4F71">
        <w:rPr>
          <w:lang w:val="en-AU"/>
        </w:rPr>
        <w:t>deploying</w:t>
      </w:r>
      <w:r w:rsidRPr="00EE4F71">
        <w:rPr>
          <w:spacing w:val="-8"/>
          <w:lang w:val="en-AU"/>
        </w:rPr>
        <w:t xml:space="preserve"> </w:t>
      </w:r>
      <w:r w:rsidRPr="00EE4F71">
        <w:rPr>
          <w:lang w:val="en-AU"/>
        </w:rPr>
        <w:t>their</w:t>
      </w:r>
      <w:r w:rsidRPr="00EE4F71">
        <w:rPr>
          <w:spacing w:val="-8"/>
          <w:lang w:val="en-AU"/>
        </w:rPr>
        <w:t xml:space="preserve"> </w:t>
      </w:r>
      <w:r w:rsidRPr="00EE4F71">
        <w:rPr>
          <w:lang w:val="en-AU"/>
        </w:rPr>
        <w:t>own</w:t>
      </w:r>
      <w:r w:rsidRPr="00EE4F71">
        <w:rPr>
          <w:spacing w:val="27"/>
          <w:w w:val="99"/>
          <w:lang w:val="en-AU"/>
        </w:rPr>
        <w:t xml:space="preserve"> </w:t>
      </w:r>
      <w:r w:rsidRPr="00EE4F71">
        <w:rPr>
          <w:lang w:val="en-AU"/>
        </w:rPr>
        <w:t>infrastructure,</w:t>
      </w:r>
      <w:r w:rsidRPr="00EE4F71">
        <w:rPr>
          <w:spacing w:val="-9"/>
          <w:lang w:val="en-AU"/>
        </w:rPr>
        <w:t xml:space="preserve"> </w:t>
      </w:r>
      <w:r w:rsidRPr="00EE4F71">
        <w:rPr>
          <w:lang w:val="en-AU"/>
        </w:rPr>
        <w:t>up</w:t>
      </w:r>
      <w:r w:rsidRPr="00EE4F71">
        <w:rPr>
          <w:spacing w:val="-8"/>
          <w:lang w:val="en-AU"/>
        </w:rPr>
        <w:t xml:space="preserve"> </w:t>
      </w:r>
      <w:r w:rsidRPr="00EE4F71">
        <w:rPr>
          <w:lang w:val="en-AU"/>
        </w:rPr>
        <w:t>to</w:t>
      </w:r>
      <w:r w:rsidRPr="00EE4F71">
        <w:rPr>
          <w:spacing w:val="-8"/>
          <w:lang w:val="en-AU"/>
        </w:rPr>
        <w:t xml:space="preserve"> </w:t>
      </w:r>
      <w:r w:rsidRPr="00EE4F71">
        <w:rPr>
          <w:lang w:val="en-AU"/>
        </w:rPr>
        <w:t>futuristic,</w:t>
      </w:r>
      <w:r w:rsidRPr="00EE4F71">
        <w:rPr>
          <w:spacing w:val="-7"/>
          <w:lang w:val="en-AU"/>
        </w:rPr>
        <w:t xml:space="preserve"> </w:t>
      </w:r>
      <w:r w:rsidRPr="00EE4F71">
        <w:rPr>
          <w:lang w:val="en-AU"/>
        </w:rPr>
        <w:t>multi‐national</w:t>
      </w:r>
      <w:r w:rsidRPr="00EE4F71">
        <w:rPr>
          <w:spacing w:val="-7"/>
          <w:lang w:val="en-AU"/>
        </w:rPr>
        <w:t xml:space="preserve"> </w:t>
      </w:r>
      <w:r w:rsidRPr="00EE4F71">
        <w:rPr>
          <w:lang w:val="en-AU"/>
        </w:rPr>
        <w:t>companies</w:t>
      </w:r>
      <w:r w:rsidRPr="00EE4F71">
        <w:rPr>
          <w:spacing w:val="-7"/>
          <w:lang w:val="en-AU"/>
        </w:rPr>
        <w:t xml:space="preserve"> </w:t>
      </w:r>
      <w:r w:rsidRPr="00EE4F71">
        <w:rPr>
          <w:lang w:val="en-AU"/>
        </w:rPr>
        <w:t>potentially</w:t>
      </w:r>
      <w:r w:rsidRPr="00EE4F71">
        <w:rPr>
          <w:spacing w:val="-9"/>
          <w:lang w:val="en-AU"/>
        </w:rPr>
        <w:t xml:space="preserve"> </w:t>
      </w:r>
      <w:r w:rsidRPr="00EE4F71">
        <w:rPr>
          <w:lang w:val="en-AU"/>
        </w:rPr>
        <w:t>offering</w:t>
      </w:r>
      <w:r w:rsidRPr="00EE4F71">
        <w:rPr>
          <w:spacing w:val="-8"/>
          <w:lang w:val="en-AU"/>
        </w:rPr>
        <w:t xml:space="preserve"> </w:t>
      </w:r>
      <w:r w:rsidRPr="00EE4F71">
        <w:rPr>
          <w:lang w:val="en-AU"/>
        </w:rPr>
        <w:t>entirely</w:t>
      </w:r>
      <w:r w:rsidRPr="00EE4F71">
        <w:rPr>
          <w:spacing w:val="-8"/>
          <w:lang w:val="en-AU"/>
        </w:rPr>
        <w:t xml:space="preserve"> </w:t>
      </w:r>
      <w:r w:rsidRPr="00EE4F71">
        <w:rPr>
          <w:lang w:val="en-AU"/>
        </w:rPr>
        <w:t>new</w:t>
      </w:r>
      <w:r w:rsidRPr="00EE4F71">
        <w:rPr>
          <w:spacing w:val="-7"/>
          <w:lang w:val="en-AU"/>
        </w:rPr>
        <w:t xml:space="preserve"> </w:t>
      </w:r>
      <w:r w:rsidRPr="00EE4F71">
        <w:rPr>
          <w:spacing w:val="-1"/>
          <w:lang w:val="en-AU"/>
        </w:rPr>
        <w:t>platforms</w:t>
      </w:r>
      <w:r w:rsidRPr="00EE4F71">
        <w:rPr>
          <w:spacing w:val="-8"/>
          <w:lang w:val="en-AU"/>
        </w:rPr>
        <w:t xml:space="preserve"> </w:t>
      </w:r>
      <w:r w:rsidRPr="00EE4F71">
        <w:rPr>
          <w:spacing w:val="-1"/>
          <w:lang w:val="en-AU"/>
        </w:rPr>
        <w:t>over</w:t>
      </w:r>
      <w:r w:rsidRPr="00EE4F71">
        <w:rPr>
          <w:spacing w:val="-8"/>
          <w:lang w:val="en-AU"/>
        </w:rPr>
        <w:t xml:space="preserve"> </w:t>
      </w:r>
      <w:r w:rsidRPr="00EE4F71">
        <w:rPr>
          <w:spacing w:val="-1"/>
          <w:lang w:val="en-AU"/>
        </w:rPr>
        <w:t>the</w:t>
      </w:r>
      <w:r w:rsidRPr="00EE4F71">
        <w:rPr>
          <w:spacing w:val="-8"/>
          <w:lang w:val="en-AU"/>
        </w:rPr>
        <w:t xml:space="preserve"> </w:t>
      </w:r>
      <w:r w:rsidRPr="00EE4F71">
        <w:rPr>
          <w:spacing w:val="-1"/>
          <w:lang w:val="en-AU"/>
        </w:rPr>
        <w:t>next</w:t>
      </w:r>
      <w:r w:rsidRPr="00EE4F71">
        <w:rPr>
          <w:spacing w:val="28"/>
          <w:w w:val="99"/>
          <w:lang w:val="en-AU"/>
        </w:rPr>
        <w:t xml:space="preserve"> </w:t>
      </w:r>
      <w:r w:rsidRPr="00EE4F71">
        <w:rPr>
          <w:spacing w:val="-1"/>
          <w:lang w:val="en-AU"/>
        </w:rPr>
        <w:t>decade.</w:t>
      </w:r>
    </w:p>
    <w:p w14:paraId="29CF8A98" w14:textId="77777777" w:rsidR="009159D4" w:rsidRPr="00EE4F71" w:rsidRDefault="009159D4">
      <w:pPr>
        <w:rPr>
          <w:rFonts w:ascii="Calibri" w:eastAsia="Calibri" w:hAnsi="Calibri" w:cs="Calibri"/>
          <w:lang w:val="en-AU"/>
        </w:rPr>
      </w:pPr>
    </w:p>
    <w:p w14:paraId="29CF8A99" w14:textId="77777777" w:rsidR="009159D4" w:rsidRPr="00EE4F71" w:rsidRDefault="009159D4">
      <w:pPr>
        <w:spacing w:before="1"/>
        <w:rPr>
          <w:rFonts w:ascii="Calibri" w:eastAsia="Calibri" w:hAnsi="Calibri" w:cs="Calibri"/>
          <w:sz w:val="27"/>
          <w:szCs w:val="27"/>
          <w:lang w:val="en-AU"/>
        </w:rPr>
      </w:pPr>
    </w:p>
    <w:p w14:paraId="29CF8A9A" w14:textId="77777777" w:rsidR="009159D4" w:rsidRPr="00EE4F71" w:rsidRDefault="00B43467">
      <w:pPr>
        <w:pStyle w:val="Heading8"/>
        <w:ind w:left="110" w:firstLine="0"/>
        <w:rPr>
          <w:b w:val="0"/>
          <w:bCs w:val="0"/>
          <w:i w:val="0"/>
          <w:lang w:val="en-AU"/>
        </w:rPr>
      </w:pPr>
      <w:r w:rsidRPr="00EE4F71">
        <w:rPr>
          <w:color w:val="372E87"/>
          <w:spacing w:val="-1"/>
          <w:lang w:val="en-AU"/>
        </w:rPr>
        <w:t>Mobile</w:t>
      </w:r>
      <w:r w:rsidRPr="00EE4F71">
        <w:rPr>
          <w:color w:val="372E87"/>
          <w:spacing w:val="-26"/>
          <w:lang w:val="en-AU"/>
        </w:rPr>
        <w:t xml:space="preserve"> </w:t>
      </w:r>
      <w:r w:rsidRPr="00EE4F71">
        <w:rPr>
          <w:color w:val="372E87"/>
          <w:lang w:val="en-AU"/>
        </w:rPr>
        <w:t>connectivity</w:t>
      </w:r>
    </w:p>
    <w:p w14:paraId="29CF8A9B" w14:textId="77777777" w:rsidR="009159D4" w:rsidRPr="00EE4F71" w:rsidRDefault="00B43467">
      <w:pPr>
        <w:pStyle w:val="BodyText"/>
        <w:spacing w:before="120"/>
        <w:ind w:right="248"/>
        <w:rPr>
          <w:lang w:val="en-AU"/>
        </w:rPr>
      </w:pPr>
      <w:r w:rsidRPr="00EE4F71">
        <w:rPr>
          <w:lang w:val="en-AU"/>
        </w:rPr>
        <w:t>Mobile</w:t>
      </w:r>
      <w:r w:rsidRPr="00EE4F71">
        <w:rPr>
          <w:spacing w:val="-6"/>
          <w:lang w:val="en-AU"/>
        </w:rPr>
        <w:t xml:space="preserve"> </w:t>
      </w:r>
      <w:r w:rsidRPr="00EE4F71">
        <w:rPr>
          <w:lang w:val="en-AU"/>
        </w:rPr>
        <w:t>connectivity</w:t>
      </w:r>
      <w:r w:rsidRPr="00EE4F71">
        <w:rPr>
          <w:spacing w:val="-7"/>
          <w:lang w:val="en-AU"/>
        </w:rPr>
        <w:t xml:space="preserve"> </w:t>
      </w:r>
      <w:r w:rsidRPr="00EE4F71">
        <w:rPr>
          <w:lang w:val="en-AU"/>
        </w:rPr>
        <w:t>provides</w:t>
      </w:r>
      <w:r w:rsidRPr="00EE4F71">
        <w:rPr>
          <w:spacing w:val="-7"/>
          <w:lang w:val="en-AU"/>
        </w:rPr>
        <w:t xml:space="preserve"> </w:t>
      </w:r>
      <w:r w:rsidRPr="00EE4F71">
        <w:rPr>
          <w:spacing w:val="-1"/>
          <w:lang w:val="en-AU"/>
        </w:rPr>
        <w:t>untethered</w:t>
      </w:r>
      <w:r w:rsidRPr="00EE4F71">
        <w:rPr>
          <w:spacing w:val="-7"/>
          <w:lang w:val="en-AU"/>
        </w:rPr>
        <w:t xml:space="preserve"> </w:t>
      </w:r>
      <w:r w:rsidRPr="00EE4F71">
        <w:rPr>
          <w:lang w:val="en-AU"/>
        </w:rPr>
        <w:t>coverage</w:t>
      </w:r>
      <w:r w:rsidRPr="00EE4F71">
        <w:rPr>
          <w:spacing w:val="-6"/>
          <w:lang w:val="en-AU"/>
        </w:rPr>
        <w:t xml:space="preserve"> </w:t>
      </w:r>
      <w:r w:rsidRPr="00EE4F71">
        <w:rPr>
          <w:lang w:val="en-AU"/>
        </w:rPr>
        <w:t>over</w:t>
      </w:r>
      <w:r w:rsidRPr="00EE4F71">
        <w:rPr>
          <w:spacing w:val="-6"/>
          <w:lang w:val="en-AU"/>
        </w:rPr>
        <w:t xml:space="preserve"> </w:t>
      </w:r>
      <w:r w:rsidRPr="00EE4F71">
        <w:rPr>
          <w:lang w:val="en-AU"/>
        </w:rPr>
        <w:t>a</w:t>
      </w:r>
      <w:r w:rsidRPr="00EE4F71">
        <w:rPr>
          <w:spacing w:val="-7"/>
          <w:lang w:val="en-AU"/>
        </w:rPr>
        <w:t xml:space="preserve"> </w:t>
      </w:r>
      <w:r w:rsidRPr="00EE4F71">
        <w:rPr>
          <w:lang w:val="en-AU"/>
        </w:rPr>
        <w:t>wide</w:t>
      </w:r>
      <w:r w:rsidRPr="00EE4F71">
        <w:rPr>
          <w:spacing w:val="-7"/>
          <w:lang w:val="en-AU"/>
        </w:rPr>
        <w:t xml:space="preserve"> </w:t>
      </w:r>
      <w:r w:rsidRPr="00EE4F71">
        <w:rPr>
          <w:lang w:val="en-AU"/>
        </w:rPr>
        <w:t>area.</w:t>
      </w:r>
      <w:r w:rsidRPr="00EE4F71">
        <w:rPr>
          <w:spacing w:val="-7"/>
          <w:lang w:val="en-AU"/>
        </w:rPr>
        <w:t xml:space="preserve"> </w:t>
      </w:r>
      <w:r w:rsidRPr="00EE4F71">
        <w:rPr>
          <w:lang w:val="en-AU"/>
        </w:rPr>
        <w:t>With</w:t>
      </w:r>
      <w:r w:rsidRPr="00EE4F71">
        <w:rPr>
          <w:spacing w:val="-7"/>
          <w:lang w:val="en-AU"/>
        </w:rPr>
        <w:t xml:space="preserve"> </w:t>
      </w:r>
      <w:r w:rsidRPr="00EE4F71">
        <w:rPr>
          <w:lang w:val="en-AU"/>
        </w:rPr>
        <w:t>increasingly</w:t>
      </w:r>
      <w:r w:rsidRPr="00EE4F71">
        <w:rPr>
          <w:spacing w:val="-6"/>
          <w:lang w:val="en-AU"/>
        </w:rPr>
        <w:t xml:space="preserve"> </w:t>
      </w:r>
      <w:r w:rsidRPr="00EE4F71">
        <w:rPr>
          <w:lang w:val="en-AU"/>
        </w:rPr>
        <w:t>more</w:t>
      </w:r>
      <w:r w:rsidRPr="00EE4F71">
        <w:rPr>
          <w:spacing w:val="-8"/>
          <w:lang w:val="en-AU"/>
        </w:rPr>
        <w:t xml:space="preserve"> </w:t>
      </w:r>
      <w:r w:rsidRPr="00EE4F71">
        <w:rPr>
          <w:lang w:val="en-AU"/>
        </w:rPr>
        <w:t>powerful</w:t>
      </w:r>
      <w:r w:rsidRPr="00EE4F71">
        <w:rPr>
          <w:spacing w:val="-7"/>
          <w:lang w:val="en-AU"/>
        </w:rPr>
        <w:t xml:space="preserve"> </w:t>
      </w:r>
      <w:r w:rsidRPr="00EE4F71">
        <w:rPr>
          <w:lang w:val="en-AU"/>
        </w:rPr>
        <w:t>and</w:t>
      </w:r>
      <w:r w:rsidRPr="00EE4F71">
        <w:rPr>
          <w:spacing w:val="22"/>
          <w:w w:val="99"/>
          <w:lang w:val="en-AU"/>
        </w:rPr>
        <w:t xml:space="preserve"> </w:t>
      </w:r>
      <w:r w:rsidRPr="00EE4F71">
        <w:rPr>
          <w:lang w:val="en-AU"/>
        </w:rPr>
        <w:t>portable</w:t>
      </w:r>
      <w:r w:rsidRPr="00EE4F71">
        <w:rPr>
          <w:spacing w:val="-8"/>
          <w:lang w:val="en-AU"/>
        </w:rPr>
        <w:t xml:space="preserve"> </w:t>
      </w:r>
      <w:r w:rsidRPr="00EE4F71">
        <w:rPr>
          <w:lang w:val="en-AU"/>
        </w:rPr>
        <w:t>devices</w:t>
      </w:r>
      <w:r w:rsidRPr="00EE4F71">
        <w:rPr>
          <w:spacing w:val="-8"/>
          <w:lang w:val="en-AU"/>
        </w:rPr>
        <w:t xml:space="preserve"> </w:t>
      </w:r>
      <w:r w:rsidRPr="00EE4F71">
        <w:rPr>
          <w:lang w:val="en-AU"/>
        </w:rPr>
        <w:t>and</w:t>
      </w:r>
      <w:r w:rsidRPr="00EE4F71">
        <w:rPr>
          <w:spacing w:val="-6"/>
          <w:lang w:val="en-AU"/>
        </w:rPr>
        <w:t xml:space="preserve"> </w:t>
      </w:r>
      <w:r w:rsidRPr="00EE4F71">
        <w:rPr>
          <w:lang w:val="en-AU"/>
        </w:rPr>
        <w:t>a</w:t>
      </w:r>
      <w:r w:rsidRPr="00EE4F71">
        <w:rPr>
          <w:spacing w:val="-8"/>
          <w:lang w:val="en-AU"/>
        </w:rPr>
        <w:t xml:space="preserve"> </w:t>
      </w:r>
      <w:r w:rsidRPr="00EE4F71">
        <w:rPr>
          <w:lang w:val="en-AU"/>
        </w:rPr>
        <w:t>rich</w:t>
      </w:r>
      <w:r w:rsidRPr="00EE4F71">
        <w:rPr>
          <w:spacing w:val="-7"/>
          <w:lang w:val="en-AU"/>
        </w:rPr>
        <w:t xml:space="preserve"> </w:t>
      </w:r>
      <w:r w:rsidRPr="00EE4F71">
        <w:rPr>
          <w:lang w:val="en-AU"/>
        </w:rPr>
        <w:t>application</w:t>
      </w:r>
      <w:r w:rsidRPr="00EE4F71">
        <w:rPr>
          <w:spacing w:val="-6"/>
          <w:lang w:val="en-AU"/>
        </w:rPr>
        <w:t xml:space="preserve"> </w:t>
      </w:r>
      <w:r w:rsidRPr="00EE4F71">
        <w:rPr>
          <w:lang w:val="en-AU"/>
        </w:rPr>
        <w:t>eco‐system,</w:t>
      </w:r>
      <w:r w:rsidRPr="00EE4F71">
        <w:rPr>
          <w:spacing w:val="-8"/>
          <w:lang w:val="en-AU"/>
        </w:rPr>
        <w:t xml:space="preserve"> </w:t>
      </w:r>
      <w:r w:rsidRPr="00EE4F71">
        <w:rPr>
          <w:lang w:val="en-AU"/>
        </w:rPr>
        <w:t>it</w:t>
      </w:r>
      <w:r w:rsidRPr="00EE4F71">
        <w:rPr>
          <w:spacing w:val="-6"/>
          <w:lang w:val="en-AU"/>
        </w:rPr>
        <w:t xml:space="preserve"> </w:t>
      </w:r>
      <w:r w:rsidRPr="00EE4F71">
        <w:rPr>
          <w:lang w:val="en-AU"/>
        </w:rPr>
        <w:t>offers</w:t>
      </w:r>
      <w:r w:rsidRPr="00EE4F71">
        <w:rPr>
          <w:spacing w:val="-8"/>
          <w:lang w:val="en-AU"/>
        </w:rPr>
        <w:t xml:space="preserve"> </w:t>
      </w:r>
      <w:r w:rsidRPr="00EE4F71">
        <w:rPr>
          <w:lang w:val="en-AU"/>
        </w:rPr>
        <w:t>huge</w:t>
      </w:r>
      <w:r w:rsidRPr="00EE4F71">
        <w:rPr>
          <w:spacing w:val="-7"/>
          <w:lang w:val="en-AU"/>
        </w:rPr>
        <w:t xml:space="preserve"> </w:t>
      </w:r>
      <w:r w:rsidRPr="00EE4F71">
        <w:rPr>
          <w:spacing w:val="-1"/>
          <w:lang w:val="en-AU"/>
        </w:rPr>
        <w:t>socio‐economic</w:t>
      </w:r>
      <w:r w:rsidRPr="00EE4F71">
        <w:rPr>
          <w:spacing w:val="-8"/>
          <w:lang w:val="en-AU"/>
        </w:rPr>
        <w:t xml:space="preserve"> </w:t>
      </w:r>
      <w:r w:rsidRPr="00EE4F71">
        <w:rPr>
          <w:spacing w:val="-1"/>
          <w:lang w:val="en-AU"/>
        </w:rPr>
        <w:t>utility.</w:t>
      </w:r>
    </w:p>
    <w:p w14:paraId="29CF8A9C" w14:textId="77777777" w:rsidR="009159D4" w:rsidRPr="00EE4F71" w:rsidRDefault="00B43467">
      <w:pPr>
        <w:pStyle w:val="BodyText"/>
        <w:spacing w:before="120"/>
        <w:ind w:right="248"/>
        <w:rPr>
          <w:lang w:val="en-AU"/>
        </w:rPr>
      </w:pPr>
      <w:r w:rsidRPr="00EE4F71">
        <w:rPr>
          <w:spacing w:val="-1"/>
          <w:lang w:val="en-AU"/>
        </w:rPr>
        <w:t>Significant</w:t>
      </w:r>
      <w:r w:rsidRPr="00EE4F71">
        <w:rPr>
          <w:spacing w:val="-8"/>
          <w:lang w:val="en-AU"/>
        </w:rPr>
        <w:t xml:space="preserve"> </w:t>
      </w:r>
      <w:r w:rsidRPr="00EE4F71">
        <w:rPr>
          <w:spacing w:val="-1"/>
          <w:lang w:val="en-AU"/>
        </w:rPr>
        <w:t>applications</w:t>
      </w:r>
      <w:r w:rsidRPr="00EE4F71">
        <w:rPr>
          <w:spacing w:val="-8"/>
          <w:lang w:val="en-AU"/>
        </w:rPr>
        <w:t xml:space="preserve"> </w:t>
      </w:r>
      <w:r w:rsidRPr="00EE4F71">
        <w:rPr>
          <w:spacing w:val="-1"/>
          <w:lang w:val="en-AU"/>
        </w:rPr>
        <w:t>include</w:t>
      </w:r>
      <w:r w:rsidRPr="00EE4F71">
        <w:rPr>
          <w:spacing w:val="-8"/>
          <w:lang w:val="en-AU"/>
        </w:rPr>
        <w:t xml:space="preserve"> </w:t>
      </w:r>
      <w:r w:rsidRPr="00EE4F71">
        <w:rPr>
          <w:lang w:val="en-AU"/>
        </w:rPr>
        <w:t>voice</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video</w:t>
      </w:r>
      <w:r w:rsidRPr="00EE4F71">
        <w:rPr>
          <w:spacing w:val="-7"/>
          <w:lang w:val="en-AU"/>
        </w:rPr>
        <w:t xml:space="preserve"> </w:t>
      </w:r>
      <w:r w:rsidRPr="00EE4F71">
        <w:rPr>
          <w:lang w:val="en-AU"/>
        </w:rPr>
        <w:t>communications,</w:t>
      </w:r>
      <w:r w:rsidRPr="00EE4F71">
        <w:rPr>
          <w:spacing w:val="-6"/>
          <w:lang w:val="en-AU"/>
        </w:rPr>
        <w:t xml:space="preserve"> </w:t>
      </w:r>
      <w:r w:rsidRPr="00EE4F71">
        <w:rPr>
          <w:lang w:val="en-AU"/>
        </w:rPr>
        <w:t>data</w:t>
      </w:r>
      <w:r w:rsidRPr="00EE4F71">
        <w:rPr>
          <w:spacing w:val="-7"/>
          <w:lang w:val="en-AU"/>
        </w:rPr>
        <w:t xml:space="preserve"> </w:t>
      </w:r>
      <w:r w:rsidRPr="00EE4F71">
        <w:rPr>
          <w:lang w:val="en-AU"/>
        </w:rPr>
        <w:t>access,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support</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emerging</w:t>
      </w:r>
      <w:r w:rsidRPr="00EE4F71">
        <w:rPr>
          <w:spacing w:val="35"/>
          <w:w w:val="99"/>
          <w:lang w:val="en-AU"/>
        </w:rPr>
        <w:t xml:space="preserve"> </w:t>
      </w:r>
      <w:r w:rsidRPr="00EE4F71">
        <w:rPr>
          <w:lang w:val="en-AU"/>
        </w:rPr>
        <w:t>Internet</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Things</w:t>
      </w:r>
      <w:r w:rsidRPr="00EE4F71">
        <w:rPr>
          <w:spacing w:val="-6"/>
          <w:lang w:val="en-AU"/>
        </w:rPr>
        <w:t xml:space="preserve"> </w:t>
      </w:r>
      <w:r w:rsidRPr="00EE4F71">
        <w:rPr>
          <w:lang w:val="en-AU"/>
        </w:rPr>
        <w:t>(IoT).</w:t>
      </w:r>
    </w:p>
    <w:p w14:paraId="29CF8A9D" w14:textId="77777777" w:rsidR="009159D4" w:rsidRPr="00EE4F71" w:rsidRDefault="009159D4">
      <w:pPr>
        <w:rPr>
          <w:lang w:val="en-AU"/>
        </w:rPr>
        <w:sectPr w:rsidR="009159D4" w:rsidRPr="00EE4F71">
          <w:pgSz w:w="11910" w:h="16840"/>
          <w:pgMar w:top="1600" w:right="780" w:bottom="780" w:left="740" w:header="0" w:footer="590" w:gutter="0"/>
          <w:cols w:space="720"/>
        </w:sectPr>
      </w:pPr>
    </w:p>
    <w:p w14:paraId="29CF8A9E" w14:textId="77777777" w:rsidR="009159D4" w:rsidRPr="00EE4F71" w:rsidRDefault="00B43467">
      <w:pPr>
        <w:pStyle w:val="BodyText"/>
        <w:spacing w:before="101"/>
        <w:ind w:right="261"/>
        <w:rPr>
          <w:lang w:val="en-AU"/>
        </w:rPr>
      </w:pPr>
      <w:r w:rsidRPr="00EE4F71">
        <w:rPr>
          <w:lang w:val="en-AU"/>
        </w:rPr>
        <w:lastRenderedPageBreak/>
        <w:t>Coverage</w:t>
      </w:r>
      <w:r w:rsidRPr="00EE4F71">
        <w:rPr>
          <w:spacing w:val="-7"/>
          <w:lang w:val="en-AU"/>
        </w:rPr>
        <w:t xml:space="preserve"> </w:t>
      </w:r>
      <w:r w:rsidRPr="00EE4F71">
        <w:rPr>
          <w:lang w:val="en-AU"/>
        </w:rPr>
        <w:t>blackspots</w:t>
      </w:r>
      <w:r w:rsidRPr="00EE4F71">
        <w:rPr>
          <w:spacing w:val="-7"/>
          <w:lang w:val="en-AU"/>
        </w:rPr>
        <w:t xml:space="preserve"> </w:t>
      </w:r>
      <w:r w:rsidRPr="00EE4F71">
        <w:rPr>
          <w:lang w:val="en-AU"/>
        </w:rPr>
        <w:t>affect</w:t>
      </w:r>
      <w:r w:rsidRPr="00EE4F71">
        <w:rPr>
          <w:spacing w:val="-6"/>
          <w:lang w:val="en-AU"/>
        </w:rPr>
        <w:t xml:space="preserve"> </w:t>
      </w:r>
      <w:r w:rsidRPr="00EE4F71">
        <w:rPr>
          <w:lang w:val="en-AU"/>
        </w:rPr>
        <w:t>not</w:t>
      </w:r>
      <w:r w:rsidRPr="00EE4F71">
        <w:rPr>
          <w:spacing w:val="-7"/>
          <w:lang w:val="en-AU"/>
        </w:rPr>
        <w:t xml:space="preserve"> </w:t>
      </w:r>
      <w:r w:rsidRPr="00EE4F71">
        <w:rPr>
          <w:lang w:val="en-AU"/>
        </w:rPr>
        <w:t>only</w:t>
      </w:r>
      <w:r w:rsidRPr="00EE4F71">
        <w:rPr>
          <w:spacing w:val="-8"/>
          <w:lang w:val="en-AU"/>
        </w:rPr>
        <w:t xml:space="preserve"> </w:t>
      </w:r>
      <w:r w:rsidRPr="00EE4F71">
        <w:rPr>
          <w:lang w:val="en-AU"/>
        </w:rPr>
        <w:t>social</w:t>
      </w:r>
      <w:r w:rsidRPr="00EE4F71">
        <w:rPr>
          <w:spacing w:val="-7"/>
          <w:lang w:val="en-AU"/>
        </w:rPr>
        <w:t xml:space="preserve"> </w:t>
      </w:r>
      <w:r w:rsidRPr="00EE4F71">
        <w:rPr>
          <w:lang w:val="en-AU"/>
        </w:rPr>
        <w:t>amenity,</w:t>
      </w:r>
      <w:r w:rsidRPr="00EE4F71">
        <w:rPr>
          <w:spacing w:val="-8"/>
          <w:lang w:val="en-AU"/>
        </w:rPr>
        <w:t xml:space="preserve"> </w:t>
      </w:r>
      <w:r w:rsidRPr="00EE4F71">
        <w:rPr>
          <w:lang w:val="en-AU"/>
        </w:rPr>
        <w:t>but</w:t>
      </w:r>
      <w:r w:rsidRPr="00EE4F71">
        <w:rPr>
          <w:spacing w:val="-7"/>
          <w:lang w:val="en-AU"/>
        </w:rPr>
        <w:t xml:space="preserve"> </w:t>
      </w:r>
      <w:r w:rsidRPr="00EE4F71">
        <w:rPr>
          <w:lang w:val="en-AU"/>
        </w:rPr>
        <w:t>increasingly</w:t>
      </w:r>
      <w:r w:rsidRPr="00EE4F71">
        <w:rPr>
          <w:spacing w:val="-8"/>
          <w:lang w:val="en-AU"/>
        </w:rPr>
        <w:t xml:space="preserve"> </w:t>
      </w:r>
      <w:r w:rsidRPr="00EE4F71">
        <w:rPr>
          <w:lang w:val="en-AU"/>
        </w:rPr>
        <w:t>business</w:t>
      </w:r>
      <w:r w:rsidRPr="00EE4F71">
        <w:rPr>
          <w:spacing w:val="-7"/>
          <w:lang w:val="en-AU"/>
        </w:rPr>
        <w:t xml:space="preserve"> </w:t>
      </w:r>
      <w:r w:rsidRPr="00EE4F71">
        <w:rPr>
          <w:lang w:val="en-AU"/>
        </w:rPr>
        <w:t>efficiency.</w:t>
      </w:r>
      <w:r w:rsidRPr="00EE4F71">
        <w:rPr>
          <w:spacing w:val="-8"/>
          <w:lang w:val="en-AU"/>
        </w:rPr>
        <w:t xml:space="preserve"> </w:t>
      </w:r>
      <w:r w:rsidRPr="00EE4F71">
        <w:rPr>
          <w:lang w:val="en-AU"/>
        </w:rPr>
        <w:t>Almost</w:t>
      </w:r>
      <w:r w:rsidRPr="00EE4F71">
        <w:rPr>
          <w:spacing w:val="-7"/>
          <w:lang w:val="en-AU"/>
        </w:rPr>
        <w:t xml:space="preserve"> </w:t>
      </w:r>
      <w:r w:rsidRPr="00EE4F71">
        <w:rPr>
          <w:lang w:val="en-AU"/>
        </w:rPr>
        <w:t>every</w:t>
      </w:r>
      <w:r w:rsidRPr="00EE4F71">
        <w:rPr>
          <w:spacing w:val="-8"/>
          <w:lang w:val="en-AU"/>
        </w:rPr>
        <w:t xml:space="preserve"> </w:t>
      </w:r>
      <w:r w:rsidRPr="00EE4F71">
        <w:rPr>
          <w:lang w:val="en-AU"/>
        </w:rPr>
        <w:t>sector</w:t>
      </w:r>
      <w:r w:rsidRPr="00EE4F71">
        <w:rPr>
          <w:spacing w:val="-7"/>
          <w:lang w:val="en-AU"/>
        </w:rPr>
        <w:t xml:space="preserve"> </w:t>
      </w:r>
      <w:r w:rsidRPr="00EE4F71">
        <w:rPr>
          <w:lang w:val="en-AU"/>
        </w:rPr>
        <w:t>of</w:t>
      </w:r>
      <w:r w:rsidRPr="00EE4F71">
        <w:rPr>
          <w:spacing w:val="27"/>
          <w:w w:val="99"/>
          <w:lang w:val="en-AU"/>
        </w:rPr>
        <w:t xml:space="preserve"> </w:t>
      </w:r>
      <w:r w:rsidRPr="00EE4F71">
        <w:rPr>
          <w:lang w:val="en-AU"/>
        </w:rPr>
        <w:t>economic</w:t>
      </w:r>
      <w:r w:rsidRPr="00EE4F71">
        <w:rPr>
          <w:spacing w:val="-7"/>
          <w:lang w:val="en-AU"/>
        </w:rPr>
        <w:t xml:space="preserve"> </w:t>
      </w:r>
      <w:r w:rsidRPr="00EE4F71">
        <w:rPr>
          <w:lang w:val="en-AU"/>
        </w:rPr>
        <w:t>activity</w:t>
      </w:r>
      <w:r w:rsidRPr="00EE4F71">
        <w:rPr>
          <w:spacing w:val="-7"/>
          <w:lang w:val="en-AU"/>
        </w:rPr>
        <w:t xml:space="preserve"> </w:t>
      </w:r>
      <w:r w:rsidRPr="00EE4F71">
        <w:rPr>
          <w:lang w:val="en-AU"/>
        </w:rPr>
        <w:t>is</w:t>
      </w:r>
      <w:r w:rsidRPr="00EE4F71">
        <w:rPr>
          <w:spacing w:val="-6"/>
          <w:lang w:val="en-AU"/>
        </w:rPr>
        <w:t xml:space="preserve"> </w:t>
      </w:r>
      <w:r w:rsidRPr="00EE4F71">
        <w:rPr>
          <w:lang w:val="en-AU"/>
        </w:rPr>
        <w:t>evolving</w:t>
      </w:r>
      <w:r w:rsidRPr="00EE4F71">
        <w:rPr>
          <w:spacing w:val="-7"/>
          <w:lang w:val="en-AU"/>
        </w:rPr>
        <w:t xml:space="preserve"> </w:t>
      </w:r>
      <w:r w:rsidRPr="00EE4F71">
        <w:rPr>
          <w:lang w:val="en-AU"/>
        </w:rPr>
        <w:t>to</w:t>
      </w:r>
      <w:r w:rsidRPr="00EE4F71">
        <w:rPr>
          <w:spacing w:val="-4"/>
          <w:lang w:val="en-AU"/>
        </w:rPr>
        <w:t xml:space="preserve"> </w:t>
      </w:r>
      <w:r w:rsidRPr="00EE4F71">
        <w:rPr>
          <w:spacing w:val="-1"/>
          <w:lang w:val="en-AU"/>
        </w:rPr>
        <w:t>exploit</w:t>
      </w:r>
      <w:r w:rsidRPr="00EE4F71">
        <w:rPr>
          <w:spacing w:val="-7"/>
          <w:lang w:val="en-AU"/>
        </w:rPr>
        <w:t xml:space="preserve"> </w:t>
      </w:r>
      <w:r w:rsidRPr="00EE4F71">
        <w:rPr>
          <w:spacing w:val="-1"/>
          <w:lang w:val="en-AU"/>
        </w:rPr>
        <w:t>the</w:t>
      </w:r>
      <w:r w:rsidRPr="00EE4F71">
        <w:rPr>
          <w:spacing w:val="-7"/>
          <w:lang w:val="en-AU"/>
        </w:rPr>
        <w:t xml:space="preserve"> </w:t>
      </w:r>
      <w:r w:rsidRPr="00EE4F71">
        <w:rPr>
          <w:spacing w:val="-1"/>
          <w:lang w:val="en-AU"/>
        </w:rPr>
        <w:t>opportunities</w:t>
      </w:r>
      <w:r w:rsidRPr="00EE4F71">
        <w:rPr>
          <w:spacing w:val="-8"/>
          <w:lang w:val="en-AU"/>
        </w:rPr>
        <w:t xml:space="preserve"> </w:t>
      </w:r>
      <w:r w:rsidRPr="00EE4F71">
        <w:rPr>
          <w:spacing w:val="-1"/>
          <w:lang w:val="en-AU"/>
        </w:rPr>
        <w:t>that</w:t>
      </w:r>
      <w:r w:rsidRPr="00EE4F71">
        <w:rPr>
          <w:spacing w:val="-6"/>
          <w:lang w:val="en-AU"/>
        </w:rPr>
        <w:t xml:space="preserve"> </w:t>
      </w:r>
      <w:r w:rsidRPr="00EE4F71">
        <w:rPr>
          <w:lang w:val="en-AU"/>
        </w:rPr>
        <w:t>have</w:t>
      </w:r>
      <w:r w:rsidRPr="00EE4F71">
        <w:rPr>
          <w:spacing w:val="-8"/>
          <w:lang w:val="en-AU"/>
        </w:rPr>
        <w:t xml:space="preserve"> </w:t>
      </w:r>
      <w:r w:rsidRPr="00EE4F71">
        <w:rPr>
          <w:lang w:val="en-AU"/>
        </w:rPr>
        <w:t>become</w:t>
      </w:r>
      <w:r w:rsidRPr="00EE4F71">
        <w:rPr>
          <w:spacing w:val="-7"/>
          <w:lang w:val="en-AU"/>
        </w:rPr>
        <w:t xml:space="preserve"> </w:t>
      </w:r>
      <w:r w:rsidRPr="00EE4F71">
        <w:rPr>
          <w:lang w:val="en-AU"/>
        </w:rPr>
        <w:t>available</w:t>
      </w:r>
      <w:r w:rsidRPr="00EE4F71">
        <w:rPr>
          <w:spacing w:val="-8"/>
          <w:lang w:val="en-AU"/>
        </w:rPr>
        <w:t xml:space="preserve"> </w:t>
      </w:r>
      <w:r w:rsidRPr="00EE4F71">
        <w:rPr>
          <w:lang w:val="en-AU"/>
        </w:rPr>
        <w:t>with</w:t>
      </w:r>
      <w:r w:rsidRPr="00EE4F71">
        <w:rPr>
          <w:spacing w:val="-7"/>
          <w:lang w:val="en-AU"/>
        </w:rPr>
        <w:t xml:space="preserve"> </w:t>
      </w:r>
      <w:r w:rsidRPr="00EE4F71">
        <w:rPr>
          <w:lang w:val="en-AU"/>
        </w:rPr>
        <w:t>anywhere,</w:t>
      </w:r>
      <w:r w:rsidRPr="00EE4F71">
        <w:rPr>
          <w:spacing w:val="-7"/>
          <w:lang w:val="en-AU"/>
        </w:rPr>
        <w:t xml:space="preserve"> </w:t>
      </w:r>
      <w:r w:rsidRPr="00EE4F71">
        <w:rPr>
          <w:lang w:val="en-AU"/>
        </w:rPr>
        <w:t>anytime</w:t>
      </w:r>
      <w:r w:rsidRPr="00EE4F71">
        <w:rPr>
          <w:spacing w:val="31"/>
          <w:w w:val="99"/>
          <w:lang w:val="en-AU"/>
        </w:rPr>
        <w:t xml:space="preserve"> </w:t>
      </w:r>
      <w:r w:rsidRPr="00EE4F71">
        <w:rPr>
          <w:lang w:val="en-AU"/>
        </w:rPr>
        <w:t>access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information</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services</w:t>
      </w:r>
      <w:r w:rsidRPr="00EE4F71">
        <w:rPr>
          <w:spacing w:val="-7"/>
          <w:lang w:val="en-AU"/>
        </w:rPr>
        <w:t xml:space="preserve"> </w:t>
      </w:r>
      <w:r w:rsidRPr="00EE4F71">
        <w:rPr>
          <w:lang w:val="en-AU"/>
        </w:rPr>
        <w:t>via</w:t>
      </w:r>
      <w:r w:rsidRPr="00EE4F71">
        <w:rPr>
          <w:spacing w:val="-7"/>
          <w:lang w:val="en-AU"/>
        </w:rPr>
        <w:t xml:space="preserve"> </w:t>
      </w:r>
      <w:r w:rsidRPr="00EE4F71">
        <w:rPr>
          <w:lang w:val="en-AU"/>
        </w:rPr>
        <w:t>the</w:t>
      </w:r>
      <w:r w:rsidRPr="00EE4F71">
        <w:rPr>
          <w:spacing w:val="-6"/>
          <w:lang w:val="en-AU"/>
        </w:rPr>
        <w:t xml:space="preserve"> </w:t>
      </w:r>
      <w:r w:rsidRPr="00EE4F71">
        <w:rPr>
          <w:lang w:val="en-AU"/>
        </w:rPr>
        <w:t>mobile</w:t>
      </w:r>
      <w:r w:rsidRPr="00EE4F71">
        <w:rPr>
          <w:spacing w:val="-7"/>
          <w:lang w:val="en-AU"/>
        </w:rPr>
        <w:t xml:space="preserve"> </w:t>
      </w:r>
      <w:r w:rsidRPr="00EE4F71">
        <w:rPr>
          <w:lang w:val="en-AU"/>
        </w:rPr>
        <w:t>networks.</w:t>
      </w:r>
      <w:r w:rsidRPr="00EE4F71">
        <w:rPr>
          <w:spacing w:val="-7"/>
          <w:lang w:val="en-AU"/>
        </w:rPr>
        <w:t xml:space="preserve"> </w:t>
      </w:r>
      <w:r w:rsidRPr="00EE4F71">
        <w:rPr>
          <w:lang w:val="en-AU"/>
        </w:rPr>
        <w:t>Without</w:t>
      </w:r>
      <w:r w:rsidRPr="00EE4F71">
        <w:rPr>
          <w:spacing w:val="-7"/>
          <w:lang w:val="en-AU"/>
        </w:rPr>
        <w:t xml:space="preserve"> </w:t>
      </w:r>
      <w:r w:rsidRPr="00EE4F71">
        <w:rPr>
          <w:lang w:val="en-AU"/>
        </w:rPr>
        <w:t>mobile</w:t>
      </w:r>
      <w:r w:rsidRPr="00EE4F71">
        <w:rPr>
          <w:spacing w:val="-6"/>
          <w:lang w:val="en-AU"/>
        </w:rPr>
        <w:t xml:space="preserve"> </w:t>
      </w:r>
      <w:r w:rsidRPr="00EE4F71">
        <w:rPr>
          <w:lang w:val="en-AU"/>
        </w:rPr>
        <w:t>connectivity,</w:t>
      </w:r>
      <w:r w:rsidRPr="00EE4F71">
        <w:rPr>
          <w:spacing w:val="-7"/>
          <w:lang w:val="en-AU"/>
        </w:rPr>
        <w:t xml:space="preserve"> </w:t>
      </w:r>
      <w:r w:rsidRPr="00EE4F71">
        <w:rPr>
          <w:lang w:val="en-AU"/>
        </w:rPr>
        <w:t>individuals</w:t>
      </w:r>
      <w:r w:rsidRPr="00EE4F71">
        <w:rPr>
          <w:spacing w:val="-7"/>
          <w:lang w:val="en-AU"/>
        </w:rPr>
        <w:t xml:space="preserve"> </w:t>
      </w:r>
      <w:r w:rsidRPr="00EE4F71">
        <w:rPr>
          <w:lang w:val="en-AU"/>
        </w:rPr>
        <w:t>and</w:t>
      </w:r>
      <w:r w:rsidRPr="00EE4F71">
        <w:rPr>
          <w:spacing w:val="26"/>
          <w:w w:val="99"/>
          <w:lang w:val="en-AU"/>
        </w:rPr>
        <w:t xml:space="preserve"> </w:t>
      </w:r>
      <w:r w:rsidRPr="00EE4F71">
        <w:rPr>
          <w:lang w:val="en-AU"/>
        </w:rPr>
        <w:t>businesses</w:t>
      </w:r>
      <w:r w:rsidRPr="00EE4F71">
        <w:rPr>
          <w:spacing w:val="-8"/>
          <w:lang w:val="en-AU"/>
        </w:rPr>
        <w:t xml:space="preserve"> </w:t>
      </w:r>
      <w:r w:rsidRPr="00EE4F71">
        <w:rPr>
          <w:lang w:val="en-AU"/>
        </w:rPr>
        <w:t>will</w:t>
      </w:r>
      <w:r w:rsidRPr="00EE4F71">
        <w:rPr>
          <w:spacing w:val="-8"/>
          <w:lang w:val="en-AU"/>
        </w:rPr>
        <w:t xml:space="preserve"> </w:t>
      </w:r>
      <w:r w:rsidRPr="00EE4F71">
        <w:rPr>
          <w:lang w:val="en-AU"/>
        </w:rPr>
        <w:t>find</w:t>
      </w:r>
      <w:r w:rsidRPr="00EE4F71">
        <w:rPr>
          <w:spacing w:val="-7"/>
          <w:lang w:val="en-AU"/>
        </w:rPr>
        <w:t xml:space="preserve"> </w:t>
      </w:r>
      <w:r w:rsidRPr="00EE4F71">
        <w:rPr>
          <w:lang w:val="en-AU"/>
        </w:rPr>
        <w:t>themselves</w:t>
      </w:r>
      <w:r w:rsidRPr="00EE4F71">
        <w:rPr>
          <w:spacing w:val="-8"/>
          <w:lang w:val="en-AU"/>
        </w:rPr>
        <w:t xml:space="preserve"> </w:t>
      </w:r>
      <w:r w:rsidRPr="00EE4F71">
        <w:rPr>
          <w:lang w:val="en-AU"/>
        </w:rPr>
        <w:t>at</w:t>
      </w:r>
      <w:r w:rsidRPr="00EE4F71">
        <w:rPr>
          <w:spacing w:val="-8"/>
          <w:lang w:val="en-AU"/>
        </w:rPr>
        <w:t xml:space="preserve"> </w:t>
      </w:r>
      <w:r w:rsidRPr="00EE4F71">
        <w:rPr>
          <w:lang w:val="en-AU"/>
        </w:rPr>
        <w:t>a</w:t>
      </w:r>
      <w:r w:rsidRPr="00EE4F71">
        <w:rPr>
          <w:spacing w:val="-8"/>
          <w:lang w:val="en-AU"/>
        </w:rPr>
        <w:t xml:space="preserve"> </w:t>
      </w:r>
      <w:r w:rsidRPr="00EE4F71">
        <w:rPr>
          <w:lang w:val="en-AU"/>
        </w:rPr>
        <w:t>growing</w:t>
      </w:r>
      <w:r w:rsidRPr="00EE4F71">
        <w:rPr>
          <w:spacing w:val="-8"/>
          <w:lang w:val="en-AU"/>
        </w:rPr>
        <w:t xml:space="preserve"> </w:t>
      </w:r>
      <w:r w:rsidRPr="00EE4F71">
        <w:rPr>
          <w:lang w:val="en-AU"/>
        </w:rPr>
        <w:t>disadvantage.</w:t>
      </w:r>
    </w:p>
    <w:p w14:paraId="29CF8A9F" w14:textId="77777777" w:rsidR="009159D4" w:rsidRPr="00EE4F71" w:rsidRDefault="00B43467">
      <w:pPr>
        <w:pStyle w:val="BodyText"/>
        <w:spacing w:before="119"/>
        <w:ind w:right="293"/>
        <w:rPr>
          <w:lang w:val="en-AU"/>
        </w:rPr>
      </w:pPr>
      <w:r w:rsidRPr="00EE4F71">
        <w:rPr>
          <w:lang w:val="en-AU"/>
        </w:rPr>
        <w:t>Blackspots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mobile</w:t>
      </w:r>
      <w:r w:rsidRPr="00EE4F71">
        <w:rPr>
          <w:spacing w:val="-6"/>
          <w:lang w:val="en-AU"/>
        </w:rPr>
        <w:t xml:space="preserve"> </w:t>
      </w:r>
      <w:r w:rsidRPr="00EE4F71">
        <w:rPr>
          <w:lang w:val="en-AU"/>
        </w:rPr>
        <w:t>coverage</w:t>
      </w:r>
      <w:r w:rsidRPr="00EE4F71">
        <w:rPr>
          <w:spacing w:val="-6"/>
          <w:lang w:val="en-AU"/>
        </w:rPr>
        <w:t xml:space="preserve"> </w:t>
      </w:r>
      <w:r w:rsidRPr="00EE4F71">
        <w:rPr>
          <w:lang w:val="en-AU"/>
        </w:rPr>
        <w:t>can</w:t>
      </w:r>
      <w:r w:rsidRPr="00EE4F71">
        <w:rPr>
          <w:spacing w:val="-6"/>
          <w:lang w:val="en-AU"/>
        </w:rPr>
        <w:t xml:space="preserve"> </w:t>
      </w:r>
      <w:r w:rsidRPr="00EE4F71">
        <w:rPr>
          <w:lang w:val="en-AU"/>
        </w:rPr>
        <w:t>limit</w:t>
      </w:r>
      <w:r w:rsidRPr="00EE4F71">
        <w:rPr>
          <w:spacing w:val="-5"/>
          <w:lang w:val="en-AU"/>
        </w:rPr>
        <w:t xml:space="preserve"> </w:t>
      </w:r>
      <w:r w:rsidRPr="00EE4F71">
        <w:rPr>
          <w:lang w:val="en-AU"/>
        </w:rPr>
        <w:t>the</w:t>
      </w:r>
      <w:r w:rsidRPr="00EE4F71">
        <w:rPr>
          <w:spacing w:val="-6"/>
          <w:lang w:val="en-AU"/>
        </w:rPr>
        <w:t xml:space="preserve"> </w:t>
      </w:r>
      <w:r w:rsidRPr="00EE4F71">
        <w:rPr>
          <w:lang w:val="en-AU"/>
        </w:rPr>
        <w:t>delivery</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emergency</w:t>
      </w:r>
      <w:r w:rsidRPr="00EE4F71">
        <w:rPr>
          <w:spacing w:val="-7"/>
          <w:lang w:val="en-AU"/>
        </w:rPr>
        <w:t xml:space="preserve"> </w:t>
      </w:r>
      <w:r w:rsidRPr="00EE4F71">
        <w:rPr>
          <w:spacing w:val="-1"/>
          <w:lang w:val="en-AU"/>
        </w:rPr>
        <w:t>and</w:t>
      </w:r>
      <w:r w:rsidRPr="00EE4F71">
        <w:rPr>
          <w:spacing w:val="-7"/>
          <w:lang w:val="en-AU"/>
        </w:rPr>
        <w:t xml:space="preserve"> </w:t>
      </w:r>
      <w:r w:rsidRPr="00EE4F71">
        <w:rPr>
          <w:spacing w:val="-1"/>
          <w:lang w:val="en-AU"/>
        </w:rPr>
        <w:t>other</w:t>
      </w:r>
      <w:r w:rsidRPr="00EE4F71">
        <w:rPr>
          <w:spacing w:val="-7"/>
          <w:lang w:val="en-AU"/>
        </w:rPr>
        <w:t xml:space="preserve"> </w:t>
      </w:r>
      <w:r w:rsidRPr="00EE4F71">
        <w:rPr>
          <w:spacing w:val="-1"/>
          <w:lang w:val="en-AU"/>
        </w:rPr>
        <w:t>community</w:t>
      </w:r>
      <w:r w:rsidRPr="00EE4F71">
        <w:rPr>
          <w:spacing w:val="-7"/>
          <w:lang w:val="en-AU"/>
        </w:rPr>
        <w:t xml:space="preserve"> </w:t>
      </w:r>
      <w:r w:rsidRPr="00EE4F71">
        <w:rPr>
          <w:spacing w:val="-1"/>
          <w:lang w:val="en-AU"/>
        </w:rPr>
        <w:t>support</w:t>
      </w:r>
      <w:r w:rsidRPr="00EE4F71">
        <w:rPr>
          <w:spacing w:val="-7"/>
          <w:lang w:val="en-AU"/>
        </w:rPr>
        <w:t xml:space="preserve"> </w:t>
      </w:r>
      <w:r w:rsidRPr="00EE4F71">
        <w:rPr>
          <w:spacing w:val="-1"/>
          <w:lang w:val="en-AU"/>
        </w:rPr>
        <w:t>services.</w:t>
      </w:r>
      <w:r w:rsidRPr="00EE4F71">
        <w:rPr>
          <w:spacing w:val="-6"/>
          <w:lang w:val="en-AU"/>
        </w:rPr>
        <w:t xml:space="preserve"> </w:t>
      </w:r>
      <w:r w:rsidRPr="00EE4F71">
        <w:rPr>
          <w:spacing w:val="-1"/>
          <w:lang w:val="en-AU"/>
        </w:rPr>
        <w:t>In</w:t>
      </w:r>
      <w:r w:rsidRPr="00EE4F71">
        <w:rPr>
          <w:spacing w:val="34"/>
          <w:w w:val="99"/>
          <w:lang w:val="en-AU"/>
        </w:rPr>
        <w:t xml:space="preserve"> </w:t>
      </w:r>
      <w:r w:rsidRPr="00EE4F71">
        <w:rPr>
          <w:lang w:val="en-AU"/>
        </w:rPr>
        <w:t>many</w:t>
      </w:r>
      <w:r w:rsidRPr="00EE4F71">
        <w:rPr>
          <w:spacing w:val="-8"/>
          <w:lang w:val="en-AU"/>
        </w:rPr>
        <w:t xml:space="preserve"> </w:t>
      </w:r>
      <w:r w:rsidRPr="00EE4F71">
        <w:rPr>
          <w:lang w:val="en-AU"/>
        </w:rPr>
        <w:t>regional</w:t>
      </w:r>
      <w:r w:rsidRPr="00EE4F71">
        <w:rPr>
          <w:spacing w:val="-8"/>
          <w:lang w:val="en-AU"/>
        </w:rPr>
        <w:t xml:space="preserve"> </w:t>
      </w:r>
      <w:r w:rsidRPr="00EE4F71">
        <w:rPr>
          <w:lang w:val="en-AU"/>
        </w:rPr>
        <w:t>areas</w:t>
      </w:r>
      <w:r w:rsidRPr="00EE4F71">
        <w:rPr>
          <w:spacing w:val="-7"/>
          <w:lang w:val="en-AU"/>
        </w:rPr>
        <w:t xml:space="preserve"> </w:t>
      </w:r>
      <w:r w:rsidRPr="00EE4F71">
        <w:rPr>
          <w:lang w:val="en-AU"/>
        </w:rPr>
        <w:t>not</w:t>
      </w:r>
      <w:r w:rsidRPr="00EE4F71">
        <w:rPr>
          <w:spacing w:val="-8"/>
          <w:lang w:val="en-AU"/>
        </w:rPr>
        <w:t xml:space="preserve"> </w:t>
      </w:r>
      <w:r w:rsidRPr="00EE4F71">
        <w:rPr>
          <w:lang w:val="en-AU"/>
        </w:rPr>
        <w:t>all</w:t>
      </w:r>
      <w:r w:rsidRPr="00EE4F71">
        <w:rPr>
          <w:spacing w:val="-7"/>
          <w:lang w:val="en-AU"/>
        </w:rPr>
        <w:t xml:space="preserve"> </w:t>
      </w:r>
      <w:r w:rsidRPr="00EE4F71">
        <w:rPr>
          <w:lang w:val="en-AU"/>
        </w:rPr>
        <w:t>Mobile</w:t>
      </w:r>
      <w:r w:rsidRPr="00EE4F71">
        <w:rPr>
          <w:spacing w:val="-7"/>
          <w:lang w:val="en-AU"/>
        </w:rPr>
        <w:t xml:space="preserve"> </w:t>
      </w:r>
      <w:r w:rsidRPr="00EE4F71">
        <w:rPr>
          <w:spacing w:val="-1"/>
          <w:lang w:val="en-AU"/>
        </w:rPr>
        <w:t>Network</w:t>
      </w:r>
      <w:r w:rsidRPr="00EE4F71">
        <w:rPr>
          <w:spacing w:val="-8"/>
          <w:lang w:val="en-AU"/>
        </w:rPr>
        <w:t xml:space="preserve"> </w:t>
      </w:r>
      <w:r w:rsidRPr="00EE4F71">
        <w:rPr>
          <w:spacing w:val="-1"/>
          <w:lang w:val="en-AU"/>
        </w:rPr>
        <w:t>Operators</w:t>
      </w:r>
      <w:r w:rsidRPr="00EE4F71">
        <w:rPr>
          <w:spacing w:val="-6"/>
          <w:lang w:val="en-AU"/>
        </w:rPr>
        <w:t xml:space="preserve"> </w:t>
      </w:r>
      <w:r w:rsidRPr="00EE4F71">
        <w:rPr>
          <w:spacing w:val="-1"/>
          <w:lang w:val="en-AU"/>
        </w:rPr>
        <w:t>(MNOs)</w:t>
      </w:r>
      <w:r w:rsidRPr="00EE4F71">
        <w:rPr>
          <w:spacing w:val="-8"/>
          <w:lang w:val="en-AU"/>
        </w:rPr>
        <w:t xml:space="preserve"> </w:t>
      </w:r>
      <w:r w:rsidRPr="00EE4F71">
        <w:rPr>
          <w:spacing w:val="-1"/>
          <w:lang w:val="en-AU"/>
        </w:rPr>
        <w:t>offer</w:t>
      </w:r>
      <w:r w:rsidRPr="00EE4F71">
        <w:rPr>
          <w:spacing w:val="-7"/>
          <w:lang w:val="en-AU"/>
        </w:rPr>
        <w:t xml:space="preserve"> </w:t>
      </w:r>
      <w:r w:rsidRPr="00EE4F71">
        <w:rPr>
          <w:lang w:val="en-AU"/>
        </w:rPr>
        <w:t>coverage,</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investment</w:t>
      </w:r>
      <w:r w:rsidRPr="00EE4F71">
        <w:rPr>
          <w:spacing w:val="-7"/>
          <w:lang w:val="en-AU"/>
        </w:rPr>
        <w:t xml:space="preserve"> </w:t>
      </w:r>
      <w:r w:rsidRPr="00EE4F71">
        <w:rPr>
          <w:lang w:val="en-AU"/>
        </w:rPr>
        <w:t>decisions</w:t>
      </w:r>
      <w:r w:rsidRPr="00EE4F71">
        <w:rPr>
          <w:spacing w:val="-7"/>
          <w:lang w:val="en-AU"/>
        </w:rPr>
        <w:t xml:space="preserve"> </w:t>
      </w:r>
      <w:r w:rsidRPr="00EE4F71">
        <w:rPr>
          <w:lang w:val="en-AU"/>
        </w:rPr>
        <w:t>driven</w:t>
      </w:r>
      <w:r w:rsidRPr="00EE4F71">
        <w:rPr>
          <w:spacing w:val="33"/>
          <w:w w:val="99"/>
          <w:lang w:val="en-AU"/>
        </w:rPr>
        <w:t xml:space="preserve"> </w:t>
      </w:r>
      <w:r w:rsidRPr="00EE4F71">
        <w:rPr>
          <w:lang w:val="en-AU"/>
        </w:rPr>
        <w:t>by</w:t>
      </w:r>
      <w:r w:rsidRPr="00EE4F71">
        <w:rPr>
          <w:spacing w:val="-8"/>
          <w:lang w:val="en-AU"/>
        </w:rPr>
        <w:t xml:space="preserve"> </w:t>
      </w:r>
      <w:r w:rsidRPr="00EE4F71">
        <w:rPr>
          <w:lang w:val="en-AU"/>
        </w:rPr>
        <w:t>commercial</w:t>
      </w:r>
      <w:r w:rsidRPr="00EE4F71">
        <w:rPr>
          <w:spacing w:val="-8"/>
          <w:lang w:val="en-AU"/>
        </w:rPr>
        <w:t xml:space="preserve"> </w:t>
      </w:r>
      <w:r w:rsidRPr="00EE4F71">
        <w:rPr>
          <w:lang w:val="en-AU"/>
        </w:rPr>
        <w:t>considerations.</w:t>
      </w:r>
      <w:r w:rsidRPr="00EE4F71">
        <w:rPr>
          <w:spacing w:val="-8"/>
          <w:lang w:val="en-AU"/>
        </w:rPr>
        <w:t xml:space="preserve"> </w:t>
      </w:r>
      <w:r w:rsidRPr="00EE4F71">
        <w:rPr>
          <w:spacing w:val="-1"/>
          <w:lang w:val="en-AU"/>
        </w:rPr>
        <w:t>This</w:t>
      </w:r>
      <w:r w:rsidRPr="00EE4F71">
        <w:rPr>
          <w:spacing w:val="-7"/>
          <w:lang w:val="en-AU"/>
        </w:rPr>
        <w:t xml:space="preserve"> </w:t>
      </w:r>
      <w:r w:rsidRPr="00EE4F71">
        <w:rPr>
          <w:lang w:val="en-AU"/>
        </w:rPr>
        <w:t>means</w:t>
      </w:r>
      <w:r w:rsidRPr="00EE4F71">
        <w:rPr>
          <w:spacing w:val="-7"/>
          <w:lang w:val="en-AU"/>
        </w:rPr>
        <w:t xml:space="preserve"> </w:t>
      </w:r>
      <w:r w:rsidRPr="00EE4F71">
        <w:rPr>
          <w:spacing w:val="-1"/>
          <w:lang w:val="en-AU"/>
        </w:rPr>
        <w:t>consumers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businesses</w:t>
      </w:r>
      <w:r w:rsidRPr="00EE4F71">
        <w:rPr>
          <w:spacing w:val="-8"/>
          <w:lang w:val="en-AU"/>
        </w:rPr>
        <w:t xml:space="preserve"> </w:t>
      </w:r>
      <w:r w:rsidRPr="00EE4F71">
        <w:rPr>
          <w:lang w:val="en-AU"/>
        </w:rPr>
        <w:t>have</w:t>
      </w:r>
      <w:r w:rsidRPr="00EE4F71">
        <w:rPr>
          <w:spacing w:val="-8"/>
          <w:lang w:val="en-AU"/>
        </w:rPr>
        <w:t xml:space="preserve"> </w:t>
      </w:r>
      <w:r w:rsidRPr="00EE4F71">
        <w:rPr>
          <w:lang w:val="en-AU"/>
        </w:rPr>
        <w:t>to</w:t>
      </w:r>
      <w:r w:rsidRPr="00EE4F71">
        <w:rPr>
          <w:spacing w:val="-7"/>
          <w:lang w:val="en-AU"/>
        </w:rPr>
        <w:t xml:space="preserve"> </w:t>
      </w:r>
      <w:r w:rsidRPr="00EE4F71">
        <w:rPr>
          <w:lang w:val="en-AU"/>
        </w:rPr>
        <w:t>estimate</w:t>
      </w:r>
      <w:r w:rsidRPr="00EE4F71">
        <w:rPr>
          <w:spacing w:val="-6"/>
          <w:lang w:val="en-AU"/>
        </w:rPr>
        <w:t xml:space="preserve"> </w:t>
      </w:r>
      <w:r w:rsidRPr="00EE4F71">
        <w:rPr>
          <w:lang w:val="en-AU"/>
        </w:rPr>
        <w:t>their</w:t>
      </w:r>
      <w:r w:rsidRPr="00EE4F71">
        <w:rPr>
          <w:spacing w:val="-7"/>
          <w:lang w:val="en-AU"/>
        </w:rPr>
        <w:t xml:space="preserve"> </w:t>
      </w:r>
      <w:r w:rsidRPr="00EE4F71">
        <w:rPr>
          <w:lang w:val="en-AU"/>
        </w:rPr>
        <w:t>coverage</w:t>
      </w:r>
      <w:r w:rsidRPr="00EE4F71">
        <w:rPr>
          <w:spacing w:val="-8"/>
          <w:lang w:val="en-AU"/>
        </w:rPr>
        <w:t xml:space="preserve"> </w:t>
      </w:r>
      <w:r w:rsidRPr="00EE4F71">
        <w:rPr>
          <w:lang w:val="en-AU"/>
        </w:rPr>
        <w:t>needs,</w:t>
      </w:r>
      <w:r w:rsidRPr="00EE4F71">
        <w:rPr>
          <w:spacing w:val="36"/>
          <w:w w:val="99"/>
          <w:lang w:val="en-AU"/>
        </w:rPr>
        <w:t xml:space="preserve"> </w:t>
      </w:r>
      <w:r w:rsidRPr="00EE4F71">
        <w:rPr>
          <w:lang w:val="en-AU"/>
        </w:rPr>
        <w:t>subscribe</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the</w:t>
      </w:r>
      <w:r w:rsidRPr="00EE4F71">
        <w:rPr>
          <w:spacing w:val="-7"/>
          <w:lang w:val="en-AU"/>
        </w:rPr>
        <w:t xml:space="preserve"> </w:t>
      </w:r>
      <w:r w:rsidRPr="00EE4F71">
        <w:rPr>
          <w:lang w:val="en-AU"/>
        </w:rPr>
        <w:t>most</w:t>
      </w:r>
      <w:r w:rsidRPr="00EE4F71">
        <w:rPr>
          <w:spacing w:val="-6"/>
          <w:lang w:val="en-AU"/>
        </w:rPr>
        <w:t xml:space="preserve"> </w:t>
      </w:r>
      <w:r w:rsidRPr="00EE4F71">
        <w:rPr>
          <w:lang w:val="en-AU"/>
        </w:rPr>
        <w:t>appropriate</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deal</w:t>
      </w:r>
      <w:r w:rsidRPr="00EE4F71">
        <w:rPr>
          <w:spacing w:val="-6"/>
          <w:lang w:val="en-AU"/>
        </w:rPr>
        <w:t xml:space="preserve"> </w:t>
      </w:r>
      <w:r w:rsidRPr="00EE4F71">
        <w:rPr>
          <w:lang w:val="en-AU"/>
        </w:rPr>
        <w:t>with</w:t>
      </w:r>
      <w:r w:rsidRPr="00EE4F71">
        <w:rPr>
          <w:spacing w:val="-7"/>
          <w:lang w:val="en-AU"/>
        </w:rPr>
        <w:t xml:space="preserve"> </w:t>
      </w:r>
      <w:r w:rsidRPr="00EE4F71">
        <w:rPr>
          <w:spacing w:val="-1"/>
          <w:lang w:val="en-AU"/>
        </w:rPr>
        <w:t>shortcomings.</w:t>
      </w:r>
    </w:p>
    <w:p w14:paraId="29CF8AA0" w14:textId="77777777" w:rsidR="009159D4" w:rsidRPr="00EE4F71" w:rsidRDefault="00B43467">
      <w:pPr>
        <w:pStyle w:val="BodyText"/>
        <w:spacing w:before="120"/>
        <w:ind w:right="293"/>
        <w:rPr>
          <w:lang w:val="en-AU"/>
        </w:rPr>
      </w:pPr>
      <w:r w:rsidRPr="00EE4F71">
        <w:rPr>
          <w:lang w:val="en-AU"/>
        </w:rPr>
        <w:t>The</w:t>
      </w:r>
      <w:r w:rsidRPr="00EE4F71">
        <w:rPr>
          <w:spacing w:val="-6"/>
          <w:lang w:val="en-AU"/>
        </w:rPr>
        <w:t xml:space="preserve"> </w:t>
      </w:r>
      <w:r w:rsidRPr="00EE4F71">
        <w:rPr>
          <w:lang w:val="en-AU"/>
        </w:rPr>
        <w:t>reasons</w:t>
      </w:r>
      <w:r w:rsidRPr="00EE4F71">
        <w:rPr>
          <w:spacing w:val="-6"/>
          <w:lang w:val="en-AU"/>
        </w:rPr>
        <w:t xml:space="preserve"> </w:t>
      </w:r>
      <w:r w:rsidRPr="00EE4F71">
        <w:rPr>
          <w:lang w:val="en-AU"/>
        </w:rPr>
        <w:t>for</w:t>
      </w:r>
      <w:r w:rsidRPr="00EE4F71">
        <w:rPr>
          <w:spacing w:val="-6"/>
          <w:lang w:val="en-AU"/>
        </w:rPr>
        <w:t xml:space="preserve"> </w:t>
      </w:r>
      <w:r w:rsidRPr="00EE4F71">
        <w:rPr>
          <w:lang w:val="en-AU"/>
        </w:rPr>
        <w:t>coverage</w:t>
      </w:r>
      <w:r w:rsidRPr="00EE4F71">
        <w:rPr>
          <w:spacing w:val="-6"/>
          <w:lang w:val="en-AU"/>
        </w:rPr>
        <w:t xml:space="preserve"> </w:t>
      </w:r>
      <w:r w:rsidRPr="00EE4F71">
        <w:rPr>
          <w:spacing w:val="-1"/>
          <w:lang w:val="en-AU"/>
        </w:rPr>
        <w:t>blackspots</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diverse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complex.</w:t>
      </w:r>
      <w:r w:rsidRPr="00EE4F71">
        <w:rPr>
          <w:spacing w:val="-6"/>
          <w:lang w:val="en-AU"/>
        </w:rPr>
        <w:t xml:space="preserve"> </w:t>
      </w:r>
      <w:r w:rsidRPr="00EE4F71">
        <w:rPr>
          <w:lang w:val="en-AU"/>
        </w:rPr>
        <w:t>Even</w:t>
      </w:r>
      <w:r w:rsidRPr="00EE4F71">
        <w:rPr>
          <w:spacing w:val="-7"/>
          <w:lang w:val="en-AU"/>
        </w:rPr>
        <w:t xml:space="preserve"> </w:t>
      </w:r>
      <w:r w:rsidRPr="00EE4F71">
        <w:rPr>
          <w:lang w:val="en-AU"/>
        </w:rPr>
        <w:t>where</w:t>
      </w:r>
      <w:r w:rsidRPr="00EE4F71">
        <w:rPr>
          <w:spacing w:val="-7"/>
          <w:lang w:val="en-AU"/>
        </w:rPr>
        <w:t xml:space="preserve"> </w:t>
      </w:r>
      <w:r w:rsidRPr="00EE4F71">
        <w:rPr>
          <w:spacing w:val="-1"/>
          <w:lang w:val="en-AU"/>
        </w:rPr>
        <w:t>the</w:t>
      </w:r>
      <w:r w:rsidRPr="00EE4F71">
        <w:rPr>
          <w:spacing w:val="-6"/>
          <w:lang w:val="en-AU"/>
        </w:rPr>
        <w:t xml:space="preserve"> </w:t>
      </w:r>
      <w:r w:rsidRPr="00EE4F71">
        <w:rPr>
          <w:lang w:val="en-AU"/>
        </w:rPr>
        <w:t>MNO</w:t>
      </w:r>
      <w:r w:rsidRPr="00EE4F71">
        <w:rPr>
          <w:spacing w:val="-6"/>
          <w:lang w:val="en-AU"/>
        </w:rPr>
        <w:t xml:space="preserve"> </w:t>
      </w:r>
      <w:r w:rsidRPr="00EE4F71">
        <w:rPr>
          <w:lang w:val="en-AU"/>
        </w:rPr>
        <w:t>maps</w:t>
      </w:r>
      <w:r w:rsidRPr="00EE4F71">
        <w:rPr>
          <w:spacing w:val="-7"/>
          <w:lang w:val="en-AU"/>
        </w:rPr>
        <w:t xml:space="preserve"> </w:t>
      </w:r>
      <w:r w:rsidRPr="00EE4F71">
        <w:rPr>
          <w:spacing w:val="-1"/>
          <w:lang w:val="en-AU"/>
        </w:rPr>
        <w:t>indicate</w:t>
      </w:r>
      <w:r w:rsidRPr="00EE4F71">
        <w:rPr>
          <w:spacing w:val="-6"/>
          <w:lang w:val="en-AU"/>
        </w:rPr>
        <w:t xml:space="preserve"> </w:t>
      </w:r>
      <w:r w:rsidRPr="00EE4F71">
        <w:rPr>
          <w:spacing w:val="-1"/>
          <w:lang w:val="en-AU"/>
        </w:rPr>
        <w:t>coverage</w:t>
      </w:r>
      <w:r w:rsidRPr="00EE4F71">
        <w:rPr>
          <w:spacing w:val="53"/>
          <w:w w:val="99"/>
          <w:lang w:val="en-AU"/>
        </w:rPr>
        <w:t xml:space="preserve"> </w:t>
      </w:r>
      <w:r w:rsidRPr="00EE4F71">
        <w:rPr>
          <w:lang w:val="en-AU"/>
        </w:rPr>
        <w:t>should</w:t>
      </w:r>
      <w:r w:rsidRPr="00EE4F71">
        <w:rPr>
          <w:spacing w:val="-7"/>
          <w:lang w:val="en-AU"/>
        </w:rPr>
        <w:t xml:space="preserve"> </w:t>
      </w:r>
      <w:r w:rsidRPr="00EE4F71">
        <w:rPr>
          <w:lang w:val="en-AU"/>
        </w:rPr>
        <w:t>be</w:t>
      </w:r>
      <w:r w:rsidRPr="00EE4F71">
        <w:rPr>
          <w:spacing w:val="-7"/>
          <w:lang w:val="en-AU"/>
        </w:rPr>
        <w:t xml:space="preserve"> </w:t>
      </w:r>
      <w:r w:rsidRPr="00EE4F71">
        <w:rPr>
          <w:lang w:val="en-AU"/>
        </w:rPr>
        <w:t>available,</w:t>
      </w:r>
      <w:r w:rsidRPr="00EE4F71">
        <w:rPr>
          <w:spacing w:val="-7"/>
          <w:lang w:val="en-AU"/>
        </w:rPr>
        <w:t xml:space="preserve"> </w:t>
      </w:r>
      <w:r w:rsidRPr="00EE4F71">
        <w:rPr>
          <w:lang w:val="en-AU"/>
        </w:rPr>
        <w:t>practical</w:t>
      </w:r>
      <w:r w:rsidRPr="00EE4F71">
        <w:rPr>
          <w:spacing w:val="-7"/>
          <w:lang w:val="en-AU"/>
        </w:rPr>
        <w:t xml:space="preserve"> </w:t>
      </w:r>
      <w:r w:rsidRPr="00EE4F71">
        <w:rPr>
          <w:lang w:val="en-AU"/>
        </w:rPr>
        <w:t>experience</w:t>
      </w:r>
      <w:r w:rsidRPr="00EE4F71">
        <w:rPr>
          <w:spacing w:val="-7"/>
          <w:lang w:val="en-AU"/>
        </w:rPr>
        <w:t xml:space="preserve"> </w:t>
      </w:r>
      <w:r w:rsidRPr="00EE4F71">
        <w:rPr>
          <w:lang w:val="en-AU"/>
        </w:rPr>
        <w:t>often</w:t>
      </w:r>
      <w:r w:rsidRPr="00EE4F71">
        <w:rPr>
          <w:spacing w:val="-7"/>
          <w:lang w:val="en-AU"/>
        </w:rPr>
        <w:t xml:space="preserve"> </w:t>
      </w:r>
      <w:r w:rsidRPr="00EE4F71">
        <w:rPr>
          <w:lang w:val="en-AU"/>
        </w:rPr>
        <w:t>falls</w:t>
      </w:r>
      <w:r w:rsidRPr="00EE4F71">
        <w:rPr>
          <w:spacing w:val="-6"/>
          <w:lang w:val="en-AU"/>
        </w:rPr>
        <w:t xml:space="preserve"> </w:t>
      </w:r>
      <w:r w:rsidRPr="00EE4F71">
        <w:rPr>
          <w:lang w:val="en-AU"/>
        </w:rPr>
        <w:t>far</w:t>
      </w:r>
      <w:r w:rsidRPr="00EE4F71">
        <w:rPr>
          <w:spacing w:val="-7"/>
          <w:lang w:val="en-AU"/>
        </w:rPr>
        <w:t xml:space="preserve"> </w:t>
      </w:r>
      <w:r w:rsidRPr="00EE4F71">
        <w:rPr>
          <w:lang w:val="en-AU"/>
        </w:rPr>
        <w:t>short</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MNO</w:t>
      </w:r>
      <w:r w:rsidRPr="00EE4F71">
        <w:rPr>
          <w:spacing w:val="-7"/>
          <w:lang w:val="en-AU"/>
        </w:rPr>
        <w:t xml:space="preserve"> </w:t>
      </w:r>
      <w:r w:rsidRPr="00EE4F71">
        <w:rPr>
          <w:lang w:val="en-AU"/>
        </w:rPr>
        <w:t>representations.</w:t>
      </w:r>
      <w:r w:rsidRPr="00EE4F71">
        <w:rPr>
          <w:spacing w:val="-7"/>
          <w:lang w:val="en-AU"/>
        </w:rPr>
        <w:t xml:space="preserve"> </w:t>
      </w:r>
      <w:r w:rsidRPr="00EE4F71">
        <w:rPr>
          <w:lang w:val="en-AU"/>
        </w:rPr>
        <w:t>Local</w:t>
      </w:r>
      <w:r w:rsidRPr="00EE4F71">
        <w:rPr>
          <w:spacing w:val="-7"/>
          <w:lang w:val="en-AU"/>
        </w:rPr>
        <w:t xml:space="preserve"> </w:t>
      </w:r>
      <w:r w:rsidRPr="00EE4F71">
        <w:rPr>
          <w:lang w:val="en-AU"/>
        </w:rPr>
        <w:t>environmental</w:t>
      </w:r>
      <w:r w:rsidRPr="00EE4F71">
        <w:rPr>
          <w:spacing w:val="23"/>
          <w:w w:val="99"/>
          <w:lang w:val="en-AU"/>
        </w:rPr>
        <w:t xml:space="preserve"> </w:t>
      </w:r>
      <w:r w:rsidRPr="00EE4F71">
        <w:rPr>
          <w:lang w:val="en-AU"/>
        </w:rPr>
        <w:t>factors,</w:t>
      </w:r>
      <w:r w:rsidRPr="00EE4F71">
        <w:rPr>
          <w:spacing w:val="-7"/>
          <w:lang w:val="en-AU"/>
        </w:rPr>
        <w:t xml:space="preserve"> </w:t>
      </w:r>
      <w:r w:rsidRPr="00EE4F71">
        <w:rPr>
          <w:lang w:val="en-AU"/>
        </w:rPr>
        <w:t>largely</w:t>
      </w:r>
      <w:r w:rsidRPr="00EE4F71">
        <w:rPr>
          <w:spacing w:val="-6"/>
          <w:lang w:val="en-AU"/>
        </w:rPr>
        <w:t xml:space="preserve"> </w:t>
      </w:r>
      <w:r w:rsidRPr="00EE4F71">
        <w:rPr>
          <w:lang w:val="en-AU"/>
        </w:rPr>
        <w:t>unavoidable,</w:t>
      </w:r>
      <w:r w:rsidRPr="00EE4F71">
        <w:rPr>
          <w:spacing w:val="-6"/>
          <w:lang w:val="en-AU"/>
        </w:rPr>
        <w:t xml:space="preserve"> </w:t>
      </w:r>
      <w:r w:rsidRPr="00EE4F71">
        <w:rPr>
          <w:lang w:val="en-AU"/>
        </w:rPr>
        <w:t>play</w:t>
      </w:r>
      <w:r w:rsidRPr="00EE4F71">
        <w:rPr>
          <w:spacing w:val="-6"/>
          <w:lang w:val="en-AU"/>
        </w:rPr>
        <w:t xml:space="preserve"> </w:t>
      </w:r>
      <w:r w:rsidRPr="00EE4F71">
        <w:rPr>
          <w:lang w:val="en-AU"/>
        </w:rPr>
        <w:t>a</w:t>
      </w:r>
      <w:r w:rsidRPr="00EE4F71">
        <w:rPr>
          <w:spacing w:val="-6"/>
          <w:lang w:val="en-AU"/>
        </w:rPr>
        <w:t xml:space="preserve"> </w:t>
      </w:r>
      <w:r w:rsidRPr="00EE4F71">
        <w:rPr>
          <w:lang w:val="en-AU"/>
        </w:rPr>
        <w:t>key</w:t>
      </w:r>
      <w:r w:rsidRPr="00EE4F71">
        <w:rPr>
          <w:spacing w:val="-6"/>
          <w:lang w:val="en-AU"/>
        </w:rPr>
        <w:t xml:space="preserve"> </w:t>
      </w:r>
      <w:r w:rsidRPr="00EE4F71">
        <w:rPr>
          <w:lang w:val="en-AU"/>
        </w:rPr>
        <w:t>role</w:t>
      </w:r>
      <w:r w:rsidRPr="00EE4F71">
        <w:rPr>
          <w:spacing w:val="-6"/>
          <w:lang w:val="en-AU"/>
        </w:rPr>
        <w:t xml:space="preserve"> </w:t>
      </w:r>
      <w:r w:rsidRPr="00EE4F71">
        <w:rPr>
          <w:lang w:val="en-AU"/>
        </w:rPr>
        <w:t>–</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some</w:t>
      </w:r>
      <w:r w:rsidRPr="00EE4F71">
        <w:rPr>
          <w:spacing w:val="-6"/>
          <w:lang w:val="en-AU"/>
        </w:rPr>
        <w:t xml:space="preserve"> </w:t>
      </w:r>
      <w:r w:rsidRPr="00EE4F71">
        <w:rPr>
          <w:lang w:val="en-AU"/>
        </w:rPr>
        <w:t>manageable</w:t>
      </w:r>
      <w:r w:rsidRPr="00EE4F71">
        <w:rPr>
          <w:spacing w:val="-6"/>
          <w:lang w:val="en-AU"/>
        </w:rPr>
        <w:t xml:space="preserve"> </w:t>
      </w:r>
      <w:r w:rsidRPr="00EE4F71">
        <w:rPr>
          <w:lang w:val="en-AU"/>
        </w:rPr>
        <w:t>infrastructural</w:t>
      </w:r>
      <w:r w:rsidRPr="00EE4F71">
        <w:rPr>
          <w:spacing w:val="-6"/>
          <w:lang w:val="en-AU"/>
        </w:rPr>
        <w:t xml:space="preserve"> </w:t>
      </w:r>
      <w:r w:rsidRPr="00EE4F71">
        <w:rPr>
          <w:lang w:val="en-AU"/>
        </w:rPr>
        <w:t>factors</w:t>
      </w:r>
      <w:r w:rsidRPr="00EE4F71">
        <w:rPr>
          <w:spacing w:val="-6"/>
          <w:lang w:val="en-AU"/>
        </w:rPr>
        <w:t xml:space="preserve"> </w:t>
      </w:r>
      <w:r w:rsidRPr="00EE4F71">
        <w:rPr>
          <w:lang w:val="en-AU"/>
        </w:rPr>
        <w:t>such</w:t>
      </w:r>
      <w:r w:rsidRPr="00EE4F71">
        <w:rPr>
          <w:spacing w:val="-6"/>
          <w:lang w:val="en-AU"/>
        </w:rPr>
        <w:t xml:space="preserve"> </w:t>
      </w:r>
      <w:r w:rsidRPr="00EE4F71">
        <w:rPr>
          <w:lang w:val="en-AU"/>
        </w:rPr>
        <w:t>as</w:t>
      </w:r>
      <w:r w:rsidRPr="00EE4F71">
        <w:rPr>
          <w:spacing w:val="-7"/>
          <w:lang w:val="en-AU"/>
        </w:rPr>
        <w:t xml:space="preserve"> </w:t>
      </w:r>
      <w:r w:rsidRPr="00EE4F71">
        <w:rPr>
          <w:lang w:val="en-AU"/>
        </w:rPr>
        <w:t>transmitter</w:t>
      </w:r>
      <w:r w:rsidRPr="00EE4F71">
        <w:rPr>
          <w:spacing w:val="21"/>
          <w:w w:val="99"/>
          <w:lang w:val="en-AU"/>
        </w:rPr>
        <w:t xml:space="preserve"> </w:t>
      </w:r>
      <w:r w:rsidRPr="00EE4F71">
        <w:rPr>
          <w:lang w:val="en-AU"/>
        </w:rPr>
        <w:t>technologies,</w:t>
      </w:r>
      <w:r w:rsidRPr="00EE4F71">
        <w:rPr>
          <w:spacing w:val="-8"/>
          <w:lang w:val="en-AU"/>
        </w:rPr>
        <w:t xml:space="preserve"> </w:t>
      </w:r>
      <w:r w:rsidRPr="00EE4F71">
        <w:rPr>
          <w:lang w:val="en-AU"/>
        </w:rPr>
        <w:t>locations,</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congestion</w:t>
      </w:r>
      <w:r w:rsidRPr="00EE4F71">
        <w:rPr>
          <w:spacing w:val="-8"/>
          <w:lang w:val="en-AU"/>
        </w:rPr>
        <w:t xml:space="preserve"> </w:t>
      </w:r>
      <w:r w:rsidRPr="00EE4F71">
        <w:rPr>
          <w:lang w:val="en-AU"/>
        </w:rPr>
        <w:t>have</w:t>
      </w:r>
      <w:r w:rsidRPr="00EE4F71">
        <w:rPr>
          <w:spacing w:val="-7"/>
          <w:lang w:val="en-AU"/>
        </w:rPr>
        <w:t xml:space="preserve"> </w:t>
      </w:r>
      <w:r w:rsidRPr="00EE4F71">
        <w:rPr>
          <w:lang w:val="en-AU"/>
        </w:rPr>
        <w:t>significant</w:t>
      </w:r>
      <w:r w:rsidRPr="00EE4F71">
        <w:rPr>
          <w:spacing w:val="-7"/>
          <w:lang w:val="en-AU"/>
        </w:rPr>
        <w:t xml:space="preserve"> </w:t>
      </w:r>
      <w:r w:rsidRPr="00EE4F71">
        <w:rPr>
          <w:lang w:val="en-AU"/>
        </w:rPr>
        <w:t>impact.</w:t>
      </w:r>
      <w:r w:rsidRPr="00EE4F71">
        <w:rPr>
          <w:spacing w:val="-8"/>
          <w:lang w:val="en-AU"/>
        </w:rPr>
        <w:t xml:space="preserve"> </w:t>
      </w:r>
      <w:r w:rsidRPr="00EE4F71">
        <w:rPr>
          <w:spacing w:val="-1"/>
          <w:lang w:val="en-AU"/>
        </w:rPr>
        <w:t>Even</w:t>
      </w:r>
      <w:r w:rsidRPr="00EE4F71">
        <w:rPr>
          <w:spacing w:val="-8"/>
          <w:lang w:val="en-AU"/>
        </w:rPr>
        <w:t xml:space="preserve"> </w:t>
      </w:r>
      <w:r w:rsidRPr="00EE4F71">
        <w:rPr>
          <w:spacing w:val="-1"/>
          <w:lang w:val="en-AU"/>
        </w:rPr>
        <w:t>older‐style</w:t>
      </w:r>
      <w:r w:rsidRPr="00EE4F71">
        <w:rPr>
          <w:spacing w:val="-9"/>
          <w:lang w:val="en-AU"/>
        </w:rPr>
        <w:t xml:space="preserve"> </w:t>
      </w:r>
      <w:r w:rsidRPr="00EE4F71">
        <w:rPr>
          <w:spacing w:val="-1"/>
          <w:lang w:val="en-AU"/>
        </w:rPr>
        <w:t>rail</w:t>
      </w:r>
      <w:r w:rsidRPr="00EE4F71">
        <w:rPr>
          <w:spacing w:val="-8"/>
          <w:lang w:val="en-AU"/>
        </w:rPr>
        <w:t xml:space="preserve"> </w:t>
      </w:r>
      <w:r w:rsidRPr="00EE4F71">
        <w:rPr>
          <w:lang w:val="en-AU"/>
        </w:rPr>
        <w:t>carriages</w:t>
      </w:r>
      <w:r w:rsidRPr="00EE4F71">
        <w:rPr>
          <w:spacing w:val="-7"/>
          <w:lang w:val="en-AU"/>
        </w:rPr>
        <w:t xml:space="preserve"> </w:t>
      </w:r>
      <w:r w:rsidRPr="00EE4F71">
        <w:rPr>
          <w:lang w:val="en-AU"/>
        </w:rPr>
        <w:t>can</w:t>
      </w:r>
      <w:r w:rsidRPr="00EE4F71">
        <w:rPr>
          <w:spacing w:val="-7"/>
          <w:lang w:val="en-AU"/>
        </w:rPr>
        <w:t xml:space="preserve"> </w:t>
      </w:r>
      <w:r w:rsidRPr="00EE4F71">
        <w:rPr>
          <w:lang w:val="en-AU"/>
        </w:rPr>
        <w:t>disrupt</w:t>
      </w:r>
      <w:r w:rsidRPr="00EE4F71">
        <w:rPr>
          <w:spacing w:val="-8"/>
          <w:lang w:val="en-AU"/>
        </w:rPr>
        <w:t xml:space="preserve"> </w:t>
      </w:r>
      <w:r w:rsidRPr="00EE4F71">
        <w:rPr>
          <w:lang w:val="en-AU"/>
        </w:rPr>
        <w:t>mobile</w:t>
      </w:r>
      <w:r w:rsidRPr="00EE4F71">
        <w:rPr>
          <w:spacing w:val="27"/>
          <w:w w:val="99"/>
          <w:lang w:val="en-AU"/>
        </w:rPr>
        <w:t xml:space="preserve"> </w:t>
      </w:r>
      <w:r w:rsidRPr="00EE4F71">
        <w:rPr>
          <w:lang w:val="en-AU"/>
        </w:rPr>
        <w:t>services</w:t>
      </w:r>
      <w:r w:rsidRPr="00EE4F71">
        <w:rPr>
          <w:spacing w:val="-9"/>
          <w:lang w:val="en-AU"/>
        </w:rPr>
        <w:t xml:space="preserve"> </w:t>
      </w:r>
      <w:r w:rsidRPr="00EE4F71">
        <w:rPr>
          <w:lang w:val="en-AU"/>
        </w:rPr>
        <w:t>dramatically</w:t>
      </w:r>
      <w:r w:rsidRPr="00EE4F71">
        <w:rPr>
          <w:spacing w:val="-8"/>
          <w:lang w:val="en-AU"/>
        </w:rPr>
        <w:t xml:space="preserve"> </w:t>
      </w:r>
      <w:r w:rsidRPr="00EE4F71">
        <w:rPr>
          <w:lang w:val="en-AU"/>
        </w:rPr>
        <w:t>for</w:t>
      </w:r>
      <w:r w:rsidRPr="00EE4F71">
        <w:rPr>
          <w:spacing w:val="-8"/>
          <w:lang w:val="en-AU"/>
        </w:rPr>
        <w:t xml:space="preserve"> </w:t>
      </w:r>
      <w:r w:rsidRPr="00EE4F71">
        <w:rPr>
          <w:spacing w:val="-1"/>
          <w:lang w:val="en-AU"/>
        </w:rPr>
        <w:t>passengers,</w:t>
      </w:r>
      <w:r w:rsidRPr="00EE4F71">
        <w:rPr>
          <w:spacing w:val="-9"/>
          <w:lang w:val="en-AU"/>
        </w:rPr>
        <w:t xml:space="preserve"> </w:t>
      </w:r>
      <w:r w:rsidRPr="00EE4F71">
        <w:rPr>
          <w:lang w:val="en-AU"/>
        </w:rPr>
        <w:t>despite</w:t>
      </w:r>
      <w:r w:rsidRPr="00EE4F71">
        <w:rPr>
          <w:spacing w:val="-8"/>
          <w:lang w:val="en-AU"/>
        </w:rPr>
        <w:t xml:space="preserve"> </w:t>
      </w:r>
      <w:r w:rsidRPr="00EE4F71">
        <w:rPr>
          <w:lang w:val="en-AU"/>
        </w:rPr>
        <w:t>proximity</w:t>
      </w:r>
      <w:r w:rsidRPr="00EE4F71">
        <w:rPr>
          <w:spacing w:val="-9"/>
          <w:lang w:val="en-AU"/>
        </w:rPr>
        <w:t xml:space="preserve"> </w:t>
      </w:r>
      <w:r w:rsidRPr="00EE4F71">
        <w:rPr>
          <w:lang w:val="en-AU"/>
        </w:rPr>
        <w:t>to</w:t>
      </w:r>
      <w:r w:rsidRPr="00EE4F71">
        <w:rPr>
          <w:spacing w:val="-8"/>
          <w:lang w:val="en-AU"/>
        </w:rPr>
        <w:t xml:space="preserve"> </w:t>
      </w:r>
      <w:r w:rsidRPr="00EE4F71">
        <w:rPr>
          <w:lang w:val="en-AU"/>
        </w:rPr>
        <w:t>transmitters.</w:t>
      </w:r>
    </w:p>
    <w:p w14:paraId="29CF8AA1" w14:textId="77777777" w:rsidR="009159D4" w:rsidRPr="00EE4F71" w:rsidRDefault="009159D4">
      <w:pPr>
        <w:rPr>
          <w:rFonts w:ascii="Calibri" w:eastAsia="Calibri" w:hAnsi="Calibri" w:cs="Calibri"/>
          <w:lang w:val="en-AU"/>
        </w:rPr>
      </w:pPr>
    </w:p>
    <w:p w14:paraId="29CF8AA2" w14:textId="77777777" w:rsidR="009159D4" w:rsidRPr="00EE4F71" w:rsidRDefault="009159D4">
      <w:pPr>
        <w:spacing w:before="2"/>
        <w:rPr>
          <w:rFonts w:ascii="Calibri" w:eastAsia="Calibri" w:hAnsi="Calibri" w:cs="Calibri"/>
          <w:sz w:val="27"/>
          <w:szCs w:val="27"/>
          <w:lang w:val="en-AU"/>
        </w:rPr>
      </w:pPr>
    </w:p>
    <w:p w14:paraId="29CF8AA3" w14:textId="77777777" w:rsidR="009159D4" w:rsidRPr="00EE4F71" w:rsidRDefault="00B43467">
      <w:pPr>
        <w:pStyle w:val="Heading8"/>
        <w:ind w:left="110" w:firstLine="0"/>
        <w:rPr>
          <w:b w:val="0"/>
          <w:bCs w:val="0"/>
          <w:i w:val="0"/>
          <w:lang w:val="en-AU"/>
        </w:rPr>
      </w:pPr>
      <w:r w:rsidRPr="00EE4F71">
        <w:rPr>
          <w:color w:val="372E87"/>
          <w:lang w:val="en-AU"/>
        </w:rPr>
        <w:t>Public</w:t>
      </w:r>
      <w:r w:rsidRPr="00EE4F71">
        <w:rPr>
          <w:color w:val="372E87"/>
          <w:spacing w:val="-15"/>
          <w:lang w:val="en-AU"/>
        </w:rPr>
        <w:t xml:space="preserve"> </w:t>
      </w:r>
      <w:r w:rsidRPr="00EE4F71">
        <w:rPr>
          <w:color w:val="372E87"/>
          <w:lang w:val="en-AU"/>
        </w:rPr>
        <w:t>WiFi</w:t>
      </w:r>
    </w:p>
    <w:p w14:paraId="29CF8AA4" w14:textId="77777777" w:rsidR="009159D4" w:rsidRPr="00EE4F71" w:rsidRDefault="00B43467">
      <w:pPr>
        <w:pStyle w:val="BodyText"/>
        <w:spacing w:before="120"/>
        <w:ind w:right="261"/>
        <w:rPr>
          <w:lang w:val="en-AU"/>
        </w:rPr>
      </w:pPr>
      <w:r w:rsidRPr="00EE4F71">
        <w:rPr>
          <w:lang w:val="en-AU"/>
        </w:rPr>
        <w:t>With</w:t>
      </w:r>
      <w:r w:rsidRPr="00EE4F71">
        <w:rPr>
          <w:spacing w:val="-7"/>
          <w:lang w:val="en-AU"/>
        </w:rPr>
        <w:t xml:space="preserve"> </w:t>
      </w:r>
      <w:r w:rsidRPr="00EE4F71">
        <w:rPr>
          <w:lang w:val="en-AU"/>
        </w:rPr>
        <w:t>appropriate</w:t>
      </w:r>
      <w:r w:rsidRPr="00EE4F71">
        <w:rPr>
          <w:spacing w:val="-6"/>
          <w:lang w:val="en-AU"/>
        </w:rPr>
        <w:t xml:space="preserve"> </w:t>
      </w:r>
      <w:r w:rsidRPr="00EE4F71">
        <w:rPr>
          <w:lang w:val="en-AU"/>
        </w:rPr>
        <w:t>hardware,</w:t>
      </w:r>
      <w:r w:rsidRPr="00EE4F71">
        <w:rPr>
          <w:spacing w:val="-7"/>
          <w:lang w:val="en-AU"/>
        </w:rPr>
        <w:t xml:space="preserve"> </w:t>
      </w:r>
      <w:r w:rsidRPr="00EE4F71">
        <w:rPr>
          <w:lang w:val="en-AU"/>
        </w:rPr>
        <w:t>WiFi</w:t>
      </w:r>
      <w:r w:rsidRPr="00EE4F71">
        <w:rPr>
          <w:spacing w:val="-6"/>
          <w:lang w:val="en-AU"/>
        </w:rPr>
        <w:t xml:space="preserve"> </w:t>
      </w:r>
      <w:r w:rsidRPr="00EE4F71">
        <w:rPr>
          <w:spacing w:val="-1"/>
          <w:lang w:val="en-AU"/>
        </w:rPr>
        <w:t>can</w:t>
      </w:r>
      <w:r w:rsidRPr="00EE4F71">
        <w:rPr>
          <w:spacing w:val="-8"/>
          <w:lang w:val="en-AU"/>
        </w:rPr>
        <w:t xml:space="preserve"> </w:t>
      </w:r>
      <w:r w:rsidRPr="00EE4F71">
        <w:rPr>
          <w:spacing w:val="-1"/>
          <w:lang w:val="en-AU"/>
        </w:rPr>
        <w:t>provide</w:t>
      </w:r>
      <w:r w:rsidRPr="00EE4F71">
        <w:rPr>
          <w:spacing w:val="-7"/>
          <w:lang w:val="en-AU"/>
        </w:rPr>
        <w:t xml:space="preserve"> </w:t>
      </w:r>
      <w:r w:rsidRPr="00EE4F71">
        <w:rPr>
          <w:spacing w:val="-1"/>
          <w:lang w:val="en-AU"/>
        </w:rPr>
        <w:t>high‐capacity</w:t>
      </w:r>
      <w:r w:rsidRPr="00EE4F71">
        <w:rPr>
          <w:spacing w:val="-7"/>
          <w:lang w:val="en-AU"/>
        </w:rPr>
        <w:t xml:space="preserve"> </w:t>
      </w:r>
      <w:r w:rsidRPr="00EE4F71">
        <w:rPr>
          <w:spacing w:val="-1"/>
          <w:lang w:val="en-AU"/>
        </w:rPr>
        <w:t>bandwidth</w:t>
      </w:r>
      <w:r w:rsidRPr="00EE4F71">
        <w:rPr>
          <w:spacing w:val="-6"/>
          <w:lang w:val="en-AU"/>
        </w:rPr>
        <w:t xml:space="preserve"> </w:t>
      </w:r>
      <w:r w:rsidRPr="00EE4F71">
        <w:rPr>
          <w:spacing w:val="-1"/>
          <w:lang w:val="en-AU"/>
        </w:rPr>
        <w:t>throughout</w:t>
      </w:r>
      <w:r w:rsidRPr="00EE4F71">
        <w:rPr>
          <w:spacing w:val="-8"/>
          <w:lang w:val="en-AU"/>
        </w:rPr>
        <w:t xml:space="preserve"> </w:t>
      </w:r>
      <w:r w:rsidRPr="00EE4F71">
        <w:rPr>
          <w:lang w:val="en-AU"/>
        </w:rPr>
        <w:t>a</w:t>
      </w:r>
      <w:r w:rsidRPr="00EE4F71">
        <w:rPr>
          <w:spacing w:val="-7"/>
          <w:lang w:val="en-AU"/>
        </w:rPr>
        <w:t xml:space="preserve"> </w:t>
      </w:r>
      <w:r w:rsidRPr="00EE4F71">
        <w:rPr>
          <w:spacing w:val="-1"/>
          <w:lang w:val="en-AU"/>
        </w:rPr>
        <w:t>building,</w:t>
      </w:r>
      <w:r w:rsidRPr="00EE4F71">
        <w:rPr>
          <w:spacing w:val="-6"/>
          <w:lang w:val="en-AU"/>
        </w:rPr>
        <w:t xml:space="preserve"> </w:t>
      </w:r>
      <w:r w:rsidRPr="00EE4F71">
        <w:rPr>
          <w:spacing w:val="-1"/>
          <w:lang w:val="en-AU"/>
        </w:rPr>
        <w:t>across</w:t>
      </w:r>
      <w:r w:rsidRPr="00EE4F71">
        <w:rPr>
          <w:spacing w:val="-8"/>
          <w:lang w:val="en-AU"/>
        </w:rPr>
        <w:t xml:space="preserve"> </w:t>
      </w:r>
      <w:r w:rsidRPr="00EE4F71">
        <w:rPr>
          <w:lang w:val="en-AU"/>
        </w:rPr>
        <w:t>a</w:t>
      </w:r>
      <w:r w:rsidRPr="00EE4F71">
        <w:rPr>
          <w:spacing w:val="-7"/>
          <w:lang w:val="en-AU"/>
        </w:rPr>
        <w:t xml:space="preserve"> </w:t>
      </w:r>
      <w:r w:rsidRPr="00EE4F71">
        <w:rPr>
          <w:spacing w:val="-1"/>
          <w:lang w:val="en-AU"/>
        </w:rPr>
        <w:t>site</w:t>
      </w:r>
      <w:r w:rsidRPr="00EE4F71">
        <w:rPr>
          <w:spacing w:val="-6"/>
          <w:lang w:val="en-AU"/>
        </w:rPr>
        <w:t xml:space="preserve"> </w:t>
      </w:r>
      <w:r w:rsidRPr="00EE4F71">
        <w:rPr>
          <w:spacing w:val="-1"/>
          <w:lang w:val="en-AU"/>
        </w:rPr>
        <w:t>or</w:t>
      </w:r>
      <w:r w:rsidRPr="00EE4F71">
        <w:rPr>
          <w:spacing w:val="60"/>
          <w:w w:val="99"/>
          <w:lang w:val="en-AU"/>
        </w:rPr>
        <w:t xml:space="preserve"> </w:t>
      </w:r>
      <w:r w:rsidRPr="00EE4F71">
        <w:rPr>
          <w:lang w:val="en-AU"/>
        </w:rPr>
        <w:t>event</w:t>
      </w:r>
      <w:r w:rsidRPr="00EE4F71">
        <w:rPr>
          <w:spacing w:val="-5"/>
          <w:lang w:val="en-AU"/>
        </w:rPr>
        <w:t xml:space="preserve"> </w:t>
      </w:r>
      <w:r w:rsidRPr="00EE4F71">
        <w:rPr>
          <w:lang w:val="en-AU"/>
        </w:rPr>
        <w:t>venue,</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even</w:t>
      </w:r>
      <w:r w:rsidRPr="00EE4F71">
        <w:rPr>
          <w:spacing w:val="-4"/>
          <w:lang w:val="en-AU"/>
        </w:rPr>
        <w:t xml:space="preserve"> </w:t>
      </w:r>
      <w:r w:rsidRPr="00EE4F71">
        <w:rPr>
          <w:lang w:val="en-AU"/>
        </w:rPr>
        <w:t>across</w:t>
      </w:r>
      <w:r w:rsidRPr="00EE4F71">
        <w:rPr>
          <w:spacing w:val="-5"/>
          <w:lang w:val="en-AU"/>
        </w:rPr>
        <w:t xml:space="preserve"> </w:t>
      </w:r>
      <w:r w:rsidRPr="00EE4F71">
        <w:rPr>
          <w:lang w:val="en-AU"/>
        </w:rPr>
        <w:t>a</w:t>
      </w:r>
      <w:r w:rsidRPr="00EE4F71">
        <w:rPr>
          <w:spacing w:val="-5"/>
          <w:lang w:val="en-AU"/>
        </w:rPr>
        <w:t xml:space="preserve"> </w:t>
      </w:r>
      <w:r w:rsidRPr="00EE4F71">
        <w:rPr>
          <w:spacing w:val="-1"/>
          <w:lang w:val="en-AU"/>
        </w:rPr>
        <w:t>rural</w:t>
      </w:r>
      <w:r w:rsidRPr="00EE4F71">
        <w:rPr>
          <w:spacing w:val="-5"/>
          <w:lang w:val="en-AU"/>
        </w:rPr>
        <w:t xml:space="preserve"> </w:t>
      </w:r>
      <w:r w:rsidRPr="00EE4F71">
        <w:rPr>
          <w:spacing w:val="-1"/>
          <w:lang w:val="en-AU"/>
        </w:rPr>
        <w:t>property</w:t>
      </w:r>
      <w:r w:rsidRPr="00EE4F71">
        <w:rPr>
          <w:spacing w:val="-6"/>
          <w:lang w:val="en-AU"/>
        </w:rPr>
        <w:t xml:space="preserve"> </w:t>
      </w:r>
      <w:r w:rsidRPr="00EE4F71">
        <w:rPr>
          <w:lang w:val="en-AU"/>
        </w:rPr>
        <w:t>–</w:t>
      </w:r>
      <w:r w:rsidRPr="00EE4F71">
        <w:rPr>
          <w:spacing w:val="-5"/>
          <w:lang w:val="en-AU"/>
        </w:rPr>
        <w:t xml:space="preserve"> </w:t>
      </w:r>
      <w:r w:rsidRPr="00EE4F71">
        <w:rPr>
          <w:spacing w:val="-1"/>
          <w:lang w:val="en-AU"/>
        </w:rPr>
        <w:t>all</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a</w:t>
      </w:r>
      <w:r w:rsidRPr="00EE4F71">
        <w:rPr>
          <w:spacing w:val="-6"/>
          <w:lang w:val="en-AU"/>
        </w:rPr>
        <w:t xml:space="preserve"> </w:t>
      </w:r>
      <w:r w:rsidRPr="00EE4F71">
        <w:rPr>
          <w:spacing w:val="-1"/>
          <w:lang w:val="en-AU"/>
        </w:rPr>
        <w:t>relatively</w:t>
      </w:r>
      <w:r w:rsidRPr="00EE4F71">
        <w:rPr>
          <w:spacing w:val="-5"/>
          <w:lang w:val="en-AU"/>
        </w:rPr>
        <w:t xml:space="preserve"> </w:t>
      </w:r>
      <w:r w:rsidRPr="00EE4F71">
        <w:rPr>
          <w:lang w:val="en-AU"/>
        </w:rPr>
        <w:t>low</w:t>
      </w:r>
      <w:r w:rsidRPr="00EE4F71">
        <w:rPr>
          <w:spacing w:val="-6"/>
          <w:lang w:val="en-AU"/>
        </w:rPr>
        <w:t xml:space="preserve"> </w:t>
      </w:r>
      <w:r w:rsidRPr="00EE4F71">
        <w:rPr>
          <w:spacing w:val="-1"/>
          <w:lang w:val="en-AU"/>
        </w:rPr>
        <w:t>cost.</w:t>
      </w:r>
      <w:r w:rsidRPr="00EE4F71">
        <w:rPr>
          <w:spacing w:val="-6"/>
          <w:lang w:val="en-AU"/>
        </w:rPr>
        <w:t xml:space="preserve"> </w:t>
      </w:r>
      <w:r w:rsidRPr="00EE4F71">
        <w:rPr>
          <w:lang w:val="en-AU"/>
        </w:rPr>
        <w:t>It</w:t>
      </w:r>
      <w:r w:rsidRPr="00EE4F71">
        <w:rPr>
          <w:spacing w:val="-5"/>
          <w:lang w:val="en-AU"/>
        </w:rPr>
        <w:t xml:space="preserve"> </w:t>
      </w:r>
      <w:r w:rsidRPr="00EE4F71">
        <w:rPr>
          <w:lang w:val="en-AU"/>
        </w:rPr>
        <w:t>can</w:t>
      </w:r>
      <w:r w:rsidRPr="00EE4F71">
        <w:rPr>
          <w:spacing w:val="-6"/>
          <w:lang w:val="en-AU"/>
        </w:rPr>
        <w:t xml:space="preserve"> </w:t>
      </w:r>
      <w:r w:rsidRPr="00EE4F71">
        <w:rPr>
          <w:spacing w:val="-1"/>
          <w:lang w:val="en-AU"/>
        </w:rPr>
        <w:t>support</w:t>
      </w:r>
      <w:r w:rsidRPr="00EE4F71">
        <w:rPr>
          <w:spacing w:val="-5"/>
          <w:lang w:val="en-AU"/>
        </w:rPr>
        <w:t xml:space="preserve"> </w:t>
      </w:r>
      <w:r w:rsidRPr="00EE4F71">
        <w:rPr>
          <w:lang w:val="en-AU"/>
        </w:rPr>
        <w:t>internet</w:t>
      </w:r>
      <w:r w:rsidRPr="00EE4F71">
        <w:rPr>
          <w:spacing w:val="-4"/>
          <w:lang w:val="en-AU"/>
        </w:rPr>
        <w:t xml:space="preserve"> </w:t>
      </w:r>
      <w:r w:rsidRPr="00EE4F71">
        <w:rPr>
          <w:lang w:val="en-AU"/>
        </w:rPr>
        <w:t>applications</w:t>
      </w:r>
      <w:r w:rsidRPr="00EE4F71">
        <w:rPr>
          <w:spacing w:val="39"/>
          <w:w w:val="99"/>
          <w:lang w:val="en-AU"/>
        </w:rPr>
        <w:t xml:space="preserve"> </w:t>
      </w:r>
      <w:r w:rsidRPr="00EE4F71">
        <w:rPr>
          <w:lang w:val="en-AU"/>
        </w:rPr>
        <w:t>ranging</w:t>
      </w:r>
      <w:r w:rsidRPr="00EE4F71">
        <w:rPr>
          <w:spacing w:val="-8"/>
          <w:lang w:val="en-AU"/>
        </w:rPr>
        <w:t xml:space="preserve"> </w:t>
      </w:r>
      <w:r w:rsidRPr="00EE4F71">
        <w:rPr>
          <w:lang w:val="en-AU"/>
        </w:rPr>
        <w:t>from</w:t>
      </w:r>
      <w:r w:rsidRPr="00EE4F71">
        <w:rPr>
          <w:spacing w:val="-7"/>
          <w:lang w:val="en-AU"/>
        </w:rPr>
        <w:t xml:space="preserve"> </w:t>
      </w:r>
      <w:r w:rsidRPr="00EE4F71">
        <w:rPr>
          <w:lang w:val="en-AU"/>
        </w:rPr>
        <w:t>high‐bandwidth</w:t>
      </w:r>
      <w:r w:rsidRPr="00EE4F71">
        <w:rPr>
          <w:spacing w:val="-8"/>
          <w:lang w:val="en-AU"/>
        </w:rPr>
        <w:t xml:space="preserve"> </w:t>
      </w:r>
      <w:r w:rsidRPr="00EE4F71">
        <w:rPr>
          <w:lang w:val="en-AU"/>
        </w:rPr>
        <w:t>video</w:t>
      </w:r>
      <w:r w:rsidRPr="00EE4F71">
        <w:rPr>
          <w:spacing w:val="-7"/>
          <w:lang w:val="en-AU"/>
        </w:rPr>
        <w:t xml:space="preserve"> </w:t>
      </w:r>
      <w:r w:rsidRPr="00EE4F71">
        <w:rPr>
          <w:lang w:val="en-AU"/>
        </w:rPr>
        <w:t>communication</w:t>
      </w:r>
      <w:r w:rsidRPr="00EE4F71">
        <w:rPr>
          <w:spacing w:val="-8"/>
          <w:lang w:val="en-AU"/>
        </w:rPr>
        <w:t xml:space="preserve"> </w:t>
      </w:r>
      <w:r w:rsidRPr="00EE4F71">
        <w:rPr>
          <w:lang w:val="en-AU"/>
        </w:rPr>
        <w:t>down</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broad‐area</w:t>
      </w:r>
      <w:r w:rsidRPr="00EE4F71">
        <w:rPr>
          <w:spacing w:val="-8"/>
          <w:lang w:val="en-AU"/>
        </w:rPr>
        <w:t xml:space="preserve"> </w:t>
      </w:r>
      <w:r w:rsidRPr="00EE4F71">
        <w:rPr>
          <w:lang w:val="en-AU"/>
        </w:rPr>
        <w:t>monitoring</w:t>
      </w:r>
      <w:r w:rsidRPr="00EE4F71">
        <w:rPr>
          <w:spacing w:val="-7"/>
          <w:lang w:val="en-AU"/>
        </w:rPr>
        <w:t xml:space="preserve"> </w:t>
      </w:r>
      <w:r w:rsidRPr="00EE4F71">
        <w:rPr>
          <w:lang w:val="en-AU"/>
        </w:rPr>
        <w:t>and</w:t>
      </w:r>
      <w:r w:rsidRPr="00EE4F71">
        <w:rPr>
          <w:spacing w:val="-8"/>
          <w:lang w:val="en-AU"/>
        </w:rPr>
        <w:t xml:space="preserve"> </w:t>
      </w:r>
      <w:r w:rsidRPr="00EE4F71">
        <w:rPr>
          <w:lang w:val="en-AU"/>
        </w:rPr>
        <w:t>control</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various</w:t>
      </w:r>
      <w:r w:rsidRPr="00EE4F71">
        <w:rPr>
          <w:spacing w:val="28"/>
          <w:w w:val="99"/>
          <w:lang w:val="en-AU"/>
        </w:rPr>
        <w:t xml:space="preserve"> </w:t>
      </w:r>
      <w:r w:rsidRPr="00EE4F71">
        <w:rPr>
          <w:lang w:val="en-AU"/>
        </w:rPr>
        <w:t>devices</w:t>
      </w:r>
      <w:r w:rsidRPr="00EE4F71">
        <w:rPr>
          <w:spacing w:val="-7"/>
          <w:lang w:val="en-AU"/>
        </w:rPr>
        <w:t xml:space="preserve"> </w:t>
      </w:r>
      <w:r w:rsidRPr="00EE4F71">
        <w:rPr>
          <w:lang w:val="en-AU"/>
        </w:rPr>
        <w:t>and</w:t>
      </w:r>
      <w:r w:rsidRPr="00EE4F71">
        <w:rPr>
          <w:spacing w:val="-7"/>
          <w:lang w:val="en-AU"/>
        </w:rPr>
        <w:t xml:space="preserve"> </w:t>
      </w:r>
      <w:r w:rsidRPr="00EE4F71">
        <w:rPr>
          <w:lang w:val="en-AU"/>
        </w:rPr>
        <w:t>sensors</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IoT</w:t>
      </w:r>
      <w:r w:rsidRPr="00EE4F71">
        <w:rPr>
          <w:spacing w:val="-7"/>
          <w:lang w:val="en-AU"/>
        </w:rPr>
        <w:t xml:space="preserve"> </w:t>
      </w:r>
      <w:r w:rsidRPr="00EE4F71">
        <w:rPr>
          <w:lang w:val="en-AU"/>
        </w:rPr>
        <w:t>contexts.</w:t>
      </w:r>
      <w:r w:rsidRPr="00EE4F71">
        <w:rPr>
          <w:spacing w:val="-6"/>
          <w:lang w:val="en-AU"/>
        </w:rPr>
        <w:t xml:space="preserve"> </w:t>
      </w:r>
      <w:r w:rsidRPr="00EE4F71">
        <w:rPr>
          <w:lang w:val="en-AU"/>
        </w:rPr>
        <w:t>Virtually</w:t>
      </w:r>
      <w:r w:rsidRPr="00EE4F71">
        <w:rPr>
          <w:spacing w:val="-6"/>
          <w:lang w:val="en-AU"/>
        </w:rPr>
        <w:t xml:space="preserve"> </w:t>
      </w:r>
      <w:r w:rsidRPr="00EE4F71">
        <w:rPr>
          <w:lang w:val="en-AU"/>
        </w:rPr>
        <w:t>all</w:t>
      </w:r>
      <w:r w:rsidRPr="00EE4F71">
        <w:rPr>
          <w:spacing w:val="-6"/>
          <w:lang w:val="en-AU"/>
        </w:rPr>
        <w:t xml:space="preserve"> </w:t>
      </w:r>
      <w:r w:rsidRPr="00EE4F71">
        <w:rPr>
          <w:lang w:val="en-AU"/>
        </w:rPr>
        <w:t>modern</w:t>
      </w:r>
      <w:r w:rsidRPr="00EE4F71">
        <w:rPr>
          <w:spacing w:val="-6"/>
          <w:lang w:val="en-AU"/>
        </w:rPr>
        <w:t xml:space="preserve"> </w:t>
      </w:r>
      <w:r w:rsidRPr="00EE4F71">
        <w:rPr>
          <w:lang w:val="en-AU"/>
        </w:rPr>
        <w:t>smart</w:t>
      </w:r>
      <w:r w:rsidRPr="00EE4F71">
        <w:rPr>
          <w:spacing w:val="-6"/>
          <w:lang w:val="en-AU"/>
        </w:rPr>
        <w:t xml:space="preserve"> </w:t>
      </w:r>
      <w:r w:rsidRPr="00EE4F71">
        <w:rPr>
          <w:lang w:val="en-AU"/>
        </w:rPr>
        <w:t>phones,</w:t>
      </w:r>
      <w:r w:rsidRPr="00EE4F71">
        <w:rPr>
          <w:spacing w:val="-6"/>
          <w:lang w:val="en-AU"/>
        </w:rPr>
        <w:t xml:space="preserve"> </w:t>
      </w:r>
      <w:r w:rsidRPr="00EE4F71">
        <w:rPr>
          <w:lang w:val="en-AU"/>
        </w:rPr>
        <w:t>tablets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notebook</w:t>
      </w:r>
      <w:r w:rsidRPr="00EE4F71">
        <w:rPr>
          <w:spacing w:val="-6"/>
          <w:lang w:val="en-AU"/>
        </w:rPr>
        <w:t xml:space="preserve"> </w:t>
      </w:r>
      <w:r w:rsidRPr="00EE4F71">
        <w:rPr>
          <w:lang w:val="en-AU"/>
        </w:rPr>
        <w:t>computers</w:t>
      </w:r>
      <w:r w:rsidRPr="00EE4F71">
        <w:rPr>
          <w:spacing w:val="-6"/>
          <w:lang w:val="en-AU"/>
        </w:rPr>
        <w:t xml:space="preserve"> </w:t>
      </w:r>
      <w:r w:rsidRPr="00EE4F71">
        <w:rPr>
          <w:lang w:val="en-AU"/>
        </w:rPr>
        <w:t>have</w:t>
      </w:r>
      <w:r w:rsidRPr="00EE4F71">
        <w:rPr>
          <w:spacing w:val="25"/>
          <w:w w:val="99"/>
          <w:lang w:val="en-AU"/>
        </w:rPr>
        <w:t xml:space="preserve"> </w:t>
      </w:r>
      <w:r w:rsidRPr="00EE4F71">
        <w:rPr>
          <w:lang w:val="en-AU"/>
        </w:rPr>
        <w:t>built‐in</w:t>
      </w:r>
      <w:r w:rsidRPr="00EE4F71">
        <w:rPr>
          <w:spacing w:val="-11"/>
          <w:lang w:val="en-AU"/>
        </w:rPr>
        <w:t xml:space="preserve"> </w:t>
      </w:r>
      <w:r w:rsidRPr="00EE4F71">
        <w:rPr>
          <w:lang w:val="en-AU"/>
        </w:rPr>
        <w:t>WiFi</w:t>
      </w:r>
      <w:r w:rsidRPr="00EE4F71">
        <w:rPr>
          <w:spacing w:val="-10"/>
          <w:lang w:val="en-AU"/>
        </w:rPr>
        <w:t xml:space="preserve"> </w:t>
      </w:r>
      <w:r w:rsidRPr="00EE4F71">
        <w:rPr>
          <w:lang w:val="en-AU"/>
        </w:rPr>
        <w:t>capabilities.</w:t>
      </w:r>
    </w:p>
    <w:p w14:paraId="29CF8AA5" w14:textId="77777777" w:rsidR="009159D4" w:rsidRPr="00EE4F71" w:rsidRDefault="00B43467">
      <w:pPr>
        <w:pStyle w:val="BodyText"/>
        <w:spacing w:before="120"/>
        <w:ind w:right="405" w:hanging="1"/>
        <w:rPr>
          <w:lang w:val="en-AU"/>
        </w:rPr>
      </w:pPr>
      <w:r w:rsidRPr="00EE4F71">
        <w:rPr>
          <w:spacing w:val="-1"/>
          <w:lang w:val="en-AU"/>
        </w:rPr>
        <w:t>Establishing</w:t>
      </w:r>
      <w:r w:rsidRPr="00EE4F71">
        <w:rPr>
          <w:spacing w:val="-6"/>
          <w:lang w:val="en-AU"/>
        </w:rPr>
        <w:t xml:space="preserve"> </w:t>
      </w:r>
      <w:r w:rsidRPr="00EE4F71">
        <w:rPr>
          <w:spacing w:val="-1"/>
          <w:lang w:val="en-AU"/>
        </w:rPr>
        <w:t>WiFi</w:t>
      </w:r>
      <w:r w:rsidRPr="00EE4F71">
        <w:rPr>
          <w:spacing w:val="-6"/>
          <w:lang w:val="en-AU"/>
        </w:rPr>
        <w:t xml:space="preserve"> </w:t>
      </w:r>
      <w:r w:rsidRPr="00EE4F71">
        <w:rPr>
          <w:spacing w:val="-1"/>
          <w:lang w:val="en-AU"/>
        </w:rPr>
        <w:t>coverage</w:t>
      </w:r>
      <w:r w:rsidRPr="00EE4F71">
        <w:rPr>
          <w:spacing w:val="-6"/>
          <w:lang w:val="en-AU"/>
        </w:rPr>
        <w:t xml:space="preserve"> </w:t>
      </w:r>
      <w:r w:rsidRPr="00EE4F71">
        <w:rPr>
          <w:spacing w:val="-1"/>
          <w:lang w:val="en-AU"/>
        </w:rPr>
        <w:t>is</w:t>
      </w:r>
      <w:r w:rsidRPr="00EE4F71">
        <w:rPr>
          <w:spacing w:val="-7"/>
          <w:lang w:val="en-AU"/>
        </w:rPr>
        <w:t xml:space="preserve"> </w:t>
      </w:r>
      <w:r w:rsidRPr="00EE4F71">
        <w:rPr>
          <w:spacing w:val="-1"/>
          <w:lang w:val="en-AU"/>
        </w:rPr>
        <w:t>not</w:t>
      </w:r>
      <w:r w:rsidRPr="00EE4F71">
        <w:rPr>
          <w:spacing w:val="-5"/>
          <w:lang w:val="en-AU"/>
        </w:rPr>
        <w:t xml:space="preserve"> </w:t>
      </w:r>
      <w:r w:rsidRPr="00EE4F71">
        <w:rPr>
          <w:spacing w:val="-1"/>
          <w:lang w:val="en-AU"/>
        </w:rPr>
        <w:t>sufficient</w:t>
      </w:r>
      <w:r w:rsidRPr="00EE4F71">
        <w:rPr>
          <w:spacing w:val="-6"/>
          <w:lang w:val="en-AU"/>
        </w:rPr>
        <w:t xml:space="preserve"> </w:t>
      </w:r>
      <w:r w:rsidRPr="00EE4F71">
        <w:rPr>
          <w:spacing w:val="-1"/>
          <w:lang w:val="en-AU"/>
        </w:rPr>
        <w:t>on</w:t>
      </w:r>
      <w:r w:rsidRPr="00EE4F71">
        <w:rPr>
          <w:spacing w:val="-6"/>
          <w:lang w:val="en-AU"/>
        </w:rPr>
        <w:t xml:space="preserve"> </w:t>
      </w:r>
      <w:r w:rsidRPr="00EE4F71">
        <w:rPr>
          <w:spacing w:val="-1"/>
          <w:lang w:val="en-AU"/>
        </w:rPr>
        <w:t>its</w:t>
      </w:r>
      <w:r w:rsidRPr="00EE4F71">
        <w:rPr>
          <w:spacing w:val="-4"/>
          <w:lang w:val="en-AU"/>
        </w:rPr>
        <w:t xml:space="preserve"> </w:t>
      </w:r>
      <w:r w:rsidRPr="00EE4F71">
        <w:rPr>
          <w:spacing w:val="-1"/>
          <w:lang w:val="en-AU"/>
        </w:rPr>
        <w:t>own.</w:t>
      </w:r>
      <w:r w:rsidRPr="00EE4F71">
        <w:rPr>
          <w:spacing w:val="-6"/>
          <w:lang w:val="en-AU"/>
        </w:rPr>
        <w:t xml:space="preserve"> </w:t>
      </w:r>
      <w:r w:rsidRPr="00EE4F71">
        <w:rPr>
          <w:lang w:val="en-AU"/>
        </w:rPr>
        <w:t>It</w:t>
      </w:r>
      <w:r w:rsidRPr="00EE4F71">
        <w:rPr>
          <w:spacing w:val="-7"/>
          <w:lang w:val="en-AU"/>
        </w:rPr>
        <w:t xml:space="preserve"> </w:t>
      </w:r>
      <w:r w:rsidRPr="00EE4F71">
        <w:rPr>
          <w:lang w:val="en-AU"/>
        </w:rPr>
        <w:t>depends</w:t>
      </w:r>
      <w:r w:rsidRPr="00EE4F71">
        <w:rPr>
          <w:spacing w:val="-6"/>
          <w:lang w:val="en-AU"/>
        </w:rPr>
        <w:t xml:space="preserve"> </w:t>
      </w:r>
      <w:r w:rsidRPr="00EE4F71">
        <w:rPr>
          <w:lang w:val="en-AU"/>
        </w:rPr>
        <w:t>on</w:t>
      </w:r>
      <w:r w:rsidRPr="00EE4F71">
        <w:rPr>
          <w:spacing w:val="-6"/>
          <w:lang w:val="en-AU"/>
        </w:rPr>
        <w:t xml:space="preserve"> </w:t>
      </w:r>
      <w:r w:rsidRPr="00EE4F71">
        <w:rPr>
          <w:lang w:val="en-AU"/>
        </w:rPr>
        <w:t>other</w:t>
      </w:r>
      <w:r w:rsidRPr="00EE4F71">
        <w:rPr>
          <w:spacing w:val="-6"/>
          <w:lang w:val="en-AU"/>
        </w:rPr>
        <w:t xml:space="preserve"> </w:t>
      </w:r>
      <w:r w:rsidRPr="00EE4F71">
        <w:rPr>
          <w:lang w:val="en-AU"/>
        </w:rPr>
        <w:t>high‐speed</w:t>
      </w:r>
      <w:r w:rsidRPr="00EE4F71">
        <w:rPr>
          <w:spacing w:val="-7"/>
          <w:lang w:val="en-AU"/>
        </w:rPr>
        <w:t xml:space="preserve"> </w:t>
      </w:r>
      <w:r w:rsidRPr="00EE4F71">
        <w:rPr>
          <w:lang w:val="en-AU"/>
        </w:rPr>
        <w:t>links</w:t>
      </w:r>
      <w:r w:rsidRPr="00EE4F71">
        <w:rPr>
          <w:spacing w:val="-5"/>
          <w:lang w:val="en-AU"/>
        </w:rPr>
        <w:t xml:space="preserve"> </w:t>
      </w:r>
      <w:r w:rsidRPr="00EE4F71">
        <w:rPr>
          <w:lang w:val="en-AU"/>
        </w:rPr>
        <w:t>to</w:t>
      </w:r>
      <w:r w:rsidRPr="00EE4F71">
        <w:rPr>
          <w:spacing w:val="-6"/>
          <w:lang w:val="en-AU"/>
        </w:rPr>
        <w:t xml:space="preserve"> </w:t>
      </w:r>
      <w:r w:rsidRPr="00EE4F71">
        <w:rPr>
          <w:spacing w:val="-1"/>
          <w:lang w:val="en-AU"/>
        </w:rPr>
        <w:t>connect</w:t>
      </w:r>
      <w:r w:rsidRPr="00EE4F71">
        <w:rPr>
          <w:spacing w:val="-6"/>
          <w:lang w:val="en-AU"/>
        </w:rPr>
        <w:t xml:space="preserve"> </w:t>
      </w:r>
      <w:r w:rsidRPr="00EE4F71">
        <w:rPr>
          <w:spacing w:val="-1"/>
          <w:lang w:val="en-AU"/>
        </w:rPr>
        <w:t>devices</w:t>
      </w:r>
      <w:r w:rsidRPr="00EE4F71">
        <w:rPr>
          <w:spacing w:val="54"/>
          <w:w w:val="99"/>
          <w:lang w:val="en-AU"/>
        </w:rPr>
        <w:t xml:space="preserve"> </w:t>
      </w:r>
      <w:r w:rsidRPr="00EE4F71">
        <w:rPr>
          <w:spacing w:val="-1"/>
          <w:lang w:val="en-AU"/>
        </w:rPr>
        <w:t>with</w:t>
      </w:r>
      <w:r w:rsidRPr="00EE4F71">
        <w:rPr>
          <w:spacing w:val="-7"/>
          <w:lang w:val="en-AU"/>
        </w:rPr>
        <w:t xml:space="preserve"> </w:t>
      </w:r>
      <w:r w:rsidRPr="00EE4F71">
        <w:rPr>
          <w:spacing w:val="-1"/>
          <w:lang w:val="en-AU"/>
        </w:rPr>
        <w:t>the</w:t>
      </w:r>
      <w:r w:rsidRPr="00EE4F71">
        <w:rPr>
          <w:spacing w:val="-4"/>
          <w:lang w:val="en-AU"/>
        </w:rPr>
        <w:t xml:space="preserve"> </w:t>
      </w:r>
      <w:r w:rsidRPr="00EE4F71">
        <w:rPr>
          <w:spacing w:val="-1"/>
          <w:lang w:val="en-AU"/>
        </w:rPr>
        <w:t>wider</w:t>
      </w:r>
      <w:r w:rsidRPr="00EE4F71">
        <w:rPr>
          <w:spacing w:val="-6"/>
          <w:lang w:val="en-AU"/>
        </w:rPr>
        <w:t xml:space="preserve"> </w:t>
      </w:r>
      <w:r w:rsidRPr="00EE4F71">
        <w:rPr>
          <w:spacing w:val="-1"/>
          <w:lang w:val="en-AU"/>
        </w:rPr>
        <w:t>Internet.</w:t>
      </w:r>
      <w:r w:rsidRPr="00EE4F71">
        <w:rPr>
          <w:spacing w:val="-6"/>
          <w:lang w:val="en-AU"/>
        </w:rPr>
        <w:t xml:space="preserve"> </w:t>
      </w:r>
      <w:r w:rsidRPr="00EE4F71">
        <w:rPr>
          <w:lang w:val="en-AU"/>
        </w:rPr>
        <w:t>This</w:t>
      </w:r>
      <w:r w:rsidRPr="00EE4F71">
        <w:rPr>
          <w:spacing w:val="-6"/>
          <w:lang w:val="en-AU"/>
        </w:rPr>
        <w:t xml:space="preserve"> </w:t>
      </w:r>
      <w:r w:rsidRPr="00EE4F71">
        <w:rPr>
          <w:spacing w:val="-1"/>
          <w:lang w:val="en-AU"/>
        </w:rPr>
        <w:t>‘backhaul’</w:t>
      </w:r>
      <w:r w:rsidRPr="00EE4F71">
        <w:rPr>
          <w:spacing w:val="-5"/>
          <w:lang w:val="en-AU"/>
        </w:rPr>
        <w:t xml:space="preserve"> </w:t>
      </w:r>
      <w:r w:rsidRPr="00EE4F71">
        <w:rPr>
          <w:lang w:val="en-AU"/>
        </w:rPr>
        <w:t>is</w:t>
      </w:r>
      <w:r w:rsidRPr="00EE4F71">
        <w:rPr>
          <w:spacing w:val="-6"/>
          <w:lang w:val="en-AU"/>
        </w:rPr>
        <w:t xml:space="preserve"> </w:t>
      </w:r>
      <w:r w:rsidRPr="00EE4F71">
        <w:rPr>
          <w:spacing w:val="-1"/>
          <w:lang w:val="en-AU"/>
        </w:rPr>
        <w:t>usually</w:t>
      </w:r>
      <w:r w:rsidRPr="00EE4F71">
        <w:rPr>
          <w:spacing w:val="-6"/>
          <w:lang w:val="en-AU"/>
        </w:rPr>
        <w:t xml:space="preserve"> </w:t>
      </w:r>
      <w:r w:rsidRPr="00EE4F71">
        <w:rPr>
          <w:spacing w:val="-1"/>
          <w:lang w:val="en-AU"/>
        </w:rPr>
        <w:t>the</w:t>
      </w:r>
      <w:r w:rsidRPr="00EE4F71">
        <w:rPr>
          <w:spacing w:val="-7"/>
          <w:lang w:val="en-AU"/>
        </w:rPr>
        <w:t xml:space="preserve"> </w:t>
      </w:r>
      <w:r w:rsidRPr="00EE4F71">
        <w:rPr>
          <w:spacing w:val="-1"/>
          <w:lang w:val="en-AU"/>
        </w:rPr>
        <w:t>major</w:t>
      </w:r>
      <w:r w:rsidRPr="00EE4F71">
        <w:rPr>
          <w:spacing w:val="-6"/>
          <w:lang w:val="en-AU"/>
        </w:rPr>
        <w:t xml:space="preserve"> </w:t>
      </w:r>
      <w:r w:rsidRPr="00EE4F71">
        <w:rPr>
          <w:lang w:val="en-AU"/>
        </w:rPr>
        <w:t>cost</w:t>
      </w:r>
      <w:r w:rsidRPr="00EE4F71">
        <w:rPr>
          <w:spacing w:val="-6"/>
          <w:lang w:val="en-AU"/>
        </w:rPr>
        <w:t xml:space="preserve"> </w:t>
      </w:r>
      <w:r w:rsidRPr="00EE4F71">
        <w:rPr>
          <w:lang w:val="en-AU"/>
        </w:rPr>
        <w:t>constraint</w:t>
      </w:r>
      <w:r w:rsidRPr="00EE4F71">
        <w:rPr>
          <w:spacing w:val="-5"/>
          <w:lang w:val="en-AU"/>
        </w:rPr>
        <w:t xml:space="preserve"> </w:t>
      </w:r>
      <w:r w:rsidRPr="00EE4F71">
        <w:rPr>
          <w:lang w:val="en-AU"/>
        </w:rPr>
        <w:t>on</w:t>
      </w:r>
      <w:r w:rsidRPr="00EE4F71">
        <w:rPr>
          <w:spacing w:val="-5"/>
          <w:lang w:val="en-AU"/>
        </w:rPr>
        <w:t xml:space="preserve"> </w:t>
      </w:r>
      <w:r w:rsidRPr="00EE4F71">
        <w:rPr>
          <w:lang w:val="en-AU"/>
        </w:rPr>
        <w:t>large‐scale</w:t>
      </w:r>
      <w:r w:rsidRPr="00EE4F71">
        <w:rPr>
          <w:spacing w:val="-6"/>
          <w:lang w:val="en-AU"/>
        </w:rPr>
        <w:t xml:space="preserve"> </w:t>
      </w:r>
      <w:r w:rsidRPr="00EE4F71">
        <w:rPr>
          <w:lang w:val="en-AU"/>
        </w:rPr>
        <w:t>deployments.</w:t>
      </w:r>
      <w:r w:rsidRPr="00EE4F71">
        <w:rPr>
          <w:spacing w:val="-5"/>
          <w:lang w:val="en-AU"/>
        </w:rPr>
        <w:t xml:space="preserve"> </w:t>
      </w:r>
      <w:r w:rsidRPr="00EE4F71">
        <w:rPr>
          <w:lang w:val="en-AU"/>
        </w:rPr>
        <w:t>It</w:t>
      </w:r>
      <w:r w:rsidRPr="00EE4F71">
        <w:rPr>
          <w:spacing w:val="-6"/>
          <w:lang w:val="en-AU"/>
        </w:rPr>
        <w:t xml:space="preserve"> </w:t>
      </w:r>
      <w:r w:rsidRPr="00EE4F71">
        <w:rPr>
          <w:lang w:val="en-AU"/>
        </w:rPr>
        <w:t>is</w:t>
      </w:r>
      <w:r w:rsidRPr="00EE4F71">
        <w:rPr>
          <w:spacing w:val="-5"/>
          <w:lang w:val="en-AU"/>
        </w:rPr>
        <w:t xml:space="preserve"> </w:t>
      </w:r>
      <w:r w:rsidRPr="00EE4F71">
        <w:rPr>
          <w:lang w:val="en-AU"/>
        </w:rPr>
        <w:t>also</w:t>
      </w:r>
      <w:r w:rsidRPr="00EE4F71">
        <w:rPr>
          <w:spacing w:val="43"/>
          <w:w w:val="99"/>
          <w:lang w:val="en-AU"/>
        </w:rPr>
        <w:t xml:space="preserve"> </w:t>
      </w:r>
      <w:r w:rsidRPr="00EE4F71">
        <w:rPr>
          <w:spacing w:val="-1"/>
          <w:lang w:val="en-AU"/>
        </w:rPr>
        <w:t>more</w:t>
      </w:r>
      <w:r w:rsidRPr="00EE4F71">
        <w:rPr>
          <w:spacing w:val="-10"/>
          <w:lang w:val="en-AU"/>
        </w:rPr>
        <w:t xml:space="preserve"> </w:t>
      </w:r>
      <w:r w:rsidRPr="00EE4F71">
        <w:rPr>
          <w:spacing w:val="-1"/>
          <w:lang w:val="en-AU"/>
        </w:rPr>
        <w:t>vulnerable</w:t>
      </w:r>
      <w:r w:rsidRPr="00EE4F71">
        <w:rPr>
          <w:spacing w:val="-9"/>
          <w:lang w:val="en-AU"/>
        </w:rPr>
        <w:t xml:space="preserve"> </w:t>
      </w:r>
      <w:r w:rsidRPr="00EE4F71">
        <w:rPr>
          <w:spacing w:val="-1"/>
          <w:lang w:val="en-AU"/>
        </w:rPr>
        <w:t>to</w:t>
      </w:r>
      <w:r w:rsidRPr="00EE4F71">
        <w:rPr>
          <w:spacing w:val="-7"/>
          <w:lang w:val="en-AU"/>
        </w:rPr>
        <w:t xml:space="preserve"> </w:t>
      </w:r>
      <w:r w:rsidRPr="00EE4F71">
        <w:rPr>
          <w:spacing w:val="-1"/>
          <w:lang w:val="en-AU"/>
        </w:rPr>
        <w:t>security</w:t>
      </w:r>
      <w:r w:rsidRPr="00EE4F71">
        <w:rPr>
          <w:spacing w:val="-9"/>
          <w:lang w:val="en-AU"/>
        </w:rPr>
        <w:t xml:space="preserve"> </w:t>
      </w:r>
      <w:r w:rsidRPr="00EE4F71">
        <w:rPr>
          <w:spacing w:val="-1"/>
          <w:lang w:val="en-AU"/>
        </w:rPr>
        <w:t>intrusions</w:t>
      </w:r>
      <w:r w:rsidRPr="00EE4F71">
        <w:rPr>
          <w:spacing w:val="-8"/>
          <w:lang w:val="en-AU"/>
        </w:rPr>
        <w:t xml:space="preserve"> </w:t>
      </w:r>
      <w:r w:rsidRPr="00EE4F71">
        <w:rPr>
          <w:lang w:val="en-AU"/>
        </w:rPr>
        <w:t>compared</w:t>
      </w:r>
      <w:r w:rsidRPr="00EE4F71">
        <w:rPr>
          <w:spacing w:val="-8"/>
          <w:lang w:val="en-AU"/>
        </w:rPr>
        <w:t xml:space="preserve"> </w:t>
      </w:r>
      <w:r w:rsidRPr="00EE4F71">
        <w:rPr>
          <w:lang w:val="en-AU"/>
        </w:rPr>
        <w:t>with</w:t>
      </w:r>
      <w:r w:rsidRPr="00EE4F71">
        <w:rPr>
          <w:spacing w:val="-9"/>
          <w:lang w:val="en-AU"/>
        </w:rPr>
        <w:t xml:space="preserve"> </w:t>
      </w:r>
      <w:r w:rsidRPr="00EE4F71">
        <w:rPr>
          <w:lang w:val="en-AU"/>
        </w:rPr>
        <w:t>commercial</w:t>
      </w:r>
      <w:r w:rsidRPr="00EE4F71">
        <w:rPr>
          <w:spacing w:val="-8"/>
          <w:lang w:val="en-AU"/>
        </w:rPr>
        <w:t xml:space="preserve"> </w:t>
      </w:r>
      <w:r w:rsidRPr="00EE4F71">
        <w:rPr>
          <w:lang w:val="en-AU"/>
        </w:rPr>
        <w:t>mobile/fixed</w:t>
      </w:r>
      <w:r w:rsidRPr="00EE4F71">
        <w:rPr>
          <w:spacing w:val="-8"/>
          <w:lang w:val="en-AU"/>
        </w:rPr>
        <w:t xml:space="preserve"> </w:t>
      </w:r>
      <w:r w:rsidRPr="00EE4F71">
        <w:rPr>
          <w:lang w:val="en-AU"/>
        </w:rPr>
        <w:t>wireless</w:t>
      </w:r>
      <w:r w:rsidRPr="00EE4F71">
        <w:rPr>
          <w:spacing w:val="-8"/>
          <w:lang w:val="en-AU"/>
        </w:rPr>
        <w:t xml:space="preserve"> </w:t>
      </w:r>
      <w:r w:rsidRPr="00EE4F71">
        <w:rPr>
          <w:lang w:val="en-AU"/>
        </w:rPr>
        <w:t>services.</w:t>
      </w:r>
    </w:p>
    <w:p w14:paraId="29CF8AA6" w14:textId="15E9B101" w:rsidR="009159D4" w:rsidRPr="00EE4F71" w:rsidRDefault="00B43467">
      <w:pPr>
        <w:pStyle w:val="BodyText"/>
        <w:spacing w:before="119"/>
        <w:ind w:right="112"/>
        <w:jc w:val="both"/>
        <w:rPr>
          <w:lang w:val="en-AU"/>
        </w:rPr>
      </w:pPr>
      <w:r w:rsidRPr="00EE4F71">
        <w:rPr>
          <w:lang w:val="en-AU"/>
        </w:rPr>
        <w:t>Various</w:t>
      </w:r>
      <w:r w:rsidRPr="00EE4F71">
        <w:rPr>
          <w:spacing w:val="-5"/>
          <w:lang w:val="en-AU"/>
        </w:rPr>
        <w:t xml:space="preserve"> </w:t>
      </w:r>
      <w:r w:rsidRPr="00EE4F71">
        <w:rPr>
          <w:lang w:val="en-AU"/>
        </w:rPr>
        <w:t>businesses</w:t>
      </w:r>
      <w:r w:rsidRPr="00EE4F71">
        <w:rPr>
          <w:spacing w:val="-5"/>
          <w:lang w:val="en-AU"/>
        </w:rPr>
        <w:t xml:space="preserve"> </w:t>
      </w:r>
      <w:r w:rsidRPr="00EE4F71">
        <w:rPr>
          <w:lang w:val="en-AU"/>
        </w:rPr>
        <w:t>and</w:t>
      </w:r>
      <w:r w:rsidRPr="00EE4F71">
        <w:rPr>
          <w:spacing w:val="-5"/>
          <w:lang w:val="en-AU"/>
        </w:rPr>
        <w:t xml:space="preserve"> </w:t>
      </w:r>
      <w:r w:rsidRPr="00EE4F71">
        <w:rPr>
          <w:lang w:val="en-AU"/>
        </w:rPr>
        <w:t>government</w:t>
      </w:r>
      <w:r w:rsidRPr="00EE4F71">
        <w:rPr>
          <w:spacing w:val="-5"/>
          <w:lang w:val="en-AU"/>
        </w:rPr>
        <w:t xml:space="preserve"> </w:t>
      </w:r>
      <w:r w:rsidRPr="00EE4F71">
        <w:rPr>
          <w:lang w:val="en-AU"/>
        </w:rPr>
        <w:t>agencies</w:t>
      </w:r>
      <w:r w:rsidRPr="00EE4F71">
        <w:rPr>
          <w:spacing w:val="-5"/>
          <w:lang w:val="en-AU"/>
        </w:rPr>
        <w:t xml:space="preserve"> </w:t>
      </w:r>
      <w:r w:rsidRPr="00EE4F71">
        <w:rPr>
          <w:lang w:val="en-AU"/>
        </w:rPr>
        <w:t>offer</w:t>
      </w:r>
      <w:r w:rsidRPr="00EE4F71">
        <w:rPr>
          <w:spacing w:val="-3"/>
          <w:lang w:val="en-AU"/>
        </w:rPr>
        <w:t xml:space="preserve"> </w:t>
      </w:r>
      <w:r w:rsidRPr="00EE4F71">
        <w:rPr>
          <w:lang w:val="en-AU"/>
        </w:rPr>
        <w:t>WiFi,</w:t>
      </w:r>
      <w:r w:rsidRPr="00EE4F71">
        <w:rPr>
          <w:spacing w:val="-5"/>
          <w:lang w:val="en-AU"/>
        </w:rPr>
        <w:t xml:space="preserve"> </w:t>
      </w:r>
      <w:r w:rsidRPr="00EE4F71">
        <w:rPr>
          <w:lang w:val="en-AU"/>
        </w:rPr>
        <w:t>often</w:t>
      </w:r>
      <w:r w:rsidRPr="00EE4F71">
        <w:rPr>
          <w:spacing w:val="-5"/>
          <w:lang w:val="en-AU"/>
        </w:rPr>
        <w:t xml:space="preserve"> </w:t>
      </w:r>
      <w:r w:rsidRPr="00EE4F71">
        <w:rPr>
          <w:lang w:val="en-AU"/>
        </w:rPr>
        <w:t>for</w:t>
      </w:r>
      <w:r w:rsidRPr="00EE4F71">
        <w:rPr>
          <w:spacing w:val="-5"/>
          <w:lang w:val="en-AU"/>
        </w:rPr>
        <w:t xml:space="preserve"> </w:t>
      </w:r>
      <w:r w:rsidRPr="00EE4F71">
        <w:rPr>
          <w:spacing w:val="-1"/>
          <w:lang w:val="en-AU"/>
        </w:rPr>
        <w:t>free,</w:t>
      </w:r>
      <w:r w:rsidRPr="00EE4F71">
        <w:rPr>
          <w:spacing w:val="-6"/>
          <w:lang w:val="en-AU"/>
        </w:rPr>
        <w:t xml:space="preserve"> </w:t>
      </w:r>
      <w:r w:rsidRPr="00EE4F71">
        <w:rPr>
          <w:spacing w:val="-1"/>
          <w:lang w:val="en-AU"/>
        </w:rPr>
        <w:t>to</w:t>
      </w:r>
      <w:r w:rsidRPr="00EE4F71">
        <w:rPr>
          <w:spacing w:val="-6"/>
          <w:lang w:val="en-AU"/>
        </w:rPr>
        <w:t xml:space="preserve"> </w:t>
      </w:r>
      <w:r w:rsidRPr="00EE4F71">
        <w:rPr>
          <w:spacing w:val="-1"/>
          <w:lang w:val="en-AU"/>
        </w:rPr>
        <w:t>attract</w:t>
      </w:r>
      <w:r w:rsidRPr="00EE4F71">
        <w:rPr>
          <w:spacing w:val="-5"/>
          <w:lang w:val="en-AU"/>
        </w:rPr>
        <w:t xml:space="preserve"> </w:t>
      </w:r>
      <w:r w:rsidRPr="00EE4F71">
        <w:rPr>
          <w:lang w:val="en-AU"/>
        </w:rPr>
        <w:t>and</w:t>
      </w:r>
      <w:r w:rsidRPr="00EE4F71">
        <w:rPr>
          <w:spacing w:val="-6"/>
          <w:lang w:val="en-AU"/>
        </w:rPr>
        <w:t xml:space="preserve"> </w:t>
      </w:r>
      <w:r w:rsidRPr="00EE4F71">
        <w:rPr>
          <w:spacing w:val="-1"/>
          <w:lang w:val="en-AU"/>
        </w:rPr>
        <w:t>support</w:t>
      </w:r>
      <w:r w:rsidRPr="00EE4F71">
        <w:rPr>
          <w:spacing w:val="-6"/>
          <w:lang w:val="en-AU"/>
        </w:rPr>
        <w:t xml:space="preserve"> </w:t>
      </w:r>
      <w:r w:rsidRPr="00EE4F71">
        <w:rPr>
          <w:spacing w:val="-1"/>
          <w:lang w:val="en-AU"/>
        </w:rPr>
        <w:t>casual</w:t>
      </w:r>
      <w:r w:rsidRPr="00EE4F71">
        <w:rPr>
          <w:spacing w:val="-5"/>
          <w:lang w:val="en-AU"/>
        </w:rPr>
        <w:t xml:space="preserve"> </w:t>
      </w:r>
      <w:r w:rsidRPr="00EE4F71">
        <w:rPr>
          <w:lang w:val="en-AU"/>
        </w:rPr>
        <w:t>use</w:t>
      </w:r>
      <w:r w:rsidRPr="00EE4F71">
        <w:rPr>
          <w:spacing w:val="-6"/>
          <w:lang w:val="en-AU"/>
        </w:rPr>
        <w:t xml:space="preserve"> </w:t>
      </w:r>
      <w:r w:rsidRPr="00EE4F71">
        <w:rPr>
          <w:spacing w:val="-1"/>
          <w:lang w:val="en-AU"/>
        </w:rPr>
        <w:t>by</w:t>
      </w:r>
      <w:r w:rsidRPr="00EE4F71">
        <w:rPr>
          <w:spacing w:val="-6"/>
          <w:lang w:val="en-AU"/>
        </w:rPr>
        <w:t xml:space="preserve"> </w:t>
      </w:r>
      <w:r w:rsidRPr="00EE4F71">
        <w:rPr>
          <w:spacing w:val="-1"/>
          <w:lang w:val="en-AU"/>
        </w:rPr>
        <w:t>locals,</w:t>
      </w:r>
      <w:r w:rsidRPr="00EE4F71">
        <w:rPr>
          <w:spacing w:val="44"/>
          <w:w w:val="99"/>
          <w:lang w:val="en-AU"/>
        </w:rPr>
        <w:t xml:space="preserve"> </w:t>
      </w:r>
      <w:r w:rsidRPr="00EE4F71">
        <w:rPr>
          <w:lang w:val="en-AU"/>
        </w:rPr>
        <w:t>tourists,</w:t>
      </w:r>
      <w:r w:rsidRPr="00EE4F71">
        <w:rPr>
          <w:spacing w:val="-5"/>
          <w:lang w:val="en-AU"/>
        </w:rPr>
        <w:t xml:space="preserve"> </w:t>
      </w:r>
      <w:r w:rsidRPr="00EE4F71">
        <w:rPr>
          <w:lang w:val="en-AU"/>
        </w:rPr>
        <w:t>business</w:t>
      </w:r>
      <w:r w:rsidRPr="00EE4F71">
        <w:rPr>
          <w:spacing w:val="-5"/>
          <w:lang w:val="en-AU"/>
        </w:rPr>
        <w:t xml:space="preserve"> </w:t>
      </w:r>
      <w:r w:rsidR="002A6927" w:rsidRPr="00EE4F71">
        <w:rPr>
          <w:lang w:val="en-AU"/>
        </w:rPr>
        <w:t>travellers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in</w:t>
      </w:r>
      <w:r w:rsidRPr="00EE4F71">
        <w:rPr>
          <w:spacing w:val="-4"/>
          <w:lang w:val="en-AU"/>
        </w:rPr>
        <w:t xml:space="preserve"> </w:t>
      </w:r>
      <w:r w:rsidRPr="00EE4F71">
        <w:rPr>
          <w:lang w:val="en-AU"/>
        </w:rPr>
        <w:t>some</w:t>
      </w:r>
      <w:r w:rsidRPr="00EE4F71">
        <w:rPr>
          <w:spacing w:val="-5"/>
          <w:lang w:val="en-AU"/>
        </w:rPr>
        <w:t xml:space="preserve"> </w:t>
      </w:r>
      <w:r w:rsidRPr="00EE4F71">
        <w:rPr>
          <w:lang w:val="en-AU"/>
        </w:rPr>
        <w:t>cases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support</w:t>
      </w:r>
      <w:r w:rsidRPr="00EE4F71">
        <w:rPr>
          <w:spacing w:val="-5"/>
          <w:lang w:val="en-AU"/>
        </w:rPr>
        <w:t xml:space="preserve"> </w:t>
      </w:r>
      <w:r w:rsidRPr="00EE4F71">
        <w:rPr>
          <w:spacing w:val="-1"/>
          <w:lang w:val="en-AU"/>
        </w:rPr>
        <w:t>disadvantaged</w:t>
      </w:r>
      <w:r w:rsidRPr="00EE4F71">
        <w:rPr>
          <w:spacing w:val="-4"/>
          <w:lang w:val="en-AU"/>
        </w:rPr>
        <w:t xml:space="preserve"> </w:t>
      </w:r>
      <w:r w:rsidRPr="00EE4F71">
        <w:rPr>
          <w:spacing w:val="-1"/>
          <w:lang w:val="en-AU"/>
        </w:rPr>
        <w:t>members</w:t>
      </w:r>
      <w:r w:rsidRPr="00EE4F71">
        <w:rPr>
          <w:spacing w:val="-6"/>
          <w:lang w:val="en-AU"/>
        </w:rPr>
        <w:t xml:space="preserve"> </w:t>
      </w:r>
      <w:r w:rsidRPr="00EE4F71">
        <w:rPr>
          <w:spacing w:val="-1"/>
          <w:lang w:val="en-AU"/>
        </w:rPr>
        <w:t>of</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community</w:t>
      </w:r>
      <w:r w:rsidRPr="00EE4F71">
        <w:rPr>
          <w:spacing w:val="-5"/>
          <w:lang w:val="en-AU"/>
        </w:rPr>
        <w:t xml:space="preserve"> </w:t>
      </w:r>
      <w:r w:rsidRPr="00EE4F71">
        <w:rPr>
          <w:lang w:val="en-AU"/>
        </w:rPr>
        <w:t>who</w:t>
      </w:r>
      <w:r w:rsidRPr="00EE4F71">
        <w:rPr>
          <w:spacing w:val="-5"/>
          <w:lang w:val="en-AU"/>
        </w:rPr>
        <w:t xml:space="preserve"> </w:t>
      </w:r>
      <w:r w:rsidRPr="00EE4F71">
        <w:rPr>
          <w:spacing w:val="-1"/>
          <w:lang w:val="en-AU"/>
        </w:rPr>
        <w:t>may</w:t>
      </w:r>
      <w:r w:rsidRPr="00EE4F71">
        <w:rPr>
          <w:spacing w:val="-6"/>
          <w:lang w:val="en-AU"/>
        </w:rPr>
        <w:t xml:space="preserve"> </w:t>
      </w:r>
      <w:r w:rsidRPr="00EE4F71">
        <w:rPr>
          <w:spacing w:val="-1"/>
          <w:lang w:val="en-AU"/>
        </w:rPr>
        <w:t>not</w:t>
      </w:r>
      <w:r w:rsidRPr="00EE4F71">
        <w:rPr>
          <w:spacing w:val="48"/>
          <w:w w:val="99"/>
          <w:lang w:val="en-AU"/>
        </w:rPr>
        <w:t xml:space="preserve"> </w:t>
      </w:r>
      <w:r w:rsidRPr="00EE4F71">
        <w:rPr>
          <w:lang w:val="en-AU"/>
        </w:rPr>
        <w:t>be</w:t>
      </w:r>
      <w:r w:rsidRPr="00EE4F71">
        <w:rPr>
          <w:spacing w:val="-6"/>
          <w:lang w:val="en-AU"/>
        </w:rPr>
        <w:t xml:space="preserve"> </w:t>
      </w:r>
      <w:r w:rsidRPr="00EE4F71">
        <w:rPr>
          <w:lang w:val="en-AU"/>
        </w:rPr>
        <w:t>able</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afford</w:t>
      </w:r>
      <w:r w:rsidRPr="00EE4F71">
        <w:rPr>
          <w:spacing w:val="-6"/>
          <w:lang w:val="en-AU"/>
        </w:rPr>
        <w:t xml:space="preserve"> </w:t>
      </w:r>
      <w:r w:rsidRPr="00EE4F71">
        <w:rPr>
          <w:lang w:val="en-AU"/>
        </w:rPr>
        <w:t>fixed</w:t>
      </w:r>
      <w:r w:rsidRPr="00EE4F71">
        <w:rPr>
          <w:spacing w:val="-5"/>
          <w:lang w:val="en-AU"/>
        </w:rPr>
        <w:t xml:space="preserve"> </w:t>
      </w:r>
      <w:r w:rsidRPr="00EE4F71">
        <w:rPr>
          <w:lang w:val="en-AU"/>
        </w:rPr>
        <w:t>or</w:t>
      </w:r>
      <w:r w:rsidRPr="00EE4F71">
        <w:rPr>
          <w:spacing w:val="-6"/>
          <w:lang w:val="en-AU"/>
        </w:rPr>
        <w:t xml:space="preserve"> </w:t>
      </w:r>
      <w:r w:rsidRPr="00EE4F71">
        <w:rPr>
          <w:lang w:val="en-AU"/>
        </w:rPr>
        <w:t>mobile</w:t>
      </w:r>
      <w:r w:rsidRPr="00EE4F71">
        <w:rPr>
          <w:spacing w:val="-5"/>
          <w:lang w:val="en-AU"/>
        </w:rPr>
        <w:t xml:space="preserve"> </w:t>
      </w:r>
      <w:r w:rsidRPr="00EE4F71">
        <w:rPr>
          <w:lang w:val="en-AU"/>
        </w:rPr>
        <w:t>connectivity.</w:t>
      </w:r>
    </w:p>
    <w:p w14:paraId="29CF8AA7" w14:textId="77777777" w:rsidR="009159D4" w:rsidRPr="00EE4F71" w:rsidRDefault="009159D4">
      <w:pPr>
        <w:rPr>
          <w:rFonts w:ascii="Calibri" w:eastAsia="Calibri" w:hAnsi="Calibri" w:cs="Calibri"/>
          <w:lang w:val="en-AU"/>
        </w:rPr>
      </w:pPr>
    </w:p>
    <w:p w14:paraId="29CF8AA8" w14:textId="77777777" w:rsidR="009159D4" w:rsidRPr="00EE4F71" w:rsidRDefault="009159D4">
      <w:pPr>
        <w:spacing w:before="2"/>
        <w:rPr>
          <w:rFonts w:ascii="Calibri" w:eastAsia="Calibri" w:hAnsi="Calibri" w:cs="Calibri"/>
          <w:sz w:val="27"/>
          <w:szCs w:val="27"/>
          <w:lang w:val="en-AU"/>
        </w:rPr>
      </w:pPr>
    </w:p>
    <w:p w14:paraId="29CF8AA9" w14:textId="77777777" w:rsidR="009159D4" w:rsidRPr="00EE4F71" w:rsidRDefault="00B43467">
      <w:pPr>
        <w:pStyle w:val="Heading8"/>
        <w:ind w:left="110" w:firstLine="0"/>
        <w:rPr>
          <w:b w:val="0"/>
          <w:bCs w:val="0"/>
          <w:i w:val="0"/>
          <w:lang w:val="en-AU"/>
        </w:rPr>
      </w:pPr>
      <w:r w:rsidRPr="00EE4F71">
        <w:rPr>
          <w:color w:val="372E87"/>
          <w:lang w:val="en-AU"/>
        </w:rPr>
        <w:t>Support</w:t>
      </w:r>
      <w:r w:rsidRPr="00EE4F71">
        <w:rPr>
          <w:color w:val="372E87"/>
          <w:spacing w:val="-10"/>
          <w:lang w:val="en-AU"/>
        </w:rPr>
        <w:t xml:space="preserve"> </w:t>
      </w:r>
      <w:r w:rsidRPr="00EE4F71">
        <w:rPr>
          <w:color w:val="372E87"/>
          <w:lang w:val="en-AU"/>
        </w:rPr>
        <w:t>for</w:t>
      </w:r>
      <w:r w:rsidRPr="00EE4F71">
        <w:rPr>
          <w:color w:val="372E87"/>
          <w:spacing w:val="-9"/>
          <w:lang w:val="en-AU"/>
        </w:rPr>
        <w:t xml:space="preserve"> </w:t>
      </w:r>
      <w:r w:rsidRPr="00EE4F71">
        <w:rPr>
          <w:color w:val="372E87"/>
          <w:lang w:val="en-AU"/>
        </w:rPr>
        <w:t>Internet</w:t>
      </w:r>
      <w:r w:rsidRPr="00EE4F71">
        <w:rPr>
          <w:color w:val="372E87"/>
          <w:spacing w:val="-9"/>
          <w:lang w:val="en-AU"/>
        </w:rPr>
        <w:t xml:space="preserve"> </w:t>
      </w:r>
      <w:r w:rsidRPr="00EE4F71">
        <w:rPr>
          <w:color w:val="372E87"/>
          <w:lang w:val="en-AU"/>
        </w:rPr>
        <w:t>of</w:t>
      </w:r>
      <w:r w:rsidRPr="00EE4F71">
        <w:rPr>
          <w:color w:val="372E87"/>
          <w:spacing w:val="-9"/>
          <w:lang w:val="en-AU"/>
        </w:rPr>
        <w:t xml:space="preserve"> </w:t>
      </w:r>
      <w:r w:rsidRPr="00EE4F71">
        <w:rPr>
          <w:color w:val="372E87"/>
          <w:lang w:val="en-AU"/>
        </w:rPr>
        <w:t>Things</w:t>
      </w:r>
    </w:p>
    <w:p w14:paraId="29CF8AAA" w14:textId="77777777" w:rsidR="009159D4" w:rsidRPr="00EE4F71" w:rsidRDefault="00B43467">
      <w:pPr>
        <w:pStyle w:val="BodyText"/>
        <w:spacing w:before="120"/>
        <w:ind w:right="405"/>
        <w:rPr>
          <w:lang w:val="en-AU"/>
        </w:rPr>
      </w:pPr>
      <w:r w:rsidRPr="00EE4F71">
        <w:rPr>
          <w:lang w:val="en-AU"/>
        </w:rPr>
        <w:t>The</w:t>
      </w:r>
      <w:r w:rsidRPr="00EE4F71">
        <w:rPr>
          <w:spacing w:val="-6"/>
          <w:lang w:val="en-AU"/>
        </w:rPr>
        <w:t xml:space="preserve"> </w:t>
      </w:r>
      <w:r w:rsidRPr="00EE4F71">
        <w:rPr>
          <w:lang w:val="en-AU"/>
        </w:rPr>
        <w:t>concept</w:t>
      </w:r>
      <w:r w:rsidRPr="00EE4F71">
        <w:rPr>
          <w:spacing w:val="-6"/>
          <w:lang w:val="en-AU"/>
        </w:rPr>
        <w:t xml:space="preserve"> </w:t>
      </w:r>
      <w:r w:rsidRPr="00EE4F71">
        <w:rPr>
          <w:lang w:val="en-AU"/>
        </w:rPr>
        <w:t>behind</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IoT</w:t>
      </w:r>
      <w:r w:rsidRPr="00EE4F71">
        <w:rPr>
          <w:spacing w:val="-6"/>
          <w:lang w:val="en-AU"/>
        </w:rPr>
        <w:t xml:space="preserve"> </w:t>
      </w:r>
      <w:r w:rsidRPr="00EE4F71">
        <w:rPr>
          <w:lang w:val="en-AU"/>
        </w:rPr>
        <w:t>is</w:t>
      </w:r>
      <w:r w:rsidRPr="00EE4F71">
        <w:rPr>
          <w:spacing w:val="-6"/>
          <w:lang w:val="en-AU"/>
        </w:rPr>
        <w:t xml:space="preserve"> </w:t>
      </w:r>
      <w:r w:rsidRPr="00EE4F71">
        <w:rPr>
          <w:spacing w:val="-1"/>
          <w:lang w:val="en-AU"/>
        </w:rPr>
        <w:t>the</w:t>
      </w:r>
      <w:r w:rsidRPr="00EE4F71">
        <w:rPr>
          <w:spacing w:val="-6"/>
          <w:lang w:val="en-AU"/>
        </w:rPr>
        <w:t xml:space="preserve"> </w:t>
      </w:r>
      <w:r w:rsidRPr="00EE4F71">
        <w:rPr>
          <w:lang w:val="en-AU"/>
        </w:rPr>
        <w:t>use</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multiple</w:t>
      </w:r>
      <w:r w:rsidRPr="00EE4F71">
        <w:rPr>
          <w:spacing w:val="-5"/>
          <w:lang w:val="en-AU"/>
        </w:rPr>
        <w:t xml:space="preserve"> </w:t>
      </w:r>
      <w:r w:rsidRPr="00EE4F71">
        <w:rPr>
          <w:lang w:val="en-AU"/>
        </w:rPr>
        <w:t>sensors,</w:t>
      </w:r>
      <w:r w:rsidRPr="00EE4F71">
        <w:rPr>
          <w:spacing w:val="-7"/>
          <w:lang w:val="en-AU"/>
        </w:rPr>
        <w:t xml:space="preserve"> </w:t>
      </w:r>
      <w:r w:rsidRPr="00EE4F71">
        <w:rPr>
          <w:lang w:val="en-AU"/>
        </w:rPr>
        <w:t>control</w:t>
      </w:r>
      <w:r w:rsidRPr="00EE4F71">
        <w:rPr>
          <w:spacing w:val="-5"/>
          <w:lang w:val="en-AU"/>
        </w:rPr>
        <w:t xml:space="preserve"> </w:t>
      </w:r>
      <w:r w:rsidRPr="00EE4F71">
        <w:rPr>
          <w:lang w:val="en-AU"/>
        </w:rPr>
        <w:t>devices,</w:t>
      </w:r>
      <w:r w:rsidRPr="00EE4F71">
        <w:rPr>
          <w:spacing w:val="-6"/>
          <w:lang w:val="en-AU"/>
        </w:rPr>
        <w:t xml:space="preserve"> </w:t>
      </w:r>
      <w:r w:rsidRPr="00EE4F71">
        <w:rPr>
          <w:lang w:val="en-AU"/>
        </w:rPr>
        <w:t>communications</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analytics</w:t>
      </w:r>
      <w:r w:rsidRPr="00EE4F71">
        <w:rPr>
          <w:spacing w:val="-5"/>
          <w:lang w:val="en-AU"/>
        </w:rPr>
        <w:t xml:space="preserve"> </w:t>
      </w:r>
      <w:r w:rsidRPr="00EE4F71">
        <w:rPr>
          <w:lang w:val="en-AU"/>
        </w:rPr>
        <w:t>to</w:t>
      </w:r>
      <w:r w:rsidRPr="00EE4F71">
        <w:rPr>
          <w:spacing w:val="27"/>
          <w:w w:val="99"/>
          <w:lang w:val="en-AU"/>
        </w:rPr>
        <w:t xml:space="preserve"> </w:t>
      </w:r>
      <w:r w:rsidRPr="00EE4F71">
        <w:rPr>
          <w:lang w:val="en-AU"/>
        </w:rPr>
        <w:t>streamline</w:t>
      </w:r>
      <w:r w:rsidRPr="00EE4F71">
        <w:rPr>
          <w:spacing w:val="-8"/>
          <w:lang w:val="en-AU"/>
        </w:rPr>
        <w:t xml:space="preserve"> </w:t>
      </w:r>
      <w:r w:rsidRPr="00EE4F71">
        <w:rPr>
          <w:lang w:val="en-AU"/>
        </w:rPr>
        <w:t>processes</w:t>
      </w:r>
      <w:r w:rsidRPr="00EE4F71">
        <w:rPr>
          <w:spacing w:val="-9"/>
          <w:lang w:val="en-AU"/>
        </w:rPr>
        <w:t xml:space="preserve"> </w:t>
      </w:r>
      <w:r w:rsidRPr="00EE4F71">
        <w:rPr>
          <w:lang w:val="en-AU"/>
        </w:rPr>
        <w:t>traditionally</w:t>
      </w:r>
      <w:r w:rsidRPr="00EE4F71">
        <w:rPr>
          <w:spacing w:val="-9"/>
          <w:lang w:val="en-AU"/>
        </w:rPr>
        <w:t xml:space="preserve"> </w:t>
      </w:r>
      <w:r w:rsidRPr="00EE4F71">
        <w:rPr>
          <w:lang w:val="en-AU"/>
        </w:rPr>
        <w:t>involving</w:t>
      </w:r>
      <w:r w:rsidRPr="00EE4F71">
        <w:rPr>
          <w:spacing w:val="-9"/>
          <w:lang w:val="en-AU"/>
        </w:rPr>
        <w:t xml:space="preserve"> </w:t>
      </w:r>
      <w:r w:rsidRPr="00EE4F71">
        <w:rPr>
          <w:lang w:val="en-AU"/>
        </w:rPr>
        <w:t>manual</w:t>
      </w:r>
      <w:r w:rsidRPr="00EE4F71">
        <w:rPr>
          <w:spacing w:val="-8"/>
          <w:lang w:val="en-AU"/>
        </w:rPr>
        <w:t xml:space="preserve"> </w:t>
      </w:r>
      <w:r w:rsidRPr="00EE4F71">
        <w:rPr>
          <w:lang w:val="en-AU"/>
        </w:rPr>
        <w:t>intervention.</w:t>
      </w:r>
      <w:r w:rsidRPr="00EE4F71">
        <w:rPr>
          <w:spacing w:val="-9"/>
          <w:lang w:val="en-AU"/>
        </w:rPr>
        <w:t xml:space="preserve"> </w:t>
      </w:r>
      <w:r w:rsidRPr="00EE4F71">
        <w:rPr>
          <w:lang w:val="en-AU"/>
        </w:rPr>
        <w:t>Application</w:t>
      </w:r>
      <w:r w:rsidRPr="00EE4F71">
        <w:rPr>
          <w:spacing w:val="-9"/>
          <w:lang w:val="en-AU"/>
        </w:rPr>
        <w:t xml:space="preserve"> </w:t>
      </w:r>
      <w:r w:rsidRPr="00EE4F71">
        <w:rPr>
          <w:lang w:val="en-AU"/>
        </w:rPr>
        <w:t>areas</w:t>
      </w:r>
      <w:r w:rsidRPr="00EE4F71">
        <w:rPr>
          <w:spacing w:val="-9"/>
          <w:lang w:val="en-AU"/>
        </w:rPr>
        <w:t xml:space="preserve"> </w:t>
      </w:r>
      <w:r w:rsidRPr="00EE4F71">
        <w:rPr>
          <w:lang w:val="en-AU"/>
        </w:rPr>
        <w:t>range</w:t>
      </w:r>
      <w:r w:rsidRPr="00EE4F71">
        <w:rPr>
          <w:spacing w:val="-8"/>
          <w:lang w:val="en-AU"/>
        </w:rPr>
        <w:t xml:space="preserve"> </w:t>
      </w:r>
      <w:r w:rsidRPr="00EE4F71">
        <w:rPr>
          <w:lang w:val="en-AU"/>
        </w:rPr>
        <w:t>from</w:t>
      </w:r>
      <w:r w:rsidRPr="00EE4F71">
        <w:rPr>
          <w:spacing w:val="-9"/>
          <w:lang w:val="en-AU"/>
        </w:rPr>
        <w:t xml:space="preserve"> </w:t>
      </w:r>
      <w:r w:rsidRPr="00EE4F71">
        <w:rPr>
          <w:lang w:val="en-AU"/>
        </w:rPr>
        <w:t>smart</w:t>
      </w:r>
      <w:r w:rsidRPr="00EE4F71">
        <w:rPr>
          <w:spacing w:val="-9"/>
          <w:lang w:val="en-AU"/>
        </w:rPr>
        <w:t xml:space="preserve"> </w:t>
      </w:r>
      <w:r w:rsidRPr="00EE4F71">
        <w:rPr>
          <w:lang w:val="en-AU"/>
        </w:rPr>
        <w:t>homes</w:t>
      </w:r>
      <w:r w:rsidRPr="00EE4F71">
        <w:rPr>
          <w:spacing w:val="-8"/>
          <w:lang w:val="en-AU"/>
        </w:rPr>
        <w:t xml:space="preserve"> </w:t>
      </w:r>
      <w:r w:rsidRPr="00EE4F71">
        <w:rPr>
          <w:lang w:val="en-AU"/>
        </w:rPr>
        <w:t>to</w:t>
      </w:r>
      <w:r w:rsidRPr="00EE4F71">
        <w:rPr>
          <w:spacing w:val="28"/>
          <w:w w:val="99"/>
          <w:lang w:val="en-AU"/>
        </w:rPr>
        <w:t xml:space="preserve"> </w:t>
      </w:r>
      <w:r w:rsidRPr="00EE4F71">
        <w:rPr>
          <w:lang w:val="en-AU"/>
        </w:rPr>
        <w:t>smart</w:t>
      </w:r>
      <w:r w:rsidRPr="00EE4F71">
        <w:rPr>
          <w:spacing w:val="-7"/>
          <w:lang w:val="en-AU"/>
        </w:rPr>
        <w:t xml:space="preserve"> </w:t>
      </w:r>
      <w:r w:rsidRPr="00EE4F71">
        <w:rPr>
          <w:lang w:val="en-AU"/>
        </w:rPr>
        <w:t>cities,</w:t>
      </w:r>
      <w:r w:rsidRPr="00EE4F71">
        <w:rPr>
          <w:spacing w:val="-6"/>
          <w:lang w:val="en-AU"/>
        </w:rPr>
        <w:t xml:space="preserve"> </w:t>
      </w:r>
      <w:r w:rsidRPr="00EE4F71">
        <w:rPr>
          <w:lang w:val="en-AU"/>
        </w:rPr>
        <w:t>smart</w:t>
      </w:r>
      <w:r w:rsidRPr="00EE4F71">
        <w:rPr>
          <w:spacing w:val="-6"/>
          <w:lang w:val="en-AU"/>
        </w:rPr>
        <w:t xml:space="preserve"> </w:t>
      </w:r>
      <w:r w:rsidRPr="00EE4F71">
        <w:rPr>
          <w:lang w:val="en-AU"/>
        </w:rPr>
        <w:t>grids,</w:t>
      </w:r>
      <w:r w:rsidRPr="00EE4F71">
        <w:rPr>
          <w:spacing w:val="-7"/>
          <w:lang w:val="en-AU"/>
        </w:rPr>
        <w:t xml:space="preserve"> </w:t>
      </w:r>
      <w:r w:rsidRPr="00EE4F71">
        <w:rPr>
          <w:lang w:val="en-AU"/>
        </w:rPr>
        <w:t>smart</w:t>
      </w:r>
      <w:r w:rsidRPr="00EE4F71">
        <w:rPr>
          <w:spacing w:val="-7"/>
          <w:lang w:val="en-AU"/>
        </w:rPr>
        <w:t xml:space="preserve"> </w:t>
      </w:r>
      <w:r w:rsidRPr="00EE4F71">
        <w:rPr>
          <w:lang w:val="en-AU"/>
        </w:rPr>
        <w:t>transport,</w:t>
      </w:r>
      <w:r w:rsidRPr="00EE4F71">
        <w:rPr>
          <w:spacing w:val="-7"/>
          <w:lang w:val="en-AU"/>
        </w:rPr>
        <w:t xml:space="preserve"> </w:t>
      </w:r>
      <w:r w:rsidRPr="00EE4F71">
        <w:rPr>
          <w:lang w:val="en-AU"/>
        </w:rPr>
        <w:t>smart</w:t>
      </w:r>
      <w:r w:rsidRPr="00EE4F71">
        <w:rPr>
          <w:spacing w:val="-7"/>
          <w:lang w:val="en-AU"/>
        </w:rPr>
        <w:t xml:space="preserve"> </w:t>
      </w:r>
      <w:r w:rsidRPr="00EE4F71">
        <w:rPr>
          <w:lang w:val="en-AU"/>
        </w:rPr>
        <w:t>farms</w:t>
      </w:r>
      <w:r w:rsidRPr="00EE4F71">
        <w:rPr>
          <w:spacing w:val="-8"/>
          <w:lang w:val="en-AU"/>
        </w:rPr>
        <w:t xml:space="preserve"> </w:t>
      </w:r>
      <w:r w:rsidRPr="00EE4F71">
        <w:rPr>
          <w:lang w:val="en-AU"/>
        </w:rPr>
        <w:t>and</w:t>
      </w:r>
      <w:r w:rsidRPr="00EE4F71">
        <w:rPr>
          <w:spacing w:val="-7"/>
          <w:lang w:val="en-AU"/>
        </w:rPr>
        <w:t xml:space="preserve"> </w:t>
      </w:r>
      <w:r w:rsidRPr="00EE4F71">
        <w:rPr>
          <w:lang w:val="en-AU"/>
        </w:rPr>
        <w:t>smart</w:t>
      </w:r>
      <w:r w:rsidRPr="00EE4F71">
        <w:rPr>
          <w:spacing w:val="-6"/>
          <w:lang w:val="en-AU"/>
        </w:rPr>
        <w:t xml:space="preserve"> </w:t>
      </w:r>
      <w:r w:rsidRPr="00EE4F71">
        <w:rPr>
          <w:lang w:val="en-AU"/>
        </w:rPr>
        <w:t>industries.</w:t>
      </w:r>
    </w:p>
    <w:p w14:paraId="29CF8AAB" w14:textId="25A45FE8" w:rsidR="009159D4" w:rsidRPr="00EE4F71" w:rsidRDefault="00B43467">
      <w:pPr>
        <w:pStyle w:val="BodyText"/>
        <w:spacing w:before="119"/>
        <w:ind w:right="405" w:hanging="1"/>
        <w:rPr>
          <w:lang w:val="en-AU"/>
        </w:rPr>
      </w:pPr>
      <w:r w:rsidRPr="00EE4F71">
        <w:rPr>
          <w:spacing w:val="-1"/>
          <w:lang w:val="en-AU"/>
        </w:rPr>
        <w:t>IoT</w:t>
      </w:r>
      <w:r w:rsidRPr="00EE4F71">
        <w:rPr>
          <w:spacing w:val="-9"/>
          <w:lang w:val="en-AU"/>
        </w:rPr>
        <w:t xml:space="preserve"> </w:t>
      </w:r>
      <w:r w:rsidRPr="00EE4F71">
        <w:rPr>
          <w:spacing w:val="-1"/>
          <w:lang w:val="en-AU"/>
        </w:rPr>
        <w:t>brings</w:t>
      </w:r>
      <w:r w:rsidRPr="00EE4F71">
        <w:rPr>
          <w:spacing w:val="-8"/>
          <w:lang w:val="en-AU"/>
        </w:rPr>
        <w:t xml:space="preserve"> </w:t>
      </w:r>
      <w:r w:rsidRPr="00EE4F71">
        <w:rPr>
          <w:spacing w:val="-1"/>
          <w:lang w:val="en-AU"/>
        </w:rPr>
        <w:t>numerous</w:t>
      </w:r>
      <w:r w:rsidRPr="00EE4F71">
        <w:rPr>
          <w:spacing w:val="-9"/>
          <w:lang w:val="en-AU"/>
        </w:rPr>
        <w:t xml:space="preserve"> </w:t>
      </w:r>
      <w:r w:rsidRPr="00EE4F71">
        <w:rPr>
          <w:spacing w:val="-1"/>
          <w:lang w:val="en-AU"/>
        </w:rPr>
        <w:t>technical</w:t>
      </w:r>
      <w:r w:rsidRPr="00EE4F71">
        <w:rPr>
          <w:spacing w:val="-9"/>
          <w:lang w:val="en-AU"/>
        </w:rPr>
        <w:t xml:space="preserve"> </w:t>
      </w:r>
      <w:r w:rsidRPr="00EE4F71">
        <w:rPr>
          <w:lang w:val="en-AU"/>
        </w:rPr>
        <w:t>challenges,</w:t>
      </w:r>
      <w:r w:rsidRPr="00EE4F71">
        <w:rPr>
          <w:spacing w:val="-7"/>
          <w:lang w:val="en-AU"/>
        </w:rPr>
        <w:t xml:space="preserve"> </w:t>
      </w:r>
      <w:r w:rsidRPr="00EE4F71">
        <w:rPr>
          <w:lang w:val="en-AU"/>
        </w:rPr>
        <w:t>especially</w:t>
      </w:r>
      <w:r w:rsidRPr="00EE4F71">
        <w:rPr>
          <w:spacing w:val="-7"/>
          <w:lang w:val="en-AU"/>
        </w:rPr>
        <w:t xml:space="preserve"> </w:t>
      </w:r>
      <w:r w:rsidRPr="00EE4F71">
        <w:rPr>
          <w:lang w:val="en-AU"/>
        </w:rPr>
        <w:t>when</w:t>
      </w:r>
      <w:r w:rsidRPr="00EE4F71">
        <w:rPr>
          <w:spacing w:val="-8"/>
          <w:lang w:val="en-AU"/>
        </w:rPr>
        <w:t xml:space="preserve"> </w:t>
      </w:r>
      <w:r w:rsidRPr="00EE4F71">
        <w:rPr>
          <w:spacing w:val="-1"/>
          <w:lang w:val="en-AU"/>
        </w:rPr>
        <w:t>dealing</w:t>
      </w:r>
      <w:r w:rsidRPr="00EE4F71">
        <w:rPr>
          <w:spacing w:val="-7"/>
          <w:lang w:val="en-AU"/>
        </w:rPr>
        <w:t xml:space="preserve"> </w:t>
      </w:r>
      <w:r w:rsidRPr="00EE4F71">
        <w:rPr>
          <w:spacing w:val="-1"/>
          <w:lang w:val="en-AU"/>
        </w:rPr>
        <w:t>with</w:t>
      </w:r>
      <w:r w:rsidRPr="00EE4F71">
        <w:rPr>
          <w:spacing w:val="-8"/>
          <w:lang w:val="en-AU"/>
        </w:rPr>
        <w:t xml:space="preserve"> </w:t>
      </w:r>
      <w:r w:rsidRPr="00EE4F71">
        <w:rPr>
          <w:spacing w:val="-1"/>
          <w:lang w:val="en-AU"/>
        </w:rPr>
        <w:t>many,</w:t>
      </w:r>
      <w:r w:rsidRPr="00EE4F71">
        <w:rPr>
          <w:spacing w:val="-8"/>
          <w:lang w:val="en-AU"/>
        </w:rPr>
        <w:t xml:space="preserve"> </w:t>
      </w:r>
      <w:r w:rsidRPr="00EE4F71">
        <w:rPr>
          <w:spacing w:val="-1"/>
          <w:lang w:val="en-AU"/>
        </w:rPr>
        <w:t>widely</w:t>
      </w:r>
      <w:r w:rsidRPr="00EE4F71">
        <w:rPr>
          <w:spacing w:val="-9"/>
          <w:lang w:val="en-AU"/>
        </w:rPr>
        <w:t xml:space="preserve"> </w:t>
      </w:r>
      <w:r w:rsidRPr="00EE4F71">
        <w:rPr>
          <w:lang w:val="en-AU"/>
        </w:rPr>
        <w:t>distributed</w:t>
      </w:r>
      <w:r w:rsidRPr="00EE4F71">
        <w:rPr>
          <w:spacing w:val="-8"/>
          <w:lang w:val="en-AU"/>
        </w:rPr>
        <w:t xml:space="preserve"> </w:t>
      </w:r>
      <w:r w:rsidRPr="00EE4F71">
        <w:rPr>
          <w:lang w:val="en-AU"/>
        </w:rPr>
        <w:t>(sometimes</w:t>
      </w:r>
      <w:r w:rsidRPr="00EE4F71">
        <w:rPr>
          <w:spacing w:val="55"/>
          <w:w w:val="99"/>
          <w:lang w:val="en-AU"/>
        </w:rPr>
        <w:t xml:space="preserve"> </w:t>
      </w:r>
      <w:r w:rsidRPr="00EE4F71">
        <w:rPr>
          <w:lang w:val="en-AU"/>
        </w:rPr>
        <w:t>moving)</w:t>
      </w:r>
      <w:r w:rsidRPr="00EE4F71">
        <w:rPr>
          <w:spacing w:val="-7"/>
          <w:lang w:val="en-AU"/>
        </w:rPr>
        <w:t xml:space="preserve"> </w:t>
      </w:r>
      <w:r w:rsidRPr="00EE4F71">
        <w:rPr>
          <w:lang w:val="en-AU"/>
        </w:rPr>
        <w:t>sensors</w:t>
      </w:r>
      <w:r w:rsidRPr="00EE4F71">
        <w:rPr>
          <w:spacing w:val="-7"/>
          <w:lang w:val="en-AU"/>
        </w:rPr>
        <w:t xml:space="preserve"> </w:t>
      </w:r>
      <w:r w:rsidRPr="00EE4F71">
        <w:rPr>
          <w:lang w:val="en-AU"/>
        </w:rPr>
        <w:t>–</w:t>
      </w:r>
      <w:r w:rsidRPr="00EE4F71">
        <w:rPr>
          <w:spacing w:val="-6"/>
          <w:lang w:val="en-AU"/>
        </w:rPr>
        <w:t xml:space="preserve"> </w:t>
      </w:r>
      <w:r w:rsidRPr="00EE4F71">
        <w:rPr>
          <w:lang w:val="en-AU"/>
        </w:rPr>
        <w:t>often</w:t>
      </w:r>
      <w:r w:rsidRPr="00EE4F71">
        <w:rPr>
          <w:spacing w:val="-7"/>
          <w:lang w:val="en-AU"/>
        </w:rPr>
        <w:t xml:space="preserve"> </w:t>
      </w:r>
      <w:r w:rsidRPr="00EE4F71">
        <w:rPr>
          <w:lang w:val="en-AU"/>
        </w:rPr>
        <w:t>with</w:t>
      </w:r>
      <w:r w:rsidRPr="00EE4F71">
        <w:rPr>
          <w:spacing w:val="-6"/>
          <w:lang w:val="en-AU"/>
        </w:rPr>
        <w:t xml:space="preserve"> </w:t>
      </w:r>
      <w:r w:rsidRPr="00EE4F71">
        <w:rPr>
          <w:lang w:val="en-AU"/>
        </w:rPr>
        <w:t>severe</w:t>
      </w:r>
      <w:r w:rsidRPr="00EE4F71">
        <w:rPr>
          <w:spacing w:val="-5"/>
          <w:lang w:val="en-AU"/>
        </w:rPr>
        <w:t xml:space="preserve"> </w:t>
      </w:r>
      <w:r w:rsidRPr="00EE4F71">
        <w:rPr>
          <w:lang w:val="en-AU"/>
        </w:rPr>
        <w:t>power</w:t>
      </w:r>
      <w:r w:rsidRPr="00EE4F71">
        <w:rPr>
          <w:spacing w:val="-7"/>
          <w:lang w:val="en-AU"/>
        </w:rPr>
        <w:t xml:space="preserve"> </w:t>
      </w:r>
      <w:r w:rsidRPr="00EE4F71">
        <w:rPr>
          <w:lang w:val="en-AU"/>
        </w:rPr>
        <w:t>limitations.</w:t>
      </w:r>
      <w:r w:rsidRPr="00EE4F71">
        <w:rPr>
          <w:spacing w:val="-7"/>
          <w:lang w:val="en-AU"/>
        </w:rPr>
        <w:t xml:space="preserve"> </w:t>
      </w:r>
      <w:r w:rsidRPr="00EE4F71">
        <w:rPr>
          <w:lang w:val="en-AU"/>
        </w:rPr>
        <w:t>Industry</w:t>
      </w:r>
      <w:r w:rsidRPr="00EE4F71">
        <w:rPr>
          <w:spacing w:val="-5"/>
          <w:lang w:val="en-AU"/>
        </w:rPr>
        <w:t xml:space="preserve"> </w:t>
      </w:r>
      <w:r w:rsidRPr="00EE4F71">
        <w:rPr>
          <w:lang w:val="en-AU"/>
        </w:rPr>
        <w:t>is</w:t>
      </w:r>
      <w:r w:rsidRPr="00EE4F71">
        <w:rPr>
          <w:spacing w:val="-6"/>
          <w:lang w:val="en-AU"/>
        </w:rPr>
        <w:t xml:space="preserve"> </w:t>
      </w:r>
      <w:r w:rsidRPr="00EE4F71">
        <w:rPr>
          <w:lang w:val="en-AU"/>
        </w:rPr>
        <w:t>actively</w:t>
      </w:r>
      <w:r w:rsidRPr="00EE4F71">
        <w:rPr>
          <w:spacing w:val="-6"/>
          <w:lang w:val="en-AU"/>
        </w:rPr>
        <w:t xml:space="preserve"> </w:t>
      </w:r>
      <w:r w:rsidR="002A6927" w:rsidRPr="00EE4F71">
        <w:rPr>
          <w:lang w:val="en-AU"/>
        </w:rPr>
        <w:t>trialling</w:t>
      </w:r>
      <w:r w:rsidRPr="00EE4F71">
        <w:rPr>
          <w:spacing w:val="-5"/>
          <w:lang w:val="en-AU"/>
        </w:rPr>
        <w:t xml:space="preserve"> </w:t>
      </w:r>
      <w:r w:rsidRPr="00EE4F71">
        <w:rPr>
          <w:lang w:val="en-AU"/>
        </w:rPr>
        <w:t>a</w:t>
      </w:r>
      <w:r w:rsidRPr="00EE4F71">
        <w:rPr>
          <w:spacing w:val="-6"/>
          <w:lang w:val="en-AU"/>
        </w:rPr>
        <w:t xml:space="preserve"> </w:t>
      </w:r>
      <w:r w:rsidRPr="00EE4F71">
        <w:rPr>
          <w:lang w:val="en-AU"/>
        </w:rPr>
        <w:t>vast</w:t>
      </w:r>
      <w:r w:rsidRPr="00EE4F71">
        <w:rPr>
          <w:spacing w:val="-6"/>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alternative</w:t>
      </w:r>
      <w:r w:rsidRPr="00EE4F71">
        <w:rPr>
          <w:spacing w:val="24"/>
          <w:w w:val="99"/>
          <w:lang w:val="en-AU"/>
        </w:rPr>
        <w:t xml:space="preserve"> </w:t>
      </w:r>
      <w:r w:rsidRPr="00EE4F71">
        <w:rPr>
          <w:lang w:val="en-AU"/>
        </w:rPr>
        <w:t>approaches,</w:t>
      </w:r>
      <w:r w:rsidRPr="00EE4F71">
        <w:rPr>
          <w:spacing w:val="-7"/>
          <w:lang w:val="en-AU"/>
        </w:rPr>
        <w:t xml:space="preserve"> </w:t>
      </w:r>
      <w:r w:rsidRPr="00EE4F71">
        <w:rPr>
          <w:lang w:val="en-AU"/>
        </w:rPr>
        <w:t>from</w:t>
      </w:r>
      <w:r w:rsidRPr="00EE4F71">
        <w:rPr>
          <w:spacing w:val="-6"/>
          <w:lang w:val="en-AU"/>
        </w:rPr>
        <w:t xml:space="preserve"> </w:t>
      </w:r>
      <w:r w:rsidRPr="00EE4F71">
        <w:rPr>
          <w:lang w:val="en-AU"/>
        </w:rPr>
        <w:t>leveraging</w:t>
      </w:r>
      <w:r w:rsidRPr="00EE4F71">
        <w:rPr>
          <w:spacing w:val="-7"/>
          <w:lang w:val="en-AU"/>
        </w:rPr>
        <w:t xml:space="preserve"> </w:t>
      </w:r>
      <w:r w:rsidRPr="00EE4F71">
        <w:rPr>
          <w:lang w:val="en-AU"/>
        </w:rPr>
        <w:t>mobile</w:t>
      </w:r>
      <w:r w:rsidRPr="00EE4F71">
        <w:rPr>
          <w:spacing w:val="-6"/>
          <w:lang w:val="en-AU"/>
        </w:rPr>
        <w:t xml:space="preserve"> </w:t>
      </w:r>
      <w:r w:rsidRPr="00EE4F71">
        <w:rPr>
          <w:lang w:val="en-AU"/>
        </w:rPr>
        <w:t>phone</w:t>
      </w:r>
      <w:r w:rsidRPr="00EE4F71">
        <w:rPr>
          <w:spacing w:val="-8"/>
          <w:lang w:val="en-AU"/>
        </w:rPr>
        <w:t xml:space="preserve"> </w:t>
      </w:r>
      <w:r w:rsidRPr="00EE4F71">
        <w:rPr>
          <w:lang w:val="en-AU"/>
        </w:rPr>
        <w:t>networks,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WiFi</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whole</w:t>
      </w:r>
      <w:r w:rsidRPr="00EE4F71">
        <w:rPr>
          <w:spacing w:val="-6"/>
          <w:lang w:val="en-AU"/>
        </w:rPr>
        <w:t xml:space="preserve"> </w:t>
      </w:r>
      <w:r w:rsidRPr="00EE4F71">
        <w:rPr>
          <w:lang w:val="en-AU"/>
        </w:rPr>
        <w:t>new</w:t>
      </w:r>
      <w:r w:rsidRPr="00EE4F71">
        <w:rPr>
          <w:spacing w:val="-7"/>
          <w:lang w:val="en-AU"/>
        </w:rPr>
        <w:t xml:space="preserve"> </w:t>
      </w:r>
      <w:r w:rsidRPr="00EE4F71">
        <w:rPr>
          <w:lang w:val="en-AU"/>
        </w:rPr>
        <w:t>technology</w:t>
      </w:r>
      <w:r w:rsidRPr="00EE4F71">
        <w:rPr>
          <w:spacing w:val="-6"/>
          <w:lang w:val="en-AU"/>
        </w:rPr>
        <w:t xml:space="preserve"> </w:t>
      </w:r>
      <w:r w:rsidRPr="00EE4F71">
        <w:rPr>
          <w:lang w:val="en-AU"/>
        </w:rPr>
        <w:t>approaches</w:t>
      </w:r>
      <w:r w:rsidRPr="00EE4F71">
        <w:rPr>
          <w:spacing w:val="-7"/>
          <w:lang w:val="en-AU"/>
        </w:rPr>
        <w:t xml:space="preserve"> </w:t>
      </w:r>
      <w:r w:rsidRPr="00EE4F71">
        <w:rPr>
          <w:lang w:val="en-AU"/>
        </w:rPr>
        <w:t>for</w:t>
      </w:r>
      <w:r w:rsidRPr="00EE4F71">
        <w:rPr>
          <w:spacing w:val="-6"/>
          <w:lang w:val="en-AU"/>
        </w:rPr>
        <w:t xml:space="preserve"> </w:t>
      </w:r>
      <w:r w:rsidRPr="00EE4F71">
        <w:rPr>
          <w:lang w:val="en-AU"/>
        </w:rPr>
        <w:t>low‐</w:t>
      </w:r>
      <w:r w:rsidRPr="00EE4F71">
        <w:rPr>
          <w:spacing w:val="22"/>
          <w:w w:val="99"/>
          <w:lang w:val="en-AU"/>
        </w:rPr>
        <w:t xml:space="preserve"> </w:t>
      </w:r>
      <w:r w:rsidRPr="00EE4F71">
        <w:rPr>
          <w:spacing w:val="-1"/>
          <w:lang w:val="en-AU"/>
        </w:rPr>
        <w:t>powered</w:t>
      </w:r>
      <w:r w:rsidRPr="00EE4F71">
        <w:rPr>
          <w:spacing w:val="-9"/>
          <w:lang w:val="en-AU"/>
        </w:rPr>
        <w:t xml:space="preserve"> </w:t>
      </w:r>
      <w:r w:rsidRPr="00EE4F71">
        <w:rPr>
          <w:spacing w:val="-1"/>
          <w:lang w:val="en-AU"/>
        </w:rPr>
        <w:t>local</w:t>
      </w:r>
      <w:r w:rsidRPr="00EE4F71">
        <w:rPr>
          <w:spacing w:val="-8"/>
          <w:lang w:val="en-AU"/>
        </w:rPr>
        <w:t xml:space="preserve"> </w:t>
      </w:r>
      <w:r w:rsidRPr="00EE4F71">
        <w:rPr>
          <w:spacing w:val="-1"/>
          <w:lang w:val="en-AU"/>
        </w:rPr>
        <w:t>and</w:t>
      </w:r>
      <w:r w:rsidRPr="00EE4F71">
        <w:rPr>
          <w:spacing w:val="-8"/>
          <w:lang w:val="en-AU"/>
        </w:rPr>
        <w:t xml:space="preserve"> </w:t>
      </w:r>
      <w:r w:rsidRPr="00EE4F71">
        <w:rPr>
          <w:lang w:val="en-AU"/>
        </w:rPr>
        <w:t>wide</w:t>
      </w:r>
      <w:r w:rsidRPr="00EE4F71">
        <w:rPr>
          <w:spacing w:val="-7"/>
          <w:lang w:val="en-AU"/>
        </w:rPr>
        <w:t xml:space="preserve"> </w:t>
      </w:r>
      <w:r w:rsidRPr="00EE4F71">
        <w:rPr>
          <w:spacing w:val="-1"/>
          <w:lang w:val="en-AU"/>
        </w:rPr>
        <w:t>area</w:t>
      </w:r>
      <w:r w:rsidRPr="00EE4F71">
        <w:rPr>
          <w:spacing w:val="-7"/>
          <w:lang w:val="en-AU"/>
        </w:rPr>
        <w:t xml:space="preserve"> </w:t>
      </w:r>
      <w:r w:rsidRPr="00EE4F71">
        <w:rPr>
          <w:lang w:val="en-AU"/>
        </w:rPr>
        <w:t>wireless</w:t>
      </w:r>
      <w:r w:rsidRPr="00EE4F71">
        <w:rPr>
          <w:spacing w:val="-7"/>
          <w:lang w:val="en-AU"/>
        </w:rPr>
        <w:t xml:space="preserve"> </w:t>
      </w:r>
      <w:r w:rsidRPr="00EE4F71">
        <w:rPr>
          <w:lang w:val="en-AU"/>
        </w:rPr>
        <w:t>transmissions.</w:t>
      </w:r>
    </w:p>
    <w:p w14:paraId="29CF8AAC" w14:textId="77777777" w:rsidR="009159D4" w:rsidRPr="00EE4F71" w:rsidRDefault="00B43467">
      <w:pPr>
        <w:pStyle w:val="BodyText"/>
        <w:spacing w:before="120"/>
        <w:ind w:right="261"/>
        <w:rPr>
          <w:lang w:val="en-AU"/>
        </w:rPr>
      </w:pPr>
      <w:r w:rsidRPr="00EE4F71">
        <w:rPr>
          <w:lang w:val="en-AU"/>
        </w:rPr>
        <w:t>Standards</w:t>
      </w:r>
      <w:r w:rsidRPr="00EE4F71">
        <w:rPr>
          <w:spacing w:val="-8"/>
          <w:lang w:val="en-AU"/>
        </w:rPr>
        <w:t xml:space="preserve"> </w:t>
      </w:r>
      <w:r w:rsidRPr="00EE4F71">
        <w:rPr>
          <w:lang w:val="en-AU"/>
        </w:rPr>
        <w:t>are</w:t>
      </w:r>
      <w:r w:rsidRPr="00EE4F71">
        <w:rPr>
          <w:spacing w:val="-7"/>
          <w:lang w:val="en-AU"/>
        </w:rPr>
        <w:t xml:space="preserve"> </w:t>
      </w:r>
      <w:r w:rsidRPr="00EE4F71">
        <w:rPr>
          <w:lang w:val="en-AU"/>
        </w:rPr>
        <w:t>still</w:t>
      </w:r>
      <w:r w:rsidRPr="00EE4F71">
        <w:rPr>
          <w:spacing w:val="-8"/>
          <w:lang w:val="en-AU"/>
        </w:rPr>
        <w:t xml:space="preserve"> </w:t>
      </w:r>
      <w:r w:rsidRPr="00EE4F71">
        <w:rPr>
          <w:lang w:val="en-AU"/>
        </w:rPr>
        <w:t>emerging,</w:t>
      </w:r>
      <w:r w:rsidRPr="00EE4F71">
        <w:rPr>
          <w:spacing w:val="-7"/>
          <w:lang w:val="en-AU"/>
        </w:rPr>
        <w:t xml:space="preserve"> </w:t>
      </w:r>
      <w:r w:rsidRPr="00EE4F71">
        <w:rPr>
          <w:lang w:val="en-AU"/>
        </w:rPr>
        <w:t>and</w:t>
      </w:r>
      <w:r w:rsidRPr="00EE4F71">
        <w:rPr>
          <w:spacing w:val="-6"/>
          <w:lang w:val="en-AU"/>
        </w:rPr>
        <w:t xml:space="preserve"> </w:t>
      </w:r>
      <w:r w:rsidRPr="00EE4F71">
        <w:rPr>
          <w:lang w:val="en-AU"/>
        </w:rPr>
        <w:t>widespread</w:t>
      </w:r>
      <w:r w:rsidRPr="00EE4F71">
        <w:rPr>
          <w:spacing w:val="-7"/>
          <w:lang w:val="en-AU"/>
        </w:rPr>
        <w:t xml:space="preserve"> </w:t>
      </w:r>
      <w:r w:rsidRPr="00EE4F71">
        <w:rPr>
          <w:lang w:val="en-AU"/>
        </w:rPr>
        <w:t>adoption</w:t>
      </w:r>
      <w:r w:rsidRPr="00EE4F71">
        <w:rPr>
          <w:spacing w:val="-7"/>
          <w:lang w:val="en-AU"/>
        </w:rPr>
        <w:t xml:space="preserve"> </w:t>
      </w:r>
      <w:r w:rsidRPr="00EE4F71">
        <w:rPr>
          <w:lang w:val="en-AU"/>
        </w:rPr>
        <w:t>will</w:t>
      </w:r>
      <w:r w:rsidRPr="00EE4F71">
        <w:rPr>
          <w:spacing w:val="-6"/>
          <w:lang w:val="en-AU"/>
        </w:rPr>
        <w:t xml:space="preserve"> </w:t>
      </w:r>
      <w:r w:rsidRPr="00EE4F71">
        <w:rPr>
          <w:lang w:val="en-AU"/>
        </w:rPr>
        <w:t>take</w:t>
      </w:r>
      <w:r w:rsidRPr="00EE4F71">
        <w:rPr>
          <w:spacing w:val="-6"/>
          <w:lang w:val="en-AU"/>
        </w:rPr>
        <w:t xml:space="preserve"> </w:t>
      </w:r>
      <w:r w:rsidRPr="00EE4F71">
        <w:rPr>
          <w:spacing w:val="-1"/>
          <w:lang w:val="en-AU"/>
        </w:rPr>
        <w:t>significant</w:t>
      </w:r>
      <w:r w:rsidRPr="00EE4F71">
        <w:rPr>
          <w:spacing w:val="-7"/>
          <w:lang w:val="en-AU"/>
        </w:rPr>
        <w:t xml:space="preserve"> </w:t>
      </w:r>
      <w:r w:rsidRPr="00EE4F71">
        <w:rPr>
          <w:spacing w:val="-1"/>
          <w:lang w:val="en-AU"/>
        </w:rPr>
        <w:t>analysis</w:t>
      </w:r>
      <w:r w:rsidRPr="00EE4F71">
        <w:rPr>
          <w:spacing w:val="-8"/>
          <w:lang w:val="en-AU"/>
        </w:rPr>
        <w:t xml:space="preserve"> </w:t>
      </w:r>
      <w:r w:rsidRPr="00EE4F71">
        <w:rPr>
          <w:spacing w:val="-1"/>
          <w:lang w:val="en-AU"/>
        </w:rPr>
        <w:t>and</w:t>
      </w:r>
      <w:r w:rsidRPr="00EE4F71">
        <w:rPr>
          <w:spacing w:val="-7"/>
          <w:lang w:val="en-AU"/>
        </w:rPr>
        <w:t xml:space="preserve"> </w:t>
      </w:r>
      <w:r w:rsidRPr="00EE4F71">
        <w:rPr>
          <w:spacing w:val="-1"/>
          <w:lang w:val="en-AU"/>
        </w:rPr>
        <w:t>planning.</w:t>
      </w:r>
      <w:r w:rsidRPr="00EE4F71">
        <w:rPr>
          <w:spacing w:val="-7"/>
          <w:lang w:val="en-AU"/>
        </w:rPr>
        <w:t xml:space="preserve"> </w:t>
      </w:r>
      <w:r w:rsidRPr="00EE4F71">
        <w:rPr>
          <w:spacing w:val="-1"/>
          <w:lang w:val="en-AU"/>
        </w:rPr>
        <w:t>However,</w:t>
      </w:r>
      <w:r w:rsidRPr="00EE4F71">
        <w:rPr>
          <w:spacing w:val="-8"/>
          <w:lang w:val="en-AU"/>
        </w:rPr>
        <w:t xml:space="preserve"> </w:t>
      </w:r>
      <w:r w:rsidRPr="00EE4F71">
        <w:rPr>
          <w:spacing w:val="-1"/>
          <w:lang w:val="en-AU"/>
        </w:rPr>
        <w:t>the</w:t>
      </w:r>
      <w:r w:rsidRPr="00EE4F71">
        <w:rPr>
          <w:spacing w:val="40"/>
          <w:w w:val="99"/>
          <w:lang w:val="en-AU"/>
        </w:rPr>
        <w:t xml:space="preserve"> </w:t>
      </w:r>
      <w:r w:rsidRPr="00EE4F71">
        <w:rPr>
          <w:lang w:val="en-AU"/>
        </w:rPr>
        <w:t>opportunities</w:t>
      </w:r>
      <w:r w:rsidRPr="00EE4F71">
        <w:rPr>
          <w:spacing w:val="-9"/>
          <w:lang w:val="en-AU"/>
        </w:rPr>
        <w:t xml:space="preserve"> </w:t>
      </w:r>
      <w:r w:rsidRPr="00EE4F71">
        <w:rPr>
          <w:lang w:val="en-AU"/>
        </w:rPr>
        <w:t>are</w:t>
      </w:r>
      <w:r w:rsidRPr="00EE4F71">
        <w:rPr>
          <w:spacing w:val="-8"/>
          <w:lang w:val="en-AU"/>
        </w:rPr>
        <w:t xml:space="preserve"> </w:t>
      </w:r>
      <w:r w:rsidRPr="00EE4F71">
        <w:rPr>
          <w:lang w:val="en-AU"/>
        </w:rPr>
        <w:t>vast,</w:t>
      </w:r>
      <w:r w:rsidRPr="00EE4F71">
        <w:rPr>
          <w:spacing w:val="-8"/>
          <w:lang w:val="en-AU"/>
        </w:rPr>
        <w:t xml:space="preserve"> </w:t>
      </w:r>
      <w:r w:rsidRPr="00EE4F71">
        <w:rPr>
          <w:lang w:val="en-AU"/>
        </w:rPr>
        <w:t>and</w:t>
      </w:r>
      <w:r w:rsidRPr="00EE4F71">
        <w:rPr>
          <w:spacing w:val="-7"/>
          <w:lang w:val="en-AU"/>
        </w:rPr>
        <w:t xml:space="preserve"> </w:t>
      </w:r>
      <w:r w:rsidRPr="00EE4F71">
        <w:rPr>
          <w:spacing w:val="-1"/>
          <w:lang w:val="en-AU"/>
        </w:rPr>
        <w:t>investment</w:t>
      </w:r>
      <w:r w:rsidRPr="00EE4F71">
        <w:rPr>
          <w:spacing w:val="-7"/>
          <w:lang w:val="en-AU"/>
        </w:rPr>
        <w:t xml:space="preserve"> </w:t>
      </w:r>
      <w:r w:rsidRPr="00EE4F71">
        <w:rPr>
          <w:lang w:val="en-AU"/>
        </w:rPr>
        <w:t>is</w:t>
      </w:r>
      <w:r w:rsidRPr="00EE4F71">
        <w:rPr>
          <w:spacing w:val="-8"/>
          <w:lang w:val="en-AU"/>
        </w:rPr>
        <w:t xml:space="preserve"> </w:t>
      </w:r>
      <w:r w:rsidRPr="00EE4F71">
        <w:rPr>
          <w:spacing w:val="-1"/>
          <w:lang w:val="en-AU"/>
        </w:rPr>
        <w:t>accelerating.</w:t>
      </w:r>
      <w:r w:rsidRPr="00EE4F71">
        <w:rPr>
          <w:spacing w:val="-8"/>
          <w:lang w:val="en-AU"/>
        </w:rPr>
        <w:t xml:space="preserve"> </w:t>
      </w:r>
      <w:r w:rsidRPr="00EE4F71">
        <w:rPr>
          <w:spacing w:val="-1"/>
          <w:lang w:val="en-AU"/>
        </w:rPr>
        <w:t>Several</w:t>
      </w:r>
      <w:r w:rsidRPr="00EE4F71">
        <w:rPr>
          <w:spacing w:val="-8"/>
          <w:lang w:val="en-AU"/>
        </w:rPr>
        <w:t xml:space="preserve"> </w:t>
      </w:r>
      <w:r w:rsidRPr="00EE4F71">
        <w:rPr>
          <w:lang w:val="en-AU"/>
        </w:rPr>
        <w:t>trials</w:t>
      </w:r>
      <w:r w:rsidRPr="00EE4F71">
        <w:rPr>
          <w:spacing w:val="-7"/>
          <w:lang w:val="en-AU"/>
        </w:rPr>
        <w:t xml:space="preserve"> </w:t>
      </w:r>
      <w:r w:rsidRPr="00EE4F71">
        <w:rPr>
          <w:lang w:val="en-AU"/>
        </w:rPr>
        <w:t>of</w:t>
      </w:r>
      <w:r w:rsidRPr="00EE4F71">
        <w:rPr>
          <w:spacing w:val="-7"/>
          <w:lang w:val="en-AU"/>
        </w:rPr>
        <w:t xml:space="preserve"> </w:t>
      </w:r>
      <w:r w:rsidRPr="00EE4F71">
        <w:rPr>
          <w:lang w:val="en-AU"/>
        </w:rPr>
        <w:t>low‐power</w:t>
      </w:r>
      <w:r w:rsidRPr="00EE4F71">
        <w:rPr>
          <w:spacing w:val="-8"/>
          <w:lang w:val="en-AU"/>
        </w:rPr>
        <w:t xml:space="preserve"> </w:t>
      </w:r>
      <w:r w:rsidRPr="00EE4F71">
        <w:rPr>
          <w:lang w:val="en-AU"/>
        </w:rPr>
        <w:t>wide‐area</w:t>
      </w:r>
      <w:r w:rsidRPr="00EE4F71">
        <w:rPr>
          <w:spacing w:val="-6"/>
          <w:lang w:val="en-AU"/>
        </w:rPr>
        <w:t xml:space="preserve"> </w:t>
      </w:r>
      <w:r w:rsidRPr="00EE4F71">
        <w:rPr>
          <w:lang w:val="en-AU"/>
        </w:rPr>
        <w:t>networks</w:t>
      </w:r>
      <w:r w:rsidRPr="00EE4F71">
        <w:rPr>
          <w:spacing w:val="-7"/>
          <w:lang w:val="en-AU"/>
        </w:rPr>
        <w:t xml:space="preserve"> </w:t>
      </w:r>
      <w:r w:rsidRPr="00EE4F71">
        <w:rPr>
          <w:lang w:val="en-AU"/>
        </w:rPr>
        <w:t>(LP‐WAN)</w:t>
      </w:r>
      <w:r w:rsidRPr="00EE4F71">
        <w:rPr>
          <w:spacing w:val="47"/>
          <w:w w:val="99"/>
          <w:lang w:val="en-AU"/>
        </w:rPr>
        <w:t xml:space="preserve"> </w:t>
      </w:r>
      <w:r w:rsidRPr="00EE4F71">
        <w:rPr>
          <w:lang w:val="en-AU"/>
        </w:rPr>
        <w:t>are</w:t>
      </w:r>
      <w:r w:rsidRPr="00EE4F71">
        <w:rPr>
          <w:spacing w:val="-8"/>
          <w:lang w:val="en-AU"/>
        </w:rPr>
        <w:t xml:space="preserve"> </w:t>
      </w:r>
      <w:r w:rsidRPr="00EE4F71">
        <w:rPr>
          <w:lang w:val="en-AU"/>
        </w:rPr>
        <w:t>underway</w:t>
      </w:r>
      <w:r w:rsidRPr="00EE4F71">
        <w:rPr>
          <w:spacing w:val="-7"/>
          <w:lang w:val="en-AU"/>
        </w:rPr>
        <w:t xml:space="preserve"> </w:t>
      </w:r>
      <w:r w:rsidRPr="00EE4F71">
        <w:rPr>
          <w:lang w:val="en-AU"/>
        </w:rPr>
        <w:t>in</w:t>
      </w:r>
      <w:r w:rsidRPr="00EE4F71">
        <w:rPr>
          <w:spacing w:val="-7"/>
          <w:lang w:val="en-AU"/>
        </w:rPr>
        <w:t xml:space="preserve"> </w:t>
      </w:r>
      <w:r w:rsidRPr="00EE4F71">
        <w:rPr>
          <w:lang w:val="en-AU"/>
        </w:rPr>
        <w:t>parts</w:t>
      </w:r>
      <w:r w:rsidRPr="00EE4F71">
        <w:rPr>
          <w:spacing w:val="-8"/>
          <w:lang w:val="en-AU"/>
        </w:rPr>
        <w:t xml:space="preserve"> </w:t>
      </w:r>
      <w:r w:rsidRPr="00EE4F71">
        <w:rPr>
          <w:lang w:val="en-AU"/>
        </w:rPr>
        <w:t>of</w:t>
      </w:r>
      <w:r w:rsidRPr="00EE4F71">
        <w:rPr>
          <w:spacing w:val="-7"/>
          <w:lang w:val="en-AU"/>
        </w:rPr>
        <w:t xml:space="preserve"> </w:t>
      </w:r>
      <w:r w:rsidRPr="00EE4F71">
        <w:rPr>
          <w:spacing w:val="-1"/>
          <w:lang w:val="en-AU"/>
        </w:rPr>
        <w:t>Victoria,</w:t>
      </w:r>
      <w:r w:rsidRPr="00EE4F71">
        <w:rPr>
          <w:spacing w:val="-7"/>
          <w:lang w:val="en-AU"/>
        </w:rPr>
        <w:t xml:space="preserve"> </w:t>
      </w:r>
      <w:r w:rsidRPr="00EE4F71">
        <w:rPr>
          <w:lang w:val="en-AU"/>
        </w:rPr>
        <w:t>predominantly</w:t>
      </w:r>
      <w:r w:rsidRPr="00EE4F71">
        <w:rPr>
          <w:spacing w:val="-8"/>
          <w:lang w:val="en-AU"/>
        </w:rPr>
        <w:t xml:space="preserve"> </w:t>
      </w:r>
      <w:r w:rsidRPr="00EE4F71">
        <w:rPr>
          <w:lang w:val="en-AU"/>
        </w:rPr>
        <w:t>in</w:t>
      </w:r>
      <w:r w:rsidRPr="00EE4F71">
        <w:rPr>
          <w:spacing w:val="-7"/>
          <w:lang w:val="en-AU"/>
        </w:rPr>
        <w:t xml:space="preserve"> </w:t>
      </w:r>
      <w:r w:rsidRPr="00EE4F71">
        <w:rPr>
          <w:lang w:val="en-AU"/>
        </w:rPr>
        <w:t>agricultural</w:t>
      </w:r>
      <w:r w:rsidRPr="00EE4F71">
        <w:rPr>
          <w:spacing w:val="-8"/>
          <w:lang w:val="en-AU"/>
        </w:rPr>
        <w:t xml:space="preserve"> </w:t>
      </w:r>
      <w:r w:rsidRPr="00EE4F71">
        <w:rPr>
          <w:spacing w:val="-1"/>
          <w:lang w:val="en-AU"/>
        </w:rPr>
        <w:t>contexts</w:t>
      </w:r>
      <w:r w:rsidRPr="00EE4F71">
        <w:rPr>
          <w:spacing w:val="-7"/>
          <w:lang w:val="en-AU"/>
        </w:rPr>
        <w:t xml:space="preserve"> </w:t>
      </w:r>
      <w:r w:rsidRPr="00EE4F71">
        <w:rPr>
          <w:spacing w:val="-1"/>
          <w:lang w:val="en-AU"/>
        </w:rPr>
        <w:t>and</w:t>
      </w:r>
      <w:r w:rsidRPr="00EE4F71">
        <w:rPr>
          <w:spacing w:val="-8"/>
          <w:lang w:val="en-AU"/>
        </w:rPr>
        <w:t xml:space="preserve"> </w:t>
      </w:r>
      <w:r w:rsidRPr="00EE4F71">
        <w:rPr>
          <w:lang w:val="en-AU"/>
        </w:rPr>
        <w:t>some</w:t>
      </w:r>
      <w:r w:rsidRPr="00EE4F71">
        <w:rPr>
          <w:spacing w:val="-8"/>
          <w:lang w:val="en-AU"/>
        </w:rPr>
        <w:t xml:space="preserve"> </w:t>
      </w:r>
      <w:r w:rsidRPr="00EE4F71">
        <w:rPr>
          <w:spacing w:val="-1"/>
          <w:lang w:val="en-AU"/>
        </w:rPr>
        <w:t>infrastructure‐monitoring</w:t>
      </w:r>
      <w:r w:rsidRPr="00EE4F71">
        <w:rPr>
          <w:spacing w:val="-8"/>
          <w:lang w:val="en-AU"/>
        </w:rPr>
        <w:t xml:space="preserve"> </w:t>
      </w:r>
      <w:r w:rsidRPr="00EE4F71">
        <w:rPr>
          <w:spacing w:val="-1"/>
          <w:lang w:val="en-AU"/>
        </w:rPr>
        <w:t>and</w:t>
      </w:r>
      <w:r w:rsidRPr="00EE4F71">
        <w:rPr>
          <w:spacing w:val="34"/>
          <w:w w:val="99"/>
          <w:lang w:val="en-AU"/>
        </w:rPr>
        <w:t xml:space="preserve"> </w:t>
      </w:r>
      <w:r w:rsidRPr="00EE4F71">
        <w:rPr>
          <w:lang w:val="en-AU"/>
        </w:rPr>
        <w:t>meter‐reading</w:t>
      </w:r>
      <w:r w:rsidRPr="00EE4F71">
        <w:rPr>
          <w:spacing w:val="-21"/>
          <w:lang w:val="en-AU"/>
        </w:rPr>
        <w:t xml:space="preserve"> </w:t>
      </w:r>
      <w:r w:rsidRPr="00EE4F71">
        <w:rPr>
          <w:lang w:val="en-AU"/>
        </w:rPr>
        <w:t>services.</w:t>
      </w:r>
    </w:p>
    <w:p w14:paraId="29CF8AAD" w14:textId="77777777" w:rsidR="009159D4" w:rsidRPr="00EE4F71" w:rsidRDefault="009159D4">
      <w:pPr>
        <w:rPr>
          <w:rFonts w:ascii="Calibri" w:eastAsia="Calibri" w:hAnsi="Calibri" w:cs="Calibri"/>
          <w:lang w:val="en-AU"/>
        </w:rPr>
      </w:pPr>
    </w:p>
    <w:p w14:paraId="29CF8AAE" w14:textId="77777777" w:rsidR="009159D4" w:rsidRPr="00EE4F71" w:rsidRDefault="009159D4">
      <w:pPr>
        <w:spacing w:before="2"/>
        <w:rPr>
          <w:rFonts w:ascii="Calibri" w:eastAsia="Calibri" w:hAnsi="Calibri" w:cs="Calibri"/>
          <w:sz w:val="27"/>
          <w:szCs w:val="27"/>
          <w:lang w:val="en-AU"/>
        </w:rPr>
      </w:pPr>
    </w:p>
    <w:p w14:paraId="29CF8AAF" w14:textId="77777777" w:rsidR="009159D4" w:rsidRPr="00EE4F71" w:rsidRDefault="00B43467">
      <w:pPr>
        <w:pStyle w:val="Heading8"/>
        <w:ind w:left="110" w:firstLine="0"/>
        <w:rPr>
          <w:b w:val="0"/>
          <w:bCs w:val="0"/>
          <w:i w:val="0"/>
          <w:lang w:val="en-AU"/>
        </w:rPr>
      </w:pPr>
      <w:r w:rsidRPr="00EE4F71">
        <w:rPr>
          <w:color w:val="372E87"/>
          <w:lang w:val="en-AU"/>
        </w:rPr>
        <w:t>Government</w:t>
      </w:r>
      <w:r w:rsidRPr="00EE4F71">
        <w:rPr>
          <w:color w:val="372E87"/>
          <w:spacing w:val="-35"/>
          <w:lang w:val="en-AU"/>
        </w:rPr>
        <w:t xml:space="preserve"> </w:t>
      </w:r>
      <w:r w:rsidRPr="00EE4F71">
        <w:rPr>
          <w:color w:val="372E87"/>
          <w:lang w:val="en-AU"/>
        </w:rPr>
        <w:t>infrastructure</w:t>
      </w:r>
    </w:p>
    <w:p w14:paraId="29CF8AB0" w14:textId="77777777" w:rsidR="009159D4" w:rsidRPr="00EE4F71" w:rsidRDefault="00B43467">
      <w:pPr>
        <w:pStyle w:val="BodyText"/>
        <w:spacing w:before="120"/>
        <w:ind w:right="261"/>
        <w:rPr>
          <w:lang w:val="en-AU"/>
        </w:rPr>
      </w:pPr>
      <w:r w:rsidRPr="00EE4F71">
        <w:rPr>
          <w:lang w:val="en-AU"/>
        </w:rPr>
        <w:t>The</w:t>
      </w:r>
      <w:r w:rsidRPr="00EE4F71">
        <w:rPr>
          <w:spacing w:val="-8"/>
          <w:lang w:val="en-AU"/>
        </w:rPr>
        <w:t xml:space="preserve"> </w:t>
      </w:r>
      <w:r w:rsidRPr="00EE4F71">
        <w:rPr>
          <w:lang w:val="en-AU"/>
        </w:rPr>
        <w:t>Victorian</w:t>
      </w:r>
      <w:r w:rsidRPr="00EE4F71">
        <w:rPr>
          <w:spacing w:val="-8"/>
          <w:lang w:val="en-AU"/>
        </w:rPr>
        <w:t xml:space="preserve"> </w:t>
      </w:r>
      <w:r w:rsidRPr="00EE4F71">
        <w:rPr>
          <w:spacing w:val="-1"/>
          <w:lang w:val="en-AU"/>
        </w:rPr>
        <w:t>Government</w:t>
      </w:r>
      <w:r w:rsidRPr="00EE4F71">
        <w:rPr>
          <w:spacing w:val="-7"/>
          <w:lang w:val="en-AU"/>
        </w:rPr>
        <w:t xml:space="preserve"> </w:t>
      </w:r>
      <w:r w:rsidRPr="00EE4F71">
        <w:rPr>
          <w:lang w:val="en-AU"/>
        </w:rPr>
        <w:t>has</w:t>
      </w:r>
      <w:r w:rsidRPr="00EE4F71">
        <w:rPr>
          <w:spacing w:val="-8"/>
          <w:lang w:val="en-AU"/>
        </w:rPr>
        <w:t xml:space="preserve"> </w:t>
      </w:r>
      <w:r w:rsidRPr="00EE4F71">
        <w:rPr>
          <w:lang w:val="en-AU"/>
        </w:rPr>
        <w:t>a</w:t>
      </w:r>
      <w:r w:rsidRPr="00EE4F71">
        <w:rPr>
          <w:spacing w:val="-8"/>
          <w:lang w:val="en-AU"/>
        </w:rPr>
        <w:t xml:space="preserve"> </w:t>
      </w:r>
      <w:r w:rsidRPr="00EE4F71">
        <w:rPr>
          <w:lang w:val="en-AU"/>
        </w:rPr>
        <w:t>number</w:t>
      </w:r>
      <w:r w:rsidRPr="00EE4F71">
        <w:rPr>
          <w:spacing w:val="-8"/>
          <w:lang w:val="en-AU"/>
        </w:rPr>
        <w:t xml:space="preserve"> </w:t>
      </w:r>
      <w:r w:rsidRPr="00EE4F71">
        <w:rPr>
          <w:lang w:val="en-AU"/>
        </w:rPr>
        <w:t>of</w:t>
      </w:r>
      <w:r w:rsidRPr="00EE4F71">
        <w:rPr>
          <w:spacing w:val="-8"/>
          <w:lang w:val="en-AU"/>
        </w:rPr>
        <w:t xml:space="preserve"> </w:t>
      </w:r>
      <w:r w:rsidRPr="00EE4F71">
        <w:rPr>
          <w:lang w:val="en-AU"/>
        </w:rPr>
        <w:t>significant</w:t>
      </w:r>
      <w:r w:rsidRPr="00EE4F71">
        <w:rPr>
          <w:spacing w:val="-8"/>
          <w:lang w:val="en-AU"/>
        </w:rPr>
        <w:t xml:space="preserve"> </w:t>
      </w:r>
      <w:r w:rsidRPr="00EE4F71">
        <w:rPr>
          <w:lang w:val="en-AU"/>
        </w:rPr>
        <w:t>infrastructure</w:t>
      </w:r>
      <w:r w:rsidRPr="00EE4F71">
        <w:rPr>
          <w:spacing w:val="-7"/>
          <w:lang w:val="en-AU"/>
        </w:rPr>
        <w:t xml:space="preserve"> </w:t>
      </w:r>
      <w:r w:rsidRPr="00EE4F71">
        <w:rPr>
          <w:lang w:val="en-AU"/>
        </w:rPr>
        <w:t>assets</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support</w:t>
      </w:r>
      <w:r w:rsidRPr="00EE4F71">
        <w:rPr>
          <w:spacing w:val="-7"/>
          <w:lang w:val="en-AU"/>
        </w:rPr>
        <w:t xml:space="preserve"> </w:t>
      </w:r>
      <w:r w:rsidRPr="00EE4F71">
        <w:rPr>
          <w:spacing w:val="-1"/>
          <w:lang w:val="en-AU"/>
        </w:rPr>
        <w:t>communications</w:t>
      </w:r>
      <w:r w:rsidRPr="00EE4F71">
        <w:rPr>
          <w:spacing w:val="-7"/>
          <w:lang w:val="en-AU"/>
        </w:rPr>
        <w:t xml:space="preserve"> </w:t>
      </w:r>
      <w:r w:rsidRPr="00EE4F71">
        <w:rPr>
          <w:lang w:val="en-AU"/>
        </w:rPr>
        <w:t>across</w:t>
      </w:r>
      <w:r w:rsidRPr="00EE4F71">
        <w:rPr>
          <w:spacing w:val="62"/>
          <w:w w:val="99"/>
          <w:lang w:val="en-AU"/>
        </w:rPr>
        <w:t xml:space="preserve"> </w:t>
      </w:r>
      <w:r w:rsidRPr="00EE4F71">
        <w:rPr>
          <w:lang w:val="en-AU"/>
        </w:rPr>
        <w:t>Victoria,</w:t>
      </w:r>
      <w:r w:rsidRPr="00EE4F71">
        <w:rPr>
          <w:spacing w:val="-7"/>
          <w:lang w:val="en-AU"/>
        </w:rPr>
        <w:t xml:space="preserve"> </w:t>
      </w:r>
      <w:r w:rsidRPr="00EE4F71">
        <w:rPr>
          <w:lang w:val="en-AU"/>
        </w:rPr>
        <w:t>including</w:t>
      </w:r>
      <w:r w:rsidRPr="00EE4F71">
        <w:rPr>
          <w:spacing w:val="-7"/>
          <w:lang w:val="en-AU"/>
        </w:rPr>
        <w:t xml:space="preserve"> </w:t>
      </w:r>
      <w:r w:rsidRPr="00EE4F71">
        <w:rPr>
          <w:lang w:val="en-AU"/>
        </w:rPr>
        <w:t>optical</w:t>
      </w:r>
      <w:r w:rsidRPr="00EE4F71">
        <w:rPr>
          <w:spacing w:val="-5"/>
          <w:lang w:val="en-AU"/>
        </w:rPr>
        <w:t xml:space="preserve"> </w:t>
      </w:r>
      <w:r w:rsidRPr="00EE4F71">
        <w:rPr>
          <w:lang w:val="en-AU"/>
        </w:rPr>
        <w:t>fibre</w:t>
      </w:r>
      <w:r w:rsidRPr="00EE4F71">
        <w:rPr>
          <w:spacing w:val="-6"/>
          <w:lang w:val="en-AU"/>
        </w:rPr>
        <w:t xml:space="preserve"> </w:t>
      </w:r>
      <w:r w:rsidRPr="00EE4F71">
        <w:rPr>
          <w:lang w:val="en-AU"/>
        </w:rPr>
        <w:t>links</w:t>
      </w:r>
      <w:r w:rsidRPr="00EE4F71">
        <w:rPr>
          <w:spacing w:val="-6"/>
          <w:lang w:val="en-AU"/>
        </w:rPr>
        <w:t xml:space="preserve"> </w:t>
      </w:r>
      <w:r w:rsidRPr="00EE4F71">
        <w:rPr>
          <w:lang w:val="en-AU"/>
        </w:rPr>
        <w:t>along</w:t>
      </w:r>
      <w:r w:rsidRPr="00EE4F71">
        <w:rPr>
          <w:spacing w:val="-5"/>
          <w:lang w:val="en-AU"/>
        </w:rPr>
        <w:t xml:space="preserve"> </w:t>
      </w:r>
      <w:r w:rsidRPr="00EE4F71">
        <w:rPr>
          <w:lang w:val="en-AU"/>
        </w:rPr>
        <w:t>some</w:t>
      </w:r>
      <w:r w:rsidRPr="00EE4F71">
        <w:rPr>
          <w:spacing w:val="-6"/>
          <w:lang w:val="en-AU"/>
        </w:rPr>
        <w:t xml:space="preserve"> </w:t>
      </w:r>
      <w:r w:rsidRPr="00EE4F71">
        <w:rPr>
          <w:lang w:val="en-AU"/>
        </w:rPr>
        <w:t>rail</w:t>
      </w:r>
      <w:r w:rsidRPr="00EE4F71">
        <w:rPr>
          <w:spacing w:val="-5"/>
          <w:lang w:val="en-AU"/>
        </w:rPr>
        <w:t xml:space="preserve"> </w:t>
      </w:r>
      <w:r w:rsidRPr="00EE4F71">
        <w:rPr>
          <w:lang w:val="en-AU"/>
        </w:rPr>
        <w:t>routes,</w:t>
      </w:r>
      <w:r w:rsidRPr="00EE4F71">
        <w:rPr>
          <w:spacing w:val="-6"/>
          <w:lang w:val="en-AU"/>
        </w:rPr>
        <w:t xml:space="preserve"> </w:t>
      </w:r>
      <w:r w:rsidRPr="00EE4F71">
        <w:rPr>
          <w:lang w:val="en-AU"/>
        </w:rPr>
        <w:t>and</w:t>
      </w:r>
      <w:r w:rsidRPr="00EE4F71">
        <w:rPr>
          <w:spacing w:val="-5"/>
          <w:lang w:val="en-AU"/>
        </w:rPr>
        <w:t xml:space="preserve"> </w:t>
      </w:r>
      <w:r w:rsidRPr="00EE4F71">
        <w:rPr>
          <w:lang w:val="en-AU"/>
        </w:rPr>
        <w:t>a</w:t>
      </w:r>
      <w:r w:rsidRPr="00EE4F71">
        <w:rPr>
          <w:spacing w:val="-7"/>
          <w:lang w:val="en-AU"/>
        </w:rPr>
        <w:t xml:space="preserve"> </w:t>
      </w:r>
      <w:r w:rsidRPr="00EE4F71">
        <w:rPr>
          <w:lang w:val="en-AU"/>
        </w:rPr>
        <w:t>range</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wireless</w:t>
      </w:r>
      <w:r w:rsidRPr="00EE4F71">
        <w:rPr>
          <w:spacing w:val="-7"/>
          <w:lang w:val="en-AU"/>
        </w:rPr>
        <w:t xml:space="preserve"> </w:t>
      </w:r>
      <w:r w:rsidRPr="00EE4F71">
        <w:rPr>
          <w:lang w:val="en-AU"/>
        </w:rPr>
        <w:t>communications</w:t>
      </w:r>
      <w:r w:rsidRPr="00EE4F71">
        <w:rPr>
          <w:spacing w:val="-6"/>
          <w:lang w:val="en-AU"/>
        </w:rPr>
        <w:t xml:space="preserve"> </w:t>
      </w:r>
      <w:r w:rsidRPr="00EE4F71">
        <w:rPr>
          <w:lang w:val="en-AU"/>
        </w:rPr>
        <w:t>towers</w:t>
      </w:r>
      <w:r w:rsidRPr="00EE4F71">
        <w:rPr>
          <w:spacing w:val="-7"/>
          <w:lang w:val="en-AU"/>
        </w:rPr>
        <w:t xml:space="preserve"> </w:t>
      </w:r>
      <w:r w:rsidRPr="00EE4F71">
        <w:rPr>
          <w:lang w:val="en-AU"/>
        </w:rPr>
        <w:t>to</w:t>
      </w:r>
    </w:p>
    <w:p w14:paraId="29CF8AB1" w14:textId="77777777" w:rsidR="009159D4" w:rsidRPr="00EE4F71" w:rsidRDefault="009159D4">
      <w:pPr>
        <w:rPr>
          <w:lang w:val="en-AU"/>
        </w:rPr>
        <w:sectPr w:rsidR="009159D4" w:rsidRPr="00EE4F71">
          <w:footerReference w:type="default" r:id="rId205"/>
          <w:pgSz w:w="11910" w:h="16840"/>
          <w:pgMar w:top="1600" w:right="740" w:bottom="780" w:left="740" w:header="0" w:footer="590" w:gutter="0"/>
          <w:cols w:space="720"/>
        </w:sectPr>
      </w:pPr>
    </w:p>
    <w:p w14:paraId="29CF8AB2" w14:textId="77777777" w:rsidR="009159D4" w:rsidRPr="00EE4F71" w:rsidRDefault="00B43467">
      <w:pPr>
        <w:pStyle w:val="BodyText"/>
        <w:spacing w:before="101"/>
        <w:ind w:right="186"/>
        <w:rPr>
          <w:lang w:val="en-AU"/>
        </w:rPr>
      </w:pPr>
      <w:r w:rsidRPr="00EE4F71">
        <w:rPr>
          <w:lang w:val="en-AU"/>
        </w:rPr>
        <w:lastRenderedPageBreak/>
        <w:t>support</w:t>
      </w:r>
      <w:r w:rsidRPr="00EE4F71">
        <w:rPr>
          <w:spacing w:val="-8"/>
          <w:lang w:val="en-AU"/>
        </w:rPr>
        <w:t xml:space="preserve"> </w:t>
      </w:r>
      <w:r w:rsidRPr="00EE4F71">
        <w:rPr>
          <w:lang w:val="en-AU"/>
        </w:rPr>
        <w:t>emergency</w:t>
      </w:r>
      <w:r w:rsidRPr="00EE4F71">
        <w:rPr>
          <w:spacing w:val="-5"/>
          <w:lang w:val="en-AU"/>
        </w:rPr>
        <w:t xml:space="preserve"> </w:t>
      </w:r>
      <w:r w:rsidRPr="00EE4F71">
        <w:rPr>
          <w:lang w:val="en-AU"/>
        </w:rPr>
        <w:t>and</w:t>
      </w:r>
      <w:r w:rsidRPr="00EE4F71">
        <w:rPr>
          <w:spacing w:val="-7"/>
          <w:lang w:val="en-AU"/>
        </w:rPr>
        <w:t xml:space="preserve"> </w:t>
      </w:r>
      <w:r w:rsidRPr="00EE4F71">
        <w:rPr>
          <w:lang w:val="en-AU"/>
        </w:rPr>
        <w:t>other</w:t>
      </w:r>
      <w:r w:rsidRPr="00EE4F71">
        <w:rPr>
          <w:spacing w:val="-7"/>
          <w:lang w:val="en-AU"/>
        </w:rPr>
        <w:t xml:space="preserve"> </w:t>
      </w:r>
      <w:r w:rsidRPr="00EE4F71">
        <w:rPr>
          <w:lang w:val="en-AU"/>
        </w:rPr>
        <w:t>services.</w:t>
      </w:r>
      <w:r w:rsidRPr="00EE4F71">
        <w:rPr>
          <w:spacing w:val="-7"/>
          <w:lang w:val="en-AU"/>
        </w:rPr>
        <w:t xml:space="preserve"> </w:t>
      </w:r>
      <w:r w:rsidRPr="00EE4F71">
        <w:rPr>
          <w:lang w:val="en-AU"/>
        </w:rPr>
        <w:t>While</w:t>
      </w:r>
      <w:r w:rsidRPr="00EE4F71">
        <w:rPr>
          <w:spacing w:val="-7"/>
          <w:lang w:val="en-AU"/>
        </w:rPr>
        <w:t xml:space="preserve"> </w:t>
      </w:r>
      <w:r w:rsidRPr="00EE4F71">
        <w:rPr>
          <w:lang w:val="en-AU"/>
        </w:rPr>
        <w:t>mainly</w:t>
      </w:r>
      <w:r w:rsidRPr="00EE4F71">
        <w:rPr>
          <w:spacing w:val="-7"/>
          <w:lang w:val="en-AU"/>
        </w:rPr>
        <w:t xml:space="preserve"> </w:t>
      </w:r>
      <w:r w:rsidRPr="00EE4F71">
        <w:rPr>
          <w:lang w:val="en-AU"/>
        </w:rPr>
        <w:t>dedicated</w:t>
      </w:r>
      <w:r w:rsidRPr="00EE4F71">
        <w:rPr>
          <w:spacing w:val="-7"/>
          <w:lang w:val="en-AU"/>
        </w:rPr>
        <w:t xml:space="preserve"> </w:t>
      </w:r>
      <w:r w:rsidRPr="00EE4F71">
        <w:rPr>
          <w:lang w:val="en-AU"/>
        </w:rPr>
        <w:t>to</w:t>
      </w:r>
      <w:r w:rsidRPr="00EE4F71">
        <w:rPr>
          <w:spacing w:val="-4"/>
          <w:lang w:val="en-AU"/>
        </w:rPr>
        <w:t xml:space="preserve"> </w:t>
      </w:r>
      <w:r w:rsidRPr="00EE4F71">
        <w:rPr>
          <w:lang w:val="en-AU"/>
        </w:rPr>
        <w:t>their</w:t>
      </w:r>
      <w:r w:rsidRPr="00EE4F71">
        <w:rPr>
          <w:spacing w:val="-7"/>
          <w:lang w:val="en-AU"/>
        </w:rPr>
        <w:t xml:space="preserve"> </w:t>
      </w:r>
      <w:r w:rsidRPr="00EE4F71">
        <w:rPr>
          <w:lang w:val="en-AU"/>
        </w:rPr>
        <w:t>respective</w:t>
      </w:r>
      <w:r w:rsidRPr="00EE4F71">
        <w:rPr>
          <w:spacing w:val="-6"/>
          <w:lang w:val="en-AU"/>
        </w:rPr>
        <w:t xml:space="preserve"> </w:t>
      </w:r>
      <w:r w:rsidRPr="00EE4F71">
        <w:rPr>
          <w:lang w:val="en-AU"/>
        </w:rPr>
        <w:t>primary</w:t>
      </w:r>
      <w:r w:rsidRPr="00EE4F71">
        <w:rPr>
          <w:spacing w:val="-7"/>
          <w:lang w:val="en-AU"/>
        </w:rPr>
        <w:t xml:space="preserve"> </w:t>
      </w:r>
      <w:r w:rsidRPr="00EE4F71">
        <w:rPr>
          <w:lang w:val="en-AU"/>
        </w:rPr>
        <w:t>purposes,</w:t>
      </w:r>
      <w:r w:rsidRPr="00EE4F71">
        <w:rPr>
          <w:spacing w:val="-6"/>
          <w:lang w:val="en-AU"/>
        </w:rPr>
        <w:t xml:space="preserve"> </w:t>
      </w:r>
      <w:r w:rsidRPr="00EE4F71">
        <w:rPr>
          <w:lang w:val="en-AU"/>
        </w:rPr>
        <w:t>there</w:t>
      </w:r>
      <w:r w:rsidRPr="00EE4F71">
        <w:rPr>
          <w:spacing w:val="-7"/>
          <w:lang w:val="en-AU"/>
        </w:rPr>
        <w:t xml:space="preserve"> </w:t>
      </w:r>
      <w:r w:rsidRPr="00EE4F71">
        <w:rPr>
          <w:lang w:val="en-AU"/>
        </w:rPr>
        <w:t>is</w:t>
      </w:r>
      <w:r w:rsidRPr="00EE4F71">
        <w:rPr>
          <w:spacing w:val="25"/>
          <w:w w:val="99"/>
          <w:lang w:val="en-AU"/>
        </w:rPr>
        <w:t xml:space="preserve"> </w:t>
      </w:r>
      <w:r w:rsidRPr="00EE4F71">
        <w:rPr>
          <w:lang w:val="en-AU"/>
        </w:rPr>
        <w:t>often</w:t>
      </w:r>
      <w:r w:rsidRPr="00EE4F71">
        <w:rPr>
          <w:spacing w:val="-7"/>
          <w:lang w:val="en-AU"/>
        </w:rPr>
        <w:t xml:space="preserve"> </w:t>
      </w:r>
      <w:r w:rsidRPr="00EE4F71">
        <w:rPr>
          <w:lang w:val="en-AU"/>
        </w:rPr>
        <w:t>spare</w:t>
      </w:r>
      <w:r w:rsidRPr="00EE4F71">
        <w:rPr>
          <w:spacing w:val="-6"/>
          <w:lang w:val="en-AU"/>
        </w:rPr>
        <w:t xml:space="preserve"> </w:t>
      </w:r>
      <w:r w:rsidRPr="00EE4F71">
        <w:rPr>
          <w:lang w:val="en-AU"/>
        </w:rPr>
        <w:t>capacity</w:t>
      </w:r>
      <w:r w:rsidRPr="00EE4F71">
        <w:rPr>
          <w:spacing w:val="-6"/>
          <w:lang w:val="en-AU"/>
        </w:rPr>
        <w:t xml:space="preserve"> </w:t>
      </w:r>
      <w:r w:rsidRPr="00EE4F71">
        <w:rPr>
          <w:lang w:val="en-AU"/>
        </w:rPr>
        <w:t>that</w:t>
      </w:r>
      <w:r w:rsidRPr="00EE4F71">
        <w:rPr>
          <w:spacing w:val="-6"/>
          <w:lang w:val="en-AU"/>
        </w:rPr>
        <w:t xml:space="preserve"> </w:t>
      </w:r>
      <w:r w:rsidRPr="00EE4F71">
        <w:rPr>
          <w:lang w:val="en-AU"/>
        </w:rPr>
        <w:t>could</w:t>
      </w:r>
      <w:r w:rsidRPr="00EE4F71">
        <w:rPr>
          <w:spacing w:val="-6"/>
          <w:lang w:val="en-AU"/>
        </w:rPr>
        <w:t xml:space="preserve"> </w:t>
      </w:r>
      <w:r w:rsidRPr="00EE4F71">
        <w:rPr>
          <w:lang w:val="en-AU"/>
        </w:rPr>
        <w:t>be</w:t>
      </w:r>
      <w:r w:rsidRPr="00EE4F71">
        <w:rPr>
          <w:spacing w:val="-5"/>
          <w:lang w:val="en-AU"/>
        </w:rPr>
        <w:t xml:space="preserve"> </w:t>
      </w:r>
      <w:r w:rsidRPr="00EE4F71">
        <w:rPr>
          <w:lang w:val="en-AU"/>
        </w:rPr>
        <w:t>made</w:t>
      </w:r>
      <w:r w:rsidRPr="00EE4F71">
        <w:rPr>
          <w:spacing w:val="-7"/>
          <w:lang w:val="en-AU"/>
        </w:rPr>
        <w:t xml:space="preserve"> </w:t>
      </w:r>
      <w:r w:rsidRPr="00EE4F71">
        <w:rPr>
          <w:lang w:val="en-AU"/>
        </w:rPr>
        <w:t>available</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address</w:t>
      </w:r>
      <w:r w:rsidRPr="00EE4F71">
        <w:rPr>
          <w:spacing w:val="-6"/>
          <w:lang w:val="en-AU"/>
        </w:rPr>
        <w:t xml:space="preserve"> </w:t>
      </w:r>
      <w:r w:rsidRPr="00EE4F71">
        <w:rPr>
          <w:lang w:val="en-AU"/>
        </w:rPr>
        <w:t>shortcomings</w:t>
      </w:r>
      <w:r w:rsidRPr="00EE4F71">
        <w:rPr>
          <w:spacing w:val="-6"/>
          <w:lang w:val="en-AU"/>
        </w:rPr>
        <w:t xml:space="preserve"> </w:t>
      </w:r>
      <w:r w:rsidRPr="00EE4F71">
        <w:rPr>
          <w:lang w:val="en-AU"/>
        </w:rPr>
        <w:t>in</w:t>
      </w:r>
      <w:r w:rsidRPr="00EE4F71">
        <w:rPr>
          <w:spacing w:val="-6"/>
          <w:lang w:val="en-AU"/>
        </w:rPr>
        <w:t xml:space="preserve"> </w:t>
      </w:r>
      <w:r w:rsidRPr="00EE4F71">
        <w:rPr>
          <w:lang w:val="en-AU"/>
        </w:rPr>
        <w:t>commercial</w:t>
      </w:r>
      <w:r w:rsidRPr="00EE4F71">
        <w:rPr>
          <w:spacing w:val="-6"/>
          <w:lang w:val="en-AU"/>
        </w:rPr>
        <w:t xml:space="preserve"> </w:t>
      </w:r>
      <w:r w:rsidRPr="00EE4F71">
        <w:rPr>
          <w:lang w:val="en-AU"/>
        </w:rPr>
        <w:t>supply</w:t>
      </w:r>
    </w:p>
    <w:p w14:paraId="29CF8AB3" w14:textId="77777777" w:rsidR="009159D4" w:rsidRPr="00EE4F71" w:rsidRDefault="00B43467">
      <w:pPr>
        <w:pStyle w:val="BodyText"/>
        <w:spacing w:before="120"/>
        <w:ind w:right="186"/>
        <w:rPr>
          <w:lang w:val="en-AU"/>
        </w:rPr>
      </w:pPr>
      <w:r w:rsidRPr="00EE4F71">
        <w:rPr>
          <w:lang w:val="en-AU"/>
        </w:rPr>
        <w:t>While</w:t>
      </w:r>
      <w:r w:rsidRPr="00EE4F71">
        <w:rPr>
          <w:spacing w:val="-5"/>
          <w:lang w:val="en-AU"/>
        </w:rPr>
        <w:t xml:space="preserve"> </w:t>
      </w:r>
      <w:r w:rsidRPr="00EE4F71">
        <w:rPr>
          <w:spacing w:val="-1"/>
          <w:lang w:val="en-AU"/>
        </w:rPr>
        <w:t>many</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these</w:t>
      </w:r>
      <w:r w:rsidRPr="00EE4F71">
        <w:rPr>
          <w:spacing w:val="-5"/>
          <w:lang w:val="en-AU"/>
        </w:rPr>
        <w:t xml:space="preserve"> </w:t>
      </w:r>
      <w:r w:rsidRPr="00EE4F71">
        <w:rPr>
          <w:lang w:val="en-AU"/>
        </w:rPr>
        <w:t>assets</w:t>
      </w:r>
      <w:r w:rsidRPr="00EE4F71">
        <w:rPr>
          <w:spacing w:val="-4"/>
          <w:lang w:val="en-AU"/>
        </w:rPr>
        <w:t xml:space="preserve"> </w:t>
      </w:r>
      <w:r w:rsidRPr="00EE4F71">
        <w:rPr>
          <w:lang w:val="en-AU"/>
        </w:rPr>
        <w:t>are</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for</w:t>
      </w:r>
      <w:r w:rsidRPr="00EE4F71">
        <w:rPr>
          <w:spacing w:val="-5"/>
          <w:lang w:val="en-AU"/>
        </w:rPr>
        <w:t xml:space="preserve"> </w:t>
      </w:r>
      <w:r w:rsidRPr="00EE4F71">
        <w:rPr>
          <w:lang w:val="en-AU"/>
        </w:rPr>
        <w:t>commercial</w:t>
      </w:r>
      <w:r w:rsidRPr="00EE4F71">
        <w:rPr>
          <w:spacing w:val="-5"/>
          <w:lang w:val="en-AU"/>
        </w:rPr>
        <w:t xml:space="preserve"> </w:t>
      </w:r>
      <w:r w:rsidRPr="00EE4F71">
        <w:rPr>
          <w:lang w:val="en-AU"/>
        </w:rPr>
        <w:t>use,</w:t>
      </w:r>
      <w:r w:rsidRPr="00EE4F71">
        <w:rPr>
          <w:spacing w:val="-4"/>
          <w:lang w:val="en-AU"/>
        </w:rPr>
        <w:t xml:space="preserve"> </w:t>
      </w:r>
      <w:r w:rsidRPr="00EE4F71">
        <w:rPr>
          <w:lang w:val="en-AU"/>
        </w:rPr>
        <w:t>little</w:t>
      </w:r>
      <w:r w:rsidRPr="00EE4F71">
        <w:rPr>
          <w:spacing w:val="-6"/>
          <w:lang w:val="en-AU"/>
        </w:rPr>
        <w:t xml:space="preserve"> </w:t>
      </w:r>
      <w:r w:rsidRPr="00EE4F71">
        <w:rPr>
          <w:spacing w:val="-1"/>
          <w:lang w:val="en-AU"/>
        </w:rPr>
        <w:t>of</w:t>
      </w:r>
      <w:r w:rsidRPr="00EE4F71">
        <w:rPr>
          <w:spacing w:val="-6"/>
          <w:lang w:val="en-AU"/>
        </w:rPr>
        <w:t xml:space="preserve"> </w:t>
      </w:r>
      <w:r w:rsidRPr="00EE4F71">
        <w:rPr>
          <w:lang w:val="en-AU"/>
        </w:rPr>
        <w:t>this</w:t>
      </w:r>
      <w:r w:rsidRPr="00EE4F71">
        <w:rPr>
          <w:spacing w:val="-6"/>
          <w:lang w:val="en-AU"/>
        </w:rPr>
        <w:t xml:space="preserve"> </w:t>
      </w:r>
      <w:r w:rsidRPr="00EE4F71">
        <w:rPr>
          <w:spacing w:val="-1"/>
          <w:lang w:val="en-AU"/>
        </w:rPr>
        <w:t>has</w:t>
      </w:r>
      <w:r w:rsidRPr="00EE4F71">
        <w:rPr>
          <w:spacing w:val="-4"/>
          <w:lang w:val="en-AU"/>
        </w:rPr>
        <w:t xml:space="preserve"> </w:t>
      </w:r>
      <w:r w:rsidRPr="00EE4F71">
        <w:rPr>
          <w:spacing w:val="-1"/>
          <w:lang w:val="en-AU"/>
        </w:rPr>
        <w:t>occurred.</w:t>
      </w:r>
      <w:r w:rsidRPr="00EE4F71">
        <w:rPr>
          <w:spacing w:val="-6"/>
          <w:lang w:val="en-AU"/>
        </w:rPr>
        <w:t xml:space="preserve"> </w:t>
      </w:r>
      <w:r w:rsidRPr="00EE4F71">
        <w:rPr>
          <w:lang w:val="en-AU"/>
        </w:rPr>
        <w:t>The</w:t>
      </w:r>
      <w:r w:rsidRPr="00EE4F71">
        <w:rPr>
          <w:spacing w:val="-6"/>
          <w:lang w:val="en-AU"/>
        </w:rPr>
        <w:t xml:space="preserve"> </w:t>
      </w:r>
      <w:r w:rsidRPr="00EE4F71">
        <w:rPr>
          <w:spacing w:val="-1"/>
          <w:lang w:val="en-AU"/>
        </w:rPr>
        <w:t>CRCP</w:t>
      </w:r>
      <w:r w:rsidRPr="00EE4F71">
        <w:rPr>
          <w:spacing w:val="-5"/>
          <w:lang w:val="en-AU"/>
        </w:rPr>
        <w:t xml:space="preserve"> </w:t>
      </w:r>
      <w:r w:rsidRPr="00EE4F71">
        <w:rPr>
          <w:spacing w:val="-1"/>
          <w:lang w:val="en-AU"/>
        </w:rPr>
        <w:t>TIL</w:t>
      </w:r>
      <w:r w:rsidRPr="00EE4F71">
        <w:rPr>
          <w:spacing w:val="-5"/>
          <w:lang w:val="en-AU"/>
        </w:rPr>
        <w:t xml:space="preserve"> </w:t>
      </w:r>
      <w:r w:rsidRPr="00EE4F71">
        <w:rPr>
          <w:spacing w:val="-1"/>
          <w:lang w:val="en-AU"/>
        </w:rPr>
        <w:t>initiative</w:t>
      </w:r>
      <w:r w:rsidRPr="00EE4F71">
        <w:rPr>
          <w:spacing w:val="-6"/>
          <w:lang w:val="en-AU"/>
        </w:rPr>
        <w:t xml:space="preserve"> </w:t>
      </w:r>
      <w:r w:rsidRPr="00EE4F71">
        <w:rPr>
          <w:spacing w:val="-1"/>
          <w:lang w:val="en-AU"/>
        </w:rPr>
        <w:t>is</w:t>
      </w:r>
      <w:r w:rsidRPr="00EE4F71">
        <w:rPr>
          <w:spacing w:val="36"/>
          <w:w w:val="99"/>
          <w:lang w:val="en-AU"/>
        </w:rPr>
        <w:t xml:space="preserve"> </w:t>
      </w:r>
      <w:r w:rsidRPr="00EE4F71">
        <w:rPr>
          <w:lang w:val="en-AU"/>
        </w:rPr>
        <w:t>addressing</w:t>
      </w:r>
      <w:r w:rsidRPr="00EE4F71">
        <w:rPr>
          <w:spacing w:val="-7"/>
          <w:lang w:val="en-AU"/>
        </w:rPr>
        <w:t xml:space="preserve"> </w:t>
      </w:r>
      <w:r w:rsidRPr="00EE4F71">
        <w:rPr>
          <w:lang w:val="en-AU"/>
        </w:rPr>
        <w:t>a</w:t>
      </w:r>
      <w:r w:rsidRPr="00EE4F71">
        <w:rPr>
          <w:spacing w:val="-6"/>
          <w:lang w:val="en-AU"/>
        </w:rPr>
        <w:t xml:space="preserve"> </w:t>
      </w:r>
      <w:r w:rsidRPr="00EE4F71">
        <w:rPr>
          <w:lang w:val="en-AU"/>
        </w:rPr>
        <w:t>number</w:t>
      </w:r>
      <w:r w:rsidRPr="00EE4F71">
        <w:rPr>
          <w:spacing w:val="-6"/>
          <w:lang w:val="en-AU"/>
        </w:rPr>
        <w:t xml:space="preserve"> </w:t>
      </w:r>
      <w:r w:rsidRPr="00EE4F71">
        <w:rPr>
          <w:lang w:val="en-AU"/>
        </w:rPr>
        <w:t>of</w:t>
      </w:r>
      <w:r w:rsidRPr="00EE4F71">
        <w:rPr>
          <w:spacing w:val="-6"/>
          <w:lang w:val="en-AU"/>
        </w:rPr>
        <w:t xml:space="preserve"> </w:t>
      </w:r>
      <w:r w:rsidRPr="00EE4F71">
        <w:rPr>
          <w:lang w:val="en-AU"/>
        </w:rPr>
        <w:t>these</w:t>
      </w:r>
      <w:r w:rsidRPr="00EE4F71">
        <w:rPr>
          <w:spacing w:val="-6"/>
          <w:lang w:val="en-AU"/>
        </w:rPr>
        <w:t xml:space="preserve"> </w:t>
      </w:r>
      <w:r w:rsidRPr="00EE4F71">
        <w:rPr>
          <w:lang w:val="en-AU"/>
        </w:rPr>
        <w:t>issues.</w:t>
      </w:r>
    </w:p>
    <w:p w14:paraId="29CF8AB4" w14:textId="77777777" w:rsidR="009159D4" w:rsidRPr="00EE4F71" w:rsidRDefault="009159D4">
      <w:pPr>
        <w:rPr>
          <w:rFonts w:ascii="Calibri" w:eastAsia="Calibri" w:hAnsi="Calibri" w:cs="Calibri"/>
          <w:lang w:val="en-AU"/>
        </w:rPr>
      </w:pPr>
    </w:p>
    <w:p w14:paraId="29CF8AB5" w14:textId="77777777" w:rsidR="009159D4" w:rsidRPr="00EE4F71" w:rsidRDefault="009159D4">
      <w:pPr>
        <w:spacing w:before="2"/>
        <w:rPr>
          <w:rFonts w:ascii="Calibri" w:eastAsia="Calibri" w:hAnsi="Calibri" w:cs="Calibri"/>
          <w:sz w:val="27"/>
          <w:szCs w:val="27"/>
          <w:lang w:val="en-AU"/>
        </w:rPr>
      </w:pPr>
    </w:p>
    <w:p w14:paraId="29CF8AB6" w14:textId="77777777" w:rsidR="009159D4" w:rsidRPr="00EE4F71" w:rsidRDefault="00B43467">
      <w:pPr>
        <w:pStyle w:val="Heading8"/>
        <w:ind w:left="110" w:firstLine="0"/>
        <w:rPr>
          <w:b w:val="0"/>
          <w:bCs w:val="0"/>
          <w:i w:val="0"/>
          <w:lang w:val="en-AU"/>
        </w:rPr>
      </w:pPr>
      <w:r w:rsidRPr="00EE4F71">
        <w:rPr>
          <w:color w:val="372E87"/>
          <w:lang w:val="en-AU"/>
        </w:rPr>
        <w:t>Digital</w:t>
      </w:r>
      <w:r w:rsidRPr="00EE4F71">
        <w:rPr>
          <w:color w:val="372E87"/>
          <w:spacing w:val="-19"/>
          <w:lang w:val="en-AU"/>
        </w:rPr>
        <w:t xml:space="preserve"> </w:t>
      </w:r>
      <w:r w:rsidRPr="00EE4F71">
        <w:rPr>
          <w:color w:val="372E87"/>
          <w:lang w:val="en-AU"/>
        </w:rPr>
        <w:t>literacy</w:t>
      </w:r>
    </w:p>
    <w:p w14:paraId="29CF8AB7" w14:textId="77777777" w:rsidR="009159D4" w:rsidRPr="00EE4F71" w:rsidRDefault="00B43467">
      <w:pPr>
        <w:pStyle w:val="BodyText"/>
        <w:spacing w:before="120"/>
        <w:ind w:right="157"/>
        <w:rPr>
          <w:lang w:val="en-AU"/>
        </w:rPr>
      </w:pPr>
      <w:r w:rsidRPr="00EE4F71">
        <w:rPr>
          <w:lang w:val="en-AU"/>
        </w:rPr>
        <w:t>Building</w:t>
      </w:r>
      <w:r w:rsidRPr="00EE4F71">
        <w:rPr>
          <w:spacing w:val="-6"/>
          <w:lang w:val="en-AU"/>
        </w:rPr>
        <w:t xml:space="preserve"> </w:t>
      </w:r>
      <w:r w:rsidRPr="00EE4F71">
        <w:rPr>
          <w:lang w:val="en-AU"/>
        </w:rPr>
        <w:t>a</w:t>
      </w:r>
      <w:r w:rsidRPr="00EE4F71">
        <w:rPr>
          <w:spacing w:val="-6"/>
          <w:lang w:val="en-AU"/>
        </w:rPr>
        <w:t xml:space="preserve"> </w:t>
      </w:r>
      <w:r w:rsidRPr="00EE4F71">
        <w:rPr>
          <w:lang w:val="en-AU"/>
        </w:rPr>
        <w:t>rich,</w:t>
      </w:r>
      <w:r w:rsidRPr="00EE4F71">
        <w:rPr>
          <w:spacing w:val="-6"/>
          <w:lang w:val="en-AU"/>
        </w:rPr>
        <w:t xml:space="preserve"> </w:t>
      </w:r>
      <w:r w:rsidRPr="00EE4F71">
        <w:rPr>
          <w:lang w:val="en-AU"/>
        </w:rPr>
        <w:t>highly‐capable</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far‐reaching</w:t>
      </w:r>
      <w:r w:rsidRPr="00EE4F71">
        <w:rPr>
          <w:spacing w:val="-7"/>
          <w:lang w:val="en-AU"/>
        </w:rPr>
        <w:t xml:space="preserve"> </w:t>
      </w:r>
      <w:r w:rsidRPr="00EE4F71">
        <w:rPr>
          <w:lang w:val="en-AU"/>
        </w:rPr>
        <w:t>infrastructure</w:t>
      </w:r>
      <w:r w:rsidRPr="00EE4F71">
        <w:rPr>
          <w:spacing w:val="-5"/>
          <w:lang w:val="en-AU"/>
        </w:rPr>
        <w:t xml:space="preserve"> </w:t>
      </w:r>
      <w:r w:rsidRPr="00EE4F71">
        <w:rPr>
          <w:lang w:val="en-AU"/>
        </w:rPr>
        <w:t>is</w:t>
      </w:r>
      <w:r w:rsidRPr="00EE4F71">
        <w:rPr>
          <w:spacing w:val="-7"/>
          <w:lang w:val="en-AU"/>
        </w:rPr>
        <w:t xml:space="preserve"> </w:t>
      </w:r>
      <w:r w:rsidRPr="00EE4F71">
        <w:rPr>
          <w:lang w:val="en-AU"/>
        </w:rPr>
        <w:t>only</w:t>
      </w:r>
      <w:r w:rsidRPr="00EE4F71">
        <w:rPr>
          <w:spacing w:val="-7"/>
          <w:lang w:val="en-AU"/>
        </w:rPr>
        <w:t xml:space="preserve"> </w:t>
      </w:r>
      <w:r w:rsidRPr="00EE4F71">
        <w:rPr>
          <w:lang w:val="en-AU"/>
        </w:rPr>
        <w:t>effective</w:t>
      </w:r>
      <w:r w:rsidRPr="00EE4F71">
        <w:rPr>
          <w:spacing w:val="-5"/>
          <w:lang w:val="en-AU"/>
        </w:rPr>
        <w:t xml:space="preserve"> </w:t>
      </w:r>
      <w:r w:rsidRPr="00EE4F71">
        <w:rPr>
          <w:lang w:val="en-AU"/>
        </w:rPr>
        <w:t>if</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community</w:t>
      </w:r>
      <w:r w:rsidRPr="00EE4F71">
        <w:rPr>
          <w:spacing w:val="-7"/>
          <w:lang w:val="en-AU"/>
        </w:rPr>
        <w:t xml:space="preserve"> </w:t>
      </w:r>
      <w:r w:rsidRPr="00EE4F71">
        <w:rPr>
          <w:lang w:val="en-AU"/>
        </w:rPr>
        <w:t>has</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skills</w:t>
      </w:r>
      <w:r w:rsidRPr="00EE4F71">
        <w:rPr>
          <w:spacing w:val="-7"/>
          <w:lang w:val="en-AU"/>
        </w:rPr>
        <w:t xml:space="preserve"> </w:t>
      </w:r>
      <w:r w:rsidRPr="00EE4F71">
        <w:rPr>
          <w:lang w:val="en-AU"/>
        </w:rPr>
        <w:t>to</w:t>
      </w:r>
      <w:r w:rsidRPr="00EE4F71">
        <w:rPr>
          <w:spacing w:val="27"/>
          <w:w w:val="99"/>
          <w:lang w:val="en-AU"/>
        </w:rPr>
        <w:t xml:space="preserve"> </w:t>
      </w:r>
      <w:r w:rsidRPr="00EE4F71">
        <w:rPr>
          <w:lang w:val="en-AU"/>
        </w:rPr>
        <w:t>properly</w:t>
      </w:r>
      <w:r w:rsidRPr="00EE4F71">
        <w:rPr>
          <w:spacing w:val="-7"/>
          <w:lang w:val="en-AU"/>
        </w:rPr>
        <w:t xml:space="preserve"> </w:t>
      </w:r>
      <w:r w:rsidRPr="00EE4F71">
        <w:rPr>
          <w:lang w:val="en-AU"/>
        </w:rPr>
        <w:t>take</w:t>
      </w:r>
      <w:r w:rsidRPr="00EE4F71">
        <w:rPr>
          <w:spacing w:val="-6"/>
          <w:lang w:val="en-AU"/>
        </w:rPr>
        <w:t xml:space="preserve"> </w:t>
      </w:r>
      <w:r w:rsidRPr="00EE4F71">
        <w:rPr>
          <w:lang w:val="en-AU"/>
        </w:rPr>
        <w:t>advantage</w:t>
      </w:r>
      <w:r w:rsidRPr="00EE4F71">
        <w:rPr>
          <w:spacing w:val="-6"/>
          <w:lang w:val="en-AU"/>
        </w:rPr>
        <w:t xml:space="preserve"> </w:t>
      </w:r>
      <w:r w:rsidRPr="00EE4F71">
        <w:rPr>
          <w:lang w:val="en-AU"/>
        </w:rPr>
        <w:t>of</w:t>
      </w:r>
      <w:r w:rsidRPr="00EE4F71">
        <w:rPr>
          <w:spacing w:val="-7"/>
          <w:lang w:val="en-AU"/>
        </w:rPr>
        <w:t xml:space="preserve"> </w:t>
      </w:r>
      <w:r w:rsidRPr="00EE4F71">
        <w:rPr>
          <w:lang w:val="en-AU"/>
        </w:rPr>
        <w:t>it,</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if</w:t>
      </w:r>
      <w:r w:rsidRPr="00EE4F71">
        <w:rPr>
          <w:spacing w:val="-7"/>
          <w:lang w:val="en-AU"/>
        </w:rPr>
        <w:t xml:space="preserve"> </w:t>
      </w:r>
      <w:r w:rsidRPr="00EE4F71">
        <w:rPr>
          <w:lang w:val="en-AU"/>
        </w:rPr>
        <w:t>the</w:t>
      </w:r>
      <w:r w:rsidRPr="00EE4F71">
        <w:rPr>
          <w:spacing w:val="-5"/>
          <w:lang w:val="en-AU"/>
        </w:rPr>
        <w:t xml:space="preserve"> </w:t>
      </w:r>
      <w:r w:rsidRPr="00EE4F71">
        <w:rPr>
          <w:lang w:val="en-AU"/>
        </w:rPr>
        <w:t>community</w:t>
      </w:r>
      <w:r w:rsidRPr="00EE4F71">
        <w:rPr>
          <w:spacing w:val="-6"/>
          <w:lang w:val="en-AU"/>
        </w:rPr>
        <w:t xml:space="preserve"> </w:t>
      </w:r>
      <w:r w:rsidRPr="00EE4F71">
        <w:rPr>
          <w:lang w:val="en-AU"/>
        </w:rPr>
        <w:t>and</w:t>
      </w:r>
      <w:r w:rsidRPr="00EE4F71">
        <w:rPr>
          <w:spacing w:val="-7"/>
          <w:lang w:val="en-AU"/>
        </w:rPr>
        <w:t xml:space="preserve"> </w:t>
      </w:r>
      <w:r w:rsidRPr="00EE4F71">
        <w:rPr>
          <w:lang w:val="en-AU"/>
        </w:rPr>
        <w:t>infrastructure</w:t>
      </w:r>
      <w:r w:rsidRPr="00EE4F71">
        <w:rPr>
          <w:spacing w:val="-6"/>
          <w:lang w:val="en-AU"/>
        </w:rPr>
        <w:t xml:space="preserve"> </w:t>
      </w:r>
      <w:r w:rsidRPr="00EE4F71">
        <w:rPr>
          <w:lang w:val="en-AU"/>
        </w:rPr>
        <w:t>are</w:t>
      </w:r>
      <w:r w:rsidRPr="00EE4F71">
        <w:rPr>
          <w:spacing w:val="-6"/>
          <w:lang w:val="en-AU"/>
        </w:rPr>
        <w:t xml:space="preserve"> </w:t>
      </w:r>
      <w:r w:rsidRPr="00EE4F71">
        <w:rPr>
          <w:lang w:val="en-AU"/>
        </w:rPr>
        <w:t>properly</w:t>
      </w:r>
      <w:r w:rsidRPr="00EE4F71">
        <w:rPr>
          <w:spacing w:val="-6"/>
          <w:lang w:val="en-AU"/>
        </w:rPr>
        <w:t xml:space="preserve"> </w:t>
      </w:r>
      <w:r w:rsidRPr="00EE4F71">
        <w:rPr>
          <w:lang w:val="en-AU"/>
        </w:rPr>
        <w:t>supported.</w:t>
      </w:r>
    </w:p>
    <w:p w14:paraId="29CF8AB8" w14:textId="77777777" w:rsidR="009159D4" w:rsidRPr="00EE4F71" w:rsidRDefault="00B43467">
      <w:pPr>
        <w:pStyle w:val="BodyText"/>
        <w:spacing w:before="119"/>
        <w:ind w:right="157"/>
        <w:rPr>
          <w:lang w:val="en-AU"/>
        </w:rPr>
      </w:pPr>
      <w:r w:rsidRPr="00EE4F71">
        <w:rPr>
          <w:spacing w:val="-1"/>
          <w:lang w:val="en-AU"/>
        </w:rPr>
        <w:t>Statistics</w:t>
      </w:r>
      <w:r w:rsidRPr="00EE4F71">
        <w:rPr>
          <w:spacing w:val="-6"/>
          <w:lang w:val="en-AU"/>
        </w:rPr>
        <w:t xml:space="preserve"> </w:t>
      </w:r>
      <w:r w:rsidRPr="00EE4F71">
        <w:rPr>
          <w:spacing w:val="-1"/>
          <w:lang w:val="en-AU"/>
        </w:rPr>
        <w:t>on</w:t>
      </w:r>
      <w:r w:rsidRPr="00EE4F71">
        <w:rPr>
          <w:spacing w:val="-6"/>
          <w:lang w:val="en-AU"/>
        </w:rPr>
        <w:t xml:space="preserve"> </w:t>
      </w:r>
      <w:r w:rsidRPr="00EE4F71">
        <w:rPr>
          <w:spacing w:val="-1"/>
          <w:lang w:val="en-AU"/>
        </w:rPr>
        <w:t>the</w:t>
      </w:r>
      <w:r w:rsidRPr="00EE4F71">
        <w:rPr>
          <w:spacing w:val="-6"/>
          <w:lang w:val="en-AU"/>
        </w:rPr>
        <w:t xml:space="preserve"> </w:t>
      </w:r>
      <w:r w:rsidRPr="00EE4F71">
        <w:rPr>
          <w:spacing w:val="-1"/>
          <w:lang w:val="en-AU"/>
        </w:rPr>
        <w:t>skills</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support</w:t>
      </w:r>
      <w:r w:rsidRPr="00EE4F71">
        <w:rPr>
          <w:spacing w:val="-5"/>
          <w:lang w:val="en-AU"/>
        </w:rPr>
        <w:t xml:space="preserve"> </w:t>
      </w:r>
      <w:r w:rsidRPr="00EE4F71">
        <w:rPr>
          <w:lang w:val="en-AU"/>
        </w:rPr>
        <w:t>needs</w:t>
      </w:r>
      <w:r w:rsidRPr="00EE4F71">
        <w:rPr>
          <w:spacing w:val="-4"/>
          <w:lang w:val="en-AU"/>
        </w:rPr>
        <w:t xml:space="preserve"> </w:t>
      </w:r>
      <w:r w:rsidRPr="00EE4F71">
        <w:rPr>
          <w:lang w:val="en-AU"/>
        </w:rPr>
        <w:t>across</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state</w:t>
      </w:r>
      <w:r w:rsidRPr="00EE4F71">
        <w:rPr>
          <w:spacing w:val="-5"/>
          <w:lang w:val="en-AU"/>
        </w:rPr>
        <w:t xml:space="preserve"> </w:t>
      </w:r>
      <w:r w:rsidRPr="00EE4F71">
        <w:rPr>
          <w:lang w:val="en-AU"/>
        </w:rPr>
        <w:t>are</w:t>
      </w:r>
      <w:r w:rsidRPr="00EE4F71">
        <w:rPr>
          <w:spacing w:val="-6"/>
          <w:lang w:val="en-AU"/>
        </w:rPr>
        <w:t xml:space="preserve"> </w:t>
      </w:r>
      <w:r w:rsidRPr="00EE4F71">
        <w:rPr>
          <w:lang w:val="en-AU"/>
        </w:rPr>
        <w:t>either</w:t>
      </w:r>
      <w:r w:rsidRPr="00EE4F71">
        <w:rPr>
          <w:spacing w:val="-5"/>
          <w:lang w:val="en-AU"/>
        </w:rPr>
        <w:t xml:space="preserve"> </w:t>
      </w:r>
      <w:r w:rsidRPr="00EE4F71">
        <w:rPr>
          <w:lang w:val="en-AU"/>
        </w:rPr>
        <w:t>almost</w:t>
      </w:r>
      <w:r w:rsidRPr="00EE4F71">
        <w:rPr>
          <w:spacing w:val="-5"/>
          <w:lang w:val="en-AU"/>
        </w:rPr>
        <w:t xml:space="preserve"> </w:t>
      </w:r>
      <w:r w:rsidRPr="00EE4F71">
        <w:rPr>
          <w:lang w:val="en-AU"/>
        </w:rPr>
        <w:t>non‐existent,</w:t>
      </w:r>
      <w:r w:rsidRPr="00EE4F71">
        <w:rPr>
          <w:spacing w:val="-5"/>
          <w:lang w:val="en-AU"/>
        </w:rPr>
        <w:t xml:space="preserve"> </w:t>
      </w:r>
      <w:r w:rsidRPr="00EE4F71">
        <w:rPr>
          <w:lang w:val="en-AU"/>
        </w:rPr>
        <w:t>or</w:t>
      </w:r>
      <w:r w:rsidRPr="00EE4F71">
        <w:rPr>
          <w:spacing w:val="-5"/>
          <w:lang w:val="en-AU"/>
        </w:rPr>
        <w:t xml:space="preserve"> </w:t>
      </w:r>
      <w:r w:rsidRPr="00EE4F71">
        <w:rPr>
          <w:lang w:val="en-AU"/>
        </w:rPr>
        <w:t>available</w:t>
      </w:r>
      <w:r w:rsidRPr="00EE4F71">
        <w:rPr>
          <w:spacing w:val="-5"/>
          <w:lang w:val="en-AU"/>
        </w:rPr>
        <w:t xml:space="preserve"> </w:t>
      </w:r>
      <w:r w:rsidRPr="00EE4F71">
        <w:rPr>
          <w:lang w:val="en-AU"/>
        </w:rPr>
        <w:t>only</w:t>
      </w:r>
      <w:r w:rsidRPr="00EE4F71">
        <w:rPr>
          <w:spacing w:val="-4"/>
          <w:lang w:val="en-AU"/>
        </w:rPr>
        <w:t xml:space="preserve"> </w:t>
      </w:r>
      <w:r w:rsidRPr="00EE4F71">
        <w:rPr>
          <w:lang w:val="en-AU"/>
        </w:rPr>
        <w:t>at</w:t>
      </w:r>
      <w:r w:rsidRPr="00EE4F71">
        <w:rPr>
          <w:spacing w:val="-5"/>
          <w:lang w:val="en-AU"/>
        </w:rPr>
        <w:t xml:space="preserve"> </w:t>
      </w:r>
      <w:r w:rsidRPr="00EE4F71">
        <w:rPr>
          <w:lang w:val="en-AU"/>
        </w:rPr>
        <w:t>a</w:t>
      </w:r>
      <w:r w:rsidRPr="00EE4F71">
        <w:rPr>
          <w:spacing w:val="30"/>
          <w:w w:val="99"/>
          <w:lang w:val="en-AU"/>
        </w:rPr>
        <w:t xml:space="preserve"> </w:t>
      </w:r>
      <w:r w:rsidRPr="00EE4F71">
        <w:rPr>
          <w:lang w:val="en-AU"/>
        </w:rPr>
        <w:t>very</w:t>
      </w:r>
      <w:r w:rsidRPr="00EE4F71">
        <w:rPr>
          <w:spacing w:val="-6"/>
          <w:lang w:val="en-AU"/>
        </w:rPr>
        <w:t xml:space="preserve"> </w:t>
      </w:r>
      <w:r w:rsidRPr="00EE4F71">
        <w:rPr>
          <w:lang w:val="en-AU"/>
        </w:rPr>
        <w:t>high</w:t>
      </w:r>
      <w:r w:rsidRPr="00EE4F71">
        <w:rPr>
          <w:spacing w:val="-5"/>
          <w:lang w:val="en-AU"/>
        </w:rPr>
        <w:t xml:space="preserve"> </w:t>
      </w:r>
      <w:r w:rsidRPr="00EE4F71">
        <w:rPr>
          <w:lang w:val="en-AU"/>
        </w:rPr>
        <w:t>level</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aggregation.</w:t>
      </w:r>
      <w:r w:rsidRPr="00EE4F71">
        <w:rPr>
          <w:spacing w:val="-5"/>
          <w:lang w:val="en-AU"/>
        </w:rPr>
        <w:t xml:space="preserve"> </w:t>
      </w:r>
      <w:r w:rsidRPr="00EE4F71">
        <w:rPr>
          <w:lang w:val="en-AU"/>
        </w:rPr>
        <w:t>As</w:t>
      </w:r>
      <w:r w:rsidRPr="00EE4F71">
        <w:rPr>
          <w:spacing w:val="-5"/>
          <w:lang w:val="en-AU"/>
        </w:rPr>
        <w:t xml:space="preserve"> </w:t>
      </w:r>
      <w:r w:rsidRPr="00EE4F71">
        <w:rPr>
          <w:lang w:val="en-AU"/>
        </w:rPr>
        <w:t>a</w:t>
      </w:r>
      <w:r w:rsidRPr="00EE4F71">
        <w:rPr>
          <w:spacing w:val="-5"/>
          <w:lang w:val="en-AU"/>
        </w:rPr>
        <w:t xml:space="preserve"> </w:t>
      </w:r>
      <w:r w:rsidRPr="00EE4F71">
        <w:rPr>
          <w:lang w:val="en-AU"/>
        </w:rPr>
        <w:t>result,</w:t>
      </w:r>
      <w:r w:rsidRPr="00EE4F71">
        <w:rPr>
          <w:spacing w:val="-5"/>
          <w:lang w:val="en-AU"/>
        </w:rPr>
        <w:t xml:space="preserve"> </w:t>
      </w:r>
      <w:r w:rsidRPr="00EE4F71">
        <w:rPr>
          <w:lang w:val="en-AU"/>
        </w:rPr>
        <w:t>further</w:t>
      </w:r>
      <w:r w:rsidRPr="00EE4F71">
        <w:rPr>
          <w:spacing w:val="-5"/>
          <w:lang w:val="en-AU"/>
        </w:rPr>
        <w:t xml:space="preserve"> </w:t>
      </w:r>
      <w:r w:rsidRPr="00EE4F71">
        <w:rPr>
          <w:lang w:val="en-AU"/>
        </w:rPr>
        <w:t>local</w:t>
      </w:r>
      <w:r w:rsidRPr="00EE4F71">
        <w:rPr>
          <w:spacing w:val="-5"/>
          <w:lang w:val="en-AU"/>
        </w:rPr>
        <w:t xml:space="preserve"> </w:t>
      </w:r>
      <w:r w:rsidRPr="00EE4F71">
        <w:rPr>
          <w:lang w:val="en-AU"/>
        </w:rPr>
        <w:t>data</w:t>
      </w:r>
      <w:r w:rsidRPr="00EE4F71">
        <w:rPr>
          <w:spacing w:val="-4"/>
          <w:lang w:val="en-AU"/>
        </w:rPr>
        <w:t xml:space="preserve"> </w:t>
      </w:r>
      <w:r w:rsidRPr="00EE4F71">
        <w:rPr>
          <w:lang w:val="en-AU"/>
        </w:rPr>
        <w:t>collection</w:t>
      </w:r>
      <w:r w:rsidRPr="00EE4F71">
        <w:rPr>
          <w:spacing w:val="-5"/>
          <w:lang w:val="en-AU"/>
        </w:rPr>
        <w:t xml:space="preserve"> </w:t>
      </w:r>
      <w:r w:rsidRPr="00EE4F71">
        <w:rPr>
          <w:lang w:val="en-AU"/>
        </w:rPr>
        <w:t>is</w:t>
      </w:r>
      <w:r w:rsidRPr="00EE4F71">
        <w:rPr>
          <w:spacing w:val="-5"/>
          <w:lang w:val="en-AU"/>
        </w:rPr>
        <w:t xml:space="preserve"> </w:t>
      </w:r>
      <w:r w:rsidRPr="00EE4F71">
        <w:rPr>
          <w:lang w:val="en-AU"/>
        </w:rPr>
        <w:t>needed</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shape</w:t>
      </w:r>
      <w:r w:rsidRPr="00EE4F71">
        <w:rPr>
          <w:spacing w:val="-5"/>
          <w:lang w:val="en-AU"/>
        </w:rPr>
        <w:t xml:space="preserve"> </w:t>
      </w:r>
      <w:r w:rsidRPr="00EE4F71">
        <w:rPr>
          <w:lang w:val="en-AU"/>
        </w:rPr>
        <w:t>remedial</w:t>
      </w:r>
      <w:r w:rsidRPr="00EE4F71">
        <w:rPr>
          <w:spacing w:val="-5"/>
          <w:lang w:val="en-AU"/>
        </w:rPr>
        <w:t xml:space="preserve"> </w:t>
      </w:r>
      <w:r w:rsidRPr="00EE4F71">
        <w:rPr>
          <w:lang w:val="en-AU"/>
        </w:rPr>
        <w:t>plans.</w:t>
      </w:r>
    </w:p>
    <w:p w14:paraId="29CF8AB9" w14:textId="77777777" w:rsidR="009159D4" w:rsidRPr="00EE4F71" w:rsidRDefault="00B43467">
      <w:pPr>
        <w:pStyle w:val="BodyText"/>
        <w:spacing w:before="120"/>
        <w:ind w:right="186"/>
        <w:rPr>
          <w:lang w:val="en-AU"/>
        </w:rPr>
      </w:pPr>
      <w:r w:rsidRPr="00EE4F71">
        <w:rPr>
          <w:lang w:val="en-AU"/>
        </w:rPr>
        <w:t>Various</w:t>
      </w:r>
      <w:r w:rsidRPr="00EE4F71">
        <w:rPr>
          <w:spacing w:val="-6"/>
          <w:lang w:val="en-AU"/>
        </w:rPr>
        <w:t xml:space="preserve"> </w:t>
      </w:r>
      <w:r w:rsidRPr="00EE4F71">
        <w:rPr>
          <w:lang w:val="en-AU"/>
        </w:rPr>
        <w:t>indicators</w:t>
      </w:r>
      <w:r w:rsidRPr="00EE4F71">
        <w:rPr>
          <w:spacing w:val="-6"/>
          <w:lang w:val="en-AU"/>
        </w:rPr>
        <w:t xml:space="preserve"> </w:t>
      </w:r>
      <w:r w:rsidRPr="00EE4F71">
        <w:rPr>
          <w:lang w:val="en-AU"/>
        </w:rPr>
        <w:t>strongly</w:t>
      </w:r>
      <w:r w:rsidRPr="00EE4F71">
        <w:rPr>
          <w:spacing w:val="-6"/>
          <w:lang w:val="en-AU"/>
        </w:rPr>
        <w:t xml:space="preserve"> </w:t>
      </w:r>
      <w:r w:rsidRPr="00EE4F71">
        <w:rPr>
          <w:lang w:val="en-AU"/>
        </w:rPr>
        <w:t>suggest</w:t>
      </w:r>
      <w:r w:rsidRPr="00EE4F71">
        <w:rPr>
          <w:spacing w:val="-5"/>
          <w:lang w:val="en-AU"/>
        </w:rPr>
        <w:t xml:space="preserve"> </w:t>
      </w:r>
      <w:r w:rsidRPr="00EE4F71">
        <w:rPr>
          <w:lang w:val="en-AU"/>
        </w:rPr>
        <w:t>that</w:t>
      </w:r>
      <w:r w:rsidRPr="00EE4F71">
        <w:rPr>
          <w:spacing w:val="-6"/>
          <w:lang w:val="en-AU"/>
        </w:rPr>
        <w:t xml:space="preserve"> </w:t>
      </w:r>
      <w:r w:rsidRPr="00EE4F71">
        <w:rPr>
          <w:lang w:val="en-AU"/>
        </w:rPr>
        <w:t>many</w:t>
      </w:r>
      <w:r w:rsidRPr="00EE4F71">
        <w:rPr>
          <w:spacing w:val="-5"/>
          <w:lang w:val="en-AU"/>
        </w:rPr>
        <w:t xml:space="preserve"> </w:t>
      </w:r>
      <w:r w:rsidRPr="00EE4F71">
        <w:rPr>
          <w:lang w:val="en-AU"/>
        </w:rPr>
        <w:t>regional</w:t>
      </w:r>
      <w:r w:rsidRPr="00EE4F71">
        <w:rPr>
          <w:spacing w:val="-5"/>
          <w:lang w:val="en-AU"/>
        </w:rPr>
        <w:t xml:space="preserve"> </w:t>
      </w:r>
      <w:r w:rsidRPr="00EE4F71">
        <w:rPr>
          <w:lang w:val="en-AU"/>
        </w:rPr>
        <w:t>and</w:t>
      </w:r>
      <w:r w:rsidRPr="00EE4F71">
        <w:rPr>
          <w:spacing w:val="-6"/>
          <w:lang w:val="en-AU"/>
        </w:rPr>
        <w:t xml:space="preserve"> </w:t>
      </w:r>
      <w:r w:rsidRPr="00EE4F71">
        <w:rPr>
          <w:lang w:val="en-AU"/>
        </w:rPr>
        <w:t>rural</w:t>
      </w:r>
      <w:r w:rsidRPr="00EE4F71">
        <w:rPr>
          <w:spacing w:val="-6"/>
          <w:lang w:val="en-AU"/>
        </w:rPr>
        <w:t xml:space="preserve"> </w:t>
      </w:r>
      <w:r w:rsidRPr="00EE4F71">
        <w:rPr>
          <w:lang w:val="en-AU"/>
        </w:rPr>
        <w:t>communities</w:t>
      </w:r>
      <w:r w:rsidRPr="00EE4F71">
        <w:rPr>
          <w:spacing w:val="-5"/>
          <w:lang w:val="en-AU"/>
        </w:rPr>
        <w:t xml:space="preserve"> </w:t>
      </w:r>
      <w:r w:rsidRPr="00EE4F71">
        <w:rPr>
          <w:lang w:val="en-AU"/>
        </w:rPr>
        <w:t>are</w:t>
      </w:r>
      <w:r w:rsidRPr="00EE4F71">
        <w:rPr>
          <w:spacing w:val="-5"/>
          <w:lang w:val="en-AU"/>
        </w:rPr>
        <w:t xml:space="preserve"> </w:t>
      </w:r>
      <w:r w:rsidRPr="00EE4F71">
        <w:rPr>
          <w:lang w:val="en-AU"/>
        </w:rPr>
        <w:t>less</w:t>
      </w:r>
      <w:r w:rsidRPr="00EE4F71">
        <w:rPr>
          <w:spacing w:val="-6"/>
          <w:lang w:val="en-AU"/>
        </w:rPr>
        <w:t xml:space="preserve"> </w:t>
      </w:r>
      <w:r w:rsidRPr="00EE4F71">
        <w:rPr>
          <w:lang w:val="en-AU"/>
        </w:rPr>
        <w:t>likely</w:t>
      </w:r>
      <w:r w:rsidRPr="00EE4F71">
        <w:rPr>
          <w:spacing w:val="-6"/>
          <w:lang w:val="en-AU"/>
        </w:rPr>
        <w:t xml:space="preserve"> </w:t>
      </w:r>
      <w:r w:rsidRPr="00EE4F71">
        <w:rPr>
          <w:lang w:val="en-AU"/>
        </w:rPr>
        <w:t>than</w:t>
      </w:r>
      <w:r w:rsidRPr="00EE4F71">
        <w:rPr>
          <w:spacing w:val="-5"/>
          <w:lang w:val="en-AU"/>
        </w:rPr>
        <w:t xml:space="preserve"> </w:t>
      </w:r>
      <w:r w:rsidRPr="00EE4F71">
        <w:rPr>
          <w:lang w:val="en-AU"/>
        </w:rPr>
        <w:t>those</w:t>
      </w:r>
      <w:r w:rsidRPr="00EE4F71">
        <w:rPr>
          <w:spacing w:val="-4"/>
          <w:lang w:val="en-AU"/>
        </w:rPr>
        <w:t xml:space="preserve"> </w:t>
      </w:r>
      <w:r w:rsidRPr="00EE4F71">
        <w:rPr>
          <w:lang w:val="en-AU"/>
        </w:rPr>
        <w:t>in</w:t>
      </w:r>
      <w:r w:rsidRPr="00EE4F71">
        <w:rPr>
          <w:spacing w:val="-6"/>
          <w:lang w:val="en-AU"/>
        </w:rPr>
        <w:t xml:space="preserve"> </w:t>
      </w:r>
      <w:r w:rsidRPr="00EE4F71">
        <w:rPr>
          <w:lang w:val="en-AU"/>
        </w:rPr>
        <w:t>urban</w:t>
      </w:r>
      <w:r w:rsidRPr="00EE4F71">
        <w:rPr>
          <w:spacing w:val="22"/>
          <w:w w:val="99"/>
          <w:lang w:val="en-AU"/>
        </w:rPr>
        <w:t xml:space="preserve"> </w:t>
      </w:r>
      <w:r w:rsidRPr="00EE4F71">
        <w:rPr>
          <w:spacing w:val="-1"/>
          <w:lang w:val="en-AU"/>
        </w:rPr>
        <w:t>centres</w:t>
      </w:r>
      <w:r w:rsidRPr="00EE4F71">
        <w:rPr>
          <w:spacing w:val="-6"/>
          <w:lang w:val="en-AU"/>
        </w:rPr>
        <w:t xml:space="preserve"> </w:t>
      </w:r>
      <w:r w:rsidRPr="00EE4F71">
        <w:rPr>
          <w:spacing w:val="-1"/>
          <w:lang w:val="en-AU"/>
        </w:rPr>
        <w:t>to</w:t>
      </w:r>
      <w:r w:rsidRPr="00EE4F71">
        <w:rPr>
          <w:spacing w:val="-6"/>
          <w:lang w:val="en-AU"/>
        </w:rPr>
        <w:t xml:space="preserve"> </w:t>
      </w:r>
      <w:r w:rsidRPr="00EE4F71">
        <w:rPr>
          <w:spacing w:val="-1"/>
          <w:lang w:val="en-AU"/>
        </w:rPr>
        <w:t>have</w:t>
      </w:r>
      <w:r w:rsidRPr="00EE4F71">
        <w:rPr>
          <w:spacing w:val="-6"/>
          <w:lang w:val="en-AU"/>
        </w:rPr>
        <w:t xml:space="preserve"> </w:t>
      </w:r>
      <w:r w:rsidRPr="00EE4F71">
        <w:rPr>
          <w:spacing w:val="-1"/>
          <w:lang w:val="en-AU"/>
        </w:rPr>
        <w:t>the</w:t>
      </w:r>
      <w:r w:rsidRPr="00EE4F71">
        <w:rPr>
          <w:spacing w:val="-4"/>
          <w:lang w:val="en-AU"/>
        </w:rPr>
        <w:t xml:space="preserve"> </w:t>
      </w:r>
      <w:r w:rsidRPr="00EE4F71">
        <w:rPr>
          <w:spacing w:val="-1"/>
          <w:lang w:val="en-AU"/>
        </w:rPr>
        <w:t>people</w:t>
      </w:r>
      <w:r w:rsidRPr="00EE4F71">
        <w:rPr>
          <w:spacing w:val="-4"/>
          <w:lang w:val="en-AU"/>
        </w:rPr>
        <w:t xml:space="preserve"> </w:t>
      </w:r>
      <w:r w:rsidRPr="00EE4F71">
        <w:rPr>
          <w:spacing w:val="-1"/>
          <w:lang w:val="en-AU"/>
        </w:rPr>
        <w:t>with</w:t>
      </w:r>
      <w:r w:rsidRPr="00EE4F71">
        <w:rPr>
          <w:spacing w:val="-6"/>
          <w:lang w:val="en-AU"/>
        </w:rPr>
        <w:t xml:space="preserve"> </w:t>
      </w:r>
      <w:r w:rsidRPr="00EE4F71">
        <w:rPr>
          <w:lang w:val="en-AU"/>
        </w:rPr>
        <w:t>the</w:t>
      </w:r>
      <w:r w:rsidRPr="00EE4F71">
        <w:rPr>
          <w:spacing w:val="-5"/>
          <w:lang w:val="en-AU"/>
        </w:rPr>
        <w:t xml:space="preserve"> </w:t>
      </w:r>
      <w:r w:rsidRPr="00EE4F71">
        <w:rPr>
          <w:lang w:val="en-AU"/>
        </w:rPr>
        <w:t>necessary</w:t>
      </w:r>
      <w:r w:rsidRPr="00EE4F71">
        <w:rPr>
          <w:spacing w:val="-5"/>
          <w:lang w:val="en-AU"/>
        </w:rPr>
        <w:t xml:space="preserve"> </w:t>
      </w:r>
      <w:r w:rsidRPr="00EE4F71">
        <w:rPr>
          <w:lang w:val="en-AU"/>
        </w:rPr>
        <w:t>skills</w:t>
      </w:r>
      <w:r w:rsidRPr="00EE4F71">
        <w:rPr>
          <w:spacing w:val="-5"/>
          <w:lang w:val="en-AU"/>
        </w:rPr>
        <w:t xml:space="preserve"> </w:t>
      </w:r>
      <w:r w:rsidRPr="00EE4F71">
        <w:rPr>
          <w:lang w:val="en-AU"/>
        </w:rPr>
        <w:t>to</w:t>
      </w:r>
      <w:r w:rsidRPr="00EE4F71">
        <w:rPr>
          <w:spacing w:val="-4"/>
          <w:lang w:val="en-AU"/>
        </w:rPr>
        <w:t xml:space="preserve"> </w:t>
      </w:r>
      <w:r w:rsidRPr="00EE4F71">
        <w:rPr>
          <w:lang w:val="en-AU"/>
        </w:rPr>
        <w:t>drive</w:t>
      </w:r>
      <w:r w:rsidRPr="00EE4F71">
        <w:rPr>
          <w:spacing w:val="-5"/>
          <w:lang w:val="en-AU"/>
        </w:rPr>
        <w:t xml:space="preserve"> </w:t>
      </w:r>
      <w:r w:rsidRPr="00EE4F71">
        <w:rPr>
          <w:spacing w:val="-1"/>
          <w:lang w:val="en-AU"/>
        </w:rPr>
        <w:t>digital</w:t>
      </w:r>
      <w:r w:rsidRPr="00EE4F71">
        <w:rPr>
          <w:spacing w:val="-4"/>
          <w:lang w:val="en-AU"/>
        </w:rPr>
        <w:t xml:space="preserve"> </w:t>
      </w:r>
      <w:r w:rsidRPr="00EE4F71">
        <w:rPr>
          <w:lang w:val="en-AU"/>
        </w:rPr>
        <w:t>progress.</w:t>
      </w:r>
      <w:r w:rsidRPr="00EE4F71">
        <w:rPr>
          <w:spacing w:val="-6"/>
          <w:lang w:val="en-AU"/>
        </w:rPr>
        <w:t xml:space="preserve"> </w:t>
      </w:r>
      <w:r w:rsidRPr="00EE4F71">
        <w:rPr>
          <w:lang w:val="en-AU"/>
        </w:rPr>
        <w:t>At</w:t>
      </w:r>
      <w:r w:rsidRPr="00EE4F71">
        <w:rPr>
          <w:spacing w:val="-4"/>
          <w:lang w:val="en-AU"/>
        </w:rPr>
        <w:t xml:space="preserve"> </w:t>
      </w:r>
      <w:r w:rsidRPr="00EE4F71">
        <w:rPr>
          <w:lang w:val="en-AU"/>
        </w:rPr>
        <w:t>the</w:t>
      </w:r>
      <w:r w:rsidRPr="00EE4F71">
        <w:rPr>
          <w:spacing w:val="-6"/>
          <w:lang w:val="en-AU"/>
        </w:rPr>
        <w:t xml:space="preserve"> </w:t>
      </w:r>
      <w:r w:rsidRPr="00EE4F71">
        <w:rPr>
          <w:lang w:val="en-AU"/>
        </w:rPr>
        <w:t>same</w:t>
      </w:r>
      <w:r w:rsidRPr="00EE4F71">
        <w:rPr>
          <w:spacing w:val="-5"/>
          <w:lang w:val="en-AU"/>
        </w:rPr>
        <w:t xml:space="preserve"> </w:t>
      </w:r>
      <w:r w:rsidRPr="00EE4F71">
        <w:rPr>
          <w:lang w:val="en-AU"/>
        </w:rPr>
        <w:t>time,</w:t>
      </w:r>
      <w:r w:rsidRPr="00EE4F71">
        <w:rPr>
          <w:spacing w:val="-6"/>
          <w:lang w:val="en-AU"/>
        </w:rPr>
        <w:t xml:space="preserve"> </w:t>
      </w:r>
      <w:r w:rsidRPr="00EE4F71">
        <w:rPr>
          <w:lang w:val="en-AU"/>
        </w:rPr>
        <w:t>these</w:t>
      </w:r>
      <w:r w:rsidRPr="00EE4F71">
        <w:rPr>
          <w:spacing w:val="39"/>
          <w:w w:val="99"/>
          <w:lang w:val="en-AU"/>
        </w:rPr>
        <w:t xml:space="preserve"> </w:t>
      </w:r>
      <w:r w:rsidRPr="00EE4F71">
        <w:rPr>
          <w:spacing w:val="-1"/>
          <w:lang w:val="en-AU"/>
        </w:rPr>
        <w:t>communities</w:t>
      </w:r>
      <w:r w:rsidRPr="00EE4F71">
        <w:rPr>
          <w:spacing w:val="-6"/>
          <w:lang w:val="en-AU"/>
        </w:rPr>
        <w:t xml:space="preserve"> </w:t>
      </w:r>
      <w:r w:rsidRPr="00EE4F71">
        <w:rPr>
          <w:spacing w:val="-1"/>
          <w:lang w:val="en-AU"/>
        </w:rPr>
        <w:t>stand</w:t>
      </w:r>
      <w:r w:rsidRPr="00EE4F71">
        <w:rPr>
          <w:spacing w:val="-8"/>
          <w:lang w:val="en-AU"/>
        </w:rPr>
        <w:t xml:space="preserve"> </w:t>
      </w:r>
      <w:r w:rsidRPr="00EE4F71">
        <w:rPr>
          <w:spacing w:val="-1"/>
          <w:lang w:val="en-AU"/>
        </w:rPr>
        <w:t>to</w:t>
      </w:r>
      <w:r w:rsidRPr="00EE4F71">
        <w:rPr>
          <w:spacing w:val="-5"/>
          <w:lang w:val="en-AU"/>
        </w:rPr>
        <w:t xml:space="preserve"> </w:t>
      </w:r>
      <w:r w:rsidRPr="00EE4F71">
        <w:rPr>
          <w:spacing w:val="-1"/>
          <w:lang w:val="en-AU"/>
        </w:rPr>
        <w:t>gain</w:t>
      </w:r>
      <w:r w:rsidRPr="00EE4F71">
        <w:rPr>
          <w:spacing w:val="-8"/>
          <w:lang w:val="en-AU"/>
        </w:rPr>
        <w:t xml:space="preserve"> </w:t>
      </w:r>
      <w:r w:rsidRPr="00EE4F71">
        <w:rPr>
          <w:spacing w:val="-1"/>
          <w:lang w:val="en-AU"/>
        </w:rPr>
        <w:t>the</w:t>
      </w:r>
      <w:r w:rsidRPr="00EE4F71">
        <w:rPr>
          <w:spacing w:val="-7"/>
          <w:lang w:val="en-AU"/>
        </w:rPr>
        <w:t xml:space="preserve"> </w:t>
      </w:r>
      <w:r w:rsidRPr="00EE4F71">
        <w:rPr>
          <w:spacing w:val="-1"/>
          <w:lang w:val="en-AU"/>
        </w:rPr>
        <w:t>same</w:t>
      </w:r>
      <w:r w:rsidRPr="00EE4F71">
        <w:rPr>
          <w:spacing w:val="-8"/>
          <w:lang w:val="en-AU"/>
        </w:rPr>
        <w:t xml:space="preserve"> </w:t>
      </w:r>
      <w:r w:rsidRPr="00EE4F71">
        <w:rPr>
          <w:lang w:val="en-AU"/>
        </w:rPr>
        <w:t>or</w:t>
      </w:r>
      <w:r w:rsidRPr="00EE4F71">
        <w:rPr>
          <w:spacing w:val="-6"/>
          <w:lang w:val="en-AU"/>
        </w:rPr>
        <w:t xml:space="preserve"> </w:t>
      </w:r>
      <w:r w:rsidRPr="00EE4F71">
        <w:rPr>
          <w:lang w:val="en-AU"/>
        </w:rPr>
        <w:t>possibly</w:t>
      </w:r>
      <w:r w:rsidRPr="00EE4F71">
        <w:rPr>
          <w:spacing w:val="-7"/>
          <w:lang w:val="en-AU"/>
        </w:rPr>
        <w:t xml:space="preserve"> </w:t>
      </w:r>
      <w:r w:rsidRPr="00EE4F71">
        <w:rPr>
          <w:lang w:val="en-AU"/>
        </w:rPr>
        <w:t>greater,</w:t>
      </w:r>
      <w:r w:rsidRPr="00EE4F71">
        <w:rPr>
          <w:spacing w:val="-6"/>
          <w:lang w:val="en-AU"/>
        </w:rPr>
        <w:t xml:space="preserve"> </w:t>
      </w:r>
      <w:r w:rsidRPr="00EE4F71">
        <w:rPr>
          <w:spacing w:val="-1"/>
          <w:lang w:val="en-AU"/>
        </w:rPr>
        <w:t>benefits</w:t>
      </w:r>
      <w:r w:rsidRPr="00EE4F71">
        <w:rPr>
          <w:spacing w:val="-8"/>
          <w:lang w:val="en-AU"/>
        </w:rPr>
        <w:t xml:space="preserve"> </w:t>
      </w:r>
      <w:r w:rsidRPr="00EE4F71">
        <w:rPr>
          <w:lang w:val="en-AU"/>
        </w:rPr>
        <w:t>from</w:t>
      </w:r>
      <w:r w:rsidRPr="00EE4F71">
        <w:rPr>
          <w:spacing w:val="-7"/>
          <w:lang w:val="en-AU"/>
        </w:rPr>
        <w:t xml:space="preserve"> </w:t>
      </w:r>
      <w:r w:rsidRPr="00EE4F71">
        <w:rPr>
          <w:lang w:val="en-AU"/>
        </w:rPr>
        <w:t>leveraging</w:t>
      </w:r>
      <w:r w:rsidRPr="00EE4F71">
        <w:rPr>
          <w:spacing w:val="-7"/>
          <w:lang w:val="en-AU"/>
        </w:rPr>
        <w:t xml:space="preserve"> </w:t>
      </w:r>
      <w:r w:rsidRPr="00EE4F71">
        <w:rPr>
          <w:lang w:val="en-AU"/>
        </w:rPr>
        <w:t>digital</w:t>
      </w:r>
      <w:r w:rsidRPr="00EE4F71">
        <w:rPr>
          <w:spacing w:val="-7"/>
          <w:lang w:val="en-AU"/>
        </w:rPr>
        <w:t xml:space="preserve"> </w:t>
      </w:r>
      <w:r w:rsidRPr="00EE4F71">
        <w:rPr>
          <w:lang w:val="en-AU"/>
        </w:rPr>
        <w:t>technologies.</w:t>
      </w:r>
    </w:p>
    <w:p w14:paraId="29CF8ABA" w14:textId="77777777" w:rsidR="009159D4" w:rsidRPr="00EE4F71" w:rsidRDefault="00B43467">
      <w:pPr>
        <w:pStyle w:val="BodyText"/>
        <w:spacing w:before="119"/>
        <w:ind w:right="186"/>
        <w:rPr>
          <w:lang w:val="en-AU"/>
        </w:rPr>
      </w:pPr>
      <w:r w:rsidRPr="00EE4F71">
        <w:rPr>
          <w:spacing w:val="-1"/>
          <w:lang w:val="en-AU"/>
        </w:rPr>
        <w:t>The</w:t>
      </w:r>
      <w:r w:rsidRPr="00EE4F71">
        <w:rPr>
          <w:spacing w:val="-7"/>
          <w:lang w:val="en-AU"/>
        </w:rPr>
        <w:t xml:space="preserve"> </w:t>
      </w:r>
      <w:r w:rsidRPr="00EE4F71">
        <w:rPr>
          <w:spacing w:val="-1"/>
          <w:lang w:val="en-AU"/>
        </w:rPr>
        <w:t>digital</w:t>
      </w:r>
      <w:r w:rsidRPr="00EE4F71">
        <w:rPr>
          <w:spacing w:val="-5"/>
          <w:lang w:val="en-AU"/>
        </w:rPr>
        <w:t xml:space="preserve"> </w:t>
      </w:r>
      <w:r w:rsidRPr="00EE4F71">
        <w:rPr>
          <w:spacing w:val="-1"/>
          <w:lang w:val="en-AU"/>
        </w:rPr>
        <w:t>infrastructure</w:t>
      </w:r>
      <w:r w:rsidRPr="00EE4F71">
        <w:rPr>
          <w:spacing w:val="-5"/>
          <w:lang w:val="en-AU"/>
        </w:rPr>
        <w:t xml:space="preserve"> </w:t>
      </w:r>
      <w:r w:rsidRPr="00EE4F71">
        <w:rPr>
          <w:lang w:val="en-AU"/>
        </w:rPr>
        <w:t>at</w:t>
      </w:r>
      <w:r w:rsidRPr="00EE4F71">
        <w:rPr>
          <w:spacing w:val="-6"/>
          <w:lang w:val="en-AU"/>
        </w:rPr>
        <w:t xml:space="preserve"> </w:t>
      </w:r>
      <w:r w:rsidRPr="00EE4F71">
        <w:rPr>
          <w:lang w:val="en-AU"/>
        </w:rPr>
        <w:t>the</w:t>
      </w:r>
      <w:r w:rsidRPr="00EE4F71">
        <w:rPr>
          <w:spacing w:val="-6"/>
          <w:lang w:val="en-AU"/>
        </w:rPr>
        <w:t xml:space="preserve"> </w:t>
      </w:r>
      <w:r w:rsidRPr="00EE4F71">
        <w:rPr>
          <w:lang w:val="en-AU"/>
        </w:rPr>
        <w:t>core</w:t>
      </w:r>
      <w:r w:rsidRPr="00EE4F71">
        <w:rPr>
          <w:spacing w:val="-5"/>
          <w:lang w:val="en-AU"/>
        </w:rPr>
        <w:t xml:space="preserve"> </w:t>
      </w:r>
      <w:r w:rsidRPr="00EE4F71">
        <w:rPr>
          <w:lang w:val="en-AU"/>
        </w:rPr>
        <w:t>of</w:t>
      </w:r>
      <w:r w:rsidRPr="00EE4F71">
        <w:rPr>
          <w:spacing w:val="-5"/>
          <w:lang w:val="en-AU"/>
        </w:rPr>
        <w:t xml:space="preserve"> </w:t>
      </w:r>
      <w:r w:rsidRPr="00EE4F71">
        <w:rPr>
          <w:lang w:val="en-AU"/>
        </w:rPr>
        <w:t>this</w:t>
      </w:r>
      <w:r w:rsidRPr="00EE4F71">
        <w:rPr>
          <w:spacing w:val="-6"/>
          <w:lang w:val="en-AU"/>
        </w:rPr>
        <w:t xml:space="preserve"> </w:t>
      </w:r>
      <w:r w:rsidRPr="00EE4F71">
        <w:rPr>
          <w:lang w:val="en-AU"/>
        </w:rPr>
        <w:t>report</w:t>
      </w:r>
      <w:r w:rsidRPr="00EE4F71">
        <w:rPr>
          <w:spacing w:val="-5"/>
          <w:lang w:val="en-AU"/>
        </w:rPr>
        <w:t xml:space="preserve"> </w:t>
      </w:r>
      <w:r w:rsidRPr="00EE4F71">
        <w:rPr>
          <w:lang w:val="en-AU"/>
        </w:rPr>
        <w:t>potentially</w:t>
      </w:r>
      <w:r w:rsidRPr="00EE4F71">
        <w:rPr>
          <w:spacing w:val="-6"/>
          <w:lang w:val="en-AU"/>
        </w:rPr>
        <w:t xml:space="preserve"> </w:t>
      </w:r>
      <w:r w:rsidRPr="00EE4F71">
        <w:rPr>
          <w:lang w:val="en-AU"/>
        </w:rPr>
        <w:t>provides</w:t>
      </w:r>
      <w:r w:rsidRPr="00EE4F71">
        <w:rPr>
          <w:spacing w:val="-5"/>
          <w:lang w:val="en-AU"/>
        </w:rPr>
        <w:t xml:space="preserve"> </w:t>
      </w:r>
      <w:r w:rsidRPr="00EE4F71">
        <w:rPr>
          <w:lang w:val="en-AU"/>
        </w:rPr>
        <w:t>a</w:t>
      </w:r>
      <w:r w:rsidRPr="00EE4F71">
        <w:rPr>
          <w:spacing w:val="-6"/>
          <w:lang w:val="en-AU"/>
        </w:rPr>
        <w:t xml:space="preserve"> </w:t>
      </w:r>
      <w:r w:rsidRPr="00EE4F71">
        <w:rPr>
          <w:lang w:val="en-AU"/>
        </w:rPr>
        <w:t>vast</w:t>
      </w:r>
      <w:r w:rsidRPr="00EE4F71">
        <w:rPr>
          <w:spacing w:val="-5"/>
          <w:lang w:val="en-AU"/>
        </w:rPr>
        <w:t xml:space="preserve"> </w:t>
      </w:r>
      <w:r w:rsidRPr="00EE4F71">
        <w:rPr>
          <w:lang w:val="en-AU"/>
        </w:rPr>
        <w:t>array</w:t>
      </w:r>
      <w:r w:rsidRPr="00EE4F71">
        <w:rPr>
          <w:spacing w:val="-6"/>
          <w:lang w:val="en-AU"/>
        </w:rPr>
        <w:t xml:space="preserve"> </w:t>
      </w:r>
      <w:r w:rsidRPr="00EE4F71">
        <w:rPr>
          <w:lang w:val="en-AU"/>
        </w:rPr>
        <w:t>of</w:t>
      </w:r>
      <w:r w:rsidRPr="00EE4F71">
        <w:rPr>
          <w:spacing w:val="-5"/>
          <w:lang w:val="en-AU"/>
        </w:rPr>
        <w:t xml:space="preserve"> </w:t>
      </w:r>
      <w:r w:rsidRPr="00EE4F71">
        <w:rPr>
          <w:lang w:val="en-AU"/>
        </w:rPr>
        <w:t>opportunities</w:t>
      </w:r>
      <w:r w:rsidRPr="00EE4F71">
        <w:rPr>
          <w:spacing w:val="-5"/>
          <w:lang w:val="en-AU"/>
        </w:rPr>
        <w:t xml:space="preserve"> </w:t>
      </w:r>
      <w:r w:rsidRPr="00EE4F71">
        <w:rPr>
          <w:lang w:val="en-AU"/>
        </w:rPr>
        <w:t>to</w:t>
      </w:r>
      <w:r w:rsidRPr="00EE4F71">
        <w:rPr>
          <w:spacing w:val="-6"/>
          <w:lang w:val="en-AU"/>
        </w:rPr>
        <w:t xml:space="preserve"> </w:t>
      </w:r>
      <w:r w:rsidRPr="00EE4F71">
        <w:rPr>
          <w:lang w:val="en-AU"/>
        </w:rPr>
        <w:t>remediate</w:t>
      </w:r>
      <w:r w:rsidRPr="00EE4F71">
        <w:rPr>
          <w:spacing w:val="30"/>
          <w:w w:val="99"/>
          <w:lang w:val="en-AU"/>
        </w:rPr>
        <w:t xml:space="preserve"> </w:t>
      </w:r>
      <w:r w:rsidRPr="00EE4F71">
        <w:rPr>
          <w:lang w:val="en-AU"/>
        </w:rPr>
        <w:t>that</w:t>
      </w:r>
      <w:r w:rsidRPr="00EE4F71">
        <w:rPr>
          <w:spacing w:val="-7"/>
          <w:lang w:val="en-AU"/>
        </w:rPr>
        <w:t xml:space="preserve"> </w:t>
      </w:r>
      <w:r w:rsidRPr="00EE4F71">
        <w:rPr>
          <w:lang w:val="en-AU"/>
        </w:rPr>
        <w:t>situation</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online</w:t>
      </w:r>
      <w:r w:rsidRPr="00EE4F71">
        <w:rPr>
          <w:spacing w:val="-6"/>
          <w:lang w:val="en-AU"/>
        </w:rPr>
        <w:t xml:space="preserve"> </w:t>
      </w:r>
      <w:r w:rsidRPr="00EE4F71">
        <w:rPr>
          <w:lang w:val="en-AU"/>
        </w:rPr>
        <w:t>learning</w:t>
      </w:r>
      <w:r w:rsidRPr="00EE4F71">
        <w:rPr>
          <w:spacing w:val="-7"/>
          <w:lang w:val="en-AU"/>
        </w:rPr>
        <w:t xml:space="preserve"> </w:t>
      </w:r>
      <w:r w:rsidRPr="00EE4F71">
        <w:rPr>
          <w:lang w:val="en-AU"/>
        </w:rPr>
        <w:t>–</w:t>
      </w:r>
      <w:r w:rsidRPr="00EE4F71">
        <w:rPr>
          <w:spacing w:val="-7"/>
          <w:lang w:val="en-AU"/>
        </w:rPr>
        <w:t xml:space="preserve"> </w:t>
      </w:r>
      <w:r w:rsidRPr="00EE4F71">
        <w:rPr>
          <w:lang w:val="en-AU"/>
        </w:rPr>
        <w:t>for</w:t>
      </w:r>
      <w:r w:rsidRPr="00EE4F71">
        <w:rPr>
          <w:spacing w:val="-7"/>
          <w:lang w:val="en-AU"/>
        </w:rPr>
        <w:t xml:space="preserve"> </w:t>
      </w:r>
      <w:r w:rsidRPr="00EE4F71">
        <w:rPr>
          <w:lang w:val="en-AU"/>
        </w:rPr>
        <w:t>example,</w:t>
      </w:r>
      <w:r w:rsidRPr="00EE4F71">
        <w:rPr>
          <w:spacing w:val="-5"/>
          <w:lang w:val="en-AU"/>
        </w:rPr>
        <w:t xml:space="preserve"> </w:t>
      </w:r>
      <w:r w:rsidRPr="00EE4F71">
        <w:rPr>
          <w:lang w:val="en-AU"/>
        </w:rPr>
        <w:t>using</w:t>
      </w:r>
      <w:r w:rsidRPr="00EE4F71">
        <w:rPr>
          <w:spacing w:val="-7"/>
          <w:lang w:val="en-AU"/>
        </w:rPr>
        <w:t xml:space="preserve"> </w:t>
      </w:r>
      <w:r w:rsidRPr="00EE4F71">
        <w:rPr>
          <w:lang w:val="en-AU"/>
        </w:rPr>
        <w:t>YouTube,</w:t>
      </w:r>
      <w:r w:rsidRPr="00EE4F71">
        <w:rPr>
          <w:spacing w:val="-6"/>
          <w:lang w:val="en-AU"/>
        </w:rPr>
        <w:t xml:space="preserve"> </w:t>
      </w:r>
      <w:r w:rsidRPr="00EE4F71">
        <w:rPr>
          <w:lang w:val="en-AU"/>
        </w:rPr>
        <w:t>MOOCs</w:t>
      </w:r>
      <w:r w:rsidRPr="00EE4F71">
        <w:rPr>
          <w:spacing w:val="-6"/>
          <w:lang w:val="en-AU"/>
        </w:rPr>
        <w:t xml:space="preserve"> </w:t>
      </w:r>
      <w:r w:rsidRPr="00EE4F71">
        <w:rPr>
          <w:lang w:val="en-AU"/>
        </w:rPr>
        <w:t>(massive</w:t>
      </w:r>
      <w:r w:rsidRPr="00EE4F71">
        <w:rPr>
          <w:spacing w:val="-6"/>
          <w:lang w:val="en-AU"/>
        </w:rPr>
        <w:t xml:space="preserve"> </w:t>
      </w:r>
      <w:r w:rsidRPr="00EE4F71">
        <w:rPr>
          <w:lang w:val="en-AU"/>
        </w:rPr>
        <w:t>online</w:t>
      </w:r>
      <w:r w:rsidRPr="00EE4F71">
        <w:rPr>
          <w:spacing w:val="-6"/>
          <w:lang w:val="en-AU"/>
        </w:rPr>
        <w:t xml:space="preserve"> </w:t>
      </w:r>
      <w:r w:rsidRPr="00EE4F71">
        <w:rPr>
          <w:lang w:val="en-AU"/>
        </w:rPr>
        <w:t>open</w:t>
      </w:r>
      <w:r w:rsidRPr="00EE4F71">
        <w:rPr>
          <w:spacing w:val="-6"/>
          <w:lang w:val="en-AU"/>
        </w:rPr>
        <w:t xml:space="preserve"> </w:t>
      </w:r>
      <w:r w:rsidRPr="00EE4F71">
        <w:rPr>
          <w:lang w:val="en-AU"/>
        </w:rPr>
        <w:t>courses),</w:t>
      </w:r>
      <w:r w:rsidRPr="00EE4F71">
        <w:rPr>
          <w:spacing w:val="-5"/>
          <w:lang w:val="en-AU"/>
        </w:rPr>
        <w:t xml:space="preserve"> </w:t>
      </w:r>
      <w:r w:rsidRPr="00EE4F71">
        <w:rPr>
          <w:lang w:val="en-AU"/>
        </w:rPr>
        <w:t>and</w:t>
      </w:r>
      <w:r w:rsidRPr="00EE4F71">
        <w:rPr>
          <w:spacing w:val="24"/>
          <w:w w:val="99"/>
          <w:lang w:val="en-AU"/>
        </w:rPr>
        <w:t xml:space="preserve"> </w:t>
      </w:r>
      <w:r w:rsidRPr="00EE4F71">
        <w:rPr>
          <w:lang w:val="en-AU"/>
        </w:rPr>
        <w:t>interactive</w:t>
      </w:r>
      <w:r w:rsidRPr="00EE4F71">
        <w:rPr>
          <w:spacing w:val="-13"/>
          <w:lang w:val="en-AU"/>
        </w:rPr>
        <w:t xml:space="preserve"> </w:t>
      </w:r>
      <w:r w:rsidRPr="00EE4F71">
        <w:rPr>
          <w:lang w:val="en-AU"/>
        </w:rPr>
        <w:t>training</w:t>
      </w:r>
      <w:r w:rsidRPr="00EE4F71">
        <w:rPr>
          <w:spacing w:val="-13"/>
          <w:lang w:val="en-AU"/>
        </w:rPr>
        <w:t xml:space="preserve"> </w:t>
      </w:r>
      <w:r w:rsidRPr="00EE4F71">
        <w:rPr>
          <w:lang w:val="en-AU"/>
        </w:rPr>
        <w:t>providers.</w:t>
      </w:r>
    </w:p>
    <w:p w14:paraId="29CF8ABB" w14:textId="77777777" w:rsidR="009159D4" w:rsidRPr="00EE4F71" w:rsidRDefault="00B43467">
      <w:pPr>
        <w:pStyle w:val="BodyText"/>
        <w:spacing w:before="120"/>
        <w:ind w:right="157"/>
        <w:rPr>
          <w:lang w:val="en-AU"/>
        </w:rPr>
      </w:pPr>
      <w:r w:rsidRPr="00EE4F71">
        <w:rPr>
          <w:lang w:val="en-AU"/>
        </w:rPr>
        <w:t>However,</w:t>
      </w:r>
      <w:r w:rsidRPr="00EE4F71">
        <w:rPr>
          <w:spacing w:val="-6"/>
          <w:lang w:val="en-AU"/>
        </w:rPr>
        <w:t xml:space="preserve"> </w:t>
      </w:r>
      <w:r w:rsidRPr="00EE4F71">
        <w:rPr>
          <w:lang w:val="en-AU"/>
        </w:rPr>
        <w:t>the</w:t>
      </w:r>
      <w:r w:rsidRPr="00EE4F71">
        <w:rPr>
          <w:spacing w:val="-4"/>
          <w:lang w:val="en-AU"/>
        </w:rPr>
        <w:t xml:space="preserve"> </w:t>
      </w:r>
      <w:r w:rsidRPr="00EE4F71">
        <w:rPr>
          <w:lang w:val="en-AU"/>
        </w:rPr>
        <w:t>learning</w:t>
      </w:r>
      <w:r w:rsidRPr="00EE4F71">
        <w:rPr>
          <w:spacing w:val="-5"/>
          <w:lang w:val="en-AU"/>
        </w:rPr>
        <w:t xml:space="preserve"> </w:t>
      </w:r>
      <w:r w:rsidRPr="00EE4F71">
        <w:rPr>
          <w:lang w:val="en-AU"/>
        </w:rPr>
        <w:t>journey</w:t>
      </w:r>
      <w:r w:rsidRPr="00EE4F71">
        <w:rPr>
          <w:spacing w:val="-5"/>
          <w:lang w:val="en-AU"/>
        </w:rPr>
        <w:t xml:space="preserve"> </w:t>
      </w:r>
      <w:r w:rsidRPr="00EE4F71">
        <w:rPr>
          <w:lang w:val="en-AU"/>
        </w:rPr>
        <w:t>needs</w:t>
      </w:r>
      <w:r w:rsidRPr="00EE4F71">
        <w:rPr>
          <w:spacing w:val="-5"/>
          <w:lang w:val="en-AU"/>
        </w:rPr>
        <w:t xml:space="preserve"> </w:t>
      </w:r>
      <w:r w:rsidRPr="00EE4F71">
        <w:rPr>
          <w:lang w:val="en-AU"/>
        </w:rPr>
        <w:t>to</w:t>
      </w:r>
      <w:r w:rsidRPr="00EE4F71">
        <w:rPr>
          <w:spacing w:val="-5"/>
          <w:lang w:val="en-AU"/>
        </w:rPr>
        <w:t xml:space="preserve"> </w:t>
      </w:r>
      <w:r w:rsidRPr="00EE4F71">
        <w:rPr>
          <w:lang w:val="en-AU"/>
        </w:rPr>
        <w:t>start</w:t>
      </w:r>
      <w:r w:rsidRPr="00EE4F71">
        <w:rPr>
          <w:spacing w:val="-5"/>
          <w:lang w:val="en-AU"/>
        </w:rPr>
        <w:t xml:space="preserve"> </w:t>
      </w:r>
      <w:r w:rsidRPr="00EE4F71">
        <w:rPr>
          <w:lang w:val="en-AU"/>
        </w:rPr>
        <w:t>with</w:t>
      </w:r>
      <w:r w:rsidRPr="00EE4F71">
        <w:rPr>
          <w:spacing w:val="-5"/>
          <w:lang w:val="en-AU"/>
        </w:rPr>
        <w:t xml:space="preserve"> </w:t>
      </w:r>
      <w:r w:rsidRPr="00EE4F71">
        <w:rPr>
          <w:lang w:val="en-AU"/>
        </w:rPr>
        <w:t>some</w:t>
      </w:r>
      <w:r w:rsidRPr="00EE4F71">
        <w:rPr>
          <w:spacing w:val="-4"/>
          <w:lang w:val="en-AU"/>
        </w:rPr>
        <w:t xml:space="preserve"> </w:t>
      </w:r>
      <w:r w:rsidRPr="00EE4F71">
        <w:rPr>
          <w:lang w:val="en-AU"/>
        </w:rPr>
        <w:t>baseline</w:t>
      </w:r>
      <w:r w:rsidRPr="00EE4F71">
        <w:rPr>
          <w:spacing w:val="-5"/>
          <w:lang w:val="en-AU"/>
        </w:rPr>
        <w:t xml:space="preserve"> </w:t>
      </w:r>
      <w:r w:rsidRPr="00EE4F71">
        <w:rPr>
          <w:lang w:val="en-AU"/>
        </w:rPr>
        <w:t>skills</w:t>
      </w:r>
      <w:r w:rsidRPr="00EE4F71">
        <w:rPr>
          <w:spacing w:val="-6"/>
          <w:lang w:val="en-AU"/>
        </w:rPr>
        <w:t xml:space="preserve"> </w:t>
      </w:r>
      <w:r w:rsidRPr="00EE4F71">
        <w:rPr>
          <w:lang w:val="en-AU"/>
        </w:rPr>
        <w:t>in</w:t>
      </w:r>
      <w:r w:rsidRPr="00EE4F71">
        <w:rPr>
          <w:spacing w:val="-5"/>
          <w:lang w:val="en-AU"/>
        </w:rPr>
        <w:t xml:space="preserve"> </w:t>
      </w:r>
      <w:r w:rsidRPr="00EE4F71">
        <w:rPr>
          <w:lang w:val="en-AU"/>
        </w:rPr>
        <w:t>the</w:t>
      </w:r>
      <w:r w:rsidRPr="00EE4F71">
        <w:rPr>
          <w:spacing w:val="-5"/>
          <w:lang w:val="en-AU"/>
        </w:rPr>
        <w:t xml:space="preserve"> </w:t>
      </w:r>
      <w:r w:rsidRPr="00EE4F71">
        <w:rPr>
          <w:lang w:val="en-AU"/>
        </w:rPr>
        <w:t>region</w:t>
      </w:r>
      <w:r w:rsidRPr="00EE4F71">
        <w:rPr>
          <w:spacing w:val="-6"/>
          <w:lang w:val="en-AU"/>
        </w:rPr>
        <w:t xml:space="preserve"> </w:t>
      </w:r>
      <w:r w:rsidRPr="00EE4F71">
        <w:rPr>
          <w:lang w:val="en-AU"/>
        </w:rPr>
        <w:t>so</w:t>
      </w:r>
      <w:r w:rsidRPr="00EE4F71">
        <w:rPr>
          <w:spacing w:val="-6"/>
          <w:lang w:val="en-AU"/>
        </w:rPr>
        <w:t xml:space="preserve"> </w:t>
      </w:r>
      <w:r w:rsidRPr="00EE4F71">
        <w:rPr>
          <w:lang w:val="en-AU"/>
        </w:rPr>
        <w:t>that</w:t>
      </w:r>
      <w:r w:rsidRPr="00EE4F71">
        <w:rPr>
          <w:spacing w:val="-5"/>
          <w:lang w:val="en-AU"/>
        </w:rPr>
        <w:t xml:space="preserve"> </w:t>
      </w:r>
      <w:r w:rsidRPr="00EE4F71">
        <w:rPr>
          <w:lang w:val="en-AU"/>
        </w:rPr>
        <w:t>people</w:t>
      </w:r>
      <w:r w:rsidRPr="00EE4F71">
        <w:rPr>
          <w:spacing w:val="-6"/>
          <w:lang w:val="en-AU"/>
        </w:rPr>
        <w:t xml:space="preserve"> </w:t>
      </w:r>
      <w:r w:rsidRPr="00EE4F71">
        <w:rPr>
          <w:lang w:val="en-AU"/>
        </w:rPr>
        <w:t>can</w:t>
      </w:r>
      <w:r w:rsidRPr="00EE4F71">
        <w:rPr>
          <w:spacing w:val="-6"/>
          <w:lang w:val="en-AU"/>
        </w:rPr>
        <w:t xml:space="preserve"> </w:t>
      </w:r>
      <w:r w:rsidRPr="00EE4F71">
        <w:rPr>
          <w:lang w:val="en-AU"/>
        </w:rPr>
        <w:t>find</w:t>
      </w:r>
      <w:r w:rsidRPr="00EE4F71">
        <w:rPr>
          <w:spacing w:val="-5"/>
          <w:lang w:val="en-AU"/>
        </w:rPr>
        <w:t xml:space="preserve"> </w:t>
      </w:r>
      <w:r w:rsidRPr="00EE4F71">
        <w:rPr>
          <w:lang w:val="en-AU"/>
        </w:rPr>
        <w:t>and</w:t>
      </w:r>
      <w:r w:rsidRPr="00EE4F71">
        <w:rPr>
          <w:spacing w:val="26"/>
          <w:w w:val="99"/>
          <w:lang w:val="en-AU"/>
        </w:rPr>
        <w:t xml:space="preserve"> </w:t>
      </w:r>
      <w:r w:rsidRPr="00EE4F71">
        <w:rPr>
          <w:lang w:val="en-AU"/>
        </w:rPr>
        <w:t>engage</w:t>
      </w:r>
      <w:r w:rsidRPr="00EE4F71">
        <w:rPr>
          <w:spacing w:val="-6"/>
          <w:lang w:val="en-AU"/>
        </w:rPr>
        <w:t xml:space="preserve"> </w:t>
      </w:r>
      <w:r w:rsidRPr="00EE4F71">
        <w:rPr>
          <w:lang w:val="en-AU"/>
        </w:rPr>
        <w:t>with</w:t>
      </w:r>
      <w:r w:rsidRPr="00EE4F71">
        <w:rPr>
          <w:spacing w:val="-6"/>
          <w:lang w:val="en-AU"/>
        </w:rPr>
        <w:t xml:space="preserve"> </w:t>
      </w:r>
      <w:r w:rsidRPr="00EE4F71">
        <w:rPr>
          <w:lang w:val="en-AU"/>
        </w:rPr>
        <w:t>those</w:t>
      </w:r>
      <w:r w:rsidRPr="00EE4F71">
        <w:rPr>
          <w:spacing w:val="-6"/>
          <w:lang w:val="en-AU"/>
        </w:rPr>
        <w:t xml:space="preserve"> </w:t>
      </w:r>
      <w:r w:rsidRPr="00EE4F71">
        <w:rPr>
          <w:lang w:val="en-AU"/>
        </w:rPr>
        <w:t>materials.</w:t>
      </w:r>
      <w:r w:rsidRPr="00EE4F71">
        <w:rPr>
          <w:spacing w:val="-6"/>
          <w:lang w:val="en-AU"/>
        </w:rPr>
        <w:t xml:space="preserve"> </w:t>
      </w:r>
      <w:r w:rsidRPr="00EE4F71">
        <w:rPr>
          <w:lang w:val="en-AU"/>
        </w:rPr>
        <w:t>Access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this</w:t>
      </w:r>
      <w:r w:rsidRPr="00EE4F71">
        <w:rPr>
          <w:spacing w:val="-6"/>
          <w:lang w:val="en-AU"/>
        </w:rPr>
        <w:t xml:space="preserve"> </w:t>
      </w:r>
      <w:r w:rsidRPr="00EE4F71">
        <w:rPr>
          <w:lang w:val="en-AU"/>
        </w:rPr>
        <w:t>foundational</w:t>
      </w:r>
      <w:r w:rsidRPr="00EE4F71">
        <w:rPr>
          <w:spacing w:val="-5"/>
          <w:lang w:val="en-AU"/>
        </w:rPr>
        <w:t xml:space="preserve"> </w:t>
      </w:r>
      <w:r w:rsidRPr="00EE4F71">
        <w:rPr>
          <w:lang w:val="en-AU"/>
        </w:rPr>
        <w:t>education</w:t>
      </w:r>
      <w:r w:rsidRPr="00EE4F71">
        <w:rPr>
          <w:spacing w:val="-6"/>
          <w:lang w:val="en-AU"/>
        </w:rPr>
        <w:t xml:space="preserve"> </w:t>
      </w:r>
      <w:r w:rsidRPr="00EE4F71">
        <w:rPr>
          <w:lang w:val="en-AU"/>
        </w:rPr>
        <w:t>also</w:t>
      </w:r>
      <w:r w:rsidRPr="00EE4F71">
        <w:rPr>
          <w:spacing w:val="-6"/>
          <w:lang w:val="en-AU"/>
        </w:rPr>
        <w:t xml:space="preserve"> </w:t>
      </w:r>
      <w:r w:rsidRPr="00EE4F71">
        <w:rPr>
          <w:lang w:val="en-AU"/>
        </w:rPr>
        <w:t>needs</w:t>
      </w:r>
      <w:r w:rsidRPr="00EE4F71">
        <w:rPr>
          <w:spacing w:val="-6"/>
          <w:lang w:val="en-AU"/>
        </w:rPr>
        <w:t xml:space="preserve"> </w:t>
      </w:r>
      <w:r w:rsidRPr="00EE4F71">
        <w:rPr>
          <w:lang w:val="en-AU"/>
        </w:rPr>
        <w:t>to</w:t>
      </w:r>
      <w:r w:rsidRPr="00EE4F71">
        <w:rPr>
          <w:spacing w:val="-6"/>
          <w:lang w:val="en-AU"/>
        </w:rPr>
        <w:t xml:space="preserve"> </w:t>
      </w:r>
      <w:r w:rsidRPr="00EE4F71">
        <w:rPr>
          <w:lang w:val="en-AU"/>
        </w:rPr>
        <w:t>be</w:t>
      </w:r>
      <w:r w:rsidRPr="00EE4F71">
        <w:rPr>
          <w:spacing w:val="-6"/>
          <w:lang w:val="en-AU"/>
        </w:rPr>
        <w:t xml:space="preserve"> </w:t>
      </w:r>
      <w:r w:rsidRPr="00EE4F71">
        <w:rPr>
          <w:lang w:val="en-AU"/>
        </w:rPr>
        <w:t>effective</w:t>
      </w:r>
      <w:r w:rsidRPr="00EE4F71">
        <w:rPr>
          <w:spacing w:val="-6"/>
          <w:lang w:val="en-AU"/>
        </w:rPr>
        <w:t xml:space="preserve"> </w:t>
      </w:r>
      <w:r w:rsidRPr="00EE4F71">
        <w:rPr>
          <w:lang w:val="en-AU"/>
        </w:rPr>
        <w:t>and</w:t>
      </w:r>
      <w:r w:rsidRPr="00EE4F71">
        <w:rPr>
          <w:spacing w:val="-6"/>
          <w:lang w:val="en-AU"/>
        </w:rPr>
        <w:t xml:space="preserve"> </w:t>
      </w:r>
      <w:r w:rsidRPr="00EE4F71">
        <w:rPr>
          <w:lang w:val="en-AU"/>
        </w:rPr>
        <w:t>affordable.</w:t>
      </w:r>
      <w:r w:rsidRPr="00EE4F71">
        <w:rPr>
          <w:spacing w:val="22"/>
          <w:w w:val="99"/>
          <w:lang w:val="en-AU"/>
        </w:rPr>
        <w:t xml:space="preserve"> </w:t>
      </w:r>
      <w:r w:rsidRPr="00EE4F71">
        <w:rPr>
          <w:spacing w:val="-1"/>
          <w:lang w:val="en-AU"/>
        </w:rPr>
        <w:t>Much</w:t>
      </w:r>
      <w:r w:rsidRPr="00EE4F71">
        <w:rPr>
          <w:spacing w:val="-7"/>
          <w:lang w:val="en-AU"/>
        </w:rPr>
        <w:t xml:space="preserve"> </w:t>
      </w:r>
      <w:r w:rsidRPr="00EE4F71">
        <w:rPr>
          <w:spacing w:val="-1"/>
          <w:lang w:val="en-AU"/>
        </w:rPr>
        <w:t>of</w:t>
      </w:r>
      <w:r w:rsidRPr="00EE4F71">
        <w:rPr>
          <w:spacing w:val="-6"/>
          <w:lang w:val="en-AU"/>
        </w:rPr>
        <w:t xml:space="preserve"> </w:t>
      </w:r>
      <w:r w:rsidRPr="00EE4F71">
        <w:rPr>
          <w:spacing w:val="-1"/>
          <w:lang w:val="en-AU"/>
        </w:rPr>
        <w:t>the</w:t>
      </w:r>
      <w:r w:rsidRPr="00EE4F71">
        <w:rPr>
          <w:spacing w:val="-5"/>
          <w:lang w:val="en-AU"/>
        </w:rPr>
        <w:t xml:space="preserve"> </w:t>
      </w:r>
      <w:r w:rsidRPr="00EE4F71">
        <w:rPr>
          <w:spacing w:val="-1"/>
          <w:lang w:val="en-AU"/>
        </w:rPr>
        <w:t>investigation</w:t>
      </w:r>
      <w:r w:rsidRPr="00EE4F71">
        <w:rPr>
          <w:spacing w:val="-4"/>
          <w:lang w:val="en-AU"/>
        </w:rPr>
        <w:t xml:space="preserve"> </w:t>
      </w:r>
      <w:r w:rsidRPr="00EE4F71">
        <w:rPr>
          <w:spacing w:val="-1"/>
          <w:lang w:val="en-AU"/>
        </w:rPr>
        <w:t>undertaken</w:t>
      </w:r>
      <w:r w:rsidRPr="00EE4F71">
        <w:rPr>
          <w:spacing w:val="-6"/>
          <w:lang w:val="en-AU"/>
        </w:rPr>
        <w:t xml:space="preserve"> </w:t>
      </w:r>
      <w:r w:rsidRPr="00EE4F71">
        <w:rPr>
          <w:spacing w:val="-1"/>
          <w:lang w:val="en-AU"/>
        </w:rPr>
        <w:t>suggests</w:t>
      </w:r>
      <w:r w:rsidRPr="00EE4F71">
        <w:rPr>
          <w:spacing w:val="-6"/>
          <w:lang w:val="en-AU"/>
        </w:rPr>
        <w:t xml:space="preserve"> </w:t>
      </w:r>
      <w:r w:rsidRPr="00EE4F71">
        <w:rPr>
          <w:spacing w:val="-1"/>
          <w:lang w:val="en-AU"/>
        </w:rPr>
        <w:t>this</w:t>
      </w:r>
      <w:r w:rsidRPr="00EE4F71">
        <w:rPr>
          <w:spacing w:val="-6"/>
          <w:lang w:val="en-AU"/>
        </w:rPr>
        <w:t xml:space="preserve"> </w:t>
      </w:r>
      <w:r w:rsidRPr="00EE4F71">
        <w:rPr>
          <w:lang w:val="en-AU"/>
        </w:rPr>
        <w:t>is</w:t>
      </w:r>
      <w:r w:rsidRPr="00EE4F71">
        <w:rPr>
          <w:spacing w:val="-6"/>
          <w:lang w:val="en-AU"/>
        </w:rPr>
        <w:t xml:space="preserve"> </w:t>
      </w:r>
      <w:r w:rsidRPr="00EE4F71">
        <w:rPr>
          <w:spacing w:val="-1"/>
          <w:lang w:val="en-AU"/>
        </w:rPr>
        <w:t>not</w:t>
      </w:r>
      <w:r w:rsidRPr="00EE4F71">
        <w:rPr>
          <w:spacing w:val="-6"/>
          <w:lang w:val="en-AU"/>
        </w:rPr>
        <w:t xml:space="preserve"> </w:t>
      </w:r>
      <w:r w:rsidRPr="00EE4F71">
        <w:rPr>
          <w:lang w:val="en-AU"/>
        </w:rPr>
        <w:t>yet</w:t>
      </w:r>
      <w:r w:rsidRPr="00EE4F71">
        <w:rPr>
          <w:spacing w:val="-7"/>
          <w:lang w:val="en-AU"/>
        </w:rPr>
        <w:t xml:space="preserve"> </w:t>
      </w:r>
      <w:r w:rsidRPr="00EE4F71">
        <w:rPr>
          <w:lang w:val="en-AU"/>
        </w:rPr>
        <w:t>the</w:t>
      </w:r>
      <w:r w:rsidRPr="00EE4F71">
        <w:rPr>
          <w:spacing w:val="-5"/>
          <w:lang w:val="en-AU"/>
        </w:rPr>
        <w:t xml:space="preserve"> </w:t>
      </w:r>
      <w:r w:rsidRPr="00EE4F71">
        <w:rPr>
          <w:spacing w:val="-1"/>
          <w:lang w:val="en-AU"/>
        </w:rPr>
        <w:t>case.</w:t>
      </w:r>
    </w:p>
    <w:p w14:paraId="29CF8ABC" w14:textId="77777777" w:rsidR="009159D4" w:rsidRPr="00EE4F71" w:rsidRDefault="00B43467">
      <w:pPr>
        <w:pStyle w:val="BodyText"/>
        <w:spacing w:before="119"/>
        <w:ind w:right="157"/>
        <w:rPr>
          <w:lang w:val="en-AU"/>
        </w:rPr>
      </w:pPr>
      <w:r w:rsidRPr="00EE4F71">
        <w:rPr>
          <w:lang w:val="en-AU"/>
        </w:rPr>
        <w:t>There</w:t>
      </w:r>
      <w:r w:rsidRPr="00EE4F71">
        <w:rPr>
          <w:spacing w:val="-8"/>
          <w:lang w:val="en-AU"/>
        </w:rPr>
        <w:t xml:space="preserve"> </w:t>
      </w:r>
      <w:r w:rsidRPr="00EE4F71">
        <w:rPr>
          <w:lang w:val="en-AU"/>
        </w:rPr>
        <w:t>are</w:t>
      </w:r>
      <w:r w:rsidRPr="00EE4F71">
        <w:rPr>
          <w:spacing w:val="-7"/>
          <w:lang w:val="en-AU"/>
        </w:rPr>
        <w:t xml:space="preserve"> </w:t>
      </w:r>
      <w:r w:rsidRPr="00EE4F71">
        <w:rPr>
          <w:lang w:val="en-AU"/>
        </w:rPr>
        <w:t>some</w:t>
      </w:r>
      <w:r w:rsidRPr="00EE4F71">
        <w:rPr>
          <w:spacing w:val="-7"/>
          <w:lang w:val="en-AU"/>
        </w:rPr>
        <w:t xml:space="preserve"> </w:t>
      </w:r>
      <w:r w:rsidRPr="00EE4F71">
        <w:rPr>
          <w:lang w:val="en-AU"/>
        </w:rPr>
        <w:t>opportunities</w:t>
      </w:r>
      <w:r w:rsidRPr="00EE4F71">
        <w:rPr>
          <w:spacing w:val="-7"/>
          <w:lang w:val="en-AU"/>
        </w:rPr>
        <w:t xml:space="preserve"> </w:t>
      </w:r>
      <w:r w:rsidRPr="00EE4F71">
        <w:rPr>
          <w:lang w:val="en-AU"/>
        </w:rPr>
        <w:t>to</w:t>
      </w:r>
      <w:r w:rsidRPr="00EE4F71">
        <w:rPr>
          <w:spacing w:val="-7"/>
          <w:lang w:val="en-AU"/>
        </w:rPr>
        <w:t xml:space="preserve"> </w:t>
      </w:r>
      <w:r w:rsidRPr="00EE4F71">
        <w:rPr>
          <w:spacing w:val="-1"/>
          <w:lang w:val="en-AU"/>
        </w:rPr>
        <w:t>provide</w:t>
      </w:r>
      <w:r w:rsidRPr="00EE4F71">
        <w:rPr>
          <w:spacing w:val="-7"/>
          <w:lang w:val="en-AU"/>
        </w:rPr>
        <w:t xml:space="preserve"> </w:t>
      </w:r>
      <w:r w:rsidRPr="00EE4F71">
        <w:rPr>
          <w:lang w:val="en-AU"/>
        </w:rPr>
        <w:t>local</w:t>
      </w:r>
      <w:r w:rsidRPr="00EE4F71">
        <w:rPr>
          <w:spacing w:val="-7"/>
          <w:lang w:val="en-AU"/>
        </w:rPr>
        <w:t xml:space="preserve"> </w:t>
      </w:r>
      <w:r w:rsidRPr="00EE4F71">
        <w:rPr>
          <w:lang w:val="en-AU"/>
        </w:rPr>
        <w:t>support</w:t>
      </w:r>
      <w:r w:rsidRPr="00EE4F71">
        <w:rPr>
          <w:spacing w:val="-7"/>
          <w:lang w:val="en-AU"/>
        </w:rPr>
        <w:t xml:space="preserve"> </w:t>
      </w:r>
      <w:r w:rsidRPr="00EE4F71">
        <w:rPr>
          <w:lang w:val="en-AU"/>
        </w:rPr>
        <w:t>frameworks</w:t>
      </w:r>
      <w:r w:rsidRPr="00EE4F71">
        <w:rPr>
          <w:spacing w:val="-8"/>
          <w:lang w:val="en-AU"/>
        </w:rPr>
        <w:t xml:space="preserve"> </w:t>
      </w:r>
      <w:r w:rsidRPr="00EE4F71">
        <w:rPr>
          <w:lang w:val="en-AU"/>
        </w:rPr>
        <w:t>through</w:t>
      </w:r>
      <w:r w:rsidRPr="00EE4F71">
        <w:rPr>
          <w:spacing w:val="-8"/>
          <w:lang w:val="en-AU"/>
        </w:rPr>
        <w:t xml:space="preserve"> </w:t>
      </w:r>
      <w:r w:rsidRPr="00EE4F71">
        <w:rPr>
          <w:lang w:val="en-AU"/>
        </w:rPr>
        <w:t>existing</w:t>
      </w:r>
      <w:r w:rsidRPr="00EE4F71">
        <w:rPr>
          <w:spacing w:val="-8"/>
          <w:lang w:val="en-AU"/>
        </w:rPr>
        <w:t xml:space="preserve"> </w:t>
      </w:r>
      <w:r w:rsidRPr="00EE4F71">
        <w:rPr>
          <w:lang w:val="en-AU"/>
        </w:rPr>
        <w:t>and</w:t>
      </w:r>
      <w:r w:rsidRPr="00EE4F71">
        <w:rPr>
          <w:spacing w:val="-8"/>
          <w:lang w:val="en-AU"/>
        </w:rPr>
        <w:t xml:space="preserve"> </w:t>
      </w:r>
      <w:r w:rsidRPr="00EE4F71">
        <w:rPr>
          <w:lang w:val="en-AU"/>
        </w:rPr>
        <w:t>proposed</w:t>
      </w:r>
      <w:r w:rsidRPr="00EE4F71">
        <w:rPr>
          <w:spacing w:val="-8"/>
          <w:lang w:val="en-AU"/>
        </w:rPr>
        <w:t xml:space="preserve"> </w:t>
      </w:r>
      <w:r w:rsidRPr="00EE4F71">
        <w:rPr>
          <w:lang w:val="en-AU"/>
        </w:rPr>
        <w:t>community</w:t>
      </w:r>
      <w:r w:rsidRPr="00EE4F71">
        <w:rPr>
          <w:spacing w:val="24"/>
          <w:w w:val="99"/>
          <w:lang w:val="en-AU"/>
        </w:rPr>
        <w:t xml:space="preserve"> </w:t>
      </w:r>
      <w:r w:rsidRPr="00EE4F71">
        <w:rPr>
          <w:spacing w:val="-1"/>
          <w:lang w:val="en-AU"/>
        </w:rPr>
        <w:t>centres.</w:t>
      </w:r>
      <w:r w:rsidRPr="00EE4F71">
        <w:rPr>
          <w:spacing w:val="-8"/>
          <w:lang w:val="en-AU"/>
        </w:rPr>
        <w:t xml:space="preserve"> </w:t>
      </w:r>
      <w:r w:rsidRPr="00EE4F71">
        <w:rPr>
          <w:lang w:val="en-AU"/>
        </w:rPr>
        <w:t>These</w:t>
      </w:r>
      <w:r w:rsidRPr="00EE4F71">
        <w:rPr>
          <w:spacing w:val="-8"/>
          <w:lang w:val="en-AU"/>
        </w:rPr>
        <w:t xml:space="preserve"> </w:t>
      </w:r>
      <w:r w:rsidRPr="00EE4F71">
        <w:rPr>
          <w:spacing w:val="-1"/>
          <w:lang w:val="en-AU"/>
        </w:rPr>
        <w:t>deserve</w:t>
      </w:r>
      <w:r w:rsidRPr="00EE4F71">
        <w:rPr>
          <w:spacing w:val="-8"/>
          <w:lang w:val="en-AU"/>
        </w:rPr>
        <w:t xml:space="preserve"> </w:t>
      </w:r>
      <w:r w:rsidRPr="00EE4F71">
        <w:rPr>
          <w:spacing w:val="-1"/>
          <w:lang w:val="en-AU"/>
        </w:rPr>
        <w:t>further</w:t>
      </w:r>
      <w:r w:rsidRPr="00EE4F71">
        <w:rPr>
          <w:spacing w:val="-8"/>
          <w:lang w:val="en-AU"/>
        </w:rPr>
        <w:t xml:space="preserve"> </w:t>
      </w:r>
      <w:r w:rsidRPr="00EE4F71">
        <w:rPr>
          <w:spacing w:val="-1"/>
          <w:lang w:val="en-AU"/>
        </w:rPr>
        <w:t>consideration,</w:t>
      </w:r>
      <w:r w:rsidRPr="00EE4F71">
        <w:rPr>
          <w:spacing w:val="-7"/>
          <w:lang w:val="en-AU"/>
        </w:rPr>
        <w:t xml:space="preserve"> </w:t>
      </w:r>
      <w:r w:rsidRPr="00EE4F71">
        <w:rPr>
          <w:spacing w:val="-1"/>
          <w:lang w:val="en-AU"/>
        </w:rPr>
        <w:t>possibly</w:t>
      </w:r>
      <w:r w:rsidRPr="00EE4F71">
        <w:rPr>
          <w:spacing w:val="-8"/>
          <w:lang w:val="en-AU"/>
        </w:rPr>
        <w:t xml:space="preserve"> </w:t>
      </w:r>
      <w:r w:rsidRPr="00EE4F71">
        <w:rPr>
          <w:spacing w:val="-1"/>
          <w:lang w:val="en-AU"/>
        </w:rPr>
        <w:t>within</w:t>
      </w:r>
      <w:r w:rsidRPr="00EE4F71">
        <w:rPr>
          <w:spacing w:val="-8"/>
          <w:lang w:val="en-AU"/>
        </w:rPr>
        <w:t xml:space="preserve"> </w:t>
      </w:r>
      <w:r w:rsidRPr="00EE4F71">
        <w:rPr>
          <w:lang w:val="en-AU"/>
        </w:rPr>
        <w:t>a</w:t>
      </w:r>
      <w:r w:rsidRPr="00EE4F71">
        <w:rPr>
          <w:spacing w:val="-5"/>
          <w:lang w:val="en-AU"/>
        </w:rPr>
        <w:t xml:space="preserve"> </w:t>
      </w:r>
      <w:r w:rsidRPr="00EE4F71">
        <w:rPr>
          <w:lang w:val="en-AU"/>
        </w:rPr>
        <w:t>broader</w:t>
      </w:r>
      <w:r w:rsidRPr="00EE4F71">
        <w:rPr>
          <w:spacing w:val="-7"/>
          <w:lang w:val="en-AU"/>
        </w:rPr>
        <w:t xml:space="preserve"> </w:t>
      </w:r>
      <w:r w:rsidRPr="00EE4F71">
        <w:rPr>
          <w:lang w:val="en-AU"/>
        </w:rPr>
        <w:t>state‐wide</w:t>
      </w:r>
      <w:r w:rsidRPr="00EE4F71">
        <w:rPr>
          <w:spacing w:val="-7"/>
          <w:lang w:val="en-AU"/>
        </w:rPr>
        <w:t xml:space="preserve"> </w:t>
      </w:r>
      <w:r w:rsidRPr="00EE4F71">
        <w:rPr>
          <w:lang w:val="en-AU"/>
        </w:rPr>
        <w:t>strategy</w:t>
      </w:r>
      <w:r w:rsidRPr="00EE4F71">
        <w:rPr>
          <w:spacing w:val="-7"/>
          <w:lang w:val="en-AU"/>
        </w:rPr>
        <w:t xml:space="preserve"> </w:t>
      </w:r>
      <w:r w:rsidRPr="00EE4F71">
        <w:rPr>
          <w:lang w:val="en-AU"/>
        </w:rPr>
        <w:t>to</w:t>
      </w:r>
      <w:r w:rsidRPr="00EE4F71">
        <w:rPr>
          <w:spacing w:val="-7"/>
          <w:lang w:val="en-AU"/>
        </w:rPr>
        <w:t xml:space="preserve"> </w:t>
      </w:r>
      <w:r w:rsidRPr="00EE4F71">
        <w:rPr>
          <w:lang w:val="en-AU"/>
        </w:rPr>
        <w:t>boost</w:t>
      </w:r>
      <w:r w:rsidRPr="00EE4F71">
        <w:rPr>
          <w:spacing w:val="-6"/>
          <w:lang w:val="en-AU"/>
        </w:rPr>
        <w:t xml:space="preserve"> </w:t>
      </w:r>
      <w:r w:rsidRPr="00EE4F71">
        <w:rPr>
          <w:lang w:val="en-AU"/>
        </w:rPr>
        <w:t>digital</w:t>
      </w:r>
      <w:r w:rsidRPr="00EE4F71">
        <w:rPr>
          <w:spacing w:val="39"/>
          <w:w w:val="99"/>
          <w:lang w:val="en-AU"/>
        </w:rPr>
        <w:t xml:space="preserve"> </w:t>
      </w:r>
      <w:r w:rsidRPr="00EE4F71">
        <w:rPr>
          <w:lang w:val="en-AU"/>
        </w:rPr>
        <w:t>literacy</w:t>
      </w:r>
      <w:r w:rsidRPr="00EE4F71">
        <w:rPr>
          <w:spacing w:val="-7"/>
          <w:lang w:val="en-AU"/>
        </w:rPr>
        <w:t xml:space="preserve"> </w:t>
      </w:r>
      <w:r w:rsidRPr="00EE4F71">
        <w:rPr>
          <w:lang w:val="en-AU"/>
        </w:rPr>
        <w:t>across</w:t>
      </w:r>
      <w:r w:rsidRPr="00EE4F71">
        <w:rPr>
          <w:spacing w:val="-6"/>
          <w:lang w:val="en-AU"/>
        </w:rPr>
        <w:t xml:space="preserve"> </w:t>
      </w:r>
      <w:r w:rsidRPr="00EE4F71">
        <w:rPr>
          <w:lang w:val="en-AU"/>
        </w:rPr>
        <w:t>all</w:t>
      </w:r>
      <w:r w:rsidRPr="00EE4F71">
        <w:rPr>
          <w:spacing w:val="-6"/>
          <w:lang w:val="en-AU"/>
        </w:rPr>
        <w:t xml:space="preserve"> </w:t>
      </w:r>
      <w:r w:rsidRPr="00EE4F71">
        <w:rPr>
          <w:lang w:val="en-AU"/>
        </w:rPr>
        <w:t>age</w:t>
      </w:r>
      <w:r w:rsidRPr="00EE4F71">
        <w:rPr>
          <w:spacing w:val="-6"/>
          <w:lang w:val="en-AU"/>
        </w:rPr>
        <w:t xml:space="preserve"> </w:t>
      </w:r>
      <w:r w:rsidRPr="00EE4F71">
        <w:rPr>
          <w:lang w:val="en-AU"/>
        </w:rPr>
        <w:t>groups.</w:t>
      </w:r>
    </w:p>
    <w:p w14:paraId="29CF8ABD" w14:textId="77777777" w:rsidR="009159D4" w:rsidRPr="00EE4F71" w:rsidRDefault="009159D4">
      <w:pPr>
        <w:rPr>
          <w:lang w:val="en-AU"/>
        </w:rPr>
        <w:sectPr w:rsidR="009159D4" w:rsidRPr="00EE4F71">
          <w:footerReference w:type="default" r:id="rId206"/>
          <w:pgSz w:w="11910" w:h="16840"/>
          <w:pgMar w:top="1600" w:right="860" w:bottom="780" w:left="740" w:header="0" w:footer="590" w:gutter="0"/>
          <w:pgNumType w:start="101"/>
          <w:cols w:space="720"/>
        </w:sectPr>
      </w:pPr>
    </w:p>
    <w:p w14:paraId="29CF8ABE" w14:textId="77777777" w:rsidR="009159D4" w:rsidRPr="00EE4F71" w:rsidRDefault="00B43467">
      <w:pPr>
        <w:pStyle w:val="Heading5"/>
        <w:spacing w:before="101"/>
        <w:rPr>
          <w:b w:val="0"/>
          <w:bCs w:val="0"/>
          <w:lang w:val="en-AU"/>
        </w:rPr>
      </w:pPr>
      <w:r w:rsidRPr="00EE4F71">
        <w:rPr>
          <w:color w:val="372E87"/>
          <w:spacing w:val="-1"/>
          <w:lang w:val="en-AU"/>
        </w:rPr>
        <w:lastRenderedPageBreak/>
        <w:t>Appendix D. LGA</w:t>
      </w:r>
      <w:r w:rsidRPr="00EE4F71">
        <w:rPr>
          <w:color w:val="372E87"/>
          <w:spacing w:val="-13"/>
          <w:lang w:val="en-AU"/>
        </w:rPr>
        <w:t xml:space="preserve"> </w:t>
      </w:r>
      <w:r w:rsidRPr="00EE4F71">
        <w:rPr>
          <w:color w:val="372E87"/>
          <w:spacing w:val="-1"/>
          <w:lang w:val="en-AU"/>
        </w:rPr>
        <w:t>Digital Needs Report</w:t>
      </w:r>
    </w:p>
    <w:p w14:paraId="29CF8ABF" w14:textId="77777777" w:rsidR="009159D4" w:rsidRPr="00EE4F71" w:rsidRDefault="009159D4">
      <w:pPr>
        <w:rPr>
          <w:lang w:val="en-AU"/>
        </w:rPr>
        <w:sectPr w:rsidR="009159D4" w:rsidRPr="00EE4F71">
          <w:pgSz w:w="11910" w:h="16840"/>
          <w:pgMar w:top="1600" w:right="1680" w:bottom="780" w:left="740" w:header="0" w:footer="590" w:gutter="0"/>
          <w:cols w:space="720"/>
        </w:sectPr>
      </w:pPr>
    </w:p>
    <w:p w14:paraId="29CF8AC0" w14:textId="77777777" w:rsidR="009159D4" w:rsidRPr="00EE4F71" w:rsidRDefault="00137999">
      <w:pPr>
        <w:rPr>
          <w:rFonts w:ascii="Arial" w:eastAsia="Arial" w:hAnsi="Arial" w:cs="Arial"/>
          <w:b/>
          <w:bCs/>
          <w:sz w:val="20"/>
          <w:szCs w:val="20"/>
          <w:lang w:val="en-AU"/>
        </w:rPr>
      </w:pPr>
      <w:r>
        <w:rPr>
          <w:lang w:val="en-AU"/>
        </w:rPr>
        <w:lastRenderedPageBreak/>
        <w:pict w14:anchorId="29CF9416">
          <v:shape id="_x0000_s7389" type="#_x0000_t202" style="position:absolute;margin-left:61.95pt;margin-top:27.6pt;width:780pt;height:540pt;z-index:-336712;mso-position-horizontal-relative:page;mso-position-vertical-relative:page" filled="f" stroked="f">
            <v:textbox inset="0,0,0,0">
              <w:txbxContent>
                <w:p w14:paraId="29CF9745" w14:textId="77777777" w:rsidR="009159D4" w:rsidRDefault="009159D4">
                  <w:pPr>
                    <w:rPr>
                      <w:rFonts w:ascii="Calibri" w:eastAsia="Calibri" w:hAnsi="Calibri" w:cs="Calibri"/>
                      <w:b/>
                      <w:bCs/>
                      <w:sz w:val="14"/>
                      <w:szCs w:val="14"/>
                    </w:rPr>
                  </w:pPr>
                </w:p>
                <w:p w14:paraId="29CF9746" w14:textId="77777777" w:rsidR="009159D4" w:rsidRDefault="009159D4">
                  <w:pPr>
                    <w:rPr>
                      <w:rFonts w:ascii="Calibri" w:eastAsia="Calibri" w:hAnsi="Calibri" w:cs="Calibri"/>
                      <w:b/>
                      <w:bCs/>
                      <w:sz w:val="14"/>
                      <w:szCs w:val="14"/>
                    </w:rPr>
                  </w:pPr>
                </w:p>
                <w:p w14:paraId="29CF9747" w14:textId="77777777" w:rsidR="009159D4" w:rsidRDefault="009159D4">
                  <w:pPr>
                    <w:rPr>
                      <w:rFonts w:ascii="Calibri" w:eastAsia="Calibri" w:hAnsi="Calibri" w:cs="Calibri"/>
                      <w:b/>
                      <w:bCs/>
                      <w:sz w:val="14"/>
                      <w:szCs w:val="14"/>
                    </w:rPr>
                  </w:pPr>
                </w:p>
                <w:p w14:paraId="29CF9748" w14:textId="77777777" w:rsidR="009159D4" w:rsidRDefault="009159D4">
                  <w:pPr>
                    <w:rPr>
                      <w:rFonts w:ascii="Calibri" w:eastAsia="Calibri" w:hAnsi="Calibri" w:cs="Calibri"/>
                      <w:b/>
                      <w:bCs/>
                      <w:sz w:val="14"/>
                      <w:szCs w:val="14"/>
                    </w:rPr>
                  </w:pPr>
                </w:p>
                <w:p w14:paraId="29CF9749" w14:textId="77777777" w:rsidR="009159D4" w:rsidRDefault="009159D4">
                  <w:pPr>
                    <w:rPr>
                      <w:rFonts w:ascii="Calibri" w:eastAsia="Calibri" w:hAnsi="Calibri" w:cs="Calibri"/>
                      <w:b/>
                      <w:bCs/>
                      <w:sz w:val="14"/>
                      <w:szCs w:val="14"/>
                    </w:rPr>
                  </w:pPr>
                </w:p>
                <w:p w14:paraId="29CF974A" w14:textId="77777777" w:rsidR="009159D4" w:rsidRDefault="009159D4">
                  <w:pPr>
                    <w:rPr>
                      <w:rFonts w:ascii="Calibri" w:eastAsia="Calibri" w:hAnsi="Calibri" w:cs="Calibri"/>
                      <w:b/>
                      <w:bCs/>
                      <w:sz w:val="14"/>
                      <w:szCs w:val="14"/>
                    </w:rPr>
                  </w:pPr>
                </w:p>
                <w:p w14:paraId="29CF974B" w14:textId="77777777" w:rsidR="009159D4" w:rsidRDefault="009159D4">
                  <w:pPr>
                    <w:rPr>
                      <w:rFonts w:ascii="Calibri" w:eastAsia="Calibri" w:hAnsi="Calibri" w:cs="Calibri"/>
                      <w:b/>
                      <w:bCs/>
                      <w:sz w:val="14"/>
                      <w:szCs w:val="14"/>
                    </w:rPr>
                  </w:pPr>
                </w:p>
                <w:p w14:paraId="29CF974C" w14:textId="77777777" w:rsidR="009159D4" w:rsidRDefault="009159D4">
                  <w:pPr>
                    <w:rPr>
                      <w:rFonts w:ascii="Calibri" w:eastAsia="Calibri" w:hAnsi="Calibri" w:cs="Calibri"/>
                      <w:b/>
                      <w:bCs/>
                      <w:sz w:val="14"/>
                      <w:szCs w:val="14"/>
                    </w:rPr>
                  </w:pPr>
                </w:p>
                <w:p w14:paraId="29CF974D" w14:textId="77777777" w:rsidR="009159D4" w:rsidRDefault="009159D4">
                  <w:pPr>
                    <w:rPr>
                      <w:rFonts w:ascii="Calibri" w:eastAsia="Calibri" w:hAnsi="Calibri" w:cs="Calibri"/>
                      <w:b/>
                      <w:bCs/>
                      <w:sz w:val="14"/>
                      <w:szCs w:val="14"/>
                    </w:rPr>
                  </w:pPr>
                </w:p>
                <w:p w14:paraId="29CF974E" w14:textId="77777777" w:rsidR="009159D4" w:rsidRDefault="009159D4">
                  <w:pPr>
                    <w:rPr>
                      <w:rFonts w:ascii="Calibri" w:eastAsia="Calibri" w:hAnsi="Calibri" w:cs="Calibri"/>
                      <w:b/>
                      <w:bCs/>
                      <w:sz w:val="14"/>
                      <w:szCs w:val="14"/>
                    </w:rPr>
                  </w:pPr>
                </w:p>
                <w:p w14:paraId="29CF974F" w14:textId="77777777" w:rsidR="009159D4" w:rsidRDefault="009159D4">
                  <w:pPr>
                    <w:rPr>
                      <w:rFonts w:ascii="Calibri" w:eastAsia="Calibri" w:hAnsi="Calibri" w:cs="Calibri"/>
                      <w:b/>
                      <w:bCs/>
                      <w:sz w:val="14"/>
                      <w:szCs w:val="14"/>
                    </w:rPr>
                  </w:pPr>
                </w:p>
                <w:p w14:paraId="29CF9750" w14:textId="77777777" w:rsidR="009159D4" w:rsidRDefault="009159D4">
                  <w:pPr>
                    <w:rPr>
                      <w:rFonts w:ascii="Calibri" w:eastAsia="Calibri" w:hAnsi="Calibri" w:cs="Calibri"/>
                      <w:b/>
                      <w:bCs/>
                      <w:sz w:val="14"/>
                      <w:szCs w:val="14"/>
                    </w:rPr>
                  </w:pPr>
                </w:p>
                <w:p w14:paraId="29CF9751" w14:textId="77777777" w:rsidR="009159D4" w:rsidRDefault="009159D4">
                  <w:pPr>
                    <w:rPr>
                      <w:rFonts w:ascii="Calibri" w:eastAsia="Calibri" w:hAnsi="Calibri" w:cs="Calibri"/>
                      <w:b/>
                      <w:bCs/>
                      <w:sz w:val="14"/>
                      <w:szCs w:val="14"/>
                    </w:rPr>
                  </w:pPr>
                </w:p>
                <w:p w14:paraId="29CF9752" w14:textId="77777777" w:rsidR="009159D4" w:rsidRDefault="009159D4">
                  <w:pPr>
                    <w:rPr>
                      <w:rFonts w:ascii="Calibri" w:eastAsia="Calibri" w:hAnsi="Calibri" w:cs="Calibri"/>
                      <w:b/>
                      <w:bCs/>
                      <w:sz w:val="14"/>
                      <w:szCs w:val="14"/>
                    </w:rPr>
                  </w:pPr>
                </w:p>
                <w:p w14:paraId="29CF9753" w14:textId="77777777" w:rsidR="009159D4" w:rsidRDefault="009159D4">
                  <w:pPr>
                    <w:rPr>
                      <w:rFonts w:ascii="Calibri" w:eastAsia="Calibri" w:hAnsi="Calibri" w:cs="Calibri"/>
                      <w:b/>
                      <w:bCs/>
                      <w:sz w:val="14"/>
                      <w:szCs w:val="14"/>
                    </w:rPr>
                  </w:pPr>
                </w:p>
                <w:p w14:paraId="29CF9754" w14:textId="77777777" w:rsidR="009159D4" w:rsidRDefault="009159D4">
                  <w:pPr>
                    <w:rPr>
                      <w:rFonts w:ascii="Calibri" w:eastAsia="Calibri" w:hAnsi="Calibri" w:cs="Calibri"/>
                      <w:b/>
                      <w:bCs/>
                      <w:sz w:val="14"/>
                      <w:szCs w:val="14"/>
                    </w:rPr>
                  </w:pPr>
                </w:p>
                <w:p w14:paraId="29CF9755" w14:textId="77777777" w:rsidR="009159D4" w:rsidRDefault="009159D4">
                  <w:pPr>
                    <w:rPr>
                      <w:rFonts w:ascii="Calibri" w:eastAsia="Calibri" w:hAnsi="Calibri" w:cs="Calibri"/>
                      <w:b/>
                      <w:bCs/>
                      <w:sz w:val="14"/>
                      <w:szCs w:val="14"/>
                    </w:rPr>
                  </w:pPr>
                </w:p>
                <w:p w14:paraId="29CF9756" w14:textId="77777777" w:rsidR="009159D4" w:rsidRDefault="009159D4">
                  <w:pPr>
                    <w:rPr>
                      <w:rFonts w:ascii="Calibri" w:eastAsia="Calibri" w:hAnsi="Calibri" w:cs="Calibri"/>
                      <w:b/>
                      <w:bCs/>
                      <w:sz w:val="14"/>
                      <w:szCs w:val="14"/>
                    </w:rPr>
                  </w:pPr>
                </w:p>
                <w:p w14:paraId="29CF9757" w14:textId="77777777" w:rsidR="009159D4" w:rsidRDefault="009159D4">
                  <w:pPr>
                    <w:rPr>
                      <w:rFonts w:ascii="Calibri" w:eastAsia="Calibri" w:hAnsi="Calibri" w:cs="Calibri"/>
                      <w:b/>
                      <w:bCs/>
                      <w:sz w:val="14"/>
                      <w:szCs w:val="14"/>
                    </w:rPr>
                  </w:pPr>
                </w:p>
                <w:p w14:paraId="29CF9758" w14:textId="77777777" w:rsidR="009159D4" w:rsidRDefault="009159D4">
                  <w:pPr>
                    <w:rPr>
                      <w:rFonts w:ascii="Calibri" w:eastAsia="Calibri" w:hAnsi="Calibri" w:cs="Calibri"/>
                      <w:b/>
                      <w:bCs/>
                      <w:sz w:val="14"/>
                      <w:szCs w:val="14"/>
                    </w:rPr>
                  </w:pPr>
                </w:p>
                <w:p w14:paraId="29CF9759" w14:textId="77777777" w:rsidR="009159D4" w:rsidRDefault="009159D4">
                  <w:pPr>
                    <w:rPr>
                      <w:rFonts w:ascii="Calibri" w:eastAsia="Calibri" w:hAnsi="Calibri" w:cs="Calibri"/>
                      <w:b/>
                      <w:bCs/>
                      <w:sz w:val="14"/>
                      <w:szCs w:val="14"/>
                    </w:rPr>
                  </w:pPr>
                </w:p>
                <w:p w14:paraId="29CF975A" w14:textId="77777777" w:rsidR="009159D4" w:rsidRDefault="009159D4">
                  <w:pPr>
                    <w:rPr>
                      <w:rFonts w:ascii="Calibri" w:eastAsia="Calibri" w:hAnsi="Calibri" w:cs="Calibri"/>
                      <w:b/>
                      <w:bCs/>
                      <w:sz w:val="14"/>
                      <w:szCs w:val="14"/>
                    </w:rPr>
                  </w:pPr>
                </w:p>
                <w:p w14:paraId="29CF975B" w14:textId="77777777" w:rsidR="009159D4" w:rsidRDefault="009159D4">
                  <w:pPr>
                    <w:rPr>
                      <w:rFonts w:ascii="Calibri" w:eastAsia="Calibri" w:hAnsi="Calibri" w:cs="Calibri"/>
                      <w:b/>
                      <w:bCs/>
                      <w:sz w:val="14"/>
                      <w:szCs w:val="14"/>
                    </w:rPr>
                  </w:pPr>
                </w:p>
                <w:p w14:paraId="29CF975C" w14:textId="77777777" w:rsidR="009159D4" w:rsidRDefault="009159D4">
                  <w:pPr>
                    <w:rPr>
                      <w:rFonts w:ascii="Calibri" w:eastAsia="Calibri" w:hAnsi="Calibri" w:cs="Calibri"/>
                      <w:b/>
                      <w:bCs/>
                      <w:sz w:val="14"/>
                      <w:szCs w:val="14"/>
                    </w:rPr>
                  </w:pPr>
                </w:p>
                <w:p w14:paraId="29CF975D" w14:textId="77777777" w:rsidR="009159D4" w:rsidRDefault="009159D4">
                  <w:pPr>
                    <w:rPr>
                      <w:rFonts w:ascii="Calibri" w:eastAsia="Calibri" w:hAnsi="Calibri" w:cs="Calibri"/>
                      <w:b/>
                      <w:bCs/>
                      <w:sz w:val="14"/>
                      <w:szCs w:val="14"/>
                    </w:rPr>
                  </w:pPr>
                </w:p>
                <w:p w14:paraId="29CF975E" w14:textId="77777777" w:rsidR="009159D4" w:rsidRDefault="009159D4">
                  <w:pPr>
                    <w:rPr>
                      <w:rFonts w:ascii="Calibri" w:eastAsia="Calibri" w:hAnsi="Calibri" w:cs="Calibri"/>
                      <w:b/>
                      <w:bCs/>
                      <w:sz w:val="14"/>
                      <w:szCs w:val="14"/>
                    </w:rPr>
                  </w:pPr>
                </w:p>
                <w:p w14:paraId="29CF975F" w14:textId="77777777" w:rsidR="009159D4" w:rsidRDefault="009159D4">
                  <w:pPr>
                    <w:rPr>
                      <w:rFonts w:ascii="Calibri" w:eastAsia="Calibri" w:hAnsi="Calibri" w:cs="Calibri"/>
                      <w:b/>
                      <w:bCs/>
                      <w:sz w:val="14"/>
                      <w:szCs w:val="14"/>
                    </w:rPr>
                  </w:pPr>
                </w:p>
                <w:p w14:paraId="29CF9760" w14:textId="77777777" w:rsidR="009159D4" w:rsidRDefault="009159D4">
                  <w:pPr>
                    <w:rPr>
                      <w:rFonts w:ascii="Calibri" w:eastAsia="Calibri" w:hAnsi="Calibri" w:cs="Calibri"/>
                      <w:b/>
                      <w:bCs/>
                      <w:sz w:val="14"/>
                      <w:szCs w:val="14"/>
                    </w:rPr>
                  </w:pPr>
                </w:p>
                <w:p w14:paraId="29CF9761" w14:textId="77777777" w:rsidR="009159D4" w:rsidRDefault="009159D4">
                  <w:pPr>
                    <w:rPr>
                      <w:rFonts w:ascii="Calibri" w:eastAsia="Calibri" w:hAnsi="Calibri" w:cs="Calibri"/>
                      <w:b/>
                      <w:bCs/>
                      <w:sz w:val="14"/>
                      <w:szCs w:val="14"/>
                    </w:rPr>
                  </w:pPr>
                </w:p>
                <w:p w14:paraId="29CF9762" w14:textId="77777777" w:rsidR="009159D4" w:rsidRDefault="009159D4">
                  <w:pPr>
                    <w:rPr>
                      <w:rFonts w:ascii="Calibri" w:eastAsia="Calibri" w:hAnsi="Calibri" w:cs="Calibri"/>
                      <w:b/>
                      <w:bCs/>
                      <w:sz w:val="14"/>
                      <w:szCs w:val="14"/>
                    </w:rPr>
                  </w:pPr>
                </w:p>
                <w:p w14:paraId="29CF9763" w14:textId="77777777" w:rsidR="009159D4" w:rsidRDefault="009159D4">
                  <w:pPr>
                    <w:rPr>
                      <w:rFonts w:ascii="Calibri" w:eastAsia="Calibri" w:hAnsi="Calibri" w:cs="Calibri"/>
                      <w:b/>
                      <w:bCs/>
                      <w:sz w:val="14"/>
                      <w:szCs w:val="14"/>
                    </w:rPr>
                  </w:pPr>
                </w:p>
                <w:p w14:paraId="29CF9764" w14:textId="77777777" w:rsidR="009159D4" w:rsidRDefault="009159D4">
                  <w:pPr>
                    <w:rPr>
                      <w:rFonts w:ascii="Calibri" w:eastAsia="Calibri" w:hAnsi="Calibri" w:cs="Calibri"/>
                      <w:b/>
                      <w:bCs/>
                      <w:sz w:val="14"/>
                      <w:szCs w:val="14"/>
                    </w:rPr>
                  </w:pPr>
                </w:p>
                <w:p w14:paraId="29CF9765" w14:textId="77777777" w:rsidR="009159D4" w:rsidRDefault="009159D4">
                  <w:pPr>
                    <w:rPr>
                      <w:rFonts w:ascii="Calibri" w:eastAsia="Calibri" w:hAnsi="Calibri" w:cs="Calibri"/>
                      <w:b/>
                      <w:bCs/>
                      <w:sz w:val="14"/>
                      <w:szCs w:val="14"/>
                    </w:rPr>
                  </w:pPr>
                </w:p>
                <w:p w14:paraId="29CF9766" w14:textId="77777777" w:rsidR="009159D4" w:rsidRDefault="009159D4">
                  <w:pPr>
                    <w:rPr>
                      <w:rFonts w:ascii="Calibri" w:eastAsia="Calibri" w:hAnsi="Calibri" w:cs="Calibri"/>
                      <w:b/>
                      <w:bCs/>
                      <w:sz w:val="14"/>
                      <w:szCs w:val="14"/>
                    </w:rPr>
                  </w:pPr>
                </w:p>
                <w:p w14:paraId="29CF9767" w14:textId="77777777" w:rsidR="009159D4" w:rsidRDefault="009159D4">
                  <w:pPr>
                    <w:rPr>
                      <w:rFonts w:ascii="Calibri" w:eastAsia="Calibri" w:hAnsi="Calibri" w:cs="Calibri"/>
                      <w:b/>
                      <w:bCs/>
                      <w:sz w:val="14"/>
                      <w:szCs w:val="14"/>
                    </w:rPr>
                  </w:pPr>
                </w:p>
                <w:p w14:paraId="29CF9768" w14:textId="77777777" w:rsidR="009159D4" w:rsidRDefault="009159D4">
                  <w:pPr>
                    <w:rPr>
                      <w:rFonts w:ascii="Calibri" w:eastAsia="Calibri" w:hAnsi="Calibri" w:cs="Calibri"/>
                      <w:b/>
                      <w:bCs/>
                      <w:sz w:val="14"/>
                      <w:szCs w:val="14"/>
                    </w:rPr>
                  </w:pPr>
                </w:p>
                <w:p w14:paraId="29CF9769" w14:textId="77777777" w:rsidR="009159D4" w:rsidRDefault="009159D4">
                  <w:pPr>
                    <w:rPr>
                      <w:rFonts w:ascii="Calibri" w:eastAsia="Calibri" w:hAnsi="Calibri" w:cs="Calibri"/>
                      <w:b/>
                      <w:bCs/>
                      <w:sz w:val="14"/>
                      <w:szCs w:val="14"/>
                    </w:rPr>
                  </w:pPr>
                </w:p>
                <w:p w14:paraId="29CF976A" w14:textId="77777777" w:rsidR="009159D4" w:rsidRDefault="009159D4">
                  <w:pPr>
                    <w:rPr>
                      <w:rFonts w:ascii="Calibri" w:eastAsia="Calibri" w:hAnsi="Calibri" w:cs="Calibri"/>
                      <w:b/>
                      <w:bCs/>
                      <w:sz w:val="14"/>
                      <w:szCs w:val="14"/>
                    </w:rPr>
                  </w:pPr>
                </w:p>
                <w:p w14:paraId="29CF976B" w14:textId="77777777" w:rsidR="009159D4" w:rsidRDefault="009159D4">
                  <w:pPr>
                    <w:rPr>
                      <w:rFonts w:ascii="Calibri" w:eastAsia="Calibri" w:hAnsi="Calibri" w:cs="Calibri"/>
                      <w:b/>
                      <w:bCs/>
                      <w:sz w:val="14"/>
                      <w:szCs w:val="14"/>
                    </w:rPr>
                  </w:pPr>
                </w:p>
                <w:p w14:paraId="29CF976C" w14:textId="77777777" w:rsidR="009159D4" w:rsidRDefault="009159D4">
                  <w:pPr>
                    <w:rPr>
                      <w:rFonts w:ascii="Calibri" w:eastAsia="Calibri" w:hAnsi="Calibri" w:cs="Calibri"/>
                      <w:b/>
                      <w:bCs/>
                      <w:sz w:val="14"/>
                      <w:szCs w:val="14"/>
                    </w:rPr>
                  </w:pPr>
                </w:p>
                <w:p w14:paraId="29CF976D" w14:textId="77777777" w:rsidR="009159D4" w:rsidRDefault="009159D4">
                  <w:pPr>
                    <w:rPr>
                      <w:rFonts w:ascii="Calibri" w:eastAsia="Calibri" w:hAnsi="Calibri" w:cs="Calibri"/>
                      <w:b/>
                      <w:bCs/>
                      <w:sz w:val="14"/>
                      <w:szCs w:val="14"/>
                    </w:rPr>
                  </w:pPr>
                </w:p>
                <w:p w14:paraId="29CF976E" w14:textId="77777777" w:rsidR="009159D4" w:rsidRDefault="009159D4">
                  <w:pPr>
                    <w:rPr>
                      <w:rFonts w:ascii="Calibri" w:eastAsia="Calibri" w:hAnsi="Calibri" w:cs="Calibri"/>
                      <w:b/>
                      <w:bCs/>
                      <w:sz w:val="14"/>
                      <w:szCs w:val="14"/>
                    </w:rPr>
                  </w:pPr>
                </w:p>
                <w:p w14:paraId="29CF976F" w14:textId="77777777" w:rsidR="009159D4" w:rsidRDefault="009159D4">
                  <w:pPr>
                    <w:rPr>
                      <w:rFonts w:ascii="Calibri" w:eastAsia="Calibri" w:hAnsi="Calibri" w:cs="Calibri"/>
                      <w:b/>
                      <w:bCs/>
                      <w:sz w:val="14"/>
                      <w:szCs w:val="14"/>
                    </w:rPr>
                  </w:pPr>
                </w:p>
                <w:p w14:paraId="29CF9770" w14:textId="77777777" w:rsidR="009159D4" w:rsidRDefault="009159D4">
                  <w:pPr>
                    <w:rPr>
                      <w:rFonts w:ascii="Calibri" w:eastAsia="Calibri" w:hAnsi="Calibri" w:cs="Calibri"/>
                      <w:b/>
                      <w:bCs/>
                      <w:sz w:val="14"/>
                      <w:szCs w:val="14"/>
                    </w:rPr>
                  </w:pPr>
                </w:p>
                <w:p w14:paraId="29CF9771" w14:textId="77777777" w:rsidR="009159D4" w:rsidRDefault="009159D4">
                  <w:pPr>
                    <w:rPr>
                      <w:rFonts w:ascii="Calibri" w:eastAsia="Calibri" w:hAnsi="Calibri" w:cs="Calibri"/>
                      <w:b/>
                      <w:bCs/>
                      <w:sz w:val="14"/>
                      <w:szCs w:val="14"/>
                    </w:rPr>
                  </w:pPr>
                </w:p>
                <w:p w14:paraId="29CF9772" w14:textId="77777777" w:rsidR="009159D4" w:rsidRDefault="009159D4">
                  <w:pPr>
                    <w:rPr>
                      <w:rFonts w:ascii="Calibri" w:eastAsia="Calibri" w:hAnsi="Calibri" w:cs="Calibri"/>
                      <w:b/>
                      <w:bCs/>
                      <w:sz w:val="14"/>
                      <w:szCs w:val="14"/>
                    </w:rPr>
                  </w:pPr>
                </w:p>
                <w:p w14:paraId="29CF9773" w14:textId="77777777" w:rsidR="009159D4" w:rsidRDefault="009159D4">
                  <w:pPr>
                    <w:rPr>
                      <w:rFonts w:ascii="Calibri" w:eastAsia="Calibri" w:hAnsi="Calibri" w:cs="Calibri"/>
                      <w:b/>
                      <w:bCs/>
                      <w:sz w:val="14"/>
                      <w:szCs w:val="14"/>
                    </w:rPr>
                  </w:pPr>
                </w:p>
                <w:p w14:paraId="29CF9774" w14:textId="77777777" w:rsidR="009159D4" w:rsidRDefault="009159D4">
                  <w:pPr>
                    <w:rPr>
                      <w:rFonts w:ascii="Calibri" w:eastAsia="Calibri" w:hAnsi="Calibri" w:cs="Calibri"/>
                      <w:b/>
                      <w:bCs/>
                      <w:sz w:val="14"/>
                      <w:szCs w:val="14"/>
                    </w:rPr>
                  </w:pPr>
                </w:p>
                <w:p w14:paraId="29CF9775" w14:textId="77777777" w:rsidR="009159D4" w:rsidRDefault="009159D4">
                  <w:pPr>
                    <w:rPr>
                      <w:rFonts w:ascii="Calibri" w:eastAsia="Calibri" w:hAnsi="Calibri" w:cs="Calibri"/>
                      <w:b/>
                      <w:bCs/>
                      <w:sz w:val="14"/>
                      <w:szCs w:val="14"/>
                    </w:rPr>
                  </w:pPr>
                </w:p>
                <w:p w14:paraId="29CF9776" w14:textId="77777777" w:rsidR="009159D4" w:rsidRDefault="009159D4">
                  <w:pPr>
                    <w:rPr>
                      <w:rFonts w:ascii="Calibri" w:eastAsia="Calibri" w:hAnsi="Calibri" w:cs="Calibri"/>
                      <w:b/>
                      <w:bCs/>
                      <w:sz w:val="14"/>
                      <w:szCs w:val="14"/>
                    </w:rPr>
                  </w:pPr>
                </w:p>
                <w:p w14:paraId="29CF9777" w14:textId="77777777" w:rsidR="009159D4" w:rsidRDefault="009159D4">
                  <w:pPr>
                    <w:rPr>
                      <w:rFonts w:ascii="Calibri" w:eastAsia="Calibri" w:hAnsi="Calibri" w:cs="Calibri"/>
                      <w:b/>
                      <w:bCs/>
                      <w:sz w:val="14"/>
                      <w:szCs w:val="14"/>
                    </w:rPr>
                  </w:pPr>
                </w:p>
                <w:p w14:paraId="29CF9778" w14:textId="77777777" w:rsidR="009159D4" w:rsidRDefault="009159D4">
                  <w:pPr>
                    <w:rPr>
                      <w:rFonts w:ascii="Calibri" w:eastAsia="Calibri" w:hAnsi="Calibri" w:cs="Calibri"/>
                      <w:b/>
                      <w:bCs/>
                      <w:sz w:val="14"/>
                      <w:szCs w:val="14"/>
                    </w:rPr>
                  </w:pPr>
                </w:p>
                <w:p w14:paraId="29CF9779" w14:textId="77777777" w:rsidR="009159D4" w:rsidRDefault="009159D4">
                  <w:pPr>
                    <w:rPr>
                      <w:rFonts w:ascii="Calibri" w:eastAsia="Calibri" w:hAnsi="Calibri" w:cs="Calibri"/>
                      <w:b/>
                      <w:bCs/>
                      <w:sz w:val="14"/>
                      <w:szCs w:val="14"/>
                    </w:rPr>
                  </w:pPr>
                </w:p>
                <w:p w14:paraId="29CF977A" w14:textId="77777777" w:rsidR="009159D4" w:rsidRDefault="009159D4">
                  <w:pPr>
                    <w:rPr>
                      <w:rFonts w:ascii="Calibri" w:eastAsia="Calibri" w:hAnsi="Calibri" w:cs="Calibri"/>
                      <w:b/>
                      <w:bCs/>
                      <w:sz w:val="14"/>
                      <w:szCs w:val="14"/>
                    </w:rPr>
                  </w:pPr>
                </w:p>
                <w:p w14:paraId="29CF977B" w14:textId="77777777" w:rsidR="009159D4" w:rsidRDefault="009159D4">
                  <w:pPr>
                    <w:rPr>
                      <w:rFonts w:ascii="Calibri" w:eastAsia="Calibri" w:hAnsi="Calibri" w:cs="Calibri"/>
                      <w:b/>
                      <w:bCs/>
                      <w:sz w:val="14"/>
                      <w:szCs w:val="14"/>
                    </w:rPr>
                  </w:pPr>
                </w:p>
                <w:p w14:paraId="29CF977C" w14:textId="77777777" w:rsidR="009159D4" w:rsidRDefault="009159D4">
                  <w:pPr>
                    <w:rPr>
                      <w:rFonts w:ascii="Calibri" w:eastAsia="Calibri" w:hAnsi="Calibri" w:cs="Calibri"/>
                      <w:b/>
                      <w:bCs/>
                      <w:sz w:val="14"/>
                      <w:szCs w:val="14"/>
                    </w:rPr>
                  </w:pPr>
                </w:p>
                <w:p w14:paraId="29CF977D" w14:textId="77777777" w:rsidR="009159D4" w:rsidRDefault="009159D4">
                  <w:pPr>
                    <w:rPr>
                      <w:rFonts w:ascii="Calibri" w:eastAsia="Calibri" w:hAnsi="Calibri" w:cs="Calibri"/>
                      <w:b/>
                      <w:bCs/>
                      <w:sz w:val="14"/>
                      <w:szCs w:val="14"/>
                    </w:rPr>
                  </w:pPr>
                </w:p>
                <w:p w14:paraId="29CF977E" w14:textId="77777777" w:rsidR="009159D4" w:rsidRDefault="009159D4">
                  <w:pPr>
                    <w:rPr>
                      <w:rFonts w:ascii="Calibri" w:eastAsia="Calibri" w:hAnsi="Calibri" w:cs="Calibri"/>
                      <w:b/>
                      <w:bCs/>
                      <w:sz w:val="14"/>
                      <w:szCs w:val="14"/>
                    </w:rPr>
                  </w:pPr>
                </w:p>
                <w:p w14:paraId="29CF977F" w14:textId="77777777" w:rsidR="009159D4" w:rsidRDefault="009159D4">
                  <w:pPr>
                    <w:rPr>
                      <w:rFonts w:ascii="Calibri" w:eastAsia="Calibri" w:hAnsi="Calibri" w:cs="Calibri"/>
                      <w:b/>
                      <w:bCs/>
                      <w:sz w:val="14"/>
                      <w:szCs w:val="14"/>
                    </w:rPr>
                  </w:pPr>
                </w:p>
                <w:p w14:paraId="29CF9780" w14:textId="77777777" w:rsidR="009159D4" w:rsidRDefault="00B43467">
                  <w:pPr>
                    <w:tabs>
                      <w:tab w:val="left" w:pos="1783"/>
                    </w:tabs>
                    <w:spacing w:before="94" w:line="156" w:lineRule="exact"/>
                    <w:ind w:left="993" w:right="6641" w:firstLine="789"/>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1"/>
                      <w:w w:val="110"/>
                      <w:sz w:val="13"/>
                      <w:szCs w:val="13"/>
                    </w:rPr>
                    <w:t>Page</w:t>
                  </w:r>
                  <w:r>
                    <w:rPr>
                      <w:rFonts w:ascii="Calibri" w:eastAsia="Calibri" w:hAnsi="Calibri" w:cs="Calibri"/>
                      <w:color w:val="7F7F7F"/>
                      <w:spacing w:val="14"/>
                      <w:w w:val="110"/>
                      <w:sz w:val="13"/>
                      <w:szCs w:val="13"/>
                    </w:rPr>
                    <w:t xml:space="preserve"> </w:t>
                  </w:r>
                  <w:r>
                    <w:rPr>
                      <w:rFonts w:ascii="Calibri" w:eastAsia="Calibri" w:hAnsi="Calibri" w:cs="Calibri"/>
                      <w:color w:val="7F7F7F"/>
                      <w:w w:val="110"/>
                      <w:sz w:val="13"/>
                      <w:szCs w:val="13"/>
                    </w:rPr>
                    <w:t>1</w:t>
                  </w:r>
                  <w:r>
                    <w:rPr>
                      <w:rFonts w:ascii="Calibri" w:eastAsia="Calibri" w:hAnsi="Calibri" w:cs="Calibri"/>
                      <w:color w:val="7F7F7F"/>
                      <w:w w:val="110"/>
                      <w:sz w:val="13"/>
                      <w:szCs w:val="13"/>
                    </w:rPr>
                    <w:tab/>
                  </w:r>
                  <w:r>
                    <w:rPr>
                      <w:rFonts w:ascii="Calibri" w:eastAsia="Calibri" w:hAnsi="Calibri" w:cs="Calibri"/>
                      <w:color w:val="7F7F7F"/>
                      <w:spacing w:val="-3"/>
                      <w:w w:val="110"/>
                      <w:sz w:val="13"/>
                      <w:szCs w:val="13"/>
                    </w:rPr>
                    <w:t>28521</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5"/>
                      <w:w w:val="110"/>
                      <w:position w:val="4"/>
                      <w:sz w:val="8"/>
                      <w:szCs w:val="8"/>
                    </w:rPr>
                    <w:t xml:space="preserve"> </w:t>
                  </w:r>
                  <w:r>
                    <w:rPr>
                      <w:rFonts w:ascii="Calibri" w:eastAsia="Calibri" w:hAnsi="Calibri" w:cs="Calibri"/>
                      <w:color w:val="7F7F7F"/>
                      <w:w w:val="110"/>
                      <w:sz w:val="13"/>
                      <w:szCs w:val="13"/>
                    </w:rPr>
                    <w:t>March</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p>
              </w:txbxContent>
            </v:textbox>
            <w10:wrap anchorx="page" anchory="page"/>
          </v:shape>
        </w:pict>
      </w:r>
      <w:r>
        <w:rPr>
          <w:lang w:val="en-AU"/>
        </w:rPr>
        <w:pict w14:anchorId="29CF9417">
          <v:group id="_x0000_s7318" style="position:absolute;margin-left:61.95pt;margin-top:27.6pt;width:780pt;height:540pt;z-index:-336688;mso-position-horizontal-relative:page;mso-position-vertical-relative:page" coordorigin="1239,552" coordsize="15600,10800">
            <v:shape id="_x0000_s7388" type="#_x0000_t75" style="position:absolute;left:14653;top:10694;width:1200;height:379">
              <v:imagedata r:id="rId207" o:title=""/>
            </v:shape>
            <v:shape id="_x0000_s7387" type="#_x0000_t75" style="position:absolute;left:1239;top:552;width:15600;height:10800">
              <v:imagedata r:id="rId208" o:title=""/>
            </v:shape>
            <v:group id="_x0000_s7385" style="position:absolute;left:2216;top:1375;width:4263;height:4359" coordorigin="2216,1375" coordsize="4263,4359">
              <v:shape id="_x0000_s7386" style="position:absolute;left:2216;top:1375;width:4263;height:4359" coordorigin="2216,1375" coordsize="4263,4359" path="m6479,5734r,-4359l2216,2120r,3614l6479,5734xe" fillcolor="#fdd301" stroked="f">
                <v:path arrowok="t"/>
              </v:shape>
            </v:group>
            <v:group id="_x0000_s7383" style="position:absolute;left:12392;top:9410;width:929;height:341" coordorigin="12392,9410" coordsize="929,341">
              <v:shape id="_x0000_s7384" style="position:absolute;left:12392;top:9410;width:929;height:341" coordorigin="12392,9410" coordsize="929,341" path="m13321,9586r,-176l12392,9751r929,-165xe" fillcolor="#ffd300" stroked="f">
                <v:path arrowok="t"/>
              </v:shape>
            </v:group>
            <v:group id="_x0000_s7381" style="position:absolute;left:13273;top:10207;width:341;height:144" coordorigin="13273,10207" coordsize="341,144">
              <v:shape id="_x0000_s7382" style="position:absolute;left:13273;top:10207;width:341;height:144" coordorigin="13273,10207" coordsize="341,144" path="m13614,10258r-162,l13370,10232r-29,-25l13273,10267r2,3l13287,10285r48,39l13392,10346r41,5l13458,10351r81,-14l13590,10302r24,-44xe" stroked="f">
                <v:path arrowok="t"/>
              </v:shape>
            </v:group>
            <v:group id="_x0000_s7377" style="position:absolute;left:13292;top:9888;width:332;height:370" coordorigin="13292,9888" coordsize="332,370">
              <v:shape id="_x0000_s7380" style="position:absolute;left:13292;top:9888;width:332;height:370" coordorigin="13292,9888" coordsize="332,370" path="m13614,9960r-50,-42l13490,9891r-23,-3l13405,9893r-1,l13345,9918r-40,44l13292,10001r,29l13309,10088r47,42l13389,10141r,-132l13397,9995r4,-3l13405,9988r7,-2l13427,9980r166,l13614,9960xe" stroked="f">
                <v:path arrowok="t"/>
              </v:shape>
              <v:shape id="_x0000_s7379" style="position:absolute;left:13292;top:9888;width:332;height:370" coordorigin="13292,9888" coordsize="332,370" path="m13623,10212r-34,-94l13537,10086r-74,-23l13442,10058r-20,-5l13404,10044r-12,-12l13389,10028r,113l13452,10160r18,6l13494,10176r13,7l13515,10186r5,4l13525,10200r,58l13614,10258r3,-8l13621,10231r2,-19xe" stroked="f">
                <v:path arrowok="t"/>
              </v:shape>
              <v:shape id="_x0000_s7378" style="position:absolute;left:13292;top:9888;width:332;height:370" coordorigin="13292,9888" coordsize="332,370" path="m13525,10258r,-28l13519,10245r-6,-5l13505,10249r-8,4l13479,10258r46,xe" stroked="f">
                <v:path arrowok="t"/>
              </v:shape>
            </v:group>
            <v:group id="_x0000_s7375" style="position:absolute;left:13467;top:9980;width:126;height:48" coordorigin="13467,9980" coordsize="126,48">
              <v:shape id="_x0000_s7376" style="position:absolute;left:13467;top:9980;width:126;height:48" coordorigin="13467,9980" coordsize="126,48" path="m13593,9980r-126,l13487,9986r18,8l13523,10005r15,13l13548,10028r45,-48xe" stroked="f">
                <v:path arrowok="t"/>
              </v:shape>
            </v:group>
            <v:group id="_x0000_s7373" style="position:absolute;left:13631;top:10003;width:213;height:341" coordorigin="13631,10003" coordsize="213,341">
              <v:shape id="_x0000_s7374" style="position:absolute;left:13631;top:10003;width:213;height:341" coordorigin="13631,10003" coordsize="213,341" path="m13843,10184r-77,l13725,10003r-94,l13725,10344r81,l13843,10184xe" stroked="f">
                <v:path arrowok="t"/>
              </v:shape>
            </v:group>
            <v:group id="_x0000_s7371" style="position:absolute;left:13850;top:10154;width:171;height:190" coordorigin="13850,10154" coordsize="171,190">
              <v:shape id="_x0000_s7372" style="position:absolute;left:13850;top:10154;width:171;height:190" coordorigin="13850,10154" coordsize="171,190" path="m14021,10184r-84,l13929,10154r-79,l13897,10344r77,l14021,10184xe" stroked="f">
                <v:path arrowok="t"/>
              </v:shape>
            </v:group>
            <v:group id="_x0000_s7369" style="position:absolute;left:13766;top:10003;width:164;height:182" coordorigin="13766,10003" coordsize="164,182">
              <v:shape id="_x0000_s7370" style="position:absolute;left:13766;top:10003;width:164;height:182" coordorigin="13766,10003" coordsize="164,182" path="m13929,10154r-38,-151l13814,10003r-48,181l13843,10184r7,-30l13929,10154xe" stroked="f">
                <v:path arrowok="t"/>
              </v:shape>
            </v:group>
            <v:group id="_x0000_s7367" style="position:absolute;left:13937;top:10003;width:136;height:182" coordorigin="13937,10003" coordsize="136,182">
              <v:shape id="_x0000_s7368" style="position:absolute;left:13937;top:10003;width:136;height:182" coordorigin="13937,10003" coordsize="136,182" path="m14072,10003r-92,l13937,10184r84,l14072,10003xe" stroked="f">
                <v:path arrowok="t"/>
              </v:shape>
            </v:group>
            <v:group id="_x0000_s7363" style="position:absolute;left:14081;top:9998;width:292;height:353" coordorigin="14081,9998" coordsize="292,353">
              <v:shape id="_x0000_s7366" style="position:absolute;left:14081;top:9998;width:292;height:353" coordorigin="14081,9998" coordsize="292,353" path="m14352,10082r-6,-12l14309,10024r-54,-24l14234,9998r-59,12l14126,10046r-38,72l14081,10184r1,20l14106,10280r57,54l14174,10337r,-130l14177,10207r,-79l14184,10108r13,-16l14216,10083r136,-1xe" stroked="f">
                <v:path arrowok="t"/>
              </v:shape>
              <v:shape id="_x0000_s7365" style="position:absolute;left:14081;top:9998;width:292;height:353" coordorigin="14081,9998" coordsize="292,353" path="m14360,10292r-36,-30l14229,10262r-21,-5l14191,10245r-12,-17l14174,10207r,130l14222,10351r27,l14265,10350r62,-22l14352,10304r6,-9l14360,10292xe" stroked="f">
                <v:path arrowok="t"/>
              </v:shape>
              <v:shape id="_x0000_s7364" style="position:absolute;left:14081;top:9998;width:292;height:353" coordorigin="14081,9998" coordsize="292,353" path="m14372,10205r,-30l14370,10135r-193,l14177,10207r193,l14372,10205xe" stroked="f">
                <v:path arrowok="t"/>
              </v:shape>
            </v:group>
            <v:group id="_x0000_s7361" style="position:absolute;left:14244;top:10237;width:81;height:26" coordorigin="14244,10237" coordsize="81,26">
              <v:shape id="_x0000_s7362" style="position:absolute;left:14244;top:10237;width:81;height:26" coordorigin="14244,10237" coordsize="81,26" path="m14324,10262r-31,-25l14289,10244r-3,3l14277,10250r-3,6l14268,10256r-9,5l14255,10261r-11,1l14324,10262xe" stroked="f">
                <v:path arrowok="t"/>
              </v:shape>
            </v:group>
            <v:group id="_x0000_s7359" style="position:absolute;left:14237;top:10082;width:134;height:53" coordorigin="14237,10082" coordsize="134,53">
              <v:shape id="_x0000_s7360" style="position:absolute;left:14237;top:10082;width:134;height:53" coordorigin="14237,10082" coordsize="134,53" path="m14370,10135r,-1l14365,10115r-1,-9l14355,10088r-3,-6l14237,10082r20,6l14267,10098r3,7l14275,10110r2,7l14277,10124r3,4l14280,10135r90,xe" stroked="f">
                <v:path arrowok="t"/>
              </v:shape>
            </v:group>
            <v:group id="_x0000_s7355" style="position:absolute;left:14405;top:9998;width:290;height:353" coordorigin="14405,9998" coordsize="290,353">
              <v:shape id="_x0000_s7358" style="position:absolute;left:14405;top:9998;width:290;height:353" coordorigin="14405,9998" coordsize="290,353" path="m14675,10082r-6,-12l14630,10022r-54,-22l14556,9998r-59,12l14449,10046r-37,72l14405,10184r1,21l14430,10280r57,54l14497,10336r,-129l14499,10207r,-79l14508,10107r11,-14l14539,10083r136,-1xe" stroked="f">
                <v:path arrowok="t"/>
              </v:shape>
              <v:shape id="_x0000_s7357" style="position:absolute;left:14405;top:9998;width:290;height:353" coordorigin="14405,9998" coordsize="290,353" path="m14682,10292r-36,-30l14552,10262r-21,-6l14515,10246r-12,-18l14497,10207r,129l14571,10351r17,-1l14648,10328r33,-32l14682,10292xe" stroked="f">
                <v:path arrowok="t"/>
              </v:shape>
              <v:shape id="_x0000_s7356" style="position:absolute;left:14405;top:9998;width:290;height:353" coordorigin="14405,9998" coordsize="290,353" path="m14694,10205r,-51l14691,10135r-192,l14499,10207r192,l14694,10205xe" stroked="f">
                <v:path arrowok="t"/>
              </v:shape>
            </v:group>
            <v:group id="_x0000_s7353" style="position:absolute;left:14565;top:10237;width:81;height:26" coordorigin="14565,10237" coordsize="81,26">
              <v:shape id="_x0000_s7354" style="position:absolute;left:14565;top:10237;width:81;height:26" coordorigin="14565,10237" coordsize="81,26" path="m14646,10262r-30,-25l14613,10240r-3,7l14595,10254r-3,2l14581,10261r-4,l14565,10262r81,xe" stroked="f">
                <v:path arrowok="t"/>
              </v:shape>
            </v:group>
            <v:group id="_x0000_s7351" style="position:absolute;left:14558;top:10082;width:134;height:53" coordorigin="14558,10082" coordsize="134,53">
              <v:shape id="_x0000_s7352" style="position:absolute;left:14558;top:10082;width:134;height:53" coordorigin="14558,10082" coordsize="134,53" path="m14691,10135r,-1l14687,10115r-3,-9l14675,10082r-117,l14580,10088r13,16l14602,10121r1,14l14691,10135xe" stroked="f">
                <v:path arrowok="t"/>
              </v:shape>
            </v:group>
            <v:group id="_x0000_s7349" style="position:absolute;left:14891;top:10088;width:147;height:256" coordorigin="14891,10088" coordsize="147,256">
              <v:shape id="_x0000_s7350" style="position:absolute;left:14891;top:10088;width:147;height:256" coordorigin="14891,10088" coordsize="147,256" path="m15037,10154r-8,-61l15027,10091r,-3l14891,10088r22,4l14929,10102r8,16l14941,10138r2,22l14943,10344r93,l15037,10154xe" stroked="f">
                <v:path arrowok="t"/>
              </v:shape>
            </v:group>
            <v:group id="_x0000_s7346" style="position:absolute;left:14747;top:10004;width:281;height:340" coordorigin="14747,10004" coordsize="281,340">
              <v:shape id="_x0000_s7348" style="position:absolute;left:14747;top:10004;width:281;height:340" coordorigin="14747,10004" coordsize="281,340" path="m14838,10344r,-340l14747,10004r,340l14838,10344xe" stroked="f">
                <v:path arrowok="t"/>
              </v:shape>
              <v:shape id="_x0000_s7347" style="position:absolute;left:14747;top:10004;width:281;height:340" coordorigin="14747,10004" coordsize="281,340" path="m15027,10088r-6,-18l15013,10052r-16,-19l14988,10024r-150,l14838,10147r4,-21l14847,10109r11,-13l15027,10088xe" stroked="f">
                <v:path arrowok="t"/>
              </v:shape>
            </v:group>
            <v:group id="_x0000_s7344" style="position:absolute;left:14838;top:10000;width:150;height:24" coordorigin="14838,10000" coordsize="150,24">
              <v:shape id="_x0000_s7345" style="position:absolute;left:14838;top:10000;width:150;height:24" coordorigin="14838,10000" coordsize="150,24" path="m14988,10024r-5,-4l14969,10010r-17,-6l14931,10000r-27,l14891,10001r-19,4l14851,10014r-13,10l14988,10024xe" stroked="f">
                <v:path arrowok="t"/>
              </v:shape>
            </v:group>
            <v:group id="_x0000_s7340" style="position:absolute;left:15080;top:9998;width:293;height:353" coordorigin="15080,9998" coordsize="293,353">
              <v:shape id="_x0000_s7343" style="position:absolute;left:15080;top:9998;width:293;height:353" coordorigin="15080,9998" coordsize="293,353" path="m15354,10082r-6,-12l15308,10024r-53,-24l15234,9998r-59,12l15126,10045r-39,72l15080,10175r1,21l15093,10258r38,54l15174,10333r,-198l15177,10128r8,-22l15195,10092r20,-9l15354,10082xe" stroked="f">
                <v:path arrowok="t"/>
              </v:shape>
              <v:shape id="_x0000_s7342" style="position:absolute;left:15080;top:9998;width:293;height:353" coordorigin="15080,9998" coordsize="293,353" path="m15373,10193r,-18l15372,10154r-3,-19l15174,10135r,72l15371,10207r,-11l15373,10193xe" stroked="f">
                <v:path arrowok="t"/>
              </v:shape>
              <v:shape id="_x0000_s7341" style="position:absolute;left:15080;top:9998;width:293;height:353" coordorigin="15080,9998" coordsize="293,353" path="m15361,10292r-36,-30l15228,10262r-12,-4l15210,10258r-15,-9l15191,10244r-14,-20l15174,10217r,116l15201,10346r47,5l15267,10349r61,-22l15357,10299r4,-7xe" stroked="f">
                <v:path arrowok="t"/>
              </v:shape>
            </v:group>
            <v:group id="_x0000_s7338" style="position:absolute;left:15243;top:10237;width:82;height:26" coordorigin="15243,10237" coordsize="82,26">
              <v:shape id="_x0000_s7339" style="position:absolute;left:15243;top:10237;width:82;height:26" coordorigin="15243,10237" coordsize="82,26" path="m15325,10262r-31,-25l15290,10244r-5,3l15283,10249r-5,1l15273,10256r-3,l15260,10261r-5,l15243,10262r82,xe" stroked="f">
                <v:path arrowok="t"/>
              </v:shape>
            </v:group>
            <v:group id="_x0000_s7336" style="position:absolute;left:15234;top:10082;width:136;height:53" coordorigin="15234,10082" coordsize="136,53">
              <v:shape id="_x0000_s7337" style="position:absolute;left:15234;top:10082;width:136;height:53" coordorigin="15234,10082" coordsize="136,53" path="m15369,10135r,-1l15366,10115r-3,-9l15354,10082r-120,l15243,10084r5,3l15278,10124r3,4l15281,10135r88,xe" stroked="f">
                <v:path arrowok="t"/>
              </v:shape>
            </v:group>
            <v:group id="_x0000_s7333" style="position:absolute;left:15380;top:10003;width:267;height:459" coordorigin="15380,10003" coordsize="267,459">
              <v:shape id="_x0000_s7335" style="position:absolute;left:15380;top:10003;width:267;height:459" coordorigin="15380,10003" coordsize="267,459" path="m15647,10219r-93,l15485,10004r-4,-1l15380,10003r130,337l15510,10462r47,l15647,10219xe" stroked="f">
                <v:path arrowok="t"/>
              </v:shape>
              <v:shape id="_x0000_s7334" style="position:absolute;left:15380;top:10003;width:267;height:459" coordorigin="15380,10003" coordsize="267,459" path="m15510,10462r,-122l15463,10462r47,xe" stroked="f">
                <v:path arrowok="t"/>
              </v:shape>
            </v:group>
            <v:group id="_x0000_s7331" style="position:absolute;left:15554;top:10003;width:172;height:216" coordorigin="15554,10003" coordsize="172,216">
              <v:shape id="_x0000_s7332" style="position:absolute;left:15554;top:10003;width:172;height:216" coordorigin="15554,10003" coordsize="172,216" path="m15726,10003r-100,l15554,10219r93,l15726,10003xe" stroked="f">
                <v:path arrowok="t"/>
              </v:shape>
            </v:group>
            <v:group id="_x0000_s7327" style="position:absolute;left:12416;top:9888;width:365;height:464" coordorigin="12416,9888" coordsize="365,464">
              <v:shape id="_x0000_s7330" style="position:absolute;left:12416;top:9888;width:365;height:464" coordorigin="12416,9888" coordsize="365,464" path="m12735,9995r-61,-107l12416,9888r,463l12552,10351r,-356l12735,9995xe" stroked="f">
                <v:path arrowok="t"/>
              </v:shape>
              <v:shape id="_x0000_s7329" style="position:absolute;left:12416;top:9888;width:365;height:464" coordorigin="12416,9888" coordsize="365,464" path="m12717,10166r,-94l12552,10072r,94l12717,10166xe" stroked="f">
                <v:path arrowok="t"/>
              </v:shape>
              <v:shape id="_x0000_s7328" style="position:absolute;left:12416;top:9888;width:365;height:464" coordorigin="12416,9888" coordsize="365,464" path="m12781,10351r,-107l12552,10244r,107l12781,10351xe" stroked="f">
                <v:path arrowok="t"/>
              </v:shape>
            </v:group>
            <v:group id="_x0000_s7325" style="position:absolute;left:12716;top:9888;width:370;height:464" coordorigin="12716,9888" coordsize="370,464">
              <v:shape id="_x0000_s7326" style="position:absolute;left:12716;top:9888;width:370;height:464" coordorigin="12716,9888" coordsize="370,464" path="m13086,10040r-141,l12870,9888r-154,l12877,10166r,185l13014,10351r,-185l13086,10040xe" stroked="f">
                <v:path arrowok="t"/>
              </v:shape>
            </v:group>
            <v:group id="_x0000_s7323" style="position:absolute;left:12945;top:9888;width:227;height:153" coordorigin="12945,9888" coordsize="227,153">
              <v:shape id="_x0000_s7324" style="position:absolute;left:12945;top:9888;width:227;height:153" coordorigin="12945,9888" coordsize="227,153" path="m13172,9888r-150,l12945,10040r141,l13172,9888xe" stroked="f">
                <v:path arrowok="t"/>
              </v:shape>
            </v:group>
            <v:group id="_x0000_s7321" style="position:absolute;left:2187;top:9149;width:4848;height:1455" coordorigin="2187,9149" coordsize="4848,1455">
              <v:shape id="_x0000_s7322" style="position:absolute;left:2187;top:9149;width:4848;height:1455" coordorigin="2187,9149" coordsize="4848,1455" path="m2187,9149r,1454l7035,10603r,-1454l2187,9149xe" fillcolor="black" stroked="f">
                <v:path arrowok="t"/>
              </v:shape>
            </v:group>
            <v:group id="_x0000_s7319" style="position:absolute;left:2187;top:9149;width:4848;height:1455" coordorigin="2187,9149" coordsize="4848,1455">
              <v:shape id="_x0000_s7320" style="position:absolute;left:2187;top:9149;width:4848;height:1455" coordorigin="2187,9149" coordsize="4848,1455" path="m2187,9149r,1454l7035,10603r,-1454l2187,9149xe" filled="f" strokecolor="white" strokeweight=".48pt">
                <v:path arrowok="t"/>
              </v:shape>
            </v:group>
            <w10:wrap anchorx="page" anchory="page"/>
          </v:group>
        </w:pict>
      </w:r>
    </w:p>
    <w:p w14:paraId="29CF8AC1" w14:textId="77777777" w:rsidR="009159D4" w:rsidRPr="00EE4F71" w:rsidRDefault="009159D4">
      <w:pPr>
        <w:rPr>
          <w:rFonts w:ascii="Arial" w:eastAsia="Arial" w:hAnsi="Arial" w:cs="Arial"/>
          <w:b/>
          <w:bCs/>
          <w:sz w:val="20"/>
          <w:szCs w:val="20"/>
          <w:lang w:val="en-AU"/>
        </w:rPr>
      </w:pPr>
    </w:p>
    <w:p w14:paraId="29CF8AC2" w14:textId="77777777" w:rsidR="009159D4" w:rsidRPr="00EE4F71" w:rsidRDefault="009159D4">
      <w:pPr>
        <w:rPr>
          <w:rFonts w:ascii="Arial" w:eastAsia="Arial" w:hAnsi="Arial" w:cs="Arial"/>
          <w:b/>
          <w:bCs/>
          <w:sz w:val="20"/>
          <w:szCs w:val="20"/>
          <w:lang w:val="en-AU"/>
        </w:rPr>
      </w:pPr>
    </w:p>
    <w:p w14:paraId="29CF8AC3" w14:textId="77777777" w:rsidR="009159D4" w:rsidRPr="00EE4F71" w:rsidRDefault="009159D4">
      <w:pPr>
        <w:rPr>
          <w:rFonts w:ascii="Arial" w:eastAsia="Arial" w:hAnsi="Arial" w:cs="Arial"/>
          <w:b/>
          <w:bCs/>
          <w:sz w:val="20"/>
          <w:szCs w:val="20"/>
          <w:lang w:val="en-AU"/>
        </w:rPr>
      </w:pPr>
    </w:p>
    <w:p w14:paraId="29CF8AC4" w14:textId="77777777" w:rsidR="009159D4" w:rsidRPr="00EE4F71" w:rsidRDefault="009159D4">
      <w:pPr>
        <w:rPr>
          <w:rFonts w:ascii="Arial" w:eastAsia="Arial" w:hAnsi="Arial" w:cs="Arial"/>
          <w:b/>
          <w:bCs/>
          <w:sz w:val="20"/>
          <w:szCs w:val="20"/>
          <w:lang w:val="en-AU"/>
        </w:rPr>
      </w:pPr>
    </w:p>
    <w:p w14:paraId="29CF8AC5" w14:textId="77777777" w:rsidR="009159D4" w:rsidRPr="00EE4F71" w:rsidRDefault="009159D4">
      <w:pPr>
        <w:spacing w:before="4"/>
        <w:rPr>
          <w:rFonts w:ascii="Arial" w:eastAsia="Arial" w:hAnsi="Arial" w:cs="Arial"/>
          <w:b/>
          <w:bCs/>
          <w:sz w:val="29"/>
          <w:szCs w:val="29"/>
          <w:lang w:val="en-AU"/>
        </w:rPr>
      </w:pPr>
    </w:p>
    <w:p w14:paraId="29CF8AC6" w14:textId="77777777" w:rsidR="009159D4" w:rsidRPr="00EE4F71" w:rsidRDefault="00B43467">
      <w:pPr>
        <w:pStyle w:val="Heading5"/>
        <w:spacing w:before="27"/>
        <w:ind w:left="389"/>
        <w:rPr>
          <w:rFonts w:ascii="Calibri" w:eastAsia="Calibri" w:hAnsi="Calibri" w:cs="Calibri"/>
          <w:b w:val="0"/>
          <w:bCs w:val="0"/>
          <w:lang w:val="en-AU"/>
        </w:rPr>
      </w:pPr>
      <w:bookmarkStart w:id="6" w:name="28521_-_OM_Report_-_LGA_Digital_Needs_-_"/>
      <w:bookmarkEnd w:id="6"/>
      <w:r w:rsidRPr="00EE4F71">
        <w:rPr>
          <w:rFonts w:ascii="Calibri"/>
          <w:color w:val="292C2F"/>
          <w:spacing w:val="-4"/>
          <w:w w:val="135"/>
          <w:lang w:val="en-AU"/>
        </w:rPr>
        <w:t>DJPR</w:t>
      </w:r>
    </w:p>
    <w:p w14:paraId="29CF8AC7" w14:textId="77777777" w:rsidR="009159D4" w:rsidRPr="00EE4F71" w:rsidRDefault="00B43467">
      <w:pPr>
        <w:tabs>
          <w:tab w:val="left" w:pos="1566"/>
        </w:tabs>
        <w:spacing w:before="85" w:line="592" w:lineRule="exact"/>
        <w:ind w:left="343" w:right="9022"/>
        <w:rPr>
          <w:rFonts w:ascii="Calibri" w:eastAsia="Calibri" w:hAnsi="Calibri" w:cs="Calibri"/>
          <w:sz w:val="52"/>
          <w:szCs w:val="52"/>
          <w:lang w:val="en-AU"/>
        </w:rPr>
      </w:pPr>
      <w:r w:rsidRPr="00EE4F71">
        <w:rPr>
          <w:rFonts w:ascii="Calibri"/>
          <w:b/>
          <w:color w:val="292C2F"/>
          <w:spacing w:val="-2"/>
          <w:w w:val="110"/>
          <w:sz w:val="52"/>
          <w:lang w:val="en-AU"/>
        </w:rPr>
        <w:t>LGA</w:t>
      </w:r>
      <w:r w:rsidRPr="00EE4F71">
        <w:rPr>
          <w:rFonts w:ascii="Calibri"/>
          <w:b/>
          <w:color w:val="292C2F"/>
          <w:spacing w:val="-2"/>
          <w:w w:val="110"/>
          <w:sz w:val="52"/>
          <w:lang w:val="en-AU"/>
        </w:rPr>
        <w:tab/>
        <w:t>Digital</w:t>
      </w:r>
      <w:r w:rsidRPr="00EE4F71">
        <w:rPr>
          <w:rFonts w:ascii="Calibri"/>
          <w:b/>
          <w:color w:val="292C2F"/>
          <w:spacing w:val="21"/>
          <w:w w:val="114"/>
          <w:sz w:val="52"/>
          <w:lang w:val="en-AU"/>
        </w:rPr>
        <w:t xml:space="preserve"> </w:t>
      </w:r>
      <w:r w:rsidRPr="00EE4F71">
        <w:rPr>
          <w:rFonts w:ascii="Calibri"/>
          <w:b/>
          <w:color w:val="292C2F"/>
          <w:spacing w:val="-2"/>
          <w:w w:val="115"/>
          <w:sz w:val="52"/>
          <w:lang w:val="en-AU"/>
        </w:rPr>
        <w:t>Needs</w:t>
      </w:r>
    </w:p>
    <w:p w14:paraId="29CF8AC8" w14:textId="77777777" w:rsidR="009159D4" w:rsidRPr="00EE4F71" w:rsidRDefault="009159D4">
      <w:pPr>
        <w:spacing w:before="2"/>
        <w:rPr>
          <w:rFonts w:ascii="Calibri" w:eastAsia="Calibri" w:hAnsi="Calibri" w:cs="Calibri"/>
          <w:b/>
          <w:bCs/>
          <w:sz w:val="28"/>
          <w:szCs w:val="28"/>
          <w:lang w:val="en-AU"/>
        </w:rPr>
      </w:pPr>
    </w:p>
    <w:p w14:paraId="29CF8AC9" w14:textId="77777777" w:rsidR="009159D4" w:rsidRPr="00EE4F71" w:rsidRDefault="00137999">
      <w:pPr>
        <w:spacing w:line="200" w:lineRule="atLeast"/>
        <w:ind w:left="338"/>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419">
          <v:shape id="_x0000_s7856" type="#_x0000_t202" style="width:152.55pt;height:24.55pt;mso-left-percent:-10001;mso-top-percent:-10001;mso-position-horizontal:absolute;mso-position-horizontal-relative:char;mso-position-vertical:absolute;mso-position-vertical-relative:line;mso-left-percent:-10001;mso-top-percent:-10001" fillcolor="#2d2d38" stroked="f">
            <v:textbox inset="0,0,0,0">
              <w:txbxContent>
                <w:p w14:paraId="29CF9781" w14:textId="77777777" w:rsidR="009159D4" w:rsidRDefault="00B43467">
                  <w:pPr>
                    <w:spacing w:before="108"/>
                    <w:ind w:left="225"/>
                    <w:rPr>
                      <w:rFonts w:ascii="Calibri" w:eastAsia="Calibri" w:hAnsi="Calibri" w:cs="Calibri"/>
                    </w:rPr>
                  </w:pPr>
                  <w:r>
                    <w:rPr>
                      <w:rFonts w:ascii="Calibri"/>
                      <w:b/>
                      <w:color w:val="FFFFFF"/>
                      <w:spacing w:val="-1"/>
                      <w:w w:val="110"/>
                    </w:rPr>
                    <w:t>Ovens</w:t>
                  </w:r>
                  <w:r>
                    <w:rPr>
                      <w:rFonts w:ascii="Calibri"/>
                      <w:b/>
                      <w:color w:val="FFFFFF"/>
                      <w:spacing w:val="-3"/>
                      <w:w w:val="110"/>
                    </w:rPr>
                    <w:t xml:space="preserve"> </w:t>
                  </w:r>
                  <w:r>
                    <w:rPr>
                      <w:rFonts w:ascii="Calibri"/>
                      <w:b/>
                      <w:color w:val="FFFFFF"/>
                      <w:w w:val="110"/>
                    </w:rPr>
                    <w:t>and</w:t>
                  </w:r>
                  <w:r>
                    <w:rPr>
                      <w:rFonts w:ascii="Calibri"/>
                      <w:b/>
                      <w:color w:val="FFFFFF"/>
                      <w:spacing w:val="-6"/>
                      <w:w w:val="110"/>
                    </w:rPr>
                    <w:t xml:space="preserve"> </w:t>
                  </w:r>
                  <w:r>
                    <w:rPr>
                      <w:rFonts w:ascii="Calibri"/>
                      <w:b/>
                      <w:color w:val="FFFFFF"/>
                      <w:w w:val="110"/>
                    </w:rPr>
                    <w:t>Murray</w:t>
                  </w:r>
                  <w:r>
                    <w:rPr>
                      <w:rFonts w:ascii="Calibri"/>
                      <w:b/>
                      <w:color w:val="FFFFFF"/>
                      <w:spacing w:val="-8"/>
                      <w:w w:val="110"/>
                    </w:rPr>
                    <w:t xml:space="preserve"> </w:t>
                  </w:r>
                  <w:r>
                    <w:rPr>
                      <w:rFonts w:ascii="Calibri"/>
                      <w:b/>
                      <w:color w:val="FFFFFF"/>
                      <w:spacing w:val="-1"/>
                      <w:w w:val="110"/>
                    </w:rPr>
                    <w:t>report</w:t>
                  </w:r>
                </w:p>
              </w:txbxContent>
            </v:textbox>
          </v:shape>
        </w:pict>
      </w:r>
    </w:p>
    <w:p w14:paraId="29CF8ACA" w14:textId="77777777" w:rsidR="009159D4" w:rsidRPr="00EE4F71" w:rsidRDefault="009159D4">
      <w:pPr>
        <w:rPr>
          <w:rFonts w:ascii="Calibri" w:eastAsia="Calibri" w:hAnsi="Calibri" w:cs="Calibri"/>
          <w:b/>
          <w:bCs/>
          <w:sz w:val="20"/>
          <w:szCs w:val="20"/>
          <w:lang w:val="en-AU"/>
        </w:rPr>
      </w:pPr>
    </w:p>
    <w:p w14:paraId="29CF8ACB" w14:textId="77777777" w:rsidR="009159D4" w:rsidRPr="00EE4F71" w:rsidRDefault="009159D4">
      <w:pPr>
        <w:rPr>
          <w:rFonts w:ascii="Calibri" w:eastAsia="Calibri" w:hAnsi="Calibri" w:cs="Calibri"/>
          <w:b/>
          <w:bCs/>
          <w:sz w:val="20"/>
          <w:szCs w:val="20"/>
          <w:lang w:val="en-AU"/>
        </w:rPr>
      </w:pPr>
    </w:p>
    <w:p w14:paraId="29CF8ACC" w14:textId="77777777" w:rsidR="009159D4" w:rsidRPr="00EE4F71" w:rsidRDefault="009159D4">
      <w:pPr>
        <w:rPr>
          <w:rFonts w:ascii="Calibri" w:eastAsia="Calibri" w:hAnsi="Calibri" w:cs="Calibri"/>
          <w:b/>
          <w:bCs/>
          <w:sz w:val="20"/>
          <w:szCs w:val="20"/>
          <w:lang w:val="en-AU"/>
        </w:rPr>
      </w:pPr>
    </w:p>
    <w:p w14:paraId="29CF8ACD" w14:textId="77777777" w:rsidR="009159D4" w:rsidRPr="00EE4F71" w:rsidRDefault="009159D4">
      <w:pPr>
        <w:rPr>
          <w:rFonts w:ascii="Calibri" w:eastAsia="Calibri" w:hAnsi="Calibri" w:cs="Calibri"/>
          <w:b/>
          <w:bCs/>
          <w:sz w:val="20"/>
          <w:szCs w:val="20"/>
          <w:lang w:val="en-AU"/>
        </w:rPr>
      </w:pPr>
    </w:p>
    <w:p w14:paraId="29CF8ACE" w14:textId="77777777" w:rsidR="009159D4" w:rsidRPr="00EE4F71" w:rsidRDefault="009159D4">
      <w:pPr>
        <w:rPr>
          <w:rFonts w:ascii="Calibri" w:eastAsia="Calibri" w:hAnsi="Calibri" w:cs="Calibri"/>
          <w:b/>
          <w:bCs/>
          <w:sz w:val="20"/>
          <w:szCs w:val="20"/>
          <w:lang w:val="en-AU"/>
        </w:rPr>
      </w:pPr>
    </w:p>
    <w:p w14:paraId="29CF8ACF" w14:textId="77777777" w:rsidR="009159D4" w:rsidRPr="00EE4F71" w:rsidRDefault="009159D4">
      <w:pPr>
        <w:rPr>
          <w:rFonts w:ascii="Calibri" w:eastAsia="Calibri" w:hAnsi="Calibri" w:cs="Calibri"/>
          <w:b/>
          <w:bCs/>
          <w:sz w:val="20"/>
          <w:szCs w:val="20"/>
          <w:lang w:val="en-AU"/>
        </w:rPr>
      </w:pPr>
    </w:p>
    <w:p w14:paraId="29CF8AD0" w14:textId="77777777" w:rsidR="009159D4" w:rsidRPr="00EE4F71" w:rsidRDefault="009159D4">
      <w:pPr>
        <w:rPr>
          <w:rFonts w:ascii="Calibri" w:eastAsia="Calibri" w:hAnsi="Calibri" w:cs="Calibri"/>
          <w:b/>
          <w:bCs/>
          <w:sz w:val="20"/>
          <w:szCs w:val="20"/>
          <w:lang w:val="en-AU"/>
        </w:rPr>
      </w:pPr>
    </w:p>
    <w:p w14:paraId="29CF8AD1" w14:textId="77777777" w:rsidR="009159D4" w:rsidRPr="00EE4F71" w:rsidRDefault="009159D4">
      <w:pPr>
        <w:rPr>
          <w:rFonts w:ascii="Calibri" w:eastAsia="Calibri" w:hAnsi="Calibri" w:cs="Calibri"/>
          <w:b/>
          <w:bCs/>
          <w:sz w:val="20"/>
          <w:szCs w:val="20"/>
          <w:lang w:val="en-AU"/>
        </w:rPr>
      </w:pPr>
    </w:p>
    <w:p w14:paraId="29CF8AD2" w14:textId="77777777" w:rsidR="009159D4" w:rsidRPr="00EE4F71" w:rsidRDefault="009159D4">
      <w:pPr>
        <w:rPr>
          <w:rFonts w:ascii="Calibri" w:eastAsia="Calibri" w:hAnsi="Calibri" w:cs="Calibri"/>
          <w:b/>
          <w:bCs/>
          <w:sz w:val="20"/>
          <w:szCs w:val="20"/>
          <w:lang w:val="en-AU"/>
        </w:rPr>
      </w:pPr>
    </w:p>
    <w:p w14:paraId="29CF8AD3" w14:textId="77777777" w:rsidR="009159D4" w:rsidRPr="00EE4F71" w:rsidRDefault="009159D4">
      <w:pPr>
        <w:rPr>
          <w:rFonts w:ascii="Calibri" w:eastAsia="Calibri" w:hAnsi="Calibri" w:cs="Calibri"/>
          <w:b/>
          <w:bCs/>
          <w:sz w:val="20"/>
          <w:szCs w:val="20"/>
          <w:lang w:val="en-AU"/>
        </w:rPr>
      </w:pPr>
    </w:p>
    <w:p w14:paraId="29CF8AD4" w14:textId="77777777" w:rsidR="009159D4" w:rsidRPr="00EE4F71" w:rsidRDefault="009159D4">
      <w:pPr>
        <w:rPr>
          <w:rFonts w:ascii="Calibri" w:eastAsia="Calibri" w:hAnsi="Calibri" w:cs="Calibri"/>
          <w:b/>
          <w:bCs/>
          <w:sz w:val="20"/>
          <w:szCs w:val="20"/>
          <w:lang w:val="en-AU"/>
        </w:rPr>
      </w:pPr>
    </w:p>
    <w:p w14:paraId="29CF8AD5" w14:textId="77777777" w:rsidR="009159D4" w:rsidRPr="00EE4F71" w:rsidRDefault="009159D4">
      <w:pPr>
        <w:rPr>
          <w:rFonts w:ascii="Calibri" w:eastAsia="Calibri" w:hAnsi="Calibri" w:cs="Calibri"/>
          <w:b/>
          <w:bCs/>
          <w:sz w:val="20"/>
          <w:szCs w:val="20"/>
          <w:lang w:val="en-AU"/>
        </w:rPr>
      </w:pPr>
    </w:p>
    <w:p w14:paraId="29CF8AD6" w14:textId="77777777" w:rsidR="009159D4" w:rsidRPr="00EE4F71" w:rsidRDefault="009159D4">
      <w:pPr>
        <w:rPr>
          <w:rFonts w:ascii="Calibri" w:eastAsia="Calibri" w:hAnsi="Calibri" w:cs="Calibri"/>
          <w:b/>
          <w:bCs/>
          <w:sz w:val="20"/>
          <w:szCs w:val="20"/>
          <w:lang w:val="en-AU"/>
        </w:rPr>
      </w:pPr>
    </w:p>
    <w:p w14:paraId="29CF8AD7" w14:textId="77777777" w:rsidR="009159D4" w:rsidRPr="00EE4F71" w:rsidRDefault="009159D4">
      <w:pPr>
        <w:rPr>
          <w:rFonts w:ascii="Calibri" w:eastAsia="Calibri" w:hAnsi="Calibri" w:cs="Calibri"/>
          <w:b/>
          <w:bCs/>
          <w:sz w:val="20"/>
          <w:szCs w:val="20"/>
          <w:lang w:val="en-AU"/>
        </w:rPr>
      </w:pPr>
    </w:p>
    <w:p w14:paraId="29CF8AD8" w14:textId="77777777" w:rsidR="009159D4" w:rsidRPr="00EE4F71" w:rsidRDefault="009159D4">
      <w:pPr>
        <w:rPr>
          <w:rFonts w:ascii="Calibri" w:eastAsia="Calibri" w:hAnsi="Calibri" w:cs="Calibri"/>
          <w:b/>
          <w:bCs/>
          <w:sz w:val="20"/>
          <w:szCs w:val="20"/>
          <w:lang w:val="en-AU"/>
        </w:rPr>
      </w:pPr>
    </w:p>
    <w:p w14:paraId="29CF8AD9" w14:textId="77777777" w:rsidR="009159D4" w:rsidRPr="00EE4F71" w:rsidRDefault="009159D4">
      <w:pPr>
        <w:rPr>
          <w:rFonts w:ascii="Calibri" w:eastAsia="Calibri" w:hAnsi="Calibri" w:cs="Calibri"/>
          <w:b/>
          <w:bCs/>
          <w:sz w:val="20"/>
          <w:szCs w:val="20"/>
          <w:lang w:val="en-AU"/>
        </w:rPr>
      </w:pPr>
    </w:p>
    <w:p w14:paraId="29CF8ADA" w14:textId="77777777" w:rsidR="009159D4" w:rsidRPr="00EE4F71" w:rsidRDefault="009159D4">
      <w:pPr>
        <w:spacing w:before="2"/>
        <w:rPr>
          <w:rFonts w:ascii="Calibri" w:eastAsia="Calibri" w:hAnsi="Calibri" w:cs="Calibri"/>
          <w:b/>
          <w:bCs/>
          <w:sz w:val="23"/>
          <w:szCs w:val="23"/>
          <w:lang w:val="en-AU"/>
        </w:rPr>
      </w:pPr>
    </w:p>
    <w:p w14:paraId="29CF8ADB" w14:textId="77777777" w:rsidR="009159D4" w:rsidRPr="00EE4F71" w:rsidRDefault="00137999">
      <w:pPr>
        <w:tabs>
          <w:tab w:val="left" w:pos="2215"/>
        </w:tabs>
        <w:spacing w:line="200" w:lineRule="atLeast"/>
        <w:ind w:left="101"/>
        <w:rPr>
          <w:rFonts w:ascii="Calibri" w:eastAsia="Calibri" w:hAnsi="Calibri" w:cs="Calibri"/>
          <w:sz w:val="20"/>
          <w:szCs w:val="20"/>
          <w:lang w:val="en-AU"/>
        </w:rPr>
      </w:pPr>
      <w:r>
        <w:rPr>
          <w:rFonts w:ascii="Calibri"/>
          <w:sz w:val="20"/>
          <w:lang w:val="en-AU"/>
        </w:rPr>
      </w:r>
      <w:r>
        <w:rPr>
          <w:rFonts w:ascii="Calibri"/>
          <w:sz w:val="20"/>
          <w:lang w:val="en-AU"/>
        </w:rPr>
        <w:pict w14:anchorId="29CF941B">
          <v:shape id="_x0000_s7855" type="#_x0000_t202" style="width:84.1pt;height:54.3pt;mso-left-percent:-10001;mso-top-percent:-10001;mso-position-horizontal:absolute;mso-position-horizontal-relative:char;mso-position-vertical:absolute;mso-position-vertical-relative:line;mso-left-percent:-10001;mso-top-percent:-10001" filled="f" stroked="f">
            <v:textbox inset="0,0,0,0">
              <w:txbxContent>
                <w:p w14:paraId="29CF9782" w14:textId="77777777" w:rsidR="009159D4" w:rsidRDefault="00B43467">
                  <w:pPr>
                    <w:spacing w:line="163" w:lineRule="exact"/>
                    <w:rPr>
                      <w:rFonts w:ascii="Calibri" w:eastAsia="Calibri" w:hAnsi="Calibri" w:cs="Calibri"/>
                      <w:sz w:val="16"/>
                      <w:szCs w:val="16"/>
                    </w:rPr>
                  </w:pPr>
                  <w:r>
                    <w:rPr>
                      <w:rFonts w:ascii="Calibri"/>
                      <w:b/>
                      <w:color w:val="FFFFFF"/>
                      <w:w w:val="120"/>
                      <w:sz w:val="16"/>
                    </w:rPr>
                    <w:t>EY</w:t>
                  </w:r>
                  <w:r>
                    <w:rPr>
                      <w:rFonts w:ascii="Calibri"/>
                      <w:b/>
                      <w:color w:val="FFFFFF"/>
                      <w:spacing w:val="-11"/>
                      <w:w w:val="120"/>
                      <w:sz w:val="16"/>
                    </w:rPr>
                    <w:t xml:space="preserve"> </w:t>
                  </w:r>
                  <w:r>
                    <w:rPr>
                      <w:rFonts w:ascii="Calibri"/>
                      <w:b/>
                      <w:color w:val="FFFFFF"/>
                      <w:spacing w:val="-3"/>
                      <w:w w:val="120"/>
                      <w:sz w:val="16"/>
                    </w:rPr>
                    <w:t>Sweeney</w:t>
                  </w:r>
                  <w:r>
                    <w:rPr>
                      <w:rFonts w:ascii="Calibri"/>
                      <w:b/>
                      <w:color w:val="FFFFFF"/>
                      <w:spacing w:val="-15"/>
                      <w:w w:val="120"/>
                      <w:sz w:val="16"/>
                    </w:rPr>
                    <w:t xml:space="preserve"> </w:t>
                  </w:r>
                  <w:r>
                    <w:rPr>
                      <w:rFonts w:ascii="Calibri"/>
                      <w:b/>
                      <w:color w:val="FFFFFF"/>
                      <w:spacing w:val="-3"/>
                      <w:w w:val="120"/>
                      <w:sz w:val="16"/>
                    </w:rPr>
                    <w:t>contacts</w:t>
                  </w:r>
                  <w:r>
                    <w:rPr>
                      <w:rFonts w:ascii="Calibri"/>
                      <w:color w:val="FFFFFF"/>
                      <w:spacing w:val="-3"/>
                      <w:w w:val="120"/>
                      <w:sz w:val="16"/>
                    </w:rPr>
                    <w:t>:</w:t>
                  </w:r>
                </w:p>
                <w:p w14:paraId="29CF9783" w14:textId="77777777" w:rsidR="009159D4" w:rsidRDefault="009159D4">
                  <w:pPr>
                    <w:spacing w:before="6"/>
                    <w:rPr>
                      <w:rFonts w:ascii="Calibri" w:eastAsia="Calibri" w:hAnsi="Calibri" w:cs="Calibri"/>
                      <w:b/>
                      <w:bCs/>
                      <w:sz w:val="19"/>
                      <w:szCs w:val="19"/>
                    </w:rPr>
                  </w:pPr>
                </w:p>
                <w:p w14:paraId="29CF9784" w14:textId="77777777" w:rsidR="009159D4" w:rsidRDefault="00B43467">
                  <w:pPr>
                    <w:spacing w:line="305" w:lineRule="auto"/>
                    <w:ind w:right="365"/>
                    <w:rPr>
                      <w:rFonts w:ascii="Calibri" w:eastAsia="Calibri" w:hAnsi="Calibri" w:cs="Calibri"/>
                      <w:sz w:val="16"/>
                      <w:szCs w:val="16"/>
                    </w:rPr>
                  </w:pPr>
                  <w:r>
                    <w:rPr>
                      <w:rFonts w:ascii="Calibri"/>
                      <w:b/>
                      <w:color w:val="FFFFFF"/>
                      <w:spacing w:val="-1"/>
                      <w:w w:val="115"/>
                      <w:sz w:val="16"/>
                    </w:rPr>
                    <w:t>DEDJTR</w:t>
                  </w:r>
                  <w:r>
                    <w:rPr>
                      <w:rFonts w:ascii="Calibri"/>
                      <w:b/>
                      <w:color w:val="FFFFFF"/>
                      <w:w w:val="115"/>
                      <w:sz w:val="16"/>
                    </w:rPr>
                    <w:t xml:space="preserve"> </w:t>
                  </w:r>
                  <w:r>
                    <w:rPr>
                      <w:rFonts w:ascii="Calibri"/>
                      <w:b/>
                      <w:color w:val="FFFFFF"/>
                      <w:spacing w:val="32"/>
                      <w:w w:val="115"/>
                      <w:sz w:val="16"/>
                    </w:rPr>
                    <w:t xml:space="preserve"> </w:t>
                  </w:r>
                  <w:r>
                    <w:rPr>
                      <w:rFonts w:ascii="Calibri"/>
                      <w:b/>
                      <w:color w:val="FFFFFF"/>
                      <w:spacing w:val="-1"/>
                      <w:w w:val="115"/>
                      <w:sz w:val="16"/>
                    </w:rPr>
                    <w:t>contact:</w:t>
                  </w:r>
                  <w:r>
                    <w:rPr>
                      <w:rFonts w:ascii="Calibri"/>
                      <w:b/>
                      <w:color w:val="FFFFFF"/>
                      <w:spacing w:val="22"/>
                      <w:w w:val="118"/>
                      <w:sz w:val="16"/>
                    </w:rPr>
                    <w:t xml:space="preserve"> </w:t>
                  </w:r>
                  <w:r>
                    <w:rPr>
                      <w:rFonts w:ascii="Calibri"/>
                      <w:b/>
                      <w:color w:val="FFFFFF"/>
                      <w:spacing w:val="-1"/>
                      <w:w w:val="115"/>
                      <w:sz w:val="16"/>
                    </w:rPr>
                    <w:t>Project</w:t>
                  </w:r>
                  <w:r>
                    <w:rPr>
                      <w:rFonts w:ascii="Calibri"/>
                      <w:b/>
                      <w:color w:val="FFFFFF"/>
                      <w:spacing w:val="-15"/>
                      <w:w w:val="115"/>
                      <w:sz w:val="16"/>
                    </w:rPr>
                    <w:t xml:space="preserve"> </w:t>
                  </w:r>
                  <w:r>
                    <w:rPr>
                      <w:rFonts w:ascii="Calibri"/>
                      <w:b/>
                      <w:color w:val="FFFFFF"/>
                      <w:spacing w:val="-1"/>
                      <w:w w:val="115"/>
                      <w:sz w:val="16"/>
                    </w:rPr>
                    <w:t>no</w:t>
                  </w:r>
                  <w:r>
                    <w:rPr>
                      <w:rFonts w:ascii="Calibri"/>
                      <w:color w:val="FFFFFF"/>
                      <w:spacing w:val="-1"/>
                      <w:w w:val="115"/>
                      <w:sz w:val="16"/>
                    </w:rPr>
                    <w:t>.</w:t>
                  </w:r>
                </w:p>
                <w:p w14:paraId="29CF9785" w14:textId="77777777" w:rsidR="009159D4" w:rsidRDefault="00B43467">
                  <w:pPr>
                    <w:spacing w:line="189" w:lineRule="exact"/>
                    <w:rPr>
                      <w:rFonts w:ascii="Calibri" w:eastAsia="Calibri" w:hAnsi="Calibri" w:cs="Calibri"/>
                      <w:sz w:val="16"/>
                      <w:szCs w:val="16"/>
                    </w:rPr>
                  </w:pPr>
                  <w:r>
                    <w:rPr>
                      <w:rFonts w:ascii="Calibri"/>
                      <w:b/>
                      <w:color w:val="FFFFFF"/>
                      <w:spacing w:val="-1"/>
                      <w:w w:val="115"/>
                      <w:sz w:val="16"/>
                    </w:rPr>
                    <w:t>Date:</w:t>
                  </w:r>
                </w:p>
              </w:txbxContent>
            </v:textbox>
          </v:shape>
        </w:pict>
      </w:r>
      <w:r w:rsidR="00B43467" w:rsidRPr="00EE4F71">
        <w:rPr>
          <w:rFonts w:ascii="Calibri"/>
          <w:sz w:val="20"/>
          <w:lang w:val="en-AU"/>
        </w:rPr>
        <w:tab/>
      </w:r>
      <w:r>
        <w:rPr>
          <w:rFonts w:ascii="Calibri"/>
          <w:sz w:val="20"/>
          <w:lang w:val="en-AU"/>
        </w:rPr>
      </w:r>
      <w:r>
        <w:rPr>
          <w:rFonts w:ascii="Calibri"/>
          <w:sz w:val="20"/>
          <w:lang w:val="en-AU"/>
        </w:rPr>
        <w:pict w14:anchorId="29CF941D">
          <v:shape id="_x0000_s7854" type="#_x0000_t202" style="width:117.95pt;height:54.4pt;mso-left-percent:-10001;mso-top-percent:-10001;mso-position-horizontal:absolute;mso-position-horizontal-relative:char;mso-position-vertical:absolute;mso-position-vertical-relative:line;mso-left-percent:-10001;mso-top-percent:-10001" filled="f" stroked="f">
            <v:textbox inset="0,0,0,0">
              <w:txbxContent>
                <w:p w14:paraId="29CF9786" w14:textId="77777777" w:rsidR="009159D4" w:rsidRDefault="00B43467">
                  <w:pPr>
                    <w:spacing w:line="158" w:lineRule="exact"/>
                    <w:ind w:left="8"/>
                    <w:rPr>
                      <w:rFonts w:ascii="Calibri" w:eastAsia="Calibri" w:hAnsi="Calibri" w:cs="Calibri"/>
                      <w:sz w:val="16"/>
                      <w:szCs w:val="16"/>
                    </w:rPr>
                  </w:pPr>
                  <w:r>
                    <w:rPr>
                      <w:rFonts w:ascii="Calibri"/>
                      <w:color w:val="FFFFFF"/>
                      <w:spacing w:val="-1"/>
                      <w:w w:val="115"/>
                      <w:sz w:val="16"/>
                    </w:rPr>
                    <w:t>Lewis</w:t>
                  </w:r>
                  <w:r>
                    <w:rPr>
                      <w:rFonts w:ascii="Calibri"/>
                      <w:color w:val="FFFFFF"/>
                      <w:spacing w:val="-14"/>
                      <w:w w:val="115"/>
                      <w:sz w:val="16"/>
                    </w:rPr>
                    <w:t xml:space="preserve"> </w:t>
                  </w:r>
                  <w:r>
                    <w:rPr>
                      <w:rFonts w:ascii="Calibri"/>
                      <w:color w:val="FFFFFF"/>
                      <w:spacing w:val="-1"/>
                      <w:w w:val="115"/>
                      <w:sz w:val="16"/>
                    </w:rPr>
                    <w:t>Jones,</w:t>
                  </w:r>
                  <w:r>
                    <w:rPr>
                      <w:rFonts w:ascii="Calibri"/>
                      <w:color w:val="FFFFFF"/>
                      <w:spacing w:val="-10"/>
                      <w:w w:val="115"/>
                      <w:sz w:val="16"/>
                    </w:rPr>
                    <w:t xml:space="preserve"> </w:t>
                  </w:r>
                  <w:r>
                    <w:rPr>
                      <w:rFonts w:ascii="Calibri"/>
                      <w:color w:val="FFFFFF"/>
                      <w:spacing w:val="-3"/>
                      <w:w w:val="115"/>
                      <w:sz w:val="16"/>
                    </w:rPr>
                    <w:t>Matthew</w:t>
                  </w:r>
                  <w:r>
                    <w:rPr>
                      <w:rFonts w:ascii="Calibri"/>
                      <w:color w:val="FFFFFF"/>
                      <w:spacing w:val="-15"/>
                      <w:w w:val="115"/>
                      <w:sz w:val="16"/>
                    </w:rPr>
                    <w:t xml:space="preserve"> </w:t>
                  </w:r>
                  <w:r>
                    <w:rPr>
                      <w:rFonts w:ascii="Calibri"/>
                      <w:color w:val="FFFFFF"/>
                      <w:spacing w:val="-1"/>
                      <w:w w:val="115"/>
                      <w:sz w:val="16"/>
                    </w:rPr>
                    <w:t>Bond</w:t>
                  </w:r>
                  <w:r>
                    <w:rPr>
                      <w:rFonts w:ascii="Calibri"/>
                      <w:color w:val="FFFFFF"/>
                      <w:spacing w:val="-13"/>
                      <w:w w:val="115"/>
                      <w:sz w:val="16"/>
                    </w:rPr>
                    <w:t xml:space="preserve"> </w:t>
                  </w:r>
                  <w:r>
                    <w:rPr>
                      <w:rFonts w:ascii="Calibri"/>
                      <w:color w:val="FFFFFF"/>
                      <w:w w:val="115"/>
                      <w:sz w:val="16"/>
                    </w:rPr>
                    <w:t>and</w:t>
                  </w:r>
                </w:p>
                <w:p w14:paraId="29CF9787" w14:textId="77777777" w:rsidR="009159D4" w:rsidRDefault="00B43467">
                  <w:pPr>
                    <w:spacing w:line="306" w:lineRule="auto"/>
                    <w:ind w:left="3" w:right="1074" w:firstLine="4"/>
                    <w:rPr>
                      <w:rFonts w:ascii="Calibri" w:eastAsia="Calibri" w:hAnsi="Calibri" w:cs="Calibri"/>
                      <w:sz w:val="16"/>
                      <w:szCs w:val="16"/>
                    </w:rPr>
                  </w:pPr>
                  <w:r>
                    <w:rPr>
                      <w:rFonts w:ascii="Calibri"/>
                      <w:color w:val="FFFFFF"/>
                      <w:spacing w:val="-1"/>
                      <w:w w:val="110"/>
                      <w:sz w:val="16"/>
                    </w:rPr>
                    <w:t>Emma</w:t>
                  </w:r>
                  <w:r>
                    <w:rPr>
                      <w:rFonts w:ascii="Calibri"/>
                      <w:color w:val="FFFFFF"/>
                      <w:spacing w:val="20"/>
                      <w:w w:val="110"/>
                      <w:sz w:val="16"/>
                    </w:rPr>
                    <w:t xml:space="preserve"> </w:t>
                  </w:r>
                  <w:proofErr w:type="spellStart"/>
                  <w:r>
                    <w:rPr>
                      <w:rFonts w:ascii="Calibri"/>
                      <w:color w:val="FFFFFF"/>
                      <w:spacing w:val="-1"/>
                      <w:w w:val="110"/>
                      <w:sz w:val="16"/>
                    </w:rPr>
                    <w:t>Matschoss</w:t>
                  </w:r>
                  <w:proofErr w:type="spellEnd"/>
                  <w:r>
                    <w:rPr>
                      <w:rFonts w:ascii="Calibri"/>
                      <w:color w:val="FFFFFF"/>
                      <w:spacing w:val="23"/>
                      <w:w w:val="113"/>
                      <w:sz w:val="16"/>
                    </w:rPr>
                    <w:t xml:space="preserve"> </w:t>
                  </w:r>
                  <w:r>
                    <w:rPr>
                      <w:rFonts w:ascii="Calibri"/>
                      <w:b/>
                      <w:color w:val="FFFFFF"/>
                      <w:spacing w:val="-1"/>
                      <w:w w:val="115"/>
                      <w:sz w:val="16"/>
                    </w:rPr>
                    <w:t>Steve</w:t>
                  </w:r>
                  <w:r>
                    <w:rPr>
                      <w:rFonts w:ascii="Calibri"/>
                      <w:b/>
                      <w:color w:val="FFFFFF"/>
                      <w:spacing w:val="-12"/>
                      <w:w w:val="115"/>
                      <w:sz w:val="16"/>
                    </w:rPr>
                    <w:t xml:space="preserve"> </w:t>
                  </w:r>
                  <w:r>
                    <w:rPr>
                      <w:rFonts w:ascii="Calibri"/>
                      <w:b/>
                      <w:color w:val="FFFFFF"/>
                      <w:spacing w:val="-1"/>
                      <w:w w:val="115"/>
                      <w:sz w:val="16"/>
                    </w:rPr>
                    <w:t>Anderson</w:t>
                  </w:r>
                  <w:r>
                    <w:rPr>
                      <w:rFonts w:ascii="Calibri"/>
                      <w:b/>
                      <w:color w:val="FFFFFF"/>
                      <w:spacing w:val="27"/>
                      <w:w w:val="113"/>
                      <w:sz w:val="16"/>
                    </w:rPr>
                    <w:t xml:space="preserve"> </w:t>
                  </w:r>
                  <w:r>
                    <w:rPr>
                      <w:rFonts w:ascii="Calibri"/>
                      <w:color w:val="FFFFFF"/>
                      <w:w w:val="115"/>
                      <w:sz w:val="16"/>
                    </w:rPr>
                    <w:t>28521</w:t>
                  </w:r>
                </w:p>
                <w:p w14:paraId="29CF9788" w14:textId="77777777" w:rsidR="009159D4" w:rsidRDefault="00B43467">
                  <w:pPr>
                    <w:spacing w:line="187" w:lineRule="exact"/>
                    <w:rPr>
                      <w:rFonts w:ascii="Calibri" w:eastAsia="Calibri" w:hAnsi="Calibri" w:cs="Calibri"/>
                      <w:sz w:val="16"/>
                      <w:szCs w:val="16"/>
                    </w:rPr>
                  </w:pPr>
                  <w:r>
                    <w:rPr>
                      <w:rFonts w:ascii="Calibri"/>
                      <w:b/>
                      <w:color w:val="FFFFFF"/>
                      <w:w w:val="115"/>
                      <w:sz w:val="16"/>
                    </w:rPr>
                    <w:t>15</w:t>
                  </w:r>
                  <w:proofErr w:type="spellStart"/>
                  <w:r>
                    <w:rPr>
                      <w:rFonts w:ascii="Calibri"/>
                      <w:b/>
                      <w:color w:val="FFFFFF"/>
                      <w:w w:val="115"/>
                      <w:position w:val="5"/>
                      <w:sz w:val="10"/>
                    </w:rPr>
                    <w:t>th</w:t>
                  </w:r>
                  <w:proofErr w:type="spellEnd"/>
                  <w:r>
                    <w:rPr>
                      <w:rFonts w:ascii="Calibri"/>
                      <w:b/>
                      <w:color w:val="FFFFFF"/>
                      <w:spacing w:val="19"/>
                      <w:w w:val="115"/>
                      <w:position w:val="5"/>
                      <w:sz w:val="10"/>
                    </w:rPr>
                    <w:t xml:space="preserve"> </w:t>
                  </w:r>
                  <w:r>
                    <w:rPr>
                      <w:rFonts w:ascii="Calibri"/>
                      <w:color w:val="FFFFFF"/>
                      <w:spacing w:val="-3"/>
                      <w:w w:val="115"/>
                      <w:sz w:val="16"/>
                    </w:rPr>
                    <w:t>March</w:t>
                  </w:r>
                  <w:r>
                    <w:rPr>
                      <w:rFonts w:ascii="Calibri"/>
                      <w:color w:val="FFFFFF"/>
                      <w:spacing w:val="-4"/>
                      <w:w w:val="115"/>
                      <w:sz w:val="16"/>
                    </w:rPr>
                    <w:t xml:space="preserve"> </w:t>
                  </w:r>
                  <w:r>
                    <w:rPr>
                      <w:rFonts w:ascii="Calibri"/>
                      <w:color w:val="FFFFFF"/>
                      <w:w w:val="115"/>
                      <w:sz w:val="16"/>
                    </w:rPr>
                    <w:t>2019</w:t>
                  </w:r>
                </w:p>
              </w:txbxContent>
            </v:textbox>
          </v:shape>
        </w:pict>
      </w:r>
    </w:p>
    <w:p w14:paraId="29CF8ADC"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209"/>
          <w:pgSz w:w="16840" w:h="11910" w:orient="landscape"/>
          <w:pgMar w:top="1100" w:right="2420" w:bottom="280" w:left="2240" w:header="0" w:footer="0" w:gutter="0"/>
          <w:cols w:space="720"/>
        </w:sectPr>
      </w:pPr>
    </w:p>
    <w:p w14:paraId="29CF8ADD" w14:textId="77777777" w:rsidR="009159D4" w:rsidRPr="00EE4F71" w:rsidRDefault="009159D4">
      <w:pPr>
        <w:rPr>
          <w:rFonts w:ascii="Calibri" w:eastAsia="Calibri" w:hAnsi="Calibri" w:cs="Calibri"/>
          <w:b/>
          <w:bCs/>
          <w:sz w:val="20"/>
          <w:szCs w:val="20"/>
          <w:lang w:val="en-AU"/>
        </w:rPr>
      </w:pPr>
    </w:p>
    <w:p w14:paraId="29CF8ADE" w14:textId="77777777" w:rsidR="009159D4" w:rsidRPr="00EE4F71" w:rsidRDefault="009159D4">
      <w:pPr>
        <w:rPr>
          <w:rFonts w:ascii="Calibri" w:eastAsia="Calibri" w:hAnsi="Calibri" w:cs="Calibri"/>
          <w:b/>
          <w:bCs/>
          <w:sz w:val="20"/>
          <w:szCs w:val="20"/>
          <w:lang w:val="en-AU"/>
        </w:rPr>
      </w:pPr>
    </w:p>
    <w:p w14:paraId="29CF8ADF" w14:textId="77777777" w:rsidR="009159D4" w:rsidRPr="00EE4F71" w:rsidRDefault="009159D4">
      <w:pPr>
        <w:rPr>
          <w:rFonts w:ascii="Calibri" w:eastAsia="Calibri" w:hAnsi="Calibri" w:cs="Calibri"/>
          <w:b/>
          <w:bCs/>
          <w:sz w:val="20"/>
          <w:szCs w:val="20"/>
          <w:lang w:val="en-AU"/>
        </w:rPr>
      </w:pPr>
    </w:p>
    <w:p w14:paraId="29CF8AE0" w14:textId="77777777" w:rsidR="009159D4" w:rsidRPr="00EE4F71" w:rsidRDefault="009159D4">
      <w:pPr>
        <w:rPr>
          <w:rFonts w:ascii="Calibri" w:eastAsia="Calibri" w:hAnsi="Calibri" w:cs="Calibri"/>
          <w:b/>
          <w:bCs/>
          <w:sz w:val="20"/>
          <w:szCs w:val="20"/>
          <w:lang w:val="en-AU"/>
        </w:rPr>
      </w:pPr>
    </w:p>
    <w:p w14:paraId="29CF8AE1" w14:textId="77777777" w:rsidR="009159D4" w:rsidRPr="00EE4F71" w:rsidRDefault="009159D4">
      <w:pPr>
        <w:spacing w:before="2"/>
        <w:rPr>
          <w:rFonts w:ascii="Calibri" w:eastAsia="Calibri" w:hAnsi="Calibri" w:cs="Calibri"/>
          <w:b/>
          <w:bCs/>
          <w:sz w:val="21"/>
          <w:szCs w:val="21"/>
          <w:lang w:val="en-AU"/>
        </w:rPr>
      </w:pPr>
    </w:p>
    <w:p w14:paraId="29CF8AE2" w14:textId="77777777" w:rsidR="009159D4" w:rsidRPr="00EE4F71" w:rsidRDefault="00B43467">
      <w:pPr>
        <w:spacing w:before="67"/>
        <w:ind w:left="348"/>
        <w:rPr>
          <w:rFonts w:ascii="Calibri" w:eastAsia="Calibri" w:hAnsi="Calibri" w:cs="Calibri"/>
          <w:sz w:val="16"/>
          <w:szCs w:val="16"/>
          <w:lang w:val="en-AU"/>
        </w:rPr>
      </w:pPr>
      <w:r w:rsidRPr="00EE4F71">
        <w:rPr>
          <w:rFonts w:ascii="Calibri"/>
          <w:color w:val="3A3A3A"/>
          <w:spacing w:val="-1"/>
          <w:w w:val="105"/>
          <w:sz w:val="16"/>
          <w:lang w:val="en-AU"/>
        </w:rPr>
        <w:t>MELBOURNE</w:t>
      </w:r>
    </w:p>
    <w:p w14:paraId="29CF8AE3" w14:textId="77777777" w:rsidR="009159D4" w:rsidRPr="00EE4F71" w:rsidRDefault="00B43467">
      <w:pPr>
        <w:spacing w:before="59" w:line="194" w:lineRule="exact"/>
        <w:ind w:left="348"/>
        <w:rPr>
          <w:rFonts w:ascii="Calibri" w:eastAsia="Calibri" w:hAnsi="Calibri" w:cs="Calibri"/>
          <w:sz w:val="16"/>
          <w:szCs w:val="16"/>
          <w:lang w:val="en-AU"/>
        </w:rPr>
      </w:pPr>
      <w:r w:rsidRPr="00EE4F71">
        <w:rPr>
          <w:rFonts w:ascii="Calibri"/>
          <w:color w:val="3A3A3A"/>
          <w:w w:val="120"/>
          <w:sz w:val="16"/>
          <w:lang w:val="en-AU"/>
        </w:rPr>
        <w:t>8</w:t>
      </w:r>
      <w:r w:rsidRPr="00EE4F71">
        <w:rPr>
          <w:rFonts w:ascii="Calibri"/>
          <w:color w:val="3A3A3A"/>
          <w:spacing w:val="-37"/>
          <w:w w:val="120"/>
          <w:sz w:val="16"/>
          <w:lang w:val="en-AU"/>
        </w:rPr>
        <w:t xml:space="preserve"> </w:t>
      </w:r>
      <w:r w:rsidRPr="00EE4F71">
        <w:rPr>
          <w:rFonts w:ascii="Calibri"/>
          <w:color w:val="3A3A3A"/>
          <w:spacing w:val="-1"/>
          <w:w w:val="120"/>
          <w:sz w:val="16"/>
          <w:lang w:val="en-AU"/>
        </w:rPr>
        <w:t>Exhibition</w:t>
      </w:r>
      <w:r w:rsidRPr="00EE4F71">
        <w:rPr>
          <w:rFonts w:ascii="Calibri"/>
          <w:color w:val="3A3A3A"/>
          <w:spacing w:val="-37"/>
          <w:w w:val="120"/>
          <w:sz w:val="16"/>
          <w:lang w:val="en-AU"/>
        </w:rPr>
        <w:t xml:space="preserve"> </w:t>
      </w:r>
      <w:r w:rsidRPr="00EE4F71">
        <w:rPr>
          <w:rFonts w:ascii="Calibri"/>
          <w:color w:val="3A3A3A"/>
          <w:w w:val="120"/>
          <w:sz w:val="16"/>
          <w:lang w:val="en-AU"/>
        </w:rPr>
        <w:t>St</w:t>
      </w:r>
    </w:p>
    <w:p w14:paraId="29CF8AE4" w14:textId="77777777" w:rsidR="009159D4" w:rsidRPr="00EE4F71" w:rsidRDefault="00B43467">
      <w:pPr>
        <w:spacing w:before="1" w:line="235" w:lineRule="auto"/>
        <w:ind w:left="348" w:right="12166"/>
        <w:rPr>
          <w:rFonts w:ascii="Calibri" w:eastAsia="Calibri" w:hAnsi="Calibri" w:cs="Calibri"/>
          <w:sz w:val="16"/>
          <w:szCs w:val="16"/>
          <w:lang w:val="en-AU"/>
        </w:rPr>
      </w:pPr>
      <w:r w:rsidRPr="00EE4F71">
        <w:rPr>
          <w:rFonts w:ascii="Calibri"/>
          <w:color w:val="3A3A3A"/>
          <w:spacing w:val="-3"/>
          <w:w w:val="115"/>
          <w:sz w:val="16"/>
          <w:lang w:val="en-AU"/>
        </w:rPr>
        <w:t>Melbourne</w:t>
      </w:r>
      <w:r w:rsidRPr="00EE4F71">
        <w:rPr>
          <w:rFonts w:ascii="Calibri"/>
          <w:color w:val="3A3A3A"/>
          <w:spacing w:val="-26"/>
          <w:w w:val="115"/>
          <w:sz w:val="16"/>
          <w:lang w:val="en-AU"/>
        </w:rPr>
        <w:t xml:space="preserve"> </w:t>
      </w:r>
      <w:r w:rsidRPr="00EE4F71">
        <w:rPr>
          <w:rFonts w:ascii="Calibri"/>
          <w:color w:val="3A3A3A"/>
          <w:w w:val="115"/>
          <w:sz w:val="16"/>
          <w:lang w:val="en-AU"/>
        </w:rPr>
        <w:t>VIC</w:t>
      </w:r>
      <w:r w:rsidRPr="00EE4F71">
        <w:rPr>
          <w:rFonts w:ascii="Calibri"/>
          <w:color w:val="3A3A3A"/>
          <w:spacing w:val="-23"/>
          <w:w w:val="115"/>
          <w:sz w:val="16"/>
          <w:lang w:val="en-AU"/>
        </w:rPr>
        <w:t xml:space="preserve"> </w:t>
      </w:r>
      <w:r w:rsidRPr="00EE4F71">
        <w:rPr>
          <w:rFonts w:ascii="Calibri"/>
          <w:color w:val="3A3A3A"/>
          <w:w w:val="115"/>
          <w:sz w:val="16"/>
          <w:lang w:val="en-AU"/>
        </w:rPr>
        <w:t>3000</w:t>
      </w:r>
      <w:r w:rsidRPr="00EE4F71">
        <w:rPr>
          <w:rFonts w:ascii="Calibri"/>
          <w:color w:val="3A3A3A"/>
          <w:spacing w:val="-23"/>
          <w:w w:val="115"/>
          <w:sz w:val="16"/>
          <w:lang w:val="en-AU"/>
        </w:rPr>
        <w:t xml:space="preserve"> </w:t>
      </w:r>
      <w:r w:rsidRPr="00EE4F71">
        <w:rPr>
          <w:rFonts w:ascii="Calibri"/>
          <w:color w:val="3A3A3A"/>
          <w:spacing w:val="-1"/>
          <w:w w:val="115"/>
          <w:sz w:val="16"/>
          <w:lang w:val="en-AU"/>
        </w:rPr>
        <w:t>Australia</w:t>
      </w:r>
      <w:r w:rsidRPr="00EE4F71">
        <w:rPr>
          <w:rFonts w:ascii="Calibri"/>
          <w:color w:val="3A3A3A"/>
          <w:spacing w:val="21"/>
          <w:w w:val="113"/>
          <w:sz w:val="16"/>
          <w:lang w:val="en-AU"/>
        </w:rPr>
        <w:t xml:space="preserve"> </w:t>
      </w:r>
      <w:r w:rsidRPr="00EE4F71">
        <w:rPr>
          <w:rFonts w:ascii="Calibri"/>
          <w:color w:val="3A3A3A"/>
          <w:spacing w:val="-1"/>
          <w:w w:val="115"/>
          <w:sz w:val="16"/>
          <w:lang w:val="en-AU"/>
        </w:rPr>
        <w:t>GPO</w:t>
      </w:r>
      <w:r w:rsidRPr="00EE4F71">
        <w:rPr>
          <w:rFonts w:ascii="Calibri"/>
          <w:color w:val="3A3A3A"/>
          <w:spacing w:val="-16"/>
          <w:w w:val="115"/>
          <w:sz w:val="16"/>
          <w:lang w:val="en-AU"/>
        </w:rPr>
        <w:t xml:space="preserve"> </w:t>
      </w:r>
      <w:r w:rsidRPr="00EE4F71">
        <w:rPr>
          <w:rFonts w:ascii="Calibri"/>
          <w:color w:val="3A3A3A"/>
          <w:w w:val="115"/>
          <w:sz w:val="16"/>
          <w:lang w:val="en-AU"/>
        </w:rPr>
        <w:t>Box</w:t>
      </w:r>
      <w:r w:rsidRPr="00EE4F71">
        <w:rPr>
          <w:rFonts w:ascii="Calibri"/>
          <w:color w:val="3A3A3A"/>
          <w:spacing w:val="-15"/>
          <w:w w:val="115"/>
          <w:sz w:val="16"/>
          <w:lang w:val="en-AU"/>
        </w:rPr>
        <w:t xml:space="preserve"> </w:t>
      </w:r>
      <w:r w:rsidRPr="00EE4F71">
        <w:rPr>
          <w:rFonts w:ascii="Calibri"/>
          <w:color w:val="3A3A3A"/>
          <w:w w:val="115"/>
          <w:sz w:val="16"/>
          <w:lang w:val="en-AU"/>
        </w:rPr>
        <w:t>67</w:t>
      </w:r>
      <w:r w:rsidRPr="00EE4F71">
        <w:rPr>
          <w:rFonts w:ascii="Calibri"/>
          <w:color w:val="3A3A3A"/>
          <w:spacing w:val="-14"/>
          <w:w w:val="115"/>
          <w:sz w:val="16"/>
          <w:lang w:val="en-AU"/>
        </w:rPr>
        <w:t xml:space="preserve"> </w:t>
      </w:r>
      <w:r w:rsidRPr="00EE4F71">
        <w:rPr>
          <w:rFonts w:ascii="Calibri"/>
          <w:color w:val="3A3A3A"/>
          <w:spacing w:val="-3"/>
          <w:w w:val="115"/>
          <w:sz w:val="16"/>
          <w:lang w:val="en-AU"/>
        </w:rPr>
        <w:t>Melbourne</w:t>
      </w:r>
      <w:r w:rsidRPr="00EE4F71">
        <w:rPr>
          <w:rFonts w:ascii="Calibri"/>
          <w:color w:val="3A3A3A"/>
          <w:spacing w:val="-17"/>
          <w:w w:val="115"/>
          <w:sz w:val="16"/>
          <w:lang w:val="en-AU"/>
        </w:rPr>
        <w:t xml:space="preserve"> </w:t>
      </w:r>
      <w:r w:rsidRPr="00EE4F71">
        <w:rPr>
          <w:rFonts w:ascii="Calibri"/>
          <w:color w:val="3A3A3A"/>
          <w:spacing w:val="-1"/>
          <w:w w:val="115"/>
          <w:sz w:val="16"/>
          <w:lang w:val="en-AU"/>
        </w:rPr>
        <w:t>VIC</w:t>
      </w:r>
      <w:r w:rsidRPr="00EE4F71">
        <w:rPr>
          <w:rFonts w:ascii="Calibri"/>
          <w:color w:val="3A3A3A"/>
          <w:spacing w:val="-16"/>
          <w:w w:val="115"/>
          <w:sz w:val="16"/>
          <w:lang w:val="en-AU"/>
        </w:rPr>
        <w:t xml:space="preserve"> </w:t>
      </w:r>
      <w:r w:rsidRPr="00EE4F71">
        <w:rPr>
          <w:rFonts w:ascii="Calibri"/>
          <w:color w:val="3A3A3A"/>
          <w:w w:val="115"/>
          <w:sz w:val="16"/>
          <w:lang w:val="en-AU"/>
        </w:rPr>
        <w:t>3001</w:t>
      </w:r>
    </w:p>
    <w:p w14:paraId="29CF8AE5" w14:textId="77777777" w:rsidR="009159D4" w:rsidRPr="00EE4F71" w:rsidRDefault="00B43467">
      <w:pPr>
        <w:ind w:left="348"/>
        <w:rPr>
          <w:rFonts w:ascii="Calibri" w:eastAsia="Calibri" w:hAnsi="Calibri" w:cs="Calibri"/>
          <w:sz w:val="16"/>
          <w:szCs w:val="16"/>
          <w:lang w:val="en-AU"/>
        </w:rPr>
      </w:pPr>
      <w:r w:rsidRPr="00EE4F71">
        <w:rPr>
          <w:rFonts w:ascii="Calibri"/>
          <w:color w:val="3A3A3A"/>
          <w:w w:val="120"/>
          <w:sz w:val="16"/>
          <w:lang w:val="en-AU"/>
        </w:rPr>
        <w:t>T</w:t>
      </w:r>
      <w:r w:rsidRPr="00EE4F71">
        <w:rPr>
          <w:rFonts w:ascii="Calibri"/>
          <w:color w:val="3A3A3A"/>
          <w:spacing w:val="-1"/>
          <w:w w:val="120"/>
          <w:sz w:val="16"/>
          <w:lang w:val="en-AU"/>
        </w:rPr>
        <w:t xml:space="preserve"> </w:t>
      </w:r>
      <w:r w:rsidRPr="00EE4F71">
        <w:rPr>
          <w:rFonts w:ascii="Calibri"/>
          <w:color w:val="3A3A3A"/>
          <w:w w:val="120"/>
          <w:sz w:val="16"/>
          <w:lang w:val="en-AU"/>
        </w:rPr>
        <w:t>61</w:t>
      </w:r>
      <w:r w:rsidRPr="00EE4F71">
        <w:rPr>
          <w:rFonts w:ascii="Calibri"/>
          <w:color w:val="3A3A3A"/>
          <w:spacing w:val="-2"/>
          <w:w w:val="120"/>
          <w:sz w:val="16"/>
          <w:lang w:val="en-AU"/>
        </w:rPr>
        <w:t xml:space="preserve"> </w:t>
      </w:r>
      <w:r w:rsidRPr="00EE4F71">
        <w:rPr>
          <w:rFonts w:ascii="Calibri"/>
          <w:color w:val="3A3A3A"/>
          <w:w w:val="120"/>
          <w:sz w:val="16"/>
          <w:lang w:val="en-AU"/>
        </w:rPr>
        <w:t>3</w:t>
      </w:r>
      <w:r w:rsidRPr="00EE4F71">
        <w:rPr>
          <w:rFonts w:ascii="Calibri"/>
          <w:color w:val="3A3A3A"/>
          <w:spacing w:val="1"/>
          <w:w w:val="120"/>
          <w:sz w:val="16"/>
          <w:lang w:val="en-AU"/>
        </w:rPr>
        <w:t xml:space="preserve"> </w:t>
      </w:r>
      <w:r w:rsidRPr="00EE4F71">
        <w:rPr>
          <w:rFonts w:ascii="Calibri"/>
          <w:color w:val="3A3A3A"/>
          <w:w w:val="120"/>
          <w:sz w:val="16"/>
          <w:lang w:val="en-AU"/>
        </w:rPr>
        <w:t>9288</w:t>
      </w:r>
      <w:r w:rsidRPr="00EE4F71">
        <w:rPr>
          <w:rFonts w:ascii="Calibri"/>
          <w:color w:val="3A3A3A"/>
          <w:spacing w:val="-4"/>
          <w:w w:val="120"/>
          <w:sz w:val="16"/>
          <w:lang w:val="en-AU"/>
        </w:rPr>
        <w:t xml:space="preserve"> </w:t>
      </w:r>
      <w:r w:rsidRPr="00EE4F71">
        <w:rPr>
          <w:rFonts w:ascii="Calibri"/>
          <w:color w:val="3A3A3A"/>
          <w:spacing w:val="1"/>
          <w:w w:val="120"/>
          <w:sz w:val="16"/>
          <w:lang w:val="en-AU"/>
        </w:rPr>
        <w:t>8651</w:t>
      </w:r>
    </w:p>
    <w:p w14:paraId="29CF8AE6" w14:textId="77777777" w:rsidR="009159D4" w:rsidRPr="00EE4F71" w:rsidRDefault="009159D4">
      <w:pPr>
        <w:rPr>
          <w:rFonts w:ascii="Calibri" w:eastAsia="Calibri" w:hAnsi="Calibri" w:cs="Calibri"/>
          <w:sz w:val="16"/>
          <w:szCs w:val="16"/>
          <w:lang w:val="en-AU"/>
        </w:rPr>
      </w:pPr>
    </w:p>
    <w:p w14:paraId="29CF8AE7" w14:textId="77777777" w:rsidR="009159D4" w:rsidRPr="00EE4F71" w:rsidRDefault="009159D4">
      <w:pPr>
        <w:rPr>
          <w:rFonts w:ascii="Calibri" w:eastAsia="Calibri" w:hAnsi="Calibri" w:cs="Calibri"/>
          <w:sz w:val="16"/>
          <w:szCs w:val="16"/>
          <w:lang w:val="en-AU"/>
        </w:rPr>
      </w:pPr>
    </w:p>
    <w:p w14:paraId="29CF8AE8" w14:textId="77777777" w:rsidR="009159D4" w:rsidRPr="00EE4F71" w:rsidRDefault="009159D4">
      <w:pPr>
        <w:spacing w:before="6"/>
        <w:rPr>
          <w:rFonts w:ascii="Calibri" w:eastAsia="Calibri" w:hAnsi="Calibri" w:cs="Calibri"/>
          <w:sz w:val="20"/>
          <w:szCs w:val="20"/>
          <w:lang w:val="en-AU"/>
        </w:rPr>
      </w:pPr>
    </w:p>
    <w:p w14:paraId="29CF8AE9" w14:textId="77777777" w:rsidR="009159D4" w:rsidRPr="00EE4F71" w:rsidRDefault="00B43467">
      <w:pPr>
        <w:ind w:left="332"/>
        <w:rPr>
          <w:rFonts w:ascii="Calibri" w:eastAsia="Calibri" w:hAnsi="Calibri" w:cs="Calibri"/>
          <w:sz w:val="18"/>
          <w:szCs w:val="18"/>
          <w:lang w:val="en-AU"/>
        </w:rPr>
      </w:pPr>
      <w:r w:rsidRPr="00EE4F71">
        <w:rPr>
          <w:rFonts w:ascii="Calibri"/>
          <w:color w:val="3A3A3A"/>
          <w:w w:val="115"/>
          <w:sz w:val="18"/>
          <w:lang w:val="en-AU"/>
        </w:rPr>
        <w:t>15</w:t>
      </w:r>
      <w:r w:rsidRPr="00EE4F71">
        <w:rPr>
          <w:rFonts w:ascii="Calibri"/>
          <w:color w:val="3A3A3A"/>
          <w:w w:val="115"/>
          <w:position w:val="6"/>
          <w:sz w:val="12"/>
          <w:lang w:val="en-AU"/>
        </w:rPr>
        <w:t>th</w:t>
      </w:r>
      <w:r w:rsidRPr="00EE4F71">
        <w:rPr>
          <w:rFonts w:ascii="Calibri"/>
          <w:color w:val="3A3A3A"/>
          <w:spacing w:val="2"/>
          <w:w w:val="115"/>
          <w:position w:val="6"/>
          <w:sz w:val="12"/>
          <w:lang w:val="en-AU"/>
        </w:rPr>
        <w:t xml:space="preserve"> </w:t>
      </w:r>
      <w:r w:rsidRPr="00EE4F71">
        <w:rPr>
          <w:rFonts w:ascii="Calibri"/>
          <w:color w:val="3A3A3A"/>
          <w:spacing w:val="-3"/>
          <w:w w:val="115"/>
          <w:sz w:val="18"/>
          <w:lang w:val="en-AU"/>
        </w:rPr>
        <w:t>March</w:t>
      </w:r>
      <w:r w:rsidRPr="00EE4F71">
        <w:rPr>
          <w:rFonts w:ascii="Calibri"/>
          <w:color w:val="3A3A3A"/>
          <w:spacing w:val="-9"/>
          <w:w w:val="115"/>
          <w:sz w:val="18"/>
          <w:lang w:val="en-AU"/>
        </w:rPr>
        <w:t xml:space="preserve"> </w:t>
      </w:r>
      <w:r w:rsidRPr="00EE4F71">
        <w:rPr>
          <w:rFonts w:ascii="Calibri"/>
          <w:color w:val="3A3A3A"/>
          <w:w w:val="115"/>
          <w:sz w:val="18"/>
          <w:lang w:val="en-AU"/>
        </w:rPr>
        <w:t>2019</w:t>
      </w:r>
    </w:p>
    <w:p w14:paraId="29CF8AEA" w14:textId="77777777" w:rsidR="009159D4" w:rsidRPr="00EE4F71" w:rsidRDefault="00B43467">
      <w:pPr>
        <w:spacing w:before="138" w:line="260" w:lineRule="auto"/>
        <w:ind w:left="332" w:right="10587"/>
        <w:rPr>
          <w:rFonts w:ascii="Calibri" w:eastAsia="Calibri" w:hAnsi="Calibri" w:cs="Calibri"/>
          <w:sz w:val="18"/>
          <w:szCs w:val="18"/>
          <w:lang w:val="en-AU"/>
        </w:rPr>
      </w:pPr>
      <w:r w:rsidRPr="00EE4F71">
        <w:rPr>
          <w:rFonts w:ascii="Calibri"/>
          <w:color w:val="3A3A3A"/>
          <w:spacing w:val="-1"/>
          <w:w w:val="110"/>
          <w:sz w:val="18"/>
          <w:lang w:val="en-AU"/>
        </w:rPr>
        <w:t>Department</w:t>
      </w:r>
      <w:r w:rsidRPr="00EE4F71">
        <w:rPr>
          <w:rFonts w:ascii="Calibri"/>
          <w:color w:val="3A3A3A"/>
          <w:spacing w:val="2"/>
          <w:w w:val="110"/>
          <w:sz w:val="18"/>
          <w:lang w:val="en-AU"/>
        </w:rPr>
        <w:t xml:space="preserve"> </w:t>
      </w:r>
      <w:r w:rsidRPr="00EE4F71">
        <w:rPr>
          <w:rFonts w:ascii="Calibri"/>
          <w:color w:val="3A3A3A"/>
          <w:spacing w:val="-1"/>
          <w:w w:val="110"/>
          <w:sz w:val="18"/>
          <w:lang w:val="en-AU"/>
        </w:rPr>
        <w:t>of</w:t>
      </w:r>
      <w:r w:rsidRPr="00EE4F71">
        <w:rPr>
          <w:rFonts w:ascii="Calibri"/>
          <w:color w:val="3A3A3A"/>
          <w:spacing w:val="13"/>
          <w:w w:val="110"/>
          <w:sz w:val="18"/>
          <w:lang w:val="en-AU"/>
        </w:rPr>
        <w:t xml:space="preserve"> </w:t>
      </w:r>
      <w:r w:rsidRPr="00EE4F71">
        <w:rPr>
          <w:rFonts w:ascii="Calibri"/>
          <w:color w:val="3A3A3A"/>
          <w:spacing w:val="-1"/>
          <w:w w:val="110"/>
          <w:sz w:val="18"/>
          <w:lang w:val="en-AU"/>
        </w:rPr>
        <w:t>Jobs,</w:t>
      </w:r>
      <w:r w:rsidRPr="00EE4F71">
        <w:rPr>
          <w:rFonts w:ascii="Calibri"/>
          <w:color w:val="3A3A3A"/>
          <w:spacing w:val="10"/>
          <w:w w:val="110"/>
          <w:sz w:val="18"/>
          <w:lang w:val="en-AU"/>
        </w:rPr>
        <w:t xml:space="preserve"> </w:t>
      </w:r>
      <w:r w:rsidRPr="00EE4F71">
        <w:rPr>
          <w:rFonts w:ascii="Calibri"/>
          <w:color w:val="3A3A3A"/>
          <w:spacing w:val="-1"/>
          <w:w w:val="110"/>
          <w:sz w:val="18"/>
          <w:lang w:val="en-AU"/>
        </w:rPr>
        <w:t>Precincts</w:t>
      </w:r>
      <w:r w:rsidRPr="00EE4F71">
        <w:rPr>
          <w:rFonts w:ascii="Calibri"/>
          <w:color w:val="3A3A3A"/>
          <w:spacing w:val="8"/>
          <w:w w:val="110"/>
          <w:sz w:val="18"/>
          <w:lang w:val="en-AU"/>
        </w:rPr>
        <w:t xml:space="preserve"> </w:t>
      </w:r>
      <w:r w:rsidRPr="00EE4F71">
        <w:rPr>
          <w:rFonts w:ascii="Calibri"/>
          <w:color w:val="3A3A3A"/>
          <w:spacing w:val="-1"/>
          <w:w w:val="110"/>
          <w:sz w:val="18"/>
          <w:lang w:val="en-AU"/>
        </w:rPr>
        <w:t>and</w:t>
      </w:r>
      <w:r w:rsidRPr="00EE4F71">
        <w:rPr>
          <w:rFonts w:ascii="Calibri"/>
          <w:color w:val="3A3A3A"/>
          <w:spacing w:val="9"/>
          <w:w w:val="110"/>
          <w:sz w:val="18"/>
          <w:lang w:val="en-AU"/>
        </w:rPr>
        <w:t xml:space="preserve"> </w:t>
      </w:r>
      <w:r w:rsidRPr="00EE4F71">
        <w:rPr>
          <w:rFonts w:ascii="Calibri"/>
          <w:color w:val="3A3A3A"/>
          <w:spacing w:val="-1"/>
          <w:w w:val="110"/>
          <w:sz w:val="18"/>
          <w:lang w:val="en-AU"/>
        </w:rPr>
        <w:t>Regions</w:t>
      </w:r>
      <w:r w:rsidRPr="00EE4F71">
        <w:rPr>
          <w:rFonts w:ascii="Calibri"/>
          <w:color w:val="3A3A3A"/>
          <w:spacing w:val="23"/>
          <w:w w:val="113"/>
          <w:sz w:val="18"/>
          <w:lang w:val="en-AU"/>
        </w:rPr>
        <w:t xml:space="preserve"> </w:t>
      </w:r>
      <w:r w:rsidRPr="00EE4F71">
        <w:rPr>
          <w:rFonts w:ascii="Calibri"/>
          <w:color w:val="3A3A3A"/>
          <w:spacing w:val="-1"/>
          <w:w w:val="110"/>
          <w:sz w:val="18"/>
          <w:lang w:val="en-AU"/>
        </w:rPr>
        <w:t>Attention:</w:t>
      </w:r>
      <w:r w:rsidRPr="00EE4F71">
        <w:rPr>
          <w:rFonts w:ascii="Calibri"/>
          <w:color w:val="3A3A3A"/>
          <w:spacing w:val="-6"/>
          <w:w w:val="110"/>
          <w:sz w:val="18"/>
          <w:lang w:val="en-AU"/>
        </w:rPr>
        <w:t xml:space="preserve"> </w:t>
      </w:r>
      <w:r w:rsidRPr="00EE4F71">
        <w:rPr>
          <w:rFonts w:ascii="Calibri"/>
          <w:color w:val="3A3A3A"/>
          <w:w w:val="110"/>
          <w:sz w:val="18"/>
          <w:lang w:val="en-AU"/>
        </w:rPr>
        <w:t>Steve</w:t>
      </w:r>
      <w:r w:rsidRPr="00EE4F71">
        <w:rPr>
          <w:rFonts w:ascii="Calibri"/>
          <w:color w:val="3A3A3A"/>
          <w:spacing w:val="-4"/>
          <w:w w:val="110"/>
          <w:sz w:val="18"/>
          <w:lang w:val="en-AU"/>
        </w:rPr>
        <w:t xml:space="preserve"> </w:t>
      </w:r>
      <w:r w:rsidRPr="00EE4F71">
        <w:rPr>
          <w:rFonts w:ascii="Calibri"/>
          <w:color w:val="3A3A3A"/>
          <w:spacing w:val="-1"/>
          <w:w w:val="110"/>
          <w:sz w:val="18"/>
          <w:lang w:val="en-AU"/>
        </w:rPr>
        <w:t>Anderson</w:t>
      </w:r>
    </w:p>
    <w:p w14:paraId="29CF8AEB" w14:textId="77777777" w:rsidR="009159D4" w:rsidRPr="00EE4F71" w:rsidRDefault="00B43467">
      <w:pPr>
        <w:spacing w:line="218" w:lineRule="exact"/>
        <w:ind w:left="332"/>
        <w:rPr>
          <w:rFonts w:ascii="Calibri" w:eastAsia="Calibri" w:hAnsi="Calibri" w:cs="Calibri"/>
          <w:sz w:val="18"/>
          <w:szCs w:val="18"/>
          <w:lang w:val="en-AU"/>
        </w:rPr>
      </w:pPr>
      <w:r w:rsidRPr="00EE4F71">
        <w:rPr>
          <w:rFonts w:ascii="Calibri"/>
          <w:color w:val="3A3A3A"/>
          <w:spacing w:val="-1"/>
          <w:w w:val="110"/>
          <w:sz w:val="18"/>
          <w:lang w:val="en-AU"/>
        </w:rPr>
        <w:t>Level</w:t>
      </w:r>
      <w:r w:rsidRPr="00EE4F71">
        <w:rPr>
          <w:rFonts w:ascii="Calibri"/>
          <w:color w:val="3A3A3A"/>
          <w:spacing w:val="14"/>
          <w:w w:val="110"/>
          <w:sz w:val="18"/>
          <w:lang w:val="en-AU"/>
        </w:rPr>
        <w:t xml:space="preserve"> </w:t>
      </w:r>
      <w:r w:rsidRPr="00EE4F71">
        <w:rPr>
          <w:rFonts w:ascii="Calibri"/>
          <w:color w:val="3A3A3A"/>
          <w:w w:val="110"/>
          <w:sz w:val="18"/>
          <w:lang w:val="en-AU"/>
        </w:rPr>
        <w:t>32,</w:t>
      </w:r>
      <w:r w:rsidRPr="00EE4F71">
        <w:rPr>
          <w:rFonts w:ascii="Calibri"/>
          <w:color w:val="3A3A3A"/>
          <w:spacing w:val="16"/>
          <w:w w:val="110"/>
          <w:sz w:val="18"/>
          <w:lang w:val="en-AU"/>
        </w:rPr>
        <w:t xml:space="preserve"> </w:t>
      </w:r>
      <w:r w:rsidRPr="00EE4F71">
        <w:rPr>
          <w:rFonts w:ascii="Calibri"/>
          <w:color w:val="3A3A3A"/>
          <w:w w:val="110"/>
          <w:sz w:val="18"/>
          <w:lang w:val="en-AU"/>
        </w:rPr>
        <w:t>121</w:t>
      </w:r>
      <w:r w:rsidRPr="00EE4F71">
        <w:rPr>
          <w:rFonts w:ascii="Calibri"/>
          <w:color w:val="3A3A3A"/>
          <w:spacing w:val="16"/>
          <w:w w:val="110"/>
          <w:sz w:val="18"/>
          <w:lang w:val="en-AU"/>
        </w:rPr>
        <w:t xml:space="preserve"> </w:t>
      </w:r>
      <w:r w:rsidRPr="00EE4F71">
        <w:rPr>
          <w:rFonts w:ascii="Calibri"/>
          <w:color w:val="3A3A3A"/>
          <w:w w:val="110"/>
          <w:sz w:val="18"/>
          <w:lang w:val="en-AU"/>
        </w:rPr>
        <w:t>Exhibition</w:t>
      </w:r>
      <w:r w:rsidRPr="00EE4F71">
        <w:rPr>
          <w:rFonts w:ascii="Calibri"/>
          <w:color w:val="3A3A3A"/>
          <w:spacing w:val="13"/>
          <w:w w:val="110"/>
          <w:sz w:val="18"/>
          <w:lang w:val="en-AU"/>
        </w:rPr>
        <w:t xml:space="preserve"> </w:t>
      </w:r>
      <w:r w:rsidRPr="00EE4F71">
        <w:rPr>
          <w:rFonts w:ascii="Calibri"/>
          <w:color w:val="3A3A3A"/>
          <w:w w:val="110"/>
          <w:sz w:val="18"/>
          <w:lang w:val="en-AU"/>
        </w:rPr>
        <w:t>Street</w:t>
      </w:r>
    </w:p>
    <w:p w14:paraId="29CF8AEC" w14:textId="77777777" w:rsidR="009159D4" w:rsidRPr="00EE4F71" w:rsidRDefault="00B43467">
      <w:pPr>
        <w:spacing w:before="76"/>
        <w:ind w:left="332"/>
        <w:rPr>
          <w:rFonts w:ascii="Calibri" w:eastAsia="Calibri" w:hAnsi="Calibri" w:cs="Calibri"/>
          <w:sz w:val="18"/>
          <w:szCs w:val="18"/>
          <w:lang w:val="en-AU"/>
        </w:rPr>
      </w:pPr>
      <w:r w:rsidRPr="00EE4F71">
        <w:rPr>
          <w:rFonts w:ascii="Calibri"/>
          <w:color w:val="3A3A3A"/>
          <w:spacing w:val="-1"/>
          <w:w w:val="110"/>
          <w:sz w:val="18"/>
          <w:lang w:val="en-AU"/>
        </w:rPr>
        <w:t>Melbourne,</w:t>
      </w:r>
      <w:r w:rsidRPr="00EE4F71">
        <w:rPr>
          <w:rFonts w:ascii="Calibri"/>
          <w:color w:val="3A3A3A"/>
          <w:spacing w:val="-11"/>
          <w:w w:val="110"/>
          <w:sz w:val="18"/>
          <w:lang w:val="en-AU"/>
        </w:rPr>
        <w:t xml:space="preserve"> </w:t>
      </w:r>
      <w:r w:rsidRPr="00EE4F71">
        <w:rPr>
          <w:rFonts w:ascii="Calibri"/>
          <w:color w:val="3A3A3A"/>
          <w:w w:val="110"/>
          <w:sz w:val="18"/>
          <w:lang w:val="en-AU"/>
        </w:rPr>
        <w:t>3000</w:t>
      </w:r>
    </w:p>
    <w:p w14:paraId="29CF8AED" w14:textId="77777777" w:rsidR="009159D4" w:rsidRPr="00EE4F71" w:rsidRDefault="009159D4">
      <w:pPr>
        <w:rPr>
          <w:rFonts w:ascii="Calibri" w:eastAsia="Calibri" w:hAnsi="Calibri" w:cs="Calibri"/>
          <w:sz w:val="18"/>
          <w:szCs w:val="18"/>
          <w:lang w:val="en-AU"/>
        </w:rPr>
      </w:pPr>
    </w:p>
    <w:p w14:paraId="29CF8AEE" w14:textId="77777777" w:rsidR="009159D4" w:rsidRPr="00EE4F71" w:rsidRDefault="00B43467">
      <w:pPr>
        <w:spacing w:before="154"/>
        <w:ind w:left="332"/>
        <w:rPr>
          <w:rFonts w:ascii="Trebuchet MS" w:eastAsia="Trebuchet MS" w:hAnsi="Trebuchet MS" w:cs="Trebuchet MS"/>
          <w:sz w:val="18"/>
          <w:szCs w:val="18"/>
          <w:lang w:val="en-AU"/>
        </w:rPr>
      </w:pPr>
      <w:r w:rsidRPr="00EE4F71">
        <w:rPr>
          <w:rFonts w:ascii="Trebuchet MS" w:eastAsia="Trebuchet MS" w:hAnsi="Trebuchet MS" w:cs="Trebuchet MS"/>
          <w:b/>
          <w:bCs/>
          <w:color w:val="3A3A3A"/>
          <w:spacing w:val="-2"/>
          <w:sz w:val="18"/>
          <w:szCs w:val="18"/>
          <w:lang w:val="en-AU"/>
        </w:rPr>
        <w:t>LGA Digital</w:t>
      </w:r>
      <w:r w:rsidRPr="00EE4F71">
        <w:rPr>
          <w:rFonts w:ascii="Trebuchet MS" w:eastAsia="Trebuchet MS" w:hAnsi="Trebuchet MS" w:cs="Trebuchet MS"/>
          <w:b/>
          <w:bCs/>
          <w:color w:val="3A3A3A"/>
          <w:spacing w:val="-1"/>
          <w:sz w:val="18"/>
          <w:szCs w:val="18"/>
          <w:lang w:val="en-AU"/>
        </w:rPr>
        <w:t xml:space="preserve"> Needs</w:t>
      </w:r>
      <w:r w:rsidRPr="00EE4F71">
        <w:rPr>
          <w:rFonts w:ascii="Trebuchet MS" w:eastAsia="Trebuchet MS" w:hAnsi="Trebuchet MS" w:cs="Trebuchet MS"/>
          <w:b/>
          <w:bCs/>
          <w:color w:val="3A3A3A"/>
          <w:spacing w:val="-6"/>
          <w:sz w:val="18"/>
          <w:szCs w:val="18"/>
          <w:lang w:val="en-AU"/>
        </w:rPr>
        <w:t xml:space="preserve"> </w:t>
      </w:r>
      <w:r w:rsidRPr="00EE4F71">
        <w:rPr>
          <w:rFonts w:ascii="Trebuchet MS" w:eastAsia="Trebuchet MS" w:hAnsi="Trebuchet MS" w:cs="Trebuchet MS"/>
          <w:b/>
          <w:bCs/>
          <w:color w:val="3A3A3A"/>
          <w:spacing w:val="-2"/>
          <w:sz w:val="18"/>
          <w:szCs w:val="18"/>
          <w:lang w:val="en-AU"/>
        </w:rPr>
        <w:t xml:space="preserve">Report </w:t>
      </w:r>
      <w:r w:rsidRPr="00EE4F71">
        <w:rPr>
          <w:rFonts w:ascii="Calibri" w:eastAsia="Calibri" w:hAnsi="Calibri" w:cs="Calibri"/>
          <w:b/>
          <w:bCs/>
          <w:color w:val="3A3A3A"/>
          <w:sz w:val="18"/>
          <w:szCs w:val="18"/>
          <w:lang w:val="en-AU"/>
        </w:rPr>
        <w:t>–</w:t>
      </w:r>
      <w:r w:rsidRPr="00EE4F71">
        <w:rPr>
          <w:rFonts w:ascii="Calibri" w:eastAsia="Calibri" w:hAnsi="Calibri" w:cs="Calibri"/>
          <w:b/>
          <w:bCs/>
          <w:color w:val="3A3A3A"/>
          <w:spacing w:val="17"/>
          <w:sz w:val="18"/>
          <w:szCs w:val="18"/>
          <w:lang w:val="en-AU"/>
        </w:rPr>
        <w:t xml:space="preserve"> </w:t>
      </w:r>
      <w:r w:rsidRPr="00EE4F71">
        <w:rPr>
          <w:rFonts w:ascii="Trebuchet MS" w:eastAsia="Trebuchet MS" w:hAnsi="Trebuchet MS" w:cs="Trebuchet MS"/>
          <w:b/>
          <w:bCs/>
          <w:color w:val="3A3A3A"/>
          <w:spacing w:val="-2"/>
          <w:sz w:val="18"/>
          <w:szCs w:val="18"/>
          <w:lang w:val="en-AU"/>
        </w:rPr>
        <w:t>Ovens</w:t>
      </w:r>
      <w:r w:rsidRPr="00EE4F71">
        <w:rPr>
          <w:rFonts w:ascii="Trebuchet MS" w:eastAsia="Trebuchet MS" w:hAnsi="Trebuchet MS" w:cs="Trebuchet MS"/>
          <w:b/>
          <w:bCs/>
          <w:color w:val="3A3A3A"/>
          <w:spacing w:val="-6"/>
          <w:sz w:val="18"/>
          <w:szCs w:val="18"/>
          <w:lang w:val="en-AU"/>
        </w:rPr>
        <w:t xml:space="preserve"> </w:t>
      </w:r>
      <w:r w:rsidRPr="00EE4F71">
        <w:rPr>
          <w:rFonts w:ascii="Trebuchet MS" w:eastAsia="Trebuchet MS" w:hAnsi="Trebuchet MS" w:cs="Trebuchet MS"/>
          <w:b/>
          <w:bCs/>
          <w:color w:val="3A3A3A"/>
          <w:spacing w:val="-2"/>
          <w:sz w:val="18"/>
          <w:szCs w:val="18"/>
          <w:lang w:val="en-AU"/>
        </w:rPr>
        <w:t>and</w:t>
      </w:r>
      <w:r w:rsidRPr="00EE4F71">
        <w:rPr>
          <w:rFonts w:ascii="Trebuchet MS" w:eastAsia="Trebuchet MS" w:hAnsi="Trebuchet MS" w:cs="Trebuchet MS"/>
          <w:b/>
          <w:bCs/>
          <w:color w:val="3A3A3A"/>
          <w:sz w:val="18"/>
          <w:szCs w:val="18"/>
          <w:lang w:val="en-AU"/>
        </w:rPr>
        <w:t xml:space="preserve"> </w:t>
      </w:r>
      <w:r w:rsidRPr="00EE4F71">
        <w:rPr>
          <w:rFonts w:ascii="Trebuchet MS" w:eastAsia="Trebuchet MS" w:hAnsi="Trebuchet MS" w:cs="Trebuchet MS"/>
          <w:b/>
          <w:bCs/>
          <w:color w:val="3A3A3A"/>
          <w:spacing w:val="-2"/>
          <w:sz w:val="18"/>
          <w:szCs w:val="18"/>
          <w:lang w:val="en-AU"/>
        </w:rPr>
        <w:t>Murray</w:t>
      </w:r>
    </w:p>
    <w:p w14:paraId="29CF8AEF" w14:textId="77777777" w:rsidR="009159D4" w:rsidRPr="00EE4F71" w:rsidRDefault="009159D4">
      <w:pPr>
        <w:rPr>
          <w:rFonts w:ascii="Trebuchet MS" w:eastAsia="Trebuchet MS" w:hAnsi="Trebuchet MS" w:cs="Trebuchet MS"/>
          <w:b/>
          <w:bCs/>
          <w:sz w:val="17"/>
          <w:szCs w:val="17"/>
          <w:lang w:val="en-AU"/>
        </w:rPr>
      </w:pPr>
    </w:p>
    <w:p w14:paraId="29CF8AF0" w14:textId="77777777" w:rsidR="009159D4" w:rsidRPr="00EE4F71" w:rsidRDefault="00B43467">
      <w:pPr>
        <w:ind w:left="332"/>
        <w:rPr>
          <w:rFonts w:ascii="Calibri" w:eastAsia="Calibri" w:hAnsi="Calibri" w:cs="Calibri"/>
          <w:sz w:val="18"/>
          <w:szCs w:val="18"/>
          <w:lang w:val="en-AU"/>
        </w:rPr>
      </w:pPr>
      <w:r w:rsidRPr="00EE4F71">
        <w:rPr>
          <w:rFonts w:ascii="Calibri"/>
          <w:color w:val="3A3A3A"/>
          <w:spacing w:val="-1"/>
          <w:w w:val="110"/>
          <w:sz w:val="18"/>
          <w:lang w:val="en-AU"/>
        </w:rPr>
        <w:t>Dear</w:t>
      </w:r>
      <w:r w:rsidRPr="00EE4F71">
        <w:rPr>
          <w:rFonts w:ascii="Calibri"/>
          <w:color w:val="3A3A3A"/>
          <w:spacing w:val="7"/>
          <w:w w:val="110"/>
          <w:sz w:val="18"/>
          <w:lang w:val="en-AU"/>
        </w:rPr>
        <w:t xml:space="preserve"> </w:t>
      </w:r>
      <w:r w:rsidRPr="00EE4F71">
        <w:rPr>
          <w:rFonts w:ascii="Calibri"/>
          <w:color w:val="3A3A3A"/>
          <w:w w:val="110"/>
          <w:sz w:val="18"/>
          <w:lang w:val="en-AU"/>
        </w:rPr>
        <w:t>Steve,</w:t>
      </w:r>
    </w:p>
    <w:p w14:paraId="29CF8AF1" w14:textId="77777777" w:rsidR="009159D4" w:rsidRPr="00EE4F71" w:rsidRDefault="009159D4">
      <w:pPr>
        <w:spacing w:before="3"/>
        <w:rPr>
          <w:rFonts w:ascii="Calibri" w:eastAsia="Calibri" w:hAnsi="Calibri" w:cs="Calibri"/>
          <w:sz w:val="16"/>
          <w:szCs w:val="16"/>
          <w:lang w:val="en-AU"/>
        </w:rPr>
      </w:pPr>
    </w:p>
    <w:p w14:paraId="29CF8AF2" w14:textId="77777777" w:rsidR="009159D4" w:rsidRPr="00EE4F71" w:rsidRDefault="00B43467">
      <w:pPr>
        <w:ind w:left="332"/>
        <w:rPr>
          <w:rFonts w:ascii="Calibri" w:eastAsia="Calibri" w:hAnsi="Calibri" w:cs="Calibri"/>
          <w:sz w:val="18"/>
          <w:szCs w:val="18"/>
          <w:lang w:val="en-AU"/>
        </w:rPr>
      </w:pPr>
      <w:r w:rsidRPr="00EE4F71">
        <w:rPr>
          <w:rFonts w:ascii="Calibri"/>
          <w:color w:val="3A3A3A"/>
          <w:w w:val="110"/>
          <w:sz w:val="18"/>
          <w:lang w:val="en-AU"/>
        </w:rPr>
        <w:t>Enclosed</w:t>
      </w:r>
      <w:r w:rsidRPr="00EE4F71">
        <w:rPr>
          <w:rFonts w:ascii="Calibri"/>
          <w:color w:val="3A3A3A"/>
          <w:spacing w:val="-7"/>
          <w:w w:val="110"/>
          <w:sz w:val="18"/>
          <w:lang w:val="en-AU"/>
        </w:rPr>
        <w:t xml:space="preserve"> </w:t>
      </w:r>
      <w:r w:rsidRPr="00EE4F71">
        <w:rPr>
          <w:rFonts w:ascii="Calibri"/>
          <w:color w:val="3A3A3A"/>
          <w:spacing w:val="-1"/>
          <w:w w:val="110"/>
          <w:sz w:val="18"/>
          <w:lang w:val="en-AU"/>
        </w:rPr>
        <w:t>is</w:t>
      </w:r>
      <w:r w:rsidRPr="00EE4F71">
        <w:rPr>
          <w:rFonts w:ascii="Calibri"/>
          <w:color w:val="3A3A3A"/>
          <w:spacing w:val="-2"/>
          <w:w w:val="110"/>
          <w:sz w:val="18"/>
          <w:lang w:val="en-AU"/>
        </w:rPr>
        <w:t xml:space="preserve"> </w:t>
      </w:r>
      <w:r w:rsidRPr="00EE4F71">
        <w:rPr>
          <w:rFonts w:ascii="Calibri"/>
          <w:color w:val="3A3A3A"/>
          <w:spacing w:val="-1"/>
          <w:w w:val="110"/>
          <w:sz w:val="18"/>
          <w:lang w:val="en-AU"/>
        </w:rPr>
        <w:t>digital</w:t>
      </w:r>
      <w:r w:rsidRPr="00EE4F71">
        <w:rPr>
          <w:rFonts w:ascii="Calibri"/>
          <w:color w:val="3A3A3A"/>
          <w:spacing w:val="-6"/>
          <w:w w:val="110"/>
          <w:sz w:val="18"/>
          <w:lang w:val="en-AU"/>
        </w:rPr>
        <w:t xml:space="preserve"> </w:t>
      </w:r>
      <w:r w:rsidRPr="00EE4F71">
        <w:rPr>
          <w:rFonts w:ascii="Calibri"/>
          <w:color w:val="3A3A3A"/>
          <w:w w:val="110"/>
          <w:sz w:val="18"/>
          <w:lang w:val="en-AU"/>
        </w:rPr>
        <w:t>needs</w:t>
      </w:r>
      <w:r w:rsidRPr="00EE4F71">
        <w:rPr>
          <w:rFonts w:ascii="Calibri"/>
          <w:color w:val="3A3A3A"/>
          <w:spacing w:val="-7"/>
          <w:w w:val="110"/>
          <w:sz w:val="18"/>
          <w:lang w:val="en-AU"/>
        </w:rPr>
        <w:t xml:space="preserve"> </w:t>
      </w:r>
      <w:r w:rsidRPr="00EE4F71">
        <w:rPr>
          <w:rFonts w:ascii="Calibri"/>
          <w:color w:val="3A3A3A"/>
          <w:w w:val="110"/>
          <w:sz w:val="18"/>
          <w:lang w:val="en-AU"/>
        </w:rPr>
        <w:t>report</w:t>
      </w:r>
      <w:r w:rsidRPr="00EE4F71">
        <w:rPr>
          <w:rFonts w:ascii="Calibri"/>
          <w:color w:val="3A3A3A"/>
          <w:spacing w:val="-9"/>
          <w:w w:val="110"/>
          <w:sz w:val="18"/>
          <w:lang w:val="en-AU"/>
        </w:rPr>
        <w:t xml:space="preserve"> </w:t>
      </w:r>
      <w:r w:rsidRPr="00EE4F71">
        <w:rPr>
          <w:rFonts w:ascii="Calibri"/>
          <w:color w:val="3A3A3A"/>
          <w:spacing w:val="-1"/>
          <w:w w:val="110"/>
          <w:sz w:val="18"/>
          <w:lang w:val="en-AU"/>
        </w:rPr>
        <w:t>for</w:t>
      </w:r>
      <w:r w:rsidRPr="00EE4F71">
        <w:rPr>
          <w:rFonts w:ascii="Calibri"/>
          <w:color w:val="3A3A3A"/>
          <w:spacing w:val="-4"/>
          <w:w w:val="110"/>
          <w:sz w:val="18"/>
          <w:lang w:val="en-AU"/>
        </w:rPr>
        <w:t xml:space="preserve"> </w:t>
      </w:r>
      <w:r w:rsidRPr="00EE4F71">
        <w:rPr>
          <w:rFonts w:ascii="Calibri"/>
          <w:color w:val="3A3A3A"/>
          <w:w w:val="110"/>
          <w:sz w:val="18"/>
          <w:lang w:val="en-AU"/>
        </w:rPr>
        <w:t>Ovens</w:t>
      </w:r>
      <w:r w:rsidRPr="00EE4F71">
        <w:rPr>
          <w:rFonts w:ascii="Calibri"/>
          <w:color w:val="3A3A3A"/>
          <w:spacing w:val="-5"/>
          <w:w w:val="110"/>
          <w:sz w:val="18"/>
          <w:lang w:val="en-AU"/>
        </w:rPr>
        <w:t xml:space="preserve"> </w:t>
      </w:r>
      <w:r w:rsidRPr="00EE4F71">
        <w:rPr>
          <w:rFonts w:ascii="Calibri"/>
          <w:color w:val="3A3A3A"/>
          <w:spacing w:val="-1"/>
          <w:w w:val="110"/>
          <w:sz w:val="18"/>
          <w:lang w:val="en-AU"/>
        </w:rPr>
        <w:t>and</w:t>
      </w:r>
      <w:r w:rsidRPr="00EE4F71">
        <w:rPr>
          <w:rFonts w:ascii="Calibri"/>
          <w:color w:val="3A3A3A"/>
          <w:spacing w:val="-5"/>
          <w:w w:val="110"/>
          <w:sz w:val="18"/>
          <w:lang w:val="en-AU"/>
        </w:rPr>
        <w:t xml:space="preserve"> </w:t>
      </w:r>
      <w:r w:rsidRPr="00EE4F71">
        <w:rPr>
          <w:rFonts w:ascii="Calibri"/>
          <w:color w:val="3A3A3A"/>
          <w:spacing w:val="-1"/>
          <w:w w:val="110"/>
          <w:sz w:val="18"/>
          <w:lang w:val="en-AU"/>
        </w:rPr>
        <w:t>Murray.</w:t>
      </w:r>
    </w:p>
    <w:p w14:paraId="29CF8AF3" w14:textId="77777777" w:rsidR="009159D4" w:rsidRPr="00EE4F71" w:rsidRDefault="009159D4">
      <w:pPr>
        <w:spacing w:before="3"/>
        <w:rPr>
          <w:rFonts w:ascii="Calibri" w:eastAsia="Calibri" w:hAnsi="Calibri" w:cs="Calibri"/>
          <w:sz w:val="16"/>
          <w:szCs w:val="16"/>
          <w:lang w:val="en-AU"/>
        </w:rPr>
      </w:pPr>
    </w:p>
    <w:p w14:paraId="29CF8AF4" w14:textId="77777777" w:rsidR="009159D4" w:rsidRPr="00EE4F71" w:rsidRDefault="00B43467">
      <w:pPr>
        <w:spacing w:line="257" w:lineRule="auto"/>
        <w:ind w:left="332" w:right="6239"/>
        <w:rPr>
          <w:rFonts w:ascii="Calibri" w:eastAsia="Calibri" w:hAnsi="Calibri" w:cs="Calibri"/>
          <w:sz w:val="18"/>
          <w:szCs w:val="18"/>
          <w:lang w:val="en-AU"/>
        </w:rPr>
      </w:pPr>
      <w:r w:rsidRPr="00EE4F71">
        <w:rPr>
          <w:rFonts w:ascii="Calibri"/>
          <w:color w:val="3A3A3A"/>
          <w:w w:val="110"/>
          <w:sz w:val="18"/>
          <w:lang w:val="en-AU"/>
        </w:rPr>
        <w:t>This</w:t>
      </w:r>
      <w:r w:rsidRPr="00EE4F71">
        <w:rPr>
          <w:rFonts w:ascii="Calibri"/>
          <w:color w:val="3A3A3A"/>
          <w:spacing w:val="-8"/>
          <w:w w:val="110"/>
          <w:sz w:val="18"/>
          <w:lang w:val="en-AU"/>
        </w:rPr>
        <w:t xml:space="preserve"> </w:t>
      </w:r>
      <w:r w:rsidRPr="00EE4F71">
        <w:rPr>
          <w:rFonts w:ascii="Calibri"/>
          <w:color w:val="3A3A3A"/>
          <w:w w:val="110"/>
          <w:sz w:val="18"/>
          <w:lang w:val="en-AU"/>
        </w:rPr>
        <w:t>report</w:t>
      </w:r>
      <w:r w:rsidRPr="00EE4F71">
        <w:rPr>
          <w:rFonts w:ascii="Calibri"/>
          <w:color w:val="3A3A3A"/>
          <w:spacing w:val="-8"/>
          <w:w w:val="110"/>
          <w:sz w:val="18"/>
          <w:lang w:val="en-AU"/>
        </w:rPr>
        <w:t xml:space="preserve"> </w:t>
      </w:r>
      <w:r w:rsidRPr="00EE4F71">
        <w:rPr>
          <w:rFonts w:ascii="Calibri"/>
          <w:color w:val="3A3A3A"/>
          <w:spacing w:val="-1"/>
          <w:w w:val="110"/>
          <w:sz w:val="18"/>
          <w:lang w:val="en-AU"/>
        </w:rPr>
        <w:t>has</w:t>
      </w:r>
      <w:r w:rsidRPr="00EE4F71">
        <w:rPr>
          <w:rFonts w:ascii="Calibri"/>
          <w:color w:val="3A3A3A"/>
          <w:spacing w:val="-6"/>
          <w:w w:val="110"/>
          <w:sz w:val="18"/>
          <w:lang w:val="en-AU"/>
        </w:rPr>
        <w:t xml:space="preserve"> </w:t>
      </w:r>
      <w:r w:rsidRPr="00EE4F71">
        <w:rPr>
          <w:rFonts w:ascii="Calibri"/>
          <w:color w:val="3A3A3A"/>
          <w:w w:val="110"/>
          <w:sz w:val="18"/>
          <w:lang w:val="en-AU"/>
        </w:rPr>
        <w:t>been</w:t>
      </w:r>
      <w:r w:rsidRPr="00EE4F71">
        <w:rPr>
          <w:rFonts w:ascii="Calibri"/>
          <w:color w:val="3A3A3A"/>
          <w:spacing w:val="-8"/>
          <w:w w:val="110"/>
          <w:sz w:val="18"/>
          <w:lang w:val="en-AU"/>
        </w:rPr>
        <w:t xml:space="preserve"> </w:t>
      </w:r>
      <w:r w:rsidRPr="00EE4F71">
        <w:rPr>
          <w:rFonts w:ascii="Calibri"/>
          <w:color w:val="3A3A3A"/>
          <w:w w:val="110"/>
          <w:sz w:val="18"/>
          <w:lang w:val="en-AU"/>
        </w:rPr>
        <w:t>prepared</w:t>
      </w:r>
      <w:r w:rsidRPr="00EE4F71">
        <w:rPr>
          <w:rFonts w:ascii="Calibri"/>
          <w:color w:val="3A3A3A"/>
          <w:spacing w:val="-12"/>
          <w:w w:val="110"/>
          <w:sz w:val="18"/>
          <w:lang w:val="en-AU"/>
        </w:rPr>
        <w:t xml:space="preserve"> </w:t>
      </w:r>
      <w:r w:rsidRPr="00EE4F71">
        <w:rPr>
          <w:rFonts w:ascii="Calibri"/>
          <w:color w:val="3A3A3A"/>
          <w:w w:val="110"/>
          <w:sz w:val="18"/>
          <w:lang w:val="en-AU"/>
        </w:rPr>
        <w:t>in</w:t>
      </w:r>
      <w:r w:rsidRPr="00EE4F71">
        <w:rPr>
          <w:rFonts w:ascii="Calibri"/>
          <w:color w:val="3A3A3A"/>
          <w:spacing w:val="-8"/>
          <w:w w:val="110"/>
          <w:sz w:val="18"/>
          <w:lang w:val="en-AU"/>
        </w:rPr>
        <w:t xml:space="preserve"> </w:t>
      </w:r>
      <w:r w:rsidRPr="00EE4F71">
        <w:rPr>
          <w:rFonts w:ascii="Calibri"/>
          <w:color w:val="3A3A3A"/>
          <w:spacing w:val="-1"/>
          <w:w w:val="110"/>
          <w:sz w:val="18"/>
          <w:lang w:val="en-AU"/>
        </w:rPr>
        <w:t>accordance</w:t>
      </w:r>
      <w:r w:rsidRPr="00EE4F71">
        <w:rPr>
          <w:rFonts w:ascii="Calibri"/>
          <w:color w:val="3A3A3A"/>
          <w:spacing w:val="-3"/>
          <w:w w:val="110"/>
          <w:sz w:val="18"/>
          <w:lang w:val="en-AU"/>
        </w:rPr>
        <w:t xml:space="preserve"> </w:t>
      </w:r>
      <w:r w:rsidRPr="00EE4F71">
        <w:rPr>
          <w:rFonts w:ascii="Calibri"/>
          <w:color w:val="3A3A3A"/>
          <w:w w:val="110"/>
          <w:sz w:val="18"/>
          <w:lang w:val="en-AU"/>
        </w:rPr>
        <w:t>with</w:t>
      </w:r>
      <w:r w:rsidRPr="00EE4F71">
        <w:rPr>
          <w:rFonts w:ascii="Calibri"/>
          <w:color w:val="3A3A3A"/>
          <w:spacing w:val="-8"/>
          <w:w w:val="110"/>
          <w:sz w:val="18"/>
          <w:lang w:val="en-AU"/>
        </w:rPr>
        <w:t xml:space="preserve"> </w:t>
      </w:r>
      <w:r w:rsidRPr="00EE4F71">
        <w:rPr>
          <w:rFonts w:ascii="Calibri"/>
          <w:color w:val="3A3A3A"/>
          <w:w w:val="110"/>
          <w:sz w:val="18"/>
          <w:lang w:val="en-AU"/>
        </w:rPr>
        <w:t>the</w:t>
      </w:r>
      <w:r w:rsidRPr="00EE4F71">
        <w:rPr>
          <w:rFonts w:ascii="Calibri"/>
          <w:color w:val="3A3A3A"/>
          <w:spacing w:val="-9"/>
          <w:w w:val="110"/>
          <w:sz w:val="18"/>
          <w:lang w:val="en-AU"/>
        </w:rPr>
        <w:t xml:space="preserve"> </w:t>
      </w:r>
      <w:r w:rsidRPr="00EE4F71">
        <w:rPr>
          <w:rFonts w:ascii="Calibri"/>
          <w:color w:val="3A3A3A"/>
          <w:w w:val="110"/>
          <w:sz w:val="18"/>
          <w:lang w:val="en-AU"/>
        </w:rPr>
        <w:t>terms</w:t>
      </w:r>
      <w:r w:rsidRPr="00EE4F71">
        <w:rPr>
          <w:rFonts w:ascii="Calibri"/>
          <w:color w:val="3A3A3A"/>
          <w:spacing w:val="-7"/>
          <w:w w:val="110"/>
          <w:sz w:val="18"/>
          <w:lang w:val="en-AU"/>
        </w:rPr>
        <w:t xml:space="preserve"> </w:t>
      </w:r>
      <w:r w:rsidRPr="00EE4F71">
        <w:rPr>
          <w:rFonts w:ascii="Calibri"/>
          <w:color w:val="3A3A3A"/>
          <w:spacing w:val="-1"/>
          <w:w w:val="110"/>
          <w:sz w:val="18"/>
          <w:lang w:val="en-AU"/>
        </w:rPr>
        <w:t>and</w:t>
      </w:r>
      <w:r w:rsidRPr="00EE4F71">
        <w:rPr>
          <w:rFonts w:ascii="Calibri"/>
          <w:color w:val="3A3A3A"/>
          <w:spacing w:val="-7"/>
          <w:w w:val="110"/>
          <w:sz w:val="18"/>
          <w:lang w:val="en-AU"/>
        </w:rPr>
        <w:t xml:space="preserve"> </w:t>
      </w:r>
      <w:r w:rsidRPr="00EE4F71">
        <w:rPr>
          <w:rFonts w:ascii="Calibri"/>
          <w:color w:val="3A3A3A"/>
          <w:spacing w:val="-1"/>
          <w:w w:val="110"/>
          <w:sz w:val="18"/>
          <w:lang w:val="en-AU"/>
        </w:rPr>
        <w:t>conditions</w:t>
      </w:r>
      <w:r w:rsidRPr="00EE4F71">
        <w:rPr>
          <w:rFonts w:ascii="Calibri"/>
          <w:color w:val="3A3A3A"/>
          <w:spacing w:val="-6"/>
          <w:w w:val="110"/>
          <w:sz w:val="18"/>
          <w:lang w:val="en-AU"/>
        </w:rPr>
        <w:t xml:space="preserve"> </w:t>
      </w:r>
      <w:r w:rsidRPr="00EE4F71">
        <w:rPr>
          <w:rFonts w:ascii="Calibri"/>
          <w:color w:val="3A3A3A"/>
          <w:spacing w:val="-1"/>
          <w:w w:val="110"/>
          <w:sz w:val="18"/>
          <w:lang w:val="en-AU"/>
        </w:rPr>
        <w:t>of</w:t>
      </w:r>
      <w:r w:rsidRPr="00EE4F71">
        <w:rPr>
          <w:rFonts w:ascii="Calibri"/>
          <w:color w:val="3A3A3A"/>
          <w:spacing w:val="-7"/>
          <w:w w:val="110"/>
          <w:sz w:val="18"/>
          <w:lang w:val="en-AU"/>
        </w:rPr>
        <w:t xml:space="preserve"> </w:t>
      </w:r>
      <w:r w:rsidRPr="00EE4F71">
        <w:rPr>
          <w:rFonts w:ascii="Calibri"/>
          <w:color w:val="3A3A3A"/>
          <w:w w:val="110"/>
          <w:sz w:val="18"/>
          <w:lang w:val="en-AU"/>
        </w:rPr>
        <w:t>the</w:t>
      </w:r>
      <w:r w:rsidRPr="00EE4F71">
        <w:rPr>
          <w:rFonts w:ascii="Calibri"/>
          <w:color w:val="3A3A3A"/>
          <w:spacing w:val="-6"/>
          <w:w w:val="110"/>
          <w:sz w:val="18"/>
          <w:lang w:val="en-AU"/>
        </w:rPr>
        <w:t xml:space="preserve"> </w:t>
      </w:r>
      <w:r w:rsidRPr="00EE4F71">
        <w:rPr>
          <w:rFonts w:ascii="Calibri"/>
          <w:color w:val="3A3A3A"/>
          <w:spacing w:val="-1"/>
          <w:w w:val="110"/>
          <w:sz w:val="18"/>
          <w:lang w:val="en-AU"/>
        </w:rPr>
        <w:t>proposal</w:t>
      </w:r>
      <w:r w:rsidRPr="00EE4F71">
        <w:rPr>
          <w:rFonts w:ascii="Calibri"/>
          <w:color w:val="3A3A3A"/>
          <w:spacing w:val="-7"/>
          <w:w w:val="110"/>
          <w:sz w:val="18"/>
          <w:lang w:val="en-AU"/>
        </w:rPr>
        <w:t xml:space="preserve"> </w:t>
      </w:r>
      <w:r w:rsidRPr="00EE4F71">
        <w:rPr>
          <w:rFonts w:ascii="Calibri"/>
          <w:color w:val="3A3A3A"/>
          <w:spacing w:val="-1"/>
          <w:w w:val="110"/>
          <w:sz w:val="18"/>
          <w:lang w:val="en-AU"/>
        </w:rPr>
        <w:t>accepted</w:t>
      </w:r>
      <w:r w:rsidRPr="00EE4F71">
        <w:rPr>
          <w:rFonts w:ascii="Calibri"/>
          <w:color w:val="3A3A3A"/>
          <w:spacing w:val="52"/>
          <w:w w:val="108"/>
          <w:sz w:val="18"/>
          <w:lang w:val="en-AU"/>
        </w:rPr>
        <w:t xml:space="preserve"> </w:t>
      </w:r>
      <w:r w:rsidRPr="00EE4F71">
        <w:rPr>
          <w:rFonts w:ascii="Calibri"/>
          <w:color w:val="3A3A3A"/>
          <w:spacing w:val="-1"/>
          <w:w w:val="110"/>
          <w:sz w:val="18"/>
          <w:lang w:val="en-AU"/>
        </w:rPr>
        <w:t>on/or</w:t>
      </w:r>
      <w:r w:rsidRPr="00EE4F71">
        <w:rPr>
          <w:rFonts w:ascii="Calibri"/>
          <w:color w:val="3A3A3A"/>
          <w:spacing w:val="8"/>
          <w:w w:val="110"/>
          <w:sz w:val="18"/>
          <w:lang w:val="en-AU"/>
        </w:rPr>
        <w:t xml:space="preserve"> </w:t>
      </w:r>
      <w:r w:rsidRPr="00EE4F71">
        <w:rPr>
          <w:rFonts w:ascii="Calibri"/>
          <w:color w:val="3A3A3A"/>
          <w:w w:val="110"/>
          <w:sz w:val="18"/>
          <w:lang w:val="en-AU"/>
        </w:rPr>
        <w:t>dated</w:t>
      </w:r>
      <w:r w:rsidRPr="00EE4F71">
        <w:rPr>
          <w:rFonts w:ascii="Calibri"/>
          <w:color w:val="3A3A3A"/>
          <w:spacing w:val="9"/>
          <w:w w:val="110"/>
          <w:sz w:val="18"/>
          <w:lang w:val="en-AU"/>
        </w:rPr>
        <w:t xml:space="preserve"> </w:t>
      </w:r>
      <w:r w:rsidRPr="00EE4F71">
        <w:rPr>
          <w:rFonts w:ascii="Calibri"/>
          <w:color w:val="3A3A3A"/>
          <w:w w:val="110"/>
          <w:sz w:val="18"/>
          <w:lang w:val="en-AU"/>
        </w:rPr>
        <w:t>5</w:t>
      </w:r>
      <w:r w:rsidRPr="00EE4F71">
        <w:rPr>
          <w:rFonts w:ascii="Calibri"/>
          <w:color w:val="3A3A3A"/>
          <w:w w:val="110"/>
          <w:position w:val="6"/>
          <w:sz w:val="12"/>
          <w:lang w:val="en-AU"/>
        </w:rPr>
        <w:t>th</w:t>
      </w:r>
      <w:r w:rsidRPr="00EE4F71">
        <w:rPr>
          <w:rFonts w:ascii="Calibri"/>
          <w:color w:val="3A3A3A"/>
          <w:spacing w:val="20"/>
          <w:w w:val="110"/>
          <w:position w:val="6"/>
          <w:sz w:val="12"/>
          <w:lang w:val="en-AU"/>
        </w:rPr>
        <w:t xml:space="preserve"> </w:t>
      </w:r>
      <w:r w:rsidRPr="00EE4F71">
        <w:rPr>
          <w:rFonts w:ascii="Calibri"/>
          <w:color w:val="3A3A3A"/>
          <w:spacing w:val="-1"/>
          <w:w w:val="110"/>
          <w:sz w:val="18"/>
          <w:lang w:val="en-AU"/>
        </w:rPr>
        <w:t>April</w:t>
      </w:r>
      <w:r w:rsidRPr="00EE4F71">
        <w:rPr>
          <w:rFonts w:ascii="Calibri"/>
          <w:color w:val="3A3A3A"/>
          <w:spacing w:val="4"/>
          <w:w w:val="110"/>
          <w:sz w:val="18"/>
          <w:lang w:val="en-AU"/>
        </w:rPr>
        <w:t xml:space="preserve"> </w:t>
      </w:r>
      <w:r w:rsidRPr="00EE4F71">
        <w:rPr>
          <w:rFonts w:ascii="Calibri"/>
          <w:color w:val="3A3A3A"/>
          <w:w w:val="110"/>
          <w:sz w:val="18"/>
          <w:lang w:val="en-AU"/>
        </w:rPr>
        <w:t>2018.</w:t>
      </w:r>
    </w:p>
    <w:p w14:paraId="29CF8AF5" w14:textId="77777777" w:rsidR="009159D4" w:rsidRPr="00EE4F71" w:rsidRDefault="009159D4">
      <w:pPr>
        <w:spacing w:before="9"/>
        <w:rPr>
          <w:rFonts w:ascii="Calibri" w:eastAsia="Calibri" w:hAnsi="Calibri" w:cs="Calibri"/>
          <w:sz w:val="14"/>
          <w:szCs w:val="14"/>
          <w:lang w:val="en-AU"/>
        </w:rPr>
      </w:pPr>
    </w:p>
    <w:p w14:paraId="29CF8AF6" w14:textId="77777777" w:rsidR="009159D4" w:rsidRPr="00EE4F71" w:rsidRDefault="00B43467">
      <w:pPr>
        <w:spacing w:line="456" w:lineRule="auto"/>
        <w:ind w:left="332" w:right="7414"/>
        <w:rPr>
          <w:rFonts w:ascii="Calibri" w:eastAsia="Calibri" w:hAnsi="Calibri" w:cs="Calibri"/>
          <w:sz w:val="18"/>
          <w:szCs w:val="18"/>
          <w:lang w:val="en-AU"/>
        </w:rPr>
      </w:pPr>
      <w:r w:rsidRPr="00EE4F71">
        <w:rPr>
          <w:rFonts w:ascii="Calibri"/>
          <w:color w:val="3A3A3A"/>
          <w:spacing w:val="-1"/>
          <w:w w:val="110"/>
          <w:sz w:val="18"/>
          <w:lang w:val="en-AU"/>
        </w:rPr>
        <w:t>Please</w:t>
      </w:r>
      <w:r w:rsidRPr="00EE4F71">
        <w:rPr>
          <w:rFonts w:ascii="Calibri"/>
          <w:color w:val="3A3A3A"/>
          <w:spacing w:val="-3"/>
          <w:w w:val="110"/>
          <w:sz w:val="18"/>
          <w:lang w:val="en-AU"/>
        </w:rPr>
        <w:t xml:space="preserve"> </w:t>
      </w:r>
      <w:r w:rsidRPr="00EE4F71">
        <w:rPr>
          <w:rFonts w:ascii="Calibri"/>
          <w:color w:val="3A3A3A"/>
          <w:spacing w:val="-1"/>
          <w:w w:val="110"/>
          <w:sz w:val="18"/>
          <w:lang w:val="en-AU"/>
        </w:rPr>
        <w:t xml:space="preserve">contact </w:t>
      </w:r>
      <w:r w:rsidRPr="00EE4F71">
        <w:rPr>
          <w:rFonts w:ascii="Calibri"/>
          <w:color w:val="3A3A3A"/>
          <w:w w:val="110"/>
          <w:sz w:val="18"/>
          <w:lang w:val="en-AU"/>
        </w:rPr>
        <w:t>myself</w:t>
      </w:r>
      <w:r w:rsidRPr="00EE4F71">
        <w:rPr>
          <w:rFonts w:ascii="Calibri"/>
          <w:color w:val="3A3A3A"/>
          <w:spacing w:val="-6"/>
          <w:w w:val="110"/>
          <w:sz w:val="18"/>
          <w:lang w:val="en-AU"/>
        </w:rPr>
        <w:t xml:space="preserve"> </w:t>
      </w:r>
      <w:r w:rsidRPr="00EE4F71">
        <w:rPr>
          <w:rFonts w:ascii="Calibri"/>
          <w:color w:val="3A3A3A"/>
          <w:spacing w:val="-1"/>
          <w:w w:val="110"/>
          <w:sz w:val="18"/>
          <w:lang w:val="en-AU"/>
        </w:rPr>
        <w:t>or</w:t>
      </w:r>
      <w:r w:rsidRPr="00EE4F71">
        <w:rPr>
          <w:rFonts w:ascii="Calibri"/>
          <w:color w:val="3A3A3A"/>
          <w:spacing w:val="-7"/>
          <w:w w:val="110"/>
          <w:sz w:val="18"/>
          <w:lang w:val="en-AU"/>
        </w:rPr>
        <w:t xml:space="preserve"> </w:t>
      </w:r>
      <w:r w:rsidRPr="00EE4F71">
        <w:rPr>
          <w:rFonts w:ascii="Calibri"/>
          <w:color w:val="3A3A3A"/>
          <w:w w:val="110"/>
          <w:sz w:val="18"/>
          <w:lang w:val="en-AU"/>
        </w:rPr>
        <w:t>Matthew</w:t>
      </w:r>
      <w:r w:rsidRPr="00EE4F71">
        <w:rPr>
          <w:rFonts w:ascii="Calibri"/>
          <w:color w:val="3A3A3A"/>
          <w:spacing w:val="-2"/>
          <w:w w:val="110"/>
          <w:sz w:val="18"/>
          <w:lang w:val="en-AU"/>
        </w:rPr>
        <w:t xml:space="preserve"> </w:t>
      </w:r>
      <w:r w:rsidRPr="00EE4F71">
        <w:rPr>
          <w:rFonts w:ascii="Calibri"/>
          <w:color w:val="3A3A3A"/>
          <w:spacing w:val="-1"/>
          <w:w w:val="110"/>
          <w:sz w:val="18"/>
          <w:lang w:val="en-AU"/>
        </w:rPr>
        <w:t>Bond</w:t>
      </w:r>
      <w:r w:rsidRPr="00EE4F71">
        <w:rPr>
          <w:rFonts w:ascii="Calibri"/>
          <w:color w:val="3A3A3A"/>
          <w:spacing w:val="-5"/>
          <w:w w:val="110"/>
          <w:sz w:val="18"/>
          <w:lang w:val="en-AU"/>
        </w:rPr>
        <w:t xml:space="preserve"> </w:t>
      </w:r>
      <w:r w:rsidRPr="00EE4F71">
        <w:rPr>
          <w:rFonts w:ascii="Calibri"/>
          <w:color w:val="3A3A3A"/>
          <w:spacing w:val="-1"/>
          <w:w w:val="110"/>
          <w:sz w:val="18"/>
          <w:lang w:val="en-AU"/>
        </w:rPr>
        <w:t>if</w:t>
      </w:r>
      <w:r w:rsidRPr="00EE4F71">
        <w:rPr>
          <w:rFonts w:ascii="Calibri"/>
          <w:color w:val="3A3A3A"/>
          <w:spacing w:val="-6"/>
          <w:w w:val="110"/>
          <w:sz w:val="18"/>
          <w:lang w:val="en-AU"/>
        </w:rPr>
        <w:t xml:space="preserve"> </w:t>
      </w:r>
      <w:r w:rsidRPr="00EE4F71">
        <w:rPr>
          <w:rFonts w:ascii="Calibri"/>
          <w:color w:val="3A3A3A"/>
          <w:spacing w:val="-1"/>
          <w:w w:val="110"/>
          <w:sz w:val="18"/>
          <w:lang w:val="en-AU"/>
        </w:rPr>
        <w:t>you</w:t>
      </w:r>
      <w:r w:rsidRPr="00EE4F71">
        <w:rPr>
          <w:rFonts w:ascii="Calibri"/>
          <w:color w:val="3A3A3A"/>
          <w:spacing w:val="-5"/>
          <w:w w:val="110"/>
          <w:sz w:val="18"/>
          <w:lang w:val="en-AU"/>
        </w:rPr>
        <w:t xml:space="preserve"> </w:t>
      </w:r>
      <w:r w:rsidRPr="00EE4F71">
        <w:rPr>
          <w:rFonts w:ascii="Calibri"/>
          <w:color w:val="3A3A3A"/>
          <w:spacing w:val="-1"/>
          <w:w w:val="110"/>
          <w:sz w:val="18"/>
          <w:lang w:val="en-AU"/>
        </w:rPr>
        <w:t>have</w:t>
      </w:r>
      <w:r w:rsidRPr="00EE4F71">
        <w:rPr>
          <w:rFonts w:ascii="Calibri"/>
          <w:color w:val="3A3A3A"/>
          <w:spacing w:val="-6"/>
          <w:w w:val="110"/>
          <w:sz w:val="18"/>
          <w:lang w:val="en-AU"/>
        </w:rPr>
        <w:t xml:space="preserve"> </w:t>
      </w:r>
      <w:r w:rsidRPr="00EE4F71">
        <w:rPr>
          <w:rFonts w:ascii="Calibri"/>
          <w:color w:val="3A3A3A"/>
          <w:spacing w:val="-1"/>
          <w:w w:val="110"/>
          <w:sz w:val="18"/>
          <w:lang w:val="en-AU"/>
        </w:rPr>
        <w:t>any</w:t>
      </w:r>
      <w:r w:rsidRPr="00EE4F71">
        <w:rPr>
          <w:rFonts w:ascii="Calibri"/>
          <w:color w:val="3A3A3A"/>
          <w:spacing w:val="-5"/>
          <w:w w:val="110"/>
          <w:sz w:val="18"/>
          <w:lang w:val="en-AU"/>
        </w:rPr>
        <w:t xml:space="preserve"> </w:t>
      </w:r>
      <w:r w:rsidRPr="00EE4F71">
        <w:rPr>
          <w:rFonts w:ascii="Calibri"/>
          <w:color w:val="3A3A3A"/>
          <w:w w:val="110"/>
          <w:sz w:val="18"/>
          <w:lang w:val="en-AU"/>
        </w:rPr>
        <w:t>questions</w:t>
      </w:r>
      <w:r w:rsidRPr="00EE4F71">
        <w:rPr>
          <w:rFonts w:ascii="Calibri"/>
          <w:color w:val="3A3A3A"/>
          <w:spacing w:val="-4"/>
          <w:w w:val="110"/>
          <w:sz w:val="18"/>
          <w:lang w:val="en-AU"/>
        </w:rPr>
        <w:t xml:space="preserve"> </w:t>
      </w:r>
      <w:r w:rsidRPr="00EE4F71">
        <w:rPr>
          <w:rFonts w:ascii="Calibri"/>
          <w:color w:val="3A3A3A"/>
          <w:w w:val="110"/>
          <w:sz w:val="18"/>
          <w:lang w:val="en-AU"/>
        </w:rPr>
        <w:t>regarding</w:t>
      </w:r>
      <w:r w:rsidRPr="00EE4F71">
        <w:rPr>
          <w:rFonts w:ascii="Calibri"/>
          <w:color w:val="3A3A3A"/>
          <w:spacing w:val="-11"/>
          <w:w w:val="110"/>
          <w:sz w:val="18"/>
          <w:lang w:val="en-AU"/>
        </w:rPr>
        <w:t xml:space="preserve"> </w:t>
      </w:r>
      <w:r w:rsidRPr="00EE4F71">
        <w:rPr>
          <w:rFonts w:ascii="Calibri"/>
          <w:color w:val="3A3A3A"/>
          <w:w w:val="110"/>
          <w:sz w:val="18"/>
          <w:lang w:val="en-AU"/>
        </w:rPr>
        <w:t>this</w:t>
      </w:r>
      <w:r w:rsidRPr="00EE4F71">
        <w:rPr>
          <w:rFonts w:ascii="Calibri"/>
          <w:color w:val="3A3A3A"/>
          <w:spacing w:val="-4"/>
          <w:w w:val="110"/>
          <w:sz w:val="18"/>
          <w:lang w:val="en-AU"/>
        </w:rPr>
        <w:t xml:space="preserve"> </w:t>
      </w:r>
      <w:r w:rsidRPr="00EE4F71">
        <w:rPr>
          <w:rFonts w:ascii="Calibri"/>
          <w:color w:val="3A3A3A"/>
          <w:w w:val="110"/>
          <w:sz w:val="18"/>
          <w:lang w:val="en-AU"/>
        </w:rPr>
        <w:t>report.</w:t>
      </w:r>
      <w:r w:rsidRPr="00EE4F71">
        <w:rPr>
          <w:rFonts w:ascii="Calibri"/>
          <w:color w:val="3A3A3A"/>
          <w:spacing w:val="70"/>
          <w:w w:val="108"/>
          <w:sz w:val="18"/>
          <w:lang w:val="en-AU"/>
        </w:rPr>
        <w:t xml:space="preserve"> </w:t>
      </w:r>
      <w:r w:rsidRPr="00EE4F71">
        <w:rPr>
          <w:rFonts w:ascii="Calibri"/>
          <w:color w:val="3A3A3A"/>
          <w:w w:val="110"/>
          <w:sz w:val="18"/>
          <w:lang w:val="en-AU"/>
        </w:rPr>
        <w:t>We</w:t>
      </w:r>
      <w:r w:rsidRPr="00EE4F71">
        <w:rPr>
          <w:rFonts w:ascii="Calibri"/>
          <w:color w:val="3A3A3A"/>
          <w:spacing w:val="-7"/>
          <w:w w:val="110"/>
          <w:sz w:val="18"/>
          <w:lang w:val="en-AU"/>
        </w:rPr>
        <w:t xml:space="preserve"> </w:t>
      </w:r>
      <w:r w:rsidRPr="00EE4F71">
        <w:rPr>
          <w:rFonts w:ascii="Calibri"/>
          <w:color w:val="3A3A3A"/>
          <w:spacing w:val="-1"/>
          <w:w w:val="110"/>
          <w:sz w:val="18"/>
          <w:lang w:val="en-AU"/>
        </w:rPr>
        <w:t>look</w:t>
      </w:r>
      <w:r w:rsidRPr="00EE4F71">
        <w:rPr>
          <w:rFonts w:ascii="Calibri"/>
          <w:color w:val="3A3A3A"/>
          <w:spacing w:val="-7"/>
          <w:w w:val="110"/>
          <w:sz w:val="18"/>
          <w:lang w:val="en-AU"/>
        </w:rPr>
        <w:t xml:space="preserve"> </w:t>
      </w:r>
      <w:r w:rsidRPr="00EE4F71">
        <w:rPr>
          <w:rFonts w:ascii="Calibri"/>
          <w:color w:val="3A3A3A"/>
          <w:spacing w:val="-1"/>
          <w:w w:val="110"/>
          <w:sz w:val="18"/>
          <w:lang w:val="en-AU"/>
        </w:rPr>
        <w:t>forward</w:t>
      </w:r>
      <w:r w:rsidRPr="00EE4F71">
        <w:rPr>
          <w:rFonts w:ascii="Calibri"/>
          <w:color w:val="3A3A3A"/>
          <w:spacing w:val="-8"/>
          <w:w w:val="110"/>
          <w:sz w:val="18"/>
          <w:lang w:val="en-AU"/>
        </w:rPr>
        <w:t xml:space="preserve"> </w:t>
      </w:r>
      <w:r w:rsidRPr="00EE4F71">
        <w:rPr>
          <w:rFonts w:ascii="Calibri"/>
          <w:color w:val="3A3A3A"/>
          <w:w w:val="110"/>
          <w:sz w:val="18"/>
          <w:lang w:val="en-AU"/>
        </w:rPr>
        <w:t>to</w:t>
      </w:r>
      <w:r w:rsidRPr="00EE4F71">
        <w:rPr>
          <w:rFonts w:ascii="Calibri"/>
          <w:color w:val="3A3A3A"/>
          <w:spacing w:val="-8"/>
          <w:w w:val="110"/>
          <w:sz w:val="18"/>
          <w:lang w:val="en-AU"/>
        </w:rPr>
        <w:t xml:space="preserve"> </w:t>
      </w:r>
      <w:r w:rsidRPr="00EE4F71">
        <w:rPr>
          <w:rFonts w:ascii="Calibri"/>
          <w:color w:val="3A3A3A"/>
          <w:w w:val="110"/>
          <w:sz w:val="18"/>
          <w:lang w:val="en-AU"/>
        </w:rPr>
        <w:t>discussing</w:t>
      </w:r>
      <w:r w:rsidRPr="00EE4F71">
        <w:rPr>
          <w:rFonts w:ascii="Calibri"/>
          <w:color w:val="3A3A3A"/>
          <w:spacing w:val="-10"/>
          <w:w w:val="110"/>
          <w:sz w:val="18"/>
          <w:lang w:val="en-AU"/>
        </w:rPr>
        <w:t xml:space="preserve"> </w:t>
      </w:r>
      <w:r w:rsidRPr="00EE4F71">
        <w:rPr>
          <w:rFonts w:ascii="Calibri"/>
          <w:color w:val="3A3A3A"/>
          <w:w w:val="110"/>
          <w:sz w:val="18"/>
          <w:lang w:val="en-AU"/>
        </w:rPr>
        <w:t>this</w:t>
      </w:r>
      <w:r w:rsidRPr="00EE4F71">
        <w:rPr>
          <w:rFonts w:ascii="Calibri"/>
          <w:color w:val="3A3A3A"/>
          <w:spacing w:val="-5"/>
          <w:w w:val="110"/>
          <w:sz w:val="18"/>
          <w:lang w:val="en-AU"/>
        </w:rPr>
        <w:t xml:space="preserve"> </w:t>
      </w:r>
      <w:r w:rsidRPr="00EE4F71">
        <w:rPr>
          <w:rFonts w:ascii="Calibri"/>
          <w:color w:val="3A3A3A"/>
          <w:w w:val="110"/>
          <w:sz w:val="18"/>
          <w:lang w:val="en-AU"/>
        </w:rPr>
        <w:t>report</w:t>
      </w:r>
      <w:r w:rsidRPr="00EE4F71">
        <w:rPr>
          <w:rFonts w:ascii="Calibri"/>
          <w:color w:val="3A3A3A"/>
          <w:spacing w:val="-9"/>
          <w:w w:val="110"/>
          <w:sz w:val="18"/>
          <w:lang w:val="en-AU"/>
        </w:rPr>
        <w:t xml:space="preserve"> </w:t>
      </w:r>
      <w:r w:rsidRPr="00EE4F71">
        <w:rPr>
          <w:rFonts w:ascii="Calibri"/>
          <w:color w:val="3A3A3A"/>
          <w:w w:val="110"/>
          <w:sz w:val="18"/>
          <w:lang w:val="en-AU"/>
        </w:rPr>
        <w:t>with</w:t>
      </w:r>
      <w:r w:rsidRPr="00EE4F71">
        <w:rPr>
          <w:rFonts w:ascii="Calibri"/>
          <w:color w:val="3A3A3A"/>
          <w:spacing w:val="-7"/>
          <w:w w:val="110"/>
          <w:sz w:val="18"/>
          <w:lang w:val="en-AU"/>
        </w:rPr>
        <w:t xml:space="preserve"> </w:t>
      </w:r>
      <w:r w:rsidRPr="00EE4F71">
        <w:rPr>
          <w:rFonts w:ascii="Calibri"/>
          <w:color w:val="3A3A3A"/>
          <w:spacing w:val="-1"/>
          <w:w w:val="110"/>
          <w:sz w:val="18"/>
          <w:lang w:val="en-AU"/>
        </w:rPr>
        <w:t>you</w:t>
      </w:r>
      <w:r w:rsidRPr="00EE4F71">
        <w:rPr>
          <w:rFonts w:ascii="Calibri"/>
          <w:color w:val="3A3A3A"/>
          <w:spacing w:val="-7"/>
          <w:w w:val="110"/>
          <w:sz w:val="18"/>
          <w:lang w:val="en-AU"/>
        </w:rPr>
        <w:t xml:space="preserve"> </w:t>
      </w:r>
      <w:r w:rsidRPr="00EE4F71">
        <w:rPr>
          <w:rFonts w:ascii="Calibri"/>
          <w:color w:val="3A3A3A"/>
          <w:spacing w:val="-1"/>
          <w:w w:val="110"/>
          <w:sz w:val="18"/>
          <w:lang w:val="en-AU"/>
        </w:rPr>
        <w:t>in</w:t>
      </w:r>
      <w:r w:rsidRPr="00EE4F71">
        <w:rPr>
          <w:rFonts w:ascii="Calibri"/>
          <w:color w:val="3A3A3A"/>
          <w:spacing w:val="-7"/>
          <w:w w:val="110"/>
          <w:sz w:val="18"/>
          <w:lang w:val="en-AU"/>
        </w:rPr>
        <w:t xml:space="preserve"> </w:t>
      </w:r>
      <w:r w:rsidRPr="00EE4F71">
        <w:rPr>
          <w:rFonts w:ascii="Calibri"/>
          <w:color w:val="3A3A3A"/>
          <w:w w:val="110"/>
          <w:sz w:val="18"/>
          <w:lang w:val="en-AU"/>
        </w:rPr>
        <w:t>due</w:t>
      </w:r>
      <w:r w:rsidRPr="00EE4F71">
        <w:rPr>
          <w:rFonts w:ascii="Calibri"/>
          <w:color w:val="3A3A3A"/>
          <w:spacing w:val="-7"/>
          <w:w w:val="110"/>
          <w:sz w:val="18"/>
          <w:lang w:val="en-AU"/>
        </w:rPr>
        <w:t xml:space="preserve"> </w:t>
      </w:r>
      <w:r w:rsidRPr="00EE4F71">
        <w:rPr>
          <w:rFonts w:ascii="Calibri"/>
          <w:color w:val="3A3A3A"/>
          <w:spacing w:val="-1"/>
          <w:w w:val="110"/>
          <w:sz w:val="18"/>
          <w:lang w:val="en-AU"/>
        </w:rPr>
        <w:t>course.</w:t>
      </w:r>
    </w:p>
    <w:p w14:paraId="29CF8AF7" w14:textId="77777777" w:rsidR="009159D4" w:rsidRPr="00EE4F71" w:rsidRDefault="00B43467">
      <w:pPr>
        <w:ind w:left="329"/>
        <w:rPr>
          <w:rFonts w:ascii="Calibri" w:eastAsia="Calibri" w:hAnsi="Calibri" w:cs="Calibri"/>
          <w:sz w:val="18"/>
          <w:szCs w:val="18"/>
          <w:lang w:val="en-AU"/>
        </w:rPr>
      </w:pPr>
      <w:r w:rsidRPr="00EE4F71">
        <w:rPr>
          <w:rFonts w:ascii="Calibri"/>
          <w:color w:val="3A3A3A"/>
          <w:spacing w:val="-1"/>
          <w:w w:val="115"/>
          <w:sz w:val="18"/>
          <w:lang w:val="en-AU"/>
        </w:rPr>
        <w:t>Yours</w:t>
      </w:r>
      <w:r w:rsidRPr="00EE4F71">
        <w:rPr>
          <w:rFonts w:ascii="Calibri"/>
          <w:color w:val="3A3A3A"/>
          <w:spacing w:val="-33"/>
          <w:w w:val="115"/>
          <w:sz w:val="18"/>
          <w:lang w:val="en-AU"/>
        </w:rPr>
        <w:t xml:space="preserve"> </w:t>
      </w:r>
      <w:r w:rsidRPr="00EE4F71">
        <w:rPr>
          <w:rFonts w:ascii="Calibri"/>
          <w:color w:val="3A3A3A"/>
          <w:spacing w:val="-1"/>
          <w:w w:val="115"/>
          <w:sz w:val="18"/>
          <w:lang w:val="en-AU"/>
        </w:rPr>
        <w:t>sincerely</w:t>
      </w:r>
    </w:p>
    <w:p w14:paraId="29CF8AF8" w14:textId="77777777" w:rsidR="009159D4" w:rsidRPr="00EE4F71" w:rsidRDefault="00B43467">
      <w:pPr>
        <w:tabs>
          <w:tab w:val="left" w:pos="3014"/>
        </w:tabs>
        <w:spacing w:line="200" w:lineRule="atLeast"/>
        <w:ind w:left="101"/>
        <w:rPr>
          <w:rFonts w:ascii="Calibri" w:eastAsia="Calibri" w:hAnsi="Calibri" w:cs="Calibri"/>
          <w:sz w:val="20"/>
          <w:szCs w:val="20"/>
          <w:lang w:val="en-AU"/>
        </w:rPr>
      </w:pPr>
      <w:r w:rsidRPr="00EE4F71">
        <w:rPr>
          <w:rFonts w:ascii="Calibri"/>
          <w:noProof/>
          <w:sz w:val="20"/>
          <w:lang w:val="en-AU"/>
        </w:rPr>
        <w:drawing>
          <wp:inline distT="0" distB="0" distL="0" distR="0" wp14:anchorId="29CF941E" wp14:editId="29CF941F">
            <wp:extent cx="1319095" cy="475488"/>
            <wp:effectExtent l="0" t="0" r="0" b="0"/>
            <wp:docPr id="299"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81.png"/>
                    <pic:cNvPicPr/>
                  </pic:nvPicPr>
                  <pic:blipFill>
                    <a:blip r:embed="rId210" cstate="print"/>
                    <a:stretch>
                      <a:fillRect/>
                    </a:stretch>
                  </pic:blipFill>
                  <pic:spPr>
                    <a:xfrm>
                      <a:off x="0" y="0"/>
                      <a:ext cx="1319095" cy="475488"/>
                    </a:xfrm>
                    <a:prstGeom prst="rect">
                      <a:avLst/>
                    </a:prstGeom>
                  </pic:spPr>
                </pic:pic>
              </a:graphicData>
            </a:graphic>
          </wp:inline>
        </w:drawing>
      </w:r>
      <w:r w:rsidRPr="00EE4F71">
        <w:rPr>
          <w:rFonts w:ascii="Calibri"/>
          <w:sz w:val="20"/>
          <w:lang w:val="en-AU"/>
        </w:rPr>
        <w:tab/>
      </w:r>
      <w:r w:rsidRPr="00EE4F71">
        <w:rPr>
          <w:rFonts w:ascii="Calibri"/>
          <w:noProof/>
          <w:position w:val="1"/>
          <w:sz w:val="20"/>
          <w:lang w:val="en-AU"/>
        </w:rPr>
        <w:drawing>
          <wp:inline distT="0" distB="0" distL="0" distR="0" wp14:anchorId="29CF9420" wp14:editId="29CF9421">
            <wp:extent cx="1003557" cy="499490"/>
            <wp:effectExtent l="0" t="0" r="0" b="0"/>
            <wp:docPr id="301"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82.jpeg"/>
                    <pic:cNvPicPr/>
                  </pic:nvPicPr>
                  <pic:blipFill>
                    <a:blip r:embed="rId211" cstate="print"/>
                    <a:stretch>
                      <a:fillRect/>
                    </a:stretch>
                  </pic:blipFill>
                  <pic:spPr>
                    <a:xfrm>
                      <a:off x="0" y="0"/>
                      <a:ext cx="1003557" cy="499490"/>
                    </a:xfrm>
                    <a:prstGeom prst="rect">
                      <a:avLst/>
                    </a:prstGeom>
                  </pic:spPr>
                </pic:pic>
              </a:graphicData>
            </a:graphic>
          </wp:inline>
        </w:drawing>
      </w:r>
    </w:p>
    <w:p w14:paraId="29CF8AF9" w14:textId="77777777" w:rsidR="009159D4" w:rsidRPr="00EE4F71" w:rsidRDefault="00B43467">
      <w:pPr>
        <w:tabs>
          <w:tab w:val="left" w:pos="3208"/>
        </w:tabs>
        <w:spacing w:before="64" w:line="259" w:lineRule="auto"/>
        <w:ind w:left="329" w:right="10587"/>
        <w:rPr>
          <w:rFonts w:ascii="Calibri" w:eastAsia="Calibri" w:hAnsi="Calibri" w:cs="Calibri"/>
          <w:sz w:val="18"/>
          <w:szCs w:val="18"/>
          <w:lang w:val="en-AU"/>
        </w:rPr>
      </w:pPr>
      <w:r w:rsidRPr="00EE4F71">
        <w:rPr>
          <w:rFonts w:ascii="Calibri" w:eastAsia="Calibri" w:hAnsi="Calibri" w:cs="Calibri"/>
          <w:color w:val="3A3A3A"/>
          <w:spacing w:val="-1"/>
          <w:w w:val="105"/>
          <w:sz w:val="18"/>
          <w:szCs w:val="18"/>
          <w:lang w:val="en-AU"/>
        </w:rPr>
        <w:t>Lewis</w:t>
      </w:r>
      <w:r w:rsidRPr="00EE4F71">
        <w:rPr>
          <w:rFonts w:ascii="Calibri" w:eastAsia="Calibri" w:hAnsi="Calibri" w:cs="Calibri"/>
          <w:color w:val="3A3A3A"/>
          <w:w w:val="105"/>
          <w:sz w:val="18"/>
          <w:szCs w:val="18"/>
          <w:lang w:val="en-AU"/>
        </w:rPr>
        <w:t xml:space="preserve"> </w:t>
      </w:r>
      <w:r w:rsidRPr="00EE4F71">
        <w:rPr>
          <w:rFonts w:ascii="Calibri" w:eastAsia="Calibri" w:hAnsi="Calibri" w:cs="Calibri"/>
          <w:color w:val="3A3A3A"/>
          <w:spacing w:val="39"/>
          <w:w w:val="105"/>
          <w:sz w:val="18"/>
          <w:szCs w:val="18"/>
          <w:lang w:val="en-AU"/>
        </w:rPr>
        <w:t xml:space="preserve"> </w:t>
      </w:r>
      <w:r w:rsidRPr="00EE4F71">
        <w:rPr>
          <w:rFonts w:ascii="Calibri" w:eastAsia="Calibri" w:hAnsi="Calibri" w:cs="Calibri"/>
          <w:color w:val="3A3A3A"/>
          <w:spacing w:val="-1"/>
          <w:w w:val="105"/>
          <w:sz w:val="18"/>
          <w:szCs w:val="18"/>
          <w:lang w:val="en-AU"/>
        </w:rPr>
        <w:t>Jones</w:t>
      </w:r>
      <w:r w:rsidRPr="00EE4F71">
        <w:rPr>
          <w:rFonts w:ascii="Calibri" w:eastAsia="Calibri" w:hAnsi="Calibri" w:cs="Calibri"/>
          <w:color w:val="3A3A3A"/>
          <w:spacing w:val="-1"/>
          <w:w w:val="105"/>
          <w:sz w:val="18"/>
          <w:szCs w:val="18"/>
          <w:lang w:val="en-AU"/>
        </w:rPr>
        <w:tab/>
      </w:r>
      <w:r w:rsidRPr="00EE4F71">
        <w:rPr>
          <w:rFonts w:ascii="Calibri" w:eastAsia="Calibri" w:hAnsi="Calibri" w:cs="Calibri"/>
          <w:color w:val="3A3A3A"/>
          <w:w w:val="105"/>
          <w:sz w:val="18"/>
          <w:szCs w:val="18"/>
          <w:lang w:val="en-AU"/>
        </w:rPr>
        <w:t>Matthew</w:t>
      </w:r>
      <w:r w:rsidRPr="00EE4F71">
        <w:rPr>
          <w:rFonts w:ascii="Calibri" w:eastAsia="Calibri" w:hAnsi="Calibri" w:cs="Calibri"/>
          <w:color w:val="3A3A3A"/>
          <w:spacing w:val="-4"/>
          <w:w w:val="105"/>
          <w:sz w:val="18"/>
          <w:szCs w:val="18"/>
          <w:lang w:val="en-AU"/>
        </w:rPr>
        <w:t xml:space="preserve"> </w:t>
      </w:r>
      <w:r w:rsidRPr="00EE4F71">
        <w:rPr>
          <w:rFonts w:ascii="Calibri" w:eastAsia="Calibri" w:hAnsi="Calibri" w:cs="Calibri"/>
          <w:color w:val="3A3A3A"/>
          <w:w w:val="105"/>
          <w:sz w:val="18"/>
          <w:szCs w:val="18"/>
          <w:lang w:val="en-AU"/>
        </w:rPr>
        <w:t>Bond</w:t>
      </w:r>
      <w:r w:rsidRPr="00EE4F71">
        <w:rPr>
          <w:rFonts w:ascii="Calibri" w:eastAsia="Calibri" w:hAnsi="Calibri" w:cs="Calibri"/>
          <w:color w:val="3A3A3A"/>
          <w:spacing w:val="24"/>
          <w:w w:val="103"/>
          <w:sz w:val="18"/>
          <w:szCs w:val="18"/>
          <w:lang w:val="en-AU"/>
        </w:rPr>
        <w:t xml:space="preserve"> </w:t>
      </w:r>
      <w:r w:rsidRPr="00EE4F71">
        <w:rPr>
          <w:rFonts w:ascii="Calibri" w:eastAsia="Calibri" w:hAnsi="Calibri" w:cs="Calibri"/>
          <w:color w:val="3A3A3A"/>
          <w:spacing w:val="-1"/>
          <w:w w:val="105"/>
          <w:sz w:val="18"/>
          <w:szCs w:val="18"/>
          <w:lang w:val="en-AU"/>
        </w:rPr>
        <w:t>Managing</w:t>
      </w:r>
      <w:r w:rsidRPr="00EE4F71">
        <w:rPr>
          <w:rFonts w:ascii="Calibri" w:eastAsia="Calibri" w:hAnsi="Calibri" w:cs="Calibri"/>
          <w:color w:val="3A3A3A"/>
          <w:spacing w:val="10"/>
          <w:w w:val="105"/>
          <w:sz w:val="18"/>
          <w:szCs w:val="18"/>
          <w:lang w:val="en-AU"/>
        </w:rPr>
        <w:t xml:space="preserve"> </w:t>
      </w:r>
      <w:r w:rsidRPr="00EE4F71">
        <w:rPr>
          <w:rFonts w:ascii="Calibri" w:eastAsia="Calibri" w:hAnsi="Calibri" w:cs="Calibri"/>
          <w:color w:val="3A3A3A"/>
          <w:spacing w:val="-1"/>
          <w:w w:val="105"/>
          <w:sz w:val="18"/>
          <w:szCs w:val="18"/>
          <w:lang w:val="en-AU"/>
        </w:rPr>
        <w:t>Director</w:t>
      </w:r>
      <w:r w:rsidRPr="00EE4F71">
        <w:rPr>
          <w:rFonts w:ascii="Calibri" w:eastAsia="Calibri" w:hAnsi="Calibri" w:cs="Calibri"/>
          <w:color w:val="3A3A3A"/>
          <w:spacing w:val="11"/>
          <w:w w:val="105"/>
          <w:sz w:val="18"/>
          <w:szCs w:val="18"/>
          <w:lang w:val="en-AU"/>
        </w:rPr>
        <w:t xml:space="preserve"> </w:t>
      </w:r>
      <w:r w:rsidRPr="00EE4F71">
        <w:rPr>
          <w:rFonts w:ascii="Calibri" w:eastAsia="Calibri" w:hAnsi="Calibri" w:cs="Calibri"/>
          <w:color w:val="3A3A3A"/>
          <w:w w:val="105"/>
          <w:sz w:val="18"/>
          <w:szCs w:val="18"/>
          <w:lang w:val="en-AU"/>
        </w:rPr>
        <w:t>‐</w:t>
      </w:r>
      <w:r w:rsidRPr="00EE4F71">
        <w:rPr>
          <w:rFonts w:ascii="Calibri" w:eastAsia="Calibri" w:hAnsi="Calibri" w:cs="Calibri"/>
          <w:color w:val="3A3A3A"/>
          <w:spacing w:val="12"/>
          <w:w w:val="105"/>
          <w:sz w:val="18"/>
          <w:szCs w:val="18"/>
          <w:lang w:val="en-AU"/>
        </w:rPr>
        <w:t xml:space="preserve"> </w:t>
      </w:r>
      <w:r w:rsidRPr="00EE4F71">
        <w:rPr>
          <w:rFonts w:ascii="Calibri" w:eastAsia="Calibri" w:hAnsi="Calibri" w:cs="Calibri"/>
          <w:color w:val="3A3A3A"/>
          <w:spacing w:val="-1"/>
          <w:w w:val="105"/>
          <w:sz w:val="18"/>
          <w:szCs w:val="18"/>
          <w:lang w:val="en-AU"/>
        </w:rPr>
        <w:t>Melbourne</w:t>
      </w:r>
      <w:r w:rsidRPr="00EE4F71">
        <w:rPr>
          <w:rFonts w:ascii="Calibri" w:eastAsia="Calibri" w:hAnsi="Calibri" w:cs="Calibri"/>
          <w:color w:val="3A3A3A"/>
          <w:spacing w:val="-1"/>
          <w:w w:val="105"/>
          <w:sz w:val="18"/>
          <w:szCs w:val="18"/>
          <w:lang w:val="en-AU"/>
        </w:rPr>
        <w:tab/>
        <w:t>Director</w:t>
      </w:r>
    </w:p>
    <w:p w14:paraId="29CF8AFA" w14:textId="77777777" w:rsidR="009159D4" w:rsidRPr="00EE4F71" w:rsidRDefault="00B43467">
      <w:pPr>
        <w:tabs>
          <w:tab w:val="left" w:pos="3209"/>
        </w:tabs>
        <w:spacing w:line="217" w:lineRule="exact"/>
        <w:ind w:left="329"/>
        <w:rPr>
          <w:rFonts w:ascii="Calibri" w:eastAsia="Calibri" w:hAnsi="Calibri" w:cs="Calibri"/>
          <w:sz w:val="18"/>
          <w:szCs w:val="18"/>
          <w:lang w:val="en-AU"/>
        </w:rPr>
      </w:pPr>
      <w:r w:rsidRPr="00EE4F71">
        <w:rPr>
          <w:rFonts w:ascii="Calibri"/>
          <w:color w:val="3A3A3A"/>
          <w:w w:val="115"/>
          <w:sz w:val="18"/>
          <w:lang w:val="en-AU"/>
        </w:rPr>
        <w:t>EY</w:t>
      </w:r>
      <w:r w:rsidRPr="00EE4F71">
        <w:rPr>
          <w:rFonts w:ascii="Calibri"/>
          <w:color w:val="3A3A3A"/>
          <w:spacing w:val="-26"/>
          <w:w w:val="115"/>
          <w:sz w:val="18"/>
          <w:lang w:val="en-AU"/>
        </w:rPr>
        <w:t xml:space="preserve"> </w:t>
      </w:r>
      <w:r w:rsidRPr="00EE4F71">
        <w:rPr>
          <w:rFonts w:ascii="Calibri"/>
          <w:color w:val="3A3A3A"/>
          <w:w w:val="115"/>
          <w:sz w:val="18"/>
          <w:lang w:val="en-AU"/>
        </w:rPr>
        <w:t>Sweeney</w:t>
      </w:r>
      <w:r w:rsidRPr="00EE4F71">
        <w:rPr>
          <w:rFonts w:ascii="Calibri"/>
          <w:color w:val="3A3A3A"/>
          <w:w w:val="115"/>
          <w:sz w:val="18"/>
          <w:lang w:val="en-AU"/>
        </w:rPr>
        <w:tab/>
        <w:t>EY</w:t>
      </w:r>
      <w:r w:rsidRPr="00EE4F71">
        <w:rPr>
          <w:rFonts w:ascii="Calibri"/>
          <w:color w:val="3A3A3A"/>
          <w:spacing w:val="-26"/>
          <w:w w:val="115"/>
          <w:sz w:val="18"/>
          <w:lang w:val="en-AU"/>
        </w:rPr>
        <w:t xml:space="preserve"> </w:t>
      </w:r>
      <w:r w:rsidRPr="00EE4F71">
        <w:rPr>
          <w:rFonts w:ascii="Calibri"/>
          <w:color w:val="3A3A3A"/>
          <w:spacing w:val="1"/>
          <w:w w:val="115"/>
          <w:sz w:val="18"/>
          <w:lang w:val="en-AU"/>
        </w:rPr>
        <w:t>Sweeney</w:t>
      </w:r>
    </w:p>
    <w:p w14:paraId="29CF8AFB" w14:textId="77777777" w:rsidR="009159D4" w:rsidRPr="00EE4F71" w:rsidRDefault="009159D4">
      <w:pPr>
        <w:rPr>
          <w:rFonts w:ascii="Calibri" w:eastAsia="Calibri" w:hAnsi="Calibri" w:cs="Calibri"/>
          <w:sz w:val="20"/>
          <w:szCs w:val="20"/>
          <w:lang w:val="en-AU"/>
        </w:rPr>
      </w:pPr>
    </w:p>
    <w:p w14:paraId="29CF8AFC" w14:textId="77777777" w:rsidR="009159D4" w:rsidRPr="00EE4F71" w:rsidRDefault="009159D4">
      <w:pPr>
        <w:rPr>
          <w:rFonts w:ascii="Calibri" w:eastAsia="Calibri" w:hAnsi="Calibri" w:cs="Calibri"/>
          <w:sz w:val="20"/>
          <w:szCs w:val="20"/>
          <w:lang w:val="en-AU"/>
        </w:rPr>
      </w:pPr>
    </w:p>
    <w:p w14:paraId="29CF8AFD" w14:textId="77777777" w:rsidR="009159D4" w:rsidRPr="00EE4F71" w:rsidRDefault="009159D4">
      <w:pPr>
        <w:rPr>
          <w:rFonts w:ascii="Calibri" w:eastAsia="Calibri" w:hAnsi="Calibri" w:cs="Calibri"/>
          <w:sz w:val="20"/>
          <w:szCs w:val="20"/>
          <w:lang w:val="en-AU"/>
        </w:rPr>
      </w:pPr>
    </w:p>
    <w:p w14:paraId="29CF8AFE" w14:textId="77777777" w:rsidR="009159D4" w:rsidRPr="00EE4F71" w:rsidRDefault="009159D4">
      <w:pPr>
        <w:spacing w:before="4"/>
        <w:rPr>
          <w:rFonts w:ascii="Calibri" w:eastAsia="Calibri" w:hAnsi="Calibri" w:cs="Calibri"/>
          <w:sz w:val="20"/>
          <w:szCs w:val="20"/>
          <w:lang w:val="en-AU"/>
        </w:rPr>
      </w:pPr>
    </w:p>
    <w:p w14:paraId="29CF8AFF" w14:textId="77777777" w:rsidR="009159D4" w:rsidRPr="00EE4F71" w:rsidRDefault="009159D4">
      <w:pPr>
        <w:rPr>
          <w:rFonts w:ascii="Calibri" w:eastAsia="Calibri" w:hAnsi="Calibri" w:cs="Calibri"/>
          <w:sz w:val="20"/>
          <w:szCs w:val="20"/>
          <w:lang w:val="en-AU"/>
        </w:rPr>
        <w:sectPr w:rsidR="009159D4" w:rsidRPr="00EE4F71">
          <w:footerReference w:type="default" r:id="rId212"/>
          <w:pgSz w:w="16840" w:h="11910" w:orient="landscape"/>
          <w:pgMar w:top="460" w:right="0" w:bottom="280" w:left="1880" w:header="0" w:footer="0" w:gutter="0"/>
          <w:cols w:space="720"/>
        </w:sectPr>
      </w:pPr>
    </w:p>
    <w:p w14:paraId="29CF8B00" w14:textId="77777777" w:rsidR="009159D4" w:rsidRPr="00EE4F71" w:rsidRDefault="00137999">
      <w:pPr>
        <w:rPr>
          <w:rFonts w:ascii="Calibri" w:eastAsia="Calibri" w:hAnsi="Calibri" w:cs="Calibri"/>
          <w:sz w:val="12"/>
          <w:szCs w:val="12"/>
          <w:lang w:val="en-AU"/>
        </w:rPr>
      </w:pPr>
      <w:r>
        <w:rPr>
          <w:lang w:val="en-AU"/>
        </w:rPr>
        <w:pict w14:anchorId="29CF9422">
          <v:group id="_x0000_s7307" style="position:absolute;margin-left:580.75pt;margin-top:27.6pt;width:261.25pt;height:540pt;z-index:3208;mso-position-horizontal-relative:page;mso-position-vertical-relative:page" coordorigin="11615,552" coordsize="5225,10800">
            <v:shape id="_x0000_s7314" type="#_x0000_t75" style="position:absolute;left:14647;top:10678;width:1206;height:266">
              <v:imagedata r:id="rId213" o:title=""/>
            </v:shape>
            <v:shape id="_x0000_s7313" type="#_x0000_t75" style="position:absolute;left:14647;top:10901;width:1224;height:187">
              <v:imagedata r:id="rId214" o:title=""/>
            </v:shape>
            <v:group id="_x0000_s7308" style="position:absolute;left:11615;top:552;width:5225;height:10800" coordorigin="11615,552" coordsize="5225,10800">
              <v:shape id="_x0000_s7312" style="position:absolute;left:11615;top:552;width:5225;height:10800" coordorigin="11615,552" coordsize="5225,10800" path="m11615,552r,10800l16839,11352r,-10800l11615,552xe" fillcolor="#2d2d38" stroked="f">
                <v:path arrowok="t"/>
              </v:shape>
              <v:shape id="_x0000_s7311" type="#_x0000_t75" style="position:absolute;left:14647;top:10678;width:1206;height:266">
                <v:imagedata r:id="rId215" o:title=""/>
              </v:shape>
              <v:shape id="_x0000_s7310" type="#_x0000_t75" style="position:absolute;left:14647;top:10901;width:1224;height:194">
                <v:imagedata r:id="rId216" o:title=""/>
              </v:shape>
              <v:shape id="_x0000_s7309" type="#_x0000_t75" style="position:absolute;left:11618;top:3432;width:5221;height:6943">
                <v:imagedata r:id="rId217" o:title=""/>
              </v:shape>
            </v:group>
            <w10:wrap anchorx="page" anchory="page"/>
          </v:group>
        </w:pict>
      </w:r>
    </w:p>
    <w:p w14:paraId="29CF8B01" w14:textId="77777777" w:rsidR="009159D4" w:rsidRPr="00EE4F71" w:rsidRDefault="00B43467">
      <w:pPr>
        <w:spacing w:before="81"/>
        <w:ind w:left="353"/>
        <w:rPr>
          <w:rFonts w:ascii="Calibri" w:eastAsia="Calibri" w:hAnsi="Calibri" w:cs="Calibri"/>
          <w:sz w:val="13"/>
          <w:szCs w:val="13"/>
          <w:lang w:val="en-AU"/>
        </w:rPr>
      </w:pPr>
      <w:r w:rsidRPr="00EE4F71">
        <w:rPr>
          <w:rFonts w:ascii="Calibri"/>
          <w:color w:val="7F7F7F"/>
          <w:spacing w:val="-1"/>
          <w:w w:val="120"/>
          <w:sz w:val="13"/>
          <w:lang w:val="en-AU"/>
        </w:rPr>
        <w:t>Page</w:t>
      </w:r>
      <w:r w:rsidRPr="00EE4F71">
        <w:rPr>
          <w:rFonts w:ascii="Calibri"/>
          <w:color w:val="7F7F7F"/>
          <w:spacing w:val="-20"/>
          <w:w w:val="120"/>
          <w:sz w:val="13"/>
          <w:lang w:val="en-AU"/>
        </w:rPr>
        <w:t xml:space="preserve"> </w:t>
      </w:r>
      <w:r w:rsidRPr="00EE4F71">
        <w:rPr>
          <w:rFonts w:ascii="Calibri"/>
          <w:color w:val="7F7F7F"/>
          <w:w w:val="120"/>
          <w:sz w:val="13"/>
          <w:lang w:val="en-AU"/>
        </w:rPr>
        <w:t>2</w:t>
      </w:r>
    </w:p>
    <w:p w14:paraId="29CF8B02" w14:textId="77777777" w:rsidR="009159D4" w:rsidRPr="00EE4F71" w:rsidRDefault="00B43467">
      <w:pPr>
        <w:spacing w:before="72" w:line="156" w:lineRule="exact"/>
        <w:ind w:left="348" w:right="6641"/>
        <w:rPr>
          <w:rFonts w:ascii="Calibri" w:eastAsia="Calibri" w:hAnsi="Calibri" w:cs="Calibri"/>
          <w:sz w:val="13"/>
          <w:szCs w:val="13"/>
          <w:lang w:val="en-AU"/>
        </w:rPr>
      </w:pPr>
      <w:r w:rsidRPr="00EE4F71">
        <w:rPr>
          <w:w w:val="110"/>
          <w:lang w:val="en-AU"/>
        </w:rPr>
        <w:br w:type="column"/>
      </w:r>
      <w:r w:rsidRPr="00EE4F71">
        <w:rPr>
          <w:rFonts w:ascii="Calibri" w:eastAsia="Calibri" w:hAnsi="Calibri" w:cs="Calibri"/>
          <w:color w:val="7F7F7F"/>
          <w:w w:val="110"/>
          <w:sz w:val="13"/>
          <w:szCs w:val="13"/>
          <w:lang w:val="en-AU"/>
        </w:rPr>
        <w:t>©</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2019</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Ernst</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w w:val="110"/>
          <w:sz w:val="13"/>
          <w:szCs w:val="13"/>
          <w:lang w:val="en-AU"/>
        </w:rPr>
        <w:t>&amp;</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Young.</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w w:val="110"/>
          <w:sz w:val="13"/>
          <w:szCs w:val="13"/>
          <w:lang w:val="en-AU"/>
        </w:rPr>
        <w:t xml:space="preserve">All </w:t>
      </w:r>
      <w:r w:rsidRPr="00EE4F71">
        <w:rPr>
          <w:rFonts w:ascii="Calibri" w:eastAsia="Calibri" w:hAnsi="Calibri" w:cs="Calibri"/>
          <w:color w:val="7F7F7F"/>
          <w:spacing w:val="-1"/>
          <w:w w:val="110"/>
          <w:sz w:val="13"/>
          <w:szCs w:val="13"/>
          <w:lang w:val="en-AU"/>
        </w:rPr>
        <w:t>Rights</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Reserved.</w:t>
      </w:r>
      <w:r w:rsidRPr="00EE4F71">
        <w:rPr>
          <w:rFonts w:ascii="Calibri" w:eastAsia="Calibri" w:hAnsi="Calibri" w:cs="Calibri"/>
          <w:color w:val="7F7F7F"/>
          <w:spacing w:val="5"/>
          <w:w w:val="110"/>
          <w:sz w:val="13"/>
          <w:szCs w:val="13"/>
          <w:lang w:val="en-AU"/>
        </w:rPr>
        <w:t xml:space="preserve"> </w:t>
      </w:r>
      <w:r w:rsidRPr="00EE4F71">
        <w:rPr>
          <w:rFonts w:ascii="Calibri" w:eastAsia="Calibri" w:hAnsi="Calibri" w:cs="Calibri"/>
          <w:color w:val="7F7F7F"/>
          <w:spacing w:val="-1"/>
          <w:w w:val="110"/>
          <w:sz w:val="13"/>
          <w:szCs w:val="13"/>
          <w:lang w:val="en-AU"/>
        </w:rPr>
        <w:t>Liability</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limited</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by</w:t>
      </w:r>
      <w:r w:rsidRPr="00EE4F71">
        <w:rPr>
          <w:rFonts w:ascii="Calibri" w:eastAsia="Calibri" w:hAnsi="Calibri" w:cs="Calibri"/>
          <w:color w:val="7F7F7F"/>
          <w:spacing w:val="4"/>
          <w:w w:val="110"/>
          <w:sz w:val="13"/>
          <w:szCs w:val="13"/>
          <w:lang w:val="en-AU"/>
        </w:rPr>
        <w:t xml:space="preserve"> </w:t>
      </w:r>
      <w:r w:rsidRPr="00EE4F71">
        <w:rPr>
          <w:rFonts w:ascii="Calibri" w:eastAsia="Calibri" w:hAnsi="Calibri" w:cs="Calibri"/>
          <w:color w:val="7F7F7F"/>
          <w:w w:val="110"/>
          <w:sz w:val="13"/>
          <w:szCs w:val="13"/>
          <w:lang w:val="en-AU"/>
        </w:rPr>
        <w:t>a</w:t>
      </w:r>
      <w:r w:rsidRPr="00EE4F71">
        <w:rPr>
          <w:rFonts w:ascii="Calibri" w:eastAsia="Calibri" w:hAnsi="Calibri" w:cs="Calibri"/>
          <w:color w:val="7F7F7F"/>
          <w:spacing w:val="4"/>
          <w:w w:val="110"/>
          <w:sz w:val="13"/>
          <w:szCs w:val="13"/>
          <w:lang w:val="en-AU"/>
        </w:rPr>
        <w:t xml:space="preserve"> </w:t>
      </w:r>
      <w:r w:rsidRPr="00EE4F71">
        <w:rPr>
          <w:rFonts w:ascii="Calibri" w:eastAsia="Calibri" w:hAnsi="Calibri" w:cs="Calibri"/>
          <w:color w:val="7F7F7F"/>
          <w:spacing w:val="-1"/>
          <w:w w:val="110"/>
          <w:sz w:val="13"/>
          <w:szCs w:val="13"/>
          <w:lang w:val="en-AU"/>
        </w:rPr>
        <w:t>scheme approved</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under</w:t>
      </w:r>
      <w:r w:rsidRPr="00EE4F71">
        <w:rPr>
          <w:rFonts w:ascii="Calibri" w:eastAsia="Calibri" w:hAnsi="Calibri" w:cs="Calibri"/>
          <w:color w:val="7F7F7F"/>
          <w:w w:val="110"/>
          <w:sz w:val="13"/>
          <w:szCs w:val="13"/>
          <w:lang w:val="en-AU"/>
        </w:rPr>
        <w:t xml:space="preserve"> </w:t>
      </w:r>
      <w:r w:rsidRPr="00EE4F71">
        <w:rPr>
          <w:rFonts w:ascii="Calibri" w:eastAsia="Calibri" w:hAnsi="Calibri" w:cs="Calibri"/>
          <w:color w:val="7F7F7F"/>
          <w:spacing w:val="-1"/>
          <w:w w:val="110"/>
          <w:sz w:val="13"/>
          <w:szCs w:val="13"/>
          <w:lang w:val="en-AU"/>
        </w:rPr>
        <w:t>Professional</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Standards</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Legislation</w:t>
      </w:r>
      <w:r w:rsidRPr="00EE4F71">
        <w:rPr>
          <w:rFonts w:ascii="Calibri" w:eastAsia="Calibri" w:hAnsi="Calibri" w:cs="Calibri"/>
          <w:color w:val="7F7F7F"/>
          <w:spacing w:val="125"/>
          <w:w w:val="108"/>
          <w:sz w:val="13"/>
          <w:szCs w:val="13"/>
          <w:lang w:val="en-AU"/>
        </w:rPr>
        <w:t xml:space="preserve"> </w:t>
      </w:r>
      <w:r w:rsidRPr="00EE4F71">
        <w:rPr>
          <w:rFonts w:ascii="Calibri" w:eastAsia="Calibri" w:hAnsi="Calibri" w:cs="Calibri"/>
          <w:color w:val="7F7F7F"/>
          <w:spacing w:val="-3"/>
          <w:w w:val="110"/>
          <w:sz w:val="13"/>
          <w:szCs w:val="13"/>
          <w:lang w:val="en-AU"/>
        </w:rPr>
        <w:t>28521</w:t>
      </w:r>
      <w:r w:rsidRPr="00EE4F71">
        <w:rPr>
          <w:rFonts w:ascii="Calibri" w:eastAsia="Calibri" w:hAnsi="Calibri" w:cs="Calibri"/>
          <w:color w:val="7F7F7F"/>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 xml:space="preserve">DEDJTR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Victorian</w:t>
      </w:r>
      <w:r w:rsidRPr="00EE4F71">
        <w:rPr>
          <w:rFonts w:ascii="Calibri" w:eastAsia="Calibri" w:hAnsi="Calibri" w:cs="Calibri"/>
          <w:color w:val="7F7F7F"/>
          <w:spacing w:val="-1"/>
          <w:w w:val="110"/>
          <w:sz w:val="13"/>
          <w:szCs w:val="13"/>
          <w:lang w:val="en-AU"/>
        </w:rPr>
        <w:t xml:space="preserve"> Digital</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Plan</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Report</w:t>
      </w:r>
      <w:r w:rsidRPr="00EE4F71">
        <w:rPr>
          <w:rFonts w:ascii="Calibri" w:eastAsia="Calibri" w:hAnsi="Calibri" w:cs="Calibri"/>
          <w:color w:val="7F7F7F"/>
          <w:spacing w:val="1"/>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1"/>
          <w:w w:val="110"/>
          <w:sz w:val="13"/>
          <w:szCs w:val="13"/>
          <w:lang w:val="en-AU"/>
        </w:rPr>
        <w:t xml:space="preserve"> </w:t>
      </w:r>
      <w:r w:rsidRPr="00EE4F71">
        <w:rPr>
          <w:rFonts w:ascii="Calibri" w:eastAsia="Calibri" w:hAnsi="Calibri" w:cs="Calibri"/>
          <w:color w:val="7F7F7F"/>
          <w:w w:val="110"/>
          <w:sz w:val="13"/>
          <w:szCs w:val="13"/>
          <w:lang w:val="en-AU"/>
        </w:rPr>
        <w:t>Ovens</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w w:val="110"/>
          <w:sz w:val="13"/>
          <w:szCs w:val="13"/>
          <w:lang w:val="en-AU"/>
        </w:rPr>
        <w:t>and</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Murray</w:t>
      </w:r>
      <w:r w:rsidRPr="00EE4F71">
        <w:rPr>
          <w:rFonts w:ascii="Calibri" w:eastAsia="Calibri" w:hAnsi="Calibri" w:cs="Calibri"/>
          <w:color w:val="7F7F7F"/>
          <w:spacing w:val="-2"/>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V2</w:t>
      </w:r>
      <w:r w:rsidRPr="00EE4F71">
        <w:rPr>
          <w:rFonts w:ascii="Calibri" w:eastAsia="Calibri" w:hAnsi="Calibri" w:cs="Calibri"/>
          <w:color w:val="7F7F7F"/>
          <w:spacing w:val="1"/>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1"/>
          <w:w w:val="110"/>
          <w:sz w:val="13"/>
          <w:szCs w:val="13"/>
          <w:lang w:val="en-AU"/>
        </w:rPr>
        <w:t xml:space="preserve"> </w:t>
      </w:r>
      <w:r w:rsidRPr="00EE4F71">
        <w:rPr>
          <w:rFonts w:ascii="Calibri" w:eastAsia="Calibri" w:hAnsi="Calibri" w:cs="Calibri"/>
          <w:color w:val="7F7F7F"/>
          <w:spacing w:val="-3"/>
          <w:w w:val="110"/>
          <w:sz w:val="13"/>
          <w:szCs w:val="13"/>
          <w:lang w:val="en-AU"/>
        </w:rPr>
        <w:t>15</w:t>
      </w:r>
      <w:r w:rsidRPr="00EE4F71">
        <w:rPr>
          <w:rFonts w:ascii="Calibri" w:eastAsia="Calibri" w:hAnsi="Calibri" w:cs="Calibri"/>
          <w:color w:val="7F7F7F"/>
          <w:spacing w:val="-2"/>
          <w:w w:val="110"/>
          <w:position w:val="4"/>
          <w:sz w:val="8"/>
          <w:szCs w:val="8"/>
          <w:lang w:val="en-AU"/>
        </w:rPr>
        <w:t>th</w:t>
      </w:r>
      <w:r w:rsidRPr="00EE4F71">
        <w:rPr>
          <w:rFonts w:ascii="Calibri" w:eastAsia="Calibri" w:hAnsi="Calibri" w:cs="Calibri"/>
          <w:color w:val="7F7F7F"/>
          <w:spacing w:val="16"/>
          <w:w w:val="110"/>
          <w:position w:val="4"/>
          <w:sz w:val="8"/>
          <w:szCs w:val="8"/>
          <w:lang w:val="en-AU"/>
        </w:rPr>
        <w:t xml:space="preserve"> </w:t>
      </w:r>
      <w:r w:rsidRPr="00EE4F71">
        <w:rPr>
          <w:rFonts w:ascii="Calibri" w:eastAsia="Calibri" w:hAnsi="Calibri" w:cs="Calibri"/>
          <w:color w:val="7F7F7F"/>
          <w:w w:val="110"/>
          <w:sz w:val="13"/>
          <w:szCs w:val="13"/>
          <w:lang w:val="en-AU"/>
        </w:rPr>
        <w:t xml:space="preserve">March </w:t>
      </w:r>
      <w:r w:rsidRPr="00EE4F71">
        <w:rPr>
          <w:rFonts w:ascii="Calibri" w:eastAsia="Calibri" w:hAnsi="Calibri" w:cs="Calibri"/>
          <w:color w:val="7F7F7F"/>
          <w:spacing w:val="-1"/>
          <w:w w:val="110"/>
          <w:sz w:val="13"/>
          <w:szCs w:val="13"/>
          <w:lang w:val="en-AU"/>
        </w:rPr>
        <w:t>2019</w:t>
      </w:r>
    </w:p>
    <w:p w14:paraId="29CF8B03" w14:textId="77777777" w:rsidR="009159D4" w:rsidRPr="00EE4F71" w:rsidRDefault="009159D4">
      <w:pPr>
        <w:spacing w:line="156" w:lineRule="exact"/>
        <w:rPr>
          <w:rFonts w:ascii="Calibri" w:eastAsia="Calibri" w:hAnsi="Calibri" w:cs="Calibri"/>
          <w:sz w:val="13"/>
          <w:szCs w:val="13"/>
          <w:lang w:val="en-AU"/>
        </w:rPr>
        <w:sectPr w:rsidR="009159D4" w:rsidRPr="00EE4F71">
          <w:type w:val="continuous"/>
          <w:pgSz w:w="16840" w:h="11910" w:orient="landscape"/>
          <w:pgMar w:top="1600" w:right="0" w:bottom="280" w:left="1880" w:header="720" w:footer="720" w:gutter="0"/>
          <w:cols w:num="2" w:space="720" w:equalWidth="0">
            <w:col w:w="755" w:space="40"/>
            <w:col w:w="14165"/>
          </w:cols>
        </w:sectPr>
      </w:pPr>
    </w:p>
    <w:p w14:paraId="29CF8B04" w14:textId="77777777" w:rsidR="009159D4" w:rsidRPr="00EE4F71" w:rsidRDefault="00137999">
      <w:pPr>
        <w:rPr>
          <w:rFonts w:ascii="Calibri" w:eastAsia="Calibri" w:hAnsi="Calibri" w:cs="Calibri"/>
          <w:sz w:val="20"/>
          <w:szCs w:val="20"/>
          <w:lang w:val="en-AU"/>
        </w:rPr>
      </w:pPr>
      <w:r>
        <w:rPr>
          <w:lang w:val="en-AU"/>
        </w:rPr>
        <w:lastRenderedPageBreak/>
        <w:pict w14:anchorId="29CF9423">
          <v:group id="_x0000_s7301" style="position:absolute;margin-left:61.95pt;margin-top:27.6pt;width:780pt;height:540pt;z-index:-336640;mso-position-horizontal-relative:page;mso-position-vertical-relative:page" coordorigin="1239,552" coordsize="15600,10800">
            <v:group id="_x0000_s7302" style="position:absolute;left:1239;top:552;width:15600;height:10800" coordorigin="1239,552" coordsize="15600,10800">
              <v:shape id="_x0000_s7306" style="position:absolute;left:1239;top:552;width:15600;height:10800" coordorigin="1239,552" coordsize="15600,10800" path="m1239,552r,10800l16839,11352r,-10800l1239,552xe" fillcolor="#313131" stroked="f">
                <v:path arrowok="t"/>
              </v:shape>
              <v:shape id="_x0000_s7305" type="#_x0000_t75" style="position:absolute;left:1239;top:552;width:15600;height:10800">
                <v:imagedata r:id="rId218" o:title=""/>
              </v:shape>
              <v:shape id="_x0000_s7304" type="#_x0000_t75" style="position:absolute;left:14653;top:10694;width:1200;height:379">
                <v:imagedata r:id="rId219" o:title=""/>
              </v:shape>
              <v:shape id="_x0000_s7303" type="#_x0000_t75" style="position:absolute;left:6954;top:552;width:9886;height:10800">
                <v:imagedata r:id="rId220" o:title=""/>
              </v:shape>
            </v:group>
            <w10:wrap anchorx="page" anchory="page"/>
          </v:group>
        </w:pict>
      </w:r>
    </w:p>
    <w:p w14:paraId="29CF8B05" w14:textId="77777777" w:rsidR="009159D4" w:rsidRPr="00EE4F71" w:rsidRDefault="009159D4">
      <w:pPr>
        <w:spacing w:before="11"/>
        <w:rPr>
          <w:rFonts w:ascii="Calibri" w:eastAsia="Calibri" w:hAnsi="Calibri" w:cs="Calibri"/>
          <w:sz w:val="29"/>
          <w:szCs w:val="29"/>
          <w:lang w:val="en-AU"/>
        </w:rPr>
      </w:pPr>
    </w:p>
    <w:p w14:paraId="29CF8B06" w14:textId="77777777" w:rsidR="009159D4" w:rsidRPr="00EE4F71" w:rsidRDefault="00B43467">
      <w:pPr>
        <w:pStyle w:val="Heading4"/>
        <w:spacing w:before="19"/>
        <w:ind w:left="167"/>
        <w:rPr>
          <w:rFonts w:ascii="Calibri" w:eastAsia="Calibri" w:hAnsi="Calibri" w:cs="Calibri"/>
          <w:b w:val="0"/>
          <w:bCs w:val="0"/>
          <w:lang w:val="en-AU"/>
        </w:rPr>
      </w:pPr>
      <w:r w:rsidRPr="00EE4F71">
        <w:rPr>
          <w:rFonts w:ascii="Calibri"/>
          <w:color w:val="FFD300"/>
          <w:spacing w:val="-4"/>
          <w:w w:val="115"/>
          <w:lang w:val="en-AU"/>
        </w:rPr>
        <w:t>Contents</w:t>
      </w:r>
    </w:p>
    <w:p w14:paraId="29CF8B07" w14:textId="77777777" w:rsidR="009159D4" w:rsidRPr="00EE4F71" w:rsidRDefault="009159D4">
      <w:pPr>
        <w:spacing w:before="11"/>
        <w:rPr>
          <w:rFonts w:ascii="Calibri" w:eastAsia="Calibri" w:hAnsi="Calibri" w:cs="Calibri"/>
          <w:b/>
          <w:bCs/>
          <w:sz w:val="52"/>
          <w:szCs w:val="52"/>
          <w:lang w:val="en-AU"/>
        </w:rPr>
      </w:pPr>
    </w:p>
    <w:p w14:paraId="29CF8B08" w14:textId="77777777" w:rsidR="009159D4" w:rsidRPr="00EE4F71" w:rsidRDefault="00B43467">
      <w:pPr>
        <w:tabs>
          <w:tab w:val="left" w:pos="958"/>
        </w:tabs>
        <w:ind w:left="182"/>
        <w:rPr>
          <w:rFonts w:ascii="Trebuchet MS" w:eastAsia="Trebuchet MS" w:hAnsi="Trebuchet MS" w:cs="Trebuchet MS"/>
          <w:sz w:val="21"/>
          <w:szCs w:val="21"/>
          <w:lang w:val="en-AU"/>
        </w:rPr>
      </w:pPr>
      <w:r w:rsidRPr="00EE4F71">
        <w:rPr>
          <w:rFonts w:ascii="Calibri"/>
          <w:b/>
          <w:color w:val="FFFFFF"/>
          <w:w w:val="105"/>
          <w:sz w:val="24"/>
          <w:lang w:val="en-AU"/>
        </w:rPr>
        <w:t>4</w:t>
      </w:r>
      <w:r w:rsidRPr="00EE4F71">
        <w:rPr>
          <w:rFonts w:ascii="Calibri"/>
          <w:b/>
          <w:color w:val="FFFFFF"/>
          <w:w w:val="105"/>
          <w:sz w:val="24"/>
          <w:lang w:val="en-AU"/>
        </w:rPr>
        <w:tab/>
      </w:r>
      <w:r w:rsidRPr="00EE4F71">
        <w:rPr>
          <w:rFonts w:ascii="Trebuchet MS"/>
          <w:b/>
          <w:color w:val="FFFFFF"/>
          <w:spacing w:val="-3"/>
          <w:w w:val="110"/>
          <w:sz w:val="21"/>
          <w:lang w:val="en-AU"/>
        </w:rPr>
        <w:t>Introduction</w:t>
      </w:r>
    </w:p>
    <w:p w14:paraId="29CF8B09" w14:textId="77777777" w:rsidR="009159D4" w:rsidRPr="00EE4F71" w:rsidRDefault="009159D4">
      <w:pPr>
        <w:spacing w:before="3"/>
        <w:rPr>
          <w:rFonts w:ascii="Trebuchet MS" w:eastAsia="Trebuchet MS" w:hAnsi="Trebuchet MS" w:cs="Trebuchet MS"/>
          <w:b/>
          <w:bCs/>
          <w:sz w:val="20"/>
          <w:szCs w:val="20"/>
          <w:lang w:val="en-AU"/>
        </w:rPr>
      </w:pPr>
    </w:p>
    <w:p w14:paraId="29CF8B0A" w14:textId="77777777" w:rsidR="009159D4" w:rsidRPr="00EE4F71" w:rsidRDefault="00B43467">
      <w:pPr>
        <w:tabs>
          <w:tab w:val="left" w:pos="958"/>
        </w:tabs>
        <w:ind w:left="182"/>
        <w:rPr>
          <w:rFonts w:ascii="Trebuchet MS" w:eastAsia="Trebuchet MS" w:hAnsi="Trebuchet MS" w:cs="Trebuchet MS"/>
          <w:sz w:val="21"/>
          <w:szCs w:val="21"/>
          <w:lang w:val="en-AU"/>
        </w:rPr>
      </w:pPr>
      <w:r w:rsidRPr="00EE4F71">
        <w:rPr>
          <w:rFonts w:ascii="Calibri"/>
          <w:b/>
          <w:color w:val="FFFFFF"/>
          <w:w w:val="105"/>
          <w:sz w:val="24"/>
          <w:lang w:val="en-AU"/>
        </w:rPr>
        <w:t>6</w:t>
      </w:r>
      <w:r w:rsidRPr="00EE4F71">
        <w:rPr>
          <w:rFonts w:ascii="Calibri"/>
          <w:b/>
          <w:color w:val="FFFFFF"/>
          <w:w w:val="105"/>
          <w:sz w:val="24"/>
          <w:lang w:val="en-AU"/>
        </w:rPr>
        <w:tab/>
      </w:r>
      <w:r w:rsidRPr="00EE4F71">
        <w:rPr>
          <w:rFonts w:ascii="Trebuchet MS"/>
          <w:b/>
          <w:color w:val="FFFFFF"/>
          <w:spacing w:val="-3"/>
          <w:w w:val="110"/>
          <w:sz w:val="21"/>
          <w:lang w:val="en-AU"/>
        </w:rPr>
        <w:t>Methodology</w:t>
      </w:r>
    </w:p>
    <w:p w14:paraId="29CF8B0B" w14:textId="77777777" w:rsidR="009159D4" w:rsidRPr="00EE4F71" w:rsidRDefault="009159D4">
      <w:pPr>
        <w:spacing w:before="3"/>
        <w:rPr>
          <w:rFonts w:ascii="Trebuchet MS" w:eastAsia="Trebuchet MS" w:hAnsi="Trebuchet MS" w:cs="Trebuchet MS"/>
          <w:b/>
          <w:bCs/>
          <w:sz w:val="20"/>
          <w:szCs w:val="20"/>
          <w:lang w:val="en-AU"/>
        </w:rPr>
      </w:pPr>
    </w:p>
    <w:p w14:paraId="29CF8B0C" w14:textId="77777777" w:rsidR="009159D4" w:rsidRPr="00EE4F71" w:rsidRDefault="00B43467">
      <w:pPr>
        <w:tabs>
          <w:tab w:val="left" w:pos="958"/>
        </w:tabs>
        <w:ind w:left="182"/>
        <w:rPr>
          <w:rFonts w:ascii="Trebuchet MS" w:eastAsia="Trebuchet MS" w:hAnsi="Trebuchet MS" w:cs="Trebuchet MS"/>
          <w:sz w:val="21"/>
          <w:szCs w:val="21"/>
          <w:lang w:val="en-AU"/>
        </w:rPr>
      </w:pPr>
      <w:r w:rsidRPr="00EE4F71">
        <w:rPr>
          <w:rFonts w:ascii="Calibri"/>
          <w:b/>
          <w:color w:val="FFFFFF"/>
          <w:sz w:val="24"/>
          <w:lang w:val="en-AU"/>
        </w:rPr>
        <w:t>8</w:t>
      </w:r>
      <w:r w:rsidRPr="00EE4F71">
        <w:rPr>
          <w:rFonts w:ascii="Calibri"/>
          <w:b/>
          <w:color w:val="FFFFFF"/>
          <w:sz w:val="24"/>
          <w:lang w:val="en-AU"/>
        </w:rPr>
        <w:tab/>
      </w:r>
      <w:r w:rsidRPr="00EE4F71">
        <w:rPr>
          <w:rFonts w:ascii="Trebuchet MS"/>
          <w:b/>
          <w:color w:val="FFFFFF"/>
          <w:spacing w:val="-2"/>
          <w:w w:val="105"/>
          <w:sz w:val="21"/>
          <w:lang w:val="en-AU"/>
        </w:rPr>
        <w:t>Key</w:t>
      </w:r>
      <w:r w:rsidRPr="00EE4F71">
        <w:rPr>
          <w:rFonts w:ascii="Trebuchet MS"/>
          <w:b/>
          <w:color w:val="FFFFFF"/>
          <w:spacing w:val="-58"/>
          <w:w w:val="105"/>
          <w:sz w:val="21"/>
          <w:lang w:val="en-AU"/>
        </w:rPr>
        <w:t xml:space="preserve"> </w:t>
      </w:r>
      <w:r w:rsidRPr="00EE4F71">
        <w:rPr>
          <w:rFonts w:ascii="Trebuchet MS"/>
          <w:b/>
          <w:color w:val="FFFFFF"/>
          <w:spacing w:val="-2"/>
          <w:w w:val="105"/>
          <w:sz w:val="21"/>
          <w:lang w:val="en-AU"/>
        </w:rPr>
        <w:t>findings</w:t>
      </w:r>
    </w:p>
    <w:p w14:paraId="29CF8B0D" w14:textId="77777777" w:rsidR="009159D4" w:rsidRPr="00EE4F71" w:rsidRDefault="009159D4">
      <w:pPr>
        <w:rPr>
          <w:rFonts w:ascii="Trebuchet MS" w:eastAsia="Trebuchet MS" w:hAnsi="Trebuchet MS" w:cs="Trebuchet MS"/>
          <w:b/>
          <w:bCs/>
          <w:sz w:val="24"/>
          <w:szCs w:val="24"/>
          <w:lang w:val="en-AU"/>
        </w:rPr>
      </w:pPr>
    </w:p>
    <w:p w14:paraId="29CF8B0E" w14:textId="77777777" w:rsidR="009159D4" w:rsidRPr="00EE4F71" w:rsidRDefault="009159D4">
      <w:pPr>
        <w:rPr>
          <w:rFonts w:ascii="Trebuchet MS" w:eastAsia="Trebuchet MS" w:hAnsi="Trebuchet MS" w:cs="Trebuchet MS"/>
          <w:b/>
          <w:bCs/>
          <w:sz w:val="24"/>
          <w:szCs w:val="24"/>
          <w:lang w:val="en-AU"/>
        </w:rPr>
      </w:pPr>
    </w:p>
    <w:p w14:paraId="29CF8B0F" w14:textId="77777777" w:rsidR="009159D4" w:rsidRPr="00EE4F71" w:rsidRDefault="00B43467">
      <w:pPr>
        <w:tabs>
          <w:tab w:val="left" w:pos="958"/>
        </w:tabs>
        <w:spacing w:before="169"/>
        <w:ind w:left="958" w:right="8360" w:hanging="846"/>
        <w:rPr>
          <w:rFonts w:ascii="Trebuchet MS" w:eastAsia="Trebuchet MS" w:hAnsi="Trebuchet MS" w:cs="Trebuchet MS"/>
          <w:sz w:val="21"/>
          <w:szCs w:val="21"/>
          <w:lang w:val="en-AU"/>
        </w:rPr>
      </w:pPr>
      <w:r w:rsidRPr="00EE4F71">
        <w:rPr>
          <w:rFonts w:ascii="Calibri"/>
          <w:b/>
          <w:color w:val="FFFFFF"/>
          <w:spacing w:val="-1"/>
          <w:sz w:val="24"/>
          <w:lang w:val="en-AU"/>
        </w:rPr>
        <w:t>10</w:t>
      </w:r>
      <w:r w:rsidRPr="00EE4F71">
        <w:rPr>
          <w:rFonts w:ascii="Calibri"/>
          <w:b/>
          <w:color w:val="FFFFFF"/>
          <w:spacing w:val="-1"/>
          <w:sz w:val="24"/>
          <w:lang w:val="en-AU"/>
        </w:rPr>
        <w:tab/>
      </w:r>
      <w:r w:rsidRPr="00EE4F71">
        <w:rPr>
          <w:rFonts w:ascii="Trebuchet MS"/>
          <w:b/>
          <w:color w:val="FFFFFF"/>
          <w:spacing w:val="-2"/>
          <w:sz w:val="21"/>
          <w:lang w:val="en-AU"/>
        </w:rPr>
        <w:t>Telecommunication</w:t>
      </w:r>
      <w:r w:rsidRPr="00EE4F71">
        <w:rPr>
          <w:rFonts w:ascii="Trebuchet MS"/>
          <w:b/>
          <w:color w:val="FFFFFF"/>
          <w:spacing w:val="-12"/>
          <w:sz w:val="21"/>
          <w:lang w:val="en-AU"/>
        </w:rPr>
        <w:t xml:space="preserve"> </w:t>
      </w:r>
      <w:r w:rsidRPr="00EE4F71">
        <w:rPr>
          <w:rFonts w:ascii="Trebuchet MS"/>
          <w:b/>
          <w:color w:val="FFFFFF"/>
          <w:spacing w:val="-2"/>
          <w:sz w:val="21"/>
          <w:lang w:val="en-AU"/>
        </w:rPr>
        <w:t>access</w:t>
      </w:r>
      <w:r w:rsidRPr="00EE4F71">
        <w:rPr>
          <w:rFonts w:ascii="Trebuchet MS"/>
          <w:b/>
          <w:color w:val="FFFFFF"/>
          <w:spacing w:val="-6"/>
          <w:sz w:val="21"/>
          <w:lang w:val="en-AU"/>
        </w:rPr>
        <w:t xml:space="preserve"> </w:t>
      </w:r>
      <w:r w:rsidRPr="00EE4F71">
        <w:rPr>
          <w:rFonts w:ascii="Trebuchet MS"/>
          <w:b/>
          <w:color w:val="FFFFFF"/>
          <w:spacing w:val="-2"/>
          <w:sz w:val="21"/>
          <w:lang w:val="en-AU"/>
        </w:rPr>
        <w:t>and</w:t>
      </w:r>
      <w:r w:rsidRPr="00EE4F71">
        <w:rPr>
          <w:rFonts w:ascii="Trebuchet MS"/>
          <w:b/>
          <w:color w:val="FFFFFF"/>
          <w:spacing w:val="25"/>
          <w:sz w:val="21"/>
          <w:lang w:val="en-AU"/>
        </w:rPr>
        <w:t xml:space="preserve"> </w:t>
      </w:r>
      <w:r w:rsidRPr="00EE4F71">
        <w:rPr>
          <w:rFonts w:ascii="Trebuchet MS"/>
          <w:b/>
          <w:color w:val="FFFFFF"/>
          <w:spacing w:val="-3"/>
          <w:sz w:val="21"/>
          <w:lang w:val="en-AU"/>
        </w:rPr>
        <w:t>reliability</w:t>
      </w:r>
    </w:p>
    <w:p w14:paraId="29CF8B10" w14:textId="77777777" w:rsidR="009159D4" w:rsidRPr="00EE4F71" w:rsidRDefault="009159D4">
      <w:pPr>
        <w:spacing w:before="1"/>
        <w:rPr>
          <w:rFonts w:ascii="Trebuchet MS" w:eastAsia="Trebuchet MS" w:hAnsi="Trebuchet MS" w:cs="Trebuchet MS"/>
          <w:b/>
          <w:bCs/>
          <w:sz w:val="21"/>
          <w:szCs w:val="21"/>
          <w:lang w:val="en-AU"/>
        </w:rPr>
      </w:pPr>
    </w:p>
    <w:p w14:paraId="29CF8B11" w14:textId="77777777" w:rsidR="009159D4" w:rsidRPr="00EE4F71" w:rsidRDefault="00B43467">
      <w:pPr>
        <w:tabs>
          <w:tab w:val="left" w:pos="958"/>
        </w:tabs>
        <w:ind w:left="112"/>
        <w:rPr>
          <w:rFonts w:ascii="Trebuchet MS" w:eastAsia="Trebuchet MS" w:hAnsi="Trebuchet MS" w:cs="Trebuchet MS"/>
          <w:sz w:val="21"/>
          <w:szCs w:val="21"/>
          <w:lang w:val="en-AU"/>
        </w:rPr>
      </w:pPr>
      <w:r w:rsidRPr="00EE4F71">
        <w:rPr>
          <w:rFonts w:ascii="Calibri"/>
          <w:b/>
          <w:color w:val="FFFFFF"/>
          <w:spacing w:val="-1"/>
          <w:sz w:val="24"/>
          <w:lang w:val="en-AU"/>
        </w:rPr>
        <w:t>15</w:t>
      </w:r>
      <w:r w:rsidRPr="00EE4F71">
        <w:rPr>
          <w:rFonts w:ascii="Calibri"/>
          <w:b/>
          <w:color w:val="FFFFFF"/>
          <w:spacing w:val="-1"/>
          <w:sz w:val="24"/>
          <w:lang w:val="en-AU"/>
        </w:rPr>
        <w:tab/>
      </w:r>
      <w:r w:rsidRPr="00EE4F71">
        <w:rPr>
          <w:rFonts w:ascii="Trebuchet MS"/>
          <w:b/>
          <w:color w:val="FFFFFF"/>
          <w:spacing w:val="-2"/>
          <w:w w:val="105"/>
          <w:sz w:val="21"/>
          <w:lang w:val="en-AU"/>
        </w:rPr>
        <w:t>LGA</w:t>
      </w:r>
      <w:r w:rsidRPr="00EE4F71">
        <w:rPr>
          <w:rFonts w:ascii="Trebuchet MS"/>
          <w:b/>
          <w:color w:val="FFFFFF"/>
          <w:spacing w:val="-55"/>
          <w:w w:val="105"/>
          <w:sz w:val="21"/>
          <w:lang w:val="en-AU"/>
        </w:rPr>
        <w:t xml:space="preserve"> </w:t>
      </w:r>
      <w:r w:rsidRPr="00EE4F71">
        <w:rPr>
          <w:rFonts w:ascii="Trebuchet MS"/>
          <w:b/>
          <w:color w:val="FFFFFF"/>
          <w:spacing w:val="-2"/>
          <w:w w:val="105"/>
          <w:sz w:val="21"/>
          <w:lang w:val="en-AU"/>
        </w:rPr>
        <w:t>digital</w:t>
      </w:r>
      <w:r w:rsidRPr="00EE4F71">
        <w:rPr>
          <w:rFonts w:ascii="Trebuchet MS"/>
          <w:b/>
          <w:color w:val="FFFFFF"/>
          <w:spacing w:val="-54"/>
          <w:w w:val="105"/>
          <w:sz w:val="21"/>
          <w:lang w:val="en-AU"/>
        </w:rPr>
        <w:t xml:space="preserve"> </w:t>
      </w:r>
      <w:r w:rsidRPr="00EE4F71">
        <w:rPr>
          <w:rFonts w:ascii="Trebuchet MS"/>
          <w:b/>
          <w:color w:val="FFFFFF"/>
          <w:spacing w:val="-3"/>
          <w:w w:val="105"/>
          <w:sz w:val="21"/>
          <w:lang w:val="en-AU"/>
        </w:rPr>
        <w:t>proficiency</w:t>
      </w:r>
      <w:r w:rsidRPr="00EE4F71">
        <w:rPr>
          <w:rFonts w:ascii="Trebuchet MS"/>
          <w:b/>
          <w:color w:val="FFFFFF"/>
          <w:spacing w:val="-54"/>
          <w:w w:val="105"/>
          <w:sz w:val="21"/>
          <w:lang w:val="en-AU"/>
        </w:rPr>
        <w:t xml:space="preserve"> </w:t>
      </w:r>
      <w:r w:rsidRPr="00EE4F71">
        <w:rPr>
          <w:rFonts w:ascii="Trebuchet MS"/>
          <w:b/>
          <w:color w:val="FFFFFF"/>
          <w:w w:val="105"/>
          <w:sz w:val="21"/>
          <w:lang w:val="en-AU"/>
        </w:rPr>
        <w:t>a</w:t>
      </w:r>
      <w:r w:rsidRPr="00EE4F71">
        <w:rPr>
          <w:rFonts w:ascii="Trebuchet MS"/>
          <w:b/>
          <w:color w:val="FFFFFF"/>
          <w:spacing w:val="-3"/>
          <w:w w:val="105"/>
          <w:sz w:val="21"/>
          <w:lang w:val="en-AU"/>
        </w:rPr>
        <w:t>n</w:t>
      </w:r>
      <w:r w:rsidRPr="00EE4F71">
        <w:rPr>
          <w:rFonts w:ascii="Trebuchet MS"/>
          <w:b/>
          <w:color w:val="FFFFFF"/>
          <w:spacing w:val="24"/>
          <w:w w:val="105"/>
          <w:sz w:val="21"/>
          <w:lang w:val="en-AU"/>
        </w:rPr>
        <w:t>d</w:t>
      </w:r>
      <w:r w:rsidRPr="00EE4F71">
        <w:rPr>
          <w:rFonts w:ascii="Trebuchet MS"/>
          <w:b/>
          <w:color w:val="FFFFFF"/>
          <w:spacing w:val="-2"/>
          <w:w w:val="105"/>
          <w:sz w:val="21"/>
          <w:lang w:val="en-AU"/>
        </w:rPr>
        <w:t>sk</w:t>
      </w:r>
      <w:r w:rsidRPr="00EE4F71">
        <w:rPr>
          <w:rFonts w:ascii="Trebuchet MS"/>
          <w:b/>
          <w:color w:val="FFFFFF"/>
          <w:spacing w:val="-1"/>
          <w:w w:val="105"/>
          <w:sz w:val="21"/>
          <w:lang w:val="en-AU"/>
        </w:rPr>
        <w:t>i</w:t>
      </w:r>
      <w:r w:rsidRPr="00EE4F71">
        <w:rPr>
          <w:rFonts w:ascii="Trebuchet MS"/>
          <w:b/>
          <w:color w:val="FFFFFF"/>
          <w:spacing w:val="-3"/>
          <w:w w:val="105"/>
          <w:sz w:val="21"/>
          <w:lang w:val="en-AU"/>
        </w:rPr>
        <w:t>lls</w:t>
      </w:r>
    </w:p>
    <w:p w14:paraId="29CF8B12" w14:textId="77777777" w:rsidR="009159D4" w:rsidRPr="00EE4F71" w:rsidRDefault="009159D4">
      <w:pPr>
        <w:spacing w:before="3"/>
        <w:rPr>
          <w:rFonts w:ascii="Trebuchet MS" w:eastAsia="Trebuchet MS" w:hAnsi="Trebuchet MS" w:cs="Trebuchet MS"/>
          <w:b/>
          <w:bCs/>
          <w:sz w:val="20"/>
          <w:szCs w:val="20"/>
          <w:lang w:val="en-AU"/>
        </w:rPr>
      </w:pPr>
    </w:p>
    <w:p w14:paraId="29CF8B13" w14:textId="77777777" w:rsidR="009159D4" w:rsidRPr="00EE4F71" w:rsidRDefault="00B43467">
      <w:pPr>
        <w:tabs>
          <w:tab w:val="left" w:pos="958"/>
        </w:tabs>
        <w:ind w:left="112"/>
        <w:rPr>
          <w:rFonts w:ascii="Trebuchet MS" w:eastAsia="Trebuchet MS" w:hAnsi="Trebuchet MS" w:cs="Trebuchet MS"/>
          <w:sz w:val="21"/>
          <w:szCs w:val="21"/>
          <w:lang w:val="en-AU"/>
        </w:rPr>
      </w:pPr>
      <w:r w:rsidRPr="00EE4F71">
        <w:rPr>
          <w:rFonts w:ascii="Calibri"/>
          <w:b/>
          <w:color w:val="FFFFFF"/>
          <w:spacing w:val="-1"/>
          <w:sz w:val="24"/>
          <w:lang w:val="en-AU"/>
        </w:rPr>
        <w:t>17</w:t>
      </w:r>
      <w:r w:rsidRPr="00EE4F71">
        <w:rPr>
          <w:rFonts w:ascii="Calibri"/>
          <w:b/>
          <w:color w:val="FFFFFF"/>
          <w:spacing w:val="-1"/>
          <w:sz w:val="24"/>
          <w:lang w:val="en-AU"/>
        </w:rPr>
        <w:tab/>
      </w:r>
      <w:r w:rsidRPr="00EE4F71">
        <w:rPr>
          <w:rFonts w:ascii="Trebuchet MS"/>
          <w:b/>
          <w:color w:val="FFFFFF"/>
          <w:spacing w:val="-2"/>
          <w:w w:val="105"/>
          <w:sz w:val="21"/>
          <w:lang w:val="en-AU"/>
        </w:rPr>
        <w:t>Region</w:t>
      </w:r>
      <w:r w:rsidRPr="00EE4F71">
        <w:rPr>
          <w:rFonts w:ascii="Trebuchet MS"/>
          <w:b/>
          <w:color w:val="FFFFFF"/>
          <w:spacing w:val="-49"/>
          <w:w w:val="105"/>
          <w:sz w:val="21"/>
          <w:lang w:val="en-AU"/>
        </w:rPr>
        <w:t xml:space="preserve"> </w:t>
      </w:r>
      <w:r w:rsidRPr="00EE4F71">
        <w:rPr>
          <w:rFonts w:ascii="Trebuchet MS"/>
          <w:b/>
          <w:color w:val="FFFFFF"/>
          <w:spacing w:val="-1"/>
          <w:w w:val="105"/>
          <w:sz w:val="21"/>
          <w:lang w:val="en-AU"/>
        </w:rPr>
        <w:t>specific</w:t>
      </w:r>
      <w:r w:rsidRPr="00EE4F71">
        <w:rPr>
          <w:rFonts w:ascii="Trebuchet MS"/>
          <w:b/>
          <w:color w:val="FFFFFF"/>
          <w:spacing w:val="-49"/>
          <w:w w:val="105"/>
          <w:sz w:val="21"/>
          <w:lang w:val="en-AU"/>
        </w:rPr>
        <w:t xml:space="preserve"> </w:t>
      </w:r>
      <w:r w:rsidRPr="00EE4F71">
        <w:rPr>
          <w:rFonts w:ascii="Trebuchet MS"/>
          <w:b/>
          <w:color w:val="FFFFFF"/>
          <w:spacing w:val="-2"/>
          <w:w w:val="105"/>
          <w:sz w:val="21"/>
          <w:lang w:val="en-AU"/>
        </w:rPr>
        <w:t>issues</w:t>
      </w:r>
    </w:p>
    <w:p w14:paraId="29CF8B14" w14:textId="77777777" w:rsidR="009159D4" w:rsidRPr="00EE4F71" w:rsidRDefault="009159D4">
      <w:pPr>
        <w:spacing w:before="4"/>
        <w:rPr>
          <w:rFonts w:ascii="Trebuchet MS" w:eastAsia="Trebuchet MS" w:hAnsi="Trebuchet MS" w:cs="Trebuchet MS"/>
          <w:b/>
          <w:bCs/>
          <w:sz w:val="20"/>
          <w:szCs w:val="20"/>
          <w:lang w:val="en-AU"/>
        </w:rPr>
      </w:pPr>
    </w:p>
    <w:p w14:paraId="29CF8B15" w14:textId="77777777" w:rsidR="009159D4" w:rsidRPr="00EE4F71" w:rsidRDefault="00B43467">
      <w:pPr>
        <w:tabs>
          <w:tab w:val="left" w:pos="958"/>
        </w:tabs>
        <w:ind w:left="112"/>
        <w:rPr>
          <w:rFonts w:ascii="Trebuchet MS" w:eastAsia="Trebuchet MS" w:hAnsi="Trebuchet MS" w:cs="Trebuchet MS"/>
          <w:sz w:val="21"/>
          <w:szCs w:val="21"/>
          <w:lang w:val="en-AU"/>
        </w:rPr>
      </w:pPr>
      <w:r w:rsidRPr="00EE4F71">
        <w:rPr>
          <w:rFonts w:ascii="Calibri"/>
          <w:b/>
          <w:color w:val="FFFFFF"/>
          <w:spacing w:val="-1"/>
          <w:w w:val="105"/>
          <w:sz w:val="24"/>
          <w:lang w:val="en-AU"/>
        </w:rPr>
        <w:t>20</w:t>
      </w:r>
      <w:r w:rsidRPr="00EE4F71">
        <w:rPr>
          <w:rFonts w:ascii="Calibri"/>
          <w:b/>
          <w:color w:val="FFFFFF"/>
          <w:spacing w:val="-1"/>
          <w:w w:val="105"/>
          <w:sz w:val="24"/>
          <w:lang w:val="en-AU"/>
        </w:rPr>
        <w:tab/>
      </w:r>
      <w:r w:rsidRPr="00EE4F71">
        <w:rPr>
          <w:rFonts w:ascii="Trebuchet MS"/>
          <w:b/>
          <w:color w:val="FFFFFF"/>
          <w:spacing w:val="-2"/>
          <w:sz w:val="21"/>
          <w:lang w:val="en-AU"/>
        </w:rPr>
        <w:t>LGA</w:t>
      </w:r>
      <w:r w:rsidRPr="00EE4F71">
        <w:rPr>
          <w:rFonts w:ascii="Trebuchet MS"/>
          <w:b/>
          <w:color w:val="FFFFFF"/>
          <w:spacing w:val="29"/>
          <w:sz w:val="21"/>
          <w:lang w:val="en-AU"/>
        </w:rPr>
        <w:t xml:space="preserve"> </w:t>
      </w:r>
      <w:r w:rsidRPr="00EE4F71">
        <w:rPr>
          <w:rFonts w:ascii="Trebuchet MS"/>
          <w:b/>
          <w:color w:val="FFFFFF"/>
          <w:spacing w:val="-2"/>
          <w:sz w:val="21"/>
          <w:lang w:val="en-AU"/>
        </w:rPr>
        <w:t>characteristics</w:t>
      </w:r>
    </w:p>
    <w:p w14:paraId="29CF8B16" w14:textId="77777777" w:rsidR="009159D4" w:rsidRPr="00EE4F71" w:rsidRDefault="009159D4">
      <w:pPr>
        <w:rPr>
          <w:rFonts w:ascii="Trebuchet MS" w:eastAsia="Trebuchet MS" w:hAnsi="Trebuchet MS" w:cs="Trebuchet MS"/>
          <w:b/>
          <w:bCs/>
          <w:sz w:val="20"/>
          <w:szCs w:val="20"/>
          <w:lang w:val="en-AU"/>
        </w:rPr>
      </w:pPr>
    </w:p>
    <w:p w14:paraId="29CF8B17" w14:textId="77777777" w:rsidR="009159D4" w:rsidRPr="00EE4F71" w:rsidRDefault="009159D4">
      <w:pPr>
        <w:rPr>
          <w:rFonts w:ascii="Trebuchet MS" w:eastAsia="Trebuchet MS" w:hAnsi="Trebuchet MS" w:cs="Trebuchet MS"/>
          <w:b/>
          <w:bCs/>
          <w:sz w:val="20"/>
          <w:szCs w:val="20"/>
          <w:lang w:val="en-AU"/>
        </w:rPr>
      </w:pPr>
    </w:p>
    <w:p w14:paraId="29CF8B18" w14:textId="77777777" w:rsidR="009159D4" w:rsidRPr="00EE4F71" w:rsidRDefault="009159D4">
      <w:pPr>
        <w:rPr>
          <w:rFonts w:ascii="Trebuchet MS" w:eastAsia="Trebuchet MS" w:hAnsi="Trebuchet MS" w:cs="Trebuchet MS"/>
          <w:b/>
          <w:bCs/>
          <w:sz w:val="20"/>
          <w:szCs w:val="20"/>
          <w:lang w:val="en-AU"/>
        </w:rPr>
      </w:pPr>
    </w:p>
    <w:p w14:paraId="29CF8B19" w14:textId="77777777" w:rsidR="009159D4" w:rsidRPr="00EE4F71" w:rsidRDefault="009159D4">
      <w:pPr>
        <w:rPr>
          <w:rFonts w:ascii="Trebuchet MS" w:eastAsia="Trebuchet MS" w:hAnsi="Trebuchet MS" w:cs="Trebuchet MS"/>
          <w:b/>
          <w:bCs/>
          <w:sz w:val="20"/>
          <w:szCs w:val="20"/>
          <w:lang w:val="en-AU"/>
        </w:rPr>
      </w:pPr>
    </w:p>
    <w:p w14:paraId="29CF8B1A" w14:textId="77777777" w:rsidR="009159D4" w:rsidRPr="00EE4F71" w:rsidRDefault="009159D4">
      <w:pPr>
        <w:rPr>
          <w:rFonts w:ascii="Trebuchet MS" w:eastAsia="Trebuchet MS" w:hAnsi="Trebuchet MS" w:cs="Trebuchet MS"/>
          <w:b/>
          <w:bCs/>
          <w:sz w:val="20"/>
          <w:szCs w:val="20"/>
          <w:lang w:val="en-AU"/>
        </w:rPr>
      </w:pPr>
    </w:p>
    <w:p w14:paraId="29CF8B1B" w14:textId="77777777" w:rsidR="009159D4" w:rsidRPr="00EE4F71" w:rsidRDefault="009159D4">
      <w:pPr>
        <w:rPr>
          <w:rFonts w:ascii="Trebuchet MS" w:eastAsia="Trebuchet MS" w:hAnsi="Trebuchet MS" w:cs="Trebuchet MS"/>
          <w:b/>
          <w:bCs/>
          <w:sz w:val="20"/>
          <w:szCs w:val="20"/>
          <w:lang w:val="en-AU"/>
        </w:rPr>
      </w:pPr>
    </w:p>
    <w:p w14:paraId="29CF8B1C" w14:textId="77777777" w:rsidR="009159D4" w:rsidRPr="00EE4F71" w:rsidRDefault="009159D4">
      <w:pPr>
        <w:rPr>
          <w:rFonts w:ascii="Trebuchet MS" w:eastAsia="Trebuchet MS" w:hAnsi="Trebuchet MS" w:cs="Trebuchet MS"/>
          <w:b/>
          <w:bCs/>
          <w:sz w:val="20"/>
          <w:szCs w:val="20"/>
          <w:lang w:val="en-AU"/>
        </w:rPr>
      </w:pPr>
    </w:p>
    <w:p w14:paraId="29CF8B1D" w14:textId="77777777" w:rsidR="009159D4" w:rsidRPr="00EE4F71" w:rsidRDefault="009159D4">
      <w:pPr>
        <w:rPr>
          <w:rFonts w:ascii="Trebuchet MS" w:eastAsia="Trebuchet MS" w:hAnsi="Trebuchet MS" w:cs="Trebuchet MS"/>
          <w:b/>
          <w:bCs/>
          <w:sz w:val="20"/>
          <w:szCs w:val="20"/>
          <w:lang w:val="en-AU"/>
        </w:rPr>
      </w:pPr>
    </w:p>
    <w:p w14:paraId="29CF8B1E" w14:textId="77777777" w:rsidR="009159D4" w:rsidRPr="00EE4F71" w:rsidRDefault="009159D4">
      <w:pPr>
        <w:rPr>
          <w:rFonts w:ascii="Trebuchet MS" w:eastAsia="Trebuchet MS" w:hAnsi="Trebuchet MS" w:cs="Trebuchet MS"/>
          <w:b/>
          <w:bCs/>
          <w:sz w:val="20"/>
          <w:szCs w:val="20"/>
          <w:lang w:val="en-AU"/>
        </w:rPr>
      </w:pPr>
    </w:p>
    <w:p w14:paraId="29CF8B1F" w14:textId="77777777" w:rsidR="009159D4" w:rsidRPr="00EE4F71" w:rsidRDefault="009159D4">
      <w:pPr>
        <w:rPr>
          <w:rFonts w:ascii="Trebuchet MS" w:eastAsia="Trebuchet MS" w:hAnsi="Trebuchet MS" w:cs="Trebuchet MS"/>
          <w:b/>
          <w:bCs/>
          <w:sz w:val="20"/>
          <w:szCs w:val="20"/>
          <w:lang w:val="en-AU"/>
        </w:rPr>
      </w:pPr>
    </w:p>
    <w:p w14:paraId="29CF8B20" w14:textId="77777777" w:rsidR="009159D4" w:rsidRPr="00EE4F71" w:rsidRDefault="009159D4">
      <w:pPr>
        <w:rPr>
          <w:rFonts w:ascii="Trebuchet MS" w:eastAsia="Trebuchet MS" w:hAnsi="Trebuchet MS" w:cs="Trebuchet MS"/>
          <w:b/>
          <w:bCs/>
          <w:sz w:val="20"/>
          <w:szCs w:val="20"/>
          <w:lang w:val="en-AU"/>
        </w:rPr>
      </w:pPr>
    </w:p>
    <w:p w14:paraId="29CF8B21" w14:textId="77777777" w:rsidR="009159D4" w:rsidRPr="00EE4F71" w:rsidRDefault="009159D4">
      <w:pPr>
        <w:spacing w:before="12"/>
        <w:rPr>
          <w:rFonts w:ascii="Trebuchet MS" w:eastAsia="Trebuchet MS" w:hAnsi="Trebuchet MS" w:cs="Trebuchet MS"/>
          <w:b/>
          <w:bCs/>
          <w:sz w:val="25"/>
          <w:szCs w:val="25"/>
          <w:lang w:val="en-AU"/>
        </w:rPr>
      </w:pPr>
    </w:p>
    <w:p w14:paraId="29CF8B22" w14:textId="77777777" w:rsidR="009159D4" w:rsidRPr="00EE4F71" w:rsidRDefault="00B43467">
      <w:pPr>
        <w:spacing w:before="80"/>
        <w:ind w:left="5926"/>
        <w:rPr>
          <w:rFonts w:ascii="Lucida Sans" w:eastAsia="Lucida Sans" w:hAnsi="Lucida Sans" w:cs="Lucida Sans"/>
          <w:sz w:val="13"/>
          <w:szCs w:val="13"/>
          <w:lang w:val="en-AU"/>
        </w:rPr>
      </w:pPr>
      <w:r w:rsidRPr="00EE4F71">
        <w:rPr>
          <w:rFonts w:ascii="Lucida Sans"/>
          <w:i/>
          <w:color w:val="FFFFFF"/>
          <w:spacing w:val="-1"/>
          <w:w w:val="95"/>
          <w:sz w:val="13"/>
          <w:lang w:val="en-AU"/>
        </w:rPr>
        <w:t>EY</w:t>
      </w:r>
      <w:r w:rsidRPr="00EE4F71">
        <w:rPr>
          <w:rFonts w:ascii="Lucida Sans"/>
          <w:i/>
          <w:color w:val="FFFFFF"/>
          <w:spacing w:val="-15"/>
          <w:w w:val="95"/>
          <w:sz w:val="13"/>
          <w:lang w:val="en-AU"/>
        </w:rPr>
        <w:t xml:space="preserve"> </w:t>
      </w:r>
      <w:r w:rsidRPr="00EE4F71">
        <w:rPr>
          <w:rFonts w:ascii="Lucida Sans"/>
          <w:i/>
          <w:color w:val="FFFFFF"/>
          <w:spacing w:val="-2"/>
          <w:w w:val="95"/>
          <w:sz w:val="13"/>
          <w:lang w:val="en-AU"/>
        </w:rPr>
        <w:t>Sweeney</w:t>
      </w:r>
      <w:r w:rsidRPr="00EE4F71">
        <w:rPr>
          <w:rFonts w:ascii="Lucida Sans"/>
          <w:i/>
          <w:color w:val="FFFFFF"/>
          <w:spacing w:val="-14"/>
          <w:w w:val="95"/>
          <w:sz w:val="13"/>
          <w:lang w:val="en-AU"/>
        </w:rPr>
        <w:t xml:space="preserve"> </w:t>
      </w:r>
      <w:r w:rsidRPr="00EE4F71">
        <w:rPr>
          <w:rFonts w:ascii="Lucida Sans"/>
          <w:i/>
          <w:color w:val="FFFFFF"/>
          <w:w w:val="95"/>
          <w:sz w:val="13"/>
          <w:lang w:val="en-AU"/>
        </w:rPr>
        <w:t>is</w:t>
      </w:r>
      <w:r w:rsidRPr="00EE4F71">
        <w:rPr>
          <w:rFonts w:ascii="Lucida Sans"/>
          <w:i/>
          <w:color w:val="FFFFFF"/>
          <w:spacing w:val="-12"/>
          <w:w w:val="95"/>
          <w:sz w:val="13"/>
          <w:lang w:val="en-AU"/>
        </w:rPr>
        <w:t xml:space="preserve"> </w:t>
      </w:r>
      <w:r w:rsidRPr="00EE4F71">
        <w:rPr>
          <w:rFonts w:ascii="Lucida Sans"/>
          <w:i/>
          <w:color w:val="FFFFFF"/>
          <w:spacing w:val="-1"/>
          <w:w w:val="95"/>
          <w:sz w:val="13"/>
          <w:lang w:val="en-AU"/>
        </w:rPr>
        <w:t>accredited</w:t>
      </w:r>
      <w:r w:rsidRPr="00EE4F71">
        <w:rPr>
          <w:rFonts w:ascii="Lucida Sans"/>
          <w:i/>
          <w:color w:val="FFFFFF"/>
          <w:spacing w:val="-15"/>
          <w:w w:val="95"/>
          <w:sz w:val="13"/>
          <w:lang w:val="en-AU"/>
        </w:rPr>
        <w:t xml:space="preserve"> </w:t>
      </w:r>
      <w:r w:rsidRPr="00EE4F71">
        <w:rPr>
          <w:rFonts w:ascii="Lucida Sans"/>
          <w:i/>
          <w:color w:val="FFFFFF"/>
          <w:spacing w:val="-2"/>
          <w:w w:val="95"/>
          <w:sz w:val="13"/>
          <w:lang w:val="en-AU"/>
        </w:rPr>
        <w:t>under</w:t>
      </w:r>
      <w:r w:rsidRPr="00EE4F71">
        <w:rPr>
          <w:rFonts w:ascii="Lucida Sans"/>
          <w:i/>
          <w:color w:val="FFFFFF"/>
          <w:spacing w:val="-13"/>
          <w:w w:val="95"/>
          <w:sz w:val="13"/>
          <w:lang w:val="en-AU"/>
        </w:rPr>
        <w:t xml:space="preserve"> </w:t>
      </w:r>
      <w:r w:rsidRPr="00EE4F71">
        <w:rPr>
          <w:rFonts w:ascii="Lucida Sans"/>
          <w:i/>
          <w:color w:val="FFFFFF"/>
          <w:spacing w:val="-2"/>
          <w:w w:val="95"/>
          <w:sz w:val="13"/>
          <w:lang w:val="en-AU"/>
        </w:rPr>
        <w:t>the</w:t>
      </w:r>
      <w:r w:rsidRPr="00EE4F71">
        <w:rPr>
          <w:rFonts w:ascii="Lucida Sans"/>
          <w:i/>
          <w:color w:val="FFFFFF"/>
          <w:spacing w:val="-16"/>
          <w:w w:val="95"/>
          <w:sz w:val="13"/>
          <w:lang w:val="en-AU"/>
        </w:rPr>
        <w:t xml:space="preserve"> </w:t>
      </w:r>
      <w:r w:rsidRPr="00EE4F71">
        <w:rPr>
          <w:rFonts w:ascii="Lucida Sans"/>
          <w:i/>
          <w:color w:val="FFFFFF"/>
          <w:spacing w:val="-2"/>
          <w:w w:val="95"/>
          <w:sz w:val="13"/>
          <w:lang w:val="en-AU"/>
        </w:rPr>
        <w:t>International</w:t>
      </w:r>
      <w:r w:rsidRPr="00EE4F71">
        <w:rPr>
          <w:rFonts w:ascii="Lucida Sans"/>
          <w:i/>
          <w:color w:val="FFFFFF"/>
          <w:spacing w:val="-15"/>
          <w:w w:val="95"/>
          <w:sz w:val="13"/>
          <w:lang w:val="en-AU"/>
        </w:rPr>
        <w:t xml:space="preserve"> </w:t>
      </w:r>
      <w:r w:rsidRPr="00EE4F71">
        <w:rPr>
          <w:rFonts w:ascii="Lucida Sans"/>
          <w:i/>
          <w:color w:val="FFFFFF"/>
          <w:spacing w:val="-2"/>
          <w:w w:val="95"/>
          <w:sz w:val="13"/>
          <w:lang w:val="en-AU"/>
        </w:rPr>
        <w:t>Standard,</w:t>
      </w:r>
      <w:r w:rsidRPr="00EE4F71">
        <w:rPr>
          <w:rFonts w:ascii="Lucida Sans"/>
          <w:i/>
          <w:color w:val="FFFFFF"/>
          <w:spacing w:val="-15"/>
          <w:w w:val="95"/>
          <w:sz w:val="13"/>
          <w:lang w:val="en-AU"/>
        </w:rPr>
        <w:t xml:space="preserve"> </w:t>
      </w:r>
      <w:r w:rsidRPr="00EE4F71">
        <w:rPr>
          <w:rFonts w:ascii="Lucida Sans"/>
          <w:i/>
          <w:color w:val="FFFFFF"/>
          <w:w w:val="95"/>
          <w:sz w:val="13"/>
          <w:lang w:val="en-AU"/>
        </w:rPr>
        <w:t>ISO</w:t>
      </w:r>
      <w:r w:rsidRPr="00EE4F71">
        <w:rPr>
          <w:rFonts w:ascii="Lucida Sans"/>
          <w:i/>
          <w:color w:val="FFFFFF"/>
          <w:spacing w:val="-15"/>
          <w:w w:val="95"/>
          <w:sz w:val="13"/>
          <w:lang w:val="en-AU"/>
        </w:rPr>
        <w:t xml:space="preserve"> </w:t>
      </w:r>
      <w:r w:rsidRPr="00EE4F71">
        <w:rPr>
          <w:rFonts w:ascii="Lucida Sans"/>
          <w:i/>
          <w:color w:val="FFFFFF"/>
          <w:spacing w:val="-2"/>
          <w:w w:val="95"/>
          <w:sz w:val="13"/>
          <w:lang w:val="en-AU"/>
        </w:rPr>
        <w:t>20252.</w:t>
      </w:r>
    </w:p>
    <w:p w14:paraId="29CF8B23" w14:textId="77777777" w:rsidR="009159D4" w:rsidRPr="00EE4F71" w:rsidRDefault="00B43467">
      <w:pPr>
        <w:spacing w:before="78"/>
        <w:ind w:left="5926"/>
        <w:rPr>
          <w:rFonts w:ascii="Lucida Sans" w:eastAsia="Lucida Sans" w:hAnsi="Lucida Sans" w:cs="Lucida Sans"/>
          <w:sz w:val="13"/>
          <w:szCs w:val="13"/>
          <w:lang w:val="en-AU"/>
        </w:rPr>
      </w:pPr>
      <w:r w:rsidRPr="00EE4F71">
        <w:rPr>
          <w:rFonts w:ascii="Lucida Sans"/>
          <w:i/>
          <w:color w:val="FFFFFF"/>
          <w:spacing w:val="-2"/>
          <w:w w:val="95"/>
          <w:sz w:val="13"/>
          <w:lang w:val="en-AU"/>
        </w:rPr>
        <w:t>All</w:t>
      </w:r>
      <w:r w:rsidRPr="00EE4F71">
        <w:rPr>
          <w:rFonts w:ascii="Lucida Sans"/>
          <w:i/>
          <w:color w:val="FFFFFF"/>
          <w:spacing w:val="-18"/>
          <w:w w:val="95"/>
          <w:sz w:val="13"/>
          <w:lang w:val="en-AU"/>
        </w:rPr>
        <w:t xml:space="preserve"> </w:t>
      </w:r>
      <w:r w:rsidRPr="00EE4F71">
        <w:rPr>
          <w:rFonts w:ascii="Lucida Sans"/>
          <w:i/>
          <w:color w:val="FFFFFF"/>
          <w:spacing w:val="-2"/>
          <w:w w:val="95"/>
          <w:sz w:val="13"/>
          <w:lang w:val="en-AU"/>
        </w:rPr>
        <w:t>aspects</w:t>
      </w:r>
      <w:r w:rsidRPr="00EE4F71">
        <w:rPr>
          <w:rFonts w:ascii="Lucida Sans"/>
          <w:i/>
          <w:color w:val="FFFFFF"/>
          <w:spacing w:val="-17"/>
          <w:w w:val="95"/>
          <w:sz w:val="13"/>
          <w:lang w:val="en-AU"/>
        </w:rPr>
        <w:t xml:space="preserve"> </w:t>
      </w:r>
      <w:r w:rsidRPr="00EE4F71">
        <w:rPr>
          <w:rFonts w:ascii="Lucida Sans"/>
          <w:i/>
          <w:color w:val="FFFFFF"/>
          <w:spacing w:val="-1"/>
          <w:w w:val="95"/>
          <w:sz w:val="13"/>
          <w:lang w:val="en-AU"/>
        </w:rPr>
        <w:t>of</w:t>
      </w:r>
      <w:r w:rsidRPr="00EE4F71">
        <w:rPr>
          <w:rFonts w:ascii="Lucida Sans"/>
          <w:i/>
          <w:color w:val="FFFFFF"/>
          <w:spacing w:val="-15"/>
          <w:w w:val="95"/>
          <w:sz w:val="13"/>
          <w:lang w:val="en-AU"/>
        </w:rPr>
        <w:t xml:space="preserve"> </w:t>
      </w:r>
      <w:r w:rsidRPr="00EE4F71">
        <w:rPr>
          <w:rFonts w:ascii="Lucida Sans"/>
          <w:i/>
          <w:color w:val="FFFFFF"/>
          <w:spacing w:val="-2"/>
          <w:w w:val="95"/>
          <w:sz w:val="13"/>
          <w:lang w:val="en-AU"/>
        </w:rPr>
        <w:t>this</w:t>
      </w:r>
      <w:r w:rsidRPr="00EE4F71">
        <w:rPr>
          <w:rFonts w:ascii="Lucida Sans"/>
          <w:i/>
          <w:color w:val="FFFFFF"/>
          <w:spacing w:val="-17"/>
          <w:w w:val="95"/>
          <w:sz w:val="13"/>
          <w:lang w:val="en-AU"/>
        </w:rPr>
        <w:t xml:space="preserve"> </w:t>
      </w:r>
      <w:r w:rsidRPr="00EE4F71">
        <w:rPr>
          <w:rFonts w:ascii="Lucida Sans"/>
          <w:i/>
          <w:color w:val="FFFFFF"/>
          <w:spacing w:val="-2"/>
          <w:w w:val="95"/>
          <w:sz w:val="13"/>
          <w:lang w:val="en-AU"/>
        </w:rPr>
        <w:t>study</w:t>
      </w:r>
      <w:r w:rsidRPr="00EE4F71">
        <w:rPr>
          <w:rFonts w:ascii="Lucida Sans"/>
          <w:i/>
          <w:color w:val="FFFFFF"/>
          <w:spacing w:val="-16"/>
          <w:w w:val="95"/>
          <w:sz w:val="13"/>
          <w:lang w:val="en-AU"/>
        </w:rPr>
        <w:t xml:space="preserve"> </w:t>
      </w:r>
      <w:r w:rsidRPr="00EE4F71">
        <w:rPr>
          <w:rFonts w:ascii="Lucida Sans"/>
          <w:i/>
          <w:color w:val="FFFFFF"/>
          <w:spacing w:val="-2"/>
          <w:w w:val="95"/>
          <w:sz w:val="13"/>
          <w:lang w:val="en-AU"/>
        </w:rPr>
        <w:t>were</w:t>
      </w:r>
      <w:r w:rsidRPr="00EE4F71">
        <w:rPr>
          <w:rFonts w:ascii="Lucida Sans"/>
          <w:i/>
          <w:color w:val="FFFFFF"/>
          <w:spacing w:val="-16"/>
          <w:w w:val="95"/>
          <w:sz w:val="13"/>
          <w:lang w:val="en-AU"/>
        </w:rPr>
        <w:t xml:space="preserve"> </w:t>
      </w:r>
      <w:r w:rsidRPr="00EE4F71">
        <w:rPr>
          <w:rFonts w:ascii="Lucida Sans"/>
          <w:i/>
          <w:color w:val="FFFFFF"/>
          <w:spacing w:val="-2"/>
          <w:w w:val="95"/>
          <w:sz w:val="13"/>
          <w:lang w:val="en-AU"/>
        </w:rPr>
        <w:t>completed</w:t>
      </w:r>
      <w:r w:rsidRPr="00EE4F71">
        <w:rPr>
          <w:rFonts w:ascii="Lucida Sans"/>
          <w:i/>
          <w:color w:val="FFFFFF"/>
          <w:spacing w:val="-17"/>
          <w:w w:val="95"/>
          <w:sz w:val="13"/>
          <w:lang w:val="en-AU"/>
        </w:rPr>
        <w:t xml:space="preserve"> </w:t>
      </w:r>
      <w:r w:rsidRPr="00EE4F71">
        <w:rPr>
          <w:rFonts w:ascii="Lucida Sans"/>
          <w:i/>
          <w:color w:val="FFFFFF"/>
          <w:w w:val="95"/>
          <w:sz w:val="13"/>
          <w:lang w:val="en-AU"/>
        </w:rPr>
        <w:t>in</w:t>
      </w:r>
      <w:r w:rsidRPr="00EE4F71">
        <w:rPr>
          <w:rFonts w:ascii="Lucida Sans"/>
          <w:i/>
          <w:color w:val="FFFFFF"/>
          <w:spacing w:val="-18"/>
          <w:w w:val="95"/>
          <w:sz w:val="13"/>
          <w:lang w:val="en-AU"/>
        </w:rPr>
        <w:t xml:space="preserve"> </w:t>
      </w:r>
      <w:r w:rsidRPr="00EE4F71">
        <w:rPr>
          <w:rFonts w:ascii="Lucida Sans"/>
          <w:i/>
          <w:color w:val="FFFFFF"/>
          <w:w w:val="95"/>
          <w:sz w:val="13"/>
          <w:lang w:val="en-AU"/>
        </w:rPr>
        <w:t>accordance</w:t>
      </w:r>
      <w:r w:rsidRPr="00EE4F71">
        <w:rPr>
          <w:rFonts w:ascii="Lucida Sans"/>
          <w:i/>
          <w:color w:val="FFFFFF"/>
          <w:spacing w:val="-13"/>
          <w:w w:val="95"/>
          <w:sz w:val="13"/>
          <w:lang w:val="en-AU"/>
        </w:rPr>
        <w:t xml:space="preserve"> </w:t>
      </w:r>
      <w:r w:rsidRPr="00EE4F71">
        <w:rPr>
          <w:rFonts w:ascii="Lucida Sans"/>
          <w:i/>
          <w:color w:val="FFFFFF"/>
          <w:spacing w:val="-2"/>
          <w:w w:val="95"/>
          <w:sz w:val="13"/>
          <w:lang w:val="en-AU"/>
        </w:rPr>
        <w:t>with</w:t>
      </w:r>
      <w:r w:rsidRPr="00EE4F71">
        <w:rPr>
          <w:rFonts w:ascii="Lucida Sans"/>
          <w:i/>
          <w:color w:val="FFFFFF"/>
          <w:spacing w:val="-19"/>
          <w:w w:val="95"/>
          <w:sz w:val="13"/>
          <w:lang w:val="en-AU"/>
        </w:rPr>
        <w:t xml:space="preserve"> </w:t>
      </w:r>
      <w:r w:rsidRPr="00EE4F71">
        <w:rPr>
          <w:rFonts w:ascii="Lucida Sans"/>
          <w:i/>
          <w:color w:val="FFFFFF"/>
          <w:spacing w:val="-2"/>
          <w:w w:val="95"/>
          <w:sz w:val="13"/>
          <w:lang w:val="en-AU"/>
        </w:rPr>
        <w:t>the</w:t>
      </w:r>
      <w:r w:rsidRPr="00EE4F71">
        <w:rPr>
          <w:rFonts w:ascii="Lucida Sans"/>
          <w:i/>
          <w:color w:val="FFFFFF"/>
          <w:spacing w:val="-15"/>
          <w:w w:val="95"/>
          <w:sz w:val="13"/>
          <w:lang w:val="en-AU"/>
        </w:rPr>
        <w:t xml:space="preserve"> </w:t>
      </w:r>
      <w:r w:rsidRPr="00EE4F71">
        <w:rPr>
          <w:rFonts w:ascii="Lucida Sans"/>
          <w:i/>
          <w:color w:val="FFFFFF"/>
          <w:spacing w:val="-2"/>
          <w:w w:val="95"/>
          <w:sz w:val="13"/>
          <w:lang w:val="en-AU"/>
        </w:rPr>
        <w:t>requirements</w:t>
      </w:r>
      <w:r w:rsidRPr="00EE4F71">
        <w:rPr>
          <w:rFonts w:ascii="Lucida Sans"/>
          <w:i/>
          <w:color w:val="FFFFFF"/>
          <w:spacing w:val="-17"/>
          <w:w w:val="95"/>
          <w:sz w:val="13"/>
          <w:lang w:val="en-AU"/>
        </w:rPr>
        <w:t xml:space="preserve"> </w:t>
      </w:r>
      <w:r w:rsidRPr="00EE4F71">
        <w:rPr>
          <w:rFonts w:ascii="Lucida Sans"/>
          <w:i/>
          <w:color w:val="FFFFFF"/>
          <w:w w:val="95"/>
          <w:sz w:val="13"/>
          <w:lang w:val="en-AU"/>
        </w:rPr>
        <w:t>of</w:t>
      </w:r>
      <w:r w:rsidRPr="00EE4F71">
        <w:rPr>
          <w:rFonts w:ascii="Lucida Sans"/>
          <w:i/>
          <w:color w:val="FFFFFF"/>
          <w:spacing w:val="-17"/>
          <w:w w:val="95"/>
          <w:sz w:val="13"/>
          <w:lang w:val="en-AU"/>
        </w:rPr>
        <w:t xml:space="preserve"> </w:t>
      </w:r>
      <w:r w:rsidRPr="00EE4F71">
        <w:rPr>
          <w:rFonts w:ascii="Lucida Sans"/>
          <w:i/>
          <w:color w:val="FFFFFF"/>
          <w:spacing w:val="-2"/>
          <w:w w:val="95"/>
          <w:sz w:val="13"/>
          <w:lang w:val="en-AU"/>
        </w:rPr>
        <w:t>that</w:t>
      </w:r>
      <w:r w:rsidRPr="00EE4F71">
        <w:rPr>
          <w:rFonts w:ascii="Lucida Sans"/>
          <w:i/>
          <w:color w:val="FFFFFF"/>
          <w:spacing w:val="-17"/>
          <w:w w:val="95"/>
          <w:sz w:val="13"/>
          <w:lang w:val="en-AU"/>
        </w:rPr>
        <w:t xml:space="preserve"> </w:t>
      </w:r>
      <w:r w:rsidRPr="00EE4F71">
        <w:rPr>
          <w:rFonts w:ascii="Lucida Sans"/>
          <w:i/>
          <w:color w:val="FFFFFF"/>
          <w:spacing w:val="-1"/>
          <w:w w:val="95"/>
          <w:sz w:val="13"/>
          <w:lang w:val="en-AU"/>
        </w:rPr>
        <w:t>scheme.</w:t>
      </w:r>
    </w:p>
    <w:p w14:paraId="29CF8B24" w14:textId="77777777" w:rsidR="009159D4" w:rsidRPr="00EE4F71" w:rsidRDefault="00B43467">
      <w:pPr>
        <w:spacing w:before="81" w:line="142" w:lineRule="exact"/>
        <w:ind w:left="5926" w:right="469"/>
        <w:rPr>
          <w:rFonts w:ascii="Lucida Sans" w:eastAsia="Lucida Sans" w:hAnsi="Lucida Sans" w:cs="Lucida Sans"/>
          <w:sz w:val="13"/>
          <w:szCs w:val="13"/>
          <w:lang w:val="en-AU"/>
        </w:rPr>
      </w:pPr>
      <w:r w:rsidRPr="00EE4F71">
        <w:rPr>
          <w:rFonts w:ascii="Lucida Sans" w:eastAsia="Lucida Sans" w:hAnsi="Lucida Sans" w:cs="Lucida Sans"/>
          <w:i/>
          <w:color w:val="FFFFFF"/>
          <w:spacing w:val="-1"/>
          <w:w w:val="95"/>
          <w:sz w:val="13"/>
          <w:szCs w:val="13"/>
          <w:lang w:val="en-AU"/>
        </w:rPr>
        <w:t>Also</w:t>
      </w:r>
      <w:r w:rsidRPr="00EE4F71">
        <w:rPr>
          <w:rFonts w:ascii="Lucida Sans" w:eastAsia="Lucida Sans" w:hAnsi="Lucida Sans" w:cs="Lucida Sans"/>
          <w:i/>
          <w:color w:val="FFFFFF"/>
          <w:spacing w:val="-18"/>
          <w:w w:val="95"/>
          <w:sz w:val="13"/>
          <w:szCs w:val="13"/>
          <w:lang w:val="en-AU"/>
        </w:rPr>
        <w:t xml:space="preserve"> </w:t>
      </w:r>
      <w:r w:rsidRPr="00EE4F71">
        <w:rPr>
          <w:rFonts w:ascii="Lucida Sans" w:eastAsia="Lucida Sans" w:hAnsi="Lucida Sans" w:cs="Lucida Sans"/>
          <w:i/>
          <w:color w:val="FFFFFF"/>
          <w:spacing w:val="-1"/>
          <w:w w:val="95"/>
          <w:sz w:val="13"/>
          <w:szCs w:val="13"/>
          <w:lang w:val="en-AU"/>
        </w:rPr>
        <w:t>please</w:t>
      </w:r>
      <w:r w:rsidRPr="00EE4F71">
        <w:rPr>
          <w:rFonts w:ascii="Lucida Sans" w:eastAsia="Lucida Sans" w:hAnsi="Lucida Sans" w:cs="Lucida Sans"/>
          <w:i/>
          <w:color w:val="FFFFFF"/>
          <w:spacing w:val="-15"/>
          <w:w w:val="95"/>
          <w:sz w:val="13"/>
          <w:szCs w:val="13"/>
          <w:lang w:val="en-AU"/>
        </w:rPr>
        <w:t xml:space="preserve"> </w:t>
      </w:r>
      <w:r w:rsidRPr="00EE4F71">
        <w:rPr>
          <w:rFonts w:ascii="Lucida Sans" w:eastAsia="Lucida Sans" w:hAnsi="Lucida Sans" w:cs="Lucida Sans"/>
          <w:i/>
          <w:color w:val="FFFFFF"/>
          <w:spacing w:val="-1"/>
          <w:w w:val="95"/>
          <w:sz w:val="13"/>
          <w:szCs w:val="13"/>
          <w:lang w:val="en-AU"/>
        </w:rPr>
        <w:t>note</w:t>
      </w:r>
      <w:r w:rsidRPr="00EE4F71">
        <w:rPr>
          <w:rFonts w:ascii="Lucida Sans" w:eastAsia="Lucida Sans" w:hAnsi="Lucida Sans" w:cs="Lucida Sans"/>
          <w:i/>
          <w:color w:val="FFFFFF"/>
          <w:spacing w:val="-18"/>
          <w:w w:val="95"/>
          <w:sz w:val="13"/>
          <w:szCs w:val="13"/>
          <w:lang w:val="en-AU"/>
        </w:rPr>
        <w:t xml:space="preserve"> </w:t>
      </w:r>
      <w:r w:rsidRPr="00EE4F71">
        <w:rPr>
          <w:rFonts w:ascii="Lucida Sans" w:eastAsia="Lucida Sans" w:hAnsi="Lucida Sans" w:cs="Lucida Sans"/>
          <w:i/>
          <w:color w:val="FFFFFF"/>
          <w:spacing w:val="-2"/>
          <w:w w:val="95"/>
          <w:sz w:val="13"/>
          <w:szCs w:val="13"/>
          <w:lang w:val="en-AU"/>
        </w:rPr>
        <w:t>that</w:t>
      </w:r>
      <w:r w:rsidRPr="00EE4F71">
        <w:rPr>
          <w:rFonts w:ascii="Lucida Sans" w:eastAsia="Lucida Sans" w:hAnsi="Lucida Sans" w:cs="Lucida Sans"/>
          <w:i/>
          <w:color w:val="FFFFFF"/>
          <w:spacing w:val="-18"/>
          <w:w w:val="95"/>
          <w:sz w:val="13"/>
          <w:szCs w:val="13"/>
          <w:lang w:val="en-AU"/>
        </w:rPr>
        <w:t xml:space="preserve"> </w:t>
      </w:r>
      <w:r w:rsidRPr="00EE4F71">
        <w:rPr>
          <w:rFonts w:ascii="Lucida Sans" w:eastAsia="Lucida Sans" w:hAnsi="Lucida Sans" w:cs="Lucida Sans"/>
          <w:i/>
          <w:color w:val="FFFFFF"/>
          <w:spacing w:val="-1"/>
          <w:w w:val="95"/>
          <w:sz w:val="13"/>
          <w:szCs w:val="13"/>
          <w:lang w:val="en-AU"/>
        </w:rPr>
        <w:t>EY</w:t>
      </w:r>
      <w:r w:rsidRPr="00EE4F71">
        <w:rPr>
          <w:rFonts w:ascii="Lucida Sans" w:eastAsia="Lucida Sans" w:hAnsi="Lucida Sans" w:cs="Lucida Sans"/>
          <w:i/>
          <w:color w:val="FFFFFF"/>
          <w:spacing w:val="-15"/>
          <w:w w:val="95"/>
          <w:sz w:val="13"/>
          <w:szCs w:val="13"/>
          <w:lang w:val="en-AU"/>
        </w:rPr>
        <w:t xml:space="preserve"> </w:t>
      </w:r>
      <w:r w:rsidRPr="00EE4F71">
        <w:rPr>
          <w:rFonts w:ascii="Lucida Sans" w:eastAsia="Lucida Sans" w:hAnsi="Lucida Sans" w:cs="Lucida Sans"/>
          <w:i/>
          <w:color w:val="FFFFFF"/>
          <w:spacing w:val="-2"/>
          <w:w w:val="95"/>
          <w:sz w:val="13"/>
          <w:szCs w:val="13"/>
          <w:lang w:val="en-AU"/>
        </w:rPr>
        <w:t>Sweeney’s</w:t>
      </w:r>
      <w:r w:rsidRPr="00EE4F71">
        <w:rPr>
          <w:rFonts w:ascii="Lucida Sans" w:eastAsia="Lucida Sans" w:hAnsi="Lucida Sans" w:cs="Lucida Sans"/>
          <w:i/>
          <w:color w:val="FFFFFF"/>
          <w:spacing w:val="-16"/>
          <w:w w:val="95"/>
          <w:sz w:val="13"/>
          <w:szCs w:val="13"/>
          <w:lang w:val="en-AU"/>
        </w:rPr>
        <w:t xml:space="preserve"> </w:t>
      </w:r>
      <w:r w:rsidRPr="00EE4F71">
        <w:rPr>
          <w:rFonts w:ascii="Lucida Sans" w:eastAsia="Lucida Sans" w:hAnsi="Lucida Sans" w:cs="Lucida Sans"/>
          <w:i/>
          <w:color w:val="FFFFFF"/>
          <w:spacing w:val="-1"/>
          <w:w w:val="95"/>
          <w:sz w:val="13"/>
          <w:szCs w:val="13"/>
          <w:lang w:val="en-AU"/>
        </w:rPr>
        <w:t>liability</w:t>
      </w:r>
      <w:r w:rsidRPr="00EE4F71">
        <w:rPr>
          <w:rFonts w:ascii="Lucida Sans" w:eastAsia="Lucida Sans" w:hAnsi="Lucida Sans" w:cs="Lucida Sans"/>
          <w:i/>
          <w:color w:val="FFFFFF"/>
          <w:spacing w:val="-21"/>
          <w:w w:val="95"/>
          <w:sz w:val="13"/>
          <w:szCs w:val="13"/>
          <w:lang w:val="en-AU"/>
        </w:rPr>
        <w:t xml:space="preserve"> </w:t>
      </w:r>
      <w:r w:rsidRPr="00EE4F71">
        <w:rPr>
          <w:rFonts w:ascii="Lucida Sans" w:eastAsia="Lucida Sans" w:hAnsi="Lucida Sans" w:cs="Lucida Sans"/>
          <w:i/>
          <w:color w:val="FFFFFF"/>
          <w:w w:val="95"/>
          <w:sz w:val="13"/>
          <w:szCs w:val="13"/>
          <w:lang w:val="en-AU"/>
        </w:rPr>
        <w:t>is</w:t>
      </w:r>
      <w:r w:rsidRPr="00EE4F71">
        <w:rPr>
          <w:rFonts w:ascii="Lucida Sans" w:eastAsia="Lucida Sans" w:hAnsi="Lucida Sans" w:cs="Lucida Sans"/>
          <w:i/>
          <w:color w:val="FFFFFF"/>
          <w:spacing w:val="-17"/>
          <w:w w:val="95"/>
          <w:sz w:val="13"/>
          <w:szCs w:val="13"/>
          <w:lang w:val="en-AU"/>
        </w:rPr>
        <w:t xml:space="preserve"> </w:t>
      </w:r>
      <w:r w:rsidRPr="00EE4F71">
        <w:rPr>
          <w:rFonts w:ascii="Lucida Sans" w:eastAsia="Lucida Sans" w:hAnsi="Lucida Sans" w:cs="Lucida Sans"/>
          <w:i/>
          <w:color w:val="FFFFFF"/>
          <w:spacing w:val="-1"/>
          <w:w w:val="95"/>
          <w:sz w:val="13"/>
          <w:szCs w:val="13"/>
          <w:lang w:val="en-AU"/>
        </w:rPr>
        <w:t>limited</w:t>
      </w:r>
      <w:r w:rsidRPr="00EE4F71">
        <w:rPr>
          <w:rFonts w:ascii="Lucida Sans" w:eastAsia="Lucida Sans" w:hAnsi="Lucida Sans" w:cs="Lucida Sans"/>
          <w:i/>
          <w:color w:val="FFFFFF"/>
          <w:spacing w:val="-19"/>
          <w:w w:val="95"/>
          <w:sz w:val="13"/>
          <w:szCs w:val="13"/>
          <w:lang w:val="en-AU"/>
        </w:rPr>
        <w:t xml:space="preserve"> </w:t>
      </w:r>
      <w:r w:rsidRPr="00EE4F71">
        <w:rPr>
          <w:rFonts w:ascii="Lucida Sans" w:eastAsia="Lucida Sans" w:hAnsi="Lucida Sans" w:cs="Lucida Sans"/>
          <w:i/>
          <w:color w:val="FFFFFF"/>
          <w:spacing w:val="-1"/>
          <w:w w:val="95"/>
          <w:sz w:val="13"/>
          <w:szCs w:val="13"/>
          <w:lang w:val="en-AU"/>
        </w:rPr>
        <w:t>by</w:t>
      </w:r>
      <w:r w:rsidRPr="00EE4F71">
        <w:rPr>
          <w:rFonts w:ascii="Lucida Sans" w:eastAsia="Lucida Sans" w:hAnsi="Lucida Sans" w:cs="Lucida Sans"/>
          <w:i/>
          <w:color w:val="FFFFFF"/>
          <w:spacing w:val="-15"/>
          <w:w w:val="95"/>
          <w:sz w:val="13"/>
          <w:szCs w:val="13"/>
          <w:lang w:val="en-AU"/>
        </w:rPr>
        <w:t xml:space="preserve"> </w:t>
      </w:r>
      <w:r w:rsidRPr="00EE4F71">
        <w:rPr>
          <w:rFonts w:ascii="Lucida Sans" w:eastAsia="Lucida Sans" w:hAnsi="Lucida Sans" w:cs="Lucida Sans"/>
          <w:i/>
          <w:color w:val="FFFFFF"/>
          <w:w w:val="95"/>
          <w:sz w:val="13"/>
          <w:szCs w:val="13"/>
          <w:lang w:val="en-AU"/>
        </w:rPr>
        <w:t>a</w:t>
      </w:r>
      <w:r w:rsidRPr="00EE4F71">
        <w:rPr>
          <w:rFonts w:ascii="Lucida Sans" w:eastAsia="Lucida Sans" w:hAnsi="Lucida Sans" w:cs="Lucida Sans"/>
          <w:i/>
          <w:color w:val="FFFFFF"/>
          <w:spacing w:val="-18"/>
          <w:w w:val="95"/>
          <w:sz w:val="13"/>
          <w:szCs w:val="13"/>
          <w:lang w:val="en-AU"/>
        </w:rPr>
        <w:t xml:space="preserve"> </w:t>
      </w:r>
      <w:r w:rsidRPr="00EE4F71">
        <w:rPr>
          <w:rFonts w:ascii="Lucida Sans" w:eastAsia="Lucida Sans" w:hAnsi="Lucida Sans" w:cs="Lucida Sans"/>
          <w:i/>
          <w:color w:val="FFFFFF"/>
          <w:spacing w:val="-1"/>
          <w:w w:val="95"/>
          <w:sz w:val="13"/>
          <w:szCs w:val="13"/>
          <w:lang w:val="en-AU"/>
        </w:rPr>
        <w:t>scheme</w:t>
      </w:r>
      <w:r w:rsidRPr="00EE4F71">
        <w:rPr>
          <w:rFonts w:ascii="Lucida Sans" w:eastAsia="Lucida Sans" w:hAnsi="Lucida Sans" w:cs="Lucida Sans"/>
          <w:i/>
          <w:color w:val="FFFFFF"/>
          <w:spacing w:val="-15"/>
          <w:w w:val="95"/>
          <w:sz w:val="13"/>
          <w:szCs w:val="13"/>
          <w:lang w:val="en-AU"/>
        </w:rPr>
        <w:t xml:space="preserve"> </w:t>
      </w:r>
      <w:r w:rsidRPr="00EE4F71">
        <w:rPr>
          <w:rFonts w:ascii="Lucida Sans" w:eastAsia="Lucida Sans" w:hAnsi="Lucida Sans" w:cs="Lucida Sans"/>
          <w:i/>
          <w:color w:val="FFFFFF"/>
          <w:spacing w:val="-2"/>
          <w:w w:val="95"/>
          <w:sz w:val="13"/>
          <w:szCs w:val="13"/>
          <w:lang w:val="en-AU"/>
        </w:rPr>
        <w:t>approved</w:t>
      </w:r>
      <w:r w:rsidRPr="00EE4F71">
        <w:rPr>
          <w:rFonts w:ascii="Lucida Sans" w:eastAsia="Lucida Sans" w:hAnsi="Lucida Sans" w:cs="Lucida Sans"/>
          <w:i/>
          <w:color w:val="FFFFFF"/>
          <w:spacing w:val="-14"/>
          <w:w w:val="95"/>
          <w:sz w:val="13"/>
          <w:szCs w:val="13"/>
          <w:lang w:val="en-AU"/>
        </w:rPr>
        <w:t xml:space="preserve"> </w:t>
      </w:r>
      <w:r w:rsidRPr="00EE4F71">
        <w:rPr>
          <w:rFonts w:ascii="Lucida Sans" w:eastAsia="Lucida Sans" w:hAnsi="Lucida Sans" w:cs="Lucida Sans"/>
          <w:i/>
          <w:color w:val="FFFFFF"/>
          <w:spacing w:val="-2"/>
          <w:w w:val="95"/>
          <w:sz w:val="13"/>
          <w:szCs w:val="13"/>
          <w:lang w:val="en-AU"/>
        </w:rPr>
        <w:t>under</w:t>
      </w:r>
      <w:r w:rsidRPr="00EE4F71">
        <w:rPr>
          <w:rFonts w:ascii="Lucida Sans" w:eastAsia="Lucida Sans" w:hAnsi="Lucida Sans" w:cs="Lucida Sans"/>
          <w:i/>
          <w:color w:val="FFFFFF"/>
          <w:spacing w:val="-17"/>
          <w:w w:val="95"/>
          <w:sz w:val="13"/>
          <w:szCs w:val="13"/>
          <w:lang w:val="en-AU"/>
        </w:rPr>
        <w:t xml:space="preserve"> </w:t>
      </w:r>
      <w:r w:rsidRPr="00EE4F71">
        <w:rPr>
          <w:rFonts w:ascii="Lucida Sans" w:eastAsia="Lucida Sans" w:hAnsi="Lucida Sans" w:cs="Lucida Sans"/>
          <w:i/>
          <w:color w:val="FFFFFF"/>
          <w:spacing w:val="-2"/>
          <w:w w:val="95"/>
          <w:sz w:val="13"/>
          <w:szCs w:val="13"/>
          <w:lang w:val="en-AU"/>
        </w:rPr>
        <w:t>professional</w:t>
      </w:r>
      <w:r w:rsidRPr="00EE4F71">
        <w:rPr>
          <w:rFonts w:ascii="Lucida Sans" w:eastAsia="Lucida Sans" w:hAnsi="Lucida Sans" w:cs="Lucida Sans"/>
          <w:i/>
          <w:color w:val="FFFFFF"/>
          <w:spacing w:val="77"/>
          <w:w w:val="94"/>
          <w:sz w:val="13"/>
          <w:szCs w:val="13"/>
          <w:lang w:val="en-AU"/>
        </w:rPr>
        <w:t xml:space="preserve"> </w:t>
      </w:r>
      <w:r w:rsidRPr="00EE4F71">
        <w:rPr>
          <w:rFonts w:ascii="Lucida Sans" w:eastAsia="Lucida Sans" w:hAnsi="Lucida Sans" w:cs="Lucida Sans"/>
          <w:i/>
          <w:color w:val="FFFFFF"/>
          <w:spacing w:val="-3"/>
          <w:sz w:val="13"/>
          <w:szCs w:val="13"/>
          <w:lang w:val="en-AU"/>
        </w:rPr>
        <w:t>standards</w:t>
      </w:r>
      <w:r w:rsidRPr="00EE4F71">
        <w:rPr>
          <w:rFonts w:ascii="Lucida Sans" w:eastAsia="Lucida Sans" w:hAnsi="Lucida Sans" w:cs="Lucida Sans"/>
          <w:i/>
          <w:color w:val="FFFFFF"/>
          <w:spacing w:val="-33"/>
          <w:sz w:val="13"/>
          <w:szCs w:val="13"/>
          <w:lang w:val="en-AU"/>
        </w:rPr>
        <w:t xml:space="preserve"> </w:t>
      </w:r>
      <w:r w:rsidRPr="00EE4F71">
        <w:rPr>
          <w:rFonts w:ascii="Lucida Sans" w:eastAsia="Lucida Sans" w:hAnsi="Lucida Sans" w:cs="Lucida Sans"/>
          <w:i/>
          <w:color w:val="FFFFFF"/>
          <w:spacing w:val="-3"/>
          <w:sz w:val="13"/>
          <w:szCs w:val="13"/>
          <w:lang w:val="en-AU"/>
        </w:rPr>
        <w:t>legislation.</w:t>
      </w:r>
      <w:r w:rsidRPr="00EE4F71">
        <w:rPr>
          <w:rFonts w:ascii="Lucida Sans" w:eastAsia="Lucida Sans" w:hAnsi="Lucida Sans" w:cs="Lucida Sans"/>
          <w:i/>
          <w:color w:val="FFFFFF"/>
          <w:spacing w:val="-34"/>
          <w:sz w:val="13"/>
          <w:szCs w:val="13"/>
          <w:lang w:val="en-AU"/>
        </w:rPr>
        <w:t xml:space="preserve"> </w:t>
      </w:r>
      <w:r w:rsidRPr="00EE4F71">
        <w:rPr>
          <w:rFonts w:ascii="Lucida Sans" w:eastAsia="Lucida Sans" w:hAnsi="Lucida Sans" w:cs="Lucida Sans"/>
          <w:i/>
          <w:color w:val="FFFFFF"/>
          <w:sz w:val="13"/>
          <w:szCs w:val="13"/>
          <w:lang w:val="en-AU"/>
        </w:rPr>
        <w:t>A</w:t>
      </w:r>
      <w:r w:rsidRPr="00EE4F71">
        <w:rPr>
          <w:rFonts w:ascii="Lucida Sans" w:eastAsia="Lucida Sans" w:hAnsi="Lucida Sans" w:cs="Lucida Sans"/>
          <w:i/>
          <w:color w:val="FFFFFF"/>
          <w:spacing w:val="-32"/>
          <w:sz w:val="13"/>
          <w:szCs w:val="13"/>
          <w:lang w:val="en-AU"/>
        </w:rPr>
        <w:t xml:space="preserve"> </w:t>
      </w:r>
      <w:r w:rsidRPr="00EE4F71">
        <w:rPr>
          <w:rFonts w:ascii="Lucida Sans" w:eastAsia="Lucida Sans" w:hAnsi="Lucida Sans" w:cs="Lucida Sans"/>
          <w:i/>
          <w:color w:val="FFFFFF"/>
          <w:spacing w:val="-2"/>
          <w:sz w:val="13"/>
          <w:szCs w:val="13"/>
          <w:lang w:val="en-AU"/>
        </w:rPr>
        <w:t>copy</w:t>
      </w:r>
      <w:r w:rsidRPr="00EE4F71">
        <w:rPr>
          <w:rFonts w:ascii="Lucida Sans" w:eastAsia="Lucida Sans" w:hAnsi="Lucida Sans" w:cs="Lucida Sans"/>
          <w:i/>
          <w:color w:val="FFFFFF"/>
          <w:spacing w:val="-32"/>
          <w:sz w:val="13"/>
          <w:szCs w:val="13"/>
          <w:lang w:val="en-AU"/>
        </w:rPr>
        <w:t xml:space="preserve"> </w:t>
      </w:r>
      <w:r w:rsidRPr="00EE4F71">
        <w:rPr>
          <w:rFonts w:ascii="Lucida Sans" w:eastAsia="Lucida Sans" w:hAnsi="Lucida Sans" w:cs="Lucida Sans"/>
          <w:i/>
          <w:color w:val="FFFFFF"/>
          <w:spacing w:val="-2"/>
          <w:sz w:val="13"/>
          <w:szCs w:val="13"/>
          <w:lang w:val="en-AU"/>
        </w:rPr>
        <w:t>of</w:t>
      </w:r>
      <w:r w:rsidRPr="00EE4F71">
        <w:rPr>
          <w:rFonts w:ascii="Lucida Sans" w:eastAsia="Lucida Sans" w:hAnsi="Lucida Sans" w:cs="Lucida Sans"/>
          <w:i/>
          <w:color w:val="FFFFFF"/>
          <w:spacing w:val="-32"/>
          <w:sz w:val="13"/>
          <w:szCs w:val="13"/>
          <w:lang w:val="en-AU"/>
        </w:rPr>
        <w:t xml:space="preserve"> </w:t>
      </w:r>
      <w:r w:rsidRPr="00EE4F71">
        <w:rPr>
          <w:rFonts w:ascii="Lucida Sans" w:eastAsia="Lucida Sans" w:hAnsi="Lucida Sans" w:cs="Lucida Sans"/>
          <w:i/>
          <w:color w:val="FFFFFF"/>
          <w:spacing w:val="-3"/>
          <w:sz w:val="13"/>
          <w:szCs w:val="13"/>
          <w:lang w:val="en-AU"/>
        </w:rPr>
        <w:t>the</w:t>
      </w:r>
      <w:r w:rsidRPr="00EE4F71">
        <w:rPr>
          <w:rFonts w:ascii="Lucida Sans" w:eastAsia="Lucida Sans" w:hAnsi="Lucida Sans" w:cs="Lucida Sans"/>
          <w:i/>
          <w:color w:val="FFFFFF"/>
          <w:spacing w:val="-33"/>
          <w:sz w:val="13"/>
          <w:szCs w:val="13"/>
          <w:lang w:val="en-AU"/>
        </w:rPr>
        <w:t xml:space="preserve"> </w:t>
      </w:r>
      <w:r w:rsidRPr="00EE4F71">
        <w:rPr>
          <w:rFonts w:ascii="Lucida Sans" w:eastAsia="Lucida Sans" w:hAnsi="Lucida Sans" w:cs="Lucida Sans"/>
          <w:i/>
          <w:color w:val="FFFFFF"/>
          <w:sz w:val="13"/>
          <w:szCs w:val="13"/>
          <w:lang w:val="en-AU"/>
        </w:rPr>
        <w:t>scheme</w:t>
      </w:r>
      <w:r w:rsidRPr="00EE4F71">
        <w:rPr>
          <w:rFonts w:ascii="Lucida Sans" w:eastAsia="Lucida Sans" w:hAnsi="Lucida Sans" w:cs="Lucida Sans"/>
          <w:i/>
          <w:color w:val="FFFFFF"/>
          <w:spacing w:val="-31"/>
          <w:sz w:val="13"/>
          <w:szCs w:val="13"/>
          <w:lang w:val="en-AU"/>
        </w:rPr>
        <w:t xml:space="preserve"> </w:t>
      </w:r>
      <w:r w:rsidRPr="00EE4F71">
        <w:rPr>
          <w:rFonts w:ascii="Lucida Sans" w:eastAsia="Lucida Sans" w:hAnsi="Lucida Sans" w:cs="Lucida Sans"/>
          <w:i/>
          <w:color w:val="FFFFFF"/>
          <w:sz w:val="13"/>
          <w:szCs w:val="13"/>
          <w:lang w:val="en-AU"/>
        </w:rPr>
        <w:t>can</w:t>
      </w:r>
      <w:r w:rsidRPr="00EE4F71">
        <w:rPr>
          <w:rFonts w:ascii="Lucida Sans" w:eastAsia="Lucida Sans" w:hAnsi="Lucida Sans" w:cs="Lucida Sans"/>
          <w:i/>
          <w:color w:val="FFFFFF"/>
          <w:spacing w:val="-33"/>
          <w:sz w:val="13"/>
          <w:szCs w:val="13"/>
          <w:lang w:val="en-AU"/>
        </w:rPr>
        <w:t xml:space="preserve"> </w:t>
      </w:r>
      <w:r w:rsidRPr="00EE4F71">
        <w:rPr>
          <w:rFonts w:ascii="Lucida Sans" w:eastAsia="Lucida Sans" w:hAnsi="Lucida Sans" w:cs="Lucida Sans"/>
          <w:i/>
          <w:color w:val="FFFFFF"/>
          <w:spacing w:val="-2"/>
          <w:sz w:val="13"/>
          <w:szCs w:val="13"/>
          <w:lang w:val="en-AU"/>
        </w:rPr>
        <w:t>be</w:t>
      </w:r>
      <w:r w:rsidRPr="00EE4F71">
        <w:rPr>
          <w:rFonts w:ascii="Lucida Sans" w:eastAsia="Lucida Sans" w:hAnsi="Lucida Sans" w:cs="Lucida Sans"/>
          <w:i/>
          <w:color w:val="FFFFFF"/>
          <w:spacing w:val="-32"/>
          <w:sz w:val="13"/>
          <w:szCs w:val="13"/>
          <w:lang w:val="en-AU"/>
        </w:rPr>
        <w:t xml:space="preserve"> </w:t>
      </w:r>
      <w:r w:rsidRPr="00EE4F71">
        <w:rPr>
          <w:rFonts w:ascii="Lucida Sans" w:eastAsia="Lucida Sans" w:hAnsi="Lucida Sans" w:cs="Lucida Sans"/>
          <w:i/>
          <w:color w:val="FFFFFF"/>
          <w:spacing w:val="-3"/>
          <w:sz w:val="13"/>
          <w:szCs w:val="13"/>
          <w:lang w:val="en-AU"/>
        </w:rPr>
        <w:t>obtained</w:t>
      </w:r>
      <w:r w:rsidRPr="00EE4F71">
        <w:rPr>
          <w:rFonts w:ascii="Lucida Sans" w:eastAsia="Lucida Sans" w:hAnsi="Lucida Sans" w:cs="Lucida Sans"/>
          <w:i/>
          <w:color w:val="FFFFFF"/>
          <w:spacing w:val="-32"/>
          <w:sz w:val="13"/>
          <w:szCs w:val="13"/>
          <w:lang w:val="en-AU"/>
        </w:rPr>
        <w:t xml:space="preserve"> </w:t>
      </w:r>
      <w:r w:rsidRPr="00EE4F71">
        <w:rPr>
          <w:rFonts w:ascii="Lucida Sans" w:eastAsia="Lucida Sans" w:hAnsi="Lucida Sans" w:cs="Lucida Sans"/>
          <w:i/>
          <w:color w:val="FFFFFF"/>
          <w:spacing w:val="-3"/>
          <w:sz w:val="13"/>
          <w:szCs w:val="13"/>
          <w:lang w:val="en-AU"/>
        </w:rPr>
        <w:t>from</w:t>
      </w:r>
      <w:r w:rsidRPr="00EE4F71">
        <w:rPr>
          <w:rFonts w:ascii="Lucida Sans" w:eastAsia="Lucida Sans" w:hAnsi="Lucida Sans" w:cs="Lucida Sans"/>
          <w:i/>
          <w:color w:val="FFFFFF"/>
          <w:spacing w:val="-32"/>
          <w:sz w:val="13"/>
          <w:szCs w:val="13"/>
          <w:lang w:val="en-AU"/>
        </w:rPr>
        <w:t xml:space="preserve"> </w:t>
      </w:r>
      <w:r w:rsidRPr="00EE4F71">
        <w:rPr>
          <w:rFonts w:ascii="Lucida Sans" w:eastAsia="Lucida Sans" w:hAnsi="Lucida Sans" w:cs="Lucida Sans"/>
          <w:i/>
          <w:color w:val="FFFFFF"/>
          <w:spacing w:val="-3"/>
          <w:sz w:val="13"/>
          <w:szCs w:val="13"/>
          <w:lang w:val="en-AU"/>
        </w:rPr>
        <w:t>us</w:t>
      </w:r>
      <w:r w:rsidRPr="00EE4F71">
        <w:rPr>
          <w:rFonts w:ascii="Lucida Sans" w:eastAsia="Lucida Sans" w:hAnsi="Lucida Sans" w:cs="Lucida Sans"/>
          <w:i/>
          <w:color w:val="FFFFFF"/>
          <w:spacing w:val="-32"/>
          <w:sz w:val="13"/>
          <w:szCs w:val="13"/>
          <w:lang w:val="en-AU"/>
        </w:rPr>
        <w:t xml:space="preserve"> </w:t>
      </w:r>
      <w:r w:rsidRPr="00EE4F71">
        <w:rPr>
          <w:rFonts w:ascii="Lucida Sans" w:eastAsia="Lucida Sans" w:hAnsi="Lucida Sans" w:cs="Lucida Sans"/>
          <w:i/>
          <w:color w:val="FFFFFF"/>
          <w:spacing w:val="-2"/>
          <w:sz w:val="13"/>
          <w:szCs w:val="13"/>
          <w:lang w:val="en-AU"/>
        </w:rPr>
        <w:t>upon</w:t>
      </w:r>
      <w:r w:rsidRPr="00EE4F71">
        <w:rPr>
          <w:rFonts w:ascii="Lucida Sans" w:eastAsia="Lucida Sans" w:hAnsi="Lucida Sans" w:cs="Lucida Sans"/>
          <w:i/>
          <w:color w:val="FFFFFF"/>
          <w:spacing w:val="-33"/>
          <w:sz w:val="13"/>
          <w:szCs w:val="13"/>
          <w:lang w:val="en-AU"/>
        </w:rPr>
        <w:t xml:space="preserve"> </w:t>
      </w:r>
      <w:r w:rsidRPr="00EE4F71">
        <w:rPr>
          <w:rFonts w:ascii="Lucida Sans" w:eastAsia="Lucida Sans" w:hAnsi="Lucida Sans" w:cs="Lucida Sans"/>
          <w:i/>
          <w:color w:val="FFFFFF"/>
          <w:spacing w:val="-3"/>
          <w:sz w:val="13"/>
          <w:szCs w:val="13"/>
          <w:lang w:val="en-AU"/>
        </w:rPr>
        <w:t>request.</w:t>
      </w:r>
    </w:p>
    <w:p w14:paraId="29CF8B25" w14:textId="77777777" w:rsidR="009159D4" w:rsidRPr="00EE4F71" w:rsidRDefault="009159D4">
      <w:pPr>
        <w:spacing w:line="142" w:lineRule="exact"/>
        <w:rPr>
          <w:rFonts w:ascii="Lucida Sans" w:eastAsia="Lucida Sans" w:hAnsi="Lucida Sans" w:cs="Lucida Sans"/>
          <w:sz w:val="13"/>
          <w:szCs w:val="13"/>
          <w:lang w:val="en-AU"/>
        </w:rPr>
        <w:sectPr w:rsidR="009159D4" w:rsidRPr="00EE4F71">
          <w:footerReference w:type="default" r:id="rId221"/>
          <w:pgSz w:w="16840" w:h="11910" w:orient="landscape"/>
          <w:pgMar w:top="1100" w:right="2420" w:bottom="280" w:left="2100" w:header="0" w:footer="0" w:gutter="0"/>
          <w:cols w:space="720"/>
        </w:sectPr>
      </w:pPr>
    </w:p>
    <w:p w14:paraId="29CF8B26" w14:textId="77777777" w:rsidR="009159D4" w:rsidRPr="00EE4F71" w:rsidRDefault="00137999">
      <w:pPr>
        <w:rPr>
          <w:rFonts w:ascii="Lucida Sans" w:eastAsia="Lucida Sans" w:hAnsi="Lucida Sans" w:cs="Lucida Sans"/>
          <w:i/>
          <w:sz w:val="20"/>
          <w:szCs w:val="20"/>
          <w:lang w:val="en-AU"/>
        </w:rPr>
      </w:pPr>
      <w:r>
        <w:rPr>
          <w:lang w:val="en-AU"/>
        </w:rPr>
        <w:lastRenderedPageBreak/>
        <w:pict w14:anchorId="29CF9424">
          <v:shape id="_x0000_s7300" type="#_x0000_t202" style="position:absolute;margin-left:61.95pt;margin-top:27.6pt;width:780pt;height:540pt;z-index:-336616;mso-position-horizontal-relative:page;mso-position-vertical-relative:page" filled="f" stroked="f">
            <v:textbox inset="0,0,0,0">
              <w:txbxContent>
                <w:p w14:paraId="29CF9789" w14:textId="77777777" w:rsidR="009159D4" w:rsidRDefault="009159D4">
                  <w:pPr>
                    <w:rPr>
                      <w:rFonts w:ascii="Calibri" w:eastAsia="Calibri" w:hAnsi="Calibri" w:cs="Calibri"/>
                      <w:b/>
                      <w:bCs/>
                      <w:sz w:val="14"/>
                      <w:szCs w:val="14"/>
                    </w:rPr>
                  </w:pPr>
                </w:p>
                <w:p w14:paraId="29CF978A" w14:textId="77777777" w:rsidR="009159D4" w:rsidRDefault="009159D4">
                  <w:pPr>
                    <w:rPr>
                      <w:rFonts w:ascii="Calibri" w:eastAsia="Calibri" w:hAnsi="Calibri" w:cs="Calibri"/>
                      <w:b/>
                      <w:bCs/>
                      <w:sz w:val="14"/>
                      <w:szCs w:val="14"/>
                    </w:rPr>
                  </w:pPr>
                </w:p>
                <w:p w14:paraId="29CF978B" w14:textId="77777777" w:rsidR="009159D4" w:rsidRDefault="009159D4">
                  <w:pPr>
                    <w:rPr>
                      <w:rFonts w:ascii="Calibri" w:eastAsia="Calibri" w:hAnsi="Calibri" w:cs="Calibri"/>
                      <w:b/>
                      <w:bCs/>
                      <w:sz w:val="14"/>
                      <w:szCs w:val="14"/>
                    </w:rPr>
                  </w:pPr>
                </w:p>
                <w:p w14:paraId="29CF978C" w14:textId="77777777" w:rsidR="009159D4" w:rsidRDefault="009159D4">
                  <w:pPr>
                    <w:rPr>
                      <w:rFonts w:ascii="Calibri" w:eastAsia="Calibri" w:hAnsi="Calibri" w:cs="Calibri"/>
                      <w:b/>
                      <w:bCs/>
                      <w:sz w:val="14"/>
                      <w:szCs w:val="14"/>
                    </w:rPr>
                  </w:pPr>
                </w:p>
                <w:p w14:paraId="29CF978D" w14:textId="77777777" w:rsidR="009159D4" w:rsidRDefault="009159D4">
                  <w:pPr>
                    <w:rPr>
                      <w:rFonts w:ascii="Calibri" w:eastAsia="Calibri" w:hAnsi="Calibri" w:cs="Calibri"/>
                      <w:b/>
                      <w:bCs/>
                      <w:sz w:val="14"/>
                      <w:szCs w:val="14"/>
                    </w:rPr>
                  </w:pPr>
                </w:p>
                <w:p w14:paraId="29CF978E" w14:textId="77777777" w:rsidR="009159D4" w:rsidRDefault="009159D4">
                  <w:pPr>
                    <w:rPr>
                      <w:rFonts w:ascii="Calibri" w:eastAsia="Calibri" w:hAnsi="Calibri" w:cs="Calibri"/>
                      <w:b/>
                      <w:bCs/>
                      <w:sz w:val="14"/>
                      <w:szCs w:val="14"/>
                    </w:rPr>
                  </w:pPr>
                </w:p>
                <w:p w14:paraId="29CF978F" w14:textId="77777777" w:rsidR="009159D4" w:rsidRDefault="009159D4">
                  <w:pPr>
                    <w:rPr>
                      <w:rFonts w:ascii="Calibri" w:eastAsia="Calibri" w:hAnsi="Calibri" w:cs="Calibri"/>
                      <w:b/>
                      <w:bCs/>
                      <w:sz w:val="14"/>
                      <w:szCs w:val="14"/>
                    </w:rPr>
                  </w:pPr>
                </w:p>
                <w:p w14:paraId="29CF9790" w14:textId="77777777" w:rsidR="009159D4" w:rsidRDefault="009159D4">
                  <w:pPr>
                    <w:rPr>
                      <w:rFonts w:ascii="Calibri" w:eastAsia="Calibri" w:hAnsi="Calibri" w:cs="Calibri"/>
                      <w:b/>
                      <w:bCs/>
                      <w:sz w:val="14"/>
                      <w:szCs w:val="14"/>
                    </w:rPr>
                  </w:pPr>
                </w:p>
                <w:p w14:paraId="29CF9791" w14:textId="77777777" w:rsidR="009159D4" w:rsidRDefault="009159D4">
                  <w:pPr>
                    <w:rPr>
                      <w:rFonts w:ascii="Calibri" w:eastAsia="Calibri" w:hAnsi="Calibri" w:cs="Calibri"/>
                      <w:b/>
                      <w:bCs/>
                      <w:sz w:val="14"/>
                      <w:szCs w:val="14"/>
                    </w:rPr>
                  </w:pPr>
                </w:p>
                <w:p w14:paraId="29CF9792" w14:textId="77777777" w:rsidR="009159D4" w:rsidRDefault="009159D4">
                  <w:pPr>
                    <w:rPr>
                      <w:rFonts w:ascii="Calibri" w:eastAsia="Calibri" w:hAnsi="Calibri" w:cs="Calibri"/>
                      <w:b/>
                      <w:bCs/>
                      <w:sz w:val="14"/>
                      <w:szCs w:val="14"/>
                    </w:rPr>
                  </w:pPr>
                </w:p>
                <w:p w14:paraId="29CF9793" w14:textId="77777777" w:rsidR="009159D4" w:rsidRDefault="009159D4">
                  <w:pPr>
                    <w:rPr>
                      <w:rFonts w:ascii="Calibri" w:eastAsia="Calibri" w:hAnsi="Calibri" w:cs="Calibri"/>
                      <w:b/>
                      <w:bCs/>
                      <w:sz w:val="14"/>
                      <w:szCs w:val="14"/>
                    </w:rPr>
                  </w:pPr>
                </w:p>
                <w:p w14:paraId="29CF9794" w14:textId="77777777" w:rsidR="009159D4" w:rsidRDefault="009159D4">
                  <w:pPr>
                    <w:rPr>
                      <w:rFonts w:ascii="Calibri" w:eastAsia="Calibri" w:hAnsi="Calibri" w:cs="Calibri"/>
                      <w:b/>
                      <w:bCs/>
                      <w:sz w:val="14"/>
                      <w:szCs w:val="14"/>
                    </w:rPr>
                  </w:pPr>
                </w:p>
                <w:p w14:paraId="29CF9795" w14:textId="77777777" w:rsidR="009159D4" w:rsidRDefault="009159D4">
                  <w:pPr>
                    <w:rPr>
                      <w:rFonts w:ascii="Calibri" w:eastAsia="Calibri" w:hAnsi="Calibri" w:cs="Calibri"/>
                      <w:b/>
                      <w:bCs/>
                      <w:sz w:val="14"/>
                      <w:szCs w:val="14"/>
                    </w:rPr>
                  </w:pPr>
                </w:p>
                <w:p w14:paraId="29CF9796" w14:textId="77777777" w:rsidR="009159D4" w:rsidRDefault="009159D4">
                  <w:pPr>
                    <w:rPr>
                      <w:rFonts w:ascii="Calibri" w:eastAsia="Calibri" w:hAnsi="Calibri" w:cs="Calibri"/>
                      <w:b/>
                      <w:bCs/>
                      <w:sz w:val="14"/>
                      <w:szCs w:val="14"/>
                    </w:rPr>
                  </w:pPr>
                </w:p>
                <w:p w14:paraId="29CF9797" w14:textId="77777777" w:rsidR="009159D4" w:rsidRDefault="009159D4">
                  <w:pPr>
                    <w:rPr>
                      <w:rFonts w:ascii="Calibri" w:eastAsia="Calibri" w:hAnsi="Calibri" w:cs="Calibri"/>
                      <w:b/>
                      <w:bCs/>
                      <w:sz w:val="14"/>
                      <w:szCs w:val="14"/>
                    </w:rPr>
                  </w:pPr>
                </w:p>
                <w:p w14:paraId="29CF9798" w14:textId="77777777" w:rsidR="009159D4" w:rsidRDefault="009159D4">
                  <w:pPr>
                    <w:rPr>
                      <w:rFonts w:ascii="Calibri" w:eastAsia="Calibri" w:hAnsi="Calibri" w:cs="Calibri"/>
                      <w:b/>
                      <w:bCs/>
                      <w:sz w:val="14"/>
                      <w:szCs w:val="14"/>
                    </w:rPr>
                  </w:pPr>
                </w:p>
                <w:p w14:paraId="29CF9799" w14:textId="77777777" w:rsidR="009159D4" w:rsidRDefault="009159D4">
                  <w:pPr>
                    <w:rPr>
                      <w:rFonts w:ascii="Calibri" w:eastAsia="Calibri" w:hAnsi="Calibri" w:cs="Calibri"/>
                      <w:b/>
                      <w:bCs/>
                      <w:sz w:val="14"/>
                      <w:szCs w:val="14"/>
                    </w:rPr>
                  </w:pPr>
                </w:p>
                <w:p w14:paraId="29CF979A" w14:textId="77777777" w:rsidR="009159D4" w:rsidRDefault="009159D4">
                  <w:pPr>
                    <w:rPr>
                      <w:rFonts w:ascii="Calibri" w:eastAsia="Calibri" w:hAnsi="Calibri" w:cs="Calibri"/>
                      <w:b/>
                      <w:bCs/>
                      <w:sz w:val="14"/>
                      <w:szCs w:val="14"/>
                    </w:rPr>
                  </w:pPr>
                </w:p>
                <w:p w14:paraId="29CF979B" w14:textId="77777777" w:rsidR="009159D4" w:rsidRDefault="009159D4">
                  <w:pPr>
                    <w:rPr>
                      <w:rFonts w:ascii="Calibri" w:eastAsia="Calibri" w:hAnsi="Calibri" w:cs="Calibri"/>
                      <w:b/>
                      <w:bCs/>
                      <w:sz w:val="14"/>
                      <w:szCs w:val="14"/>
                    </w:rPr>
                  </w:pPr>
                </w:p>
                <w:p w14:paraId="29CF979C" w14:textId="77777777" w:rsidR="009159D4" w:rsidRDefault="009159D4">
                  <w:pPr>
                    <w:rPr>
                      <w:rFonts w:ascii="Calibri" w:eastAsia="Calibri" w:hAnsi="Calibri" w:cs="Calibri"/>
                      <w:b/>
                      <w:bCs/>
                      <w:sz w:val="14"/>
                      <w:szCs w:val="14"/>
                    </w:rPr>
                  </w:pPr>
                </w:p>
                <w:p w14:paraId="29CF979D" w14:textId="77777777" w:rsidR="009159D4" w:rsidRDefault="009159D4">
                  <w:pPr>
                    <w:rPr>
                      <w:rFonts w:ascii="Calibri" w:eastAsia="Calibri" w:hAnsi="Calibri" w:cs="Calibri"/>
                      <w:b/>
                      <w:bCs/>
                      <w:sz w:val="14"/>
                      <w:szCs w:val="14"/>
                    </w:rPr>
                  </w:pPr>
                </w:p>
                <w:p w14:paraId="29CF979E" w14:textId="77777777" w:rsidR="009159D4" w:rsidRDefault="009159D4">
                  <w:pPr>
                    <w:rPr>
                      <w:rFonts w:ascii="Calibri" w:eastAsia="Calibri" w:hAnsi="Calibri" w:cs="Calibri"/>
                      <w:b/>
                      <w:bCs/>
                      <w:sz w:val="14"/>
                      <w:szCs w:val="14"/>
                    </w:rPr>
                  </w:pPr>
                </w:p>
                <w:p w14:paraId="29CF979F" w14:textId="77777777" w:rsidR="009159D4" w:rsidRDefault="009159D4">
                  <w:pPr>
                    <w:rPr>
                      <w:rFonts w:ascii="Calibri" w:eastAsia="Calibri" w:hAnsi="Calibri" w:cs="Calibri"/>
                      <w:b/>
                      <w:bCs/>
                      <w:sz w:val="14"/>
                      <w:szCs w:val="14"/>
                    </w:rPr>
                  </w:pPr>
                </w:p>
                <w:p w14:paraId="29CF97A0" w14:textId="77777777" w:rsidR="009159D4" w:rsidRDefault="009159D4">
                  <w:pPr>
                    <w:rPr>
                      <w:rFonts w:ascii="Calibri" w:eastAsia="Calibri" w:hAnsi="Calibri" w:cs="Calibri"/>
                      <w:b/>
                      <w:bCs/>
                      <w:sz w:val="14"/>
                      <w:szCs w:val="14"/>
                    </w:rPr>
                  </w:pPr>
                </w:p>
                <w:p w14:paraId="29CF97A1" w14:textId="77777777" w:rsidR="009159D4" w:rsidRDefault="009159D4">
                  <w:pPr>
                    <w:rPr>
                      <w:rFonts w:ascii="Calibri" w:eastAsia="Calibri" w:hAnsi="Calibri" w:cs="Calibri"/>
                      <w:b/>
                      <w:bCs/>
                      <w:sz w:val="14"/>
                      <w:szCs w:val="14"/>
                    </w:rPr>
                  </w:pPr>
                </w:p>
                <w:p w14:paraId="29CF97A2" w14:textId="77777777" w:rsidR="009159D4" w:rsidRDefault="009159D4">
                  <w:pPr>
                    <w:rPr>
                      <w:rFonts w:ascii="Calibri" w:eastAsia="Calibri" w:hAnsi="Calibri" w:cs="Calibri"/>
                      <w:b/>
                      <w:bCs/>
                      <w:sz w:val="14"/>
                      <w:szCs w:val="14"/>
                    </w:rPr>
                  </w:pPr>
                </w:p>
                <w:p w14:paraId="29CF97A3" w14:textId="77777777" w:rsidR="009159D4" w:rsidRDefault="009159D4">
                  <w:pPr>
                    <w:rPr>
                      <w:rFonts w:ascii="Calibri" w:eastAsia="Calibri" w:hAnsi="Calibri" w:cs="Calibri"/>
                      <w:b/>
                      <w:bCs/>
                      <w:sz w:val="14"/>
                      <w:szCs w:val="14"/>
                    </w:rPr>
                  </w:pPr>
                </w:p>
                <w:p w14:paraId="29CF97A4" w14:textId="77777777" w:rsidR="009159D4" w:rsidRDefault="009159D4">
                  <w:pPr>
                    <w:rPr>
                      <w:rFonts w:ascii="Calibri" w:eastAsia="Calibri" w:hAnsi="Calibri" w:cs="Calibri"/>
                      <w:b/>
                      <w:bCs/>
                      <w:sz w:val="14"/>
                      <w:szCs w:val="14"/>
                    </w:rPr>
                  </w:pPr>
                </w:p>
                <w:p w14:paraId="29CF97A5" w14:textId="77777777" w:rsidR="009159D4" w:rsidRDefault="009159D4">
                  <w:pPr>
                    <w:rPr>
                      <w:rFonts w:ascii="Calibri" w:eastAsia="Calibri" w:hAnsi="Calibri" w:cs="Calibri"/>
                      <w:b/>
                      <w:bCs/>
                      <w:sz w:val="14"/>
                      <w:szCs w:val="14"/>
                    </w:rPr>
                  </w:pPr>
                </w:p>
                <w:p w14:paraId="29CF97A6" w14:textId="77777777" w:rsidR="009159D4" w:rsidRDefault="009159D4">
                  <w:pPr>
                    <w:rPr>
                      <w:rFonts w:ascii="Calibri" w:eastAsia="Calibri" w:hAnsi="Calibri" w:cs="Calibri"/>
                      <w:b/>
                      <w:bCs/>
                      <w:sz w:val="14"/>
                      <w:szCs w:val="14"/>
                    </w:rPr>
                  </w:pPr>
                </w:p>
                <w:p w14:paraId="29CF97A7" w14:textId="77777777" w:rsidR="009159D4" w:rsidRDefault="009159D4">
                  <w:pPr>
                    <w:rPr>
                      <w:rFonts w:ascii="Calibri" w:eastAsia="Calibri" w:hAnsi="Calibri" w:cs="Calibri"/>
                      <w:b/>
                      <w:bCs/>
                      <w:sz w:val="14"/>
                      <w:szCs w:val="14"/>
                    </w:rPr>
                  </w:pPr>
                </w:p>
                <w:p w14:paraId="29CF97A8" w14:textId="77777777" w:rsidR="009159D4" w:rsidRDefault="009159D4">
                  <w:pPr>
                    <w:rPr>
                      <w:rFonts w:ascii="Calibri" w:eastAsia="Calibri" w:hAnsi="Calibri" w:cs="Calibri"/>
                      <w:b/>
                      <w:bCs/>
                      <w:sz w:val="14"/>
                      <w:szCs w:val="14"/>
                    </w:rPr>
                  </w:pPr>
                </w:p>
                <w:p w14:paraId="29CF97A9" w14:textId="77777777" w:rsidR="009159D4" w:rsidRDefault="009159D4">
                  <w:pPr>
                    <w:rPr>
                      <w:rFonts w:ascii="Calibri" w:eastAsia="Calibri" w:hAnsi="Calibri" w:cs="Calibri"/>
                      <w:b/>
                      <w:bCs/>
                      <w:sz w:val="14"/>
                      <w:szCs w:val="14"/>
                    </w:rPr>
                  </w:pPr>
                </w:p>
                <w:p w14:paraId="29CF97AA" w14:textId="77777777" w:rsidR="009159D4" w:rsidRDefault="009159D4">
                  <w:pPr>
                    <w:rPr>
                      <w:rFonts w:ascii="Calibri" w:eastAsia="Calibri" w:hAnsi="Calibri" w:cs="Calibri"/>
                      <w:b/>
                      <w:bCs/>
                      <w:sz w:val="14"/>
                      <w:szCs w:val="14"/>
                    </w:rPr>
                  </w:pPr>
                </w:p>
                <w:p w14:paraId="29CF97AB" w14:textId="77777777" w:rsidR="009159D4" w:rsidRDefault="009159D4">
                  <w:pPr>
                    <w:rPr>
                      <w:rFonts w:ascii="Calibri" w:eastAsia="Calibri" w:hAnsi="Calibri" w:cs="Calibri"/>
                      <w:b/>
                      <w:bCs/>
                      <w:sz w:val="14"/>
                      <w:szCs w:val="14"/>
                    </w:rPr>
                  </w:pPr>
                </w:p>
                <w:p w14:paraId="29CF97AC" w14:textId="77777777" w:rsidR="009159D4" w:rsidRDefault="009159D4">
                  <w:pPr>
                    <w:rPr>
                      <w:rFonts w:ascii="Calibri" w:eastAsia="Calibri" w:hAnsi="Calibri" w:cs="Calibri"/>
                      <w:b/>
                      <w:bCs/>
                      <w:sz w:val="14"/>
                      <w:szCs w:val="14"/>
                    </w:rPr>
                  </w:pPr>
                </w:p>
                <w:p w14:paraId="29CF97AD" w14:textId="77777777" w:rsidR="009159D4" w:rsidRDefault="009159D4">
                  <w:pPr>
                    <w:rPr>
                      <w:rFonts w:ascii="Calibri" w:eastAsia="Calibri" w:hAnsi="Calibri" w:cs="Calibri"/>
                      <w:b/>
                      <w:bCs/>
                      <w:sz w:val="14"/>
                      <w:szCs w:val="14"/>
                    </w:rPr>
                  </w:pPr>
                </w:p>
                <w:p w14:paraId="29CF97AE" w14:textId="77777777" w:rsidR="009159D4" w:rsidRDefault="009159D4">
                  <w:pPr>
                    <w:rPr>
                      <w:rFonts w:ascii="Calibri" w:eastAsia="Calibri" w:hAnsi="Calibri" w:cs="Calibri"/>
                      <w:b/>
                      <w:bCs/>
                      <w:sz w:val="14"/>
                      <w:szCs w:val="14"/>
                    </w:rPr>
                  </w:pPr>
                </w:p>
                <w:p w14:paraId="29CF97AF" w14:textId="77777777" w:rsidR="009159D4" w:rsidRDefault="009159D4">
                  <w:pPr>
                    <w:rPr>
                      <w:rFonts w:ascii="Calibri" w:eastAsia="Calibri" w:hAnsi="Calibri" w:cs="Calibri"/>
                      <w:b/>
                      <w:bCs/>
                      <w:sz w:val="14"/>
                      <w:szCs w:val="14"/>
                    </w:rPr>
                  </w:pPr>
                </w:p>
                <w:p w14:paraId="29CF97B0" w14:textId="77777777" w:rsidR="009159D4" w:rsidRDefault="009159D4">
                  <w:pPr>
                    <w:rPr>
                      <w:rFonts w:ascii="Calibri" w:eastAsia="Calibri" w:hAnsi="Calibri" w:cs="Calibri"/>
                      <w:b/>
                      <w:bCs/>
                      <w:sz w:val="14"/>
                      <w:szCs w:val="14"/>
                    </w:rPr>
                  </w:pPr>
                </w:p>
                <w:p w14:paraId="29CF97B1" w14:textId="77777777" w:rsidR="009159D4" w:rsidRDefault="009159D4">
                  <w:pPr>
                    <w:rPr>
                      <w:rFonts w:ascii="Calibri" w:eastAsia="Calibri" w:hAnsi="Calibri" w:cs="Calibri"/>
                      <w:b/>
                      <w:bCs/>
                      <w:sz w:val="14"/>
                      <w:szCs w:val="14"/>
                    </w:rPr>
                  </w:pPr>
                </w:p>
                <w:p w14:paraId="29CF97B2" w14:textId="77777777" w:rsidR="009159D4" w:rsidRDefault="009159D4">
                  <w:pPr>
                    <w:rPr>
                      <w:rFonts w:ascii="Calibri" w:eastAsia="Calibri" w:hAnsi="Calibri" w:cs="Calibri"/>
                      <w:b/>
                      <w:bCs/>
                      <w:sz w:val="14"/>
                      <w:szCs w:val="14"/>
                    </w:rPr>
                  </w:pPr>
                </w:p>
                <w:p w14:paraId="29CF97B3" w14:textId="77777777" w:rsidR="009159D4" w:rsidRDefault="009159D4">
                  <w:pPr>
                    <w:rPr>
                      <w:rFonts w:ascii="Calibri" w:eastAsia="Calibri" w:hAnsi="Calibri" w:cs="Calibri"/>
                      <w:b/>
                      <w:bCs/>
                      <w:sz w:val="14"/>
                      <w:szCs w:val="14"/>
                    </w:rPr>
                  </w:pPr>
                </w:p>
                <w:p w14:paraId="29CF97B4" w14:textId="77777777" w:rsidR="009159D4" w:rsidRDefault="009159D4">
                  <w:pPr>
                    <w:rPr>
                      <w:rFonts w:ascii="Calibri" w:eastAsia="Calibri" w:hAnsi="Calibri" w:cs="Calibri"/>
                      <w:b/>
                      <w:bCs/>
                      <w:sz w:val="14"/>
                      <w:szCs w:val="14"/>
                    </w:rPr>
                  </w:pPr>
                </w:p>
                <w:p w14:paraId="29CF97B5" w14:textId="77777777" w:rsidR="009159D4" w:rsidRDefault="009159D4">
                  <w:pPr>
                    <w:rPr>
                      <w:rFonts w:ascii="Calibri" w:eastAsia="Calibri" w:hAnsi="Calibri" w:cs="Calibri"/>
                      <w:b/>
                      <w:bCs/>
                      <w:sz w:val="14"/>
                      <w:szCs w:val="14"/>
                    </w:rPr>
                  </w:pPr>
                </w:p>
                <w:p w14:paraId="29CF97B6" w14:textId="77777777" w:rsidR="009159D4" w:rsidRDefault="009159D4">
                  <w:pPr>
                    <w:rPr>
                      <w:rFonts w:ascii="Calibri" w:eastAsia="Calibri" w:hAnsi="Calibri" w:cs="Calibri"/>
                      <w:b/>
                      <w:bCs/>
                      <w:sz w:val="14"/>
                      <w:szCs w:val="14"/>
                    </w:rPr>
                  </w:pPr>
                </w:p>
                <w:p w14:paraId="29CF97B7" w14:textId="77777777" w:rsidR="009159D4" w:rsidRDefault="009159D4">
                  <w:pPr>
                    <w:rPr>
                      <w:rFonts w:ascii="Calibri" w:eastAsia="Calibri" w:hAnsi="Calibri" w:cs="Calibri"/>
                      <w:b/>
                      <w:bCs/>
                      <w:sz w:val="14"/>
                      <w:szCs w:val="14"/>
                    </w:rPr>
                  </w:pPr>
                </w:p>
                <w:p w14:paraId="29CF97B8" w14:textId="77777777" w:rsidR="009159D4" w:rsidRDefault="009159D4">
                  <w:pPr>
                    <w:rPr>
                      <w:rFonts w:ascii="Calibri" w:eastAsia="Calibri" w:hAnsi="Calibri" w:cs="Calibri"/>
                      <w:b/>
                      <w:bCs/>
                      <w:sz w:val="14"/>
                      <w:szCs w:val="14"/>
                    </w:rPr>
                  </w:pPr>
                </w:p>
                <w:p w14:paraId="29CF97B9" w14:textId="77777777" w:rsidR="009159D4" w:rsidRDefault="009159D4">
                  <w:pPr>
                    <w:rPr>
                      <w:rFonts w:ascii="Calibri" w:eastAsia="Calibri" w:hAnsi="Calibri" w:cs="Calibri"/>
                      <w:b/>
                      <w:bCs/>
                      <w:sz w:val="14"/>
                      <w:szCs w:val="14"/>
                    </w:rPr>
                  </w:pPr>
                </w:p>
                <w:p w14:paraId="29CF97BA" w14:textId="77777777" w:rsidR="009159D4" w:rsidRDefault="009159D4">
                  <w:pPr>
                    <w:rPr>
                      <w:rFonts w:ascii="Calibri" w:eastAsia="Calibri" w:hAnsi="Calibri" w:cs="Calibri"/>
                      <w:b/>
                      <w:bCs/>
                      <w:sz w:val="14"/>
                      <w:szCs w:val="14"/>
                    </w:rPr>
                  </w:pPr>
                </w:p>
                <w:p w14:paraId="29CF97BB" w14:textId="77777777" w:rsidR="009159D4" w:rsidRDefault="009159D4">
                  <w:pPr>
                    <w:rPr>
                      <w:rFonts w:ascii="Calibri" w:eastAsia="Calibri" w:hAnsi="Calibri" w:cs="Calibri"/>
                      <w:b/>
                      <w:bCs/>
                      <w:sz w:val="14"/>
                      <w:szCs w:val="14"/>
                    </w:rPr>
                  </w:pPr>
                </w:p>
                <w:p w14:paraId="29CF97BC" w14:textId="77777777" w:rsidR="009159D4" w:rsidRDefault="009159D4">
                  <w:pPr>
                    <w:rPr>
                      <w:rFonts w:ascii="Calibri" w:eastAsia="Calibri" w:hAnsi="Calibri" w:cs="Calibri"/>
                      <w:b/>
                      <w:bCs/>
                      <w:sz w:val="14"/>
                      <w:szCs w:val="14"/>
                    </w:rPr>
                  </w:pPr>
                </w:p>
                <w:p w14:paraId="29CF97BD" w14:textId="77777777" w:rsidR="009159D4" w:rsidRDefault="009159D4">
                  <w:pPr>
                    <w:rPr>
                      <w:rFonts w:ascii="Calibri" w:eastAsia="Calibri" w:hAnsi="Calibri" w:cs="Calibri"/>
                      <w:b/>
                      <w:bCs/>
                      <w:sz w:val="14"/>
                      <w:szCs w:val="14"/>
                    </w:rPr>
                  </w:pPr>
                </w:p>
                <w:p w14:paraId="29CF97BE" w14:textId="77777777" w:rsidR="009159D4" w:rsidRDefault="009159D4">
                  <w:pPr>
                    <w:rPr>
                      <w:rFonts w:ascii="Calibri" w:eastAsia="Calibri" w:hAnsi="Calibri" w:cs="Calibri"/>
                      <w:b/>
                      <w:bCs/>
                      <w:sz w:val="14"/>
                      <w:szCs w:val="14"/>
                    </w:rPr>
                  </w:pPr>
                </w:p>
                <w:p w14:paraId="29CF97BF" w14:textId="77777777" w:rsidR="009159D4" w:rsidRDefault="009159D4">
                  <w:pPr>
                    <w:rPr>
                      <w:rFonts w:ascii="Calibri" w:eastAsia="Calibri" w:hAnsi="Calibri" w:cs="Calibri"/>
                      <w:b/>
                      <w:bCs/>
                      <w:sz w:val="14"/>
                      <w:szCs w:val="14"/>
                    </w:rPr>
                  </w:pPr>
                </w:p>
                <w:p w14:paraId="29CF97C0" w14:textId="77777777" w:rsidR="009159D4" w:rsidRDefault="009159D4">
                  <w:pPr>
                    <w:rPr>
                      <w:rFonts w:ascii="Calibri" w:eastAsia="Calibri" w:hAnsi="Calibri" w:cs="Calibri"/>
                      <w:b/>
                      <w:bCs/>
                      <w:sz w:val="14"/>
                      <w:szCs w:val="14"/>
                    </w:rPr>
                  </w:pPr>
                </w:p>
                <w:p w14:paraId="29CF97C1" w14:textId="77777777" w:rsidR="009159D4" w:rsidRDefault="009159D4">
                  <w:pPr>
                    <w:rPr>
                      <w:rFonts w:ascii="Calibri" w:eastAsia="Calibri" w:hAnsi="Calibri" w:cs="Calibri"/>
                      <w:b/>
                      <w:bCs/>
                      <w:sz w:val="14"/>
                      <w:szCs w:val="14"/>
                    </w:rPr>
                  </w:pPr>
                </w:p>
                <w:p w14:paraId="29CF97C2" w14:textId="77777777" w:rsidR="009159D4" w:rsidRDefault="009159D4">
                  <w:pPr>
                    <w:rPr>
                      <w:rFonts w:ascii="Calibri" w:eastAsia="Calibri" w:hAnsi="Calibri" w:cs="Calibri"/>
                      <w:b/>
                      <w:bCs/>
                      <w:sz w:val="14"/>
                      <w:szCs w:val="14"/>
                    </w:rPr>
                  </w:pPr>
                </w:p>
                <w:p w14:paraId="29CF97C3" w14:textId="77777777" w:rsidR="009159D4" w:rsidRDefault="009159D4">
                  <w:pPr>
                    <w:rPr>
                      <w:rFonts w:ascii="Calibri" w:eastAsia="Calibri" w:hAnsi="Calibri" w:cs="Calibri"/>
                      <w:b/>
                      <w:bCs/>
                      <w:sz w:val="14"/>
                      <w:szCs w:val="14"/>
                    </w:rPr>
                  </w:pPr>
                </w:p>
                <w:p w14:paraId="29CF97C4" w14:textId="77777777" w:rsidR="009159D4" w:rsidRDefault="00B43467">
                  <w:pPr>
                    <w:tabs>
                      <w:tab w:val="left" w:pos="1783"/>
                    </w:tabs>
                    <w:spacing w:before="94" w:line="156" w:lineRule="exact"/>
                    <w:ind w:left="993" w:right="6641" w:firstLine="789"/>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1"/>
                      <w:w w:val="110"/>
                      <w:sz w:val="13"/>
                      <w:szCs w:val="13"/>
                    </w:rPr>
                    <w:t>Page</w:t>
                  </w:r>
                  <w:r>
                    <w:rPr>
                      <w:rFonts w:ascii="Calibri" w:eastAsia="Calibri" w:hAnsi="Calibri" w:cs="Calibri"/>
                      <w:color w:val="7F7F7F"/>
                      <w:spacing w:val="14"/>
                      <w:w w:val="110"/>
                      <w:sz w:val="13"/>
                      <w:szCs w:val="13"/>
                    </w:rPr>
                    <w:t xml:space="preserve"> </w:t>
                  </w:r>
                  <w:r>
                    <w:rPr>
                      <w:rFonts w:ascii="Calibri" w:eastAsia="Calibri" w:hAnsi="Calibri" w:cs="Calibri"/>
                      <w:color w:val="7F7F7F"/>
                      <w:w w:val="110"/>
                      <w:sz w:val="13"/>
                      <w:szCs w:val="13"/>
                    </w:rPr>
                    <w:t>4</w:t>
                  </w:r>
                  <w:r>
                    <w:rPr>
                      <w:rFonts w:ascii="Calibri" w:eastAsia="Calibri" w:hAnsi="Calibri" w:cs="Calibri"/>
                      <w:color w:val="7F7F7F"/>
                      <w:w w:val="110"/>
                      <w:sz w:val="13"/>
                      <w:szCs w:val="13"/>
                    </w:rPr>
                    <w:tab/>
                  </w:r>
                  <w:r>
                    <w:rPr>
                      <w:rFonts w:ascii="Calibri" w:eastAsia="Calibri" w:hAnsi="Calibri" w:cs="Calibri"/>
                      <w:color w:val="7F7F7F"/>
                      <w:spacing w:val="-3"/>
                      <w:w w:val="110"/>
                      <w:sz w:val="13"/>
                      <w:szCs w:val="13"/>
                    </w:rPr>
                    <w:t>28521</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5"/>
                      <w:w w:val="110"/>
                      <w:position w:val="4"/>
                      <w:sz w:val="8"/>
                      <w:szCs w:val="8"/>
                    </w:rPr>
                    <w:t xml:space="preserve"> </w:t>
                  </w:r>
                  <w:r>
                    <w:rPr>
                      <w:rFonts w:ascii="Calibri" w:eastAsia="Calibri" w:hAnsi="Calibri" w:cs="Calibri"/>
                      <w:color w:val="7F7F7F"/>
                      <w:w w:val="110"/>
                      <w:sz w:val="13"/>
                      <w:szCs w:val="13"/>
                    </w:rPr>
                    <w:t>March</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p>
              </w:txbxContent>
            </v:textbox>
            <w10:wrap anchorx="page" anchory="page"/>
          </v:shape>
        </w:pict>
      </w:r>
      <w:r>
        <w:rPr>
          <w:lang w:val="en-AU"/>
        </w:rPr>
        <w:pict w14:anchorId="29CF9425">
          <v:group id="_x0000_s7292" style="position:absolute;margin-left:61.95pt;margin-top:27.6pt;width:780pt;height:540pt;z-index:-336592;mso-position-horizontal-relative:page;mso-position-vertical-relative:page" coordorigin="1239,552" coordsize="15600,10800">
            <v:shape id="_x0000_s7299" type="#_x0000_t75" style="position:absolute;left:14653;top:10694;width:1200;height:379">
              <v:imagedata r:id="rId207" o:title=""/>
            </v:shape>
            <v:shape id="_x0000_s7298" type="#_x0000_t75" style="position:absolute;left:1239;top:552;width:15600;height:10800">
              <v:imagedata r:id="rId222" o:title=""/>
            </v:shape>
            <v:shape id="_x0000_s7297" type="#_x0000_t75" style="position:absolute;left:2033;top:1807;width:5148;height:4867">
              <v:imagedata r:id="rId223" o:title=""/>
            </v:shape>
            <v:group id="_x0000_s7295" style="position:absolute;left:1902;top:9156;width:5343;height:1229" coordorigin="1902,9156" coordsize="5343,1229">
              <v:shape id="_x0000_s7296" style="position:absolute;left:1902;top:9156;width:5343;height:1229" coordorigin="1902,9156" coordsize="5343,1229" path="m1902,9156r,1229l7244,10385r,-1229l1902,9156xe" stroked="f">
                <v:path arrowok="t"/>
              </v:shape>
            </v:group>
            <v:group id="_x0000_s7293" style="position:absolute;left:1239;top:9156;width:663;height:1229" coordorigin="1239,9156" coordsize="663,1229">
              <v:shape id="_x0000_s7294" style="position:absolute;left:1239;top:9156;width:663;height:1229" coordorigin="1239,9156" coordsize="663,1229" path="m1239,9156r,1229l1902,10385r,-1229l1239,9156xe" fillcolor="#ffd300" stroked="f">
                <v:path arrowok="t"/>
              </v:shape>
            </v:group>
            <w10:wrap anchorx="page" anchory="page"/>
          </v:group>
        </w:pict>
      </w:r>
    </w:p>
    <w:p w14:paraId="29CF8B27" w14:textId="77777777" w:rsidR="009159D4" w:rsidRPr="00EE4F71" w:rsidRDefault="009159D4">
      <w:pPr>
        <w:rPr>
          <w:rFonts w:ascii="Lucida Sans" w:eastAsia="Lucida Sans" w:hAnsi="Lucida Sans" w:cs="Lucida Sans"/>
          <w:i/>
          <w:sz w:val="20"/>
          <w:szCs w:val="20"/>
          <w:lang w:val="en-AU"/>
        </w:rPr>
      </w:pPr>
    </w:p>
    <w:p w14:paraId="29CF8B28" w14:textId="77777777" w:rsidR="009159D4" w:rsidRPr="00EE4F71" w:rsidRDefault="009159D4">
      <w:pPr>
        <w:spacing w:before="5"/>
        <w:rPr>
          <w:rFonts w:ascii="Lucida Sans" w:eastAsia="Lucida Sans" w:hAnsi="Lucida Sans" w:cs="Lucida Sans"/>
          <w:i/>
          <w:sz w:val="28"/>
          <w:szCs w:val="28"/>
          <w:lang w:val="en-AU"/>
        </w:rPr>
      </w:pPr>
    </w:p>
    <w:p w14:paraId="29CF8B29" w14:textId="77777777" w:rsidR="009159D4" w:rsidRPr="00EE4F71" w:rsidRDefault="00B43467">
      <w:pPr>
        <w:spacing w:before="67"/>
        <w:ind w:left="104"/>
        <w:rPr>
          <w:rFonts w:ascii="Calibri" w:eastAsia="Calibri" w:hAnsi="Calibri" w:cs="Calibri"/>
          <w:sz w:val="16"/>
          <w:szCs w:val="16"/>
          <w:lang w:val="en-AU"/>
        </w:rPr>
      </w:pPr>
      <w:r w:rsidRPr="00EE4F71">
        <w:rPr>
          <w:rFonts w:ascii="Calibri"/>
          <w:b/>
          <w:spacing w:val="-1"/>
          <w:w w:val="115"/>
          <w:sz w:val="16"/>
          <w:lang w:val="en-AU"/>
        </w:rPr>
        <w:t>Report</w:t>
      </w:r>
      <w:r w:rsidRPr="00EE4F71">
        <w:rPr>
          <w:rFonts w:ascii="Calibri"/>
          <w:b/>
          <w:spacing w:val="-27"/>
          <w:w w:val="115"/>
          <w:sz w:val="16"/>
          <w:lang w:val="en-AU"/>
        </w:rPr>
        <w:t xml:space="preserve"> </w:t>
      </w:r>
      <w:r w:rsidRPr="00EE4F71">
        <w:rPr>
          <w:rFonts w:ascii="Calibri"/>
          <w:b/>
          <w:spacing w:val="-1"/>
          <w:w w:val="115"/>
          <w:sz w:val="16"/>
          <w:lang w:val="en-AU"/>
        </w:rPr>
        <w:t>disclaimer</w:t>
      </w:r>
    </w:p>
    <w:p w14:paraId="29CF8B2A" w14:textId="77777777" w:rsidR="009159D4" w:rsidRPr="00EE4F71" w:rsidRDefault="00B43467">
      <w:pPr>
        <w:spacing w:before="83" w:line="265" w:lineRule="auto"/>
        <w:ind w:left="104" w:right="7355"/>
        <w:rPr>
          <w:rFonts w:ascii="Calibri" w:eastAsia="Calibri" w:hAnsi="Calibri" w:cs="Calibri"/>
          <w:sz w:val="18"/>
          <w:szCs w:val="18"/>
          <w:lang w:val="en-AU"/>
        </w:rPr>
      </w:pPr>
      <w:r w:rsidRPr="00EE4F71">
        <w:rPr>
          <w:rFonts w:ascii="Calibri"/>
          <w:spacing w:val="-1"/>
          <w:w w:val="115"/>
          <w:sz w:val="18"/>
          <w:lang w:val="en-AU"/>
        </w:rPr>
        <w:t>Our</w:t>
      </w:r>
      <w:r w:rsidRPr="00EE4F71">
        <w:rPr>
          <w:rFonts w:ascii="Calibri"/>
          <w:spacing w:val="-10"/>
          <w:w w:val="115"/>
          <w:sz w:val="18"/>
          <w:lang w:val="en-AU"/>
        </w:rPr>
        <w:t xml:space="preserve"> </w:t>
      </w:r>
      <w:r w:rsidRPr="00EE4F71">
        <w:rPr>
          <w:rFonts w:ascii="Calibri"/>
          <w:spacing w:val="-1"/>
          <w:w w:val="115"/>
          <w:sz w:val="18"/>
          <w:lang w:val="en-AU"/>
        </w:rPr>
        <w:t>Report</w:t>
      </w:r>
      <w:r w:rsidRPr="00EE4F71">
        <w:rPr>
          <w:rFonts w:ascii="Calibri"/>
          <w:spacing w:val="-11"/>
          <w:w w:val="115"/>
          <w:sz w:val="18"/>
          <w:lang w:val="en-AU"/>
        </w:rPr>
        <w:t xml:space="preserve"> </w:t>
      </w:r>
      <w:r w:rsidRPr="00EE4F71">
        <w:rPr>
          <w:rFonts w:ascii="Calibri"/>
          <w:spacing w:val="-1"/>
          <w:w w:val="115"/>
          <w:sz w:val="18"/>
          <w:lang w:val="en-AU"/>
        </w:rPr>
        <w:t>may</w:t>
      </w:r>
      <w:r w:rsidRPr="00EE4F71">
        <w:rPr>
          <w:rFonts w:ascii="Calibri"/>
          <w:spacing w:val="-9"/>
          <w:w w:val="115"/>
          <w:sz w:val="18"/>
          <w:lang w:val="en-AU"/>
        </w:rPr>
        <w:t xml:space="preserve"> </w:t>
      </w:r>
      <w:r w:rsidRPr="00EE4F71">
        <w:rPr>
          <w:rFonts w:ascii="Calibri"/>
          <w:w w:val="115"/>
          <w:sz w:val="18"/>
          <w:lang w:val="en-AU"/>
        </w:rPr>
        <w:t>be</w:t>
      </w:r>
      <w:r w:rsidRPr="00EE4F71">
        <w:rPr>
          <w:rFonts w:ascii="Calibri"/>
          <w:spacing w:val="-11"/>
          <w:w w:val="115"/>
          <w:sz w:val="18"/>
          <w:lang w:val="en-AU"/>
        </w:rPr>
        <w:t xml:space="preserve"> </w:t>
      </w:r>
      <w:r w:rsidRPr="00EE4F71">
        <w:rPr>
          <w:rFonts w:ascii="Calibri"/>
          <w:spacing w:val="-1"/>
          <w:w w:val="115"/>
          <w:sz w:val="18"/>
          <w:lang w:val="en-AU"/>
        </w:rPr>
        <w:t>relied</w:t>
      </w:r>
      <w:r w:rsidRPr="00EE4F71">
        <w:rPr>
          <w:rFonts w:ascii="Calibri"/>
          <w:spacing w:val="-11"/>
          <w:w w:val="115"/>
          <w:sz w:val="18"/>
          <w:lang w:val="en-AU"/>
        </w:rPr>
        <w:t xml:space="preserve"> </w:t>
      </w:r>
      <w:r w:rsidRPr="00EE4F71">
        <w:rPr>
          <w:rFonts w:ascii="Calibri"/>
          <w:w w:val="115"/>
          <w:sz w:val="18"/>
          <w:lang w:val="en-AU"/>
        </w:rPr>
        <w:t>upon</w:t>
      </w:r>
      <w:r w:rsidRPr="00EE4F71">
        <w:rPr>
          <w:rFonts w:ascii="Calibri"/>
          <w:spacing w:val="-13"/>
          <w:w w:val="115"/>
          <w:sz w:val="18"/>
          <w:lang w:val="en-AU"/>
        </w:rPr>
        <w:t xml:space="preserve"> </w:t>
      </w:r>
      <w:r w:rsidRPr="00EE4F71">
        <w:rPr>
          <w:rFonts w:ascii="Calibri"/>
          <w:w w:val="115"/>
          <w:sz w:val="18"/>
          <w:lang w:val="en-AU"/>
        </w:rPr>
        <w:t>by</w:t>
      </w:r>
      <w:r w:rsidRPr="00EE4F71">
        <w:rPr>
          <w:rFonts w:ascii="Calibri"/>
          <w:spacing w:val="-7"/>
          <w:w w:val="115"/>
          <w:sz w:val="18"/>
          <w:lang w:val="en-AU"/>
        </w:rPr>
        <w:t xml:space="preserve"> </w:t>
      </w:r>
      <w:r w:rsidRPr="00EE4F71">
        <w:rPr>
          <w:rFonts w:ascii="Calibri"/>
          <w:spacing w:val="-1"/>
          <w:w w:val="115"/>
          <w:sz w:val="18"/>
          <w:lang w:val="en-AU"/>
        </w:rPr>
        <w:t>DJPR</w:t>
      </w:r>
      <w:r w:rsidRPr="00EE4F71">
        <w:rPr>
          <w:rFonts w:ascii="Calibri"/>
          <w:spacing w:val="-11"/>
          <w:w w:val="115"/>
          <w:sz w:val="18"/>
          <w:lang w:val="en-AU"/>
        </w:rPr>
        <w:t xml:space="preserve"> </w:t>
      </w:r>
      <w:r w:rsidRPr="00EE4F71">
        <w:rPr>
          <w:rFonts w:ascii="Calibri"/>
          <w:w w:val="115"/>
          <w:sz w:val="18"/>
          <w:lang w:val="en-AU"/>
        </w:rPr>
        <w:t>for</w:t>
      </w:r>
      <w:r w:rsidRPr="00EE4F71">
        <w:rPr>
          <w:rFonts w:ascii="Calibri"/>
          <w:spacing w:val="-9"/>
          <w:w w:val="115"/>
          <w:sz w:val="18"/>
          <w:lang w:val="en-AU"/>
        </w:rPr>
        <w:t xml:space="preserve"> </w:t>
      </w:r>
      <w:r w:rsidRPr="00EE4F71">
        <w:rPr>
          <w:rFonts w:ascii="Calibri"/>
          <w:w w:val="115"/>
          <w:sz w:val="18"/>
          <w:lang w:val="en-AU"/>
        </w:rPr>
        <w:t>the</w:t>
      </w:r>
      <w:r w:rsidRPr="00EE4F71">
        <w:rPr>
          <w:rFonts w:ascii="Calibri"/>
          <w:spacing w:val="-6"/>
          <w:w w:val="115"/>
          <w:sz w:val="18"/>
          <w:lang w:val="en-AU"/>
        </w:rPr>
        <w:t xml:space="preserve"> </w:t>
      </w:r>
      <w:r w:rsidRPr="00EE4F71">
        <w:rPr>
          <w:rFonts w:ascii="Calibri"/>
          <w:spacing w:val="-1"/>
          <w:w w:val="115"/>
          <w:sz w:val="18"/>
          <w:lang w:val="en-AU"/>
        </w:rPr>
        <w:t>purpose</w:t>
      </w:r>
      <w:r w:rsidRPr="00EE4F71">
        <w:rPr>
          <w:rFonts w:ascii="Calibri"/>
          <w:spacing w:val="-11"/>
          <w:w w:val="115"/>
          <w:sz w:val="18"/>
          <w:lang w:val="en-AU"/>
        </w:rPr>
        <w:t xml:space="preserve"> </w:t>
      </w:r>
      <w:r w:rsidRPr="00EE4F71">
        <w:rPr>
          <w:rFonts w:ascii="Calibri"/>
          <w:spacing w:val="-1"/>
          <w:w w:val="115"/>
          <w:sz w:val="18"/>
          <w:lang w:val="en-AU"/>
        </w:rPr>
        <w:t>set</w:t>
      </w:r>
      <w:r w:rsidRPr="00EE4F71">
        <w:rPr>
          <w:rFonts w:ascii="Calibri"/>
          <w:spacing w:val="30"/>
          <w:w w:val="113"/>
          <w:sz w:val="18"/>
          <w:lang w:val="en-AU"/>
        </w:rPr>
        <w:t xml:space="preserve"> </w:t>
      </w:r>
      <w:r w:rsidRPr="00EE4F71">
        <w:rPr>
          <w:rFonts w:ascii="Calibri"/>
          <w:w w:val="115"/>
          <w:sz w:val="18"/>
          <w:lang w:val="en-AU"/>
        </w:rPr>
        <w:t>out</w:t>
      </w:r>
      <w:r w:rsidRPr="00EE4F71">
        <w:rPr>
          <w:rFonts w:ascii="Calibri"/>
          <w:spacing w:val="-16"/>
          <w:w w:val="115"/>
          <w:sz w:val="18"/>
          <w:lang w:val="en-AU"/>
        </w:rPr>
        <w:t xml:space="preserve"> </w:t>
      </w:r>
      <w:r w:rsidRPr="00EE4F71">
        <w:rPr>
          <w:rFonts w:ascii="Calibri"/>
          <w:spacing w:val="-1"/>
          <w:w w:val="115"/>
          <w:sz w:val="18"/>
          <w:lang w:val="en-AU"/>
        </w:rPr>
        <w:t>in</w:t>
      </w:r>
      <w:r w:rsidRPr="00EE4F71">
        <w:rPr>
          <w:rFonts w:ascii="Calibri"/>
          <w:spacing w:val="-14"/>
          <w:w w:val="115"/>
          <w:sz w:val="18"/>
          <w:lang w:val="en-AU"/>
        </w:rPr>
        <w:t xml:space="preserve"> </w:t>
      </w:r>
      <w:r w:rsidRPr="00EE4F71">
        <w:rPr>
          <w:rFonts w:ascii="Calibri"/>
          <w:w w:val="115"/>
          <w:sz w:val="18"/>
          <w:lang w:val="en-AU"/>
        </w:rPr>
        <w:t>the</w:t>
      </w:r>
      <w:r w:rsidRPr="00EE4F71">
        <w:rPr>
          <w:rFonts w:ascii="Calibri"/>
          <w:spacing w:val="-15"/>
          <w:w w:val="115"/>
          <w:sz w:val="18"/>
          <w:lang w:val="en-AU"/>
        </w:rPr>
        <w:t xml:space="preserve"> </w:t>
      </w:r>
      <w:r w:rsidRPr="00EE4F71">
        <w:rPr>
          <w:rFonts w:ascii="Calibri"/>
          <w:spacing w:val="-1"/>
          <w:w w:val="115"/>
          <w:sz w:val="18"/>
          <w:lang w:val="en-AU"/>
        </w:rPr>
        <w:t>scope</w:t>
      </w:r>
      <w:r w:rsidRPr="00EE4F71">
        <w:rPr>
          <w:rFonts w:ascii="Calibri"/>
          <w:spacing w:val="-15"/>
          <w:w w:val="115"/>
          <w:sz w:val="18"/>
          <w:lang w:val="en-AU"/>
        </w:rPr>
        <w:t xml:space="preserve"> </w:t>
      </w:r>
      <w:r w:rsidRPr="00EE4F71">
        <w:rPr>
          <w:rFonts w:ascii="Calibri"/>
          <w:spacing w:val="-3"/>
          <w:w w:val="115"/>
          <w:sz w:val="18"/>
          <w:lang w:val="en-AU"/>
        </w:rPr>
        <w:t>section/proposal</w:t>
      </w:r>
      <w:r w:rsidRPr="00EE4F71">
        <w:rPr>
          <w:rFonts w:ascii="Calibri"/>
          <w:spacing w:val="-15"/>
          <w:w w:val="115"/>
          <w:sz w:val="18"/>
          <w:lang w:val="en-AU"/>
        </w:rPr>
        <w:t xml:space="preserve"> </w:t>
      </w:r>
      <w:r w:rsidRPr="00EE4F71">
        <w:rPr>
          <w:rFonts w:ascii="Calibri"/>
          <w:spacing w:val="-1"/>
          <w:w w:val="115"/>
          <w:sz w:val="18"/>
          <w:lang w:val="en-AU"/>
        </w:rPr>
        <w:t>only</w:t>
      </w:r>
      <w:r w:rsidRPr="00EE4F71">
        <w:rPr>
          <w:rFonts w:ascii="Calibri"/>
          <w:spacing w:val="-15"/>
          <w:w w:val="115"/>
          <w:sz w:val="18"/>
          <w:lang w:val="en-AU"/>
        </w:rPr>
        <w:t xml:space="preserve"> </w:t>
      </w:r>
      <w:r w:rsidRPr="00EE4F71">
        <w:rPr>
          <w:rFonts w:ascii="Calibri"/>
          <w:spacing w:val="-1"/>
          <w:w w:val="115"/>
          <w:sz w:val="18"/>
          <w:lang w:val="en-AU"/>
        </w:rPr>
        <w:t>pursuant</w:t>
      </w:r>
      <w:r w:rsidRPr="00EE4F71">
        <w:rPr>
          <w:rFonts w:ascii="Calibri"/>
          <w:spacing w:val="-15"/>
          <w:w w:val="115"/>
          <w:sz w:val="18"/>
          <w:lang w:val="en-AU"/>
        </w:rPr>
        <w:t xml:space="preserve"> </w:t>
      </w:r>
      <w:r w:rsidRPr="00EE4F71">
        <w:rPr>
          <w:rFonts w:ascii="Calibri"/>
          <w:spacing w:val="-1"/>
          <w:w w:val="115"/>
          <w:sz w:val="18"/>
          <w:lang w:val="en-AU"/>
        </w:rPr>
        <w:t>to</w:t>
      </w:r>
      <w:r w:rsidRPr="00EE4F71">
        <w:rPr>
          <w:rFonts w:ascii="Calibri"/>
          <w:spacing w:val="-13"/>
          <w:w w:val="115"/>
          <w:sz w:val="18"/>
          <w:lang w:val="en-AU"/>
        </w:rPr>
        <w:t xml:space="preserve"> </w:t>
      </w:r>
      <w:r w:rsidRPr="00EE4F71">
        <w:rPr>
          <w:rFonts w:ascii="Calibri"/>
          <w:w w:val="115"/>
          <w:sz w:val="18"/>
          <w:lang w:val="en-AU"/>
        </w:rPr>
        <w:t>the</w:t>
      </w:r>
      <w:r w:rsidRPr="00EE4F71">
        <w:rPr>
          <w:rFonts w:ascii="Calibri"/>
          <w:spacing w:val="41"/>
          <w:w w:val="113"/>
          <w:sz w:val="18"/>
          <w:lang w:val="en-AU"/>
        </w:rPr>
        <w:t xml:space="preserve"> </w:t>
      </w:r>
      <w:r w:rsidRPr="00EE4F71">
        <w:rPr>
          <w:rFonts w:ascii="Calibri"/>
          <w:spacing w:val="-3"/>
          <w:w w:val="115"/>
          <w:sz w:val="18"/>
          <w:lang w:val="en-AU"/>
        </w:rPr>
        <w:t>terms</w:t>
      </w:r>
      <w:r w:rsidRPr="00EE4F71">
        <w:rPr>
          <w:rFonts w:ascii="Calibri"/>
          <w:spacing w:val="-8"/>
          <w:w w:val="115"/>
          <w:sz w:val="18"/>
          <w:lang w:val="en-AU"/>
        </w:rPr>
        <w:t xml:space="preserve"> </w:t>
      </w:r>
      <w:r w:rsidRPr="00EE4F71">
        <w:rPr>
          <w:rFonts w:ascii="Calibri"/>
          <w:w w:val="115"/>
          <w:sz w:val="18"/>
          <w:lang w:val="en-AU"/>
        </w:rPr>
        <w:t>of</w:t>
      </w:r>
      <w:r w:rsidRPr="00EE4F71">
        <w:rPr>
          <w:rFonts w:ascii="Calibri"/>
          <w:spacing w:val="-5"/>
          <w:w w:val="115"/>
          <w:sz w:val="18"/>
          <w:lang w:val="en-AU"/>
        </w:rPr>
        <w:t xml:space="preserve"> </w:t>
      </w:r>
      <w:r w:rsidRPr="00EE4F71">
        <w:rPr>
          <w:rFonts w:ascii="Calibri"/>
          <w:w w:val="115"/>
          <w:sz w:val="18"/>
          <w:lang w:val="en-AU"/>
        </w:rPr>
        <w:t>our</w:t>
      </w:r>
      <w:r w:rsidRPr="00EE4F71">
        <w:rPr>
          <w:rFonts w:ascii="Calibri"/>
          <w:spacing w:val="-11"/>
          <w:w w:val="115"/>
          <w:sz w:val="18"/>
          <w:lang w:val="en-AU"/>
        </w:rPr>
        <w:t xml:space="preserve"> </w:t>
      </w:r>
      <w:r w:rsidRPr="00EE4F71">
        <w:rPr>
          <w:rFonts w:ascii="Calibri"/>
          <w:spacing w:val="-3"/>
          <w:w w:val="115"/>
          <w:sz w:val="18"/>
          <w:lang w:val="en-AU"/>
        </w:rPr>
        <w:t>engagement</w:t>
      </w:r>
      <w:r w:rsidRPr="00EE4F71">
        <w:rPr>
          <w:rFonts w:ascii="Calibri"/>
          <w:spacing w:val="-11"/>
          <w:w w:val="115"/>
          <w:sz w:val="18"/>
          <w:lang w:val="en-AU"/>
        </w:rPr>
        <w:t xml:space="preserve"> </w:t>
      </w:r>
      <w:r w:rsidRPr="00EE4F71">
        <w:rPr>
          <w:rFonts w:ascii="Calibri"/>
          <w:spacing w:val="-3"/>
          <w:w w:val="115"/>
          <w:sz w:val="18"/>
          <w:lang w:val="en-AU"/>
        </w:rPr>
        <w:t>letter</w:t>
      </w:r>
      <w:r w:rsidRPr="00EE4F71">
        <w:rPr>
          <w:rFonts w:ascii="Calibri"/>
          <w:spacing w:val="-6"/>
          <w:w w:val="115"/>
          <w:sz w:val="18"/>
          <w:lang w:val="en-AU"/>
        </w:rPr>
        <w:t xml:space="preserve"> </w:t>
      </w:r>
      <w:r w:rsidRPr="00EE4F71">
        <w:rPr>
          <w:rFonts w:ascii="Calibri"/>
          <w:spacing w:val="-1"/>
          <w:w w:val="115"/>
          <w:sz w:val="18"/>
          <w:lang w:val="en-AU"/>
        </w:rPr>
        <w:t>dated</w:t>
      </w:r>
      <w:r w:rsidRPr="00EE4F71">
        <w:rPr>
          <w:rFonts w:ascii="Calibri"/>
          <w:spacing w:val="-10"/>
          <w:w w:val="115"/>
          <w:sz w:val="18"/>
          <w:lang w:val="en-AU"/>
        </w:rPr>
        <w:t xml:space="preserve"> </w:t>
      </w:r>
      <w:r w:rsidRPr="00EE4F71">
        <w:rPr>
          <w:rFonts w:ascii="Calibri"/>
          <w:spacing w:val="-1"/>
          <w:w w:val="115"/>
          <w:sz w:val="18"/>
          <w:lang w:val="en-AU"/>
        </w:rPr>
        <w:t>15</w:t>
      </w:r>
      <w:r w:rsidRPr="00EE4F71">
        <w:rPr>
          <w:rFonts w:ascii="Calibri"/>
          <w:spacing w:val="-4"/>
          <w:w w:val="115"/>
          <w:sz w:val="18"/>
          <w:lang w:val="en-AU"/>
        </w:rPr>
        <w:t xml:space="preserve"> </w:t>
      </w:r>
      <w:r w:rsidRPr="00EE4F71">
        <w:rPr>
          <w:rFonts w:ascii="Calibri"/>
          <w:spacing w:val="-1"/>
          <w:w w:val="115"/>
          <w:sz w:val="18"/>
          <w:lang w:val="en-AU"/>
        </w:rPr>
        <w:t>June</w:t>
      </w:r>
      <w:r w:rsidRPr="00EE4F71">
        <w:rPr>
          <w:rFonts w:ascii="Calibri"/>
          <w:spacing w:val="-8"/>
          <w:w w:val="115"/>
          <w:sz w:val="18"/>
          <w:lang w:val="en-AU"/>
        </w:rPr>
        <w:t xml:space="preserve"> </w:t>
      </w:r>
      <w:r w:rsidRPr="00EE4F71">
        <w:rPr>
          <w:rFonts w:ascii="Calibri"/>
          <w:w w:val="115"/>
          <w:sz w:val="18"/>
          <w:lang w:val="en-AU"/>
        </w:rPr>
        <w:t>2018.</w:t>
      </w:r>
      <w:r w:rsidRPr="00EE4F71">
        <w:rPr>
          <w:rFonts w:ascii="Calibri"/>
          <w:spacing w:val="-8"/>
          <w:w w:val="115"/>
          <w:sz w:val="18"/>
          <w:lang w:val="en-AU"/>
        </w:rPr>
        <w:t xml:space="preserve"> </w:t>
      </w:r>
      <w:r w:rsidRPr="00EE4F71">
        <w:rPr>
          <w:rFonts w:ascii="Calibri"/>
          <w:w w:val="115"/>
          <w:sz w:val="18"/>
          <w:lang w:val="en-AU"/>
        </w:rPr>
        <w:t>We</w:t>
      </w:r>
      <w:r w:rsidRPr="00EE4F71">
        <w:rPr>
          <w:rFonts w:ascii="Calibri"/>
          <w:spacing w:val="47"/>
          <w:w w:val="113"/>
          <w:sz w:val="18"/>
          <w:lang w:val="en-AU"/>
        </w:rPr>
        <w:t xml:space="preserve"> </w:t>
      </w:r>
      <w:r w:rsidRPr="00EE4F71">
        <w:rPr>
          <w:rFonts w:ascii="Calibri"/>
          <w:spacing w:val="-3"/>
          <w:w w:val="115"/>
          <w:sz w:val="18"/>
          <w:lang w:val="en-AU"/>
        </w:rPr>
        <w:t>disclaim</w:t>
      </w:r>
      <w:r w:rsidRPr="00EE4F71">
        <w:rPr>
          <w:rFonts w:ascii="Calibri"/>
          <w:spacing w:val="-6"/>
          <w:w w:val="115"/>
          <w:sz w:val="18"/>
          <w:lang w:val="en-AU"/>
        </w:rPr>
        <w:t xml:space="preserve"> </w:t>
      </w:r>
      <w:r w:rsidRPr="00EE4F71">
        <w:rPr>
          <w:rFonts w:ascii="Calibri"/>
          <w:spacing w:val="-1"/>
          <w:w w:val="115"/>
          <w:sz w:val="18"/>
          <w:lang w:val="en-AU"/>
        </w:rPr>
        <w:t>all</w:t>
      </w:r>
      <w:r w:rsidRPr="00EE4F71">
        <w:rPr>
          <w:rFonts w:ascii="Calibri"/>
          <w:spacing w:val="-6"/>
          <w:w w:val="115"/>
          <w:sz w:val="18"/>
          <w:lang w:val="en-AU"/>
        </w:rPr>
        <w:t xml:space="preserve"> </w:t>
      </w:r>
      <w:r w:rsidRPr="00EE4F71">
        <w:rPr>
          <w:rFonts w:ascii="Calibri"/>
          <w:spacing w:val="-3"/>
          <w:w w:val="115"/>
          <w:sz w:val="18"/>
          <w:lang w:val="en-AU"/>
        </w:rPr>
        <w:t>responsibility</w:t>
      </w:r>
      <w:r w:rsidRPr="00EE4F71">
        <w:rPr>
          <w:rFonts w:ascii="Calibri"/>
          <w:spacing w:val="-8"/>
          <w:w w:val="115"/>
          <w:sz w:val="18"/>
          <w:lang w:val="en-AU"/>
        </w:rPr>
        <w:t xml:space="preserve"> </w:t>
      </w:r>
      <w:r w:rsidRPr="00EE4F71">
        <w:rPr>
          <w:rFonts w:ascii="Calibri"/>
          <w:w w:val="115"/>
          <w:sz w:val="18"/>
          <w:lang w:val="en-AU"/>
        </w:rPr>
        <w:t>to</w:t>
      </w:r>
      <w:r w:rsidRPr="00EE4F71">
        <w:rPr>
          <w:rFonts w:ascii="Calibri"/>
          <w:spacing w:val="-3"/>
          <w:w w:val="115"/>
          <w:sz w:val="18"/>
          <w:lang w:val="en-AU"/>
        </w:rPr>
        <w:t xml:space="preserve"> </w:t>
      </w:r>
      <w:r w:rsidRPr="00EE4F71">
        <w:rPr>
          <w:rFonts w:ascii="Calibri"/>
          <w:spacing w:val="-1"/>
          <w:w w:val="115"/>
          <w:sz w:val="18"/>
          <w:lang w:val="en-AU"/>
        </w:rPr>
        <w:t>any</w:t>
      </w:r>
      <w:r w:rsidRPr="00EE4F71">
        <w:rPr>
          <w:rFonts w:ascii="Calibri"/>
          <w:spacing w:val="-7"/>
          <w:w w:val="115"/>
          <w:sz w:val="18"/>
          <w:lang w:val="en-AU"/>
        </w:rPr>
        <w:t xml:space="preserve"> </w:t>
      </w:r>
      <w:r w:rsidRPr="00EE4F71">
        <w:rPr>
          <w:rFonts w:ascii="Calibri"/>
          <w:w w:val="115"/>
          <w:sz w:val="18"/>
          <w:lang w:val="en-AU"/>
        </w:rPr>
        <w:t>other</w:t>
      </w:r>
      <w:r w:rsidRPr="00EE4F71">
        <w:rPr>
          <w:rFonts w:ascii="Calibri"/>
          <w:spacing w:val="-6"/>
          <w:w w:val="115"/>
          <w:sz w:val="18"/>
          <w:lang w:val="en-AU"/>
        </w:rPr>
        <w:t xml:space="preserve"> </w:t>
      </w:r>
      <w:r w:rsidRPr="00EE4F71">
        <w:rPr>
          <w:rFonts w:ascii="Calibri"/>
          <w:spacing w:val="-3"/>
          <w:w w:val="115"/>
          <w:sz w:val="18"/>
          <w:lang w:val="en-AU"/>
        </w:rPr>
        <w:t>party</w:t>
      </w:r>
      <w:r w:rsidRPr="00EE4F71">
        <w:rPr>
          <w:rFonts w:ascii="Calibri"/>
          <w:spacing w:val="-4"/>
          <w:w w:val="115"/>
          <w:sz w:val="18"/>
          <w:lang w:val="en-AU"/>
        </w:rPr>
        <w:t xml:space="preserve"> </w:t>
      </w:r>
      <w:r w:rsidRPr="00EE4F71">
        <w:rPr>
          <w:rFonts w:ascii="Calibri"/>
          <w:spacing w:val="-3"/>
          <w:w w:val="115"/>
          <w:sz w:val="18"/>
          <w:lang w:val="en-AU"/>
        </w:rPr>
        <w:t>for</w:t>
      </w:r>
      <w:r w:rsidRPr="00EE4F71">
        <w:rPr>
          <w:rFonts w:ascii="Calibri"/>
          <w:spacing w:val="-7"/>
          <w:w w:val="115"/>
          <w:sz w:val="18"/>
          <w:lang w:val="en-AU"/>
        </w:rPr>
        <w:t xml:space="preserve"> </w:t>
      </w:r>
      <w:r w:rsidRPr="00EE4F71">
        <w:rPr>
          <w:rFonts w:ascii="Calibri"/>
          <w:spacing w:val="-1"/>
          <w:w w:val="115"/>
          <w:sz w:val="18"/>
          <w:lang w:val="en-AU"/>
        </w:rPr>
        <w:t>any</w:t>
      </w:r>
      <w:r w:rsidRPr="00EE4F71">
        <w:rPr>
          <w:rFonts w:ascii="Calibri"/>
          <w:spacing w:val="-5"/>
          <w:w w:val="115"/>
          <w:sz w:val="18"/>
          <w:lang w:val="en-AU"/>
        </w:rPr>
        <w:t xml:space="preserve"> </w:t>
      </w:r>
      <w:r w:rsidRPr="00EE4F71">
        <w:rPr>
          <w:rFonts w:ascii="Calibri"/>
          <w:spacing w:val="-1"/>
          <w:w w:val="115"/>
          <w:sz w:val="18"/>
          <w:lang w:val="en-AU"/>
        </w:rPr>
        <w:t>loss</w:t>
      </w:r>
      <w:r w:rsidRPr="00EE4F71">
        <w:rPr>
          <w:rFonts w:ascii="Calibri"/>
          <w:spacing w:val="-6"/>
          <w:w w:val="115"/>
          <w:sz w:val="18"/>
          <w:lang w:val="en-AU"/>
        </w:rPr>
        <w:t xml:space="preserve"> </w:t>
      </w:r>
      <w:r w:rsidRPr="00EE4F71">
        <w:rPr>
          <w:rFonts w:ascii="Calibri"/>
          <w:w w:val="115"/>
          <w:sz w:val="18"/>
          <w:lang w:val="en-AU"/>
        </w:rPr>
        <w:t>or</w:t>
      </w:r>
      <w:r w:rsidRPr="00EE4F71">
        <w:rPr>
          <w:rFonts w:ascii="Calibri"/>
          <w:spacing w:val="67"/>
          <w:w w:val="113"/>
          <w:sz w:val="18"/>
          <w:lang w:val="en-AU"/>
        </w:rPr>
        <w:t xml:space="preserve"> </w:t>
      </w:r>
      <w:r w:rsidRPr="00EE4F71">
        <w:rPr>
          <w:rFonts w:ascii="Calibri"/>
          <w:spacing w:val="-1"/>
          <w:w w:val="115"/>
          <w:sz w:val="18"/>
          <w:lang w:val="en-AU"/>
        </w:rPr>
        <w:t>liability</w:t>
      </w:r>
      <w:r w:rsidRPr="00EE4F71">
        <w:rPr>
          <w:rFonts w:ascii="Calibri"/>
          <w:spacing w:val="-11"/>
          <w:w w:val="115"/>
          <w:sz w:val="18"/>
          <w:lang w:val="en-AU"/>
        </w:rPr>
        <w:t xml:space="preserve"> </w:t>
      </w:r>
      <w:r w:rsidRPr="00EE4F71">
        <w:rPr>
          <w:rFonts w:ascii="Calibri"/>
          <w:spacing w:val="-1"/>
          <w:w w:val="115"/>
          <w:sz w:val="18"/>
          <w:lang w:val="en-AU"/>
        </w:rPr>
        <w:t>that</w:t>
      </w:r>
      <w:r w:rsidRPr="00EE4F71">
        <w:rPr>
          <w:rFonts w:ascii="Calibri"/>
          <w:spacing w:val="-7"/>
          <w:w w:val="115"/>
          <w:sz w:val="18"/>
          <w:lang w:val="en-AU"/>
        </w:rPr>
        <w:t xml:space="preserve"> </w:t>
      </w:r>
      <w:r w:rsidRPr="00EE4F71">
        <w:rPr>
          <w:rFonts w:ascii="Calibri"/>
          <w:w w:val="115"/>
          <w:sz w:val="18"/>
          <w:lang w:val="en-AU"/>
        </w:rPr>
        <w:t>the</w:t>
      </w:r>
      <w:r w:rsidRPr="00EE4F71">
        <w:rPr>
          <w:rFonts w:ascii="Calibri"/>
          <w:spacing w:val="-9"/>
          <w:w w:val="115"/>
          <w:sz w:val="18"/>
          <w:lang w:val="en-AU"/>
        </w:rPr>
        <w:t xml:space="preserve"> </w:t>
      </w:r>
      <w:r w:rsidRPr="00EE4F71">
        <w:rPr>
          <w:rFonts w:ascii="Calibri"/>
          <w:w w:val="115"/>
          <w:sz w:val="18"/>
          <w:lang w:val="en-AU"/>
        </w:rPr>
        <w:t>other</w:t>
      </w:r>
      <w:r w:rsidRPr="00EE4F71">
        <w:rPr>
          <w:rFonts w:ascii="Calibri"/>
          <w:spacing w:val="-10"/>
          <w:w w:val="115"/>
          <w:sz w:val="18"/>
          <w:lang w:val="en-AU"/>
        </w:rPr>
        <w:t xml:space="preserve"> </w:t>
      </w:r>
      <w:r w:rsidRPr="00EE4F71">
        <w:rPr>
          <w:rFonts w:ascii="Calibri"/>
          <w:spacing w:val="-1"/>
          <w:w w:val="115"/>
          <w:sz w:val="18"/>
          <w:lang w:val="en-AU"/>
        </w:rPr>
        <w:t>party</w:t>
      </w:r>
      <w:r w:rsidRPr="00EE4F71">
        <w:rPr>
          <w:rFonts w:ascii="Calibri"/>
          <w:spacing w:val="-5"/>
          <w:w w:val="115"/>
          <w:sz w:val="18"/>
          <w:lang w:val="en-AU"/>
        </w:rPr>
        <w:t xml:space="preserve"> </w:t>
      </w:r>
      <w:r w:rsidRPr="00EE4F71">
        <w:rPr>
          <w:rFonts w:ascii="Calibri"/>
          <w:spacing w:val="-1"/>
          <w:w w:val="115"/>
          <w:sz w:val="18"/>
          <w:lang w:val="en-AU"/>
        </w:rPr>
        <w:t>may</w:t>
      </w:r>
      <w:r w:rsidRPr="00EE4F71">
        <w:rPr>
          <w:rFonts w:ascii="Calibri"/>
          <w:spacing w:val="-10"/>
          <w:w w:val="115"/>
          <w:sz w:val="18"/>
          <w:lang w:val="en-AU"/>
        </w:rPr>
        <w:t xml:space="preserve"> </w:t>
      </w:r>
      <w:r w:rsidRPr="00EE4F71">
        <w:rPr>
          <w:rFonts w:ascii="Calibri"/>
          <w:spacing w:val="-1"/>
          <w:w w:val="115"/>
          <w:sz w:val="18"/>
          <w:lang w:val="en-AU"/>
        </w:rPr>
        <w:t>suffer</w:t>
      </w:r>
      <w:r w:rsidRPr="00EE4F71">
        <w:rPr>
          <w:rFonts w:ascii="Calibri"/>
          <w:spacing w:val="-10"/>
          <w:w w:val="115"/>
          <w:sz w:val="18"/>
          <w:lang w:val="en-AU"/>
        </w:rPr>
        <w:t xml:space="preserve"> </w:t>
      </w:r>
      <w:r w:rsidRPr="00EE4F71">
        <w:rPr>
          <w:rFonts w:ascii="Calibri"/>
          <w:spacing w:val="-1"/>
          <w:w w:val="115"/>
          <w:sz w:val="18"/>
          <w:lang w:val="en-AU"/>
        </w:rPr>
        <w:t>or</w:t>
      </w:r>
      <w:r w:rsidRPr="00EE4F71">
        <w:rPr>
          <w:rFonts w:ascii="Calibri"/>
          <w:spacing w:val="-9"/>
          <w:w w:val="115"/>
          <w:sz w:val="18"/>
          <w:lang w:val="en-AU"/>
        </w:rPr>
        <w:t xml:space="preserve"> </w:t>
      </w:r>
      <w:r w:rsidRPr="00EE4F71">
        <w:rPr>
          <w:rFonts w:ascii="Calibri"/>
          <w:spacing w:val="-1"/>
          <w:w w:val="115"/>
          <w:sz w:val="18"/>
          <w:lang w:val="en-AU"/>
        </w:rPr>
        <w:t>incur</w:t>
      </w:r>
      <w:r w:rsidRPr="00EE4F71">
        <w:rPr>
          <w:rFonts w:ascii="Calibri"/>
          <w:spacing w:val="-9"/>
          <w:w w:val="115"/>
          <w:sz w:val="18"/>
          <w:lang w:val="en-AU"/>
        </w:rPr>
        <w:t xml:space="preserve"> </w:t>
      </w:r>
      <w:r w:rsidRPr="00EE4F71">
        <w:rPr>
          <w:rFonts w:ascii="Calibri"/>
          <w:spacing w:val="-1"/>
          <w:w w:val="115"/>
          <w:sz w:val="18"/>
          <w:lang w:val="en-AU"/>
        </w:rPr>
        <w:t>arising</w:t>
      </w:r>
      <w:r w:rsidRPr="00EE4F71">
        <w:rPr>
          <w:rFonts w:ascii="Calibri"/>
          <w:spacing w:val="29"/>
          <w:w w:val="113"/>
          <w:sz w:val="18"/>
          <w:lang w:val="en-AU"/>
        </w:rPr>
        <w:t xml:space="preserve"> </w:t>
      </w:r>
      <w:r w:rsidRPr="00EE4F71">
        <w:rPr>
          <w:rFonts w:ascii="Calibri"/>
          <w:spacing w:val="-1"/>
          <w:w w:val="115"/>
          <w:sz w:val="18"/>
          <w:lang w:val="en-AU"/>
        </w:rPr>
        <w:t>from</w:t>
      </w:r>
      <w:r w:rsidRPr="00EE4F71">
        <w:rPr>
          <w:rFonts w:ascii="Calibri"/>
          <w:spacing w:val="-17"/>
          <w:w w:val="115"/>
          <w:sz w:val="18"/>
          <w:lang w:val="en-AU"/>
        </w:rPr>
        <w:t xml:space="preserve"> </w:t>
      </w:r>
      <w:r w:rsidRPr="00EE4F71">
        <w:rPr>
          <w:rFonts w:ascii="Calibri"/>
          <w:spacing w:val="-1"/>
          <w:w w:val="115"/>
          <w:sz w:val="18"/>
          <w:lang w:val="en-AU"/>
        </w:rPr>
        <w:t>or</w:t>
      </w:r>
      <w:r w:rsidRPr="00EE4F71">
        <w:rPr>
          <w:rFonts w:ascii="Calibri"/>
          <w:spacing w:val="-14"/>
          <w:w w:val="115"/>
          <w:sz w:val="18"/>
          <w:lang w:val="en-AU"/>
        </w:rPr>
        <w:t xml:space="preserve"> </w:t>
      </w:r>
      <w:r w:rsidRPr="00EE4F71">
        <w:rPr>
          <w:rFonts w:ascii="Calibri"/>
          <w:spacing w:val="-1"/>
          <w:w w:val="115"/>
          <w:sz w:val="18"/>
          <w:lang w:val="en-AU"/>
        </w:rPr>
        <w:t>relating</w:t>
      </w:r>
      <w:r w:rsidRPr="00EE4F71">
        <w:rPr>
          <w:rFonts w:ascii="Calibri"/>
          <w:spacing w:val="-15"/>
          <w:w w:val="115"/>
          <w:sz w:val="18"/>
          <w:lang w:val="en-AU"/>
        </w:rPr>
        <w:t xml:space="preserve"> </w:t>
      </w:r>
      <w:r w:rsidRPr="00EE4F71">
        <w:rPr>
          <w:rFonts w:ascii="Calibri"/>
          <w:w w:val="115"/>
          <w:sz w:val="18"/>
          <w:lang w:val="en-AU"/>
        </w:rPr>
        <w:t>to</w:t>
      </w:r>
      <w:r w:rsidRPr="00EE4F71">
        <w:rPr>
          <w:rFonts w:ascii="Calibri"/>
          <w:spacing w:val="-13"/>
          <w:w w:val="115"/>
          <w:sz w:val="18"/>
          <w:lang w:val="en-AU"/>
        </w:rPr>
        <w:t xml:space="preserve"> </w:t>
      </w:r>
      <w:r w:rsidRPr="00EE4F71">
        <w:rPr>
          <w:rFonts w:ascii="Calibri"/>
          <w:spacing w:val="-1"/>
          <w:w w:val="115"/>
          <w:sz w:val="18"/>
          <w:lang w:val="en-AU"/>
        </w:rPr>
        <w:t>or</w:t>
      </w:r>
      <w:r w:rsidRPr="00EE4F71">
        <w:rPr>
          <w:rFonts w:ascii="Calibri"/>
          <w:spacing w:val="-15"/>
          <w:w w:val="115"/>
          <w:sz w:val="18"/>
          <w:lang w:val="en-AU"/>
        </w:rPr>
        <w:t xml:space="preserve"> </w:t>
      </w:r>
      <w:r w:rsidRPr="00EE4F71">
        <w:rPr>
          <w:rFonts w:ascii="Calibri"/>
          <w:spacing w:val="-1"/>
          <w:w w:val="115"/>
          <w:sz w:val="18"/>
          <w:lang w:val="en-AU"/>
        </w:rPr>
        <w:t>in</w:t>
      </w:r>
      <w:r w:rsidRPr="00EE4F71">
        <w:rPr>
          <w:rFonts w:ascii="Calibri"/>
          <w:spacing w:val="-16"/>
          <w:w w:val="115"/>
          <w:sz w:val="18"/>
          <w:lang w:val="en-AU"/>
        </w:rPr>
        <w:t xml:space="preserve"> </w:t>
      </w:r>
      <w:r w:rsidRPr="00EE4F71">
        <w:rPr>
          <w:rFonts w:ascii="Calibri"/>
          <w:spacing w:val="-1"/>
          <w:w w:val="115"/>
          <w:sz w:val="18"/>
          <w:lang w:val="en-AU"/>
        </w:rPr>
        <w:t>any</w:t>
      </w:r>
      <w:r w:rsidRPr="00EE4F71">
        <w:rPr>
          <w:rFonts w:ascii="Calibri"/>
          <w:spacing w:val="-14"/>
          <w:w w:val="115"/>
          <w:sz w:val="18"/>
          <w:lang w:val="en-AU"/>
        </w:rPr>
        <w:t xml:space="preserve"> </w:t>
      </w:r>
      <w:r w:rsidRPr="00EE4F71">
        <w:rPr>
          <w:rFonts w:ascii="Calibri"/>
          <w:spacing w:val="-1"/>
          <w:w w:val="115"/>
          <w:sz w:val="18"/>
          <w:lang w:val="en-AU"/>
        </w:rPr>
        <w:t>way</w:t>
      </w:r>
      <w:r w:rsidRPr="00EE4F71">
        <w:rPr>
          <w:rFonts w:ascii="Calibri"/>
          <w:spacing w:val="-14"/>
          <w:w w:val="115"/>
          <w:sz w:val="18"/>
          <w:lang w:val="en-AU"/>
        </w:rPr>
        <w:t xml:space="preserve"> </w:t>
      </w:r>
      <w:r w:rsidRPr="00EE4F71">
        <w:rPr>
          <w:rFonts w:ascii="Calibri"/>
          <w:spacing w:val="-1"/>
          <w:w w:val="115"/>
          <w:sz w:val="18"/>
          <w:lang w:val="en-AU"/>
        </w:rPr>
        <w:t>connected</w:t>
      </w:r>
      <w:r w:rsidRPr="00EE4F71">
        <w:rPr>
          <w:rFonts w:ascii="Calibri"/>
          <w:spacing w:val="-18"/>
          <w:w w:val="115"/>
          <w:sz w:val="18"/>
          <w:lang w:val="en-AU"/>
        </w:rPr>
        <w:t xml:space="preserve"> </w:t>
      </w:r>
      <w:r w:rsidRPr="00EE4F71">
        <w:rPr>
          <w:rFonts w:ascii="Calibri"/>
          <w:spacing w:val="-1"/>
          <w:w w:val="115"/>
          <w:sz w:val="18"/>
          <w:lang w:val="en-AU"/>
        </w:rPr>
        <w:t>with</w:t>
      </w:r>
      <w:r w:rsidRPr="00EE4F71">
        <w:rPr>
          <w:rFonts w:ascii="Calibri"/>
          <w:spacing w:val="-14"/>
          <w:w w:val="115"/>
          <w:sz w:val="18"/>
          <w:lang w:val="en-AU"/>
        </w:rPr>
        <w:t xml:space="preserve"> </w:t>
      </w:r>
      <w:r w:rsidRPr="00EE4F71">
        <w:rPr>
          <w:rFonts w:ascii="Calibri"/>
          <w:w w:val="115"/>
          <w:sz w:val="18"/>
          <w:lang w:val="en-AU"/>
        </w:rPr>
        <w:t>the</w:t>
      </w:r>
      <w:r w:rsidRPr="00EE4F71">
        <w:rPr>
          <w:rFonts w:ascii="Calibri"/>
          <w:spacing w:val="23"/>
          <w:w w:val="113"/>
          <w:sz w:val="18"/>
          <w:lang w:val="en-AU"/>
        </w:rPr>
        <w:t xml:space="preserve"> </w:t>
      </w:r>
      <w:r w:rsidRPr="00EE4F71">
        <w:rPr>
          <w:rFonts w:ascii="Calibri"/>
          <w:w w:val="115"/>
          <w:sz w:val="18"/>
          <w:lang w:val="en-AU"/>
        </w:rPr>
        <w:t>contents</w:t>
      </w:r>
      <w:r w:rsidRPr="00EE4F71">
        <w:rPr>
          <w:rFonts w:ascii="Calibri"/>
          <w:spacing w:val="-14"/>
          <w:w w:val="115"/>
          <w:sz w:val="18"/>
          <w:lang w:val="en-AU"/>
        </w:rPr>
        <w:t xml:space="preserve"> </w:t>
      </w:r>
      <w:r w:rsidRPr="00EE4F71">
        <w:rPr>
          <w:rFonts w:ascii="Calibri"/>
          <w:w w:val="115"/>
          <w:sz w:val="18"/>
          <w:lang w:val="en-AU"/>
        </w:rPr>
        <w:t>of</w:t>
      </w:r>
      <w:r w:rsidRPr="00EE4F71">
        <w:rPr>
          <w:rFonts w:ascii="Calibri"/>
          <w:spacing w:val="-12"/>
          <w:w w:val="115"/>
          <w:sz w:val="18"/>
          <w:lang w:val="en-AU"/>
        </w:rPr>
        <w:t xml:space="preserve"> </w:t>
      </w:r>
      <w:r w:rsidRPr="00EE4F71">
        <w:rPr>
          <w:rFonts w:ascii="Calibri"/>
          <w:w w:val="115"/>
          <w:sz w:val="18"/>
          <w:lang w:val="en-AU"/>
        </w:rPr>
        <w:t>our</w:t>
      </w:r>
      <w:r w:rsidRPr="00EE4F71">
        <w:rPr>
          <w:rFonts w:ascii="Calibri"/>
          <w:spacing w:val="-15"/>
          <w:w w:val="115"/>
          <w:sz w:val="18"/>
          <w:lang w:val="en-AU"/>
        </w:rPr>
        <w:t xml:space="preserve"> </w:t>
      </w:r>
      <w:r w:rsidRPr="00EE4F71">
        <w:rPr>
          <w:rFonts w:ascii="Calibri"/>
          <w:spacing w:val="-3"/>
          <w:w w:val="115"/>
          <w:sz w:val="18"/>
          <w:lang w:val="en-AU"/>
        </w:rPr>
        <w:t>report,</w:t>
      </w:r>
      <w:r w:rsidRPr="00EE4F71">
        <w:rPr>
          <w:rFonts w:ascii="Calibri"/>
          <w:spacing w:val="-13"/>
          <w:w w:val="115"/>
          <w:sz w:val="18"/>
          <w:lang w:val="en-AU"/>
        </w:rPr>
        <w:t xml:space="preserve"> </w:t>
      </w:r>
      <w:r w:rsidRPr="00EE4F71">
        <w:rPr>
          <w:rFonts w:ascii="Calibri"/>
          <w:w w:val="115"/>
          <w:sz w:val="18"/>
          <w:lang w:val="en-AU"/>
        </w:rPr>
        <w:t>the</w:t>
      </w:r>
      <w:r w:rsidRPr="00EE4F71">
        <w:rPr>
          <w:rFonts w:ascii="Calibri"/>
          <w:spacing w:val="-13"/>
          <w:w w:val="115"/>
          <w:sz w:val="18"/>
          <w:lang w:val="en-AU"/>
        </w:rPr>
        <w:t xml:space="preserve"> </w:t>
      </w:r>
      <w:r w:rsidRPr="00EE4F71">
        <w:rPr>
          <w:rFonts w:ascii="Calibri"/>
          <w:spacing w:val="-3"/>
          <w:w w:val="115"/>
          <w:sz w:val="18"/>
          <w:lang w:val="en-AU"/>
        </w:rPr>
        <w:t>provision</w:t>
      </w:r>
      <w:r w:rsidRPr="00EE4F71">
        <w:rPr>
          <w:rFonts w:ascii="Calibri"/>
          <w:spacing w:val="-15"/>
          <w:w w:val="115"/>
          <w:sz w:val="18"/>
          <w:lang w:val="en-AU"/>
        </w:rPr>
        <w:t xml:space="preserve"> </w:t>
      </w:r>
      <w:r w:rsidRPr="00EE4F71">
        <w:rPr>
          <w:rFonts w:ascii="Calibri"/>
          <w:w w:val="115"/>
          <w:sz w:val="18"/>
          <w:lang w:val="en-AU"/>
        </w:rPr>
        <w:t>of</w:t>
      </w:r>
      <w:r w:rsidRPr="00EE4F71">
        <w:rPr>
          <w:rFonts w:ascii="Calibri"/>
          <w:spacing w:val="-14"/>
          <w:w w:val="115"/>
          <w:sz w:val="18"/>
          <w:lang w:val="en-AU"/>
        </w:rPr>
        <w:t xml:space="preserve"> </w:t>
      </w:r>
      <w:r w:rsidRPr="00EE4F71">
        <w:rPr>
          <w:rFonts w:ascii="Calibri"/>
          <w:w w:val="115"/>
          <w:sz w:val="18"/>
          <w:lang w:val="en-AU"/>
        </w:rPr>
        <w:t>our</w:t>
      </w:r>
      <w:r w:rsidRPr="00EE4F71">
        <w:rPr>
          <w:rFonts w:ascii="Calibri"/>
          <w:spacing w:val="-13"/>
          <w:w w:val="115"/>
          <w:sz w:val="18"/>
          <w:lang w:val="en-AU"/>
        </w:rPr>
        <w:t xml:space="preserve"> </w:t>
      </w:r>
      <w:r w:rsidRPr="00EE4F71">
        <w:rPr>
          <w:rFonts w:ascii="Calibri"/>
          <w:spacing w:val="-1"/>
          <w:w w:val="115"/>
          <w:sz w:val="18"/>
          <w:lang w:val="en-AU"/>
        </w:rPr>
        <w:t>report</w:t>
      </w:r>
      <w:r w:rsidRPr="00EE4F71">
        <w:rPr>
          <w:rFonts w:ascii="Calibri"/>
          <w:spacing w:val="-15"/>
          <w:w w:val="115"/>
          <w:sz w:val="18"/>
          <w:lang w:val="en-AU"/>
        </w:rPr>
        <w:t xml:space="preserve"> </w:t>
      </w:r>
      <w:r w:rsidRPr="00EE4F71">
        <w:rPr>
          <w:rFonts w:ascii="Calibri"/>
          <w:w w:val="115"/>
          <w:sz w:val="18"/>
          <w:lang w:val="en-AU"/>
        </w:rPr>
        <w:t>to</w:t>
      </w:r>
      <w:r w:rsidRPr="00EE4F71">
        <w:rPr>
          <w:rFonts w:ascii="Calibri"/>
          <w:spacing w:val="-12"/>
          <w:w w:val="115"/>
          <w:sz w:val="18"/>
          <w:lang w:val="en-AU"/>
        </w:rPr>
        <w:t xml:space="preserve"> </w:t>
      </w:r>
      <w:r w:rsidRPr="00EE4F71">
        <w:rPr>
          <w:rFonts w:ascii="Calibri"/>
          <w:spacing w:val="-1"/>
          <w:w w:val="115"/>
          <w:sz w:val="18"/>
          <w:lang w:val="en-AU"/>
        </w:rPr>
        <w:t>the</w:t>
      </w:r>
      <w:r w:rsidRPr="00EE4F71">
        <w:rPr>
          <w:rFonts w:ascii="Calibri"/>
          <w:spacing w:val="37"/>
          <w:w w:val="113"/>
          <w:sz w:val="18"/>
          <w:lang w:val="en-AU"/>
        </w:rPr>
        <w:t xml:space="preserve"> </w:t>
      </w:r>
      <w:r w:rsidRPr="00EE4F71">
        <w:rPr>
          <w:rFonts w:ascii="Calibri"/>
          <w:w w:val="115"/>
          <w:sz w:val="18"/>
          <w:lang w:val="en-AU"/>
        </w:rPr>
        <w:t>other</w:t>
      </w:r>
      <w:r w:rsidRPr="00EE4F71">
        <w:rPr>
          <w:rFonts w:ascii="Calibri"/>
          <w:spacing w:val="-19"/>
          <w:w w:val="115"/>
          <w:sz w:val="18"/>
          <w:lang w:val="en-AU"/>
        </w:rPr>
        <w:t xml:space="preserve"> </w:t>
      </w:r>
      <w:r w:rsidRPr="00EE4F71">
        <w:rPr>
          <w:rFonts w:ascii="Calibri"/>
          <w:spacing w:val="-1"/>
          <w:w w:val="115"/>
          <w:sz w:val="18"/>
          <w:lang w:val="en-AU"/>
        </w:rPr>
        <w:t>party</w:t>
      </w:r>
      <w:r w:rsidRPr="00EE4F71">
        <w:rPr>
          <w:rFonts w:ascii="Calibri"/>
          <w:spacing w:val="-14"/>
          <w:w w:val="115"/>
          <w:sz w:val="18"/>
          <w:lang w:val="en-AU"/>
        </w:rPr>
        <w:t xml:space="preserve"> </w:t>
      </w:r>
      <w:r w:rsidRPr="00EE4F71">
        <w:rPr>
          <w:rFonts w:ascii="Calibri"/>
          <w:w w:val="115"/>
          <w:sz w:val="18"/>
          <w:lang w:val="en-AU"/>
        </w:rPr>
        <w:t>or</w:t>
      </w:r>
      <w:r w:rsidRPr="00EE4F71">
        <w:rPr>
          <w:rFonts w:ascii="Calibri"/>
          <w:spacing w:val="-19"/>
          <w:w w:val="115"/>
          <w:sz w:val="18"/>
          <w:lang w:val="en-AU"/>
        </w:rPr>
        <w:t xml:space="preserve"> </w:t>
      </w:r>
      <w:r w:rsidRPr="00EE4F71">
        <w:rPr>
          <w:rFonts w:ascii="Calibri"/>
          <w:spacing w:val="-1"/>
          <w:w w:val="115"/>
          <w:sz w:val="18"/>
          <w:lang w:val="en-AU"/>
        </w:rPr>
        <w:t>the</w:t>
      </w:r>
      <w:r w:rsidRPr="00EE4F71">
        <w:rPr>
          <w:rFonts w:ascii="Calibri"/>
          <w:spacing w:val="-15"/>
          <w:w w:val="115"/>
          <w:sz w:val="18"/>
          <w:lang w:val="en-AU"/>
        </w:rPr>
        <w:t xml:space="preserve"> </w:t>
      </w:r>
      <w:r w:rsidRPr="00EE4F71">
        <w:rPr>
          <w:rFonts w:ascii="Calibri"/>
          <w:spacing w:val="-1"/>
          <w:w w:val="115"/>
          <w:sz w:val="18"/>
          <w:lang w:val="en-AU"/>
        </w:rPr>
        <w:t>reliance</w:t>
      </w:r>
      <w:r w:rsidRPr="00EE4F71">
        <w:rPr>
          <w:rFonts w:ascii="Calibri"/>
          <w:spacing w:val="-16"/>
          <w:w w:val="115"/>
          <w:sz w:val="18"/>
          <w:lang w:val="en-AU"/>
        </w:rPr>
        <w:t xml:space="preserve"> </w:t>
      </w:r>
      <w:r w:rsidRPr="00EE4F71">
        <w:rPr>
          <w:rFonts w:ascii="Calibri"/>
          <w:w w:val="115"/>
          <w:sz w:val="18"/>
          <w:lang w:val="en-AU"/>
        </w:rPr>
        <w:t>upon</w:t>
      </w:r>
      <w:r w:rsidRPr="00EE4F71">
        <w:rPr>
          <w:rFonts w:ascii="Calibri"/>
          <w:spacing w:val="-18"/>
          <w:w w:val="115"/>
          <w:sz w:val="18"/>
          <w:lang w:val="en-AU"/>
        </w:rPr>
        <w:t xml:space="preserve"> </w:t>
      </w:r>
      <w:r w:rsidRPr="00EE4F71">
        <w:rPr>
          <w:rFonts w:ascii="Calibri"/>
          <w:w w:val="115"/>
          <w:sz w:val="18"/>
          <w:lang w:val="en-AU"/>
        </w:rPr>
        <w:t>our</w:t>
      </w:r>
      <w:r w:rsidRPr="00EE4F71">
        <w:rPr>
          <w:rFonts w:ascii="Calibri"/>
          <w:spacing w:val="-16"/>
          <w:w w:val="115"/>
          <w:sz w:val="18"/>
          <w:lang w:val="en-AU"/>
        </w:rPr>
        <w:t xml:space="preserve"> </w:t>
      </w:r>
      <w:r w:rsidRPr="00EE4F71">
        <w:rPr>
          <w:rFonts w:ascii="Calibri"/>
          <w:spacing w:val="-1"/>
          <w:w w:val="115"/>
          <w:sz w:val="18"/>
          <w:lang w:val="en-AU"/>
        </w:rPr>
        <w:t>report</w:t>
      </w:r>
      <w:r w:rsidRPr="00EE4F71">
        <w:rPr>
          <w:rFonts w:ascii="Calibri"/>
          <w:spacing w:val="-18"/>
          <w:w w:val="115"/>
          <w:sz w:val="18"/>
          <w:lang w:val="en-AU"/>
        </w:rPr>
        <w:t xml:space="preserve"> </w:t>
      </w:r>
      <w:r w:rsidRPr="00EE4F71">
        <w:rPr>
          <w:rFonts w:ascii="Calibri"/>
          <w:w w:val="115"/>
          <w:sz w:val="18"/>
          <w:lang w:val="en-AU"/>
        </w:rPr>
        <w:t>by</w:t>
      </w:r>
      <w:r w:rsidRPr="00EE4F71">
        <w:rPr>
          <w:rFonts w:ascii="Calibri"/>
          <w:spacing w:val="-15"/>
          <w:w w:val="115"/>
          <w:sz w:val="18"/>
          <w:lang w:val="en-AU"/>
        </w:rPr>
        <w:t xml:space="preserve"> </w:t>
      </w:r>
      <w:r w:rsidRPr="00EE4F71">
        <w:rPr>
          <w:rFonts w:ascii="Calibri"/>
          <w:w w:val="115"/>
          <w:sz w:val="18"/>
          <w:lang w:val="en-AU"/>
        </w:rPr>
        <w:t>the</w:t>
      </w:r>
      <w:r w:rsidRPr="00EE4F71">
        <w:rPr>
          <w:rFonts w:ascii="Calibri"/>
          <w:spacing w:val="-15"/>
          <w:w w:val="115"/>
          <w:sz w:val="18"/>
          <w:lang w:val="en-AU"/>
        </w:rPr>
        <w:t xml:space="preserve"> </w:t>
      </w:r>
      <w:r w:rsidRPr="00EE4F71">
        <w:rPr>
          <w:rFonts w:ascii="Calibri"/>
          <w:w w:val="115"/>
          <w:sz w:val="18"/>
          <w:lang w:val="en-AU"/>
        </w:rPr>
        <w:t>other</w:t>
      </w:r>
      <w:r w:rsidRPr="00EE4F71">
        <w:rPr>
          <w:rFonts w:ascii="Calibri"/>
          <w:spacing w:val="29"/>
          <w:w w:val="113"/>
          <w:sz w:val="18"/>
          <w:lang w:val="en-AU"/>
        </w:rPr>
        <w:t xml:space="preserve"> </w:t>
      </w:r>
      <w:r w:rsidRPr="00EE4F71">
        <w:rPr>
          <w:rFonts w:ascii="Calibri"/>
          <w:spacing w:val="-1"/>
          <w:w w:val="115"/>
          <w:sz w:val="18"/>
          <w:lang w:val="en-AU"/>
        </w:rPr>
        <w:t>party.</w:t>
      </w:r>
    </w:p>
    <w:p w14:paraId="29CF8B2B" w14:textId="77777777" w:rsidR="009159D4" w:rsidRPr="00EE4F71" w:rsidRDefault="009159D4">
      <w:pPr>
        <w:rPr>
          <w:rFonts w:ascii="Calibri" w:eastAsia="Calibri" w:hAnsi="Calibri" w:cs="Calibri"/>
          <w:sz w:val="18"/>
          <w:szCs w:val="18"/>
          <w:lang w:val="en-AU"/>
        </w:rPr>
      </w:pPr>
    </w:p>
    <w:p w14:paraId="29CF8B2C" w14:textId="77777777" w:rsidR="009159D4" w:rsidRPr="00EE4F71" w:rsidRDefault="009159D4">
      <w:pPr>
        <w:rPr>
          <w:rFonts w:ascii="Calibri" w:eastAsia="Calibri" w:hAnsi="Calibri" w:cs="Calibri"/>
          <w:sz w:val="18"/>
          <w:szCs w:val="18"/>
          <w:lang w:val="en-AU"/>
        </w:rPr>
      </w:pPr>
    </w:p>
    <w:p w14:paraId="29CF8B2D" w14:textId="77777777" w:rsidR="009159D4" w:rsidRPr="00EE4F71" w:rsidRDefault="009159D4">
      <w:pPr>
        <w:rPr>
          <w:rFonts w:ascii="Calibri" w:eastAsia="Calibri" w:hAnsi="Calibri" w:cs="Calibri"/>
          <w:sz w:val="18"/>
          <w:szCs w:val="18"/>
          <w:lang w:val="en-AU"/>
        </w:rPr>
      </w:pPr>
    </w:p>
    <w:p w14:paraId="29CF8B2E" w14:textId="77777777" w:rsidR="009159D4" w:rsidRPr="00EE4F71" w:rsidRDefault="009159D4">
      <w:pPr>
        <w:rPr>
          <w:rFonts w:ascii="Calibri" w:eastAsia="Calibri" w:hAnsi="Calibri" w:cs="Calibri"/>
          <w:sz w:val="18"/>
          <w:szCs w:val="18"/>
          <w:lang w:val="en-AU"/>
        </w:rPr>
      </w:pPr>
    </w:p>
    <w:p w14:paraId="29CF8B2F" w14:textId="77777777" w:rsidR="009159D4" w:rsidRPr="00EE4F71" w:rsidRDefault="009159D4">
      <w:pPr>
        <w:rPr>
          <w:rFonts w:ascii="Calibri" w:eastAsia="Calibri" w:hAnsi="Calibri" w:cs="Calibri"/>
          <w:sz w:val="18"/>
          <w:szCs w:val="18"/>
          <w:lang w:val="en-AU"/>
        </w:rPr>
      </w:pPr>
    </w:p>
    <w:p w14:paraId="29CF8B30" w14:textId="77777777" w:rsidR="009159D4" w:rsidRPr="00EE4F71" w:rsidRDefault="009159D4">
      <w:pPr>
        <w:rPr>
          <w:rFonts w:ascii="Calibri" w:eastAsia="Calibri" w:hAnsi="Calibri" w:cs="Calibri"/>
          <w:sz w:val="18"/>
          <w:szCs w:val="18"/>
          <w:lang w:val="en-AU"/>
        </w:rPr>
      </w:pPr>
    </w:p>
    <w:p w14:paraId="29CF8B31" w14:textId="77777777" w:rsidR="009159D4" w:rsidRPr="00EE4F71" w:rsidRDefault="009159D4">
      <w:pPr>
        <w:rPr>
          <w:rFonts w:ascii="Calibri" w:eastAsia="Calibri" w:hAnsi="Calibri" w:cs="Calibri"/>
          <w:sz w:val="18"/>
          <w:szCs w:val="18"/>
          <w:lang w:val="en-AU"/>
        </w:rPr>
      </w:pPr>
    </w:p>
    <w:p w14:paraId="29CF8B32" w14:textId="77777777" w:rsidR="009159D4" w:rsidRPr="00EE4F71" w:rsidRDefault="009159D4">
      <w:pPr>
        <w:rPr>
          <w:rFonts w:ascii="Calibri" w:eastAsia="Calibri" w:hAnsi="Calibri" w:cs="Calibri"/>
          <w:sz w:val="18"/>
          <w:szCs w:val="18"/>
          <w:lang w:val="en-AU"/>
        </w:rPr>
      </w:pPr>
    </w:p>
    <w:p w14:paraId="29CF8B33" w14:textId="77777777" w:rsidR="009159D4" w:rsidRPr="00EE4F71" w:rsidRDefault="009159D4">
      <w:pPr>
        <w:rPr>
          <w:rFonts w:ascii="Calibri" w:eastAsia="Calibri" w:hAnsi="Calibri" w:cs="Calibri"/>
          <w:sz w:val="18"/>
          <w:szCs w:val="18"/>
          <w:lang w:val="en-AU"/>
        </w:rPr>
      </w:pPr>
    </w:p>
    <w:p w14:paraId="29CF8B34" w14:textId="77777777" w:rsidR="009159D4" w:rsidRPr="00EE4F71" w:rsidRDefault="009159D4">
      <w:pPr>
        <w:rPr>
          <w:rFonts w:ascii="Calibri" w:eastAsia="Calibri" w:hAnsi="Calibri" w:cs="Calibri"/>
          <w:sz w:val="18"/>
          <w:szCs w:val="18"/>
          <w:lang w:val="en-AU"/>
        </w:rPr>
      </w:pPr>
    </w:p>
    <w:p w14:paraId="29CF8B35" w14:textId="77777777" w:rsidR="009159D4" w:rsidRPr="00EE4F71" w:rsidRDefault="009159D4">
      <w:pPr>
        <w:rPr>
          <w:rFonts w:ascii="Calibri" w:eastAsia="Calibri" w:hAnsi="Calibri" w:cs="Calibri"/>
          <w:sz w:val="18"/>
          <w:szCs w:val="18"/>
          <w:lang w:val="en-AU"/>
        </w:rPr>
      </w:pPr>
    </w:p>
    <w:p w14:paraId="29CF8B36" w14:textId="77777777" w:rsidR="009159D4" w:rsidRPr="00EE4F71" w:rsidRDefault="009159D4">
      <w:pPr>
        <w:rPr>
          <w:rFonts w:ascii="Calibri" w:eastAsia="Calibri" w:hAnsi="Calibri" w:cs="Calibri"/>
          <w:sz w:val="18"/>
          <w:szCs w:val="18"/>
          <w:lang w:val="en-AU"/>
        </w:rPr>
      </w:pPr>
    </w:p>
    <w:p w14:paraId="29CF8B37" w14:textId="77777777" w:rsidR="009159D4" w:rsidRPr="00EE4F71" w:rsidRDefault="009159D4">
      <w:pPr>
        <w:rPr>
          <w:rFonts w:ascii="Calibri" w:eastAsia="Calibri" w:hAnsi="Calibri" w:cs="Calibri"/>
          <w:sz w:val="18"/>
          <w:szCs w:val="18"/>
          <w:lang w:val="en-AU"/>
        </w:rPr>
      </w:pPr>
    </w:p>
    <w:p w14:paraId="29CF8B38" w14:textId="77777777" w:rsidR="009159D4" w:rsidRPr="00EE4F71" w:rsidRDefault="009159D4">
      <w:pPr>
        <w:rPr>
          <w:rFonts w:ascii="Calibri" w:eastAsia="Calibri" w:hAnsi="Calibri" w:cs="Calibri"/>
          <w:sz w:val="18"/>
          <w:szCs w:val="18"/>
          <w:lang w:val="en-AU"/>
        </w:rPr>
      </w:pPr>
    </w:p>
    <w:p w14:paraId="29CF8B39" w14:textId="77777777" w:rsidR="009159D4" w:rsidRPr="00EE4F71" w:rsidRDefault="009159D4">
      <w:pPr>
        <w:rPr>
          <w:rFonts w:ascii="Calibri" w:eastAsia="Calibri" w:hAnsi="Calibri" w:cs="Calibri"/>
          <w:sz w:val="18"/>
          <w:szCs w:val="18"/>
          <w:lang w:val="en-AU"/>
        </w:rPr>
      </w:pPr>
    </w:p>
    <w:p w14:paraId="29CF8B3A" w14:textId="77777777" w:rsidR="009159D4" w:rsidRPr="00EE4F71" w:rsidRDefault="009159D4">
      <w:pPr>
        <w:rPr>
          <w:rFonts w:ascii="Calibri" w:eastAsia="Calibri" w:hAnsi="Calibri" w:cs="Calibri"/>
          <w:sz w:val="18"/>
          <w:szCs w:val="18"/>
          <w:lang w:val="en-AU"/>
        </w:rPr>
      </w:pPr>
    </w:p>
    <w:p w14:paraId="29CF8B3B" w14:textId="77777777" w:rsidR="009159D4" w:rsidRPr="00EE4F71" w:rsidRDefault="009159D4">
      <w:pPr>
        <w:rPr>
          <w:rFonts w:ascii="Calibri" w:eastAsia="Calibri" w:hAnsi="Calibri" w:cs="Calibri"/>
          <w:sz w:val="18"/>
          <w:szCs w:val="18"/>
          <w:lang w:val="en-AU"/>
        </w:rPr>
      </w:pPr>
    </w:p>
    <w:p w14:paraId="29CF8B3C" w14:textId="77777777" w:rsidR="009159D4" w:rsidRPr="00EE4F71" w:rsidRDefault="009159D4">
      <w:pPr>
        <w:rPr>
          <w:rFonts w:ascii="Calibri" w:eastAsia="Calibri" w:hAnsi="Calibri" w:cs="Calibri"/>
          <w:sz w:val="18"/>
          <w:szCs w:val="18"/>
          <w:lang w:val="en-AU"/>
        </w:rPr>
      </w:pPr>
    </w:p>
    <w:p w14:paraId="29CF8B3D" w14:textId="77777777" w:rsidR="009159D4" w:rsidRPr="00EE4F71" w:rsidRDefault="009159D4">
      <w:pPr>
        <w:rPr>
          <w:rFonts w:ascii="Calibri" w:eastAsia="Calibri" w:hAnsi="Calibri" w:cs="Calibri"/>
          <w:sz w:val="18"/>
          <w:szCs w:val="18"/>
          <w:lang w:val="en-AU"/>
        </w:rPr>
      </w:pPr>
    </w:p>
    <w:p w14:paraId="29CF8B3E" w14:textId="77777777" w:rsidR="009159D4" w:rsidRPr="00EE4F71" w:rsidRDefault="009159D4">
      <w:pPr>
        <w:rPr>
          <w:rFonts w:ascii="Calibri" w:eastAsia="Calibri" w:hAnsi="Calibri" w:cs="Calibri"/>
          <w:sz w:val="18"/>
          <w:szCs w:val="18"/>
          <w:lang w:val="en-AU"/>
        </w:rPr>
      </w:pPr>
    </w:p>
    <w:p w14:paraId="29CF8B3F" w14:textId="77777777" w:rsidR="009159D4" w:rsidRPr="00EE4F71" w:rsidRDefault="009159D4">
      <w:pPr>
        <w:rPr>
          <w:rFonts w:ascii="Calibri" w:eastAsia="Calibri" w:hAnsi="Calibri" w:cs="Calibri"/>
          <w:sz w:val="18"/>
          <w:szCs w:val="18"/>
          <w:lang w:val="en-AU"/>
        </w:rPr>
      </w:pPr>
    </w:p>
    <w:p w14:paraId="29CF8B40" w14:textId="77777777" w:rsidR="009159D4" w:rsidRPr="00EE4F71" w:rsidRDefault="009159D4">
      <w:pPr>
        <w:spacing w:before="10"/>
        <w:rPr>
          <w:rFonts w:ascii="Calibri" w:eastAsia="Calibri" w:hAnsi="Calibri" w:cs="Calibri"/>
          <w:sz w:val="26"/>
          <w:szCs w:val="26"/>
          <w:lang w:val="en-AU"/>
        </w:rPr>
      </w:pPr>
    </w:p>
    <w:p w14:paraId="29CF8B41" w14:textId="77777777" w:rsidR="009159D4" w:rsidRPr="00EE4F71" w:rsidRDefault="00B43467">
      <w:pPr>
        <w:pStyle w:val="Heading1"/>
        <w:spacing w:before="0"/>
        <w:ind w:left="271"/>
        <w:rPr>
          <w:rFonts w:ascii="Calibri" w:eastAsia="Calibri" w:hAnsi="Calibri" w:cs="Calibri"/>
          <w:b w:val="0"/>
          <w:bCs w:val="0"/>
          <w:lang w:val="en-AU"/>
        </w:rPr>
      </w:pPr>
      <w:r w:rsidRPr="00EE4F71">
        <w:rPr>
          <w:rFonts w:ascii="Calibri"/>
          <w:color w:val="3A3A3A"/>
          <w:spacing w:val="-3"/>
          <w:w w:val="115"/>
          <w:lang w:val="en-AU"/>
        </w:rPr>
        <w:t>Introduction</w:t>
      </w:r>
    </w:p>
    <w:p w14:paraId="29CF8B42" w14:textId="77777777" w:rsidR="009159D4" w:rsidRPr="00EE4F71" w:rsidRDefault="009159D4">
      <w:pPr>
        <w:rPr>
          <w:rFonts w:ascii="Calibri" w:eastAsia="Calibri" w:hAnsi="Calibri" w:cs="Calibri"/>
          <w:lang w:val="en-AU"/>
        </w:rPr>
        <w:sectPr w:rsidR="009159D4" w:rsidRPr="00EE4F71">
          <w:footerReference w:type="default" r:id="rId224"/>
          <w:pgSz w:w="16840" w:h="11910" w:orient="landscape"/>
          <w:pgMar w:top="1100" w:right="2420" w:bottom="280" w:left="2100" w:header="0" w:footer="0" w:gutter="0"/>
          <w:cols w:space="720"/>
        </w:sectPr>
      </w:pPr>
    </w:p>
    <w:p w14:paraId="29CF8B43" w14:textId="77777777" w:rsidR="009159D4" w:rsidRPr="00EE4F71" w:rsidRDefault="009159D4">
      <w:pPr>
        <w:rPr>
          <w:rFonts w:ascii="Calibri" w:eastAsia="Calibri" w:hAnsi="Calibri" w:cs="Calibri"/>
          <w:b/>
          <w:bCs/>
          <w:sz w:val="20"/>
          <w:szCs w:val="20"/>
          <w:lang w:val="en-AU"/>
        </w:rPr>
      </w:pPr>
    </w:p>
    <w:p w14:paraId="29CF8B44" w14:textId="77777777" w:rsidR="009159D4" w:rsidRPr="00EE4F71" w:rsidRDefault="009159D4">
      <w:pPr>
        <w:rPr>
          <w:rFonts w:ascii="Calibri" w:eastAsia="Calibri" w:hAnsi="Calibri" w:cs="Calibri"/>
          <w:b/>
          <w:bCs/>
          <w:sz w:val="20"/>
          <w:szCs w:val="20"/>
          <w:lang w:val="en-AU"/>
        </w:rPr>
      </w:pPr>
    </w:p>
    <w:p w14:paraId="29CF8B45" w14:textId="77777777" w:rsidR="009159D4" w:rsidRPr="00EE4F71" w:rsidRDefault="009159D4">
      <w:pPr>
        <w:rPr>
          <w:rFonts w:ascii="Calibri" w:eastAsia="Calibri" w:hAnsi="Calibri" w:cs="Calibri"/>
          <w:b/>
          <w:bCs/>
          <w:sz w:val="20"/>
          <w:szCs w:val="20"/>
          <w:lang w:val="en-AU"/>
        </w:rPr>
      </w:pPr>
    </w:p>
    <w:p w14:paraId="29CF8B46" w14:textId="77777777" w:rsidR="009159D4" w:rsidRPr="00EE4F71" w:rsidRDefault="009159D4">
      <w:pPr>
        <w:rPr>
          <w:rFonts w:ascii="Calibri" w:eastAsia="Calibri" w:hAnsi="Calibri" w:cs="Calibri"/>
          <w:b/>
          <w:bCs/>
          <w:sz w:val="20"/>
          <w:szCs w:val="20"/>
          <w:lang w:val="en-AU"/>
        </w:rPr>
      </w:pPr>
    </w:p>
    <w:p w14:paraId="29CF8B47" w14:textId="77777777" w:rsidR="009159D4" w:rsidRPr="00EE4F71" w:rsidRDefault="00137999">
      <w:pPr>
        <w:pStyle w:val="Heading4"/>
        <w:spacing w:before="157"/>
        <w:ind w:left="491"/>
        <w:rPr>
          <w:rFonts w:ascii="Calibri" w:eastAsia="Calibri" w:hAnsi="Calibri" w:cs="Calibri"/>
          <w:b w:val="0"/>
          <w:bCs w:val="0"/>
          <w:lang w:val="en-AU"/>
        </w:rPr>
      </w:pPr>
      <w:r>
        <w:rPr>
          <w:lang w:val="en-AU"/>
        </w:rPr>
        <w:pict w14:anchorId="29CF9426">
          <v:group id="_x0000_s7290" style="position:absolute;left:0;text-align:left;margin-left:110.45pt;margin-top:1.7pt;width:10.6pt;height:36pt;z-index:3352;mso-position-horizontal-relative:page" coordorigin="2209,34" coordsize="212,720">
            <v:shape id="_x0000_s7291" style="position:absolute;left:2209;top:34;width:212;height:720" coordorigin="2209,34" coordsize="212,720" path="m2209,34r,720l2420,754r,-720l2209,34xe" fillcolor="#ffd300" stroked="f">
              <v:path arrowok="t"/>
            </v:shape>
            <w10:wrap anchorx="page"/>
          </v:group>
        </w:pict>
      </w:r>
      <w:r w:rsidR="00B43467" w:rsidRPr="00EE4F71">
        <w:rPr>
          <w:rFonts w:ascii="Calibri"/>
          <w:color w:val="3A3A3A"/>
          <w:spacing w:val="-4"/>
          <w:w w:val="115"/>
          <w:lang w:val="en-AU"/>
        </w:rPr>
        <w:t>Background</w:t>
      </w:r>
    </w:p>
    <w:p w14:paraId="29CF8B48" w14:textId="77777777" w:rsidR="009159D4" w:rsidRPr="00EE4F71" w:rsidRDefault="009159D4">
      <w:pPr>
        <w:rPr>
          <w:rFonts w:ascii="Calibri" w:eastAsia="Calibri" w:hAnsi="Calibri" w:cs="Calibri"/>
          <w:b/>
          <w:bCs/>
          <w:sz w:val="40"/>
          <w:szCs w:val="40"/>
          <w:lang w:val="en-AU"/>
        </w:rPr>
      </w:pPr>
    </w:p>
    <w:p w14:paraId="29CF8B49" w14:textId="77777777" w:rsidR="009159D4" w:rsidRPr="00EE4F71" w:rsidRDefault="00137999">
      <w:pPr>
        <w:spacing w:before="304" w:line="267" w:lineRule="auto"/>
        <w:ind w:left="110" w:right="10640"/>
        <w:rPr>
          <w:rFonts w:ascii="Calibri" w:eastAsia="Calibri" w:hAnsi="Calibri" w:cs="Calibri"/>
          <w:sz w:val="18"/>
          <w:szCs w:val="18"/>
          <w:lang w:val="en-AU"/>
        </w:rPr>
      </w:pPr>
      <w:r>
        <w:rPr>
          <w:lang w:val="en-AU"/>
        </w:rPr>
        <w:pict w14:anchorId="29CF9427">
          <v:shape id="_x0000_s7289" type="#_x0000_t202" style="position:absolute;left:0;text-align:left;margin-left:347.35pt;margin-top:14.55pt;width:209.85pt;height:375.5pt;z-index:-336568;mso-position-horizontal-relative:page" filled="f" stroked="f">
            <v:textbox inset="0,0,0,0">
              <w:txbxContent>
                <w:p w14:paraId="29CF97C5" w14:textId="77777777" w:rsidR="009159D4" w:rsidRDefault="009159D4">
                  <w:pPr>
                    <w:rPr>
                      <w:rFonts w:ascii="Calibri" w:eastAsia="Calibri" w:hAnsi="Calibri" w:cs="Calibri"/>
                    </w:rPr>
                  </w:pPr>
                </w:p>
                <w:p w14:paraId="29CF97C6" w14:textId="77777777" w:rsidR="009159D4" w:rsidRDefault="009159D4">
                  <w:pPr>
                    <w:rPr>
                      <w:rFonts w:ascii="Calibri" w:eastAsia="Calibri" w:hAnsi="Calibri" w:cs="Calibri"/>
                    </w:rPr>
                  </w:pPr>
                </w:p>
                <w:p w14:paraId="29CF97C7" w14:textId="77777777" w:rsidR="009159D4" w:rsidRDefault="009159D4">
                  <w:pPr>
                    <w:rPr>
                      <w:rFonts w:ascii="Calibri" w:eastAsia="Calibri" w:hAnsi="Calibri" w:cs="Calibri"/>
                    </w:rPr>
                  </w:pPr>
                </w:p>
                <w:p w14:paraId="29CF97C8" w14:textId="77777777" w:rsidR="009159D4" w:rsidRDefault="009159D4">
                  <w:pPr>
                    <w:rPr>
                      <w:rFonts w:ascii="Calibri" w:eastAsia="Calibri" w:hAnsi="Calibri" w:cs="Calibri"/>
                    </w:rPr>
                  </w:pPr>
                </w:p>
                <w:p w14:paraId="29CF97C9" w14:textId="77777777" w:rsidR="009159D4" w:rsidRDefault="009159D4">
                  <w:pPr>
                    <w:spacing w:before="4"/>
                    <w:rPr>
                      <w:rFonts w:ascii="Calibri" w:eastAsia="Calibri" w:hAnsi="Calibri" w:cs="Calibri"/>
                      <w:sz w:val="29"/>
                      <w:szCs w:val="29"/>
                    </w:rPr>
                  </w:pPr>
                </w:p>
                <w:p w14:paraId="29CF97CA" w14:textId="77777777" w:rsidR="009159D4" w:rsidRDefault="00B43467">
                  <w:pPr>
                    <w:spacing w:line="596" w:lineRule="auto"/>
                    <w:ind w:left="1150" w:right="1171" w:firstLine="560"/>
                    <w:rPr>
                      <w:rFonts w:ascii="Calibri" w:eastAsia="Calibri" w:hAnsi="Calibri" w:cs="Calibri"/>
                    </w:rPr>
                  </w:pPr>
                  <w:proofErr w:type="spellStart"/>
                  <w:r>
                    <w:rPr>
                      <w:rFonts w:ascii="Calibri"/>
                      <w:b/>
                      <w:color w:val="FFFFFF"/>
                      <w:spacing w:val="-1"/>
                      <w:w w:val="110"/>
                    </w:rPr>
                    <w:t>Barwon</w:t>
                  </w:r>
                  <w:proofErr w:type="spellEnd"/>
                  <w:r>
                    <w:rPr>
                      <w:rFonts w:ascii="Calibri"/>
                      <w:b/>
                      <w:color w:val="FFFFFF"/>
                      <w:spacing w:val="24"/>
                      <w:w w:val="108"/>
                    </w:rPr>
                    <w:t xml:space="preserve"> </w:t>
                  </w:r>
                  <w:proofErr w:type="spellStart"/>
                  <w:r>
                    <w:rPr>
                      <w:rFonts w:ascii="Calibri"/>
                      <w:b/>
                      <w:color w:val="FFFFFF"/>
                      <w:spacing w:val="-1"/>
                      <w:w w:val="110"/>
                    </w:rPr>
                    <w:t>Loddon</w:t>
                  </w:r>
                  <w:proofErr w:type="spellEnd"/>
                  <w:r>
                    <w:rPr>
                      <w:rFonts w:ascii="Calibri"/>
                      <w:b/>
                      <w:color w:val="FFFFFF"/>
                      <w:spacing w:val="8"/>
                      <w:w w:val="110"/>
                    </w:rPr>
                    <w:t xml:space="preserve"> </w:t>
                  </w:r>
                  <w:r>
                    <w:rPr>
                      <w:rFonts w:ascii="Calibri"/>
                      <w:b/>
                      <w:color w:val="FFFFFF"/>
                      <w:spacing w:val="-1"/>
                      <w:w w:val="110"/>
                    </w:rPr>
                    <w:t>Campaspe</w:t>
                  </w:r>
                </w:p>
                <w:p w14:paraId="29CF97CB" w14:textId="77777777" w:rsidR="009159D4" w:rsidRDefault="00B43467">
                  <w:pPr>
                    <w:spacing w:before="5" w:line="596" w:lineRule="auto"/>
                    <w:ind w:left="1145" w:right="1173" w:firstLine="483"/>
                    <w:rPr>
                      <w:rFonts w:ascii="Calibri" w:eastAsia="Calibri" w:hAnsi="Calibri" w:cs="Calibri"/>
                    </w:rPr>
                  </w:pPr>
                  <w:r>
                    <w:rPr>
                      <w:rFonts w:ascii="Calibri"/>
                      <w:b/>
                      <w:color w:val="FFFFFF"/>
                      <w:spacing w:val="-3"/>
                      <w:w w:val="110"/>
                    </w:rPr>
                    <w:t>Goulburn</w:t>
                  </w:r>
                  <w:r>
                    <w:rPr>
                      <w:rFonts w:ascii="Calibri"/>
                      <w:b/>
                      <w:color w:val="FFFFFF"/>
                      <w:spacing w:val="28"/>
                      <w:w w:val="108"/>
                    </w:rPr>
                    <w:t xml:space="preserve"> </w:t>
                  </w:r>
                  <w:r>
                    <w:rPr>
                      <w:rFonts w:ascii="Calibri"/>
                      <w:b/>
                      <w:color w:val="FFFFFF"/>
                      <w:spacing w:val="-1"/>
                      <w:w w:val="110"/>
                    </w:rPr>
                    <w:t>Ovens</w:t>
                  </w:r>
                  <w:r>
                    <w:rPr>
                      <w:rFonts w:ascii="Calibri"/>
                      <w:b/>
                      <w:color w:val="FFFFFF"/>
                      <w:spacing w:val="-3"/>
                      <w:w w:val="110"/>
                    </w:rPr>
                    <w:t xml:space="preserve"> </w:t>
                  </w:r>
                  <w:r>
                    <w:rPr>
                      <w:rFonts w:ascii="Calibri"/>
                      <w:b/>
                      <w:color w:val="FFFFFF"/>
                      <w:w w:val="110"/>
                    </w:rPr>
                    <w:t>and</w:t>
                  </w:r>
                  <w:r>
                    <w:rPr>
                      <w:rFonts w:ascii="Calibri"/>
                      <w:b/>
                      <w:color w:val="FFFFFF"/>
                      <w:spacing w:val="2"/>
                      <w:w w:val="110"/>
                    </w:rPr>
                    <w:t xml:space="preserve"> </w:t>
                  </w:r>
                  <w:r>
                    <w:rPr>
                      <w:rFonts w:ascii="Calibri"/>
                      <w:b/>
                      <w:color w:val="FFFFFF"/>
                      <w:w w:val="110"/>
                    </w:rPr>
                    <w:t>Murray</w:t>
                  </w:r>
                </w:p>
                <w:p w14:paraId="29CF97CC" w14:textId="77777777" w:rsidR="009159D4" w:rsidRDefault="00B43467">
                  <w:pPr>
                    <w:spacing w:before="5" w:line="600" w:lineRule="auto"/>
                    <w:ind w:left="1125" w:right="1154" w:firstLine="476"/>
                    <w:rPr>
                      <w:rFonts w:ascii="Calibri" w:eastAsia="Calibri" w:hAnsi="Calibri" w:cs="Calibri"/>
                    </w:rPr>
                  </w:pPr>
                  <w:r>
                    <w:rPr>
                      <w:rFonts w:ascii="Calibri"/>
                      <w:b/>
                      <w:color w:val="FFFFFF"/>
                      <w:spacing w:val="-3"/>
                      <w:w w:val="110"/>
                    </w:rPr>
                    <w:t>Gippsland</w:t>
                  </w:r>
                  <w:r>
                    <w:rPr>
                      <w:rFonts w:ascii="Calibri"/>
                      <w:b/>
                      <w:color w:val="FFFFFF"/>
                      <w:spacing w:val="29"/>
                      <w:w w:val="108"/>
                    </w:rPr>
                    <w:t xml:space="preserve"> </w:t>
                  </w:r>
                  <w:r>
                    <w:rPr>
                      <w:rFonts w:ascii="Calibri"/>
                      <w:b/>
                      <w:color w:val="FFFFFF"/>
                      <w:spacing w:val="-1"/>
                      <w:w w:val="110"/>
                    </w:rPr>
                    <w:t>Great</w:t>
                  </w:r>
                  <w:r>
                    <w:rPr>
                      <w:rFonts w:ascii="Calibri"/>
                      <w:b/>
                      <w:color w:val="FFFFFF"/>
                      <w:spacing w:val="44"/>
                      <w:w w:val="110"/>
                    </w:rPr>
                    <w:t xml:space="preserve"> </w:t>
                  </w:r>
                  <w:r>
                    <w:rPr>
                      <w:rFonts w:ascii="Calibri"/>
                      <w:b/>
                      <w:color w:val="FFFFFF"/>
                      <w:spacing w:val="-1"/>
                      <w:w w:val="110"/>
                    </w:rPr>
                    <w:t>South</w:t>
                  </w:r>
                  <w:r>
                    <w:rPr>
                      <w:rFonts w:ascii="Calibri"/>
                      <w:b/>
                      <w:color w:val="FFFFFF"/>
                      <w:spacing w:val="36"/>
                      <w:w w:val="110"/>
                    </w:rPr>
                    <w:t xml:space="preserve"> </w:t>
                  </w:r>
                  <w:r>
                    <w:rPr>
                      <w:rFonts w:ascii="Calibri"/>
                      <w:b/>
                      <w:color w:val="FFFFFF"/>
                      <w:spacing w:val="-1"/>
                      <w:w w:val="110"/>
                    </w:rPr>
                    <w:t>Coast</w:t>
                  </w:r>
                </w:p>
                <w:p w14:paraId="29CF97CD" w14:textId="77777777" w:rsidR="009159D4" w:rsidRDefault="00B43467">
                  <w:pPr>
                    <w:spacing w:before="1" w:line="600" w:lineRule="auto"/>
                    <w:ind w:left="723" w:right="764"/>
                    <w:jc w:val="center"/>
                    <w:rPr>
                      <w:rFonts w:ascii="Calibri" w:eastAsia="Calibri" w:hAnsi="Calibri" w:cs="Calibri"/>
                    </w:rPr>
                  </w:pPr>
                  <w:r>
                    <w:rPr>
                      <w:rFonts w:ascii="Calibri"/>
                      <w:b/>
                      <w:color w:val="FFFFFF"/>
                      <w:spacing w:val="-1"/>
                      <w:w w:val="105"/>
                    </w:rPr>
                    <w:t>Wimmera</w:t>
                  </w:r>
                  <w:r>
                    <w:rPr>
                      <w:rFonts w:ascii="Calibri"/>
                      <w:b/>
                      <w:color w:val="FFFFFF"/>
                      <w:spacing w:val="42"/>
                      <w:w w:val="105"/>
                    </w:rPr>
                    <w:t xml:space="preserve"> </w:t>
                  </w:r>
                  <w:r>
                    <w:rPr>
                      <w:rFonts w:ascii="Calibri"/>
                      <w:b/>
                      <w:color w:val="FFFFFF"/>
                      <w:w w:val="105"/>
                    </w:rPr>
                    <w:t>Southern</w:t>
                  </w:r>
                  <w:r>
                    <w:rPr>
                      <w:rFonts w:ascii="Calibri"/>
                      <w:b/>
                      <w:color w:val="FFFFFF"/>
                      <w:spacing w:val="45"/>
                      <w:w w:val="105"/>
                    </w:rPr>
                    <w:t xml:space="preserve"> </w:t>
                  </w:r>
                  <w:proofErr w:type="spellStart"/>
                  <w:r>
                    <w:rPr>
                      <w:rFonts w:ascii="Calibri"/>
                      <w:b/>
                      <w:color w:val="FFFFFF"/>
                      <w:spacing w:val="-2"/>
                      <w:w w:val="105"/>
                    </w:rPr>
                    <w:t>Mallee</w:t>
                  </w:r>
                  <w:proofErr w:type="spellEnd"/>
                  <w:r>
                    <w:rPr>
                      <w:rFonts w:ascii="Calibri"/>
                      <w:b/>
                      <w:color w:val="FFFFFF"/>
                      <w:spacing w:val="27"/>
                      <w:w w:val="108"/>
                    </w:rPr>
                    <w:t xml:space="preserve"> </w:t>
                  </w:r>
                  <w:proofErr w:type="spellStart"/>
                  <w:r>
                    <w:rPr>
                      <w:rFonts w:ascii="Calibri"/>
                      <w:b/>
                      <w:color w:val="FFFFFF"/>
                      <w:spacing w:val="1"/>
                      <w:w w:val="105"/>
                    </w:rPr>
                    <w:t>Mallee</w:t>
                  </w:r>
                  <w:proofErr w:type="spellEnd"/>
                </w:p>
                <w:p w14:paraId="29CF97CE" w14:textId="77777777" w:rsidR="009159D4" w:rsidRDefault="00B43467">
                  <w:pPr>
                    <w:ind w:right="30"/>
                    <w:jc w:val="center"/>
                    <w:rPr>
                      <w:rFonts w:ascii="Calibri" w:eastAsia="Calibri" w:hAnsi="Calibri" w:cs="Calibri"/>
                    </w:rPr>
                  </w:pPr>
                  <w:r>
                    <w:rPr>
                      <w:rFonts w:ascii="Calibri"/>
                      <w:b/>
                      <w:color w:val="FFFFFF"/>
                      <w:spacing w:val="-1"/>
                      <w:w w:val="115"/>
                    </w:rPr>
                    <w:t>Central</w:t>
                  </w:r>
                  <w:r>
                    <w:rPr>
                      <w:rFonts w:ascii="Calibri"/>
                      <w:b/>
                      <w:color w:val="FFFFFF"/>
                      <w:spacing w:val="-13"/>
                      <w:w w:val="115"/>
                    </w:rPr>
                    <w:t xml:space="preserve"> </w:t>
                  </w:r>
                  <w:r>
                    <w:rPr>
                      <w:rFonts w:ascii="Calibri"/>
                      <w:b/>
                      <w:color w:val="FFFFFF"/>
                      <w:spacing w:val="-3"/>
                      <w:w w:val="115"/>
                    </w:rPr>
                    <w:t>Highlands</w:t>
                  </w:r>
                </w:p>
              </w:txbxContent>
            </v:textbox>
            <w10:wrap anchorx="page"/>
          </v:shape>
        </w:pict>
      </w:r>
      <w:r>
        <w:rPr>
          <w:lang w:val="en-AU"/>
        </w:rPr>
        <w:pict w14:anchorId="29CF9428">
          <v:shape id="_x0000_s7288" type="#_x0000_t202" style="position:absolute;left:0;text-align:left;margin-left:347.35pt;margin-top:14.55pt;width:209.85pt;height:375.5pt;z-index:3376;mso-position-horizontal-relative:page" fillcolor="#2d2d38" stroked="f">
            <v:textbox inset="0,0,0,0">
              <w:txbxContent>
                <w:p w14:paraId="29CF97CF" w14:textId="77777777" w:rsidR="009159D4" w:rsidRDefault="009159D4">
                  <w:pPr>
                    <w:spacing w:before="11"/>
                    <w:rPr>
                      <w:rFonts w:ascii="Calibri" w:eastAsia="Calibri" w:hAnsi="Calibri" w:cs="Calibri"/>
                      <w:sz w:val="19"/>
                      <w:szCs w:val="19"/>
                    </w:rPr>
                  </w:pPr>
                </w:p>
                <w:p w14:paraId="29CF97D0" w14:textId="77777777" w:rsidR="009159D4" w:rsidRDefault="00B43467">
                  <w:pPr>
                    <w:spacing w:line="268" w:lineRule="auto"/>
                    <w:ind w:left="284" w:right="683"/>
                    <w:rPr>
                      <w:rFonts w:ascii="Calibri" w:eastAsia="Calibri" w:hAnsi="Calibri" w:cs="Calibri"/>
                      <w:sz w:val="21"/>
                      <w:szCs w:val="21"/>
                    </w:rPr>
                  </w:pPr>
                  <w:r>
                    <w:rPr>
                      <w:rFonts w:ascii="Calibri"/>
                      <w:b/>
                      <w:color w:val="FFFFFF"/>
                      <w:w w:val="120"/>
                      <w:sz w:val="21"/>
                    </w:rPr>
                    <w:t>9</w:t>
                  </w:r>
                  <w:r>
                    <w:rPr>
                      <w:rFonts w:ascii="Calibri"/>
                      <w:b/>
                      <w:color w:val="FFFFFF"/>
                      <w:spacing w:val="-32"/>
                      <w:w w:val="120"/>
                      <w:sz w:val="21"/>
                    </w:rPr>
                    <w:t xml:space="preserve"> </w:t>
                  </w:r>
                  <w:r>
                    <w:rPr>
                      <w:rFonts w:ascii="Calibri"/>
                      <w:b/>
                      <w:color w:val="FFFFFF"/>
                      <w:spacing w:val="-2"/>
                      <w:w w:val="120"/>
                      <w:sz w:val="21"/>
                    </w:rPr>
                    <w:t>regions</w:t>
                  </w:r>
                  <w:r>
                    <w:rPr>
                      <w:rFonts w:ascii="Calibri"/>
                      <w:b/>
                      <w:color w:val="FFFFFF"/>
                      <w:spacing w:val="-32"/>
                      <w:w w:val="120"/>
                      <w:sz w:val="21"/>
                    </w:rPr>
                    <w:t xml:space="preserve"> </w:t>
                  </w:r>
                  <w:r>
                    <w:rPr>
                      <w:rFonts w:ascii="Calibri"/>
                      <w:b/>
                      <w:color w:val="FFFFFF"/>
                      <w:spacing w:val="-1"/>
                      <w:w w:val="120"/>
                      <w:sz w:val="21"/>
                    </w:rPr>
                    <w:t>across</w:t>
                  </w:r>
                  <w:r>
                    <w:rPr>
                      <w:rFonts w:ascii="Calibri"/>
                      <w:b/>
                      <w:color w:val="FFFFFF"/>
                      <w:spacing w:val="-34"/>
                      <w:w w:val="120"/>
                      <w:sz w:val="21"/>
                    </w:rPr>
                    <w:t xml:space="preserve"> </w:t>
                  </w:r>
                  <w:r>
                    <w:rPr>
                      <w:rFonts w:ascii="Calibri"/>
                      <w:b/>
                      <w:color w:val="FFFFFF"/>
                      <w:spacing w:val="-1"/>
                      <w:w w:val="120"/>
                      <w:sz w:val="21"/>
                    </w:rPr>
                    <w:t>Victoria</w:t>
                  </w:r>
                  <w:r>
                    <w:rPr>
                      <w:rFonts w:ascii="Calibri"/>
                      <w:b/>
                      <w:color w:val="FFFFFF"/>
                      <w:spacing w:val="-33"/>
                      <w:w w:val="120"/>
                      <w:sz w:val="21"/>
                    </w:rPr>
                    <w:t xml:space="preserve"> </w:t>
                  </w:r>
                  <w:r>
                    <w:rPr>
                      <w:rFonts w:ascii="Calibri"/>
                      <w:b/>
                      <w:color w:val="FFFFFF"/>
                      <w:spacing w:val="-1"/>
                      <w:w w:val="120"/>
                      <w:sz w:val="21"/>
                    </w:rPr>
                    <w:t>formed</w:t>
                  </w:r>
                  <w:r>
                    <w:rPr>
                      <w:rFonts w:ascii="Calibri"/>
                      <w:b/>
                      <w:color w:val="FFFFFF"/>
                      <w:spacing w:val="27"/>
                      <w:w w:val="119"/>
                      <w:sz w:val="21"/>
                    </w:rPr>
                    <w:t xml:space="preserve"> </w:t>
                  </w:r>
                  <w:r>
                    <w:rPr>
                      <w:rFonts w:ascii="Calibri"/>
                      <w:b/>
                      <w:color w:val="FFFFFF"/>
                      <w:spacing w:val="-2"/>
                      <w:w w:val="120"/>
                      <w:sz w:val="21"/>
                    </w:rPr>
                    <w:t>part</w:t>
                  </w:r>
                  <w:r>
                    <w:rPr>
                      <w:rFonts w:ascii="Calibri"/>
                      <w:b/>
                      <w:color w:val="FFFFFF"/>
                      <w:spacing w:val="-19"/>
                      <w:w w:val="120"/>
                      <w:sz w:val="21"/>
                    </w:rPr>
                    <w:t xml:space="preserve"> </w:t>
                  </w:r>
                  <w:r>
                    <w:rPr>
                      <w:rFonts w:ascii="Calibri"/>
                      <w:b/>
                      <w:color w:val="FFFFFF"/>
                      <w:spacing w:val="-1"/>
                      <w:w w:val="120"/>
                      <w:sz w:val="21"/>
                    </w:rPr>
                    <w:t>of</w:t>
                  </w:r>
                  <w:r>
                    <w:rPr>
                      <w:rFonts w:ascii="Calibri"/>
                      <w:b/>
                      <w:color w:val="FFFFFF"/>
                      <w:spacing w:val="-18"/>
                      <w:w w:val="120"/>
                      <w:sz w:val="21"/>
                    </w:rPr>
                    <w:t xml:space="preserve"> </w:t>
                  </w:r>
                  <w:r>
                    <w:rPr>
                      <w:rFonts w:ascii="Calibri"/>
                      <w:b/>
                      <w:color w:val="FFFFFF"/>
                      <w:spacing w:val="-2"/>
                      <w:w w:val="120"/>
                      <w:sz w:val="21"/>
                    </w:rPr>
                    <w:t>this</w:t>
                  </w:r>
                  <w:r>
                    <w:rPr>
                      <w:rFonts w:ascii="Calibri"/>
                      <w:b/>
                      <w:color w:val="FFFFFF"/>
                      <w:spacing w:val="-15"/>
                      <w:w w:val="120"/>
                      <w:sz w:val="21"/>
                    </w:rPr>
                    <w:t xml:space="preserve"> </w:t>
                  </w:r>
                  <w:r>
                    <w:rPr>
                      <w:rFonts w:ascii="Calibri"/>
                      <w:b/>
                      <w:color w:val="FFFFFF"/>
                      <w:spacing w:val="-2"/>
                      <w:w w:val="120"/>
                      <w:sz w:val="21"/>
                    </w:rPr>
                    <w:t>study.</w:t>
                  </w:r>
                </w:p>
              </w:txbxContent>
            </v:textbox>
            <w10:wrap anchorx="page"/>
          </v:shape>
        </w:pict>
      </w:r>
      <w:r w:rsidR="00B43467" w:rsidRPr="00EE4F71">
        <w:rPr>
          <w:rFonts w:ascii="Calibri" w:eastAsia="Calibri" w:hAnsi="Calibri" w:cs="Calibri"/>
          <w:spacing w:val="-1"/>
          <w:w w:val="110"/>
          <w:sz w:val="18"/>
          <w:szCs w:val="18"/>
          <w:lang w:val="en-AU"/>
        </w:rPr>
        <w:t>Under</w:t>
      </w:r>
      <w:r w:rsidR="00B43467" w:rsidRPr="00EE4F71">
        <w:rPr>
          <w:rFonts w:ascii="Calibri" w:eastAsia="Calibri" w:hAnsi="Calibri" w:cs="Calibri"/>
          <w:spacing w:val="-16"/>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spacing w:val="-1"/>
          <w:w w:val="110"/>
          <w:sz w:val="18"/>
          <w:szCs w:val="18"/>
          <w:lang w:val="en-AU"/>
        </w:rPr>
        <w:t>Connecting</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w w:val="110"/>
          <w:sz w:val="18"/>
          <w:szCs w:val="18"/>
          <w:lang w:val="en-AU"/>
        </w:rPr>
        <w:t>Regional</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spacing w:val="-1"/>
          <w:w w:val="110"/>
          <w:sz w:val="18"/>
          <w:szCs w:val="18"/>
          <w:lang w:val="en-AU"/>
        </w:rPr>
        <w:t>Communities</w:t>
      </w:r>
      <w:r w:rsidR="00B43467" w:rsidRPr="00EE4F71">
        <w:rPr>
          <w:rFonts w:ascii="Calibri" w:eastAsia="Calibri" w:hAnsi="Calibri" w:cs="Calibri"/>
          <w:spacing w:val="35"/>
          <w:w w:val="108"/>
          <w:sz w:val="18"/>
          <w:szCs w:val="18"/>
          <w:lang w:val="en-AU"/>
        </w:rPr>
        <w:t xml:space="preserve"> </w:t>
      </w:r>
      <w:r w:rsidR="00B43467" w:rsidRPr="00EE4F71">
        <w:rPr>
          <w:rFonts w:ascii="Calibri" w:eastAsia="Calibri" w:hAnsi="Calibri" w:cs="Calibri"/>
          <w:spacing w:val="-1"/>
          <w:w w:val="110"/>
          <w:sz w:val="18"/>
          <w:szCs w:val="18"/>
          <w:lang w:val="en-AU"/>
        </w:rPr>
        <w:t>Program</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(CRCP),</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a</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Plan</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is</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being</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developed</w:t>
      </w:r>
      <w:r w:rsidR="00B43467" w:rsidRPr="00EE4F71">
        <w:rPr>
          <w:rFonts w:ascii="Calibri" w:eastAsia="Calibri" w:hAnsi="Calibri" w:cs="Calibri"/>
          <w:spacing w:val="37"/>
          <w:w w:val="108"/>
          <w:sz w:val="18"/>
          <w:szCs w:val="18"/>
          <w:lang w:val="en-AU"/>
        </w:rPr>
        <w:t xml:space="preserve"> </w:t>
      </w:r>
      <w:r w:rsidR="00B43467" w:rsidRPr="00EE4F71">
        <w:rPr>
          <w:rFonts w:ascii="Calibri" w:eastAsia="Calibri" w:hAnsi="Calibri" w:cs="Calibri"/>
          <w:spacing w:val="-1"/>
          <w:w w:val="110"/>
          <w:sz w:val="18"/>
          <w:szCs w:val="18"/>
          <w:lang w:val="en-AU"/>
        </w:rPr>
        <w:t xml:space="preserve">for </w:t>
      </w:r>
      <w:r w:rsidR="00B43467" w:rsidRPr="00EE4F71">
        <w:rPr>
          <w:rFonts w:ascii="Calibri" w:eastAsia="Calibri" w:hAnsi="Calibri" w:cs="Calibri"/>
          <w:w w:val="110"/>
          <w:sz w:val="18"/>
          <w:szCs w:val="18"/>
          <w:lang w:val="en-AU"/>
        </w:rPr>
        <w:t>each</w:t>
      </w:r>
      <w:r w:rsidR="00B43467" w:rsidRPr="00EE4F71">
        <w:rPr>
          <w:rFonts w:ascii="Calibri" w:eastAsia="Calibri" w:hAnsi="Calibri" w:cs="Calibri"/>
          <w:spacing w:val="-1"/>
          <w:w w:val="110"/>
          <w:sz w:val="18"/>
          <w:szCs w:val="18"/>
          <w:lang w:val="en-AU"/>
        </w:rPr>
        <w:t xml:space="preserve"> of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nine</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Regional</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Partnerships</w:t>
      </w:r>
      <w:r w:rsidR="00B43467" w:rsidRPr="00EE4F71">
        <w:rPr>
          <w:rFonts w:ascii="Calibri" w:eastAsia="Calibri" w:hAnsi="Calibri" w:cs="Calibri"/>
          <w:spacing w:val="35"/>
          <w:w w:val="108"/>
          <w:sz w:val="18"/>
          <w:szCs w:val="18"/>
          <w:lang w:val="en-AU"/>
        </w:rPr>
        <w:t xml:space="preserve"> </w:t>
      </w:r>
      <w:r w:rsidR="00B43467" w:rsidRPr="00EE4F71">
        <w:rPr>
          <w:rFonts w:ascii="Calibri" w:eastAsia="Calibri" w:hAnsi="Calibri" w:cs="Calibri"/>
          <w:w w:val="110"/>
          <w:sz w:val="18"/>
          <w:szCs w:val="18"/>
          <w:lang w:val="en-AU"/>
        </w:rPr>
        <w:t>(highlighted</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3"/>
          <w:w w:val="110"/>
          <w:sz w:val="18"/>
          <w:szCs w:val="18"/>
          <w:lang w:val="en-AU"/>
        </w:rPr>
        <w:t>opposite).</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Digital Plan</w:t>
      </w:r>
      <w:r w:rsidR="00B43467" w:rsidRPr="00EE4F71">
        <w:rPr>
          <w:rFonts w:ascii="Calibri" w:eastAsia="Calibri" w:hAnsi="Calibri" w:cs="Calibri"/>
          <w:w w:val="110"/>
          <w:sz w:val="18"/>
          <w:szCs w:val="18"/>
          <w:lang w:val="en-AU"/>
        </w:rPr>
        <w:t xml:space="preserve"> is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a</w:t>
      </w:r>
      <w:r w:rsidR="00B43467" w:rsidRPr="00EE4F71">
        <w:rPr>
          <w:rFonts w:ascii="Calibri" w:eastAsia="Calibri" w:hAnsi="Calibri" w:cs="Calibri"/>
          <w:spacing w:val="35"/>
          <w:w w:val="108"/>
          <w:sz w:val="18"/>
          <w:szCs w:val="18"/>
          <w:lang w:val="en-AU"/>
        </w:rPr>
        <w:t xml:space="preserve"> </w:t>
      </w:r>
      <w:r w:rsidR="00B43467" w:rsidRPr="00EE4F71">
        <w:rPr>
          <w:rFonts w:ascii="Calibri" w:eastAsia="Calibri" w:hAnsi="Calibri" w:cs="Calibri"/>
          <w:spacing w:val="-3"/>
          <w:w w:val="110"/>
          <w:sz w:val="18"/>
          <w:szCs w:val="18"/>
          <w:lang w:val="en-AU"/>
        </w:rPr>
        <w:t>forward‐looking</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place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industry</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based</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analysis</w:t>
      </w:r>
      <w:r w:rsidR="00B43467" w:rsidRPr="00EE4F71">
        <w:rPr>
          <w:rFonts w:ascii="Calibri" w:eastAsia="Calibri" w:hAnsi="Calibri" w:cs="Calibri"/>
          <w:spacing w:val="37"/>
          <w:w w:val="108"/>
          <w:sz w:val="18"/>
          <w:szCs w:val="18"/>
          <w:lang w:val="en-AU"/>
        </w:rPr>
        <w:t xml:space="preserve"> </w:t>
      </w:r>
      <w:r w:rsidR="00B43467" w:rsidRPr="00EE4F71">
        <w:rPr>
          <w:rFonts w:ascii="Calibri" w:eastAsia="Calibri" w:hAnsi="Calibri" w:cs="Calibri"/>
          <w:spacing w:val="-1"/>
          <w:w w:val="110"/>
          <w:sz w:val="18"/>
          <w:szCs w:val="18"/>
          <w:lang w:val="en-AU"/>
        </w:rPr>
        <w:t>of</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access</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services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and</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skills</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w w:val="110"/>
          <w:sz w:val="18"/>
          <w:szCs w:val="18"/>
          <w:lang w:val="en-AU"/>
        </w:rPr>
        <w:t>supply,</w:t>
      </w:r>
      <w:r w:rsidR="00B43467" w:rsidRPr="00EE4F71">
        <w:rPr>
          <w:rFonts w:ascii="Calibri" w:eastAsia="Calibri" w:hAnsi="Calibri" w:cs="Calibri"/>
          <w:spacing w:val="30"/>
          <w:w w:val="108"/>
          <w:sz w:val="18"/>
          <w:szCs w:val="18"/>
          <w:lang w:val="en-AU"/>
        </w:rPr>
        <w:t xml:space="preserve"> </w:t>
      </w:r>
      <w:r w:rsidR="00B43467" w:rsidRPr="00EE4F71">
        <w:rPr>
          <w:rFonts w:ascii="Calibri" w:eastAsia="Calibri" w:hAnsi="Calibri" w:cs="Calibri"/>
          <w:spacing w:val="-1"/>
          <w:w w:val="110"/>
          <w:sz w:val="18"/>
          <w:szCs w:val="18"/>
          <w:lang w:val="en-AU"/>
        </w:rPr>
        <w:t>demand,</w:t>
      </w:r>
      <w:r w:rsidR="00B43467" w:rsidRPr="00EE4F71">
        <w:rPr>
          <w:rFonts w:ascii="Calibri" w:eastAsia="Calibri" w:hAnsi="Calibri" w:cs="Calibri"/>
          <w:spacing w:val="-16"/>
          <w:w w:val="110"/>
          <w:sz w:val="18"/>
          <w:szCs w:val="18"/>
          <w:lang w:val="en-AU"/>
        </w:rPr>
        <w:t xml:space="preserve"> </w:t>
      </w:r>
      <w:r w:rsidR="00B43467" w:rsidRPr="00EE4F71">
        <w:rPr>
          <w:rFonts w:ascii="Calibri" w:eastAsia="Calibri" w:hAnsi="Calibri" w:cs="Calibri"/>
          <w:w w:val="110"/>
          <w:sz w:val="18"/>
          <w:szCs w:val="18"/>
          <w:lang w:val="en-AU"/>
        </w:rPr>
        <w:t>unmet</w:t>
      </w:r>
      <w:r w:rsidR="00B43467" w:rsidRPr="00EE4F71">
        <w:rPr>
          <w:rFonts w:ascii="Calibri" w:eastAsia="Calibri" w:hAnsi="Calibri" w:cs="Calibri"/>
          <w:spacing w:val="-17"/>
          <w:w w:val="110"/>
          <w:sz w:val="18"/>
          <w:szCs w:val="18"/>
          <w:lang w:val="en-AU"/>
        </w:rPr>
        <w:t xml:space="preserve"> </w:t>
      </w:r>
      <w:r w:rsidR="00B43467" w:rsidRPr="00EE4F71">
        <w:rPr>
          <w:rFonts w:ascii="Calibri" w:eastAsia="Calibri" w:hAnsi="Calibri" w:cs="Calibri"/>
          <w:w w:val="110"/>
          <w:sz w:val="18"/>
          <w:szCs w:val="18"/>
          <w:lang w:val="en-AU"/>
        </w:rPr>
        <w:t>needs</w:t>
      </w:r>
      <w:r w:rsidR="00B43467" w:rsidRPr="00EE4F71">
        <w:rPr>
          <w:rFonts w:ascii="Calibri" w:eastAsia="Calibri" w:hAnsi="Calibri" w:cs="Calibri"/>
          <w:spacing w:val="-15"/>
          <w:w w:val="110"/>
          <w:sz w:val="18"/>
          <w:szCs w:val="18"/>
          <w:lang w:val="en-AU"/>
        </w:rPr>
        <w:t xml:space="preserve"> </w:t>
      </w:r>
      <w:r w:rsidR="00B43467" w:rsidRPr="00EE4F71">
        <w:rPr>
          <w:rFonts w:ascii="Calibri" w:eastAsia="Calibri" w:hAnsi="Calibri" w:cs="Calibri"/>
          <w:w w:val="110"/>
          <w:sz w:val="18"/>
          <w:szCs w:val="18"/>
          <w:lang w:val="en-AU"/>
        </w:rPr>
        <w:t>and</w:t>
      </w:r>
      <w:r w:rsidR="00B43467" w:rsidRPr="00EE4F71">
        <w:rPr>
          <w:rFonts w:ascii="Calibri" w:eastAsia="Calibri" w:hAnsi="Calibri" w:cs="Calibri"/>
          <w:spacing w:val="-14"/>
          <w:w w:val="110"/>
          <w:sz w:val="18"/>
          <w:szCs w:val="18"/>
          <w:lang w:val="en-AU"/>
        </w:rPr>
        <w:t xml:space="preserve"> </w:t>
      </w:r>
      <w:r w:rsidR="00B43467" w:rsidRPr="00EE4F71">
        <w:rPr>
          <w:rFonts w:ascii="Calibri" w:eastAsia="Calibri" w:hAnsi="Calibri" w:cs="Calibri"/>
          <w:spacing w:val="-1"/>
          <w:w w:val="110"/>
          <w:sz w:val="18"/>
          <w:szCs w:val="18"/>
          <w:lang w:val="en-AU"/>
        </w:rPr>
        <w:t>affordability.</w:t>
      </w:r>
    </w:p>
    <w:p w14:paraId="29CF8B4A" w14:textId="77777777" w:rsidR="009159D4" w:rsidRPr="00EE4F71" w:rsidRDefault="009159D4">
      <w:pPr>
        <w:spacing w:before="11"/>
        <w:rPr>
          <w:rFonts w:ascii="Calibri" w:eastAsia="Calibri" w:hAnsi="Calibri" w:cs="Calibri"/>
          <w:sz w:val="14"/>
          <w:szCs w:val="14"/>
          <w:lang w:val="en-AU"/>
        </w:rPr>
      </w:pPr>
    </w:p>
    <w:p w14:paraId="29CF8B4B" w14:textId="77777777" w:rsidR="009159D4" w:rsidRPr="00EE4F71" w:rsidRDefault="00B43467">
      <w:pPr>
        <w:spacing w:line="267" w:lineRule="auto"/>
        <w:ind w:left="110" w:right="10640"/>
        <w:rPr>
          <w:rFonts w:ascii="Calibri" w:eastAsia="Calibri" w:hAnsi="Calibri" w:cs="Calibri"/>
          <w:sz w:val="18"/>
          <w:szCs w:val="18"/>
          <w:lang w:val="en-AU"/>
        </w:rPr>
      </w:pPr>
      <w:r w:rsidRPr="00EE4F71">
        <w:rPr>
          <w:rFonts w:ascii="Calibri"/>
          <w:w w:val="110"/>
          <w:sz w:val="18"/>
          <w:lang w:val="en-AU"/>
        </w:rPr>
        <w:t>The</w:t>
      </w:r>
      <w:r w:rsidRPr="00EE4F71">
        <w:rPr>
          <w:rFonts w:ascii="Calibri"/>
          <w:spacing w:val="-9"/>
          <w:w w:val="110"/>
          <w:sz w:val="18"/>
          <w:lang w:val="en-AU"/>
        </w:rPr>
        <w:t xml:space="preserve"> </w:t>
      </w:r>
      <w:r w:rsidRPr="00EE4F71">
        <w:rPr>
          <w:rFonts w:ascii="Calibri"/>
          <w:spacing w:val="-1"/>
          <w:w w:val="110"/>
          <w:sz w:val="18"/>
          <w:lang w:val="en-AU"/>
        </w:rPr>
        <w:t>Digital</w:t>
      </w:r>
      <w:r w:rsidRPr="00EE4F71">
        <w:rPr>
          <w:rFonts w:ascii="Calibri"/>
          <w:spacing w:val="-9"/>
          <w:w w:val="110"/>
          <w:sz w:val="18"/>
          <w:lang w:val="en-AU"/>
        </w:rPr>
        <w:t xml:space="preserve"> </w:t>
      </w:r>
      <w:r w:rsidRPr="00EE4F71">
        <w:rPr>
          <w:rFonts w:ascii="Calibri"/>
          <w:spacing w:val="-1"/>
          <w:w w:val="110"/>
          <w:sz w:val="18"/>
          <w:lang w:val="en-AU"/>
        </w:rPr>
        <w:t>Plan</w:t>
      </w:r>
      <w:r w:rsidRPr="00EE4F71">
        <w:rPr>
          <w:rFonts w:ascii="Calibri"/>
          <w:spacing w:val="-4"/>
          <w:w w:val="110"/>
          <w:sz w:val="18"/>
          <w:lang w:val="en-AU"/>
        </w:rPr>
        <w:t xml:space="preserve"> </w:t>
      </w:r>
      <w:r w:rsidRPr="00EE4F71">
        <w:rPr>
          <w:rFonts w:ascii="Calibri"/>
          <w:w w:val="110"/>
          <w:sz w:val="18"/>
          <w:lang w:val="en-AU"/>
        </w:rPr>
        <w:t>will</w:t>
      </w:r>
      <w:r w:rsidRPr="00EE4F71">
        <w:rPr>
          <w:rFonts w:ascii="Calibri"/>
          <w:spacing w:val="-9"/>
          <w:w w:val="110"/>
          <w:sz w:val="18"/>
          <w:lang w:val="en-AU"/>
        </w:rPr>
        <w:t xml:space="preserve"> </w:t>
      </w:r>
      <w:r w:rsidRPr="00EE4F71">
        <w:rPr>
          <w:rFonts w:ascii="Calibri"/>
          <w:w w:val="110"/>
          <w:sz w:val="18"/>
          <w:lang w:val="en-AU"/>
        </w:rPr>
        <w:t>include</w:t>
      </w:r>
      <w:r w:rsidRPr="00EE4F71">
        <w:rPr>
          <w:rFonts w:ascii="Calibri"/>
          <w:spacing w:val="-7"/>
          <w:w w:val="110"/>
          <w:sz w:val="18"/>
          <w:lang w:val="en-AU"/>
        </w:rPr>
        <w:t xml:space="preserve"> </w:t>
      </w:r>
      <w:r w:rsidRPr="00EE4F71">
        <w:rPr>
          <w:rFonts w:ascii="Calibri"/>
          <w:spacing w:val="-1"/>
          <w:w w:val="110"/>
          <w:sz w:val="18"/>
          <w:lang w:val="en-AU"/>
        </w:rPr>
        <w:t>potential</w:t>
      </w:r>
      <w:r w:rsidRPr="00EE4F71">
        <w:rPr>
          <w:rFonts w:ascii="Calibri"/>
          <w:spacing w:val="-6"/>
          <w:w w:val="110"/>
          <w:sz w:val="18"/>
          <w:lang w:val="en-AU"/>
        </w:rPr>
        <w:t xml:space="preserve"> </w:t>
      </w:r>
      <w:r w:rsidRPr="00EE4F71">
        <w:rPr>
          <w:rFonts w:ascii="Calibri"/>
          <w:spacing w:val="-1"/>
          <w:w w:val="110"/>
          <w:sz w:val="18"/>
          <w:lang w:val="en-AU"/>
        </w:rPr>
        <w:t>solutions</w:t>
      </w:r>
      <w:r w:rsidRPr="00EE4F71">
        <w:rPr>
          <w:rFonts w:ascii="Calibri"/>
          <w:spacing w:val="-6"/>
          <w:w w:val="110"/>
          <w:sz w:val="18"/>
          <w:lang w:val="en-AU"/>
        </w:rPr>
        <w:t xml:space="preserve"> </w:t>
      </w:r>
      <w:r w:rsidRPr="00EE4F71">
        <w:rPr>
          <w:rFonts w:ascii="Calibri"/>
          <w:spacing w:val="-1"/>
          <w:w w:val="110"/>
          <w:sz w:val="18"/>
          <w:lang w:val="en-AU"/>
        </w:rPr>
        <w:t>for</w:t>
      </w:r>
      <w:r w:rsidRPr="00EE4F71">
        <w:rPr>
          <w:rFonts w:ascii="Calibri"/>
          <w:spacing w:val="35"/>
          <w:w w:val="108"/>
          <w:sz w:val="18"/>
          <w:lang w:val="en-AU"/>
        </w:rPr>
        <w:t xml:space="preserve"> </w:t>
      </w:r>
      <w:r w:rsidRPr="00EE4F71">
        <w:rPr>
          <w:rFonts w:ascii="Calibri"/>
          <w:w w:val="110"/>
          <w:sz w:val="18"/>
          <w:lang w:val="en-AU"/>
        </w:rPr>
        <w:t>addressing</w:t>
      </w:r>
      <w:r w:rsidRPr="00EE4F71">
        <w:rPr>
          <w:rFonts w:ascii="Calibri"/>
          <w:spacing w:val="-7"/>
          <w:w w:val="110"/>
          <w:sz w:val="18"/>
          <w:lang w:val="en-AU"/>
        </w:rPr>
        <w:t xml:space="preserve"> </w:t>
      </w:r>
      <w:r w:rsidRPr="00EE4F71">
        <w:rPr>
          <w:rFonts w:ascii="Calibri"/>
          <w:w w:val="110"/>
          <w:sz w:val="18"/>
          <w:lang w:val="en-AU"/>
        </w:rPr>
        <w:t>the</w:t>
      </w:r>
      <w:r w:rsidRPr="00EE4F71">
        <w:rPr>
          <w:rFonts w:ascii="Calibri"/>
          <w:spacing w:val="-5"/>
          <w:w w:val="110"/>
          <w:sz w:val="18"/>
          <w:lang w:val="en-AU"/>
        </w:rPr>
        <w:t xml:space="preserve"> </w:t>
      </w:r>
      <w:r w:rsidRPr="00EE4F71">
        <w:rPr>
          <w:rFonts w:ascii="Calibri"/>
          <w:w w:val="110"/>
          <w:sz w:val="18"/>
          <w:lang w:val="en-AU"/>
        </w:rPr>
        <w:t>unmet</w:t>
      </w:r>
      <w:r w:rsidRPr="00EE4F71">
        <w:rPr>
          <w:rFonts w:ascii="Calibri"/>
          <w:spacing w:val="-7"/>
          <w:w w:val="110"/>
          <w:sz w:val="18"/>
          <w:lang w:val="en-AU"/>
        </w:rPr>
        <w:t xml:space="preserve"> </w:t>
      </w:r>
      <w:r w:rsidRPr="00EE4F71">
        <w:rPr>
          <w:rFonts w:ascii="Calibri"/>
          <w:w w:val="110"/>
          <w:sz w:val="18"/>
          <w:lang w:val="en-AU"/>
        </w:rPr>
        <w:t>needs</w:t>
      </w:r>
      <w:r w:rsidRPr="00EE4F71">
        <w:rPr>
          <w:rFonts w:ascii="Calibri"/>
          <w:spacing w:val="-6"/>
          <w:w w:val="110"/>
          <w:sz w:val="18"/>
          <w:lang w:val="en-AU"/>
        </w:rPr>
        <w:t xml:space="preserve"> </w:t>
      </w:r>
      <w:r w:rsidRPr="00EE4F71">
        <w:rPr>
          <w:rFonts w:ascii="Calibri"/>
          <w:spacing w:val="-1"/>
          <w:w w:val="110"/>
          <w:sz w:val="18"/>
          <w:lang w:val="en-AU"/>
        </w:rPr>
        <w:t>of each</w:t>
      </w:r>
      <w:r w:rsidRPr="00EE4F71">
        <w:rPr>
          <w:rFonts w:ascii="Calibri"/>
          <w:spacing w:val="-5"/>
          <w:w w:val="110"/>
          <w:sz w:val="18"/>
          <w:lang w:val="en-AU"/>
        </w:rPr>
        <w:t xml:space="preserve"> </w:t>
      </w:r>
      <w:r w:rsidRPr="00EE4F71">
        <w:rPr>
          <w:rFonts w:ascii="Calibri"/>
          <w:spacing w:val="-1"/>
          <w:w w:val="110"/>
          <w:sz w:val="18"/>
          <w:lang w:val="en-AU"/>
        </w:rPr>
        <w:t>region.</w:t>
      </w:r>
      <w:r w:rsidRPr="00EE4F71">
        <w:rPr>
          <w:rFonts w:ascii="Calibri"/>
          <w:spacing w:val="-11"/>
          <w:w w:val="110"/>
          <w:sz w:val="18"/>
          <w:lang w:val="en-AU"/>
        </w:rPr>
        <w:t xml:space="preserve"> </w:t>
      </w:r>
      <w:r w:rsidRPr="00EE4F71">
        <w:rPr>
          <w:rFonts w:ascii="Calibri"/>
          <w:spacing w:val="1"/>
          <w:w w:val="110"/>
          <w:sz w:val="18"/>
          <w:lang w:val="en-AU"/>
        </w:rPr>
        <w:t>The</w:t>
      </w:r>
      <w:r w:rsidRPr="00EE4F71">
        <w:rPr>
          <w:rFonts w:ascii="Calibri"/>
          <w:spacing w:val="35"/>
          <w:w w:val="108"/>
          <w:sz w:val="18"/>
          <w:lang w:val="en-AU"/>
        </w:rPr>
        <w:t xml:space="preserve"> </w:t>
      </w:r>
      <w:r w:rsidRPr="00EE4F71">
        <w:rPr>
          <w:rFonts w:ascii="Calibri"/>
          <w:w w:val="110"/>
          <w:sz w:val="18"/>
          <w:lang w:val="en-AU"/>
        </w:rPr>
        <w:t>development</w:t>
      </w:r>
      <w:r w:rsidRPr="00EE4F71">
        <w:rPr>
          <w:rFonts w:ascii="Calibri"/>
          <w:spacing w:val="-12"/>
          <w:w w:val="110"/>
          <w:sz w:val="18"/>
          <w:lang w:val="en-AU"/>
        </w:rPr>
        <w:t xml:space="preserve"> </w:t>
      </w:r>
      <w:r w:rsidRPr="00EE4F71">
        <w:rPr>
          <w:rFonts w:ascii="Calibri"/>
          <w:spacing w:val="-1"/>
          <w:w w:val="110"/>
          <w:sz w:val="18"/>
          <w:lang w:val="en-AU"/>
        </w:rPr>
        <w:t>of</w:t>
      </w:r>
      <w:r w:rsidRPr="00EE4F71">
        <w:rPr>
          <w:rFonts w:ascii="Calibri"/>
          <w:spacing w:val="-6"/>
          <w:w w:val="110"/>
          <w:sz w:val="18"/>
          <w:lang w:val="en-AU"/>
        </w:rPr>
        <w:t xml:space="preserve"> </w:t>
      </w:r>
      <w:r w:rsidRPr="00EE4F71">
        <w:rPr>
          <w:rFonts w:ascii="Calibri"/>
          <w:w w:val="110"/>
          <w:sz w:val="18"/>
          <w:lang w:val="en-AU"/>
        </w:rPr>
        <w:t>these</w:t>
      </w:r>
      <w:r w:rsidRPr="00EE4F71">
        <w:rPr>
          <w:rFonts w:ascii="Calibri"/>
          <w:spacing w:val="-9"/>
          <w:w w:val="110"/>
          <w:sz w:val="18"/>
          <w:lang w:val="en-AU"/>
        </w:rPr>
        <w:t xml:space="preserve"> </w:t>
      </w:r>
      <w:r w:rsidRPr="00EE4F71">
        <w:rPr>
          <w:rFonts w:ascii="Calibri"/>
          <w:spacing w:val="-1"/>
          <w:w w:val="110"/>
          <w:sz w:val="18"/>
          <w:lang w:val="en-AU"/>
        </w:rPr>
        <w:t>Digital</w:t>
      </w:r>
      <w:r w:rsidRPr="00EE4F71">
        <w:rPr>
          <w:rFonts w:ascii="Calibri"/>
          <w:spacing w:val="-8"/>
          <w:w w:val="110"/>
          <w:sz w:val="18"/>
          <w:lang w:val="en-AU"/>
        </w:rPr>
        <w:t xml:space="preserve"> </w:t>
      </w:r>
      <w:r w:rsidRPr="00EE4F71">
        <w:rPr>
          <w:rFonts w:ascii="Calibri"/>
          <w:spacing w:val="-1"/>
          <w:w w:val="110"/>
          <w:sz w:val="18"/>
          <w:lang w:val="en-AU"/>
        </w:rPr>
        <w:t>Plans</w:t>
      </w:r>
      <w:r w:rsidRPr="00EE4F71">
        <w:rPr>
          <w:rFonts w:ascii="Calibri"/>
          <w:spacing w:val="-7"/>
          <w:w w:val="110"/>
          <w:sz w:val="18"/>
          <w:lang w:val="en-AU"/>
        </w:rPr>
        <w:t xml:space="preserve"> </w:t>
      </w:r>
      <w:r w:rsidRPr="00EE4F71">
        <w:rPr>
          <w:rFonts w:ascii="Calibri"/>
          <w:spacing w:val="-1"/>
          <w:w w:val="110"/>
          <w:sz w:val="18"/>
          <w:lang w:val="en-AU"/>
        </w:rPr>
        <w:t>has</w:t>
      </w:r>
      <w:r w:rsidRPr="00EE4F71">
        <w:rPr>
          <w:rFonts w:ascii="Calibri"/>
          <w:spacing w:val="-7"/>
          <w:w w:val="110"/>
          <w:sz w:val="18"/>
          <w:lang w:val="en-AU"/>
        </w:rPr>
        <w:t xml:space="preserve"> </w:t>
      </w:r>
      <w:r w:rsidRPr="00EE4F71">
        <w:rPr>
          <w:rFonts w:ascii="Calibri"/>
          <w:w w:val="110"/>
          <w:sz w:val="18"/>
          <w:lang w:val="en-AU"/>
        </w:rPr>
        <w:t>been</w:t>
      </w:r>
      <w:r w:rsidRPr="00EE4F71">
        <w:rPr>
          <w:rFonts w:ascii="Calibri"/>
          <w:spacing w:val="30"/>
          <w:w w:val="108"/>
          <w:sz w:val="18"/>
          <w:lang w:val="en-AU"/>
        </w:rPr>
        <w:t xml:space="preserve"> </w:t>
      </w:r>
      <w:r w:rsidRPr="00EE4F71">
        <w:rPr>
          <w:rFonts w:ascii="Calibri"/>
          <w:w w:val="110"/>
          <w:sz w:val="18"/>
          <w:lang w:val="en-AU"/>
        </w:rPr>
        <w:t>informed</w:t>
      </w:r>
      <w:r w:rsidRPr="00EE4F71">
        <w:rPr>
          <w:rFonts w:ascii="Calibri"/>
          <w:spacing w:val="-15"/>
          <w:w w:val="110"/>
          <w:sz w:val="18"/>
          <w:lang w:val="en-AU"/>
        </w:rPr>
        <w:t xml:space="preserve"> </w:t>
      </w:r>
      <w:r w:rsidRPr="00EE4F71">
        <w:rPr>
          <w:rFonts w:ascii="Calibri"/>
          <w:spacing w:val="-1"/>
          <w:w w:val="110"/>
          <w:sz w:val="18"/>
          <w:lang w:val="en-AU"/>
        </w:rPr>
        <w:t>through</w:t>
      </w:r>
      <w:r w:rsidRPr="00EE4F71">
        <w:rPr>
          <w:rFonts w:ascii="Calibri"/>
          <w:spacing w:val="-13"/>
          <w:w w:val="110"/>
          <w:sz w:val="18"/>
          <w:lang w:val="en-AU"/>
        </w:rPr>
        <w:t xml:space="preserve"> </w:t>
      </w:r>
      <w:r w:rsidRPr="00EE4F71">
        <w:rPr>
          <w:rFonts w:ascii="Calibri"/>
          <w:spacing w:val="-1"/>
          <w:w w:val="110"/>
          <w:sz w:val="18"/>
          <w:lang w:val="en-AU"/>
        </w:rPr>
        <w:t>an</w:t>
      </w:r>
      <w:r w:rsidRPr="00EE4F71">
        <w:rPr>
          <w:rFonts w:ascii="Calibri"/>
          <w:spacing w:val="-12"/>
          <w:w w:val="110"/>
          <w:sz w:val="18"/>
          <w:lang w:val="en-AU"/>
        </w:rPr>
        <w:t xml:space="preserve"> </w:t>
      </w:r>
      <w:r w:rsidRPr="00EE4F71">
        <w:rPr>
          <w:rFonts w:ascii="Calibri"/>
          <w:w w:val="110"/>
          <w:sz w:val="18"/>
          <w:lang w:val="en-AU"/>
        </w:rPr>
        <w:t>extensive</w:t>
      </w:r>
      <w:r w:rsidRPr="00EE4F71">
        <w:rPr>
          <w:rFonts w:ascii="Calibri"/>
          <w:spacing w:val="-13"/>
          <w:w w:val="110"/>
          <w:sz w:val="18"/>
          <w:lang w:val="en-AU"/>
        </w:rPr>
        <w:t xml:space="preserve"> </w:t>
      </w:r>
      <w:r w:rsidRPr="00EE4F71">
        <w:rPr>
          <w:rFonts w:ascii="Calibri"/>
          <w:spacing w:val="-1"/>
          <w:w w:val="110"/>
          <w:sz w:val="18"/>
          <w:lang w:val="en-AU"/>
        </w:rPr>
        <w:t>consultation</w:t>
      </w:r>
      <w:r w:rsidRPr="00EE4F71">
        <w:rPr>
          <w:rFonts w:ascii="Calibri"/>
          <w:spacing w:val="29"/>
          <w:w w:val="108"/>
          <w:sz w:val="18"/>
          <w:lang w:val="en-AU"/>
        </w:rPr>
        <w:t xml:space="preserve"> </w:t>
      </w:r>
      <w:r w:rsidRPr="00EE4F71">
        <w:rPr>
          <w:rFonts w:ascii="Calibri"/>
          <w:spacing w:val="-1"/>
          <w:w w:val="110"/>
          <w:sz w:val="18"/>
          <w:lang w:val="en-AU"/>
        </w:rPr>
        <w:t xml:space="preserve">process </w:t>
      </w:r>
      <w:r w:rsidRPr="00EE4F71">
        <w:rPr>
          <w:rFonts w:ascii="Calibri"/>
          <w:w w:val="110"/>
          <w:sz w:val="18"/>
          <w:lang w:val="en-AU"/>
        </w:rPr>
        <w:t>with the</w:t>
      </w:r>
      <w:r w:rsidRPr="00EE4F71">
        <w:rPr>
          <w:rFonts w:ascii="Calibri"/>
          <w:spacing w:val="-4"/>
          <w:w w:val="110"/>
          <w:sz w:val="18"/>
          <w:lang w:val="en-AU"/>
        </w:rPr>
        <w:t xml:space="preserve"> </w:t>
      </w:r>
      <w:r w:rsidRPr="00EE4F71">
        <w:rPr>
          <w:rFonts w:ascii="Calibri"/>
          <w:w w:val="110"/>
          <w:sz w:val="18"/>
          <w:lang w:val="en-AU"/>
        </w:rPr>
        <w:t>nine</w:t>
      </w:r>
      <w:r w:rsidRPr="00EE4F71">
        <w:rPr>
          <w:rFonts w:ascii="Calibri"/>
          <w:spacing w:val="-2"/>
          <w:w w:val="110"/>
          <w:sz w:val="18"/>
          <w:lang w:val="en-AU"/>
        </w:rPr>
        <w:t xml:space="preserve"> </w:t>
      </w:r>
      <w:r w:rsidRPr="00EE4F71">
        <w:rPr>
          <w:rFonts w:ascii="Calibri"/>
          <w:spacing w:val="-1"/>
          <w:w w:val="110"/>
          <w:sz w:val="18"/>
          <w:lang w:val="en-AU"/>
        </w:rPr>
        <w:t>Regional</w:t>
      </w:r>
      <w:r w:rsidRPr="00EE4F71">
        <w:rPr>
          <w:rFonts w:ascii="Calibri"/>
          <w:spacing w:val="-4"/>
          <w:w w:val="110"/>
          <w:sz w:val="18"/>
          <w:lang w:val="en-AU"/>
        </w:rPr>
        <w:t xml:space="preserve"> </w:t>
      </w:r>
      <w:r w:rsidRPr="00EE4F71">
        <w:rPr>
          <w:rFonts w:ascii="Calibri"/>
          <w:spacing w:val="-3"/>
          <w:w w:val="110"/>
          <w:sz w:val="18"/>
          <w:lang w:val="en-AU"/>
        </w:rPr>
        <w:t>Partnerships.</w:t>
      </w:r>
    </w:p>
    <w:p w14:paraId="29CF8B4C" w14:textId="77777777" w:rsidR="009159D4" w:rsidRPr="00EE4F71" w:rsidRDefault="009159D4">
      <w:pPr>
        <w:spacing w:before="11"/>
        <w:rPr>
          <w:rFonts w:ascii="Calibri" w:eastAsia="Calibri" w:hAnsi="Calibri" w:cs="Calibri"/>
          <w:sz w:val="14"/>
          <w:szCs w:val="14"/>
          <w:lang w:val="en-AU"/>
        </w:rPr>
      </w:pPr>
    </w:p>
    <w:p w14:paraId="29CF8B4D" w14:textId="77777777" w:rsidR="009159D4" w:rsidRPr="00EE4F71" w:rsidRDefault="00B43467">
      <w:pPr>
        <w:spacing w:line="269" w:lineRule="auto"/>
        <w:ind w:left="110" w:right="10640"/>
        <w:rPr>
          <w:rFonts w:ascii="Calibri" w:eastAsia="Calibri" w:hAnsi="Calibri" w:cs="Calibri"/>
          <w:sz w:val="18"/>
          <w:szCs w:val="18"/>
          <w:lang w:val="en-AU"/>
        </w:rPr>
      </w:pPr>
      <w:r w:rsidRPr="00EE4F71">
        <w:rPr>
          <w:rFonts w:ascii="Calibri"/>
          <w:w w:val="110"/>
          <w:sz w:val="18"/>
          <w:lang w:val="en-AU"/>
        </w:rPr>
        <w:t>Representatives</w:t>
      </w:r>
      <w:r w:rsidRPr="00EE4F71">
        <w:rPr>
          <w:rFonts w:ascii="Calibri"/>
          <w:spacing w:val="-4"/>
          <w:w w:val="110"/>
          <w:sz w:val="18"/>
          <w:lang w:val="en-AU"/>
        </w:rPr>
        <w:t xml:space="preserve"> </w:t>
      </w:r>
      <w:r w:rsidRPr="00EE4F71">
        <w:rPr>
          <w:rFonts w:ascii="Calibri"/>
          <w:spacing w:val="-3"/>
          <w:w w:val="110"/>
          <w:sz w:val="18"/>
          <w:lang w:val="en-AU"/>
        </w:rPr>
        <w:t>of</w:t>
      </w:r>
      <w:r w:rsidRPr="00EE4F71">
        <w:rPr>
          <w:rFonts w:ascii="Calibri"/>
          <w:spacing w:val="-4"/>
          <w:w w:val="110"/>
          <w:sz w:val="18"/>
          <w:lang w:val="en-AU"/>
        </w:rPr>
        <w:t xml:space="preserve"> </w:t>
      </w:r>
      <w:r w:rsidRPr="00EE4F71">
        <w:rPr>
          <w:rFonts w:ascii="Calibri"/>
          <w:w w:val="110"/>
          <w:sz w:val="18"/>
          <w:lang w:val="en-AU"/>
        </w:rPr>
        <w:t>the</w:t>
      </w:r>
      <w:r w:rsidRPr="00EE4F71">
        <w:rPr>
          <w:rFonts w:ascii="Calibri"/>
          <w:spacing w:val="1"/>
          <w:w w:val="110"/>
          <w:sz w:val="18"/>
          <w:lang w:val="en-AU"/>
        </w:rPr>
        <w:t xml:space="preserve"> </w:t>
      </w:r>
      <w:r w:rsidRPr="00EE4F71">
        <w:rPr>
          <w:rFonts w:ascii="Calibri"/>
          <w:spacing w:val="-1"/>
          <w:w w:val="110"/>
          <w:sz w:val="18"/>
          <w:lang w:val="en-AU"/>
        </w:rPr>
        <w:t>LGAs</w:t>
      </w:r>
      <w:r w:rsidRPr="00EE4F71">
        <w:rPr>
          <w:rFonts w:ascii="Calibri"/>
          <w:spacing w:val="-2"/>
          <w:w w:val="110"/>
          <w:sz w:val="18"/>
          <w:lang w:val="en-AU"/>
        </w:rPr>
        <w:t xml:space="preserve"> </w:t>
      </w:r>
      <w:r w:rsidRPr="00EE4F71">
        <w:rPr>
          <w:rFonts w:ascii="Calibri"/>
          <w:w w:val="110"/>
          <w:sz w:val="18"/>
          <w:lang w:val="en-AU"/>
        </w:rPr>
        <w:t>within</w:t>
      </w:r>
      <w:r w:rsidRPr="00EE4F71">
        <w:rPr>
          <w:rFonts w:ascii="Calibri"/>
          <w:spacing w:val="-1"/>
          <w:w w:val="110"/>
          <w:sz w:val="18"/>
          <w:lang w:val="en-AU"/>
        </w:rPr>
        <w:t xml:space="preserve"> each</w:t>
      </w:r>
      <w:r w:rsidRPr="00EE4F71">
        <w:rPr>
          <w:rFonts w:ascii="Calibri"/>
          <w:spacing w:val="-2"/>
          <w:w w:val="110"/>
          <w:sz w:val="18"/>
          <w:lang w:val="en-AU"/>
        </w:rPr>
        <w:t xml:space="preserve"> </w:t>
      </w:r>
      <w:r w:rsidRPr="00EE4F71">
        <w:rPr>
          <w:rFonts w:ascii="Calibri"/>
          <w:spacing w:val="-3"/>
          <w:w w:val="110"/>
          <w:sz w:val="18"/>
          <w:lang w:val="en-AU"/>
        </w:rPr>
        <w:t>of</w:t>
      </w:r>
      <w:r w:rsidRPr="00EE4F71">
        <w:rPr>
          <w:rFonts w:ascii="Calibri"/>
          <w:spacing w:val="2"/>
          <w:w w:val="110"/>
          <w:sz w:val="18"/>
          <w:lang w:val="en-AU"/>
        </w:rPr>
        <w:t xml:space="preserve"> </w:t>
      </w:r>
      <w:r w:rsidRPr="00EE4F71">
        <w:rPr>
          <w:rFonts w:ascii="Calibri"/>
          <w:w w:val="110"/>
          <w:sz w:val="18"/>
          <w:lang w:val="en-AU"/>
        </w:rPr>
        <w:t>the</w:t>
      </w:r>
      <w:r w:rsidRPr="00EE4F71">
        <w:rPr>
          <w:rFonts w:ascii="Calibri"/>
          <w:spacing w:val="41"/>
          <w:w w:val="108"/>
          <w:sz w:val="18"/>
          <w:lang w:val="en-AU"/>
        </w:rPr>
        <w:t xml:space="preserve"> </w:t>
      </w:r>
      <w:r w:rsidRPr="00EE4F71">
        <w:rPr>
          <w:rFonts w:ascii="Calibri"/>
          <w:w w:val="110"/>
          <w:sz w:val="18"/>
          <w:lang w:val="en-AU"/>
        </w:rPr>
        <w:t>nine</w:t>
      </w:r>
      <w:r w:rsidRPr="00EE4F71">
        <w:rPr>
          <w:rFonts w:ascii="Calibri"/>
          <w:spacing w:val="-9"/>
          <w:w w:val="110"/>
          <w:sz w:val="18"/>
          <w:lang w:val="en-AU"/>
        </w:rPr>
        <w:t xml:space="preserve"> </w:t>
      </w:r>
      <w:r w:rsidRPr="00EE4F71">
        <w:rPr>
          <w:rFonts w:ascii="Calibri"/>
          <w:spacing w:val="-1"/>
          <w:w w:val="110"/>
          <w:sz w:val="18"/>
          <w:lang w:val="en-AU"/>
        </w:rPr>
        <w:t>regions</w:t>
      </w:r>
      <w:r w:rsidRPr="00EE4F71">
        <w:rPr>
          <w:rFonts w:ascii="Calibri"/>
          <w:spacing w:val="-12"/>
          <w:w w:val="110"/>
          <w:sz w:val="18"/>
          <w:lang w:val="en-AU"/>
        </w:rPr>
        <w:t xml:space="preserve"> </w:t>
      </w:r>
      <w:r w:rsidRPr="00EE4F71">
        <w:rPr>
          <w:rFonts w:ascii="Calibri"/>
          <w:w w:val="110"/>
          <w:sz w:val="18"/>
          <w:lang w:val="en-AU"/>
        </w:rPr>
        <w:t>were</w:t>
      </w:r>
      <w:r w:rsidRPr="00EE4F71">
        <w:rPr>
          <w:rFonts w:ascii="Calibri"/>
          <w:spacing w:val="-8"/>
          <w:w w:val="110"/>
          <w:sz w:val="18"/>
          <w:lang w:val="en-AU"/>
        </w:rPr>
        <w:t xml:space="preserve"> </w:t>
      </w:r>
      <w:r w:rsidRPr="00EE4F71">
        <w:rPr>
          <w:rFonts w:ascii="Calibri"/>
          <w:w w:val="110"/>
          <w:sz w:val="18"/>
          <w:lang w:val="en-AU"/>
        </w:rPr>
        <w:t>invited</w:t>
      </w:r>
      <w:r w:rsidRPr="00EE4F71">
        <w:rPr>
          <w:rFonts w:ascii="Calibri"/>
          <w:spacing w:val="-8"/>
          <w:w w:val="110"/>
          <w:sz w:val="18"/>
          <w:lang w:val="en-AU"/>
        </w:rPr>
        <w:t xml:space="preserve"> </w:t>
      </w:r>
      <w:r w:rsidRPr="00EE4F71">
        <w:rPr>
          <w:rFonts w:ascii="Calibri"/>
          <w:w w:val="110"/>
          <w:sz w:val="18"/>
          <w:lang w:val="en-AU"/>
        </w:rPr>
        <w:t>to</w:t>
      </w:r>
      <w:r w:rsidRPr="00EE4F71">
        <w:rPr>
          <w:rFonts w:ascii="Calibri"/>
          <w:spacing w:val="-6"/>
          <w:w w:val="110"/>
          <w:sz w:val="18"/>
          <w:lang w:val="en-AU"/>
        </w:rPr>
        <w:t xml:space="preserve"> </w:t>
      </w:r>
      <w:r w:rsidRPr="00EE4F71">
        <w:rPr>
          <w:rFonts w:ascii="Calibri"/>
          <w:spacing w:val="-1"/>
          <w:w w:val="110"/>
          <w:sz w:val="18"/>
          <w:lang w:val="en-AU"/>
        </w:rPr>
        <w:t>share</w:t>
      </w:r>
      <w:r w:rsidRPr="00EE4F71">
        <w:rPr>
          <w:rFonts w:ascii="Calibri"/>
          <w:spacing w:val="-11"/>
          <w:w w:val="110"/>
          <w:sz w:val="18"/>
          <w:lang w:val="en-AU"/>
        </w:rPr>
        <w:t xml:space="preserve"> </w:t>
      </w:r>
      <w:r w:rsidRPr="00EE4F71">
        <w:rPr>
          <w:rFonts w:ascii="Calibri"/>
          <w:w w:val="110"/>
          <w:sz w:val="18"/>
          <w:lang w:val="en-AU"/>
        </w:rPr>
        <w:t>their</w:t>
      </w:r>
      <w:r w:rsidRPr="00EE4F71">
        <w:rPr>
          <w:rFonts w:ascii="Calibri"/>
          <w:spacing w:val="-10"/>
          <w:w w:val="110"/>
          <w:sz w:val="18"/>
          <w:lang w:val="en-AU"/>
        </w:rPr>
        <w:t xml:space="preserve"> </w:t>
      </w:r>
      <w:r w:rsidRPr="00EE4F71">
        <w:rPr>
          <w:rFonts w:ascii="Calibri"/>
          <w:spacing w:val="-1"/>
          <w:w w:val="110"/>
          <w:sz w:val="18"/>
          <w:lang w:val="en-AU"/>
        </w:rPr>
        <w:t>thoughts</w:t>
      </w:r>
      <w:r w:rsidRPr="00EE4F71">
        <w:rPr>
          <w:rFonts w:ascii="Calibri"/>
          <w:spacing w:val="36"/>
          <w:w w:val="108"/>
          <w:sz w:val="18"/>
          <w:lang w:val="en-AU"/>
        </w:rPr>
        <w:t xml:space="preserve"> </w:t>
      </w:r>
      <w:r w:rsidRPr="00EE4F71">
        <w:rPr>
          <w:rFonts w:ascii="Calibri"/>
          <w:w w:val="110"/>
          <w:sz w:val="18"/>
          <w:lang w:val="en-AU"/>
        </w:rPr>
        <w:t>and</w:t>
      </w:r>
      <w:r w:rsidRPr="00EE4F71">
        <w:rPr>
          <w:rFonts w:ascii="Calibri"/>
          <w:spacing w:val="-7"/>
          <w:w w:val="110"/>
          <w:sz w:val="18"/>
          <w:lang w:val="en-AU"/>
        </w:rPr>
        <w:t xml:space="preserve"> </w:t>
      </w:r>
      <w:r w:rsidRPr="00EE4F71">
        <w:rPr>
          <w:rFonts w:ascii="Calibri"/>
          <w:w w:val="110"/>
          <w:sz w:val="18"/>
          <w:lang w:val="en-AU"/>
        </w:rPr>
        <w:t>experiences</w:t>
      </w:r>
      <w:r w:rsidRPr="00EE4F71">
        <w:rPr>
          <w:rFonts w:ascii="Calibri"/>
          <w:spacing w:val="-11"/>
          <w:w w:val="110"/>
          <w:sz w:val="18"/>
          <w:lang w:val="en-AU"/>
        </w:rPr>
        <w:t xml:space="preserve"> </w:t>
      </w:r>
      <w:r w:rsidRPr="00EE4F71">
        <w:rPr>
          <w:rFonts w:ascii="Calibri"/>
          <w:w w:val="110"/>
          <w:sz w:val="18"/>
          <w:lang w:val="en-AU"/>
        </w:rPr>
        <w:t>to</w:t>
      </w:r>
      <w:r w:rsidRPr="00EE4F71">
        <w:rPr>
          <w:rFonts w:ascii="Calibri"/>
          <w:spacing w:val="-6"/>
          <w:w w:val="110"/>
          <w:sz w:val="18"/>
          <w:lang w:val="en-AU"/>
        </w:rPr>
        <w:t xml:space="preserve"> </w:t>
      </w:r>
      <w:r w:rsidRPr="00EE4F71">
        <w:rPr>
          <w:rFonts w:ascii="Calibri"/>
          <w:spacing w:val="-1"/>
          <w:w w:val="110"/>
          <w:sz w:val="18"/>
          <w:lang w:val="en-AU"/>
        </w:rPr>
        <w:t>allow</w:t>
      </w:r>
      <w:r w:rsidRPr="00EE4F71">
        <w:rPr>
          <w:rFonts w:ascii="Calibri"/>
          <w:spacing w:val="-5"/>
          <w:w w:val="110"/>
          <w:sz w:val="18"/>
          <w:lang w:val="en-AU"/>
        </w:rPr>
        <w:t xml:space="preserve"> </w:t>
      </w:r>
      <w:r w:rsidRPr="00EE4F71">
        <w:rPr>
          <w:rFonts w:ascii="Calibri"/>
          <w:spacing w:val="-1"/>
          <w:w w:val="110"/>
          <w:sz w:val="18"/>
          <w:lang w:val="en-AU"/>
        </w:rPr>
        <w:t>for</w:t>
      </w:r>
      <w:r w:rsidRPr="00EE4F71">
        <w:rPr>
          <w:rFonts w:ascii="Calibri"/>
          <w:spacing w:val="-5"/>
          <w:w w:val="110"/>
          <w:sz w:val="18"/>
          <w:lang w:val="en-AU"/>
        </w:rPr>
        <w:t xml:space="preserve"> </w:t>
      </w:r>
      <w:r w:rsidRPr="00EE4F71">
        <w:rPr>
          <w:rFonts w:ascii="Calibri"/>
          <w:w w:val="110"/>
          <w:sz w:val="18"/>
          <w:lang w:val="en-AU"/>
        </w:rPr>
        <w:t>greater</w:t>
      </w:r>
      <w:r w:rsidRPr="00EE4F71">
        <w:rPr>
          <w:rFonts w:ascii="Calibri"/>
          <w:spacing w:val="29"/>
          <w:w w:val="108"/>
          <w:sz w:val="18"/>
          <w:lang w:val="en-AU"/>
        </w:rPr>
        <w:t xml:space="preserve"> </w:t>
      </w:r>
      <w:r w:rsidRPr="00EE4F71">
        <w:rPr>
          <w:rFonts w:ascii="Calibri"/>
          <w:w w:val="110"/>
          <w:sz w:val="18"/>
          <w:lang w:val="en-AU"/>
        </w:rPr>
        <w:t>understanding</w:t>
      </w:r>
      <w:r w:rsidRPr="00EE4F71">
        <w:rPr>
          <w:rFonts w:ascii="Calibri"/>
          <w:spacing w:val="-17"/>
          <w:w w:val="110"/>
          <w:sz w:val="18"/>
          <w:lang w:val="en-AU"/>
        </w:rPr>
        <w:t xml:space="preserve"> </w:t>
      </w:r>
      <w:r w:rsidRPr="00EE4F71">
        <w:rPr>
          <w:rFonts w:ascii="Calibri"/>
          <w:spacing w:val="-1"/>
          <w:w w:val="110"/>
          <w:sz w:val="18"/>
          <w:lang w:val="en-AU"/>
        </w:rPr>
        <w:t>about</w:t>
      </w:r>
      <w:r w:rsidRPr="00EE4F71">
        <w:rPr>
          <w:rFonts w:ascii="Calibri"/>
          <w:spacing w:val="-12"/>
          <w:w w:val="110"/>
          <w:sz w:val="18"/>
          <w:lang w:val="en-AU"/>
        </w:rPr>
        <w:t xml:space="preserve"> </w:t>
      </w:r>
      <w:r w:rsidRPr="00EE4F71">
        <w:rPr>
          <w:rFonts w:ascii="Calibri"/>
          <w:w w:val="110"/>
          <w:sz w:val="18"/>
          <w:lang w:val="en-AU"/>
        </w:rPr>
        <w:t>the</w:t>
      </w:r>
      <w:r w:rsidRPr="00EE4F71">
        <w:rPr>
          <w:rFonts w:ascii="Calibri"/>
          <w:spacing w:val="-11"/>
          <w:w w:val="110"/>
          <w:sz w:val="18"/>
          <w:lang w:val="en-AU"/>
        </w:rPr>
        <w:t xml:space="preserve"> </w:t>
      </w:r>
      <w:r w:rsidRPr="00EE4F71">
        <w:rPr>
          <w:rFonts w:ascii="Calibri"/>
          <w:spacing w:val="-1"/>
          <w:w w:val="110"/>
          <w:sz w:val="18"/>
          <w:lang w:val="en-AU"/>
        </w:rPr>
        <w:t>digital,</w:t>
      </w:r>
      <w:r w:rsidRPr="00EE4F71">
        <w:rPr>
          <w:rFonts w:ascii="Calibri"/>
          <w:spacing w:val="29"/>
          <w:w w:val="108"/>
          <w:sz w:val="18"/>
          <w:lang w:val="en-AU"/>
        </w:rPr>
        <w:t xml:space="preserve"> </w:t>
      </w:r>
      <w:r w:rsidRPr="00EE4F71">
        <w:rPr>
          <w:rFonts w:ascii="Calibri"/>
          <w:spacing w:val="-1"/>
          <w:w w:val="110"/>
          <w:sz w:val="18"/>
          <w:lang w:val="en-AU"/>
        </w:rPr>
        <w:t>telecommunication</w:t>
      </w:r>
      <w:r w:rsidRPr="00EE4F71">
        <w:rPr>
          <w:rFonts w:ascii="Calibri"/>
          <w:spacing w:val="-6"/>
          <w:w w:val="110"/>
          <w:sz w:val="18"/>
          <w:lang w:val="en-AU"/>
        </w:rPr>
        <w:t xml:space="preserve"> </w:t>
      </w:r>
      <w:r w:rsidRPr="00EE4F71">
        <w:rPr>
          <w:rFonts w:ascii="Calibri"/>
          <w:spacing w:val="-1"/>
          <w:w w:val="110"/>
          <w:sz w:val="18"/>
          <w:lang w:val="en-AU"/>
        </w:rPr>
        <w:t>and</w:t>
      </w:r>
      <w:r w:rsidRPr="00EE4F71">
        <w:rPr>
          <w:rFonts w:ascii="Calibri"/>
          <w:spacing w:val="-6"/>
          <w:w w:val="110"/>
          <w:sz w:val="18"/>
          <w:lang w:val="en-AU"/>
        </w:rPr>
        <w:t xml:space="preserve"> </w:t>
      </w:r>
      <w:r w:rsidRPr="00EE4F71">
        <w:rPr>
          <w:rFonts w:ascii="Calibri"/>
          <w:w w:val="110"/>
          <w:sz w:val="18"/>
          <w:lang w:val="en-AU"/>
        </w:rPr>
        <w:t>skills</w:t>
      </w:r>
      <w:r w:rsidRPr="00EE4F71">
        <w:rPr>
          <w:rFonts w:ascii="Calibri"/>
          <w:spacing w:val="-7"/>
          <w:w w:val="110"/>
          <w:sz w:val="18"/>
          <w:lang w:val="en-AU"/>
        </w:rPr>
        <w:t xml:space="preserve"> </w:t>
      </w:r>
      <w:r w:rsidRPr="00EE4F71">
        <w:rPr>
          <w:rFonts w:ascii="Calibri"/>
          <w:w w:val="110"/>
          <w:sz w:val="18"/>
          <w:lang w:val="en-AU"/>
        </w:rPr>
        <w:t>needs</w:t>
      </w:r>
      <w:r w:rsidRPr="00EE4F71">
        <w:rPr>
          <w:rFonts w:ascii="Calibri"/>
          <w:spacing w:val="-6"/>
          <w:w w:val="110"/>
          <w:sz w:val="18"/>
          <w:lang w:val="en-AU"/>
        </w:rPr>
        <w:t xml:space="preserve"> </w:t>
      </w:r>
      <w:r w:rsidRPr="00EE4F71">
        <w:rPr>
          <w:rFonts w:ascii="Calibri"/>
          <w:spacing w:val="-3"/>
          <w:w w:val="110"/>
          <w:sz w:val="18"/>
          <w:lang w:val="en-AU"/>
        </w:rPr>
        <w:t>of</w:t>
      </w:r>
      <w:r w:rsidRPr="00EE4F71">
        <w:rPr>
          <w:rFonts w:ascii="Calibri"/>
          <w:spacing w:val="-6"/>
          <w:w w:val="110"/>
          <w:sz w:val="18"/>
          <w:lang w:val="en-AU"/>
        </w:rPr>
        <w:t xml:space="preserve"> </w:t>
      </w:r>
      <w:r w:rsidRPr="00EE4F71">
        <w:rPr>
          <w:rFonts w:ascii="Calibri"/>
          <w:spacing w:val="-1"/>
          <w:w w:val="110"/>
          <w:sz w:val="18"/>
          <w:lang w:val="en-AU"/>
        </w:rPr>
        <w:t xml:space="preserve">each </w:t>
      </w:r>
      <w:r w:rsidRPr="00EE4F71">
        <w:rPr>
          <w:rFonts w:ascii="Calibri"/>
          <w:w w:val="110"/>
          <w:sz w:val="18"/>
          <w:lang w:val="en-AU"/>
        </w:rPr>
        <w:t>LGA</w:t>
      </w:r>
      <w:r w:rsidRPr="00EE4F71">
        <w:rPr>
          <w:rFonts w:ascii="Calibri"/>
          <w:spacing w:val="30"/>
          <w:w w:val="108"/>
          <w:sz w:val="18"/>
          <w:lang w:val="en-AU"/>
        </w:rPr>
        <w:t xml:space="preserve"> </w:t>
      </w:r>
      <w:r w:rsidRPr="00EE4F71">
        <w:rPr>
          <w:rFonts w:ascii="Calibri"/>
          <w:spacing w:val="-1"/>
          <w:w w:val="110"/>
          <w:sz w:val="18"/>
          <w:lang w:val="en-AU"/>
        </w:rPr>
        <w:t>and</w:t>
      </w:r>
      <w:r w:rsidRPr="00EE4F71">
        <w:rPr>
          <w:rFonts w:ascii="Calibri"/>
          <w:spacing w:val="-4"/>
          <w:w w:val="110"/>
          <w:sz w:val="18"/>
          <w:lang w:val="en-AU"/>
        </w:rPr>
        <w:t xml:space="preserve"> </w:t>
      </w:r>
      <w:r w:rsidRPr="00EE4F71">
        <w:rPr>
          <w:rFonts w:ascii="Calibri"/>
          <w:w w:val="110"/>
          <w:sz w:val="18"/>
          <w:lang w:val="en-AU"/>
        </w:rPr>
        <w:t>where</w:t>
      </w:r>
      <w:r w:rsidRPr="00EE4F71">
        <w:rPr>
          <w:rFonts w:ascii="Calibri"/>
          <w:spacing w:val="-6"/>
          <w:w w:val="110"/>
          <w:sz w:val="18"/>
          <w:lang w:val="en-AU"/>
        </w:rPr>
        <w:t xml:space="preserve"> </w:t>
      </w:r>
      <w:r w:rsidRPr="00EE4F71">
        <w:rPr>
          <w:rFonts w:ascii="Calibri"/>
          <w:spacing w:val="-1"/>
          <w:w w:val="110"/>
          <w:sz w:val="18"/>
          <w:lang w:val="en-AU"/>
        </w:rPr>
        <w:t>gaps</w:t>
      </w:r>
      <w:r w:rsidRPr="00EE4F71">
        <w:rPr>
          <w:rFonts w:ascii="Calibri"/>
          <w:spacing w:val="-4"/>
          <w:w w:val="110"/>
          <w:sz w:val="18"/>
          <w:lang w:val="en-AU"/>
        </w:rPr>
        <w:t xml:space="preserve"> </w:t>
      </w:r>
      <w:r w:rsidRPr="00EE4F71">
        <w:rPr>
          <w:rFonts w:ascii="Calibri"/>
          <w:w w:val="110"/>
          <w:sz w:val="18"/>
          <w:lang w:val="en-AU"/>
        </w:rPr>
        <w:t>exist.</w:t>
      </w:r>
    </w:p>
    <w:p w14:paraId="29CF8B4E" w14:textId="77777777" w:rsidR="009159D4" w:rsidRPr="00EE4F71" w:rsidRDefault="009159D4">
      <w:pPr>
        <w:spacing w:before="8"/>
        <w:rPr>
          <w:rFonts w:ascii="Calibri" w:eastAsia="Calibri" w:hAnsi="Calibri" w:cs="Calibri"/>
          <w:sz w:val="14"/>
          <w:szCs w:val="14"/>
          <w:lang w:val="en-AU"/>
        </w:rPr>
      </w:pPr>
    </w:p>
    <w:p w14:paraId="29CF8B4F" w14:textId="77777777" w:rsidR="009159D4" w:rsidRPr="00EE4F71" w:rsidRDefault="00B43467">
      <w:pPr>
        <w:spacing w:line="269" w:lineRule="auto"/>
        <w:ind w:left="110" w:right="10463"/>
        <w:rPr>
          <w:rFonts w:ascii="Calibri" w:eastAsia="Calibri" w:hAnsi="Calibri" w:cs="Calibri"/>
          <w:sz w:val="18"/>
          <w:szCs w:val="18"/>
          <w:lang w:val="en-AU"/>
        </w:rPr>
      </w:pPr>
      <w:r w:rsidRPr="00EE4F71">
        <w:rPr>
          <w:rFonts w:ascii="Calibri"/>
          <w:w w:val="110"/>
          <w:sz w:val="18"/>
          <w:lang w:val="en-AU"/>
        </w:rPr>
        <w:t>The</w:t>
      </w:r>
      <w:r w:rsidRPr="00EE4F71">
        <w:rPr>
          <w:rFonts w:ascii="Calibri"/>
          <w:spacing w:val="-6"/>
          <w:w w:val="110"/>
          <w:sz w:val="18"/>
          <w:lang w:val="en-AU"/>
        </w:rPr>
        <w:t xml:space="preserve"> </w:t>
      </w:r>
      <w:r w:rsidRPr="00EE4F71">
        <w:rPr>
          <w:rFonts w:ascii="Calibri"/>
          <w:w w:val="110"/>
          <w:sz w:val="18"/>
          <w:lang w:val="en-AU"/>
        </w:rPr>
        <w:t>results</w:t>
      </w:r>
      <w:r w:rsidRPr="00EE4F71">
        <w:rPr>
          <w:rFonts w:ascii="Calibri"/>
          <w:spacing w:val="-5"/>
          <w:w w:val="110"/>
          <w:sz w:val="18"/>
          <w:lang w:val="en-AU"/>
        </w:rPr>
        <w:t xml:space="preserve"> </w:t>
      </w:r>
      <w:r w:rsidRPr="00EE4F71">
        <w:rPr>
          <w:rFonts w:ascii="Calibri"/>
          <w:spacing w:val="-1"/>
          <w:w w:val="110"/>
          <w:sz w:val="18"/>
          <w:lang w:val="en-AU"/>
        </w:rPr>
        <w:t>from</w:t>
      </w:r>
      <w:r w:rsidRPr="00EE4F71">
        <w:rPr>
          <w:rFonts w:ascii="Calibri"/>
          <w:spacing w:val="-8"/>
          <w:w w:val="110"/>
          <w:sz w:val="18"/>
          <w:lang w:val="en-AU"/>
        </w:rPr>
        <w:t xml:space="preserve"> </w:t>
      </w:r>
      <w:r w:rsidRPr="00EE4F71">
        <w:rPr>
          <w:rFonts w:ascii="Calibri"/>
          <w:w w:val="110"/>
          <w:sz w:val="18"/>
          <w:lang w:val="en-AU"/>
        </w:rPr>
        <w:t>the</w:t>
      </w:r>
      <w:r w:rsidRPr="00EE4F71">
        <w:rPr>
          <w:rFonts w:ascii="Calibri"/>
          <w:spacing w:val="-5"/>
          <w:w w:val="110"/>
          <w:sz w:val="18"/>
          <w:lang w:val="en-AU"/>
        </w:rPr>
        <w:t xml:space="preserve"> </w:t>
      </w:r>
      <w:r w:rsidRPr="00EE4F71">
        <w:rPr>
          <w:rFonts w:ascii="Calibri"/>
          <w:w w:val="110"/>
          <w:sz w:val="18"/>
          <w:lang w:val="en-AU"/>
        </w:rPr>
        <w:t>survey</w:t>
      </w:r>
      <w:r w:rsidRPr="00EE4F71">
        <w:rPr>
          <w:rFonts w:ascii="Calibri"/>
          <w:spacing w:val="-5"/>
          <w:w w:val="110"/>
          <w:sz w:val="18"/>
          <w:lang w:val="en-AU"/>
        </w:rPr>
        <w:t xml:space="preserve"> </w:t>
      </w:r>
      <w:r w:rsidRPr="00EE4F71">
        <w:rPr>
          <w:rFonts w:ascii="Calibri"/>
          <w:w w:val="110"/>
          <w:sz w:val="18"/>
          <w:lang w:val="en-AU"/>
        </w:rPr>
        <w:t>are</w:t>
      </w:r>
      <w:r w:rsidRPr="00EE4F71">
        <w:rPr>
          <w:rFonts w:ascii="Calibri"/>
          <w:spacing w:val="-4"/>
          <w:w w:val="110"/>
          <w:sz w:val="18"/>
          <w:lang w:val="en-AU"/>
        </w:rPr>
        <w:t xml:space="preserve"> </w:t>
      </w:r>
      <w:r w:rsidRPr="00EE4F71">
        <w:rPr>
          <w:rFonts w:ascii="Calibri"/>
          <w:w w:val="110"/>
          <w:sz w:val="18"/>
          <w:lang w:val="en-AU"/>
        </w:rPr>
        <w:t>an</w:t>
      </w:r>
      <w:r w:rsidRPr="00EE4F71">
        <w:rPr>
          <w:rFonts w:ascii="Calibri"/>
          <w:spacing w:val="-3"/>
          <w:w w:val="110"/>
          <w:sz w:val="18"/>
          <w:lang w:val="en-AU"/>
        </w:rPr>
        <w:t xml:space="preserve"> </w:t>
      </w:r>
      <w:r w:rsidRPr="00EE4F71">
        <w:rPr>
          <w:rFonts w:ascii="Calibri"/>
          <w:spacing w:val="-1"/>
          <w:w w:val="110"/>
          <w:sz w:val="18"/>
          <w:lang w:val="en-AU"/>
        </w:rPr>
        <w:t>important</w:t>
      </w:r>
      <w:r w:rsidRPr="00EE4F71">
        <w:rPr>
          <w:rFonts w:ascii="Calibri"/>
          <w:spacing w:val="-7"/>
          <w:w w:val="110"/>
          <w:sz w:val="18"/>
          <w:lang w:val="en-AU"/>
        </w:rPr>
        <w:t xml:space="preserve"> </w:t>
      </w:r>
      <w:r w:rsidRPr="00EE4F71">
        <w:rPr>
          <w:rFonts w:ascii="Calibri"/>
          <w:w w:val="110"/>
          <w:sz w:val="18"/>
          <w:lang w:val="en-AU"/>
        </w:rPr>
        <w:t>input</w:t>
      </w:r>
      <w:r w:rsidRPr="00EE4F71">
        <w:rPr>
          <w:rFonts w:ascii="Calibri"/>
          <w:spacing w:val="24"/>
          <w:w w:val="108"/>
          <w:sz w:val="18"/>
          <w:lang w:val="en-AU"/>
        </w:rPr>
        <w:t xml:space="preserve"> </w:t>
      </w:r>
      <w:r w:rsidRPr="00EE4F71">
        <w:rPr>
          <w:rFonts w:ascii="Calibri"/>
          <w:w w:val="110"/>
          <w:sz w:val="18"/>
          <w:lang w:val="en-AU"/>
        </w:rPr>
        <w:t>into</w:t>
      </w:r>
      <w:r w:rsidRPr="00EE4F71">
        <w:rPr>
          <w:rFonts w:ascii="Calibri"/>
          <w:spacing w:val="-4"/>
          <w:w w:val="110"/>
          <w:sz w:val="18"/>
          <w:lang w:val="en-AU"/>
        </w:rPr>
        <w:t xml:space="preserve"> </w:t>
      </w:r>
      <w:r w:rsidRPr="00EE4F71">
        <w:rPr>
          <w:rFonts w:ascii="Calibri"/>
          <w:spacing w:val="-1"/>
          <w:w w:val="110"/>
          <w:sz w:val="18"/>
          <w:lang w:val="en-AU"/>
        </w:rPr>
        <w:t>each</w:t>
      </w:r>
      <w:r w:rsidRPr="00EE4F71">
        <w:rPr>
          <w:rFonts w:ascii="Calibri"/>
          <w:spacing w:val="-2"/>
          <w:w w:val="110"/>
          <w:sz w:val="18"/>
          <w:lang w:val="en-AU"/>
        </w:rPr>
        <w:t xml:space="preserve"> </w:t>
      </w:r>
      <w:r w:rsidRPr="00EE4F71">
        <w:rPr>
          <w:rFonts w:ascii="Calibri"/>
          <w:spacing w:val="-1"/>
          <w:w w:val="110"/>
          <w:sz w:val="18"/>
          <w:lang w:val="en-AU"/>
        </w:rPr>
        <w:t>regional</w:t>
      </w:r>
      <w:r w:rsidRPr="00EE4F71">
        <w:rPr>
          <w:rFonts w:ascii="Calibri"/>
          <w:spacing w:val="-4"/>
          <w:w w:val="110"/>
          <w:sz w:val="18"/>
          <w:lang w:val="en-AU"/>
        </w:rPr>
        <w:t xml:space="preserve"> </w:t>
      </w:r>
      <w:r w:rsidRPr="00EE4F71">
        <w:rPr>
          <w:rFonts w:ascii="Calibri"/>
          <w:spacing w:val="-1"/>
          <w:w w:val="110"/>
          <w:sz w:val="18"/>
          <w:lang w:val="en-AU"/>
        </w:rPr>
        <w:t>Digital</w:t>
      </w:r>
      <w:r w:rsidRPr="00EE4F71">
        <w:rPr>
          <w:rFonts w:ascii="Calibri"/>
          <w:spacing w:val="-2"/>
          <w:w w:val="110"/>
          <w:sz w:val="18"/>
          <w:lang w:val="en-AU"/>
        </w:rPr>
        <w:t xml:space="preserve"> </w:t>
      </w:r>
      <w:r w:rsidRPr="00EE4F71">
        <w:rPr>
          <w:rFonts w:ascii="Calibri"/>
          <w:spacing w:val="-1"/>
          <w:w w:val="110"/>
          <w:sz w:val="18"/>
          <w:lang w:val="en-AU"/>
        </w:rPr>
        <w:t>Plan.</w:t>
      </w:r>
      <w:r w:rsidRPr="00EE4F71">
        <w:rPr>
          <w:rFonts w:ascii="Calibri"/>
          <w:spacing w:val="-4"/>
          <w:w w:val="110"/>
          <w:sz w:val="18"/>
          <w:lang w:val="en-AU"/>
        </w:rPr>
        <w:t xml:space="preserve"> </w:t>
      </w:r>
      <w:r w:rsidRPr="00EE4F71">
        <w:rPr>
          <w:rFonts w:ascii="Calibri"/>
          <w:w w:val="110"/>
          <w:sz w:val="18"/>
          <w:lang w:val="en-AU"/>
        </w:rPr>
        <w:t xml:space="preserve">This </w:t>
      </w:r>
      <w:r w:rsidRPr="00EE4F71">
        <w:rPr>
          <w:rFonts w:ascii="Calibri"/>
          <w:spacing w:val="-1"/>
          <w:w w:val="110"/>
          <w:sz w:val="18"/>
          <w:lang w:val="en-AU"/>
        </w:rPr>
        <w:t xml:space="preserve">allows </w:t>
      </w:r>
      <w:r w:rsidRPr="00EE4F71">
        <w:rPr>
          <w:rFonts w:ascii="Calibri"/>
          <w:w w:val="110"/>
          <w:sz w:val="18"/>
          <w:lang w:val="en-AU"/>
        </w:rPr>
        <w:t>the</w:t>
      </w:r>
      <w:r w:rsidRPr="00EE4F71">
        <w:rPr>
          <w:rFonts w:ascii="Calibri"/>
          <w:spacing w:val="28"/>
          <w:w w:val="108"/>
          <w:sz w:val="18"/>
          <w:lang w:val="en-AU"/>
        </w:rPr>
        <w:t xml:space="preserve"> </w:t>
      </w:r>
      <w:r w:rsidRPr="00EE4F71">
        <w:rPr>
          <w:rFonts w:ascii="Calibri"/>
          <w:spacing w:val="-1"/>
          <w:w w:val="110"/>
          <w:sz w:val="18"/>
          <w:lang w:val="en-AU"/>
        </w:rPr>
        <w:t>regions</w:t>
      </w:r>
      <w:r w:rsidRPr="00EE4F71">
        <w:rPr>
          <w:rFonts w:ascii="Calibri"/>
          <w:spacing w:val="-8"/>
          <w:w w:val="110"/>
          <w:sz w:val="18"/>
          <w:lang w:val="en-AU"/>
        </w:rPr>
        <w:t xml:space="preserve"> </w:t>
      </w:r>
      <w:r w:rsidRPr="00EE4F71">
        <w:rPr>
          <w:rFonts w:ascii="Calibri"/>
          <w:w w:val="110"/>
          <w:sz w:val="18"/>
          <w:lang w:val="en-AU"/>
        </w:rPr>
        <w:t>to</w:t>
      </w:r>
      <w:r w:rsidRPr="00EE4F71">
        <w:rPr>
          <w:rFonts w:ascii="Calibri"/>
          <w:spacing w:val="-5"/>
          <w:w w:val="110"/>
          <w:sz w:val="18"/>
          <w:lang w:val="en-AU"/>
        </w:rPr>
        <w:t xml:space="preserve"> </w:t>
      </w:r>
      <w:r w:rsidRPr="00EE4F71">
        <w:rPr>
          <w:rFonts w:ascii="Calibri"/>
          <w:spacing w:val="-1"/>
          <w:w w:val="110"/>
          <w:sz w:val="18"/>
          <w:lang w:val="en-AU"/>
        </w:rPr>
        <w:t>gain</w:t>
      </w:r>
      <w:r w:rsidRPr="00EE4F71">
        <w:rPr>
          <w:rFonts w:ascii="Calibri"/>
          <w:spacing w:val="-4"/>
          <w:w w:val="110"/>
          <w:sz w:val="18"/>
          <w:lang w:val="en-AU"/>
        </w:rPr>
        <w:t xml:space="preserve"> </w:t>
      </w:r>
      <w:r w:rsidRPr="00EE4F71">
        <w:rPr>
          <w:rFonts w:ascii="Calibri"/>
          <w:w w:val="110"/>
          <w:sz w:val="18"/>
          <w:lang w:val="en-AU"/>
        </w:rPr>
        <w:t>a</w:t>
      </w:r>
      <w:r w:rsidRPr="00EE4F71">
        <w:rPr>
          <w:rFonts w:ascii="Calibri"/>
          <w:spacing w:val="-4"/>
          <w:w w:val="110"/>
          <w:sz w:val="18"/>
          <w:lang w:val="en-AU"/>
        </w:rPr>
        <w:t xml:space="preserve"> </w:t>
      </w:r>
      <w:r w:rsidRPr="00EE4F71">
        <w:rPr>
          <w:rFonts w:ascii="Calibri"/>
          <w:w w:val="110"/>
          <w:sz w:val="18"/>
          <w:lang w:val="en-AU"/>
        </w:rPr>
        <w:t>better</w:t>
      </w:r>
      <w:r w:rsidRPr="00EE4F71">
        <w:rPr>
          <w:rFonts w:ascii="Calibri"/>
          <w:spacing w:val="-6"/>
          <w:w w:val="110"/>
          <w:sz w:val="18"/>
          <w:lang w:val="en-AU"/>
        </w:rPr>
        <w:t xml:space="preserve"> </w:t>
      </w:r>
      <w:r w:rsidRPr="00EE4F71">
        <w:rPr>
          <w:rFonts w:ascii="Calibri"/>
          <w:w w:val="110"/>
          <w:sz w:val="18"/>
          <w:lang w:val="en-AU"/>
        </w:rPr>
        <w:t>understanding</w:t>
      </w:r>
      <w:r w:rsidRPr="00EE4F71">
        <w:rPr>
          <w:rFonts w:ascii="Calibri"/>
          <w:spacing w:val="-10"/>
          <w:w w:val="110"/>
          <w:sz w:val="18"/>
          <w:lang w:val="en-AU"/>
        </w:rPr>
        <w:t xml:space="preserve"> </w:t>
      </w:r>
      <w:r w:rsidRPr="00EE4F71">
        <w:rPr>
          <w:rFonts w:ascii="Calibri"/>
          <w:spacing w:val="-1"/>
          <w:w w:val="110"/>
          <w:sz w:val="18"/>
          <w:lang w:val="en-AU"/>
        </w:rPr>
        <w:t>of</w:t>
      </w:r>
      <w:r w:rsidRPr="00EE4F71">
        <w:rPr>
          <w:rFonts w:ascii="Calibri"/>
          <w:spacing w:val="-2"/>
          <w:w w:val="110"/>
          <w:sz w:val="18"/>
          <w:lang w:val="en-AU"/>
        </w:rPr>
        <w:t xml:space="preserve"> </w:t>
      </w:r>
      <w:r w:rsidRPr="00EE4F71">
        <w:rPr>
          <w:rFonts w:ascii="Calibri"/>
          <w:w w:val="110"/>
          <w:sz w:val="18"/>
          <w:lang w:val="en-AU"/>
        </w:rPr>
        <w:t>the</w:t>
      </w:r>
      <w:r w:rsidRPr="00EE4F71">
        <w:rPr>
          <w:rFonts w:ascii="Calibri"/>
          <w:spacing w:val="28"/>
          <w:w w:val="108"/>
          <w:sz w:val="18"/>
          <w:lang w:val="en-AU"/>
        </w:rPr>
        <w:t xml:space="preserve"> </w:t>
      </w:r>
      <w:r w:rsidRPr="00EE4F71">
        <w:rPr>
          <w:rFonts w:ascii="Calibri"/>
          <w:spacing w:val="-1"/>
          <w:w w:val="110"/>
          <w:sz w:val="18"/>
          <w:lang w:val="en-AU"/>
        </w:rPr>
        <w:t>economic</w:t>
      </w:r>
      <w:r w:rsidRPr="00EE4F71">
        <w:rPr>
          <w:rFonts w:ascii="Calibri"/>
          <w:spacing w:val="-6"/>
          <w:w w:val="110"/>
          <w:sz w:val="18"/>
          <w:lang w:val="en-AU"/>
        </w:rPr>
        <w:t xml:space="preserve"> </w:t>
      </w:r>
      <w:r w:rsidRPr="00EE4F71">
        <w:rPr>
          <w:rFonts w:ascii="Calibri"/>
          <w:spacing w:val="-1"/>
          <w:w w:val="110"/>
          <w:sz w:val="18"/>
          <w:lang w:val="en-AU"/>
        </w:rPr>
        <w:t>situation</w:t>
      </w:r>
      <w:r w:rsidRPr="00EE4F71">
        <w:rPr>
          <w:rFonts w:ascii="Calibri"/>
          <w:spacing w:val="-4"/>
          <w:w w:val="110"/>
          <w:sz w:val="18"/>
          <w:lang w:val="en-AU"/>
        </w:rPr>
        <w:t xml:space="preserve"> </w:t>
      </w:r>
      <w:r w:rsidRPr="00EE4F71">
        <w:rPr>
          <w:rFonts w:ascii="Calibri"/>
          <w:spacing w:val="-1"/>
          <w:w w:val="110"/>
          <w:sz w:val="18"/>
          <w:lang w:val="en-AU"/>
        </w:rPr>
        <w:t>and</w:t>
      </w:r>
      <w:r w:rsidRPr="00EE4F71">
        <w:rPr>
          <w:rFonts w:ascii="Calibri"/>
          <w:spacing w:val="-9"/>
          <w:w w:val="110"/>
          <w:sz w:val="18"/>
          <w:lang w:val="en-AU"/>
        </w:rPr>
        <w:t xml:space="preserve"> </w:t>
      </w:r>
      <w:r w:rsidRPr="00EE4F71">
        <w:rPr>
          <w:rFonts w:ascii="Calibri"/>
          <w:w w:val="110"/>
          <w:sz w:val="18"/>
          <w:lang w:val="en-AU"/>
        </w:rPr>
        <w:t>priorities,</w:t>
      </w:r>
      <w:r w:rsidRPr="00EE4F71">
        <w:rPr>
          <w:rFonts w:ascii="Calibri"/>
          <w:spacing w:val="-12"/>
          <w:w w:val="110"/>
          <w:sz w:val="18"/>
          <w:lang w:val="en-AU"/>
        </w:rPr>
        <w:t xml:space="preserve"> </w:t>
      </w:r>
      <w:r w:rsidRPr="00EE4F71">
        <w:rPr>
          <w:rFonts w:ascii="Calibri"/>
          <w:w w:val="110"/>
          <w:sz w:val="18"/>
          <w:lang w:val="en-AU"/>
        </w:rPr>
        <w:t>in</w:t>
      </w:r>
      <w:r w:rsidRPr="00EE4F71">
        <w:rPr>
          <w:rFonts w:ascii="Calibri"/>
          <w:spacing w:val="-5"/>
          <w:w w:val="110"/>
          <w:sz w:val="18"/>
          <w:lang w:val="en-AU"/>
        </w:rPr>
        <w:t xml:space="preserve"> </w:t>
      </w:r>
      <w:r w:rsidRPr="00EE4F71">
        <w:rPr>
          <w:rFonts w:ascii="Calibri"/>
          <w:spacing w:val="-1"/>
          <w:w w:val="110"/>
          <w:sz w:val="18"/>
          <w:lang w:val="en-AU"/>
        </w:rPr>
        <w:t>order</w:t>
      </w:r>
      <w:r w:rsidRPr="00EE4F71">
        <w:rPr>
          <w:rFonts w:ascii="Calibri"/>
          <w:spacing w:val="-11"/>
          <w:w w:val="110"/>
          <w:sz w:val="18"/>
          <w:lang w:val="en-AU"/>
        </w:rPr>
        <w:t xml:space="preserve"> </w:t>
      </w:r>
      <w:r w:rsidRPr="00EE4F71">
        <w:rPr>
          <w:rFonts w:ascii="Calibri"/>
          <w:w w:val="110"/>
          <w:sz w:val="18"/>
          <w:lang w:val="en-AU"/>
        </w:rPr>
        <w:t>to</w:t>
      </w:r>
      <w:r w:rsidRPr="00EE4F71">
        <w:rPr>
          <w:rFonts w:ascii="Calibri"/>
          <w:spacing w:val="-7"/>
          <w:w w:val="110"/>
          <w:sz w:val="18"/>
          <w:lang w:val="en-AU"/>
        </w:rPr>
        <w:t xml:space="preserve"> </w:t>
      </w:r>
      <w:r w:rsidRPr="00EE4F71">
        <w:rPr>
          <w:rFonts w:ascii="Calibri"/>
          <w:spacing w:val="-1"/>
          <w:w w:val="110"/>
          <w:sz w:val="18"/>
          <w:lang w:val="en-AU"/>
        </w:rPr>
        <w:t>take</w:t>
      </w:r>
      <w:r w:rsidRPr="00EE4F71">
        <w:rPr>
          <w:rFonts w:ascii="Calibri"/>
          <w:spacing w:val="27"/>
          <w:w w:val="108"/>
          <w:sz w:val="18"/>
          <w:lang w:val="en-AU"/>
        </w:rPr>
        <w:t xml:space="preserve"> </w:t>
      </w:r>
      <w:r w:rsidRPr="00EE4F71">
        <w:rPr>
          <w:rFonts w:ascii="Calibri"/>
          <w:w w:val="110"/>
          <w:sz w:val="18"/>
          <w:lang w:val="en-AU"/>
        </w:rPr>
        <w:t>advantage</w:t>
      </w:r>
      <w:r w:rsidRPr="00EE4F71">
        <w:rPr>
          <w:rFonts w:ascii="Calibri"/>
          <w:spacing w:val="-4"/>
          <w:w w:val="110"/>
          <w:sz w:val="18"/>
          <w:lang w:val="en-AU"/>
        </w:rPr>
        <w:t xml:space="preserve"> </w:t>
      </w:r>
      <w:r w:rsidRPr="00EE4F71">
        <w:rPr>
          <w:rFonts w:ascii="Calibri"/>
          <w:spacing w:val="-1"/>
          <w:w w:val="110"/>
          <w:sz w:val="18"/>
          <w:lang w:val="en-AU"/>
        </w:rPr>
        <w:t>of</w:t>
      </w:r>
      <w:r w:rsidRPr="00EE4F71">
        <w:rPr>
          <w:rFonts w:ascii="Calibri"/>
          <w:spacing w:val="-3"/>
          <w:w w:val="110"/>
          <w:sz w:val="18"/>
          <w:lang w:val="en-AU"/>
        </w:rPr>
        <w:t xml:space="preserve"> </w:t>
      </w:r>
      <w:r w:rsidRPr="00EE4F71">
        <w:rPr>
          <w:rFonts w:ascii="Calibri"/>
          <w:w w:val="110"/>
          <w:sz w:val="18"/>
          <w:lang w:val="en-AU"/>
        </w:rPr>
        <w:t>evolving</w:t>
      </w:r>
      <w:r w:rsidRPr="00EE4F71">
        <w:rPr>
          <w:rFonts w:ascii="Calibri"/>
          <w:spacing w:val="-5"/>
          <w:w w:val="110"/>
          <w:sz w:val="18"/>
          <w:lang w:val="en-AU"/>
        </w:rPr>
        <w:t xml:space="preserve"> </w:t>
      </w:r>
      <w:r w:rsidRPr="00EE4F71">
        <w:rPr>
          <w:rFonts w:ascii="Calibri"/>
          <w:spacing w:val="-1"/>
          <w:w w:val="110"/>
          <w:sz w:val="18"/>
          <w:lang w:val="en-AU"/>
        </w:rPr>
        <w:t>digital</w:t>
      </w:r>
      <w:r w:rsidRPr="00EE4F71">
        <w:rPr>
          <w:rFonts w:ascii="Calibri"/>
          <w:spacing w:val="-7"/>
          <w:w w:val="110"/>
          <w:sz w:val="18"/>
          <w:lang w:val="en-AU"/>
        </w:rPr>
        <w:t xml:space="preserve"> </w:t>
      </w:r>
      <w:r w:rsidRPr="00EE4F71">
        <w:rPr>
          <w:rFonts w:ascii="Calibri"/>
          <w:spacing w:val="-1"/>
          <w:w w:val="110"/>
          <w:sz w:val="18"/>
          <w:lang w:val="en-AU"/>
        </w:rPr>
        <w:t>economy</w:t>
      </w:r>
      <w:r w:rsidRPr="00EE4F71">
        <w:rPr>
          <w:rFonts w:ascii="Calibri"/>
          <w:spacing w:val="21"/>
          <w:w w:val="108"/>
          <w:sz w:val="18"/>
          <w:lang w:val="en-AU"/>
        </w:rPr>
        <w:t xml:space="preserve"> </w:t>
      </w:r>
      <w:r w:rsidRPr="00EE4F71">
        <w:rPr>
          <w:rFonts w:ascii="Calibri"/>
          <w:spacing w:val="-1"/>
          <w:w w:val="110"/>
          <w:sz w:val="18"/>
          <w:lang w:val="en-AU"/>
        </w:rPr>
        <w:t>opportunities.</w:t>
      </w:r>
    </w:p>
    <w:p w14:paraId="29CF8B50" w14:textId="77777777" w:rsidR="009159D4" w:rsidRPr="00EE4F71" w:rsidRDefault="009159D4">
      <w:pPr>
        <w:spacing w:before="10"/>
        <w:rPr>
          <w:rFonts w:ascii="Calibri" w:eastAsia="Calibri" w:hAnsi="Calibri" w:cs="Calibri"/>
          <w:sz w:val="14"/>
          <w:szCs w:val="14"/>
          <w:lang w:val="en-AU"/>
        </w:rPr>
      </w:pPr>
    </w:p>
    <w:p w14:paraId="29CF8B51" w14:textId="77777777" w:rsidR="009159D4" w:rsidRPr="00EE4F71" w:rsidRDefault="00B43467">
      <w:pPr>
        <w:ind w:left="110"/>
        <w:rPr>
          <w:rFonts w:ascii="Calibri" w:eastAsia="Calibri" w:hAnsi="Calibri" w:cs="Calibri"/>
          <w:sz w:val="18"/>
          <w:szCs w:val="18"/>
          <w:lang w:val="en-AU"/>
        </w:rPr>
      </w:pPr>
      <w:r w:rsidRPr="00EE4F71">
        <w:rPr>
          <w:rFonts w:ascii="Calibri"/>
          <w:spacing w:val="-1"/>
          <w:w w:val="110"/>
          <w:sz w:val="18"/>
          <w:lang w:val="en-AU"/>
        </w:rPr>
        <w:t>This</w:t>
      </w:r>
      <w:r w:rsidRPr="00EE4F71">
        <w:rPr>
          <w:rFonts w:ascii="Calibri"/>
          <w:spacing w:val="-7"/>
          <w:w w:val="110"/>
          <w:sz w:val="18"/>
          <w:lang w:val="en-AU"/>
        </w:rPr>
        <w:t xml:space="preserve"> </w:t>
      </w:r>
      <w:r w:rsidRPr="00EE4F71">
        <w:rPr>
          <w:rFonts w:ascii="Calibri"/>
          <w:w w:val="110"/>
          <w:sz w:val="18"/>
          <w:lang w:val="en-AU"/>
        </w:rPr>
        <w:t>report</w:t>
      </w:r>
      <w:r w:rsidRPr="00EE4F71">
        <w:rPr>
          <w:rFonts w:ascii="Calibri"/>
          <w:spacing w:val="-7"/>
          <w:w w:val="110"/>
          <w:sz w:val="18"/>
          <w:lang w:val="en-AU"/>
        </w:rPr>
        <w:t xml:space="preserve"> </w:t>
      </w:r>
      <w:r w:rsidRPr="00EE4F71">
        <w:rPr>
          <w:rFonts w:ascii="Calibri"/>
          <w:spacing w:val="-1"/>
          <w:w w:val="110"/>
          <w:sz w:val="18"/>
          <w:lang w:val="en-AU"/>
        </w:rPr>
        <w:t>focuses</w:t>
      </w:r>
      <w:r w:rsidRPr="00EE4F71">
        <w:rPr>
          <w:rFonts w:ascii="Calibri"/>
          <w:spacing w:val="-4"/>
          <w:w w:val="110"/>
          <w:sz w:val="18"/>
          <w:lang w:val="en-AU"/>
        </w:rPr>
        <w:t xml:space="preserve"> </w:t>
      </w:r>
      <w:r w:rsidRPr="00EE4F71">
        <w:rPr>
          <w:rFonts w:ascii="Calibri"/>
          <w:spacing w:val="-1"/>
          <w:w w:val="110"/>
          <w:sz w:val="18"/>
          <w:lang w:val="en-AU"/>
        </w:rPr>
        <w:t>on</w:t>
      </w:r>
      <w:r w:rsidRPr="00EE4F71">
        <w:rPr>
          <w:rFonts w:ascii="Calibri"/>
          <w:spacing w:val="-6"/>
          <w:w w:val="110"/>
          <w:sz w:val="18"/>
          <w:lang w:val="en-AU"/>
        </w:rPr>
        <w:t xml:space="preserve"> </w:t>
      </w:r>
      <w:r w:rsidRPr="00EE4F71">
        <w:rPr>
          <w:rFonts w:ascii="Calibri"/>
          <w:w w:val="110"/>
          <w:sz w:val="18"/>
          <w:lang w:val="en-AU"/>
        </w:rPr>
        <w:t>the</w:t>
      </w:r>
      <w:r w:rsidRPr="00EE4F71">
        <w:rPr>
          <w:rFonts w:ascii="Calibri"/>
          <w:spacing w:val="-7"/>
          <w:w w:val="110"/>
          <w:sz w:val="18"/>
          <w:lang w:val="en-AU"/>
        </w:rPr>
        <w:t xml:space="preserve"> </w:t>
      </w:r>
      <w:r w:rsidRPr="00EE4F71">
        <w:rPr>
          <w:rFonts w:ascii="Calibri"/>
          <w:spacing w:val="-1"/>
          <w:w w:val="110"/>
          <w:sz w:val="18"/>
          <w:lang w:val="en-AU"/>
        </w:rPr>
        <w:t>information</w:t>
      </w:r>
      <w:r w:rsidRPr="00EE4F71">
        <w:rPr>
          <w:rFonts w:ascii="Calibri"/>
          <w:spacing w:val="-6"/>
          <w:w w:val="110"/>
          <w:sz w:val="18"/>
          <w:lang w:val="en-AU"/>
        </w:rPr>
        <w:t xml:space="preserve"> </w:t>
      </w:r>
      <w:r w:rsidRPr="00EE4F71">
        <w:rPr>
          <w:rFonts w:ascii="Calibri"/>
          <w:w w:val="110"/>
          <w:sz w:val="18"/>
          <w:lang w:val="en-AU"/>
        </w:rPr>
        <w:t>provided</w:t>
      </w:r>
      <w:r w:rsidRPr="00EE4F71">
        <w:rPr>
          <w:rFonts w:ascii="Calibri"/>
          <w:spacing w:val="-7"/>
          <w:w w:val="110"/>
          <w:sz w:val="18"/>
          <w:lang w:val="en-AU"/>
        </w:rPr>
        <w:t xml:space="preserve"> </w:t>
      </w:r>
      <w:r w:rsidRPr="00EE4F71">
        <w:rPr>
          <w:rFonts w:ascii="Calibri"/>
          <w:w w:val="110"/>
          <w:sz w:val="18"/>
          <w:lang w:val="en-AU"/>
        </w:rPr>
        <w:t>by</w:t>
      </w:r>
    </w:p>
    <w:p w14:paraId="29CF8B52" w14:textId="77777777" w:rsidR="009159D4" w:rsidRPr="00EE4F71" w:rsidRDefault="00B43467">
      <w:pPr>
        <w:spacing w:before="23"/>
        <w:ind w:left="110"/>
        <w:rPr>
          <w:rFonts w:ascii="Lucida Sans" w:eastAsia="Lucida Sans" w:hAnsi="Lucida Sans" w:cs="Lucida Sans"/>
          <w:sz w:val="18"/>
          <w:szCs w:val="18"/>
          <w:lang w:val="en-AU"/>
        </w:rPr>
      </w:pPr>
      <w:r w:rsidRPr="00EE4F71">
        <w:rPr>
          <w:rFonts w:ascii="Lucida Sans" w:eastAsia="Lucida Sans" w:hAnsi="Lucida Sans" w:cs="Lucida Sans"/>
          <w:spacing w:val="-1"/>
          <w:w w:val="95"/>
          <w:sz w:val="18"/>
          <w:szCs w:val="18"/>
          <w:lang w:val="en-AU"/>
        </w:rPr>
        <w:t>LGA’s</w:t>
      </w:r>
      <w:r w:rsidRPr="00EE4F71">
        <w:rPr>
          <w:rFonts w:ascii="Lucida Sans" w:eastAsia="Lucida Sans" w:hAnsi="Lucida Sans" w:cs="Lucida Sans"/>
          <w:spacing w:val="-26"/>
          <w:w w:val="95"/>
          <w:sz w:val="18"/>
          <w:szCs w:val="18"/>
          <w:lang w:val="en-AU"/>
        </w:rPr>
        <w:t xml:space="preserve"> </w:t>
      </w:r>
      <w:r w:rsidRPr="00EE4F71">
        <w:rPr>
          <w:rFonts w:ascii="Lucida Sans" w:eastAsia="Lucida Sans" w:hAnsi="Lucida Sans" w:cs="Lucida Sans"/>
          <w:w w:val="95"/>
          <w:sz w:val="18"/>
          <w:szCs w:val="18"/>
          <w:lang w:val="en-AU"/>
        </w:rPr>
        <w:t>within</w:t>
      </w:r>
      <w:r w:rsidRPr="00EE4F71">
        <w:rPr>
          <w:rFonts w:ascii="Lucida Sans" w:eastAsia="Lucida Sans" w:hAnsi="Lucida Sans" w:cs="Lucida Sans"/>
          <w:spacing w:val="-24"/>
          <w:w w:val="95"/>
          <w:sz w:val="18"/>
          <w:szCs w:val="18"/>
          <w:lang w:val="en-AU"/>
        </w:rPr>
        <w:t xml:space="preserve"> </w:t>
      </w:r>
      <w:r w:rsidRPr="00EE4F71">
        <w:rPr>
          <w:rFonts w:ascii="Lucida Sans" w:eastAsia="Lucida Sans" w:hAnsi="Lucida Sans" w:cs="Lucida Sans"/>
          <w:w w:val="95"/>
          <w:sz w:val="18"/>
          <w:szCs w:val="18"/>
          <w:lang w:val="en-AU"/>
        </w:rPr>
        <w:t>the</w:t>
      </w:r>
      <w:r w:rsidRPr="00EE4F71">
        <w:rPr>
          <w:rFonts w:ascii="Lucida Sans" w:eastAsia="Lucida Sans" w:hAnsi="Lucida Sans" w:cs="Lucida Sans"/>
          <w:spacing w:val="-24"/>
          <w:w w:val="95"/>
          <w:sz w:val="18"/>
          <w:szCs w:val="18"/>
          <w:lang w:val="en-AU"/>
        </w:rPr>
        <w:t xml:space="preserve"> </w:t>
      </w:r>
      <w:r w:rsidRPr="00EE4F71">
        <w:rPr>
          <w:rFonts w:ascii="Lucida Sans" w:eastAsia="Lucida Sans" w:hAnsi="Lucida Sans" w:cs="Lucida Sans"/>
          <w:w w:val="95"/>
          <w:sz w:val="18"/>
          <w:szCs w:val="18"/>
          <w:lang w:val="en-AU"/>
        </w:rPr>
        <w:t>Ovens</w:t>
      </w:r>
      <w:r w:rsidRPr="00EE4F71">
        <w:rPr>
          <w:rFonts w:ascii="Lucida Sans" w:eastAsia="Lucida Sans" w:hAnsi="Lucida Sans" w:cs="Lucida Sans"/>
          <w:spacing w:val="-23"/>
          <w:w w:val="95"/>
          <w:sz w:val="18"/>
          <w:szCs w:val="18"/>
          <w:lang w:val="en-AU"/>
        </w:rPr>
        <w:t xml:space="preserve"> </w:t>
      </w:r>
      <w:r w:rsidRPr="00EE4F71">
        <w:rPr>
          <w:rFonts w:ascii="Lucida Sans" w:eastAsia="Lucida Sans" w:hAnsi="Lucida Sans" w:cs="Lucida Sans"/>
          <w:spacing w:val="-1"/>
          <w:w w:val="95"/>
          <w:sz w:val="18"/>
          <w:szCs w:val="18"/>
          <w:lang w:val="en-AU"/>
        </w:rPr>
        <w:t>and</w:t>
      </w:r>
      <w:r w:rsidRPr="00EE4F71">
        <w:rPr>
          <w:rFonts w:ascii="Lucida Sans" w:eastAsia="Lucida Sans" w:hAnsi="Lucida Sans" w:cs="Lucida Sans"/>
          <w:spacing w:val="-23"/>
          <w:w w:val="95"/>
          <w:sz w:val="18"/>
          <w:szCs w:val="18"/>
          <w:lang w:val="en-AU"/>
        </w:rPr>
        <w:t xml:space="preserve"> </w:t>
      </w:r>
      <w:r w:rsidRPr="00EE4F71">
        <w:rPr>
          <w:rFonts w:ascii="Lucida Sans" w:eastAsia="Lucida Sans" w:hAnsi="Lucida Sans" w:cs="Lucida Sans"/>
          <w:spacing w:val="-1"/>
          <w:w w:val="95"/>
          <w:sz w:val="18"/>
          <w:szCs w:val="18"/>
          <w:lang w:val="en-AU"/>
        </w:rPr>
        <w:t>Murray</w:t>
      </w:r>
      <w:r w:rsidRPr="00EE4F71">
        <w:rPr>
          <w:rFonts w:ascii="Lucida Sans" w:eastAsia="Lucida Sans" w:hAnsi="Lucida Sans" w:cs="Lucida Sans"/>
          <w:spacing w:val="-24"/>
          <w:w w:val="95"/>
          <w:sz w:val="18"/>
          <w:szCs w:val="18"/>
          <w:lang w:val="en-AU"/>
        </w:rPr>
        <w:t xml:space="preserve"> </w:t>
      </w:r>
      <w:r w:rsidRPr="00EE4F71">
        <w:rPr>
          <w:rFonts w:ascii="Lucida Sans" w:eastAsia="Lucida Sans" w:hAnsi="Lucida Sans" w:cs="Lucida Sans"/>
          <w:spacing w:val="-3"/>
          <w:w w:val="95"/>
          <w:sz w:val="18"/>
          <w:szCs w:val="18"/>
          <w:lang w:val="en-AU"/>
        </w:rPr>
        <w:t>region</w:t>
      </w:r>
      <w:r w:rsidRPr="00EE4F71">
        <w:rPr>
          <w:rFonts w:ascii="Lucida Sans" w:eastAsia="Lucida Sans" w:hAnsi="Lucida Sans" w:cs="Lucida Sans"/>
          <w:spacing w:val="-2"/>
          <w:w w:val="95"/>
          <w:sz w:val="18"/>
          <w:szCs w:val="18"/>
          <w:lang w:val="en-AU"/>
        </w:rPr>
        <w:t>.</w:t>
      </w:r>
    </w:p>
    <w:p w14:paraId="29CF8B53" w14:textId="77777777" w:rsidR="009159D4" w:rsidRPr="00EE4F71" w:rsidRDefault="009159D4">
      <w:pPr>
        <w:rPr>
          <w:rFonts w:ascii="Lucida Sans" w:eastAsia="Lucida Sans" w:hAnsi="Lucida Sans" w:cs="Lucida Sans"/>
          <w:sz w:val="20"/>
          <w:szCs w:val="20"/>
          <w:lang w:val="en-AU"/>
        </w:rPr>
      </w:pPr>
    </w:p>
    <w:p w14:paraId="29CF8B54" w14:textId="77777777" w:rsidR="009159D4" w:rsidRPr="00EE4F71" w:rsidRDefault="009159D4">
      <w:pPr>
        <w:rPr>
          <w:rFonts w:ascii="Lucida Sans" w:eastAsia="Lucida Sans" w:hAnsi="Lucida Sans" w:cs="Lucida Sans"/>
          <w:sz w:val="20"/>
          <w:szCs w:val="20"/>
          <w:lang w:val="en-AU"/>
        </w:rPr>
      </w:pPr>
    </w:p>
    <w:p w14:paraId="29CF8B55" w14:textId="77777777" w:rsidR="009159D4" w:rsidRPr="00EE4F71" w:rsidRDefault="009159D4">
      <w:pPr>
        <w:spacing w:before="11"/>
        <w:rPr>
          <w:rFonts w:ascii="Lucida Sans" w:eastAsia="Lucida Sans" w:hAnsi="Lucida Sans" w:cs="Lucida Sans"/>
          <w:sz w:val="18"/>
          <w:szCs w:val="18"/>
          <w:lang w:val="en-AU"/>
        </w:rPr>
      </w:pPr>
    </w:p>
    <w:p w14:paraId="29CF8B56" w14:textId="77777777" w:rsidR="009159D4" w:rsidRPr="00EE4F71" w:rsidRDefault="009159D4">
      <w:pPr>
        <w:rPr>
          <w:rFonts w:ascii="Lucida Sans" w:eastAsia="Lucida Sans" w:hAnsi="Lucida Sans" w:cs="Lucida Sans"/>
          <w:sz w:val="18"/>
          <w:szCs w:val="18"/>
          <w:lang w:val="en-AU"/>
        </w:rPr>
        <w:sectPr w:rsidR="009159D4" w:rsidRPr="00EE4F71">
          <w:footerReference w:type="default" r:id="rId225"/>
          <w:pgSz w:w="16840" w:h="11910" w:orient="landscape"/>
          <w:pgMar w:top="460" w:right="0" w:bottom="280" w:left="2100" w:header="0" w:footer="0" w:gutter="0"/>
          <w:cols w:space="720"/>
        </w:sectPr>
      </w:pPr>
    </w:p>
    <w:p w14:paraId="29CF8B57" w14:textId="77777777" w:rsidR="009159D4" w:rsidRPr="00EE4F71" w:rsidRDefault="00137999">
      <w:pPr>
        <w:rPr>
          <w:rFonts w:ascii="Lucida Sans" w:eastAsia="Lucida Sans" w:hAnsi="Lucida Sans" w:cs="Lucida Sans"/>
          <w:sz w:val="12"/>
          <w:szCs w:val="12"/>
          <w:lang w:val="en-AU"/>
        </w:rPr>
      </w:pPr>
      <w:r>
        <w:rPr>
          <w:lang w:val="en-AU"/>
        </w:rPr>
        <w:pict w14:anchorId="29CF9429">
          <v:group id="_x0000_s7282" style="position:absolute;margin-left:580.75pt;margin-top:27.6pt;width:261.25pt;height:540pt;z-index:3328;mso-position-horizontal-relative:page;mso-position-vertical-relative:page" coordorigin="11615,552" coordsize="5225,10800">
            <v:shape id="_x0000_s7287" type="#_x0000_t75" style="position:absolute;left:14653;top:10694;width:1200;height:379">
              <v:imagedata r:id="rId226" o:title=""/>
            </v:shape>
            <v:group id="_x0000_s7283" style="position:absolute;left:11615;top:552;width:5225;height:10800" coordorigin="11615,552" coordsize="5225,10800">
              <v:shape id="_x0000_s7286" style="position:absolute;left:11615;top:552;width:5225;height:10800" coordorigin="11615,552" coordsize="5225,10800" path="m11615,552r,10800l16839,11352r,-10800l11615,552xe" fillcolor="#2d2d38" stroked="f">
                <v:path arrowok="t"/>
              </v:shape>
              <v:shape id="_x0000_s7285" type="#_x0000_t75" style="position:absolute;left:14653;top:10694;width:1200;height:379">
                <v:imagedata r:id="rId219" o:title=""/>
              </v:shape>
              <v:shape id="_x0000_s7284" type="#_x0000_t75" style="position:absolute;left:11615;top:2867;width:5225;height:7510">
                <v:imagedata r:id="rId227" o:title=""/>
              </v:shape>
            </v:group>
            <w10:wrap anchorx="page" anchory="page"/>
          </v:group>
        </w:pict>
      </w:r>
    </w:p>
    <w:p w14:paraId="29CF8B58" w14:textId="77777777" w:rsidR="009159D4" w:rsidRPr="00EE4F71" w:rsidRDefault="00B43467">
      <w:pPr>
        <w:spacing w:before="87"/>
        <w:ind w:left="134"/>
        <w:rPr>
          <w:rFonts w:ascii="Calibri" w:eastAsia="Calibri" w:hAnsi="Calibri" w:cs="Calibri"/>
          <w:sz w:val="13"/>
          <w:szCs w:val="13"/>
          <w:lang w:val="en-AU"/>
        </w:rPr>
      </w:pPr>
      <w:r w:rsidRPr="00EE4F71">
        <w:rPr>
          <w:rFonts w:ascii="Calibri"/>
          <w:color w:val="7F7F7F"/>
          <w:spacing w:val="-1"/>
          <w:w w:val="120"/>
          <w:sz w:val="13"/>
          <w:lang w:val="en-AU"/>
        </w:rPr>
        <w:t>Page</w:t>
      </w:r>
      <w:r w:rsidRPr="00EE4F71">
        <w:rPr>
          <w:rFonts w:ascii="Calibri"/>
          <w:color w:val="7F7F7F"/>
          <w:spacing w:val="-20"/>
          <w:w w:val="120"/>
          <w:sz w:val="13"/>
          <w:lang w:val="en-AU"/>
        </w:rPr>
        <w:t xml:space="preserve"> </w:t>
      </w:r>
      <w:r w:rsidRPr="00EE4F71">
        <w:rPr>
          <w:rFonts w:ascii="Calibri"/>
          <w:color w:val="7F7F7F"/>
          <w:w w:val="120"/>
          <w:sz w:val="13"/>
          <w:lang w:val="en-AU"/>
        </w:rPr>
        <w:t>5</w:t>
      </w:r>
    </w:p>
    <w:p w14:paraId="29CF8B59" w14:textId="77777777" w:rsidR="009159D4" w:rsidRPr="00EE4F71" w:rsidRDefault="00B43467">
      <w:pPr>
        <w:spacing w:before="72" w:line="156" w:lineRule="exact"/>
        <w:ind w:left="134" w:right="6442"/>
        <w:rPr>
          <w:rFonts w:ascii="Calibri" w:eastAsia="Calibri" w:hAnsi="Calibri" w:cs="Calibri"/>
          <w:sz w:val="13"/>
          <w:szCs w:val="13"/>
          <w:lang w:val="en-AU"/>
        </w:rPr>
      </w:pPr>
      <w:r w:rsidRPr="00EE4F71">
        <w:rPr>
          <w:w w:val="110"/>
          <w:lang w:val="en-AU"/>
        </w:rPr>
        <w:br w:type="column"/>
      </w:r>
      <w:r w:rsidRPr="00EE4F71">
        <w:rPr>
          <w:rFonts w:ascii="Calibri" w:eastAsia="Calibri" w:hAnsi="Calibri" w:cs="Calibri"/>
          <w:color w:val="7F7F7F"/>
          <w:w w:val="110"/>
          <w:sz w:val="13"/>
          <w:szCs w:val="13"/>
          <w:lang w:val="en-AU"/>
        </w:rPr>
        <w:t>©</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2019</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Ernst</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w w:val="110"/>
          <w:sz w:val="13"/>
          <w:szCs w:val="13"/>
          <w:lang w:val="en-AU"/>
        </w:rPr>
        <w:t>&amp;</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Young.</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w w:val="110"/>
          <w:sz w:val="13"/>
          <w:szCs w:val="13"/>
          <w:lang w:val="en-AU"/>
        </w:rPr>
        <w:t xml:space="preserve">All </w:t>
      </w:r>
      <w:r w:rsidRPr="00EE4F71">
        <w:rPr>
          <w:rFonts w:ascii="Calibri" w:eastAsia="Calibri" w:hAnsi="Calibri" w:cs="Calibri"/>
          <w:color w:val="7F7F7F"/>
          <w:spacing w:val="-1"/>
          <w:w w:val="110"/>
          <w:sz w:val="13"/>
          <w:szCs w:val="13"/>
          <w:lang w:val="en-AU"/>
        </w:rPr>
        <w:t>Rights</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Reserved.</w:t>
      </w:r>
      <w:r w:rsidRPr="00EE4F71">
        <w:rPr>
          <w:rFonts w:ascii="Calibri" w:eastAsia="Calibri" w:hAnsi="Calibri" w:cs="Calibri"/>
          <w:color w:val="7F7F7F"/>
          <w:spacing w:val="5"/>
          <w:w w:val="110"/>
          <w:sz w:val="13"/>
          <w:szCs w:val="13"/>
          <w:lang w:val="en-AU"/>
        </w:rPr>
        <w:t xml:space="preserve"> </w:t>
      </w:r>
      <w:r w:rsidRPr="00EE4F71">
        <w:rPr>
          <w:rFonts w:ascii="Calibri" w:eastAsia="Calibri" w:hAnsi="Calibri" w:cs="Calibri"/>
          <w:color w:val="7F7F7F"/>
          <w:spacing w:val="-1"/>
          <w:w w:val="110"/>
          <w:sz w:val="13"/>
          <w:szCs w:val="13"/>
          <w:lang w:val="en-AU"/>
        </w:rPr>
        <w:t>Liability</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limited</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by</w:t>
      </w:r>
      <w:r w:rsidRPr="00EE4F71">
        <w:rPr>
          <w:rFonts w:ascii="Calibri" w:eastAsia="Calibri" w:hAnsi="Calibri" w:cs="Calibri"/>
          <w:color w:val="7F7F7F"/>
          <w:spacing w:val="4"/>
          <w:w w:val="110"/>
          <w:sz w:val="13"/>
          <w:szCs w:val="13"/>
          <w:lang w:val="en-AU"/>
        </w:rPr>
        <w:t xml:space="preserve"> </w:t>
      </w:r>
      <w:r w:rsidRPr="00EE4F71">
        <w:rPr>
          <w:rFonts w:ascii="Calibri" w:eastAsia="Calibri" w:hAnsi="Calibri" w:cs="Calibri"/>
          <w:color w:val="7F7F7F"/>
          <w:w w:val="110"/>
          <w:sz w:val="13"/>
          <w:szCs w:val="13"/>
          <w:lang w:val="en-AU"/>
        </w:rPr>
        <w:t>a</w:t>
      </w:r>
      <w:r w:rsidRPr="00EE4F71">
        <w:rPr>
          <w:rFonts w:ascii="Calibri" w:eastAsia="Calibri" w:hAnsi="Calibri" w:cs="Calibri"/>
          <w:color w:val="7F7F7F"/>
          <w:spacing w:val="4"/>
          <w:w w:val="110"/>
          <w:sz w:val="13"/>
          <w:szCs w:val="13"/>
          <w:lang w:val="en-AU"/>
        </w:rPr>
        <w:t xml:space="preserve"> </w:t>
      </w:r>
      <w:r w:rsidRPr="00EE4F71">
        <w:rPr>
          <w:rFonts w:ascii="Calibri" w:eastAsia="Calibri" w:hAnsi="Calibri" w:cs="Calibri"/>
          <w:color w:val="7F7F7F"/>
          <w:spacing w:val="-1"/>
          <w:w w:val="110"/>
          <w:sz w:val="13"/>
          <w:szCs w:val="13"/>
          <w:lang w:val="en-AU"/>
        </w:rPr>
        <w:t>scheme approved</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under</w:t>
      </w:r>
      <w:r w:rsidRPr="00EE4F71">
        <w:rPr>
          <w:rFonts w:ascii="Calibri" w:eastAsia="Calibri" w:hAnsi="Calibri" w:cs="Calibri"/>
          <w:color w:val="7F7F7F"/>
          <w:w w:val="110"/>
          <w:sz w:val="13"/>
          <w:szCs w:val="13"/>
          <w:lang w:val="en-AU"/>
        </w:rPr>
        <w:t xml:space="preserve"> </w:t>
      </w:r>
      <w:r w:rsidRPr="00EE4F71">
        <w:rPr>
          <w:rFonts w:ascii="Calibri" w:eastAsia="Calibri" w:hAnsi="Calibri" w:cs="Calibri"/>
          <w:color w:val="7F7F7F"/>
          <w:spacing w:val="-1"/>
          <w:w w:val="110"/>
          <w:sz w:val="13"/>
          <w:szCs w:val="13"/>
          <w:lang w:val="en-AU"/>
        </w:rPr>
        <w:t>Professional</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Standards</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Legislation</w:t>
      </w:r>
      <w:r w:rsidRPr="00EE4F71">
        <w:rPr>
          <w:rFonts w:ascii="Calibri" w:eastAsia="Calibri" w:hAnsi="Calibri" w:cs="Calibri"/>
          <w:color w:val="7F7F7F"/>
          <w:spacing w:val="125"/>
          <w:w w:val="108"/>
          <w:sz w:val="13"/>
          <w:szCs w:val="13"/>
          <w:lang w:val="en-AU"/>
        </w:rPr>
        <w:t xml:space="preserve"> </w:t>
      </w:r>
      <w:r w:rsidRPr="00EE4F71">
        <w:rPr>
          <w:rFonts w:ascii="Calibri" w:eastAsia="Calibri" w:hAnsi="Calibri" w:cs="Calibri"/>
          <w:color w:val="7F7F7F"/>
          <w:spacing w:val="-3"/>
          <w:w w:val="110"/>
          <w:sz w:val="13"/>
          <w:szCs w:val="13"/>
          <w:lang w:val="en-AU"/>
        </w:rPr>
        <w:t>28521</w:t>
      </w:r>
      <w:r w:rsidRPr="00EE4F71">
        <w:rPr>
          <w:rFonts w:ascii="Calibri" w:eastAsia="Calibri" w:hAnsi="Calibri" w:cs="Calibri"/>
          <w:color w:val="7F7F7F"/>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 xml:space="preserve">DEDJTR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Victorian</w:t>
      </w:r>
      <w:r w:rsidRPr="00EE4F71">
        <w:rPr>
          <w:rFonts w:ascii="Calibri" w:eastAsia="Calibri" w:hAnsi="Calibri" w:cs="Calibri"/>
          <w:color w:val="7F7F7F"/>
          <w:spacing w:val="-1"/>
          <w:w w:val="110"/>
          <w:sz w:val="13"/>
          <w:szCs w:val="13"/>
          <w:lang w:val="en-AU"/>
        </w:rPr>
        <w:t xml:space="preserve"> Digital</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Plan</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Report</w:t>
      </w:r>
      <w:r w:rsidRPr="00EE4F71">
        <w:rPr>
          <w:rFonts w:ascii="Calibri" w:eastAsia="Calibri" w:hAnsi="Calibri" w:cs="Calibri"/>
          <w:color w:val="7F7F7F"/>
          <w:spacing w:val="1"/>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1"/>
          <w:w w:val="110"/>
          <w:sz w:val="13"/>
          <w:szCs w:val="13"/>
          <w:lang w:val="en-AU"/>
        </w:rPr>
        <w:t xml:space="preserve"> </w:t>
      </w:r>
      <w:r w:rsidRPr="00EE4F71">
        <w:rPr>
          <w:rFonts w:ascii="Calibri" w:eastAsia="Calibri" w:hAnsi="Calibri" w:cs="Calibri"/>
          <w:color w:val="7F7F7F"/>
          <w:w w:val="110"/>
          <w:sz w:val="13"/>
          <w:szCs w:val="13"/>
          <w:lang w:val="en-AU"/>
        </w:rPr>
        <w:t>Ovens</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w w:val="110"/>
          <w:sz w:val="13"/>
          <w:szCs w:val="13"/>
          <w:lang w:val="en-AU"/>
        </w:rPr>
        <w:t>and</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Murray</w:t>
      </w:r>
      <w:r w:rsidRPr="00EE4F71">
        <w:rPr>
          <w:rFonts w:ascii="Calibri" w:eastAsia="Calibri" w:hAnsi="Calibri" w:cs="Calibri"/>
          <w:color w:val="7F7F7F"/>
          <w:spacing w:val="-2"/>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V2</w:t>
      </w:r>
      <w:r w:rsidRPr="00EE4F71">
        <w:rPr>
          <w:rFonts w:ascii="Calibri" w:eastAsia="Calibri" w:hAnsi="Calibri" w:cs="Calibri"/>
          <w:color w:val="7F7F7F"/>
          <w:spacing w:val="1"/>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1"/>
          <w:w w:val="110"/>
          <w:sz w:val="13"/>
          <w:szCs w:val="13"/>
          <w:lang w:val="en-AU"/>
        </w:rPr>
        <w:t xml:space="preserve"> </w:t>
      </w:r>
      <w:r w:rsidRPr="00EE4F71">
        <w:rPr>
          <w:rFonts w:ascii="Calibri" w:eastAsia="Calibri" w:hAnsi="Calibri" w:cs="Calibri"/>
          <w:color w:val="7F7F7F"/>
          <w:spacing w:val="-3"/>
          <w:w w:val="110"/>
          <w:sz w:val="13"/>
          <w:szCs w:val="13"/>
          <w:lang w:val="en-AU"/>
        </w:rPr>
        <w:t>15</w:t>
      </w:r>
      <w:r w:rsidRPr="00EE4F71">
        <w:rPr>
          <w:rFonts w:ascii="Calibri" w:eastAsia="Calibri" w:hAnsi="Calibri" w:cs="Calibri"/>
          <w:color w:val="7F7F7F"/>
          <w:spacing w:val="-2"/>
          <w:w w:val="110"/>
          <w:position w:val="4"/>
          <w:sz w:val="8"/>
          <w:szCs w:val="8"/>
          <w:lang w:val="en-AU"/>
        </w:rPr>
        <w:t>th</w:t>
      </w:r>
      <w:r w:rsidRPr="00EE4F71">
        <w:rPr>
          <w:rFonts w:ascii="Calibri" w:eastAsia="Calibri" w:hAnsi="Calibri" w:cs="Calibri"/>
          <w:color w:val="7F7F7F"/>
          <w:spacing w:val="16"/>
          <w:w w:val="110"/>
          <w:position w:val="4"/>
          <w:sz w:val="8"/>
          <w:szCs w:val="8"/>
          <w:lang w:val="en-AU"/>
        </w:rPr>
        <w:t xml:space="preserve"> </w:t>
      </w:r>
      <w:r w:rsidRPr="00EE4F71">
        <w:rPr>
          <w:rFonts w:ascii="Calibri" w:eastAsia="Calibri" w:hAnsi="Calibri" w:cs="Calibri"/>
          <w:color w:val="7F7F7F"/>
          <w:w w:val="110"/>
          <w:sz w:val="13"/>
          <w:szCs w:val="13"/>
          <w:lang w:val="en-AU"/>
        </w:rPr>
        <w:t xml:space="preserve">March </w:t>
      </w:r>
      <w:r w:rsidRPr="00EE4F71">
        <w:rPr>
          <w:rFonts w:ascii="Calibri" w:eastAsia="Calibri" w:hAnsi="Calibri" w:cs="Calibri"/>
          <w:color w:val="7F7F7F"/>
          <w:spacing w:val="-1"/>
          <w:w w:val="110"/>
          <w:sz w:val="13"/>
          <w:szCs w:val="13"/>
          <w:lang w:val="en-AU"/>
        </w:rPr>
        <w:t>2019</w:t>
      </w:r>
    </w:p>
    <w:p w14:paraId="29CF8B5A" w14:textId="77777777" w:rsidR="009159D4" w:rsidRPr="00EE4F71" w:rsidRDefault="009159D4">
      <w:pPr>
        <w:spacing w:line="156" w:lineRule="exact"/>
        <w:rPr>
          <w:rFonts w:ascii="Calibri" w:eastAsia="Calibri" w:hAnsi="Calibri" w:cs="Calibri"/>
          <w:sz w:val="13"/>
          <w:szCs w:val="13"/>
          <w:lang w:val="en-AU"/>
        </w:rPr>
        <w:sectPr w:rsidR="009159D4" w:rsidRPr="00EE4F71">
          <w:type w:val="continuous"/>
          <w:pgSz w:w="16840" w:h="11910" w:orient="landscape"/>
          <w:pgMar w:top="1600" w:right="0" w:bottom="280" w:left="2100" w:header="720" w:footer="720" w:gutter="0"/>
          <w:cols w:num="2" w:space="720" w:equalWidth="0">
            <w:col w:w="536" w:space="252"/>
            <w:col w:w="13952"/>
          </w:cols>
        </w:sectPr>
      </w:pPr>
    </w:p>
    <w:p w14:paraId="29CF8B5B" w14:textId="77777777" w:rsidR="009159D4" w:rsidRPr="00EE4F71" w:rsidRDefault="00137999">
      <w:pPr>
        <w:rPr>
          <w:rFonts w:ascii="Calibri" w:eastAsia="Calibri" w:hAnsi="Calibri" w:cs="Calibri"/>
          <w:sz w:val="20"/>
          <w:szCs w:val="20"/>
          <w:lang w:val="en-AU"/>
        </w:rPr>
      </w:pPr>
      <w:r>
        <w:rPr>
          <w:lang w:val="en-AU"/>
        </w:rPr>
        <w:lastRenderedPageBreak/>
        <w:pict w14:anchorId="29CF942A">
          <v:shape id="_x0000_s7281" type="#_x0000_t202" style="position:absolute;margin-left:61.95pt;margin-top:27.6pt;width:780pt;height:540pt;z-index:-336472;mso-position-horizontal-relative:page;mso-position-vertical-relative:page" filled="f" stroked="f">
            <v:textbox inset="0,0,0,0">
              <w:txbxContent>
                <w:p w14:paraId="29CF97D1" w14:textId="77777777" w:rsidR="009159D4" w:rsidRDefault="009159D4">
                  <w:pPr>
                    <w:rPr>
                      <w:rFonts w:ascii="Calibri" w:eastAsia="Calibri" w:hAnsi="Calibri" w:cs="Calibri"/>
                      <w:b/>
                      <w:bCs/>
                      <w:sz w:val="14"/>
                      <w:szCs w:val="14"/>
                    </w:rPr>
                  </w:pPr>
                </w:p>
                <w:p w14:paraId="29CF97D2" w14:textId="77777777" w:rsidR="009159D4" w:rsidRDefault="009159D4">
                  <w:pPr>
                    <w:rPr>
                      <w:rFonts w:ascii="Calibri" w:eastAsia="Calibri" w:hAnsi="Calibri" w:cs="Calibri"/>
                      <w:b/>
                      <w:bCs/>
                      <w:sz w:val="14"/>
                      <w:szCs w:val="14"/>
                    </w:rPr>
                  </w:pPr>
                </w:p>
                <w:p w14:paraId="29CF97D3" w14:textId="77777777" w:rsidR="009159D4" w:rsidRDefault="009159D4">
                  <w:pPr>
                    <w:rPr>
                      <w:rFonts w:ascii="Calibri" w:eastAsia="Calibri" w:hAnsi="Calibri" w:cs="Calibri"/>
                      <w:b/>
                      <w:bCs/>
                      <w:sz w:val="14"/>
                      <w:szCs w:val="14"/>
                    </w:rPr>
                  </w:pPr>
                </w:p>
                <w:p w14:paraId="29CF97D4" w14:textId="77777777" w:rsidR="009159D4" w:rsidRDefault="009159D4">
                  <w:pPr>
                    <w:rPr>
                      <w:rFonts w:ascii="Calibri" w:eastAsia="Calibri" w:hAnsi="Calibri" w:cs="Calibri"/>
                      <w:b/>
                      <w:bCs/>
                      <w:sz w:val="14"/>
                      <w:szCs w:val="14"/>
                    </w:rPr>
                  </w:pPr>
                </w:p>
                <w:p w14:paraId="29CF97D5" w14:textId="77777777" w:rsidR="009159D4" w:rsidRDefault="009159D4">
                  <w:pPr>
                    <w:rPr>
                      <w:rFonts w:ascii="Calibri" w:eastAsia="Calibri" w:hAnsi="Calibri" w:cs="Calibri"/>
                      <w:b/>
                      <w:bCs/>
                      <w:sz w:val="14"/>
                      <w:szCs w:val="14"/>
                    </w:rPr>
                  </w:pPr>
                </w:p>
                <w:p w14:paraId="29CF97D6" w14:textId="77777777" w:rsidR="009159D4" w:rsidRDefault="009159D4">
                  <w:pPr>
                    <w:rPr>
                      <w:rFonts w:ascii="Calibri" w:eastAsia="Calibri" w:hAnsi="Calibri" w:cs="Calibri"/>
                      <w:b/>
                      <w:bCs/>
                      <w:sz w:val="14"/>
                      <w:szCs w:val="14"/>
                    </w:rPr>
                  </w:pPr>
                </w:p>
                <w:p w14:paraId="29CF97D7" w14:textId="77777777" w:rsidR="009159D4" w:rsidRDefault="009159D4">
                  <w:pPr>
                    <w:rPr>
                      <w:rFonts w:ascii="Calibri" w:eastAsia="Calibri" w:hAnsi="Calibri" w:cs="Calibri"/>
                      <w:b/>
                      <w:bCs/>
                      <w:sz w:val="14"/>
                      <w:szCs w:val="14"/>
                    </w:rPr>
                  </w:pPr>
                </w:p>
                <w:p w14:paraId="29CF97D8" w14:textId="77777777" w:rsidR="009159D4" w:rsidRDefault="009159D4">
                  <w:pPr>
                    <w:rPr>
                      <w:rFonts w:ascii="Calibri" w:eastAsia="Calibri" w:hAnsi="Calibri" w:cs="Calibri"/>
                      <w:b/>
                      <w:bCs/>
                      <w:sz w:val="14"/>
                      <w:szCs w:val="14"/>
                    </w:rPr>
                  </w:pPr>
                </w:p>
                <w:p w14:paraId="29CF97D9" w14:textId="77777777" w:rsidR="009159D4" w:rsidRDefault="009159D4">
                  <w:pPr>
                    <w:rPr>
                      <w:rFonts w:ascii="Calibri" w:eastAsia="Calibri" w:hAnsi="Calibri" w:cs="Calibri"/>
                      <w:b/>
                      <w:bCs/>
                      <w:sz w:val="14"/>
                      <w:szCs w:val="14"/>
                    </w:rPr>
                  </w:pPr>
                </w:p>
                <w:p w14:paraId="29CF97DA" w14:textId="77777777" w:rsidR="009159D4" w:rsidRDefault="009159D4">
                  <w:pPr>
                    <w:rPr>
                      <w:rFonts w:ascii="Calibri" w:eastAsia="Calibri" w:hAnsi="Calibri" w:cs="Calibri"/>
                      <w:b/>
                      <w:bCs/>
                      <w:sz w:val="14"/>
                      <w:szCs w:val="14"/>
                    </w:rPr>
                  </w:pPr>
                </w:p>
                <w:p w14:paraId="29CF97DB" w14:textId="77777777" w:rsidR="009159D4" w:rsidRDefault="009159D4">
                  <w:pPr>
                    <w:rPr>
                      <w:rFonts w:ascii="Calibri" w:eastAsia="Calibri" w:hAnsi="Calibri" w:cs="Calibri"/>
                      <w:b/>
                      <w:bCs/>
                      <w:sz w:val="14"/>
                      <w:szCs w:val="14"/>
                    </w:rPr>
                  </w:pPr>
                </w:p>
                <w:p w14:paraId="29CF97DC" w14:textId="77777777" w:rsidR="009159D4" w:rsidRDefault="009159D4">
                  <w:pPr>
                    <w:rPr>
                      <w:rFonts w:ascii="Calibri" w:eastAsia="Calibri" w:hAnsi="Calibri" w:cs="Calibri"/>
                      <w:b/>
                      <w:bCs/>
                      <w:sz w:val="14"/>
                      <w:szCs w:val="14"/>
                    </w:rPr>
                  </w:pPr>
                </w:p>
                <w:p w14:paraId="29CF97DD" w14:textId="77777777" w:rsidR="009159D4" w:rsidRDefault="009159D4">
                  <w:pPr>
                    <w:rPr>
                      <w:rFonts w:ascii="Calibri" w:eastAsia="Calibri" w:hAnsi="Calibri" w:cs="Calibri"/>
                      <w:b/>
                      <w:bCs/>
                      <w:sz w:val="14"/>
                      <w:szCs w:val="14"/>
                    </w:rPr>
                  </w:pPr>
                </w:p>
                <w:p w14:paraId="29CF97DE" w14:textId="77777777" w:rsidR="009159D4" w:rsidRDefault="009159D4">
                  <w:pPr>
                    <w:rPr>
                      <w:rFonts w:ascii="Calibri" w:eastAsia="Calibri" w:hAnsi="Calibri" w:cs="Calibri"/>
                      <w:b/>
                      <w:bCs/>
                      <w:sz w:val="14"/>
                      <w:szCs w:val="14"/>
                    </w:rPr>
                  </w:pPr>
                </w:p>
                <w:p w14:paraId="29CF97DF" w14:textId="77777777" w:rsidR="009159D4" w:rsidRDefault="009159D4">
                  <w:pPr>
                    <w:rPr>
                      <w:rFonts w:ascii="Calibri" w:eastAsia="Calibri" w:hAnsi="Calibri" w:cs="Calibri"/>
                      <w:b/>
                      <w:bCs/>
                      <w:sz w:val="14"/>
                      <w:szCs w:val="14"/>
                    </w:rPr>
                  </w:pPr>
                </w:p>
                <w:p w14:paraId="29CF97E0" w14:textId="77777777" w:rsidR="009159D4" w:rsidRDefault="009159D4">
                  <w:pPr>
                    <w:rPr>
                      <w:rFonts w:ascii="Calibri" w:eastAsia="Calibri" w:hAnsi="Calibri" w:cs="Calibri"/>
                      <w:b/>
                      <w:bCs/>
                      <w:sz w:val="14"/>
                      <w:szCs w:val="14"/>
                    </w:rPr>
                  </w:pPr>
                </w:p>
                <w:p w14:paraId="29CF97E1" w14:textId="77777777" w:rsidR="009159D4" w:rsidRDefault="009159D4">
                  <w:pPr>
                    <w:rPr>
                      <w:rFonts w:ascii="Calibri" w:eastAsia="Calibri" w:hAnsi="Calibri" w:cs="Calibri"/>
                      <w:b/>
                      <w:bCs/>
                      <w:sz w:val="14"/>
                      <w:szCs w:val="14"/>
                    </w:rPr>
                  </w:pPr>
                </w:p>
                <w:p w14:paraId="29CF97E2" w14:textId="77777777" w:rsidR="009159D4" w:rsidRDefault="009159D4">
                  <w:pPr>
                    <w:rPr>
                      <w:rFonts w:ascii="Calibri" w:eastAsia="Calibri" w:hAnsi="Calibri" w:cs="Calibri"/>
                      <w:b/>
                      <w:bCs/>
                      <w:sz w:val="14"/>
                      <w:szCs w:val="14"/>
                    </w:rPr>
                  </w:pPr>
                </w:p>
                <w:p w14:paraId="29CF97E3" w14:textId="77777777" w:rsidR="009159D4" w:rsidRDefault="009159D4">
                  <w:pPr>
                    <w:rPr>
                      <w:rFonts w:ascii="Calibri" w:eastAsia="Calibri" w:hAnsi="Calibri" w:cs="Calibri"/>
                      <w:b/>
                      <w:bCs/>
                      <w:sz w:val="14"/>
                      <w:szCs w:val="14"/>
                    </w:rPr>
                  </w:pPr>
                </w:p>
                <w:p w14:paraId="29CF97E4" w14:textId="77777777" w:rsidR="009159D4" w:rsidRDefault="009159D4">
                  <w:pPr>
                    <w:rPr>
                      <w:rFonts w:ascii="Calibri" w:eastAsia="Calibri" w:hAnsi="Calibri" w:cs="Calibri"/>
                      <w:b/>
                      <w:bCs/>
                      <w:sz w:val="14"/>
                      <w:szCs w:val="14"/>
                    </w:rPr>
                  </w:pPr>
                </w:p>
                <w:p w14:paraId="29CF97E5" w14:textId="77777777" w:rsidR="009159D4" w:rsidRDefault="009159D4">
                  <w:pPr>
                    <w:rPr>
                      <w:rFonts w:ascii="Calibri" w:eastAsia="Calibri" w:hAnsi="Calibri" w:cs="Calibri"/>
                      <w:b/>
                      <w:bCs/>
                      <w:sz w:val="14"/>
                      <w:szCs w:val="14"/>
                    </w:rPr>
                  </w:pPr>
                </w:p>
                <w:p w14:paraId="29CF97E6" w14:textId="77777777" w:rsidR="009159D4" w:rsidRDefault="009159D4">
                  <w:pPr>
                    <w:rPr>
                      <w:rFonts w:ascii="Calibri" w:eastAsia="Calibri" w:hAnsi="Calibri" w:cs="Calibri"/>
                      <w:b/>
                      <w:bCs/>
                      <w:sz w:val="14"/>
                      <w:szCs w:val="14"/>
                    </w:rPr>
                  </w:pPr>
                </w:p>
                <w:p w14:paraId="29CF97E7" w14:textId="77777777" w:rsidR="009159D4" w:rsidRDefault="009159D4">
                  <w:pPr>
                    <w:rPr>
                      <w:rFonts w:ascii="Calibri" w:eastAsia="Calibri" w:hAnsi="Calibri" w:cs="Calibri"/>
                      <w:b/>
                      <w:bCs/>
                      <w:sz w:val="14"/>
                      <w:szCs w:val="14"/>
                    </w:rPr>
                  </w:pPr>
                </w:p>
                <w:p w14:paraId="29CF97E8" w14:textId="77777777" w:rsidR="009159D4" w:rsidRDefault="009159D4">
                  <w:pPr>
                    <w:rPr>
                      <w:rFonts w:ascii="Calibri" w:eastAsia="Calibri" w:hAnsi="Calibri" w:cs="Calibri"/>
                      <w:b/>
                      <w:bCs/>
                      <w:sz w:val="14"/>
                      <w:szCs w:val="14"/>
                    </w:rPr>
                  </w:pPr>
                </w:p>
                <w:p w14:paraId="29CF97E9" w14:textId="77777777" w:rsidR="009159D4" w:rsidRDefault="009159D4">
                  <w:pPr>
                    <w:rPr>
                      <w:rFonts w:ascii="Calibri" w:eastAsia="Calibri" w:hAnsi="Calibri" w:cs="Calibri"/>
                      <w:b/>
                      <w:bCs/>
                      <w:sz w:val="14"/>
                      <w:szCs w:val="14"/>
                    </w:rPr>
                  </w:pPr>
                </w:p>
                <w:p w14:paraId="29CF97EA" w14:textId="77777777" w:rsidR="009159D4" w:rsidRDefault="009159D4">
                  <w:pPr>
                    <w:rPr>
                      <w:rFonts w:ascii="Calibri" w:eastAsia="Calibri" w:hAnsi="Calibri" w:cs="Calibri"/>
                      <w:b/>
                      <w:bCs/>
                      <w:sz w:val="14"/>
                      <w:szCs w:val="14"/>
                    </w:rPr>
                  </w:pPr>
                </w:p>
                <w:p w14:paraId="29CF97EB" w14:textId="77777777" w:rsidR="009159D4" w:rsidRDefault="009159D4">
                  <w:pPr>
                    <w:rPr>
                      <w:rFonts w:ascii="Calibri" w:eastAsia="Calibri" w:hAnsi="Calibri" w:cs="Calibri"/>
                      <w:b/>
                      <w:bCs/>
                      <w:sz w:val="14"/>
                      <w:szCs w:val="14"/>
                    </w:rPr>
                  </w:pPr>
                </w:p>
                <w:p w14:paraId="29CF97EC" w14:textId="77777777" w:rsidR="009159D4" w:rsidRDefault="009159D4">
                  <w:pPr>
                    <w:rPr>
                      <w:rFonts w:ascii="Calibri" w:eastAsia="Calibri" w:hAnsi="Calibri" w:cs="Calibri"/>
                      <w:b/>
                      <w:bCs/>
                      <w:sz w:val="14"/>
                      <w:szCs w:val="14"/>
                    </w:rPr>
                  </w:pPr>
                </w:p>
                <w:p w14:paraId="29CF97ED" w14:textId="77777777" w:rsidR="009159D4" w:rsidRDefault="009159D4">
                  <w:pPr>
                    <w:rPr>
                      <w:rFonts w:ascii="Calibri" w:eastAsia="Calibri" w:hAnsi="Calibri" w:cs="Calibri"/>
                      <w:b/>
                      <w:bCs/>
                      <w:sz w:val="14"/>
                      <w:szCs w:val="14"/>
                    </w:rPr>
                  </w:pPr>
                </w:p>
                <w:p w14:paraId="29CF97EE" w14:textId="77777777" w:rsidR="009159D4" w:rsidRDefault="009159D4">
                  <w:pPr>
                    <w:rPr>
                      <w:rFonts w:ascii="Calibri" w:eastAsia="Calibri" w:hAnsi="Calibri" w:cs="Calibri"/>
                      <w:b/>
                      <w:bCs/>
                      <w:sz w:val="14"/>
                      <w:szCs w:val="14"/>
                    </w:rPr>
                  </w:pPr>
                </w:p>
                <w:p w14:paraId="29CF97EF" w14:textId="77777777" w:rsidR="009159D4" w:rsidRDefault="009159D4">
                  <w:pPr>
                    <w:rPr>
                      <w:rFonts w:ascii="Calibri" w:eastAsia="Calibri" w:hAnsi="Calibri" w:cs="Calibri"/>
                      <w:b/>
                      <w:bCs/>
                      <w:sz w:val="14"/>
                      <w:szCs w:val="14"/>
                    </w:rPr>
                  </w:pPr>
                </w:p>
                <w:p w14:paraId="29CF97F0" w14:textId="77777777" w:rsidR="009159D4" w:rsidRDefault="009159D4">
                  <w:pPr>
                    <w:rPr>
                      <w:rFonts w:ascii="Calibri" w:eastAsia="Calibri" w:hAnsi="Calibri" w:cs="Calibri"/>
                      <w:b/>
                      <w:bCs/>
                      <w:sz w:val="14"/>
                      <w:szCs w:val="14"/>
                    </w:rPr>
                  </w:pPr>
                </w:p>
                <w:p w14:paraId="29CF97F1" w14:textId="77777777" w:rsidR="009159D4" w:rsidRDefault="009159D4">
                  <w:pPr>
                    <w:rPr>
                      <w:rFonts w:ascii="Calibri" w:eastAsia="Calibri" w:hAnsi="Calibri" w:cs="Calibri"/>
                      <w:b/>
                      <w:bCs/>
                      <w:sz w:val="14"/>
                      <w:szCs w:val="14"/>
                    </w:rPr>
                  </w:pPr>
                </w:p>
                <w:p w14:paraId="29CF97F2" w14:textId="77777777" w:rsidR="009159D4" w:rsidRDefault="009159D4">
                  <w:pPr>
                    <w:rPr>
                      <w:rFonts w:ascii="Calibri" w:eastAsia="Calibri" w:hAnsi="Calibri" w:cs="Calibri"/>
                      <w:b/>
                      <w:bCs/>
                      <w:sz w:val="14"/>
                      <w:szCs w:val="14"/>
                    </w:rPr>
                  </w:pPr>
                </w:p>
                <w:p w14:paraId="29CF97F3" w14:textId="77777777" w:rsidR="009159D4" w:rsidRDefault="009159D4">
                  <w:pPr>
                    <w:rPr>
                      <w:rFonts w:ascii="Calibri" w:eastAsia="Calibri" w:hAnsi="Calibri" w:cs="Calibri"/>
                      <w:b/>
                      <w:bCs/>
                      <w:sz w:val="14"/>
                      <w:szCs w:val="14"/>
                    </w:rPr>
                  </w:pPr>
                </w:p>
                <w:p w14:paraId="29CF97F4" w14:textId="77777777" w:rsidR="009159D4" w:rsidRDefault="009159D4">
                  <w:pPr>
                    <w:rPr>
                      <w:rFonts w:ascii="Calibri" w:eastAsia="Calibri" w:hAnsi="Calibri" w:cs="Calibri"/>
                      <w:b/>
                      <w:bCs/>
                      <w:sz w:val="14"/>
                      <w:szCs w:val="14"/>
                    </w:rPr>
                  </w:pPr>
                </w:p>
                <w:p w14:paraId="29CF97F5" w14:textId="77777777" w:rsidR="009159D4" w:rsidRDefault="009159D4">
                  <w:pPr>
                    <w:rPr>
                      <w:rFonts w:ascii="Calibri" w:eastAsia="Calibri" w:hAnsi="Calibri" w:cs="Calibri"/>
                      <w:b/>
                      <w:bCs/>
                      <w:sz w:val="14"/>
                      <w:szCs w:val="14"/>
                    </w:rPr>
                  </w:pPr>
                </w:p>
                <w:p w14:paraId="29CF97F6" w14:textId="77777777" w:rsidR="009159D4" w:rsidRDefault="009159D4">
                  <w:pPr>
                    <w:rPr>
                      <w:rFonts w:ascii="Calibri" w:eastAsia="Calibri" w:hAnsi="Calibri" w:cs="Calibri"/>
                      <w:b/>
                      <w:bCs/>
                      <w:sz w:val="14"/>
                      <w:szCs w:val="14"/>
                    </w:rPr>
                  </w:pPr>
                </w:p>
                <w:p w14:paraId="29CF97F7" w14:textId="77777777" w:rsidR="009159D4" w:rsidRDefault="009159D4">
                  <w:pPr>
                    <w:rPr>
                      <w:rFonts w:ascii="Calibri" w:eastAsia="Calibri" w:hAnsi="Calibri" w:cs="Calibri"/>
                      <w:b/>
                      <w:bCs/>
                      <w:sz w:val="14"/>
                      <w:szCs w:val="14"/>
                    </w:rPr>
                  </w:pPr>
                </w:p>
                <w:p w14:paraId="29CF97F8" w14:textId="77777777" w:rsidR="009159D4" w:rsidRDefault="009159D4">
                  <w:pPr>
                    <w:rPr>
                      <w:rFonts w:ascii="Calibri" w:eastAsia="Calibri" w:hAnsi="Calibri" w:cs="Calibri"/>
                      <w:b/>
                      <w:bCs/>
                      <w:sz w:val="14"/>
                      <w:szCs w:val="14"/>
                    </w:rPr>
                  </w:pPr>
                </w:p>
                <w:p w14:paraId="29CF97F9" w14:textId="77777777" w:rsidR="009159D4" w:rsidRDefault="009159D4">
                  <w:pPr>
                    <w:rPr>
                      <w:rFonts w:ascii="Calibri" w:eastAsia="Calibri" w:hAnsi="Calibri" w:cs="Calibri"/>
                      <w:b/>
                      <w:bCs/>
                      <w:sz w:val="14"/>
                      <w:szCs w:val="14"/>
                    </w:rPr>
                  </w:pPr>
                </w:p>
                <w:p w14:paraId="29CF97FA" w14:textId="77777777" w:rsidR="009159D4" w:rsidRDefault="009159D4">
                  <w:pPr>
                    <w:rPr>
                      <w:rFonts w:ascii="Calibri" w:eastAsia="Calibri" w:hAnsi="Calibri" w:cs="Calibri"/>
                      <w:b/>
                      <w:bCs/>
                      <w:sz w:val="14"/>
                      <w:szCs w:val="14"/>
                    </w:rPr>
                  </w:pPr>
                </w:p>
                <w:p w14:paraId="29CF97FB" w14:textId="77777777" w:rsidR="009159D4" w:rsidRDefault="009159D4">
                  <w:pPr>
                    <w:rPr>
                      <w:rFonts w:ascii="Calibri" w:eastAsia="Calibri" w:hAnsi="Calibri" w:cs="Calibri"/>
                      <w:b/>
                      <w:bCs/>
                      <w:sz w:val="14"/>
                      <w:szCs w:val="14"/>
                    </w:rPr>
                  </w:pPr>
                </w:p>
                <w:p w14:paraId="29CF97FC" w14:textId="77777777" w:rsidR="009159D4" w:rsidRDefault="009159D4">
                  <w:pPr>
                    <w:rPr>
                      <w:rFonts w:ascii="Calibri" w:eastAsia="Calibri" w:hAnsi="Calibri" w:cs="Calibri"/>
                      <w:b/>
                      <w:bCs/>
                      <w:sz w:val="14"/>
                      <w:szCs w:val="14"/>
                    </w:rPr>
                  </w:pPr>
                </w:p>
                <w:p w14:paraId="29CF97FD" w14:textId="77777777" w:rsidR="009159D4" w:rsidRDefault="009159D4">
                  <w:pPr>
                    <w:rPr>
                      <w:rFonts w:ascii="Calibri" w:eastAsia="Calibri" w:hAnsi="Calibri" w:cs="Calibri"/>
                      <w:b/>
                      <w:bCs/>
                      <w:sz w:val="14"/>
                      <w:szCs w:val="14"/>
                    </w:rPr>
                  </w:pPr>
                </w:p>
                <w:p w14:paraId="29CF97FE" w14:textId="77777777" w:rsidR="009159D4" w:rsidRDefault="009159D4">
                  <w:pPr>
                    <w:rPr>
                      <w:rFonts w:ascii="Calibri" w:eastAsia="Calibri" w:hAnsi="Calibri" w:cs="Calibri"/>
                      <w:b/>
                      <w:bCs/>
                      <w:sz w:val="14"/>
                      <w:szCs w:val="14"/>
                    </w:rPr>
                  </w:pPr>
                </w:p>
                <w:p w14:paraId="29CF97FF" w14:textId="77777777" w:rsidR="009159D4" w:rsidRDefault="009159D4">
                  <w:pPr>
                    <w:rPr>
                      <w:rFonts w:ascii="Calibri" w:eastAsia="Calibri" w:hAnsi="Calibri" w:cs="Calibri"/>
                      <w:b/>
                      <w:bCs/>
                      <w:sz w:val="14"/>
                      <w:szCs w:val="14"/>
                    </w:rPr>
                  </w:pPr>
                </w:p>
                <w:p w14:paraId="29CF9800" w14:textId="77777777" w:rsidR="009159D4" w:rsidRDefault="009159D4">
                  <w:pPr>
                    <w:rPr>
                      <w:rFonts w:ascii="Calibri" w:eastAsia="Calibri" w:hAnsi="Calibri" w:cs="Calibri"/>
                      <w:b/>
                      <w:bCs/>
                      <w:sz w:val="14"/>
                      <w:szCs w:val="14"/>
                    </w:rPr>
                  </w:pPr>
                </w:p>
                <w:p w14:paraId="29CF9801" w14:textId="77777777" w:rsidR="009159D4" w:rsidRDefault="009159D4">
                  <w:pPr>
                    <w:rPr>
                      <w:rFonts w:ascii="Calibri" w:eastAsia="Calibri" w:hAnsi="Calibri" w:cs="Calibri"/>
                      <w:b/>
                      <w:bCs/>
                      <w:sz w:val="14"/>
                      <w:szCs w:val="14"/>
                    </w:rPr>
                  </w:pPr>
                </w:p>
                <w:p w14:paraId="29CF9802" w14:textId="77777777" w:rsidR="009159D4" w:rsidRDefault="009159D4">
                  <w:pPr>
                    <w:rPr>
                      <w:rFonts w:ascii="Calibri" w:eastAsia="Calibri" w:hAnsi="Calibri" w:cs="Calibri"/>
                      <w:b/>
                      <w:bCs/>
                      <w:sz w:val="14"/>
                      <w:szCs w:val="14"/>
                    </w:rPr>
                  </w:pPr>
                </w:p>
                <w:p w14:paraId="29CF9803" w14:textId="77777777" w:rsidR="009159D4" w:rsidRDefault="009159D4">
                  <w:pPr>
                    <w:rPr>
                      <w:rFonts w:ascii="Calibri" w:eastAsia="Calibri" w:hAnsi="Calibri" w:cs="Calibri"/>
                      <w:b/>
                      <w:bCs/>
                      <w:sz w:val="14"/>
                      <w:szCs w:val="14"/>
                    </w:rPr>
                  </w:pPr>
                </w:p>
                <w:p w14:paraId="29CF9804" w14:textId="77777777" w:rsidR="009159D4" w:rsidRDefault="009159D4">
                  <w:pPr>
                    <w:rPr>
                      <w:rFonts w:ascii="Calibri" w:eastAsia="Calibri" w:hAnsi="Calibri" w:cs="Calibri"/>
                      <w:b/>
                      <w:bCs/>
                      <w:sz w:val="14"/>
                      <w:szCs w:val="14"/>
                    </w:rPr>
                  </w:pPr>
                </w:p>
                <w:p w14:paraId="29CF9805" w14:textId="77777777" w:rsidR="009159D4" w:rsidRDefault="009159D4">
                  <w:pPr>
                    <w:rPr>
                      <w:rFonts w:ascii="Calibri" w:eastAsia="Calibri" w:hAnsi="Calibri" w:cs="Calibri"/>
                      <w:b/>
                      <w:bCs/>
                      <w:sz w:val="14"/>
                      <w:szCs w:val="14"/>
                    </w:rPr>
                  </w:pPr>
                </w:p>
                <w:p w14:paraId="29CF9806" w14:textId="77777777" w:rsidR="009159D4" w:rsidRDefault="009159D4">
                  <w:pPr>
                    <w:rPr>
                      <w:rFonts w:ascii="Calibri" w:eastAsia="Calibri" w:hAnsi="Calibri" w:cs="Calibri"/>
                      <w:b/>
                      <w:bCs/>
                      <w:sz w:val="14"/>
                      <w:szCs w:val="14"/>
                    </w:rPr>
                  </w:pPr>
                </w:p>
                <w:p w14:paraId="29CF9807" w14:textId="77777777" w:rsidR="009159D4" w:rsidRDefault="009159D4">
                  <w:pPr>
                    <w:rPr>
                      <w:rFonts w:ascii="Calibri" w:eastAsia="Calibri" w:hAnsi="Calibri" w:cs="Calibri"/>
                      <w:b/>
                      <w:bCs/>
                      <w:sz w:val="14"/>
                      <w:szCs w:val="14"/>
                    </w:rPr>
                  </w:pPr>
                </w:p>
                <w:p w14:paraId="29CF9808" w14:textId="77777777" w:rsidR="009159D4" w:rsidRDefault="009159D4">
                  <w:pPr>
                    <w:rPr>
                      <w:rFonts w:ascii="Calibri" w:eastAsia="Calibri" w:hAnsi="Calibri" w:cs="Calibri"/>
                      <w:b/>
                      <w:bCs/>
                      <w:sz w:val="14"/>
                      <w:szCs w:val="14"/>
                    </w:rPr>
                  </w:pPr>
                </w:p>
                <w:p w14:paraId="29CF9809" w14:textId="77777777" w:rsidR="009159D4" w:rsidRDefault="009159D4">
                  <w:pPr>
                    <w:rPr>
                      <w:rFonts w:ascii="Calibri" w:eastAsia="Calibri" w:hAnsi="Calibri" w:cs="Calibri"/>
                      <w:b/>
                      <w:bCs/>
                      <w:sz w:val="14"/>
                      <w:szCs w:val="14"/>
                    </w:rPr>
                  </w:pPr>
                </w:p>
                <w:p w14:paraId="29CF980A" w14:textId="77777777" w:rsidR="009159D4" w:rsidRDefault="009159D4">
                  <w:pPr>
                    <w:rPr>
                      <w:rFonts w:ascii="Calibri" w:eastAsia="Calibri" w:hAnsi="Calibri" w:cs="Calibri"/>
                      <w:b/>
                      <w:bCs/>
                      <w:sz w:val="14"/>
                      <w:szCs w:val="14"/>
                    </w:rPr>
                  </w:pPr>
                </w:p>
                <w:p w14:paraId="29CF980B" w14:textId="77777777" w:rsidR="009159D4" w:rsidRDefault="009159D4">
                  <w:pPr>
                    <w:rPr>
                      <w:rFonts w:ascii="Calibri" w:eastAsia="Calibri" w:hAnsi="Calibri" w:cs="Calibri"/>
                      <w:b/>
                      <w:bCs/>
                      <w:sz w:val="14"/>
                      <w:szCs w:val="14"/>
                    </w:rPr>
                  </w:pPr>
                </w:p>
                <w:p w14:paraId="29CF980C" w14:textId="77777777" w:rsidR="009159D4" w:rsidRDefault="00B43467">
                  <w:pPr>
                    <w:tabs>
                      <w:tab w:val="left" w:pos="1783"/>
                    </w:tabs>
                    <w:spacing w:before="94" w:line="156" w:lineRule="exact"/>
                    <w:ind w:left="993" w:right="6641" w:firstLine="789"/>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1"/>
                      <w:w w:val="110"/>
                      <w:sz w:val="13"/>
                      <w:szCs w:val="13"/>
                    </w:rPr>
                    <w:t>Page</w:t>
                  </w:r>
                  <w:r>
                    <w:rPr>
                      <w:rFonts w:ascii="Calibri" w:eastAsia="Calibri" w:hAnsi="Calibri" w:cs="Calibri"/>
                      <w:color w:val="7F7F7F"/>
                      <w:spacing w:val="14"/>
                      <w:w w:val="110"/>
                      <w:sz w:val="13"/>
                      <w:szCs w:val="13"/>
                    </w:rPr>
                    <w:t xml:space="preserve"> </w:t>
                  </w:r>
                  <w:r>
                    <w:rPr>
                      <w:rFonts w:ascii="Calibri" w:eastAsia="Calibri" w:hAnsi="Calibri" w:cs="Calibri"/>
                      <w:color w:val="7F7F7F"/>
                      <w:w w:val="110"/>
                      <w:sz w:val="13"/>
                      <w:szCs w:val="13"/>
                    </w:rPr>
                    <w:t>6</w:t>
                  </w:r>
                  <w:r>
                    <w:rPr>
                      <w:rFonts w:ascii="Calibri" w:eastAsia="Calibri" w:hAnsi="Calibri" w:cs="Calibri"/>
                      <w:color w:val="7F7F7F"/>
                      <w:w w:val="110"/>
                      <w:sz w:val="13"/>
                      <w:szCs w:val="13"/>
                    </w:rPr>
                    <w:tab/>
                  </w:r>
                  <w:r>
                    <w:rPr>
                      <w:rFonts w:ascii="Calibri" w:eastAsia="Calibri" w:hAnsi="Calibri" w:cs="Calibri"/>
                      <w:color w:val="7F7F7F"/>
                      <w:spacing w:val="-3"/>
                      <w:w w:val="110"/>
                      <w:sz w:val="13"/>
                      <w:szCs w:val="13"/>
                    </w:rPr>
                    <w:t>28521</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5"/>
                      <w:w w:val="110"/>
                      <w:position w:val="4"/>
                      <w:sz w:val="8"/>
                      <w:szCs w:val="8"/>
                    </w:rPr>
                    <w:t xml:space="preserve"> </w:t>
                  </w:r>
                  <w:r>
                    <w:rPr>
                      <w:rFonts w:ascii="Calibri" w:eastAsia="Calibri" w:hAnsi="Calibri" w:cs="Calibri"/>
                      <w:color w:val="7F7F7F"/>
                      <w:w w:val="110"/>
                      <w:sz w:val="13"/>
                      <w:szCs w:val="13"/>
                    </w:rPr>
                    <w:t>March</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p>
              </w:txbxContent>
            </v:textbox>
            <w10:wrap anchorx="page" anchory="page"/>
          </v:shape>
        </w:pict>
      </w:r>
      <w:r>
        <w:rPr>
          <w:lang w:val="en-AU"/>
        </w:rPr>
        <w:pict w14:anchorId="29CF942B">
          <v:group id="_x0000_s7274" style="position:absolute;margin-left:61.95pt;margin-top:27.6pt;width:780pt;height:540pt;z-index:-336448;mso-position-horizontal-relative:page;mso-position-vertical-relative:page" coordorigin="1239,552" coordsize="15600,10800">
            <v:shape id="_x0000_s7280" type="#_x0000_t75" style="position:absolute;left:14653;top:10694;width:1200;height:379">
              <v:imagedata r:id="rId207" o:title=""/>
            </v:shape>
            <v:shape id="_x0000_s7279" type="#_x0000_t75" style="position:absolute;left:1239;top:552;width:15600;height:10800">
              <v:imagedata r:id="rId228" o:title=""/>
            </v:shape>
            <v:group id="_x0000_s7277" style="position:absolute;left:1902;top:9156;width:5192;height:1229" coordorigin="1902,9156" coordsize="5192,1229">
              <v:shape id="_x0000_s7278" style="position:absolute;left:1902;top:9156;width:5192;height:1229" coordorigin="1902,9156" coordsize="5192,1229" path="m1902,9156r,1229l7093,10385r,-1229l1902,9156xe" stroked="f">
                <v:path arrowok="t"/>
              </v:shape>
            </v:group>
            <v:group id="_x0000_s7275" style="position:absolute;left:1239;top:9156;width:663;height:1229" coordorigin="1239,9156" coordsize="663,1229">
              <v:shape id="_x0000_s7276" style="position:absolute;left:1239;top:9156;width:663;height:1229" coordorigin="1239,9156" coordsize="663,1229" path="m1239,9156r,1229l1902,10385r,-1229l1239,9156xe" fillcolor="#ffd300" stroked="f">
                <v:path arrowok="t"/>
              </v:shape>
            </v:group>
            <w10:wrap anchorx="page" anchory="page"/>
          </v:group>
        </w:pict>
      </w:r>
    </w:p>
    <w:p w14:paraId="29CF8B5C" w14:textId="77777777" w:rsidR="009159D4" w:rsidRPr="00EE4F71" w:rsidRDefault="009159D4">
      <w:pPr>
        <w:rPr>
          <w:rFonts w:ascii="Calibri" w:eastAsia="Calibri" w:hAnsi="Calibri" w:cs="Calibri"/>
          <w:sz w:val="20"/>
          <w:szCs w:val="20"/>
          <w:lang w:val="en-AU"/>
        </w:rPr>
      </w:pPr>
    </w:p>
    <w:p w14:paraId="29CF8B5D" w14:textId="77777777" w:rsidR="009159D4" w:rsidRPr="00EE4F71" w:rsidRDefault="009159D4">
      <w:pPr>
        <w:rPr>
          <w:rFonts w:ascii="Calibri" w:eastAsia="Calibri" w:hAnsi="Calibri" w:cs="Calibri"/>
          <w:sz w:val="20"/>
          <w:szCs w:val="20"/>
          <w:lang w:val="en-AU"/>
        </w:rPr>
      </w:pPr>
    </w:p>
    <w:p w14:paraId="29CF8B5E" w14:textId="77777777" w:rsidR="009159D4" w:rsidRPr="00EE4F71" w:rsidRDefault="009159D4">
      <w:pPr>
        <w:rPr>
          <w:rFonts w:ascii="Calibri" w:eastAsia="Calibri" w:hAnsi="Calibri" w:cs="Calibri"/>
          <w:sz w:val="20"/>
          <w:szCs w:val="20"/>
          <w:lang w:val="en-AU"/>
        </w:rPr>
      </w:pPr>
    </w:p>
    <w:p w14:paraId="29CF8B5F" w14:textId="77777777" w:rsidR="009159D4" w:rsidRPr="00EE4F71" w:rsidRDefault="009159D4">
      <w:pPr>
        <w:rPr>
          <w:rFonts w:ascii="Calibri" w:eastAsia="Calibri" w:hAnsi="Calibri" w:cs="Calibri"/>
          <w:sz w:val="20"/>
          <w:szCs w:val="20"/>
          <w:lang w:val="en-AU"/>
        </w:rPr>
      </w:pPr>
    </w:p>
    <w:p w14:paraId="29CF8B60" w14:textId="77777777" w:rsidR="009159D4" w:rsidRPr="00EE4F71" w:rsidRDefault="009159D4">
      <w:pPr>
        <w:rPr>
          <w:rFonts w:ascii="Calibri" w:eastAsia="Calibri" w:hAnsi="Calibri" w:cs="Calibri"/>
          <w:sz w:val="20"/>
          <w:szCs w:val="20"/>
          <w:lang w:val="en-AU"/>
        </w:rPr>
      </w:pPr>
    </w:p>
    <w:p w14:paraId="29CF8B61" w14:textId="77777777" w:rsidR="009159D4" w:rsidRPr="00EE4F71" w:rsidRDefault="009159D4">
      <w:pPr>
        <w:rPr>
          <w:rFonts w:ascii="Calibri" w:eastAsia="Calibri" w:hAnsi="Calibri" w:cs="Calibri"/>
          <w:sz w:val="20"/>
          <w:szCs w:val="20"/>
          <w:lang w:val="en-AU"/>
        </w:rPr>
      </w:pPr>
    </w:p>
    <w:p w14:paraId="29CF8B62" w14:textId="77777777" w:rsidR="009159D4" w:rsidRPr="00EE4F71" w:rsidRDefault="009159D4">
      <w:pPr>
        <w:rPr>
          <w:rFonts w:ascii="Calibri" w:eastAsia="Calibri" w:hAnsi="Calibri" w:cs="Calibri"/>
          <w:sz w:val="20"/>
          <w:szCs w:val="20"/>
          <w:lang w:val="en-AU"/>
        </w:rPr>
      </w:pPr>
    </w:p>
    <w:p w14:paraId="29CF8B63" w14:textId="77777777" w:rsidR="009159D4" w:rsidRPr="00EE4F71" w:rsidRDefault="009159D4">
      <w:pPr>
        <w:rPr>
          <w:rFonts w:ascii="Calibri" w:eastAsia="Calibri" w:hAnsi="Calibri" w:cs="Calibri"/>
          <w:sz w:val="20"/>
          <w:szCs w:val="20"/>
          <w:lang w:val="en-AU"/>
        </w:rPr>
      </w:pPr>
    </w:p>
    <w:p w14:paraId="29CF8B64" w14:textId="77777777" w:rsidR="009159D4" w:rsidRPr="00EE4F71" w:rsidRDefault="009159D4">
      <w:pPr>
        <w:rPr>
          <w:rFonts w:ascii="Calibri" w:eastAsia="Calibri" w:hAnsi="Calibri" w:cs="Calibri"/>
          <w:sz w:val="20"/>
          <w:szCs w:val="20"/>
          <w:lang w:val="en-AU"/>
        </w:rPr>
      </w:pPr>
    </w:p>
    <w:p w14:paraId="29CF8B65" w14:textId="77777777" w:rsidR="009159D4" w:rsidRPr="00EE4F71" w:rsidRDefault="009159D4">
      <w:pPr>
        <w:rPr>
          <w:rFonts w:ascii="Calibri" w:eastAsia="Calibri" w:hAnsi="Calibri" w:cs="Calibri"/>
          <w:sz w:val="20"/>
          <w:szCs w:val="20"/>
          <w:lang w:val="en-AU"/>
        </w:rPr>
      </w:pPr>
    </w:p>
    <w:p w14:paraId="29CF8B66" w14:textId="77777777" w:rsidR="009159D4" w:rsidRPr="00EE4F71" w:rsidRDefault="009159D4">
      <w:pPr>
        <w:rPr>
          <w:rFonts w:ascii="Calibri" w:eastAsia="Calibri" w:hAnsi="Calibri" w:cs="Calibri"/>
          <w:sz w:val="20"/>
          <w:szCs w:val="20"/>
          <w:lang w:val="en-AU"/>
        </w:rPr>
      </w:pPr>
    </w:p>
    <w:p w14:paraId="29CF8B67" w14:textId="77777777" w:rsidR="009159D4" w:rsidRPr="00EE4F71" w:rsidRDefault="009159D4">
      <w:pPr>
        <w:rPr>
          <w:rFonts w:ascii="Calibri" w:eastAsia="Calibri" w:hAnsi="Calibri" w:cs="Calibri"/>
          <w:sz w:val="20"/>
          <w:szCs w:val="20"/>
          <w:lang w:val="en-AU"/>
        </w:rPr>
      </w:pPr>
    </w:p>
    <w:p w14:paraId="29CF8B68" w14:textId="77777777" w:rsidR="009159D4" w:rsidRPr="00EE4F71" w:rsidRDefault="009159D4">
      <w:pPr>
        <w:rPr>
          <w:rFonts w:ascii="Calibri" w:eastAsia="Calibri" w:hAnsi="Calibri" w:cs="Calibri"/>
          <w:sz w:val="20"/>
          <w:szCs w:val="20"/>
          <w:lang w:val="en-AU"/>
        </w:rPr>
      </w:pPr>
    </w:p>
    <w:p w14:paraId="29CF8B69" w14:textId="77777777" w:rsidR="009159D4" w:rsidRPr="00EE4F71" w:rsidRDefault="009159D4">
      <w:pPr>
        <w:rPr>
          <w:rFonts w:ascii="Calibri" w:eastAsia="Calibri" w:hAnsi="Calibri" w:cs="Calibri"/>
          <w:sz w:val="20"/>
          <w:szCs w:val="20"/>
          <w:lang w:val="en-AU"/>
        </w:rPr>
      </w:pPr>
    </w:p>
    <w:p w14:paraId="29CF8B6A" w14:textId="77777777" w:rsidR="009159D4" w:rsidRPr="00EE4F71" w:rsidRDefault="009159D4">
      <w:pPr>
        <w:rPr>
          <w:rFonts w:ascii="Calibri" w:eastAsia="Calibri" w:hAnsi="Calibri" w:cs="Calibri"/>
          <w:sz w:val="20"/>
          <w:szCs w:val="20"/>
          <w:lang w:val="en-AU"/>
        </w:rPr>
      </w:pPr>
    </w:p>
    <w:p w14:paraId="29CF8B6B" w14:textId="77777777" w:rsidR="009159D4" w:rsidRPr="00EE4F71" w:rsidRDefault="009159D4">
      <w:pPr>
        <w:rPr>
          <w:rFonts w:ascii="Calibri" w:eastAsia="Calibri" w:hAnsi="Calibri" w:cs="Calibri"/>
          <w:sz w:val="20"/>
          <w:szCs w:val="20"/>
          <w:lang w:val="en-AU"/>
        </w:rPr>
      </w:pPr>
    </w:p>
    <w:p w14:paraId="29CF8B6C" w14:textId="77777777" w:rsidR="009159D4" w:rsidRPr="00EE4F71" w:rsidRDefault="009159D4">
      <w:pPr>
        <w:rPr>
          <w:rFonts w:ascii="Calibri" w:eastAsia="Calibri" w:hAnsi="Calibri" w:cs="Calibri"/>
          <w:sz w:val="20"/>
          <w:szCs w:val="20"/>
          <w:lang w:val="en-AU"/>
        </w:rPr>
      </w:pPr>
    </w:p>
    <w:p w14:paraId="29CF8B6D" w14:textId="77777777" w:rsidR="009159D4" w:rsidRPr="00EE4F71" w:rsidRDefault="009159D4">
      <w:pPr>
        <w:rPr>
          <w:rFonts w:ascii="Calibri" w:eastAsia="Calibri" w:hAnsi="Calibri" w:cs="Calibri"/>
          <w:sz w:val="20"/>
          <w:szCs w:val="20"/>
          <w:lang w:val="en-AU"/>
        </w:rPr>
      </w:pPr>
    </w:p>
    <w:p w14:paraId="29CF8B6E" w14:textId="77777777" w:rsidR="009159D4" w:rsidRPr="00EE4F71" w:rsidRDefault="009159D4">
      <w:pPr>
        <w:rPr>
          <w:rFonts w:ascii="Calibri" w:eastAsia="Calibri" w:hAnsi="Calibri" w:cs="Calibri"/>
          <w:sz w:val="20"/>
          <w:szCs w:val="20"/>
          <w:lang w:val="en-AU"/>
        </w:rPr>
      </w:pPr>
    </w:p>
    <w:p w14:paraId="29CF8B6F" w14:textId="77777777" w:rsidR="009159D4" w:rsidRPr="00EE4F71" w:rsidRDefault="009159D4">
      <w:pPr>
        <w:rPr>
          <w:rFonts w:ascii="Calibri" w:eastAsia="Calibri" w:hAnsi="Calibri" w:cs="Calibri"/>
          <w:sz w:val="20"/>
          <w:szCs w:val="20"/>
          <w:lang w:val="en-AU"/>
        </w:rPr>
      </w:pPr>
    </w:p>
    <w:p w14:paraId="29CF8B70" w14:textId="77777777" w:rsidR="009159D4" w:rsidRPr="00EE4F71" w:rsidRDefault="009159D4">
      <w:pPr>
        <w:rPr>
          <w:rFonts w:ascii="Calibri" w:eastAsia="Calibri" w:hAnsi="Calibri" w:cs="Calibri"/>
          <w:sz w:val="20"/>
          <w:szCs w:val="20"/>
          <w:lang w:val="en-AU"/>
        </w:rPr>
      </w:pPr>
    </w:p>
    <w:p w14:paraId="29CF8B71" w14:textId="77777777" w:rsidR="009159D4" w:rsidRPr="00EE4F71" w:rsidRDefault="009159D4">
      <w:pPr>
        <w:rPr>
          <w:rFonts w:ascii="Calibri" w:eastAsia="Calibri" w:hAnsi="Calibri" w:cs="Calibri"/>
          <w:sz w:val="20"/>
          <w:szCs w:val="20"/>
          <w:lang w:val="en-AU"/>
        </w:rPr>
      </w:pPr>
    </w:p>
    <w:p w14:paraId="29CF8B72" w14:textId="77777777" w:rsidR="009159D4" w:rsidRPr="00EE4F71" w:rsidRDefault="009159D4">
      <w:pPr>
        <w:rPr>
          <w:rFonts w:ascii="Calibri" w:eastAsia="Calibri" w:hAnsi="Calibri" w:cs="Calibri"/>
          <w:sz w:val="20"/>
          <w:szCs w:val="20"/>
          <w:lang w:val="en-AU"/>
        </w:rPr>
      </w:pPr>
    </w:p>
    <w:p w14:paraId="29CF8B73" w14:textId="77777777" w:rsidR="009159D4" w:rsidRPr="00EE4F71" w:rsidRDefault="009159D4">
      <w:pPr>
        <w:rPr>
          <w:rFonts w:ascii="Calibri" w:eastAsia="Calibri" w:hAnsi="Calibri" w:cs="Calibri"/>
          <w:sz w:val="20"/>
          <w:szCs w:val="20"/>
          <w:lang w:val="en-AU"/>
        </w:rPr>
      </w:pPr>
    </w:p>
    <w:p w14:paraId="29CF8B74" w14:textId="77777777" w:rsidR="009159D4" w:rsidRPr="00EE4F71" w:rsidRDefault="009159D4">
      <w:pPr>
        <w:rPr>
          <w:rFonts w:ascii="Calibri" w:eastAsia="Calibri" w:hAnsi="Calibri" w:cs="Calibri"/>
          <w:sz w:val="20"/>
          <w:szCs w:val="20"/>
          <w:lang w:val="en-AU"/>
        </w:rPr>
      </w:pPr>
    </w:p>
    <w:p w14:paraId="29CF8B75" w14:textId="77777777" w:rsidR="009159D4" w:rsidRPr="00EE4F71" w:rsidRDefault="009159D4">
      <w:pPr>
        <w:rPr>
          <w:rFonts w:ascii="Calibri" w:eastAsia="Calibri" w:hAnsi="Calibri" w:cs="Calibri"/>
          <w:sz w:val="20"/>
          <w:szCs w:val="20"/>
          <w:lang w:val="en-AU"/>
        </w:rPr>
      </w:pPr>
    </w:p>
    <w:p w14:paraId="29CF8B76" w14:textId="77777777" w:rsidR="009159D4" w:rsidRPr="00EE4F71" w:rsidRDefault="009159D4">
      <w:pPr>
        <w:rPr>
          <w:rFonts w:ascii="Calibri" w:eastAsia="Calibri" w:hAnsi="Calibri" w:cs="Calibri"/>
          <w:sz w:val="20"/>
          <w:szCs w:val="20"/>
          <w:lang w:val="en-AU"/>
        </w:rPr>
      </w:pPr>
    </w:p>
    <w:p w14:paraId="29CF8B77" w14:textId="77777777" w:rsidR="009159D4" w:rsidRPr="00EE4F71" w:rsidRDefault="009159D4">
      <w:pPr>
        <w:rPr>
          <w:rFonts w:ascii="Calibri" w:eastAsia="Calibri" w:hAnsi="Calibri" w:cs="Calibri"/>
          <w:sz w:val="20"/>
          <w:szCs w:val="20"/>
          <w:lang w:val="en-AU"/>
        </w:rPr>
      </w:pPr>
    </w:p>
    <w:p w14:paraId="29CF8B78" w14:textId="77777777" w:rsidR="009159D4" w:rsidRPr="00EE4F71" w:rsidRDefault="009159D4">
      <w:pPr>
        <w:rPr>
          <w:rFonts w:ascii="Calibri" w:eastAsia="Calibri" w:hAnsi="Calibri" w:cs="Calibri"/>
          <w:sz w:val="20"/>
          <w:szCs w:val="20"/>
          <w:lang w:val="en-AU"/>
        </w:rPr>
      </w:pPr>
    </w:p>
    <w:p w14:paraId="29CF8B79" w14:textId="77777777" w:rsidR="009159D4" w:rsidRPr="00EE4F71" w:rsidRDefault="009159D4">
      <w:pPr>
        <w:rPr>
          <w:rFonts w:ascii="Calibri" w:eastAsia="Calibri" w:hAnsi="Calibri" w:cs="Calibri"/>
          <w:sz w:val="20"/>
          <w:szCs w:val="20"/>
          <w:lang w:val="en-AU"/>
        </w:rPr>
      </w:pPr>
    </w:p>
    <w:p w14:paraId="29CF8B7A" w14:textId="77777777" w:rsidR="009159D4" w:rsidRPr="00EE4F71" w:rsidRDefault="009159D4">
      <w:pPr>
        <w:rPr>
          <w:rFonts w:ascii="Calibri" w:eastAsia="Calibri" w:hAnsi="Calibri" w:cs="Calibri"/>
          <w:sz w:val="20"/>
          <w:szCs w:val="20"/>
          <w:lang w:val="en-AU"/>
        </w:rPr>
      </w:pPr>
    </w:p>
    <w:p w14:paraId="29CF8B7B" w14:textId="77777777" w:rsidR="009159D4" w:rsidRPr="00EE4F71" w:rsidRDefault="009159D4">
      <w:pPr>
        <w:rPr>
          <w:rFonts w:ascii="Calibri" w:eastAsia="Calibri" w:hAnsi="Calibri" w:cs="Calibri"/>
          <w:sz w:val="20"/>
          <w:szCs w:val="20"/>
          <w:lang w:val="en-AU"/>
        </w:rPr>
      </w:pPr>
    </w:p>
    <w:p w14:paraId="29CF8B7C" w14:textId="77777777" w:rsidR="009159D4" w:rsidRPr="00EE4F71" w:rsidRDefault="009159D4">
      <w:pPr>
        <w:spacing w:before="5"/>
        <w:rPr>
          <w:rFonts w:ascii="Calibri" w:eastAsia="Calibri" w:hAnsi="Calibri" w:cs="Calibri"/>
          <w:sz w:val="21"/>
          <w:szCs w:val="21"/>
          <w:lang w:val="en-AU"/>
        </w:rPr>
      </w:pPr>
    </w:p>
    <w:p w14:paraId="29CF8B7D" w14:textId="77777777" w:rsidR="009159D4" w:rsidRPr="00EE4F71" w:rsidRDefault="00B43467">
      <w:pPr>
        <w:pStyle w:val="Heading1"/>
        <w:spacing w:before="0" w:line="752" w:lineRule="exact"/>
        <w:rPr>
          <w:rFonts w:ascii="Calibri" w:eastAsia="Calibri" w:hAnsi="Calibri" w:cs="Calibri"/>
          <w:b w:val="0"/>
          <w:bCs w:val="0"/>
          <w:lang w:val="en-AU"/>
        </w:rPr>
      </w:pPr>
      <w:r w:rsidRPr="00EE4F71">
        <w:rPr>
          <w:rFonts w:ascii="Calibri"/>
          <w:color w:val="3A3A3A"/>
          <w:spacing w:val="-2"/>
          <w:w w:val="105"/>
          <w:lang w:val="en-AU"/>
        </w:rPr>
        <w:t>Methodology</w:t>
      </w:r>
    </w:p>
    <w:p w14:paraId="29CF8B7E" w14:textId="77777777" w:rsidR="009159D4" w:rsidRPr="00EE4F71" w:rsidRDefault="009159D4">
      <w:pPr>
        <w:spacing w:line="752" w:lineRule="exact"/>
        <w:rPr>
          <w:rFonts w:ascii="Calibri" w:eastAsia="Calibri" w:hAnsi="Calibri" w:cs="Calibri"/>
          <w:lang w:val="en-AU"/>
        </w:rPr>
        <w:sectPr w:rsidR="009159D4" w:rsidRPr="00EE4F71">
          <w:footerReference w:type="default" r:id="rId229"/>
          <w:pgSz w:w="16840" w:h="11910" w:orient="landscape"/>
          <w:pgMar w:top="1100" w:right="2420" w:bottom="280" w:left="2260" w:header="0" w:footer="0" w:gutter="0"/>
          <w:cols w:space="720"/>
        </w:sectPr>
      </w:pPr>
    </w:p>
    <w:p w14:paraId="29CF8B7F" w14:textId="77777777" w:rsidR="009159D4" w:rsidRPr="00EE4F71" w:rsidRDefault="009159D4">
      <w:pPr>
        <w:rPr>
          <w:rFonts w:ascii="Calibri" w:eastAsia="Calibri" w:hAnsi="Calibri" w:cs="Calibri"/>
          <w:b/>
          <w:bCs/>
          <w:sz w:val="20"/>
          <w:szCs w:val="20"/>
          <w:lang w:val="en-AU"/>
        </w:rPr>
      </w:pPr>
    </w:p>
    <w:p w14:paraId="29CF8B80" w14:textId="77777777" w:rsidR="009159D4" w:rsidRPr="00EE4F71" w:rsidRDefault="009159D4">
      <w:pPr>
        <w:spacing w:before="11"/>
        <w:rPr>
          <w:rFonts w:ascii="Calibri" w:eastAsia="Calibri" w:hAnsi="Calibri" w:cs="Calibri"/>
          <w:b/>
          <w:bCs/>
          <w:sz w:val="18"/>
          <w:szCs w:val="18"/>
          <w:lang w:val="en-AU"/>
        </w:rPr>
      </w:pPr>
    </w:p>
    <w:p w14:paraId="29CF8B81" w14:textId="77777777" w:rsidR="009159D4" w:rsidRPr="00EE4F71" w:rsidRDefault="00137999">
      <w:pPr>
        <w:pStyle w:val="Heading4"/>
        <w:spacing w:before="19"/>
        <w:ind w:left="491"/>
        <w:rPr>
          <w:rFonts w:ascii="Calibri" w:eastAsia="Calibri" w:hAnsi="Calibri" w:cs="Calibri"/>
          <w:b w:val="0"/>
          <w:bCs w:val="0"/>
          <w:lang w:val="en-AU"/>
        </w:rPr>
      </w:pPr>
      <w:r>
        <w:rPr>
          <w:lang w:val="en-AU"/>
        </w:rPr>
        <w:pict w14:anchorId="29CF942C">
          <v:group id="_x0000_s7272" style="position:absolute;left:0;text-align:left;margin-left:110.45pt;margin-top:-5.15pt;width:10.6pt;height:36pt;z-index:3472;mso-position-horizontal-relative:page" coordorigin="2209,-103" coordsize="212,720">
            <v:shape id="_x0000_s7273"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3"/>
          <w:w w:val="110"/>
          <w:lang w:val="en-AU"/>
        </w:rPr>
        <w:t>Objectives</w:t>
      </w:r>
      <w:r w:rsidR="00B43467" w:rsidRPr="00EE4F71">
        <w:rPr>
          <w:rFonts w:ascii="Calibri"/>
          <w:color w:val="3A3A3A"/>
          <w:spacing w:val="24"/>
          <w:w w:val="110"/>
          <w:lang w:val="en-AU"/>
        </w:rPr>
        <w:t xml:space="preserve"> </w:t>
      </w:r>
      <w:r w:rsidR="00B43467" w:rsidRPr="00EE4F71">
        <w:rPr>
          <w:rFonts w:ascii="Calibri"/>
          <w:color w:val="3A3A3A"/>
          <w:spacing w:val="-1"/>
          <w:w w:val="110"/>
          <w:lang w:val="en-AU"/>
        </w:rPr>
        <w:t>and</w:t>
      </w:r>
      <w:r w:rsidR="00B43467" w:rsidRPr="00EE4F71">
        <w:rPr>
          <w:rFonts w:ascii="Calibri"/>
          <w:color w:val="3A3A3A"/>
          <w:spacing w:val="14"/>
          <w:w w:val="110"/>
          <w:lang w:val="en-AU"/>
        </w:rPr>
        <w:t xml:space="preserve"> </w:t>
      </w:r>
      <w:r w:rsidR="00B43467" w:rsidRPr="00EE4F71">
        <w:rPr>
          <w:rFonts w:ascii="Calibri"/>
          <w:color w:val="3A3A3A"/>
          <w:spacing w:val="-2"/>
          <w:w w:val="110"/>
          <w:lang w:val="en-AU"/>
        </w:rPr>
        <w:t>methodology</w:t>
      </w:r>
    </w:p>
    <w:p w14:paraId="29CF8B82" w14:textId="77777777" w:rsidR="009159D4" w:rsidRPr="00EE4F71" w:rsidRDefault="009159D4">
      <w:pPr>
        <w:rPr>
          <w:rFonts w:ascii="Calibri" w:eastAsia="Calibri" w:hAnsi="Calibri" w:cs="Calibri"/>
          <w:b/>
          <w:bCs/>
          <w:sz w:val="20"/>
          <w:szCs w:val="20"/>
          <w:lang w:val="en-AU"/>
        </w:rPr>
      </w:pPr>
    </w:p>
    <w:p w14:paraId="29CF8B83" w14:textId="77777777" w:rsidR="009159D4" w:rsidRPr="00EE4F71" w:rsidRDefault="009159D4">
      <w:pPr>
        <w:rPr>
          <w:rFonts w:ascii="Calibri" w:eastAsia="Calibri" w:hAnsi="Calibri" w:cs="Calibri"/>
          <w:b/>
          <w:bCs/>
          <w:sz w:val="20"/>
          <w:szCs w:val="20"/>
          <w:lang w:val="en-AU"/>
        </w:rPr>
      </w:pPr>
    </w:p>
    <w:p w14:paraId="29CF8B84" w14:textId="77777777" w:rsidR="009159D4" w:rsidRPr="00EE4F71" w:rsidRDefault="009159D4">
      <w:pPr>
        <w:spacing w:before="8"/>
        <w:rPr>
          <w:rFonts w:ascii="Calibri" w:eastAsia="Calibri" w:hAnsi="Calibri" w:cs="Calibri"/>
          <w:b/>
          <w:bCs/>
          <w:sz w:val="20"/>
          <w:szCs w:val="20"/>
          <w:lang w:val="en-AU"/>
        </w:rPr>
      </w:pPr>
    </w:p>
    <w:p w14:paraId="29CF8B85" w14:textId="77777777" w:rsidR="009159D4" w:rsidRPr="00EE4F71" w:rsidRDefault="009159D4">
      <w:pPr>
        <w:rPr>
          <w:rFonts w:ascii="Calibri" w:eastAsia="Calibri" w:hAnsi="Calibri" w:cs="Calibri"/>
          <w:sz w:val="20"/>
          <w:szCs w:val="20"/>
          <w:lang w:val="en-AU"/>
        </w:rPr>
        <w:sectPr w:rsidR="009159D4" w:rsidRPr="00EE4F71">
          <w:footerReference w:type="default" r:id="rId230"/>
          <w:pgSz w:w="16840" w:h="11910" w:orient="landscape"/>
          <w:pgMar w:top="1100" w:right="860" w:bottom="280" w:left="2100" w:header="0" w:footer="0" w:gutter="0"/>
          <w:cols w:space="720"/>
        </w:sectPr>
      </w:pPr>
    </w:p>
    <w:p w14:paraId="29CF8B86" w14:textId="77777777" w:rsidR="009159D4" w:rsidRPr="00EE4F71" w:rsidRDefault="00B43467">
      <w:pPr>
        <w:spacing w:before="55"/>
        <w:ind w:left="125"/>
        <w:rPr>
          <w:rFonts w:ascii="Calibri" w:eastAsia="Calibri" w:hAnsi="Calibri" w:cs="Calibri"/>
          <w:lang w:val="en-AU"/>
        </w:rPr>
      </w:pPr>
      <w:r w:rsidRPr="00EE4F71">
        <w:rPr>
          <w:rFonts w:ascii="Calibri"/>
          <w:b/>
          <w:spacing w:val="-1"/>
          <w:w w:val="115"/>
          <w:lang w:val="en-AU"/>
        </w:rPr>
        <w:t>Objectives</w:t>
      </w:r>
    </w:p>
    <w:p w14:paraId="29CF8B87" w14:textId="77777777" w:rsidR="009159D4" w:rsidRPr="00EE4F71" w:rsidRDefault="009159D4">
      <w:pPr>
        <w:rPr>
          <w:rFonts w:ascii="Calibri" w:eastAsia="Calibri" w:hAnsi="Calibri" w:cs="Calibri"/>
          <w:b/>
          <w:bCs/>
          <w:lang w:val="en-AU"/>
        </w:rPr>
      </w:pPr>
    </w:p>
    <w:p w14:paraId="29CF8B88" w14:textId="77777777" w:rsidR="009159D4" w:rsidRPr="00EE4F71" w:rsidRDefault="00B43467">
      <w:pPr>
        <w:spacing w:line="268" w:lineRule="auto"/>
        <w:ind w:left="125"/>
        <w:rPr>
          <w:rFonts w:ascii="Calibri" w:eastAsia="Calibri" w:hAnsi="Calibri" w:cs="Calibri"/>
          <w:sz w:val="18"/>
          <w:szCs w:val="18"/>
          <w:lang w:val="en-AU"/>
        </w:rPr>
      </w:pPr>
      <w:r w:rsidRPr="00EE4F71">
        <w:rPr>
          <w:rFonts w:ascii="Calibri"/>
          <w:w w:val="110"/>
          <w:sz w:val="18"/>
          <w:lang w:val="en-AU"/>
        </w:rPr>
        <w:t>The</w:t>
      </w:r>
      <w:r w:rsidRPr="00EE4F71">
        <w:rPr>
          <w:rFonts w:ascii="Calibri"/>
          <w:spacing w:val="-3"/>
          <w:w w:val="110"/>
          <w:sz w:val="18"/>
          <w:lang w:val="en-AU"/>
        </w:rPr>
        <w:t xml:space="preserve"> </w:t>
      </w:r>
      <w:r w:rsidRPr="00EE4F71">
        <w:rPr>
          <w:rFonts w:ascii="Calibri"/>
          <w:spacing w:val="-1"/>
          <w:w w:val="110"/>
          <w:sz w:val="18"/>
          <w:lang w:val="en-AU"/>
        </w:rPr>
        <w:t>overall</w:t>
      </w:r>
      <w:r w:rsidRPr="00EE4F71">
        <w:rPr>
          <w:rFonts w:ascii="Calibri"/>
          <w:spacing w:val="-3"/>
          <w:w w:val="110"/>
          <w:sz w:val="18"/>
          <w:lang w:val="en-AU"/>
        </w:rPr>
        <w:t xml:space="preserve"> </w:t>
      </w:r>
      <w:r w:rsidRPr="00EE4F71">
        <w:rPr>
          <w:rFonts w:ascii="Calibri"/>
          <w:spacing w:val="-1"/>
          <w:w w:val="110"/>
          <w:sz w:val="18"/>
          <w:lang w:val="en-AU"/>
        </w:rPr>
        <w:t>aim</w:t>
      </w:r>
      <w:r w:rsidRPr="00EE4F71">
        <w:rPr>
          <w:rFonts w:ascii="Calibri"/>
          <w:spacing w:val="-2"/>
          <w:w w:val="110"/>
          <w:sz w:val="18"/>
          <w:lang w:val="en-AU"/>
        </w:rPr>
        <w:t xml:space="preserve"> </w:t>
      </w:r>
      <w:r w:rsidRPr="00EE4F71">
        <w:rPr>
          <w:rFonts w:ascii="Calibri"/>
          <w:spacing w:val="-1"/>
          <w:w w:val="110"/>
          <w:sz w:val="18"/>
          <w:lang w:val="en-AU"/>
        </w:rPr>
        <w:t>of</w:t>
      </w:r>
      <w:r w:rsidRPr="00EE4F71">
        <w:rPr>
          <w:rFonts w:ascii="Calibri"/>
          <w:spacing w:val="-3"/>
          <w:w w:val="110"/>
          <w:sz w:val="18"/>
          <w:lang w:val="en-AU"/>
        </w:rPr>
        <w:t xml:space="preserve"> </w:t>
      </w:r>
      <w:r w:rsidRPr="00EE4F71">
        <w:rPr>
          <w:rFonts w:ascii="Calibri"/>
          <w:w w:val="110"/>
          <w:sz w:val="18"/>
          <w:lang w:val="en-AU"/>
        </w:rPr>
        <w:t>the</w:t>
      </w:r>
      <w:r w:rsidRPr="00EE4F71">
        <w:rPr>
          <w:rFonts w:ascii="Calibri"/>
          <w:spacing w:val="-3"/>
          <w:w w:val="110"/>
          <w:sz w:val="18"/>
          <w:lang w:val="en-AU"/>
        </w:rPr>
        <w:t xml:space="preserve"> </w:t>
      </w:r>
      <w:r w:rsidRPr="00EE4F71">
        <w:rPr>
          <w:rFonts w:ascii="Calibri"/>
          <w:w w:val="110"/>
          <w:sz w:val="18"/>
          <w:lang w:val="en-AU"/>
        </w:rPr>
        <w:t>survey</w:t>
      </w:r>
      <w:r w:rsidRPr="00EE4F71">
        <w:rPr>
          <w:rFonts w:ascii="Calibri"/>
          <w:spacing w:val="-4"/>
          <w:w w:val="110"/>
          <w:sz w:val="18"/>
          <w:lang w:val="en-AU"/>
        </w:rPr>
        <w:t xml:space="preserve"> </w:t>
      </w:r>
      <w:r w:rsidRPr="00EE4F71">
        <w:rPr>
          <w:rFonts w:ascii="Calibri"/>
          <w:w w:val="110"/>
          <w:sz w:val="18"/>
          <w:lang w:val="en-AU"/>
        </w:rPr>
        <w:t>is</w:t>
      </w:r>
      <w:r w:rsidRPr="00EE4F71">
        <w:rPr>
          <w:rFonts w:ascii="Calibri"/>
          <w:spacing w:val="-2"/>
          <w:w w:val="110"/>
          <w:sz w:val="18"/>
          <w:lang w:val="en-AU"/>
        </w:rPr>
        <w:t xml:space="preserve"> </w:t>
      </w:r>
      <w:r w:rsidRPr="00EE4F71">
        <w:rPr>
          <w:rFonts w:ascii="Calibri"/>
          <w:w w:val="110"/>
          <w:sz w:val="18"/>
          <w:lang w:val="en-AU"/>
        </w:rPr>
        <w:t xml:space="preserve">to </w:t>
      </w:r>
      <w:r w:rsidRPr="00EE4F71">
        <w:rPr>
          <w:rFonts w:ascii="Calibri"/>
          <w:spacing w:val="-1"/>
          <w:w w:val="110"/>
          <w:sz w:val="18"/>
          <w:lang w:val="en-AU"/>
        </w:rPr>
        <w:t>provide</w:t>
      </w:r>
      <w:r w:rsidRPr="00EE4F71">
        <w:rPr>
          <w:rFonts w:ascii="Calibri"/>
          <w:spacing w:val="-3"/>
          <w:w w:val="110"/>
          <w:sz w:val="18"/>
          <w:lang w:val="en-AU"/>
        </w:rPr>
        <w:t xml:space="preserve"> </w:t>
      </w:r>
      <w:r w:rsidRPr="00EE4F71">
        <w:rPr>
          <w:rFonts w:ascii="Calibri"/>
          <w:spacing w:val="-1"/>
          <w:w w:val="110"/>
          <w:sz w:val="18"/>
          <w:lang w:val="en-AU"/>
        </w:rPr>
        <w:t>local</w:t>
      </w:r>
      <w:r w:rsidRPr="00EE4F71">
        <w:rPr>
          <w:rFonts w:ascii="Calibri"/>
          <w:spacing w:val="29"/>
          <w:w w:val="108"/>
          <w:sz w:val="18"/>
          <w:lang w:val="en-AU"/>
        </w:rPr>
        <w:t xml:space="preserve"> </w:t>
      </w:r>
      <w:r w:rsidRPr="00EE4F71">
        <w:rPr>
          <w:rFonts w:ascii="Calibri"/>
          <w:spacing w:val="-1"/>
          <w:w w:val="110"/>
          <w:sz w:val="18"/>
          <w:lang w:val="en-AU"/>
        </w:rPr>
        <w:t>councils</w:t>
      </w:r>
      <w:r w:rsidRPr="00EE4F71">
        <w:rPr>
          <w:rFonts w:ascii="Calibri"/>
          <w:spacing w:val="-11"/>
          <w:w w:val="110"/>
          <w:sz w:val="18"/>
          <w:lang w:val="en-AU"/>
        </w:rPr>
        <w:t xml:space="preserve"> </w:t>
      </w:r>
      <w:r w:rsidRPr="00EE4F71">
        <w:rPr>
          <w:rFonts w:ascii="Calibri"/>
          <w:w w:val="110"/>
          <w:sz w:val="18"/>
          <w:lang w:val="en-AU"/>
        </w:rPr>
        <w:t>with</w:t>
      </w:r>
      <w:r w:rsidRPr="00EE4F71">
        <w:rPr>
          <w:rFonts w:ascii="Calibri"/>
          <w:spacing w:val="-14"/>
          <w:w w:val="110"/>
          <w:sz w:val="18"/>
          <w:lang w:val="en-AU"/>
        </w:rPr>
        <w:t xml:space="preserve"> </w:t>
      </w:r>
      <w:r w:rsidRPr="00EE4F71">
        <w:rPr>
          <w:rFonts w:ascii="Calibri"/>
          <w:w w:val="110"/>
          <w:sz w:val="18"/>
          <w:lang w:val="en-AU"/>
        </w:rPr>
        <w:t>the</w:t>
      </w:r>
      <w:r w:rsidRPr="00EE4F71">
        <w:rPr>
          <w:rFonts w:ascii="Calibri"/>
          <w:spacing w:val="-11"/>
          <w:w w:val="110"/>
          <w:sz w:val="18"/>
          <w:lang w:val="en-AU"/>
        </w:rPr>
        <w:t xml:space="preserve"> </w:t>
      </w:r>
      <w:r w:rsidRPr="00EE4F71">
        <w:rPr>
          <w:rFonts w:ascii="Calibri"/>
          <w:spacing w:val="-1"/>
          <w:w w:val="110"/>
          <w:sz w:val="18"/>
          <w:lang w:val="en-AU"/>
        </w:rPr>
        <w:t>opportunity</w:t>
      </w:r>
      <w:r w:rsidRPr="00EE4F71">
        <w:rPr>
          <w:rFonts w:ascii="Calibri"/>
          <w:spacing w:val="-17"/>
          <w:w w:val="110"/>
          <w:sz w:val="18"/>
          <w:lang w:val="en-AU"/>
        </w:rPr>
        <w:t xml:space="preserve"> </w:t>
      </w:r>
      <w:r w:rsidRPr="00EE4F71">
        <w:rPr>
          <w:rFonts w:ascii="Calibri"/>
          <w:w w:val="110"/>
          <w:sz w:val="18"/>
          <w:lang w:val="en-AU"/>
        </w:rPr>
        <w:t>to</w:t>
      </w:r>
      <w:r w:rsidRPr="00EE4F71">
        <w:rPr>
          <w:rFonts w:ascii="Calibri"/>
          <w:spacing w:val="-12"/>
          <w:w w:val="110"/>
          <w:sz w:val="18"/>
          <w:lang w:val="en-AU"/>
        </w:rPr>
        <w:t xml:space="preserve"> </w:t>
      </w:r>
      <w:r w:rsidRPr="00EE4F71">
        <w:rPr>
          <w:rFonts w:ascii="Calibri"/>
          <w:w w:val="110"/>
          <w:sz w:val="18"/>
          <w:lang w:val="en-AU"/>
        </w:rPr>
        <w:t>submit</w:t>
      </w:r>
      <w:r w:rsidRPr="00EE4F71">
        <w:rPr>
          <w:rFonts w:ascii="Calibri"/>
          <w:spacing w:val="23"/>
          <w:w w:val="108"/>
          <w:sz w:val="18"/>
          <w:lang w:val="en-AU"/>
        </w:rPr>
        <w:t xml:space="preserve"> </w:t>
      </w:r>
      <w:r w:rsidRPr="00EE4F71">
        <w:rPr>
          <w:rFonts w:ascii="Calibri"/>
          <w:spacing w:val="-1"/>
          <w:w w:val="110"/>
          <w:sz w:val="18"/>
          <w:lang w:val="en-AU"/>
        </w:rPr>
        <w:t>information</w:t>
      </w:r>
      <w:r w:rsidRPr="00EE4F71">
        <w:rPr>
          <w:rFonts w:ascii="Calibri"/>
          <w:spacing w:val="-16"/>
          <w:w w:val="110"/>
          <w:sz w:val="18"/>
          <w:lang w:val="en-AU"/>
        </w:rPr>
        <w:t xml:space="preserve"> </w:t>
      </w:r>
      <w:r w:rsidRPr="00EE4F71">
        <w:rPr>
          <w:rFonts w:ascii="Calibri"/>
          <w:spacing w:val="-1"/>
          <w:w w:val="110"/>
          <w:sz w:val="18"/>
          <w:lang w:val="en-AU"/>
        </w:rPr>
        <w:t>on</w:t>
      </w:r>
      <w:r w:rsidRPr="00EE4F71">
        <w:rPr>
          <w:rFonts w:ascii="Calibri"/>
          <w:spacing w:val="-15"/>
          <w:w w:val="110"/>
          <w:sz w:val="18"/>
          <w:lang w:val="en-AU"/>
        </w:rPr>
        <w:t xml:space="preserve"> </w:t>
      </w:r>
      <w:r w:rsidRPr="00EE4F71">
        <w:rPr>
          <w:rFonts w:ascii="Calibri"/>
          <w:w w:val="110"/>
          <w:sz w:val="18"/>
          <w:lang w:val="en-AU"/>
        </w:rPr>
        <w:t>the</w:t>
      </w:r>
      <w:r w:rsidRPr="00EE4F71">
        <w:rPr>
          <w:rFonts w:ascii="Calibri"/>
          <w:spacing w:val="-13"/>
          <w:w w:val="110"/>
          <w:sz w:val="18"/>
          <w:lang w:val="en-AU"/>
        </w:rPr>
        <w:t xml:space="preserve"> </w:t>
      </w:r>
      <w:r w:rsidRPr="00EE4F71">
        <w:rPr>
          <w:rFonts w:ascii="Calibri"/>
          <w:spacing w:val="-1"/>
          <w:w w:val="110"/>
          <w:sz w:val="18"/>
          <w:lang w:val="en-AU"/>
        </w:rPr>
        <w:t>digital,</w:t>
      </w:r>
      <w:r w:rsidRPr="00EE4F71">
        <w:rPr>
          <w:rFonts w:ascii="Calibri"/>
          <w:spacing w:val="-17"/>
          <w:w w:val="110"/>
          <w:sz w:val="18"/>
          <w:lang w:val="en-AU"/>
        </w:rPr>
        <w:t xml:space="preserve"> </w:t>
      </w:r>
      <w:r w:rsidRPr="00EE4F71">
        <w:rPr>
          <w:rFonts w:ascii="Calibri"/>
          <w:spacing w:val="-1"/>
          <w:w w:val="110"/>
          <w:sz w:val="18"/>
          <w:lang w:val="en-AU"/>
        </w:rPr>
        <w:t>telecommunication</w:t>
      </w:r>
      <w:r w:rsidRPr="00EE4F71">
        <w:rPr>
          <w:rFonts w:ascii="Calibri"/>
          <w:spacing w:val="-15"/>
          <w:w w:val="110"/>
          <w:sz w:val="18"/>
          <w:lang w:val="en-AU"/>
        </w:rPr>
        <w:t xml:space="preserve"> </w:t>
      </w:r>
      <w:r w:rsidRPr="00EE4F71">
        <w:rPr>
          <w:rFonts w:ascii="Calibri"/>
          <w:spacing w:val="-1"/>
          <w:w w:val="110"/>
          <w:sz w:val="18"/>
          <w:lang w:val="en-AU"/>
        </w:rPr>
        <w:t>and</w:t>
      </w:r>
      <w:r w:rsidRPr="00EE4F71">
        <w:rPr>
          <w:rFonts w:ascii="Calibri"/>
          <w:spacing w:val="25"/>
          <w:w w:val="108"/>
          <w:sz w:val="18"/>
          <w:lang w:val="en-AU"/>
        </w:rPr>
        <w:t xml:space="preserve"> </w:t>
      </w:r>
      <w:r w:rsidRPr="00EE4F71">
        <w:rPr>
          <w:rFonts w:ascii="Calibri"/>
          <w:w w:val="110"/>
          <w:sz w:val="18"/>
          <w:lang w:val="en-AU"/>
        </w:rPr>
        <w:t>skills</w:t>
      </w:r>
      <w:r w:rsidRPr="00EE4F71">
        <w:rPr>
          <w:rFonts w:ascii="Calibri"/>
          <w:spacing w:val="-2"/>
          <w:w w:val="110"/>
          <w:sz w:val="18"/>
          <w:lang w:val="en-AU"/>
        </w:rPr>
        <w:t xml:space="preserve"> </w:t>
      </w:r>
      <w:r w:rsidRPr="00EE4F71">
        <w:rPr>
          <w:rFonts w:ascii="Calibri"/>
          <w:w w:val="110"/>
          <w:sz w:val="18"/>
          <w:lang w:val="en-AU"/>
        </w:rPr>
        <w:t>needs</w:t>
      </w:r>
      <w:r w:rsidRPr="00EE4F71">
        <w:rPr>
          <w:rFonts w:ascii="Calibri"/>
          <w:spacing w:val="-1"/>
          <w:w w:val="110"/>
          <w:sz w:val="18"/>
          <w:lang w:val="en-AU"/>
        </w:rPr>
        <w:t xml:space="preserve"> of</w:t>
      </w:r>
      <w:r w:rsidRPr="00EE4F71">
        <w:rPr>
          <w:rFonts w:ascii="Calibri"/>
          <w:spacing w:val="2"/>
          <w:w w:val="110"/>
          <w:sz w:val="18"/>
          <w:lang w:val="en-AU"/>
        </w:rPr>
        <w:t xml:space="preserve"> </w:t>
      </w:r>
      <w:r w:rsidRPr="00EE4F71">
        <w:rPr>
          <w:rFonts w:ascii="Calibri"/>
          <w:w w:val="110"/>
          <w:sz w:val="18"/>
          <w:lang w:val="en-AU"/>
        </w:rPr>
        <w:t>each</w:t>
      </w:r>
      <w:r w:rsidRPr="00EE4F71">
        <w:rPr>
          <w:rFonts w:ascii="Calibri"/>
          <w:spacing w:val="1"/>
          <w:w w:val="110"/>
          <w:sz w:val="18"/>
          <w:lang w:val="en-AU"/>
        </w:rPr>
        <w:t xml:space="preserve"> </w:t>
      </w:r>
      <w:r w:rsidRPr="00EE4F71">
        <w:rPr>
          <w:rFonts w:ascii="Calibri"/>
          <w:w w:val="110"/>
          <w:sz w:val="18"/>
          <w:lang w:val="en-AU"/>
        </w:rPr>
        <w:t xml:space="preserve">LGA </w:t>
      </w:r>
      <w:r w:rsidRPr="00EE4F71">
        <w:rPr>
          <w:rFonts w:ascii="Calibri"/>
          <w:spacing w:val="-1"/>
          <w:w w:val="110"/>
          <w:sz w:val="18"/>
          <w:lang w:val="en-AU"/>
        </w:rPr>
        <w:t>and</w:t>
      </w:r>
      <w:r w:rsidRPr="00EE4F71">
        <w:rPr>
          <w:rFonts w:ascii="Calibri"/>
          <w:spacing w:val="-3"/>
          <w:w w:val="110"/>
          <w:sz w:val="18"/>
          <w:lang w:val="en-AU"/>
        </w:rPr>
        <w:t xml:space="preserve"> </w:t>
      </w:r>
      <w:r w:rsidRPr="00EE4F71">
        <w:rPr>
          <w:rFonts w:ascii="Calibri"/>
          <w:w w:val="110"/>
          <w:sz w:val="18"/>
          <w:lang w:val="en-AU"/>
        </w:rPr>
        <w:t>where</w:t>
      </w:r>
      <w:r w:rsidRPr="00EE4F71">
        <w:rPr>
          <w:rFonts w:ascii="Calibri"/>
          <w:spacing w:val="-1"/>
          <w:w w:val="110"/>
          <w:sz w:val="18"/>
          <w:lang w:val="en-AU"/>
        </w:rPr>
        <w:t xml:space="preserve"> </w:t>
      </w:r>
      <w:r w:rsidRPr="00EE4F71">
        <w:rPr>
          <w:rFonts w:ascii="Calibri"/>
          <w:w w:val="110"/>
          <w:sz w:val="18"/>
          <w:lang w:val="en-AU"/>
        </w:rPr>
        <w:t>gaps exist.</w:t>
      </w:r>
    </w:p>
    <w:p w14:paraId="29CF8B89" w14:textId="77777777" w:rsidR="009159D4" w:rsidRPr="00EE4F71" w:rsidRDefault="00B43467">
      <w:pPr>
        <w:spacing w:before="55"/>
        <w:ind w:left="125"/>
        <w:rPr>
          <w:rFonts w:ascii="Calibri" w:eastAsia="Calibri" w:hAnsi="Calibri" w:cs="Calibri"/>
          <w:lang w:val="en-AU"/>
        </w:rPr>
      </w:pPr>
      <w:r w:rsidRPr="00EE4F71">
        <w:rPr>
          <w:w w:val="110"/>
          <w:lang w:val="en-AU"/>
        </w:rPr>
        <w:br w:type="column"/>
      </w:r>
      <w:r w:rsidRPr="00EE4F71">
        <w:rPr>
          <w:rFonts w:ascii="Calibri"/>
          <w:b/>
          <w:spacing w:val="-1"/>
          <w:w w:val="110"/>
          <w:lang w:val="en-AU"/>
        </w:rPr>
        <w:t>Methodology</w:t>
      </w:r>
    </w:p>
    <w:p w14:paraId="29CF8B8A" w14:textId="77777777" w:rsidR="009159D4" w:rsidRPr="00EE4F71" w:rsidRDefault="009159D4">
      <w:pPr>
        <w:rPr>
          <w:rFonts w:ascii="Calibri" w:eastAsia="Calibri" w:hAnsi="Calibri" w:cs="Calibri"/>
          <w:b/>
          <w:bCs/>
          <w:lang w:val="en-AU"/>
        </w:rPr>
      </w:pPr>
    </w:p>
    <w:p w14:paraId="29CF8B8B" w14:textId="77777777" w:rsidR="009159D4" w:rsidRPr="00EE4F71" w:rsidRDefault="00137999">
      <w:pPr>
        <w:spacing w:line="270" w:lineRule="auto"/>
        <w:ind w:left="125" w:right="5128"/>
        <w:jc w:val="both"/>
        <w:rPr>
          <w:rFonts w:ascii="Calibri" w:eastAsia="Calibri" w:hAnsi="Calibri" w:cs="Calibri"/>
          <w:sz w:val="18"/>
          <w:szCs w:val="18"/>
          <w:lang w:val="en-AU"/>
        </w:rPr>
      </w:pPr>
      <w:r>
        <w:rPr>
          <w:lang w:val="en-AU"/>
        </w:rPr>
        <w:pict w14:anchorId="29CF942D">
          <v:shape id="_x0000_s7271" type="#_x0000_t202" style="position:absolute;left:0;text-align:left;margin-left:579.95pt;margin-top:-28.1pt;width:213.65pt;height:376.1pt;z-index:3496;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206"/>
                    <w:gridCol w:w="620"/>
                    <w:gridCol w:w="1055"/>
                    <w:gridCol w:w="1375"/>
                  </w:tblGrid>
                  <w:tr w:rsidR="009159D4" w14:paraId="29CF980F" w14:textId="77777777">
                    <w:trPr>
                      <w:trHeight w:hRule="exact" w:val="444"/>
                    </w:trPr>
                    <w:tc>
                      <w:tcPr>
                        <w:tcW w:w="2881" w:type="dxa"/>
                        <w:gridSpan w:val="3"/>
                        <w:tcBorders>
                          <w:top w:val="single" w:sz="5" w:space="0" w:color="C0C0C0"/>
                          <w:left w:val="single" w:sz="5" w:space="0" w:color="C0C0C0"/>
                          <w:bottom w:val="nil"/>
                          <w:right w:val="nil"/>
                        </w:tcBorders>
                        <w:shd w:val="clear" w:color="auto" w:fill="FFD300"/>
                      </w:tcPr>
                      <w:p w14:paraId="29CF980D" w14:textId="77777777" w:rsidR="009159D4" w:rsidRDefault="00B43467">
                        <w:pPr>
                          <w:pStyle w:val="TableParagraph"/>
                          <w:spacing w:before="94"/>
                          <w:ind w:left="1249"/>
                          <w:rPr>
                            <w:rFonts w:ascii="Calibri" w:eastAsia="Calibri" w:hAnsi="Calibri" w:cs="Calibri"/>
                            <w:sz w:val="21"/>
                            <w:szCs w:val="21"/>
                          </w:rPr>
                        </w:pPr>
                        <w:r>
                          <w:rPr>
                            <w:rFonts w:ascii="Calibri"/>
                            <w:b/>
                            <w:color w:val="3A3A3A"/>
                            <w:spacing w:val="-1"/>
                            <w:w w:val="120"/>
                            <w:sz w:val="21"/>
                          </w:rPr>
                          <w:t>Sample</w:t>
                        </w:r>
                        <w:r>
                          <w:rPr>
                            <w:rFonts w:ascii="Calibri"/>
                            <w:b/>
                            <w:color w:val="3A3A3A"/>
                            <w:spacing w:val="-46"/>
                            <w:w w:val="120"/>
                            <w:sz w:val="21"/>
                          </w:rPr>
                          <w:t xml:space="preserve"> </w:t>
                        </w:r>
                        <w:proofErr w:type="spellStart"/>
                        <w:r>
                          <w:rPr>
                            <w:rFonts w:ascii="Calibri"/>
                            <w:b/>
                            <w:color w:val="3A3A3A"/>
                            <w:spacing w:val="-1"/>
                            <w:w w:val="120"/>
                            <w:sz w:val="21"/>
                          </w:rPr>
                          <w:t>structur</w:t>
                        </w:r>
                        <w:proofErr w:type="spellEnd"/>
                      </w:p>
                    </w:tc>
                    <w:tc>
                      <w:tcPr>
                        <w:tcW w:w="1375" w:type="dxa"/>
                        <w:tcBorders>
                          <w:top w:val="single" w:sz="5" w:space="0" w:color="C0C0C0"/>
                          <w:left w:val="nil"/>
                          <w:bottom w:val="nil"/>
                          <w:right w:val="single" w:sz="5" w:space="0" w:color="C0C0C0"/>
                        </w:tcBorders>
                        <w:shd w:val="clear" w:color="auto" w:fill="FFD300"/>
                      </w:tcPr>
                      <w:p w14:paraId="29CF980E" w14:textId="77777777" w:rsidR="009159D4" w:rsidRDefault="00B43467">
                        <w:pPr>
                          <w:pStyle w:val="TableParagraph"/>
                          <w:spacing w:before="94"/>
                          <w:ind w:left="5"/>
                          <w:rPr>
                            <w:rFonts w:ascii="Calibri" w:eastAsia="Calibri" w:hAnsi="Calibri" w:cs="Calibri"/>
                            <w:sz w:val="21"/>
                            <w:szCs w:val="21"/>
                          </w:rPr>
                        </w:pPr>
                        <w:r>
                          <w:rPr>
                            <w:rFonts w:ascii="Calibri"/>
                            <w:b/>
                            <w:color w:val="3A3A3A"/>
                            <w:w w:val="105"/>
                            <w:sz w:val="21"/>
                          </w:rPr>
                          <w:t>e</w:t>
                        </w:r>
                      </w:p>
                    </w:tc>
                  </w:tr>
                  <w:tr w:rsidR="009159D4" w14:paraId="29CF9814" w14:textId="77777777">
                    <w:trPr>
                      <w:trHeight w:hRule="exact" w:val="467"/>
                    </w:trPr>
                    <w:tc>
                      <w:tcPr>
                        <w:tcW w:w="1206" w:type="dxa"/>
                        <w:tcBorders>
                          <w:top w:val="nil"/>
                          <w:left w:val="single" w:sz="5" w:space="0" w:color="C0C0C0"/>
                          <w:bottom w:val="nil"/>
                          <w:right w:val="nil"/>
                        </w:tcBorders>
                        <w:shd w:val="clear" w:color="auto" w:fill="2D2D38"/>
                      </w:tcPr>
                      <w:p w14:paraId="29CF9810" w14:textId="77777777" w:rsidR="009159D4" w:rsidRDefault="00B43467">
                        <w:pPr>
                          <w:pStyle w:val="TableParagraph"/>
                          <w:spacing w:before="134"/>
                          <w:ind w:left="165"/>
                          <w:rPr>
                            <w:rFonts w:ascii="Calibri" w:eastAsia="Calibri" w:hAnsi="Calibri" w:cs="Calibri"/>
                            <w:sz w:val="18"/>
                            <w:szCs w:val="18"/>
                          </w:rPr>
                        </w:pPr>
                        <w:r>
                          <w:rPr>
                            <w:rFonts w:ascii="Calibri"/>
                            <w:b/>
                            <w:color w:val="FFFFFF"/>
                            <w:spacing w:val="-2"/>
                            <w:w w:val="115"/>
                            <w:sz w:val="18"/>
                          </w:rPr>
                          <w:t>Total</w:t>
                        </w:r>
                      </w:p>
                    </w:tc>
                    <w:tc>
                      <w:tcPr>
                        <w:tcW w:w="620" w:type="dxa"/>
                        <w:tcBorders>
                          <w:top w:val="nil"/>
                          <w:left w:val="nil"/>
                          <w:bottom w:val="nil"/>
                          <w:right w:val="nil"/>
                        </w:tcBorders>
                        <w:shd w:val="clear" w:color="auto" w:fill="2D2D38"/>
                      </w:tcPr>
                      <w:p w14:paraId="29CF9811" w14:textId="77777777" w:rsidR="009159D4" w:rsidRDefault="009159D4"/>
                    </w:tc>
                    <w:tc>
                      <w:tcPr>
                        <w:tcW w:w="1054" w:type="dxa"/>
                        <w:tcBorders>
                          <w:top w:val="nil"/>
                          <w:left w:val="nil"/>
                          <w:bottom w:val="nil"/>
                          <w:right w:val="nil"/>
                        </w:tcBorders>
                        <w:shd w:val="clear" w:color="auto" w:fill="2D2D38"/>
                      </w:tcPr>
                      <w:p w14:paraId="29CF9812" w14:textId="77777777" w:rsidR="009159D4" w:rsidRDefault="009159D4"/>
                    </w:tc>
                    <w:tc>
                      <w:tcPr>
                        <w:tcW w:w="1375" w:type="dxa"/>
                        <w:tcBorders>
                          <w:top w:val="nil"/>
                          <w:left w:val="nil"/>
                          <w:bottom w:val="nil"/>
                          <w:right w:val="single" w:sz="5" w:space="0" w:color="C0C0C0"/>
                        </w:tcBorders>
                        <w:shd w:val="clear" w:color="auto" w:fill="2D2D38"/>
                      </w:tcPr>
                      <w:p w14:paraId="29CF9813" w14:textId="77777777" w:rsidR="009159D4" w:rsidRDefault="00B43467">
                        <w:pPr>
                          <w:pStyle w:val="TableParagraph"/>
                          <w:spacing w:before="127"/>
                          <w:ind w:left="645"/>
                          <w:rPr>
                            <w:rFonts w:ascii="Calibri" w:eastAsia="Calibri" w:hAnsi="Calibri" w:cs="Calibri"/>
                            <w:sz w:val="18"/>
                            <w:szCs w:val="18"/>
                          </w:rPr>
                        </w:pPr>
                        <w:r>
                          <w:rPr>
                            <w:rFonts w:ascii="Calibri"/>
                            <w:b/>
                            <w:color w:val="FFFFFF"/>
                            <w:w w:val="115"/>
                            <w:sz w:val="18"/>
                          </w:rPr>
                          <w:t>n=7*</w:t>
                        </w:r>
                      </w:p>
                    </w:tc>
                  </w:tr>
                  <w:tr w:rsidR="009159D4" w14:paraId="29CF981F" w14:textId="77777777">
                    <w:trPr>
                      <w:trHeight w:hRule="exact" w:val="476"/>
                    </w:trPr>
                    <w:tc>
                      <w:tcPr>
                        <w:tcW w:w="1206" w:type="dxa"/>
                        <w:vMerge w:val="restart"/>
                        <w:tcBorders>
                          <w:top w:val="nil"/>
                          <w:left w:val="single" w:sz="5" w:space="0" w:color="C0C0C0"/>
                          <w:right w:val="nil"/>
                        </w:tcBorders>
                        <w:shd w:val="clear" w:color="auto" w:fill="747480"/>
                      </w:tcPr>
                      <w:p w14:paraId="29CF9815" w14:textId="77777777" w:rsidR="009159D4" w:rsidRDefault="009159D4">
                        <w:pPr>
                          <w:pStyle w:val="TableParagraph"/>
                          <w:rPr>
                            <w:rFonts w:ascii="Calibri" w:eastAsia="Calibri" w:hAnsi="Calibri" w:cs="Calibri"/>
                            <w:sz w:val="20"/>
                            <w:szCs w:val="20"/>
                          </w:rPr>
                        </w:pPr>
                      </w:p>
                      <w:p w14:paraId="29CF9816" w14:textId="77777777" w:rsidR="009159D4" w:rsidRDefault="009159D4">
                        <w:pPr>
                          <w:pStyle w:val="TableParagraph"/>
                          <w:rPr>
                            <w:rFonts w:ascii="Calibri" w:eastAsia="Calibri" w:hAnsi="Calibri" w:cs="Calibri"/>
                            <w:sz w:val="20"/>
                            <w:szCs w:val="20"/>
                          </w:rPr>
                        </w:pPr>
                      </w:p>
                      <w:p w14:paraId="29CF9817" w14:textId="77777777" w:rsidR="009159D4" w:rsidRDefault="009159D4">
                        <w:pPr>
                          <w:pStyle w:val="TableParagraph"/>
                          <w:rPr>
                            <w:rFonts w:ascii="Calibri" w:eastAsia="Calibri" w:hAnsi="Calibri" w:cs="Calibri"/>
                            <w:sz w:val="20"/>
                            <w:szCs w:val="20"/>
                          </w:rPr>
                        </w:pPr>
                      </w:p>
                      <w:p w14:paraId="29CF9818" w14:textId="77777777" w:rsidR="009159D4" w:rsidRDefault="009159D4">
                        <w:pPr>
                          <w:pStyle w:val="TableParagraph"/>
                          <w:rPr>
                            <w:rFonts w:ascii="Calibri" w:eastAsia="Calibri" w:hAnsi="Calibri" w:cs="Calibri"/>
                            <w:sz w:val="20"/>
                            <w:szCs w:val="20"/>
                          </w:rPr>
                        </w:pPr>
                      </w:p>
                      <w:p w14:paraId="29CF9819" w14:textId="77777777" w:rsidR="009159D4" w:rsidRDefault="009159D4">
                        <w:pPr>
                          <w:pStyle w:val="TableParagraph"/>
                          <w:rPr>
                            <w:rFonts w:ascii="Calibri" w:eastAsia="Calibri" w:hAnsi="Calibri" w:cs="Calibri"/>
                            <w:sz w:val="20"/>
                            <w:szCs w:val="20"/>
                          </w:rPr>
                        </w:pPr>
                      </w:p>
                      <w:p w14:paraId="29CF981A" w14:textId="77777777" w:rsidR="009159D4" w:rsidRDefault="009159D4">
                        <w:pPr>
                          <w:pStyle w:val="TableParagraph"/>
                          <w:spacing w:before="3"/>
                          <w:rPr>
                            <w:rFonts w:ascii="Calibri" w:eastAsia="Calibri" w:hAnsi="Calibri" w:cs="Calibri"/>
                            <w:sz w:val="24"/>
                            <w:szCs w:val="24"/>
                          </w:rPr>
                        </w:pPr>
                      </w:p>
                      <w:p w14:paraId="29CF981B" w14:textId="77777777" w:rsidR="009159D4" w:rsidRDefault="00B43467">
                        <w:pPr>
                          <w:pStyle w:val="TableParagraph"/>
                          <w:ind w:left="109"/>
                          <w:rPr>
                            <w:rFonts w:ascii="Calibri" w:eastAsia="Calibri" w:hAnsi="Calibri" w:cs="Calibri"/>
                            <w:sz w:val="20"/>
                            <w:szCs w:val="20"/>
                          </w:rPr>
                        </w:pPr>
                        <w:r>
                          <w:rPr>
                            <w:rFonts w:ascii="Calibri"/>
                            <w:b/>
                            <w:color w:val="FFFFFF"/>
                            <w:spacing w:val="-4"/>
                            <w:w w:val="125"/>
                            <w:sz w:val="20"/>
                          </w:rPr>
                          <w:t>LGA</w:t>
                        </w:r>
                      </w:p>
                    </w:tc>
                    <w:tc>
                      <w:tcPr>
                        <w:tcW w:w="620" w:type="dxa"/>
                        <w:tcBorders>
                          <w:top w:val="nil"/>
                          <w:left w:val="nil"/>
                          <w:bottom w:val="single" w:sz="8" w:space="0" w:color="ECECEE"/>
                          <w:right w:val="nil"/>
                        </w:tcBorders>
                      </w:tcPr>
                      <w:p w14:paraId="29CF981C" w14:textId="77777777" w:rsidR="009159D4" w:rsidRDefault="00B43467">
                        <w:pPr>
                          <w:pStyle w:val="TableParagraph"/>
                          <w:spacing w:before="138"/>
                          <w:ind w:left="115"/>
                          <w:rPr>
                            <w:rFonts w:ascii="Calibri" w:eastAsia="Calibri" w:hAnsi="Calibri" w:cs="Calibri"/>
                            <w:sz w:val="17"/>
                            <w:szCs w:val="17"/>
                          </w:rPr>
                        </w:pPr>
                        <w:r>
                          <w:rPr>
                            <w:rFonts w:ascii="Calibri"/>
                            <w:spacing w:val="-2"/>
                            <w:w w:val="110"/>
                            <w:sz w:val="17"/>
                          </w:rPr>
                          <w:t>Alpine</w:t>
                        </w:r>
                      </w:p>
                    </w:tc>
                    <w:tc>
                      <w:tcPr>
                        <w:tcW w:w="1054" w:type="dxa"/>
                        <w:tcBorders>
                          <w:top w:val="nil"/>
                          <w:left w:val="nil"/>
                          <w:bottom w:val="single" w:sz="8" w:space="0" w:color="ECECEE"/>
                          <w:right w:val="nil"/>
                        </w:tcBorders>
                      </w:tcPr>
                      <w:p w14:paraId="29CF981D" w14:textId="77777777" w:rsidR="009159D4" w:rsidRDefault="00B43467">
                        <w:pPr>
                          <w:pStyle w:val="TableParagraph"/>
                          <w:spacing w:before="138"/>
                          <w:ind w:left="28"/>
                          <w:rPr>
                            <w:rFonts w:ascii="Calibri" w:eastAsia="Calibri" w:hAnsi="Calibri" w:cs="Calibri"/>
                            <w:sz w:val="17"/>
                            <w:szCs w:val="17"/>
                          </w:rPr>
                        </w:pPr>
                        <w:r>
                          <w:rPr>
                            <w:rFonts w:ascii="Calibri"/>
                            <w:spacing w:val="-2"/>
                            <w:w w:val="110"/>
                            <w:sz w:val="17"/>
                          </w:rPr>
                          <w:t>Shire</w:t>
                        </w:r>
                      </w:p>
                    </w:tc>
                    <w:tc>
                      <w:tcPr>
                        <w:tcW w:w="1375" w:type="dxa"/>
                        <w:tcBorders>
                          <w:top w:val="nil"/>
                          <w:left w:val="nil"/>
                          <w:bottom w:val="single" w:sz="8" w:space="0" w:color="ECECEE"/>
                          <w:right w:val="single" w:sz="5" w:space="0" w:color="C0C0C0"/>
                        </w:tcBorders>
                      </w:tcPr>
                      <w:p w14:paraId="29CF981E" w14:textId="77777777" w:rsidR="009159D4" w:rsidRDefault="00B43467">
                        <w:pPr>
                          <w:pStyle w:val="TableParagraph"/>
                          <w:spacing w:before="138"/>
                          <w:ind w:left="343"/>
                          <w:jc w:val="center"/>
                          <w:rPr>
                            <w:rFonts w:ascii="Calibri" w:eastAsia="Calibri" w:hAnsi="Calibri" w:cs="Calibri"/>
                            <w:sz w:val="17"/>
                            <w:szCs w:val="17"/>
                          </w:rPr>
                        </w:pPr>
                        <w:r>
                          <w:rPr>
                            <w:rFonts w:ascii="Calibri"/>
                            <w:w w:val="120"/>
                            <w:sz w:val="17"/>
                          </w:rPr>
                          <w:t>1</w:t>
                        </w:r>
                      </w:p>
                    </w:tc>
                  </w:tr>
                  <w:tr w:rsidR="009159D4" w14:paraId="29CF9823" w14:textId="77777777">
                    <w:trPr>
                      <w:trHeight w:hRule="exact" w:val="467"/>
                    </w:trPr>
                    <w:tc>
                      <w:tcPr>
                        <w:tcW w:w="1206" w:type="dxa"/>
                        <w:vMerge/>
                        <w:tcBorders>
                          <w:left w:val="single" w:sz="5" w:space="0" w:color="C0C0C0"/>
                          <w:right w:val="nil"/>
                        </w:tcBorders>
                        <w:shd w:val="clear" w:color="auto" w:fill="747480"/>
                      </w:tcPr>
                      <w:p w14:paraId="29CF9820" w14:textId="77777777" w:rsidR="009159D4" w:rsidRDefault="009159D4"/>
                    </w:tc>
                    <w:tc>
                      <w:tcPr>
                        <w:tcW w:w="1675" w:type="dxa"/>
                        <w:gridSpan w:val="2"/>
                        <w:tcBorders>
                          <w:top w:val="single" w:sz="8" w:space="0" w:color="ECECEE"/>
                          <w:left w:val="nil"/>
                          <w:bottom w:val="single" w:sz="8" w:space="0" w:color="ECECEE"/>
                          <w:right w:val="nil"/>
                        </w:tcBorders>
                      </w:tcPr>
                      <w:p w14:paraId="29CF9821" w14:textId="77777777" w:rsidR="009159D4" w:rsidRDefault="00B43467">
                        <w:pPr>
                          <w:pStyle w:val="TableParagraph"/>
                          <w:spacing w:before="127"/>
                          <w:ind w:left="115"/>
                          <w:rPr>
                            <w:rFonts w:ascii="Calibri" w:eastAsia="Calibri" w:hAnsi="Calibri" w:cs="Calibri"/>
                            <w:sz w:val="17"/>
                            <w:szCs w:val="17"/>
                          </w:rPr>
                        </w:pPr>
                        <w:r>
                          <w:rPr>
                            <w:rFonts w:ascii="Calibri"/>
                            <w:spacing w:val="-2"/>
                            <w:w w:val="115"/>
                            <w:sz w:val="17"/>
                          </w:rPr>
                          <w:t>Rural</w:t>
                        </w:r>
                        <w:r>
                          <w:rPr>
                            <w:rFonts w:ascii="Calibri"/>
                            <w:spacing w:val="-8"/>
                            <w:w w:val="115"/>
                            <w:sz w:val="17"/>
                          </w:rPr>
                          <w:t xml:space="preserve"> </w:t>
                        </w:r>
                        <w:r>
                          <w:rPr>
                            <w:rFonts w:ascii="Calibri"/>
                            <w:spacing w:val="-2"/>
                            <w:w w:val="115"/>
                            <w:sz w:val="17"/>
                          </w:rPr>
                          <w:t>City</w:t>
                        </w:r>
                        <w:r>
                          <w:rPr>
                            <w:rFonts w:ascii="Calibri"/>
                            <w:spacing w:val="-14"/>
                            <w:w w:val="115"/>
                            <w:sz w:val="17"/>
                          </w:rPr>
                          <w:t xml:space="preserve"> </w:t>
                        </w:r>
                        <w:r>
                          <w:rPr>
                            <w:rFonts w:ascii="Calibri"/>
                            <w:spacing w:val="-1"/>
                            <w:w w:val="115"/>
                            <w:sz w:val="17"/>
                          </w:rPr>
                          <w:t>of</w:t>
                        </w:r>
                        <w:r>
                          <w:rPr>
                            <w:rFonts w:ascii="Calibri"/>
                            <w:spacing w:val="-10"/>
                            <w:w w:val="115"/>
                            <w:sz w:val="17"/>
                          </w:rPr>
                          <w:t xml:space="preserve"> </w:t>
                        </w:r>
                        <w:proofErr w:type="spellStart"/>
                        <w:r>
                          <w:rPr>
                            <w:rFonts w:ascii="Calibri"/>
                            <w:spacing w:val="-2"/>
                            <w:w w:val="115"/>
                            <w:sz w:val="17"/>
                          </w:rPr>
                          <w:t>Benalla</w:t>
                        </w:r>
                        <w:proofErr w:type="spellEnd"/>
                      </w:p>
                    </w:tc>
                    <w:tc>
                      <w:tcPr>
                        <w:tcW w:w="1375" w:type="dxa"/>
                        <w:tcBorders>
                          <w:top w:val="single" w:sz="8" w:space="0" w:color="ECECEE"/>
                          <w:left w:val="nil"/>
                          <w:bottom w:val="single" w:sz="8" w:space="0" w:color="ECECEE"/>
                          <w:right w:val="single" w:sz="5" w:space="0" w:color="C0C0C0"/>
                        </w:tcBorders>
                      </w:tcPr>
                      <w:p w14:paraId="29CF9822" w14:textId="77777777" w:rsidR="009159D4" w:rsidRDefault="00B43467">
                        <w:pPr>
                          <w:pStyle w:val="TableParagraph"/>
                          <w:spacing w:before="127"/>
                          <w:ind w:left="343"/>
                          <w:jc w:val="center"/>
                          <w:rPr>
                            <w:rFonts w:ascii="Calibri" w:eastAsia="Calibri" w:hAnsi="Calibri" w:cs="Calibri"/>
                            <w:sz w:val="17"/>
                            <w:szCs w:val="17"/>
                          </w:rPr>
                        </w:pPr>
                        <w:r>
                          <w:rPr>
                            <w:rFonts w:ascii="Calibri"/>
                            <w:w w:val="120"/>
                            <w:sz w:val="17"/>
                          </w:rPr>
                          <w:t>1</w:t>
                        </w:r>
                      </w:p>
                    </w:tc>
                  </w:tr>
                  <w:tr w:rsidR="009159D4" w14:paraId="29CF9827" w14:textId="77777777">
                    <w:trPr>
                      <w:trHeight w:hRule="exact" w:val="468"/>
                    </w:trPr>
                    <w:tc>
                      <w:tcPr>
                        <w:tcW w:w="1206" w:type="dxa"/>
                        <w:vMerge/>
                        <w:tcBorders>
                          <w:left w:val="single" w:sz="5" w:space="0" w:color="C0C0C0"/>
                          <w:right w:val="nil"/>
                        </w:tcBorders>
                        <w:shd w:val="clear" w:color="auto" w:fill="747480"/>
                      </w:tcPr>
                      <w:p w14:paraId="29CF9824" w14:textId="77777777" w:rsidR="009159D4" w:rsidRDefault="009159D4"/>
                    </w:tc>
                    <w:tc>
                      <w:tcPr>
                        <w:tcW w:w="1675" w:type="dxa"/>
                        <w:gridSpan w:val="2"/>
                        <w:tcBorders>
                          <w:top w:val="single" w:sz="8" w:space="0" w:color="ECECEE"/>
                          <w:left w:val="nil"/>
                          <w:bottom w:val="single" w:sz="8" w:space="0" w:color="ECECEE"/>
                          <w:right w:val="nil"/>
                        </w:tcBorders>
                      </w:tcPr>
                      <w:p w14:paraId="29CF9825" w14:textId="77777777" w:rsidR="009159D4" w:rsidRDefault="00B43467">
                        <w:pPr>
                          <w:pStyle w:val="TableParagraph"/>
                          <w:spacing w:before="128"/>
                          <w:ind w:left="115"/>
                          <w:rPr>
                            <w:rFonts w:ascii="Calibri" w:eastAsia="Calibri" w:hAnsi="Calibri" w:cs="Calibri"/>
                            <w:sz w:val="17"/>
                            <w:szCs w:val="17"/>
                          </w:rPr>
                        </w:pPr>
                        <w:r>
                          <w:rPr>
                            <w:rFonts w:ascii="Calibri"/>
                            <w:spacing w:val="-2"/>
                            <w:w w:val="110"/>
                            <w:sz w:val="17"/>
                          </w:rPr>
                          <w:t>Shire</w:t>
                        </w:r>
                        <w:r>
                          <w:rPr>
                            <w:rFonts w:ascii="Calibri"/>
                            <w:spacing w:val="3"/>
                            <w:w w:val="110"/>
                            <w:sz w:val="17"/>
                          </w:rPr>
                          <w:t xml:space="preserve"> </w:t>
                        </w:r>
                        <w:r>
                          <w:rPr>
                            <w:rFonts w:ascii="Calibri"/>
                            <w:w w:val="110"/>
                            <w:sz w:val="17"/>
                          </w:rPr>
                          <w:t>of</w:t>
                        </w:r>
                        <w:r>
                          <w:rPr>
                            <w:rFonts w:ascii="Calibri"/>
                            <w:spacing w:val="4"/>
                            <w:w w:val="110"/>
                            <w:sz w:val="17"/>
                          </w:rPr>
                          <w:t xml:space="preserve"> </w:t>
                        </w:r>
                        <w:r>
                          <w:rPr>
                            <w:rFonts w:ascii="Calibri"/>
                            <w:spacing w:val="-2"/>
                            <w:w w:val="110"/>
                            <w:sz w:val="17"/>
                          </w:rPr>
                          <w:t>Indigo</w:t>
                        </w:r>
                      </w:p>
                    </w:tc>
                    <w:tc>
                      <w:tcPr>
                        <w:tcW w:w="1375" w:type="dxa"/>
                        <w:tcBorders>
                          <w:top w:val="single" w:sz="8" w:space="0" w:color="ECECEE"/>
                          <w:left w:val="nil"/>
                          <w:bottom w:val="single" w:sz="8" w:space="0" w:color="ECECEE"/>
                          <w:right w:val="single" w:sz="5" w:space="0" w:color="C0C0C0"/>
                        </w:tcBorders>
                      </w:tcPr>
                      <w:p w14:paraId="29CF9826" w14:textId="77777777" w:rsidR="009159D4" w:rsidRDefault="00B43467">
                        <w:pPr>
                          <w:pStyle w:val="TableParagraph"/>
                          <w:spacing w:before="128"/>
                          <w:ind w:left="343"/>
                          <w:jc w:val="center"/>
                          <w:rPr>
                            <w:rFonts w:ascii="Calibri" w:eastAsia="Calibri" w:hAnsi="Calibri" w:cs="Calibri"/>
                            <w:sz w:val="17"/>
                            <w:szCs w:val="17"/>
                          </w:rPr>
                        </w:pPr>
                        <w:r>
                          <w:rPr>
                            <w:rFonts w:ascii="Calibri"/>
                            <w:w w:val="120"/>
                            <w:sz w:val="17"/>
                          </w:rPr>
                          <w:t>1</w:t>
                        </w:r>
                      </w:p>
                    </w:tc>
                  </w:tr>
                  <w:tr w:rsidR="009159D4" w14:paraId="29CF982B" w14:textId="77777777">
                    <w:trPr>
                      <w:trHeight w:hRule="exact" w:val="467"/>
                    </w:trPr>
                    <w:tc>
                      <w:tcPr>
                        <w:tcW w:w="1206" w:type="dxa"/>
                        <w:vMerge/>
                        <w:tcBorders>
                          <w:left w:val="single" w:sz="5" w:space="0" w:color="C0C0C0"/>
                          <w:right w:val="nil"/>
                        </w:tcBorders>
                        <w:shd w:val="clear" w:color="auto" w:fill="747480"/>
                      </w:tcPr>
                      <w:p w14:paraId="29CF9828" w14:textId="77777777" w:rsidR="009159D4" w:rsidRDefault="009159D4"/>
                    </w:tc>
                    <w:tc>
                      <w:tcPr>
                        <w:tcW w:w="1675" w:type="dxa"/>
                        <w:gridSpan w:val="2"/>
                        <w:tcBorders>
                          <w:top w:val="single" w:sz="8" w:space="0" w:color="ECECEE"/>
                          <w:left w:val="nil"/>
                          <w:bottom w:val="single" w:sz="8" w:space="0" w:color="ECECEE"/>
                          <w:right w:val="nil"/>
                        </w:tcBorders>
                      </w:tcPr>
                      <w:p w14:paraId="29CF9829" w14:textId="77777777" w:rsidR="009159D4" w:rsidRDefault="00B43467">
                        <w:pPr>
                          <w:pStyle w:val="TableParagraph"/>
                          <w:spacing w:before="127"/>
                          <w:ind w:left="115"/>
                          <w:rPr>
                            <w:rFonts w:ascii="Calibri" w:eastAsia="Calibri" w:hAnsi="Calibri" w:cs="Calibri"/>
                            <w:sz w:val="17"/>
                            <w:szCs w:val="17"/>
                          </w:rPr>
                        </w:pPr>
                        <w:r>
                          <w:rPr>
                            <w:rFonts w:ascii="Calibri"/>
                            <w:spacing w:val="-1"/>
                            <w:w w:val="110"/>
                            <w:sz w:val="17"/>
                          </w:rPr>
                          <w:t>Shire</w:t>
                        </w:r>
                        <w:r>
                          <w:rPr>
                            <w:rFonts w:ascii="Calibri"/>
                            <w:spacing w:val="-8"/>
                            <w:w w:val="110"/>
                            <w:sz w:val="17"/>
                          </w:rPr>
                          <w:t xml:space="preserve"> </w:t>
                        </w:r>
                        <w:r>
                          <w:rPr>
                            <w:rFonts w:ascii="Calibri"/>
                            <w:w w:val="110"/>
                            <w:sz w:val="17"/>
                          </w:rPr>
                          <w:t>of</w:t>
                        </w:r>
                        <w:r>
                          <w:rPr>
                            <w:rFonts w:ascii="Calibri"/>
                            <w:spacing w:val="-8"/>
                            <w:w w:val="110"/>
                            <w:sz w:val="17"/>
                          </w:rPr>
                          <w:t xml:space="preserve"> </w:t>
                        </w:r>
                        <w:r>
                          <w:rPr>
                            <w:rFonts w:ascii="Calibri"/>
                            <w:spacing w:val="-2"/>
                            <w:w w:val="110"/>
                            <w:sz w:val="17"/>
                          </w:rPr>
                          <w:t>Mansfield</w:t>
                        </w:r>
                      </w:p>
                    </w:tc>
                    <w:tc>
                      <w:tcPr>
                        <w:tcW w:w="1375" w:type="dxa"/>
                        <w:tcBorders>
                          <w:top w:val="single" w:sz="8" w:space="0" w:color="ECECEE"/>
                          <w:left w:val="nil"/>
                          <w:bottom w:val="single" w:sz="8" w:space="0" w:color="ECECEE"/>
                          <w:right w:val="single" w:sz="5" w:space="0" w:color="C0C0C0"/>
                        </w:tcBorders>
                      </w:tcPr>
                      <w:p w14:paraId="29CF982A" w14:textId="77777777" w:rsidR="009159D4" w:rsidRDefault="00B43467">
                        <w:pPr>
                          <w:pStyle w:val="TableParagraph"/>
                          <w:spacing w:before="127"/>
                          <w:ind w:left="343"/>
                          <w:jc w:val="center"/>
                          <w:rPr>
                            <w:rFonts w:ascii="Calibri" w:eastAsia="Calibri" w:hAnsi="Calibri" w:cs="Calibri"/>
                            <w:sz w:val="17"/>
                            <w:szCs w:val="17"/>
                          </w:rPr>
                        </w:pPr>
                        <w:r>
                          <w:rPr>
                            <w:rFonts w:ascii="Calibri"/>
                            <w:w w:val="120"/>
                            <w:sz w:val="17"/>
                          </w:rPr>
                          <w:t>1</w:t>
                        </w:r>
                      </w:p>
                    </w:tc>
                  </w:tr>
                  <w:tr w:rsidR="009159D4" w14:paraId="29CF982F" w14:textId="77777777">
                    <w:trPr>
                      <w:trHeight w:hRule="exact" w:val="467"/>
                    </w:trPr>
                    <w:tc>
                      <w:tcPr>
                        <w:tcW w:w="1206" w:type="dxa"/>
                        <w:vMerge/>
                        <w:tcBorders>
                          <w:left w:val="single" w:sz="5" w:space="0" w:color="C0C0C0"/>
                          <w:right w:val="nil"/>
                        </w:tcBorders>
                        <w:shd w:val="clear" w:color="auto" w:fill="747480"/>
                      </w:tcPr>
                      <w:p w14:paraId="29CF982C" w14:textId="77777777" w:rsidR="009159D4" w:rsidRDefault="009159D4"/>
                    </w:tc>
                    <w:tc>
                      <w:tcPr>
                        <w:tcW w:w="1675" w:type="dxa"/>
                        <w:gridSpan w:val="2"/>
                        <w:tcBorders>
                          <w:top w:val="single" w:sz="8" w:space="0" w:color="ECECEE"/>
                          <w:left w:val="nil"/>
                          <w:bottom w:val="single" w:sz="8" w:space="0" w:color="ECECEE"/>
                          <w:right w:val="nil"/>
                        </w:tcBorders>
                      </w:tcPr>
                      <w:p w14:paraId="29CF982D" w14:textId="77777777" w:rsidR="009159D4" w:rsidRDefault="00B43467">
                        <w:pPr>
                          <w:pStyle w:val="TableParagraph"/>
                          <w:spacing w:before="127"/>
                          <w:ind w:left="115"/>
                          <w:rPr>
                            <w:rFonts w:ascii="Calibri" w:eastAsia="Calibri" w:hAnsi="Calibri" w:cs="Calibri"/>
                            <w:sz w:val="17"/>
                            <w:szCs w:val="17"/>
                          </w:rPr>
                        </w:pPr>
                        <w:r>
                          <w:rPr>
                            <w:rFonts w:ascii="Calibri"/>
                            <w:spacing w:val="-2"/>
                            <w:w w:val="110"/>
                            <w:sz w:val="17"/>
                          </w:rPr>
                          <w:t>Shire</w:t>
                        </w:r>
                        <w:r>
                          <w:rPr>
                            <w:rFonts w:ascii="Calibri"/>
                            <w:spacing w:val="5"/>
                            <w:w w:val="110"/>
                            <w:sz w:val="17"/>
                          </w:rPr>
                          <w:t xml:space="preserve"> </w:t>
                        </w:r>
                        <w:r>
                          <w:rPr>
                            <w:rFonts w:ascii="Calibri"/>
                            <w:w w:val="110"/>
                            <w:sz w:val="17"/>
                          </w:rPr>
                          <w:t>of</w:t>
                        </w:r>
                        <w:r>
                          <w:rPr>
                            <w:rFonts w:ascii="Calibri"/>
                            <w:spacing w:val="5"/>
                            <w:w w:val="110"/>
                            <w:sz w:val="17"/>
                          </w:rPr>
                          <w:t xml:space="preserve"> </w:t>
                        </w:r>
                        <w:proofErr w:type="spellStart"/>
                        <w:r>
                          <w:rPr>
                            <w:rFonts w:ascii="Calibri"/>
                            <w:spacing w:val="-2"/>
                            <w:w w:val="110"/>
                            <w:sz w:val="17"/>
                          </w:rPr>
                          <w:t>Towong</w:t>
                        </w:r>
                        <w:proofErr w:type="spellEnd"/>
                      </w:p>
                    </w:tc>
                    <w:tc>
                      <w:tcPr>
                        <w:tcW w:w="1375" w:type="dxa"/>
                        <w:tcBorders>
                          <w:top w:val="single" w:sz="8" w:space="0" w:color="ECECEE"/>
                          <w:left w:val="nil"/>
                          <w:bottom w:val="single" w:sz="8" w:space="0" w:color="ECECEE"/>
                          <w:right w:val="single" w:sz="5" w:space="0" w:color="C0C0C0"/>
                        </w:tcBorders>
                      </w:tcPr>
                      <w:p w14:paraId="29CF982E" w14:textId="77777777" w:rsidR="009159D4" w:rsidRDefault="00B43467">
                        <w:pPr>
                          <w:pStyle w:val="TableParagraph"/>
                          <w:spacing w:before="127"/>
                          <w:ind w:left="343"/>
                          <w:jc w:val="center"/>
                          <w:rPr>
                            <w:rFonts w:ascii="Calibri" w:eastAsia="Calibri" w:hAnsi="Calibri" w:cs="Calibri"/>
                            <w:sz w:val="17"/>
                            <w:szCs w:val="17"/>
                          </w:rPr>
                        </w:pPr>
                        <w:r>
                          <w:rPr>
                            <w:rFonts w:ascii="Calibri"/>
                            <w:w w:val="120"/>
                            <w:sz w:val="17"/>
                          </w:rPr>
                          <w:t>1</w:t>
                        </w:r>
                      </w:p>
                    </w:tc>
                  </w:tr>
                  <w:tr w:rsidR="009159D4" w14:paraId="29CF9833" w14:textId="77777777">
                    <w:trPr>
                      <w:trHeight w:hRule="exact" w:val="467"/>
                    </w:trPr>
                    <w:tc>
                      <w:tcPr>
                        <w:tcW w:w="1206" w:type="dxa"/>
                        <w:vMerge/>
                        <w:tcBorders>
                          <w:left w:val="single" w:sz="5" w:space="0" w:color="C0C0C0"/>
                          <w:right w:val="nil"/>
                        </w:tcBorders>
                        <w:shd w:val="clear" w:color="auto" w:fill="747480"/>
                      </w:tcPr>
                      <w:p w14:paraId="29CF9830" w14:textId="77777777" w:rsidR="009159D4" w:rsidRDefault="009159D4"/>
                    </w:tc>
                    <w:tc>
                      <w:tcPr>
                        <w:tcW w:w="1675" w:type="dxa"/>
                        <w:gridSpan w:val="2"/>
                        <w:tcBorders>
                          <w:top w:val="single" w:sz="8" w:space="0" w:color="ECECEE"/>
                          <w:left w:val="nil"/>
                          <w:bottom w:val="single" w:sz="8" w:space="0" w:color="ECECEE"/>
                          <w:right w:val="nil"/>
                        </w:tcBorders>
                      </w:tcPr>
                      <w:p w14:paraId="29CF9831" w14:textId="77777777" w:rsidR="009159D4" w:rsidRDefault="00B43467">
                        <w:pPr>
                          <w:pStyle w:val="TableParagraph"/>
                          <w:spacing w:before="29"/>
                          <w:ind w:left="115" w:right="611"/>
                          <w:rPr>
                            <w:rFonts w:ascii="Calibri" w:eastAsia="Calibri" w:hAnsi="Calibri" w:cs="Calibri"/>
                            <w:sz w:val="17"/>
                            <w:szCs w:val="17"/>
                          </w:rPr>
                        </w:pPr>
                        <w:r>
                          <w:rPr>
                            <w:rFonts w:ascii="Calibri"/>
                            <w:spacing w:val="-2"/>
                            <w:w w:val="110"/>
                            <w:sz w:val="17"/>
                          </w:rPr>
                          <w:t>Rural</w:t>
                        </w:r>
                        <w:r>
                          <w:rPr>
                            <w:rFonts w:ascii="Calibri"/>
                            <w:spacing w:val="17"/>
                            <w:w w:val="110"/>
                            <w:sz w:val="17"/>
                          </w:rPr>
                          <w:t xml:space="preserve"> </w:t>
                        </w:r>
                        <w:r>
                          <w:rPr>
                            <w:rFonts w:ascii="Calibri"/>
                            <w:spacing w:val="-2"/>
                            <w:w w:val="110"/>
                            <w:sz w:val="17"/>
                          </w:rPr>
                          <w:t>City</w:t>
                        </w:r>
                        <w:r>
                          <w:rPr>
                            <w:rFonts w:ascii="Calibri"/>
                            <w:spacing w:val="9"/>
                            <w:w w:val="110"/>
                            <w:sz w:val="17"/>
                          </w:rPr>
                          <w:t xml:space="preserve"> </w:t>
                        </w:r>
                        <w:r>
                          <w:rPr>
                            <w:rFonts w:ascii="Calibri"/>
                            <w:spacing w:val="-1"/>
                            <w:w w:val="110"/>
                            <w:sz w:val="17"/>
                          </w:rPr>
                          <w:t>of</w:t>
                        </w:r>
                        <w:r>
                          <w:rPr>
                            <w:rFonts w:ascii="Calibri"/>
                            <w:spacing w:val="25"/>
                            <w:w w:val="115"/>
                            <w:sz w:val="17"/>
                          </w:rPr>
                          <w:t xml:space="preserve"> </w:t>
                        </w:r>
                        <w:r>
                          <w:rPr>
                            <w:rFonts w:ascii="Calibri"/>
                            <w:spacing w:val="-2"/>
                            <w:w w:val="110"/>
                            <w:sz w:val="17"/>
                          </w:rPr>
                          <w:t>Wangaratta</w:t>
                        </w:r>
                      </w:p>
                    </w:tc>
                    <w:tc>
                      <w:tcPr>
                        <w:tcW w:w="1375" w:type="dxa"/>
                        <w:tcBorders>
                          <w:top w:val="single" w:sz="8" w:space="0" w:color="ECECEE"/>
                          <w:left w:val="nil"/>
                          <w:bottom w:val="single" w:sz="8" w:space="0" w:color="ECECEE"/>
                          <w:right w:val="single" w:sz="5" w:space="0" w:color="C0C0C0"/>
                        </w:tcBorders>
                      </w:tcPr>
                      <w:p w14:paraId="29CF9832" w14:textId="77777777" w:rsidR="009159D4" w:rsidRDefault="00B43467">
                        <w:pPr>
                          <w:pStyle w:val="TableParagraph"/>
                          <w:spacing w:before="128"/>
                          <w:ind w:left="343"/>
                          <w:jc w:val="center"/>
                          <w:rPr>
                            <w:rFonts w:ascii="Calibri" w:eastAsia="Calibri" w:hAnsi="Calibri" w:cs="Calibri"/>
                            <w:sz w:val="17"/>
                            <w:szCs w:val="17"/>
                          </w:rPr>
                        </w:pPr>
                        <w:r>
                          <w:rPr>
                            <w:rFonts w:ascii="Calibri"/>
                            <w:w w:val="120"/>
                            <w:sz w:val="17"/>
                          </w:rPr>
                          <w:t>1</w:t>
                        </w:r>
                      </w:p>
                    </w:tc>
                  </w:tr>
                  <w:tr w:rsidR="009159D4" w14:paraId="29CF9837" w14:textId="77777777">
                    <w:trPr>
                      <w:trHeight w:hRule="exact" w:val="462"/>
                    </w:trPr>
                    <w:tc>
                      <w:tcPr>
                        <w:tcW w:w="1206" w:type="dxa"/>
                        <w:vMerge/>
                        <w:tcBorders>
                          <w:left w:val="single" w:sz="5" w:space="0" w:color="C0C0C0"/>
                          <w:bottom w:val="single" w:sz="9" w:space="0" w:color="999999"/>
                          <w:right w:val="nil"/>
                        </w:tcBorders>
                        <w:shd w:val="clear" w:color="auto" w:fill="747480"/>
                      </w:tcPr>
                      <w:p w14:paraId="29CF9834" w14:textId="77777777" w:rsidR="009159D4" w:rsidRDefault="009159D4"/>
                    </w:tc>
                    <w:tc>
                      <w:tcPr>
                        <w:tcW w:w="1675" w:type="dxa"/>
                        <w:gridSpan w:val="2"/>
                        <w:tcBorders>
                          <w:top w:val="single" w:sz="8" w:space="0" w:color="ECECEE"/>
                          <w:left w:val="nil"/>
                          <w:bottom w:val="single" w:sz="5" w:space="0" w:color="7F7F7F"/>
                          <w:right w:val="nil"/>
                        </w:tcBorders>
                      </w:tcPr>
                      <w:p w14:paraId="29CF9835" w14:textId="77777777" w:rsidR="009159D4" w:rsidRDefault="00B43467">
                        <w:pPr>
                          <w:pStyle w:val="TableParagraph"/>
                          <w:spacing w:before="128"/>
                          <w:ind w:left="115"/>
                          <w:rPr>
                            <w:rFonts w:ascii="Calibri" w:eastAsia="Calibri" w:hAnsi="Calibri" w:cs="Calibri"/>
                            <w:sz w:val="17"/>
                            <w:szCs w:val="17"/>
                          </w:rPr>
                        </w:pPr>
                        <w:r>
                          <w:rPr>
                            <w:rFonts w:ascii="Calibri"/>
                            <w:spacing w:val="-1"/>
                            <w:w w:val="110"/>
                            <w:sz w:val="17"/>
                          </w:rPr>
                          <w:t>City</w:t>
                        </w:r>
                        <w:r>
                          <w:rPr>
                            <w:rFonts w:ascii="Calibri"/>
                            <w:spacing w:val="-10"/>
                            <w:w w:val="110"/>
                            <w:sz w:val="17"/>
                          </w:rPr>
                          <w:t xml:space="preserve"> </w:t>
                        </w:r>
                        <w:r>
                          <w:rPr>
                            <w:rFonts w:ascii="Calibri"/>
                            <w:w w:val="110"/>
                            <w:sz w:val="17"/>
                          </w:rPr>
                          <w:t>of</w:t>
                        </w:r>
                        <w:r>
                          <w:rPr>
                            <w:rFonts w:ascii="Calibri"/>
                            <w:spacing w:val="-8"/>
                            <w:w w:val="110"/>
                            <w:sz w:val="17"/>
                          </w:rPr>
                          <w:t xml:space="preserve"> </w:t>
                        </w:r>
                        <w:r>
                          <w:rPr>
                            <w:rFonts w:ascii="Calibri"/>
                            <w:spacing w:val="-2"/>
                            <w:w w:val="110"/>
                            <w:sz w:val="17"/>
                          </w:rPr>
                          <w:t>Wodonga</w:t>
                        </w:r>
                      </w:p>
                    </w:tc>
                    <w:tc>
                      <w:tcPr>
                        <w:tcW w:w="1375" w:type="dxa"/>
                        <w:tcBorders>
                          <w:top w:val="single" w:sz="8" w:space="0" w:color="ECECEE"/>
                          <w:left w:val="nil"/>
                          <w:bottom w:val="single" w:sz="5" w:space="0" w:color="7F7F7F"/>
                          <w:right w:val="single" w:sz="5" w:space="0" w:color="C0C0C0"/>
                        </w:tcBorders>
                      </w:tcPr>
                      <w:p w14:paraId="29CF9836" w14:textId="77777777" w:rsidR="009159D4" w:rsidRDefault="00B43467">
                        <w:pPr>
                          <w:pStyle w:val="TableParagraph"/>
                          <w:spacing w:before="128"/>
                          <w:ind w:left="343"/>
                          <w:jc w:val="center"/>
                          <w:rPr>
                            <w:rFonts w:ascii="Calibri" w:eastAsia="Calibri" w:hAnsi="Calibri" w:cs="Calibri"/>
                            <w:sz w:val="17"/>
                            <w:szCs w:val="17"/>
                          </w:rPr>
                        </w:pPr>
                        <w:r>
                          <w:rPr>
                            <w:rFonts w:ascii="Calibri"/>
                            <w:w w:val="120"/>
                            <w:sz w:val="17"/>
                          </w:rPr>
                          <w:t>1</w:t>
                        </w:r>
                      </w:p>
                    </w:tc>
                  </w:tr>
                  <w:tr w:rsidR="009159D4" w14:paraId="29CF9840" w14:textId="77777777">
                    <w:trPr>
                      <w:trHeight w:hRule="exact" w:val="467"/>
                    </w:trPr>
                    <w:tc>
                      <w:tcPr>
                        <w:tcW w:w="1206" w:type="dxa"/>
                        <w:vMerge w:val="restart"/>
                        <w:tcBorders>
                          <w:top w:val="single" w:sz="9" w:space="0" w:color="999999"/>
                          <w:left w:val="single" w:sz="5" w:space="0" w:color="C0C0C0"/>
                          <w:right w:val="nil"/>
                        </w:tcBorders>
                        <w:shd w:val="clear" w:color="auto" w:fill="747480"/>
                      </w:tcPr>
                      <w:p w14:paraId="29CF9838" w14:textId="77777777" w:rsidR="009159D4" w:rsidRDefault="00B43467">
                        <w:pPr>
                          <w:pStyle w:val="TableParagraph"/>
                          <w:spacing w:before="9" w:line="240" w:lineRule="exact"/>
                          <w:ind w:left="109" w:right="465"/>
                          <w:rPr>
                            <w:rFonts w:ascii="Calibri" w:eastAsia="Calibri" w:hAnsi="Calibri" w:cs="Calibri"/>
                            <w:sz w:val="20"/>
                            <w:szCs w:val="20"/>
                          </w:rPr>
                        </w:pPr>
                        <w:r>
                          <w:rPr>
                            <w:rFonts w:ascii="Calibri"/>
                            <w:b/>
                            <w:color w:val="FFFFFF"/>
                            <w:spacing w:val="-3"/>
                            <w:w w:val="110"/>
                            <w:sz w:val="20"/>
                          </w:rPr>
                          <w:t>Region</w:t>
                        </w:r>
                        <w:r>
                          <w:rPr>
                            <w:rFonts w:ascii="Calibri"/>
                            <w:b/>
                            <w:color w:val="FFFFFF"/>
                            <w:spacing w:val="25"/>
                            <w:w w:val="110"/>
                            <w:sz w:val="20"/>
                          </w:rPr>
                          <w:t xml:space="preserve"> </w:t>
                        </w:r>
                        <w:r>
                          <w:rPr>
                            <w:rFonts w:ascii="Calibri"/>
                            <w:b/>
                            <w:color w:val="FFFFFF"/>
                            <w:spacing w:val="-3"/>
                            <w:w w:val="110"/>
                            <w:sz w:val="20"/>
                          </w:rPr>
                          <w:t>Live</w:t>
                        </w:r>
                      </w:p>
                      <w:p w14:paraId="29CF9839" w14:textId="77777777" w:rsidR="009159D4" w:rsidRDefault="00B43467">
                        <w:pPr>
                          <w:pStyle w:val="TableParagraph"/>
                          <w:spacing w:line="240" w:lineRule="exact"/>
                          <w:ind w:left="109" w:right="146"/>
                          <w:rPr>
                            <w:rFonts w:ascii="Calibri" w:eastAsia="Calibri" w:hAnsi="Calibri" w:cs="Calibri"/>
                            <w:sz w:val="20"/>
                            <w:szCs w:val="20"/>
                          </w:rPr>
                        </w:pPr>
                        <w:r>
                          <w:rPr>
                            <w:rFonts w:ascii="Calibri"/>
                            <w:b/>
                            <w:color w:val="FFFFFF"/>
                            <w:spacing w:val="-3"/>
                            <w:w w:val="110"/>
                            <w:sz w:val="20"/>
                          </w:rPr>
                          <w:t>within</w:t>
                        </w:r>
                        <w:r>
                          <w:rPr>
                            <w:rFonts w:ascii="Calibri"/>
                            <w:b/>
                            <w:color w:val="FFFFFF"/>
                            <w:spacing w:val="11"/>
                            <w:w w:val="110"/>
                            <w:sz w:val="20"/>
                          </w:rPr>
                          <w:t xml:space="preserve"> </w:t>
                        </w:r>
                        <w:r>
                          <w:rPr>
                            <w:rFonts w:ascii="Calibri"/>
                            <w:b/>
                            <w:color w:val="FFFFFF"/>
                            <w:spacing w:val="-3"/>
                            <w:w w:val="110"/>
                            <w:sz w:val="20"/>
                          </w:rPr>
                          <w:t>the</w:t>
                        </w:r>
                        <w:r>
                          <w:rPr>
                            <w:rFonts w:ascii="Calibri"/>
                            <w:b/>
                            <w:color w:val="FFFFFF"/>
                            <w:spacing w:val="22"/>
                            <w:w w:val="110"/>
                            <w:sz w:val="20"/>
                          </w:rPr>
                          <w:t xml:space="preserve"> </w:t>
                        </w:r>
                        <w:r>
                          <w:rPr>
                            <w:rFonts w:ascii="Calibri"/>
                            <w:b/>
                            <w:color w:val="FFFFFF"/>
                            <w:spacing w:val="-3"/>
                            <w:w w:val="110"/>
                            <w:sz w:val="20"/>
                          </w:rPr>
                          <w:t>LGA</w:t>
                        </w:r>
                      </w:p>
                      <w:p w14:paraId="29CF983A" w14:textId="77777777" w:rsidR="009159D4" w:rsidRDefault="009159D4">
                        <w:pPr>
                          <w:pStyle w:val="TableParagraph"/>
                          <w:rPr>
                            <w:rFonts w:ascii="Calibri" w:eastAsia="Calibri" w:hAnsi="Calibri" w:cs="Calibri"/>
                            <w:sz w:val="20"/>
                            <w:szCs w:val="20"/>
                          </w:rPr>
                        </w:pPr>
                      </w:p>
                      <w:p w14:paraId="29CF983B" w14:textId="77777777" w:rsidR="009159D4" w:rsidRDefault="009159D4">
                        <w:pPr>
                          <w:pStyle w:val="TableParagraph"/>
                          <w:rPr>
                            <w:rFonts w:ascii="Calibri" w:eastAsia="Calibri" w:hAnsi="Calibri" w:cs="Calibri"/>
                            <w:sz w:val="20"/>
                            <w:szCs w:val="20"/>
                          </w:rPr>
                        </w:pPr>
                      </w:p>
                      <w:p w14:paraId="29CF983C" w14:textId="77777777" w:rsidR="009159D4" w:rsidRDefault="009159D4">
                        <w:pPr>
                          <w:pStyle w:val="TableParagraph"/>
                          <w:spacing w:before="6"/>
                          <w:rPr>
                            <w:rFonts w:ascii="Calibri" w:eastAsia="Calibri" w:hAnsi="Calibri" w:cs="Calibri"/>
                            <w:sz w:val="17"/>
                            <w:szCs w:val="17"/>
                          </w:rPr>
                        </w:pPr>
                      </w:p>
                      <w:p w14:paraId="29CF983D" w14:textId="77777777" w:rsidR="009159D4" w:rsidRDefault="00B43467">
                        <w:pPr>
                          <w:pStyle w:val="TableParagraph"/>
                          <w:spacing w:line="240" w:lineRule="exact"/>
                          <w:ind w:left="109" w:right="191"/>
                          <w:rPr>
                            <w:rFonts w:ascii="Calibri" w:eastAsia="Calibri" w:hAnsi="Calibri" w:cs="Calibri"/>
                            <w:sz w:val="20"/>
                            <w:szCs w:val="20"/>
                          </w:rPr>
                        </w:pPr>
                        <w:r>
                          <w:rPr>
                            <w:rFonts w:ascii="Calibri"/>
                            <w:b/>
                            <w:color w:val="FFFFFF"/>
                            <w:spacing w:val="-2"/>
                            <w:w w:val="115"/>
                            <w:sz w:val="20"/>
                          </w:rPr>
                          <w:t>Length</w:t>
                        </w:r>
                        <w:r>
                          <w:rPr>
                            <w:rFonts w:ascii="Calibri"/>
                            <w:b/>
                            <w:color w:val="FFFFFF"/>
                            <w:spacing w:val="9"/>
                            <w:w w:val="115"/>
                            <w:sz w:val="20"/>
                          </w:rPr>
                          <w:t xml:space="preserve"> </w:t>
                        </w:r>
                        <w:r>
                          <w:rPr>
                            <w:rFonts w:ascii="Calibri"/>
                            <w:b/>
                            <w:color w:val="FFFFFF"/>
                            <w:spacing w:val="-2"/>
                            <w:w w:val="115"/>
                            <w:sz w:val="20"/>
                          </w:rPr>
                          <w:t>of</w:t>
                        </w:r>
                        <w:r>
                          <w:rPr>
                            <w:rFonts w:ascii="Calibri"/>
                            <w:b/>
                            <w:color w:val="FFFFFF"/>
                            <w:spacing w:val="24"/>
                            <w:w w:val="115"/>
                            <w:sz w:val="20"/>
                          </w:rPr>
                          <w:t xml:space="preserve"> </w:t>
                        </w:r>
                        <w:r>
                          <w:rPr>
                            <w:rFonts w:ascii="Calibri"/>
                            <w:b/>
                            <w:color w:val="FFFFFF"/>
                            <w:spacing w:val="-3"/>
                            <w:w w:val="115"/>
                            <w:sz w:val="20"/>
                          </w:rPr>
                          <w:t>service</w:t>
                        </w:r>
                        <w:r>
                          <w:rPr>
                            <w:rFonts w:ascii="Calibri"/>
                            <w:b/>
                            <w:color w:val="FFFFFF"/>
                            <w:spacing w:val="25"/>
                            <w:w w:val="115"/>
                            <w:sz w:val="20"/>
                          </w:rPr>
                          <w:t xml:space="preserve"> </w:t>
                        </w:r>
                        <w:r>
                          <w:rPr>
                            <w:rFonts w:ascii="Calibri"/>
                            <w:b/>
                            <w:color w:val="FFFFFF"/>
                            <w:spacing w:val="-2"/>
                            <w:w w:val="115"/>
                            <w:sz w:val="20"/>
                          </w:rPr>
                          <w:t>within</w:t>
                        </w:r>
                        <w:r>
                          <w:rPr>
                            <w:rFonts w:ascii="Calibri"/>
                            <w:b/>
                            <w:color w:val="FFFFFF"/>
                            <w:spacing w:val="19"/>
                            <w:w w:val="115"/>
                            <w:sz w:val="20"/>
                          </w:rPr>
                          <w:t xml:space="preserve"> </w:t>
                        </w:r>
                        <w:r>
                          <w:rPr>
                            <w:rFonts w:ascii="Calibri"/>
                            <w:b/>
                            <w:color w:val="FFFFFF"/>
                            <w:spacing w:val="-3"/>
                            <w:w w:val="115"/>
                            <w:sz w:val="20"/>
                          </w:rPr>
                          <w:t>LGA</w:t>
                        </w:r>
                      </w:p>
                    </w:tc>
                    <w:tc>
                      <w:tcPr>
                        <w:tcW w:w="620" w:type="dxa"/>
                        <w:tcBorders>
                          <w:top w:val="single" w:sz="5" w:space="0" w:color="7F7F7F"/>
                          <w:left w:val="nil"/>
                          <w:bottom w:val="single" w:sz="5" w:space="0" w:color="D9D9D9"/>
                          <w:right w:val="nil"/>
                        </w:tcBorders>
                      </w:tcPr>
                      <w:p w14:paraId="29CF983E" w14:textId="77777777" w:rsidR="009159D4" w:rsidRDefault="00B43467">
                        <w:pPr>
                          <w:pStyle w:val="TableParagraph"/>
                          <w:spacing w:before="143"/>
                          <w:ind w:left="115"/>
                          <w:rPr>
                            <w:rFonts w:ascii="Calibri" w:eastAsia="Calibri" w:hAnsi="Calibri" w:cs="Calibri"/>
                            <w:sz w:val="17"/>
                            <w:szCs w:val="17"/>
                          </w:rPr>
                        </w:pPr>
                        <w:r>
                          <w:rPr>
                            <w:rFonts w:ascii="Calibri"/>
                            <w:spacing w:val="-1"/>
                            <w:w w:val="120"/>
                            <w:sz w:val="17"/>
                          </w:rPr>
                          <w:t>Yes</w:t>
                        </w:r>
                      </w:p>
                    </w:tc>
                    <w:tc>
                      <w:tcPr>
                        <w:tcW w:w="2429" w:type="dxa"/>
                        <w:gridSpan w:val="2"/>
                        <w:tcBorders>
                          <w:top w:val="single" w:sz="5" w:space="0" w:color="7F7F7F"/>
                          <w:left w:val="nil"/>
                          <w:bottom w:val="single" w:sz="5" w:space="0" w:color="D9D9D9"/>
                          <w:right w:val="single" w:sz="5" w:space="0" w:color="C0C0C0"/>
                        </w:tcBorders>
                      </w:tcPr>
                      <w:p w14:paraId="29CF983F" w14:textId="77777777" w:rsidR="009159D4" w:rsidRDefault="00B43467">
                        <w:pPr>
                          <w:pStyle w:val="TableParagraph"/>
                          <w:spacing w:before="143"/>
                          <w:ind w:right="459"/>
                          <w:jc w:val="right"/>
                          <w:rPr>
                            <w:rFonts w:ascii="Calibri" w:eastAsia="Calibri" w:hAnsi="Calibri" w:cs="Calibri"/>
                            <w:sz w:val="17"/>
                            <w:szCs w:val="17"/>
                          </w:rPr>
                        </w:pPr>
                        <w:r>
                          <w:rPr>
                            <w:rFonts w:ascii="Calibri"/>
                            <w:w w:val="115"/>
                            <w:sz w:val="17"/>
                          </w:rPr>
                          <w:t>4</w:t>
                        </w:r>
                      </w:p>
                    </w:tc>
                  </w:tr>
                  <w:tr w:rsidR="009159D4" w14:paraId="29CF9846" w14:textId="77777777">
                    <w:trPr>
                      <w:trHeight w:hRule="exact" w:val="522"/>
                    </w:trPr>
                    <w:tc>
                      <w:tcPr>
                        <w:tcW w:w="1206" w:type="dxa"/>
                        <w:vMerge/>
                        <w:tcBorders>
                          <w:left w:val="single" w:sz="5" w:space="0" w:color="C0C0C0"/>
                          <w:right w:val="nil"/>
                        </w:tcBorders>
                        <w:shd w:val="clear" w:color="auto" w:fill="747480"/>
                      </w:tcPr>
                      <w:p w14:paraId="29CF9841" w14:textId="77777777" w:rsidR="009159D4" w:rsidRDefault="009159D4"/>
                    </w:tc>
                    <w:tc>
                      <w:tcPr>
                        <w:tcW w:w="1675" w:type="dxa"/>
                        <w:gridSpan w:val="2"/>
                        <w:tcBorders>
                          <w:top w:val="single" w:sz="5" w:space="0" w:color="D9D9D9"/>
                          <w:left w:val="nil"/>
                          <w:bottom w:val="single" w:sz="5" w:space="0" w:color="7F7F7F"/>
                          <w:right w:val="nil"/>
                        </w:tcBorders>
                      </w:tcPr>
                      <w:p w14:paraId="29CF9842" w14:textId="77777777" w:rsidR="009159D4" w:rsidRDefault="009159D4">
                        <w:pPr>
                          <w:pStyle w:val="TableParagraph"/>
                          <w:spacing w:before="2"/>
                          <w:rPr>
                            <w:rFonts w:ascii="Calibri" w:eastAsia="Calibri" w:hAnsi="Calibri" w:cs="Calibri"/>
                            <w:sz w:val="13"/>
                            <w:szCs w:val="13"/>
                          </w:rPr>
                        </w:pPr>
                      </w:p>
                      <w:p w14:paraId="29CF9843" w14:textId="77777777" w:rsidR="009159D4" w:rsidRDefault="00B43467">
                        <w:pPr>
                          <w:pStyle w:val="TableParagraph"/>
                          <w:ind w:left="115"/>
                          <w:rPr>
                            <w:rFonts w:ascii="Calibri" w:eastAsia="Calibri" w:hAnsi="Calibri" w:cs="Calibri"/>
                            <w:sz w:val="17"/>
                            <w:szCs w:val="17"/>
                          </w:rPr>
                        </w:pPr>
                        <w:r>
                          <w:rPr>
                            <w:rFonts w:ascii="Calibri"/>
                            <w:spacing w:val="-1"/>
                            <w:w w:val="105"/>
                            <w:sz w:val="17"/>
                          </w:rPr>
                          <w:t>No</w:t>
                        </w:r>
                      </w:p>
                    </w:tc>
                    <w:tc>
                      <w:tcPr>
                        <w:tcW w:w="1375" w:type="dxa"/>
                        <w:tcBorders>
                          <w:top w:val="single" w:sz="5" w:space="0" w:color="D9D9D9"/>
                          <w:left w:val="nil"/>
                          <w:bottom w:val="single" w:sz="5" w:space="0" w:color="7F7F7F"/>
                          <w:right w:val="single" w:sz="5" w:space="0" w:color="C0C0C0"/>
                        </w:tcBorders>
                      </w:tcPr>
                      <w:p w14:paraId="29CF9844" w14:textId="77777777" w:rsidR="009159D4" w:rsidRDefault="009159D4">
                        <w:pPr>
                          <w:pStyle w:val="TableParagraph"/>
                          <w:spacing w:before="2"/>
                          <w:rPr>
                            <w:rFonts w:ascii="Calibri" w:eastAsia="Calibri" w:hAnsi="Calibri" w:cs="Calibri"/>
                            <w:sz w:val="13"/>
                            <w:szCs w:val="13"/>
                          </w:rPr>
                        </w:pPr>
                      </w:p>
                      <w:p w14:paraId="29CF9845" w14:textId="77777777" w:rsidR="009159D4" w:rsidRDefault="00B43467">
                        <w:pPr>
                          <w:pStyle w:val="TableParagraph"/>
                          <w:ind w:left="343"/>
                          <w:jc w:val="center"/>
                          <w:rPr>
                            <w:rFonts w:ascii="Calibri" w:eastAsia="Calibri" w:hAnsi="Calibri" w:cs="Calibri"/>
                            <w:sz w:val="17"/>
                            <w:szCs w:val="17"/>
                          </w:rPr>
                        </w:pPr>
                        <w:r>
                          <w:rPr>
                            <w:rFonts w:ascii="Calibri"/>
                            <w:w w:val="120"/>
                            <w:sz w:val="17"/>
                          </w:rPr>
                          <w:t>4</w:t>
                        </w:r>
                      </w:p>
                    </w:tc>
                  </w:tr>
                  <w:tr w:rsidR="009159D4" w14:paraId="29CF984A" w14:textId="77777777">
                    <w:trPr>
                      <w:trHeight w:hRule="exact" w:val="468"/>
                    </w:trPr>
                    <w:tc>
                      <w:tcPr>
                        <w:tcW w:w="1206" w:type="dxa"/>
                        <w:vMerge/>
                        <w:tcBorders>
                          <w:left w:val="single" w:sz="5" w:space="0" w:color="C0C0C0"/>
                          <w:right w:val="nil"/>
                        </w:tcBorders>
                        <w:shd w:val="clear" w:color="auto" w:fill="747480"/>
                      </w:tcPr>
                      <w:p w14:paraId="29CF9847" w14:textId="77777777" w:rsidR="009159D4" w:rsidRDefault="009159D4"/>
                    </w:tc>
                    <w:tc>
                      <w:tcPr>
                        <w:tcW w:w="1675" w:type="dxa"/>
                        <w:gridSpan w:val="2"/>
                        <w:tcBorders>
                          <w:top w:val="single" w:sz="5" w:space="0" w:color="7F7F7F"/>
                          <w:left w:val="nil"/>
                          <w:bottom w:val="single" w:sz="5" w:space="0" w:color="D9D9D9"/>
                          <w:right w:val="nil"/>
                        </w:tcBorders>
                      </w:tcPr>
                      <w:p w14:paraId="29CF9848" w14:textId="77777777" w:rsidR="009159D4" w:rsidRDefault="00B43467">
                        <w:pPr>
                          <w:pStyle w:val="TableParagraph"/>
                          <w:spacing w:before="133"/>
                          <w:ind w:left="115"/>
                          <w:rPr>
                            <w:rFonts w:ascii="Calibri" w:eastAsia="Calibri" w:hAnsi="Calibri" w:cs="Calibri"/>
                            <w:sz w:val="17"/>
                            <w:szCs w:val="17"/>
                          </w:rPr>
                        </w:pPr>
                        <w:r>
                          <w:rPr>
                            <w:rFonts w:ascii="Calibri"/>
                            <w:w w:val="115"/>
                            <w:sz w:val="17"/>
                          </w:rPr>
                          <w:t>1</w:t>
                        </w:r>
                        <w:r>
                          <w:rPr>
                            <w:rFonts w:ascii="Calibri"/>
                            <w:spacing w:val="-1"/>
                            <w:w w:val="115"/>
                            <w:sz w:val="17"/>
                          </w:rPr>
                          <w:t xml:space="preserve"> to</w:t>
                        </w:r>
                        <w:r>
                          <w:rPr>
                            <w:rFonts w:ascii="Calibri"/>
                            <w:spacing w:val="-3"/>
                            <w:w w:val="115"/>
                            <w:sz w:val="17"/>
                          </w:rPr>
                          <w:t xml:space="preserve"> </w:t>
                        </w:r>
                        <w:r>
                          <w:rPr>
                            <w:rFonts w:ascii="Calibri"/>
                            <w:w w:val="115"/>
                            <w:sz w:val="17"/>
                          </w:rPr>
                          <w:t xml:space="preserve">2 </w:t>
                        </w:r>
                        <w:r>
                          <w:rPr>
                            <w:rFonts w:ascii="Calibri"/>
                            <w:spacing w:val="-2"/>
                            <w:w w:val="115"/>
                            <w:sz w:val="17"/>
                          </w:rPr>
                          <w:t>years</w:t>
                        </w:r>
                      </w:p>
                    </w:tc>
                    <w:tc>
                      <w:tcPr>
                        <w:tcW w:w="1375" w:type="dxa"/>
                        <w:tcBorders>
                          <w:top w:val="single" w:sz="5" w:space="0" w:color="7F7F7F"/>
                          <w:left w:val="nil"/>
                          <w:bottom w:val="single" w:sz="5" w:space="0" w:color="D9D9D9"/>
                          <w:right w:val="single" w:sz="5" w:space="0" w:color="C0C0C0"/>
                        </w:tcBorders>
                      </w:tcPr>
                      <w:p w14:paraId="29CF9849" w14:textId="77777777" w:rsidR="009159D4" w:rsidRDefault="00B43467">
                        <w:pPr>
                          <w:pStyle w:val="TableParagraph"/>
                          <w:spacing w:before="133"/>
                          <w:ind w:left="343"/>
                          <w:jc w:val="center"/>
                          <w:rPr>
                            <w:rFonts w:ascii="Calibri" w:eastAsia="Calibri" w:hAnsi="Calibri" w:cs="Calibri"/>
                            <w:sz w:val="17"/>
                            <w:szCs w:val="17"/>
                          </w:rPr>
                        </w:pPr>
                        <w:r>
                          <w:rPr>
                            <w:rFonts w:ascii="Calibri"/>
                            <w:w w:val="120"/>
                            <w:sz w:val="17"/>
                          </w:rPr>
                          <w:t>1</w:t>
                        </w:r>
                      </w:p>
                    </w:tc>
                  </w:tr>
                  <w:tr w:rsidR="009159D4" w14:paraId="29CF984E" w14:textId="77777777">
                    <w:trPr>
                      <w:trHeight w:hRule="exact" w:val="467"/>
                    </w:trPr>
                    <w:tc>
                      <w:tcPr>
                        <w:tcW w:w="1206" w:type="dxa"/>
                        <w:vMerge/>
                        <w:tcBorders>
                          <w:left w:val="single" w:sz="5" w:space="0" w:color="C0C0C0"/>
                          <w:right w:val="nil"/>
                        </w:tcBorders>
                        <w:shd w:val="clear" w:color="auto" w:fill="747480"/>
                      </w:tcPr>
                      <w:p w14:paraId="29CF984B" w14:textId="77777777" w:rsidR="009159D4" w:rsidRDefault="009159D4"/>
                    </w:tc>
                    <w:tc>
                      <w:tcPr>
                        <w:tcW w:w="1675" w:type="dxa"/>
                        <w:gridSpan w:val="2"/>
                        <w:tcBorders>
                          <w:top w:val="single" w:sz="5" w:space="0" w:color="D9D9D9"/>
                          <w:left w:val="nil"/>
                          <w:bottom w:val="single" w:sz="5" w:space="0" w:color="D9D9D9"/>
                          <w:right w:val="nil"/>
                        </w:tcBorders>
                      </w:tcPr>
                      <w:p w14:paraId="29CF984C" w14:textId="77777777" w:rsidR="009159D4" w:rsidRDefault="00B43467">
                        <w:pPr>
                          <w:pStyle w:val="TableParagraph"/>
                          <w:spacing w:before="132"/>
                          <w:ind w:left="115"/>
                          <w:rPr>
                            <w:rFonts w:ascii="Calibri" w:eastAsia="Calibri" w:hAnsi="Calibri" w:cs="Calibri"/>
                            <w:sz w:val="17"/>
                            <w:szCs w:val="17"/>
                          </w:rPr>
                        </w:pPr>
                        <w:r>
                          <w:rPr>
                            <w:rFonts w:ascii="Calibri"/>
                            <w:w w:val="115"/>
                            <w:sz w:val="17"/>
                          </w:rPr>
                          <w:t>3</w:t>
                        </w:r>
                        <w:r>
                          <w:rPr>
                            <w:rFonts w:ascii="Calibri"/>
                            <w:spacing w:val="-1"/>
                            <w:w w:val="115"/>
                            <w:sz w:val="17"/>
                          </w:rPr>
                          <w:t xml:space="preserve"> to</w:t>
                        </w:r>
                        <w:r>
                          <w:rPr>
                            <w:rFonts w:ascii="Calibri"/>
                            <w:spacing w:val="-3"/>
                            <w:w w:val="115"/>
                            <w:sz w:val="17"/>
                          </w:rPr>
                          <w:t xml:space="preserve"> </w:t>
                        </w:r>
                        <w:r>
                          <w:rPr>
                            <w:rFonts w:ascii="Calibri"/>
                            <w:w w:val="115"/>
                            <w:sz w:val="17"/>
                          </w:rPr>
                          <w:t xml:space="preserve">5 </w:t>
                        </w:r>
                        <w:r>
                          <w:rPr>
                            <w:rFonts w:ascii="Calibri"/>
                            <w:spacing w:val="-2"/>
                            <w:w w:val="115"/>
                            <w:sz w:val="17"/>
                          </w:rPr>
                          <w:t>years</w:t>
                        </w:r>
                      </w:p>
                    </w:tc>
                    <w:tc>
                      <w:tcPr>
                        <w:tcW w:w="1375" w:type="dxa"/>
                        <w:tcBorders>
                          <w:top w:val="single" w:sz="5" w:space="0" w:color="D9D9D9"/>
                          <w:left w:val="nil"/>
                          <w:bottom w:val="single" w:sz="5" w:space="0" w:color="D9D9D9"/>
                          <w:right w:val="single" w:sz="5" w:space="0" w:color="C0C0C0"/>
                        </w:tcBorders>
                      </w:tcPr>
                      <w:p w14:paraId="29CF984D" w14:textId="77777777" w:rsidR="009159D4" w:rsidRDefault="00B43467">
                        <w:pPr>
                          <w:pStyle w:val="TableParagraph"/>
                          <w:spacing w:before="132"/>
                          <w:ind w:left="343"/>
                          <w:jc w:val="center"/>
                          <w:rPr>
                            <w:rFonts w:ascii="Calibri" w:eastAsia="Calibri" w:hAnsi="Calibri" w:cs="Calibri"/>
                            <w:sz w:val="17"/>
                            <w:szCs w:val="17"/>
                          </w:rPr>
                        </w:pPr>
                        <w:r>
                          <w:rPr>
                            <w:rFonts w:ascii="Calibri"/>
                            <w:w w:val="120"/>
                            <w:sz w:val="17"/>
                          </w:rPr>
                          <w:t>3</w:t>
                        </w:r>
                      </w:p>
                    </w:tc>
                  </w:tr>
                  <w:tr w:rsidR="009159D4" w14:paraId="29CF9852" w14:textId="77777777">
                    <w:trPr>
                      <w:trHeight w:hRule="exact" w:val="467"/>
                    </w:trPr>
                    <w:tc>
                      <w:tcPr>
                        <w:tcW w:w="1206" w:type="dxa"/>
                        <w:vMerge/>
                        <w:tcBorders>
                          <w:left w:val="single" w:sz="5" w:space="0" w:color="C0C0C0"/>
                          <w:right w:val="nil"/>
                        </w:tcBorders>
                        <w:shd w:val="clear" w:color="auto" w:fill="747480"/>
                      </w:tcPr>
                      <w:p w14:paraId="29CF984F" w14:textId="77777777" w:rsidR="009159D4" w:rsidRDefault="009159D4"/>
                    </w:tc>
                    <w:tc>
                      <w:tcPr>
                        <w:tcW w:w="1675" w:type="dxa"/>
                        <w:gridSpan w:val="2"/>
                        <w:tcBorders>
                          <w:top w:val="single" w:sz="5" w:space="0" w:color="D9D9D9"/>
                          <w:left w:val="nil"/>
                          <w:bottom w:val="single" w:sz="5" w:space="0" w:color="D9D9D9"/>
                          <w:right w:val="nil"/>
                        </w:tcBorders>
                      </w:tcPr>
                      <w:p w14:paraId="29CF9850" w14:textId="77777777" w:rsidR="009159D4" w:rsidRDefault="00B43467">
                        <w:pPr>
                          <w:pStyle w:val="TableParagraph"/>
                          <w:spacing w:before="133"/>
                          <w:ind w:left="115"/>
                          <w:rPr>
                            <w:rFonts w:ascii="Calibri" w:eastAsia="Calibri" w:hAnsi="Calibri" w:cs="Calibri"/>
                            <w:sz w:val="17"/>
                            <w:szCs w:val="17"/>
                          </w:rPr>
                        </w:pPr>
                        <w:r>
                          <w:rPr>
                            <w:rFonts w:ascii="Calibri"/>
                            <w:w w:val="115"/>
                            <w:sz w:val="17"/>
                          </w:rPr>
                          <w:t>6</w:t>
                        </w:r>
                        <w:r>
                          <w:rPr>
                            <w:rFonts w:ascii="Calibri"/>
                            <w:spacing w:val="1"/>
                            <w:w w:val="115"/>
                            <w:sz w:val="17"/>
                          </w:rPr>
                          <w:t xml:space="preserve"> </w:t>
                        </w:r>
                        <w:r>
                          <w:rPr>
                            <w:rFonts w:ascii="Calibri"/>
                            <w:spacing w:val="-1"/>
                            <w:w w:val="115"/>
                            <w:sz w:val="17"/>
                          </w:rPr>
                          <w:t>to 10</w:t>
                        </w:r>
                        <w:r>
                          <w:rPr>
                            <w:rFonts w:ascii="Calibri"/>
                            <w:spacing w:val="1"/>
                            <w:w w:val="115"/>
                            <w:sz w:val="17"/>
                          </w:rPr>
                          <w:t xml:space="preserve"> </w:t>
                        </w:r>
                        <w:r>
                          <w:rPr>
                            <w:rFonts w:ascii="Calibri"/>
                            <w:spacing w:val="-2"/>
                            <w:w w:val="115"/>
                            <w:sz w:val="17"/>
                          </w:rPr>
                          <w:t>years</w:t>
                        </w:r>
                      </w:p>
                    </w:tc>
                    <w:tc>
                      <w:tcPr>
                        <w:tcW w:w="1375" w:type="dxa"/>
                        <w:tcBorders>
                          <w:top w:val="single" w:sz="5" w:space="0" w:color="D9D9D9"/>
                          <w:left w:val="nil"/>
                          <w:bottom w:val="single" w:sz="5" w:space="0" w:color="D9D9D9"/>
                          <w:right w:val="single" w:sz="5" w:space="0" w:color="C0C0C0"/>
                        </w:tcBorders>
                      </w:tcPr>
                      <w:p w14:paraId="29CF9851" w14:textId="77777777" w:rsidR="009159D4" w:rsidRDefault="00B43467">
                        <w:pPr>
                          <w:pStyle w:val="TableParagraph"/>
                          <w:spacing w:before="133"/>
                          <w:ind w:left="343"/>
                          <w:jc w:val="center"/>
                          <w:rPr>
                            <w:rFonts w:ascii="Calibri" w:eastAsia="Calibri" w:hAnsi="Calibri" w:cs="Calibri"/>
                            <w:sz w:val="17"/>
                            <w:szCs w:val="17"/>
                          </w:rPr>
                        </w:pPr>
                        <w:r>
                          <w:rPr>
                            <w:rFonts w:ascii="Calibri"/>
                            <w:w w:val="120"/>
                            <w:sz w:val="17"/>
                          </w:rPr>
                          <w:t>4</w:t>
                        </w:r>
                      </w:p>
                    </w:tc>
                  </w:tr>
                  <w:tr w:rsidR="009159D4" w14:paraId="29CF9856" w14:textId="77777777">
                    <w:trPr>
                      <w:trHeight w:hRule="exact" w:val="467"/>
                    </w:trPr>
                    <w:tc>
                      <w:tcPr>
                        <w:tcW w:w="1206" w:type="dxa"/>
                        <w:vMerge/>
                        <w:tcBorders>
                          <w:left w:val="single" w:sz="5" w:space="0" w:color="C0C0C0"/>
                          <w:right w:val="nil"/>
                        </w:tcBorders>
                        <w:shd w:val="clear" w:color="auto" w:fill="747480"/>
                      </w:tcPr>
                      <w:p w14:paraId="29CF9853" w14:textId="77777777" w:rsidR="009159D4" w:rsidRDefault="009159D4"/>
                    </w:tc>
                    <w:tc>
                      <w:tcPr>
                        <w:tcW w:w="1675" w:type="dxa"/>
                        <w:gridSpan w:val="2"/>
                        <w:tcBorders>
                          <w:top w:val="single" w:sz="5" w:space="0" w:color="D9D9D9"/>
                          <w:left w:val="nil"/>
                          <w:bottom w:val="single" w:sz="5" w:space="0" w:color="D9D9D9"/>
                          <w:right w:val="nil"/>
                        </w:tcBorders>
                      </w:tcPr>
                      <w:p w14:paraId="29CF9854" w14:textId="77777777" w:rsidR="009159D4" w:rsidRDefault="00B43467">
                        <w:pPr>
                          <w:pStyle w:val="TableParagraph"/>
                          <w:spacing w:before="133"/>
                          <w:ind w:left="115"/>
                          <w:rPr>
                            <w:rFonts w:ascii="Calibri" w:eastAsia="Calibri" w:hAnsi="Calibri" w:cs="Calibri"/>
                            <w:sz w:val="17"/>
                            <w:szCs w:val="17"/>
                          </w:rPr>
                        </w:pPr>
                        <w:r>
                          <w:rPr>
                            <w:rFonts w:ascii="Calibri"/>
                            <w:spacing w:val="-1"/>
                            <w:w w:val="115"/>
                            <w:sz w:val="17"/>
                          </w:rPr>
                          <w:t>11</w:t>
                        </w:r>
                        <w:r>
                          <w:rPr>
                            <w:rFonts w:ascii="Calibri"/>
                            <w:spacing w:val="2"/>
                            <w:w w:val="115"/>
                            <w:sz w:val="17"/>
                          </w:rPr>
                          <w:t xml:space="preserve"> </w:t>
                        </w:r>
                        <w:r>
                          <w:rPr>
                            <w:rFonts w:ascii="Calibri"/>
                            <w:spacing w:val="-1"/>
                            <w:w w:val="115"/>
                            <w:sz w:val="17"/>
                          </w:rPr>
                          <w:t>to</w:t>
                        </w:r>
                        <w:r>
                          <w:rPr>
                            <w:rFonts w:ascii="Calibri"/>
                            <w:spacing w:val="2"/>
                            <w:w w:val="115"/>
                            <w:sz w:val="17"/>
                          </w:rPr>
                          <w:t xml:space="preserve"> </w:t>
                        </w:r>
                        <w:r>
                          <w:rPr>
                            <w:rFonts w:ascii="Calibri"/>
                            <w:spacing w:val="-2"/>
                            <w:w w:val="115"/>
                            <w:sz w:val="17"/>
                          </w:rPr>
                          <w:t>20</w:t>
                        </w:r>
                        <w:r>
                          <w:rPr>
                            <w:rFonts w:ascii="Calibri"/>
                            <w:spacing w:val="2"/>
                            <w:w w:val="115"/>
                            <w:sz w:val="17"/>
                          </w:rPr>
                          <w:t xml:space="preserve"> </w:t>
                        </w:r>
                        <w:r>
                          <w:rPr>
                            <w:rFonts w:ascii="Calibri"/>
                            <w:spacing w:val="-2"/>
                            <w:w w:val="115"/>
                            <w:sz w:val="17"/>
                          </w:rPr>
                          <w:t>years</w:t>
                        </w:r>
                      </w:p>
                    </w:tc>
                    <w:tc>
                      <w:tcPr>
                        <w:tcW w:w="1375" w:type="dxa"/>
                        <w:tcBorders>
                          <w:top w:val="single" w:sz="5" w:space="0" w:color="D9D9D9"/>
                          <w:left w:val="nil"/>
                          <w:bottom w:val="single" w:sz="5" w:space="0" w:color="D9D9D9"/>
                          <w:right w:val="single" w:sz="5" w:space="0" w:color="C0C0C0"/>
                        </w:tcBorders>
                      </w:tcPr>
                      <w:p w14:paraId="29CF9855" w14:textId="77777777" w:rsidR="009159D4" w:rsidRDefault="00B43467">
                        <w:pPr>
                          <w:pStyle w:val="TableParagraph"/>
                          <w:spacing w:before="133"/>
                          <w:ind w:left="340"/>
                          <w:jc w:val="center"/>
                          <w:rPr>
                            <w:rFonts w:ascii="Calibri" w:eastAsia="Calibri" w:hAnsi="Calibri" w:cs="Calibri"/>
                            <w:sz w:val="17"/>
                            <w:szCs w:val="17"/>
                          </w:rPr>
                        </w:pPr>
                        <w:r>
                          <w:rPr>
                            <w:rFonts w:ascii="Calibri" w:eastAsia="Calibri" w:hAnsi="Calibri" w:cs="Calibri"/>
                            <w:w w:val="105"/>
                            <w:sz w:val="17"/>
                            <w:szCs w:val="17"/>
                          </w:rPr>
                          <w:t>‐</w:t>
                        </w:r>
                      </w:p>
                    </w:tc>
                  </w:tr>
                  <w:tr w:rsidR="009159D4" w14:paraId="29CF985A" w14:textId="77777777">
                    <w:trPr>
                      <w:trHeight w:hRule="exact" w:val="468"/>
                    </w:trPr>
                    <w:tc>
                      <w:tcPr>
                        <w:tcW w:w="1206" w:type="dxa"/>
                        <w:vMerge/>
                        <w:tcBorders>
                          <w:left w:val="single" w:sz="5" w:space="0" w:color="C0C0C0"/>
                          <w:bottom w:val="single" w:sz="5" w:space="0" w:color="C0C0C0"/>
                          <w:right w:val="nil"/>
                        </w:tcBorders>
                        <w:shd w:val="clear" w:color="auto" w:fill="747480"/>
                      </w:tcPr>
                      <w:p w14:paraId="29CF9857" w14:textId="77777777" w:rsidR="009159D4" w:rsidRDefault="009159D4"/>
                    </w:tc>
                    <w:tc>
                      <w:tcPr>
                        <w:tcW w:w="1675" w:type="dxa"/>
                        <w:gridSpan w:val="2"/>
                        <w:tcBorders>
                          <w:top w:val="single" w:sz="5" w:space="0" w:color="D9D9D9"/>
                          <w:left w:val="nil"/>
                          <w:bottom w:val="single" w:sz="5" w:space="0" w:color="C0C0C0"/>
                          <w:right w:val="nil"/>
                        </w:tcBorders>
                      </w:tcPr>
                      <w:p w14:paraId="29CF9858" w14:textId="77777777" w:rsidR="009159D4" w:rsidRDefault="00B43467">
                        <w:pPr>
                          <w:pStyle w:val="TableParagraph"/>
                          <w:spacing w:before="133"/>
                          <w:ind w:left="115"/>
                          <w:rPr>
                            <w:rFonts w:ascii="Calibri" w:eastAsia="Calibri" w:hAnsi="Calibri" w:cs="Calibri"/>
                            <w:sz w:val="17"/>
                            <w:szCs w:val="17"/>
                          </w:rPr>
                        </w:pPr>
                        <w:r>
                          <w:rPr>
                            <w:rFonts w:ascii="Calibri"/>
                            <w:spacing w:val="-1"/>
                            <w:w w:val="115"/>
                            <w:sz w:val="17"/>
                          </w:rPr>
                          <w:t>21</w:t>
                        </w:r>
                        <w:r>
                          <w:rPr>
                            <w:rFonts w:ascii="Calibri"/>
                            <w:spacing w:val="-5"/>
                            <w:w w:val="115"/>
                            <w:sz w:val="17"/>
                          </w:rPr>
                          <w:t xml:space="preserve"> </w:t>
                        </w:r>
                        <w:r>
                          <w:rPr>
                            <w:rFonts w:ascii="Calibri"/>
                            <w:spacing w:val="-2"/>
                            <w:w w:val="115"/>
                            <w:sz w:val="17"/>
                          </w:rPr>
                          <w:t>years</w:t>
                        </w:r>
                        <w:r>
                          <w:rPr>
                            <w:rFonts w:ascii="Calibri"/>
                            <w:w w:val="115"/>
                            <w:sz w:val="17"/>
                          </w:rPr>
                          <w:t xml:space="preserve"> plus</w:t>
                        </w:r>
                      </w:p>
                    </w:tc>
                    <w:tc>
                      <w:tcPr>
                        <w:tcW w:w="1375" w:type="dxa"/>
                        <w:tcBorders>
                          <w:top w:val="single" w:sz="5" w:space="0" w:color="D9D9D9"/>
                          <w:left w:val="nil"/>
                          <w:bottom w:val="single" w:sz="5" w:space="0" w:color="C0C0C0"/>
                          <w:right w:val="single" w:sz="5" w:space="0" w:color="C0C0C0"/>
                        </w:tcBorders>
                      </w:tcPr>
                      <w:p w14:paraId="29CF9859" w14:textId="77777777" w:rsidR="009159D4" w:rsidRDefault="00B43467">
                        <w:pPr>
                          <w:pStyle w:val="TableParagraph"/>
                          <w:spacing w:before="133"/>
                          <w:ind w:left="340"/>
                          <w:jc w:val="center"/>
                          <w:rPr>
                            <w:rFonts w:ascii="Calibri" w:eastAsia="Calibri" w:hAnsi="Calibri" w:cs="Calibri"/>
                            <w:sz w:val="17"/>
                            <w:szCs w:val="17"/>
                          </w:rPr>
                        </w:pPr>
                        <w:r>
                          <w:rPr>
                            <w:rFonts w:ascii="Calibri" w:eastAsia="Calibri" w:hAnsi="Calibri" w:cs="Calibri"/>
                            <w:w w:val="105"/>
                            <w:sz w:val="17"/>
                            <w:szCs w:val="17"/>
                          </w:rPr>
                          <w:t>‐</w:t>
                        </w:r>
                      </w:p>
                    </w:tc>
                  </w:tr>
                </w:tbl>
                <w:p w14:paraId="29CF985B" w14:textId="77777777" w:rsidR="009159D4" w:rsidRDefault="009159D4"/>
              </w:txbxContent>
            </v:textbox>
            <w10:wrap anchorx="page"/>
          </v:shape>
        </w:pic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study</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involved</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conduct</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of</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7</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x</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30‐minute</w:t>
      </w:r>
      <w:r w:rsidR="00B43467" w:rsidRPr="00EE4F71">
        <w:rPr>
          <w:rFonts w:ascii="Calibri" w:eastAsia="Calibri" w:hAnsi="Calibri" w:cs="Calibri"/>
          <w:spacing w:val="30"/>
          <w:w w:val="108"/>
          <w:sz w:val="18"/>
          <w:szCs w:val="18"/>
          <w:lang w:val="en-AU"/>
        </w:rPr>
        <w:t xml:space="preserve"> </w:t>
      </w:r>
      <w:r w:rsidR="00B43467" w:rsidRPr="00EE4F71">
        <w:rPr>
          <w:rFonts w:ascii="Calibri" w:eastAsia="Calibri" w:hAnsi="Calibri" w:cs="Calibri"/>
          <w:spacing w:val="-1"/>
          <w:w w:val="110"/>
          <w:sz w:val="18"/>
          <w:szCs w:val="18"/>
          <w:lang w:val="en-AU"/>
        </w:rPr>
        <w:t>online</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surveys</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conducted</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between</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February</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21"/>
          <w:w w:val="108"/>
          <w:sz w:val="18"/>
          <w:szCs w:val="18"/>
          <w:lang w:val="en-AU"/>
        </w:rPr>
        <w:t xml:space="preserve"> </w:t>
      </w:r>
      <w:r w:rsidR="00B43467" w:rsidRPr="00EE4F71">
        <w:rPr>
          <w:rFonts w:ascii="Calibri" w:eastAsia="Calibri" w:hAnsi="Calibri" w:cs="Calibri"/>
          <w:spacing w:val="-1"/>
          <w:w w:val="110"/>
          <w:sz w:val="18"/>
          <w:szCs w:val="18"/>
          <w:lang w:val="en-AU"/>
        </w:rPr>
        <w:t>March</w:t>
      </w:r>
      <w:r w:rsidR="00B43467" w:rsidRPr="00EE4F71">
        <w:rPr>
          <w:rFonts w:ascii="Calibri" w:eastAsia="Calibri" w:hAnsi="Calibri" w:cs="Calibri"/>
          <w:spacing w:val="16"/>
          <w:w w:val="110"/>
          <w:sz w:val="18"/>
          <w:szCs w:val="18"/>
          <w:lang w:val="en-AU"/>
        </w:rPr>
        <w:t xml:space="preserve"> </w:t>
      </w:r>
      <w:r w:rsidR="00B43467" w:rsidRPr="00EE4F71">
        <w:rPr>
          <w:rFonts w:ascii="Calibri" w:eastAsia="Calibri" w:hAnsi="Calibri" w:cs="Calibri"/>
          <w:w w:val="110"/>
          <w:sz w:val="18"/>
          <w:szCs w:val="18"/>
          <w:lang w:val="en-AU"/>
        </w:rPr>
        <w:t>2019.</w:t>
      </w:r>
    </w:p>
    <w:p w14:paraId="29CF8B8C" w14:textId="77777777" w:rsidR="009159D4" w:rsidRPr="00EE4F71" w:rsidRDefault="009159D4">
      <w:pPr>
        <w:spacing w:before="6"/>
        <w:rPr>
          <w:rFonts w:ascii="Calibri" w:eastAsia="Calibri" w:hAnsi="Calibri" w:cs="Calibri"/>
          <w:sz w:val="19"/>
          <w:szCs w:val="19"/>
          <w:lang w:val="en-AU"/>
        </w:rPr>
      </w:pPr>
    </w:p>
    <w:p w14:paraId="29CF8B8D" w14:textId="77777777" w:rsidR="009159D4" w:rsidRPr="00EE4F71" w:rsidRDefault="00B43467">
      <w:pPr>
        <w:spacing w:line="270" w:lineRule="auto"/>
        <w:ind w:left="125" w:right="5117"/>
        <w:rPr>
          <w:rFonts w:ascii="Calibri" w:eastAsia="Calibri" w:hAnsi="Calibri" w:cs="Calibri"/>
          <w:sz w:val="18"/>
          <w:szCs w:val="18"/>
          <w:lang w:val="en-AU"/>
        </w:rPr>
      </w:pPr>
      <w:r w:rsidRPr="00EE4F71">
        <w:rPr>
          <w:rFonts w:ascii="Calibri"/>
          <w:w w:val="110"/>
          <w:sz w:val="18"/>
          <w:lang w:val="en-AU"/>
        </w:rPr>
        <w:t>The</w:t>
      </w:r>
      <w:r w:rsidRPr="00EE4F71">
        <w:rPr>
          <w:rFonts w:ascii="Calibri"/>
          <w:spacing w:val="-7"/>
          <w:w w:val="110"/>
          <w:sz w:val="18"/>
          <w:lang w:val="en-AU"/>
        </w:rPr>
        <w:t xml:space="preserve"> </w:t>
      </w:r>
      <w:r w:rsidRPr="00EE4F71">
        <w:rPr>
          <w:rFonts w:ascii="Calibri"/>
          <w:w w:val="110"/>
          <w:sz w:val="18"/>
          <w:lang w:val="en-AU"/>
        </w:rPr>
        <w:t>final</w:t>
      </w:r>
      <w:r w:rsidRPr="00EE4F71">
        <w:rPr>
          <w:rFonts w:ascii="Calibri"/>
          <w:spacing w:val="-5"/>
          <w:w w:val="110"/>
          <w:sz w:val="18"/>
          <w:lang w:val="en-AU"/>
        </w:rPr>
        <w:t xml:space="preserve"> </w:t>
      </w:r>
      <w:r w:rsidRPr="00EE4F71">
        <w:rPr>
          <w:rFonts w:ascii="Calibri"/>
          <w:spacing w:val="-1"/>
          <w:w w:val="110"/>
          <w:sz w:val="18"/>
          <w:lang w:val="en-AU"/>
        </w:rPr>
        <w:t>achieved</w:t>
      </w:r>
      <w:r w:rsidRPr="00EE4F71">
        <w:rPr>
          <w:rFonts w:ascii="Calibri"/>
          <w:spacing w:val="-9"/>
          <w:w w:val="110"/>
          <w:sz w:val="18"/>
          <w:lang w:val="en-AU"/>
        </w:rPr>
        <w:t xml:space="preserve"> </w:t>
      </w:r>
      <w:r w:rsidRPr="00EE4F71">
        <w:rPr>
          <w:rFonts w:ascii="Calibri"/>
          <w:spacing w:val="-1"/>
          <w:w w:val="110"/>
          <w:sz w:val="18"/>
          <w:lang w:val="en-AU"/>
        </w:rPr>
        <w:t>sample</w:t>
      </w:r>
      <w:r w:rsidRPr="00EE4F71">
        <w:rPr>
          <w:rFonts w:ascii="Calibri"/>
          <w:spacing w:val="-2"/>
          <w:w w:val="110"/>
          <w:sz w:val="18"/>
          <w:lang w:val="en-AU"/>
        </w:rPr>
        <w:t xml:space="preserve"> </w:t>
      </w:r>
      <w:r w:rsidRPr="00EE4F71">
        <w:rPr>
          <w:rFonts w:ascii="Calibri"/>
          <w:spacing w:val="-1"/>
          <w:w w:val="110"/>
          <w:sz w:val="18"/>
          <w:lang w:val="en-AU"/>
        </w:rPr>
        <w:t>structure</w:t>
      </w:r>
      <w:r w:rsidRPr="00EE4F71">
        <w:rPr>
          <w:rFonts w:ascii="Calibri"/>
          <w:spacing w:val="-10"/>
          <w:w w:val="110"/>
          <w:sz w:val="18"/>
          <w:lang w:val="en-AU"/>
        </w:rPr>
        <w:t xml:space="preserve"> </w:t>
      </w:r>
      <w:r w:rsidRPr="00EE4F71">
        <w:rPr>
          <w:rFonts w:ascii="Calibri"/>
          <w:w w:val="110"/>
          <w:sz w:val="18"/>
          <w:lang w:val="en-AU"/>
        </w:rPr>
        <w:t>is</w:t>
      </w:r>
      <w:r w:rsidRPr="00EE4F71">
        <w:rPr>
          <w:rFonts w:ascii="Calibri"/>
          <w:spacing w:val="-4"/>
          <w:w w:val="110"/>
          <w:sz w:val="18"/>
          <w:lang w:val="en-AU"/>
        </w:rPr>
        <w:t xml:space="preserve"> </w:t>
      </w:r>
      <w:r w:rsidRPr="00EE4F71">
        <w:rPr>
          <w:rFonts w:ascii="Calibri"/>
          <w:spacing w:val="-1"/>
          <w:w w:val="110"/>
          <w:sz w:val="18"/>
          <w:lang w:val="en-AU"/>
        </w:rPr>
        <w:t>shown</w:t>
      </w:r>
      <w:r w:rsidRPr="00EE4F71">
        <w:rPr>
          <w:rFonts w:ascii="Calibri"/>
          <w:spacing w:val="35"/>
          <w:w w:val="108"/>
          <w:sz w:val="18"/>
          <w:lang w:val="en-AU"/>
        </w:rPr>
        <w:t xml:space="preserve"> </w:t>
      </w:r>
      <w:r w:rsidRPr="00EE4F71">
        <w:rPr>
          <w:rFonts w:ascii="Calibri"/>
          <w:spacing w:val="-3"/>
          <w:w w:val="110"/>
          <w:sz w:val="18"/>
          <w:lang w:val="en-AU"/>
        </w:rPr>
        <w:t>opposite.</w:t>
      </w:r>
    </w:p>
    <w:p w14:paraId="29CF8B8E" w14:textId="77777777" w:rsidR="009159D4" w:rsidRPr="00EE4F71" w:rsidRDefault="009159D4">
      <w:pPr>
        <w:spacing w:before="6"/>
        <w:rPr>
          <w:rFonts w:ascii="Calibri" w:eastAsia="Calibri" w:hAnsi="Calibri" w:cs="Calibri"/>
          <w:sz w:val="19"/>
          <w:szCs w:val="19"/>
          <w:lang w:val="en-AU"/>
        </w:rPr>
      </w:pPr>
    </w:p>
    <w:p w14:paraId="29CF8B8F" w14:textId="77777777" w:rsidR="009159D4" w:rsidRPr="00EE4F71" w:rsidRDefault="00B43467">
      <w:pPr>
        <w:spacing w:line="269" w:lineRule="auto"/>
        <w:ind w:left="125" w:right="5117"/>
        <w:rPr>
          <w:rFonts w:ascii="Calibri" w:eastAsia="Calibri" w:hAnsi="Calibri" w:cs="Calibri"/>
          <w:sz w:val="18"/>
          <w:szCs w:val="18"/>
          <w:lang w:val="en-AU"/>
        </w:rPr>
      </w:pPr>
      <w:r w:rsidRPr="00EE4F71">
        <w:rPr>
          <w:rFonts w:ascii="Calibri"/>
          <w:spacing w:val="-1"/>
          <w:w w:val="110"/>
          <w:sz w:val="18"/>
          <w:lang w:val="en-AU"/>
        </w:rPr>
        <w:t>Sample</w:t>
      </w:r>
      <w:r w:rsidRPr="00EE4F71">
        <w:rPr>
          <w:rFonts w:ascii="Calibri"/>
          <w:spacing w:val="-4"/>
          <w:w w:val="110"/>
          <w:sz w:val="18"/>
          <w:lang w:val="en-AU"/>
        </w:rPr>
        <w:t xml:space="preserve"> </w:t>
      </w:r>
      <w:r w:rsidRPr="00EE4F71">
        <w:rPr>
          <w:rFonts w:ascii="Calibri"/>
          <w:spacing w:val="-1"/>
          <w:w w:val="110"/>
          <w:sz w:val="18"/>
          <w:lang w:val="en-AU"/>
        </w:rPr>
        <w:t>from</w:t>
      </w:r>
      <w:r w:rsidRPr="00EE4F71">
        <w:rPr>
          <w:rFonts w:ascii="Calibri"/>
          <w:spacing w:val="-7"/>
          <w:w w:val="110"/>
          <w:sz w:val="18"/>
          <w:lang w:val="en-AU"/>
        </w:rPr>
        <w:t xml:space="preserve"> </w:t>
      </w:r>
      <w:r w:rsidRPr="00EE4F71">
        <w:rPr>
          <w:rFonts w:ascii="Calibri"/>
          <w:w w:val="110"/>
          <w:sz w:val="18"/>
          <w:lang w:val="en-AU"/>
        </w:rPr>
        <w:t>the</w:t>
      </w:r>
      <w:r w:rsidRPr="00EE4F71">
        <w:rPr>
          <w:rFonts w:ascii="Calibri"/>
          <w:spacing w:val="-5"/>
          <w:w w:val="110"/>
          <w:sz w:val="18"/>
          <w:lang w:val="en-AU"/>
        </w:rPr>
        <w:t xml:space="preserve"> </w:t>
      </w:r>
      <w:r w:rsidRPr="00EE4F71">
        <w:rPr>
          <w:rFonts w:ascii="Calibri"/>
          <w:spacing w:val="-1"/>
          <w:w w:val="110"/>
          <w:sz w:val="18"/>
          <w:lang w:val="en-AU"/>
        </w:rPr>
        <w:t>survey</w:t>
      </w:r>
      <w:r w:rsidRPr="00EE4F71">
        <w:rPr>
          <w:rFonts w:ascii="Calibri"/>
          <w:spacing w:val="-6"/>
          <w:w w:val="110"/>
          <w:sz w:val="18"/>
          <w:lang w:val="en-AU"/>
        </w:rPr>
        <w:t xml:space="preserve"> </w:t>
      </w:r>
      <w:r w:rsidRPr="00EE4F71">
        <w:rPr>
          <w:rFonts w:ascii="Calibri"/>
          <w:spacing w:val="-1"/>
          <w:w w:val="110"/>
          <w:sz w:val="18"/>
          <w:lang w:val="en-AU"/>
        </w:rPr>
        <w:t>was</w:t>
      </w:r>
      <w:r w:rsidRPr="00EE4F71">
        <w:rPr>
          <w:rFonts w:ascii="Calibri"/>
          <w:spacing w:val="-3"/>
          <w:w w:val="110"/>
          <w:sz w:val="18"/>
          <w:lang w:val="en-AU"/>
        </w:rPr>
        <w:t xml:space="preserve"> </w:t>
      </w:r>
      <w:r w:rsidRPr="00EE4F71">
        <w:rPr>
          <w:rFonts w:ascii="Calibri"/>
          <w:spacing w:val="-1"/>
          <w:w w:val="110"/>
          <w:sz w:val="18"/>
          <w:lang w:val="en-AU"/>
        </w:rPr>
        <w:t>provided</w:t>
      </w:r>
      <w:r w:rsidRPr="00EE4F71">
        <w:rPr>
          <w:rFonts w:ascii="Calibri"/>
          <w:spacing w:val="-5"/>
          <w:w w:val="110"/>
          <w:sz w:val="18"/>
          <w:lang w:val="en-AU"/>
        </w:rPr>
        <w:t xml:space="preserve"> </w:t>
      </w:r>
      <w:r w:rsidRPr="00EE4F71">
        <w:rPr>
          <w:rFonts w:ascii="Calibri"/>
          <w:w w:val="110"/>
          <w:sz w:val="18"/>
          <w:lang w:val="en-AU"/>
        </w:rPr>
        <w:t>by</w:t>
      </w:r>
      <w:r w:rsidRPr="00EE4F71">
        <w:rPr>
          <w:rFonts w:ascii="Calibri"/>
          <w:spacing w:val="-7"/>
          <w:w w:val="110"/>
          <w:sz w:val="18"/>
          <w:lang w:val="en-AU"/>
        </w:rPr>
        <w:t xml:space="preserve"> </w:t>
      </w:r>
      <w:r w:rsidRPr="00EE4F71">
        <w:rPr>
          <w:rFonts w:ascii="Calibri"/>
          <w:w w:val="110"/>
          <w:sz w:val="18"/>
          <w:lang w:val="en-AU"/>
        </w:rPr>
        <w:t>the</w:t>
      </w:r>
      <w:r w:rsidRPr="00EE4F71">
        <w:rPr>
          <w:rFonts w:ascii="Calibri"/>
          <w:spacing w:val="27"/>
          <w:w w:val="108"/>
          <w:sz w:val="18"/>
          <w:lang w:val="en-AU"/>
        </w:rPr>
        <w:t xml:space="preserve"> </w:t>
      </w:r>
      <w:r w:rsidRPr="00EE4F71">
        <w:rPr>
          <w:rFonts w:ascii="Calibri"/>
          <w:w w:val="110"/>
          <w:sz w:val="18"/>
          <w:lang w:val="en-AU"/>
        </w:rPr>
        <w:t>Department</w:t>
      </w:r>
      <w:r w:rsidRPr="00EE4F71">
        <w:rPr>
          <w:rFonts w:ascii="Calibri"/>
          <w:spacing w:val="2"/>
          <w:w w:val="110"/>
          <w:sz w:val="18"/>
          <w:lang w:val="en-AU"/>
        </w:rPr>
        <w:t xml:space="preserve"> </w:t>
      </w:r>
      <w:r w:rsidRPr="00EE4F71">
        <w:rPr>
          <w:rFonts w:ascii="Calibri"/>
          <w:spacing w:val="-1"/>
          <w:w w:val="110"/>
          <w:sz w:val="18"/>
          <w:lang w:val="en-AU"/>
        </w:rPr>
        <w:t>of</w:t>
      </w:r>
      <w:r w:rsidRPr="00EE4F71">
        <w:rPr>
          <w:rFonts w:ascii="Calibri"/>
          <w:spacing w:val="8"/>
          <w:w w:val="110"/>
          <w:sz w:val="18"/>
          <w:lang w:val="en-AU"/>
        </w:rPr>
        <w:t xml:space="preserve"> </w:t>
      </w:r>
      <w:r w:rsidRPr="00EE4F71">
        <w:rPr>
          <w:rFonts w:ascii="Calibri"/>
          <w:spacing w:val="-1"/>
          <w:w w:val="110"/>
          <w:sz w:val="18"/>
          <w:lang w:val="en-AU"/>
        </w:rPr>
        <w:t>Jobs,</w:t>
      </w:r>
      <w:r w:rsidRPr="00EE4F71">
        <w:rPr>
          <w:rFonts w:ascii="Calibri"/>
          <w:spacing w:val="9"/>
          <w:w w:val="110"/>
          <w:sz w:val="18"/>
          <w:lang w:val="en-AU"/>
        </w:rPr>
        <w:t xml:space="preserve"> </w:t>
      </w:r>
      <w:r w:rsidRPr="00EE4F71">
        <w:rPr>
          <w:rFonts w:ascii="Calibri"/>
          <w:spacing w:val="-1"/>
          <w:w w:val="110"/>
          <w:sz w:val="18"/>
          <w:lang w:val="en-AU"/>
        </w:rPr>
        <w:t>Precincts</w:t>
      </w:r>
      <w:r w:rsidRPr="00EE4F71">
        <w:rPr>
          <w:rFonts w:ascii="Calibri"/>
          <w:spacing w:val="6"/>
          <w:w w:val="110"/>
          <w:sz w:val="18"/>
          <w:lang w:val="en-AU"/>
        </w:rPr>
        <w:t xml:space="preserve"> </w:t>
      </w:r>
      <w:r w:rsidRPr="00EE4F71">
        <w:rPr>
          <w:rFonts w:ascii="Calibri"/>
          <w:w w:val="110"/>
          <w:sz w:val="18"/>
          <w:lang w:val="en-AU"/>
        </w:rPr>
        <w:t>and</w:t>
      </w:r>
      <w:r w:rsidRPr="00EE4F71">
        <w:rPr>
          <w:rFonts w:ascii="Calibri"/>
          <w:spacing w:val="4"/>
          <w:w w:val="110"/>
          <w:sz w:val="18"/>
          <w:lang w:val="en-AU"/>
        </w:rPr>
        <w:t xml:space="preserve"> </w:t>
      </w:r>
      <w:r w:rsidRPr="00EE4F71">
        <w:rPr>
          <w:rFonts w:ascii="Calibri"/>
          <w:spacing w:val="-1"/>
          <w:w w:val="110"/>
          <w:sz w:val="18"/>
          <w:lang w:val="en-AU"/>
        </w:rPr>
        <w:t>Regions</w:t>
      </w:r>
      <w:r w:rsidRPr="00EE4F71">
        <w:rPr>
          <w:rFonts w:ascii="Calibri"/>
          <w:spacing w:val="35"/>
          <w:w w:val="108"/>
          <w:sz w:val="18"/>
          <w:lang w:val="en-AU"/>
        </w:rPr>
        <w:t xml:space="preserve"> </w:t>
      </w:r>
      <w:r w:rsidRPr="00EE4F71">
        <w:rPr>
          <w:rFonts w:ascii="Calibri"/>
          <w:spacing w:val="-1"/>
          <w:w w:val="110"/>
          <w:sz w:val="18"/>
          <w:lang w:val="en-AU"/>
        </w:rPr>
        <w:t>(DJPR).</w:t>
      </w:r>
      <w:r w:rsidRPr="00EE4F71">
        <w:rPr>
          <w:rFonts w:ascii="Calibri"/>
          <w:spacing w:val="13"/>
          <w:w w:val="110"/>
          <w:sz w:val="18"/>
          <w:lang w:val="en-AU"/>
        </w:rPr>
        <w:t xml:space="preserve"> </w:t>
      </w:r>
      <w:r w:rsidRPr="00EE4F71">
        <w:rPr>
          <w:rFonts w:ascii="Calibri"/>
          <w:spacing w:val="-1"/>
          <w:w w:val="110"/>
          <w:sz w:val="18"/>
          <w:lang w:val="en-AU"/>
        </w:rPr>
        <w:t>Participants</w:t>
      </w:r>
      <w:r w:rsidRPr="00EE4F71">
        <w:rPr>
          <w:rFonts w:ascii="Calibri"/>
          <w:spacing w:val="15"/>
          <w:w w:val="110"/>
          <w:sz w:val="18"/>
          <w:lang w:val="en-AU"/>
        </w:rPr>
        <w:t xml:space="preserve"> </w:t>
      </w:r>
      <w:r w:rsidRPr="00EE4F71">
        <w:rPr>
          <w:rFonts w:ascii="Calibri"/>
          <w:w w:val="110"/>
          <w:sz w:val="18"/>
          <w:lang w:val="en-AU"/>
        </w:rPr>
        <w:t>were</w:t>
      </w:r>
      <w:r w:rsidRPr="00EE4F71">
        <w:rPr>
          <w:rFonts w:ascii="Calibri"/>
          <w:spacing w:val="12"/>
          <w:w w:val="110"/>
          <w:sz w:val="18"/>
          <w:lang w:val="en-AU"/>
        </w:rPr>
        <w:t xml:space="preserve"> </w:t>
      </w:r>
      <w:r w:rsidRPr="00EE4F71">
        <w:rPr>
          <w:rFonts w:ascii="Calibri"/>
          <w:spacing w:val="-1"/>
          <w:w w:val="110"/>
          <w:sz w:val="18"/>
          <w:lang w:val="en-AU"/>
        </w:rPr>
        <w:t>classified</w:t>
      </w:r>
      <w:r w:rsidRPr="00EE4F71">
        <w:rPr>
          <w:rFonts w:ascii="Calibri"/>
          <w:spacing w:val="12"/>
          <w:w w:val="110"/>
          <w:sz w:val="18"/>
          <w:lang w:val="en-AU"/>
        </w:rPr>
        <w:t xml:space="preserve"> </w:t>
      </w:r>
      <w:r w:rsidRPr="00EE4F71">
        <w:rPr>
          <w:rFonts w:ascii="Calibri"/>
          <w:spacing w:val="-1"/>
          <w:w w:val="110"/>
          <w:sz w:val="18"/>
          <w:lang w:val="en-AU"/>
        </w:rPr>
        <w:t>as</w:t>
      </w:r>
      <w:r w:rsidRPr="00EE4F71">
        <w:rPr>
          <w:rFonts w:ascii="Calibri"/>
          <w:spacing w:val="15"/>
          <w:w w:val="110"/>
          <w:sz w:val="18"/>
          <w:lang w:val="en-AU"/>
        </w:rPr>
        <w:t xml:space="preserve"> </w:t>
      </w:r>
      <w:r w:rsidRPr="00EE4F71">
        <w:rPr>
          <w:rFonts w:ascii="Calibri"/>
          <w:w w:val="110"/>
          <w:sz w:val="18"/>
          <w:lang w:val="en-AU"/>
        </w:rPr>
        <w:t>a</w:t>
      </w:r>
      <w:r w:rsidRPr="00EE4F71">
        <w:rPr>
          <w:rFonts w:ascii="Calibri"/>
          <w:spacing w:val="25"/>
          <w:w w:val="108"/>
          <w:sz w:val="18"/>
          <w:lang w:val="en-AU"/>
        </w:rPr>
        <w:t xml:space="preserve"> </w:t>
      </w:r>
      <w:r w:rsidRPr="00EE4F71">
        <w:rPr>
          <w:rFonts w:ascii="Calibri"/>
          <w:w w:val="110"/>
          <w:sz w:val="18"/>
          <w:lang w:val="en-AU"/>
        </w:rPr>
        <w:t>representative</w:t>
      </w:r>
      <w:r w:rsidRPr="00EE4F71">
        <w:rPr>
          <w:rFonts w:ascii="Calibri"/>
          <w:spacing w:val="-6"/>
          <w:w w:val="110"/>
          <w:sz w:val="18"/>
          <w:lang w:val="en-AU"/>
        </w:rPr>
        <w:t xml:space="preserve"> </w:t>
      </w:r>
      <w:r w:rsidRPr="00EE4F71">
        <w:rPr>
          <w:rFonts w:ascii="Calibri"/>
          <w:spacing w:val="-1"/>
          <w:w w:val="110"/>
          <w:sz w:val="18"/>
          <w:lang w:val="en-AU"/>
        </w:rPr>
        <w:t xml:space="preserve">of </w:t>
      </w:r>
      <w:r w:rsidRPr="00EE4F71">
        <w:rPr>
          <w:rFonts w:ascii="Calibri"/>
          <w:w w:val="110"/>
          <w:sz w:val="18"/>
          <w:lang w:val="en-AU"/>
        </w:rPr>
        <w:t>their</w:t>
      </w:r>
      <w:r w:rsidRPr="00EE4F71">
        <w:rPr>
          <w:rFonts w:ascii="Calibri"/>
          <w:spacing w:val="-5"/>
          <w:w w:val="110"/>
          <w:sz w:val="18"/>
          <w:lang w:val="en-AU"/>
        </w:rPr>
        <w:t xml:space="preserve"> </w:t>
      </w:r>
      <w:r w:rsidRPr="00EE4F71">
        <w:rPr>
          <w:rFonts w:ascii="Calibri"/>
          <w:w w:val="110"/>
          <w:sz w:val="18"/>
          <w:lang w:val="en-AU"/>
        </w:rPr>
        <w:t>LGA</w:t>
      </w:r>
      <w:r w:rsidRPr="00EE4F71">
        <w:rPr>
          <w:rFonts w:ascii="Calibri"/>
          <w:spacing w:val="-1"/>
          <w:w w:val="110"/>
          <w:sz w:val="18"/>
          <w:lang w:val="en-AU"/>
        </w:rPr>
        <w:t xml:space="preserve"> at</w:t>
      </w:r>
      <w:r w:rsidRPr="00EE4F71">
        <w:rPr>
          <w:rFonts w:ascii="Calibri"/>
          <w:spacing w:val="1"/>
          <w:w w:val="110"/>
          <w:sz w:val="18"/>
          <w:lang w:val="en-AU"/>
        </w:rPr>
        <w:t xml:space="preserve"> </w:t>
      </w:r>
      <w:r w:rsidRPr="00EE4F71">
        <w:rPr>
          <w:rFonts w:ascii="Calibri"/>
          <w:spacing w:val="-1"/>
          <w:w w:val="110"/>
          <w:sz w:val="18"/>
          <w:lang w:val="en-AU"/>
        </w:rPr>
        <w:t>an Economic</w:t>
      </w:r>
      <w:r w:rsidRPr="00EE4F71">
        <w:rPr>
          <w:rFonts w:ascii="Calibri"/>
          <w:spacing w:val="26"/>
          <w:w w:val="108"/>
          <w:sz w:val="18"/>
          <w:lang w:val="en-AU"/>
        </w:rPr>
        <w:t xml:space="preserve"> </w:t>
      </w:r>
      <w:r w:rsidRPr="00EE4F71">
        <w:rPr>
          <w:rFonts w:ascii="Calibri"/>
          <w:w w:val="110"/>
          <w:sz w:val="18"/>
          <w:lang w:val="en-AU"/>
        </w:rPr>
        <w:t>Development</w:t>
      </w:r>
      <w:r w:rsidRPr="00EE4F71">
        <w:rPr>
          <w:rFonts w:ascii="Calibri"/>
          <w:spacing w:val="-7"/>
          <w:w w:val="110"/>
          <w:sz w:val="18"/>
          <w:lang w:val="en-AU"/>
        </w:rPr>
        <w:t xml:space="preserve"> </w:t>
      </w:r>
      <w:r w:rsidRPr="00EE4F71">
        <w:rPr>
          <w:rFonts w:ascii="Calibri"/>
          <w:spacing w:val="-1"/>
          <w:w w:val="110"/>
          <w:sz w:val="18"/>
          <w:lang w:val="en-AU"/>
        </w:rPr>
        <w:t>Officer</w:t>
      </w:r>
      <w:r w:rsidRPr="00EE4F71">
        <w:rPr>
          <w:rFonts w:ascii="Calibri"/>
          <w:spacing w:val="-7"/>
          <w:w w:val="110"/>
          <w:sz w:val="18"/>
          <w:lang w:val="en-AU"/>
        </w:rPr>
        <w:t xml:space="preserve"> </w:t>
      </w:r>
      <w:r w:rsidRPr="00EE4F71">
        <w:rPr>
          <w:rFonts w:ascii="Calibri"/>
          <w:spacing w:val="-1"/>
          <w:w w:val="110"/>
          <w:sz w:val="18"/>
          <w:lang w:val="en-AU"/>
        </w:rPr>
        <w:t>or</w:t>
      </w:r>
      <w:r w:rsidRPr="00EE4F71">
        <w:rPr>
          <w:rFonts w:ascii="Calibri"/>
          <w:spacing w:val="-5"/>
          <w:w w:val="110"/>
          <w:sz w:val="18"/>
          <w:lang w:val="en-AU"/>
        </w:rPr>
        <w:t xml:space="preserve"> </w:t>
      </w:r>
      <w:r w:rsidRPr="00EE4F71">
        <w:rPr>
          <w:rFonts w:ascii="Calibri"/>
          <w:spacing w:val="-1"/>
          <w:w w:val="110"/>
          <w:sz w:val="18"/>
          <w:lang w:val="en-AU"/>
        </w:rPr>
        <w:t>Senior</w:t>
      </w:r>
      <w:r w:rsidRPr="00EE4F71">
        <w:rPr>
          <w:rFonts w:ascii="Calibri"/>
          <w:spacing w:val="-8"/>
          <w:w w:val="110"/>
          <w:sz w:val="18"/>
          <w:lang w:val="en-AU"/>
        </w:rPr>
        <w:t xml:space="preserve"> </w:t>
      </w:r>
      <w:r w:rsidRPr="00EE4F71">
        <w:rPr>
          <w:rFonts w:ascii="Calibri"/>
          <w:w w:val="110"/>
          <w:sz w:val="18"/>
          <w:lang w:val="en-AU"/>
        </w:rPr>
        <w:t>Executive</w:t>
      </w:r>
      <w:r w:rsidRPr="00EE4F71">
        <w:rPr>
          <w:rFonts w:ascii="Calibri"/>
          <w:spacing w:val="-6"/>
          <w:w w:val="110"/>
          <w:sz w:val="18"/>
          <w:lang w:val="en-AU"/>
        </w:rPr>
        <w:t xml:space="preserve"> </w:t>
      </w:r>
      <w:r w:rsidRPr="00EE4F71">
        <w:rPr>
          <w:rFonts w:ascii="Calibri"/>
          <w:w w:val="110"/>
          <w:sz w:val="18"/>
          <w:lang w:val="en-AU"/>
        </w:rPr>
        <w:t>level.</w:t>
      </w:r>
    </w:p>
    <w:p w14:paraId="29CF8B90" w14:textId="77777777" w:rsidR="009159D4" w:rsidRPr="00EE4F71" w:rsidRDefault="009159D4">
      <w:pPr>
        <w:spacing w:before="7"/>
        <w:rPr>
          <w:rFonts w:ascii="Calibri" w:eastAsia="Calibri" w:hAnsi="Calibri" w:cs="Calibri"/>
          <w:sz w:val="19"/>
          <w:szCs w:val="19"/>
          <w:lang w:val="en-AU"/>
        </w:rPr>
      </w:pPr>
    </w:p>
    <w:p w14:paraId="29CF8B91" w14:textId="77777777" w:rsidR="009159D4" w:rsidRPr="00EE4F71" w:rsidRDefault="00B43467">
      <w:pPr>
        <w:spacing w:line="268" w:lineRule="auto"/>
        <w:ind w:left="125" w:right="5117"/>
        <w:rPr>
          <w:rFonts w:ascii="Calibri" w:eastAsia="Calibri" w:hAnsi="Calibri" w:cs="Calibri"/>
          <w:sz w:val="18"/>
          <w:szCs w:val="18"/>
          <w:lang w:val="en-AU"/>
        </w:rPr>
      </w:pPr>
      <w:r w:rsidRPr="00EE4F71">
        <w:rPr>
          <w:rFonts w:ascii="Calibri"/>
          <w:w w:val="110"/>
          <w:sz w:val="18"/>
          <w:lang w:val="en-AU"/>
        </w:rPr>
        <w:t>*Note:</w:t>
      </w:r>
      <w:r w:rsidRPr="00EE4F71">
        <w:rPr>
          <w:rFonts w:ascii="Calibri"/>
          <w:spacing w:val="-6"/>
          <w:w w:val="110"/>
          <w:sz w:val="18"/>
          <w:lang w:val="en-AU"/>
        </w:rPr>
        <w:t xml:space="preserve"> </w:t>
      </w:r>
      <w:r w:rsidRPr="00EE4F71">
        <w:rPr>
          <w:rFonts w:ascii="Calibri"/>
          <w:w w:val="110"/>
          <w:sz w:val="18"/>
          <w:lang w:val="en-AU"/>
        </w:rPr>
        <w:t>due</w:t>
      </w:r>
      <w:r w:rsidRPr="00EE4F71">
        <w:rPr>
          <w:rFonts w:ascii="Calibri"/>
          <w:spacing w:val="-7"/>
          <w:w w:val="110"/>
          <w:sz w:val="18"/>
          <w:lang w:val="en-AU"/>
        </w:rPr>
        <w:t xml:space="preserve"> </w:t>
      </w:r>
      <w:r w:rsidRPr="00EE4F71">
        <w:rPr>
          <w:rFonts w:ascii="Calibri"/>
          <w:w w:val="110"/>
          <w:sz w:val="18"/>
          <w:lang w:val="en-AU"/>
        </w:rPr>
        <w:t>to</w:t>
      </w:r>
      <w:r w:rsidRPr="00EE4F71">
        <w:rPr>
          <w:rFonts w:ascii="Calibri"/>
          <w:spacing w:val="-4"/>
          <w:w w:val="110"/>
          <w:sz w:val="18"/>
          <w:lang w:val="en-AU"/>
        </w:rPr>
        <w:t xml:space="preserve"> </w:t>
      </w:r>
      <w:r w:rsidRPr="00EE4F71">
        <w:rPr>
          <w:rFonts w:ascii="Calibri"/>
          <w:w w:val="110"/>
          <w:sz w:val="18"/>
          <w:lang w:val="en-AU"/>
        </w:rPr>
        <w:t>the</w:t>
      </w:r>
      <w:r w:rsidRPr="00EE4F71">
        <w:rPr>
          <w:rFonts w:ascii="Calibri"/>
          <w:spacing w:val="-6"/>
          <w:w w:val="110"/>
          <w:sz w:val="18"/>
          <w:lang w:val="en-AU"/>
        </w:rPr>
        <w:t xml:space="preserve"> </w:t>
      </w:r>
      <w:r w:rsidRPr="00EE4F71">
        <w:rPr>
          <w:rFonts w:ascii="Calibri"/>
          <w:w w:val="110"/>
          <w:sz w:val="18"/>
          <w:lang w:val="en-AU"/>
        </w:rPr>
        <w:t>small</w:t>
      </w:r>
      <w:r w:rsidRPr="00EE4F71">
        <w:rPr>
          <w:rFonts w:ascii="Calibri"/>
          <w:spacing w:val="-4"/>
          <w:w w:val="110"/>
          <w:sz w:val="18"/>
          <w:lang w:val="en-AU"/>
        </w:rPr>
        <w:t xml:space="preserve"> </w:t>
      </w:r>
      <w:r w:rsidRPr="00EE4F71">
        <w:rPr>
          <w:rFonts w:ascii="Calibri"/>
          <w:spacing w:val="-1"/>
          <w:w w:val="110"/>
          <w:sz w:val="18"/>
          <w:lang w:val="en-AU"/>
        </w:rPr>
        <w:t>sample</w:t>
      </w:r>
      <w:r w:rsidRPr="00EE4F71">
        <w:rPr>
          <w:rFonts w:ascii="Calibri"/>
          <w:spacing w:val="-4"/>
          <w:w w:val="110"/>
          <w:sz w:val="18"/>
          <w:lang w:val="en-AU"/>
        </w:rPr>
        <w:t xml:space="preserve"> </w:t>
      </w:r>
      <w:r w:rsidRPr="00EE4F71">
        <w:rPr>
          <w:rFonts w:ascii="Calibri"/>
          <w:w w:val="110"/>
          <w:sz w:val="18"/>
          <w:lang w:val="en-AU"/>
        </w:rPr>
        <w:t>size,</w:t>
      </w:r>
      <w:r w:rsidRPr="00EE4F71">
        <w:rPr>
          <w:rFonts w:ascii="Calibri"/>
          <w:spacing w:val="-6"/>
          <w:w w:val="110"/>
          <w:sz w:val="18"/>
          <w:lang w:val="en-AU"/>
        </w:rPr>
        <w:t xml:space="preserve"> </w:t>
      </w:r>
      <w:r w:rsidRPr="00EE4F71">
        <w:rPr>
          <w:rFonts w:ascii="Calibri"/>
          <w:w w:val="110"/>
          <w:sz w:val="18"/>
          <w:lang w:val="en-AU"/>
        </w:rPr>
        <w:t>all</w:t>
      </w:r>
      <w:r w:rsidRPr="00EE4F71">
        <w:rPr>
          <w:rFonts w:ascii="Calibri"/>
          <w:spacing w:val="-6"/>
          <w:w w:val="110"/>
          <w:sz w:val="18"/>
          <w:lang w:val="en-AU"/>
        </w:rPr>
        <w:t xml:space="preserve"> </w:t>
      </w:r>
      <w:r w:rsidRPr="00EE4F71">
        <w:rPr>
          <w:rFonts w:ascii="Calibri"/>
          <w:w w:val="110"/>
          <w:sz w:val="18"/>
          <w:lang w:val="en-AU"/>
        </w:rPr>
        <w:t>results</w:t>
      </w:r>
      <w:r w:rsidRPr="00EE4F71">
        <w:rPr>
          <w:rFonts w:ascii="Calibri"/>
          <w:spacing w:val="30"/>
          <w:w w:val="108"/>
          <w:sz w:val="18"/>
          <w:lang w:val="en-AU"/>
        </w:rPr>
        <w:t xml:space="preserve"> </w:t>
      </w:r>
      <w:r w:rsidRPr="00EE4F71">
        <w:rPr>
          <w:rFonts w:ascii="Calibri"/>
          <w:spacing w:val="-1"/>
          <w:w w:val="110"/>
          <w:sz w:val="18"/>
          <w:lang w:val="en-AU"/>
        </w:rPr>
        <w:t>throughout</w:t>
      </w:r>
      <w:r w:rsidRPr="00EE4F71">
        <w:rPr>
          <w:rFonts w:ascii="Calibri"/>
          <w:spacing w:val="-9"/>
          <w:w w:val="110"/>
          <w:sz w:val="18"/>
          <w:lang w:val="en-AU"/>
        </w:rPr>
        <w:t xml:space="preserve"> </w:t>
      </w:r>
      <w:r w:rsidRPr="00EE4F71">
        <w:rPr>
          <w:rFonts w:ascii="Calibri"/>
          <w:w w:val="110"/>
          <w:sz w:val="18"/>
          <w:lang w:val="en-AU"/>
        </w:rPr>
        <w:t>this</w:t>
      </w:r>
      <w:r w:rsidRPr="00EE4F71">
        <w:rPr>
          <w:rFonts w:ascii="Calibri"/>
          <w:spacing w:val="-6"/>
          <w:w w:val="110"/>
          <w:sz w:val="18"/>
          <w:lang w:val="en-AU"/>
        </w:rPr>
        <w:t xml:space="preserve"> </w:t>
      </w:r>
      <w:r w:rsidRPr="00EE4F71">
        <w:rPr>
          <w:rFonts w:ascii="Calibri"/>
          <w:w w:val="110"/>
          <w:sz w:val="18"/>
          <w:lang w:val="en-AU"/>
        </w:rPr>
        <w:t>report</w:t>
      </w:r>
      <w:r w:rsidRPr="00EE4F71">
        <w:rPr>
          <w:rFonts w:ascii="Calibri"/>
          <w:spacing w:val="-8"/>
          <w:w w:val="110"/>
          <w:sz w:val="18"/>
          <w:lang w:val="en-AU"/>
        </w:rPr>
        <w:t xml:space="preserve"> </w:t>
      </w:r>
      <w:r w:rsidRPr="00EE4F71">
        <w:rPr>
          <w:rFonts w:ascii="Calibri"/>
          <w:spacing w:val="-1"/>
          <w:w w:val="110"/>
          <w:sz w:val="18"/>
          <w:lang w:val="en-AU"/>
        </w:rPr>
        <w:t>are</w:t>
      </w:r>
      <w:r w:rsidRPr="00EE4F71">
        <w:rPr>
          <w:rFonts w:ascii="Calibri"/>
          <w:spacing w:val="-6"/>
          <w:w w:val="110"/>
          <w:sz w:val="18"/>
          <w:lang w:val="en-AU"/>
        </w:rPr>
        <w:t xml:space="preserve"> </w:t>
      </w:r>
      <w:r w:rsidRPr="00EE4F71">
        <w:rPr>
          <w:rFonts w:ascii="Calibri"/>
          <w:w w:val="110"/>
          <w:sz w:val="18"/>
          <w:lang w:val="en-AU"/>
        </w:rPr>
        <w:t>reported</w:t>
      </w:r>
      <w:r w:rsidRPr="00EE4F71">
        <w:rPr>
          <w:rFonts w:ascii="Calibri"/>
          <w:spacing w:val="-11"/>
          <w:w w:val="110"/>
          <w:sz w:val="18"/>
          <w:lang w:val="en-AU"/>
        </w:rPr>
        <w:t xml:space="preserve"> </w:t>
      </w:r>
      <w:r w:rsidRPr="00EE4F71">
        <w:rPr>
          <w:rFonts w:ascii="Calibri"/>
          <w:spacing w:val="-1"/>
          <w:w w:val="110"/>
          <w:sz w:val="18"/>
          <w:lang w:val="en-AU"/>
        </w:rPr>
        <w:t>at</w:t>
      </w:r>
      <w:r w:rsidRPr="00EE4F71">
        <w:rPr>
          <w:rFonts w:ascii="Calibri"/>
          <w:spacing w:val="-4"/>
          <w:w w:val="110"/>
          <w:sz w:val="18"/>
          <w:lang w:val="en-AU"/>
        </w:rPr>
        <w:t xml:space="preserve"> </w:t>
      </w:r>
      <w:r w:rsidRPr="00EE4F71">
        <w:rPr>
          <w:rFonts w:ascii="Calibri"/>
          <w:spacing w:val="-1"/>
          <w:w w:val="110"/>
          <w:sz w:val="18"/>
          <w:lang w:val="en-AU"/>
        </w:rPr>
        <w:t>an</w:t>
      </w:r>
      <w:r w:rsidRPr="00EE4F71">
        <w:rPr>
          <w:rFonts w:ascii="Calibri"/>
          <w:spacing w:val="23"/>
          <w:w w:val="108"/>
          <w:sz w:val="18"/>
          <w:lang w:val="en-AU"/>
        </w:rPr>
        <w:t xml:space="preserve"> </w:t>
      </w:r>
      <w:r w:rsidRPr="00EE4F71">
        <w:rPr>
          <w:rFonts w:ascii="Calibri"/>
          <w:w w:val="110"/>
          <w:sz w:val="18"/>
          <w:lang w:val="en-AU"/>
        </w:rPr>
        <w:t>individual</w:t>
      </w:r>
      <w:r w:rsidRPr="00EE4F71">
        <w:rPr>
          <w:rFonts w:ascii="Calibri"/>
          <w:spacing w:val="-9"/>
          <w:w w:val="110"/>
          <w:sz w:val="18"/>
          <w:lang w:val="en-AU"/>
        </w:rPr>
        <w:t xml:space="preserve"> </w:t>
      </w:r>
      <w:r w:rsidRPr="00EE4F71">
        <w:rPr>
          <w:rFonts w:ascii="Calibri"/>
          <w:w w:val="110"/>
          <w:sz w:val="18"/>
          <w:lang w:val="en-AU"/>
        </w:rPr>
        <w:t>respondent</w:t>
      </w:r>
      <w:r w:rsidRPr="00EE4F71">
        <w:rPr>
          <w:rFonts w:ascii="Calibri"/>
          <w:spacing w:val="-11"/>
          <w:w w:val="110"/>
          <w:sz w:val="18"/>
          <w:lang w:val="en-AU"/>
        </w:rPr>
        <w:t xml:space="preserve"> </w:t>
      </w:r>
      <w:r w:rsidRPr="00EE4F71">
        <w:rPr>
          <w:rFonts w:ascii="Calibri"/>
          <w:w w:val="110"/>
          <w:sz w:val="18"/>
          <w:lang w:val="en-AU"/>
        </w:rPr>
        <w:t>level.</w:t>
      </w:r>
      <w:r w:rsidRPr="00EE4F71">
        <w:rPr>
          <w:rFonts w:ascii="Calibri"/>
          <w:spacing w:val="-9"/>
          <w:w w:val="110"/>
          <w:sz w:val="18"/>
          <w:lang w:val="en-AU"/>
        </w:rPr>
        <w:t xml:space="preserve"> </w:t>
      </w:r>
      <w:r w:rsidRPr="00EE4F71">
        <w:rPr>
          <w:rFonts w:ascii="Calibri"/>
          <w:w w:val="110"/>
          <w:sz w:val="18"/>
          <w:lang w:val="en-AU"/>
        </w:rPr>
        <w:t>To</w:t>
      </w:r>
      <w:r w:rsidRPr="00EE4F71">
        <w:rPr>
          <w:rFonts w:ascii="Calibri"/>
          <w:spacing w:val="-9"/>
          <w:w w:val="110"/>
          <w:sz w:val="18"/>
          <w:lang w:val="en-AU"/>
        </w:rPr>
        <w:t xml:space="preserve"> </w:t>
      </w:r>
      <w:r w:rsidRPr="00EE4F71">
        <w:rPr>
          <w:rFonts w:ascii="Calibri"/>
          <w:spacing w:val="-1"/>
          <w:w w:val="110"/>
          <w:sz w:val="18"/>
          <w:lang w:val="en-AU"/>
        </w:rPr>
        <w:t>that</w:t>
      </w:r>
      <w:r w:rsidRPr="00EE4F71">
        <w:rPr>
          <w:rFonts w:ascii="Calibri"/>
          <w:spacing w:val="-5"/>
          <w:w w:val="110"/>
          <w:sz w:val="18"/>
          <w:lang w:val="en-AU"/>
        </w:rPr>
        <w:t xml:space="preserve"> </w:t>
      </w:r>
      <w:r w:rsidRPr="00EE4F71">
        <w:rPr>
          <w:rFonts w:ascii="Calibri"/>
          <w:w w:val="110"/>
          <w:sz w:val="18"/>
          <w:lang w:val="en-AU"/>
        </w:rPr>
        <w:t>end,</w:t>
      </w:r>
      <w:r w:rsidRPr="00EE4F71">
        <w:rPr>
          <w:rFonts w:ascii="Calibri"/>
          <w:spacing w:val="-11"/>
          <w:w w:val="110"/>
          <w:sz w:val="18"/>
          <w:lang w:val="en-AU"/>
        </w:rPr>
        <w:t xml:space="preserve"> </w:t>
      </w:r>
      <w:r w:rsidRPr="00EE4F71">
        <w:rPr>
          <w:rFonts w:ascii="Calibri"/>
          <w:w w:val="110"/>
          <w:sz w:val="18"/>
          <w:lang w:val="en-AU"/>
        </w:rPr>
        <w:t>results</w:t>
      </w:r>
      <w:r w:rsidRPr="00EE4F71">
        <w:rPr>
          <w:rFonts w:ascii="Calibri"/>
          <w:spacing w:val="40"/>
          <w:w w:val="108"/>
          <w:sz w:val="18"/>
          <w:lang w:val="en-AU"/>
        </w:rPr>
        <w:t xml:space="preserve"> </w:t>
      </w:r>
      <w:r w:rsidRPr="00EE4F71">
        <w:rPr>
          <w:rFonts w:ascii="Calibri"/>
          <w:spacing w:val="-1"/>
          <w:w w:val="110"/>
          <w:sz w:val="18"/>
          <w:lang w:val="en-AU"/>
        </w:rPr>
        <w:t>are</w:t>
      </w:r>
      <w:r w:rsidRPr="00EE4F71">
        <w:rPr>
          <w:rFonts w:ascii="Calibri"/>
          <w:spacing w:val="-7"/>
          <w:w w:val="110"/>
          <w:sz w:val="18"/>
          <w:lang w:val="en-AU"/>
        </w:rPr>
        <w:t xml:space="preserve"> </w:t>
      </w:r>
      <w:r w:rsidRPr="00EE4F71">
        <w:rPr>
          <w:rFonts w:ascii="Calibri"/>
          <w:spacing w:val="-1"/>
          <w:w w:val="110"/>
          <w:sz w:val="18"/>
          <w:lang w:val="en-AU"/>
        </w:rPr>
        <w:t xml:space="preserve">not </w:t>
      </w:r>
      <w:r w:rsidRPr="00EE4F71">
        <w:rPr>
          <w:rFonts w:ascii="Calibri"/>
          <w:w w:val="110"/>
          <w:sz w:val="18"/>
          <w:lang w:val="en-AU"/>
        </w:rPr>
        <w:t>expresses</w:t>
      </w:r>
      <w:r w:rsidRPr="00EE4F71">
        <w:rPr>
          <w:rFonts w:ascii="Calibri"/>
          <w:spacing w:val="-7"/>
          <w:w w:val="110"/>
          <w:sz w:val="18"/>
          <w:lang w:val="en-AU"/>
        </w:rPr>
        <w:t xml:space="preserve"> </w:t>
      </w:r>
      <w:r w:rsidRPr="00EE4F71">
        <w:rPr>
          <w:rFonts w:ascii="Calibri"/>
          <w:spacing w:val="-1"/>
          <w:w w:val="110"/>
          <w:sz w:val="18"/>
          <w:lang w:val="en-AU"/>
        </w:rPr>
        <w:t xml:space="preserve">as </w:t>
      </w:r>
      <w:r w:rsidRPr="00EE4F71">
        <w:rPr>
          <w:rFonts w:ascii="Calibri"/>
          <w:w w:val="110"/>
          <w:sz w:val="18"/>
          <w:lang w:val="en-AU"/>
        </w:rPr>
        <w:t>a</w:t>
      </w:r>
      <w:r w:rsidRPr="00EE4F71">
        <w:rPr>
          <w:rFonts w:ascii="Calibri"/>
          <w:spacing w:val="-4"/>
          <w:w w:val="110"/>
          <w:sz w:val="18"/>
          <w:lang w:val="en-AU"/>
        </w:rPr>
        <w:t xml:space="preserve"> </w:t>
      </w:r>
      <w:r w:rsidRPr="00EE4F71">
        <w:rPr>
          <w:rFonts w:ascii="Calibri"/>
          <w:w w:val="110"/>
          <w:sz w:val="18"/>
          <w:lang w:val="en-AU"/>
        </w:rPr>
        <w:t>%</w:t>
      </w:r>
      <w:r w:rsidRPr="00EE4F71">
        <w:rPr>
          <w:rFonts w:ascii="Calibri"/>
          <w:spacing w:val="-1"/>
          <w:w w:val="110"/>
          <w:sz w:val="18"/>
          <w:lang w:val="en-AU"/>
        </w:rPr>
        <w:t xml:space="preserve"> or</w:t>
      </w:r>
      <w:r w:rsidRPr="00EE4F71">
        <w:rPr>
          <w:rFonts w:ascii="Calibri"/>
          <w:spacing w:val="-7"/>
          <w:w w:val="110"/>
          <w:sz w:val="18"/>
          <w:lang w:val="en-AU"/>
        </w:rPr>
        <w:t xml:space="preserve"> </w:t>
      </w:r>
      <w:r w:rsidRPr="00EE4F71">
        <w:rPr>
          <w:rFonts w:ascii="Calibri"/>
          <w:w w:val="110"/>
          <w:sz w:val="18"/>
          <w:lang w:val="en-AU"/>
        </w:rPr>
        <w:t>numerically.</w:t>
      </w:r>
    </w:p>
    <w:p w14:paraId="29CF8B92" w14:textId="77777777" w:rsidR="009159D4" w:rsidRPr="00EE4F71" w:rsidRDefault="009159D4">
      <w:pPr>
        <w:spacing w:line="268" w:lineRule="auto"/>
        <w:rPr>
          <w:rFonts w:ascii="Calibri" w:eastAsia="Calibri" w:hAnsi="Calibri" w:cs="Calibri"/>
          <w:sz w:val="18"/>
          <w:szCs w:val="18"/>
          <w:lang w:val="en-AU"/>
        </w:rPr>
        <w:sectPr w:rsidR="009159D4" w:rsidRPr="00EE4F71">
          <w:type w:val="continuous"/>
          <w:pgSz w:w="16840" w:h="11910" w:orient="landscape"/>
          <w:pgMar w:top="1600" w:right="860" w:bottom="280" w:left="2100" w:header="720" w:footer="720" w:gutter="0"/>
          <w:cols w:num="2" w:space="720" w:equalWidth="0">
            <w:col w:w="4139" w:space="520"/>
            <w:col w:w="9221"/>
          </w:cols>
        </w:sectPr>
      </w:pPr>
    </w:p>
    <w:p w14:paraId="29CF8B93" w14:textId="77777777" w:rsidR="009159D4" w:rsidRPr="00EE4F71" w:rsidRDefault="009159D4">
      <w:pPr>
        <w:rPr>
          <w:rFonts w:ascii="Calibri" w:eastAsia="Calibri" w:hAnsi="Calibri" w:cs="Calibri"/>
          <w:sz w:val="20"/>
          <w:szCs w:val="20"/>
          <w:lang w:val="en-AU"/>
        </w:rPr>
      </w:pPr>
    </w:p>
    <w:p w14:paraId="29CF8B94" w14:textId="77777777" w:rsidR="009159D4" w:rsidRPr="00EE4F71" w:rsidRDefault="009159D4">
      <w:pPr>
        <w:rPr>
          <w:rFonts w:ascii="Calibri" w:eastAsia="Calibri" w:hAnsi="Calibri" w:cs="Calibri"/>
          <w:sz w:val="20"/>
          <w:szCs w:val="20"/>
          <w:lang w:val="en-AU"/>
        </w:rPr>
      </w:pPr>
    </w:p>
    <w:p w14:paraId="29CF8B95" w14:textId="77777777" w:rsidR="009159D4" w:rsidRPr="00EE4F71" w:rsidRDefault="009159D4">
      <w:pPr>
        <w:rPr>
          <w:rFonts w:ascii="Calibri" w:eastAsia="Calibri" w:hAnsi="Calibri" w:cs="Calibri"/>
          <w:sz w:val="20"/>
          <w:szCs w:val="20"/>
          <w:lang w:val="en-AU"/>
        </w:rPr>
      </w:pPr>
    </w:p>
    <w:p w14:paraId="29CF8B96" w14:textId="77777777" w:rsidR="009159D4" w:rsidRPr="00EE4F71" w:rsidRDefault="009159D4">
      <w:pPr>
        <w:rPr>
          <w:rFonts w:ascii="Calibri" w:eastAsia="Calibri" w:hAnsi="Calibri" w:cs="Calibri"/>
          <w:sz w:val="20"/>
          <w:szCs w:val="20"/>
          <w:lang w:val="en-AU"/>
        </w:rPr>
      </w:pPr>
    </w:p>
    <w:p w14:paraId="29CF8B97" w14:textId="77777777" w:rsidR="009159D4" w:rsidRPr="00EE4F71" w:rsidRDefault="009159D4">
      <w:pPr>
        <w:rPr>
          <w:rFonts w:ascii="Calibri" w:eastAsia="Calibri" w:hAnsi="Calibri" w:cs="Calibri"/>
          <w:sz w:val="20"/>
          <w:szCs w:val="20"/>
          <w:lang w:val="en-AU"/>
        </w:rPr>
      </w:pPr>
    </w:p>
    <w:p w14:paraId="29CF8B98" w14:textId="77777777" w:rsidR="009159D4" w:rsidRPr="00EE4F71" w:rsidRDefault="009159D4">
      <w:pPr>
        <w:rPr>
          <w:rFonts w:ascii="Calibri" w:eastAsia="Calibri" w:hAnsi="Calibri" w:cs="Calibri"/>
          <w:sz w:val="20"/>
          <w:szCs w:val="20"/>
          <w:lang w:val="en-AU"/>
        </w:rPr>
      </w:pPr>
    </w:p>
    <w:p w14:paraId="29CF8B99" w14:textId="77777777" w:rsidR="009159D4" w:rsidRPr="00EE4F71" w:rsidRDefault="009159D4">
      <w:pPr>
        <w:rPr>
          <w:rFonts w:ascii="Calibri" w:eastAsia="Calibri" w:hAnsi="Calibri" w:cs="Calibri"/>
          <w:sz w:val="20"/>
          <w:szCs w:val="20"/>
          <w:lang w:val="en-AU"/>
        </w:rPr>
      </w:pPr>
    </w:p>
    <w:p w14:paraId="29CF8B9A" w14:textId="77777777" w:rsidR="009159D4" w:rsidRPr="00EE4F71" w:rsidRDefault="009159D4">
      <w:pPr>
        <w:rPr>
          <w:rFonts w:ascii="Calibri" w:eastAsia="Calibri" w:hAnsi="Calibri" w:cs="Calibri"/>
          <w:sz w:val="20"/>
          <w:szCs w:val="20"/>
          <w:lang w:val="en-AU"/>
        </w:rPr>
      </w:pPr>
    </w:p>
    <w:p w14:paraId="29CF8B9B" w14:textId="77777777" w:rsidR="009159D4" w:rsidRPr="00EE4F71" w:rsidRDefault="009159D4">
      <w:pPr>
        <w:rPr>
          <w:rFonts w:ascii="Calibri" w:eastAsia="Calibri" w:hAnsi="Calibri" w:cs="Calibri"/>
          <w:sz w:val="20"/>
          <w:szCs w:val="20"/>
          <w:lang w:val="en-AU"/>
        </w:rPr>
      </w:pPr>
    </w:p>
    <w:p w14:paraId="29CF8B9C" w14:textId="77777777" w:rsidR="009159D4" w:rsidRPr="00EE4F71" w:rsidRDefault="009159D4">
      <w:pPr>
        <w:rPr>
          <w:rFonts w:ascii="Calibri" w:eastAsia="Calibri" w:hAnsi="Calibri" w:cs="Calibri"/>
          <w:sz w:val="20"/>
          <w:szCs w:val="20"/>
          <w:lang w:val="en-AU"/>
        </w:rPr>
      </w:pPr>
    </w:p>
    <w:p w14:paraId="29CF8B9D" w14:textId="77777777" w:rsidR="009159D4" w:rsidRPr="00EE4F71" w:rsidRDefault="009159D4">
      <w:pPr>
        <w:rPr>
          <w:rFonts w:ascii="Calibri" w:eastAsia="Calibri" w:hAnsi="Calibri" w:cs="Calibri"/>
          <w:sz w:val="20"/>
          <w:szCs w:val="20"/>
          <w:lang w:val="en-AU"/>
        </w:rPr>
      </w:pPr>
    </w:p>
    <w:p w14:paraId="29CF8B9E" w14:textId="77777777" w:rsidR="009159D4" w:rsidRPr="00EE4F71" w:rsidRDefault="009159D4">
      <w:pPr>
        <w:rPr>
          <w:rFonts w:ascii="Calibri" w:eastAsia="Calibri" w:hAnsi="Calibri" w:cs="Calibri"/>
          <w:sz w:val="20"/>
          <w:szCs w:val="20"/>
          <w:lang w:val="en-AU"/>
        </w:rPr>
      </w:pPr>
    </w:p>
    <w:p w14:paraId="29CF8B9F" w14:textId="77777777" w:rsidR="009159D4" w:rsidRPr="00EE4F71" w:rsidRDefault="009159D4">
      <w:pPr>
        <w:rPr>
          <w:rFonts w:ascii="Calibri" w:eastAsia="Calibri" w:hAnsi="Calibri" w:cs="Calibri"/>
          <w:sz w:val="20"/>
          <w:szCs w:val="20"/>
          <w:lang w:val="en-AU"/>
        </w:rPr>
        <w:sectPr w:rsidR="009159D4" w:rsidRPr="00EE4F71">
          <w:type w:val="continuous"/>
          <w:pgSz w:w="16840" w:h="11910" w:orient="landscape"/>
          <w:pgMar w:top="1600" w:right="860" w:bottom="280" w:left="2100" w:header="720" w:footer="720" w:gutter="0"/>
          <w:cols w:space="720"/>
        </w:sectPr>
      </w:pPr>
    </w:p>
    <w:p w14:paraId="29CF8BA0" w14:textId="77777777" w:rsidR="009159D4" w:rsidRPr="00EE4F71" w:rsidRDefault="009159D4">
      <w:pPr>
        <w:rPr>
          <w:rFonts w:ascii="Calibri" w:eastAsia="Calibri" w:hAnsi="Calibri" w:cs="Calibri"/>
          <w:sz w:val="12"/>
          <w:szCs w:val="12"/>
          <w:lang w:val="en-AU"/>
        </w:rPr>
      </w:pPr>
    </w:p>
    <w:p w14:paraId="29CF8BA1" w14:textId="77777777" w:rsidR="009159D4" w:rsidRPr="00EE4F71" w:rsidRDefault="009159D4">
      <w:pPr>
        <w:rPr>
          <w:rFonts w:ascii="Calibri" w:eastAsia="Calibri" w:hAnsi="Calibri" w:cs="Calibri"/>
          <w:sz w:val="12"/>
          <w:szCs w:val="12"/>
          <w:lang w:val="en-AU"/>
        </w:rPr>
      </w:pPr>
    </w:p>
    <w:p w14:paraId="29CF8BA2" w14:textId="77777777" w:rsidR="009159D4" w:rsidRPr="00EE4F71" w:rsidRDefault="00B43467">
      <w:pPr>
        <w:spacing w:before="77"/>
        <w:ind w:left="134"/>
        <w:rPr>
          <w:rFonts w:ascii="Calibri" w:eastAsia="Calibri" w:hAnsi="Calibri" w:cs="Calibri"/>
          <w:sz w:val="13"/>
          <w:szCs w:val="13"/>
          <w:lang w:val="en-AU"/>
        </w:rPr>
      </w:pPr>
      <w:r w:rsidRPr="00EE4F71">
        <w:rPr>
          <w:rFonts w:ascii="Calibri"/>
          <w:color w:val="7F7F7F"/>
          <w:spacing w:val="-1"/>
          <w:w w:val="120"/>
          <w:sz w:val="13"/>
          <w:lang w:val="en-AU"/>
        </w:rPr>
        <w:t>Page</w:t>
      </w:r>
      <w:r w:rsidRPr="00EE4F71">
        <w:rPr>
          <w:rFonts w:ascii="Calibri"/>
          <w:color w:val="7F7F7F"/>
          <w:spacing w:val="-20"/>
          <w:w w:val="120"/>
          <w:sz w:val="13"/>
          <w:lang w:val="en-AU"/>
        </w:rPr>
        <w:t xml:space="preserve"> </w:t>
      </w:r>
      <w:r w:rsidRPr="00EE4F71">
        <w:rPr>
          <w:rFonts w:ascii="Calibri"/>
          <w:color w:val="7F7F7F"/>
          <w:w w:val="120"/>
          <w:sz w:val="13"/>
          <w:lang w:val="en-AU"/>
        </w:rPr>
        <w:t>7</w:t>
      </w:r>
    </w:p>
    <w:p w14:paraId="29CF8BA3" w14:textId="77777777" w:rsidR="009159D4" w:rsidRPr="00EE4F71" w:rsidRDefault="00B43467">
      <w:pPr>
        <w:spacing w:before="5"/>
        <w:rPr>
          <w:rFonts w:ascii="Calibri" w:eastAsia="Calibri" w:hAnsi="Calibri" w:cs="Calibri"/>
          <w:sz w:val="17"/>
          <w:szCs w:val="17"/>
          <w:lang w:val="en-AU"/>
        </w:rPr>
      </w:pPr>
      <w:r w:rsidRPr="00EE4F71">
        <w:rPr>
          <w:lang w:val="en-AU"/>
        </w:rPr>
        <w:br w:type="column"/>
      </w:r>
    </w:p>
    <w:p w14:paraId="29CF8BA4" w14:textId="77777777" w:rsidR="009159D4" w:rsidRPr="00EE4F71" w:rsidRDefault="00137999">
      <w:pPr>
        <w:spacing w:line="156" w:lineRule="exact"/>
        <w:ind w:left="134" w:right="5781"/>
        <w:rPr>
          <w:rFonts w:ascii="Calibri" w:eastAsia="Calibri" w:hAnsi="Calibri" w:cs="Calibri"/>
          <w:sz w:val="13"/>
          <w:szCs w:val="13"/>
          <w:lang w:val="en-AU"/>
        </w:rPr>
      </w:pPr>
      <w:r>
        <w:rPr>
          <w:lang w:val="en-AU"/>
        </w:rPr>
        <w:pict w14:anchorId="29CF942E">
          <v:shape id="_x0000_s7270" type="#_x0000_t75" style="position:absolute;left:0;text-align:left;margin-left:732.65pt;margin-top:-1.8pt;width:60pt;height:18.95pt;z-index:3448;mso-position-horizontal-relative:page">
            <v:imagedata r:id="rId231" o:title=""/>
            <w10:wrap anchorx="page"/>
          </v:shape>
        </w:pict>
      </w:r>
      <w:r w:rsidR="00B43467" w:rsidRPr="00EE4F71">
        <w:rPr>
          <w:rFonts w:ascii="Calibri" w:eastAsia="Calibri" w:hAnsi="Calibri" w:cs="Calibri"/>
          <w:color w:val="7F7F7F"/>
          <w:w w:val="110"/>
          <w:sz w:val="13"/>
          <w:szCs w:val="13"/>
          <w:lang w:val="en-AU"/>
        </w:rPr>
        <w:t>©</w:t>
      </w:r>
      <w:r w:rsidR="00B43467" w:rsidRPr="00EE4F71">
        <w:rPr>
          <w:rFonts w:ascii="Calibri" w:eastAsia="Calibri" w:hAnsi="Calibri" w:cs="Calibri"/>
          <w:color w:val="7F7F7F"/>
          <w:spacing w:val="1"/>
          <w:w w:val="110"/>
          <w:sz w:val="13"/>
          <w:szCs w:val="13"/>
          <w:lang w:val="en-AU"/>
        </w:rPr>
        <w:t xml:space="preserve"> </w:t>
      </w:r>
      <w:r w:rsidR="00B43467" w:rsidRPr="00EE4F71">
        <w:rPr>
          <w:rFonts w:ascii="Calibri" w:eastAsia="Calibri" w:hAnsi="Calibri" w:cs="Calibri"/>
          <w:color w:val="7F7F7F"/>
          <w:spacing w:val="-1"/>
          <w:w w:val="110"/>
          <w:sz w:val="13"/>
          <w:szCs w:val="13"/>
          <w:lang w:val="en-AU"/>
        </w:rPr>
        <w:t>2019</w:t>
      </w:r>
      <w:r w:rsidR="00B43467" w:rsidRPr="00EE4F71">
        <w:rPr>
          <w:rFonts w:ascii="Calibri" w:eastAsia="Calibri" w:hAnsi="Calibri" w:cs="Calibri"/>
          <w:color w:val="7F7F7F"/>
          <w:spacing w:val="1"/>
          <w:w w:val="110"/>
          <w:sz w:val="13"/>
          <w:szCs w:val="13"/>
          <w:lang w:val="en-AU"/>
        </w:rPr>
        <w:t xml:space="preserve"> </w:t>
      </w:r>
      <w:r w:rsidR="00B43467" w:rsidRPr="00EE4F71">
        <w:rPr>
          <w:rFonts w:ascii="Calibri" w:eastAsia="Calibri" w:hAnsi="Calibri" w:cs="Calibri"/>
          <w:color w:val="7F7F7F"/>
          <w:spacing w:val="-1"/>
          <w:w w:val="110"/>
          <w:sz w:val="13"/>
          <w:szCs w:val="13"/>
          <w:lang w:val="en-AU"/>
        </w:rPr>
        <w:t>Ernst</w:t>
      </w:r>
      <w:r w:rsidR="00B43467" w:rsidRPr="00EE4F71">
        <w:rPr>
          <w:rFonts w:ascii="Calibri" w:eastAsia="Calibri" w:hAnsi="Calibri" w:cs="Calibri"/>
          <w:color w:val="7F7F7F"/>
          <w:spacing w:val="3"/>
          <w:w w:val="110"/>
          <w:sz w:val="13"/>
          <w:szCs w:val="13"/>
          <w:lang w:val="en-AU"/>
        </w:rPr>
        <w:t xml:space="preserve"> </w:t>
      </w:r>
      <w:r w:rsidR="00B43467" w:rsidRPr="00EE4F71">
        <w:rPr>
          <w:rFonts w:ascii="Calibri" w:eastAsia="Calibri" w:hAnsi="Calibri" w:cs="Calibri"/>
          <w:color w:val="7F7F7F"/>
          <w:w w:val="110"/>
          <w:sz w:val="13"/>
          <w:szCs w:val="13"/>
          <w:lang w:val="en-AU"/>
        </w:rPr>
        <w:t>&amp;</w:t>
      </w:r>
      <w:r w:rsidR="00B43467" w:rsidRPr="00EE4F71">
        <w:rPr>
          <w:rFonts w:ascii="Calibri" w:eastAsia="Calibri" w:hAnsi="Calibri" w:cs="Calibri"/>
          <w:color w:val="7F7F7F"/>
          <w:spacing w:val="2"/>
          <w:w w:val="110"/>
          <w:sz w:val="13"/>
          <w:szCs w:val="13"/>
          <w:lang w:val="en-AU"/>
        </w:rPr>
        <w:t xml:space="preserve"> </w:t>
      </w:r>
      <w:r w:rsidR="00B43467" w:rsidRPr="00EE4F71">
        <w:rPr>
          <w:rFonts w:ascii="Calibri" w:eastAsia="Calibri" w:hAnsi="Calibri" w:cs="Calibri"/>
          <w:color w:val="7F7F7F"/>
          <w:spacing w:val="-1"/>
          <w:w w:val="110"/>
          <w:sz w:val="13"/>
          <w:szCs w:val="13"/>
          <w:lang w:val="en-AU"/>
        </w:rPr>
        <w:t>Young.</w:t>
      </w:r>
      <w:r w:rsidR="00B43467" w:rsidRPr="00EE4F71">
        <w:rPr>
          <w:rFonts w:ascii="Calibri" w:eastAsia="Calibri" w:hAnsi="Calibri" w:cs="Calibri"/>
          <w:color w:val="7F7F7F"/>
          <w:spacing w:val="1"/>
          <w:w w:val="110"/>
          <w:sz w:val="13"/>
          <w:szCs w:val="13"/>
          <w:lang w:val="en-AU"/>
        </w:rPr>
        <w:t xml:space="preserve"> </w:t>
      </w:r>
      <w:r w:rsidR="00B43467" w:rsidRPr="00EE4F71">
        <w:rPr>
          <w:rFonts w:ascii="Calibri" w:eastAsia="Calibri" w:hAnsi="Calibri" w:cs="Calibri"/>
          <w:color w:val="7F7F7F"/>
          <w:w w:val="110"/>
          <w:sz w:val="13"/>
          <w:szCs w:val="13"/>
          <w:lang w:val="en-AU"/>
        </w:rPr>
        <w:t xml:space="preserve">All </w:t>
      </w:r>
      <w:r w:rsidR="00B43467" w:rsidRPr="00EE4F71">
        <w:rPr>
          <w:rFonts w:ascii="Calibri" w:eastAsia="Calibri" w:hAnsi="Calibri" w:cs="Calibri"/>
          <w:color w:val="7F7F7F"/>
          <w:spacing w:val="-1"/>
          <w:w w:val="110"/>
          <w:sz w:val="13"/>
          <w:szCs w:val="13"/>
          <w:lang w:val="en-AU"/>
        </w:rPr>
        <w:t>Rights</w:t>
      </w:r>
      <w:r w:rsidR="00B43467" w:rsidRPr="00EE4F71">
        <w:rPr>
          <w:rFonts w:ascii="Calibri" w:eastAsia="Calibri" w:hAnsi="Calibri" w:cs="Calibri"/>
          <w:color w:val="7F7F7F"/>
          <w:spacing w:val="-3"/>
          <w:w w:val="110"/>
          <w:sz w:val="13"/>
          <w:szCs w:val="13"/>
          <w:lang w:val="en-AU"/>
        </w:rPr>
        <w:t xml:space="preserve"> </w:t>
      </w:r>
      <w:r w:rsidR="00B43467" w:rsidRPr="00EE4F71">
        <w:rPr>
          <w:rFonts w:ascii="Calibri" w:eastAsia="Calibri" w:hAnsi="Calibri" w:cs="Calibri"/>
          <w:color w:val="7F7F7F"/>
          <w:spacing w:val="-1"/>
          <w:w w:val="110"/>
          <w:sz w:val="13"/>
          <w:szCs w:val="13"/>
          <w:lang w:val="en-AU"/>
        </w:rPr>
        <w:t>Reserved.</w:t>
      </w:r>
      <w:r w:rsidR="00B43467" w:rsidRPr="00EE4F71">
        <w:rPr>
          <w:rFonts w:ascii="Calibri" w:eastAsia="Calibri" w:hAnsi="Calibri" w:cs="Calibri"/>
          <w:color w:val="7F7F7F"/>
          <w:spacing w:val="5"/>
          <w:w w:val="110"/>
          <w:sz w:val="13"/>
          <w:szCs w:val="13"/>
          <w:lang w:val="en-AU"/>
        </w:rPr>
        <w:t xml:space="preserve"> </w:t>
      </w:r>
      <w:r w:rsidR="00B43467" w:rsidRPr="00EE4F71">
        <w:rPr>
          <w:rFonts w:ascii="Calibri" w:eastAsia="Calibri" w:hAnsi="Calibri" w:cs="Calibri"/>
          <w:color w:val="7F7F7F"/>
          <w:spacing w:val="-1"/>
          <w:w w:val="110"/>
          <w:sz w:val="13"/>
          <w:szCs w:val="13"/>
          <w:lang w:val="en-AU"/>
        </w:rPr>
        <w:t>Liability</w:t>
      </w:r>
      <w:r w:rsidR="00B43467" w:rsidRPr="00EE4F71">
        <w:rPr>
          <w:rFonts w:ascii="Calibri" w:eastAsia="Calibri" w:hAnsi="Calibri" w:cs="Calibri"/>
          <w:color w:val="7F7F7F"/>
          <w:spacing w:val="-2"/>
          <w:w w:val="110"/>
          <w:sz w:val="13"/>
          <w:szCs w:val="13"/>
          <w:lang w:val="en-AU"/>
        </w:rPr>
        <w:t xml:space="preserve"> </w:t>
      </w:r>
      <w:r w:rsidR="00B43467" w:rsidRPr="00EE4F71">
        <w:rPr>
          <w:rFonts w:ascii="Calibri" w:eastAsia="Calibri" w:hAnsi="Calibri" w:cs="Calibri"/>
          <w:color w:val="7F7F7F"/>
          <w:spacing w:val="-1"/>
          <w:w w:val="110"/>
          <w:sz w:val="13"/>
          <w:szCs w:val="13"/>
          <w:lang w:val="en-AU"/>
        </w:rPr>
        <w:t>limited</w:t>
      </w:r>
      <w:r w:rsidR="00B43467" w:rsidRPr="00EE4F71">
        <w:rPr>
          <w:rFonts w:ascii="Calibri" w:eastAsia="Calibri" w:hAnsi="Calibri" w:cs="Calibri"/>
          <w:color w:val="7F7F7F"/>
          <w:spacing w:val="-3"/>
          <w:w w:val="110"/>
          <w:sz w:val="13"/>
          <w:szCs w:val="13"/>
          <w:lang w:val="en-AU"/>
        </w:rPr>
        <w:t xml:space="preserve"> </w:t>
      </w:r>
      <w:r w:rsidR="00B43467" w:rsidRPr="00EE4F71">
        <w:rPr>
          <w:rFonts w:ascii="Calibri" w:eastAsia="Calibri" w:hAnsi="Calibri" w:cs="Calibri"/>
          <w:color w:val="7F7F7F"/>
          <w:spacing w:val="-1"/>
          <w:w w:val="110"/>
          <w:sz w:val="13"/>
          <w:szCs w:val="13"/>
          <w:lang w:val="en-AU"/>
        </w:rPr>
        <w:t>by</w:t>
      </w:r>
      <w:r w:rsidR="00B43467" w:rsidRPr="00EE4F71">
        <w:rPr>
          <w:rFonts w:ascii="Calibri" w:eastAsia="Calibri" w:hAnsi="Calibri" w:cs="Calibri"/>
          <w:color w:val="7F7F7F"/>
          <w:spacing w:val="4"/>
          <w:w w:val="110"/>
          <w:sz w:val="13"/>
          <w:szCs w:val="13"/>
          <w:lang w:val="en-AU"/>
        </w:rPr>
        <w:t xml:space="preserve"> </w:t>
      </w:r>
      <w:r w:rsidR="00B43467" w:rsidRPr="00EE4F71">
        <w:rPr>
          <w:rFonts w:ascii="Calibri" w:eastAsia="Calibri" w:hAnsi="Calibri" w:cs="Calibri"/>
          <w:color w:val="7F7F7F"/>
          <w:w w:val="110"/>
          <w:sz w:val="13"/>
          <w:szCs w:val="13"/>
          <w:lang w:val="en-AU"/>
        </w:rPr>
        <w:t>a</w:t>
      </w:r>
      <w:r w:rsidR="00B43467" w:rsidRPr="00EE4F71">
        <w:rPr>
          <w:rFonts w:ascii="Calibri" w:eastAsia="Calibri" w:hAnsi="Calibri" w:cs="Calibri"/>
          <w:color w:val="7F7F7F"/>
          <w:spacing w:val="4"/>
          <w:w w:val="110"/>
          <w:sz w:val="13"/>
          <w:szCs w:val="13"/>
          <w:lang w:val="en-AU"/>
        </w:rPr>
        <w:t xml:space="preserve"> </w:t>
      </w:r>
      <w:r w:rsidR="00B43467" w:rsidRPr="00EE4F71">
        <w:rPr>
          <w:rFonts w:ascii="Calibri" w:eastAsia="Calibri" w:hAnsi="Calibri" w:cs="Calibri"/>
          <w:color w:val="7F7F7F"/>
          <w:spacing w:val="-1"/>
          <w:w w:val="110"/>
          <w:sz w:val="13"/>
          <w:szCs w:val="13"/>
          <w:lang w:val="en-AU"/>
        </w:rPr>
        <w:t>scheme approved</w:t>
      </w:r>
      <w:r w:rsidR="00B43467" w:rsidRPr="00EE4F71">
        <w:rPr>
          <w:rFonts w:ascii="Calibri" w:eastAsia="Calibri" w:hAnsi="Calibri" w:cs="Calibri"/>
          <w:color w:val="7F7F7F"/>
          <w:spacing w:val="1"/>
          <w:w w:val="110"/>
          <w:sz w:val="13"/>
          <w:szCs w:val="13"/>
          <w:lang w:val="en-AU"/>
        </w:rPr>
        <w:t xml:space="preserve"> </w:t>
      </w:r>
      <w:r w:rsidR="00B43467" w:rsidRPr="00EE4F71">
        <w:rPr>
          <w:rFonts w:ascii="Calibri" w:eastAsia="Calibri" w:hAnsi="Calibri" w:cs="Calibri"/>
          <w:color w:val="7F7F7F"/>
          <w:spacing w:val="-1"/>
          <w:w w:val="110"/>
          <w:sz w:val="13"/>
          <w:szCs w:val="13"/>
          <w:lang w:val="en-AU"/>
        </w:rPr>
        <w:t>under</w:t>
      </w:r>
      <w:r w:rsidR="00B43467" w:rsidRPr="00EE4F71">
        <w:rPr>
          <w:rFonts w:ascii="Calibri" w:eastAsia="Calibri" w:hAnsi="Calibri" w:cs="Calibri"/>
          <w:color w:val="7F7F7F"/>
          <w:w w:val="110"/>
          <w:sz w:val="13"/>
          <w:szCs w:val="13"/>
          <w:lang w:val="en-AU"/>
        </w:rPr>
        <w:t xml:space="preserve"> </w:t>
      </w:r>
      <w:r w:rsidR="00B43467" w:rsidRPr="00EE4F71">
        <w:rPr>
          <w:rFonts w:ascii="Calibri" w:eastAsia="Calibri" w:hAnsi="Calibri" w:cs="Calibri"/>
          <w:color w:val="7F7F7F"/>
          <w:spacing w:val="-1"/>
          <w:w w:val="110"/>
          <w:sz w:val="13"/>
          <w:szCs w:val="13"/>
          <w:lang w:val="en-AU"/>
        </w:rPr>
        <w:t>Professional</w:t>
      </w:r>
      <w:r w:rsidR="00B43467" w:rsidRPr="00EE4F71">
        <w:rPr>
          <w:rFonts w:ascii="Calibri" w:eastAsia="Calibri" w:hAnsi="Calibri" w:cs="Calibri"/>
          <w:color w:val="7F7F7F"/>
          <w:spacing w:val="1"/>
          <w:w w:val="110"/>
          <w:sz w:val="13"/>
          <w:szCs w:val="13"/>
          <w:lang w:val="en-AU"/>
        </w:rPr>
        <w:t xml:space="preserve"> </w:t>
      </w:r>
      <w:r w:rsidR="00B43467" w:rsidRPr="00EE4F71">
        <w:rPr>
          <w:rFonts w:ascii="Calibri" w:eastAsia="Calibri" w:hAnsi="Calibri" w:cs="Calibri"/>
          <w:color w:val="7F7F7F"/>
          <w:spacing w:val="-1"/>
          <w:w w:val="110"/>
          <w:sz w:val="13"/>
          <w:szCs w:val="13"/>
          <w:lang w:val="en-AU"/>
        </w:rPr>
        <w:t>Standards</w:t>
      </w:r>
      <w:r w:rsidR="00B43467" w:rsidRPr="00EE4F71">
        <w:rPr>
          <w:rFonts w:ascii="Calibri" w:eastAsia="Calibri" w:hAnsi="Calibri" w:cs="Calibri"/>
          <w:color w:val="7F7F7F"/>
          <w:spacing w:val="2"/>
          <w:w w:val="110"/>
          <w:sz w:val="13"/>
          <w:szCs w:val="13"/>
          <w:lang w:val="en-AU"/>
        </w:rPr>
        <w:t xml:space="preserve"> </w:t>
      </w:r>
      <w:r w:rsidR="00B43467" w:rsidRPr="00EE4F71">
        <w:rPr>
          <w:rFonts w:ascii="Calibri" w:eastAsia="Calibri" w:hAnsi="Calibri" w:cs="Calibri"/>
          <w:color w:val="7F7F7F"/>
          <w:spacing w:val="-1"/>
          <w:w w:val="110"/>
          <w:sz w:val="13"/>
          <w:szCs w:val="13"/>
          <w:lang w:val="en-AU"/>
        </w:rPr>
        <w:t>Legislation</w:t>
      </w:r>
      <w:r w:rsidR="00B43467" w:rsidRPr="00EE4F71">
        <w:rPr>
          <w:rFonts w:ascii="Calibri" w:eastAsia="Calibri" w:hAnsi="Calibri" w:cs="Calibri"/>
          <w:color w:val="7F7F7F"/>
          <w:spacing w:val="125"/>
          <w:w w:val="108"/>
          <w:sz w:val="13"/>
          <w:szCs w:val="13"/>
          <w:lang w:val="en-AU"/>
        </w:rPr>
        <w:t xml:space="preserve"> </w:t>
      </w:r>
      <w:r w:rsidR="00B43467" w:rsidRPr="00EE4F71">
        <w:rPr>
          <w:rFonts w:ascii="Calibri" w:eastAsia="Calibri" w:hAnsi="Calibri" w:cs="Calibri"/>
          <w:color w:val="7F7F7F"/>
          <w:spacing w:val="-3"/>
          <w:w w:val="110"/>
          <w:sz w:val="13"/>
          <w:szCs w:val="13"/>
          <w:lang w:val="en-AU"/>
        </w:rPr>
        <w:t>28521</w:t>
      </w:r>
      <w:r w:rsidR="00B43467" w:rsidRPr="00EE4F71">
        <w:rPr>
          <w:rFonts w:ascii="Calibri" w:eastAsia="Calibri" w:hAnsi="Calibri" w:cs="Calibri"/>
          <w:color w:val="7F7F7F"/>
          <w:w w:val="110"/>
          <w:sz w:val="13"/>
          <w:szCs w:val="13"/>
          <w:lang w:val="en-AU"/>
        </w:rPr>
        <w:t xml:space="preserve"> </w:t>
      </w:r>
      <w:r w:rsidR="00B43467" w:rsidRPr="00EE4F71">
        <w:rPr>
          <w:rFonts w:ascii="Lucida Sans" w:eastAsia="Lucida Sans" w:hAnsi="Lucida Sans" w:cs="Lucida Sans"/>
          <w:color w:val="7F7F7F"/>
          <w:w w:val="110"/>
          <w:sz w:val="13"/>
          <w:szCs w:val="13"/>
          <w:lang w:val="en-AU"/>
        </w:rPr>
        <w:t>–</w:t>
      </w:r>
      <w:r w:rsidR="00B43467" w:rsidRPr="00EE4F71">
        <w:rPr>
          <w:rFonts w:ascii="Lucida Sans" w:eastAsia="Lucida Sans" w:hAnsi="Lucida Sans" w:cs="Lucida Sans"/>
          <w:color w:val="7F7F7F"/>
          <w:spacing w:val="-10"/>
          <w:w w:val="110"/>
          <w:sz w:val="13"/>
          <w:szCs w:val="13"/>
          <w:lang w:val="en-AU"/>
        </w:rPr>
        <w:t xml:space="preserve"> </w:t>
      </w:r>
      <w:r w:rsidR="00B43467" w:rsidRPr="00EE4F71">
        <w:rPr>
          <w:rFonts w:ascii="Calibri" w:eastAsia="Calibri" w:hAnsi="Calibri" w:cs="Calibri"/>
          <w:color w:val="7F7F7F"/>
          <w:w w:val="110"/>
          <w:sz w:val="13"/>
          <w:szCs w:val="13"/>
          <w:lang w:val="en-AU"/>
        </w:rPr>
        <w:t xml:space="preserve">DEDJTR </w:t>
      </w:r>
      <w:r w:rsidR="00B43467" w:rsidRPr="00EE4F71">
        <w:rPr>
          <w:rFonts w:ascii="Lucida Sans" w:eastAsia="Lucida Sans" w:hAnsi="Lucida Sans" w:cs="Lucida Sans"/>
          <w:color w:val="7F7F7F"/>
          <w:w w:val="110"/>
          <w:sz w:val="13"/>
          <w:szCs w:val="13"/>
          <w:lang w:val="en-AU"/>
        </w:rPr>
        <w:t>–</w:t>
      </w:r>
      <w:r w:rsidR="00B43467" w:rsidRPr="00EE4F71">
        <w:rPr>
          <w:rFonts w:ascii="Lucida Sans" w:eastAsia="Lucida Sans" w:hAnsi="Lucida Sans" w:cs="Lucida Sans"/>
          <w:color w:val="7F7F7F"/>
          <w:spacing w:val="-10"/>
          <w:w w:val="110"/>
          <w:sz w:val="13"/>
          <w:szCs w:val="13"/>
          <w:lang w:val="en-AU"/>
        </w:rPr>
        <w:t xml:space="preserve"> </w:t>
      </w:r>
      <w:r w:rsidR="00B43467" w:rsidRPr="00EE4F71">
        <w:rPr>
          <w:rFonts w:ascii="Calibri" w:eastAsia="Calibri" w:hAnsi="Calibri" w:cs="Calibri"/>
          <w:color w:val="7F7F7F"/>
          <w:w w:val="110"/>
          <w:sz w:val="13"/>
          <w:szCs w:val="13"/>
          <w:lang w:val="en-AU"/>
        </w:rPr>
        <w:t>Victorian</w:t>
      </w:r>
      <w:r w:rsidR="00B43467" w:rsidRPr="00EE4F71">
        <w:rPr>
          <w:rFonts w:ascii="Calibri" w:eastAsia="Calibri" w:hAnsi="Calibri" w:cs="Calibri"/>
          <w:color w:val="7F7F7F"/>
          <w:spacing w:val="-1"/>
          <w:w w:val="110"/>
          <w:sz w:val="13"/>
          <w:szCs w:val="13"/>
          <w:lang w:val="en-AU"/>
        </w:rPr>
        <w:t xml:space="preserve"> Digital</w:t>
      </w:r>
      <w:r w:rsidR="00B43467" w:rsidRPr="00EE4F71">
        <w:rPr>
          <w:rFonts w:ascii="Calibri" w:eastAsia="Calibri" w:hAnsi="Calibri" w:cs="Calibri"/>
          <w:color w:val="7F7F7F"/>
          <w:spacing w:val="-3"/>
          <w:w w:val="110"/>
          <w:sz w:val="13"/>
          <w:szCs w:val="13"/>
          <w:lang w:val="en-AU"/>
        </w:rPr>
        <w:t xml:space="preserve"> </w:t>
      </w:r>
      <w:r w:rsidR="00B43467" w:rsidRPr="00EE4F71">
        <w:rPr>
          <w:rFonts w:ascii="Calibri" w:eastAsia="Calibri" w:hAnsi="Calibri" w:cs="Calibri"/>
          <w:color w:val="7F7F7F"/>
          <w:spacing w:val="-1"/>
          <w:w w:val="110"/>
          <w:sz w:val="13"/>
          <w:szCs w:val="13"/>
          <w:lang w:val="en-AU"/>
        </w:rPr>
        <w:t>Plan</w:t>
      </w:r>
      <w:r w:rsidR="00B43467" w:rsidRPr="00EE4F71">
        <w:rPr>
          <w:rFonts w:ascii="Calibri" w:eastAsia="Calibri" w:hAnsi="Calibri" w:cs="Calibri"/>
          <w:color w:val="7F7F7F"/>
          <w:spacing w:val="1"/>
          <w:w w:val="110"/>
          <w:sz w:val="13"/>
          <w:szCs w:val="13"/>
          <w:lang w:val="en-AU"/>
        </w:rPr>
        <w:t xml:space="preserve"> </w:t>
      </w:r>
      <w:r w:rsidR="00B43467" w:rsidRPr="00EE4F71">
        <w:rPr>
          <w:rFonts w:ascii="Calibri" w:eastAsia="Calibri" w:hAnsi="Calibri" w:cs="Calibri"/>
          <w:color w:val="7F7F7F"/>
          <w:spacing w:val="-1"/>
          <w:w w:val="110"/>
          <w:sz w:val="13"/>
          <w:szCs w:val="13"/>
          <w:lang w:val="en-AU"/>
        </w:rPr>
        <w:t>Report</w:t>
      </w:r>
      <w:r w:rsidR="00B43467" w:rsidRPr="00EE4F71">
        <w:rPr>
          <w:rFonts w:ascii="Calibri" w:eastAsia="Calibri" w:hAnsi="Calibri" w:cs="Calibri"/>
          <w:color w:val="7F7F7F"/>
          <w:spacing w:val="1"/>
          <w:w w:val="110"/>
          <w:sz w:val="13"/>
          <w:szCs w:val="13"/>
          <w:lang w:val="en-AU"/>
        </w:rPr>
        <w:t xml:space="preserve"> </w:t>
      </w:r>
      <w:r w:rsidR="00B43467" w:rsidRPr="00EE4F71">
        <w:rPr>
          <w:rFonts w:ascii="Lucida Sans" w:eastAsia="Lucida Sans" w:hAnsi="Lucida Sans" w:cs="Lucida Sans"/>
          <w:color w:val="7F7F7F"/>
          <w:w w:val="110"/>
          <w:sz w:val="13"/>
          <w:szCs w:val="13"/>
          <w:lang w:val="en-AU"/>
        </w:rPr>
        <w:t>–</w:t>
      </w:r>
      <w:r w:rsidR="00B43467" w:rsidRPr="00EE4F71">
        <w:rPr>
          <w:rFonts w:ascii="Lucida Sans" w:eastAsia="Lucida Sans" w:hAnsi="Lucida Sans" w:cs="Lucida Sans"/>
          <w:color w:val="7F7F7F"/>
          <w:spacing w:val="-11"/>
          <w:w w:val="110"/>
          <w:sz w:val="13"/>
          <w:szCs w:val="13"/>
          <w:lang w:val="en-AU"/>
        </w:rPr>
        <w:t xml:space="preserve"> </w:t>
      </w:r>
      <w:r w:rsidR="00B43467" w:rsidRPr="00EE4F71">
        <w:rPr>
          <w:rFonts w:ascii="Calibri" w:eastAsia="Calibri" w:hAnsi="Calibri" w:cs="Calibri"/>
          <w:color w:val="7F7F7F"/>
          <w:w w:val="110"/>
          <w:sz w:val="13"/>
          <w:szCs w:val="13"/>
          <w:lang w:val="en-AU"/>
        </w:rPr>
        <w:t>Ovens</w:t>
      </w:r>
      <w:r w:rsidR="00B43467" w:rsidRPr="00EE4F71">
        <w:rPr>
          <w:rFonts w:ascii="Calibri" w:eastAsia="Calibri" w:hAnsi="Calibri" w:cs="Calibri"/>
          <w:color w:val="7F7F7F"/>
          <w:spacing w:val="3"/>
          <w:w w:val="110"/>
          <w:sz w:val="13"/>
          <w:szCs w:val="13"/>
          <w:lang w:val="en-AU"/>
        </w:rPr>
        <w:t xml:space="preserve"> </w:t>
      </w:r>
      <w:r w:rsidR="00B43467" w:rsidRPr="00EE4F71">
        <w:rPr>
          <w:rFonts w:ascii="Calibri" w:eastAsia="Calibri" w:hAnsi="Calibri" w:cs="Calibri"/>
          <w:color w:val="7F7F7F"/>
          <w:w w:val="110"/>
          <w:sz w:val="13"/>
          <w:szCs w:val="13"/>
          <w:lang w:val="en-AU"/>
        </w:rPr>
        <w:t>and</w:t>
      </w:r>
      <w:r w:rsidR="00B43467" w:rsidRPr="00EE4F71">
        <w:rPr>
          <w:rFonts w:ascii="Calibri" w:eastAsia="Calibri" w:hAnsi="Calibri" w:cs="Calibri"/>
          <w:color w:val="7F7F7F"/>
          <w:spacing w:val="2"/>
          <w:w w:val="110"/>
          <w:sz w:val="13"/>
          <w:szCs w:val="13"/>
          <w:lang w:val="en-AU"/>
        </w:rPr>
        <w:t xml:space="preserve"> </w:t>
      </w:r>
      <w:r w:rsidR="00B43467" w:rsidRPr="00EE4F71">
        <w:rPr>
          <w:rFonts w:ascii="Calibri" w:eastAsia="Calibri" w:hAnsi="Calibri" w:cs="Calibri"/>
          <w:color w:val="7F7F7F"/>
          <w:spacing w:val="-1"/>
          <w:w w:val="110"/>
          <w:sz w:val="13"/>
          <w:szCs w:val="13"/>
          <w:lang w:val="en-AU"/>
        </w:rPr>
        <w:t>Murray</w:t>
      </w:r>
      <w:r w:rsidR="00B43467" w:rsidRPr="00EE4F71">
        <w:rPr>
          <w:rFonts w:ascii="Calibri" w:eastAsia="Calibri" w:hAnsi="Calibri" w:cs="Calibri"/>
          <w:color w:val="7F7F7F"/>
          <w:spacing w:val="-2"/>
          <w:w w:val="110"/>
          <w:sz w:val="13"/>
          <w:szCs w:val="13"/>
          <w:lang w:val="en-AU"/>
        </w:rPr>
        <w:t xml:space="preserve"> </w:t>
      </w:r>
      <w:r w:rsidR="00B43467" w:rsidRPr="00EE4F71">
        <w:rPr>
          <w:rFonts w:ascii="Lucida Sans" w:eastAsia="Lucida Sans" w:hAnsi="Lucida Sans" w:cs="Lucida Sans"/>
          <w:color w:val="7F7F7F"/>
          <w:w w:val="110"/>
          <w:sz w:val="13"/>
          <w:szCs w:val="13"/>
          <w:lang w:val="en-AU"/>
        </w:rPr>
        <w:t>–</w:t>
      </w:r>
      <w:r w:rsidR="00B43467" w:rsidRPr="00EE4F71">
        <w:rPr>
          <w:rFonts w:ascii="Lucida Sans" w:eastAsia="Lucida Sans" w:hAnsi="Lucida Sans" w:cs="Lucida Sans"/>
          <w:color w:val="7F7F7F"/>
          <w:spacing w:val="-10"/>
          <w:w w:val="110"/>
          <w:sz w:val="13"/>
          <w:szCs w:val="13"/>
          <w:lang w:val="en-AU"/>
        </w:rPr>
        <w:t xml:space="preserve"> </w:t>
      </w:r>
      <w:r w:rsidR="00B43467" w:rsidRPr="00EE4F71">
        <w:rPr>
          <w:rFonts w:ascii="Calibri" w:eastAsia="Calibri" w:hAnsi="Calibri" w:cs="Calibri"/>
          <w:color w:val="7F7F7F"/>
          <w:w w:val="110"/>
          <w:sz w:val="13"/>
          <w:szCs w:val="13"/>
          <w:lang w:val="en-AU"/>
        </w:rPr>
        <w:t>V2</w:t>
      </w:r>
      <w:r w:rsidR="00B43467" w:rsidRPr="00EE4F71">
        <w:rPr>
          <w:rFonts w:ascii="Calibri" w:eastAsia="Calibri" w:hAnsi="Calibri" w:cs="Calibri"/>
          <w:color w:val="7F7F7F"/>
          <w:spacing w:val="1"/>
          <w:w w:val="110"/>
          <w:sz w:val="13"/>
          <w:szCs w:val="13"/>
          <w:lang w:val="en-AU"/>
        </w:rPr>
        <w:t xml:space="preserve"> </w:t>
      </w:r>
      <w:r w:rsidR="00B43467" w:rsidRPr="00EE4F71">
        <w:rPr>
          <w:rFonts w:ascii="Lucida Sans" w:eastAsia="Lucida Sans" w:hAnsi="Lucida Sans" w:cs="Lucida Sans"/>
          <w:color w:val="7F7F7F"/>
          <w:w w:val="110"/>
          <w:sz w:val="13"/>
          <w:szCs w:val="13"/>
          <w:lang w:val="en-AU"/>
        </w:rPr>
        <w:t>–</w:t>
      </w:r>
      <w:r w:rsidR="00B43467" w:rsidRPr="00EE4F71">
        <w:rPr>
          <w:rFonts w:ascii="Lucida Sans" w:eastAsia="Lucida Sans" w:hAnsi="Lucida Sans" w:cs="Lucida Sans"/>
          <w:color w:val="7F7F7F"/>
          <w:spacing w:val="-11"/>
          <w:w w:val="110"/>
          <w:sz w:val="13"/>
          <w:szCs w:val="13"/>
          <w:lang w:val="en-AU"/>
        </w:rPr>
        <w:t xml:space="preserve"> </w:t>
      </w:r>
      <w:r w:rsidR="00B43467" w:rsidRPr="00EE4F71">
        <w:rPr>
          <w:rFonts w:ascii="Calibri" w:eastAsia="Calibri" w:hAnsi="Calibri" w:cs="Calibri"/>
          <w:color w:val="7F7F7F"/>
          <w:spacing w:val="-3"/>
          <w:w w:val="110"/>
          <w:sz w:val="13"/>
          <w:szCs w:val="13"/>
          <w:lang w:val="en-AU"/>
        </w:rPr>
        <w:t>15</w:t>
      </w:r>
      <w:r w:rsidR="00B43467" w:rsidRPr="00EE4F71">
        <w:rPr>
          <w:rFonts w:ascii="Calibri" w:eastAsia="Calibri" w:hAnsi="Calibri" w:cs="Calibri"/>
          <w:color w:val="7F7F7F"/>
          <w:spacing w:val="-2"/>
          <w:w w:val="110"/>
          <w:position w:val="4"/>
          <w:sz w:val="8"/>
          <w:szCs w:val="8"/>
          <w:lang w:val="en-AU"/>
        </w:rPr>
        <w:t>th</w:t>
      </w:r>
      <w:r w:rsidR="00B43467" w:rsidRPr="00EE4F71">
        <w:rPr>
          <w:rFonts w:ascii="Calibri" w:eastAsia="Calibri" w:hAnsi="Calibri" w:cs="Calibri"/>
          <w:color w:val="7F7F7F"/>
          <w:spacing w:val="16"/>
          <w:w w:val="110"/>
          <w:position w:val="4"/>
          <w:sz w:val="8"/>
          <w:szCs w:val="8"/>
          <w:lang w:val="en-AU"/>
        </w:rPr>
        <w:t xml:space="preserve"> </w:t>
      </w:r>
      <w:r w:rsidR="00B43467" w:rsidRPr="00EE4F71">
        <w:rPr>
          <w:rFonts w:ascii="Calibri" w:eastAsia="Calibri" w:hAnsi="Calibri" w:cs="Calibri"/>
          <w:color w:val="7F7F7F"/>
          <w:w w:val="110"/>
          <w:sz w:val="13"/>
          <w:szCs w:val="13"/>
          <w:lang w:val="en-AU"/>
        </w:rPr>
        <w:t xml:space="preserve">March </w:t>
      </w:r>
      <w:r w:rsidR="00B43467" w:rsidRPr="00EE4F71">
        <w:rPr>
          <w:rFonts w:ascii="Calibri" w:eastAsia="Calibri" w:hAnsi="Calibri" w:cs="Calibri"/>
          <w:color w:val="7F7F7F"/>
          <w:spacing w:val="-1"/>
          <w:w w:val="110"/>
          <w:sz w:val="13"/>
          <w:szCs w:val="13"/>
          <w:lang w:val="en-AU"/>
        </w:rPr>
        <w:t>2019</w:t>
      </w:r>
    </w:p>
    <w:p w14:paraId="29CF8BA5" w14:textId="77777777" w:rsidR="009159D4" w:rsidRPr="00EE4F71" w:rsidRDefault="009159D4">
      <w:pPr>
        <w:spacing w:line="156" w:lineRule="exact"/>
        <w:rPr>
          <w:rFonts w:ascii="Calibri" w:eastAsia="Calibri" w:hAnsi="Calibri" w:cs="Calibri"/>
          <w:sz w:val="13"/>
          <w:szCs w:val="13"/>
          <w:lang w:val="en-AU"/>
        </w:rPr>
        <w:sectPr w:rsidR="009159D4" w:rsidRPr="00EE4F71">
          <w:type w:val="continuous"/>
          <w:pgSz w:w="16840" w:h="11910" w:orient="landscape"/>
          <w:pgMar w:top="1600" w:right="860" w:bottom="280" w:left="2100" w:header="720" w:footer="720" w:gutter="0"/>
          <w:cols w:num="2" w:space="720" w:equalWidth="0">
            <w:col w:w="536" w:space="252"/>
            <w:col w:w="13092"/>
          </w:cols>
        </w:sectPr>
      </w:pPr>
    </w:p>
    <w:p w14:paraId="29CF8BA6" w14:textId="77777777" w:rsidR="009159D4" w:rsidRPr="00EE4F71" w:rsidRDefault="00137999">
      <w:pPr>
        <w:rPr>
          <w:rFonts w:ascii="Calibri" w:eastAsia="Calibri" w:hAnsi="Calibri" w:cs="Calibri"/>
          <w:sz w:val="20"/>
          <w:szCs w:val="20"/>
          <w:lang w:val="en-AU"/>
        </w:rPr>
      </w:pPr>
      <w:r>
        <w:rPr>
          <w:lang w:val="en-AU"/>
        </w:rPr>
        <w:lastRenderedPageBreak/>
        <w:pict w14:anchorId="29CF942F">
          <v:shape id="_x0000_s7269" type="#_x0000_t202" style="position:absolute;margin-left:61.95pt;margin-top:27.6pt;width:780pt;height:540pt;z-index:-336352;mso-position-horizontal-relative:page;mso-position-vertical-relative:page" filled="f" stroked="f">
            <v:textbox inset="0,0,0,0">
              <w:txbxContent>
                <w:p w14:paraId="29CF985C" w14:textId="77777777" w:rsidR="009159D4" w:rsidRDefault="009159D4">
                  <w:pPr>
                    <w:rPr>
                      <w:rFonts w:ascii="Calibri" w:eastAsia="Calibri" w:hAnsi="Calibri" w:cs="Calibri"/>
                      <w:b/>
                      <w:bCs/>
                      <w:sz w:val="14"/>
                      <w:szCs w:val="14"/>
                    </w:rPr>
                  </w:pPr>
                </w:p>
                <w:p w14:paraId="29CF985D" w14:textId="77777777" w:rsidR="009159D4" w:rsidRDefault="009159D4">
                  <w:pPr>
                    <w:rPr>
                      <w:rFonts w:ascii="Calibri" w:eastAsia="Calibri" w:hAnsi="Calibri" w:cs="Calibri"/>
                      <w:b/>
                      <w:bCs/>
                      <w:sz w:val="14"/>
                      <w:szCs w:val="14"/>
                    </w:rPr>
                  </w:pPr>
                </w:p>
                <w:p w14:paraId="29CF985E" w14:textId="77777777" w:rsidR="009159D4" w:rsidRDefault="009159D4">
                  <w:pPr>
                    <w:rPr>
                      <w:rFonts w:ascii="Calibri" w:eastAsia="Calibri" w:hAnsi="Calibri" w:cs="Calibri"/>
                      <w:b/>
                      <w:bCs/>
                      <w:sz w:val="14"/>
                      <w:szCs w:val="14"/>
                    </w:rPr>
                  </w:pPr>
                </w:p>
                <w:p w14:paraId="29CF985F" w14:textId="77777777" w:rsidR="009159D4" w:rsidRDefault="009159D4">
                  <w:pPr>
                    <w:rPr>
                      <w:rFonts w:ascii="Calibri" w:eastAsia="Calibri" w:hAnsi="Calibri" w:cs="Calibri"/>
                      <w:b/>
                      <w:bCs/>
                      <w:sz w:val="14"/>
                      <w:szCs w:val="14"/>
                    </w:rPr>
                  </w:pPr>
                </w:p>
                <w:p w14:paraId="29CF9860" w14:textId="77777777" w:rsidR="009159D4" w:rsidRDefault="009159D4">
                  <w:pPr>
                    <w:rPr>
                      <w:rFonts w:ascii="Calibri" w:eastAsia="Calibri" w:hAnsi="Calibri" w:cs="Calibri"/>
                      <w:b/>
                      <w:bCs/>
                      <w:sz w:val="14"/>
                      <w:szCs w:val="14"/>
                    </w:rPr>
                  </w:pPr>
                </w:p>
                <w:p w14:paraId="29CF9861" w14:textId="77777777" w:rsidR="009159D4" w:rsidRDefault="009159D4">
                  <w:pPr>
                    <w:rPr>
                      <w:rFonts w:ascii="Calibri" w:eastAsia="Calibri" w:hAnsi="Calibri" w:cs="Calibri"/>
                      <w:b/>
                      <w:bCs/>
                      <w:sz w:val="14"/>
                      <w:szCs w:val="14"/>
                    </w:rPr>
                  </w:pPr>
                </w:p>
                <w:p w14:paraId="29CF9862" w14:textId="77777777" w:rsidR="009159D4" w:rsidRDefault="009159D4">
                  <w:pPr>
                    <w:rPr>
                      <w:rFonts w:ascii="Calibri" w:eastAsia="Calibri" w:hAnsi="Calibri" w:cs="Calibri"/>
                      <w:b/>
                      <w:bCs/>
                      <w:sz w:val="14"/>
                      <w:szCs w:val="14"/>
                    </w:rPr>
                  </w:pPr>
                </w:p>
                <w:p w14:paraId="29CF9863" w14:textId="77777777" w:rsidR="009159D4" w:rsidRDefault="009159D4">
                  <w:pPr>
                    <w:rPr>
                      <w:rFonts w:ascii="Calibri" w:eastAsia="Calibri" w:hAnsi="Calibri" w:cs="Calibri"/>
                      <w:b/>
                      <w:bCs/>
                      <w:sz w:val="14"/>
                      <w:szCs w:val="14"/>
                    </w:rPr>
                  </w:pPr>
                </w:p>
                <w:p w14:paraId="29CF9864" w14:textId="77777777" w:rsidR="009159D4" w:rsidRDefault="009159D4">
                  <w:pPr>
                    <w:rPr>
                      <w:rFonts w:ascii="Calibri" w:eastAsia="Calibri" w:hAnsi="Calibri" w:cs="Calibri"/>
                      <w:b/>
                      <w:bCs/>
                      <w:sz w:val="14"/>
                      <w:szCs w:val="14"/>
                    </w:rPr>
                  </w:pPr>
                </w:p>
                <w:p w14:paraId="29CF9865" w14:textId="77777777" w:rsidR="009159D4" w:rsidRDefault="009159D4">
                  <w:pPr>
                    <w:rPr>
                      <w:rFonts w:ascii="Calibri" w:eastAsia="Calibri" w:hAnsi="Calibri" w:cs="Calibri"/>
                      <w:b/>
                      <w:bCs/>
                      <w:sz w:val="14"/>
                      <w:szCs w:val="14"/>
                    </w:rPr>
                  </w:pPr>
                </w:p>
                <w:p w14:paraId="29CF9866" w14:textId="77777777" w:rsidR="009159D4" w:rsidRDefault="009159D4">
                  <w:pPr>
                    <w:rPr>
                      <w:rFonts w:ascii="Calibri" w:eastAsia="Calibri" w:hAnsi="Calibri" w:cs="Calibri"/>
                      <w:b/>
                      <w:bCs/>
                      <w:sz w:val="14"/>
                      <w:szCs w:val="14"/>
                    </w:rPr>
                  </w:pPr>
                </w:p>
                <w:p w14:paraId="29CF9867" w14:textId="77777777" w:rsidR="009159D4" w:rsidRDefault="009159D4">
                  <w:pPr>
                    <w:rPr>
                      <w:rFonts w:ascii="Calibri" w:eastAsia="Calibri" w:hAnsi="Calibri" w:cs="Calibri"/>
                      <w:b/>
                      <w:bCs/>
                      <w:sz w:val="14"/>
                      <w:szCs w:val="14"/>
                    </w:rPr>
                  </w:pPr>
                </w:p>
                <w:p w14:paraId="29CF9868" w14:textId="77777777" w:rsidR="009159D4" w:rsidRDefault="009159D4">
                  <w:pPr>
                    <w:rPr>
                      <w:rFonts w:ascii="Calibri" w:eastAsia="Calibri" w:hAnsi="Calibri" w:cs="Calibri"/>
                      <w:b/>
                      <w:bCs/>
                      <w:sz w:val="14"/>
                      <w:szCs w:val="14"/>
                    </w:rPr>
                  </w:pPr>
                </w:p>
                <w:p w14:paraId="29CF9869" w14:textId="77777777" w:rsidR="009159D4" w:rsidRDefault="009159D4">
                  <w:pPr>
                    <w:rPr>
                      <w:rFonts w:ascii="Calibri" w:eastAsia="Calibri" w:hAnsi="Calibri" w:cs="Calibri"/>
                      <w:b/>
                      <w:bCs/>
                      <w:sz w:val="14"/>
                      <w:szCs w:val="14"/>
                    </w:rPr>
                  </w:pPr>
                </w:p>
                <w:p w14:paraId="29CF986A" w14:textId="77777777" w:rsidR="009159D4" w:rsidRDefault="009159D4">
                  <w:pPr>
                    <w:rPr>
                      <w:rFonts w:ascii="Calibri" w:eastAsia="Calibri" w:hAnsi="Calibri" w:cs="Calibri"/>
                      <w:b/>
                      <w:bCs/>
                      <w:sz w:val="14"/>
                      <w:szCs w:val="14"/>
                    </w:rPr>
                  </w:pPr>
                </w:p>
                <w:p w14:paraId="29CF986B" w14:textId="77777777" w:rsidR="009159D4" w:rsidRDefault="009159D4">
                  <w:pPr>
                    <w:rPr>
                      <w:rFonts w:ascii="Calibri" w:eastAsia="Calibri" w:hAnsi="Calibri" w:cs="Calibri"/>
                      <w:b/>
                      <w:bCs/>
                      <w:sz w:val="14"/>
                      <w:szCs w:val="14"/>
                    </w:rPr>
                  </w:pPr>
                </w:p>
                <w:p w14:paraId="29CF986C" w14:textId="77777777" w:rsidR="009159D4" w:rsidRDefault="009159D4">
                  <w:pPr>
                    <w:rPr>
                      <w:rFonts w:ascii="Calibri" w:eastAsia="Calibri" w:hAnsi="Calibri" w:cs="Calibri"/>
                      <w:b/>
                      <w:bCs/>
                      <w:sz w:val="14"/>
                      <w:szCs w:val="14"/>
                    </w:rPr>
                  </w:pPr>
                </w:p>
                <w:p w14:paraId="29CF986D" w14:textId="77777777" w:rsidR="009159D4" w:rsidRDefault="009159D4">
                  <w:pPr>
                    <w:rPr>
                      <w:rFonts w:ascii="Calibri" w:eastAsia="Calibri" w:hAnsi="Calibri" w:cs="Calibri"/>
                      <w:b/>
                      <w:bCs/>
                      <w:sz w:val="14"/>
                      <w:szCs w:val="14"/>
                    </w:rPr>
                  </w:pPr>
                </w:p>
                <w:p w14:paraId="29CF986E" w14:textId="77777777" w:rsidR="009159D4" w:rsidRDefault="009159D4">
                  <w:pPr>
                    <w:rPr>
                      <w:rFonts w:ascii="Calibri" w:eastAsia="Calibri" w:hAnsi="Calibri" w:cs="Calibri"/>
                      <w:b/>
                      <w:bCs/>
                      <w:sz w:val="14"/>
                      <w:szCs w:val="14"/>
                    </w:rPr>
                  </w:pPr>
                </w:p>
                <w:p w14:paraId="29CF986F" w14:textId="77777777" w:rsidR="009159D4" w:rsidRDefault="009159D4">
                  <w:pPr>
                    <w:rPr>
                      <w:rFonts w:ascii="Calibri" w:eastAsia="Calibri" w:hAnsi="Calibri" w:cs="Calibri"/>
                      <w:b/>
                      <w:bCs/>
                      <w:sz w:val="14"/>
                      <w:szCs w:val="14"/>
                    </w:rPr>
                  </w:pPr>
                </w:p>
                <w:p w14:paraId="29CF9870" w14:textId="77777777" w:rsidR="009159D4" w:rsidRDefault="009159D4">
                  <w:pPr>
                    <w:rPr>
                      <w:rFonts w:ascii="Calibri" w:eastAsia="Calibri" w:hAnsi="Calibri" w:cs="Calibri"/>
                      <w:b/>
                      <w:bCs/>
                      <w:sz w:val="14"/>
                      <w:szCs w:val="14"/>
                    </w:rPr>
                  </w:pPr>
                </w:p>
                <w:p w14:paraId="29CF9871" w14:textId="77777777" w:rsidR="009159D4" w:rsidRDefault="009159D4">
                  <w:pPr>
                    <w:rPr>
                      <w:rFonts w:ascii="Calibri" w:eastAsia="Calibri" w:hAnsi="Calibri" w:cs="Calibri"/>
                      <w:b/>
                      <w:bCs/>
                      <w:sz w:val="14"/>
                      <w:szCs w:val="14"/>
                    </w:rPr>
                  </w:pPr>
                </w:p>
                <w:p w14:paraId="29CF9872" w14:textId="77777777" w:rsidR="009159D4" w:rsidRDefault="009159D4">
                  <w:pPr>
                    <w:rPr>
                      <w:rFonts w:ascii="Calibri" w:eastAsia="Calibri" w:hAnsi="Calibri" w:cs="Calibri"/>
                      <w:b/>
                      <w:bCs/>
                      <w:sz w:val="14"/>
                      <w:szCs w:val="14"/>
                    </w:rPr>
                  </w:pPr>
                </w:p>
                <w:p w14:paraId="29CF9873" w14:textId="77777777" w:rsidR="009159D4" w:rsidRDefault="009159D4">
                  <w:pPr>
                    <w:rPr>
                      <w:rFonts w:ascii="Calibri" w:eastAsia="Calibri" w:hAnsi="Calibri" w:cs="Calibri"/>
                      <w:b/>
                      <w:bCs/>
                      <w:sz w:val="14"/>
                      <w:szCs w:val="14"/>
                    </w:rPr>
                  </w:pPr>
                </w:p>
                <w:p w14:paraId="29CF9874" w14:textId="77777777" w:rsidR="009159D4" w:rsidRDefault="009159D4">
                  <w:pPr>
                    <w:rPr>
                      <w:rFonts w:ascii="Calibri" w:eastAsia="Calibri" w:hAnsi="Calibri" w:cs="Calibri"/>
                      <w:b/>
                      <w:bCs/>
                      <w:sz w:val="14"/>
                      <w:szCs w:val="14"/>
                    </w:rPr>
                  </w:pPr>
                </w:p>
                <w:p w14:paraId="29CF9875" w14:textId="77777777" w:rsidR="009159D4" w:rsidRDefault="009159D4">
                  <w:pPr>
                    <w:rPr>
                      <w:rFonts w:ascii="Calibri" w:eastAsia="Calibri" w:hAnsi="Calibri" w:cs="Calibri"/>
                      <w:b/>
                      <w:bCs/>
                      <w:sz w:val="14"/>
                      <w:szCs w:val="14"/>
                    </w:rPr>
                  </w:pPr>
                </w:p>
                <w:p w14:paraId="29CF9876" w14:textId="77777777" w:rsidR="009159D4" w:rsidRDefault="009159D4">
                  <w:pPr>
                    <w:rPr>
                      <w:rFonts w:ascii="Calibri" w:eastAsia="Calibri" w:hAnsi="Calibri" w:cs="Calibri"/>
                      <w:b/>
                      <w:bCs/>
                      <w:sz w:val="14"/>
                      <w:szCs w:val="14"/>
                    </w:rPr>
                  </w:pPr>
                </w:p>
                <w:p w14:paraId="29CF9877" w14:textId="77777777" w:rsidR="009159D4" w:rsidRDefault="009159D4">
                  <w:pPr>
                    <w:rPr>
                      <w:rFonts w:ascii="Calibri" w:eastAsia="Calibri" w:hAnsi="Calibri" w:cs="Calibri"/>
                      <w:b/>
                      <w:bCs/>
                      <w:sz w:val="14"/>
                      <w:szCs w:val="14"/>
                    </w:rPr>
                  </w:pPr>
                </w:p>
                <w:p w14:paraId="29CF9878" w14:textId="77777777" w:rsidR="009159D4" w:rsidRDefault="009159D4">
                  <w:pPr>
                    <w:rPr>
                      <w:rFonts w:ascii="Calibri" w:eastAsia="Calibri" w:hAnsi="Calibri" w:cs="Calibri"/>
                      <w:b/>
                      <w:bCs/>
                      <w:sz w:val="14"/>
                      <w:szCs w:val="14"/>
                    </w:rPr>
                  </w:pPr>
                </w:p>
                <w:p w14:paraId="29CF9879" w14:textId="77777777" w:rsidR="009159D4" w:rsidRDefault="009159D4">
                  <w:pPr>
                    <w:rPr>
                      <w:rFonts w:ascii="Calibri" w:eastAsia="Calibri" w:hAnsi="Calibri" w:cs="Calibri"/>
                      <w:b/>
                      <w:bCs/>
                      <w:sz w:val="14"/>
                      <w:szCs w:val="14"/>
                    </w:rPr>
                  </w:pPr>
                </w:p>
                <w:p w14:paraId="29CF987A" w14:textId="77777777" w:rsidR="009159D4" w:rsidRDefault="009159D4">
                  <w:pPr>
                    <w:rPr>
                      <w:rFonts w:ascii="Calibri" w:eastAsia="Calibri" w:hAnsi="Calibri" w:cs="Calibri"/>
                      <w:b/>
                      <w:bCs/>
                      <w:sz w:val="14"/>
                      <w:szCs w:val="14"/>
                    </w:rPr>
                  </w:pPr>
                </w:p>
                <w:p w14:paraId="29CF987B" w14:textId="77777777" w:rsidR="009159D4" w:rsidRDefault="009159D4">
                  <w:pPr>
                    <w:rPr>
                      <w:rFonts w:ascii="Calibri" w:eastAsia="Calibri" w:hAnsi="Calibri" w:cs="Calibri"/>
                      <w:b/>
                      <w:bCs/>
                      <w:sz w:val="14"/>
                      <w:szCs w:val="14"/>
                    </w:rPr>
                  </w:pPr>
                </w:p>
                <w:p w14:paraId="29CF987C" w14:textId="77777777" w:rsidR="009159D4" w:rsidRDefault="009159D4">
                  <w:pPr>
                    <w:rPr>
                      <w:rFonts w:ascii="Calibri" w:eastAsia="Calibri" w:hAnsi="Calibri" w:cs="Calibri"/>
                      <w:b/>
                      <w:bCs/>
                      <w:sz w:val="14"/>
                      <w:szCs w:val="14"/>
                    </w:rPr>
                  </w:pPr>
                </w:p>
                <w:p w14:paraId="29CF987D" w14:textId="77777777" w:rsidR="009159D4" w:rsidRDefault="009159D4">
                  <w:pPr>
                    <w:rPr>
                      <w:rFonts w:ascii="Calibri" w:eastAsia="Calibri" w:hAnsi="Calibri" w:cs="Calibri"/>
                      <w:b/>
                      <w:bCs/>
                      <w:sz w:val="14"/>
                      <w:szCs w:val="14"/>
                    </w:rPr>
                  </w:pPr>
                </w:p>
                <w:p w14:paraId="29CF987E" w14:textId="77777777" w:rsidR="009159D4" w:rsidRDefault="009159D4">
                  <w:pPr>
                    <w:rPr>
                      <w:rFonts w:ascii="Calibri" w:eastAsia="Calibri" w:hAnsi="Calibri" w:cs="Calibri"/>
                      <w:b/>
                      <w:bCs/>
                      <w:sz w:val="14"/>
                      <w:szCs w:val="14"/>
                    </w:rPr>
                  </w:pPr>
                </w:p>
                <w:p w14:paraId="29CF987F" w14:textId="77777777" w:rsidR="009159D4" w:rsidRDefault="009159D4">
                  <w:pPr>
                    <w:rPr>
                      <w:rFonts w:ascii="Calibri" w:eastAsia="Calibri" w:hAnsi="Calibri" w:cs="Calibri"/>
                      <w:b/>
                      <w:bCs/>
                      <w:sz w:val="14"/>
                      <w:szCs w:val="14"/>
                    </w:rPr>
                  </w:pPr>
                </w:p>
                <w:p w14:paraId="29CF9880" w14:textId="77777777" w:rsidR="009159D4" w:rsidRDefault="009159D4">
                  <w:pPr>
                    <w:rPr>
                      <w:rFonts w:ascii="Calibri" w:eastAsia="Calibri" w:hAnsi="Calibri" w:cs="Calibri"/>
                      <w:b/>
                      <w:bCs/>
                      <w:sz w:val="14"/>
                      <w:szCs w:val="14"/>
                    </w:rPr>
                  </w:pPr>
                </w:p>
                <w:p w14:paraId="29CF9881" w14:textId="77777777" w:rsidR="009159D4" w:rsidRDefault="009159D4">
                  <w:pPr>
                    <w:rPr>
                      <w:rFonts w:ascii="Calibri" w:eastAsia="Calibri" w:hAnsi="Calibri" w:cs="Calibri"/>
                      <w:b/>
                      <w:bCs/>
                      <w:sz w:val="14"/>
                      <w:szCs w:val="14"/>
                    </w:rPr>
                  </w:pPr>
                </w:p>
                <w:p w14:paraId="29CF9882" w14:textId="77777777" w:rsidR="009159D4" w:rsidRDefault="009159D4">
                  <w:pPr>
                    <w:rPr>
                      <w:rFonts w:ascii="Calibri" w:eastAsia="Calibri" w:hAnsi="Calibri" w:cs="Calibri"/>
                      <w:b/>
                      <w:bCs/>
                      <w:sz w:val="14"/>
                      <w:szCs w:val="14"/>
                    </w:rPr>
                  </w:pPr>
                </w:p>
                <w:p w14:paraId="29CF9883" w14:textId="77777777" w:rsidR="009159D4" w:rsidRDefault="009159D4">
                  <w:pPr>
                    <w:rPr>
                      <w:rFonts w:ascii="Calibri" w:eastAsia="Calibri" w:hAnsi="Calibri" w:cs="Calibri"/>
                      <w:b/>
                      <w:bCs/>
                      <w:sz w:val="14"/>
                      <w:szCs w:val="14"/>
                    </w:rPr>
                  </w:pPr>
                </w:p>
                <w:p w14:paraId="29CF9884" w14:textId="77777777" w:rsidR="009159D4" w:rsidRDefault="009159D4">
                  <w:pPr>
                    <w:rPr>
                      <w:rFonts w:ascii="Calibri" w:eastAsia="Calibri" w:hAnsi="Calibri" w:cs="Calibri"/>
                      <w:b/>
                      <w:bCs/>
                      <w:sz w:val="14"/>
                      <w:szCs w:val="14"/>
                    </w:rPr>
                  </w:pPr>
                </w:p>
                <w:p w14:paraId="29CF9885" w14:textId="77777777" w:rsidR="009159D4" w:rsidRDefault="009159D4">
                  <w:pPr>
                    <w:rPr>
                      <w:rFonts w:ascii="Calibri" w:eastAsia="Calibri" w:hAnsi="Calibri" w:cs="Calibri"/>
                      <w:b/>
                      <w:bCs/>
                      <w:sz w:val="14"/>
                      <w:szCs w:val="14"/>
                    </w:rPr>
                  </w:pPr>
                </w:p>
                <w:p w14:paraId="29CF9886" w14:textId="77777777" w:rsidR="009159D4" w:rsidRDefault="009159D4">
                  <w:pPr>
                    <w:rPr>
                      <w:rFonts w:ascii="Calibri" w:eastAsia="Calibri" w:hAnsi="Calibri" w:cs="Calibri"/>
                      <w:b/>
                      <w:bCs/>
                      <w:sz w:val="14"/>
                      <w:szCs w:val="14"/>
                    </w:rPr>
                  </w:pPr>
                </w:p>
                <w:p w14:paraId="29CF9887" w14:textId="77777777" w:rsidR="009159D4" w:rsidRDefault="009159D4">
                  <w:pPr>
                    <w:rPr>
                      <w:rFonts w:ascii="Calibri" w:eastAsia="Calibri" w:hAnsi="Calibri" w:cs="Calibri"/>
                      <w:b/>
                      <w:bCs/>
                      <w:sz w:val="14"/>
                      <w:szCs w:val="14"/>
                    </w:rPr>
                  </w:pPr>
                </w:p>
                <w:p w14:paraId="29CF9888" w14:textId="77777777" w:rsidR="009159D4" w:rsidRDefault="009159D4">
                  <w:pPr>
                    <w:rPr>
                      <w:rFonts w:ascii="Calibri" w:eastAsia="Calibri" w:hAnsi="Calibri" w:cs="Calibri"/>
                      <w:b/>
                      <w:bCs/>
                      <w:sz w:val="14"/>
                      <w:szCs w:val="14"/>
                    </w:rPr>
                  </w:pPr>
                </w:p>
                <w:p w14:paraId="29CF9889" w14:textId="77777777" w:rsidR="009159D4" w:rsidRDefault="009159D4">
                  <w:pPr>
                    <w:rPr>
                      <w:rFonts w:ascii="Calibri" w:eastAsia="Calibri" w:hAnsi="Calibri" w:cs="Calibri"/>
                      <w:b/>
                      <w:bCs/>
                      <w:sz w:val="14"/>
                      <w:szCs w:val="14"/>
                    </w:rPr>
                  </w:pPr>
                </w:p>
                <w:p w14:paraId="29CF988A" w14:textId="77777777" w:rsidR="009159D4" w:rsidRDefault="009159D4">
                  <w:pPr>
                    <w:rPr>
                      <w:rFonts w:ascii="Calibri" w:eastAsia="Calibri" w:hAnsi="Calibri" w:cs="Calibri"/>
                      <w:b/>
                      <w:bCs/>
                      <w:sz w:val="14"/>
                      <w:szCs w:val="14"/>
                    </w:rPr>
                  </w:pPr>
                </w:p>
                <w:p w14:paraId="29CF988B" w14:textId="77777777" w:rsidR="009159D4" w:rsidRDefault="009159D4">
                  <w:pPr>
                    <w:rPr>
                      <w:rFonts w:ascii="Calibri" w:eastAsia="Calibri" w:hAnsi="Calibri" w:cs="Calibri"/>
                      <w:b/>
                      <w:bCs/>
                      <w:sz w:val="14"/>
                      <w:szCs w:val="14"/>
                    </w:rPr>
                  </w:pPr>
                </w:p>
                <w:p w14:paraId="29CF988C" w14:textId="77777777" w:rsidR="009159D4" w:rsidRDefault="009159D4">
                  <w:pPr>
                    <w:rPr>
                      <w:rFonts w:ascii="Calibri" w:eastAsia="Calibri" w:hAnsi="Calibri" w:cs="Calibri"/>
                      <w:b/>
                      <w:bCs/>
                      <w:sz w:val="14"/>
                      <w:szCs w:val="14"/>
                    </w:rPr>
                  </w:pPr>
                </w:p>
                <w:p w14:paraId="29CF988D" w14:textId="77777777" w:rsidR="009159D4" w:rsidRDefault="009159D4">
                  <w:pPr>
                    <w:rPr>
                      <w:rFonts w:ascii="Calibri" w:eastAsia="Calibri" w:hAnsi="Calibri" w:cs="Calibri"/>
                      <w:b/>
                      <w:bCs/>
                      <w:sz w:val="14"/>
                      <w:szCs w:val="14"/>
                    </w:rPr>
                  </w:pPr>
                </w:p>
                <w:p w14:paraId="29CF988E" w14:textId="77777777" w:rsidR="009159D4" w:rsidRDefault="009159D4">
                  <w:pPr>
                    <w:rPr>
                      <w:rFonts w:ascii="Calibri" w:eastAsia="Calibri" w:hAnsi="Calibri" w:cs="Calibri"/>
                      <w:b/>
                      <w:bCs/>
                      <w:sz w:val="14"/>
                      <w:szCs w:val="14"/>
                    </w:rPr>
                  </w:pPr>
                </w:p>
                <w:p w14:paraId="29CF988F" w14:textId="77777777" w:rsidR="009159D4" w:rsidRDefault="009159D4">
                  <w:pPr>
                    <w:rPr>
                      <w:rFonts w:ascii="Calibri" w:eastAsia="Calibri" w:hAnsi="Calibri" w:cs="Calibri"/>
                      <w:b/>
                      <w:bCs/>
                      <w:sz w:val="14"/>
                      <w:szCs w:val="14"/>
                    </w:rPr>
                  </w:pPr>
                </w:p>
                <w:p w14:paraId="29CF9890" w14:textId="77777777" w:rsidR="009159D4" w:rsidRDefault="009159D4">
                  <w:pPr>
                    <w:rPr>
                      <w:rFonts w:ascii="Calibri" w:eastAsia="Calibri" w:hAnsi="Calibri" w:cs="Calibri"/>
                      <w:b/>
                      <w:bCs/>
                      <w:sz w:val="14"/>
                      <w:szCs w:val="14"/>
                    </w:rPr>
                  </w:pPr>
                </w:p>
                <w:p w14:paraId="29CF9891" w14:textId="77777777" w:rsidR="009159D4" w:rsidRDefault="009159D4">
                  <w:pPr>
                    <w:rPr>
                      <w:rFonts w:ascii="Calibri" w:eastAsia="Calibri" w:hAnsi="Calibri" w:cs="Calibri"/>
                      <w:b/>
                      <w:bCs/>
                      <w:sz w:val="14"/>
                      <w:szCs w:val="14"/>
                    </w:rPr>
                  </w:pPr>
                </w:p>
                <w:p w14:paraId="29CF9892" w14:textId="77777777" w:rsidR="009159D4" w:rsidRDefault="009159D4">
                  <w:pPr>
                    <w:rPr>
                      <w:rFonts w:ascii="Calibri" w:eastAsia="Calibri" w:hAnsi="Calibri" w:cs="Calibri"/>
                      <w:b/>
                      <w:bCs/>
                      <w:sz w:val="14"/>
                      <w:szCs w:val="14"/>
                    </w:rPr>
                  </w:pPr>
                </w:p>
                <w:p w14:paraId="29CF9893" w14:textId="77777777" w:rsidR="009159D4" w:rsidRDefault="009159D4">
                  <w:pPr>
                    <w:rPr>
                      <w:rFonts w:ascii="Calibri" w:eastAsia="Calibri" w:hAnsi="Calibri" w:cs="Calibri"/>
                      <w:b/>
                      <w:bCs/>
                      <w:sz w:val="14"/>
                      <w:szCs w:val="14"/>
                    </w:rPr>
                  </w:pPr>
                </w:p>
                <w:p w14:paraId="29CF9894" w14:textId="77777777" w:rsidR="009159D4" w:rsidRDefault="009159D4">
                  <w:pPr>
                    <w:rPr>
                      <w:rFonts w:ascii="Calibri" w:eastAsia="Calibri" w:hAnsi="Calibri" w:cs="Calibri"/>
                      <w:b/>
                      <w:bCs/>
                      <w:sz w:val="14"/>
                      <w:szCs w:val="14"/>
                    </w:rPr>
                  </w:pPr>
                </w:p>
                <w:p w14:paraId="29CF9895" w14:textId="77777777" w:rsidR="009159D4" w:rsidRDefault="009159D4">
                  <w:pPr>
                    <w:rPr>
                      <w:rFonts w:ascii="Calibri" w:eastAsia="Calibri" w:hAnsi="Calibri" w:cs="Calibri"/>
                      <w:b/>
                      <w:bCs/>
                      <w:sz w:val="14"/>
                      <w:szCs w:val="14"/>
                    </w:rPr>
                  </w:pPr>
                </w:p>
                <w:p w14:paraId="29CF9896" w14:textId="77777777" w:rsidR="009159D4" w:rsidRDefault="009159D4">
                  <w:pPr>
                    <w:rPr>
                      <w:rFonts w:ascii="Calibri" w:eastAsia="Calibri" w:hAnsi="Calibri" w:cs="Calibri"/>
                      <w:b/>
                      <w:bCs/>
                      <w:sz w:val="14"/>
                      <w:szCs w:val="14"/>
                    </w:rPr>
                  </w:pPr>
                </w:p>
                <w:p w14:paraId="29CF9897" w14:textId="77777777" w:rsidR="009159D4" w:rsidRDefault="00B43467">
                  <w:pPr>
                    <w:tabs>
                      <w:tab w:val="left" w:pos="1783"/>
                    </w:tabs>
                    <w:spacing w:before="94" w:line="156" w:lineRule="exact"/>
                    <w:ind w:left="993" w:right="6641" w:firstLine="789"/>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1"/>
                      <w:w w:val="110"/>
                      <w:sz w:val="13"/>
                      <w:szCs w:val="13"/>
                    </w:rPr>
                    <w:t>Page</w:t>
                  </w:r>
                  <w:r>
                    <w:rPr>
                      <w:rFonts w:ascii="Calibri" w:eastAsia="Calibri" w:hAnsi="Calibri" w:cs="Calibri"/>
                      <w:color w:val="7F7F7F"/>
                      <w:spacing w:val="14"/>
                      <w:w w:val="110"/>
                      <w:sz w:val="13"/>
                      <w:szCs w:val="13"/>
                    </w:rPr>
                    <w:t xml:space="preserve"> </w:t>
                  </w:r>
                  <w:r>
                    <w:rPr>
                      <w:rFonts w:ascii="Calibri" w:eastAsia="Calibri" w:hAnsi="Calibri" w:cs="Calibri"/>
                      <w:color w:val="7F7F7F"/>
                      <w:w w:val="110"/>
                      <w:sz w:val="13"/>
                      <w:szCs w:val="13"/>
                    </w:rPr>
                    <w:t>8</w:t>
                  </w:r>
                  <w:r>
                    <w:rPr>
                      <w:rFonts w:ascii="Calibri" w:eastAsia="Calibri" w:hAnsi="Calibri" w:cs="Calibri"/>
                      <w:color w:val="7F7F7F"/>
                      <w:w w:val="110"/>
                      <w:sz w:val="13"/>
                      <w:szCs w:val="13"/>
                    </w:rPr>
                    <w:tab/>
                  </w:r>
                  <w:r>
                    <w:rPr>
                      <w:rFonts w:ascii="Calibri" w:eastAsia="Calibri" w:hAnsi="Calibri" w:cs="Calibri"/>
                      <w:color w:val="7F7F7F"/>
                      <w:spacing w:val="-3"/>
                      <w:w w:val="110"/>
                      <w:sz w:val="13"/>
                      <w:szCs w:val="13"/>
                    </w:rPr>
                    <w:t>28521</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5"/>
                      <w:w w:val="110"/>
                      <w:position w:val="4"/>
                      <w:sz w:val="8"/>
                      <w:szCs w:val="8"/>
                    </w:rPr>
                    <w:t xml:space="preserve"> </w:t>
                  </w:r>
                  <w:r>
                    <w:rPr>
                      <w:rFonts w:ascii="Calibri" w:eastAsia="Calibri" w:hAnsi="Calibri" w:cs="Calibri"/>
                      <w:color w:val="7F7F7F"/>
                      <w:w w:val="110"/>
                      <w:sz w:val="13"/>
                      <w:szCs w:val="13"/>
                    </w:rPr>
                    <w:t>March</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p>
              </w:txbxContent>
            </v:textbox>
            <w10:wrap anchorx="page" anchory="page"/>
          </v:shape>
        </w:pict>
      </w:r>
      <w:r>
        <w:rPr>
          <w:lang w:val="en-AU"/>
        </w:rPr>
        <w:pict w14:anchorId="29CF9430">
          <v:group id="_x0000_s7262" style="position:absolute;margin-left:61.95pt;margin-top:27.6pt;width:780pt;height:540pt;z-index:-336328;mso-position-horizontal-relative:page;mso-position-vertical-relative:page" coordorigin="1239,552" coordsize="15600,10800">
            <v:shape id="_x0000_s7268" type="#_x0000_t75" style="position:absolute;left:14653;top:10694;width:1200;height:379">
              <v:imagedata r:id="rId207" o:title=""/>
            </v:shape>
            <v:shape id="_x0000_s7267" type="#_x0000_t75" style="position:absolute;left:1239;top:552;width:15600;height:10800">
              <v:imagedata r:id="rId232" o:title=""/>
            </v:shape>
            <v:group id="_x0000_s7265" style="position:absolute;left:1902;top:9156;width:5036;height:1229" coordorigin="1902,9156" coordsize="5036,1229">
              <v:shape id="_x0000_s7266" style="position:absolute;left:1902;top:9156;width:5036;height:1229" coordorigin="1902,9156" coordsize="5036,1229" path="m1902,9156r,1229l6937,10385r,-1229l1902,9156xe" stroked="f">
                <v:path arrowok="t"/>
              </v:shape>
            </v:group>
            <v:group id="_x0000_s7263" style="position:absolute;left:1239;top:9156;width:663;height:1229" coordorigin="1239,9156" coordsize="663,1229">
              <v:shape id="_x0000_s7264" style="position:absolute;left:1239;top:9156;width:663;height:1229" coordorigin="1239,9156" coordsize="663,1229" path="m1239,9156r,1229l1902,10385r,-1229l1239,9156xe" fillcolor="#ffd300" stroked="f">
                <v:path arrowok="t"/>
              </v:shape>
            </v:group>
            <w10:wrap anchorx="page" anchory="page"/>
          </v:group>
        </w:pict>
      </w:r>
    </w:p>
    <w:p w14:paraId="29CF8BA7" w14:textId="77777777" w:rsidR="009159D4" w:rsidRPr="00EE4F71" w:rsidRDefault="009159D4">
      <w:pPr>
        <w:rPr>
          <w:rFonts w:ascii="Calibri" w:eastAsia="Calibri" w:hAnsi="Calibri" w:cs="Calibri"/>
          <w:sz w:val="20"/>
          <w:szCs w:val="20"/>
          <w:lang w:val="en-AU"/>
        </w:rPr>
      </w:pPr>
    </w:p>
    <w:p w14:paraId="29CF8BA8" w14:textId="77777777" w:rsidR="009159D4" w:rsidRPr="00EE4F71" w:rsidRDefault="009159D4">
      <w:pPr>
        <w:rPr>
          <w:rFonts w:ascii="Calibri" w:eastAsia="Calibri" w:hAnsi="Calibri" w:cs="Calibri"/>
          <w:sz w:val="20"/>
          <w:szCs w:val="20"/>
          <w:lang w:val="en-AU"/>
        </w:rPr>
      </w:pPr>
    </w:p>
    <w:p w14:paraId="29CF8BA9" w14:textId="77777777" w:rsidR="009159D4" w:rsidRPr="00EE4F71" w:rsidRDefault="009159D4">
      <w:pPr>
        <w:rPr>
          <w:rFonts w:ascii="Calibri" w:eastAsia="Calibri" w:hAnsi="Calibri" w:cs="Calibri"/>
          <w:sz w:val="20"/>
          <w:szCs w:val="20"/>
          <w:lang w:val="en-AU"/>
        </w:rPr>
      </w:pPr>
    </w:p>
    <w:p w14:paraId="29CF8BAA" w14:textId="77777777" w:rsidR="009159D4" w:rsidRPr="00EE4F71" w:rsidRDefault="009159D4">
      <w:pPr>
        <w:rPr>
          <w:rFonts w:ascii="Calibri" w:eastAsia="Calibri" w:hAnsi="Calibri" w:cs="Calibri"/>
          <w:sz w:val="20"/>
          <w:szCs w:val="20"/>
          <w:lang w:val="en-AU"/>
        </w:rPr>
      </w:pPr>
    </w:p>
    <w:p w14:paraId="29CF8BAB" w14:textId="77777777" w:rsidR="009159D4" w:rsidRPr="00EE4F71" w:rsidRDefault="009159D4">
      <w:pPr>
        <w:rPr>
          <w:rFonts w:ascii="Calibri" w:eastAsia="Calibri" w:hAnsi="Calibri" w:cs="Calibri"/>
          <w:sz w:val="20"/>
          <w:szCs w:val="20"/>
          <w:lang w:val="en-AU"/>
        </w:rPr>
      </w:pPr>
    </w:p>
    <w:p w14:paraId="29CF8BAC" w14:textId="77777777" w:rsidR="009159D4" w:rsidRPr="00EE4F71" w:rsidRDefault="009159D4">
      <w:pPr>
        <w:rPr>
          <w:rFonts w:ascii="Calibri" w:eastAsia="Calibri" w:hAnsi="Calibri" w:cs="Calibri"/>
          <w:sz w:val="20"/>
          <w:szCs w:val="20"/>
          <w:lang w:val="en-AU"/>
        </w:rPr>
      </w:pPr>
    </w:p>
    <w:p w14:paraId="29CF8BAD" w14:textId="77777777" w:rsidR="009159D4" w:rsidRPr="00EE4F71" w:rsidRDefault="009159D4">
      <w:pPr>
        <w:rPr>
          <w:rFonts w:ascii="Calibri" w:eastAsia="Calibri" w:hAnsi="Calibri" w:cs="Calibri"/>
          <w:sz w:val="20"/>
          <w:szCs w:val="20"/>
          <w:lang w:val="en-AU"/>
        </w:rPr>
      </w:pPr>
    </w:p>
    <w:p w14:paraId="29CF8BAE" w14:textId="77777777" w:rsidR="009159D4" w:rsidRPr="00EE4F71" w:rsidRDefault="009159D4">
      <w:pPr>
        <w:rPr>
          <w:rFonts w:ascii="Calibri" w:eastAsia="Calibri" w:hAnsi="Calibri" w:cs="Calibri"/>
          <w:sz w:val="20"/>
          <w:szCs w:val="20"/>
          <w:lang w:val="en-AU"/>
        </w:rPr>
      </w:pPr>
    </w:p>
    <w:p w14:paraId="29CF8BAF" w14:textId="77777777" w:rsidR="009159D4" w:rsidRPr="00EE4F71" w:rsidRDefault="009159D4">
      <w:pPr>
        <w:rPr>
          <w:rFonts w:ascii="Calibri" w:eastAsia="Calibri" w:hAnsi="Calibri" w:cs="Calibri"/>
          <w:sz w:val="20"/>
          <w:szCs w:val="20"/>
          <w:lang w:val="en-AU"/>
        </w:rPr>
      </w:pPr>
    </w:p>
    <w:p w14:paraId="29CF8BB0" w14:textId="77777777" w:rsidR="009159D4" w:rsidRPr="00EE4F71" w:rsidRDefault="009159D4">
      <w:pPr>
        <w:rPr>
          <w:rFonts w:ascii="Calibri" w:eastAsia="Calibri" w:hAnsi="Calibri" w:cs="Calibri"/>
          <w:sz w:val="20"/>
          <w:szCs w:val="20"/>
          <w:lang w:val="en-AU"/>
        </w:rPr>
      </w:pPr>
    </w:p>
    <w:p w14:paraId="29CF8BB1" w14:textId="77777777" w:rsidR="009159D4" w:rsidRPr="00EE4F71" w:rsidRDefault="009159D4">
      <w:pPr>
        <w:rPr>
          <w:rFonts w:ascii="Calibri" w:eastAsia="Calibri" w:hAnsi="Calibri" w:cs="Calibri"/>
          <w:sz w:val="20"/>
          <w:szCs w:val="20"/>
          <w:lang w:val="en-AU"/>
        </w:rPr>
      </w:pPr>
    </w:p>
    <w:p w14:paraId="29CF8BB2" w14:textId="77777777" w:rsidR="009159D4" w:rsidRPr="00EE4F71" w:rsidRDefault="009159D4">
      <w:pPr>
        <w:rPr>
          <w:rFonts w:ascii="Calibri" w:eastAsia="Calibri" w:hAnsi="Calibri" w:cs="Calibri"/>
          <w:sz w:val="20"/>
          <w:szCs w:val="20"/>
          <w:lang w:val="en-AU"/>
        </w:rPr>
      </w:pPr>
    </w:p>
    <w:p w14:paraId="29CF8BB3" w14:textId="77777777" w:rsidR="009159D4" w:rsidRPr="00EE4F71" w:rsidRDefault="009159D4">
      <w:pPr>
        <w:rPr>
          <w:rFonts w:ascii="Calibri" w:eastAsia="Calibri" w:hAnsi="Calibri" w:cs="Calibri"/>
          <w:sz w:val="20"/>
          <w:szCs w:val="20"/>
          <w:lang w:val="en-AU"/>
        </w:rPr>
      </w:pPr>
    </w:p>
    <w:p w14:paraId="29CF8BB4" w14:textId="77777777" w:rsidR="009159D4" w:rsidRPr="00EE4F71" w:rsidRDefault="009159D4">
      <w:pPr>
        <w:rPr>
          <w:rFonts w:ascii="Calibri" w:eastAsia="Calibri" w:hAnsi="Calibri" w:cs="Calibri"/>
          <w:sz w:val="20"/>
          <w:szCs w:val="20"/>
          <w:lang w:val="en-AU"/>
        </w:rPr>
      </w:pPr>
    </w:p>
    <w:p w14:paraId="29CF8BB5" w14:textId="77777777" w:rsidR="009159D4" w:rsidRPr="00EE4F71" w:rsidRDefault="009159D4">
      <w:pPr>
        <w:rPr>
          <w:rFonts w:ascii="Calibri" w:eastAsia="Calibri" w:hAnsi="Calibri" w:cs="Calibri"/>
          <w:sz w:val="20"/>
          <w:szCs w:val="20"/>
          <w:lang w:val="en-AU"/>
        </w:rPr>
      </w:pPr>
    </w:p>
    <w:p w14:paraId="29CF8BB6" w14:textId="77777777" w:rsidR="009159D4" w:rsidRPr="00EE4F71" w:rsidRDefault="009159D4">
      <w:pPr>
        <w:rPr>
          <w:rFonts w:ascii="Calibri" w:eastAsia="Calibri" w:hAnsi="Calibri" w:cs="Calibri"/>
          <w:sz w:val="20"/>
          <w:szCs w:val="20"/>
          <w:lang w:val="en-AU"/>
        </w:rPr>
      </w:pPr>
    </w:p>
    <w:p w14:paraId="29CF8BB7" w14:textId="77777777" w:rsidR="009159D4" w:rsidRPr="00EE4F71" w:rsidRDefault="009159D4">
      <w:pPr>
        <w:rPr>
          <w:rFonts w:ascii="Calibri" w:eastAsia="Calibri" w:hAnsi="Calibri" w:cs="Calibri"/>
          <w:sz w:val="20"/>
          <w:szCs w:val="20"/>
          <w:lang w:val="en-AU"/>
        </w:rPr>
      </w:pPr>
    </w:p>
    <w:p w14:paraId="29CF8BB8" w14:textId="77777777" w:rsidR="009159D4" w:rsidRPr="00EE4F71" w:rsidRDefault="009159D4">
      <w:pPr>
        <w:rPr>
          <w:rFonts w:ascii="Calibri" w:eastAsia="Calibri" w:hAnsi="Calibri" w:cs="Calibri"/>
          <w:sz w:val="20"/>
          <w:szCs w:val="20"/>
          <w:lang w:val="en-AU"/>
        </w:rPr>
      </w:pPr>
    </w:p>
    <w:p w14:paraId="29CF8BB9" w14:textId="77777777" w:rsidR="009159D4" w:rsidRPr="00EE4F71" w:rsidRDefault="009159D4">
      <w:pPr>
        <w:rPr>
          <w:rFonts w:ascii="Calibri" w:eastAsia="Calibri" w:hAnsi="Calibri" w:cs="Calibri"/>
          <w:sz w:val="20"/>
          <w:szCs w:val="20"/>
          <w:lang w:val="en-AU"/>
        </w:rPr>
      </w:pPr>
    </w:p>
    <w:p w14:paraId="29CF8BBA" w14:textId="77777777" w:rsidR="009159D4" w:rsidRPr="00EE4F71" w:rsidRDefault="009159D4">
      <w:pPr>
        <w:rPr>
          <w:rFonts w:ascii="Calibri" w:eastAsia="Calibri" w:hAnsi="Calibri" w:cs="Calibri"/>
          <w:sz w:val="20"/>
          <w:szCs w:val="20"/>
          <w:lang w:val="en-AU"/>
        </w:rPr>
      </w:pPr>
    </w:p>
    <w:p w14:paraId="29CF8BBB" w14:textId="77777777" w:rsidR="009159D4" w:rsidRPr="00EE4F71" w:rsidRDefault="009159D4">
      <w:pPr>
        <w:rPr>
          <w:rFonts w:ascii="Calibri" w:eastAsia="Calibri" w:hAnsi="Calibri" w:cs="Calibri"/>
          <w:sz w:val="20"/>
          <w:szCs w:val="20"/>
          <w:lang w:val="en-AU"/>
        </w:rPr>
      </w:pPr>
    </w:p>
    <w:p w14:paraId="29CF8BBC" w14:textId="77777777" w:rsidR="009159D4" w:rsidRPr="00EE4F71" w:rsidRDefault="009159D4">
      <w:pPr>
        <w:rPr>
          <w:rFonts w:ascii="Calibri" w:eastAsia="Calibri" w:hAnsi="Calibri" w:cs="Calibri"/>
          <w:sz w:val="20"/>
          <w:szCs w:val="20"/>
          <w:lang w:val="en-AU"/>
        </w:rPr>
      </w:pPr>
    </w:p>
    <w:p w14:paraId="29CF8BBD" w14:textId="77777777" w:rsidR="009159D4" w:rsidRPr="00EE4F71" w:rsidRDefault="009159D4">
      <w:pPr>
        <w:rPr>
          <w:rFonts w:ascii="Calibri" w:eastAsia="Calibri" w:hAnsi="Calibri" w:cs="Calibri"/>
          <w:sz w:val="20"/>
          <w:szCs w:val="20"/>
          <w:lang w:val="en-AU"/>
        </w:rPr>
      </w:pPr>
    </w:p>
    <w:p w14:paraId="29CF8BBE" w14:textId="77777777" w:rsidR="009159D4" w:rsidRPr="00EE4F71" w:rsidRDefault="009159D4">
      <w:pPr>
        <w:rPr>
          <w:rFonts w:ascii="Calibri" w:eastAsia="Calibri" w:hAnsi="Calibri" w:cs="Calibri"/>
          <w:sz w:val="20"/>
          <w:szCs w:val="20"/>
          <w:lang w:val="en-AU"/>
        </w:rPr>
      </w:pPr>
    </w:p>
    <w:p w14:paraId="29CF8BBF" w14:textId="77777777" w:rsidR="009159D4" w:rsidRPr="00EE4F71" w:rsidRDefault="009159D4">
      <w:pPr>
        <w:rPr>
          <w:rFonts w:ascii="Calibri" w:eastAsia="Calibri" w:hAnsi="Calibri" w:cs="Calibri"/>
          <w:sz w:val="20"/>
          <w:szCs w:val="20"/>
          <w:lang w:val="en-AU"/>
        </w:rPr>
      </w:pPr>
    </w:p>
    <w:p w14:paraId="29CF8BC0" w14:textId="77777777" w:rsidR="009159D4" w:rsidRPr="00EE4F71" w:rsidRDefault="009159D4">
      <w:pPr>
        <w:rPr>
          <w:rFonts w:ascii="Calibri" w:eastAsia="Calibri" w:hAnsi="Calibri" w:cs="Calibri"/>
          <w:sz w:val="20"/>
          <w:szCs w:val="20"/>
          <w:lang w:val="en-AU"/>
        </w:rPr>
      </w:pPr>
    </w:p>
    <w:p w14:paraId="29CF8BC1" w14:textId="77777777" w:rsidR="009159D4" w:rsidRPr="00EE4F71" w:rsidRDefault="009159D4">
      <w:pPr>
        <w:rPr>
          <w:rFonts w:ascii="Calibri" w:eastAsia="Calibri" w:hAnsi="Calibri" w:cs="Calibri"/>
          <w:sz w:val="20"/>
          <w:szCs w:val="20"/>
          <w:lang w:val="en-AU"/>
        </w:rPr>
      </w:pPr>
    </w:p>
    <w:p w14:paraId="29CF8BC2" w14:textId="77777777" w:rsidR="009159D4" w:rsidRPr="00EE4F71" w:rsidRDefault="009159D4">
      <w:pPr>
        <w:rPr>
          <w:rFonts w:ascii="Calibri" w:eastAsia="Calibri" w:hAnsi="Calibri" w:cs="Calibri"/>
          <w:sz w:val="20"/>
          <w:szCs w:val="20"/>
          <w:lang w:val="en-AU"/>
        </w:rPr>
      </w:pPr>
    </w:p>
    <w:p w14:paraId="29CF8BC3" w14:textId="77777777" w:rsidR="009159D4" w:rsidRPr="00EE4F71" w:rsidRDefault="009159D4">
      <w:pPr>
        <w:rPr>
          <w:rFonts w:ascii="Calibri" w:eastAsia="Calibri" w:hAnsi="Calibri" w:cs="Calibri"/>
          <w:sz w:val="20"/>
          <w:szCs w:val="20"/>
          <w:lang w:val="en-AU"/>
        </w:rPr>
      </w:pPr>
    </w:p>
    <w:p w14:paraId="29CF8BC4" w14:textId="77777777" w:rsidR="009159D4" w:rsidRPr="00EE4F71" w:rsidRDefault="009159D4">
      <w:pPr>
        <w:rPr>
          <w:rFonts w:ascii="Calibri" w:eastAsia="Calibri" w:hAnsi="Calibri" w:cs="Calibri"/>
          <w:sz w:val="20"/>
          <w:szCs w:val="20"/>
          <w:lang w:val="en-AU"/>
        </w:rPr>
      </w:pPr>
    </w:p>
    <w:p w14:paraId="29CF8BC5" w14:textId="77777777" w:rsidR="009159D4" w:rsidRPr="00EE4F71" w:rsidRDefault="009159D4">
      <w:pPr>
        <w:rPr>
          <w:rFonts w:ascii="Calibri" w:eastAsia="Calibri" w:hAnsi="Calibri" w:cs="Calibri"/>
          <w:sz w:val="20"/>
          <w:szCs w:val="20"/>
          <w:lang w:val="en-AU"/>
        </w:rPr>
      </w:pPr>
    </w:p>
    <w:p w14:paraId="29CF8BC6" w14:textId="77777777" w:rsidR="009159D4" w:rsidRPr="00EE4F71" w:rsidRDefault="009159D4">
      <w:pPr>
        <w:rPr>
          <w:rFonts w:ascii="Calibri" w:eastAsia="Calibri" w:hAnsi="Calibri" w:cs="Calibri"/>
          <w:sz w:val="20"/>
          <w:szCs w:val="20"/>
          <w:lang w:val="en-AU"/>
        </w:rPr>
      </w:pPr>
    </w:p>
    <w:p w14:paraId="29CF8BC7" w14:textId="77777777" w:rsidR="009159D4" w:rsidRPr="00EE4F71" w:rsidRDefault="009159D4">
      <w:pPr>
        <w:spacing w:before="5"/>
        <w:rPr>
          <w:rFonts w:ascii="Calibri" w:eastAsia="Calibri" w:hAnsi="Calibri" w:cs="Calibri"/>
          <w:sz w:val="21"/>
          <w:szCs w:val="21"/>
          <w:lang w:val="en-AU"/>
        </w:rPr>
      </w:pPr>
    </w:p>
    <w:p w14:paraId="29CF8BC8" w14:textId="77777777" w:rsidR="009159D4" w:rsidRPr="00EE4F71" w:rsidRDefault="00B43467">
      <w:pPr>
        <w:pStyle w:val="Heading1"/>
        <w:spacing w:before="0" w:line="752" w:lineRule="exact"/>
        <w:rPr>
          <w:rFonts w:ascii="Calibri" w:eastAsia="Calibri" w:hAnsi="Calibri" w:cs="Calibri"/>
          <w:b w:val="0"/>
          <w:bCs w:val="0"/>
          <w:lang w:val="en-AU"/>
        </w:rPr>
      </w:pPr>
      <w:r w:rsidRPr="00EE4F71">
        <w:rPr>
          <w:rFonts w:ascii="Calibri"/>
          <w:color w:val="3A3A3A"/>
          <w:spacing w:val="-12"/>
          <w:w w:val="120"/>
          <w:lang w:val="en-AU"/>
        </w:rPr>
        <w:t>Key</w:t>
      </w:r>
      <w:r w:rsidRPr="00EE4F71">
        <w:rPr>
          <w:rFonts w:ascii="Calibri"/>
          <w:color w:val="3A3A3A"/>
          <w:spacing w:val="-137"/>
          <w:w w:val="120"/>
          <w:lang w:val="en-AU"/>
        </w:rPr>
        <w:t xml:space="preserve"> </w:t>
      </w:r>
      <w:r w:rsidRPr="00EE4F71">
        <w:rPr>
          <w:rFonts w:ascii="Calibri"/>
          <w:color w:val="3A3A3A"/>
          <w:spacing w:val="-3"/>
          <w:w w:val="120"/>
          <w:lang w:val="en-AU"/>
        </w:rPr>
        <w:t>findings</w:t>
      </w:r>
    </w:p>
    <w:p w14:paraId="29CF8BC9" w14:textId="77777777" w:rsidR="009159D4" w:rsidRPr="00EE4F71" w:rsidRDefault="009159D4">
      <w:pPr>
        <w:spacing w:line="752" w:lineRule="exact"/>
        <w:rPr>
          <w:rFonts w:ascii="Calibri" w:eastAsia="Calibri" w:hAnsi="Calibri" w:cs="Calibri"/>
          <w:lang w:val="en-AU"/>
        </w:rPr>
        <w:sectPr w:rsidR="009159D4" w:rsidRPr="00EE4F71">
          <w:footerReference w:type="default" r:id="rId233"/>
          <w:pgSz w:w="16840" w:h="11910" w:orient="landscape"/>
          <w:pgMar w:top="1100" w:right="2420" w:bottom="280" w:left="2260" w:header="0" w:footer="0" w:gutter="0"/>
          <w:cols w:space="720"/>
        </w:sectPr>
      </w:pPr>
    </w:p>
    <w:p w14:paraId="29CF8BCA" w14:textId="77777777" w:rsidR="009159D4" w:rsidRPr="00EE4F71" w:rsidRDefault="009159D4">
      <w:pPr>
        <w:rPr>
          <w:rFonts w:ascii="Calibri" w:eastAsia="Calibri" w:hAnsi="Calibri" w:cs="Calibri"/>
          <w:b/>
          <w:bCs/>
          <w:sz w:val="20"/>
          <w:szCs w:val="20"/>
          <w:lang w:val="en-AU"/>
        </w:rPr>
      </w:pPr>
    </w:p>
    <w:p w14:paraId="29CF8BCB" w14:textId="77777777" w:rsidR="009159D4" w:rsidRPr="00EE4F71" w:rsidRDefault="009159D4">
      <w:pPr>
        <w:spacing w:before="11"/>
        <w:rPr>
          <w:rFonts w:ascii="Calibri" w:eastAsia="Calibri" w:hAnsi="Calibri" w:cs="Calibri"/>
          <w:b/>
          <w:bCs/>
          <w:sz w:val="18"/>
          <w:szCs w:val="18"/>
          <w:lang w:val="en-AU"/>
        </w:rPr>
      </w:pPr>
    </w:p>
    <w:p w14:paraId="29CF8BCC" w14:textId="77777777" w:rsidR="009159D4" w:rsidRPr="00EE4F71" w:rsidRDefault="00B43467">
      <w:pPr>
        <w:pStyle w:val="Heading4"/>
        <w:spacing w:before="19"/>
        <w:ind w:left="271"/>
        <w:rPr>
          <w:rFonts w:ascii="Calibri" w:eastAsia="Calibri" w:hAnsi="Calibri" w:cs="Calibri"/>
          <w:b w:val="0"/>
          <w:bCs w:val="0"/>
          <w:lang w:val="en-AU"/>
        </w:rPr>
      </w:pPr>
      <w:r w:rsidRPr="00EE4F71">
        <w:rPr>
          <w:rFonts w:ascii="Calibri"/>
          <w:color w:val="FFFFFF"/>
          <w:spacing w:val="-7"/>
          <w:w w:val="115"/>
          <w:lang w:val="en-AU"/>
        </w:rPr>
        <w:t>Key</w:t>
      </w:r>
      <w:r w:rsidRPr="00EE4F71">
        <w:rPr>
          <w:rFonts w:ascii="Calibri"/>
          <w:color w:val="FFFFFF"/>
          <w:spacing w:val="1"/>
          <w:w w:val="115"/>
          <w:lang w:val="en-AU"/>
        </w:rPr>
        <w:t xml:space="preserve"> </w:t>
      </w:r>
      <w:r w:rsidRPr="00EE4F71">
        <w:rPr>
          <w:rFonts w:ascii="Calibri"/>
          <w:color w:val="FFFFFF"/>
          <w:spacing w:val="-3"/>
          <w:w w:val="115"/>
          <w:lang w:val="en-AU"/>
        </w:rPr>
        <w:t>findings</w:t>
      </w:r>
    </w:p>
    <w:p w14:paraId="29CF8BCD" w14:textId="77777777" w:rsidR="009159D4" w:rsidRPr="00EE4F71" w:rsidRDefault="009159D4">
      <w:pPr>
        <w:rPr>
          <w:rFonts w:ascii="Calibri" w:eastAsia="Calibri" w:hAnsi="Calibri" w:cs="Calibri"/>
          <w:b/>
          <w:bCs/>
          <w:sz w:val="20"/>
          <w:szCs w:val="20"/>
          <w:lang w:val="en-AU"/>
        </w:rPr>
      </w:pPr>
    </w:p>
    <w:p w14:paraId="29CF8BCE" w14:textId="77777777" w:rsidR="009159D4" w:rsidRPr="00EE4F71" w:rsidRDefault="009159D4">
      <w:pPr>
        <w:rPr>
          <w:rFonts w:ascii="Calibri" w:eastAsia="Calibri" w:hAnsi="Calibri" w:cs="Calibri"/>
          <w:b/>
          <w:bCs/>
          <w:sz w:val="20"/>
          <w:szCs w:val="20"/>
          <w:lang w:val="en-AU"/>
        </w:rPr>
      </w:pPr>
    </w:p>
    <w:p w14:paraId="29CF8BCF" w14:textId="77777777" w:rsidR="009159D4" w:rsidRPr="00EE4F71" w:rsidRDefault="009159D4">
      <w:pPr>
        <w:rPr>
          <w:rFonts w:ascii="Calibri" w:eastAsia="Calibri" w:hAnsi="Calibri" w:cs="Calibri"/>
          <w:b/>
          <w:bCs/>
          <w:sz w:val="20"/>
          <w:szCs w:val="20"/>
          <w:lang w:val="en-AU"/>
        </w:rPr>
      </w:pPr>
    </w:p>
    <w:p w14:paraId="29CF8BD0" w14:textId="77777777" w:rsidR="009159D4" w:rsidRPr="00EE4F71" w:rsidRDefault="009159D4">
      <w:pPr>
        <w:rPr>
          <w:rFonts w:ascii="Calibri" w:eastAsia="Calibri" w:hAnsi="Calibri" w:cs="Calibri"/>
          <w:b/>
          <w:bCs/>
          <w:sz w:val="20"/>
          <w:szCs w:val="20"/>
          <w:lang w:val="en-AU"/>
        </w:rPr>
      </w:pPr>
    </w:p>
    <w:p w14:paraId="29CF8BD1" w14:textId="77777777" w:rsidR="009159D4" w:rsidRPr="00EE4F71" w:rsidRDefault="009159D4">
      <w:pPr>
        <w:rPr>
          <w:rFonts w:ascii="Calibri" w:eastAsia="Calibri" w:hAnsi="Calibri" w:cs="Calibri"/>
          <w:b/>
          <w:bCs/>
          <w:sz w:val="20"/>
          <w:szCs w:val="20"/>
          <w:lang w:val="en-AU"/>
        </w:rPr>
      </w:pPr>
    </w:p>
    <w:p w14:paraId="29CF8BD2" w14:textId="77777777" w:rsidR="009159D4" w:rsidRPr="00EE4F71" w:rsidRDefault="009159D4">
      <w:pPr>
        <w:rPr>
          <w:rFonts w:ascii="Calibri" w:eastAsia="Calibri" w:hAnsi="Calibri" w:cs="Calibri"/>
          <w:b/>
          <w:bCs/>
          <w:sz w:val="20"/>
          <w:szCs w:val="20"/>
          <w:lang w:val="en-AU"/>
        </w:rPr>
      </w:pPr>
    </w:p>
    <w:p w14:paraId="29CF8BD3" w14:textId="77777777" w:rsidR="009159D4" w:rsidRPr="00EE4F71" w:rsidRDefault="009159D4">
      <w:pPr>
        <w:rPr>
          <w:rFonts w:ascii="Calibri" w:eastAsia="Calibri" w:hAnsi="Calibri" w:cs="Calibri"/>
          <w:b/>
          <w:bCs/>
          <w:sz w:val="20"/>
          <w:szCs w:val="20"/>
          <w:lang w:val="en-AU"/>
        </w:rPr>
      </w:pPr>
    </w:p>
    <w:p w14:paraId="29CF8BD4" w14:textId="77777777" w:rsidR="009159D4" w:rsidRPr="00EE4F71" w:rsidRDefault="009159D4">
      <w:pPr>
        <w:rPr>
          <w:rFonts w:ascii="Calibri" w:eastAsia="Calibri" w:hAnsi="Calibri" w:cs="Calibri"/>
          <w:b/>
          <w:bCs/>
          <w:sz w:val="20"/>
          <w:szCs w:val="20"/>
          <w:lang w:val="en-AU"/>
        </w:rPr>
      </w:pPr>
    </w:p>
    <w:p w14:paraId="29CF8BD5" w14:textId="77777777" w:rsidR="009159D4" w:rsidRPr="00EE4F71" w:rsidRDefault="009159D4">
      <w:pPr>
        <w:rPr>
          <w:rFonts w:ascii="Calibri" w:eastAsia="Calibri" w:hAnsi="Calibri" w:cs="Calibri"/>
          <w:b/>
          <w:bCs/>
          <w:sz w:val="20"/>
          <w:szCs w:val="20"/>
          <w:lang w:val="en-AU"/>
        </w:rPr>
      </w:pPr>
    </w:p>
    <w:p w14:paraId="29CF8BD6" w14:textId="77777777" w:rsidR="009159D4" w:rsidRPr="00EE4F71" w:rsidRDefault="009159D4">
      <w:pPr>
        <w:rPr>
          <w:rFonts w:ascii="Calibri" w:eastAsia="Calibri" w:hAnsi="Calibri" w:cs="Calibri"/>
          <w:sz w:val="20"/>
          <w:szCs w:val="20"/>
          <w:lang w:val="en-AU"/>
        </w:rPr>
        <w:sectPr w:rsidR="009159D4" w:rsidRPr="00EE4F71">
          <w:footerReference w:type="default" r:id="rId234"/>
          <w:pgSz w:w="16840" w:h="11910" w:orient="landscape"/>
          <w:pgMar w:top="1100" w:right="1160" w:bottom="280" w:left="2320" w:header="0" w:footer="0" w:gutter="0"/>
          <w:cols w:space="720"/>
        </w:sectPr>
      </w:pPr>
    </w:p>
    <w:p w14:paraId="29CF8BD7" w14:textId="77777777" w:rsidR="009159D4" w:rsidRPr="00EE4F71" w:rsidRDefault="00137999">
      <w:pPr>
        <w:spacing w:before="9"/>
        <w:rPr>
          <w:rFonts w:ascii="Calibri" w:eastAsia="Calibri" w:hAnsi="Calibri" w:cs="Calibri"/>
          <w:b/>
          <w:bCs/>
          <w:sz w:val="15"/>
          <w:szCs w:val="15"/>
          <w:lang w:val="en-AU"/>
        </w:rPr>
      </w:pPr>
      <w:r>
        <w:rPr>
          <w:lang w:val="en-AU"/>
        </w:rPr>
        <w:pict w14:anchorId="29CF9431">
          <v:group id="_x0000_s7108" style="position:absolute;margin-left:61.95pt;margin-top:27.6pt;width:780pt;height:540pt;z-index:-336304;mso-position-horizontal-relative:page;mso-position-vertical-relative:page" coordorigin="1239,552" coordsize="15600,10800">
            <v:group id="_x0000_s7259" style="position:absolute;left:1239;top:552;width:15600;height:10800" coordorigin="1239,552" coordsize="15600,10800">
              <v:shape id="_x0000_s7261" style="position:absolute;left:1239;top:552;width:15600;height:10800" coordorigin="1239,552" coordsize="15600,10800" path="m1239,552r,10800l16839,11352r,-10800l1239,552xe" fillcolor="#313131" stroked="f">
                <v:path arrowok="t"/>
              </v:shape>
              <v:shape id="_x0000_s7260" type="#_x0000_t75" style="position:absolute;left:1239;top:552;width:15600;height:10800">
                <v:imagedata r:id="rId218" o:title=""/>
              </v:shape>
            </v:group>
            <v:group id="_x0000_s7256" style="position:absolute;left:2209;top:1476;width:212;height:720" coordorigin="2209,1476" coordsize="212,720">
              <v:shape id="_x0000_s7258" style="position:absolute;left:2209;top:1476;width:212;height:720" coordorigin="2209,1476" coordsize="212,720" path="m2209,1476r,720l2420,2196r,-720l2209,1476xe" fillcolor="#ffd300" stroked="f">
                <v:path arrowok="t"/>
              </v:shape>
              <v:shape id="_x0000_s7257" type="#_x0000_t75" style="position:absolute;left:14653;top:10694;width:1200;height:379">
                <v:imagedata r:id="rId219" o:title=""/>
              </v:shape>
            </v:group>
            <v:group id="_x0000_s7254" style="position:absolute;left:2209;top:3614;width:4256;height:6761" coordorigin="2209,3614" coordsize="4256,6761">
              <v:shape id="_x0000_s7255" style="position:absolute;left:2209;top:3614;width:4256;height:6761" coordorigin="2209,3614" coordsize="4256,6761" path="m2209,3614r,6761l6464,10375r,-6761l2209,3614xe" stroked="f">
                <v:path arrowok="t"/>
              </v:shape>
            </v:group>
            <v:group id="_x0000_s7252" style="position:absolute;left:2209;top:3502;width:4256;height:113" coordorigin="2209,3502" coordsize="4256,113">
              <v:shape id="_x0000_s7253" style="position:absolute;left:2209;top:3502;width:4256;height:113" coordorigin="2209,3502" coordsize="4256,113" path="m2209,3502r,112l6464,3614r,-112l2209,3502xe" fillcolor="#ffd300" stroked="f">
                <v:path arrowok="t"/>
              </v:shape>
            </v:group>
            <v:group id="_x0000_s7250" style="position:absolute;left:3644;top:2866;width:1388;height:1388" coordorigin="3644,2866" coordsize="1388,1388">
              <v:shape id="_x0000_s7251" style="position:absolute;left:3644;top:2866;width:1388;height:1388" coordorigin="3644,2866" coordsize="1388,1388" path="m5031,3559r-20,-167l4976,3289r-49,-95l4865,3108r-76,-76l4704,2970r-96,-50l4505,2886r-111,-18l4338,2866r-113,9l4118,2900r-98,42l3929,2999r-82,69l3779,3150r-58,90l3679,3340r-25,106l3644,3559r3,57l3665,3726r33,103l3749,3925r62,85l3887,4086r85,62l4068,4198r103,34l4281,4250r57,3l4394,4250r111,-18l4608,4198r96,-50l4789,4086r76,-76l4927,3925r49,-96l5011,3726r18,-110l5031,3559xe" fillcolor="#ffd300" stroked="f">
                <v:path arrowok="t"/>
              </v:shape>
            </v:group>
            <v:group id="_x0000_s7241" style="position:absolute;left:3981;top:3188;width:711;height:740" coordorigin="3981,3188" coordsize="711,740">
              <v:shape id="_x0000_s7249" style="position:absolute;left:3981;top:3188;width:711;height:740" coordorigin="3981,3188" coordsize="711,740" path="m4002,3602r,-189l3999,3421r-6,11l3985,3451r-4,18l3981,3488r3,18l3992,3524r4,6l3996,3593r1,5l4002,3602xe" fillcolor="#2d2d38" stroked="f">
                <v:path arrowok="t"/>
              </v:shape>
              <v:shape id="_x0000_s7248" style="position:absolute;left:3981;top:3188;width:711;height:740" coordorigin="3981,3188" coordsize="711,740" path="m3996,3593r,-54l3992,3560r,20l3996,3593xe" fillcolor="#2d2d38" stroked="f">
                <v:path arrowok="t"/>
              </v:shape>
              <v:shape id="_x0000_s7247" style="position:absolute;left:3981;top:3188;width:711;height:740" coordorigin="3981,3188" coordsize="711,740" path="m4692,3229r,-1l4470,3228r-12,-8l4401,3194r-67,-6l4153,3188r-61,16l4045,3242r-13,38l4032,3305r-4,5l3997,3368r,18l4001,3408r1,5l4002,3602r21,22l4023,3473r6,-18l4038,3441r,-63l4042,3363r9,-15l4067,3329r7,-16l4104,3246r63,-16l4518,3230r,-1l4692,3229xe" fillcolor="#2d2d38" stroked="f">
                <v:path arrowok="t"/>
              </v:shape>
              <v:shape id="_x0000_s7246" style="position:absolute;left:3981;top:3188;width:711;height:740" coordorigin="3981,3188" coordsize="711,740" path="m4043,3524r-12,-19l4025,3490r-2,-17l4023,3624r12,12l4035,3563r6,-22l4043,3524xe" fillcolor="#2d2d38" stroked="f">
                <v:path arrowok="t"/>
              </v:shape>
              <v:shape id="_x0000_s7245" style="position:absolute;left:3981;top:3188;width:711;height:740" coordorigin="3981,3188" coordsize="711,740" path="m4261,3665r-55,-44l4164,3619r-81,-9l4035,3563r,73l4040,3641r81,15l4220,3664r1,6l4221,3882r16,21l4237,3833r,-20l4240,3792r6,-20l4251,3748r3,-16l4257,3706r3,-22l4261,3665xe" fillcolor="#2d2d38" stroked="f">
                <v:path arrowok="t"/>
              </v:shape>
              <v:shape id="_x0000_s7244" style="position:absolute;left:3981;top:3188;width:711;height:740" coordorigin="3981,3188" coordsize="711,740" path="m4045,3418r-5,-23l4038,3378r,63l4043,3434r2,-16xe" fillcolor="#2d2d38" stroked="f">
                <v:path arrowok="t"/>
              </v:shape>
              <v:shape id="_x0000_s7243" style="position:absolute;left:3981;top:3188;width:711;height:740" coordorigin="3981,3188" coordsize="711,740" path="m4221,3882r,-212l4209,3749r-4,15l4200,3784r-4,20l4194,3829r2,19l4221,3882xe" fillcolor="#2d2d38" stroked="f">
                <v:path arrowok="t"/>
              </v:shape>
              <v:shape id="_x0000_s7242" style="position:absolute;left:3981;top:3188;width:711;height:740" coordorigin="3981,3188" coordsize="711,740" path="m4328,3887r-42,l4264,3879r-14,-12l4241,3851r-4,-18l4237,3903r5,7l4287,3928r17,-5l4317,3911r10,-18l4328,3887xe" fillcolor="#2d2d38" stroked="f">
                <v:path arrowok="t"/>
              </v:shape>
            </v:group>
            <v:group id="_x0000_s7238" style="position:absolute;left:4287;top:3230;width:231;height:657" coordorigin="4287,3230" coordsize="231,657">
              <v:shape id="_x0000_s7240" style="position:absolute;left:4287;top:3230;width:231;height:657" coordorigin="4287,3230" coordsize="231,657" path="m4476,3614r,-282l4475,3350r,221l4470,3572r-4,l4446,3580r-60,51l4356,3688r-33,73l4302,3818r-12,60l4290,3881r-1,3l4287,3887r41,l4332,3871r2,-19l4338,3832r24,-57l4397,3702r26,-54l4475,3614r1,xe" fillcolor="#2d2d38" stroked="f">
                <v:path arrowok="t"/>
              </v:shape>
              <v:shape id="_x0000_s7239" style="position:absolute;left:4287;top:3230;width:231;height:657" coordorigin="4287,3230" coordsize="231,657" path="m4518,3614r,-384l4368,3230r18,4l4442,3259r34,70l4476,3614r42,xe" fillcolor="#2d2d38" stroked="f">
                <v:path arrowok="t"/>
              </v:shape>
            </v:group>
            <v:group id="_x0000_s7236" style="position:absolute;left:4473;top:3614;width:219;height:57" coordorigin="4473,3614" coordsize="219,57">
              <v:shape id="_x0000_s7237" style="position:absolute;left:4473;top:3614;width:219;height:57" coordorigin="4473,3614" coordsize="219,57" path="m4692,3631r-42,l4620,3630r-102,l4518,3614r-43,l4473,3626r2,4l4518,3671r140,l4676,3662r13,-18l4692,3631xe" fillcolor="#2d2d38" stroked="f">
                <v:path arrowok="t"/>
              </v:shape>
            </v:group>
            <v:group id="_x0000_s7234" style="position:absolute;left:4650;top:3229;width:2;height:9" coordorigin="4650,3229" coordsize="2,9">
              <v:shape id="_x0000_s7235" style="position:absolute;left:4650;top:3229;width:2;height:9" coordorigin="4650,3229" coordsize="2,9" path="m4650,3234r2,e" filled="f" strokecolor="#2d2d38" strokeweight=".54pt">
                <v:path arrowok="t"/>
              </v:shape>
            </v:group>
            <v:group id="_x0000_s7232" style="position:absolute;left:4672;top:3229;width:2;height:402" coordorigin="4672,3229" coordsize="2,402">
              <v:shape id="_x0000_s7233" style="position:absolute;left:4672;top:3229;width:2;height:402" coordorigin="4672,3229" coordsize="0,402" path="m4672,3229r,402e" filled="f" strokecolor="#2d2d38" strokeweight="2.1pt">
                <v:path arrowok="t"/>
              </v:shape>
            </v:group>
            <v:group id="_x0000_s7230" style="position:absolute;left:4692;top:3233;width:2;height:72" coordorigin="4692,3233" coordsize="2,72">
              <v:shape id="_x0000_s7231" style="position:absolute;left:4692;top:3233;width:2;height:72" coordorigin="4692,3233" coordsize="2,72" path="m4692,3269r2,e" filled="f" strokecolor="#2d2d38" strokeweight="3.67pt">
                <v:path arrowok="t"/>
              </v:shape>
            </v:group>
            <v:group id="_x0000_s7228" style="position:absolute;left:4650;top:3626;width:2;height:5" coordorigin="4650,3626" coordsize="2,5">
              <v:shape id="_x0000_s7229" style="position:absolute;left:4650;top:3626;width:2;height:5" coordorigin="4650,3626" coordsize="2,5" path="m4651,3631r,-5l4650,3631r1,xe" fillcolor="#2d2d38" stroked="f">
                <v:path arrowok="t"/>
              </v:shape>
            </v:group>
            <v:group id="_x0000_s7226" style="position:absolute;left:4470;top:3187;width:222;height:41" coordorigin="4470,3187" coordsize="222,41">
              <v:shape id="_x0000_s7227" style="position:absolute;left:4470;top:3187;width:222;height:41" coordorigin="4470,3187" coordsize="222,41" path="m4692,3228r-1,-10l4680,3200r-17,-9l4637,3187r-100,1l4470,3228r222,xe" fillcolor="#2d2d38" stroked="f">
                <v:path arrowok="t"/>
              </v:shape>
            </v:group>
            <v:group id="_x0000_s7224" style="position:absolute;left:4556;top:3275;width:53;height:53" coordorigin="4556,3275" coordsize="53,53">
              <v:shape id="_x0000_s7225" style="position:absolute;left:4556;top:3275;width:53;height:53" coordorigin="4556,3275" coordsize="53,53" path="m4609,3316r,-29l4598,3275r-29,l4557,3287r-1,14l4556,3314r13,12l4583,3328r14,l4609,3316xe" fillcolor="#2d2d38" stroked="f">
                <v:path arrowok="t"/>
              </v:shape>
            </v:group>
            <v:group id="_x0000_s7222" style="position:absolute;left:6913;top:3614;width:4253;height:6761" coordorigin="6913,3614" coordsize="4253,6761">
              <v:shape id="_x0000_s7223" style="position:absolute;left:6913;top:3614;width:4253;height:6761" coordorigin="6913,3614" coordsize="4253,6761" path="m6913,3614r,6761l11166,10375r,-6761l6913,3614xe" stroked="f">
                <v:path arrowok="t"/>
              </v:shape>
            </v:group>
            <v:group id="_x0000_s7220" style="position:absolute;left:6913;top:3502;width:4253;height:113" coordorigin="6913,3502" coordsize="4253,113">
              <v:shape id="_x0000_s7221" style="position:absolute;left:6913;top:3502;width:4253;height:113" coordorigin="6913,3502" coordsize="4253,113" path="m6913,3502r,112l11166,3614r,-112l6913,3502xe" fillcolor="#ffd300" stroked="f">
                <v:path arrowok="t"/>
              </v:shape>
            </v:group>
            <v:group id="_x0000_s7218" style="position:absolute;left:8346;top:2866;width:1388;height:1388" coordorigin="8346,2866" coordsize="1388,1388">
              <v:shape id="_x0000_s7219" style="position:absolute;left:8346;top:2866;width:1388;height:1388" coordorigin="8346,2866" coordsize="1388,1388" path="m9733,3559r-20,-167l9678,3289r-48,-95l9566,3108r-75,-76l9404,2970r-95,-50l9206,2886r-110,-18l9039,2866r-111,9l8820,2900r-100,42l8629,2999r-79,69l8479,3150r-55,90l8382,3340r-28,106l8346,3559r2,57l8366,3726r34,103l8449,3925r64,85l8588,4086r87,62l8769,4198r104,34l8982,4250r57,3l9096,4250r110,-18l9309,4198r95,-50l9491,4086r75,-76l9630,3925r48,-96l9713,3726r18,-110l9733,3559xe" fillcolor="#ffd300" stroked="f">
                <v:path arrowok="t"/>
              </v:shape>
            </v:group>
            <v:group id="_x0000_s7216" style="position:absolute;left:11615;top:3614;width:4256;height:6761" coordorigin="11615,3614" coordsize="4256,6761">
              <v:shape id="_x0000_s7217" style="position:absolute;left:11615;top:3614;width:4256;height:6761" coordorigin="11615,3614" coordsize="4256,6761" path="m11615,3614r,6761l15870,10375r,-6761l11615,3614xe" stroked="f">
                <v:path arrowok="t"/>
              </v:shape>
            </v:group>
            <v:group id="_x0000_s7214" style="position:absolute;left:11615;top:3502;width:4256;height:113" coordorigin="11615,3502" coordsize="4256,113">
              <v:shape id="_x0000_s7215" style="position:absolute;left:11615;top:3502;width:4256;height:113" coordorigin="11615,3502" coordsize="4256,113" path="m11615,3502r,112l15870,3614r,-112l11615,3502xe" fillcolor="#ffd300" stroked="f">
                <v:path arrowok="t"/>
              </v:shape>
            </v:group>
            <v:group id="_x0000_s7212" style="position:absolute;left:13047;top:2866;width:1388;height:1388" coordorigin="13047,2866" coordsize="1388,1388">
              <v:shape id="_x0000_s7213" style="position:absolute;left:13047;top:2866;width:1388;height:1388" coordorigin="13047,2866" coordsize="1388,1388" path="m14435,3559r-21,-167l14381,3289r-51,-95l14268,3108r-76,-76l14106,2970r-95,-50l13908,2886r-111,-18l13741,2866r-113,9l13521,2900r-99,42l13332,2999r-82,69l13182,3150r-58,90l13082,3340r-26,106l13047,3559r3,57l13068,3726r35,103l13152,3925r62,85l13290,4086r85,62l13471,4198r103,34l13685,4250r56,3l13797,4250r111,-18l14011,4198r95,-50l14192,4086r76,-76l14330,3925r51,-96l14414,3726r18,-110l14435,3559xe" fillcolor="#ffd300" stroked="f">
                <v:path arrowok="t"/>
              </v:shape>
            </v:group>
            <v:group id="_x0000_s7210" style="position:absolute;left:13350;top:3902;width:786;height:48" coordorigin="13350,3902" coordsize="786,48">
              <v:shape id="_x0000_s7211" style="position:absolute;left:13350;top:3902;width:786;height:48" coordorigin="13350,3902" coordsize="786,48" path="m14136,3947r,-45l13353,3902r-3,5l13350,3950r780,l14136,3947xe" fillcolor="#2d2d38" stroked="f">
                <v:path arrowok="t"/>
              </v:shape>
            </v:group>
            <v:group id="_x0000_s7208" style="position:absolute;left:14087;top:3695;width:48;height:208" coordorigin="14087,3695" coordsize="48,208">
              <v:shape id="_x0000_s7209" style="position:absolute;left:14087;top:3695;width:48;height:208" coordorigin="14087,3695" coordsize="48,208" path="m14087,3902r48,l14135,3695r-48,l14087,3902xe" fillcolor="#2d2d38" stroked="f">
                <v:path arrowok="t"/>
              </v:shape>
            </v:group>
            <v:group id="_x0000_s7206" style="position:absolute;left:14134;top:3694;width:4;height:209" coordorigin="14134,3694" coordsize="4,209">
              <v:shape id="_x0000_s7207" style="position:absolute;left:14134;top:3694;width:4;height:209" coordorigin="14134,3694" coordsize="4,209" path="m14134,3902r3,l14137,3694r-3,l14134,3902xe" fillcolor="#2d2d38" stroked="f">
                <v:path arrowok="t"/>
              </v:shape>
            </v:group>
            <v:group id="_x0000_s7203" style="position:absolute;left:13794;top:3610;width:342;height:255" coordorigin="13794,3610" coordsize="342,255">
              <v:shape id="_x0000_s7205" style="position:absolute;left:13794;top:3610;width:342;height:255" coordorigin="13794,3610" coordsize="342,255" path="m14136,3680r,-30l14130,3648r-19,-1l14092,3647r-19,1l14053,3649r-74,-11l13949,3615r-8,-5l13896,3674r-42,42l13803,3751r-8,5l13794,3761r36,66l13832,3854r6,8l13863,3863r3,l13866,3779r1,-12l13886,3749r15,-13l13914,3722r14,-15l13943,3690r13,-10l14136,3680xe" fillcolor="#2d2d38" stroked="f">
                <v:path arrowok="t"/>
              </v:shape>
              <v:shape id="_x0000_s7204" style="position:absolute;left:13794;top:3610;width:342;height:255" coordorigin="13794,3610" coordsize="342,255" path="m13879,3859r,-20l13878,3818r-5,-18l13866,3779r,84l13877,3864r2,-5xe" fillcolor="#2d2d38" stroked="f">
                <v:path arrowok="t"/>
              </v:shape>
            </v:group>
            <v:group id="_x0000_s7201" style="position:absolute;left:13956;top:3688;width:180;height:2" coordorigin="13956,3688" coordsize="180,2">
              <v:shape id="_x0000_s7202" style="position:absolute;left:13956;top:3688;width:180;height:2" coordorigin="13956,3688" coordsize="180,0" path="m13956,3688r180,e" filled="f" strokecolor="#2d2d38" strokeweight=".29567mm">
                <v:path arrowok="t"/>
              </v:shape>
            </v:group>
            <v:group id="_x0000_s7199" style="position:absolute;left:14106;top:3647;width:24;height:2" coordorigin="14106,3647" coordsize="24,2">
              <v:shape id="_x0000_s7200" style="position:absolute;left:14106;top:3647;width:24;height:2" coordorigin="14106,3647" coordsize="24,2" path="m14106,3647r24,e" filled="f" strokecolor="#2d2d38" strokeweight=".16pt">
                <v:path arrowok="t"/>
              </v:shape>
            </v:group>
            <v:group id="_x0000_s7196" style="position:absolute;left:13482;top:3299;width:458;height:466" coordorigin="13482,3299" coordsize="458,466">
              <v:shape id="_x0000_s7198" style="position:absolute;left:13482;top:3299;width:458;height:466" coordorigin="13482,3299" coordsize="458,466" path="m13939,3365r,-1l13933,3344r-7,-19l13916,3308r-12,-9l13691,3494r-173,173l13482,3712r7,14l13549,3753r,-49l13890,3365r49,xe" fillcolor="#2d2d38" stroked="f">
                <v:path arrowok="t"/>
              </v:shape>
              <v:shape id="_x0000_s7197" style="position:absolute;left:13482;top:3299;width:458;height:466" coordorigin="13482,3299" coordsize="458,466" path="m13758,3728r-145,-12l13596,3716r-17,-2l13563,3710r-14,-6l13549,3753r11,5l13619,3764r19,-1l13703,3751r55,-23xe" fillcolor="#2d2d38" stroked="f">
                <v:path arrowok="t"/>
              </v:shape>
            </v:group>
            <v:group id="_x0000_s7193" style="position:absolute;left:13631;top:3365;width:320;height:352" coordorigin="13631,3365" coordsize="320,352">
              <v:shape id="_x0000_s7195" style="position:absolute;left:13631;top:3365;width:320;height:352" coordorigin="13631,3365" coordsize="320,352" path="m13902,3590r,-151l13885,3514r-28,58l13814,3630r-51,42l13705,3700r-74,16l13778,3716r61,-46l13883,3623r19,-33xe" fillcolor="#2d2d38" stroked="f">
                <v:path arrowok="t"/>
              </v:shape>
              <v:shape id="_x0000_s7194" style="position:absolute;left:13631;top:3365;width:320;height:352" coordorigin="13631,3365" coordsize="320,352" path="m13950,3434r,-10l13947,3404r-3,-20l13939,3365r-49,l13895,3376r3,14l13901,3406r1,16l13902,3590r12,-20l13937,3512r13,-78xe" fillcolor="#2d2d38" stroked="f">
                <v:path arrowok="t"/>
              </v:shape>
            </v:group>
            <v:group id="_x0000_s7190" style="position:absolute;left:13351;top:3166;width:375;height:372" coordorigin="13351,3166" coordsize="375,372">
              <v:shape id="_x0000_s7192" style="position:absolute;left:13351;top:3166;width:375;height:372" coordorigin="13351,3166" coordsize="375,372" path="m13725,3193r-7,-14l13694,3170r-18,-2l13657,3166r-19,l13572,3174r-61,24l13457,3234r-46,46l13379,3334r-21,60l13352,3469r-1,11l13353,3491r,9l13356,3511r2,9l13368,3536r20,2l13391,3532r,-77l13398,3394r31,-72l13470,3274r53,-39l13596,3209r127,-4l13725,3193xe" fillcolor="#2d2d38" stroked="f">
                <v:path arrowok="t"/>
              </v:shape>
              <v:shape id="_x0000_s7191" style="position:absolute;left:13351;top:3166;width:375;height:372" coordorigin="13351,3166" coordsize="375,372" path="m13394,3524r-1,-30l13391,3475r,57l13394,3524xe" fillcolor="#2d2d38" stroked="f">
                <v:path arrowok="t"/>
              </v:shape>
            </v:group>
            <v:group id="_x0000_s7188" style="position:absolute;left:13655;top:3205;width:69;height:8" coordorigin="13655,3205" coordsize="69,8">
              <v:shape id="_x0000_s7189" style="position:absolute;left:13655;top:3205;width:69;height:8" coordorigin="13655,3205" coordsize="69,8" path="m13723,3205r-68,l13674,3206r20,4l13713,3212r9,-3l13723,3205xe" fillcolor="#2d2d38" stroked="f">
                <v:path arrowok="t"/>
              </v:shape>
            </v:group>
            <v:group id="_x0000_s7185" style="position:absolute;left:13455;top:3271;width:240;height:240" coordorigin="13455,3271" coordsize="240,240">
              <v:shape id="_x0000_s7187" style="position:absolute;left:13455;top:3271;width:240;height:240" coordorigin="13455,3271" coordsize="240,240" path="m13695,3293r,-6l13686,3275r-9,-1l13658,3271r-19,l13567,3288r-52,35l13476,3373r-21,75l13458,3488r2,16l13469,3511r12,-3l13491,3506r3,-3l13494,3455r1,-21l13518,3378r47,-43l13632,3308r56,l13692,3300r3,-7xe" fillcolor="#2d2d38" stroked="f">
                <v:path arrowok="t"/>
              </v:shape>
              <v:shape id="_x0000_s7186" style="position:absolute;left:13455;top:3271;width:240;height:240" coordorigin="13455,3271" coordsize="240,240" path="m13497,3497r-3,-22l13494,3503r3,-6xe" fillcolor="#2d2d38" stroked="f">
                <v:path arrowok="t"/>
              </v:shape>
            </v:group>
            <v:group id="_x0000_s7183" style="position:absolute;left:13651;top:3308;width:36;height:3" coordorigin="13651,3308" coordsize="36,3">
              <v:shape id="_x0000_s7184" style="position:absolute;left:13651;top:3308;width:36;height:3" coordorigin="13651,3308" coordsize="36,3" path="m13651,3310r36,e" filled="f" strokecolor="#2d2d38" strokeweight=".22pt">
                <v:path arrowok="t"/>
              </v:shape>
            </v:group>
            <v:group id="_x0000_s7181" style="position:absolute;left:13567;top:3382;width:122;height:119" coordorigin="13567,3382" coordsize="122,119">
              <v:shape id="_x0000_s7182" style="position:absolute;left:13567;top:3382;width:122;height:119" coordorigin="13567,3382" coordsize="122,119" path="m13688,3450r-2,-10l13644,3398r-16,-14l13614,3382r-19,13l13583,3409r-16,19l13571,3442r18,22l13621,3497r5,3l13638,3500r2,-1l13668,3473r12,-15l13688,3450xe" fillcolor="#2d2d38" stroked="f">
                <v:path arrowok="t"/>
              </v:shape>
            </v:group>
            <v:group id="_x0000_s7179" style="position:absolute;left:8742;top:3791;width:594;height:172" coordorigin="8742,3791" coordsize="594,172">
              <v:shape id="_x0000_s7180" style="position:absolute;left:8742;top:3791;width:594;height:172" coordorigin="8742,3791" coordsize="594,172" path="m9336,3870r-3,-10l8919,3860r-7,-6l8870,3800r-18,-6l8833,3791r-20,l8790,3797r-45,57l8742,3877r1,25l8781,3949r48,13l8850,3962r59,-51l8913,3899r6,-7l9335,3892r1,-22xe" fillcolor="#2d2d38" stroked="f">
                <v:path arrowok="t"/>
              </v:shape>
            </v:group>
            <v:group id="_x0000_s7177" style="position:absolute;left:9144;top:3892;width:191;height:71" coordorigin="9144,3892" coordsize="191,71">
              <v:shape id="_x0000_s7178" style="position:absolute;left:9144;top:3892;width:191;height:71" coordorigin="9144,3892" coordsize="191,71" path="m9335,3892r-191,l9161,3899r13,21l9229,3959r20,3l9271,3959r23,-6l9308,3943r12,-17l9330,3911r5,-19xe" fillcolor="#2d2d38" stroked="f">
                <v:path arrowok="t"/>
              </v:shape>
            </v:group>
            <v:group id="_x0000_s7175" style="position:absolute;left:8933;top:3859;width:83;height:2" coordorigin="8933,3859" coordsize="83,2">
              <v:shape id="_x0000_s7176" style="position:absolute;left:8933;top:3859;width:83;height:2" coordorigin="8933,3859" coordsize="83,0" path="m8933,3859r82,e" filled="f" strokecolor="#2d2d38" strokeweight=".22pt">
                <v:path arrowok="t"/>
              </v:shape>
            </v:group>
            <v:group id="_x0000_s7169" style="position:absolute;left:8774;top:3544;width:560;height:317" coordorigin="8774,3544" coordsize="560,317">
              <v:shape id="_x0000_s7174" style="position:absolute;left:8774;top:3544;width:560;height:317" coordorigin="8774,3544" coordsize="560,317" path="m8964,3686r-1,-2l8961,3674r-94,l8853,3655r-33,-71l8815,3563r-1,-19l8774,3544r4,13l8781,3579r5,22l8811,3659r38,49l8893,3743r,-45l8900,3696r5,-6l8912,3686r52,xe" fillcolor="#2d2d38" stroked="f">
                <v:path arrowok="t"/>
              </v:shape>
              <v:shape id="_x0000_s7173" style="position:absolute;left:8774;top:3544;width:560;height:317" coordorigin="8774,3544" coordsize="560,317" path="m9186,3744r-173,l8996,3737r-12,-12l8930,3725r-3,-3l8911,3712r-18,-14l8893,3743r64,32l9000,3787r20,10l9021,3820r,40l9057,3860r,-72l9067,3788r11,-3l9144,3766r42,-22xe" fillcolor="#2d2d38" stroked="f">
                <v:path arrowok="t"/>
              </v:shape>
              <v:shape id="_x0000_s7172" style="position:absolute;left:8774;top:3544;width:560;height:317" coordorigin="8774,3544" coordsize="560,317" path="m9021,3860r,-2l9015,3860r6,xe" fillcolor="#2d2d38" stroked="f">
                <v:path arrowok="t"/>
              </v:shape>
              <v:shape id="_x0000_s7171" style="position:absolute;left:8774;top:3544;width:560;height:317" coordorigin="8774,3544" coordsize="560,317" path="m9021,3858r,-38l9020,3835r,7l9019,3842r2,16xe" fillcolor="#2d2d38" stroked="f">
                <v:path arrowok="t"/>
              </v:shape>
              <v:shape id="_x0000_s7170" style="position:absolute;left:8774;top:3544;width:560;height:317" coordorigin="8774,3544" coordsize="560,317" path="m9333,3860r,-2l9097,3858r-19,-4l9057,3848r,12l9333,3860xe" fillcolor="#2d2d38" stroked="f">
                <v:path arrowok="t"/>
              </v:shape>
            </v:group>
            <v:group id="_x0000_s7167" style="position:absolute;left:9159;top:3791;width:174;height:68" coordorigin="9159,3791" coordsize="174,68">
              <v:shape id="_x0000_s7168" style="position:absolute;left:9159;top:3791;width:174;height:68" coordorigin="9159,3791" coordsize="174,68" path="m9333,3858r-39,-58l9247,3791r-19,l9173,3834r-14,24l9333,3858xe" fillcolor="#2d2d38" stroked="f">
                <v:path arrowok="t"/>
              </v:shape>
            </v:group>
            <v:group id="_x0000_s7165" style="position:absolute;left:9013;top:3646;width:191;height:99" coordorigin="9013,3646" coordsize="191,99">
              <v:shape id="_x0000_s7166" style="position:absolute;left:9013;top:3646;width:191;height:99" coordorigin="9013,3646" coordsize="191,99" path="m9204,3731r-131,l9059,3728r,-82l9019,3646r,44l9018,3706r-1,19l9013,3744r173,l9200,3734r4,-3xe" fillcolor="#2d2d38" stroked="f">
                <v:path arrowok="t"/>
              </v:shape>
            </v:group>
            <v:group id="_x0000_s7161" style="position:absolute;left:9059;top:3646;width:200;height:86" coordorigin="9059,3646" coordsize="200,86">
              <v:shape id="_x0000_s7164" style="position:absolute;left:9059;top:3646;width:200;height:86" coordorigin="9059,3646" coordsize="200,86" path="m9258,3674r-47,l9209,3671r-3,l9188,3658r-6,-12l9059,3646r15,6l9093,3658r17,10l9126,3684r,47l9146,3731r,-9l9152,3709r13,-23l9247,3686r11,-12xe" fillcolor="#2d2d38" stroked="f">
                <v:path arrowok="t"/>
              </v:shape>
              <v:shape id="_x0000_s7163" style="position:absolute;left:9059;top:3646;width:200;height:86" coordorigin="9059,3646" coordsize="200,86" path="m9126,3731r,-47l9115,3703r-13,12l9089,3728r-16,3l9126,3731xe" fillcolor="#2d2d38" stroked="f">
                <v:path arrowok="t"/>
              </v:shape>
              <v:shape id="_x0000_s7162" style="position:absolute;left:9059;top:3646;width:200;height:86" coordorigin="9059,3646" coordsize="200,86" path="m9212,3725r-63,l9147,3722r-1,l9146,3731r58,l9212,3725xe" fillcolor="#2d2d38" stroked="f">
                <v:path arrowok="t"/>
              </v:shape>
            </v:group>
            <v:group id="_x0000_s7158" style="position:absolute;left:8912;top:3686;width:72;height:39" coordorigin="8912,3686" coordsize="72,39">
              <v:shape id="_x0000_s7160" style="position:absolute;left:8912;top:3686;width:72;height:39" coordorigin="8912,3686" coordsize="72,39" path="m8984,3725r-2,-3l8970,3706r-6,-20l8912,3686r21,36l8933,3725r51,xe" fillcolor="#2d2d38" stroked="f">
                <v:path arrowok="t"/>
              </v:shape>
              <v:shape id="_x0000_s7159" style="position:absolute;left:8912;top:3686;width:72;height:39" coordorigin="8912,3686" coordsize="72,39" path="m8933,3725r,-3l8930,3722r,3l8933,3725xe" fillcolor="#2d2d38" stroked="f">
                <v:path arrowok="t"/>
              </v:shape>
            </v:group>
            <v:group id="_x0000_s7155" style="position:absolute;left:9150;top:3686;width:98;height:39" coordorigin="9150,3686" coordsize="98,39">
              <v:shape id="_x0000_s7157" style="position:absolute;left:9150;top:3686;width:98;height:39" coordorigin="9150,3686" coordsize="98,39" path="m9182,3725r,-22l9150,3725r32,xe" fillcolor="#2d2d38" stroked="f">
                <v:path arrowok="t"/>
              </v:shape>
              <v:shape id="_x0000_s7156" style="position:absolute;left:9150;top:3686;width:98;height:39" coordorigin="9150,3686" coordsize="98,39" path="m9247,3686r-82,l9173,3690r4,6l9182,3703r,22l9212,3725r4,-3l9246,3690r1,-4xe" fillcolor="#2d2d38" stroked="f">
                <v:path arrowok="t"/>
              </v:shape>
            </v:group>
            <v:group id="_x0000_s7152" style="position:absolute;left:8868;top:3544;width:317;height:131" coordorigin="8868,3544" coordsize="317,131">
              <v:shape id="_x0000_s7154" style="position:absolute;left:8868;top:3544;width:317;height:131" coordorigin="8868,3544" coordsize="317,131" path="m8895,3674r,-22l8880,3665r-3,3l8874,3671r-6,3l8895,3674xe" fillcolor="#2d2d38" stroked="f">
                <v:path arrowok="t"/>
              </v:shape>
              <v:shape id="_x0000_s7153" style="position:absolute;left:8868;top:3544;width:317;height:131" coordorigin="8868,3544" coordsize="317,131" path="m9185,3632r-256,l8923,3584r-1,-12l8922,3544r-46,l8881,3551r5,21l8891,3614r4,18l8895,3674r66,l8961,3661r18,-3l9019,3646r163,l9185,3632xe" fillcolor="#2d2d38" stroked="f">
                <v:path arrowok="t"/>
              </v:shape>
            </v:group>
            <v:group id="_x0000_s7149" style="position:absolute;left:9211;top:3544;width:90;height:131" coordorigin="9211,3544" coordsize="90,131">
              <v:shape id="_x0000_s7151" style="position:absolute;left:9211;top:3544;width:90;height:131" coordorigin="9211,3544" coordsize="90,131" path="m9264,3662r,-96l9259,3584r-6,20l9246,3623r-11,15l9224,3658r-13,16l9258,3674r6,-12xe" fillcolor="#2d2d38" stroked="f">
                <v:path arrowok="t"/>
              </v:shape>
              <v:shape id="_x0000_s7150" style="position:absolute;left:9211;top:3544;width:90;height:131" coordorigin="9211,3544" coordsize="90,131" path="m9301,3544r-76,l9245,3551r19,15l9264,3662r21,-45l9300,3557r1,-13xe" fillcolor="#2d2d38" stroked="f">
                <v:path arrowok="t"/>
              </v:shape>
            </v:group>
            <v:group id="_x0000_s7146" style="position:absolute;left:8929;top:3544;width:213;height:89" coordorigin="8929,3544" coordsize="213,89">
              <v:shape id="_x0000_s7148" style="position:absolute;left:8929;top:3544;width:213;height:89" coordorigin="8929,3544" coordsize="213,89" path="m9020,3632r,-24l9014,3614r-6,l8989,3620r-38,6l8929,3632r91,xe" fillcolor="#2d2d38" stroked="f">
                <v:path arrowok="t"/>
              </v:shape>
              <v:shape id="_x0000_s7147" style="position:absolute;left:8929;top:3544;width:213;height:89" coordorigin="8929,3544" coordsize="213,89" path="m9141,3632r-20,-6l9083,3620r-22,-6l9057,3608r,-64l8942,3544r59,10l9020,3563r,69l9141,3632xe" fillcolor="#2d2d38" stroked="f">
                <v:path arrowok="t"/>
              </v:shape>
            </v:group>
            <v:group id="_x0000_s7143" style="position:absolute;left:9101;top:3544;width:106;height:89" coordorigin="9101,3544" coordsize="106,89">
              <v:shape id="_x0000_s7145" style="position:absolute;left:9101;top:3544;width:106;height:89" coordorigin="9101,3544" coordsize="106,89" path="m9206,3544r-105,l9162,3554r,78l9185,3632r1,-9l9189,3604r4,-22l9199,3563r7,-19xe" fillcolor="#2d2d38" stroked="f">
                <v:path arrowok="t"/>
              </v:shape>
              <v:shape id="_x0000_s7144" style="position:absolute;left:9101;top:3544;width:106;height:89" coordorigin="9101,3544" coordsize="106,89" path="m9162,3632r,-78l9157,3572r-4,20l9149,3614r-8,18l9162,3632xe" fillcolor="#2d2d38" stroked="f">
                <v:path arrowok="t"/>
              </v:shape>
            </v:group>
            <v:group id="_x0000_s7140" style="position:absolute;left:8600;top:3158;width:808;height:386" coordorigin="8600,3158" coordsize="808,386">
              <v:shape id="_x0000_s7142" style="position:absolute;left:8600;top:3158;width:808;height:386" coordorigin="8600,3158" coordsize="808,386" path="m8773,3250r-1,-16l8730,3168r-15,-7l8699,3158r-18,l8659,3164r-49,39l8600,3247r3,19l8610,3282r11,19l8637,3313r22,13l8669,3342r1,19l8670,3481r1,48l8683,3541r20,2l8703,3335r3,-6l8765,3284r6,-15l8773,3250xe" fillcolor="#2d2d38" stroked="f">
                <v:path arrowok="t"/>
              </v:shape>
              <v:shape id="_x0000_s7141" style="position:absolute;left:8600;top:3158;width:808;height:386" coordorigin="8600,3158" coordsize="808,386" path="m9408,3510r,-4l8762,3506r-38,-6l8705,3491r-2,-156l8703,3543r11,1l9389,3544r15,-9l9408,3510xe" fillcolor="#2d2d38" stroked="f">
                <v:path arrowok="t"/>
              </v:shape>
            </v:group>
            <v:group id="_x0000_s7135" style="position:absolute;left:8762;top:3260;width:408;height:246" coordorigin="8762,3260" coordsize="408,246">
              <v:shape id="_x0000_s7139" style="position:absolute;left:8762;top:3260;width:408;height:246" coordorigin="8762,3260" coordsize="408,246" path="m9170,3298r-20,-10l9131,3278r-44,-12l9065,3263r-21,-3l9025,3260r-131,44l8846,3344r-38,49l8775,3463r-13,43l8813,3506r,-3l8815,3481r28,-72l8868,3373r26,l8894,3348r18,-13l8928,3326r54,l8984,3323r16,-13l9019,3298r151,xe" fillcolor="#2d2d38" stroked="f">
                <v:path arrowok="t"/>
              </v:shape>
              <v:shape id="_x0000_s7138" style="position:absolute;left:8762;top:3260;width:408;height:246" coordorigin="8762,3260" coordsize="408,246" path="m8832,3506r-19,-3l8813,3506r19,xe" fillcolor="#2d2d38" stroked="f">
                <v:path arrowok="t"/>
              </v:shape>
              <v:shape id="_x0000_s7137" style="position:absolute;left:8762;top:3260;width:408;height:246" coordorigin="8762,3260" coordsize="408,246" path="m8954,3361r-41,l8907,3358r-4,-4l8894,3348r,25l8949,3373r,-3l8954,3361xe" fillcolor="#2d2d38" stroked="f">
                <v:path arrowok="t"/>
              </v:shape>
              <v:shape id="_x0000_s7136" style="position:absolute;left:8762;top:3260;width:408;height:246" coordorigin="8762,3260" coordsize="408,246" path="m8954,3373r-5,-3l8949,3373r5,xe" fillcolor="#2d2d38" stroked="f">
                <v:path arrowok="t"/>
              </v:shape>
            </v:group>
            <v:group id="_x0000_s7131" style="position:absolute;left:8868;top:3373;width:316;height:134" coordorigin="8868,3373" coordsize="316,134">
              <v:shape id="_x0000_s7134" style="position:absolute;left:8868;top:3373;width:316;height:134" coordorigin="8868,3373" coordsize="316,134" path="m9183,3418r-1,-14l9181,3398r-178,l8984,3392r-18,-9l8954,3373r-86,l8870,3377r1,l8880,3383r13,9l8895,3408r,98l8916,3506r,-12l8921,3475r3,-19l8934,3418r249,xe" fillcolor="#2d2d38" stroked="f">
                <v:path arrowok="t"/>
              </v:shape>
              <v:shape id="_x0000_s7133" style="position:absolute;left:8868;top:3373;width:316;height:134" coordorigin="8868,3373" coordsize="316,134" path="m8895,3506r,-98l8892,3434r-4,18l8886,3475r-4,19l8881,3497r-6,9l8895,3506xe" fillcolor="#2d2d38" stroked="f">
                <v:path arrowok="t"/>
              </v:shape>
              <v:shape id="_x0000_s7132" style="position:absolute;left:8868;top:3373;width:316;height:134" coordorigin="8868,3373" coordsize="316,134" path="m8976,3506r-39,-6l8916,3494r,12l8976,3506xe" fillcolor="#2d2d38" stroked="f">
                <v:path arrowok="t"/>
              </v:shape>
            </v:group>
            <v:group id="_x0000_s7128" style="position:absolute;left:8934;top:3418;width:215;height:89" coordorigin="8934,3418" coordsize="215,89">
              <v:shape id="_x0000_s7130" style="position:absolute;left:8934;top:3418;width:215;height:89" coordorigin="8934,3418" coordsize="215,89" path="m9149,3418r-215,l8975,3427r19,3l9012,3437r3,l9020,3443r,13l9021,3506r36,l9057,3446r32,-16l9108,3424r41,-6xe" fillcolor="#2d2d38" stroked="f">
                <v:path arrowok="t"/>
              </v:shape>
              <v:shape id="_x0000_s7129" style="position:absolute;left:8934;top:3418;width:215;height:89" coordorigin="8934,3418" coordsize="215,89" path="m9096,3506r-18,-3l9057,3503r,3l9096,3506xe" fillcolor="#2d2d38" stroked="f">
                <v:path arrowok="t"/>
              </v:shape>
            </v:group>
            <v:group id="_x0000_s7126" style="position:absolute;left:9149;top:3418;width:92;height:89" coordorigin="9149,3418" coordsize="92,89">
              <v:shape id="_x0000_s7127" style="position:absolute;left:9149;top:3418;width:92;height:89" coordorigin="9149,3418" coordsize="92,89" path="m9240,3506r-21,-3l9199,3503r-4,-19l9192,3462r-5,-19l9185,3424r-2,-6l9149,3418r1,9l9153,3446r3,18l9156,3506r84,xe" fillcolor="#2d2d38" stroked="f">
                <v:path arrowok="t"/>
              </v:shape>
            </v:group>
            <v:group id="_x0000_s7124" style="position:absolute;left:9210;top:3377;width:198;height:130" coordorigin="9210,3377" coordsize="198,130">
              <v:shape id="_x0000_s7125" style="position:absolute;left:9210;top:3377;width:198;height:130" coordorigin="9210,3377" coordsize="198,130" path="m9408,3506r,-3l9337,3503r-19,-6l9299,3484r-5,-22l9288,3440r-7,-19l9271,3402r-11,-19l9255,3377r-45,l9222,3389r12,15l9259,3464r6,42l9408,3506xe" fillcolor="#2d2d38" stroked="f">
                <v:path arrowok="t"/>
              </v:shape>
            </v:group>
            <v:group id="_x0000_s7121" style="position:absolute;left:9303;top:3155;width:174;height:348" coordorigin="9303,3155" coordsize="174,348">
              <v:shape id="_x0000_s7123" style="position:absolute;left:9303;top:3155;width:174;height:348" coordorigin="9303,3155" coordsize="174,348" path="m9477,3241r-25,-61l9395,3155r-70,35l9303,3253r4,19l9315,3288r12,16l9360,3326r8,12l9372,3358r,145l9408,3503r,-168l9410,3329r22,-9l9449,3310r13,-12l9470,3278r6,-18l9477,3241xe" fillcolor="#2d2d38" stroked="f">
                <v:path arrowok="t"/>
              </v:shape>
              <v:shape id="_x0000_s7122" style="position:absolute;left:9303;top:3155;width:174;height:348" coordorigin="9303,3155" coordsize="174,348" path="m9372,3503r,-3l9356,3503r16,xe" fillcolor="#2d2d38" stroked="f">
                <v:path arrowok="t"/>
              </v:shape>
            </v:group>
            <v:group id="_x0000_s7119" style="position:absolute;left:9003;top:3298;width:171;height:101" coordorigin="9003,3298" coordsize="171,101">
              <v:shape id="_x0000_s7120" style="position:absolute;left:9003;top:3298;width:171;height:101" coordorigin="9003,3298" coordsize="171,101" path="m9174,3301r-4,-3l9019,3298r,25l9018,3338r-1,23l9012,3380r-9,18l9059,3398r,-97l9174,3301xe" fillcolor="#2d2d38" stroked="f">
                <v:path arrowok="t"/>
              </v:shape>
            </v:group>
            <v:group id="_x0000_s7115" style="position:absolute;left:9059;top:3301;width:197;height:98" coordorigin="9059,3301" coordsize="197,98">
              <v:shape id="_x0000_s7118" style="position:absolute;left:9059;top:3301;width:197;height:98" coordorigin="9059,3301" coordsize="197,98" path="m9117,3398r,-12l9098,3392r-39,6l9117,3398xe" fillcolor="#2d2d38" stroked="f">
                <v:path arrowok="t"/>
              </v:shape>
              <v:shape id="_x0000_s7117" style="position:absolute;left:9059;top:3301;width:197;height:98" coordorigin="9059,3301" coordsize="197,98" path="m9205,3323r-17,-13l9174,3301r-109,l9084,3313r13,13l9108,3344r6,20l9117,3386r,12l9146,3398r,-75l9205,3323xe" fillcolor="#2d2d38" stroked="f">
                <v:path arrowok="t"/>
              </v:shape>
              <v:shape id="_x0000_s7116" style="position:absolute;left:9059;top:3301;width:197;height:98" coordorigin="9059,3301" coordsize="197,98" path="m9255,3377r-7,-10l9243,3361r-75,l9157,3348r-2,-6l9147,3329r-1,l9146,3398r35,l9181,3396r17,-13l9210,3377r45,xe" fillcolor="#2d2d38" stroked="f">
                <v:path arrowok="t"/>
              </v:shape>
            </v:group>
            <v:group id="_x0000_s7112" style="position:absolute;left:8913;top:3326;width:69;height:35" coordorigin="8913,3326" coordsize="69,35">
              <v:shape id="_x0000_s7114" style="position:absolute;left:8913;top:3326;width:69;height:35" coordorigin="8913,3326" coordsize="69,35" path="m8931,3361r,-32l8925,3338r-4,10l8913,3361r18,xe" fillcolor="#2d2d38" stroked="f">
                <v:path arrowok="t"/>
              </v:shape>
              <v:shape id="_x0000_s7113" style="position:absolute;left:8913;top:3326;width:69;height:35" coordorigin="8913,3326" coordsize="69,35" path="m8982,3326r-53,l8931,3329r,32l8954,3361r5,-11l8971,3335r11,-9xe" fillcolor="#2d2d38" stroked="f">
                <v:path arrowok="t"/>
              </v:shape>
            </v:group>
            <v:group id="_x0000_s7109" style="position:absolute;left:9146;top:3323;width:98;height:39" coordorigin="9146,3323" coordsize="98,39">
              <v:shape id="_x0000_s7111" style="position:absolute;left:9146;top:3323;width:98;height:39" coordorigin="9146,3323" coordsize="98,39" path="m9243,3361r-8,-11l9221,3335r-16,-12l9146,3323r4,3l9167,3338r13,12l9180,3361r63,xe" fillcolor="#2d2d38" stroked="f">
                <v:path arrowok="t"/>
              </v:shape>
              <v:shape id="_x0000_s7110" style="position:absolute;left:9146;top:3323;width:98;height:39" coordorigin="9146,3323" coordsize="98,39" path="m9180,3361r,-11l9168,3361r12,xe" fillcolor="#2d2d38" stroked="f">
                <v:path arrowok="t"/>
              </v:shape>
            </v:group>
            <w10:wrap anchorx="page" anchory="page"/>
          </v:group>
        </w:pict>
      </w:r>
    </w:p>
    <w:p w14:paraId="29CF8BD8" w14:textId="77777777" w:rsidR="009159D4" w:rsidRPr="00EE4F71" w:rsidRDefault="00B43467">
      <w:pPr>
        <w:ind w:left="117"/>
        <w:rPr>
          <w:rFonts w:ascii="Calibri" w:eastAsia="Calibri" w:hAnsi="Calibri" w:cs="Calibri"/>
          <w:sz w:val="21"/>
          <w:szCs w:val="21"/>
          <w:lang w:val="en-AU"/>
        </w:rPr>
      </w:pPr>
      <w:r w:rsidRPr="00EE4F71">
        <w:rPr>
          <w:rFonts w:ascii="Calibri"/>
          <w:b/>
          <w:spacing w:val="-3"/>
          <w:w w:val="115"/>
          <w:sz w:val="21"/>
          <w:lang w:val="en-AU"/>
        </w:rPr>
        <w:t>Most</w:t>
      </w:r>
      <w:r w:rsidRPr="00EE4F71">
        <w:rPr>
          <w:rFonts w:ascii="Calibri"/>
          <w:b/>
          <w:spacing w:val="-15"/>
          <w:w w:val="115"/>
          <w:sz w:val="21"/>
          <w:lang w:val="en-AU"/>
        </w:rPr>
        <w:t xml:space="preserve"> </w:t>
      </w:r>
      <w:r w:rsidRPr="00EE4F71">
        <w:rPr>
          <w:rFonts w:ascii="Calibri"/>
          <w:b/>
          <w:spacing w:val="-3"/>
          <w:w w:val="115"/>
          <w:sz w:val="21"/>
          <w:lang w:val="en-AU"/>
        </w:rPr>
        <w:t>common</w:t>
      </w:r>
      <w:r w:rsidRPr="00EE4F71">
        <w:rPr>
          <w:rFonts w:ascii="Calibri"/>
          <w:b/>
          <w:spacing w:val="-18"/>
          <w:w w:val="115"/>
          <w:sz w:val="21"/>
          <w:lang w:val="en-AU"/>
        </w:rPr>
        <w:t xml:space="preserve"> </w:t>
      </w:r>
      <w:r w:rsidRPr="00EE4F71">
        <w:rPr>
          <w:rFonts w:ascii="Calibri"/>
          <w:b/>
          <w:spacing w:val="-2"/>
          <w:w w:val="115"/>
          <w:sz w:val="21"/>
          <w:lang w:val="en-AU"/>
        </w:rPr>
        <w:t>negative</w:t>
      </w:r>
      <w:r w:rsidRPr="00EE4F71">
        <w:rPr>
          <w:rFonts w:ascii="Calibri"/>
          <w:b/>
          <w:spacing w:val="-15"/>
          <w:w w:val="115"/>
          <w:sz w:val="21"/>
          <w:lang w:val="en-AU"/>
        </w:rPr>
        <w:t xml:space="preserve"> </w:t>
      </w:r>
      <w:r w:rsidRPr="00EE4F71">
        <w:rPr>
          <w:rFonts w:ascii="Calibri"/>
          <w:b/>
          <w:spacing w:val="-2"/>
          <w:w w:val="115"/>
          <w:sz w:val="21"/>
          <w:lang w:val="en-AU"/>
        </w:rPr>
        <w:t>impacts</w:t>
      </w:r>
    </w:p>
    <w:p w14:paraId="29CF8BD9" w14:textId="77777777" w:rsidR="009159D4" w:rsidRPr="00EE4F71" w:rsidRDefault="009159D4">
      <w:pPr>
        <w:spacing w:before="4"/>
        <w:rPr>
          <w:rFonts w:ascii="Calibri" w:eastAsia="Calibri" w:hAnsi="Calibri" w:cs="Calibri"/>
          <w:b/>
          <w:bCs/>
          <w:sz w:val="16"/>
          <w:szCs w:val="16"/>
          <w:lang w:val="en-AU"/>
        </w:rPr>
      </w:pPr>
    </w:p>
    <w:p w14:paraId="29CF8BDA" w14:textId="77777777" w:rsidR="009159D4" w:rsidRPr="00EE4F71" w:rsidRDefault="00B43467">
      <w:pPr>
        <w:spacing w:line="258" w:lineRule="auto"/>
        <w:ind w:left="117" w:right="180"/>
        <w:jc w:val="both"/>
        <w:rPr>
          <w:rFonts w:ascii="Calibri" w:eastAsia="Calibri" w:hAnsi="Calibri" w:cs="Calibri"/>
          <w:sz w:val="17"/>
          <w:szCs w:val="17"/>
          <w:lang w:val="en-AU"/>
        </w:rPr>
      </w:pPr>
      <w:r w:rsidRPr="00EE4F71">
        <w:rPr>
          <w:rFonts w:ascii="Calibri"/>
          <w:spacing w:val="-2"/>
          <w:w w:val="110"/>
          <w:sz w:val="17"/>
          <w:lang w:val="en-AU"/>
        </w:rPr>
        <w:t>The</w:t>
      </w:r>
      <w:r w:rsidRPr="00EE4F71">
        <w:rPr>
          <w:rFonts w:ascii="Calibri"/>
          <w:spacing w:val="16"/>
          <w:w w:val="110"/>
          <w:sz w:val="17"/>
          <w:lang w:val="en-AU"/>
        </w:rPr>
        <w:t xml:space="preserve"> </w:t>
      </w:r>
      <w:r w:rsidRPr="00EE4F71">
        <w:rPr>
          <w:rFonts w:ascii="Calibri"/>
          <w:spacing w:val="-2"/>
          <w:w w:val="110"/>
          <w:sz w:val="17"/>
          <w:lang w:val="en-AU"/>
        </w:rPr>
        <w:t>areas</w:t>
      </w:r>
      <w:r w:rsidRPr="00EE4F71">
        <w:rPr>
          <w:rFonts w:ascii="Calibri"/>
          <w:spacing w:val="18"/>
          <w:w w:val="110"/>
          <w:sz w:val="17"/>
          <w:lang w:val="en-AU"/>
        </w:rPr>
        <w:t xml:space="preserve"> </w:t>
      </w:r>
      <w:r w:rsidRPr="00EE4F71">
        <w:rPr>
          <w:rFonts w:ascii="Calibri"/>
          <w:spacing w:val="-2"/>
          <w:w w:val="110"/>
          <w:sz w:val="17"/>
          <w:lang w:val="en-AU"/>
        </w:rPr>
        <w:t>where</w:t>
      </w:r>
      <w:r w:rsidRPr="00EE4F71">
        <w:rPr>
          <w:rFonts w:ascii="Calibri"/>
          <w:spacing w:val="20"/>
          <w:w w:val="110"/>
          <w:sz w:val="17"/>
          <w:lang w:val="en-AU"/>
        </w:rPr>
        <w:t xml:space="preserve"> </w:t>
      </w:r>
      <w:r w:rsidRPr="00EE4F71">
        <w:rPr>
          <w:rFonts w:ascii="Calibri"/>
          <w:spacing w:val="-2"/>
          <w:w w:val="110"/>
          <w:sz w:val="17"/>
          <w:lang w:val="en-AU"/>
        </w:rPr>
        <w:t>strong</w:t>
      </w:r>
      <w:r w:rsidRPr="00EE4F71">
        <w:rPr>
          <w:rFonts w:ascii="Calibri"/>
          <w:spacing w:val="15"/>
          <w:w w:val="110"/>
          <w:sz w:val="17"/>
          <w:lang w:val="en-AU"/>
        </w:rPr>
        <w:t xml:space="preserve"> </w:t>
      </w:r>
      <w:r w:rsidRPr="00EE4F71">
        <w:rPr>
          <w:rFonts w:ascii="Calibri"/>
          <w:spacing w:val="-2"/>
          <w:w w:val="110"/>
          <w:sz w:val="17"/>
          <w:lang w:val="en-AU"/>
        </w:rPr>
        <w:t>negative</w:t>
      </w:r>
      <w:r w:rsidRPr="00EE4F71">
        <w:rPr>
          <w:rFonts w:ascii="Calibri"/>
          <w:spacing w:val="17"/>
          <w:w w:val="110"/>
          <w:sz w:val="17"/>
          <w:lang w:val="en-AU"/>
        </w:rPr>
        <w:t xml:space="preserve"> </w:t>
      </w:r>
      <w:r w:rsidRPr="00EE4F71">
        <w:rPr>
          <w:rFonts w:ascii="Calibri"/>
          <w:spacing w:val="-2"/>
          <w:w w:val="110"/>
          <w:sz w:val="17"/>
          <w:lang w:val="en-AU"/>
        </w:rPr>
        <w:t>impacts</w:t>
      </w:r>
      <w:r w:rsidRPr="00EE4F71">
        <w:rPr>
          <w:rFonts w:ascii="Calibri"/>
          <w:spacing w:val="17"/>
          <w:w w:val="110"/>
          <w:sz w:val="17"/>
          <w:lang w:val="en-AU"/>
        </w:rPr>
        <w:t xml:space="preserve"> </w:t>
      </w:r>
      <w:r w:rsidRPr="00EE4F71">
        <w:rPr>
          <w:rFonts w:ascii="Calibri"/>
          <w:spacing w:val="-1"/>
          <w:w w:val="110"/>
          <w:sz w:val="17"/>
          <w:lang w:val="en-AU"/>
        </w:rPr>
        <w:t>are</w:t>
      </w:r>
      <w:r w:rsidRPr="00EE4F71">
        <w:rPr>
          <w:rFonts w:ascii="Calibri"/>
          <w:spacing w:val="43"/>
          <w:w w:val="109"/>
          <w:sz w:val="17"/>
          <w:lang w:val="en-AU"/>
        </w:rPr>
        <w:t xml:space="preserve"> </w:t>
      </w:r>
      <w:r w:rsidRPr="00EE4F71">
        <w:rPr>
          <w:rFonts w:ascii="Calibri"/>
          <w:spacing w:val="-2"/>
          <w:w w:val="110"/>
          <w:sz w:val="17"/>
          <w:lang w:val="en-AU"/>
        </w:rPr>
        <w:t>most</w:t>
      </w:r>
      <w:r w:rsidRPr="00EE4F71">
        <w:rPr>
          <w:rFonts w:ascii="Calibri"/>
          <w:spacing w:val="9"/>
          <w:w w:val="110"/>
          <w:sz w:val="17"/>
          <w:lang w:val="en-AU"/>
        </w:rPr>
        <w:t xml:space="preserve"> </w:t>
      </w:r>
      <w:r w:rsidRPr="00EE4F71">
        <w:rPr>
          <w:rFonts w:ascii="Calibri"/>
          <w:spacing w:val="-1"/>
          <w:w w:val="110"/>
          <w:sz w:val="17"/>
          <w:lang w:val="en-AU"/>
        </w:rPr>
        <w:t>prevalent</w:t>
      </w:r>
      <w:r w:rsidRPr="00EE4F71">
        <w:rPr>
          <w:rFonts w:ascii="Calibri"/>
          <w:spacing w:val="14"/>
          <w:w w:val="110"/>
          <w:sz w:val="17"/>
          <w:lang w:val="en-AU"/>
        </w:rPr>
        <w:t xml:space="preserve"> </w:t>
      </w:r>
      <w:r w:rsidRPr="00EE4F71">
        <w:rPr>
          <w:rFonts w:ascii="Calibri"/>
          <w:spacing w:val="-1"/>
          <w:w w:val="110"/>
          <w:sz w:val="17"/>
          <w:lang w:val="en-AU"/>
        </w:rPr>
        <w:t>across</w:t>
      </w:r>
      <w:r w:rsidRPr="00EE4F71">
        <w:rPr>
          <w:rFonts w:ascii="Calibri"/>
          <w:spacing w:val="13"/>
          <w:w w:val="110"/>
          <w:sz w:val="17"/>
          <w:lang w:val="en-AU"/>
        </w:rPr>
        <w:t xml:space="preserve"> </w:t>
      </w:r>
      <w:r w:rsidRPr="00EE4F71">
        <w:rPr>
          <w:rFonts w:ascii="Calibri"/>
          <w:spacing w:val="-1"/>
          <w:w w:val="110"/>
          <w:sz w:val="17"/>
          <w:lang w:val="en-AU"/>
        </w:rPr>
        <w:t>the</w:t>
      </w:r>
      <w:r w:rsidRPr="00EE4F71">
        <w:rPr>
          <w:rFonts w:ascii="Calibri"/>
          <w:spacing w:val="13"/>
          <w:w w:val="110"/>
          <w:sz w:val="17"/>
          <w:lang w:val="en-AU"/>
        </w:rPr>
        <w:t xml:space="preserve"> </w:t>
      </w:r>
      <w:r w:rsidRPr="00EE4F71">
        <w:rPr>
          <w:rFonts w:ascii="Calibri"/>
          <w:spacing w:val="-1"/>
          <w:w w:val="110"/>
          <w:sz w:val="17"/>
          <w:lang w:val="en-AU"/>
        </w:rPr>
        <w:t>region</w:t>
      </w:r>
      <w:r w:rsidRPr="00EE4F71">
        <w:rPr>
          <w:rFonts w:ascii="Calibri"/>
          <w:spacing w:val="11"/>
          <w:w w:val="110"/>
          <w:sz w:val="17"/>
          <w:lang w:val="en-AU"/>
        </w:rPr>
        <w:t xml:space="preserve"> </w:t>
      </w:r>
      <w:r w:rsidRPr="00EE4F71">
        <w:rPr>
          <w:rFonts w:ascii="Calibri"/>
          <w:spacing w:val="-1"/>
          <w:w w:val="110"/>
          <w:sz w:val="17"/>
          <w:lang w:val="en-AU"/>
        </w:rPr>
        <w:t>are</w:t>
      </w:r>
      <w:r w:rsidRPr="00EE4F71">
        <w:rPr>
          <w:rFonts w:ascii="Calibri"/>
          <w:spacing w:val="14"/>
          <w:w w:val="110"/>
          <w:sz w:val="17"/>
          <w:lang w:val="en-AU"/>
        </w:rPr>
        <w:t xml:space="preserve"> </w:t>
      </w:r>
      <w:r w:rsidRPr="00EE4F71">
        <w:rPr>
          <w:rFonts w:ascii="Calibri"/>
          <w:spacing w:val="-1"/>
          <w:w w:val="110"/>
          <w:sz w:val="17"/>
          <w:lang w:val="en-AU"/>
        </w:rPr>
        <w:t>Benalla,</w:t>
      </w:r>
      <w:r w:rsidRPr="00EE4F71">
        <w:rPr>
          <w:rFonts w:ascii="Calibri"/>
          <w:spacing w:val="30"/>
          <w:w w:val="109"/>
          <w:sz w:val="17"/>
          <w:lang w:val="en-AU"/>
        </w:rPr>
        <w:t xml:space="preserve"> </w:t>
      </w:r>
      <w:r w:rsidRPr="00EE4F71">
        <w:rPr>
          <w:rFonts w:ascii="Calibri"/>
          <w:spacing w:val="-2"/>
          <w:w w:val="110"/>
          <w:sz w:val="17"/>
          <w:lang w:val="en-AU"/>
        </w:rPr>
        <w:t>Wangaratta, Alpine</w:t>
      </w:r>
      <w:r w:rsidRPr="00EE4F71">
        <w:rPr>
          <w:rFonts w:ascii="Calibri"/>
          <w:spacing w:val="-9"/>
          <w:w w:val="110"/>
          <w:sz w:val="17"/>
          <w:lang w:val="en-AU"/>
        </w:rPr>
        <w:t xml:space="preserve"> </w:t>
      </w:r>
      <w:r w:rsidRPr="00EE4F71">
        <w:rPr>
          <w:rFonts w:ascii="Calibri"/>
          <w:spacing w:val="-2"/>
          <w:w w:val="110"/>
          <w:sz w:val="17"/>
          <w:lang w:val="en-AU"/>
        </w:rPr>
        <w:t>Shire</w:t>
      </w:r>
      <w:r w:rsidRPr="00EE4F71">
        <w:rPr>
          <w:rFonts w:ascii="Calibri"/>
          <w:spacing w:val="-4"/>
          <w:w w:val="110"/>
          <w:sz w:val="17"/>
          <w:lang w:val="en-AU"/>
        </w:rPr>
        <w:t xml:space="preserve"> </w:t>
      </w:r>
      <w:r w:rsidRPr="00EE4F71">
        <w:rPr>
          <w:rFonts w:ascii="Calibri"/>
          <w:spacing w:val="-2"/>
          <w:w w:val="110"/>
          <w:sz w:val="17"/>
          <w:lang w:val="en-AU"/>
        </w:rPr>
        <w:t>and</w:t>
      </w:r>
      <w:r w:rsidRPr="00EE4F71">
        <w:rPr>
          <w:rFonts w:ascii="Calibri"/>
          <w:spacing w:val="-4"/>
          <w:w w:val="110"/>
          <w:sz w:val="17"/>
          <w:lang w:val="en-AU"/>
        </w:rPr>
        <w:t xml:space="preserve"> </w:t>
      </w:r>
      <w:r w:rsidRPr="00EE4F71">
        <w:rPr>
          <w:rFonts w:ascii="Calibri"/>
          <w:spacing w:val="-2"/>
          <w:w w:val="110"/>
          <w:sz w:val="17"/>
          <w:lang w:val="en-AU"/>
        </w:rPr>
        <w:t>Mansfield.</w:t>
      </w:r>
    </w:p>
    <w:p w14:paraId="29CF8BDB" w14:textId="77777777" w:rsidR="009159D4" w:rsidRPr="00EE4F71" w:rsidRDefault="009159D4">
      <w:pPr>
        <w:spacing w:before="9"/>
        <w:rPr>
          <w:rFonts w:ascii="Calibri" w:eastAsia="Calibri" w:hAnsi="Calibri" w:cs="Calibri"/>
          <w:sz w:val="14"/>
          <w:szCs w:val="14"/>
          <w:lang w:val="en-AU"/>
        </w:rPr>
      </w:pPr>
    </w:p>
    <w:p w14:paraId="29CF8BDC" w14:textId="77777777" w:rsidR="009159D4" w:rsidRPr="00EE4F71" w:rsidRDefault="00B43467">
      <w:pPr>
        <w:spacing w:line="258" w:lineRule="auto"/>
        <w:ind w:left="117" w:right="54"/>
        <w:rPr>
          <w:rFonts w:ascii="Calibri" w:eastAsia="Calibri" w:hAnsi="Calibri" w:cs="Calibri"/>
          <w:sz w:val="17"/>
          <w:szCs w:val="17"/>
          <w:lang w:val="en-AU"/>
        </w:rPr>
      </w:pPr>
      <w:r w:rsidRPr="00EE4F71">
        <w:rPr>
          <w:rFonts w:ascii="Calibri"/>
          <w:spacing w:val="-2"/>
          <w:w w:val="110"/>
          <w:sz w:val="17"/>
          <w:lang w:val="en-AU"/>
        </w:rPr>
        <w:t>Most</w:t>
      </w:r>
      <w:r w:rsidRPr="00EE4F71">
        <w:rPr>
          <w:rFonts w:ascii="Calibri"/>
          <w:spacing w:val="-6"/>
          <w:w w:val="110"/>
          <w:sz w:val="17"/>
          <w:lang w:val="en-AU"/>
        </w:rPr>
        <w:t xml:space="preserve"> </w:t>
      </w:r>
      <w:r w:rsidRPr="00EE4F71">
        <w:rPr>
          <w:rFonts w:ascii="Calibri"/>
          <w:spacing w:val="-3"/>
          <w:w w:val="110"/>
          <w:sz w:val="17"/>
          <w:lang w:val="en-AU"/>
        </w:rPr>
        <w:t>statements</w:t>
      </w:r>
      <w:r w:rsidRPr="00EE4F71">
        <w:rPr>
          <w:rFonts w:ascii="Calibri"/>
          <w:w w:val="110"/>
          <w:sz w:val="17"/>
          <w:lang w:val="en-AU"/>
        </w:rPr>
        <w:t xml:space="preserve"> </w:t>
      </w:r>
      <w:r w:rsidRPr="00EE4F71">
        <w:rPr>
          <w:rFonts w:ascii="Calibri"/>
          <w:spacing w:val="-1"/>
          <w:w w:val="110"/>
          <w:sz w:val="17"/>
          <w:lang w:val="en-AU"/>
        </w:rPr>
        <w:t>measuring</w:t>
      </w:r>
      <w:r w:rsidRPr="00EE4F71">
        <w:rPr>
          <w:rFonts w:ascii="Calibri"/>
          <w:spacing w:val="1"/>
          <w:w w:val="110"/>
          <w:sz w:val="17"/>
          <w:lang w:val="en-AU"/>
        </w:rPr>
        <w:t xml:space="preserve"> </w:t>
      </w:r>
      <w:r w:rsidRPr="00EE4F71">
        <w:rPr>
          <w:rFonts w:ascii="Calibri"/>
          <w:spacing w:val="-2"/>
          <w:w w:val="110"/>
          <w:sz w:val="17"/>
          <w:lang w:val="en-AU"/>
        </w:rPr>
        <w:t>digital</w:t>
      </w:r>
      <w:r w:rsidRPr="00EE4F71">
        <w:rPr>
          <w:rFonts w:ascii="Calibri"/>
          <w:spacing w:val="-6"/>
          <w:w w:val="110"/>
          <w:sz w:val="17"/>
          <w:lang w:val="en-AU"/>
        </w:rPr>
        <w:t xml:space="preserve"> </w:t>
      </w:r>
      <w:r w:rsidRPr="00EE4F71">
        <w:rPr>
          <w:rFonts w:ascii="Calibri"/>
          <w:spacing w:val="-2"/>
          <w:w w:val="110"/>
          <w:sz w:val="17"/>
          <w:lang w:val="en-AU"/>
        </w:rPr>
        <w:t>competency</w:t>
      </w:r>
      <w:r w:rsidRPr="00EE4F71">
        <w:rPr>
          <w:rFonts w:ascii="Calibri"/>
          <w:spacing w:val="40"/>
          <w:w w:val="109"/>
          <w:sz w:val="17"/>
          <w:lang w:val="en-AU"/>
        </w:rPr>
        <w:t xml:space="preserve"> </w:t>
      </w:r>
      <w:r w:rsidRPr="00EE4F71">
        <w:rPr>
          <w:rFonts w:ascii="Calibri"/>
          <w:spacing w:val="-1"/>
          <w:w w:val="110"/>
          <w:sz w:val="17"/>
          <w:lang w:val="en-AU"/>
        </w:rPr>
        <w:t>and</w:t>
      </w:r>
      <w:r w:rsidRPr="00EE4F71">
        <w:rPr>
          <w:rFonts w:ascii="Calibri"/>
          <w:spacing w:val="3"/>
          <w:w w:val="110"/>
          <w:sz w:val="17"/>
          <w:lang w:val="en-AU"/>
        </w:rPr>
        <w:t xml:space="preserve"> </w:t>
      </w:r>
      <w:r w:rsidRPr="00EE4F71">
        <w:rPr>
          <w:rFonts w:ascii="Calibri"/>
          <w:spacing w:val="-2"/>
          <w:w w:val="110"/>
          <w:sz w:val="17"/>
          <w:lang w:val="en-AU"/>
        </w:rPr>
        <w:t>capability</w:t>
      </w:r>
      <w:r w:rsidRPr="00EE4F71">
        <w:rPr>
          <w:rFonts w:ascii="Calibri"/>
          <w:spacing w:val="5"/>
          <w:w w:val="110"/>
          <w:sz w:val="17"/>
          <w:lang w:val="en-AU"/>
        </w:rPr>
        <w:t xml:space="preserve"> </w:t>
      </w:r>
      <w:r w:rsidRPr="00EE4F71">
        <w:rPr>
          <w:rFonts w:ascii="Calibri"/>
          <w:spacing w:val="-1"/>
          <w:w w:val="110"/>
          <w:sz w:val="17"/>
          <w:lang w:val="en-AU"/>
        </w:rPr>
        <w:t>highlight</w:t>
      </w:r>
      <w:r w:rsidRPr="00EE4F71">
        <w:rPr>
          <w:rFonts w:ascii="Calibri"/>
          <w:spacing w:val="4"/>
          <w:w w:val="110"/>
          <w:sz w:val="17"/>
          <w:lang w:val="en-AU"/>
        </w:rPr>
        <w:t xml:space="preserve"> </w:t>
      </w:r>
      <w:r w:rsidRPr="00EE4F71">
        <w:rPr>
          <w:rFonts w:ascii="Calibri"/>
          <w:spacing w:val="-1"/>
          <w:w w:val="110"/>
          <w:sz w:val="17"/>
          <w:lang w:val="en-AU"/>
        </w:rPr>
        <w:t>the</w:t>
      </w:r>
      <w:r w:rsidRPr="00EE4F71">
        <w:rPr>
          <w:rFonts w:ascii="Calibri"/>
          <w:spacing w:val="3"/>
          <w:w w:val="110"/>
          <w:sz w:val="17"/>
          <w:lang w:val="en-AU"/>
        </w:rPr>
        <w:t xml:space="preserve"> </w:t>
      </w:r>
      <w:r w:rsidRPr="00EE4F71">
        <w:rPr>
          <w:rFonts w:ascii="Calibri"/>
          <w:spacing w:val="-1"/>
          <w:w w:val="110"/>
          <w:sz w:val="17"/>
          <w:lang w:val="en-AU"/>
        </w:rPr>
        <w:t>challenges</w:t>
      </w:r>
      <w:r w:rsidRPr="00EE4F71">
        <w:rPr>
          <w:rFonts w:ascii="Calibri"/>
          <w:spacing w:val="12"/>
          <w:w w:val="110"/>
          <w:sz w:val="17"/>
          <w:lang w:val="en-AU"/>
        </w:rPr>
        <w:t xml:space="preserve"> </w:t>
      </w:r>
      <w:r w:rsidRPr="00EE4F71">
        <w:rPr>
          <w:rFonts w:ascii="Calibri"/>
          <w:spacing w:val="-1"/>
          <w:w w:val="110"/>
          <w:sz w:val="17"/>
          <w:lang w:val="en-AU"/>
        </w:rPr>
        <w:t>LGAs</w:t>
      </w:r>
      <w:r w:rsidRPr="00EE4F71">
        <w:rPr>
          <w:rFonts w:ascii="Calibri"/>
          <w:spacing w:val="26"/>
          <w:w w:val="109"/>
          <w:sz w:val="17"/>
          <w:lang w:val="en-AU"/>
        </w:rPr>
        <w:t xml:space="preserve"> </w:t>
      </w:r>
      <w:r w:rsidRPr="00EE4F71">
        <w:rPr>
          <w:rFonts w:ascii="Calibri"/>
          <w:spacing w:val="-2"/>
          <w:w w:val="110"/>
          <w:sz w:val="17"/>
          <w:lang w:val="en-AU"/>
        </w:rPr>
        <w:t>across</w:t>
      </w:r>
      <w:r w:rsidRPr="00EE4F71">
        <w:rPr>
          <w:rFonts w:ascii="Calibri"/>
          <w:w w:val="110"/>
          <w:sz w:val="17"/>
          <w:lang w:val="en-AU"/>
        </w:rPr>
        <w:t xml:space="preserve"> </w:t>
      </w:r>
      <w:r w:rsidRPr="00EE4F71">
        <w:rPr>
          <w:rFonts w:ascii="Calibri"/>
          <w:spacing w:val="-2"/>
          <w:w w:val="110"/>
          <w:sz w:val="17"/>
          <w:lang w:val="en-AU"/>
        </w:rPr>
        <w:t>Ovens</w:t>
      </w:r>
      <w:r w:rsidRPr="00EE4F71">
        <w:rPr>
          <w:rFonts w:ascii="Calibri"/>
          <w:spacing w:val="3"/>
          <w:w w:val="110"/>
          <w:sz w:val="17"/>
          <w:lang w:val="en-AU"/>
        </w:rPr>
        <w:t xml:space="preserve"> </w:t>
      </w:r>
      <w:r w:rsidRPr="00EE4F71">
        <w:rPr>
          <w:rFonts w:ascii="Calibri"/>
          <w:spacing w:val="-1"/>
          <w:w w:val="110"/>
          <w:sz w:val="17"/>
          <w:lang w:val="en-AU"/>
        </w:rPr>
        <w:t>and</w:t>
      </w:r>
      <w:r w:rsidRPr="00EE4F71">
        <w:rPr>
          <w:rFonts w:ascii="Calibri"/>
          <w:w w:val="110"/>
          <w:sz w:val="17"/>
          <w:lang w:val="en-AU"/>
        </w:rPr>
        <w:t xml:space="preserve"> </w:t>
      </w:r>
      <w:r w:rsidRPr="00EE4F71">
        <w:rPr>
          <w:rFonts w:ascii="Calibri"/>
          <w:spacing w:val="-2"/>
          <w:w w:val="110"/>
          <w:sz w:val="17"/>
          <w:lang w:val="en-AU"/>
        </w:rPr>
        <w:t>Murray</w:t>
      </w:r>
      <w:r w:rsidRPr="00EE4F71">
        <w:rPr>
          <w:rFonts w:ascii="Calibri"/>
          <w:spacing w:val="3"/>
          <w:w w:val="110"/>
          <w:sz w:val="17"/>
          <w:lang w:val="en-AU"/>
        </w:rPr>
        <w:t xml:space="preserve"> </w:t>
      </w:r>
      <w:r w:rsidRPr="00EE4F71">
        <w:rPr>
          <w:rFonts w:ascii="Calibri"/>
          <w:spacing w:val="-2"/>
          <w:w w:val="110"/>
          <w:sz w:val="17"/>
          <w:lang w:val="en-AU"/>
        </w:rPr>
        <w:t>all</w:t>
      </w:r>
      <w:r w:rsidRPr="00EE4F71">
        <w:rPr>
          <w:rFonts w:ascii="Calibri"/>
          <w:spacing w:val="1"/>
          <w:w w:val="110"/>
          <w:sz w:val="17"/>
          <w:lang w:val="en-AU"/>
        </w:rPr>
        <w:t xml:space="preserve"> </w:t>
      </w:r>
      <w:r w:rsidRPr="00EE4F71">
        <w:rPr>
          <w:rFonts w:ascii="Calibri"/>
          <w:spacing w:val="-1"/>
          <w:w w:val="110"/>
          <w:sz w:val="17"/>
          <w:lang w:val="en-AU"/>
        </w:rPr>
        <w:t>face</w:t>
      </w:r>
      <w:r w:rsidRPr="00EE4F71">
        <w:rPr>
          <w:rFonts w:ascii="Calibri"/>
          <w:spacing w:val="1"/>
          <w:w w:val="110"/>
          <w:sz w:val="17"/>
          <w:lang w:val="en-AU"/>
        </w:rPr>
        <w:t xml:space="preserve"> </w:t>
      </w:r>
      <w:r w:rsidRPr="00EE4F71">
        <w:rPr>
          <w:rFonts w:ascii="Calibri"/>
          <w:spacing w:val="-1"/>
          <w:w w:val="110"/>
          <w:sz w:val="17"/>
          <w:lang w:val="en-AU"/>
        </w:rPr>
        <w:t>to</w:t>
      </w:r>
      <w:r w:rsidRPr="00EE4F71">
        <w:rPr>
          <w:rFonts w:ascii="Calibri"/>
          <w:w w:val="110"/>
          <w:sz w:val="17"/>
          <w:lang w:val="en-AU"/>
        </w:rPr>
        <w:t xml:space="preserve"> </w:t>
      </w:r>
      <w:r w:rsidRPr="00EE4F71">
        <w:rPr>
          <w:rFonts w:ascii="Calibri"/>
          <w:spacing w:val="-2"/>
          <w:w w:val="110"/>
          <w:sz w:val="17"/>
          <w:lang w:val="en-AU"/>
        </w:rPr>
        <w:t>some</w:t>
      </w:r>
      <w:r w:rsidRPr="00EE4F71">
        <w:rPr>
          <w:rFonts w:ascii="Calibri"/>
          <w:spacing w:val="27"/>
          <w:w w:val="109"/>
          <w:sz w:val="17"/>
          <w:lang w:val="en-AU"/>
        </w:rPr>
        <w:t xml:space="preserve"> </w:t>
      </w:r>
      <w:r w:rsidRPr="00EE4F71">
        <w:rPr>
          <w:rFonts w:ascii="Calibri"/>
          <w:spacing w:val="-3"/>
          <w:w w:val="110"/>
          <w:sz w:val="17"/>
          <w:lang w:val="en-AU"/>
        </w:rPr>
        <w:t>extent.</w:t>
      </w:r>
      <w:r w:rsidRPr="00EE4F71">
        <w:rPr>
          <w:rFonts w:ascii="Calibri"/>
          <w:spacing w:val="3"/>
          <w:w w:val="110"/>
          <w:sz w:val="17"/>
          <w:lang w:val="en-AU"/>
        </w:rPr>
        <w:t xml:space="preserve"> </w:t>
      </w:r>
      <w:r w:rsidRPr="00EE4F71">
        <w:rPr>
          <w:rFonts w:ascii="Calibri"/>
          <w:spacing w:val="-2"/>
          <w:w w:val="110"/>
          <w:sz w:val="17"/>
          <w:lang w:val="en-AU"/>
        </w:rPr>
        <w:t>Poorer</w:t>
      </w:r>
      <w:r w:rsidRPr="00EE4F71">
        <w:rPr>
          <w:rFonts w:ascii="Calibri"/>
          <w:spacing w:val="1"/>
          <w:w w:val="110"/>
          <w:sz w:val="17"/>
          <w:lang w:val="en-AU"/>
        </w:rPr>
        <w:t xml:space="preserve"> </w:t>
      </w:r>
      <w:r w:rsidRPr="00EE4F71">
        <w:rPr>
          <w:rFonts w:ascii="Calibri"/>
          <w:spacing w:val="-2"/>
          <w:w w:val="110"/>
          <w:sz w:val="17"/>
          <w:lang w:val="en-AU"/>
        </w:rPr>
        <w:t>than</w:t>
      </w:r>
      <w:r w:rsidRPr="00EE4F71">
        <w:rPr>
          <w:rFonts w:ascii="Calibri"/>
          <w:spacing w:val="6"/>
          <w:w w:val="110"/>
          <w:sz w:val="17"/>
          <w:lang w:val="en-AU"/>
        </w:rPr>
        <w:t xml:space="preserve"> </w:t>
      </w:r>
      <w:r w:rsidRPr="00EE4F71">
        <w:rPr>
          <w:rFonts w:ascii="Calibri"/>
          <w:spacing w:val="-3"/>
          <w:w w:val="110"/>
          <w:sz w:val="17"/>
          <w:lang w:val="en-AU"/>
        </w:rPr>
        <w:t>expected</w:t>
      </w:r>
      <w:r w:rsidRPr="00EE4F71">
        <w:rPr>
          <w:rFonts w:ascii="Calibri"/>
          <w:w w:val="110"/>
          <w:sz w:val="17"/>
          <w:lang w:val="en-AU"/>
        </w:rPr>
        <w:t xml:space="preserve"> </w:t>
      </w:r>
      <w:r w:rsidRPr="00EE4F71">
        <w:rPr>
          <w:rFonts w:ascii="Calibri"/>
          <w:spacing w:val="-1"/>
          <w:w w:val="110"/>
          <w:sz w:val="17"/>
          <w:lang w:val="en-AU"/>
        </w:rPr>
        <w:t>NBN</w:t>
      </w:r>
      <w:r w:rsidRPr="00EE4F71">
        <w:rPr>
          <w:rFonts w:ascii="Calibri"/>
          <w:spacing w:val="3"/>
          <w:w w:val="110"/>
          <w:sz w:val="17"/>
          <w:lang w:val="en-AU"/>
        </w:rPr>
        <w:t xml:space="preserve"> </w:t>
      </w:r>
      <w:r w:rsidRPr="00EE4F71">
        <w:rPr>
          <w:rFonts w:ascii="Calibri"/>
          <w:spacing w:val="-2"/>
          <w:w w:val="110"/>
          <w:sz w:val="17"/>
          <w:lang w:val="en-AU"/>
        </w:rPr>
        <w:t>capability</w:t>
      </w:r>
      <w:r w:rsidRPr="00EE4F71">
        <w:rPr>
          <w:rFonts w:ascii="Calibri"/>
          <w:spacing w:val="1"/>
          <w:w w:val="110"/>
          <w:sz w:val="17"/>
          <w:lang w:val="en-AU"/>
        </w:rPr>
        <w:t xml:space="preserve"> </w:t>
      </w:r>
      <w:r w:rsidRPr="00EE4F71">
        <w:rPr>
          <w:rFonts w:ascii="Calibri"/>
          <w:spacing w:val="-1"/>
          <w:w w:val="110"/>
          <w:sz w:val="17"/>
          <w:lang w:val="en-AU"/>
        </w:rPr>
        <w:t>has</w:t>
      </w:r>
      <w:r w:rsidRPr="00EE4F71">
        <w:rPr>
          <w:rFonts w:ascii="Calibri"/>
          <w:spacing w:val="51"/>
          <w:w w:val="109"/>
          <w:sz w:val="17"/>
          <w:lang w:val="en-AU"/>
        </w:rPr>
        <w:t xml:space="preserve"> </w:t>
      </w:r>
      <w:r w:rsidRPr="00EE4F71">
        <w:rPr>
          <w:rFonts w:ascii="Calibri"/>
          <w:w w:val="110"/>
          <w:sz w:val="17"/>
          <w:lang w:val="en-AU"/>
        </w:rPr>
        <w:t>a</w:t>
      </w:r>
      <w:r w:rsidRPr="00EE4F71">
        <w:rPr>
          <w:rFonts w:ascii="Calibri"/>
          <w:spacing w:val="5"/>
          <w:w w:val="110"/>
          <w:sz w:val="17"/>
          <w:lang w:val="en-AU"/>
        </w:rPr>
        <w:t xml:space="preserve"> </w:t>
      </w:r>
      <w:r w:rsidRPr="00EE4F71">
        <w:rPr>
          <w:rFonts w:ascii="Calibri"/>
          <w:spacing w:val="-2"/>
          <w:w w:val="110"/>
          <w:sz w:val="17"/>
          <w:lang w:val="en-AU"/>
        </w:rPr>
        <w:t>strong</w:t>
      </w:r>
      <w:r w:rsidRPr="00EE4F71">
        <w:rPr>
          <w:rFonts w:ascii="Calibri"/>
          <w:spacing w:val="5"/>
          <w:w w:val="110"/>
          <w:sz w:val="17"/>
          <w:lang w:val="en-AU"/>
        </w:rPr>
        <w:t xml:space="preserve"> </w:t>
      </w:r>
      <w:r w:rsidRPr="00EE4F71">
        <w:rPr>
          <w:rFonts w:ascii="Calibri"/>
          <w:w w:val="110"/>
          <w:sz w:val="17"/>
          <w:lang w:val="en-AU"/>
        </w:rPr>
        <w:t>or</w:t>
      </w:r>
      <w:r w:rsidRPr="00EE4F71">
        <w:rPr>
          <w:rFonts w:ascii="Calibri"/>
          <w:spacing w:val="5"/>
          <w:w w:val="110"/>
          <w:sz w:val="17"/>
          <w:lang w:val="en-AU"/>
        </w:rPr>
        <w:t xml:space="preserve"> </w:t>
      </w:r>
      <w:r w:rsidRPr="00EE4F71">
        <w:rPr>
          <w:rFonts w:ascii="Calibri"/>
          <w:spacing w:val="-1"/>
          <w:w w:val="110"/>
          <w:sz w:val="17"/>
          <w:lang w:val="en-AU"/>
        </w:rPr>
        <w:t>very</w:t>
      </w:r>
      <w:r w:rsidRPr="00EE4F71">
        <w:rPr>
          <w:rFonts w:ascii="Calibri"/>
          <w:spacing w:val="4"/>
          <w:w w:val="110"/>
          <w:sz w:val="17"/>
          <w:lang w:val="en-AU"/>
        </w:rPr>
        <w:t xml:space="preserve"> </w:t>
      </w:r>
      <w:r w:rsidRPr="00EE4F71">
        <w:rPr>
          <w:rFonts w:ascii="Calibri"/>
          <w:spacing w:val="-2"/>
          <w:w w:val="110"/>
          <w:sz w:val="17"/>
          <w:lang w:val="en-AU"/>
        </w:rPr>
        <w:t>strong</w:t>
      </w:r>
      <w:r w:rsidRPr="00EE4F71">
        <w:rPr>
          <w:rFonts w:ascii="Calibri"/>
          <w:spacing w:val="5"/>
          <w:w w:val="110"/>
          <w:sz w:val="17"/>
          <w:lang w:val="en-AU"/>
        </w:rPr>
        <w:t xml:space="preserve"> </w:t>
      </w:r>
      <w:r w:rsidRPr="00EE4F71">
        <w:rPr>
          <w:rFonts w:ascii="Calibri"/>
          <w:spacing w:val="-2"/>
          <w:w w:val="110"/>
          <w:sz w:val="17"/>
          <w:lang w:val="en-AU"/>
        </w:rPr>
        <w:t>negative</w:t>
      </w:r>
      <w:r w:rsidRPr="00EE4F71">
        <w:rPr>
          <w:rFonts w:ascii="Calibri"/>
          <w:spacing w:val="6"/>
          <w:w w:val="110"/>
          <w:sz w:val="17"/>
          <w:lang w:val="en-AU"/>
        </w:rPr>
        <w:t xml:space="preserve"> </w:t>
      </w:r>
      <w:r w:rsidRPr="00EE4F71">
        <w:rPr>
          <w:rFonts w:ascii="Calibri"/>
          <w:spacing w:val="-2"/>
          <w:w w:val="110"/>
          <w:sz w:val="17"/>
          <w:lang w:val="en-AU"/>
        </w:rPr>
        <w:t>impact</w:t>
      </w:r>
      <w:r w:rsidRPr="00EE4F71">
        <w:rPr>
          <w:rFonts w:ascii="Calibri"/>
          <w:spacing w:val="8"/>
          <w:w w:val="110"/>
          <w:sz w:val="17"/>
          <w:lang w:val="en-AU"/>
        </w:rPr>
        <w:t xml:space="preserve"> </w:t>
      </w:r>
      <w:r w:rsidRPr="00EE4F71">
        <w:rPr>
          <w:rFonts w:ascii="Calibri"/>
          <w:spacing w:val="-1"/>
          <w:w w:val="110"/>
          <w:sz w:val="17"/>
          <w:lang w:val="en-AU"/>
        </w:rPr>
        <w:t>on</w:t>
      </w:r>
      <w:r w:rsidRPr="00EE4F71">
        <w:rPr>
          <w:rFonts w:ascii="Calibri"/>
          <w:spacing w:val="3"/>
          <w:w w:val="110"/>
          <w:sz w:val="17"/>
          <w:lang w:val="en-AU"/>
        </w:rPr>
        <w:t xml:space="preserve"> </w:t>
      </w:r>
      <w:r w:rsidRPr="00EE4F71">
        <w:rPr>
          <w:rFonts w:ascii="Calibri"/>
          <w:spacing w:val="-1"/>
          <w:w w:val="110"/>
          <w:sz w:val="17"/>
          <w:lang w:val="en-AU"/>
        </w:rPr>
        <w:t>six</w:t>
      </w:r>
      <w:r w:rsidRPr="00EE4F71">
        <w:rPr>
          <w:rFonts w:ascii="Calibri"/>
          <w:spacing w:val="40"/>
          <w:w w:val="109"/>
          <w:sz w:val="17"/>
          <w:lang w:val="en-AU"/>
        </w:rPr>
        <w:t xml:space="preserve"> </w:t>
      </w:r>
      <w:r w:rsidRPr="00EE4F71">
        <w:rPr>
          <w:rFonts w:ascii="Calibri"/>
          <w:spacing w:val="-2"/>
          <w:w w:val="110"/>
          <w:sz w:val="17"/>
          <w:lang w:val="en-AU"/>
        </w:rPr>
        <w:t>out</w:t>
      </w:r>
      <w:r w:rsidRPr="00EE4F71">
        <w:rPr>
          <w:rFonts w:ascii="Calibri"/>
          <w:spacing w:val="8"/>
          <w:w w:val="110"/>
          <w:sz w:val="17"/>
          <w:lang w:val="en-AU"/>
        </w:rPr>
        <w:t xml:space="preserve"> </w:t>
      </w:r>
      <w:r w:rsidRPr="00EE4F71">
        <w:rPr>
          <w:rFonts w:ascii="Calibri"/>
          <w:w w:val="110"/>
          <w:sz w:val="17"/>
          <w:lang w:val="en-AU"/>
        </w:rPr>
        <w:t>of</w:t>
      </w:r>
      <w:r w:rsidRPr="00EE4F71">
        <w:rPr>
          <w:rFonts w:ascii="Calibri"/>
          <w:spacing w:val="5"/>
          <w:w w:val="110"/>
          <w:sz w:val="17"/>
          <w:lang w:val="en-AU"/>
        </w:rPr>
        <w:t xml:space="preserve"> </w:t>
      </w:r>
      <w:r w:rsidRPr="00EE4F71">
        <w:rPr>
          <w:rFonts w:ascii="Calibri"/>
          <w:spacing w:val="-1"/>
          <w:w w:val="110"/>
          <w:sz w:val="17"/>
          <w:lang w:val="en-AU"/>
        </w:rPr>
        <w:t>seven</w:t>
      </w:r>
      <w:r w:rsidRPr="00EE4F71">
        <w:rPr>
          <w:rFonts w:ascii="Calibri"/>
          <w:spacing w:val="15"/>
          <w:w w:val="110"/>
          <w:sz w:val="17"/>
          <w:lang w:val="en-AU"/>
        </w:rPr>
        <w:t xml:space="preserve"> </w:t>
      </w:r>
      <w:r w:rsidRPr="00EE4F71">
        <w:rPr>
          <w:rFonts w:ascii="Calibri"/>
          <w:spacing w:val="-2"/>
          <w:w w:val="110"/>
          <w:sz w:val="17"/>
          <w:lang w:val="en-AU"/>
        </w:rPr>
        <w:t>LGAs.</w:t>
      </w:r>
    </w:p>
    <w:p w14:paraId="29CF8BDD" w14:textId="77777777" w:rsidR="009159D4" w:rsidRPr="00EE4F71" w:rsidRDefault="009159D4">
      <w:pPr>
        <w:spacing w:before="8"/>
        <w:rPr>
          <w:rFonts w:ascii="Calibri" w:eastAsia="Calibri" w:hAnsi="Calibri" w:cs="Calibri"/>
          <w:sz w:val="14"/>
          <w:szCs w:val="14"/>
          <w:lang w:val="en-AU"/>
        </w:rPr>
      </w:pPr>
    </w:p>
    <w:p w14:paraId="29CF8BDE" w14:textId="77777777" w:rsidR="009159D4" w:rsidRPr="00EE4F71" w:rsidRDefault="00B43467">
      <w:pPr>
        <w:spacing w:line="259" w:lineRule="auto"/>
        <w:ind w:left="117" w:right="58"/>
        <w:rPr>
          <w:rFonts w:ascii="Calibri" w:eastAsia="Calibri" w:hAnsi="Calibri" w:cs="Calibri"/>
          <w:sz w:val="17"/>
          <w:szCs w:val="17"/>
          <w:lang w:val="en-AU"/>
        </w:rPr>
      </w:pPr>
      <w:r w:rsidRPr="00EE4F71">
        <w:rPr>
          <w:rFonts w:ascii="Calibri"/>
          <w:spacing w:val="-2"/>
          <w:w w:val="110"/>
          <w:sz w:val="17"/>
          <w:lang w:val="en-AU"/>
        </w:rPr>
        <w:t>Aside</w:t>
      </w:r>
      <w:r w:rsidRPr="00EE4F71">
        <w:rPr>
          <w:rFonts w:ascii="Calibri"/>
          <w:spacing w:val="5"/>
          <w:w w:val="110"/>
          <w:sz w:val="17"/>
          <w:lang w:val="en-AU"/>
        </w:rPr>
        <w:t xml:space="preserve"> </w:t>
      </w:r>
      <w:r w:rsidRPr="00EE4F71">
        <w:rPr>
          <w:rFonts w:ascii="Calibri"/>
          <w:spacing w:val="-1"/>
          <w:w w:val="110"/>
          <w:sz w:val="17"/>
          <w:lang w:val="en-AU"/>
        </w:rPr>
        <w:t>from</w:t>
      </w:r>
      <w:r w:rsidRPr="00EE4F71">
        <w:rPr>
          <w:rFonts w:ascii="Calibri"/>
          <w:spacing w:val="4"/>
          <w:w w:val="110"/>
          <w:sz w:val="17"/>
          <w:lang w:val="en-AU"/>
        </w:rPr>
        <w:t xml:space="preserve"> </w:t>
      </w:r>
      <w:r w:rsidRPr="00EE4F71">
        <w:rPr>
          <w:rFonts w:ascii="Calibri"/>
          <w:spacing w:val="-1"/>
          <w:w w:val="110"/>
          <w:sz w:val="17"/>
          <w:lang w:val="en-AU"/>
        </w:rPr>
        <w:t>NBN</w:t>
      </w:r>
      <w:r w:rsidRPr="00EE4F71">
        <w:rPr>
          <w:rFonts w:ascii="Calibri"/>
          <w:spacing w:val="6"/>
          <w:w w:val="110"/>
          <w:sz w:val="17"/>
          <w:lang w:val="en-AU"/>
        </w:rPr>
        <w:t xml:space="preserve"> </w:t>
      </w:r>
      <w:r w:rsidRPr="00EE4F71">
        <w:rPr>
          <w:rFonts w:ascii="Calibri"/>
          <w:spacing w:val="-2"/>
          <w:w w:val="110"/>
          <w:sz w:val="17"/>
          <w:lang w:val="en-AU"/>
        </w:rPr>
        <w:t>coverage,</w:t>
      </w:r>
      <w:r w:rsidRPr="00EE4F71">
        <w:rPr>
          <w:rFonts w:ascii="Calibri"/>
          <w:spacing w:val="7"/>
          <w:w w:val="110"/>
          <w:sz w:val="17"/>
          <w:lang w:val="en-AU"/>
        </w:rPr>
        <w:t xml:space="preserve"> </w:t>
      </w:r>
      <w:r w:rsidRPr="00EE4F71">
        <w:rPr>
          <w:rFonts w:ascii="Calibri"/>
          <w:spacing w:val="-1"/>
          <w:w w:val="110"/>
          <w:sz w:val="17"/>
          <w:lang w:val="en-AU"/>
        </w:rPr>
        <w:t>lack</w:t>
      </w:r>
      <w:r w:rsidRPr="00EE4F71">
        <w:rPr>
          <w:rFonts w:ascii="Calibri"/>
          <w:spacing w:val="5"/>
          <w:w w:val="110"/>
          <w:sz w:val="17"/>
          <w:lang w:val="en-AU"/>
        </w:rPr>
        <w:t xml:space="preserve"> </w:t>
      </w:r>
      <w:r w:rsidRPr="00EE4F71">
        <w:rPr>
          <w:rFonts w:ascii="Calibri"/>
          <w:w w:val="110"/>
          <w:sz w:val="17"/>
          <w:lang w:val="en-AU"/>
        </w:rPr>
        <w:t>of</w:t>
      </w:r>
      <w:r w:rsidRPr="00EE4F71">
        <w:rPr>
          <w:rFonts w:ascii="Calibri"/>
          <w:spacing w:val="5"/>
          <w:w w:val="110"/>
          <w:sz w:val="17"/>
          <w:lang w:val="en-AU"/>
        </w:rPr>
        <w:t xml:space="preserve"> </w:t>
      </w:r>
      <w:r w:rsidRPr="00EE4F71">
        <w:rPr>
          <w:rFonts w:ascii="Calibri"/>
          <w:spacing w:val="-2"/>
          <w:w w:val="110"/>
          <w:sz w:val="17"/>
          <w:lang w:val="en-AU"/>
        </w:rPr>
        <w:t>access</w:t>
      </w:r>
      <w:r w:rsidRPr="00EE4F71">
        <w:rPr>
          <w:rFonts w:ascii="Calibri"/>
          <w:spacing w:val="9"/>
          <w:w w:val="110"/>
          <w:sz w:val="17"/>
          <w:lang w:val="en-AU"/>
        </w:rPr>
        <w:t xml:space="preserve"> </w:t>
      </w:r>
      <w:r w:rsidRPr="00EE4F71">
        <w:rPr>
          <w:rFonts w:ascii="Calibri"/>
          <w:spacing w:val="-2"/>
          <w:w w:val="110"/>
          <w:sz w:val="17"/>
          <w:lang w:val="en-AU"/>
        </w:rPr>
        <w:t>to</w:t>
      </w:r>
      <w:r w:rsidRPr="00EE4F71">
        <w:rPr>
          <w:rFonts w:ascii="Calibri"/>
          <w:spacing w:val="23"/>
          <w:w w:val="109"/>
          <w:sz w:val="17"/>
          <w:lang w:val="en-AU"/>
        </w:rPr>
        <w:t xml:space="preserve"> </w:t>
      </w:r>
      <w:r w:rsidRPr="00EE4F71">
        <w:rPr>
          <w:rFonts w:ascii="Calibri"/>
          <w:spacing w:val="-2"/>
          <w:w w:val="110"/>
          <w:sz w:val="17"/>
          <w:lang w:val="en-AU"/>
        </w:rPr>
        <w:t>existing</w:t>
      </w:r>
      <w:r w:rsidRPr="00EE4F71">
        <w:rPr>
          <w:rFonts w:ascii="Calibri"/>
          <w:spacing w:val="-6"/>
          <w:w w:val="110"/>
          <w:sz w:val="17"/>
          <w:lang w:val="en-AU"/>
        </w:rPr>
        <w:t xml:space="preserve"> </w:t>
      </w:r>
      <w:r w:rsidRPr="00EE4F71">
        <w:rPr>
          <w:rFonts w:ascii="Calibri"/>
          <w:spacing w:val="-2"/>
          <w:w w:val="110"/>
          <w:sz w:val="17"/>
          <w:lang w:val="en-AU"/>
        </w:rPr>
        <w:t>government</w:t>
      </w:r>
      <w:r w:rsidRPr="00EE4F71">
        <w:rPr>
          <w:rFonts w:ascii="Calibri"/>
          <w:spacing w:val="-5"/>
          <w:w w:val="110"/>
          <w:sz w:val="17"/>
          <w:lang w:val="en-AU"/>
        </w:rPr>
        <w:t xml:space="preserve"> </w:t>
      </w:r>
      <w:r w:rsidRPr="00EE4F71">
        <w:rPr>
          <w:rFonts w:ascii="Calibri"/>
          <w:spacing w:val="-2"/>
          <w:w w:val="110"/>
          <w:sz w:val="17"/>
          <w:lang w:val="en-AU"/>
        </w:rPr>
        <w:t>telecommunications</w:t>
      </w:r>
      <w:r w:rsidRPr="00EE4F71">
        <w:rPr>
          <w:rFonts w:ascii="Calibri"/>
          <w:spacing w:val="19"/>
          <w:w w:val="109"/>
          <w:sz w:val="17"/>
          <w:lang w:val="en-AU"/>
        </w:rPr>
        <w:t xml:space="preserve"> </w:t>
      </w:r>
      <w:r w:rsidRPr="00EE4F71">
        <w:rPr>
          <w:rFonts w:ascii="Calibri"/>
          <w:spacing w:val="-1"/>
          <w:w w:val="110"/>
          <w:sz w:val="17"/>
          <w:lang w:val="en-AU"/>
        </w:rPr>
        <w:t>infrastructure</w:t>
      </w:r>
      <w:r w:rsidRPr="00EE4F71">
        <w:rPr>
          <w:rFonts w:ascii="Calibri"/>
          <w:spacing w:val="1"/>
          <w:w w:val="110"/>
          <w:sz w:val="17"/>
          <w:lang w:val="en-AU"/>
        </w:rPr>
        <w:t xml:space="preserve"> </w:t>
      </w:r>
      <w:r w:rsidRPr="00EE4F71">
        <w:rPr>
          <w:rFonts w:ascii="Calibri"/>
          <w:w w:val="110"/>
          <w:sz w:val="17"/>
          <w:lang w:val="en-AU"/>
        </w:rPr>
        <w:t>is</w:t>
      </w:r>
      <w:r w:rsidRPr="00EE4F71">
        <w:rPr>
          <w:rFonts w:ascii="Calibri"/>
          <w:spacing w:val="-6"/>
          <w:w w:val="110"/>
          <w:sz w:val="17"/>
          <w:lang w:val="en-AU"/>
        </w:rPr>
        <w:t xml:space="preserve"> </w:t>
      </w:r>
      <w:r w:rsidRPr="00EE4F71">
        <w:rPr>
          <w:rFonts w:ascii="Calibri"/>
          <w:w w:val="110"/>
          <w:sz w:val="17"/>
          <w:lang w:val="en-AU"/>
        </w:rPr>
        <w:t>a</w:t>
      </w:r>
      <w:r w:rsidRPr="00EE4F71">
        <w:rPr>
          <w:rFonts w:ascii="Calibri"/>
          <w:spacing w:val="-7"/>
          <w:w w:val="110"/>
          <w:sz w:val="17"/>
          <w:lang w:val="en-AU"/>
        </w:rPr>
        <w:t xml:space="preserve"> </w:t>
      </w:r>
      <w:r w:rsidRPr="00EE4F71">
        <w:rPr>
          <w:rFonts w:ascii="Calibri"/>
          <w:spacing w:val="-2"/>
          <w:w w:val="110"/>
          <w:sz w:val="17"/>
          <w:lang w:val="en-AU"/>
        </w:rPr>
        <w:t>common</w:t>
      </w:r>
      <w:r w:rsidRPr="00EE4F71">
        <w:rPr>
          <w:rFonts w:ascii="Calibri"/>
          <w:spacing w:val="-5"/>
          <w:w w:val="110"/>
          <w:sz w:val="17"/>
          <w:lang w:val="en-AU"/>
        </w:rPr>
        <w:t xml:space="preserve"> </w:t>
      </w:r>
      <w:r w:rsidRPr="00EE4F71">
        <w:rPr>
          <w:rFonts w:ascii="Calibri"/>
          <w:spacing w:val="-2"/>
          <w:w w:val="110"/>
          <w:sz w:val="17"/>
          <w:lang w:val="en-AU"/>
        </w:rPr>
        <w:t>complaint.</w:t>
      </w:r>
      <w:r w:rsidRPr="00EE4F71">
        <w:rPr>
          <w:rFonts w:ascii="Calibri"/>
          <w:spacing w:val="-7"/>
          <w:w w:val="110"/>
          <w:sz w:val="17"/>
          <w:lang w:val="en-AU"/>
        </w:rPr>
        <w:t xml:space="preserve"> </w:t>
      </w:r>
      <w:r w:rsidRPr="00EE4F71">
        <w:rPr>
          <w:rFonts w:ascii="Calibri"/>
          <w:spacing w:val="-1"/>
          <w:w w:val="110"/>
          <w:sz w:val="17"/>
          <w:lang w:val="en-AU"/>
        </w:rPr>
        <w:t>Mobile</w:t>
      </w:r>
      <w:r w:rsidRPr="00EE4F71">
        <w:rPr>
          <w:rFonts w:ascii="Calibri"/>
          <w:spacing w:val="33"/>
          <w:w w:val="109"/>
          <w:sz w:val="17"/>
          <w:lang w:val="en-AU"/>
        </w:rPr>
        <w:t xml:space="preserve"> </w:t>
      </w:r>
      <w:r w:rsidRPr="00EE4F71">
        <w:rPr>
          <w:rFonts w:ascii="Calibri"/>
          <w:spacing w:val="-1"/>
          <w:w w:val="110"/>
          <w:sz w:val="17"/>
          <w:lang w:val="en-AU"/>
        </w:rPr>
        <w:t>phone</w:t>
      </w:r>
      <w:r w:rsidRPr="00EE4F71">
        <w:rPr>
          <w:rFonts w:ascii="Calibri"/>
          <w:spacing w:val="3"/>
          <w:w w:val="110"/>
          <w:sz w:val="17"/>
          <w:lang w:val="en-AU"/>
        </w:rPr>
        <w:t xml:space="preserve"> </w:t>
      </w:r>
      <w:r w:rsidRPr="00EE4F71">
        <w:rPr>
          <w:rFonts w:ascii="Calibri"/>
          <w:spacing w:val="-1"/>
          <w:w w:val="110"/>
          <w:sz w:val="17"/>
          <w:lang w:val="en-AU"/>
        </w:rPr>
        <w:t>coverage</w:t>
      </w:r>
      <w:r w:rsidRPr="00EE4F71">
        <w:rPr>
          <w:rFonts w:ascii="Calibri"/>
          <w:spacing w:val="3"/>
          <w:w w:val="110"/>
          <w:sz w:val="17"/>
          <w:lang w:val="en-AU"/>
        </w:rPr>
        <w:t xml:space="preserve"> </w:t>
      </w:r>
      <w:r w:rsidRPr="00EE4F71">
        <w:rPr>
          <w:rFonts w:ascii="Calibri"/>
          <w:spacing w:val="-1"/>
          <w:w w:val="110"/>
          <w:sz w:val="17"/>
          <w:lang w:val="en-AU"/>
        </w:rPr>
        <w:t>and</w:t>
      </w:r>
      <w:r w:rsidRPr="00EE4F71">
        <w:rPr>
          <w:rFonts w:ascii="Calibri"/>
          <w:spacing w:val="4"/>
          <w:w w:val="110"/>
          <w:sz w:val="17"/>
          <w:lang w:val="en-AU"/>
        </w:rPr>
        <w:t xml:space="preserve"> </w:t>
      </w:r>
      <w:r w:rsidRPr="00EE4F71">
        <w:rPr>
          <w:rFonts w:ascii="Calibri"/>
          <w:spacing w:val="-1"/>
          <w:w w:val="110"/>
          <w:sz w:val="17"/>
          <w:lang w:val="en-AU"/>
        </w:rPr>
        <w:t>reliability</w:t>
      </w:r>
      <w:r w:rsidRPr="00EE4F71">
        <w:rPr>
          <w:rFonts w:ascii="Calibri"/>
          <w:spacing w:val="-2"/>
          <w:w w:val="110"/>
          <w:sz w:val="17"/>
          <w:lang w:val="en-AU"/>
        </w:rPr>
        <w:t xml:space="preserve"> </w:t>
      </w:r>
      <w:r w:rsidRPr="00EE4F71">
        <w:rPr>
          <w:rFonts w:ascii="Calibri"/>
          <w:spacing w:val="-1"/>
          <w:w w:val="110"/>
          <w:sz w:val="17"/>
          <w:lang w:val="en-AU"/>
        </w:rPr>
        <w:t>also</w:t>
      </w:r>
      <w:r w:rsidRPr="00EE4F71">
        <w:rPr>
          <w:rFonts w:ascii="Calibri"/>
          <w:spacing w:val="2"/>
          <w:w w:val="110"/>
          <w:sz w:val="17"/>
          <w:lang w:val="en-AU"/>
        </w:rPr>
        <w:t xml:space="preserve"> </w:t>
      </w:r>
      <w:r w:rsidRPr="00EE4F71">
        <w:rPr>
          <w:rFonts w:ascii="Calibri"/>
          <w:spacing w:val="-2"/>
          <w:w w:val="110"/>
          <w:sz w:val="17"/>
          <w:lang w:val="en-AU"/>
        </w:rPr>
        <w:t>attracts</w:t>
      </w:r>
      <w:r w:rsidRPr="00EE4F71">
        <w:rPr>
          <w:rFonts w:ascii="Calibri"/>
          <w:spacing w:val="23"/>
          <w:w w:val="109"/>
          <w:sz w:val="17"/>
          <w:lang w:val="en-AU"/>
        </w:rPr>
        <w:t xml:space="preserve"> </w:t>
      </w:r>
      <w:r w:rsidRPr="00EE4F71">
        <w:rPr>
          <w:rFonts w:ascii="Calibri"/>
          <w:spacing w:val="-1"/>
          <w:w w:val="110"/>
          <w:sz w:val="17"/>
          <w:lang w:val="en-AU"/>
        </w:rPr>
        <w:t>criticism.</w:t>
      </w:r>
    </w:p>
    <w:p w14:paraId="29CF8BDF" w14:textId="77777777" w:rsidR="009159D4" w:rsidRPr="00EE4F71" w:rsidRDefault="009159D4">
      <w:pPr>
        <w:spacing w:before="9"/>
        <w:rPr>
          <w:rFonts w:ascii="Calibri" w:eastAsia="Calibri" w:hAnsi="Calibri" w:cs="Calibri"/>
          <w:sz w:val="14"/>
          <w:szCs w:val="14"/>
          <w:lang w:val="en-AU"/>
        </w:rPr>
      </w:pPr>
    </w:p>
    <w:p w14:paraId="29CF8BE0" w14:textId="77777777" w:rsidR="009159D4" w:rsidRPr="00EE4F71" w:rsidRDefault="00B43467">
      <w:pPr>
        <w:spacing w:line="258" w:lineRule="auto"/>
        <w:ind w:left="117" w:right="58"/>
        <w:rPr>
          <w:rFonts w:ascii="Calibri" w:eastAsia="Calibri" w:hAnsi="Calibri" w:cs="Calibri"/>
          <w:sz w:val="17"/>
          <w:szCs w:val="17"/>
          <w:lang w:val="en-AU"/>
        </w:rPr>
      </w:pPr>
      <w:r w:rsidRPr="00EE4F71">
        <w:rPr>
          <w:rFonts w:ascii="Calibri"/>
          <w:spacing w:val="-2"/>
          <w:w w:val="110"/>
          <w:sz w:val="17"/>
          <w:lang w:val="en-AU"/>
        </w:rPr>
        <w:t>Rural</w:t>
      </w:r>
      <w:r w:rsidRPr="00EE4F71">
        <w:rPr>
          <w:rFonts w:ascii="Calibri"/>
          <w:spacing w:val="4"/>
          <w:w w:val="110"/>
          <w:sz w:val="17"/>
          <w:lang w:val="en-AU"/>
        </w:rPr>
        <w:t xml:space="preserve"> </w:t>
      </w:r>
      <w:r w:rsidRPr="00EE4F71">
        <w:rPr>
          <w:rFonts w:ascii="Calibri"/>
          <w:spacing w:val="-1"/>
          <w:w w:val="110"/>
          <w:sz w:val="17"/>
          <w:lang w:val="en-AU"/>
        </w:rPr>
        <w:t>and</w:t>
      </w:r>
      <w:r w:rsidRPr="00EE4F71">
        <w:rPr>
          <w:rFonts w:ascii="Calibri"/>
          <w:spacing w:val="4"/>
          <w:w w:val="110"/>
          <w:sz w:val="17"/>
          <w:lang w:val="en-AU"/>
        </w:rPr>
        <w:t xml:space="preserve"> </w:t>
      </w:r>
      <w:r w:rsidRPr="00EE4F71">
        <w:rPr>
          <w:rFonts w:ascii="Calibri"/>
          <w:spacing w:val="-1"/>
          <w:w w:val="110"/>
          <w:sz w:val="17"/>
          <w:lang w:val="en-AU"/>
        </w:rPr>
        <w:t>farming</w:t>
      </w:r>
      <w:r w:rsidRPr="00EE4F71">
        <w:rPr>
          <w:rFonts w:ascii="Calibri"/>
          <w:spacing w:val="4"/>
          <w:w w:val="110"/>
          <w:sz w:val="17"/>
          <w:lang w:val="en-AU"/>
        </w:rPr>
        <w:t xml:space="preserve"> </w:t>
      </w:r>
      <w:r w:rsidRPr="00EE4F71">
        <w:rPr>
          <w:rFonts w:ascii="Calibri"/>
          <w:spacing w:val="-2"/>
          <w:w w:val="110"/>
          <w:sz w:val="17"/>
          <w:lang w:val="en-AU"/>
        </w:rPr>
        <w:t>areas</w:t>
      </w:r>
      <w:r w:rsidRPr="00EE4F71">
        <w:rPr>
          <w:rFonts w:ascii="Calibri"/>
          <w:spacing w:val="7"/>
          <w:w w:val="110"/>
          <w:sz w:val="17"/>
          <w:lang w:val="en-AU"/>
        </w:rPr>
        <w:t xml:space="preserve"> </w:t>
      </w:r>
      <w:r w:rsidRPr="00EE4F71">
        <w:rPr>
          <w:rFonts w:ascii="Calibri"/>
          <w:spacing w:val="-1"/>
          <w:w w:val="110"/>
          <w:sz w:val="17"/>
          <w:lang w:val="en-AU"/>
        </w:rPr>
        <w:t>are</w:t>
      </w:r>
      <w:r w:rsidRPr="00EE4F71">
        <w:rPr>
          <w:rFonts w:ascii="Calibri"/>
          <w:spacing w:val="4"/>
          <w:w w:val="110"/>
          <w:sz w:val="17"/>
          <w:lang w:val="en-AU"/>
        </w:rPr>
        <w:t xml:space="preserve"> </w:t>
      </w:r>
      <w:r w:rsidRPr="00EE4F71">
        <w:rPr>
          <w:rFonts w:ascii="Calibri"/>
          <w:spacing w:val="-1"/>
          <w:w w:val="110"/>
          <w:sz w:val="17"/>
          <w:lang w:val="en-AU"/>
        </w:rPr>
        <w:t>the</w:t>
      </w:r>
      <w:r w:rsidRPr="00EE4F71">
        <w:rPr>
          <w:rFonts w:ascii="Calibri"/>
          <w:spacing w:val="3"/>
          <w:w w:val="110"/>
          <w:sz w:val="17"/>
          <w:lang w:val="en-AU"/>
        </w:rPr>
        <w:t xml:space="preserve"> </w:t>
      </w:r>
      <w:r w:rsidRPr="00EE4F71">
        <w:rPr>
          <w:rFonts w:ascii="Calibri"/>
          <w:spacing w:val="-2"/>
          <w:w w:val="110"/>
          <w:sz w:val="17"/>
          <w:lang w:val="en-AU"/>
        </w:rPr>
        <w:t>location</w:t>
      </w:r>
      <w:r w:rsidRPr="00EE4F71">
        <w:rPr>
          <w:rFonts w:ascii="Calibri"/>
          <w:spacing w:val="2"/>
          <w:w w:val="110"/>
          <w:sz w:val="17"/>
          <w:lang w:val="en-AU"/>
        </w:rPr>
        <w:t xml:space="preserve"> </w:t>
      </w:r>
      <w:r w:rsidRPr="00EE4F71">
        <w:rPr>
          <w:rFonts w:ascii="Calibri"/>
          <w:spacing w:val="-1"/>
          <w:w w:val="110"/>
          <w:sz w:val="17"/>
          <w:lang w:val="en-AU"/>
        </w:rPr>
        <w:t>that</w:t>
      </w:r>
      <w:r w:rsidRPr="00EE4F71">
        <w:rPr>
          <w:rFonts w:ascii="Calibri"/>
          <w:spacing w:val="3"/>
          <w:w w:val="110"/>
          <w:sz w:val="17"/>
          <w:lang w:val="en-AU"/>
        </w:rPr>
        <w:t xml:space="preserve"> </w:t>
      </w:r>
      <w:r w:rsidRPr="00EE4F71">
        <w:rPr>
          <w:rFonts w:ascii="Calibri"/>
          <w:w w:val="110"/>
          <w:sz w:val="17"/>
          <w:lang w:val="en-AU"/>
        </w:rPr>
        <w:t>is</w:t>
      </w:r>
      <w:r w:rsidRPr="00EE4F71">
        <w:rPr>
          <w:rFonts w:ascii="Calibri"/>
          <w:spacing w:val="31"/>
          <w:w w:val="109"/>
          <w:sz w:val="17"/>
          <w:lang w:val="en-AU"/>
        </w:rPr>
        <w:t xml:space="preserve"> </w:t>
      </w:r>
      <w:r w:rsidRPr="00EE4F71">
        <w:rPr>
          <w:rFonts w:ascii="Calibri"/>
          <w:spacing w:val="-2"/>
          <w:w w:val="110"/>
          <w:sz w:val="17"/>
          <w:lang w:val="en-AU"/>
        </w:rPr>
        <w:t>impacted</w:t>
      </w:r>
      <w:r w:rsidRPr="00EE4F71">
        <w:rPr>
          <w:rFonts w:ascii="Calibri"/>
          <w:w w:val="110"/>
          <w:sz w:val="17"/>
          <w:lang w:val="en-AU"/>
        </w:rPr>
        <w:t xml:space="preserve"> by</w:t>
      </w:r>
      <w:r w:rsidRPr="00EE4F71">
        <w:rPr>
          <w:rFonts w:ascii="Calibri"/>
          <w:spacing w:val="-5"/>
          <w:w w:val="110"/>
          <w:sz w:val="17"/>
          <w:lang w:val="en-AU"/>
        </w:rPr>
        <w:t xml:space="preserve"> </w:t>
      </w:r>
      <w:r w:rsidRPr="00EE4F71">
        <w:rPr>
          <w:rFonts w:ascii="Calibri"/>
          <w:spacing w:val="-1"/>
          <w:w w:val="110"/>
          <w:sz w:val="17"/>
          <w:lang w:val="en-AU"/>
        </w:rPr>
        <w:t>the</w:t>
      </w:r>
      <w:r w:rsidRPr="00EE4F71">
        <w:rPr>
          <w:rFonts w:ascii="Calibri"/>
          <w:w w:val="110"/>
          <w:sz w:val="17"/>
          <w:lang w:val="en-AU"/>
        </w:rPr>
        <w:t xml:space="preserve"> </w:t>
      </w:r>
      <w:r w:rsidRPr="00EE4F71">
        <w:rPr>
          <w:rFonts w:ascii="Calibri"/>
          <w:spacing w:val="-2"/>
          <w:w w:val="110"/>
          <w:sz w:val="17"/>
          <w:lang w:val="en-AU"/>
        </w:rPr>
        <w:t>majority</w:t>
      </w:r>
      <w:r w:rsidRPr="00EE4F71">
        <w:rPr>
          <w:rFonts w:ascii="Calibri"/>
          <w:w w:val="110"/>
          <w:sz w:val="17"/>
          <w:lang w:val="en-AU"/>
        </w:rPr>
        <w:t xml:space="preserve"> </w:t>
      </w:r>
      <w:r w:rsidRPr="00EE4F71">
        <w:rPr>
          <w:rFonts w:ascii="Calibri"/>
          <w:spacing w:val="-1"/>
          <w:w w:val="110"/>
          <w:sz w:val="17"/>
          <w:lang w:val="en-AU"/>
        </w:rPr>
        <w:t>of</w:t>
      </w:r>
      <w:r w:rsidRPr="00EE4F71">
        <w:rPr>
          <w:rFonts w:ascii="Calibri"/>
          <w:spacing w:val="-4"/>
          <w:w w:val="110"/>
          <w:sz w:val="17"/>
          <w:lang w:val="en-AU"/>
        </w:rPr>
        <w:t xml:space="preserve"> </w:t>
      </w:r>
      <w:r w:rsidRPr="00EE4F71">
        <w:rPr>
          <w:rFonts w:ascii="Calibri"/>
          <w:spacing w:val="-2"/>
          <w:w w:val="110"/>
          <w:sz w:val="17"/>
          <w:lang w:val="en-AU"/>
        </w:rPr>
        <w:t>technology</w:t>
      </w:r>
      <w:r w:rsidRPr="00EE4F71">
        <w:rPr>
          <w:rFonts w:ascii="Calibri"/>
          <w:spacing w:val="1"/>
          <w:w w:val="110"/>
          <w:sz w:val="17"/>
          <w:lang w:val="en-AU"/>
        </w:rPr>
        <w:t xml:space="preserve"> </w:t>
      </w:r>
      <w:r w:rsidRPr="00EE4F71">
        <w:rPr>
          <w:rFonts w:ascii="Calibri"/>
          <w:spacing w:val="-2"/>
          <w:w w:val="110"/>
          <w:sz w:val="17"/>
          <w:lang w:val="en-AU"/>
        </w:rPr>
        <w:t>and</w:t>
      </w:r>
      <w:r w:rsidRPr="00EE4F71">
        <w:rPr>
          <w:rFonts w:ascii="Calibri"/>
          <w:spacing w:val="28"/>
          <w:w w:val="109"/>
          <w:sz w:val="17"/>
          <w:lang w:val="en-AU"/>
        </w:rPr>
        <w:t xml:space="preserve"> </w:t>
      </w:r>
      <w:r w:rsidRPr="00EE4F71">
        <w:rPr>
          <w:rFonts w:ascii="Calibri"/>
          <w:spacing w:val="-2"/>
          <w:w w:val="110"/>
          <w:sz w:val="17"/>
          <w:lang w:val="en-AU"/>
        </w:rPr>
        <w:t>connectivity</w:t>
      </w:r>
      <w:r w:rsidRPr="00EE4F71">
        <w:rPr>
          <w:rFonts w:ascii="Calibri"/>
          <w:spacing w:val="5"/>
          <w:w w:val="110"/>
          <w:sz w:val="17"/>
          <w:lang w:val="en-AU"/>
        </w:rPr>
        <w:t xml:space="preserve"> </w:t>
      </w:r>
      <w:r w:rsidRPr="00EE4F71">
        <w:rPr>
          <w:rFonts w:ascii="Calibri"/>
          <w:spacing w:val="-2"/>
          <w:w w:val="110"/>
          <w:sz w:val="17"/>
          <w:lang w:val="en-AU"/>
        </w:rPr>
        <w:t>aspects</w:t>
      </w:r>
      <w:r w:rsidRPr="00EE4F71">
        <w:rPr>
          <w:rFonts w:ascii="Calibri"/>
          <w:spacing w:val="11"/>
          <w:w w:val="110"/>
          <w:sz w:val="17"/>
          <w:lang w:val="en-AU"/>
        </w:rPr>
        <w:t xml:space="preserve"> </w:t>
      </w:r>
      <w:r w:rsidRPr="00EE4F71">
        <w:rPr>
          <w:rFonts w:ascii="Calibri"/>
          <w:spacing w:val="-2"/>
          <w:w w:val="110"/>
          <w:sz w:val="17"/>
          <w:lang w:val="en-AU"/>
        </w:rPr>
        <w:t>assessed.</w:t>
      </w:r>
      <w:r w:rsidRPr="00EE4F71">
        <w:rPr>
          <w:rFonts w:ascii="Calibri"/>
          <w:spacing w:val="12"/>
          <w:w w:val="110"/>
          <w:sz w:val="17"/>
          <w:lang w:val="en-AU"/>
        </w:rPr>
        <w:t xml:space="preserve"> </w:t>
      </w:r>
      <w:r w:rsidRPr="00EE4F71">
        <w:rPr>
          <w:rFonts w:ascii="Calibri"/>
          <w:spacing w:val="-1"/>
          <w:w w:val="110"/>
          <w:sz w:val="17"/>
          <w:lang w:val="en-AU"/>
        </w:rPr>
        <w:t>In</w:t>
      </w:r>
      <w:r w:rsidRPr="00EE4F71">
        <w:rPr>
          <w:rFonts w:ascii="Calibri"/>
          <w:spacing w:val="4"/>
          <w:w w:val="110"/>
          <w:sz w:val="17"/>
          <w:lang w:val="en-AU"/>
        </w:rPr>
        <w:t xml:space="preserve"> </w:t>
      </w:r>
      <w:r w:rsidRPr="00EE4F71">
        <w:rPr>
          <w:rFonts w:ascii="Calibri"/>
          <w:spacing w:val="-2"/>
          <w:w w:val="110"/>
          <w:sz w:val="17"/>
          <w:lang w:val="en-AU"/>
        </w:rPr>
        <w:t>addition,</w:t>
      </w:r>
      <w:r w:rsidRPr="00EE4F71">
        <w:rPr>
          <w:rFonts w:ascii="Calibri"/>
          <w:spacing w:val="33"/>
          <w:w w:val="109"/>
          <w:sz w:val="17"/>
          <w:lang w:val="en-AU"/>
        </w:rPr>
        <w:t xml:space="preserve"> </w:t>
      </w:r>
      <w:r w:rsidRPr="00EE4F71">
        <w:rPr>
          <w:rFonts w:ascii="Calibri"/>
          <w:spacing w:val="-2"/>
          <w:w w:val="110"/>
          <w:sz w:val="17"/>
          <w:lang w:val="en-AU"/>
        </w:rPr>
        <w:t>tourist</w:t>
      </w:r>
      <w:r w:rsidRPr="00EE4F71">
        <w:rPr>
          <w:rFonts w:ascii="Calibri"/>
          <w:spacing w:val="2"/>
          <w:w w:val="110"/>
          <w:sz w:val="17"/>
          <w:lang w:val="en-AU"/>
        </w:rPr>
        <w:t xml:space="preserve"> </w:t>
      </w:r>
      <w:r w:rsidRPr="00EE4F71">
        <w:rPr>
          <w:rFonts w:ascii="Calibri"/>
          <w:spacing w:val="-2"/>
          <w:w w:val="110"/>
          <w:sz w:val="17"/>
          <w:lang w:val="en-AU"/>
        </w:rPr>
        <w:t>areas</w:t>
      </w:r>
      <w:r w:rsidRPr="00EE4F71">
        <w:rPr>
          <w:rFonts w:ascii="Calibri"/>
          <w:spacing w:val="8"/>
          <w:w w:val="110"/>
          <w:sz w:val="17"/>
          <w:lang w:val="en-AU"/>
        </w:rPr>
        <w:t xml:space="preserve"> </w:t>
      </w:r>
      <w:r w:rsidRPr="00EE4F71">
        <w:rPr>
          <w:rFonts w:ascii="Calibri"/>
          <w:spacing w:val="-2"/>
          <w:w w:val="110"/>
          <w:sz w:val="17"/>
          <w:lang w:val="en-AU"/>
        </w:rPr>
        <w:t>across</w:t>
      </w:r>
      <w:r w:rsidRPr="00EE4F71">
        <w:rPr>
          <w:rFonts w:ascii="Calibri"/>
          <w:spacing w:val="5"/>
          <w:w w:val="110"/>
          <w:sz w:val="17"/>
          <w:lang w:val="en-AU"/>
        </w:rPr>
        <w:t xml:space="preserve"> </w:t>
      </w:r>
      <w:r w:rsidRPr="00EE4F71">
        <w:rPr>
          <w:rFonts w:ascii="Calibri"/>
          <w:spacing w:val="-2"/>
          <w:w w:val="110"/>
          <w:sz w:val="17"/>
          <w:lang w:val="en-AU"/>
        </w:rPr>
        <w:t>the</w:t>
      </w:r>
      <w:r w:rsidRPr="00EE4F71">
        <w:rPr>
          <w:rFonts w:ascii="Calibri"/>
          <w:spacing w:val="5"/>
          <w:w w:val="110"/>
          <w:sz w:val="17"/>
          <w:lang w:val="en-AU"/>
        </w:rPr>
        <w:t xml:space="preserve"> </w:t>
      </w:r>
      <w:r w:rsidRPr="00EE4F71">
        <w:rPr>
          <w:rFonts w:ascii="Calibri"/>
          <w:spacing w:val="-2"/>
          <w:w w:val="110"/>
          <w:sz w:val="17"/>
          <w:lang w:val="en-AU"/>
        </w:rPr>
        <w:t>region</w:t>
      </w:r>
      <w:r w:rsidRPr="00EE4F71">
        <w:rPr>
          <w:rFonts w:ascii="Calibri"/>
          <w:spacing w:val="3"/>
          <w:w w:val="110"/>
          <w:sz w:val="17"/>
          <w:lang w:val="en-AU"/>
        </w:rPr>
        <w:t xml:space="preserve"> </w:t>
      </w:r>
      <w:r w:rsidRPr="00EE4F71">
        <w:rPr>
          <w:rFonts w:ascii="Calibri"/>
          <w:spacing w:val="-1"/>
          <w:w w:val="110"/>
          <w:sz w:val="17"/>
          <w:lang w:val="en-AU"/>
        </w:rPr>
        <w:t>are</w:t>
      </w:r>
      <w:r w:rsidRPr="00EE4F71">
        <w:rPr>
          <w:rFonts w:ascii="Calibri"/>
          <w:spacing w:val="5"/>
          <w:w w:val="110"/>
          <w:sz w:val="17"/>
          <w:lang w:val="en-AU"/>
        </w:rPr>
        <w:t xml:space="preserve"> </w:t>
      </w:r>
      <w:r w:rsidRPr="00EE4F71">
        <w:rPr>
          <w:rFonts w:ascii="Calibri"/>
          <w:spacing w:val="-2"/>
          <w:w w:val="110"/>
          <w:sz w:val="17"/>
          <w:lang w:val="en-AU"/>
        </w:rPr>
        <w:t>the</w:t>
      </w:r>
      <w:r w:rsidRPr="00EE4F71">
        <w:rPr>
          <w:rFonts w:ascii="Calibri"/>
          <w:spacing w:val="5"/>
          <w:w w:val="110"/>
          <w:sz w:val="17"/>
          <w:lang w:val="en-AU"/>
        </w:rPr>
        <w:t xml:space="preserve"> </w:t>
      </w:r>
      <w:r w:rsidRPr="00EE4F71">
        <w:rPr>
          <w:rFonts w:ascii="Calibri"/>
          <w:spacing w:val="-2"/>
          <w:w w:val="110"/>
          <w:sz w:val="17"/>
          <w:lang w:val="en-AU"/>
        </w:rPr>
        <w:t>second</w:t>
      </w:r>
      <w:r w:rsidRPr="00EE4F71">
        <w:rPr>
          <w:rFonts w:ascii="Calibri"/>
          <w:spacing w:val="43"/>
          <w:w w:val="109"/>
          <w:sz w:val="17"/>
          <w:lang w:val="en-AU"/>
        </w:rPr>
        <w:t xml:space="preserve"> </w:t>
      </w:r>
      <w:r w:rsidRPr="00EE4F71">
        <w:rPr>
          <w:rFonts w:ascii="Calibri"/>
          <w:spacing w:val="-2"/>
          <w:w w:val="110"/>
          <w:sz w:val="17"/>
          <w:lang w:val="en-AU"/>
        </w:rPr>
        <w:t>most</w:t>
      </w:r>
      <w:r w:rsidRPr="00EE4F71">
        <w:rPr>
          <w:rFonts w:ascii="Calibri"/>
          <w:spacing w:val="-4"/>
          <w:w w:val="110"/>
          <w:sz w:val="17"/>
          <w:lang w:val="en-AU"/>
        </w:rPr>
        <w:t xml:space="preserve"> </w:t>
      </w:r>
      <w:r w:rsidRPr="00EE4F71">
        <w:rPr>
          <w:rFonts w:ascii="Calibri"/>
          <w:spacing w:val="-2"/>
          <w:w w:val="110"/>
          <w:sz w:val="17"/>
          <w:lang w:val="en-AU"/>
        </w:rPr>
        <w:t>common</w:t>
      </w:r>
      <w:r w:rsidRPr="00EE4F71">
        <w:rPr>
          <w:rFonts w:ascii="Calibri"/>
          <w:w w:val="110"/>
          <w:sz w:val="17"/>
          <w:lang w:val="en-AU"/>
        </w:rPr>
        <w:t xml:space="preserve"> </w:t>
      </w:r>
      <w:r w:rsidRPr="00EE4F71">
        <w:rPr>
          <w:rFonts w:ascii="Calibri"/>
          <w:spacing w:val="-1"/>
          <w:w w:val="110"/>
          <w:sz w:val="17"/>
          <w:lang w:val="en-AU"/>
        </w:rPr>
        <w:t>area</w:t>
      </w:r>
      <w:r w:rsidRPr="00EE4F71">
        <w:rPr>
          <w:rFonts w:ascii="Calibri"/>
          <w:spacing w:val="-2"/>
          <w:w w:val="110"/>
          <w:sz w:val="17"/>
          <w:lang w:val="en-AU"/>
        </w:rPr>
        <w:t xml:space="preserve"> </w:t>
      </w:r>
      <w:r w:rsidRPr="00EE4F71">
        <w:rPr>
          <w:rFonts w:ascii="Calibri"/>
          <w:spacing w:val="-1"/>
          <w:w w:val="110"/>
          <w:sz w:val="17"/>
          <w:lang w:val="en-AU"/>
        </w:rPr>
        <w:t>to</w:t>
      </w:r>
      <w:r w:rsidRPr="00EE4F71">
        <w:rPr>
          <w:rFonts w:ascii="Calibri"/>
          <w:spacing w:val="-3"/>
          <w:w w:val="110"/>
          <w:sz w:val="17"/>
          <w:lang w:val="en-AU"/>
        </w:rPr>
        <w:t xml:space="preserve"> </w:t>
      </w:r>
      <w:r w:rsidRPr="00EE4F71">
        <w:rPr>
          <w:rFonts w:ascii="Calibri"/>
          <w:w w:val="110"/>
          <w:sz w:val="17"/>
          <w:lang w:val="en-AU"/>
        </w:rPr>
        <w:t>be</w:t>
      </w:r>
      <w:r w:rsidRPr="00EE4F71">
        <w:rPr>
          <w:rFonts w:ascii="Calibri"/>
          <w:spacing w:val="-2"/>
          <w:w w:val="110"/>
          <w:sz w:val="17"/>
          <w:lang w:val="en-AU"/>
        </w:rPr>
        <w:t xml:space="preserve"> negatively</w:t>
      </w:r>
      <w:r w:rsidRPr="00EE4F71">
        <w:rPr>
          <w:rFonts w:ascii="Calibri"/>
          <w:w w:val="110"/>
          <w:sz w:val="17"/>
          <w:lang w:val="en-AU"/>
        </w:rPr>
        <w:t xml:space="preserve"> </w:t>
      </w:r>
      <w:r w:rsidRPr="00EE4F71">
        <w:rPr>
          <w:rFonts w:ascii="Calibri"/>
          <w:spacing w:val="-2"/>
          <w:w w:val="110"/>
          <w:sz w:val="17"/>
          <w:lang w:val="en-AU"/>
        </w:rPr>
        <w:t>affected.</w:t>
      </w:r>
    </w:p>
    <w:p w14:paraId="29CF8BE1" w14:textId="77777777" w:rsidR="009159D4" w:rsidRPr="00EE4F71" w:rsidRDefault="00B43467">
      <w:pPr>
        <w:spacing w:before="9"/>
        <w:rPr>
          <w:rFonts w:ascii="Calibri" w:eastAsia="Calibri" w:hAnsi="Calibri" w:cs="Calibri"/>
          <w:sz w:val="15"/>
          <w:szCs w:val="15"/>
          <w:lang w:val="en-AU"/>
        </w:rPr>
      </w:pPr>
      <w:r w:rsidRPr="00EE4F71">
        <w:rPr>
          <w:lang w:val="en-AU"/>
        </w:rPr>
        <w:br w:type="column"/>
      </w:r>
    </w:p>
    <w:p w14:paraId="29CF8BE2" w14:textId="77777777" w:rsidR="009159D4" w:rsidRPr="00EE4F71" w:rsidRDefault="00B43467">
      <w:pPr>
        <w:ind w:left="117"/>
        <w:rPr>
          <w:rFonts w:ascii="Calibri" w:eastAsia="Calibri" w:hAnsi="Calibri" w:cs="Calibri"/>
          <w:sz w:val="21"/>
          <w:szCs w:val="21"/>
          <w:lang w:val="en-AU"/>
        </w:rPr>
      </w:pPr>
      <w:r w:rsidRPr="00EE4F71">
        <w:rPr>
          <w:rFonts w:ascii="Calibri"/>
          <w:b/>
          <w:spacing w:val="-2"/>
          <w:w w:val="115"/>
          <w:sz w:val="21"/>
          <w:lang w:val="en-AU"/>
        </w:rPr>
        <w:t>Greatest</w:t>
      </w:r>
      <w:r w:rsidRPr="00EE4F71">
        <w:rPr>
          <w:rFonts w:ascii="Calibri"/>
          <w:b/>
          <w:spacing w:val="-8"/>
          <w:w w:val="115"/>
          <w:sz w:val="21"/>
          <w:lang w:val="en-AU"/>
        </w:rPr>
        <w:t xml:space="preserve"> </w:t>
      </w:r>
      <w:r w:rsidRPr="00EE4F71">
        <w:rPr>
          <w:rFonts w:ascii="Calibri"/>
          <w:b/>
          <w:spacing w:val="-3"/>
          <w:w w:val="115"/>
          <w:sz w:val="21"/>
          <w:lang w:val="en-AU"/>
        </w:rPr>
        <w:t>impacts</w:t>
      </w:r>
      <w:r w:rsidRPr="00EE4F71">
        <w:rPr>
          <w:rFonts w:ascii="Calibri"/>
          <w:b/>
          <w:spacing w:val="-10"/>
          <w:w w:val="115"/>
          <w:sz w:val="21"/>
          <w:lang w:val="en-AU"/>
        </w:rPr>
        <w:t xml:space="preserve"> </w:t>
      </w:r>
      <w:r w:rsidRPr="00EE4F71">
        <w:rPr>
          <w:rFonts w:ascii="Calibri"/>
          <w:b/>
          <w:spacing w:val="-2"/>
          <w:w w:val="115"/>
          <w:sz w:val="21"/>
          <w:lang w:val="en-AU"/>
        </w:rPr>
        <w:t>on</w:t>
      </w:r>
      <w:r w:rsidRPr="00EE4F71">
        <w:rPr>
          <w:rFonts w:ascii="Calibri"/>
          <w:b/>
          <w:spacing w:val="-5"/>
          <w:w w:val="115"/>
          <w:sz w:val="21"/>
          <w:lang w:val="en-AU"/>
        </w:rPr>
        <w:t xml:space="preserve"> </w:t>
      </w:r>
      <w:r w:rsidRPr="00EE4F71">
        <w:rPr>
          <w:rFonts w:ascii="Calibri"/>
          <w:b/>
          <w:spacing w:val="-2"/>
          <w:w w:val="115"/>
          <w:sz w:val="21"/>
          <w:lang w:val="en-AU"/>
        </w:rPr>
        <w:t>digital</w:t>
      </w:r>
      <w:r w:rsidRPr="00EE4F71">
        <w:rPr>
          <w:rFonts w:ascii="Calibri"/>
          <w:b/>
          <w:spacing w:val="-7"/>
          <w:w w:val="115"/>
          <w:sz w:val="21"/>
          <w:lang w:val="en-AU"/>
        </w:rPr>
        <w:t xml:space="preserve"> </w:t>
      </w:r>
      <w:r w:rsidRPr="00EE4F71">
        <w:rPr>
          <w:rFonts w:ascii="Calibri"/>
          <w:b/>
          <w:spacing w:val="-3"/>
          <w:w w:val="115"/>
          <w:sz w:val="21"/>
          <w:lang w:val="en-AU"/>
        </w:rPr>
        <w:t>adoption</w:t>
      </w:r>
    </w:p>
    <w:p w14:paraId="29CF8BE3" w14:textId="77777777" w:rsidR="009159D4" w:rsidRPr="00EE4F71" w:rsidRDefault="009159D4">
      <w:pPr>
        <w:spacing w:before="4"/>
        <w:rPr>
          <w:rFonts w:ascii="Calibri" w:eastAsia="Calibri" w:hAnsi="Calibri" w:cs="Calibri"/>
          <w:b/>
          <w:bCs/>
          <w:sz w:val="16"/>
          <w:szCs w:val="16"/>
          <w:lang w:val="en-AU"/>
        </w:rPr>
      </w:pPr>
    </w:p>
    <w:p w14:paraId="29CF8BE4" w14:textId="77777777" w:rsidR="009159D4" w:rsidRPr="00EE4F71" w:rsidRDefault="00B43467">
      <w:pPr>
        <w:spacing w:line="258" w:lineRule="auto"/>
        <w:ind w:left="117"/>
        <w:rPr>
          <w:rFonts w:ascii="Calibri" w:eastAsia="Calibri" w:hAnsi="Calibri" w:cs="Calibri"/>
          <w:sz w:val="17"/>
          <w:szCs w:val="17"/>
          <w:lang w:val="en-AU"/>
        </w:rPr>
      </w:pPr>
      <w:r w:rsidRPr="00EE4F71">
        <w:rPr>
          <w:rFonts w:ascii="Calibri"/>
          <w:spacing w:val="-1"/>
          <w:w w:val="110"/>
          <w:sz w:val="17"/>
          <w:lang w:val="en-AU"/>
        </w:rPr>
        <w:t>According</w:t>
      </w:r>
      <w:r w:rsidRPr="00EE4F71">
        <w:rPr>
          <w:rFonts w:ascii="Calibri"/>
          <w:spacing w:val="11"/>
          <w:w w:val="110"/>
          <w:sz w:val="17"/>
          <w:lang w:val="en-AU"/>
        </w:rPr>
        <w:t xml:space="preserve"> </w:t>
      </w:r>
      <w:r w:rsidRPr="00EE4F71">
        <w:rPr>
          <w:rFonts w:ascii="Calibri"/>
          <w:spacing w:val="-1"/>
          <w:w w:val="110"/>
          <w:sz w:val="17"/>
          <w:lang w:val="en-AU"/>
        </w:rPr>
        <w:t>to</w:t>
      </w:r>
      <w:r w:rsidRPr="00EE4F71">
        <w:rPr>
          <w:rFonts w:ascii="Calibri"/>
          <w:spacing w:val="7"/>
          <w:w w:val="110"/>
          <w:sz w:val="17"/>
          <w:lang w:val="en-AU"/>
        </w:rPr>
        <w:t xml:space="preserve"> </w:t>
      </w:r>
      <w:r w:rsidRPr="00EE4F71">
        <w:rPr>
          <w:rFonts w:ascii="Calibri"/>
          <w:spacing w:val="-1"/>
          <w:w w:val="110"/>
          <w:sz w:val="17"/>
          <w:lang w:val="en-AU"/>
        </w:rPr>
        <w:t>LGA</w:t>
      </w:r>
      <w:r w:rsidRPr="00EE4F71">
        <w:rPr>
          <w:rFonts w:ascii="Calibri"/>
          <w:spacing w:val="7"/>
          <w:w w:val="110"/>
          <w:sz w:val="17"/>
          <w:lang w:val="en-AU"/>
        </w:rPr>
        <w:t xml:space="preserve"> </w:t>
      </w:r>
      <w:r w:rsidRPr="00EE4F71">
        <w:rPr>
          <w:rFonts w:ascii="Calibri"/>
          <w:spacing w:val="-1"/>
          <w:w w:val="110"/>
          <w:sz w:val="17"/>
          <w:lang w:val="en-AU"/>
        </w:rPr>
        <w:t>representatives,</w:t>
      </w:r>
      <w:r w:rsidRPr="00EE4F71">
        <w:rPr>
          <w:rFonts w:ascii="Calibri"/>
          <w:spacing w:val="18"/>
          <w:w w:val="110"/>
          <w:sz w:val="17"/>
          <w:lang w:val="en-AU"/>
        </w:rPr>
        <w:t xml:space="preserve"> </w:t>
      </w:r>
      <w:r w:rsidRPr="00EE4F71">
        <w:rPr>
          <w:rFonts w:ascii="Calibri"/>
          <w:spacing w:val="-1"/>
          <w:w w:val="110"/>
          <w:sz w:val="17"/>
          <w:lang w:val="en-AU"/>
        </w:rPr>
        <w:t>connectivity</w:t>
      </w:r>
      <w:r w:rsidRPr="00EE4F71">
        <w:rPr>
          <w:rFonts w:ascii="Calibri"/>
          <w:spacing w:val="24"/>
          <w:w w:val="109"/>
          <w:sz w:val="17"/>
          <w:lang w:val="en-AU"/>
        </w:rPr>
        <w:t xml:space="preserve"> </w:t>
      </w:r>
      <w:r w:rsidRPr="00EE4F71">
        <w:rPr>
          <w:rFonts w:ascii="Calibri"/>
          <w:spacing w:val="-1"/>
          <w:w w:val="110"/>
          <w:sz w:val="17"/>
          <w:lang w:val="en-AU"/>
        </w:rPr>
        <w:t>and training</w:t>
      </w:r>
      <w:r w:rsidRPr="00EE4F71">
        <w:rPr>
          <w:rFonts w:ascii="Calibri"/>
          <w:spacing w:val="3"/>
          <w:w w:val="110"/>
          <w:sz w:val="17"/>
          <w:lang w:val="en-AU"/>
        </w:rPr>
        <w:t xml:space="preserve"> </w:t>
      </w:r>
      <w:r w:rsidRPr="00EE4F71">
        <w:rPr>
          <w:rFonts w:ascii="Calibri"/>
          <w:w w:val="110"/>
          <w:sz w:val="17"/>
          <w:lang w:val="en-AU"/>
        </w:rPr>
        <w:t>in</w:t>
      </w:r>
      <w:r w:rsidRPr="00EE4F71">
        <w:rPr>
          <w:rFonts w:ascii="Calibri"/>
          <w:spacing w:val="2"/>
          <w:w w:val="110"/>
          <w:sz w:val="17"/>
          <w:lang w:val="en-AU"/>
        </w:rPr>
        <w:t xml:space="preserve"> </w:t>
      </w:r>
      <w:r w:rsidRPr="00EE4F71">
        <w:rPr>
          <w:rFonts w:ascii="Calibri"/>
          <w:spacing w:val="-2"/>
          <w:w w:val="110"/>
          <w:sz w:val="17"/>
          <w:lang w:val="en-AU"/>
        </w:rPr>
        <w:t>basic</w:t>
      </w:r>
      <w:r w:rsidRPr="00EE4F71">
        <w:rPr>
          <w:rFonts w:ascii="Calibri"/>
          <w:spacing w:val="4"/>
          <w:w w:val="110"/>
          <w:sz w:val="17"/>
          <w:lang w:val="en-AU"/>
        </w:rPr>
        <w:t xml:space="preserve"> </w:t>
      </w:r>
      <w:r w:rsidRPr="00EE4F71">
        <w:rPr>
          <w:rFonts w:ascii="Calibri"/>
          <w:spacing w:val="-1"/>
          <w:w w:val="110"/>
          <w:sz w:val="17"/>
          <w:lang w:val="en-AU"/>
        </w:rPr>
        <w:t>skills will</w:t>
      </w:r>
      <w:r w:rsidRPr="00EE4F71">
        <w:rPr>
          <w:rFonts w:ascii="Calibri"/>
          <w:w w:val="110"/>
          <w:sz w:val="17"/>
          <w:lang w:val="en-AU"/>
        </w:rPr>
        <w:t xml:space="preserve"> </w:t>
      </w:r>
      <w:r w:rsidRPr="00EE4F71">
        <w:rPr>
          <w:rFonts w:ascii="Calibri"/>
          <w:spacing w:val="-1"/>
          <w:w w:val="110"/>
          <w:sz w:val="17"/>
          <w:lang w:val="en-AU"/>
        </w:rPr>
        <w:t>have</w:t>
      </w:r>
      <w:r w:rsidRPr="00EE4F71">
        <w:rPr>
          <w:rFonts w:ascii="Calibri"/>
          <w:spacing w:val="3"/>
          <w:w w:val="110"/>
          <w:sz w:val="17"/>
          <w:lang w:val="en-AU"/>
        </w:rPr>
        <w:t xml:space="preserve"> </w:t>
      </w:r>
      <w:r w:rsidRPr="00EE4F71">
        <w:rPr>
          <w:rFonts w:ascii="Calibri"/>
          <w:spacing w:val="-1"/>
          <w:w w:val="110"/>
          <w:sz w:val="17"/>
          <w:lang w:val="en-AU"/>
        </w:rPr>
        <w:t xml:space="preserve">the </w:t>
      </w:r>
      <w:r w:rsidRPr="00EE4F71">
        <w:rPr>
          <w:rFonts w:ascii="Calibri"/>
          <w:spacing w:val="-2"/>
          <w:w w:val="110"/>
          <w:sz w:val="17"/>
          <w:lang w:val="en-AU"/>
        </w:rPr>
        <w:t>greatest</w:t>
      </w:r>
      <w:r w:rsidRPr="00EE4F71">
        <w:rPr>
          <w:rFonts w:ascii="Calibri"/>
          <w:spacing w:val="24"/>
          <w:w w:val="109"/>
          <w:sz w:val="17"/>
          <w:lang w:val="en-AU"/>
        </w:rPr>
        <w:t xml:space="preserve"> </w:t>
      </w:r>
      <w:r w:rsidRPr="00EE4F71">
        <w:rPr>
          <w:rFonts w:ascii="Calibri"/>
          <w:spacing w:val="-2"/>
          <w:w w:val="110"/>
          <w:sz w:val="17"/>
          <w:lang w:val="en-AU"/>
        </w:rPr>
        <w:t>impact</w:t>
      </w:r>
      <w:r w:rsidRPr="00EE4F71">
        <w:rPr>
          <w:rFonts w:ascii="Calibri"/>
          <w:spacing w:val="-7"/>
          <w:w w:val="110"/>
          <w:sz w:val="17"/>
          <w:lang w:val="en-AU"/>
        </w:rPr>
        <w:t xml:space="preserve"> </w:t>
      </w:r>
      <w:r w:rsidRPr="00EE4F71">
        <w:rPr>
          <w:rFonts w:ascii="Calibri"/>
          <w:spacing w:val="-1"/>
          <w:w w:val="110"/>
          <w:sz w:val="17"/>
          <w:lang w:val="en-AU"/>
        </w:rPr>
        <w:t>on</w:t>
      </w:r>
      <w:r w:rsidRPr="00EE4F71">
        <w:rPr>
          <w:rFonts w:ascii="Calibri"/>
          <w:spacing w:val="-6"/>
          <w:w w:val="110"/>
          <w:sz w:val="17"/>
          <w:lang w:val="en-AU"/>
        </w:rPr>
        <w:t xml:space="preserve"> </w:t>
      </w:r>
      <w:r w:rsidRPr="00EE4F71">
        <w:rPr>
          <w:rFonts w:ascii="Calibri"/>
          <w:spacing w:val="-1"/>
          <w:w w:val="110"/>
          <w:sz w:val="17"/>
          <w:lang w:val="en-AU"/>
        </w:rPr>
        <w:t>digital</w:t>
      </w:r>
      <w:r w:rsidRPr="00EE4F71">
        <w:rPr>
          <w:rFonts w:ascii="Calibri"/>
          <w:spacing w:val="-7"/>
          <w:w w:val="110"/>
          <w:sz w:val="17"/>
          <w:lang w:val="en-AU"/>
        </w:rPr>
        <w:t xml:space="preserve"> </w:t>
      </w:r>
      <w:r w:rsidRPr="00EE4F71">
        <w:rPr>
          <w:rFonts w:ascii="Calibri"/>
          <w:spacing w:val="-1"/>
          <w:w w:val="110"/>
          <w:sz w:val="17"/>
          <w:lang w:val="en-AU"/>
        </w:rPr>
        <w:t>adoption</w:t>
      </w:r>
      <w:r w:rsidRPr="00EE4F71">
        <w:rPr>
          <w:rFonts w:ascii="Calibri"/>
          <w:spacing w:val="-7"/>
          <w:w w:val="110"/>
          <w:sz w:val="17"/>
          <w:lang w:val="en-AU"/>
        </w:rPr>
        <w:t xml:space="preserve"> </w:t>
      </w:r>
      <w:r w:rsidRPr="00EE4F71">
        <w:rPr>
          <w:rFonts w:ascii="Calibri"/>
          <w:w w:val="110"/>
          <w:sz w:val="17"/>
          <w:lang w:val="en-AU"/>
        </w:rPr>
        <w:t>in</w:t>
      </w:r>
      <w:r w:rsidRPr="00EE4F71">
        <w:rPr>
          <w:rFonts w:ascii="Calibri"/>
          <w:spacing w:val="-5"/>
          <w:w w:val="110"/>
          <w:sz w:val="17"/>
          <w:lang w:val="en-AU"/>
        </w:rPr>
        <w:t xml:space="preserve"> </w:t>
      </w:r>
      <w:r w:rsidRPr="00EE4F71">
        <w:rPr>
          <w:rFonts w:ascii="Calibri"/>
          <w:spacing w:val="-1"/>
          <w:w w:val="110"/>
          <w:sz w:val="17"/>
          <w:lang w:val="en-AU"/>
        </w:rPr>
        <w:t>the</w:t>
      </w:r>
      <w:r w:rsidRPr="00EE4F71">
        <w:rPr>
          <w:rFonts w:ascii="Calibri"/>
          <w:spacing w:val="-4"/>
          <w:w w:val="110"/>
          <w:sz w:val="17"/>
          <w:lang w:val="en-AU"/>
        </w:rPr>
        <w:t xml:space="preserve"> </w:t>
      </w:r>
      <w:r w:rsidRPr="00EE4F71">
        <w:rPr>
          <w:rFonts w:ascii="Calibri"/>
          <w:spacing w:val="-1"/>
          <w:w w:val="110"/>
          <w:sz w:val="17"/>
          <w:lang w:val="en-AU"/>
        </w:rPr>
        <w:t>residential</w:t>
      </w:r>
      <w:r w:rsidRPr="00EE4F71">
        <w:rPr>
          <w:rFonts w:ascii="Calibri"/>
          <w:spacing w:val="-2"/>
          <w:w w:val="110"/>
          <w:sz w:val="17"/>
          <w:lang w:val="en-AU"/>
        </w:rPr>
        <w:t xml:space="preserve"> </w:t>
      </w:r>
      <w:r w:rsidRPr="00EE4F71">
        <w:rPr>
          <w:rFonts w:ascii="Calibri"/>
          <w:spacing w:val="-1"/>
          <w:w w:val="110"/>
          <w:sz w:val="17"/>
          <w:lang w:val="en-AU"/>
        </w:rPr>
        <w:t>and</w:t>
      </w:r>
      <w:r w:rsidRPr="00EE4F71">
        <w:rPr>
          <w:rFonts w:ascii="Calibri"/>
          <w:spacing w:val="28"/>
          <w:w w:val="109"/>
          <w:sz w:val="17"/>
          <w:lang w:val="en-AU"/>
        </w:rPr>
        <w:t xml:space="preserve"> </w:t>
      </w:r>
      <w:r w:rsidRPr="00EE4F71">
        <w:rPr>
          <w:rFonts w:ascii="Calibri"/>
          <w:spacing w:val="-2"/>
          <w:w w:val="110"/>
          <w:sz w:val="17"/>
          <w:lang w:val="en-AU"/>
        </w:rPr>
        <w:t>business</w:t>
      </w:r>
      <w:r w:rsidRPr="00EE4F71">
        <w:rPr>
          <w:rFonts w:ascii="Calibri"/>
          <w:spacing w:val="4"/>
          <w:w w:val="110"/>
          <w:sz w:val="17"/>
          <w:lang w:val="en-AU"/>
        </w:rPr>
        <w:t xml:space="preserve"> </w:t>
      </w:r>
      <w:r w:rsidRPr="00EE4F71">
        <w:rPr>
          <w:rFonts w:ascii="Calibri"/>
          <w:spacing w:val="-2"/>
          <w:w w:val="110"/>
          <w:sz w:val="17"/>
          <w:lang w:val="en-AU"/>
        </w:rPr>
        <w:t>communities.</w:t>
      </w:r>
      <w:r w:rsidRPr="00EE4F71">
        <w:rPr>
          <w:rFonts w:ascii="Calibri"/>
          <w:spacing w:val="5"/>
          <w:w w:val="110"/>
          <w:sz w:val="17"/>
          <w:lang w:val="en-AU"/>
        </w:rPr>
        <w:t xml:space="preserve"> </w:t>
      </w:r>
      <w:r w:rsidRPr="00EE4F71">
        <w:rPr>
          <w:rFonts w:ascii="Calibri"/>
          <w:spacing w:val="-2"/>
          <w:w w:val="110"/>
          <w:sz w:val="17"/>
          <w:lang w:val="en-AU"/>
        </w:rPr>
        <w:t>Affordability</w:t>
      </w:r>
      <w:r w:rsidRPr="00EE4F71">
        <w:rPr>
          <w:rFonts w:ascii="Calibri"/>
          <w:spacing w:val="-3"/>
          <w:w w:val="110"/>
          <w:sz w:val="17"/>
          <w:lang w:val="en-AU"/>
        </w:rPr>
        <w:t xml:space="preserve"> </w:t>
      </w:r>
      <w:r w:rsidRPr="00EE4F71">
        <w:rPr>
          <w:rFonts w:ascii="Calibri"/>
          <w:w w:val="110"/>
          <w:sz w:val="17"/>
          <w:lang w:val="en-AU"/>
        </w:rPr>
        <w:t>is</w:t>
      </w:r>
      <w:r w:rsidRPr="00EE4F71">
        <w:rPr>
          <w:rFonts w:ascii="Calibri"/>
          <w:spacing w:val="-2"/>
          <w:w w:val="110"/>
          <w:sz w:val="17"/>
          <w:lang w:val="en-AU"/>
        </w:rPr>
        <w:t xml:space="preserve"> </w:t>
      </w:r>
      <w:r w:rsidRPr="00EE4F71">
        <w:rPr>
          <w:rFonts w:ascii="Calibri"/>
          <w:spacing w:val="-1"/>
          <w:w w:val="110"/>
          <w:sz w:val="17"/>
          <w:lang w:val="en-AU"/>
        </w:rPr>
        <w:t>called</w:t>
      </w:r>
      <w:r w:rsidRPr="00EE4F71">
        <w:rPr>
          <w:rFonts w:ascii="Calibri"/>
          <w:spacing w:val="3"/>
          <w:w w:val="110"/>
          <w:sz w:val="17"/>
          <w:lang w:val="en-AU"/>
        </w:rPr>
        <w:t xml:space="preserve"> </w:t>
      </w:r>
      <w:r w:rsidRPr="00EE4F71">
        <w:rPr>
          <w:rFonts w:ascii="Calibri"/>
          <w:spacing w:val="-2"/>
          <w:w w:val="110"/>
          <w:sz w:val="17"/>
          <w:lang w:val="en-AU"/>
        </w:rPr>
        <w:t>out</w:t>
      </w:r>
      <w:r w:rsidRPr="00EE4F71">
        <w:rPr>
          <w:rFonts w:ascii="Calibri"/>
          <w:spacing w:val="25"/>
          <w:w w:val="109"/>
          <w:sz w:val="17"/>
          <w:lang w:val="en-AU"/>
        </w:rPr>
        <w:t xml:space="preserve"> </w:t>
      </w:r>
      <w:r w:rsidRPr="00EE4F71">
        <w:rPr>
          <w:rFonts w:ascii="Calibri"/>
          <w:w w:val="110"/>
          <w:sz w:val="17"/>
          <w:lang w:val="en-AU"/>
        </w:rPr>
        <w:t>by</w:t>
      </w:r>
      <w:r w:rsidRPr="00EE4F71">
        <w:rPr>
          <w:rFonts w:ascii="Calibri"/>
          <w:spacing w:val="-1"/>
          <w:w w:val="110"/>
          <w:sz w:val="17"/>
          <w:lang w:val="en-AU"/>
        </w:rPr>
        <w:t xml:space="preserve"> </w:t>
      </w:r>
      <w:r w:rsidRPr="00EE4F71">
        <w:rPr>
          <w:rFonts w:ascii="Calibri"/>
          <w:w w:val="110"/>
          <w:sz w:val="17"/>
          <w:lang w:val="en-AU"/>
        </w:rPr>
        <w:t>six of</w:t>
      </w:r>
      <w:r w:rsidRPr="00EE4F71">
        <w:rPr>
          <w:rFonts w:ascii="Calibri"/>
          <w:spacing w:val="-3"/>
          <w:w w:val="110"/>
          <w:sz w:val="17"/>
          <w:lang w:val="en-AU"/>
        </w:rPr>
        <w:t xml:space="preserve"> </w:t>
      </w:r>
      <w:r w:rsidRPr="00EE4F71">
        <w:rPr>
          <w:rFonts w:ascii="Calibri"/>
          <w:spacing w:val="-1"/>
          <w:w w:val="110"/>
          <w:sz w:val="17"/>
          <w:lang w:val="en-AU"/>
        </w:rPr>
        <w:t>the</w:t>
      </w:r>
      <w:r w:rsidRPr="00EE4F71">
        <w:rPr>
          <w:rFonts w:ascii="Calibri"/>
          <w:spacing w:val="4"/>
          <w:w w:val="110"/>
          <w:sz w:val="17"/>
          <w:lang w:val="en-AU"/>
        </w:rPr>
        <w:t xml:space="preserve"> </w:t>
      </w:r>
      <w:r w:rsidRPr="00EE4F71">
        <w:rPr>
          <w:rFonts w:ascii="Calibri"/>
          <w:spacing w:val="-1"/>
          <w:w w:val="110"/>
          <w:sz w:val="17"/>
          <w:lang w:val="en-AU"/>
        </w:rPr>
        <w:t>seven</w:t>
      </w:r>
      <w:r w:rsidRPr="00EE4F71">
        <w:rPr>
          <w:rFonts w:ascii="Calibri"/>
          <w:spacing w:val="7"/>
          <w:w w:val="110"/>
          <w:sz w:val="17"/>
          <w:lang w:val="en-AU"/>
        </w:rPr>
        <w:t xml:space="preserve"> </w:t>
      </w:r>
      <w:r w:rsidRPr="00EE4F71">
        <w:rPr>
          <w:rFonts w:ascii="Calibri"/>
          <w:spacing w:val="-1"/>
          <w:w w:val="110"/>
          <w:sz w:val="17"/>
          <w:lang w:val="en-AU"/>
        </w:rPr>
        <w:t>LGAs</w:t>
      </w:r>
      <w:r w:rsidRPr="00EE4F71">
        <w:rPr>
          <w:rFonts w:ascii="Calibri"/>
          <w:w w:val="110"/>
          <w:sz w:val="17"/>
          <w:lang w:val="en-AU"/>
        </w:rPr>
        <w:t xml:space="preserve"> in</w:t>
      </w:r>
      <w:r w:rsidRPr="00EE4F71">
        <w:rPr>
          <w:rFonts w:ascii="Calibri"/>
          <w:spacing w:val="2"/>
          <w:w w:val="110"/>
          <w:sz w:val="17"/>
          <w:lang w:val="en-AU"/>
        </w:rPr>
        <w:t xml:space="preserve"> </w:t>
      </w:r>
      <w:r w:rsidRPr="00EE4F71">
        <w:rPr>
          <w:rFonts w:ascii="Calibri"/>
          <w:spacing w:val="-1"/>
          <w:w w:val="110"/>
          <w:sz w:val="17"/>
          <w:lang w:val="en-AU"/>
        </w:rPr>
        <w:t>respect</w:t>
      </w:r>
      <w:r w:rsidRPr="00EE4F71">
        <w:rPr>
          <w:rFonts w:ascii="Calibri"/>
          <w:spacing w:val="5"/>
          <w:w w:val="110"/>
          <w:sz w:val="17"/>
          <w:lang w:val="en-AU"/>
        </w:rPr>
        <w:t xml:space="preserve"> </w:t>
      </w:r>
      <w:r w:rsidRPr="00EE4F71">
        <w:rPr>
          <w:rFonts w:ascii="Calibri"/>
          <w:spacing w:val="-1"/>
          <w:w w:val="110"/>
          <w:sz w:val="17"/>
          <w:lang w:val="en-AU"/>
        </w:rPr>
        <w:t>to</w:t>
      </w:r>
      <w:r w:rsidRPr="00EE4F71">
        <w:rPr>
          <w:rFonts w:ascii="Calibri"/>
          <w:w w:val="110"/>
          <w:sz w:val="17"/>
          <w:lang w:val="en-AU"/>
        </w:rPr>
        <w:t xml:space="preserve"> </w:t>
      </w:r>
      <w:r w:rsidRPr="00EE4F71">
        <w:rPr>
          <w:rFonts w:ascii="Calibri"/>
          <w:spacing w:val="-2"/>
          <w:w w:val="110"/>
          <w:sz w:val="17"/>
          <w:lang w:val="en-AU"/>
        </w:rPr>
        <w:t>adoption</w:t>
      </w:r>
      <w:r w:rsidRPr="00EE4F71">
        <w:rPr>
          <w:rFonts w:ascii="Calibri"/>
          <w:spacing w:val="-1"/>
          <w:w w:val="110"/>
          <w:sz w:val="17"/>
          <w:lang w:val="en-AU"/>
        </w:rPr>
        <w:t xml:space="preserve"> </w:t>
      </w:r>
      <w:r w:rsidRPr="00EE4F71">
        <w:rPr>
          <w:rFonts w:ascii="Calibri"/>
          <w:w w:val="110"/>
          <w:sz w:val="17"/>
          <w:lang w:val="en-AU"/>
        </w:rPr>
        <w:t>in</w:t>
      </w:r>
      <w:r w:rsidRPr="00EE4F71">
        <w:rPr>
          <w:rFonts w:ascii="Calibri"/>
          <w:spacing w:val="29"/>
          <w:w w:val="109"/>
          <w:sz w:val="17"/>
          <w:lang w:val="en-AU"/>
        </w:rPr>
        <w:t xml:space="preserve"> </w:t>
      </w:r>
      <w:r w:rsidRPr="00EE4F71">
        <w:rPr>
          <w:rFonts w:ascii="Calibri"/>
          <w:spacing w:val="-1"/>
          <w:w w:val="110"/>
          <w:sz w:val="17"/>
          <w:lang w:val="en-AU"/>
        </w:rPr>
        <w:t>the</w:t>
      </w:r>
      <w:r w:rsidRPr="00EE4F71">
        <w:rPr>
          <w:rFonts w:ascii="Calibri"/>
          <w:spacing w:val="-2"/>
          <w:w w:val="110"/>
          <w:sz w:val="17"/>
          <w:lang w:val="en-AU"/>
        </w:rPr>
        <w:t xml:space="preserve"> </w:t>
      </w:r>
      <w:r w:rsidRPr="00EE4F71">
        <w:rPr>
          <w:rFonts w:ascii="Calibri"/>
          <w:spacing w:val="-1"/>
          <w:w w:val="110"/>
          <w:sz w:val="17"/>
          <w:lang w:val="en-AU"/>
        </w:rPr>
        <w:t>residential</w:t>
      </w:r>
      <w:r w:rsidRPr="00EE4F71">
        <w:rPr>
          <w:rFonts w:ascii="Calibri"/>
          <w:w w:val="110"/>
          <w:sz w:val="17"/>
          <w:lang w:val="en-AU"/>
        </w:rPr>
        <w:t xml:space="preserve"> </w:t>
      </w:r>
      <w:r w:rsidRPr="00EE4F71">
        <w:rPr>
          <w:rFonts w:ascii="Calibri"/>
          <w:spacing w:val="-1"/>
          <w:w w:val="110"/>
          <w:sz w:val="17"/>
          <w:lang w:val="en-AU"/>
        </w:rPr>
        <w:t>and</w:t>
      </w:r>
      <w:r w:rsidRPr="00EE4F71">
        <w:rPr>
          <w:rFonts w:ascii="Calibri"/>
          <w:spacing w:val="-3"/>
          <w:w w:val="110"/>
          <w:sz w:val="17"/>
          <w:lang w:val="en-AU"/>
        </w:rPr>
        <w:t xml:space="preserve"> </w:t>
      </w:r>
      <w:r w:rsidRPr="00EE4F71">
        <w:rPr>
          <w:rFonts w:ascii="Calibri"/>
          <w:spacing w:val="-1"/>
          <w:w w:val="110"/>
          <w:sz w:val="17"/>
          <w:lang w:val="en-AU"/>
        </w:rPr>
        <w:t>small</w:t>
      </w:r>
      <w:r w:rsidRPr="00EE4F71">
        <w:rPr>
          <w:rFonts w:ascii="Calibri"/>
          <w:spacing w:val="-2"/>
          <w:w w:val="110"/>
          <w:sz w:val="17"/>
          <w:lang w:val="en-AU"/>
        </w:rPr>
        <w:t xml:space="preserve"> </w:t>
      </w:r>
      <w:r w:rsidRPr="00EE4F71">
        <w:rPr>
          <w:rFonts w:ascii="Calibri"/>
          <w:spacing w:val="-1"/>
          <w:w w:val="110"/>
          <w:sz w:val="17"/>
          <w:lang w:val="en-AU"/>
        </w:rPr>
        <w:t>business</w:t>
      </w:r>
      <w:r w:rsidRPr="00EE4F71">
        <w:rPr>
          <w:rFonts w:ascii="Calibri"/>
          <w:w w:val="110"/>
          <w:sz w:val="17"/>
          <w:lang w:val="en-AU"/>
        </w:rPr>
        <w:t xml:space="preserve"> </w:t>
      </w:r>
      <w:r w:rsidRPr="00EE4F71">
        <w:rPr>
          <w:rFonts w:ascii="Calibri"/>
          <w:spacing w:val="-2"/>
          <w:w w:val="110"/>
          <w:sz w:val="17"/>
          <w:lang w:val="en-AU"/>
        </w:rPr>
        <w:t>communities.</w:t>
      </w:r>
    </w:p>
    <w:p w14:paraId="29CF8BE5" w14:textId="77777777" w:rsidR="009159D4" w:rsidRPr="00EE4F71" w:rsidRDefault="009159D4">
      <w:pPr>
        <w:spacing w:before="12"/>
        <w:rPr>
          <w:rFonts w:ascii="Calibri" w:eastAsia="Calibri" w:hAnsi="Calibri" w:cs="Calibri"/>
          <w:sz w:val="14"/>
          <w:szCs w:val="14"/>
          <w:lang w:val="en-AU"/>
        </w:rPr>
      </w:pPr>
    </w:p>
    <w:p w14:paraId="29CF8BE6" w14:textId="77777777" w:rsidR="009159D4" w:rsidRPr="00EE4F71" w:rsidRDefault="00B43467">
      <w:pPr>
        <w:spacing w:line="258" w:lineRule="auto"/>
        <w:ind w:left="117" w:right="6"/>
        <w:rPr>
          <w:rFonts w:ascii="Calibri" w:eastAsia="Calibri" w:hAnsi="Calibri" w:cs="Calibri"/>
          <w:sz w:val="17"/>
          <w:szCs w:val="17"/>
          <w:lang w:val="en-AU"/>
        </w:rPr>
      </w:pPr>
      <w:r w:rsidRPr="00EE4F71">
        <w:rPr>
          <w:rFonts w:ascii="Calibri"/>
          <w:spacing w:val="-2"/>
          <w:w w:val="110"/>
          <w:sz w:val="17"/>
          <w:lang w:val="en-AU"/>
        </w:rPr>
        <w:t>Connectivity</w:t>
      </w:r>
      <w:r w:rsidRPr="00EE4F71">
        <w:rPr>
          <w:rFonts w:ascii="Calibri"/>
          <w:spacing w:val="6"/>
          <w:w w:val="110"/>
          <w:sz w:val="17"/>
          <w:lang w:val="en-AU"/>
        </w:rPr>
        <w:t xml:space="preserve"> </w:t>
      </w:r>
      <w:r w:rsidRPr="00EE4F71">
        <w:rPr>
          <w:rFonts w:ascii="Calibri"/>
          <w:w w:val="110"/>
          <w:sz w:val="17"/>
          <w:lang w:val="en-AU"/>
        </w:rPr>
        <w:t>is</w:t>
      </w:r>
      <w:r w:rsidRPr="00EE4F71">
        <w:rPr>
          <w:rFonts w:ascii="Calibri"/>
          <w:spacing w:val="9"/>
          <w:w w:val="110"/>
          <w:sz w:val="17"/>
          <w:lang w:val="en-AU"/>
        </w:rPr>
        <w:t xml:space="preserve"> </w:t>
      </w:r>
      <w:r w:rsidRPr="00EE4F71">
        <w:rPr>
          <w:rFonts w:ascii="Calibri"/>
          <w:w w:val="110"/>
          <w:sz w:val="17"/>
          <w:lang w:val="en-AU"/>
        </w:rPr>
        <w:t>a</w:t>
      </w:r>
      <w:r w:rsidRPr="00EE4F71">
        <w:rPr>
          <w:rFonts w:ascii="Calibri"/>
          <w:spacing w:val="7"/>
          <w:w w:val="110"/>
          <w:sz w:val="17"/>
          <w:lang w:val="en-AU"/>
        </w:rPr>
        <w:t xml:space="preserve"> </w:t>
      </w:r>
      <w:r w:rsidRPr="00EE4F71">
        <w:rPr>
          <w:rFonts w:ascii="Calibri"/>
          <w:spacing w:val="-2"/>
          <w:w w:val="110"/>
          <w:sz w:val="17"/>
          <w:lang w:val="en-AU"/>
        </w:rPr>
        <w:t>common</w:t>
      </w:r>
      <w:r w:rsidRPr="00EE4F71">
        <w:rPr>
          <w:rFonts w:ascii="Calibri"/>
          <w:spacing w:val="10"/>
          <w:w w:val="110"/>
          <w:sz w:val="17"/>
          <w:lang w:val="en-AU"/>
        </w:rPr>
        <w:t xml:space="preserve"> </w:t>
      </w:r>
      <w:r w:rsidRPr="00EE4F71">
        <w:rPr>
          <w:rFonts w:ascii="Calibri"/>
          <w:spacing w:val="-3"/>
          <w:w w:val="110"/>
          <w:sz w:val="17"/>
          <w:lang w:val="en-AU"/>
        </w:rPr>
        <w:t>thread</w:t>
      </w:r>
      <w:r w:rsidRPr="00EE4F71">
        <w:rPr>
          <w:rFonts w:ascii="Calibri"/>
          <w:spacing w:val="9"/>
          <w:w w:val="110"/>
          <w:sz w:val="17"/>
          <w:lang w:val="en-AU"/>
        </w:rPr>
        <w:t xml:space="preserve"> </w:t>
      </w:r>
      <w:r w:rsidRPr="00EE4F71">
        <w:rPr>
          <w:rFonts w:ascii="Calibri"/>
          <w:spacing w:val="-2"/>
          <w:w w:val="110"/>
          <w:sz w:val="17"/>
          <w:lang w:val="en-AU"/>
        </w:rPr>
        <w:t>across</w:t>
      </w:r>
      <w:r w:rsidRPr="00EE4F71">
        <w:rPr>
          <w:rFonts w:ascii="Calibri"/>
          <w:spacing w:val="9"/>
          <w:w w:val="110"/>
          <w:sz w:val="17"/>
          <w:lang w:val="en-AU"/>
        </w:rPr>
        <w:t xml:space="preserve"> </w:t>
      </w:r>
      <w:r w:rsidRPr="00EE4F71">
        <w:rPr>
          <w:rFonts w:ascii="Calibri"/>
          <w:spacing w:val="-2"/>
          <w:w w:val="110"/>
          <w:sz w:val="17"/>
          <w:lang w:val="en-AU"/>
        </w:rPr>
        <w:t>all</w:t>
      </w:r>
      <w:r w:rsidRPr="00EE4F71">
        <w:rPr>
          <w:rFonts w:ascii="Calibri"/>
          <w:spacing w:val="8"/>
          <w:w w:val="110"/>
          <w:sz w:val="17"/>
          <w:lang w:val="en-AU"/>
        </w:rPr>
        <w:t xml:space="preserve"> </w:t>
      </w:r>
      <w:r w:rsidRPr="00EE4F71">
        <w:rPr>
          <w:rFonts w:ascii="Calibri"/>
          <w:spacing w:val="-2"/>
          <w:w w:val="110"/>
          <w:sz w:val="17"/>
          <w:lang w:val="en-AU"/>
        </w:rPr>
        <w:t>LGAs</w:t>
      </w:r>
      <w:r w:rsidRPr="00EE4F71">
        <w:rPr>
          <w:rFonts w:ascii="Calibri"/>
          <w:spacing w:val="25"/>
          <w:w w:val="109"/>
          <w:sz w:val="17"/>
          <w:lang w:val="en-AU"/>
        </w:rPr>
        <w:t xml:space="preserve"> </w:t>
      </w:r>
      <w:r w:rsidRPr="00EE4F71">
        <w:rPr>
          <w:rFonts w:ascii="Calibri"/>
          <w:w w:val="110"/>
          <w:sz w:val="17"/>
          <w:lang w:val="en-AU"/>
        </w:rPr>
        <w:t>in</w:t>
      </w:r>
      <w:r w:rsidRPr="00EE4F71">
        <w:rPr>
          <w:rFonts w:ascii="Calibri"/>
          <w:spacing w:val="-5"/>
          <w:w w:val="110"/>
          <w:sz w:val="17"/>
          <w:lang w:val="en-AU"/>
        </w:rPr>
        <w:t xml:space="preserve"> </w:t>
      </w:r>
      <w:r w:rsidRPr="00EE4F71">
        <w:rPr>
          <w:rFonts w:ascii="Calibri"/>
          <w:spacing w:val="-1"/>
          <w:w w:val="110"/>
          <w:sz w:val="17"/>
          <w:lang w:val="en-AU"/>
        </w:rPr>
        <w:t>relation</w:t>
      </w:r>
      <w:r w:rsidRPr="00EE4F71">
        <w:rPr>
          <w:rFonts w:ascii="Calibri"/>
          <w:spacing w:val="-2"/>
          <w:w w:val="110"/>
          <w:sz w:val="17"/>
          <w:lang w:val="en-AU"/>
        </w:rPr>
        <w:t xml:space="preserve"> </w:t>
      </w:r>
      <w:r w:rsidRPr="00EE4F71">
        <w:rPr>
          <w:rFonts w:ascii="Calibri"/>
          <w:spacing w:val="-1"/>
          <w:w w:val="110"/>
          <w:sz w:val="17"/>
          <w:lang w:val="en-AU"/>
        </w:rPr>
        <w:t>to</w:t>
      </w:r>
      <w:r w:rsidRPr="00EE4F71">
        <w:rPr>
          <w:rFonts w:ascii="Calibri"/>
          <w:spacing w:val="-7"/>
          <w:w w:val="110"/>
          <w:sz w:val="17"/>
          <w:lang w:val="en-AU"/>
        </w:rPr>
        <w:t xml:space="preserve"> </w:t>
      </w:r>
      <w:r w:rsidRPr="00EE4F71">
        <w:rPr>
          <w:rFonts w:ascii="Calibri"/>
          <w:spacing w:val="-1"/>
          <w:w w:val="110"/>
          <w:sz w:val="17"/>
          <w:lang w:val="en-AU"/>
        </w:rPr>
        <w:t>the</w:t>
      </w:r>
      <w:r w:rsidRPr="00EE4F71">
        <w:rPr>
          <w:rFonts w:ascii="Calibri"/>
          <w:spacing w:val="-4"/>
          <w:w w:val="110"/>
          <w:sz w:val="17"/>
          <w:lang w:val="en-AU"/>
        </w:rPr>
        <w:t xml:space="preserve"> </w:t>
      </w:r>
      <w:r w:rsidRPr="00EE4F71">
        <w:rPr>
          <w:rFonts w:ascii="Calibri"/>
          <w:spacing w:val="-1"/>
          <w:w w:val="110"/>
          <w:sz w:val="17"/>
          <w:lang w:val="en-AU"/>
        </w:rPr>
        <w:t>positive</w:t>
      </w:r>
      <w:r w:rsidRPr="00EE4F71">
        <w:rPr>
          <w:rFonts w:ascii="Calibri"/>
          <w:spacing w:val="-7"/>
          <w:w w:val="110"/>
          <w:sz w:val="17"/>
          <w:lang w:val="en-AU"/>
        </w:rPr>
        <w:t xml:space="preserve"> </w:t>
      </w:r>
      <w:r w:rsidRPr="00EE4F71">
        <w:rPr>
          <w:rFonts w:ascii="Calibri"/>
          <w:spacing w:val="-2"/>
          <w:w w:val="110"/>
          <w:sz w:val="17"/>
          <w:lang w:val="en-AU"/>
        </w:rPr>
        <w:t>impact</w:t>
      </w:r>
      <w:r w:rsidRPr="00EE4F71">
        <w:rPr>
          <w:rFonts w:ascii="Calibri"/>
          <w:spacing w:val="-6"/>
          <w:w w:val="110"/>
          <w:sz w:val="17"/>
          <w:lang w:val="en-AU"/>
        </w:rPr>
        <w:t xml:space="preserve"> </w:t>
      </w:r>
      <w:r w:rsidRPr="00EE4F71">
        <w:rPr>
          <w:rFonts w:ascii="Calibri"/>
          <w:w w:val="110"/>
          <w:sz w:val="17"/>
          <w:lang w:val="en-AU"/>
        </w:rPr>
        <w:t>it</w:t>
      </w:r>
      <w:r w:rsidRPr="00EE4F71">
        <w:rPr>
          <w:rFonts w:ascii="Calibri"/>
          <w:spacing w:val="-5"/>
          <w:w w:val="110"/>
          <w:sz w:val="17"/>
          <w:lang w:val="en-AU"/>
        </w:rPr>
        <w:t xml:space="preserve"> </w:t>
      </w:r>
      <w:r w:rsidRPr="00EE4F71">
        <w:rPr>
          <w:rFonts w:ascii="Calibri"/>
          <w:spacing w:val="-2"/>
          <w:w w:val="110"/>
          <w:sz w:val="17"/>
          <w:lang w:val="en-AU"/>
        </w:rPr>
        <w:t>would</w:t>
      </w:r>
      <w:r w:rsidRPr="00EE4F71">
        <w:rPr>
          <w:rFonts w:ascii="Calibri"/>
          <w:spacing w:val="-5"/>
          <w:w w:val="110"/>
          <w:sz w:val="17"/>
          <w:lang w:val="en-AU"/>
        </w:rPr>
        <w:t xml:space="preserve"> </w:t>
      </w:r>
      <w:r w:rsidRPr="00EE4F71">
        <w:rPr>
          <w:rFonts w:ascii="Calibri"/>
          <w:spacing w:val="-1"/>
          <w:w w:val="110"/>
          <w:sz w:val="17"/>
          <w:lang w:val="en-AU"/>
        </w:rPr>
        <w:t>have on</w:t>
      </w:r>
      <w:r w:rsidRPr="00EE4F71">
        <w:rPr>
          <w:rFonts w:ascii="Calibri"/>
          <w:spacing w:val="22"/>
          <w:w w:val="109"/>
          <w:sz w:val="17"/>
          <w:lang w:val="en-AU"/>
        </w:rPr>
        <w:t xml:space="preserve"> </w:t>
      </w:r>
      <w:r w:rsidRPr="00EE4F71">
        <w:rPr>
          <w:rFonts w:ascii="Calibri"/>
          <w:spacing w:val="-2"/>
          <w:w w:val="110"/>
          <w:sz w:val="17"/>
          <w:lang w:val="en-AU"/>
        </w:rPr>
        <w:t>digital</w:t>
      </w:r>
      <w:r w:rsidRPr="00EE4F71">
        <w:rPr>
          <w:rFonts w:ascii="Calibri"/>
          <w:spacing w:val="-4"/>
          <w:w w:val="110"/>
          <w:sz w:val="17"/>
          <w:lang w:val="en-AU"/>
        </w:rPr>
        <w:t xml:space="preserve"> </w:t>
      </w:r>
      <w:r w:rsidRPr="00EE4F71">
        <w:rPr>
          <w:rFonts w:ascii="Calibri"/>
          <w:spacing w:val="-1"/>
          <w:w w:val="110"/>
          <w:sz w:val="17"/>
          <w:lang w:val="en-AU"/>
        </w:rPr>
        <w:t>adoption</w:t>
      </w:r>
      <w:r w:rsidRPr="00EE4F71">
        <w:rPr>
          <w:rFonts w:ascii="Calibri"/>
          <w:spacing w:val="-5"/>
          <w:w w:val="110"/>
          <w:sz w:val="17"/>
          <w:lang w:val="en-AU"/>
        </w:rPr>
        <w:t xml:space="preserve"> </w:t>
      </w:r>
      <w:r w:rsidRPr="00EE4F71">
        <w:rPr>
          <w:rFonts w:ascii="Calibri"/>
          <w:w w:val="110"/>
          <w:sz w:val="17"/>
          <w:lang w:val="en-AU"/>
        </w:rPr>
        <w:t>in</w:t>
      </w:r>
      <w:r w:rsidRPr="00EE4F71">
        <w:rPr>
          <w:rFonts w:ascii="Calibri"/>
          <w:spacing w:val="-2"/>
          <w:w w:val="110"/>
          <w:sz w:val="17"/>
          <w:lang w:val="en-AU"/>
        </w:rPr>
        <w:t xml:space="preserve"> both</w:t>
      </w:r>
      <w:r w:rsidRPr="00EE4F71">
        <w:rPr>
          <w:rFonts w:ascii="Calibri"/>
          <w:spacing w:val="-6"/>
          <w:w w:val="110"/>
          <w:sz w:val="17"/>
          <w:lang w:val="en-AU"/>
        </w:rPr>
        <w:t xml:space="preserve"> </w:t>
      </w:r>
      <w:r w:rsidRPr="00EE4F71">
        <w:rPr>
          <w:rFonts w:ascii="Calibri"/>
          <w:spacing w:val="-1"/>
          <w:w w:val="110"/>
          <w:sz w:val="17"/>
          <w:lang w:val="en-AU"/>
        </w:rPr>
        <w:t>small</w:t>
      </w:r>
      <w:r w:rsidRPr="00EE4F71">
        <w:rPr>
          <w:rFonts w:ascii="Calibri"/>
          <w:spacing w:val="1"/>
          <w:w w:val="110"/>
          <w:sz w:val="17"/>
          <w:lang w:val="en-AU"/>
        </w:rPr>
        <w:t xml:space="preserve"> </w:t>
      </w:r>
      <w:r w:rsidRPr="00EE4F71">
        <w:rPr>
          <w:rFonts w:ascii="Calibri"/>
          <w:spacing w:val="-1"/>
          <w:w w:val="110"/>
          <w:sz w:val="17"/>
          <w:lang w:val="en-AU"/>
        </w:rPr>
        <w:t>and</w:t>
      </w:r>
      <w:r w:rsidRPr="00EE4F71">
        <w:rPr>
          <w:rFonts w:ascii="Calibri"/>
          <w:spacing w:val="-3"/>
          <w:w w:val="110"/>
          <w:sz w:val="17"/>
          <w:lang w:val="en-AU"/>
        </w:rPr>
        <w:t xml:space="preserve"> </w:t>
      </w:r>
      <w:r w:rsidRPr="00EE4F71">
        <w:rPr>
          <w:rFonts w:ascii="Calibri"/>
          <w:spacing w:val="-2"/>
          <w:w w:val="110"/>
          <w:sz w:val="17"/>
          <w:lang w:val="en-AU"/>
        </w:rPr>
        <w:t>larger</w:t>
      </w:r>
      <w:r w:rsidRPr="00EE4F71">
        <w:rPr>
          <w:rFonts w:ascii="Calibri"/>
          <w:spacing w:val="30"/>
          <w:w w:val="109"/>
          <w:sz w:val="17"/>
          <w:lang w:val="en-AU"/>
        </w:rPr>
        <w:t xml:space="preserve"> </w:t>
      </w:r>
      <w:r w:rsidRPr="00EE4F71">
        <w:rPr>
          <w:rFonts w:ascii="Calibri"/>
          <w:spacing w:val="-1"/>
          <w:w w:val="110"/>
          <w:sz w:val="17"/>
          <w:lang w:val="en-AU"/>
        </w:rPr>
        <w:t>businesses</w:t>
      </w:r>
      <w:r w:rsidRPr="00EE4F71">
        <w:rPr>
          <w:rFonts w:ascii="Calibri"/>
          <w:spacing w:val="13"/>
          <w:w w:val="110"/>
          <w:sz w:val="17"/>
          <w:lang w:val="en-AU"/>
        </w:rPr>
        <w:t xml:space="preserve"> </w:t>
      </w:r>
      <w:r w:rsidRPr="00EE4F71">
        <w:rPr>
          <w:rFonts w:ascii="Calibri"/>
          <w:spacing w:val="-1"/>
          <w:w w:val="110"/>
          <w:sz w:val="17"/>
          <w:lang w:val="en-AU"/>
        </w:rPr>
        <w:t>and</w:t>
      </w:r>
      <w:r w:rsidRPr="00EE4F71">
        <w:rPr>
          <w:rFonts w:ascii="Calibri"/>
          <w:spacing w:val="7"/>
          <w:w w:val="110"/>
          <w:sz w:val="17"/>
          <w:lang w:val="en-AU"/>
        </w:rPr>
        <w:t xml:space="preserve"> </w:t>
      </w:r>
      <w:r w:rsidRPr="00EE4F71">
        <w:rPr>
          <w:rFonts w:ascii="Calibri"/>
          <w:spacing w:val="-1"/>
          <w:w w:val="110"/>
          <w:sz w:val="17"/>
          <w:lang w:val="en-AU"/>
        </w:rPr>
        <w:t>councils.</w:t>
      </w:r>
    </w:p>
    <w:p w14:paraId="29CF8BE7" w14:textId="77777777" w:rsidR="009159D4" w:rsidRPr="00EE4F71" w:rsidRDefault="009159D4">
      <w:pPr>
        <w:rPr>
          <w:rFonts w:ascii="Calibri" w:eastAsia="Calibri" w:hAnsi="Calibri" w:cs="Calibri"/>
          <w:sz w:val="15"/>
          <w:szCs w:val="15"/>
          <w:lang w:val="en-AU"/>
        </w:rPr>
      </w:pPr>
    </w:p>
    <w:p w14:paraId="29CF8BE8" w14:textId="77777777" w:rsidR="009159D4" w:rsidRPr="00EE4F71" w:rsidRDefault="00B43467">
      <w:pPr>
        <w:spacing w:line="258" w:lineRule="auto"/>
        <w:ind w:left="117" w:right="94"/>
        <w:rPr>
          <w:rFonts w:ascii="Calibri" w:eastAsia="Calibri" w:hAnsi="Calibri" w:cs="Calibri"/>
          <w:sz w:val="17"/>
          <w:szCs w:val="17"/>
          <w:lang w:val="en-AU"/>
        </w:rPr>
      </w:pPr>
      <w:r w:rsidRPr="00EE4F71">
        <w:rPr>
          <w:rFonts w:ascii="Calibri"/>
          <w:spacing w:val="-2"/>
          <w:w w:val="110"/>
          <w:sz w:val="17"/>
          <w:lang w:val="en-AU"/>
        </w:rPr>
        <w:t>Within</w:t>
      </w:r>
      <w:r w:rsidRPr="00EE4F71">
        <w:rPr>
          <w:rFonts w:ascii="Calibri"/>
          <w:spacing w:val="-8"/>
          <w:w w:val="110"/>
          <w:sz w:val="17"/>
          <w:lang w:val="en-AU"/>
        </w:rPr>
        <w:t xml:space="preserve"> </w:t>
      </w:r>
      <w:r w:rsidRPr="00EE4F71">
        <w:rPr>
          <w:rFonts w:ascii="Calibri"/>
          <w:spacing w:val="-2"/>
          <w:w w:val="110"/>
          <w:sz w:val="17"/>
          <w:lang w:val="en-AU"/>
        </w:rPr>
        <w:t>Ovens</w:t>
      </w:r>
      <w:r w:rsidRPr="00EE4F71">
        <w:rPr>
          <w:rFonts w:ascii="Calibri"/>
          <w:spacing w:val="-3"/>
          <w:w w:val="110"/>
          <w:sz w:val="17"/>
          <w:lang w:val="en-AU"/>
        </w:rPr>
        <w:t xml:space="preserve"> </w:t>
      </w:r>
      <w:r w:rsidRPr="00EE4F71">
        <w:rPr>
          <w:rFonts w:ascii="Calibri"/>
          <w:spacing w:val="-1"/>
          <w:w w:val="110"/>
          <w:sz w:val="17"/>
          <w:lang w:val="en-AU"/>
        </w:rPr>
        <w:t>and</w:t>
      </w:r>
      <w:r w:rsidRPr="00EE4F71">
        <w:rPr>
          <w:rFonts w:ascii="Calibri"/>
          <w:spacing w:val="-9"/>
          <w:w w:val="110"/>
          <w:sz w:val="17"/>
          <w:lang w:val="en-AU"/>
        </w:rPr>
        <w:t xml:space="preserve"> </w:t>
      </w:r>
      <w:r w:rsidRPr="00EE4F71">
        <w:rPr>
          <w:rFonts w:ascii="Calibri"/>
          <w:spacing w:val="-2"/>
          <w:w w:val="110"/>
          <w:sz w:val="17"/>
          <w:lang w:val="en-AU"/>
        </w:rPr>
        <w:t>Murray,</w:t>
      </w:r>
      <w:r w:rsidRPr="00EE4F71">
        <w:rPr>
          <w:rFonts w:ascii="Calibri"/>
          <w:spacing w:val="-5"/>
          <w:w w:val="110"/>
          <w:sz w:val="17"/>
          <w:lang w:val="en-AU"/>
        </w:rPr>
        <w:t xml:space="preserve"> </w:t>
      </w:r>
      <w:r w:rsidRPr="00EE4F71">
        <w:rPr>
          <w:rFonts w:ascii="Calibri"/>
          <w:spacing w:val="-2"/>
          <w:w w:val="110"/>
          <w:sz w:val="17"/>
          <w:lang w:val="en-AU"/>
        </w:rPr>
        <w:t>Indigo,</w:t>
      </w:r>
      <w:r w:rsidRPr="00EE4F71">
        <w:rPr>
          <w:rFonts w:ascii="Calibri"/>
          <w:spacing w:val="-12"/>
          <w:w w:val="110"/>
          <w:sz w:val="17"/>
          <w:lang w:val="en-AU"/>
        </w:rPr>
        <w:t xml:space="preserve"> </w:t>
      </w:r>
      <w:r w:rsidRPr="00EE4F71">
        <w:rPr>
          <w:rFonts w:ascii="Calibri"/>
          <w:spacing w:val="-1"/>
          <w:w w:val="110"/>
          <w:sz w:val="17"/>
          <w:lang w:val="en-AU"/>
        </w:rPr>
        <w:t>Benalla</w:t>
      </w:r>
      <w:r w:rsidRPr="00EE4F71">
        <w:rPr>
          <w:rFonts w:ascii="Calibri"/>
          <w:spacing w:val="-2"/>
          <w:w w:val="110"/>
          <w:sz w:val="17"/>
          <w:lang w:val="en-AU"/>
        </w:rPr>
        <w:t xml:space="preserve"> and</w:t>
      </w:r>
      <w:r w:rsidRPr="00EE4F71">
        <w:rPr>
          <w:rFonts w:ascii="Calibri"/>
          <w:spacing w:val="27"/>
          <w:w w:val="109"/>
          <w:sz w:val="17"/>
          <w:lang w:val="en-AU"/>
        </w:rPr>
        <w:t xml:space="preserve"> </w:t>
      </w:r>
      <w:r w:rsidRPr="00EE4F71">
        <w:rPr>
          <w:rFonts w:ascii="Calibri"/>
          <w:spacing w:val="-2"/>
          <w:w w:val="110"/>
          <w:sz w:val="17"/>
          <w:lang w:val="en-AU"/>
        </w:rPr>
        <w:t>Wangaratta</w:t>
      </w:r>
      <w:r w:rsidRPr="00EE4F71">
        <w:rPr>
          <w:rFonts w:ascii="Calibri"/>
          <w:spacing w:val="2"/>
          <w:w w:val="110"/>
          <w:sz w:val="17"/>
          <w:lang w:val="en-AU"/>
        </w:rPr>
        <w:t xml:space="preserve"> </w:t>
      </w:r>
      <w:r w:rsidRPr="00EE4F71">
        <w:rPr>
          <w:rFonts w:ascii="Calibri"/>
          <w:spacing w:val="-1"/>
          <w:w w:val="110"/>
          <w:sz w:val="17"/>
          <w:lang w:val="en-AU"/>
        </w:rPr>
        <w:t>all confirm</w:t>
      </w:r>
      <w:r w:rsidRPr="00EE4F71">
        <w:rPr>
          <w:rFonts w:ascii="Calibri"/>
          <w:w w:val="110"/>
          <w:sz w:val="17"/>
          <w:lang w:val="en-AU"/>
        </w:rPr>
        <w:t xml:space="preserve"> </w:t>
      </w:r>
      <w:r w:rsidRPr="00EE4F71">
        <w:rPr>
          <w:rFonts w:ascii="Calibri"/>
          <w:spacing w:val="-1"/>
          <w:w w:val="110"/>
          <w:sz w:val="17"/>
          <w:lang w:val="en-AU"/>
        </w:rPr>
        <w:t>they</w:t>
      </w:r>
      <w:r w:rsidRPr="00EE4F71">
        <w:rPr>
          <w:rFonts w:ascii="Calibri"/>
          <w:spacing w:val="1"/>
          <w:w w:val="110"/>
          <w:sz w:val="17"/>
          <w:lang w:val="en-AU"/>
        </w:rPr>
        <w:t xml:space="preserve"> </w:t>
      </w:r>
      <w:r w:rsidRPr="00EE4F71">
        <w:rPr>
          <w:rFonts w:ascii="Calibri"/>
          <w:spacing w:val="-1"/>
          <w:w w:val="110"/>
          <w:sz w:val="17"/>
          <w:lang w:val="en-AU"/>
        </w:rPr>
        <w:t>have</w:t>
      </w:r>
      <w:r w:rsidRPr="00EE4F71">
        <w:rPr>
          <w:rFonts w:ascii="Calibri"/>
          <w:w w:val="110"/>
          <w:sz w:val="17"/>
          <w:lang w:val="en-AU"/>
        </w:rPr>
        <w:t xml:space="preserve"> a</w:t>
      </w:r>
      <w:r w:rsidRPr="00EE4F71">
        <w:rPr>
          <w:rFonts w:ascii="Calibri"/>
          <w:spacing w:val="-1"/>
          <w:w w:val="110"/>
          <w:sz w:val="17"/>
          <w:lang w:val="en-AU"/>
        </w:rPr>
        <w:t xml:space="preserve"> </w:t>
      </w:r>
      <w:r w:rsidRPr="00EE4F71">
        <w:rPr>
          <w:rFonts w:ascii="Calibri"/>
          <w:spacing w:val="-2"/>
          <w:w w:val="110"/>
          <w:sz w:val="17"/>
          <w:lang w:val="en-AU"/>
        </w:rPr>
        <w:t>digital</w:t>
      </w:r>
      <w:r w:rsidRPr="00EE4F71">
        <w:rPr>
          <w:rFonts w:ascii="Calibri"/>
          <w:spacing w:val="-6"/>
          <w:w w:val="110"/>
          <w:sz w:val="17"/>
          <w:lang w:val="en-AU"/>
        </w:rPr>
        <w:t xml:space="preserve"> </w:t>
      </w:r>
      <w:r w:rsidRPr="00EE4F71">
        <w:rPr>
          <w:rFonts w:ascii="Calibri"/>
          <w:spacing w:val="-1"/>
          <w:w w:val="110"/>
          <w:sz w:val="17"/>
          <w:lang w:val="en-AU"/>
        </w:rPr>
        <w:t>hub.</w:t>
      </w:r>
      <w:r w:rsidRPr="00EE4F71">
        <w:rPr>
          <w:rFonts w:ascii="Calibri"/>
          <w:spacing w:val="36"/>
          <w:w w:val="109"/>
          <w:sz w:val="17"/>
          <w:lang w:val="en-AU"/>
        </w:rPr>
        <w:t xml:space="preserve"> </w:t>
      </w:r>
      <w:r w:rsidRPr="00EE4F71">
        <w:rPr>
          <w:rFonts w:ascii="Calibri"/>
          <w:spacing w:val="-2"/>
          <w:w w:val="110"/>
          <w:sz w:val="17"/>
          <w:lang w:val="en-AU"/>
        </w:rPr>
        <w:t>Indigo</w:t>
      </w:r>
      <w:r w:rsidRPr="00EE4F71">
        <w:rPr>
          <w:rFonts w:ascii="Calibri"/>
          <w:spacing w:val="-4"/>
          <w:w w:val="110"/>
          <w:sz w:val="17"/>
          <w:lang w:val="en-AU"/>
        </w:rPr>
        <w:t xml:space="preserve"> </w:t>
      </w:r>
      <w:r w:rsidRPr="00EE4F71">
        <w:rPr>
          <w:rFonts w:ascii="Calibri"/>
          <w:w w:val="110"/>
          <w:sz w:val="17"/>
          <w:lang w:val="en-AU"/>
        </w:rPr>
        <w:t xml:space="preserve">is </w:t>
      </w:r>
      <w:r w:rsidRPr="00EE4F71">
        <w:rPr>
          <w:rFonts w:ascii="Calibri"/>
          <w:spacing w:val="-1"/>
          <w:w w:val="110"/>
          <w:sz w:val="17"/>
          <w:lang w:val="en-AU"/>
        </w:rPr>
        <w:t>the</w:t>
      </w:r>
      <w:r w:rsidRPr="00EE4F71">
        <w:rPr>
          <w:rFonts w:ascii="Calibri"/>
          <w:w w:val="110"/>
          <w:sz w:val="17"/>
          <w:lang w:val="en-AU"/>
        </w:rPr>
        <w:t xml:space="preserve"> </w:t>
      </w:r>
      <w:r w:rsidRPr="00EE4F71">
        <w:rPr>
          <w:rFonts w:ascii="Calibri"/>
          <w:spacing w:val="-1"/>
          <w:w w:val="110"/>
          <w:sz w:val="17"/>
          <w:lang w:val="en-AU"/>
        </w:rPr>
        <w:t>only</w:t>
      </w:r>
      <w:r w:rsidRPr="00EE4F71">
        <w:rPr>
          <w:rFonts w:ascii="Calibri"/>
          <w:w w:val="110"/>
          <w:sz w:val="17"/>
          <w:lang w:val="en-AU"/>
        </w:rPr>
        <w:t xml:space="preserve"> </w:t>
      </w:r>
      <w:r w:rsidRPr="00EE4F71">
        <w:rPr>
          <w:rFonts w:ascii="Calibri"/>
          <w:spacing w:val="-1"/>
          <w:w w:val="110"/>
          <w:sz w:val="17"/>
          <w:lang w:val="en-AU"/>
        </w:rPr>
        <w:t>LGA</w:t>
      </w:r>
      <w:r w:rsidRPr="00EE4F71">
        <w:rPr>
          <w:rFonts w:ascii="Calibri"/>
          <w:w w:val="110"/>
          <w:sz w:val="17"/>
          <w:lang w:val="en-AU"/>
        </w:rPr>
        <w:t xml:space="preserve"> </w:t>
      </w:r>
      <w:r w:rsidRPr="00EE4F71">
        <w:rPr>
          <w:rFonts w:ascii="Calibri"/>
          <w:spacing w:val="-1"/>
          <w:w w:val="110"/>
          <w:sz w:val="17"/>
          <w:lang w:val="en-AU"/>
        </w:rPr>
        <w:t>to</w:t>
      </w:r>
      <w:r w:rsidRPr="00EE4F71">
        <w:rPr>
          <w:rFonts w:ascii="Calibri"/>
          <w:spacing w:val="-4"/>
          <w:w w:val="110"/>
          <w:sz w:val="17"/>
          <w:lang w:val="en-AU"/>
        </w:rPr>
        <w:t xml:space="preserve"> </w:t>
      </w:r>
      <w:r w:rsidRPr="00EE4F71">
        <w:rPr>
          <w:rFonts w:ascii="Calibri"/>
          <w:spacing w:val="-2"/>
          <w:w w:val="110"/>
          <w:sz w:val="17"/>
          <w:lang w:val="en-AU"/>
        </w:rPr>
        <w:t>report</w:t>
      </w:r>
      <w:r w:rsidRPr="00EE4F71">
        <w:rPr>
          <w:rFonts w:ascii="Calibri"/>
          <w:spacing w:val="1"/>
          <w:w w:val="110"/>
          <w:sz w:val="17"/>
          <w:lang w:val="en-AU"/>
        </w:rPr>
        <w:t xml:space="preserve"> </w:t>
      </w:r>
      <w:r w:rsidRPr="00EE4F71">
        <w:rPr>
          <w:rFonts w:ascii="Calibri"/>
          <w:spacing w:val="-1"/>
          <w:w w:val="110"/>
          <w:sz w:val="17"/>
          <w:lang w:val="en-AU"/>
        </w:rPr>
        <w:t>the</w:t>
      </w:r>
      <w:r w:rsidRPr="00EE4F71">
        <w:rPr>
          <w:rFonts w:ascii="Calibri"/>
          <w:spacing w:val="2"/>
          <w:w w:val="110"/>
          <w:sz w:val="17"/>
          <w:lang w:val="en-AU"/>
        </w:rPr>
        <w:t xml:space="preserve"> </w:t>
      </w:r>
      <w:r w:rsidRPr="00EE4F71">
        <w:rPr>
          <w:rFonts w:ascii="Calibri"/>
          <w:spacing w:val="-1"/>
          <w:w w:val="110"/>
          <w:sz w:val="17"/>
          <w:lang w:val="en-AU"/>
        </w:rPr>
        <w:t>level</w:t>
      </w:r>
      <w:r w:rsidRPr="00EE4F71">
        <w:rPr>
          <w:rFonts w:ascii="Calibri"/>
          <w:spacing w:val="1"/>
          <w:w w:val="110"/>
          <w:sz w:val="17"/>
          <w:lang w:val="en-AU"/>
        </w:rPr>
        <w:t xml:space="preserve"> </w:t>
      </w:r>
      <w:r w:rsidRPr="00EE4F71">
        <w:rPr>
          <w:rFonts w:ascii="Calibri"/>
          <w:w w:val="110"/>
          <w:sz w:val="17"/>
          <w:lang w:val="en-AU"/>
        </w:rPr>
        <w:t>of</w:t>
      </w:r>
      <w:r w:rsidRPr="00EE4F71">
        <w:rPr>
          <w:rFonts w:ascii="Calibri"/>
          <w:spacing w:val="25"/>
          <w:w w:val="109"/>
          <w:sz w:val="17"/>
          <w:lang w:val="en-AU"/>
        </w:rPr>
        <w:t xml:space="preserve"> </w:t>
      </w:r>
      <w:r w:rsidRPr="00EE4F71">
        <w:rPr>
          <w:rFonts w:ascii="Calibri"/>
          <w:spacing w:val="-1"/>
          <w:w w:val="110"/>
          <w:sz w:val="17"/>
          <w:lang w:val="en-AU"/>
        </w:rPr>
        <w:t>usage</w:t>
      </w:r>
      <w:r w:rsidRPr="00EE4F71">
        <w:rPr>
          <w:rFonts w:ascii="Calibri"/>
          <w:spacing w:val="-3"/>
          <w:w w:val="110"/>
          <w:sz w:val="17"/>
          <w:lang w:val="en-AU"/>
        </w:rPr>
        <w:t xml:space="preserve"> </w:t>
      </w:r>
      <w:r w:rsidRPr="00EE4F71">
        <w:rPr>
          <w:rFonts w:ascii="Calibri"/>
          <w:spacing w:val="-1"/>
          <w:w w:val="110"/>
          <w:sz w:val="17"/>
          <w:lang w:val="en-AU"/>
        </w:rPr>
        <w:t>(estimated</w:t>
      </w:r>
      <w:r w:rsidRPr="00EE4F71">
        <w:rPr>
          <w:rFonts w:ascii="Calibri"/>
          <w:w w:val="110"/>
          <w:sz w:val="17"/>
          <w:lang w:val="en-AU"/>
        </w:rPr>
        <w:t xml:space="preserve"> </w:t>
      </w:r>
      <w:r w:rsidRPr="00EE4F71">
        <w:rPr>
          <w:rFonts w:ascii="Calibri"/>
          <w:spacing w:val="-1"/>
          <w:w w:val="110"/>
          <w:sz w:val="17"/>
          <w:lang w:val="en-AU"/>
        </w:rPr>
        <w:t>to</w:t>
      </w:r>
      <w:r w:rsidRPr="00EE4F71">
        <w:rPr>
          <w:rFonts w:ascii="Calibri"/>
          <w:spacing w:val="-9"/>
          <w:w w:val="110"/>
          <w:sz w:val="17"/>
          <w:lang w:val="en-AU"/>
        </w:rPr>
        <w:t xml:space="preserve"> </w:t>
      </w:r>
      <w:r w:rsidRPr="00EE4F71">
        <w:rPr>
          <w:rFonts w:ascii="Calibri"/>
          <w:w w:val="110"/>
          <w:sz w:val="17"/>
          <w:lang w:val="en-AU"/>
        </w:rPr>
        <w:t>be</w:t>
      </w:r>
      <w:r w:rsidRPr="00EE4F71">
        <w:rPr>
          <w:rFonts w:ascii="Calibri"/>
          <w:spacing w:val="-3"/>
          <w:w w:val="110"/>
          <w:sz w:val="17"/>
          <w:lang w:val="en-AU"/>
        </w:rPr>
        <w:t xml:space="preserve"> </w:t>
      </w:r>
      <w:r w:rsidRPr="00EE4F71">
        <w:rPr>
          <w:rFonts w:ascii="Calibri"/>
          <w:spacing w:val="-1"/>
          <w:w w:val="110"/>
          <w:sz w:val="17"/>
          <w:lang w:val="en-AU"/>
        </w:rPr>
        <w:t>at</w:t>
      </w:r>
      <w:r w:rsidRPr="00EE4F71">
        <w:rPr>
          <w:rFonts w:ascii="Calibri"/>
          <w:spacing w:val="-5"/>
          <w:w w:val="110"/>
          <w:sz w:val="17"/>
          <w:lang w:val="en-AU"/>
        </w:rPr>
        <w:t xml:space="preserve"> </w:t>
      </w:r>
      <w:r w:rsidRPr="00EE4F71">
        <w:rPr>
          <w:rFonts w:ascii="Calibri"/>
          <w:spacing w:val="-2"/>
          <w:w w:val="110"/>
          <w:sz w:val="17"/>
          <w:lang w:val="en-AU"/>
        </w:rPr>
        <w:t>25%</w:t>
      </w:r>
      <w:r w:rsidRPr="00EE4F71">
        <w:rPr>
          <w:rFonts w:ascii="Calibri"/>
          <w:spacing w:val="-6"/>
          <w:w w:val="110"/>
          <w:sz w:val="17"/>
          <w:lang w:val="en-AU"/>
        </w:rPr>
        <w:t xml:space="preserve"> </w:t>
      </w:r>
      <w:r w:rsidRPr="00EE4F71">
        <w:rPr>
          <w:rFonts w:ascii="Calibri"/>
          <w:spacing w:val="-1"/>
          <w:w w:val="110"/>
          <w:sz w:val="17"/>
          <w:lang w:val="en-AU"/>
        </w:rPr>
        <w:t>to</w:t>
      </w:r>
      <w:r w:rsidRPr="00EE4F71">
        <w:rPr>
          <w:rFonts w:ascii="Calibri"/>
          <w:spacing w:val="-6"/>
          <w:w w:val="110"/>
          <w:sz w:val="17"/>
          <w:lang w:val="en-AU"/>
        </w:rPr>
        <w:t xml:space="preserve"> </w:t>
      </w:r>
      <w:r w:rsidRPr="00EE4F71">
        <w:rPr>
          <w:rFonts w:ascii="Calibri"/>
          <w:spacing w:val="-1"/>
          <w:w w:val="110"/>
          <w:sz w:val="17"/>
          <w:lang w:val="en-AU"/>
        </w:rPr>
        <w:t>49%).</w:t>
      </w:r>
      <w:r w:rsidRPr="00EE4F71">
        <w:rPr>
          <w:rFonts w:ascii="Calibri"/>
          <w:spacing w:val="-4"/>
          <w:w w:val="110"/>
          <w:sz w:val="17"/>
          <w:lang w:val="en-AU"/>
        </w:rPr>
        <w:t xml:space="preserve"> </w:t>
      </w:r>
      <w:r w:rsidRPr="00EE4F71">
        <w:rPr>
          <w:rFonts w:ascii="Calibri"/>
          <w:spacing w:val="-1"/>
          <w:w w:val="110"/>
          <w:sz w:val="17"/>
          <w:lang w:val="en-AU"/>
        </w:rPr>
        <w:t>Opening</w:t>
      </w:r>
      <w:r w:rsidRPr="00EE4F71">
        <w:rPr>
          <w:rFonts w:ascii="Calibri"/>
          <w:spacing w:val="30"/>
          <w:w w:val="109"/>
          <w:sz w:val="17"/>
          <w:lang w:val="en-AU"/>
        </w:rPr>
        <w:t xml:space="preserve"> </w:t>
      </w:r>
      <w:r w:rsidRPr="00EE4F71">
        <w:rPr>
          <w:rFonts w:ascii="Calibri"/>
          <w:spacing w:val="-2"/>
          <w:w w:val="110"/>
          <w:sz w:val="17"/>
          <w:lang w:val="en-AU"/>
        </w:rPr>
        <w:t>hours,</w:t>
      </w:r>
      <w:r w:rsidRPr="00EE4F71">
        <w:rPr>
          <w:rFonts w:ascii="Calibri"/>
          <w:spacing w:val="1"/>
          <w:w w:val="110"/>
          <w:sz w:val="17"/>
          <w:lang w:val="en-AU"/>
        </w:rPr>
        <w:t xml:space="preserve"> </w:t>
      </w:r>
      <w:r w:rsidRPr="00EE4F71">
        <w:rPr>
          <w:rFonts w:ascii="Calibri"/>
          <w:spacing w:val="-2"/>
          <w:w w:val="110"/>
          <w:sz w:val="17"/>
          <w:lang w:val="en-AU"/>
        </w:rPr>
        <w:t>willingness</w:t>
      </w:r>
      <w:r w:rsidRPr="00EE4F71">
        <w:rPr>
          <w:rFonts w:ascii="Calibri"/>
          <w:w w:val="110"/>
          <w:sz w:val="17"/>
          <w:lang w:val="en-AU"/>
        </w:rPr>
        <w:t xml:space="preserve"> </w:t>
      </w:r>
      <w:r w:rsidRPr="00EE4F71">
        <w:rPr>
          <w:rFonts w:ascii="Calibri"/>
          <w:spacing w:val="-1"/>
          <w:w w:val="110"/>
          <w:sz w:val="17"/>
          <w:lang w:val="en-AU"/>
        </w:rPr>
        <w:t>to</w:t>
      </w:r>
      <w:r w:rsidRPr="00EE4F71">
        <w:rPr>
          <w:rFonts w:ascii="Calibri"/>
          <w:spacing w:val="-4"/>
          <w:w w:val="110"/>
          <w:sz w:val="17"/>
          <w:lang w:val="en-AU"/>
        </w:rPr>
        <w:t xml:space="preserve"> </w:t>
      </w:r>
      <w:r w:rsidRPr="00EE4F71">
        <w:rPr>
          <w:rFonts w:ascii="Calibri"/>
          <w:spacing w:val="-2"/>
          <w:w w:val="110"/>
          <w:sz w:val="17"/>
          <w:lang w:val="en-AU"/>
        </w:rPr>
        <w:t>travel</w:t>
      </w:r>
      <w:r w:rsidRPr="00EE4F71">
        <w:rPr>
          <w:rFonts w:ascii="Calibri"/>
          <w:spacing w:val="1"/>
          <w:w w:val="110"/>
          <w:sz w:val="17"/>
          <w:lang w:val="en-AU"/>
        </w:rPr>
        <w:t xml:space="preserve"> </w:t>
      </w:r>
      <w:r w:rsidRPr="00EE4F71">
        <w:rPr>
          <w:rFonts w:ascii="Calibri"/>
          <w:spacing w:val="-1"/>
          <w:w w:val="110"/>
          <w:sz w:val="17"/>
          <w:lang w:val="en-AU"/>
        </w:rPr>
        <w:t>to</w:t>
      </w:r>
      <w:r w:rsidRPr="00EE4F71">
        <w:rPr>
          <w:rFonts w:ascii="Calibri"/>
          <w:spacing w:val="-3"/>
          <w:w w:val="110"/>
          <w:sz w:val="17"/>
          <w:lang w:val="en-AU"/>
        </w:rPr>
        <w:t xml:space="preserve"> </w:t>
      </w:r>
      <w:r w:rsidRPr="00EE4F71">
        <w:rPr>
          <w:rFonts w:ascii="Calibri"/>
          <w:spacing w:val="-1"/>
          <w:w w:val="110"/>
          <w:sz w:val="17"/>
          <w:lang w:val="en-AU"/>
        </w:rPr>
        <w:t>the hub and</w:t>
      </w:r>
      <w:r w:rsidRPr="00EE4F71">
        <w:rPr>
          <w:rFonts w:ascii="Calibri"/>
          <w:spacing w:val="1"/>
          <w:w w:val="110"/>
          <w:sz w:val="17"/>
          <w:lang w:val="en-AU"/>
        </w:rPr>
        <w:t xml:space="preserve"> </w:t>
      </w:r>
      <w:r w:rsidRPr="00EE4F71">
        <w:rPr>
          <w:rFonts w:ascii="Calibri"/>
          <w:spacing w:val="-1"/>
          <w:w w:val="110"/>
          <w:sz w:val="17"/>
          <w:lang w:val="en-AU"/>
        </w:rPr>
        <w:t>only</w:t>
      </w:r>
      <w:r w:rsidRPr="00EE4F71">
        <w:rPr>
          <w:rFonts w:ascii="Calibri"/>
          <w:spacing w:val="-2"/>
          <w:w w:val="110"/>
          <w:sz w:val="17"/>
          <w:lang w:val="en-AU"/>
        </w:rPr>
        <w:t xml:space="preserve"> </w:t>
      </w:r>
      <w:r w:rsidRPr="00EE4F71">
        <w:rPr>
          <w:rFonts w:ascii="Calibri"/>
          <w:w w:val="110"/>
          <w:sz w:val="17"/>
          <w:lang w:val="en-AU"/>
        </w:rPr>
        <w:t>a</w:t>
      </w:r>
      <w:r w:rsidRPr="00EE4F71">
        <w:rPr>
          <w:rFonts w:ascii="Calibri"/>
          <w:spacing w:val="49"/>
          <w:w w:val="109"/>
          <w:sz w:val="17"/>
          <w:lang w:val="en-AU"/>
        </w:rPr>
        <w:t xml:space="preserve"> </w:t>
      </w:r>
      <w:r w:rsidRPr="00EE4F71">
        <w:rPr>
          <w:rFonts w:ascii="Calibri"/>
          <w:spacing w:val="-1"/>
          <w:w w:val="110"/>
          <w:sz w:val="17"/>
          <w:lang w:val="en-AU"/>
        </w:rPr>
        <w:t>marginal</w:t>
      </w:r>
      <w:r w:rsidRPr="00EE4F71">
        <w:rPr>
          <w:rFonts w:ascii="Calibri"/>
          <w:spacing w:val="2"/>
          <w:w w:val="110"/>
          <w:sz w:val="17"/>
          <w:lang w:val="en-AU"/>
        </w:rPr>
        <w:t xml:space="preserve"> </w:t>
      </w:r>
      <w:r w:rsidRPr="00EE4F71">
        <w:rPr>
          <w:rFonts w:ascii="Calibri"/>
          <w:spacing w:val="-1"/>
          <w:w w:val="110"/>
          <w:sz w:val="17"/>
          <w:lang w:val="en-AU"/>
        </w:rPr>
        <w:t>increase</w:t>
      </w:r>
      <w:r w:rsidRPr="00EE4F71">
        <w:rPr>
          <w:rFonts w:ascii="Calibri"/>
          <w:spacing w:val="5"/>
          <w:w w:val="110"/>
          <w:sz w:val="17"/>
          <w:lang w:val="en-AU"/>
        </w:rPr>
        <w:t xml:space="preserve"> </w:t>
      </w:r>
      <w:r w:rsidRPr="00EE4F71">
        <w:rPr>
          <w:rFonts w:ascii="Calibri"/>
          <w:w w:val="110"/>
          <w:sz w:val="17"/>
          <w:lang w:val="en-AU"/>
        </w:rPr>
        <w:t>in</w:t>
      </w:r>
      <w:r w:rsidRPr="00EE4F71">
        <w:rPr>
          <w:rFonts w:ascii="Calibri"/>
          <w:spacing w:val="-1"/>
          <w:w w:val="110"/>
          <w:sz w:val="17"/>
          <w:lang w:val="en-AU"/>
        </w:rPr>
        <w:t xml:space="preserve"> speed</w:t>
      </w:r>
      <w:r w:rsidRPr="00EE4F71">
        <w:rPr>
          <w:rFonts w:ascii="Calibri"/>
          <w:w w:val="110"/>
          <w:sz w:val="17"/>
          <w:lang w:val="en-AU"/>
        </w:rPr>
        <w:t xml:space="preserve"> </w:t>
      </w:r>
      <w:r w:rsidRPr="00EE4F71">
        <w:rPr>
          <w:rFonts w:ascii="Calibri"/>
          <w:spacing w:val="-1"/>
          <w:w w:val="110"/>
          <w:sz w:val="17"/>
          <w:lang w:val="en-AU"/>
        </w:rPr>
        <w:t>and</w:t>
      </w:r>
      <w:r w:rsidRPr="00EE4F71">
        <w:rPr>
          <w:rFonts w:ascii="Calibri"/>
          <w:spacing w:val="3"/>
          <w:w w:val="110"/>
          <w:sz w:val="17"/>
          <w:lang w:val="en-AU"/>
        </w:rPr>
        <w:t xml:space="preserve"> </w:t>
      </w:r>
      <w:r w:rsidRPr="00EE4F71">
        <w:rPr>
          <w:rFonts w:ascii="Calibri"/>
          <w:spacing w:val="-2"/>
          <w:w w:val="110"/>
          <w:sz w:val="17"/>
          <w:lang w:val="en-AU"/>
        </w:rPr>
        <w:t>reliability</w:t>
      </w:r>
      <w:r w:rsidRPr="00EE4F71">
        <w:rPr>
          <w:rFonts w:ascii="Calibri"/>
          <w:spacing w:val="-7"/>
          <w:w w:val="110"/>
          <w:sz w:val="17"/>
          <w:lang w:val="en-AU"/>
        </w:rPr>
        <w:t xml:space="preserve"> </w:t>
      </w:r>
      <w:r w:rsidRPr="00EE4F71">
        <w:rPr>
          <w:rFonts w:ascii="Calibri"/>
          <w:spacing w:val="-1"/>
          <w:w w:val="110"/>
          <w:sz w:val="17"/>
          <w:lang w:val="en-AU"/>
        </w:rPr>
        <w:t>are</w:t>
      </w:r>
      <w:r w:rsidRPr="00EE4F71">
        <w:rPr>
          <w:rFonts w:ascii="Calibri"/>
          <w:spacing w:val="30"/>
          <w:w w:val="109"/>
          <w:sz w:val="17"/>
          <w:lang w:val="en-AU"/>
        </w:rPr>
        <w:t xml:space="preserve"> </w:t>
      </w:r>
      <w:r w:rsidRPr="00EE4F71">
        <w:rPr>
          <w:rFonts w:ascii="Calibri"/>
          <w:spacing w:val="-2"/>
          <w:w w:val="110"/>
          <w:sz w:val="17"/>
          <w:lang w:val="en-AU"/>
        </w:rPr>
        <w:t>cited</w:t>
      </w:r>
      <w:r w:rsidRPr="00EE4F71">
        <w:rPr>
          <w:rFonts w:ascii="Calibri"/>
          <w:spacing w:val="3"/>
          <w:w w:val="110"/>
          <w:sz w:val="17"/>
          <w:lang w:val="en-AU"/>
        </w:rPr>
        <w:t xml:space="preserve"> </w:t>
      </w:r>
      <w:r w:rsidRPr="00EE4F71">
        <w:rPr>
          <w:rFonts w:ascii="Calibri"/>
          <w:spacing w:val="-1"/>
          <w:w w:val="110"/>
          <w:sz w:val="17"/>
          <w:lang w:val="en-AU"/>
        </w:rPr>
        <w:t>as</w:t>
      </w:r>
      <w:r w:rsidRPr="00EE4F71">
        <w:rPr>
          <w:rFonts w:ascii="Calibri"/>
          <w:spacing w:val="4"/>
          <w:w w:val="110"/>
          <w:sz w:val="17"/>
          <w:lang w:val="en-AU"/>
        </w:rPr>
        <w:t xml:space="preserve"> </w:t>
      </w:r>
      <w:r w:rsidRPr="00EE4F71">
        <w:rPr>
          <w:rFonts w:ascii="Calibri"/>
          <w:spacing w:val="-2"/>
          <w:w w:val="110"/>
          <w:sz w:val="17"/>
          <w:lang w:val="en-AU"/>
        </w:rPr>
        <w:t>the</w:t>
      </w:r>
      <w:r w:rsidRPr="00EE4F71">
        <w:rPr>
          <w:rFonts w:ascii="Calibri"/>
          <w:spacing w:val="5"/>
          <w:w w:val="110"/>
          <w:sz w:val="17"/>
          <w:lang w:val="en-AU"/>
        </w:rPr>
        <w:t xml:space="preserve"> </w:t>
      </w:r>
      <w:r w:rsidRPr="00EE4F71">
        <w:rPr>
          <w:rFonts w:ascii="Calibri"/>
          <w:spacing w:val="-3"/>
          <w:w w:val="110"/>
          <w:sz w:val="17"/>
          <w:lang w:val="en-AU"/>
        </w:rPr>
        <w:t>reasons</w:t>
      </w:r>
      <w:r w:rsidRPr="00EE4F71">
        <w:rPr>
          <w:rFonts w:ascii="Calibri"/>
          <w:spacing w:val="4"/>
          <w:w w:val="110"/>
          <w:sz w:val="17"/>
          <w:lang w:val="en-AU"/>
        </w:rPr>
        <w:t xml:space="preserve"> </w:t>
      </w:r>
      <w:r w:rsidRPr="00EE4F71">
        <w:rPr>
          <w:rFonts w:ascii="Calibri"/>
          <w:spacing w:val="-2"/>
          <w:w w:val="110"/>
          <w:sz w:val="17"/>
          <w:lang w:val="en-AU"/>
        </w:rPr>
        <w:t>for</w:t>
      </w:r>
      <w:r w:rsidRPr="00EE4F71">
        <w:rPr>
          <w:rFonts w:ascii="Calibri"/>
          <w:spacing w:val="4"/>
          <w:w w:val="110"/>
          <w:sz w:val="17"/>
          <w:lang w:val="en-AU"/>
        </w:rPr>
        <w:t xml:space="preserve"> </w:t>
      </w:r>
      <w:r w:rsidRPr="00EE4F71">
        <w:rPr>
          <w:rFonts w:ascii="Calibri"/>
          <w:spacing w:val="-2"/>
          <w:w w:val="110"/>
          <w:sz w:val="17"/>
          <w:lang w:val="en-AU"/>
        </w:rPr>
        <w:t>limited</w:t>
      </w:r>
      <w:r w:rsidRPr="00EE4F71">
        <w:rPr>
          <w:rFonts w:ascii="Calibri"/>
          <w:w w:val="110"/>
          <w:sz w:val="17"/>
          <w:lang w:val="en-AU"/>
        </w:rPr>
        <w:t xml:space="preserve"> </w:t>
      </w:r>
      <w:r w:rsidRPr="00EE4F71">
        <w:rPr>
          <w:rFonts w:ascii="Calibri"/>
          <w:spacing w:val="-2"/>
          <w:w w:val="110"/>
          <w:sz w:val="17"/>
          <w:lang w:val="en-AU"/>
        </w:rPr>
        <w:t>uptake.</w:t>
      </w:r>
    </w:p>
    <w:p w14:paraId="29CF8BE9" w14:textId="77777777" w:rsidR="009159D4" w:rsidRPr="00EE4F71" w:rsidRDefault="00B43467">
      <w:pPr>
        <w:spacing w:before="9"/>
        <w:rPr>
          <w:rFonts w:ascii="Calibri" w:eastAsia="Calibri" w:hAnsi="Calibri" w:cs="Calibri"/>
          <w:sz w:val="15"/>
          <w:szCs w:val="15"/>
          <w:lang w:val="en-AU"/>
        </w:rPr>
      </w:pPr>
      <w:r w:rsidRPr="00EE4F71">
        <w:rPr>
          <w:lang w:val="en-AU"/>
        </w:rPr>
        <w:br w:type="column"/>
      </w:r>
    </w:p>
    <w:p w14:paraId="29CF8BEA" w14:textId="77777777" w:rsidR="009159D4" w:rsidRPr="00EE4F71" w:rsidRDefault="00B43467">
      <w:pPr>
        <w:spacing w:line="258" w:lineRule="auto"/>
        <w:ind w:left="117" w:right="136"/>
        <w:rPr>
          <w:rFonts w:ascii="Calibri" w:eastAsia="Calibri" w:hAnsi="Calibri" w:cs="Calibri"/>
          <w:sz w:val="21"/>
          <w:szCs w:val="21"/>
          <w:lang w:val="en-AU"/>
        </w:rPr>
      </w:pPr>
      <w:r w:rsidRPr="00EE4F71">
        <w:rPr>
          <w:rFonts w:ascii="Calibri"/>
          <w:b/>
          <w:spacing w:val="-3"/>
          <w:w w:val="115"/>
          <w:sz w:val="21"/>
          <w:lang w:val="en-AU"/>
        </w:rPr>
        <w:t>Most</w:t>
      </w:r>
      <w:r w:rsidRPr="00EE4F71">
        <w:rPr>
          <w:rFonts w:ascii="Calibri"/>
          <w:b/>
          <w:spacing w:val="-31"/>
          <w:w w:val="115"/>
          <w:sz w:val="21"/>
          <w:lang w:val="en-AU"/>
        </w:rPr>
        <w:t xml:space="preserve"> </w:t>
      </w:r>
      <w:r w:rsidRPr="00EE4F71">
        <w:rPr>
          <w:rFonts w:ascii="Calibri"/>
          <w:b/>
          <w:spacing w:val="-3"/>
          <w:w w:val="115"/>
          <w:sz w:val="21"/>
          <w:lang w:val="en-AU"/>
        </w:rPr>
        <w:t>important</w:t>
      </w:r>
      <w:r w:rsidRPr="00EE4F71">
        <w:rPr>
          <w:rFonts w:ascii="Calibri"/>
          <w:b/>
          <w:spacing w:val="-32"/>
          <w:w w:val="115"/>
          <w:sz w:val="21"/>
          <w:lang w:val="en-AU"/>
        </w:rPr>
        <w:t xml:space="preserve"> </w:t>
      </w:r>
      <w:r w:rsidRPr="00EE4F71">
        <w:rPr>
          <w:rFonts w:ascii="Calibri"/>
          <w:b/>
          <w:spacing w:val="-3"/>
          <w:w w:val="115"/>
          <w:sz w:val="21"/>
          <w:lang w:val="en-AU"/>
        </w:rPr>
        <w:t>telecommunications</w:t>
      </w:r>
      <w:r w:rsidRPr="00EE4F71">
        <w:rPr>
          <w:rFonts w:ascii="Calibri"/>
          <w:b/>
          <w:spacing w:val="57"/>
          <w:w w:val="115"/>
          <w:sz w:val="21"/>
          <w:lang w:val="en-AU"/>
        </w:rPr>
        <w:t xml:space="preserve"> </w:t>
      </w:r>
      <w:r w:rsidRPr="00EE4F71">
        <w:rPr>
          <w:rFonts w:ascii="Calibri"/>
          <w:b/>
          <w:spacing w:val="-2"/>
          <w:w w:val="115"/>
          <w:sz w:val="21"/>
          <w:lang w:val="en-AU"/>
        </w:rPr>
        <w:t>focus</w:t>
      </w:r>
      <w:r w:rsidRPr="00EE4F71">
        <w:rPr>
          <w:rFonts w:ascii="Calibri"/>
          <w:b/>
          <w:spacing w:val="20"/>
          <w:w w:val="115"/>
          <w:sz w:val="21"/>
          <w:lang w:val="en-AU"/>
        </w:rPr>
        <w:t xml:space="preserve"> </w:t>
      </w:r>
      <w:r w:rsidRPr="00EE4F71">
        <w:rPr>
          <w:rFonts w:ascii="Calibri"/>
          <w:b/>
          <w:spacing w:val="-2"/>
          <w:w w:val="115"/>
          <w:sz w:val="21"/>
          <w:lang w:val="en-AU"/>
        </w:rPr>
        <w:t>areas</w:t>
      </w:r>
    </w:p>
    <w:p w14:paraId="29CF8BEB" w14:textId="77777777" w:rsidR="009159D4" w:rsidRPr="00EE4F71" w:rsidRDefault="00B43467">
      <w:pPr>
        <w:spacing w:before="178" w:line="258" w:lineRule="auto"/>
        <w:ind w:left="117" w:right="136"/>
        <w:rPr>
          <w:rFonts w:ascii="Calibri" w:eastAsia="Calibri" w:hAnsi="Calibri" w:cs="Calibri"/>
          <w:sz w:val="17"/>
          <w:szCs w:val="17"/>
          <w:lang w:val="en-AU"/>
        </w:rPr>
      </w:pPr>
      <w:r w:rsidRPr="00EE4F71">
        <w:rPr>
          <w:rFonts w:ascii="Calibri"/>
          <w:spacing w:val="-2"/>
          <w:w w:val="110"/>
          <w:sz w:val="17"/>
          <w:lang w:val="en-AU"/>
        </w:rPr>
        <w:t>Aligning</w:t>
      </w:r>
      <w:r w:rsidRPr="00EE4F71">
        <w:rPr>
          <w:rFonts w:ascii="Calibri"/>
          <w:w w:val="110"/>
          <w:sz w:val="17"/>
          <w:lang w:val="en-AU"/>
        </w:rPr>
        <w:t xml:space="preserve"> </w:t>
      </w:r>
      <w:r w:rsidRPr="00EE4F71">
        <w:rPr>
          <w:rFonts w:ascii="Calibri"/>
          <w:spacing w:val="-2"/>
          <w:w w:val="110"/>
          <w:sz w:val="17"/>
          <w:lang w:val="en-AU"/>
        </w:rPr>
        <w:t>with</w:t>
      </w:r>
      <w:r w:rsidRPr="00EE4F71">
        <w:rPr>
          <w:rFonts w:ascii="Calibri"/>
          <w:spacing w:val="1"/>
          <w:w w:val="110"/>
          <w:sz w:val="17"/>
          <w:lang w:val="en-AU"/>
        </w:rPr>
        <w:t xml:space="preserve"> </w:t>
      </w:r>
      <w:r w:rsidRPr="00EE4F71">
        <w:rPr>
          <w:rFonts w:ascii="Calibri"/>
          <w:spacing w:val="-1"/>
          <w:w w:val="110"/>
          <w:sz w:val="17"/>
          <w:lang w:val="en-AU"/>
        </w:rPr>
        <w:t>the</w:t>
      </w:r>
      <w:r w:rsidRPr="00EE4F71">
        <w:rPr>
          <w:rFonts w:ascii="Calibri"/>
          <w:spacing w:val="3"/>
          <w:w w:val="110"/>
          <w:sz w:val="17"/>
          <w:lang w:val="en-AU"/>
        </w:rPr>
        <w:t xml:space="preserve"> </w:t>
      </w:r>
      <w:r w:rsidRPr="00EE4F71">
        <w:rPr>
          <w:rFonts w:ascii="Calibri"/>
          <w:spacing w:val="-2"/>
          <w:w w:val="110"/>
          <w:sz w:val="17"/>
          <w:lang w:val="en-AU"/>
        </w:rPr>
        <w:t>negative</w:t>
      </w:r>
      <w:r w:rsidRPr="00EE4F71">
        <w:rPr>
          <w:rFonts w:ascii="Calibri"/>
          <w:spacing w:val="3"/>
          <w:w w:val="110"/>
          <w:sz w:val="17"/>
          <w:lang w:val="en-AU"/>
        </w:rPr>
        <w:t xml:space="preserve"> </w:t>
      </w:r>
      <w:r w:rsidRPr="00EE4F71">
        <w:rPr>
          <w:rFonts w:ascii="Calibri"/>
          <w:spacing w:val="-2"/>
          <w:w w:val="110"/>
          <w:sz w:val="17"/>
          <w:lang w:val="en-AU"/>
        </w:rPr>
        <w:t>impact</w:t>
      </w:r>
      <w:r w:rsidRPr="00EE4F71">
        <w:rPr>
          <w:rFonts w:ascii="Calibri"/>
          <w:spacing w:val="3"/>
          <w:w w:val="110"/>
          <w:sz w:val="17"/>
          <w:lang w:val="en-AU"/>
        </w:rPr>
        <w:t xml:space="preserve"> </w:t>
      </w:r>
      <w:r w:rsidRPr="00EE4F71">
        <w:rPr>
          <w:rFonts w:ascii="Calibri"/>
          <w:spacing w:val="-2"/>
          <w:w w:val="110"/>
          <w:sz w:val="17"/>
          <w:lang w:val="en-AU"/>
        </w:rPr>
        <w:t>tourist</w:t>
      </w:r>
      <w:r w:rsidRPr="00EE4F71">
        <w:rPr>
          <w:rFonts w:ascii="Calibri"/>
          <w:spacing w:val="2"/>
          <w:w w:val="110"/>
          <w:sz w:val="17"/>
          <w:lang w:val="en-AU"/>
        </w:rPr>
        <w:t xml:space="preserve"> </w:t>
      </w:r>
      <w:r w:rsidRPr="00EE4F71">
        <w:rPr>
          <w:rFonts w:ascii="Calibri"/>
          <w:spacing w:val="-2"/>
          <w:w w:val="110"/>
          <w:sz w:val="17"/>
          <w:lang w:val="en-AU"/>
        </w:rPr>
        <w:t>areas</w:t>
      </w:r>
      <w:r w:rsidRPr="00EE4F71">
        <w:rPr>
          <w:rFonts w:ascii="Calibri"/>
          <w:spacing w:val="39"/>
          <w:w w:val="109"/>
          <w:sz w:val="17"/>
          <w:lang w:val="en-AU"/>
        </w:rPr>
        <w:t xml:space="preserve"> </w:t>
      </w:r>
      <w:r w:rsidRPr="00EE4F71">
        <w:rPr>
          <w:rFonts w:ascii="Calibri"/>
          <w:spacing w:val="-1"/>
          <w:w w:val="110"/>
          <w:sz w:val="17"/>
          <w:lang w:val="en-AU"/>
        </w:rPr>
        <w:t>across</w:t>
      </w:r>
      <w:r w:rsidRPr="00EE4F71">
        <w:rPr>
          <w:rFonts w:ascii="Calibri"/>
          <w:spacing w:val="1"/>
          <w:w w:val="110"/>
          <w:sz w:val="17"/>
          <w:lang w:val="en-AU"/>
        </w:rPr>
        <w:t xml:space="preserve"> </w:t>
      </w:r>
      <w:r w:rsidRPr="00EE4F71">
        <w:rPr>
          <w:rFonts w:ascii="Calibri"/>
          <w:spacing w:val="-1"/>
          <w:w w:val="110"/>
          <w:sz w:val="17"/>
          <w:lang w:val="en-AU"/>
        </w:rPr>
        <w:t>the</w:t>
      </w:r>
      <w:r w:rsidRPr="00EE4F71">
        <w:rPr>
          <w:rFonts w:ascii="Calibri"/>
          <w:spacing w:val="2"/>
          <w:w w:val="110"/>
          <w:sz w:val="17"/>
          <w:lang w:val="en-AU"/>
        </w:rPr>
        <w:t xml:space="preserve"> </w:t>
      </w:r>
      <w:r w:rsidRPr="00EE4F71">
        <w:rPr>
          <w:rFonts w:ascii="Calibri"/>
          <w:spacing w:val="-1"/>
          <w:w w:val="110"/>
          <w:sz w:val="17"/>
          <w:lang w:val="en-AU"/>
        </w:rPr>
        <w:t>region</w:t>
      </w:r>
      <w:r w:rsidRPr="00EE4F71">
        <w:rPr>
          <w:rFonts w:ascii="Calibri"/>
          <w:w w:val="110"/>
          <w:sz w:val="17"/>
          <w:lang w:val="en-AU"/>
        </w:rPr>
        <w:t xml:space="preserve"> </w:t>
      </w:r>
      <w:r w:rsidRPr="00EE4F71">
        <w:rPr>
          <w:rFonts w:ascii="Calibri"/>
          <w:spacing w:val="-1"/>
          <w:w w:val="110"/>
          <w:sz w:val="17"/>
          <w:lang w:val="en-AU"/>
        </w:rPr>
        <w:t>experience</w:t>
      </w:r>
      <w:r w:rsidRPr="00EE4F71">
        <w:rPr>
          <w:rFonts w:ascii="Calibri"/>
          <w:spacing w:val="3"/>
          <w:w w:val="110"/>
          <w:sz w:val="17"/>
          <w:lang w:val="en-AU"/>
        </w:rPr>
        <w:t xml:space="preserve"> </w:t>
      </w:r>
      <w:r w:rsidRPr="00EE4F71">
        <w:rPr>
          <w:rFonts w:ascii="Calibri"/>
          <w:spacing w:val="-1"/>
          <w:w w:val="110"/>
          <w:sz w:val="17"/>
          <w:lang w:val="en-AU"/>
        </w:rPr>
        <w:t>due</w:t>
      </w:r>
      <w:r w:rsidRPr="00EE4F71">
        <w:rPr>
          <w:rFonts w:ascii="Calibri"/>
          <w:w w:val="110"/>
          <w:sz w:val="17"/>
          <w:lang w:val="en-AU"/>
        </w:rPr>
        <w:t xml:space="preserve"> </w:t>
      </w:r>
      <w:r w:rsidRPr="00EE4F71">
        <w:rPr>
          <w:rFonts w:ascii="Calibri"/>
          <w:spacing w:val="-1"/>
          <w:w w:val="110"/>
          <w:sz w:val="17"/>
          <w:lang w:val="en-AU"/>
        </w:rPr>
        <w:t>to</w:t>
      </w:r>
      <w:r w:rsidRPr="00EE4F71">
        <w:rPr>
          <w:rFonts w:ascii="Calibri"/>
          <w:spacing w:val="-2"/>
          <w:w w:val="110"/>
          <w:sz w:val="17"/>
          <w:lang w:val="en-AU"/>
        </w:rPr>
        <w:t xml:space="preserve"> </w:t>
      </w:r>
      <w:r w:rsidRPr="00EE4F71">
        <w:rPr>
          <w:rFonts w:ascii="Calibri"/>
          <w:spacing w:val="-1"/>
          <w:w w:val="110"/>
          <w:sz w:val="17"/>
          <w:lang w:val="en-AU"/>
        </w:rPr>
        <w:t>technology</w:t>
      </w:r>
      <w:r w:rsidRPr="00EE4F71">
        <w:rPr>
          <w:rFonts w:ascii="Calibri"/>
          <w:spacing w:val="25"/>
          <w:w w:val="109"/>
          <w:sz w:val="17"/>
          <w:lang w:val="en-AU"/>
        </w:rPr>
        <w:t xml:space="preserve"> </w:t>
      </w:r>
      <w:r w:rsidRPr="00EE4F71">
        <w:rPr>
          <w:rFonts w:ascii="Calibri"/>
          <w:spacing w:val="-1"/>
          <w:w w:val="110"/>
          <w:sz w:val="17"/>
          <w:lang w:val="en-AU"/>
        </w:rPr>
        <w:t>and</w:t>
      </w:r>
      <w:r w:rsidRPr="00EE4F71">
        <w:rPr>
          <w:rFonts w:ascii="Calibri"/>
          <w:spacing w:val="3"/>
          <w:w w:val="110"/>
          <w:sz w:val="17"/>
          <w:lang w:val="en-AU"/>
        </w:rPr>
        <w:t xml:space="preserve"> </w:t>
      </w:r>
      <w:r w:rsidRPr="00EE4F71">
        <w:rPr>
          <w:rFonts w:ascii="Calibri"/>
          <w:spacing w:val="-1"/>
          <w:w w:val="110"/>
          <w:sz w:val="17"/>
          <w:lang w:val="en-AU"/>
        </w:rPr>
        <w:t>connectivity</w:t>
      </w:r>
      <w:r w:rsidRPr="00EE4F71">
        <w:rPr>
          <w:rFonts w:ascii="Calibri"/>
          <w:spacing w:val="8"/>
          <w:w w:val="110"/>
          <w:sz w:val="17"/>
          <w:lang w:val="en-AU"/>
        </w:rPr>
        <w:t xml:space="preserve"> </w:t>
      </w:r>
      <w:r w:rsidRPr="00EE4F71">
        <w:rPr>
          <w:rFonts w:ascii="Calibri"/>
          <w:spacing w:val="-1"/>
          <w:w w:val="110"/>
          <w:sz w:val="17"/>
          <w:lang w:val="en-AU"/>
        </w:rPr>
        <w:t>levels,</w:t>
      </w:r>
      <w:r w:rsidRPr="00EE4F71">
        <w:rPr>
          <w:rFonts w:ascii="Calibri"/>
          <w:spacing w:val="5"/>
          <w:w w:val="110"/>
          <w:sz w:val="17"/>
          <w:lang w:val="en-AU"/>
        </w:rPr>
        <w:t xml:space="preserve"> </w:t>
      </w:r>
      <w:r w:rsidRPr="00EE4F71">
        <w:rPr>
          <w:rFonts w:ascii="Calibri"/>
          <w:spacing w:val="-1"/>
          <w:w w:val="110"/>
          <w:sz w:val="17"/>
          <w:lang w:val="en-AU"/>
        </w:rPr>
        <w:t>digital</w:t>
      </w:r>
      <w:r w:rsidRPr="00EE4F71">
        <w:rPr>
          <w:rFonts w:ascii="Calibri"/>
          <w:w w:val="110"/>
          <w:sz w:val="17"/>
          <w:lang w:val="en-AU"/>
        </w:rPr>
        <w:t xml:space="preserve"> </w:t>
      </w:r>
      <w:r w:rsidRPr="00EE4F71">
        <w:rPr>
          <w:rFonts w:ascii="Calibri"/>
          <w:spacing w:val="-1"/>
          <w:w w:val="110"/>
          <w:sz w:val="17"/>
          <w:lang w:val="en-AU"/>
        </w:rPr>
        <w:t>services</w:t>
      </w:r>
      <w:r w:rsidRPr="00EE4F71">
        <w:rPr>
          <w:rFonts w:ascii="Calibri"/>
          <w:spacing w:val="9"/>
          <w:w w:val="110"/>
          <w:sz w:val="17"/>
          <w:lang w:val="en-AU"/>
        </w:rPr>
        <w:t xml:space="preserve"> </w:t>
      </w:r>
      <w:r w:rsidRPr="00EE4F71">
        <w:rPr>
          <w:rFonts w:ascii="Calibri"/>
          <w:spacing w:val="-1"/>
          <w:w w:val="110"/>
          <w:sz w:val="17"/>
          <w:lang w:val="en-AU"/>
        </w:rPr>
        <w:t>to</w:t>
      </w:r>
      <w:r w:rsidRPr="00EE4F71">
        <w:rPr>
          <w:rFonts w:ascii="Calibri"/>
          <w:spacing w:val="25"/>
          <w:w w:val="109"/>
          <w:sz w:val="17"/>
          <w:lang w:val="en-AU"/>
        </w:rPr>
        <w:t xml:space="preserve"> </w:t>
      </w:r>
      <w:r w:rsidRPr="00EE4F71">
        <w:rPr>
          <w:rFonts w:ascii="Calibri"/>
          <w:spacing w:val="-2"/>
          <w:w w:val="110"/>
          <w:sz w:val="17"/>
          <w:lang w:val="en-AU"/>
        </w:rPr>
        <w:t>support</w:t>
      </w:r>
      <w:r w:rsidRPr="00EE4F71">
        <w:rPr>
          <w:rFonts w:ascii="Calibri"/>
          <w:spacing w:val="4"/>
          <w:w w:val="110"/>
          <w:sz w:val="17"/>
          <w:lang w:val="en-AU"/>
        </w:rPr>
        <w:t xml:space="preserve"> </w:t>
      </w:r>
      <w:r w:rsidRPr="00EE4F71">
        <w:rPr>
          <w:rFonts w:ascii="Calibri"/>
          <w:spacing w:val="-2"/>
          <w:w w:val="110"/>
          <w:sz w:val="17"/>
          <w:lang w:val="en-AU"/>
        </w:rPr>
        <w:t>tourism</w:t>
      </w:r>
      <w:r w:rsidRPr="00EE4F71">
        <w:rPr>
          <w:rFonts w:ascii="Calibri"/>
          <w:spacing w:val="4"/>
          <w:w w:val="110"/>
          <w:sz w:val="17"/>
          <w:lang w:val="en-AU"/>
        </w:rPr>
        <w:t xml:space="preserve"> </w:t>
      </w:r>
      <w:r w:rsidRPr="00EE4F71">
        <w:rPr>
          <w:rFonts w:ascii="Calibri"/>
          <w:spacing w:val="-1"/>
          <w:w w:val="110"/>
          <w:sz w:val="17"/>
          <w:lang w:val="en-AU"/>
        </w:rPr>
        <w:t>initiatives</w:t>
      </w:r>
      <w:r w:rsidRPr="00EE4F71">
        <w:rPr>
          <w:rFonts w:ascii="Calibri"/>
          <w:spacing w:val="5"/>
          <w:w w:val="110"/>
          <w:sz w:val="17"/>
          <w:lang w:val="en-AU"/>
        </w:rPr>
        <w:t xml:space="preserve"> </w:t>
      </w:r>
      <w:r w:rsidRPr="00EE4F71">
        <w:rPr>
          <w:rFonts w:ascii="Calibri"/>
          <w:w w:val="110"/>
          <w:sz w:val="17"/>
          <w:lang w:val="en-AU"/>
        </w:rPr>
        <w:t>is</w:t>
      </w:r>
      <w:r w:rsidRPr="00EE4F71">
        <w:rPr>
          <w:rFonts w:ascii="Calibri"/>
          <w:spacing w:val="6"/>
          <w:w w:val="110"/>
          <w:sz w:val="17"/>
          <w:lang w:val="en-AU"/>
        </w:rPr>
        <w:t xml:space="preserve"> </w:t>
      </w:r>
      <w:r w:rsidRPr="00EE4F71">
        <w:rPr>
          <w:rFonts w:ascii="Calibri"/>
          <w:spacing w:val="-1"/>
          <w:w w:val="110"/>
          <w:sz w:val="17"/>
          <w:lang w:val="en-AU"/>
        </w:rPr>
        <w:t>classified</w:t>
      </w:r>
      <w:r w:rsidRPr="00EE4F71">
        <w:rPr>
          <w:rFonts w:ascii="Calibri"/>
          <w:spacing w:val="8"/>
          <w:w w:val="110"/>
          <w:sz w:val="17"/>
          <w:lang w:val="en-AU"/>
        </w:rPr>
        <w:t xml:space="preserve"> </w:t>
      </w:r>
      <w:r w:rsidRPr="00EE4F71">
        <w:rPr>
          <w:rFonts w:ascii="Calibri"/>
          <w:spacing w:val="-1"/>
          <w:w w:val="110"/>
          <w:sz w:val="17"/>
          <w:lang w:val="en-AU"/>
        </w:rPr>
        <w:t>as</w:t>
      </w:r>
      <w:r w:rsidRPr="00EE4F71">
        <w:rPr>
          <w:rFonts w:ascii="Calibri"/>
          <w:spacing w:val="8"/>
          <w:w w:val="110"/>
          <w:sz w:val="17"/>
          <w:lang w:val="en-AU"/>
        </w:rPr>
        <w:t xml:space="preserve"> </w:t>
      </w:r>
      <w:r w:rsidRPr="00EE4F71">
        <w:rPr>
          <w:rFonts w:ascii="Calibri"/>
          <w:spacing w:val="-1"/>
          <w:w w:val="110"/>
          <w:sz w:val="17"/>
          <w:lang w:val="en-AU"/>
        </w:rPr>
        <w:t>very</w:t>
      </w:r>
      <w:r w:rsidRPr="00EE4F71">
        <w:rPr>
          <w:rFonts w:ascii="Calibri"/>
          <w:spacing w:val="26"/>
          <w:w w:val="109"/>
          <w:sz w:val="17"/>
          <w:lang w:val="en-AU"/>
        </w:rPr>
        <w:t xml:space="preserve"> </w:t>
      </w:r>
      <w:r w:rsidRPr="00EE4F71">
        <w:rPr>
          <w:rFonts w:ascii="Calibri"/>
          <w:spacing w:val="-2"/>
          <w:w w:val="110"/>
          <w:sz w:val="17"/>
          <w:lang w:val="en-AU"/>
        </w:rPr>
        <w:t>important</w:t>
      </w:r>
      <w:r w:rsidRPr="00EE4F71">
        <w:rPr>
          <w:rFonts w:ascii="Calibri"/>
          <w:spacing w:val="1"/>
          <w:w w:val="110"/>
          <w:sz w:val="17"/>
          <w:lang w:val="en-AU"/>
        </w:rPr>
        <w:t xml:space="preserve"> </w:t>
      </w:r>
      <w:r w:rsidRPr="00EE4F71">
        <w:rPr>
          <w:rFonts w:ascii="Calibri"/>
          <w:w w:val="110"/>
          <w:sz w:val="17"/>
          <w:lang w:val="en-AU"/>
        </w:rPr>
        <w:t>by</w:t>
      </w:r>
      <w:r w:rsidRPr="00EE4F71">
        <w:rPr>
          <w:rFonts w:ascii="Calibri"/>
          <w:spacing w:val="4"/>
          <w:w w:val="110"/>
          <w:sz w:val="17"/>
          <w:lang w:val="en-AU"/>
        </w:rPr>
        <w:t xml:space="preserve"> </w:t>
      </w:r>
      <w:r w:rsidRPr="00EE4F71">
        <w:rPr>
          <w:rFonts w:ascii="Calibri"/>
          <w:spacing w:val="-2"/>
          <w:w w:val="110"/>
          <w:sz w:val="17"/>
          <w:lang w:val="en-AU"/>
        </w:rPr>
        <w:t>all</w:t>
      </w:r>
      <w:r w:rsidRPr="00EE4F71">
        <w:rPr>
          <w:rFonts w:ascii="Calibri"/>
          <w:spacing w:val="5"/>
          <w:w w:val="110"/>
          <w:sz w:val="17"/>
          <w:lang w:val="en-AU"/>
        </w:rPr>
        <w:t xml:space="preserve"> </w:t>
      </w:r>
      <w:r w:rsidRPr="00EE4F71">
        <w:rPr>
          <w:rFonts w:ascii="Calibri"/>
          <w:spacing w:val="-2"/>
          <w:w w:val="110"/>
          <w:sz w:val="17"/>
          <w:lang w:val="en-AU"/>
        </w:rPr>
        <w:t>but</w:t>
      </w:r>
      <w:r w:rsidRPr="00EE4F71">
        <w:rPr>
          <w:rFonts w:ascii="Calibri"/>
          <w:spacing w:val="3"/>
          <w:w w:val="110"/>
          <w:sz w:val="17"/>
          <w:lang w:val="en-AU"/>
        </w:rPr>
        <w:t xml:space="preserve"> </w:t>
      </w:r>
      <w:r w:rsidRPr="00EE4F71">
        <w:rPr>
          <w:rFonts w:ascii="Calibri"/>
          <w:spacing w:val="-2"/>
          <w:w w:val="110"/>
          <w:sz w:val="17"/>
          <w:lang w:val="en-AU"/>
        </w:rPr>
        <w:t>one</w:t>
      </w:r>
      <w:r w:rsidRPr="00EE4F71">
        <w:rPr>
          <w:rFonts w:ascii="Calibri"/>
          <w:spacing w:val="4"/>
          <w:w w:val="110"/>
          <w:sz w:val="17"/>
          <w:lang w:val="en-AU"/>
        </w:rPr>
        <w:t xml:space="preserve"> </w:t>
      </w:r>
      <w:r w:rsidRPr="00EE4F71">
        <w:rPr>
          <w:rFonts w:ascii="Calibri"/>
          <w:spacing w:val="-2"/>
          <w:w w:val="110"/>
          <w:sz w:val="17"/>
          <w:lang w:val="en-AU"/>
        </w:rPr>
        <w:t>LGA</w:t>
      </w:r>
      <w:r w:rsidRPr="00EE4F71">
        <w:rPr>
          <w:rFonts w:ascii="Calibri"/>
          <w:spacing w:val="3"/>
          <w:w w:val="110"/>
          <w:sz w:val="17"/>
          <w:lang w:val="en-AU"/>
        </w:rPr>
        <w:t xml:space="preserve"> </w:t>
      </w:r>
      <w:r w:rsidRPr="00EE4F71">
        <w:rPr>
          <w:rFonts w:ascii="Calibri"/>
          <w:spacing w:val="-2"/>
          <w:w w:val="110"/>
          <w:sz w:val="17"/>
          <w:lang w:val="en-AU"/>
        </w:rPr>
        <w:t>(Towong).</w:t>
      </w:r>
      <w:r w:rsidRPr="00EE4F71">
        <w:rPr>
          <w:rFonts w:ascii="Calibri"/>
          <w:spacing w:val="-1"/>
          <w:w w:val="110"/>
          <w:sz w:val="17"/>
          <w:lang w:val="en-AU"/>
        </w:rPr>
        <w:t xml:space="preserve"> </w:t>
      </w:r>
      <w:r w:rsidRPr="00EE4F71">
        <w:rPr>
          <w:rFonts w:ascii="Calibri"/>
          <w:spacing w:val="-2"/>
          <w:w w:val="110"/>
          <w:sz w:val="17"/>
          <w:lang w:val="en-AU"/>
        </w:rPr>
        <w:t>This</w:t>
      </w:r>
      <w:r w:rsidRPr="00EE4F71">
        <w:rPr>
          <w:rFonts w:ascii="Calibri"/>
          <w:spacing w:val="5"/>
          <w:w w:val="110"/>
          <w:sz w:val="17"/>
          <w:lang w:val="en-AU"/>
        </w:rPr>
        <w:t xml:space="preserve"> </w:t>
      </w:r>
      <w:r w:rsidRPr="00EE4F71">
        <w:rPr>
          <w:rFonts w:ascii="Calibri"/>
          <w:w w:val="110"/>
          <w:sz w:val="17"/>
          <w:lang w:val="en-AU"/>
        </w:rPr>
        <w:t>is</w:t>
      </w:r>
      <w:r w:rsidRPr="00EE4F71">
        <w:rPr>
          <w:rFonts w:ascii="Calibri"/>
          <w:spacing w:val="37"/>
          <w:w w:val="109"/>
          <w:sz w:val="17"/>
          <w:lang w:val="en-AU"/>
        </w:rPr>
        <w:t xml:space="preserve"> </w:t>
      </w:r>
      <w:r w:rsidRPr="00EE4F71">
        <w:rPr>
          <w:rFonts w:ascii="Calibri"/>
          <w:spacing w:val="-2"/>
          <w:w w:val="110"/>
          <w:sz w:val="17"/>
          <w:lang w:val="en-AU"/>
        </w:rPr>
        <w:t>followed</w:t>
      </w:r>
      <w:r w:rsidRPr="00EE4F71">
        <w:rPr>
          <w:rFonts w:ascii="Calibri"/>
          <w:spacing w:val="-7"/>
          <w:w w:val="110"/>
          <w:sz w:val="17"/>
          <w:lang w:val="en-AU"/>
        </w:rPr>
        <w:t xml:space="preserve"> </w:t>
      </w:r>
      <w:r w:rsidRPr="00EE4F71">
        <w:rPr>
          <w:rFonts w:ascii="Calibri"/>
          <w:w w:val="110"/>
          <w:sz w:val="17"/>
          <w:lang w:val="en-AU"/>
        </w:rPr>
        <w:t>by</w:t>
      </w:r>
      <w:r w:rsidRPr="00EE4F71">
        <w:rPr>
          <w:rFonts w:ascii="Calibri"/>
          <w:spacing w:val="-8"/>
          <w:w w:val="110"/>
          <w:sz w:val="17"/>
          <w:lang w:val="en-AU"/>
        </w:rPr>
        <w:t xml:space="preserve"> </w:t>
      </w:r>
      <w:r w:rsidRPr="00EE4F71">
        <w:rPr>
          <w:rFonts w:ascii="Calibri"/>
          <w:w w:val="110"/>
          <w:sz w:val="17"/>
          <w:lang w:val="en-AU"/>
        </w:rPr>
        <w:t>high</w:t>
      </w:r>
      <w:r w:rsidRPr="00EE4F71">
        <w:rPr>
          <w:rFonts w:ascii="Calibri"/>
          <w:spacing w:val="-1"/>
          <w:w w:val="110"/>
          <w:sz w:val="17"/>
          <w:lang w:val="en-AU"/>
        </w:rPr>
        <w:t xml:space="preserve"> </w:t>
      </w:r>
      <w:r w:rsidRPr="00EE4F71">
        <w:rPr>
          <w:rFonts w:ascii="Calibri"/>
          <w:spacing w:val="-2"/>
          <w:w w:val="110"/>
          <w:sz w:val="17"/>
          <w:lang w:val="en-AU"/>
        </w:rPr>
        <w:t>quality</w:t>
      </w:r>
      <w:r w:rsidRPr="00EE4F71">
        <w:rPr>
          <w:rFonts w:ascii="Calibri"/>
          <w:spacing w:val="-3"/>
          <w:w w:val="110"/>
          <w:sz w:val="17"/>
          <w:lang w:val="en-AU"/>
        </w:rPr>
        <w:t xml:space="preserve"> </w:t>
      </w:r>
      <w:r w:rsidRPr="00EE4F71">
        <w:rPr>
          <w:rFonts w:ascii="Calibri"/>
          <w:spacing w:val="-2"/>
          <w:w w:val="110"/>
          <w:sz w:val="17"/>
          <w:lang w:val="en-AU"/>
        </w:rPr>
        <w:t>digital</w:t>
      </w:r>
      <w:r w:rsidRPr="00EE4F71">
        <w:rPr>
          <w:rFonts w:ascii="Calibri"/>
          <w:spacing w:val="-3"/>
          <w:w w:val="110"/>
          <w:sz w:val="17"/>
          <w:lang w:val="en-AU"/>
        </w:rPr>
        <w:t xml:space="preserve"> </w:t>
      </w:r>
      <w:r w:rsidRPr="00EE4F71">
        <w:rPr>
          <w:rFonts w:ascii="Calibri"/>
          <w:spacing w:val="-1"/>
          <w:w w:val="110"/>
          <w:sz w:val="17"/>
          <w:lang w:val="en-AU"/>
        </w:rPr>
        <w:t>connectivity</w:t>
      </w:r>
      <w:r w:rsidRPr="00EE4F71">
        <w:rPr>
          <w:rFonts w:ascii="Calibri"/>
          <w:spacing w:val="30"/>
          <w:w w:val="109"/>
          <w:sz w:val="17"/>
          <w:lang w:val="en-AU"/>
        </w:rPr>
        <w:t xml:space="preserve"> </w:t>
      </w:r>
      <w:r w:rsidRPr="00EE4F71">
        <w:rPr>
          <w:rFonts w:ascii="Calibri"/>
          <w:spacing w:val="-2"/>
          <w:w w:val="110"/>
          <w:sz w:val="17"/>
          <w:lang w:val="en-AU"/>
        </w:rPr>
        <w:t>between</w:t>
      </w:r>
      <w:r w:rsidRPr="00EE4F71">
        <w:rPr>
          <w:rFonts w:ascii="Calibri"/>
          <w:spacing w:val="1"/>
          <w:w w:val="110"/>
          <w:sz w:val="17"/>
          <w:lang w:val="en-AU"/>
        </w:rPr>
        <w:t xml:space="preserve"> </w:t>
      </w:r>
      <w:r w:rsidRPr="00EE4F71">
        <w:rPr>
          <w:rFonts w:ascii="Calibri"/>
          <w:spacing w:val="-1"/>
          <w:w w:val="110"/>
          <w:sz w:val="17"/>
          <w:lang w:val="en-AU"/>
        </w:rPr>
        <w:t>health</w:t>
      </w:r>
      <w:r w:rsidRPr="00EE4F71">
        <w:rPr>
          <w:rFonts w:ascii="Calibri"/>
          <w:spacing w:val="3"/>
          <w:w w:val="110"/>
          <w:sz w:val="17"/>
          <w:lang w:val="en-AU"/>
        </w:rPr>
        <w:t xml:space="preserve"> </w:t>
      </w:r>
      <w:r w:rsidRPr="00EE4F71">
        <w:rPr>
          <w:rFonts w:ascii="Calibri"/>
          <w:spacing w:val="-2"/>
          <w:w w:val="110"/>
          <w:sz w:val="17"/>
          <w:lang w:val="en-AU"/>
        </w:rPr>
        <w:t>care</w:t>
      </w:r>
      <w:r w:rsidRPr="00EE4F71">
        <w:rPr>
          <w:rFonts w:ascii="Calibri"/>
          <w:spacing w:val="-1"/>
          <w:w w:val="110"/>
          <w:sz w:val="17"/>
          <w:lang w:val="en-AU"/>
        </w:rPr>
        <w:t xml:space="preserve"> </w:t>
      </w:r>
      <w:r w:rsidRPr="00EE4F71">
        <w:rPr>
          <w:rFonts w:ascii="Calibri"/>
          <w:spacing w:val="-2"/>
          <w:w w:val="110"/>
          <w:sz w:val="17"/>
          <w:lang w:val="en-AU"/>
        </w:rPr>
        <w:t>locations, professionals</w:t>
      </w:r>
      <w:r w:rsidRPr="00EE4F71">
        <w:rPr>
          <w:rFonts w:ascii="Calibri"/>
          <w:spacing w:val="1"/>
          <w:w w:val="110"/>
          <w:sz w:val="17"/>
          <w:lang w:val="en-AU"/>
        </w:rPr>
        <w:t xml:space="preserve"> </w:t>
      </w:r>
      <w:r w:rsidRPr="00EE4F71">
        <w:rPr>
          <w:rFonts w:ascii="Calibri"/>
          <w:spacing w:val="-1"/>
          <w:w w:val="110"/>
          <w:sz w:val="17"/>
          <w:lang w:val="en-AU"/>
        </w:rPr>
        <w:t>and</w:t>
      </w:r>
      <w:r w:rsidRPr="00EE4F71">
        <w:rPr>
          <w:rFonts w:ascii="Calibri"/>
          <w:spacing w:val="29"/>
          <w:w w:val="109"/>
          <w:sz w:val="17"/>
          <w:lang w:val="en-AU"/>
        </w:rPr>
        <w:t xml:space="preserve"> </w:t>
      </w:r>
      <w:r w:rsidRPr="00EE4F71">
        <w:rPr>
          <w:rFonts w:ascii="Calibri"/>
          <w:spacing w:val="-2"/>
          <w:w w:val="110"/>
          <w:sz w:val="17"/>
          <w:lang w:val="en-AU"/>
        </w:rPr>
        <w:t>patients.</w:t>
      </w:r>
    </w:p>
    <w:p w14:paraId="29CF8BEC" w14:textId="77777777" w:rsidR="009159D4" w:rsidRPr="00EE4F71" w:rsidRDefault="009159D4">
      <w:pPr>
        <w:spacing w:before="8"/>
        <w:rPr>
          <w:rFonts w:ascii="Calibri" w:eastAsia="Calibri" w:hAnsi="Calibri" w:cs="Calibri"/>
          <w:sz w:val="14"/>
          <w:szCs w:val="14"/>
          <w:lang w:val="en-AU"/>
        </w:rPr>
      </w:pPr>
    </w:p>
    <w:p w14:paraId="29CF8BED" w14:textId="77777777" w:rsidR="009159D4" w:rsidRPr="00EE4F71" w:rsidRDefault="00B43467">
      <w:pPr>
        <w:spacing w:line="258" w:lineRule="auto"/>
        <w:ind w:left="117" w:right="136"/>
        <w:rPr>
          <w:rFonts w:ascii="Calibri" w:eastAsia="Calibri" w:hAnsi="Calibri" w:cs="Calibri"/>
          <w:sz w:val="17"/>
          <w:szCs w:val="17"/>
          <w:lang w:val="en-AU"/>
        </w:rPr>
      </w:pPr>
      <w:r w:rsidRPr="00EE4F71">
        <w:rPr>
          <w:rFonts w:ascii="Calibri"/>
          <w:spacing w:val="-2"/>
          <w:w w:val="110"/>
          <w:sz w:val="17"/>
          <w:lang w:val="en-AU"/>
        </w:rPr>
        <w:t>When</w:t>
      </w:r>
      <w:r w:rsidRPr="00EE4F71">
        <w:rPr>
          <w:rFonts w:ascii="Calibri"/>
          <w:spacing w:val="-1"/>
          <w:w w:val="110"/>
          <w:sz w:val="17"/>
          <w:lang w:val="en-AU"/>
        </w:rPr>
        <w:t xml:space="preserve"> </w:t>
      </w:r>
      <w:r w:rsidRPr="00EE4F71">
        <w:rPr>
          <w:rFonts w:ascii="Calibri"/>
          <w:spacing w:val="-2"/>
          <w:w w:val="110"/>
          <w:sz w:val="17"/>
          <w:lang w:val="en-AU"/>
        </w:rPr>
        <w:t xml:space="preserve">asked </w:t>
      </w:r>
      <w:r w:rsidRPr="00EE4F71">
        <w:rPr>
          <w:rFonts w:ascii="Calibri"/>
          <w:spacing w:val="-1"/>
          <w:w w:val="110"/>
          <w:sz w:val="17"/>
          <w:lang w:val="en-AU"/>
        </w:rPr>
        <w:t>to</w:t>
      </w:r>
      <w:r w:rsidRPr="00EE4F71">
        <w:rPr>
          <w:rFonts w:ascii="Calibri"/>
          <w:spacing w:val="-5"/>
          <w:w w:val="110"/>
          <w:sz w:val="17"/>
          <w:lang w:val="en-AU"/>
        </w:rPr>
        <w:t xml:space="preserve"> </w:t>
      </w:r>
      <w:r w:rsidRPr="00EE4F71">
        <w:rPr>
          <w:rFonts w:ascii="Calibri"/>
          <w:spacing w:val="-2"/>
          <w:w w:val="110"/>
          <w:sz w:val="17"/>
          <w:lang w:val="en-AU"/>
        </w:rPr>
        <w:t>rank</w:t>
      </w:r>
      <w:r w:rsidRPr="00EE4F71">
        <w:rPr>
          <w:rFonts w:ascii="Calibri"/>
          <w:spacing w:val="2"/>
          <w:w w:val="110"/>
          <w:sz w:val="17"/>
          <w:lang w:val="en-AU"/>
        </w:rPr>
        <w:t xml:space="preserve"> </w:t>
      </w:r>
      <w:r w:rsidRPr="00EE4F71">
        <w:rPr>
          <w:rFonts w:ascii="Calibri"/>
          <w:spacing w:val="-2"/>
          <w:w w:val="110"/>
          <w:sz w:val="17"/>
          <w:lang w:val="en-AU"/>
        </w:rPr>
        <w:t>these</w:t>
      </w:r>
      <w:r w:rsidRPr="00EE4F71">
        <w:rPr>
          <w:rFonts w:ascii="Calibri"/>
          <w:spacing w:val="2"/>
          <w:w w:val="110"/>
          <w:sz w:val="17"/>
          <w:lang w:val="en-AU"/>
        </w:rPr>
        <w:t xml:space="preserve"> </w:t>
      </w:r>
      <w:r w:rsidRPr="00EE4F71">
        <w:rPr>
          <w:rFonts w:ascii="Calibri"/>
          <w:spacing w:val="-2"/>
          <w:w w:val="110"/>
          <w:sz w:val="17"/>
          <w:lang w:val="en-AU"/>
        </w:rPr>
        <w:t>focus</w:t>
      </w:r>
      <w:r w:rsidRPr="00EE4F71">
        <w:rPr>
          <w:rFonts w:ascii="Calibri"/>
          <w:w w:val="110"/>
          <w:sz w:val="17"/>
          <w:lang w:val="en-AU"/>
        </w:rPr>
        <w:t xml:space="preserve"> </w:t>
      </w:r>
      <w:r w:rsidRPr="00EE4F71">
        <w:rPr>
          <w:rFonts w:ascii="Calibri"/>
          <w:spacing w:val="-2"/>
          <w:w w:val="110"/>
          <w:sz w:val="17"/>
          <w:lang w:val="en-AU"/>
        </w:rPr>
        <w:t>areas</w:t>
      </w:r>
      <w:r w:rsidRPr="00EE4F71">
        <w:rPr>
          <w:rFonts w:ascii="Calibri"/>
          <w:w w:val="110"/>
          <w:sz w:val="17"/>
          <w:lang w:val="en-AU"/>
        </w:rPr>
        <w:t xml:space="preserve"> in</w:t>
      </w:r>
      <w:r w:rsidRPr="00EE4F71">
        <w:rPr>
          <w:rFonts w:ascii="Calibri"/>
          <w:spacing w:val="2"/>
          <w:w w:val="110"/>
          <w:sz w:val="17"/>
          <w:lang w:val="en-AU"/>
        </w:rPr>
        <w:t xml:space="preserve"> </w:t>
      </w:r>
      <w:r w:rsidRPr="00EE4F71">
        <w:rPr>
          <w:rFonts w:ascii="Calibri"/>
          <w:spacing w:val="-2"/>
          <w:w w:val="110"/>
          <w:sz w:val="17"/>
          <w:lang w:val="en-AU"/>
        </w:rPr>
        <w:t>order</w:t>
      </w:r>
      <w:r w:rsidRPr="00EE4F71">
        <w:rPr>
          <w:rFonts w:ascii="Calibri"/>
          <w:spacing w:val="-3"/>
          <w:w w:val="110"/>
          <w:sz w:val="17"/>
          <w:lang w:val="en-AU"/>
        </w:rPr>
        <w:t xml:space="preserve"> </w:t>
      </w:r>
      <w:r w:rsidRPr="00EE4F71">
        <w:rPr>
          <w:rFonts w:ascii="Calibri"/>
          <w:w w:val="110"/>
          <w:sz w:val="17"/>
          <w:lang w:val="en-AU"/>
        </w:rPr>
        <w:t>of</w:t>
      </w:r>
      <w:r w:rsidRPr="00EE4F71">
        <w:rPr>
          <w:rFonts w:ascii="Calibri"/>
          <w:spacing w:val="51"/>
          <w:w w:val="109"/>
          <w:sz w:val="17"/>
          <w:lang w:val="en-AU"/>
        </w:rPr>
        <w:t xml:space="preserve"> </w:t>
      </w:r>
      <w:r w:rsidRPr="00EE4F71">
        <w:rPr>
          <w:rFonts w:ascii="Calibri"/>
          <w:spacing w:val="-2"/>
          <w:w w:val="110"/>
          <w:sz w:val="17"/>
          <w:lang w:val="en-AU"/>
        </w:rPr>
        <w:t xml:space="preserve">most </w:t>
      </w:r>
      <w:r w:rsidRPr="00EE4F71">
        <w:rPr>
          <w:rFonts w:ascii="Calibri"/>
          <w:spacing w:val="-1"/>
          <w:w w:val="110"/>
          <w:sz w:val="17"/>
          <w:lang w:val="en-AU"/>
        </w:rPr>
        <w:t>to</w:t>
      </w:r>
      <w:r w:rsidRPr="00EE4F71">
        <w:rPr>
          <w:rFonts w:ascii="Calibri"/>
          <w:spacing w:val="-3"/>
          <w:w w:val="110"/>
          <w:sz w:val="17"/>
          <w:lang w:val="en-AU"/>
        </w:rPr>
        <w:t xml:space="preserve"> </w:t>
      </w:r>
      <w:r w:rsidRPr="00EE4F71">
        <w:rPr>
          <w:rFonts w:ascii="Calibri"/>
          <w:spacing w:val="-1"/>
          <w:w w:val="110"/>
          <w:sz w:val="17"/>
          <w:lang w:val="en-AU"/>
        </w:rPr>
        <w:t>least</w:t>
      </w:r>
      <w:r w:rsidRPr="00EE4F71">
        <w:rPr>
          <w:rFonts w:ascii="Calibri"/>
          <w:spacing w:val="2"/>
          <w:w w:val="110"/>
          <w:sz w:val="17"/>
          <w:lang w:val="en-AU"/>
        </w:rPr>
        <w:t xml:space="preserve"> </w:t>
      </w:r>
      <w:r w:rsidRPr="00EE4F71">
        <w:rPr>
          <w:rFonts w:ascii="Calibri"/>
          <w:spacing w:val="-1"/>
          <w:w w:val="110"/>
          <w:sz w:val="17"/>
          <w:lang w:val="en-AU"/>
        </w:rPr>
        <w:t>relevant,</w:t>
      </w:r>
      <w:r w:rsidRPr="00EE4F71">
        <w:rPr>
          <w:rFonts w:ascii="Calibri"/>
          <w:spacing w:val="5"/>
          <w:w w:val="110"/>
          <w:sz w:val="17"/>
          <w:lang w:val="en-AU"/>
        </w:rPr>
        <w:t xml:space="preserve"> </w:t>
      </w:r>
      <w:r w:rsidRPr="00EE4F71">
        <w:rPr>
          <w:rFonts w:ascii="Calibri"/>
          <w:spacing w:val="-1"/>
          <w:w w:val="110"/>
          <w:sz w:val="17"/>
          <w:lang w:val="en-AU"/>
        </w:rPr>
        <w:t>high</w:t>
      </w:r>
      <w:r w:rsidRPr="00EE4F71">
        <w:rPr>
          <w:rFonts w:ascii="Calibri"/>
          <w:spacing w:val="1"/>
          <w:w w:val="110"/>
          <w:sz w:val="17"/>
          <w:lang w:val="en-AU"/>
        </w:rPr>
        <w:t xml:space="preserve"> </w:t>
      </w:r>
      <w:r w:rsidRPr="00EE4F71">
        <w:rPr>
          <w:rFonts w:ascii="Calibri"/>
          <w:spacing w:val="-1"/>
          <w:w w:val="110"/>
          <w:sz w:val="17"/>
          <w:lang w:val="en-AU"/>
        </w:rPr>
        <w:t>quality digital</w:t>
      </w:r>
      <w:r w:rsidRPr="00EE4F71">
        <w:rPr>
          <w:rFonts w:ascii="Calibri"/>
          <w:spacing w:val="29"/>
          <w:w w:val="109"/>
          <w:sz w:val="17"/>
          <w:lang w:val="en-AU"/>
        </w:rPr>
        <w:t xml:space="preserve"> </w:t>
      </w:r>
      <w:r w:rsidRPr="00EE4F71">
        <w:rPr>
          <w:rFonts w:ascii="Calibri"/>
          <w:spacing w:val="-2"/>
          <w:w w:val="110"/>
          <w:sz w:val="17"/>
          <w:lang w:val="en-AU"/>
        </w:rPr>
        <w:t>connectivity</w:t>
      </w:r>
      <w:r w:rsidRPr="00EE4F71">
        <w:rPr>
          <w:rFonts w:ascii="Calibri"/>
          <w:spacing w:val="-3"/>
          <w:w w:val="110"/>
          <w:sz w:val="17"/>
          <w:lang w:val="en-AU"/>
        </w:rPr>
        <w:t xml:space="preserve"> </w:t>
      </w:r>
      <w:r w:rsidRPr="00EE4F71">
        <w:rPr>
          <w:rFonts w:ascii="Calibri"/>
          <w:spacing w:val="-2"/>
          <w:w w:val="110"/>
          <w:sz w:val="17"/>
          <w:lang w:val="en-AU"/>
        </w:rPr>
        <w:t>between</w:t>
      </w:r>
      <w:r w:rsidRPr="00EE4F71">
        <w:rPr>
          <w:rFonts w:ascii="Calibri"/>
          <w:spacing w:val="1"/>
          <w:w w:val="110"/>
          <w:sz w:val="17"/>
          <w:lang w:val="en-AU"/>
        </w:rPr>
        <w:t xml:space="preserve"> </w:t>
      </w:r>
      <w:r w:rsidRPr="00EE4F71">
        <w:rPr>
          <w:rFonts w:ascii="Calibri"/>
          <w:spacing w:val="-1"/>
          <w:w w:val="110"/>
          <w:sz w:val="17"/>
          <w:lang w:val="en-AU"/>
        </w:rPr>
        <w:t>health</w:t>
      </w:r>
      <w:r w:rsidRPr="00EE4F71">
        <w:rPr>
          <w:rFonts w:ascii="Calibri"/>
          <w:spacing w:val="1"/>
          <w:w w:val="110"/>
          <w:sz w:val="17"/>
          <w:lang w:val="en-AU"/>
        </w:rPr>
        <w:t xml:space="preserve"> </w:t>
      </w:r>
      <w:r w:rsidRPr="00EE4F71">
        <w:rPr>
          <w:rFonts w:ascii="Calibri"/>
          <w:spacing w:val="-1"/>
          <w:w w:val="110"/>
          <w:sz w:val="17"/>
          <w:lang w:val="en-AU"/>
        </w:rPr>
        <w:t xml:space="preserve">care </w:t>
      </w:r>
      <w:r w:rsidRPr="00EE4F71">
        <w:rPr>
          <w:rFonts w:ascii="Calibri"/>
          <w:spacing w:val="-2"/>
          <w:w w:val="110"/>
          <w:sz w:val="17"/>
          <w:lang w:val="en-AU"/>
        </w:rPr>
        <w:t>locations,</w:t>
      </w:r>
      <w:r w:rsidRPr="00EE4F71">
        <w:rPr>
          <w:rFonts w:ascii="Calibri"/>
          <w:spacing w:val="26"/>
          <w:w w:val="109"/>
          <w:sz w:val="17"/>
          <w:lang w:val="en-AU"/>
        </w:rPr>
        <w:t xml:space="preserve"> </w:t>
      </w:r>
      <w:r w:rsidRPr="00EE4F71">
        <w:rPr>
          <w:rFonts w:ascii="Calibri"/>
          <w:spacing w:val="-2"/>
          <w:w w:val="110"/>
          <w:sz w:val="17"/>
          <w:lang w:val="en-AU"/>
        </w:rPr>
        <w:t>professionals</w:t>
      </w:r>
      <w:r w:rsidRPr="00EE4F71">
        <w:rPr>
          <w:rFonts w:ascii="Calibri"/>
          <w:spacing w:val="3"/>
          <w:w w:val="110"/>
          <w:sz w:val="17"/>
          <w:lang w:val="en-AU"/>
        </w:rPr>
        <w:t xml:space="preserve"> </w:t>
      </w:r>
      <w:r w:rsidRPr="00EE4F71">
        <w:rPr>
          <w:rFonts w:ascii="Calibri"/>
          <w:spacing w:val="-1"/>
          <w:w w:val="110"/>
          <w:sz w:val="17"/>
          <w:lang w:val="en-AU"/>
        </w:rPr>
        <w:t>and</w:t>
      </w:r>
      <w:r w:rsidRPr="00EE4F71">
        <w:rPr>
          <w:rFonts w:ascii="Calibri"/>
          <w:spacing w:val="1"/>
          <w:w w:val="110"/>
          <w:sz w:val="17"/>
          <w:lang w:val="en-AU"/>
        </w:rPr>
        <w:t xml:space="preserve"> </w:t>
      </w:r>
      <w:r w:rsidRPr="00EE4F71">
        <w:rPr>
          <w:rFonts w:ascii="Calibri"/>
          <w:spacing w:val="-2"/>
          <w:w w:val="110"/>
          <w:sz w:val="17"/>
          <w:lang w:val="en-AU"/>
        </w:rPr>
        <w:t>patients</w:t>
      </w:r>
      <w:r w:rsidRPr="00EE4F71">
        <w:rPr>
          <w:rFonts w:ascii="Calibri"/>
          <w:spacing w:val="4"/>
          <w:w w:val="110"/>
          <w:sz w:val="17"/>
          <w:lang w:val="en-AU"/>
        </w:rPr>
        <w:t xml:space="preserve"> </w:t>
      </w:r>
      <w:r w:rsidRPr="00EE4F71">
        <w:rPr>
          <w:rFonts w:ascii="Calibri"/>
          <w:w w:val="110"/>
          <w:sz w:val="17"/>
          <w:lang w:val="en-AU"/>
        </w:rPr>
        <w:t>is</w:t>
      </w:r>
      <w:r w:rsidRPr="00EE4F71">
        <w:rPr>
          <w:rFonts w:ascii="Calibri"/>
          <w:spacing w:val="3"/>
          <w:w w:val="110"/>
          <w:sz w:val="17"/>
          <w:lang w:val="en-AU"/>
        </w:rPr>
        <w:t xml:space="preserve"> </w:t>
      </w:r>
      <w:r w:rsidRPr="00EE4F71">
        <w:rPr>
          <w:rFonts w:ascii="Calibri"/>
          <w:spacing w:val="-2"/>
          <w:w w:val="110"/>
          <w:sz w:val="17"/>
          <w:lang w:val="en-AU"/>
        </w:rPr>
        <w:t>consistently</w:t>
      </w:r>
      <w:r w:rsidRPr="00EE4F71">
        <w:rPr>
          <w:rFonts w:ascii="Calibri"/>
          <w:spacing w:val="5"/>
          <w:w w:val="110"/>
          <w:sz w:val="17"/>
          <w:lang w:val="en-AU"/>
        </w:rPr>
        <w:t xml:space="preserve"> </w:t>
      </w:r>
      <w:r w:rsidRPr="00EE4F71">
        <w:rPr>
          <w:rFonts w:ascii="Calibri"/>
          <w:spacing w:val="-1"/>
          <w:w w:val="110"/>
          <w:sz w:val="17"/>
          <w:lang w:val="en-AU"/>
        </w:rPr>
        <w:t>ranked</w:t>
      </w:r>
      <w:r w:rsidRPr="00EE4F71">
        <w:rPr>
          <w:rFonts w:ascii="Calibri"/>
          <w:spacing w:val="39"/>
          <w:w w:val="109"/>
          <w:sz w:val="17"/>
          <w:lang w:val="en-AU"/>
        </w:rPr>
        <w:t xml:space="preserve"> </w:t>
      </w:r>
      <w:r w:rsidRPr="00EE4F71">
        <w:rPr>
          <w:rFonts w:ascii="Calibri"/>
          <w:spacing w:val="-2"/>
          <w:w w:val="110"/>
          <w:sz w:val="17"/>
          <w:lang w:val="en-AU"/>
        </w:rPr>
        <w:t>the</w:t>
      </w:r>
      <w:r w:rsidRPr="00EE4F71">
        <w:rPr>
          <w:rFonts w:ascii="Calibri"/>
          <w:spacing w:val="-3"/>
          <w:w w:val="110"/>
          <w:sz w:val="17"/>
          <w:lang w:val="en-AU"/>
        </w:rPr>
        <w:t xml:space="preserve"> </w:t>
      </w:r>
      <w:r w:rsidRPr="00EE4F71">
        <w:rPr>
          <w:rFonts w:ascii="Calibri"/>
          <w:spacing w:val="-2"/>
          <w:w w:val="110"/>
          <w:sz w:val="17"/>
          <w:lang w:val="en-AU"/>
        </w:rPr>
        <w:t>top</w:t>
      </w:r>
      <w:r w:rsidRPr="00EE4F71">
        <w:rPr>
          <w:rFonts w:ascii="Calibri"/>
          <w:spacing w:val="-4"/>
          <w:w w:val="110"/>
          <w:sz w:val="17"/>
          <w:lang w:val="en-AU"/>
        </w:rPr>
        <w:t xml:space="preserve"> </w:t>
      </w:r>
      <w:r w:rsidRPr="00EE4F71">
        <w:rPr>
          <w:rFonts w:ascii="Calibri"/>
          <w:spacing w:val="-1"/>
          <w:w w:val="110"/>
          <w:sz w:val="17"/>
          <w:lang w:val="en-AU"/>
        </w:rPr>
        <w:t>one</w:t>
      </w:r>
      <w:r w:rsidRPr="00EE4F71">
        <w:rPr>
          <w:rFonts w:ascii="Calibri"/>
          <w:spacing w:val="-4"/>
          <w:w w:val="110"/>
          <w:sz w:val="17"/>
          <w:lang w:val="en-AU"/>
        </w:rPr>
        <w:t xml:space="preserve"> </w:t>
      </w:r>
      <w:r w:rsidRPr="00EE4F71">
        <w:rPr>
          <w:rFonts w:ascii="Calibri"/>
          <w:w w:val="110"/>
          <w:sz w:val="17"/>
          <w:lang w:val="en-AU"/>
        </w:rPr>
        <w:t>or</w:t>
      </w:r>
      <w:r w:rsidRPr="00EE4F71">
        <w:rPr>
          <w:rFonts w:ascii="Calibri"/>
          <w:spacing w:val="-2"/>
          <w:w w:val="110"/>
          <w:sz w:val="17"/>
          <w:lang w:val="en-AU"/>
        </w:rPr>
        <w:t xml:space="preserve"> two</w:t>
      </w:r>
      <w:r w:rsidRPr="00EE4F71">
        <w:rPr>
          <w:rFonts w:ascii="Calibri"/>
          <w:spacing w:val="-6"/>
          <w:w w:val="110"/>
          <w:sz w:val="17"/>
          <w:lang w:val="en-AU"/>
        </w:rPr>
        <w:t xml:space="preserve"> </w:t>
      </w:r>
      <w:r w:rsidRPr="00EE4F71">
        <w:rPr>
          <w:rFonts w:ascii="Calibri"/>
          <w:spacing w:val="-2"/>
          <w:w w:val="110"/>
          <w:sz w:val="17"/>
          <w:lang w:val="en-AU"/>
        </w:rPr>
        <w:t>most</w:t>
      </w:r>
      <w:r w:rsidRPr="00EE4F71">
        <w:rPr>
          <w:rFonts w:ascii="Calibri"/>
          <w:spacing w:val="-4"/>
          <w:w w:val="110"/>
          <w:sz w:val="17"/>
          <w:lang w:val="en-AU"/>
        </w:rPr>
        <w:t xml:space="preserve"> </w:t>
      </w:r>
      <w:r w:rsidRPr="00EE4F71">
        <w:rPr>
          <w:rFonts w:ascii="Calibri"/>
          <w:spacing w:val="-2"/>
          <w:w w:val="110"/>
          <w:sz w:val="17"/>
          <w:lang w:val="en-AU"/>
        </w:rPr>
        <w:t>important</w:t>
      </w:r>
      <w:r w:rsidRPr="00EE4F71">
        <w:rPr>
          <w:rFonts w:ascii="Calibri"/>
          <w:spacing w:val="-1"/>
          <w:w w:val="110"/>
          <w:sz w:val="17"/>
          <w:lang w:val="en-AU"/>
        </w:rPr>
        <w:t xml:space="preserve"> </w:t>
      </w:r>
      <w:r w:rsidRPr="00EE4F71">
        <w:rPr>
          <w:rFonts w:ascii="Calibri"/>
          <w:spacing w:val="-2"/>
          <w:w w:val="110"/>
          <w:sz w:val="17"/>
          <w:lang w:val="en-AU"/>
        </w:rPr>
        <w:t>focus</w:t>
      </w:r>
      <w:r w:rsidRPr="00EE4F71">
        <w:rPr>
          <w:rFonts w:ascii="Calibri"/>
          <w:w w:val="110"/>
          <w:sz w:val="17"/>
          <w:lang w:val="en-AU"/>
        </w:rPr>
        <w:t xml:space="preserve"> </w:t>
      </w:r>
      <w:r w:rsidRPr="00EE4F71">
        <w:rPr>
          <w:rFonts w:ascii="Calibri"/>
          <w:spacing w:val="-2"/>
          <w:w w:val="110"/>
          <w:sz w:val="17"/>
          <w:lang w:val="en-AU"/>
        </w:rPr>
        <w:t>areas</w:t>
      </w:r>
      <w:r w:rsidRPr="00EE4F71">
        <w:rPr>
          <w:rFonts w:ascii="Calibri"/>
          <w:spacing w:val="29"/>
          <w:w w:val="109"/>
          <w:sz w:val="17"/>
          <w:lang w:val="en-AU"/>
        </w:rPr>
        <w:t xml:space="preserve"> </w:t>
      </w:r>
      <w:r w:rsidRPr="00EE4F71">
        <w:rPr>
          <w:rFonts w:ascii="Calibri"/>
          <w:spacing w:val="-1"/>
          <w:w w:val="110"/>
          <w:sz w:val="17"/>
          <w:lang w:val="en-AU"/>
        </w:rPr>
        <w:t>across</w:t>
      </w:r>
      <w:r w:rsidRPr="00EE4F71">
        <w:rPr>
          <w:rFonts w:ascii="Calibri"/>
          <w:spacing w:val="10"/>
          <w:w w:val="110"/>
          <w:sz w:val="17"/>
          <w:lang w:val="en-AU"/>
        </w:rPr>
        <w:t xml:space="preserve"> </w:t>
      </w:r>
      <w:r w:rsidRPr="00EE4F71">
        <w:rPr>
          <w:rFonts w:ascii="Calibri"/>
          <w:spacing w:val="-1"/>
          <w:w w:val="110"/>
          <w:sz w:val="17"/>
          <w:lang w:val="en-AU"/>
        </w:rPr>
        <w:t>five</w:t>
      </w:r>
      <w:r w:rsidRPr="00EE4F71">
        <w:rPr>
          <w:rFonts w:ascii="Calibri"/>
          <w:spacing w:val="8"/>
          <w:w w:val="110"/>
          <w:sz w:val="17"/>
          <w:lang w:val="en-AU"/>
        </w:rPr>
        <w:t xml:space="preserve"> </w:t>
      </w:r>
      <w:r w:rsidRPr="00EE4F71">
        <w:rPr>
          <w:rFonts w:ascii="Calibri"/>
          <w:spacing w:val="-2"/>
          <w:w w:val="110"/>
          <w:sz w:val="17"/>
          <w:lang w:val="en-AU"/>
        </w:rPr>
        <w:t>out</w:t>
      </w:r>
      <w:r w:rsidRPr="00EE4F71">
        <w:rPr>
          <w:rFonts w:ascii="Calibri"/>
          <w:spacing w:val="8"/>
          <w:w w:val="110"/>
          <w:sz w:val="17"/>
          <w:lang w:val="en-AU"/>
        </w:rPr>
        <w:t xml:space="preserve"> </w:t>
      </w:r>
      <w:r w:rsidRPr="00EE4F71">
        <w:rPr>
          <w:rFonts w:ascii="Calibri"/>
          <w:w w:val="110"/>
          <w:sz w:val="17"/>
          <w:lang w:val="en-AU"/>
        </w:rPr>
        <w:t>of</w:t>
      </w:r>
      <w:r w:rsidRPr="00EE4F71">
        <w:rPr>
          <w:rFonts w:ascii="Calibri"/>
          <w:spacing w:val="4"/>
          <w:w w:val="110"/>
          <w:sz w:val="17"/>
          <w:lang w:val="en-AU"/>
        </w:rPr>
        <w:t xml:space="preserve"> </w:t>
      </w:r>
      <w:r w:rsidRPr="00EE4F71">
        <w:rPr>
          <w:rFonts w:ascii="Calibri"/>
          <w:spacing w:val="-1"/>
          <w:w w:val="110"/>
          <w:sz w:val="17"/>
          <w:lang w:val="en-AU"/>
        </w:rPr>
        <w:t>seven</w:t>
      </w:r>
      <w:r w:rsidRPr="00EE4F71">
        <w:rPr>
          <w:rFonts w:ascii="Calibri"/>
          <w:spacing w:val="11"/>
          <w:w w:val="110"/>
          <w:sz w:val="17"/>
          <w:lang w:val="en-AU"/>
        </w:rPr>
        <w:t xml:space="preserve"> </w:t>
      </w:r>
      <w:r w:rsidRPr="00EE4F71">
        <w:rPr>
          <w:rFonts w:ascii="Calibri"/>
          <w:spacing w:val="-1"/>
          <w:w w:val="110"/>
          <w:sz w:val="17"/>
          <w:lang w:val="en-AU"/>
        </w:rPr>
        <w:t>LGAs.</w:t>
      </w:r>
      <w:r w:rsidRPr="00EE4F71">
        <w:rPr>
          <w:rFonts w:ascii="Calibri"/>
          <w:spacing w:val="8"/>
          <w:w w:val="110"/>
          <w:sz w:val="17"/>
          <w:lang w:val="en-AU"/>
        </w:rPr>
        <w:t xml:space="preserve"> </w:t>
      </w:r>
      <w:r w:rsidRPr="00EE4F71">
        <w:rPr>
          <w:rFonts w:ascii="Calibri"/>
          <w:spacing w:val="-2"/>
          <w:w w:val="110"/>
          <w:sz w:val="17"/>
          <w:lang w:val="en-AU"/>
        </w:rPr>
        <w:t>Digital</w:t>
      </w:r>
      <w:r w:rsidRPr="00EE4F71">
        <w:rPr>
          <w:rFonts w:ascii="Calibri"/>
          <w:spacing w:val="3"/>
          <w:w w:val="110"/>
          <w:sz w:val="17"/>
          <w:lang w:val="en-AU"/>
        </w:rPr>
        <w:t xml:space="preserve"> </w:t>
      </w:r>
      <w:r w:rsidRPr="00EE4F71">
        <w:rPr>
          <w:rFonts w:ascii="Calibri"/>
          <w:spacing w:val="-1"/>
          <w:w w:val="110"/>
          <w:sz w:val="17"/>
          <w:lang w:val="en-AU"/>
        </w:rPr>
        <w:t>services</w:t>
      </w:r>
      <w:r w:rsidRPr="00EE4F71">
        <w:rPr>
          <w:rFonts w:ascii="Calibri"/>
          <w:spacing w:val="14"/>
          <w:w w:val="110"/>
          <w:sz w:val="17"/>
          <w:lang w:val="en-AU"/>
        </w:rPr>
        <w:t xml:space="preserve"> </w:t>
      </w:r>
      <w:r w:rsidRPr="00EE4F71">
        <w:rPr>
          <w:rFonts w:ascii="Calibri"/>
          <w:spacing w:val="-1"/>
          <w:w w:val="110"/>
          <w:sz w:val="17"/>
          <w:lang w:val="en-AU"/>
        </w:rPr>
        <w:t>to</w:t>
      </w:r>
      <w:r w:rsidRPr="00EE4F71">
        <w:rPr>
          <w:rFonts w:ascii="Calibri"/>
          <w:spacing w:val="29"/>
          <w:w w:val="109"/>
          <w:sz w:val="17"/>
          <w:lang w:val="en-AU"/>
        </w:rPr>
        <w:t xml:space="preserve"> </w:t>
      </w:r>
      <w:r w:rsidRPr="00EE4F71">
        <w:rPr>
          <w:rFonts w:ascii="Calibri"/>
          <w:spacing w:val="-2"/>
          <w:w w:val="110"/>
          <w:sz w:val="17"/>
          <w:lang w:val="en-AU"/>
        </w:rPr>
        <w:t>support</w:t>
      </w:r>
      <w:r w:rsidRPr="00EE4F71">
        <w:rPr>
          <w:rFonts w:ascii="Calibri"/>
          <w:spacing w:val="-3"/>
          <w:w w:val="110"/>
          <w:sz w:val="17"/>
          <w:lang w:val="en-AU"/>
        </w:rPr>
        <w:t xml:space="preserve"> </w:t>
      </w:r>
      <w:r w:rsidRPr="00EE4F71">
        <w:rPr>
          <w:rFonts w:ascii="Calibri"/>
          <w:spacing w:val="-2"/>
          <w:w w:val="110"/>
          <w:sz w:val="17"/>
          <w:lang w:val="en-AU"/>
        </w:rPr>
        <w:t>tourism</w:t>
      </w:r>
      <w:r w:rsidRPr="00EE4F71">
        <w:rPr>
          <w:rFonts w:ascii="Calibri"/>
          <w:spacing w:val="-3"/>
          <w:w w:val="110"/>
          <w:sz w:val="17"/>
          <w:lang w:val="en-AU"/>
        </w:rPr>
        <w:t xml:space="preserve"> </w:t>
      </w:r>
      <w:r w:rsidRPr="00EE4F71">
        <w:rPr>
          <w:rFonts w:ascii="Calibri"/>
          <w:spacing w:val="-1"/>
          <w:w w:val="110"/>
          <w:sz w:val="17"/>
          <w:lang w:val="en-AU"/>
        </w:rPr>
        <w:t>initiatives</w:t>
      </w:r>
      <w:r w:rsidRPr="00EE4F71">
        <w:rPr>
          <w:rFonts w:ascii="Calibri"/>
          <w:spacing w:val="-2"/>
          <w:w w:val="110"/>
          <w:sz w:val="17"/>
          <w:lang w:val="en-AU"/>
        </w:rPr>
        <w:t xml:space="preserve"> </w:t>
      </w:r>
      <w:r w:rsidRPr="00EE4F71">
        <w:rPr>
          <w:rFonts w:ascii="Calibri"/>
          <w:w w:val="110"/>
          <w:sz w:val="17"/>
          <w:lang w:val="en-AU"/>
        </w:rPr>
        <w:t>is</w:t>
      </w:r>
      <w:r w:rsidRPr="00EE4F71">
        <w:rPr>
          <w:rFonts w:ascii="Calibri"/>
          <w:spacing w:val="-1"/>
          <w:w w:val="110"/>
          <w:sz w:val="17"/>
          <w:lang w:val="en-AU"/>
        </w:rPr>
        <w:t xml:space="preserve"> also</w:t>
      </w:r>
      <w:r w:rsidRPr="00EE4F71">
        <w:rPr>
          <w:rFonts w:ascii="Calibri"/>
          <w:spacing w:val="-3"/>
          <w:w w:val="110"/>
          <w:sz w:val="17"/>
          <w:lang w:val="en-AU"/>
        </w:rPr>
        <w:t xml:space="preserve"> </w:t>
      </w:r>
      <w:r w:rsidRPr="00EE4F71">
        <w:rPr>
          <w:rFonts w:ascii="Calibri"/>
          <w:spacing w:val="-2"/>
          <w:w w:val="110"/>
          <w:sz w:val="17"/>
          <w:lang w:val="en-AU"/>
        </w:rPr>
        <w:t>deemed</w:t>
      </w:r>
      <w:r w:rsidRPr="00EE4F71">
        <w:rPr>
          <w:rFonts w:ascii="Calibri"/>
          <w:spacing w:val="-1"/>
          <w:w w:val="110"/>
          <w:sz w:val="17"/>
          <w:lang w:val="en-AU"/>
        </w:rPr>
        <w:t xml:space="preserve"> </w:t>
      </w:r>
      <w:r w:rsidRPr="00EE4F71">
        <w:rPr>
          <w:rFonts w:ascii="Calibri"/>
          <w:spacing w:val="-2"/>
          <w:w w:val="110"/>
          <w:sz w:val="17"/>
          <w:lang w:val="en-AU"/>
        </w:rPr>
        <w:t>the</w:t>
      </w:r>
      <w:r w:rsidRPr="00EE4F71">
        <w:rPr>
          <w:rFonts w:ascii="Calibri"/>
          <w:spacing w:val="32"/>
          <w:w w:val="109"/>
          <w:sz w:val="17"/>
          <w:lang w:val="en-AU"/>
        </w:rPr>
        <w:t xml:space="preserve"> </w:t>
      </w:r>
      <w:r w:rsidRPr="00EE4F71">
        <w:rPr>
          <w:rFonts w:ascii="Calibri"/>
          <w:spacing w:val="-2"/>
          <w:w w:val="110"/>
          <w:sz w:val="17"/>
          <w:lang w:val="en-AU"/>
        </w:rPr>
        <w:t>highest</w:t>
      </w:r>
      <w:r w:rsidRPr="00EE4F71">
        <w:rPr>
          <w:rFonts w:ascii="Calibri"/>
          <w:spacing w:val="4"/>
          <w:w w:val="110"/>
          <w:sz w:val="17"/>
          <w:lang w:val="en-AU"/>
        </w:rPr>
        <w:t xml:space="preserve"> </w:t>
      </w:r>
      <w:r w:rsidRPr="00EE4F71">
        <w:rPr>
          <w:rFonts w:ascii="Calibri"/>
          <w:spacing w:val="-2"/>
          <w:w w:val="110"/>
          <w:sz w:val="17"/>
          <w:lang w:val="en-AU"/>
        </w:rPr>
        <w:t>priority</w:t>
      </w:r>
      <w:r w:rsidRPr="00EE4F71">
        <w:rPr>
          <w:rFonts w:ascii="Calibri"/>
          <w:spacing w:val="1"/>
          <w:w w:val="110"/>
          <w:sz w:val="17"/>
          <w:lang w:val="en-AU"/>
        </w:rPr>
        <w:t xml:space="preserve"> </w:t>
      </w:r>
      <w:r w:rsidRPr="00EE4F71">
        <w:rPr>
          <w:rFonts w:ascii="Calibri"/>
          <w:spacing w:val="-2"/>
          <w:w w:val="110"/>
          <w:sz w:val="17"/>
          <w:lang w:val="en-AU"/>
        </w:rPr>
        <w:t>for</w:t>
      </w:r>
      <w:r w:rsidRPr="00EE4F71">
        <w:rPr>
          <w:rFonts w:ascii="Calibri"/>
          <w:spacing w:val="5"/>
          <w:w w:val="110"/>
          <w:sz w:val="17"/>
          <w:lang w:val="en-AU"/>
        </w:rPr>
        <w:t xml:space="preserve"> </w:t>
      </w:r>
      <w:r w:rsidRPr="00EE4F71">
        <w:rPr>
          <w:rFonts w:ascii="Calibri"/>
          <w:spacing w:val="-2"/>
          <w:w w:val="110"/>
          <w:sz w:val="17"/>
          <w:lang w:val="en-AU"/>
        </w:rPr>
        <w:t>three</w:t>
      </w:r>
      <w:r w:rsidRPr="00EE4F71">
        <w:rPr>
          <w:rFonts w:ascii="Calibri"/>
          <w:spacing w:val="7"/>
          <w:w w:val="110"/>
          <w:sz w:val="17"/>
          <w:lang w:val="en-AU"/>
        </w:rPr>
        <w:t xml:space="preserve"> </w:t>
      </w:r>
      <w:r w:rsidRPr="00EE4F71">
        <w:rPr>
          <w:rFonts w:ascii="Calibri"/>
          <w:spacing w:val="-2"/>
          <w:w w:val="110"/>
          <w:sz w:val="17"/>
          <w:lang w:val="en-AU"/>
        </w:rPr>
        <w:t>LGAs.</w:t>
      </w:r>
      <w:r w:rsidRPr="00EE4F71">
        <w:rPr>
          <w:rFonts w:ascii="Calibri"/>
          <w:spacing w:val="3"/>
          <w:w w:val="110"/>
          <w:sz w:val="17"/>
          <w:lang w:val="en-AU"/>
        </w:rPr>
        <w:t xml:space="preserve"> </w:t>
      </w:r>
      <w:r w:rsidRPr="00EE4F71">
        <w:rPr>
          <w:rFonts w:ascii="Calibri"/>
          <w:spacing w:val="-2"/>
          <w:w w:val="110"/>
          <w:sz w:val="17"/>
          <w:lang w:val="en-AU"/>
        </w:rPr>
        <w:t>Improvement</w:t>
      </w:r>
      <w:r w:rsidRPr="00EE4F71">
        <w:rPr>
          <w:rFonts w:ascii="Calibri"/>
          <w:spacing w:val="6"/>
          <w:w w:val="110"/>
          <w:sz w:val="17"/>
          <w:lang w:val="en-AU"/>
        </w:rPr>
        <w:t xml:space="preserve"> </w:t>
      </w:r>
      <w:r w:rsidRPr="00EE4F71">
        <w:rPr>
          <w:rFonts w:ascii="Calibri"/>
          <w:spacing w:val="-2"/>
          <w:w w:val="110"/>
          <w:sz w:val="17"/>
          <w:lang w:val="en-AU"/>
        </w:rPr>
        <w:t>to</w:t>
      </w:r>
      <w:r w:rsidRPr="00EE4F71">
        <w:rPr>
          <w:rFonts w:ascii="Calibri"/>
          <w:spacing w:val="23"/>
          <w:w w:val="109"/>
          <w:sz w:val="17"/>
          <w:lang w:val="en-AU"/>
        </w:rPr>
        <w:t xml:space="preserve"> </w:t>
      </w:r>
      <w:r w:rsidRPr="00EE4F71">
        <w:rPr>
          <w:rFonts w:ascii="Calibri"/>
          <w:spacing w:val="-1"/>
          <w:w w:val="110"/>
          <w:sz w:val="17"/>
          <w:lang w:val="en-AU"/>
        </w:rPr>
        <w:t>connectivity</w:t>
      </w:r>
      <w:r w:rsidRPr="00EE4F71">
        <w:rPr>
          <w:rFonts w:ascii="Calibri"/>
          <w:w w:val="110"/>
          <w:sz w:val="17"/>
          <w:lang w:val="en-AU"/>
        </w:rPr>
        <w:t xml:space="preserve"> </w:t>
      </w:r>
      <w:r w:rsidRPr="00EE4F71">
        <w:rPr>
          <w:rFonts w:ascii="Calibri"/>
          <w:spacing w:val="-1"/>
          <w:w w:val="110"/>
          <w:sz w:val="17"/>
          <w:lang w:val="en-AU"/>
        </w:rPr>
        <w:t>along</w:t>
      </w:r>
      <w:r w:rsidRPr="00EE4F71">
        <w:rPr>
          <w:rFonts w:ascii="Calibri"/>
          <w:w w:val="110"/>
          <w:sz w:val="17"/>
          <w:lang w:val="en-AU"/>
        </w:rPr>
        <w:t xml:space="preserve"> </w:t>
      </w:r>
      <w:r w:rsidRPr="00EE4F71">
        <w:rPr>
          <w:rFonts w:ascii="Calibri"/>
          <w:spacing w:val="-1"/>
          <w:w w:val="110"/>
          <w:sz w:val="17"/>
          <w:lang w:val="en-AU"/>
        </w:rPr>
        <w:t>the</w:t>
      </w:r>
      <w:r w:rsidRPr="00EE4F71">
        <w:rPr>
          <w:rFonts w:ascii="Calibri"/>
          <w:spacing w:val="3"/>
          <w:w w:val="110"/>
          <w:sz w:val="17"/>
          <w:lang w:val="en-AU"/>
        </w:rPr>
        <w:t xml:space="preserve"> </w:t>
      </w:r>
      <w:r w:rsidRPr="00EE4F71">
        <w:rPr>
          <w:rFonts w:ascii="Calibri"/>
          <w:spacing w:val="-1"/>
          <w:w w:val="110"/>
          <w:sz w:val="17"/>
          <w:lang w:val="en-AU"/>
        </w:rPr>
        <w:t>Hume</w:t>
      </w:r>
      <w:r w:rsidRPr="00EE4F71">
        <w:rPr>
          <w:rFonts w:ascii="Calibri"/>
          <w:spacing w:val="1"/>
          <w:w w:val="110"/>
          <w:sz w:val="17"/>
          <w:lang w:val="en-AU"/>
        </w:rPr>
        <w:t xml:space="preserve"> </w:t>
      </w:r>
      <w:r w:rsidRPr="00EE4F71">
        <w:rPr>
          <w:rFonts w:ascii="Calibri"/>
          <w:spacing w:val="-1"/>
          <w:w w:val="110"/>
          <w:sz w:val="17"/>
          <w:lang w:val="en-AU"/>
        </w:rPr>
        <w:t>Corridor</w:t>
      </w:r>
      <w:r w:rsidRPr="00EE4F71">
        <w:rPr>
          <w:rFonts w:ascii="Calibri"/>
          <w:spacing w:val="-2"/>
          <w:w w:val="110"/>
          <w:sz w:val="17"/>
          <w:lang w:val="en-AU"/>
        </w:rPr>
        <w:t xml:space="preserve"> </w:t>
      </w:r>
      <w:r w:rsidRPr="00EE4F71">
        <w:rPr>
          <w:rFonts w:ascii="Calibri"/>
          <w:w w:val="110"/>
          <w:sz w:val="17"/>
          <w:lang w:val="en-AU"/>
        </w:rPr>
        <w:t>is</w:t>
      </w:r>
      <w:r w:rsidRPr="00EE4F71">
        <w:rPr>
          <w:rFonts w:ascii="Calibri"/>
          <w:spacing w:val="30"/>
          <w:w w:val="109"/>
          <w:sz w:val="17"/>
          <w:lang w:val="en-AU"/>
        </w:rPr>
        <w:t xml:space="preserve"> </w:t>
      </w:r>
      <w:r w:rsidRPr="00EE4F71">
        <w:rPr>
          <w:rFonts w:ascii="Calibri"/>
          <w:spacing w:val="-1"/>
          <w:w w:val="110"/>
          <w:sz w:val="17"/>
          <w:lang w:val="en-AU"/>
        </w:rPr>
        <w:t>commonly ranked</w:t>
      </w:r>
      <w:r w:rsidRPr="00EE4F71">
        <w:rPr>
          <w:rFonts w:ascii="Calibri"/>
          <w:spacing w:val="1"/>
          <w:w w:val="110"/>
          <w:sz w:val="17"/>
          <w:lang w:val="en-AU"/>
        </w:rPr>
        <w:t xml:space="preserve"> </w:t>
      </w:r>
      <w:r w:rsidRPr="00EE4F71">
        <w:rPr>
          <w:rFonts w:ascii="Calibri"/>
          <w:spacing w:val="-1"/>
          <w:w w:val="110"/>
          <w:sz w:val="17"/>
          <w:lang w:val="en-AU"/>
        </w:rPr>
        <w:t>least</w:t>
      </w:r>
      <w:r w:rsidRPr="00EE4F71">
        <w:rPr>
          <w:rFonts w:ascii="Calibri"/>
          <w:w w:val="110"/>
          <w:sz w:val="17"/>
          <w:lang w:val="en-AU"/>
        </w:rPr>
        <w:t xml:space="preserve"> </w:t>
      </w:r>
      <w:r w:rsidRPr="00EE4F71">
        <w:rPr>
          <w:rFonts w:ascii="Calibri"/>
          <w:spacing w:val="-1"/>
          <w:w w:val="110"/>
          <w:sz w:val="17"/>
          <w:lang w:val="en-AU"/>
        </w:rPr>
        <w:t>relevant</w:t>
      </w:r>
      <w:r w:rsidRPr="00EE4F71">
        <w:rPr>
          <w:rFonts w:ascii="Calibri"/>
          <w:w w:val="110"/>
          <w:sz w:val="17"/>
          <w:lang w:val="en-AU"/>
        </w:rPr>
        <w:t xml:space="preserve"> </w:t>
      </w:r>
      <w:r w:rsidRPr="00EE4F71">
        <w:rPr>
          <w:rFonts w:ascii="Calibri"/>
          <w:spacing w:val="-1"/>
          <w:w w:val="110"/>
          <w:sz w:val="17"/>
          <w:lang w:val="en-AU"/>
        </w:rPr>
        <w:t>for</w:t>
      </w:r>
      <w:r w:rsidRPr="00EE4F71">
        <w:rPr>
          <w:rFonts w:ascii="Calibri"/>
          <w:spacing w:val="-2"/>
          <w:w w:val="110"/>
          <w:sz w:val="17"/>
          <w:lang w:val="en-AU"/>
        </w:rPr>
        <w:t xml:space="preserve"> </w:t>
      </w:r>
      <w:r w:rsidRPr="00EE4F71">
        <w:rPr>
          <w:rFonts w:ascii="Calibri"/>
          <w:spacing w:val="-1"/>
          <w:w w:val="110"/>
          <w:sz w:val="17"/>
          <w:lang w:val="en-AU"/>
        </w:rPr>
        <w:t xml:space="preserve">five </w:t>
      </w:r>
      <w:r w:rsidRPr="00EE4F71">
        <w:rPr>
          <w:rFonts w:ascii="Calibri"/>
          <w:spacing w:val="-2"/>
          <w:w w:val="110"/>
          <w:sz w:val="17"/>
          <w:lang w:val="en-AU"/>
        </w:rPr>
        <w:t xml:space="preserve">out </w:t>
      </w:r>
      <w:r w:rsidRPr="00EE4F71">
        <w:rPr>
          <w:rFonts w:ascii="Calibri"/>
          <w:spacing w:val="-1"/>
          <w:w w:val="110"/>
          <w:sz w:val="17"/>
          <w:lang w:val="en-AU"/>
        </w:rPr>
        <w:t>of</w:t>
      </w:r>
      <w:r w:rsidRPr="00EE4F71">
        <w:rPr>
          <w:rFonts w:ascii="Calibri"/>
          <w:spacing w:val="22"/>
          <w:w w:val="109"/>
          <w:sz w:val="17"/>
          <w:lang w:val="en-AU"/>
        </w:rPr>
        <w:t xml:space="preserve"> </w:t>
      </w:r>
      <w:r w:rsidRPr="00EE4F71">
        <w:rPr>
          <w:rFonts w:ascii="Calibri"/>
          <w:spacing w:val="-1"/>
          <w:w w:val="110"/>
          <w:sz w:val="17"/>
          <w:lang w:val="en-AU"/>
        </w:rPr>
        <w:t>seven</w:t>
      </w:r>
      <w:r w:rsidRPr="00EE4F71">
        <w:rPr>
          <w:rFonts w:ascii="Calibri"/>
          <w:spacing w:val="32"/>
          <w:w w:val="110"/>
          <w:sz w:val="17"/>
          <w:lang w:val="en-AU"/>
        </w:rPr>
        <w:t xml:space="preserve"> </w:t>
      </w:r>
      <w:r w:rsidRPr="00EE4F71">
        <w:rPr>
          <w:rFonts w:ascii="Calibri"/>
          <w:spacing w:val="-1"/>
          <w:w w:val="110"/>
          <w:sz w:val="17"/>
          <w:lang w:val="en-AU"/>
        </w:rPr>
        <w:t>LGAs.</w:t>
      </w:r>
    </w:p>
    <w:p w14:paraId="29CF8BEE" w14:textId="77777777" w:rsidR="009159D4" w:rsidRPr="00EE4F71" w:rsidRDefault="009159D4">
      <w:pPr>
        <w:spacing w:line="258" w:lineRule="auto"/>
        <w:rPr>
          <w:rFonts w:ascii="Calibri" w:eastAsia="Calibri" w:hAnsi="Calibri" w:cs="Calibri"/>
          <w:sz w:val="17"/>
          <w:szCs w:val="17"/>
          <w:lang w:val="en-AU"/>
        </w:rPr>
        <w:sectPr w:rsidR="009159D4" w:rsidRPr="00EE4F71">
          <w:type w:val="continuous"/>
          <w:pgSz w:w="16840" w:h="11910" w:orient="landscape"/>
          <w:pgMar w:top="1600" w:right="1160" w:bottom="280" w:left="2320" w:header="720" w:footer="720" w:gutter="0"/>
          <w:cols w:num="3" w:space="720" w:equalWidth="0">
            <w:col w:w="3805" w:space="899"/>
            <w:col w:w="3866" w:space="837"/>
            <w:col w:w="3953"/>
          </w:cols>
        </w:sectPr>
      </w:pPr>
    </w:p>
    <w:p w14:paraId="29CF8BEF" w14:textId="77777777" w:rsidR="009159D4" w:rsidRPr="00EE4F71" w:rsidRDefault="00137999">
      <w:pPr>
        <w:rPr>
          <w:rFonts w:ascii="Calibri" w:eastAsia="Calibri" w:hAnsi="Calibri" w:cs="Calibri"/>
          <w:sz w:val="20"/>
          <w:szCs w:val="20"/>
          <w:lang w:val="en-AU"/>
        </w:rPr>
      </w:pPr>
      <w:r>
        <w:rPr>
          <w:lang w:val="en-AU"/>
        </w:rPr>
        <w:lastRenderedPageBreak/>
        <w:pict w14:anchorId="29CF9432">
          <v:group id="_x0000_s7096" style="position:absolute;margin-left:61.95pt;margin-top:26pt;width:780pt;height:543.25pt;z-index:-336280;mso-position-horizontal-relative:page;mso-position-vertical-relative:page" coordorigin="1239,520" coordsize="15600,10865">
            <v:group id="_x0000_s7103" style="position:absolute;left:2387;top:552;width:14453;height:10800" coordorigin="2387,552" coordsize="14453,10800">
              <v:shape id="_x0000_s7107" style="position:absolute;left:2387;top:552;width:14453;height:10800" coordorigin="2387,552" coordsize="14453,10800" path="m2387,552r,10800l16839,11352r,-10800l2387,552xe" fillcolor="#313131" stroked="f">
                <v:path arrowok="t"/>
              </v:shape>
              <v:shape id="_x0000_s7106" type="#_x0000_t75" style="position:absolute;left:1239;top:552;width:15600;height:10800">
                <v:imagedata r:id="rId218" o:title=""/>
              </v:shape>
              <v:shape id="_x0000_s7105" type="#_x0000_t75" style="position:absolute;left:14653;top:10694;width:1200;height:379">
                <v:imagedata r:id="rId219" o:title=""/>
              </v:shape>
              <v:shape id="_x0000_s7104" type="#_x0000_t75" style="position:absolute;left:1239;top:552;width:15600;height:10800">
                <v:imagedata r:id="rId235" o:title=""/>
              </v:shape>
            </v:group>
            <v:group id="_x0000_s7101" style="position:absolute;left:2387;top:9295;width:12341;height:1080" coordorigin="2387,9295" coordsize="12341,1080">
              <v:shape id="_x0000_s7102" style="position:absolute;left:2387;top:9295;width:12341;height:1080" coordorigin="2387,9295" coordsize="12341,1080" path="m2387,9295r,1080l14727,10375r,-1080l2387,9295xe" stroked="f">
                <v:path arrowok="t"/>
              </v:shape>
            </v:group>
            <v:group id="_x0000_s7099" style="position:absolute;left:1239;top:552;width:1148;height:10800" coordorigin="1239,552" coordsize="1148,10800">
              <v:shape id="_x0000_s7100" style="position:absolute;left:1239;top:552;width:1148;height:10800" coordorigin="1239,552" coordsize="1148,10800" path="m1239,552r,10800l2387,11352r,-10800l1239,552xe" fillcolor="black" stroked="f">
                <v:path arrowok="t"/>
              </v:shape>
            </v:group>
            <v:group id="_x0000_s7097" style="position:absolute;left:2355;top:552;width:2;height:10800" coordorigin="2355,552" coordsize="2,10800">
              <v:shape id="_x0000_s7098" style="position:absolute;left:2355;top:552;width:2;height:10800" coordorigin="2355,552" coordsize="0,10800" path="m2355,552r,10800e" filled="f" strokecolor="#ffd300" strokeweight="3.22pt">
                <v:path arrowok="t"/>
              </v:shape>
            </v:group>
            <w10:wrap anchorx="page" anchory="page"/>
          </v:group>
        </w:pict>
      </w:r>
      <w:r>
        <w:rPr>
          <w:lang w:val="en-AU"/>
        </w:rPr>
        <w:pict w14:anchorId="29CF9433">
          <v:shape id="_x0000_s7095" type="#_x0000_t202" style="position:absolute;margin-left:61.95pt;margin-top:27.6pt;width:55.8pt;height:540pt;z-index:3616;mso-position-horizontal-relative:page;mso-position-vertical-relative:page" filled="f" stroked="f">
            <v:textbox style="layout-flow:vertical;mso-layout-flow-alt:bottom-to-top" inset="0,0,0,0">
              <w:txbxContent>
                <w:p w14:paraId="29CF9898" w14:textId="77777777" w:rsidR="009159D4" w:rsidRDefault="009159D4">
                  <w:pPr>
                    <w:spacing w:before="6"/>
                    <w:rPr>
                      <w:rFonts w:ascii="Calibri" w:eastAsia="Calibri" w:hAnsi="Calibri" w:cs="Calibri"/>
                      <w:b/>
                      <w:bCs/>
                      <w:sz w:val="30"/>
                      <w:szCs w:val="30"/>
                    </w:rPr>
                  </w:pPr>
                </w:p>
                <w:p w14:paraId="29CF9899" w14:textId="77777777" w:rsidR="009159D4" w:rsidRDefault="00B43467">
                  <w:pPr>
                    <w:ind w:left="976"/>
                    <w:rPr>
                      <w:rFonts w:ascii="Calibri" w:eastAsia="Calibri" w:hAnsi="Calibri" w:cs="Calibri"/>
                      <w:sz w:val="36"/>
                      <w:szCs w:val="36"/>
                    </w:rPr>
                  </w:pPr>
                  <w:r>
                    <w:rPr>
                      <w:rFonts w:ascii="Calibri"/>
                      <w:color w:val="FFFFFF"/>
                      <w:spacing w:val="-4"/>
                      <w:w w:val="128"/>
                      <w:sz w:val="36"/>
                    </w:rPr>
                    <w:t>KE</w:t>
                  </w:r>
                  <w:r>
                    <w:rPr>
                      <w:rFonts w:ascii="Calibri"/>
                      <w:color w:val="FFFFFF"/>
                      <w:spacing w:val="-4"/>
                      <w:w w:val="141"/>
                      <w:sz w:val="36"/>
                    </w:rPr>
                    <w:t>Y</w:t>
                  </w:r>
                  <w:r>
                    <w:rPr>
                      <w:rFonts w:ascii="Calibri"/>
                      <w:color w:val="FFFFFF"/>
                      <w:spacing w:val="15"/>
                      <w:sz w:val="36"/>
                    </w:rPr>
                    <w:t xml:space="preserve"> </w:t>
                  </w:r>
                  <w:r>
                    <w:rPr>
                      <w:rFonts w:ascii="Calibri"/>
                      <w:color w:val="FFFFFF"/>
                      <w:spacing w:val="-1"/>
                      <w:w w:val="123"/>
                      <w:sz w:val="36"/>
                    </w:rPr>
                    <w:t>FI</w:t>
                  </w:r>
                  <w:r>
                    <w:rPr>
                      <w:rFonts w:ascii="Calibri"/>
                      <w:color w:val="FFFFFF"/>
                      <w:spacing w:val="-1"/>
                      <w:w w:val="110"/>
                      <w:sz w:val="36"/>
                    </w:rPr>
                    <w:t>NDING</w:t>
                  </w:r>
                  <w:r>
                    <w:rPr>
                      <w:rFonts w:ascii="Calibri"/>
                      <w:color w:val="FFFFFF"/>
                      <w:spacing w:val="-1"/>
                      <w:w w:val="136"/>
                      <w:sz w:val="36"/>
                    </w:rPr>
                    <w:t>S</w:t>
                  </w:r>
                </w:p>
              </w:txbxContent>
            </v:textbox>
            <w10:wrap anchorx="page" anchory="page"/>
          </v:shape>
        </w:pict>
      </w:r>
    </w:p>
    <w:p w14:paraId="29CF8BF0" w14:textId="77777777" w:rsidR="009159D4" w:rsidRPr="00EE4F71" w:rsidRDefault="009159D4">
      <w:pPr>
        <w:rPr>
          <w:rFonts w:ascii="Calibri" w:eastAsia="Calibri" w:hAnsi="Calibri" w:cs="Calibri"/>
          <w:sz w:val="20"/>
          <w:szCs w:val="20"/>
          <w:lang w:val="en-AU"/>
        </w:rPr>
      </w:pPr>
    </w:p>
    <w:p w14:paraId="29CF8BF1" w14:textId="77777777" w:rsidR="009159D4" w:rsidRPr="00EE4F71" w:rsidRDefault="009159D4">
      <w:pPr>
        <w:rPr>
          <w:rFonts w:ascii="Calibri" w:eastAsia="Calibri" w:hAnsi="Calibri" w:cs="Calibri"/>
          <w:sz w:val="20"/>
          <w:szCs w:val="20"/>
          <w:lang w:val="en-AU"/>
        </w:rPr>
      </w:pPr>
    </w:p>
    <w:p w14:paraId="29CF8BF2" w14:textId="77777777" w:rsidR="009159D4" w:rsidRPr="00EE4F71" w:rsidRDefault="009159D4">
      <w:pPr>
        <w:rPr>
          <w:rFonts w:ascii="Calibri" w:eastAsia="Calibri" w:hAnsi="Calibri" w:cs="Calibri"/>
          <w:sz w:val="20"/>
          <w:szCs w:val="20"/>
          <w:lang w:val="en-AU"/>
        </w:rPr>
      </w:pPr>
    </w:p>
    <w:p w14:paraId="29CF8BF3" w14:textId="77777777" w:rsidR="009159D4" w:rsidRPr="00EE4F71" w:rsidRDefault="009159D4">
      <w:pPr>
        <w:rPr>
          <w:rFonts w:ascii="Calibri" w:eastAsia="Calibri" w:hAnsi="Calibri" w:cs="Calibri"/>
          <w:sz w:val="20"/>
          <w:szCs w:val="20"/>
          <w:lang w:val="en-AU"/>
        </w:rPr>
      </w:pPr>
    </w:p>
    <w:p w14:paraId="29CF8BF4" w14:textId="77777777" w:rsidR="009159D4" w:rsidRPr="00EE4F71" w:rsidRDefault="009159D4">
      <w:pPr>
        <w:rPr>
          <w:rFonts w:ascii="Calibri" w:eastAsia="Calibri" w:hAnsi="Calibri" w:cs="Calibri"/>
          <w:sz w:val="20"/>
          <w:szCs w:val="20"/>
          <w:lang w:val="en-AU"/>
        </w:rPr>
      </w:pPr>
    </w:p>
    <w:p w14:paraId="29CF8BF5" w14:textId="77777777" w:rsidR="009159D4" w:rsidRPr="00EE4F71" w:rsidRDefault="009159D4">
      <w:pPr>
        <w:rPr>
          <w:rFonts w:ascii="Calibri" w:eastAsia="Calibri" w:hAnsi="Calibri" w:cs="Calibri"/>
          <w:sz w:val="20"/>
          <w:szCs w:val="20"/>
          <w:lang w:val="en-AU"/>
        </w:rPr>
      </w:pPr>
    </w:p>
    <w:p w14:paraId="29CF8BF6" w14:textId="77777777" w:rsidR="009159D4" w:rsidRPr="00EE4F71" w:rsidRDefault="009159D4">
      <w:pPr>
        <w:rPr>
          <w:rFonts w:ascii="Calibri" w:eastAsia="Calibri" w:hAnsi="Calibri" w:cs="Calibri"/>
          <w:sz w:val="20"/>
          <w:szCs w:val="20"/>
          <w:lang w:val="en-AU"/>
        </w:rPr>
      </w:pPr>
    </w:p>
    <w:p w14:paraId="29CF8BF7" w14:textId="77777777" w:rsidR="009159D4" w:rsidRPr="00EE4F71" w:rsidRDefault="009159D4">
      <w:pPr>
        <w:rPr>
          <w:rFonts w:ascii="Calibri" w:eastAsia="Calibri" w:hAnsi="Calibri" w:cs="Calibri"/>
          <w:sz w:val="20"/>
          <w:szCs w:val="20"/>
          <w:lang w:val="en-AU"/>
        </w:rPr>
      </w:pPr>
    </w:p>
    <w:p w14:paraId="29CF8BF8" w14:textId="77777777" w:rsidR="009159D4" w:rsidRPr="00EE4F71" w:rsidRDefault="009159D4">
      <w:pPr>
        <w:rPr>
          <w:rFonts w:ascii="Calibri" w:eastAsia="Calibri" w:hAnsi="Calibri" w:cs="Calibri"/>
          <w:sz w:val="20"/>
          <w:szCs w:val="20"/>
          <w:lang w:val="en-AU"/>
        </w:rPr>
      </w:pPr>
    </w:p>
    <w:p w14:paraId="29CF8BF9" w14:textId="77777777" w:rsidR="009159D4" w:rsidRPr="00EE4F71" w:rsidRDefault="009159D4">
      <w:pPr>
        <w:rPr>
          <w:rFonts w:ascii="Calibri" w:eastAsia="Calibri" w:hAnsi="Calibri" w:cs="Calibri"/>
          <w:sz w:val="20"/>
          <w:szCs w:val="20"/>
          <w:lang w:val="en-AU"/>
        </w:rPr>
      </w:pPr>
    </w:p>
    <w:p w14:paraId="29CF8BFA" w14:textId="77777777" w:rsidR="009159D4" w:rsidRPr="00EE4F71" w:rsidRDefault="009159D4">
      <w:pPr>
        <w:rPr>
          <w:rFonts w:ascii="Calibri" w:eastAsia="Calibri" w:hAnsi="Calibri" w:cs="Calibri"/>
          <w:sz w:val="20"/>
          <w:szCs w:val="20"/>
          <w:lang w:val="en-AU"/>
        </w:rPr>
      </w:pPr>
    </w:p>
    <w:p w14:paraId="29CF8BFB" w14:textId="77777777" w:rsidR="009159D4" w:rsidRPr="00EE4F71" w:rsidRDefault="009159D4">
      <w:pPr>
        <w:rPr>
          <w:rFonts w:ascii="Calibri" w:eastAsia="Calibri" w:hAnsi="Calibri" w:cs="Calibri"/>
          <w:sz w:val="20"/>
          <w:szCs w:val="20"/>
          <w:lang w:val="en-AU"/>
        </w:rPr>
      </w:pPr>
    </w:p>
    <w:p w14:paraId="29CF8BFC" w14:textId="77777777" w:rsidR="009159D4" w:rsidRPr="00EE4F71" w:rsidRDefault="009159D4">
      <w:pPr>
        <w:rPr>
          <w:rFonts w:ascii="Calibri" w:eastAsia="Calibri" w:hAnsi="Calibri" w:cs="Calibri"/>
          <w:sz w:val="20"/>
          <w:szCs w:val="20"/>
          <w:lang w:val="en-AU"/>
        </w:rPr>
      </w:pPr>
    </w:p>
    <w:p w14:paraId="29CF8BFD" w14:textId="77777777" w:rsidR="009159D4" w:rsidRPr="00EE4F71" w:rsidRDefault="009159D4">
      <w:pPr>
        <w:rPr>
          <w:rFonts w:ascii="Calibri" w:eastAsia="Calibri" w:hAnsi="Calibri" w:cs="Calibri"/>
          <w:sz w:val="20"/>
          <w:szCs w:val="20"/>
          <w:lang w:val="en-AU"/>
        </w:rPr>
      </w:pPr>
    </w:p>
    <w:p w14:paraId="29CF8BFE" w14:textId="77777777" w:rsidR="009159D4" w:rsidRPr="00EE4F71" w:rsidRDefault="009159D4">
      <w:pPr>
        <w:rPr>
          <w:rFonts w:ascii="Calibri" w:eastAsia="Calibri" w:hAnsi="Calibri" w:cs="Calibri"/>
          <w:sz w:val="20"/>
          <w:szCs w:val="20"/>
          <w:lang w:val="en-AU"/>
        </w:rPr>
      </w:pPr>
    </w:p>
    <w:p w14:paraId="29CF8BFF" w14:textId="77777777" w:rsidR="009159D4" w:rsidRPr="00EE4F71" w:rsidRDefault="009159D4">
      <w:pPr>
        <w:rPr>
          <w:rFonts w:ascii="Calibri" w:eastAsia="Calibri" w:hAnsi="Calibri" w:cs="Calibri"/>
          <w:sz w:val="20"/>
          <w:szCs w:val="20"/>
          <w:lang w:val="en-AU"/>
        </w:rPr>
      </w:pPr>
    </w:p>
    <w:p w14:paraId="29CF8C00" w14:textId="77777777" w:rsidR="009159D4" w:rsidRPr="00EE4F71" w:rsidRDefault="009159D4">
      <w:pPr>
        <w:rPr>
          <w:rFonts w:ascii="Calibri" w:eastAsia="Calibri" w:hAnsi="Calibri" w:cs="Calibri"/>
          <w:sz w:val="20"/>
          <w:szCs w:val="20"/>
          <w:lang w:val="en-AU"/>
        </w:rPr>
      </w:pPr>
    </w:p>
    <w:p w14:paraId="29CF8C01" w14:textId="77777777" w:rsidR="009159D4" w:rsidRPr="00EE4F71" w:rsidRDefault="009159D4">
      <w:pPr>
        <w:rPr>
          <w:rFonts w:ascii="Calibri" w:eastAsia="Calibri" w:hAnsi="Calibri" w:cs="Calibri"/>
          <w:sz w:val="20"/>
          <w:szCs w:val="20"/>
          <w:lang w:val="en-AU"/>
        </w:rPr>
      </w:pPr>
    </w:p>
    <w:p w14:paraId="29CF8C02" w14:textId="77777777" w:rsidR="009159D4" w:rsidRPr="00EE4F71" w:rsidRDefault="009159D4">
      <w:pPr>
        <w:rPr>
          <w:rFonts w:ascii="Calibri" w:eastAsia="Calibri" w:hAnsi="Calibri" w:cs="Calibri"/>
          <w:sz w:val="20"/>
          <w:szCs w:val="20"/>
          <w:lang w:val="en-AU"/>
        </w:rPr>
      </w:pPr>
    </w:p>
    <w:p w14:paraId="29CF8C03" w14:textId="77777777" w:rsidR="009159D4" w:rsidRPr="00EE4F71" w:rsidRDefault="009159D4">
      <w:pPr>
        <w:rPr>
          <w:rFonts w:ascii="Calibri" w:eastAsia="Calibri" w:hAnsi="Calibri" w:cs="Calibri"/>
          <w:sz w:val="20"/>
          <w:szCs w:val="20"/>
          <w:lang w:val="en-AU"/>
        </w:rPr>
      </w:pPr>
    </w:p>
    <w:p w14:paraId="29CF8C04" w14:textId="77777777" w:rsidR="009159D4" w:rsidRPr="00EE4F71" w:rsidRDefault="009159D4">
      <w:pPr>
        <w:rPr>
          <w:rFonts w:ascii="Calibri" w:eastAsia="Calibri" w:hAnsi="Calibri" w:cs="Calibri"/>
          <w:sz w:val="20"/>
          <w:szCs w:val="20"/>
          <w:lang w:val="en-AU"/>
        </w:rPr>
      </w:pPr>
    </w:p>
    <w:p w14:paraId="29CF8C05" w14:textId="77777777" w:rsidR="009159D4" w:rsidRPr="00EE4F71" w:rsidRDefault="009159D4">
      <w:pPr>
        <w:rPr>
          <w:rFonts w:ascii="Calibri" w:eastAsia="Calibri" w:hAnsi="Calibri" w:cs="Calibri"/>
          <w:sz w:val="20"/>
          <w:szCs w:val="20"/>
          <w:lang w:val="en-AU"/>
        </w:rPr>
      </w:pPr>
    </w:p>
    <w:p w14:paraId="29CF8C06" w14:textId="77777777" w:rsidR="009159D4" w:rsidRPr="00EE4F71" w:rsidRDefault="009159D4">
      <w:pPr>
        <w:rPr>
          <w:rFonts w:ascii="Calibri" w:eastAsia="Calibri" w:hAnsi="Calibri" w:cs="Calibri"/>
          <w:sz w:val="20"/>
          <w:szCs w:val="20"/>
          <w:lang w:val="en-AU"/>
        </w:rPr>
      </w:pPr>
    </w:p>
    <w:p w14:paraId="29CF8C07" w14:textId="77777777" w:rsidR="009159D4" w:rsidRPr="00EE4F71" w:rsidRDefault="009159D4">
      <w:pPr>
        <w:rPr>
          <w:rFonts w:ascii="Calibri" w:eastAsia="Calibri" w:hAnsi="Calibri" w:cs="Calibri"/>
          <w:sz w:val="20"/>
          <w:szCs w:val="20"/>
          <w:lang w:val="en-AU"/>
        </w:rPr>
      </w:pPr>
    </w:p>
    <w:p w14:paraId="29CF8C08" w14:textId="77777777" w:rsidR="009159D4" w:rsidRPr="00EE4F71" w:rsidRDefault="009159D4">
      <w:pPr>
        <w:rPr>
          <w:rFonts w:ascii="Calibri" w:eastAsia="Calibri" w:hAnsi="Calibri" w:cs="Calibri"/>
          <w:sz w:val="20"/>
          <w:szCs w:val="20"/>
          <w:lang w:val="en-AU"/>
        </w:rPr>
      </w:pPr>
    </w:p>
    <w:p w14:paraId="29CF8C09" w14:textId="77777777" w:rsidR="009159D4" w:rsidRPr="00EE4F71" w:rsidRDefault="009159D4">
      <w:pPr>
        <w:rPr>
          <w:rFonts w:ascii="Calibri" w:eastAsia="Calibri" w:hAnsi="Calibri" w:cs="Calibri"/>
          <w:sz w:val="20"/>
          <w:szCs w:val="20"/>
          <w:lang w:val="en-AU"/>
        </w:rPr>
      </w:pPr>
    </w:p>
    <w:p w14:paraId="29CF8C0A" w14:textId="77777777" w:rsidR="009159D4" w:rsidRPr="00EE4F71" w:rsidRDefault="009159D4">
      <w:pPr>
        <w:rPr>
          <w:rFonts w:ascii="Calibri" w:eastAsia="Calibri" w:hAnsi="Calibri" w:cs="Calibri"/>
          <w:sz w:val="20"/>
          <w:szCs w:val="20"/>
          <w:lang w:val="en-AU"/>
        </w:rPr>
      </w:pPr>
    </w:p>
    <w:p w14:paraId="29CF8C0B" w14:textId="77777777" w:rsidR="009159D4" w:rsidRPr="00EE4F71" w:rsidRDefault="009159D4">
      <w:pPr>
        <w:rPr>
          <w:rFonts w:ascii="Calibri" w:eastAsia="Calibri" w:hAnsi="Calibri" w:cs="Calibri"/>
          <w:sz w:val="20"/>
          <w:szCs w:val="20"/>
          <w:lang w:val="en-AU"/>
        </w:rPr>
      </w:pPr>
    </w:p>
    <w:p w14:paraId="29CF8C0C" w14:textId="77777777" w:rsidR="009159D4" w:rsidRPr="00EE4F71" w:rsidRDefault="009159D4">
      <w:pPr>
        <w:rPr>
          <w:rFonts w:ascii="Calibri" w:eastAsia="Calibri" w:hAnsi="Calibri" w:cs="Calibri"/>
          <w:sz w:val="20"/>
          <w:szCs w:val="20"/>
          <w:lang w:val="en-AU"/>
        </w:rPr>
      </w:pPr>
    </w:p>
    <w:p w14:paraId="29CF8C0D" w14:textId="77777777" w:rsidR="009159D4" w:rsidRPr="00EE4F71" w:rsidRDefault="009159D4">
      <w:pPr>
        <w:rPr>
          <w:rFonts w:ascii="Calibri" w:eastAsia="Calibri" w:hAnsi="Calibri" w:cs="Calibri"/>
          <w:sz w:val="20"/>
          <w:szCs w:val="20"/>
          <w:lang w:val="en-AU"/>
        </w:rPr>
      </w:pPr>
    </w:p>
    <w:p w14:paraId="29CF8C0E" w14:textId="77777777" w:rsidR="009159D4" w:rsidRPr="00EE4F71" w:rsidRDefault="009159D4">
      <w:pPr>
        <w:rPr>
          <w:rFonts w:ascii="Calibri" w:eastAsia="Calibri" w:hAnsi="Calibri" w:cs="Calibri"/>
          <w:sz w:val="20"/>
          <w:szCs w:val="20"/>
          <w:lang w:val="en-AU"/>
        </w:rPr>
      </w:pPr>
    </w:p>
    <w:p w14:paraId="29CF8C0F" w14:textId="77777777" w:rsidR="009159D4" w:rsidRPr="00EE4F71" w:rsidRDefault="009159D4">
      <w:pPr>
        <w:rPr>
          <w:rFonts w:ascii="Calibri" w:eastAsia="Calibri" w:hAnsi="Calibri" w:cs="Calibri"/>
          <w:sz w:val="20"/>
          <w:szCs w:val="20"/>
          <w:lang w:val="en-AU"/>
        </w:rPr>
      </w:pPr>
    </w:p>
    <w:p w14:paraId="29CF8C10" w14:textId="77777777" w:rsidR="009159D4" w:rsidRPr="00EE4F71" w:rsidRDefault="009159D4">
      <w:pPr>
        <w:rPr>
          <w:rFonts w:ascii="Calibri" w:eastAsia="Calibri" w:hAnsi="Calibri" w:cs="Calibri"/>
          <w:sz w:val="20"/>
          <w:szCs w:val="20"/>
          <w:lang w:val="en-AU"/>
        </w:rPr>
      </w:pPr>
    </w:p>
    <w:p w14:paraId="29CF8C11" w14:textId="77777777" w:rsidR="009159D4" w:rsidRPr="00EE4F71" w:rsidRDefault="009159D4">
      <w:pPr>
        <w:rPr>
          <w:rFonts w:ascii="Calibri" w:eastAsia="Calibri" w:hAnsi="Calibri" w:cs="Calibri"/>
          <w:sz w:val="20"/>
          <w:szCs w:val="20"/>
          <w:lang w:val="en-AU"/>
        </w:rPr>
      </w:pPr>
    </w:p>
    <w:p w14:paraId="29CF8C12" w14:textId="77777777" w:rsidR="009159D4" w:rsidRPr="00EE4F71" w:rsidRDefault="009159D4">
      <w:pPr>
        <w:rPr>
          <w:rFonts w:ascii="Calibri" w:eastAsia="Calibri" w:hAnsi="Calibri" w:cs="Calibri"/>
          <w:sz w:val="20"/>
          <w:szCs w:val="20"/>
          <w:lang w:val="en-AU"/>
        </w:rPr>
      </w:pPr>
    </w:p>
    <w:p w14:paraId="29CF8C13" w14:textId="77777777" w:rsidR="009159D4" w:rsidRPr="00EE4F71" w:rsidRDefault="009159D4">
      <w:pPr>
        <w:rPr>
          <w:rFonts w:ascii="Calibri" w:eastAsia="Calibri" w:hAnsi="Calibri" w:cs="Calibri"/>
          <w:sz w:val="20"/>
          <w:szCs w:val="20"/>
          <w:lang w:val="en-AU"/>
        </w:rPr>
      </w:pPr>
    </w:p>
    <w:p w14:paraId="29CF8C14" w14:textId="77777777" w:rsidR="009159D4" w:rsidRPr="00EE4F71" w:rsidRDefault="009159D4">
      <w:pPr>
        <w:rPr>
          <w:rFonts w:ascii="Calibri" w:eastAsia="Calibri" w:hAnsi="Calibri" w:cs="Calibri"/>
          <w:sz w:val="20"/>
          <w:szCs w:val="20"/>
          <w:lang w:val="en-AU"/>
        </w:rPr>
      </w:pPr>
    </w:p>
    <w:p w14:paraId="29CF8C15" w14:textId="77777777" w:rsidR="009159D4" w:rsidRPr="00EE4F71" w:rsidRDefault="009159D4">
      <w:pPr>
        <w:spacing w:before="9"/>
        <w:rPr>
          <w:rFonts w:ascii="Calibri" w:eastAsia="Calibri" w:hAnsi="Calibri" w:cs="Calibri"/>
          <w:sz w:val="18"/>
          <w:szCs w:val="18"/>
          <w:lang w:val="en-AU"/>
        </w:rPr>
      </w:pPr>
    </w:p>
    <w:p w14:paraId="29CF8C16" w14:textId="77777777" w:rsidR="009159D4" w:rsidRPr="00EE4F71" w:rsidRDefault="00B43467">
      <w:pPr>
        <w:spacing w:line="690" w:lineRule="exact"/>
        <w:ind w:left="2409"/>
        <w:rPr>
          <w:rFonts w:ascii="Calibri" w:eastAsia="Calibri" w:hAnsi="Calibri" w:cs="Calibri"/>
          <w:sz w:val="58"/>
          <w:szCs w:val="58"/>
          <w:lang w:val="en-AU"/>
        </w:rPr>
      </w:pPr>
      <w:r w:rsidRPr="00EE4F71">
        <w:rPr>
          <w:rFonts w:ascii="Calibri"/>
          <w:b/>
          <w:color w:val="3A3A3A"/>
          <w:spacing w:val="-62"/>
          <w:w w:val="115"/>
          <w:sz w:val="58"/>
          <w:lang w:val="en-AU"/>
        </w:rPr>
        <w:t>T</w:t>
      </w:r>
      <w:r w:rsidRPr="00EE4F71">
        <w:rPr>
          <w:rFonts w:ascii="Calibri"/>
          <w:b/>
          <w:color w:val="3A3A3A"/>
          <w:spacing w:val="-2"/>
          <w:w w:val="115"/>
          <w:sz w:val="58"/>
          <w:lang w:val="en-AU"/>
        </w:rPr>
        <w:t>ele</w:t>
      </w:r>
      <w:r w:rsidRPr="00EE4F71">
        <w:rPr>
          <w:rFonts w:ascii="Calibri"/>
          <w:b/>
          <w:color w:val="3A3A3A"/>
          <w:spacing w:val="-11"/>
          <w:w w:val="115"/>
          <w:sz w:val="58"/>
          <w:lang w:val="en-AU"/>
        </w:rPr>
        <w:t>c</w:t>
      </w:r>
      <w:r w:rsidRPr="00EE4F71">
        <w:rPr>
          <w:rFonts w:ascii="Calibri"/>
          <w:b/>
          <w:color w:val="3A3A3A"/>
          <w:spacing w:val="-1"/>
          <w:w w:val="115"/>
          <w:sz w:val="58"/>
          <w:lang w:val="en-AU"/>
        </w:rPr>
        <w:t>o</w:t>
      </w:r>
      <w:r w:rsidRPr="00EE4F71">
        <w:rPr>
          <w:rFonts w:ascii="Calibri"/>
          <w:b/>
          <w:color w:val="3A3A3A"/>
          <w:spacing w:val="-2"/>
          <w:w w:val="115"/>
          <w:sz w:val="58"/>
          <w:lang w:val="en-AU"/>
        </w:rPr>
        <w:t>mmun</w:t>
      </w:r>
      <w:r w:rsidRPr="00EE4F71">
        <w:rPr>
          <w:rFonts w:ascii="Calibri"/>
          <w:b/>
          <w:color w:val="3A3A3A"/>
          <w:spacing w:val="1"/>
          <w:w w:val="115"/>
          <w:sz w:val="58"/>
          <w:lang w:val="en-AU"/>
        </w:rPr>
        <w:t>i</w:t>
      </w:r>
      <w:r w:rsidRPr="00EE4F71">
        <w:rPr>
          <w:rFonts w:ascii="Calibri"/>
          <w:b/>
          <w:color w:val="3A3A3A"/>
          <w:spacing w:val="-2"/>
          <w:w w:val="115"/>
          <w:sz w:val="58"/>
          <w:lang w:val="en-AU"/>
        </w:rPr>
        <w:t>ca</w:t>
      </w:r>
      <w:r w:rsidRPr="00EE4F71">
        <w:rPr>
          <w:rFonts w:ascii="Calibri"/>
          <w:b/>
          <w:color w:val="3A3A3A"/>
          <w:spacing w:val="1"/>
          <w:w w:val="115"/>
          <w:sz w:val="58"/>
          <w:lang w:val="en-AU"/>
        </w:rPr>
        <w:t>t</w:t>
      </w:r>
      <w:r w:rsidRPr="00EE4F71">
        <w:rPr>
          <w:rFonts w:ascii="Calibri"/>
          <w:b/>
          <w:color w:val="3A3A3A"/>
          <w:spacing w:val="-2"/>
          <w:w w:val="115"/>
          <w:sz w:val="58"/>
          <w:lang w:val="en-AU"/>
        </w:rPr>
        <w:t>io</w:t>
      </w:r>
      <w:r w:rsidRPr="00EE4F71">
        <w:rPr>
          <w:rFonts w:ascii="Calibri"/>
          <w:b/>
          <w:color w:val="3A3A3A"/>
          <w:w w:val="115"/>
          <w:sz w:val="58"/>
          <w:lang w:val="en-AU"/>
        </w:rPr>
        <w:t>n</w:t>
      </w:r>
      <w:r w:rsidRPr="00EE4F71">
        <w:rPr>
          <w:rFonts w:ascii="Calibri"/>
          <w:b/>
          <w:color w:val="3A3A3A"/>
          <w:spacing w:val="-35"/>
          <w:w w:val="115"/>
          <w:sz w:val="58"/>
          <w:lang w:val="en-AU"/>
        </w:rPr>
        <w:t xml:space="preserve"> </w:t>
      </w:r>
      <w:r w:rsidRPr="00EE4F71">
        <w:rPr>
          <w:rFonts w:ascii="Calibri"/>
          <w:b/>
          <w:color w:val="3A3A3A"/>
          <w:spacing w:val="-2"/>
          <w:w w:val="115"/>
          <w:sz w:val="58"/>
          <w:lang w:val="en-AU"/>
        </w:rPr>
        <w:t>ac</w:t>
      </w:r>
      <w:r w:rsidRPr="00EE4F71">
        <w:rPr>
          <w:rFonts w:ascii="Calibri"/>
          <w:b/>
          <w:color w:val="3A3A3A"/>
          <w:spacing w:val="-8"/>
          <w:w w:val="115"/>
          <w:sz w:val="58"/>
          <w:lang w:val="en-AU"/>
        </w:rPr>
        <w:t>c</w:t>
      </w:r>
      <w:r w:rsidRPr="00EE4F71">
        <w:rPr>
          <w:rFonts w:ascii="Calibri"/>
          <w:b/>
          <w:color w:val="3A3A3A"/>
          <w:spacing w:val="-7"/>
          <w:w w:val="115"/>
          <w:sz w:val="58"/>
          <w:lang w:val="en-AU"/>
        </w:rPr>
        <w:t>e</w:t>
      </w:r>
      <w:r w:rsidRPr="00EE4F71">
        <w:rPr>
          <w:rFonts w:ascii="Calibri"/>
          <w:b/>
          <w:color w:val="3A3A3A"/>
          <w:spacing w:val="-9"/>
          <w:w w:val="115"/>
          <w:sz w:val="58"/>
          <w:lang w:val="en-AU"/>
        </w:rPr>
        <w:t>s</w:t>
      </w:r>
      <w:r w:rsidRPr="00EE4F71">
        <w:rPr>
          <w:rFonts w:ascii="Calibri"/>
          <w:b/>
          <w:color w:val="3A3A3A"/>
          <w:w w:val="115"/>
          <w:sz w:val="58"/>
          <w:lang w:val="en-AU"/>
        </w:rPr>
        <w:t>s</w:t>
      </w:r>
      <w:r w:rsidRPr="00EE4F71">
        <w:rPr>
          <w:rFonts w:ascii="Calibri"/>
          <w:b/>
          <w:color w:val="3A3A3A"/>
          <w:spacing w:val="-42"/>
          <w:w w:val="115"/>
          <w:sz w:val="58"/>
          <w:lang w:val="en-AU"/>
        </w:rPr>
        <w:t xml:space="preserve"> </w:t>
      </w:r>
      <w:r w:rsidRPr="00EE4F71">
        <w:rPr>
          <w:rFonts w:ascii="Calibri"/>
          <w:b/>
          <w:color w:val="3A3A3A"/>
          <w:spacing w:val="-2"/>
          <w:w w:val="115"/>
          <w:sz w:val="58"/>
          <w:lang w:val="en-AU"/>
        </w:rPr>
        <w:t>an</w:t>
      </w:r>
      <w:r w:rsidRPr="00EE4F71">
        <w:rPr>
          <w:rFonts w:ascii="Calibri"/>
          <w:b/>
          <w:color w:val="3A3A3A"/>
          <w:w w:val="115"/>
          <w:sz w:val="58"/>
          <w:lang w:val="en-AU"/>
        </w:rPr>
        <w:t>d</w:t>
      </w:r>
      <w:r w:rsidRPr="00EE4F71">
        <w:rPr>
          <w:rFonts w:ascii="Calibri"/>
          <w:b/>
          <w:color w:val="3A3A3A"/>
          <w:spacing w:val="-38"/>
          <w:w w:val="115"/>
          <w:sz w:val="58"/>
          <w:lang w:val="en-AU"/>
        </w:rPr>
        <w:t xml:space="preserve"> </w:t>
      </w:r>
      <w:r w:rsidRPr="00EE4F71">
        <w:rPr>
          <w:rFonts w:ascii="Calibri"/>
          <w:b/>
          <w:color w:val="3A3A3A"/>
          <w:spacing w:val="-10"/>
          <w:w w:val="115"/>
          <w:sz w:val="58"/>
          <w:lang w:val="en-AU"/>
        </w:rPr>
        <w:t>r</w:t>
      </w:r>
      <w:r w:rsidRPr="00EE4F71">
        <w:rPr>
          <w:rFonts w:ascii="Calibri"/>
          <w:b/>
          <w:color w:val="3A3A3A"/>
          <w:spacing w:val="-2"/>
          <w:w w:val="115"/>
          <w:sz w:val="58"/>
          <w:lang w:val="en-AU"/>
        </w:rPr>
        <w:t>eliabili</w:t>
      </w:r>
      <w:r w:rsidRPr="00EE4F71">
        <w:rPr>
          <w:rFonts w:ascii="Calibri"/>
          <w:b/>
          <w:color w:val="3A3A3A"/>
          <w:spacing w:val="-14"/>
          <w:w w:val="115"/>
          <w:sz w:val="58"/>
          <w:lang w:val="en-AU"/>
        </w:rPr>
        <w:t>t</w:t>
      </w:r>
      <w:r w:rsidRPr="00EE4F71">
        <w:rPr>
          <w:rFonts w:ascii="Calibri"/>
          <w:b/>
          <w:color w:val="3A3A3A"/>
          <w:w w:val="115"/>
          <w:sz w:val="58"/>
          <w:lang w:val="en-AU"/>
        </w:rPr>
        <w:t>y</w:t>
      </w:r>
    </w:p>
    <w:p w14:paraId="29CF8C17" w14:textId="77777777" w:rsidR="009159D4" w:rsidRPr="00EE4F71" w:rsidRDefault="009159D4">
      <w:pPr>
        <w:spacing w:line="690" w:lineRule="exact"/>
        <w:rPr>
          <w:rFonts w:ascii="Calibri" w:eastAsia="Calibri" w:hAnsi="Calibri" w:cs="Calibri"/>
          <w:sz w:val="58"/>
          <w:szCs w:val="58"/>
          <w:lang w:val="en-AU"/>
        </w:rPr>
        <w:sectPr w:rsidR="009159D4" w:rsidRPr="00EE4F71">
          <w:footerReference w:type="default" r:id="rId236"/>
          <w:pgSz w:w="16840" w:h="11910" w:orient="landscape"/>
          <w:pgMar w:top="0" w:right="2420" w:bottom="280" w:left="440" w:header="0" w:footer="0" w:gutter="0"/>
          <w:cols w:space="720"/>
        </w:sectPr>
      </w:pPr>
    </w:p>
    <w:p w14:paraId="29CF8C18" w14:textId="77777777" w:rsidR="009159D4" w:rsidRPr="00EE4F71" w:rsidRDefault="009159D4">
      <w:pPr>
        <w:rPr>
          <w:rFonts w:ascii="Calibri" w:eastAsia="Calibri" w:hAnsi="Calibri" w:cs="Calibri"/>
          <w:b/>
          <w:bCs/>
          <w:sz w:val="20"/>
          <w:szCs w:val="20"/>
          <w:lang w:val="en-AU"/>
        </w:rPr>
      </w:pPr>
    </w:p>
    <w:p w14:paraId="29CF8C19" w14:textId="77777777" w:rsidR="009159D4" w:rsidRPr="00EE4F71" w:rsidRDefault="009159D4">
      <w:pPr>
        <w:spacing w:before="11"/>
        <w:rPr>
          <w:rFonts w:ascii="Calibri" w:eastAsia="Calibri" w:hAnsi="Calibri" w:cs="Calibri"/>
          <w:b/>
          <w:bCs/>
          <w:sz w:val="18"/>
          <w:szCs w:val="18"/>
          <w:lang w:val="en-AU"/>
        </w:rPr>
      </w:pPr>
    </w:p>
    <w:p w14:paraId="29CF8C1A" w14:textId="77777777" w:rsidR="009159D4" w:rsidRPr="00EE4F71" w:rsidRDefault="00137999">
      <w:pPr>
        <w:pStyle w:val="Heading4"/>
        <w:spacing w:before="19"/>
        <w:ind w:left="511"/>
        <w:rPr>
          <w:rFonts w:ascii="Calibri" w:eastAsia="Calibri" w:hAnsi="Calibri" w:cs="Calibri"/>
          <w:b w:val="0"/>
          <w:bCs w:val="0"/>
          <w:lang w:val="en-AU"/>
        </w:rPr>
      </w:pPr>
      <w:r>
        <w:rPr>
          <w:lang w:val="en-AU"/>
        </w:rPr>
        <w:pict w14:anchorId="29CF9434">
          <v:group id="_x0000_s7093" style="position:absolute;left:0;text-align:left;margin-left:110.45pt;margin-top:-5.15pt;width:10.6pt;height:36pt;z-index:4000;mso-position-horizontal-relative:page" coordorigin="2209,-103" coordsize="212,720">
            <v:shape id="_x0000_s7094"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3"/>
          <w:w w:val="115"/>
          <w:lang w:val="en-AU"/>
        </w:rPr>
        <w:t>Impact</w:t>
      </w:r>
      <w:r w:rsidR="00B43467" w:rsidRPr="00EE4F71">
        <w:rPr>
          <w:rFonts w:ascii="Calibri"/>
          <w:color w:val="3A3A3A"/>
          <w:spacing w:val="6"/>
          <w:w w:val="115"/>
          <w:lang w:val="en-AU"/>
        </w:rPr>
        <w:t xml:space="preserve"> </w:t>
      </w:r>
      <w:r w:rsidR="00B43467" w:rsidRPr="00EE4F71">
        <w:rPr>
          <w:rFonts w:ascii="Calibri"/>
          <w:color w:val="3A3A3A"/>
          <w:spacing w:val="-1"/>
          <w:w w:val="115"/>
          <w:lang w:val="en-AU"/>
        </w:rPr>
        <w:t>on</w:t>
      </w:r>
      <w:r w:rsidR="00B43467" w:rsidRPr="00EE4F71">
        <w:rPr>
          <w:rFonts w:ascii="Calibri"/>
          <w:color w:val="3A3A3A"/>
          <w:spacing w:val="3"/>
          <w:w w:val="115"/>
          <w:lang w:val="en-AU"/>
        </w:rPr>
        <w:t xml:space="preserve"> </w:t>
      </w:r>
      <w:r w:rsidR="00B43467" w:rsidRPr="00EE4F71">
        <w:rPr>
          <w:rFonts w:ascii="Calibri"/>
          <w:color w:val="3A3A3A"/>
          <w:spacing w:val="-3"/>
          <w:w w:val="115"/>
          <w:lang w:val="en-AU"/>
        </w:rPr>
        <w:t>LGA</w:t>
      </w:r>
    </w:p>
    <w:p w14:paraId="29CF8C1B" w14:textId="77777777" w:rsidR="009159D4" w:rsidRPr="00EE4F71" w:rsidRDefault="009159D4">
      <w:pPr>
        <w:rPr>
          <w:rFonts w:ascii="Calibri" w:eastAsia="Calibri" w:hAnsi="Calibri" w:cs="Calibri"/>
          <w:b/>
          <w:bCs/>
          <w:sz w:val="40"/>
          <w:szCs w:val="40"/>
          <w:lang w:val="en-AU"/>
        </w:rPr>
      </w:pPr>
    </w:p>
    <w:p w14:paraId="29CF8C1C" w14:textId="77777777" w:rsidR="009159D4" w:rsidRPr="00EE4F71" w:rsidRDefault="00137999">
      <w:pPr>
        <w:spacing w:before="303" w:line="268" w:lineRule="auto"/>
        <w:ind w:left="406" w:right="9720" w:hanging="261"/>
        <w:rPr>
          <w:rFonts w:ascii="Calibri" w:eastAsia="Calibri" w:hAnsi="Calibri" w:cs="Calibri"/>
          <w:sz w:val="18"/>
          <w:szCs w:val="18"/>
          <w:lang w:val="en-AU"/>
        </w:rPr>
      </w:pPr>
      <w:r>
        <w:rPr>
          <w:lang w:val="en-AU"/>
        </w:rPr>
        <w:pict w14:anchorId="29CF9435">
          <v:group id="_x0000_s6906" style="position:absolute;left:0;text-align:left;margin-left:347.3pt;margin-top:14.1pt;width:447.45pt;height:336.25pt;z-index:3976;mso-position-horizontal-relative:page" coordorigin="6929,282" coordsize="8949,6725">
            <v:group id="_x0000_s7091" style="position:absolute;left:14825;top:5890;width:1046;height:653" coordorigin="14825,5890" coordsize="1046,653">
              <v:shape id="_x0000_s7092" style="position:absolute;left:14825;top:5890;width:1046;height:653" coordorigin="14825,5890" coordsize="1046,653" path="m14825,5890r,653l15870,6543r,-653l14825,5890xe" fillcolor="#ececee" stroked="f">
                <v:path arrowok="t"/>
              </v:shape>
            </v:group>
            <v:group id="_x0000_s7089" style="position:absolute;left:6937;top:5890;width:5799;height:653" coordorigin="6937,5890" coordsize="5799,653">
              <v:shape id="_x0000_s7090" style="position:absolute;left:6937;top:5890;width:5799;height:653" coordorigin="6937,5890" coordsize="5799,653" path="m6937,5890r,653l12735,6543r,-653l6937,5890xe" fillcolor="#ececee" stroked="f">
                <v:path arrowok="t"/>
              </v:shape>
            </v:group>
            <v:group id="_x0000_s7087" style="position:absolute;left:6936;top:5890;width:8934;height:653" coordorigin="6936,5890" coordsize="8934,653">
              <v:shape id="_x0000_s7088" style="position:absolute;left:6936;top:5890;width:8934;height:653" coordorigin="6936,5890" coordsize="8934,653" path="m6936,5890r,653l15870,6543r,-653l6936,5890xe" filled="f" strokecolor="#efefef" strokeweight=".72pt">
                <v:path arrowok="t"/>
              </v:shape>
            </v:group>
            <v:group id="_x0000_s7085" style="position:absolute;left:6939;top:290;width:8928;height:464" coordorigin="6939,290" coordsize="8928,464">
              <v:shape id="_x0000_s7086" style="position:absolute;left:6939;top:290;width:8928;height:464" coordorigin="6939,290" coordsize="8928,464" path="m6939,290r,463l15867,753r,-463l6939,290xe" fillcolor="#ffd300" stroked="f">
                <v:path arrowok="t"/>
              </v:shape>
            </v:group>
            <v:group id="_x0000_s7083" style="position:absolute;left:6939;top:290;width:8928;height:462" coordorigin="6939,290" coordsize="8928,462">
              <v:shape id="_x0000_s7084" style="position:absolute;left:6939;top:290;width:8928;height:462" coordorigin="6939,290" coordsize="8928,462" path="m6939,290r,462l15867,752r,-462l6939,290xe" filled="f" strokecolor="silver" strokeweight=".72pt">
                <v:path arrowok="t"/>
              </v:shape>
            </v:group>
            <v:group id="_x0000_s7081" style="position:absolute;left:6937;top:744;width:6844;height:816" coordorigin="6937,744" coordsize="6844,816">
              <v:shape id="_x0000_s7082" style="position:absolute;left:6937;top:744;width:6844;height:816" coordorigin="6937,744" coordsize="6844,816" path="m6937,744r,816l13781,1560r,-816l6937,744xe" fillcolor="#2d2d38" stroked="f">
                <v:path arrowok="t"/>
              </v:shape>
            </v:group>
            <v:group id="_x0000_s7079" style="position:absolute;left:13779;top:744;width:2091;height:816" coordorigin="13779,744" coordsize="2091,816">
              <v:shape id="_x0000_s7080" style="position:absolute;left:13779;top:744;width:2091;height:816" coordorigin="13779,744" coordsize="2091,816" path="m13779,744r,816l15870,1560r,-816l13779,744xe" fillcolor="#2d2d38" stroked="f">
                <v:path arrowok="t"/>
              </v:shape>
            </v:group>
            <v:group id="_x0000_s7077" style="position:absolute;left:9600;top:1560;width:2;height:5442" coordorigin="9600,1560" coordsize="2,5442">
              <v:shape id="_x0000_s7078" style="position:absolute;left:9600;top:1560;width:2;height:5442" coordorigin="9600,1560" coordsize="0,5442" path="m9600,1560r,5442e" filled="f" strokecolor="#d9d9d9" strokeweight=".5pt">
                <v:path arrowok="t"/>
              </v:shape>
            </v:group>
            <v:group id="_x0000_s7075" style="position:absolute;left:10645;top:1560;width:2;height:5442" coordorigin="10645,1560" coordsize="2,5442">
              <v:shape id="_x0000_s7076" style="position:absolute;left:10645;top:1560;width:2;height:5442" coordorigin="10645,1560" coordsize="0,5442" path="m10645,1560r,5442e" filled="f" strokecolor="#d9d9d9" strokeweight=".5pt">
                <v:path arrowok="t"/>
              </v:shape>
            </v:group>
            <v:group id="_x0000_s7073" style="position:absolute;left:11690;top:1560;width:2;height:5442" coordorigin="11690,1560" coordsize="2,5442">
              <v:shape id="_x0000_s7074" style="position:absolute;left:11690;top:1560;width:2;height:5442" coordorigin="11690,1560" coordsize="0,5442" path="m11690,1560r,5442e" filled="f" strokecolor="#d9d9d9" strokeweight=".5pt">
                <v:path arrowok="t"/>
              </v:shape>
            </v:group>
            <v:group id="_x0000_s7071" style="position:absolute;left:12735;top:4252;width:1046;height:539" coordorigin="12735,4252" coordsize="1046,539">
              <v:shape id="_x0000_s7072" style="position:absolute;left:12735;top:4252;width:1046;height:539" coordorigin="12735,4252" coordsize="1046,539" path="m12735,4252r,539l13781,4791r,-539l12735,4252xe" fillcolor="#efefef" stroked="f">
                <v:path arrowok="t"/>
              </v:shape>
            </v:group>
            <v:group id="_x0000_s7069" style="position:absolute;left:13779;top:4252;width:1046;height:539" coordorigin="13779,4252" coordsize="1046,539">
              <v:shape id="_x0000_s7070" style="position:absolute;left:13779;top:4252;width:1046;height:539" coordorigin="13779,4252" coordsize="1046,539" path="m13779,4252r,539l14825,4791r,-539l13779,4252xe" fillcolor="#efefef" stroked="f">
                <v:path arrowok="t"/>
              </v:shape>
            </v:group>
            <v:group id="_x0000_s7067" style="position:absolute;left:12735;top:5868;width:1046;height:1134" coordorigin="12735,5868" coordsize="1046,1134">
              <v:shape id="_x0000_s7068" style="position:absolute;left:12735;top:5868;width:1046;height:1134" coordorigin="12735,5868" coordsize="1046,1134" path="m12735,5868r,1134l13781,7002r,-1134l12735,5868xe" fillcolor="#efefef" stroked="f">
                <v:path arrowok="t"/>
              </v:shape>
            </v:group>
            <v:group id="_x0000_s7065" style="position:absolute;left:13779;top:5868;width:1046;height:1134" coordorigin="13779,5868" coordsize="1046,1134">
              <v:shape id="_x0000_s7066" style="position:absolute;left:13779;top:5868;width:1046;height:1134" coordorigin="13779,5868" coordsize="1046,1134" path="m13779,5868r,1134l14825,7002r,-1134l13779,5868xe" fillcolor="#efefef" stroked="f">
                <v:path arrowok="t"/>
              </v:shape>
            </v:group>
            <v:group id="_x0000_s7063" style="position:absolute;left:12735;top:1560;width:2;height:5442" coordorigin="12735,1560" coordsize="2,5442">
              <v:shape id="_x0000_s7064" style="position:absolute;left:12735;top:1560;width:2;height:5442" coordorigin="12735,1560" coordsize="0,5442" path="m12735,1560r,5442e" filled="f" strokecolor="#d9d9d9" strokeweight=".5pt">
                <v:path arrowok="t"/>
              </v:shape>
            </v:group>
            <v:group id="_x0000_s7061" style="position:absolute;left:13779;top:1560;width:2;height:5442" coordorigin="13779,1560" coordsize="2,5442">
              <v:shape id="_x0000_s7062" style="position:absolute;left:13779;top:1560;width:2;height:5442" coordorigin="13779,1560" coordsize="0,5442" path="m13779,1560r,5442e" filled="f" strokecolor="#d9d9d9" strokeweight=".5pt">
                <v:path arrowok="t"/>
              </v:shape>
            </v:group>
            <v:group id="_x0000_s7059" style="position:absolute;left:14825;top:1560;width:2;height:5442" coordorigin="14825,1560" coordsize="2,5442">
              <v:shape id="_x0000_s7060" style="position:absolute;left:14825;top:1560;width:2;height:5442" coordorigin="14825,1560" coordsize="0,5442" path="m14825,1560r,5442e" filled="f" strokecolor="#d9d9d9" strokeweight=".5pt">
                <v:path arrowok="t"/>
              </v:shape>
            </v:group>
            <v:group id="_x0000_s7057" style="position:absolute;left:6937;top:2098;width:8933;height:2" coordorigin="6937,2098" coordsize="8933,2">
              <v:shape id="_x0000_s7058" style="position:absolute;left:6937;top:2098;width:8933;height:2" coordorigin="6937,2098" coordsize="8933,0" path="m6937,2098r8933,e" filled="f" strokecolor="#d9d9d9" strokeweight=".5pt">
                <v:path arrowok="t"/>
              </v:shape>
            </v:group>
            <v:group id="_x0000_s7055" style="position:absolute;left:6937;top:2637;width:8933;height:2" coordorigin="6937,2637" coordsize="8933,2">
              <v:shape id="_x0000_s7056" style="position:absolute;left:6937;top:2637;width:8933;height:2" coordorigin="6937,2637" coordsize="8933,0" path="m6937,2637r8933,e" filled="f" strokecolor="#d9d9d9" strokeweight=".5pt">
                <v:path arrowok="t"/>
              </v:shape>
            </v:group>
            <v:group id="_x0000_s7053" style="position:absolute;left:6937;top:3176;width:8933;height:2" coordorigin="6937,3176" coordsize="8933,2">
              <v:shape id="_x0000_s7054" style="position:absolute;left:6937;top:3176;width:8933;height:2" coordorigin="6937,3176" coordsize="8933,0" path="m6937,3176r8933,e" filled="f" strokecolor="#d9d9d9" strokeweight=".5pt">
                <v:path arrowok="t"/>
              </v:shape>
            </v:group>
            <v:group id="_x0000_s7051" style="position:absolute;left:6937;top:3714;width:8933;height:2" coordorigin="6937,3714" coordsize="8933,2">
              <v:shape id="_x0000_s7052" style="position:absolute;left:6937;top:3714;width:8933;height:2" coordorigin="6937,3714" coordsize="8933,0" path="m6937,3714r8933,e" filled="f" strokecolor="#d9d9d9" strokeweight=".5pt">
                <v:path arrowok="t"/>
              </v:shape>
            </v:group>
            <v:group id="_x0000_s7049" style="position:absolute;left:6937;top:4252;width:8933;height:2" coordorigin="6937,4252" coordsize="8933,2">
              <v:shape id="_x0000_s7050" style="position:absolute;left:6937;top:4252;width:8933;height:2" coordorigin="6937,4252" coordsize="8933,0" path="m6937,4252r8933,e" filled="f" strokecolor="#d9d9d9" strokeweight=".5pt">
                <v:path arrowok="t"/>
              </v:shape>
            </v:group>
            <v:group id="_x0000_s7047" style="position:absolute;left:6937;top:4791;width:8933;height:2" coordorigin="6937,4791" coordsize="8933,2">
              <v:shape id="_x0000_s7048" style="position:absolute;left:6937;top:4791;width:8933;height:2" coordorigin="6937,4791" coordsize="8933,0" path="m6937,4791r8933,e" filled="f" strokecolor="#d9d9d9" strokeweight=".5pt">
                <v:path arrowok="t"/>
              </v:shape>
            </v:group>
            <v:group id="_x0000_s7045" style="position:absolute;left:6937;top:5330;width:8933;height:2" coordorigin="6937,5330" coordsize="8933,2">
              <v:shape id="_x0000_s7046" style="position:absolute;left:6937;top:5330;width:8933;height:2" coordorigin="6937,5330" coordsize="8933,0" path="m6937,5330r8933,e" filled="f" strokecolor="#d9d9d9" strokeweight=".5pt">
                <v:path arrowok="t"/>
              </v:shape>
            </v:group>
            <v:group id="_x0000_s7043" style="position:absolute;left:6937;top:5868;width:8933;height:2" coordorigin="6937,5868" coordsize="8933,2">
              <v:shape id="_x0000_s7044" style="position:absolute;left:6937;top:5868;width:8933;height:2" coordorigin="6937,5868" coordsize="8933,0" path="m6937,5868r8933,e" filled="f" strokecolor="#d9d9d9" strokeweight=".5pt">
                <v:path arrowok="t"/>
              </v:shape>
            </v:group>
            <v:group id="_x0000_s7041" style="position:absolute;left:10767;top:2810;width:239;height:238" coordorigin="10767,2810" coordsize="239,238">
              <v:shape id="_x0000_s7042" style="position:absolute;left:10767;top:2810;width:239;height:238" coordorigin="10767,2810" coordsize="239,238" path="m11006,2910r-6,-21l10964,2838r-62,-27l10878,2810r-63,24l10776,2884r-9,44l10769,2942r24,58l10845,3039r45,8l10911,3044r54,-28l10999,2960r7,-50xe" fillcolor="#2cb756" stroked="f">
                <v:path arrowok="t"/>
              </v:shape>
            </v:group>
            <v:group id="_x0000_s7039" style="position:absolute;left:11031;top:2810;width:237;height:238" coordorigin="11031,2810" coordsize="237,238">
              <v:shape id="_x0000_s7040" style="position:absolute;left:11031;top:2810;width:237;height:238" coordorigin="11031,2810" coordsize="237,238" path="m11268,2912r-6,-22l11227,2840r-61,-29l11142,2810r-63,24l11040,2884r-9,44l11031,2938r24,61l11106,3038r45,9l11172,3045r55,-28l11262,2961r6,-49xe" fillcolor="#ff6c00" stroked="f">
                <v:path arrowok="t"/>
              </v:shape>
            </v:group>
            <v:group id="_x0000_s7037" style="position:absolute;left:11293;top:2810;width:237;height:238" coordorigin="11293,2810" coordsize="237,238">
              <v:shape id="_x0000_s7038" style="position:absolute;left:11293;top:2810;width:237;height:238" coordorigin="11293,2810" coordsize="237,238" path="m11529,2912r-4,-22l11489,2840r-62,-29l11402,2810r-61,24l11301,2884r-8,44l11293,2938r23,61l11369,3038r43,9l11435,3045r54,-28l11522,2961r7,-49xe" fillcolor="#ff4136" stroked="f">
                <v:path arrowok="t"/>
              </v:shape>
            </v:group>
            <v:group id="_x0000_s7035" style="position:absolute;left:11031;top:1682;width:237;height:240" coordorigin="11031,1682" coordsize="237,240">
              <v:shape id="_x0000_s7036" style="position:absolute;left:11031;top:1682;width:237;height:240" coordorigin="11031,1682" coordsize="237,240" path="m11268,1784r-6,-22l11226,1712r-61,-28l11141,1682r-63,24l11040,1757r-9,45l11033,1814r24,60l11108,1913r46,9l11174,1919r54,-29l11262,1834r6,-50xe" fillcolor="#ff4136" stroked="f">
                <v:path arrowok="t"/>
              </v:shape>
            </v:group>
            <v:group id="_x0000_s7033" style="position:absolute;left:11948;top:1682;width:237;height:240" coordorigin="11948,1682" coordsize="237,240">
              <v:shape id="_x0000_s7034" style="position:absolute;left:11948;top:1682;width:237;height:240" coordorigin="11948,1682" coordsize="237,240" path="m12185,1784r-5,-22l12144,1712r-63,-28l12056,1682r-61,24l11957,1757r-9,45l11948,1814r25,60l12025,1913r46,9l12091,1919r53,-29l12179,1834r6,-50xe" fillcolor="#2cb756" stroked="f">
                <v:path arrowok="t"/>
              </v:shape>
            </v:group>
            <v:group id="_x0000_s7031" style="position:absolute;left:15385;top:2246;width:237;height:238" coordorigin="15385,2246" coordsize="237,238">
              <v:shape id="_x0000_s7032" style="position:absolute;left:15385;top:2246;width:237;height:238" coordorigin="15385,2246" coordsize="237,238" path="m15621,2348r-4,-22l15581,2276r-62,-29l15494,2246r-61,24l15393,2320r-8,44l15385,2374r23,61l15461,2474r43,9l15527,2481r54,-28l15614,2397r7,-49xe" fillcolor="#ff6c00" stroked="f">
                <v:path arrowok="t"/>
              </v:shape>
            </v:group>
            <v:group id="_x0000_s7029" style="position:absolute;left:13167;top:5464;width:238;height:239" coordorigin="13167,5464" coordsize="238,239">
              <v:shape id="_x0000_s7030" style="position:absolute;left:13167;top:5464;width:238;height:239" coordorigin="13167,5464" coordsize="238,239" path="m13405,5564r-5,-21l13363,5492r-61,-26l13277,5464r-62,24l13176,5540r-9,44l13169,5600r25,58l13247,5696r46,7l13314,5702r53,-30l13399,5615r6,-51xe" fillcolor="#ff6c00" stroked="f">
                <v:path arrowok="t"/>
              </v:shape>
            </v:group>
            <v:group id="_x0000_s7027" style="position:absolute;left:10033;top:5464;width:237;height:240" coordorigin="10033,5464" coordsize="237,240">
              <v:shape id="_x0000_s7028" style="position:absolute;left:10033;top:5464;width:237;height:240" coordorigin="10033,5464" coordsize="237,240" path="m10269,5565r-4,-21l10227,5493r-61,-27l10141,5464r-61,24l10041,5540r-8,44l10033,5596r25,61l10110,5696r45,8l10176,5702r54,-30l10262,5616r7,-51xe" fillcolor="#ff4136" stroked="f">
                <v:path arrowok="t"/>
              </v:shape>
            </v:group>
            <v:group id="_x0000_s7025" style="position:absolute;left:10033;top:3882;width:237;height:238" coordorigin="10033,3882" coordsize="237,238">
              <v:shape id="_x0000_s7026" style="position:absolute;left:10033;top:3882;width:237;height:238" coordorigin="10033,3882" coordsize="237,238" path="m10269,3984r-4,-21l10229,3912r-62,-28l10142,3882r-61,23l10041,3957r-8,44l10033,4011r23,61l10109,4112r43,8l10175,4118r54,-28l10262,4034r7,-50xe" fillcolor="#2cb756" stroked="f">
                <v:path arrowok="t"/>
              </v:shape>
            </v:group>
            <v:group id="_x0000_s7023" style="position:absolute;left:10033;top:6335;width:237;height:237" coordorigin="10033,6335" coordsize="237,237">
              <v:shape id="_x0000_s7024" style="position:absolute;left:10033;top:6335;width:237;height:237" coordorigin="10033,6335" coordsize="237,237" path="m10269,6437r-4,-21l10229,6364r-62,-26l10142,6335r-61,23l10041,6410r-8,44l10033,6464r23,61l10109,6564r43,8l10175,6570r54,-27l10262,6488r7,-51xe" fillcolor="#2cb756" stroked="f">
                <v:path arrowok="t"/>
              </v:shape>
            </v:group>
            <v:group id="_x0000_s7021" style="position:absolute;left:14168;top:5464;width:237;height:240" coordorigin="14168,5464" coordsize="237,240">
              <v:shape id="_x0000_s7022" style="position:absolute;left:14168;top:5464;width:237;height:240" coordorigin="14168,5464" coordsize="237,240" path="m14405,5565r-5,-21l14364,5493r-63,-27l14276,5464r-61,24l14177,5540r-9,44l14168,5596r25,61l14245,5696r46,8l14311,5702r53,-30l14399,5616r6,-51xe" fillcolor="#27acaa" stroked="f">
                <v:path arrowok="t"/>
              </v:shape>
            </v:group>
            <v:group id="_x0000_s7019" style="position:absolute;left:13945;top:4401;width:237;height:238" coordorigin="13945,4401" coordsize="237,238">
              <v:shape id="_x0000_s7020" style="position:absolute;left:13945;top:4401;width:237;height:238" coordorigin="13945,4401" coordsize="237,238" path="m14181,4503r-4,-21l14141,4430r-62,-27l14054,4401r-61,23l13953,4475r-8,45l13945,4529r23,61l14021,4630r43,8l14087,4636r54,-28l14174,4553r7,-50xe" fillcolor="#27acaa" stroked="f">
                <v:path arrowok="t"/>
              </v:shape>
            </v:group>
            <v:group id="_x0000_s7017" style="position:absolute;left:12104;top:4389;width:237;height:238" coordorigin="12104,4389" coordsize="237,238">
              <v:shape id="_x0000_s7018" style="position:absolute;left:12104;top:4389;width:237;height:238" coordorigin="12104,4389" coordsize="237,238" path="m12341,4491r-5,-21l12300,4418r-61,-27l12213,4389r-61,23l12113,4463r-9,45l12104,4517r24,61l12180,4618r43,8l12246,4624r54,-28l12333,4541r8,-50xe" fillcolor="#2cb756" stroked="f">
                <v:path arrowok="t"/>
              </v:shape>
            </v:group>
            <v:group id="_x0000_s7015" style="position:absolute;left:10767;top:3332;width:238;height:239" coordorigin="10767,3332" coordsize="238,239">
              <v:shape id="_x0000_s7016" style="position:absolute;left:10767;top:3332;width:238;height:239" coordorigin="10767,3332" coordsize="238,239" path="m11005,3430r-5,-20l10963,3359r-61,-27l10877,3332r-62,22l10776,3406r-9,44l10769,3466r25,58l10847,3562r46,8l10914,3567r53,-29l10999,3482r6,-52xe" fillcolor="#2cb756" stroked="f">
                <v:path arrowok="t"/>
              </v:shape>
            </v:group>
            <v:group id="_x0000_s7013" style="position:absolute;left:11031;top:3330;width:237;height:240" coordorigin="11031,3330" coordsize="237,240">
              <v:shape id="_x0000_s7014" style="position:absolute;left:11031;top:3330;width:237;height:240" coordorigin="11031,3330" coordsize="237,240" path="m11268,3432r-6,-21l11226,3359r-61,-27l11141,3330r-63,24l11040,3406r-9,44l11033,3464r24,60l11108,3562r46,8l11174,3567r54,-28l11262,3482r6,-50xe" fillcolor="#ff6c00" stroked="f">
                <v:path arrowok="t"/>
              </v:shape>
            </v:group>
            <v:group id="_x0000_s7011" style="position:absolute;left:11293;top:3330;width:237;height:240" coordorigin="11293,3330" coordsize="237,240">
              <v:shape id="_x0000_s7012" style="position:absolute;left:11293;top:3330;width:237;height:240" coordorigin="11293,3330" coordsize="237,240" path="m11529,3432r-4,-21l11487,3359r-61,-27l11401,3330r-61,24l11301,3406r-8,44l11293,3464r25,60l11370,3562r45,8l11436,3567r54,-28l11522,3482r7,-50xe" fillcolor="#ff4136" stroked="f">
                <v:path arrowok="t"/>
              </v:shape>
            </v:group>
            <v:group id="_x0000_s7009" style="position:absolute;left:11811;top:2246;width:237;height:238" coordorigin="11811,2246" coordsize="237,238">
              <v:shape id="_x0000_s7010" style="position:absolute;left:11811;top:2246;width:237;height:238" coordorigin="11811,2246" coordsize="237,238" path="m12048,2348r-6,-22l12007,2276r-61,-29l11922,2246r-63,24l11820,2320r-9,44l11811,2374r24,61l11886,2474r45,9l11952,2481r55,-28l12042,2397r6,-49xe" fillcolor="#27acaa" stroked="f">
                <v:path arrowok="t"/>
              </v:shape>
            </v:group>
            <v:group id="_x0000_s7007" style="position:absolute;left:12085;top:2246;width:237;height:238" coordorigin="12085,2246" coordsize="237,238">
              <v:shape id="_x0000_s7008" style="position:absolute;left:12085;top:2246;width:237;height:238" coordorigin="12085,2246" coordsize="237,238" path="m12321,2348r-4,-22l12281,2276r-62,-29l12194,2246r-61,24l12093,2320r-8,44l12085,2374r23,61l12161,2474r43,9l12227,2481r54,-28l12314,2397r7,-49xe" fillcolor="#ff4136" stroked="f">
                <v:path arrowok="t"/>
              </v:shape>
            </v:group>
            <v:group id="_x0000_s7005" style="position:absolute;left:10928;top:2246;width:237;height:238" coordorigin="10928,2246" coordsize="237,238">
              <v:shape id="_x0000_s7006" style="position:absolute;left:10928;top:2246;width:237;height:238" coordorigin="10928,2246" coordsize="237,238" path="m11165,2348r-5,-22l11124,2276r-61,-29l11037,2246r-61,24l10937,2320r-9,44l10928,2374r24,61l11004,2474r43,9l11070,2481r54,-28l11157,2397r8,-49xe" fillcolor="#747480" stroked="f">
                <v:path arrowok="t"/>
              </v:shape>
            </v:group>
            <v:group id="_x0000_s7003" style="position:absolute;left:11190;top:2246;width:237;height:238" coordorigin="11190,2246" coordsize="237,238">
              <v:shape id="_x0000_s7004" style="position:absolute;left:11190;top:2246;width:237;height:238" coordorigin="11190,2246" coordsize="237,238" path="m11426,2348r-5,-22l11385,2276r-61,-29l11299,2246r-61,24l11198,2320r-8,44l11190,2374r24,61l11265,2474r45,9l11330,2481r55,-28l11419,2397r7,-49xe" fillcolor="#2cb756" stroked="f">
                <v:path arrowok="t"/>
              </v:shape>
            </v:group>
            <v:group id="_x0000_s7001" style="position:absolute;left:13947;top:3882;width:239;height:238" coordorigin="13947,3882" coordsize="239,238">
              <v:shape id="_x0000_s7002" style="position:absolute;left:13947;top:3882;width:239;height:238" coordorigin="13947,3882" coordsize="239,238" path="m14186,3983r-6,-21l14144,3911r-62,-27l14058,3882r-63,24l13956,3957r-9,44l13949,4014r24,59l14025,4112r45,8l14091,4118r54,-29l14179,4034r7,-51xe" fillcolor="#747480" stroked="f">
                <v:path arrowok="t"/>
              </v:shape>
            </v:group>
            <v:group id="_x0000_s6999" style="position:absolute;left:14226;top:3882;width:237;height:238" coordorigin="14226,3882" coordsize="237,238">
              <v:shape id="_x0000_s7000" style="position:absolute;left:14226;top:3882;width:237;height:238" coordorigin="14226,3882" coordsize="237,238" path="m14462,3984r-5,-21l14421,3912r-61,-28l14335,3882r-61,23l14234,3957r-8,44l14226,4011r24,61l14301,4112r45,8l14366,4118r55,-28l14455,4034r7,-50xe" fillcolor="#27acaa" stroked="f">
                <v:path arrowok="t"/>
              </v:shape>
            </v:group>
            <v:group id="_x0000_s6997" style="position:absolute;left:11948;top:3882;width:237;height:238" coordorigin="11948,3882" coordsize="237,238">
              <v:shape id="_x0000_s6998" style="position:absolute;left:11948;top:3882;width:237;height:238" coordorigin="11948,3882" coordsize="237,238" path="m12185,3984r-5,-21l12144,3912r-61,-28l12057,3882r-61,23l11957,3957r-9,44l11948,4011r24,61l12024,4112r43,8l12090,4118r54,-28l12177,4034r8,-50xe" fillcolor="#ff6c00" stroked="f">
                <v:path arrowok="t"/>
              </v:shape>
            </v:group>
            <v:group id="_x0000_s6995" style="position:absolute;left:12219;top:3882;width:239;height:238" coordorigin="12219,3882" coordsize="239,238">
              <v:shape id="_x0000_s6996" style="position:absolute;left:12219;top:3882;width:239;height:238" coordorigin="12219,3882" coordsize="239,238" path="m12458,3983r-6,-21l12416,3911r-62,-27l12330,3882r-63,24l12228,3957r-9,44l12221,4014r24,59l12297,4112r45,8l12363,4118r54,-29l12451,4034r7,-51xe" fillcolor="#ff4136" stroked="f">
                <v:path arrowok="t"/>
              </v:shape>
            </v:group>
            <v:group id="_x0000_s6993" style="position:absolute;left:11948;top:5464;width:237;height:240" coordorigin="11948,5464" coordsize="237,240">
              <v:shape id="_x0000_s6994" style="position:absolute;left:11948;top:5464;width:237;height:240" coordorigin="11948,5464" coordsize="237,240" path="m12185,5565r-5,-21l12144,5493r-63,-27l12056,5464r-61,24l11957,5540r-9,44l11948,5596r25,61l12025,5696r46,8l12091,5702r53,-30l12179,5616r6,-51xe" fillcolor="#747480" stroked="f">
                <v:path arrowok="t"/>
              </v:shape>
            </v:group>
            <v:group id="_x0000_s6991" style="position:absolute;left:12219;top:5464;width:238;height:239" coordorigin="12219,5464" coordsize="238,239">
              <v:shape id="_x0000_s6992" style="position:absolute;left:12219;top:5464;width:238;height:239" coordorigin="12219,5464" coordsize="238,239" path="m12457,5564r-5,-21l12415,5492r-61,-26l12329,5464r-62,24l12228,5540r-9,44l12221,5600r25,58l12299,5696r46,7l12366,5702r53,-30l12451,5615r6,-51xe" fillcolor="#2cb756" stroked="f">
                <v:path arrowok="t"/>
              </v:shape>
            </v:group>
            <v:group id="_x0000_s6989" style="position:absolute;left:12906;top:4389;width:237;height:238" coordorigin="12906,4389" coordsize="237,238">
              <v:shape id="_x0000_s6990" style="position:absolute;left:12906;top:4389;width:237;height:238" coordorigin="12906,4389" coordsize="237,238" path="m13142,4491r-5,-21l13101,4418r-61,-27l13015,4389r-61,23l12914,4463r-8,45l12906,4517r24,61l12981,4618r45,8l13046,4624r55,-28l13135,4541r7,-50xe" fillcolor="#747480" stroked="f">
                <v:path arrowok="t"/>
              </v:shape>
            </v:group>
            <v:group id="_x0000_s6987" style="position:absolute;left:13167;top:4389;width:239;height:238" coordorigin="13167,4389" coordsize="239,238">
              <v:shape id="_x0000_s6988" style="position:absolute;left:13167;top:4389;width:239;height:238" coordorigin="13167,4389" coordsize="239,238" path="m13406,4490r-6,-22l13364,4418r-62,-27l13278,4389r-63,23l13176,4463r-9,45l13169,4520r24,60l13245,4618r45,8l13311,4624r54,-29l13399,4539r7,-49xe" fillcolor="#ff6c00" stroked="f">
                <v:path arrowok="t"/>
              </v:shape>
            </v:group>
            <v:group id="_x0000_s6985" style="position:absolute;left:13431;top:4389;width:239;height:238" coordorigin="13431,4389" coordsize="239,238">
              <v:shape id="_x0000_s6986" style="position:absolute;left:13431;top:4389;width:239;height:238" coordorigin="13431,4389" coordsize="239,238" path="m13670,4490r-6,-22l13628,4418r-62,-27l13542,4389r-63,23l13440,4463r-9,45l13433,4520r24,60l13509,4618r45,8l13575,4624r54,-29l13663,4539r7,-49xe" fillcolor="#ff4136" stroked="f">
                <v:path arrowok="t"/>
              </v:shape>
            </v:group>
            <v:group id="_x0000_s6983" style="position:absolute;left:11931;top:4924;width:237;height:238" coordorigin="11931,4924" coordsize="237,238">
              <v:shape id="_x0000_s6984" style="position:absolute;left:11931;top:4924;width:237;height:238" coordorigin="11931,4924" coordsize="237,238" path="m12168,5026r-6,-20l12127,4953r-61,-27l12042,4924r-63,23l11940,4998r-9,44l11931,5052r24,62l12006,5153r45,9l12072,5159r55,-27l12162,5076r6,-50xe" fillcolor="#747480" stroked="f">
                <v:path arrowok="t"/>
              </v:shape>
            </v:group>
            <v:group id="_x0000_s6981" style="position:absolute;left:12207;top:4924;width:237;height:238" coordorigin="12207,4924" coordsize="237,238">
              <v:shape id="_x0000_s6982" style="position:absolute;left:12207;top:4924;width:237;height:238" coordorigin="12207,4924" coordsize="237,238" path="m12444,5026r-6,-20l12403,4953r-61,-27l12318,4924r-63,23l12216,4998r-9,44l12207,5052r24,62l12282,5153r45,9l12348,5159r55,-27l12438,5076r6,-50xe" fillcolor="#2cb756" stroked="f">
                <v:path arrowok="t"/>
              </v:shape>
            </v:group>
            <v:group id="_x0000_s6979" style="position:absolute;left:12476;top:4924;width:237;height:238" coordorigin="12476,4924" coordsize="237,238">
              <v:shape id="_x0000_s6980" style="position:absolute;left:12476;top:4924;width:237;height:238" coordorigin="12476,4924" coordsize="237,238" path="m12713,5026r-5,-20l12672,4953r-61,-27l12585,4924r-61,23l12485,4998r-9,44l12476,5052r24,62l12552,5153r43,9l12618,5159r54,-27l12705,5076r8,-50xe" fillcolor="#ff4136" stroked="f">
                <v:path arrowok="t"/>
              </v:shape>
            </v:group>
            <v:group id="_x0000_s6977" style="position:absolute;left:14029;top:6335;width:237;height:237" coordorigin="14029,6335" coordsize="237,237">
              <v:shape id="_x0000_s6978" style="position:absolute;left:14029;top:6335;width:237;height:237" coordorigin="14029,6335" coordsize="237,237" path="m14265,6437r-4,-21l14225,6364r-62,-26l14138,6335r-61,23l14037,6410r-8,44l14029,6464r23,61l14105,6564r43,8l14171,6570r54,-27l14258,6488r7,-51xe" fillcolor="#747480" stroked="f">
                <v:path arrowok="t"/>
              </v:shape>
            </v:group>
            <v:group id="_x0000_s6975" style="position:absolute;left:14307;top:6335;width:237;height:237" coordorigin="14307,6335" coordsize="237,237">
              <v:shape id="_x0000_s6976" style="position:absolute;left:14307;top:6335;width:237;height:237" coordorigin="14307,6335" coordsize="237,237" path="m14544,6437r-6,-21l14503,6364r-61,-26l14418,6335r-63,23l14316,6410r-9,44l14307,6464r24,61l14382,6564r45,8l14448,6570r55,-27l14538,6488r6,-51xe" fillcolor="#27acaa" stroked="f">
                <v:path arrowok="t"/>
              </v:shape>
            </v:group>
            <v:group id="_x0000_s6973" style="position:absolute;left:11031;top:6335;width:237;height:237" coordorigin="11031,6335" coordsize="237,237">
              <v:shape id="_x0000_s6974" style="position:absolute;left:11031;top:6335;width:237;height:237" coordorigin="11031,6335" coordsize="237,237" path="m11268,6437r-6,-21l11227,6364r-61,-26l11142,6335r-63,23l11040,6410r-9,44l11031,6464r24,61l11106,6564r45,8l11172,6570r55,-27l11262,6488r6,-51xe" fillcolor="#ff4136" stroked="f">
                <v:path arrowok="t"/>
              </v:shape>
            </v:group>
            <v:group id="_x0000_s6971" style="position:absolute;left:12219;top:1682;width:238;height:240" coordorigin="12219,1682" coordsize="238,240">
              <v:shape id="_x0000_s6972" style="position:absolute;left:12219;top:1682;width:238;height:240" coordorigin="12219,1682" coordsize="238,240" path="m12457,1781r-5,-20l12415,1710r-61,-26l12329,1682r-62,24l12228,1757r-9,45l12221,1817r25,59l12299,1913r46,9l12366,1918r53,-29l12451,1832r6,-51xe" fillcolor="#178be4" stroked="f">
                <v:path arrowok="t"/>
              </v:shape>
            </v:group>
            <v:group id="_x0000_s6969" style="position:absolute;left:12356;top:2246;width:237;height:238" coordorigin="12356,2246" coordsize="237,238">
              <v:shape id="_x0000_s6970" style="position:absolute;left:12356;top:2246;width:237;height:238" coordorigin="12356,2246" coordsize="237,238" path="m12593,2348r-5,-22l12552,2276r-61,-29l12465,2246r-61,24l12365,2320r-9,44l12356,2374r24,61l12432,2474r43,9l12498,2481r54,-28l12585,2397r8,-49xe" fillcolor="#178be4" stroked="f">
                <v:path arrowok="t"/>
              </v:shape>
            </v:group>
            <v:group id="_x0000_s6967" style="position:absolute;left:14504;top:3882;width:237;height:238" coordorigin="14504,3882" coordsize="237,238">
              <v:shape id="_x0000_s6968" style="position:absolute;left:14504;top:3882;width:237;height:238" coordorigin="14504,3882" coordsize="237,238" path="m14741,3984r-5,-21l14700,3912r-61,-28l14613,3882r-61,23l14513,3957r-9,44l14504,4011r24,61l14580,4112r43,8l14646,4118r54,-28l14733,4034r8,-50xe" fillcolor="#178be4" stroked="f">
                <v:path arrowok="t"/>
              </v:shape>
            </v:group>
            <v:group id="_x0000_s6965" style="position:absolute;left:14504;top:4394;width:237;height:240" coordorigin="14504,4394" coordsize="237,240">
              <v:shape id="_x0000_s6966" style="position:absolute;left:14504;top:4394;width:237;height:240" coordorigin="14504,4394" coordsize="237,240" path="m14741,4496r-5,-22l14700,4424r-63,-28l14612,4394r-61,24l14513,4469r-9,45l14504,4526r25,60l14581,4625r46,9l14647,4631r53,-29l14735,4546r6,-50xe" fillcolor="#178be4" stroked="f">
                <v:path arrowok="t"/>
              </v:shape>
            </v:group>
            <v:group id="_x0000_s6963" style="position:absolute;left:13431;top:5464;width:238;height:239" coordorigin="13431,5464" coordsize="238,239">
              <v:shape id="_x0000_s6964" style="position:absolute;left:13431;top:5464;width:238;height:239" coordorigin="13431,5464" coordsize="238,239" path="m13669,5564r-5,-21l13627,5492r-61,-26l13541,5464r-62,24l13440,5540r-9,44l13433,5600r25,58l13511,5696r46,7l13578,5702r53,-30l13663,5615r6,-51xe" fillcolor="#178be4" stroked="f">
                <v:path arrowok="t"/>
              </v:shape>
            </v:group>
            <v:group id="_x0000_s6961" style="position:absolute;left:13167;top:2246;width:239;height:238" coordorigin="13167,2246" coordsize="239,238">
              <v:shape id="_x0000_s6962" style="position:absolute;left:13167;top:2246;width:239;height:238" coordorigin="13167,2246" coordsize="239,238" path="m13406,2346r-6,-21l13364,2274r-62,-27l13278,2246r-63,24l13176,2320r-9,44l13169,2378r24,58l13245,2475r45,8l13311,2480r54,-28l13399,2396r7,-50xe" fillcolor="#750d5c" stroked="f">
                <v:path arrowok="t"/>
              </v:shape>
            </v:group>
            <v:group id="_x0000_s6959" style="position:absolute;left:11723;top:2810;width:237;height:238" coordorigin="11723,2810" coordsize="237,238">
              <v:shape id="_x0000_s6960" style="position:absolute;left:11723;top:2810;width:237;height:238" coordorigin="11723,2810" coordsize="237,238" path="m11959,2912r-5,-22l11918,2840r-62,-29l11832,2810r-61,24l11731,2884r-8,44l11724,2938r23,61l11797,3038r46,9l11863,3045r55,-28l11952,2961r7,-49xe" fillcolor="#747480" stroked="f">
                <v:path arrowok="t"/>
              </v:shape>
            </v:group>
            <v:group id="_x0000_s6957" style="position:absolute;left:11967;top:2810;width:237;height:238" coordorigin="11967,2810" coordsize="237,238">
              <v:shape id="_x0000_s6958" style="position:absolute;left:11967;top:2810;width:237;height:238" coordorigin="11967,2810" coordsize="237,238" path="m12204,2912r-6,-22l12163,2840r-61,-29l12078,2810r-63,24l11976,2884r-9,44l11967,2938r24,61l12042,3038r45,9l12108,3045r55,-28l12198,2961r6,-49xe" fillcolor="#27acaa" stroked="f">
                <v:path arrowok="t"/>
              </v:shape>
            </v:group>
            <v:group id="_x0000_s6955" style="position:absolute;left:12212;top:2810;width:237;height:238" coordorigin="12212,2810" coordsize="237,238">
              <v:shape id="_x0000_s6956" style="position:absolute;left:12212;top:2810;width:237;height:238" coordorigin="12212,2810" coordsize="237,238" path="m12449,2912r-5,-22l12408,2840r-61,-29l12321,2810r-61,24l12221,2884r-9,44l12212,2938r24,61l12288,3038r43,9l12354,3045r54,-28l12441,2961r8,-49xe" fillcolor="#178be4" stroked="f">
                <v:path arrowok="t"/>
              </v:shape>
            </v:group>
            <v:group id="_x0000_s6953" style="position:absolute;left:12457;top:2810;width:237;height:238" coordorigin="12457,2810" coordsize="237,238">
              <v:shape id="_x0000_s6954" style="position:absolute;left:12457;top:2810;width:237;height:238" coordorigin="12457,2810" coordsize="237,238" path="m12693,2912r-4,-22l12653,2840r-62,-29l12566,2810r-61,24l12465,2884r-8,44l12457,2938r23,61l12533,3038r43,9l12599,3045r54,-28l12686,2961r7,-49xe" fillcolor="#750d5c" stroked="f">
                <v:path arrowok="t"/>
              </v:shape>
            </v:group>
            <v:group id="_x0000_s6951" style="position:absolute;left:13179;top:3882;width:237;height:238" coordorigin="13179,3882" coordsize="237,238">
              <v:shape id="_x0000_s6952" style="position:absolute;left:13179;top:3882;width:237;height:238" coordorigin="13179,3882" coordsize="237,238" path="m13416,3984r-6,-21l13375,3912r-61,-28l13290,3882r-63,23l13188,3957r-9,44l13179,4011r24,61l13254,4112r45,8l13320,4118r55,-28l13410,4034r6,-50xe" fillcolor="#750d5c" stroked="f">
                <v:path arrowok="t"/>
              </v:shape>
            </v:group>
            <v:group id="_x0000_s6949" style="position:absolute;left:14223;top:4401;width:237;height:238" coordorigin="14223,4401" coordsize="237,238">
              <v:shape id="_x0000_s6950" style="position:absolute;left:14223;top:4401;width:237;height:238" coordorigin="14223,4401" coordsize="237,238" path="m14460,4503r-6,-21l14419,4430r-61,-27l14334,4401r-63,23l14232,4475r-9,45l14223,4529r24,61l14298,4630r45,8l14364,4636r55,-28l14454,4553r6,-50xe" fillcolor="#750d5c" stroked="f">
                <v:path arrowok="t"/>
              </v:shape>
            </v:group>
            <v:group id="_x0000_s6947" style="position:absolute;left:14168;top:4936;width:237;height:238" coordorigin="14168,4936" coordsize="237,238">
              <v:shape id="_x0000_s6948" style="position:absolute;left:14168;top:4936;width:237;height:238" coordorigin="14168,4936" coordsize="237,238" path="m14405,5038r-5,-20l14364,4965r-61,-27l14277,4936r-61,23l14177,5010r-9,44l14168,5064r24,62l14244,5165r43,9l14310,5171r54,-27l14397,5088r8,-50xe" fillcolor="#750d5c" stroked="f">
                <v:path arrowok="t"/>
              </v:shape>
            </v:group>
            <v:group id="_x0000_s6945" style="position:absolute;left:12906;top:5464;width:237;height:240" coordorigin="12906,5464" coordsize="237,240">
              <v:shape id="_x0000_s6946" style="position:absolute;left:12906;top:5464;width:237;height:240" coordorigin="12906,5464" coordsize="237,240" path="m13142,5565r-6,-21l13100,5493r-61,-27l13014,5464r-60,24l12914,5540r-8,44l12906,5596r24,61l12983,5696r45,8l13049,5702r54,-30l13135,5616r7,-51xe" fillcolor="#750d5c" stroked="f">
                <v:path arrowok="t"/>
              </v:shape>
            </v:group>
            <v:group id="_x0000_s6943" style="position:absolute;left:11723;top:3330;width:236;height:240" coordorigin="11723,3330" coordsize="236,240">
              <v:shape id="_x0000_s6944" style="position:absolute;left:11723;top:3330;width:236;height:240" coordorigin="11723,3330" coordsize="236,240" path="m11958,3432r-5,-21l11917,3359r-61,-27l11832,3330r-61,24l11731,3406r-8,44l11724,3464r24,60l11799,3562r45,8l11865,3567r54,-28l11952,3482r6,-50xe" fillcolor="#747480" stroked="f">
                <v:path arrowok="t"/>
              </v:shape>
            </v:group>
            <v:group id="_x0000_s6941" style="position:absolute;left:11967;top:3330;width:237;height:240" coordorigin="11967,3330" coordsize="237,240">
              <v:shape id="_x0000_s6942" style="position:absolute;left:11967;top:3330;width:237;height:240" coordorigin="11967,3330" coordsize="237,240" path="m12204,3432r-6,-21l12162,3359r-61,-27l12077,3330r-63,24l11976,3406r-9,44l11969,3464r24,60l12044,3562r46,8l12110,3567r54,-28l12198,3482r6,-50xe" fillcolor="#27acaa" stroked="f">
                <v:path arrowok="t"/>
              </v:shape>
            </v:group>
            <v:group id="_x0000_s6939" style="position:absolute;left:12212;top:3330;width:237;height:240" coordorigin="12212,3330" coordsize="237,240">
              <v:shape id="_x0000_s6940" style="position:absolute;left:12212;top:3330;width:237;height:240" coordorigin="12212,3330" coordsize="237,240" path="m12449,3432r-5,-21l12408,3359r-63,-27l12320,3330r-61,24l12221,3406r-9,44l12212,3464r25,60l12289,3562r46,8l12355,3567r53,-28l12443,3482r6,-50xe" fillcolor="#178be4" stroked="f">
                <v:path arrowok="t"/>
              </v:shape>
            </v:group>
            <v:group id="_x0000_s6937" style="position:absolute;left:12457;top:3330;width:237;height:240" coordorigin="12457,3330" coordsize="237,240">
              <v:shape id="_x0000_s6938" style="position:absolute;left:12457;top:3330;width:237;height:240" coordorigin="12457,3330" coordsize="237,240" path="m12693,3432r-4,-21l12651,3359r-61,-27l12565,3330r-61,24l12465,3406r-8,44l12457,3464r25,60l12534,3562r45,8l12600,3567r54,-28l12686,3482r7,-50xe" fillcolor="#750d5c" stroked="f">
                <v:path arrowok="t"/>
              </v:shape>
            </v:group>
            <v:group id="_x0000_s6935" style="position:absolute;left:12771;top:1682;width:237;height:240" coordorigin="12771,1682" coordsize="237,240">
              <v:shape id="_x0000_s6936" style="position:absolute;left:12771;top:1682;width:237;height:240" coordorigin="12771,1682" coordsize="237,240" path="m13008,1784r-6,-22l12966,1712r-61,-28l12881,1682r-63,24l12780,1757r-9,45l12773,1814r24,60l12848,1913r46,9l12914,1919r54,-29l13002,1834r6,-50xe" fillcolor="#747480" stroked="f">
                <v:path arrowok="t"/>
              </v:shape>
            </v:group>
            <v:group id="_x0000_s6933" style="position:absolute;left:13016;top:1682;width:237;height:240" coordorigin="13016,1682" coordsize="237,240">
              <v:shape id="_x0000_s6934" style="position:absolute;left:13016;top:1682;width:237;height:240" coordorigin="13016,1682" coordsize="237,240" path="m13253,1784r-5,-22l13212,1712r-63,-28l13124,1682r-61,24l13025,1757r-9,45l13016,1814r25,60l13093,1913r46,9l13159,1919r53,-29l13247,1834r6,-50xe" fillcolor="#27acaa" stroked="f">
                <v:path arrowok="t"/>
              </v:shape>
            </v:group>
            <v:group id="_x0000_s6931" style="position:absolute;left:13261;top:1682;width:237;height:240" coordorigin="13261,1682" coordsize="237,240">
              <v:shape id="_x0000_s6932" style="position:absolute;left:13261;top:1682;width:237;height:240" coordorigin="13261,1682" coordsize="237,240" path="m13497,1784r-4,-22l13455,1712r-61,-28l13369,1682r-61,24l13269,1757r-8,45l13261,1814r25,60l13338,1913r45,9l13404,1919r54,-29l13490,1834r7,-50xe" fillcolor="#ff6c00" stroked="f">
                <v:path arrowok="t"/>
              </v:shape>
            </v:group>
            <v:group id="_x0000_s6929" style="position:absolute;left:13506;top:1682;width:239;height:240" coordorigin="13506,1682" coordsize="239,240">
              <v:shape id="_x0000_s6930" style="position:absolute;left:13506;top:1682;width:239;height:240" coordorigin="13506,1682" coordsize="239,240" path="m13745,1781r-6,-20l13701,1710r-62,-26l13614,1682r-60,24l13514,1757r-8,45l13506,1817r26,59l13585,1913r47,9l13652,1918r53,-29l13739,1832r6,-51xe" fillcolor="#750d5c" stroked="f">
                <v:path arrowok="t"/>
              </v:shape>
            </v:group>
            <v:group id="_x0000_s6927" style="position:absolute;left:12884;top:4924;width:237;height:238" coordorigin="12884,4924" coordsize="237,238">
              <v:shape id="_x0000_s6928" style="position:absolute;left:12884;top:4924;width:237;height:238" coordorigin="12884,4924" coordsize="237,238" path="m13121,5026r-5,-20l13080,4953r-61,-27l12993,4924r-61,23l12893,4998r-9,44l12884,5052r24,62l12960,5153r43,9l13026,5159r54,-27l13113,5076r8,-50xe" fillcolor="#27acaa" stroked="f">
                <v:path arrowok="t"/>
              </v:shape>
            </v:group>
            <v:group id="_x0000_s6925" style="position:absolute;left:13129;top:4924;width:237;height:238" coordorigin="13129,4924" coordsize="237,238">
              <v:shape id="_x0000_s6926" style="position:absolute;left:13129;top:4924;width:237;height:238" coordorigin="13129,4924" coordsize="237,238" path="m13365,5026r-4,-20l13325,4953r-62,-27l13238,4924r-61,23l13137,4998r-8,44l13129,5052r23,62l13205,5153r43,9l13271,5159r54,-27l13358,5076r7,-50xe" fillcolor="#ff6c00" stroked="f">
                <v:path arrowok="t"/>
              </v:shape>
            </v:group>
            <v:group id="_x0000_s6923" style="position:absolute;left:11687;top:4929;width:237;height:238" coordorigin="11687,4929" coordsize="237,238">
              <v:shape id="_x0000_s6924" style="position:absolute;left:11687;top:4929;width:237;height:238" coordorigin="11687,4929" coordsize="237,238" path="m11923,5031r-5,-21l11882,4958r-62,-27l11796,4929r-61,23l11695,5003r-8,45l11688,5057r23,61l11761,5158r46,8l11827,5164r55,-28l11916,5081r7,-50xe" fillcolor="#178be4" stroked="f">
                <v:path arrowok="t"/>
              </v:shape>
            </v:group>
            <v:group id="_x0000_s6921" style="position:absolute;left:12935;top:6335;width:237;height:237" coordorigin="12935,6335" coordsize="237,237">
              <v:shape id="_x0000_s6922" style="position:absolute;left:12935;top:6335;width:237;height:237" coordorigin="12935,6335" coordsize="237,237" path="m13171,6437r-5,-21l13130,6364r-62,-26l13044,6335r-61,23l12943,6410r-8,44l12936,6464r23,61l13009,6564r46,8l13075,6570r55,-27l13164,6488r7,-51xe" fillcolor="#750d5c" stroked="f">
                <v:path arrowok="t"/>
              </v:shape>
            </v:group>
            <v:group id="_x0000_s6919" style="position:absolute;left:13179;top:6335;width:237;height:237" coordorigin="13179,6335" coordsize="237,237">
              <v:shape id="_x0000_s6920" style="position:absolute;left:13179;top:6335;width:237;height:237" coordorigin="13179,6335" coordsize="237,237" path="m13416,6437r-6,-21l13375,6364r-61,-26l13290,6335r-63,23l13188,6410r-9,44l13179,6464r24,61l13254,6564r45,8l13320,6570r55,-27l13410,6488r6,-51xe" fillcolor="#ff6c00" stroked="f">
                <v:path arrowok="t"/>
              </v:shape>
            </v:group>
            <v:group id="_x0000_s6907" style="position:absolute;left:13451;top:6335;width:237;height:237" coordorigin="13451,6335" coordsize="237,237">
              <v:shape id="_x0000_s6918" style="position:absolute;left:13451;top:6335;width:237;height:237" coordorigin="13451,6335" coordsize="237,237" path="m13687,6437r-5,-21l13646,6364r-62,-26l13560,6335r-61,23l13459,6410r-8,44l13452,6464r23,61l13525,6564r46,8l13591,6570r55,-27l13680,6488r7,-51xe" fillcolor="#178be4" stroked="f">
                <v:path arrowok="t"/>
              </v:shape>
              <v:shape id="_x0000_s6917" type="#_x0000_t202" style="position:absolute;left:6937;top:290;width:8933;height:462" filled="f" stroked="f">
                <v:textbox style="mso-next-textbox:#_x0000_s6917" inset="0,0,0,0">
                  <w:txbxContent>
                    <w:p w14:paraId="29CF989A" w14:textId="77777777" w:rsidR="009159D4" w:rsidRDefault="00B43467">
                      <w:pPr>
                        <w:spacing w:before="113"/>
                        <w:ind w:left="1"/>
                        <w:jc w:val="center"/>
                        <w:rPr>
                          <w:rFonts w:ascii="Calibri" w:eastAsia="Calibri" w:hAnsi="Calibri" w:cs="Calibri"/>
                          <w:sz w:val="20"/>
                          <w:szCs w:val="20"/>
                        </w:rPr>
                      </w:pPr>
                      <w:r>
                        <w:rPr>
                          <w:rFonts w:ascii="Calibri"/>
                          <w:b/>
                          <w:spacing w:val="-2"/>
                          <w:w w:val="115"/>
                          <w:sz w:val="20"/>
                        </w:rPr>
                        <w:t>Negative</w:t>
                      </w:r>
                      <w:r>
                        <w:rPr>
                          <w:rFonts w:ascii="Calibri"/>
                          <w:b/>
                          <w:spacing w:val="4"/>
                          <w:w w:val="115"/>
                          <w:sz w:val="20"/>
                        </w:rPr>
                        <w:t xml:space="preserve"> </w:t>
                      </w:r>
                      <w:r>
                        <w:rPr>
                          <w:rFonts w:ascii="Calibri"/>
                          <w:b/>
                          <w:spacing w:val="-3"/>
                          <w:w w:val="115"/>
                          <w:sz w:val="20"/>
                        </w:rPr>
                        <w:t>impact</w:t>
                      </w:r>
                      <w:r>
                        <w:rPr>
                          <w:rFonts w:ascii="Calibri"/>
                          <w:b/>
                          <w:spacing w:val="3"/>
                          <w:w w:val="115"/>
                          <w:sz w:val="20"/>
                        </w:rPr>
                        <w:t xml:space="preserve"> </w:t>
                      </w:r>
                      <w:r>
                        <w:rPr>
                          <w:rFonts w:ascii="Calibri"/>
                          <w:b/>
                          <w:spacing w:val="-2"/>
                          <w:w w:val="115"/>
                          <w:sz w:val="20"/>
                        </w:rPr>
                        <w:t>on</w:t>
                      </w:r>
                      <w:r>
                        <w:rPr>
                          <w:rFonts w:ascii="Calibri"/>
                          <w:b/>
                          <w:spacing w:val="2"/>
                          <w:w w:val="115"/>
                          <w:sz w:val="20"/>
                        </w:rPr>
                        <w:t xml:space="preserve"> </w:t>
                      </w:r>
                      <w:r>
                        <w:rPr>
                          <w:rFonts w:ascii="Calibri"/>
                          <w:b/>
                          <w:spacing w:val="-2"/>
                          <w:w w:val="115"/>
                          <w:sz w:val="20"/>
                        </w:rPr>
                        <w:t>LGA</w:t>
                      </w:r>
                    </w:p>
                  </w:txbxContent>
                </v:textbox>
              </v:shape>
              <v:shape id="_x0000_s6916" type="#_x0000_t202" style="position:absolute;left:6937;top:5880;width:2663;height:663" filled="f" stroked="f">
                <v:textbox style="mso-next-textbox:#_x0000_s6916" inset="0,0,0,0">
                  <w:txbxContent>
                    <w:p w14:paraId="29CF989D" w14:textId="40CB29B5" w:rsidR="009159D4" w:rsidRPr="00E10423" w:rsidRDefault="00B43467" w:rsidP="00E10423">
                      <w:pPr>
                        <w:spacing w:before="44" w:line="162" w:lineRule="exact"/>
                        <w:ind w:left="109"/>
                        <w:rPr>
                          <w:rFonts w:ascii="Calibri" w:eastAsia="Calibri" w:hAnsi="Calibri" w:cs="Calibri"/>
                          <w:sz w:val="17"/>
                          <w:szCs w:val="17"/>
                        </w:rPr>
                      </w:pPr>
                      <w:r>
                        <w:rPr>
                          <w:rFonts w:ascii="Calibri"/>
                          <w:spacing w:val="-1"/>
                          <w:w w:val="110"/>
                          <w:sz w:val="17"/>
                        </w:rPr>
                        <w:t>Lack</w:t>
                      </w:r>
                      <w:r>
                        <w:rPr>
                          <w:rFonts w:ascii="Calibri"/>
                          <w:spacing w:val="13"/>
                          <w:w w:val="110"/>
                          <w:sz w:val="17"/>
                        </w:rPr>
                        <w:t xml:space="preserve"> </w:t>
                      </w:r>
                      <w:r>
                        <w:rPr>
                          <w:rFonts w:ascii="Calibri"/>
                          <w:w w:val="110"/>
                          <w:sz w:val="17"/>
                        </w:rPr>
                        <w:t>of</w:t>
                      </w:r>
                      <w:r>
                        <w:rPr>
                          <w:rFonts w:ascii="Calibri"/>
                          <w:spacing w:val="10"/>
                          <w:w w:val="110"/>
                          <w:sz w:val="17"/>
                        </w:rPr>
                        <w:t xml:space="preserve"> </w:t>
                      </w:r>
                      <w:r>
                        <w:rPr>
                          <w:rFonts w:ascii="Calibri"/>
                          <w:spacing w:val="-1"/>
                          <w:w w:val="110"/>
                          <w:sz w:val="17"/>
                        </w:rPr>
                        <w:t>access</w:t>
                      </w:r>
                      <w:r>
                        <w:rPr>
                          <w:rFonts w:ascii="Calibri"/>
                          <w:spacing w:val="19"/>
                          <w:w w:val="110"/>
                          <w:sz w:val="17"/>
                        </w:rPr>
                        <w:t xml:space="preserve"> </w:t>
                      </w:r>
                      <w:r>
                        <w:rPr>
                          <w:rFonts w:ascii="Calibri"/>
                          <w:spacing w:val="-1"/>
                          <w:w w:val="110"/>
                          <w:sz w:val="17"/>
                        </w:rPr>
                        <w:t>to</w:t>
                      </w:r>
                      <w:r>
                        <w:rPr>
                          <w:rFonts w:ascii="Calibri"/>
                          <w:spacing w:val="9"/>
                          <w:w w:val="110"/>
                          <w:sz w:val="17"/>
                        </w:rPr>
                        <w:t xml:space="preserve"> </w:t>
                      </w:r>
                      <w:r>
                        <w:rPr>
                          <w:rFonts w:ascii="Calibri"/>
                          <w:spacing w:val="-1"/>
                          <w:w w:val="110"/>
                          <w:sz w:val="17"/>
                        </w:rPr>
                        <w:t>existing</w:t>
                      </w:r>
                      <w:r w:rsidR="00E10423">
                        <w:rPr>
                          <w:rFonts w:ascii="Calibri" w:eastAsia="Calibri" w:hAnsi="Calibri" w:cs="Calibri"/>
                          <w:sz w:val="17"/>
                          <w:szCs w:val="17"/>
                        </w:rPr>
                        <w:t xml:space="preserve"> government</w:t>
                      </w:r>
                    </w:p>
                    <w:p w14:paraId="29CF989E" w14:textId="77777777" w:rsidR="009159D4" w:rsidRDefault="00B43467">
                      <w:pPr>
                        <w:spacing w:line="183" w:lineRule="exact"/>
                        <w:ind w:left="109"/>
                        <w:rPr>
                          <w:rFonts w:ascii="Calibri" w:eastAsia="Calibri" w:hAnsi="Calibri" w:cs="Calibri"/>
                          <w:sz w:val="17"/>
                          <w:szCs w:val="17"/>
                        </w:rPr>
                      </w:pPr>
                      <w:r>
                        <w:rPr>
                          <w:rFonts w:ascii="Calibri"/>
                          <w:spacing w:val="-2"/>
                          <w:w w:val="110"/>
                          <w:sz w:val="17"/>
                        </w:rPr>
                        <w:t>telecommunications</w:t>
                      </w:r>
                    </w:p>
                  </w:txbxContent>
                </v:textbox>
              </v:shape>
              <v:shape id="_x0000_s6915" type="#_x0000_t202" style="position:absolute;left:9600;top:5880;width:1046;height:663" filled="f" stroked="f">
                <v:textbox style="mso-next-textbox:#_x0000_s6915" inset="0,0,0,0">
                  <w:txbxContent>
                    <w:p w14:paraId="29CF989F" w14:textId="77777777" w:rsidR="009159D4" w:rsidRDefault="009159D4">
                      <w:pPr>
                        <w:rPr>
                          <w:rFonts w:ascii="Calibri" w:eastAsia="Calibri" w:hAnsi="Calibri" w:cs="Calibri"/>
                          <w:sz w:val="14"/>
                          <w:szCs w:val="14"/>
                        </w:rPr>
                      </w:pPr>
                    </w:p>
                    <w:p w14:paraId="29CF98A0" w14:textId="77777777" w:rsidR="009159D4" w:rsidRDefault="009159D4">
                      <w:pPr>
                        <w:spacing w:before="2"/>
                        <w:rPr>
                          <w:rFonts w:ascii="Calibri" w:eastAsia="Calibri" w:hAnsi="Calibri" w:cs="Calibri"/>
                          <w:sz w:val="13"/>
                          <w:szCs w:val="13"/>
                        </w:rPr>
                      </w:pPr>
                    </w:p>
                    <w:p w14:paraId="29CF98A1" w14:textId="3E0C89A5" w:rsidR="009159D4" w:rsidRDefault="009159D4">
                      <w:pPr>
                        <w:ind w:left="-33" w:right="-23"/>
                        <w:rPr>
                          <w:rFonts w:ascii="Calibri" w:eastAsia="Calibri" w:hAnsi="Calibri" w:cs="Calibri"/>
                          <w:sz w:val="14"/>
                          <w:szCs w:val="14"/>
                        </w:rPr>
                      </w:pPr>
                    </w:p>
                  </w:txbxContent>
                </v:textbox>
              </v:shape>
              <v:shape id="_x0000_s6914" type="#_x0000_t202" style="position:absolute;left:10645;top:5880;width:1046;height:663" filled="f" stroked="f">
                <v:textbox style="mso-next-textbox:#_x0000_s6914" inset="0,0,0,0">
                  <w:txbxContent>
                    <w:p w14:paraId="29CF98A2" w14:textId="77777777" w:rsidR="009159D4" w:rsidRDefault="009159D4">
                      <w:pPr>
                        <w:rPr>
                          <w:rFonts w:ascii="Calibri" w:eastAsia="Calibri" w:hAnsi="Calibri" w:cs="Calibri"/>
                          <w:sz w:val="14"/>
                          <w:szCs w:val="14"/>
                        </w:rPr>
                      </w:pPr>
                    </w:p>
                    <w:p w14:paraId="29CF98A3" w14:textId="77777777" w:rsidR="009159D4" w:rsidRDefault="009159D4">
                      <w:pPr>
                        <w:spacing w:before="2"/>
                        <w:rPr>
                          <w:rFonts w:ascii="Calibri" w:eastAsia="Calibri" w:hAnsi="Calibri" w:cs="Calibri"/>
                          <w:sz w:val="13"/>
                          <w:szCs w:val="13"/>
                        </w:rPr>
                      </w:pPr>
                    </w:p>
                    <w:p w14:paraId="29CF98A4" w14:textId="0A6F6611" w:rsidR="009159D4" w:rsidRDefault="009159D4" w:rsidP="00E10423">
                      <w:pPr>
                        <w:ind w:right="-19"/>
                        <w:rPr>
                          <w:rFonts w:ascii="Calibri" w:eastAsia="Calibri" w:hAnsi="Calibri" w:cs="Calibri"/>
                          <w:sz w:val="14"/>
                          <w:szCs w:val="14"/>
                        </w:rPr>
                      </w:pPr>
                    </w:p>
                  </w:txbxContent>
                </v:textbox>
              </v:shape>
              <v:shape id="_x0000_s6913" type="#_x0000_t202" style="position:absolute;left:11690;top:5880;width:1046;height:663" filled="f" stroked="f">
                <v:textbox style="mso-next-textbox:#_x0000_s6913" inset="0,0,0,0">
                  <w:txbxContent>
                    <w:p w14:paraId="29CF98A7" w14:textId="0BCA0A0E" w:rsidR="009159D4" w:rsidRDefault="009159D4" w:rsidP="00E10423">
                      <w:pPr>
                        <w:rPr>
                          <w:rFonts w:ascii="Calibri" w:eastAsia="Calibri" w:hAnsi="Calibri" w:cs="Calibri"/>
                          <w:sz w:val="14"/>
                          <w:szCs w:val="14"/>
                        </w:rPr>
                      </w:pPr>
                    </w:p>
                  </w:txbxContent>
                </v:textbox>
              </v:shape>
              <v:shape id="_x0000_s6912" type="#_x0000_t202" style="position:absolute;left:9709;top:917;width:1803;height:527" filled="f" stroked="f">
                <v:textbox style="mso-next-textbox:#_x0000_s6912" inset="0,0,0,0">
                  <w:txbxContent>
                    <w:p w14:paraId="29CF98A8" w14:textId="77777777" w:rsidR="009159D4" w:rsidRDefault="00B43467">
                      <w:pPr>
                        <w:tabs>
                          <w:tab w:val="left" w:pos="1114"/>
                        </w:tabs>
                        <w:spacing w:line="208" w:lineRule="auto"/>
                        <w:ind w:left="208" w:hanging="209"/>
                        <w:rPr>
                          <w:rFonts w:ascii="Calibri" w:eastAsia="Calibri" w:hAnsi="Calibri" w:cs="Calibri"/>
                          <w:sz w:val="17"/>
                          <w:szCs w:val="17"/>
                        </w:rPr>
                      </w:pPr>
                      <w:r>
                        <w:rPr>
                          <w:rFonts w:ascii="Calibri"/>
                          <w:b/>
                          <w:color w:val="FFFFFF"/>
                          <w:spacing w:val="-1"/>
                          <w:w w:val="115"/>
                          <w:sz w:val="17"/>
                        </w:rPr>
                        <w:t>No</w:t>
                      </w:r>
                      <w:r>
                        <w:rPr>
                          <w:rFonts w:ascii="Calibri"/>
                          <w:b/>
                          <w:color w:val="FFFFFF"/>
                          <w:spacing w:val="-2"/>
                          <w:w w:val="115"/>
                          <w:sz w:val="17"/>
                        </w:rPr>
                        <w:t xml:space="preserve"> impact</w:t>
                      </w:r>
                      <w:r>
                        <w:rPr>
                          <w:rFonts w:ascii="Calibri"/>
                          <w:b/>
                          <w:color w:val="FFFFFF"/>
                          <w:spacing w:val="-2"/>
                          <w:w w:val="115"/>
                          <w:sz w:val="17"/>
                        </w:rPr>
                        <w:tab/>
                      </w:r>
                      <w:r>
                        <w:rPr>
                          <w:rFonts w:ascii="Calibri"/>
                          <w:b/>
                          <w:color w:val="FFFFFF"/>
                          <w:w w:val="115"/>
                          <w:position w:val="10"/>
                          <w:sz w:val="17"/>
                        </w:rPr>
                        <w:t xml:space="preserve">A </w:t>
                      </w:r>
                      <w:r>
                        <w:rPr>
                          <w:rFonts w:ascii="Calibri"/>
                          <w:b/>
                          <w:color w:val="FFFFFF"/>
                          <w:spacing w:val="-1"/>
                          <w:w w:val="115"/>
                          <w:position w:val="10"/>
                          <w:sz w:val="17"/>
                        </w:rPr>
                        <w:t>slight</w:t>
                      </w:r>
                      <w:r>
                        <w:rPr>
                          <w:rFonts w:ascii="Calibri"/>
                          <w:b/>
                          <w:color w:val="FFFFFF"/>
                          <w:spacing w:val="24"/>
                          <w:w w:val="114"/>
                          <w:position w:val="10"/>
                          <w:sz w:val="17"/>
                        </w:rPr>
                        <w:t xml:space="preserve"> </w:t>
                      </w:r>
                      <w:r>
                        <w:rPr>
                          <w:rFonts w:ascii="Calibri"/>
                          <w:b/>
                          <w:color w:val="FFFFFF"/>
                          <w:spacing w:val="-2"/>
                          <w:w w:val="115"/>
                          <w:position w:val="-8"/>
                          <w:sz w:val="17"/>
                        </w:rPr>
                        <w:t>at</w:t>
                      </w:r>
                      <w:r>
                        <w:rPr>
                          <w:rFonts w:ascii="Calibri"/>
                          <w:b/>
                          <w:color w:val="FFFFFF"/>
                          <w:spacing w:val="6"/>
                          <w:w w:val="115"/>
                          <w:position w:val="-8"/>
                          <w:sz w:val="17"/>
                        </w:rPr>
                        <w:t xml:space="preserve"> </w:t>
                      </w:r>
                      <w:r>
                        <w:rPr>
                          <w:rFonts w:ascii="Calibri"/>
                          <w:b/>
                          <w:color w:val="FFFFFF"/>
                          <w:spacing w:val="-2"/>
                          <w:w w:val="115"/>
                          <w:position w:val="-8"/>
                          <w:sz w:val="17"/>
                        </w:rPr>
                        <w:t>all</w:t>
                      </w:r>
                      <w:r>
                        <w:rPr>
                          <w:rFonts w:ascii="Calibri"/>
                          <w:b/>
                          <w:color w:val="FFFFFF"/>
                          <w:spacing w:val="-2"/>
                          <w:w w:val="115"/>
                          <w:position w:val="-8"/>
                          <w:sz w:val="17"/>
                        </w:rPr>
                        <w:tab/>
                      </w:r>
                      <w:r>
                        <w:rPr>
                          <w:rFonts w:ascii="Calibri"/>
                          <w:b/>
                          <w:color w:val="FFFFFF"/>
                          <w:spacing w:val="-2"/>
                          <w:w w:val="115"/>
                          <w:sz w:val="17"/>
                        </w:rPr>
                        <w:t>negative</w:t>
                      </w:r>
                    </w:p>
                  </w:txbxContent>
                </v:textbox>
              </v:shape>
              <v:shape id="_x0000_s6911" type="#_x0000_t202" style="position:absolute;left:11748;top:889;width:932;height:564" filled="f" stroked="f">
                <v:textbox style="mso-next-textbox:#_x0000_s6911" inset="0,0,0,0">
                  <w:txbxContent>
                    <w:p w14:paraId="29CF98A9" w14:textId="77777777" w:rsidR="009159D4" w:rsidRDefault="00B43467">
                      <w:pPr>
                        <w:spacing w:line="167" w:lineRule="exact"/>
                        <w:jc w:val="center"/>
                        <w:rPr>
                          <w:rFonts w:ascii="Calibri" w:eastAsia="Calibri" w:hAnsi="Calibri" w:cs="Calibri"/>
                          <w:sz w:val="17"/>
                          <w:szCs w:val="17"/>
                        </w:rPr>
                      </w:pPr>
                      <w:r>
                        <w:rPr>
                          <w:rFonts w:ascii="Calibri"/>
                          <w:b/>
                          <w:color w:val="FFFFFF"/>
                          <w:w w:val="115"/>
                          <w:sz w:val="17"/>
                        </w:rPr>
                        <w:t>A</w:t>
                      </w:r>
                      <w:r>
                        <w:rPr>
                          <w:rFonts w:ascii="Calibri"/>
                          <w:b/>
                          <w:color w:val="FFFFFF"/>
                          <w:spacing w:val="-24"/>
                          <w:w w:val="115"/>
                          <w:sz w:val="17"/>
                        </w:rPr>
                        <w:t xml:space="preserve"> </w:t>
                      </w:r>
                      <w:r>
                        <w:rPr>
                          <w:rFonts w:ascii="Calibri"/>
                          <w:b/>
                          <w:color w:val="FFFFFF"/>
                          <w:spacing w:val="-2"/>
                          <w:w w:val="115"/>
                          <w:sz w:val="17"/>
                        </w:rPr>
                        <w:t>moderate</w:t>
                      </w:r>
                    </w:p>
                    <w:p w14:paraId="29CF98AA" w14:textId="77777777" w:rsidR="009159D4" w:rsidRDefault="00B43467">
                      <w:pPr>
                        <w:spacing w:line="230" w:lineRule="auto"/>
                        <w:ind w:left="136" w:right="134"/>
                        <w:jc w:val="center"/>
                        <w:rPr>
                          <w:rFonts w:ascii="Calibri" w:eastAsia="Calibri" w:hAnsi="Calibri" w:cs="Calibri"/>
                          <w:sz w:val="17"/>
                          <w:szCs w:val="17"/>
                        </w:rPr>
                      </w:pPr>
                      <w:r>
                        <w:rPr>
                          <w:rFonts w:ascii="Calibri"/>
                          <w:b/>
                          <w:color w:val="FFFFFF"/>
                          <w:spacing w:val="-2"/>
                          <w:w w:val="105"/>
                          <w:sz w:val="17"/>
                        </w:rPr>
                        <w:t>negative</w:t>
                      </w:r>
                      <w:r>
                        <w:rPr>
                          <w:rFonts w:ascii="Calibri"/>
                          <w:b/>
                          <w:color w:val="FFFFFF"/>
                          <w:spacing w:val="25"/>
                          <w:w w:val="109"/>
                          <w:sz w:val="17"/>
                        </w:rPr>
                        <w:t xml:space="preserve"> </w:t>
                      </w:r>
                      <w:r>
                        <w:rPr>
                          <w:rFonts w:ascii="Calibri"/>
                          <w:b/>
                          <w:color w:val="FFFFFF"/>
                          <w:spacing w:val="-3"/>
                          <w:w w:val="110"/>
                          <w:sz w:val="17"/>
                        </w:rPr>
                        <w:t>impact</w:t>
                      </w:r>
                    </w:p>
                  </w:txbxContent>
                </v:textbox>
              </v:shape>
              <v:shape id="_x0000_s6910" type="#_x0000_t202" style="position:absolute;left:12906;top:889;width:2882;height:564" filled="f" stroked="f">
                <v:textbox style="mso-next-textbox:#_x0000_s6910" inset="0,0,0,0">
                  <w:txbxContent>
                    <w:p w14:paraId="29CF98AB" w14:textId="77777777" w:rsidR="009159D4" w:rsidRDefault="00B43467">
                      <w:pPr>
                        <w:spacing w:line="167" w:lineRule="exact"/>
                        <w:rPr>
                          <w:rFonts w:ascii="Calibri" w:eastAsia="Calibri" w:hAnsi="Calibri" w:cs="Calibri"/>
                          <w:sz w:val="17"/>
                          <w:szCs w:val="17"/>
                        </w:rPr>
                      </w:pPr>
                      <w:r>
                        <w:rPr>
                          <w:rFonts w:ascii="Calibri"/>
                          <w:b/>
                          <w:color w:val="FFFFFF"/>
                          <w:w w:val="120"/>
                          <w:sz w:val="17"/>
                        </w:rPr>
                        <w:t>A</w:t>
                      </w:r>
                      <w:r>
                        <w:rPr>
                          <w:rFonts w:ascii="Calibri"/>
                          <w:b/>
                          <w:color w:val="FFFFFF"/>
                          <w:spacing w:val="-6"/>
                          <w:w w:val="120"/>
                          <w:sz w:val="17"/>
                        </w:rPr>
                        <w:t xml:space="preserve"> </w:t>
                      </w:r>
                      <w:r>
                        <w:rPr>
                          <w:rFonts w:ascii="Calibri"/>
                          <w:b/>
                          <w:color w:val="FFFFFF"/>
                          <w:spacing w:val="-2"/>
                          <w:w w:val="120"/>
                          <w:sz w:val="17"/>
                        </w:rPr>
                        <w:t>strong</w:t>
                      </w:r>
                      <w:r>
                        <w:rPr>
                          <w:rFonts w:ascii="Calibri"/>
                          <w:b/>
                          <w:color w:val="FFFFFF"/>
                          <w:w w:val="120"/>
                          <w:sz w:val="17"/>
                        </w:rPr>
                        <w:t xml:space="preserve">   </w:t>
                      </w:r>
                      <w:r>
                        <w:rPr>
                          <w:rFonts w:ascii="Calibri"/>
                          <w:b/>
                          <w:color w:val="FFFFFF"/>
                          <w:spacing w:val="9"/>
                          <w:w w:val="120"/>
                          <w:sz w:val="17"/>
                        </w:rPr>
                        <w:t xml:space="preserve"> </w:t>
                      </w:r>
                      <w:r>
                        <w:rPr>
                          <w:rFonts w:ascii="Calibri"/>
                          <w:b/>
                          <w:color w:val="FFFFFF"/>
                          <w:w w:val="120"/>
                          <w:sz w:val="17"/>
                        </w:rPr>
                        <w:t>A</w:t>
                      </w:r>
                      <w:r>
                        <w:rPr>
                          <w:rFonts w:ascii="Calibri"/>
                          <w:b/>
                          <w:color w:val="FFFFFF"/>
                          <w:spacing w:val="-17"/>
                          <w:w w:val="120"/>
                          <w:sz w:val="17"/>
                        </w:rPr>
                        <w:t xml:space="preserve"> </w:t>
                      </w:r>
                      <w:r>
                        <w:rPr>
                          <w:rFonts w:ascii="Calibri"/>
                          <w:b/>
                          <w:color w:val="FFFFFF"/>
                          <w:spacing w:val="-7"/>
                          <w:w w:val="120"/>
                          <w:sz w:val="17"/>
                        </w:rPr>
                        <w:t>very</w:t>
                      </w:r>
                      <w:r>
                        <w:rPr>
                          <w:rFonts w:ascii="Calibri"/>
                          <w:b/>
                          <w:color w:val="FFFFFF"/>
                          <w:spacing w:val="-17"/>
                          <w:w w:val="120"/>
                          <w:sz w:val="17"/>
                        </w:rPr>
                        <w:t xml:space="preserve"> </w:t>
                      </w:r>
                      <w:r>
                        <w:rPr>
                          <w:rFonts w:ascii="Calibri"/>
                          <w:b/>
                          <w:color w:val="FFFFFF"/>
                          <w:spacing w:val="-9"/>
                          <w:w w:val="120"/>
                          <w:sz w:val="17"/>
                        </w:rPr>
                        <w:t>strong</w:t>
                      </w:r>
                    </w:p>
                    <w:p w14:paraId="29CF98AC" w14:textId="77777777" w:rsidR="009159D4" w:rsidRDefault="00B43467">
                      <w:pPr>
                        <w:tabs>
                          <w:tab w:val="left" w:pos="1096"/>
                          <w:tab w:val="left" w:pos="1991"/>
                        </w:tabs>
                        <w:spacing w:line="197" w:lineRule="exact"/>
                        <w:ind w:left="7"/>
                        <w:rPr>
                          <w:rFonts w:ascii="Trebuchet MS" w:eastAsia="Trebuchet MS" w:hAnsi="Trebuchet MS" w:cs="Trebuchet MS"/>
                          <w:sz w:val="17"/>
                          <w:szCs w:val="17"/>
                        </w:rPr>
                      </w:pPr>
                      <w:r>
                        <w:rPr>
                          <w:rFonts w:ascii="Calibri" w:eastAsia="Calibri" w:hAnsi="Calibri" w:cs="Calibri"/>
                          <w:b/>
                          <w:bCs/>
                          <w:color w:val="FFFFFF"/>
                          <w:spacing w:val="-2"/>
                          <w:w w:val="105"/>
                          <w:sz w:val="17"/>
                          <w:szCs w:val="17"/>
                        </w:rPr>
                        <w:t>negative</w:t>
                      </w:r>
                      <w:r>
                        <w:rPr>
                          <w:rFonts w:ascii="Calibri" w:eastAsia="Calibri" w:hAnsi="Calibri" w:cs="Calibri"/>
                          <w:b/>
                          <w:bCs/>
                          <w:color w:val="FFFFFF"/>
                          <w:spacing w:val="-2"/>
                          <w:w w:val="105"/>
                          <w:sz w:val="17"/>
                          <w:szCs w:val="17"/>
                        </w:rPr>
                        <w:tab/>
                      </w:r>
                      <w:r>
                        <w:rPr>
                          <w:rFonts w:ascii="Calibri" w:eastAsia="Calibri" w:hAnsi="Calibri" w:cs="Calibri"/>
                          <w:b/>
                          <w:bCs/>
                          <w:color w:val="FFFFFF"/>
                          <w:spacing w:val="-7"/>
                          <w:w w:val="105"/>
                          <w:sz w:val="17"/>
                          <w:szCs w:val="17"/>
                        </w:rPr>
                        <w:t>negative</w:t>
                      </w:r>
                      <w:r>
                        <w:rPr>
                          <w:rFonts w:ascii="Calibri" w:eastAsia="Calibri" w:hAnsi="Calibri" w:cs="Calibri"/>
                          <w:b/>
                          <w:bCs/>
                          <w:color w:val="FFFFFF"/>
                          <w:spacing w:val="-7"/>
                          <w:w w:val="105"/>
                          <w:sz w:val="17"/>
                          <w:szCs w:val="17"/>
                        </w:rPr>
                        <w:tab/>
                      </w:r>
                      <w:r>
                        <w:rPr>
                          <w:rFonts w:ascii="Trebuchet MS" w:eastAsia="Trebuchet MS" w:hAnsi="Trebuchet MS" w:cs="Trebuchet MS"/>
                          <w:b/>
                          <w:bCs/>
                          <w:color w:val="FFFFFF"/>
                          <w:spacing w:val="-2"/>
                          <w:sz w:val="17"/>
                          <w:szCs w:val="17"/>
                        </w:rPr>
                        <w:t>Don’t</w:t>
                      </w:r>
                      <w:r>
                        <w:rPr>
                          <w:rFonts w:ascii="Trebuchet MS" w:eastAsia="Trebuchet MS" w:hAnsi="Trebuchet MS" w:cs="Trebuchet MS"/>
                          <w:b/>
                          <w:bCs/>
                          <w:color w:val="FFFFFF"/>
                          <w:spacing w:val="-12"/>
                          <w:sz w:val="17"/>
                          <w:szCs w:val="17"/>
                        </w:rPr>
                        <w:t xml:space="preserve"> </w:t>
                      </w:r>
                      <w:r>
                        <w:rPr>
                          <w:rFonts w:ascii="Trebuchet MS" w:eastAsia="Trebuchet MS" w:hAnsi="Trebuchet MS" w:cs="Trebuchet MS"/>
                          <w:b/>
                          <w:bCs/>
                          <w:color w:val="FFFFFF"/>
                          <w:spacing w:val="-2"/>
                          <w:sz w:val="17"/>
                          <w:szCs w:val="17"/>
                        </w:rPr>
                        <w:t>know</w:t>
                      </w:r>
                    </w:p>
                    <w:p w14:paraId="29CF98AD" w14:textId="77777777" w:rsidR="009159D4" w:rsidRDefault="00B43467">
                      <w:pPr>
                        <w:tabs>
                          <w:tab w:val="left" w:pos="1145"/>
                        </w:tabs>
                        <w:spacing w:line="200" w:lineRule="exact"/>
                        <w:ind w:left="75"/>
                        <w:rPr>
                          <w:rFonts w:ascii="Calibri" w:eastAsia="Calibri" w:hAnsi="Calibri" w:cs="Calibri"/>
                          <w:sz w:val="17"/>
                          <w:szCs w:val="17"/>
                        </w:rPr>
                      </w:pPr>
                      <w:r>
                        <w:rPr>
                          <w:rFonts w:ascii="Calibri"/>
                          <w:b/>
                          <w:color w:val="FFFFFF"/>
                          <w:spacing w:val="-3"/>
                          <w:w w:val="110"/>
                          <w:sz w:val="17"/>
                        </w:rPr>
                        <w:t>impact</w:t>
                      </w:r>
                      <w:r>
                        <w:rPr>
                          <w:rFonts w:ascii="Calibri"/>
                          <w:b/>
                          <w:color w:val="FFFFFF"/>
                          <w:spacing w:val="-3"/>
                          <w:w w:val="110"/>
                          <w:sz w:val="17"/>
                        </w:rPr>
                        <w:tab/>
                      </w:r>
                      <w:r>
                        <w:rPr>
                          <w:rFonts w:ascii="Calibri"/>
                          <w:b/>
                          <w:color w:val="FFFFFF"/>
                          <w:spacing w:val="-9"/>
                          <w:w w:val="115"/>
                          <w:sz w:val="17"/>
                        </w:rPr>
                        <w:t>impact</w:t>
                      </w:r>
                    </w:p>
                  </w:txbxContent>
                </v:textbox>
              </v:shape>
              <v:shape id="_x0000_s6909" type="#_x0000_t202" style="position:absolute;left:7046;top:1651;width:2360;height:4153" filled="f" stroked="f">
                <v:textbox style="mso-next-textbox:#_x0000_s6909" inset="0,0,0,0">
                  <w:txbxContent>
                    <w:p w14:paraId="29CF98AE" w14:textId="77777777" w:rsidR="009159D4" w:rsidRDefault="00B43467">
                      <w:pPr>
                        <w:spacing w:line="176" w:lineRule="exact"/>
                        <w:rPr>
                          <w:rFonts w:ascii="Lucida Sans" w:eastAsia="Lucida Sans" w:hAnsi="Lucida Sans" w:cs="Lucida Sans"/>
                          <w:sz w:val="17"/>
                          <w:szCs w:val="17"/>
                        </w:rPr>
                      </w:pPr>
                      <w:r>
                        <w:rPr>
                          <w:rFonts w:ascii="Lucida Sans" w:eastAsia="Lucida Sans" w:hAnsi="Lucida Sans" w:cs="Lucida Sans"/>
                          <w:spacing w:val="-3"/>
                          <w:sz w:val="17"/>
                          <w:szCs w:val="17"/>
                        </w:rPr>
                        <w:t>People’s</w:t>
                      </w:r>
                      <w:r>
                        <w:rPr>
                          <w:rFonts w:ascii="Lucida Sans" w:eastAsia="Lucida Sans" w:hAnsi="Lucida Sans" w:cs="Lucida Sans"/>
                          <w:spacing w:val="-42"/>
                          <w:sz w:val="17"/>
                          <w:szCs w:val="17"/>
                        </w:rPr>
                        <w:t xml:space="preserve"> </w:t>
                      </w:r>
                      <w:r>
                        <w:rPr>
                          <w:rFonts w:ascii="Lucida Sans" w:eastAsia="Lucida Sans" w:hAnsi="Lucida Sans" w:cs="Lucida Sans"/>
                          <w:spacing w:val="-3"/>
                          <w:sz w:val="17"/>
                          <w:szCs w:val="17"/>
                        </w:rPr>
                        <w:t>lack</w:t>
                      </w:r>
                      <w:r>
                        <w:rPr>
                          <w:rFonts w:ascii="Lucida Sans" w:eastAsia="Lucida Sans" w:hAnsi="Lucida Sans" w:cs="Lucida Sans"/>
                          <w:spacing w:val="-40"/>
                          <w:sz w:val="17"/>
                          <w:szCs w:val="17"/>
                        </w:rPr>
                        <w:t xml:space="preserve"> </w:t>
                      </w:r>
                      <w:r>
                        <w:rPr>
                          <w:rFonts w:ascii="Lucida Sans" w:eastAsia="Lucida Sans" w:hAnsi="Lucida Sans" w:cs="Lucida Sans"/>
                          <w:sz w:val="17"/>
                          <w:szCs w:val="17"/>
                        </w:rPr>
                        <w:t>of</w:t>
                      </w:r>
                      <w:r>
                        <w:rPr>
                          <w:rFonts w:ascii="Lucida Sans" w:eastAsia="Lucida Sans" w:hAnsi="Lucida Sans" w:cs="Lucida Sans"/>
                          <w:spacing w:val="-41"/>
                          <w:sz w:val="17"/>
                          <w:szCs w:val="17"/>
                        </w:rPr>
                        <w:t xml:space="preserve"> </w:t>
                      </w:r>
                      <w:r>
                        <w:rPr>
                          <w:rFonts w:ascii="Lucida Sans" w:eastAsia="Lucida Sans" w:hAnsi="Lucida Sans" w:cs="Lucida Sans"/>
                          <w:spacing w:val="-3"/>
                          <w:sz w:val="17"/>
                          <w:szCs w:val="17"/>
                        </w:rPr>
                        <w:t>general</w:t>
                      </w:r>
                      <w:r>
                        <w:rPr>
                          <w:rFonts w:ascii="Lucida Sans" w:eastAsia="Lucida Sans" w:hAnsi="Lucida Sans" w:cs="Lucida Sans"/>
                          <w:spacing w:val="-40"/>
                          <w:sz w:val="17"/>
                          <w:szCs w:val="17"/>
                        </w:rPr>
                        <w:t xml:space="preserve"> </w:t>
                      </w:r>
                      <w:r>
                        <w:rPr>
                          <w:rFonts w:ascii="Lucida Sans" w:eastAsia="Lucida Sans" w:hAnsi="Lucida Sans" w:cs="Lucida Sans"/>
                          <w:spacing w:val="-3"/>
                          <w:sz w:val="17"/>
                          <w:szCs w:val="17"/>
                        </w:rPr>
                        <w:t>digital</w:t>
                      </w:r>
                    </w:p>
                    <w:p w14:paraId="29CF98AF" w14:textId="77777777" w:rsidR="009159D4" w:rsidRDefault="00B43467">
                      <w:pPr>
                        <w:spacing w:before="4"/>
                        <w:rPr>
                          <w:rFonts w:ascii="Calibri" w:eastAsia="Calibri" w:hAnsi="Calibri" w:cs="Calibri"/>
                          <w:sz w:val="17"/>
                          <w:szCs w:val="17"/>
                        </w:rPr>
                      </w:pPr>
                      <w:r>
                        <w:rPr>
                          <w:rFonts w:ascii="Calibri"/>
                          <w:spacing w:val="-1"/>
                          <w:w w:val="110"/>
                          <w:sz w:val="17"/>
                        </w:rPr>
                        <w:t>proficiency</w:t>
                      </w:r>
                    </w:p>
                    <w:p w14:paraId="29CF98B0" w14:textId="77777777" w:rsidR="009159D4" w:rsidRDefault="00B43467">
                      <w:pPr>
                        <w:spacing w:before="126" w:line="204" w:lineRule="exact"/>
                        <w:ind w:right="322"/>
                        <w:rPr>
                          <w:rFonts w:ascii="Calibri" w:eastAsia="Calibri" w:hAnsi="Calibri" w:cs="Calibri"/>
                          <w:sz w:val="17"/>
                          <w:szCs w:val="17"/>
                        </w:rPr>
                      </w:pPr>
                      <w:r>
                        <w:rPr>
                          <w:rFonts w:ascii="Calibri"/>
                          <w:w w:val="110"/>
                          <w:sz w:val="17"/>
                        </w:rPr>
                        <w:t>A</w:t>
                      </w:r>
                      <w:r>
                        <w:rPr>
                          <w:rFonts w:ascii="Calibri"/>
                          <w:spacing w:val="4"/>
                          <w:w w:val="110"/>
                          <w:sz w:val="17"/>
                        </w:rPr>
                        <w:t xml:space="preserve"> </w:t>
                      </w:r>
                      <w:r>
                        <w:rPr>
                          <w:rFonts w:ascii="Calibri"/>
                          <w:spacing w:val="-1"/>
                          <w:w w:val="110"/>
                          <w:sz w:val="17"/>
                        </w:rPr>
                        <w:t>shortage</w:t>
                      </w:r>
                      <w:r>
                        <w:rPr>
                          <w:rFonts w:ascii="Calibri"/>
                          <w:spacing w:val="5"/>
                          <w:w w:val="110"/>
                          <w:sz w:val="17"/>
                        </w:rPr>
                        <w:t xml:space="preserve"> </w:t>
                      </w:r>
                      <w:r>
                        <w:rPr>
                          <w:rFonts w:ascii="Calibri"/>
                          <w:w w:val="110"/>
                          <w:sz w:val="17"/>
                        </w:rPr>
                        <w:t>of</w:t>
                      </w:r>
                      <w:r>
                        <w:rPr>
                          <w:rFonts w:ascii="Calibri"/>
                          <w:spacing w:val="2"/>
                          <w:w w:val="110"/>
                          <w:sz w:val="17"/>
                        </w:rPr>
                        <w:t xml:space="preserve"> </w:t>
                      </w:r>
                      <w:r>
                        <w:rPr>
                          <w:rFonts w:ascii="Calibri"/>
                          <w:w w:val="110"/>
                          <w:sz w:val="17"/>
                        </w:rPr>
                        <w:t>skilled</w:t>
                      </w:r>
                      <w:r>
                        <w:rPr>
                          <w:rFonts w:ascii="Calibri"/>
                          <w:spacing w:val="23"/>
                          <w:w w:val="109"/>
                          <w:sz w:val="17"/>
                        </w:rPr>
                        <w:t xml:space="preserve"> </w:t>
                      </w:r>
                      <w:r>
                        <w:rPr>
                          <w:rFonts w:ascii="Calibri"/>
                          <w:spacing w:val="-1"/>
                          <w:w w:val="110"/>
                          <w:sz w:val="17"/>
                        </w:rPr>
                        <w:t>technology</w:t>
                      </w:r>
                      <w:r>
                        <w:rPr>
                          <w:rFonts w:ascii="Calibri"/>
                          <w:spacing w:val="7"/>
                          <w:w w:val="110"/>
                          <w:sz w:val="17"/>
                        </w:rPr>
                        <w:t xml:space="preserve"> </w:t>
                      </w:r>
                      <w:r>
                        <w:rPr>
                          <w:rFonts w:ascii="Calibri"/>
                          <w:spacing w:val="-1"/>
                          <w:w w:val="110"/>
                          <w:sz w:val="17"/>
                        </w:rPr>
                        <w:t>professionals</w:t>
                      </w:r>
                    </w:p>
                    <w:p w14:paraId="29CF98B1" w14:textId="77777777" w:rsidR="009159D4" w:rsidRDefault="00B43467">
                      <w:pPr>
                        <w:spacing w:before="129" w:line="204" w:lineRule="exact"/>
                        <w:ind w:right="322"/>
                        <w:rPr>
                          <w:rFonts w:ascii="Calibri" w:eastAsia="Calibri" w:hAnsi="Calibri" w:cs="Calibri"/>
                          <w:sz w:val="17"/>
                          <w:szCs w:val="17"/>
                        </w:rPr>
                      </w:pPr>
                      <w:r>
                        <w:rPr>
                          <w:rFonts w:ascii="Calibri"/>
                          <w:spacing w:val="-2"/>
                          <w:w w:val="110"/>
                          <w:sz w:val="17"/>
                        </w:rPr>
                        <w:t>Access</w:t>
                      </w:r>
                      <w:r>
                        <w:rPr>
                          <w:rFonts w:ascii="Calibri"/>
                          <w:spacing w:val="16"/>
                          <w:w w:val="110"/>
                          <w:sz w:val="17"/>
                        </w:rPr>
                        <w:t xml:space="preserve"> </w:t>
                      </w:r>
                      <w:r>
                        <w:rPr>
                          <w:rFonts w:ascii="Calibri"/>
                          <w:spacing w:val="-1"/>
                          <w:w w:val="110"/>
                          <w:sz w:val="17"/>
                        </w:rPr>
                        <w:t>to</w:t>
                      </w:r>
                      <w:r>
                        <w:rPr>
                          <w:rFonts w:ascii="Calibri"/>
                          <w:spacing w:val="7"/>
                          <w:w w:val="110"/>
                          <w:sz w:val="17"/>
                        </w:rPr>
                        <w:t xml:space="preserve"> </w:t>
                      </w:r>
                      <w:r>
                        <w:rPr>
                          <w:rFonts w:ascii="Calibri"/>
                          <w:spacing w:val="-1"/>
                          <w:w w:val="110"/>
                          <w:sz w:val="17"/>
                        </w:rPr>
                        <w:t>technology</w:t>
                      </w:r>
                      <w:r>
                        <w:rPr>
                          <w:rFonts w:ascii="Calibri"/>
                          <w:spacing w:val="11"/>
                          <w:w w:val="110"/>
                          <w:sz w:val="17"/>
                        </w:rPr>
                        <w:t xml:space="preserve"> </w:t>
                      </w:r>
                      <w:r>
                        <w:rPr>
                          <w:rFonts w:ascii="Calibri"/>
                          <w:w w:val="110"/>
                          <w:sz w:val="17"/>
                        </w:rPr>
                        <w:t>skills</w:t>
                      </w:r>
                      <w:r>
                        <w:rPr>
                          <w:rFonts w:ascii="Calibri"/>
                          <w:spacing w:val="27"/>
                          <w:w w:val="109"/>
                          <w:sz w:val="17"/>
                        </w:rPr>
                        <w:t xml:space="preserve"> </w:t>
                      </w:r>
                      <w:r>
                        <w:rPr>
                          <w:rFonts w:ascii="Calibri"/>
                          <w:spacing w:val="-2"/>
                          <w:w w:val="110"/>
                          <w:sz w:val="17"/>
                        </w:rPr>
                        <w:t>training</w:t>
                      </w:r>
                    </w:p>
                    <w:p w14:paraId="29CF98B2" w14:textId="77777777" w:rsidR="009159D4" w:rsidRDefault="00B43467">
                      <w:pPr>
                        <w:spacing w:before="129" w:line="204" w:lineRule="exact"/>
                        <w:ind w:right="23"/>
                        <w:rPr>
                          <w:rFonts w:ascii="Calibri" w:eastAsia="Calibri" w:hAnsi="Calibri" w:cs="Calibri"/>
                          <w:sz w:val="17"/>
                          <w:szCs w:val="17"/>
                        </w:rPr>
                      </w:pPr>
                      <w:r>
                        <w:rPr>
                          <w:rFonts w:ascii="Calibri"/>
                          <w:spacing w:val="-1"/>
                          <w:w w:val="110"/>
                          <w:sz w:val="17"/>
                        </w:rPr>
                        <w:t>The</w:t>
                      </w:r>
                      <w:r>
                        <w:rPr>
                          <w:rFonts w:ascii="Calibri"/>
                          <w:spacing w:val="3"/>
                          <w:w w:val="110"/>
                          <w:sz w:val="17"/>
                        </w:rPr>
                        <w:t xml:space="preserve"> </w:t>
                      </w:r>
                      <w:r>
                        <w:rPr>
                          <w:rFonts w:ascii="Calibri"/>
                          <w:spacing w:val="-2"/>
                          <w:w w:val="110"/>
                          <w:sz w:val="17"/>
                        </w:rPr>
                        <w:t xml:space="preserve">affordability </w:t>
                      </w:r>
                      <w:r>
                        <w:rPr>
                          <w:rFonts w:ascii="Calibri"/>
                          <w:spacing w:val="-1"/>
                          <w:w w:val="110"/>
                          <w:sz w:val="17"/>
                        </w:rPr>
                        <w:t>of</w:t>
                      </w:r>
                      <w:r>
                        <w:rPr>
                          <w:rFonts w:ascii="Calibri"/>
                          <w:spacing w:val="1"/>
                          <w:w w:val="110"/>
                          <w:sz w:val="17"/>
                        </w:rPr>
                        <w:t xml:space="preserve"> </w:t>
                      </w:r>
                      <w:r>
                        <w:rPr>
                          <w:rFonts w:ascii="Calibri"/>
                          <w:spacing w:val="-2"/>
                          <w:w w:val="110"/>
                          <w:sz w:val="17"/>
                        </w:rPr>
                        <w:t>technology</w:t>
                      </w:r>
                      <w:r>
                        <w:rPr>
                          <w:rFonts w:ascii="Calibri"/>
                          <w:spacing w:val="46"/>
                          <w:w w:val="109"/>
                          <w:sz w:val="17"/>
                        </w:rPr>
                        <w:t xml:space="preserve"> </w:t>
                      </w:r>
                      <w:r>
                        <w:rPr>
                          <w:rFonts w:ascii="Calibri"/>
                          <w:spacing w:val="-2"/>
                          <w:w w:val="110"/>
                          <w:sz w:val="17"/>
                        </w:rPr>
                        <w:t>training</w:t>
                      </w:r>
                    </w:p>
                    <w:p w14:paraId="29CF98B3" w14:textId="77777777" w:rsidR="009159D4" w:rsidRDefault="00B43467">
                      <w:pPr>
                        <w:spacing w:before="135"/>
                        <w:ind w:right="189"/>
                        <w:rPr>
                          <w:rFonts w:ascii="Calibri" w:eastAsia="Calibri" w:hAnsi="Calibri" w:cs="Calibri"/>
                          <w:sz w:val="17"/>
                          <w:szCs w:val="17"/>
                        </w:rPr>
                      </w:pPr>
                      <w:r>
                        <w:rPr>
                          <w:rFonts w:ascii="Calibri"/>
                          <w:spacing w:val="-1"/>
                          <w:w w:val="110"/>
                          <w:sz w:val="17"/>
                        </w:rPr>
                        <w:t>Poor</w:t>
                      </w:r>
                      <w:r>
                        <w:rPr>
                          <w:rFonts w:ascii="Calibri"/>
                          <w:spacing w:val="-7"/>
                          <w:w w:val="110"/>
                          <w:sz w:val="17"/>
                        </w:rPr>
                        <w:t xml:space="preserve"> </w:t>
                      </w:r>
                      <w:r>
                        <w:rPr>
                          <w:rFonts w:ascii="Calibri"/>
                          <w:spacing w:val="-2"/>
                          <w:w w:val="110"/>
                          <w:sz w:val="17"/>
                        </w:rPr>
                        <w:t>mobile</w:t>
                      </w:r>
                      <w:r>
                        <w:rPr>
                          <w:rFonts w:ascii="Calibri"/>
                          <w:spacing w:val="-7"/>
                          <w:w w:val="110"/>
                          <w:sz w:val="17"/>
                        </w:rPr>
                        <w:t xml:space="preserve"> </w:t>
                      </w:r>
                      <w:r>
                        <w:rPr>
                          <w:rFonts w:ascii="Calibri"/>
                          <w:spacing w:val="-2"/>
                          <w:w w:val="110"/>
                          <w:sz w:val="17"/>
                        </w:rPr>
                        <w:t>phone</w:t>
                      </w:r>
                      <w:r>
                        <w:rPr>
                          <w:rFonts w:ascii="Calibri"/>
                          <w:spacing w:val="-5"/>
                          <w:w w:val="110"/>
                          <w:sz w:val="17"/>
                        </w:rPr>
                        <w:t xml:space="preserve"> </w:t>
                      </w:r>
                      <w:r>
                        <w:rPr>
                          <w:rFonts w:ascii="Calibri"/>
                          <w:spacing w:val="-2"/>
                          <w:w w:val="110"/>
                          <w:sz w:val="17"/>
                        </w:rPr>
                        <w:t>coverage</w:t>
                      </w:r>
                      <w:r>
                        <w:rPr>
                          <w:rFonts w:ascii="Calibri"/>
                          <w:spacing w:val="31"/>
                          <w:w w:val="109"/>
                          <w:sz w:val="17"/>
                        </w:rPr>
                        <w:t xml:space="preserve"> </w:t>
                      </w:r>
                      <w:r>
                        <w:rPr>
                          <w:rFonts w:ascii="Calibri"/>
                          <w:spacing w:val="-1"/>
                          <w:w w:val="110"/>
                          <w:sz w:val="17"/>
                        </w:rPr>
                        <w:t>and</w:t>
                      </w:r>
                      <w:r>
                        <w:rPr>
                          <w:rFonts w:ascii="Calibri"/>
                          <w:w w:val="110"/>
                          <w:sz w:val="17"/>
                        </w:rPr>
                        <w:t xml:space="preserve"> </w:t>
                      </w:r>
                      <w:r>
                        <w:rPr>
                          <w:rFonts w:ascii="Calibri"/>
                          <w:spacing w:val="-2"/>
                          <w:w w:val="110"/>
                          <w:sz w:val="17"/>
                        </w:rPr>
                        <w:t>reliability</w:t>
                      </w:r>
                    </w:p>
                    <w:p w14:paraId="29CF98B4" w14:textId="77777777" w:rsidR="009159D4" w:rsidRDefault="00B43467">
                      <w:pPr>
                        <w:spacing w:before="121" w:line="204" w:lineRule="exact"/>
                        <w:ind w:right="330"/>
                        <w:rPr>
                          <w:rFonts w:ascii="Calibri" w:eastAsia="Calibri" w:hAnsi="Calibri" w:cs="Calibri"/>
                          <w:sz w:val="17"/>
                          <w:szCs w:val="17"/>
                        </w:rPr>
                      </w:pPr>
                      <w:r>
                        <w:rPr>
                          <w:rFonts w:ascii="Calibri"/>
                          <w:spacing w:val="-2"/>
                          <w:w w:val="110"/>
                          <w:sz w:val="17"/>
                        </w:rPr>
                        <w:t>Poorer</w:t>
                      </w:r>
                      <w:r>
                        <w:rPr>
                          <w:rFonts w:ascii="Calibri"/>
                          <w:spacing w:val="-4"/>
                          <w:w w:val="110"/>
                          <w:sz w:val="17"/>
                        </w:rPr>
                        <w:t xml:space="preserve"> </w:t>
                      </w:r>
                      <w:r>
                        <w:rPr>
                          <w:rFonts w:ascii="Calibri"/>
                          <w:spacing w:val="-2"/>
                          <w:w w:val="110"/>
                          <w:sz w:val="17"/>
                        </w:rPr>
                        <w:t>than expected</w:t>
                      </w:r>
                      <w:r>
                        <w:rPr>
                          <w:rFonts w:ascii="Calibri"/>
                          <w:spacing w:val="-1"/>
                          <w:w w:val="110"/>
                          <w:sz w:val="17"/>
                        </w:rPr>
                        <w:t xml:space="preserve"> NBN</w:t>
                      </w:r>
                      <w:r>
                        <w:rPr>
                          <w:rFonts w:ascii="Calibri"/>
                          <w:spacing w:val="29"/>
                          <w:w w:val="109"/>
                          <w:sz w:val="17"/>
                        </w:rPr>
                        <w:t xml:space="preserve"> </w:t>
                      </w:r>
                      <w:r>
                        <w:rPr>
                          <w:rFonts w:ascii="Calibri"/>
                          <w:spacing w:val="-2"/>
                          <w:w w:val="110"/>
                          <w:sz w:val="17"/>
                        </w:rPr>
                        <w:t>capability</w:t>
                      </w:r>
                      <w:r>
                        <w:rPr>
                          <w:rFonts w:ascii="Calibri"/>
                          <w:spacing w:val="-4"/>
                          <w:w w:val="110"/>
                          <w:sz w:val="17"/>
                        </w:rPr>
                        <w:t xml:space="preserve"> </w:t>
                      </w:r>
                      <w:r>
                        <w:rPr>
                          <w:rFonts w:ascii="Calibri"/>
                          <w:spacing w:val="-1"/>
                          <w:w w:val="110"/>
                          <w:sz w:val="17"/>
                        </w:rPr>
                        <w:t>and</w:t>
                      </w:r>
                      <w:r>
                        <w:rPr>
                          <w:rFonts w:ascii="Calibri"/>
                          <w:w w:val="110"/>
                          <w:sz w:val="17"/>
                        </w:rPr>
                        <w:t xml:space="preserve"> </w:t>
                      </w:r>
                      <w:r>
                        <w:rPr>
                          <w:rFonts w:ascii="Calibri"/>
                          <w:spacing w:val="-2"/>
                          <w:w w:val="110"/>
                          <w:sz w:val="17"/>
                        </w:rPr>
                        <w:t>reliability</w:t>
                      </w:r>
                    </w:p>
                    <w:p w14:paraId="29CF98B5" w14:textId="77777777" w:rsidR="009159D4" w:rsidRDefault="00B43467">
                      <w:pPr>
                        <w:spacing w:before="129" w:line="204" w:lineRule="exact"/>
                        <w:rPr>
                          <w:rFonts w:ascii="Calibri" w:eastAsia="Calibri" w:hAnsi="Calibri" w:cs="Calibri"/>
                          <w:sz w:val="17"/>
                          <w:szCs w:val="17"/>
                        </w:rPr>
                      </w:pPr>
                      <w:r>
                        <w:rPr>
                          <w:rFonts w:ascii="Calibri" w:eastAsia="Calibri" w:hAnsi="Calibri" w:cs="Calibri"/>
                          <w:spacing w:val="-1"/>
                          <w:w w:val="110"/>
                          <w:sz w:val="17"/>
                          <w:szCs w:val="17"/>
                        </w:rPr>
                        <w:t>No</w:t>
                      </w:r>
                      <w:r>
                        <w:rPr>
                          <w:rFonts w:ascii="Calibri" w:eastAsia="Calibri" w:hAnsi="Calibri" w:cs="Calibri"/>
                          <w:spacing w:val="-14"/>
                          <w:w w:val="110"/>
                          <w:sz w:val="17"/>
                          <w:szCs w:val="17"/>
                        </w:rPr>
                        <w:t xml:space="preserve"> </w:t>
                      </w:r>
                      <w:r>
                        <w:rPr>
                          <w:rFonts w:ascii="Calibri" w:eastAsia="Calibri" w:hAnsi="Calibri" w:cs="Calibri"/>
                          <w:w w:val="110"/>
                          <w:sz w:val="17"/>
                          <w:szCs w:val="17"/>
                        </w:rPr>
                        <w:t>or</w:t>
                      </w:r>
                      <w:r>
                        <w:rPr>
                          <w:rFonts w:ascii="Calibri" w:eastAsia="Calibri" w:hAnsi="Calibri" w:cs="Calibri"/>
                          <w:spacing w:val="-10"/>
                          <w:w w:val="110"/>
                          <w:sz w:val="17"/>
                          <w:szCs w:val="17"/>
                        </w:rPr>
                        <w:t xml:space="preserve"> </w:t>
                      </w:r>
                      <w:r>
                        <w:rPr>
                          <w:rFonts w:ascii="Calibri" w:eastAsia="Calibri" w:hAnsi="Calibri" w:cs="Calibri"/>
                          <w:spacing w:val="-1"/>
                          <w:w w:val="110"/>
                          <w:sz w:val="17"/>
                          <w:szCs w:val="17"/>
                        </w:rPr>
                        <w:t>inadequate</w:t>
                      </w:r>
                      <w:r>
                        <w:rPr>
                          <w:rFonts w:ascii="Calibri" w:eastAsia="Calibri" w:hAnsi="Calibri" w:cs="Calibri"/>
                          <w:spacing w:val="-7"/>
                          <w:w w:val="110"/>
                          <w:sz w:val="17"/>
                          <w:szCs w:val="17"/>
                        </w:rPr>
                        <w:t xml:space="preserve"> </w:t>
                      </w:r>
                      <w:r>
                        <w:rPr>
                          <w:rFonts w:ascii="Calibri" w:eastAsia="Calibri" w:hAnsi="Calibri" w:cs="Calibri"/>
                          <w:spacing w:val="-2"/>
                          <w:w w:val="110"/>
                          <w:sz w:val="17"/>
                          <w:szCs w:val="17"/>
                        </w:rPr>
                        <w:t>public</w:t>
                      </w:r>
                      <w:r>
                        <w:rPr>
                          <w:rFonts w:ascii="Calibri" w:eastAsia="Calibri" w:hAnsi="Calibri" w:cs="Calibri"/>
                          <w:spacing w:val="-11"/>
                          <w:w w:val="110"/>
                          <w:sz w:val="17"/>
                          <w:szCs w:val="17"/>
                        </w:rPr>
                        <w:t xml:space="preserve"> </w:t>
                      </w:r>
                      <w:r>
                        <w:rPr>
                          <w:rFonts w:ascii="Calibri" w:eastAsia="Calibri" w:hAnsi="Calibri" w:cs="Calibri"/>
                          <w:spacing w:val="-1"/>
                          <w:w w:val="110"/>
                          <w:sz w:val="17"/>
                          <w:szCs w:val="17"/>
                        </w:rPr>
                        <w:t>Wi‐Fi,</w:t>
                      </w:r>
                      <w:r>
                        <w:rPr>
                          <w:rFonts w:ascii="Calibri" w:eastAsia="Calibri" w:hAnsi="Calibri" w:cs="Calibri"/>
                          <w:spacing w:val="21"/>
                          <w:w w:val="109"/>
                          <w:sz w:val="17"/>
                          <w:szCs w:val="17"/>
                        </w:rPr>
                        <w:t xml:space="preserve"> </w:t>
                      </w:r>
                      <w:r>
                        <w:rPr>
                          <w:rFonts w:ascii="Calibri" w:eastAsia="Calibri" w:hAnsi="Calibri" w:cs="Calibri"/>
                          <w:spacing w:val="-1"/>
                          <w:w w:val="110"/>
                          <w:sz w:val="17"/>
                          <w:szCs w:val="17"/>
                        </w:rPr>
                        <w:t>including</w:t>
                      </w:r>
                      <w:r>
                        <w:rPr>
                          <w:rFonts w:ascii="Calibri" w:eastAsia="Calibri" w:hAnsi="Calibri" w:cs="Calibri"/>
                          <w:spacing w:val="-6"/>
                          <w:w w:val="110"/>
                          <w:sz w:val="17"/>
                          <w:szCs w:val="17"/>
                        </w:rPr>
                        <w:t xml:space="preserve"> </w:t>
                      </w:r>
                      <w:r>
                        <w:rPr>
                          <w:rFonts w:ascii="Calibri" w:eastAsia="Calibri" w:hAnsi="Calibri" w:cs="Calibri"/>
                          <w:w w:val="110"/>
                          <w:sz w:val="17"/>
                          <w:szCs w:val="17"/>
                        </w:rPr>
                        <w:t>in</w:t>
                      </w:r>
                      <w:r>
                        <w:rPr>
                          <w:rFonts w:ascii="Calibri" w:eastAsia="Calibri" w:hAnsi="Calibri" w:cs="Calibri"/>
                          <w:spacing w:val="-6"/>
                          <w:w w:val="110"/>
                          <w:sz w:val="17"/>
                          <w:szCs w:val="17"/>
                        </w:rPr>
                        <w:t xml:space="preserve"> </w:t>
                      </w:r>
                      <w:r>
                        <w:rPr>
                          <w:rFonts w:ascii="Calibri" w:eastAsia="Calibri" w:hAnsi="Calibri" w:cs="Calibri"/>
                          <w:spacing w:val="-1"/>
                          <w:w w:val="110"/>
                          <w:sz w:val="17"/>
                          <w:szCs w:val="17"/>
                        </w:rPr>
                        <w:t>small</w:t>
                      </w:r>
                      <w:r>
                        <w:rPr>
                          <w:rFonts w:ascii="Calibri" w:eastAsia="Calibri" w:hAnsi="Calibri" w:cs="Calibri"/>
                          <w:spacing w:val="-3"/>
                          <w:w w:val="110"/>
                          <w:sz w:val="17"/>
                          <w:szCs w:val="17"/>
                        </w:rPr>
                        <w:t xml:space="preserve"> </w:t>
                      </w:r>
                      <w:r>
                        <w:rPr>
                          <w:rFonts w:ascii="Calibri" w:eastAsia="Calibri" w:hAnsi="Calibri" w:cs="Calibri"/>
                          <w:spacing w:val="-2"/>
                          <w:w w:val="110"/>
                          <w:sz w:val="17"/>
                          <w:szCs w:val="17"/>
                        </w:rPr>
                        <w:t>towns</w:t>
                      </w:r>
                    </w:p>
                    <w:p w14:paraId="29CF98B6" w14:textId="77777777" w:rsidR="009159D4" w:rsidRDefault="00B43467">
                      <w:pPr>
                        <w:spacing w:before="129" w:line="204" w:lineRule="exact"/>
                        <w:rPr>
                          <w:rFonts w:ascii="Calibri" w:eastAsia="Calibri" w:hAnsi="Calibri" w:cs="Calibri"/>
                          <w:sz w:val="17"/>
                          <w:szCs w:val="17"/>
                        </w:rPr>
                      </w:pPr>
                      <w:r>
                        <w:rPr>
                          <w:rFonts w:ascii="Calibri" w:eastAsia="Calibri" w:hAnsi="Calibri" w:cs="Calibri"/>
                          <w:spacing w:val="-1"/>
                          <w:w w:val="110"/>
                          <w:sz w:val="17"/>
                          <w:szCs w:val="17"/>
                        </w:rPr>
                        <w:t>Limited</w:t>
                      </w:r>
                      <w:r>
                        <w:rPr>
                          <w:rFonts w:ascii="Calibri" w:eastAsia="Calibri" w:hAnsi="Calibri" w:cs="Calibri"/>
                          <w:spacing w:val="-12"/>
                          <w:w w:val="110"/>
                          <w:sz w:val="17"/>
                          <w:szCs w:val="17"/>
                        </w:rPr>
                        <w:t xml:space="preserve"> </w:t>
                      </w:r>
                      <w:r>
                        <w:rPr>
                          <w:rFonts w:ascii="Calibri" w:eastAsia="Calibri" w:hAnsi="Calibri" w:cs="Calibri"/>
                          <w:spacing w:val="-1"/>
                          <w:w w:val="110"/>
                          <w:sz w:val="17"/>
                          <w:szCs w:val="17"/>
                        </w:rPr>
                        <w:t>knowledge</w:t>
                      </w:r>
                      <w:r>
                        <w:rPr>
                          <w:rFonts w:ascii="Calibri" w:eastAsia="Calibri" w:hAnsi="Calibri" w:cs="Calibri"/>
                          <w:spacing w:val="-11"/>
                          <w:w w:val="110"/>
                          <w:sz w:val="17"/>
                          <w:szCs w:val="17"/>
                        </w:rPr>
                        <w:t xml:space="preserve"> </w:t>
                      </w:r>
                      <w:r>
                        <w:rPr>
                          <w:rFonts w:ascii="Calibri" w:eastAsia="Calibri" w:hAnsi="Calibri" w:cs="Calibri"/>
                          <w:spacing w:val="-1"/>
                          <w:w w:val="110"/>
                          <w:sz w:val="17"/>
                          <w:szCs w:val="17"/>
                        </w:rPr>
                        <w:t>and</w:t>
                      </w:r>
                      <w:r>
                        <w:rPr>
                          <w:rFonts w:ascii="Calibri" w:eastAsia="Calibri" w:hAnsi="Calibri" w:cs="Calibri"/>
                          <w:spacing w:val="-11"/>
                          <w:w w:val="110"/>
                          <w:sz w:val="17"/>
                          <w:szCs w:val="17"/>
                        </w:rPr>
                        <w:t xml:space="preserve"> </w:t>
                      </w:r>
                      <w:r>
                        <w:rPr>
                          <w:rFonts w:ascii="Calibri" w:eastAsia="Calibri" w:hAnsi="Calibri" w:cs="Calibri"/>
                          <w:spacing w:val="-2"/>
                          <w:w w:val="110"/>
                          <w:sz w:val="17"/>
                          <w:szCs w:val="17"/>
                        </w:rPr>
                        <w:t>take‐up</w:t>
                      </w:r>
                      <w:r>
                        <w:rPr>
                          <w:rFonts w:ascii="Calibri" w:eastAsia="Calibri" w:hAnsi="Calibri" w:cs="Calibri"/>
                          <w:spacing w:val="30"/>
                          <w:w w:val="109"/>
                          <w:sz w:val="17"/>
                          <w:szCs w:val="17"/>
                        </w:rPr>
                        <w:t xml:space="preserve"> </w:t>
                      </w:r>
                      <w:r>
                        <w:rPr>
                          <w:rFonts w:ascii="Calibri" w:eastAsia="Calibri" w:hAnsi="Calibri" w:cs="Calibri"/>
                          <w:spacing w:val="-1"/>
                          <w:w w:val="110"/>
                          <w:sz w:val="17"/>
                          <w:szCs w:val="17"/>
                        </w:rPr>
                        <w:t>of</w:t>
                      </w:r>
                      <w:r>
                        <w:rPr>
                          <w:rFonts w:ascii="Calibri" w:eastAsia="Calibri" w:hAnsi="Calibri" w:cs="Calibri"/>
                          <w:spacing w:val="-4"/>
                          <w:w w:val="110"/>
                          <w:sz w:val="17"/>
                          <w:szCs w:val="17"/>
                        </w:rPr>
                        <w:t xml:space="preserve"> </w:t>
                      </w:r>
                      <w:r>
                        <w:rPr>
                          <w:rFonts w:ascii="Calibri" w:eastAsia="Calibri" w:hAnsi="Calibri" w:cs="Calibri"/>
                          <w:spacing w:val="-2"/>
                          <w:w w:val="110"/>
                          <w:sz w:val="17"/>
                          <w:szCs w:val="17"/>
                        </w:rPr>
                        <w:t>Internet‐of‐</w:t>
                      </w:r>
                      <w:r>
                        <w:rPr>
                          <w:rFonts w:ascii="Calibri" w:eastAsia="Calibri" w:hAnsi="Calibri" w:cs="Calibri"/>
                          <w:spacing w:val="4"/>
                          <w:w w:val="110"/>
                          <w:sz w:val="17"/>
                          <w:szCs w:val="17"/>
                        </w:rPr>
                        <w:t xml:space="preserve"> </w:t>
                      </w:r>
                      <w:r>
                        <w:rPr>
                          <w:rFonts w:ascii="Calibri" w:eastAsia="Calibri" w:hAnsi="Calibri" w:cs="Calibri"/>
                          <w:spacing w:val="-1"/>
                          <w:w w:val="110"/>
                          <w:sz w:val="17"/>
                          <w:szCs w:val="17"/>
                        </w:rPr>
                        <w:t>things</w:t>
                      </w:r>
                      <w:r>
                        <w:rPr>
                          <w:rFonts w:ascii="Calibri" w:eastAsia="Calibri" w:hAnsi="Calibri" w:cs="Calibri"/>
                          <w:w w:val="110"/>
                          <w:sz w:val="17"/>
                          <w:szCs w:val="17"/>
                        </w:rPr>
                        <w:t xml:space="preserve"> </w:t>
                      </w:r>
                      <w:r>
                        <w:rPr>
                          <w:rFonts w:ascii="Calibri" w:eastAsia="Calibri" w:hAnsi="Calibri" w:cs="Calibri"/>
                          <w:spacing w:val="-1"/>
                          <w:w w:val="110"/>
                          <w:sz w:val="17"/>
                          <w:szCs w:val="17"/>
                        </w:rPr>
                        <w:t>(IOT)</w:t>
                      </w:r>
                    </w:p>
                  </w:txbxContent>
                </v:textbox>
              </v:shape>
              <v:shape id="_x0000_s6908" type="#_x0000_t202" style="position:absolute;left:7046;top:6572;width:2165;height:375" filled="f" stroked="f">
                <v:textbox style="mso-next-textbox:#_x0000_s6908" inset="0,0,0,0">
                  <w:txbxContent>
                    <w:p w14:paraId="29CF98B7" w14:textId="77777777" w:rsidR="009159D4" w:rsidRDefault="00B43467">
                      <w:pPr>
                        <w:spacing w:line="172" w:lineRule="exact"/>
                        <w:rPr>
                          <w:rFonts w:ascii="Calibri" w:eastAsia="Calibri" w:hAnsi="Calibri" w:cs="Calibri"/>
                          <w:sz w:val="17"/>
                          <w:szCs w:val="17"/>
                        </w:rPr>
                      </w:pPr>
                      <w:r>
                        <w:rPr>
                          <w:rFonts w:ascii="Calibri"/>
                          <w:spacing w:val="-1"/>
                          <w:w w:val="110"/>
                          <w:sz w:val="17"/>
                        </w:rPr>
                        <w:t>infrastructure</w:t>
                      </w:r>
                      <w:r>
                        <w:rPr>
                          <w:rFonts w:ascii="Calibri"/>
                          <w:spacing w:val="24"/>
                          <w:w w:val="110"/>
                          <w:sz w:val="17"/>
                        </w:rPr>
                        <w:t xml:space="preserve"> </w:t>
                      </w:r>
                      <w:r>
                        <w:rPr>
                          <w:rFonts w:ascii="Calibri"/>
                          <w:spacing w:val="-1"/>
                          <w:w w:val="110"/>
                          <w:sz w:val="17"/>
                        </w:rPr>
                        <w:t>such</w:t>
                      </w:r>
                      <w:r>
                        <w:rPr>
                          <w:rFonts w:ascii="Calibri"/>
                          <w:spacing w:val="15"/>
                          <w:w w:val="110"/>
                          <w:sz w:val="17"/>
                        </w:rPr>
                        <w:t xml:space="preserve"> </w:t>
                      </w:r>
                      <w:r>
                        <w:rPr>
                          <w:rFonts w:ascii="Calibri"/>
                          <w:spacing w:val="-1"/>
                          <w:w w:val="110"/>
                          <w:sz w:val="17"/>
                        </w:rPr>
                        <w:t>as</w:t>
                      </w:r>
                    </w:p>
                    <w:p w14:paraId="29CF98B8" w14:textId="77777777" w:rsidR="009159D4" w:rsidRDefault="00B43467">
                      <w:pPr>
                        <w:spacing w:line="203" w:lineRule="exact"/>
                        <w:rPr>
                          <w:rFonts w:ascii="Calibri" w:eastAsia="Calibri" w:hAnsi="Calibri" w:cs="Calibri"/>
                          <w:sz w:val="17"/>
                          <w:szCs w:val="17"/>
                        </w:rPr>
                      </w:pPr>
                      <w:r>
                        <w:rPr>
                          <w:rFonts w:ascii="Calibri"/>
                          <w:spacing w:val="-2"/>
                          <w:w w:val="110"/>
                          <w:sz w:val="17"/>
                        </w:rPr>
                        <w:t>broadband</w:t>
                      </w:r>
                      <w:r>
                        <w:rPr>
                          <w:rFonts w:ascii="Calibri"/>
                          <w:spacing w:val="-6"/>
                          <w:w w:val="110"/>
                          <w:sz w:val="17"/>
                        </w:rPr>
                        <w:t xml:space="preserve"> </w:t>
                      </w:r>
                      <w:r>
                        <w:rPr>
                          <w:rFonts w:ascii="Calibri"/>
                          <w:spacing w:val="-1"/>
                          <w:w w:val="110"/>
                          <w:sz w:val="17"/>
                        </w:rPr>
                        <w:t>cabling</w:t>
                      </w:r>
                      <w:r>
                        <w:rPr>
                          <w:rFonts w:ascii="Calibri"/>
                          <w:spacing w:val="-7"/>
                          <w:w w:val="110"/>
                          <w:sz w:val="17"/>
                        </w:rPr>
                        <w:t xml:space="preserve"> </w:t>
                      </w:r>
                      <w:r>
                        <w:rPr>
                          <w:rFonts w:ascii="Calibri"/>
                          <w:w w:val="110"/>
                          <w:sz w:val="17"/>
                        </w:rPr>
                        <w:t>or</w:t>
                      </w:r>
                      <w:r>
                        <w:rPr>
                          <w:rFonts w:ascii="Calibri"/>
                          <w:spacing w:val="-5"/>
                          <w:w w:val="110"/>
                          <w:sz w:val="17"/>
                        </w:rPr>
                        <w:t xml:space="preserve"> </w:t>
                      </w:r>
                      <w:r>
                        <w:rPr>
                          <w:rFonts w:ascii="Calibri"/>
                          <w:spacing w:val="-2"/>
                          <w:w w:val="110"/>
                          <w:sz w:val="17"/>
                        </w:rPr>
                        <w:t>towers</w:t>
                      </w:r>
                    </w:p>
                  </w:txbxContent>
                </v:textbox>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2"/>
          <w:w w:val="110"/>
          <w:sz w:val="12"/>
          <w:szCs w:val="12"/>
          <w:lang w:val="en-AU"/>
        </w:rPr>
        <w:t></w:t>
      </w:r>
      <w:r w:rsidR="00B43467" w:rsidRPr="00EE4F71">
        <w:rPr>
          <w:rFonts w:ascii="Calibri" w:eastAsia="Calibri" w:hAnsi="Calibri" w:cs="Calibri"/>
          <w:spacing w:val="-1"/>
          <w:w w:val="110"/>
          <w:sz w:val="18"/>
          <w:szCs w:val="18"/>
          <w:lang w:val="en-AU"/>
        </w:rPr>
        <w:t>Overall,</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majority</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(six</w:t>
      </w:r>
      <w:r w:rsidR="00B43467" w:rsidRPr="00EE4F71">
        <w:rPr>
          <w:rFonts w:ascii="Calibri" w:eastAsia="Calibri" w:hAnsi="Calibri" w:cs="Calibri"/>
          <w:spacing w:val="-3"/>
          <w:w w:val="110"/>
          <w:sz w:val="18"/>
          <w:szCs w:val="18"/>
          <w:lang w:val="en-AU"/>
        </w:rPr>
        <w:t xml:space="preserve"> out</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3"/>
          <w:w w:val="110"/>
          <w:sz w:val="18"/>
          <w:szCs w:val="18"/>
          <w:lang w:val="en-AU"/>
        </w:rPr>
        <w:t>of</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nine)</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of</w:t>
      </w:r>
      <w:r w:rsidR="00B43467" w:rsidRPr="00EE4F71">
        <w:rPr>
          <w:rFonts w:ascii="Calibri" w:eastAsia="Calibri" w:hAnsi="Calibri" w:cs="Calibri"/>
          <w:spacing w:val="28"/>
          <w:w w:val="108"/>
          <w:sz w:val="18"/>
          <w:szCs w:val="18"/>
          <w:lang w:val="en-AU"/>
        </w:rPr>
        <w:t xml:space="preserve"> </w:t>
      </w:r>
      <w:r w:rsidR="00B43467" w:rsidRPr="00EE4F71">
        <w:rPr>
          <w:rFonts w:ascii="Calibri" w:eastAsia="Calibri" w:hAnsi="Calibri" w:cs="Calibri"/>
          <w:w w:val="110"/>
          <w:sz w:val="18"/>
          <w:szCs w:val="18"/>
          <w:lang w:val="en-AU"/>
        </w:rPr>
        <w:t>statements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negatively</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impact</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each</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LGA</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across</w:t>
      </w:r>
      <w:r w:rsidR="00B43467" w:rsidRPr="00EE4F71">
        <w:rPr>
          <w:rFonts w:ascii="Calibri" w:eastAsia="Calibri" w:hAnsi="Calibri" w:cs="Calibri"/>
          <w:spacing w:val="26"/>
          <w:w w:val="108"/>
          <w:sz w:val="18"/>
          <w:szCs w:val="18"/>
          <w:lang w:val="en-AU"/>
        </w:rPr>
        <w:t xml:space="preserve"> </w:t>
      </w:r>
      <w:r w:rsidR="00B43467" w:rsidRPr="00EE4F71">
        <w:rPr>
          <w:rFonts w:ascii="Calibri" w:eastAsia="Calibri" w:hAnsi="Calibri" w:cs="Calibri"/>
          <w:w w:val="110"/>
          <w:sz w:val="18"/>
          <w:szCs w:val="18"/>
          <w:lang w:val="en-AU"/>
        </w:rPr>
        <w:t>Ovens</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Murray</w:t>
      </w:r>
      <w:r w:rsidR="00B43467" w:rsidRPr="00EE4F71">
        <w:rPr>
          <w:rFonts w:ascii="Calibri" w:eastAsia="Calibri" w:hAnsi="Calibri" w:cs="Calibri"/>
          <w:spacing w:val="-12"/>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some</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extent.</w:t>
      </w:r>
    </w:p>
    <w:p w14:paraId="29CF8C1D" w14:textId="77777777" w:rsidR="009159D4" w:rsidRPr="00EE4F71" w:rsidRDefault="009159D4">
      <w:pPr>
        <w:spacing w:before="10"/>
        <w:rPr>
          <w:rFonts w:ascii="Calibri" w:eastAsia="Calibri" w:hAnsi="Calibri" w:cs="Calibri"/>
          <w:sz w:val="14"/>
          <w:szCs w:val="14"/>
          <w:lang w:val="en-AU"/>
        </w:rPr>
      </w:pPr>
    </w:p>
    <w:p w14:paraId="29CF8C1E" w14:textId="77777777" w:rsidR="009159D4" w:rsidRPr="00EE4F71" w:rsidRDefault="00B43467">
      <w:pPr>
        <w:spacing w:line="268" w:lineRule="auto"/>
        <w:ind w:left="406" w:right="9808" w:hanging="261"/>
        <w:rPr>
          <w:rFonts w:ascii="Calibri" w:eastAsia="Calibri" w:hAnsi="Calibri" w:cs="Calibri"/>
          <w:sz w:val="18"/>
          <w:szCs w:val="18"/>
          <w:lang w:val="en-AU"/>
        </w:rPr>
      </w:pPr>
      <w:r w:rsidRPr="00EE4F71">
        <w:rPr>
          <w:rFonts w:ascii="Wingdings 3" w:eastAsia="Wingdings 3" w:hAnsi="Wingdings 3" w:cs="Wingdings 3"/>
          <w:color w:val="3F3F3F"/>
          <w:w w:val="110"/>
          <w:sz w:val="12"/>
          <w:szCs w:val="12"/>
          <w:lang w:val="en-AU"/>
        </w:rPr>
        <w:t></w:t>
      </w:r>
      <w:r w:rsidRPr="00EE4F71">
        <w:rPr>
          <w:rFonts w:ascii="Wingdings 3" w:eastAsia="Wingdings 3" w:hAnsi="Wingdings 3" w:cs="Wingdings 3"/>
          <w:color w:val="3F3F3F"/>
          <w:spacing w:val="3"/>
          <w:w w:val="110"/>
          <w:sz w:val="12"/>
          <w:szCs w:val="12"/>
          <w:lang w:val="en-AU"/>
        </w:rPr>
        <w:t></w:t>
      </w:r>
      <w:r w:rsidRPr="00EE4F71">
        <w:rPr>
          <w:rFonts w:ascii="Calibri" w:eastAsia="Calibri" w:hAnsi="Calibri" w:cs="Calibri"/>
          <w:spacing w:val="-1"/>
          <w:w w:val="110"/>
          <w:sz w:val="18"/>
          <w:szCs w:val="18"/>
          <w:lang w:val="en-AU"/>
        </w:rPr>
        <w:t>Across</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most</w:t>
      </w:r>
      <w:r w:rsidRPr="00EE4F71">
        <w:rPr>
          <w:rFonts w:ascii="Calibri" w:eastAsia="Calibri" w:hAnsi="Calibri" w:cs="Calibri"/>
          <w:w w:val="110"/>
          <w:sz w:val="18"/>
          <w:szCs w:val="18"/>
          <w:lang w:val="en-AU"/>
        </w:rPr>
        <w:t xml:space="preserve"> </w:t>
      </w:r>
      <w:r w:rsidRPr="00EE4F71">
        <w:rPr>
          <w:rFonts w:ascii="Calibri" w:eastAsia="Calibri" w:hAnsi="Calibri" w:cs="Calibri"/>
          <w:spacing w:val="-1"/>
          <w:w w:val="110"/>
          <w:sz w:val="18"/>
          <w:szCs w:val="18"/>
          <w:lang w:val="en-AU"/>
        </w:rPr>
        <w:t>statements,</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Benalla,</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Wangaratta,</w:t>
      </w:r>
      <w:r w:rsidRPr="00EE4F71">
        <w:rPr>
          <w:rFonts w:ascii="Calibri" w:eastAsia="Calibri" w:hAnsi="Calibri" w:cs="Calibri"/>
          <w:spacing w:val="40"/>
          <w:w w:val="108"/>
          <w:sz w:val="18"/>
          <w:szCs w:val="18"/>
          <w:lang w:val="en-AU"/>
        </w:rPr>
        <w:t xml:space="preserve"> </w:t>
      </w:r>
      <w:r w:rsidRPr="00EE4F71">
        <w:rPr>
          <w:rFonts w:ascii="Calibri" w:eastAsia="Calibri" w:hAnsi="Calibri" w:cs="Calibri"/>
          <w:spacing w:val="-1"/>
          <w:w w:val="110"/>
          <w:sz w:val="18"/>
          <w:szCs w:val="18"/>
          <w:lang w:val="en-AU"/>
        </w:rPr>
        <w:t>Alpine</w:t>
      </w:r>
      <w:r w:rsidRPr="00EE4F71">
        <w:rPr>
          <w:rFonts w:ascii="Calibri" w:eastAsia="Calibri" w:hAnsi="Calibri" w:cs="Calibri"/>
          <w:spacing w:val="-13"/>
          <w:w w:val="110"/>
          <w:sz w:val="18"/>
          <w:szCs w:val="18"/>
          <w:lang w:val="en-AU"/>
        </w:rPr>
        <w:t xml:space="preserve"> </w:t>
      </w:r>
      <w:r w:rsidRPr="00EE4F71">
        <w:rPr>
          <w:rFonts w:ascii="Calibri" w:eastAsia="Calibri" w:hAnsi="Calibri" w:cs="Calibri"/>
          <w:w w:val="110"/>
          <w:sz w:val="18"/>
          <w:szCs w:val="18"/>
          <w:lang w:val="en-AU"/>
        </w:rPr>
        <w:t>Shire</w:t>
      </w:r>
      <w:r w:rsidRPr="00EE4F71">
        <w:rPr>
          <w:rFonts w:ascii="Calibri" w:eastAsia="Calibri" w:hAnsi="Calibri" w:cs="Calibri"/>
          <w:spacing w:val="-9"/>
          <w:w w:val="110"/>
          <w:sz w:val="18"/>
          <w:szCs w:val="18"/>
          <w:lang w:val="en-AU"/>
        </w:rPr>
        <w:t xml:space="preserve"> </w:t>
      </w:r>
      <w:r w:rsidRPr="00EE4F71">
        <w:rPr>
          <w:rFonts w:ascii="Calibri" w:eastAsia="Calibri" w:hAnsi="Calibri" w:cs="Calibri"/>
          <w:spacing w:val="-1"/>
          <w:w w:val="110"/>
          <w:sz w:val="18"/>
          <w:szCs w:val="18"/>
          <w:lang w:val="en-AU"/>
        </w:rPr>
        <w:t>and</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spacing w:val="-1"/>
          <w:w w:val="110"/>
          <w:sz w:val="18"/>
          <w:szCs w:val="18"/>
          <w:lang w:val="en-AU"/>
        </w:rPr>
        <w:t>Mansfield</w:t>
      </w:r>
      <w:r w:rsidRPr="00EE4F71">
        <w:rPr>
          <w:rFonts w:ascii="Calibri" w:eastAsia="Calibri" w:hAnsi="Calibri" w:cs="Calibri"/>
          <w:spacing w:val="-9"/>
          <w:w w:val="110"/>
          <w:sz w:val="18"/>
          <w:szCs w:val="18"/>
          <w:lang w:val="en-AU"/>
        </w:rPr>
        <w:t xml:space="preserve"> </w:t>
      </w:r>
      <w:r w:rsidRPr="00EE4F71">
        <w:rPr>
          <w:rFonts w:ascii="Calibri" w:eastAsia="Calibri" w:hAnsi="Calibri" w:cs="Calibri"/>
          <w:spacing w:val="-1"/>
          <w:w w:val="110"/>
          <w:sz w:val="18"/>
          <w:szCs w:val="18"/>
          <w:lang w:val="en-AU"/>
        </w:rPr>
        <w:t>indicate</w:t>
      </w:r>
      <w:r w:rsidRPr="00EE4F71">
        <w:rPr>
          <w:rFonts w:ascii="Calibri" w:eastAsia="Calibri" w:hAnsi="Calibri" w:cs="Calibri"/>
          <w:spacing w:val="-12"/>
          <w:w w:val="110"/>
          <w:sz w:val="18"/>
          <w:szCs w:val="18"/>
          <w:lang w:val="en-AU"/>
        </w:rPr>
        <w:t xml:space="preserve"> </w:t>
      </w:r>
      <w:r w:rsidRPr="00EE4F71">
        <w:rPr>
          <w:rFonts w:ascii="Calibri" w:eastAsia="Calibri" w:hAnsi="Calibri" w:cs="Calibri"/>
          <w:w w:val="110"/>
          <w:sz w:val="18"/>
          <w:szCs w:val="18"/>
          <w:lang w:val="en-AU"/>
        </w:rPr>
        <w:t>that</w:t>
      </w:r>
      <w:r w:rsidRPr="00EE4F71">
        <w:rPr>
          <w:rFonts w:ascii="Calibri" w:eastAsia="Calibri" w:hAnsi="Calibri" w:cs="Calibri"/>
          <w:spacing w:val="-8"/>
          <w:w w:val="110"/>
          <w:sz w:val="18"/>
          <w:szCs w:val="18"/>
          <w:lang w:val="en-AU"/>
        </w:rPr>
        <w:t xml:space="preserve"> </w:t>
      </w:r>
      <w:r w:rsidRPr="00EE4F71">
        <w:rPr>
          <w:rFonts w:ascii="Calibri" w:eastAsia="Calibri" w:hAnsi="Calibri" w:cs="Calibri"/>
          <w:w w:val="110"/>
          <w:sz w:val="18"/>
          <w:szCs w:val="18"/>
          <w:lang w:val="en-AU"/>
        </w:rPr>
        <w:t>they</w:t>
      </w:r>
      <w:r w:rsidRPr="00EE4F71">
        <w:rPr>
          <w:rFonts w:ascii="Calibri" w:eastAsia="Calibri" w:hAnsi="Calibri" w:cs="Calibri"/>
          <w:spacing w:val="35"/>
          <w:w w:val="108"/>
          <w:sz w:val="18"/>
          <w:szCs w:val="18"/>
          <w:lang w:val="en-AU"/>
        </w:rPr>
        <w:t xml:space="preserve"> </w:t>
      </w:r>
      <w:r w:rsidRPr="00EE4F71">
        <w:rPr>
          <w:rFonts w:ascii="Calibri" w:eastAsia="Calibri" w:hAnsi="Calibri" w:cs="Calibri"/>
          <w:w w:val="110"/>
          <w:sz w:val="18"/>
          <w:szCs w:val="18"/>
          <w:lang w:val="en-AU"/>
        </w:rPr>
        <w:t>are</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w w:val="110"/>
          <w:sz w:val="18"/>
          <w:szCs w:val="18"/>
          <w:lang w:val="en-AU"/>
        </w:rPr>
        <w:t>facing</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strong</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3"/>
          <w:w w:val="110"/>
          <w:sz w:val="18"/>
          <w:szCs w:val="18"/>
          <w:lang w:val="en-AU"/>
        </w:rPr>
        <w:t>or</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w w:val="110"/>
          <w:sz w:val="18"/>
          <w:szCs w:val="18"/>
          <w:lang w:val="en-AU"/>
        </w:rPr>
        <w:t xml:space="preserve">very </w:t>
      </w:r>
      <w:r w:rsidRPr="00EE4F71">
        <w:rPr>
          <w:rFonts w:ascii="Calibri" w:eastAsia="Calibri" w:hAnsi="Calibri" w:cs="Calibri"/>
          <w:spacing w:val="-1"/>
          <w:w w:val="110"/>
          <w:sz w:val="18"/>
          <w:szCs w:val="18"/>
          <w:lang w:val="en-AU"/>
        </w:rPr>
        <w:t>strong</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w w:val="110"/>
          <w:sz w:val="18"/>
          <w:szCs w:val="18"/>
          <w:lang w:val="en-AU"/>
        </w:rPr>
        <w:t>negative</w:t>
      </w:r>
      <w:r w:rsidRPr="00EE4F71">
        <w:rPr>
          <w:rFonts w:ascii="Calibri" w:eastAsia="Calibri" w:hAnsi="Calibri" w:cs="Calibri"/>
          <w:spacing w:val="30"/>
          <w:w w:val="108"/>
          <w:sz w:val="18"/>
          <w:szCs w:val="18"/>
          <w:lang w:val="en-AU"/>
        </w:rPr>
        <w:t xml:space="preserve"> </w:t>
      </w:r>
      <w:r w:rsidRPr="00EE4F71">
        <w:rPr>
          <w:rFonts w:ascii="Calibri" w:eastAsia="Calibri" w:hAnsi="Calibri" w:cs="Calibri"/>
          <w:spacing w:val="-1"/>
          <w:w w:val="110"/>
          <w:sz w:val="18"/>
          <w:szCs w:val="18"/>
          <w:lang w:val="en-AU"/>
        </w:rPr>
        <w:t>impacts</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w w:val="110"/>
          <w:sz w:val="18"/>
          <w:szCs w:val="18"/>
          <w:lang w:val="en-AU"/>
        </w:rPr>
        <w:t>due</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w w:val="110"/>
          <w:sz w:val="18"/>
          <w:szCs w:val="18"/>
          <w:lang w:val="en-AU"/>
        </w:rPr>
        <w:t>to</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spacing w:val="-1"/>
          <w:w w:val="110"/>
          <w:sz w:val="18"/>
          <w:szCs w:val="18"/>
          <w:lang w:val="en-AU"/>
        </w:rPr>
        <w:t>digital</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spacing w:val="-1"/>
          <w:w w:val="110"/>
          <w:sz w:val="18"/>
          <w:szCs w:val="18"/>
          <w:lang w:val="en-AU"/>
        </w:rPr>
        <w:t>competency</w:t>
      </w:r>
      <w:r w:rsidRPr="00EE4F71">
        <w:rPr>
          <w:rFonts w:ascii="Calibri" w:eastAsia="Calibri" w:hAnsi="Calibri" w:cs="Calibri"/>
          <w:spacing w:val="-11"/>
          <w:w w:val="110"/>
          <w:sz w:val="18"/>
          <w:szCs w:val="18"/>
          <w:lang w:val="en-AU"/>
        </w:rPr>
        <w:t xml:space="preserve"> </w:t>
      </w:r>
      <w:r w:rsidRPr="00EE4F71">
        <w:rPr>
          <w:rFonts w:ascii="Calibri" w:eastAsia="Calibri" w:hAnsi="Calibri" w:cs="Calibri"/>
          <w:spacing w:val="-1"/>
          <w:w w:val="110"/>
          <w:sz w:val="18"/>
          <w:szCs w:val="18"/>
          <w:lang w:val="en-AU"/>
        </w:rPr>
        <w:t>and</w:t>
      </w:r>
      <w:r w:rsidRPr="00EE4F71">
        <w:rPr>
          <w:rFonts w:ascii="Calibri" w:eastAsia="Calibri" w:hAnsi="Calibri" w:cs="Calibri"/>
          <w:spacing w:val="23"/>
          <w:w w:val="108"/>
          <w:sz w:val="18"/>
          <w:szCs w:val="18"/>
          <w:lang w:val="en-AU"/>
        </w:rPr>
        <w:t xml:space="preserve"> </w:t>
      </w:r>
      <w:r w:rsidRPr="00EE4F71">
        <w:rPr>
          <w:rFonts w:ascii="Calibri" w:eastAsia="Calibri" w:hAnsi="Calibri" w:cs="Calibri"/>
          <w:spacing w:val="-1"/>
          <w:w w:val="110"/>
          <w:sz w:val="18"/>
          <w:szCs w:val="18"/>
          <w:lang w:val="en-AU"/>
        </w:rPr>
        <w:t>capacity</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levels.</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spacing w:val="-3"/>
          <w:w w:val="110"/>
          <w:sz w:val="18"/>
          <w:szCs w:val="18"/>
          <w:lang w:val="en-AU"/>
        </w:rPr>
        <w:t>In</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comparison,</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3"/>
          <w:w w:val="110"/>
          <w:sz w:val="18"/>
          <w:szCs w:val="18"/>
          <w:lang w:val="en-AU"/>
        </w:rPr>
        <w:t>Wodonga</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spacing w:val="-1"/>
          <w:w w:val="110"/>
          <w:sz w:val="18"/>
          <w:szCs w:val="18"/>
          <w:lang w:val="en-AU"/>
        </w:rPr>
        <w:t>and</w:t>
      </w:r>
      <w:r w:rsidRPr="00EE4F71">
        <w:rPr>
          <w:rFonts w:ascii="Calibri" w:eastAsia="Calibri" w:hAnsi="Calibri" w:cs="Calibri"/>
          <w:spacing w:val="30"/>
          <w:w w:val="108"/>
          <w:sz w:val="18"/>
          <w:szCs w:val="18"/>
          <w:lang w:val="en-AU"/>
        </w:rPr>
        <w:t xml:space="preserve"> </w:t>
      </w:r>
      <w:r w:rsidRPr="00EE4F71">
        <w:rPr>
          <w:rFonts w:ascii="Calibri" w:eastAsia="Calibri" w:hAnsi="Calibri" w:cs="Calibri"/>
          <w:spacing w:val="-1"/>
          <w:w w:val="110"/>
          <w:sz w:val="18"/>
          <w:szCs w:val="18"/>
          <w:lang w:val="en-AU"/>
        </w:rPr>
        <w:t>Indigo</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w w:val="110"/>
          <w:sz w:val="18"/>
          <w:szCs w:val="18"/>
          <w:lang w:val="en-AU"/>
        </w:rPr>
        <w:t>Shire</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w w:val="110"/>
          <w:sz w:val="18"/>
          <w:szCs w:val="18"/>
          <w:lang w:val="en-AU"/>
        </w:rPr>
        <w:t>do</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not</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w w:val="110"/>
          <w:sz w:val="18"/>
          <w:szCs w:val="18"/>
          <w:lang w:val="en-AU"/>
        </w:rPr>
        <w:t>feel</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w w:val="110"/>
          <w:sz w:val="18"/>
          <w:szCs w:val="18"/>
          <w:lang w:val="en-AU"/>
        </w:rPr>
        <w:t>the</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w w:val="110"/>
          <w:sz w:val="18"/>
          <w:szCs w:val="18"/>
          <w:lang w:val="en-AU"/>
        </w:rPr>
        <w:t>level</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of</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negative</w:t>
      </w:r>
      <w:r w:rsidRPr="00EE4F71">
        <w:rPr>
          <w:rFonts w:ascii="Calibri" w:eastAsia="Calibri" w:hAnsi="Calibri" w:cs="Calibri"/>
          <w:spacing w:val="31"/>
          <w:w w:val="108"/>
          <w:sz w:val="18"/>
          <w:szCs w:val="18"/>
          <w:lang w:val="en-AU"/>
        </w:rPr>
        <w:t xml:space="preserve"> </w:t>
      </w:r>
      <w:r w:rsidRPr="00EE4F71">
        <w:rPr>
          <w:rFonts w:ascii="Calibri" w:eastAsia="Calibri" w:hAnsi="Calibri" w:cs="Calibri"/>
          <w:spacing w:val="-1"/>
          <w:w w:val="110"/>
          <w:sz w:val="18"/>
          <w:szCs w:val="18"/>
          <w:lang w:val="en-AU"/>
        </w:rPr>
        <w:t>impact</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as</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strongly.</w:t>
      </w:r>
    </w:p>
    <w:p w14:paraId="29CF8C1F" w14:textId="77777777" w:rsidR="009159D4" w:rsidRPr="00EE4F71" w:rsidRDefault="009159D4">
      <w:pPr>
        <w:spacing w:before="10"/>
        <w:rPr>
          <w:rFonts w:ascii="Calibri" w:eastAsia="Calibri" w:hAnsi="Calibri" w:cs="Calibri"/>
          <w:sz w:val="14"/>
          <w:szCs w:val="14"/>
          <w:lang w:val="en-AU"/>
        </w:rPr>
      </w:pPr>
    </w:p>
    <w:p w14:paraId="29CF8C20" w14:textId="77777777" w:rsidR="009159D4" w:rsidRPr="00EE4F71" w:rsidRDefault="00B43467">
      <w:pPr>
        <w:spacing w:line="269" w:lineRule="auto"/>
        <w:ind w:left="406" w:right="9720" w:hanging="261"/>
        <w:rPr>
          <w:rFonts w:ascii="Calibri" w:eastAsia="Calibri" w:hAnsi="Calibri" w:cs="Calibri"/>
          <w:sz w:val="18"/>
          <w:szCs w:val="18"/>
          <w:lang w:val="en-AU"/>
        </w:rPr>
      </w:pPr>
      <w:r w:rsidRPr="00EE4F71">
        <w:rPr>
          <w:rFonts w:ascii="Wingdings 3" w:eastAsia="Wingdings 3" w:hAnsi="Wingdings 3" w:cs="Wingdings 3"/>
          <w:color w:val="3F3F3F"/>
          <w:w w:val="110"/>
          <w:sz w:val="12"/>
          <w:szCs w:val="12"/>
          <w:lang w:val="en-AU"/>
        </w:rPr>
        <w:t></w:t>
      </w:r>
      <w:r w:rsidRPr="00EE4F71">
        <w:rPr>
          <w:rFonts w:ascii="Wingdings 3" w:eastAsia="Wingdings 3" w:hAnsi="Wingdings 3" w:cs="Wingdings 3"/>
          <w:color w:val="3F3F3F"/>
          <w:spacing w:val="-3"/>
          <w:w w:val="110"/>
          <w:sz w:val="12"/>
          <w:szCs w:val="12"/>
          <w:lang w:val="en-AU"/>
        </w:rPr>
        <w:t></w:t>
      </w:r>
      <w:r w:rsidRPr="00EE4F71">
        <w:rPr>
          <w:rFonts w:ascii="Calibri" w:eastAsia="Calibri" w:hAnsi="Calibri" w:cs="Calibri"/>
          <w:spacing w:val="-1"/>
          <w:w w:val="110"/>
          <w:sz w:val="18"/>
          <w:szCs w:val="18"/>
          <w:lang w:val="en-AU"/>
        </w:rPr>
        <w:t>Poorer than</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w w:val="110"/>
          <w:sz w:val="18"/>
          <w:szCs w:val="18"/>
          <w:lang w:val="en-AU"/>
        </w:rPr>
        <w:t>expected</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w w:val="110"/>
          <w:sz w:val="18"/>
          <w:szCs w:val="18"/>
          <w:lang w:val="en-AU"/>
        </w:rPr>
        <w:t>NBN</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capability</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has</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w w:val="110"/>
          <w:sz w:val="18"/>
          <w:szCs w:val="18"/>
          <w:lang w:val="en-AU"/>
        </w:rPr>
        <w:t>a</w:t>
      </w:r>
      <w:r w:rsidRPr="00EE4F71">
        <w:rPr>
          <w:rFonts w:ascii="Calibri" w:eastAsia="Calibri" w:hAnsi="Calibri" w:cs="Calibri"/>
          <w:spacing w:val="27"/>
          <w:w w:val="108"/>
          <w:sz w:val="18"/>
          <w:szCs w:val="18"/>
          <w:lang w:val="en-AU"/>
        </w:rPr>
        <w:t xml:space="preserve"> </w:t>
      </w:r>
      <w:r w:rsidRPr="00EE4F71">
        <w:rPr>
          <w:rFonts w:ascii="Calibri" w:eastAsia="Calibri" w:hAnsi="Calibri" w:cs="Calibri"/>
          <w:spacing w:val="-1"/>
          <w:w w:val="110"/>
          <w:sz w:val="18"/>
          <w:szCs w:val="18"/>
          <w:lang w:val="en-AU"/>
        </w:rPr>
        <w:t>strong</w:t>
      </w:r>
      <w:r w:rsidRPr="00EE4F71">
        <w:rPr>
          <w:rFonts w:ascii="Calibri" w:eastAsia="Calibri" w:hAnsi="Calibri" w:cs="Calibri"/>
          <w:w w:val="110"/>
          <w:sz w:val="18"/>
          <w:szCs w:val="18"/>
          <w:lang w:val="en-AU"/>
        </w:rPr>
        <w:t xml:space="preserve"> </w:t>
      </w:r>
      <w:r w:rsidRPr="00EE4F71">
        <w:rPr>
          <w:rFonts w:ascii="Calibri" w:eastAsia="Calibri" w:hAnsi="Calibri" w:cs="Calibri"/>
          <w:spacing w:val="-1"/>
          <w:w w:val="110"/>
          <w:sz w:val="18"/>
          <w:szCs w:val="18"/>
          <w:lang w:val="en-AU"/>
        </w:rPr>
        <w:t>or</w:t>
      </w:r>
      <w:r w:rsidRPr="00EE4F71">
        <w:rPr>
          <w:rFonts w:ascii="Calibri" w:eastAsia="Calibri" w:hAnsi="Calibri" w:cs="Calibri"/>
          <w:w w:val="110"/>
          <w:sz w:val="18"/>
          <w:szCs w:val="18"/>
          <w:lang w:val="en-AU"/>
        </w:rPr>
        <w:t xml:space="preserve"> very</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spacing w:val="-1"/>
          <w:w w:val="110"/>
          <w:sz w:val="18"/>
          <w:szCs w:val="18"/>
          <w:lang w:val="en-AU"/>
        </w:rPr>
        <w:t>strong</w:t>
      </w:r>
      <w:r w:rsidRPr="00EE4F71">
        <w:rPr>
          <w:rFonts w:ascii="Calibri" w:eastAsia="Calibri" w:hAnsi="Calibri" w:cs="Calibri"/>
          <w:w w:val="110"/>
          <w:sz w:val="18"/>
          <w:szCs w:val="18"/>
          <w:lang w:val="en-AU"/>
        </w:rPr>
        <w:t xml:space="preserve"> negative</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spacing w:val="-1"/>
          <w:w w:val="110"/>
          <w:sz w:val="18"/>
          <w:szCs w:val="18"/>
          <w:lang w:val="en-AU"/>
        </w:rPr>
        <w:t>impact</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on</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w w:val="110"/>
          <w:sz w:val="18"/>
          <w:szCs w:val="18"/>
          <w:lang w:val="en-AU"/>
        </w:rPr>
        <w:t>six</w:t>
      </w:r>
      <w:r w:rsidRPr="00EE4F71">
        <w:rPr>
          <w:rFonts w:ascii="Calibri" w:eastAsia="Calibri" w:hAnsi="Calibri" w:cs="Calibri"/>
          <w:spacing w:val="25"/>
          <w:w w:val="108"/>
          <w:sz w:val="18"/>
          <w:szCs w:val="18"/>
          <w:lang w:val="en-AU"/>
        </w:rPr>
        <w:t xml:space="preserve"> </w:t>
      </w:r>
      <w:r w:rsidRPr="00EE4F71">
        <w:rPr>
          <w:rFonts w:ascii="Calibri" w:eastAsia="Calibri" w:hAnsi="Calibri" w:cs="Calibri"/>
          <w:spacing w:val="-3"/>
          <w:w w:val="110"/>
          <w:sz w:val="18"/>
          <w:szCs w:val="18"/>
          <w:lang w:val="en-AU"/>
        </w:rPr>
        <w:t>out</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1"/>
          <w:w w:val="110"/>
          <w:sz w:val="18"/>
          <w:szCs w:val="18"/>
          <w:lang w:val="en-AU"/>
        </w:rPr>
        <w:t>of</w:t>
      </w:r>
      <w:r w:rsidRPr="00EE4F71">
        <w:rPr>
          <w:rFonts w:ascii="Calibri" w:eastAsia="Calibri" w:hAnsi="Calibri" w:cs="Calibri"/>
          <w:spacing w:val="8"/>
          <w:w w:val="110"/>
          <w:sz w:val="18"/>
          <w:szCs w:val="18"/>
          <w:lang w:val="en-AU"/>
        </w:rPr>
        <w:t xml:space="preserve"> </w:t>
      </w:r>
      <w:r w:rsidRPr="00EE4F71">
        <w:rPr>
          <w:rFonts w:ascii="Calibri" w:eastAsia="Calibri" w:hAnsi="Calibri" w:cs="Calibri"/>
          <w:w w:val="110"/>
          <w:sz w:val="18"/>
          <w:szCs w:val="18"/>
          <w:lang w:val="en-AU"/>
        </w:rPr>
        <w:t>the</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w w:val="110"/>
          <w:sz w:val="18"/>
          <w:szCs w:val="18"/>
          <w:lang w:val="en-AU"/>
        </w:rPr>
        <w:t>seven</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spacing w:val="-1"/>
          <w:w w:val="110"/>
          <w:sz w:val="18"/>
          <w:szCs w:val="18"/>
          <w:lang w:val="en-AU"/>
        </w:rPr>
        <w:t>LGAs.</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Lack</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spacing w:val="-1"/>
          <w:w w:val="110"/>
          <w:sz w:val="18"/>
          <w:szCs w:val="18"/>
          <w:lang w:val="en-AU"/>
        </w:rPr>
        <w:t>of</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1"/>
          <w:w w:val="110"/>
          <w:sz w:val="18"/>
          <w:szCs w:val="18"/>
          <w:lang w:val="en-AU"/>
        </w:rPr>
        <w:t>access</w:t>
      </w:r>
      <w:r w:rsidRPr="00EE4F71">
        <w:rPr>
          <w:rFonts w:ascii="Calibri" w:eastAsia="Calibri" w:hAnsi="Calibri" w:cs="Calibri"/>
          <w:spacing w:val="11"/>
          <w:w w:val="110"/>
          <w:sz w:val="18"/>
          <w:szCs w:val="18"/>
          <w:lang w:val="en-AU"/>
        </w:rPr>
        <w:t xml:space="preserve"> </w:t>
      </w:r>
      <w:r w:rsidRPr="00EE4F71">
        <w:rPr>
          <w:rFonts w:ascii="Calibri" w:eastAsia="Calibri" w:hAnsi="Calibri" w:cs="Calibri"/>
          <w:w w:val="110"/>
          <w:sz w:val="18"/>
          <w:szCs w:val="18"/>
          <w:lang w:val="en-AU"/>
        </w:rPr>
        <w:t>to</w:t>
      </w:r>
      <w:r w:rsidRPr="00EE4F71">
        <w:rPr>
          <w:rFonts w:ascii="Calibri" w:eastAsia="Calibri" w:hAnsi="Calibri" w:cs="Calibri"/>
          <w:spacing w:val="37"/>
          <w:w w:val="108"/>
          <w:sz w:val="18"/>
          <w:szCs w:val="18"/>
          <w:lang w:val="en-AU"/>
        </w:rPr>
        <w:t xml:space="preserve"> </w:t>
      </w:r>
      <w:r w:rsidRPr="00EE4F71">
        <w:rPr>
          <w:rFonts w:ascii="Calibri" w:eastAsia="Calibri" w:hAnsi="Calibri" w:cs="Calibri"/>
          <w:w w:val="110"/>
          <w:sz w:val="18"/>
          <w:szCs w:val="18"/>
          <w:lang w:val="en-AU"/>
        </w:rPr>
        <w:t>existing</w:t>
      </w:r>
      <w:r w:rsidRPr="00EE4F71">
        <w:rPr>
          <w:rFonts w:ascii="Calibri" w:eastAsia="Calibri" w:hAnsi="Calibri" w:cs="Calibri"/>
          <w:spacing w:val="-29"/>
          <w:w w:val="110"/>
          <w:sz w:val="18"/>
          <w:szCs w:val="18"/>
          <w:lang w:val="en-AU"/>
        </w:rPr>
        <w:t xml:space="preserve"> </w:t>
      </w:r>
      <w:r w:rsidRPr="00EE4F71">
        <w:rPr>
          <w:rFonts w:ascii="Calibri" w:eastAsia="Calibri" w:hAnsi="Calibri" w:cs="Calibri"/>
          <w:w w:val="110"/>
          <w:sz w:val="18"/>
          <w:szCs w:val="18"/>
          <w:lang w:val="en-AU"/>
        </w:rPr>
        <w:t>government</w:t>
      </w:r>
      <w:r w:rsidRPr="00EE4F71">
        <w:rPr>
          <w:rFonts w:ascii="Calibri" w:eastAsia="Calibri" w:hAnsi="Calibri" w:cs="Calibri"/>
          <w:spacing w:val="-27"/>
          <w:w w:val="110"/>
          <w:sz w:val="18"/>
          <w:szCs w:val="18"/>
          <w:lang w:val="en-AU"/>
        </w:rPr>
        <w:t xml:space="preserve"> </w:t>
      </w:r>
      <w:r w:rsidRPr="00EE4F71">
        <w:rPr>
          <w:rFonts w:ascii="Calibri" w:eastAsia="Calibri" w:hAnsi="Calibri" w:cs="Calibri"/>
          <w:spacing w:val="-1"/>
          <w:w w:val="110"/>
          <w:sz w:val="18"/>
          <w:szCs w:val="18"/>
          <w:lang w:val="en-AU"/>
        </w:rPr>
        <w:t>telecommunications</w:t>
      </w:r>
      <w:r w:rsidRPr="00EE4F71">
        <w:rPr>
          <w:rFonts w:ascii="Calibri" w:eastAsia="Calibri" w:hAnsi="Calibri" w:cs="Calibri"/>
          <w:spacing w:val="27"/>
          <w:w w:val="108"/>
          <w:sz w:val="18"/>
          <w:szCs w:val="18"/>
          <w:lang w:val="en-AU"/>
        </w:rPr>
        <w:t xml:space="preserve"> </w:t>
      </w:r>
      <w:r w:rsidRPr="00EE4F71">
        <w:rPr>
          <w:rFonts w:ascii="Calibri" w:eastAsia="Calibri" w:hAnsi="Calibri" w:cs="Calibri"/>
          <w:spacing w:val="-1"/>
          <w:w w:val="110"/>
          <w:sz w:val="18"/>
          <w:szCs w:val="18"/>
          <w:lang w:val="en-AU"/>
        </w:rPr>
        <w:t>infrastructure</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1"/>
          <w:w w:val="110"/>
          <w:sz w:val="18"/>
          <w:szCs w:val="18"/>
          <w:lang w:val="en-AU"/>
        </w:rPr>
        <w:t>has</w:t>
      </w:r>
      <w:r w:rsidRPr="00EE4F71">
        <w:rPr>
          <w:rFonts w:ascii="Calibri" w:eastAsia="Calibri" w:hAnsi="Calibri" w:cs="Calibri"/>
          <w:w w:val="110"/>
          <w:sz w:val="18"/>
          <w:szCs w:val="18"/>
          <w:lang w:val="en-AU"/>
        </w:rPr>
        <w:t xml:space="preserve"> </w:t>
      </w:r>
      <w:r w:rsidRPr="00EE4F71">
        <w:rPr>
          <w:rFonts w:ascii="Calibri" w:eastAsia="Calibri" w:hAnsi="Calibri" w:cs="Calibri"/>
          <w:spacing w:val="-1"/>
          <w:w w:val="110"/>
          <w:sz w:val="18"/>
          <w:szCs w:val="18"/>
          <w:lang w:val="en-AU"/>
        </w:rPr>
        <w:t>an</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spacing w:val="-1"/>
          <w:w w:val="110"/>
          <w:sz w:val="18"/>
          <w:szCs w:val="18"/>
          <w:lang w:val="en-AU"/>
        </w:rPr>
        <w:t>adverse</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affect</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 xml:space="preserve">on </w:t>
      </w:r>
      <w:r w:rsidRPr="00EE4F71">
        <w:rPr>
          <w:rFonts w:ascii="Calibri" w:eastAsia="Calibri" w:hAnsi="Calibri" w:cs="Calibri"/>
          <w:w w:val="110"/>
          <w:sz w:val="18"/>
          <w:szCs w:val="18"/>
          <w:lang w:val="en-AU"/>
        </w:rPr>
        <w:t>five</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3"/>
          <w:w w:val="110"/>
          <w:sz w:val="18"/>
          <w:szCs w:val="18"/>
          <w:lang w:val="en-AU"/>
        </w:rPr>
        <w:t>out</w:t>
      </w:r>
      <w:r w:rsidRPr="00EE4F71">
        <w:rPr>
          <w:rFonts w:ascii="Calibri" w:eastAsia="Calibri" w:hAnsi="Calibri" w:cs="Calibri"/>
          <w:spacing w:val="38"/>
          <w:w w:val="108"/>
          <w:sz w:val="18"/>
          <w:szCs w:val="18"/>
          <w:lang w:val="en-AU"/>
        </w:rPr>
        <w:t xml:space="preserve"> </w:t>
      </w:r>
      <w:r w:rsidRPr="00EE4F71">
        <w:rPr>
          <w:rFonts w:ascii="Calibri" w:eastAsia="Calibri" w:hAnsi="Calibri" w:cs="Calibri"/>
          <w:spacing w:val="-1"/>
          <w:w w:val="110"/>
          <w:sz w:val="18"/>
          <w:szCs w:val="18"/>
          <w:lang w:val="en-AU"/>
        </w:rPr>
        <w:t>of</w:t>
      </w:r>
      <w:r w:rsidRPr="00EE4F71">
        <w:rPr>
          <w:rFonts w:ascii="Calibri" w:eastAsia="Calibri" w:hAnsi="Calibri" w:cs="Calibri"/>
          <w:spacing w:val="8"/>
          <w:w w:val="110"/>
          <w:sz w:val="18"/>
          <w:szCs w:val="18"/>
          <w:lang w:val="en-AU"/>
        </w:rPr>
        <w:t xml:space="preserve"> </w:t>
      </w:r>
      <w:r w:rsidRPr="00EE4F71">
        <w:rPr>
          <w:rFonts w:ascii="Calibri" w:eastAsia="Calibri" w:hAnsi="Calibri" w:cs="Calibri"/>
          <w:w w:val="110"/>
          <w:sz w:val="18"/>
          <w:szCs w:val="18"/>
          <w:lang w:val="en-AU"/>
        </w:rPr>
        <w:t>the</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w w:val="110"/>
          <w:sz w:val="18"/>
          <w:szCs w:val="18"/>
          <w:lang w:val="en-AU"/>
        </w:rPr>
        <w:t>seven</w:t>
      </w:r>
      <w:r w:rsidRPr="00EE4F71">
        <w:rPr>
          <w:rFonts w:ascii="Calibri" w:eastAsia="Calibri" w:hAnsi="Calibri" w:cs="Calibri"/>
          <w:spacing w:val="8"/>
          <w:w w:val="110"/>
          <w:sz w:val="18"/>
          <w:szCs w:val="18"/>
          <w:lang w:val="en-AU"/>
        </w:rPr>
        <w:t xml:space="preserve"> </w:t>
      </w:r>
      <w:r w:rsidRPr="00EE4F71">
        <w:rPr>
          <w:rFonts w:ascii="Calibri" w:eastAsia="Calibri" w:hAnsi="Calibri" w:cs="Calibri"/>
          <w:spacing w:val="-3"/>
          <w:w w:val="110"/>
          <w:sz w:val="18"/>
          <w:szCs w:val="18"/>
          <w:lang w:val="en-AU"/>
        </w:rPr>
        <w:t>LGAs.</w:t>
      </w:r>
    </w:p>
    <w:p w14:paraId="29CF8C21" w14:textId="77777777" w:rsidR="009159D4" w:rsidRPr="00EE4F71" w:rsidRDefault="009159D4">
      <w:pPr>
        <w:rPr>
          <w:rFonts w:ascii="Calibri" w:eastAsia="Calibri" w:hAnsi="Calibri" w:cs="Calibri"/>
          <w:sz w:val="20"/>
          <w:szCs w:val="20"/>
          <w:lang w:val="en-AU"/>
        </w:rPr>
      </w:pPr>
    </w:p>
    <w:p w14:paraId="29CF8C22" w14:textId="77777777" w:rsidR="009159D4" w:rsidRPr="00EE4F71" w:rsidRDefault="009159D4">
      <w:pPr>
        <w:rPr>
          <w:rFonts w:ascii="Calibri" w:eastAsia="Calibri" w:hAnsi="Calibri" w:cs="Calibri"/>
          <w:sz w:val="20"/>
          <w:szCs w:val="20"/>
          <w:lang w:val="en-AU"/>
        </w:rPr>
      </w:pPr>
    </w:p>
    <w:p w14:paraId="29CF8C23" w14:textId="77777777" w:rsidR="009159D4" w:rsidRPr="00EE4F71" w:rsidRDefault="009159D4">
      <w:pPr>
        <w:rPr>
          <w:rFonts w:ascii="Calibri" w:eastAsia="Calibri" w:hAnsi="Calibri" w:cs="Calibri"/>
          <w:sz w:val="20"/>
          <w:szCs w:val="20"/>
          <w:lang w:val="en-AU"/>
        </w:rPr>
      </w:pPr>
    </w:p>
    <w:p w14:paraId="29CF8C24" w14:textId="77777777" w:rsidR="009159D4" w:rsidRPr="00EE4F71" w:rsidRDefault="009159D4">
      <w:pPr>
        <w:rPr>
          <w:rFonts w:ascii="Calibri" w:eastAsia="Calibri" w:hAnsi="Calibri" w:cs="Calibri"/>
          <w:sz w:val="20"/>
          <w:szCs w:val="20"/>
          <w:lang w:val="en-AU"/>
        </w:rPr>
      </w:pPr>
    </w:p>
    <w:p w14:paraId="29CF8C25" w14:textId="77777777" w:rsidR="009159D4" w:rsidRPr="00EE4F71" w:rsidRDefault="009159D4">
      <w:pPr>
        <w:spacing w:before="3"/>
        <w:rPr>
          <w:rFonts w:ascii="Calibri" w:eastAsia="Calibri" w:hAnsi="Calibri" w:cs="Calibri"/>
          <w:sz w:val="27"/>
          <w:szCs w:val="27"/>
          <w:lang w:val="en-AU"/>
        </w:rPr>
      </w:pPr>
    </w:p>
    <w:p w14:paraId="29CF8C26" w14:textId="77777777" w:rsidR="009159D4" w:rsidRPr="00EE4F71" w:rsidRDefault="00B43467">
      <w:pPr>
        <w:spacing w:before="63"/>
        <w:ind w:left="263"/>
        <w:rPr>
          <w:rFonts w:ascii="Calibri" w:eastAsia="Calibri" w:hAnsi="Calibri" w:cs="Calibri"/>
          <w:sz w:val="18"/>
          <w:szCs w:val="18"/>
          <w:lang w:val="en-AU"/>
        </w:rPr>
      </w:pPr>
      <w:r w:rsidRPr="00EE4F71">
        <w:rPr>
          <w:rFonts w:ascii="Calibri"/>
          <w:b/>
          <w:spacing w:val="-2"/>
          <w:w w:val="115"/>
          <w:sz w:val="18"/>
          <w:lang w:val="en-AU"/>
        </w:rPr>
        <w:t>Legend</w:t>
      </w:r>
    </w:p>
    <w:p w14:paraId="29CF8C27" w14:textId="77777777" w:rsidR="009159D4" w:rsidRPr="00EE4F71" w:rsidRDefault="00137999">
      <w:pPr>
        <w:tabs>
          <w:tab w:val="left" w:pos="2718"/>
        </w:tabs>
        <w:spacing w:before="158"/>
        <w:ind w:left="634"/>
        <w:rPr>
          <w:rFonts w:ascii="Calibri" w:eastAsia="Calibri" w:hAnsi="Calibri" w:cs="Calibri"/>
          <w:sz w:val="16"/>
          <w:szCs w:val="16"/>
          <w:lang w:val="en-AU"/>
        </w:rPr>
      </w:pPr>
      <w:r>
        <w:rPr>
          <w:lang w:val="en-AU"/>
        </w:rPr>
        <w:pict w14:anchorId="29CF9436">
          <v:group id="_x0000_s6904" style="position:absolute;left:0;text-align:left;margin-left:220.35pt;margin-top:7.55pt;width:11.85pt;height:11.9pt;z-index:-336208;mso-position-horizontal-relative:page" coordorigin="4407,151" coordsize="237,238">
            <v:shape id="_x0000_s6905" style="position:absolute;left:4407;top:151;width:237;height:238" coordorigin="4407,151" coordsize="237,238" path="m4644,253r-6,-21l4603,180r-61,-27l4518,151r-63,23l4416,225r-9,43l4407,279r24,61l4482,379r45,9l4548,386r55,-28l4638,303r6,-50xe" fillcolor="#ff6c00" stroked="f">
              <v:path arrowok="t"/>
            </v:shape>
            <w10:wrap anchorx="page"/>
          </v:group>
        </w:pict>
      </w:r>
      <w:r>
        <w:rPr>
          <w:lang w:val="en-AU"/>
        </w:rPr>
        <w:pict w14:anchorId="29CF9437">
          <v:group id="_x0000_s6902" style="position:absolute;left:0;text-align:left;margin-left:116.8pt;margin-top:7.55pt;width:11.85pt;height:11.9pt;z-index:-336160;mso-position-horizontal-relative:page" coordorigin="2336,151" coordsize="237,238">
            <v:shape id="_x0000_s6903" style="position:absolute;left:2336;top:151;width:237;height:238" coordorigin="2336,151" coordsize="237,238" path="m2573,253r-5,-21l2532,180r-61,-27l2445,151r-61,23l2345,225r-9,43l2336,279r24,61l2412,379r43,9l2478,386r54,-28l2565,303r8,-50xe" fillcolor="#747480" stroked="f">
              <v:path arrowok="t"/>
            </v:shape>
            <w10:wrap anchorx="page"/>
          </v:group>
        </w:pict>
      </w:r>
      <w:r w:rsidR="00B43467" w:rsidRPr="00EE4F71">
        <w:rPr>
          <w:rFonts w:ascii="Calibri"/>
          <w:spacing w:val="-1"/>
          <w:w w:val="105"/>
          <w:sz w:val="16"/>
          <w:lang w:val="en-AU"/>
        </w:rPr>
        <w:t>Alpine</w:t>
      </w:r>
      <w:r w:rsidR="00B43467" w:rsidRPr="00EE4F71">
        <w:rPr>
          <w:rFonts w:ascii="Calibri"/>
          <w:spacing w:val="34"/>
          <w:w w:val="105"/>
          <w:sz w:val="16"/>
          <w:lang w:val="en-AU"/>
        </w:rPr>
        <w:t xml:space="preserve"> </w:t>
      </w:r>
      <w:r w:rsidR="00B43467" w:rsidRPr="00EE4F71">
        <w:rPr>
          <w:rFonts w:ascii="Calibri"/>
          <w:w w:val="105"/>
          <w:sz w:val="16"/>
          <w:lang w:val="en-AU"/>
        </w:rPr>
        <w:t>Shire</w:t>
      </w:r>
      <w:r w:rsidR="00B43467" w:rsidRPr="00EE4F71">
        <w:rPr>
          <w:rFonts w:ascii="Calibri"/>
          <w:w w:val="105"/>
          <w:sz w:val="16"/>
          <w:lang w:val="en-AU"/>
        </w:rPr>
        <w:tab/>
        <w:t>Shire</w:t>
      </w:r>
      <w:r w:rsidR="00B43467" w:rsidRPr="00EE4F71">
        <w:rPr>
          <w:rFonts w:ascii="Calibri"/>
          <w:spacing w:val="11"/>
          <w:w w:val="105"/>
          <w:sz w:val="16"/>
          <w:lang w:val="en-AU"/>
        </w:rPr>
        <w:t xml:space="preserve"> </w:t>
      </w:r>
      <w:r w:rsidR="00B43467" w:rsidRPr="00EE4F71">
        <w:rPr>
          <w:rFonts w:ascii="Calibri"/>
          <w:w w:val="105"/>
          <w:sz w:val="16"/>
          <w:lang w:val="en-AU"/>
        </w:rPr>
        <w:t>of</w:t>
      </w:r>
      <w:r w:rsidR="00B43467" w:rsidRPr="00EE4F71">
        <w:rPr>
          <w:rFonts w:ascii="Calibri"/>
          <w:spacing w:val="13"/>
          <w:w w:val="105"/>
          <w:sz w:val="16"/>
          <w:lang w:val="en-AU"/>
        </w:rPr>
        <w:t xml:space="preserve"> </w:t>
      </w:r>
      <w:r w:rsidR="00B43467" w:rsidRPr="00EE4F71">
        <w:rPr>
          <w:rFonts w:ascii="Calibri"/>
          <w:spacing w:val="-1"/>
          <w:w w:val="105"/>
          <w:sz w:val="16"/>
          <w:lang w:val="en-AU"/>
        </w:rPr>
        <w:t>Mansfield</w:t>
      </w:r>
    </w:p>
    <w:p w14:paraId="29CF8C28" w14:textId="77777777" w:rsidR="009159D4" w:rsidRPr="00EE4F71" w:rsidRDefault="009159D4">
      <w:pPr>
        <w:spacing w:before="1"/>
        <w:rPr>
          <w:rFonts w:ascii="Calibri" w:eastAsia="Calibri" w:hAnsi="Calibri" w:cs="Calibri"/>
          <w:sz w:val="16"/>
          <w:szCs w:val="16"/>
          <w:lang w:val="en-AU"/>
        </w:rPr>
      </w:pPr>
    </w:p>
    <w:p w14:paraId="29CF8C2A" w14:textId="7BB868AA" w:rsidR="009159D4" w:rsidRPr="00EE4F71" w:rsidRDefault="00137999" w:rsidP="00791A82">
      <w:pPr>
        <w:tabs>
          <w:tab w:val="left" w:pos="2718"/>
        </w:tabs>
        <w:ind w:left="591"/>
        <w:rPr>
          <w:rFonts w:ascii="Calibri" w:eastAsia="Calibri" w:hAnsi="Calibri" w:cs="Calibri"/>
          <w:sz w:val="16"/>
          <w:szCs w:val="16"/>
          <w:lang w:val="en-AU"/>
        </w:rPr>
        <w:sectPr w:rsidR="009159D4" w:rsidRPr="00EE4F71">
          <w:footerReference w:type="default" r:id="rId237"/>
          <w:pgSz w:w="16840" w:h="11910" w:orient="landscape"/>
          <w:pgMar w:top="1100" w:right="860" w:bottom="2240" w:left="2080" w:header="0" w:footer="2045" w:gutter="0"/>
          <w:cols w:space="720"/>
        </w:sectPr>
      </w:pPr>
      <w:r>
        <w:rPr>
          <w:lang w:val="en-AU"/>
        </w:rPr>
        <w:pict w14:anchorId="29CF9438">
          <v:group id="_x0000_s6900" style="position:absolute;left:0;text-align:left;margin-left:117.05pt;margin-top:-.35pt;width:11.95pt;height:11.85pt;z-index:-336232;mso-position-horizontal-relative:page" coordorigin="2341,-7" coordsize="239,237">
            <v:shape id="_x0000_s6901" style="position:absolute;left:2341;top:-7;width:239;height:237" coordorigin="2341,-7" coordsize="239,237" path="m2580,92r-6,-20l2538,20,2475,-5r-25,-2l2389,16r-40,51l2341,110r,14l2366,184r52,38l2465,229r20,-1l2539,199r35,-56l2580,92xe" fillcolor="#178be4" stroked="f">
              <v:path arrowok="t"/>
            </v:shape>
            <w10:wrap anchorx="page"/>
          </v:group>
        </w:pict>
      </w:r>
      <w:r>
        <w:rPr>
          <w:lang w:val="en-AU"/>
        </w:rPr>
        <w:pict w14:anchorId="29CF9439">
          <v:group id="_x0000_s6898" style="position:absolute;left:0;text-align:left;margin-left:220.35pt;margin-top:-.35pt;width:11.85pt;height:11.85pt;z-index:-336184;mso-position-horizontal-relative:page" coordorigin="4407,-7" coordsize="237,237">
            <v:shape id="_x0000_s6899" style="position:absolute;left:4407;top:-7;width:237;height:237" coordorigin="4407,-7" coordsize="237,237" path="m4644,95r-6,-22l4603,22,4542,-5r-24,-2l4455,16r-39,51l4407,110r,11l4431,181r51,41l4527,229r21,-1l4603,199r35,-54l4644,95xe" fillcolor="#ff4136" stroked="f">
              <v:path arrowok="t"/>
            </v:shape>
            <w10:wrap anchorx="page"/>
          </v:group>
        </w:pict>
      </w:r>
      <w:r w:rsidR="00B43467" w:rsidRPr="00EE4F71">
        <w:rPr>
          <w:rFonts w:ascii="Calibri"/>
          <w:w w:val="105"/>
          <w:sz w:val="16"/>
          <w:lang w:val="en-AU"/>
        </w:rPr>
        <w:t>Shire</w:t>
      </w:r>
      <w:r w:rsidR="00B43467" w:rsidRPr="00EE4F71">
        <w:rPr>
          <w:rFonts w:ascii="Calibri"/>
          <w:spacing w:val="19"/>
          <w:w w:val="105"/>
          <w:sz w:val="16"/>
          <w:lang w:val="en-AU"/>
        </w:rPr>
        <w:t xml:space="preserve"> </w:t>
      </w:r>
      <w:r w:rsidR="00B43467" w:rsidRPr="00EE4F71">
        <w:rPr>
          <w:rFonts w:ascii="Calibri"/>
          <w:w w:val="105"/>
          <w:sz w:val="16"/>
          <w:lang w:val="en-AU"/>
        </w:rPr>
        <w:t>of</w:t>
      </w:r>
      <w:r w:rsidR="00B43467" w:rsidRPr="00EE4F71">
        <w:rPr>
          <w:rFonts w:ascii="Calibri"/>
          <w:spacing w:val="24"/>
          <w:w w:val="105"/>
          <w:sz w:val="16"/>
          <w:lang w:val="en-AU"/>
        </w:rPr>
        <w:t xml:space="preserve"> </w:t>
      </w:r>
      <w:r w:rsidR="00B43467" w:rsidRPr="00EE4F71">
        <w:rPr>
          <w:rFonts w:ascii="Calibri"/>
          <w:spacing w:val="-1"/>
          <w:w w:val="105"/>
          <w:sz w:val="16"/>
          <w:lang w:val="en-AU"/>
        </w:rPr>
        <w:t>Towong</w:t>
      </w:r>
      <w:r w:rsidR="00B43467" w:rsidRPr="00EE4F71">
        <w:rPr>
          <w:rFonts w:ascii="Calibri"/>
          <w:spacing w:val="-1"/>
          <w:w w:val="105"/>
          <w:sz w:val="16"/>
          <w:lang w:val="en-AU"/>
        </w:rPr>
        <w:tab/>
      </w:r>
      <w:r w:rsidR="00B43467" w:rsidRPr="00EE4F71">
        <w:rPr>
          <w:rFonts w:ascii="Calibri"/>
          <w:w w:val="105"/>
          <w:sz w:val="16"/>
          <w:lang w:val="en-AU"/>
        </w:rPr>
        <w:t>Shire</w:t>
      </w:r>
      <w:r w:rsidR="00B43467" w:rsidRPr="00EE4F71">
        <w:rPr>
          <w:rFonts w:ascii="Calibri"/>
          <w:spacing w:val="18"/>
          <w:w w:val="105"/>
          <w:sz w:val="16"/>
          <w:lang w:val="en-AU"/>
        </w:rPr>
        <w:t xml:space="preserve"> </w:t>
      </w:r>
      <w:r w:rsidR="00B43467" w:rsidRPr="00EE4F71">
        <w:rPr>
          <w:rFonts w:ascii="Calibri"/>
          <w:w w:val="105"/>
          <w:sz w:val="16"/>
          <w:lang w:val="en-AU"/>
        </w:rPr>
        <w:t>of</w:t>
      </w:r>
      <w:r w:rsidR="00B43467" w:rsidRPr="00EE4F71">
        <w:rPr>
          <w:rFonts w:ascii="Calibri"/>
          <w:spacing w:val="21"/>
          <w:w w:val="105"/>
          <w:sz w:val="16"/>
          <w:lang w:val="en-AU"/>
        </w:rPr>
        <w:t xml:space="preserve"> </w:t>
      </w:r>
      <w:r w:rsidR="00B43467" w:rsidRPr="00EE4F71">
        <w:rPr>
          <w:rFonts w:ascii="Calibri"/>
          <w:spacing w:val="-1"/>
          <w:w w:val="105"/>
          <w:sz w:val="16"/>
          <w:lang w:val="en-AU"/>
        </w:rPr>
        <w:t>Indigo</w:t>
      </w:r>
    </w:p>
    <w:p w14:paraId="29CF8C2B" w14:textId="77777777" w:rsidR="009159D4" w:rsidRPr="00EE4F71" w:rsidRDefault="009159D4">
      <w:pPr>
        <w:rPr>
          <w:rFonts w:ascii="Calibri" w:eastAsia="Calibri" w:hAnsi="Calibri" w:cs="Calibri"/>
          <w:sz w:val="20"/>
          <w:szCs w:val="20"/>
          <w:lang w:val="en-AU"/>
        </w:rPr>
      </w:pPr>
    </w:p>
    <w:p w14:paraId="29CF8C2C" w14:textId="77777777" w:rsidR="009159D4" w:rsidRPr="00EE4F71" w:rsidRDefault="009159D4">
      <w:pPr>
        <w:spacing w:before="11"/>
        <w:rPr>
          <w:rFonts w:ascii="Calibri" w:eastAsia="Calibri" w:hAnsi="Calibri" w:cs="Calibri"/>
          <w:sz w:val="18"/>
          <w:szCs w:val="18"/>
          <w:lang w:val="en-AU"/>
        </w:rPr>
      </w:pPr>
    </w:p>
    <w:p w14:paraId="29CF8C2D" w14:textId="77777777" w:rsidR="009159D4" w:rsidRPr="00EE4F71" w:rsidRDefault="00137999">
      <w:pPr>
        <w:pStyle w:val="Heading4"/>
        <w:spacing w:before="19"/>
        <w:ind w:left="511"/>
        <w:rPr>
          <w:rFonts w:ascii="Calibri" w:eastAsia="Calibri" w:hAnsi="Calibri" w:cs="Calibri"/>
          <w:b w:val="0"/>
          <w:bCs w:val="0"/>
          <w:lang w:val="en-AU"/>
        </w:rPr>
      </w:pPr>
      <w:r>
        <w:rPr>
          <w:lang w:val="en-AU"/>
        </w:rPr>
        <w:pict w14:anchorId="29CF943A">
          <v:group id="_x0000_s6896" style="position:absolute;left:0;text-align:left;margin-left:110.45pt;margin-top:-5.15pt;width:10.6pt;height:36pt;z-index:4648;mso-position-horizontal-relative:page" coordorigin="2209,-103" coordsize="212,720">
            <v:shape id="_x0000_s6897"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3"/>
          <w:w w:val="115"/>
          <w:lang w:val="en-AU"/>
        </w:rPr>
        <w:t>Impact</w:t>
      </w:r>
      <w:r w:rsidR="00B43467" w:rsidRPr="00EE4F71">
        <w:rPr>
          <w:rFonts w:ascii="Calibri"/>
          <w:color w:val="3A3A3A"/>
          <w:spacing w:val="-5"/>
          <w:w w:val="115"/>
          <w:lang w:val="en-AU"/>
        </w:rPr>
        <w:t xml:space="preserve"> </w:t>
      </w:r>
      <w:r w:rsidR="00B43467" w:rsidRPr="00EE4F71">
        <w:rPr>
          <w:rFonts w:ascii="Calibri"/>
          <w:color w:val="3A3A3A"/>
          <w:spacing w:val="-2"/>
          <w:w w:val="115"/>
          <w:lang w:val="en-AU"/>
        </w:rPr>
        <w:t>of</w:t>
      </w:r>
      <w:r w:rsidR="00B43467" w:rsidRPr="00EE4F71">
        <w:rPr>
          <w:rFonts w:ascii="Calibri"/>
          <w:color w:val="3A3A3A"/>
          <w:spacing w:val="-11"/>
          <w:w w:val="115"/>
          <w:lang w:val="en-AU"/>
        </w:rPr>
        <w:t xml:space="preserve"> </w:t>
      </w:r>
      <w:r w:rsidR="00B43467" w:rsidRPr="00EE4F71">
        <w:rPr>
          <w:rFonts w:ascii="Calibri"/>
          <w:color w:val="3A3A3A"/>
          <w:spacing w:val="-3"/>
          <w:w w:val="115"/>
          <w:lang w:val="en-AU"/>
        </w:rPr>
        <w:t>technology</w:t>
      </w:r>
      <w:r w:rsidR="00B43467" w:rsidRPr="00EE4F71">
        <w:rPr>
          <w:rFonts w:ascii="Calibri"/>
          <w:color w:val="3A3A3A"/>
          <w:spacing w:val="-2"/>
          <w:w w:val="115"/>
          <w:lang w:val="en-AU"/>
        </w:rPr>
        <w:t xml:space="preserve"> and</w:t>
      </w:r>
      <w:r w:rsidR="00B43467" w:rsidRPr="00EE4F71">
        <w:rPr>
          <w:rFonts w:ascii="Calibri"/>
          <w:color w:val="3A3A3A"/>
          <w:spacing w:val="-8"/>
          <w:w w:val="115"/>
          <w:lang w:val="en-AU"/>
        </w:rPr>
        <w:t xml:space="preserve"> </w:t>
      </w:r>
      <w:r w:rsidR="00B43467" w:rsidRPr="00EE4F71">
        <w:rPr>
          <w:rFonts w:ascii="Calibri"/>
          <w:color w:val="3A3A3A"/>
          <w:spacing w:val="-3"/>
          <w:w w:val="115"/>
          <w:lang w:val="en-AU"/>
        </w:rPr>
        <w:t>connectivity</w:t>
      </w:r>
      <w:r w:rsidR="00B43467" w:rsidRPr="00EE4F71">
        <w:rPr>
          <w:rFonts w:ascii="Calibri"/>
          <w:color w:val="3A3A3A"/>
          <w:spacing w:val="-5"/>
          <w:w w:val="115"/>
          <w:lang w:val="en-AU"/>
        </w:rPr>
        <w:t xml:space="preserve"> </w:t>
      </w:r>
      <w:r w:rsidR="00B43467" w:rsidRPr="00EE4F71">
        <w:rPr>
          <w:rFonts w:ascii="Calibri"/>
          <w:color w:val="3A3A3A"/>
          <w:spacing w:val="-1"/>
          <w:w w:val="115"/>
          <w:lang w:val="en-AU"/>
        </w:rPr>
        <w:t>on</w:t>
      </w:r>
      <w:r w:rsidR="00B43467" w:rsidRPr="00EE4F71">
        <w:rPr>
          <w:rFonts w:ascii="Calibri"/>
          <w:color w:val="3A3A3A"/>
          <w:spacing w:val="-7"/>
          <w:w w:val="115"/>
          <w:lang w:val="en-AU"/>
        </w:rPr>
        <w:t xml:space="preserve"> </w:t>
      </w:r>
      <w:r w:rsidR="00B43467" w:rsidRPr="00EE4F71">
        <w:rPr>
          <w:rFonts w:ascii="Calibri"/>
          <w:color w:val="3A3A3A"/>
          <w:spacing w:val="-2"/>
          <w:w w:val="115"/>
          <w:lang w:val="en-AU"/>
        </w:rPr>
        <w:t>specific</w:t>
      </w:r>
      <w:r w:rsidR="00B43467" w:rsidRPr="00EE4F71">
        <w:rPr>
          <w:rFonts w:ascii="Calibri"/>
          <w:color w:val="3A3A3A"/>
          <w:spacing w:val="-1"/>
          <w:w w:val="115"/>
          <w:lang w:val="en-AU"/>
        </w:rPr>
        <w:t xml:space="preserve"> </w:t>
      </w:r>
      <w:r w:rsidR="00B43467" w:rsidRPr="00EE4F71">
        <w:rPr>
          <w:rFonts w:ascii="Calibri"/>
          <w:color w:val="3A3A3A"/>
          <w:spacing w:val="-2"/>
          <w:w w:val="115"/>
          <w:lang w:val="en-AU"/>
        </w:rPr>
        <w:t>LGA</w:t>
      </w:r>
      <w:r w:rsidR="00B43467" w:rsidRPr="00EE4F71">
        <w:rPr>
          <w:rFonts w:ascii="Calibri"/>
          <w:color w:val="3A3A3A"/>
          <w:spacing w:val="-10"/>
          <w:w w:val="115"/>
          <w:lang w:val="en-AU"/>
        </w:rPr>
        <w:t xml:space="preserve"> </w:t>
      </w:r>
      <w:r w:rsidR="00B43467" w:rsidRPr="00EE4F71">
        <w:rPr>
          <w:rFonts w:ascii="Calibri"/>
          <w:color w:val="3A3A3A"/>
          <w:spacing w:val="-2"/>
          <w:w w:val="115"/>
          <w:lang w:val="en-AU"/>
        </w:rPr>
        <w:t>locations</w:t>
      </w:r>
    </w:p>
    <w:p w14:paraId="29CF8C2E" w14:textId="77777777" w:rsidR="009159D4" w:rsidRPr="00EE4F71" w:rsidRDefault="009159D4">
      <w:pPr>
        <w:rPr>
          <w:rFonts w:ascii="Calibri" w:eastAsia="Calibri" w:hAnsi="Calibri" w:cs="Calibri"/>
          <w:b/>
          <w:bCs/>
          <w:sz w:val="40"/>
          <w:szCs w:val="40"/>
          <w:lang w:val="en-AU"/>
        </w:rPr>
      </w:pPr>
    </w:p>
    <w:p w14:paraId="29CF8C2F" w14:textId="77777777" w:rsidR="009159D4" w:rsidRPr="00EE4F71" w:rsidRDefault="00137999">
      <w:pPr>
        <w:spacing w:before="304" w:line="268" w:lineRule="auto"/>
        <w:ind w:left="406" w:right="9720" w:hanging="261"/>
        <w:rPr>
          <w:rFonts w:ascii="Calibri" w:eastAsia="Calibri" w:hAnsi="Calibri" w:cs="Calibri"/>
          <w:sz w:val="18"/>
          <w:szCs w:val="18"/>
          <w:lang w:val="en-AU"/>
        </w:rPr>
      </w:pPr>
      <w:r>
        <w:rPr>
          <w:lang w:val="en-AU"/>
        </w:rPr>
        <w:pict w14:anchorId="29CF943B">
          <v:group id="_x0000_s6378" style="position:absolute;left:0;text-align:left;margin-left:345.65pt;margin-top:14.15pt;width:448.25pt;height:339.1pt;z-index:4624;mso-position-horizontal-relative:page" coordorigin="6913,283" coordsize="8965,6782">
            <v:group id="_x0000_s6894" style="position:absolute;left:6937;top:5895;width:8933;height:653" coordorigin="6937,5895" coordsize="8933,653">
              <v:shape id="_x0000_s6895" style="position:absolute;left:6937;top:5895;width:8933;height:653" coordorigin="6937,5895" coordsize="8933,653" path="m6937,5895r,652l15870,6547r,-652l6937,5895xe" fillcolor="#ececee" stroked="f">
                <v:path arrowok="t"/>
              </v:shape>
            </v:group>
            <v:group id="_x0000_s6892" style="position:absolute;left:6936;top:5893;width:8934;height:654" coordorigin="6936,5893" coordsize="8934,654">
              <v:shape id="_x0000_s6893" style="position:absolute;left:6936;top:5893;width:8934;height:654" coordorigin="6936,5893" coordsize="8934,654" path="m6936,5893r,654l15870,6547r,-654l6936,5893xe" filled="f" strokecolor="#efefef" strokeweight=".72pt">
                <v:path arrowok="t"/>
              </v:shape>
            </v:group>
            <v:group id="_x0000_s6890" style="position:absolute;left:6939;top:291;width:8928;height:464" coordorigin="6939,291" coordsize="8928,464">
              <v:shape id="_x0000_s6891" style="position:absolute;left:6939;top:291;width:8928;height:464" coordorigin="6939,291" coordsize="8928,464" path="m6939,291r,463l15867,754r,-463l6939,291xe" fillcolor="#ffd300" stroked="f">
                <v:path arrowok="t"/>
              </v:shape>
            </v:group>
            <v:group id="_x0000_s6888" style="position:absolute;left:6939;top:291;width:8928;height:464" coordorigin="6939,291" coordsize="8928,464">
              <v:shape id="_x0000_s6889" style="position:absolute;left:6939;top:291;width:8928;height:464" coordorigin="6939,291" coordsize="8928,464" path="m6939,291r,463l15867,754r,-463l6939,291xe" filled="f" strokecolor="silver" strokeweight=".72pt">
                <v:path arrowok="t"/>
              </v:shape>
            </v:group>
            <v:group id="_x0000_s6886" style="position:absolute;left:6918;top:735;width:8933;height:914" coordorigin="6918,735" coordsize="8933,914">
              <v:shape id="_x0000_s6887" style="position:absolute;left:6918;top:735;width:8933;height:914" coordorigin="6918,735" coordsize="8933,914" path="m6918,735r,913l15851,1648r,-913l6918,735xe" fillcolor="#2d2d38" stroked="f">
                <v:path arrowok="t"/>
              </v:shape>
            </v:group>
            <v:group id="_x0000_s6884" style="position:absolute;left:9974;top:1648;width:980;height:602" coordorigin="9974,1648" coordsize="980,602">
              <v:shape id="_x0000_s6885" style="position:absolute;left:9974;top:1648;width:980;height:602" coordorigin="9974,1648" coordsize="980,602" path="m9974,1648r,601l10953,2249r,-601l9974,1648xe" fillcolor="#efefef" stroked="f">
                <v:path arrowok="t"/>
              </v:shape>
            </v:group>
            <v:group id="_x0000_s6882" style="position:absolute;left:11933;top:1648;width:981;height:602" coordorigin="11933,1648" coordsize="981,602">
              <v:shape id="_x0000_s6883" style="position:absolute;left:11933;top:1648;width:981;height:602" coordorigin="11933,1648" coordsize="981,602" path="m11933,1648r,601l12913,2249r,-601l11933,1648xe" fillcolor="#efefef" stroked="f">
                <v:path arrowok="t"/>
              </v:shape>
            </v:group>
            <v:group id="_x0000_s6880" style="position:absolute;left:9974;top:2249;width:2939;height:602" coordorigin="9974,2249" coordsize="2939,602">
              <v:shape id="_x0000_s6881" style="position:absolute;left:9974;top:2249;width:2939;height:602" coordorigin="9974,2249" coordsize="2939,602" path="m9974,2249r,601l12913,2850r,-601l9974,2249xe" fillcolor="#efefef" stroked="f">
                <v:path arrowok="t"/>
              </v:shape>
            </v:group>
            <v:group id="_x0000_s6878" style="position:absolute;left:13891;top:2249;width:980;height:602" coordorigin="13891,2249" coordsize="980,602">
              <v:shape id="_x0000_s6879" style="position:absolute;left:13891;top:2249;width:980;height:602" coordorigin="13891,2249" coordsize="980,602" path="m13891,2249r,601l14870,2850r,-601l13891,2249xe" fillcolor="#efefef" stroked="f">
                <v:path arrowok="t"/>
              </v:shape>
            </v:group>
            <v:group id="_x0000_s6876" style="position:absolute;left:8994;top:1648;width:2;height:5412" coordorigin="8994,1648" coordsize="2,5412">
              <v:shape id="_x0000_s6877" style="position:absolute;left:8994;top:1648;width:2;height:5412" coordorigin="8994,1648" coordsize="0,5412" path="m8994,1648r,5412e" filled="f" strokecolor="#d9d9d9" strokeweight=".5pt">
                <v:path arrowok="t"/>
              </v:shape>
            </v:group>
            <v:group id="_x0000_s6874" style="position:absolute;left:9974;top:3453;width:980;height:600" coordorigin="9974,3453" coordsize="980,600">
              <v:shape id="_x0000_s6875" style="position:absolute;left:9974;top:3453;width:980;height:600" coordorigin="9974,3453" coordsize="980,600" path="m9974,3453r,600l10953,4053r,-600l9974,3453xe" fillcolor="#efefef" stroked="f">
                <v:path arrowok="t"/>
              </v:shape>
            </v:group>
            <v:group id="_x0000_s6872" style="position:absolute;left:9974;top:4655;width:980;height:602" coordorigin="9974,4655" coordsize="980,602">
              <v:shape id="_x0000_s6873" style="position:absolute;left:9974;top:4655;width:980;height:602" coordorigin="9974,4655" coordsize="980,602" path="m9974,4655r,601l10953,5256r,-601l9974,4655xe" fillcolor="#efefef" stroked="f">
                <v:path arrowok="t"/>
              </v:shape>
            </v:group>
            <v:group id="_x0000_s6870" style="position:absolute;left:9974;top:1648;width:2;height:5412" coordorigin="9974,1648" coordsize="2,5412">
              <v:shape id="_x0000_s6871" style="position:absolute;left:9974;top:1648;width:2;height:5412" coordorigin="9974,1648" coordsize="0,5412" path="m9974,1648r,5412e" filled="f" strokecolor="#d9d9d9" strokeweight=".5pt">
                <v:path arrowok="t"/>
              </v:shape>
            </v:group>
            <v:group id="_x0000_s6868" style="position:absolute;left:10953;top:1648;width:2;height:5412" coordorigin="10953,1648" coordsize="2,5412">
              <v:shape id="_x0000_s6869" style="position:absolute;left:10953;top:1648;width:2;height:5412" coordorigin="10953,1648" coordsize="0,5412" path="m10953,1648r,5412e" filled="f" strokecolor="#d9d9d9" strokeweight=".5pt">
                <v:path arrowok="t"/>
              </v:shape>
            </v:group>
            <v:group id="_x0000_s6866" style="position:absolute;left:11933;top:3453;width:1959;height:600" coordorigin="11933,3453" coordsize="1959,600">
              <v:shape id="_x0000_s6867" style="position:absolute;left:11933;top:3453;width:1959;height:600" coordorigin="11933,3453" coordsize="1959,600" path="m11933,3453r,600l13891,4053r,-600l11933,3453xe" fillcolor="#efefef" stroked="f">
                <v:path arrowok="t"/>
              </v:shape>
            </v:group>
            <v:group id="_x0000_s6864" style="position:absolute;left:11933;top:6459;width:981;height:602" coordorigin="11933,6459" coordsize="981,602">
              <v:shape id="_x0000_s6865" style="position:absolute;left:11933;top:6459;width:981;height:602" coordorigin="11933,6459" coordsize="981,602" path="m11933,6459r,601l12913,7060r,-601l11933,6459xe" fillcolor="#efefef" stroked="f">
                <v:path arrowok="t"/>
              </v:shape>
            </v:group>
            <v:group id="_x0000_s6862" style="position:absolute;left:11933;top:1648;width:2;height:5412" coordorigin="11933,1648" coordsize="2,5412">
              <v:shape id="_x0000_s6863" style="position:absolute;left:11933;top:1648;width:2;height:5412" coordorigin="11933,1648" coordsize="0,5412" path="m11933,1648r,5412e" filled="f" strokecolor="#d9d9d9" strokeweight=".5pt">
                <v:path arrowok="t"/>
              </v:shape>
            </v:group>
            <v:group id="_x0000_s6860" style="position:absolute;left:12913;top:5256;width:978;height:602" coordorigin="12913,5256" coordsize="978,602">
              <v:shape id="_x0000_s6861" style="position:absolute;left:12913;top:5256;width:978;height:602" coordorigin="12913,5256" coordsize="978,602" path="m12913,5256r,601l13891,5857r,-601l12913,5256xe" fillcolor="#efefef" stroked="f">
                <v:path arrowok="t"/>
              </v:shape>
            </v:group>
            <v:group id="_x0000_s6858" style="position:absolute;left:12912;top:1648;width:2;height:5412" coordorigin="12912,1648" coordsize="2,5412">
              <v:shape id="_x0000_s6859" style="position:absolute;left:12912;top:1648;width:2;height:5412" coordorigin="12912,1648" coordsize="0,5412" path="m12912,1648r,5412e" filled="f" strokecolor="#d9d9d9" strokeweight=".5pt">
                <v:path arrowok="t"/>
              </v:shape>
            </v:group>
            <v:group id="_x0000_s6856" style="position:absolute;left:13891;top:1648;width:2;height:5412" coordorigin="13891,1648" coordsize="2,5412">
              <v:shape id="_x0000_s6857" style="position:absolute;left:13891;top:1648;width:2;height:5412" coordorigin="13891,1648" coordsize="0,5412" path="m13891,1648r,5412e" filled="f" strokecolor="#d9d9d9" strokeweight=".5pt">
                <v:path arrowok="t"/>
              </v:shape>
            </v:group>
            <v:group id="_x0000_s6854" style="position:absolute;left:14870;top:1648;width:2;height:5412" coordorigin="14870,1648" coordsize="2,5412">
              <v:shape id="_x0000_s6855" style="position:absolute;left:14870;top:1648;width:2;height:5412" coordorigin="14870,1648" coordsize="0,5412" path="m14870,1648r,5412e" filled="f" strokecolor="#d9d9d9" strokeweight=".5pt">
                <v:path arrowok="t"/>
              </v:shape>
            </v:group>
            <v:group id="_x0000_s6852" style="position:absolute;left:6918;top:2249;width:8933;height:2" coordorigin="6918,2249" coordsize="8933,2">
              <v:shape id="_x0000_s6853" style="position:absolute;left:6918;top:2249;width:8933;height:2" coordorigin="6918,2249" coordsize="8933,0" path="m6918,2249r8933,e" filled="f" strokecolor="#d9d9d9" strokeweight=".5pt">
                <v:path arrowok="t"/>
              </v:shape>
            </v:group>
            <v:group id="_x0000_s6850" style="position:absolute;left:6918;top:2850;width:8933;height:2" coordorigin="6918,2850" coordsize="8933,2">
              <v:shape id="_x0000_s6851" style="position:absolute;left:6918;top:2850;width:8933;height:2" coordorigin="6918,2850" coordsize="8933,0" path="m6918,2850r8933,e" filled="f" strokecolor="#d9d9d9" strokeweight=".5pt">
                <v:path arrowok="t"/>
              </v:shape>
            </v:group>
            <v:group id="_x0000_s6848" style="position:absolute;left:6918;top:3451;width:8933;height:2" coordorigin="6918,3451" coordsize="8933,2">
              <v:shape id="_x0000_s6849" style="position:absolute;left:6918;top:3451;width:8933;height:2" coordorigin="6918,3451" coordsize="8933,0" path="m6918,3451r8933,e" filled="f" strokecolor="#d9d9d9" strokeweight=".5pt">
                <v:path arrowok="t"/>
              </v:shape>
            </v:group>
            <v:group id="_x0000_s6846" style="position:absolute;left:6918;top:4053;width:8933;height:2" coordorigin="6918,4053" coordsize="8933,2">
              <v:shape id="_x0000_s6847" style="position:absolute;left:6918;top:4053;width:8933;height:2" coordorigin="6918,4053" coordsize="8933,0" path="m6918,4053r8933,e" filled="f" strokecolor="#d9d9d9" strokeweight=".5pt">
                <v:path arrowok="t"/>
              </v:shape>
            </v:group>
            <v:group id="_x0000_s6844" style="position:absolute;left:6918;top:4655;width:8933;height:2" coordorigin="6918,4655" coordsize="8933,2">
              <v:shape id="_x0000_s6845" style="position:absolute;left:6918;top:4655;width:8933;height:2" coordorigin="6918,4655" coordsize="8933,0" path="m6918,4655r8933,e" filled="f" strokecolor="#d9d9d9" strokeweight=".5pt">
                <v:path arrowok="t"/>
              </v:shape>
            </v:group>
            <v:group id="_x0000_s6842" style="position:absolute;left:6918;top:5256;width:8933;height:2" coordorigin="6918,5256" coordsize="8933,2">
              <v:shape id="_x0000_s6843" style="position:absolute;left:6918;top:5256;width:8933;height:2" coordorigin="6918,5256" coordsize="8933,0" path="m6918,5256r8933,e" filled="f" strokecolor="#d9d9d9" strokeweight=".5pt">
                <v:path arrowok="t"/>
              </v:shape>
            </v:group>
            <v:group id="_x0000_s6840" style="position:absolute;left:6918;top:5857;width:8933;height:2" coordorigin="6918,5857" coordsize="8933,2">
              <v:shape id="_x0000_s6841" style="position:absolute;left:6918;top:5857;width:8933;height:2" coordorigin="6918,5857" coordsize="8933,0" path="m6918,5857r8933,e" filled="f" strokecolor="#d9d9d9" strokeweight=".5pt">
                <v:path arrowok="t"/>
              </v:shape>
            </v:group>
            <v:group id="_x0000_s6838" style="position:absolute;left:6918;top:6459;width:8933;height:2" coordorigin="6918,6459" coordsize="8933,2">
              <v:shape id="_x0000_s6839" style="position:absolute;left:6918;top:6459;width:8933;height:2" coordorigin="6918,6459" coordsize="8933,0" path="m6918,6459r8933,e" filled="f" strokecolor="#d9d9d9" strokeweight=".5pt">
                <v:path arrowok="t"/>
              </v:shape>
            </v:group>
            <v:group id="_x0000_s6836" style="position:absolute;left:10139;top:6017;width:237;height:238" coordorigin="10139,6017" coordsize="237,238">
              <v:shape id="_x0000_s6837" style="position:absolute;left:10139;top:6017;width:237;height:238" coordorigin="10139,6017" coordsize="237,238" path="m10375,6119r-5,-22l10334,6047r-62,-28l10248,6017r-61,23l10147,6091r-8,45l10140,6145r23,62l10213,6246r46,9l10279,6253r55,-28l10368,6169r7,-50xe" fillcolor="#747480" stroked="f">
                <v:path arrowok="t"/>
              </v:shape>
            </v:group>
            <v:group id="_x0000_s6834" style="position:absolute;left:10103;top:5429;width:237;height:238" coordorigin="10103,5429" coordsize="237,238">
              <v:shape id="_x0000_s6835" style="position:absolute;left:10103;top:5429;width:237;height:238" coordorigin="10103,5429" coordsize="237,238" path="m10339,5531r-5,-22l10298,5459r-62,-28l10212,5429r-61,23l10111,5503r-8,45l10104,5557r23,62l10177,5658r46,9l10243,5665r55,-28l10332,5581r7,-50xe" fillcolor="#747480" stroked="f">
                <v:path arrowok="t"/>
              </v:shape>
            </v:group>
            <v:group id="_x0000_s6832" style="position:absolute;left:10239;top:6639;width:237;height:240" coordorigin="10239,6639" coordsize="237,240">
              <v:shape id="_x0000_s6833" style="position:absolute;left:10239;top:6639;width:237;height:240" coordorigin="10239,6639" coordsize="237,240" path="m10476,6739r-6,-20l10434,6667r-61,-26l10349,6639r-63,24l10248,6714r-9,45l10241,6772r24,60l10316,6870r46,9l10382,6876r54,-29l10470,6791r6,-52xe" fillcolor="#747480" stroked="f">
                <v:path arrowok="t"/>
              </v:shape>
            </v:group>
            <v:group id="_x0000_s6830" style="position:absolute;left:11017;top:4213;width:239;height:237" coordorigin="11017,4213" coordsize="239,237">
              <v:shape id="_x0000_s6831" style="position:absolute;left:11017;top:4213;width:239;height:237" coordorigin="11017,4213" coordsize="239,237" path="m11256,4313r-6,-22l11214,4241r-63,-28l11126,4213r-61,23l11025,4287r-8,44l11017,4344r25,59l11094,4441r47,9l11161,4447r54,-28l11250,4363r6,-50xe" fillcolor="#747480" stroked="f">
                <v:path arrowok="t"/>
              </v:shape>
            </v:group>
            <v:group id="_x0000_s6828" style="position:absolute;left:11106;top:4813;width:237;height:237" coordorigin="11106,4813" coordsize="237,237">
              <v:shape id="_x0000_s6829" style="position:absolute;left:11106;top:4813;width:237;height:237" coordorigin="11106,4813" coordsize="237,237" path="m11342,4914r-5,-21l11301,4842r-61,-29l11215,4813r-61,23l11114,4887r-8,44l11106,4941r24,61l11181,5041r45,9l11246,5047r55,-27l11335,4963r7,-49xe" fillcolor="#747480" stroked="f">
                <v:path arrowok="t"/>
              </v:shape>
            </v:group>
            <v:group id="_x0000_s6826" style="position:absolute;left:11019;top:5429;width:237;height:238" coordorigin="11019,5429" coordsize="237,238">
              <v:shape id="_x0000_s6827" style="position:absolute;left:11019;top:5429;width:237;height:238" coordorigin="11019,5429" coordsize="237,238" path="m11256,5531r-6,-22l11215,5459r-61,-28l11130,5429r-63,23l11028,5503r-9,45l11019,5557r24,62l11094,5658r45,9l11160,5665r55,-28l11250,5581r6,-50xe" fillcolor="#747480" stroked="f">
                <v:path arrowok="t"/>
              </v:shape>
            </v:group>
            <v:group id="_x0000_s6824" style="position:absolute;left:11019;top:6639;width:237;height:240" coordorigin="11019,6639" coordsize="237,240">
              <v:shape id="_x0000_s6825" style="position:absolute;left:11019;top:6639;width:237;height:240" coordorigin="11019,6639" coordsize="237,240" path="m11256,6739r-6,-20l11214,6667r-61,-26l11129,6639r-63,24l11028,6714r-9,45l11021,6772r24,60l11096,6870r46,9l11162,6876r54,-29l11250,6791r6,-52xe" fillcolor="#747480" stroked="f">
                <v:path arrowok="t"/>
              </v:shape>
            </v:group>
            <v:group id="_x0000_s6822" style="position:absolute;left:12025;top:5429;width:237;height:238" coordorigin="12025,5429" coordsize="237,238">
              <v:shape id="_x0000_s6823" style="position:absolute;left:12025;top:5429;width:237;height:238" coordorigin="12025,5429" coordsize="237,238" path="m12261,5531r-4,-22l12221,5459r-62,-28l12134,5429r-61,23l12033,5503r-8,45l12025,5557r23,62l12101,5658r43,9l12167,5665r54,-28l12254,5581r7,-50xe" fillcolor="#747480" stroked="f">
                <v:path arrowok="t"/>
              </v:shape>
            </v:group>
            <v:group id="_x0000_s6820" style="position:absolute;left:14022;top:6017;width:237;height:238" coordorigin="14022,6017" coordsize="237,238">
              <v:shape id="_x0000_s6821" style="position:absolute;left:14022;top:6017;width:237;height:238" coordorigin="14022,6017" coordsize="237,238" path="m14258,6119r-5,-22l14217,6047r-61,-28l14131,6017r-61,23l14030,6091r-8,45l14022,6145r24,62l14097,6246r45,9l14162,6253r55,-28l14251,6169r7,-50xe" fillcolor="#747480" stroked="f">
                <v:path arrowok="t"/>
              </v:shape>
            </v:group>
            <v:group id="_x0000_s6818" style="position:absolute;left:13945;top:3003;width:239;height:238" coordorigin="13945,3003" coordsize="239,238">
              <v:shape id="_x0000_s6819" style="position:absolute;left:13945;top:3003;width:239;height:238" coordorigin="13945,3003" coordsize="239,238" path="m14184,3103r-6,-20l14142,3031r-63,-26l14054,3003r-61,22l13953,3077r-8,44l13945,3133r25,60l14022,3232r47,8l14089,3238r54,-29l14178,3154r6,-51xe" fillcolor="#747480" stroked="f">
                <v:path arrowok="t"/>
              </v:shape>
            </v:group>
            <v:group id="_x0000_s6816" style="position:absolute;left:15003;top:3613;width:237;height:237" coordorigin="15003,3613" coordsize="237,237">
              <v:shape id="_x0000_s6817" style="position:absolute;left:15003;top:3613;width:237;height:237" coordorigin="15003,3613" coordsize="237,237" path="m15240,3714r-6,-21l15199,3642r-61,-29l15114,3613r-63,23l15012,3687r-9,44l15003,3741r24,61l15078,3841r45,9l15144,3847r55,-27l15234,3763r6,-49xe" fillcolor="#747480" stroked="f">
                <v:path arrowok="t"/>
              </v:shape>
            </v:group>
            <v:group id="_x0000_s6814" style="position:absolute;left:11019;top:3003;width:237;height:238" coordorigin="11019,3003" coordsize="237,238">
              <v:shape id="_x0000_s6815" style="position:absolute;left:11019;top:3003;width:237;height:238" coordorigin="11019,3003" coordsize="237,238" path="m11256,3105r-6,-21l11215,3031r-61,-26l11130,3003r-63,22l11028,3077r-9,44l11019,3131r24,62l11094,3232r45,8l11160,3238r55,-28l11250,3155r6,-50xe" fillcolor="#2cb756" stroked="f">
                <v:path arrowok="t"/>
              </v:shape>
            </v:group>
            <v:group id="_x0000_s6812" style="position:absolute;left:11235;top:5429;width:237;height:238" coordorigin="11235,5429" coordsize="237,238">
              <v:shape id="_x0000_s6813" style="position:absolute;left:11235;top:5429;width:237;height:238" coordorigin="11235,5429" coordsize="237,238" path="m11472,5531r-6,-22l11431,5459r-61,-28l11346,5429r-63,23l11244,5503r-9,45l11235,5557r24,62l11310,5658r45,9l11376,5665r55,-28l11466,5581r6,-50xe" fillcolor="#2cb756" stroked="f">
                <v:path arrowok="t"/>
              </v:shape>
            </v:group>
            <v:group id="_x0000_s6810" style="position:absolute;left:11235;top:6639;width:237;height:240" coordorigin="11235,6639" coordsize="237,240">
              <v:shape id="_x0000_s6811" style="position:absolute;left:11235;top:6639;width:237;height:240" coordorigin="11235,6639" coordsize="237,240" path="m11472,6739r-6,-20l11430,6667r-61,-26l11345,6639r-62,24l11244,6714r-9,45l11237,6772r24,60l11312,6870r46,9l11378,6876r54,-29l11466,6791r6,-52xe" fillcolor="#2cb756" stroked="f">
                <v:path arrowok="t"/>
              </v:shape>
            </v:group>
            <v:group id="_x0000_s6808" style="position:absolute;left:12056;top:4813;width:237;height:237" coordorigin="12056,4813" coordsize="237,237">
              <v:shape id="_x0000_s6809" style="position:absolute;left:12056;top:4813;width:237;height:237" coordorigin="12056,4813" coordsize="237,237" path="m12293,4914r-5,-21l12252,4842r-61,-29l12165,4813r-61,23l12065,4887r-9,44l12056,4941r24,61l12132,5041r43,9l12198,5047r54,-27l12285,4963r8,-49xe" fillcolor="#2cb756" stroked="f">
                <v:path arrowok="t"/>
              </v:shape>
            </v:group>
            <v:group id="_x0000_s6806" style="position:absolute;left:13035;top:1825;width:239;height:237" coordorigin="13035,1825" coordsize="239,237">
              <v:shape id="_x0000_s6807" style="position:absolute;left:13035;top:1825;width:239;height:237" coordorigin="13035,1825" coordsize="239,237" path="m13274,1925r-6,-22l13232,1853r-62,-28l13146,1825r-63,23l13044,1899r-9,44l13037,1956r24,59l13113,2053r45,9l13179,2059r54,-28l13267,1975r7,-50xe" fillcolor="#2cb756" stroked="f">
                <v:path arrowok="t"/>
              </v:shape>
            </v:group>
            <v:group id="_x0000_s6804" style="position:absolute;left:12971;top:4213;width:237;height:237" coordorigin="12971,4213" coordsize="237,237">
              <v:shape id="_x0000_s6805" style="position:absolute;left:12971;top:4213;width:237;height:237" coordorigin="12971,4213" coordsize="237,237" path="m13207,4314r-5,-21l13166,4242r-62,-29l13080,4213r-61,23l12979,4287r-8,44l12972,4341r23,61l13045,4441r46,9l13111,4447r55,-27l13200,4363r7,-49xe" fillcolor="#2cb756" stroked="f">
                <v:path arrowok="t"/>
              </v:shape>
            </v:group>
            <v:group id="_x0000_s6802" style="position:absolute;left:13035;top:6017;width:239;height:238" coordorigin="13035,6017" coordsize="239,238">
              <v:shape id="_x0000_s6803" style="position:absolute;left:13035;top:6017;width:239;height:238" coordorigin="13035,6017" coordsize="239,238" path="m13274,6118r-6,-21l13232,6046r-62,-27l13146,6017r-63,24l13044,6091r-9,45l13037,6149r24,59l13113,6246r45,9l13179,6252r54,-29l13267,6168r7,-50xe" fillcolor="#2cb756" stroked="f">
                <v:path arrowok="t"/>
              </v:shape>
            </v:group>
            <v:group id="_x0000_s6800" style="position:absolute;left:14279;top:6017;width:237;height:238" coordorigin="14279,6017" coordsize="237,238">
              <v:shape id="_x0000_s6801" style="position:absolute;left:14279;top:6017;width:237;height:238" coordorigin="14279,6017" coordsize="237,238" path="m14515,6119r-5,-22l14474,6047r-62,-28l14388,6017r-61,23l14287,6091r-8,45l14280,6145r23,62l14353,6246r46,9l14419,6253r55,-28l14508,6169r7,-50xe" fillcolor="#2cb756" stroked="f">
                <v:path arrowok="t"/>
              </v:shape>
            </v:group>
            <v:group id="_x0000_s6798" style="position:absolute;left:13947;top:1825;width:237;height:237" coordorigin="13947,1825" coordsize="237,237">
              <v:shape id="_x0000_s6799" style="position:absolute;left:13947;top:1825;width:237;height:237" coordorigin="13947,1825" coordsize="237,237" path="m14184,1926r-6,-21l14143,1854r-61,-29l14058,1825r-63,23l13956,1899r-9,44l13947,1953r24,61l14022,2053r45,9l14088,2059r55,-27l14178,1975r6,-49xe" fillcolor="#2cb756" stroked="f">
                <v:path arrowok="t"/>
              </v:shape>
            </v:group>
            <v:group id="_x0000_s6796" style="position:absolute;left:13945;top:3613;width:239;height:237" coordorigin="13945,3613" coordsize="239,237">
              <v:shape id="_x0000_s6797" style="position:absolute;left:13945;top:3613;width:239;height:237" coordorigin="13945,3613" coordsize="239,237" path="m14184,3713r-6,-22l14142,3641r-63,-28l14054,3613r-61,23l13953,3687r-8,44l13945,3744r25,59l14022,3841r47,9l14089,3847r54,-28l14178,3763r6,-50xe" fillcolor="#2cb756" stroked="f">
                <v:path arrowok="t"/>
              </v:shape>
            </v:group>
            <v:group id="_x0000_s6794" style="position:absolute;left:14168;top:3003;width:237;height:238" coordorigin="14168,3003" coordsize="237,238">
              <v:shape id="_x0000_s6795" style="position:absolute;left:14168;top:3003;width:237;height:238" coordorigin="14168,3003" coordsize="237,238" path="m14405,3105r-5,-21l14364,3031r-61,-26l14277,3003r-61,22l14177,3077r-9,44l14168,3131r24,62l14244,3232r43,8l14310,3238r54,-28l14397,3155r8,-50xe" fillcolor="#2cb756" stroked="f">
                <v:path arrowok="t"/>
              </v:shape>
            </v:group>
            <v:group id="_x0000_s6792" style="position:absolute;left:14022;top:4213;width:237;height:237" coordorigin="14022,4213" coordsize="237,237">
              <v:shape id="_x0000_s6793" style="position:absolute;left:14022;top:4213;width:237;height:237" coordorigin="14022,4213" coordsize="237,237" path="m14258,4314r-5,-21l14217,4242r-61,-29l14131,4213r-61,23l14030,4287r-8,44l14022,4341r24,61l14097,4441r45,9l14162,4447r55,-27l14251,4363r7,-49xe" fillcolor="#2cb756" stroked="f">
                <v:path arrowok="t"/>
              </v:shape>
            </v:group>
            <v:group id="_x0000_s6790" style="position:absolute;left:14022;top:4813;width:237;height:237" coordorigin="14022,4813" coordsize="237,237">
              <v:shape id="_x0000_s6791" style="position:absolute;left:14022;top:4813;width:237;height:237" coordorigin="14022,4813" coordsize="237,237" path="m14258,4914r-5,-21l14217,4842r-61,-29l14131,4813r-61,23l14030,4887r-8,44l14022,4941r24,61l14097,5041r45,9l14162,5047r55,-27l14251,4963r7,-49xe" fillcolor="#2cb756" stroked="f">
                <v:path arrowok="t"/>
              </v:shape>
            </v:group>
            <v:group id="_x0000_s6788" style="position:absolute;left:14151;top:6639;width:237;height:240" coordorigin="14151,6639" coordsize="237,240">
              <v:shape id="_x0000_s6789" style="position:absolute;left:14151;top:6639;width:237;height:240" coordorigin="14151,6639" coordsize="237,240" path="m14388,6739r-6,-20l14346,6667r-61,-26l14261,6639r-63,24l14160,6714r-9,45l14153,6772r24,60l14228,6870r46,9l14294,6876r54,-29l14382,6791r6,-52xe" fillcolor="#2cb756" stroked="f">
                <v:path arrowok="t"/>
              </v:shape>
            </v:group>
            <v:group id="_x0000_s6786" style="position:absolute;left:14022;top:5429;width:237;height:238" coordorigin="14022,5429" coordsize="237,238">
              <v:shape id="_x0000_s6787" style="position:absolute;left:14022;top:5429;width:237;height:238" coordorigin="14022,5429" coordsize="237,238" path="m14258,5531r-5,-22l14217,5459r-61,-28l14131,5429r-61,23l14030,5503r-8,45l14022,5557r24,62l14097,5658r45,9l14162,5665r55,-28l14251,5581r7,-50xe" fillcolor="#2cb756" stroked="f">
                <v:path arrowok="t"/>
              </v:shape>
            </v:group>
            <v:group id="_x0000_s6784" style="position:absolute;left:14946;top:1825;width:237;height:237" coordorigin="14946,1825" coordsize="237,237">
              <v:shape id="_x0000_s6785" style="position:absolute;left:14946;top:1825;width:237;height:237" coordorigin="14946,1825" coordsize="237,237" path="m15182,1926r-5,-21l15141,1854r-61,-29l15055,1825r-61,23l14954,1899r-8,44l14946,1953r24,61l15021,2053r45,9l15086,2059r55,-27l15175,1975r7,-49xe" fillcolor="#2cb756" stroked="f">
                <v:path arrowok="t"/>
              </v:shape>
            </v:group>
            <v:group id="_x0000_s6782" style="position:absolute;left:15258;top:3613;width:239;height:237" coordorigin="15258,3613" coordsize="239,237">
              <v:shape id="_x0000_s6783" style="position:absolute;left:15258;top:3613;width:239;height:237" coordorigin="15258,3613" coordsize="239,237" path="m15497,3713r-5,-22l15455,3641r-63,-28l15367,3613r-61,23l15266,3687r-8,44l15258,3744r25,59l15336,3841r45,9l15402,3847r54,-28l15489,3763r8,-50xe" fillcolor="#2cb756" stroked="f">
                <v:path arrowok="t"/>
              </v:shape>
            </v:group>
            <v:group id="_x0000_s6780" style="position:absolute;left:15003;top:5429;width:237;height:238" coordorigin="15003,5429" coordsize="237,238">
              <v:shape id="_x0000_s6781" style="position:absolute;left:15003;top:5429;width:237;height:238" coordorigin="15003,5429" coordsize="237,238" path="m15240,5531r-6,-22l15199,5459r-61,-28l15114,5429r-63,23l15012,5503r-9,45l15003,5557r24,62l15078,5658r45,9l15144,5665r55,-28l15234,5581r6,-50xe" fillcolor="#2cb756" stroked="f">
                <v:path arrowok="t"/>
              </v:shape>
            </v:group>
            <v:group id="_x0000_s6778" style="position:absolute;left:15003;top:6639;width:237;height:240" coordorigin="15003,6639" coordsize="237,240">
              <v:shape id="_x0000_s6779" style="position:absolute;left:15003;top:6639;width:237;height:240" coordorigin="15003,6639" coordsize="237,240" path="m15240,6739r-6,-20l15198,6667r-61,-26l15113,6639r-63,24l15012,6714r-9,45l15005,6772r24,60l15080,6870r46,9l15146,6876r54,-29l15234,6791r6,-52xe" fillcolor="#2cb756" stroked="f">
                <v:path arrowok="t"/>
              </v:shape>
            </v:group>
            <v:group id="_x0000_s6776" style="position:absolute;left:10374;top:6017;width:237;height:238" coordorigin="10374,6017" coordsize="237,238">
              <v:shape id="_x0000_s6777" style="position:absolute;left:10374;top:6017;width:237;height:238" coordorigin="10374,6017" coordsize="237,238" path="m10610,6119r-5,-22l10569,6047r-61,-28l10483,6017r-61,23l10382,6091r-8,45l10374,6145r24,62l10449,6246r45,9l10514,6253r55,-28l10603,6169r7,-50xe" fillcolor="#27acaa" stroked="f">
                <v:path arrowok="t"/>
              </v:shape>
            </v:group>
            <v:group id="_x0000_s6774" style="position:absolute;left:11235;top:3003;width:237;height:238" coordorigin="11235,3003" coordsize="237,238">
              <v:shape id="_x0000_s6775" style="position:absolute;left:11235;top:3003;width:237;height:238" coordorigin="11235,3003" coordsize="237,238" path="m11472,3105r-6,-21l11431,3031r-61,-26l11346,3003r-63,22l11244,3077r-9,44l11235,3131r24,62l11310,3232r45,8l11376,3238r55,-28l11466,3155r6,-50xe" fillcolor="#27acaa" stroked="f">
                <v:path arrowok="t"/>
              </v:shape>
            </v:group>
            <v:group id="_x0000_s6772" style="position:absolute;left:11238;top:4213;width:239;height:237" coordorigin="11238,4213" coordsize="239,237">
              <v:shape id="_x0000_s6773" style="position:absolute;left:11238;top:4213;width:239;height:237" coordorigin="11238,4213" coordsize="239,237" path="m11477,4313r-5,-22l11435,4241r-63,-28l11347,4213r-61,23l11246,4287r-8,44l11238,4344r25,59l11316,4441r45,9l11382,4447r54,-28l11469,4363r8,-50xe" fillcolor="#27acaa" stroked="f">
                <v:path arrowok="t"/>
              </v:shape>
            </v:group>
            <v:group id="_x0000_s6770" style="position:absolute;left:13285;top:6017;width:239;height:238" coordorigin="13285,6017" coordsize="239,238">
              <v:shape id="_x0000_s6771" style="position:absolute;left:13285;top:6017;width:239;height:238" coordorigin="13285,6017" coordsize="239,238" path="m13524,6118r-6,-21l13482,6046r-63,-27l13394,6017r-61,24l13293,6091r-8,45l13285,6149r25,59l13362,6246r47,9l13429,6252r54,-29l13518,6168r6,-50xe" fillcolor="#27acaa" stroked="f">
                <v:path arrowok="t"/>
              </v:shape>
            </v:group>
            <v:group id="_x0000_s6768" style="position:absolute;left:13194;top:4213;width:237;height:237" coordorigin="13194,4213" coordsize="237,237">
              <v:shape id="_x0000_s6769" style="position:absolute;left:13194;top:4213;width:237;height:237" coordorigin="13194,4213" coordsize="237,237" path="m13430,4314r-5,-21l13389,4242r-61,-29l13303,4213r-61,23l13202,4287r-8,44l13194,4341r24,61l13269,4441r45,9l13334,4447r55,-27l13423,4363r7,-49xe" fillcolor="#27acaa" stroked="f">
                <v:path arrowok="t"/>
              </v:shape>
            </v:group>
            <v:group id="_x0000_s6766" style="position:absolute;left:15167;top:1825;width:237;height:237" coordorigin="15167,1825" coordsize="237,237">
              <v:shape id="_x0000_s6767" style="position:absolute;left:15167;top:1825;width:237;height:237" coordorigin="15167,1825" coordsize="237,237" path="m15403,1926r-5,-21l15362,1854r-62,-29l15276,1825r-61,23l15175,1899r-8,44l15168,1953r23,61l15241,2053r46,9l15307,2059r55,-27l15396,1975r7,-49xe" fillcolor="#27acaa" stroked="f">
                <v:path arrowok="t"/>
              </v:shape>
            </v:group>
            <v:group id="_x0000_s6764" style="position:absolute;left:15126;top:4213;width:237;height:237" coordorigin="15126,4213" coordsize="237,237">
              <v:shape id="_x0000_s6765" style="position:absolute;left:15126;top:4213;width:237;height:237" coordorigin="15126,4213" coordsize="237,237" path="m15362,4314r-5,-21l15321,4242r-61,-29l15235,4213r-61,23l15134,4287r-8,44l15126,4341r24,61l15201,4441r45,9l15266,4447r55,-27l15355,4363r7,-49xe" fillcolor="#27acaa" stroked="f">
                <v:path arrowok="t"/>
              </v:shape>
            </v:group>
            <v:group id="_x0000_s6762" style="position:absolute;left:15258;top:5429;width:239;height:238" coordorigin="15258,5429" coordsize="239,238">
              <v:shape id="_x0000_s6763" style="position:absolute;left:15258;top:5429;width:239;height:238" coordorigin="15258,5429" coordsize="239,238" path="m15497,5530r-5,-21l15455,5458r-63,-27l15367,5429r-61,24l15266,5503r-8,45l15258,5561r25,59l15336,5658r45,9l15402,5664r54,-29l15489,5580r8,-50xe" fillcolor="#27acaa" stroked="f">
                <v:path arrowok="t"/>
              </v:shape>
            </v:group>
            <v:group id="_x0000_s6760" style="position:absolute;left:15258;top:6639;width:239;height:239" coordorigin="15258,6639" coordsize="239,239">
              <v:shape id="_x0000_s6761" style="position:absolute;left:15258;top:6639;width:239;height:239" coordorigin="15258,6639" coordsize="239,239" path="m15497,6739r-6,-21l15453,6667r-62,-26l15366,6639r-60,24l15266,6714r-8,45l15258,6774r26,59l15337,6870r47,7l15404,6876r53,-29l15491,6790r6,-51xe" fillcolor="#27acaa" stroked="f">
                <v:path arrowok="t"/>
              </v:shape>
            </v:group>
            <v:group id="_x0000_s6758" style="position:absolute;left:9390;top:4213;width:237;height:237" coordorigin="9390,4213" coordsize="237,237">
              <v:shape id="_x0000_s6759" style="position:absolute;left:9390;top:4213;width:237;height:237" coordorigin="9390,4213" coordsize="237,237" path="m9626,4314r-5,-21l9585,4242r-61,-29l9499,4213r-61,23l9398,4287r-8,44l9390,4341r24,61l9465,4441r45,9l9530,4447r55,-27l9619,4363r7,-49xe" fillcolor="#ff6c00" stroked="f">
                <v:path arrowok="t"/>
              </v:shape>
            </v:group>
            <v:group id="_x0000_s6756" style="position:absolute;left:9359;top:6017;width:237;height:238" coordorigin="9359,6017" coordsize="237,238">
              <v:shape id="_x0000_s6757" style="position:absolute;left:9359;top:6017;width:237;height:238" coordorigin="9359,6017" coordsize="237,238" path="m9595,6119r-5,-22l9554,6047r-62,-28l9468,6017r-61,23l9367,6091r-8,45l9360,6145r23,62l9433,6246r46,9l9499,6253r55,-28l9588,6169r7,-50xe" fillcolor="#ff6c00" stroked="f">
                <v:path arrowok="t"/>
              </v:shape>
            </v:group>
            <v:group id="_x0000_s6754" style="position:absolute;left:12236;top:5429;width:237;height:238" coordorigin="12236,5429" coordsize="237,238">
              <v:shape id="_x0000_s6755" style="position:absolute;left:12236;top:5429;width:237;height:238" coordorigin="12236,5429" coordsize="237,238" path="m12473,5531r-5,-22l12432,5459r-61,-28l12345,5429r-61,23l12245,5503r-9,45l12236,5557r24,62l12312,5658r43,9l12378,5665r54,-28l12465,5581r8,-50xe" fillcolor="#ff6c00" stroked="f">
                <v:path arrowok="t"/>
              </v:shape>
            </v:group>
            <v:group id="_x0000_s6752" style="position:absolute;left:14166;top:1825;width:239;height:237" coordorigin="14166,1825" coordsize="239,237">
              <v:shape id="_x0000_s6753" style="position:absolute;left:14166;top:1825;width:239;height:237" coordorigin="14166,1825" coordsize="239,237" path="m14405,1925r-5,-22l14363,1853r-63,-28l14275,1825r-61,23l14174,1899r-8,44l14166,1956r25,59l14244,2053r45,9l14310,2059r54,-28l14397,1975r8,-50xe" fillcolor="#ff6c00" stroked="f">
                <v:path arrowok="t"/>
              </v:shape>
            </v:group>
            <v:group id="_x0000_s6750" style="position:absolute;left:15387;top:1825;width:239;height:237" coordorigin="15387,1825" coordsize="239,237">
              <v:shape id="_x0000_s6751" style="position:absolute;left:15387;top:1825;width:239;height:237" coordorigin="15387,1825" coordsize="239,237" path="m15626,1925r-6,-22l15584,1853r-62,-28l15498,1825r-63,23l15396,1899r-9,44l15389,1956r24,59l15465,2053r45,9l15531,2059r54,-28l15619,1975r7,-50xe" fillcolor="#ff6c00" stroked="f">
                <v:path arrowok="t"/>
              </v:shape>
            </v:group>
            <v:group id="_x0000_s6748" style="position:absolute;left:10357;top:5429;width:237;height:238" coordorigin="10357,5429" coordsize="237,238">
              <v:shape id="_x0000_s6749" style="position:absolute;left:10357;top:5429;width:237;height:238" coordorigin="10357,5429" coordsize="237,238" path="m10593,5531r-4,-22l10553,5459r-62,-28l10466,5429r-61,23l10365,5503r-8,45l10357,5557r23,62l10433,5658r43,9l10499,5665r54,-28l10586,5581r7,-50xe" fillcolor="#ff4136" stroked="f">
                <v:path arrowok="t"/>
              </v:shape>
            </v:group>
            <v:group id="_x0000_s6746" style="position:absolute;left:11663;top:6639;width:239;height:239" coordorigin="11663,6639" coordsize="239,239">
              <v:shape id="_x0000_s6747" style="position:absolute;left:11663;top:6639;width:239;height:239" coordorigin="11663,6639" coordsize="239,239" path="m11901,6739r-6,-21l11858,6667r-62,-26l11772,6639r-61,24l11671,6714r-8,45l11664,6774r25,59l11742,6870r47,7l11809,6876r53,-29l11894,6790r7,-51xe" fillcolor="#ff4136" stroked="f">
                <v:path arrowok="t"/>
              </v:shape>
            </v:group>
            <v:group id="_x0000_s6744" style="position:absolute;left:14168;top:3613;width:237;height:237" coordorigin="14168,3613" coordsize="237,237">
              <v:shape id="_x0000_s6745" style="position:absolute;left:14168;top:3613;width:237;height:237" coordorigin="14168,3613" coordsize="237,237" path="m14405,3714r-5,-21l14364,3642r-61,-29l14277,3613r-61,23l14177,3687r-9,44l14168,3741r24,61l14244,3841r43,9l14310,3847r54,-27l14397,3763r8,-49xe" fillcolor="#ff4136" stroked="f">
                <v:path arrowok="t"/>
              </v:shape>
            </v:group>
            <v:group id="_x0000_s6742" style="position:absolute;left:9613;top:6017;width:237;height:238" coordorigin="9613,6017" coordsize="237,238">
              <v:shape id="_x0000_s6743" style="position:absolute;left:9613;top:6017;width:237;height:238" coordorigin="9613,6017" coordsize="237,238" path="m9849,6119r-4,-22l9809,6047r-62,-28l9722,6017r-61,23l9621,6091r-8,45l9613,6145r23,62l9689,6246r43,9l9755,6253r54,-28l9842,6169r7,-50xe" fillcolor="#ff4136" stroked="f">
                <v:path arrowok="t"/>
              </v:shape>
            </v:group>
            <v:group id="_x0000_s6740" style="position:absolute;left:11449;top:3003;width:237;height:238" coordorigin="11449,3003" coordsize="237,238">
              <v:shape id="_x0000_s6741" style="position:absolute;left:11449;top:3003;width:237;height:238" coordorigin="11449,3003" coordsize="237,238" path="m11685,3105r-4,-21l11645,3031r-62,-26l11558,3003r-61,22l11457,3077r-8,44l11449,3131r23,62l11525,3232r43,8l11591,3238r54,-28l11678,3155r7,-50xe" fillcolor="#178be4" stroked="f">
                <v:path arrowok="t"/>
              </v:shape>
            </v:group>
            <v:group id="_x0000_s6738" style="position:absolute;left:11348;top:4813;width:237;height:237" coordorigin="11348,4813" coordsize="237,237">
              <v:shape id="_x0000_s6739" style="position:absolute;left:11348;top:4813;width:237;height:237" coordorigin="11348,4813" coordsize="237,237" path="m11585,4914r-5,-21l11544,4842r-61,-29l11457,4813r-61,23l11357,4887r-9,44l11348,4941r24,61l11424,5041r43,9l11490,5047r54,-27l11577,4963r8,-49xe" fillcolor="#178be4" stroked="f">
                <v:path arrowok="t"/>
              </v:shape>
            </v:group>
            <v:group id="_x0000_s6736" style="position:absolute;left:11449;top:6639;width:237;height:240" coordorigin="11449,6639" coordsize="237,240">
              <v:shape id="_x0000_s6737" style="position:absolute;left:11449;top:6639;width:237;height:240" coordorigin="11449,6639" coordsize="237,240" path="m11685,6739r-4,-20l11643,6667r-61,-26l11557,6639r-61,24l11457,6714r-8,45l11449,6772r25,60l11526,6870r45,9l11592,6876r54,-29l11678,6791r7,-52xe" fillcolor="#178be4" stroked="f">
                <v:path arrowok="t"/>
              </v:shape>
            </v:group>
            <v:group id="_x0000_s6734" style="position:absolute;left:12306;top:4813;width:239;height:237" coordorigin="12306,4813" coordsize="239,237">
              <v:shape id="_x0000_s6735" style="position:absolute;left:12306;top:4813;width:239;height:237" coordorigin="12306,4813" coordsize="239,237" path="m12545,4913r-5,-22l12503,4841r-63,-28l12415,4813r-61,23l12314,4887r-8,44l12306,4944r25,59l12384,5041r45,9l12450,5047r54,-28l12537,4963r8,-50xe" fillcolor="#178be4" stroked="f">
                <v:path arrowok="t"/>
              </v:shape>
            </v:group>
            <v:group id="_x0000_s6732" style="position:absolute;left:13285;top:1825;width:239;height:237" coordorigin="13285,1825" coordsize="239,237">
              <v:shape id="_x0000_s6733" style="position:absolute;left:13285;top:1825;width:239;height:237" coordorigin="13285,1825" coordsize="239,237" path="m13524,1925r-6,-22l13482,1853r-63,-28l13394,1825r-61,23l13293,1899r-8,44l13285,1956r25,59l13362,2053r47,9l13429,2059r54,-28l13518,1975r6,-50xe" fillcolor="#178be4" stroked="f">
                <v:path arrowok="t"/>
              </v:shape>
            </v:group>
            <v:group id="_x0000_s6730" style="position:absolute;left:13417;top:4213;width:237;height:237" coordorigin="13417,4213" coordsize="237,237">
              <v:shape id="_x0000_s6731" style="position:absolute;left:13417;top:4213;width:237;height:237" coordorigin="13417,4213" coordsize="237,237" path="m13653,4314r-4,-21l13613,4242r-62,-29l13526,4213r-61,23l13425,4287r-8,44l13417,4341r23,61l13493,4441r43,9l13559,4447r54,-27l13646,4363r7,-49xe" fillcolor="#178be4" stroked="f">
                <v:path arrowok="t"/>
              </v:shape>
            </v:group>
            <v:group id="_x0000_s6728" style="position:absolute;left:14387;top:1825;width:239;height:237" coordorigin="14387,1825" coordsize="239,237">
              <v:shape id="_x0000_s6729" style="position:absolute;left:14387;top:1825;width:239;height:237" coordorigin="14387,1825" coordsize="239,237" path="m14625,1925r-4,-22l14583,1853r-62,-28l14496,1825r-61,23l14395,1899r-8,44l14388,1956r24,59l14465,2053r44,9l14532,2059r54,-28l14618,1975r7,-50xe" fillcolor="#178be4" stroked="f">
                <v:path arrowok="t"/>
              </v:shape>
            </v:group>
            <v:group id="_x0000_s6726" style="position:absolute;left:14408;top:6639;width:237;height:240" coordorigin="14408,6639" coordsize="237,240">
              <v:shape id="_x0000_s6727" style="position:absolute;left:14408;top:6639;width:237;height:240" coordorigin="14408,6639" coordsize="237,240" path="m14645,6739r-5,-20l14604,6667r-63,-26l14516,6639r-61,24l14417,6714r-9,45l14408,6772r25,60l14485,6870r46,9l14551,6876r53,-29l14639,6791r6,-52xe" fillcolor="#178be4" stroked="f">
                <v:path arrowok="t"/>
              </v:shape>
            </v:group>
            <v:group id="_x0000_s6724" style="position:absolute;left:14279;top:5429;width:237;height:238" coordorigin="14279,5429" coordsize="237,238">
              <v:shape id="_x0000_s6725" style="position:absolute;left:14279;top:5429;width:237;height:238" coordorigin="14279,5429" coordsize="237,238" path="m14515,5531r-5,-22l14474,5459r-62,-28l14388,5429r-61,23l14287,5503r-8,45l14280,5557r23,62l14353,5658r46,9l14419,5665r55,-28l14508,5581r7,-50xe" fillcolor="#178be4" stroked="f">
                <v:path arrowok="t"/>
              </v:shape>
            </v:group>
            <v:group id="_x0000_s6722" style="position:absolute;left:14279;top:4813;width:237;height:237" coordorigin="14279,4813" coordsize="237,237">
              <v:shape id="_x0000_s6723" style="position:absolute;left:14279;top:4813;width:237;height:237" coordorigin="14279,4813" coordsize="237,237" path="m14515,4914r-5,-21l14474,4842r-62,-29l14388,4813r-61,23l14287,4887r-8,44l14280,4941r23,61l14353,5041r46,9l14419,5047r55,-27l14508,4963r7,-49xe" fillcolor="#178be4" stroked="f">
                <v:path arrowok="t"/>
              </v:shape>
            </v:group>
            <v:group id="_x0000_s6720" style="position:absolute;left:14279;top:4213;width:237;height:237" coordorigin="14279,4213" coordsize="237,237">
              <v:shape id="_x0000_s6721" style="position:absolute;left:14279;top:4213;width:237;height:237" coordorigin="14279,4213" coordsize="237,237" path="m14515,4314r-5,-21l14474,4242r-62,-29l14388,4213r-61,23l14287,4287r-8,44l14280,4341r23,61l14353,4441r46,9l14419,4447r55,-27l14508,4363r7,-49xe" fillcolor="#178be4" stroked="f">
                <v:path arrowok="t"/>
              </v:shape>
            </v:group>
            <v:group id="_x0000_s6718" style="position:absolute;left:14389;top:3613;width:237;height:237" coordorigin="14389,3613" coordsize="237,237">
              <v:shape id="_x0000_s6719" style="position:absolute;left:14389;top:3613;width:237;height:237" coordorigin="14389,3613" coordsize="237,237" path="m14625,3714r-4,-21l14585,3642r-62,-29l14498,3613r-61,23l14397,3687r-8,44l14389,3741r23,61l14465,3841r43,9l14531,3847r54,-27l14618,3763r7,-49xe" fillcolor="#178be4" stroked="f">
                <v:path arrowok="t"/>
              </v:shape>
            </v:group>
            <v:group id="_x0000_s6716" style="position:absolute;left:14389;top:3003;width:237;height:238" coordorigin="14389,3003" coordsize="237,238">
              <v:shape id="_x0000_s6717" style="position:absolute;left:14389;top:3003;width:237;height:238" coordorigin="14389,3003" coordsize="237,238" path="m14625,3105r-4,-21l14585,3031r-62,-26l14498,3003r-61,22l14397,3077r-8,44l14389,3131r23,62l14465,3232r43,8l14531,3238r54,-28l14618,3155r7,-50xe" fillcolor="#178be4" stroked="f">
                <v:path arrowok="t"/>
              </v:shape>
            </v:group>
            <v:group id="_x0000_s6714" style="position:absolute;left:10611;top:5429;width:239;height:238" coordorigin="10611,5429" coordsize="239,238">
              <v:shape id="_x0000_s6715" style="position:absolute;left:10611;top:5429;width:239;height:238" coordorigin="10611,5429" coordsize="239,238" path="m10850,5530r-6,-21l10808,5458r-62,-27l10722,5429r-63,24l10620,5503r-9,45l10613,5561r24,59l10689,5658r45,9l10755,5664r54,-29l10843,5580r7,-50xe" fillcolor="#178be4" stroked="f">
                <v:path arrowok="t"/>
              </v:shape>
            </v:group>
            <v:group id="_x0000_s6712" style="position:absolute;left:10489;top:6639;width:239;height:239" coordorigin="10489,6639" coordsize="239,239">
              <v:shape id="_x0000_s6713" style="position:absolute;left:10489;top:6639;width:239;height:239" coordorigin="10489,6639" coordsize="239,239" path="m10728,6739r-6,-21l10686,6667r-63,-26l10597,6639r-61,24l10497,6714r-8,45l10490,6774r25,59l10568,6870r46,7l10635,6876r53,-29l10722,6790r6,-51xe" fillcolor="#178be4" stroked="f">
                <v:path arrowok="t"/>
              </v:shape>
            </v:group>
            <v:group id="_x0000_s6710" style="position:absolute;left:11459;top:4213;width:239;height:237" coordorigin="11459,4213" coordsize="239,237">
              <v:shape id="_x0000_s6711" style="position:absolute;left:11459;top:4213;width:239;height:237" coordorigin="11459,4213" coordsize="239,237" path="m11697,4313r-4,-22l11655,4241r-62,-28l11568,4213r-61,23l11467,4287r-8,44l11460,4344r24,59l11537,4441r44,9l11604,4447r54,-28l11690,4363r7,-50xe" fillcolor="#178be4" stroked="f">
                <v:path arrowok="t"/>
              </v:shape>
            </v:group>
            <v:group id="_x0000_s6708" style="position:absolute;left:11449;top:5429;width:237;height:238" coordorigin="11449,5429" coordsize="237,238">
              <v:shape id="_x0000_s6709" style="position:absolute;left:11449;top:5429;width:237;height:238" coordorigin="11449,5429" coordsize="237,238" path="m11685,5531r-4,-22l11645,5459r-62,-28l11558,5429r-61,23l11457,5503r-8,45l11449,5557r23,62l11525,5658r43,9l11591,5665r54,-28l11678,5581r7,-50xe" fillcolor="#178be4" stroked="f">
                <v:path arrowok="t"/>
              </v:shape>
            </v:group>
            <v:group id="_x0000_s6706" style="position:absolute;left:12210;top:3003;width:237;height:238" coordorigin="12210,3003" coordsize="237,238">
              <v:shape id="_x0000_s6707" style="position:absolute;left:12210;top:3003;width:237;height:238" coordorigin="12210,3003" coordsize="237,238" path="m12446,3105r-5,-21l12405,3031r-61,-26l12319,3003r-61,22l12218,3077r-8,44l12210,3131r24,62l12285,3232r45,8l12350,3238r55,-28l12439,3155r7,-50xe" fillcolor="#178be4" stroked="f">
                <v:path arrowok="t"/>
              </v:shape>
            </v:group>
            <v:group id="_x0000_s6704" style="position:absolute;left:12210;top:4213;width:237;height:237" coordorigin="12210,4213" coordsize="237,237">
              <v:shape id="_x0000_s6705" style="position:absolute;left:12210;top:4213;width:237;height:237" coordorigin="12210,4213" coordsize="237,237" path="m12446,4314r-5,-21l12405,4242r-61,-29l12319,4213r-61,23l12218,4287r-8,44l12210,4341r24,61l12285,4441r45,9l12350,4447r55,-27l12439,4363r7,-49xe" fillcolor="#178be4" stroked="f">
                <v:path arrowok="t"/>
              </v:shape>
            </v:group>
            <v:group id="_x0000_s6702" style="position:absolute;left:12447;top:5429;width:237;height:238" coordorigin="12447,5429" coordsize="237,238">
              <v:shape id="_x0000_s6703" style="position:absolute;left:12447;top:5429;width:237;height:238" coordorigin="12447,5429" coordsize="237,238" path="m12684,5531r-6,-22l12643,5459r-61,-28l12558,5429r-63,23l12456,5503r-9,45l12447,5557r24,62l12522,5658r45,9l12588,5665r55,-28l12678,5581r6,-50xe" fillcolor="#178be4" stroked="f">
                <v:path arrowok="t"/>
              </v:shape>
            </v:group>
            <v:group id="_x0000_s6700" style="position:absolute;left:10611;top:6017;width:237;height:238" coordorigin="10611,6017" coordsize="237,238">
              <v:shape id="_x0000_s6701" style="position:absolute;left:10611;top:6017;width:237;height:238" coordorigin="10611,6017" coordsize="237,238" path="m10848,6119r-6,-22l10807,6047r-61,-28l10722,6017r-63,23l10620,6091r-9,45l10611,6145r24,62l10686,6246r45,9l10752,6253r55,-28l10842,6169r6,-50xe" fillcolor="#750d5c" stroked="f">
                <v:path arrowok="t"/>
              </v:shape>
            </v:group>
            <v:group id="_x0000_s6698" style="position:absolute;left:11593;top:4813;width:237;height:237" coordorigin="11593,4813" coordsize="237,237">
              <v:shape id="_x0000_s6699" style="position:absolute;left:11593;top:4813;width:237;height:237" coordorigin="11593,4813" coordsize="237,237" path="m11829,4914r-4,-21l11789,4842r-62,-29l11702,4813r-61,23l11601,4887r-8,44l11593,4941r23,61l11669,5041r43,9l11735,5047r54,-27l11822,4963r7,-49xe" fillcolor="#750d5c" stroked="f">
                <v:path arrowok="t"/>
              </v:shape>
            </v:group>
            <v:group id="_x0000_s6696" style="position:absolute;left:11663;top:5429;width:239;height:238" coordorigin="11663,5429" coordsize="239,238">
              <v:shape id="_x0000_s6697" style="position:absolute;left:11663;top:5429;width:239;height:238" coordorigin="11663,5429" coordsize="239,238" path="m11901,5530r-4,-21l11859,5458r-62,-27l11772,5429r-61,24l11671,5503r-8,45l11664,5561r24,59l11741,5658r44,9l11808,5664r54,-29l11894,5580r7,-50xe" fillcolor="#750d5c" stroked="f">
                <v:path arrowok="t"/>
              </v:shape>
            </v:group>
            <v:group id="_x0000_s6694" style="position:absolute;left:11310;top:6017;width:237;height:238" coordorigin="11310,6017" coordsize="237,238">
              <v:shape id="_x0000_s6695" style="position:absolute;left:11310;top:6017;width:237;height:238" coordorigin="11310,6017" coordsize="237,238" path="m11546,6119r-5,-22l11505,6047r-61,-28l11419,6017r-61,23l11318,6091r-8,45l11310,6145r24,62l11385,6246r45,9l11450,6253r55,-28l11539,6169r7,-50xe" fillcolor="#750d5c" stroked="f">
                <v:path arrowok="t"/>
              </v:shape>
            </v:group>
            <v:group id="_x0000_s6692" style="position:absolute;left:11663;top:3003;width:239;height:238" coordorigin="11663,3003" coordsize="239,238">
              <v:shape id="_x0000_s6693" style="position:absolute;left:11663;top:3003;width:239;height:238" coordorigin="11663,3003" coordsize="239,238" path="m11901,3103r-4,-20l11859,3031r-62,-26l11772,3003r-61,22l11671,3077r-8,44l11664,3133r24,60l11741,3232r44,8l11808,3238r54,-29l11894,3154r7,-51xe" fillcolor="#750d5c" stroked="f">
                <v:path arrowok="t"/>
              </v:shape>
            </v:group>
            <v:group id="_x0000_s6690" style="position:absolute;left:11679;top:4213;width:239;height:237" coordorigin="11679,4213" coordsize="239,237">
              <v:shape id="_x0000_s6691" style="position:absolute;left:11679;top:4213;width:239;height:237" coordorigin="11679,4213" coordsize="239,237" path="m11918,4313r-6,-22l11876,4241r-62,-28l11790,4213r-63,23l11688,4287r-9,44l11681,4344r24,59l11757,4441r45,9l11823,4447r54,-28l11911,4363r7,-50xe" fillcolor="#750d5c" stroked="f">
                <v:path arrowok="t"/>
              </v:shape>
            </v:group>
            <v:group id="_x0000_s6688" style="position:absolute;left:12476;top:3003;width:238;height:238" coordorigin="12476,3003" coordsize="238,238">
              <v:shape id="_x0000_s6689" style="position:absolute;left:12476;top:3003;width:238;height:238" coordorigin="12476,3003" coordsize="238,238" path="m12714,3103r-5,-20l12673,3031r-61,-26l12585,3003r-61,22l12485,3077r-9,44l12476,3133r25,60l12553,3232r47,8l12620,3238r54,-29l12708,3154r6,-51xe" fillcolor="#750d5c" stroked="f">
                <v:path arrowok="t"/>
              </v:shape>
            </v:group>
            <v:group id="_x0000_s6686" style="position:absolute;left:12476;top:4213;width:238;height:237" coordorigin="12476,4213" coordsize="238,237">
              <v:shape id="_x0000_s6687" style="position:absolute;left:12476;top:4213;width:238;height:237" coordorigin="12476,4213" coordsize="238,237" path="m12714,4313r-5,-22l12673,4241r-61,-28l12585,4213r-61,23l12485,4287r-9,44l12476,4344r25,59l12553,4441r47,9l12620,4447r54,-28l12708,4363r6,-50xe" fillcolor="#750d5c" stroked="f">
                <v:path arrowok="t"/>
              </v:shape>
            </v:group>
            <v:group id="_x0000_s6684" style="position:absolute;left:12558;top:4813;width:237;height:237" coordorigin="12558,4813" coordsize="237,237">
              <v:shape id="_x0000_s6685" style="position:absolute;left:12558;top:4813;width:237;height:237" coordorigin="12558,4813" coordsize="237,237" path="m12794,4914r-5,-21l12753,4842r-61,-29l12667,4813r-61,23l12566,4887r-8,44l12558,4941r24,61l12633,5041r45,9l12698,5047r55,-27l12787,4963r7,-49xe" fillcolor="#750d5c" stroked="f">
                <v:path arrowok="t"/>
              </v:shape>
            </v:group>
            <v:group id="_x0000_s6682" style="position:absolute;left:12656;top:5429;width:237;height:238" coordorigin="12656,5429" coordsize="237,238">
              <v:shape id="_x0000_s6683" style="position:absolute;left:12656;top:5429;width:237;height:238" coordorigin="12656,5429" coordsize="237,238" path="m12893,5531r-5,-22l12852,5459r-61,-28l12765,5429r-61,23l12665,5503r-9,45l12656,5557r24,62l12732,5658r43,9l12798,5665r54,-28l12885,5581r8,-50xe" fillcolor="#750d5c" stroked="f">
                <v:path arrowok="t"/>
              </v:shape>
            </v:group>
            <v:group id="_x0000_s6680" style="position:absolute;left:12318;top:6017;width:237;height:238" coordorigin="12318,6017" coordsize="237,238">
              <v:shape id="_x0000_s6681" style="position:absolute;left:12318;top:6017;width:237;height:238" coordorigin="12318,6017" coordsize="237,238" path="m12554,6119r-5,-22l12513,6047r-61,-28l12427,6017r-61,23l12326,6091r-8,45l12318,6145r24,62l12393,6246r45,9l12458,6253r55,-28l12547,6169r7,-50xe" fillcolor="#750d5c" stroked="f">
                <v:path arrowok="t"/>
              </v:shape>
            </v:group>
            <v:group id="_x0000_s6678" style="position:absolute;left:13537;top:1825;width:237;height:237" coordorigin="13537,1825" coordsize="237,237">
              <v:shape id="_x0000_s6679" style="position:absolute;left:13537;top:1825;width:237;height:237" coordorigin="13537,1825" coordsize="237,237" path="m13773,1926r-4,-21l13733,1854r-62,-29l13646,1825r-61,23l13545,1899r-8,44l13537,1953r23,61l13613,2053r43,9l13679,2059r54,-27l13766,1975r7,-49xe" fillcolor="#750d5c" stroked="f">
                <v:path arrowok="t"/>
              </v:shape>
            </v:group>
            <v:group id="_x0000_s6676" style="position:absolute;left:13640;top:4213;width:237;height:237" coordorigin="13640,4213" coordsize="237,237">
              <v:shape id="_x0000_s6677" style="position:absolute;left:13640;top:4213;width:237;height:237" coordorigin="13640,4213" coordsize="237,237" path="m13877,4314r-5,-21l13836,4242r-61,-29l13749,4213r-61,23l13649,4287r-9,44l13640,4341r24,61l13716,4441r43,9l13782,4447r54,-27l13869,4363r8,-49xe" fillcolor="#750d5c" stroked="f">
                <v:path arrowok="t"/>
              </v:shape>
            </v:group>
            <v:group id="_x0000_s6674" style="position:absolute;left:13537;top:6017;width:237;height:238" coordorigin="13537,6017" coordsize="237,238">
              <v:shape id="_x0000_s6675" style="position:absolute;left:13537;top:6017;width:237;height:238" coordorigin="13537,6017" coordsize="237,238" path="m13773,6119r-4,-22l13733,6047r-62,-28l13646,6017r-61,23l13545,6091r-8,45l13537,6145r23,62l13613,6246r43,9l13679,6253r54,-28l13766,6169r7,-50xe" fillcolor="#750d5c" stroked="f">
                <v:path arrowok="t"/>
              </v:shape>
            </v:group>
            <v:group id="_x0000_s6672" style="position:absolute;left:14538;top:6017;width:237;height:238" coordorigin="14538,6017" coordsize="237,238">
              <v:shape id="_x0000_s6673" style="position:absolute;left:14538;top:6017;width:237;height:238" coordorigin="14538,6017" coordsize="237,238" path="m14774,6119r-5,-22l14733,6047r-61,-28l14647,6017r-61,23l14546,6091r-8,45l14538,6145r24,62l14613,6246r45,9l14678,6253r55,-28l14767,6169r7,-50xe" fillcolor="#750d5c" stroked="f">
                <v:path arrowok="t"/>
              </v:shape>
            </v:group>
            <v:group id="_x0000_s6670" style="position:absolute;left:14538;top:5429;width:237;height:238" coordorigin="14538,5429" coordsize="237,238">
              <v:shape id="_x0000_s6671" style="position:absolute;left:14538;top:5429;width:237;height:238" coordorigin="14538,5429" coordsize="237,238" path="m14774,5531r-5,-22l14733,5459r-61,-28l14647,5429r-61,23l14546,5503r-8,45l14538,5557r24,62l14613,5658r45,9l14678,5665r55,-28l14767,5581r7,-50xe" fillcolor="#750d5c" stroked="f">
                <v:path arrowok="t"/>
              </v:shape>
            </v:group>
            <v:group id="_x0000_s6668" style="position:absolute;left:14538;top:4813;width:237;height:237" coordorigin="14538,4813" coordsize="237,237">
              <v:shape id="_x0000_s6669" style="position:absolute;left:14538;top:4813;width:237;height:237" coordorigin="14538,4813" coordsize="237,237" path="m14774,4914r-5,-21l14733,4842r-61,-29l14647,4813r-61,23l14546,4887r-8,44l14538,4941r24,61l14613,5041r45,9l14678,5047r55,-27l14767,4963r7,-49xe" fillcolor="#750d5c" stroked="f">
                <v:path arrowok="t"/>
              </v:shape>
            </v:group>
            <v:group id="_x0000_s6666" style="position:absolute;left:14538;top:4213;width:237;height:237" coordorigin="14538,4213" coordsize="237,237">
              <v:shape id="_x0000_s6667" style="position:absolute;left:14538;top:4213;width:237;height:237" coordorigin="14538,4213" coordsize="237,237" path="m14774,4314r-5,-21l14733,4242r-61,-29l14647,4213r-61,23l14546,4287r-8,44l14538,4341r24,61l14613,4441r45,9l14678,4447r55,-27l14767,4363r7,-49xe" fillcolor="#750d5c" stroked="f">
                <v:path arrowok="t"/>
              </v:shape>
            </v:group>
            <v:group id="_x0000_s6664" style="position:absolute;left:14612;top:3613;width:237;height:237" coordorigin="14612,3613" coordsize="237,237">
              <v:shape id="_x0000_s6665" style="position:absolute;left:14612;top:3613;width:237;height:237" coordorigin="14612,3613" coordsize="237,237" path="m14849,3714r-5,-21l14808,3642r-61,-29l14721,3613r-61,23l14621,3687r-9,44l14612,3741r24,61l14688,3841r43,9l14754,3847r54,-27l14841,3763r8,-49xe" fillcolor="#750d5c" stroked="f">
                <v:path arrowok="t"/>
              </v:shape>
            </v:group>
            <v:group id="_x0000_s6662" style="position:absolute;left:14612;top:3003;width:237;height:238" coordorigin="14612,3003" coordsize="237,238">
              <v:shape id="_x0000_s6663" style="position:absolute;left:14612;top:3003;width:237;height:238" coordorigin="14612,3003" coordsize="237,238" path="m14849,3105r-5,-21l14808,3031r-61,-26l14721,3003r-61,22l14621,3077r-9,44l14612,3131r24,62l14688,3232r43,8l14754,3238r54,-28l14841,3155r8,-50xe" fillcolor="#750d5c" stroked="f">
                <v:path arrowok="t"/>
              </v:shape>
            </v:group>
            <v:group id="_x0000_s6660" style="position:absolute;left:14607;top:1825;width:237;height:237" coordorigin="14607,1825" coordsize="237,237">
              <v:shape id="_x0000_s6661" style="position:absolute;left:14607;top:1825;width:237;height:237" coordorigin="14607,1825" coordsize="237,237" path="m14844,1926r-6,-21l14803,1854r-61,-29l14718,1825r-63,23l14616,1899r-9,44l14607,1953r24,61l14682,2053r45,9l14748,2059r55,-27l14838,1975r6,-49xe" fillcolor="#750d5c" stroked="f">
                <v:path arrowok="t"/>
              </v:shape>
            </v:group>
            <v:group id="_x0000_s6658" style="position:absolute;left:15611;top:1825;width:237;height:237" coordorigin="15611,1825" coordsize="237,237">
              <v:shape id="_x0000_s6659" style="position:absolute;left:15611;top:1825;width:237;height:237" coordorigin="15611,1825" coordsize="237,237" path="m15847,1926r-5,-21l15806,1854r-62,-29l15720,1825r-61,23l15619,1899r-8,44l15612,1953r23,61l15685,2053r46,9l15751,2059r55,-27l15840,1975r7,-49xe" fillcolor="#750d5c" stroked="f">
                <v:path arrowok="t"/>
              </v:shape>
            </v:group>
            <v:group id="_x0000_s6656" style="position:absolute;left:15258;top:3003;width:239;height:238" coordorigin="15258,3003" coordsize="239,238">
              <v:shape id="_x0000_s6657" style="position:absolute;left:15258;top:3003;width:239;height:238" coordorigin="15258,3003" coordsize="239,238" path="m15497,3103r-5,-20l15455,3031r-63,-26l15367,3003r-61,22l15266,3077r-8,44l15258,3133r25,60l15336,3232r45,8l15402,3238r54,-29l15489,3154r8,-51xe" fillcolor="#750d5c" stroked="f">
                <v:path arrowok="t"/>
              </v:shape>
            </v:group>
            <v:group id="_x0000_s6654" style="position:absolute;left:15515;top:3613;width:237;height:237" coordorigin="15515,3613" coordsize="237,237">
              <v:shape id="_x0000_s6655" style="position:absolute;left:15515;top:3613;width:237;height:237" coordorigin="15515,3613" coordsize="237,237" path="m15751,3714r-5,-21l15710,3642r-62,-29l15624,3613r-61,23l15523,3687r-8,44l15516,3741r23,61l15589,3841r46,9l15655,3847r55,-27l15744,3763r7,-49xe" fillcolor="#750d5c" stroked="f">
                <v:path arrowok="t"/>
              </v:shape>
            </v:group>
            <v:group id="_x0000_s6652" style="position:absolute;left:15392;top:4213;width:237;height:237" coordorigin="15392,4213" coordsize="237,237">
              <v:shape id="_x0000_s6653" style="position:absolute;left:15392;top:4213;width:237;height:237" coordorigin="15392,4213" coordsize="237,237" path="m15629,4314r-5,-21l15588,4242r-61,-29l15501,4213r-61,23l15401,4287r-9,44l15392,4341r24,61l15468,4441r43,9l15534,4447r54,-27l15621,4363r8,-49xe" fillcolor="#750d5c" stroked="f">
                <v:path arrowok="t"/>
              </v:shape>
            </v:group>
            <v:group id="_x0000_s6650" style="position:absolute;left:15258;top:4813;width:239;height:237" coordorigin="15258,4813" coordsize="239,237">
              <v:shape id="_x0000_s6651" style="position:absolute;left:15258;top:4813;width:239;height:237" coordorigin="15258,4813" coordsize="239,237" path="m15497,4913r-5,-22l15455,4841r-63,-28l15367,4813r-61,23l15266,4887r-8,44l15258,4944r25,59l15336,5041r45,9l15402,5047r54,-28l15489,4963r8,-50xe" fillcolor="#750d5c" stroked="f">
                <v:path arrowok="t"/>
              </v:shape>
            </v:group>
            <v:group id="_x0000_s6648" style="position:absolute;left:15515;top:5429;width:237;height:238" coordorigin="15515,5429" coordsize="237,238">
              <v:shape id="_x0000_s6649" style="position:absolute;left:15515;top:5429;width:237;height:238" coordorigin="15515,5429" coordsize="237,238" path="m15751,5531r-5,-22l15710,5459r-62,-28l15624,5429r-61,23l15523,5503r-8,45l15516,5557r23,62l15589,5658r46,9l15655,5665r55,-28l15744,5581r7,-50xe" fillcolor="#750d5c" stroked="f">
                <v:path arrowok="t"/>
              </v:shape>
            </v:group>
            <v:group id="_x0000_s6646" style="position:absolute;left:15258;top:6017;width:239;height:238" coordorigin="15258,6017" coordsize="239,238">
              <v:shape id="_x0000_s6647" style="position:absolute;left:15258;top:6017;width:239;height:238" coordorigin="15258,6017" coordsize="239,238" path="m15497,6118r-5,-21l15455,6046r-63,-27l15367,6017r-61,24l15266,6091r-8,45l15258,6149r25,59l15336,6246r45,9l15402,6252r54,-29l15489,6168r8,-50xe" fillcolor="#750d5c" stroked="f">
                <v:path arrowok="t"/>
              </v:shape>
            </v:group>
            <v:group id="_x0000_s6644" style="position:absolute;left:15515;top:6639;width:236;height:240" coordorigin="15515,6639" coordsize="236,240">
              <v:shape id="_x0000_s6645" style="position:absolute;left:15515;top:6639;width:236;height:240" coordorigin="15515,6639" coordsize="236,240" path="m15750,6739r-5,-20l15709,6667r-61,-26l15624,6639r-61,24l15523,6714r-8,45l15516,6772r24,60l15591,6870r45,9l15657,6876r54,-29l15744,6791r6,-52xe" fillcolor="#750d5c" stroked="f">
                <v:path arrowok="t"/>
              </v:shape>
            </v:group>
            <v:group id="_x0000_s6642" style="position:absolute;left:13035;top:6529;width:239;height:237" coordorigin="13035,6529" coordsize="239,237">
              <v:shape id="_x0000_s6643" style="position:absolute;left:13035;top:6529;width:239;height:237" coordorigin="13035,6529" coordsize="239,237" path="m13274,6629r-6,-22l13232,6557r-62,-28l13146,6529r-63,23l13044,6603r-9,44l13037,6660r24,59l13113,6757r45,9l13179,6763r54,-28l13267,6679r7,-50xe" fillcolor="#747480" stroked="f">
                <v:path arrowok="t"/>
              </v:shape>
            </v:group>
            <v:group id="_x0000_s6640" style="position:absolute;left:13285;top:6529;width:239;height:237" coordorigin="13285,6529" coordsize="239,237">
              <v:shape id="_x0000_s6641" style="position:absolute;left:13285;top:6529;width:239;height:237" coordorigin="13285,6529" coordsize="239,237" path="m13524,6629r-6,-22l13482,6557r-63,-28l13394,6529r-61,23l13293,6603r-8,44l13285,6660r25,59l13362,6757r47,9l13429,6763r54,-28l13518,6679r6,-50xe" fillcolor="#2cb756" stroked="f">
                <v:path arrowok="t"/>
              </v:shape>
            </v:group>
            <v:group id="_x0000_s6638" style="position:absolute;left:13537;top:6529;width:237;height:237" coordorigin="13537,6529" coordsize="237,237">
              <v:shape id="_x0000_s6639" style="position:absolute;left:13537;top:6529;width:237;height:237" coordorigin="13537,6529" coordsize="237,237" path="m13773,6630r-4,-21l13733,6558r-62,-29l13646,6529r-61,23l13545,6603r-8,44l13537,6657r23,61l13613,6757r43,9l13679,6763r54,-27l13766,6679r7,-49xe" fillcolor="#27acaa" stroked="f">
                <v:path arrowok="t"/>
              </v:shape>
            </v:group>
            <v:group id="_x0000_s6636" style="position:absolute;left:13412;top:6781;width:237;height:239" coordorigin="13412,6781" coordsize="237,239">
              <v:shape id="_x0000_s6637" style="position:absolute;left:13412;top:6781;width:237;height:239" coordorigin="13412,6781" coordsize="237,239" path="m13649,6882r-5,-21l13608,6810r-63,-27l13520,6781r-61,23l13421,6856r-9,44l13412,6913r25,60l13489,7012r46,8l13555,7018r53,-29l13643,6933r6,-51xe" fillcolor="#ff6c00" stroked="f">
                <v:path arrowok="t"/>
              </v:shape>
            </v:group>
            <v:group id="_x0000_s6634" style="position:absolute;left:13160;top:6781;width:238;height:239" coordorigin="13160,6781" coordsize="238,239">
              <v:shape id="_x0000_s6635" style="position:absolute;left:13160;top:6781;width:238;height:239" coordorigin="13160,6781" coordsize="238,239" path="m13398,6880r-5,-21l13356,6809r-61,-26l13269,6781r-62,24l13169,6856r-9,44l13161,6916r26,59l13239,7012r47,8l13307,7017r52,-29l13392,6931r6,-51xe" fillcolor="#178be4" stroked="f">
                <v:path arrowok="t"/>
              </v:shape>
            </v:group>
            <v:group id="_x0000_s6632" style="position:absolute;left:12075;top:6529;width:239;height:237" coordorigin="12075,6529" coordsize="239,237">
              <v:shape id="_x0000_s6633" style="position:absolute;left:12075;top:6529;width:239;height:237" coordorigin="12075,6529" coordsize="239,237" path="m12314,6629r-6,-22l12272,6557r-62,-28l12186,6529r-63,23l12084,6603r-9,44l12077,6660r24,59l12153,6757r45,9l12219,6763r54,-28l12307,6679r7,-50xe" fillcolor="#747480" stroked="f">
                <v:path arrowok="t"/>
              </v:shape>
            </v:group>
            <v:group id="_x0000_s6630" style="position:absolute;left:12325;top:6529;width:239;height:237" coordorigin="12325,6529" coordsize="239,237">
              <v:shape id="_x0000_s6631" style="position:absolute;left:12325;top:6529;width:239;height:237" coordorigin="12325,6529" coordsize="239,237" path="m12564,6629r-6,-22l12522,6557r-63,-28l12434,6529r-61,23l12333,6603r-8,44l12325,6660r25,59l12402,6757r47,9l12469,6763r54,-28l12558,6679r6,-50xe" fillcolor="#2cb756" stroked="f">
                <v:path arrowok="t"/>
              </v:shape>
            </v:group>
            <v:group id="_x0000_s6628" style="position:absolute;left:12577;top:6529;width:237;height:237" coordorigin="12577,6529" coordsize="237,237">
              <v:shape id="_x0000_s6629" style="position:absolute;left:12577;top:6529;width:237;height:237" coordorigin="12577,6529" coordsize="237,237" path="m12813,6630r-4,-21l12773,6558r-62,-29l12686,6529r-61,23l12585,6603r-8,44l12577,6657r23,61l12653,6757r43,9l12719,6763r54,-27l12806,6679r7,-49xe" fillcolor="#27acaa" stroked="f">
                <v:path arrowok="t"/>
              </v:shape>
            </v:group>
            <v:group id="_x0000_s6626" style="position:absolute;left:12075;top:6781;width:238;height:239" coordorigin="12075,6781" coordsize="238,239">
              <v:shape id="_x0000_s6627" style="position:absolute;left:12075;top:6781;width:238;height:239" coordorigin="12075,6781" coordsize="238,239" path="m12313,6880r-5,-21l12271,6809r-61,-26l12185,6781r-62,24l12084,6856r-9,44l12077,6916r25,59l12155,7012r46,8l12222,7017r53,-29l12307,6931r6,-51xe" fillcolor="#ff6c00" stroked="f">
                <v:path arrowok="t"/>
              </v:shape>
            </v:group>
            <v:group id="_x0000_s6624" style="position:absolute;left:12325;top:6781;width:239;height:239" coordorigin="12325,6781" coordsize="239,239">
              <v:shape id="_x0000_s6625" style="position:absolute;left:12325;top:6781;width:239;height:239" coordorigin="12325,6781" coordsize="239,239" path="m12564,6880r-6,-21l12522,6809r-63,-26l12433,6781r-61,24l12333,6856r-8,44l12326,6916r25,59l12404,7012r46,8l12471,7017r53,-29l12558,6931r6,-51xe" fillcolor="#ff4136" stroked="f">
                <v:path arrowok="t"/>
              </v:shape>
            </v:group>
            <v:group id="_x0000_s6622" style="position:absolute;left:12577;top:6781;width:237;height:239" coordorigin="12577,6781" coordsize="237,239">
              <v:shape id="_x0000_s6623" style="position:absolute;left:12577;top:6781;width:237;height:239" coordorigin="12577,6781" coordsize="237,239" path="m12813,6882r-4,-21l12771,6810r-61,-27l12685,6781r-61,23l12585,6856r-8,44l12577,6913r25,60l12654,7012r45,8l12720,7018r54,-29l12806,6933r7,-51xe" fillcolor="#178be4" stroked="f">
                <v:path arrowok="t"/>
              </v:shape>
            </v:group>
            <v:group id="_x0000_s6620" style="position:absolute;left:13091;top:5290;width:237;height:238" coordorigin="13091,5290" coordsize="237,238">
              <v:shape id="_x0000_s6621" style="position:absolute;left:13091;top:5290;width:237;height:238" coordorigin="13091,5290" coordsize="237,238" path="m13327,5392r-5,-21l13286,5319r-62,-27l13200,5290r-61,23l13099,5364r-8,45l13092,5419r23,60l13165,5519r46,8l13231,5525r55,-28l13320,5442r7,-50xe" fillcolor="#747480" stroked="f">
                <v:path arrowok="t"/>
              </v:shape>
            </v:group>
            <v:group id="_x0000_s6618" style="position:absolute;left:13340;top:5290;width:238;height:238" coordorigin="13340,5290" coordsize="238,238">
              <v:shape id="_x0000_s6619" style="position:absolute;left:13340;top:5290;width:238;height:238" coordorigin="13340,5290" coordsize="238,238" path="m13578,5389r-5,-19l13537,5319r-61,-27l13449,5290r-61,24l13349,5365r-9,44l13340,5421r25,60l13417,5519r47,8l13484,5525r54,-28l13572,5441r6,-52xe" fillcolor="#2cb756" stroked="f">
                <v:path arrowok="t"/>
              </v:shape>
            </v:group>
            <v:group id="_x0000_s6616" style="position:absolute;left:13551;top:5290;width:237;height:238" coordorigin="13551,5290" coordsize="237,238">
              <v:shape id="_x0000_s6617" style="position:absolute;left:13551;top:5290;width:237;height:238" coordorigin="13551,5290" coordsize="237,238" path="m13788,5392r-6,-21l13747,5319r-61,-27l13662,5290r-63,23l13560,5364r-9,45l13551,5419r24,60l13626,5519r45,8l13692,5525r55,-28l13782,5442r6,-50xe" fillcolor="#750d5c" stroked="f">
                <v:path arrowok="t"/>
              </v:shape>
            </v:group>
            <v:group id="_x0000_s6614" style="position:absolute;left:13095;top:5542;width:237;height:240" coordorigin="13095,5542" coordsize="237,240">
              <v:shape id="_x0000_s6615" style="position:absolute;left:13095;top:5542;width:237;height:240" coordorigin="13095,5542" coordsize="237,240" path="m13332,5644r-6,-21l13290,5571r-61,-27l13205,5542r-62,24l13104,5617r-9,45l13097,5675r24,60l13172,5773r46,9l13238,5779r54,-28l13326,5694r6,-50xe" fillcolor="#27acaa" stroked="f">
                <v:path arrowok="t"/>
              </v:shape>
            </v:group>
            <v:group id="_x0000_s6612" style="position:absolute;left:13307;top:5542;width:236;height:240" coordorigin="13307,5542" coordsize="236,240">
              <v:shape id="_x0000_s6613" style="position:absolute;left:13307;top:5542;width:236;height:240" coordorigin="13307,5542" coordsize="236,240" path="m13542,5644r-5,-21l13501,5571r-61,-27l13416,5542r-61,24l13315,5617r-8,45l13308,5675r24,60l13383,5773r45,9l13449,5779r54,-28l13536,5694r6,-50xe" fillcolor="#ff4136" stroked="f">
                <v:path arrowok="t"/>
              </v:shape>
            </v:group>
            <v:group id="_x0000_s6610" style="position:absolute;left:13518;top:5542;width:237;height:240" coordorigin="13518,5542" coordsize="237,240">
              <v:shape id="_x0000_s6611" style="position:absolute;left:13518;top:5542;width:237;height:240" coordorigin="13518,5542" coordsize="237,240" path="m13754,5644r-6,-21l13712,5571r-61,-27l13626,5542r-60,24l13526,5617r-8,45l13518,5675r24,60l13595,5773r45,9l13661,5779r54,-28l13747,5694r7,-50xe" fillcolor="#178be4" stroked="f">
                <v:path arrowok="t"/>
              </v:shape>
            </v:group>
            <v:group id="_x0000_s6608" style="position:absolute;left:13035;top:4705;width:239;height:237" coordorigin="13035,4705" coordsize="239,237">
              <v:shape id="_x0000_s6609" style="position:absolute;left:13035;top:4705;width:239;height:237" coordorigin="13035,4705" coordsize="239,237" path="m13274,4805r-6,-22l13232,4733r-62,-28l13146,4705r-63,23l13044,4779r-9,44l13037,4836r24,59l13113,4933r45,9l13179,4939r54,-28l13267,4855r7,-50xe" fillcolor="#750d5c" stroked="f">
                <v:path arrowok="t"/>
              </v:shape>
            </v:group>
            <v:group id="_x0000_s6606" style="position:absolute;left:13285;top:4705;width:239;height:237" coordorigin="13285,4705" coordsize="239,237">
              <v:shape id="_x0000_s6607" style="position:absolute;left:13285;top:4705;width:239;height:237" coordorigin="13285,4705" coordsize="239,237" path="m13524,4805r-6,-22l13482,4733r-63,-28l13394,4705r-61,23l13293,4779r-8,44l13285,4836r25,59l13362,4933r47,9l13429,4939r54,-28l13518,4855r6,-50xe" fillcolor="#2cb756" stroked="f">
                <v:path arrowok="t"/>
              </v:shape>
            </v:group>
            <v:group id="_x0000_s6604" style="position:absolute;left:13537;top:4705;width:237;height:237" coordorigin="13537,4705" coordsize="237,237">
              <v:shape id="_x0000_s6605" style="position:absolute;left:13537;top:4705;width:237;height:237" coordorigin="13537,4705" coordsize="237,237" path="m13773,4806r-4,-21l13733,4734r-62,-29l13646,4705r-61,23l13545,4779r-8,44l13537,4833r23,61l13613,4933r43,9l13679,4939r54,-27l13766,4855r7,-49xe" fillcolor="#27acaa" stroked="f">
                <v:path arrowok="t"/>
              </v:shape>
            </v:group>
            <v:group id="_x0000_s6602" style="position:absolute;left:13412;top:4957;width:237;height:239" coordorigin="13412,4957" coordsize="237,239">
              <v:shape id="_x0000_s6603" style="position:absolute;left:13412;top:4957;width:237;height:239" coordorigin="13412,4957" coordsize="237,239" path="m13649,5058r-5,-21l13608,4986r-63,-27l13520,4957r-61,23l13421,5032r-9,44l13412,5089r25,60l13489,5188r46,8l13555,5194r53,-29l13643,5109r6,-51xe" fillcolor="#ff6c00" stroked="f">
                <v:path arrowok="t"/>
              </v:shape>
            </v:group>
            <v:group id="_x0000_s6600" style="position:absolute;left:13160;top:4957;width:238;height:239" coordorigin="13160,4957" coordsize="238,239">
              <v:shape id="_x0000_s6601" style="position:absolute;left:13160;top:4957;width:238;height:239" coordorigin="13160,4957" coordsize="238,239" path="m13398,5056r-5,-21l13356,4985r-61,-26l13269,4957r-62,24l13169,5032r-9,44l13161,5092r26,59l13239,5188r46,8l13307,5193r52,-29l13392,5107r6,-51xe" fillcolor="#178be4" stroked="f">
                <v:path arrowok="t"/>
              </v:shape>
            </v:group>
            <v:group id="_x0000_s6598" style="position:absolute;left:10172;top:4705;width:237;height:237" coordorigin="10172,4705" coordsize="237,237">
              <v:shape id="_x0000_s6599" style="position:absolute;left:10172;top:4705;width:237;height:237" coordorigin="10172,4705" coordsize="237,237" path="m10409,4806r-5,-21l10368,4734r-61,-29l10281,4705r-61,23l10181,4779r-9,44l10172,4833r24,61l10248,4933r43,9l10314,4939r54,-27l10401,4855r8,-49xe" fillcolor="#747480" stroked="f">
                <v:path arrowok="t"/>
              </v:shape>
            </v:group>
            <v:group id="_x0000_s6596" style="position:absolute;left:10422;top:4705;width:237;height:237" coordorigin="10422,4705" coordsize="237,237">
              <v:shape id="_x0000_s6597" style="position:absolute;left:10422;top:4705;width:237;height:237" coordorigin="10422,4705" coordsize="237,237" path="m10658,4806r-5,-21l10617,4734r-61,-29l10531,4705r-61,23l10430,4779r-8,44l10422,4833r24,61l10497,4933r45,9l10562,4939r55,-27l10651,4855r7,-49xe" fillcolor="#2cb756" stroked="f">
                <v:path arrowok="t"/>
              </v:shape>
            </v:group>
            <v:group id="_x0000_s6594" style="position:absolute;left:10671;top:4705;width:239;height:237" coordorigin="10671,4705" coordsize="239,237">
              <v:shape id="_x0000_s6595" style="position:absolute;left:10671;top:4705;width:239;height:237" coordorigin="10671,4705" coordsize="239,237" path="m10910,4805r-6,-22l10868,4733r-62,-28l10782,4705r-63,23l10680,4779r-9,44l10673,4836r24,59l10749,4933r45,9l10815,4939r54,-28l10903,4855r7,-50xe" fillcolor="#27acaa" stroked="f">
                <v:path arrowok="t"/>
              </v:shape>
            </v:group>
            <v:group id="_x0000_s6592" style="position:absolute;left:10172;top:4957;width:237;height:239" coordorigin="10172,4957" coordsize="237,239">
              <v:shape id="_x0000_s6593" style="position:absolute;left:10172;top:4957;width:237;height:239" coordorigin="10172,4957" coordsize="237,239" path="m10409,5058r-5,-21l10368,4986r-63,-27l10280,4957r-61,23l10181,5032r-9,44l10172,5089r25,60l10249,5188r46,8l10315,5194r53,-29l10403,5109r6,-51xe" fillcolor="#ff6c00" stroked="f">
                <v:path arrowok="t"/>
              </v:shape>
            </v:group>
            <v:group id="_x0000_s6590" style="position:absolute;left:10422;top:4957;width:237;height:239" coordorigin="10422,4957" coordsize="237,239">
              <v:shape id="_x0000_s6591" style="position:absolute;left:10422;top:4957;width:237;height:239" coordorigin="10422,4957" coordsize="237,239" path="m10658,5058r-6,-21l10616,4986r-61,-27l10530,4957r-60,23l10430,5032r-8,44l10422,5089r24,60l10499,5188r45,8l10565,5194r54,-29l10651,5109r7,-51xe" fillcolor="#ff4136" stroked="f">
                <v:path arrowok="t"/>
              </v:shape>
            </v:group>
            <v:group id="_x0000_s6588" style="position:absolute;left:10671;top:4957;width:238;height:239" coordorigin="10671,4957" coordsize="238,239">
              <v:shape id="_x0000_s6589" style="position:absolute;left:10671;top:4957;width:238;height:239" coordorigin="10671,4957" coordsize="238,239" path="m10909,5056r-5,-21l10867,4985r-61,-26l10781,4957r-62,24l10680,5032r-9,44l10673,5092r25,59l10751,5188r46,8l10818,5193r53,-29l10903,5107r6,-51xe" fillcolor="#178be4" stroked="f">
                <v:path arrowok="t"/>
              </v:shape>
            </v:group>
            <v:group id="_x0000_s6586" style="position:absolute;left:10115;top:4105;width:236;height:239" coordorigin="10115,4105" coordsize="236,239">
              <v:shape id="_x0000_s6587" style="position:absolute;left:10115;top:4105;width:236;height:239" coordorigin="10115,4105" coordsize="236,239" path="m10350,4206r-5,-21l10309,4134r-61,-27l10224,4105r-61,23l10123,4180r-8,44l10116,4237r24,60l10191,4336r45,8l10257,4342r54,-29l10344,4257r6,-51xe" fillcolor="#747480" stroked="f">
                <v:path arrowok="t"/>
              </v:shape>
            </v:group>
            <v:group id="_x0000_s6584" style="position:absolute;left:10616;top:4105;width:237;height:239" coordorigin="10616,4105" coordsize="237,239">
              <v:shape id="_x0000_s6585" style="position:absolute;left:10616;top:4105;width:237;height:239" coordorigin="10616,4105" coordsize="237,239" path="m10853,4206r-5,-21l10812,4134r-63,-27l10724,4105r-61,23l10625,4180r-9,44l10616,4237r25,60l10693,4336r46,8l10759,4342r53,-29l10847,4257r6,-51xe" fillcolor="#27acaa" stroked="f">
                <v:path arrowok="t"/>
              </v:shape>
            </v:group>
            <v:group id="_x0000_s6582" style="position:absolute;left:10489;top:4359;width:239;height:238" coordorigin="10489,4359" coordsize="239,238">
              <v:shape id="_x0000_s6583" style="position:absolute;left:10489;top:4359;width:239;height:238" coordorigin="10489,4359" coordsize="239,238" path="m10728,4459r-6,-20l10686,4387r-63,-26l10598,4359r-61,22l10497,4433r-8,44l10489,4489r25,60l10566,4588r47,8l10633,4594r54,-29l10722,4510r6,-51xe" fillcolor="#ff4136" stroked="f">
                <v:path arrowok="t"/>
              </v:shape>
            </v:group>
            <v:group id="_x0000_s6580" style="position:absolute;left:10239;top:4359;width:239;height:238" coordorigin="10239,4359" coordsize="239,238">
              <v:shape id="_x0000_s6581" style="position:absolute;left:10239;top:4359;width:239;height:238" coordorigin="10239,4359" coordsize="239,238" path="m10478,4459r-6,-20l10436,4387r-62,-26l10350,4359r-63,22l10248,4433r-9,44l10241,4489r24,60l10317,4588r45,8l10383,4594r54,-29l10471,4510r7,-51xe" fillcolor="#178be4" stroked="f">
                <v:path arrowok="t"/>
              </v:shape>
            </v:group>
            <v:group id="_x0000_s6578" style="position:absolute;left:10038;top:3499;width:237;height:240" coordorigin="10038,3499" coordsize="237,240">
              <v:shape id="_x0000_s6579" style="position:absolute;left:10038;top:3499;width:237;height:240" coordorigin="10038,3499" coordsize="237,240" path="m10274,3601r-6,-21l10232,3529r-61,-27l10146,3499r-60,24l10046,3575r-8,44l10038,3631r24,62l10115,3731r45,8l10181,3737r54,-29l10267,3652r7,-51xe" fillcolor="#747480" stroked="f">
                <v:path arrowok="t"/>
              </v:shape>
            </v:group>
            <v:group id="_x0000_s6576" style="position:absolute;left:10458;top:3499;width:237;height:240" coordorigin="10458,3499" coordsize="237,240">
              <v:shape id="_x0000_s6577" style="position:absolute;left:10458;top:3499;width:237;height:240" coordorigin="10458,3499" coordsize="237,240" path="m10694,3601r-6,-21l10652,3529r-61,-27l10566,3499r-60,24l10466,3575r-8,44l10458,3631r24,62l10535,3731r45,8l10601,3737r54,-29l10687,3652r7,-51xe" fillcolor="#2cb756" stroked="f">
                <v:path arrowok="t"/>
              </v:shape>
            </v:group>
            <v:group id="_x0000_s6574" style="position:absolute;left:10669;top:3499;width:237;height:240" coordorigin="10669,3499" coordsize="237,240">
              <v:shape id="_x0000_s6575" style="position:absolute;left:10669;top:3499;width:237;height:240" coordorigin="10669,3499" coordsize="237,240" path="m10905,3601r-4,-21l10863,3529r-61,-27l10777,3499r-61,24l10677,3575r-8,44l10669,3631r25,62l10746,3731r45,8l10812,3737r54,-29l10898,3652r7,-51xe" fillcolor="#ff6c00" stroked="f">
                <v:path arrowok="t"/>
              </v:shape>
            </v:group>
            <v:group id="_x0000_s6572" style="position:absolute;left:10141;top:3751;width:239;height:240" coordorigin="10141,3751" coordsize="239,240">
              <v:shape id="_x0000_s6573" style="position:absolute;left:10141;top:3751;width:239;height:240" coordorigin="10141,3751" coordsize="239,240" path="m10380,3852r-6,-21l10338,3780r-63,-26l10249,3751r-61,24l10149,3827r-8,44l10142,3887r25,59l10220,3983r46,8l10287,3988r53,-29l10374,3903r6,-51xe" fillcolor="#27acaa" stroked="f">
                <v:path arrowok="t"/>
              </v:shape>
            </v:group>
            <v:group id="_x0000_s6570" style="position:absolute;left:10352;top:3751;width:237;height:240" coordorigin="10352,3751" coordsize="237,240">
              <v:shape id="_x0000_s6571" style="position:absolute;left:10352;top:3751;width:237;height:240" coordorigin="10352,3751" coordsize="237,240" path="m10589,3853r-5,-21l10548,3781r-63,-27l10460,3751r-61,24l10361,3827r-9,44l10352,3883r25,62l10429,3983r46,8l10495,3989r53,-29l10583,3904r6,-51xe" fillcolor="#ff4136" stroked="f">
                <v:path arrowok="t"/>
              </v:shape>
            </v:group>
            <v:group id="_x0000_s6568" style="position:absolute;left:10563;top:3751;width:237;height:240" coordorigin="10563,3751" coordsize="237,240">
              <v:shape id="_x0000_s6569" style="position:absolute;left:10563;top:3751;width:237;height:240" coordorigin="10563,3751" coordsize="237,240" path="m10800,3853r-6,-21l10758,3781r-61,-27l10673,3751r-63,24l10572,3827r-9,44l10565,3883r24,62l10640,3983r46,8l10706,3989r54,-29l10794,3904r6,-51xe" fillcolor="#178be4" stroked="f">
                <v:path arrowok="t"/>
              </v:shape>
            </v:group>
            <v:group id="_x0000_s6566" style="position:absolute;left:11079;top:3499;width:237;height:240" coordorigin="11079,3499" coordsize="237,240">
              <v:shape id="_x0000_s6567" style="position:absolute;left:11079;top:3499;width:237;height:240" coordorigin="11079,3499" coordsize="237,240" path="m11316,3601r-6,-21l11274,3529r-61,-27l11189,3499r-63,24l11088,3575r-9,44l11081,3631r24,62l11156,3731r46,8l11222,3737r54,-29l11310,3652r6,-51xe" fillcolor="#747480" stroked="f">
                <v:path arrowok="t"/>
              </v:shape>
            </v:group>
            <v:group id="_x0000_s6564" style="position:absolute;left:11329;top:3499;width:237;height:240" coordorigin="11329,3499" coordsize="237,240">
              <v:shape id="_x0000_s6565" style="position:absolute;left:11329;top:3499;width:237;height:240" coordorigin="11329,3499" coordsize="237,240" path="m11565,3601r-4,-21l11523,3529r-61,-27l11437,3499r-61,24l11337,3575r-8,44l11329,3631r25,62l11406,3731r45,8l11472,3737r54,-29l11558,3652r7,-51xe" fillcolor="#2cb756" stroked="f">
                <v:path arrowok="t"/>
              </v:shape>
            </v:group>
            <v:group id="_x0000_s6562" style="position:absolute;left:11579;top:3499;width:236;height:240" coordorigin="11579,3499" coordsize="236,240">
              <v:shape id="_x0000_s6563" style="position:absolute;left:11579;top:3499;width:236;height:240" coordorigin="11579,3499" coordsize="236,240" path="m11814,3601r-5,-21l11773,3529r-61,-27l11688,3499r-61,24l11587,3575r-8,44l11580,3631r24,62l11655,3731r45,8l11721,3737r54,-29l11808,3652r6,-51xe" fillcolor="#27acaa" stroked="f">
                <v:path arrowok="t"/>
              </v:shape>
            </v:group>
            <v:group id="_x0000_s6560" style="position:absolute;left:11079;top:3754;width:237;height:238" coordorigin="11079,3754" coordsize="237,238">
              <v:shape id="_x0000_s6561" style="position:absolute;left:11079;top:3754;width:237;height:238" coordorigin="11079,3754" coordsize="237,238" path="m11316,3856r-6,-21l11275,3783r-61,-27l11190,3754r-63,23l11088,3828r-9,45l11079,3883r24,60l11154,3983r45,8l11220,3989r55,-28l11310,3906r6,-50xe" fillcolor="#178be4" stroked="f">
                <v:path arrowok="t"/>
              </v:shape>
            </v:group>
            <v:group id="_x0000_s6558" style="position:absolute;left:11329;top:3754;width:237;height:238" coordorigin="11329,3754" coordsize="237,238">
              <v:shape id="_x0000_s6559" style="position:absolute;left:11329;top:3754;width:237;height:238" coordorigin="11329,3754" coordsize="237,238" path="m11565,3856r-4,-21l11525,3783r-62,-27l11438,3754r-61,23l11337,3828r-8,45l11329,3883r23,60l11405,3983r43,8l11471,3989r54,-28l11558,3906r7,-50xe" fillcolor="#ff4136" stroked="f">
                <v:path arrowok="t"/>
              </v:shape>
            </v:group>
            <v:group id="_x0000_s6556" style="position:absolute;left:11579;top:3754;width:237;height:238" coordorigin="11579,3754" coordsize="237,238">
              <v:shape id="_x0000_s6557" style="position:absolute;left:11579;top:3754;width:237;height:238" coordorigin="11579,3754" coordsize="237,238" path="m11815,3856r-5,-21l11774,3783r-62,-27l11688,3754r-61,23l11587,3828r-8,45l11580,3883r23,60l11653,3983r46,8l11719,3989r55,-28l11808,3906r7,-50xe" fillcolor="#750d5c" stroked="f">
                <v:path arrowok="t"/>
              </v:shape>
            </v:group>
            <v:group id="_x0000_s6554" style="position:absolute;left:12095;top:3499;width:236;height:240" coordorigin="12095,3499" coordsize="236,240">
              <v:shape id="_x0000_s6555" style="position:absolute;left:12095;top:3499;width:236;height:240" coordorigin="12095,3499" coordsize="236,240" path="m12330,3601r-5,-21l12289,3529r-61,-27l12204,3499r-61,24l12103,3575r-8,44l12096,3631r24,62l12171,3731r45,8l12237,3737r54,-29l12324,3652r6,-51xe" fillcolor="#747480" stroked="f">
                <v:path arrowok="t"/>
              </v:shape>
            </v:group>
            <v:group id="_x0000_s6552" style="position:absolute;left:12325;top:3499;width:237;height:240" coordorigin="12325,3499" coordsize="237,240">
              <v:shape id="_x0000_s6553" style="position:absolute;left:12325;top:3499;width:237;height:240" coordorigin="12325,3499" coordsize="237,240" path="m12561,3601r-4,-21l12519,3529r-61,-27l12433,3499r-61,24l12333,3575r-8,44l12325,3631r25,62l12402,3731r45,8l12468,3737r54,-29l12554,3652r7,-51xe" fillcolor="#2cb756" stroked="f">
                <v:path arrowok="t"/>
              </v:shape>
            </v:group>
            <v:group id="_x0000_s6550" style="position:absolute;left:12536;top:3499;width:237;height:240" coordorigin="12536,3499" coordsize="237,240">
              <v:shape id="_x0000_s6551" style="position:absolute;left:12536;top:3499;width:237;height:240" coordorigin="12536,3499" coordsize="237,240" path="m12773,3601r-5,-21l12732,3529r-63,-27l12644,3499r-61,24l12545,3575r-9,44l12536,3631r25,62l12613,3731r46,8l12679,3737r53,-29l12767,3652r6,-51xe" fillcolor="#750d5c" stroked="f">
                <v:path arrowok="t"/>
              </v:shape>
            </v:group>
            <v:group id="_x0000_s6548" style="position:absolute;left:12119;top:3751;width:236;height:240" coordorigin="12119,3751" coordsize="236,240">
              <v:shape id="_x0000_s6549" style="position:absolute;left:12119;top:3751;width:236;height:240" coordorigin="12119,3751" coordsize="236,240" path="m12354,3853r-5,-21l12313,3781r-61,-27l12228,3751r-61,24l12127,3827r-8,44l12120,3883r24,62l12195,3983r45,8l12261,3989r54,-29l12348,3904r6,-51xe" fillcolor="#27acaa" stroked="f">
                <v:path arrowok="t"/>
              </v:shape>
            </v:group>
            <v:group id="_x0000_s6546" style="position:absolute;left:12330;top:3751;width:237;height:240" coordorigin="12330,3751" coordsize="237,240">
              <v:shape id="_x0000_s6547" style="position:absolute;left:12330;top:3751;width:237;height:240" coordorigin="12330,3751" coordsize="237,240" path="m12566,3853r-6,-21l12524,3781r-61,-27l12438,3751r-60,24l12338,3827r-8,44l12330,3883r24,62l12407,3983r45,8l12473,3989r54,-29l12559,3904r7,-51xe" fillcolor="#ff6c00" stroked="f">
                <v:path arrowok="t"/>
              </v:shape>
            </v:group>
            <v:group id="_x0000_s6544" style="position:absolute;left:12541;top:3751;width:237;height:240" coordorigin="12541,3751" coordsize="237,240">
              <v:shape id="_x0000_s6545" style="position:absolute;left:12541;top:3751;width:237;height:240" coordorigin="12541,3751" coordsize="237,240" path="m12777,3853r-4,-21l12735,3781r-61,-27l12649,3751r-61,24l12549,3827r-8,44l12541,3883r25,62l12618,3983r45,8l12684,3989r54,-29l12770,3904r7,-51xe" fillcolor="#178be4" stroked="f">
                <v:path arrowok="t"/>
              </v:shape>
            </v:group>
            <v:group id="_x0000_s6542" style="position:absolute;left:12992;top:3499;width:238;height:240" coordorigin="12992,3499" coordsize="238,240">
              <v:shape id="_x0000_s6543" style="position:absolute;left:12992;top:3499;width:238;height:240" coordorigin="12992,3499" coordsize="238,240" path="m13230,3600r-5,-21l13188,3528r-61,-26l13101,3499r-62,24l13001,3575r-9,44l12993,3635r26,59l13071,3731r46,8l13139,3736r52,-29l13224,3651r6,-51xe" fillcolor="#747480" stroked="f">
                <v:path arrowok="t"/>
              </v:shape>
            </v:group>
            <v:group id="_x0000_s6540" style="position:absolute;left:13203;top:3499;width:237;height:240" coordorigin="13203,3499" coordsize="237,240">
              <v:shape id="_x0000_s6541" style="position:absolute;left:13203;top:3499;width:237;height:240" coordorigin="13203,3499" coordsize="237,240" path="m13440,3601r-6,-21l13398,3529r-61,-27l13313,3499r-63,24l13212,3575r-9,44l13205,3631r24,62l13280,3731r46,8l13346,3737r54,-29l13434,3652r6,-51xe" fillcolor="#ff6c00" stroked="f">
                <v:path arrowok="t"/>
              </v:shape>
            </v:group>
            <v:group id="_x0000_s6538" style="position:absolute;left:13415;top:3499;width:236;height:240" coordorigin="13415,3499" coordsize="236,240">
              <v:shape id="_x0000_s6539" style="position:absolute;left:13415;top:3499;width:236;height:240" coordorigin="13415,3499" coordsize="236,240" path="m13650,3601r-5,-21l13609,3529r-61,-27l13524,3499r-61,24l13423,3575r-8,44l13416,3631r24,62l13491,3731r45,8l13557,3737r54,-29l13644,3652r6,-51xe" fillcolor="#2cb756" stroked="f">
                <v:path arrowok="t"/>
              </v:shape>
            </v:group>
            <v:group id="_x0000_s6536" style="position:absolute;left:13626;top:3499;width:237;height:240" coordorigin="13626,3499" coordsize="237,240">
              <v:shape id="_x0000_s6537" style="position:absolute;left:13626;top:3499;width:237;height:240" coordorigin="13626,3499" coordsize="237,240" path="m13862,3601r-6,-21l13820,3529r-61,-27l13734,3499r-60,24l13634,3575r-8,44l13626,3631r24,62l13703,3731r45,8l13769,3737r54,-29l13855,3652r7,-51xe" fillcolor="#750d5c" stroked="f">
                <v:path arrowok="t"/>
              </v:shape>
            </v:group>
            <v:group id="_x0000_s6534" style="position:absolute;left:13098;top:3751;width:237;height:240" coordorigin="13098,3751" coordsize="237,240">
              <v:shape id="_x0000_s6535" style="position:absolute;left:13098;top:3751;width:237;height:240" coordorigin="13098,3751" coordsize="237,240" path="m13334,3853r-6,-21l13292,3781r-61,-27l13206,3751r-60,24l13106,3827r-8,44l13098,3883r24,62l13175,3983r45,8l13241,3989r54,-29l13327,3904r7,-51xe" fillcolor="#27acaa" stroked="f">
                <v:path arrowok="t"/>
              </v:shape>
            </v:group>
            <v:group id="_x0000_s6532" style="position:absolute;left:13309;top:3751;width:237;height:240" coordorigin="13309,3751" coordsize="237,240">
              <v:shape id="_x0000_s6533" style="position:absolute;left:13309;top:3751;width:237;height:240" coordorigin="13309,3751" coordsize="237,240" path="m13545,3853r-4,-21l13503,3781r-61,-27l13417,3751r-61,24l13317,3827r-8,44l13309,3883r25,62l13386,3983r45,8l13452,3989r54,-29l13538,3904r7,-51xe" fillcolor="#ff4136" stroked="f">
                <v:path arrowok="t"/>
              </v:shape>
            </v:group>
            <v:group id="_x0000_s6530" style="position:absolute;left:13520;top:3751;width:237;height:240" coordorigin="13520,3751" coordsize="237,240">
              <v:shape id="_x0000_s6531" style="position:absolute;left:13520;top:3751;width:237;height:240" coordorigin="13520,3751" coordsize="237,240" path="m13757,3853r-5,-21l13716,3781r-63,-27l13628,3751r-61,24l13529,3827r-9,44l13520,3883r25,62l13597,3983r46,8l13663,3989r53,-29l13751,3904r6,-51xe" fillcolor="#178be4" stroked="f">
                <v:path arrowok="t"/>
              </v:shape>
            </v:group>
            <v:group id="_x0000_s6528" style="position:absolute;left:10115;top:2911;width:237;height:238" coordorigin="10115,2911" coordsize="237,238">
              <v:shape id="_x0000_s6529" style="position:absolute;left:10115;top:2911;width:237;height:238" coordorigin="10115,2911" coordsize="237,238" path="m10351,3013r-5,-20l10310,2941r-62,-27l10224,2911r-61,24l10123,2986r-8,44l10116,3040r23,61l10189,3141r46,8l10255,3147r55,-28l10344,3064r7,-51xe" fillcolor="#747480" stroked="f">
                <v:path arrowok="t"/>
              </v:shape>
            </v:group>
            <v:group id="_x0000_s6526" style="position:absolute;left:10364;top:2911;width:238;height:238" coordorigin="10364,2911" coordsize="238,238">
              <v:shape id="_x0000_s6527" style="position:absolute;left:10364;top:2911;width:238;height:238" coordorigin="10364,2911" coordsize="238,238" path="m10602,3012r-5,-21l10561,2940r-61,-26l10473,2911r-61,24l10373,2986r-9,44l10364,3043r25,60l10441,3141r47,8l10508,3147r54,-29l10596,3061r6,-49xe" fillcolor="#ff4136" stroked="f">
                <v:path arrowok="t"/>
              </v:shape>
            </v:group>
            <v:group id="_x0000_s6524" style="position:absolute;left:10616;top:2911;width:237;height:238" coordorigin="10616,2911" coordsize="237,238">
              <v:shape id="_x0000_s6525" style="position:absolute;left:10616;top:2911;width:237;height:238" coordorigin="10616,2911" coordsize="237,238" path="m10853,3013r-5,-20l10812,2941r-61,-27l10725,2911r-61,24l10625,2986r-9,44l10616,3040r24,61l10692,3141r43,8l10758,3147r54,-28l10845,3064r8,-51xe" fillcolor="#27acaa" stroked="f">
                <v:path arrowok="t"/>
              </v:shape>
            </v:group>
            <v:group id="_x0000_s6522" style="position:absolute;left:10489;top:3163;width:239;height:238" coordorigin="10489,3163" coordsize="239,238">
              <v:shape id="_x0000_s6523" style="position:absolute;left:10489;top:3163;width:239;height:238" coordorigin="10489,3163" coordsize="239,238" path="m10728,3264r-6,-21l10686,3192r-63,-26l10598,3163r-61,24l10497,3238r-8,44l10489,3295r25,60l10566,3393r47,8l10633,3399r54,-29l10722,3313r6,-49xe" fillcolor="#ff6c00" stroked="f">
                <v:path arrowok="t"/>
              </v:shape>
            </v:group>
            <v:group id="_x0000_s6520" style="position:absolute;left:10239;top:3163;width:239;height:238" coordorigin="10239,3163" coordsize="239,238">
              <v:shape id="_x0000_s6521" style="position:absolute;left:10239;top:3163;width:239;height:238" coordorigin="10239,3163" coordsize="239,238" path="m10478,3264r-6,-21l10436,3192r-62,-26l10350,3163r-63,24l10248,3238r-9,44l10241,3295r24,60l10317,3393r45,8l10383,3399r54,-29l10471,3313r7,-49xe" fillcolor="#178be4" stroked="f">
                <v:path arrowok="t"/>
              </v:shape>
            </v:group>
            <v:group id="_x0000_s6518" style="position:absolute;left:13035;top:2911;width:239;height:238" coordorigin="13035,2911" coordsize="239,238">
              <v:shape id="_x0000_s6519" style="position:absolute;left:13035;top:2911;width:239;height:238" coordorigin="13035,2911" coordsize="239,238" path="m13274,3012r-6,-21l13232,2940r-62,-26l13146,2911r-63,24l13044,2986r-9,44l13037,3043r24,60l13113,3141r45,8l13179,3147r54,-29l13267,3061r7,-49xe" fillcolor="#747480" stroked="f">
                <v:path arrowok="t"/>
              </v:shape>
            </v:group>
            <v:group id="_x0000_s6516" style="position:absolute;left:13285;top:2911;width:239;height:238" coordorigin="13285,2911" coordsize="239,238">
              <v:shape id="_x0000_s6517" style="position:absolute;left:13285;top:2911;width:239;height:238" coordorigin="13285,2911" coordsize="239,238" path="m13524,3012r-6,-21l13482,2940r-63,-26l13394,2911r-61,24l13293,2986r-8,44l13285,3043r25,60l13362,3141r47,8l13429,3147r54,-29l13518,3061r6,-49xe" fillcolor="#2cb756" stroked="f">
                <v:path arrowok="t"/>
              </v:shape>
            </v:group>
            <v:group id="_x0000_s6514" style="position:absolute;left:13537;top:2911;width:237;height:238" coordorigin="13537,2911" coordsize="237,238">
              <v:shape id="_x0000_s6515" style="position:absolute;left:13537;top:2911;width:237;height:238" coordorigin="13537,2911" coordsize="237,238" path="m13773,3013r-4,-20l13733,2941r-62,-27l13646,2911r-61,24l13545,2986r-8,44l13537,3040r23,61l13613,3141r43,8l13679,3147r54,-28l13766,3064r7,-51xe" fillcolor="#27acaa" stroked="f">
                <v:path arrowok="t"/>
              </v:shape>
            </v:group>
            <v:group id="_x0000_s6512" style="position:absolute;left:13035;top:3163;width:239;height:238" coordorigin="13035,3163" coordsize="239,238">
              <v:shape id="_x0000_s6513" style="position:absolute;left:13035;top:3163;width:239;height:238" coordorigin="13035,3163" coordsize="239,238" path="m13274,3264r-6,-21l13232,3192r-62,-26l13146,3163r-63,24l13044,3238r-9,44l13037,3295r24,60l13113,3393r45,8l13179,3399r54,-29l13267,3313r7,-49xe" fillcolor="#ff6c00" stroked="f">
                <v:path arrowok="t"/>
              </v:shape>
            </v:group>
            <v:group id="_x0000_s6510" style="position:absolute;left:13285;top:3163;width:239;height:238" coordorigin="13285,3163" coordsize="239,238">
              <v:shape id="_x0000_s6511" style="position:absolute;left:13285;top:3163;width:239;height:238" coordorigin="13285,3163" coordsize="239,238" path="m13524,3264r-6,-21l13482,3192r-63,-26l13394,3163r-61,24l13293,3238r-8,44l13285,3295r25,60l13362,3393r47,8l13429,3399r54,-29l13518,3313r6,-49xe" fillcolor="#750d5c" stroked="f">
                <v:path arrowok="t"/>
              </v:shape>
            </v:group>
            <v:group id="_x0000_s6508" style="position:absolute;left:13537;top:3163;width:237;height:238" coordorigin="13537,3163" coordsize="237,238">
              <v:shape id="_x0000_s6509" style="position:absolute;left:13537;top:3163;width:237;height:238" coordorigin="13537,3163" coordsize="237,238" path="m13773,3265r-4,-20l13733,3193r-62,-27l13646,3163r-61,24l13545,3238r-8,44l13537,3292r23,61l13613,3393r43,8l13679,3399r54,-28l13766,3316r7,-51xe" fillcolor="#178be4" stroked="f">
                <v:path arrowok="t"/>
              </v:shape>
            </v:group>
            <v:group id="_x0000_s6506" style="position:absolute;left:11079;top:1697;width:237;height:238" coordorigin="11079,1697" coordsize="237,238">
              <v:shape id="_x0000_s6507" style="position:absolute;left:11079;top:1697;width:237;height:238" coordorigin="11079,1697" coordsize="237,238" path="m11316,1799r-6,-22l11275,1727r-61,-28l11190,1697r-63,23l11088,1771r-9,45l11079,1825r24,62l11154,1926r45,9l11220,1933r55,-28l11310,1849r6,-50xe" fillcolor="#747480" stroked="f">
                <v:path arrowok="t"/>
              </v:shape>
            </v:group>
            <v:group id="_x0000_s6504" style="position:absolute;left:11329;top:1697;width:237;height:238" coordorigin="11329,1697" coordsize="237,238">
              <v:shape id="_x0000_s6505" style="position:absolute;left:11329;top:1697;width:237;height:238" coordorigin="11329,1697" coordsize="237,238" path="m11565,1799r-4,-22l11525,1727r-62,-28l11438,1697r-61,23l11337,1771r-8,45l11329,1825r23,62l11405,1926r43,9l11471,1933r54,-28l11558,1849r7,-50xe" fillcolor="#2cb756" stroked="f">
                <v:path arrowok="t"/>
              </v:shape>
            </v:group>
            <v:group id="_x0000_s6502" style="position:absolute;left:11579;top:1697;width:237;height:238" coordorigin="11579,1697" coordsize="237,238">
              <v:shape id="_x0000_s6503" style="position:absolute;left:11579;top:1697;width:237;height:238" coordorigin="11579,1697" coordsize="237,238" path="m11815,1799r-5,-22l11774,1727r-62,-28l11688,1697r-61,23l11587,1771r-8,45l11580,1825r23,62l11653,1926r46,9l11719,1933r55,-28l11808,1849r7,-50xe" fillcolor="#750d5c" stroked="f">
                <v:path arrowok="t"/>
              </v:shape>
            </v:group>
            <v:group id="_x0000_s6500" style="position:absolute;left:11454;top:1949;width:237;height:238" coordorigin="11454,1949" coordsize="237,238">
              <v:shape id="_x0000_s6501" style="position:absolute;left:11454;top:1949;width:237;height:238" coordorigin="11454,1949" coordsize="237,238" path="m11690,2051r-5,-22l11649,1979r-61,-28l11563,1949r-61,23l11462,2023r-8,45l11454,2077r24,62l11529,2178r45,9l11594,2185r55,-28l11683,2101r7,-50xe" fillcolor="#ff4136" stroked="f">
                <v:path arrowok="t"/>
              </v:shape>
            </v:group>
            <v:group id="_x0000_s6498" style="position:absolute;left:11204;top:1949;width:237;height:238" coordorigin="11204,1949" coordsize="237,238">
              <v:shape id="_x0000_s6499" style="position:absolute;left:11204;top:1949;width:237;height:238" coordorigin="11204,1949" coordsize="237,238" path="m11441,2051r-5,-22l11400,1979r-61,-28l11313,1949r-61,23l11213,2023r-9,45l11204,2077r24,62l11280,2178r43,9l11346,2185r54,-28l11433,2101r8,-50xe" fillcolor="#178be4" stroked="f">
                <v:path arrowok="t"/>
              </v:shape>
            </v:group>
            <v:group id="_x0000_s6496" style="position:absolute;left:10119;top:1697;width:237;height:238" coordorigin="10119,1697" coordsize="237,238">
              <v:shape id="_x0000_s6497" style="position:absolute;left:10119;top:1697;width:237;height:238" coordorigin="10119,1697" coordsize="237,238" path="m10356,1799r-6,-22l10315,1727r-61,-28l10230,1697r-63,23l10128,1771r-9,45l10119,1825r24,62l10194,1926r45,9l10260,1933r55,-28l10350,1849r6,-50xe" fillcolor="#747480" stroked="f">
                <v:path arrowok="t"/>
              </v:shape>
            </v:group>
            <v:group id="_x0000_s6494" style="position:absolute;left:10619;top:1697;width:239;height:238" coordorigin="10619,1697" coordsize="239,238">
              <v:shape id="_x0000_s6495" style="position:absolute;left:10619;top:1697;width:239;height:238" coordorigin="10619,1697" coordsize="239,238" path="m10857,1798r-4,-21l10815,1726r-62,-27l10728,1697r-61,24l10627,1771r-8,45l10620,1829r24,59l10697,1926r44,9l10764,1932r54,-29l10850,1848r7,-50xe" fillcolor="#2cb756" stroked="f">
                <v:path arrowok="t"/>
              </v:shape>
            </v:group>
            <v:group id="_x0000_s6492" style="position:absolute;left:10119;top:1949;width:237;height:238" coordorigin="10119,1949" coordsize="237,238">
              <v:shape id="_x0000_s6493" style="position:absolute;left:10119;top:1949;width:237;height:238" coordorigin="10119,1949" coordsize="237,238" path="m10356,2051r-6,-22l10315,1979r-61,-28l10230,1949r-63,23l10128,2023r-9,45l10119,2077r24,62l10194,2178r45,9l10260,2185r55,-28l10350,2101r6,-50xe" fillcolor="#750d5c" stroked="f">
                <v:path arrowok="t"/>
              </v:shape>
            </v:group>
            <v:group id="_x0000_s6490" style="position:absolute;left:10369;top:1949;width:237;height:238" coordorigin="10369,1949" coordsize="237,238">
              <v:shape id="_x0000_s6491" style="position:absolute;left:10369;top:1949;width:237;height:238" coordorigin="10369,1949" coordsize="237,238" path="m10605,2051r-4,-22l10565,1979r-62,-28l10478,1949r-61,23l10377,2023r-8,45l10369,2077r23,62l10445,2178r43,9l10511,2185r54,-28l10598,2101r7,-50xe" fillcolor="#ff4136" stroked="f">
                <v:path arrowok="t"/>
              </v:shape>
            </v:group>
            <v:group id="_x0000_s6488" style="position:absolute;left:10619;top:1949;width:239;height:238" coordorigin="10619,1949" coordsize="239,238">
              <v:shape id="_x0000_s6489" style="position:absolute;left:10619;top:1949;width:239;height:238" coordorigin="10619,1949" coordsize="239,238" path="m10857,2050r-4,-21l10815,1978r-62,-27l10728,1949r-61,24l10627,2023r-8,45l10620,2081r24,59l10697,2178r44,9l10764,2184r54,-29l10850,2100r7,-50xe" fillcolor="#178be4" stroked="f">
                <v:path arrowok="t"/>
              </v:shape>
            </v:group>
            <v:group id="_x0000_s6486" style="position:absolute;left:12085;top:1697;width:237;height:238" coordorigin="12085,1697" coordsize="237,238">
              <v:shape id="_x0000_s6487" style="position:absolute;left:12085;top:1697;width:237;height:238" coordorigin="12085,1697" coordsize="237,238" path="m12321,1799r-4,-22l12281,1727r-62,-28l12194,1697r-61,23l12093,1771r-8,45l12085,1825r23,62l12161,1926r43,9l12227,1933r54,-28l12314,1849r7,-50xe" fillcolor="#747480" stroked="f">
                <v:path arrowok="t"/>
              </v:shape>
            </v:group>
            <v:group id="_x0000_s6484" style="position:absolute;left:12548;top:1697;width:237;height:238" coordorigin="12548,1697" coordsize="237,238">
              <v:shape id="_x0000_s6485" style="position:absolute;left:12548;top:1697;width:237;height:238" coordorigin="12548,1697" coordsize="237,238" path="m12785,1799r-5,-22l12744,1727r-61,-28l12657,1697r-61,23l12557,1771r-9,45l12548,1825r24,62l12624,1926r43,9l12690,1933r54,-28l12777,1849r8,-50xe" fillcolor="#2cb756" stroked="f">
                <v:path arrowok="t"/>
              </v:shape>
            </v:group>
            <v:group id="_x0000_s6482" style="position:absolute;left:12332;top:1697;width:238;height:238" coordorigin="12332,1697" coordsize="238,238">
              <v:shape id="_x0000_s6483" style="position:absolute;left:12332;top:1697;width:238;height:238" coordorigin="12332,1697" coordsize="238,238" path="m12570,1798r-5,-21l12529,1726r-61,-27l12441,1697r-61,24l12341,1771r-9,45l12332,1829r25,59l12409,1926r47,9l12476,1932r54,-29l12564,1848r6,-50xe" fillcolor="#178be4" stroked="f">
                <v:path arrowok="t"/>
              </v:shape>
            </v:group>
            <v:group id="_x0000_s6480" style="position:absolute;left:12015;top:1949;width:239;height:238" coordorigin="12015,1949" coordsize="239,238">
              <v:shape id="_x0000_s6481" style="position:absolute;left:12015;top:1949;width:239;height:238" coordorigin="12015,1949" coordsize="239,238" path="m12254,2050r-6,-21l12212,1978r-62,-27l12126,1949r-63,24l12024,2023r-9,45l12017,2081r24,59l12093,2178r45,9l12159,2184r54,-29l12247,2100r7,-50xe" fillcolor="#27acaa" stroked="f">
                <v:path arrowok="t"/>
              </v:shape>
            </v:group>
            <v:group id="_x0000_s6478" style="position:absolute;left:12231;top:1949;width:237;height:238" coordorigin="12231,1949" coordsize="237,238">
              <v:shape id="_x0000_s6479" style="position:absolute;left:12231;top:1949;width:237;height:238" coordorigin="12231,1949" coordsize="237,238" path="m12468,2051r-6,-22l12427,1979r-61,-28l12342,1949r-63,23l12240,2023r-9,45l12231,2077r24,62l12306,2178r45,9l12372,2185r55,-28l12462,2101r6,-50xe" fillcolor="#ff6c00" stroked="f">
                <v:path arrowok="t"/>
              </v:shape>
            </v:group>
            <v:group id="_x0000_s6476" style="position:absolute;left:12661;top:1949;width:237;height:238" coordorigin="12661,1949" coordsize="237,238">
              <v:shape id="_x0000_s6477" style="position:absolute;left:12661;top:1949;width:237;height:238" coordorigin="12661,1949" coordsize="237,238" path="m12897,2051r-4,-22l12857,1979r-62,-28l12770,1949r-61,23l12669,2023r-8,45l12661,2077r23,62l12737,2178r43,9l12803,2185r54,-28l12890,2101r7,-50xe" fillcolor="#750d5c" stroked="f">
                <v:path arrowok="t"/>
              </v:shape>
            </v:group>
            <v:group id="_x0000_s6474" style="position:absolute;left:12445;top:1949;width:237;height:238" coordorigin="12445,1949" coordsize="237,238">
              <v:shape id="_x0000_s6475" style="position:absolute;left:12445;top:1949;width:237;height:238" coordorigin="12445,1949" coordsize="237,238" path="m12681,2051r-4,-22l12641,1979r-62,-28l12554,1949r-61,23l12453,2023r-8,45l12445,2077r23,62l12521,2178r43,9l12587,2185r54,-28l12674,2101r7,-50xe" fillcolor="#ff4136" stroked="f">
                <v:path arrowok="t"/>
              </v:shape>
            </v:group>
            <v:group id="_x0000_s6472" style="position:absolute;left:10127;top:2314;width:237;height:238" coordorigin="10127,2314" coordsize="237,238">
              <v:shape id="_x0000_s6473" style="position:absolute;left:10127;top:2314;width:237;height:238" coordorigin="10127,2314" coordsize="237,238" path="m10363,2416r-5,-21l10322,2343r-62,-27l10236,2314r-61,23l10135,2388r-8,45l10128,2443r23,60l10201,2543r46,8l10267,2549r55,-28l10356,2466r7,-50xe" fillcolor="#747480" stroked="f">
                <v:path arrowok="t"/>
              </v:shape>
            </v:group>
            <v:group id="_x0000_s6470" style="position:absolute;left:10590;top:2314;width:239;height:238" coordorigin="10590,2314" coordsize="239,238">
              <v:shape id="_x0000_s6471" style="position:absolute;left:10590;top:2314;width:239;height:238" coordorigin="10590,2314" coordsize="239,238" path="m10829,2413r-5,-19l10787,2343r-63,-27l10699,2314r-61,24l10598,2389r-8,44l10590,2445r25,60l10668,2543r45,8l10734,2549r54,-28l10821,2465r8,-52xe" fillcolor="#2cb756" stroked="f">
                <v:path arrowok="t"/>
              </v:shape>
            </v:group>
            <v:group id="_x0000_s6468" style="position:absolute;left:10376;top:2314;width:237;height:238" coordorigin="10376,2314" coordsize="237,238">
              <v:shape id="_x0000_s6469" style="position:absolute;left:10376;top:2314;width:237;height:238" coordorigin="10376,2314" coordsize="237,238" path="m10613,2416r-5,-21l10572,2343r-61,-27l10485,2314r-61,23l10385,2388r-9,45l10376,2443r24,60l10452,2543r43,8l10518,2549r54,-28l10605,2466r8,-50xe" fillcolor="#178be4" stroked="f">
                <v:path arrowok="t"/>
              </v:shape>
            </v:group>
            <v:group id="_x0000_s6466" style="position:absolute;left:10040;top:2566;width:237;height:238" coordorigin="10040,2566" coordsize="237,238">
              <v:shape id="_x0000_s6467" style="position:absolute;left:10040;top:2566;width:237;height:238" coordorigin="10040,2566" coordsize="237,238" path="m10277,2668r-5,-21l10236,2595r-61,-27l10149,2566r-61,23l10049,2640r-9,45l10040,2695r24,60l10116,2795r43,8l10182,2801r54,-28l10269,2718r8,-50xe" fillcolor="#27acaa" stroked="f">
                <v:path arrowok="t"/>
              </v:shape>
            </v:group>
            <v:group id="_x0000_s6464" style="position:absolute;left:10254;top:2566;width:237;height:238" coordorigin="10254,2566" coordsize="237,238">
              <v:shape id="_x0000_s6465" style="position:absolute;left:10254;top:2566;width:237;height:238" coordorigin="10254,2566" coordsize="237,238" path="m10490,2668r-5,-21l10449,2595r-61,-27l10363,2566r-61,23l10262,2640r-8,45l10254,2695r24,60l10329,2795r45,8l10394,2801r55,-28l10483,2718r7,-50xe" fillcolor="#ff6c00" stroked="f">
                <v:path arrowok="t"/>
              </v:shape>
            </v:group>
            <v:group id="_x0000_s6462" style="position:absolute;left:10683;top:2566;width:237;height:238" coordorigin="10683,2566" coordsize="237,238">
              <v:shape id="_x0000_s6463" style="position:absolute;left:10683;top:2566;width:237;height:238" coordorigin="10683,2566" coordsize="237,238" path="m10920,2668r-6,-21l10879,2595r-61,-27l10794,2566r-63,23l10692,2640r-9,45l10683,2695r24,60l10758,2795r45,8l10824,2801r55,-28l10914,2718r6,-50xe" fillcolor="#750d5c" stroked="f">
                <v:path arrowok="t"/>
              </v:shape>
            </v:group>
            <v:group id="_x0000_s6460" style="position:absolute;left:10467;top:2566;width:239;height:238" coordorigin="10467,2566" coordsize="239,238">
              <v:shape id="_x0000_s6461" style="position:absolute;left:10467;top:2566;width:239;height:238" coordorigin="10467,2566" coordsize="239,238" path="m10706,2665r-6,-19l10664,2595r-62,-27l10578,2566r-63,24l10476,2641r-9,44l10469,2697r24,60l10545,2795r45,8l10611,2801r54,-28l10699,2717r7,-52xe" fillcolor="#ff4136" stroked="f">
                <v:path arrowok="t"/>
              </v:shape>
            </v:group>
            <v:group id="_x0000_s6458" style="position:absolute;left:11118;top:2314;width:237;height:238" coordorigin="11118,2314" coordsize="237,238">
              <v:shape id="_x0000_s6459" style="position:absolute;left:11118;top:2314;width:237;height:238" coordorigin="11118,2314" coordsize="237,238" path="m11354,2416r-5,-21l11313,2343r-61,-27l11227,2314r-61,23l11126,2388r-8,45l11118,2443r24,60l11193,2543r45,8l11258,2549r55,-28l11347,2466r7,-50xe" fillcolor="#747480" stroked="f">
                <v:path arrowok="t"/>
              </v:shape>
            </v:group>
            <v:group id="_x0000_s6456" style="position:absolute;left:11339;top:2314;width:239;height:238" coordorigin="11339,2314" coordsize="239,238">
              <v:shape id="_x0000_s6457" style="position:absolute;left:11339;top:2314;width:239;height:238" coordorigin="11339,2314" coordsize="239,238" path="m11577,2413r-4,-19l11535,2343r-62,-27l11448,2314r-61,24l11347,2389r-8,44l11340,2445r24,60l11417,2543r44,8l11484,2549r54,-28l11570,2465r7,-52xe" fillcolor="#2cb756" stroked="f">
                <v:path arrowok="t"/>
              </v:shape>
            </v:group>
            <v:group id="_x0000_s6454" style="position:absolute;left:11591;top:2314;width:237;height:238" coordorigin="11591,2314" coordsize="237,238">
              <v:shape id="_x0000_s6455" style="position:absolute;left:11591;top:2314;width:237;height:238" coordorigin="11591,2314" coordsize="237,238" path="m11827,2416r-5,-21l11786,2343r-62,-27l11700,2314r-61,23l11599,2388r-8,45l11592,2443r23,60l11665,2543r46,8l11731,2549r55,-28l11820,2466r7,-50xe" fillcolor="#750d5c" stroked="f">
                <v:path arrowok="t"/>
              </v:shape>
            </v:group>
            <v:group id="_x0000_s6452" style="position:absolute;left:11123;top:2566;width:239;height:238" coordorigin="11123,2566" coordsize="239,238">
              <v:shape id="_x0000_s6453" style="position:absolute;left:11123;top:2566;width:239;height:238" coordorigin="11123,2566" coordsize="239,238" path="m11361,2665r-4,-19l11319,2595r-62,-27l11232,2566r-61,24l11131,2641r-8,44l11124,2697r24,60l11201,2795r44,8l11268,2801r54,-28l11354,2717r7,-52xe" fillcolor="#ff6c00" stroked="f">
                <v:path arrowok="t"/>
              </v:shape>
            </v:group>
            <v:group id="_x0000_s6450" style="position:absolute;left:11334;top:2566;width:237;height:238" coordorigin="11334,2566" coordsize="237,238">
              <v:shape id="_x0000_s6451" style="position:absolute;left:11334;top:2566;width:237;height:238" coordorigin="11334,2566" coordsize="237,238" path="m11570,2668r-5,-21l11529,2595r-61,-27l11443,2566r-61,23l11342,2640r-8,45l11334,2695r24,60l11409,2795r45,8l11474,2801r55,-28l11563,2718r7,-50xe" fillcolor="#ff4136" stroked="f">
                <v:path arrowok="t"/>
              </v:shape>
            </v:group>
            <v:group id="_x0000_s6448" style="position:absolute;left:11545;top:2566;width:237;height:238" coordorigin="11545,2566" coordsize="237,238">
              <v:shape id="_x0000_s6449" style="position:absolute;left:11545;top:2566;width:237;height:238" coordorigin="11545,2566" coordsize="237,238" path="m11781,2668r-4,-21l11741,2595r-62,-27l11654,2566r-61,23l11553,2640r-8,45l11545,2695r23,60l11621,2795r43,8l11687,2801r54,-28l11774,2718r7,-50xe" fillcolor="#178be4" stroked="f">
                <v:path arrowok="t"/>
              </v:shape>
            </v:group>
            <v:group id="_x0000_s6446" style="position:absolute;left:12011;top:2314;width:237;height:238" coordorigin="12011,2314" coordsize="237,238">
              <v:shape id="_x0000_s6447" style="position:absolute;left:12011;top:2314;width:237;height:238" coordorigin="12011,2314" coordsize="237,238" path="m12247,2416r-5,-21l12206,2343r-62,-27l12120,2314r-61,23l12019,2388r-8,45l12012,2443r23,60l12085,2543r46,8l12151,2549r55,-28l12240,2466r7,-50xe" fillcolor="#747480" stroked="f">
                <v:path arrowok="t"/>
              </v:shape>
            </v:group>
            <v:group id="_x0000_s6444" style="position:absolute;left:12222;top:2314;width:237;height:238" coordorigin="12222,2314" coordsize="237,238">
              <v:shape id="_x0000_s6445" style="position:absolute;left:12222;top:2314;width:237;height:238" coordorigin="12222,2314" coordsize="237,238" path="m12458,2416r-5,-21l12417,2343r-61,-27l12331,2314r-61,23l12230,2388r-8,45l12222,2443r24,60l12297,2543r45,8l12362,2549r55,-28l12451,2466r7,-50xe" fillcolor="#178be4" stroked="f">
                <v:path arrowok="t"/>
              </v:shape>
            </v:group>
            <v:group id="_x0000_s6442" style="position:absolute;left:12431;top:2314;width:239;height:238" coordorigin="12431,2314" coordsize="239,238">
              <v:shape id="_x0000_s6443" style="position:absolute;left:12431;top:2314;width:239;height:238" coordorigin="12431,2314" coordsize="239,238" path="m12669,2413r-4,-19l12627,2343r-62,-27l12540,2314r-61,24l12439,2389r-8,44l12432,2445r24,60l12509,2543r44,8l12576,2549r54,-28l12662,2465r7,-52xe" fillcolor="#2cb756" stroked="f">
                <v:path arrowok="t"/>
              </v:shape>
            </v:group>
            <v:group id="_x0000_s6440" style="position:absolute;left:12642;top:2314;width:237;height:238" coordorigin="12642,2314" coordsize="237,238">
              <v:shape id="_x0000_s6441" style="position:absolute;left:12642;top:2314;width:237;height:238" coordorigin="12642,2314" coordsize="237,238" path="m12878,2416r-5,-21l12837,2343r-61,-27l12751,2314r-61,23l12650,2388r-8,45l12642,2443r24,60l12717,2543r45,8l12782,2549r55,-28l12871,2466r7,-50xe" fillcolor="#2cb756" stroked="f">
                <v:path arrowok="t"/>
              </v:shape>
            </v:group>
            <v:group id="_x0000_s6438" style="position:absolute;left:12116;top:2566;width:237;height:238" coordorigin="12116,2566" coordsize="237,238">
              <v:shape id="_x0000_s6439" style="position:absolute;left:12116;top:2566;width:237;height:238" coordorigin="12116,2566" coordsize="237,238" path="m12353,2668r-5,-21l12312,2595r-61,-27l12225,2566r-61,23l12125,2640r-9,45l12116,2695r24,60l12192,2795r43,8l12258,2801r54,-28l12345,2718r8,-50xe" fillcolor="#ff6c00" stroked="f">
                <v:path arrowok="t"/>
              </v:shape>
            </v:group>
            <v:group id="_x0000_s6436" style="position:absolute;left:12325;top:2566;width:239;height:238" coordorigin="12325,2566" coordsize="239,238">
              <v:shape id="_x0000_s6437" style="position:absolute;left:12325;top:2566;width:239;height:238" coordorigin="12325,2566" coordsize="239,238" path="m12564,2665r-6,-19l12522,2595r-63,-27l12434,2566r-61,24l12333,2641r-8,44l12325,2697r25,60l12402,2795r47,8l12469,2801r54,-28l12558,2717r6,-52xe" fillcolor="#ff4136" stroked="f">
                <v:path arrowok="t"/>
              </v:shape>
            </v:group>
            <v:group id="_x0000_s6434" style="position:absolute;left:12536;top:2566;width:237;height:238" coordorigin="12536,2566" coordsize="237,238">
              <v:shape id="_x0000_s6435" style="position:absolute;left:12536;top:2566;width:237;height:238" coordorigin="12536,2566" coordsize="237,238" path="m12773,2668r-5,-21l12732,2595r-61,-27l12645,2566r-61,23l12545,2640r-9,45l12536,2695r24,60l12612,2795r43,8l12678,2801r54,-28l12765,2718r8,-50xe" fillcolor="#750d5c" stroked="f">
                <v:path arrowok="t"/>
              </v:shape>
            </v:group>
            <v:group id="_x0000_s6432" style="position:absolute;left:13038;top:2311;width:237;height:238" coordorigin="13038,2311" coordsize="237,238">
              <v:shape id="_x0000_s6433" style="position:absolute;left:13038;top:2311;width:237;height:238" coordorigin="13038,2311" coordsize="237,238" path="m13274,2413r-5,-20l13233,2341r-61,-27l13147,2311r-61,24l13046,2386r-8,44l13038,2440r24,61l13113,2541r45,8l13178,2547r55,-28l13267,2464r7,-51xe" fillcolor="#750d5c" stroked="f">
                <v:path arrowok="t"/>
              </v:shape>
            </v:group>
            <v:group id="_x0000_s6430" style="position:absolute;left:13287;top:2311;width:237;height:238" coordorigin="13287,2311" coordsize="237,238">
              <v:shape id="_x0000_s6431" style="position:absolute;left:13287;top:2311;width:237;height:238" coordorigin="13287,2311" coordsize="237,238" path="m13524,2413r-6,-20l13483,2341r-61,-27l13398,2311r-63,24l13296,2386r-9,44l13287,2440r24,61l13362,2541r45,8l13428,2547r55,-28l13518,2464r6,-51xe" fillcolor="#2cb756" stroked="f">
                <v:path arrowok="t"/>
              </v:shape>
            </v:group>
            <v:group id="_x0000_s6428" style="position:absolute;left:13537;top:2311;width:239;height:238" coordorigin="13537,2311" coordsize="239,238">
              <v:shape id="_x0000_s6429" style="position:absolute;left:13537;top:2311;width:239;height:238" coordorigin="13537,2311" coordsize="239,238" path="m13776,2412r-6,-21l13734,2340r-63,-26l13646,2311r-61,24l13545,2386r-8,44l13537,2443r25,60l13614,2541r47,8l13681,2547r54,-29l13770,2461r6,-49xe" fillcolor="#27acaa" stroked="f">
                <v:path arrowok="t"/>
              </v:shape>
            </v:group>
            <v:group id="_x0000_s6426" style="position:absolute;left:13412;top:2563;width:237;height:238" coordorigin="13412,2563" coordsize="237,238">
              <v:shape id="_x0000_s6427" style="position:absolute;left:13412;top:2563;width:237;height:238" coordorigin="13412,2563" coordsize="237,238" path="m13649,2665r-5,-20l13608,2593r-61,-27l13521,2563r-61,24l13421,2638r-9,44l13412,2692r24,61l13488,2793r43,8l13554,2799r54,-28l13641,2716r8,-51xe" fillcolor="#ff6c00" stroked="f">
                <v:path arrowok="t"/>
              </v:shape>
            </v:group>
            <v:group id="_x0000_s6424" style="position:absolute;left:13163;top:2563;width:237;height:238" coordorigin="13163,2563" coordsize="237,238">
              <v:shape id="_x0000_s6425" style="position:absolute;left:13163;top:2563;width:237;height:238" coordorigin="13163,2563" coordsize="237,238" path="m13399,2665r-5,-20l13358,2593r-62,-27l13272,2563r-61,24l13171,2638r-8,44l13164,2692r23,61l13237,2793r46,8l13303,2799r55,-28l13392,2716r7,-51xe" fillcolor="#178be4" stroked="f">
                <v:path arrowok="t"/>
              </v:shape>
            </v:group>
            <v:group id="_x0000_s6422" style="position:absolute;left:14029;top:2299;width:237;height:240" coordorigin="14029,2299" coordsize="237,240">
              <v:shape id="_x0000_s6423" style="position:absolute;left:14029;top:2299;width:237;height:240" coordorigin="14029,2299" coordsize="237,240" path="m14265,2401r-4,-21l14223,2329r-61,-27l14137,2299r-61,24l14037,2375r-8,44l14029,2431r25,62l14106,2531r45,8l14172,2537r54,-29l14258,2452r7,-51xe" fillcolor="#747480" stroked="f">
                <v:path arrowok="t"/>
              </v:shape>
            </v:group>
            <v:group id="_x0000_s6420" style="position:absolute;left:14279;top:2299;width:236;height:240" coordorigin="14279,2299" coordsize="236,240">
              <v:shape id="_x0000_s6421" style="position:absolute;left:14279;top:2299;width:236;height:240" coordorigin="14279,2299" coordsize="236,240" path="m14514,2401r-5,-21l14473,2329r-61,-27l14388,2299r-61,24l14287,2375r-8,44l14280,2431r24,62l14355,2531r45,8l14421,2537r54,-29l14508,2452r6,-51xe" fillcolor="#2cb756" stroked="f">
                <v:path arrowok="t"/>
              </v:shape>
            </v:group>
            <v:group id="_x0000_s6418" style="position:absolute;left:14528;top:2299;width:238;height:240" coordorigin="14528,2299" coordsize="238,240">
              <v:shape id="_x0000_s6419" style="position:absolute;left:14528;top:2299;width:238;height:240" coordorigin="14528,2299" coordsize="238,240" path="m14766,2400r-5,-21l14724,2328r-61,-26l14637,2299r-62,24l14537,2375r-9,44l14529,2435r26,59l14607,2531r46,8l14675,2536r52,-29l14760,2451r6,-51xe" fillcolor="#27acaa" stroked="f">
                <v:path arrowok="t"/>
              </v:shape>
            </v:group>
            <v:group id="_x0000_s6416" style="position:absolute;left:14029;top:2554;width:237;height:238" coordorigin="14029,2554" coordsize="237,238">
              <v:shape id="_x0000_s6417" style="position:absolute;left:14029;top:2554;width:237;height:238" coordorigin="14029,2554" coordsize="237,238" path="m14265,2656r-4,-21l14225,2583r-62,-27l14138,2554r-61,23l14037,2628r-8,45l14029,2683r23,60l14105,2783r43,8l14171,2789r54,-28l14258,2706r7,-50xe" fillcolor="#ff6c00" stroked="f">
                <v:path arrowok="t"/>
              </v:shape>
            </v:group>
            <v:group id="_x0000_s6414" style="position:absolute;left:14279;top:2554;width:237;height:238" coordorigin="14279,2554" coordsize="237,238">
              <v:shape id="_x0000_s6415" style="position:absolute;left:14279;top:2554;width:237;height:238" coordorigin="14279,2554" coordsize="237,238" path="m14515,2656r-5,-21l14474,2583r-62,-27l14388,2554r-61,23l14287,2628r-8,45l14280,2683r23,60l14353,2783r46,8l14419,2789r55,-28l14508,2706r7,-50xe" fillcolor="#750d5c" stroked="f">
                <v:path arrowok="t"/>
              </v:shape>
            </v:group>
            <v:group id="_x0000_s6412" style="position:absolute;left:14528;top:2554;width:238;height:238" coordorigin="14528,2554" coordsize="238,238">
              <v:shape id="_x0000_s6413" style="position:absolute;left:14528;top:2554;width:238;height:238" coordorigin="14528,2554" coordsize="238,238" path="m14766,2653r-5,-19l14725,2583r-61,-27l14637,2554r-61,24l14537,2629r-9,44l14528,2685r25,60l14605,2783r47,8l14672,2789r54,-28l14760,2705r6,-52xe" fillcolor="#178be4" stroked="f">
                <v:path arrowok="t"/>
              </v:shape>
            </v:group>
            <v:group id="_x0000_s6410" style="position:absolute;left:15006;top:2299;width:237;height:240" coordorigin="15006,2299" coordsize="237,240">
              <v:shape id="_x0000_s6411" style="position:absolute;left:15006;top:2299;width:237;height:240" coordorigin="15006,2299" coordsize="237,240" path="m15242,2401r-6,-21l15200,2329r-61,-27l15114,2299r-60,24l15014,2375r-8,44l15006,2431r24,62l15083,2531r45,8l15149,2537r54,-29l15235,2452r7,-51xe" fillcolor="#750d5c" stroked="f">
                <v:path arrowok="t"/>
              </v:shape>
            </v:group>
            <v:group id="_x0000_s6408" style="position:absolute;left:15255;top:2299;width:237;height:240" coordorigin="15255,2299" coordsize="237,240">
              <v:shape id="_x0000_s6409" style="position:absolute;left:15255;top:2299;width:237;height:240" coordorigin="15255,2299" coordsize="237,240" path="m15492,2401r-6,-21l15450,2329r-61,-27l15365,2299r-62,24l15264,2375r-9,44l15257,2431r24,62l15332,2531r46,8l15398,2537r54,-29l15486,2452r6,-51xe" fillcolor="#2cb756" stroked="f">
                <v:path arrowok="t"/>
              </v:shape>
            </v:group>
            <v:group id="_x0000_s6406" style="position:absolute;left:15505;top:2299;width:237;height:240" coordorigin="15505,2299" coordsize="237,240">
              <v:shape id="_x0000_s6407" style="position:absolute;left:15505;top:2299;width:237;height:240" coordorigin="15505,2299" coordsize="237,240" path="m15741,2401r-4,-21l15699,2329r-61,-27l15613,2299r-61,24l15513,2375r-8,44l15505,2431r25,62l15582,2531r45,8l15648,2537r54,-29l15734,2452r7,-51xe" fillcolor="#27acaa" stroked="f">
                <v:path arrowok="t"/>
              </v:shape>
            </v:group>
            <v:group id="_x0000_s6404" style="position:absolute;left:15380;top:2554;width:237;height:238" coordorigin="15380,2554" coordsize="237,238">
              <v:shape id="_x0000_s6405" style="position:absolute;left:15380;top:2554;width:237;height:238" coordorigin="15380,2554" coordsize="237,238" path="m15617,2656r-5,-21l15576,2583r-61,-27l15489,2554r-61,23l15389,2628r-9,45l15380,2683r24,60l15456,2783r43,8l15522,2789r54,-28l15609,2706r8,-50xe" fillcolor="#ff6c00" stroked="f">
                <v:path arrowok="t"/>
              </v:shape>
            </v:group>
            <v:group id="_x0000_s6402" style="position:absolute;left:15131;top:2554;width:237;height:238" coordorigin="15131,2554" coordsize="237,238">
              <v:shape id="_x0000_s6403" style="position:absolute;left:15131;top:2554;width:237;height:238" coordorigin="15131,2554" coordsize="237,238" path="m15367,2656r-5,-21l15326,2583r-62,-27l15240,2554r-61,23l15139,2628r-8,45l15132,2683r23,60l15205,2783r46,8l15271,2789r55,-28l15360,2706r7,-50xe" fillcolor="#747480" stroked="f">
                <v:path arrowok="t"/>
              </v:shape>
            </v:group>
            <v:group id="_x0000_s6379" style="position:absolute;left:9099;top:6017;width:239;height:238" coordorigin="9099,6017" coordsize="239,238">
              <v:shape id="_x0000_s6401" style="position:absolute;left:9099;top:6017;width:239;height:238" coordorigin="9099,6017" coordsize="239,238" path="m9338,6118r-6,-21l9296,6046r-62,-27l9210,6017r-63,24l9108,6091r-9,45l9101,6149r24,59l9177,6246r45,9l9243,6252r54,-29l9331,6168r7,-50xe" fillcolor="#178be4" stroked="f">
                <v:path arrowok="t"/>
              </v:shape>
              <v:shape id="_x0000_s6400" type="#_x0000_t202" style="position:absolute;left:6918;top:291;width:8952;height:458" filled="f" stroked="f">
                <v:textbox inset="0,0,0,0">
                  <w:txbxContent>
                    <w:p w14:paraId="29CF98B9" w14:textId="77777777" w:rsidR="009159D4" w:rsidRDefault="00B43467">
                      <w:pPr>
                        <w:spacing w:before="113"/>
                        <w:ind w:left="2780"/>
                        <w:rPr>
                          <w:rFonts w:ascii="Calibri" w:eastAsia="Calibri" w:hAnsi="Calibri" w:cs="Calibri"/>
                          <w:sz w:val="20"/>
                          <w:szCs w:val="20"/>
                        </w:rPr>
                      </w:pPr>
                      <w:r>
                        <w:rPr>
                          <w:rFonts w:ascii="Calibri"/>
                          <w:b/>
                          <w:spacing w:val="-2"/>
                          <w:w w:val="115"/>
                          <w:sz w:val="20"/>
                        </w:rPr>
                        <w:t>Negative</w:t>
                      </w:r>
                      <w:r>
                        <w:rPr>
                          <w:rFonts w:ascii="Calibri"/>
                          <w:b/>
                          <w:w w:val="115"/>
                          <w:sz w:val="20"/>
                        </w:rPr>
                        <w:t xml:space="preserve"> </w:t>
                      </w:r>
                      <w:r>
                        <w:rPr>
                          <w:rFonts w:ascii="Calibri"/>
                          <w:b/>
                          <w:spacing w:val="-3"/>
                          <w:w w:val="115"/>
                          <w:sz w:val="20"/>
                        </w:rPr>
                        <w:t>impact</w:t>
                      </w:r>
                      <w:r>
                        <w:rPr>
                          <w:rFonts w:ascii="Calibri"/>
                          <w:b/>
                          <w:spacing w:val="-1"/>
                          <w:w w:val="115"/>
                          <w:sz w:val="20"/>
                        </w:rPr>
                        <w:t xml:space="preserve"> </w:t>
                      </w:r>
                      <w:r>
                        <w:rPr>
                          <w:rFonts w:ascii="Calibri"/>
                          <w:b/>
                          <w:spacing w:val="-2"/>
                          <w:w w:val="115"/>
                          <w:sz w:val="20"/>
                        </w:rPr>
                        <w:t>on</w:t>
                      </w:r>
                      <w:r>
                        <w:rPr>
                          <w:rFonts w:ascii="Calibri"/>
                          <w:b/>
                          <w:spacing w:val="-1"/>
                          <w:w w:val="115"/>
                          <w:sz w:val="20"/>
                        </w:rPr>
                        <w:t xml:space="preserve"> </w:t>
                      </w:r>
                      <w:r>
                        <w:rPr>
                          <w:rFonts w:ascii="Calibri"/>
                          <w:b/>
                          <w:spacing w:val="-2"/>
                          <w:w w:val="115"/>
                          <w:sz w:val="20"/>
                        </w:rPr>
                        <w:t>LGA</w:t>
                      </w:r>
                      <w:r>
                        <w:rPr>
                          <w:rFonts w:ascii="Calibri"/>
                          <w:b/>
                          <w:spacing w:val="1"/>
                          <w:w w:val="115"/>
                          <w:sz w:val="20"/>
                        </w:rPr>
                        <w:t xml:space="preserve"> </w:t>
                      </w:r>
                      <w:r>
                        <w:rPr>
                          <w:rFonts w:ascii="Calibri"/>
                          <w:b/>
                          <w:spacing w:val="-1"/>
                          <w:w w:val="115"/>
                          <w:sz w:val="20"/>
                        </w:rPr>
                        <w:t>by</w:t>
                      </w:r>
                      <w:r>
                        <w:rPr>
                          <w:rFonts w:ascii="Calibri"/>
                          <w:b/>
                          <w:w w:val="115"/>
                          <w:sz w:val="20"/>
                        </w:rPr>
                        <w:t xml:space="preserve"> </w:t>
                      </w:r>
                      <w:r>
                        <w:rPr>
                          <w:rFonts w:ascii="Calibri"/>
                          <w:b/>
                          <w:spacing w:val="-3"/>
                          <w:w w:val="115"/>
                          <w:sz w:val="20"/>
                        </w:rPr>
                        <w:t>location</w:t>
                      </w:r>
                    </w:p>
                  </w:txbxContent>
                </v:textbox>
              </v:shape>
              <v:shape id="_x0000_s6399" type="#_x0000_t202" style="position:absolute;left:6918;top:5876;width:2076;height:583" filled="f" stroked="f">
                <v:textbox inset="0,0,0,0">
                  <w:txbxContent>
                    <w:p w14:paraId="29CF98BA" w14:textId="77777777" w:rsidR="009159D4" w:rsidRDefault="00B43467">
                      <w:pPr>
                        <w:tabs>
                          <w:tab w:val="left" w:pos="782"/>
                        </w:tabs>
                        <w:spacing w:before="85" w:line="140" w:lineRule="exact"/>
                        <w:ind w:left="109" w:firstLine="30"/>
                        <w:rPr>
                          <w:rFonts w:ascii="Calibri" w:eastAsia="Calibri" w:hAnsi="Calibri" w:cs="Calibri"/>
                          <w:sz w:val="14"/>
                          <w:szCs w:val="14"/>
                        </w:rPr>
                      </w:pPr>
                      <w:r>
                        <w:rPr>
                          <w:rFonts w:ascii="Calibri"/>
                          <w:spacing w:val="-2"/>
                          <w:w w:val="110"/>
                          <w:sz w:val="14"/>
                        </w:rPr>
                        <w:t>Base:</w:t>
                      </w:r>
                      <w:r>
                        <w:rPr>
                          <w:rFonts w:ascii="Calibri"/>
                          <w:spacing w:val="-2"/>
                          <w:w w:val="110"/>
                          <w:sz w:val="14"/>
                        </w:rPr>
                        <w:tab/>
                      </w:r>
                      <w:r>
                        <w:rPr>
                          <w:rFonts w:ascii="Calibri"/>
                          <w:spacing w:val="-1"/>
                          <w:w w:val="110"/>
                          <w:sz w:val="14"/>
                        </w:rPr>
                        <w:t>Total</w:t>
                      </w:r>
                      <w:r>
                        <w:rPr>
                          <w:rFonts w:ascii="Calibri"/>
                          <w:spacing w:val="11"/>
                          <w:w w:val="110"/>
                          <w:sz w:val="14"/>
                        </w:rPr>
                        <w:t xml:space="preserve"> </w:t>
                      </w:r>
                      <w:r>
                        <w:rPr>
                          <w:rFonts w:ascii="Calibri"/>
                          <w:spacing w:val="-2"/>
                          <w:w w:val="110"/>
                          <w:sz w:val="14"/>
                        </w:rPr>
                        <w:t>sample</w:t>
                      </w:r>
                      <w:r>
                        <w:rPr>
                          <w:rFonts w:ascii="Calibri"/>
                          <w:spacing w:val="9"/>
                          <w:w w:val="110"/>
                          <w:sz w:val="14"/>
                        </w:rPr>
                        <w:t xml:space="preserve"> </w:t>
                      </w:r>
                      <w:r>
                        <w:rPr>
                          <w:rFonts w:ascii="Calibri"/>
                          <w:spacing w:val="-2"/>
                          <w:w w:val="110"/>
                          <w:sz w:val="14"/>
                        </w:rPr>
                        <w:t>(n=7)</w:t>
                      </w:r>
                    </w:p>
                    <w:p w14:paraId="29CF98BB" w14:textId="77777777" w:rsidR="009159D4" w:rsidRDefault="00B43467">
                      <w:pPr>
                        <w:spacing w:line="193" w:lineRule="exact"/>
                        <w:ind w:left="109"/>
                        <w:rPr>
                          <w:rFonts w:ascii="Calibri" w:eastAsia="Calibri" w:hAnsi="Calibri" w:cs="Calibri"/>
                          <w:sz w:val="14"/>
                          <w:szCs w:val="14"/>
                        </w:rPr>
                      </w:pPr>
                      <w:r>
                        <w:rPr>
                          <w:rFonts w:ascii="Calibri"/>
                          <w:spacing w:val="-68"/>
                          <w:w w:val="110"/>
                          <w:position w:val="3"/>
                          <w:sz w:val="17"/>
                        </w:rPr>
                        <w:t>P</w:t>
                      </w:r>
                      <w:r>
                        <w:rPr>
                          <w:rFonts w:ascii="Calibri"/>
                          <w:spacing w:val="-39"/>
                          <w:w w:val="110"/>
                          <w:sz w:val="14"/>
                        </w:rPr>
                        <w:t>Q</w:t>
                      </w:r>
                      <w:r>
                        <w:rPr>
                          <w:rFonts w:ascii="Calibri"/>
                          <w:spacing w:val="-61"/>
                          <w:w w:val="110"/>
                          <w:position w:val="3"/>
                          <w:sz w:val="17"/>
                        </w:rPr>
                        <w:t>u</w:t>
                      </w:r>
                      <w:r>
                        <w:rPr>
                          <w:rFonts w:ascii="Calibri"/>
                          <w:spacing w:val="-20"/>
                          <w:w w:val="110"/>
                          <w:sz w:val="14"/>
                        </w:rPr>
                        <w:t>4</w:t>
                      </w:r>
                      <w:r>
                        <w:rPr>
                          <w:rFonts w:ascii="Calibri"/>
                          <w:spacing w:val="-80"/>
                          <w:w w:val="110"/>
                          <w:position w:val="3"/>
                          <w:sz w:val="17"/>
                        </w:rPr>
                        <w:t>b</w:t>
                      </w:r>
                      <w:r>
                        <w:rPr>
                          <w:rFonts w:ascii="Calibri"/>
                          <w:w w:val="110"/>
                          <w:sz w:val="14"/>
                        </w:rPr>
                        <w:t>.</w:t>
                      </w:r>
                      <w:r>
                        <w:rPr>
                          <w:rFonts w:ascii="Calibri"/>
                          <w:spacing w:val="2"/>
                          <w:w w:val="110"/>
                          <w:sz w:val="14"/>
                        </w:rPr>
                        <w:t xml:space="preserve"> </w:t>
                      </w:r>
                      <w:proofErr w:type="spellStart"/>
                      <w:r>
                        <w:rPr>
                          <w:rFonts w:ascii="Calibri"/>
                          <w:spacing w:val="-1"/>
                          <w:w w:val="110"/>
                          <w:position w:val="3"/>
                          <w:sz w:val="17"/>
                        </w:rPr>
                        <w:t>li</w:t>
                      </w:r>
                      <w:r>
                        <w:rPr>
                          <w:rFonts w:ascii="Calibri"/>
                          <w:w w:val="110"/>
                          <w:position w:val="3"/>
                          <w:sz w:val="17"/>
                        </w:rPr>
                        <w:t>c</w:t>
                      </w:r>
                      <w:proofErr w:type="spellEnd"/>
                      <w:r>
                        <w:rPr>
                          <w:rFonts w:ascii="Calibri"/>
                          <w:spacing w:val="17"/>
                          <w:w w:val="110"/>
                          <w:position w:val="3"/>
                          <w:sz w:val="17"/>
                        </w:rPr>
                        <w:t xml:space="preserve"> </w:t>
                      </w:r>
                      <w:proofErr w:type="spellStart"/>
                      <w:r>
                        <w:rPr>
                          <w:rFonts w:ascii="Calibri"/>
                          <w:spacing w:val="-1"/>
                          <w:w w:val="110"/>
                          <w:position w:val="3"/>
                          <w:sz w:val="17"/>
                        </w:rPr>
                        <w:t>tr</w:t>
                      </w:r>
                      <w:r>
                        <w:rPr>
                          <w:rFonts w:ascii="Calibri"/>
                          <w:spacing w:val="-56"/>
                          <w:w w:val="110"/>
                          <w:position w:val="3"/>
                          <w:sz w:val="17"/>
                        </w:rPr>
                        <w:t>a</w:t>
                      </w:r>
                      <w:proofErr w:type="spellEnd"/>
                      <w:r>
                        <w:rPr>
                          <w:rFonts w:ascii="Calibri"/>
                          <w:spacing w:val="-18"/>
                          <w:w w:val="110"/>
                          <w:sz w:val="14"/>
                        </w:rPr>
                        <w:t>F</w:t>
                      </w:r>
                      <w:r>
                        <w:rPr>
                          <w:rFonts w:ascii="Calibri"/>
                          <w:spacing w:val="-82"/>
                          <w:w w:val="110"/>
                          <w:position w:val="3"/>
                          <w:sz w:val="17"/>
                        </w:rPr>
                        <w:t>n</w:t>
                      </w:r>
                      <w:r>
                        <w:rPr>
                          <w:rFonts w:ascii="Calibri"/>
                          <w:spacing w:val="-2"/>
                          <w:w w:val="110"/>
                          <w:sz w:val="14"/>
                        </w:rPr>
                        <w:t>o</w:t>
                      </w:r>
                      <w:r>
                        <w:rPr>
                          <w:rFonts w:ascii="Calibri"/>
                          <w:spacing w:val="-72"/>
                          <w:w w:val="110"/>
                          <w:position w:val="3"/>
                          <w:sz w:val="17"/>
                        </w:rPr>
                        <w:t>s</w:t>
                      </w:r>
                      <w:r>
                        <w:rPr>
                          <w:rFonts w:ascii="Calibri"/>
                          <w:w w:val="110"/>
                          <w:sz w:val="14"/>
                        </w:rPr>
                        <w:t>r</w:t>
                      </w:r>
                      <w:r>
                        <w:rPr>
                          <w:rFonts w:ascii="Calibri"/>
                          <w:spacing w:val="-19"/>
                          <w:w w:val="110"/>
                          <w:sz w:val="14"/>
                        </w:rPr>
                        <w:t xml:space="preserve"> </w:t>
                      </w:r>
                      <w:r>
                        <w:rPr>
                          <w:rFonts w:ascii="Calibri"/>
                          <w:spacing w:val="-77"/>
                          <w:w w:val="110"/>
                          <w:position w:val="3"/>
                          <w:sz w:val="17"/>
                        </w:rPr>
                        <w:t>p</w:t>
                      </w:r>
                      <w:r>
                        <w:rPr>
                          <w:rFonts w:ascii="Calibri"/>
                          <w:spacing w:val="-3"/>
                          <w:w w:val="110"/>
                          <w:sz w:val="14"/>
                        </w:rPr>
                        <w:t>e</w:t>
                      </w:r>
                      <w:r>
                        <w:rPr>
                          <w:rFonts w:ascii="Calibri"/>
                          <w:spacing w:val="-108"/>
                          <w:w w:val="110"/>
                          <w:position w:val="3"/>
                          <w:sz w:val="17"/>
                        </w:rPr>
                        <w:t>o</w:t>
                      </w:r>
                      <w:r>
                        <w:rPr>
                          <w:rFonts w:ascii="Calibri"/>
                          <w:spacing w:val="-1"/>
                          <w:w w:val="110"/>
                          <w:sz w:val="14"/>
                        </w:rPr>
                        <w:t>a</w:t>
                      </w:r>
                      <w:r>
                        <w:rPr>
                          <w:rFonts w:ascii="Calibri"/>
                          <w:spacing w:val="-42"/>
                          <w:w w:val="110"/>
                          <w:sz w:val="14"/>
                        </w:rPr>
                        <w:t>c</w:t>
                      </w:r>
                      <w:r>
                        <w:rPr>
                          <w:rFonts w:ascii="Calibri"/>
                          <w:spacing w:val="-27"/>
                          <w:w w:val="110"/>
                          <w:position w:val="3"/>
                          <w:sz w:val="17"/>
                        </w:rPr>
                        <w:t>r</w:t>
                      </w:r>
                      <w:r>
                        <w:rPr>
                          <w:rFonts w:ascii="Calibri"/>
                          <w:spacing w:val="-57"/>
                          <w:w w:val="110"/>
                          <w:sz w:val="14"/>
                        </w:rPr>
                        <w:t>h</w:t>
                      </w:r>
                      <w:r>
                        <w:rPr>
                          <w:rFonts w:ascii="Calibri"/>
                          <w:w w:val="110"/>
                          <w:position w:val="3"/>
                          <w:sz w:val="17"/>
                        </w:rPr>
                        <w:t>t</w:t>
                      </w:r>
                      <w:r>
                        <w:rPr>
                          <w:rFonts w:ascii="Calibri"/>
                          <w:spacing w:val="-10"/>
                          <w:w w:val="110"/>
                          <w:position w:val="3"/>
                          <w:sz w:val="17"/>
                        </w:rPr>
                        <w:t xml:space="preserve"> </w:t>
                      </w:r>
                      <w:r>
                        <w:rPr>
                          <w:rFonts w:ascii="Calibri"/>
                          <w:w w:val="110"/>
                          <w:sz w:val="14"/>
                        </w:rPr>
                        <w:t>of</w:t>
                      </w:r>
                      <w:r>
                        <w:rPr>
                          <w:rFonts w:ascii="Calibri"/>
                          <w:spacing w:val="4"/>
                          <w:w w:val="110"/>
                          <w:sz w:val="14"/>
                        </w:rPr>
                        <w:t xml:space="preserve"> </w:t>
                      </w:r>
                      <w:r>
                        <w:rPr>
                          <w:rFonts w:ascii="Calibri"/>
                          <w:spacing w:val="-1"/>
                          <w:w w:val="110"/>
                          <w:sz w:val="14"/>
                        </w:rPr>
                        <w:t>th</w:t>
                      </w:r>
                      <w:r>
                        <w:rPr>
                          <w:rFonts w:ascii="Calibri"/>
                          <w:w w:val="110"/>
                          <w:sz w:val="14"/>
                        </w:rPr>
                        <w:t>e</w:t>
                      </w:r>
                      <w:r>
                        <w:rPr>
                          <w:rFonts w:ascii="Calibri"/>
                          <w:spacing w:val="2"/>
                          <w:w w:val="110"/>
                          <w:sz w:val="14"/>
                        </w:rPr>
                        <w:t xml:space="preserve"> </w:t>
                      </w:r>
                      <w:proofErr w:type="spellStart"/>
                      <w:r>
                        <w:rPr>
                          <w:rFonts w:ascii="Calibri"/>
                          <w:spacing w:val="-2"/>
                          <w:w w:val="110"/>
                          <w:sz w:val="14"/>
                        </w:rPr>
                        <w:t>loc</w:t>
                      </w:r>
                      <w:r>
                        <w:rPr>
                          <w:rFonts w:ascii="Calibri"/>
                          <w:spacing w:val="-1"/>
                          <w:w w:val="110"/>
                          <w:sz w:val="14"/>
                        </w:rPr>
                        <w:t>a</w:t>
                      </w:r>
                      <w:r>
                        <w:rPr>
                          <w:rFonts w:ascii="Calibri"/>
                          <w:spacing w:val="-2"/>
                          <w:w w:val="110"/>
                          <w:sz w:val="14"/>
                        </w:rPr>
                        <w:t>t</w:t>
                      </w:r>
                      <w:proofErr w:type="spellEnd"/>
                    </w:p>
                    <w:p w14:paraId="29CF98BC" w14:textId="77777777" w:rsidR="009159D4" w:rsidRDefault="00B43467">
                      <w:pPr>
                        <w:spacing w:line="160" w:lineRule="exact"/>
                        <w:ind w:left="782" w:right="-10"/>
                        <w:rPr>
                          <w:rFonts w:ascii="Lucida Sans" w:eastAsia="Lucida Sans" w:hAnsi="Lucida Sans" w:cs="Lucida Sans"/>
                          <w:sz w:val="14"/>
                          <w:szCs w:val="14"/>
                        </w:rPr>
                      </w:pPr>
                      <w:r>
                        <w:rPr>
                          <w:rFonts w:ascii="Lucida Sans"/>
                          <w:spacing w:val="-1"/>
                          <w:sz w:val="14"/>
                        </w:rPr>
                        <w:t>this</w:t>
                      </w:r>
                      <w:r>
                        <w:rPr>
                          <w:rFonts w:ascii="Lucida Sans"/>
                          <w:spacing w:val="-31"/>
                          <w:sz w:val="14"/>
                        </w:rPr>
                        <w:t xml:space="preserve"> </w:t>
                      </w:r>
                      <w:r>
                        <w:rPr>
                          <w:rFonts w:ascii="Lucida Sans"/>
                          <w:spacing w:val="-3"/>
                          <w:sz w:val="14"/>
                        </w:rPr>
                        <w:t>specific</w:t>
                      </w:r>
                      <w:r>
                        <w:rPr>
                          <w:rFonts w:ascii="Lucida Sans"/>
                          <w:spacing w:val="-31"/>
                          <w:sz w:val="14"/>
                        </w:rPr>
                        <w:t xml:space="preserve"> </w:t>
                      </w:r>
                      <w:r>
                        <w:rPr>
                          <w:rFonts w:ascii="Lucida Sans"/>
                          <w:spacing w:val="-3"/>
                          <w:sz w:val="14"/>
                        </w:rPr>
                        <w:t>location</w:t>
                      </w:r>
                    </w:p>
                  </w:txbxContent>
                </v:textbox>
              </v:shape>
              <v:shape id="_x0000_s6398" type="#_x0000_t202" style="position:absolute;left:8994;top:5876;width:981;height:583" filled="f" stroked="f">
                <v:textbox inset="0,0,0,0">
                  <w:txbxContent>
                    <w:p w14:paraId="29CF98BD" w14:textId="77777777" w:rsidR="009159D4" w:rsidRDefault="009159D4">
                      <w:pPr>
                        <w:spacing w:before="8"/>
                        <w:rPr>
                          <w:rFonts w:ascii="Calibri" w:eastAsia="Calibri" w:hAnsi="Calibri" w:cs="Calibri"/>
                          <w:sz w:val="20"/>
                          <w:szCs w:val="20"/>
                        </w:rPr>
                      </w:pPr>
                    </w:p>
                    <w:p w14:paraId="29CF98BE" w14:textId="77777777" w:rsidR="009159D4" w:rsidRDefault="00B43467">
                      <w:pPr>
                        <w:spacing w:line="166" w:lineRule="exact"/>
                        <w:ind w:left="-2" w:right="-27"/>
                        <w:rPr>
                          <w:rFonts w:ascii="Calibri" w:eastAsia="Calibri" w:hAnsi="Calibri" w:cs="Calibri"/>
                          <w:sz w:val="14"/>
                          <w:szCs w:val="14"/>
                        </w:rPr>
                      </w:pPr>
                      <w:r>
                        <w:rPr>
                          <w:rFonts w:ascii="Calibri"/>
                          <w:spacing w:val="-1"/>
                          <w:w w:val="110"/>
                          <w:sz w:val="14"/>
                        </w:rPr>
                        <w:t>ions</w:t>
                      </w:r>
                      <w:r>
                        <w:rPr>
                          <w:rFonts w:ascii="Calibri"/>
                          <w:spacing w:val="1"/>
                          <w:w w:val="110"/>
                          <w:sz w:val="14"/>
                        </w:rPr>
                        <w:t xml:space="preserve"> </w:t>
                      </w:r>
                      <w:r>
                        <w:rPr>
                          <w:rFonts w:ascii="Calibri"/>
                          <w:spacing w:val="-2"/>
                          <w:w w:val="110"/>
                          <w:sz w:val="14"/>
                        </w:rPr>
                        <w:t>shown</w:t>
                      </w:r>
                      <w:r>
                        <w:rPr>
                          <w:rFonts w:ascii="Calibri"/>
                          <w:spacing w:val="3"/>
                          <w:w w:val="110"/>
                          <w:sz w:val="14"/>
                        </w:rPr>
                        <w:t xml:space="preserve"> </w:t>
                      </w:r>
                      <w:proofErr w:type="spellStart"/>
                      <w:r>
                        <w:rPr>
                          <w:rFonts w:ascii="Calibri"/>
                          <w:spacing w:val="-2"/>
                          <w:w w:val="110"/>
                          <w:sz w:val="14"/>
                        </w:rPr>
                        <w:t>belo</w:t>
                      </w:r>
                      <w:proofErr w:type="spellEnd"/>
                    </w:p>
                    <w:p w14:paraId="29CF98BF" w14:textId="77777777" w:rsidR="009159D4" w:rsidRDefault="00B43467">
                      <w:pPr>
                        <w:spacing w:line="160" w:lineRule="exact"/>
                        <w:ind w:left="24"/>
                        <w:rPr>
                          <w:rFonts w:ascii="Lucida Sans" w:eastAsia="Lucida Sans" w:hAnsi="Lucida Sans" w:cs="Lucida Sans"/>
                          <w:sz w:val="14"/>
                          <w:szCs w:val="14"/>
                        </w:rPr>
                      </w:pPr>
                      <w:proofErr w:type="spellStart"/>
                      <w:r>
                        <w:rPr>
                          <w:rFonts w:ascii="Lucida Sans"/>
                          <w:spacing w:val="2"/>
                          <w:sz w:val="14"/>
                        </w:rPr>
                        <w:t>inyour</w:t>
                      </w:r>
                      <w:proofErr w:type="spellEnd"/>
                      <w:r>
                        <w:rPr>
                          <w:rFonts w:ascii="Lucida Sans"/>
                          <w:spacing w:val="-29"/>
                          <w:sz w:val="14"/>
                        </w:rPr>
                        <w:t xml:space="preserve"> </w:t>
                      </w:r>
                      <w:r>
                        <w:rPr>
                          <w:rFonts w:ascii="Lucida Sans"/>
                          <w:spacing w:val="-3"/>
                          <w:sz w:val="14"/>
                        </w:rPr>
                        <w:t>LGA.</w:t>
                      </w:r>
                      <w:r>
                        <w:rPr>
                          <w:rFonts w:ascii="Lucida Sans"/>
                          <w:spacing w:val="-30"/>
                          <w:sz w:val="14"/>
                        </w:rPr>
                        <w:t xml:space="preserve"> </w:t>
                      </w:r>
                      <w:proofErr w:type="spellStart"/>
                      <w:r>
                        <w:rPr>
                          <w:rFonts w:ascii="Lucida Sans"/>
                          <w:spacing w:val="3"/>
                          <w:sz w:val="14"/>
                        </w:rPr>
                        <w:t>Ift</w:t>
                      </w:r>
                      <w:proofErr w:type="spellEnd"/>
                    </w:p>
                  </w:txbxContent>
                </v:textbox>
              </v:shape>
              <v:shape id="_x0000_s6397" type="#_x0000_t202" style="position:absolute;left:9974;top:5876;width:980;height:583" filled="f" stroked="f">
                <v:textbox inset="0,0,0,0">
                  <w:txbxContent>
                    <w:p w14:paraId="29CF98C0" w14:textId="77777777" w:rsidR="009159D4" w:rsidRDefault="009159D4">
                      <w:pPr>
                        <w:spacing w:before="8"/>
                        <w:rPr>
                          <w:rFonts w:ascii="Calibri" w:eastAsia="Calibri" w:hAnsi="Calibri" w:cs="Calibri"/>
                          <w:sz w:val="20"/>
                          <w:szCs w:val="20"/>
                        </w:rPr>
                      </w:pPr>
                    </w:p>
                    <w:p w14:paraId="29CF98C1" w14:textId="77777777" w:rsidR="009159D4" w:rsidRDefault="00B43467">
                      <w:pPr>
                        <w:spacing w:line="166" w:lineRule="exact"/>
                        <w:ind w:left="23" w:right="-20"/>
                        <w:rPr>
                          <w:rFonts w:ascii="Calibri" w:eastAsia="Calibri" w:hAnsi="Calibri" w:cs="Calibri"/>
                          <w:sz w:val="14"/>
                          <w:szCs w:val="14"/>
                        </w:rPr>
                      </w:pPr>
                      <w:r>
                        <w:rPr>
                          <w:rFonts w:ascii="Calibri"/>
                          <w:spacing w:val="-1"/>
                          <w:w w:val="110"/>
                          <w:sz w:val="14"/>
                        </w:rPr>
                        <w:t>w,</w:t>
                      </w:r>
                      <w:r>
                        <w:rPr>
                          <w:rFonts w:ascii="Calibri"/>
                          <w:spacing w:val="2"/>
                          <w:w w:val="110"/>
                          <w:sz w:val="14"/>
                        </w:rPr>
                        <w:t xml:space="preserve"> </w:t>
                      </w:r>
                      <w:r>
                        <w:rPr>
                          <w:rFonts w:ascii="Calibri"/>
                          <w:spacing w:val="-2"/>
                          <w:w w:val="110"/>
                          <w:sz w:val="14"/>
                        </w:rPr>
                        <w:t>please</w:t>
                      </w:r>
                      <w:r>
                        <w:rPr>
                          <w:rFonts w:ascii="Calibri"/>
                          <w:w w:val="110"/>
                          <w:sz w:val="14"/>
                        </w:rPr>
                        <w:t xml:space="preserve"> </w:t>
                      </w:r>
                      <w:r>
                        <w:rPr>
                          <w:rFonts w:ascii="Calibri"/>
                          <w:spacing w:val="-2"/>
                          <w:w w:val="110"/>
                          <w:sz w:val="14"/>
                        </w:rPr>
                        <w:t>select</w:t>
                      </w:r>
                    </w:p>
                    <w:p w14:paraId="29CF98C2" w14:textId="77777777" w:rsidR="009159D4" w:rsidRDefault="00B43467">
                      <w:pPr>
                        <w:spacing w:line="160" w:lineRule="exact"/>
                        <w:ind w:left="-12" w:right="-7"/>
                        <w:rPr>
                          <w:rFonts w:ascii="Lucida Sans" w:eastAsia="Lucida Sans" w:hAnsi="Lucida Sans" w:cs="Lucida Sans"/>
                          <w:sz w:val="14"/>
                          <w:szCs w:val="14"/>
                        </w:rPr>
                      </w:pPr>
                      <w:r>
                        <w:rPr>
                          <w:rFonts w:ascii="Lucida Sans"/>
                          <w:spacing w:val="-2"/>
                          <w:sz w:val="14"/>
                        </w:rPr>
                        <w:t>here</w:t>
                      </w:r>
                      <w:r>
                        <w:rPr>
                          <w:rFonts w:ascii="Lucida Sans"/>
                          <w:spacing w:val="-32"/>
                          <w:sz w:val="14"/>
                        </w:rPr>
                        <w:t xml:space="preserve"> </w:t>
                      </w:r>
                      <w:proofErr w:type="spellStart"/>
                      <w:r>
                        <w:rPr>
                          <w:rFonts w:ascii="Lucida Sans"/>
                          <w:spacing w:val="1"/>
                          <w:sz w:val="14"/>
                        </w:rPr>
                        <w:t>isnonegat</w:t>
                      </w:r>
                      <w:proofErr w:type="spellEnd"/>
                    </w:p>
                  </w:txbxContent>
                </v:textbox>
              </v:shape>
              <v:shape id="_x0000_s6396" type="#_x0000_t202" style="position:absolute;left:10953;top:5876;width:980;height:583" filled="f" stroked="f">
                <v:textbox inset="0,0,0,0">
                  <w:txbxContent>
                    <w:p w14:paraId="29CF98C3" w14:textId="77777777" w:rsidR="009159D4" w:rsidRDefault="009159D4">
                      <w:pPr>
                        <w:spacing w:before="8"/>
                        <w:rPr>
                          <w:rFonts w:ascii="Calibri" w:eastAsia="Calibri" w:hAnsi="Calibri" w:cs="Calibri"/>
                          <w:sz w:val="20"/>
                          <w:szCs w:val="20"/>
                        </w:rPr>
                      </w:pPr>
                    </w:p>
                    <w:p w14:paraId="29CF98C4" w14:textId="77777777" w:rsidR="009159D4" w:rsidRDefault="00B43467">
                      <w:pPr>
                        <w:spacing w:line="166" w:lineRule="exact"/>
                        <w:ind w:left="58" w:right="-10"/>
                        <w:rPr>
                          <w:rFonts w:ascii="Calibri" w:eastAsia="Calibri" w:hAnsi="Calibri" w:cs="Calibri"/>
                          <w:sz w:val="14"/>
                          <w:szCs w:val="14"/>
                        </w:rPr>
                      </w:pPr>
                      <w:r>
                        <w:rPr>
                          <w:rFonts w:ascii="Calibri"/>
                          <w:spacing w:val="-1"/>
                          <w:w w:val="110"/>
                          <w:sz w:val="14"/>
                        </w:rPr>
                        <w:t>the</w:t>
                      </w:r>
                      <w:r>
                        <w:rPr>
                          <w:rFonts w:ascii="Calibri"/>
                          <w:spacing w:val="1"/>
                          <w:w w:val="110"/>
                          <w:sz w:val="14"/>
                        </w:rPr>
                        <w:t xml:space="preserve"> </w:t>
                      </w:r>
                      <w:r>
                        <w:rPr>
                          <w:rFonts w:ascii="Calibri"/>
                          <w:spacing w:val="-3"/>
                          <w:w w:val="110"/>
                          <w:sz w:val="14"/>
                        </w:rPr>
                        <w:t>technology</w:t>
                      </w:r>
                    </w:p>
                    <w:p w14:paraId="29CF98C5" w14:textId="77777777" w:rsidR="009159D4" w:rsidRDefault="00B43467">
                      <w:pPr>
                        <w:spacing w:line="160" w:lineRule="exact"/>
                        <w:ind w:left="7" w:right="-11"/>
                        <w:rPr>
                          <w:rFonts w:ascii="Lucida Sans" w:eastAsia="Lucida Sans" w:hAnsi="Lucida Sans" w:cs="Lucida Sans"/>
                          <w:sz w:val="14"/>
                          <w:szCs w:val="14"/>
                        </w:rPr>
                      </w:pPr>
                      <w:proofErr w:type="spellStart"/>
                      <w:r>
                        <w:rPr>
                          <w:rFonts w:ascii="Lucida Sans"/>
                          <w:spacing w:val="-3"/>
                          <w:sz w:val="14"/>
                        </w:rPr>
                        <w:t>ive</w:t>
                      </w:r>
                      <w:proofErr w:type="spellEnd"/>
                      <w:r>
                        <w:rPr>
                          <w:rFonts w:ascii="Lucida Sans"/>
                          <w:spacing w:val="-31"/>
                          <w:sz w:val="14"/>
                        </w:rPr>
                        <w:t xml:space="preserve"> </w:t>
                      </w:r>
                      <w:proofErr w:type="spellStart"/>
                      <w:r>
                        <w:rPr>
                          <w:rFonts w:ascii="Lucida Sans"/>
                          <w:spacing w:val="-2"/>
                          <w:sz w:val="14"/>
                        </w:rPr>
                        <w:t>impact,plea</w:t>
                      </w:r>
                      <w:proofErr w:type="spellEnd"/>
                    </w:p>
                  </w:txbxContent>
                </v:textbox>
              </v:shape>
              <v:shape id="_x0000_s6395" type="#_x0000_t202" style="position:absolute;left:11933;top:5876;width:980;height:583" filled="f" stroked="f">
                <v:textbox inset="0,0,0,0">
                  <w:txbxContent>
                    <w:p w14:paraId="29CF98C6" w14:textId="77777777" w:rsidR="009159D4" w:rsidRDefault="009159D4">
                      <w:pPr>
                        <w:spacing w:before="8"/>
                        <w:rPr>
                          <w:rFonts w:ascii="Calibri" w:eastAsia="Calibri" w:hAnsi="Calibri" w:cs="Calibri"/>
                          <w:sz w:val="20"/>
                          <w:szCs w:val="20"/>
                        </w:rPr>
                      </w:pPr>
                    </w:p>
                    <w:p w14:paraId="29CF98C7" w14:textId="77777777" w:rsidR="009159D4" w:rsidRDefault="00B43467">
                      <w:pPr>
                        <w:spacing w:line="166" w:lineRule="exact"/>
                        <w:ind w:left="50" w:right="-9"/>
                        <w:rPr>
                          <w:rFonts w:ascii="Calibri" w:eastAsia="Calibri" w:hAnsi="Calibri" w:cs="Calibri"/>
                          <w:sz w:val="14"/>
                          <w:szCs w:val="14"/>
                        </w:rPr>
                      </w:pPr>
                      <w:r>
                        <w:rPr>
                          <w:rFonts w:ascii="Calibri"/>
                          <w:w w:val="110"/>
                          <w:sz w:val="14"/>
                        </w:rPr>
                        <w:t>or</w:t>
                      </w:r>
                      <w:r>
                        <w:rPr>
                          <w:rFonts w:ascii="Calibri"/>
                          <w:spacing w:val="4"/>
                          <w:w w:val="110"/>
                          <w:sz w:val="14"/>
                        </w:rPr>
                        <w:t xml:space="preserve"> </w:t>
                      </w:r>
                      <w:r>
                        <w:rPr>
                          <w:rFonts w:ascii="Calibri"/>
                          <w:spacing w:val="-1"/>
                          <w:w w:val="110"/>
                          <w:sz w:val="14"/>
                        </w:rPr>
                        <w:t>connectivity</w:t>
                      </w:r>
                    </w:p>
                    <w:p w14:paraId="29CF98C8" w14:textId="77777777" w:rsidR="009159D4" w:rsidRDefault="00B43467">
                      <w:pPr>
                        <w:spacing w:line="160" w:lineRule="exact"/>
                        <w:ind w:left="8"/>
                        <w:rPr>
                          <w:rFonts w:ascii="Lucida Sans" w:eastAsia="Lucida Sans" w:hAnsi="Lucida Sans" w:cs="Lucida Sans"/>
                          <w:sz w:val="14"/>
                          <w:szCs w:val="14"/>
                        </w:rPr>
                      </w:pPr>
                      <w:r>
                        <w:rPr>
                          <w:rFonts w:ascii="Lucida Sans" w:eastAsia="Lucida Sans" w:hAnsi="Lucida Sans" w:cs="Lucida Sans"/>
                          <w:spacing w:val="-2"/>
                          <w:sz w:val="14"/>
                          <w:szCs w:val="14"/>
                        </w:rPr>
                        <w:t>se</w:t>
                      </w:r>
                      <w:r>
                        <w:rPr>
                          <w:rFonts w:ascii="Lucida Sans" w:eastAsia="Lucida Sans" w:hAnsi="Lucida Sans" w:cs="Lucida Sans"/>
                          <w:spacing w:val="-31"/>
                          <w:sz w:val="14"/>
                          <w:szCs w:val="14"/>
                        </w:rPr>
                        <w:t xml:space="preserve"> </w:t>
                      </w:r>
                      <w:proofErr w:type="spellStart"/>
                      <w:r>
                        <w:rPr>
                          <w:rFonts w:ascii="Lucida Sans" w:eastAsia="Lucida Sans" w:hAnsi="Lucida Sans" w:cs="Lucida Sans"/>
                          <w:spacing w:val="-1"/>
                          <w:sz w:val="14"/>
                          <w:szCs w:val="14"/>
                        </w:rPr>
                        <w:t>select‘no</w:t>
                      </w:r>
                      <w:proofErr w:type="spellEnd"/>
                      <w:r>
                        <w:rPr>
                          <w:rFonts w:ascii="Lucida Sans" w:eastAsia="Lucida Sans" w:hAnsi="Lucida Sans" w:cs="Lucida Sans"/>
                          <w:spacing w:val="-29"/>
                          <w:sz w:val="14"/>
                          <w:szCs w:val="14"/>
                        </w:rPr>
                        <w:t xml:space="preserve"> </w:t>
                      </w:r>
                      <w:proofErr w:type="spellStart"/>
                      <w:r>
                        <w:rPr>
                          <w:rFonts w:ascii="Lucida Sans" w:eastAsia="Lucida Sans" w:hAnsi="Lucida Sans" w:cs="Lucida Sans"/>
                          <w:spacing w:val="-3"/>
                          <w:sz w:val="14"/>
                          <w:szCs w:val="14"/>
                        </w:rPr>
                        <w:t>im</w:t>
                      </w:r>
                      <w:proofErr w:type="spellEnd"/>
                    </w:p>
                  </w:txbxContent>
                </v:textbox>
              </v:shape>
              <v:shape id="_x0000_s6394" type="#_x0000_t202" style="position:absolute;left:12912;top:5876;width:980;height:583" filled="f" stroked="f">
                <v:textbox inset="0,0,0,0">
                  <w:txbxContent>
                    <w:p w14:paraId="29CF98C9" w14:textId="77777777" w:rsidR="009159D4" w:rsidRDefault="009159D4">
                      <w:pPr>
                        <w:spacing w:before="8"/>
                        <w:rPr>
                          <w:rFonts w:ascii="Calibri" w:eastAsia="Calibri" w:hAnsi="Calibri" w:cs="Calibri"/>
                          <w:sz w:val="20"/>
                          <w:szCs w:val="20"/>
                        </w:rPr>
                      </w:pPr>
                    </w:p>
                    <w:p w14:paraId="29CF98CA" w14:textId="77777777" w:rsidR="009159D4" w:rsidRDefault="00B43467">
                      <w:pPr>
                        <w:spacing w:line="166" w:lineRule="exact"/>
                        <w:ind w:left="48"/>
                        <w:rPr>
                          <w:rFonts w:ascii="Calibri" w:eastAsia="Calibri" w:hAnsi="Calibri" w:cs="Calibri"/>
                          <w:sz w:val="14"/>
                          <w:szCs w:val="14"/>
                        </w:rPr>
                      </w:pPr>
                      <w:r>
                        <w:rPr>
                          <w:rFonts w:ascii="Calibri"/>
                          <w:spacing w:val="-2"/>
                          <w:w w:val="110"/>
                          <w:sz w:val="14"/>
                        </w:rPr>
                        <w:t>aspects</w:t>
                      </w:r>
                      <w:r>
                        <w:rPr>
                          <w:rFonts w:ascii="Calibri"/>
                          <w:spacing w:val="4"/>
                          <w:w w:val="110"/>
                          <w:sz w:val="14"/>
                        </w:rPr>
                        <w:t xml:space="preserve"> </w:t>
                      </w:r>
                      <w:r>
                        <w:rPr>
                          <w:rFonts w:ascii="Calibri"/>
                          <w:spacing w:val="-1"/>
                          <w:w w:val="110"/>
                          <w:sz w:val="14"/>
                        </w:rPr>
                        <w:t>that</w:t>
                      </w:r>
                      <w:r>
                        <w:rPr>
                          <w:rFonts w:ascii="Calibri"/>
                          <w:spacing w:val="3"/>
                          <w:w w:val="110"/>
                          <w:sz w:val="14"/>
                        </w:rPr>
                        <w:t xml:space="preserve"> </w:t>
                      </w:r>
                      <w:proofErr w:type="spellStart"/>
                      <w:r>
                        <w:rPr>
                          <w:rFonts w:ascii="Calibri"/>
                          <w:spacing w:val="-2"/>
                          <w:w w:val="110"/>
                          <w:sz w:val="14"/>
                        </w:rPr>
                        <w:t>ar</w:t>
                      </w:r>
                      <w:proofErr w:type="spellEnd"/>
                    </w:p>
                    <w:p w14:paraId="29CF98CB" w14:textId="77777777" w:rsidR="009159D4" w:rsidRDefault="00B43467">
                      <w:pPr>
                        <w:spacing w:line="160" w:lineRule="exact"/>
                        <w:ind w:left="-16" w:right="-24"/>
                        <w:rPr>
                          <w:rFonts w:ascii="Lucida Sans" w:eastAsia="Lucida Sans" w:hAnsi="Lucida Sans" w:cs="Lucida Sans"/>
                          <w:sz w:val="14"/>
                          <w:szCs w:val="14"/>
                        </w:rPr>
                      </w:pPr>
                      <w:r>
                        <w:rPr>
                          <w:rFonts w:ascii="Lucida Sans"/>
                          <w:spacing w:val="-2"/>
                          <w:sz w:val="14"/>
                        </w:rPr>
                        <w:t>pact</w:t>
                      </w:r>
                      <w:r>
                        <w:rPr>
                          <w:rFonts w:ascii="Lucida Sans"/>
                          <w:spacing w:val="-29"/>
                          <w:sz w:val="14"/>
                        </w:rPr>
                        <w:t xml:space="preserve"> </w:t>
                      </w:r>
                      <w:r>
                        <w:rPr>
                          <w:rFonts w:ascii="Lucida Sans"/>
                          <w:sz w:val="14"/>
                        </w:rPr>
                        <w:t>/</w:t>
                      </w:r>
                      <w:r>
                        <w:rPr>
                          <w:rFonts w:ascii="Lucida Sans"/>
                          <w:spacing w:val="-30"/>
                          <w:sz w:val="14"/>
                        </w:rPr>
                        <w:t xml:space="preserve"> </w:t>
                      </w:r>
                      <w:r>
                        <w:rPr>
                          <w:rFonts w:ascii="Lucida Sans"/>
                          <w:spacing w:val="-1"/>
                          <w:sz w:val="14"/>
                        </w:rPr>
                        <w:t>not</w:t>
                      </w:r>
                      <w:r>
                        <w:rPr>
                          <w:rFonts w:ascii="Lucida Sans"/>
                          <w:spacing w:val="-26"/>
                          <w:sz w:val="14"/>
                        </w:rPr>
                        <w:t xml:space="preserve"> </w:t>
                      </w:r>
                      <w:proofErr w:type="spellStart"/>
                      <w:r>
                        <w:rPr>
                          <w:rFonts w:ascii="Lucida Sans"/>
                          <w:spacing w:val="-4"/>
                          <w:sz w:val="14"/>
                        </w:rPr>
                        <w:t>applic</w:t>
                      </w:r>
                      <w:proofErr w:type="spellEnd"/>
                    </w:p>
                  </w:txbxContent>
                </v:textbox>
              </v:shape>
              <v:shape id="_x0000_s6393" type="#_x0000_t202" style="position:absolute;left:13891;top:5876;width:980;height:583" filled="f" stroked="f">
                <v:textbox inset="0,0,0,0">
                  <w:txbxContent>
                    <w:p w14:paraId="29CF98CC" w14:textId="77777777" w:rsidR="009159D4" w:rsidRDefault="009159D4">
                      <w:pPr>
                        <w:spacing w:before="8"/>
                        <w:rPr>
                          <w:rFonts w:ascii="Calibri" w:eastAsia="Calibri" w:hAnsi="Calibri" w:cs="Calibri"/>
                          <w:sz w:val="20"/>
                          <w:szCs w:val="20"/>
                        </w:rPr>
                      </w:pPr>
                    </w:p>
                    <w:p w14:paraId="29CF98CD" w14:textId="77777777" w:rsidR="009159D4" w:rsidRDefault="00B43467">
                      <w:pPr>
                        <w:spacing w:line="166" w:lineRule="exact"/>
                        <w:ind w:left="-9" w:right="-27"/>
                        <w:rPr>
                          <w:rFonts w:ascii="Calibri" w:eastAsia="Calibri" w:hAnsi="Calibri" w:cs="Calibri"/>
                          <w:sz w:val="14"/>
                          <w:szCs w:val="14"/>
                        </w:rPr>
                      </w:pPr>
                      <w:r>
                        <w:rPr>
                          <w:rFonts w:ascii="Calibri"/>
                          <w:w w:val="110"/>
                          <w:sz w:val="14"/>
                        </w:rPr>
                        <w:t>e</w:t>
                      </w:r>
                      <w:r>
                        <w:rPr>
                          <w:rFonts w:ascii="Calibri"/>
                          <w:spacing w:val="-1"/>
                          <w:w w:val="110"/>
                          <w:sz w:val="14"/>
                        </w:rPr>
                        <w:t xml:space="preserve"> </w:t>
                      </w:r>
                      <w:r>
                        <w:rPr>
                          <w:rFonts w:ascii="Calibri"/>
                          <w:spacing w:val="-2"/>
                          <w:w w:val="110"/>
                          <w:sz w:val="14"/>
                        </w:rPr>
                        <w:t>negatively</w:t>
                      </w:r>
                      <w:r>
                        <w:rPr>
                          <w:rFonts w:ascii="Calibri"/>
                          <w:spacing w:val="2"/>
                          <w:w w:val="110"/>
                          <w:sz w:val="14"/>
                        </w:rPr>
                        <w:t xml:space="preserve"> </w:t>
                      </w:r>
                      <w:r>
                        <w:rPr>
                          <w:rFonts w:ascii="Calibri"/>
                          <w:spacing w:val="-2"/>
                          <w:w w:val="110"/>
                          <w:sz w:val="14"/>
                        </w:rPr>
                        <w:t>imp</w:t>
                      </w:r>
                    </w:p>
                    <w:p w14:paraId="29CF98CE" w14:textId="77777777" w:rsidR="009159D4" w:rsidRDefault="00B43467">
                      <w:pPr>
                        <w:spacing w:line="160" w:lineRule="exact"/>
                        <w:ind w:left="22"/>
                        <w:rPr>
                          <w:rFonts w:ascii="Lucida Sans" w:eastAsia="Lucida Sans" w:hAnsi="Lucida Sans" w:cs="Lucida Sans"/>
                          <w:sz w:val="14"/>
                          <w:szCs w:val="14"/>
                        </w:rPr>
                      </w:pPr>
                      <w:r>
                        <w:rPr>
                          <w:rFonts w:ascii="Lucida Sans" w:eastAsia="Lucida Sans" w:hAnsi="Lucida Sans" w:cs="Lucida Sans"/>
                          <w:spacing w:val="-3"/>
                          <w:sz w:val="14"/>
                          <w:szCs w:val="14"/>
                        </w:rPr>
                        <w:t>able’.</w:t>
                      </w:r>
                    </w:p>
                  </w:txbxContent>
                </v:textbox>
              </v:shape>
              <v:shape id="_x0000_s6392" type="#_x0000_t202" style="position:absolute;left:14870;top:5876;width:1000;height:583" filled="f" stroked="f">
                <v:textbox inset="0,0,0,0">
                  <w:txbxContent>
                    <w:p w14:paraId="29CF98CF" w14:textId="77777777" w:rsidR="009159D4" w:rsidRDefault="009159D4">
                      <w:pPr>
                        <w:spacing w:before="8"/>
                        <w:rPr>
                          <w:rFonts w:ascii="Calibri" w:eastAsia="Calibri" w:hAnsi="Calibri" w:cs="Calibri"/>
                          <w:sz w:val="20"/>
                          <w:szCs w:val="20"/>
                        </w:rPr>
                      </w:pPr>
                    </w:p>
                    <w:p w14:paraId="29CF98D0" w14:textId="77777777" w:rsidR="009159D4" w:rsidRDefault="00B43467">
                      <w:pPr>
                        <w:ind w:left="24"/>
                        <w:rPr>
                          <w:rFonts w:ascii="Calibri" w:eastAsia="Calibri" w:hAnsi="Calibri" w:cs="Calibri"/>
                          <w:sz w:val="14"/>
                          <w:szCs w:val="14"/>
                        </w:rPr>
                      </w:pPr>
                      <w:r>
                        <w:rPr>
                          <w:rFonts w:ascii="Calibri"/>
                          <w:spacing w:val="-2"/>
                          <w:w w:val="110"/>
                          <w:sz w:val="14"/>
                        </w:rPr>
                        <w:t>acting</w:t>
                      </w:r>
                    </w:p>
                  </w:txbxContent>
                </v:textbox>
              </v:shape>
              <v:shape id="_x0000_s6391" type="#_x0000_t202" style="position:absolute;left:9006;top:928;width:1791;height:564" filled="f" stroked="f">
                <v:textbox inset="0,0,0,0">
                  <w:txbxContent>
                    <w:p w14:paraId="29CF98D1" w14:textId="77777777" w:rsidR="009159D4" w:rsidRDefault="00B43467">
                      <w:pPr>
                        <w:tabs>
                          <w:tab w:val="left" w:pos="1199"/>
                        </w:tabs>
                        <w:spacing w:line="167" w:lineRule="exact"/>
                        <w:ind w:left="331" w:hanging="332"/>
                        <w:rPr>
                          <w:rFonts w:ascii="Calibri" w:eastAsia="Calibri" w:hAnsi="Calibri" w:cs="Calibri"/>
                          <w:sz w:val="17"/>
                          <w:szCs w:val="17"/>
                        </w:rPr>
                      </w:pPr>
                      <w:r>
                        <w:rPr>
                          <w:rFonts w:ascii="Calibri"/>
                          <w:b/>
                          <w:color w:val="FFFFFF"/>
                          <w:spacing w:val="-1"/>
                          <w:w w:val="110"/>
                          <w:sz w:val="17"/>
                        </w:rPr>
                        <w:t>No</w:t>
                      </w:r>
                      <w:r>
                        <w:rPr>
                          <w:rFonts w:ascii="Calibri"/>
                          <w:b/>
                          <w:color w:val="FFFFFF"/>
                          <w:spacing w:val="13"/>
                          <w:w w:val="110"/>
                          <w:sz w:val="17"/>
                        </w:rPr>
                        <w:t xml:space="preserve"> </w:t>
                      </w:r>
                      <w:r>
                        <w:rPr>
                          <w:rFonts w:ascii="Calibri"/>
                          <w:b/>
                          <w:color w:val="FFFFFF"/>
                          <w:spacing w:val="-1"/>
                          <w:w w:val="110"/>
                          <w:sz w:val="17"/>
                        </w:rPr>
                        <w:t>impact</w:t>
                      </w:r>
                      <w:r>
                        <w:rPr>
                          <w:rFonts w:ascii="Calibri"/>
                          <w:b/>
                          <w:color w:val="FFFFFF"/>
                          <w:spacing w:val="10"/>
                          <w:w w:val="110"/>
                          <w:sz w:val="17"/>
                        </w:rPr>
                        <w:t xml:space="preserve"> </w:t>
                      </w:r>
                      <w:r>
                        <w:rPr>
                          <w:rFonts w:ascii="Calibri"/>
                          <w:b/>
                          <w:color w:val="FFFFFF"/>
                          <w:w w:val="110"/>
                          <w:sz w:val="17"/>
                        </w:rPr>
                        <w:t>/</w:t>
                      </w:r>
                      <w:r>
                        <w:rPr>
                          <w:rFonts w:ascii="Calibri"/>
                          <w:b/>
                          <w:color w:val="FFFFFF"/>
                          <w:w w:val="110"/>
                          <w:sz w:val="17"/>
                        </w:rPr>
                        <w:tab/>
                      </w:r>
                      <w:r>
                        <w:rPr>
                          <w:rFonts w:ascii="Calibri"/>
                          <w:b/>
                          <w:color w:val="FFFFFF"/>
                          <w:spacing w:val="-2"/>
                          <w:w w:val="110"/>
                          <w:sz w:val="17"/>
                        </w:rPr>
                        <w:t>Mobile</w:t>
                      </w:r>
                    </w:p>
                    <w:p w14:paraId="29CF98D2" w14:textId="77777777" w:rsidR="009159D4" w:rsidRDefault="00B43467">
                      <w:pPr>
                        <w:tabs>
                          <w:tab w:val="left" w:pos="1097"/>
                          <w:tab w:val="left" w:pos="1219"/>
                        </w:tabs>
                        <w:spacing w:line="230" w:lineRule="auto"/>
                        <w:ind w:left="76" w:firstLine="254"/>
                        <w:rPr>
                          <w:rFonts w:ascii="Calibri" w:eastAsia="Calibri" w:hAnsi="Calibri" w:cs="Calibri"/>
                          <w:sz w:val="17"/>
                          <w:szCs w:val="17"/>
                        </w:rPr>
                      </w:pPr>
                      <w:r>
                        <w:rPr>
                          <w:rFonts w:ascii="Calibri"/>
                          <w:b/>
                          <w:color w:val="FFFFFF"/>
                          <w:spacing w:val="-1"/>
                          <w:w w:val="105"/>
                          <w:sz w:val="17"/>
                        </w:rPr>
                        <w:t>Not</w:t>
                      </w:r>
                      <w:r>
                        <w:rPr>
                          <w:rFonts w:ascii="Calibri"/>
                          <w:b/>
                          <w:color w:val="FFFFFF"/>
                          <w:spacing w:val="-1"/>
                          <w:w w:val="105"/>
                          <w:sz w:val="17"/>
                        </w:rPr>
                        <w:tab/>
                      </w:r>
                      <w:r>
                        <w:rPr>
                          <w:rFonts w:ascii="Calibri"/>
                          <w:b/>
                          <w:color w:val="FFFFFF"/>
                          <w:spacing w:val="-1"/>
                          <w:w w:val="105"/>
                          <w:sz w:val="17"/>
                        </w:rPr>
                        <w:tab/>
                      </w:r>
                      <w:r>
                        <w:rPr>
                          <w:rFonts w:ascii="Calibri"/>
                          <w:b/>
                          <w:color w:val="FFFFFF"/>
                          <w:spacing w:val="-2"/>
                          <w:w w:val="110"/>
                          <w:sz w:val="17"/>
                        </w:rPr>
                        <w:t>phone</w:t>
                      </w:r>
                      <w:r>
                        <w:rPr>
                          <w:rFonts w:ascii="Calibri"/>
                          <w:b/>
                          <w:color w:val="FFFFFF"/>
                          <w:spacing w:val="20"/>
                          <w:w w:val="109"/>
                          <w:sz w:val="17"/>
                        </w:rPr>
                        <w:t xml:space="preserve"> </w:t>
                      </w:r>
                      <w:r>
                        <w:rPr>
                          <w:rFonts w:ascii="Calibri"/>
                          <w:b/>
                          <w:color w:val="FFFFFF"/>
                          <w:spacing w:val="-2"/>
                          <w:w w:val="105"/>
                          <w:sz w:val="17"/>
                        </w:rPr>
                        <w:t>applicable</w:t>
                      </w:r>
                      <w:r>
                        <w:rPr>
                          <w:rFonts w:ascii="Calibri"/>
                          <w:b/>
                          <w:color w:val="FFFFFF"/>
                          <w:spacing w:val="-2"/>
                          <w:w w:val="105"/>
                          <w:sz w:val="17"/>
                        </w:rPr>
                        <w:tab/>
                      </w:r>
                      <w:r>
                        <w:rPr>
                          <w:rFonts w:ascii="Calibri"/>
                          <w:b/>
                          <w:color w:val="FFFFFF"/>
                          <w:spacing w:val="-1"/>
                          <w:w w:val="105"/>
                          <w:sz w:val="17"/>
                        </w:rPr>
                        <w:t>coverage</w:t>
                      </w:r>
                    </w:p>
                  </w:txbxContent>
                </v:textbox>
              </v:shape>
              <v:shape id="_x0000_s6390" type="#_x0000_t202" style="position:absolute;left:11019;top:828;width:888;height:764" filled="f" stroked="f">
                <v:textbox inset="0,0,0,0">
                  <w:txbxContent>
                    <w:p w14:paraId="29CF98D3" w14:textId="77777777" w:rsidR="009159D4" w:rsidRDefault="00B43467">
                      <w:pPr>
                        <w:spacing w:line="167" w:lineRule="exact"/>
                        <w:ind w:right="35"/>
                        <w:jc w:val="center"/>
                        <w:rPr>
                          <w:rFonts w:ascii="Calibri" w:eastAsia="Calibri" w:hAnsi="Calibri" w:cs="Calibri"/>
                          <w:sz w:val="17"/>
                          <w:szCs w:val="17"/>
                        </w:rPr>
                      </w:pPr>
                      <w:r>
                        <w:rPr>
                          <w:rFonts w:ascii="Calibri"/>
                          <w:b/>
                          <w:color w:val="FFFFFF"/>
                          <w:spacing w:val="-2"/>
                          <w:w w:val="120"/>
                          <w:sz w:val="17"/>
                        </w:rPr>
                        <w:t>Existing</w:t>
                      </w:r>
                    </w:p>
                    <w:p w14:paraId="29CF98D4" w14:textId="77777777" w:rsidR="009159D4" w:rsidRDefault="00B43467">
                      <w:pPr>
                        <w:spacing w:before="1" w:line="229" w:lineRule="auto"/>
                        <w:ind w:hanging="42"/>
                        <w:jc w:val="center"/>
                        <w:rPr>
                          <w:rFonts w:ascii="Calibri" w:eastAsia="Calibri" w:hAnsi="Calibri" w:cs="Calibri"/>
                          <w:sz w:val="17"/>
                          <w:szCs w:val="17"/>
                        </w:rPr>
                      </w:pPr>
                      <w:r>
                        <w:rPr>
                          <w:rFonts w:ascii="Calibri"/>
                          <w:b/>
                          <w:color w:val="FFFFFF"/>
                          <w:spacing w:val="-3"/>
                          <w:w w:val="115"/>
                          <w:sz w:val="17"/>
                        </w:rPr>
                        <w:t>telco</w:t>
                      </w:r>
                      <w:r>
                        <w:rPr>
                          <w:rFonts w:ascii="Calibri"/>
                          <w:b/>
                          <w:color w:val="FFFFFF"/>
                          <w:spacing w:val="23"/>
                          <w:w w:val="119"/>
                          <w:sz w:val="17"/>
                        </w:rPr>
                        <w:t xml:space="preserve"> </w:t>
                      </w:r>
                      <w:r>
                        <w:rPr>
                          <w:rFonts w:ascii="Calibri"/>
                          <w:b/>
                          <w:color w:val="FFFFFF"/>
                          <w:spacing w:val="-19"/>
                          <w:w w:val="115"/>
                          <w:sz w:val="17"/>
                        </w:rPr>
                        <w:t>infrastructure</w:t>
                      </w:r>
                      <w:r>
                        <w:rPr>
                          <w:rFonts w:ascii="Calibri"/>
                          <w:b/>
                          <w:color w:val="FFFFFF"/>
                          <w:spacing w:val="25"/>
                          <w:w w:val="114"/>
                          <w:sz w:val="17"/>
                        </w:rPr>
                        <w:t xml:space="preserve"> </w:t>
                      </w:r>
                      <w:r>
                        <w:rPr>
                          <w:rFonts w:ascii="Calibri"/>
                          <w:b/>
                          <w:color w:val="FFFFFF"/>
                          <w:spacing w:val="-2"/>
                          <w:w w:val="115"/>
                          <w:sz w:val="17"/>
                        </w:rPr>
                        <w:t>access</w:t>
                      </w:r>
                    </w:p>
                  </w:txbxContent>
                </v:textbox>
              </v:shape>
              <v:shape id="_x0000_s6389" type="#_x0000_t202" style="position:absolute;left:12237;top:1122;width:363;height:171" filled="f" stroked="f">
                <v:textbox inset="0,0,0,0">
                  <w:txbxContent>
                    <w:p w14:paraId="29CF98D5" w14:textId="77777777" w:rsidR="009159D4" w:rsidRDefault="00B43467">
                      <w:pPr>
                        <w:spacing w:line="170" w:lineRule="exact"/>
                        <w:rPr>
                          <w:rFonts w:ascii="Calibri" w:eastAsia="Calibri" w:hAnsi="Calibri" w:cs="Calibri"/>
                          <w:sz w:val="17"/>
                          <w:szCs w:val="17"/>
                        </w:rPr>
                      </w:pPr>
                      <w:r>
                        <w:rPr>
                          <w:rFonts w:ascii="Calibri"/>
                          <w:b/>
                          <w:color w:val="FFFFFF"/>
                          <w:spacing w:val="-2"/>
                          <w:w w:val="115"/>
                          <w:sz w:val="17"/>
                        </w:rPr>
                        <w:t>NBN</w:t>
                      </w:r>
                    </w:p>
                  </w:txbxContent>
                </v:textbox>
              </v:shape>
              <v:shape id="_x0000_s6388" type="#_x0000_t202" style="position:absolute;left:13143;top:1028;width:493;height:362" filled="f" stroked="f">
                <v:textbox inset="0,0,0,0">
                  <w:txbxContent>
                    <w:p w14:paraId="29CF98D6" w14:textId="77777777" w:rsidR="009159D4" w:rsidRDefault="00B43467">
                      <w:pPr>
                        <w:spacing w:line="165" w:lineRule="exact"/>
                        <w:ind w:left="48" w:hanging="48"/>
                        <w:rPr>
                          <w:rFonts w:ascii="Calibri" w:eastAsia="Calibri" w:hAnsi="Calibri" w:cs="Calibri"/>
                          <w:sz w:val="17"/>
                          <w:szCs w:val="17"/>
                        </w:rPr>
                      </w:pPr>
                      <w:r>
                        <w:rPr>
                          <w:rFonts w:ascii="Calibri"/>
                          <w:b/>
                          <w:color w:val="FFFFFF"/>
                          <w:spacing w:val="-3"/>
                          <w:sz w:val="17"/>
                        </w:rPr>
                        <w:t>Mobile</w:t>
                      </w:r>
                    </w:p>
                    <w:p w14:paraId="29CF98D7" w14:textId="77777777" w:rsidR="009159D4" w:rsidRDefault="00B43467">
                      <w:pPr>
                        <w:spacing w:line="196" w:lineRule="exact"/>
                        <w:ind w:left="48"/>
                        <w:rPr>
                          <w:rFonts w:ascii="Calibri" w:eastAsia="Calibri" w:hAnsi="Calibri" w:cs="Calibri"/>
                          <w:sz w:val="17"/>
                          <w:szCs w:val="17"/>
                        </w:rPr>
                      </w:pPr>
                      <w:r>
                        <w:rPr>
                          <w:rFonts w:ascii="Calibri" w:eastAsia="Calibri" w:hAnsi="Calibri" w:cs="Calibri"/>
                          <w:b/>
                          <w:bCs/>
                          <w:color w:val="FFFFFF"/>
                          <w:spacing w:val="-2"/>
                          <w:w w:val="115"/>
                          <w:sz w:val="17"/>
                          <w:szCs w:val="17"/>
                        </w:rPr>
                        <w:t>Wi‐Fi</w:t>
                      </w:r>
                    </w:p>
                  </w:txbxContent>
                </v:textbox>
              </v:shape>
              <v:shape id="_x0000_s6387" type="#_x0000_t202" style="position:absolute;left:14253;top:1122;width:249;height:171" filled="f" stroked="f">
                <v:textbox inset="0,0,0,0">
                  <w:txbxContent>
                    <w:p w14:paraId="29CF98D8" w14:textId="77777777" w:rsidR="009159D4" w:rsidRDefault="00B43467">
                      <w:pPr>
                        <w:spacing w:line="170" w:lineRule="exact"/>
                        <w:rPr>
                          <w:rFonts w:ascii="Calibri" w:eastAsia="Calibri" w:hAnsi="Calibri" w:cs="Calibri"/>
                          <w:sz w:val="17"/>
                          <w:szCs w:val="17"/>
                        </w:rPr>
                      </w:pPr>
                      <w:r>
                        <w:rPr>
                          <w:rFonts w:ascii="Calibri"/>
                          <w:b/>
                          <w:color w:val="FFFFFF"/>
                          <w:spacing w:val="-2"/>
                          <w:w w:val="115"/>
                          <w:sz w:val="17"/>
                        </w:rPr>
                        <w:t>IoT</w:t>
                      </w:r>
                    </w:p>
                  </w:txbxContent>
                </v:textbox>
              </v:shape>
              <v:shape id="_x0000_s6386" type="#_x0000_t202" style="position:absolute;left:14921;top:928;width:881;height:561" filled="f" stroked="f">
                <v:textbox inset="0,0,0,0">
                  <w:txbxContent>
                    <w:p w14:paraId="29CF98D9" w14:textId="77777777" w:rsidR="009159D4" w:rsidRDefault="00B43467">
                      <w:pPr>
                        <w:spacing w:line="168" w:lineRule="exact"/>
                        <w:jc w:val="center"/>
                        <w:rPr>
                          <w:rFonts w:ascii="Calibri" w:eastAsia="Calibri" w:hAnsi="Calibri" w:cs="Calibri"/>
                          <w:sz w:val="17"/>
                          <w:szCs w:val="17"/>
                        </w:rPr>
                      </w:pPr>
                      <w:r>
                        <w:rPr>
                          <w:rFonts w:ascii="Calibri"/>
                          <w:b/>
                          <w:color w:val="FFFFFF"/>
                          <w:spacing w:val="-2"/>
                          <w:w w:val="115"/>
                          <w:sz w:val="17"/>
                        </w:rPr>
                        <w:t>Digital</w:t>
                      </w:r>
                    </w:p>
                    <w:p w14:paraId="29CF98DA" w14:textId="77777777" w:rsidR="009159D4" w:rsidRDefault="00B43467">
                      <w:pPr>
                        <w:spacing w:line="195" w:lineRule="exact"/>
                        <w:jc w:val="center"/>
                        <w:rPr>
                          <w:rFonts w:ascii="Calibri" w:eastAsia="Calibri" w:hAnsi="Calibri" w:cs="Calibri"/>
                          <w:sz w:val="17"/>
                          <w:szCs w:val="17"/>
                        </w:rPr>
                      </w:pPr>
                      <w:r>
                        <w:rPr>
                          <w:rFonts w:ascii="Calibri"/>
                          <w:b/>
                          <w:color w:val="FFFFFF"/>
                          <w:spacing w:val="-2"/>
                          <w:w w:val="110"/>
                          <w:sz w:val="17"/>
                        </w:rPr>
                        <w:t>proficiency</w:t>
                      </w:r>
                    </w:p>
                    <w:p w14:paraId="29CF98DB" w14:textId="77777777" w:rsidR="009159D4" w:rsidRDefault="00B43467">
                      <w:pPr>
                        <w:spacing w:line="197" w:lineRule="exact"/>
                        <w:ind w:left="3"/>
                        <w:jc w:val="center"/>
                        <w:rPr>
                          <w:rFonts w:ascii="Calibri" w:eastAsia="Calibri" w:hAnsi="Calibri" w:cs="Calibri"/>
                          <w:sz w:val="17"/>
                          <w:szCs w:val="17"/>
                        </w:rPr>
                      </w:pPr>
                      <w:r>
                        <w:rPr>
                          <w:rFonts w:ascii="Calibri"/>
                          <w:b/>
                          <w:color w:val="FFFFFF"/>
                          <w:w w:val="120"/>
                          <w:sz w:val="17"/>
                        </w:rPr>
                        <w:t>/</w:t>
                      </w:r>
                      <w:r>
                        <w:rPr>
                          <w:rFonts w:ascii="Calibri"/>
                          <w:b/>
                          <w:color w:val="FFFFFF"/>
                          <w:spacing w:val="-4"/>
                          <w:w w:val="120"/>
                          <w:sz w:val="17"/>
                        </w:rPr>
                        <w:t xml:space="preserve"> </w:t>
                      </w:r>
                      <w:r>
                        <w:rPr>
                          <w:rFonts w:ascii="Calibri"/>
                          <w:b/>
                          <w:color w:val="FFFFFF"/>
                          <w:spacing w:val="-1"/>
                          <w:w w:val="120"/>
                          <w:sz w:val="17"/>
                        </w:rPr>
                        <w:t>skills</w:t>
                      </w:r>
                    </w:p>
                  </w:txbxContent>
                </v:textbox>
              </v:shape>
              <v:shape id="_x0000_s6385" type="#_x0000_t202" style="position:absolute;left:7027;top:1897;width:1671;height:1359" filled="f" stroked="f">
                <v:textbox inset="0,0,0,0">
                  <w:txbxContent>
                    <w:p w14:paraId="29CF98DC" w14:textId="77777777" w:rsidR="009159D4" w:rsidRDefault="00B43467">
                      <w:pPr>
                        <w:spacing w:line="173" w:lineRule="exact"/>
                        <w:rPr>
                          <w:rFonts w:ascii="Calibri" w:eastAsia="Calibri" w:hAnsi="Calibri" w:cs="Calibri"/>
                          <w:sz w:val="17"/>
                          <w:szCs w:val="17"/>
                        </w:rPr>
                      </w:pPr>
                      <w:r>
                        <w:rPr>
                          <w:rFonts w:ascii="Calibri"/>
                          <w:spacing w:val="-2"/>
                          <w:w w:val="110"/>
                          <w:sz w:val="17"/>
                        </w:rPr>
                        <w:t>Residential</w:t>
                      </w:r>
                      <w:r>
                        <w:rPr>
                          <w:rFonts w:ascii="Calibri"/>
                          <w:spacing w:val="13"/>
                          <w:w w:val="110"/>
                          <w:sz w:val="17"/>
                        </w:rPr>
                        <w:t xml:space="preserve"> </w:t>
                      </w:r>
                      <w:r>
                        <w:rPr>
                          <w:rFonts w:ascii="Calibri"/>
                          <w:spacing w:val="-2"/>
                          <w:w w:val="110"/>
                          <w:sz w:val="17"/>
                        </w:rPr>
                        <w:t>areas</w:t>
                      </w:r>
                    </w:p>
                    <w:p w14:paraId="29CF98DD" w14:textId="77777777" w:rsidR="009159D4" w:rsidRDefault="009159D4">
                      <w:pPr>
                        <w:spacing w:before="11"/>
                        <w:rPr>
                          <w:rFonts w:ascii="Calibri" w:eastAsia="Calibri" w:hAnsi="Calibri" w:cs="Calibri"/>
                          <w:sz w:val="21"/>
                          <w:szCs w:val="21"/>
                        </w:rPr>
                      </w:pPr>
                    </w:p>
                    <w:p w14:paraId="29CF98DE" w14:textId="77777777" w:rsidR="009159D4" w:rsidRDefault="00B43467">
                      <w:pPr>
                        <w:spacing w:line="270" w:lineRule="auto"/>
                        <w:rPr>
                          <w:rFonts w:ascii="Calibri" w:eastAsia="Calibri" w:hAnsi="Calibri" w:cs="Calibri"/>
                          <w:sz w:val="17"/>
                          <w:szCs w:val="17"/>
                        </w:rPr>
                      </w:pPr>
                      <w:r>
                        <w:rPr>
                          <w:rFonts w:ascii="Calibri"/>
                          <w:spacing w:val="-2"/>
                          <w:w w:val="110"/>
                          <w:sz w:val="17"/>
                        </w:rPr>
                        <w:t>Rural/remote/farming</w:t>
                      </w:r>
                      <w:r>
                        <w:rPr>
                          <w:rFonts w:ascii="Calibri"/>
                          <w:spacing w:val="30"/>
                          <w:w w:val="109"/>
                          <w:sz w:val="17"/>
                        </w:rPr>
                        <w:t xml:space="preserve"> </w:t>
                      </w:r>
                      <w:r>
                        <w:rPr>
                          <w:rFonts w:ascii="Calibri"/>
                          <w:spacing w:val="-2"/>
                          <w:w w:val="110"/>
                          <w:sz w:val="17"/>
                        </w:rPr>
                        <w:t>areas</w:t>
                      </w:r>
                    </w:p>
                    <w:p w14:paraId="29CF98DF" w14:textId="77777777" w:rsidR="009159D4" w:rsidRDefault="009159D4">
                      <w:pPr>
                        <w:spacing w:before="1"/>
                        <w:rPr>
                          <w:rFonts w:ascii="Calibri" w:eastAsia="Calibri" w:hAnsi="Calibri" w:cs="Calibri"/>
                          <w:sz w:val="20"/>
                          <w:szCs w:val="20"/>
                        </w:rPr>
                      </w:pPr>
                    </w:p>
                    <w:p w14:paraId="29CF98E0" w14:textId="77777777" w:rsidR="009159D4" w:rsidRDefault="00B43467">
                      <w:pPr>
                        <w:spacing w:line="204" w:lineRule="exact"/>
                        <w:rPr>
                          <w:rFonts w:ascii="Calibri" w:eastAsia="Calibri" w:hAnsi="Calibri" w:cs="Calibri"/>
                          <w:sz w:val="17"/>
                          <w:szCs w:val="17"/>
                        </w:rPr>
                      </w:pPr>
                      <w:r>
                        <w:rPr>
                          <w:rFonts w:ascii="Calibri"/>
                          <w:spacing w:val="-2"/>
                          <w:w w:val="110"/>
                          <w:sz w:val="17"/>
                        </w:rPr>
                        <w:t>Parklands</w:t>
                      </w:r>
                    </w:p>
                  </w:txbxContent>
                </v:textbox>
              </v:shape>
              <v:shape id="_x0000_s6384" type="#_x0000_t202" style="position:absolute;left:7027;top:3693;width:1000;height:171" filled="f" stroked="f">
                <v:textbox inset="0,0,0,0">
                  <w:txbxContent>
                    <w:p w14:paraId="29CF98E1" w14:textId="77777777" w:rsidR="009159D4" w:rsidRDefault="00B43467">
                      <w:pPr>
                        <w:spacing w:line="170" w:lineRule="exact"/>
                        <w:rPr>
                          <w:rFonts w:ascii="Calibri" w:eastAsia="Calibri" w:hAnsi="Calibri" w:cs="Calibri"/>
                          <w:sz w:val="17"/>
                          <w:szCs w:val="17"/>
                        </w:rPr>
                      </w:pPr>
                      <w:r>
                        <w:rPr>
                          <w:rFonts w:ascii="Calibri"/>
                          <w:spacing w:val="-2"/>
                          <w:w w:val="115"/>
                          <w:sz w:val="17"/>
                        </w:rPr>
                        <w:t>Tourist</w:t>
                      </w:r>
                      <w:r>
                        <w:rPr>
                          <w:rFonts w:ascii="Calibri"/>
                          <w:spacing w:val="-13"/>
                          <w:w w:val="115"/>
                          <w:sz w:val="17"/>
                        </w:rPr>
                        <w:t xml:space="preserve"> </w:t>
                      </w:r>
                      <w:r>
                        <w:rPr>
                          <w:rFonts w:ascii="Calibri"/>
                          <w:spacing w:val="-3"/>
                          <w:w w:val="115"/>
                          <w:sz w:val="17"/>
                        </w:rPr>
                        <w:t>areas</w:t>
                      </w:r>
                    </w:p>
                  </w:txbxContent>
                </v:textbox>
              </v:shape>
              <v:shape id="_x0000_s6383" type="#_x0000_t202" style="position:absolute;left:7027;top:4294;width:897;height:171" filled="f" stroked="f">
                <v:textbox inset="0,0,0,0">
                  <w:txbxContent>
                    <w:p w14:paraId="29CF98E2" w14:textId="77777777" w:rsidR="009159D4" w:rsidRDefault="00B43467">
                      <w:pPr>
                        <w:spacing w:line="170" w:lineRule="exact"/>
                        <w:rPr>
                          <w:rFonts w:ascii="Calibri" w:eastAsia="Calibri" w:hAnsi="Calibri" w:cs="Calibri"/>
                          <w:sz w:val="17"/>
                          <w:szCs w:val="17"/>
                        </w:rPr>
                      </w:pPr>
                      <w:r>
                        <w:rPr>
                          <w:rFonts w:ascii="Calibri"/>
                          <w:spacing w:val="-2"/>
                          <w:w w:val="110"/>
                          <w:sz w:val="17"/>
                        </w:rPr>
                        <w:t>Major</w:t>
                      </w:r>
                      <w:r>
                        <w:rPr>
                          <w:rFonts w:ascii="Calibri"/>
                          <w:spacing w:val="-25"/>
                          <w:w w:val="110"/>
                          <w:sz w:val="17"/>
                        </w:rPr>
                        <w:t xml:space="preserve"> </w:t>
                      </w:r>
                      <w:r>
                        <w:rPr>
                          <w:rFonts w:ascii="Calibri"/>
                          <w:spacing w:val="-2"/>
                          <w:w w:val="110"/>
                          <w:sz w:val="17"/>
                        </w:rPr>
                        <w:t>roads</w:t>
                      </w:r>
                    </w:p>
                  </w:txbxContent>
                </v:textbox>
              </v:shape>
              <v:shape id="_x0000_s6382" type="#_x0000_t202" style="position:absolute;left:7027;top:4896;width:899;height:171" filled="f" stroked="f">
                <v:textbox inset="0,0,0,0">
                  <w:txbxContent>
                    <w:p w14:paraId="29CF98E3" w14:textId="77777777" w:rsidR="009159D4" w:rsidRDefault="00B43467">
                      <w:pPr>
                        <w:spacing w:line="170" w:lineRule="exact"/>
                        <w:rPr>
                          <w:rFonts w:ascii="Calibri" w:eastAsia="Calibri" w:hAnsi="Calibri" w:cs="Calibri"/>
                          <w:sz w:val="17"/>
                          <w:szCs w:val="17"/>
                        </w:rPr>
                      </w:pPr>
                      <w:r>
                        <w:rPr>
                          <w:rFonts w:ascii="Calibri"/>
                          <w:spacing w:val="-2"/>
                          <w:w w:val="110"/>
                          <w:sz w:val="17"/>
                        </w:rPr>
                        <w:t>Minor</w:t>
                      </w:r>
                      <w:r>
                        <w:rPr>
                          <w:rFonts w:ascii="Calibri"/>
                          <w:spacing w:val="-26"/>
                          <w:w w:val="110"/>
                          <w:sz w:val="17"/>
                        </w:rPr>
                        <w:t xml:space="preserve"> </w:t>
                      </w:r>
                      <w:r>
                        <w:rPr>
                          <w:rFonts w:ascii="Calibri"/>
                          <w:spacing w:val="-2"/>
                          <w:w w:val="110"/>
                          <w:sz w:val="17"/>
                        </w:rPr>
                        <w:t>roads</w:t>
                      </w:r>
                    </w:p>
                  </w:txbxContent>
                </v:textbox>
              </v:shape>
              <v:shape id="_x0000_s6381" type="#_x0000_t202" style="position:absolute;left:7027;top:5497;width:1027;height:171" filled="f" stroked="f">
                <v:textbox inset="0,0,0,0">
                  <w:txbxContent>
                    <w:p w14:paraId="29CF98E4" w14:textId="77777777" w:rsidR="009159D4" w:rsidRDefault="00B43467">
                      <w:pPr>
                        <w:spacing w:line="170" w:lineRule="exact"/>
                        <w:rPr>
                          <w:rFonts w:ascii="Calibri" w:eastAsia="Calibri" w:hAnsi="Calibri" w:cs="Calibri"/>
                          <w:sz w:val="17"/>
                          <w:szCs w:val="17"/>
                        </w:rPr>
                      </w:pPr>
                      <w:r>
                        <w:rPr>
                          <w:rFonts w:ascii="Calibri"/>
                          <w:w w:val="110"/>
                          <w:sz w:val="17"/>
                        </w:rPr>
                        <w:t>Town</w:t>
                      </w:r>
                      <w:r>
                        <w:rPr>
                          <w:rFonts w:ascii="Calibri"/>
                          <w:spacing w:val="-2"/>
                          <w:w w:val="110"/>
                          <w:sz w:val="17"/>
                        </w:rPr>
                        <w:t xml:space="preserve"> </w:t>
                      </w:r>
                      <w:proofErr w:type="spellStart"/>
                      <w:r>
                        <w:rPr>
                          <w:rFonts w:ascii="Calibri"/>
                          <w:spacing w:val="-2"/>
                          <w:w w:val="110"/>
                          <w:sz w:val="17"/>
                        </w:rPr>
                        <w:t>centres</w:t>
                      </w:r>
                      <w:proofErr w:type="spellEnd"/>
                    </w:p>
                  </w:txbxContent>
                </v:textbox>
              </v:shape>
              <v:shape id="_x0000_s6380" type="#_x0000_t202" style="position:absolute;left:7027;top:6583;width:1132;height:401" filled="f" stroked="f">
                <v:textbox inset="0,0,0,0">
                  <w:txbxContent>
                    <w:p w14:paraId="29CF98E5" w14:textId="77777777" w:rsidR="009159D4" w:rsidRDefault="00B43467">
                      <w:pPr>
                        <w:spacing w:line="173" w:lineRule="exact"/>
                        <w:rPr>
                          <w:rFonts w:ascii="Calibri" w:eastAsia="Calibri" w:hAnsi="Calibri" w:cs="Calibri"/>
                          <w:sz w:val="17"/>
                          <w:szCs w:val="17"/>
                        </w:rPr>
                      </w:pPr>
                      <w:r>
                        <w:rPr>
                          <w:rFonts w:ascii="Calibri"/>
                          <w:spacing w:val="-2"/>
                          <w:w w:val="110"/>
                          <w:sz w:val="17"/>
                        </w:rPr>
                        <w:t>Education</w:t>
                      </w:r>
                    </w:p>
                    <w:p w14:paraId="29CF98E6" w14:textId="77777777" w:rsidR="009159D4" w:rsidRDefault="00B43467">
                      <w:pPr>
                        <w:spacing w:before="23" w:line="204" w:lineRule="exact"/>
                        <w:rPr>
                          <w:rFonts w:ascii="Calibri" w:eastAsia="Calibri" w:hAnsi="Calibri" w:cs="Calibri"/>
                          <w:sz w:val="17"/>
                          <w:szCs w:val="17"/>
                        </w:rPr>
                      </w:pPr>
                      <w:r>
                        <w:rPr>
                          <w:rFonts w:ascii="Calibri"/>
                          <w:spacing w:val="-2"/>
                          <w:w w:val="110"/>
                          <w:sz w:val="17"/>
                        </w:rPr>
                        <w:t>establishments</w:t>
                      </w:r>
                    </w:p>
                  </w:txbxContent>
                </v:textbox>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27"/>
          <w:w w:val="110"/>
          <w:sz w:val="12"/>
          <w:szCs w:val="12"/>
          <w:lang w:val="en-AU"/>
        </w:rPr>
        <w:t></w:t>
      </w:r>
      <w:r w:rsidR="00B43467" w:rsidRPr="00EE4F71">
        <w:rPr>
          <w:rFonts w:ascii="Calibri" w:eastAsia="Calibri" w:hAnsi="Calibri" w:cs="Calibri"/>
          <w:spacing w:val="-1"/>
          <w:w w:val="110"/>
          <w:sz w:val="18"/>
          <w:szCs w:val="18"/>
          <w:lang w:val="en-AU"/>
        </w:rPr>
        <w:t>Mobile</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phone</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coverage</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12"/>
          <w:w w:val="110"/>
          <w:sz w:val="18"/>
          <w:szCs w:val="18"/>
          <w:lang w:val="en-AU"/>
        </w:rPr>
        <w:t xml:space="preserve"> </w:t>
      </w:r>
      <w:r w:rsidR="00B43467" w:rsidRPr="00EE4F71">
        <w:rPr>
          <w:rFonts w:ascii="Calibri" w:eastAsia="Calibri" w:hAnsi="Calibri" w:cs="Calibri"/>
          <w:spacing w:val="-3"/>
          <w:w w:val="110"/>
          <w:sz w:val="18"/>
          <w:szCs w:val="18"/>
          <w:lang w:val="en-AU"/>
        </w:rPr>
        <w:t>mobile</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3"/>
          <w:w w:val="110"/>
          <w:sz w:val="18"/>
          <w:szCs w:val="18"/>
          <w:lang w:val="en-AU"/>
        </w:rPr>
        <w:t>Wi‐Fi</w:t>
      </w:r>
      <w:r w:rsidR="00B43467" w:rsidRPr="00EE4F71">
        <w:rPr>
          <w:rFonts w:ascii="Calibri" w:eastAsia="Calibri" w:hAnsi="Calibri" w:cs="Calibri"/>
          <w:spacing w:val="22"/>
          <w:w w:val="108"/>
          <w:sz w:val="18"/>
          <w:szCs w:val="18"/>
          <w:lang w:val="en-AU"/>
        </w:rPr>
        <w:t xml:space="preserve"> </w:t>
      </w:r>
      <w:r w:rsidR="00B43467" w:rsidRPr="00EE4F71">
        <w:rPr>
          <w:rFonts w:ascii="Calibri" w:eastAsia="Calibri" w:hAnsi="Calibri" w:cs="Calibri"/>
          <w:w w:val="110"/>
          <w:sz w:val="18"/>
          <w:szCs w:val="18"/>
          <w:lang w:val="en-AU"/>
        </w:rPr>
        <w:t>negatively</w:t>
      </w:r>
      <w:r w:rsidR="00B43467" w:rsidRPr="00EE4F71">
        <w:rPr>
          <w:rFonts w:ascii="Calibri" w:eastAsia="Calibri" w:hAnsi="Calibri" w:cs="Calibri"/>
          <w:spacing w:val="-1"/>
          <w:w w:val="110"/>
          <w:sz w:val="18"/>
          <w:szCs w:val="18"/>
          <w:lang w:val="en-AU"/>
        </w:rPr>
        <w:t xml:space="preserve"> impact</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nearly</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every</w:t>
      </w:r>
      <w:r w:rsidR="00B43467" w:rsidRPr="00EE4F71">
        <w:rPr>
          <w:rFonts w:ascii="Calibri" w:eastAsia="Calibri" w:hAnsi="Calibri" w:cs="Calibri"/>
          <w:spacing w:val="-1"/>
          <w:w w:val="110"/>
          <w:sz w:val="18"/>
          <w:szCs w:val="18"/>
          <w:lang w:val="en-AU"/>
        </w:rPr>
        <w:t xml:space="preserve"> facet</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across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29"/>
          <w:w w:val="108"/>
          <w:sz w:val="18"/>
          <w:szCs w:val="18"/>
          <w:lang w:val="en-AU"/>
        </w:rPr>
        <w:t xml:space="preserve"> </w:t>
      </w:r>
      <w:r w:rsidR="00B43467" w:rsidRPr="00EE4F71">
        <w:rPr>
          <w:rFonts w:ascii="Calibri" w:eastAsia="Calibri" w:hAnsi="Calibri" w:cs="Calibri"/>
          <w:w w:val="110"/>
          <w:sz w:val="18"/>
          <w:szCs w:val="18"/>
          <w:lang w:val="en-AU"/>
        </w:rPr>
        <w:t>seven</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Ovens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and</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Murray</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LGAs.</w:t>
      </w:r>
    </w:p>
    <w:p w14:paraId="29CF8C30" w14:textId="77777777" w:rsidR="009159D4" w:rsidRPr="00EE4F71" w:rsidRDefault="009159D4">
      <w:pPr>
        <w:spacing w:before="10"/>
        <w:rPr>
          <w:rFonts w:ascii="Calibri" w:eastAsia="Calibri" w:hAnsi="Calibri" w:cs="Calibri"/>
          <w:sz w:val="14"/>
          <w:szCs w:val="14"/>
          <w:lang w:val="en-AU"/>
        </w:rPr>
      </w:pPr>
    </w:p>
    <w:p w14:paraId="29CF8C31" w14:textId="77777777" w:rsidR="009159D4" w:rsidRPr="00EE4F71" w:rsidRDefault="00B43467">
      <w:pPr>
        <w:spacing w:line="269" w:lineRule="auto"/>
        <w:ind w:left="406" w:right="9720" w:hanging="261"/>
        <w:rPr>
          <w:rFonts w:ascii="Calibri" w:eastAsia="Calibri" w:hAnsi="Calibri" w:cs="Calibri"/>
          <w:sz w:val="18"/>
          <w:szCs w:val="18"/>
          <w:lang w:val="en-AU"/>
        </w:rPr>
      </w:pPr>
      <w:r w:rsidRPr="00EE4F71">
        <w:rPr>
          <w:rFonts w:ascii="Wingdings 3" w:eastAsia="Wingdings 3" w:hAnsi="Wingdings 3" w:cs="Wingdings 3"/>
          <w:color w:val="3F3F3F"/>
          <w:w w:val="110"/>
          <w:sz w:val="12"/>
          <w:szCs w:val="12"/>
          <w:lang w:val="en-AU"/>
        </w:rPr>
        <w:t></w:t>
      </w:r>
      <w:r w:rsidRPr="00EE4F71">
        <w:rPr>
          <w:rFonts w:ascii="Wingdings 3" w:eastAsia="Wingdings 3" w:hAnsi="Wingdings 3" w:cs="Wingdings 3"/>
          <w:color w:val="3F3F3F"/>
          <w:spacing w:val="4"/>
          <w:w w:val="110"/>
          <w:sz w:val="12"/>
          <w:szCs w:val="12"/>
          <w:lang w:val="en-AU"/>
        </w:rPr>
        <w:t></w:t>
      </w:r>
      <w:r w:rsidRPr="00EE4F71">
        <w:rPr>
          <w:rFonts w:ascii="Calibri" w:eastAsia="Calibri" w:hAnsi="Calibri" w:cs="Calibri"/>
          <w:spacing w:val="-1"/>
          <w:w w:val="110"/>
          <w:sz w:val="18"/>
          <w:szCs w:val="18"/>
          <w:lang w:val="en-AU"/>
        </w:rPr>
        <w:t>Rural and</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farming</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areas are</w:t>
      </w:r>
      <w:r w:rsidRPr="00EE4F71">
        <w:rPr>
          <w:rFonts w:ascii="Calibri" w:eastAsia="Calibri" w:hAnsi="Calibri" w:cs="Calibri"/>
          <w:w w:val="110"/>
          <w:sz w:val="18"/>
          <w:szCs w:val="18"/>
          <w:lang w:val="en-AU"/>
        </w:rPr>
        <w:t xml:space="preserve"> the</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location</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 xml:space="preserve">that </w:t>
      </w:r>
      <w:r w:rsidRPr="00EE4F71">
        <w:rPr>
          <w:rFonts w:ascii="Calibri" w:eastAsia="Calibri" w:hAnsi="Calibri" w:cs="Calibri"/>
          <w:w w:val="110"/>
          <w:sz w:val="18"/>
          <w:szCs w:val="18"/>
          <w:lang w:val="en-AU"/>
        </w:rPr>
        <w:t>is</w:t>
      </w:r>
      <w:r w:rsidRPr="00EE4F71">
        <w:rPr>
          <w:rFonts w:ascii="Calibri" w:eastAsia="Calibri" w:hAnsi="Calibri" w:cs="Calibri"/>
          <w:spacing w:val="21"/>
          <w:w w:val="108"/>
          <w:sz w:val="18"/>
          <w:szCs w:val="18"/>
          <w:lang w:val="en-AU"/>
        </w:rPr>
        <w:t xml:space="preserve"> </w:t>
      </w:r>
      <w:r w:rsidRPr="00EE4F71">
        <w:rPr>
          <w:rFonts w:ascii="Calibri" w:eastAsia="Calibri" w:hAnsi="Calibri" w:cs="Calibri"/>
          <w:spacing w:val="-1"/>
          <w:w w:val="110"/>
          <w:sz w:val="18"/>
          <w:szCs w:val="18"/>
          <w:lang w:val="en-AU"/>
        </w:rPr>
        <w:t>impacted</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w w:val="110"/>
          <w:sz w:val="18"/>
          <w:szCs w:val="18"/>
          <w:lang w:val="en-AU"/>
        </w:rPr>
        <w:t>by</w:t>
      </w:r>
      <w:r w:rsidRPr="00EE4F71">
        <w:rPr>
          <w:rFonts w:ascii="Calibri" w:eastAsia="Calibri" w:hAnsi="Calibri" w:cs="Calibri"/>
          <w:spacing w:val="-9"/>
          <w:w w:val="110"/>
          <w:sz w:val="18"/>
          <w:szCs w:val="18"/>
          <w:lang w:val="en-AU"/>
        </w:rPr>
        <w:t xml:space="preserve"> </w:t>
      </w:r>
      <w:r w:rsidRPr="00EE4F71">
        <w:rPr>
          <w:rFonts w:ascii="Calibri" w:eastAsia="Calibri" w:hAnsi="Calibri" w:cs="Calibri"/>
          <w:w w:val="110"/>
          <w:sz w:val="18"/>
          <w:szCs w:val="18"/>
          <w:lang w:val="en-AU"/>
        </w:rPr>
        <w:t>the</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majority</w:t>
      </w:r>
      <w:r w:rsidRPr="00EE4F71">
        <w:rPr>
          <w:rFonts w:ascii="Calibri" w:eastAsia="Calibri" w:hAnsi="Calibri" w:cs="Calibri"/>
          <w:spacing w:val="-9"/>
          <w:w w:val="110"/>
          <w:sz w:val="18"/>
          <w:szCs w:val="18"/>
          <w:lang w:val="en-AU"/>
        </w:rPr>
        <w:t xml:space="preserve"> </w:t>
      </w:r>
      <w:r w:rsidRPr="00EE4F71">
        <w:rPr>
          <w:rFonts w:ascii="Calibri" w:eastAsia="Calibri" w:hAnsi="Calibri" w:cs="Calibri"/>
          <w:spacing w:val="-1"/>
          <w:w w:val="110"/>
          <w:sz w:val="18"/>
          <w:szCs w:val="18"/>
          <w:lang w:val="en-AU"/>
        </w:rPr>
        <w:t>of</w:t>
      </w:r>
      <w:r w:rsidRPr="00EE4F71">
        <w:rPr>
          <w:rFonts w:ascii="Calibri" w:eastAsia="Calibri" w:hAnsi="Calibri" w:cs="Calibri"/>
          <w:spacing w:val="-8"/>
          <w:w w:val="110"/>
          <w:sz w:val="18"/>
          <w:szCs w:val="18"/>
          <w:lang w:val="en-AU"/>
        </w:rPr>
        <w:t xml:space="preserve"> </w:t>
      </w:r>
      <w:r w:rsidRPr="00EE4F71">
        <w:rPr>
          <w:rFonts w:ascii="Calibri" w:eastAsia="Calibri" w:hAnsi="Calibri" w:cs="Calibri"/>
          <w:spacing w:val="-1"/>
          <w:w w:val="110"/>
          <w:sz w:val="18"/>
          <w:szCs w:val="18"/>
          <w:lang w:val="en-AU"/>
        </w:rPr>
        <w:t>technology</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spacing w:val="-1"/>
          <w:w w:val="110"/>
          <w:sz w:val="18"/>
          <w:szCs w:val="18"/>
          <w:lang w:val="en-AU"/>
        </w:rPr>
        <w:t>and</w:t>
      </w:r>
      <w:r w:rsidRPr="00EE4F71">
        <w:rPr>
          <w:rFonts w:ascii="Calibri" w:eastAsia="Calibri" w:hAnsi="Calibri" w:cs="Calibri"/>
          <w:spacing w:val="37"/>
          <w:w w:val="108"/>
          <w:sz w:val="18"/>
          <w:szCs w:val="18"/>
          <w:lang w:val="en-AU"/>
        </w:rPr>
        <w:t xml:space="preserve"> </w:t>
      </w:r>
      <w:r w:rsidRPr="00EE4F71">
        <w:rPr>
          <w:rFonts w:ascii="Calibri" w:eastAsia="Calibri" w:hAnsi="Calibri" w:cs="Calibri"/>
          <w:spacing w:val="-1"/>
          <w:w w:val="110"/>
          <w:sz w:val="18"/>
          <w:szCs w:val="18"/>
          <w:lang w:val="en-AU"/>
        </w:rPr>
        <w:t>connectively</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aspects</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measured.</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w w:val="110"/>
          <w:sz w:val="18"/>
          <w:szCs w:val="18"/>
          <w:lang w:val="en-AU"/>
        </w:rPr>
        <w:t>All</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w w:val="110"/>
          <w:sz w:val="18"/>
          <w:szCs w:val="18"/>
          <w:lang w:val="en-AU"/>
        </w:rPr>
        <w:t>LGAs</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are</w:t>
      </w:r>
      <w:r w:rsidRPr="00EE4F71">
        <w:rPr>
          <w:rFonts w:ascii="Calibri" w:eastAsia="Calibri" w:hAnsi="Calibri" w:cs="Calibri"/>
          <w:spacing w:val="51"/>
          <w:w w:val="108"/>
          <w:sz w:val="18"/>
          <w:szCs w:val="18"/>
          <w:lang w:val="en-AU"/>
        </w:rPr>
        <w:t xml:space="preserve"> </w:t>
      </w:r>
      <w:r w:rsidRPr="00EE4F71">
        <w:rPr>
          <w:rFonts w:ascii="Calibri" w:eastAsia="Calibri" w:hAnsi="Calibri" w:cs="Calibri"/>
          <w:spacing w:val="-1"/>
          <w:w w:val="110"/>
          <w:sz w:val="18"/>
          <w:szCs w:val="18"/>
          <w:lang w:val="en-AU"/>
        </w:rPr>
        <w:t>universal</w:t>
      </w:r>
      <w:r w:rsidRPr="00EE4F71">
        <w:rPr>
          <w:rFonts w:ascii="Calibri" w:eastAsia="Calibri" w:hAnsi="Calibri" w:cs="Calibri"/>
          <w:spacing w:val="-14"/>
          <w:w w:val="110"/>
          <w:sz w:val="18"/>
          <w:szCs w:val="18"/>
          <w:lang w:val="en-AU"/>
        </w:rPr>
        <w:t xml:space="preserve"> </w:t>
      </w:r>
      <w:r w:rsidRPr="00EE4F71">
        <w:rPr>
          <w:rFonts w:ascii="Calibri" w:eastAsia="Calibri" w:hAnsi="Calibri" w:cs="Calibri"/>
          <w:spacing w:val="-1"/>
          <w:w w:val="110"/>
          <w:sz w:val="18"/>
          <w:szCs w:val="18"/>
          <w:lang w:val="en-AU"/>
        </w:rPr>
        <w:t>in</w:t>
      </w:r>
      <w:r w:rsidRPr="00EE4F71">
        <w:rPr>
          <w:rFonts w:ascii="Calibri" w:eastAsia="Calibri" w:hAnsi="Calibri" w:cs="Calibri"/>
          <w:spacing w:val="-13"/>
          <w:w w:val="110"/>
          <w:sz w:val="18"/>
          <w:szCs w:val="18"/>
          <w:lang w:val="en-AU"/>
        </w:rPr>
        <w:t xml:space="preserve"> </w:t>
      </w:r>
      <w:r w:rsidRPr="00EE4F71">
        <w:rPr>
          <w:rFonts w:ascii="Calibri" w:eastAsia="Calibri" w:hAnsi="Calibri" w:cs="Calibri"/>
          <w:w w:val="110"/>
          <w:sz w:val="18"/>
          <w:szCs w:val="18"/>
          <w:lang w:val="en-AU"/>
        </w:rPr>
        <w:t>their</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spacing w:val="-1"/>
          <w:w w:val="110"/>
          <w:sz w:val="18"/>
          <w:szCs w:val="18"/>
          <w:lang w:val="en-AU"/>
        </w:rPr>
        <w:t>perception</w:t>
      </w:r>
      <w:r w:rsidRPr="00EE4F71">
        <w:rPr>
          <w:rFonts w:ascii="Calibri" w:eastAsia="Calibri" w:hAnsi="Calibri" w:cs="Calibri"/>
          <w:spacing w:val="-14"/>
          <w:w w:val="110"/>
          <w:sz w:val="18"/>
          <w:szCs w:val="18"/>
          <w:lang w:val="en-AU"/>
        </w:rPr>
        <w:t xml:space="preserve"> </w:t>
      </w:r>
      <w:r w:rsidRPr="00EE4F71">
        <w:rPr>
          <w:rFonts w:ascii="Calibri" w:eastAsia="Calibri" w:hAnsi="Calibri" w:cs="Calibri"/>
          <w:spacing w:val="-1"/>
          <w:w w:val="110"/>
          <w:sz w:val="18"/>
          <w:szCs w:val="18"/>
          <w:lang w:val="en-AU"/>
        </w:rPr>
        <w:t>that</w:t>
      </w:r>
      <w:r w:rsidRPr="00EE4F71">
        <w:rPr>
          <w:rFonts w:ascii="Calibri" w:eastAsia="Calibri" w:hAnsi="Calibri" w:cs="Calibri"/>
          <w:spacing w:val="-11"/>
          <w:w w:val="110"/>
          <w:sz w:val="18"/>
          <w:szCs w:val="18"/>
          <w:lang w:val="en-AU"/>
        </w:rPr>
        <w:t xml:space="preserve"> </w:t>
      </w:r>
      <w:r w:rsidRPr="00EE4F71">
        <w:rPr>
          <w:rFonts w:ascii="Calibri" w:eastAsia="Calibri" w:hAnsi="Calibri" w:cs="Calibri"/>
          <w:spacing w:val="-1"/>
          <w:w w:val="110"/>
          <w:sz w:val="18"/>
          <w:szCs w:val="18"/>
          <w:lang w:val="en-AU"/>
        </w:rPr>
        <w:t>mobile</w:t>
      </w:r>
      <w:r w:rsidRPr="00EE4F71">
        <w:rPr>
          <w:rFonts w:ascii="Calibri" w:eastAsia="Calibri" w:hAnsi="Calibri" w:cs="Calibri"/>
          <w:spacing w:val="-12"/>
          <w:w w:val="110"/>
          <w:sz w:val="18"/>
          <w:szCs w:val="18"/>
          <w:lang w:val="en-AU"/>
        </w:rPr>
        <w:t xml:space="preserve"> </w:t>
      </w:r>
      <w:r w:rsidRPr="00EE4F71">
        <w:rPr>
          <w:rFonts w:ascii="Calibri" w:eastAsia="Calibri" w:hAnsi="Calibri" w:cs="Calibri"/>
          <w:spacing w:val="-1"/>
          <w:w w:val="110"/>
          <w:sz w:val="18"/>
          <w:szCs w:val="18"/>
          <w:lang w:val="en-AU"/>
        </w:rPr>
        <w:t>phone</w:t>
      </w:r>
      <w:r w:rsidRPr="00EE4F71">
        <w:rPr>
          <w:rFonts w:ascii="Calibri" w:eastAsia="Calibri" w:hAnsi="Calibri" w:cs="Calibri"/>
          <w:spacing w:val="33"/>
          <w:w w:val="108"/>
          <w:sz w:val="18"/>
          <w:szCs w:val="18"/>
          <w:lang w:val="en-AU"/>
        </w:rPr>
        <w:t xml:space="preserve"> </w:t>
      </w:r>
      <w:r w:rsidRPr="00EE4F71">
        <w:rPr>
          <w:rFonts w:ascii="Calibri" w:eastAsia="Calibri" w:hAnsi="Calibri" w:cs="Calibri"/>
          <w:spacing w:val="-1"/>
          <w:w w:val="110"/>
          <w:sz w:val="18"/>
          <w:szCs w:val="18"/>
          <w:lang w:val="en-AU"/>
        </w:rPr>
        <w:t>coverage,</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w w:val="110"/>
          <w:sz w:val="18"/>
          <w:szCs w:val="18"/>
          <w:lang w:val="en-AU"/>
        </w:rPr>
        <w:t>existing</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w w:val="110"/>
          <w:sz w:val="18"/>
          <w:szCs w:val="18"/>
          <w:lang w:val="en-AU"/>
        </w:rPr>
        <w:t>telco</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infrastructure</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w w:val="110"/>
          <w:sz w:val="18"/>
          <w:szCs w:val="18"/>
          <w:lang w:val="en-AU"/>
        </w:rPr>
        <w:t>access</w:t>
      </w:r>
      <w:r w:rsidRPr="00EE4F71">
        <w:rPr>
          <w:rFonts w:ascii="Calibri" w:eastAsia="Calibri" w:hAnsi="Calibri" w:cs="Calibri"/>
          <w:spacing w:val="41"/>
          <w:w w:val="108"/>
          <w:sz w:val="18"/>
          <w:szCs w:val="18"/>
          <w:lang w:val="en-AU"/>
        </w:rPr>
        <w:t xml:space="preserve"> </w:t>
      </w:r>
      <w:r w:rsidRPr="00EE4F71">
        <w:rPr>
          <w:rFonts w:ascii="Calibri" w:eastAsia="Calibri" w:hAnsi="Calibri" w:cs="Calibri"/>
          <w:spacing w:val="-1"/>
          <w:w w:val="110"/>
          <w:sz w:val="18"/>
          <w:szCs w:val="18"/>
          <w:lang w:val="en-AU"/>
        </w:rPr>
        <w:t>and</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w w:val="110"/>
          <w:sz w:val="18"/>
          <w:szCs w:val="18"/>
          <w:lang w:val="en-AU"/>
        </w:rPr>
        <w:t>NBN</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w w:val="110"/>
          <w:sz w:val="18"/>
          <w:szCs w:val="18"/>
          <w:lang w:val="en-AU"/>
        </w:rPr>
        <w:t>negatively</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impact</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rural</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1"/>
          <w:w w:val="110"/>
          <w:sz w:val="18"/>
          <w:szCs w:val="18"/>
          <w:lang w:val="en-AU"/>
        </w:rPr>
        <w:t>areas.</w:t>
      </w:r>
    </w:p>
    <w:p w14:paraId="29CF8C32" w14:textId="77777777" w:rsidR="009159D4" w:rsidRPr="00EE4F71" w:rsidRDefault="009159D4">
      <w:pPr>
        <w:spacing w:before="9"/>
        <w:rPr>
          <w:rFonts w:ascii="Calibri" w:eastAsia="Calibri" w:hAnsi="Calibri" w:cs="Calibri"/>
          <w:sz w:val="14"/>
          <w:szCs w:val="14"/>
          <w:lang w:val="en-AU"/>
        </w:rPr>
      </w:pPr>
    </w:p>
    <w:p w14:paraId="29CF8C33" w14:textId="77777777" w:rsidR="009159D4" w:rsidRPr="00EE4F71" w:rsidRDefault="00B43467">
      <w:pPr>
        <w:spacing w:line="268" w:lineRule="auto"/>
        <w:ind w:left="406" w:right="9720" w:hanging="261"/>
        <w:rPr>
          <w:rFonts w:ascii="Calibri" w:eastAsia="Calibri" w:hAnsi="Calibri" w:cs="Calibri"/>
          <w:sz w:val="18"/>
          <w:szCs w:val="18"/>
          <w:lang w:val="en-AU"/>
        </w:rPr>
      </w:pPr>
      <w:r w:rsidRPr="00EE4F71">
        <w:rPr>
          <w:rFonts w:ascii="Wingdings 3" w:eastAsia="Wingdings 3" w:hAnsi="Wingdings 3" w:cs="Wingdings 3"/>
          <w:color w:val="3F3F3F"/>
          <w:w w:val="110"/>
          <w:sz w:val="12"/>
          <w:szCs w:val="12"/>
          <w:lang w:val="en-AU"/>
        </w:rPr>
        <w:t></w:t>
      </w:r>
      <w:r w:rsidRPr="00EE4F71">
        <w:rPr>
          <w:rFonts w:ascii="Wingdings 3" w:eastAsia="Wingdings 3" w:hAnsi="Wingdings 3" w:cs="Wingdings 3"/>
          <w:color w:val="3F3F3F"/>
          <w:spacing w:val="5"/>
          <w:w w:val="110"/>
          <w:sz w:val="12"/>
          <w:szCs w:val="12"/>
          <w:lang w:val="en-AU"/>
        </w:rPr>
        <w:t></w:t>
      </w:r>
      <w:r w:rsidRPr="00EE4F71">
        <w:rPr>
          <w:rFonts w:ascii="Calibri" w:eastAsia="Calibri" w:hAnsi="Calibri" w:cs="Calibri"/>
          <w:spacing w:val="-1"/>
          <w:w w:val="110"/>
          <w:sz w:val="18"/>
          <w:szCs w:val="18"/>
          <w:lang w:val="en-AU"/>
        </w:rPr>
        <w:t>Tourist</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areas</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3"/>
          <w:w w:val="110"/>
          <w:sz w:val="18"/>
          <w:szCs w:val="18"/>
          <w:lang w:val="en-AU"/>
        </w:rPr>
        <w:t>across</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w w:val="110"/>
          <w:sz w:val="18"/>
          <w:szCs w:val="18"/>
          <w:lang w:val="en-AU"/>
        </w:rPr>
        <w:t>Ovens</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and</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Murray</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are</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w w:val="110"/>
          <w:sz w:val="18"/>
          <w:szCs w:val="18"/>
          <w:lang w:val="en-AU"/>
        </w:rPr>
        <w:t>the</w:t>
      </w:r>
      <w:r w:rsidRPr="00EE4F71">
        <w:rPr>
          <w:rFonts w:ascii="Calibri" w:eastAsia="Calibri" w:hAnsi="Calibri" w:cs="Calibri"/>
          <w:spacing w:val="27"/>
          <w:w w:val="108"/>
          <w:sz w:val="18"/>
          <w:szCs w:val="18"/>
          <w:lang w:val="en-AU"/>
        </w:rPr>
        <w:t xml:space="preserve"> </w:t>
      </w:r>
      <w:r w:rsidRPr="00EE4F71">
        <w:rPr>
          <w:rFonts w:ascii="Calibri" w:eastAsia="Calibri" w:hAnsi="Calibri" w:cs="Calibri"/>
          <w:spacing w:val="-1"/>
          <w:w w:val="110"/>
          <w:sz w:val="18"/>
          <w:szCs w:val="18"/>
          <w:lang w:val="en-AU"/>
        </w:rPr>
        <w:t>second</w:t>
      </w:r>
      <w:r w:rsidRPr="00EE4F71">
        <w:rPr>
          <w:rFonts w:ascii="Calibri" w:eastAsia="Calibri" w:hAnsi="Calibri" w:cs="Calibri"/>
          <w:spacing w:val="-11"/>
          <w:w w:val="110"/>
          <w:sz w:val="18"/>
          <w:szCs w:val="18"/>
          <w:lang w:val="en-AU"/>
        </w:rPr>
        <w:t xml:space="preserve"> </w:t>
      </w:r>
      <w:r w:rsidRPr="00EE4F71">
        <w:rPr>
          <w:rFonts w:ascii="Calibri" w:eastAsia="Calibri" w:hAnsi="Calibri" w:cs="Calibri"/>
          <w:spacing w:val="-1"/>
          <w:w w:val="110"/>
          <w:sz w:val="18"/>
          <w:szCs w:val="18"/>
          <w:lang w:val="en-AU"/>
        </w:rPr>
        <w:t>most</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common</w:t>
      </w:r>
      <w:r w:rsidRPr="00EE4F71">
        <w:rPr>
          <w:rFonts w:ascii="Calibri" w:eastAsia="Calibri" w:hAnsi="Calibri" w:cs="Calibri"/>
          <w:spacing w:val="-9"/>
          <w:w w:val="110"/>
          <w:sz w:val="18"/>
          <w:szCs w:val="18"/>
          <w:lang w:val="en-AU"/>
        </w:rPr>
        <w:t xml:space="preserve"> </w:t>
      </w:r>
      <w:r w:rsidRPr="00EE4F71">
        <w:rPr>
          <w:rFonts w:ascii="Calibri" w:eastAsia="Calibri" w:hAnsi="Calibri" w:cs="Calibri"/>
          <w:spacing w:val="-1"/>
          <w:w w:val="110"/>
          <w:sz w:val="18"/>
          <w:szCs w:val="18"/>
          <w:lang w:val="en-AU"/>
        </w:rPr>
        <w:t>area</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w w:val="110"/>
          <w:sz w:val="18"/>
          <w:szCs w:val="18"/>
          <w:lang w:val="en-AU"/>
        </w:rPr>
        <w:t>to</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w w:val="110"/>
          <w:sz w:val="18"/>
          <w:szCs w:val="18"/>
          <w:lang w:val="en-AU"/>
        </w:rPr>
        <w:t>be</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spacing w:val="-3"/>
          <w:w w:val="110"/>
          <w:sz w:val="18"/>
          <w:szCs w:val="18"/>
          <w:lang w:val="en-AU"/>
        </w:rPr>
        <w:t>impacted</w:t>
      </w:r>
      <w:r w:rsidRPr="00EE4F71">
        <w:rPr>
          <w:rFonts w:ascii="Calibri" w:eastAsia="Calibri" w:hAnsi="Calibri" w:cs="Calibri"/>
          <w:spacing w:val="22"/>
          <w:w w:val="108"/>
          <w:sz w:val="18"/>
          <w:szCs w:val="18"/>
          <w:lang w:val="en-AU"/>
        </w:rPr>
        <w:t xml:space="preserve"> </w:t>
      </w:r>
      <w:r w:rsidRPr="00EE4F71">
        <w:rPr>
          <w:rFonts w:ascii="Calibri" w:eastAsia="Calibri" w:hAnsi="Calibri" w:cs="Calibri"/>
          <w:spacing w:val="-1"/>
          <w:w w:val="110"/>
          <w:sz w:val="18"/>
          <w:szCs w:val="18"/>
          <w:lang w:val="en-AU"/>
        </w:rPr>
        <w:t>across</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most</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spacing w:val="-1"/>
          <w:w w:val="110"/>
          <w:sz w:val="18"/>
          <w:szCs w:val="18"/>
          <w:lang w:val="en-AU"/>
        </w:rPr>
        <w:t>aspects</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measured.</w:t>
      </w:r>
    </w:p>
    <w:p w14:paraId="29CF8C34" w14:textId="77777777" w:rsidR="009159D4" w:rsidRPr="00EE4F71" w:rsidRDefault="009159D4">
      <w:pPr>
        <w:rPr>
          <w:rFonts w:ascii="Calibri" w:eastAsia="Calibri" w:hAnsi="Calibri" w:cs="Calibri"/>
          <w:sz w:val="20"/>
          <w:szCs w:val="20"/>
          <w:lang w:val="en-AU"/>
        </w:rPr>
      </w:pPr>
    </w:p>
    <w:p w14:paraId="29CF8C35" w14:textId="77777777" w:rsidR="009159D4" w:rsidRPr="00EE4F71" w:rsidRDefault="009159D4">
      <w:pPr>
        <w:rPr>
          <w:rFonts w:ascii="Calibri" w:eastAsia="Calibri" w:hAnsi="Calibri" w:cs="Calibri"/>
          <w:sz w:val="20"/>
          <w:szCs w:val="20"/>
          <w:lang w:val="en-AU"/>
        </w:rPr>
      </w:pPr>
    </w:p>
    <w:p w14:paraId="29CF8C36" w14:textId="77777777" w:rsidR="009159D4" w:rsidRPr="00EE4F71" w:rsidRDefault="009159D4">
      <w:pPr>
        <w:rPr>
          <w:rFonts w:ascii="Calibri" w:eastAsia="Calibri" w:hAnsi="Calibri" w:cs="Calibri"/>
          <w:sz w:val="20"/>
          <w:szCs w:val="20"/>
          <w:lang w:val="en-AU"/>
        </w:rPr>
      </w:pPr>
    </w:p>
    <w:p w14:paraId="29CF8C37" w14:textId="77777777" w:rsidR="009159D4" w:rsidRPr="00EE4F71" w:rsidRDefault="009159D4">
      <w:pPr>
        <w:rPr>
          <w:rFonts w:ascii="Calibri" w:eastAsia="Calibri" w:hAnsi="Calibri" w:cs="Calibri"/>
          <w:sz w:val="20"/>
          <w:szCs w:val="20"/>
          <w:lang w:val="en-AU"/>
        </w:rPr>
      </w:pPr>
    </w:p>
    <w:p w14:paraId="29CF8C38" w14:textId="77777777" w:rsidR="009159D4" w:rsidRPr="00EE4F71" w:rsidRDefault="009159D4">
      <w:pPr>
        <w:rPr>
          <w:rFonts w:ascii="Calibri" w:eastAsia="Calibri" w:hAnsi="Calibri" w:cs="Calibri"/>
          <w:sz w:val="20"/>
          <w:szCs w:val="20"/>
          <w:lang w:val="en-AU"/>
        </w:rPr>
      </w:pPr>
    </w:p>
    <w:p w14:paraId="29CF8C39" w14:textId="77777777" w:rsidR="009159D4" w:rsidRPr="00EE4F71" w:rsidRDefault="009159D4">
      <w:pPr>
        <w:rPr>
          <w:rFonts w:ascii="Calibri" w:eastAsia="Calibri" w:hAnsi="Calibri" w:cs="Calibri"/>
          <w:sz w:val="20"/>
          <w:szCs w:val="20"/>
          <w:lang w:val="en-AU"/>
        </w:rPr>
      </w:pPr>
    </w:p>
    <w:p w14:paraId="29CF8C3A" w14:textId="77777777" w:rsidR="009159D4" w:rsidRPr="00EE4F71" w:rsidRDefault="009159D4">
      <w:pPr>
        <w:rPr>
          <w:rFonts w:ascii="Calibri" w:eastAsia="Calibri" w:hAnsi="Calibri" w:cs="Calibri"/>
          <w:sz w:val="20"/>
          <w:szCs w:val="20"/>
          <w:lang w:val="en-AU"/>
        </w:rPr>
      </w:pPr>
    </w:p>
    <w:p w14:paraId="29CF8C3B" w14:textId="77777777" w:rsidR="009159D4" w:rsidRPr="00EE4F71" w:rsidRDefault="009159D4">
      <w:pPr>
        <w:rPr>
          <w:rFonts w:ascii="Calibri" w:eastAsia="Calibri" w:hAnsi="Calibri" w:cs="Calibri"/>
          <w:sz w:val="20"/>
          <w:szCs w:val="20"/>
          <w:lang w:val="en-AU"/>
        </w:rPr>
      </w:pPr>
    </w:p>
    <w:p w14:paraId="29CF8C3C" w14:textId="77777777" w:rsidR="009159D4" w:rsidRPr="00EE4F71" w:rsidRDefault="009159D4">
      <w:pPr>
        <w:spacing w:before="1"/>
        <w:rPr>
          <w:rFonts w:ascii="Calibri" w:eastAsia="Calibri" w:hAnsi="Calibri" w:cs="Calibri"/>
          <w:sz w:val="28"/>
          <w:szCs w:val="28"/>
          <w:lang w:val="en-AU"/>
        </w:rPr>
      </w:pPr>
    </w:p>
    <w:p w14:paraId="29CF8C3D" w14:textId="77777777" w:rsidR="009159D4" w:rsidRPr="00EE4F71" w:rsidRDefault="00B43467">
      <w:pPr>
        <w:spacing w:before="63"/>
        <w:ind w:left="263"/>
        <w:rPr>
          <w:rFonts w:ascii="Calibri" w:eastAsia="Calibri" w:hAnsi="Calibri" w:cs="Calibri"/>
          <w:sz w:val="18"/>
          <w:szCs w:val="18"/>
          <w:lang w:val="en-AU"/>
        </w:rPr>
      </w:pPr>
      <w:r w:rsidRPr="00EE4F71">
        <w:rPr>
          <w:rFonts w:ascii="Calibri"/>
          <w:b/>
          <w:spacing w:val="-2"/>
          <w:w w:val="115"/>
          <w:sz w:val="18"/>
          <w:lang w:val="en-AU"/>
        </w:rPr>
        <w:t>Legend</w:t>
      </w:r>
    </w:p>
    <w:p w14:paraId="29CF8C3E" w14:textId="77777777" w:rsidR="009159D4" w:rsidRPr="00EE4F71" w:rsidRDefault="00137999">
      <w:pPr>
        <w:tabs>
          <w:tab w:val="left" w:pos="2718"/>
        </w:tabs>
        <w:spacing w:before="157"/>
        <w:ind w:left="634"/>
        <w:rPr>
          <w:rFonts w:ascii="Calibri" w:eastAsia="Calibri" w:hAnsi="Calibri" w:cs="Calibri"/>
          <w:sz w:val="16"/>
          <w:szCs w:val="16"/>
          <w:lang w:val="en-AU"/>
        </w:rPr>
      </w:pPr>
      <w:r>
        <w:rPr>
          <w:lang w:val="en-AU"/>
        </w:rPr>
        <w:pict w14:anchorId="29CF943C">
          <v:group id="_x0000_s6376" style="position:absolute;left:0;text-align:left;margin-left:220.35pt;margin-top:7.55pt;width:11.85pt;height:11.9pt;z-index:-335824;mso-position-horizontal-relative:page" coordorigin="4407,151" coordsize="237,238">
            <v:shape id="_x0000_s6377" style="position:absolute;left:4407;top:151;width:237;height:238" coordorigin="4407,151" coordsize="237,238" path="m4644,253r-6,-20l4603,180r-61,-27l4518,151r-63,23l4416,225r-9,45l4407,279r24,62l4482,379r45,10l4548,386r55,-27l4638,303r6,-50xe" fillcolor="#ff6c00" stroked="f">
              <v:path arrowok="t"/>
            </v:shape>
            <w10:wrap anchorx="page"/>
          </v:group>
        </w:pict>
      </w:r>
      <w:r>
        <w:rPr>
          <w:lang w:val="en-AU"/>
        </w:rPr>
        <w:pict w14:anchorId="29CF943D">
          <v:group id="_x0000_s6374" style="position:absolute;left:0;text-align:left;margin-left:116.8pt;margin-top:7.55pt;width:11.85pt;height:11.9pt;z-index:-335776;mso-position-horizontal-relative:page" coordorigin="2336,151" coordsize="237,238">
            <v:shape id="_x0000_s6375" style="position:absolute;left:2336;top:151;width:237;height:238" coordorigin="2336,151" coordsize="237,238" path="m2573,253r-5,-20l2532,180r-61,-27l2445,151r-61,23l2345,225r-9,45l2336,279r24,62l2412,379r43,10l2478,386r54,-27l2565,303r8,-50xe" fillcolor="#747480" stroked="f">
              <v:path arrowok="t"/>
            </v:shape>
            <w10:wrap anchorx="page"/>
          </v:group>
        </w:pict>
      </w:r>
      <w:r w:rsidR="00B43467" w:rsidRPr="00EE4F71">
        <w:rPr>
          <w:rFonts w:ascii="Calibri"/>
          <w:spacing w:val="-1"/>
          <w:w w:val="105"/>
          <w:sz w:val="16"/>
          <w:lang w:val="en-AU"/>
        </w:rPr>
        <w:t>Alpine</w:t>
      </w:r>
      <w:r w:rsidR="00B43467" w:rsidRPr="00EE4F71">
        <w:rPr>
          <w:rFonts w:ascii="Calibri"/>
          <w:spacing w:val="34"/>
          <w:w w:val="105"/>
          <w:sz w:val="16"/>
          <w:lang w:val="en-AU"/>
        </w:rPr>
        <w:t xml:space="preserve"> </w:t>
      </w:r>
      <w:r w:rsidR="00B43467" w:rsidRPr="00EE4F71">
        <w:rPr>
          <w:rFonts w:ascii="Calibri"/>
          <w:w w:val="105"/>
          <w:sz w:val="16"/>
          <w:lang w:val="en-AU"/>
        </w:rPr>
        <w:t>Shire</w:t>
      </w:r>
      <w:r w:rsidR="00B43467" w:rsidRPr="00EE4F71">
        <w:rPr>
          <w:rFonts w:ascii="Calibri"/>
          <w:w w:val="105"/>
          <w:sz w:val="16"/>
          <w:lang w:val="en-AU"/>
        </w:rPr>
        <w:tab/>
        <w:t>Shire</w:t>
      </w:r>
      <w:r w:rsidR="00B43467" w:rsidRPr="00EE4F71">
        <w:rPr>
          <w:rFonts w:ascii="Calibri"/>
          <w:spacing w:val="11"/>
          <w:w w:val="105"/>
          <w:sz w:val="16"/>
          <w:lang w:val="en-AU"/>
        </w:rPr>
        <w:t xml:space="preserve"> </w:t>
      </w:r>
      <w:r w:rsidR="00B43467" w:rsidRPr="00EE4F71">
        <w:rPr>
          <w:rFonts w:ascii="Calibri"/>
          <w:w w:val="105"/>
          <w:sz w:val="16"/>
          <w:lang w:val="en-AU"/>
        </w:rPr>
        <w:t>of</w:t>
      </w:r>
      <w:r w:rsidR="00B43467" w:rsidRPr="00EE4F71">
        <w:rPr>
          <w:rFonts w:ascii="Calibri"/>
          <w:spacing w:val="13"/>
          <w:w w:val="105"/>
          <w:sz w:val="16"/>
          <w:lang w:val="en-AU"/>
        </w:rPr>
        <w:t xml:space="preserve"> </w:t>
      </w:r>
      <w:r w:rsidR="00B43467" w:rsidRPr="00EE4F71">
        <w:rPr>
          <w:rFonts w:ascii="Calibri"/>
          <w:spacing w:val="-1"/>
          <w:w w:val="105"/>
          <w:sz w:val="16"/>
          <w:lang w:val="en-AU"/>
        </w:rPr>
        <w:t>Mansfield</w:t>
      </w:r>
    </w:p>
    <w:p w14:paraId="29CF8C3F" w14:textId="77777777" w:rsidR="009159D4" w:rsidRPr="00EE4F71" w:rsidRDefault="009159D4">
      <w:pPr>
        <w:spacing w:before="1"/>
        <w:rPr>
          <w:rFonts w:ascii="Calibri" w:eastAsia="Calibri" w:hAnsi="Calibri" w:cs="Calibri"/>
          <w:sz w:val="16"/>
          <w:szCs w:val="16"/>
          <w:lang w:val="en-AU"/>
        </w:rPr>
      </w:pPr>
    </w:p>
    <w:p w14:paraId="29CF8C40" w14:textId="77777777" w:rsidR="009159D4" w:rsidRPr="00EE4F71" w:rsidRDefault="00137999">
      <w:pPr>
        <w:tabs>
          <w:tab w:val="left" w:pos="2718"/>
        </w:tabs>
        <w:ind w:left="591"/>
        <w:rPr>
          <w:rFonts w:ascii="Calibri" w:eastAsia="Calibri" w:hAnsi="Calibri" w:cs="Calibri"/>
          <w:sz w:val="16"/>
          <w:szCs w:val="16"/>
          <w:lang w:val="en-AU"/>
        </w:rPr>
      </w:pPr>
      <w:r>
        <w:rPr>
          <w:lang w:val="en-AU"/>
        </w:rPr>
        <w:pict w14:anchorId="29CF943E">
          <v:group id="_x0000_s6372" style="position:absolute;left:0;text-align:left;margin-left:117.05pt;margin-top:-.3pt;width:11.95pt;height:11.9pt;z-index:-335848;mso-position-horizontal-relative:page" coordorigin="2341,-6" coordsize="239,238">
            <v:shape id="_x0000_s6373" style="position:absolute;left:2341;top:-6;width:239;height:238" coordorigin="2341,-6" coordsize="239,238" path="m2580,94r-6,-21l2538,22,2475,-4r-25,-2l2389,17r-40,51l2341,112r,13l2366,185r52,38l2465,232r20,-3l2539,200r35,-56l2580,94xe" fillcolor="#178be4" stroked="f">
              <v:path arrowok="t"/>
            </v:shape>
            <w10:wrap anchorx="page"/>
          </v:group>
        </w:pict>
      </w:r>
      <w:r>
        <w:rPr>
          <w:lang w:val="en-AU"/>
        </w:rPr>
        <w:pict w14:anchorId="29CF943F">
          <v:group id="_x0000_s6370" style="position:absolute;left:0;text-align:left;margin-left:220.35pt;margin-top:-.3pt;width:11.85pt;height:11.9pt;z-index:-335800;mso-position-horizontal-relative:page" coordorigin="4407,-6" coordsize="237,238">
            <v:shape id="_x0000_s6371" style="position:absolute;left:4407;top:-6;width:237;height:238" coordorigin="4407,-6" coordsize="237,238" path="m4644,96r-6,-20l4603,23,4542,-4r-24,-2l4455,17r-39,51l4407,112r,10l4431,184r51,39l4527,232r21,-3l4603,202r35,-56l4644,96xe" fillcolor="#ff4136" stroked="f">
              <v:path arrowok="t"/>
            </v:shape>
            <w10:wrap anchorx="page"/>
          </v:group>
        </w:pict>
      </w:r>
      <w:r w:rsidR="00B43467" w:rsidRPr="00EE4F71">
        <w:rPr>
          <w:rFonts w:ascii="Calibri"/>
          <w:w w:val="105"/>
          <w:sz w:val="16"/>
          <w:lang w:val="en-AU"/>
        </w:rPr>
        <w:t>Shire</w:t>
      </w:r>
      <w:r w:rsidR="00B43467" w:rsidRPr="00EE4F71">
        <w:rPr>
          <w:rFonts w:ascii="Calibri"/>
          <w:spacing w:val="19"/>
          <w:w w:val="105"/>
          <w:sz w:val="16"/>
          <w:lang w:val="en-AU"/>
        </w:rPr>
        <w:t xml:space="preserve"> </w:t>
      </w:r>
      <w:r w:rsidR="00B43467" w:rsidRPr="00EE4F71">
        <w:rPr>
          <w:rFonts w:ascii="Calibri"/>
          <w:w w:val="105"/>
          <w:sz w:val="16"/>
          <w:lang w:val="en-AU"/>
        </w:rPr>
        <w:t>of</w:t>
      </w:r>
      <w:r w:rsidR="00B43467" w:rsidRPr="00EE4F71">
        <w:rPr>
          <w:rFonts w:ascii="Calibri"/>
          <w:spacing w:val="24"/>
          <w:w w:val="105"/>
          <w:sz w:val="16"/>
          <w:lang w:val="en-AU"/>
        </w:rPr>
        <w:t xml:space="preserve"> </w:t>
      </w:r>
      <w:r w:rsidR="00B43467" w:rsidRPr="00EE4F71">
        <w:rPr>
          <w:rFonts w:ascii="Calibri"/>
          <w:spacing w:val="-1"/>
          <w:w w:val="105"/>
          <w:sz w:val="16"/>
          <w:lang w:val="en-AU"/>
        </w:rPr>
        <w:t>Towong</w:t>
      </w:r>
      <w:r w:rsidR="00B43467" w:rsidRPr="00EE4F71">
        <w:rPr>
          <w:rFonts w:ascii="Calibri"/>
          <w:spacing w:val="-1"/>
          <w:w w:val="105"/>
          <w:sz w:val="16"/>
          <w:lang w:val="en-AU"/>
        </w:rPr>
        <w:tab/>
      </w:r>
      <w:r w:rsidR="00B43467" w:rsidRPr="00EE4F71">
        <w:rPr>
          <w:rFonts w:ascii="Calibri"/>
          <w:w w:val="105"/>
          <w:sz w:val="16"/>
          <w:lang w:val="en-AU"/>
        </w:rPr>
        <w:t>Shire</w:t>
      </w:r>
      <w:r w:rsidR="00B43467" w:rsidRPr="00EE4F71">
        <w:rPr>
          <w:rFonts w:ascii="Calibri"/>
          <w:spacing w:val="18"/>
          <w:w w:val="105"/>
          <w:sz w:val="16"/>
          <w:lang w:val="en-AU"/>
        </w:rPr>
        <w:t xml:space="preserve"> </w:t>
      </w:r>
      <w:r w:rsidR="00B43467" w:rsidRPr="00EE4F71">
        <w:rPr>
          <w:rFonts w:ascii="Calibri"/>
          <w:w w:val="105"/>
          <w:sz w:val="16"/>
          <w:lang w:val="en-AU"/>
        </w:rPr>
        <w:t>of</w:t>
      </w:r>
      <w:r w:rsidR="00B43467" w:rsidRPr="00EE4F71">
        <w:rPr>
          <w:rFonts w:ascii="Calibri"/>
          <w:spacing w:val="21"/>
          <w:w w:val="105"/>
          <w:sz w:val="16"/>
          <w:lang w:val="en-AU"/>
        </w:rPr>
        <w:t xml:space="preserve"> </w:t>
      </w:r>
      <w:r w:rsidR="00B43467" w:rsidRPr="00EE4F71">
        <w:rPr>
          <w:rFonts w:ascii="Calibri"/>
          <w:spacing w:val="-1"/>
          <w:w w:val="105"/>
          <w:sz w:val="16"/>
          <w:lang w:val="en-AU"/>
        </w:rPr>
        <w:t>Indigo</w:t>
      </w:r>
    </w:p>
    <w:p w14:paraId="29CF8C41" w14:textId="77777777" w:rsidR="009159D4" w:rsidRPr="00EE4F71" w:rsidRDefault="009159D4">
      <w:pPr>
        <w:rPr>
          <w:rFonts w:ascii="Calibri" w:eastAsia="Calibri" w:hAnsi="Calibri" w:cs="Calibri"/>
          <w:sz w:val="16"/>
          <w:szCs w:val="16"/>
          <w:lang w:val="en-AU"/>
        </w:rPr>
        <w:sectPr w:rsidR="009159D4" w:rsidRPr="00EE4F71">
          <w:footerReference w:type="default" r:id="rId238"/>
          <w:pgSz w:w="16840" w:h="11910" w:orient="landscape"/>
          <w:pgMar w:top="1100" w:right="860" w:bottom="2240" w:left="2080" w:header="0" w:footer="2045" w:gutter="0"/>
          <w:cols w:space="720"/>
        </w:sectPr>
      </w:pPr>
    </w:p>
    <w:p w14:paraId="29CF8C42" w14:textId="77777777" w:rsidR="009159D4" w:rsidRPr="00EE4F71" w:rsidRDefault="00137999">
      <w:pPr>
        <w:rPr>
          <w:rFonts w:ascii="Calibri" w:eastAsia="Calibri" w:hAnsi="Calibri" w:cs="Calibri"/>
          <w:sz w:val="20"/>
          <w:szCs w:val="20"/>
          <w:lang w:val="en-AU"/>
        </w:rPr>
      </w:pPr>
      <w:r>
        <w:rPr>
          <w:lang w:val="en-AU"/>
        </w:rPr>
        <w:lastRenderedPageBreak/>
        <w:pict w14:anchorId="29CF9440">
          <v:group id="_x0000_s6368" style="position:absolute;margin-left:220.35pt;margin-top:485.2pt;width:11.85pt;height:11.85pt;z-index:-334552;mso-position-horizontal-relative:page;mso-position-vertical-relative:page" coordorigin="4407,9704" coordsize="237,237">
            <v:shape id="_x0000_s6369" style="position:absolute;left:4407;top:9704;width:237;height:237" coordorigin="4407,9704" coordsize="237,237" path="m4644,9806r-6,-21l4603,9733r-61,-27l4518,9704r-63,23l4416,9778r-9,44l4407,9832r24,62l4482,9932r45,9l4548,9938r55,-26l4638,9856r6,-50xe" fillcolor="#750d5c" stroked="f">
              <v:path arrowok="t"/>
            </v:shape>
            <w10:wrap anchorx="page" anchory="page"/>
          </v:group>
        </w:pict>
      </w:r>
      <w:r>
        <w:rPr>
          <w:lang w:val="en-AU"/>
        </w:rPr>
        <w:pict w14:anchorId="29CF9441">
          <v:group id="_x0000_s6366" style="position:absolute;margin-left:117pt;margin-top:485.2pt;width:12pt;height:11.85pt;z-index:-334528;mso-position-horizontal-relative:page;mso-position-vertical-relative:page" coordorigin="2340,9704" coordsize="240,237">
            <v:shape id="_x0000_s6367" style="position:absolute;left:2340;top:9704;width:240;height:237" coordorigin="2340,9704" coordsize="240,237" path="m2580,9804r-6,-20l2538,9733r-63,-27l2450,9704r-62,23l2348,9778r-8,44l2341,9835r24,60l2418,9932r45,9l2484,9938r54,-28l2573,9854r7,-50xe" fillcolor="#2cb756" stroked="f">
              <v:path arrowok="t"/>
            </v:shape>
            <w10:wrap anchorx="page" anchory="page"/>
          </v:group>
        </w:pict>
      </w:r>
      <w:r>
        <w:rPr>
          <w:lang w:val="en-AU"/>
        </w:rPr>
        <w:pict w14:anchorId="29CF9442">
          <v:group id="_x0000_s6364" style="position:absolute;margin-left:220.35pt;margin-top:465.05pt;width:11.85pt;height:11.85pt;z-index:-334504;mso-position-horizontal-relative:page;mso-position-vertical-relative:page" coordorigin="4407,9301" coordsize="237,237">
            <v:shape id="_x0000_s6365" style="position:absolute;left:4407;top:9301;width:237;height:237" coordorigin="4407,9301" coordsize="237,237" path="m4644,9403r-6,-21l4603,9330r-61,-28l4518,9301r-63,23l4416,9374r-9,45l4407,9428r24,63l4482,9530r45,8l4548,9536r55,-27l4638,9452r6,-49xe" fillcolor="#ff4136" stroked="f">
              <v:path arrowok="t"/>
            </v:shape>
            <w10:wrap anchorx="page" anchory="page"/>
          </v:group>
        </w:pict>
      </w:r>
      <w:r>
        <w:rPr>
          <w:lang w:val="en-AU"/>
        </w:rPr>
        <w:pict w14:anchorId="29CF9443">
          <v:group id="_x0000_s6362" style="position:absolute;margin-left:117pt;margin-top:465.05pt;width:12pt;height:11.85pt;z-index:-334480;mso-position-horizontal-relative:page;mso-position-vertical-relative:page" coordorigin="2340,9301" coordsize="240,237">
            <v:shape id="_x0000_s6363" style="position:absolute;left:2340;top:9301;width:240;height:237" coordorigin="2340,9301" coordsize="240,237" path="m2580,9401r-6,-21l2538,9330r-63,-28l2450,9301r-62,23l2348,9374r-8,45l2341,9432r24,60l2418,9530r45,8l2484,9536r54,-30l2573,9452r7,-51xe" fillcolor="#178be4" stroked="f">
              <v:path arrowok="t"/>
            </v:shape>
            <w10:wrap anchorx="page" anchory="page"/>
          </v:group>
        </w:pict>
      </w:r>
      <w:r>
        <w:rPr>
          <w:lang w:val="en-AU"/>
        </w:rPr>
        <w:pict w14:anchorId="29CF9444">
          <v:group id="_x0000_s6353" style="position:absolute;margin-left:550.6pt;margin-top:446.5pt;width:44.75pt;height:11.9pt;z-index:5440;mso-position-horizontal-relative:page;mso-position-vertical-relative:page" coordorigin="11012,8930" coordsize="895,238">
            <v:group id="_x0000_s6360" style="position:absolute;left:11012;top:8930;width:237;height:238" coordorigin="11012,8930" coordsize="237,238">
              <v:shape id="_x0000_s6361" style="position:absolute;left:11012;top:8930;width:237;height:238" coordorigin="11012,8930" coordsize="237,238" path="m11249,9032r-5,-20l11208,8960r-61,-27l11121,8930r-61,24l11021,9005r-9,44l11012,9059r24,61l11088,9160r43,8l11154,9166r54,-28l11241,9083r8,-51xe" fillcolor="#747480" stroked="f">
                <v:path arrowok="t"/>
              </v:shape>
            </v:group>
            <v:group id="_x0000_s6358" style="position:absolute;left:11231;top:8930;width:239;height:238" coordorigin="11231,8930" coordsize="239,238">
              <v:shape id="_x0000_s6359" style="position:absolute;left:11231;top:8930;width:239;height:238" coordorigin="11231,8930" coordsize="239,238" path="m11469,9031r-4,-21l11427,8959r-62,-26l11340,8930r-61,24l11239,9005r-8,44l11232,9062r24,60l11309,9160r44,8l11376,9166r54,-29l11462,9080r7,-49xe" fillcolor="#2cb756" stroked="f">
                <v:path arrowok="t"/>
              </v:shape>
            </v:group>
            <v:group id="_x0000_s6356" style="position:absolute;left:11451;top:8930;width:237;height:238" coordorigin="11451,8930" coordsize="237,238">
              <v:shape id="_x0000_s6357" style="position:absolute;left:11451;top:8930;width:237;height:238" coordorigin="11451,8930" coordsize="237,238" path="m11688,9032r-6,-20l11647,8960r-61,-27l11562,8930r-63,24l11460,9005r-9,44l11451,9059r24,61l11526,9160r45,8l11592,9166r55,-28l11682,9083r6,-51xe" fillcolor="#27acaa" stroked="f">
                <v:path arrowok="t"/>
              </v:shape>
            </v:group>
            <v:group id="_x0000_s6354" style="position:absolute;left:11670;top:8930;width:237;height:238" coordorigin="11670,8930" coordsize="237,238">
              <v:shape id="_x0000_s6355" style="position:absolute;left:11670;top:8930;width:237;height:238" coordorigin="11670,8930" coordsize="237,238" path="m11906,9032r-5,-20l11865,8960r-61,-27l11779,8930r-61,24l11678,9005r-8,44l11670,9059r24,61l11745,9160r45,8l11810,9166r55,-28l11899,9083r7,-51xe" fillcolor="#178be4" stroked="f">
                <v:path arrowok="t"/>
              </v:shape>
            </v:group>
            <w10:wrap anchorx="page" anchory="page"/>
          </v:group>
        </w:pict>
      </w:r>
      <w:r>
        <w:rPr>
          <w:lang w:val="en-AU"/>
        </w:rPr>
        <w:pict w14:anchorId="29CF9445">
          <v:group id="_x0000_s6346" style="position:absolute;margin-left:750.05pt;margin-top:446.5pt;width:36.55pt;height:11.9pt;z-index:5512;mso-position-horizontal-relative:page;mso-position-vertical-relative:page" coordorigin="15001,8930" coordsize="731,238">
            <v:group id="_x0000_s6351" style="position:absolute;left:15001;top:8930;width:237;height:238" coordorigin="15001,8930" coordsize="237,238">
              <v:shape id="_x0000_s6352" style="position:absolute;left:15001;top:8930;width:237;height:238" coordorigin="15001,8930" coordsize="237,238" path="m15237,9032r-4,-20l15197,8960r-62,-27l15110,8930r-61,24l15009,9005r-8,44l15001,9059r23,61l15077,9160r43,8l15143,9166r54,-28l15230,9083r7,-51xe" fillcolor="#747480" stroked="f">
                <v:path arrowok="t"/>
              </v:shape>
            </v:group>
            <v:group id="_x0000_s6349" style="position:absolute;left:15248;top:8930;width:237;height:238" coordorigin="15248,8930" coordsize="237,238">
              <v:shape id="_x0000_s6350" style="position:absolute;left:15248;top:8930;width:237;height:238" coordorigin="15248,8930" coordsize="237,238" path="m15485,9032r-5,-20l15444,8960r-61,-27l15357,8930r-61,24l15257,9005r-9,44l15248,9059r24,61l15324,9160r43,8l15390,9166r54,-28l15477,9083r8,-51xe" fillcolor="#2cb756" stroked="f">
                <v:path arrowok="t"/>
              </v:shape>
            </v:group>
            <v:group id="_x0000_s6347" style="position:absolute;left:15495;top:8930;width:237;height:238" coordorigin="15495,8930" coordsize="237,238">
              <v:shape id="_x0000_s6348" style="position:absolute;left:15495;top:8930;width:237;height:238" coordorigin="15495,8930" coordsize="237,238" path="m15732,9032r-6,-20l15691,8960r-61,-27l15606,8930r-63,24l15504,9005r-9,44l15495,9059r24,61l15570,9160r45,8l15636,9166r55,-28l15726,9083r6,-51xe" fillcolor="#750d5c" stroked="f">
                <v:path arrowok="t"/>
              </v:shape>
            </v:group>
            <w10:wrap anchorx="page" anchory="page"/>
          </v:group>
        </w:pict>
      </w:r>
      <w:r>
        <w:rPr>
          <w:lang w:val="en-AU"/>
        </w:rPr>
        <w:pict w14:anchorId="29CF9446">
          <v:group id="_x0000_s6337" style="position:absolute;margin-left:698.8pt;margin-top:446.5pt;width:43.5pt;height:11.9pt;z-index:5560;mso-position-horizontal-relative:page;mso-position-vertical-relative:page" coordorigin="13976,8930" coordsize="870,238">
            <v:group id="_x0000_s6344" style="position:absolute;left:13976;top:8930;width:238;height:238" coordorigin="13976,8930" coordsize="238,238">
              <v:shape id="_x0000_s6345" style="position:absolute;left:13976;top:8930;width:238;height:238" coordorigin="13976,8930" coordsize="238,238" path="m14214,9031r-5,-21l14173,8959r-61,-26l14085,8930r-61,24l13985,9005r-9,44l13976,9062r25,60l14053,9160r47,8l14120,9166r54,-29l14208,9080r6,-49xe" fillcolor="#2cb756" stroked="f">
                <v:path arrowok="t"/>
              </v:shape>
            </v:group>
            <v:group id="_x0000_s6342" style="position:absolute;left:14187;top:8930;width:237;height:238" coordorigin="14187,8930" coordsize="237,238">
              <v:shape id="_x0000_s6343" style="position:absolute;left:14187;top:8930;width:237;height:238" coordorigin="14187,8930" coordsize="237,238" path="m14424,9032r-6,-20l14383,8960r-61,-27l14298,8930r-63,24l14196,9005r-9,44l14187,9059r24,61l14262,9160r45,8l14328,9166r55,-28l14418,9083r6,-51xe" fillcolor="#ff6c00" stroked="f">
                <v:path arrowok="t"/>
              </v:shape>
            </v:group>
            <v:group id="_x0000_s6340" style="position:absolute;left:14399;top:8930;width:237;height:238" coordorigin="14399,8930" coordsize="237,238">
              <v:shape id="_x0000_s6341" style="position:absolute;left:14399;top:8930;width:237;height:238" coordorigin="14399,8930" coordsize="237,238" path="m14635,9032r-5,-20l14594,8960r-62,-27l14508,8930r-61,24l14407,9005r-8,44l14400,9059r23,61l14473,9160r46,8l14539,9166r55,-28l14628,9083r7,-51xe" fillcolor="#ff4136" stroked="f">
                <v:path arrowok="t"/>
              </v:shape>
            </v:group>
            <v:group id="_x0000_s6338" style="position:absolute;left:14610;top:8930;width:237;height:238" coordorigin="14610,8930" coordsize="237,238">
              <v:shape id="_x0000_s6339" style="position:absolute;left:14610;top:8930;width:237;height:238" coordorigin="14610,8930" coordsize="237,238" path="m14846,9032r-5,-20l14805,8960r-61,-27l14719,8930r-61,24l14618,9005r-8,44l14610,9059r24,61l14685,9160r45,8l14750,9166r55,-28l14839,9083r7,-51xe" fillcolor="#178be4" stroked="f">
                <v:path arrowok="t"/>
              </v:shape>
            </v:group>
            <w10:wrap anchorx="page" anchory="page"/>
          </v:group>
        </w:pict>
      </w:r>
      <w:r>
        <w:rPr>
          <w:lang w:val="en-AU"/>
        </w:rPr>
        <w:pict w14:anchorId="29CF9447">
          <v:group id="_x0000_s6326" style="position:absolute;margin-left:604.15pt;margin-top:440.65pt;width:36.8pt;height:24.5pt;z-index:5656;mso-position-horizontal-relative:page;mso-position-vertical-relative:page" coordorigin="12083,8813" coordsize="736,490">
            <v:group id="_x0000_s6335" style="position:absolute;left:12083;top:8813;width:237;height:238" coordorigin="12083,8813" coordsize="237,238">
              <v:shape id="_x0000_s6336" style="position:absolute;left:12083;top:8813;width:237;height:238" coordorigin="12083,8813" coordsize="237,238" path="m12319,8915r-5,-21l12278,8842r-62,-27l12192,8813r-61,23l12091,8887r-8,45l12084,8942r23,60l12157,9042r46,8l12223,9048r55,-28l12312,8965r7,-50xe" fillcolor="#747480" stroked="f">
                <v:path arrowok="t"/>
              </v:shape>
            </v:group>
            <v:group id="_x0000_s6333" style="position:absolute;left:12332;top:8813;width:237;height:238" coordorigin="12332,8813" coordsize="237,238">
              <v:shape id="_x0000_s6334" style="position:absolute;left:12332;top:8813;width:237;height:238" coordorigin="12332,8813" coordsize="237,238" path="m12569,8915r-5,-21l12528,8842r-61,-27l12441,8813r-61,23l12341,8887r-9,45l12332,8942r24,60l12408,9042r43,8l12474,9048r54,-28l12561,8965r8,-50xe" fillcolor="#2cb756" stroked="f">
                <v:path arrowok="t"/>
              </v:shape>
            </v:group>
            <v:group id="_x0000_s6331" style="position:absolute;left:12582;top:8813;width:237;height:238" coordorigin="12582,8813" coordsize="237,238">
              <v:shape id="_x0000_s6332" style="position:absolute;left:12582;top:8813;width:237;height:238" coordorigin="12582,8813" coordsize="237,238" path="m12818,8915r-5,-21l12777,8842r-61,-27l12691,8813r-61,23l12590,8887r-8,45l12582,8942r24,60l12657,9042r45,8l12722,9048r55,-28l12811,8965r7,-50xe" fillcolor="#750d5c" stroked="f">
                <v:path arrowok="t"/>
              </v:shape>
            </v:group>
            <v:group id="_x0000_s6329" style="position:absolute;left:12457;top:9065;width:237;height:238" coordorigin="12457,9065" coordsize="237,238">
              <v:shape id="_x0000_s6330" style="position:absolute;left:12457;top:9065;width:237;height:238" coordorigin="12457,9065" coordsize="237,238" path="m12693,9167r-4,-21l12653,9094r-62,-27l12566,9065r-61,23l12465,9139r-8,45l12457,9194r23,60l12533,9294r43,8l12599,9300r54,-28l12686,9217r7,-50xe" fillcolor="#ff6c00" stroked="f">
                <v:path arrowok="t"/>
              </v:shape>
            </v:group>
            <v:group id="_x0000_s6327" style="position:absolute;left:12207;top:9065;width:237;height:238" coordorigin="12207,9065" coordsize="237,238">
              <v:shape id="_x0000_s6328" style="position:absolute;left:12207;top:9065;width:237;height:238" coordorigin="12207,9065" coordsize="237,238" path="m12444,9167r-6,-21l12403,9094r-61,-27l12318,9065r-63,23l12216,9139r-9,45l12207,9194r24,60l12282,9294r45,8l12348,9300r55,-28l12438,9217r6,-50xe" fillcolor="#178be4" stroked="f">
                <v:path arrowok="t"/>
              </v:shape>
            </v:group>
            <w10:wrap anchorx="page" anchory="page"/>
          </v:group>
        </w:pict>
      </w:r>
      <w:r>
        <w:rPr>
          <w:lang w:val="en-AU"/>
        </w:rPr>
        <w:pict w14:anchorId="29CF9448">
          <v:group id="_x0000_s6313" style="position:absolute;margin-left:504.3pt;margin-top:440.65pt;width:36.95pt;height:24.5pt;z-index:5680;mso-position-horizontal-relative:page;mso-position-vertical-relative:page" coordorigin="10086,8813" coordsize="739,490">
            <v:group id="_x0000_s6324" style="position:absolute;left:10086;top:8813;width:237;height:238" coordorigin="10086,8813" coordsize="237,238">
              <v:shape id="_x0000_s6325" style="position:absolute;left:10086;top:8813;width:237;height:238" coordorigin="10086,8813" coordsize="237,238" path="m10322,8915r-5,-21l10281,8842r-61,-27l10195,8813r-61,23l10094,8887r-8,45l10086,8942r24,60l10161,9042r45,8l10226,9048r55,-28l10315,8965r7,-50xe" fillcolor="#747480" stroked="f">
                <v:path arrowok="t"/>
              </v:shape>
            </v:group>
            <v:group id="_x0000_s6322" style="position:absolute;left:10335;top:8813;width:239;height:238" coordorigin="10335,8813" coordsize="239,238">
              <v:shape id="_x0000_s6323" style="position:absolute;left:10335;top:8813;width:239;height:238" coordorigin="10335,8813" coordsize="239,238" path="m10574,8914r-6,-21l10532,8842r-62,-27l10446,8813r-63,24l10344,8888r-9,44l10337,8944r24,60l10413,9042r45,8l10479,9048r54,-28l10567,8964r7,-50xe" fillcolor="#2cb756" stroked="f">
                <v:path arrowok="t"/>
              </v:shape>
            </v:group>
            <v:group id="_x0000_s6320" style="position:absolute;left:10585;top:8813;width:239;height:238" coordorigin="10585,8813" coordsize="239,238">
              <v:shape id="_x0000_s6321" style="position:absolute;left:10585;top:8813;width:239;height:238" coordorigin="10585,8813" coordsize="239,238" path="m10824,8914r-6,-21l10782,8842r-63,-27l10694,8813r-61,24l10593,8888r-8,44l10585,8944r25,60l10662,9042r47,8l10729,9048r54,-28l10818,8964r6,-50xe" fillcolor="#27acaa" stroked="f">
                <v:path arrowok="t"/>
              </v:shape>
            </v:group>
            <v:group id="_x0000_s6318" style="position:absolute;left:10086;top:9065;width:237;height:238" coordorigin="10086,9065" coordsize="237,238">
              <v:shape id="_x0000_s6319" style="position:absolute;left:10086;top:9065;width:237;height:238" coordorigin="10086,9065" coordsize="237,238" path="m10322,9167r-5,-21l10281,9094r-61,-27l10195,9065r-61,23l10094,9139r-8,45l10086,9194r24,60l10161,9294r45,8l10226,9300r55,-28l10315,9217r7,-50xe" fillcolor="#750d5c" stroked="f">
                <v:path arrowok="t"/>
              </v:shape>
            </v:group>
            <v:group id="_x0000_s6316" style="position:absolute;left:10335;top:9065;width:239;height:238" coordorigin="10335,9065" coordsize="239,238">
              <v:shape id="_x0000_s6317" style="position:absolute;left:10335;top:9065;width:239;height:238" coordorigin="10335,9065" coordsize="239,238" path="m10574,9166r-6,-21l10532,9094r-62,-27l10446,9065r-63,24l10344,9140r-9,44l10337,9196r24,60l10413,9294r45,8l10479,9300r54,-28l10567,9216r7,-50xe" fillcolor="#ff4136" stroked="f">
                <v:path arrowok="t"/>
              </v:shape>
            </v:group>
            <v:group id="_x0000_s6314" style="position:absolute;left:10585;top:9065;width:239;height:238" coordorigin="10585,9065" coordsize="239,238">
              <v:shape id="_x0000_s6315" style="position:absolute;left:10585;top:9065;width:239;height:238" coordorigin="10585,9065" coordsize="239,238" path="m10824,9166r-6,-21l10782,9094r-63,-27l10694,9065r-61,24l10593,9140r-8,44l10585,9196r25,60l10662,9294r47,8l10729,9300r54,-28l10818,9216r6,-50xe" fillcolor="#178be4" stroked="f">
                <v:path arrowok="t"/>
              </v:shape>
            </v:group>
            <w10:wrap anchorx="page" anchory="page"/>
          </v:group>
        </w:pict>
      </w:r>
      <w:r>
        <w:rPr>
          <w:lang w:val="en-AU"/>
        </w:rPr>
        <w:pict w14:anchorId="29CF9449">
          <v:group id="_x0000_s6302" style="position:absolute;margin-left:652.15pt;margin-top:440.65pt;width:36.8pt;height:24.5pt;z-index:5704;mso-position-horizontal-relative:page;mso-position-vertical-relative:page" coordorigin="13043,8813" coordsize="736,490">
            <v:group id="_x0000_s6311" style="position:absolute;left:13043;top:8813;width:237;height:238" coordorigin="13043,8813" coordsize="237,238">
              <v:shape id="_x0000_s6312" style="position:absolute;left:13043;top:8813;width:237;height:238" coordorigin="13043,8813" coordsize="237,238" path="m13279,8915r-5,-21l13238,8842r-62,-27l13152,8813r-61,23l13051,8887r-8,45l13044,8942r23,60l13117,9042r46,8l13183,9048r55,-28l13272,8965r7,-50xe" fillcolor="#ff4136" stroked="f">
                <v:path arrowok="t"/>
              </v:shape>
            </v:group>
            <v:group id="_x0000_s6309" style="position:absolute;left:13292;top:8813;width:237;height:238" coordorigin="13292,8813" coordsize="237,238">
              <v:shape id="_x0000_s6310" style="position:absolute;left:13292;top:8813;width:237;height:238" coordorigin="13292,8813" coordsize="237,238" path="m13529,8915r-5,-21l13488,8842r-61,-27l13401,8813r-61,23l13301,8887r-9,45l13292,8942r24,60l13368,9042r43,8l13434,9048r54,-28l13521,8965r8,-50xe" fillcolor="#2cb756" stroked="f">
                <v:path arrowok="t"/>
              </v:shape>
            </v:group>
            <v:group id="_x0000_s6307" style="position:absolute;left:13542;top:8813;width:237;height:238" coordorigin="13542,8813" coordsize="237,238">
              <v:shape id="_x0000_s6308" style="position:absolute;left:13542;top:8813;width:237;height:238" coordorigin="13542,8813" coordsize="237,238" path="m13778,8915r-5,-21l13737,8842r-61,-27l13651,8813r-61,23l13550,8887r-8,45l13542,8942r24,60l13617,9042r45,8l13682,9048r55,-28l13771,8965r7,-50xe" fillcolor="#27acaa" stroked="f">
                <v:path arrowok="t"/>
              </v:shape>
            </v:group>
            <v:group id="_x0000_s6305" style="position:absolute;left:13403;top:9065;width:239;height:238" coordorigin="13403,9065" coordsize="239,238">
              <v:shape id="_x0000_s6306" style="position:absolute;left:13403;top:9065;width:239;height:238" coordorigin="13403,9065" coordsize="239,238" path="m13641,9166r-4,-21l13599,9094r-62,-27l13512,9065r-61,24l13411,9140r-8,44l13404,9196r24,60l13481,9294r44,8l13548,9300r54,-28l13634,9216r7,-50xe" fillcolor="#ff6c00" stroked="f">
                <v:path arrowok="t"/>
              </v:shape>
            </v:group>
            <v:group id="_x0000_s6303" style="position:absolute;left:13153;top:9065;width:237;height:238" coordorigin="13153,9065" coordsize="237,238">
              <v:shape id="_x0000_s6304" style="position:absolute;left:13153;top:9065;width:237;height:238" coordorigin="13153,9065" coordsize="237,238" path="m13389,9167r-4,-21l13349,9094r-62,-27l13262,9065r-61,23l13161,9139r-8,45l13153,9194r23,60l13229,9294r43,8l13295,9300r54,-28l13382,9217r7,-50xe" fillcolor="#178be4" stroked="f">
                <v:path arrowok="t"/>
              </v:shape>
            </v:group>
            <w10:wrap anchorx="page" anchory="page"/>
          </v:group>
        </w:pict>
      </w:r>
      <w:r>
        <w:rPr>
          <w:lang w:val="en-AU"/>
        </w:rPr>
        <w:pict w14:anchorId="29CF944A">
          <v:group id="_x0000_s6300" style="position:absolute;margin-left:220.35pt;margin-top:446.65pt;width:11.85pt;height:11.9pt;z-index:-333832;mso-position-horizontal-relative:page;mso-position-vertical-relative:page" coordorigin="4407,8933" coordsize="237,238">
            <v:shape id="_x0000_s6301" style="position:absolute;left:4407;top:8933;width:237;height:238" coordorigin="4407,8933" coordsize="237,238" path="m4644,9035r-6,-21l4603,8962r-61,-27l4518,8933r-63,23l4416,9007r-9,45l4407,9062r24,60l4482,9162r45,8l4548,9168r55,-28l4638,9085r6,-50xe" fillcolor="#ff6c00" stroked="f">
              <v:path arrowok="t"/>
            </v:shape>
            <w10:wrap anchorx="page" anchory="page"/>
          </v:group>
        </w:pict>
      </w:r>
      <w:r>
        <w:rPr>
          <w:lang w:val="en-AU"/>
        </w:rPr>
        <w:pict w14:anchorId="29CF944B">
          <v:group id="_x0000_s6298" style="position:absolute;margin-left:117.05pt;margin-top:504.1pt;width:11.95pt;height:11.95pt;z-index:-333808;mso-position-horizontal-relative:page;mso-position-vertical-relative:page" coordorigin="2341,10082" coordsize="239,239">
            <v:shape id="_x0000_s6299" style="position:absolute;left:2341;top:10082;width:239;height:239" coordorigin="2341,10082" coordsize="239,239" path="m2580,10182r-6,-22l2538,10110r-63,-26l2449,10082r-61,24l2349,10157r-8,44l2342,10217r25,59l2420,10313r46,8l2487,10318r53,-29l2574,10232r6,-50xe" fillcolor="#27acaa" stroked="f">
              <v:path arrowok="t"/>
            </v:shape>
            <w10:wrap anchorx="page" anchory="page"/>
          </v:group>
        </w:pict>
      </w:r>
      <w:r>
        <w:rPr>
          <w:lang w:val="en-AU"/>
        </w:rPr>
        <w:pict w14:anchorId="29CF944C">
          <v:group id="_x0000_s6296" style="position:absolute;margin-left:116.8pt;margin-top:446.65pt;width:11.85pt;height:11.9pt;z-index:-333784;mso-position-horizontal-relative:page;mso-position-vertical-relative:page" coordorigin="2336,8933" coordsize="237,238">
            <v:shape id="_x0000_s6297" style="position:absolute;left:2336;top:8933;width:237;height:238" coordorigin="2336,8933" coordsize="237,238" path="m2573,9035r-5,-21l2532,8962r-61,-27l2445,8933r-61,23l2345,9007r-9,45l2336,9062r24,60l2412,9162r43,8l2478,9168r54,-28l2565,9085r8,-50xe" fillcolor="#747480" stroked="f">
              <v:path arrowok="t"/>
            </v:shape>
            <w10:wrap anchorx="page" anchory="page"/>
          </v:group>
        </w:pict>
      </w:r>
      <w:r>
        <w:rPr>
          <w:lang w:val="en-AU"/>
        </w:rPr>
        <w:pict w14:anchorId="29CF944D">
          <v:shape id="_x0000_s6295" type="#_x0000_t202" style="position:absolute;margin-left:346.85pt;margin-top:486.1pt;width:446.65pt;height:32.65pt;z-index:6112;mso-position-horizontal-relative:page;mso-position-vertical-relative:page" fillcolor="#ececee" strokecolor="#efefef" strokeweight=".72pt">
            <v:textbox inset="0,0,0,0">
              <w:txbxContent>
                <w:p w14:paraId="29CF98E7" w14:textId="77777777" w:rsidR="009159D4" w:rsidRDefault="00B43467">
                  <w:pPr>
                    <w:tabs>
                      <w:tab w:val="left" w:pos="757"/>
                    </w:tabs>
                    <w:spacing w:before="61" w:line="169" w:lineRule="exact"/>
                    <w:ind w:left="113"/>
                    <w:rPr>
                      <w:rFonts w:ascii="Calibri" w:eastAsia="Calibri" w:hAnsi="Calibri" w:cs="Calibri"/>
                      <w:sz w:val="14"/>
                      <w:szCs w:val="14"/>
                    </w:rPr>
                  </w:pPr>
                  <w:r>
                    <w:rPr>
                      <w:rFonts w:ascii="Calibri"/>
                      <w:spacing w:val="-2"/>
                      <w:w w:val="110"/>
                      <w:sz w:val="14"/>
                    </w:rPr>
                    <w:t>Base:</w:t>
                  </w:r>
                  <w:r>
                    <w:rPr>
                      <w:rFonts w:ascii="Calibri"/>
                      <w:spacing w:val="-2"/>
                      <w:w w:val="110"/>
                      <w:sz w:val="14"/>
                    </w:rPr>
                    <w:tab/>
                  </w:r>
                  <w:r>
                    <w:rPr>
                      <w:rFonts w:ascii="Calibri"/>
                      <w:spacing w:val="-1"/>
                      <w:w w:val="110"/>
                      <w:sz w:val="14"/>
                    </w:rPr>
                    <w:t>Total</w:t>
                  </w:r>
                  <w:r>
                    <w:rPr>
                      <w:rFonts w:ascii="Calibri"/>
                      <w:spacing w:val="11"/>
                      <w:w w:val="110"/>
                      <w:sz w:val="14"/>
                    </w:rPr>
                    <w:t xml:space="preserve"> </w:t>
                  </w:r>
                  <w:r>
                    <w:rPr>
                      <w:rFonts w:ascii="Calibri"/>
                      <w:spacing w:val="-2"/>
                      <w:w w:val="110"/>
                      <w:sz w:val="14"/>
                    </w:rPr>
                    <w:t>sample</w:t>
                  </w:r>
                  <w:r>
                    <w:rPr>
                      <w:rFonts w:ascii="Calibri"/>
                      <w:spacing w:val="9"/>
                      <w:w w:val="110"/>
                      <w:sz w:val="14"/>
                    </w:rPr>
                    <w:t xml:space="preserve"> </w:t>
                  </w:r>
                  <w:r>
                    <w:rPr>
                      <w:rFonts w:ascii="Calibri"/>
                      <w:spacing w:val="-2"/>
                      <w:w w:val="110"/>
                      <w:sz w:val="14"/>
                    </w:rPr>
                    <w:t>(n=7)</w:t>
                  </w:r>
                </w:p>
                <w:p w14:paraId="29CF98E8" w14:textId="77777777" w:rsidR="009159D4" w:rsidRDefault="00B43467">
                  <w:pPr>
                    <w:tabs>
                      <w:tab w:val="left" w:pos="756"/>
                    </w:tabs>
                    <w:spacing w:line="164" w:lineRule="exact"/>
                    <w:ind w:left="113"/>
                    <w:rPr>
                      <w:rFonts w:ascii="Calibri" w:eastAsia="Calibri" w:hAnsi="Calibri" w:cs="Calibri"/>
                      <w:sz w:val="14"/>
                      <w:szCs w:val="14"/>
                    </w:rPr>
                  </w:pPr>
                  <w:r>
                    <w:rPr>
                      <w:rFonts w:ascii="Calibri"/>
                      <w:spacing w:val="-1"/>
                      <w:w w:val="110"/>
                      <w:sz w:val="14"/>
                    </w:rPr>
                    <w:t>Q5.</w:t>
                  </w:r>
                  <w:r>
                    <w:rPr>
                      <w:rFonts w:ascii="Calibri"/>
                      <w:spacing w:val="-1"/>
                      <w:w w:val="110"/>
                      <w:sz w:val="14"/>
                    </w:rPr>
                    <w:tab/>
                    <w:t>For</w:t>
                  </w:r>
                  <w:r>
                    <w:rPr>
                      <w:rFonts w:ascii="Calibri"/>
                      <w:spacing w:val="2"/>
                      <w:w w:val="110"/>
                      <w:sz w:val="14"/>
                    </w:rPr>
                    <w:t xml:space="preserve"> </w:t>
                  </w:r>
                  <w:r>
                    <w:rPr>
                      <w:rFonts w:ascii="Calibri"/>
                      <w:spacing w:val="-2"/>
                      <w:w w:val="110"/>
                      <w:sz w:val="14"/>
                    </w:rPr>
                    <w:t>each</w:t>
                  </w:r>
                  <w:r>
                    <w:rPr>
                      <w:rFonts w:ascii="Calibri"/>
                      <w:spacing w:val="5"/>
                      <w:w w:val="110"/>
                      <w:sz w:val="14"/>
                    </w:rPr>
                    <w:t xml:space="preserve"> </w:t>
                  </w:r>
                  <w:r>
                    <w:rPr>
                      <w:rFonts w:ascii="Calibri"/>
                      <w:w w:val="110"/>
                      <w:sz w:val="14"/>
                    </w:rPr>
                    <w:t>of</w:t>
                  </w:r>
                  <w:r>
                    <w:rPr>
                      <w:rFonts w:ascii="Calibri"/>
                      <w:spacing w:val="3"/>
                      <w:w w:val="110"/>
                      <w:sz w:val="14"/>
                    </w:rPr>
                    <w:t xml:space="preserve"> </w:t>
                  </w:r>
                  <w:r>
                    <w:rPr>
                      <w:rFonts w:ascii="Calibri"/>
                      <w:spacing w:val="-1"/>
                      <w:w w:val="110"/>
                      <w:sz w:val="14"/>
                    </w:rPr>
                    <w:t>the</w:t>
                  </w:r>
                  <w:r>
                    <w:rPr>
                      <w:rFonts w:ascii="Calibri"/>
                      <w:spacing w:val="3"/>
                      <w:w w:val="110"/>
                      <w:sz w:val="14"/>
                    </w:rPr>
                    <w:t xml:space="preserve"> </w:t>
                  </w:r>
                  <w:r>
                    <w:rPr>
                      <w:rFonts w:ascii="Calibri"/>
                      <w:spacing w:val="-2"/>
                      <w:w w:val="110"/>
                      <w:sz w:val="14"/>
                    </w:rPr>
                    <w:t>industries</w:t>
                  </w:r>
                  <w:r>
                    <w:rPr>
                      <w:rFonts w:ascii="Calibri"/>
                      <w:spacing w:val="2"/>
                      <w:w w:val="110"/>
                      <w:sz w:val="14"/>
                    </w:rPr>
                    <w:t xml:space="preserve"> </w:t>
                  </w:r>
                  <w:r>
                    <w:rPr>
                      <w:rFonts w:ascii="Calibri"/>
                      <w:spacing w:val="-2"/>
                      <w:w w:val="110"/>
                      <w:sz w:val="14"/>
                    </w:rPr>
                    <w:t>shown</w:t>
                  </w:r>
                  <w:r>
                    <w:rPr>
                      <w:rFonts w:ascii="Calibri"/>
                      <w:spacing w:val="3"/>
                      <w:w w:val="110"/>
                      <w:sz w:val="14"/>
                    </w:rPr>
                    <w:t xml:space="preserve"> </w:t>
                  </w:r>
                  <w:r>
                    <w:rPr>
                      <w:rFonts w:ascii="Calibri"/>
                      <w:spacing w:val="-3"/>
                      <w:w w:val="110"/>
                      <w:sz w:val="14"/>
                    </w:rPr>
                    <w:t>below,</w:t>
                  </w:r>
                  <w:r>
                    <w:rPr>
                      <w:rFonts w:ascii="Calibri"/>
                      <w:spacing w:val="2"/>
                      <w:w w:val="110"/>
                      <w:sz w:val="14"/>
                    </w:rPr>
                    <w:t xml:space="preserve"> </w:t>
                  </w:r>
                  <w:r>
                    <w:rPr>
                      <w:rFonts w:ascii="Calibri"/>
                      <w:spacing w:val="-2"/>
                      <w:w w:val="110"/>
                      <w:sz w:val="14"/>
                    </w:rPr>
                    <w:t>please</w:t>
                  </w:r>
                  <w:r>
                    <w:rPr>
                      <w:rFonts w:ascii="Calibri"/>
                      <w:spacing w:val="1"/>
                      <w:w w:val="110"/>
                      <w:sz w:val="14"/>
                    </w:rPr>
                    <w:t xml:space="preserve"> </w:t>
                  </w:r>
                  <w:r>
                    <w:rPr>
                      <w:rFonts w:ascii="Calibri"/>
                      <w:spacing w:val="-2"/>
                      <w:w w:val="110"/>
                      <w:sz w:val="14"/>
                    </w:rPr>
                    <w:t>select</w:t>
                  </w:r>
                  <w:r>
                    <w:rPr>
                      <w:rFonts w:ascii="Calibri"/>
                      <w:spacing w:val="3"/>
                      <w:w w:val="110"/>
                      <w:sz w:val="14"/>
                    </w:rPr>
                    <w:t xml:space="preserve"> </w:t>
                  </w:r>
                  <w:r>
                    <w:rPr>
                      <w:rFonts w:ascii="Calibri"/>
                      <w:spacing w:val="-1"/>
                      <w:w w:val="110"/>
                      <w:sz w:val="14"/>
                    </w:rPr>
                    <w:t>the</w:t>
                  </w:r>
                  <w:r>
                    <w:rPr>
                      <w:rFonts w:ascii="Calibri"/>
                      <w:spacing w:val="2"/>
                      <w:w w:val="110"/>
                      <w:sz w:val="14"/>
                    </w:rPr>
                    <w:t xml:space="preserve"> </w:t>
                  </w:r>
                  <w:r>
                    <w:rPr>
                      <w:rFonts w:ascii="Calibri"/>
                      <w:spacing w:val="-2"/>
                      <w:w w:val="110"/>
                      <w:sz w:val="14"/>
                    </w:rPr>
                    <w:t>technology</w:t>
                  </w:r>
                  <w:r>
                    <w:rPr>
                      <w:rFonts w:ascii="Calibri"/>
                      <w:spacing w:val="6"/>
                      <w:w w:val="110"/>
                      <w:sz w:val="14"/>
                    </w:rPr>
                    <w:t xml:space="preserve"> </w:t>
                  </w:r>
                  <w:r>
                    <w:rPr>
                      <w:rFonts w:ascii="Calibri"/>
                      <w:w w:val="110"/>
                      <w:sz w:val="14"/>
                    </w:rPr>
                    <w:t>or</w:t>
                  </w:r>
                  <w:r>
                    <w:rPr>
                      <w:rFonts w:ascii="Calibri"/>
                      <w:spacing w:val="3"/>
                      <w:w w:val="110"/>
                      <w:sz w:val="14"/>
                    </w:rPr>
                    <w:t xml:space="preserve"> </w:t>
                  </w:r>
                  <w:r>
                    <w:rPr>
                      <w:rFonts w:ascii="Calibri"/>
                      <w:spacing w:val="-1"/>
                      <w:w w:val="110"/>
                      <w:sz w:val="14"/>
                    </w:rPr>
                    <w:t>connectivity</w:t>
                  </w:r>
                  <w:r>
                    <w:rPr>
                      <w:rFonts w:ascii="Calibri"/>
                      <w:spacing w:val="6"/>
                      <w:w w:val="110"/>
                      <w:sz w:val="14"/>
                    </w:rPr>
                    <w:t xml:space="preserve"> </w:t>
                  </w:r>
                  <w:r>
                    <w:rPr>
                      <w:rFonts w:ascii="Calibri"/>
                      <w:spacing w:val="-2"/>
                      <w:w w:val="110"/>
                      <w:sz w:val="14"/>
                    </w:rPr>
                    <w:t>aspects</w:t>
                  </w:r>
                  <w:r>
                    <w:rPr>
                      <w:rFonts w:ascii="Calibri"/>
                      <w:spacing w:val="2"/>
                      <w:w w:val="110"/>
                      <w:sz w:val="14"/>
                    </w:rPr>
                    <w:t xml:space="preserve"> </w:t>
                  </w:r>
                  <w:r>
                    <w:rPr>
                      <w:rFonts w:ascii="Calibri"/>
                      <w:spacing w:val="-1"/>
                      <w:w w:val="110"/>
                      <w:sz w:val="14"/>
                    </w:rPr>
                    <w:t>that</w:t>
                  </w:r>
                  <w:r>
                    <w:rPr>
                      <w:rFonts w:ascii="Calibri"/>
                      <w:spacing w:val="4"/>
                      <w:w w:val="110"/>
                      <w:sz w:val="14"/>
                    </w:rPr>
                    <w:t xml:space="preserve"> </w:t>
                  </w:r>
                  <w:r>
                    <w:rPr>
                      <w:rFonts w:ascii="Calibri"/>
                      <w:spacing w:val="-2"/>
                      <w:w w:val="110"/>
                      <w:sz w:val="14"/>
                    </w:rPr>
                    <w:t>are</w:t>
                  </w:r>
                  <w:r>
                    <w:rPr>
                      <w:rFonts w:ascii="Calibri"/>
                      <w:w w:val="110"/>
                      <w:sz w:val="14"/>
                    </w:rPr>
                    <w:t xml:space="preserve"> </w:t>
                  </w:r>
                  <w:r>
                    <w:rPr>
                      <w:rFonts w:ascii="Calibri"/>
                      <w:spacing w:val="-2"/>
                      <w:w w:val="110"/>
                      <w:sz w:val="14"/>
                    </w:rPr>
                    <w:t>negatively</w:t>
                  </w:r>
                  <w:r>
                    <w:rPr>
                      <w:rFonts w:ascii="Calibri"/>
                      <w:spacing w:val="5"/>
                      <w:w w:val="110"/>
                      <w:sz w:val="14"/>
                    </w:rPr>
                    <w:t xml:space="preserve"> </w:t>
                  </w:r>
                  <w:r>
                    <w:rPr>
                      <w:rFonts w:ascii="Calibri"/>
                      <w:spacing w:val="-3"/>
                      <w:w w:val="110"/>
                      <w:sz w:val="14"/>
                    </w:rPr>
                    <w:t>impacting</w:t>
                  </w:r>
                </w:p>
                <w:p w14:paraId="29CF98E9" w14:textId="77777777" w:rsidR="009159D4" w:rsidRDefault="00B43467">
                  <w:pPr>
                    <w:spacing w:line="160" w:lineRule="exact"/>
                    <w:ind w:left="757"/>
                    <w:rPr>
                      <w:rFonts w:ascii="Lucida Sans" w:eastAsia="Lucida Sans" w:hAnsi="Lucida Sans" w:cs="Lucida Sans"/>
                      <w:sz w:val="14"/>
                      <w:szCs w:val="14"/>
                    </w:rPr>
                  </w:pPr>
                  <w:r>
                    <w:rPr>
                      <w:rFonts w:ascii="Lucida Sans" w:eastAsia="Lucida Sans" w:hAnsi="Lucida Sans" w:cs="Lucida Sans"/>
                      <w:spacing w:val="-1"/>
                      <w:sz w:val="14"/>
                      <w:szCs w:val="14"/>
                    </w:rPr>
                    <w:t>this</w:t>
                  </w:r>
                  <w:r>
                    <w:rPr>
                      <w:rFonts w:ascii="Lucida Sans" w:eastAsia="Lucida Sans" w:hAnsi="Lucida Sans" w:cs="Lucida Sans"/>
                      <w:spacing w:val="-31"/>
                      <w:sz w:val="14"/>
                      <w:szCs w:val="14"/>
                    </w:rPr>
                    <w:t xml:space="preserve"> </w:t>
                  </w:r>
                  <w:r>
                    <w:rPr>
                      <w:rFonts w:ascii="Lucida Sans" w:eastAsia="Lucida Sans" w:hAnsi="Lucida Sans" w:cs="Lucida Sans"/>
                      <w:spacing w:val="-3"/>
                      <w:sz w:val="14"/>
                      <w:szCs w:val="14"/>
                    </w:rPr>
                    <w:t>specific</w:t>
                  </w:r>
                  <w:r>
                    <w:rPr>
                      <w:rFonts w:ascii="Lucida Sans" w:eastAsia="Lucida Sans" w:hAnsi="Lucida Sans" w:cs="Lucida Sans"/>
                      <w:spacing w:val="-31"/>
                      <w:sz w:val="14"/>
                      <w:szCs w:val="14"/>
                    </w:rPr>
                    <w:t xml:space="preserve"> </w:t>
                  </w:r>
                  <w:r>
                    <w:rPr>
                      <w:rFonts w:ascii="Lucida Sans" w:eastAsia="Lucida Sans" w:hAnsi="Lucida Sans" w:cs="Lucida Sans"/>
                      <w:spacing w:val="-3"/>
                      <w:sz w:val="14"/>
                      <w:szCs w:val="14"/>
                    </w:rPr>
                    <w:t>industry</w:t>
                  </w:r>
                  <w:r>
                    <w:rPr>
                      <w:rFonts w:ascii="Lucida Sans" w:eastAsia="Lucida Sans" w:hAnsi="Lucida Sans" w:cs="Lucida Sans"/>
                      <w:spacing w:val="-32"/>
                      <w:sz w:val="14"/>
                      <w:szCs w:val="14"/>
                    </w:rPr>
                    <w:t xml:space="preserve"> </w:t>
                  </w:r>
                  <w:r>
                    <w:rPr>
                      <w:rFonts w:ascii="Lucida Sans" w:eastAsia="Lucida Sans" w:hAnsi="Lucida Sans" w:cs="Lucida Sans"/>
                      <w:spacing w:val="-1"/>
                      <w:sz w:val="14"/>
                      <w:szCs w:val="14"/>
                    </w:rPr>
                    <w:t>in</w:t>
                  </w:r>
                  <w:r>
                    <w:rPr>
                      <w:rFonts w:ascii="Lucida Sans" w:eastAsia="Lucida Sans" w:hAnsi="Lucida Sans" w:cs="Lucida Sans"/>
                      <w:spacing w:val="-27"/>
                      <w:sz w:val="14"/>
                      <w:szCs w:val="14"/>
                    </w:rPr>
                    <w:t xml:space="preserve"> </w:t>
                  </w:r>
                  <w:r>
                    <w:rPr>
                      <w:rFonts w:ascii="Lucida Sans" w:eastAsia="Lucida Sans" w:hAnsi="Lucida Sans" w:cs="Lucida Sans"/>
                      <w:spacing w:val="-1"/>
                      <w:sz w:val="14"/>
                      <w:szCs w:val="14"/>
                    </w:rPr>
                    <w:t>your</w:t>
                  </w:r>
                  <w:r>
                    <w:rPr>
                      <w:rFonts w:ascii="Lucida Sans" w:eastAsia="Lucida Sans" w:hAnsi="Lucida Sans" w:cs="Lucida Sans"/>
                      <w:spacing w:val="-30"/>
                      <w:sz w:val="14"/>
                      <w:szCs w:val="14"/>
                    </w:rPr>
                    <w:t xml:space="preserve"> </w:t>
                  </w:r>
                  <w:r>
                    <w:rPr>
                      <w:rFonts w:ascii="Lucida Sans" w:eastAsia="Lucida Sans" w:hAnsi="Lucida Sans" w:cs="Lucida Sans"/>
                      <w:spacing w:val="-3"/>
                      <w:sz w:val="14"/>
                      <w:szCs w:val="14"/>
                    </w:rPr>
                    <w:t>LGA.</w:t>
                  </w:r>
                  <w:r>
                    <w:rPr>
                      <w:rFonts w:ascii="Lucida Sans" w:eastAsia="Lucida Sans" w:hAnsi="Lucida Sans" w:cs="Lucida Sans"/>
                      <w:spacing w:val="-30"/>
                      <w:sz w:val="14"/>
                      <w:szCs w:val="14"/>
                    </w:rPr>
                    <w:t xml:space="preserve"> </w:t>
                  </w:r>
                  <w:proofErr w:type="spellStart"/>
                  <w:r>
                    <w:rPr>
                      <w:rFonts w:ascii="Lucida Sans" w:eastAsia="Lucida Sans" w:hAnsi="Lucida Sans" w:cs="Lucida Sans"/>
                      <w:sz w:val="14"/>
                      <w:szCs w:val="14"/>
                    </w:rPr>
                    <w:t>Ifthere</w:t>
                  </w:r>
                  <w:proofErr w:type="spellEnd"/>
                  <w:r>
                    <w:rPr>
                      <w:rFonts w:ascii="Lucida Sans" w:eastAsia="Lucida Sans" w:hAnsi="Lucida Sans" w:cs="Lucida Sans"/>
                      <w:spacing w:val="-31"/>
                      <w:sz w:val="14"/>
                      <w:szCs w:val="14"/>
                    </w:rPr>
                    <w:t xml:space="preserve"> </w:t>
                  </w:r>
                  <w:proofErr w:type="spellStart"/>
                  <w:r>
                    <w:rPr>
                      <w:rFonts w:ascii="Lucida Sans" w:eastAsia="Lucida Sans" w:hAnsi="Lucida Sans" w:cs="Lucida Sans"/>
                      <w:sz w:val="14"/>
                      <w:szCs w:val="14"/>
                    </w:rPr>
                    <w:t>isnonegative</w:t>
                  </w:r>
                  <w:proofErr w:type="spellEnd"/>
                  <w:r>
                    <w:rPr>
                      <w:rFonts w:ascii="Lucida Sans" w:eastAsia="Lucida Sans" w:hAnsi="Lucida Sans" w:cs="Lucida Sans"/>
                      <w:spacing w:val="-31"/>
                      <w:sz w:val="14"/>
                      <w:szCs w:val="14"/>
                    </w:rPr>
                    <w:t xml:space="preserve"> </w:t>
                  </w:r>
                  <w:proofErr w:type="spellStart"/>
                  <w:r>
                    <w:rPr>
                      <w:rFonts w:ascii="Lucida Sans" w:eastAsia="Lucida Sans" w:hAnsi="Lucida Sans" w:cs="Lucida Sans"/>
                      <w:spacing w:val="-2"/>
                      <w:sz w:val="14"/>
                      <w:szCs w:val="14"/>
                    </w:rPr>
                    <w:t>impact,please</w:t>
                  </w:r>
                  <w:proofErr w:type="spellEnd"/>
                  <w:r>
                    <w:rPr>
                      <w:rFonts w:ascii="Lucida Sans" w:eastAsia="Lucida Sans" w:hAnsi="Lucida Sans" w:cs="Lucida Sans"/>
                      <w:spacing w:val="-31"/>
                      <w:sz w:val="14"/>
                      <w:szCs w:val="14"/>
                    </w:rPr>
                    <w:t xml:space="preserve"> </w:t>
                  </w:r>
                  <w:r>
                    <w:rPr>
                      <w:rFonts w:ascii="Lucida Sans" w:eastAsia="Lucida Sans" w:hAnsi="Lucida Sans" w:cs="Lucida Sans"/>
                      <w:spacing w:val="-3"/>
                      <w:sz w:val="14"/>
                      <w:szCs w:val="14"/>
                    </w:rPr>
                    <w:t>select</w:t>
                  </w:r>
                  <w:r>
                    <w:rPr>
                      <w:rFonts w:ascii="Lucida Sans" w:eastAsia="Lucida Sans" w:hAnsi="Lucida Sans" w:cs="Lucida Sans"/>
                      <w:spacing w:val="-29"/>
                      <w:sz w:val="14"/>
                      <w:szCs w:val="14"/>
                    </w:rPr>
                    <w:t xml:space="preserve"> </w:t>
                  </w:r>
                  <w:r>
                    <w:rPr>
                      <w:rFonts w:ascii="Lucida Sans" w:eastAsia="Lucida Sans" w:hAnsi="Lucida Sans" w:cs="Lucida Sans"/>
                      <w:spacing w:val="-1"/>
                      <w:sz w:val="14"/>
                      <w:szCs w:val="14"/>
                    </w:rPr>
                    <w:t>‘no</w:t>
                  </w:r>
                  <w:r>
                    <w:rPr>
                      <w:rFonts w:ascii="Lucida Sans" w:eastAsia="Lucida Sans" w:hAnsi="Lucida Sans" w:cs="Lucida Sans"/>
                      <w:spacing w:val="-30"/>
                      <w:sz w:val="14"/>
                      <w:szCs w:val="14"/>
                    </w:rPr>
                    <w:t xml:space="preserve"> </w:t>
                  </w:r>
                  <w:r>
                    <w:rPr>
                      <w:rFonts w:ascii="Lucida Sans" w:eastAsia="Lucida Sans" w:hAnsi="Lucida Sans" w:cs="Lucida Sans"/>
                      <w:spacing w:val="-3"/>
                      <w:sz w:val="14"/>
                      <w:szCs w:val="14"/>
                    </w:rPr>
                    <w:t>impact</w:t>
                  </w:r>
                  <w:r>
                    <w:rPr>
                      <w:rFonts w:ascii="Lucida Sans" w:eastAsia="Lucida Sans" w:hAnsi="Lucida Sans" w:cs="Lucida Sans"/>
                      <w:spacing w:val="-28"/>
                      <w:sz w:val="14"/>
                      <w:szCs w:val="14"/>
                    </w:rPr>
                    <w:t xml:space="preserve"> </w:t>
                  </w:r>
                  <w:r>
                    <w:rPr>
                      <w:rFonts w:ascii="Lucida Sans" w:eastAsia="Lucida Sans" w:hAnsi="Lucida Sans" w:cs="Lucida Sans"/>
                      <w:sz w:val="14"/>
                      <w:szCs w:val="14"/>
                    </w:rPr>
                    <w:t>/</w:t>
                  </w:r>
                  <w:r>
                    <w:rPr>
                      <w:rFonts w:ascii="Lucida Sans" w:eastAsia="Lucida Sans" w:hAnsi="Lucida Sans" w:cs="Lucida Sans"/>
                      <w:spacing w:val="-30"/>
                      <w:sz w:val="14"/>
                      <w:szCs w:val="14"/>
                    </w:rPr>
                    <w:t xml:space="preserve"> </w:t>
                  </w:r>
                  <w:r>
                    <w:rPr>
                      <w:rFonts w:ascii="Lucida Sans" w:eastAsia="Lucida Sans" w:hAnsi="Lucida Sans" w:cs="Lucida Sans"/>
                      <w:spacing w:val="-1"/>
                      <w:sz w:val="14"/>
                      <w:szCs w:val="14"/>
                    </w:rPr>
                    <w:t>not</w:t>
                  </w:r>
                  <w:r>
                    <w:rPr>
                      <w:rFonts w:ascii="Lucida Sans" w:eastAsia="Lucida Sans" w:hAnsi="Lucida Sans" w:cs="Lucida Sans"/>
                      <w:spacing w:val="-29"/>
                      <w:sz w:val="14"/>
                      <w:szCs w:val="14"/>
                    </w:rPr>
                    <w:t xml:space="preserve"> </w:t>
                  </w:r>
                  <w:r>
                    <w:rPr>
                      <w:rFonts w:ascii="Lucida Sans" w:eastAsia="Lucida Sans" w:hAnsi="Lucida Sans" w:cs="Lucida Sans"/>
                      <w:spacing w:val="-3"/>
                      <w:sz w:val="14"/>
                      <w:szCs w:val="14"/>
                    </w:rPr>
                    <w:t>applicable’.</w:t>
                  </w:r>
                </w:p>
              </w:txbxContent>
            </v:textbox>
            <w10:wrap anchorx="page" anchory="page"/>
          </v:shape>
        </w:pict>
      </w:r>
    </w:p>
    <w:p w14:paraId="29CF8C43" w14:textId="77777777" w:rsidR="009159D4" w:rsidRPr="00EE4F71" w:rsidRDefault="009159D4">
      <w:pPr>
        <w:spacing w:before="11"/>
        <w:rPr>
          <w:rFonts w:ascii="Calibri" w:eastAsia="Calibri" w:hAnsi="Calibri" w:cs="Calibri"/>
          <w:sz w:val="18"/>
          <w:szCs w:val="18"/>
          <w:lang w:val="en-AU"/>
        </w:rPr>
      </w:pPr>
    </w:p>
    <w:p w14:paraId="29CF8C44" w14:textId="77777777" w:rsidR="009159D4" w:rsidRPr="00EE4F71" w:rsidRDefault="00137999">
      <w:pPr>
        <w:pStyle w:val="Heading4"/>
        <w:spacing w:before="19"/>
        <w:ind w:left="511"/>
        <w:rPr>
          <w:rFonts w:ascii="Calibri" w:eastAsia="Calibri" w:hAnsi="Calibri" w:cs="Calibri"/>
          <w:b w:val="0"/>
          <w:bCs w:val="0"/>
          <w:lang w:val="en-AU"/>
        </w:rPr>
      </w:pPr>
      <w:r>
        <w:rPr>
          <w:lang w:val="en-AU"/>
        </w:rPr>
        <w:pict w14:anchorId="29CF944E">
          <v:group id="_x0000_s6293" style="position:absolute;left:0;text-align:left;margin-left:110.45pt;margin-top:-5.15pt;width:10.6pt;height:36pt;z-index:5416;mso-position-horizontal-relative:page" coordorigin="2209,-103" coordsize="212,720">
            <v:shape id="_x0000_s6294"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3"/>
          <w:w w:val="115"/>
          <w:lang w:val="en-AU"/>
        </w:rPr>
        <w:t>Impact</w:t>
      </w:r>
      <w:r w:rsidR="00B43467" w:rsidRPr="00EE4F71">
        <w:rPr>
          <w:rFonts w:ascii="Calibri"/>
          <w:color w:val="3A3A3A"/>
          <w:spacing w:val="-11"/>
          <w:w w:val="115"/>
          <w:lang w:val="en-AU"/>
        </w:rPr>
        <w:t xml:space="preserve"> </w:t>
      </w:r>
      <w:r w:rsidR="00B43467" w:rsidRPr="00EE4F71">
        <w:rPr>
          <w:rFonts w:ascii="Calibri"/>
          <w:color w:val="3A3A3A"/>
          <w:spacing w:val="-2"/>
          <w:w w:val="115"/>
          <w:lang w:val="en-AU"/>
        </w:rPr>
        <w:t>of</w:t>
      </w:r>
      <w:r w:rsidR="00B43467" w:rsidRPr="00EE4F71">
        <w:rPr>
          <w:rFonts w:ascii="Calibri"/>
          <w:color w:val="3A3A3A"/>
          <w:spacing w:val="-17"/>
          <w:w w:val="115"/>
          <w:lang w:val="en-AU"/>
        </w:rPr>
        <w:t xml:space="preserve"> </w:t>
      </w:r>
      <w:r w:rsidR="00B43467" w:rsidRPr="00EE4F71">
        <w:rPr>
          <w:rFonts w:ascii="Calibri"/>
          <w:color w:val="3A3A3A"/>
          <w:spacing w:val="-3"/>
          <w:w w:val="115"/>
          <w:lang w:val="en-AU"/>
        </w:rPr>
        <w:t>technology</w:t>
      </w:r>
      <w:r w:rsidR="00B43467" w:rsidRPr="00EE4F71">
        <w:rPr>
          <w:rFonts w:ascii="Calibri"/>
          <w:color w:val="3A3A3A"/>
          <w:spacing w:val="-7"/>
          <w:w w:val="115"/>
          <w:lang w:val="en-AU"/>
        </w:rPr>
        <w:t xml:space="preserve"> </w:t>
      </w:r>
      <w:r w:rsidR="00B43467" w:rsidRPr="00EE4F71">
        <w:rPr>
          <w:rFonts w:ascii="Calibri"/>
          <w:color w:val="3A3A3A"/>
          <w:spacing w:val="-2"/>
          <w:w w:val="115"/>
          <w:lang w:val="en-AU"/>
        </w:rPr>
        <w:t>and</w:t>
      </w:r>
      <w:r w:rsidR="00B43467" w:rsidRPr="00EE4F71">
        <w:rPr>
          <w:rFonts w:ascii="Calibri"/>
          <w:color w:val="3A3A3A"/>
          <w:spacing w:val="-14"/>
          <w:w w:val="115"/>
          <w:lang w:val="en-AU"/>
        </w:rPr>
        <w:t xml:space="preserve"> </w:t>
      </w:r>
      <w:r w:rsidR="00B43467" w:rsidRPr="00EE4F71">
        <w:rPr>
          <w:rFonts w:ascii="Calibri"/>
          <w:color w:val="3A3A3A"/>
          <w:spacing w:val="-3"/>
          <w:w w:val="115"/>
          <w:lang w:val="en-AU"/>
        </w:rPr>
        <w:t>connectivity</w:t>
      </w:r>
      <w:r w:rsidR="00B43467" w:rsidRPr="00EE4F71">
        <w:rPr>
          <w:rFonts w:ascii="Calibri"/>
          <w:color w:val="3A3A3A"/>
          <w:spacing w:val="-11"/>
          <w:w w:val="115"/>
          <w:lang w:val="en-AU"/>
        </w:rPr>
        <w:t xml:space="preserve"> </w:t>
      </w:r>
      <w:r w:rsidR="00B43467" w:rsidRPr="00EE4F71">
        <w:rPr>
          <w:rFonts w:ascii="Calibri"/>
          <w:color w:val="3A3A3A"/>
          <w:spacing w:val="-2"/>
          <w:w w:val="115"/>
          <w:lang w:val="en-AU"/>
        </w:rPr>
        <w:t>on</w:t>
      </w:r>
      <w:r w:rsidR="00B43467" w:rsidRPr="00EE4F71">
        <w:rPr>
          <w:rFonts w:ascii="Calibri"/>
          <w:color w:val="3A3A3A"/>
          <w:spacing w:val="-15"/>
          <w:w w:val="115"/>
          <w:lang w:val="en-AU"/>
        </w:rPr>
        <w:t xml:space="preserve"> </w:t>
      </w:r>
      <w:r w:rsidR="00B43467" w:rsidRPr="00EE4F71">
        <w:rPr>
          <w:rFonts w:ascii="Calibri"/>
          <w:color w:val="3A3A3A"/>
          <w:spacing w:val="-3"/>
          <w:w w:val="115"/>
          <w:lang w:val="en-AU"/>
        </w:rPr>
        <w:t>specific</w:t>
      </w:r>
      <w:r w:rsidR="00B43467" w:rsidRPr="00EE4F71">
        <w:rPr>
          <w:rFonts w:ascii="Calibri"/>
          <w:color w:val="3A3A3A"/>
          <w:spacing w:val="-6"/>
          <w:w w:val="115"/>
          <w:lang w:val="en-AU"/>
        </w:rPr>
        <w:t xml:space="preserve"> </w:t>
      </w:r>
      <w:r w:rsidR="00B43467" w:rsidRPr="00EE4F71">
        <w:rPr>
          <w:rFonts w:ascii="Calibri"/>
          <w:color w:val="3A3A3A"/>
          <w:spacing w:val="-3"/>
          <w:w w:val="115"/>
          <w:lang w:val="en-AU"/>
        </w:rPr>
        <w:t>industries</w:t>
      </w:r>
    </w:p>
    <w:p w14:paraId="29CF8C45" w14:textId="77777777" w:rsidR="009159D4" w:rsidRPr="00EE4F71" w:rsidRDefault="009159D4">
      <w:pPr>
        <w:rPr>
          <w:rFonts w:ascii="Calibri" w:eastAsia="Calibri" w:hAnsi="Calibri" w:cs="Calibri"/>
          <w:b/>
          <w:bCs/>
          <w:sz w:val="40"/>
          <w:szCs w:val="40"/>
          <w:lang w:val="en-AU"/>
        </w:rPr>
      </w:pPr>
    </w:p>
    <w:p w14:paraId="29CF8C46" w14:textId="77777777" w:rsidR="009159D4" w:rsidRPr="00EE4F71" w:rsidRDefault="00137999">
      <w:pPr>
        <w:spacing w:before="301" w:line="269" w:lineRule="auto"/>
        <w:ind w:left="418" w:right="9720" w:hanging="261"/>
        <w:rPr>
          <w:rFonts w:ascii="Calibri" w:eastAsia="Calibri" w:hAnsi="Calibri" w:cs="Calibri"/>
          <w:sz w:val="18"/>
          <w:szCs w:val="18"/>
          <w:lang w:val="en-AU"/>
        </w:rPr>
      </w:pPr>
      <w:r>
        <w:rPr>
          <w:lang w:val="en-AU"/>
        </w:rPr>
        <w:pict w14:anchorId="29CF944F">
          <v:group id="_x0000_s6280" style="position:absolute;left:0;text-align:left;margin-left:503.95pt;margin-top:90.2pt;width:37.95pt;height:24.6pt;z-index:5968;mso-position-horizontal-relative:page" coordorigin="10079,1804" coordsize="759,492">
            <v:group id="_x0000_s6291" style="position:absolute;left:10093;top:1804;width:237;height:238" coordorigin="10093,1804" coordsize="237,238">
              <v:shape id="_x0000_s6292" style="position:absolute;left:10093;top:1804;width:237;height:238" coordorigin="10093,1804" coordsize="237,238" path="m10329,1906r-4,-20l10289,1833r-62,-26l10202,1804r-61,23l10101,1879r-8,44l10093,1934r23,60l10169,2034r43,8l10235,2040r54,-28l10322,1957r7,-51xe" fillcolor="#747480" stroked="f">
                <v:path arrowok="t"/>
              </v:shape>
            </v:group>
            <v:group id="_x0000_s6289" style="position:absolute;left:10333;top:1804;width:239;height:238" coordorigin="10333,1804" coordsize="239,238">
              <v:shape id="_x0000_s6290" style="position:absolute;left:10333;top:1804;width:239;height:238" coordorigin="10333,1804" coordsize="239,238" path="m10572,1904r-6,-19l10530,1833r-63,-26l10442,1804r-61,24l10341,1880r-8,43l10333,1935r25,60l10410,2034r47,8l10477,2040r54,-28l10566,1956r6,-52xe" fillcolor="#ff4136" stroked="f">
                <v:path arrowok="t"/>
              </v:shape>
            </v:group>
            <v:group id="_x0000_s6287" style="position:absolute;left:10575;top:1804;width:237;height:238" coordorigin="10575,1804" coordsize="237,238">
              <v:shape id="_x0000_s6288" style="position:absolute;left:10575;top:1804;width:237;height:238" coordorigin="10575,1804" coordsize="237,238" path="m10812,1906r-6,-20l10771,1833r-61,-26l10686,1804r-63,23l10584,1879r-9,44l10575,1934r24,60l10650,2034r45,8l10716,2040r55,-28l10806,1957r6,-51xe" fillcolor="#750d5c" stroked="f">
                <v:path arrowok="t"/>
              </v:shape>
            </v:group>
            <v:group id="_x0000_s6285" style="position:absolute;left:10079;top:2056;width:236;height:240" coordorigin="10079,2056" coordsize="236,240">
              <v:shape id="_x0000_s6286" style="position:absolute;left:10079;top:2056;width:236;height:240" coordorigin="10079,2056" coordsize="236,240" path="m10314,2158r-5,-20l10273,2085r-61,-26l10188,2056r-61,24l10087,2132r-8,44l10080,2190r24,60l10155,2288r45,8l10221,2294r54,-29l10308,2209r6,-51xe" fillcolor="#27acaa" stroked="f">
                <v:path arrowok="t"/>
              </v:shape>
            </v:group>
            <v:group id="_x0000_s6283" style="position:absolute;left:10331;top:2056;width:236;height:240" coordorigin="10331,2056" coordsize="236,240">
              <v:shape id="_x0000_s6284" style="position:absolute;left:10331;top:2056;width:236;height:240" coordorigin="10331,2056" coordsize="236,240" path="m10566,2158r-5,-20l10525,2085r-61,-26l10440,2056r-61,24l10339,2132r-8,44l10332,2190r24,60l10407,2288r45,8l10473,2294r54,-29l10560,2209r6,-51xe" fillcolor="#ff6c00" stroked="f">
                <v:path arrowok="t"/>
              </v:shape>
            </v:group>
            <v:group id="_x0000_s6281" style="position:absolute;left:10599;top:2056;width:238;height:240" coordorigin="10599,2056" coordsize="238,240">
              <v:shape id="_x0000_s6282" style="position:absolute;left:10599;top:2056;width:238;height:240" coordorigin="10599,2056" coordsize="238,240" path="m10837,2156r-5,-20l10795,2085r-61,-26l10709,2056r-62,24l10608,2132r-9,44l10601,2192r25,59l10679,2288r46,8l10746,2294r53,-30l10831,2208r6,-52xe" fillcolor="#178be4" stroked="f">
                <v:path arrowok="t"/>
              </v:shape>
            </v:group>
            <w10:wrap anchorx="page"/>
          </v:group>
        </w:pict>
      </w:r>
      <w:r>
        <w:rPr>
          <w:lang w:val="en-AU"/>
        </w:rPr>
        <w:pict w14:anchorId="29CF9450">
          <v:group id="_x0000_s6267" style="position:absolute;left:0;text-align:left;margin-left:603.55pt;margin-top:90.2pt;width:37pt;height:24.6pt;z-index:5992;mso-position-horizontal-relative:page" coordorigin="12071,1804" coordsize="740,492">
            <v:group id="_x0000_s6278" style="position:absolute;left:12071;top:1804;width:239;height:238" coordorigin="12071,1804" coordsize="239,238">
              <v:shape id="_x0000_s6279" style="position:absolute;left:12071;top:1804;width:239;height:238" coordorigin="12071,1804" coordsize="239,238" path="m12309,1904r-4,-19l12267,1833r-62,-26l12180,1804r-61,24l12079,1880r-8,43l12072,1935r24,60l12149,2034r44,8l12216,2040r54,-28l12302,1956r7,-52xe" fillcolor="#747480" stroked="f">
                <v:path arrowok="t"/>
              </v:shape>
            </v:group>
            <v:group id="_x0000_s6276" style="position:absolute;left:12313;top:1804;width:237;height:238" coordorigin="12313,1804" coordsize="237,238">
              <v:shape id="_x0000_s6277" style="position:absolute;left:12313;top:1804;width:237;height:238" coordorigin="12313,1804" coordsize="237,238" path="m12549,1906r-4,-20l12509,1833r-62,-26l12422,1804r-61,23l12321,1879r-8,44l12313,1934r23,60l12389,2034r43,8l12455,2040r54,-28l12542,1957r7,-51xe" fillcolor="#ff4136" stroked="f">
                <v:path arrowok="t"/>
              </v:shape>
            </v:group>
            <v:group id="_x0000_s6274" style="position:absolute;left:12572;top:1804;width:238;height:238" coordorigin="12572,1804" coordsize="238,238">
              <v:shape id="_x0000_s6275" style="position:absolute;left:12572;top:1804;width:238;height:238" coordorigin="12572,1804" coordsize="238,238" path="m12810,1904r-5,-19l12769,1833r-61,-26l12681,1804r-61,24l12581,1880r-9,43l12572,1935r25,60l12649,2034r47,8l12716,2040r54,-28l12804,1956r6,-52xe" fillcolor="#750d5c" stroked="f">
                <v:path arrowok="t"/>
              </v:shape>
            </v:group>
            <v:group id="_x0000_s6272" style="position:absolute;left:12107;top:2056;width:236;height:240" coordorigin="12107,2056" coordsize="236,240">
              <v:shape id="_x0000_s6273" style="position:absolute;left:12107;top:2056;width:236;height:240" coordorigin="12107,2056" coordsize="236,240" path="m12342,2158r-5,-20l12301,2085r-61,-26l12216,2056r-61,24l12115,2132r-8,44l12108,2190r24,60l12183,2288r45,8l12249,2294r54,-29l12336,2209r6,-51xe" fillcolor="#27acaa" stroked="f">
                <v:path arrowok="t"/>
              </v:shape>
            </v:group>
            <v:group id="_x0000_s6270" style="position:absolute;left:12318;top:2056;width:237;height:240" coordorigin="12318,2056" coordsize="237,240">
              <v:shape id="_x0000_s6271" style="position:absolute;left:12318;top:2056;width:237;height:240" coordorigin="12318,2056" coordsize="237,240" path="m12554,2158r-6,-20l12512,2085r-61,-26l12426,2056r-60,24l12326,2132r-8,44l12318,2190r24,60l12395,2288r45,8l12461,2294r54,-29l12547,2209r7,-51xe" fillcolor="#ff6c00" stroked="f">
                <v:path arrowok="t"/>
              </v:shape>
            </v:group>
            <v:group id="_x0000_s6268" style="position:absolute;left:12529;top:2056;width:237;height:240" coordorigin="12529,2056" coordsize="237,240">
              <v:shape id="_x0000_s6269" style="position:absolute;left:12529;top:2056;width:237;height:240" coordorigin="12529,2056" coordsize="237,240" path="m12765,2158r-4,-20l12723,2085r-61,-26l12637,2056r-61,24l12537,2132r-8,44l12529,2190r25,60l12606,2288r45,8l12672,2294r54,-29l12758,2209r7,-51xe" fillcolor="#178be4" stroked="f">
                <v:path arrowok="t"/>
              </v:shape>
            </v:group>
            <w10:wrap anchorx="page"/>
          </v:group>
        </w:pict>
      </w:r>
      <w:r>
        <w:rPr>
          <w:lang w:val="en-AU"/>
        </w:rPr>
        <w:pict w14:anchorId="29CF9451">
          <v:group id="_x0000_s6256" style="position:absolute;left:0;text-align:left;margin-left:702.55pt;margin-top:90.2pt;width:36.8pt;height:24.6pt;z-index:6016;mso-position-horizontal-relative:page" coordorigin="14051,1804" coordsize="736,492">
            <v:group id="_x0000_s6265" style="position:absolute;left:14051;top:1804;width:237;height:238" coordorigin="14051,1804" coordsize="237,238">
              <v:shape id="_x0000_s6266" style="position:absolute;left:14051;top:1804;width:237;height:238" coordorigin="14051,1804" coordsize="237,238" path="m14287,1906r-5,-20l14246,1833r-62,-26l14160,1804r-61,23l14059,1879r-8,44l14052,1934r23,60l14125,2034r46,8l14191,2040r55,-28l14280,1957r7,-51xe" fillcolor="#747480" stroked="f">
                <v:path arrowok="t"/>
              </v:shape>
            </v:group>
            <v:group id="_x0000_s6263" style="position:absolute;left:14300;top:1804;width:237;height:238" coordorigin="14300,1804" coordsize="237,238">
              <v:shape id="_x0000_s6264" style="position:absolute;left:14300;top:1804;width:237;height:238" coordorigin="14300,1804" coordsize="237,238" path="m14537,1906r-5,-20l14496,1833r-61,-26l14409,1804r-61,23l14309,1879r-9,44l14300,1934r24,60l14376,2034r43,8l14442,2040r54,-28l14529,1957r8,-51xe" fillcolor="#750d5c" stroked="f">
                <v:path arrowok="t"/>
              </v:shape>
            </v:group>
            <v:group id="_x0000_s6261" style="position:absolute;left:14550;top:1804;width:237;height:238" coordorigin="14550,1804" coordsize="237,238">
              <v:shape id="_x0000_s6262" style="position:absolute;left:14550;top:1804;width:237;height:238" coordorigin="14550,1804" coordsize="237,238" path="m14786,1906r-5,-20l14745,1833r-61,-26l14659,1804r-61,23l14558,1879r-8,44l14550,1934r24,60l14625,2034r45,8l14690,2040r55,-28l14779,1957r7,-51xe" fillcolor="#178be4" stroked="f">
                <v:path arrowok="t"/>
              </v:shape>
            </v:group>
            <v:group id="_x0000_s6259" style="position:absolute;left:14425;top:2056;width:237;height:240" coordorigin="14425,2056" coordsize="237,240">
              <v:shape id="_x0000_s6260" style="position:absolute;left:14425;top:2056;width:237;height:240" coordorigin="14425,2056" coordsize="237,240" path="m14661,2158r-4,-20l14619,2085r-61,-26l14533,2056r-61,24l14433,2132r-8,44l14425,2190r25,60l14502,2288r45,8l14568,2294r54,-29l14654,2209r7,-51xe" fillcolor="#ff6c00" stroked="f">
                <v:path arrowok="t"/>
              </v:shape>
            </v:group>
            <v:group id="_x0000_s6257" style="position:absolute;left:14175;top:2056;width:237;height:240" coordorigin="14175,2056" coordsize="237,240">
              <v:shape id="_x0000_s6258" style="position:absolute;left:14175;top:2056;width:237;height:240" coordorigin="14175,2056" coordsize="237,240" path="m14412,2158r-6,-20l14370,2085r-61,-26l14285,2056r-63,24l14184,2132r-9,44l14177,2190r24,60l14252,2288r46,8l14318,2294r54,-29l14406,2209r6,-51xe" fillcolor="#27acaa" stroked="f">
                <v:path arrowok="t"/>
              </v:shape>
            </v:group>
            <w10:wrap anchorx="page"/>
          </v:group>
        </w:pict>
      </w:r>
      <w:r>
        <w:rPr>
          <w:lang w:val="en-AU"/>
        </w:rPr>
        <w:pict w14:anchorId="29CF9452">
          <v:shape id="_x0000_s6255" type="#_x0000_t202" style="position:absolute;left:0;text-align:left;margin-left:345.6pt;margin-top:14.1pt;width:447.95pt;height:327.25pt;z-index:6136;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075"/>
                    <w:gridCol w:w="979"/>
                    <w:gridCol w:w="980"/>
                    <w:gridCol w:w="981"/>
                    <w:gridCol w:w="979"/>
                    <w:gridCol w:w="980"/>
                    <w:gridCol w:w="980"/>
                    <w:gridCol w:w="980"/>
                  </w:tblGrid>
                  <w:tr w:rsidR="009159D4" w14:paraId="29CF98EB" w14:textId="77777777">
                    <w:trPr>
                      <w:trHeight w:hRule="exact" w:val="463"/>
                    </w:trPr>
                    <w:tc>
                      <w:tcPr>
                        <w:tcW w:w="8934" w:type="dxa"/>
                        <w:gridSpan w:val="8"/>
                        <w:tcBorders>
                          <w:top w:val="single" w:sz="7" w:space="0" w:color="C0C0C0"/>
                          <w:left w:val="single" w:sz="7" w:space="0" w:color="C0C0C0"/>
                          <w:bottom w:val="single" w:sz="7" w:space="0" w:color="C0C0C0"/>
                          <w:right w:val="single" w:sz="7" w:space="0" w:color="C0C0C0"/>
                        </w:tcBorders>
                        <w:shd w:val="clear" w:color="auto" w:fill="FFD300"/>
                      </w:tcPr>
                      <w:p w14:paraId="29CF98EA" w14:textId="77777777" w:rsidR="009159D4" w:rsidRDefault="00B43467">
                        <w:pPr>
                          <w:pStyle w:val="TableParagraph"/>
                          <w:spacing w:before="103"/>
                          <w:ind w:left="2732"/>
                          <w:rPr>
                            <w:rFonts w:ascii="Calibri" w:eastAsia="Calibri" w:hAnsi="Calibri" w:cs="Calibri"/>
                            <w:sz w:val="20"/>
                            <w:szCs w:val="20"/>
                          </w:rPr>
                        </w:pPr>
                        <w:r>
                          <w:rPr>
                            <w:rFonts w:ascii="Calibri"/>
                            <w:b/>
                            <w:spacing w:val="-2"/>
                            <w:w w:val="115"/>
                            <w:sz w:val="20"/>
                          </w:rPr>
                          <w:t>Negative</w:t>
                        </w:r>
                        <w:r>
                          <w:rPr>
                            <w:rFonts w:ascii="Calibri"/>
                            <w:b/>
                            <w:spacing w:val="5"/>
                            <w:w w:val="115"/>
                            <w:sz w:val="20"/>
                          </w:rPr>
                          <w:t xml:space="preserve"> </w:t>
                        </w:r>
                        <w:r>
                          <w:rPr>
                            <w:rFonts w:ascii="Calibri"/>
                            <w:b/>
                            <w:spacing w:val="-3"/>
                            <w:w w:val="115"/>
                            <w:sz w:val="20"/>
                          </w:rPr>
                          <w:t>impact</w:t>
                        </w:r>
                        <w:r>
                          <w:rPr>
                            <w:rFonts w:ascii="Calibri"/>
                            <w:b/>
                            <w:spacing w:val="5"/>
                            <w:w w:val="115"/>
                            <w:sz w:val="20"/>
                          </w:rPr>
                          <w:t xml:space="preserve"> </w:t>
                        </w:r>
                        <w:r>
                          <w:rPr>
                            <w:rFonts w:ascii="Calibri"/>
                            <w:b/>
                            <w:spacing w:val="-2"/>
                            <w:w w:val="115"/>
                            <w:sz w:val="20"/>
                          </w:rPr>
                          <w:t>on</w:t>
                        </w:r>
                        <w:r>
                          <w:rPr>
                            <w:rFonts w:ascii="Calibri"/>
                            <w:b/>
                            <w:spacing w:val="3"/>
                            <w:w w:val="115"/>
                            <w:sz w:val="20"/>
                          </w:rPr>
                          <w:t xml:space="preserve"> </w:t>
                        </w:r>
                        <w:r>
                          <w:rPr>
                            <w:rFonts w:ascii="Calibri"/>
                            <w:b/>
                            <w:spacing w:val="-2"/>
                            <w:w w:val="115"/>
                            <w:sz w:val="20"/>
                          </w:rPr>
                          <w:t>LGA</w:t>
                        </w:r>
                        <w:r>
                          <w:rPr>
                            <w:rFonts w:ascii="Calibri"/>
                            <w:b/>
                            <w:spacing w:val="6"/>
                            <w:w w:val="115"/>
                            <w:sz w:val="20"/>
                          </w:rPr>
                          <w:t xml:space="preserve"> </w:t>
                        </w:r>
                        <w:r>
                          <w:rPr>
                            <w:rFonts w:ascii="Calibri"/>
                            <w:b/>
                            <w:spacing w:val="-1"/>
                            <w:w w:val="115"/>
                            <w:sz w:val="20"/>
                          </w:rPr>
                          <w:t>by</w:t>
                        </w:r>
                        <w:r>
                          <w:rPr>
                            <w:rFonts w:ascii="Calibri"/>
                            <w:b/>
                            <w:spacing w:val="6"/>
                            <w:w w:val="115"/>
                            <w:sz w:val="20"/>
                          </w:rPr>
                          <w:t xml:space="preserve"> </w:t>
                        </w:r>
                        <w:r>
                          <w:rPr>
                            <w:rFonts w:ascii="Calibri"/>
                            <w:b/>
                            <w:spacing w:val="-2"/>
                            <w:w w:val="115"/>
                            <w:sz w:val="20"/>
                          </w:rPr>
                          <w:t>industry</w:t>
                        </w:r>
                      </w:p>
                    </w:tc>
                  </w:tr>
                  <w:tr w:rsidR="009159D4" w14:paraId="29CF98FD" w14:textId="77777777">
                    <w:trPr>
                      <w:trHeight w:hRule="exact" w:val="905"/>
                    </w:trPr>
                    <w:tc>
                      <w:tcPr>
                        <w:tcW w:w="3054" w:type="dxa"/>
                        <w:gridSpan w:val="2"/>
                        <w:tcBorders>
                          <w:top w:val="single" w:sz="7" w:space="0" w:color="C0C0C0"/>
                          <w:left w:val="nil"/>
                          <w:bottom w:val="nil"/>
                          <w:right w:val="nil"/>
                        </w:tcBorders>
                        <w:shd w:val="clear" w:color="auto" w:fill="2D2D38"/>
                      </w:tcPr>
                      <w:p w14:paraId="29CF98EC" w14:textId="77777777" w:rsidR="009159D4" w:rsidRDefault="009159D4">
                        <w:pPr>
                          <w:pStyle w:val="TableParagraph"/>
                          <w:spacing w:before="2"/>
                          <w:rPr>
                            <w:rFonts w:ascii="Calibri" w:eastAsia="Calibri" w:hAnsi="Calibri" w:cs="Calibri"/>
                            <w:sz w:val="12"/>
                            <w:szCs w:val="12"/>
                          </w:rPr>
                        </w:pPr>
                      </w:p>
                      <w:p w14:paraId="29CF98ED" w14:textId="77777777" w:rsidR="009159D4" w:rsidRDefault="00B43467">
                        <w:pPr>
                          <w:pStyle w:val="TableParagraph"/>
                          <w:spacing w:line="232" w:lineRule="auto"/>
                          <w:ind w:left="2091" w:right="14"/>
                          <w:jc w:val="center"/>
                          <w:rPr>
                            <w:rFonts w:ascii="Calibri" w:eastAsia="Calibri" w:hAnsi="Calibri" w:cs="Calibri"/>
                            <w:sz w:val="17"/>
                            <w:szCs w:val="17"/>
                          </w:rPr>
                        </w:pPr>
                        <w:r>
                          <w:rPr>
                            <w:rFonts w:ascii="Calibri"/>
                            <w:b/>
                            <w:color w:val="FFFFFF"/>
                            <w:spacing w:val="-1"/>
                            <w:w w:val="110"/>
                            <w:sz w:val="17"/>
                          </w:rPr>
                          <w:t>No</w:t>
                        </w:r>
                        <w:r>
                          <w:rPr>
                            <w:rFonts w:ascii="Calibri"/>
                            <w:b/>
                            <w:color w:val="FFFFFF"/>
                            <w:spacing w:val="13"/>
                            <w:w w:val="110"/>
                            <w:sz w:val="17"/>
                          </w:rPr>
                          <w:t xml:space="preserve"> </w:t>
                        </w:r>
                        <w:r>
                          <w:rPr>
                            <w:rFonts w:ascii="Calibri"/>
                            <w:b/>
                            <w:color w:val="FFFFFF"/>
                            <w:spacing w:val="-1"/>
                            <w:w w:val="110"/>
                            <w:sz w:val="17"/>
                          </w:rPr>
                          <w:t>impact</w:t>
                        </w:r>
                        <w:r>
                          <w:rPr>
                            <w:rFonts w:ascii="Calibri"/>
                            <w:b/>
                            <w:color w:val="FFFFFF"/>
                            <w:spacing w:val="10"/>
                            <w:w w:val="110"/>
                            <w:sz w:val="17"/>
                          </w:rPr>
                          <w:t xml:space="preserve"> </w:t>
                        </w:r>
                        <w:r>
                          <w:rPr>
                            <w:rFonts w:ascii="Calibri"/>
                            <w:b/>
                            <w:color w:val="FFFFFF"/>
                            <w:w w:val="110"/>
                            <w:sz w:val="17"/>
                          </w:rPr>
                          <w:t>/</w:t>
                        </w:r>
                        <w:r>
                          <w:rPr>
                            <w:rFonts w:ascii="Calibri"/>
                            <w:b/>
                            <w:color w:val="FFFFFF"/>
                            <w:spacing w:val="23"/>
                            <w:w w:val="109"/>
                            <w:sz w:val="17"/>
                          </w:rPr>
                          <w:t xml:space="preserve"> </w:t>
                        </w:r>
                        <w:r>
                          <w:rPr>
                            <w:rFonts w:ascii="Calibri"/>
                            <w:b/>
                            <w:color w:val="FFFFFF"/>
                            <w:spacing w:val="-1"/>
                            <w:w w:val="110"/>
                            <w:sz w:val="17"/>
                          </w:rPr>
                          <w:t>Not</w:t>
                        </w:r>
                        <w:r>
                          <w:rPr>
                            <w:rFonts w:ascii="Calibri"/>
                            <w:b/>
                            <w:color w:val="FFFFFF"/>
                            <w:spacing w:val="21"/>
                            <w:w w:val="109"/>
                            <w:sz w:val="17"/>
                          </w:rPr>
                          <w:t xml:space="preserve"> </w:t>
                        </w:r>
                        <w:r>
                          <w:rPr>
                            <w:rFonts w:ascii="Calibri"/>
                            <w:b/>
                            <w:color w:val="FFFFFF"/>
                            <w:spacing w:val="-2"/>
                            <w:w w:val="110"/>
                            <w:sz w:val="17"/>
                          </w:rPr>
                          <w:t>applicable</w:t>
                        </w:r>
                      </w:p>
                    </w:tc>
                    <w:tc>
                      <w:tcPr>
                        <w:tcW w:w="1961" w:type="dxa"/>
                        <w:gridSpan w:val="2"/>
                        <w:tcBorders>
                          <w:top w:val="single" w:sz="7" w:space="0" w:color="C0C0C0"/>
                          <w:left w:val="nil"/>
                          <w:bottom w:val="nil"/>
                          <w:right w:val="nil"/>
                        </w:tcBorders>
                        <w:shd w:val="clear" w:color="auto" w:fill="2D2D38"/>
                      </w:tcPr>
                      <w:p w14:paraId="29CF98EE" w14:textId="77777777" w:rsidR="009159D4" w:rsidRDefault="00B43467">
                        <w:pPr>
                          <w:pStyle w:val="TableParagraph"/>
                          <w:tabs>
                            <w:tab w:val="left" w:pos="927"/>
                          </w:tabs>
                          <w:spacing w:before="87" w:line="244" w:lineRule="exact"/>
                          <w:ind w:left="21"/>
                          <w:jc w:val="center"/>
                          <w:rPr>
                            <w:rFonts w:ascii="Calibri" w:eastAsia="Calibri" w:hAnsi="Calibri" w:cs="Calibri"/>
                            <w:sz w:val="17"/>
                            <w:szCs w:val="17"/>
                          </w:rPr>
                        </w:pPr>
                        <w:r>
                          <w:rPr>
                            <w:rFonts w:ascii="Calibri"/>
                            <w:b/>
                            <w:color w:val="FFFFFF"/>
                            <w:spacing w:val="-2"/>
                            <w:position w:val="-8"/>
                            <w:sz w:val="17"/>
                          </w:rPr>
                          <w:t>Mobile</w:t>
                        </w:r>
                        <w:r>
                          <w:rPr>
                            <w:rFonts w:ascii="Calibri"/>
                            <w:b/>
                            <w:color w:val="FFFFFF"/>
                            <w:spacing w:val="-2"/>
                            <w:position w:val="-8"/>
                            <w:sz w:val="17"/>
                          </w:rPr>
                          <w:tab/>
                        </w:r>
                        <w:r>
                          <w:rPr>
                            <w:rFonts w:ascii="Calibri"/>
                            <w:b/>
                            <w:color w:val="FFFFFF"/>
                            <w:spacing w:val="-2"/>
                            <w:w w:val="110"/>
                            <w:sz w:val="17"/>
                          </w:rPr>
                          <w:t>Existing</w:t>
                        </w:r>
                      </w:p>
                      <w:p w14:paraId="29CF98EF" w14:textId="77777777" w:rsidR="009159D4" w:rsidRDefault="00B43467">
                        <w:pPr>
                          <w:pStyle w:val="TableParagraph"/>
                          <w:tabs>
                            <w:tab w:val="left" w:pos="1005"/>
                          </w:tabs>
                          <w:spacing w:line="208" w:lineRule="exact"/>
                          <w:ind w:left="-16" w:right="30"/>
                          <w:jc w:val="center"/>
                          <w:rPr>
                            <w:rFonts w:ascii="Calibri" w:eastAsia="Calibri" w:hAnsi="Calibri" w:cs="Calibri"/>
                            <w:sz w:val="17"/>
                            <w:szCs w:val="17"/>
                          </w:rPr>
                        </w:pPr>
                        <w:r>
                          <w:rPr>
                            <w:rFonts w:ascii="Calibri"/>
                            <w:b/>
                            <w:color w:val="FFFFFF"/>
                            <w:spacing w:val="-1"/>
                            <w:position w:val="-8"/>
                            <w:sz w:val="17"/>
                          </w:rPr>
                          <w:t>phone</w:t>
                        </w:r>
                        <w:r>
                          <w:rPr>
                            <w:rFonts w:ascii="Calibri"/>
                            <w:b/>
                            <w:color w:val="FFFFFF"/>
                            <w:spacing w:val="-1"/>
                            <w:position w:val="-8"/>
                            <w:sz w:val="17"/>
                          </w:rPr>
                          <w:tab/>
                        </w:r>
                        <w:r>
                          <w:rPr>
                            <w:rFonts w:ascii="Calibri"/>
                            <w:b/>
                            <w:color w:val="FFFFFF"/>
                            <w:spacing w:val="-2"/>
                            <w:w w:val="110"/>
                            <w:sz w:val="17"/>
                          </w:rPr>
                          <w:t>telco</w:t>
                        </w:r>
                      </w:p>
                      <w:p w14:paraId="29CF98F0" w14:textId="77777777" w:rsidR="009159D4" w:rsidRDefault="00B43467">
                        <w:pPr>
                          <w:pStyle w:val="TableParagraph"/>
                          <w:spacing w:line="216" w:lineRule="exact"/>
                          <w:ind w:left="95"/>
                          <w:jc w:val="center"/>
                          <w:rPr>
                            <w:rFonts w:ascii="Calibri" w:eastAsia="Calibri" w:hAnsi="Calibri" w:cs="Calibri"/>
                            <w:sz w:val="17"/>
                            <w:szCs w:val="17"/>
                          </w:rPr>
                        </w:pPr>
                        <w:r>
                          <w:rPr>
                            <w:rFonts w:ascii="Calibri"/>
                            <w:b/>
                            <w:color w:val="FFFFFF"/>
                            <w:spacing w:val="-2"/>
                            <w:w w:val="115"/>
                            <w:position w:val="-8"/>
                            <w:sz w:val="17"/>
                          </w:rPr>
                          <w:t>coverage</w:t>
                        </w:r>
                        <w:r>
                          <w:rPr>
                            <w:rFonts w:ascii="Calibri"/>
                            <w:b/>
                            <w:color w:val="FFFFFF"/>
                            <w:w w:val="115"/>
                            <w:position w:val="-8"/>
                            <w:sz w:val="17"/>
                          </w:rPr>
                          <w:t xml:space="preserve">   </w:t>
                        </w:r>
                        <w:r>
                          <w:rPr>
                            <w:rFonts w:ascii="Calibri"/>
                            <w:b/>
                            <w:color w:val="FFFFFF"/>
                            <w:spacing w:val="11"/>
                            <w:w w:val="115"/>
                            <w:position w:val="-8"/>
                            <w:sz w:val="17"/>
                          </w:rPr>
                          <w:t xml:space="preserve"> </w:t>
                        </w:r>
                        <w:r>
                          <w:rPr>
                            <w:rFonts w:ascii="Calibri"/>
                            <w:b/>
                            <w:color w:val="FFFFFF"/>
                            <w:spacing w:val="-18"/>
                            <w:w w:val="115"/>
                            <w:sz w:val="17"/>
                          </w:rPr>
                          <w:t>infrastructure</w:t>
                        </w:r>
                      </w:p>
                      <w:p w14:paraId="29CF98F1" w14:textId="77777777" w:rsidR="009159D4" w:rsidRDefault="00B43467">
                        <w:pPr>
                          <w:pStyle w:val="TableParagraph"/>
                          <w:spacing w:line="141" w:lineRule="exact"/>
                          <w:ind w:left="1195"/>
                          <w:rPr>
                            <w:rFonts w:ascii="Calibri" w:eastAsia="Calibri" w:hAnsi="Calibri" w:cs="Calibri"/>
                            <w:sz w:val="17"/>
                            <w:szCs w:val="17"/>
                          </w:rPr>
                        </w:pPr>
                        <w:r>
                          <w:rPr>
                            <w:rFonts w:ascii="Calibri"/>
                            <w:b/>
                            <w:color w:val="FFFFFF"/>
                            <w:spacing w:val="-3"/>
                            <w:w w:val="125"/>
                            <w:sz w:val="17"/>
                          </w:rPr>
                          <w:t>access</w:t>
                        </w:r>
                      </w:p>
                    </w:tc>
                    <w:tc>
                      <w:tcPr>
                        <w:tcW w:w="979" w:type="dxa"/>
                        <w:tcBorders>
                          <w:top w:val="single" w:sz="7" w:space="0" w:color="C0C0C0"/>
                          <w:left w:val="nil"/>
                          <w:bottom w:val="nil"/>
                          <w:right w:val="nil"/>
                        </w:tcBorders>
                        <w:shd w:val="clear" w:color="auto" w:fill="2D2D38"/>
                      </w:tcPr>
                      <w:p w14:paraId="29CF98F2" w14:textId="77777777" w:rsidR="009159D4" w:rsidRDefault="009159D4">
                        <w:pPr>
                          <w:pStyle w:val="TableParagraph"/>
                          <w:rPr>
                            <w:rFonts w:ascii="Calibri" w:eastAsia="Calibri" w:hAnsi="Calibri" w:cs="Calibri"/>
                            <w:sz w:val="16"/>
                            <w:szCs w:val="16"/>
                          </w:rPr>
                        </w:pPr>
                      </w:p>
                      <w:p w14:paraId="29CF98F3" w14:textId="77777777" w:rsidR="009159D4" w:rsidRDefault="009159D4">
                        <w:pPr>
                          <w:pStyle w:val="TableParagraph"/>
                          <w:spacing w:before="4"/>
                          <w:rPr>
                            <w:rFonts w:ascii="Calibri" w:eastAsia="Calibri" w:hAnsi="Calibri" w:cs="Calibri"/>
                            <w:sz w:val="12"/>
                            <w:szCs w:val="12"/>
                          </w:rPr>
                        </w:pPr>
                      </w:p>
                      <w:p w14:paraId="29CF98F4" w14:textId="77777777" w:rsidR="009159D4" w:rsidRDefault="00B43467">
                        <w:pPr>
                          <w:pStyle w:val="TableParagraph"/>
                          <w:ind w:left="304"/>
                          <w:rPr>
                            <w:rFonts w:ascii="Calibri" w:eastAsia="Calibri" w:hAnsi="Calibri" w:cs="Calibri"/>
                            <w:sz w:val="17"/>
                            <w:szCs w:val="17"/>
                          </w:rPr>
                        </w:pPr>
                        <w:r>
                          <w:rPr>
                            <w:rFonts w:ascii="Calibri"/>
                            <w:b/>
                            <w:color w:val="FFFFFF"/>
                            <w:spacing w:val="-2"/>
                            <w:w w:val="115"/>
                            <w:sz w:val="17"/>
                          </w:rPr>
                          <w:t>NBN</w:t>
                        </w:r>
                      </w:p>
                    </w:tc>
                    <w:tc>
                      <w:tcPr>
                        <w:tcW w:w="980" w:type="dxa"/>
                        <w:tcBorders>
                          <w:top w:val="single" w:sz="7" w:space="0" w:color="C0C0C0"/>
                          <w:left w:val="nil"/>
                          <w:bottom w:val="nil"/>
                          <w:right w:val="nil"/>
                        </w:tcBorders>
                        <w:shd w:val="clear" w:color="auto" w:fill="2D2D38"/>
                      </w:tcPr>
                      <w:p w14:paraId="29CF98F5" w14:textId="77777777" w:rsidR="009159D4" w:rsidRDefault="009159D4">
                        <w:pPr>
                          <w:pStyle w:val="TableParagraph"/>
                          <w:spacing w:before="2"/>
                          <w:rPr>
                            <w:rFonts w:ascii="Calibri" w:eastAsia="Calibri" w:hAnsi="Calibri" w:cs="Calibri"/>
                            <w:sz w:val="20"/>
                            <w:szCs w:val="20"/>
                          </w:rPr>
                        </w:pPr>
                      </w:p>
                      <w:p w14:paraId="29CF98F6" w14:textId="77777777" w:rsidR="009159D4" w:rsidRDefault="00B43467">
                        <w:pPr>
                          <w:pStyle w:val="TableParagraph"/>
                          <w:spacing w:line="202" w:lineRule="exact"/>
                          <w:ind w:left="279" w:right="253" w:hanging="48"/>
                          <w:rPr>
                            <w:rFonts w:ascii="Calibri" w:eastAsia="Calibri" w:hAnsi="Calibri" w:cs="Calibri"/>
                            <w:sz w:val="17"/>
                            <w:szCs w:val="17"/>
                          </w:rPr>
                        </w:pPr>
                        <w:r>
                          <w:rPr>
                            <w:rFonts w:ascii="Calibri" w:eastAsia="Calibri" w:hAnsi="Calibri" w:cs="Calibri"/>
                            <w:b/>
                            <w:bCs/>
                            <w:color w:val="FFFFFF"/>
                            <w:spacing w:val="-3"/>
                            <w:sz w:val="17"/>
                            <w:szCs w:val="17"/>
                          </w:rPr>
                          <w:t>Mobile</w:t>
                        </w:r>
                        <w:r>
                          <w:rPr>
                            <w:rFonts w:ascii="Calibri" w:eastAsia="Calibri" w:hAnsi="Calibri" w:cs="Calibri"/>
                            <w:b/>
                            <w:bCs/>
                            <w:color w:val="FFFFFF"/>
                            <w:spacing w:val="24"/>
                            <w:sz w:val="17"/>
                            <w:szCs w:val="17"/>
                          </w:rPr>
                          <w:t xml:space="preserve"> </w:t>
                        </w:r>
                        <w:r>
                          <w:rPr>
                            <w:rFonts w:ascii="Calibri" w:eastAsia="Calibri" w:hAnsi="Calibri" w:cs="Calibri"/>
                            <w:b/>
                            <w:bCs/>
                            <w:color w:val="FFFFFF"/>
                            <w:spacing w:val="-2"/>
                            <w:w w:val="105"/>
                            <w:sz w:val="17"/>
                            <w:szCs w:val="17"/>
                          </w:rPr>
                          <w:t>Wi‐Fi</w:t>
                        </w:r>
                      </w:p>
                    </w:tc>
                    <w:tc>
                      <w:tcPr>
                        <w:tcW w:w="980" w:type="dxa"/>
                        <w:tcBorders>
                          <w:top w:val="single" w:sz="7" w:space="0" w:color="C0C0C0"/>
                          <w:left w:val="nil"/>
                          <w:bottom w:val="nil"/>
                          <w:right w:val="nil"/>
                        </w:tcBorders>
                        <w:shd w:val="clear" w:color="auto" w:fill="2D2D38"/>
                      </w:tcPr>
                      <w:p w14:paraId="29CF98F7" w14:textId="77777777" w:rsidR="009159D4" w:rsidRDefault="009159D4">
                        <w:pPr>
                          <w:pStyle w:val="TableParagraph"/>
                          <w:rPr>
                            <w:rFonts w:ascii="Calibri" w:eastAsia="Calibri" w:hAnsi="Calibri" w:cs="Calibri"/>
                            <w:sz w:val="16"/>
                            <w:szCs w:val="16"/>
                          </w:rPr>
                        </w:pPr>
                      </w:p>
                      <w:p w14:paraId="29CF98F8" w14:textId="77777777" w:rsidR="009159D4" w:rsidRDefault="009159D4">
                        <w:pPr>
                          <w:pStyle w:val="TableParagraph"/>
                          <w:spacing w:before="4"/>
                          <w:rPr>
                            <w:rFonts w:ascii="Calibri" w:eastAsia="Calibri" w:hAnsi="Calibri" w:cs="Calibri"/>
                            <w:sz w:val="12"/>
                            <w:szCs w:val="12"/>
                          </w:rPr>
                        </w:pPr>
                      </w:p>
                      <w:p w14:paraId="29CF98F9" w14:textId="77777777" w:rsidR="009159D4" w:rsidRDefault="00B43467">
                        <w:pPr>
                          <w:pStyle w:val="TableParagraph"/>
                          <w:ind w:left="2"/>
                          <w:jc w:val="center"/>
                          <w:rPr>
                            <w:rFonts w:ascii="Calibri" w:eastAsia="Calibri" w:hAnsi="Calibri" w:cs="Calibri"/>
                            <w:sz w:val="17"/>
                            <w:szCs w:val="17"/>
                          </w:rPr>
                        </w:pPr>
                        <w:r>
                          <w:rPr>
                            <w:rFonts w:ascii="Calibri"/>
                            <w:b/>
                            <w:color w:val="FFFFFF"/>
                            <w:spacing w:val="-2"/>
                            <w:w w:val="115"/>
                            <w:sz w:val="17"/>
                          </w:rPr>
                          <w:t>IoT</w:t>
                        </w:r>
                      </w:p>
                    </w:tc>
                    <w:tc>
                      <w:tcPr>
                        <w:tcW w:w="979" w:type="dxa"/>
                        <w:tcBorders>
                          <w:top w:val="single" w:sz="7" w:space="0" w:color="C0C0C0"/>
                          <w:left w:val="nil"/>
                          <w:bottom w:val="nil"/>
                          <w:right w:val="nil"/>
                        </w:tcBorders>
                        <w:shd w:val="clear" w:color="auto" w:fill="2D2D38"/>
                      </w:tcPr>
                      <w:p w14:paraId="29CF98FA" w14:textId="77777777" w:rsidR="009159D4" w:rsidRDefault="009159D4">
                        <w:pPr>
                          <w:pStyle w:val="TableParagraph"/>
                          <w:spacing w:before="11"/>
                          <w:rPr>
                            <w:rFonts w:ascii="Calibri" w:eastAsia="Calibri" w:hAnsi="Calibri" w:cs="Calibri"/>
                            <w:sz w:val="11"/>
                            <w:szCs w:val="11"/>
                          </w:rPr>
                        </w:pPr>
                      </w:p>
                      <w:p w14:paraId="29CF98FB" w14:textId="77777777" w:rsidR="009159D4" w:rsidRDefault="00B43467">
                        <w:pPr>
                          <w:pStyle w:val="TableParagraph"/>
                          <w:spacing w:line="202" w:lineRule="exact"/>
                          <w:ind w:left="45" w:right="50" w:firstLine="181"/>
                          <w:rPr>
                            <w:rFonts w:ascii="Calibri" w:eastAsia="Calibri" w:hAnsi="Calibri" w:cs="Calibri"/>
                            <w:sz w:val="17"/>
                            <w:szCs w:val="17"/>
                          </w:rPr>
                        </w:pPr>
                        <w:r>
                          <w:rPr>
                            <w:rFonts w:ascii="Calibri"/>
                            <w:b/>
                            <w:color w:val="FFFFFF"/>
                            <w:spacing w:val="-2"/>
                            <w:w w:val="115"/>
                            <w:sz w:val="17"/>
                          </w:rPr>
                          <w:t>Digital</w:t>
                        </w:r>
                        <w:r>
                          <w:rPr>
                            <w:rFonts w:ascii="Calibri"/>
                            <w:b/>
                            <w:color w:val="FFFFFF"/>
                            <w:spacing w:val="25"/>
                            <w:w w:val="114"/>
                            <w:sz w:val="17"/>
                          </w:rPr>
                          <w:t xml:space="preserve"> </w:t>
                        </w:r>
                        <w:r>
                          <w:rPr>
                            <w:rFonts w:ascii="Calibri"/>
                            <w:b/>
                            <w:color w:val="FFFFFF"/>
                            <w:spacing w:val="-2"/>
                            <w:w w:val="115"/>
                            <w:sz w:val="17"/>
                          </w:rPr>
                          <w:t>proficiency</w:t>
                        </w:r>
                      </w:p>
                      <w:p w14:paraId="29CF98FC" w14:textId="77777777" w:rsidR="009159D4" w:rsidRDefault="00B43467">
                        <w:pPr>
                          <w:pStyle w:val="TableParagraph"/>
                          <w:spacing w:before="1"/>
                          <w:ind w:left="214"/>
                          <w:rPr>
                            <w:rFonts w:ascii="Calibri" w:eastAsia="Calibri" w:hAnsi="Calibri" w:cs="Calibri"/>
                            <w:sz w:val="17"/>
                            <w:szCs w:val="17"/>
                          </w:rPr>
                        </w:pPr>
                        <w:r>
                          <w:rPr>
                            <w:rFonts w:ascii="Calibri"/>
                            <w:b/>
                            <w:color w:val="FFFFFF"/>
                            <w:w w:val="120"/>
                            <w:sz w:val="17"/>
                          </w:rPr>
                          <w:t>/</w:t>
                        </w:r>
                        <w:r>
                          <w:rPr>
                            <w:rFonts w:ascii="Calibri"/>
                            <w:b/>
                            <w:color w:val="FFFFFF"/>
                            <w:spacing w:val="-4"/>
                            <w:w w:val="120"/>
                            <w:sz w:val="17"/>
                          </w:rPr>
                          <w:t xml:space="preserve"> </w:t>
                        </w:r>
                        <w:r>
                          <w:rPr>
                            <w:rFonts w:ascii="Calibri"/>
                            <w:b/>
                            <w:color w:val="FFFFFF"/>
                            <w:spacing w:val="-1"/>
                            <w:w w:val="120"/>
                            <w:sz w:val="17"/>
                          </w:rPr>
                          <w:t>skills</w:t>
                        </w:r>
                      </w:p>
                    </w:tc>
                  </w:tr>
                  <w:tr w:rsidR="009159D4" w14:paraId="29CF9907" w14:textId="77777777">
                    <w:trPr>
                      <w:trHeight w:hRule="exact" w:val="743"/>
                    </w:trPr>
                    <w:tc>
                      <w:tcPr>
                        <w:tcW w:w="2075" w:type="dxa"/>
                        <w:tcBorders>
                          <w:top w:val="nil"/>
                          <w:left w:val="nil"/>
                          <w:bottom w:val="single" w:sz="5" w:space="0" w:color="D9D9D9"/>
                          <w:right w:val="single" w:sz="5" w:space="0" w:color="D9D9D9"/>
                        </w:tcBorders>
                      </w:tcPr>
                      <w:p w14:paraId="29CF98FE" w14:textId="77777777" w:rsidR="009159D4" w:rsidRDefault="009159D4">
                        <w:pPr>
                          <w:pStyle w:val="TableParagraph"/>
                          <w:spacing w:before="6"/>
                          <w:rPr>
                            <w:rFonts w:ascii="Calibri" w:eastAsia="Calibri" w:hAnsi="Calibri" w:cs="Calibri"/>
                          </w:rPr>
                        </w:pPr>
                      </w:p>
                      <w:p w14:paraId="29CF98FF" w14:textId="77777777" w:rsidR="009159D4" w:rsidRDefault="00B43467">
                        <w:pPr>
                          <w:pStyle w:val="TableParagraph"/>
                          <w:ind w:left="107"/>
                          <w:rPr>
                            <w:rFonts w:ascii="Calibri" w:eastAsia="Calibri" w:hAnsi="Calibri" w:cs="Calibri"/>
                            <w:sz w:val="17"/>
                            <w:szCs w:val="17"/>
                          </w:rPr>
                        </w:pPr>
                        <w:r>
                          <w:rPr>
                            <w:rFonts w:ascii="Calibri"/>
                            <w:spacing w:val="-3"/>
                            <w:w w:val="115"/>
                            <w:sz w:val="17"/>
                          </w:rPr>
                          <w:t>Agriculture</w:t>
                        </w:r>
                      </w:p>
                    </w:tc>
                    <w:tc>
                      <w:tcPr>
                        <w:tcW w:w="979" w:type="dxa"/>
                        <w:tcBorders>
                          <w:top w:val="nil"/>
                          <w:left w:val="single" w:sz="5" w:space="0" w:color="D9D9D9"/>
                          <w:bottom w:val="single" w:sz="5" w:space="0" w:color="D9D9D9"/>
                          <w:right w:val="single" w:sz="5" w:space="0" w:color="D9D9D9"/>
                        </w:tcBorders>
                      </w:tcPr>
                      <w:p w14:paraId="29CF9900" w14:textId="77777777" w:rsidR="009159D4" w:rsidRDefault="009159D4"/>
                    </w:tc>
                    <w:tc>
                      <w:tcPr>
                        <w:tcW w:w="980" w:type="dxa"/>
                        <w:tcBorders>
                          <w:top w:val="nil"/>
                          <w:left w:val="single" w:sz="5" w:space="0" w:color="D9D9D9"/>
                          <w:bottom w:val="single" w:sz="5" w:space="0" w:color="D9D9D9"/>
                          <w:right w:val="single" w:sz="5" w:space="0" w:color="D9D9D9"/>
                        </w:tcBorders>
                      </w:tcPr>
                      <w:p w14:paraId="29CF9901" w14:textId="77777777" w:rsidR="009159D4" w:rsidRDefault="009159D4"/>
                    </w:tc>
                    <w:tc>
                      <w:tcPr>
                        <w:tcW w:w="980" w:type="dxa"/>
                        <w:tcBorders>
                          <w:top w:val="nil"/>
                          <w:left w:val="single" w:sz="5" w:space="0" w:color="D9D9D9"/>
                          <w:bottom w:val="single" w:sz="5" w:space="0" w:color="D9D9D9"/>
                          <w:right w:val="single" w:sz="5" w:space="0" w:color="D9D9D9"/>
                        </w:tcBorders>
                      </w:tcPr>
                      <w:p w14:paraId="29CF9902" w14:textId="77777777" w:rsidR="009159D4" w:rsidRDefault="009159D4"/>
                    </w:tc>
                    <w:tc>
                      <w:tcPr>
                        <w:tcW w:w="979" w:type="dxa"/>
                        <w:tcBorders>
                          <w:top w:val="nil"/>
                          <w:left w:val="single" w:sz="5" w:space="0" w:color="D9D9D9"/>
                          <w:bottom w:val="single" w:sz="5" w:space="0" w:color="D9D9D9"/>
                          <w:right w:val="single" w:sz="5" w:space="0" w:color="D9D9D9"/>
                        </w:tcBorders>
                      </w:tcPr>
                      <w:p w14:paraId="29CF9903" w14:textId="77777777" w:rsidR="009159D4" w:rsidRDefault="009159D4"/>
                    </w:tc>
                    <w:tc>
                      <w:tcPr>
                        <w:tcW w:w="980" w:type="dxa"/>
                        <w:tcBorders>
                          <w:top w:val="nil"/>
                          <w:left w:val="single" w:sz="5" w:space="0" w:color="D9D9D9"/>
                          <w:bottom w:val="single" w:sz="5" w:space="0" w:color="D9D9D9"/>
                          <w:right w:val="single" w:sz="5" w:space="0" w:color="D9D9D9"/>
                        </w:tcBorders>
                      </w:tcPr>
                      <w:p w14:paraId="29CF9904" w14:textId="77777777" w:rsidR="009159D4" w:rsidRDefault="009159D4"/>
                    </w:tc>
                    <w:tc>
                      <w:tcPr>
                        <w:tcW w:w="980" w:type="dxa"/>
                        <w:tcBorders>
                          <w:top w:val="nil"/>
                          <w:left w:val="single" w:sz="5" w:space="0" w:color="D9D9D9"/>
                          <w:bottom w:val="single" w:sz="5" w:space="0" w:color="D9D9D9"/>
                          <w:right w:val="single" w:sz="5" w:space="0" w:color="D9D9D9"/>
                        </w:tcBorders>
                      </w:tcPr>
                      <w:p w14:paraId="29CF9905" w14:textId="77777777" w:rsidR="009159D4" w:rsidRDefault="009159D4"/>
                    </w:tc>
                    <w:tc>
                      <w:tcPr>
                        <w:tcW w:w="979" w:type="dxa"/>
                        <w:tcBorders>
                          <w:top w:val="nil"/>
                          <w:left w:val="single" w:sz="5" w:space="0" w:color="D9D9D9"/>
                          <w:bottom w:val="single" w:sz="5" w:space="0" w:color="D9D9D9"/>
                          <w:right w:val="nil"/>
                        </w:tcBorders>
                      </w:tcPr>
                      <w:p w14:paraId="29CF9906" w14:textId="77777777" w:rsidR="009159D4" w:rsidRDefault="009159D4"/>
                    </w:tc>
                  </w:tr>
                  <w:tr w:rsidR="009159D4" w14:paraId="29CF9911" w14:textId="77777777">
                    <w:trPr>
                      <w:trHeight w:hRule="exact" w:val="737"/>
                    </w:trPr>
                    <w:tc>
                      <w:tcPr>
                        <w:tcW w:w="2075" w:type="dxa"/>
                        <w:tcBorders>
                          <w:top w:val="single" w:sz="5" w:space="0" w:color="D9D9D9"/>
                          <w:left w:val="nil"/>
                          <w:bottom w:val="single" w:sz="5" w:space="0" w:color="D9D9D9"/>
                          <w:right w:val="single" w:sz="5" w:space="0" w:color="D9D9D9"/>
                        </w:tcBorders>
                      </w:tcPr>
                      <w:p w14:paraId="29CF9908" w14:textId="77777777" w:rsidR="009159D4" w:rsidRDefault="009159D4">
                        <w:pPr>
                          <w:pStyle w:val="TableParagraph"/>
                          <w:spacing w:before="1"/>
                          <w:rPr>
                            <w:rFonts w:ascii="Calibri" w:eastAsia="Calibri" w:hAnsi="Calibri" w:cs="Calibri"/>
                          </w:rPr>
                        </w:pPr>
                      </w:p>
                      <w:p w14:paraId="29CF9909" w14:textId="77777777" w:rsidR="009159D4" w:rsidRDefault="00B43467">
                        <w:pPr>
                          <w:pStyle w:val="TableParagraph"/>
                          <w:ind w:left="107"/>
                          <w:rPr>
                            <w:rFonts w:ascii="Calibri" w:eastAsia="Calibri" w:hAnsi="Calibri" w:cs="Calibri"/>
                            <w:sz w:val="17"/>
                            <w:szCs w:val="17"/>
                          </w:rPr>
                        </w:pPr>
                        <w:r>
                          <w:rPr>
                            <w:rFonts w:ascii="Calibri"/>
                            <w:spacing w:val="-2"/>
                            <w:w w:val="110"/>
                            <w:sz w:val="17"/>
                          </w:rPr>
                          <w:t>Manufacturing</w:t>
                        </w:r>
                      </w:p>
                    </w:tc>
                    <w:tc>
                      <w:tcPr>
                        <w:tcW w:w="979" w:type="dxa"/>
                        <w:tcBorders>
                          <w:top w:val="single" w:sz="5" w:space="0" w:color="D9D9D9"/>
                          <w:left w:val="single" w:sz="5" w:space="0" w:color="D9D9D9"/>
                          <w:bottom w:val="single" w:sz="5" w:space="0" w:color="D9D9D9"/>
                          <w:right w:val="single" w:sz="5" w:space="0" w:color="D9D9D9"/>
                        </w:tcBorders>
                      </w:tcPr>
                      <w:p w14:paraId="29CF990A"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0B"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0C" w14:textId="77777777" w:rsidR="009159D4" w:rsidRDefault="009159D4"/>
                    </w:tc>
                    <w:tc>
                      <w:tcPr>
                        <w:tcW w:w="979" w:type="dxa"/>
                        <w:tcBorders>
                          <w:top w:val="single" w:sz="5" w:space="0" w:color="D9D9D9"/>
                          <w:left w:val="single" w:sz="5" w:space="0" w:color="D9D9D9"/>
                          <w:bottom w:val="single" w:sz="5" w:space="0" w:color="D9D9D9"/>
                          <w:right w:val="single" w:sz="5" w:space="0" w:color="D9D9D9"/>
                        </w:tcBorders>
                      </w:tcPr>
                      <w:p w14:paraId="29CF990D"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0E"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0F" w14:textId="77777777" w:rsidR="009159D4" w:rsidRDefault="009159D4"/>
                    </w:tc>
                    <w:tc>
                      <w:tcPr>
                        <w:tcW w:w="979" w:type="dxa"/>
                        <w:tcBorders>
                          <w:top w:val="single" w:sz="5" w:space="0" w:color="D9D9D9"/>
                          <w:left w:val="single" w:sz="5" w:space="0" w:color="D9D9D9"/>
                          <w:bottom w:val="single" w:sz="5" w:space="0" w:color="D9D9D9"/>
                          <w:right w:val="nil"/>
                        </w:tcBorders>
                      </w:tcPr>
                      <w:p w14:paraId="29CF9910" w14:textId="77777777" w:rsidR="009159D4" w:rsidRDefault="009159D4"/>
                    </w:tc>
                  </w:tr>
                  <w:tr w:rsidR="009159D4" w14:paraId="29CF991B" w14:textId="77777777">
                    <w:trPr>
                      <w:trHeight w:hRule="exact" w:val="737"/>
                    </w:trPr>
                    <w:tc>
                      <w:tcPr>
                        <w:tcW w:w="2075" w:type="dxa"/>
                        <w:tcBorders>
                          <w:top w:val="single" w:sz="5" w:space="0" w:color="D9D9D9"/>
                          <w:left w:val="nil"/>
                          <w:bottom w:val="single" w:sz="5" w:space="0" w:color="D9D9D9"/>
                          <w:right w:val="single" w:sz="5" w:space="0" w:color="D9D9D9"/>
                        </w:tcBorders>
                      </w:tcPr>
                      <w:p w14:paraId="29CF9912" w14:textId="77777777" w:rsidR="009159D4" w:rsidRDefault="009159D4">
                        <w:pPr>
                          <w:pStyle w:val="TableParagraph"/>
                          <w:spacing w:before="1"/>
                          <w:rPr>
                            <w:rFonts w:ascii="Calibri" w:eastAsia="Calibri" w:hAnsi="Calibri" w:cs="Calibri"/>
                          </w:rPr>
                        </w:pPr>
                      </w:p>
                      <w:p w14:paraId="29CF9913" w14:textId="77777777" w:rsidR="009159D4" w:rsidRDefault="00B43467">
                        <w:pPr>
                          <w:pStyle w:val="TableParagraph"/>
                          <w:ind w:left="107"/>
                          <w:rPr>
                            <w:rFonts w:ascii="Calibri" w:eastAsia="Calibri" w:hAnsi="Calibri" w:cs="Calibri"/>
                            <w:sz w:val="17"/>
                            <w:szCs w:val="17"/>
                          </w:rPr>
                        </w:pPr>
                        <w:r>
                          <w:rPr>
                            <w:rFonts w:ascii="Calibri"/>
                            <w:spacing w:val="-2"/>
                            <w:w w:val="110"/>
                            <w:sz w:val="17"/>
                          </w:rPr>
                          <w:t>Tourism</w:t>
                        </w:r>
                      </w:p>
                    </w:tc>
                    <w:tc>
                      <w:tcPr>
                        <w:tcW w:w="979" w:type="dxa"/>
                        <w:tcBorders>
                          <w:top w:val="single" w:sz="5" w:space="0" w:color="D9D9D9"/>
                          <w:left w:val="single" w:sz="5" w:space="0" w:color="D9D9D9"/>
                          <w:bottom w:val="single" w:sz="5" w:space="0" w:color="D9D9D9"/>
                          <w:right w:val="single" w:sz="5" w:space="0" w:color="D9D9D9"/>
                        </w:tcBorders>
                      </w:tcPr>
                      <w:p w14:paraId="29CF9914"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15"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16" w14:textId="77777777" w:rsidR="009159D4" w:rsidRDefault="009159D4"/>
                    </w:tc>
                    <w:tc>
                      <w:tcPr>
                        <w:tcW w:w="979" w:type="dxa"/>
                        <w:tcBorders>
                          <w:top w:val="single" w:sz="5" w:space="0" w:color="D9D9D9"/>
                          <w:left w:val="single" w:sz="5" w:space="0" w:color="D9D9D9"/>
                          <w:bottom w:val="single" w:sz="5" w:space="0" w:color="D9D9D9"/>
                          <w:right w:val="single" w:sz="5" w:space="0" w:color="D9D9D9"/>
                        </w:tcBorders>
                      </w:tcPr>
                      <w:p w14:paraId="29CF9917"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18"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19" w14:textId="77777777" w:rsidR="009159D4" w:rsidRDefault="009159D4"/>
                    </w:tc>
                    <w:tc>
                      <w:tcPr>
                        <w:tcW w:w="979" w:type="dxa"/>
                        <w:tcBorders>
                          <w:top w:val="single" w:sz="5" w:space="0" w:color="D9D9D9"/>
                          <w:left w:val="single" w:sz="5" w:space="0" w:color="D9D9D9"/>
                          <w:bottom w:val="single" w:sz="5" w:space="0" w:color="D9D9D9"/>
                          <w:right w:val="nil"/>
                        </w:tcBorders>
                      </w:tcPr>
                      <w:p w14:paraId="29CF991A" w14:textId="77777777" w:rsidR="009159D4" w:rsidRDefault="009159D4"/>
                    </w:tc>
                  </w:tr>
                  <w:tr w:rsidR="009159D4" w14:paraId="29CF9925" w14:textId="77777777">
                    <w:trPr>
                      <w:trHeight w:hRule="exact" w:val="737"/>
                    </w:trPr>
                    <w:tc>
                      <w:tcPr>
                        <w:tcW w:w="2075" w:type="dxa"/>
                        <w:tcBorders>
                          <w:top w:val="single" w:sz="5" w:space="0" w:color="D9D9D9"/>
                          <w:left w:val="nil"/>
                          <w:bottom w:val="single" w:sz="5" w:space="0" w:color="D9D9D9"/>
                          <w:right w:val="single" w:sz="5" w:space="0" w:color="D9D9D9"/>
                        </w:tcBorders>
                      </w:tcPr>
                      <w:p w14:paraId="29CF991C" w14:textId="77777777" w:rsidR="009159D4" w:rsidRDefault="009159D4">
                        <w:pPr>
                          <w:pStyle w:val="TableParagraph"/>
                          <w:spacing w:before="1"/>
                          <w:rPr>
                            <w:rFonts w:ascii="Calibri" w:eastAsia="Calibri" w:hAnsi="Calibri" w:cs="Calibri"/>
                          </w:rPr>
                        </w:pPr>
                      </w:p>
                      <w:p w14:paraId="29CF991D" w14:textId="77777777" w:rsidR="009159D4" w:rsidRDefault="00B43467">
                        <w:pPr>
                          <w:pStyle w:val="TableParagraph"/>
                          <w:ind w:left="107"/>
                          <w:rPr>
                            <w:rFonts w:ascii="Calibri" w:eastAsia="Calibri" w:hAnsi="Calibri" w:cs="Calibri"/>
                            <w:sz w:val="17"/>
                            <w:szCs w:val="17"/>
                          </w:rPr>
                        </w:pPr>
                        <w:r>
                          <w:rPr>
                            <w:rFonts w:ascii="Calibri"/>
                            <w:spacing w:val="-2"/>
                            <w:w w:val="110"/>
                            <w:sz w:val="17"/>
                          </w:rPr>
                          <w:t>Construction</w:t>
                        </w:r>
                      </w:p>
                    </w:tc>
                    <w:tc>
                      <w:tcPr>
                        <w:tcW w:w="979" w:type="dxa"/>
                        <w:tcBorders>
                          <w:top w:val="single" w:sz="5" w:space="0" w:color="D9D9D9"/>
                          <w:left w:val="single" w:sz="5" w:space="0" w:color="D9D9D9"/>
                          <w:bottom w:val="single" w:sz="5" w:space="0" w:color="D9D9D9"/>
                          <w:right w:val="single" w:sz="5" w:space="0" w:color="D9D9D9"/>
                        </w:tcBorders>
                      </w:tcPr>
                      <w:p w14:paraId="29CF991E"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1F"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20" w14:textId="77777777" w:rsidR="009159D4" w:rsidRDefault="009159D4"/>
                    </w:tc>
                    <w:tc>
                      <w:tcPr>
                        <w:tcW w:w="979" w:type="dxa"/>
                        <w:tcBorders>
                          <w:top w:val="single" w:sz="5" w:space="0" w:color="D9D9D9"/>
                          <w:left w:val="single" w:sz="5" w:space="0" w:color="D9D9D9"/>
                          <w:bottom w:val="single" w:sz="5" w:space="0" w:color="D9D9D9"/>
                          <w:right w:val="single" w:sz="5" w:space="0" w:color="D9D9D9"/>
                        </w:tcBorders>
                      </w:tcPr>
                      <w:p w14:paraId="29CF9921"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22"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23" w14:textId="77777777" w:rsidR="009159D4" w:rsidRDefault="009159D4"/>
                    </w:tc>
                    <w:tc>
                      <w:tcPr>
                        <w:tcW w:w="979" w:type="dxa"/>
                        <w:tcBorders>
                          <w:top w:val="single" w:sz="5" w:space="0" w:color="D9D9D9"/>
                          <w:left w:val="single" w:sz="5" w:space="0" w:color="D9D9D9"/>
                          <w:bottom w:val="single" w:sz="5" w:space="0" w:color="D9D9D9"/>
                          <w:right w:val="nil"/>
                        </w:tcBorders>
                      </w:tcPr>
                      <w:p w14:paraId="29CF9924" w14:textId="77777777" w:rsidR="009159D4" w:rsidRDefault="009159D4"/>
                    </w:tc>
                  </w:tr>
                  <w:tr w:rsidR="009159D4" w14:paraId="29CF992F" w14:textId="77777777">
                    <w:trPr>
                      <w:trHeight w:hRule="exact" w:val="737"/>
                    </w:trPr>
                    <w:tc>
                      <w:tcPr>
                        <w:tcW w:w="2075" w:type="dxa"/>
                        <w:tcBorders>
                          <w:top w:val="single" w:sz="5" w:space="0" w:color="D9D9D9"/>
                          <w:left w:val="nil"/>
                          <w:bottom w:val="single" w:sz="5" w:space="0" w:color="D9D9D9"/>
                          <w:right w:val="single" w:sz="5" w:space="0" w:color="D9D9D9"/>
                        </w:tcBorders>
                      </w:tcPr>
                      <w:p w14:paraId="29CF9926" w14:textId="77777777" w:rsidR="009159D4" w:rsidRDefault="009159D4">
                        <w:pPr>
                          <w:pStyle w:val="TableParagraph"/>
                          <w:spacing w:before="1"/>
                          <w:rPr>
                            <w:rFonts w:ascii="Calibri" w:eastAsia="Calibri" w:hAnsi="Calibri" w:cs="Calibri"/>
                          </w:rPr>
                        </w:pPr>
                      </w:p>
                      <w:p w14:paraId="29CF9927" w14:textId="77777777" w:rsidR="009159D4" w:rsidRDefault="00B43467">
                        <w:pPr>
                          <w:pStyle w:val="TableParagraph"/>
                          <w:ind w:left="107"/>
                          <w:rPr>
                            <w:rFonts w:ascii="Calibri" w:eastAsia="Calibri" w:hAnsi="Calibri" w:cs="Calibri"/>
                            <w:sz w:val="17"/>
                            <w:szCs w:val="17"/>
                          </w:rPr>
                        </w:pPr>
                        <w:r>
                          <w:rPr>
                            <w:rFonts w:ascii="Calibri"/>
                            <w:spacing w:val="-2"/>
                            <w:w w:val="110"/>
                            <w:sz w:val="17"/>
                          </w:rPr>
                          <w:t>Education</w:t>
                        </w:r>
                        <w:r>
                          <w:rPr>
                            <w:rFonts w:ascii="Calibri"/>
                            <w:spacing w:val="3"/>
                            <w:w w:val="110"/>
                            <w:sz w:val="17"/>
                          </w:rPr>
                          <w:t xml:space="preserve"> </w:t>
                        </w:r>
                        <w:r>
                          <w:rPr>
                            <w:rFonts w:ascii="Calibri"/>
                            <w:spacing w:val="-1"/>
                            <w:w w:val="110"/>
                            <w:sz w:val="17"/>
                          </w:rPr>
                          <w:t>and</w:t>
                        </w:r>
                        <w:r>
                          <w:rPr>
                            <w:rFonts w:ascii="Calibri"/>
                            <w:spacing w:val="4"/>
                            <w:w w:val="110"/>
                            <w:sz w:val="17"/>
                          </w:rPr>
                          <w:t xml:space="preserve"> </w:t>
                        </w:r>
                        <w:r>
                          <w:rPr>
                            <w:rFonts w:ascii="Calibri"/>
                            <w:spacing w:val="-1"/>
                            <w:w w:val="110"/>
                            <w:sz w:val="17"/>
                          </w:rPr>
                          <w:t>Training</w:t>
                        </w:r>
                      </w:p>
                    </w:tc>
                    <w:tc>
                      <w:tcPr>
                        <w:tcW w:w="979" w:type="dxa"/>
                        <w:tcBorders>
                          <w:top w:val="single" w:sz="5" w:space="0" w:color="D9D9D9"/>
                          <w:left w:val="single" w:sz="5" w:space="0" w:color="D9D9D9"/>
                          <w:bottom w:val="single" w:sz="5" w:space="0" w:color="D9D9D9"/>
                          <w:right w:val="single" w:sz="5" w:space="0" w:color="D9D9D9"/>
                        </w:tcBorders>
                      </w:tcPr>
                      <w:p w14:paraId="29CF9928"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29"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2A" w14:textId="77777777" w:rsidR="009159D4" w:rsidRDefault="009159D4"/>
                    </w:tc>
                    <w:tc>
                      <w:tcPr>
                        <w:tcW w:w="979" w:type="dxa"/>
                        <w:tcBorders>
                          <w:top w:val="single" w:sz="5" w:space="0" w:color="D9D9D9"/>
                          <w:left w:val="single" w:sz="5" w:space="0" w:color="D9D9D9"/>
                          <w:bottom w:val="single" w:sz="5" w:space="0" w:color="D9D9D9"/>
                          <w:right w:val="single" w:sz="5" w:space="0" w:color="D9D9D9"/>
                        </w:tcBorders>
                      </w:tcPr>
                      <w:p w14:paraId="29CF992B"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2C"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2D" w14:textId="77777777" w:rsidR="009159D4" w:rsidRDefault="009159D4"/>
                    </w:tc>
                    <w:tc>
                      <w:tcPr>
                        <w:tcW w:w="979" w:type="dxa"/>
                        <w:tcBorders>
                          <w:top w:val="single" w:sz="5" w:space="0" w:color="D9D9D9"/>
                          <w:left w:val="single" w:sz="5" w:space="0" w:color="D9D9D9"/>
                          <w:bottom w:val="single" w:sz="5" w:space="0" w:color="D9D9D9"/>
                          <w:right w:val="nil"/>
                        </w:tcBorders>
                      </w:tcPr>
                      <w:p w14:paraId="29CF992E" w14:textId="77777777" w:rsidR="009159D4" w:rsidRDefault="009159D4"/>
                    </w:tc>
                  </w:tr>
                  <w:tr w:rsidR="009159D4" w14:paraId="29CF9939" w14:textId="77777777">
                    <w:trPr>
                      <w:trHeight w:hRule="exact" w:val="738"/>
                    </w:trPr>
                    <w:tc>
                      <w:tcPr>
                        <w:tcW w:w="2075" w:type="dxa"/>
                        <w:tcBorders>
                          <w:top w:val="single" w:sz="5" w:space="0" w:color="D9D9D9"/>
                          <w:left w:val="nil"/>
                          <w:bottom w:val="single" w:sz="5" w:space="0" w:color="D9D9D9"/>
                          <w:right w:val="single" w:sz="5" w:space="0" w:color="D9D9D9"/>
                        </w:tcBorders>
                      </w:tcPr>
                      <w:p w14:paraId="29CF9930" w14:textId="77777777" w:rsidR="009159D4" w:rsidRDefault="009159D4">
                        <w:pPr>
                          <w:pStyle w:val="TableParagraph"/>
                          <w:spacing w:before="6"/>
                          <w:rPr>
                            <w:rFonts w:ascii="Calibri" w:eastAsia="Calibri" w:hAnsi="Calibri" w:cs="Calibri"/>
                            <w:sz w:val="12"/>
                            <w:szCs w:val="12"/>
                          </w:rPr>
                        </w:pPr>
                      </w:p>
                      <w:p w14:paraId="29CF9931" w14:textId="77777777" w:rsidR="009159D4" w:rsidRDefault="00B43467">
                        <w:pPr>
                          <w:pStyle w:val="TableParagraph"/>
                          <w:spacing w:line="270" w:lineRule="auto"/>
                          <w:ind w:left="107" w:right="245"/>
                          <w:rPr>
                            <w:rFonts w:ascii="Calibri" w:eastAsia="Calibri" w:hAnsi="Calibri" w:cs="Calibri"/>
                            <w:sz w:val="17"/>
                            <w:szCs w:val="17"/>
                          </w:rPr>
                        </w:pPr>
                        <w:r>
                          <w:rPr>
                            <w:rFonts w:ascii="Calibri"/>
                            <w:spacing w:val="-2"/>
                            <w:w w:val="110"/>
                            <w:sz w:val="17"/>
                          </w:rPr>
                          <w:t>Health</w:t>
                        </w:r>
                        <w:r>
                          <w:rPr>
                            <w:rFonts w:ascii="Calibri"/>
                            <w:spacing w:val="5"/>
                            <w:w w:val="110"/>
                            <w:sz w:val="17"/>
                          </w:rPr>
                          <w:t xml:space="preserve"> </w:t>
                        </w:r>
                        <w:r>
                          <w:rPr>
                            <w:rFonts w:ascii="Calibri"/>
                            <w:spacing w:val="-1"/>
                            <w:w w:val="110"/>
                            <w:sz w:val="17"/>
                          </w:rPr>
                          <w:t>Care</w:t>
                        </w:r>
                        <w:r>
                          <w:rPr>
                            <w:rFonts w:ascii="Calibri"/>
                            <w:spacing w:val="6"/>
                            <w:w w:val="110"/>
                            <w:sz w:val="17"/>
                          </w:rPr>
                          <w:t xml:space="preserve"> </w:t>
                        </w:r>
                        <w:r>
                          <w:rPr>
                            <w:rFonts w:ascii="Calibri"/>
                            <w:spacing w:val="-1"/>
                            <w:w w:val="110"/>
                            <w:sz w:val="17"/>
                          </w:rPr>
                          <w:t>and</w:t>
                        </w:r>
                        <w:r>
                          <w:rPr>
                            <w:rFonts w:ascii="Calibri"/>
                            <w:spacing w:val="4"/>
                            <w:w w:val="110"/>
                            <w:sz w:val="17"/>
                          </w:rPr>
                          <w:t xml:space="preserve"> </w:t>
                        </w:r>
                        <w:r>
                          <w:rPr>
                            <w:rFonts w:ascii="Calibri"/>
                            <w:spacing w:val="-2"/>
                            <w:w w:val="110"/>
                            <w:sz w:val="17"/>
                          </w:rPr>
                          <w:t>Social</w:t>
                        </w:r>
                        <w:r>
                          <w:rPr>
                            <w:rFonts w:ascii="Calibri"/>
                            <w:spacing w:val="28"/>
                            <w:w w:val="109"/>
                            <w:sz w:val="17"/>
                          </w:rPr>
                          <w:t xml:space="preserve"> </w:t>
                        </w:r>
                        <w:r>
                          <w:rPr>
                            <w:rFonts w:ascii="Calibri"/>
                            <w:spacing w:val="-1"/>
                            <w:w w:val="110"/>
                            <w:sz w:val="17"/>
                          </w:rPr>
                          <w:t>Assistance</w:t>
                        </w:r>
                      </w:p>
                    </w:tc>
                    <w:tc>
                      <w:tcPr>
                        <w:tcW w:w="979" w:type="dxa"/>
                        <w:tcBorders>
                          <w:top w:val="single" w:sz="5" w:space="0" w:color="D9D9D9"/>
                          <w:left w:val="single" w:sz="5" w:space="0" w:color="D9D9D9"/>
                          <w:bottom w:val="single" w:sz="5" w:space="0" w:color="D9D9D9"/>
                          <w:right w:val="single" w:sz="5" w:space="0" w:color="D9D9D9"/>
                        </w:tcBorders>
                      </w:tcPr>
                      <w:p w14:paraId="29CF9932"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33"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34" w14:textId="77777777" w:rsidR="009159D4" w:rsidRDefault="009159D4"/>
                    </w:tc>
                    <w:tc>
                      <w:tcPr>
                        <w:tcW w:w="979" w:type="dxa"/>
                        <w:tcBorders>
                          <w:top w:val="single" w:sz="5" w:space="0" w:color="D9D9D9"/>
                          <w:left w:val="single" w:sz="5" w:space="0" w:color="D9D9D9"/>
                          <w:bottom w:val="single" w:sz="5" w:space="0" w:color="D9D9D9"/>
                          <w:right w:val="single" w:sz="5" w:space="0" w:color="D9D9D9"/>
                        </w:tcBorders>
                      </w:tcPr>
                      <w:p w14:paraId="29CF9935"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36" w14:textId="77777777" w:rsidR="009159D4" w:rsidRDefault="009159D4"/>
                    </w:tc>
                    <w:tc>
                      <w:tcPr>
                        <w:tcW w:w="980" w:type="dxa"/>
                        <w:tcBorders>
                          <w:top w:val="single" w:sz="5" w:space="0" w:color="D9D9D9"/>
                          <w:left w:val="single" w:sz="5" w:space="0" w:color="D9D9D9"/>
                          <w:bottom w:val="single" w:sz="5" w:space="0" w:color="D9D9D9"/>
                          <w:right w:val="single" w:sz="5" w:space="0" w:color="D9D9D9"/>
                        </w:tcBorders>
                      </w:tcPr>
                      <w:p w14:paraId="29CF9937" w14:textId="77777777" w:rsidR="009159D4" w:rsidRDefault="009159D4"/>
                    </w:tc>
                    <w:tc>
                      <w:tcPr>
                        <w:tcW w:w="979" w:type="dxa"/>
                        <w:tcBorders>
                          <w:top w:val="single" w:sz="5" w:space="0" w:color="D9D9D9"/>
                          <w:left w:val="single" w:sz="5" w:space="0" w:color="D9D9D9"/>
                          <w:bottom w:val="single" w:sz="5" w:space="0" w:color="D9D9D9"/>
                          <w:right w:val="nil"/>
                        </w:tcBorders>
                      </w:tcPr>
                      <w:p w14:paraId="29CF9938" w14:textId="77777777" w:rsidR="009159D4" w:rsidRDefault="009159D4"/>
                    </w:tc>
                  </w:tr>
                  <w:tr w:rsidR="009159D4" w14:paraId="29CF9943" w14:textId="77777777">
                    <w:trPr>
                      <w:trHeight w:hRule="exact" w:val="732"/>
                    </w:trPr>
                    <w:tc>
                      <w:tcPr>
                        <w:tcW w:w="2075" w:type="dxa"/>
                        <w:tcBorders>
                          <w:top w:val="single" w:sz="5" w:space="0" w:color="D9D9D9"/>
                          <w:left w:val="nil"/>
                          <w:bottom w:val="nil"/>
                          <w:right w:val="single" w:sz="5" w:space="0" w:color="D9D9D9"/>
                        </w:tcBorders>
                      </w:tcPr>
                      <w:p w14:paraId="29CF993A" w14:textId="77777777" w:rsidR="009159D4" w:rsidRDefault="009159D4">
                        <w:pPr>
                          <w:pStyle w:val="TableParagraph"/>
                          <w:spacing w:before="8"/>
                          <w:rPr>
                            <w:rFonts w:ascii="Calibri" w:eastAsia="Calibri" w:hAnsi="Calibri" w:cs="Calibri"/>
                            <w:sz w:val="13"/>
                            <w:szCs w:val="13"/>
                          </w:rPr>
                        </w:pPr>
                      </w:p>
                      <w:p w14:paraId="29CF993B" w14:textId="77777777" w:rsidR="009159D4" w:rsidRDefault="00B43467">
                        <w:pPr>
                          <w:pStyle w:val="TableParagraph"/>
                          <w:spacing w:line="270" w:lineRule="auto"/>
                          <w:ind w:left="123" w:right="318"/>
                          <w:rPr>
                            <w:rFonts w:ascii="Calibri" w:eastAsia="Calibri" w:hAnsi="Calibri" w:cs="Calibri"/>
                            <w:sz w:val="17"/>
                            <w:szCs w:val="17"/>
                          </w:rPr>
                        </w:pPr>
                        <w:r>
                          <w:rPr>
                            <w:rFonts w:ascii="Calibri"/>
                            <w:spacing w:val="-1"/>
                            <w:w w:val="110"/>
                            <w:sz w:val="17"/>
                          </w:rPr>
                          <w:t>Public</w:t>
                        </w:r>
                        <w:r>
                          <w:rPr>
                            <w:rFonts w:ascii="Calibri"/>
                            <w:spacing w:val="-2"/>
                            <w:w w:val="110"/>
                            <w:sz w:val="17"/>
                          </w:rPr>
                          <w:t xml:space="preserve"> </w:t>
                        </w:r>
                        <w:r>
                          <w:rPr>
                            <w:rFonts w:ascii="Calibri"/>
                            <w:spacing w:val="-1"/>
                            <w:w w:val="110"/>
                            <w:sz w:val="17"/>
                          </w:rPr>
                          <w:t>Administration</w:t>
                        </w:r>
                        <w:r>
                          <w:rPr>
                            <w:rFonts w:ascii="Calibri"/>
                            <w:spacing w:val="21"/>
                            <w:w w:val="109"/>
                            <w:sz w:val="17"/>
                          </w:rPr>
                          <w:t xml:space="preserve"> </w:t>
                        </w:r>
                        <w:r>
                          <w:rPr>
                            <w:rFonts w:ascii="Calibri"/>
                            <w:spacing w:val="-1"/>
                            <w:w w:val="110"/>
                            <w:sz w:val="17"/>
                          </w:rPr>
                          <w:t>and</w:t>
                        </w:r>
                        <w:r>
                          <w:rPr>
                            <w:rFonts w:ascii="Calibri"/>
                            <w:spacing w:val="19"/>
                            <w:w w:val="110"/>
                            <w:sz w:val="17"/>
                          </w:rPr>
                          <w:t xml:space="preserve"> </w:t>
                        </w:r>
                        <w:r>
                          <w:rPr>
                            <w:rFonts w:ascii="Calibri"/>
                            <w:spacing w:val="-2"/>
                            <w:w w:val="110"/>
                            <w:sz w:val="17"/>
                          </w:rPr>
                          <w:t>Safety</w:t>
                        </w:r>
                        <w:r>
                          <w:rPr>
                            <w:rFonts w:ascii="Calibri"/>
                            <w:spacing w:val="25"/>
                            <w:w w:val="110"/>
                            <w:sz w:val="17"/>
                          </w:rPr>
                          <w:t xml:space="preserve"> </w:t>
                        </w:r>
                        <w:r>
                          <w:rPr>
                            <w:rFonts w:ascii="Calibri"/>
                            <w:spacing w:val="-2"/>
                            <w:w w:val="110"/>
                            <w:sz w:val="17"/>
                          </w:rPr>
                          <w:t>Services</w:t>
                        </w:r>
                      </w:p>
                    </w:tc>
                    <w:tc>
                      <w:tcPr>
                        <w:tcW w:w="979" w:type="dxa"/>
                        <w:tcBorders>
                          <w:top w:val="single" w:sz="5" w:space="0" w:color="D9D9D9"/>
                          <w:left w:val="single" w:sz="5" w:space="0" w:color="D9D9D9"/>
                          <w:bottom w:val="nil"/>
                          <w:right w:val="single" w:sz="5" w:space="0" w:color="D9D9D9"/>
                        </w:tcBorders>
                      </w:tcPr>
                      <w:p w14:paraId="29CF993C" w14:textId="77777777" w:rsidR="009159D4" w:rsidRDefault="009159D4"/>
                    </w:tc>
                    <w:tc>
                      <w:tcPr>
                        <w:tcW w:w="980" w:type="dxa"/>
                        <w:tcBorders>
                          <w:top w:val="single" w:sz="5" w:space="0" w:color="D9D9D9"/>
                          <w:left w:val="single" w:sz="5" w:space="0" w:color="D9D9D9"/>
                          <w:bottom w:val="nil"/>
                          <w:right w:val="single" w:sz="5" w:space="0" w:color="D9D9D9"/>
                        </w:tcBorders>
                      </w:tcPr>
                      <w:p w14:paraId="29CF993D" w14:textId="77777777" w:rsidR="009159D4" w:rsidRDefault="009159D4"/>
                    </w:tc>
                    <w:tc>
                      <w:tcPr>
                        <w:tcW w:w="980" w:type="dxa"/>
                        <w:tcBorders>
                          <w:top w:val="single" w:sz="5" w:space="0" w:color="D9D9D9"/>
                          <w:left w:val="single" w:sz="5" w:space="0" w:color="D9D9D9"/>
                          <w:bottom w:val="nil"/>
                          <w:right w:val="single" w:sz="5" w:space="0" w:color="D9D9D9"/>
                        </w:tcBorders>
                      </w:tcPr>
                      <w:p w14:paraId="29CF993E" w14:textId="77777777" w:rsidR="009159D4" w:rsidRDefault="009159D4"/>
                    </w:tc>
                    <w:tc>
                      <w:tcPr>
                        <w:tcW w:w="979" w:type="dxa"/>
                        <w:tcBorders>
                          <w:top w:val="single" w:sz="5" w:space="0" w:color="D9D9D9"/>
                          <w:left w:val="single" w:sz="5" w:space="0" w:color="D9D9D9"/>
                          <w:bottom w:val="nil"/>
                          <w:right w:val="single" w:sz="5" w:space="0" w:color="D9D9D9"/>
                        </w:tcBorders>
                      </w:tcPr>
                      <w:p w14:paraId="29CF993F" w14:textId="77777777" w:rsidR="009159D4" w:rsidRDefault="009159D4"/>
                    </w:tc>
                    <w:tc>
                      <w:tcPr>
                        <w:tcW w:w="980" w:type="dxa"/>
                        <w:tcBorders>
                          <w:top w:val="single" w:sz="5" w:space="0" w:color="D9D9D9"/>
                          <w:left w:val="single" w:sz="5" w:space="0" w:color="D9D9D9"/>
                          <w:bottom w:val="nil"/>
                          <w:right w:val="single" w:sz="5" w:space="0" w:color="D9D9D9"/>
                        </w:tcBorders>
                      </w:tcPr>
                      <w:p w14:paraId="29CF9940" w14:textId="77777777" w:rsidR="009159D4" w:rsidRDefault="009159D4"/>
                    </w:tc>
                    <w:tc>
                      <w:tcPr>
                        <w:tcW w:w="980" w:type="dxa"/>
                        <w:tcBorders>
                          <w:top w:val="single" w:sz="5" w:space="0" w:color="D9D9D9"/>
                          <w:left w:val="single" w:sz="5" w:space="0" w:color="D9D9D9"/>
                          <w:bottom w:val="nil"/>
                          <w:right w:val="single" w:sz="5" w:space="0" w:color="D9D9D9"/>
                        </w:tcBorders>
                      </w:tcPr>
                      <w:p w14:paraId="29CF9941" w14:textId="77777777" w:rsidR="009159D4" w:rsidRDefault="009159D4"/>
                    </w:tc>
                    <w:tc>
                      <w:tcPr>
                        <w:tcW w:w="979" w:type="dxa"/>
                        <w:tcBorders>
                          <w:top w:val="single" w:sz="5" w:space="0" w:color="D9D9D9"/>
                          <w:left w:val="single" w:sz="5" w:space="0" w:color="D9D9D9"/>
                          <w:bottom w:val="nil"/>
                          <w:right w:val="nil"/>
                        </w:tcBorders>
                      </w:tcPr>
                      <w:p w14:paraId="29CF9942" w14:textId="77777777" w:rsidR="009159D4" w:rsidRDefault="009159D4"/>
                    </w:tc>
                  </w:tr>
                </w:tbl>
                <w:p w14:paraId="29CF9944" w14:textId="77777777" w:rsidR="009159D4" w:rsidRDefault="009159D4"/>
              </w:txbxContent>
            </v:textbox>
            <w10:wrap anchorx="page"/>
          </v:shape>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3"/>
          <w:w w:val="110"/>
          <w:sz w:val="12"/>
          <w:szCs w:val="12"/>
          <w:lang w:val="en-AU"/>
        </w:rPr>
        <w:t></w:t>
      </w:r>
      <w:r w:rsidR="00B43467" w:rsidRPr="00EE4F71">
        <w:rPr>
          <w:rFonts w:ascii="Calibri" w:eastAsia="Calibri" w:hAnsi="Calibri" w:cs="Calibri"/>
          <w:spacing w:val="-1"/>
          <w:w w:val="110"/>
          <w:sz w:val="18"/>
          <w:szCs w:val="18"/>
          <w:lang w:val="en-AU"/>
        </w:rPr>
        <w:t>Looking at</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impact of</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 xml:space="preserve">each technology </w:t>
      </w:r>
      <w:r w:rsidR="00B43467" w:rsidRPr="00EE4F71">
        <w:rPr>
          <w:rFonts w:ascii="Calibri" w:eastAsia="Calibri" w:hAnsi="Calibri" w:cs="Calibri"/>
          <w:spacing w:val="-3"/>
          <w:w w:val="110"/>
          <w:sz w:val="18"/>
          <w:szCs w:val="18"/>
          <w:lang w:val="en-AU"/>
        </w:rPr>
        <w:t>and</w:t>
      </w:r>
      <w:r w:rsidR="00B43467" w:rsidRPr="00EE4F71">
        <w:rPr>
          <w:rFonts w:ascii="Calibri" w:eastAsia="Calibri" w:hAnsi="Calibri" w:cs="Calibri"/>
          <w:spacing w:val="26"/>
          <w:w w:val="108"/>
          <w:sz w:val="18"/>
          <w:szCs w:val="18"/>
          <w:lang w:val="en-AU"/>
        </w:rPr>
        <w:t xml:space="preserve"> </w:t>
      </w:r>
      <w:r w:rsidR="00B43467" w:rsidRPr="00EE4F71">
        <w:rPr>
          <w:rFonts w:ascii="Calibri" w:eastAsia="Calibri" w:hAnsi="Calibri" w:cs="Calibri"/>
          <w:spacing w:val="-1"/>
          <w:w w:val="110"/>
          <w:sz w:val="18"/>
          <w:szCs w:val="18"/>
          <w:lang w:val="en-AU"/>
        </w:rPr>
        <w:t>connectively</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aspect on</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 xml:space="preserve">various </w:t>
      </w:r>
      <w:r w:rsidR="00B43467" w:rsidRPr="00EE4F71">
        <w:rPr>
          <w:rFonts w:ascii="Calibri" w:eastAsia="Calibri" w:hAnsi="Calibri" w:cs="Calibri"/>
          <w:w w:val="110"/>
          <w:sz w:val="18"/>
          <w:szCs w:val="18"/>
          <w:lang w:val="en-AU"/>
        </w:rPr>
        <w:t>industries,</w:t>
      </w:r>
      <w:r w:rsidR="00B43467" w:rsidRPr="00EE4F71">
        <w:rPr>
          <w:rFonts w:ascii="Calibri" w:eastAsia="Calibri" w:hAnsi="Calibri" w:cs="Calibri"/>
          <w:spacing w:val="45"/>
          <w:w w:val="108"/>
          <w:sz w:val="18"/>
          <w:szCs w:val="18"/>
          <w:lang w:val="en-AU"/>
        </w:rPr>
        <w:t xml:space="preserve"> </w:t>
      </w:r>
      <w:r w:rsidR="00B43467" w:rsidRPr="00EE4F71">
        <w:rPr>
          <w:rFonts w:ascii="Calibri" w:eastAsia="Calibri" w:hAnsi="Calibri" w:cs="Calibri"/>
          <w:w w:val="110"/>
          <w:sz w:val="18"/>
          <w:szCs w:val="18"/>
          <w:lang w:val="en-AU"/>
        </w:rPr>
        <w:t>Agriculture</w:t>
      </w:r>
      <w:r w:rsidR="00B43467" w:rsidRPr="00EE4F71">
        <w:rPr>
          <w:rFonts w:ascii="Calibri" w:eastAsia="Calibri" w:hAnsi="Calibri" w:cs="Calibri"/>
          <w:spacing w:val="-17"/>
          <w:w w:val="110"/>
          <w:sz w:val="18"/>
          <w:szCs w:val="18"/>
          <w:lang w:val="en-AU"/>
        </w:rPr>
        <w:t xml:space="preserve"> </w:t>
      </w:r>
      <w:r w:rsidR="00B43467" w:rsidRPr="00EE4F71">
        <w:rPr>
          <w:rFonts w:ascii="Calibri" w:eastAsia="Calibri" w:hAnsi="Calibri" w:cs="Calibri"/>
          <w:w w:val="110"/>
          <w:sz w:val="18"/>
          <w:szCs w:val="18"/>
          <w:lang w:val="en-AU"/>
        </w:rPr>
        <w:t>within</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Wodonga</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15"/>
          <w:w w:val="110"/>
          <w:sz w:val="18"/>
          <w:szCs w:val="18"/>
          <w:lang w:val="en-AU"/>
        </w:rPr>
        <w:t xml:space="preserve"> </w:t>
      </w:r>
      <w:r w:rsidR="00B43467" w:rsidRPr="00EE4F71">
        <w:rPr>
          <w:rFonts w:ascii="Calibri" w:eastAsia="Calibri" w:hAnsi="Calibri" w:cs="Calibri"/>
          <w:spacing w:val="-1"/>
          <w:w w:val="110"/>
          <w:sz w:val="18"/>
          <w:szCs w:val="18"/>
          <w:lang w:val="en-AU"/>
        </w:rPr>
        <w:t>Health</w:t>
      </w:r>
      <w:r w:rsidR="00B43467" w:rsidRPr="00EE4F71">
        <w:rPr>
          <w:rFonts w:ascii="Calibri" w:eastAsia="Calibri" w:hAnsi="Calibri" w:cs="Calibri"/>
          <w:spacing w:val="-12"/>
          <w:w w:val="110"/>
          <w:sz w:val="18"/>
          <w:szCs w:val="18"/>
          <w:lang w:val="en-AU"/>
        </w:rPr>
        <w:t xml:space="preserve"> </w:t>
      </w:r>
      <w:r w:rsidR="00B43467" w:rsidRPr="00EE4F71">
        <w:rPr>
          <w:rFonts w:ascii="Calibri" w:eastAsia="Calibri" w:hAnsi="Calibri" w:cs="Calibri"/>
          <w:spacing w:val="-1"/>
          <w:w w:val="110"/>
          <w:sz w:val="18"/>
          <w:szCs w:val="18"/>
          <w:lang w:val="en-AU"/>
        </w:rPr>
        <w:t>Care</w:t>
      </w:r>
      <w:r w:rsidR="00B43467" w:rsidRPr="00EE4F71">
        <w:rPr>
          <w:rFonts w:ascii="Calibri" w:eastAsia="Calibri" w:hAnsi="Calibri" w:cs="Calibri"/>
          <w:spacing w:val="26"/>
          <w:w w:val="108"/>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Social</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Assistance</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within</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Benalla</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are</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27"/>
          <w:w w:val="108"/>
          <w:sz w:val="18"/>
          <w:szCs w:val="18"/>
          <w:lang w:val="en-AU"/>
        </w:rPr>
        <w:t xml:space="preserve"> </w:t>
      </w:r>
      <w:r w:rsidR="00B43467" w:rsidRPr="00EE4F71">
        <w:rPr>
          <w:rFonts w:ascii="Calibri" w:eastAsia="Calibri" w:hAnsi="Calibri" w:cs="Calibri"/>
          <w:spacing w:val="-1"/>
          <w:w w:val="110"/>
          <w:sz w:val="18"/>
          <w:szCs w:val="18"/>
          <w:lang w:val="en-AU"/>
        </w:rPr>
        <w:t>only</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two</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which</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do</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not</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register</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w w:val="110"/>
          <w:sz w:val="18"/>
          <w:szCs w:val="18"/>
          <w:lang w:val="en-AU"/>
        </w:rPr>
        <w:t>a</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negative</w:t>
      </w:r>
      <w:r w:rsidR="00B43467" w:rsidRPr="00EE4F71">
        <w:rPr>
          <w:rFonts w:ascii="Calibri" w:eastAsia="Calibri" w:hAnsi="Calibri" w:cs="Calibri"/>
          <w:spacing w:val="26"/>
          <w:w w:val="108"/>
          <w:sz w:val="18"/>
          <w:szCs w:val="18"/>
          <w:lang w:val="en-AU"/>
        </w:rPr>
        <w:t xml:space="preserve"> </w:t>
      </w:r>
      <w:r w:rsidR="00B43467" w:rsidRPr="00EE4F71">
        <w:rPr>
          <w:rFonts w:ascii="Calibri" w:eastAsia="Calibri" w:hAnsi="Calibri" w:cs="Calibri"/>
          <w:spacing w:val="-1"/>
          <w:w w:val="110"/>
          <w:sz w:val="18"/>
          <w:szCs w:val="18"/>
          <w:lang w:val="en-AU"/>
        </w:rPr>
        <w:t>impact.</w:t>
      </w:r>
    </w:p>
    <w:p w14:paraId="29CF8C47" w14:textId="77777777" w:rsidR="009159D4" w:rsidRPr="00EE4F71" w:rsidRDefault="009159D4">
      <w:pPr>
        <w:spacing w:before="8"/>
        <w:rPr>
          <w:rFonts w:ascii="Calibri" w:eastAsia="Calibri" w:hAnsi="Calibri" w:cs="Calibri"/>
          <w:sz w:val="14"/>
          <w:szCs w:val="14"/>
          <w:lang w:val="en-AU"/>
        </w:rPr>
      </w:pPr>
    </w:p>
    <w:p w14:paraId="29CF8C48" w14:textId="77777777" w:rsidR="009159D4" w:rsidRPr="00EE4F71" w:rsidRDefault="00137999">
      <w:pPr>
        <w:spacing w:line="269" w:lineRule="auto"/>
        <w:ind w:left="418" w:right="9720" w:hanging="261"/>
        <w:rPr>
          <w:rFonts w:ascii="Calibri" w:eastAsia="Calibri" w:hAnsi="Calibri" w:cs="Calibri"/>
          <w:sz w:val="18"/>
          <w:szCs w:val="18"/>
          <w:lang w:val="en-AU"/>
        </w:rPr>
      </w:pPr>
      <w:r>
        <w:rPr>
          <w:lang w:val="en-AU"/>
        </w:rPr>
        <w:pict w14:anchorId="29CF9453">
          <v:group id="_x0000_s6246" style="position:absolute;left:0;text-align:left;margin-left:550.6pt;margin-top:34.05pt;width:44.7pt;height:11.95pt;z-index:5464;mso-position-horizontal-relative:page" coordorigin="11012,681" coordsize="894,239">
            <v:group id="_x0000_s6253" style="position:absolute;left:11012;top:681;width:237;height:239" coordorigin="11012,681" coordsize="237,239">
              <v:shape id="_x0000_s6254" style="position:absolute;left:11012;top:681;width:237;height:239" coordorigin="11012,681" coordsize="237,239" path="m11249,782r-5,-20l11208,710r-63,-26l11120,681r-61,23l11021,757r-9,43l11012,813r25,60l11089,913r46,7l11155,919r53,-30l11243,834r6,-52xe" fillcolor="#747480" stroked="f">
                <v:path arrowok="t"/>
              </v:shape>
            </v:group>
            <v:group id="_x0000_s6251" style="position:absolute;left:11231;top:681;width:239;height:239" coordorigin="11231,681" coordsize="239,239">
              <v:shape id="_x0000_s6252" style="position:absolute;left:11231;top:681;width:239;height:239" coordorigin="11231,681" coordsize="239,239" path="m11469,781r-6,-20l11426,709r-62,-25l11340,681r-61,24l11239,757r-8,43l11232,817r25,59l11310,913r47,7l11377,918r53,-29l11462,831r7,-50xe" fillcolor="#2cb756" stroked="f">
                <v:path arrowok="t"/>
              </v:shape>
            </v:group>
            <v:group id="_x0000_s6249" style="position:absolute;left:11451;top:681;width:237;height:239" coordorigin="11451,681" coordsize="237,239">
              <v:shape id="_x0000_s6250" style="position:absolute;left:11451;top:681;width:237;height:239" coordorigin="11451,681" coordsize="237,239" path="m11688,782r-6,-20l11646,710r-61,-26l11561,681r-63,23l11460,757r-9,43l11453,813r24,60l11528,913r46,7l11594,919r54,-30l11682,834r6,-52xe" fillcolor="#ff4136" stroked="f">
                <v:path arrowok="t"/>
              </v:shape>
            </v:group>
            <v:group id="_x0000_s6247" style="position:absolute;left:11670;top:681;width:237;height:239" coordorigin="11670,681" coordsize="237,239">
              <v:shape id="_x0000_s6248" style="position:absolute;left:11670;top:681;width:237;height:239" coordorigin="11670,681" coordsize="237,239" path="m11906,782r-6,-20l11864,710r-61,-26l11778,681r-60,23l11678,757r-8,43l11670,813r24,60l11747,913r45,7l11813,919r54,-30l11899,834r7,-52xe" fillcolor="#178be4" stroked="f">
                <v:path arrowok="t"/>
              </v:shape>
            </v:group>
            <w10:wrap anchorx="page"/>
          </v:group>
        </w:pict>
      </w:r>
      <w:r>
        <w:rPr>
          <w:lang w:val="en-AU"/>
        </w:rPr>
        <w:pict w14:anchorId="29CF9454">
          <v:group id="_x0000_s6237" style="position:absolute;left:0;text-align:left;margin-left:700.75pt;margin-top:34.05pt;width:41.5pt;height:11.95pt;z-index:5488;mso-position-horizontal-relative:page" coordorigin="14015,681" coordsize="830,239">
            <v:group id="_x0000_s6244" style="position:absolute;left:14015;top:681;width:236;height:239" coordorigin="14015,681" coordsize="236,239">
              <v:shape id="_x0000_s6245" style="position:absolute;left:14015;top:681;width:236;height:239" coordorigin="14015,681" coordsize="236,239" path="m14250,782r-5,-20l14209,710r-61,-26l14124,681r-61,23l14023,757r-8,43l14016,813r24,60l14091,913r45,7l14157,919r54,-30l14244,834r6,-52xe" fillcolor="#747480" stroked="f">
                <v:path arrowok="t"/>
              </v:shape>
            </v:group>
            <v:group id="_x0000_s6242" style="position:absolute;left:14211;top:681;width:237;height:239" coordorigin="14211,681" coordsize="237,239">
              <v:shape id="_x0000_s6243" style="position:absolute;left:14211;top:681;width:237;height:239" coordorigin="14211,681" coordsize="237,239" path="m14448,782r-6,-20l14406,710r-61,-26l14321,681r-63,23l14220,757r-9,43l14213,813r24,60l14288,913r46,7l14354,919r54,-30l14442,834r6,-52xe" fillcolor="#2cb756" stroked="f">
                <v:path arrowok="t"/>
              </v:shape>
            </v:group>
            <v:group id="_x0000_s6240" style="position:absolute;left:14607;top:681;width:237;height:239" coordorigin="14607,681" coordsize="237,239">
              <v:shape id="_x0000_s6241" style="position:absolute;left:14607;top:681;width:237;height:239" coordorigin="14607,681" coordsize="237,239" path="m14844,782r-6,-20l14802,710r-61,-26l14717,681r-63,23l14616,757r-9,43l14609,813r24,60l14684,913r46,7l14750,919r54,-30l14838,834r6,-52xe" fillcolor="#ff6c00" stroked="f">
                <v:path arrowok="t"/>
              </v:shape>
            </v:group>
            <v:group id="_x0000_s6238" style="position:absolute;left:14411;top:681;width:236;height:239" coordorigin="14411,681" coordsize="236,239">
              <v:shape id="_x0000_s6239" style="position:absolute;left:14411;top:681;width:236;height:239" coordorigin="14411,681" coordsize="236,239" path="m14646,782r-5,-20l14605,710r-61,-26l14520,681r-61,23l14419,757r-8,43l14412,813r24,60l14487,913r45,7l14553,919r54,-30l14640,834r6,-52xe" fillcolor="#750d5c" stroked="f">
                <v:path arrowok="t"/>
              </v:shape>
            </v:group>
            <w10:wrap anchorx="page"/>
          </v:group>
        </w:pict>
      </w:r>
      <w:r>
        <w:rPr>
          <w:lang w:val="en-AU"/>
        </w:rPr>
        <w:pict w14:anchorId="29CF9455">
          <v:group id="_x0000_s6235" style="position:absolute;left:0;text-align:left;margin-left:469.25pt;margin-top:-1.8pt;width:11.85pt;height:11.85pt;z-index:5536;mso-position-horizontal-relative:page" coordorigin="9385,-36" coordsize="237,237">
            <v:shape id="_x0000_s6236" style="position:absolute;left:9385;top:-36;width:237;height:237" coordorigin="9385,-36" coordsize="237,237" path="m9621,66r-4,-22l9581,-7r-62,-28l9494,-36r-61,23l9393,37r-8,44l9385,91r23,62l9461,193r43,7l9527,199r54,-29l9614,115r7,-49xe" fillcolor="#2cb756" stroked="f">
              <v:path arrowok="t"/>
            </v:shape>
            <w10:wrap anchorx="page"/>
          </v:group>
        </w:pict>
      </w:r>
      <w:r>
        <w:rPr>
          <w:lang w:val="en-AU"/>
        </w:rPr>
        <w:pict w14:anchorId="29CF9456">
          <v:group id="_x0000_s6226" style="position:absolute;left:0;text-align:left;margin-left:746.55pt;margin-top:34.05pt;width:46.35pt;height:11.95pt;z-index:5584;mso-position-horizontal-relative:page" coordorigin="14931,681" coordsize="927,239">
            <v:group id="_x0000_s6233" style="position:absolute;left:14931;top:681;width:237;height:239" coordorigin="14931,681" coordsize="237,239">
              <v:shape id="_x0000_s6234" style="position:absolute;left:14931;top:681;width:237;height:239" coordorigin="14931,681" coordsize="237,239" path="m15168,782r-6,-20l15126,710r-61,-26l15041,681r-63,23l14940,757r-9,43l14933,813r24,60l15008,913r46,7l15074,919r54,-30l15162,834r6,-52xe" fillcolor="#2cb756" stroked="f">
                <v:path arrowok="t"/>
              </v:shape>
            </v:group>
            <v:group id="_x0000_s6231" style="position:absolute;left:15162;top:681;width:237;height:239" coordorigin="15162,681" coordsize="237,239">
              <v:shape id="_x0000_s6232" style="position:absolute;left:15162;top:681;width:237;height:239" coordorigin="15162,681" coordsize="237,239" path="m15398,782r-6,-20l15356,710r-61,-26l15270,681r-60,23l15170,757r-8,43l15162,813r24,60l15239,913r45,7l15305,919r54,-30l15391,834r7,-52xe" fillcolor="#27acaa" stroked="f">
                <v:path arrowok="t"/>
              </v:shape>
            </v:group>
            <v:group id="_x0000_s6229" style="position:absolute;left:15392;top:681;width:237;height:239" coordorigin="15392,681" coordsize="237,239">
              <v:shape id="_x0000_s6230" style="position:absolute;left:15392;top:681;width:237;height:239" coordorigin="15392,681" coordsize="237,239" path="m15629,782r-5,-20l15588,710r-63,-26l15500,681r-61,23l15401,757r-9,43l15392,813r25,60l15469,913r46,7l15535,919r53,-30l15623,834r6,-52xe" fillcolor="#ff6c00" stroked="f">
                <v:path arrowok="t"/>
              </v:shape>
            </v:group>
            <v:group id="_x0000_s6227" style="position:absolute;left:15623;top:681;width:236;height:239" coordorigin="15623,681" coordsize="236,239">
              <v:shape id="_x0000_s6228" style="position:absolute;left:15623;top:681;width:236;height:239" coordorigin="15623,681" coordsize="236,239" path="m15858,782r-5,-20l15817,710r-61,-26l15732,681r-61,23l15631,757r-8,43l15624,813r24,60l15699,913r45,7l15765,919r54,-30l15852,834r6,-52xe" fillcolor="#750d5c" stroked="f">
                <v:path arrowok="t"/>
              </v:shape>
            </v:group>
            <w10:wrap anchorx="page"/>
          </v:group>
        </w:pict>
      </w:r>
      <w:r>
        <w:rPr>
          <w:lang w:val="en-AU"/>
        </w:rPr>
        <w:pict w14:anchorId="29CF9457">
          <v:group id="_x0000_s6217" style="position:absolute;left:0;text-align:left;margin-left:650.55pt;margin-top:34.05pt;width:42.5pt;height:11.95pt;z-index:5608;mso-position-horizontal-relative:page" coordorigin="13011,681" coordsize="850,239">
            <v:group id="_x0000_s6224" style="position:absolute;left:13011;top:681;width:237;height:239" coordorigin="13011,681" coordsize="237,239">
              <v:shape id="_x0000_s6225" style="position:absolute;left:13011;top:681;width:237;height:239" coordorigin="13011,681" coordsize="237,239" path="m13248,782r-6,-20l13206,710r-61,-26l13121,681r-63,23l13020,757r-9,43l13013,813r24,60l13088,913r46,7l13154,919r54,-30l13242,834r6,-52xe" fillcolor="#2cb756" stroked="f">
                <v:path arrowok="t"/>
              </v:shape>
            </v:group>
            <v:group id="_x0000_s6222" style="position:absolute;left:13215;top:681;width:237;height:239" coordorigin="13215,681" coordsize="237,239">
              <v:shape id="_x0000_s6223" style="position:absolute;left:13215;top:681;width:237;height:239" coordorigin="13215,681" coordsize="237,239" path="m13452,782r-6,-20l13410,710r-61,-26l13325,681r-63,23l13224,757r-9,43l13217,813r24,60l13292,913r46,7l13358,919r54,-30l13446,834r6,-52xe" fillcolor="#ff6c00" stroked="f">
                <v:path arrowok="t"/>
              </v:shape>
            </v:group>
            <v:group id="_x0000_s6220" style="position:absolute;left:13419;top:681;width:238;height:239" coordorigin="13419,681" coordsize="238,239">
              <v:shape id="_x0000_s6221" style="position:absolute;left:13419;top:681;width:238;height:239" coordorigin="13419,681" coordsize="238,239" path="m13657,781r-5,-20l13615,709r-61,-25l13529,681r-62,24l13428,757r-9,43l13421,817r25,59l13499,913r46,7l13566,918r53,-29l13651,831r6,-50xe" fillcolor="#178be4" stroked="f">
                <v:path arrowok="t"/>
              </v:shape>
            </v:group>
            <v:group id="_x0000_s6218" style="position:absolute;left:13623;top:681;width:238;height:239" coordorigin="13623,681" coordsize="238,239">
              <v:shape id="_x0000_s6219" style="position:absolute;left:13623;top:681;width:238;height:239" coordorigin="13623,681" coordsize="238,239" path="m13861,781r-5,-20l13819,709r-61,-25l13733,681r-62,24l13632,757r-9,43l13625,817r25,59l13703,913r46,7l13770,918r53,-29l13855,831r6,-50xe" fillcolor="#750d5c" stroked="f">
                <v:path arrowok="t"/>
              </v:shape>
            </v:group>
            <w10:wrap anchorx="page"/>
          </v:group>
        </w:pict>
      </w:r>
      <w:r>
        <w:rPr>
          <w:lang w:val="en-AU"/>
        </w:rPr>
        <w:pict w14:anchorId="29CF9458">
          <v:group id="_x0000_s6208" style="position:absolute;left:0;text-align:left;margin-left:746.55pt;margin-top:-1.8pt;width:46.4pt;height:11.85pt;z-index:5632;mso-position-horizontal-relative:page" coordorigin="14931,-36" coordsize="928,237">
            <v:group id="_x0000_s6215" style="position:absolute;left:14931;top:-36;width:237;height:237" coordorigin="14931,-36" coordsize="237,237">
              <v:shape id="_x0000_s6216" style="position:absolute;left:14931;top:-36;width:237;height:237" coordorigin="14931,-36" coordsize="237,237" path="m15168,66r-6,-22l15127,-7r-61,-28l15042,-36r-63,23l14940,37r-9,44l14931,91r24,62l15006,193r45,7l15072,199r55,-29l15162,115r6,-49xe" fillcolor="#747480" stroked="f">
                <v:path arrowok="t"/>
              </v:shape>
            </v:group>
            <v:group id="_x0000_s6213" style="position:absolute;left:15162;top:-36;width:237;height:237" coordorigin="15162,-36" coordsize="237,237">
              <v:shape id="_x0000_s6214" style="position:absolute;left:15162;top:-36;width:237;height:237" coordorigin="15162,-36" coordsize="237,237" path="m15398,66r-5,-22l15357,-7r-61,-28l15271,-36r-61,23l15170,37r-8,44l15162,91r24,62l15237,193r45,7l15302,199r55,-29l15391,115r7,-49xe" fillcolor="#27acaa" stroked="f">
                <v:path arrowok="t"/>
              </v:shape>
            </v:group>
            <v:group id="_x0000_s6211" style="position:absolute;left:15392;top:-36;width:237;height:237" coordorigin="15392,-36" coordsize="237,237">
              <v:shape id="_x0000_s6212" style="position:absolute;left:15392;top:-36;width:237;height:237" coordorigin="15392,-36" coordsize="237,237" path="m15629,66r-5,-22l15588,-7r-61,-28l15501,-36r-61,23l15401,37r-9,44l15392,91r24,62l15468,193r43,7l15534,199r54,-29l15621,115r8,-49xe" fillcolor="#ff6c00" stroked="f">
                <v:path arrowok="t"/>
              </v:shape>
            </v:group>
            <v:group id="_x0000_s6209" style="position:absolute;left:15623;top:-36;width:237;height:237" coordorigin="15623,-36" coordsize="237,237">
              <v:shape id="_x0000_s6210" style="position:absolute;left:15623;top:-36;width:237;height:237" coordorigin="15623,-36" coordsize="237,237" path="m15859,66r-5,-22l15818,-7r-62,-28l15732,-36r-61,23l15631,37r-8,44l15624,91r23,62l15697,193r46,7l15763,199r55,-29l15852,115r7,-49xe" fillcolor="#750d5c" stroked="f">
                <v:path arrowok="t"/>
              </v:shape>
            </v:group>
            <w10:wrap anchorx="page"/>
          </v:group>
        </w:pict>
      </w:r>
      <w:r>
        <w:rPr>
          <w:lang w:val="en-AU"/>
        </w:rPr>
        <w:pict w14:anchorId="29CF9459">
          <v:group id="_x0000_s6193" style="position:absolute;left:0;text-align:left;margin-left:600.9pt;margin-top:28.45pt;width:43.4pt;height:24.55pt;z-index:5872;mso-position-horizontal-relative:page" coordorigin="12018,569" coordsize="868,491">
            <v:group id="_x0000_s6206" style="position:absolute;left:12018;top:569;width:237;height:239" coordorigin="12018,569" coordsize="237,239">
              <v:shape id="_x0000_s6207" style="position:absolute;left:12018;top:569;width:237;height:239" coordorigin="12018,569" coordsize="237,239" path="m12254,669r-6,-20l12212,597r-61,-26l12126,569r-60,22l12026,643r-8,44l12018,701r24,61l12095,799r45,8l12161,805r54,-29l12247,721r7,-52xe" fillcolor="#747480" stroked="f">
                <v:path arrowok="t"/>
              </v:shape>
            </v:group>
            <v:group id="_x0000_s6204" style="position:absolute;left:12227;top:569;width:239;height:239" coordorigin="12227,569" coordsize="239,239">
              <v:shape id="_x0000_s6205" style="position:absolute;left:12227;top:569;width:239;height:239" coordorigin="12227,569" coordsize="239,239" path="m12465,668r-6,-20l12422,596r-62,-25l12336,569r-61,24l12235,643r-8,44l12228,703r25,60l12306,799r47,8l12373,805r53,-30l12458,720r7,-52xe" fillcolor="#ff4136" stroked="f">
                <v:path arrowok="t"/>
              </v:shape>
            </v:group>
            <v:group id="_x0000_s6202" style="position:absolute;left:12438;top:569;width:237;height:239" coordorigin="12438,569" coordsize="237,239">
              <v:shape id="_x0000_s6203" style="position:absolute;left:12438;top:569;width:237;height:239" coordorigin="12438,569" coordsize="237,239" path="m12674,669r-6,-20l12632,597r-61,-26l12546,569r-60,22l12446,643r-8,44l12438,701r24,61l12515,799r45,8l12581,805r54,-29l12667,721r7,-52xe" fillcolor="#2cb756" stroked="f">
                <v:path arrowok="t"/>
              </v:shape>
            </v:group>
            <v:group id="_x0000_s6200" style="position:absolute;left:12649;top:569;width:237;height:239" coordorigin="12649,569" coordsize="237,239">
              <v:shape id="_x0000_s6201" style="position:absolute;left:12649;top:569;width:237;height:239" coordorigin="12649,569" coordsize="237,239" path="m12885,669r-4,-20l12843,597r-61,-26l12757,569r-61,22l12657,643r-8,44l12649,701r25,61l12726,799r45,8l12792,805r54,-29l12878,721r7,-52xe" fillcolor="#750d5c" stroked="f">
                <v:path arrowok="t"/>
              </v:shape>
            </v:group>
            <v:group id="_x0000_s6198" style="position:absolute;left:12123;top:823;width:237;height:237" coordorigin="12123,823" coordsize="237,237">
              <v:shape id="_x0000_s6199" style="position:absolute;left:12123;top:823;width:237;height:237" coordorigin="12123,823" coordsize="237,237" path="m12360,925r-6,-22l12319,852r-61,-28l12234,823r-63,23l12132,896r-9,46l12123,951r24,62l12198,1051r45,8l12264,1057r55,-26l12354,974r6,-49xe" fillcolor="#27acaa" stroked="f">
                <v:path arrowok="t"/>
              </v:shape>
            </v:group>
            <v:group id="_x0000_s6196" style="position:absolute;left:12332;top:823;width:237;height:237" coordorigin="12332,823" coordsize="237,237">
              <v:shape id="_x0000_s6197" style="position:absolute;left:12332;top:823;width:237;height:237" coordorigin="12332,823" coordsize="237,237" path="m12569,925r-5,-22l12528,852r-61,-28l12441,823r-61,23l12341,896r-9,46l12332,951r24,62l12408,1051r43,8l12474,1057r54,-26l12561,974r8,-49xe" fillcolor="#ff6c00" stroked="f">
                <v:path arrowok="t"/>
              </v:shape>
            </v:group>
            <v:group id="_x0000_s6194" style="position:absolute;left:12543;top:823;width:237;height:237" coordorigin="12543,823" coordsize="237,237">
              <v:shape id="_x0000_s6195" style="position:absolute;left:12543;top:823;width:237;height:237" coordorigin="12543,823" coordsize="237,237" path="m12780,925r-6,-22l12739,852r-61,-28l12654,823r-63,23l12552,896r-9,46l12543,951r24,62l12618,1051r45,8l12684,1057r55,-26l12774,974r6,-49xe" fillcolor="#178be4" stroked="f">
                <v:path arrowok="t"/>
              </v:shape>
            </v:group>
            <w10:wrap anchorx="page"/>
          </v:group>
        </w:pict>
      </w:r>
      <w:r>
        <w:rPr>
          <w:lang w:val="en-AU"/>
        </w:rPr>
        <w:pict w14:anchorId="29CF945A">
          <v:group id="_x0000_s6184" style="position:absolute;left:0;text-align:left;margin-left:504.05pt;margin-top:28.45pt;width:36.85pt;height:24.55pt;z-index:5896;mso-position-horizontal-relative:page" coordorigin="10081,569" coordsize="737,491">
            <v:group id="_x0000_s6191" style="position:absolute;left:10081;top:569;width:237;height:237" coordorigin="10081,569" coordsize="237,237">
              <v:shape id="_x0000_s6192" style="position:absolute;left:10081;top:569;width:237;height:237" coordorigin="10081,569" coordsize="237,237" path="m10317,671r-4,-22l10277,597r-62,-26l10190,569r-61,22l10089,643r-8,43l10081,697r23,60l10157,798r43,7l10223,804r54,-29l10310,721r7,-50xe" fillcolor="#747480" stroked="f">
                <v:path arrowok="t"/>
              </v:shape>
            </v:group>
            <v:group id="_x0000_s6189" style="position:absolute;left:10580;top:569;width:238;height:237" coordorigin="10580,569" coordsize="238,237">
              <v:shape id="_x0000_s6190" style="position:absolute;left:10580;top:569;width:238;height:237" coordorigin="10580,569" coordsize="238,237" path="m10818,668r-5,-20l10777,596r-61,-25l10689,569r-61,22l10589,643r-9,43l10580,699r25,60l10657,798r47,7l10724,804r54,-29l10812,719r6,-51xe" fillcolor="#750d5c" stroked="f">
                <v:path arrowok="t"/>
              </v:shape>
            </v:group>
            <v:group id="_x0000_s6187" style="position:absolute;left:10455;top:823;width:239;height:237" coordorigin="10455,823" coordsize="239,237">
              <v:shape id="_x0000_s6188" style="position:absolute;left:10455;top:823;width:239;height:237" coordorigin="10455,823" coordsize="239,237" path="m10694,923r-6,-21l10652,852r-62,-28l10566,823r-63,24l10464,897r-9,45l10457,954r24,60l10533,1051r45,8l10599,1057r54,-28l10687,973r7,-50xe" fillcolor="#2cb756" stroked="f">
                <v:path arrowok="t"/>
              </v:shape>
            </v:group>
            <v:group id="_x0000_s6185" style="position:absolute;left:10206;top:823;width:237;height:237" coordorigin="10206,823" coordsize="237,237">
              <v:shape id="_x0000_s6186" style="position:absolute;left:10206;top:823;width:237;height:237" coordorigin="10206,823" coordsize="237,237" path="m10442,925r-5,-22l10401,852r-61,-28l10315,823r-61,23l10214,896r-8,46l10206,951r24,62l10281,1051r45,8l10346,1057r55,-26l10435,974r7,-49xe" fillcolor="#178be4" stroked="f">
                <v:path arrowok="t"/>
              </v:shape>
            </v:group>
            <w10:wrap anchorx="page"/>
          </v:group>
        </w:pict>
      </w:r>
      <w:r>
        <w:rPr>
          <w:lang w:val="en-AU"/>
        </w:rPr>
        <w:pict w14:anchorId="29CF945B">
          <v:group id="_x0000_s6175" style="position:absolute;left:0;text-align:left;margin-left:652.35pt;margin-top:-1.8pt;width:42.55pt;height:11.85pt;z-index:5920;mso-position-horizontal-relative:page" coordorigin="13047,-36" coordsize="851,237">
            <v:group id="_x0000_s6182" style="position:absolute;left:13047;top:-36;width:239;height:237" coordorigin="13047,-36" coordsize="239,237">
              <v:shape id="_x0000_s6183" style="position:absolute;left:13047;top:-36;width:239;height:237" coordorigin="13047,-36" coordsize="239,237" path="m13286,63r-6,-20l13244,-7r-62,-28l13158,-36r-63,23l13056,37r-9,44l13049,95r24,60l13125,193r45,7l13191,199r54,-30l13279,115r7,-52xe" fillcolor="#27acaa" stroked="f">
                <v:path arrowok="t"/>
              </v:shape>
            </v:group>
            <v:group id="_x0000_s6180" style="position:absolute;left:13251;top:-36;width:239;height:237" coordorigin="13251,-36" coordsize="239,237">
              <v:shape id="_x0000_s6181" style="position:absolute;left:13251;top:-36;width:239;height:237" coordorigin="13251,-36" coordsize="239,237" path="m13490,63r-6,-20l13448,-7r-62,-28l13362,-36r-63,23l13260,37r-9,44l13253,95r24,60l13329,193r45,7l13395,199r54,-30l13483,115r7,-52xe" fillcolor="#ff6c00" stroked="f">
                <v:path arrowok="t"/>
              </v:shape>
            </v:group>
            <v:group id="_x0000_s6178" style="position:absolute;left:13455;top:-36;width:239;height:237" coordorigin="13455,-36" coordsize="239,237">
              <v:shape id="_x0000_s6179" style="position:absolute;left:13455;top:-36;width:239;height:237" coordorigin="13455,-36" coordsize="239,237" path="m13694,63r-6,-20l13652,-7r-62,-28l13566,-36r-63,23l13464,37r-9,44l13457,95r24,60l13533,193r45,7l13599,199r54,-30l13687,115r7,-52xe" fillcolor="#178be4" stroked="f">
                <v:path arrowok="t"/>
              </v:shape>
            </v:group>
            <v:group id="_x0000_s6176" style="position:absolute;left:13659;top:-36;width:239;height:237" coordorigin="13659,-36" coordsize="239,237">
              <v:shape id="_x0000_s6177" style="position:absolute;left:13659;top:-36;width:239;height:237" coordorigin="13659,-36" coordsize="239,237" path="m13898,63r-6,-20l13856,-7r-62,-28l13770,-36r-63,23l13668,37r-9,44l13661,95r24,60l13737,193r45,7l13803,199r54,-30l13891,115r7,-52xe" fillcolor="#750d5c" stroked="f">
                <v:path arrowok="t"/>
              </v:shape>
            </v:group>
            <w10:wrap anchorx="page"/>
          </v:group>
        </w:pict>
      </w:r>
      <w:r>
        <w:rPr>
          <w:lang w:val="en-AU"/>
        </w:rPr>
        <w:pict w14:anchorId="29CF945C">
          <v:group id="_x0000_s6166" style="position:absolute;left:0;text-align:left;margin-left:552.15pt;margin-top:-1.8pt;width:42.55pt;height:11.85pt;z-index:5944;mso-position-horizontal-relative:page" coordorigin="11043,-36" coordsize="851,237">
            <v:group id="_x0000_s6173" style="position:absolute;left:11043;top:-36;width:239;height:237" coordorigin="11043,-36" coordsize="239,237">
              <v:shape id="_x0000_s6174" style="position:absolute;left:11043;top:-36;width:239;height:237" coordorigin="11043,-36" coordsize="239,237" path="m11282,63r-6,-20l11240,-7r-62,-28l11154,-36r-63,23l11052,37r-9,44l11045,95r24,60l11121,193r45,7l11187,199r54,-30l11275,115r7,-52xe" fillcolor="#747480" stroked="f">
                <v:path arrowok="t"/>
              </v:shape>
            </v:group>
            <v:group id="_x0000_s6171" style="position:absolute;left:11247;top:-36;width:239;height:237" coordorigin="11247,-36" coordsize="239,237">
              <v:shape id="_x0000_s6172" style="position:absolute;left:11247;top:-36;width:239;height:237" coordorigin="11247,-36" coordsize="239,237" path="m11486,63r-6,-20l11444,-7r-62,-28l11358,-36r-63,23l11256,37r-9,44l11249,95r24,60l11325,193r45,7l11391,199r54,-30l11479,115r7,-52xe" fillcolor="#ff6c00" stroked="f">
                <v:path arrowok="t"/>
              </v:shape>
            </v:group>
            <v:group id="_x0000_s6169" style="position:absolute;left:11451;top:-36;width:239;height:237" coordorigin="11451,-36" coordsize="239,237">
              <v:shape id="_x0000_s6170" style="position:absolute;left:11451;top:-36;width:239;height:237" coordorigin="11451,-36" coordsize="239,237" path="m11690,63r-6,-20l11648,-7r-62,-28l11562,-36r-63,23l11460,37r-9,44l11453,95r24,60l11529,193r45,7l11595,199r54,-30l11683,115r7,-52xe" fillcolor="#178be4" stroked="f">
                <v:path arrowok="t"/>
              </v:shape>
            </v:group>
            <v:group id="_x0000_s6167" style="position:absolute;left:11655;top:-36;width:239;height:237" coordorigin="11655,-36" coordsize="239,237">
              <v:shape id="_x0000_s6168" style="position:absolute;left:11655;top:-36;width:239;height:237" coordorigin="11655,-36" coordsize="239,237" path="m11894,63r-6,-20l11852,-7r-62,-28l11766,-36r-63,23l11664,37r-9,44l11657,95r24,60l11733,193r45,7l11799,199r54,-30l11887,115r7,-52xe" fillcolor="#27acaa"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6"/>
          <w:w w:val="110"/>
          <w:sz w:val="12"/>
          <w:szCs w:val="12"/>
          <w:lang w:val="en-AU"/>
        </w:rPr>
        <w:t></w:t>
      </w:r>
      <w:r w:rsidR="00B43467" w:rsidRPr="00EE4F71">
        <w:rPr>
          <w:rFonts w:ascii="Calibri" w:eastAsia="Calibri" w:hAnsi="Calibri" w:cs="Calibri"/>
          <w:spacing w:val="-1"/>
          <w:w w:val="110"/>
          <w:sz w:val="18"/>
          <w:szCs w:val="18"/>
          <w:lang w:val="en-AU"/>
        </w:rPr>
        <w:t>Again,</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mobile</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phone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coverage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3"/>
          <w:w w:val="110"/>
          <w:sz w:val="18"/>
          <w:szCs w:val="18"/>
          <w:lang w:val="en-AU"/>
        </w:rPr>
        <w:t>mobile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Wi‐Fi</w:t>
      </w:r>
      <w:r w:rsidR="00B43467" w:rsidRPr="00EE4F71">
        <w:rPr>
          <w:rFonts w:ascii="Calibri" w:eastAsia="Calibri" w:hAnsi="Calibri" w:cs="Calibri"/>
          <w:spacing w:val="23"/>
          <w:w w:val="108"/>
          <w:sz w:val="18"/>
          <w:szCs w:val="18"/>
          <w:lang w:val="en-AU"/>
        </w:rPr>
        <w:t xml:space="preserve"> </w:t>
      </w:r>
      <w:r w:rsidR="00B43467" w:rsidRPr="00EE4F71">
        <w:rPr>
          <w:rFonts w:ascii="Calibri" w:eastAsia="Calibri" w:hAnsi="Calibri" w:cs="Calibri"/>
          <w:spacing w:val="-1"/>
          <w:w w:val="110"/>
          <w:sz w:val="18"/>
          <w:szCs w:val="18"/>
          <w:lang w:val="en-AU"/>
        </w:rPr>
        <w:t>appears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1"/>
          <w:w w:val="110"/>
          <w:sz w:val="18"/>
          <w:szCs w:val="18"/>
          <w:lang w:val="en-AU"/>
        </w:rPr>
        <w:t xml:space="preserve"> adversely</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 xml:space="preserve">affect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majority</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3"/>
          <w:w w:val="110"/>
          <w:sz w:val="18"/>
          <w:szCs w:val="18"/>
          <w:lang w:val="en-AU"/>
        </w:rPr>
        <w:t>of</w:t>
      </w:r>
      <w:r w:rsidR="00B43467" w:rsidRPr="00EE4F71">
        <w:rPr>
          <w:rFonts w:ascii="Calibri" w:eastAsia="Calibri" w:hAnsi="Calibri" w:cs="Calibri"/>
          <w:spacing w:val="23"/>
          <w:w w:val="108"/>
          <w:sz w:val="18"/>
          <w:szCs w:val="18"/>
          <w:lang w:val="en-AU"/>
        </w:rPr>
        <w:t xml:space="preserve"> </w:t>
      </w:r>
      <w:r w:rsidR="00B43467" w:rsidRPr="00EE4F71">
        <w:rPr>
          <w:rFonts w:ascii="Calibri" w:eastAsia="Calibri" w:hAnsi="Calibri" w:cs="Calibri"/>
          <w:spacing w:val="-1"/>
          <w:w w:val="110"/>
          <w:sz w:val="18"/>
          <w:szCs w:val="18"/>
          <w:lang w:val="en-AU"/>
        </w:rPr>
        <w:t>LGAs</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across</w:t>
      </w:r>
      <w:r w:rsidR="00B43467" w:rsidRPr="00EE4F71">
        <w:rPr>
          <w:rFonts w:ascii="Calibri" w:eastAsia="Calibri" w:hAnsi="Calibri" w:cs="Calibri"/>
          <w:spacing w:val="15"/>
          <w:w w:val="110"/>
          <w:sz w:val="18"/>
          <w:szCs w:val="18"/>
          <w:lang w:val="en-AU"/>
        </w:rPr>
        <w:t xml:space="preserve"> </w:t>
      </w:r>
      <w:r w:rsidR="00B43467" w:rsidRPr="00EE4F71">
        <w:rPr>
          <w:rFonts w:ascii="Calibri" w:eastAsia="Calibri" w:hAnsi="Calibri" w:cs="Calibri"/>
          <w:spacing w:val="-1"/>
          <w:w w:val="110"/>
          <w:sz w:val="18"/>
          <w:szCs w:val="18"/>
          <w:lang w:val="en-AU"/>
        </w:rPr>
        <w:t>most</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w w:val="110"/>
          <w:sz w:val="18"/>
          <w:szCs w:val="18"/>
          <w:lang w:val="en-AU"/>
        </w:rPr>
        <w:t>industries.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Particularly</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so</w:t>
      </w:r>
    </w:p>
    <w:p w14:paraId="29CF8C49" w14:textId="77777777" w:rsidR="009159D4" w:rsidRPr="00EE4F71" w:rsidRDefault="00B43467">
      <w:pPr>
        <w:spacing w:line="219" w:lineRule="exact"/>
        <w:ind w:right="9638"/>
        <w:jc w:val="center"/>
        <w:rPr>
          <w:rFonts w:ascii="Calibri" w:eastAsia="Calibri" w:hAnsi="Calibri" w:cs="Calibri"/>
          <w:sz w:val="18"/>
          <w:szCs w:val="18"/>
          <w:lang w:val="en-AU"/>
        </w:rPr>
      </w:pPr>
      <w:r w:rsidRPr="00EE4F71">
        <w:rPr>
          <w:rFonts w:ascii="Calibri"/>
          <w:spacing w:val="-1"/>
          <w:w w:val="110"/>
          <w:sz w:val="18"/>
          <w:lang w:val="en-AU"/>
        </w:rPr>
        <w:t>for</w:t>
      </w:r>
      <w:r w:rsidRPr="00EE4F71">
        <w:rPr>
          <w:rFonts w:ascii="Calibri"/>
          <w:w w:val="110"/>
          <w:sz w:val="18"/>
          <w:lang w:val="en-AU"/>
        </w:rPr>
        <w:t xml:space="preserve"> </w:t>
      </w:r>
      <w:r w:rsidRPr="00EE4F71">
        <w:rPr>
          <w:rFonts w:ascii="Calibri"/>
          <w:spacing w:val="-1"/>
          <w:w w:val="110"/>
          <w:sz w:val="18"/>
          <w:lang w:val="en-AU"/>
        </w:rPr>
        <w:t>Tourism,</w:t>
      </w:r>
      <w:r w:rsidRPr="00EE4F71">
        <w:rPr>
          <w:rFonts w:ascii="Calibri"/>
          <w:spacing w:val="-2"/>
          <w:w w:val="110"/>
          <w:sz w:val="18"/>
          <w:lang w:val="en-AU"/>
        </w:rPr>
        <w:t xml:space="preserve"> </w:t>
      </w:r>
      <w:r w:rsidRPr="00EE4F71">
        <w:rPr>
          <w:rFonts w:ascii="Calibri"/>
          <w:spacing w:val="-1"/>
          <w:w w:val="110"/>
          <w:sz w:val="18"/>
          <w:lang w:val="en-AU"/>
        </w:rPr>
        <w:t>Construction</w:t>
      </w:r>
      <w:r w:rsidRPr="00EE4F71">
        <w:rPr>
          <w:rFonts w:ascii="Calibri"/>
          <w:w w:val="110"/>
          <w:sz w:val="18"/>
          <w:lang w:val="en-AU"/>
        </w:rPr>
        <w:t xml:space="preserve"> </w:t>
      </w:r>
      <w:r w:rsidRPr="00EE4F71">
        <w:rPr>
          <w:rFonts w:ascii="Calibri"/>
          <w:spacing w:val="-1"/>
          <w:w w:val="110"/>
          <w:sz w:val="18"/>
          <w:lang w:val="en-AU"/>
        </w:rPr>
        <w:t>and</w:t>
      </w:r>
      <w:r w:rsidRPr="00EE4F71">
        <w:rPr>
          <w:rFonts w:ascii="Calibri"/>
          <w:w w:val="110"/>
          <w:sz w:val="18"/>
          <w:lang w:val="en-AU"/>
        </w:rPr>
        <w:t xml:space="preserve"> Agriculture.</w:t>
      </w:r>
    </w:p>
    <w:p w14:paraId="29CF8C4A" w14:textId="77777777" w:rsidR="009159D4" w:rsidRPr="00EE4F71" w:rsidRDefault="009159D4">
      <w:pPr>
        <w:spacing w:before="12"/>
        <w:rPr>
          <w:rFonts w:ascii="Calibri" w:eastAsia="Calibri" w:hAnsi="Calibri" w:cs="Calibri"/>
          <w:sz w:val="16"/>
          <w:szCs w:val="16"/>
          <w:lang w:val="en-AU"/>
        </w:rPr>
      </w:pPr>
    </w:p>
    <w:p w14:paraId="29CF8C4B" w14:textId="77777777" w:rsidR="009159D4" w:rsidRPr="00EE4F71" w:rsidRDefault="00137999">
      <w:pPr>
        <w:spacing w:line="267" w:lineRule="auto"/>
        <w:ind w:left="418" w:right="9720" w:hanging="261"/>
        <w:rPr>
          <w:rFonts w:ascii="Calibri" w:eastAsia="Calibri" w:hAnsi="Calibri" w:cs="Calibri"/>
          <w:sz w:val="18"/>
          <w:szCs w:val="18"/>
          <w:lang w:val="en-AU"/>
        </w:rPr>
      </w:pPr>
      <w:r>
        <w:rPr>
          <w:lang w:val="en-AU"/>
        </w:rPr>
        <w:pict w14:anchorId="29CF945D">
          <v:group id="_x0000_s6151" style="position:absolute;left:0;text-align:left;margin-left:502pt;margin-top:7.5pt;width:44pt;height:24.5pt;z-index:5728;mso-position-horizontal-relative:page" coordorigin="10040,150" coordsize="880,490">
            <v:group id="_x0000_s6164" style="position:absolute;left:10136;top:150;width:238;height:238" coordorigin="10136,150" coordsize="238,238">
              <v:shape id="_x0000_s6165" style="position:absolute;left:10136;top:150;width:238;height:238" coordorigin="10136,150" coordsize="238,238" path="m10374,251r-5,-21l10333,179r-61,-27l10245,150r-61,24l10145,225r-9,44l10136,281r25,60l10213,379r47,8l10280,385r54,-28l10368,301r6,-50xe" fillcolor="#747480" stroked="f">
                <v:path arrowok="t"/>
              </v:shape>
            </v:group>
            <v:group id="_x0000_s6162" style="position:absolute;left:10602;top:150;width:237;height:238" coordorigin="10602,150" coordsize="237,238">
              <v:shape id="_x0000_s6163" style="position:absolute;left:10602;top:150;width:237;height:238" coordorigin="10602,150" coordsize="237,238" path="m10838,252r-5,-21l10797,179r-61,-27l10711,150r-61,23l10610,224r-8,45l10602,279r24,62l10677,379r45,8l10742,385r55,-26l10831,302r7,-50xe" fillcolor="#2cb756" stroked="f">
                <v:path arrowok="t"/>
              </v:shape>
            </v:group>
            <v:group id="_x0000_s6160" style="position:absolute;left:10386;top:150;width:237;height:238" coordorigin="10386,150" coordsize="237,238">
              <v:shape id="_x0000_s6161" style="position:absolute;left:10386;top:150;width:237;height:238" coordorigin="10386,150" coordsize="237,238" path="m10622,252r-5,-21l10581,179r-61,-27l10495,150r-61,23l10394,224r-8,45l10386,279r24,62l10461,379r45,8l10526,385r55,-26l10615,302r7,-50xe" fillcolor="#178be4" stroked="f">
                <v:path arrowok="t"/>
              </v:shape>
            </v:group>
            <v:group id="_x0000_s6158" style="position:absolute;left:10040;top:402;width:237;height:238" coordorigin="10040,402" coordsize="237,238">
              <v:shape id="_x0000_s6159" style="position:absolute;left:10040;top:402;width:237;height:238" coordorigin="10040,402" coordsize="237,238" path="m10277,504r-5,-21l10236,431r-61,-27l10149,402r-61,23l10049,476r-9,45l10040,531r24,62l10116,631r43,8l10182,637r54,-26l10269,554r8,-50xe" fillcolor="#27acaa" stroked="f">
                <v:path arrowok="t"/>
              </v:shape>
            </v:group>
            <v:group id="_x0000_s6156" style="position:absolute;left:10254;top:402;width:237;height:238" coordorigin="10254,402" coordsize="237,238">
              <v:shape id="_x0000_s6157" style="position:absolute;left:10254;top:402;width:237;height:238" coordorigin="10254,402" coordsize="237,238" path="m10490,504r-5,-21l10449,431r-61,-27l10363,402r-61,23l10262,476r-8,45l10254,531r24,62l10329,631r45,8l10394,637r55,-26l10483,554r7,-50xe" fillcolor="#ff6c00" stroked="f">
                <v:path arrowok="t"/>
              </v:shape>
            </v:group>
            <v:group id="_x0000_s6154" style="position:absolute;left:10683;top:402;width:237;height:238" coordorigin="10683,402" coordsize="237,238">
              <v:shape id="_x0000_s6155" style="position:absolute;left:10683;top:402;width:237;height:238" coordorigin="10683,402" coordsize="237,238" path="m10920,504r-6,-21l10879,431r-61,-27l10794,402r-63,23l10692,476r-9,45l10683,531r24,62l10758,631r45,8l10824,637r55,-26l10914,554r6,-50xe" fillcolor="#750d5c" stroked="f">
                <v:path arrowok="t"/>
              </v:shape>
            </v:group>
            <v:group id="_x0000_s6152" style="position:absolute;left:10467;top:402;width:239;height:238" coordorigin="10467,402" coordsize="239,238">
              <v:shape id="_x0000_s6153" style="position:absolute;left:10467;top:402;width:239;height:238" coordorigin="10467,402" coordsize="239,238" path="m10706,503r-6,-21l10664,431r-62,-27l10578,402r-63,24l10476,477r-9,44l10469,533r24,60l10545,631r45,8l10611,637r54,-28l10699,553r7,-50xe" fillcolor="#ff4136" stroked="f">
                <v:path arrowok="t"/>
              </v:shape>
            </v:group>
            <w10:wrap anchorx="page"/>
          </v:group>
        </w:pict>
      </w:r>
      <w:r>
        <w:rPr>
          <w:lang w:val="en-AU"/>
        </w:rPr>
        <w:pict w14:anchorId="29CF945E">
          <v:group id="_x0000_s6140" style="position:absolute;left:0;text-align:left;margin-left:556.35pt;margin-top:7.5pt;width:36.8pt;height:24.5pt;z-index:5752;mso-position-horizontal-relative:page" coordorigin="11127,150" coordsize="736,490">
            <v:group id="_x0000_s6149" style="position:absolute;left:11127;top:150;width:237;height:238" coordorigin="11127,150" coordsize="237,238">
              <v:shape id="_x0000_s6150" style="position:absolute;left:11127;top:150;width:237;height:238" coordorigin="11127,150" coordsize="237,238" path="m11364,252r-6,-21l11323,179r-61,-27l11238,150r-63,23l11136,224r-9,45l11127,279r24,62l11202,379r45,8l11268,385r55,-26l11358,302r6,-50xe" fillcolor="#747480" stroked="f">
                <v:path arrowok="t"/>
              </v:shape>
            </v:group>
            <v:group id="_x0000_s6147" style="position:absolute;left:11377;top:150;width:237;height:238" coordorigin="11377,150" coordsize="237,238">
              <v:shape id="_x0000_s6148" style="position:absolute;left:11377;top:150;width:237;height:238" coordorigin="11377,150" coordsize="237,238" path="m11613,252r-4,-21l11573,179r-62,-27l11486,150r-61,23l11385,224r-8,45l11377,279r23,62l11453,379r43,8l11519,385r54,-26l11606,302r7,-50xe" fillcolor="#27acaa" stroked="f">
                <v:path arrowok="t"/>
              </v:shape>
            </v:group>
            <v:group id="_x0000_s6145" style="position:absolute;left:11627;top:150;width:237;height:238" coordorigin="11627,150" coordsize="237,238">
              <v:shape id="_x0000_s6146" style="position:absolute;left:11627;top:150;width:237;height:238" coordorigin="11627,150" coordsize="237,238" path="m11863,252r-5,-21l11822,179r-62,-27l11736,150r-61,23l11635,224r-8,45l11628,279r23,62l11701,379r46,8l11767,385r55,-26l11856,302r7,-50xe" fillcolor="#2cb756" stroked="f">
                <v:path arrowok="t"/>
              </v:shape>
            </v:group>
            <v:group id="_x0000_s6143" style="position:absolute;left:11502;top:402;width:237;height:238" coordorigin="11502,402" coordsize="237,238">
              <v:shape id="_x0000_s6144" style="position:absolute;left:11502;top:402;width:237;height:238" coordorigin="11502,402" coordsize="237,238" path="m11738,504r-5,-21l11697,431r-61,-27l11611,402r-61,23l11510,476r-8,45l11502,531r24,62l11577,631r45,8l11642,637r55,-26l11731,554r7,-50xe" fillcolor="#ff4136" stroked="f">
                <v:path arrowok="t"/>
              </v:shape>
            </v:group>
            <v:group id="_x0000_s6141" style="position:absolute;left:11252;top:402;width:237;height:238" coordorigin="11252,402" coordsize="237,238">
              <v:shape id="_x0000_s6142" style="position:absolute;left:11252;top:402;width:237;height:238" coordorigin="11252,402" coordsize="237,238" path="m11489,504r-5,-21l11448,431r-61,-27l11361,402r-61,23l11261,476r-9,45l11252,531r24,62l11328,631r43,8l11394,637r54,-26l11481,554r8,-50xe" fillcolor="#178be4" stroked="f">
                <v:path arrowok="t"/>
              </v:shape>
            </v:group>
            <w10:wrap anchorx="page"/>
          </v:group>
        </w:pict>
      </w:r>
      <w:r>
        <w:rPr>
          <w:lang w:val="en-AU"/>
        </w:rPr>
        <w:pict w14:anchorId="29CF945F">
          <v:group id="_x0000_s6129" style="position:absolute;left:0;text-align:left;margin-left:603.15pt;margin-top:7.5pt;width:36.9pt;height:24.5pt;z-index:5776;mso-position-horizontal-relative:page" coordorigin="12063,150" coordsize="738,490">
            <v:group id="_x0000_s6138" style="position:absolute;left:12063;top:150;width:237;height:238" coordorigin="12063,150" coordsize="237,238">
              <v:shape id="_x0000_s6139" style="position:absolute;left:12063;top:150;width:237;height:238" coordorigin="12063,150" coordsize="237,238" path="m12300,252r-6,-21l12259,179r-61,-27l12174,150r-63,23l12072,224r-9,45l12063,279r24,62l12138,379r45,8l12204,385r55,-26l12294,302r6,-50xe" fillcolor="#747480" stroked="f">
                <v:path arrowok="t"/>
              </v:shape>
            </v:group>
            <v:group id="_x0000_s6136" style="position:absolute;left:12313;top:150;width:237;height:238" coordorigin="12313,150" coordsize="237,238">
              <v:shape id="_x0000_s6137" style="position:absolute;left:12313;top:150;width:237;height:238" coordorigin="12313,150" coordsize="237,238" path="m12549,252r-4,-21l12509,179r-62,-27l12422,150r-61,23l12321,224r-8,45l12313,279r23,62l12389,379r43,8l12455,385r54,-26l12542,302r7,-50xe" fillcolor="#750d5c" stroked="f">
                <v:path arrowok="t"/>
              </v:shape>
            </v:group>
            <v:group id="_x0000_s6134" style="position:absolute;left:12563;top:150;width:239;height:238" coordorigin="12563,150" coordsize="239,238">
              <v:shape id="_x0000_s6135" style="position:absolute;left:12563;top:150;width:239;height:238" coordorigin="12563,150" coordsize="239,238" path="m12801,251r-4,-21l12759,179r-62,-27l12672,150r-61,24l12571,225r-8,44l12564,281r24,60l12641,379r44,8l12708,385r54,-28l12794,301r7,-50xe" fillcolor="#27acaa" stroked="f">
                <v:path arrowok="t"/>
              </v:shape>
            </v:group>
            <v:group id="_x0000_s6132" style="position:absolute;left:12438;top:402;width:239;height:238" coordorigin="12438,402" coordsize="239,238">
              <v:shape id="_x0000_s6133" style="position:absolute;left:12438;top:402;width:239;height:238" coordorigin="12438,402" coordsize="239,238" path="m12677,503r-5,-21l12635,431r-63,-27l12547,402r-61,24l12446,477r-8,44l12438,533r25,60l12516,631r45,8l12582,637r54,-28l12669,553r8,-50xe" fillcolor="#ff6c00" stroked="f">
                <v:path arrowok="t"/>
              </v:shape>
            </v:group>
            <v:group id="_x0000_s6130" style="position:absolute;left:12188;top:402;width:237;height:238" coordorigin="12188,402" coordsize="237,238">
              <v:shape id="_x0000_s6131" style="position:absolute;left:12188;top:402;width:237;height:238" coordorigin="12188,402" coordsize="237,238" path="m12425,504r-5,-21l12384,431r-61,-27l12297,402r-61,23l12197,476r-9,45l12188,531r24,62l12264,631r43,8l12330,637r54,-26l12417,554r8,-50xe" fillcolor="#178be4" stroked="f">
                <v:path arrowok="t"/>
              </v:shape>
            </v:group>
            <w10:wrap anchorx="page"/>
          </v:group>
        </w:pict>
      </w:r>
      <w:r>
        <w:rPr>
          <w:lang w:val="en-AU"/>
        </w:rPr>
        <w:pict w14:anchorId="29CF9460">
          <v:group id="_x0000_s6118" style="position:absolute;left:0;text-align:left;margin-left:703.35pt;margin-top:7.5pt;width:36.9pt;height:24.5pt;z-index:5800;mso-position-horizontal-relative:page" coordorigin="14067,150" coordsize="738,490">
            <v:group id="_x0000_s6127" style="position:absolute;left:14067;top:150;width:239;height:238" coordorigin="14067,150" coordsize="239,238">
              <v:shape id="_x0000_s6128" style="position:absolute;left:14067;top:150;width:239;height:238" coordorigin="14067,150" coordsize="239,238" path="m14306,251r-6,-21l14264,179r-62,-27l14178,150r-63,24l14076,225r-9,44l14069,281r24,60l14145,379r45,8l14211,385r54,-28l14299,301r7,-50xe" fillcolor="#747480" stroked="f">
                <v:path arrowok="t"/>
              </v:shape>
            </v:group>
            <v:group id="_x0000_s6125" style="position:absolute;left:14319;top:150;width:237;height:238" coordorigin="14319,150" coordsize="237,238">
              <v:shape id="_x0000_s6126" style="position:absolute;left:14319;top:150;width:237;height:238" coordorigin="14319,150" coordsize="237,238" path="m14556,252r-6,-21l14515,179r-61,-27l14430,150r-63,23l14328,224r-9,45l14319,279r24,62l14394,379r45,8l14460,385r55,-26l14550,302r6,-50xe" fillcolor="#750d5c" stroked="f">
                <v:path arrowok="t"/>
              </v:shape>
            </v:group>
            <v:group id="_x0000_s6123" style="position:absolute;left:14569;top:150;width:237;height:238" coordorigin="14569,150" coordsize="237,238">
              <v:shape id="_x0000_s6124" style="position:absolute;left:14569;top:150;width:237;height:238" coordorigin="14569,150" coordsize="237,238" path="m14805,252r-4,-21l14765,179r-62,-27l14678,150r-61,23l14577,224r-8,45l14569,279r23,62l14645,379r43,8l14711,385r54,-26l14798,302r7,-50xe" fillcolor="#2cb756" stroked="f">
                <v:path arrowok="t"/>
              </v:shape>
            </v:group>
            <v:group id="_x0000_s6121" style="position:absolute;left:14444;top:402;width:237;height:238" coordorigin="14444,402" coordsize="237,238">
              <v:shape id="_x0000_s6122" style="position:absolute;left:14444;top:402;width:237;height:238" coordorigin="14444,402" coordsize="237,238" path="m14681,504r-5,-21l14640,431r-61,-27l14553,402r-61,23l14453,476r-9,45l14444,531r24,62l14520,631r43,8l14586,637r54,-26l14673,554r8,-50xe" fillcolor="#ff6c00" stroked="f">
                <v:path arrowok="t"/>
              </v:shape>
            </v:group>
            <v:group id="_x0000_s6119" style="position:absolute;left:14192;top:402;width:238;height:238" coordorigin="14192,402" coordsize="238,238">
              <v:shape id="_x0000_s6120" style="position:absolute;left:14192;top:402;width:238;height:238" coordorigin="14192,402" coordsize="238,238" path="m14430,503r-5,-21l14389,431r-61,-27l14301,402r-61,24l14201,477r-9,44l14192,533r25,60l14269,631r47,8l14336,637r54,-28l14424,553r6,-50xe" fillcolor="#ff4136" stroked="f">
                <v:path arrowok="t"/>
              </v:shape>
            </v:group>
            <w10:wrap anchorx="page"/>
          </v:group>
        </w:pict>
      </w:r>
      <w:r>
        <w:rPr>
          <w:lang w:val="en-AU"/>
        </w:rPr>
        <w:pict w14:anchorId="29CF9461">
          <v:group id="_x0000_s6107" style="position:absolute;left:0;text-align:left;margin-left:750.3pt;margin-top:7.5pt;width:36.8pt;height:24.5pt;z-index:5824;mso-position-horizontal-relative:page" coordorigin="15006,150" coordsize="736,490">
            <v:group id="_x0000_s6116" style="position:absolute;left:15006;top:150;width:237;height:238" coordorigin="15006,150" coordsize="237,238">
              <v:shape id="_x0000_s6117" style="position:absolute;left:15006;top:150;width:237;height:238" coordorigin="15006,150" coordsize="237,238" path="m15242,252r-5,-21l15201,179r-61,-27l15115,150r-61,23l15014,224r-8,45l15006,279r24,62l15081,379r45,8l15146,385r55,-26l15235,302r7,-50xe" fillcolor="#747480" stroked="f">
                <v:path arrowok="t"/>
              </v:shape>
            </v:group>
            <v:group id="_x0000_s6114" style="position:absolute;left:15255;top:150;width:237;height:238" coordorigin="15255,150" coordsize="237,238">
              <v:shape id="_x0000_s6115" style="position:absolute;left:15255;top:150;width:237;height:238" coordorigin="15255,150" coordsize="237,238" path="m15492,252r-6,-21l15451,179r-61,-27l15366,150r-63,23l15264,224r-9,45l15255,279r24,62l15330,379r45,8l15396,385r55,-26l15486,302r6,-50xe" fillcolor="#750d5c" stroked="f">
                <v:path arrowok="t"/>
              </v:shape>
            </v:group>
            <v:group id="_x0000_s6112" style="position:absolute;left:15505;top:150;width:237;height:238" coordorigin="15505,150" coordsize="237,238">
              <v:shape id="_x0000_s6113" style="position:absolute;left:15505;top:150;width:237;height:238" coordorigin="15505,150" coordsize="237,238" path="m15741,252r-4,-21l15701,179r-62,-27l15614,150r-61,23l15513,224r-8,45l15505,279r23,62l15581,379r43,8l15647,385r54,-26l15734,302r7,-50xe" fillcolor="#2cb756" stroked="f">
                <v:path arrowok="t"/>
              </v:shape>
            </v:group>
            <v:group id="_x0000_s6110" style="position:absolute;left:15380;top:402;width:237;height:238" coordorigin="15380,402" coordsize="237,238">
              <v:shape id="_x0000_s6111" style="position:absolute;left:15380;top:402;width:237;height:238" coordorigin="15380,402" coordsize="237,238" path="m15617,504r-5,-21l15576,431r-61,-27l15489,402r-61,23l15389,476r-9,45l15380,531r24,62l15456,631r43,8l15522,637r54,-26l15609,554r8,-50xe" fillcolor="#27acaa" stroked="f">
                <v:path arrowok="t"/>
              </v:shape>
            </v:group>
            <v:group id="_x0000_s6108" style="position:absolute;left:15131;top:402;width:237;height:238" coordorigin="15131,402" coordsize="237,238">
              <v:shape id="_x0000_s6109" style="position:absolute;left:15131;top:402;width:237;height:238" coordorigin="15131,402" coordsize="237,238" path="m15367,504r-5,-21l15326,431r-62,-27l15240,402r-61,23l15139,476r-8,45l15132,531r23,62l15205,631r46,8l15271,637r55,-26l15360,554r7,-50xe" fillcolor="#178be4" stroked="f">
                <v:path arrowok="t"/>
              </v:shape>
            </v:group>
            <w10:wrap anchorx="page"/>
          </v:group>
        </w:pict>
      </w:r>
      <w:r>
        <w:rPr>
          <w:lang w:val="en-AU"/>
        </w:rPr>
        <w:pict w14:anchorId="29CF9462">
          <v:group id="_x0000_s6092" style="position:absolute;left:0;text-align:left;margin-left:649.95pt;margin-top:7.5pt;width:43.5pt;height:24.5pt;z-index:5848;mso-position-horizontal-relative:page" coordorigin="12999,150" coordsize="870,490">
            <v:group id="_x0000_s6105" style="position:absolute;left:12999;top:150;width:237;height:238" coordorigin="12999,150" coordsize="237,238">
              <v:shape id="_x0000_s6106" style="position:absolute;left:12999;top:150;width:237;height:238" coordorigin="12999,150" coordsize="237,238" path="m13236,252r-6,-21l13195,179r-61,-27l13110,150r-63,23l13008,224r-9,45l12999,279r24,62l13074,379r45,8l13140,385r55,-26l13230,302r6,-50xe" fillcolor="#747480" stroked="f">
                <v:path arrowok="t"/>
              </v:shape>
            </v:group>
            <v:group id="_x0000_s6103" style="position:absolute;left:13211;top:150;width:237;height:238" coordorigin="13211,150" coordsize="237,238">
              <v:shape id="_x0000_s6104" style="position:absolute;left:13211;top:150;width:237;height:238" coordorigin="13211,150" coordsize="237,238" path="m13447,252r-5,-21l13406,179r-62,-27l13320,150r-61,23l13219,224r-8,45l13212,279r23,62l13285,379r46,8l13351,385r55,-26l13440,302r7,-50xe" fillcolor="#ff4136" stroked="f">
                <v:path arrowok="t"/>
              </v:shape>
            </v:group>
            <v:group id="_x0000_s6101" style="position:absolute;left:13422;top:150;width:237;height:238" coordorigin="13422,150" coordsize="237,238">
              <v:shape id="_x0000_s6102" style="position:absolute;left:13422;top:150;width:237;height:238" coordorigin="13422,150" coordsize="237,238" path="m13658,252r-5,-21l13617,179r-61,-27l13531,150r-61,23l13430,224r-8,45l13422,279r24,62l13497,379r45,8l13562,385r55,-26l13651,302r7,-50xe" fillcolor="#2cb756" stroked="f">
                <v:path arrowok="t"/>
              </v:shape>
            </v:group>
            <v:group id="_x0000_s6099" style="position:absolute;left:13633;top:150;width:237;height:238" coordorigin="13633,150" coordsize="237,238">
              <v:shape id="_x0000_s6100" style="position:absolute;left:13633;top:150;width:237;height:238" coordorigin="13633,150" coordsize="237,238" path="m13869,252r-4,-21l13829,179r-62,-27l13742,150r-61,23l13641,224r-8,45l13633,279r23,62l13709,379r43,8l13775,385r54,-26l13862,302r7,-50xe" fillcolor="#750d5c" stroked="f">
                <v:path arrowok="t"/>
              </v:shape>
            </v:group>
            <v:group id="_x0000_s6097" style="position:absolute;left:13105;top:402;width:237;height:238" coordorigin="13105,402" coordsize="237,238">
              <v:shape id="_x0000_s6098" style="position:absolute;left:13105;top:402;width:237;height:238" coordorigin="13105,402" coordsize="237,238" path="m13341,504r-4,-21l13301,431r-62,-27l13214,402r-61,23l13113,476r-8,45l13105,531r23,62l13181,631r43,8l13247,637r54,-26l13334,554r7,-50xe" fillcolor="#27acaa" stroked="f">
                <v:path arrowok="t"/>
              </v:shape>
            </v:group>
            <v:group id="_x0000_s6095" style="position:absolute;left:13316;top:402;width:237;height:238" coordorigin="13316,402" coordsize="237,238">
              <v:shape id="_x0000_s6096" style="position:absolute;left:13316;top:402;width:237;height:238" coordorigin="13316,402" coordsize="237,238" path="m13553,504r-5,-21l13512,431r-61,-27l13425,402r-61,23l13325,476r-9,45l13316,531r24,62l13392,631r43,8l13458,637r54,-26l13545,554r8,-50xe" fillcolor="#ff6c00" stroked="f">
                <v:path arrowok="t"/>
              </v:shape>
            </v:group>
            <v:group id="_x0000_s6093" style="position:absolute;left:13527;top:402;width:237;height:238" coordorigin="13527,402" coordsize="237,238">
              <v:shape id="_x0000_s6094" style="position:absolute;left:13527;top:402;width:237;height:238" coordorigin="13527,402" coordsize="237,238" path="m13764,504r-6,-21l13723,431r-61,-27l13638,402r-63,23l13536,476r-9,45l13527,531r24,62l13602,631r45,8l13668,637r55,-26l13758,554r6,-50xe" fillcolor="#178be4"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w w:val="110"/>
          <w:sz w:val="12"/>
          <w:szCs w:val="12"/>
          <w:lang w:val="en-AU"/>
        </w:rPr>
        <w:t></w:t>
      </w:r>
      <w:r w:rsidR="00B43467" w:rsidRPr="00EE4F71">
        <w:rPr>
          <w:rFonts w:ascii="Calibri" w:eastAsia="Calibri" w:hAnsi="Calibri" w:cs="Calibri"/>
          <w:w w:val="110"/>
          <w:sz w:val="18"/>
          <w:szCs w:val="18"/>
          <w:lang w:val="en-AU"/>
        </w:rPr>
        <w:t>NBN</w:t>
      </w:r>
      <w:r w:rsidR="00B43467" w:rsidRPr="00EE4F71">
        <w:rPr>
          <w:rFonts w:ascii="Calibri" w:eastAsia="Calibri" w:hAnsi="Calibri" w:cs="Calibri"/>
          <w:spacing w:val="-1"/>
          <w:w w:val="110"/>
          <w:sz w:val="18"/>
          <w:szCs w:val="18"/>
          <w:lang w:val="en-AU"/>
        </w:rPr>
        <w:t xml:space="preserve"> is</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another</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aspect that</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negatively</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impacts</w:t>
      </w:r>
      <w:r w:rsidR="00B43467" w:rsidRPr="00EE4F71">
        <w:rPr>
          <w:rFonts w:ascii="Calibri" w:eastAsia="Calibri" w:hAnsi="Calibri" w:cs="Calibri"/>
          <w:spacing w:val="30"/>
          <w:w w:val="108"/>
          <w:sz w:val="18"/>
          <w:szCs w:val="18"/>
          <w:lang w:val="en-AU"/>
        </w:rPr>
        <w:t xml:space="preserve"> </w:t>
      </w:r>
      <w:r w:rsidR="00B43467" w:rsidRPr="00EE4F71">
        <w:rPr>
          <w:rFonts w:ascii="Calibri" w:eastAsia="Calibri" w:hAnsi="Calibri" w:cs="Calibri"/>
          <w:spacing w:val="-1"/>
          <w:w w:val="110"/>
          <w:sz w:val="18"/>
          <w:szCs w:val="18"/>
          <w:lang w:val="en-AU"/>
        </w:rPr>
        <w:t>most</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industries</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across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Ovens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Murray.</w:t>
      </w:r>
    </w:p>
    <w:p w14:paraId="29CF8C4C" w14:textId="77777777" w:rsidR="009159D4" w:rsidRPr="00EE4F71" w:rsidRDefault="009159D4">
      <w:pPr>
        <w:rPr>
          <w:rFonts w:ascii="Calibri" w:eastAsia="Calibri" w:hAnsi="Calibri" w:cs="Calibri"/>
          <w:sz w:val="20"/>
          <w:szCs w:val="20"/>
          <w:lang w:val="en-AU"/>
        </w:rPr>
      </w:pPr>
    </w:p>
    <w:p w14:paraId="29CF8C4D" w14:textId="77777777" w:rsidR="009159D4" w:rsidRPr="00EE4F71" w:rsidRDefault="009159D4">
      <w:pPr>
        <w:spacing w:before="1"/>
        <w:rPr>
          <w:rFonts w:ascii="Calibri" w:eastAsia="Calibri" w:hAnsi="Calibri" w:cs="Calibri"/>
          <w:sz w:val="11"/>
          <w:szCs w:val="11"/>
          <w:lang w:val="en-AU"/>
        </w:rPr>
      </w:pPr>
    </w:p>
    <w:p w14:paraId="29CF8C4E" w14:textId="77777777" w:rsidR="009159D4" w:rsidRPr="00EE4F71" w:rsidRDefault="00137999">
      <w:pPr>
        <w:tabs>
          <w:tab w:val="left" w:pos="9025"/>
          <w:tab w:val="left" w:pos="9997"/>
          <w:tab w:val="left" w:pos="10962"/>
          <w:tab w:val="left" w:pos="11895"/>
          <w:tab w:val="left" w:pos="12919"/>
        </w:tabs>
        <w:spacing w:line="200" w:lineRule="atLeast"/>
        <w:ind w:left="7959"/>
        <w:rPr>
          <w:rFonts w:ascii="Calibri" w:eastAsia="Calibri" w:hAnsi="Calibri" w:cs="Calibri"/>
          <w:sz w:val="20"/>
          <w:szCs w:val="20"/>
          <w:lang w:val="en-AU"/>
        </w:rPr>
      </w:pPr>
      <w:r>
        <w:rPr>
          <w:rFonts w:ascii="Calibri"/>
          <w:sz w:val="20"/>
          <w:lang w:val="en-AU"/>
        </w:rPr>
      </w:r>
      <w:r>
        <w:rPr>
          <w:rFonts w:ascii="Calibri"/>
          <w:sz w:val="20"/>
          <w:lang w:val="en-AU"/>
        </w:rPr>
        <w:pict w14:anchorId="29CF9464">
          <v:group id="_x0000_s6077" style="width:44.05pt;height:24.5pt;mso-position-horizontal-relative:char;mso-position-vertical-relative:line" coordsize="881,490">
            <v:group id="_x0000_s6090" style="position:absolute;left:108;width:237;height:238" coordorigin="108" coordsize="237,238">
              <v:shape id="_x0000_s6091" style="position:absolute;left:108;width:237;height:238" coordorigin="108" coordsize="237,238" path="m344,102l340,82,305,30,242,2,218,,156,24,116,74r-8,45l108,128r24,63l184,229r44,9l250,235r55,-26l338,152r6,-50xe" fillcolor="#747480" stroked="f">
                <v:path arrowok="t"/>
              </v:shape>
            </v:group>
            <v:group id="_x0000_s6088" style="position:absolute;left:563;width:236;height:238" coordorigin="563" coordsize="236,238">
              <v:shape id="_x0000_s6089" style="position:absolute;left:563;width:236;height:238" coordorigin="563" coordsize="236,238" path="m798,102l793,82,757,30,696,2,671,,611,24,570,74r-7,45l563,128r23,63l637,229r45,9l703,235r54,-26l791,152r7,-50xe" fillcolor="#2cb756" stroked="f">
                <v:path arrowok="t"/>
              </v:shape>
            </v:group>
            <v:group id="_x0000_s6086" style="position:absolute;left:347;width:236;height:238" coordorigin="347" coordsize="236,238">
              <v:shape id="_x0000_s6087" style="position:absolute;left:347;width:236;height:238" coordorigin="347" coordsize="236,238" path="m582,102l577,82,541,30,480,2,455,,395,24,354,74r-7,45l347,128r23,63l421,229r45,9l487,235r54,-26l575,152r7,-50xe" fillcolor="#178be4" stroked="f">
                <v:path arrowok="t"/>
              </v:shape>
            </v:group>
            <v:group id="_x0000_s6084" style="position:absolute;top:252;width:237;height:238" coordorigin=",252" coordsize="237,238">
              <v:shape id="_x0000_s6085" style="position:absolute;top:252;width:237;height:238" coordorigin=",252" coordsize="237,238" path="m236,354r-4,-20l197,282,134,254r-24,-2l48,276,8,326,,371r,9l24,443r52,38l120,490r22,-3l197,461r33,-57l236,354xe" fillcolor="#27acaa" stroked="f">
                <v:path arrowok="t"/>
              </v:shape>
            </v:group>
            <v:group id="_x0000_s6082" style="position:absolute;left:215;top:252;width:236;height:238" coordorigin="215,252" coordsize="236,238">
              <v:shape id="_x0000_s6083" style="position:absolute;left:215;top:252;width:236;height:238" coordorigin="215,252" coordsize="236,238" path="m450,354r-5,-20l409,282,348,254r-25,-2l263,276r-41,50l215,371r,9l238,443r51,38l334,490r21,-3l409,461r34,-57l450,354xe" fillcolor="#ff6c00" stroked="f">
                <v:path arrowok="t"/>
              </v:shape>
            </v:group>
            <v:group id="_x0000_s6080" style="position:absolute;left:643;top:252;width:238;height:238" coordorigin="643,252" coordsize="238,238">
              <v:shape id="_x0000_s6081" style="position:absolute;left:643;top:252;width:238;height:238" coordorigin="643,252" coordsize="238,238" path="m881,354r-6,-20l839,282,778,254r-24,-2l691,276r-38,50l643,371r1,9l667,443r52,38l763,490r22,-3l839,461r35,-57l881,354xe" fillcolor="#750d5c" stroked="f">
                <v:path arrowok="t"/>
              </v:shape>
            </v:group>
            <v:group id="_x0000_s6078" style="position:absolute;left:427;top:252;width:239;height:238" coordorigin="427,252" coordsize="239,238">
              <v:shape id="_x0000_s6079" style="position:absolute;left:427;top:252;width:239;height:238" coordorigin="427,252" coordsize="239,238" path="m666,353r-5,-21l624,282,563,254r-25,-2l475,276r-38,50l427,371r1,13l452,444r53,37l551,490r21,-3l626,460r33,-57l666,353xe" fillcolor="#ff4136" stroked="f">
                <v:path arrowok="t"/>
              </v:shape>
            </v:group>
            <w10:anchorlock/>
          </v:group>
        </w:pict>
      </w:r>
      <w:r w:rsidR="00B43467" w:rsidRPr="00EE4F71">
        <w:rPr>
          <w:rFonts w:ascii="Calibri"/>
          <w:sz w:val="20"/>
          <w:lang w:val="en-AU"/>
        </w:rPr>
        <w:tab/>
      </w:r>
      <w:r>
        <w:rPr>
          <w:rFonts w:ascii="Calibri"/>
          <w:position w:val="13"/>
          <w:sz w:val="20"/>
          <w:lang w:val="en-AU"/>
        </w:rPr>
      </w:r>
      <w:r>
        <w:rPr>
          <w:rFonts w:ascii="Calibri"/>
          <w:position w:val="13"/>
          <w:sz w:val="20"/>
          <w:lang w:val="en-AU"/>
        </w:rPr>
        <w:pict w14:anchorId="29CF9466">
          <v:group id="_x0000_s6070" style="width:36.95pt;height:11.85pt;mso-position-horizontal-relative:char;mso-position-vertical-relative:line" coordsize="739,237">
            <v:group id="_x0000_s6075" style="position:absolute;width:236;height:237" coordsize="236,237">
              <v:shape id="_x0000_s6076" style="position:absolute;width:236;height:237" coordsize="236,237" path="m235,102l230,80,196,29,133,1,109,,48,23,7,73,,118r,9l24,190r50,38l120,236r20,-2l196,208r33,-57l235,102xe" fillcolor="#747480" stroked="f">
                <v:path arrowok="t"/>
              </v:shape>
            </v:group>
            <v:group id="_x0000_s6073" style="position:absolute;left:250;width:237;height:237" coordorigin="250" coordsize="237,237">
              <v:shape id="_x0000_s6074" style="position:absolute;left:250;width:237;height:237" coordorigin="250" coordsize="237,237" path="m486,102l480,80,444,29,384,1,359,,298,23,258,73r-8,45l250,127r22,63l324,228r44,8l390,234r54,-26l479,151r7,-49xe" fillcolor="#2cb756" stroked="f">
                <v:path arrowok="t"/>
              </v:shape>
            </v:group>
            <v:group id="_x0000_s6071" style="position:absolute;left:498;width:240;height:237" coordorigin="498" coordsize="240,237">
              <v:shape id="_x0000_s6072" style="position:absolute;left:498;width:240;height:237" coordorigin="498" coordsize="240,237" path="m738,100l732,79,696,29,634,1,608,,546,23,508,73r-10,45l499,131r24,60l576,228r46,8l643,234r54,-28l731,150r7,-50xe" fillcolor="#178be4" stroked="f">
                <v:path arrowok="t"/>
              </v:shape>
            </v:group>
            <w10:anchorlock/>
          </v:group>
        </w:pict>
      </w:r>
      <w:r w:rsidR="00B43467" w:rsidRPr="00EE4F71">
        <w:rPr>
          <w:rFonts w:ascii="Calibri"/>
          <w:position w:val="13"/>
          <w:sz w:val="20"/>
          <w:lang w:val="en-AU"/>
        </w:rPr>
        <w:tab/>
      </w:r>
      <w:r>
        <w:rPr>
          <w:rFonts w:ascii="Calibri"/>
          <w:sz w:val="20"/>
          <w:lang w:val="en-AU"/>
        </w:rPr>
      </w:r>
      <w:r>
        <w:rPr>
          <w:rFonts w:ascii="Calibri"/>
          <w:sz w:val="20"/>
          <w:lang w:val="en-AU"/>
        </w:rPr>
        <w:pict w14:anchorId="29CF9468">
          <v:group id="_x0000_s6059" style="width:36.8pt;height:24.5pt;mso-position-horizontal-relative:char;mso-position-vertical-relative:line" coordsize="736,490">
            <v:group id="_x0000_s6068" style="position:absolute;width:236;height:238" coordsize="236,238">
              <v:shape id="_x0000_s6069" style="position:absolute;width:236;height:238" coordsize="236,238" path="m235,102l230,82,196,30,133,2,109,,48,24,7,74,,119r,9l24,191r50,38l120,238r20,-3l196,209r33,-57l235,102xe" fillcolor="#747480" stroked="f">
                <v:path arrowok="t"/>
              </v:shape>
            </v:group>
            <v:group id="_x0000_s6066" style="position:absolute;left:250;width:237;height:238" coordorigin="250" coordsize="237,238">
              <v:shape id="_x0000_s6067" style="position:absolute;left:250;width:237;height:238" coordorigin="250" coordsize="237,238" path="m486,102l480,82,444,30,384,2,359,,298,24,258,74r-8,45l250,128r22,63l324,229r44,9l390,235r54,-26l479,152r7,-50xe" fillcolor="#750d5c" stroked="f">
                <v:path arrowok="t"/>
              </v:shape>
            </v:group>
            <v:group id="_x0000_s6064" style="position:absolute;left:498;width:238;height:238" coordorigin="498" coordsize="238,238">
              <v:shape id="_x0000_s6065" style="position:absolute;left:498;width:238;height:238" coordorigin="498" coordsize="238,238" path="m736,102l731,82,695,30,632,2,608,,546,24,508,74r-10,45l499,128r23,63l574,229r44,9l640,235r55,-26l728,152r8,-50xe" fillcolor="#2cb756" stroked="f">
                <v:path arrowok="t"/>
              </v:shape>
            </v:group>
            <v:group id="_x0000_s6062" style="position:absolute;left:373;top:252;width:238;height:238" coordorigin="373,252" coordsize="238,238">
              <v:shape id="_x0000_s6063" style="position:absolute;left:373;top:252;width:238;height:238" coordorigin="373,252" coordsize="238,238" path="m611,354r-5,-20l570,282,509,254r-25,-2l421,276r-38,50l373,371r1,9l397,443r53,38l493,490r22,-3l570,461r34,-57l611,354xe" fillcolor="#ff6c00" stroked="f">
                <v:path arrowok="t"/>
              </v:shape>
            </v:group>
            <v:group id="_x0000_s6060" style="position:absolute;left:125;top:252;width:236;height:238" coordorigin="125,252" coordsize="236,238">
              <v:shape id="_x0000_s6061" style="position:absolute;left:125;top:252;width:236;height:238" coordorigin="125,252" coordsize="236,238" path="m360,354r-5,-20l319,282,258,254r-24,-2l173,276r-41,50l125,371r,9l149,443r50,38l244,490r21,-3l319,461r35,-57l360,354xe" fillcolor="#178be4"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6A">
          <v:group id="_x0000_s6048" style="width:36.8pt;height:24.5pt;mso-position-horizontal-relative:char;mso-position-vertical-relative:line" coordsize="736,490">
            <v:group id="_x0000_s6057" style="position:absolute;width:236;height:238" coordsize="236,238">
              <v:shape id="_x0000_s6058" style="position:absolute;width:236;height:238" coordsize="236,238" path="m235,102l230,82,196,30,133,2,109,,48,24,7,74,,119r,9l24,191r50,38l120,238r20,-3l196,209r33,-57l235,102xe" fillcolor="#750d5c" stroked="f">
                <v:path arrowok="t"/>
              </v:shape>
            </v:group>
            <v:group id="_x0000_s6055" style="position:absolute;left:250;width:237;height:238" coordorigin="250" coordsize="237,238">
              <v:shape id="_x0000_s6056" style="position:absolute;left:250;width:237;height:238" coordorigin="250" coordsize="237,238" path="m486,102l481,82,445,30,384,2,359,,298,24,258,74r-8,45l250,128r22,63l325,229r43,9l391,235r54,-26l479,152r7,-50xe" fillcolor="#ff6c00" stroked="f">
                <v:path arrowok="t"/>
              </v:shape>
            </v:group>
            <v:group id="_x0000_s6053" style="position:absolute;left:499;width:237;height:238" coordorigin="499" coordsize="237,238">
              <v:shape id="_x0000_s6054" style="position:absolute;left:499;width:237;height:238" coordorigin="499" coordsize="237,238" path="m736,102l731,82,695,30,632,2,608,,547,24,508,74r-9,45l499,128r24,63l574,229r45,9l640,235r55,-26l728,152r8,-50xe" fillcolor="#27acaa" stroked="f">
                <v:path arrowok="t"/>
              </v:shape>
            </v:group>
            <v:group id="_x0000_s6051" style="position:absolute;left:373;top:252;width:238;height:238" coordorigin="373,252" coordsize="238,238">
              <v:shape id="_x0000_s6052" style="position:absolute;left:373;top:252;width:238;height:238" coordorigin="373,252" coordsize="238,238" path="m611,354r-5,-20l570,282,509,254r-25,-2l421,276r-38,50l373,371r1,9l397,443r53,38l493,490r22,-3l570,461r34,-57l611,354xe" fillcolor="#2cb756" stroked="f">
                <v:path arrowok="t"/>
              </v:shape>
            </v:group>
            <v:group id="_x0000_s6049" style="position:absolute;left:125;top:252;width:237;height:238" coordorigin="125,252" coordsize="237,238">
              <v:shape id="_x0000_s6050" style="position:absolute;left:125;top:252;width:237;height:238" coordorigin="125,252" coordsize="237,238" path="m361,354r-6,-20l319,282,259,254r-25,-2l173,276r-40,50l125,371r,9l149,443r50,38l244,490r21,-3l319,461r35,-57l361,354xe" fillcolor="#178be4" stroked="f">
                <v:path arrowok="t"/>
              </v:shape>
            </v:group>
            <w10:anchorlock/>
          </v:group>
        </w:pict>
      </w:r>
      <w:r w:rsidR="00B43467" w:rsidRPr="00EE4F71">
        <w:rPr>
          <w:rFonts w:ascii="Calibri"/>
          <w:sz w:val="20"/>
          <w:lang w:val="en-AU"/>
        </w:rPr>
        <w:tab/>
      </w:r>
      <w:r>
        <w:rPr>
          <w:rFonts w:ascii="Calibri"/>
          <w:position w:val="13"/>
          <w:sz w:val="20"/>
          <w:lang w:val="en-AU"/>
        </w:rPr>
      </w:r>
      <w:r>
        <w:rPr>
          <w:rFonts w:ascii="Calibri"/>
          <w:position w:val="13"/>
          <w:sz w:val="20"/>
          <w:lang w:val="en-AU"/>
        </w:rPr>
        <w:pict w14:anchorId="29CF946C">
          <v:group id="_x0000_s6039" style="width:44.95pt;height:11.85pt;mso-position-horizontal-relative:char;mso-position-vertical-relative:line" coordsize="899,237">
            <v:group id="_x0000_s6046" style="position:absolute;width:239;height:237" coordsize="239,237">
              <v:shape id="_x0000_s6047" style="position:absolute;width:239;height:237" coordsize="239,237" path="m239,100l233,79,197,29,136,1,110,,48,23,10,73,,118r1,13l25,191r53,37l124,236r20,-2l198,206r35,-56l239,100xe" fillcolor="#2cb756" stroked="f">
                <v:path arrowok="t"/>
              </v:shape>
            </v:group>
            <v:group id="_x0000_s6044" style="position:absolute;left:221;width:237;height:237" coordorigin="221" coordsize="237,237">
              <v:shape id="_x0000_s6045" style="position:absolute;left:221;width:237;height:237" coordorigin="221" coordsize="237,237" path="m457,102l452,80,416,29,355,1,330,,269,23,229,73r-8,45l221,127r24,63l296,228r45,8l362,234r54,-26l450,151r7,-49xe" fillcolor="#ff6c00" stroked="f">
                <v:path arrowok="t"/>
              </v:shape>
            </v:group>
            <v:group id="_x0000_s6042" style="position:absolute;left:443;width:236;height:237" coordorigin="443" coordsize="236,237">
              <v:shape id="_x0000_s6043" style="position:absolute;left:443;width:236;height:237" coordorigin="443" coordsize="236,237" path="m678,102l673,80,637,29,576,1,551,,491,23,450,73r-7,45l443,127r23,63l517,228r45,8l583,234r54,-26l671,151r7,-49xe" fillcolor="#178be4" stroked="f">
                <v:path arrowok="t"/>
              </v:shape>
            </v:group>
            <v:group id="_x0000_s6040" style="position:absolute;left:662;width:237;height:237" coordorigin="662" coordsize="237,237">
              <v:shape id="_x0000_s6041" style="position:absolute;left:662;width:237;height:237" coordorigin="662" coordsize="237,237" path="m899,102l894,80,858,29,797,1,773,,710,23,671,73r-9,45l664,127r22,63l738,228r44,8l803,234r55,-26l893,151r6,-49xe" fillcolor="#750d5c" stroked="f">
                <v:path arrowok="t"/>
              </v:shape>
            </v:group>
            <w10:anchorlock/>
          </v:group>
        </w:pict>
      </w:r>
      <w:r w:rsidR="00B43467" w:rsidRPr="00EE4F71">
        <w:rPr>
          <w:rFonts w:ascii="Calibri"/>
          <w:position w:val="13"/>
          <w:sz w:val="20"/>
          <w:lang w:val="en-AU"/>
        </w:rPr>
        <w:tab/>
      </w:r>
      <w:r>
        <w:rPr>
          <w:rFonts w:ascii="Calibri"/>
          <w:position w:val="13"/>
          <w:sz w:val="20"/>
          <w:lang w:val="en-AU"/>
        </w:rPr>
      </w:r>
      <w:r>
        <w:rPr>
          <w:rFonts w:ascii="Calibri"/>
          <w:position w:val="13"/>
          <w:sz w:val="20"/>
          <w:lang w:val="en-AU"/>
        </w:rPr>
        <w:pict w14:anchorId="29CF946E">
          <v:group id="_x0000_s6032" style="width:36.6pt;height:11.85pt;mso-position-horizontal-relative:char;mso-position-vertical-relative:line" coordsize="732,237">
            <v:group id="_x0000_s6037" style="position:absolute;width:237;height:237" coordsize="237,237">
              <v:shape id="_x0000_s6038" style="position:absolute;width:237;height:237" coordsize="237,237" path="m236,102l232,80,197,29,134,1,110,,48,23,8,73,,118r,9l24,190r52,38l120,236r22,-2l197,208r33,-57l236,102xe" fillcolor="#2cb756" stroked="f">
                <v:path arrowok="t"/>
              </v:shape>
            </v:group>
            <v:group id="_x0000_s6035" style="position:absolute;left:247;width:238;height:237" coordorigin="247" coordsize="238,237">
              <v:shape id="_x0000_s6036" style="position:absolute;left:247;width:238;height:237" coordorigin="247" coordsize="238,237" path="m485,102l480,80,444,29,382,1,358,,295,23,257,73r-10,45l248,127r23,63l323,228r44,8l389,234r55,-26l478,151r7,-49xe" fillcolor="#ff6c00" stroked="f">
                <v:path arrowok="t"/>
              </v:shape>
            </v:group>
            <v:group id="_x0000_s6033" style="position:absolute;left:494;width:238;height:237" coordorigin="494" coordsize="238,237">
              <v:shape id="_x0000_s6034" style="position:absolute;left:494;width:238;height:237" coordorigin="494" coordsize="238,237" path="m732,102l726,80,690,29,630,1,605,,542,23,504,73r-10,45l496,127r22,63l570,228r44,8l636,234r54,-26l725,151r7,-49xe" fillcolor="#750d5c" stroked="f">
                <v:path arrowok="t"/>
              </v:shape>
            </v:group>
            <w10:anchorlock/>
          </v:group>
        </w:pict>
      </w:r>
    </w:p>
    <w:p w14:paraId="29CF8C4F" w14:textId="77777777" w:rsidR="009159D4" w:rsidRPr="00EE4F71" w:rsidRDefault="009159D4">
      <w:pPr>
        <w:spacing w:before="4"/>
        <w:rPr>
          <w:rFonts w:ascii="Calibri" w:eastAsia="Calibri" w:hAnsi="Calibri" w:cs="Calibri"/>
          <w:sz w:val="20"/>
          <w:szCs w:val="20"/>
          <w:lang w:val="en-AU"/>
        </w:rPr>
      </w:pPr>
    </w:p>
    <w:p w14:paraId="29CF8C50" w14:textId="77777777" w:rsidR="009159D4" w:rsidRPr="00EE4F71" w:rsidRDefault="00137999">
      <w:pPr>
        <w:tabs>
          <w:tab w:val="left" w:pos="9025"/>
          <w:tab w:val="left" w:pos="9997"/>
          <w:tab w:val="left" w:pos="10895"/>
          <w:tab w:val="left" w:pos="11915"/>
          <w:tab w:val="left" w:pos="12919"/>
        </w:tabs>
        <w:spacing w:line="200" w:lineRule="atLeast"/>
        <w:ind w:left="8022"/>
        <w:rPr>
          <w:rFonts w:ascii="Calibri" w:eastAsia="Calibri" w:hAnsi="Calibri" w:cs="Calibri"/>
          <w:sz w:val="20"/>
          <w:szCs w:val="20"/>
          <w:lang w:val="en-AU"/>
        </w:rPr>
      </w:pPr>
      <w:r>
        <w:rPr>
          <w:rFonts w:ascii="Calibri"/>
          <w:position w:val="15"/>
          <w:sz w:val="20"/>
          <w:lang w:val="en-AU"/>
        </w:rPr>
      </w:r>
      <w:r>
        <w:rPr>
          <w:rFonts w:ascii="Calibri"/>
          <w:position w:val="15"/>
          <w:sz w:val="20"/>
          <w:lang w:val="en-AU"/>
        </w:rPr>
        <w:pict w14:anchorId="29CF9470">
          <v:group id="_x0000_s6025" style="width:36.8pt;height:11.85pt;mso-position-horizontal-relative:char;mso-position-vertical-relative:line" coordsize="736,237">
            <v:group id="_x0000_s6030" style="position:absolute;width:236;height:237" coordsize="236,237">
              <v:shape id="_x0000_s6031" style="position:absolute;width:236;height:237" coordsize="236,237" path="m235,102l230,80,196,29,133,2,109,,48,23,7,74,,118r,10l24,190r50,39l120,236r20,-1l196,208r33,-56l235,102xe" fillcolor="#747480" stroked="f">
                <v:path arrowok="t"/>
              </v:shape>
            </v:group>
            <v:group id="_x0000_s6028" style="position:absolute;left:250;width:237;height:237" coordorigin="250" coordsize="237,237">
              <v:shape id="_x0000_s6029" style="position:absolute;left:250;width:237;height:237" coordorigin="250" coordsize="237,237" path="m486,102l481,80,445,29,384,2,359,,298,23,258,74r-8,44l250,128r22,62l325,229r43,7l391,235r54,-27l479,152r7,-50xe" fillcolor="#2cb756" stroked="f">
                <v:path arrowok="t"/>
              </v:shape>
            </v:group>
            <v:group id="_x0000_s6026" style="position:absolute;left:499;width:237;height:237" coordorigin="499" coordsize="237,237">
              <v:shape id="_x0000_s6027" style="position:absolute;left:499;width:237;height:237" coordorigin="499" coordsize="237,237" path="m736,102l731,80,695,29,632,2,608,,547,23,508,74r-9,44l499,128r24,62l574,229r45,7l640,235r55,-27l728,152r8,-50xe" fillcolor="#ff6c00" stroked="f">
                <v:path arrowok="t"/>
              </v:shape>
            </v:group>
            <w10:anchorlock/>
          </v:group>
        </w:pict>
      </w:r>
      <w:r w:rsidR="00B43467" w:rsidRPr="00EE4F71">
        <w:rPr>
          <w:rFonts w:ascii="Calibri"/>
          <w:position w:val="15"/>
          <w:sz w:val="20"/>
          <w:lang w:val="en-AU"/>
        </w:rPr>
        <w:tab/>
      </w:r>
      <w:r>
        <w:rPr>
          <w:rFonts w:ascii="Calibri"/>
          <w:position w:val="15"/>
          <w:sz w:val="20"/>
          <w:lang w:val="en-AU"/>
        </w:rPr>
      </w:r>
      <w:r>
        <w:rPr>
          <w:rFonts w:ascii="Calibri"/>
          <w:position w:val="15"/>
          <w:sz w:val="20"/>
          <w:lang w:val="en-AU"/>
        </w:rPr>
        <w:pict w14:anchorId="29CF9472">
          <v:group id="_x0000_s6018" style="width:36.95pt;height:11.85pt;mso-position-horizontal-relative:char;mso-position-vertical-relative:line" coordsize="739,237">
            <v:group id="_x0000_s6023" style="position:absolute;width:236;height:237" coordsize="236,237">
              <v:shape id="_x0000_s6024" style="position:absolute;width:236;height:237" coordsize="236,237" path="m235,102l230,80,196,29,133,2,109,,48,23,7,74,,118r,10l24,190r50,39l120,236r20,-1l196,208r33,-56l235,102xe" fillcolor="#747480" stroked="f">
                <v:path arrowok="t"/>
              </v:shape>
            </v:group>
            <v:group id="_x0000_s6021" style="position:absolute;left:250;width:237;height:237" coordorigin="250" coordsize="237,237">
              <v:shape id="_x0000_s6022" style="position:absolute;left:250;width:237;height:237" coordorigin="250" coordsize="237,237" path="m486,102l480,80,444,29,384,2,359,,298,23,258,74r-8,44l250,128r22,62l324,229r44,7l390,235r54,-27l479,152r7,-50xe" fillcolor="#2cb756" stroked="f">
                <v:path arrowok="t"/>
              </v:shape>
            </v:group>
            <v:group id="_x0000_s6019" style="position:absolute;left:498;width:240;height:237" coordorigin="498" coordsize="240,237">
              <v:shape id="_x0000_s6020" style="position:absolute;left:498;width:240;height:237" coordorigin="498" coordsize="240,237" path="m738,100l732,80,696,29,634,2,608,,546,23,508,74r-10,44l499,131r24,60l576,229r46,7l643,235r54,-29l731,151r7,-51xe" fillcolor="#178be4" stroked="f">
                <v:path arrowok="t"/>
              </v:shape>
            </v:group>
            <w10:anchorlock/>
          </v:group>
        </w:pict>
      </w:r>
      <w:r w:rsidR="00B43467" w:rsidRPr="00EE4F71">
        <w:rPr>
          <w:rFonts w:ascii="Calibri"/>
          <w:position w:val="15"/>
          <w:sz w:val="20"/>
          <w:lang w:val="en-AU"/>
        </w:rPr>
        <w:tab/>
      </w:r>
      <w:r>
        <w:rPr>
          <w:rFonts w:ascii="Calibri"/>
          <w:sz w:val="20"/>
          <w:lang w:val="en-AU"/>
        </w:rPr>
      </w:r>
      <w:r>
        <w:rPr>
          <w:rFonts w:ascii="Calibri"/>
          <w:sz w:val="20"/>
          <w:lang w:val="en-AU"/>
        </w:rPr>
        <w:pict w14:anchorId="29CF9474">
          <v:group id="_x0000_s6007" style="width:36.75pt;height:24.6pt;mso-position-horizontal-relative:char;mso-position-vertical-relative:line" coordsize="735,492">
            <v:group id="_x0000_s6016" style="position:absolute;width:236;height:240" coordsize="236,240">
              <v:shape id="_x0000_s6017" style="position:absolute;width:236;height:240" coordsize="236,240" path="m235,102l230,80,194,30,132,2,108,,47,24,7,76,,120r,12l24,193r53,39l121,240r22,-2l197,209r32,-57l235,102xe" fillcolor="#747480" stroked="f">
                <v:path arrowok="t"/>
              </v:shape>
            </v:group>
            <v:group id="_x0000_s6014" style="position:absolute;left:250;width:237;height:240" coordorigin="250" coordsize="237,240">
              <v:shape id="_x0000_s6015" style="position:absolute;left:250;width:237;height:240" coordorigin="250" coordsize="237,240" path="m486,102l480,80,444,30,383,2,358,,296,24,258,76r-8,44l250,132r25,61l326,232r46,8l392,238r53,-29l479,152r7,-50xe" fillcolor="#ff4136" stroked="f">
                <v:path arrowok="t"/>
              </v:shape>
            </v:group>
            <v:group id="_x0000_s6012" style="position:absolute;left:498;width:237;height:240" coordorigin="498" coordsize="237,240">
              <v:shape id="_x0000_s6013" style="position:absolute;left:498;width:237;height:240" coordorigin="498" coordsize="237,240" path="m734,102l730,80,694,30,632,2,607,,546,24,508,76r-10,44l499,132r24,61l576,232r44,8l642,238r54,-29l728,152r6,-50xe" fillcolor="#27acaa" stroked="f">
                <v:path arrowok="t"/>
              </v:shape>
            </v:group>
            <v:group id="_x0000_s6010" style="position:absolute;left:373;top:254;width:238;height:238" coordorigin="373,254" coordsize="238,238">
              <v:shape id="_x0000_s6011" style="position:absolute;left:373;top:254;width:238;height:238" coordorigin="373,254" coordsize="238,238" path="m611,356r-5,-20l570,283,509,257r-25,-3l421,277r-38,53l373,373r1,11l397,444r53,40l493,492r22,-2l570,462r34,-55l611,356xe" fillcolor="#ff6c00" stroked="f">
                <v:path arrowok="t"/>
              </v:shape>
            </v:group>
            <v:group id="_x0000_s6008" style="position:absolute;left:125;top:254;width:236;height:238" coordorigin="125,254" coordsize="236,238">
              <v:shape id="_x0000_s6009" style="position:absolute;left:125;top:254;width:236;height:238" coordorigin="125,254" coordsize="236,238" path="m360,356r-5,-20l319,283,258,257r-24,-3l173,277r-41,53l125,373r,11l149,444r50,40l244,492r21,-2l319,462r35,-55l360,356xe" fillcolor="#178be4" stroked="f">
                <v:path arrowok="t"/>
              </v:shape>
            </v:group>
            <w10:anchorlock/>
          </v:group>
        </w:pict>
      </w:r>
      <w:r w:rsidR="00B43467" w:rsidRPr="00EE4F71">
        <w:rPr>
          <w:rFonts w:ascii="Calibri"/>
          <w:sz w:val="20"/>
          <w:lang w:val="en-AU"/>
        </w:rPr>
        <w:tab/>
      </w:r>
      <w:r>
        <w:rPr>
          <w:rFonts w:ascii="Calibri"/>
          <w:position w:val="15"/>
          <w:sz w:val="20"/>
          <w:lang w:val="en-AU"/>
        </w:rPr>
      </w:r>
      <w:r>
        <w:rPr>
          <w:rFonts w:ascii="Calibri"/>
          <w:position w:val="15"/>
          <w:sz w:val="20"/>
          <w:lang w:val="en-AU"/>
        </w:rPr>
        <w:pict w14:anchorId="29CF9476">
          <v:group id="_x0000_s5998" style="width:43.75pt;height:11.85pt;mso-position-horizontal-relative:char;mso-position-vertical-relative:line" coordsize="875,237">
            <v:group id="_x0000_s6005" style="position:absolute;width:237;height:237" coordsize="237,237">
              <v:shape id="_x0000_s6006" style="position:absolute;width:237;height:237" coordsize="237,237" path="m236,102l230,80,196,29,134,2,110,,48,23,8,74,,118r,10l24,190r50,39l120,236r20,-1l196,208r34,-56l236,102xe" fillcolor="#747480" stroked="f">
                <v:path arrowok="t"/>
              </v:shape>
            </v:group>
            <v:group id="_x0000_s6003" style="position:absolute;left:211;width:239;height:237" coordorigin="211" coordsize="239,237">
              <v:shape id="_x0000_s6004" style="position:absolute;left:211;width:239;height:237" coordorigin="211" coordsize="239,237" path="m450,100l445,80,408,29,346,2,320,,259,23,220,74r-9,44l212,131r24,60l289,229r45,7l356,235r54,-29l443,151r7,-51xe" fillcolor="#2cb756" stroked="f">
                <v:path arrowok="t"/>
              </v:shape>
            </v:group>
            <v:group id="_x0000_s6001" style="position:absolute;left:425;width:237;height:237" coordorigin="425" coordsize="237,237">
              <v:shape id="_x0000_s6002" style="position:absolute;left:425;width:237;height:237" coordorigin="425" coordsize="237,237" path="m661,102l656,80,620,29,559,2,534,,473,23,433,74r-8,44l425,128r24,62l500,229r44,7l566,235r54,-27l654,152r7,-50xe" fillcolor="#27acaa" stroked="f">
                <v:path arrowok="t"/>
              </v:shape>
            </v:group>
            <v:group id="_x0000_s5999" style="position:absolute;left:638;width:237;height:237" coordorigin="638" coordsize="237,237">
              <v:shape id="_x0000_s6000" style="position:absolute;left:638;width:237;height:237" coordorigin="638" coordsize="237,237" path="m875,102l870,80,834,29,773,2,748,,686,23,647,74r-9,44l638,128r24,62l714,229r44,7l779,235r55,-27l868,152r7,-50xe" fillcolor="#ff6c00" stroked="f">
                <v:path arrowok="t"/>
              </v:shape>
            </v:group>
            <w10:anchorlock/>
          </v:group>
        </w:pict>
      </w:r>
      <w:r w:rsidR="00B43467" w:rsidRPr="00EE4F71">
        <w:rPr>
          <w:rFonts w:ascii="Calibri"/>
          <w:position w:val="15"/>
          <w:sz w:val="20"/>
          <w:lang w:val="en-AU"/>
        </w:rPr>
        <w:tab/>
      </w:r>
      <w:r>
        <w:rPr>
          <w:rFonts w:ascii="Calibri"/>
          <w:position w:val="15"/>
          <w:sz w:val="20"/>
          <w:lang w:val="en-AU"/>
        </w:rPr>
      </w:r>
      <w:r>
        <w:rPr>
          <w:rFonts w:ascii="Calibri"/>
          <w:position w:val="15"/>
          <w:sz w:val="20"/>
          <w:lang w:val="en-AU"/>
        </w:rPr>
        <w:pict w14:anchorId="29CF9478">
          <v:group id="_x0000_s5989" style="width:42.45pt;height:11.85pt;mso-position-horizontal-relative:char;mso-position-vertical-relative:line" coordsize="849,237">
            <v:group id="_x0000_s5996" style="position:absolute;width:237;height:237" coordsize="237,237">
              <v:shape id="_x0000_s5997" style="position:absolute;width:237;height:237" coordsize="237,237" path="m236,102l230,80,196,29,134,2,110,,48,23,8,74,,118r,10l24,190r50,39l120,236r20,-1l196,208r34,-56l236,102xe" fillcolor="#747480" stroked="f">
                <v:path arrowok="t"/>
              </v:shape>
            </v:group>
            <v:group id="_x0000_s5994" style="position:absolute;left:204;width:237;height:237" coordorigin="204" coordsize="237,237">
              <v:shape id="_x0000_s5995" style="position:absolute;left:204;width:237;height:237" coordorigin="204" coordsize="237,237" path="m440,102l434,80,400,29,338,2,314,,252,23,212,74r-8,44l204,128r24,62l278,229r46,7l344,235r56,-27l434,152r6,-50xe" fillcolor="#2cb756" stroked="f">
                <v:path arrowok="t"/>
              </v:shape>
            </v:group>
            <v:group id="_x0000_s5992" style="position:absolute;left:408;width:237;height:237" coordorigin="408" coordsize="237,237">
              <v:shape id="_x0000_s5993" style="position:absolute;left:408;width:237;height:237" coordorigin="408" coordsize="237,237" path="m644,102l638,80,604,29,542,2,518,,456,23,416,74r-8,44l408,128r24,62l482,229r46,7l548,235r56,-27l638,152r6,-50xe" fillcolor="#ff6c00" stroked="f">
                <v:path arrowok="t"/>
              </v:shape>
            </v:group>
            <v:group id="_x0000_s5990" style="position:absolute;left:612;width:237;height:237" coordorigin="612" coordsize="237,237">
              <v:shape id="_x0000_s5991" style="position:absolute;left:612;width:237;height:237" coordorigin="612" coordsize="237,237" path="m848,102l842,80,808,29,746,2,722,,660,23,620,74r-8,44l612,128r24,62l686,229r46,7l752,235r56,-27l842,152r6,-50xe" fillcolor="#178be4" stroked="f">
                <v:path arrowok="t"/>
              </v:shape>
            </v:group>
            <w10:anchorlock/>
          </v:group>
        </w:pict>
      </w:r>
      <w:r w:rsidR="00B43467" w:rsidRPr="00EE4F71">
        <w:rPr>
          <w:rFonts w:ascii="Calibri"/>
          <w:position w:val="15"/>
          <w:sz w:val="20"/>
          <w:lang w:val="en-AU"/>
        </w:rPr>
        <w:tab/>
      </w:r>
      <w:r>
        <w:rPr>
          <w:rFonts w:ascii="Calibri"/>
          <w:position w:val="15"/>
          <w:sz w:val="20"/>
          <w:lang w:val="en-AU"/>
        </w:rPr>
      </w:r>
      <w:r>
        <w:rPr>
          <w:rFonts w:ascii="Calibri"/>
          <w:position w:val="15"/>
          <w:sz w:val="20"/>
          <w:lang w:val="en-AU"/>
        </w:rPr>
        <w:pict w14:anchorId="29CF947A">
          <v:group id="_x0000_s5982" style="width:36.6pt;height:11.85pt;mso-position-horizontal-relative:char;mso-position-vertical-relative:line" coordsize="732,237">
            <v:group id="_x0000_s5987" style="position:absolute;width:237;height:237" coordsize="237,237">
              <v:shape id="_x0000_s5988" style="position:absolute;width:237;height:237" coordsize="237,237" path="m236,102l232,80,197,29,134,2,110,,48,23,8,74,,118r,10l24,190r52,39l120,236r22,-1l197,208r33,-56l236,102xe" fillcolor="#2cb756" stroked="f">
                <v:path arrowok="t"/>
              </v:shape>
            </v:group>
            <v:group id="_x0000_s5985" style="position:absolute;left:247;width:238;height:237" coordorigin="247" coordsize="238,237">
              <v:shape id="_x0000_s5986" style="position:absolute;left:247;width:238;height:237" coordorigin="247" coordsize="238,237" path="m485,102l480,80,444,29,382,2,358,,295,23,257,74r-10,44l248,128r23,62l323,229r44,7l389,235r55,-27l478,152r7,-50xe" fillcolor="#27acaa" stroked="f">
                <v:path arrowok="t"/>
              </v:shape>
            </v:group>
            <v:group id="_x0000_s5983" style="position:absolute;left:494;width:238;height:237" coordorigin="494" coordsize="238,237">
              <v:shape id="_x0000_s5984" style="position:absolute;left:494;width:238;height:237" coordorigin="494" coordsize="238,237" path="m732,102l726,80,690,29,630,2,605,,542,23,504,74r-10,44l496,128r22,62l570,229r44,7l636,235r54,-27l725,152r7,-50xe" fillcolor="#750d5c" stroked="f">
                <v:path arrowok="t"/>
              </v:shape>
            </v:group>
            <w10:anchorlock/>
          </v:group>
        </w:pict>
      </w:r>
    </w:p>
    <w:p w14:paraId="29CF8C51" w14:textId="77777777" w:rsidR="009159D4" w:rsidRPr="00EE4F71" w:rsidRDefault="009159D4">
      <w:pPr>
        <w:spacing w:before="9"/>
        <w:rPr>
          <w:rFonts w:ascii="Calibri" w:eastAsia="Calibri" w:hAnsi="Calibri" w:cs="Calibri"/>
          <w:sz w:val="20"/>
          <w:szCs w:val="20"/>
          <w:lang w:val="en-AU"/>
        </w:rPr>
      </w:pPr>
    </w:p>
    <w:p w14:paraId="29CF8C52" w14:textId="77777777" w:rsidR="009159D4" w:rsidRPr="00EE4F71" w:rsidRDefault="00B43467">
      <w:pPr>
        <w:tabs>
          <w:tab w:val="left" w:pos="7350"/>
          <w:tab w:val="left" w:pos="8022"/>
          <w:tab w:val="left" w:pos="9025"/>
          <w:tab w:val="left" w:pos="10002"/>
          <w:tab w:val="left" w:pos="10931"/>
          <w:tab w:val="left" w:pos="11947"/>
          <w:tab w:val="left" w:pos="13075"/>
        </w:tabs>
        <w:spacing w:line="200" w:lineRule="atLeast"/>
        <w:ind w:left="108"/>
        <w:rPr>
          <w:rFonts w:ascii="Calibri" w:eastAsia="Calibri" w:hAnsi="Calibri" w:cs="Calibri"/>
          <w:sz w:val="20"/>
          <w:szCs w:val="20"/>
          <w:lang w:val="en-AU"/>
        </w:rPr>
      </w:pPr>
      <w:r w:rsidRPr="00EE4F71">
        <w:rPr>
          <w:lang w:val="en-AU"/>
        </w:rPr>
        <w:tab/>
      </w:r>
      <w:r w:rsidR="00137999">
        <w:rPr>
          <w:rFonts w:ascii="Calibri"/>
          <w:position w:val="207"/>
          <w:sz w:val="20"/>
          <w:lang w:val="en-AU"/>
        </w:rPr>
      </w:r>
      <w:r w:rsidR="00137999">
        <w:rPr>
          <w:rFonts w:ascii="Calibri"/>
          <w:position w:val="207"/>
          <w:sz w:val="20"/>
          <w:lang w:val="en-AU"/>
        </w:rPr>
        <w:pict w14:anchorId="29CF947C">
          <v:group id="_x0000_s5979" style="width:11.8pt;height:11.9pt;mso-position-horizontal-relative:char;mso-position-vertical-relative:line" coordsize="236,238">
            <v:group id="_x0000_s5980" style="position:absolute;width:236;height:238" coordsize="236,238">
              <v:shape id="_x0000_s5981" style="position:absolute;width:236;height:238" coordsize="236,238" path="m235,102l230,82,196,30,133,2,109,,48,24,7,74,,119r,9l24,191r50,38l120,238r20,-3l196,209r33,-57l235,102xe" fillcolor="#750d5c" stroked="f">
                <v:path arrowok="t"/>
              </v:shape>
            </v:group>
            <w10:anchorlock/>
          </v:group>
        </w:pict>
      </w:r>
      <w:r w:rsidRPr="00EE4F71">
        <w:rPr>
          <w:rFonts w:ascii="Calibri"/>
          <w:position w:val="207"/>
          <w:sz w:val="20"/>
          <w:lang w:val="en-AU"/>
        </w:rPr>
        <w:tab/>
      </w:r>
      <w:r w:rsidR="00137999">
        <w:rPr>
          <w:rFonts w:ascii="Calibri"/>
          <w:position w:val="188"/>
          <w:sz w:val="20"/>
          <w:lang w:val="en-AU"/>
        </w:rPr>
      </w:r>
      <w:r w:rsidR="00137999">
        <w:rPr>
          <w:rFonts w:ascii="Calibri"/>
          <w:position w:val="188"/>
          <w:sz w:val="20"/>
          <w:lang w:val="en-AU"/>
        </w:rPr>
        <w:pict w14:anchorId="29CF947E">
          <v:group id="_x0000_s5968" style="width:36.8pt;height:24.6pt;mso-position-horizontal-relative:char;mso-position-vertical-relative:line" coordsize="736,492">
            <v:group id="_x0000_s5977" style="position:absolute;width:236;height:238" coordsize="236,238">
              <v:shape id="_x0000_s5978" style="position:absolute;width:236;height:238" coordsize="236,238" path="m235,102l230,82,196,29,133,2,109,,48,23,7,74,,119r,9l24,191r50,38l120,238r20,-3l196,209r33,-57l235,102xe" fillcolor="#747480" stroked="f">
                <v:path arrowok="t"/>
              </v:shape>
            </v:group>
            <v:group id="_x0000_s5975" style="position:absolute;left:250;width:237;height:238" coordorigin="250" coordsize="237,238">
              <v:shape id="_x0000_s5976" style="position:absolute;left:250;width:237;height:238" coordorigin="250" coordsize="237,238" path="m486,102l481,82,445,29,384,2,359,,298,23,258,74r-8,45l250,128r22,63l325,229r43,9l391,235r54,-26l479,152r7,-50xe" fillcolor="#2cb756" stroked="f">
                <v:path arrowok="t"/>
              </v:shape>
            </v:group>
            <v:group id="_x0000_s5973" style="position:absolute;left:499;width:237;height:238" coordorigin="499" coordsize="237,238">
              <v:shape id="_x0000_s5974" style="position:absolute;left:499;width:237;height:238" coordorigin="499" coordsize="237,238" path="m736,102l731,82,695,29,632,2,608,,547,23,508,74r-9,45l499,128r24,63l574,229r45,9l640,235r55,-26l728,152r8,-50xe" fillcolor="#27acaa" stroked="f">
                <v:path arrowok="t"/>
              </v:shape>
            </v:group>
            <v:group id="_x0000_s5971" style="position:absolute;left:373;top:252;width:238;height:240" coordorigin="373,252" coordsize="238,240">
              <v:shape id="_x0000_s5972" style="position:absolute;left:373;top:252;width:238;height:240" coordorigin="373,252" coordsize="238,240" path="m611,353r-6,-19l569,281,508,254r-26,-2l421,276r-38,52l373,372r1,13l398,445r53,39l497,492r20,-2l571,461r33,-57l611,353xe" fillcolor="#ff4136" stroked="f">
                <v:path arrowok="t"/>
              </v:shape>
            </v:group>
            <v:group id="_x0000_s5969" style="position:absolute;left:125;top:252;width:237;height:240" coordorigin="125,252" coordsize="237,240">
              <v:shape id="_x0000_s5970" style="position:absolute;left:125;top:252;width:237;height:240" coordorigin="125,252" coordsize="237,240" path="m361,353r-6,-19l319,281,258,254r-25,-2l172,276r-39,52l125,372r,13l150,445r52,39l247,492r21,-2l320,461r35,-57l361,353xe" fillcolor="#178be4" stroked="f">
                <v:path arrowok="t"/>
              </v:shape>
            </v:group>
            <w10:anchorlock/>
          </v:group>
        </w:pict>
      </w:r>
      <w:r w:rsidRPr="00EE4F71">
        <w:rPr>
          <w:rFonts w:ascii="Calibri"/>
          <w:position w:val="188"/>
          <w:sz w:val="20"/>
          <w:lang w:val="en-AU"/>
        </w:rPr>
        <w:tab/>
      </w:r>
      <w:r w:rsidR="00137999">
        <w:rPr>
          <w:rFonts w:ascii="Calibri"/>
          <w:position w:val="207"/>
          <w:sz w:val="20"/>
          <w:lang w:val="en-AU"/>
        </w:rPr>
      </w:r>
      <w:r w:rsidR="00137999">
        <w:rPr>
          <w:rFonts w:ascii="Calibri"/>
          <w:position w:val="207"/>
          <w:sz w:val="20"/>
          <w:lang w:val="en-AU"/>
        </w:rPr>
        <w:pict w14:anchorId="29CF9480">
          <v:group id="_x0000_s5961" style="width:36.95pt;height:11.9pt;mso-position-horizontal-relative:char;mso-position-vertical-relative:line" coordsize="739,238">
            <v:group id="_x0000_s5966" style="position:absolute;width:236;height:238" coordsize="236,238">
              <v:shape id="_x0000_s5967" style="position:absolute;width:236;height:238" coordsize="236,238" path="m235,102l230,82,196,30,133,2,109,,48,24,7,74,,119r,9l24,191r50,38l120,238r20,-3l196,209r33,-57l235,102xe" fillcolor="#747480" stroked="f">
                <v:path arrowok="t"/>
              </v:shape>
            </v:group>
            <v:group id="_x0000_s5964" style="position:absolute;left:250;width:237;height:238" coordorigin="250" coordsize="237,238">
              <v:shape id="_x0000_s5965" style="position:absolute;left:250;width:237;height:238" coordorigin="250" coordsize="237,238" path="m486,102l480,82,444,30,384,2,359,,298,24,258,74r-8,45l250,128r22,63l324,229r44,9l390,235r54,-26l479,152r7,-50xe" fillcolor="#2cb756" stroked="f">
                <v:path arrowok="t"/>
              </v:shape>
            </v:group>
            <v:group id="_x0000_s5962" style="position:absolute;left:498;width:240;height:238" coordorigin="498" coordsize="240,238">
              <v:shape id="_x0000_s5963" style="position:absolute;left:498;width:240;height:238" coordorigin="498" coordsize="240,238" path="m738,101l732,80,696,30,634,2,608,,546,24,508,74r-10,45l499,132r24,60l576,229r46,9l643,235r54,-27l731,151r7,-50xe" fillcolor="#178be4" stroked="f">
                <v:path arrowok="t"/>
              </v:shape>
            </v:group>
            <w10:anchorlock/>
          </v:group>
        </w:pict>
      </w:r>
      <w:r w:rsidRPr="00EE4F71">
        <w:rPr>
          <w:rFonts w:ascii="Calibri"/>
          <w:position w:val="207"/>
          <w:sz w:val="20"/>
          <w:lang w:val="en-AU"/>
        </w:rPr>
        <w:tab/>
      </w:r>
      <w:r w:rsidR="00137999">
        <w:rPr>
          <w:rFonts w:ascii="Calibri"/>
          <w:position w:val="188"/>
          <w:sz w:val="20"/>
          <w:lang w:val="en-AU"/>
        </w:rPr>
      </w:r>
      <w:r w:rsidR="00137999">
        <w:rPr>
          <w:rFonts w:ascii="Calibri"/>
          <w:position w:val="188"/>
          <w:sz w:val="20"/>
          <w:lang w:val="en-AU"/>
        </w:rPr>
        <w:pict w14:anchorId="29CF9482">
          <v:group id="_x0000_s5948" style="width:36.8pt;height:24.6pt;mso-position-horizontal-relative:char;mso-position-vertical-relative:line" coordsize="736,492">
            <v:group id="_x0000_s5959" style="position:absolute;width:236;height:238" coordsize="236,238">
              <v:shape id="_x0000_s5960" style="position:absolute;width:236;height:238" coordsize="236,238" path="m235,102l230,82,196,29,133,2,109,,48,23,7,74,,119r,9l24,191r50,38l120,238r20,-3l196,209r33,-57l235,102xe" fillcolor="#747480" stroked="f">
                <v:path arrowok="t"/>
              </v:shape>
            </v:group>
            <v:group id="_x0000_s5957" style="position:absolute;left:250;width:237;height:238" coordorigin="250" coordsize="237,238">
              <v:shape id="_x0000_s5958" style="position:absolute;left:250;width:237;height:238" coordorigin="250" coordsize="237,238" path="m486,102l481,82,445,29,384,2,359,,298,23,258,74r-8,45l250,128r22,63l325,229r43,9l391,235r54,-26l479,152r7,-50xe" fillcolor="#2cb756" stroked="f">
                <v:path arrowok="t"/>
              </v:shape>
            </v:group>
            <v:group id="_x0000_s5955" style="position:absolute;left:499;width:237;height:238" coordorigin="499" coordsize="237,238">
              <v:shape id="_x0000_s5956" style="position:absolute;left:499;width:237;height:238" coordorigin="499" coordsize="237,238" path="m736,102l731,82,695,29,632,2,608,,547,23,508,74r-9,45l499,128r24,63l574,229r45,9l640,235r55,-26l728,152r8,-50xe" fillcolor="#27acaa" stroked="f">
                <v:path arrowok="t"/>
              </v:shape>
            </v:group>
            <v:group id="_x0000_s5953" style="position:absolute;top:252;width:236;height:240" coordorigin=",252" coordsize="236,240">
              <v:shape id="_x0000_s5954" style="position:absolute;top:252;width:236;height:240" coordorigin=",252" coordsize="236,240" path="m235,353r-5,-19l194,281,133,254r-24,-2l47,276,7,328,,372r1,13l25,445r52,39l121,492r22,-2l197,461r32,-57l235,353xe" fillcolor="#ff6c00" stroked="f">
                <v:path arrowok="t"/>
              </v:shape>
            </v:group>
            <v:group id="_x0000_s5951" style="position:absolute;left:250;top:252;width:237;height:240" coordorigin="250,252" coordsize="237,240">
              <v:shape id="_x0000_s5952" style="position:absolute;left:250;top:252;width:237;height:240" coordorigin="250,252" coordsize="237,240" path="m486,353r-5,-19l444,281,383,254r-25,-2l296,276r-38,52l250,372r,13l275,445r51,39l372,492r20,-2l445,461r34,-57l486,353xe" fillcolor="#ff4136" stroked="f">
                <v:path arrowok="t"/>
              </v:shape>
            </v:group>
            <v:group id="_x0000_s5949" style="position:absolute;left:499;top:252;width:236;height:240" coordorigin="499,252" coordsize="236,240">
              <v:shape id="_x0000_s5950" style="position:absolute;left:499;top:252;width:236;height:240" coordorigin="499,252" coordsize="236,240" path="m734,353r-4,-19l694,281,632,254r-25,-2l547,276r-39,52l499,372r,13l523,445r53,39l620,492r22,-2l696,461r32,-57l734,353xe" fillcolor="#178be4" stroked="f">
                <v:path arrowok="t"/>
              </v:shape>
            </v:group>
            <w10:anchorlock/>
          </v:group>
        </w:pict>
      </w:r>
      <w:r w:rsidRPr="00EE4F71">
        <w:rPr>
          <w:rFonts w:ascii="Calibri"/>
          <w:position w:val="188"/>
          <w:sz w:val="20"/>
          <w:lang w:val="en-AU"/>
        </w:rPr>
        <w:tab/>
      </w:r>
      <w:r w:rsidR="00137999">
        <w:rPr>
          <w:rFonts w:ascii="Calibri"/>
          <w:position w:val="207"/>
          <w:sz w:val="20"/>
          <w:lang w:val="en-AU"/>
        </w:rPr>
      </w:r>
      <w:r w:rsidR="00137999">
        <w:rPr>
          <w:rFonts w:ascii="Calibri"/>
          <w:position w:val="207"/>
          <w:sz w:val="20"/>
          <w:lang w:val="en-AU"/>
        </w:rPr>
        <w:pict w14:anchorId="29CF9484">
          <v:group id="_x0000_s5939" style="width:42.55pt;height:11.9pt;mso-position-horizontal-relative:char;mso-position-vertical-relative:line" coordsize="851,238">
            <v:group id="_x0000_s5946" style="position:absolute;width:237;height:238" coordsize="237,238">
              <v:shape id="_x0000_s5947" style="position:absolute;width:237;height:238" coordsize="237,238" path="m236,102l230,82,196,30,134,2,110,,48,24,8,74,,119r,9l24,191r50,38l120,238r20,-3l196,209r34,-57l236,102xe" fillcolor="#2cb756" stroked="f">
                <v:path arrowok="t"/>
              </v:shape>
            </v:group>
            <v:group id="_x0000_s5944" style="position:absolute;left:204;width:237;height:238" coordorigin="204" coordsize="237,238">
              <v:shape id="_x0000_s5945" style="position:absolute;left:204;width:237;height:238" coordorigin="204" coordsize="237,238" path="m440,102l434,82,400,30,338,2,314,,252,24,212,74r-8,45l204,128r24,63l278,229r46,9l344,235r56,-26l434,152r6,-50xe" fillcolor="#27acaa" stroked="f">
                <v:path arrowok="t"/>
              </v:shape>
            </v:group>
            <v:group id="_x0000_s5942" style="position:absolute;left:408;width:239;height:238" coordorigin="408" coordsize="239,238">
              <v:shape id="_x0000_s5943" style="position:absolute;left:408;width:239;height:238" coordorigin="408" coordsize="239,238" path="m647,101l641,80,605,30,542,2,518,,456,24,416,74r-8,45l409,132r24,60l486,229r44,9l552,235r54,-27l640,151r7,-50xe" fillcolor="#ff6c00" stroked="f">
                <v:path arrowok="t"/>
              </v:shape>
            </v:group>
            <v:group id="_x0000_s5940" style="position:absolute;left:612;width:239;height:238" coordorigin="612" coordsize="239,238">
              <v:shape id="_x0000_s5941" style="position:absolute;left:612;width:239;height:238" coordorigin="612" coordsize="239,238" path="m851,101l845,80,809,30,746,2,722,,660,24,620,74r-8,45l613,132r24,60l690,229r44,9l756,235r54,-27l844,151r7,-50xe" fillcolor="#178be4" stroked="f">
                <v:path arrowok="t"/>
              </v:shape>
            </v:group>
            <w10:anchorlock/>
          </v:group>
        </w:pict>
      </w:r>
      <w:r w:rsidRPr="00EE4F71">
        <w:rPr>
          <w:rFonts w:ascii="Calibri"/>
          <w:position w:val="207"/>
          <w:sz w:val="20"/>
          <w:lang w:val="en-AU"/>
        </w:rPr>
        <w:tab/>
      </w:r>
      <w:r w:rsidR="00137999">
        <w:rPr>
          <w:rFonts w:ascii="Calibri"/>
          <w:position w:val="207"/>
          <w:sz w:val="20"/>
          <w:lang w:val="en-AU"/>
        </w:rPr>
      </w:r>
      <w:r w:rsidR="00137999">
        <w:rPr>
          <w:rFonts w:ascii="Calibri"/>
          <w:position w:val="207"/>
          <w:sz w:val="20"/>
          <w:lang w:val="en-AU"/>
        </w:rPr>
        <w:pict w14:anchorId="29CF9486">
          <v:group id="_x0000_s5932" style="width:36.6pt;height:11.9pt;mso-position-horizontal-relative:char;mso-position-vertical-relative:line" coordsize="732,238">
            <v:group id="_x0000_s5937" style="position:absolute;width:240;height:238" coordsize="240,238">
              <v:shape id="_x0000_s5938" style="position:absolute;width:240;height:238" coordsize="240,238" path="m240,101l234,80,198,30,136,2,110,,48,24,10,74,,119r1,13l25,192r53,37l124,238r20,-3l198,208r35,-57l240,101xe" fillcolor="#2cb756" stroked="f">
                <v:path arrowok="t"/>
              </v:shape>
            </v:group>
            <v:group id="_x0000_s5935" style="position:absolute;left:247;width:238;height:238" coordorigin="247" coordsize="238,238">
              <v:shape id="_x0000_s5936" style="position:absolute;left:247;width:238;height:238" coordorigin="247" coordsize="238,238" path="m485,102l480,82,444,30,382,2,358,,295,24,257,74r-10,45l248,128r23,63l323,229r44,9l389,235r55,-26l478,152r7,-50xe" fillcolor="#ff6c00" stroked="f">
                <v:path arrowok="t"/>
              </v:shape>
            </v:group>
            <v:group id="_x0000_s5933" style="position:absolute;left:494;width:238;height:238" coordorigin="494" coordsize="238,238">
              <v:shape id="_x0000_s5934" style="position:absolute;left:494;width:238;height:238" coordorigin="494" coordsize="238,238" path="m732,102l726,82,690,30,630,2,605,,542,24,504,74r-10,45l496,128r22,63l570,229r44,9l636,235r54,-26l725,152r7,-50xe" fillcolor="#178be4" stroked="f">
                <v:path arrowok="t"/>
              </v:shape>
            </v:group>
            <w10:anchorlock/>
          </v:group>
        </w:pict>
      </w:r>
      <w:r w:rsidRPr="00EE4F71">
        <w:rPr>
          <w:rFonts w:ascii="Calibri"/>
          <w:position w:val="207"/>
          <w:sz w:val="20"/>
          <w:lang w:val="en-AU"/>
        </w:rPr>
        <w:tab/>
      </w:r>
      <w:r w:rsidR="00137999">
        <w:rPr>
          <w:rFonts w:ascii="Calibri"/>
          <w:position w:val="207"/>
          <w:sz w:val="20"/>
          <w:lang w:val="en-AU"/>
        </w:rPr>
      </w:r>
      <w:r w:rsidR="00137999">
        <w:rPr>
          <w:rFonts w:ascii="Calibri"/>
          <w:position w:val="207"/>
          <w:sz w:val="20"/>
          <w:lang w:val="en-AU"/>
        </w:rPr>
        <w:pict w14:anchorId="29CF9488">
          <v:group id="_x0000_s5927" style="width:24.9pt;height:11.9pt;mso-position-horizontal-relative:char;mso-position-vertical-relative:line" coordsize="498,238">
            <v:group id="_x0000_s5930" style="position:absolute;width:237;height:238" coordsize="237,238">
              <v:shape id="_x0000_s5931" style="position:absolute;width:237;height:238" coordsize="237,238" path="m236,102l232,82,197,30,134,2,110,,48,24,8,74,,119r,9l24,191r52,38l120,238r22,-3l197,209r33,-57l236,102xe" fillcolor="#2cb756" stroked="f">
                <v:path arrowok="t"/>
              </v:shape>
            </v:group>
            <v:group id="_x0000_s5928" style="position:absolute;left:259;width:239;height:238" coordorigin="259" coordsize="239,238">
              <v:shape id="_x0000_s5929" style="position:absolute;left:259;width:239;height:238" coordorigin="259" coordsize="239,238" path="m498,101l493,80,456,30,395,2,370,,307,24,269,74r-10,45l260,132r24,60l337,229r46,9l404,235r54,-27l492,151r6,-50xe" fillcolor="#27acaa" stroked="f">
                <v:path arrowok="t"/>
              </v:shape>
            </v:group>
            <w10:anchorlock/>
          </v:group>
        </w:pict>
      </w:r>
      <w:r w:rsidR="00137999">
        <w:rPr>
          <w:rFonts w:ascii="Calibri"/>
          <w:sz w:val="20"/>
          <w:lang w:val="en-AU"/>
        </w:rPr>
      </w:r>
      <w:r w:rsidR="00137999">
        <w:rPr>
          <w:rFonts w:ascii="Calibri"/>
          <w:sz w:val="20"/>
          <w:lang w:val="en-AU"/>
        </w:rPr>
        <w:pict w14:anchorId="29CF948A">
          <v:group id="_x0000_s5907" style="width:213.85pt;height:97.1pt;mso-position-horizontal-relative:char;mso-position-vertical-relative:line" coordsize="4277,1942">
            <v:group id="_x0000_s5925" style="position:absolute;left:15;top:301;width:4246;height:56" coordorigin="15,301" coordsize="4246,56">
              <v:shape id="_x0000_s5926" style="position:absolute;left:15;top:301;width:4246;height:56" coordorigin="15,301" coordsize="4246,56" path="m15,301r,55l4261,356r,-55l15,301xe" fillcolor="#ececee" stroked="f">
                <v:path arrowok="t"/>
              </v:shape>
            </v:group>
            <v:group id="_x0000_s5923" style="position:absolute;left:15;top:12;width:4246;height:290" coordorigin="15,12" coordsize="4246,290">
              <v:shape id="_x0000_s5924" style="position:absolute;left:15;top:12;width:4246;height:290" coordorigin="15,12" coordsize="4246,290" path="m15,12r,289l4261,301r,-289l15,12xe" fillcolor="#ececee" stroked="f">
                <v:path arrowok="t"/>
              </v:shape>
            </v:group>
            <v:group id="_x0000_s5921" style="position:absolute;left:6;top:6;width:4265;height:2" coordorigin="6,6" coordsize="4265,2">
              <v:shape id="_x0000_s5922" style="position:absolute;left:6;top:6;width:4265;height:2" coordorigin="6,6" coordsize="4265,0" path="m6,6r4265,e" filled="f" strokecolor="#d9d9d9" strokeweight=".58pt">
                <v:path arrowok="t"/>
              </v:shape>
            </v:group>
            <v:group id="_x0000_s5919" style="position:absolute;left:11;top:11;width:2;height:1925" coordorigin="11,11" coordsize="2,1925">
              <v:shape id="_x0000_s5920" style="position:absolute;left:11;top:11;width:2;height:1925" coordorigin="11,11" coordsize="0,1925" path="m11,11r,1924e" filled="f" strokecolor="#d9d9d9" strokeweight=".58pt">
                <v:path arrowok="t"/>
              </v:shape>
            </v:group>
            <v:group id="_x0000_s5917" style="position:absolute;left:4266;top:11;width:2;height:1925" coordorigin="4266,11" coordsize="2,1925">
              <v:shape id="_x0000_s5918" style="position:absolute;left:4266;top:11;width:2;height:1925" coordorigin="4266,11" coordsize="0,1925" path="m4266,11r,1924e" filled="f" strokecolor="#d9d9d9" strokeweight=".58pt">
                <v:path arrowok="t"/>
              </v:shape>
            </v:group>
            <v:group id="_x0000_s5908" style="position:absolute;left:6;top:1931;width:4265;height:2" coordorigin="6,1931" coordsize="4265,2">
              <v:shape id="_x0000_s5916" style="position:absolute;left:6;top:1931;width:4265;height:2" coordorigin="6,1931" coordsize="4265,0" path="m6,1931r4265,e" filled="f" strokecolor="#d9d9d9" strokeweight=".20464mm">
                <v:path arrowok="t"/>
              </v:shape>
              <v:shape id="_x0000_s5915" type="#_x0000_t202" style="position:absolute;left:155;top:118;width:1235;height:533" filled="f" stroked="f">
                <v:textbox inset="0,0,0,0">
                  <w:txbxContent>
                    <w:p w14:paraId="29CF9945" w14:textId="77777777" w:rsidR="009159D4" w:rsidRDefault="00B43467">
                      <w:pPr>
                        <w:spacing w:line="183" w:lineRule="exact"/>
                        <w:rPr>
                          <w:rFonts w:ascii="Calibri" w:eastAsia="Calibri" w:hAnsi="Calibri" w:cs="Calibri"/>
                          <w:sz w:val="18"/>
                          <w:szCs w:val="18"/>
                        </w:rPr>
                      </w:pPr>
                      <w:r>
                        <w:rPr>
                          <w:rFonts w:ascii="Calibri"/>
                          <w:b/>
                          <w:spacing w:val="-2"/>
                          <w:w w:val="115"/>
                          <w:sz w:val="18"/>
                        </w:rPr>
                        <w:t>Legend</w:t>
                      </w:r>
                    </w:p>
                    <w:p w14:paraId="29CF9946" w14:textId="77777777" w:rsidR="009159D4" w:rsidRDefault="00B43467">
                      <w:pPr>
                        <w:spacing w:before="157" w:line="192" w:lineRule="exact"/>
                        <w:ind w:left="370"/>
                        <w:rPr>
                          <w:rFonts w:ascii="Calibri" w:eastAsia="Calibri" w:hAnsi="Calibri" w:cs="Calibri"/>
                          <w:sz w:val="16"/>
                          <w:szCs w:val="16"/>
                        </w:rPr>
                      </w:pPr>
                      <w:r>
                        <w:rPr>
                          <w:rFonts w:ascii="Calibri"/>
                          <w:spacing w:val="-1"/>
                          <w:w w:val="105"/>
                          <w:sz w:val="16"/>
                        </w:rPr>
                        <w:t>Alpine</w:t>
                      </w:r>
                      <w:r>
                        <w:rPr>
                          <w:rFonts w:ascii="Calibri"/>
                          <w:spacing w:val="34"/>
                          <w:w w:val="105"/>
                          <w:sz w:val="16"/>
                        </w:rPr>
                        <w:t xml:space="preserve"> </w:t>
                      </w:r>
                      <w:r>
                        <w:rPr>
                          <w:rFonts w:ascii="Calibri"/>
                          <w:w w:val="105"/>
                          <w:sz w:val="16"/>
                        </w:rPr>
                        <w:t>Shire</w:t>
                      </w:r>
                    </w:p>
                  </w:txbxContent>
                </v:textbox>
              </v:shape>
              <v:shape id="_x0000_s5914" type="#_x0000_t202" style="position:absolute;left:2610;top:491;width:1287;height:160" filled="f" stroked="f">
                <v:textbox inset="0,0,0,0">
                  <w:txbxContent>
                    <w:p w14:paraId="29CF9947"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1"/>
                          <w:w w:val="105"/>
                          <w:sz w:val="16"/>
                        </w:rPr>
                        <w:t xml:space="preserve"> </w:t>
                      </w:r>
                      <w:r>
                        <w:rPr>
                          <w:rFonts w:ascii="Calibri"/>
                          <w:w w:val="105"/>
                          <w:sz w:val="16"/>
                        </w:rPr>
                        <w:t>of</w:t>
                      </w:r>
                      <w:r>
                        <w:rPr>
                          <w:rFonts w:ascii="Calibri"/>
                          <w:spacing w:val="13"/>
                          <w:w w:val="105"/>
                          <w:sz w:val="16"/>
                        </w:rPr>
                        <w:t xml:space="preserve"> </w:t>
                      </w:r>
                      <w:r>
                        <w:rPr>
                          <w:rFonts w:ascii="Calibri"/>
                          <w:spacing w:val="-1"/>
                          <w:w w:val="105"/>
                          <w:sz w:val="16"/>
                        </w:rPr>
                        <w:t>Mansfield</w:t>
                      </w:r>
                    </w:p>
                  </w:txbxContent>
                </v:textbox>
              </v:shape>
              <v:shape id="_x0000_s5913" type="#_x0000_t202" style="position:absolute;left:482;top:882;width:1168;height:160" filled="f" stroked="f">
                <v:textbox inset="0,0,0,0">
                  <w:txbxContent>
                    <w:p w14:paraId="29CF9948"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9"/>
                          <w:w w:val="105"/>
                          <w:sz w:val="16"/>
                        </w:rPr>
                        <w:t xml:space="preserve"> </w:t>
                      </w:r>
                      <w:r>
                        <w:rPr>
                          <w:rFonts w:ascii="Calibri"/>
                          <w:w w:val="105"/>
                          <w:sz w:val="16"/>
                        </w:rPr>
                        <w:t>of</w:t>
                      </w:r>
                      <w:r>
                        <w:rPr>
                          <w:rFonts w:ascii="Calibri"/>
                          <w:spacing w:val="24"/>
                          <w:w w:val="105"/>
                          <w:sz w:val="16"/>
                        </w:rPr>
                        <w:t xml:space="preserve"> </w:t>
                      </w:r>
                      <w:proofErr w:type="spellStart"/>
                      <w:r>
                        <w:rPr>
                          <w:rFonts w:ascii="Calibri"/>
                          <w:spacing w:val="-1"/>
                          <w:w w:val="105"/>
                          <w:sz w:val="16"/>
                        </w:rPr>
                        <w:t>Towong</w:t>
                      </w:r>
                      <w:proofErr w:type="spellEnd"/>
                    </w:p>
                  </w:txbxContent>
                </v:textbox>
              </v:shape>
              <v:shape id="_x0000_s5912" type="#_x0000_t202" style="position:absolute;left:2610;top:882;width:1042;height:160" filled="f" stroked="f">
                <v:textbox inset="0,0,0,0">
                  <w:txbxContent>
                    <w:p w14:paraId="29CF9949"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8"/>
                          <w:w w:val="105"/>
                          <w:sz w:val="16"/>
                        </w:rPr>
                        <w:t xml:space="preserve"> </w:t>
                      </w:r>
                      <w:r>
                        <w:rPr>
                          <w:rFonts w:ascii="Calibri"/>
                          <w:w w:val="105"/>
                          <w:sz w:val="16"/>
                        </w:rPr>
                        <w:t>of</w:t>
                      </w:r>
                      <w:r>
                        <w:rPr>
                          <w:rFonts w:ascii="Calibri"/>
                          <w:spacing w:val="21"/>
                          <w:w w:val="105"/>
                          <w:sz w:val="16"/>
                        </w:rPr>
                        <w:t xml:space="preserve"> </w:t>
                      </w:r>
                      <w:r>
                        <w:rPr>
                          <w:rFonts w:ascii="Calibri"/>
                          <w:spacing w:val="-1"/>
                          <w:w w:val="105"/>
                          <w:sz w:val="16"/>
                        </w:rPr>
                        <w:t>Indigo</w:t>
                      </w:r>
                    </w:p>
                  </w:txbxContent>
                </v:textbox>
              </v:shape>
              <v:shape id="_x0000_s5911" type="#_x0000_t202" style="position:absolute;left:482;top:1272;width:1179;height:160" filled="f" stroked="f">
                <v:textbox inset="0,0,0,0">
                  <w:txbxContent>
                    <w:p w14:paraId="29CF994A" w14:textId="77777777" w:rsidR="009159D4" w:rsidRDefault="00B43467">
                      <w:pPr>
                        <w:spacing w:line="160" w:lineRule="exact"/>
                        <w:rPr>
                          <w:rFonts w:ascii="Calibri" w:eastAsia="Calibri" w:hAnsi="Calibri" w:cs="Calibri"/>
                          <w:sz w:val="16"/>
                          <w:szCs w:val="16"/>
                        </w:rPr>
                      </w:pPr>
                      <w:r>
                        <w:rPr>
                          <w:rFonts w:ascii="Calibri"/>
                          <w:w w:val="105"/>
                          <w:sz w:val="16"/>
                        </w:rPr>
                        <w:t>City</w:t>
                      </w:r>
                      <w:r>
                        <w:rPr>
                          <w:rFonts w:ascii="Calibri"/>
                          <w:spacing w:val="8"/>
                          <w:w w:val="105"/>
                          <w:sz w:val="16"/>
                        </w:rPr>
                        <w:t xml:space="preserve"> </w:t>
                      </w:r>
                      <w:r>
                        <w:rPr>
                          <w:rFonts w:ascii="Calibri"/>
                          <w:w w:val="105"/>
                          <w:sz w:val="16"/>
                        </w:rPr>
                        <w:t>of</w:t>
                      </w:r>
                      <w:r>
                        <w:rPr>
                          <w:rFonts w:ascii="Calibri"/>
                          <w:spacing w:val="16"/>
                          <w:w w:val="105"/>
                          <w:sz w:val="16"/>
                        </w:rPr>
                        <w:t xml:space="preserve"> </w:t>
                      </w:r>
                      <w:r>
                        <w:rPr>
                          <w:rFonts w:ascii="Calibri"/>
                          <w:spacing w:val="-1"/>
                          <w:w w:val="105"/>
                          <w:sz w:val="16"/>
                        </w:rPr>
                        <w:t>Wodonga</w:t>
                      </w:r>
                    </w:p>
                  </w:txbxContent>
                </v:textbox>
              </v:shape>
              <v:shape id="_x0000_s5910" type="#_x0000_t202" style="position:absolute;left:2610;top:1272;width:1461;height:160" filled="f" stroked="f">
                <v:textbox inset="0,0,0,0">
                  <w:txbxContent>
                    <w:p w14:paraId="29CF994B" w14:textId="77777777" w:rsidR="009159D4" w:rsidRDefault="00B43467">
                      <w:pPr>
                        <w:spacing w:line="160" w:lineRule="exact"/>
                        <w:rPr>
                          <w:rFonts w:ascii="Calibri" w:eastAsia="Calibri" w:hAnsi="Calibri" w:cs="Calibri"/>
                          <w:sz w:val="16"/>
                          <w:szCs w:val="16"/>
                        </w:rPr>
                      </w:pPr>
                      <w:r>
                        <w:rPr>
                          <w:rFonts w:ascii="Calibri"/>
                          <w:spacing w:val="-3"/>
                          <w:w w:val="115"/>
                          <w:sz w:val="16"/>
                        </w:rPr>
                        <w:t>Rural</w:t>
                      </w:r>
                      <w:r>
                        <w:rPr>
                          <w:rFonts w:ascii="Calibri"/>
                          <w:spacing w:val="-13"/>
                          <w:w w:val="115"/>
                          <w:sz w:val="16"/>
                        </w:rPr>
                        <w:t xml:space="preserve"> </w:t>
                      </w:r>
                      <w:r>
                        <w:rPr>
                          <w:rFonts w:ascii="Calibri"/>
                          <w:w w:val="115"/>
                          <w:sz w:val="16"/>
                        </w:rPr>
                        <w:t>City</w:t>
                      </w:r>
                      <w:r>
                        <w:rPr>
                          <w:rFonts w:ascii="Calibri"/>
                          <w:spacing w:val="-9"/>
                          <w:w w:val="115"/>
                          <w:sz w:val="16"/>
                        </w:rPr>
                        <w:t xml:space="preserve"> </w:t>
                      </w:r>
                      <w:r>
                        <w:rPr>
                          <w:rFonts w:ascii="Calibri"/>
                          <w:w w:val="115"/>
                          <w:sz w:val="16"/>
                        </w:rPr>
                        <w:t>of</w:t>
                      </w:r>
                      <w:r>
                        <w:rPr>
                          <w:rFonts w:ascii="Calibri"/>
                          <w:spacing w:val="-10"/>
                          <w:w w:val="115"/>
                          <w:sz w:val="16"/>
                        </w:rPr>
                        <w:t xml:space="preserve"> </w:t>
                      </w:r>
                      <w:proofErr w:type="spellStart"/>
                      <w:r>
                        <w:rPr>
                          <w:rFonts w:ascii="Calibri"/>
                          <w:spacing w:val="-3"/>
                          <w:w w:val="115"/>
                          <w:sz w:val="16"/>
                        </w:rPr>
                        <w:t>Benalla</w:t>
                      </w:r>
                      <w:proofErr w:type="spellEnd"/>
                    </w:p>
                  </w:txbxContent>
                </v:textbox>
              </v:shape>
              <v:shape id="_x0000_s5909" type="#_x0000_t202" style="position:absolute;left:482;top:1663;width:1771;height:160" filled="f" stroked="f">
                <v:textbox inset="0,0,0,0">
                  <w:txbxContent>
                    <w:p w14:paraId="29CF994C" w14:textId="77777777" w:rsidR="009159D4" w:rsidRDefault="00B43467">
                      <w:pPr>
                        <w:spacing w:line="160" w:lineRule="exact"/>
                        <w:rPr>
                          <w:rFonts w:ascii="Calibri" w:eastAsia="Calibri" w:hAnsi="Calibri" w:cs="Calibri"/>
                          <w:sz w:val="16"/>
                          <w:szCs w:val="16"/>
                        </w:rPr>
                      </w:pPr>
                      <w:r>
                        <w:rPr>
                          <w:rFonts w:ascii="Calibri"/>
                          <w:w w:val="105"/>
                          <w:sz w:val="16"/>
                        </w:rPr>
                        <w:t>Rural</w:t>
                      </w:r>
                      <w:r>
                        <w:rPr>
                          <w:rFonts w:ascii="Calibri"/>
                          <w:spacing w:val="18"/>
                          <w:w w:val="105"/>
                          <w:sz w:val="16"/>
                        </w:rPr>
                        <w:t xml:space="preserve"> </w:t>
                      </w:r>
                      <w:r>
                        <w:rPr>
                          <w:rFonts w:ascii="Calibri"/>
                          <w:w w:val="105"/>
                          <w:sz w:val="16"/>
                        </w:rPr>
                        <w:t>City</w:t>
                      </w:r>
                      <w:r>
                        <w:rPr>
                          <w:rFonts w:ascii="Calibri"/>
                          <w:spacing w:val="23"/>
                          <w:w w:val="105"/>
                          <w:sz w:val="16"/>
                        </w:rPr>
                        <w:t xml:space="preserve"> </w:t>
                      </w:r>
                      <w:r>
                        <w:rPr>
                          <w:rFonts w:ascii="Calibri"/>
                          <w:w w:val="105"/>
                          <w:sz w:val="16"/>
                        </w:rPr>
                        <w:t>of</w:t>
                      </w:r>
                      <w:r>
                        <w:rPr>
                          <w:rFonts w:ascii="Calibri"/>
                          <w:spacing w:val="25"/>
                          <w:w w:val="105"/>
                          <w:sz w:val="16"/>
                        </w:rPr>
                        <w:t xml:space="preserve"> </w:t>
                      </w:r>
                      <w:r>
                        <w:rPr>
                          <w:rFonts w:ascii="Calibri"/>
                          <w:w w:val="105"/>
                          <w:sz w:val="16"/>
                        </w:rPr>
                        <w:t>Wangaratta</w:t>
                      </w:r>
                    </w:p>
                  </w:txbxContent>
                </v:textbox>
              </v:shape>
            </v:group>
            <w10:anchorlock/>
          </v:group>
        </w:pict>
      </w:r>
    </w:p>
    <w:p w14:paraId="29CF8C53"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239"/>
          <w:pgSz w:w="16840" w:h="11910" w:orient="landscape"/>
          <w:pgMar w:top="1100" w:right="860" w:bottom="1200" w:left="2080" w:header="0" w:footer="1010" w:gutter="0"/>
          <w:cols w:space="720"/>
        </w:sectPr>
      </w:pPr>
    </w:p>
    <w:p w14:paraId="29CF8C54" w14:textId="77777777" w:rsidR="009159D4" w:rsidRPr="00EE4F71" w:rsidRDefault="00137999">
      <w:pPr>
        <w:rPr>
          <w:rFonts w:ascii="Calibri" w:eastAsia="Calibri" w:hAnsi="Calibri" w:cs="Calibri"/>
          <w:sz w:val="20"/>
          <w:szCs w:val="20"/>
          <w:lang w:val="en-AU"/>
        </w:rPr>
      </w:pPr>
      <w:r>
        <w:rPr>
          <w:lang w:val="en-AU"/>
        </w:rPr>
        <w:lastRenderedPageBreak/>
        <w:pict w14:anchorId="29CF948B">
          <v:group id="_x0000_s5905" style="position:absolute;margin-left:117.05pt;margin-top:464.15pt;width:11.95pt;height:11.85pt;z-index:-333256;mso-position-horizontal-relative:page;mso-position-vertical-relative:page" coordorigin="2341,9283" coordsize="239,237">
            <v:shape id="_x0000_s5906" style="position:absolute;left:2341;top:9283;width:239;height:237" coordorigin="2341,9283" coordsize="239,237" path="m2580,9383r-6,-21l2538,9311r-63,-27l2450,9283r-61,23l2349,9356r-8,45l2341,9414r25,60l2418,9512r47,8l2485,9518r54,-30l2574,9433r6,-50xe" fillcolor="#178be4" stroked="f">
              <v:path arrowok="t"/>
            </v:shape>
            <w10:wrap anchorx="page" anchory="page"/>
          </v:group>
        </w:pict>
      </w:r>
      <w:r>
        <w:rPr>
          <w:lang w:val="en-AU"/>
        </w:rPr>
        <w:pict w14:anchorId="29CF948C">
          <v:group id="_x0000_s5903" style="position:absolute;margin-left:117.05pt;margin-top:483.7pt;width:11.95pt;height:11.85pt;z-index:-333232;mso-position-horizontal-relative:page;mso-position-vertical-relative:page" coordorigin="2341,9674" coordsize="239,237">
            <v:shape id="_x0000_s5904" style="position:absolute;left:2341;top:9674;width:239;height:237" coordorigin="2341,9674" coordsize="239,237" path="m2580,9774r-6,-20l2538,9703r-63,-27l2450,9674r-61,23l2349,9748r-8,44l2341,9805r25,60l2418,9902r47,9l2485,9908r54,-27l2574,9824r6,-50xe" fillcolor="#2cb756" stroked="f">
              <v:path arrowok="t"/>
            </v:shape>
            <w10:wrap anchorx="page" anchory="page"/>
          </v:group>
        </w:pict>
      </w:r>
      <w:r>
        <w:rPr>
          <w:lang w:val="en-AU"/>
        </w:rPr>
        <w:pict w14:anchorId="29CF948D">
          <v:group id="_x0000_s5901" style="position:absolute;margin-left:220.35pt;margin-top:444.6pt;width:11.85pt;height:11.85pt;z-index:-333208;mso-position-horizontal-relative:page;mso-position-vertical-relative:page" coordorigin="4407,8892" coordsize="237,237">
            <v:shape id="_x0000_s5902" style="position:absolute;left:4407;top:8892;width:237;height:237" coordorigin="4407,8892" coordsize="237,237" path="m4644,8994r-6,-22l4603,8921r-61,-27l4518,8892r-63,23l4416,8966r-9,44l4407,9020r24,60l4482,9120r45,8l4548,9127r55,-29l4638,9044r6,-50xe" fillcolor="#ff6c00" stroked="f">
              <v:path arrowok="t"/>
            </v:shape>
            <w10:wrap anchorx="page" anchory="page"/>
          </v:group>
        </w:pict>
      </w:r>
      <w:r>
        <w:rPr>
          <w:lang w:val="en-AU"/>
        </w:rPr>
        <w:pict w14:anchorId="29CF948E">
          <v:group id="_x0000_s5899" style="position:absolute;margin-left:220.35pt;margin-top:464.15pt;width:11.85pt;height:11.85pt;z-index:-333184;mso-position-horizontal-relative:page;mso-position-vertical-relative:page" coordorigin="4407,9283" coordsize="237,237">
            <v:shape id="_x0000_s5900" style="position:absolute;left:4407;top:9283;width:237;height:237" coordorigin="4407,9283" coordsize="237,237" path="m4644,9385r-6,-21l4603,9312r-61,-28l4518,9283r-63,23l4416,9356r-9,45l4407,9410r24,62l4482,9512r45,8l4548,9518r55,-28l4638,9434r6,-49xe" fillcolor="#ff4136" stroked="f">
              <v:path arrowok="t"/>
            </v:shape>
            <w10:wrap anchorx="page" anchory="page"/>
          </v:group>
        </w:pict>
      </w:r>
      <w:r>
        <w:rPr>
          <w:lang w:val="en-AU"/>
        </w:rPr>
        <w:pict w14:anchorId="29CF948F">
          <v:group id="_x0000_s5897" style="position:absolute;margin-left:116.8pt;margin-top:444.6pt;width:11.85pt;height:11.85pt;z-index:-333160;mso-position-horizontal-relative:page;mso-position-vertical-relative:page" coordorigin="2336,8892" coordsize="237,237">
            <v:shape id="_x0000_s5898" style="position:absolute;left:2336;top:8892;width:237;height:237" coordorigin="2336,8892" coordsize="237,237" path="m2573,8994r-5,-22l2532,8921r-61,-27l2445,8892r-61,23l2345,8966r-9,44l2336,9020r24,60l2412,9120r43,8l2478,9127r54,-29l2565,9044r8,-50xe" fillcolor="#747480" stroked="f">
              <v:path arrowok="t"/>
            </v:shape>
            <w10:wrap anchorx="page" anchory="page"/>
          </v:group>
        </w:pict>
      </w:r>
      <w:r>
        <w:rPr>
          <w:lang w:val="en-AU"/>
        </w:rPr>
        <w:pict w14:anchorId="29CF9490">
          <v:group id="_x0000_s5895" style="position:absolute;margin-left:220.35pt;margin-top:483.7pt;width:11.85pt;height:11.85pt;z-index:-333136;mso-position-horizontal-relative:page;mso-position-vertical-relative:page" coordorigin="4407,9674" coordsize="237,237">
            <v:shape id="_x0000_s5896" style="position:absolute;left:4407;top:9674;width:237;height:237" coordorigin="4407,9674" coordsize="237,237" path="m4644,9776r-6,-21l4603,9703r-61,-27l4518,9674r-63,23l4416,9748r-9,44l4407,9802r24,62l4482,9902r45,9l4548,9908r55,-26l4638,9826r6,-50xe" fillcolor="#750d5c" stroked="f">
              <v:path arrowok="t"/>
            </v:shape>
            <w10:wrap anchorx="page" anchory="page"/>
          </v:group>
        </w:pict>
      </w:r>
      <w:r>
        <w:rPr>
          <w:lang w:val="en-AU"/>
        </w:rPr>
        <w:pict w14:anchorId="29CF9491">
          <v:group id="_x0000_s5884" style="position:absolute;margin-left:730.15pt;margin-top:453pt;width:57.8pt;height:11.85pt;z-index:6880;mso-position-horizontal-relative:page;mso-position-vertical-relative:page" coordorigin="14603,9060" coordsize="1156,237">
            <v:group id="_x0000_s5893" style="position:absolute;left:14603;top:9060;width:237;height:237" coordorigin="14603,9060" coordsize="237,237">
              <v:shape id="_x0000_s5894" style="position:absolute;left:14603;top:9060;width:237;height:237" coordorigin="14603,9060" coordsize="237,237" path="m14839,9162r-5,-22l14798,9089r-62,-27l14712,9060r-61,23l14611,9134r-8,44l14604,9188r23,60l14677,9288r46,8l14743,9295r55,-29l14832,9212r7,-50xe" fillcolor="#747480" stroked="f">
                <v:path arrowok="t"/>
              </v:shape>
            </v:group>
            <v:group id="_x0000_s5891" style="position:absolute;left:14833;top:9060;width:237;height:237" coordorigin="14833,9060" coordsize="237,237">
              <v:shape id="_x0000_s5892" style="position:absolute;left:14833;top:9060;width:237;height:237" coordorigin="14833,9060" coordsize="237,237" path="m15069,9162r-4,-22l15029,9089r-62,-27l14942,9060r-61,23l14841,9134r-8,44l14833,9188r23,60l14909,9288r43,8l14975,9295r54,-29l15062,9212r7,-50xe" fillcolor="#2cb756" stroked="f">
                <v:path arrowok="t"/>
              </v:shape>
            </v:group>
            <v:group id="_x0000_s5889" style="position:absolute;left:15061;top:9060;width:239;height:237" coordorigin="15061,9060" coordsize="239,237">
              <v:shape id="_x0000_s5890" style="position:absolute;left:15061;top:9060;width:239;height:237" coordorigin="15061,9060" coordsize="239,237" path="m15300,9160r-6,-21l15258,9088r-63,-26l15170,9060r-61,23l15069,9134r-8,44l15061,9191r25,60l15138,9289r47,7l15205,9294r54,-28l15294,9210r6,-50xe" fillcolor="#27acaa" stroked="f">
                <v:path arrowok="t"/>
              </v:shape>
            </v:group>
            <v:group id="_x0000_s5887" style="position:absolute;left:15291;top:9060;width:237;height:237" coordorigin="15291,9060" coordsize="237,237">
              <v:shape id="_x0000_s5888" style="position:absolute;left:15291;top:9060;width:237;height:237" coordorigin="15291,9060" coordsize="237,237" path="m15528,9162r-6,-22l15487,9089r-61,-27l15402,9060r-63,23l15300,9134r-9,44l15291,9188r24,60l15366,9288r45,8l15432,9295r55,-29l15522,9212r6,-50xe" fillcolor="#ff4136" stroked="f">
                <v:path arrowok="t"/>
              </v:shape>
            </v:group>
            <v:group id="_x0000_s5885" style="position:absolute;left:15522;top:9060;width:237;height:237" coordorigin="15522,9060" coordsize="237,237">
              <v:shape id="_x0000_s5886" style="position:absolute;left:15522;top:9060;width:237;height:237" coordorigin="15522,9060" coordsize="237,237" path="m15758,9162r-5,-22l15717,9089r-61,-27l15631,9060r-61,23l15530,9134r-8,44l15522,9188r24,60l15597,9288r45,8l15662,9295r55,-29l15751,9212r7,-50xe" fillcolor="#750d5c" stroked="f">
                <v:path arrowok="t"/>
              </v:shape>
            </v:group>
            <w10:wrap anchorx="page" anchory="page"/>
          </v:group>
        </w:pict>
      </w:r>
      <w:r>
        <w:rPr>
          <w:lang w:val="en-AU"/>
        </w:rPr>
        <w:pict w14:anchorId="29CF9492">
          <v:group id="_x0000_s5879" style="position:absolute;margin-left:679pt;margin-top:453pt;width:23.85pt;height:11.85pt;z-index:6976;mso-position-horizontal-relative:page;mso-position-vertical-relative:page" coordorigin="13580,9060" coordsize="477,237">
            <v:group id="_x0000_s5882" style="position:absolute;left:13580;top:9060;width:237;height:237" coordorigin="13580,9060" coordsize="237,237">
              <v:shape id="_x0000_s5883" style="position:absolute;left:13580;top:9060;width:237;height:237" coordorigin="13580,9060" coordsize="237,237" path="m13817,9162r-5,-22l13776,9089r-61,-27l13689,9060r-61,23l13589,9134r-9,44l13580,9188r24,60l13656,9288r43,8l13722,9295r54,-29l13809,9212r8,-50xe" fillcolor="#ff6c00" stroked="f">
                <v:path arrowok="t"/>
              </v:shape>
            </v:group>
            <v:group id="_x0000_s5880" style="position:absolute;left:13820;top:9060;width:237;height:237" coordorigin="13820,9060" coordsize="237,237">
              <v:shape id="_x0000_s5881" style="position:absolute;left:13820;top:9060;width:237;height:237" coordorigin="13820,9060" coordsize="237,237" path="m14057,9162r-5,-22l14016,9089r-61,-27l13929,9060r-61,23l13829,9134r-9,44l13820,9188r24,60l13896,9288r43,8l13962,9295r54,-29l14049,9212r8,-50xe" fillcolor="#178be4" stroked="f">
                <v:path arrowok="t"/>
              </v:shape>
            </v:group>
            <w10:wrap anchorx="page" anchory="page"/>
          </v:group>
        </w:pict>
      </w:r>
      <w:r>
        <w:rPr>
          <w:lang w:val="en-AU"/>
        </w:rPr>
        <w:pict w14:anchorId="29CF9493">
          <v:shape id="_x0000_s5878" type="#_x0000_t202" style="position:absolute;margin-left:346.85pt;margin-top:484pt;width:446.65pt;height:32.7pt;z-index:7120;mso-position-horizontal-relative:page;mso-position-vertical-relative:page" fillcolor="#ececee" strokecolor="#efefef" strokeweight=".72pt">
            <v:textbox inset="0,0,0,0">
              <w:txbxContent>
                <w:p w14:paraId="29CF994D" w14:textId="77777777" w:rsidR="009159D4" w:rsidRDefault="00B43467">
                  <w:pPr>
                    <w:tabs>
                      <w:tab w:val="left" w:pos="757"/>
                    </w:tabs>
                    <w:spacing w:before="61" w:line="168" w:lineRule="exact"/>
                    <w:ind w:left="113"/>
                    <w:rPr>
                      <w:rFonts w:ascii="Calibri" w:eastAsia="Calibri" w:hAnsi="Calibri" w:cs="Calibri"/>
                      <w:sz w:val="14"/>
                      <w:szCs w:val="14"/>
                    </w:rPr>
                  </w:pPr>
                  <w:r>
                    <w:rPr>
                      <w:rFonts w:ascii="Calibri"/>
                      <w:spacing w:val="-2"/>
                      <w:w w:val="110"/>
                      <w:sz w:val="14"/>
                    </w:rPr>
                    <w:t>Base:</w:t>
                  </w:r>
                  <w:r>
                    <w:rPr>
                      <w:rFonts w:ascii="Calibri"/>
                      <w:spacing w:val="-2"/>
                      <w:w w:val="110"/>
                      <w:sz w:val="14"/>
                    </w:rPr>
                    <w:tab/>
                  </w:r>
                  <w:r>
                    <w:rPr>
                      <w:rFonts w:ascii="Calibri"/>
                      <w:spacing w:val="-1"/>
                      <w:w w:val="110"/>
                      <w:sz w:val="14"/>
                    </w:rPr>
                    <w:t>Total</w:t>
                  </w:r>
                  <w:r>
                    <w:rPr>
                      <w:rFonts w:ascii="Calibri"/>
                      <w:spacing w:val="11"/>
                      <w:w w:val="110"/>
                      <w:sz w:val="14"/>
                    </w:rPr>
                    <w:t xml:space="preserve"> </w:t>
                  </w:r>
                  <w:r>
                    <w:rPr>
                      <w:rFonts w:ascii="Calibri"/>
                      <w:spacing w:val="-2"/>
                      <w:w w:val="110"/>
                      <w:sz w:val="14"/>
                    </w:rPr>
                    <w:t>sample</w:t>
                  </w:r>
                  <w:r>
                    <w:rPr>
                      <w:rFonts w:ascii="Calibri"/>
                      <w:spacing w:val="9"/>
                      <w:w w:val="110"/>
                      <w:sz w:val="14"/>
                    </w:rPr>
                    <w:t xml:space="preserve"> </w:t>
                  </w:r>
                  <w:r>
                    <w:rPr>
                      <w:rFonts w:ascii="Calibri"/>
                      <w:spacing w:val="-2"/>
                      <w:w w:val="110"/>
                      <w:sz w:val="14"/>
                    </w:rPr>
                    <w:t>(n=7)</w:t>
                  </w:r>
                </w:p>
                <w:p w14:paraId="29CF994E" w14:textId="77777777" w:rsidR="009159D4" w:rsidRDefault="00B43467">
                  <w:pPr>
                    <w:tabs>
                      <w:tab w:val="left" w:pos="756"/>
                    </w:tabs>
                    <w:spacing w:line="237" w:lineRule="auto"/>
                    <w:ind w:left="757" w:right="381" w:hanging="645"/>
                    <w:rPr>
                      <w:rFonts w:ascii="Calibri" w:eastAsia="Calibri" w:hAnsi="Calibri" w:cs="Calibri"/>
                      <w:sz w:val="14"/>
                      <w:szCs w:val="14"/>
                    </w:rPr>
                  </w:pPr>
                  <w:r>
                    <w:rPr>
                      <w:rFonts w:ascii="Calibri"/>
                      <w:spacing w:val="-1"/>
                      <w:w w:val="110"/>
                      <w:sz w:val="14"/>
                    </w:rPr>
                    <w:t>Q6.</w:t>
                  </w:r>
                  <w:r>
                    <w:rPr>
                      <w:rFonts w:ascii="Calibri"/>
                      <w:spacing w:val="-1"/>
                      <w:w w:val="110"/>
                      <w:sz w:val="14"/>
                    </w:rPr>
                    <w:tab/>
                  </w:r>
                  <w:r>
                    <w:rPr>
                      <w:rFonts w:ascii="Calibri"/>
                      <w:spacing w:val="-2"/>
                      <w:w w:val="110"/>
                      <w:sz w:val="14"/>
                    </w:rPr>
                    <w:t>Do</w:t>
                  </w:r>
                  <w:r>
                    <w:rPr>
                      <w:rFonts w:ascii="Calibri"/>
                      <w:w w:val="110"/>
                      <w:sz w:val="14"/>
                    </w:rPr>
                    <w:t xml:space="preserve"> </w:t>
                  </w:r>
                  <w:r>
                    <w:rPr>
                      <w:rFonts w:ascii="Calibri"/>
                      <w:spacing w:val="-1"/>
                      <w:w w:val="110"/>
                      <w:sz w:val="14"/>
                    </w:rPr>
                    <w:t>you</w:t>
                  </w:r>
                  <w:r>
                    <w:rPr>
                      <w:rFonts w:ascii="Calibri"/>
                      <w:spacing w:val="6"/>
                      <w:w w:val="110"/>
                      <w:sz w:val="14"/>
                    </w:rPr>
                    <w:t xml:space="preserve"> </w:t>
                  </w:r>
                  <w:r>
                    <w:rPr>
                      <w:rFonts w:ascii="Calibri"/>
                      <w:spacing w:val="-1"/>
                      <w:w w:val="110"/>
                      <w:sz w:val="14"/>
                    </w:rPr>
                    <w:t>have</w:t>
                  </w:r>
                  <w:r>
                    <w:rPr>
                      <w:rFonts w:ascii="Calibri"/>
                      <w:spacing w:val="2"/>
                      <w:w w:val="110"/>
                      <w:sz w:val="14"/>
                    </w:rPr>
                    <w:t xml:space="preserve"> </w:t>
                  </w:r>
                  <w:r>
                    <w:rPr>
                      <w:rFonts w:ascii="Calibri"/>
                      <w:spacing w:val="-2"/>
                      <w:w w:val="110"/>
                      <w:sz w:val="14"/>
                    </w:rPr>
                    <w:t>access</w:t>
                  </w:r>
                  <w:r>
                    <w:rPr>
                      <w:rFonts w:ascii="Calibri"/>
                      <w:spacing w:val="3"/>
                      <w:w w:val="110"/>
                      <w:sz w:val="14"/>
                    </w:rPr>
                    <w:t xml:space="preserve"> </w:t>
                  </w:r>
                  <w:r>
                    <w:rPr>
                      <w:rFonts w:ascii="Calibri"/>
                      <w:spacing w:val="-1"/>
                      <w:w w:val="110"/>
                      <w:sz w:val="14"/>
                    </w:rPr>
                    <w:t>to</w:t>
                  </w:r>
                  <w:r>
                    <w:rPr>
                      <w:rFonts w:ascii="Calibri"/>
                      <w:spacing w:val="5"/>
                      <w:w w:val="110"/>
                      <w:sz w:val="14"/>
                    </w:rPr>
                    <w:t xml:space="preserve"> </w:t>
                  </w:r>
                  <w:r>
                    <w:rPr>
                      <w:rFonts w:ascii="Calibri"/>
                      <w:spacing w:val="-1"/>
                      <w:w w:val="110"/>
                      <w:sz w:val="14"/>
                    </w:rPr>
                    <w:t>any</w:t>
                  </w:r>
                  <w:r>
                    <w:rPr>
                      <w:rFonts w:ascii="Calibri"/>
                      <w:spacing w:val="6"/>
                      <w:w w:val="110"/>
                      <w:sz w:val="14"/>
                    </w:rPr>
                    <w:t xml:space="preserve"> </w:t>
                  </w:r>
                  <w:r>
                    <w:rPr>
                      <w:rFonts w:ascii="Calibri"/>
                      <w:spacing w:val="-2"/>
                      <w:w w:val="110"/>
                      <w:sz w:val="14"/>
                    </w:rPr>
                    <w:t>studies</w:t>
                  </w:r>
                  <w:r>
                    <w:rPr>
                      <w:rFonts w:ascii="Calibri"/>
                      <w:w w:val="110"/>
                      <w:sz w:val="14"/>
                    </w:rPr>
                    <w:t xml:space="preserve"> or</w:t>
                  </w:r>
                  <w:r>
                    <w:rPr>
                      <w:rFonts w:ascii="Calibri"/>
                      <w:spacing w:val="5"/>
                      <w:w w:val="110"/>
                      <w:sz w:val="14"/>
                    </w:rPr>
                    <w:t xml:space="preserve"> </w:t>
                  </w:r>
                  <w:r>
                    <w:rPr>
                      <w:rFonts w:ascii="Calibri"/>
                      <w:spacing w:val="-2"/>
                      <w:w w:val="110"/>
                      <w:sz w:val="14"/>
                    </w:rPr>
                    <w:t>data</w:t>
                  </w:r>
                  <w:r>
                    <w:rPr>
                      <w:rFonts w:ascii="Calibri"/>
                      <w:spacing w:val="3"/>
                      <w:w w:val="110"/>
                      <w:sz w:val="14"/>
                    </w:rPr>
                    <w:t xml:space="preserve"> </w:t>
                  </w:r>
                  <w:r>
                    <w:rPr>
                      <w:rFonts w:ascii="Calibri"/>
                      <w:spacing w:val="-1"/>
                      <w:w w:val="110"/>
                      <w:sz w:val="14"/>
                    </w:rPr>
                    <w:t>that</w:t>
                  </w:r>
                  <w:r>
                    <w:rPr>
                      <w:rFonts w:ascii="Calibri"/>
                      <w:spacing w:val="4"/>
                      <w:w w:val="110"/>
                      <w:sz w:val="14"/>
                    </w:rPr>
                    <w:t xml:space="preserve"> </w:t>
                  </w:r>
                  <w:r>
                    <w:rPr>
                      <w:rFonts w:ascii="Calibri"/>
                      <w:spacing w:val="-1"/>
                      <w:w w:val="110"/>
                      <w:sz w:val="14"/>
                    </w:rPr>
                    <w:t>focus</w:t>
                  </w:r>
                  <w:r>
                    <w:rPr>
                      <w:rFonts w:ascii="Calibri"/>
                      <w:spacing w:val="3"/>
                      <w:w w:val="110"/>
                      <w:sz w:val="14"/>
                    </w:rPr>
                    <w:t xml:space="preserve"> </w:t>
                  </w:r>
                  <w:r>
                    <w:rPr>
                      <w:rFonts w:ascii="Calibri"/>
                      <w:spacing w:val="-1"/>
                      <w:w w:val="110"/>
                      <w:sz w:val="14"/>
                    </w:rPr>
                    <w:t>on</w:t>
                  </w:r>
                  <w:r>
                    <w:rPr>
                      <w:rFonts w:ascii="Calibri"/>
                      <w:spacing w:val="7"/>
                      <w:w w:val="110"/>
                      <w:sz w:val="14"/>
                    </w:rPr>
                    <w:t xml:space="preserve"> </w:t>
                  </w:r>
                  <w:r>
                    <w:rPr>
                      <w:rFonts w:ascii="Calibri"/>
                      <w:spacing w:val="-2"/>
                      <w:w w:val="110"/>
                      <w:sz w:val="14"/>
                    </w:rPr>
                    <w:t>each</w:t>
                  </w:r>
                  <w:r>
                    <w:rPr>
                      <w:rFonts w:ascii="Calibri"/>
                      <w:w w:val="110"/>
                      <w:sz w:val="14"/>
                    </w:rPr>
                    <w:t xml:space="preserve"> of</w:t>
                  </w:r>
                  <w:r>
                    <w:rPr>
                      <w:rFonts w:ascii="Calibri"/>
                      <w:spacing w:val="4"/>
                      <w:w w:val="110"/>
                      <w:sz w:val="14"/>
                    </w:rPr>
                    <w:t xml:space="preserve"> </w:t>
                  </w:r>
                  <w:r>
                    <w:rPr>
                      <w:rFonts w:ascii="Calibri"/>
                      <w:spacing w:val="-1"/>
                      <w:w w:val="110"/>
                      <w:sz w:val="14"/>
                    </w:rPr>
                    <w:t>the</w:t>
                  </w:r>
                  <w:r>
                    <w:rPr>
                      <w:rFonts w:ascii="Calibri"/>
                      <w:spacing w:val="3"/>
                      <w:w w:val="110"/>
                      <w:sz w:val="14"/>
                    </w:rPr>
                    <w:t xml:space="preserve"> </w:t>
                  </w:r>
                  <w:r>
                    <w:rPr>
                      <w:rFonts w:ascii="Calibri"/>
                      <w:spacing w:val="-1"/>
                      <w:w w:val="110"/>
                      <w:sz w:val="14"/>
                    </w:rPr>
                    <w:t>following</w:t>
                  </w:r>
                  <w:r>
                    <w:rPr>
                      <w:rFonts w:ascii="Calibri"/>
                      <w:spacing w:val="3"/>
                      <w:w w:val="110"/>
                      <w:sz w:val="14"/>
                    </w:rPr>
                    <w:t xml:space="preserve"> </w:t>
                  </w:r>
                  <w:r>
                    <w:rPr>
                      <w:rFonts w:ascii="Calibri"/>
                      <w:spacing w:val="-2"/>
                      <w:w w:val="110"/>
                      <w:sz w:val="14"/>
                    </w:rPr>
                    <w:t>issues</w:t>
                  </w:r>
                  <w:r>
                    <w:rPr>
                      <w:rFonts w:ascii="Calibri"/>
                      <w:spacing w:val="2"/>
                      <w:w w:val="110"/>
                      <w:sz w:val="14"/>
                    </w:rPr>
                    <w:t xml:space="preserve"> </w:t>
                  </w:r>
                  <w:r>
                    <w:rPr>
                      <w:rFonts w:ascii="Calibri"/>
                      <w:w w:val="110"/>
                      <w:sz w:val="14"/>
                    </w:rPr>
                    <w:t>in</w:t>
                  </w:r>
                  <w:r>
                    <w:rPr>
                      <w:rFonts w:ascii="Calibri"/>
                      <w:spacing w:val="4"/>
                      <w:w w:val="110"/>
                      <w:sz w:val="14"/>
                    </w:rPr>
                    <w:t xml:space="preserve"> </w:t>
                  </w:r>
                  <w:r>
                    <w:rPr>
                      <w:rFonts w:ascii="Calibri"/>
                      <w:spacing w:val="-1"/>
                      <w:w w:val="110"/>
                      <w:sz w:val="14"/>
                    </w:rPr>
                    <w:t>your</w:t>
                  </w:r>
                  <w:r>
                    <w:rPr>
                      <w:rFonts w:ascii="Calibri"/>
                      <w:spacing w:val="2"/>
                      <w:w w:val="110"/>
                      <w:sz w:val="14"/>
                    </w:rPr>
                    <w:t xml:space="preserve"> </w:t>
                  </w:r>
                  <w:r>
                    <w:rPr>
                      <w:rFonts w:ascii="Calibri"/>
                      <w:spacing w:val="-2"/>
                      <w:w w:val="110"/>
                      <w:sz w:val="14"/>
                    </w:rPr>
                    <w:t>LGA</w:t>
                  </w:r>
                  <w:r>
                    <w:rPr>
                      <w:rFonts w:ascii="Calibri"/>
                      <w:spacing w:val="4"/>
                      <w:w w:val="110"/>
                      <w:sz w:val="14"/>
                    </w:rPr>
                    <w:t xml:space="preserve"> </w:t>
                  </w:r>
                  <w:r>
                    <w:rPr>
                      <w:rFonts w:ascii="Calibri"/>
                      <w:w w:val="110"/>
                      <w:sz w:val="14"/>
                    </w:rPr>
                    <w:t>or</w:t>
                  </w:r>
                  <w:r>
                    <w:rPr>
                      <w:rFonts w:ascii="Calibri"/>
                      <w:spacing w:val="5"/>
                      <w:w w:val="110"/>
                      <w:sz w:val="14"/>
                    </w:rPr>
                    <w:t xml:space="preserve"> </w:t>
                  </w:r>
                  <w:r>
                    <w:rPr>
                      <w:rFonts w:ascii="Calibri"/>
                      <w:spacing w:val="-1"/>
                      <w:w w:val="110"/>
                      <w:sz w:val="14"/>
                    </w:rPr>
                    <w:t>that</w:t>
                  </w:r>
                  <w:r>
                    <w:rPr>
                      <w:rFonts w:ascii="Calibri"/>
                      <w:spacing w:val="3"/>
                      <w:w w:val="110"/>
                      <w:sz w:val="14"/>
                    </w:rPr>
                    <w:t xml:space="preserve"> </w:t>
                  </w:r>
                  <w:r>
                    <w:rPr>
                      <w:rFonts w:ascii="Calibri"/>
                      <w:spacing w:val="-1"/>
                      <w:w w:val="110"/>
                      <w:sz w:val="14"/>
                    </w:rPr>
                    <w:t>are</w:t>
                  </w:r>
                  <w:r>
                    <w:rPr>
                      <w:rFonts w:ascii="Calibri"/>
                      <w:spacing w:val="1"/>
                      <w:w w:val="110"/>
                      <w:sz w:val="14"/>
                    </w:rPr>
                    <w:t xml:space="preserve"> </w:t>
                  </w:r>
                  <w:r>
                    <w:rPr>
                      <w:rFonts w:ascii="Calibri"/>
                      <w:spacing w:val="-2"/>
                      <w:w w:val="110"/>
                      <w:sz w:val="14"/>
                    </w:rPr>
                    <w:t>relevant</w:t>
                  </w:r>
                  <w:r>
                    <w:rPr>
                      <w:rFonts w:ascii="Calibri"/>
                      <w:spacing w:val="6"/>
                      <w:w w:val="110"/>
                      <w:sz w:val="14"/>
                    </w:rPr>
                    <w:t xml:space="preserve"> </w:t>
                  </w:r>
                  <w:r>
                    <w:rPr>
                      <w:rFonts w:ascii="Calibri"/>
                      <w:spacing w:val="-1"/>
                      <w:w w:val="110"/>
                      <w:sz w:val="14"/>
                    </w:rPr>
                    <w:t>to</w:t>
                  </w:r>
                  <w:r>
                    <w:rPr>
                      <w:rFonts w:ascii="Calibri"/>
                      <w:spacing w:val="2"/>
                      <w:w w:val="110"/>
                      <w:sz w:val="14"/>
                    </w:rPr>
                    <w:t xml:space="preserve"> </w:t>
                  </w:r>
                  <w:r>
                    <w:rPr>
                      <w:rFonts w:ascii="Calibri"/>
                      <w:spacing w:val="1"/>
                      <w:w w:val="110"/>
                      <w:sz w:val="14"/>
                    </w:rPr>
                    <w:t>your</w:t>
                  </w:r>
                  <w:r>
                    <w:rPr>
                      <w:rFonts w:ascii="Calibri"/>
                      <w:spacing w:val="80"/>
                      <w:w w:val="110"/>
                      <w:sz w:val="14"/>
                    </w:rPr>
                    <w:t xml:space="preserve"> </w:t>
                  </w:r>
                  <w:r>
                    <w:rPr>
                      <w:rFonts w:ascii="Calibri"/>
                      <w:spacing w:val="-3"/>
                      <w:w w:val="110"/>
                      <w:sz w:val="14"/>
                    </w:rPr>
                    <w:t>LGA?</w:t>
                  </w:r>
                </w:p>
              </w:txbxContent>
            </v:textbox>
            <w10:wrap anchorx="page" anchory="page"/>
          </v:shape>
        </w:pict>
      </w:r>
    </w:p>
    <w:p w14:paraId="29CF8C55" w14:textId="77777777" w:rsidR="009159D4" w:rsidRPr="00EE4F71" w:rsidRDefault="009159D4">
      <w:pPr>
        <w:spacing w:before="11"/>
        <w:rPr>
          <w:rFonts w:ascii="Calibri" w:eastAsia="Calibri" w:hAnsi="Calibri" w:cs="Calibri"/>
          <w:sz w:val="18"/>
          <w:szCs w:val="18"/>
          <w:lang w:val="en-AU"/>
        </w:rPr>
      </w:pPr>
    </w:p>
    <w:p w14:paraId="29CF8C56" w14:textId="77777777" w:rsidR="009159D4" w:rsidRPr="00EE4F71" w:rsidRDefault="00137999">
      <w:pPr>
        <w:pStyle w:val="Heading4"/>
        <w:spacing w:before="19"/>
        <w:ind w:left="511"/>
        <w:rPr>
          <w:rFonts w:ascii="Calibri" w:eastAsia="Calibri" w:hAnsi="Calibri" w:cs="Calibri"/>
          <w:b w:val="0"/>
          <w:bCs w:val="0"/>
          <w:lang w:val="en-AU"/>
        </w:rPr>
      </w:pPr>
      <w:r>
        <w:rPr>
          <w:lang w:val="en-AU"/>
        </w:rPr>
        <w:pict w14:anchorId="29CF9494">
          <v:group id="_x0000_s5876" style="position:absolute;left:0;text-align:left;margin-left:110.45pt;margin-top:-5.15pt;width:10.6pt;height:36pt;z-index:6760;mso-position-horizontal-relative:page" coordorigin="2209,-103" coordsize="212,720">
            <v:shape id="_x0000_s5877"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3"/>
          <w:w w:val="115"/>
          <w:lang w:val="en-AU"/>
        </w:rPr>
        <w:t>Access</w:t>
      </w:r>
      <w:r w:rsidR="00B43467" w:rsidRPr="00EE4F71">
        <w:rPr>
          <w:rFonts w:ascii="Calibri"/>
          <w:color w:val="3A3A3A"/>
          <w:spacing w:val="5"/>
          <w:w w:val="115"/>
          <w:lang w:val="en-AU"/>
        </w:rPr>
        <w:t xml:space="preserve"> </w:t>
      </w:r>
      <w:r w:rsidR="00B43467" w:rsidRPr="00EE4F71">
        <w:rPr>
          <w:rFonts w:ascii="Calibri"/>
          <w:color w:val="3A3A3A"/>
          <w:spacing w:val="-2"/>
          <w:w w:val="115"/>
          <w:lang w:val="en-AU"/>
        </w:rPr>
        <w:t>to</w:t>
      </w:r>
      <w:r w:rsidR="00B43467" w:rsidRPr="00EE4F71">
        <w:rPr>
          <w:rFonts w:ascii="Calibri"/>
          <w:color w:val="3A3A3A"/>
          <w:w w:val="115"/>
          <w:lang w:val="en-AU"/>
        </w:rPr>
        <w:t xml:space="preserve"> </w:t>
      </w:r>
      <w:r w:rsidR="00B43467" w:rsidRPr="00EE4F71">
        <w:rPr>
          <w:rFonts w:ascii="Calibri"/>
          <w:color w:val="3A3A3A"/>
          <w:spacing w:val="-3"/>
          <w:w w:val="115"/>
          <w:lang w:val="en-AU"/>
        </w:rPr>
        <w:t>information</w:t>
      </w:r>
      <w:r w:rsidR="00B43467" w:rsidRPr="00EE4F71">
        <w:rPr>
          <w:rFonts w:ascii="Calibri"/>
          <w:color w:val="3A3A3A"/>
          <w:spacing w:val="9"/>
          <w:w w:val="115"/>
          <w:lang w:val="en-AU"/>
        </w:rPr>
        <w:t xml:space="preserve"> </w:t>
      </w:r>
      <w:r w:rsidR="00B43467" w:rsidRPr="00EE4F71">
        <w:rPr>
          <w:rFonts w:ascii="Calibri"/>
          <w:color w:val="3A3A3A"/>
          <w:spacing w:val="-1"/>
          <w:w w:val="115"/>
          <w:lang w:val="en-AU"/>
        </w:rPr>
        <w:t>on</w:t>
      </w:r>
      <w:r w:rsidR="00B43467" w:rsidRPr="00EE4F71">
        <w:rPr>
          <w:rFonts w:ascii="Calibri"/>
          <w:color w:val="3A3A3A"/>
          <w:w w:val="115"/>
          <w:lang w:val="en-AU"/>
        </w:rPr>
        <w:t xml:space="preserve"> </w:t>
      </w:r>
      <w:r w:rsidR="00B43467" w:rsidRPr="00EE4F71">
        <w:rPr>
          <w:rFonts w:ascii="Calibri"/>
          <w:color w:val="3A3A3A"/>
          <w:spacing w:val="-3"/>
          <w:w w:val="115"/>
          <w:lang w:val="en-AU"/>
        </w:rPr>
        <w:t>issues</w:t>
      </w:r>
    </w:p>
    <w:p w14:paraId="29CF8C57" w14:textId="77777777" w:rsidR="009159D4" w:rsidRPr="00EE4F71" w:rsidRDefault="009159D4">
      <w:pPr>
        <w:rPr>
          <w:rFonts w:ascii="Calibri" w:eastAsia="Calibri" w:hAnsi="Calibri" w:cs="Calibri"/>
          <w:b/>
          <w:bCs/>
          <w:sz w:val="40"/>
          <w:szCs w:val="40"/>
          <w:lang w:val="en-AU"/>
        </w:rPr>
      </w:pPr>
    </w:p>
    <w:p w14:paraId="29CF8C58" w14:textId="77777777" w:rsidR="009159D4" w:rsidRPr="00EE4F71" w:rsidRDefault="00137999">
      <w:pPr>
        <w:spacing w:before="303" w:line="268" w:lineRule="auto"/>
        <w:ind w:left="406" w:right="9720" w:hanging="261"/>
        <w:rPr>
          <w:rFonts w:ascii="Calibri" w:eastAsia="Calibri" w:hAnsi="Calibri" w:cs="Calibri"/>
          <w:sz w:val="18"/>
          <w:szCs w:val="18"/>
          <w:lang w:val="en-AU"/>
        </w:rPr>
      </w:pPr>
      <w:r>
        <w:rPr>
          <w:lang w:val="en-AU"/>
        </w:rPr>
        <w:pict w14:anchorId="29CF9495">
          <v:shape id="_x0000_s5875" type="#_x0000_t202" style="position:absolute;left:0;text-align:left;margin-left:345.65pt;margin-top:14.05pt;width:447.75pt;height:331.75pt;z-index:7144;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822"/>
                    <w:gridCol w:w="1370"/>
                    <w:gridCol w:w="1369"/>
                    <w:gridCol w:w="1369"/>
                  </w:tblGrid>
                  <w:tr w:rsidR="009159D4" w14:paraId="29CF9950" w14:textId="77777777">
                    <w:trPr>
                      <w:trHeight w:hRule="exact" w:val="463"/>
                    </w:trPr>
                    <w:tc>
                      <w:tcPr>
                        <w:tcW w:w="8930" w:type="dxa"/>
                        <w:gridSpan w:val="4"/>
                        <w:tcBorders>
                          <w:top w:val="single" w:sz="7" w:space="0" w:color="C0C0C0"/>
                          <w:left w:val="single" w:sz="7" w:space="0" w:color="C0C0C0"/>
                          <w:bottom w:val="single" w:sz="7" w:space="0" w:color="C0C0C0"/>
                          <w:right w:val="single" w:sz="7" w:space="0" w:color="C0C0C0"/>
                        </w:tcBorders>
                        <w:shd w:val="clear" w:color="auto" w:fill="FFD300"/>
                      </w:tcPr>
                      <w:p w14:paraId="29CF994F" w14:textId="77777777" w:rsidR="009159D4" w:rsidRDefault="00B43467">
                        <w:pPr>
                          <w:pStyle w:val="TableParagraph"/>
                          <w:spacing w:before="103"/>
                          <w:ind w:left="2304"/>
                          <w:rPr>
                            <w:rFonts w:ascii="Calibri" w:eastAsia="Calibri" w:hAnsi="Calibri" w:cs="Calibri"/>
                            <w:sz w:val="20"/>
                            <w:szCs w:val="20"/>
                          </w:rPr>
                        </w:pPr>
                        <w:r>
                          <w:rPr>
                            <w:rFonts w:ascii="Calibri"/>
                            <w:b/>
                            <w:spacing w:val="-3"/>
                            <w:w w:val="115"/>
                            <w:sz w:val="20"/>
                          </w:rPr>
                          <w:t>Access</w:t>
                        </w:r>
                        <w:r>
                          <w:rPr>
                            <w:rFonts w:ascii="Calibri"/>
                            <w:b/>
                            <w:spacing w:val="8"/>
                            <w:w w:val="115"/>
                            <w:sz w:val="20"/>
                          </w:rPr>
                          <w:t xml:space="preserve"> </w:t>
                        </w:r>
                        <w:r>
                          <w:rPr>
                            <w:rFonts w:ascii="Calibri"/>
                            <w:b/>
                            <w:w w:val="115"/>
                            <w:sz w:val="20"/>
                          </w:rPr>
                          <w:t>to</w:t>
                        </w:r>
                        <w:r>
                          <w:rPr>
                            <w:rFonts w:ascii="Calibri"/>
                            <w:b/>
                            <w:spacing w:val="13"/>
                            <w:w w:val="115"/>
                            <w:sz w:val="20"/>
                          </w:rPr>
                          <w:t xml:space="preserve"> </w:t>
                        </w:r>
                        <w:r>
                          <w:rPr>
                            <w:rFonts w:ascii="Calibri"/>
                            <w:b/>
                            <w:spacing w:val="-3"/>
                            <w:w w:val="115"/>
                            <w:sz w:val="20"/>
                          </w:rPr>
                          <w:t>studies</w:t>
                        </w:r>
                        <w:r>
                          <w:rPr>
                            <w:rFonts w:ascii="Calibri"/>
                            <w:b/>
                            <w:spacing w:val="13"/>
                            <w:w w:val="115"/>
                            <w:sz w:val="20"/>
                          </w:rPr>
                          <w:t xml:space="preserve"> </w:t>
                        </w:r>
                        <w:r>
                          <w:rPr>
                            <w:rFonts w:ascii="Calibri"/>
                            <w:b/>
                            <w:w w:val="115"/>
                            <w:sz w:val="20"/>
                          </w:rPr>
                          <w:t>/</w:t>
                        </w:r>
                        <w:r>
                          <w:rPr>
                            <w:rFonts w:ascii="Calibri"/>
                            <w:b/>
                            <w:spacing w:val="15"/>
                            <w:w w:val="115"/>
                            <w:sz w:val="20"/>
                          </w:rPr>
                          <w:t xml:space="preserve"> </w:t>
                        </w:r>
                        <w:r>
                          <w:rPr>
                            <w:rFonts w:ascii="Calibri"/>
                            <w:b/>
                            <w:spacing w:val="-2"/>
                            <w:w w:val="115"/>
                            <w:sz w:val="20"/>
                          </w:rPr>
                          <w:t>data</w:t>
                        </w:r>
                        <w:r>
                          <w:rPr>
                            <w:rFonts w:ascii="Calibri"/>
                            <w:b/>
                            <w:spacing w:val="8"/>
                            <w:w w:val="115"/>
                            <w:sz w:val="20"/>
                          </w:rPr>
                          <w:t xml:space="preserve"> </w:t>
                        </w:r>
                        <w:r>
                          <w:rPr>
                            <w:rFonts w:ascii="Calibri"/>
                            <w:b/>
                            <w:spacing w:val="-2"/>
                            <w:w w:val="115"/>
                            <w:sz w:val="20"/>
                          </w:rPr>
                          <w:t>that</w:t>
                        </w:r>
                        <w:r>
                          <w:rPr>
                            <w:rFonts w:ascii="Calibri"/>
                            <w:b/>
                            <w:spacing w:val="9"/>
                            <w:w w:val="115"/>
                            <w:sz w:val="20"/>
                          </w:rPr>
                          <w:t xml:space="preserve"> </w:t>
                        </w:r>
                        <w:r>
                          <w:rPr>
                            <w:rFonts w:ascii="Calibri"/>
                            <w:b/>
                            <w:spacing w:val="-2"/>
                            <w:w w:val="115"/>
                            <w:sz w:val="20"/>
                          </w:rPr>
                          <w:t>focus</w:t>
                        </w:r>
                        <w:r>
                          <w:rPr>
                            <w:rFonts w:ascii="Calibri"/>
                            <w:b/>
                            <w:spacing w:val="14"/>
                            <w:w w:val="115"/>
                            <w:sz w:val="20"/>
                          </w:rPr>
                          <w:t xml:space="preserve"> </w:t>
                        </w:r>
                        <w:r>
                          <w:rPr>
                            <w:rFonts w:ascii="Calibri"/>
                            <w:b/>
                            <w:spacing w:val="-2"/>
                            <w:w w:val="115"/>
                            <w:sz w:val="20"/>
                          </w:rPr>
                          <w:t>on</w:t>
                        </w:r>
                        <w:r>
                          <w:rPr>
                            <w:rFonts w:ascii="Calibri"/>
                            <w:b/>
                            <w:spacing w:val="12"/>
                            <w:w w:val="115"/>
                            <w:sz w:val="20"/>
                          </w:rPr>
                          <w:t xml:space="preserve"> </w:t>
                        </w:r>
                        <w:r>
                          <w:rPr>
                            <w:rFonts w:ascii="Calibri"/>
                            <w:b/>
                            <w:spacing w:val="-3"/>
                            <w:w w:val="115"/>
                            <w:sz w:val="20"/>
                          </w:rPr>
                          <w:t>issues</w:t>
                        </w:r>
                      </w:p>
                    </w:tc>
                  </w:tr>
                  <w:tr w:rsidR="009159D4" w14:paraId="29CF9957" w14:textId="77777777">
                    <w:trPr>
                      <w:trHeight w:hRule="exact" w:val="800"/>
                    </w:trPr>
                    <w:tc>
                      <w:tcPr>
                        <w:tcW w:w="6192" w:type="dxa"/>
                        <w:gridSpan w:val="2"/>
                        <w:tcBorders>
                          <w:top w:val="single" w:sz="7" w:space="0" w:color="C0C0C0"/>
                          <w:left w:val="nil"/>
                          <w:bottom w:val="nil"/>
                          <w:right w:val="nil"/>
                        </w:tcBorders>
                        <w:shd w:val="clear" w:color="auto" w:fill="2D2D38"/>
                      </w:tcPr>
                      <w:p w14:paraId="29CF9951" w14:textId="77777777" w:rsidR="009159D4" w:rsidRDefault="009159D4">
                        <w:pPr>
                          <w:pStyle w:val="TableParagraph"/>
                          <w:spacing w:before="8"/>
                          <w:rPr>
                            <w:rFonts w:ascii="Calibri" w:eastAsia="Calibri" w:hAnsi="Calibri" w:cs="Calibri"/>
                            <w:sz w:val="23"/>
                            <w:szCs w:val="23"/>
                          </w:rPr>
                        </w:pPr>
                      </w:p>
                      <w:p w14:paraId="29CF9952" w14:textId="77777777" w:rsidR="009159D4" w:rsidRDefault="00B43467">
                        <w:pPr>
                          <w:pStyle w:val="TableParagraph"/>
                          <w:ind w:right="527"/>
                          <w:jc w:val="right"/>
                          <w:rPr>
                            <w:rFonts w:ascii="Calibri" w:eastAsia="Calibri" w:hAnsi="Calibri" w:cs="Calibri"/>
                            <w:sz w:val="17"/>
                            <w:szCs w:val="17"/>
                          </w:rPr>
                        </w:pPr>
                        <w:r>
                          <w:rPr>
                            <w:rFonts w:ascii="Calibri"/>
                            <w:b/>
                            <w:color w:val="FFFFFF"/>
                            <w:spacing w:val="-1"/>
                            <w:w w:val="125"/>
                            <w:sz w:val="17"/>
                          </w:rPr>
                          <w:t>Yes</w:t>
                        </w:r>
                      </w:p>
                    </w:tc>
                    <w:tc>
                      <w:tcPr>
                        <w:tcW w:w="1369" w:type="dxa"/>
                        <w:tcBorders>
                          <w:top w:val="single" w:sz="7" w:space="0" w:color="C0C0C0"/>
                          <w:left w:val="nil"/>
                          <w:bottom w:val="nil"/>
                          <w:right w:val="nil"/>
                        </w:tcBorders>
                        <w:shd w:val="clear" w:color="auto" w:fill="2D2D38"/>
                      </w:tcPr>
                      <w:p w14:paraId="29CF9953" w14:textId="77777777" w:rsidR="009159D4" w:rsidRDefault="009159D4">
                        <w:pPr>
                          <w:pStyle w:val="TableParagraph"/>
                          <w:spacing w:before="8"/>
                          <w:rPr>
                            <w:rFonts w:ascii="Calibri" w:eastAsia="Calibri" w:hAnsi="Calibri" w:cs="Calibri"/>
                            <w:sz w:val="23"/>
                            <w:szCs w:val="23"/>
                          </w:rPr>
                        </w:pPr>
                      </w:p>
                      <w:p w14:paraId="29CF9954" w14:textId="77777777" w:rsidR="009159D4" w:rsidRDefault="00B43467">
                        <w:pPr>
                          <w:pStyle w:val="TableParagraph"/>
                          <w:jc w:val="center"/>
                          <w:rPr>
                            <w:rFonts w:ascii="Calibri" w:eastAsia="Calibri" w:hAnsi="Calibri" w:cs="Calibri"/>
                            <w:sz w:val="17"/>
                            <w:szCs w:val="17"/>
                          </w:rPr>
                        </w:pPr>
                        <w:r>
                          <w:rPr>
                            <w:rFonts w:ascii="Calibri"/>
                            <w:b/>
                            <w:color w:val="FFFFFF"/>
                            <w:w w:val="110"/>
                            <w:sz w:val="17"/>
                          </w:rPr>
                          <w:t>No</w:t>
                        </w:r>
                      </w:p>
                    </w:tc>
                    <w:tc>
                      <w:tcPr>
                        <w:tcW w:w="1369" w:type="dxa"/>
                        <w:tcBorders>
                          <w:top w:val="single" w:sz="7" w:space="0" w:color="C0C0C0"/>
                          <w:left w:val="nil"/>
                          <w:bottom w:val="nil"/>
                          <w:right w:val="nil"/>
                        </w:tcBorders>
                        <w:shd w:val="clear" w:color="auto" w:fill="2D2D38"/>
                      </w:tcPr>
                      <w:p w14:paraId="29CF9955" w14:textId="77777777" w:rsidR="009159D4" w:rsidRDefault="009159D4">
                        <w:pPr>
                          <w:pStyle w:val="TableParagraph"/>
                          <w:spacing w:before="9"/>
                          <w:rPr>
                            <w:rFonts w:ascii="Calibri" w:eastAsia="Calibri" w:hAnsi="Calibri" w:cs="Calibri"/>
                            <w:sz w:val="23"/>
                            <w:szCs w:val="23"/>
                          </w:rPr>
                        </w:pPr>
                      </w:p>
                      <w:p w14:paraId="29CF9956" w14:textId="77777777" w:rsidR="009159D4" w:rsidRDefault="00B43467">
                        <w:pPr>
                          <w:pStyle w:val="TableParagraph"/>
                          <w:ind w:left="237"/>
                          <w:rPr>
                            <w:rFonts w:ascii="Trebuchet MS" w:eastAsia="Trebuchet MS" w:hAnsi="Trebuchet MS" w:cs="Trebuchet MS"/>
                            <w:sz w:val="17"/>
                            <w:szCs w:val="17"/>
                          </w:rPr>
                        </w:pPr>
                        <w:r>
                          <w:rPr>
                            <w:rFonts w:ascii="Trebuchet MS" w:eastAsia="Trebuchet MS" w:hAnsi="Trebuchet MS" w:cs="Trebuchet MS"/>
                            <w:b/>
                            <w:bCs/>
                            <w:color w:val="FFFFFF"/>
                            <w:spacing w:val="-2"/>
                            <w:sz w:val="17"/>
                            <w:szCs w:val="17"/>
                          </w:rPr>
                          <w:t>Don’t</w:t>
                        </w:r>
                        <w:r>
                          <w:rPr>
                            <w:rFonts w:ascii="Trebuchet MS" w:eastAsia="Trebuchet MS" w:hAnsi="Trebuchet MS" w:cs="Trebuchet MS"/>
                            <w:b/>
                            <w:bCs/>
                            <w:color w:val="FFFFFF"/>
                            <w:spacing w:val="-12"/>
                            <w:sz w:val="17"/>
                            <w:szCs w:val="17"/>
                          </w:rPr>
                          <w:t xml:space="preserve"> </w:t>
                        </w:r>
                        <w:r>
                          <w:rPr>
                            <w:rFonts w:ascii="Trebuchet MS" w:eastAsia="Trebuchet MS" w:hAnsi="Trebuchet MS" w:cs="Trebuchet MS"/>
                            <w:b/>
                            <w:bCs/>
                            <w:color w:val="FFFFFF"/>
                            <w:spacing w:val="-2"/>
                            <w:sz w:val="17"/>
                            <w:szCs w:val="17"/>
                          </w:rPr>
                          <w:t>know</w:t>
                        </w:r>
                      </w:p>
                    </w:tc>
                  </w:tr>
                  <w:tr w:rsidR="009159D4" w14:paraId="29CF995D" w14:textId="77777777">
                    <w:trPr>
                      <w:trHeight w:hRule="exact" w:val="600"/>
                    </w:trPr>
                    <w:tc>
                      <w:tcPr>
                        <w:tcW w:w="4822" w:type="dxa"/>
                        <w:tcBorders>
                          <w:top w:val="nil"/>
                          <w:left w:val="nil"/>
                          <w:bottom w:val="single" w:sz="5" w:space="0" w:color="D9D9D9"/>
                          <w:right w:val="single" w:sz="5" w:space="0" w:color="D9D9D9"/>
                        </w:tcBorders>
                      </w:tcPr>
                      <w:p w14:paraId="29CF9958" w14:textId="77777777" w:rsidR="009159D4" w:rsidRDefault="009159D4">
                        <w:pPr>
                          <w:pStyle w:val="TableParagraph"/>
                          <w:spacing w:before="11"/>
                          <w:rPr>
                            <w:rFonts w:ascii="Calibri" w:eastAsia="Calibri" w:hAnsi="Calibri" w:cs="Calibri"/>
                            <w:sz w:val="15"/>
                            <w:szCs w:val="15"/>
                          </w:rPr>
                        </w:pPr>
                      </w:p>
                      <w:p w14:paraId="29CF9959" w14:textId="77777777" w:rsidR="009159D4" w:rsidRDefault="00B43467">
                        <w:pPr>
                          <w:pStyle w:val="TableParagraph"/>
                          <w:ind w:left="107"/>
                          <w:rPr>
                            <w:rFonts w:ascii="Lucida Sans" w:eastAsia="Lucida Sans" w:hAnsi="Lucida Sans" w:cs="Lucida Sans"/>
                            <w:sz w:val="17"/>
                            <w:szCs w:val="17"/>
                          </w:rPr>
                        </w:pPr>
                        <w:r>
                          <w:rPr>
                            <w:rFonts w:ascii="Lucida Sans" w:eastAsia="Lucida Sans" w:hAnsi="Lucida Sans" w:cs="Lucida Sans"/>
                            <w:spacing w:val="-3"/>
                            <w:w w:val="95"/>
                            <w:sz w:val="17"/>
                            <w:szCs w:val="17"/>
                          </w:rPr>
                          <w:t>People’s</w:t>
                        </w:r>
                        <w:r>
                          <w:rPr>
                            <w:rFonts w:ascii="Lucida Sans" w:eastAsia="Lucida Sans" w:hAnsi="Lucida Sans" w:cs="Lucida Sans"/>
                            <w:spacing w:val="-18"/>
                            <w:w w:val="95"/>
                            <w:sz w:val="17"/>
                            <w:szCs w:val="17"/>
                          </w:rPr>
                          <w:t xml:space="preserve"> </w:t>
                        </w:r>
                        <w:r>
                          <w:rPr>
                            <w:rFonts w:ascii="Lucida Sans" w:eastAsia="Lucida Sans" w:hAnsi="Lucida Sans" w:cs="Lucida Sans"/>
                            <w:spacing w:val="-2"/>
                            <w:w w:val="95"/>
                            <w:sz w:val="17"/>
                            <w:szCs w:val="17"/>
                          </w:rPr>
                          <w:t>lack</w:t>
                        </w:r>
                        <w:r>
                          <w:rPr>
                            <w:rFonts w:ascii="Lucida Sans" w:eastAsia="Lucida Sans" w:hAnsi="Lucida Sans" w:cs="Lucida Sans"/>
                            <w:spacing w:val="-14"/>
                            <w:w w:val="95"/>
                            <w:sz w:val="17"/>
                            <w:szCs w:val="17"/>
                          </w:rPr>
                          <w:t xml:space="preserve"> </w:t>
                        </w:r>
                        <w:r>
                          <w:rPr>
                            <w:rFonts w:ascii="Lucida Sans" w:eastAsia="Lucida Sans" w:hAnsi="Lucida Sans" w:cs="Lucida Sans"/>
                            <w:w w:val="95"/>
                            <w:sz w:val="17"/>
                            <w:szCs w:val="17"/>
                          </w:rPr>
                          <w:t>of</w:t>
                        </w:r>
                        <w:r>
                          <w:rPr>
                            <w:rFonts w:ascii="Lucida Sans" w:eastAsia="Lucida Sans" w:hAnsi="Lucida Sans" w:cs="Lucida Sans"/>
                            <w:spacing w:val="-16"/>
                            <w:w w:val="95"/>
                            <w:sz w:val="17"/>
                            <w:szCs w:val="17"/>
                          </w:rPr>
                          <w:t xml:space="preserve"> </w:t>
                        </w:r>
                        <w:r>
                          <w:rPr>
                            <w:rFonts w:ascii="Lucida Sans" w:eastAsia="Lucida Sans" w:hAnsi="Lucida Sans" w:cs="Lucida Sans"/>
                            <w:spacing w:val="-2"/>
                            <w:w w:val="95"/>
                            <w:sz w:val="17"/>
                            <w:szCs w:val="17"/>
                          </w:rPr>
                          <w:t>general</w:t>
                        </w:r>
                        <w:r>
                          <w:rPr>
                            <w:rFonts w:ascii="Lucida Sans" w:eastAsia="Lucida Sans" w:hAnsi="Lucida Sans" w:cs="Lucida Sans"/>
                            <w:spacing w:val="-13"/>
                            <w:w w:val="95"/>
                            <w:sz w:val="17"/>
                            <w:szCs w:val="17"/>
                          </w:rPr>
                          <w:t xml:space="preserve"> </w:t>
                        </w:r>
                        <w:r>
                          <w:rPr>
                            <w:rFonts w:ascii="Lucida Sans" w:eastAsia="Lucida Sans" w:hAnsi="Lucida Sans" w:cs="Lucida Sans"/>
                            <w:spacing w:val="-3"/>
                            <w:w w:val="95"/>
                            <w:sz w:val="17"/>
                            <w:szCs w:val="17"/>
                          </w:rPr>
                          <w:t>digital</w:t>
                        </w:r>
                        <w:r>
                          <w:rPr>
                            <w:rFonts w:ascii="Lucida Sans" w:eastAsia="Lucida Sans" w:hAnsi="Lucida Sans" w:cs="Lucida Sans"/>
                            <w:spacing w:val="-16"/>
                            <w:w w:val="95"/>
                            <w:sz w:val="17"/>
                            <w:szCs w:val="17"/>
                          </w:rPr>
                          <w:t xml:space="preserve"> </w:t>
                        </w:r>
                        <w:r>
                          <w:rPr>
                            <w:rFonts w:ascii="Lucida Sans" w:eastAsia="Lucida Sans" w:hAnsi="Lucida Sans" w:cs="Lucida Sans"/>
                            <w:spacing w:val="-3"/>
                            <w:w w:val="95"/>
                            <w:sz w:val="17"/>
                            <w:szCs w:val="17"/>
                          </w:rPr>
                          <w:t>proficiency</w:t>
                        </w:r>
                      </w:p>
                    </w:tc>
                    <w:tc>
                      <w:tcPr>
                        <w:tcW w:w="1370" w:type="dxa"/>
                        <w:tcBorders>
                          <w:top w:val="nil"/>
                          <w:left w:val="single" w:sz="5" w:space="0" w:color="D9D9D9"/>
                          <w:bottom w:val="single" w:sz="5" w:space="0" w:color="D9D9D9"/>
                          <w:right w:val="single" w:sz="5" w:space="0" w:color="D9D9D9"/>
                        </w:tcBorders>
                      </w:tcPr>
                      <w:p w14:paraId="29CF995A" w14:textId="77777777" w:rsidR="009159D4" w:rsidRDefault="009159D4"/>
                    </w:tc>
                    <w:tc>
                      <w:tcPr>
                        <w:tcW w:w="1369" w:type="dxa"/>
                        <w:tcBorders>
                          <w:top w:val="nil"/>
                          <w:left w:val="single" w:sz="5" w:space="0" w:color="D9D9D9"/>
                          <w:bottom w:val="single" w:sz="5" w:space="0" w:color="D9D9D9"/>
                          <w:right w:val="single" w:sz="5" w:space="0" w:color="D9D9D9"/>
                        </w:tcBorders>
                      </w:tcPr>
                      <w:p w14:paraId="29CF995B" w14:textId="77777777" w:rsidR="009159D4" w:rsidRDefault="009159D4"/>
                    </w:tc>
                    <w:tc>
                      <w:tcPr>
                        <w:tcW w:w="1369" w:type="dxa"/>
                        <w:tcBorders>
                          <w:top w:val="nil"/>
                          <w:left w:val="single" w:sz="5" w:space="0" w:color="D9D9D9"/>
                          <w:bottom w:val="single" w:sz="5" w:space="0" w:color="D9D9D9"/>
                          <w:right w:val="nil"/>
                        </w:tcBorders>
                      </w:tcPr>
                      <w:p w14:paraId="29CF995C" w14:textId="77777777" w:rsidR="009159D4" w:rsidRDefault="009159D4"/>
                    </w:tc>
                  </w:tr>
                  <w:tr w:rsidR="009159D4" w14:paraId="29CF9963" w14:textId="77777777">
                    <w:trPr>
                      <w:trHeight w:hRule="exact" w:val="595"/>
                    </w:trPr>
                    <w:tc>
                      <w:tcPr>
                        <w:tcW w:w="4822" w:type="dxa"/>
                        <w:tcBorders>
                          <w:top w:val="single" w:sz="5" w:space="0" w:color="D9D9D9"/>
                          <w:left w:val="nil"/>
                          <w:bottom w:val="single" w:sz="5" w:space="0" w:color="D9D9D9"/>
                          <w:right w:val="single" w:sz="5" w:space="0" w:color="D9D9D9"/>
                        </w:tcBorders>
                      </w:tcPr>
                      <w:p w14:paraId="29CF995E" w14:textId="77777777" w:rsidR="009159D4" w:rsidRDefault="009159D4">
                        <w:pPr>
                          <w:pStyle w:val="TableParagraph"/>
                          <w:spacing w:before="9"/>
                          <w:rPr>
                            <w:rFonts w:ascii="Calibri" w:eastAsia="Calibri" w:hAnsi="Calibri" w:cs="Calibri"/>
                            <w:sz w:val="15"/>
                            <w:szCs w:val="15"/>
                          </w:rPr>
                        </w:pPr>
                      </w:p>
                      <w:p w14:paraId="29CF995F" w14:textId="77777777" w:rsidR="009159D4" w:rsidRDefault="00B43467">
                        <w:pPr>
                          <w:pStyle w:val="TableParagraph"/>
                          <w:ind w:left="107"/>
                          <w:rPr>
                            <w:rFonts w:ascii="Calibri" w:eastAsia="Calibri" w:hAnsi="Calibri" w:cs="Calibri"/>
                            <w:sz w:val="17"/>
                            <w:szCs w:val="17"/>
                          </w:rPr>
                        </w:pPr>
                        <w:r>
                          <w:rPr>
                            <w:rFonts w:ascii="Calibri"/>
                            <w:w w:val="110"/>
                            <w:sz w:val="17"/>
                          </w:rPr>
                          <w:t>A</w:t>
                        </w:r>
                        <w:r>
                          <w:rPr>
                            <w:rFonts w:ascii="Calibri"/>
                            <w:spacing w:val="4"/>
                            <w:w w:val="110"/>
                            <w:sz w:val="17"/>
                          </w:rPr>
                          <w:t xml:space="preserve"> </w:t>
                        </w:r>
                        <w:r>
                          <w:rPr>
                            <w:rFonts w:ascii="Calibri"/>
                            <w:spacing w:val="-2"/>
                            <w:w w:val="110"/>
                            <w:sz w:val="17"/>
                          </w:rPr>
                          <w:t>shortage</w:t>
                        </w:r>
                        <w:r>
                          <w:rPr>
                            <w:rFonts w:ascii="Calibri"/>
                            <w:spacing w:val="6"/>
                            <w:w w:val="110"/>
                            <w:sz w:val="17"/>
                          </w:rPr>
                          <w:t xml:space="preserve"> </w:t>
                        </w:r>
                        <w:r>
                          <w:rPr>
                            <w:rFonts w:ascii="Calibri"/>
                            <w:w w:val="110"/>
                            <w:sz w:val="17"/>
                          </w:rPr>
                          <w:t>of</w:t>
                        </w:r>
                        <w:r>
                          <w:rPr>
                            <w:rFonts w:ascii="Calibri"/>
                            <w:spacing w:val="1"/>
                            <w:w w:val="110"/>
                            <w:sz w:val="17"/>
                          </w:rPr>
                          <w:t xml:space="preserve"> </w:t>
                        </w:r>
                        <w:r>
                          <w:rPr>
                            <w:rFonts w:ascii="Calibri"/>
                            <w:spacing w:val="-1"/>
                            <w:w w:val="110"/>
                            <w:sz w:val="17"/>
                          </w:rPr>
                          <w:t>skilled</w:t>
                        </w:r>
                        <w:r>
                          <w:rPr>
                            <w:rFonts w:ascii="Calibri"/>
                            <w:spacing w:val="4"/>
                            <w:w w:val="110"/>
                            <w:sz w:val="17"/>
                          </w:rPr>
                          <w:t xml:space="preserve"> </w:t>
                        </w:r>
                        <w:r>
                          <w:rPr>
                            <w:rFonts w:ascii="Calibri"/>
                            <w:spacing w:val="-2"/>
                            <w:w w:val="110"/>
                            <w:sz w:val="17"/>
                          </w:rPr>
                          <w:t>technology</w:t>
                        </w:r>
                        <w:r>
                          <w:rPr>
                            <w:rFonts w:ascii="Calibri"/>
                            <w:spacing w:val="5"/>
                            <w:w w:val="110"/>
                            <w:sz w:val="17"/>
                          </w:rPr>
                          <w:t xml:space="preserve"> </w:t>
                        </w:r>
                        <w:r>
                          <w:rPr>
                            <w:rFonts w:ascii="Calibri"/>
                            <w:spacing w:val="-2"/>
                            <w:w w:val="110"/>
                            <w:sz w:val="17"/>
                          </w:rPr>
                          <w:t>professionals</w:t>
                        </w:r>
                      </w:p>
                    </w:tc>
                    <w:tc>
                      <w:tcPr>
                        <w:tcW w:w="1370" w:type="dxa"/>
                        <w:tcBorders>
                          <w:top w:val="single" w:sz="5" w:space="0" w:color="D9D9D9"/>
                          <w:left w:val="single" w:sz="5" w:space="0" w:color="D9D9D9"/>
                          <w:bottom w:val="single" w:sz="5" w:space="0" w:color="D9D9D9"/>
                          <w:right w:val="single" w:sz="5" w:space="0" w:color="D9D9D9"/>
                        </w:tcBorders>
                      </w:tcPr>
                      <w:p w14:paraId="29CF9960"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61" w14:textId="77777777" w:rsidR="009159D4" w:rsidRDefault="009159D4"/>
                    </w:tc>
                    <w:tc>
                      <w:tcPr>
                        <w:tcW w:w="1369" w:type="dxa"/>
                        <w:tcBorders>
                          <w:top w:val="single" w:sz="5" w:space="0" w:color="D9D9D9"/>
                          <w:left w:val="single" w:sz="5" w:space="0" w:color="D9D9D9"/>
                          <w:bottom w:val="single" w:sz="5" w:space="0" w:color="D9D9D9"/>
                          <w:right w:val="nil"/>
                        </w:tcBorders>
                      </w:tcPr>
                      <w:p w14:paraId="29CF9962" w14:textId="77777777" w:rsidR="009159D4" w:rsidRDefault="009159D4"/>
                    </w:tc>
                  </w:tr>
                  <w:tr w:rsidR="009159D4" w14:paraId="29CF9969" w14:textId="77777777">
                    <w:trPr>
                      <w:trHeight w:hRule="exact" w:val="594"/>
                    </w:trPr>
                    <w:tc>
                      <w:tcPr>
                        <w:tcW w:w="4822" w:type="dxa"/>
                        <w:tcBorders>
                          <w:top w:val="single" w:sz="5" w:space="0" w:color="D9D9D9"/>
                          <w:left w:val="nil"/>
                          <w:bottom w:val="single" w:sz="5" w:space="0" w:color="D9D9D9"/>
                          <w:right w:val="single" w:sz="5" w:space="0" w:color="D9D9D9"/>
                        </w:tcBorders>
                      </w:tcPr>
                      <w:p w14:paraId="29CF9964" w14:textId="77777777" w:rsidR="009159D4" w:rsidRDefault="009159D4">
                        <w:pPr>
                          <w:pStyle w:val="TableParagraph"/>
                          <w:spacing w:before="9"/>
                          <w:rPr>
                            <w:rFonts w:ascii="Calibri" w:eastAsia="Calibri" w:hAnsi="Calibri" w:cs="Calibri"/>
                            <w:sz w:val="15"/>
                            <w:szCs w:val="15"/>
                          </w:rPr>
                        </w:pPr>
                      </w:p>
                      <w:p w14:paraId="29CF9965" w14:textId="77777777" w:rsidR="009159D4" w:rsidRDefault="00B43467">
                        <w:pPr>
                          <w:pStyle w:val="TableParagraph"/>
                          <w:ind w:left="107"/>
                          <w:rPr>
                            <w:rFonts w:ascii="Calibri" w:eastAsia="Calibri" w:hAnsi="Calibri" w:cs="Calibri"/>
                            <w:sz w:val="17"/>
                            <w:szCs w:val="17"/>
                          </w:rPr>
                        </w:pPr>
                        <w:r>
                          <w:rPr>
                            <w:rFonts w:ascii="Calibri"/>
                            <w:spacing w:val="-2"/>
                            <w:w w:val="110"/>
                            <w:sz w:val="17"/>
                          </w:rPr>
                          <w:t>Access</w:t>
                        </w:r>
                        <w:r>
                          <w:rPr>
                            <w:rFonts w:ascii="Calibri"/>
                            <w:spacing w:val="14"/>
                            <w:w w:val="110"/>
                            <w:sz w:val="17"/>
                          </w:rPr>
                          <w:t xml:space="preserve"> </w:t>
                        </w:r>
                        <w:r>
                          <w:rPr>
                            <w:rFonts w:ascii="Calibri"/>
                            <w:spacing w:val="-1"/>
                            <w:w w:val="110"/>
                            <w:sz w:val="17"/>
                          </w:rPr>
                          <w:t>to</w:t>
                        </w:r>
                        <w:r>
                          <w:rPr>
                            <w:rFonts w:ascii="Calibri"/>
                            <w:spacing w:val="5"/>
                            <w:w w:val="110"/>
                            <w:sz w:val="17"/>
                          </w:rPr>
                          <w:t xml:space="preserve"> </w:t>
                        </w:r>
                        <w:r>
                          <w:rPr>
                            <w:rFonts w:ascii="Calibri"/>
                            <w:spacing w:val="-2"/>
                            <w:w w:val="110"/>
                            <w:sz w:val="17"/>
                          </w:rPr>
                          <w:t>technology</w:t>
                        </w:r>
                        <w:r>
                          <w:rPr>
                            <w:rFonts w:ascii="Calibri"/>
                            <w:spacing w:val="8"/>
                            <w:w w:val="110"/>
                            <w:sz w:val="17"/>
                          </w:rPr>
                          <w:t xml:space="preserve"> </w:t>
                        </w:r>
                        <w:r>
                          <w:rPr>
                            <w:rFonts w:ascii="Calibri"/>
                            <w:spacing w:val="-1"/>
                            <w:w w:val="110"/>
                            <w:sz w:val="17"/>
                          </w:rPr>
                          <w:t>skills</w:t>
                        </w:r>
                        <w:r>
                          <w:rPr>
                            <w:rFonts w:ascii="Calibri"/>
                            <w:spacing w:val="7"/>
                            <w:w w:val="110"/>
                            <w:sz w:val="17"/>
                          </w:rPr>
                          <w:t xml:space="preserve"> </w:t>
                        </w:r>
                        <w:r>
                          <w:rPr>
                            <w:rFonts w:ascii="Calibri"/>
                            <w:spacing w:val="-2"/>
                            <w:w w:val="110"/>
                            <w:sz w:val="17"/>
                          </w:rPr>
                          <w:t>training</w:t>
                        </w:r>
                      </w:p>
                    </w:tc>
                    <w:tc>
                      <w:tcPr>
                        <w:tcW w:w="1370" w:type="dxa"/>
                        <w:tcBorders>
                          <w:top w:val="single" w:sz="5" w:space="0" w:color="D9D9D9"/>
                          <w:left w:val="single" w:sz="5" w:space="0" w:color="D9D9D9"/>
                          <w:bottom w:val="single" w:sz="5" w:space="0" w:color="D9D9D9"/>
                          <w:right w:val="single" w:sz="5" w:space="0" w:color="D9D9D9"/>
                        </w:tcBorders>
                      </w:tcPr>
                      <w:p w14:paraId="29CF9966"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67" w14:textId="77777777" w:rsidR="009159D4" w:rsidRDefault="009159D4"/>
                    </w:tc>
                    <w:tc>
                      <w:tcPr>
                        <w:tcW w:w="1369" w:type="dxa"/>
                        <w:tcBorders>
                          <w:top w:val="single" w:sz="5" w:space="0" w:color="D9D9D9"/>
                          <w:left w:val="single" w:sz="5" w:space="0" w:color="D9D9D9"/>
                          <w:bottom w:val="single" w:sz="5" w:space="0" w:color="D9D9D9"/>
                          <w:right w:val="nil"/>
                        </w:tcBorders>
                      </w:tcPr>
                      <w:p w14:paraId="29CF9968" w14:textId="77777777" w:rsidR="009159D4" w:rsidRDefault="009159D4"/>
                    </w:tc>
                  </w:tr>
                  <w:tr w:rsidR="009159D4" w14:paraId="29CF996F" w14:textId="77777777">
                    <w:trPr>
                      <w:trHeight w:hRule="exact" w:val="595"/>
                    </w:trPr>
                    <w:tc>
                      <w:tcPr>
                        <w:tcW w:w="4822" w:type="dxa"/>
                        <w:tcBorders>
                          <w:top w:val="single" w:sz="5" w:space="0" w:color="D9D9D9"/>
                          <w:left w:val="nil"/>
                          <w:bottom w:val="single" w:sz="5" w:space="0" w:color="D9D9D9"/>
                          <w:right w:val="single" w:sz="5" w:space="0" w:color="D9D9D9"/>
                        </w:tcBorders>
                      </w:tcPr>
                      <w:p w14:paraId="29CF996A" w14:textId="77777777" w:rsidR="009159D4" w:rsidRDefault="009159D4">
                        <w:pPr>
                          <w:pStyle w:val="TableParagraph"/>
                          <w:spacing w:before="10"/>
                          <w:rPr>
                            <w:rFonts w:ascii="Calibri" w:eastAsia="Calibri" w:hAnsi="Calibri" w:cs="Calibri"/>
                            <w:sz w:val="15"/>
                            <w:szCs w:val="15"/>
                          </w:rPr>
                        </w:pPr>
                      </w:p>
                      <w:p w14:paraId="29CF996B" w14:textId="77777777" w:rsidR="009159D4" w:rsidRDefault="00B43467">
                        <w:pPr>
                          <w:pStyle w:val="TableParagraph"/>
                          <w:ind w:left="107"/>
                          <w:rPr>
                            <w:rFonts w:ascii="Calibri" w:eastAsia="Calibri" w:hAnsi="Calibri" w:cs="Calibri"/>
                            <w:sz w:val="17"/>
                            <w:szCs w:val="17"/>
                          </w:rPr>
                        </w:pPr>
                        <w:r>
                          <w:rPr>
                            <w:rFonts w:ascii="Calibri"/>
                            <w:spacing w:val="-1"/>
                            <w:w w:val="110"/>
                            <w:sz w:val="17"/>
                          </w:rPr>
                          <w:t>The</w:t>
                        </w:r>
                        <w:r>
                          <w:rPr>
                            <w:rFonts w:ascii="Calibri"/>
                            <w:spacing w:val="4"/>
                            <w:w w:val="110"/>
                            <w:sz w:val="17"/>
                          </w:rPr>
                          <w:t xml:space="preserve"> </w:t>
                        </w:r>
                        <w:r>
                          <w:rPr>
                            <w:rFonts w:ascii="Calibri"/>
                            <w:spacing w:val="-2"/>
                            <w:w w:val="110"/>
                            <w:sz w:val="17"/>
                          </w:rPr>
                          <w:t>affordability</w:t>
                        </w:r>
                        <w:r>
                          <w:rPr>
                            <w:rFonts w:ascii="Calibri"/>
                            <w:spacing w:val="-3"/>
                            <w:w w:val="110"/>
                            <w:sz w:val="17"/>
                          </w:rPr>
                          <w:t xml:space="preserve"> </w:t>
                        </w:r>
                        <w:r>
                          <w:rPr>
                            <w:rFonts w:ascii="Calibri"/>
                            <w:w w:val="110"/>
                            <w:sz w:val="17"/>
                          </w:rPr>
                          <w:t xml:space="preserve">of </w:t>
                        </w:r>
                        <w:r>
                          <w:rPr>
                            <w:rFonts w:ascii="Calibri"/>
                            <w:spacing w:val="-1"/>
                            <w:w w:val="110"/>
                            <w:sz w:val="17"/>
                          </w:rPr>
                          <w:t>technology</w:t>
                        </w:r>
                        <w:r>
                          <w:rPr>
                            <w:rFonts w:ascii="Calibri"/>
                            <w:spacing w:val="4"/>
                            <w:w w:val="110"/>
                            <w:sz w:val="17"/>
                          </w:rPr>
                          <w:t xml:space="preserve"> </w:t>
                        </w:r>
                        <w:r>
                          <w:rPr>
                            <w:rFonts w:ascii="Calibri"/>
                            <w:spacing w:val="-2"/>
                            <w:w w:val="110"/>
                            <w:sz w:val="17"/>
                          </w:rPr>
                          <w:t>training</w:t>
                        </w:r>
                      </w:p>
                    </w:tc>
                    <w:tc>
                      <w:tcPr>
                        <w:tcW w:w="1370" w:type="dxa"/>
                        <w:tcBorders>
                          <w:top w:val="single" w:sz="5" w:space="0" w:color="D9D9D9"/>
                          <w:left w:val="single" w:sz="5" w:space="0" w:color="D9D9D9"/>
                          <w:bottom w:val="single" w:sz="5" w:space="0" w:color="D9D9D9"/>
                          <w:right w:val="single" w:sz="5" w:space="0" w:color="D9D9D9"/>
                        </w:tcBorders>
                      </w:tcPr>
                      <w:p w14:paraId="29CF996C"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6D" w14:textId="77777777" w:rsidR="009159D4" w:rsidRDefault="009159D4"/>
                    </w:tc>
                    <w:tc>
                      <w:tcPr>
                        <w:tcW w:w="1369" w:type="dxa"/>
                        <w:tcBorders>
                          <w:top w:val="single" w:sz="5" w:space="0" w:color="D9D9D9"/>
                          <w:left w:val="single" w:sz="5" w:space="0" w:color="D9D9D9"/>
                          <w:bottom w:val="single" w:sz="5" w:space="0" w:color="D9D9D9"/>
                          <w:right w:val="nil"/>
                        </w:tcBorders>
                      </w:tcPr>
                      <w:p w14:paraId="29CF996E" w14:textId="77777777" w:rsidR="009159D4" w:rsidRDefault="009159D4"/>
                    </w:tc>
                  </w:tr>
                  <w:tr w:rsidR="009159D4" w14:paraId="29CF9975" w14:textId="77777777">
                    <w:trPr>
                      <w:trHeight w:hRule="exact" w:val="595"/>
                    </w:trPr>
                    <w:tc>
                      <w:tcPr>
                        <w:tcW w:w="4822" w:type="dxa"/>
                        <w:tcBorders>
                          <w:top w:val="single" w:sz="5" w:space="0" w:color="D9D9D9"/>
                          <w:left w:val="nil"/>
                          <w:bottom w:val="single" w:sz="5" w:space="0" w:color="D9D9D9"/>
                          <w:right w:val="single" w:sz="5" w:space="0" w:color="D9D9D9"/>
                        </w:tcBorders>
                      </w:tcPr>
                      <w:p w14:paraId="29CF9970" w14:textId="77777777" w:rsidR="009159D4" w:rsidRDefault="009159D4">
                        <w:pPr>
                          <w:pStyle w:val="TableParagraph"/>
                          <w:spacing w:before="10"/>
                          <w:rPr>
                            <w:rFonts w:ascii="Calibri" w:eastAsia="Calibri" w:hAnsi="Calibri" w:cs="Calibri"/>
                            <w:sz w:val="15"/>
                            <w:szCs w:val="15"/>
                          </w:rPr>
                        </w:pPr>
                      </w:p>
                      <w:p w14:paraId="29CF9971" w14:textId="77777777" w:rsidR="009159D4" w:rsidRDefault="00B43467">
                        <w:pPr>
                          <w:pStyle w:val="TableParagraph"/>
                          <w:ind w:left="107"/>
                          <w:rPr>
                            <w:rFonts w:ascii="Calibri" w:eastAsia="Calibri" w:hAnsi="Calibri" w:cs="Calibri"/>
                            <w:sz w:val="17"/>
                            <w:szCs w:val="17"/>
                          </w:rPr>
                        </w:pPr>
                        <w:r>
                          <w:rPr>
                            <w:rFonts w:ascii="Calibri"/>
                            <w:spacing w:val="-1"/>
                            <w:w w:val="110"/>
                            <w:sz w:val="17"/>
                          </w:rPr>
                          <w:t>Poor</w:t>
                        </w:r>
                        <w:r>
                          <w:rPr>
                            <w:rFonts w:ascii="Calibri"/>
                            <w:spacing w:val="-6"/>
                            <w:w w:val="110"/>
                            <w:sz w:val="17"/>
                          </w:rPr>
                          <w:t xml:space="preserve"> </w:t>
                        </w:r>
                        <w:r>
                          <w:rPr>
                            <w:rFonts w:ascii="Calibri"/>
                            <w:spacing w:val="-2"/>
                            <w:w w:val="110"/>
                            <w:sz w:val="17"/>
                          </w:rPr>
                          <w:t>mobile</w:t>
                        </w:r>
                        <w:r>
                          <w:rPr>
                            <w:rFonts w:ascii="Calibri"/>
                            <w:spacing w:val="-5"/>
                            <w:w w:val="110"/>
                            <w:sz w:val="17"/>
                          </w:rPr>
                          <w:t xml:space="preserve"> </w:t>
                        </w:r>
                        <w:r>
                          <w:rPr>
                            <w:rFonts w:ascii="Calibri"/>
                            <w:spacing w:val="-1"/>
                            <w:w w:val="110"/>
                            <w:sz w:val="17"/>
                          </w:rPr>
                          <w:t>phone</w:t>
                        </w:r>
                        <w:r>
                          <w:rPr>
                            <w:rFonts w:ascii="Calibri"/>
                            <w:spacing w:val="-2"/>
                            <w:w w:val="110"/>
                            <w:sz w:val="17"/>
                          </w:rPr>
                          <w:t xml:space="preserve"> </w:t>
                        </w:r>
                        <w:r>
                          <w:rPr>
                            <w:rFonts w:ascii="Calibri"/>
                            <w:spacing w:val="-1"/>
                            <w:w w:val="110"/>
                            <w:sz w:val="17"/>
                          </w:rPr>
                          <w:t>coverage</w:t>
                        </w:r>
                        <w:r>
                          <w:rPr>
                            <w:rFonts w:ascii="Calibri"/>
                            <w:spacing w:val="-4"/>
                            <w:w w:val="110"/>
                            <w:sz w:val="17"/>
                          </w:rPr>
                          <w:t xml:space="preserve"> </w:t>
                        </w:r>
                        <w:r>
                          <w:rPr>
                            <w:rFonts w:ascii="Calibri"/>
                            <w:spacing w:val="-1"/>
                            <w:w w:val="110"/>
                            <w:sz w:val="17"/>
                          </w:rPr>
                          <w:t>and</w:t>
                        </w:r>
                        <w:r>
                          <w:rPr>
                            <w:rFonts w:ascii="Calibri"/>
                            <w:spacing w:val="-2"/>
                            <w:w w:val="110"/>
                            <w:sz w:val="17"/>
                          </w:rPr>
                          <w:t xml:space="preserve"> reliability</w:t>
                        </w:r>
                      </w:p>
                    </w:tc>
                    <w:tc>
                      <w:tcPr>
                        <w:tcW w:w="1370" w:type="dxa"/>
                        <w:tcBorders>
                          <w:top w:val="single" w:sz="5" w:space="0" w:color="D9D9D9"/>
                          <w:left w:val="single" w:sz="5" w:space="0" w:color="D9D9D9"/>
                          <w:bottom w:val="single" w:sz="5" w:space="0" w:color="D9D9D9"/>
                          <w:right w:val="single" w:sz="5" w:space="0" w:color="D9D9D9"/>
                        </w:tcBorders>
                      </w:tcPr>
                      <w:p w14:paraId="29CF9972"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73" w14:textId="77777777" w:rsidR="009159D4" w:rsidRDefault="009159D4"/>
                    </w:tc>
                    <w:tc>
                      <w:tcPr>
                        <w:tcW w:w="1369" w:type="dxa"/>
                        <w:tcBorders>
                          <w:top w:val="single" w:sz="5" w:space="0" w:color="D9D9D9"/>
                          <w:left w:val="single" w:sz="5" w:space="0" w:color="D9D9D9"/>
                          <w:bottom w:val="single" w:sz="5" w:space="0" w:color="D9D9D9"/>
                          <w:right w:val="nil"/>
                        </w:tcBorders>
                      </w:tcPr>
                      <w:p w14:paraId="29CF9974" w14:textId="77777777" w:rsidR="009159D4" w:rsidRDefault="009159D4"/>
                    </w:tc>
                  </w:tr>
                  <w:tr w:rsidR="009159D4" w14:paraId="29CF997B" w14:textId="77777777">
                    <w:trPr>
                      <w:trHeight w:hRule="exact" w:val="595"/>
                    </w:trPr>
                    <w:tc>
                      <w:tcPr>
                        <w:tcW w:w="4822" w:type="dxa"/>
                        <w:tcBorders>
                          <w:top w:val="single" w:sz="5" w:space="0" w:color="D9D9D9"/>
                          <w:left w:val="nil"/>
                          <w:bottom w:val="single" w:sz="5" w:space="0" w:color="D9D9D9"/>
                          <w:right w:val="single" w:sz="5" w:space="0" w:color="D9D9D9"/>
                        </w:tcBorders>
                      </w:tcPr>
                      <w:p w14:paraId="29CF9976" w14:textId="77777777" w:rsidR="009159D4" w:rsidRDefault="009159D4">
                        <w:pPr>
                          <w:pStyle w:val="TableParagraph"/>
                          <w:spacing w:before="9"/>
                          <w:rPr>
                            <w:rFonts w:ascii="Calibri" w:eastAsia="Calibri" w:hAnsi="Calibri" w:cs="Calibri"/>
                            <w:sz w:val="15"/>
                            <w:szCs w:val="15"/>
                          </w:rPr>
                        </w:pPr>
                      </w:p>
                      <w:p w14:paraId="29CF9977" w14:textId="77777777" w:rsidR="009159D4" w:rsidRDefault="00B43467">
                        <w:pPr>
                          <w:pStyle w:val="TableParagraph"/>
                          <w:ind w:left="107"/>
                          <w:rPr>
                            <w:rFonts w:ascii="Calibri" w:eastAsia="Calibri" w:hAnsi="Calibri" w:cs="Calibri"/>
                            <w:sz w:val="17"/>
                            <w:szCs w:val="17"/>
                          </w:rPr>
                        </w:pPr>
                        <w:r>
                          <w:rPr>
                            <w:rFonts w:ascii="Calibri"/>
                            <w:spacing w:val="-1"/>
                            <w:w w:val="110"/>
                            <w:sz w:val="17"/>
                          </w:rPr>
                          <w:t>Poorer</w:t>
                        </w:r>
                        <w:r>
                          <w:rPr>
                            <w:rFonts w:ascii="Calibri"/>
                            <w:spacing w:val="-3"/>
                            <w:w w:val="110"/>
                            <w:sz w:val="17"/>
                          </w:rPr>
                          <w:t xml:space="preserve"> </w:t>
                        </w:r>
                        <w:r>
                          <w:rPr>
                            <w:rFonts w:ascii="Calibri"/>
                            <w:spacing w:val="-1"/>
                            <w:w w:val="110"/>
                            <w:sz w:val="17"/>
                          </w:rPr>
                          <w:t>than</w:t>
                        </w:r>
                        <w:r>
                          <w:rPr>
                            <w:rFonts w:ascii="Calibri"/>
                            <w:w w:val="110"/>
                            <w:sz w:val="17"/>
                          </w:rPr>
                          <w:t xml:space="preserve"> </w:t>
                        </w:r>
                        <w:r>
                          <w:rPr>
                            <w:rFonts w:ascii="Calibri"/>
                            <w:spacing w:val="-1"/>
                            <w:w w:val="110"/>
                            <w:sz w:val="17"/>
                          </w:rPr>
                          <w:t>expected NBN</w:t>
                        </w:r>
                        <w:r>
                          <w:rPr>
                            <w:rFonts w:ascii="Calibri"/>
                            <w:spacing w:val="-3"/>
                            <w:w w:val="110"/>
                            <w:sz w:val="17"/>
                          </w:rPr>
                          <w:t xml:space="preserve"> </w:t>
                        </w:r>
                        <w:r>
                          <w:rPr>
                            <w:rFonts w:ascii="Calibri"/>
                            <w:spacing w:val="-1"/>
                            <w:w w:val="110"/>
                            <w:sz w:val="17"/>
                          </w:rPr>
                          <w:t>capability</w:t>
                        </w:r>
                        <w:r>
                          <w:rPr>
                            <w:rFonts w:ascii="Calibri"/>
                            <w:spacing w:val="-3"/>
                            <w:w w:val="110"/>
                            <w:sz w:val="17"/>
                          </w:rPr>
                          <w:t xml:space="preserve"> </w:t>
                        </w:r>
                        <w:r>
                          <w:rPr>
                            <w:rFonts w:ascii="Calibri"/>
                            <w:spacing w:val="-1"/>
                            <w:w w:val="110"/>
                            <w:sz w:val="17"/>
                          </w:rPr>
                          <w:t>and</w:t>
                        </w:r>
                        <w:r>
                          <w:rPr>
                            <w:rFonts w:ascii="Calibri"/>
                            <w:spacing w:val="-2"/>
                            <w:w w:val="110"/>
                            <w:sz w:val="17"/>
                          </w:rPr>
                          <w:t xml:space="preserve"> reliability</w:t>
                        </w:r>
                      </w:p>
                    </w:tc>
                    <w:tc>
                      <w:tcPr>
                        <w:tcW w:w="1370" w:type="dxa"/>
                        <w:tcBorders>
                          <w:top w:val="single" w:sz="5" w:space="0" w:color="D9D9D9"/>
                          <w:left w:val="single" w:sz="5" w:space="0" w:color="D9D9D9"/>
                          <w:bottom w:val="single" w:sz="5" w:space="0" w:color="D9D9D9"/>
                          <w:right w:val="single" w:sz="5" w:space="0" w:color="D9D9D9"/>
                        </w:tcBorders>
                      </w:tcPr>
                      <w:p w14:paraId="29CF9978"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79" w14:textId="77777777" w:rsidR="009159D4" w:rsidRDefault="009159D4"/>
                    </w:tc>
                    <w:tc>
                      <w:tcPr>
                        <w:tcW w:w="1369" w:type="dxa"/>
                        <w:tcBorders>
                          <w:top w:val="single" w:sz="5" w:space="0" w:color="D9D9D9"/>
                          <w:left w:val="single" w:sz="5" w:space="0" w:color="D9D9D9"/>
                          <w:bottom w:val="single" w:sz="5" w:space="0" w:color="D9D9D9"/>
                          <w:right w:val="nil"/>
                        </w:tcBorders>
                      </w:tcPr>
                      <w:p w14:paraId="29CF997A" w14:textId="77777777" w:rsidR="009159D4" w:rsidRDefault="009159D4"/>
                    </w:tc>
                  </w:tr>
                  <w:tr w:rsidR="009159D4" w14:paraId="29CF9981" w14:textId="77777777">
                    <w:trPr>
                      <w:trHeight w:hRule="exact" w:val="595"/>
                    </w:trPr>
                    <w:tc>
                      <w:tcPr>
                        <w:tcW w:w="4822" w:type="dxa"/>
                        <w:tcBorders>
                          <w:top w:val="single" w:sz="5" w:space="0" w:color="D9D9D9"/>
                          <w:left w:val="nil"/>
                          <w:bottom w:val="single" w:sz="5" w:space="0" w:color="D9D9D9"/>
                          <w:right w:val="single" w:sz="5" w:space="0" w:color="D9D9D9"/>
                        </w:tcBorders>
                      </w:tcPr>
                      <w:p w14:paraId="29CF997C" w14:textId="77777777" w:rsidR="009159D4" w:rsidRDefault="009159D4">
                        <w:pPr>
                          <w:pStyle w:val="TableParagraph"/>
                          <w:spacing w:before="9"/>
                          <w:rPr>
                            <w:rFonts w:ascii="Calibri" w:eastAsia="Calibri" w:hAnsi="Calibri" w:cs="Calibri"/>
                            <w:sz w:val="15"/>
                            <w:szCs w:val="15"/>
                          </w:rPr>
                        </w:pPr>
                      </w:p>
                      <w:p w14:paraId="29CF997D" w14:textId="77777777" w:rsidR="009159D4" w:rsidRDefault="00B43467">
                        <w:pPr>
                          <w:pStyle w:val="TableParagraph"/>
                          <w:ind w:left="107"/>
                          <w:rPr>
                            <w:rFonts w:ascii="Calibri" w:eastAsia="Calibri" w:hAnsi="Calibri" w:cs="Calibri"/>
                            <w:sz w:val="17"/>
                            <w:szCs w:val="17"/>
                          </w:rPr>
                        </w:pPr>
                        <w:r>
                          <w:rPr>
                            <w:rFonts w:ascii="Calibri" w:eastAsia="Calibri" w:hAnsi="Calibri" w:cs="Calibri"/>
                            <w:spacing w:val="-1"/>
                            <w:w w:val="110"/>
                            <w:sz w:val="17"/>
                            <w:szCs w:val="17"/>
                          </w:rPr>
                          <w:t>No</w:t>
                        </w:r>
                        <w:r>
                          <w:rPr>
                            <w:rFonts w:ascii="Calibri" w:eastAsia="Calibri" w:hAnsi="Calibri" w:cs="Calibri"/>
                            <w:spacing w:val="-9"/>
                            <w:w w:val="110"/>
                            <w:sz w:val="17"/>
                            <w:szCs w:val="17"/>
                          </w:rPr>
                          <w:t xml:space="preserve"> </w:t>
                        </w:r>
                        <w:r>
                          <w:rPr>
                            <w:rFonts w:ascii="Calibri" w:eastAsia="Calibri" w:hAnsi="Calibri" w:cs="Calibri"/>
                            <w:w w:val="110"/>
                            <w:sz w:val="17"/>
                            <w:szCs w:val="17"/>
                          </w:rPr>
                          <w:t>or</w:t>
                        </w:r>
                        <w:r>
                          <w:rPr>
                            <w:rFonts w:ascii="Calibri" w:eastAsia="Calibri" w:hAnsi="Calibri" w:cs="Calibri"/>
                            <w:spacing w:val="-9"/>
                            <w:w w:val="110"/>
                            <w:sz w:val="17"/>
                            <w:szCs w:val="17"/>
                          </w:rPr>
                          <w:t xml:space="preserve"> </w:t>
                        </w:r>
                        <w:r>
                          <w:rPr>
                            <w:rFonts w:ascii="Calibri" w:eastAsia="Calibri" w:hAnsi="Calibri" w:cs="Calibri"/>
                            <w:spacing w:val="-1"/>
                            <w:w w:val="110"/>
                            <w:sz w:val="17"/>
                            <w:szCs w:val="17"/>
                          </w:rPr>
                          <w:t>inadequate</w:t>
                        </w:r>
                        <w:r>
                          <w:rPr>
                            <w:rFonts w:ascii="Calibri" w:eastAsia="Calibri" w:hAnsi="Calibri" w:cs="Calibri"/>
                            <w:spacing w:val="-3"/>
                            <w:w w:val="110"/>
                            <w:sz w:val="17"/>
                            <w:szCs w:val="17"/>
                          </w:rPr>
                          <w:t xml:space="preserve"> </w:t>
                        </w:r>
                        <w:r>
                          <w:rPr>
                            <w:rFonts w:ascii="Calibri" w:eastAsia="Calibri" w:hAnsi="Calibri" w:cs="Calibri"/>
                            <w:spacing w:val="-2"/>
                            <w:w w:val="110"/>
                            <w:sz w:val="17"/>
                            <w:szCs w:val="17"/>
                          </w:rPr>
                          <w:t>public</w:t>
                        </w:r>
                        <w:r>
                          <w:rPr>
                            <w:rFonts w:ascii="Calibri" w:eastAsia="Calibri" w:hAnsi="Calibri" w:cs="Calibri"/>
                            <w:spacing w:val="-9"/>
                            <w:w w:val="110"/>
                            <w:sz w:val="17"/>
                            <w:szCs w:val="17"/>
                          </w:rPr>
                          <w:t xml:space="preserve"> </w:t>
                        </w:r>
                        <w:r>
                          <w:rPr>
                            <w:rFonts w:ascii="Calibri" w:eastAsia="Calibri" w:hAnsi="Calibri" w:cs="Calibri"/>
                            <w:spacing w:val="-1"/>
                            <w:w w:val="110"/>
                            <w:sz w:val="17"/>
                            <w:szCs w:val="17"/>
                          </w:rPr>
                          <w:t>Wi‐Fi,</w:t>
                        </w:r>
                        <w:r>
                          <w:rPr>
                            <w:rFonts w:ascii="Calibri" w:eastAsia="Calibri" w:hAnsi="Calibri" w:cs="Calibri"/>
                            <w:spacing w:val="-11"/>
                            <w:w w:val="110"/>
                            <w:sz w:val="17"/>
                            <w:szCs w:val="17"/>
                          </w:rPr>
                          <w:t xml:space="preserve"> </w:t>
                        </w:r>
                        <w:r>
                          <w:rPr>
                            <w:rFonts w:ascii="Calibri" w:eastAsia="Calibri" w:hAnsi="Calibri" w:cs="Calibri"/>
                            <w:spacing w:val="-1"/>
                            <w:w w:val="110"/>
                            <w:sz w:val="17"/>
                            <w:szCs w:val="17"/>
                          </w:rPr>
                          <w:t>including</w:t>
                        </w:r>
                        <w:r>
                          <w:rPr>
                            <w:rFonts w:ascii="Calibri" w:eastAsia="Calibri" w:hAnsi="Calibri" w:cs="Calibri"/>
                            <w:spacing w:val="-6"/>
                            <w:w w:val="110"/>
                            <w:sz w:val="17"/>
                            <w:szCs w:val="17"/>
                          </w:rPr>
                          <w:t xml:space="preserve"> </w:t>
                        </w:r>
                        <w:r>
                          <w:rPr>
                            <w:rFonts w:ascii="Calibri" w:eastAsia="Calibri" w:hAnsi="Calibri" w:cs="Calibri"/>
                            <w:w w:val="110"/>
                            <w:sz w:val="17"/>
                            <w:szCs w:val="17"/>
                          </w:rPr>
                          <w:t>in</w:t>
                        </w:r>
                        <w:r>
                          <w:rPr>
                            <w:rFonts w:ascii="Calibri" w:eastAsia="Calibri" w:hAnsi="Calibri" w:cs="Calibri"/>
                            <w:spacing w:val="-7"/>
                            <w:w w:val="110"/>
                            <w:sz w:val="17"/>
                            <w:szCs w:val="17"/>
                          </w:rPr>
                          <w:t xml:space="preserve"> </w:t>
                        </w:r>
                        <w:r>
                          <w:rPr>
                            <w:rFonts w:ascii="Calibri" w:eastAsia="Calibri" w:hAnsi="Calibri" w:cs="Calibri"/>
                            <w:spacing w:val="-1"/>
                            <w:w w:val="110"/>
                            <w:sz w:val="17"/>
                            <w:szCs w:val="17"/>
                          </w:rPr>
                          <w:t>small</w:t>
                        </w:r>
                        <w:r>
                          <w:rPr>
                            <w:rFonts w:ascii="Calibri" w:eastAsia="Calibri" w:hAnsi="Calibri" w:cs="Calibri"/>
                            <w:spacing w:val="-6"/>
                            <w:w w:val="110"/>
                            <w:sz w:val="17"/>
                            <w:szCs w:val="17"/>
                          </w:rPr>
                          <w:t xml:space="preserve"> </w:t>
                        </w:r>
                        <w:r>
                          <w:rPr>
                            <w:rFonts w:ascii="Calibri" w:eastAsia="Calibri" w:hAnsi="Calibri" w:cs="Calibri"/>
                            <w:spacing w:val="-2"/>
                            <w:w w:val="110"/>
                            <w:sz w:val="17"/>
                            <w:szCs w:val="17"/>
                          </w:rPr>
                          <w:t>towns</w:t>
                        </w:r>
                      </w:p>
                    </w:tc>
                    <w:tc>
                      <w:tcPr>
                        <w:tcW w:w="1370" w:type="dxa"/>
                        <w:tcBorders>
                          <w:top w:val="single" w:sz="5" w:space="0" w:color="D9D9D9"/>
                          <w:left w:val="single" w:sz="5" w:space="0" w:color="D9D9D9"/>
                          <w:bottom w:val="single" w:sz="5" w:space="0" w:color="D9D9D9"/>
                          <w:right w:val="single" w:sz="5" w:space="0" w:color="D9D9D9"/>
                        </w:tcBorders>
                      </w:tcPr>
                      <w:p w14:paraId="29CF997E"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7F" w14:textId="77777777" w:rsidR="009159D4" w:rsidRDefault="009159D4"/>
                    </w:tc>
                    <w:tc>
                      <w:tcPr>
                        <w:tcW w:w="1369" w:type="dxa"/>
                        <w:tcBorders>
                          <w:top w:val="single" w:sz="5" w:space="0" w:color="D9D9D9"/>
                          <w:left w:val="single" w:sz="5" w:space="0" w:color="D9D9D9"/>
                          <w:bottom w:val="single" w:sz="5" w:space="0" w:color="D9D9D9"/>
                          <w:right w:val="nil"/>
                        </w:tcBorders>
                      </w:tcPr>
                      <w:p w14:paraId="29CF9980" w14:textId="77777777" w:rsidR="009159D4" w:rsidRDefault="009159D4"/>
                    </w:tc>
                  </w:tr>
                  <w:tr w:rsidR="009159D4" w14:paraId="29CF9987" w14:textId="77777777">
                    <w:trPr>
                      <w:trHeight w:hRule="exact" w:val="595"/>
                    </w:trPr>
                    <w:tc>
                      <w:tcPr>
                        <w:tcW w:w="4822" w:type="dxa"/>
                        <w:tcBorders>
                          <w:top w:val="single" w:sz="5" w:space="0" w:color="D9D9D9"/>
                          <w:left w:val="nil"/>
                          <w:bottom w:val="single" w:sz="5" w:space="0" w:color="D9D9D9"/>
                          <w:right w:val="single" w:sz="5" w:space="0" w:color="D9D9D9"/>
                        </w:tcBorders>
                      </w:tcPr>
                      <w:p w14:paraId="29CF9982" w14:textId="77777777" w:rsidR="009159D4" w:rsidRDefault="009159D4">
                        <w:pPr>
                          <w:pStyle w:val="TableParagraph"/>
                          <w:spacing w:before="10"/>
                          <w:rPr>
                            <w:rFonts w:ascii="Calibri" w:eastAsia="Calibri" w:hAnsi="Calibri" w:cs="Calibri"/>
                            <w:sz w:val="15"/>
                            <w:szCs w:val="15"/>
                          </w:rPr>
                        </w:pPr>
                      </w:p>
                      <w:p w14:paraId="29CF9983" w14:textId="77777777" w:rsidR="009159D4" w:rsidRDefault="00B43467">
                        <w:pPr>
                          <w:pStyle w:val="TableParagraph"/>
                          <w:ind w:left="107"/>
                          <w:rPr>
                            <w:rFonts w:ascii="Calibri" w:eastAsia="Calibri" w:hAnsi="Calibri" w:cs="Calibri"/>
                            <w:sz w:val="17"/>
                            <w:szCs w:val="17"/>
                          </w:rPr>
                        </w:pPr>
                        <w:r>
                          <w:rPr>
                            <w:rFonts w:ascii="Calibri" w:eastAsia="Calibri" w:hAnsi="Calibri" w:cs="Calibri"/>
                            <w:spacing w:val="-1"/>
                            <w:w w:val="110"/>
                            <w:sz w:val="17"/>
                            <w:szCs w:val="17"/>
                          </w:rPr>
                          <w:t>Limited</w:t>
                        </w:r>
                        <w:r>
                          <w:rPr>
                            <w:rFonts w:ascii="Calibri" w:eastAsia="Calibri" w:hAnsi="Calibri" w:cs="Calibri"/>
                            <w:spacing w:val="-7"/>
                            <w:w w:val="110"/>
                            <w:sz w:val="17"/>
                            <w:szCs w:val="17"/>
                          </w:rPr>
                          <w:t xml:space="preserve"> </w:t>
                        </w:r>
                        <w:r>
                          <w:rPr>
                            <w:rFonts w:ascii="Calibri" w:eastAsia="Calibri" w:hAnsi="Calibri" w:cs="Calibri"/>
                            <w:spacing w:val="-1"/>
                            <w:w w:val="110"/>
                            <w:sz w:val="17"/>
                            <w:szCs w:val="17"/>
                          </w:rPr>
                          <w:t>knowledge</w:t>
                        </w:r>
                        <w:r>
                          <w:rPr>
                            <w:rFonts w:ascii="Calibri" w:eastAsia="Calibri" w:hAnsi="Calibri" w:cs="Calibri"/>
                            <w:spacing w:val="-3"/>
                            <w:w w:val="110"/>
                            <w:sz w:val="17"/>
                            <w:szCs w:val="17"/>
                          </w:rPr>
                          <w:t xml:space="preserve"> </w:t>
                        </w:r>
                        <w:r>
                          <w:rPr>
                            <w:rFonts w:ascii="Calibri" w:eastAsia="Calibri" w:hAnsi="Calibri" w:cs="Calibri"/>
                            <w:spacing w:val="-1"/>
                            <w:w w:val="110"/>
                            <w:sz w:val="17"/>
                            <w:szCs w:val="17"/>
                          </w:rPr>
                          <w:t>and</w:t>
                        </w:r>
                        <w:r>
                          <w:rPr>
                            <w:rFonts w:ascii="Calibri" w:eastAsia="Calibri" w:hAnsi="Calibri" w:cs="Calibri"/>
                            <w:spacing w:val="-4"/>
                            <w:w w:val="110"/>
                            <w:sz w:val="17"/>
                            <w:szCs w:val="17"/>
                          </w:rPr>
                          <w:t xml:space="preserve"> </w:t>
                        </w:r>
                        <w:r>
                          <w:rPr>
                            <w:rFonts w:ascii="Calibri" w:eastAsia="Calibri" w:hAnsi="Calibri" w:cs="Calibri"/>
                            <w:spacing w:val="-2"/>
                            <w:w w:val="110"/>
                            <w:sz w:val="17"/>
                            <w:szCs w:val="17"/>
                          </w:rPr>
                          <w:t xml:space="preserve">take‐up </w:t>
                        </w:r>
                        <w:r>
                          <w:rPr>
                            <w:rFonts w:ascii="Calibri" w:eastAsia="Calibri" w:hAnsi="Calibri" w:cs="Calibri"/>
                            <w:spacing w:val="-1"/>
                            <w:w w:val="110"/>
                            <w:sz w:val="17"/>
                            <w:szCs w:val="17"/>
                          </w:rPr>
                          <w:t>of</w:t>
                        </w:r>
                        <w:r>
                          <w:rPr>
                            <w:rFonts w:ascii="Calibri" w:eastAsia="Calibri" w:hAnsi="Calibri" w:cs="Calibri"/>
                            <w:spacing w:val="-6"/>
                            <w:w w:val="110"/>
                            <w:sz w:val="17"/>
                            <w:szCs w:val="17"/>
                          </w:rPr>
                          <w:t xml:space="preserve"> </w:t>
                        </w:r>
                        <w:r>
                          <w:rPr>
                            <w:rFonts w:ascii="Calibri" w:eastAsia="Calibri" w:hAnsi="Calibri" w:cs="Calibri"/>
                            <w:spacing w:val="-2"/>
                            <w:w w:val="110"/>
                            <w:sz w:val="17"/>
                            <w:szCs w:val="17"/>
                          </w:rPr>
                          <w:t>Internet‐of‐</w:t>
                        </w:r>
                        <w:r>
                          <w:rPr>
                            <w:rFonts w:ascii="Calibri" w:eastAsia="Calibri" w:hAnsi="Calibri" w:cs="Calibri"/>
                            <w:spacing w:val="1"/>
                            <w:w w:val="110"/>
                            <w:sz w:val="17"/>
                            <w:szCs w:val="17"/>
                          </w:rPr>
                          <w:t xml:space="preserve"> </w:t>
                        </w:r>
                        <w:r>
                          <w:rPr>
                            <w:rFonts w:ascii="Calibri" w:eastAsia="Calibri" w:hAnsi="Calibri" w:cs="Calibri"/>
                            <w:spacing w:val="-1"/>
                            <w:w w:val="110"/>
                            <w:sz w:val="17"/>
                            <w:szCs w:val="17"/>
                          </w:rPr>
                          <w:t>things</w:t>
                        </w:r>
                        <w:r>
                          <w:rPr>
                            <w:rFonts w:ascii="Calibri" w:eastAsia="Calibri" w:hAnsi="Calibri" w:cs="Calibri"/>
                            <w:spacing w:val="-3"/>
                            <w:w w:val="110"/>
                            <w:sz w:val="17"/>
                            <w:szCs w:val="17"/>
                          </w:rPr>
                          <w:t xml:space="preserve"> </w:t>
                        </w:r>
                        <w:r>
                          <w:rPr>
                            <w:rFonts w:ascii="Calibri" w:eastAsia="Calibri" w:hAnsi="Calibri" w:cs="Calibri"/>
                            <w:spacing w:val="-1"/>
                            <w:w w:val="110"/>
                            <w:sz w:val="17"/>
                            <w:szCs w:val="17"/>
                          </w:rPr>
                          <w:t>(IOT)</w:t>
                        </w:r>
                      </w:p>
                    </w:tc>
                    <w:tc>
                      <w:tcPr>
                        <w:tcW w:w="1370" w:type="dxa"/>
                        <w:tcBorders>
                          <w:top w:val="single" w:sz="5" w:space="0" w:color="D9D9D9"/>
                          <w:left w:val="single" w:sz="5" w:space="0" w:color="D9D9D9"/>
                          <w:bottom w:val="single" w:sz="5" w:space="0" w:color="D9D9D9"/>
                          <w:right w:val="single" w:sz="5" w:space="0" w:color="D9D9D9"/>
                        </w:tcBorders>
                      </w:tcPr>
                      <w:p w14:paraId="29CF9984"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85" w14:textId="77777777" w:rsidR="009159D4" w:rsidRDefault="009159D4"/>
                    </w:tc>
                    <w:tc>
                      <w:tcPr>
                        <w:tcW w:w="1369" w:type="dxa"/>
                        <w:tcBorders>
                          <w:top w:val="single" w:sz="5" w:space="0" w:color="D9D9D9"/>
                          <w:left w:val="single" w:sz="5" w:space="0" w:color="D9D9D9"/>
                          <w:bottom w:val="single" w:sz="5" w:space="0" w:color="D9D9D9"/>
                          <w:right w:val="nil"/>
                        </w:tcBorders>
                      </w:tcPr>
                      <w:p w14:paraId="29CF9986" w14:textId="77777777" w:rsidR="009159D4" w:rsidRDefault="009159D4"/>
                    </w:tc>
                  </w:tr>
                  <w:tr w:rsidR="009159D4" w14:paraId="29CF998C" w14:textId="77777777">
                    <w:trPr>
                      <w:trHeight w:hRule="exact" w:val="589"/>
                    </w:trPr>
                    <w:tc>
                      <w:tcPr>
                        <w:tcW w:w="4822" w:type="dxa"/>
                        <w:tcBorders>
                          <w:top w:val="single" w:sz="5" w:space="0" w:color="D9D9D9"/>
                          <w:left w:val="nil"/>
                          <w:bottom w:val="nil"/>
                          <w:right w:val="single" w:sz="5" w:space="0" w:color="D9D9D9"/>
                        </w:tcBorders>
                      </w:tcPr>
                      <w:p w14:paraId="29CF9988" w14:textId="77777777" w:rsidR="009159D4" w:rsidRDefault="00B43467">
                        <w:pPr>
                          <w:pStyle w:val="TableParagraph"/>
                          <w:spacing w:before="89" w:line="204" w:lineRule="exact"/>
                          <w:ind w:left="107" w:right="230"/>
                          <w:rPr>
                            <w:rFonts w:ascii="Calibri" w:eastAsia="Calibri" w:hAnsi="Calibri" w:cs="Calibri"/>
                            <w:sz w:val="17"/>
                            <w:szCs w:val="17"/>
                          </w:rPr>
                        </w:pPr>
                        <w:r>
                          <w:rPr>
                            <w:rFonts w:ascii="Calibri"/>
                            <w:spacing w:val="-2"/>
                            <w:w w:val="110"/>
                            <w:sz w:val="17"/>
                          </w:rPr>
                          <w:t>Lack</w:t>
                        </w:r>
                        <w:r>
                          <w:rPr>
                            <w:rFonts w:ascii="Calibri"/>
                            <w:spacing w:val="4"/>
                            <w:w w:val="110"/>
                            <w:sz w:val="17"/>
                          </w:rPr>
                          <w:t xml:space="preserve"> </w:t>
                        </w:r>
                        <w:r>
                          <w:rPr>
                            <w:rFonts w:ascii="Calibri"/>
                            <w:w w:val="110"/>
                            <w:sz w:val="17"/>
                          </w:rPr>
                          <w:t>of</w:t>
                        </w:r>
                        <w:r>
                          <w:rPr>
                            <w:rFonts w:ascii="Calibri"/>
                            <w:spacing w:val="3"/>
                            <w:w w:val="110"/>
                            <w:sz w:val="17"/>
                          </w:rPr>
                          <w:t xml:space="preserve"> </w:t>
                        </w:r>
                        <w:r>
                          <w:rPr>
                            <w:rFonts w:ascii="Calibri"/>
                            <w:spacing w:val="-2"/>
                            <w:w w:val="110"/>
                            <w:sz w:val="17"/>
                          </w:rPr>
                          <w:t>access</w:t>
                        </w:r>
                        <w:r>
                          <w:rPr>
                            <w:rFonts w:ascii="Calibri"/>
                            <w:spacing w:val="10"/>
                            <w:w w:val="110"/>
                            <w:sz w:val="17"/>
                          </w:rPr>
                          <w:t xml:space="preserve"> </w:t>
                        </w:r>
                        <w:r>
                          <w:rPr>
                            <w:rFonts w:ascii="Calibri"/>
                            <w:spacing w:val="-1"/>
                            <w:w w:val="110"/>
                            <w:sz w:val="17"/>
                          </w:rPr>
                          <w:t>to</w:t>
                        </w:r>
                        <w:r>
                          <w:rPr>
                            <w:rFonts w:ascii="Calibri"/>
                            <w:spacing w:val="3"/>
                            <w:w w:val="110"/>
                            <w:sz w:val="17"/>
                          </w:rPr>
                          <w:t xml:space="preserve"> </w:t>
                        </w:r>
                        <w:r>
                          <w:rPr>
                            <w:rFonts w:ascii="Calibri"/>
                            <w:spacing w:val="-2"/>
                            <w:w w:val="110"/>
                            <w:sz w:val="17"/>
                          </w:rPr>
                          <w:t>existing</w:t>
                        </w:r>
                        <w:r>
                          <w:rPr>
                            <w:rFonts w:ascii="Calibri"/>
                            <w:spacing w:val="4"/>
                            <w:w w:val="110"/>
                            <w:sz w:val="17"/>
                          </w:rPr>
                          <w:t xml:space="preserve"> </w:t>
                        </w:r>
                        <w:r>
                          <w:rPr>
                            <w:rFonts w:ascii="Calibri"/>
                            <w:spacing w:val="-2"/>
                            <w:w w:val="110"/>
                            <w:sz w:val="17"/>
                          </w:rPr>
                          <w:t>government</w:t>
                        </w:r>
                        <w:r>
                          <w:rPr>
                            <w:rFonts w:ascii="Calibri"/>
                            <w:spacing w:val="10"/>
                            <w:w w:val="110"/>
                            <w:sz w:val="17"/>
                          </w:rPr>
                          <w:t xml:space="preserve"> </w:t>
                        </w:r>
                        <w:r>
                          <w:rPr>
                            <w:rFonts w:ascii="Calibri"/>
                            <w:spacing w:val="-2"/>
                            <w:w w:val="110"/>
                            <w:sz w:val="17"/>
                          </w:rPr>
                          <w:t>telecommunications</w:t>
                        </w:r>
                        <w:r>
                          <w:rPr>
                            <w:rFonts w:ascii="Calibri"/>
                            <w:spacing w:val="37"/>
                            <w:w w:val="109"/>
                            <w:sz w:val="17"/>
                          </w:rPr>
                          <w:t xml:space="preserve"> </w:t>
                        </w:r>
                        <w:r>
                          <w:rPr>
                            <w:rFonts w:ascii="Calibri"/>
                            <w:spacing w:val="-1"/>
                            <w:w w:val="110"/>
                            <w:sz w:val="17"/>
                          </w:rPr>
                          <w:t>infrastructure</w:t>
                        </w:r>
                        <w:r>
                          <w:rPr>
                            <w:rFonts w:ascii="Calibri"/>
                            <w:spacing w:val="11"/>
                            <w:w w:val="110"/>
                            <w:sz w:val="17"/>
                          </w:rPr>
                          <w:t xml:space="preserve"> </w:t>
                        </w:r>
                        <w:r>
                          <w:rPr>
                            <w:rFonts w:ascii="Calibri"/>
                            <w:spacing w:val="-1"/>
                            <w:w w:val="110"/>
                            <w:sz w:val="17"/>
                          </w:rPr>
                          <w:t>such</w:t>
                        </w:r>
                        <w:r>
                          <w:rPr>
                            <w:rFonts w:ascii="Calibri"/>
                            <w:spacing w:val="2"/>
                            <w:w w:val="110"/>
                            <w:sz w:val="17"/>
                          </w:rPr>
                          <w:t xml:space="preserve"> </w:t>
                        </w:r>
                        <w:r>
                          <w:rPr>
                            <w:rFonts w:ascii="Calibri"/>
                            <w:spacing w:val="-1"/>
                            <w:w w:val="110"/>
                            <w:sz w:val="17"/>
                          </w:rPr>
                          <w:t>as</w:t>
                        </w:r>
                        <w:r>
                          <w:rPr>
                            <w:rFonts w:ascii="Calibri"/>
                            <w:spacing w:val="5"/>
                            <w:w w:val="110"/>
                            <w:sz w:val="17"/>
                          </w:rPr>
                          <w:t xml:space="preserve"> </w:t>
                        </w:r>
                        <w:r>
                          <w:rPr>
                            <w:rFonts w:ascii="Calibri"/>
                            <w:spacing w:val="-2"/>
                            <w:w w:val="110"/>
                            <w:sz w:val="17"/>
                          </w:rPr>
                          <w:t>broadband</w:t>
                        </w:r>
                        <w:r>
                          <w:rPr>
                            <w:rFonts w:ascii="Calibri"/>
                            <w:spacing w:val="2"/>
                            <w:w w:val="110"/>
                            <w:sz w:val="17"/>
                          </w:rPr>
                          <w:t xml:space="preserve"> </w:t>
                        </w:r>
                        <w:r>
                          <w:rPr>
                            <w:rFonts w:ascii="Calibri"/>
                            <w:spacing w:val="-1"/>
                            <w:w w:val="110"/>
                            <w:sz w:val="17"/>
                          </w:rPr>
                          <w:t>cabling</w:t>
                        </w:r>
                        <w:r>
                          <w:rPr>
                            <w:rFonts w:ascii="Calibri"/>
                            <w:spacing w:val="3"/>
                            <w:w w:val="110"/>
                            <w:sz w:val="17"/>
                          </w:rPr>
                          <w:t xml:space="preserve"> </w:t>
                        </w:r>
                        <w:r>
                          <w:rPr>
                            <w:rFonts w:ascii="Calibri"/>
                            <w:w w:val="110"/>
                            <w:sz w:val="17"/>
                          </w:rPr>
                          <w:t>or</w:t>
                        </w:r>
                        <w:r>
                          <w:rPr>
                            <w:rFonts w:ascii="Calibri"/>
                            <w:spacing w:val="-1"/>
                            <w:w w:val="110"/>
                            <w:sz w:val="17"/>
                          </w:rPr>
                          <w:t xml:space="preserve"> </w:t>
                        </w:r>
                        <w:r>
                          <w:rPr>
                            <w:rFonts w:ascii="Calibri"/>
                            <w:spacing w:val="-2"/>
                            <w:w w:val="110"/>
                            <w:sz w:val="17"/>
                          </w:rPr>
                          <w:t>towers</w:t>
                        </w:r>
                      </w:p>
                    </w:tc>
                    <w:tc>
                      <w:tcPr>
                        <w:tcW w:w="1370" w:type="dxa"/>
                        <w:tcBorders>
                          <w:top w:val="single" w:sz="5" w:space="0" w:color="D9D9D9"/>
                          <w:left w:val="single" w:sz="5" w:space="0" w:color="D9D9D9"/>
                          <w:bottom w:val="nil"/>
                          <w:right w:val="single" w:sz="5" w:space="0" w:color="D9D9D9"/>
                        </w:tcBorders>
                      </w:tcPr>
                      <w:p w14:paraId="29CF9989" w14:textId="77777777" w:rsidR="009159D4" w:rsidRDefault="009159D4"/>
                    </w:tc>
                    <w:tc>
                      <w:tcPr>
                        <w:tcW w:w="1369" w:type="dxa"/>
                        <w:tcBorders>
                          <w:top w:val="single" w:sz="5" w:space="0" w:color="D9D9D9"/>
                          <w:left w:val="single" w:sz="5" w:space="0" w:color="D9D9D9"/>
                          <w:bottom w:val="nil"/>
                          <w:right w:val="single" w:sz="5" w:space="0" w:color="D9D9D9"/>
                        </w:tcBorders>
                      </w:tcPr>
                      <w:p w14:paraId="29CF998A" w14:textId="77777777" w:rsidR="009159D4" w:rsidRDefault="009159D4"/>
                    </w:tc>
                    <w:tc>
                      <w:tcPr>
                        <w:tcW w:w="1369" w:type="dxa"/>
                        <w:tcBorders>
                          <w:top w:val="single" w:sz="5" w:space="0" w:color="D9D9D9"/>
                          <w:left w:val="single" w:sz="5" w:space="0" w:color="D9D9D9"/>
                          <w:bottom w:val="nil"/>
                          <w:right w:val="nil"/>
                        </w:tcBorders>
                      </w:tcPr>
                      <w:p w14:paraId="29CF998B" w14:textId="77777777" w:rsidR="009159D4" w:rsidRDefault="009159D4"/>
                    </w:tc>
                  </w:tr>
                </w:tbl>
                <w:p w14:paraId="29CF998D" w14:textId="77777777" w:rsidR="009159D4" w:rsidRDefault="009159D4"/>
              </w:txbxContent>
            </v:textbox>
            <w10:wrap anchorx="page"/>
          </v:shape>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3"/>
          <w:w w:val="110"/>
          <w:sz w:val="12"/>
          <w:szCs w:val="12"/>
          <w:lang w:val="en-AU"/>
        </w:rPr>
        <w:t></w:t>
      </w:r>
      <w:r w:rsidR="00B43467" w:rsidRPr="00EE4F71">
        <w:rPr>
          <w:rFonts w:ascii="Calibri" w:eastAsia="Calibri" w:hAnsi="Calibri" w:cs="Calibri"/>
          <w:w w:val="110"/>
          <w:sz w:val="18"/>
          <w:szCs w:val="18"/>
          <w:lang w:val="en-AU"/>
        </w:rPr>
        <w:t>There</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is</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varying</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accessibility</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studies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or</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data</w:t>
      </w:r>
      <w:r w:rsidR="00B43467" w:rsidRPr="00EE4F71">
        <w:rPr>
          <w:rFonts w:ascii="Calibri" w:eastAsia="Calibri" w:hAnsi="Calibri" w:cs="Calibri"/>
          <w:spacing w:val="20"/>
          <w:w w:val="108"/>
          <w:sz w:val="18"/>
          <w:szCs w:val="18"/>
          <w:lang w:val="en-AU"/>
        </w:rPr>
        <w:t xml:space="preserve"> </w:t>
      </w:r>
      <w:r w:rsidR="00B43467" w:rsidRPr="00EE4F71">
        <w:rPr>
          <w:rFonts w:ascii="Calibri" w:eastAsia="Calibri" w:hAnsi="Calibri" w:cs="Calibri"/>
          <w:spacing w:val="-1"/>
          <w:w w:val="110"/>
          <w:sz w:val="18"/>
          <w:szCs w:val="18"/>
          <w:lang w:val="en-AU"/>
        </w:rPr>
        <w:t>that</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focus</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on</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connectively</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or</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technology</w:t>
      </w:r>
      <w:r w:rsidR="00B43467" w:rsidRPr="00EE4F71">
        <w:rPr>
          <w:rFonts w:ascii="Calibri" w:eastAsia="Calibri" w:hAnsi="Calibri" w:cs="Calibri"/>
          <w:spacing w:val="45"/>
          <w:w w:val="108"/>
          <w:sz w:val="18"/>
          <w:szCs w:val="18"/>
          <w:lang w:val="en-AU"/>
        </w:rPr>
        <w:t xml:space="preserve"> </w:t>
      </w:r>
      <w:r w:rsidR="00B43467" w:rsidRPr="00EE4F71">
        <w:rPr>
          <w:rFonts w:ascii="Calibri" w:eastAsia="Calibri" w:hAnsi="Calibri" w:cs="Calibri"/>
          <w:spacing w:val="-1"/>
          <w:w w:val="110"/>
          <w:sz w:val="18"/>
          <w:szCs w:val="18"/>
          <w:lang w:val="en-AU"/>
        </w:rPr>
        <w:t>aspects</w:t>
      </w:r>
      <w:r w:rsidR="00B43467" w:rsidRPr="00EE4F71">
        <w:rPr>
          <w:rFonts w:ascii="Calibri" w:eastAsia="Calibri" w:hAnsi="Calibri" w:cs="Calibri"/>
          <w:spacing w:val="17"/>
          <w:w w:val="110"/>
          <w:sz w:val="18"/>
          <w:szCs w:val="18"/>
          <w:lang w:val="en-AU"/>
        </w:rPr>
        <w:t xml:space="preserve"> </w:t>
      </w:r>
      <w:r w:rsidR="00B43467" w:rsidRPr="00EE4F71">
        <w:rPr>
          <w:rFonts w:ascii="Calibri" w:eastAsia="Calibri" w:hAnsi="Calibri" w:cs="Calibri"/>
          <w:spacing w:val="-3"/>
          <w:w w:val="110"/>
          <w:sz w:val="18"/>
          <w:szCs w:val="18"/>
          <w:lang w:val="en-AU"/>
        </w:rPr>
        <w:t>across</w:t>
      </w:r>
      <w:r w:rsidR="00B43467" w:rsidRPr="00EE4F71">
        <w:rPr>
          <w:rFonts w:ascii="Calibri" w:eastAsia="Calibri" w:hAnsi="Calibri" w:cs="Calibri"/>
          <w:spacing w:val="19"/>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LGAs.</w:t>
      </w:r>
    </w:p>
    <w:p w14:paraId="29CF8C59" w14:textId="77777777" w:rsidR="009159D4" w:rsidRPr="00EE4F71" w:rsidRDefault="009159D4">
      <w:pPr>
        <w:spacing w:before="10"/>
        <w:rPr>
          <w:rFonts w:ascii="Calibri" w:eastAsia="Calibri" w:hAnsi="Calibri" w:cs="Calibri"/>
          <w:sz w:val="14"/>
          <w:szCs w:val="14"/>
          <w:lang w:val="en-AU"/>
        </w:rPr>
      </w:pPr>
    </w:p>
    <w:p w14:paraId="29CF8C5A" w14:textId="77777777" w:rsidR="009159D4" w:rsidRPr="00EE4F71" w:rsidRDefault="00137999">
      <w:pPr>
        <w:spacing w:line="268" w:lineRule="auto"/>
        <w:ind w:left="406" w:right="9808" w:hanging="261"/>
        <w:rPr>
          <w:rFonts w:ascii="Calibri" w:eastAsia="Calibri" w:hAnsi="Calibri" w:cs="Calibri"/>
          <w:sz w:val="18"/>
          <w:szCs w:val="18"/>
          <w:lang w:val="en-AU"/>
        </w:rPr>
      </w:pPr>
      <w:r>
        <w:rPr>
          <w:lang w:val="en-AU"/>
        </w:rPr>
        <w:pict w14:anchorId="29CF9496">
          <v:group id="_x0000_s5873" style="position:absolute;left:0;text-align:left;margin-left:746.1pt;margin-top:24.15pt;width:11.85pt;height:11.9pt;z-index:6784;mso-position-horizontal-relative:page" coordorigin="14922,483" coordsize="237,238">
            <v:shape id="_x0000_s5874" style="position:absolute;left:14922;top:483;width:237;height:238" coordorigin="14922,483" coordsize="237,238" path="m15158,585r-5,-21l15117,513r-61,-27l15031,483r-61,23l14930,558r-8,44l14922,612r24,61l14997,713r45,8l15062,720r55,-29l15151,636r7,-51xe" fillcolor="#747480" stroked="f">
              <v:path arrowok="t"/>
            </v:shape>
            <w10:wrap anchorx="page"/>
          </v:group>
        </w:pict>
      </w:r>
      <w:r>
        <w:rPr>
          <w:lang w:val="en-AU"/>
        </w:rPr>
        <w:pict w14:anchorId="29CF9497">
          <v:group id="_x0000_s5862" style="position:absolute;left:0;text-align:left;margin-left:594.65pt;margin-top:24.15pt;width:55.3pt;height:11.9pt;z-index:6904;mso-position-horizontal-relative:page" coordorigin="11893,483" coordsize="1106,238">
            <v:group id="_x0000_s5871" style="position:absolute;left:11893;top:483;width:237;height:238" coordorigin="11893,483" coordsize="237,238">
              <v:shape id="_x0000_s5872" style="position:absolute;left:11893;top:483;width:237;height:238" coordorigin="11893,483" coordsize="237,238" path="m12129,585r-4,-21l12089,513r-62,-27l12002,483r-61,23l11901,558r-8,44l11893,612r23,61l11969,713r43,8l12035,720r54,-29l12122,636r7,-51xe" fillcolor="#2cb756" stroked="f">
                <v:path arrowok="t"/>
              </v:shape>
            </v:group>
            <v:group id="_x0000_s5869" style="position:absolute;left:12109;top:483;width:239;height:238" coordorigin="12109,483" coordsize="239,238">
              <v:shape id="_x0000_s5870" style="position:absolute;left:12109;top:483;width:239;height:238" coordorigin="12109,483" coordsize="239,238" path="m12348,584r-6,-20l12306,512r-63,-26l12218,483r-61,24l12117,558r-8,44l12109,615r25,59l12186,713r47,8l12253,719r54,-29l12342,635r6,-51xe" fillcolor="#27acaa" stroked="f">
                <v:path arrowok="t"/>
              </v:shape>
            </v:group>
            <v:group id="_x0000_s5867" style="position:absolute;left:12327;top:483;width:237;height:238" coordorigin="12327,483" coordsize="237,238">
              <v:shape id="_x0000_s5868" style="position:absolute;left:12327;top:483;width:237;height:238" coordorigin="12327,483" coordsize="237,238" path="m12564,585r-6,-21l12523,513r-61,-27l12438,483r-63,23l12336,558r-9,44l12327,612r24,61l12402,713r45,8l12468,720r55,-29l12558,636r6,-51xe" fillcolor="#ff6c00" stroked="f">
                <v:path arrowok="t"/>
              </v:shape>
            </v:group>
            <v:group id="_x0000_s5865" style="position:absolute;left:12543;top:483;width:239;height:238" coordorigin="12543,483" coordsize="239,238">
              <v:shape id="_x0000_s5866" style="position:absolute;left:12543;top:483;width:239;height:238" coordorigin="12543,483" coordsize="239,238" path="m12782,584r-6,-20l12740,512r-62,-26l12654,483r-63,24l12552,558r-9,44l12545,615r24,59l12621,713r45,8l12687,719r54,-29l12775,635r7,-51xe" fillcolor="#ff4136" stroked="f">
                <v:path arrowok="t"/>
              </v:shape>
            </v:group>
            <v:group id="_x0000_s5863" style="position:absolute;left:12762;top:483;width:237;height:238" coordorigin="12762,483" coordsize="237,238">
              <v:shape id="_x0000_s5864" style="position:absolute;left:12762;top:483;width:237;height:238" coordorigin="12762,483" coordsize="237,238" path="m12998,585r-5,-21l12957,513r-61,-27l12871,483r-61,23l12770,558r-8,44l12762,612r24,61l12837,713r45,8l12902,720r55,-29l12991,636r7,-51xe" fillcolor="#750d5c" stroked="f">
                <v:path arrowok="t"/>
              </v:shape>
            </v:group>
            <w10:wrap anchorx="page"/>
          </v:group>
        </w:pict>
      </w:r>
      <w:r>
        <w:rPr>
          <w:lang w:val="en-AU"/>
        </w:rPr>
        <w:pict w14:anchorId="29CF9498">
          <v:group id="_x0000_s5860" style="position:absolute;left:0;text-align:left;margin-left:683.55pt;margin-top:24.15pt;width:11.95pt;height:11.9pt;z-index:7072;mso-position-horizontal-relative:page" coordorigin="13671,483" coordsize="239,238">
            <v:shape id="_x0000_s5861" style="position:absolute;left:13671;top:483;width:239;height:238" coordorigin="13671,483" coordsize="239,238" path="m13910,584r-6,-20l13868,512r-62,-26l13782,483r-63,24l13680,558r-9,44l13673,615r24,59l13749,713r45,8l13815,719r54,-29l13903,635r7,-51xe" fillcolor="#178be4" stroked="f">
              <v:path arrowok="t"/>
            </v:shape>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2"/>
          <w:w w:val="110"/>
          <w:sz w:val="12"/>
          <w:szCs w:val="12"/>
          <w:lang w:val="en-AU"/>
        </w:rPr>
        <w:t></w:t>
      </w:r>
      <w:r w:rsidR="00B43467" w:rsidRPr="00EE4F71">
        <w:rPr>
          <w:rFonts w:ascii="Calibri" w:eastAsia="Calibri" w:hAnsi="Calibri" w:cs="Calibri"/>
          <w:w w:val="110"/>
          <w:sz w:val="18"/>
          <w:szCs w:val="18"/>
          <w:lang w:val="en-AU"/>
        </w:rPr>
        <w:t>With</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exception</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3"/>
          <w:w w:val="110"/>
          <w:sz w:val="18"/>
          <w:szCs w:val="18"/>
          <w:lang w:val="en-AU"/>
        </w:rPr>
        <w:t xml:space="preserve">of </w:t>
      </w:r>
      <w:r w:rsidR="00B43467" w:rsidRPr="00EE4F71">
        <w:rPr>
          <w:rFonts w:ascii="Calibri" w:eastAsia="Calibri" w:hAnsi="Calibri" w:cs="Calibri"/>
          <w:spacing w:val="-1"/>
          <w:w w:val="110"/>
          <w:sz w:val="18"/>
          <w:szCs w:val="18"/>
          <w:lang w:val="en-AU"/>
        </w:rPr>
        <w:t>Alpine</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w w:val="110"/>
          <w:sz w:val="18"/>
          <w:szCs w:val="18"/>
          <w:lang w:val="en-AU"/>
        </w:rPr>
        <w:t>Shire</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30"/>
          <w:w w:val="108"/>
          <w:sz w:val="18"/>
          <w:szCs w:val="18"/>
          <w:lang w:val="en-AU"/>
        </w:rPr>
        <w:t xml:space="preserve"> </w:t>
      </w:r>
      <w:r w:rsidR="00B43467" w:rsidRPr="00EE4F71">
        <w:rPr>
          <w:rFonts w:ascii="Calibri" w:eastAsia="Calibri" w:hAnsi="Calibri" w:cs="Calibri"/>
          <w:spacing w:val="-1"/>
          <w:w w:val="110"/>
          <w:sz w:val="18"/>
          <w:szCs w:val="18"/>
          <w:lang w:val="en-AU"/>
        </w:rPr>
        <w:t>Towong,</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all</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LGAs</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have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access</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studies</w:t>
      </w:r>
      <w:r w:rsidR="00B43467" w:rsidRPr="00EE4F71">
        <w:rPr>
          <w:rFonts w:ascii="Calibri" w:eastAsia="Calibri" w:hAnsi="Calibri" w:cs="Calibri"/>
          <w:spacing w:val="25"/>
          <w:w w:val="108"/>
          <w:sz w:val="18"/>
          <w:szCs w:val="18"/>
          <w:lang w:val="en-AU"/>
        </w:rPr>
        <w:t xml:space="preserve"> </w:t>
      </w:r>
      <w:r w:rsidR="00B43467" w:rsidRPr="00EE4F71">
        <w:rPr>
          <w:rFonts w:ascii="Calibri" w:eastAsia="Calibri" w:hAnsi="Calibri" w:cs="Calibri"/>
          <w:spacing w:val="-1"/>
          <w:w w:val="110"/>
          <w:sz w:val="18"/>
          <w:szCs w:val="18"/>
          <w:lang w:val="en-AU"/>
        </w:rPr>
        <w:t>focused on</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proficiency.</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A</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similar</w:t>
      </w:r>
      <w:r w:rsidR="00B43467" w:rsidRPr="00EE4F71">
        <w:rPr>
          <w:rFonts w:ascii="Calibri" w:eastAsia="Calibri" w:hAnsi="Calibri" w:cs="Calibri"/>
          <w:spacing w:val="25"/>
          <w:w w:val="108"/>
          <w:sz w:val="18"/>
          <w:szCs w:val="18"/>
          <w:lang w:val="en-AU"/>
        </w:rPr>
        <w:t xml:space="preserve"> </w:t>
      </w:r>
      <w:r w:rsidR="00B43467" w:rsidRPr="00EE4F71">
        <w:rPr>
          <w:rFonts w:ascii="Calibri" w:eastAsia="Calibri" w:hAnsi="Calibri" w:cs="Calibri"/>
          <w:w w:val="110"/>
          <w:sz w:val="18"/>
          <w:szCs w:val="18"/>
          <w:lang w:val="en-AU"/>
        </w:rPr>
        <w:t>number</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 xml:space="preserve">(five </w:t>
      </w:r>
      <w:r w:rsidR="00B43467" w:rsidRPr="00EE4F71">
        <w:rPr>
          <w:rFonts w:ascii="Calibri" w:eastAsia="Calibri" w:hAnsi="Calibri" w:cs="Calibri"/>
          <w:spacing w:val="-3"/>
          <w:w w:val="110"/>
          <w:sz w:val="18"/>
          <w:szCs w:val="18"/>
          <w:lang w:val="en-AU"/>
        </w:rPr>
        <w:t>out</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of</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seven) can</w:t>
      </w:r>
      <w:r w:rsidR="00B43467" w:rsidRPr="00EE4F71">
        <w:rPr>
          <w:rFonts w:ascii="Calibri" w:eastAsia="Calibri" w:hAnsi="Calibri" w:cs="Calibri"/>
          <w:spacing w:val="-1"/>
          <w:w w:val="110"/>
          <w:sz w:val="18"/>
          <w:szCs w:val="18"/>
          <w:lang w:val="en-AU"/>
        </w:rPr>
        <w:t xml:space="preserve"> also</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access</w:t>
      </w:r>
    </w:p>
    <w:p w14:paraId="29CF8C5B" w14:textId="77777777" w:rsidR="009159D4" w:rsidRPr="00EE4F71" w:rsidRDefault="00137999">
      <w:pPr>
        <w:spacing w:line="219" w:lineRule="exact"/>
        <w:ind w:left="406"/>
        <w:rPr>
          <w:rFonts w:ascii="Calibri" w:eastAsia="Calibri" w:hAnsi="Calibri" w:cs="Calibri"/>
          <w:sz w:val="18"/>
          <w:szCs w:val="18"/>
          <w:lang w:val="en-AU"/>
        </w:rPr>
      </w:pPr>
      <w:r>
        <w:rPr>
          <w:lang w:val="en-AU"/>
        </w:rPr>
        <w:pict w14:anchorId="29CF9499">
          <v:group id="_x0000_s5851" style="position:absolute;left:0;text-align:left;margin-left:735.65pt;margin-top:5.15pt;width:47.85pt;height:12.4pt;z-index:6808;mso-position-horizontal-relative:page" coordorigin="14713,103" coordsize="957,248">
            <v:group id="_x0000_s5858" style="position:absolute;left:14713;top:113;width:237;height:238" coordorigin="14713,113" coordsize="237,238">
              <v:shape id="_x0000_s5859" style="position:absolute;left:14713;top:113;width:237;height:238" coordorigin="14713,113" coordsize="237,238" path="m14949,215r-4,-22l14909,143r-62,-28l14822,113r-61,23l14721,187r-8,45l14713,241r23,62l14789,342r43,9l14855,349r54,-28l14942,265r7,-50xe" fillcolor="#747480" stroked="f">
                <v:path arrowok="t"/>
              </v:shape>
            </v:group>
            <v:group id="_x0000_s5856" style="position:absolute;left:14972;top:103;width:237;height:238" coordorigin="14972,103" coordsize="237,238">
              <v:shape id="_x0000_s5857" style="position:absolute;left:14972;top:103;width:237;height:238" coordorigin="14972,103" coordsize="237,238" path="m15209,205r-5,-20l15168,133r-61,-27l15081,103r-61,24l14981,178r-9,44l14972,232r24,61l15048,333r43,8l15114,339r54,-28l15201,256r8,-51xe" fillcolor="#2cb756" stroked="f">
                <v:path arrowok="t"/>
              </v:shape>
            </v:group>
            <v:group id="_x0000_s5854" style="position:absolute;left:15203;top:103;width:237;height:238" coordorigin="15203,103" coordsize="237,238">
              <v:shape id="_x0000_s5855" style="position:absolute;left:15203;top:103;width:237;height:238" coordorigin="15203,103" coordsize="237,238" path="m15439,205r-5,-20l15398,133r-62,-27l15312,103r-61,24l15211,178r-8,44l15204,232r23,61l15277,333r46,8l15343,339r55,-28l15432,256r7,-51xe" fillcolor="#ff6c00" stroked="f">
                <v:path arrowok="t"/>
              </v:shape>
            </v:group>
            <v:group id="_x0000_s5852" style="position:absolute;left:15431;top:103;width:239;height:238" coordorigin="15431,103" coordsize="239,238">
              <v:shape id="_x0000_s5853" style="position:absolute;left:15431;top:103;width:239;height:238" coordorigin="15431,103" coordsize="239,238" path="m15669,204r-4,-21l15627,132r-62,-26l15540,103r-61,24l15439,178r-8,44l15432,235r24,60l15509,333r44,8l15576,339r54,-29l15662,253r7,-49xe" fillcolor="#750d5c" stroked="f">
                <v:path arrowok="t"/>
              </v:shape>
            </v:group>
            <w10:wrap anchorx="page"/>
          </v:group>
        </w:pict>
      </w:r>
      <w:r>
        <w:rPr>
          <w:lang w:val="en-AU"/>
        </w:rPr>
        <w:pict w14:anchorId="29CF949A">
          <v:group id="_x0000_s5846" style="position:absolute;left:0;text-align:left;margin-left:677.2pt;margin-top:5.15pt;width:24.45pt;height:11.9pt;z-index:6952;mso-position-horizontal-relative:page" coordorigin="13544,103" coordsize="489,238">
            <v:group id="_x0000_s5849" style="position:absolute;left:13544;top:103;width:237;height:238" coordorigin="13544,103" coordsize="237,238">
              <v:shape id="_x0000_s5850" style="position:absolute;left:13544;top:103;width:237;height:238" coordorigin="13544,103" coordsize="237,238" path="m13781,205r-5,-20l13740,133r-61,-27l13653,103r-61,24l13553,178r-9,44l13544,232r24,61l13620,333r43,8l13686,339r54,-28l13773,256r8,-51xe" fillcolor="#27acaa" stroked="f">
                <v:path arrowok="t"/>
              </v:shape>
            </v:group>
            <v:group id="_x0000_s5847" style="position:absolute;left:13796;top:103;width:237;height:238" coordorigin="13796,103" coordsize="237,238">
              <v:shape id="_x0000_s5848" style="position:absolute;left:13796;top:103;width:237;height:238" coordorigin="13796,103" coordsize="237,238" path="m14033,205r-5,-20l13992,133r-61,-27l13905,103r-61,24l13805,178r-9,44l13796,232r24,61l13872,333r43,8l13938,339r54,-28l14025,256r8,-51xe" fillcolor="#178be4" stroked="f">
                <v:path arrowok="t"/>
              </v:shape>
            </v:group>
            <w10:wrap anchorx="page"/>
          </v:group>
        </w:pict>
      </w:r>
      <w:r>
        <w:rPr>
          <w:lang w:val="en-AU"/>
        </w:rPr>
        <w:pict w14:anchorId="29CF949B">
          <v:group id="_x0000_s5844" style="position:absolute;left:0;text-align:left;margin-left:615.4pt;margin-top:5.15pt;width:11.9pt;height:11.9pt;z-index:7000;mso-position-horizontal-relative:page" coordorigin="12308,103" coordsize="238,238">
            <v:shape id="_x0000_s5845" style="position:absolute;left:12308;top:103;width:238;height:238" coordorigin="12308,103" coordsize="238,238" path="m12546,204r-5,-21l12505,132r-61,-26l12417,103r-61,24l12317,178r-9,44l12308,235r25,60l12385,333r47,8l12452,339r54,-29l12540,253r6,-49xe" fillcolor="#ff4136" stroked="f">
              <v:path arrowok="t"/>
            </v:shape>
            <w10:wrap anchorx="page"/>
          </v:group>
        </w:pict>
      </w:r>
      <w:r w:rsidR="00B43467" w:rsidRPr="00EE4F71">
        <w:rPr>
          <w:rFonts w:ascii="Calibri"/>
          <w:spacing w:val="-1"/>
          <w:w w:val="110"/>
          <w:sz w:val="18"/>
          <w:lang w:val="en-AU"/>
        </w:rPr>
        <w:t>studies</w:t>
      </w:r>
      <w:r w:rsidR="00B43467" w:rsidRPr="00EE4F71">
        <w:rPr>
          <w:rFonts w:ascii="Calibri"/>
          <w:spacing w:val="-10"/>
          <w:w w:val="110"/>
          <w:sz w:val="18"/>
          <w:lang w:val="en-AU"/>
        </w:rPr>
        <w:t xml:space="preserve"> </w:t>
      </w:r>
      <w:r w:rsidR="00B43467" w:rsidRPr="00EE4F71">
        <w:rPr>
          <w:rFonts w:ascii="Calibri"/>
          <w:w w:val="110"/>
          <w:sz w:val="18"/>
          <w:lang w:val="en-AU"/>
        </w:rPr>
        <w:t>related</w:t>
      </w:r>
      <w:r w:rsidR="00B43467" w:rsidRPr="00EE4F71">
        <w:rPr>
          <w:rFonts w:ascii="Calibri"/>
          <w:spacing w:val="-10"/>
          <w:w w:val="110"/>
          <w:sz w:val="18"/>
          <w:lang w:val="en-AU"/>
        </w:rPr>
        <w:t xml:space="preserve"> </w:t>
      </w:r>
      <w:r w:rsidR="00B43467" w:rsidRPr="00EE4F71">
        <w:rPr>
          <w:rFonts w:ascii="Calibri"/>
          <w:spacing w:val="-1"/>
          <w:w w:val="110"/>
          <w:sz w:val="18"/>
          <w:lang w:val="en-AU"/>
        </w:rPr>
        <w:t>to</w:t>
      </w:r>
      <w:r w:rsidR="00B43467" w:rsidRPr="00EE4F71">
        <w:rPr>
          <w:rFonts w:ascii="Calibri"/>
          <w:spacing w:val="-7"/>
          <w:w w:val="110"/>
          <w:sz w:val="18"/>
          <w:lang w:val="en-AU"/>
        </w:rPr>
        <w:t xml:space="preserve"> </w:t>
      </w:r>
      <w:r w:rsidR="00B43467" w:rsidRPr="00EE4F71">
        <w:rPr>
          <w:rFonts w:ascii="Calibri"/>
          <w:spacing w:val="-3"/>
          <w:w w:val="110"/>
          <w:sz w:val="18"/>
          <w:lang w:val="en-AU"/>
        </w:rPr>
        <w:t>poor</w:t>
      </w:r>
      <w:r w:rsidR="00B43467" w:rsidRPr="00EE4F71">
        <w:rPr>
          <w:rFonts w:ascii="Calibri"/>
          <w:spacing w:val="-7"/>
          <w:w w:val="110"/>
          <w:sz w:val="18"/>
          <w:lang w:val="en-AU"/>
        </w:rPr>
        <w:t xml:space="preserve"> </w:t>
      </w:r>
      <w:r w:rsidR="00B43467" w:rsidRPr="00EE4F71">
        <w:rPr>
          <w:rFonts w:ascii="Calibri"/>
          <w:spacing w:val="-1"/>
          <w:w w:val="110"/>
          <w:sz w:val="18"/>
          <w:lang w:val="en-AU"/>
        </w:rPr>
        <w:t>mobile</w:t>
      </w:r>
      <w:r w:rsidR="00B43467" w:rsidRPr="00EE4F71">
        <w:rPr>
          <w:rFonts w:ascii="Calibri"/>
          <w:spacing w:val="-11"/>
          <w:w w:val="110"/>
          <w:sz w:val="18"/>
          <w:lang w:val="en-AU"/>
        </w:rPr>
        <w:t xml:space="preserve"> </w:t>
      </w:r>
      <w:r w:rsidR="00B43467" w:rsidRPr="00EE4F71">
        <w:rPr>
          <w:rFonts w:ascii="Calibri"/>
          <w:spacing w:val="-1"/>
          <w:w w:val="110"/>
          <w:sz w:val="18"/>
          <w:lang w:val="en-AU"/>
        </w:rPr>
        <w:t>phone</w:t>
      </w:r>
      <w:r w:rsidR="00B43467" w:rsidRPr="00EE4F71">
        <w:rPr>
          <w:rFonts w:ascii="Calibri"/>
          <w:spacing w:val="-8"/>
          <w:w w:val="110"/>
          <w:sz w:val="18"/>
          <w:lang w:val="en-AU"/>
        </w:rPr>
        <w:t xml:space="preserve"> </w:t>
      </w:r>
      <w:r w:rsidR="00B43467" w:rsidRPr="00EE4F71">
        <w:rPr>
          <w:rFonts w:ascii="Calibri"/>
          <w:spacing w:val="-1"/>
          <w:w w:val="110"/>
          <w:sz w:val="18"/>
          <w:lang w:val="en-AU"/>
        </w:rPr>
        <w:t>coverage.</w:t>
      </w:r>
    </w:p>
    <w:p w14:paraId="29CF8C5C" w14:textId="77777777" w:rsidR="009159D4" w:rsidRPr="00EE4F71" w:rsidRDefault="009159D4">
      <w:pPr>
        <w:spacing w:before="12"/>
        <w:rPr>
          <w:rFonts w:ascii="Calibri" w:eastAsia="Calibri" w:hAnsi="Calibri" w:cs="Calibri"/>
          <w:sz w:val="16"/>
          <w:szCs w:val="16"/>
          <w:lang w:val="en-AU"/>
        </w:rPr>
      </w:pPr>
    </w:p>
    <w:p w14:paraId="29CF8C5D" w14:textId="77777777" w:rsidR="009159D4" w:rsidRPr="00EE4F71" w:rsidRDefault="00137999">
      <w:pPr>
        <w:spacing w:line="268" w:lineRule="auto"/>
        <w:ind w:left="406" w:right="9720" w:hanging="261"/>
        <w:rPr>
          <w:rFonts w:ascii="Calibri" w:eastAsia="Calibri" w:hAnsi="Calibri" w:cs="Calibri"/>
          <w:sz w:val="18"/>
          <w:szCs w:val="18"/>
          <w:lang w:val="en-AU"/>
        </w:rPr>
      </w:pPr>
      <w:r>
        <w:rPr>
          <w:lang w:val="en-AU"/>
        </w:rPr>
        <w:pict w14:anchorId="29CF949C">
          <v:group id="_x0000_s5835" style="position:absolute;left:0;text-align:left;margin-left:735.15pt;margin-top:14.45pt;width:48.75pt;height:11.85pt;z-index:6832;mso-position-horizontal-relative:page" coordorigin="14703,289" coordsize="975,237">
            <v:group id="_x0000_s5842" style="position:absolute;left:14703;top:289;width:237;height:237" coordorigin="14703,289" coordsize="237,237">
              <v:shape id="_x0000_s5843" style="position:absolute;left:14703;top:289;width:237;height:237" coordorigin="14703,289" coordsize="237,237" path="m14940,391r-6,-22l14899,318r-61,-28l14814,289r-63,23l14712,362r-9,45l14703,416r24,63l14778,517r45,8l14844,523r55,-28l14934,440r6,-49xe" fillcolor="#747480" stroked="f">
                <v:path arrowok="t"/>
              </v:shape>
            </v:group>
            <v:group id="_x0000_s5840" style="position:absolute;left:14982;top:289;width:237;height:237" coordorigin="14982,289" coordsize="237,237">
              <v:shape id="_x0000_s5841" style="position:absolute;left:14982;top:289;width:237;height:237" coordorigin="14982,289" coordsize="237,237" path="m15218,391r-5,-22l15177,318r-61,-28l15091,289r-61,23l14990,362r-8,45l14982,416r24,63l15057,517r45,8l15122,523r55,-28l15211,440r7,-49xe" fillcolor="#27acaa" stroked="f">
                <v:path arrowok="t"/>
              </v:shape>
            </v:group>
            <v:group id="_x0000_s5838" style="position:absolute;left:15212;top:289;width:237;height:237" coordorigin="15212,289" coordsize="237,237">
              <v:shape id="_x0000_s5839" style="position:absolute;left:15212;top:289;width:237;height:237" coordorigin="15212,289" coordsize="237,237" path="m15449,391r-5,-22l15408,318r-61,-28l15321,289r-61,23l15221,362r-9,45l15212,416r24,63l15288,517r43,8l15354,523r54,-28l15441,440r8,-49xe" fillcolor="#ff6c00" stroked="f">
                <v:path arrowok="t"/>
              </v:shape>
            </v:group>
            <v:group id="_x0000_s5836" style="position:absolute;left:15440;top:289;width:238;height:237" coordorigin="15440,289" coordsize="238,237">
              <v:shape id="_x0000_s5837" style="position:absolute;left:15440;top:289;width:238;height:237" coordorigin="15440,289" coordsize="238,237" path="m15678,389r-5,-21l15637,318r-61,-28l15549,289r-61,23l15449,362r-9,45l15440,420r25,60l15517,517r47,8l15584,523r54,-29l15672,439r6,-50xe" fillcolor="#750d5c" stroked="f">
                <v:path arrowok="t"/>
              </v:shape>
            </v:group>
            <w10:wrap anchorx="page"/>
          </v:group>
        </w:pict>
      </w:r>
      <w:r>
        <w:rPr>
          <w:lang w:val="en-AU"/>
        </w:rPr>
        <w:pict w14:anchorId="29CF949D">
          <v:group id="_x0000_s5833" style="position:absolute;left:0;text-align:left;margin-left:615.4pt;margin-top:14.45pt;width:11.9pt;height:11.85pt;z-index:7024;mso-position-horizontal-relative:page" coordorigin="12308,289" coordsize="238,237">
            <v:shape id="_x0000_s5834" style="position:absolute;left:12308;top:289;width:238;height:237" coordorigin="12308,289" coordsize="238,237" path="m12546,389r-5,-21l12505,318r-61,-28l12417,289r-61,23l12317,362r-9,45l12308,420r25,60l12385,517r47,8l12452,523r54,-29l12540,439r6,-50xe" fillcolor="#ff4136" stroked="f">
              <v:path arrowok="t"/>
            </v:shape>
            <w10:wrap anchorx="page"/>
          </v:group>
        </w:pict>
      </w:r>
      <w:r>
        <w:rPr>
          <w:lang w:val="en-AU"/>
        </w:rPr>
        <w:pict w14:anchorId="29CF949E">
          <v:group id="_x0000_s5828" style="position:absolute;left:0;text-align:left;margin-left:677.2pt;margin-top:14.45pt;width:24.45pt;height:11.85pt;z-index:7096;mso-position-horizontal-relative:page" coordorigin="13544,289" coordsize="489,237">
            <v:group id="_x0000_s5831" style="position:absolute;left:13544;top:289;width:237;height:237" coordorigin="13544,289" coordsize="237,237">
              <v:shape id="_x0000_s5832" style="position:absolute;left:13544;top:289;width:237;height:237" coordorigin="13544,289" coordsize="237,237" path="m13781,391r-5,-22l13740,318r-61,-28l13653,289r-61,23l13553,362r-9,45l13544,416r24,63l13620,517r43,8l13686,523r54,-28l13773,440r8,-49xe" fillcolor="#2cb756" stroked="f">
                <v:path arrowok="t"/>
              </v:shape>
            </v:group>
            <v:group id="_x0000_s5829" style="position:absolute;left:13796;top:289;width:237;height:237" coordorigin="13796,289" coordsize="237,237">
              <v:shape id="_x0000_s5830" style="position:absolute;left:13796;top:289;width:237;height:237" coordorigin="13796,289" coordsize="237,237" path="m14033,391r-5,-22l13992,318r-61,-28l13905,289r-61,23l13805,362r-9,45l13796,416r24,63l13872,517r43,8l13938,523r54,-28l14025,440r8,-49xe" fillcolor="#178be4"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4"/>
          <w:w w:val="110"/>
          <w:sz w:val="12"/>
          <w:szCs w:val="12"/>
          <w:lang w:val="en-AU"/>
        </w:rPr>
        <w:t></w:t>
      </w:r>
      <w:r w:rsidR="00B43467" w:rsidRPr="00EE4F71">
        <w:rPr>
          <w:rFonts w:ascii="Calibri" w:eastAsia="Calibri" w:hAnsi="Calibri" w:cs="Calibri"/>
          <w:spacing w:val="-1"/>
          <w:w w:val="110"/>
          <w:sz w:val="18"/>
          <w:szCs w:val="18"/>
          <w:lang w:val="en-AU"/>
        </w:rPr>
        <w:t>As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highlighted</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previously, lack</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of</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access</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57"/>
          <w:w w:val="108"/>
          <w:sz w:val="18"/>
          <w:szCs w:val="18"/>
          <w:lang w:val="en-AU"/>
        </w:rPr>
        <w:t xml:space="preserve"> </w:t>
      </w:r>
      <w:r w:rsidR="00B43467" w:rsidRPr="00EE4F71">
        <w:rPr>
          <w:rFonts w:ascii="Calibri" w:eastAsia="Calibri" w:hAnsi="Calibri" w:cs="Calibri"/>
          <w:w w:val="110"/>
          <w:sz w:val="18"/>
          <w:szCs w:val="18"/>
          <w:lang w:val="en-AU"/>
        </w:rPr>
        <w:t>existing</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telecommunications</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infrastructure</w:t>
      </w:r>
      <w:r w:rsidR="00B43467" w:rsidRPr="00EE4F71">
        <w:rPr>
          <w:rFonts w:ascii="Calibri" w:eastAsia="Calibri" w:hAnsi="Calibri" w:cs="Calibri"/>
          <w:spacing w:val="-14"/>
          <w:w w:val="110"/>
          <w:sz w:val="18"/>
          <w:szCs w:val="18"/>
          <w:lang w:val="en-AU"/>
        </w:rPr>
        <w:t xml:space="preserve"> </w:t>
      </w:r>
      <w:r w:rsidR="00B43467" w:rsidRPr="00EE4F71">
        <w:rPr>
          <w:rFonts w:ascii="Calibri" w:eastAsia="Calibri" w:hAnsi="Calibri" w:cs="Calibri"/>
          <w:spacing w:val="-1"/>
          <w:w w:val="110"/>
          <w:sz w:val="18"/>
          <w:szCs w:val="18"/>
          <w:lang w:val="en-AU"/>
        </w:rPr>
        <w:t>has</w:t>
      </w:r>
      <w:r w:rsidR="00B43467" w:rsidRPr="00EE4F71">
        <w:rPr>
          <w:rFonts w:ascii="Calibri" w:eastAsia="Calibri" w:hAnsi="Calibri" w:cs="Calibri"/>
          <w:spacing w:val="51"/>
          <w:w w:val="108"/>
          <w:sz w:val="18"/>
          <w:szCs w:val="18"/>
          <w:lang w:val="en-AU"/>
        </w:rPr>
        <w:t xml:space="preserve"> </w:t>
      </w:r>
      <w:r w:rsidR="00B43467" w:rsidRPr="00EE4F71">
        <w:rPr>
          <w:rFonts w:ascii="Calibri" w:eastAsia="Calibri" w:hAnsi="Calibri" w:cs="Calibri"/>
          <w:w w:val="110"/>
          <w:sz w:val="18"/>
          <w:szCs w:val="18"/>
          <w:lang w:val="en-AU"/>
        </w:rPr>
        <w:t>a</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strong</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negative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impact</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across</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3"/>
          <w:w w:val="110"/>
          <w:sz w:val="18"/>
          <w:szCs w:val="18"/>
          <w:lang w:val="en-AU"/>
        </w:rPr>
        <w:t>most</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3"/>
          <w:w w:val="110"/>
          <w:sz w:val="18"/>
          <w:szCs w:val="18"/>
          <w:lang w:val="en-AU"/>
        </w:rPr>
        <w:t>LGAs.</w:t>
      </w:r>
    </w:p>
    <w:p w14:paraId="29CF8C5E" w14:textId="77777777" w:rsidR="009159D4" w:rsidRPr="00EE4F71" w:rsidRDefault="00137999">
      <w:pPr>
        <w:spacing w:line="270" w:lineRule="auto"/>
        <w:ind w:left="406" w:right="9720"/>
        <w:rPr>
          <w:rFonts w:ascii="Calibri" w:eastAsia="Calibri" w:hAnsi="Calibri" w:cs="Calibri"/>
          <w:sz w:val="18"/>
          <w:szCs w:val="18"/>
          <w:lang w:val="en-AU"/>
        </w:rPr>
      </w:pPr>
      <w:r>
        <w:rPr>
          <w:lang w:val="en-AU"/>
        </w:rPr>
        <w:pict w14:anchorId="29CF949F">
          <v:group id="_x0000_s5821" style="position:absolute;left:0;text-align:left;margin-left:736.5pt;margin-top:7.6pt;width:38.7pt;height:11.9pt;z-index:6856;mso-position-horizontal-relative:page" coordorigin="14730,152" coordsize="774,238">
            <v:group id="_x0000_s5826" style="position:absolute;left:14730;top:152;width:237;height:238" coordorigin="14730,152" coordsize="237,238">
              <v:shape id="_x0000_s5827" style="position:absolute;left:14730;top:152;width:237;height:238" coordorigin="14730,152" coordsize="237,238" path="m14966,253r-5,-20l14925,181r-61,-28l14839,152r-61,23l14738,227r-8,44l14730,281r24,61l14805,380r45,10l14870,387r55,-27l14959,303r7,-50xe" fillcolor="#747480" stroked="f">
                <v:path arrowok="t"/>
              </v:shape>
            </v:group>
            <v:group id="_x0000_s5824" style="position:absolute;left:15018;top:152;width:237;height:238" coordorigin="15018,152" coordsize="237,238">
              <v:shape id="_x0000_s5825" style="position:absolute;left:15018;top:152;width:237;height:238" coordorigin="15018,152" coordsize="237,238" path="m15254,253r-5,-20l15213,181r-61,-28l15127,152r-61,23l15026,227r-8,44l15018,281r24,61l15093,380r45,10l15158,387r55,-27l15247,303r7,-50xe" fillcolor="#ff6c00" stroked="f">
                <v:path arrowok="t"/>
              </v:shape>
            </v:group>
            <v:group id="_x0000_s5822" style="position:absolute;left:15265;top:152;width:239;height:238" coordorigin="15265,152" coordsize="239,238">
              <v:shape id="_x0000_s5823" style="position:absolute;left:15265;top:152;width:239;height:238" coordorigin="15265,152" coordsize="239,238" path="m15504,253r-6,-22l15462,181r-63,-28l15374,152r-61,23l15273,227r-8,44l15265,283r25,60l15342,381r47,9l15409,386r54,-27l15498,302r6,-49xe" fillcolor="#750d5c" stroked="f">
                <v:path arrowok="t"/>
              </v:shape>
            </v:group>
            <w10:wrap anchorx="page"/>
          </v:group>
        </w:pict>
      </w:r>
      <w:r>
        <w:rPr>
          <w:lang w:val="en-AU"/>
        </w:rPr>
        <w:pict w14:anchorId="29CF94A0">
          <v:group id="_x0000_s5814" style="position:absolute;left:0;text-align:left;margin-left:671.55pt;margin-top:7.6pt;width:35.85pt;height:11.9pt;z-index:6928;mso-position-horizontal-relative:page" coordorigin="13431,152" coordsize="717,238">
            <v:group id="_x0000_s5819" style="position:absolute;left:13431;top:152;width:237;height:238" coordorigin="13431,152" coordsize="237,238">
              <v:shape id="_x0000_s5820" style="position:absolute;left:13431;top:152;width:237;height:238" coordorigin="13431,152" coordsize="237,238" path="m13668,253r-6,-20l13627,181r-61,-28l13542,152r-63,23l13440,227r-9,44l13431,281r24,61l13506,380r45,10l13572,387r55,-27l13662,303r6,-50xe" fillcolor="#2cb756" stroked="f">
                <v:path arrowok="t"/>
              </v:shape>
            </v:group>
            <v:group id="_x0000_s5817" style="position:absolute;left:13671;top:152;width:237;height:238" coordorigin="13671,152" coordsize="237,238">
              <v:shape id="_x0000_s5818" style="position:absolute;left:13671;top:152;width:237;height:238" coordorigin="13671,152" coordsize="237,238" path="m13908,253r-6,-20l13867,181r-61,-28l13782,152r-63,23l13680,227r-9,44l13671,281r24,61l13746,380r45,10l13812,387r55,-27l13902,303r6,-50xe" fillcolor="#27acaa" stroked="f">
                <v:path arrowok="t"/>
              </v:shape>
            </v:group>
            <v:group id="_x0000_s5815" style="position:absolute;left:13911;top:152;width:237;height:238" coordorigin="13911,152" coordsize="237,238">
              <v:shape id="_x0000_s5816" style="position:absolute;left:13911;top:152;width:237;height:238" coordorigin="13911,152" coordsize="237,238" path="m14148,253r-6,-20l14107,181r-61,-28l14022,152r-63,23l13920,227r-9,44l13911,281r24,61l13986,380r45,10l14052,387r55,-27l14142,303r6,-50xe" fillcolor="#178be4" stroked="f">
                <v:path arrowok="t"/>
              </v:shape>
            </v:group>
            <w10:wrap anchorx="page"/>
          </v:group>
        </w:pict>
      </w:r>
      <w:r>
        <w:rPr>
          <w:lang w:val="en-AU"/>
        </w:rPr>
        <w:pict w14:anchorId="29CF94A1">
          <v:group id="_x0000_s5812" style="position:absolute;left:0;text-align:left;margin-left:615.4pt;margin-top:7.6pt;width:11.9pt;height:11.9pt;z-index:7048;mso-position-horizontal-relative:page" coordorigin="12308,152" coordsize="238,238">
            <v:shape id="_x0000_s5813" style="position:absolute;left:12308;top:152;width:238;height:238" coordorigin="12308,152" coordsize="238,238" path="m12546,253r-5,-22l12505,181r-61,-28l12417,152r-61,23l12317,227r-9,44l12308,283r25,60l12385,381r47,9l12452,386r54,-27l12540,302r6,-49xe" fillcolor="#ff4136" stroked="f">
              <v:path arrowok="t"/>
            </v:shape>
            <w10:wrap anchorx="page"/>
          </v:group>
        </w:pict>
      </w:r>
      <w:r w:rsidR="00B43467" w:rsidRPr="00EE4F71">
        <w:rPr>
          <w:rFonts w:ascii="Calibri"/>
          <w:spacing w:val="-1"/>
          <w:w w:val="110"/>
          <w:sz w:val="18"/>
          <w:lang w:val="en-AU"/>
        </w:rPr>
        <w:t>However,</w:t>
      </w:r>
      <w:r w:rsidR="00B43467" w:rsidRPr="00EE4F71">
        <w:rPr>
          <w:rFonts w:ascii="Calibri"/>
          <w:spacing w:val="-5"/>
          <w:w w:val="110"/>
          <w:sz w:val="18"/>
          <w:lang w:val="en-AU"/>
        </w:rPr>
        <w:t xml:space="preserve"> </w:t>
      </w:r>
      <w:r w:rsidR="00B43467" w:rsidRPr="00EE4F71">
        <w:rPr>
          <w:rFonts w:ascii="Calibri"/>
          <w:w w:val="110"/>
          <w:sz w:val="18"/>
          <w:lang w:val="en-AU"/>
        </w:rPr>
        <w:t>no</w:t>
      </w:r>
      <w:r w:rsidR="00B43467" w:rsidRPr="00EE4F71">
        <w:rPr>
          <w:rFonts w:ascii="Calibri"/>
          <w:spacing w:val="-1"/>
          <w:w w:val="110"/>
          <w:sz w:val="18"/>
          <w:lang w:val="en-AU"/>
        </w:rPr>
        <w:t xml:space="preserve"> location</w:t>
      </w:r>
      <w:r w:rsidR="00B43467" w:rsidRPr="00EE4F71">
        <w:rPr>
          <w:rFonts w:ascii="Calibri"/>
          <w:spacing w:val="3"/>
          <w:w w:val="110"/>
          <w:sz w:val="18"/>
          <w:lang w:val="en-AU"/>
        </w:rPr>
        <w:t xml:space="preserve"> </w:t>
      </w:r>
      <w:r w:rsidR="00B43467" w:rsidRPr="00EE4F71">
        <w:rPr>
          <w:rFonts w:ascii="Calibri"/>
          <w:spacing w:val="-1"/>
          <w:w w:val="110"/>
          <w:sz w:val="18"/>
          <w:lang w:val="en-AU"/>
        </w:rPr>
        <w:t>has</w:t>
      </w:r>
      <w:r w:rsidR="00B43467" w:rsidRPr="00EE4F71">
        <w:rPr>
          <w:rFonts w:ascii="Calibri"/>
          <w:spacing w:val="-2"/>
          <w:w w:val="110"/>
          <w:sz w:val="18"/>
          <w:lang w:val="en-AU"/>
        </w:rPr>
        <w:t xml:space="preserve"> </w:t>
      </w:r>
      <w:r w:rsidR="00B43467" w:rsidRPr="00EE4F71">
        <w:rPr>
          <w:rFonts w:ascii="Calibri"/>
          <w:spacing w:val="-1"/>
          <w:w w:val="110"/>
          <w:sz w:val="18"/>
          <w:lang w:val="en-AU"/>
        </w:rPr>
        <w:t>access</w:t>
      </w:r>
      <w:r w:rsidR="00B43467" w:rsidRPr="00EE4F71">
        <w:rPr>
          <w:rFonts w:ascii="Calibri"/>
          <w:w w:val="110"/>
          <w:sz w:val="18"/>
          <w:lang w:val="en-AU"/>
        </w:rPr>
        <w:t xml:space="preserve"> to studies</w:t>
      </w:r>
      <w:r w:rsidR="00B43467" w:rsidRPr="00EE4F71">
        <w:rPr>
          <w:rFonts w:ascii="Calibri"/>
          <w:spacing w:val="-5"/>
          <w:w w:val="110"/>
          <w:sz w:val="18"/>
          <w:lang w:val="en-AU"/>
        </w:rPr>
        <w:t xml:space="preserve"> </w:t>
      </w:r>
      <w:r w:rsidR="00B43467" w:rsidRPr="00EE4F71">
        <w:rPr>
          <w:rFonts w:ascii="Calibri"/>
          <w:spacing w:val="-1"/>
          <w:w w:val="110"/>
          <w:sz w:val="18"/>
          <w:lang w:val="en-AU"/>
        </w:rPr>
        <w:t>of</w:t>
      </w:r>
      <w:r w:rsidR="00B43467" w:rsidRPr="00EE4F71">
        <w:rPr>
          <w:rFonts w:ascii="Calibri"/>
          <w:spacing w:val="39"/>
          <w:w w:val="108"/>
          <w:sz w:val="18"/>
          <w:lang w:val="en-AU"/>
        </w:rPr>
        <w:t xml:space="preserve"> </w:t>
      </w:r>
      <w:r w:rsidR="00B43467" w:rsidRPr="00EE4F71">
        <w:rPr>
          <w:rFonts w:ascii="Calibri"/>
          <w:w w:val="110"/>
          <w:sz w:val="18"/>
          <w:lang w:val="en-AU"/>
        </w:rPr>
        <w:t>this</w:t>
      </w:r>
      <w:r w:rsidR="00B43467" w:rsidRPr="00EE4F71">
        <w:rPr>
          <w:rFonts w:ascii="Calibri"/>
          <w:spacing w:val="1"/>
          <w:w w:val="110"/>
          <w:sz w:val="18"/>
          <w:lang w:val="en-AU"/>
        </w:rPr>
        <w:t xml:space="preserve"> </w:t>
      </w:r>
      <w:r w:rsidR="00B43467" w:rsidRPr="00EE4F71">
        <w:rPr>
          <w:rFonts w:ascii="Calibri"/>
          <w:w w:val="110"/>
          <w:sz w:val="18"/>
          <w:lang w:val="en-AU"/>
        </w:rPr>
        <w:t>type.</w:t>
      </w:r>
    </w:p>
    <w:p w14:paraId="29CF8C5F" w14:textId="77777777" w:rsidR="009159D4" w:rsidRPr="00EE4F71" w:rsidRDefault="009159D4">
      <w:pPr>
        <w:spacing w:before="1"/>
        <w:rPr>
          <w:rFonts w:ascii="Calibri" w:eastAsia="Calibri" w:hAnsi="Calibri" w:cs="Calibri"/>
          <w:sz w:val="18"/>
          <w:szCs w:val="18"/>
          <w:lang w:val="en-AU"/>
        </w:rPr>
      </w:pPr>
    </w:p>
    <w:p w14:paraId="29CF8C60" w14:textId="77777777" w:rsidR="009159D4" w:rsidRPr="00EE4F71" w:rsidRDefault="00137999">
      <w:pPr>
        <w:tabs>
          <w:tab w:val="left" w:pos="12683"/>
        </w:tabs>
        <w:spacing w:line="200" w:lineRule="atLeast"/>
        <w:ind w:left="9889"/>
        <w:rPr>
          <w:rFonts w:ascii="Calibri" w:eastAsia="Calibri" w:hAnsi="Calibri" w:cs="Calibri"/>
          <w:sz w:val="20"/>
          <w:szCs w:val="20"/>
          <w:lang w:val="en-AU"/>
        </w:rPr>
      </w:pPr>
      <w:r>
        <w:rPr>
          <w:rFonts w:ascii="Calibri"/>
          <w:sz w:val="20"/>
          <w:lang w:val="en-AU"/>
        </w:rPr>
      </w:r>
      <w:r>
        <w:rPr>
          <w:rFonts w:ascii="Calibri"/>
          <w:sz w:val="20"/>
          <w:lang w:val="en-AU"/>
        </w:rPr>
        <w:pict w14:anchorId="29CF94A3">
          <v:group id="_x0000_s5803" style="width:44.4pt;height:11.9pt;mso-position-horizontal-relative:char;mso-position-vertical-relative:line" coordsize="888,238">
            <v:group id="_x0000_s5810" style="position:absolute;width:236;height:238" coordsize="236,238">
              <v:shape id="_x0000_s5811" style="position:absolute;width:236;height:238" coordsize="236,238" path="m235,102l230,82,196,30,133,2,109,,48,24,7,74,,119r,9l24,191r50,38l120,238r20,-3l196,209r33,-57l235,102xe" fillcolor="#27acaa" stroked="f">
                <v:path arrowok="t"/>
              </v:shape>
            </v:group>
            <v:group id="_x0000_s5808" style="position:absolute;left:217;width:238;height:238" coordorigin="217" coordsize="238,238">
              <v:shape id="_x0000_s5809" style="position:absolute;left:217;width:238;height:238" coordorigin="217" coordsize="238,238" path="m455,102l450,82,414,30,353,2,328,,265,24,227,74r-10,45l218,128r23,63l294,229r43,9l359,235r55,-26l448,152r7,-50xe" fillcolor="#ff6c00" stroked="f">
                <v:path arrowok="t"/>
              </v:shape>
            </v:group>
            <v:group id="_x0000_s5806" style="position:absolute;left:433;width:238;height:238" coordorigin="433" coordsize="238,238">
              <v:shape id="_x0000_s5807" style="position:absolute;left:433;width:238;height:238" coordorigin="433" coordsize="238,238" path="m671,102l666,82,630,30,569,2,544,,481,24,443,74r-10,45l434,128r23,63l510,229r43,9l575,235r55,-26l664,152r7,-50xe" fillcolor="#ff4136" stroked="f">
                <v:path arrowok="t"/>
              </v:shape>
            </v:group>
            <v:group id="_x0000_s5804" style="position:absolute;left:653;width:236;height:238" coordorigin="653" coordsize="236,238">
              <v:shape id="_x0000_s5805" style="position:absolute;left:653;width:236;height:238" coordorigin="653" coordsize="236,238" path="m888,102l883,82,847,30,786,2,762,,701,24,660,74r-7,45l653,128r24,63l727,229r45,9l793,235r54,-26l882,152r6,-50xe" fillcolor="#178be4"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A5">
          <v:group id="_x0000_s5796" style="width:37.15pt;height:11.9pt;mso-position-horizontal-relative:char;mso-position-vertical-relative:line" coordsize="743,238">
            <v:group id="_x0000_s5801" style="position:absolute;width:237;height:238" coordsize="237,238">
              <v:shape id="_x0000_s5802" style="position:absolute;width:237;height:238" coordsize="237,238" path="m236,102l230,82,196,30,134,2,110,,48,24,8,74,,119r,9l24,191r50,38l120,238r20,-3l196,209r34,-57l236,102xe" fillcolor="#747480" stroked="f">
                <v:path arrowok="t"/>
              </v:shape>
            </v:group>
            <v:group id="_x0000_s5799" style="position:absolute;left:247;width:237;height:238" coordorigin="247" coordsize="237,238">
              <v:shape id="_x0000_s5800" style="position:absolute;left:247;width:237;height:238" coordorigin="247" coordsize="237,238" path="m484,102l479,82,443,30,380,2,356,,295,24,256,74r-9,45l248,128r23,63l322,229r45,9l388,235r55,-26l476,152r8,-50xe" fillcolor="#2cb756" stroked="f">
                <v:path arrowok="t"/>
              </v:shape>
            </v:group>
            <v:group id="_x0000_s5797" style="position:absolute;left:506;width:237;height:238" coordorigin="506" coordsize="237,238">
              <v:shape id="_x0000_s5798" style="position:absolute;left:506;width:237;height:238" coordorigin="506" coordsize="237,238" path="m743,102l738,82,702,30,641,2,616,,554,24,515,74r-9,45l506,128r24,63l582,229r44,9l647,235r55,-26l736,152r7,-50xe" fillcolor="#750d5c" stroked="f">
                <v:path arrowok="t"/>
              </v:shape>
            </v:group>
            <w10:anchorlock/>
          </v:group>
        </w:pict>
      </w:r>
    </w:p>
    <w:p w14:paraId="29CF8C61" w14:textId="77777777" w:rsidR="009159D4" w:rsidRPr="00EE4F71" w:rsidRDefault="009159D4">
      <w:pPr>
        <w:rPr>
          <w:rFonts w:ascii="Calibri" w:eastAsia="Calibri" w:hAnsi="Calibri" w:cs="Calibri"/>
          <w:sz w:val="20"/>
          <w:szCs w:val="20"/>
          <w:lang w:val="en-AU"/>
        </w:rPr>
      </w:pPr>
    </w:p>
    <w:p w14:paraId="29CF8C62" w14:textId="77777777" w:rsidR="009159D4" w:rsidRPr="00EE4F71" w:rsidRDefault="009159D4">
      <w:pPr>
        <w:rPr>
          <w:rFonts w:ascii="Calibri" w:eastAsia="Calibri" w:hAnsi="Calibri" w:cs="Calibri"/>
          <w:sz w:val="10"/>
          <w:szCs w:val="10"/>
          <w:lang w:val="en-AU"/>
        </w:rPr>
      </w:pPr>
    </w:p>
    <w:p w14:paraId="29CF8C63" w14:textId="77777777" w:rsidR="009159D4" w:rsidRPr="00EE4F71" w:rsidRDefault="00137999">
      <w:pPr>
        <w:tabs>
          <w:tab w:val="left" w:pos="11715"/>
          <w:tab w:val="left" w:pos="12599"/>
        </w:tabs>
        <w:spacing w:line="200" w:lineRule="atLeast"/>
        <w:ind w:left="10087"/>
        <w:rPr>
          <w:rFonts w:ascii="Calibri" w:eastAsia="Calibri" w:hAnsi="Calibri" w:cs="Calibri"/>
          <w:sz w:val="20"/>
          <w:szCs w:val="20"/>
          <w:lang w:val="en-AU"/>
        </w:rPr>
      </w:pPr>
      <w:r>
        <w:rPr>
          <w:rFonts w:ascii="Calibri"/>
          <w:sz w:val="20"/>
          <w:lang w:val="en-AU"/>
        </w:rPr>
      </w:r>
      <w:r>
        <w:rPr>
          <w:rFonts w:ascii="Calibri"/>
          <w:sz w:val="20"/>
          <w:lang w:val="en-AU"/>
        </w:rPr>
        <w:pict w14:anchorId="29CF94A7">
          <v:group id="_x0000_s5791" style="width:24.9pt;height:11.85pt;mso-position-horizontal-relative:char;mso-position-vertical-relative:line" coordsize="498,237">
            <v:group id="_x0000_s5794" style="position:absolute;width:240;height:237" coordsize="240,237">
              <v:shape id="_x0000_s5795" style="position:absolute;width:240;height:237" coordsize="240,237" path="m240,100l234,79,198,29,136,1,110,,48,23,10,73,,118r1,13l25,191r53,38l124,236r20,-1l198,206r35,-55l240,100xe" fillcolor="#ff6c00" stroked="f">
                <v:path arrowok="t"/>
              </v:shape>
            </v:group>
            <v:group id="_x0000_s5792" style="position:absolute;left:263;width:236;height:237" coordorigin="263" coordsize="236,237">
              <v:shape id="_x0000_s5793" style="position:absolute;left:263;width:236;height:237" coordorigin="263" coordsize="236,237" path="m498,102l493,80,457,29,396,1,372,,311,23,270,73r-7,45l263,127r23,63l337,229r45,7l403,235r54,-27l492,151r6,-49xe" fillcolor="#ff4136"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A9">
          <v:group id="_x0000_s5788" style="width:11.85pt;height:11.85pt;mso-position-horizontal-relative:char;mso-position-vertical-relative:line" coordsize="237,237">
            <v:group id="_x0000_s5789" style="position:absolute;width:237;height:237" coordsize="237,237">
              <v:shape id="_x0000_s5790" style="position:absolute;width:237;height:237" coordsize="237,237" path="m236,102l232,80,197,29,134,1,110,,48,23,8,73,,118r,9l24,190r52,39l120,236r22,-1l197,208r33,-57l236,102xe" fillcolor="#178be4"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AB">
          <v:group id="_x0000_s5779" style="width:49.15pt;height:11.85pt;mso-position-horizontal-relative:char;mso-position-vertical-relative:line" coordsize="983,237">
            <v:group id="_x0000_s5786" style="position:absolute;width:237;height:237" coordsize="237,237">
              <v:shape id="_x0000_s5787" style="position:absolute;width:237;height:237" coordsize="237,237" path="m236,102l230,80,196,29,134,1,110,,48,23,8,73,,118r,9l24,190r50,39l120,236r20,-1l196,208r34,-57l236,102xe" fillcolor="#747480" stroked="f">
                <v:path arrowok="t"/>
              </v:shape>
            </v:group>
            <v:group id="_x0000_s5784" style="position:absolute;left:250;width:237;height:237" coordorigin="250" coordsize="237,237">
              <v:shape id="_x0000_s5785" style="position:absolute;left:250;width:237;height:237" coordorigin="250" coordsize="237,237" path="m486,102l481,80,445,29,384,1,359,,298,23,258,73r-8,45l250,127r22,63l325,229r43,7l391,235r54,-27l479,151r7,-49xe" fillcolor="#2cb756" stroked="f">
                <v:path arrowok="t"/>
              </v:shape>
            </v:group>
            <v:group id="_x0000_s5782" style="position:absolute;left:497;width:238;height:237" coordorigin="497" coordsize="238,237">
              <v:shape id="_x0000_s5783" style="position:absolute;left:497;width:238;height:237" coordorigin="497" coordsize="238,237" path="m734,100l730,79,694,29,632,1,606,,545,23,505,73r-8,45l497,131r25,60l574,229r46,7l641,235r54,-29l728,151r6,-51xe" fillcolor="#27acaa" stroked="f">
                <v:path arrowok="t"/>
              </v:shape>
            </v:group>
            <v:group id="_x0000_s5780" style="position:absolute;left:746;width:237;height:237" coordorigin="746" coordsize="237,237">
              <v:shape id="_x0000_s5781" style="position:absolute;left:746;width:237;height:237" coordorigin="746" coordsize="237,237" path="m983,102l978,80,942,29,881,1,856,,794,23,755,73r-9,45l746,127r24,63l822,229r44,7l887,235r55,-27l976,151r7,-49xe" fillcolor="#750d5c" stroked="f">
                <v:path arrowok="t"/>
              </v:shape>
            </v:group>
            <w10:anchorlock/>
          </v:group>
        </w:pict>
      </w:r>
    </w:p>
    <w:p w14:paraId="29CF8C64" w14:textId="77777777" w:rsidR="009159D4" w:rsidRPr="00EE4F71" w:rsidRDefault="009159D4">
      <w:pPr>
        <w:spacing w:before="2"/>
        <w:rPr>
          <w:rFonts w:ascii="Calibri" w:eastAsia="Calibri" w:hAnsi="Calibri" w:cs="Calibri"/>
          <w:sz w:val="26"/>
          <w:szCs w:val="26"/>
          <w:lang w:val="en-AU"/>
        </w:rPr>
      </w:pPr>
    </w:p>
    <w:p w14:paraId="29CF8C65" w14:textId="77777777" w:rsidR="009159D4" w:rsidRPr="00EE4F71" w:rsidRDefault="00137999">
      <w:pPr>
        <w:tabs>
          <w:tab w:val="left" w:pos="11715"/>
          <w:tab w:val="left" w:pos="12599"/>
        </w:tabs>
        <w:spacing w:line="200" w:lineRule="atLeast"/>
        <w:ind w:left="10087"/>
        <w:rPr>
          <w:rFonts w:ascii="Calibri" w:eastAsia="Calibri" w:hAnsi="Calibri" w:cs="Calibri"/>
          <w:sz w:val="20"/>
          <w:szCs w:val="20"/>
          <w:lang w:val="en-AU"/>
        </w:rPr>
      </w:pPr>
      <w:r>
        <w:rPr>
          <w:rFonts w:ascii="Calibri"/>
          <w:sz w:val="20"/>
          <w:lang w:val="en-AU"/>
        </w:rPr>
      </w:r>
      <w:r>
        <w:rPr>
          <w:rFonts w:ascii="Calibri"/>
          <w:sz w:val="20"/>
          <w:lang w:val="en-AU"/>
        </w:rPr>
        <w:pict w14:anchorId="29CF94AD">
          <v:group id="_x0000_s5774" style="width:24.9pt;height:11.85pt;mso-position-horizontal-relative:char;mso-position-vertical-relative:line" coordsize="498,237">
            <v:group id="_x0000_s5777" style="position:absolute;width:240;height:237" coordsize="240,237">
              <v:shape id="_x0000_s5778" style="position:absolute;width:240;height:237" coordsize="240,237" path="m240,100l234,79,198,29,136,1,110,,48,23,10,73,,118r1,13l25,191r53,38l124,236r20,-1l198,206r35,-55l240,100xe" fillcolor="#2cb756" stroked="f">
                <v:path arrowok="t"/>
              </v:shape>
            </v:group>
            <v:group id="_x0000_s5775" style="position:absolute;left:263;width:236;height:237" coordorigin="263" coordsize="236,237">
              <v:shape id="_x0000_s5776" style="position:absolute;left:263;width:236;height:237" coordorigin="263" coordsize="236,237" path="m498,102l493,80,457,29,396,1,372,,311,23,270,73r-7,45l263,127r23,63l337,229r45,7l403,235r54,-27l492,151r6,-49xe" fillcolor="#ff6c00"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AF">
          <v:group id="_x0000_s5771" style="width:11.85pt;height:11.85pt;mso-position-horizontal-relative:char;mso-position-vertical-relative:line" coordsize="237,237">
            <v:group id="_x0000_s5772" style="position:absolute;width:237;height:237" coordsize="237,237">
              <v:shape id="_x0000_s5773" style="position:absolute;width:237;height:237" coordsize="237,237" path="m236,102l232,80,197,29,134,1,110,,48,23,8,73,,118r,9l24,190r52,39l120,236r22,-1l197,208r33,-57l236,102xe" fillcolor="#178be4"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B1">
          <v:group id="_x0000_s5762" style="width:49.15pt;height:11.85pt;mso-position-horizontal-relative:char;mso-position-vertical-relative:line" coordsize="983,237">
            <v:group id="_x0000_s5769" style="position:absolute;width:237;height:237" coordsize="237,237">
              <v:shape id="_x0000_s5770" style="position:absolute;width:237;height:237" coordsize="237,237" path="m236,102l230,80,196,29,134,1,110,,48,23,8,73,,118r,9l24,190r50,39l120,236r20,-1l196,208r34,-57l236,102xe" fillcolor="#747480" stroked="f">
                <v:path arrowok="t"/>
              </v:shape>
            </v:group>
            <v:group id="_x0000_s5767" style="position:absolute;left:250;width:237;height:237" coordorigin="250" coordsize="237,237">
              <v:shape id="_x0000_s5768" style="position:absolute;left:250;width:237;height:237" coordorigin="250" coordsize="237,237" path="m486,102l481,80,445,29,384,1,359,,298,23,258,73r-8,45l250,127r22,63l325,229r43,7l391,235r54,-27l479,151r7,-49xe" fillcolor="#27acaa" stroked="f">
                <v:path arrowok="t"/>
              </v:shape>
            </v:group>
            <v:group id="_x0000_s5765" style="position:absolute;left:497;width:238;height:237" coordorigin="497" coordsize="238,237">
              <v:shape id="_x0000_s5766" style="position:absolute;left:497;width:238;height:237" coordorigin="497" coordsize="238,237" path="m734,100l730,79,694,29,632,1,606,,545,23,505,73r-8,45l497,131r25,60l574,229r46,7l641,235r54,-29l728,151r6,-51xe" fillcolor="#ff4136" stroked="f">
                <v:path arrowok="t"/>
              </v:shape>
            </v:group>
            <v:group id="_x0000_s5763" style="position:absolute;left:746;width:237;height:237" coordorigin="746" coordsize="237,237">
              <v:shape id="_x0000_s5764" style="position:absolute;left:746;width:237;height:237" coordorigin="746" coordsize="237,237" path="m983,102l978,80,942,29,881,1,856,,794,23,755,73r-9,45l746,127r24,63l822,229r44,7l887,235r55,-27l976,151r7,-49xe" fillcolor="#750d5c" stroked="f">
                <v:path arrowok="t"/>
              </v:shape>
            </v:group>
            <w10:anchorlock/>
          </v:group>
        </w:pict>
      </w:r>
    </w:p>
    <w:p w14:paraId="29CF8C66" w14:textId="77777777" w:rsidR="009159D4" w:rsidRPr="00EE4F71" w:rsidRDefault="009159D4">
      <w:pPr>
        <w:spacing w:before="2"/>
        <w:rPr>
          <w:rFonts w:ascii="Calibri" w:eastAsia="Calibri" w:hAnsi="Calibri" w:cs="Calibri"/>
          <w:sz w:val="27"/>
          <w:szCs w:val="27"/>
          <w:lang w:val="en-AU"/>
        </w:rPr>
      </w:pPr>
    </w:p>
    <w:p w14:paraId="29CF8C67" w14:textId="77777777" w:rsidR="009159D4" w:rsidRPr="00EE4F71" w:rsidRDefault="00137999">
      <w:pPr>
        <w:tabs>
          <w:tab w:val="left" w:pos="9971"/>
          <w:tab w:val="left" w:pos="11715"/>
          <w:tab w:val="left" w:pos="12726"/>
        </w:tabs>
        <w:spacing w:line="200" w:lineRule="atLeast"/>
        <w:ind w:left="108"/>
        <w:rPr>
          <w:rFonts w:ascii="Calibri" w:eastAsia="Calibri" w:hAnsi="Calibri" w:cs="Calibri"/>
          <w:sz w:val="20"/>
          <w:szCs w:val="20"/>
          <w:lang w:val="en-AU"/>
        </w:rPr>
      </w:pPr>
      <w:r>
        <w:rPr>
          <w:rFonts w:ascii="Calibri"/>
          <w:sz w:val="20"/>
          <w:lang w:val="en-AU"/>
        </w:rPr>
      </w:r>
      <w:r>
        <w:rPr>
          <w:rFonts w:ascii="Calibri"/>
          <w:sz w:val="20"/>
          <w:lang w:val="en-AU"/>
        </w:rPr>
        <w:pict w14:anchorId="29CF94B3">
          <v:group id="_x0000_s5740" style="width:213.85pt;height:97pt;mso-position-horizontal-relative:char;mso-position-vertical-relative:line" coordsize="4277,1940">
            <v:group id="_x0000_s5760" style="position:absolute;left:152;top:1638;width:239;height:239" coordorigin="152,1638" coordsize="239,239">
              <v:shape id="_x0000_s5761" style="position:absolute;left:152;top:1638;width:239;height:239" coordorigin="152,1638" coordsize="239,239" path="m391,1737r-6,-20l349,1665r-62,-26l260,1638r-61,24l161,1712r-9,45l153,1772r26,59l231,1868r46,9l299,1873r52,-29l385,1789r6,-52xe" fillcolor="#27acaa" stroked="f">
                <v:path arrowok="t"/>
              </v:shape>
            </v:group>
            <v:group id="_x0000_s5758" style="position:absolute;left:15;top:300;width:4246;height:56" coordorigin="15,300" coordsize="4246,56">
              <v:shape id="_x0000_s5759" style="position:absolute;left:15;top:300;width:4246;height:56" coordorigin="15,300" coordsize="4246,56" path="m15,300r,55l4261,355r,-55l15,300xe" fillcolor="#ececee" stroked="f">
                <v:path arrowok="t"/>
              </v:shape>
            </v:group>
            <v:group id="_x0000_s5756" style="position:absolute;left:15;top:11;width:4246;height:290" coordorigin="15,11" coordsize="4246,290">
              <v:shape id="_x0000_s5757" style="position:absolute;left:15;top:11;width:4246;height:290" coordorigin="15,11" coordsize="4246,290" path="m15,11r,289l4261,300r,-289l15,11xe" fillcolor="#ececee" stroked="f">
                <v:path arrowok="t"/>
              </v:shape>
            </v:group>
            <v:group id="_x0000_s5754" style="position:absolute;left:6;top:6;width:4265;height:2" coordorigin="6,6" coordsize="4265,2">
              <v:shape id="_x0000_s5755" style="position:absolute;left:6;top:6;width:4265;height:2" coordorigin="6,6" coordsize="4265,0" path="m6,6r4265,e" filled="f" strokecolor="#d9d9d9" strokeweight=".58pt">
                <v:path arrowok="t"/>
              </v:shape>
            </v:group>
            <v:group id="_x0000_s5752" style="position:absolute;left:11;top:11;width:2;height:1924" coordorigin="11,11" coordsize="2,1924">
              <v:shape id="_x0000_s5753" style="position:absolute;left:11;top:11;width:2;height:1924" coordorigin="11,11" coordsize="0,1924" path="m11,11r,1923e" filled="f" strokecolor="#d9d9d9" strokeweight=".58pt">
                <v:path arrowok="t"/>
              </v:shape>
            </v:group>
            <v:group id="_x0000_s5750" style="position:absolute;left:4266;top:11;width:2;height:1924" coordorigin="4266,11" coordsize="2,1924">
              <v:shape id="_x0000_s5751" style="position:absolute;left:4266;top:11;width:2;height:1924" coordorigin="4266,11" coordsize="0,1924" path="m4266,11r,1923e" filled="f" strokecolor="#d9d9d9" strokeweight=".58pt">
                <v:path arrowok="t"/>
              </v:shape>
            </v:group>
            <v:group id="_x0000_s5741" style="position:absolute;left:6;top:1929;width:4265;height:2" coordorigin="6,1929" coordsize="4265,2">
              <v:shape id="_x0000_s5749" style="position:absolute;left:6;top:1929;width:4265;height:2" coordorigin="6,1929" coordsize="4265,0" path="m6,1929r4265,e" filled="f" strokecolor="#d9d9d9" strokeweight=".20464mm">
                <v:path arrowok="t"/>
              </v:shape>
              <v:shape id="_x0000_s5748" type="#_x0000_t202" style="position:absolute;left:155;top:117;width:1235;height:533" filled="f" stroked="f">
                <v:textbox inset="0,0,0,0">
                  <w:txbxContent>
                    <w:p w14:paraId="29CF998E" w14:textId="77777777" w:rsidR="009159D4" w:rsidRDefault="00B43467">
                      <w:pPr>
                        <w:spacing w:line="183" w:lineRule="exact"/>
                        <w:rPr>
                          <w:rFonts w:ascii="Calibri" w:eastAsia="Calibri" w:hAnsi="Calibri" w:cs="Calibri"/>
                          <w:sz w:val="18"/>
                          <w:szCs w:val="18"/>
                        </w:rPr>
                      </w:pPr>
                      <w:r>
                        <w:rPr>
                          <w:rFonts w:ascii="Calibri"/>
                          <w:b/>
                          <w:spacing w:val="-2"/>
                          <w:w w:val="115"/>
                          <w:sz w:val="18"/>
                        </w:rPr>
                        <w:t>Legend</w:t>
                      </w:r>
                    </w:p>
                    <w:p w14:paraId="29CF998F" w14:textId="77777777" w:rsidR="009159D4" w:rsidRDefault="00B43467">
                      <w:pPr>
                        <w:spacing w:before="157" w:line="192" w:lineRule="exact"/>
                        <w:ind w:left="370"/>
                        <w:rPr>
                          <w:rFonts w:ascii="Calibri" w:eastAsia="Calibri" w:hAnsi="Calibri" w:cs="Calibri"/>
                          <w:sz w:val="16"/>
                          <w:szCs w:val="16"/>
                        </w:rPr>
                      </w:pPr>
                      <w:r>
                        <w:rPr>
                          <w:rFonts w:ascii="Calibri"/>
                          <w:spacing w:val="-1"/>
                          <w:w w:val="105"/>
                          <w:sz w:val="16"/>
                        </w:rPr>
                        <w:t>Alpine</w:t>
                      </w:r>
                      <w:r>
                        <w:rPr>
                          <w:rFonts w:ascii="Calibri"/>
                          <w:spacing w:val="34"/>
                          <w:w w:val="105"/>
                          <w:sz w:val="16"/>
                        </w:rPr>
                        <w:t xml:space="preserve"> </w:t>
                      </w:r>
                      <w:r>
                        <w:rPr>
                          <w:rFonts w:ascii="Calibri"/>
                          <w:w w:val="105"/>
                          <w:sz w:val="16"/>
                        </w:rPr>
                        <w:t>Shire</w:t>
                      </w:r>
                    </w:p>
                  </w:txbxContent>
                </v:textbox>
              </v:shape>
              <v:shape id="_x0000_s5747" type="#_x0000_t202" style="position:absolute;left:2610;top:490;width:1287;height:160" filled="f" stroked="f">
                <v:textbox inset="0,0,0,0">
                  <w:txbxContent>
                    <w:p w14:paraId="29CF9990"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1"/>
                          <w:w w:val="105"/>
                          <w:sz w:val="16"/>
                        </w:rPr>
                        <w:t xml:space="preserve"> </w:t>
                      </w:r>
                      <w:r>
                        <w:rPr>
                          <w:rFonts w:ascii="Calibri"/>
                          <w:w w:val="105"/>
                          <w:sz w:val="16"/>
                        </w:rPr>
                        <w:t>of</w:t>
                      </w:r>
                      <w:r>
                        <w:rPr>
                          <w:rFonts w:ascii="Calibri"/>
                          <w:spacing w:val="13"/>
                          <w:w w:val="105"/>
                          <w:sz w:val="16"/>
                        </w:rPr>
                        <w:t xml:space="preserve"> </w:t>
                      </w:r>
                      <w:r>
                        <w:rPr>
                          <w:rFonts w:ascii="Calibri"/>
                          <w:spacing w:val="-1"/>
                          <w:w w:val="105"/>
                          <w:sz w:val="16"/>
                        </w:rPr>
                        <w:t>Mansfield</w:t>
                      </w:r>
                    </w:p>
                  </w:txbxContent>
                </v:textbox>
              </v:shape>
              <v:shape id="_x0000_s5746" type="#_x0000_t202" style="position:absolute;left:482;top:881;width:1168;height:160" filled="f" stroked="f">
                <v:textbox inset="0,0,0,0">
                  <w:txbxContent>
                    <w:p w14:paraId="29CF9991"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9"/>
                          <w:w w:val="105"/>
                          <w:sz w:val="16"/>
                        </w:rPr>
                        <w:t xml:space="preserve"> </w:t>
                      </w:r>
                      <w:r>
                        <w:rPr>
                          <w:rFonts w:ascii="Calibri"/>
                          <w:w w:val="105"/>
                          <w:sz w:val="16"/>
                        </w:rPr>
                        <w:t>of</w:t>
                      </w:r>
                      <w:r>
                        <w:rPr>
                          <w:rFonts w:ascii="Calibri"/>
                          <w:spacing w:val="24"/>
                          <w:w w:val="105"/>
                          <w:sz w:val="16"/>
                        </w:rPr>
                        <w:t xml:space="preserve"> </w:t>
                      </w:r>
                      <w:proofErr w:type="spellStart"/>
                      <w:r>
                        <w:rPr>
                          <w:rFonts w:ascii="Calibri"/>
                          <w:spacing w:val="-1"/>
                          <w:w w:val="105"/>
                          <w:sz w:val="16"/>
                        </w:rPr>
                        <w:t>Towong</w:t>
                      </w:r>
                      <w:proofErr w:type="spellEnd"/>
                    </w:p>
                  </w:txbxContent>
                </v:textbox>
              </v:shape>
              <v:shape id="_x0000_s5745" type="#_x0000_t202" style="position:absolute;left:2610;top:881;width:1042;height:160" filled="f" stroked="f">
                <v:textbox inset="0,0,0,0">
                  <w:txbxContent>
                    <w:p w14:paraId="29CF9992"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8"/>
                          <w:w w:val="105"/>
                          <w:sz w:val="16"/>
                        </w:rPr>
                        <w:t xml:space="preserve"> </w:t>
                      </w:r>
                      <w:r>
                        <w:rPr>
                          <w:rFonts w:ascii="Calibri"/>
                          <w:w w:val="105"/>
                          <w:sz w:val="16"/>
                        </w:rPr>
                        <w:t>of</w:t>
                      </w:r>
                      <w:r>
                        <w:rPr>
                          <w:rFonts w:ascii="Calibri"/>
                          <w:spacing w:val="21"/>
                          <w:w w:val="105"/>
                          <w:sz w:val="16"/>
                        </w:rPr>
                        <w:t xml:space="preserve"> </w:t>
                      </w:r>
                      <w:r>
                        <w:rPr>
                          <w:rFonts w:ascii="Calibri"/>
                          <w:spacing w:val="-1"/>
                          <w:w w:val="105"/>
                          <w:sz w:val="16"/>
                        </w:rPr>
                        <w:t>Indigo</w:t>
                      </w:r>
                    </w:p>
                  </w:txbxContent>
                </v:textbox>
              </v:shape>
              <v:shape id="_x0000_s5744" type="#_x0000_t202" style="position:absolute;left:482;top:1272;width:1179;height:160" filled="f" stroked="f">
                <v:textbox inset="0,0,0,0">
                  <w:txbxContent>
                    <w:p w14:paraId="29CF9993" w14:textId="77777777" w:rsidR="009159D4" w:rsidRDefault="00B43467">
                      <w:pPr>
                        <w:spacing w:line="160" w:lineRule="exact"/>
                        <w:rPr>
                          <w:rFonts w:ascii="Calibri" w:eastAsia="Calibri" w:hAnsi="Calibri" w:cs="Calibri"/>
                          <w:sz w:val="16"/>
                          <w:szCs w:val="16"/>
                        </w:rPr>
                      </w:pPr>
                      <w:r>
                        <w:rPr>
                          <w:rFonts w:ascii="Calibri"/>
                          <w:w w:val="105"/>
                          <w:sz w:val="16"/>
                        </w:rPr>
                        <w:t>City</w:t>
                      </w:r>
                      <w:r>
                        <w:rPr>
                          <w:rFonts w:ascii="Calibri"/>
                          <w:spacing w:val="8"/>
                          <w:w w:val="105"/>
                          <w:sz w:val="16"/>
                        </w:rPr>
                        <w:t xml:space="preserve"> </w:t>
                      </w:r>
                      <w:r>
                        <w:rPr>
                          <w:rFonts w:ascii="Calibri"/>
                          <w:w w:val="105"/>
                          <w:sz w:val="16"/>
                        </w:rPr>
                        <w:t>of</w:t>
                      </w:r>
                      <w:r>
                        <w:rPr>
                          <w:rFonts w:ascii="Calibri"/>
                          <w:spacing w:val="16"/>
                          <w:w w:val="105"/>
                          <w:sz w:val="16"/>
                        </w:rPr>
                        <w:t xml:space="preserve"> </w:t>
                      </w:r>
                      <w:r>
                        <w:rPr>
                          <w:rFonts w:ascii="Calibri"/>
                          <w:spacing w:val="-1"/>
                          <w:w w:val="105"/>
                          <w:sz w:val="16"/>
                        </w:rPr>
                        <w:t>Wodonga</w:t>
                      </w:r>
                    </w:p>
                  </w:txbxContent>
                </v:textbox>
              </v:shape>
              <v:shape id="_x0000_s5743" type="#_x0000_t202" style="position:absolute;left:2610;top:1272;width:1461;height:160" filled="f" stroked="f">
                <v:textbox inset="0,0,0,0">
                  <w:txbxContent>
                    <w:p w14:paraId="29CF9994" w14:textId="77777777" w:rsidR="009159D4" w:rsidRDefault="00B43467">
                      <w:pPr>
                        <w:spacing w:line="160" w:lineRule="exact"/>
                        <w:rPr>
                          <w:rFonts w:ascii="Calibri" w:eastAsia="Calibri" w:hAnsi="Calibri" w:cs="Calibri"/>
                          <w:sz w:val="16"/>
                          <w:szCs w:val="16"/>
                        </w:rPr>
                      </w:pPr>
                      <w:r>
                        <w:rPr>
                          <w:rFonts w:ascii="Calibri"/>
                          <w:spacing w:val="-3"/>
                          <w:w w:val="115"/>
                          <w:sz w:val="16"/>
                        </w:rPr>
                        <w:t>Rural</w:t>
                      </w:r>
                      <w:r>
                        <w:rPr>
                          <w:rFonts w:ascii="Calibri"/>
                          <w:spacing w:val="-13"/>
                          <w:w w:val="115"/>
                          <w:sz w:val="16"/>
                        </w:rPr>
                        <w:t xml:space="preserve"> </w:t>
                      </w:r>
                      <w:r>
                        <w:rPr>
                          <w:rFonts w:ascii="Calibri"/>
                          <w:w w:val="115"/>
                          <w:sz w:val="16"/>
                        </w:rPr>
                        <w:t>City</w:t>
                      </w:r>
                      <w:r>
                        <w:rPr>
                          <w:rFonts w:ascii="Calibri"/>
                          <w:spacing w:val="-9"/>
                          <w:w w:val="115"/>
                          <w:sz w:val="16"/>
                        </w:rPr>
                        <w:t xml:space="preserve"> </w:t>
                      </w:r>
                      <w:r>
                        <w:rPr>
                          <w:rFonts w:ascii="Calibri"/>
                          <w:w w:val="115"/>
                          <w:sz w:val="16"/>
                        </w:rPr>
                        <w:t>of</w:t>
                      </w:r>
                      <w:r>
                        <w:rPr>
                          <w:rFonts w:ascii="Calibri"/>
                          <w:spacing w:val="-10"/>
                          <w:w w:val="115"/>
                          <w:sz w:val="16"/>
                        </w:rPr>
                        <w:t xml:space="preserve"> </w:t>
                      </w:r>
                      <w:proofErr w:type="spellStart"/>
                      <w:r>
                        <w:rPr>
                          <w:rFonts w:ascii="Calibri"/>
                          <w:spacing w:val="-3"/>
                          <w:w w:val="115"/>
                          <w:sz w:val="16"/>
                        </w:rPr>
                        <w:t>Benalla</w:t>
                      </w:r>
                      <w:proofErr w:type="spellEnd"/>
                    </w:p>
                  </w:txbxContent>
                </v:textbox>
              </v:shape>
              <v:shape id="_x0000_s5742" type="#_x0000_t202" style="position:absolute;left:482;top:1663;width:1771;height:160" filled="f" stroked="f">
                <v:textbox inset="0,0,0,0">
                  <w:txbxContent>
                    <w:p w14:paraId="29CF9995" w14:textId="77777777" w:rsidR="009159D4" w:rsidRDefault="00B43467">
                      <w:pPr>
                        <w:spacing w:line="160" w:lineRule="exact"/>
                        <w:rPr>
                          <w:rFonts w:ascii="Calibri" w:eastAsia="Calibri" w:hAnsi="Calibri" w:cs="Calibri"/>
                          <w:sz w:val="16"/>
                          <w:szCs w:val="16"/>
                        </w:rPr>
                      </w:pPr>
                      <w:r>
                        <w:rPr>
                          <w:rFonts w:ascii="Calibri"/>
                          <w:w w:val="105"/>
                          <w:sz w:val="16"/>
                        </w:rPr>
                        <w:t>Rural</w:t>
                      </w:r>
                      <w:r>
                        <w:rPr>
                          <w:rFonts w:ascii="Calibri"/>
                          <w:spacing w:val="18"/>
                          <w:w w:val="105"/>
                          <w:sz w:val="16"/>
                        </w:rPr>
                        <w:t xml:space="preserve"> </w:t>
                      </w:r>
                      <w:r>
                        <w:rPr>
                          <w:rFonts w:ascii="Calibri"/>
                          <w:w w:val="105"/>
                          <w:sz w:val="16"/>
                        </w:rPr>
                        <w:t>City</w:t>
                      </w:r>
                      <w:r>
                        <w:rPr>
                          <w:rFonts w:ascii="Calibri"/>
                          <w:spacing w:val="23"/>
                          <w:w w:val="105"/>
                          <w:sz w:val="16"/>
                        </w:rPr>
                        <w:t xml:space="preserve"> </w:t>
                      </w:r>
                      <w:r>
                        <w:rPr>
                          <w:rFonts w:ascii="Calibri"/>
                          <w:w w:val="105"/>
                          <w:sz w:val="16"/>
                        </w:rPr>
                        <w:t>of</w:t>
                      </w:r>
                      <w:r>
                        <w:rPr>
                          <w:rFonts w:ascii="Calibri"/>
                          <w:spacing w:val="25"/>
                          <w:w w:val="105"/>
                          <w:sz w:val="16"/>
                        </w:rPr>
                        <w:t xml:space="preserve"> </w:t>
                      </w:r>
                      <w:r>
                        <w:rPr>
                          <w:rFonts w:ascii="Calibri"/>
                          <w:w w:val="105"/>
                          <w:sz w:val="16"/>
                        </w:rPr>
                        <w:t>Wangaratta</w:t>
                      </w:r>
                    </w:p>
                  </w:txbxContent>
                </v:textbox>
              </v:shape>
            </v:group>
            <w10:anchorlock/>
          </v:group>
        </w:pict>
      </w:r>
      <w:r w:rsidR="00B43467" w:rsidRPr="00EE4F71">
        <w:rPr>
          <w:rFonts w:ascii="Calibri"/>
          <w:sz w:val="20"/>
          <w:lang w:val="en-AU"/>
        </w:rPr>
        <w:tab/>
      </w:r>
      <w:r>
        <w:rPr>
          <w:rFonts w:ascii="Calibri"/>
          <w:position w:val="170"/>
          <w:sz w:val="20"/>
          <w:lang w:val="en-AU"/>
        </w:rPr>
      </w:r>
      <w:r>
        <w:rPr>
          <w:rFonts w:ascii="Calibri"/>
          <w:position w:val="170"/>
          <w:sz w:val="20"/>
          <w:lang w:val="en-AU"/>
        </w:rPr>
        <w:pict w14:anchorId="29CF94B5">
          <v:group id="_x0000_s5733" style="width:37.9pt;height:11.85pt;mso-position-horizontal-relative:char;mso-position-vertical-relative:line" coordsize="758,237">
            <v:group id="_x0000_s5738" style="position:absolute;width:237;height:237" coordsize="237,237">
              <v:shape id="_x0000_s5739" style="position:absolute;width:237;height:237" coordsize="237,237" path="m236,102l230,80,196,29,134,1,110,,48,23,8,73,,118r,9l24,190r50,38l120,236r20,-2l196,208r34,-57l236,102xe" fillcolor="#2cb756" stroked="f">
                <v:path arrowok="t"/>
              </v:shape>
            </v:group>
            <v:group id="_x0000_s5736" style="position:absolute;left:259;width:239;height:237" coordorigin="259" coordsize="239,237">
              <v:shape id="_x0000_s5737" style="position:absolute;left:259;width:239;height:237" coordorigin="259" coordsize="239,237" path="m498,100l493,79,456,29,394,1,368,,307,23,268,73r-9,45l260,131r24,60l337,228r45,8l404,234r54,-28l491,150r7,-50xe" fillcolor="#ff6c00" stroked="f">
                <v:path arrowok="t"/>
              </v:shape>
            </v:group>
            <v:group id="_x0000_s5734" style="position:absolute;left:521;width:237;height:237" coordorigin="521" coordsize="237,237">
              <v:shape id="_x0000_s5735" style="position:absolute;left:521;width:237;height:237" coordorigin="521" coordsize="237,237" path="m757,102l752,80,716,29,655,1,630,,569,23,529,73r-8,45l521,127r24,63l596,228r44,8l662,234r54,-26l750,151r7,-49xe" fillcolor="#750d5c" stroked="f">
                <v:path arrowok="t"/>
              </v:shape>
            </v:group>
            <w10:anchorlock/>
          </v:group>
        </w:pict>
      </w:r>
      <w:r w:rsidR="00B43467" w:rsidRPr="00EE4F71">
        <w:rPr>
          <w:rFonts w:ascii="Calibri"/>
          <w:position w:val="170"/>
          <w:sz w:val="20"/>
          <w:lang w:val="en-AU"/>
        </w:rPr>
        <w:tab/>
      </w:r>
      <w:r>
        <w:rPr>
          <w:rFonts w:ascii="Calibri"/>
          <w:position w:val="170"/>
          <w:sz w:val="20"/>
          <w:lang w:val="en-AU"/>
        </w:rPr>
      </w:r>
      <w:r>
        <w:rPr>
          <w:rFonts w:ascii="Calibri"/>
          <w:position w:val="170"/>
          <w:sz w:val="20"/>
          <w:lang w:val="en-AU"/>
        </w:rPr>
        <w:pict w14:anchorId="29CF94B7">
          <v:group id="_x0000_s5730" style="width:11.85pt;height:11.85pt;mso-position-horizontal-relative:char;mso-position-vertical-relative:line" coordsize="237,237">
            <v:group id="_x0000_s5731" style="position:absolute;width:237;height:237" coordsize="237,237">
              <v:shape id="_x0000_s5732" style="position:absolute;width:237;height:237" coordsize="237,237" path="m236,102l232,80,197,29,134,1,110,,48,23,8,73,,118r,9l24,190r52,38l120,236r22,-2l197,208r33,-57l236,102xe" fillcolor="#178be4" stroked="f">
                <v:path arrowok="t"/>
              </v:shape>
            </v:group>
            <w10:anchorlock/>
          </v:group>
        </w:pict>
      </w:r>
      <w:r w:rsidR="00B43467" w:rsidRPr="00EE4F71">
        <w:rPr>
          <w:rFonts w:ascii="Calibri"/>
          <w:position w:val="170"/>
          <w:sz w:val="20"/>
          <w:lang w:val="en-AU"/>
        </w:rPr>
        <w:tab/>
      </w:r>
      <w:r>
        <w:rPr>
          <w:rFonts w:ascii="Calibri"/>
          <w:position w:val="170"/>
          <w:sz w:val="20"/>
          <w:lang w:val="en-AU"/>
        </w:rPr>
      </w:r>
      <w:r>
        <w:rPr>
          <w:rFonts w:ascii="Calibri"/>
          <w:position w:val="170"/>
          <w:sz w:val="20"/>
          <w:lang w:val="en-AU"/>
        </w:rPr>
        <w:pict w14:anchorId="29CF94B9">
          <v:group id="_x0000_s5723" style="width:36.7pt;height:11.85pt;mso-position-horizontal-relative:char;mso-position-vertical-relative:line" coordsize="734,237">
            <v:group id="_x0000_s5728" style="position:absolute;width:236;height:237" coordsize="236,237">
              <v:shape id="_x0000_s5729" style="position:absolute;width:236;height:237" coordsize="236,237" path="m235,102l230,80,196,29,133,1,109,,48,23,7,73,,118r,9l24,190r50,38l120,236r20,-2l196,208r33,-57l235,102xe" fillcolor="#747480" stroked="f">
                <v:path arrowok="t"/>
              </v:shape>
            </v:group>
            <v:group id="_x0000_s5726" style="position:absolute;left:247;width:239;height:237" coordorigin="247" coordsize="239,237">
              <v:shape id="_x0000_s5727" style="position:absolute;left:247;width:239;height:237" coordorigin="247" coordsize="239,237" path="m486,100l481,79,444,29,382,1,356,,295,23,256,73r-9,45l247,131r24,60l325,228r45,8l391,234r54,-28l479,150r7,-50xe" fillcolor="#27acaa" stroked="f">
                <v:path arrowok="t"/>
              </v:shape>
            </v:group>
            <v:group id="_x0000_s5724" style="position:absolute;left:497;width:237;height:237" coordorigin="497" coordsize="237,237">
              <v:shape id="_x0000_s5725" style="position:absolute;left:497;width:237;height:237" coordorigin="497" coordsize="237,237" path="m733,102l727,80,691,29,631,1,606,,545,23,505,73r-8,45l497,127r24,63l571,228r45,8l637,234r54,-26l726,151r7,-49xe" fillcolor="#ff4136" stroked="f">
                <v:path arrowok="t"/>
              </v:shape>
            </v:group>
            <w10:anchorlock/>
          </v:group>
        </w:pict>
      </w:r>
    </w:p>
    <w:p w14:paraId="29CF8C68"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240"/>
          <w:pgSz w:w="16840" w:h="11910" w:orient="landscape"/>
          <w:pgMar w:top="1100" w:right="860" w:bottom="1200" w:left="2080" w:header="0" w:footer="1000" w:gutter="0"/>
          <w:cols w:space="720"/>
        </w:sectPr>
      </w:pPr>
    </w:p>
    <w:p w14:paraId="29CF8C69" w14:textId="77777777" w:rsidR="009159D4" w:rsidRPr="00EE4F71" w:rsidRDefault="00137999">
      <w:pPr>
        <w:rPr>
          <w:rFonts w:ascii="Times New Roman" w:eastAsia="Times New Roman" w:hAnsi="Times New Roman" w:cs="Times New Roman"/>
          <w:sz w:val="20"/>
          <w:szCs w:val="20"/>
          <w:lang w:val="en-AU"/>
        </w:rPr>
      </w:pPr>
      <w:r>
        <w:rPr>
          <w:lang w:val="en-AU"/>
        </w:rPr>
        <w:lastRenderedPageBreak/>
        <w:pict w14:anchorId="29CF94BA">
          <v:group id="_x0000_s5713" style="position:absolute;margin-left:61.95pt;margin-top:26pt;width:780pt;height:543.25pt;z-index:-332680;mso-position-horizontal-relative:page;mso-position-vertical-relative:page" coordorigin="1239,520" coordsize="15600,10865">
            <v:shape id="_x0000_s5722" type="#_x0000_t75" style="position:absolute;left:1239;top:552;width:15600;height:10800">
              <v:imagedata r:id="rId218" o:title=""/>
            </v:shape>
            <v:shape id="_x0000_s5721" type="#_x0000_t75" style="position:absolute;left:14653;top:10694;width:1200;height:379">
              <v:imagedata r:id="rId219" o:title=""/>
            </v:shape>
            <v:shape id="_x0000_s5720" type="#_x0000_t75" style="position:absolute;left:1239;top:552;width:15600;height:10800">
              <v:imagedata r:id="rId241" o:title=""/>
            </v:shape>
            <v:group id="_x0000_s5718" style="position:absolute;left:2387;top:552;width:14453;height:10800" coordorigin="2387,552" coordsize="14453,10800">
              <v:shape id="_x0000_s5719" style="position:absolute;left:2387;top:552;width:14453;height:10800" coordorigin="2387,552" coordsize="14453,10800" path="m2387,552r,10800l16839,11352r,-10800l2387,552xe" fillcolor="black" stroked="f">
                <v:path arrowok="t"/>
              </v:shape>
            </v:group>
            <v:group id="_x0000_s5716" style="position:absolute;left:1239;top:552;width:1148;height:10800" coordorigin="1239,552" coordsize="1148,10800">
              <v:shape id="_x0000_s5717" style="position:absolute;left:1239;top:552;width:1148;height:10800" coordorigin="1239,552" coordsize="1148,10800" path="m1239,552r,10800l2387,11352r,-10800l1239,552xe" fillcolor="black" stroked="f">
                <v:path arrowok="t"/>
              </v:shape>
            </v:group>
            <v:group id="_x0000_s5714" style="position:absolute;left:2355;top:552;width:2;height:10800" coordorigin="2355,552" coordsize="2,10800">
              <v:shape id="_x0000_s5715" style="position:absolute;left:2355;top:552;width:2;height:10800" coordorigin="2355,552" coordsize="0,10800" path="m2355,552r,10800e" filled="f" strokecolor="#ffd300" strokeweight="3.22pt">
                <v:path arrowok="t"/>
              </v:shape>
            </v:group>
            <w10:wrap anchorx="page" anchory="page"/>
          </v:group>
        </w:pict>
      </w:r>
      <w:r>
        <w:rPr>
          <w:lang w:val="en-AU"/>
        </w:rPr>
        <w:pict w14:anchorId="29CF94BB">
          <v:shape id="_x0000_s5712" type="#_x0000_t202" style="position:absolute;margin-left:83.25pt;margin-top:395.15pt;width:20pt;height:124.65pt;z-index:7216;mso-position-horizontal-relative:page;mso-position-vertical-relative:page" filled="f" stroked="f">
            <v:textbox style="layout-flow:vertical;mso-layout-flow-alt:bottom-to-top" inset="0,0,0,0">
              <w:txbxContent>
                <w:p w14:paraId="29CF9996" w14:textId="77777777" w:rsidR="009159D4" w:rsidRDefault="00B43467">
                  <w:pPr>
                    <w:spacing w:line="387" w:lineRule="exact"/>
                    <w:ind w:left="20"/>
                    <w:rPr>
                      <w:rFonts w:ascii="Calibri" w:eastAsia="Calibri" w:hAnsi="Calibri" w:cs="Calibri"/>
                      <w:sz w:val="36"/>
                      <w:szCs w:val="36"/>
                    </w:rPr>
                  </w:pPr>
                  <w:r>
                    <w:rPr>
                      <w:rFonts w:ascii="Calibri"/>
                      <w:color w:val="FFFFFF"/>
                      <w:spacing w:val="-4"/>
                      <w:w w:val="128"/>
                      <w:sz w:val="36"/>
                    </w:rPr>
                    <w:t>KE</w:t>
                  </w:r>
                  <w:r>
                    <w:rPr>
                      <w:rFonts w:ascii="Calibri"/>
                      <w:color w:val="FFFFFF"/>
                      <w:spacing w:val="-4"/>
                      <w:w w:val="141"/>
                      <w:sz w:val="36"/>
                    </w:rPr>
                    <w:t>Y</w:t>
                  </w:r>
                  <w:r>
                    <w:rPr>
                      <w:rFonts w:ascii="Calibri"/>
                      <w:color w:val="FFFFFF"/>
                      <w:spacing w:val="15"/>
                      <w:sz w:val="36"/>
                    </w:rPr>
                    <w:t xml:space="preserve"> </w:t>
                  </w:r>
                  <w:r>
                    <w:rPr>
                      <w:rFonts w:ascii="Calibri"/>
                      <w:color w:val="FFFFFF"/>
                      <w:spacing w:val="-1"/>
                      <w:w w:val="123"/>
                      <w:sz w:val="36"/>
                    </w:rPr>
                    <w:t>FI</w:t>
                  </w:r>
                  <w:r>
                    <w:rPr>
                      <w:rFonts w:ascii="Calibri"/>
                      <w:color w:val="FFFFFF"/>
                      <w:spacing w:val="-1"/>
                      <w:w w:val="110"/>
                      <w:sz w:val="36"/>
                    </w:rPr>
                    <w:t>NDING</w:t>
                  </w:r>
                  <w:r>
                    <w:rPr>
                      <w:rFonts w:ascii="Calibri"/>
                      <w:color w:val="FFFFFF"/>
                      <w:spacing w:val="-1"/>
                      <w:w w:val="136"/>
                      <w:sz w:val="36"/>
                    </w:rPr>
                    <w:t>S</w:t>
                  </w:r>
                </w:p>
              </w:txbxContent>
            </v:textbox>
            <w10:wrap anchorx="page" anchory="page"/>
          </v:shape>
        </w:pict>
      </w:r>
    </w:p>
    <w:p w14:paraId="29CF8C6A" w14:textId="77777777" w:rsidR="009159D4" w:rsidRPr="00EE4F71" w:rsidRDefault="009159D4">
      <w:pPr>
        <w:rPr>
          <w:rFonts w:ascii="Times New Roman" w:eastAsia="Times New Roman" w:hAnsi="Times New Roman" w:cs="Times New Roman"/>
          <w:sz w:val="20"/>
          <w:szCs w:val="20"/>
          <w:lang w:val="en-AU"/>
        </w:rPr>
      </w:pPr>
    </w:p>
    <w:p w14:paraId="29CF8C6B" w14:textId="77777777" w:rsidR="009159D4" w:rsidRPr="00EE4F71" w:rsidRDefault="009159D4">
      <w:pPr>
        <w:rPr>
          <w:rFonts w:ascii="Times New Roman" w:eastAsia="Times New Roman" w:hAnsi="Times New Roman" w:cs="Times New Roman"/>
          <w:sz w:val="20"/>
          <w:szCs w:val="20"/>
          <w:lang w:val="en-AU"/>
        </w:rPr>
      </w:pPr>
    </w:p>
    <w:p w14:paraId="29CF8C6C" w14:textId="77777777" w:rsidR="009159D4" w:rsidRPr="00EE4F71" w:rsidRDefault="009159D4">
      <w:pPr>
        <w:rPr>
          <w:rFonts w:ascii="Times New Roman" w:eastAsia="Times New Roman" w:hAnsi="Times New Roman" w:cs="Times New Roman"/>
          <w:sz w:val="20"/>
          <w:szCs w:val="20"/>
          <w:lang w:val="en-AU"/>
        </w:rPr>
      </w:pPr>
    </w:p>
    <w:p w14:paraId="29CF8C6D" w14:textId="77777777" w:rsidR="009159D4" w:rsidRPr="00EE4F71" w:rsidRDefault="009159D4">
      <w:pPr>
        <w:rPr>
          <w:rFonts w:ascii="Times New Roman" w:eastAsia="Times New Roman" w:hAnsi="Times New Roman" w:cs="Times New Roman"/>
          <w:sz w:val="20"/>
          <w:szCs w:val="20"/>
          <w:lang w:val="en-AU"/>
        </w:rPr>
      </w:pPr>
    </w:p>
    <w:p w14:paraId="29CF8C6E" w14:textId="77777777" w:rsidR="009159D4" w:rsidRPr="00EE4F71" w:rsidRDefault="009159D4">
      <w:pPr>
        <w:rPr>
          <w:rFonts w:ascii="Times New Roman" w:eastAsia="Times New Roman" w:hAnsi="Times New Roman" w:cs="Times New Roman"/>
          <w:sz w:val="20"/>
          <w:szCs w:val="20"/>
          <w:lang w:val="en-AU"/>
        </w:rPr>
      </w:pPr>
    </w:p>
    <w:p w14:paraId="29CF8C6F" w14:textId="77777777" w:rsidR="009159D4" w:rsidRPr="00EE4F71" w:rsidRDefault="009159D4">
      <w:pPr>
        <w:rPr>
          <w:rFonts w:ascii="Times New Roman" w:eastAsia="Times New Roman" w:hAnsi="Times New Roman" w:cs="Times New Roman"/>
          <w:sz w:val="20"/>
          <w:szCs w:val="20"/>
          <w:lang w:val="en-AU"/>
        </w:rPr>
      </w:pPr>
    </w:p>
    <w:p w14:paraId="29CF8C70" w14:textId="77777777" w:rsidR="009159D4" w:rsidRPr="00EE4F71" w:rsidRDefault="009159D4">
      <w:pPr>
        <w:rPr>
          <w:rFonts w:ascii="Times New Roman" w:eastAsia="Times New Roman" w:hAnsi="Times New Roman" w:cs="Times New Roman"/>
          <w:sz w:val="20"/>
          <w:szCs w:val="20"/>
          <w:lang w:val="en-AU"/>
        </w:rPr>
      </w:pPr>
    </w:p>
    <w:p w14:paraId="29CF8C71" w14:textId="77777777" w:rsidR="009159D4" w:rsidRPr="00EE4F71" w:rsidRDefault="009159D4">
      <w:pPr>
        <w:rPr>
          <w:rFonts w:ascii="Times New Roman" w:eastAsia="Times New Roman" w:hAnsi="Times New Roman" w:cs="Times New Roman"/>
          <w:sz w:val="20"/>
          <w:szCs w:val="20"/>
          <w:lang w:val="en-AU"/>
        </w:rPr>
      </w:pPr>
    </w:p>
    <w:p w14:paraId="29CF8C72" w14:textId="77777777" w:rsidR="009159D4" w:rsidRPr="00EE4F71" w:rsidRDefault="009159D4">
      <w:pPr>
        <w:rPr>
          <w:rFonts w:ascii="Times New Roman" w:eastAsia="Times New Roman" w:hAnsi="Times New Roman" w:cs="Times New Roman"/>
          <w:sz w:val="20"/>
          <w:szCs w:val="20"/>
          <w:lang w:val="en-AU"/>
        </w:rPr>
      </w:pPr>
    </w:p>
    <w:p w14:paraId="29CF8C73" w14:textId="77777777" w:rsidR="009159D4" w:rsidRPr="00EE4F71" w:rsidRDefault="009159D4">
      <w:pPr>
        <w:rPr>
          <w:rFonts w:ascii="Times New Roman" w:eastAsia="Times New Roman" w:hAnsi="Times New Roman" w:cs="Times New Roman"/>
          <w:sz w:val="20"/>
          <w:szCs w:val="20"/>
          <w:lang w:val="en-AU"/>
        </w:rPr>
      </w:pPr>
    </w:p>
    <w:p w14:paraId="29CF8C74" w14:textId="77777777" w:rsidR="009159D4" w:rsidRPr="00EE4F71" w:rsidRDefault="009159D4">
      <w:pPr>
        <w:rPr>
          <w:rFonts w:ascii="Times New Roman" w:eastAsia="Times New Roman" w:hAnsi="Times New Roman" w:cs="Times New Roman"/>
          <w:sz w:val="20"/>
          <w:szCs w:val="20"/>
          <w:lang w:val="en-AU"/>
        </w:rPr>
      </w:pPr>
    </w:p>
    <w:p w14:paraId="29CF8C75" w14:textId="77777777" w:rsidR="009159D4" w:rsidRPr="00EE4F71" w:rsidRDefault="009159D4">
      <w:pPr>
        <w:rPr>
          <w:rFonts w:ascii="Times New Roman" w:eastAsia="Times New Roman" w:hAnsi="Times New Roman" w:cs="Times New Roman"/>
          <w:sz w:val="20"/>
          <w:szCs w:val="20"/>
          <w:lang w:val="en-AU"/>
        </w:rPr>
      </w:pPr>
    </w:p>
    <w:p w14:paraId="29CF8C76" w14:textId="77777777" w:rsidR="009159D4" w:rsidRPr="00EE4F71" w:rsidRDefault="009159D4">
      <w:pPr>
        <w:rPr>
          <w:rFonts w:ascii="Times New Roman" w:eastAsia="Times New Roman" w:hAnsi="Times New Roman" w:cs="Times New Roman"/>
          <w:sz w:val="20"/>
          <w:szCs w:val="20"/>
          <w:lang w:val="en-AU"/>
        </w:rPr>
      </w:pPr>
    </w:p>
    <w:p w14:paraId="29CF8C77" w14:textId="77777777" w:rsidR="009159D4" w:rsidRPr="00EE4F71" w:rsidRDefault="009159D4">
      <w:pPr>
        <w:rPr>
          <w:rFonts w:ascii="Times New Roman" w:eastAsia="Times New Roman" w:hAnsi="Times New Roman" w:cs="Times New Roman"/>
          <w:sz w:val="20"/>
          <w:szCs w:val="20"/>
          <w:lang w:val="en-AU"/>
        </w:rPr>
      </w:pPr>
    </w:p>
    <w:p w14:paraId="29CF8C78" w14:textId="77777777" w:rsidR="009159D4" w:rsidRPr="00EE4F71" w:rsidRDefault="009159D4">
      <w:pPr>
        <w:rPr>
          <w:rFonts w:ascii="Times New Roman" w:eastAsia="Times New Roman" w:hAnsi="Times New Roman" w:cs="Times New Roman"/>
          <w:sz w:val="20"/>
          <w:szCs w:val="20"/>
          <w:lang w:val="en-AU"/>
        </w:rPr>
      </w:pPr>
    </w:p>
    <w:p w14:paraId="29CF8C79" w14:textId="77777777" w:rsidR="009159D4" w:rsidRPr="00EE4F71" w:rsidRDefault="009159D4">
      <w:pPr>
        <w:rPr>
          <w:rFonts w:ascii="Times New Roman" w:eastAsia="Times New Roman" w:hAnsi="Times New Roman" w:cs="Times New Roman"/>
          <w:sz w:val="20"/>
          <w:szCs w:val="20"/>
          <w:lang w:val="en-AU"/>
        </w:rPr>
      </w:pPr>
    </w:p>
    <w:p w14:paraId="29CF8C7A" w14:textId="77777777" w:rsidR="009159D4" w:rsidRPr="00EE4F71" w:rsidRDefault="009159D4">
      <w:pPr>
        <w:rPr>
          <w:rFonts w:ascii="Times New Roman" w:eastAsia="Times New Roman" w:hAnsi="Times New Roman" w:cs="Times New Roman"/>
          <w:sz w:val="20"/>
          <w:szCs w:val="20"/>
          <w:lang w:val="en-AU"/>
        </w:rPr>
      </w:pPr>
    </w:p>
    <w:p w14:paraId="29CF8C7B" w14:textId="77777777" w:rsidR="009159D4" w:rsidRPr="00EE4F71" w:rsidRDefault="009159D4">
      <w:pPr>
        <w:rPr>
          <w:rFonts w:ascii="Times New Roman" w:eastAsia="Times New Roman" w:hAnsi="Times New Roman" w:cs="Times New Roman"/>
          <w:sz w:val="20"/>
          <w:szCs w:val="20"/>
          <w:lang w:val="en-AU"/>
        </w:rPr>
      </w:pPr>
    </w:p>
    <w:p w14:paraId="29CF8C7C" w14:textId="77777777" w:rsidR="009159D4" w:rsidRPr="00EE4F71" w:rsidRDefault="009159D4">
      <w:pPr>
        <w:rPr>
          <w:rFonts w:ascii="Times New Roman" w:eastAsia="Times New Roman" w:hAnsi="Times New Roman" w:cs="Times New Roman"/>
          <w:sz w:val="20"/>
          <w:szCs w:val="20"/>
          <w:lang w:val="en-AU"/>
        </w:rPr>
      </w:pPr>
    </w:p>
    <w:p w14:paraId="29CF8C7D" w14:textId="77777777" w:rsidR="009159D4" w:rsidRPr="00EE4F71" w:rsidRDefault="009159D4">
      <w:pPr>
        <w:rPr>
          <w:rFonts w:ascii="Times New Roman" w:eastAsia="Times New Roman" w:hAnsi="Times New Roman" w:cs="Times New Roman"/>
          <w:sz w:val="20"/>
          <w:szCs w:val="20"/>
          <w:lang w:val="en-AU"/>
        </w:rPr>
      </w:pPr>
    </w:p>
    <w:p w14:paraId="29CF8C7E" w14:textId="77777777" w:rsidR="009159D4" w:rsidRPr="00EE4F71" w:rsidRDefault="009159D4">
      <w:pPr>
        <w:rPr>
          <w:rFonts w:ascii="Times New Roman" w:eastAsia="Times New Roman" w:hAnsi="Times New Roman" w:cs="Times New Roman"/>
          <w:sz w:val="20"/>
          <w:szCs w:val="20"/>
          <w:lang w:val="en-AU"/>
        </w:rPr>
      </w:pPr>
    </w:p>
    <w:p w14:paraId="29CF8C7F" w14:textId="77777777" w:rsidR="009159D4" w:rsidRPr="00EE4F71" w:rsidRDefault="009159D4">
      <w:pPr>
        <w:rPr>
          <w:rFonts w:ascii="Times New Roman" w:eastAsia="Times New Roman" w:hAnsi="Times New Roman" w:cs="Times New Roman"/>
          <w:sz w:val="20"/>
          <w:szCs w:val="20"/>
          <w:lang w:val="en-AU"/>
        </w:rPr>
      </w:pPr>
    </w:p>
    <w:p w14:paraId="29CF8C80" w14:textId="77777777" w:rsidR="009159D4" w:rsidRPr="00EE4F71" w:rsidRDefault="009159D4">
      <w:pPr>
        <w:rPr>
          <w:rFonts w:ascii="Times New Roman" w:eastAsia="Times New Roman" w:hAnsi="Times New Roman" w:cs="Times New Roman"/>
          <w:sz w:val="20"/>
          <w:szCs w:val="20"/>
          <w:lang w:val="en-AU"/>
        </w:rPr>
      </w:pPr>
    </w:p>
    <w:p w14:paraId="29CF8C81" w14:textId="77777777" w:rsidR="009159D4" w:rsidRPr="00EE4F71" w:rsidRDefault="009159D4">
      <w:pPr>
        <w:rPr>
          <w:rFonts w:ascii="Times New Roman" w:eastAsia="Times New Roman" w:hAnsi="Times New Roman" w:cs="Times New Roman"/>
          <w:sz w:val="20"/>
          <w:szCs w:val="20"/>
          <w:lang w:val="en-AU"/>
        </w:rPr>
      </w:pPr>
    </w:p>
    <w:p w14:paraId="29CF8C82" w14:textId="77777777" w:rsidR="009159D4" w:rsidRPr="00EE4F71" w:rsidRDefault="009159D4">
      <w:pPr>
        <w:rPr>
          <w:rFonts w:ascii="Times New Roman" w:eastAsia="Times New Roman" w:hAnsi="Times New Roman" w:cs="Times New Roman"/>
          <w:sz w:val="20"/>
          <w:szCs w:val="20"/>
          <w:lang w:val="en-AU"/>
        </w:rPr>
      </w:pPr>
    </w:p>
    <w:p w14:paraId="29CF8C83" w14:textId="77777777" w:rsidR="009159D4" w:rsidRPr="00EE4F71" w:rsidRDefault="009159D4">
      <w:pPr>
        <w:rPr>
          <w:rFonts w:ascii="Times New Roman" w:eastAsia="Times New Roman" w:hAnsi="Times New Roman" w:cs="Times New Roman"/>
          <w:sz w:val="20"/>
          <w:szCs w:val="20"/>
          <w:lang w:val="en-AU"/>
        </w:rPr>
      </w:pPr>
    </w:p>
    <w:p w14:paraId="29CF8C84" w14:textId="77777777" w:rsidR="009159D4" w:rsidRPr="00EE4F71" w:rsidRDefault="009159D4">
      <w:pPr>
        <w:rPr>
          <w:rFonts w:ascii="Times New Roman" w:eastAsia="Times New Roman" w:hAnsi="Times New Roman" w:cs="Times New Roman"/>
          <w:sz w:val="20"/>
          <w:szCs w:val="20"/>
          <w:lang w:val="en-AU"/>
        </w:rPr>
      </w:pPr>
    </w:p>
    <w:p w14:paraId="29CF8C85" w14:textId="77777777" w:rsidR="009159D4" w:rsidRPr="00EE4F71" w:rsidRDefault="009159D4">
      <w:pPr>
        <w:rPr>
          <w:rFonts w:ascii="Times New Roman" w:eastAsia="Times New Roman" w:hAnsi="Times New Roman" w:cs="Times New Roman"/>
          <w:sz w:val="20"/>
          <w:szCs w:val="20"/>
          <w:lang w:val="en-AU"/>
        </w:rPr>
      </w:pPr>
    </w:p>
    <w:p w14:paraId="29CF8C86" w14:textId="77777777" w:rsidR="009159D4" w:rsidRPr="00EE4F71" w:rsidRDefault="009159D4">
      <w:pPr>
        <w:rPr>
          <w:rFonts w:ascii="Times New Roman" w:eastAsia="Times New Roman" w:hAnsi="Times New Roman" w:cs="Times New Roman"/>
          <w:sz w:val="20"/>
          <w:szCs w:val="20"/>
          <w:lang w:val="en-AU"/>
        </w:rPr>
      </w:pPr>
    </w:p>
    <w:p w14:paraId="29CF8C87" w14:textId="77777777" w:rsidR="009159D4" w:rsidRPr="00EE4F71" w:rsidRDefault="009159D4">
      <w:pPr>
        <w:rPr>
          <w:rFonts w:ascii="Times New Roman" w:eastAsia="Times New Roman" w:hAnsi="Times New Roman" w:cs="Times New Roman"/>
          <w:sz w:val="20"/>
          <w:szCs w:val="20"/>
          <w:lang w:val="en-AU"/>
        </w:rPr>
      </w:pPr>
    </w:p>
    <w:p w14:paraId="29CF8C88" w14:textId="77777777" w:rsidR="009159D4" w:rsidRPr="00EE4F71" w:rsidRDefault="009159D4">
      <w:pPr>
        <w:rPr>
          <w:rFonts w:ascii="Times New Roman" w:eastAsia="Times New Roman" w:hAnsi="Times New Roman" w:cs="Times New Roman"/>
          <w:sz w:val="20"/>
          <w:szCs w:val="20"/>
          <w:lang w:val="en-AU"/>
        </w:rPr>
      </w:pPr>
    </w:p>
    <w:p w14:paraId="29CF8C89" w14:textId="77777777" w:rsidR="009159D4" w:rsidRPr="00EE4F71" w:rsidRDefault="009159D4">
      <w:pPr>
        <w:rPr>
          <w:rFonts w:ascii="Times New Roman" w:eastAsia="Times New Roman" w:hAnsi="Times New Roman" w:cs="Times New Roman"/>
          <w:sz w:val="20"/>
          <w:szCs w:val="20"/>
          <w:lang w:val="en-AU"/>
        </w:rPr>
      </w:pPr>
    </w:p>
    <w:p w14:paraId="29CF8C8A" w14:textId="77777777" w:rsidR="009159D4" w:rsidRPr="00EE4F71" w:rsidRDefault="009159D4">
      <w:pPr>
        <w:rPr>
          <w:rFonts w:ascii="Times New Roman" w:eastAsia="Times New Roman" w:hAnsi="Times New Roman" w:cs="Times New Roman"/>
          <w:sz w:val="20"/>
          <w:szCs w:val="20"/>
          <w:lang w:val="en-AU"/>
        </w:rPr>
      </w:pPr>
    </w:p>
    <w:p w14:paraId="29CF8C8B" w14:textId="77777777" w:rsidR="009159D4" w:rsidRPr="00EE4F71" w:rsidRDefault="009159D4">
      <w:pPr>
        <w:rPr>
          <w:rFonts w:ascii="Times New Roman" w:eastAsia="Times New Roman" w:hAnsi="Times New Roman" w:cs="Times New Roman"/>
          <w:sz w:val="20"/>
          <w:szCs w:val="20"/>
          <w:lang w:val="en-AU"/>
        </w:rPr>
      </w:pPr>
    </w:p>
    <w:p w14:paraId="29CF8C8C" w14:textId="77777777" w:rsidR="009159D4" w:rsidRPr="00EE4F71" w:rsidRDefault="009159D4">
      <w:pPr>
        <w:rPr>
          <w:rFonts w:ascii="Times New Roman" w:eastAsia="Times New Roman" w:hAnsi="Times New Roman" w:cs="Times New Roman"/>
          <w:sz w:val="20"/>
          <w:szCs w:val="20"/>
          <w:lang w:val="en-AU"/>
        </w:rPr>
      </w:pPr>
    </w:p>
    <w:p w14:paraId="29CF8C8D" w14:textId="77777777" w:rsidR="009159D4" w:rsidRPr="00EE4F71" w:rsidRDefault="009159D4">
      <w:pPr>
        <w:rPr>
          <w:rFonts w:ascii="Times New Roman" w:eastAsia="Times New Roman" w:hAnsi="Times New Roman" w:cs="Times New Roman"/>
          <w:sz w:val="20"/>
          <w:szCs w:val="20"/>
          <w:lang w:val="en-AU"/>
        </w:rPr>
      </w:pPr>
    </w:p>
    <w:p w14:paraId="29CF8C8E" w14:textId="77777777" w:rsidR="009159D4" w:rsidRPr="00EE4F71" w:rsidRDefault="009159D4">
      <w:pPr>
        <w:rPr>
          <w:rFonts w:ascii="Times New Roman" w:eastAsia="Times New Roman" w:hAnsi="Times New Roman" w:cs="Times New Roman"/>
          <w:sz w:val="20"/>
          <w:szCs w:val="20"/>
          <w:lang w:val="en-AU"/>
        </w:rPr>
      </w:pPr>
    </w:p>
    <w:p w14:paraId="29CF8C8F" w14:textId="77777777" w:rsidR="009159D4" w:rsidRPr="00EE4F71" w:rsidRDefault="009159D4">
      <w:pPr>
        <w:rPr>
          <w:rFonts w:ascii="Times New Roman" w:eastAsia="Times New Roman" w:hAnsi="Times New Roman" w:cs="Times New Roman"/>
          <w:sz w:val="20"/>
          <w:szCs w:val="20"/>
          <w:lang w:val="en-AU"/>
        </w:rPr>
      </w:pPr>
    </w:p>
    <w:p w14:paraId="29CF8C90" w14:textId="77777777" w:rsidR="009159D4" w:rsidRPr="00EE4F71" w:rsidRDefault="009159D4">
      <w:pPr>
        <w:spacing w:before="11"/>
        <w:rPr>
          <w:rFonts w:ascii="Times New Roman" w:eastAsia="Times New Roman" w:hAnsi="Times New Roman" w:cs="Times New Roman"/>
          <w:sz w:val="27"/>
          <w:szCs w:val="27"/>
          <w:lang w:val="en-AU"/>
        </w:rPr>
      </w:pPr>
    </w:p>
    <w:p w14:paraId="29CF8C91" w14:textId="77777777" w:rsidR="009159D4" w:rsidRPr="00EE4F71" w:rsidRDefault="00137999">
      <w:pPr>
        <w:spacing w:line="200" w:lineRule="atLeast"/>
        <w:ind w:left="986"/>
        <w:rPr>
          <w:rFonts w:ascii="Times New Roman" w:eastAsia="Times New Roman" w:hAnsi="Times New Roman" w:cs="Times New Roman"/>
          <w:sz w:val="20"/>
          <w:szCs w:val="20"/>
          <w:lang w:val="en-AU"/>
        </w:rPr>
      </w:pPr>
      <w:r>
        <w:rPr>
          <w:rFonts w:ascii="Times New Roman" w:eastAsia="Times New Roman" w:hAnsi="Times New Roman" w:cs="Times New Roman"/>
          <w:sz w:val="20"/>
          <w:szCs w:val="20"/>
          <w:lang w:val="en-AU"/>
        </w:rPr>
      </w:r>
      <w:r>
        <w:rPr>
          <w:rFonts w:ascii="Times New Roman" w:eastAsia="Times New Roman" w:hAnsi="Times New Roman" w:cs="Times New Roman"/>
          <w:sz w:val="20"/>
          <w:szCs w:val="20"/>
          <w:lang w:val="en-AU"/>
        </w:rPr>
        <w:pict w14:anchorId="29CF94BD">
          <v:shape id="_x0000_s7853" type="#_x0000_t202" style="width:499.35pt;height:54pt;mso-left-percent:-10001;mso-top-percent:-10001;mso-position-horizontal:absolute;mso-position-horizontal-relative:char;mso-position-vertical:absolute;mso-position-vertical-relative:line;mso-left-percent:-10001;mso-top-percent:-10001" stroked="f">
            <v:textbox inset="0,0,0,0">
              <w:txbxContent>
                <w:p w14:paraId="29CF9997" w14:textId="77777777" w:rsidR="009159D4" w:rsidRDefault="00B43467">
                  <w:pPr>
                    <w:spacing w:before="197"/>
                    <w:ind w:left="463"/>
                    <w:rPr>
                      <w:rFonts w:ascii="Calibri" w:eastAsia="Calibri" w:hAnsi="Calibri" w:cs="Calibri"/>
                      <w:sz w:val="58"/>
                      <w:szCs w:val="58"/>
                    </w:rPr>
                  </w:pPr>
                  <w:r>
                    <w:rPr>
                      <w:rFonts w:ascii="Calibri"/>
                      <w:b/>
                      <w:color w:val="3A3A3A"/>
                      <w:spacing w:val="-2"/>
                      <w:w w:val="115"/>
                      <w:sz w:val="58"/>
                    </w:rPr>
                    <w:t>LGA</w:t>
                  </w:r>
                  <w:r>
                    <w:rPr>
                      <w:rFonts w:ascii="Calibri"/>
                      <w:b/>
                      <w:color w:val="3A3A3A"/>
                      <w:spacing w:val="16"/>
                      <w:w w:val="115"/>
                      <w:sz w:val="58"/>
                    </w:rPr>
                    <w:t xml:space="preserve"> </w:t>
                  </w:r>
                  <w:r>
                    <w:rPr>
                      <w:rFonts w:ascii="Calibri"/>
                      <w:b/>
                      <w:color w:val="3A3A3A"/>
                      <w:spacing w:val="-3"/>
                      <w:w w:val="115"/>
                      <w:sz w:val="58"/>
                    </w:rPr>
                    <w:t>digital</w:t>
                  </w:r>
                  <w:r>
                    <w:rPr>
                      <w:rFonts w:ascii="Calibri"/>
                      <w:b/>
                      <w:color w:val="3A3A3A"/>
                      <w:spacing w:val="24"/>
                      <w:w w:val="115"/>
                      <w:sz w:val="58"/>
                    </w:rPr>
                    <w:t xml:space="preserve"> </w:t>
                  </w:r>
                  <w:r>
                    <w:rPr>
                      <w:rFonts w:ascii="Calibri"/>
                      <w:b/>
                      <w:color w:val="3A3A3A"/>
                      <w:spacing w:val="-4"/>
                      <w:w w:val="115"/>
                      <w:sz w:val="58"/>
                    </w:rPr>
                    <w:t>proficiency</w:t>
                  </w:r>
                  <w:r>
                    <w:rPr>
                      <w:rFonts w:ascii="Calibri"/>
                      <w:b/>
                      <w:color w:val="3A3A3A"/>
                      <w:spacing w:val="25"/>
                      <w:w w:val="115"/>
                      <w:sz w:val="58"/>
                    </w:rPr>
                    <w:t xml:space="preserve"> </w:t>
                  </w:r>
                  <w:r>
                    <w:rPr>
                      <w:rFonts w:ascii="Calibri"/>
                      <w:b/>
                      <w:color w:val="3A3A3A"/>
                      <w:spacing w:val="-2"/>
                      <w:w w:val="115"/>
                      <w:sz w:val="58"/>
                    </w:rPr>
                    <w:t>and</w:t>
                  </w:r>
                  <w:r>
                    <w:rPr>
                      <w:rFonts w:ascii="Calibri"/>
                      <w:b/>
                      <w:color w:val="3A3A3A"/>
                      <w:spacing w:val="20"/>
                      <w:w w:val="115"/>
                      <w:sz w:val="58"/>
                    </w:rPr>
                    <w:t xml:space="preserve"> </w:t>
                  </w:r>
                  <w:r>
                    <w:rPr>
                      <w:rFonts w:ascii="Calibri"/>
                      <w:b/>
                      <w:color w:val="3A3A3A"/>
                      <w:spacing w:val="-3"/>
                      <w:w w:val="115"/>
                      <w:sz w:val="58"/>
                    </w:rPr>
                    <w:t>skills</w:t>
                  </w:r>
                </w:p>
              </w:txbxContent>
            </v:textbox>
          </v:shape>
        </w:pict>
      </w:r>
    </w:p>
    <w:p w14:paraId="29CF8C92" w14:textId="77777777" w:rsidR="009159D4" w:rsidRPr="00EE4F71" w:rsidRDefault="009159D4">
      <w:pPr>
        <w:spacing w:line="200" w:lineRule="atLeast"/>
        <w:rPr>
          <w:rFonts w:ascii="Times New Roman" w:eastAsia="Times New Roman" w:hAnsi="Times New Roman" w:cs="Times New Roman"/>
          <w:sz w:val="20"/>
          <w:szCs w:val="20"/>
          <w:lang w:val="en-AU"/>
        </w:rPr>
        <w:sectPr w:rsidR="009159D4" w:rsidRPr="00EE4F71">
          <w:footerReference w:type="default" r:id="rId242"/>
          <w:pgSz w:w="16840" w:h="11910" w:orient="landscape"/>
          <w:pgMar w:top="0" w:right="2420" w:bottom="280" w:left="1400" w:header="0" w:footer="0" w:gutter="0"/>
          <w:cols w:space="720"/>
        </w:sectPr>
      </w:pPr>
    </w:p>
    <w:p w14:paraId="29CF8C93" w14:textId="77777777" w:rsidR="009159D4" w:rsidRPr="00EE4F71" w:rsidRDefault="009159D4">
      <w:pPr>
        <w:rPr>
          <w:rFonts w:ascii="Times New Roman" w:eastAsia="Times New Roman" w:hAnsi="Times New Roman" w:cs="Times New Roman"/>
          <w:sz w:val="20"/>
          <w:szCs w:val="20"/>
          <w:lang w:val="en-AU"/>
        </w:rPr>
      </w:pPr>
    </w:p>
    <w:p w14:paraId="29CF8C94" w14:textId="77777777" w:rsidR="009159D4" w:rsidRPr="00EE4F71" w:rsidRDefault="009159D4">
      <w:pPr>
        <w:spacing w:before="3"/>
        <w:rPr>
          <w:rFonts w:ascii="Times New Roman" w:eastAsia="Times New Roman" w:hAnsi="Times New Roman" w:cs="Times New Roman"/>
          <w:sz w:val="21"/>
          <w:szCs w:val="21"/>
          <w:lang w:val="en-AU"/>
        </w:rPr>
      </w:pPr>
    </w:p>
    <w:p w14:paraId="29CF8C95" w14:textId="77777777" w:rsidR="009159D4" w:rsidRPr="00EE4F71" w:rsidRDefault="00137999">
      <w:pPr>
        <w:pStyle w:val="Heading4"/>
        <w:spacing w:before="19"/>
        <w:ind w:left="511"/>
        <w:rPr>
          <w:rFonts w:ascii="Calibri" w:eastAsia="Calibri" w:hAnsi="Calibri" w:cs="Calibri"/>
          <w:b w:val="0"/>
          <w:bCs w:val="0"/>
          <w:lang w:val="en-AU"/>
        </w:rPr>
      </w:pPr>
      <w:r>
        <w:rPr>
          <w:lang w:val="en-AU"/>
        </w:rPr>
        <w:pict w14:anchorId="29CF94BE">
          <v:group id="_x0000_s5709" style="position:absolute;left:0;text-align:left;margin-left:110.45pt;margin-top:-5.15pt;width:10.6pt;height:36pt;z-index:7672;mso-position-horizontal-relative:page" coordorigin="2209,-103" coordsize="212,720">
            <v:shape id="_x0000_s5710"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1"/>
          <w:w w:val="110"/>
          <w:lang w:val="en-AU"/>
        </w:rPr>
        <w:t>Digi</w:t>
      </w:r>
      <w:r w:rsidR="00B43467" w:rsidRPr="00EE4F71">
        <w:rPr>
          <w:rFonts w:ascii="Calibri"/>
          <w:color w:val="3A3A3A"/>
          <w:spacing w:val="-7"/>
          <w:w w:val="110"/>
          <w:lang w:val="en-AU"/>
        </w:rPr>
        <w:t>t</w:t>
      </w:r>
      <w:r w:rsidR="00B43467" w:rsidRPr="00EE4F71">
        <w:rPr>
          <w:rFonts w:ascii="Calibri"/>
          <w:color w:val="3A3A3A"/>
          <w:spacing w:val="-2"/>
          <w:w w:val="110"/>
          <w:lang w:val="en-AU"/>
        </w:rPr>
        <w:t>a</w:t>
      </w:r>
      <w:r w:rsidR="00B43467" w:rsidRPr="00EE4F71">
        <w:rPr>
          <w:rFonts w:ascii="Calibri"/>
          <w:color w:val="3A3A3A"/>
          <w:w w:val="110"/>
          <w:lang w:val="en-AU"/>
        </w:rPr>
        <w:t>l</w:t>
      </w:r>
      <w:r w:rsidR="00B43467" w:rsidRPr="00EE4F71">
        <w:rPr>
          <w:rFonts w:ascii="Calibri"/>
          <w:color w:val="3A3A3A"/>
          <w:spacing w:val="35"/>
          <w:w w:val="110"/>
          <w:lang w:val="en-AU"/>
        </w:rPr>
        <w:t xml:space="preserve"> </w:t>
      </w:r>
      <w:r w:rsidR="00B43467" w:rsidRPr="00EE4F71">
        <w:rPr>
          <w:rFonts w:ascii="Calibri"/>
          <w:color w:val="3A3A3A"/>
          <w:spacing w:val="-1"/>
          <w:w w:val="110"/>
          <w:lang w:val="en-AU"/>
        </w:rPr>
        <w:t>a</w:t>
      </w:r>
      <w:r w:rsidR="00B43467" w:rsidRPr="00EE4F71">
        <w:rPr>
          <w:rFonts w:ascii="Calibri"/>
          <w:color w:val="3A3A3A"/>
          <w:spacing w:val="-5"/>
          <w:w w:val="110"/>
          <w:lang w:val="en-AU"/>
        </w:rPr>
        <w:t>d</w:t>
      </w:r>
      <w:r w:rsidR="00B43467" w:rsidRPr="00EE4F71">
        <w:rPr>
          <w:rFonts w:ascii="Calibri"/>
          <w:color w:val="3A3A3A"/>
          <w:spacing w:val="-1"/>
          <w:w w:val="110"/>
          <w:lang w:val="en-AU"/>
        </w:rPr>
        <w:t>o</w:t>
      </w:r>
      <w:r w:rsidR="00B43467" w:rsidRPr="00EE4F71">
        <w:rPr>
          <w:rFonts w:ascii="Calibri"/>
          <w:color w:val="3A3A3A"/>
          <w:spacing w:val="-6"/>
          <w:w w:val="110"/>
          <w:lang w:val="en-AU"/>
        </w:rPr>
        <w:t>p</w:t>
      </w:r>
      <w:r w:rsidR="00B43467" w:rsidRPr="00EE4F71">
        <w:rPr>
          <w:rFonts w:ascii="Calibri"/>
          <w:color w:val="3A3A3A"/>
          <w:spacing w:val="-1"/>
          <w:w w:val="110"/>
          <w:lang w:val="en-AU"/>
        </w:rPr>
        <w:t>tion</w:t>
      </w:r>
      <w:r w:rsidR="00B43467" w:rsidRPr="00EE4F71">
        <w:rPr>
          <w:rFonts w:ascii="Calibri"/>
          <w:color w:val="3A3A3A"/>
          <w:w w:val="110"/>
          <w:lang w:val="en-AU"/>
        </w:rPr>
        <w:t>:</w:t>
      </w:r>
      <w:r w:rsidR="00B43467" w:rsidRPr="00EE4F71">
        <w:rPr>
          <w:rFonts w:ascii="Calibri"/>
          <w:color w:val="3A3A3A"/>
          <w:spacing w:val="43"/>
          <w:w w:val="110"/>
          <w:lang w:val="en-AU"/>
        </w:rPr>
        <w:t xml:space="preserve"> </w:t>
      </w:r>
      <w:r w:rsidR="00B43467" w:rsidRPr="00EE4F71">
        <w:rPr>
          <w:rFonts w:ascii="Calibri"/>
          <w:color w:val="3A3A3A"/>
          <w:spacing w:val="-1"/>
          <w:w w:val="110"/>
          <w:lang w:val="en-AU"/>
        </w:rPr>
        <w:t>im</w:t>
      </w:r>
      <w:r w:rsidR="00B43467" w:rsidRPr="00EE4F71">
        <w:rPr>
          <w:rFonts w:ascii="Calibri"/>
          <w:color w:val="3A3A3A"/>
          <w:spacing w:val="-5"/>
          <w:w w:val="110"/>
          <w:lang w:val="en-AU"/>
        </w:rPr>
        <w:t>p</w:t>
      </w:r>
      <w:r w:rsidR="00B43467" w:rsidRPr="00EE4F71">
        <w:rPr>
          <w:rFonts w:ascii="Calibri"/>
          <w:color w:val="3A3A3A"/>
          <w:spacing w:val="-2"/>
          <w:w w:val="110"/>
          <w:lang w:val="en-AU"/>
        </w:rPr>
        <w:t>a</w:t>
      </w:r>
      <w:r w:rsidR="00B43467" w:rsidRPr="00EE4F71">
        <w:rPr>
          <w:rFonts w:ascii="Calibri"/>
          <w:color w:val="3A3A3A"/>
          <w:spacing w:val="-1"/>
          <w:w w:val="110"/>
          <w:lang w:val="en-AU"/>
        </w:rPr>
        <w:t>c</w:t>
      </w:r>
      <w:r w:rsidR="00B43467" w:rsidRPr="00EE4F71">
        <w:rPr>
          <w:rFonts w:ascii="Calibri"/>
          <w:color w:val="3A3A3A"/>
          <w:w w:val="110"/>
          <w:lang w:val="en-AU"/>
        </w:rPr>
        <w:t>t</w:t>
      </w:r>
      <w:r w:rsidR="00B43467" w:rsidRPr="00EE4F71">
        <w:rPr>
          <w:rFonts w:ascii="Calibri"/>
          <w:color w:val="3A3A3A"/>
          <w:spacing w:val="37"/>
          <w:w w:val="110"/>
          <w:lang w:val="en-AU"/>
        </w:rPr>
        <w:t xml:space="preserve"> </w:t>
      </w:r>
      <w:r w:rsidR="00B43467" w:rsidRPr="00EE4F71">
        <w:rPr>
          <w:rFonts w:ascii="Calibri"/>
          <w:color w:val="3A3A3A"/>
          <w:spacing w:val="-2"/>
          <w:w w:val="110"/>
          <w:lang w:val="en-AU"/>
        </w:rPr>
        <w:t>o</w:t>
      </w:r>
      <w:r w:rsidR="00B43467" w:rsidRPr="00EE4F71">
        <w:rPr>
          <w:rFonts w:ascii="Calibri"/>
          <w:color w:val="3A3A3A"/>
          <w:w w:val="110"/>
          <w:lang w:val="en-AU"/>
        </w:rPr>
        <w:t>n</w:t>
      </w:r>
      <w:r w:rsidR="00B43467" w:rsidRPr="00EE4F71">
        <w:rPr>
          <w:rFonts w:ascii="Calibri"/>
          <w:color w:val="3A3A3A"/>
          <w:spacing w:val="34"/>
          <w:w w:val="110"/>
          <w:lang w:val="en-AU"/>
        </w:rPr>
        <w:t xml:space="preserve"> </w:t>
      </w:r>
      <w:r w:rsidR="00B43467" w:rsidRPr="00EE4F71">
        <w:rPr>
          <w:rFonts w:ascii="Calibri"/>
          <w:color w:val="3A3A3A"/>
          <w:spacing w:val="-1"/>
          <w:w w:val="110"/>
          <w:lang w:val="en-AU"/>
        </w:rPr>
        <w:t>th</w:t>
      </w:r>
      <w:r w:rsidR="00B43467" w:rsidRPr="00EE4F71">
        <w:rPr>
          <w:rFonts w:ascii="Calibri"/>
          <w:color w:val="3A3A3A"/>
          <w:w w:val="110"/>
          <w:lang w:val="en-AU"/>
        </w:rPr>
        <w:t>e</w:t>
      </w:r>
      <w:r w:rsidR="00B43467" w:rsidRPr="00EE4F71">
        <w:rPr>
          <w:rFonts w:ascii="Calibri"/>
          <w:color w:val="3A3A3A"/>
          <w:spacing w:val="32"/>
          <w:w w:val="110"/>
          <w:lang w:val="en-AU"/>
        </w:rPr>
        <w:t xml:space="preserve"> </w:t>
      </w:r>
      <w:r w:rsidR="00B43467" w:rsidRPr="00EE4F71">
        <w:rPr>
          <w:rFonts w:ascii="Calibri"/>
          <w:color w:val="3A3A3A"/>
          <w:spacing w:val="-7"/>
          <w:w w:val="110"/>
          <w:lang w:val="en-AU"/>
        </w:rPr>
        <w:t>c</w:t>
      </w:r>
      <w:r w:rsidR="00B43467" w:rsidRPr="00EE4F71">
        <w:rPr>
          <w:rFonts w:ascii="Calibri"/>
          <w:color w:val="3A3A3A"/>
          <w:spacing w:val="-1"/>
          <w:w w:val="110"/>
          <w:lang w:val="en-AU"/>
        </w:rPr>
        <w:t>om</w:t>
      </w:r>
      <w:r w:rsidR="00B43467" w:rsidRPr="00EE4F71">
        <w:rPr>
          <w:rFonts w:ascii="Calibri"/>
          <w:color w:val="3A3A3A"/>
          <w:spacing w:val="-3"/>
          <w:w w:val="110"/>
          <w:lang w:val="en-AU"/>
        </w:rPr>
        <w:t>m</w:t>
      </w:r>
      <w:r w:rsidR="00B43467" w:rsidRPr="00EE4F71">
        <w:rPr>
          <w:rFonts w:ascii="Calibri"/>
          <w:color w:val="3A3A3A"/>
          <w:spacing w:val="-1"/>
          <w:w w:val="110"/>
          <w:lang w:val="en-AU"/>
        </w:rPr>
        <w:t>uni</w:t>
      </w:r>
      <w:r w:rsidR="00B43467" w:rsidRPr="00EE4F71">
        <w:rPr>
          <w:rFonts w:ascii="Calibri"/>
          <w:color w:val="3A3A3A"/>
          <w:spacing w:val="-8"/>
          <w:w w:val="110"/>
          <w:lang w:val="en-AU"/>
        </w:rPr>
        <w:t>t</w:t>
      </w:r>
      <w:r w:rsidR="00B43467" w:rsidRPr="00EE4F71">
        <w:rPr>
          <w:rFonts w:ascii="Calibri"/>
          <w:color w:val="3A3A3A"/>
          <w:spacing w:val="-29"/>
          <w:w w:val="110"/>
          <w:lang w:val="en-AU"/>
        </w:rPr>
        <w:t>y</w:t>
      </w:r>
      <w:r w:rsidR="00B43467" w:rsidRPr="00EE4F71">
        <w:rPr>
          <w:rFonts w:ascii="Calibri"/>
          <w:color w:val="3A3A3A"/>
          <w:w w:val="110"/>
          <w:lang w:val="en-AU"/>
        </w:rPr>
        <w:t>,</w:t>
      </w:r>
      <w:r w:rsidR="00B43467" w:rsidRPr="00EE4F71">
        <w:rPr>
          <w:rFonts w:ascii="Calibri"/>
          <w:color w:val="3A3A3A"/>
          <w:spacing w:val="41"/>
          <w:w w:val="110"/>
          <w:lang w:val="en-AU"/>
        </w:rPr>
        <w:t xml:space="preserve"> </w:t>
      </w:r>
      <w:r w:rsidR="00B43467" w:rsidRPr="00EE4F71">
        <w:rPr>
          <w:rFonts w:ascii="Calibri"/>
          <w:color w:val="3A3A3A"/>
          <w:spacing w:val="-1"/>
          <w:w w:val="110"/>
          <w:lang w:val="en-AU"/>
        </w:rPr>
        <w:t>smal</w:t>
      </w:r>
      <w:r w:rsidR="00B43467" w:rsidRPr="00EE4F71">
        <w:rPr>
          <w:rFonts w:ascii="Calibri"/>
          <w:color w:val="3A3A3A"/>
          <w:w w:val="110"/>
          <w:lang w:val="en-AU"/>
        </w:rPr>
        <w:t>l</w:t>
      </w:r>
      <w:r w:rsidR="00B43467" w:rsidRPr="00EE4F71">
        <w:rPr>
          <w:rFonts w:ascii="Calibri"/>
          <w:color w:val="3A3A3A"/>
          <w:spacing w:val="36"/>
          <w:w w:val="110"/>
          <w:lang w:val="en-AU"/>
        </w:rPr>
        <w:t xml:space="preserve"> </w:t>
      </w:r>
      <w:r w:rsidR="00B43467" w:rsidRPr="00EE4F71">
        <w:rPr>
          <w:rFonts w:ascii="Calibri"/>
          <w:color w:val="3A3A3A"/>
          <w:spacing w:val="-1"/>
          <w:w w:val="110"/>
          <w:lang w:val="en-AU"/>
        </w:rPr>
        <w:t>an</w:t>
      </w:r>
      <w:r w:rsidR="00B43467" w:rsidRPr="00EE4F71">
        <w:rPr>
          <w:rFonts w:ascii="Calibri"/>
          <w:color w:val="3A3A3A"/>
          <w:w w:val="110"/>
          <w:lang w:val="en-AU"/>
        </w:rPr>
        <w:t>d</w:t>
      </w:r>
      <w:r w:rsidR="00B43467" w:rsidRPr="00EE4F71">
        <w:rPr>
          <w:rFonts w:ascii="Calibri"/>
          <w:color w:val="3A3A3A"/>
          <w:spacing w:val="34"/>
          <w:w w:val="110"/>
          <w:lang w:val="en-AU"/>
        </w:rPr>
        <w:t xml:space="preserve"> </w:t>
      </w:r>
      <w:r w:rsidR="00B43467" w:rsidRPr="00EE4F71">
        <w:rPr>
          <w:rFonts w:ascii="Calibri"/>
          <w:color w:val="3A3A3A"/>
          <w:spacing w:val="-1"/>
          <w:w w:val="110"/>
          <w:lang w:val="en-AU"/>
        </w:rPr>
        <w:t>la</w:t>
      </w:r>
      <w:r w:rsidR="00B43467" w:rsidRPr="00EE4F71">
        <w:rPr>
          <w:rFonts w:ascii="Calibri"/>
          <w:color w:val="3A3A3A"/>
          <w:spacing w:val="-6"/>
          <w:w w:val="110"/>
          <w:lang w:val="en-AU"/>
        </w:rPr>
        <w:t>r</w:t>
      </w:r>
      <w:r w:rsidR="00B43467" w:rsidRPr="00EE4F71">
        <w:rPr>
          <w:rFonts w:ascii="Calibri"/>
          <w:color w:val="3A3A3A"/>
          <w:spacing w:val="-1"/>
          <w:w w:val="110"/>
          <w:lang w:val="en-AU"/>
        </w:rPr>
        <w:t>g</w:t>
      </w:r>
      <w:r w:rsidR="00B43467" w:rsidRPr="00EE4F71">
        <w:rPr>
          <w:rFonts w:ascii="Calibri"/>
          <w:color w:val="3A3A3A"/>
          <w:w w:val="110"/>
          <w:lang w:val="en-AU"/>
        </w:rPr>
        <w:t>e</w:t>
      </w:r>
      <w:r w:rsidR="00B43467" w:rsidRPr="00EE4F71">
        <w:rPr>
          <w:rFonts w:ascii="Calibri"/>
          <w:color w:val="3A3A3A"/>
          <w:spacing w:val="34"/>
          <w:w w:val="110"/>
          <w:lang w:val="en-AU"/>
        </w:rPr>
        <w:t xml:space="preserve"> </w:t>
      </w:r>
      <w:r w:rsidR="00B43467" w:rsidRPr="00EE4F71">
        <w:rPr>
          <w:rFonts w:ascii="Calibri"/>
          <w:color w:val="3A3A3A"/>
          <w:spacing w:val="-1"/>
          <w:w w:val="110"/>
          <w:lang w:val="en-AU"/>
        </w:rPr>
        <w:t>busi</w:t>
      </w:r>
      <w:r w:rsidR="00B43467" w:rsidRPr="00EE4F71">
        <w:rPr>
          <w:rFonts w:ascii="Calibri"/>
          <w:color w:val="3A3A3A"/>
          <w:spacing w:val="1"/>
          <w:w w:val="110"/>
          <w:lang w:val="en-AU"/>
        </w:rPr>
        <w:t>n</w:t>
      </w:r>
      <w:r w:rsidR="00B43467" w:rsidRPr="00EE4F71">
        <w:rPr>
          <w:rFonts w:ascii="Calibri"/>
          <w:color w:val="3A3A3A"/>
          <w:spacing w:val="-8"/>
          <w:w w:val="110"/>
          <w:lang w:val="en-AU"/>
        </w:rPr>
        <w:t>e</w:t>
      </w:r>
      <w:r w:rsidR="00B43467" w:rsidRPr="00EE4F71">
        <w:rPr>
          <w:rFonts w:ascii="Calibri"/>
          <w:color w:val="3A3A3A"/>
          <w:spacing w:val="-6"/>
          <w:w w:val="110"/>
          <w:lang w:val="en-AU"/>
        </w:rPr>
        <w:t>s</w:t>
      </w:r>
      <w:r w:rsidR="00B43467" w:rsidRPr="00EE4F71">
        <w:rPr>
          <w:rFonts w:ascii="Calibri"/>
          <w:color w:val="3A3A3A"/>
          <w:w w:val="110"/>
          <w:lang w:val="en-AU"/>
        </w:rPr>
        <w:t>s</w:t>
      </w:r>
    </w:p>
    <w:p w14:paraId="29CF8C96" w14:textId="77777777" w:rsidR="009159D4" w:rsidRPr="00EE4F71" w:rsidRDefault="009159D4">
      <w:pPr>
        <w:rPr>
          <w:rFonts w:ascii="Calibri" w:eastAsia="Calibri" w:hAnsi="Calibri" w:cs="Calibri"/>
          <w:b/>
          <w:bCs/>
          <w:sz w:val="40"/>
          <w:szCs w:val="40"/>
          <w:lang w:val="en-AU"/>
        </w:rPr>
      </w:pPr>
    </w:p>
    <w:p w14:paraId="29CF8C97" w14:textId="77777777" w:rsidR="009159D4" w:rsidRPr="00EE4F71" w:rsidRDefault="00137999">
      <w:pPr>
        <w:spacing w:before="303" w:line="268" w:lineRule="auto"/>
        <w:ind w:left="406" w:right="9778" w:hanging="261"/>
        <w:rPr>
          <w:rFonts w:ascii="Calibri" w:eastAsia="Calibri" w:hAnsi="Calibri" w:cs="Calibri"/>
          <w:sz w:val="18"/>
          <w:szCs w:val="18"/>
          <w:lang w:val="en-AU"/>
        </w:rPr>
      </w:pPr>
      <w:r>
        <w:rPr>
          <w:lang w:val="en-AU"/>
        </w:rPr>
        <w:pict w14:anchorId="29CF94BF">
          <v:shape id="_x0000_s5708" type="#_x0000_t202" style="position:absolute;left:0;text-align:left;margin-left:345.65pt;margin-top:14.05pt;width:448.65pt;height:338.65pt;z-index:8032;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822"/>
                    <w:gridCol w:w="1370"/>
                    <w:gridCol w:w="1369"/>
                    <w:gridCol w:w="1387"/>
                  </w:tblGrid>
                  <w:tr w:rsidR="009159D4" w14:paraId="29CF9999" w14:textId="77777777">
                    <w:trPr>
                      <w:trHeight w:hRule="exact" w:val="463"/>
                    </w:trPr>
                    <w:tc>
                      <w:tcPr>
                        <w:tcW w:w="8948" w:type="dxa"/>
                        <w:gridSpan w:val="4"/>
                        <w:tcBorders>
                          <w:top w:val="single" w:sz="7" w:space="0" w:color="C0C0C0"/>
                          <w:left w:val="single" w:sz="7" w:space="0" w:color="C0C0C0"/>
                          <w:bottom w:val="single" w:sz="7" w:space="0" w:color="C0C0C0"/>
                          <w:right w:val="single" w:sz="7" w:space="0" w:color="C0C0C0"/>
                        </w:tcBorders>
                        <w:shd w:val="clear" w:color="auto" w:fill="FFD300"/>
                      </w:tcPr>
                      <w:p w14:paraId="29CF9998" w14:textId="77777777" w:rsidR="009159D4" w:rsidRDefault="00B43467">
                        <w:pPr>
                          <w:pStyle w:val="TableParagraph"/>
                          <w:spacing w:before="103"/>
                          <w:ind w:left="1214"/>
                          <w:rPr>
                            <w:rFonts w:ascii="Calibri" w:eastAsia="Calibri" w:hAnsi="Calibri" w:cs="Calibri"/>
                            <w:sz w:val="20"/>
                            <w:szCs w:val="20"/>
                          </w:rPr>
                        </w:pPr>
                        <w:r>
                          <w:rPr>
                            <w:rFonts w:ascii="Calibri"/>
                            <w:b/>
                            <w:spacing w:val="-3"/>
                            <w:w w:val="110"/>
                            <w:sz w:val="20"/>
                          </w:rPr>
                          <w:t>Digital</w:t>
                        </w:r>
                        <w:r>
                          <w:rPr>
                            <w:rFonts w:ascii="Calibri"/>
                            <w:b/>
                            <w:spacing w:val="21"/>
                            <w:w w:val="110"/>
                            <w:sz w:val="20"/>
                          </w:rPr>
                          <w:t xml:space="preserve"> </w:t>
                        </w:r>
                        <w:r>
                          <w:rPr>
                            <w:rFonts w:ascii="Calibri"/>
                            <w:b/>
                            <w:spacing w:val="-3"/>
                            <w:w w:val="110"/>
                            <w:sz w:val="20"/>
                          </w:rPr>
                          <w:t>adoption:</w:t>
                        </w:r>
                        <w:r>
                          <w:rPr>
                            <w:rFonts w:ascii="Calibri"/>
                            <w:b/>
                            <w:spacing w:val="23"/>
                            <w:w w:val="110"/>
                            <w:sz w:val="20"/>
                          </w:rPr>
                          <w:t xml:space="preserve"> </w:t>
                        </w:r>
                        <w:r>
                          <w:rPr>
                            <w:rFonts w:ascii="Calibri"/>
                            <w:b/>
                            <w:spacing w:val="-3"/>
                            <w:w w:val="110"/>
                            <w:sz w:val="20"/>
                          </w:rPr>
                          <w:t>impact</w:t>
                        </w:r>
                        <w:r>
                          <w:rPr>
                            <w:rFonts w:ascii="Calibri"/>
                            <w:b/>
                            <w:spacing w:val="20"/>
                            <w:w w:val="110"/>
                            <w:sz w:val="20"/>
                          </w:rPr>
                          <w:t xml:space="preserve"> </w:t>
                        </w:r>
                        <w:r>
                          <w:rPr>
                            <w:rFonts w:ascii="Calibri"/>
                            <w:b/>
                            <w:spacing w:val="-2"/>
                            <w:w w:val="110"/>
                            <w:sz w:val="20"/>
                          </w:rPr>
                          <w:t>on</w:t>
                        </w:r>
                        <w:r>
                          <w:rPr>
                            <w:rFonts w:ascii="Calibri"/>
                            <w:b/>
                            <w:spacing w:val="20"/>
                            <w:w w:val="110"/>
                            <w:sz w:val="20"/>
                          </w:rPr>
                          <w:t xml:space="preserve"> </w:t>
                        </w:r>
                        <w:r>
                          <w:rPr>
                            <w:rFonts w:ascii="Calibri"/>
                            <w:b/>
                            <w:spacing w:val="-2"/>
                            <w:w w:val="110"/>
                            <w:sz w:val="20"/>
                          </w:rPr>
                          <w:t>the</w:t>
                        </w:r>
                        <w:r>
                          <w:rPr>
                            <w:rFonts w:ascii="Calibri"/>
                            <w:b/>
                            <w:spacing w:val="18"/>
                            <w:w w:val="110"/>
                            <w:sz w:val="20"/>
                          </w:rPr>
                          <w:t xml:space="preserve"> </w:t>
                        </w:r>
                        <w:r>
                          <w:rPr>
                            <w:rFonts w:ascii="Calibri"/>
                            <w:b/>
                            <w:spacing w:val="-3"/>
                            <w:w w:val="110"/>
                            <w:sz w:val="20"/>
                          </w:rPr>
                          <w:t>community,</w:t>
                        </w:r>
                        <w:r>
                          <w:rPr>
                            <w:rFonts w:ascii="Calibri"/>
                            <w:b/>
                            <w:spacing w:val="25"/>
                            <w:w w:val="110"/>
                            <w:sz w:val="20"/>
                          </w:rPr>
                          <w:t xml:space="preserve"> </w:t>
                        </w:r>
                        <w:r>
                          <w:rPr>
                            <w:rFonts w:ascii="Calibri"/>
                            <w:b/>
                            <w:spacing w:val="-2"/>
                            <w:w w:val="110"/>
                            <w:sz w:val="20"/>
                          </w:rPr>
                          <w:t>small</w:t>
                        </w:r>
                        <w:r>
                          <w:rPr>
                            <w:rFonts w:ascii="Calibri"/>
                            <w:b/>
                            <w:spacing w:val="23"/>
                            <w:w w:val="110"/>
                            <w:sz w:val="20"/>
                          </w:rPr>
                          <w:t xml:space="preserve"> </w:t>
                        </w:r>
                        <w:r>
                          <w:rPr>
                            <w:rFonts w:ascii="Calibri"/>
                            <w:b/>
                            <w:spacing w:val="-2"/>
                            <w:w w:val="110"/>
                            <w:sz w:val="20"/>
                          </w:rPr>
                          <w:t>and</w:t>
                        </w:r>
                        <w:r>
                          <w:rPr>
                            <w:rFonts w:ascii="Calibri"/>
                            <w:b/>
                            <w:spacing w:val="23"/>
                            <w:w w:val="110"/>
                            <w:sz w:val="20"/>
                          </w:rPr>
                          <w:t xml:space="preserve"> </w:t>
                        </w:r>
                        <w:r>
                          <w:rPr>
                            <w:rFonts w:ascii="Calibri"/>
                            <w:b/>
                            <w:spacing w:val="-2"/>
                            <w:w w:val="110"/>
                            <w:sz w:val="20"/>
                          </w:rPr>
                          <w:t>large</w:t>
                        </w:r>
                        <w:r>
                          <w:rPr>
                            <w:rFonts w:ascii="Calibri"/>
                            <w:b/>
                            <w:spacing w:val="15"/>
                            <w:w w:val="110"/>
                            <w:sz w:val="20"/>
                          </w:rPr>
                          <w:t xml:space="preserve"> </w:t>
                        </w:r>
                        <w:r>
                          <w:rPr>
                            <w:rFonts w:ascii="Calibri"/>
                            <w:b/>
                            <w:spacing w:val="-3"/>
                            <w:w w:val="110"/>
                            <w:sz w:val="20"/>
                          </w:rPr>
                          <w:t>business</w:t>
                        </w:r>
                      </w:p>
                    </w:tc>
                  </w:tr>
                  <w:tr w:rsidR="009159D4" w14:paraId="29CF999C" w14:textId="77777777">
                    <w:trPr>
                      <w:trHeight w:hRule="exact" w:val="906"/>
                    </w:trPr>
                    <w:tc>
                      <w:tcPr>
                        <w:tcW w:w="8948" w:type="dxa"/>
                        <w:gridSpan w:val="4"/>
                        <w:tcBorders>
                          <w:top w:val="single" w:sz="7" w:space="0" w:color="C0C0C0"/>
                          <w:left w:val="nil"/>
                          <w:bottom w:val="nil"/>
                          <w:right w:val="nil"/>
                        </w:tcBorders>
                        <w:shd w:val="clear" w:color="auto" w:fill="2D2D38"/>
                      </w:tcPr>
                      <w:p w14:paraId="29CF999A" w14:textId="77777777" w:rsidR="009159D4" w:rsidRDefault="00B43467">
                        <w:pPr>
                          <w:pStyle w:val="TableParagraph"/>
                          <w:tabs>
                            <w:tab w:val="left" w:pos="6273"/>
                          </w:tabs>
                          <w:spacing w:before="141" w:line="202" w:lineRule="exact"/>
                          <w:ind w:left="5041" w:right="112" w:firstLine="2941"/>
                          <w:rPr>
                            <w:rFonts w:ascii="Calibri" w:eastAsia="Calibri" w:hAnsi="Calibri" w:cs="Calibri"/>
                            <w:sz w:val="17"/>
                            <w:szCs w:val="17"/>
                          </w:rPr>
                        </w:pPr>
                        <w:r>
                          <w:rPr>
                            <w:rFonts w:ascii="Calibri"/>
                            <w:b/>
                            <w:color w:val="FFFFFF"/>
                            <w:spacing w:val="-1"/>
                            <w:w w:val="115"/>
                            <w:sz w:val="17"/>
                          </w:rPr>
                          <w:t>Larger</w:t>
                        </w:r>
                        <w:r>
                          <w:rPr>
                            <w:rFonts w:ascii="Calibri"/>
                            <w:b/>
                            <w:color w:val="FFFFFF"/>
                            <w:spacing w:val="20"/>
                            <w:w w:val="114"/>
                            <w:sz w:val="17"/>
                          </w:rPr>
                          <w:t xml:space="preserve"> </w:t>
                        </w:r>
                        <w:r>
                          <w:rPr>
                            <w:rFonts w:ascii="Calibri"/>
                            <w:b/>
                            <w:color w:val="FFFFFF"/>
                            <w:spacing w:val="-1"/>
                            <w:w w:val="105"/>
                            <w:sz w:val="17"/>
                          </w:rPr>
                          <w:t>Community</w:t>
                        </w:r>
                        <w:r>
                          <w:rPr>
                            <w:rFonts w:ascii="Calibri"/>
                            <w:b/>
                            <w:color w:val="FFFFFF"/>
                            <w:spacing w:val="-1"/>
                            <w:w w:val="105"/>
                            <w:sz w:val="17"/>
                          </w:rPr>
                          <w:tab/>
                        </w:r>
                        <w:r>
                          <w:rPr>
                            <w:rFonts w:ascii="Calibri"/>
                            <w:b/>
                            <w:color w:val="FFFFFF"/>
                            <w:spacing w:val="-1"/>
                            <w:w w:val="115"/>
                            <w:sz w:val="17"/>
                          </w:rPr>
                          <w:t>Small</w:t>
                        </w:r>
                        <w:r>
                          <w:rPr>
                            <w:rFonts w:ascii="Calibri"/>
                            <w:b/>
                            <w:color w:val="FFFFFF"/>
                            <w:spacing w:val="2"/>
                            <w:w w:val="115"/>
                            <w:sz w:val="17"/>
                          </w:rPr>
                          <w:t xml:space="preserve"> </w:t>
                        </w:r>
                        <w:r>
                          <w:rPr>
                            <w:rFonts w:ascii="Calibri"/>
                            <w:b/>
                            <w:color w:val="FFFFFF"/>
                            <w:spacing w:val="-1"/>
                            <w:w w:val="115"/>
                            <w:sz w:val="17"/>
                          </w:rPr>
                          <w:t>business</w:t>
                        </w:r>
                        <w:r>
                          <w:rPr>
                            <w:rFonts w:ascii="Calibri"/>
                            <w:b/>
                            <w:color w:val="FFFFFF"/>
                            <w:w w:val="115"/>
                            <w:sz w:val="17"/>
                          </w:rPr>
                          <w:t xml:space="preserve">  </w:t>
                        </w:r>
                        <w:r>
                          <w:rPr>
                            <w:rFonts w:ascii="Calibri"/>
                            <w:b/>
                            <w:color w:val="FFFFFF"/>
                            <w:spacing w:val="18"/>
                            <w:w w:val="115"/>
                            <w:sz w:val="17"/>
                          </w:rPr>
                          <w:t xml:space="preserve"> </w:t>
                        </w:r>
                        <w:r>
                          <w:rPr>
                            <w:rFonts w:ascii="Calibri"/>
                            <w:b/>
                            <w:color w:val="FFFFFF"/>
                            <w:spacing w:val="-2"/>
                            <w:w w:val="115"/>
                            <w:sz w:val="17"/>
                          </w:rPr>
                          <w:t>businesses</w:t>
                        </w:r>
                        <w:r>
                          <w:rPr>
                            <w:rFonts w:ascii="Calibri"/>
                            <w:b/>
                            <w:color w:val="FFFFFF"/>
                            <w:spacing w:val="16"/>
                            <w:w w:val="115"/>
                            <w:sz w:val="17"/>
                          </w:rPr>
                          <w:t xml:space="preserve"> </w:t>
                        </w:r>
                        <w:r>
                          <w:rPr>
                            <w:rFonts w:ascii="Calibri"/>
                            <w:b/>
                            <w:color w:val="FFFFFF"/>
                            <w:spacing w:val="-2"/>
                            <w:w w:val="115"/>
                            <w:sz w:val="17"/>
                          </w:rPr>
                          <w:t>and</w:t>
                        </w:r>
                      </w:p>
                      <w:p w14:paraId="29CF999B" w14:textId="77777777" w:rsidR="009159D4" w:rsidRDefault="00B43467">
                        <w:pPr>
                          <w:pStyle w:val="TableParagraph"/>
                          <w:spacing w:before="1"/>
                          <w:ind w:right="412"/>
                          <w:jc w:val="right"/>
                          <w:rPr>
                            <w:rFonts w:ascii="Calibri" w:eastAsia="Calibri" w:hAnsi="Calibri" w:cs="Calibri"/>
                            <w:sz w:val="17"/>
                            <w:szCs w:val="17"/>
                          </w:rPr>
                        </w:pPr>
                        <w:r>
                          <w:rPr>
                            <w:rFonts w:ascii="Calibri"/>
                            <w:b/>
                            <w:color w:val="FFFFFF"/>
                            <w:spacing w:val="-1"/>
                            <w:w w:val="105"/>
                            <w:sz w:val="17"/>
                          </w:rPr>
                          <w:t>council</w:t>
                        </w:r>
                      </w:p>
                    </w:tc>
                  </w:tr>
                  <w:tr w:rsidR="009159D4" w14:paraId="29CF99A2" w14:textId="77777777">
                    <w:trPr>
                      <w:trHeight w:hRule="exact" w:val="678"/>
                    </w:trPr>
                    <w:tc>
                      <w:tcPr>
                        <w:tcW w:w="4822" w:type="dxa"/>
                        <w:tcBorders>
                          <w:top w:val="nil"/>
                          <w:left w:val="nil"/>
                          <w:bottom w:val="single" w:sz="5" w:space="0" w:color="D9D9D9"/>
                          <w:right w:val="single" w:sz="5" w:space="0" w:color="D9D9D9"/>
                        </w:tcBorders>
                      </w:tcPr>
                      <w:p w14:paraId="29CF999D" w14:textId="77777777" w:rsidR="009159D4" w:rsidRDefault="009159D4">
                        <w:pPr>
                          <w:pStyle w:val="TableParagraph"/>
                          <w:spacing w:before="6"/>
                          <w:rPr>
                            <w:rFonts w:ascii="Calibri" w:eastAsia="Calibri" w:hAnsi="Calibri" w:cs="Calibri"/>
                            <w:sz w:val="19"/>
                            <w:szCs w:val="19"/>
                          </w:rPr>
                        </w:pPr>
                      </w:p>
                      <w:p w14:paraId="29CF999E" w14:textId="77777777" w:rsidR="009159D4" w:rsidRDefault="00B43467">
                        <w:pPr>
                          <w:pStyle w:val="TableParagraph"/>
                          <w:ind w:left="107"/>
                          <w:rPr>
                            <w:rFonts w:ascii="Calibri" w:eastAsia="Calibri" w:hAnsi="Calibri" w:cs="Calibri"/>
                            <w:sz w:val="17"/>
                            <w:szCs w:val="17"/>
                          </w:rPr>
                        </w:pPr>
                        <w:r>
                          <w:rPr>
                            <w:rFonts w:ascii="Calibri"/>
                            <w:spacing w:val="-2"/>
                            <w:w w:val="110"/>
                            <w:sz w:val="17"/>
                          </w:rPr>
                          <w:t>Changing</w:t>
                        </w:r>
                        <w:r>
                          <w:rPr>
                            <w:rFonts w:ascii="Calibri"/>
                            <w:spacing w:val="1"/>
                            <w:w w:val="110"/>
                            <w:sz w:val="17"/>
                          </w:rPr>
                          <w:t xml:space="preserve"> </w:t>
                        </w:r>
                        <w:r>
                          <w:rPr>
                            <w:rFonts w:ascii="Calibri"/>
                            <w:spacing w:val="-2"/>
                            <w:w w:val="110"/>
                            <w:sz w:val="17"/>
                          </w:rPr>
                          <w:t>attitudes</w:t>
                        </w:r>
                        <w:r>
                          <w:rPr>
                            <w:rFonts w:ascii="Calibri"/>
                            <w:spacing w:val="2"/>
                            <w:w w:val="110"/>
                            <w:sz w:val="17"/>
                          </w:rPr>
                          <w:t xml:space="preserve"> </w:t>
                        </w:r>
                        <w:r>
                          <w:rPr>
                            <w:rFonts w:ascii="Calibri"/>
                            <w:spacing w:val="-2"/>
                            <w:w w:val="110"/>
                            <w:sz w:val="17"/>
                          </w:rPr>
                          <w:t>through</w:t>
                        </w:r>
                        <w:r>
                          <w:rPr>
                            <w:rFonts w:ascii="Calibri"/>
                            <w:spacing w:val="1"/>
                            <w:w w:val="110"/>
                            <w:sz w:val="17"/>
                          </w:rPr>
                          <w:t xml:space="preserve"> </w:t>
                        </w:r>
                        <w:r>
                          <w:rPr>
                            <w:rFonts w:ascii="Calibri"/>
                            <w:spacing w:val="-2"/>
                            <w:w w:val="110"/>
                            <w:sz w:val="17"/>
                          </w:rPr>
                          <w:t>education</w:t>
                        </w:r>
                      </w:p>
                    </w:tc>
                    <w:tc>
                      <w:tcPr>
                        <w:tcW w:w="1370" w:type="dxa"/>
                        <w:tcBorders>
                          <w:top w:val="nil"/>
                          <w:left w:val="single" w:sz="5" w:space="0" w:color="D9D9D9"/>
                          <w:bottom w:val="single" w:sz="5" w:space="0" w:color="D9D9D9"/>
                          <w:right w:val="single" w:sz="5" w:space="0" w:color="D9D9D9"/>
                        </w:tcBorders>
                      </w:tcPr>
                      <w:p w14:paraId="29CF999F" w14:textId="77777777" w:rsidR="009159D4" w:rsidRDefault="009159D4"/>
                    </w:tc>
                    <w:tc>
                      <w:tcPr>
                        <w:tcW w:w="1369" w:type="dxa"/>
                        <w:tcBorders>
                          <w:top w:val="nil"/>
                          <w:left w:val="single" w:sz="5" w:space="0" w:color="D9D9D9"/>
                          <w:bottom w:val="single" w:sz="5" w:space="0" w:color="D9D9D9"/>
                          <w:right w:val="single" w:sz="5" w:space="0" w:color="D9D9D9"/>
                        </w:tcBorders>
                      </w:tcPr>
                      <w:p w14:paraId="29CF99A0" w14:textId="77777777" w:rsidR="009159D4" w:rsidRDefault="009159D4"/>
                    </w:tc>
                    <w:tc>
                      <w:tcPr>
                        <w:tcW w:w="1387" w:type="dxa"/>
                        <w:tcBorders>
                          <w:top w:val="nil"/>
                          <w:left w:val="single" w:sz="5" w:space="0" w:color="D9D9D9"/>
                          <w:bottom w:val="single" w:sz="5" w:space="0" w:color="D9D9D9"/>
                          <w:right w:val="nil"/>
                        </w:tcBorders>
                      </w:tcPr>
                      <w:p w14:paraId="29CF99A1" w14:textId="77777777" w:rsidR="009159D4" w:rsidRDefault="009159D4"/>
                    </w:tc>
                  </w:tr>
                  <w:tr w:rsidR="009159D4" w14:paraId="29CF99A8" w14:textId="77777777">
                    <w:trPr>
                      <w:trHeight w:hRule="exact" w:val="673"/>
                    </w:trPr>
                    <w:tc>
                      <w:tcPr>
                        <w:tcW w:w="4822" w:type="dxa"/>
                        <w:tcBorders>
                          <w:top w:val="single" w:sz="5" w:space="0" w:color="D9D9D9"/>
                          <w:left w:val="nil"/>
                          <w:bottom w:val="single" w:sz="5" w:space="0" w:color="D9D9D9"/>
                          <w:right w:val="single" w:sz="5" w:space="0" w:color="D9D9D9"/>
                        </w:tcBorders>
                      </w:tcPr>
                      <w:p w14:paraId="29CF99A3" w14:textId="77777777" w:rsidR="009159D4" w:rsidRDefault="009159D4">
                        <w:pPr>
                          <w:pStyle w:val="TableParagraph"/>
                          <w:rPr>
                            <w:rFonts w:ascii="Calibri" w:eastAsia="Calibri" w:hAnsi="Calibri" w:cs="Calibri"/>
                            <w:sz w:val="19"/>
                            <w:szCs w:val="19"/>
                          </w:rPr>
                        </w:pPr>
                      </w:p>
                      <w:p w14:paraId="29CF99A4" w14:textId="77777777" w:rsidR="009159D4" w:rsidRDefault="00B43467">
                        <w:pPr>
                          <w:pStyle w:val="TableParagraph"/>
                          <w:ind w:left="107"/>
                          <w:rPr>
                            <w:rFonts w:ascii="Calibri" w:eastAsia="Calibri" w:hAnsi="Calibri" w:cs="Calibri"/>
                            <w:sz w:val="17"/>
                            <w:szCs w:val="17"/>
                          </w:rPr>
                        </w:pPr>
                        <w:r>
                          <w:rPr>
                            <w:rFonts w:ascii="Calibri"/>
                            <w:spacing w:val="-2"/>
                            <w:w w:val="110"/>
                            <w:sz w:val="17"/>
                          </w:rPr>
                          <w:t>Training</w:t>
                        </w:r>
                        <w:r>
                          <w:rPr>
                            <w:rFonts w:ascii="Calibri"/>
                            <w:spacing w:val="8"/>
                            <w:w w:val="110"/>
                            <w:sz w:val="17"/>
                          </w:rPr>
                          <w:t xml:space="preserve"> </w:t>
                        </w:r>
                        <w:r>
                          <w:rPr>
                            <w:rFonts w:ascii="Calibri"/>
                            <w:spacing w:val="-1"/>
                            <w:w w:val="110"/>
                            <w:sz w:val="17"/>
                          </w:rPr>
                          <w:t>in</w:t>
                        </w:r>
                        <w:r>
                          <w:rPr>
                            <w:rFonts w:ascii="Calibri"/>
                            <w:spacing w:val="8"/>
                            <w:w w:val="110"/>
                            <w:sz w:val="17"/>
                          </w:rPr>
                          <w:t xml:space="preserve"> </w:t>
                        </w:r>
                        <w:r>
                          <w:rPr>
                            <w:rFonts w:ascii="Calibri"/>
                            <w:spacing w:val="-2"/>
                            <w:w w:val="110"/>
                            <w:sz w:val="17"/>
                          </w:rPr>
                          <w:t>basic</w:t>
                        </w:r>
                        <w:r>
                          <w:rPr>
                            <w:rFonts w:ascii="Calibri"/>
                            <w:spacing w:val="13"/>
                            <w:w w:val="110"/>
                            <w:sz w:val="17"/>
                          </w:rPr>
                          <w:t xml:space="preserve"> </w:t>
                        </w:r>
                        <w:r>
                          <w:rPr>
                            <w:rFonts w:ascii="Calibri"/>
                            <w:spacing w:val="-1"/>
                            <w:w w:val="110"/>
                            <w:sz w:val="17"/>
                          </w:rPr>
                          <w:t>skills</w:t>
                        </w:r>
                      </w:p>
                    </w:tc>
                    <w:tc>
                      <w:tcPr>
                        <w:tcW w:w="1370" w:type="dxa"/>
                        <w:tcBorders>
                          <w:top w:val="single" w:sz="5" w:space="0" w:color="D9D9D9"/>
                          <w:left w:val="single" w:sz="5" w:space="0" w:color="D9D9D9"/>
                          <w:bottom w:val="single" w:sz="5" w:space="0" w:color="D9D9D9"/>
                          <w:right w:val="single" w:sz="5" w:space="0" w:color="D9D9D9"/>
                        </w:tcBorders>
                      </w:tcPr>
                      <w:p w14:paraId="29CF99A5"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A6" w14:textId="77777777" w:rsidR="009159D4" w:rsidRDefault="009159D4"/>
                    </w:tc>
                    <w:tc>
                      <w:tcPr>
                        <w:tcW w:w="1387" w:type="dxa"/>
                        <w:tcBorders>
                          <w:top w:val="single" w:sz="5" w:space="0" w:color="D9D9D9"/>
                          <w:left w:val="single" w:sz="5" w:space="0" w:color="D9D9D9"/>
                          <w:bottom w:val="single" w:sz="5" w:space="0" w:color="D9D9D9"/>
                          <w:right w:val="nil"/>
                        </w:tcBorders>
                      </w:tcPr>
                      <w:p w14:paraId="29CF99A7" w14:textId="77777777" w:rsidR="009159D4" w:rsidRDefault="009159D4"/>
                    </w:tc>
                  </w:tr>
                  <w:tr w:rsidR="009159D4" w14:paraId="29CF99AE" w14:textId="77777777">
                    <w:trPr>
                      <w:trHeight w:hRule="exact" w:val="673"/>
                    </w:trPr>
                    <w:tc>
                      <w:tcPr>
                        <w:tcW w:w="4822" w:type="dxa"/>
                        <w:tcBorders>
                          <w:top w:val="single" w:sz="5" w:space="0" w:color="D9D9D9"/>
                          <w:left w:val="nil"/>
                          <w:bottom w:val="single" w:sz="5" w:space="0" w:color="D9D9D9"/>
                          <w:right w:val="single" w:sz="5" w:space="0" w:color="D9D9D9"/>
                        </w:tcBorders>
                      </w:tcPr>
                      <w:p w14:paraId="29CF99A9" w14:textId="77777777" w:rsidR="009159D4" w:rsidRDefault="009159D4">
                        <w:pPr>
                          <w:pStyle w:val="TableParagraph"/>
                          <w:rPr>
                            <w:rFonts w:ascii="Calibri" w:eastAsia="Calibri" w:hAnsi="Calibri" w:cs="Calibri"/>
                            <w:sz w:val="19"/>
                            <w:szCs w:val="19"/>
                          </w:rPr>
                        </w:pPr>
                      </w:p>
                      <w:p w14:paraId="29CF99AA" w14:textId="77777777" w:rsidR="009159D4" w:rsidRDefault="00B43467">
                        <w:pPr>
                          <w:pStyle w:val="TableParagraph"/>
                          <w:ind w:left="107"/>
                          <w:rPr>
                            <w:rFonts w:ascii="Calibri" w:eastAsia="Calibri" w:hAnsi="Calibri" w:cs="Calibri"/>
                            <w:sz w:val="17"/>
                            <w:szCs w:val="17"/>
                          </w:rPr>
                        </w:pPr>
                        <w:r>
                          <w:rPr>
                            <w:rFonts w:ascii="Calibri"/>
                            <w:spacing w:val="-2"/>
                            <w:w w:val="110"/>
                            <w:sz w:val="17"/>
                          </w:rPr>
                          <w:t>Increasing</w:t>
                        </w:r>
                        <w:r>
                          <w:rPr>
                            <w:rFonts w:ascii="Calibri"/>
                            <w:spacing w:val="28"/>
                            <w:w w:val="110"/>
                            <w:sz w:val="17"/>
                          </w:rPr>
                          <w:t xml:space="preserve"> </w:t>
                        </w:r>
                        <w:r>
                          <w:rPr>
                            <w:rFonts w:ascii="Calibri"/>
                            <w:spacing w:val="-2"/>
                            <w:w w:val="110"/>
                            <w:sz w:val="17"/>
                          </w:rPr>
                          <w:t>affordability</w:t>
                        </w:r>
                      </w:p>
                    </w:tc>
                    <w:tc>
                      <w:tcPr>
                        <w:tcW w:w="1370" w:type="dxa"/>
                        <w:tcBorders>
                          <w:top w:val="single" w:sz="5" w:space="0" w:color="D9D9D9"/>
                          <w:left w:val="single" w:sz="5" w:space="0" w:color="D9D9D9"/>
                          <w:bottom w:val="single" w:sz="5" w:space="0" w:color="D9D9D9"/>
                          <w:right w:val="single" w:sz="5" w:space="0" w:color="D9D9D9"/>
                        </w:tcBorders>
                      </w:tcPr>
                      <w:p w14:paraId="29CF99AB"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AC" w14:textId="77777777" w:rsidR="009159D4" w:rsidRDefault="009159D4"/>
                    </w:tc>
                    <w:tc>
                      <w:tcPr>
                        <w:tcW w:w="1387" w:type="dxa"/>
                        <w:tcBorders>
                          <w:top w:val="single" w:sz="5" w:space="0" w:color="D9D9D9"/>
                          <w:left w:val="single" w:sz="5" w:space="0" w:color="D9D9D9"/>
                          <w:bottom w:val="single" w:sz="5" w:space="0" w:color="D9D9D9"/>
                          <w:right w:val="nil"/>
                        </w:tcBorders>
                      </w:tcPr>
                      <w:p w14:paraId="29CF99AD" w14:textId="77777777" w:rsidR="009159D4" w:rsidRDefault="009159D4"/>
                    </w:tc>
                  </w:tr>
                  <w:tr w:rsidR="009159D4" w14:paraId="29CF99B4" w14:textId="77777777">
                    <w:trPr>
                      <w:trHeight w:hRule="exact" w:val="673"/>
                    </w:trPr>
                    <w:tc>
                      <w:tcPr>
                        <w:tcW w:w="4822" w:type="dxa"/>
                        <w:tcBorders>
                          <w:top w:val="single" w:sz="5" w:space="0" w:color="D9D9D9"/>
                          <w:left w:val="nil"/>
                          <w:bottom w:val="single" w:sz="5" w:space="0" w:color="D9D9D9"/>
                          <w:right w:val="single" w:sz="5" w:space="0" w:color="D9D9D9"/>
                        </w:tcBorders>
                      </w:tcPr>
                      <w:p w14:paraId="29CF99AF" w14:textId="77777777" w:rsidR="009159D4" w:rsidRDefault="009159D4">
                        <w:pPr>
                          <w:pStyle w:val="TableParagraph"/>
                          <w:spacing w:before="11"/>
                          <w:rPr>
                            <w:rFonts w:ascii="Calibri" w:eastAsia="Calibri" w:hAnsi="Calibri" w:cs="Calibri"/>
                            <w:sz w:val="18"/>
                            <w:szCs w:val="18"/>
                          </w:rPr>
                        </w:pPr>
                      </w:p>
                      <w:p w14:paraId="29CF99B0" w14:textId="77777777" w:rsidR="009159D4" w:rsidRDefault="00B43467">
                        <w:pPr>
                          <w:pStyle w:val="TableParagraph"/>
                          <w:ind w:left="107"/>
                          <w:rPr>
                            <w:rFonts w:ascii="Calibri" w:eastAsia="Calibri" w:hAnsi="Calibri" w:cs="Calibri"/>
                            <w:sz w:val="17"/>
                            <w:szCs w:val="17"/>
                          </w:rPr>
                        </w:pPr>
                        <w:r>
                          <w:rPr>
                            <w:rFonts w:ascii="Calibri"/>
                            <w:spacing w:val="-1"/>
                            <w:w w:val="110"/>
                            <w:sz w:val="17"/>
                          </w:rPr>
                          <w:t>More</w:t>
                        </w:r>
                        <w:r>
                          <w:rPr>
                            <w:rFonts w:ascii="Calibri"/>
                            <w:spacing w:val="-2"/>
                            <w:w w:val="110"/>
                            <w:sz w:val="17"/>
                          </w:rPr>
                          <w:t xml:space="preserve"> </w:t>
                        </w:r>
                        <w:r>
                          <w:rPr>
                            <w:rFonts w:ascii="Calibri"/>
                            <w:spacing w:val="-1"/>
                            <w:w w:val="110"/>
                            <w:sz w:val="17"/>
                          </w:rPr>
                          <w:t>IT</w:t>
                        </w:r>
                        <w:r>
                          <w:rPr>
                            <w:rFonts w:ascii="Calibri"/>
                            <w:spacing w:val="-2"/>
                            <w:w w:val="110"/>
                            <w:sz w:val="17"/>
                          </w:rPr>
                          <w:t xml:space="preserve"> Professionals</w:t>
                        </w:r>
                      </w:p>
                    </w:tc>
                    <w:tc>
                      <w:tcPr>
                        <w:tcW w:w="1370" w:type="dxa"/>
                        <w:tcBorders>
                          <w:top w:val="single" w:sz="5" w:space="0" w:color="D9D9D9"/>
                          <w:left w:val="single" w:sz="5" w:space="0" w:color="D9D9D9"/>
                          <w:bottom w:val="single" w:sz="5" w:space="0" w:color="D9D9D9"/>
                          <w:right w:val="single" w:sz="5" w:space="0" w:color="D9D9D9"/>
                        </w:tcBorders>
                      </w:tcPr>
                      <w:p w14:paraId="29CF99B1"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B2" w14:textId="77777777" w:rsidR="009159D4" w:rsidRDefault="009159D4"/>
                    </w:tc>
                    <w:tc>
                      <w:tcPr>
                        <w:tcW w:w="1387" w:type="dxa"/>
                        <w:tcBorders>
                          <w:top w:val="single" w:sz="5" w:space="0" w:color="D9D9D9"/>
                          <w:left w:val="single" w:sz="5" w:space="0" w:color="D9D9D9"/>
                          <w:bottom w:val="single" w:sz="5" w:space="0" w:color="D9D9D9"/>
                          <w:right w:val="nil"/>
                        </w:tcBorders>
                      </w:tcPr>
                      <w:p w14:paraId="29CF99B3" w14:textId="77777777" w:rsidR="009159D4" w:rsidRDefault="009159D4"/>
                    </w:tc>
                  </w:tr>
                  <w:tr w:rsidR="009159D4" w14:paraId="29CF99BA" w14:textId="77777777">
                    <w:trPr>
                      <w:trHeight w:hRule="exact" w:val="672"/>
                    </w:trPr>
                    <w:tc>
                      <w:tcPr>
                        <w:tcW w:w="4822" w:type="dxa"/>
                        <w:tcBorders>
                          <w:top w:val="single" w:sz="5" w:space="0" w:color="D9D9D9"/>
                          <w:left w:val="nil"/>
                          <w:bottom w:val="single" w:sz="5" w:space="0" w:color="D9D9D9"/>
                          <w:right w:val="single" w:sz="5" w:space="0" w:color="D9D9D9"/>
                        </w:tcBorders>
                      </w:tcPr>
                      <w:p w14:paraId="29CF99B5" w14:textId="77777777" w:rsidR="009159D4" w:rsidRDefault="009159D4">
                        <w:pPr>
                          <w:pStyle w:val="TableParagraph"/>
                          <w:rPr>
                            <w:rFonts w:ascii="Calibri" w:eastAsia="Calibri" w:hAnsi="Calibri" w:cs="Calibri"/>
                            <w:sz w:val="19"/>
                            <w:szCs w:val="19"/>
                          </w:rPr>
                        </w:pPr>
                      </w:p>
                      <w:p w14:paraId="29CF99B6" w14:textId="77777777" w:rsidR="009159D4" w:rsidRDefault="00B43467">
                        <w:pPr>
                          <w:pStyle w:val="TableParagraph"/>
                          <w:ind w:left="107"/>
                          <w:rPr>
                            <w:rFonts w:ascii="Calibri" w:eastAsia="Calibri" w:hAnsi="Calibri" w:cs="Calibri"/>
                            <w:sz w:val="17"/>
                            <w:szCs w:val="17"/>
                          </w:rPr>
                        </w:pPr>
                        <w:r>
                          <w:rPr>
                            <w:rFonts w:ascii="Calibri"/>
                            <w:spacing w:val="-1"/>
                            <w:w w:val="110"/>
                            <w:sz w:val="17"/>
                          </w:rPr>
                          <w:t>Connectivity</w:t>
                        </w:r>
                      </w:p>
                    </w:tc>
                    <w:tc>
                      <w:tcPr>
                        <w:tcW w:w="1370" w:type="dxa"/>
                        <w:tcBorders>
                          <w:top w:val="single" w:sz="5" w:space="0" w:color="D9D9D9"/>
                          <w:left w:val="single" w:sz="5" w:space="0" w:color="D9D9D9"/>
                          <w:bottom w:val="single" w:sz="5" w:space="0" w:color="D9D9D9"/>
                          <w:right w:val="single" w:sz="5" w:space="0" w:color="D9D9D9"/>
                        </w:tcBorders>
                      </w:tcPr>
                      <w:p w14:paraId="29CF99B7"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B8" w14:textId="77777777" w:rsidR="009159D4" w:rsidRDefault="009159D4"/>
                    </w:tc>
                    <w:tc>
                      <w:tcPr>
                        <w:tcW w:w="1387" w:type="dxa"/>
                        <w:tcBorders>
                          <w:top w:val="single" w:sz="5" w:space="0" w:color="D9D9D9"/>
                          <w:left w:val="single" w:sz="5" w:space="0" w:color="D9D9D9"/>
                          <w:bottom w:val="single" w:sz="5" w:space="0" w:color="D9D9D9"/>
                          <w:right w:val="nil"/>
                        </w:tcBorders>
                      </w:tcPr>
                      <w:p w14:paraId="29CF99B9" w14:textId="77777777" w:rsidR="009159D4" w:rsidRDefault="009159D4"/>
                    </w:tc>
                  </w:tr>
                  <w:tr w:rsidR="009159D4" w14:paraId="29CF99C0" w14:textId="77777777">
                    <w:trPr>
                      <w:trHeight w:hRule="exact" w:val="673"/>
                    </w:trPr>
                    <w:tc>
                      <w:tcPr>
                        <w:tcW w:w="4822" w:type="dxa"/>
                        <w:tcBorders>
                          <w:top w:val="single" w:sz="5" w:space="0" w:color="D9D9D9"/>
                          <w:left w:val="nil"/>
                          <w:bottom w:val="single" w:sz="5" w:space="0" w:color="D9D9D9"/>
                          <w:right w:val="single" w:sz="5" w:space="0" w:color="D9D9D9"/>
                        </w:tcBorders>
                      </w:tcPr>
                      <w:p w14:paraId="29CF99BB" w14:textId="77777777" w:rsidR="009159D4" w:rsidRDefault="009159D4">
                        <w:pPr>
                          <w:pStyle w:val="TableParagraph"/>
                          <w:rPr>
                            <w:rFonts w:ascii="Calibri" w:eastAsia="Calibri" w:hAnsi="Calibri" w:cs="Calibri"/>
                            <w:sz w:val="19"/>
                            <w:szCs w:val="19"/>
                          </w:rPr>
                        </w:pPr>
                      </w:p>
                      <w:p w14:paraId="29CF99BC" w14:textId="77777777" w:rsidR="009159D4" w:rsidRDefault="00B43467">
                        <w:pPr>
                          <w:pStyle w:val="TableParagraph"/>
                          <w:ind w:left="107"/>
                          <w:rPr>
                            <w:rFonts w:ascii="Calibri" w:eastAsia="Calibri" w:hAnsi="Calibri" w:cs="Calibri"/>
                            <w:sz w:val="17"/>
                            <w:szCs w:val="17"/>
                          </w:rPr>
                        </w:pPr>
                        <w:r>
                          <w:rPr>
                            <w:rFonts w:ascii="Calibri"/>
                            <w:spacing w:val="-1"/>
                            <w:w w:val="110"/>
                            <w:sz w:val="17"/>
                          </w:rPr>
                          <w:t>Other</w:t>
                        </w:r>
                      </w:p>
                    </w:tc>
                    <w:tc>
                      <w:tcPr>
                        <w:tcW w:w="1370" w:type="dxa"/>
                        <w:tcBorders>
                          <w:top w:val="single" w:sz="5" w:space="0" w:color="D9D9D9"/>
                          <w:left w:val="single" w:sz="5" w:space="0" w:color="D9D9D9"/>
                          <w:bottom w:val="single" w:sz="5" w:space="0" w:color="D9D9D9"/>
                          <w:right w:val="single" w:sz="5" w:space="0" w:color="D9D9D9"/>
                        </w:tcBorders>
                      </w:tcPr>
                      <w:p w14:paraId="29CF99BD" w14:textId="77777777" w:rsidR="009159D4" w:rsidRDefault="009159D4"/>
                    </w:tc>
                    <w:tc>
                      <w:tcPr>
                        <w:tcW w:w="1369" w:type="dxa"/>
                        <w:tcBorders>
                          <w:top w:val="single" w:sz="5" w:space="0" w:color="D9D9D9"/>
                          <w:left w:val="single" w:sz="5" w:space="0" w:color="D9D9D9"/>
                          <w:bottom w:val="single" w:sz="5" w:space="0" w:color="D9D9D9"/>
                          <w:right w:val="single" w:sz="5" w:space="0" w:color="D9D9D9"/>
                        </w:tcBorders>
                      </w:tcPr>
                      <w:p w14:paraId="29CF99BE" w14:textId="77777777" w:rsidR="009159D4" w:rsidRDefault="009159D4"/>
                    </w:tc>
                    <w:tc>
                      <w:tcPr>
                        <w:tcW w:w="1387" w:type="dxa"/>
                        <w:tcBorders>
                          <w:top w:val="single" w:sz="5" w:space="0" w:color="D9D9D9"/>
                          <w:left w:val="single" w:sz="5" w:space="0" w:color="D9D9D9"/>
                          <w:bottom w:val="single" w:sz="5" w:space="0" w:color="D9D9D9"/>
                          <w:right w:val="nil"/>
                        </w:tcBorders>
                      </w:tcPr>
                      <w:p w14:paraId="29CF99BF" w14:textId="77777777" w:rsidR="009159D4" w:rsidRDefault="009159D4"/>
                    </w:tc>
                  </w:tr>
                  <w:tr w:rsidR="009159D4" w14:paraId="29CF99C5" w14:textId="77777777">
                    <w:trPr>
                      <w:trHeight w:hRule="exact" w:val="168"/>
                    </w:trPr>
                    <w:tc>
                      <w:tcPr>
                        <w:tcW w:w="4822" w:type="dxa"/>
                        <w:tcBorders>
                          <w:top w:val="single" w:sz="5" w:space="0" w:color="D9D9D9"/>
                          <w:left w:val="nil"/>
                          <w:bottom w:val="single" w:sz="6" w:space="0" w:color="EFEFEF"/>
                          <w:right w:val="single" w:sz="5" w:space="0" w:color="D9D9D9"/>
                        </w:tcBorders>
                      </w:tcPr>
                      <w:p w14:paraId="29CF99C1" w14:textId="77777777" w:rsidR="009159D4" w:rsidRDefault="009159D4"/>
                    </w:tc>
                    <w:tc>
                      <w:tcPr>
                        <w:tcW w:w="1370" w:type="dxa"/>
                        <w:tcBorders>
                          <w:top w:val="single" w:sz="5" w:space="0" w:color="D9D9D9"/>
                          <w:left w:val="single" w:sz="5" w:space="0" w:color="D9D9D9"/>
                          <w:bottom w:val="single" w:sz="6" w:space="0" w:color="EFEFEF"/>
                          <w:right w:val="single" w:sz="5" w:space="0" w:color="D9D9D9"/>
                        </w:tcBorders>
                      </w:tcPr>
                      <w:p w14:paraId="29CF99C2" w14:textId="77777777" w:rsidR="009159D4" w:rsidRDefault="009159D4"/>
                    </w:tc>
                    <w:tc>
                      <w:tcPr>
                        <w:tcW w:w="1369" w:type="dxa"/>
                        <w:tcBorders>
                          <w:top w:val="single" w:sz="5" w:space="0" w:color="D9D9D9"/>
                          <w:left w:val="single" w:sz="5" w:space="0" w:color="D9D9D9"/>
                          <w:bottom w:val="single" w:sz="6" w:space="0" w:color="EFEFEF"/>
                          <w:right w:val="single" w:sz="5" w:space="0" w:color="D9D9D9"/>
                        </w:tcBorders>
                      </w:tcPr>
                      <w:p w14:paraId="29CF99C3" w14:textId="77777777" w:rsidR="009159D4" w:rsidRDefault="009159D4"/>
                    </w:tc>
                    <w:tc>
                      <w:tcPr>
                        <w:tcW w:w="1387" w:type="dxa"/>
                        <w:tcBorders>
                          <w:top w:val="single" w:sz="5" w:space="0" w:color="D9D9D9"/>
                          <w:left w:val="single" w:sz="5" w:space="0" w:color="D9D9D9"/>
                          <w:bottom w:val="single" w:sz="6" w:space="0" w:color="EFEFEF"/>
                          <w:right w:val="nil"/>
                        </w:tcBorders>
                      </w:tcPr>
                      <w:p w14:paraId="29CF99C4" w14:textId="77777777" w:rsidR="009159D4" w:rsidRDefault="009159D4"/>
                    </w:tc>
                  </w:tr>
                  <w:tr w:rsidR="009159D4" w14:paraId="29CF99CE" w14:textId="77777777">
                    <w:trPr>
                      <w:trHeight w:hRule="exact" w:val="505"/>
                    </w:trPr>
                    <w:tc>
                      <w:tcPr>
                        <w:tcW w:w="4822" w:type="dxa"/>
                        <w:tcBorders>
                          <w:top w:val="single" w:sz="6" w:space="0" w:color="EFEFEF"/>
                          <w:left w:val="single" w:sz="6" w:space="0" w:color="EFEFEF"/>
                          <w:bottom w:val="single" w:sz="5" w:space="0" w:color="D9D9D9"/>
                          <w:right w:val="single" w:sz="5" w:space="0" w:color="D9D9D9"/>
                        </w:tcBorders>
                        <w:shd w:val="clear" w:color="auto" w:fill="ECECEE"/>
                      </w:tcPr>
                      <w:p w14:paraId="29CF99C6" w14:textId="77777777" w:rsidR="009159D4" w:rsidRDefault="00B43467">
                        <w:pPr>
                          <w:pStyle w:val="TableParagraph"/>
                          <w:tabs>
                            <w:tab w:val="left" w:pos="772"/>
                          </w:tabs>
                          <w:spacing w:line="109" w:lineRule="exact"/>
                          <w:ind w:left="128"/>
                          <w:rPr>
                            <w:rFonts w:ascii="Calibri" w:eastAsia="Calibri" w:hAnsi="Calibri" w:cs="Calibri"/>
                            <w:sz w:val="14"/>
                            <w:szCs w:val="14"/>
                          </w:rPr>
                        </w:pPr>
                        <w:r>
                          <w:rPr>
                            <w:rFonts w:ascii="Calibri"/>
                            <w:spacing w:val="-1"/>
                            <w:w w:val="110"/>
                            <w:sz w:val="14"/>
                          </w:rPr>
                          <w:t>Base:</w:t>
                        </w:r>
                        <w:r>
                          <w:rPr>
                            <w:rFonts w:ascii="Calibri"/>
                            <w:spacing w:val="-1"/>
                            <w:w w:val="110"/>
                            <w:sz w:val="14"/>
                          </w:rPr>
                          <w:tab/>
                          <w:t>Total</w:t>
                        </w:r>
                        <w:r>
                          <w:rPr>
                            <w:rFonts w:ascii="Calibri"/>
                            <w:spacing w:val="11"/>
                            <w:w w:val="110"/>
                            <w:sz w:val="14"/>
                          </w:rPr>
                          <w:t xml:space="preserve"> </w:t>
                        </w:r>
                        <w:r>
                          <w:rPr>
                            <w:rFonts w:ascii="Calibri"/>
                            <w:spacing w:val="-2"/>
                            <w:w w:val="110"/>
                            <w:sz w:val="14"/>
                          </w:rPr>
                          <w:t>sample</w:t>
                        </w:r>
                        <w:r>
                          <w:rPr>
                            <w:rFonts w:ascii="Calibri"/>
                            <w:spacing w:val="9"/>
                            <w:w w:val="110"/>
                            <w:sz w:val="14"/>
                          </w:rPr>
                          <w:t xml:space="preserve"> </w:t>
                        </w:r>
                        <w:r>
                          <w:rPr>
                            <w:rFonts w:ascii="Calibri"/>
                            <w:spacing w:val="-2"/>
                            <w:w w:val="110"/>
                            <w:sz w:val="14"/>
                          </w:rPr>
                          <w:t>(n=7)</w:t>
                        </w:r>
                      </w:p>
                      <w:p w14:paraId="29CF99C7" w14:textId="77777777" w:rsidR="009159D4" w:rsidRDefault="00B43467">
                        <w:pPr>
                          <w:pStyle w:val="TableParagraph"/>
                          <w:spacing w:line="203" w:lineRule="exact"/>
                          <w:ind w:left="128" w:right="-17" w:hanging="28"/>
                          <w:rPr>
                            <w:rFonts w:ascii="Calibri" w:eastAsia="Calibri" w:hAnsi="Calibri" w:cs="Calibri"/>
                            <w:sz w:val="14"/>
                            <w:szCs w:val="14"/>
                          </w:rPr>
                        </w:pPr>
                        <w:r>
                          <w:rPr>
                            <w:rFonts w:ascii="Calibri"/>
                            <w:spacing w:val="-94"/>
                            <w:w w:val="110"/>
                            <w:position w:val="5"/>
                            <w:sz w:val="17"/>
                          </w:rPr>
                          <w:t>N</w:t>
                        </w:r>
                        <w:r>
                          <w:rPr>
                            <w:rFonts w:ascii="Calibri"/>
                            <w:spacing w:val="-14"/>
                            <w:w w:val="110"/>
                            <w:sz w:val="14"/>
                          </w:rPr>
                          <w:t>Q</w:t>
                        </w:r>
                        <w:r>
                          <w:rPr>
                            <w:rFonts w:ascii="Calibri"/>
                            <w:spacing w:val="-86"/>
                            <w:w w:val="110"/>
                            <w:position w:val="5"/>
                            <w:sz w:val="17"/>
                          </w:rPr>
                          <w:t>o</w:t>
                        </w:r>
                        <w:r>
                          <w:rPr>
                            <w:rFonts w:ascii="Calibri"/>
                            <w:spacing w:val="-1"/>
                            <w:w w:val="110"/>
                            <w:sz w:val="14"/>
                          </w:rPr>
                          <w:t>7</w:t>
                        </w:r>
                        <w:r>
                          <w:rPr>
                            <w:rFonts w:ascii="Calibri"/>
                            <w:spacing w:val="-71"/>
                            <w:w w:val="110"/>
                            <w:sz w:val="14"/>
                          </w:rPr>
                          <w:t>a</w:t>
                        </w:r>
                        <w:r>
                          <w:rPr>
                            <w:rFonts w:ascii="Calibri"/>
                            <w:spacing w:val="-29"/>
                            <w:w w:val="110"/>
                            <w:position w:val="5"/>
                            <w:sz w:val="17"/>
                          </w:rPr>
                          <w:t>n</w:t>
                        </w:r>
                        <w:r>
                          <w:rPr>
                            <w:rFonts w:ascii="Calibri"/>
                            <w:spacing w:val="-13"/>
                            <w:w w:val="110"/>
                            <w:sz w:val="14"/>
                          </w:rPr>
                          <w:t>.</w:t>
                        </w:r>
                        <w:r>
                          <w:rPr>
                            <w:rFonts w:ascii="Calibri"/>
                            <w:w w:val="110"/>
                            <w:position w:val="5"/>
                            <w:sz w:val="17"/>
                          </w:rPr>
                          <w:t>e</w:t>
                        </w:r>
                        <w:r>
                          <w:rPr>
                            <w:rFonts w:ascii="Calibri"/>
                            <w:spacing w:val="-3"/>
                            <w:w w:val="110"/>
                            <w:position w:val="5"/>
                            <w:sz w:val="17"/>
                          </w:rPr>
                          <w:t xml:space="preserve"> </w:t>
                        </w:r>
                        <w:r>
                          <w:rPr>
                            <w:rFonts w:ascii="Calibri"/>
                            <w:w w:val="110"/>
                            <w:position w:val="5"/>
                            <w:sz w:val="17"/>
                          </w:rPr>
                          <w:t>of</w:t>
                        </w:r>
                        <w:r>
                          <w:rPr>
                            <w:rFonts w:ascii="Calibri"/>
                            <w:spacing w:val="-1"/>
                            <w:w w:val="110"/>
                            <w:position w:val="5"/>
                            <w:sz w:val="17"/>
                          </w:rPr>
                          <w:t xml:space="preserve"> </w:t>
                        </w:r>
                        <w:r>
                          <w:rPr>
                            <w:rFonts w:ascii="Calibri"/>
                            <w:spacing w:val="-35"/>
                            <w:w w:val="110"/>
                            <w:position w:val="5"/>
                            <w:sz w:val="17"/>
                          </w:rPr>
                          <w:t>t</w:t>
                        </w:r>
                        <w:r>
                          <w:rPr>
                            <w:rFonts w:ascii="Calibri"/>
                            <w:spacing w:val="-105"/>
                            <w:w w:val="110"/>
                            <w:sz w:val="14"/>
                          </w:rPr>
                          <w:t>W</w:t>
                        </w:r>
                        <w:r>
                          <w:rPr>
                            <w:rFonts w:ascii="Calibri"/>
                            <w:spacing w:val="-1"/>
                            <w:w w:val="110"/>
                            <w:position w:val="5"/>
                            <w:sz w:val="17"/>
                          </w:rPr>
                          <w:t>h</w:t>
                        </w:r>
                        <w:r>
                          <w:rPr>
                            <w:rFonts w:ascii="Calibri"/>
                            <w:spacing w:val="-87"/>
                            <w:w w:val="110"/>
                            <w:position w:val="5"/>
                            <w:sz w:val="17"/>
                          </w:rPr>
                          <w:t>e</w:t>
                        </w:r>
                        <w:proofErr w:type="spellStart"/>
                        <w:r>
                          <w:rPr>
                            <w:rFonts w:ascii="Calibri"/>
                            <w:w w:val="110"/>
                            <w:sz w:val="14"/>
                          </w:rPr>
                          <w:t>i</w:t>
                        </w:r>
                        <w:r>
                          <w:rPr>
                            <w:rFonts w:ascii="Calibri"/>
                            <w:spacing w:val="-4"/>
                            <w:w w:val="110"/>
                            <w:sz w:val="14"/>
                          </w:rPr>
                          <w:t>t</w:t>
                        </w:r>
                        <w:r>
                          <w:rPr>
                            <w:rFonts w:ascii="Calibri"/>
                            <w:spacing w:val="-71"/>
                            <w:w w:val="110"/>
                            <w:position w:val="5"/>
                            <w:sz w:val="17"/>
                          </w:rPr>
                          <w:t>s</w:t>
                        </w:r>
                        <w:proofErr w:type="spellEnd"/>
                        <w:r>
                          <w:rPr>
                            <w:rFonts w:ascii="Calibri"/>
                            <w:spacing w:val="-12"/>
                            <w:w w:val="110"/>
                            <w:sz w:val="14"/>
                          </w:rPr>
                          <w:t>h</w:t>
                        </w:r>
                        <w:r>
                          <w:rPr>
                            <w:rFonts w:ascii="Calibri"/>
                            <w:spacing w:val="-84"/>
                            <w:w w:val="110"/>
                            <w:position w:val="5"/>
                            <w:sz w:val="17"/>
                          </w:rPr>
                          <w:t>e</w:t>
                        </w:r>
                        <w:r>
                          <w:rPr>
                            <w:rFonts w:ascii="Calibri"/>
                            <w:w w:val="110"/>
                            <w:sz w:val="14"/>
                          </w:rPr>
                          <w:t>in</w:t>
                        </w:r>
                        <w:r>
                          <w:rPr>
                            <w:rFonts w:ascii="Calibri"/>
                            <w:spacing w:val="-3"/>
                            <w:w w:val="110"/>
                            <w:sz w:val="14"/>
                          </w:rPr>
                          <w:t xml:space="preserve"> </w:t>
                        </w:r>
                        <w:r>
                          <w:rPr>
                            <w:rFonts w:ascii="Calibri"/>
                            <w:spacing w:val="-1"/>
                            <w:w w:val="110"/>
                            <w:sz w:val="14"/>
                          </w:rPr>
                          <w:t>yo</w:t>
                        </w:r>
                        <w:r>
                          <w:rPr>
                            <w:rFonts w:ascii="Calibri"/>
                            <w:w w:val="110"/>
                            <w:sz w:val="14"/>
                          </w:rPr>
                          <w:t>ur</w:t>
                        </w:r>
                        <w:r>
                          <w:rPr>
                            <w:rFonts w:ascii="Calibri"/>
                            <w:spacing w:val="2"/>
                            <w:w w:val="110"/>
                            <w:sz w:val="14"/>
                          </w:rPr>
                          <w:t xml:space="preserve"> </w:t>
                        </w:r>
                        <w:r>
                          <w:rPr>
                            <w:rFonts w:ascii="Calibri"/>
                            <w:spacing w:val="-2"/>
                            <w:w w:val="110"/>
                            <w:sz w:val="14"/>
                          </w:rPr>
                          <w:t>L</w:t>
                        </w:r>
                        <w:r>
                          <w:rPr>
                            <w:rFonts w:ascii="Calibri"/>
                            <w:spacing w:val="-3"/>
                            <w:w w:val="110"/>
                            <w:sz w:val="14"/>
                          </w:rPr>
                          <w:t>G</w:t>
                        </w:r>
                        <w:r>
                          <w:rPr>
                            <w:rFonts w:ascii="Calibri"/>
                            <w:spacing w:val="-2"/>
                            <w:w w:val="110"/>
                            <w:sz w:val="14"/>
                          </w:rPr>
                          <w:t>A</w:t>
                        </w:r>
                        <w:r>
                          <w:rPr>
                            <w:rFonts w:ascii="Calibri"/>
                            <w:w w:val="110"/>
                            <w:sz w:val="14"/>
                          </w:rPr>
                          <w:t>,</w:t>
                        </w:r>
                        <w:r>
                          <w:rPr>
                            <w:rFonts w:ascii="Calibri"/>
                            <w:spacing w:val="1"/>
                            <w:w w:val="110"/>
                            <w:sz w:val="14"/>
                          </w:rPr>
                          <w:t xml:space="preserve"> </w:t>
                        </w:r>
                        <w:r>
                          <w:rPr>
                            <w:rFonts w:ascii="Calibri"/>
                            <w:spacing w:val="-1"/>
                            <w:w w:val="110"/>
                            <w:sz w:val="14"/>
                          </w:rPr>
                          <w:t>w</w:t>
                        </w:r>
                        <w:r>
                          <w:rPr>
                            <w:rFonts w:ascii="Calibri"/>
                            <w:w w:val="110"/>
                            <w:sz w:val="14"/>
                          </w:rPr>
                          <w:t>hi</w:t>
                        </w:r>
                        <w:r>
                          <w:rPr>
                            <w:rFonts w:ascii="Calibri"/>
                            <w:spacing w:val="-2"/>
                            <w:w w:val="110"/>
                            <w:sz w:val="14"/>
                          </w:rPr>
                          <w:t>c</w:t>
                        </w:r>
                        <w:r>
                          <w:rPr>
                            <w:rFonts w:ascii="Calibri"/>
                            <w:w w:val="110"/>
                            <w:sz w:val="14"/>
                          </w:rPr>
                          <w:t>h</w:t>
                        </w:r>
                        <w:r>
                          <w:rPr>
                            <w:rFonts w:ascii="Calibri"/>
                            <w:spacing w:val="-2"/>
                            <w:w w:val="110"/>
                            <w:sz w:val="14"/>
                          </w:rPr>
                          <w:t xml:space="preserve"> </w:t>
                        </w:r>
                        <w:r>
                          <w:rPr>
                            <w:rFonts w:ascii="Calibri"/>
                            <w:w w:val="110"/>
                            <w:sz w:val="14"/>
                          </w:rPr>
                          <w:t>of</w:t>
                        </w:r>
                        <w:r>
                          <w:rPr>
                            <w:rFonts w:ascii="Calibri"/>
                            <w:spacing w:val="-1"/>
                            <w:w w:val="110"/>
                            <w:sz w:val="14"/>
                          </w:rPr>
                          <w:t xml:space="preserve"> t</w:t>
                        </w:r>
                        <w:r>
                          <w:rPr>
                            <w:rFonts w:ascii="Calibri"/>
                            <w:w w:val="110"/>
                            <w:sz w:val="14"/>
                          </w:rPr>
                          <w:t>he</w:t>
                        </w:r>
                        <w:r>
                          <w:rPr>
                            <w:rFonts w:ascii="Calibri"/>
                            <w:spacing w:val="-1"/>
                            <w:w w:val="110"/>
                            <w:sz w:val="14"/>
                          </w:rPr>
                          <w:t xml:space="preserve"> f</w:t>
                        </w:r>
                        <w:r>
                          <w:rPr>
                            <w:rFonts w:ascii="Calibri"/>
                            <w:w w:val="110"/>
                            <w:sz w:val="14"/>
                          </w:rPr>
                          <w:t>o</w:t>
                        </w:r>
                        <w:r>
                          <w:rPr>
                            <w:rFonts w:ascii="Calibri"/>
                            <w:spacing w:val="-1"/>
                            <w:w w:val="110"/>
                            <w:sz w:val="14"/>
                          </w:rPr>
                          <w:t>l</w:t>
                        </w:r>
                        <w:r>
                          <w:rPr>
                            <w:rFonts w:ascii="Calibri"/>
                            <w:w w:val="110"/>
                            <w:sz w:val="14"/>
                          </w:rPr>
                          <w:t>l</w:t>
                        </w:r>
                        <w:r>
                          <w:rPr>
                            <w:rFonts w:ascii="Calibri"/>
                            <w:spacing w:val="-1"/>
                            <w:w w:val="110"/>
                            <w:sz w:val="14"/>
                          </w:rPr>
                          <w:t>owin</w:t>
                        </w:r>
                        <w:r>
                          <w:rPr>
                            <w:rFonts w:ascii="Calibri"/>
                            <w:w w:val="110"/>
                            <w:sz w:val="14"/>
                          </w:rPr>
                          <w:t>g</w:t>
                        </w:r>
                        <w:r>
                          <w:rPr>
                            <w:rFonts w:ascii="Calibri"/>
                            <w:spacing w:val="-3"/>
                            <w:w w:val="110"/>
                            <w:sz w:val="14"/>
                          </w:rPr>
                          <w:t xml:space="preserve"> w</w:t>
                        </w:r>
                        <w:r>
                          <w:rPr>
                            <w:rFonts w:ascii="Calibri"/>
                            <w:spacing w:val="-1"/>
                            <w:w w:val="110"/>
                            <w:sz w:val="14"/>
                          </w:rPr>
                          <w:t>il</w:t>
                        </w:r>
                        <w:r>
                          <w:rPr>
                            <w:rFonts w:ascii="Calibri"/>
                            <w:w w:val="110"/>
                            <w:sz w:val="14"/>
                          </w:rPr>
                          <w:t>l</w:t>
                        </w:r>
                        <w:r>
                          <w:rPr>
                            <w:rFonts w:ascii="Calibri"/>
                            <w:spacing w:val="-1"/>
                            <w:w w:val="110"/>
                            <w:sz w:val="14"/>
                          </w:rPr>
                          <w:t xml:space="preserve"> hav</w:t>
                        </w:r>
                        <w:r>
                          <w:rPr>
                            <w:rFonts w:ascii="Calibri"/>
                            <w:w w:val="110"/>
                            <w:sz w:val="14"/>
                          </w:rPr>
                          <w:t>e</w:t>
                        </w:r>
                        <w:r>
                          <w:rPr>
                            <w:rFonts w:ascii="Calibri"/>
                            <w:spacing w:val="-5"/>
                            <w:w w:val="110"/>
                            <w:sz w:val="14"/>
                          </w:rPr>
                          <w:t xml:space="preserve"> </w:t>
                        </w:r>
                        <w:r>
                          <w:rPr>
                            <w:rFonts w:ascii="Calibri"/>
                            <w:spacing w:val="-1"/>
                            <w:w w:val="110"/>
                            <w:sz w:val="14"/>
                          </w:rPr>
                          <w:t>th</w:t>
                        </w:r>
                        <w:r>
                          <w:rPr>
                            <w:rFonts w:ascii="Calibri"/>
                            <w:w w:val="110"/>
                            <w:sz w:val="14"/>
                          </w:rPr>
                          <w:t>e</w:t>
                        </w:r>
                        <w:r>
                          <w:rPr>
                            <w:rFonts w:ascii="Calibri"/>
                            <w:spacing w:val="-2"/>
                            <w:w w:val="110"/>
                            <w:sz w:val="14"/>
                          </w:rPr>
                          <w:t xml:space="preserve"> </w:t>
                        </w:r>
                        <w:r>
                          <w:rPr>
                            <w:rFonts w:ascii="Calibri"/>
                            <w:spacing w:val="-1"/>
                            <w:w w:val="110"/>
                            <w:sz w:val="14"/>
                          </w:rPr>
                          <w:t>gr</w:t>
                        </w:r>
                        <w:r>
                          <w:rPr>
                            <w:rFonts w:ascii="Calibri"/>
                            <w:spacing w:val="-4"/>
                            <w:w w:val="110"/>
                            <w:sz w:val="14"/>
                          </w:rPr>
                          <w:t>e</w:t>
                        </w:r>
                        <w:r>
                          <w:rPr>
                            <w:rFonts w:ascii="Calibri"/>
                            <w:spacing w:val="-1"/>
                            <w:w w:val="110"/>
                            <w:sz w:val="14"/>
                          </w:rPr>
                          <w:t>a</w:t>
                        </w:r>
                        <w:r>
                          <w:rPr>
                            <w:rFonts w:ascii="Calibri"/>
                            <w:spacing w:val="-2"/>
                            <w:w w:val="110"/>
                            <w:sz w:val="14"/>
                          </w:rPr>
                          <w:t>tes</w:t>
                        </w:r>
                        <w:r>
                          <w:rPr>
                            <w:rFonts w:ascii="Calibri"/>
                            <w:w w:val="110"/>
                            <w:sz w:val="14"/>
                          </w:rPr>
                          <w:t xml:space="preserve">t </w:t>
                        </w:r>
                        <w:proofErr w:type="spellStart"/>
                        <w:r>
                          <w:rPr>
                            <w:rFonts w:ascii="Calibri"/>
                            <w:spacing w:val="-1"/>
                            <w:w w:val="110"/>
                            <w:sz w:val="14"/>
                          </w:rPr>
                          <w:t>i</w:t>
                        </w:r>
                        <w:r>
                          <w:rPr>
                            <w:rFonts w:ascii="Calibri"/>
                            <w:spacing w:val="-2"/>
                            <w:w w:val="110"/>
                            <w:sz w:val="14"/>
                          </w:rPr>
                          <w:t>m</w:t>
                        </w:r>
                        <w:proofErr w:type="spellEnd"/>
                      </w:p>
                      <w:p w14:paraId="29CF99C8" w14:textId="77777777" w:rsidR="009159D4" w:rsidRDefault="00B43467">
                        <w:pPr>
                          <w:pStyle w:val="TableParagraph"/>
                          <w:tabs>
                            <w:tab w:val="left" w:pos="771"/>
                          </w:tabs>
                          <w:spacing w:line="169" w:lineRule="exact"/>
                          <w:ind w:left="128" w:right="-17"/>
                          <w:rPr>
                            <w:rFonts w:ascii="Calibri" w:eastAsia="Calibri" w:hAnsi="Calibri" w:cs="Calibri"/>
                            <w:sz w:val="14"/>
                            <w:szCs w:val="14"/>
                          </w:rPr>
                        </w:pPr>
                        <w:r>
                          <w:rPr>
                            <w:rFonts w:ascii="Calibri"/>
                            <w:spacing w:val="-1"/>
                            <w:w w:val="110"/>
                            <w:sz w:val="14"/>
                          </w:rPr>
                          <w:t>Q7b.</w:t>
                        </w:r>
                        <w:r>
                          <w:rPr>
                            <w:rFonts w:ascii="Calibri"/>
                            <w:spacing w:val="-1"/>
                            <w:w w:val="110"/>
                            <w:sz w:val="14"/>
                          </w:rPr>
                          <w:tab/>
                          <w:t>Within</w:t>
                        </w:r>
                        <w:r>
                          <w:rPr>
                            <w:rFonts w:ascii="Calibri"/>
                            <w:spacing w:val="-3"/>
                            <w:w w:val="110"/>
                            <w:sz w:val="14"/>
                          </w:rPr>
                          <w:t xml:space="preserve"> </w:t>
                        </w:r>
                        <w:r>
                          <w:rPr>
                            <w:rFonts w:ascii="Calibri"/>
                            <w:spacing w:val="-1"/>
                            <w:w w:val="110"/>
                            <w:sz w:val="14"/>
                          </w:rPr>
                          <w:t>your</w:t>
                        </w:r>
                        <w:r>
                          <w:rPr>
                            <w:rFonts w:ascii="Calibri"/>
                            <w:spacing w:val="4"/>
                            <w:w w:val="110"/>
                            <w:sz w:val="14"/>
                          </w:rPr>
                          <w:t xml:space="preserve"> </w:t>
                        </w:r>
                        <w:r>
                          <w:rPr>
                            <w:rFonts w:ascii="Calibri"/>
                            <w:spacing w:val="-2"/>
                            <w:w w:val="110"/>
                            <w:sz w:val="14"/>
                          </w:rPr>
                          <w:t>LGA,</w:t>
                        </w:r>
                        <w:r>
                          <w:rPr>
                            <w:rFonts w:ascii="Calibri"/>
                            <w:spacing w:val="2"/>
                            <w:w w:val="110"/>
                            <w:sz w:val="14"/>
                          </w:rPr>
                          <w:t xml:space="preserve"> </w:t>
                        </w:r>
                        <w:r>
                          <w:rPr>
                            <w:rFonts w:ascii="Calibri"/>
                            <w:spacing w:val="-1"/>
                            <w:w w:val="110"/>
                            <w:sz w:val="14"/>
                          </w:rPr>
                          <w:t>which</w:t>
                        </w:r>
                        <w:r>
                          <w:rPr>
                            <w:rFonts w:ascii="Calibri"/>
                            <w:w w:val="110"/>
                            <w:sz w:val="14"/>
                          </w:rPr>
                          <w:t xml:space="preserve"> of </w:t>
                        </w:r>
                        <w:r>
                          <w:rPr>
                            <w:rFonts w:ascii="Calibri"/>
                            <w:spacing w:val="-1"/>
                            <w:w w:val="110"/>
                            <w:sz w:val="14"/>
                          </w:rPr>
                          <w:t>the</w:t>
                        </w:r>
                        <w:r>
                          <w:rPr>
                            <w:rFonts w:ascii="Calibri"/>
                            <w:w w:val="110"/>
                            <w:sz w:val="14"/>
                          </w:rPr>
                          <w:t xml:space="preserve"> </w:t>
                        </w:r>
                        <w:r>
                          <w:rPr>
                            <w:rFonts w:ascii="Calibri"/>
                            <w:spacing w:val="-1"/>
                            <w:w w:val="110"/>
                            <w:sz w:val="14"/>
                          </w:rPr>
                          <w:t>following</w:t>
                        </w:r>
                        <w:r>
                          <w:rPr>
                            <w:rFonts w:ascii="Calibri"/>
                            <w:spacing w:val="-2"/>
                            <w:w w:val="110"/>
                            <w:sz w:val="14"/>
                          </w:rPr>
                          <w:t xml:space="preserve"> will</w:t>
                        </w:r>
                        <w:r>
                          <w:rPr>
                            <w:rFonts w:ascii="Calibri"/>
                            <w:spacing w:val="1"/>
                            <w:w w:val="110"/>
                            <w:sz w:val="14"/>
                          </w:rPr>
                          <w:t xml:space="preserve"> </w:t>
                        </w:r>
                        <w:r>
                          <w:rPr>
                            <w:rFonts w:ascii="Calibri"/>
                            <w:spacing w:val="-2"/>
                            <w:w w:val="110"/>
                            <w:sz w:val="14"/>
                          </w:rPr>
                          <w:t>have</w:t>
                        </w:r>
                        <w:r>
                          <w:rPr>
                            <w:rFonts w:ascii="Calibri"/>
                            <w:spacing w:val="-4"/>
                            <w:w w:val="110"/>
                            <w:sz w:val="14"/>
                          </w:rPr>
                          <w:t xml:space="preserve"> </w:t>
                        </w:r>
                        <w:r>
                          <w:rPr>
                            <w:rFonts w:ascii="Calibri"/>
                            <w:spacing w:val="-1"/>
                            <w:w w:val="110"/>
                            <w:sz w:val="14"/>
                          </w:rPr>
                          <w:t>the</w:t>
                        </w:r>
                        <w:r>
                          <w:rPr>
                            <w:rFonts w:ascii="Calibri"/>
                            <w:w w:val="110"/>
                            <w:sz w:val="14"/>
                          </w:rPr>
                          <w:t xml:space="preserve"> </w:t>
                        </w:r>
                        <w:r>
                          <w:rPr>
                            <w:rFonts w:ascii="Calibri"/>
                            <w:spacing w:val="-2"/>
                            <w:w w:val="110"/>
                            <w:sz w:val="14"/>
                          </w:rPr>
                          <w:t>greatest</w:t>
                        </w:r>
                        <w:r>
                          <w:rPr>
                            <w:rFonts w:ascii="Calibri"/>
                            <w:spacing w:val="2"/>
                            <w:w w:val="110"/>
                            <w:sz w:val="14"/>
                          </w:rPr>
                          <w:t xml:space="preserve"> </w:t>
                        </w:r>
                        <w:proofErr w:type="spellStart"/>
                        <w:r>
                          <w:rPr>
                            <w:rFonts w:ascii="Calibri"/>
                            <w:spacing w:val="-1"/>
                            <w:w w:val="110"/>
                            <w:sz w:val="14"/>
                          </w:rPr>
                          <w:t>im</w:t>
                        </w:r>
                        <w:proofErr w:type="spellEnd"/>
                      </w:p>
                    </w:tc>
                    <w:tc>
                      <w:tcPr>
                        <w:tcW w:w="1370" w:type="dxa"/>
                        <w:tcBorders>
                          <w:top w:val="single" w:sz="6" w:space="0" w:color="EFEFEF"/>
                          <w:left w:val="single" w:sz="5" w:space="0" w:color="D9D9D9"/>
                          <w:bottom w:val="single" w:sz="5" w:space="0" w:color="D9D9D9"/>
                          <w:right w:val="single" w:sz="5" w:space="0" w:color="D9D9D9"/>
                        </w:tcBorders>
                        <w:shd w:val="clear" w:color="auto" w:fill="ECECEE"/>
                      </w:tcPr>
                      <w:p w14:paraId="29CF99C9" w14:textId="77777777" w:rsidR="009159D4" w:rsidRDefault="009159D4">
                        <w:pPr>
                          <w:pStyle w:val="TableParagraph"/>
                          <w:spacing w:before="7"/>
                          <w:rPr>
                            <w:rFonts w:ascii="Calibri" w:eastAsia="Calibri" w:hAnsi="Calibri" w:cs="Calibri"/>
                            <w:sz w:val="11"/>
                            <w:szCs w:val="11"/>
                          </w:rPr>
                        </w:pPr>
                      </w:p>
                      <w:p w14:paraId="29CF99CA" w14:textId="77777777" w:rsidR="009159D4" w:rsidRDefault="00B43467">
                        <w:pPr>
                          <w:pStyle w:val="TableParagraph"/>
                          <w:spacing w:line="168" w:lineRule="exact"/>
                          <w:ind w:left="3" w:right="-33" w:hanging="16"/>
                          <w:rPr>
                            <w:rFonts w:ascii="Calibri" w:eastAsia="Calibri" w:hAnsi="Calibri" w:cs="Calibri"/>
                            <w:sz w:val="14"/>
                            <w:szCs w:val="14"/>
                          </w:rPr>
                        </w:pPr>
                        <w:r>
                          <w:rPr>
                            <w:rFonts w:ascii="Calibri"/>
                            <w:spacing w:val="-2"/>
                            <w:w w:val="110"/>
                            <w:sz w:val="14"/>
                          </w:rPr>
                          <w:t>pact</w:t>
                        </w:r>
                        <w:r>
                          <w:rPr>
                            <w:rFonts w:ascii="Calibri"/>
                            <w:spacing w:val="-3"/>
                            <w:w w:val="110"/>
                            <w:sz w:val="14"/>
                          </w:rPr>
                          <w:t xml:space="preserve"> </w:t>
                        </w:r>
                        <w:r>
                          <w:rPr>
                            <w:rFonts w:ascii="Calibri"/>
                            <w:w w:val="110"/>
                            <w:sz w:val="14"/>
                          </w:rPr>
                          <w:t>on</w:t>
                        </w:r>
                        <w:r>
                          <w:rPr>
                            <w:rFonts w:ascii="Calibri"/>
                            <w:spacing w:val="-2"/>
                            <w:w w:val="110"/>
                            <w:sz w:val="14"/>
                          </w:rPr>
                          <w:t xml:space="preserve"> digital</w:t>
                        </w:r>
                        <w:r>
                          <w:rPr>
                            <w:rFonts w:ascii="Calibri"/>
                            <w:spacing w:val="-3"/>
                            <w:w w:val="110"/>
                            <w:sz w:val="14"/>
                          </w:rPr>
                          <w:t xml:space="preserve"> </w:t>
                        </w:r>
                        <w:proofErr w:type="spellStart"/>
                        <w:r>
                          <w:rPr>
                            <w:rFonts w:ascii="Calibri"/>
                            <w:spacing w:val="-2"/>
                            <w:w w:val="110"/>
                            <w:sz w:val="14"/>
                          </w:rPr>
                          <w:t>adoptio</w:t>
                        </w:r>
                        <w:proofErr w:type="spellEnd"/>
                        <w:r>
                          <w:rPr>
                            <w:rFonts w:ascii="Calibri"/>
                            <w:spacing w:val="30"/>
                            <w:w w:val="110"/>
                            <w:sz w:val="14"/>
                          </w:rPr>
                          <w:t xml:space="preserve"> </w:t>
                        </w:r>
                        <w:r>
                          <w:rPr>
                            <w:rFonts w:ascii="Calibri"/>
                            <w:spacing w:val="-2"/>
                            <w:w w:val="110"/>
                            <w:sz w:val="14"/>
                          </w:rPr>
                          <w:t>pact</w:t>
                        </w:r>
                        <w:r>
                          <w:rPr>
                            <w:rFonts w:ascii="Calibri"/>
                            <w:w w:val="110"/>
                            <w:sz w:val="14"/>
                          </w:rPr>
                          <w:t xml:space="preserve"> </w:t>
                        </w:r>
                        <w:r>
                          <w:rPr>
                            <w:rFonts w:ascii="Calibri"/>
                            <w:spacing w:val="-1"/>
                            <w:w w:val="110"/>
                            <w:sz w:val="14"/>
                          </w:rPr>
                          <w:t>on</w:t>
                        </w:r>
                        <w:r>
                          <w:rPr>
                            <w:rFonts w:ascii="Calibri"/>
                            <w:spacing w:val="1"/>
                            <w:w w:val="110"/>
                            <w:sz w:val="14"/>
                          </w:rPr>
                          <w:t xml:space="preserve"> </w:t>
                        </w:r>
                        <w:r>
                          <w:rPr>
                            <w:rFonts w:ascii="Calibri"/>
                            <w:spacing w:val="-2"/>
                            <w:w w:val="110"/>
                            <w:sz w:val="14"/>
                          </w:rPr>
                          <w:t xml:space="preserve">digital </w:t>
                        </w:r>
                        <w:proofErr w:type="spellStart"/>
                        <w:r>
                          <w:rPr>
                            <w:rFonts w:ascii="Calibri"/>
                            <w:spacing w:val="-2"/>
                            <w:w w:val="110"/>
                            <w:sz w:val="14"/>
                          </w:rPr>
                          <w:t>adoptio</w:t>
                        </w:r>
                        <w:proofErr w:type="spellEnd"/>
                      </w:p>
                    </w:tc>
                    <w:tc>
                      <w:tcPr>
                        <w:tcW w:w="1369" w:type="dxa"/>
                        <w:tcBorders>
                          <w:top w:val="single" w:sz="6" w:space="0" w:color="EFEFEF"/>
                          <w:left w:val="single" w:sz="5" w:space="0" w:color="D9D9D9"/>
                          <w:bottom w:val="single" w:sz="5" w:space="0" w:color="D9D9D9"/>
                          <w:right w:val="single" w:sz="5" w:space="0" w:color="D9D9D9"/>
                        </w:tcBorders>
                        <w:shd w:val="clear" w:color="auto" w:fill="ECECEE"/>
                      </w:tcPr>
                      <w:p w14:paraId="29CF99CB" w14:textId="77777777" w:rsidR="009159D4" w:rsidRDefault="009159D4">
                        <w:pPr>
                          <w:pStyle w:val="TableParagraph"/>
                          <w:spacing w:before="7"/>
                          <w:rPr>
                            <w:rFonts w:ascii="Calibri" w:eastAsia="Calibri" w:hAnsi="Calibri" w:cs="Calibri"/>
                            <w:sz w:val="11"/>
                            <w:szCs w:val="11"/>
                          </w:rPr>
                        </w:pPr>
                      </w:p>
                      <w:p w14:paraId="29CF99CC" w14:textId="77777777" w:rsidR="009159D4" w:rsidRDefault="00B43467">
                        <w:pPr>
                          <w:pStyle w:val="TableParagraph"/>
                          <w:spacing w:line="168" w:lineRule="exact"/>
                          <w:ind w:left="19" w:right="70" w:hanging="23"/>
                          <w:rPr>
                            <w:rFonts w:ascii="Calibri" w:eastAsia="Calibri" w:hAnsi="Calibri" w:cs="Calibri"/>
                            <w:sz w:val="14"/>
                            <w:szCs w:val="14"/>
                          </w:rPr>
                        </w:pPr>
                        <w:r>
                          <w:rPr>
                            <w:rFonts w:ascii="Calibri"/>
                            <w:w w:val="110"/>
                            <w:sz w:val="14"/>
                          </w:rPr>
                          <w:t>n</w:t>
                        </w:r>
                        <w:r>
                          <w:rPr>
                            <w:rFonts w:ascii="Calibri"/>
                            <w:spacing w:val="-2"/>
                            <w:w w:val="110"/>
                            <w:sz w:val="14"/>
                          </w:rPr>
                          <w:t xml:space="preserve"> </w:t>
                        </w:r>
                        <w:r>
                          <w:rPr>
                            <w:rFonts w:ascii="Calibri"/>
                            <w:spacing w:val="-1"/>
                            <w:w w:val="110"/>
                            <w:sz w:val="14"/>
                          </w:rPr>
                          <w:t>in</w:t>
                        </w:r>
                        <w:r>
                          <w:rPr>
                            <w:rFonts w:ascii="Calibri"/>
                            <w:spacing w:val="-2"/>
                            <w:w w:val="110"/>
                            <w:sz w:val="14"/>
                          </w:rPr>
                          <w:t xml:space="preserve"> </w:t>
                        </w:r>
                        <w:r>
                          <w:rPr>
                            <w:rFonts w:ascii="Calibri"/>
                            <w:spacing w:val="-1"/>
                            <w:w w:val="110"/>
                            <w:sz w:val="14"/>
                          </w:rPr>
                          <w:t>the</w:t>
                        </w:r>
                        <w:r>
                          <w:rPr>
                            <w:rFonts w:ascii="Calibri"/>
                            <w:spacing w:val="-2"/>
                            <w:w w:val="110"/>
                            <w:sz w:val="14"/>
                          </w:rPr>
                          <w:t xml:space="preserve"> </w:t>
                        </w:r>
                        <w:r>
                          <w:rPr>
                            <w:rFonts w:ascii="Calibri"/>
                            <w:spacing w:val="-1"/>
                            <w:w w:val="110"/>
                            <w:sz w:val="14"/>
                          </w:rPr>
                          <w:t>community?</w:t>
                        </w:r>
                        <w:r>
                          <w:rPr>
                            <w:rFonts w:ascii="Calibri"/>
                            <w:spacing w:val="27"/>
                            <w:w w:val="110"/>
                            <w:sz w:val="14"/>
                          </w:rPr>
                          <w:t xml:space="preserve"> </w:t>
                        </w:r>
                        <w:r>
                          <w:rPr>
                            <w:rFonts w:ascii="Calibri"/>
                            <w:w w:val="110"/>
                            <w:sz w:val="14"/>
                          </w:rPr>
                          <w:t>n</w:t>
                        </w:r>
                        <w:r>
                          <w:rPr>
                            <w:rFonts w:ascii="Calibri"/>
                            <w:spacing w:val="-2"/>
                            <w:w w:val="110"/>
                            <w:sz w:val="14"/>
                          </w:rPr>
                          <w:t xml:space="preserve"> </w:t>
                        </w:r>
                        <w:r>
                          <w:rPr>
                            <w:rFonts w:ascii="Calibri"/>
                            <w:w w:val="110"/>
                            <w:sz w:val="14"/>
                          </w:rPr>
                          <w:t>in</w:t>
                        </w:r>
                        <w:r>
                          <w:rPr>
                            <w:rFonts w:ascii="Calibri"/>
                            <w:spacing w:val="-2"/>
                            <w:w w:val="110"/>
                            <w:sz w:val="14"/>
                          </w:rPr>
                          <w:t xml:space="preserve"> small</w:t>
                        </w:r>
                        <w:r>
                          <w:rPr>
                            <w:rFonts w:ascii="Calibri"/>
                            <w:spacing w:val="-3"/>
                            <w:w w:val="110"/>
                            <w:sz w:val="14"/>
                          </w:rPr>
                          <w:t xml:space="preserve"> </w:t>
                        </w:r>
                        <w:r>
                          <w:rPr>
                            <w:rFonts w:ascii="Calibri"/>
                            <w:spacing w:val="-2"/>
                            <w:w w:val="110"/>
                            <w:sz w:val="14"/>
                          </w:rPr>
                          <w:t>business?</w:t>
                        </w:r>
                      </w:p>
                    </w:tc>
                    <w:tc>
                      <w:tcPr>
                        <w:tcW w:w="1387" w:type="dxa"/>
                        <w:tcBorders>
                          <w:top w:val="single" w:sz="6" w:space="0" w:color="EFEFEF"/>
                          <w:left w:val="single" w:sz="5" w:space="0" w:color="D9D9D9"/>
                          <w:bottom w:val="single" w:sz="5" w:space="0" w:color="D9D9D9"/>
                          <w:right w:val="single" w:sz="6" w:space="0" w:color="EFEFEF"/>
                        </w:tcBorders>
                        <w:shd w:val="clear" w:color="auto" w:fill="ECECEE"/>
                      </w:tcPr>
                      <w:p w14:paraId="29CF99CD" w14:textId="77777777" w:rsidR="009159D4" w:rsidRDefault="009159D4"/>
                    </w:tc>
                  </w:tr>
                  <w:tr w:rsidR="009159D4" w14:paraId="29CF99D3" w14:textId="77777777">
                    <w:trPr>
                      <w:trHeight w:hRule="exact" w:val="149"/>
                    </w:trPr>
                    <w:tc>
                      <w:tcPr>
                        <w:tcW w:w="4822" w:type="dxa"/>
                        <w:tcBorders>
                          <w:top w:val="single" w:sz="5" w:space="0" w:color="D9D9D9"/>
                          <w:left w:val="single" w:sz="6" w:space="0" w:color="EFEFEF"/>
                          <w:bottom w:val="single" w:sz="6" w:space="0" w:color="EFEFEF"/>
                          <w:right w:val="single" w:sz="5" w:space="0" w:color="D9D9D9"/>
                        </w:tcBorders>
                        <w:shd w:val="clear" w:color="auto" w:fill="ECECEE"/>
                      </w:tcPr>
                      <w:p w14:paraId="29CF99CF" w14:textId="77777777" w:rsidR="009159D4" w:rsidRDefault="00B43467">
                        <w:pPr>
                          <w:pStyle w:val="TableParagraph"/>
                          <w:tabs>
                            <w:tab w:val="left" w:pos="771"/>
                          </w:tabs>
                          <w:spacing w:line="136" w:lineRule="exact"/>
                          <w:ind w:left="128" w:right="-24"/>
                          <w:rPr>
                            <w:rFonts w:ascii="Calibri" w:eastAsia="Calibri" w:hAnsi="Calibri" w:cs="Calibri"/>
                            <w:sz w:val="14"/>
                            <w:szCs w:val="14"/>
                          </w:rPr>
                        </w:pPr>
                        <w:r>
                          <w:rPr>
                            <w:rFonts w:ascii="Calibri"/>
                            <w:spacing w:val="-1"/>
                            <w:w w:val="110"/>
                            <w:sz w:val="14"/>
                          </w:rPr>
                          <w:t>Q7c.</w:t>
                        </w:r>
                        <w:r>
                          <w:rPr>
                            <w:rFonts w:ascii="Calibri"/>
                            <w:spacing w:val="-1"/>
                            <w:w w:val="110"/>
                            <w:sz w:val="14"/>
                          </w:rPr>
                          <w:tab/>
                          <w:t>Within</w:t>
                        </w:r>
                        <w:r>
                          <w:rPr>
                            <w:rFonts w:ascii="Calibri"/>
                            <w:spacing w:val="-2"/>
                            <w:w w:val="110"/>
                            <w:sz w:val="14"/>
                          </w:rPr>
                          <w:t xml:space="preserve"> </w:t>
                        </w:r>
                        <w:r>
                          <w:rPr>
                            <w:rFonts w:ascii="Calibri"/>
                            <w:spacing w:val="-1"/>
                            <w:w w:val="110"/>
                            <w:sz w:val="14"/>
                          </w:rPr>
                          <w:t>your</w:t>
                        </w:r>
                        <w:r>
                          <w:rPr>
                            <w:rFonts w:ascii="Calibri"/>
                            <w:spacing w:val="5"/>
                            <w:w w:val="110"/>
                            <w:sz w:val="14"/>
                          </w:rPr>
                          <w:t xml:space="preserve"> </w:t>
                        </w:r>
                        <w:r>
                          <w:rPr>
                            <w:rFonts w:ascii="Calibri"/>
                            <w:spacing w:val="-2"/>
                            <w:w w:val="110"/>
                            <w:sz w:val="14"/>
                          </w:rPr>
                          <w:t>LGA,</w:t>
                        </w:r>
                        <w:r>
                          <w:rPr>
                            <w:rFonts w:ascii="Calibri"/>
                            <w:spacing w:val="2"/>
                            <w:w w:val="110"/>
                            <w:sz w:val="14"/>
                          </w:rPr>
                          <w:t xml:space="preserve"> </w:t>
                        </w:r>
                        <w:r>
                          <w:rPr>
                            <w:rFonts w:ascii="Calibri"/>
                            <w:spacing w:val="-1"/>
                            <w:w w:val="110"/>
                            <w:sz w:val="14"/>
                          </w:rPr>
                          <w:t>which</w:t>
                        </w:r>
                        <w:r>
                          <w:rPr>
                            <w:rFonts w:ascii="Calibri"/>
                            <w:spacing w:val="1"/>
                            <w:w w:val="110"/>
                            <w:sz w:val="14"/>
                          </w:rPr>
                          <w:t xml:space="preserve"> </w:t>
                        </w:r>
                        <w:r>
                          <w:rPr>
                            <w:rFonts w:ascii="Calibri"/>
                            <w:w w:val="110"/>
                            <w:sz w:val="14"/>
                          </w:rPr>
                          <w:t>of</w:t>
                        </w:r>
                        <w:r>
                          <w:rPr>
                            <w:rFonts w:ascii="Calibri"/>
                            <w:spacing w:val="2"/>
                            <w:w w:val="110"/>
                            <w:sz w:val="14"/>
                          </w:rPr>
                          <w:t xml:space="preserve"> </w:t>
                        </w:r>
                        <w:r>
                          <w:rPr>
                            <w:rFonts w:ascii="Calibri"/>
                            <w:w w:val="110"/>
                            <w:sz w:val="14"/>
                          </w:rPr>
                          <w:t xml:space="preserve">the </w:t>
                        </w:r>
                        <w:r>
                          <w:rPr>
                            <w:rFonts w:ascii="Calibri"/>
                            <w:spacing w:val="-1"/>
                            <w:w w:val="110"/>
                            <w:sz w:val="14"/>
                          </w:rPr>
                          <w:t xml:space="preserve">following </w:t>
                        </w:r>
                        <w:r>
                          <w:rPr>
                            <w:rFonts w:ascii="Calibri"/>
                            <w:spacing w:val="-2"/>
                            <w:w w:val="110"/>
                            <w:sz w:val="14"/>
                          </w:rPr>
                          <w:t>will</w:t>
                        </w:r>
                        <w:r>
                          <w:rPr>
                            <w:rFonts w:ascii="Calibri"/>
                            <w:spacing w:val="1"/>
                            <w:w w:val="110"/>
                            <w:sz w:val="14"/>
                          </w:rPr>
                          <w:t xml:space="preserve"> </w:t>
                        </w:r>
                        <w:r>
                          <w:rPr>
                            <w:rFonts w:ascii="Calibri"/>
                            <w:spacing w:val="-1"/>
                            <w:w w:val="110"/>
                            <w:sz w:val="14"/>
                          </w:rPr>
                          <w:t>have</w:t>
                        </w:r>
                        <w:r>
                          <w:rPr>
                            <w:rFonts w:ascii="Calibri"/>
                            <w:spacing w:val="-3"/>
                            <w:w w:val="110"/>
                            <w:sz w:val="14"/>
                          </w:rPr>
                          <w:t xml:space="preserve"> </w:t>
                        </w:r>
                        <w:r>
                          <w:rPr>
                            <w:rFonts w:ascii="Calibri"/>
                            <w:spacing w:val="-1"/>
                            <w:w w:val="110"/>
                            <w:sz w:val="14"/>
                          </w:rPr>
                          <w:t>the</w:t>
                        </w:r>
                        <w:r>
                          <w:rPr>
                            <w:rFonts w:ascii="Calibri"/>
                            <w:spacing w:val="1"/>
                            <w:w w:val="110"/>
                            <w:sz w:val="14"/>
                          </w:rPr>
                          <w:t xml:space="preserve"> </w:t>
                        </w:r>
                        <w:r>
                          <w:rPr>
                            <w:rFonts w:ascii="Calibri"/>
                            <w:spacing w:val="-2"/>
                            <w:w w:val="110"/>
                            <w:sz w:val="14"/>
                          </w:rPr>
                          <w:t>greatest</w:t>
                        </w:r>
                        <w:r>
                          <w:rPr>
                            <w:rFonts w:ascii="Calibri"/>
                            <w:spacing w:val="2"/>
                            <w:w w:val="110"/>
                            <w:sz w:val="14"/>
                          </w:rPr>
                          <w:t xml:space="preserve"> </w:t>
                        </w:r>
                        <w:proofErr w:type="spellStart"/>
                        <w:r>
                          <w:rPr>
                            <w:rFonts w:ascii="Calibri"/>
                            <w:spacing w:val="-1"/>
                            <w:w w:val="110"/>
                            <w:sz w:val="14"/>
                          </w:rPr>
                          <w:t>im</w:t>
                        </w:r>
                        <w:proofErr w:type="spellEnd"/>
                      </w:p>
                    </w:tc>
                    <w:tc>
                      <w:tcPr>
                        <w:tcW w:w="1370" w:type="dxa"/>
                        <w:tcBorders>
                          <w:top w:val="single" w:sz="5" w:space="0" w:color="D9D9D9"/>
                          <w:left w:val="single" w:sz="5" w:space="0" w:color="D9D9D9"/>
                          <w:bottom w:val="single" w:sz="6" w:space="0" w:color="EFEFEF"/>
                          <w:right w:val="single" w:sz="5" w:space="0" w:color="D9D9D9"/>
                        </w:tcBorders>
                        <w:shd w:val="clear" w:color="auto" w:fill="ECECEE"/>
                      </w:tcPr>
                      <w:p w14:paraId="29CF99D0" w14:textId="77777777" w:rsidR="009159D4" w:rsidRDefault="00B43467">
                        <w:pPr>
                          <w:pStyle w:val="TableParagraph"/>
                          <w:spacing w:line="136" w:lineRule="exact"/>
                          <w:ind w:left="9"/>
                          <w:rPr>
                            <w:rFonts w:ascii="Calibri" w:eastAsia="Calibri" w:hAnsi="Calibri" w:cs="Calibri"/>
                            <w:sz w:val="14"/>
                            <w:szCs w:val="14"/>
                          </w:rPr>
                        </w:pPr>
                        <w:r>
                          <w:rPr>
                            <w:rFonts w:ascii="Calibri"/>
                            <w:spacing w:val="-2"/>
                            <w:w w:val="110"/>
                            <w:sz w:val="14"/>
                          </w:rPr>
                          <w:t>pact</w:t>
                        </w:r>
                        <w:r>
                          <w:rPr>
                            <w:rFonts w:ascii="Calibri"/>
                            <w:spacing w:val="1"/>
                            <w:w w:val="110"/>
                            <w:sz w:val="14"/>
                          </w:rPr>
                          <w:t xml:space="preserve"> </w:t>
                        </w:r>
                        <w:r>
                          <w:rPr>
                            <w:rFonts w:ascii="Calibri"/>
                            <w:w w:val="110"/>
                            <w:sz w:val="14"/>
                          </w:rPr>
                          <w:t>on</w:t>
                        </w:r>
                        <w:r>
                          <w:rPr>
                            <w:rFonts w:ascii="Calibri"/>
                            <w:spacing w:val="1"/>
                            <w:w w:val="110"/>
                            <w:sz w:val="14"/>
                          </w:rPr>
                          <w:t xml:space="preserve"> </w:t>
                        </w:r>
                        <w:r>
                          <w:rPr>
                            <w:rFonts w:ascii="Calibri"/>
                            <w:spacing w:val="-2"/>
                            <w:w w:val="110"/>
                            <w:sz w:val="14"/>
                          </w:rPr>
                          <w:t>digital</w:t>
                        </w:r>
                        <w:r>
                          <w:rPr>
                            <w:rFonts w:ascii="Calibri"/>
                            <w:spacing w:val="-1"/>
                            <w:w w:val="110"/>
                            <w:sz w:val="14"/>
                          </w:rPr>
                          <w:t xml:space="preserve"> </w:t>
                        </w:r>
                        <w:proofErr w:type="spellStart"/>
                        <w:r>
                          <w:rPr>
                            <w:rFonts w:ascii="Calibri"/>
                            <w:spacing w:val="-2"/>
                            <w:w w:val="110"/>
                            <w:sz w:val="14"/>
                          </w:rPr>
                          <w:t>adopti</w:t>
                        </w:r>
                        <w:proofErr w:type="spellEnd"/>
                      </w:p>
                    </w:tc>
                    <w:tc>
                      <w:tcPr>
                        <w:tcW w:w="1369" w:type="dxa"/>
                        <w:tcBorders>
                          <w:top w:val="single" w:sz="5" w:space="0" w:color="D9D9D9"/>
                          <w:left w:val="single" w:sz="5" w:space="0" w:color="D9D9D9"/>
                          <w:bottom w:val="single" w:sz="6" w:space="0" w:color="EFEFEF"/>
                          <w:right w:val="single" w:sz="5" w:space="0" w:color="D9D9D9"/>
                        </w:tcBorders>
                        <w:shd w:val="clear" w:color="auto" w:fill="ECECEE"/>
                      </w:tcPr>
                      <w:p w14:paraId="29CF99D1" w14:textId="77777777" w:rsidR="009159D4" w:rsidRDefault="00B43467">
                        <w:pPr>
                          <w:pStyle w:val="TableParagraph"/>
                          <w:spacing w:line="136" w:lineRule="exact"/>
                          <w:ind w:left="-51"/>
                          <w:rPr>
                            <w:rFonts w:ascii="Calibri" w:eastAsia="Calibri" w:hAnsi="Calibri" w:cs="Calibri"/>
                            <w:sz w:val="14"/>
                            <w:szCs w:val="14"/>
                          </w:rPr>
                        </w:pPr>
                        <w:r>
                          <w:rPr>
                            <w:rFonts w:ascii="Calibri"/>
                            <w:spacing w:val="-2"/>
                            <w:w w:val="110"/>
                            <w:sz w:val="14"/>
                          </w:rPr>
                          <w:t>on</w:t>
                        </w:r>
                        <w:r>
                          <w:rPr>
                            <w:rFonts w:ascii="Calibri"/>
                            <w:spacing w:val="-1"/>
                            <w:w w:val="110"/>
                            <w:sz w:val="14"/>
                          </w:rPr>
                          <w:t xml:space="preserve"> </w:t>
                        </w:r>
                        <w:r>
                          <w:rPr>
                            <w:rFonts w:ascii="Calibri"/>
                            <w:w w:val="110"/>
                            <w:sz w:val="14"/>
                          </w:rPr>
                          <w:t>in</w:t>
                        </w:r>
                        <w:r>
                          <w:rPr>
                            <w:rFonts w:ascii="Calibri"/>
                            <w:spacing w:val="-1"/>
                            <w:w w:val="110"/>
                            <w:sz w:val="14"/>
                          </w:rPr>
                          <w:t xml:space="preserve"> </w:t>
                        </w:r>
                        <w:r>
                          <w:rPr>
                            <w:rFonts w:ascii="Calibri"/>
                            <w:spacing w:val="-2"/>
                            <w:w w:val="110"/>
                            <w:sz w:val="14"/>
                          </w:rPr>
                          <w:t>larger</w:t>
                        </w:r>
                        <w:r>
                          <w:rPr>
                            <w:rFonts w:ascii="Calibri"/>
                            <w:spacing w:val="1"/>
                            <w:w w:val="110"/>
                            <w:sz w:val="14"/>
                          </w:rPr>
                          <w:t xml:space="preserve"> </w:t>
                        </w:r>
                        <w:r>
                          <w:rPr>
                            <w:rFonts w:ascii="Calibri"/>
                            <w:spacing w:val="-2"/>
                            <w:w w:val="110"/>
                            <w:sz w:val="14"/>
                          </w:rPr>
                          <w:t>businesses</w:t>
                        </w:r>
                      </w:p>
                    </w:tc>
                    <w:tc>
                      <w:tcPr>
                        <w:tcW w:w="1387" w:type="dxa"/>
                        <w:tcBorders>
                          <w:top w:val="single" w:sz="5" w:space="0" w:color="D9D9D9"/>
                          <w:left w:val="single" w:sz="5" w:space="0" w:color="D9D9D9"/>
                          <w:bottom w:val="single" w:sz="6" w:space="0" w:color="EFEFEF"/>
                          <w:right w:val="single" w:sz="6" w:space="0" w:color="EFEFEF"/>
                        </w:tcBorders>
                        <w:shd w:val="clear" w:color="auto" w:fill="ECECEE"/>
                      </w:tcPr>
                      <w:p w14:paraId="29CF99D2" w14:textId="77777777" w:rsidR="009159D4" w:rsidRDefault="00B43467">
                        <w:pPr>
                          <w:pStyle w:val="TableParagraph"/>
                          <w:spacing w:line="136" w:lineRule="exact"/>
                          <w:ind w:left="17"/>
                          <w:rPr>
                            <w:rFonts w:ascii="Calibri" w:eastAsia="Calibri" w:hAnsi="Calibri" w:cs="Calibri"/>
                            <w:sz w:val="14"/>
                            <w:szCs w:val="14"/>
                          </w:rPr>
                        </w:pPr>
                        <w:r>
                          <w:rPr>
                            <w:rFonts w:ascii="Calibri"/>
                            <w:spacing w:val="-2"/>
                            <w:w w:val="110"/>
                            <w:sz w:val="14"/>
                          </w:rPr>
                          <w:t>and</w:t>
                        </w:r>
                        <w:r>
                          <w:rPr>
                            <w:rFonts w:ascii="Calibri"/>
                            <w:w w:val="110"/>
                            <w:sz w:val="14"/>
                          </w:rPr>
                          <w:t xml:space="preserve"> </w:t>
                        </w:r>
                        <w:r>
                          <w:rPr>
                            <w:rFonts w:ascii="Calibri"/>
                            <w:spacing w:val="-1"/>
                            <w:w w:val="110"/>
                            <w:sz w:val="14"/>
                          </w:rPr>
                          <w:t>council?</w:t>
                        </w:r>
                      </w:p>
                    </w:tc>
                  </w:tr>
                  <w:tr w:rsidR="009159D4" w14:paraId="29CF99D8" w14:textId="77777777">
                    <w:trPr>
                      <w:trHeight w:hRule="exact" w:val="524"/>
                    </w:trPr>
                    <w:tc>
                      <w:tcPr>
                        <w:tcW w:w="4822" w:type="dxa"/>
                        <w:tcBorders>
                          <w:top w:val="single" w:sz="6" w:space="0" w:color="EFEFEF"/>
                          <w:left w:val="nil"/>
                          <w:bottom w:val="single" w:sz="5" w:space="0" w:color="D9D9D9"/>
                          <w:right w:val="single" w:sz="5" w:space="0" w:color="D9D9D9"/>
                        </w:tcBorders>
                      </w:tcPr>
                      <w:p w14:paraId="29CF99D4" w14:textId="77777777" w:rsidR="009159D4" w:rsidRDefault="00B43467">
                        <w:pPr>
                          <w:pStyle w:val="TableParagraph"/>
                          <w:spacing w:before="80"/>
                          <w:ind w:left="107"/>
                          <w:rPr>
                            <w:rFonts w:ascii="Lucida Sans" w:eastAsia="Lucida Sans" w:hAnsi="Lucida Sans" w:cs="Lucida Sans"/>
                            <w:sz w:val="17"/>
                            <w:szCs w:val="17"/>
                          </w:rPr>
                        </w:pPr>
                        <w:r>
                          <w:rPr>
                            <w:rFonts w:ascii="Lucida Sans" w:eastAsia="Lucida Sans" w:hAnsi="Lucida Sans" w:cs="Lucida Sans"/>
                            <w:spacing w:val="-2"/>
                            <w:w w:val="90"/>
                            <w:sz w:val="17"/>
                            <w:szCs w:val="17"/>
                          </w:rPr>
                          <w:t>Don’t</w:t>
                        </w:r>
                        <w:r>
                          <w:rPr>
                            <w:rFonts w:ascii="Lucida Sans" w:eastAsia="Lucida Sans" w:hAnsi="Lucida Sans" w:cs="Lucida Sans"/>
                            <w:w w:val="90"/>
                            <w:sz w:val="17"/>
                            <w:szCs w:val="17"/>
                          </w:rPr>
                          <w:t xml:space="preserve"> </w:t>
                        </w:r>
                        <w:r>
                          <w:rPr>
                            <w:rFonts w:ascii="Lucida Sans" w:eastAsia="Lucida Sans" w:hAnsi="Lucida Sans" w:cs="Lucida Sans"/>
                            <w:spacing w:val="-2"/>
                            <w:w w:val="90"/>
                            <w:sz w:val="17"/>
                            <w:szCs w:val="17"/>
                          </w:rPr>
                          <w:t>know</w:t>
                        </w:r>
                      </w:p>
                    </w:tc>
                    <w:tc>
                      <w:tcPr>
                        <w:tcW w:w="1370" w:type="dxa"/>
                        <w:tcBorders>
                          <w:top w:val="single" w:sz="6" w:space="0" w:color="EFEFEF"/>
                          <w:left w:val="single" w:sz="5" w:space="0" w:color="D9D9D9"/>
                          <w:bottom w:val="single" w:sz="5" w:space="0" w:color="D9D9D9"/>
                          <w:right w:val="single" w:sz="5" w:space="0" w:color="D9D9D9"/>
                        </w:tcBorders>
                      </w:tcPr>
                      <w:p w14:paraId="29CF99D5" w14:textId="77777777" w:rsidR="009159D4" w:rsidRDefault="009159D4"/>
                    </w:tc>
                    <w:tc>
                      <w:tcPr>
                        <w:tcW w:w="1369" w:type="dxa"/>
                        <w:tcBorders>
                          <w:top w:val="single" w:sz="6" w:space="0" w:color="EFEFEF"/>
                          <w:left w:val="single" w:sz="5" w:space="0" w:color="D9D9D9"/>
                          <w:bottom w:val="single" w:sz="5" w:space="0" w:color="D9D9D9"/>
                          <w:right w:val="single" w:sz="5" w:space="0" w:color="D9D9D9"/>
                        </w:tcBorders>
                      </w:tcPr>
                      <w:p w14:paraId="29CF99D6" w14:textId="77777777" w:rsidR="009159D4" w:rsidRDefault="009159D4"/>
                    </w:tc>
                    <w:tc>
                      <w:tcPr>
                        <w:tcW w:w="1387" w:type="dxa"/>
                        <w:tcBorders>
                          <w:top w:val="single" w:sz="6" w:space="0" w:color="EFEFEF"/>
                          <w:left w:val="single" w:sz="5" w:space="0" w:color="D9D9D9"/>
                          <w:bottom w:val="single" w:sz="5" w:space="0" w:color="D9D9D9"/>
                          <w:right w:val="nil"/>
                        </w:tcBorders>
                      </w:tcPr>
                      <w:p w14:paraId="29CF99D7" w14:textId="77777777" w:rsidR="009159D4" w:rsidRDefault="009159D4"/>
                    </w:tc>
                  </w:tr>
                </w:tbl>
                <w:p w14:paraId="29CF99D9" w14:textId="77777777" w:rsidR="009159D4" w:rsidRDefault="009159D4"/>
              </w:txbxContent>
            </v:textbox>
            <w10:wrap anchorx="page"/>
          </v:shape>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w w:val="110"/>
          <w:sz w:val="12"/>
          <w:szCs w:val="12"/>
          <w:lang w:val="en-AU"/>
        </w:rPr>
        <w:t></w:t>
      </w:r>
      <w:r w:rsidR="00B43467" w:rsidRPr="00EE4F71">
        <w:rPr>
          <w:rFonts w:ascii="Calibri" w:eastAsia="Calibri" w:hAnsi="Calibri" w:cs="Calibri"/>
          <w:w w:val="110"/>
          <w:sz w:val="18"/>
          <w:szCs w:val="18"/>
          <w:lang w:val="en-AU"/>
        </w:rPr>
        <w:t>LGA</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representatives</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were</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asked</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rate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the</w:t>
      </w:r>
      <w:r w:rsidR="00B43467" w:rsidRPr="00EE4F71">
        <w:rPr>
          <w:rFonts w:ascii="Calibri" w:eastAsia="Calibri" w:hAnsi="Calibri" w:cs="Calibri"/>
          <w:spacing w:val="25"/>
          <w:w w:val="108"/>
          <w:sz w:val="18"/>
          <w:szCs w:val="18"/>
          <w:lang w:val="en-AU"/>
        </w:rPr>
        <w:t xml:space="preserve"> </w:t>
      </w:r>
      <w:r w:rsidR="00B43467" w:rsidRPr="00EE4F71">
        <w:rPr>
          <w:rFonts w:ascii="Calibri" w:eastAsia="Calibri" w:hAnsi="Calibri" w:cs="Calibri"/>
          <w:spacing w:val="-1"/>
          <w:w w:val="110"/>
          <w:sz w:val="18"/>
          <w:szCs w:val="18"/>
          <w:lang w:val="en-AU"/>
        </w:rPr>
        <w:t>impact</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a</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w w:val="110"/>
          <w:sz w:val="18"/>
          <w:szCs w:val="18"/>
          <w:lang w:val="en-AU"/>
        </w:rPr>
        <w:t>number</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3"/>
          <w:w w:val="110"/>
          <w:sz w:val="18"/>
          <w:szCs w:val="18"/>
          <w:lang w:val="en-AU"/>
        </w:rPr>
        <w:t>of</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options</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will</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spacing w:val="-1"/>
          <w:w w:val="110"/>
          <w:sz w:val="18"/>
          <w:szCs w:val="18"/>
          <w:lang w:val="en-AU"/>
        </w:rPr>
        <w:t>have</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on</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the</w:t>
      </w:r>
      <w:r w:rsidR="00B43467" w:rsidRPr="00EE4F71">
        <w:rPr>
          <w:rFonts w:ascii="Calibri" w:eastAsia="Calibri" w:hAnsi="Calibri" w:cs="Calibri"/>
          <w:spacing w:val="28"/>
          <w:w w:val="108"/>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adoption for:</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(1)</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community;</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(2)</w:t>
      </w:r>
      <w:r w:rsidR="00B43467" w:rsidRPr="00EE4F71">
        <w:rPr>
          <w:rFonts w:ascii="Calibri" w:eastAsia="Calibri" w:hAnsi="Calibri" w:cs="Calibri"/>
          <w:spacing w:val="35"/>
          <w:w w:val="108"/>
          <w:sz w:val="18"/>
          <w:szCs w:val="18"/>
          <w:lang w:val="en-AU"/>
        </w:rPr>
        <w:t xml:space="preserve"> </w:t>
      </w:r>
      <w:r w:rsidR="00B43467" w:rsidRPr="00EE4F71">
        <w:rPr>
          <w:rFonts w:ascii="Calibri" w:eastAsia="Calibri" w:hAnsi="Calibri" w:cs="Calibri"/>
          <w:spacing w:val="-1"/>
          <w:w w:val="110"/>
          <w:sz w:val="18"/>
          <w:szCs w:val="18"/>
          <w:lang w:val="en-AU"/>
        </w:rPr>
        <w:t>small</w:t>
      </w:r>
      <w:r w:rsidR="00B43467" w:rsidRPr="00EE4F71">
        <w:rPr>
          <w:rFonts w:ascii="Calibri" w:eastAsia="Calibri" w:hAnsi="Calibri" w:cs="Calibri"/>
          <w:w w:val="110"/>
          <w:sz w:val="18"/>
          <w:szCs w:val="18"/>
          <w:lang w:val="en-AU"/>
        </w:rPr>
        <w:t xml:space="preserve"> business</w:t>
      </w:r>
      <w:r w:rsidR="00B43467" w:rsidRPr="00EE4F71">
        <w:rPr>
          <w:rFonts w:ascii="Calibri" w:eastAsia="Calibri" w:hAnsi="Calibri" w:cs="Calibri"/>
          <w:spacing w:val="-1"/>
          <w:w w:val="110"/>
          <w:sz w:val="18"/>
          <w:szCs w:val="18"/>
          <w:lang w:val="en-AU"/>
        </w:rPr>
        <w:t xml:space="preserve"> and;</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 xml:space="preserve">(3) </w:t>
      </w:r>
      <w:r w:rsidR="00B43467" w:rsidRPr="00EE4F71">
        <w:rPr>
          <w:rFonts w:ascii="Calibri" w:eastAsia="Calibri" w:hAnsi="Calibri" w:cs="Calibri"/>
          <w:w w:val="110"/>
          <w:sz w:val="18"/>
          <w:szCs w:val="18"/>
          <w:lang w:val="en-AU"/>
        </w:rPr>
        <w:t>larger</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businesses</w:t>
      </w:r>
      <w:r w:rsidR="00B43467" w:rsidRPr="00EE4F71">
        <w:rPr>
          <w:rFonts w:ascii="Calibri" w:eastAsia="Calibri" w:hAnsi="Calibri" w:cs="Calibri"/>
          <w:spacing w:val="-1"/>
          <w:w w:val="110"/>
          <w:sz w:val="18"/>
          <w:szCs w:val="18"/>
          <w:lang w:val="en-AU"/>
        </w:rPr>
        <w:t xml:space="preserve"> and</w:t>
      </w:r>
      <w:r w:rsidR="00B43467" w:rsidRPr="00EE4F71">
        <w:rPr>
          <w:rFonts w:ascii="Calibri" w:eastAsia="Calibri" w:hAnsi="Calibri" w:cs="Calibri"/>
          <w:spacing w:val="40"/>
          <w:w w:val="108"/>
          <w:sz w:val="18"/>
          <w:szCs w:val="18"/>
          <w:lang w:val="en-AU"/>
        </w:rPr>
        <w:t xml:space="preserve"> </w:t>
      </w:r>
      <w:r w:rsidR="00B43467" w:rsidRPr="00EE4F71">
        <w:rPr>
          <w:rFonts w:ascii="Calibri" w:eastAsia="Calibri" w:hAnsi="Calibri" w:cs="Calibri"/>
          <w:spacing w:val="-1"/>
          <w:w w:val="110"/>
          <w:sz w:val="18"/>
          <w:szCs w:val="18"/>
          <w:lang w:val="en-AU"/>
        </w:rPr>
        <w:t>council.</w:t>
      </w:r>
    </w:p>
    <w:p w14:paraId="29CF8C98" w14:textId="77777777" w:rsidR="009159D4" w:rsidRPr="00EE4F71" w:rsidRDefault="009159D4">
      <w:pPr>
        <w:spacing w:before="10"/>
        <w:rPr>
          <w:rFonts w:ascii="Calibri" w:eastAsia="Calibri" w:hAnsi="Calibri" w:cs="Calibri"/>
          <w:sz w:val="14"/>
          <w:szCs w:val="14"/>
          <w:lang w:val="en-AU"/>
        </w:rPr>
      </w:pPr>
    </w:p>
    <w:p w14:paraId="29CF8C99" w14:textId="77777777" w:rsidR="009159D4" w:rsidRPr="00EE4F71" w:rsidRDefault="00137999">
      <w:pPr>
        <w:spacing w:line="268" w:lineRule="auto"/>
        <w:ind w:left="406" w:right="9778" w:hanging="261"/>
        <w:rPr>
          <w:rFonts w:ascii="Calibri" w:eastAsia="Calibri" w:hAnsi="Calibri" w:cs="Calibri"/>
          <w:sz w:val="18"/>
          <w:szCs w:val="18"/>
          <w:lang w:val="en-AU"/>
        </w:rPr>
      </w:pPr>
      <w:r>
        <w:rPr>
          <w:lang w:val="en-AU"/>
        </w:rPr>
        <w:pict w14:anchorId="29CF94C0">
          <v:group id="_x0000_s5699" style="position:absolute;left:0;text-align:left;margin-left:599.35pt;margin-top:8.15pt;width:48.7pt;height:11.85pt;z-index:7696;mso-position-horizontal-relative:page" coordorigin="11987,163" coordsize="974,237">
            <v:group id="_x0000_s5706" style="position:absolute;left:11987;top:163;width:237;height:237" coordorigin="11987,163" coordsize="237,237">
              <v:shape id="_x0000_s5707" style="position:absolute;left:11987;top:163;width:237;height:237" coordorigin="11987,163" coordsize="237,237" path="m12223,265r-5,-22l12182,192r-62,-28l12096,163r-61,23l11995,236r-8,45l11988,290r23,61l12061,391r46,8l12127,397r55,-28l12216,314r7,-49xe" fillcolor="#2cb756" stroked="f">
                <v:path arrowok="t"/>
              </v:shape>
            </v:group>
            <v:group id="_x0000_s5704" style="position:absolute;left:12231;top:163;width:237;height:237" coordorigin="12231,163" coordsize="237,237">
              <v:shape id="_x0000_s5705" style="position:absolute;left:12231;top:163;width:237;height:237" coordorigin="12231,163" coordsize="237,237" path="m12468,265r-6,-22l12427,192r-61,-28l12342,163r-63,23l12240,236r-9,45l12231,290r24,61l12306,391r45,8l12372,397r55,-28l12462,314r6,-49xe" fillcolor="#750d5c" stroked="f">
                <v:path arrowok="t"/>
              </v:shape>
            </v:group>
            <v:group id="_x0000_s5702" style="position:absolute;left:12476;top:163;width:238;height:237" coordorigin="12476,163" coordsize="238,237">
              <v:shape id="_x0000_s5703" style="position:absolute;left:12476;top:163;width:238;height:237" coordorigin="12476,163" coordsize="238,237" path="m12714,263r-5,-22l12673,191r-61,-27l12585,163r-61,23l12485,236r-9,45l12476,294r25,60l12553,391r47,8l12620,397r54,-29l12708,313r6,-50xe" fillcolor="#178be4" stroked="f">
                <v:path arrowok="t"/>
              </v:shape>
            </v:group>
            <v:group id="_x0000_s5700" style="position:absolute;left:12721;top:163;width:239;height:237" coordorigin="12721,163" coordsize="239,237">
              <v:shape id="_x0000_s5701" style="position:absolute;left:12721;top:163;width:239;height:237" coordorigin="12721,163" coordsize="239,237" path="m12960,263r-6,-22l12918,191r-63,-27l12830,163r-61,23l12729,236r-8,45l12721,294r25,60l12798,391r47,8l12865,397r54,-29l12954,313r6,-50xe" fillcolor="#ff4136" stroked="f">
                <v:path arrowok="t"/>
              </v:shape>
            </v:group>
            <w10:wrap anchorx="page"/>
          </v:group>
        </w:pict>
      </w:r>
      <w:r>
        <w:rPr>
          <w:lang w:val="en-AU"/>
        </w:rPr>
        <w:pict w14:anchorId="29CF94C1">
          <v:group id="_x0000_s5692" style="position:absolute;left:0;text-align:left;margin-left:672.15pt;margin-top:8.15pt;width:37.4pt;height:11.85pt;z-index:7768;mso-position-horizontal-relative:page" coordorigin="13443,163" coordsize="748,237">
            <v:group id="_x0000_s5697" style="position:absolute;left:13443;top:163;width:237;height:237" coordorigin="13443,163" coordsize="237,237">
              <v:shape id="_x0000_s5698" style="position:absolute;left:13443;top:163;width:237;height:237" coordorigin="13443,163" coordsize="237,237" path="m13680,265r-6,-22l13639,192r-61,-28l13554,163r-63,23l13452,236r-9,45l13443,290r24,61l13518,391r45,8l13584,397r55,-28l13674,314r6,-49xe" fillcolor="#2cb756" stroked="f">
                <v:path arrowok="t"/>
              </v:shape>
            </v:group>
            <v:group id="_x0000_s5695" style="position:absolute;left:13698;top:163;width:237;height:237" coordorigin="13698,163" coordsize="237,237">
              <v:shape id="_x0000_s5696" style="position:absolute;left:13698;top:163;width:237;height:237" coordorigin="13698,163" coordsize="237,237" path="m13934,265r-5,-22l13893,192r-61,-28l13807,163r-61,23l13706,236r-8,45l13698,290r24,61l13773,391r45,8l13838,397r55,-28l13927,314r7,-49xe" fillcolor="#750d5c" stroked="f">
                <v:path arrowok="t"/>
              </v:shape>
            </v:group>
            <v:group id="_x0000_s5693" style="position:absolute;left:13955;top:163;width:237;height:237" coordorigin="13955,163" coordsize="237,237">
              <v:shape id="_x0000_s5694" style="position:absolute;left:13955;top:163;width:237;height:237" coordorigin="13955,163" coordsize="237,237" path="m14191,265r-5,-22l14150,192r-62,-28l14064,163r-61,23l13963,236r-8,45l13956,290r23,61l14029,391r46,8l14095,397r55,-28l14184,314r7,-49xe" fillcolor="#178be4" stroked="f">
                <v:path arrowok="t"/>
              </v:shape>
            </v:group>
            <w10:wrap anchorx="page"/>
          </v:group>
        </w:pict>
      </w:r>
      <w:r>
        <w:rPr>
          <w:lang w:val="en-AU"/>
        </w:rPr>
        <w:pict w14:anchorId="29CF94C2">
          <v:group id="_x0000_s5683" style="position:absolute;left:0;text-align:left;margin-left:729.4pt;margin-top:8.15pt;width:49.3pt;height:11.85pt;z-index:7816;mso-position-horizontal-relative:page" coordorigin="14588,163" coordsize="986,237">
            <v:group id="_x0000_s5690" style="position:absolute;left:14588;top:163;width:237;height:237" coordorigin="14588,163" coordsize="237,237">
              <v:shape id="_x0000_s5691" style="position:absolute;left:14588;top:163;width:237;height:237" coordorigin="14588,163" coordsize="237,237" path="m14825,265r-5,-22l14784,192r-61,-28l14697,163r-61,23l14597,236r-9,45l14588,290r24,61l14664,391r43,8l14730,397r54,-28l14817,314r8,-49xe" fillcolor="#2cb756" stroked="f">
                <v:path arrowok="t"/>
              </v:shape>
            </v:group>
            <v:group id="_x0000_s5688" style="position:absolute;left:14838;top:163;width:237;height:237" coordorigin="14838,163" coordsize="237,237">
              <v:shape id="_x0000_s5689" style="position:absolute;left:14838;top:163;width:237;height:237" coordorigin="14838,163" coordsize="237,237" path="m15074,265r-5,-22l15033,192r-61,-28l14947,163r-61,23l14846,236r-8,45l14838,290r24,61l14913,391r45,8l14978,397r55,-28l15067,314r7,-49xe" fillcolor="#750d5c" stroked="f">
                <v:path arrowok="t"/>
              </v:shape>
            </v:group>
            <v:group id="_x0000_s5686" style="position:absolute;left:15085;top:163;width:239;height:237" coordorigin="15085,163" coordsize="239,237">
              <v:shape id="_x0000_s5687" style="position:absolute;left:15085;top:163;width:239;height:237" coordorigin="15085,163" coordsize="239,237" path="m15324,263r-6,-22l15282,191r-63,-27l15194,163r-61,23l15093,236r-8,45l15085,294r25,60l15162,391r47,8l15229,397r54,-29l15318,313r6,-50xe" fillcolor="#ff6c00" stroked="f">
                <v:path arrowok="t"/>
              </v:shape>
            </v:group>
            <v:group id="_x0000_s5684" style="position:absolute;left:15335;top:163;width:239;height:237" coordorigin="15335,163" coordsize="239,237">
              <v:shape id="_x0000_s5685" style="position:absolute;left:15335;top:163;width:239;height:237" coordorigin="15335,163" coordsize="239,237" path="m15573,263r-4,-22l15531,191r-62,-27l15444,163r-61,23l15343,236r-8,45l15336,294r24,60l15413,391r44,8l15480,397r54,-29l15566,313r7,-50xe" fillcolor="#ff4136" stroked="f">
                <v:path arrowok="t"/>
              </v:shape>
            </v:group>
            <w10:wrap anchorx="page"/>
          </v:group>
        </w:pict>
      </w:r>
      <w:r>
        <w:rPr>
          <w:lang w:val="en-AU"/>
        </w:rPr>
        <w:pict w14:anchorId="29CF94C3">
          <v:group id="_x0000_s5668" style="position:absolute;left:0;text-align:left;margin-left:598.25pt;margin-top:36.35pt;width:48.9pt;height:24.2pt;z-index:7912;mso-position-horizontal-relative:page" coordorigin="11965,727" coordsize="978,484">
            <v:group id="_x0000_s5681" style="position:absolute;left:11965;top:727;width:237;height:237" coordorigin="11965,727" coordsize="237,237">
              <v:shape id="_x0000_s5682" style="position:absolute;left:11965;top:727;width:237;height:237" coordorigin="11965,727" coordsize="237,237" path="m12201,829r-4,-22l12161,756r-62,-28l12074,727r-61,23l11973,800r-8,45l11965,854r23,61l12041,955r43,8l12107,961r54,-28l12194,878r7,-49xe" fillcolor="#2cb756" stroked="f">
                <v:path arrowok="t"/>
              </v:shape>
            </v:group>
            <v:group id="_x0000_s5679" style="position:absolute;left:12212;top:727;width:237;height:237" coordorigin="12212,727" coordsize="237,237">
              <v:shape id="_x0000_s5680" style="position:absolute;left:12212;top:727;width:237;height:237" coordorigin="12212,727" coordsize="237,237" path="m12449,829r-5,-22l12408,756r-61,-28l12321,727r-61,23l12221,800r-9,45l12212,854r24,61l12288,955r43,8l12354,961r54,-28l12441,878r8,-49xe" fillcolor="#750d5c" stroked="f">
                <v:path arrowok="t"/>
              </v:shape>
            </v:group>
            <v:group id="_x0000_s5677" style="position:absolute;left:12459;top:727;width:237;height:237" coordorigin="12459,727" coordsize="237,237">
              <v:shape id="_x0000_s5678" style="position:absolute;left:12459;top:727;width:237;height:237" coordorigin="12459,727" coordsize="237,237" path="m12696,829r-6,-22l12655,756r-61,-28l12570,727r-63,23l12468,800r-9,45l12459,854r24,61l12534,955r45,8l12600,961r55,-28l12690,878r6,-49xe" fillcolor="#178be4" stroked="f">
                <v:path arrowok="t"/>
              </v:shape>
            </v:group>
            <v:group id="_x0000_s5675" style="position:absolute;left:12707;top:727;width:237;height:237" coordorigin="12707,727" coordsize="237,237">
              <v:shape id="_x0000_s5676" style="position:absolute;left:12707;top:727;width:237;height:237" coordorigin="12707,727" coordsize="237,237" path="m12943,829r-5,-22l12902,756r-62,-28l12816,727r-61,23l12715,800r-8,45l12708,854r23,61l12781,955r46,8l12847,961r55,-28l12936,878r7,-49xe" fillcolor="#27acaa" stroked="f">
                <v:path arrowok="t"/>
              </v:shape>
            </v:group>
            <v:group id="_x0000_s5673" style="position:absolute;left:12335;top:972;width:237;height:237" coordorigin="12335,972" coordsize="237,237">
              <v:shape id="_x0000_s5674" style="position:absolute;left:12335;top:972;width:237;height:237" coordorigin="12335,972" coordsize="237,237" path="m12571,1073r-5,-22l12530,1001r-62,-28l12444,972r-61,23l12343,1045r-8,44l12336,1099r23,61l12409,1200r46,8l12475,1207r55,-29l12564,1123r7,-50xe" fillcolor="#ff6c00" stroked="f">
                <v:path arrowok="t"/>
              </v:shape>
            </v:group>
            <v:group id="_x0000_s5671" style="position:absolute;left:12087;top:972;width:237;height:237" coordorigin="12087,972" coordsize="237,237">
              <v:shape id="_x0000_s5672" style="position:absolute;left:12087;top:972;width:237;height:237" coordorigin="12087,972" coordsize="237,237" path="m12324,1073r-6,-22l12283,1001r-61,-28l12198,972r-63,23l12096,1045r-9,44l12087,1099r24,61l12162,1200r45,8l12228,1207r55,-29l12318,1123r6,-50xe" fillcolor="#ff4136" stroked="f">
                <v:path arrowok="t"/>
              </v:shape>
            </v:group>
            <v:group id="_x0000_s5669" style="position:absolute;left:12582;top:973;width:237;height:238" coordorigin="12582,973" coordsize="237,238">
              <v:shape id="_x0000_s5670" style="position:absolute;left:12582;top:973;width:237;height:238" coordorigin="12582,973" coordsize="237,238" path="m12818,1075r-5,-20l12777,1003r-61,-28l12691,973r-61,24l12590,1047r-8,45l12582,1101r24,63l12657,1202r45,9l12722,1208r55,-27l12811,1125r7,-50xe" fillcolor="#747480" stroked="f">
                <v:path arrowok="t"/>
              </v:shape>
            </v:group>
            <w10:wrap anchorx="page"/>
          </v:group>
        </w:pict>
      </w:r>
      <w:r>
        <w:rPr>
          <w:lang w:val="en-AU"/>
        </w:rPr>
        <w:pict w14:anchorId="29CF94C4">
          <v:group id="_x0000_s5657" style="position:absolute;left:0;text-align:left;margin-left:672.55pt;margin-top:35.8pt;width:36.55pt;height:24.25pt;z-index:7984;mso-position-horizontal-relative:page" coordorigin="13451,716" coordsize="731,485">
            <v:group id="_x0000_s5666" style="position:absolute;left:13451;top:716;width:237;height:238" coordorigin="13451,716" coordsize="237,238">
              <v:shape id="_x0000_s5667" style="position:absolute;left:13451;top:716;width:237;height:238" coordorigin="13451,716" coordsize="237,238" path="m13687,818r-5,-20l13646,745r-62,-26l13560,716r-61,23l13459,791r-8,44l13452,846r23,61l13525,945r46,9l13591,951r55,-26l13680,869r7,-51xe" fillcolor="#2cb756" stroked="f">
                <v:path arrowok="t"/>
              </v:shape>
            </v:group>
            <v:group id="_x0000_s5664" style="position:absolute;left:13698;top:716;width:237;height:238" coordorigin="13698,716" coordsize="237,238">
              <v:shape id="_x0000_s5665" style="position:absolute;left:13698;top:716;width:237;height:238" coordorigin="13698,716" coordsize="237,238" path="m13934,818r-5,-20l13893,745r-61,-26l13807,716r-61,23l13706,791r-8,44l13698,846r24,61l13773,945r45,9l13838,951r55,-26l13927,869r7,-51xe" fillcolor="#750d5c" stroked="f">
                <v:path arrowok="t"/>
              </v:shape>
            </v:group>
            <v:group id="_x0000_s5662" style="position:absolute;left:13945;top:716;width:237;height:238" coordorigin="13945,716" coordsize="237,238">
              <v:shape id="_x0000_s5663" style="position:absolute;left:13945;top:716;width:237;height:238" coordorigin="13945,716" coordsize="237,238" path="m14181,818r-4,-20l14141,745r-62,-26l14054,716r-61,23l13953,791r-8,44l13945,846r23,61l14021,945r43,9l14087,951r54,-26l14174,869r7,-51xe" fillcolor="#178be4" stroked="f">
                <v:path arrowok="t"/>
              </v:shape>
            </v:group>
            <v:group id="_x0000_s5660" style="position:absolute;left:13451;top:961;width:237;height:238" coordorigin="13451,961" coordsize="237,238">
              <v:shape id="_x0000_s5661" style="position:absolute;left:13451;top:961;width:237;height:238" coordorigin="13451,961" coordsize="237,238" path="m13687,1063r-5,-20l13646,991r-62,-28l13560,961r-61,24l13459,1035r-8,45l13452,1089r23,63l13525,1190r46,9l13591,1196r55,-27l13680,1113r7,-50xe" fillcolor="#ff4136" stroked="f">
                <v:path arrowok="t"/>
              </v:shape>
            </v:group>
            <v:group id="_x0000_s5658" style="position:absolute;left:13945;top:961;width:237;height:240" coordorigin="13945,961" coordsize="237,240">
              <v:shape id="_x0000_s5659" style="position:absolute;left:13945;top:961;width:237;height:240" coordorigin="13945,961" coordsize="237,240" path="m14181,1063r-4,-22l14139,991r-61,-28l14053,961r-61,24l13953,1037r-8,44l13945,1093r25,61l14022,1193r45,8l14088,1199r54,-29l14174,1113r7,-50xe" fillcolor="#27acaa"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
          <w:w w:val="110"/>
          <w:sz w:val="12"/>
          <w:szCs w:val="12"/>
          <w:lang w:val="en-AU"/>
        </w:rPr>
        <w:t></w:t>
      </w:r>
      <w:r w:rsidR="00B43467" w:rsidRPr="00EE4F71">
        <w:rPr>
          <w:rFonts w:ascii="Calibri" w:eastAsia="Calibri" w:hAnsi="Calibri" w:cs="Calibri"/>
          <w:spacing w:val="-1"/>
          <w:w w:val="110"/>
          <w:sz w:val="18"/>
          <w:szCs w:val="18"/>
          <w:lang w:val="en-AU"/>
        </w:rPr>
        <w:t>Connectivity is</w:t>
      </w:r>
      <w:r w:rsidR="00B43467" w:rsidRPr="00EE4F71">
        <w:rPr>
          <w:rFonts w:ascii="Calibri" w:eastAsia="Calibri" w:hAnsi="Calibri" w:cs="Calibri"/>
          <w:w w:val="110"/>
          <w:sz w:val="18"/>
          <w:szCs w:val="18"/>
          <w:lang w:val="en-AU"/>
        </w:rPr>
        <w:t xml:space="preserve"> a</w:t>
      </w:r>
      <w:r w:rsidR="00B43467" w:rsidRPr="00EE4F71">
        <w:rPr>
          <w:rFonts w:ascii="Calibri" w:eastAsia="Calibri" w:hAnsi="Calibri" w:cs="Calibri"/>
          <w:spacing w:val="-1"/>
          <w:w w:val="110"/>
          <w:sz w:val="18"/>
          <w:szCs w:val="18"/>
          <w:lang w:val="en-AU"/>
        </w:rPr>
        <w:t xml:space="preserve"> common</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thread</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across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all</w:t>
      </w:r>
      <w:r w:rsidR="00B43467" w:rsidRPr="00EE4F71">
        <w:rPr>
          <w:rFonts w:ascii="Calibri" w:eastAsia="Calibri" w:hAnsi="Calibri" w:cs="Calibri"/>
          <w:spacing w:val="25"/>
          <w:w w:val="108"/>
          <w:sz w:val="18"/>
          <w:szCs w:val="18"/>
          <w:lang w:val="en-AU"/>
        </w:rPr>
        <w:t xml:space="preserve"> </w:t>
      </w:r>
      <w:r w:rsidR="00B43467" w:rsidRPr="00EE4F71">
        <w:rPr>
          <w:rFonts w:ascii="Calibri" w:eastAsia="Calibri" w:hAnsi="Calibri" w:cs="Calibri"/>
          <w:w w:val="110"/>
          <w:sz w:val="18"/>
          <w:szCs w:val="18"/>
          <w:lang w:val="en-AU"/>
        </w:rPr>
        <w:t>LGAs</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in</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relation</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positive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impact</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it</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3"/>
          <w:w w:val="110"/>
          <w:sz w:val="18"/>
          <w:szCs w:val="18"/>
          <w:lang w:val="en-AU"/>
        </w:rPr>
        <w:t>would</w:t>
      </w:r>
      <w:r w:rsidR="00B43467" w:rsidRPr="00EE4F71">
        <w:rPr>
          <w:rFonts w:ascii="Calibri" w:eastAsia="Calibri" w:hAnsi="Calibri" w:cs="Calibri"/>
          <w:spacing w:val="39"/>
          <w:w w:val="108"/>
          <w:sz w:val="18"/>
          <w:szCs w:val="18"/>
          <w:lang w:val="en-AU"/>
        </w:rPr>
        <w:t xml:space="preserve"> </w:t>
      </w:r>
      <w:r w:rsidR="00B43467" w:rsidRPr="00EE4F71">
        <w:rPr>
          <w:rFonts w:ascii="Calibri" w:eastAsia="Calibri" w:hAnsi="Calibri" w:cs="Calibri"/>
          <w:spacing w:val="-1"/>
          <w:w w:val="110"/>
          <w:sz w:val="18"/>
          <w:szCs w:val="18"/>
          <w:lang w:val="en-AU"/>
        </w:rPr>
        <w:t>have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on</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adoption</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in</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small</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business.</w:t>
      </w:r>
    </w:p>
    <w:p w14:paraId="29CF8C9A" w14:textId="77777777" w:rsidR="009159D4" w:rsidRPr="00EE4F71" w:rsidRDefault="009159D4">
      <w:pPr>
        <w:spacing w:before="11"/>
        <w:rPr>
          <w:rFonts w:ascii="Calibri" w:eastAsia="Calibri" w:hAnsi="Calibri" w:cs="Calibri"/>
          <w:sz w:val="14"/>
          <w:szCs w:val="14"/>
          <w:lang w:val="en-AU"/>
        </w:rPr>
      </w:pPr>
    </w:p>
    <w:p w14:paraId="29CF8C9B" w14:textId="77777777" w:rsidR="009159D4" w:rsidRPr="00EE4F71" w:rsidRDefault="00137999">
      <w:pPr>
        <w:spacing w:line="268" w:lineRule="auto"/>
        <w:ind w:left="406" w:right="9867" w:hanging="261"/>
        <w:jc w:val="both"/>
        <w:rPr>
          <w:rFonts w:ascii="Calibri" w:eastAsia="Calibri" w:hAnsi="Calibri" w:cs="Calibri"/>
          <w:sz w:val="18"/>
          <w:szCs w:val="18"/>
          <w:lang w:val="en-AU"/>
        </w:rPr>
      </w:pPr>
      <w:r>
        <w:rPr>
          <w:lang w:val="en-AU"/>
        </w:rPr>
        <w:pict w14:anchorId="29CF94C5">
          <v:group id="_x0000_s5648" style="position:absolute;left:0;text-align:left;margin-left:729.4pt;margin-top:-4.45pt;width:49.3pt;height:12pt;z-index:7840;mso-position-horizontal-relative:page" coordorigin="14588,-89" coordsize="986,240">
            <v:group id="_x0000_s5655" style="position:absolute;left:14588;top:-89;width:237;height:240" coordorigin="14588,-89" coordsize="237,240">
              <v:shape id="_x0000_s5656" style="position:absolute;left:14588;top:-89;width:237;height:240" coordorigin="14588,-89" coordsize="237,240" path="m14825,13r-5,-20l14784,-59r-63,-28l14696,-89r-61,24l14597,-13r-9,44l14588,44r25,60l14665,143r46,8l14731,149r53,-28l14819,63r6,-50xe" fillcolor="#2cb756" stroked="f">
                <v:path arrowok="t"/>
              </v:shape>
            </v:group>
            <v:group id="_x0000_s5653" style="position:absolute;left:14838;top:-89;width:237;height:240" coordorigin="14838,-89" coordsize="237,240">
              <v:shape id="_x0000_s5654" style="position:absolute;left:14838;top:-89;width:237;height:240" coordorigin="14838,-89" coordsize="237,240" path="m15074,13r-6,-20l15032,-59r-61,-28l14946,-89r-60,24l14846,-13r-8,44l14838,44r24,60l14915,143r45,8l14981,149r54,-28l15067,63r7,-50xe" fillcolor="#750d5c" stroked="f">
                <v:path arrowok="t"/>
              </v:shape>
            </v:group>
            <v:group id="_x0000_s5651" style="position:absolute;left:15085;top:-89;width:239;height:240" coordorigin="15085,-89" coordsize="239,240">
              <v:shape id="_x0000_s5652" style="position:absolute;left:15085;top:-89;width:239;height:240" coordorigin="15085,-89" coordsize="239,240" path="m15324,12r-6,-22l15282,-59r-63,-28l15193,-89r-61,24l15093,-12r-8,43l15086,47r25,58l15164,144r46,7l15231,149r53,-29l15318,62r6,-50xe" fillcolor="#27acaa" stroked="f">
                <v:path arrowok="t"/>
              </v:shape>
            </v:group>
            <v:group id="_x0000_s5649" style="position:absolute;left:15335;top:-89;width:239;height:240" coordorigin="15335,-89" coordsize="239,240">
              <v:shape id="_x0000_s5650" style="position:absolute;left:15335;top:-89;width:239;height:240" coordorigin="15335,-89" coordsize="239,240" path="m15573,12r-6,-22l15530,-59r-62,-28l15444,-89r-61,24l15343,-12r-8,43l15336,47r25,58l15414,144r47,7l15481,149r53,-29l15566,62r7,-50xe" fillcolor="#ff4136" stroked="f">
                <v:path arrowok="t"/>
              </v:shape>
            </v:group>
            <w10:wrap anchorx="page"/>
          </v:group>
        </w:pict>
      </w:r>
      <w:r>
        <w:rPr>
          <w:lang w:val="en-AU"/>
        </w:rPr>
        <w:pict w14:anchorId="29CF94C6">
          <v:group id="_x0000_s5639" style="position:absolute;left:0;text-align:left;margin-left:729.4pt;margin-top:29.95pt;width:49.3pt;height:11.85pt;z-index:7864;mso-position-horizontal-relative:page" coordorigin="14588,599" coordsize="986,237">
            <v:group id="_x0000_s5646" style="position:absolute;left:14588;top:599;width:237;height:237" coordorigin="14588,599" coordsize="237,237">
              <v:shape id="_x0000_s5647" style="position:absolute;left:14588;top:599;width:237;height:237" coordorigin="14588,599" coordsize="237,237" path="m14825,699r-5,-20l14784,627r-61,-27l14697,599r-61,22l14597,673r-9,43l14588,727r24,60l14664,827r43,8l14730,834r54,-29l14817,750r8,-51xe" fillcolor="#2cb756" stroked="f">
                <v:path arrowok="t"/>
              </v:shape>
            </v:group>
            <v:group id="_x0000_s5644" style="position:absolute;left:14838;top:599;width:237;height:237" coordorigin="14838,599" coordsize="237,237">
              <v:shape id="_x0000_s5645" style="position:absolute;left:14838;top:599;width:237;height:237" coordorigin="14838,599" coordsize="237,237" path="m15074,699r-5,-20l15033,627r-61,-27l14947,599r-61,22l14846,673r-8,43l14838,727r24,60l14913,827r45,8l14978,834r55,-29l15067,750r7,-51xe" fillcolor="#750d5c" stroked="f">
                <v:path arrowok="t"/>
              </v:shape>
            </v:group>
            <v:group id="_x0000_s5642" style="position:absolute;left:15085;top:599;width:239;height:237" coordorigin="15085,599" coordsize="239,237">
              <v:shape id="_x0000_s5643" style="position:absolute;left:15085;top:599;width:239;height:237" coordorigin="15085,599" coordsize="239,237" path="m15324,698r-6,-20l15282,626r-63,-26l15194,599r-61,22l15093,673r-8,43l15085,729r25,59l15162,828r47,7l15229,833r54,-28l15318,749r6,-51xe" fillcolor="#178be4" stroked="f">
                <v:path arrowok="t"/>
              </v:shape>
            </v:group>
            <v:group id="_x0000_s5640" style="position:absolute;left:15335;top:599;width:239;height:237" coordorigin="15335,599" coordsize="239,237">
              <v:shape id="_x0000_s5641" style="position:absolute;left:15335;top:599;width:239;height:237" coordorigin="15335,599" coordsize="239,237" path="m15573,698r-4,-20l15531,626r-62,-26l15444,599r-61,22l15343,673r-8,43l15336,729r24,59l15413,828r44,7l15480,833r54,-28l15566,749r7,-51xe" fillcolor="#ff4136" stroked="f">
                <v:path arrowok="t"/>
              </v:shape>
            </v:group>
            <w10:wrap anchorx="page"/>
          </v:group>
        </w:pict>
      </w:r>
      <w:r>
        <w:rPr>
          <w:lang w:val="en-AU"/>
        </w:rPr>
        <w:pict w14:anchorId="29CF94C7">
          <v:group id="_x0000_s5628" style="position:absolute;left:0;text-align:left;margin-left:605.35pt;margin-top:25.15pt;width:36.7pt;height:24.2pt;z-index:7936;mso-position-horizontal-relative:page" coordorigin="12107,503" coordsize="734,484">
            <v:group id="_x0000_s5637" style="position:absolute;left:12107;top:503;width:239;height:237" coordorigin="12107,503" coordsize="239,237">
              <v:shape id="_x0000_s5638" style="position:absolute;left:12107;top:503;width:239;height:237" coordorigin="12107,503" coordsize="239,237" path="m12345,602r-4,-20l12303,530r-62,-26l12216,503r-61,22l12115,577r-8,43l12108,633r24,59l12185,732r44,7l12252,737r54,-28l12338,653r7,-51xe" fillcolor="#2cb756" stroked="f">
                <v:path arrowok="t"/>
              </v:shape>
            </v:group>
            <v:group id="_x0000_s5635" style="position:absolute;left:12354;top:503;width:239;height:237" coordorigin="12354,503" coordsize="239,237">
              <v:shape id="_x0000_s5636" style="position:absolute;left:12354;top:503;width:239;height:237" coordorigin="12354,503" coordsize="239,237" path="m12593,602r-5,-20l12551,530r-63,-26l12463,503r-61,22l12362,577r-8,43l12354,633r25,59l12432,732r45,7l12498,737r54,-28l12585,653r8,-51xe" fillcolor="#750d5c" stroked="f">
                <v:path arrowok="t"/>
              </v:shape>
            </v:group>
            <v:group id="_x0000_s5633" style="position:absolute;left:12601;top:503;width:239;height:237" coordorigin="12601,503" coordsize="239,237">
              <v:shape id="_x0000_s5634" style="position:absolute;left:12601;top:503;width:239;height:237" coordorigin="12601,503" coordsize="239,237" path="m12840,602r-6,-20l12798,530r-63,-26l12710,503r-61,22l12609,577r-8,43l12601,633r25,59l12678,732r47,7l12745,737r54,-28l12834,653r6,-51xe" fillcolor="#178be4" stroked="f">
                <v:path arrowok="t"/>
              </v:shape>
            </v:group>
            <v:group id="_x0000_s5631" style="position:absolute;left:12107;top:746;width:239;height:239" coordorigin="12107,746" coordsize="239,239">
              <v:shape id="_x0000_s5632" style="position:absolute;left:12107;top:746;width:239;height:239" coordorigin="12107,746" coordsize="239,239" path="m12345,847r-4,-20l12303,775r-62,-26l12216,746r-61,24l12115,822r-8,43l12108,878r24,59l12185,975r44,10l12252,981r54,-27l12338,897r7,-50xe" fillcolor="#ff4136" stroked="f">
                <v:path arrowok="t"/>
              </v:shape>
            </v:group>
            <v:group id="_x0000_s5629" style="position:absolute;left:12601;top:750;width:239;height:237" coordorigin="12601,750" coordsize="239,237">
              <v:shape id="_x0000_s5630" style="position:absolute;left:12601;top:750;width:239;height:237" coordorigin="12601,750" coordsize="239,237" path="m12840,849r-6,-20l12798,777r-63,-26l12710,750r-61,23l12609,823r-8,44l12601,881r25,60l12678,979r47,7l12745,985r54,-30l12834,900r6,-51xe" fillcolor="#27acaa" stroked="f">
                <v:path arrowok="t"/>
              </v:shape>
            </v:group>
            <w10:wrap anchorx="page"/>
          </v:group>
        </w:pict>
      </w:r>
      <w:r>
        <w:rPr>
          <w:lang w:val="en-AU"/>
        </w:rPr>
        <w:pict w14:anchorId="29CF94C8">
          <v:group id="_x0000_s5617" style="position:absolute;left:0;text-align:left;margin-left:672.55pt;margin-top:25.15pt;width:36.55pt;height:24.2pt;z-index:7960;mso-position-horizontal-relative:page" coordorigin="13451,503" coordsize="731,484">
            <v:group id="_x0000_s5626" style="position:absolute;left:13451;top:503;width:237;height:237" coordorigin="13451,503" coordsize="237,237">
              <v:shape id="_x0000_s5627" style="position:absolute;left:13451;top:503;width:237;height:237" coordorigin="13451,503" coordsize="237,237" path="m13687,603r-5,-20l13646,531r-62,-27l13560,503r-61,22l13459,577r-8,43l13452,631r23,60l13525,731r46,8l13591,738r55,-29l13680,654r7,-51xe" fillcolor="#2cb756" stroked="f">
                <v:path arrowok="t"/>
              </v:shape>
            </v:group>
            <v:group id="_x0000_s5624" style="position:absolute;left:13698;top:503;width:237;height:237" coordorigin="13698,503" coordsize="237,237">
              <v:shape id="_x0000_s5625" style="position:absolute;left:13698;top:503;width:237;height:237" coordorigin="13698,503" coordsize="237,237" path="m13934,603r-5,-20l13893,531r-61,-27l13807,503r-61,22l13706,577r-8,43l13698,631r24,60l13773,731r45,8l13838,738r55,-29l13927,654r7,-51xe" fillcolor="#750d5c" stroked="f">
                <v:path arrowok="t"/>
              </v:shape>
            </v:group>
            <v:group id="_x0000_s5622" style="position:absolute;left:13945;top:503;width:237;height:237" coordorigin="13945,503" coordsize="237,237">
              <v:shape id="_x0000_s5623" style="position:absolute;left:13945;top:503;width:237;height:237" coordorigin="13945,503" coordsize="237,237" path="m14181,603r-4,-20l14141,531r-62,-27l14054,503r-61,22l13953,577r-8,43l13945,631r23,60l14021,731r43,8l14087,738r54,-29l14174,654r7,-51xe" fillcolor="#178be4" stroked="f">
                <v:path arrowok="t"/>
              </v:shape>
            </v:group>
            <v:group id="_x0000_s5620" style="position:absolute;left:13451;top:746;width:237;height:239" coordorigin="13451,746" coordsize="237,239">
              <v:shape id="_x0000_s5621" style="position:absolute;left:13451;top:746;width:237;height:239" coordorigin="13451,746" coordsize="237,239" path="m13687,848r-5,-20l13646,776r-62,-27l13560,746r-61,23l13459,822r-8,43l13452,876r23,61l13525,975r46,10l13591,983r55,-28l13680,899r7,-51xe" fillcolor="#ff4136" stroked="f">
                <v:path arrowok="t"/>
              </v:shape>
            </v:group>
            <v:group id="_x0000_s5618" style="position:absolute;left:13945;top:750;width:237;height:237" coordorigin="13945,750" coordsize="237,237">
              <v:shape id="_x0000_s5619" style="position:absolute;left:13945;top:750;width:237;height:237" coordorigin="13945,750" coordsize="237,237" path="m14181,852r-4,-22l14141,779r-62,-28l14054,750r-61,23l13953,823r-8,44l13945,877r23,61l14021,979r43,7l14087,985r54,-29l14174,901r7,-49xe" fillcolor="#27acaa"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4"/>
          <w:w w:val="110"/>
          <w:sz w:val="12"/>
          <w:szCs w:val="12"/>
          <w:lang w:val="en-AU"/>
        </w:rPr>
        <w:t></w:t>
      </w:r>
      <w:r w:rsidR="00B43467" w:rsidRPr="00EE4F71">
        <w:rPr>
          <w:rFonts w:ascii="Calibri" w:eastAsia="Calibri" w:hAnsi="Calibri" w:cs="Calibri"/>
          <w:w w:val="110"/>
          <w:sz w:val="18"/>
          <w:szCs w:val="18"/>
          <w:lang w:val="en-AU"/>
        </w:rPr>
        <w:t>All</w:t>
      </w:r>
      <w:r w:rsidR="00B43467" w:rsidRPr="00EE4F71">
        <w:rPr>
          <w:rFonts w:ascii="Calibri" w:eastAsia="Calibri" w:hAnsi="Calibri" w:cs="Calibri"/>
          <w:spacing w:val="12"/>
          <w:w w:val="110"/>
          <w:sz w:val="18"/>
          <w:szCs w:val="18"/>
          <w:lang w:val="en-AU"/>
        </w:rPr>
        <w:t xml:space="preserve"> </w:t>
      </w:r>
      <w:r w:rsidR="00B43467" w:rsidRPr="00EE4F71">
        <w:rPr>
          <w:rFonts w:ascii="Calibri" w:eastAsia="Calibri" w:hAnsi="Calibri" w:cs="Calibri"/>
          <w:w w:val="110"/>
          <w:sz w:val="18"/>
          <w:szCs w:val="18"/>
          <w:lang w:val="en-AU"/>
        </w:rPr>
        <w:t>seven</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LGAs</w:t>
      </w:r>
      <w:r w:rsidR="00B43467" w:rsidRPr="00EE4F71">
        <w:rPr>
          <w:rFonts w:ascii="Calibri" w:eastAsia="Calibri" w:hAnsi="Calibri" w:cs="Calibri"/>
          <w:spacing w:val="14"/>
          <w:w w:val="110"/>
          <w:sz w:val="18"/>
          <w:szCs w:val="18"/>
          <w:lang w:val="en-AU"/>
        </w:rPr>
        <w:t xml:space="preserve"> </w:t>
      </w:r>
      <w:r w:rsidR="00B43467" w:rsidRPr="00EE4F71">
        <w:rPr>
          <w:rFonts w:ascii="Calibri" w:eastAsia="Calibri" w:hAnsi="Calibri" w:cs="Calibri"/>
          <w:spacing w:val="-1"/>
          <w:w w:val="110"/>
          <w:sz w:val="18"/>
          <w:szCs w:val="18"/>
          <w:lang w:val="en-AU"/>
        </w:rPr>
        <w:t>indicate</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that</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training</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in</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w w:val="110"/>
          <w:sz w:val="18"/>
          <w:szCs w:val="18"/>
          <w:lang w:val="en-AU"/>
        </w:rPr>
        <w:t>basic</w:t>
      </w:r>
      <w:r w:rsidR="00B43467" w:rsidRPr="00EE4F71">
        <w:rPr>
          <w:rFonts w:ascii="Calibri" w:eastAsia="Calibri" w:hAnsi="Calibri" w:cs="Calibri"/>
          <w:spacing w:val="31"/>
          <w:w w:val="108"/>
          <w:sz w:val="18"/>
          <w:szCs w:val="18"/>
          <w:lang w:val="en-AU"/>
        </w:rPr>
        <w:t xml:space="preserve"> </w:t>
      </w:r>
      <w:r w:rsidR="00B43467" w:rsidRPr="00EE4F71">
        <w:rPr>
          <w:rFonts w:ascii="Calibri" w:eastAsia="Calibri" w:hAnsi="Calibri" w:cs="Calibri"/>
          <w:w w:val="110"/>
          <w:sz w:val="18"/>
          <w:szCs w:val="18"/>
          <w:lang w:val="en-AU"/>
        </w:rPr>
        <w:t>skills</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12"/>
          <w:w w:val="110"/>
          <w:sz w:val="18"/>
          <w:szCs w:val="18"/>
          <w:lang w:val="en-AU"/>
        </w:rPr>
        <w:t xml:space="preserve"> </w:t>
      </w:r>
      <w:r w:rsidR="00B43467" w:rsidRPr="00EE4F71">
        <w:rPr>
          <w:rFonts w:ascii="Calibri" w:eastAsia="Calibri" w:hAnsi="Calibri" w:cs="Calibri"/>
          <w:spacing w:val="-1"/>
          <w:w w:val="110"/>
          <w:sz w:val="18"/>
          <w:szCs w:val="18"/>
          <w:lang w:val="en-AU"/>
        </w:rPr>
        <w:t>connectivity</w:t>
      </w:r>
      <w:r w:rsidR="00B43467" w:rsidRPr="00EE4F71">
        <w:rPr>
          <w:rFonts w:ascii="Calibri" w:eastAsia="Calibri" w:hAnsi="Calibri" w:cs="Calibri"/>
          <w:spacing w:val="16"/>
          <w:w w:val="110"/>
          <w:sz w:val="18"/>
          <w:szCs w:val="18"/>
          <w:lang w:val="en-AU"/>
        </w:rPr>
        <w:t xml:space="preserve"> </w:t>
      </w:r>
      <w:r w:rsidR="00B43467" w:rsidRPr="00EE4F71">
        <w:rPr>
          <w:rFonts w:ascii="Calibri" w:eastAsia="Calibri" w:hAnsi="Calibri" w:cs="Calibri"/>
          <w:w w:val="110"/>
          <w:sz w:val="18"/>
          <w:szCs w:val="18"/>
          <w:lang w:val="en-AU"/>
        </w:rPr>
        <w:t>will</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have</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14"/>
          <w:w w:val="110"/>
          <w:sz w:val="18"/>
          <w:szCs w:val="18"/>
          <w:lang w:val="en-AU"/>
        </w:rPr>
        <w:t xml:space="preserve"> </w:t>
      </w:r>
      <w:r w:rsidR="00B43467" w:rsidRPr="00EE4F71">
        <w:rPr>
          <w:rFonts w:ascii="Calibri" w:eastAsia="Calibri" w:hAnsi="Calibri" w:cs="Calibri"/>
          <w:w w:val="110"/>
          <w:sz w:val="18"/>
          <w:szCs w:val="18"/>
          <w:lang w:val="en-AU"/>
        </w:rPr>
        <w:t>greatest</w:t>
      </w:r>
      <w:r w:rsidR="00B43467" w:rsidRPr="00EE4F71">
        <w:rPr>
          <w:rFonts w:ascii="Calibri" w:eastAsia="Calibri" w:hAnsi="Calibri" w:cs="Calibri"/>
          <w:spacing w:val="25"/>
          <w:w w:val="108"/>
          <w:sz w:val="18"/>
          <w:szCs w:val="18"/>
          <w:lang w:val="en-AU"/>
        </w:rPr>
        <w:t xml:space="preserve"> </w:t>
      </w:r>
      <w:r w:rsidR="00B43467" w:rsidRPr="00EE4F71">
        <w:rPr>
          <w:rFonts w:ascii="Calibri" w:eastAsia="Calibri" w:hAnsi="Calibri" w:cs="Calibri"/>
          <w:spacing w:val="-1"/>
          <w:w w:val="110"/>
          <w:sz w:val="18"/>
          <w:szCs w:val="18"/>
          <w:lang w:val="en-AU"/>
        </w:rPr>
        <w:t>impact</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spacing w:val="-1"/>
          <w:w w:val="110"/>
          <w:sz w:val="18"/>
          <w:szCs w:val="18"/>
          <w:lang w:val="en-AU"/>
        </w:rPr>
        <w:t>on</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12"/>
          <w:w w:val="110"/>
          <w:sz w:val="18"/>
          <w:szCs w:val="18"/>
          <w:lang w:val="en-AU"/>
        </w:rPr>
        <w:t xml:space="preserve"> </w:t>
      </w:r>
      <w:r w:rsidR="00B43467" w:rsidRPr="00EE4F71">
        <w:rPr>
          <w:rFonts w:ascii="Calibri" w:eastAsia="Calibri" w:hAnsi="Calibri" w:cs="Calibri"/>
          <w:spacing w:val="-1"/>
          <w:w w:val="110"/>
          <w:sz w:val="18"/>
          <w:szCs w:val="18"/>
          <w:lang w:val="en-AU"/>
        </w:rPr>
        <w:t>adoption</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w w:val="110"/>
          <w:sz w:val="18"/>
          <w:szCs w:val="18"/>
          <w:lang w:val="en-AU"/>
        </w:rPr>
        <w:t>in</w:t>
      </w:r>
      <w:r w:rsidR="00B43467" w:rsidRPr="00EE4F71">
        <w:rPr>
          <w:rFonts w:ascii="Calibri" w:eastAsia="Calibri" w:hAnsi="Calibri" w:cs="Calibri"/>
          <w:spacing w:val="-12"/>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community.</w:t>
      </w:r>
    </w:p>
    <w:p w14:paraId="29CF8C9C" w14:textId="77777777" w:rsidR="009159D4" w:rsidRPr="00EE4F71" w:rsidRDefault="009159D4">
      <w:pPr>
        <w:spacing w:before="8"/>
        <w:rPr>
          <w:rFonts w:ascii="Calibri" w:eastAsia="Calibri" w:hAnsi="Calibri" w:cs="Calibri"/>
          <w:sz w:val="14"/>
          <w:szCs w:val="14"/>
          <w:lang w:val="en-AU"/>
        </w:rPr>
      </w:pPr>
    </w:p>
    <w:p w14:paraId="29CF8C9D" w14:textId="77777777" w:rsidR="009159D4" w:rsidRPr="00EE4F71" w:rsidRDefault="00137999">
      <w:pPr>
        <w:spacing w:line="269" w:lineRule="auto"/>
        <w:ind w:left="406" w:right="9778" w:hanging="261"/>
        <w:rPr>
          <w:rFonts w:ascii="Calibri" w:eastAsia="Calibri" w:hAnsi="Calibri" w:cs="Calibri"/>
          <w:sz w:val="18"/>
          <w:szCs w:val="18"/>
          <w:lang w:val="en-AU"/>
        </w:rPr>
      </w:pPr>
      <w:r>
        <w:rPr>
          <w:lang w:val="en-AU"/>
        </w:rPr>
        <w:pict w14:anchorId="29CF94C9">
          <v:group id="_x0000_s5612" style="position:absolute;left:0;text-align:left;margin-left:611.8pt;margin-top:17.05pt;width:23.7pt;height:11.9pt;z-index:7720;mso-position-horizontal-relative:page" coordorigin="12236,341" coordsize="474,238">
            <v:group id="_x0000_s5615" style="position:absolute;left:12236;top:341;width:237;height:238" coordorigin="12236,341" coordsize="237,238">
              <v:shape id="_x0000_s5616" style="position:absolute;left:12236;top:341;width:237;height:238" coordorigin="12236,341" coordsize="237,238" path="m12473,443r-5,-21l12432,369r-61,-26l12345,341r-61,22l12245,415r-9,44l12236,470r24,60l12312,570r43,8l12378,576r54,-28l12465,493r8,-50xe" fillcolor="#2cb756" stroked="f">
                <v:path arrowok="t"/>
              </v:shape>
            </v:group>
            <v:group id="_x0000_s5613" style="position:absolute;left:12474;top:341;width:237;height:238" coordorigin="12474,341" coordsize="237,238">
              <v:shape id="_x0000_s5614" style="position:absolute;left:12474;top:341;width:237;height:238" coordorigin="12474,341" coordsize="237,238" path="m12710,443r-5,-21l12669,369r-61,-26l12583,341r-61,22l12482,415r-8,44l12474,470r24,60l12549,570r45,8l12614,576r55,-28l12703,493r7,-50xe" fillcolor="#750d5c" stroked="f">
                <v:path arrowok="t"/>
              </v:shape>
            </v:group>
            <w10:wrap anchorx="page"/>
          </v:group>
        </w:pict>
      </w:r>
      <w:r>
        <w:rPr>
          <w:lang w:val="en-AU"/>
        </w:rPr>
        <w:pict w14:anchorId="29CF94CA">
          <v:group id="_x0000_s5597" style="position:absolute;left:0;text-align:left;margin-left:598.5pt;margin-top:45.45pt;width:48.9pt;height:24.25pt;z-index:7744;mso-position-horizontal-relative:page" coordorigin="11970,909" coordsize="978,485">
            <v:group id="_x0000_s5610" style="position:absolute;left:11970;top:909;width:237;height:240" coordorigin="11970,909" coordsize="237,240">
              <v:shape id="_x0000_s5611" style="position:absolute;left:11970;top:909;width:237;height:240" coordorigin="11970,909" coordsize="237,240" path="m12206,1010r-6,-20l12164,938r-61,-26l12078,909r-60,24l11978,985r-8,44l11970,1041r24,62l12047,1141r45,8l12113,1147r54,-29l12199,1062r7,-52xe" fillcolor="#2cb756" stroked="f">
                <v:path arrowok="t"/>
              </v:shape>
            </v:group>
            <v:group id="_x0000_s5608" style="position:absolute;left:12217;top:909;width:237;height:240" coordorigin="12217,909" coordsize="237,240">
              <v:shape id="_x0000_s5609" style="position:absolute;left:12217;top:909;width:237;height:240" coordorigin="12217,909" coordsize="237,240" path="m12453,1010r-4,-20l12411,938r-61,-26l12325,909r-61,24l12225,985r-8,44l12217,1041r25,62l12294,1141r45,8l12360,1147r54,-29l12446,1062r7,-52xe" fillcolor="#750d5c" stroked="f">
                <v:path arrowok="t"/>
              </v:shape>
            </v:group>
            <v:group id="_x0000_s5606" style="position:absolute;left:12464;top:909;width:237;height:240" coordorigin="12464,909" coordsize="237,240">
              <v:shape id="_x0000_s5607" style="position:absolute;left:12464;top:909;width:237;height:240" coordorigin="12464,909" coordsize="237,240" path="m12701,1010r-5,-20l12660,938r-63,-26l12572,909r-61,24l12473,985r-9,44l12464,1041r25,62l12541,1141r46,8l12607,1147r53,-29l12695,1062r6,-52xe" fillcolor="#178be4" stroked="f">
                <v:path arrowok="t"/>
              </v:shape>
            </v:group>
            <v:group id="_x0000_s5604" style="position:absolute;left:12711;top:909;width:237;height:240" coordorigin="12711,909" coordsize="237,240">
              <v:shape id="_x0000_s5605" style="position:absolute;left:12711;top:909;width:237;height:240" coordorigin="12711,909" coordsize="237,240" path="m12948,1010r-6,-20l12906,938r-61,-26l12821,909r-62,24l12720,985r-9,44l12713,1041r24,62l12788,1141r46,8l12854,1147r54,-29l12942,1062r6,-52xe" fillcolor="#27acaa" stroked="f">
                <v:path arrowok="t"/>
              </v:shape>
            </v:group>
            <v:group id="_x0000_s5602" style="position:absolute;left:12349;top:1157;width:237;height:238" coordorigin="12349,1157" coordsize="237,238">
              <v:shape id="_x0000_s5603" style="position:absolute;left:12349;top:1157;width:237;height:238" coordorigin="12349,1157" coordsize="237,238" path="m12585,1259r-4,-21l12545,1185r-62,-26l12458,1157r-61,22l12357,1231r-8,44l12349,1286r23,60l12425,1386r43,8l12491,1392r54,-28l12578,1309r7,-50xe" fillcolor="#ff6c00" stroked="f">
                <v:path arrowok="t"/>
              </v:shape>
            </v:group>
            <v:group id="_x0000_s5600" style="position:absolute;left:12102;top:1157;width:237;height:238" coordorigin="12102,1157" coordsize="237,238">
              <v:shape id="_x0000_s5601" style="position:absolute;left:12102;top:1157;width:237;height:238" coordorigin="12102,1157" coordsize="237,238" path="m12338,1259r-5,-21l12297,1185r-61,-26l12211,1157r-61,22l12110,1231r-8,44l12102,1286r24,60l12177,1386r45,8l12242,1392r55,-28l12331,1309r7,-50xe" fillcolor="#ff4136" stroked="f">
                <v:path arrowok="t"/>
              </v:shape>
            </v:group>
            <v:group id="_x0000_s5598" style="position:absolute;left:12596;top:1157;width:237;height:238" coordorigin="12596,1157" coordsize="237,238">
              <v:shape id="_x0000_s5599" style="position:absolute;left:12596;top:1157;width:237;height:238" coordorigin="12596,1157" coordsize="237,238" path="m12833,1259r-5,-21l12792,1185r-61,-26l12705,1157r-61,22l12605,1231r-9,44l12596,1286r24,60l12672,1386r43,8l12738,1392r54,-28l12825,1309r8,-50xe" fillcolor="#747480" stroked="f">
                <v:path arrowok="t"/>
              </v:shape>
            </v:group>
            <w10:wrap anchorx="page"/>
          </v:group>
        </w:pict>
      </w:r>
      <w:r>
        <w:rPr>
          <w:lang w:val="en-AU"/>
        </w:rPr>
        <w:pict w14:anchorId="29CF94CB">
          <v:group id="_x0000_s5590" style="position:absolute;left:0;text-align:left;margin-left:671.55pt;margin-top:17.8pt;width:36.3pt;height:11.95pt;z-index:7792;mso-position-horizontal-relative:page" coordorigin="13431,356" coordsize="726,239">
            <v:group id="_x0000_s5595" style="position:absolute;left:13431;top:357;width:237;height:238" coordorigin="13431,357" coordsize="237,238">
              <v:shape id="_x0000_s5596" style="position:absolute;left:13431;top:357;width:237;height:238" coordorigin="13431,357" coordsize="237,238" path="m13668,459r-6,-20l13627,386r-61,-26l13542,357r-63,23l13440,432r-9,44l13431,486r24,62l13506,587r45,8l13572,593r55,-28l13662,510r6,-51xe" fillcolor="#2cb756" stroked="f">
                <v:path arrowok="t"/>
              </v:shape>
            </v:group>
            <v:group id="_x0000_s5593" style="position:absolute;left:13676;top:357;width:237;height:238" coordorigin="13676,357" coordsize="237,238">
              <v:shape id="_x0000_s5594" style="position:absolute;left:13676;top:357;width:237;height:238" coordorigin="13676,357" coordsize="237,238" path="m13913,459r-5,-20l13872,386r-61,-26l13785,357r-61,23l13685,432r-9,44l13676,486r24,62l13752,587r43,8l13818,593r54,-28l13905,510r8,-51xe" fillcolor="#750d5c" stroked="f">
                <v:path arrowok="t"/>
              </v:shape>
            </v:group>
            <v:group id="_x0000_s5591" style="position:absolute;left:13919;top:356;width:239;height:239" coordorigin="13919,356" coordsize="239,239">
              <v:shape id="_x0000_s5592" style="position:absolute;left:13919;top:356;width:239;height:239" coordorigin="13919,356" coordsize="239,239" path="m14157,455r-6,-21l14114,384r-62,-27l14028,356r-61,24l13927,431r-8,44l13920,491r25,58l13998,587r47,8l14065,591r53,-28l14150,506r7,-51xe" fillcolor="#ff4136" stroked="f">
                <v:path arrowok="t"/>
              </v:shape>
            </v:group>
            <w10:wrap anchorx="page"/>
          </v:group>
        </w:pict>
      </w:r>
      <w:r>
        <w:rPr>
          <w:lang w:val="en-AU"/>
        </w:rPr>
        <w:pict w14:anchorId="29CF94CC">
          <v:group id="_x0000_s5575" style="position:absolute;left:0;text-align:left;margin-left:665.35pt;margin-top:45.45pt;width:48.9pt;height:24.25pt;z-index:7888;mso-position-horizontal-relative:page" coordorigin="13307,909" coordsize="978,485">
            <v:group id="_x0000_s5588" style="position:absolute;left:13307;top:909;width:236;height:240" coordorigin="13307,909" coordsize="236,240">
              <v:shape id="_x0000_s5589" style="position:absolute;left:13307;top:909;width:236;height:240" coordorigin="13307,909" coordsize="236,240" path="m13542,1010r-5,-20l13501,938r-61,-26l13416,909r-61,24l13315,985r-8,44l13308,1041r24,62l13383,1141r45,8l13449,1147r54,-29l13536,1062r6,-52xe" fillcolor="#2cb756" stroked="f">
                <v:path arrowok="t"/>
              </v:shape>
            </v:group>
            <v:group id="_x0000_s5586" style="position:absolute;left:13554;top:909;width:237;height:240" coordorigin="13554,909" coordsize="237,240">
              <v:shape id="_x0000_s5587" style="position:absolute;left:13554;top:909;width:237;height:240" coordorigin="13554,909" coordsize="237,240" path="m13790,1010r-6,-20l13748,938r-61,-26l13662,909r-60,24l13562,985r-8,44l13554,1041r24,62l13631,1141r45,8l13697,1147r54,-29l13783,1062r7,-52xe" fillcolor="#750d5c" stroked="f">
                <v:path arrowok="t"/>
              </v:shape>
            </v:group>
            <v:group id="_x0000_s5584" style="position:absolute;left:13801;top:909;width:237;height:240" coordorigin="13801,909" coordsize="237,240">
              <v:shape id="_x0000_s5585" style="position:absolute;left:13801;top:909;width:237;height:240" coordorigin="13801,909" coordsize="237,240" path="m14037,1010r-4,-20l13995,938r-61,-26l13909,909r-61,24l13809,985r-8,44l13801,1041r25,62l13878,1141r45,8l13944,1147r54,-29l14030,1062r7,-52xe" fillcolor="#178be4" stroked="f">
                <v:path arrowok="t"/>
              </v:shape>
            </v:group>
            <v:group id="_x0000_s5582" style="position:absolute;left:14048;top:909;width:237;height:240" coordorigin="14048,909" coordsize="237,240">
              <v:shape id="_x0000_s5583" style="position:absolute;left:14048;top:909;width:237;height:240" coordorigin="14048,909" coordsize="237,240" path="m14285,1010r-5,-20l14244,938r-63,-26l14156,909r-61,24l14057,985r-9,44l14048,1041r25,62l14125,1141r46,8l14191,1147r53,-29l14279,1062r6,-52xe" fillcolor="#27acaa" stroked="f">
                <v:path arrowok="t"/>
              </v:shape>
            </v:group>
            <v:group id="_x0000_s5580" style="position:absolute;left:13683;top:1157;width:237;height:238" coordorigin="13683,1157" coordsize="237,238">
              <v:shape id="_x0000_s5581" style="position:absolute;left:13683;top:1157;width:237;height:238" coordorigin="13683,1157" coordsize="237,238" path="m13920,1259r-6,-21l13879,1185r-61,-26l13794,1157r-63,22l13692,1231r-9,44l13683,1286r24,60l13758,1386r45,8l13824,1392r55,-28l13914,1309r6,-50xe" fillcolor="#ff6c00" stroked="f">
                <v:path arrowok="t"/>
              </v:shape>
            </v:group>
            <v:group id="_x0000_s5578" style="position:absolute;left:13436;top:1157;width:237;height:238" coordorigin="13436,1157" coordsize="237,238">
              <v:shape id="_x0000_s5579" style="position:absolute;left:13436;top:1157;width:237;height:238" coordorigin="13436,1157" coordsize="237,238" path="m13673,1259r-5,-21l13632,1185r-61,-26l13545,1157r-61,22l13445,1231r-9,44l13436,1286r24,60l13512,1386r43,8l13578,1392r54,-28l13665,1309r8,-50xe" fillcolor="#ff4136" stroked="f">
                <v:path arrowok="t"/>
              </v:shape>
            </v:group>
            <v:group id="_x0000_s5576" style="position:absolute;left:13931;top:1157;width:237;height:238" coordorigin="13931,1157" coordsize="237,238">
              <v:shape id="_x0000_s5577" style="position:absolute;left:13931;top:1157;width:237;height:238" coordorigin="13931,1157" coordsize="237,238" path="m14167,1259r-5,-21l14126,1185r-62,-26l14040,1157r-61,22l13939,1231r-8,44l13932,1286r23,60l14005,1386r46,8l14071,1392r55,-28l14160,1309r7,-50xe" fillcolor="#747480" stroked="f">
                <v:path arrowok="t"/>
              </v:shape>
            </v:group>
            <w10:wrap anchorx="page"/>
          </v:group>
        </w:pict>
      </w:r>
      <w:r>
        <w:rPr>
          <w:lang w:val="en-AU"/>
        </w:rPr>
        <w:pict w14:anchorId="29CF94CD">
          <v:group id="_x0000_s5566" style="position:absolute;left:0;text-align:left;margin-left:737.35pt;margin-top:18.7pt;width:47.95pt;height:12.25pt;z-index:8008;mso-position-horizontal-relative:page" coordorigin="14747,374" coordsize="959,245">
            <v:group id="_x0000_s5573" style="position:absolute;left:14975;top:374;width:237;height:238" coordorigin="14975,374" coordsize="237,238">
              <v:shape id="_x0000_s5574" style="position:absolute;left:14975;top:374;width:237;height:238" coordorigin="14975,374" coordsize="237,238" path="m15211,476r-5,-20l15170,404r-62,-27l15084,374r-61,24l14983,449r-8,44l14976,503r23,61l15049,603r46,9l15115,609r55,-27l15204,527r7,-51xe" fillcolor="#2cb756" stroked="f">
                <v:path arrowok="t"/>
              </v:shape>
            </v:group>
            <v:group id="_x0000_s5571" style="position:absolute;left:15222;top:374;width:237;height:238" coordorigin="15222,374" coordsize="237,238">
              <v:shape id="_x0000_s5572" style="position:absolute;left:15222;top:374;width:237;height:238" coordorigin="15222,374" coordsize="237,238" path="m15458,476r-5,-20l15417,404r-61,-27l15331,374r-61,24l15230,449r-8,44l15222,503r24,61l15297,603r45,9l15362,609r55,-27l15451,527r7,-51xe" fillcolor="#750d5c" stroked="f">
                <v:path arrowok="t"/>
              </v:shape>
            </v:group>
            <v:group id="_x0000_s5569" style="position:absolute;left:15469;top:374;width:237;height:238" coordorigin="15469,374" coordsize="237,238">
              <v:shape id="_x0000_s5570" style="position:absolute;left:15469;top:374;width:237;height:238" coordorigin="15469,374" coordsize="237,238" path="m15705,476r-4,-20l15665,404r-62,-27l15578,374r-61,24l15477,449r-8,44l15469,503r23,61l15545,603r43,9l15611,609r54,-27l15698,527r7,-51xe" fillcolor="#27acaa" stroked="f">
                <v:path arrowok="t"/>
              </v:shape>
            </v:group>
            <v:group id="_x0000_s5567" style="position:absolute;left:14747;top:381;width:239;height:238" coordorigin="14747,381" coordsize="239,238">
              <v:shape id="_x0000_s5568" style="position:absolute;left:14747;top:381;width:239;height:238" coordorigin="14747,381" coordsize="239,238" path="m14985,482r-4,-20l14943,410r-62,-26l14856,381r-61,23l14755,456r-8,44l14748,512r24,60l14825,611r44,8l14892,617r54,-29l14978,533r7,-51xe" fillcolor="#ff4136"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3"/>
          <w:w w:val="110"/>
          <w:sz w:val="12"/>
          <w:szCs w:val="12"/>
          <w:lang w:val="en-AU"/>
        </w:rPr>
        <w:t></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 xml:space="preserve">adoption </w:t>
      </w:r>
      <w:r w:rsidR="00B43467" w:rsidRPr="00EE4F71">
        <w:rPr>
          <w:rFonts w:ascii="Calibri" w:eastAsia="Calibri" w:hAnsi="Calibri" w:cs="Calibri"/>
          <w:w w:val="110"/>
          <w:sz w:val="18"/>
          <w:szCs w:val="18"/>
          <w:lang w:val="en-AU"/>
        </w:rPr>
        <w:t>in</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larger</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businesses</w:t>
      </w:r>
      <w:r w:rsidR="00B43467" w:rsidRPr="00EE4F71">
        <w:rPr>
          <w:rFonts w:ascii="Calibri" w:eastAsia="Calibri" w:hAnsi="Calibri" w:cs="Calibri"/>
          <w:spacing w:val="-1"/>
          <w:w w:val="110"/>
          <w:sz w:val="18"/>
          <w:szCs w:val="18"/>
          <w:lang w:val="en-AU"/>
        </w:rPr>
        <w:t xml:space="preserve"> and</w:t>
      </w:r>
      <w:r w:rsidR="00B43467" w:rsidRPr="00EE4F71">
        <w:rPr>
          <w:rFonts w:ascii="Calibri" w:eastAsia="Calibri" w:hAnsi="Calibri" w:cs="Calibri"/>
          <w:spacing w:val="21"/>
          <w:w w:val="108"/>
          <w:sz w:val="18"/>
          <w:szCs w:val="18"/>
          <w:lang w:val="en-AU"/>
        </w:rPr>
        <w:t xml:space="preserve"> </w:t>
      </w:r>
      <w:r w:rsidR="00B43467" w:rsidRPr="00EE4F71">
        <w:rPr>
          <w:rFonts w:ascii="Calibri" w:eastAsia="Calibri" w:hAnsi="Calibri" w:cs="Calibri"/>
          <w:spacing w:val="-1"/>
          <w:w w:val="110"/>
          <w:sz w:val="18"/>
          <w:szCs w:val="18"/>
          <w:lang w:val="en-AU"/>
        </w:rPr>
        <w:t>council</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w w:val="110"/>
          <w:sz w:val="18"/>
          <w:szCs w:val="18"/>
          <w:lang w:val="en-AU"/>
        </w:rPr>
        <w:t>will</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likely</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w w:val="110"/>
          <w:sz w:val="18"/>
          <w:szCs w:val="18"/>
          <w:lang w:val="en-AU"/>
        </w:rPr>
        <w:t>benefit</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from</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spacing w:val="-1"/>
          <w:w w:val="110"/>
          <w:sz w:val="18"/>
          <w:szCs w:val="18"/>
          <w:lang w:val="en-AU"/>
        </w:rPr>
        <w:t>all</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3"/>
          <w:w w:val="110"/>
          <w:sz w:val="18"/>
          <w:szCs w:val="18"/>
          <w:lang w:val="en-AU"/>
        </w:rPr>
        <w:t>options</w:t>
      </w:r>
      <w:r w:rsidR="00B43467" w:rsidRPr="00EE4F71">
        <w:rPr>
          <w:rFonts w:ascii="Calibri" w:eastAsia="Calibri" w:hAnsi="Calibri" w:cs="Calibri"/>
          <w:spacing w:val="24"/>
          <w:w w:val="108"/>
          <w:sz w:val="18"/>
          <w:szCs w:val="18"/>
          <w:lang w:val="en-AU"/>
        </w:rPr>
        <w:t xml:space="preserve"> </w:t>
      </w:r>
      <w:r w:rsidR="00B43467" w:rsidRPr="00EE4F71">
        <w:rPr>
          <w:rFonts w:ascii="Calibri" w:eastAsia="Calibri" w:hAnsi="Calibri" w:cs="Calibri"/>
          <w:spacing w:val="-1"/>
          <w:w w:val="110"/>
          <w:sz w:val="18"/>
          <w:szCs w:val="18"/>
          <w:lang w:val="en-AU"/>
        </w:rPr>
        <w:t>measured,</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with five</w:t>
      </w:r>
      <w:r w:rsidR="00B43467" w:rsidRPr="00EE4F71">
        <w:rPr>
          <w:rFonts w:ascii="Calibri" w:eastAsia="Calibri" w:hAnsi="Calibri" w:cs="Calibri"/>
          <w:spacing w:val="-1"/>
          <w:w w:val="110"/>
          <w:sz w:val="18"/>
          <w:szCs w:val="18"/>
          <w:lang w:val="en-AU"/>
        </w:rPr>
        <w:t xml:space="preserve"> out</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 xml:space="preserve">of </w:t>
      </w:r>
      <w:r w:rsidR="00B43467" w:rsidRPr="00EE4F71">
        <w:rPr>
          <w:rFonts w:ascii="Calibri" w:eastAsia="Calibri" w:hAnsi="Calibri" w:cs="Calibri"/>
          <w:w w:val="110"/>
          <w:sz w:val="18"/>
          <w:szCs w:val="18"/>
          <w:lang w:val="en-AU"/>
        </w:rPr>
        <w:t>seven</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LGAs</w:t>
      </w:r>
      <w:r w:rsidR="00B43467" w:rsidRPr="00EE4F71">
        <w:rPr>
          <w:rFonts w:ascii="Calibri" w:eastAsia="Calibri" w:hAnsi="Calibri" w:cs="Calibri"/>
          <w:spacing w:val="25"/>
          <w:w w:val="108"/>
          <w:sz w:val="18"/>
          <w:szCs w:val="18"/>
          <w:lang w:val="en-AU"/>
        </w:rPr>
        <w:t xml:space="preserve"> </w:t>
      </w:r>
      <w:r w:rsidR="00B43467" w:rsidRPr="00EE4F71">
        <w:rPr>
          <w:rFonts w:ascii="Calibri" w:eastAsia="Calibri" w:hAnsi="Calibri" w:cs="Calibri"/>
          <w:spacing w:val="-1"/>
          <w:w w:val="110"/>
          <w:sz w:val="18"/>
          <w:szCs w:val="18"/>
          <w:lang w:val="en-AU"/>
        </w:rPr>
        <w:t>selecting</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all</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items.</w:t>
      </w:r>
    </w:p>
    <w:p w14:paraId="29CF8C9E" w14:textId="77777777" w:rsidR="009159D4" w:rsidRPr="00EE4F71" w:rsidRDefault="009159D4">
      <w:pPr>
        <w:spacing w:before="5"/>
        <w:rPr>
          <w:rFonts w:ascii="Calibri" w:eastAsia="Calibri" w:hAnsi="Calibri" w:cs="Calibri"/>
          <w:sz w:val="3"/>
          <w:szCs w:val="3"/>
          <w:lang w:val="en-AU"/>
        </w:rPr>
      </w:pPr>
    </w:p>
    <w:p w14:paraId="29CF8C9F" w14:textId="77777777" w:rsidR="009159D4" w:rsidRPr="00EE4F71" w:rsidRDefault="00137999">
      <w:pPr>
        <w:spacing w:line="200" w:lineRule="atLeast"/>
        <w:ind w:left="12467"/>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4CF">
          <v:group id="_x0000_s5553" style="width:67.65pt;height:11.85pt;mso-position-horizontal-relative:char;mso-position-vertical-relative:line" coordsize="1353,237">
            <v:group id="_x0000_s5564" style="position:absolute;width:237;height:237" coordsize="237,237">
              <v:shape id="_x0000_s5565" style="position:absolute;width:237;height:237" coordsize="237,237" path="m236,102l230,80,196,29,134,1,110,,48,23,8,73,,118r,9l24,190r50,39l120,236r20,-1l196,208r34,-57l236,102xe" fillcolor="#2cb756" stroked="f">
                <v:path arrowok="t"/>
              </v:shape>
            </v:group>
            <v:group id="_x0000_s5562" style="position:absolute;left:228;width:237;height:237" coordorigin="228" coordsize="237,237">
              <v:shape id="_x0000_s5563" style="position:absolute;left:228;width:237;height:237" coordorigin="228" coordsize="237,237" path="m464,102l458,80,424,29,362,1,338,,276,23,236,73r-8,45l228,127r24,63l302,229r46,7l368,235r56,-27l458,151r6,-49xe" fillcolor="#750d5c" stroked="f">
                <v:path arrowok="t"/>
              </v:shape>
            </v:group>
            <v:group id="_x0000_s5560" style="position:absolute;left:458;width:237;height:237" coordorigin="458" coordsize="237,237">
              <v:shape id="_x0000_s5561" style="position:absolute;left:458;width:237;height:237" coordorigin="458" coordsize="237,237" path="m695,102l690,80,654,29,593,1,568,,506,23,467,73r-9,45l458,127r24,63l534,229r44,7l599,235r55,-27l688,151r7,-49xe" fillcolor="#178be4" stroked="f">
                <v:path arrowok="t"/>
              </v:shape>
            </v:group>
            <v:group id="_x0000_s5558" style="position:absolute;left:686;width:237;height:237" coordorigin="686" coordsize="237,237">
              <v:shape id="_x0000_s5559" style="position:absolute;left:686;width:237;height:237" coordorigin="686" coordsize="237,237" path="m923,102l918,80,882,29,821,1,796,,734,23,695,73r-9,45l686,127r24,63l762,229r44,7l827,235r55,-27l916,151r7,-49xe" fillcolor="#ff6c00" stroked="f">
                <v:path arrowok="t"/>
              </v:shape>
            </v:group>
            <v:group id="_x0000_s5556" style="position:absolute;left:895;width:237;height:237" coordorigin="895" coordsize="237,237">
              <v:shape id="_x0000_s5557" style="position:absolute;left:895;width:237;height:237" coordorigin="895" coordsize="237,237" path="m1132,102r-5,-22l1091,29,1028,1,1004,,943,23,904,73r-9,45l896,127r23,63l970,229r45,7l1036,235r55,-27l1124,151r8,-49xe" fillcolor="#ff4136" stroked="f">
                <v:path arrowok="t"/>
              </v:shape>
            </v:group>
            <v:group id="_x0000_s5554" style="position:absolute;left:1116;width:237;height:237" coordorigin="1116" coordsize="237,237">
              <v:shape id="_x0000_s5555" style="position:absolute;left:1116;width:237;height:237" coordorigin="1116" coordsize="237,237" path="m1352,102r-6,-22l1312,29,1250,1,1226,r-62,23l1124,73r-8,45l1116,127r24,63l1190,229r46,7l1256,235r56,-27l1346,151r6,-49xe" fillcolor="#747480" stroked="f">
                <v:path arrowok="t"/>
              </v:shape>
            </v:group>
            <w10:anchorlock/>
          </v:group>
        </w:pict>
      </w:r>
    </w:p>
    <w:p w14:paraId="29CF8CA0" w14:textId="77777777" w:rsidR="009159D4" w:rsidRPr="00EE4F71" w:rsidRDefault="009159D4">
      <w:pPr>
        <w:rPr>
          <w:rFonts w:ascii="Calibri" w:eastAsia="Calibri" w:hAnsi="Calibri" w:cs="Calibri"/>
          <w:sz w:val="20"/>
          <w:szCs w:val="20"/>
          <w:lang w:val="en-AU"/>
        </w:rPr>
      </w:pPr>
    </w:p>
    <w:p w14:paraId="29CF8CA1" w14:textId="77777777" w:rsidR="009159D4" w:rsidRPr="00EE4F71" w:rsidRDefault="009159D4">
      <w:pPr>
        <w:spacing w:before="1"/>
        <w:rPr>
          <w:rFonts w:ascii="Calibri" w:eastAsia="Calibri" w:hAnsi="Calibri" w:cs="Calibri"/>
          <w:sz w:val="15"/>
          <w:szCs w:val="15"/>
          <w:lang w:val="en-AU"/>
        </w:rPr>
      </w:pPr>
    </w:p>
    <w:p w14:paraId="29CF8CA2" w14:textId="77777777" w:rsidR="009159D4" w:rsidRPr="00EE4F71" w:rsidRDefault="00137999">
      <w:pPr>
        <w:tabs>
          <w:tab w:val="left" w:pos="11475"/>
        </w:tabs>
        <w:spacing w:line="200" w:lineRule="atLeast"/>
        <w:ind w:left="10155"/>
        <w:rPr>
          <w:rFonts w:ascii="Calibri" w:eastAsia="Calibri" w:hAnsi="Calibri" w:cs="Calibri"/>
          <w:sz w:val="20"/>
          <w:szCs w:val="20"/>
          <w:lang w:val="en-AU"/>
        </w:rPr>
      </w:pPr>
      <w:r>
        <w:rPr>
          <w:rFonts w:ascii="Calibri"/>
          <w:sz w:val="20"/>
          <w:lang w:val="en-AU"/>
        </w:rPr>
      </w:r>
      <w:r>
        <w:rPr>
          <w:rFonts w:ascii="Calibri"/>
          <w:sz w:val="20"/>
          <w:lang w:val="en-AU"/>
        </w:rPr>
        <w:pict w14:anchorId="29CF94D1">
          <v:group id="_x0000_s5548" style="width:23.7pt;height:11.85pt;mso-position-horizontal-relative:char;mso-position-vertical-relative:line" coordsize="474,237">
            <v:group id="_x0000_s5551" style="position:absolute;width:237;height:237" coordsize="237,237">
              <v:shape id="_x0000_s5552" style="position:absolute;width:237;height:237" coordsize="237,237" path="m236,102l232,80,197,29,134,1,110,,48,23,8,73,,118r,9l24,190r52,39l120,236r22,-1l197,208r33,-57l236,102xe" fillcolor="#750d5c" stroked="f">
                <v:path arrowok="t"/>
              </v:shape>
            </v:group>
            <v:group id="_x0000_s5549" style="position:absolute;left:239;width:236;height:237" coordorigin="239" coordsize="236,237">
              <v:shape id="_x0000_s5550" style="position:absolute;left:239;width:236;height:237" coordorigin="239" coordsize="236,237" path="m474,102l469,80,433,29,372,1,347,,287,23,246,73r-7,45l239,127r23,63l313,229r45,7l379,235r54,-27l467,151r7,-49xe" fillcolor="#ff6c00"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D3">
          <v:group id="_x0000_s5543" style="width:23.85pt;height:11.85pt;mso-position-horizontal-relative:char;mso-position-vertical-relative:line" coordsize="477,237">
            <v:group id="_x0000_s5546" style="position:absolute;width:237;height:237" coordsize="237,237">
              <v:shape id="_x0000_s5547" style="position:absolute;width:237;height:237" coordsize="237,237" path="m236,102l232,80,197,29,134,1,110,,48,23,8,73,,118r,9l24,190r52,39l120,236r22,-1l197,208r33,-57l236,102xe" fillcolor="#750d5c" stroked="f">
                <v:path arrowok="t"/>
              </v:shape>
            </v:group>
            <v:group id="_x0000_s5544" style="position:absolute;left:240;width:237;height:237" coordorigin="240" coordsize="237,237">
              <v:shape id="_x0000_s5545" style="position:absolute;left:240;width:237;height:237" coordorigin="240" coordsize="237,237" path="m476,102l472,80,437,29,374,1,350,,288,23,248,73r-8,45l240,127r24,63l316,229r44,7l382,235r55,-27l470,151r6,-49xe" fillcolor="#ff6c00" stroked="f">
                <v:path arrowok="t"/>
              </v:shape>
            </v:group>
            <w10:anchorlock/>
          </v:group>
        </w:pict>
      </w:r>
    </w:p>
    <w:p w14:paraId="29CF8CA3" w14:textId="77777777" w:rsidR="009159D4" w:rsidRPr="00EE4F71" w:rsidRDefault="009159D4">
      <w:pPr>
        <w:rPr>
          <w:rFonts w:ascii="Calibri" w:eastAsia="Calibri" w:hAnsi="Calibri" w:cs="Calibri"/>
          <w:sz w:val="20"/>
          <w:szCs w:val="20"/>
          <w:lang w:val="en-AU"/>
        </w:rPr>
      </w:pPr>
    </w:p>
    <w:p w14:paraId="29CF8CA4" w14:textId="77777777" w:rsidR="009159D4" w:rsidRPr="00EE4F71" w:rsidRDefault="009159D4">
      <w:pPr>
        <w:spacing w:before="2"/>
        <w:rPr>
          <w:rFonts w:ascii="Calibri" w:eastAsia="Calibri" w:hAnsi="Calibri" w:cs="Calibri"/>
          <w:sz w:val="10"/>
          <w:szCs w:val="10"/>
          <w:lang w:val="en-AU"/>
        </w:rPr>
      </w:pPr>
    </w:p>
    <w:p w14:paraId="29CF8CA5" w14:textId="77777777" w:rsidR="009159D4" w:rsidRPr="00EE4F71" w:rsidRDefault="00137999">
      <w:pPr>
        <w:spacing w:line="200" w:lineRule="atLeast"/>
        <w:ind w:left="108"/>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4D5">
          <v:group id="_x0000_s5521" style="width:213.85pt;height:97.1pt;mso-position-horizontal-relative:char;mso-position-vertical-relative:line" coordsize="4277,1942">
            <v:group id="_x0000_s5541" style="position:absolute;left:152;top:1622;width:239;height:239" coordorigin="152,1622" coordsize="239,239">
              <v:shape id="_x0000_s5542" style="position:absolute;left:152;top:1622;width:239;height:239" coordorigin="152,1622" coordsize="239,239" path="m391,1723r-6,-22l349,1651r-62,-26l260,1622r-61,24l161,1698r-9,43l153,1758r26,59l231,1854r46,7l299,1859r52,-29l385,1773r6,-50xe" fillcolor="#27acaa" stroked="f">
                <v:path arrowok="t"/>
              </v:shape>
            </v:group>
            <v:group id="_x0000_s5539" style="position:absolute;left:15;top:301;width:4246;height:56" coordorigin="15,301" coordsize="4246,56">
              <v:shape id="_x0000_s5540" style="position:absolute;left:15;top:301;width:4246;height:56" coordorigin="15,301" coordsize="4246,56" path="m15,301r,55l4261,356r,-55l15,301xe" fillcolor="#ececee" stroked="f">
                <v:path arrowok="t"/>
              </v:shape>
            </v:group>
            <v:group id="_x0000_s5537" style="position:absolute;left:15;top:12;width:4246;height:290" coordorigin="15,12" coordsize="4246,290">
              <v:shape id="_x0000_s5538" style="position:absolute;left:15;top:12;width:4246;height:290" coordorigin="15,12" coordsize="4246,290" path="m15,12r,289l4261,301r,-289l15,12xe" fillcolor="#ececee" stroked="f">
                <v:path arrowok="t"/>
              </v:shape>
            </v:group>
            <v:group id="_x0000_s5535" style="position:absolute;left:6;top:6;width:4265;height:2" coordorigin="6,6" coordsize="4265,2">
              <v:shape id="_x0000_s5536" style="position:absolute;left:6;top:6;width:4265;height:2" coordorigin="6,6" coordsize="4265,0" path="m6,6r4265,e" filled="f" strokecolor="#d9d9d9" strokeweight=".58pt">
                <v:path arrowok="t"/>
              </v:shape>
            </v:group>
            <v:group id="_x0000_s5533" style="position:absolute;left:11;top:11;width:2;height:1925" coordorigin="11,11" coordsize="2,1925">
              <v:shape id="_x0000_s5534" style="position:absolute;left:11;top:11;width:2;height:1925" coordorigin="11,11" coordsize="0,1925" path="m11,11r,1924e" filled="f" strokecolor="#d9d9d9" strokeweight=".58pt">
                <v:path arrowok="t"/>
              </v:shape>
            </v:group>
            <v:group id="_x0000_s5531" style="position:absolute;left:4266;top:11;width:2;height:1925" coordorigin="4266,11" coordsize="2,1925">
              <v:shape id="_x0000_s5532" style="position:absolute;left:4266;top:11;width:2;height:1925" coordorigin="4266,11" coordsize="0,1925" path="m4266,11r,1924e" filled="f" strokecolor="#d9d9d9" strokeweight=".58pt">
                <v:path arrowok="t"/>
              </v:shape>
            </v:group>
            <v:group id="_x0000_s5522" style="position:absolute;left:6;top:1931;width:4265;height:2" coordorigin="6,1931" coordsize="4265,2">
              <v:shape id="_x0000_s5530" style="position:absolute;left:6;top:1931;width:4265;height:2" coordorigin="6,1931" coordsize="4265,0" path="m6,1931r4265,e" filled="f" strokecolor="#d9d9d9" strokeweight=".58pt">
                <v:path arrowok="t"/>
              </v:shape>
              <v:shape id="_x0000_s5529" type="#_x0000_t202" style="position:absolute;left:155;top:118;width:1235;height:533" filled="f" stroked="f">
                <v:textbox inset="0,0,0,0">
                  <w:txbxContent>
                    <w:p w14:paraId="29CF99DA" w14:textId="77777777" w:rsidR="009159D4" w:rsidRDefault="00B43467">
                      <w:pPr>
                        <w:spacing w:line="183" w:lineRule="exact"/>
                        <w:rPr>
                          <w:rFonts w:ascii="Calibri" w:eastAsia="Calibri" w:hAnsi="Calibri" w:cs="Calibri"/>
                          <w:sz w:val="18"/>
                          <w:szCs w:val="18"/>
                        </w:rPr>
                      </w:pPr>
                      <w:r>
                        <w:rPr>
                          <w:rFonts w:ascii="Calibri"/>
                          <w:b/>
                          <w:spacing w:val="-2"/>
                          <w:w w:val="115"/>
                          <w:sz w:val="18"/>
                        </w:rPr>
                        <w:t>Legend</w:t>
                      </w:r>
                    </w:p>
                    <w:p w14:paraId="29CF99DB" w14:textId="77777777" w:rsidR="009159D4" w:rsidRDefault="00B43467">
                      <w:pPr>
                        <w:spacing w:before="157" w:line="192" w:lineRule="exact"/>
                        <w:ind w:left="370"/>
                        <w:rPr>
                          <w:rFonts w:ascii="Calibri" w:eastAsia="Calibri" w:hAnsi="Calibri" w:cs="Calibri"/>
                          <w:sz w:val="16"/>
                          <w:szCs w:val="16"/>
                        </w:rPr>
                      </w:pPr>
                      <w:r>
                        <w:rPr>
                          <w:rFonts w:ascii="Calibri"/>
                          <w:spacing w:val="-1"/>
                          <w:w w:val="105"/>
                          <w:sz w:val="16"/>
                        </w:rPr>
                        <w:t>Alpine</w:t>
                      </w:r>
                      <w:r>
                        <w:rPr>
                          <w:rFonts w:ascii="Calibri"/>
                          <w:spacing w:val="34"/>
                          <w:w w:val="105"/>
                          <w:sz w:val="16"/>
                        </w:rPr>
                        <w:t xml:space="preserve"> </w:t>
                      </w:r>
                      <w:r>
                        <w:rPr>
                          <w:rFonts w:ascii="Calibri"/>
                          <w:w w:val="105"/>
                          <w:sz w:val="16"/>
                        </w:rPr>
                        <w:t>Shire</w:t>
                      </w:r>
                    </w:p>
                  </w:txbxContent>
                </v:textbox>
              </v:shape>
              <v:shape id="_x0000_s5528" type="#_x0000_t202" style="position:absolute;left:2610;top:491;width:1287;height:160" filled="f" stroked="f">
                <v:textbox inset="0,0,0,0">
                  <w:txbxContent>
                    <w:p w14:paraId="29CF99DC"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1"/>
                          <w:w w:val="105"/>
                          <w:sz w:val="16"/>
                        </w:rPr>
                        <w:t xml:space="preserve"> </w:t>
                      </w:r>
                      <w:r>
                        <w:rPr>
                          <w:rFonts w:ascii="Calibri"/>
                          <w:w w:val="105"/>
                          <w:sz w:val="16"/>
                        </w:rPr>
                        <w:t>of</w:t>
                      </w:r>
                      <w:r>
                        <w:rPr>
                          <w:rFonts w:ascii="Calibri"/>
                          <w:spacing w:val="13"/>
                          <w:w w:val="105"/>
                          <w:sz w:val="16"/>
                        </w:rPr>
                        <w:t xml:space="preserve"> </w:t>
                      </w:r>
                      <w:r>
                        <w:rPr>
                          <w:rFonts w:ascii="Calibri"/>
                          <w:spacing w:val="-1"/>
                          <w:w w:val="105"/>
                          <w:sz w:val="16"/>
                        </w:rPr>
                        <w:t>Mansfield</w:t>
                      </w:r>
                    </w:p>
                  </w:txbxContent>
                </v:textbox>
              </v:shape>
              <v:shape id="_x0000_s5527" type="#_x0000_t202" style="position:absolute;left:482;top:882;width:1168;height:160" filled="f" stroked="f">
                <v:textbox inset="0,0,0,0">
                  <w:txbxContent>
                    <w:p w14:paraId="29CF99DD"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9"/>
                          <w:w w:val="105"/>
                          <w:sz w:val="16"/>
                        </w:rPr>
                        <w:t xml:space="preserve"> </w:t>
                      </w:r>
                      <w:r>
                        <w:rPr>
                          <w:rFonts w:ascii="Calibri"/>
                          <w:w w:val="105"/>
                          <w:sz w:val="16"/>
                        </w:rPr>
                        <w:t>of</w:t>
                      </w:r>
                      <w:r>
                        <w:rPr>
                          <w:rFonts w:ascii="Calibri"/>
                          <w:spacing w:val="24"/>
                          <w:w w:val="105"/>
                          <w:sz w:val="16"/>
                        </w:rPr>
                        <w:t xml:space="preserve"> </w:t>
                      </w:r>
                      <w:proofErr w:type="spellStart"/>
                      <w:r>
                        <w:rPr>
                          <w:rFonts w:ascii="Calibri"/>
                          <w:spacing w:val="-1"/>
                          <w:w w:val="105"/>
                          <w:sz w:val="16"/>
                        </w:rPr>
                        <w:t>Towong</w:t>
                      </w:r>
                      <w:proofErr w:type="spellEnd"/>
                    </w:p>
                  </w:txbxContent>
                </v:textbox>
              </v:shape>
              <v:shape id="_x0000_s5526" type="#_x0000_t202" style="position:absolute;left:2610;top:882;width:1042;height:160" filled="f" stroked="f">
                <v:textbox inset="0,0,0,0">
                  <w:txbxContent>
                    <w:p w14:paraId="29CF99DE"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8"/>
                          <w:w w:val="105"/>
                          <w:sz w:val="16"/>
                        </w:rPr>
                        <w:t xml:space="preserve"> </w:t>
                      </w:r>
                      <w:r>
                        <w:rPr>
                          <w:rFonts w:ascii="Calibri"/>
                          <w:w w:val="105"/>
                          <w:sz w:val="16"/>
                        </w:rPr>
                        <w:t>of</w:t>
                      </w:r>
                      <w:r>
                        <w:rPr>
                          <w:rFonts w:ascii="Calibri"/>
                          <w:spacing w:val="21"/>
                          <w:w w:val="105"/>
                          <w:sz w:val="16"/>
                        </w:rPr>
                        <w:t xml:space="preserve"> </w:t>
                      </w:r>
                      <w:r>
                        <w:rPr>
                          <w:rFonts w:ascii="Calibri"/>
                          <w:spacing w:val="-1"/>
                          <w:w w:val="105"/>
                          <w:sz w:val="16"/>
                        </w:rPr>
                        <w:t>Indigo</w:t>
                      </w:r>
                    </w:p>
                  </w:txbxContent>
                </v:textbox>
              </v:shape>
              <v:shape id="_x0000_s5525" type="#_x0000_t202" style="position:absolute;left:482;top:1273;width:1179;height:160" filled="f" stroked="f">
                <v:textbox inset="0,0,0,0">
                  <w:txbxContent>
                    <w:p w14:paraId="29CF99DF" w14:textId="77777777" w:rsidR="009159D4" w:rsidRDefault="00B43467">
                      <w:pPr>
                        <w:spacing w:line="160" w:lineRule="exact"/>
                        <w:rPr>
                          <w:rFonts w:ascii="Calibri" w:eastAsia="Calibri" w:hAnsi="Calibri" w:cs="Calibri"/>
                          <w:sz w:val="16"/>
                          <w:szCs w:val="16"/>
                        </w:rPr>
                      </w:pPr>
                      <w:r>
                        <w:rPr>
                          <w:rFonts w:ascii="Calibri"/>
                          <w:w w:val="105"/>
                          <w:sz w:val="16"/>
                        </w:rPr>
                        <w:t>City</w:t>
                      </w:r>
                      <w:r>
                        <w:rPr>
                          <w:rFonts w:ascii="Calibri"/>
                          <w:spacing w:val="8"/>
                          <w:w w:val="105"/>
                          <w:sz w:val="16"/>
                        </w:rPr>
                        <w:t xml:space="preserve"> </w:t>
                      </w:r>
                      <w:r>
                        <w:rPr>
                          <w:rFonts w:ascii="Calibri"/>
                          <w:w w:val="105"/>
                          <w:sz w:val="16"/>
                        </w:rPr>
                        <w:t>of</w:t>
                      </w:r>
                      <w:r>
                        <w:rPr>
                          <w:rFonts w:ascii="Calibri"/>
                          <w:spacing w:val="16"/>
                          <w:w w:val="105"/>
                          <w:sz w:val="16"/>
                        </w:rPr>
                        <w:t xml:space="preserve"> </w:t>
                      </w:r>
                      <w:r>
                        <w:rPr>
                          <w:rFonts w:ascii="Calibri"/>
                          <w:spacing w:val="-1"/>
                          <w:w w:val="105"/>
                          <w:sz w:val="16"/>
                        </w:rPr>
                        <w:t>Wodonga</w:t>
                      </w:r>
                    </w:p>
                  </w:txbxContent>
                </v:textbox>
              </v:shape>
              <v:shape id="_x0000_s5524" type="#_x0000_t202" style="position:absolute;left:2610;top:1273;width:1461;height:160" filled="f" stroked="f">
                <v:textbox inset="0,0,0,0">
                  <w:txbxContent>
                    <w:p w14:paraId="29CF99E0" w14:textId="77777777" w:rsidR="009159D4" w:rsidRDefault="00B43467">
                      <w:pPr>
                        <w:spacing w:line="160" w:lineRule="exact"/>
                        <w:rPr>
                          <w:rFonts w:ascii="Calibri" w:eastAsia="Calibri" w:hAnsi="Calibri" w:cs="Calibri"/>
                          <w:sz w:val="16"/>
                          <w:szCs w:val="16"/>
                        </w:rPr>
                      </w:pPr>
                      <w:r>
                        <w:rPr>
                          <w:rFonts w:ascii="Calibri"/>
                          <w:spacing w:val="-3"/>
                          <w:w w:val="115"/>
                          <w:sz w:val="16"/>
                        </w:rPr>
                        <w:t>Rural</w:t>
                      </w:r>
                      <w:r>
                        <w:rPr>
                          <w:rFonts w:ascii="Calibri"/>
                          <w:spacing w:val="-13"/>
                          <w:w w:val="115"/>
                          <w:sz w:val="16"/>
                        </w:rPr>
                        <w:t xml:space="preserve"> </w:t>
                      </w:r>
                      <w:r>
                        <w:rPr>
                          <w:rFonts w:ascii="Calibri"/>
                          <w:w w:val="115"/>
                          <w:sz w:val="16"/>
                        </w:rPr>
                        <w:t>City</w:t>
                      </w:r>
                      <w:r>
                        <w:rPr>
                          <w:rFonts w:ascii="Calibri"/>
                          <w:spacing w:val="-9"/>
                          <w:w w:val="115"/>
                          <w:sz w:val="16"/>
                        </w:rPr>
                        <w:t xml:space="preserve"> </w:t>
                      </w:r>
                      <w:r>
                        <w:rPr>
                          <w:rFonts w:ascii="Calibri"/>
                          <w:w w:val="115"/>
                          <w:sz w:val="16"/>
                        </w:rPr>
                        <w:t>of</w:t>
                      </w:r>
                      <w:r>
                        <w:rPr>
                          <w:rFonts w:ascii="Calibri"/>
                          <w:spacing w:val="-10"/>
                          <w:w w:val="115"/>
                          <w:sz w:val="16"/>
                        </w:rPr>
                        <w:t xml:space="preserve"> </w:t>
                      </w:r>
                      <w:proofErr w:type="spellStart"/>
                      <w:r>
                        <w:rPr>
                          <w:rFonts w:ascii="Calibri"/>
                          <w:spacing w:val="-3"/>
                          <w:w w:val="115"/>
                          <w:sz w:val="16"/>
                        </w:rPr>
                        <w:t>Benalla</w:t>
                      </w:r>
                      <w:proofErr w:type="spellEnd"/>
                    </w:p>
                  </w:txbxContent>
                </v:textbox>
              </v:shape>
              <v:shape id="_x0000_s5523" type="#_x0000_t202" style="position:absolute;left:482;top:1664;width:1771;height:160" filled="f" stroked="f">
                <v:textbox inset="0,0,0,0">
                  <w:txbxContent>
                    <w:p w14:paraId="29CF99E1" w14:textId="77777777" w:rsidR="009159D4" w:rsidRDefault="00B43467">
                      <w:pPr>
                        <w:spacing w:line="160" w:lineRule="exact"/>
                        <w:rPr>
                          <w:rFonts w:ascii="Calibri" w:eastAsia="Calibri" w:hAnsi="Calibri" w:cs="Calibri"/>
                          <w:sz w:val="16"/>
                          <w:szCs w:val="16"/>
                        </w:rPr>
                      </w:pPr>
                      <w:r>
                        <w:rPr>
                          <w:rFonts w:ascii="Calibri"/>
                          <w:w w:val="105"/>
                          <w:sz w:val="16"/>
                        </w:rPr>
                        <w:t>Rural</w:t>
                      </w:r>
                      <w:r>
                        <w:rPr>
                          <w:rFonts w:ascii="Calibri"/>
                          <w:spacing w:val="18"/>
                          <w:w w:val="105"/>
                          <w:sz w:val="16"/>
                        </w:rPr>
                        <w:t xml:space="preserve"> </w:t>
                      </w:r>
                      <w:r>
                        <w:rPr>
                          <w:rFonts w:ascii="Calibri"/>
                          <w:w w:val="105"/>
                          <w:sz w:val="16"/>
                        </w:rPr>
                        <w:t>City</w:t>
                      </w:r>
                      <w:r>
                        <w:rPr>
                          <w:rFonts w:ascii="Calibri"/>
                          <w:spacing w:val="23"/>
                          <w:w w:val="105"/>
                          <w:sz w:val="16"/>
                        </w:rPr>
                        <w:t xml:space="preserve"> </w:t>
                      </w:r>
                      <w:r>
                        <w:rPr>
                          <w:rFonts w:ascii="Calibri"/>
                          <w:w w:val="105"/>
                          <w:sz w:val="16"/>
                        </w:rPr>
                        <w:t>of</w:t>
                      </w:r>
                      <w:r>
                        <w:rPr>
                          <w:rFonts w:ascii="Calibri"/>
                          <w:spacing w:val="25"/>
                          <w:w w:val="105"/>
                          <w:sz w:val="16"/>
                        </w:rPr>
                        <w:t xml:space="preserve"> </w:t>
                      </w:r>
                      <w:r>
                        <w:rPr>
                          <w:rFonts w:ascii="Calibri"/>
                          <w:w w:val="105"/>
                          <w:sz w:val="16"/>
                        </w:rPr>
                        <w:t>Wangaratta</w:t>
                      </w:r>
                    </w:p>
                  </w:txbxContent>
                </v:textbox>
              </v:shape>
            </v:group>
            <w10:anchorlock/>
          </v:group>
        </w:pict>
      </w:r>
    </w:p>
    <w:p w14:paraId="29CF8CA6" w14:textId="77777777" w:rsidR="009159D4" w:rsidRPr="00EE4F71" w:rsidRDefault="009159D4">
      <w:pPr>
        <w:rPr>
          <w:rFonts w:ascii="Calibri" w:eastAsia="Calibri" w:hAnsi="Calibri" w:cs="Calibri"/>
          <w:sz w:val="20"/>
          <w:szCs w:val="20"/>
          <w:lang w:val="en-AU"/>
        </w:rPr>
      </w:pPr>
    </w:p>
    <w:p w14:paraId="29CF8CA7" w14:textId="77777777" w:rsidR="009159D4" w:rsidRPr="00EE4F71" w:rsidRDefault="009159D4">
      <w:pPr>
        <w:rPr>
          <w:rFonts w:ascii="Calibri" w:eastAsia="Calibri" w:hAnsi="Calibri" w:cs="Calibri"/>
          <w:sz w:val="20"/>
          <w:szCs w:val="20"/>
          <w:lang w:val="en-AU"/>
        </w:rPr>
        <w:sectPr w:rsidR="009159D4" w:rsidRPr="00EE4F71">
          <w:footerReference w:type="default" r:id="rId243"/>
          <w:pgSz w:w="16840" w:h="11910" w:orient="landscape"/>
          <w:pgMar w:top="1100" w:right="840" w:bottom="280" w:left="2080" w:header="0" w:footer="0" w:gutter="0"/>
          <w:cols w:space="720"/>
        </w:sectPr>
      </w:pPr>
    </w:p>
    <w:p w14:paraId="29CF8CA8" w14:textId="77777777" w:rsidR="009159D4" w:rsidRPr="00EE4F71" w:rsidRDefault="00137999">
      <w:pPr>
        <w:rPr>
          <w:rFonts w:ascii="Calibri" w:eastAsia="Calibri" w:hAnsi="Calibri" w:cs="Calibri"/>
          <w:sz w:val="12"/>
          <w:szCs w:val="12"/>
          <w:lang w:val="en-AU"/>
        </w:rPr>
      </w:pPr>
      <w:r>
        <w:rPr>
          <w:lang w:val="en-AU"/>
        </w:rPr>
        <w:pict w14:anchorId="29CF94D6">
          <v:shape id="_x0000_s5520" type="#_x0000_t75" style="position:absolute;margin-left:732.65pt;margin-top:534.7pt;width:60pt;height:18.95pt;z-index:7648;mso-position-horizontal-relative:page;mso-position-vertical-relative:page">
            <v:imagedata r:id="rId226" o:title=""/>
            <w10:wrap anchorx="page" anchory="page"/>
          </v:shape>
        </w:pict>
      </w:r>
    </w:p>
    <w:p w14:paraId="29CF8CA9" w14:textId="77777777" w:rsidR="009159D4" w:rsidRPr="00EE4F71" w:rsidRDefault="00137999">
      <w:pPr>
        <w:spacing w:before="81"/>
        <w:ind w:left="154"/>
        <w:rPr>
          <w:rFonts w:ascii="Calibri" w:eastAsia="Calibri" w:hAnsi="Calibri" w:cs="Calibri"/>
          <w:sz w:val="13"/>
          <w:szCs w:val="13"/>
          <w:lang w:val="en-AU"/>
        </w:rPr>
      </w:pPr>
      <w:r>
        <w:rPr>
          <w:lang w:val="en-AU"/>
        </w:rPr>
        <w:pict w14:anchorId="29CF94D7">
          <v:group id="_x0000_s5518" style="position:absolute;left:0;text-align:left;margin-left:117.05pt;margin-top:-74.55pt;width:11.95pt;height:11.9pt;z-index:-332368;mso-position-horizontal-relative:page" coordorigin="2341,-1491" coordsize="239,238">
            <v:shape id="_x0000_s5519" style="position:absolute;left:2341;top:-1491;width:239;height:238" coordorigin="2341,-1491" coordsize="239,238" path="m2580,-1390r-6,-22l2538,-1462r-63,-26l2450,-1491r-61,23l2349,-1416r-8,44l2341,-1360r25,60l2418,-1262r47,9l2485,-1256r54,-28l2574,-1341r6,-49xe" fillcolor="#178be4" stroked="f">
              <v:path arrowok="t"/>
            </v:shape>
            <w10:wrap anchorx="page"/>
          </v:group>
        </w:pict>
      </w:r>
      <w:r>
        <w:rPr>
          <w:lang w:val="en-AU"/>
        </w:rPr>
        <w:pict w14:anchorId="29CF94D8">
          <v:group id="_x0000_s5516" style="position:absolute;left:0;text-align:left;margin-left:117.05pt;margin-top:-55pt;width:11.95pt;height:11.9pt;z-index:-332344;mso-position-horizontal-relative:page" coordorigin="2341,-1100" coordsize="239,238">
            <v:shape id="_x0000_s5517" style="position:absolute;left:2341;top:-1100;width:239;height:238" coordorigin="2341,-1100" coordsize="239,238" path="m2580,-1000r-6,-19l2538,-1071r-63,-26l2450,-1100r-61,23l2349,-1025r-8,43l2341,-969r25,60l2418,-870r47,8l2485,-864r54,-28l2574,-948r6,-52xe" fillcolor="#2cb756" stroked="f">
              <v:path arrowok="t"/>
            </v:shape>
            <w10:wrap anchorx="page"/>
          </v:group>
        </w:pict>
      </w:r>
      <w:r>
        <w:rPr>
          <w:lang w:val="en-AU"/>
        </w:rPr>
        <w:pict w14:anchorId="29CF94D9">
          <v:group id="_x0000_s5514" style="position:absolute;left:0;text-align:left;margin-left:220.35pt;margin-top:-94.1pt;width:11.85pt;height:11.9pt;z-index:-332320;mso-position-horizontal-relative:page" coordorigin="4407,-1882" coordsize="237,238">
            <v:shape id="_x0000_s5515" style="position:absolute;left:4407;top:-1882;width:237;height:238" coordorigin="4407,-1882" coordsize="237,238" path="m4644,-1780r-6,-20l4603,-1852r-61,-28l4518,-1882r-63,24l4416,-1808r-9,45l4407,-1754r24,62l4482,-1654r45,10l4548,-1647r55,-27l4638,-1730r6,-50xe" fillcolor="#ff6c00" stroked="f">
              <v:path arrowok="t"/>
            </v:shape>
            <w10:wrap anchorx="page"/>
          </v:group>
        </w:pict>
      </w:r>
      <w:r>
        <w:rPr>
          <w:lang w:val="en-AU"/>
        </w:rPr>
        <w:pict w14:anchorId="29CF94DA">
          <v:group id="_x0000_s5512" style="position:absolute;left:0;text-align:left;margin-left:220.35pt;margin-top:-74.55pt;width:11.85pt;height:11.9pt;z-index:-332296;mso-position-horizontal-relative:page" coordorigin="4407,-1491" coordsize="237,238">
            <v:shape id="_x0000_s5513" style="position:absolute;left:4407;top:-1491;width:237;height:238" coordorigin="4407,-1491" coordsize="237,238" path="m4644,-1389r-6,-20l4603,-1462r-61,-26l4518,-1491r-63,23l4416,-1416r-9,44l4407,-1362r24,61l4482,-1262r45,9l4548,-1256r55,-27l4638,-1338r6,-51xe" fillcolor="#ff4136" stroked="f">
              <v:path arrowok="t"/>
            </v:shape>
            <w10:wrap anchorx="page"/>
          </v:group>
        </w:pict>
      </w:r>
      <w:r>
        <w:rPr>
          <w:lang w:val="en-AU"/>
        </w:rPr>
        <w:pict w14:anchorId="29CF94DB">
          <v:group id="_x0000_s5510" style="position:absolute;left:0;text-align:left;margin-left:116.8pt;margin-top:-94.1pt;width:11.85pt;height:11.9pt;z-index:-332272;mso-position-horizontal-relative:page" coordorigin="2336,-1882" coordsize="237,238">
            <v:shape id="_x0000_s5511" style="position:absolute;left:2336;top:-1882;width:237;height:238" coordorigin="2336,-1882" coordsize="237,238" path="m2573,-1780r-5,-20l2532,-1852r-61,-28l2445,-1882r-61,24l2345,-1808r-9,45l2336,-1754r24,62l2412,-1654r43,10l2478,-1647r54,-27l2565,-1730r8,-50xe" fillcolor="#747480" stroked="f">
              <v:path arrowok="t"/>
            </v:shape>
            <w10:wrap anchorx="page"/>
          </v:group>
        </w:pict>
      </w:r>
      <w:r>
        <w:rPr>
          <w:lang w:val="en-AU"/>
        </w:rPr>
        <w:pict w14:anchorId="29CF94DC">
          <v:group id="_x0000_s5508" style="position:absolute;left:0;text-align:left;margin-left:220.35pt;margin-top:-55pt;width:11.85pt;height:11.9pt;z-index:-332248;mso-position-horizontal-relative:page" coordorigin="4407,-1100" coordsize="237,238">
            <v:shape id="_x0000_s5509" style="position:absolute;left:4407;top:-1100;width:237;height:238" coordorigin="4407,-1100" coordsize="237,238" path="m4644,-998r-6,-20l4603,-1071r-61,-26l4518,-1100r-63,23l4416,-1025r-9,43l4407,-971r24,61l4482,-870r45,8l4548,-864r55,-28l4638,-947r6,-51xe" fillcolor="#750d5c" stroked="f">
              <v:path arrowok="t"/>
            </v:shape>
            <w10:wrap anchorx="page"/>
          </v:group>
        </w:pict>
      </w:r>
      <w:r w:rsidR="00B43467" w:rsidRPr="00EE4F71">
        <w:rPr>
          <w:rFonts w:ascii="Calibri"/>
          <w:color w:val="7F7F7F"/>
          <w:spacing w:val="-1"/>
          <w:w w:val="120"/>
          <w:sz w:val="13"/>
          <w:lang w:val="en-AU"/>
        </w:rPr>
        <w:t>Page</w:t>
      </w:r>
      <w:r w:rsidR="00B43467" w:rsidRPr="00EE4F71">
        <w:rPr>
          <w:rFonts w:ascii="Calibri"/>
          <w:color w:val="7F7F7F"/>
          <w:spacing w:val="-19"/>
          <w:w w:val="120"/>
          <w:sz w:val="13"/>
          <w:lang w:val="en-AU"/>
        </w:rPr>
        <w:t xml:space="preserve"> </w:t>
      </w:r>
      <w:r w:rsidR="00B43467" w:rsidRPr="00EE4F71">
        <w:rPr>
          <w:rFonts w:ascii="Calibri"/>
          <w:color w:val="7F7F7F"/>
          <w:spacing w:val="-1"/>
          <w:w w:val="120"/>
          <w:sz w:val="13"/>
          <w:lang w:val="en-AU"/>
        </w:rPr>
        <w:t>16</w:t>
      </w:r>
    </w:p>
    <w:p w14:paraId="29CF8CAA" w14:textId="77777777" w:rsidR="009159D4" w:rsidRPr="00EE4F71" w:rsidRDefault="00B43467">
      <w:pPr>
        <w:spacing w:before="72" w:line="156" w:lineRule="exact"/>
        <w:ind w:left="154" w:right="5801"/>
        <w:rPr>
          <w:rFonts w:ascii="Calibri" w:eastAsia="Calibri" w:hAnsi="Calibri" w:cs="Calibri"/>
          <w:sz w:val="13"/>
          <w:szCs w:val="13"/>
          <w:lang w:val="en-AU"/>
        </w:rPr>
      </w:pPr>
      <w:r w:rsidRPr="00EE4F71">
        <w:rPr>
          <w:w w:val="110"/>
          <w:lang w:val="en-AU"/>
        </w:rPr>
        <w:br w:type="column"/>
      </w:r>
      <w:r w:rsidRPr="00EE4F71">
        <w:rPr>
          <w:rFonts w:ascii="Calibri" w:eastAsia="Calibri" w:hAnsi="Calibri" w:cs="Calibri"/>
          <w:color w:val="7F7F7F"/>
          <w:w w:val="110"/>
          <w:sz w:val="13"/>
          <w:szCs w:val="13"/>
          <w:lang w:val="en-AU"/>
        </w:rPr>
        <w:t>©</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2019</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Ernst</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w w:val="110"/>
          <w:sz w:val="13"/>
          <w:szCs w:val="13"/>
          <w:lang w:val="en-AU"/>
        </w:rPr>
        <w:t>&amp;</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Young.</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w w:val="110"/>
          <w:sz w:val="13"/>
          <w:szCs w:val="13"/>
          <w:lang w:val="en-AU"/>
        </w:rPr>
        <w:t xml:space="preserve">All </w:t>
      </w:r>
      <w:r w:rsidRPr="00EE4F71">
        <w:rPr>
          <w:rFonts w:ascii="Calibri" w:eastAsia="Calibri" w:hAnsi="Calibri" w:cs="Calibri"/>
          <w:color w:val="7F7F7F"/>
          <w:spacing w:val="-1"/>
          <w:w w:val="110"/>
          <w:sz w:val="13"/>
          <w:szCs w:val="13"/>
          <w:lang w:val="en-AU"/>
        </w:rPr>
        <w:t>Rights</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Reserved.</w:t>
      </w:r>
      <w:r w:rsidRPr="00EE4F71">
        <w:rPr>
          <w:rFonts w:ascii="Calibri" w:eastAsia="Calibri" w:hAnsi="Calibri" w:cs="Calibri"/>
          <w:color w:val="7F7F7F"/>
          <w:spacing w:val="5"/>
          <w:w w:val="110"/>
          <w:sz w:val="13"/>
          <w:szCs w:val="13"/>
          <w:lang w:val="en-AU"/>
        </w:rPr>
        <w:t xml:space="preserve"> </w:t>
      </w:r>
      <w:r w:rsidRPr="00EE4F71">
        <w:rPr>
          <w:rFonts w:ascii="Calibri" w:eastAsia="Calibri" w:hAnsi="Calibri" w:cs="Calibri"/>
          <w:color w:val="7F7F7F"/>
          <w:spacing w:val="-1"/>
          <w:w w:val="110"/>
          <w:sz w:val="13"/>
          <w:szCs w:val="13"/>
          <w:lang w:val="en-AU"/>
        </w:rPr>
        <w:t>Liability</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limited</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by</w:t>
      </w:r>
      <w:r w:rsidRPr="00EE4F71">
        <w:rPr>
          <w:rFonts w:ascii="Calibri" w:eastAsia="Calibri" w:hAnsi="Calibri" w:cs="Calibri"/>
          <w:color w:val="7F7F7F"/>
          <w:spacing w:val="4"/>
          <w:w w:val="110"/>
          <w:sz w:val="13"/>
          <w:szCs w:val="13"/>
          <w:lang w:val="en-AU"/>
        </w:rPr>
        <w:t xml:space="preserve"> </w:t>
      </w:r>
      <w:r w:rsidRPr="00EE4F71">
        <w:rPr>
          <w:rFonts w:ascii="Calibri" w:eastAsia="Calibri" w:hAnsi="Calibri" w:cs="Calibri"/>
          <w:color w:val="7F7F7F"/>
          <w:w w:val="110"/>
          <w:sz w:val="13"/>
          <w:szCs w:val="13"/>
          <w:lang w:val="en-AU"/>
        </w:rPr>
        <w:t>a</w:t>
      </w:r>
      <w:r w:rsidRPr="00EE4F71">
        <w:rPr>
          <w:rFonts w:ascii="Calibri" w:eastAsia="Calibri" w:hAnsi="Calibri" w:cs="Calibri"/>
          <w:color w:val="7F7F7F"/>
          <w:spacing w:val="4"/>
          <w:w w:val="110"/>
          <w:sz w:val="13"/>
          <w:szCs w:val="13"/>
          <w:lang w:val="en-AU"/>
        </w:rPr>
        <w:t xml:space="preserve"> </w:t>
      </w:r>
      <w:r w:rsidRPr="00EE4F71">
        <w:rPr>
          <w:rFonts w:ascii="Calibri" w:eastAsia="Calibri" w:hAnsi="Calibri" w:cs="Calibri"/>
          <w:color w:val="7F7F7F"/>
          <w:spacing w:val="-1"/>
          <w:w w:val="110"/>
          <w:sz w:val="13"/>
          <w:szCs w:val="13"/>
          <w:lang w:val="en-AU"/>
        </w:rPr>
        <w:t>scheme approved</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under</w:t>
      </w:r>
      <w:r w:rsidRPr="00EE4F71">
        <w:rPr>
          <w:rFonts w:ascii="Calibri" w:eastAsia="Calibri" w:hAnsi="Calibri" w:cs="Calibri"/>
          <w:color w:val="7F7F7F"/>
          <w:w w:val="110"/>
          <w:sz w:val="13"/>
          <w:szCs w:val="13"/>
          <w:lang w:val="en-AU"/>
        </w:rPr>
        <w:t xml:space="preserve"> </w:t>
      </w:r>
      <w:r w:rsidRPr="00EE4F71">
        <w:rPr>
          <w:rFonts w:ascii="Calibri" w:eastAsia="Calibri" w:hAnsi="Calibri" w:cs="Calibri"/>
          <w:color w:val="7F7F7F"/>
          <w:spacing w:val="-1"/>
          <w:w w:val="110"/>
          <w:sz w:val="13"/>
          <w:szCs w:val="13"/>
          <w:lang w:val="en-AU"/>
        </w:rPr>
        <w:t>Professional</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Standards</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Legislation</w:t>
      </w:r>
      <w:r w:rsidRPr="00EE4F71">
        <w:rPr>
          <w:rFonts w:ascii="Calibri" w:eastAsia="Calibri" w:hAnsi="Calibri" w:cs="Calibri"/>
          <w:color w:val="7F7F7F"/>
          <w:spacing w:val="125"/>
          <w:w w:val="108"/>
          <w:sz w:val="13"/>
          <w:szCs w:val="13"/>
          <w:lang w:val="en-AU"/>
        </w:rPr>
        <w:t xml:space="preserve"> </w:t>
      </w:r>
      <w:r w:rsidRPr="00EE4F71">
        <w:rPr>
          <w:rFonts w:ascii="Calibri" w:eastAsia="Calibri" w:hAnsi="Calibri" w:cs="Calibri"/>
          <w:color w:val="7F7F7F"/>
          <w:spacing w:val="-3"/>
          <w:w w:val="110"/>
          <w:sz w:val="13"/>
          <w:szCs w:val="13"/>
          <w:lang w:val="en-AU"/>
        </w:rPr>
        <w:t>28521</w:t>
      </w:r>
      <w:r w:rsidRPr="00EE4F71">
        <w:rPr>
          <w:rFonts w:ascii="Calibri" w:eastAsia="Calibri" w:hAnsi="Calibri" w:cs="Calibri"/>
          <w:color w:val="7F7F7F"/>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 xml:space="preserve">DEDJTR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Victorian</w:t>
      </w:r>
      <w:r w:rsidRPr="00EE4F71">
        <w:rPr>
          <w:rFonts w:ascii="Calibri" w:eastAsia="Calibri" w:hAnsi="Calibri" w:cs="Calibri"/>
          <w:color w:val="7F7F7F"/>
          <w:spacing w:val="-1"/>
          <w:w w:val="110"/>
          <w:sz w:val="13"/>
          <w:szCs w:val="13"/>
          <w:lang w:val="en-AU"/>
        </w:rPr>
        <w:t xml:space="preserve"> Digital</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spacing w:val="-1"/>
          <w:w w:val="110"/>
          <w:sz w:val="13"/>
          <w:szCs w:val="13"/>
          <w:lang w:val="en-AU"/>
        </w:rPr>
        <w:t>Plan</w:t>
      </w:r>
      <w:r w:rsidRPr="00EE4F71">
        <w:rPr>
          <w:rFonts w:ascii="Calibri" w:eastAsia="Calibri" w:hAnsi="Calibri" w:cs="Calibri"/>
          <w:color w:val="7F7F7F"/>
          <w:spacing w:val="1"/>
          <w:w w:val="110"/>
          <w:sz w:val="13"/>
          <w:szCs w:val="13"/>
          <w:lang w:val="en-AU"/>
        </w:rPr>
        <w:t xml:space="preserve"> </w:t>
      </w:r>
      <w:r w:rsidRPr="00EE4F71">
        <w:rPr>
          <w:rFonts w:ascii="Calibri" w:eastAsia="Calibri" w:hAnsi="Calibri" w:cs="Calibri"/>
          <w:color w:val="7F7F7F"/>
          <w:spacing w:val="-1"/>
          <w:w w:val="110"/>
          <w:sz w:val="13"/>
          <w:szCs w:val="13"/>
          <w:lang w:val="en-AU"/>
        </w:rPr>
        <w:t>Report</w:t>
      </w:r>
      <w:r w:rsidRPr="00EE4F71">
        <w:rPr>
          <w:rFonts w:ascii="Calibri" w:eastAsia="Calibri" w:hAnsi="Calibri" w:cs="Calibri"/>
          <w:color w:val="7F7F7F"/>
          <w:spacing w:val="1"/>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1"/>
          <w:w w:val="110"/>
          <w:sz w:val="13"/>
          <w:szCs w:val="13"/>
          <w:lang w:val="en-AU"/>
        </w:rPr>
        <w:t xml:space="preserve"> </w:t>
      </w:r>
      <w:r w:rsidRPr="00EE4F71">
        <w:rPr>
          <w:rFonts w:ascii="Calibri" w:eastAsia="Calibri" w:hAnsi="Calibri" w:cs="Calibri"/>
          <w:color w:val="7F7F7F"/>
          <w:w w:val="110"/>
          <w:sz w:val="13"/>
          <w:szCs w:val="13"/>
          <w:lang w:val="en-AU"/>
        </w:rPr>
        <w:t>Ovens</w:t>
      </w:r>
      <w:r w:rsidRPr="00EE4F71">
        <w:rPr>
          <w:rFonts w:ascii="Calibri" w:eastAsia="Calibri" w:hAnsi="Calibri" w:cs="Calibri"/>
          <w:color w:val="7F7F7F"/>
          <w:spacing w:val="3"/>
          <w:w w:val="110"/>
          <w:sz w:val="13"/>
          <w:szCs w:val="13"/>
          <w:lang w:val="en-AU"/>
        </w:rPr>
        <w:t xml:space="preserve"> </w:t>
      </w:r>
      <w:r w:rsidRPr="00EE4F71">
        <w:rPr>
          <w:rFonts w:ascii="Calibri" w:eastAsia="Calibri" w:hAnsi="Calibri" w:cs="Calibri"/>
          <w:color w:val="7F7F7F"/>
          <w:w w:val="110"/>
          <w:sz w:val="13"/>
          <w:szCs w:val="13"/>
          <w:lang w:val="en-AU"/>
        </w:rPr>
        <w:t>and</w:t>
      </w:r>
      <w:r w:rsidRPr="00EE4F71">
        <w:rPr>
          <w:rFonts w:ascii="Calibri" w:eastAsia="Calibri" w:hAnsi="Calibri" w:cs="Calibri"/>
          <w:color w:val="7F7F7F"/>
          <w:spacing w:val="2"/>
          <w:w w:val="110"/>
          <w:sz w:val="13"/>
          <w:szCs w:val="13"/>
          <w:lang w:val="en-AU"/>
        </w:rPr>
        <w:t xml:space="preserve"> </w:t>
      </w:r>
      <w:r w:rsidRPr="00EE4F71">
        <w:rPr>
          <w:rFonts w:ascii="Calibri" w:eastAsia="Calibri" w:hAnsi="Calibri" w:cs="Calibri"/>
          <w:color w:val="7F7F7F"/>
          <w:spacing w:val="-1"/>
          <w:w w:val="110"/>
          <w:sz w:val="13"/>
          <w:szCs w:val="13"/>
          <w:lang w:val="en-AU"/>
        </w:rPr>
        <w:t>Murray</w:t>
      </w:r>
      <w:r w:rsidRPr="00EE4F71">
        <w:rPr>
          <w:rFonts w:ascii="Calibri" w:eastAsia="Calibri" w:hAnsi="Calibri" w:cs="Calibri"/>
          <w:color w:val="7F7F7F"/>
          <w:spacing w:val="-2"/>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0"/>
          <w:w w:val="110"/>
          <w:sz w:val="13"/>
          <w:szCs w:val="13"/>
          <w:lang w:val="en-AU"/>
        </w:rPr>
        <w:t xml:space="preserve"> </w:t>
      </w:r>
      <w:r w:rsidRPr="00EE4F71">
        <w:rPr>
          <w:rFonts w:ascii="Calibri" w:eastAsia="Calibri" w:hAnsi="Calibri" w:cs="Calibri"/>
          <w:color w:val="7F7F7F"/>
          <w:w w:val="110"/>
          <w:sz w:val="13"/>
          <w:szCs w:val="13"/>
          <w:lang w:val="en-AU"/>
        </w:rPr>
        <w:t>V2</w:t>
      </w:r>
      <w:r w:rsidRPr="00EE4F71">
        <w:rPr>
          <w:rFonts w:ascii="Calibri" w:eastAsia="Calibri" w:hAnsi="Calibri" w:cs="Calibri"/>
          <w:color w:val="7F7F7F"/>
          <w:spacing w:val="1"/>
          <w:w w:val="110"/>
          <w:sz w:val="13"/>
          <w:szCs w:val="13"/>
          <w:lang w:val="en-AU"/>
        </w:rPr>
        <w:t xml:space="preserve"> </w:t>
      </w:r>
      <w:r w:rsidRPr="00EE4F71">
        <w:rPr>
          <w:rFonts w:ascii="Lucida Sans" w:eastAsia="Lucida Sans" w:hAnsi="Lucida Sans" w:cs="Lucida Sans"/>
          <w:color w:val="7F7F7F"/>
          <w:w w:val="110"/>
          <w:sz w:val="13"/>
          <w:szCs w:val="13"/>
          <w:lang w:val="en-AU"/>
        </w:rPr>
        <w:t>–</w:t>
      </w:r>
      <w:r w:rsidRPr="00EE4F71">
        <w:rPr>
          <w:rFonts w:ascii="Lucida Sans" w:eastAsia="Lucida Sans" w:hAnsi="Lucida Sans" w:cs="Lucida Sans"/>
          <w:color w:val="7F7F7F"/>
          <w:spacing w:val="-11"/>
          <w:w w:val="110"/>
          <w:sz w:val="13"/>
          <w:szCs w:val="13"/>
          <w:lang w:val="en-AU"/>
        </w:rPr>
        <w:t xml:space="preserve"> </w:t>
      </w:r>
      <w:r w:rsidRPr="00EE4F71">
        <w:rPr>
          <w:rFonts w:ascii="Calibri" w:eastAsia="Calibri" w:hAnsi="Calibri" w:cs="Calibri"/>
          <w:color w:val="7F7F7F"/>
          <w:spacing w:val="-3"/>
          <w:w w:val="110"/>
          <w:sz w:val="13"/>
          <w:szCs w:val="13"/>
          <w:lang w:val="en-AU"/>
        </w:rPr>
        <w:t>15</w:t>
      </w:r>
      <w:r w:rsidRPr="00EE4F71">
        <w:rPr>
          <w:rFonts w:ascii="Calibri" w:eastAsia="Calibri" w:hAnsi="Calibri" w:cs="Calibri"/>
          <w:color w:val="7F7F7F"/>
          <w:spacing w:val="-2"/>
          <w:w w:val="110"/>
          <w:position w:val="4"/>
          <w:sz w:val="8"/>
          <w:szCs w:val="8"/>
          <w:lang w:val="en-AU"/>
        </w:rPr>
        <w:t>th</w:t>
      </w:r>
      <w:r w:rsidRPr="00EE4F71">
        <w:rPr>
          <w:rFonts w:ascii="Calibri" w:eastAsia="Calibri" w:hAnsi="Calibri" w:cs="Calibri"/>
          <w:color w:val="7F7F7F"/>
          <w:spacing w:val="16"/>
          <w:w w:val="110"/>
          <w:position w:val="4"/>
          <w:sz w:val="8"/>
          <w:szCs w:val="8"/>
          <w:lang w:val="en-AU"/>
        </w:rPr>
        <w:t xml:space="preserve"> </w:t>
      </w:r>
      <w:r w:rsidRPr="00EE4F71">
        <w:rPr>
          <w:rFonts w:ascii="Calibri" w:eastAsia="Calibri" w:hAnsi="Calibri" w:cs="Calibri"/>
          <w:color w:val="7F7F7F"/>
          <w:w w:val="110"/>
          <w:sz w:val="13"/>
          <w:szCs w:val="13"/>
          <w:lang w:val="en-AU"/>
        </w:rPr>
        <w:t xml:space="preserve">March </w:t>
      </w:r>
      <w:r w:rsidRPr="00EE4F71">
        <w:rPr>
          <w:rFonts w:ascii="Calibri" w:eastAsia="Calibri" w:hAnsi="Calibri" w:cs="Calibri"/>
          <w:color w:val="7F7F7F"/>
          <w:spacing w:val="-1"/>
          <w:w w:val="110"/>
          <w:sz w:val="13"/>
          <w:szCs w:val="13"/>
          <w:lang w:val="en-AU"/>
        </w:rPr>
        <w:t>2019</w:t>
      </w:r>
    </w:p>
    <w:p w14:paraId="29CF8CAB" w14:textId="77777777" w:rsidR="009159D4" w:rsidRPr="00EE4F71" w:rsidRDefault="009159D4">
      <w:pPr>
        <w:spacing w:line="156" w:lineRule="exact"/>
        <w:rPr>
          <w:rFonts w:ascii="Calibri" w:eastAsia="Calibri" w:hAnsi="Calibri" w:cs="Calibri"/>
          <w:sz w:val="13"/>
          <w:szCs w:val="13"/>
          <w:lang w:val="en-AU"/>
        </w:rPr>
        <w:sectPr w:rsidR="009159D4" w:rsidRPr="00EE4F71">
          <w:type w:val="continuous"/>
          <w:pgSz w:w="16840" w:h="11910" w:orient="landscape"/>
          <w:pgMar w:top="1600" w:right="840" w:bottom="280" w:left="2080" w:header="720" w:footer="720" w:gutter="0"/>
          <w:cols w:num="2" w:space="720" w:equalWidth="0">
            <w:col w:w="634" w:space="154"/>
            <w:col w:w="13132"/>
          </w:cols>
        </w:sectPr>
      </w:pPr>
    </w:p>
    <w:p w14:paraId="29CF8CAC" w14:textId="77777777" w:rsidR="009159D4" w:rsidRPr="00EE4F71" w:rsidRDefault="00137999">
      <w:pPr>
        <w:rPr>
          <w:rFonts w:ascii="Calibri" w:eastAsia="Calibri" w:hAnsi="Calibri" w:cs="Calibri"/>
          <w:sz w:val="20"/>
          <w:szCs w:val="20"/>
          <w:lang w:val="en-AU"/>
        </w:rPr>
      </w:pPr>
      <w:r>
        <w:rPr>
          <w:lang w:val="en-AU"/>
        </w:rPr>
        <w:lastRenderedPageBreak/>
        <w:pict w14:anchorId="29CF94DD">
          <v:group id="_x0000_s5496" style="position:absolute;margin-left:61.95pt;margin-top:26pt;width:780pt;height:543.25pt;z-index:-331816;mso-position-horizontal-relative:page;mso-position-vertical-relative:page" coordorigin="1239,520" coordsize="15600,10865">
            <v:group id="_x0000_s5503" style="position:absolute;left:2387;top:552;width:14453;height:10800" coordorigin="2387,552" coordsize="14453,10800">
              <v:shape id="_x0000_s5507" style="position:absolute;left:2387;top:552;width:14453;height:10800" coordorigin="2387,552" coordsize="14453,10800" path="m2387,552r,10800l16839,11352r,-10800l2387,552xe" fillcolor="#313131" stroked="f">
                <v:path arrowok="t"/>
              </v:shape>
              <v:shape id="_x0000_s5506" type="#_x0000_t75" style="position:absolute;left:1239;top:552;width:15600;height:10800">
                <v:imagedata r:id="rId218" o:title=""/>
              </v:shape>
              <v:shape id="_x0000_s5505" type="#_x0000_t75" style="position:absolute;left:14653;top:10694;width:1200;height:379">
                <v:imagedata r:id="rId219" o:title=""/>
              </v:shape>
              <v:shape id="_x0000_s5504" type="#_x0000_t75" style="position:absolute;left:1239;top:552;width:15600;height:10800">
                <v:imagedata r:id="rId244" o:title=""/>
              </v:shape>
            </v:group>
            <v:group id="_x0000_s5501" style="position:absolute;left:2387;top:9295;width:7196;height:1080" coordorigin="2387,9295" coordsize="7196,1080">
              <v:shape id="_x0000_s5502" style="position:absolute;left:2387;top:9295;width:7196;height:1080" coordorigin="2387,9295" coordsize="7196,1080" path="m2387,9295r,1080l9582,10375r,-1080l2387,9295xe" stroked="f">
                <v:path arrowok="t"/>
              </v:shape>
            </v:group>
            <v:group id="_x0000_s5499" style="position:absolute;left:1239;top:552;width:1148;height:10800" coordorigin="1239,552" coordsize="1148,10800">
              <v:shape id="_x0000_s5500" style="position:absolute;left:1239;top:552;width:1148;height:10800" coordorigin="1239,552" coordsize="1148,10800" path="m1239,552r,10800l2387,11352r,-10800l1239,552xe" fillcolor="black" stroked="f">
                <v:path arrowok="t"/>
              </v:shape>
            </v:group>
            <v:group id="_x0000_s5497" style="position:absolute;left:2355;top:552;width:2;height:10800" coordorigin="2355,552" coordsize="2,10800">
              <v:shape id="_x0000_s5498" style="position:absolute;left:2355;top:552;width:2;height:10800" coordorigin="2355,552" coordsize="0,10800" path="m2355,552r,10800e" filled="f" strokecolor="#ffd300" strokeweight="3.22pt">
                <v:path arrowok="t"/>
              </v:shape>
            </v:group>
            <w10:wrap anchorx="page" anchory="page"/>
          </v:group>
        </w:pict>
      </w:r>
      <w:r>
        <w:rPr>
          <w:lang w:val="en-AU"/>
        </w:rPr>
        <w:pict w14:anchorId="29CF94DE">
          <v:shape id="_x0000_s5495" type="#_x0000_t202" style="position:absolute;margin-left:61.95pt;margin-top:27.6pt;width:55.8pt;height:540pt;z-index:8080;mso-position-horizontal-relative:page;mso-position-vertical-relative:page" filled="f" stroked="f">
            <v:textbox style="layout-flow:vertical;mso-layout-flow-alt:bottom-to-top" inset="0,0,0,0">
              <w:txbxContent>
                <w:p w14:paraId="29CF99E2" w14:textId="77777777" w:rsidR="009159D4" w:rsidRDefault="009159D4">
                  <w:pPr>
                    <w:spacing w:before="6"/>
                    <w:rPr>
                      <w:rFonts w:ascii="Calibri" w:eastAsia="Calibri" w:hAnsi="Calibri" w:cs="Calibri"/>
                      <w:b/>
                      <w:bCs/>
                      <w:sz w:val="30"/>
                      <w:szCs w:val="30"/>
                    </w:rPr>
                  </w:pPr>
                </w:p>
                <w:p w14:paraId="29CF99E3" w14:textId="77777777" w:rsidR="009159D4" w:rsidRDefault="00B43467">
                  <w:pPr>
                    <w:ind w:left="976"/>
                    <w:rPr>
                      <w:rFonts w:ascii="Calibri" w:eastAsia="Calibri" w:hAnsi="Calibri" w:cs="Calibri"/>
                      <w:sz w:val="36"/>
                      <w:szCs w:val="36"/>
                    </w:rPr>
                  </w:pPr>
                  <w:r>
                    <w:rPr>
                      <w:rFonts w:ascii="Calibri"/>
                      <w:color w:val="FFFFFF"/>
                      <w:spacing w:val="-4"/>
                      <w:w w:val="128"/>
                      <w:sz w:val="36"/>
                    </w:rPr>
                    <w:t>KE</w:t>
                  </w:r>
                  <w:r>
                    <w:rPr>
                      <w:rFonts w:ascii="Calibri"/>
                      <w:color w:val="FFFFFF"/>
                      <w:spacing w:val="-4"/>
                      <w:w w:val="141"/>
                      <w:sz w:val="36"/>
                    </w:rPr>
                    <w:t>Y</w:t>
                  </w:r>
                  <w:r>
                    <w:rPr>
                      <w:rFonts w:ascii="Calibri"/>
                      <w:color w:val="FFFFFF"/>
                      <w:spacing w:val="15"/>
                      <w:sz w:val="36"/>
                    </w:rPr>
                    <w:t xml:space="preserve"> </w:t>
                  </w:r>
                  <w:r>
                    <w:rPr>
                      <w:rFonts w:ascii="Calibri"/>
                      <w:color w:val="FFFFFF"/>
                      <w:spacing w:val="-1"/>
                      <w:w w:val="123"/>
                      <w:sz w:val="36"/>
                    </w:rPr>
                    <w:t>FI</w:t>
                  </w:r>
                  <w:r>
                    <w:rPr>
                      <w:rFonts w:ascii="Calibri"/>
                      <w:color w:val="FFFFFF"/>
                      <w:spacing w:val="-1"/>
                      <w:w w:val="110"/>
                      <w:sz w:val="36"/>
                    </w:rPr>
                    <w:t>NDING</w:t>
                  </w:r>
                  <w:r>
                    <w:rPr>
                      <w:rFonts w:ascii="Calibri"/>
                      <w:color w:val="FFFFFF"/>
                      <w:spacing w:val="-1"/>
                      <w:w w:val="136"/>
                      <w:sz w:val="36"/>
                    </w:rPr>
                    <w:t>S</w:t>
                  </w:r>
                </w:p>
              </w:txbxContent>
            </v:textbox>
            <w10:wrap anchorx="page" anchory="page"/>
          </v:shape>
        </w:pict>
      </w:r>
    </w:p>
    <w:p w14:paraId="29CF8CAD" w14:textId="77777777" w:rsidR="009159D4" w:rsidRPr="00EE4F71" w:rsidRDefault="009159D4">
      <w:pPr>
        <w:rPr>
          <w:rFonts w:ascii="Calibri" w:eastAsia="Calibri" w:hAnsi="Calibri" w:cs="Calibri"/>
          <w:sz w:val="20"/>
          <w:szCs w:val="20"/>
          <w:lang w:val="en-AU"/>
        </w:rPr>
      </w:pPr>
    </w:p>
    <w:p w14:paraId="29CF8CAE" w14:textId="77777777" w:rsidR="009159D4" w:rsidRPr="00EE4F71" w:rsidRDefault="009159D4">
      <w:pPr>
        <w:rPr>
          <w:rFonts w:ascii="Calibri" w:eastAsia="Calibri" w:hAnsi="Calibri" w:cs="Calibri"/>
          <w:sz w:val="20"/>
          <w:szCs w:val="20"/>
          <w:lang w:val="en-AU"/>
        </w:rPr>
      </w:pPr>
    </w:p>
    <w:p w14:paraId="29CF8CAF" w14:textId="77777777" w:rsidR="009159D4" w:rsidRPr="00EE4F71" w:rsidRDefault="009159D4">
      <w:pPr>
        <w:rPr>
          <w:rFonts w:ascii="Calibri" w:eastAsia="Calibri" w:hAnsi="Calibri" w:cs="Calibri"/>
          <w:sz w:val="20"/>
          <w:szCs w:val="20"/>
          <w:lang w:val="en-AU"/>
        </w:rPr>
      </w:pPr>
    </w:p>
    <w:p w14:paraId="29CF8CB0" w14:textId="77777777" w:rsidR="009159D4" w:rsidRPr="00EE4F71" w:rsidRDefault="009159D4">
      <w:pPr>
        <w:rPr>
          <w:rFonts w:ascii="Calibri" w:eastAsia="Calibri" w:hAnsi="Calibri" w:cs="Calibri"/>
          <w:sz w:val="20"/>
          <w:szCs w:val="20"/>
          <w:lang w:val="en-AU"/>
        </w:rPr>
      </w:pPr>
    </w:p>
    <w:p w14:paraId="29CF8CB1" w14:textId="77777777" w:rsidR="009159D4" w:rsidRPr="00EE4F71" w:rsidRDefault="009159D4">
      <w:pPr>
        <w:rPr>
          <w:rFonts w:ascii="Calibri" w:eastAsia="Calibri" w:hAnsi="Calibri" w:cs="Calibri"/>
          <w:sz w:val="20"/>
          <w:szCs w:val="20"/>
          <w:lang w:val="en-AU"/>
        </w:rPr>
      </w:pPr>
    </w:p>
    <w:p w14:paraId="29CF8CB2" w14:textId="77777777" w:rsidR="009159D4" w:rsidRPr="00EE4F71" w:rsidRDefault="009159D4">
      <w:pPr>
        <w:rPr>
          <w:rFonts w:ascii="Calibri" w:eastAsia="Calibri" w:hAnsi="Calibri" w:cs="Calibri"/>
          <w:sz w:val="20"/>
          <w:szCs w:val="20"/>
          <w:lang w:val="en-AU"/>
        </w:rPr>
      </w:pPr>
    </w:p>
    <w:p w14:paraId="29CF8CB3" w14:textId="77777777" w:rsidR="009159D4" w:rsidRPr="00EE4F71" w:rsidRDefault="009159D4">
      <w:pPr>
        <w:rPr>
          <w:rFonts w:ascii="Calibri" w:eastAsia="Calibri" w:hAnsi="Calibri" w:cs="Calibri"/>
          <w:sz w:val="20"/>
          <w:szCs w:val="20"/>
          <w:lang w:val="en-AU"/>
        </w:rPr>
      </w:pPr>
    </w:p>
    <w:p w14:paraId="29CF8CB4" w14:textId="77777777" w:rsidR="009159D4" w:rsidRPr="00EE4F71" w:rsidRDefault="009159D4">
      <w:pPr>
        <w:rPr>
          <w:rFonts w:ascii="Calibri" w:eastAsia="Calibri" w:hAnsi="Calibri" w:cs="Calibri"/>
          <w:sz w:val="20"/>
          <w:szCs w:val="20"/>
          <w:lang w:val="en-AU"/>
        </w:rPr>
      </w:pPr>
    </w:p>
    <w:p w14:paraId="29CF8CB5" w14:textId="77777777" w:rsidR="009159D4" w:rsidRPr="00EE4F71" w:rsidRDefault="009159D4">
      <w:pPr>
        <w:rPr>
          <w:rFonts w:ascii="Calibri" w:eastAsia="Calibri" w:hAnsi="Calibri" w:cs="Calibri"/>
          <w:sz w:val="20"/>
          <w:szCs w:val="20"/>
          <w:lang w:val="en-AU"/>
        </w:rPr>
      </w:pPr>
    </w:p>
    <w:p w14:paraId="29CF8CB6" w14:textId="77777777" w:rsidR="009159D4" w:rsidRPr="00EE4F71" w:rsidRDefault="009159D4">
      <w:pPr>
        <w:rPr>
          <w:rFonts w:ascii="Calibri" w:eastAsia="Calibri" w:hAnsi="Calibri" w:cs="Calibri"/>
          <w:sz w:val="20"/>
          <w:szCs w:val="20"/>
          <w:lang w:val="en-AU"/>
        </w:rPr>
      </w:pPr>
    </w:p>
    <w:p w14:paraId="29CF8CB7" w14:textId="77777777" w:rsidR="009159D4" w:rsidRPr="00EE4F71" w:rsidRDefault="009159D4">
      <w:pPr>
        <w:rPr>
          <w:rFonts w:ascii="Calibri" w:eastAsia="Calibri" w:hAnsi="Calibri" w:cs="Calibri"/>
          <w:sz w:val="20"/>
          <w:szCs w:val="20"/>
          <w:lang w:val="en-AU"/>
        </w:rPr>
      </w:pPr>
    </w:p>
    <w:p w14:paraId="29CF8CB8" w14:textId="77777777" w:rsidR="009159D4" w:rsidRPr="00EE4F71" w:rsidRDefault="009159D4">
      <w:pPr>
        <w:rPr>
          <w:rFonts w:ascii="Calibri" w:eastAsia="Calibri" w:hAnsi="Calibri" w:cs="Calibri"/>
          <w:sz w:val="20"/>
          <w:szCs w:val="20"/>
          <w:lang w:val="en-AU"/>
        </w:rPr>
      </w:pPr>
    </w:p>
    <w:p w14:paraId="29CF8CB9" w14:textId="77777777" w:rsidR="009159D4" w:rsidRPr="00EE4F71" w:rsidRDefault="009159D4">
      <w:pPr>
        <w:rPr>
          <w:rFonts w:ascii="Calibri" w:eastAsia="Calibri" w:hAnsi="Calibri" w:cs="Calibri"/>
          <w:sz w:val="20"/>
          <w:szCs w:val="20"/>
          <w:lang w:val="en-AU"/>
        </w:rPr>
      </w:pPr>
    </w:p>
    <w:p w14:paraId="29CF8CBA" w14:textId="77777777" w:rsidR="009159D4" w:rsidRPr="00EE4F71" w:rsidRDefault="009159D4">
      <w:pPr>
        <w:rPr>
          <w:rFonts w:ascii="Calibri" w:eastAsia="Calibri" w:hAnsi="Calibri" w:cs="Calibri"/>
          <w:sz w:val="20"/>
          <w:szCs w:val="20"/>
          <w:lang w:val="en-AU"/>
        </w:rPr>
      </w:pPr>
    </w:p>
    <w:p w14:paraId="29CF8CBB" w14:textId="77777777" w:rsidR="009159D4" w:rsidRPr="00EE4F71" w:rsidRDefault="009159D4">
      <w:pPr>
        <w:rPr>
          <w:rFonts w:ascii="Calibri" w:eastAsia="Calibri" w:hAnsi="Calibri" w:cs="Calibri"/>
          <w:sz w:val="20"/>
          <w:szCs w:val="20"/>
          <w:lang w:val="en-AU"/>
        </w:rPr>
      </w:pPr>
    </w:p>
    <w:p w14:paraId="29CF8CBC" w14:textId="77777777" w:rsidR="009159D4" w:rsidRPr="00EE4F71" w:rsidRDefault="009159D4">
      <w:pPr>
        <w:rPr>
          <w:rFonts w:ascii="Calibri" w:eastAsia="Calibri" w:hAnsi="Calibri" w:cs="Calibri"/>
          <w:sz w:val="20"/>
          <w:szCs w:val="20"/>
          <w:lang w:val="en-AU"/>
        </w:rPr>
      </w:pPr>
    </w:p>
    <w:p w14:paraId="29CF8CBD" w14:textId="77777777" w:rsidR="009159D4" w:rsidRPr="00EE4F71" w:rsidRDefault="009159D4">
      <w:pPr>
        <w:rPr>
          <w:rFonts w:ascii="Calibri" w:eastAsia="Calibri" w:hAnsi="Calibri" w:cs="Calibri"/>
          <w:sz w:val="20"/>
          <w:szCs w:val="20"/>
          <w:lang w:val="en-AU"/>
        </w:rPr>
      </w:pPr>
    </w:p>
    <w:p w14:paraId="29CF8CBE" w14:textId="77777777" w:rsidR="009159D4" w:rsidRPr="00EE4F71" w:rsidRDefault="009159D4">
      <w:pPr>
        <w:rPr>
          <w:rFonts w:ascii="Calibri" w:eastAsia="Calibri" w:hAnsi="Calibri" w:cs="Calibri"/>
          <w:sz w:val="20"/>
          <w:szCs w:val="20"/>
          <w:lang w:val="en-AU"/>
        </w:rPr>
      </w:pPr>
    </w:p>
    <w:p w14:paraId="29CF8CBF" w14:textId="77777777" w:rsidR="009159D4" w:rsidRPr="00EE4F71" w:rsidRDefault="009159D4">
      <w:pPr>
        <w:rPr>
          <w:rFonts w:ascii="Calibri" w:eastAsia="Calibri" w:hAnsi="Calibri" w:cs="Calibri"/>
          <w:sz w:val="20"/>
          <w:szCs w:val="20"/>
          <w:lang w:val="en-AU"/>
        </w:rPr>
      </w:pPr>
    </w:p>
    <w:p w14:paraId="29CF8CC0" w14:textId="77777777" w:rsidR="009159D4" w:rsidRPr="00EE4F71" w:rsidRDefault="009159D4">
      <w:pPr>
        <w:rPr>
          <w:rFonts w:ascii="Calibri" w:eastAsia="Calibri" w:hAnsi="Calibri" w:cs="Calibri"/>
          <w:sz w:val="20"/>
          <w:szCs w:val="20"/>
          <w:lang w:val="en-AU"/>
        </w:rPr>
      </w:pPr>
    </w:p>
    <w:p w14:paraId="29CF8CC1" w14:textId="77777777" w:rsidR="009159D4" w:rsidRPr="00EE4F71" w:rsidRDefault="009159D4">
      <w:pPr>
        <w:rPr>
          <w:rFonts w:ascii="Calibri" w:eastAsia="Calibri" w:hAnsi="Calibri" w:cs="Calibri"/>
          <w:sz w:val="20"/>
          <w:szCs w:val="20"/>
          <w:lang w:val="en-AU"/>
        </w:rPr>
      </w:pPr>
    </w:p>
    <w:p w14:paraId="29CF8CC2" w14:textId="77777777" w:rsidR="009159D4" w:rsidRPr="00EE4F71" w:rsidRDefault="009159D4">
      <w:pPr>
        <w:rPr>
          <w:rFonts w:ascii="Calibri" w:eastAsia="Calibri" w:hAnsi="Calibri" w:cs="Calibri"/>
          <w:sz w:val="20"/>
          <w:szCs w:val="20"/>
          <w:lang w:val="en-AU"/>
        </w:rPr>
      </w:pPr>
    </w:p>
    <w:p w14:paraId="29CF8CC3" w14:textId="77777777" w:rsidR="009159D4" w:rsidRPr="00EE4F71" w:rsidRDefault="009159D4">
      <w:pPr>
        <w:rPr>
          <w:rFonts w:ascii="Calibri" w:eastAsia="Calibri" w:hAnsi="Calibri" w:cs="Calibri"/>
          <w:sz w:val="20"/>
          <w:szCs w:val="20"/>
          <w:lang w:val="en-AU"/>
        </w:rPr>
      </w:pPr>
    </w:p>
    <w:p w14:paraId="29CF8CC4" w14:textId="77777777" w:rsidR="009159D4" w:rsidRPr="00EE4F71" w:rsidRDefault="009159D4">
      <w:pPr>
        <w:rPr>
          <w:rFonts w:ascii="Calibri" w:eastAsia="Calibri" w:hAnsi="Calibri" w:cs="Calibri"/>
          <w:sz w:val="20"/>
          <w:szCs w:val="20"/>
          <w:lang w:val="en-AU"/>
        </w:rPr>
      </w:pPr>
    </w:p>
    <w:p w14:paraId="29CF8CC5" w14:textId="77777777" w:rsidR="009159D4" w:rsidRPr="00EE4F71" w:rsidRDefault="009159D4">
      <w:pPr>
        <w:rPr>
          <w:rFonts w:ascii="Calibri" w:eastAsia="Calibri" w:hAnsi="Calibri" w:cs="Calibri"/>
          <w:sz w:val="20"/>
          <w:szCs w:val="20"/>
          <w:lang w:val="en-AU"/>
        </w:rPr>
      </w:pPr>
    </w:p>
    <w:p w14:paraId="29CF8CC6" w14:textId="77777777" w:rsidR="009159D4" w:rsidRPr="00EE4F71" w:rsidRDefault="009159D4">
      <w:pPr>
        <w:rPr>
          <w:rFonts w:ascii="Calibri" w:eastAsia="Calibri" w:hAnsi="Calibri" w:cs="Calibri"/>
          <w:sz w:val="20"/>
          <w:szCs w:val="20"/>
          <w:lang w:val="en-AU"/>
        </w:rPr>
      </w:pPr>
    </w:p>
    <w:p w14:paraId="29CF8CC7" w14:textId="77777777" w:rsidR="009159D4" w:rsidRPr="00EE4F71" w:rsidRDefault="009159D4">
      <w:pPr>
        <w:rPr>
          <w:rFonts w:ascii="Calibri" w:eastAsia="Calibri" w:hAnsi="Calibri" w:cs="Calibri"/>
          <w:sz w:val="20"/>
          <w:szCs w:val="20"/>
          <w:lang w:val="en-AU"/>
        </w:rPr>
      </w:pPr>
    </w:p>
    <w:p w14:paraId="29CF8CC8" w14:textId="77777777" w:rsidR="009159D4" w:rsidRPr="00EE4F71" w:rsidRDefault="009159D4">
      <w:pPr>
        <w:rPr>
          <w:rFonts w:ascii="Calibri" w:eastAsia="Calibri" w:hAnsi="Calibri" w:cs="Calibri"/>
          <w:sz w:val="20"/>
          <w:szCs w:val="20"/>
          <w:lang w:val="en-AU"/>
        </w:rPr>
      </w:pPr>
    </w:p>
    <w:p w14:paraId="29CF8CC9" w14:textId="77777777" w:rsidR="009159D4" w:rsidRPr="00EE4F71" w:rsidRDefault="009159D4">
      <w:pPr>
        <w:rPr>
          <w:rFonts w:ascii="Calibri" w:eastAsia="Calibri" w:hAnsi="Calibri" w:cs="Calibri"/>
          <w:sz w:val="20"/>
          <w:szCs w:val="20"/>
          <w:lang w:val="en-AU"/>
        </w:rPr>
      </w:pPr>
    </w:p>
    <w:p w14:paraId="29CF8CCA" w14:textId="77777777" w:rsidR="009159D4" w:rsidRPr="00EE4F71" w:rsidRDefault="009159D4">
      <w:pPr>
        <w:rPr>
          <w:rFonts w:ascii="Calibri" w:eastAsia="Calibri" w:hAnsi="Calibri" w:cs="Calibri"/>
          <w:sz w:val="20"/>
          <w:szCs w:val="20"/>
          <w:lang w:val="en-AU"/>
        </w:rPr>
      </w:pPr>
    </w:p>
    <w:p w14:paraId="29CF8CCB" w14:textId="77777777" w:rsidR="009159D4" w:rsidRPr="00EE4F71" w:rsidRDefault="009159D4">
      <w:pPr>
        <w:rPr>
          <w:rFonts w:ascii="Calibri" w:eastAsia="Calibri" w:hAnsi="Calibri" w:cs="Calibri"/>
          <w:sz w:val="20"/>
          <w:szCs w:val="20"/>
          <w:lang w:val="en-AU"/>
        </w:rPr>
      </w:pPr>
    </w:p>
    <w:p w14:paraId="29CF8CCC" w14:textId="77777777" w:rsidR="009159D4" w:rsidRPr="00EE4F71" w:rsidRDefault="009159D4">
      <w:pPr>
        <w:rPr>
          <w:rFonts w:ascii="Calibri" w:eastAsia="Calibri" w:hAnsi="Calibri" w:cs="Calibri"/>
          <w:sz w:val="20"/>
          <w:szCs w:val="20"/>
          <w:lang w:val="en-AU"/>
        </w:rPr>
      </w:pPr>
    </w:p>
    <w:p w14:paraId="29CF8CCD" w14:textId="77777777" w:rsidR="009159D4" w:rsidRPr="00EE4F71" w:rsidRDefault="009159D4">
      <w:pPr>
        <w:rPr>
          <w:rFonts w:ascii="Calibri" w:eastAsia="Calibri" w:hAnsi="Calibri" w:cs="Calibri"/>
          <w:sz w:val="20"/>
          <w:szCs w:val="20"/>
          <w:lang w:val="en-AU"/>
        </w:rPr>
      </w:pPr>
    </w:p>
    <w:p w14:paraId="29CF8CCE" w14:textId="77777777" w:rsidR="009159D4" w:rsidRPr="00EE4F71" w:rsidRDefault="009159D4">
      <w:pPr>
        <w:rPr>
          <w:rFonts w:ascii="Calibri" w:eastAsia="Calibri" w:hAnsi="Calibri" w:cs="Calibri"/>
          <w:sz w:val="20"/>
          <w:szCs w:val="20"/>
          <w:lang w:val="en-AU"/>
        </w:rPr>
      </w:pPr>
    </w:p>
    <w:p w14:paraId="29CF8CCF" w14:textId="77777777" w:rsidR="009159D4" w:rsidRPr="00EE4F71" w:rsidRDefault="009159D4">
      <w:pPr>
        <w:rPr>
          <w:rFonts w:ascii="Calibri" w:eastAsia="Calibri" w:hAnsi="Calibri" w:cs="Calibri"/>
          <w:sz w:val="20"/>
          <w:szCs w:val="20"/>
          <w:lang w:val="en-AU"/>
        </w:rPr>
      </w:pPr>
    </w:p>
    <w:p w14:paraId="29CF8CD0" w14:textId="77777777" w:rsidR="009159D4" w:rsidRPr="00EE4F71" w:rsidRDefault="009159D4">
      <w:pPr>
        <w:rPr>
          <w:rFonts w:ascii="Calibri" w:eastAsia="Calibri" w:hAnsi="Calibri" w:cs="Calibri"/>
          <w:sz w:val="20"/>
          <w:szCs w:val="20"/>
          <w:lang w:val="en-AU"/>
        </w:rPr>
      </w:pPr>
    </w:p>
    <w:p w14:paraId="29CF8CD1" w14:textId="77777777" w:rsidR="009159D4" w:rsidRPr="00EE4F71" w:rsidRDefault="009159D4">
      <w:pPr>
        <w:rPr>
          <w:rFonts w:ascii="Calibri" w:eastAsia="Calibri" w:hAnsi="Calibri" w:cs="Calibri"/>
          <w:sz w:val="20"/>
          <w:szCs w:val="20"/>
          <w:lang w:val="en-AU"/>
        </w:rPr>
      </w:pPr>
    </w:p>
    <w:p w14:paraId="29CF8CD2" w14:textId="77777777" w:rsidR="009159D4" w:rsidRPr="00EE4F71" w:rsidRDefault="009159D4">
      <w:pPr>
        <w:spacing w:before="9"/>
        <w:rPr>
          <w:rFonts w:ascii="Calibri" w:eastAsia="Calibri" w:hAnsi="Calibri" w:cs="Calibri"/>
          <w:sz w:val="18"/>
          <w:szCs w:val="18"/>
          <w:lang w:val="en-AU"/>
        </w:rPr>
      </w:pPr>
    </w:p>
    <w:p w14:paraId="29CF8CD3" w14:textId="77777777" w:rsidR="009159D4" w:rsidRPr="00EE4F71" w:rsidRDefault="00B43467">
      <w:pPr>
        <w:pStyle w:val="Heading2"/>
        <w:spacing w:line="690" w:lineRule="exact"/>
        <w:rPr>
          <w:b w:val="0"/>
          <w:bCs w:val="0"/>
          <w:lang w:val="en-AU"/>
        </w:rPr>
      </w:pPr>
      <w:r w:rsidRPr="00EE4F71">
        <w:rPr>
          <w:color w:val="3A3A3A"/>
          <w:spacing w:val="-3"/>
          <w:w w:val="120"/>
          <w:lang w:val="en-AU"/>
        </w:rPr>
        <w:t>Region</w:t>
      </w:r>
      <w:r w:rsidRPr="00EE4F71">
        <w:rPr>
          <w:color w:val="3A3A3A"/>
          <w:spacing w:val="-73"/>
          <w:w w:val="120"/>
          <w:lang w:val="en-AU"/>
        </w:rPr>
        <w:t xml:space="preserve"> </w:t>
      </w:r>
      <w:r w:rsidRPr="00EE4F71">
        <w:rPr>
          <w:color w:val="3A3A3A"/>
          <w:spacing w:val="-3"/>
          <w:w w:val="120"/>
          <w:lang w:val="en-AU"/>
        </w:rPr>
        <w:t>specific</w:t>
      </w:r>
      <w:r w:rsidRPr="00EE4F71">
        <w:rPr>
          <w:color w:val="3A3A3A"/>
          <w:spacing w:val="-74"/>
          <w:w w:val="120"/>
          <w:lang w:val="en-AU"/>
        </w:rPr>
        <w:t xml:space="preserve"> </w:t>
      </w:r>
      <w:r w:rsidRPr="00EE4F71">
        <w:rPr>
          <w:color w:val="3A3A3A"/>
          <w:spacing w:val="-3"/>
          <w:w w:val="120"/>
          <w:lang w:val="en-AU"/>
        </w:rPr>
        <w:t>issues</w:t>
      </w:r>
    </w:p>
    <w:p w14:paraId="29CF8CD4" w14:textId="77777777" w:rsidR="009159D4" w:rsidRPr="00EE4F71" w:rsidRDefault="009159D4">
      <w:pPr>
        <w:spacing w:line="690" w:lineRule="exact"/>
        <w:rPr>
          <w:lang w:val="en-AU"/>
        </w:rPr>
        <w:sectPr w:rsidR="009159D4" w:rsidRPr="00EE4F71">
          <w:footerReference w:type="default" r:id="rId245"/>
          <w:pgSz w:w="16840" w:h="11910" w:orient="landscape"/>
          <w:pgMar w:top="0" w:right="2420" w:bottom="280" w:left="440" w:header="0" w:footer="0" w:gutter="0"/>
          <w:cols w:space="720"/>
        </w:sectPr>
      </w:pPr>
    </w:p>
    <w:p w14:paraId="29CF8CD5" w14:textId="77777777" w:rsidR="009159D4" w:rsidRPr="00EE4F71" w:rsidRDefault="00137999">
      <w:pPr>
        <w:rPr>
          <w:rFonts w:ascii="Calibri" w:eastAsia="Calibri" w:hAnsi="Calibri" w:cs="Calibri"/>
          <w:b/>
          <w:bCs/>
          <w:sz w:val="20"/>
          <w:szCs w:val="20"/>
          <w:lang w:val="en-AU"/>
        </w:rPr>
      </w:pPr>
      <w:r>
        <w:rPr>
          <w:lang w:val="en-AU"/>
        </w:rPr>
        <w:lastRenderedPageBreak/>
        <w:pict w14:anchorId="29CF94DF">
          <v:group id="_x0000_s5493" style="position:absolute;margin-left:117.05pt;margin-top:465.35pt;width:11.95pt;height:11.85pt;z-index:-331360;mso-position-horizontal-relative:page;mso-position-vertical-relative:page" coordorigin="2341,9307" coordsize="239,237">
            <v:shape id="_x0000_s5494" style="position:absolute;left:2341;top:9307;width:239;height:237" coordorigin="2341,9307" coordsize="239,237" path="m2580,9407r-6,-21l2538,9335r-63,-27l2450,9307r-61,23l2349,9380r-8,45l2341,9438r25,60l2418,9536r47,8l2485,9542r54,-30l2574,9457r6,-50xe" fillcolor="#178be4" stroked="f">
              <v:path arrowok="t"/>
            </v:shape>
            <w10:wrap anchorx="page" anchory="page"/>
          </v:group>
        </w:pict>
      </w:r>
      <w:r>
        <w:rPr>
          <w:lang w:val="en-AU"/>
        </w:rPr>
        <w:pict w14:anchorId="29CF94E0">
          <v:group id="_x0000_s5491" style="position:absolute;margin-left:117.05pt;margin-top:484.9pt;width:11.95pt;height:11.85pt;z-index:-331336;mso-position-horizontal-relative:page;mso-position-vertical-relative:page" coordorigin="2341,9698" coordsize="239,237">
            <v:shape id="_x0000_s5492" style="position:absolute;left:2341;top:9698;width:239;height:237" coordorigin="2341,9698" coordsize="239,237" path="m2580,9798r-6,-20l2538,9727r-63,-27l2450,9698r-61,23l2349,9772r-8,44l2341,9829r25,60l2418,9926r47,9l2485,9932r54,-27l2574,9848r6,-50xe" fillcolor="#2cb756" stroked="f">
              <v:path arrowok="t"/>
            </v:shape>
            <w10:wrap anchorx="page" anchory="page"/>
          </v:group>
        </w:pict>
      </w:r>
      <w:r>
        <w:rPr>
          <w:lang w:val="en-AU"/>
        </w:rPr>
        <w:pict w14:anchorId="29CF94E1">
          <v:group id="_x0000_s5489" style="position:absolute;margin-left:220.35pt;margin-top:445.8pt;width:11.85pt;height:11.85pt;z-index:-331312;mso-position-horizontal-relative:page;mso-position-vertical-relative:page" coordorigin="4407,8916" coordsize="237,237">
            <v:shape id="_x0000_s5490" style="position:absolute;left:4407;top:8916;width:237;height:237" coordorigin="4407,8916" coordsize="237,237" path="m4644,9018r-6,-22l4603,8945r-61,-27l4518,8916r-63,23l4416,8990r-9,44l4407,9044r24,60l4482,9144r45,8l4548,9151r55,-29l4638,9068r6,-50xe" fillcolor="#ff6c00" stroked="f">
              <v:path arrowok="t"/>
            </v:shape>
            <w10:wrap anchorx="page" anchory="page"/>
          </v:group>
        </w:pict>
      </w:r>
      <w:r>
        <w:rPr>
          <w:lang w:val="en-AU"/>
        </w:rPr>
        <w:pict w14:anchorId="29CF94E2">
          <v:group id="_x0000_s5487" style="position:absolute;margin-left:220.35pt;margin-top:465.35pt;width:11.85pt;height:11.85pt;z-index:-331288;mso-position-horizontal-relative:page;mso-position-vertical-relative:page" coordorigin="4407,9307" coordsize="237,237">
            <v:shape id="_x0000_s5488" style="position:absolute;left:4407;top:9307;width:237;height:237" coordorigin="4407,9307" coordsize="237,237" path="m4644,9409r-6,-21l4603,9336r-61,-28l4518,9307r-63,23l4416,9380r-9,45l4407,9434r24,62l4482,9536r45,8l4548,9542r55,-28l4638,9458r6,-49xe" fillcolor="#ff4136" stroked="f">
              <v:path arrowok="t"/>
            </v:shape>
            <w10:wrap anchorx="page" anchory="page"/>
          </v:group>
        </w:pict>
      </w:r>
      <w:r>
        <w:rPr>
          <w:lang w:val="en-AU"/>
        </w:rPr>
        <w:pict w14:anchorId="29CF94E3">
          <v:group id="_x0000_s5485" style="position:absolute;margin-left:116.8pt;margin-top:445.8pt;width:11.85pt;height:11.85pt;z-index:-331264;mso-position-horizontal-relative:page;mso-position-vertical-relative:page" coordorigin="2336,8916" coordsize="237,237">
            <v:shape id="_x0000_s5486" style="position:absolute;left:2336;top:8916;width:237;height:237" coordorigin="2336,8916" coordsize="237,237" path="m2573,9018r-5,-22l2532,8945r-61,-27l2445,8916r-61,23l2345,8990r-9,44l2336,9044r24,60l2412,9144r43,8l2478,9151r54,-29l2565,9068r8,-50xe" fillcolor="#747480" stroked="f">
              <v:path arrowok="t"/>
            </v:shape>
            <w10:wrap anchorx="page" anchory="page"/>
          </v:group>
        </w:pict>
      </w:r>
      <w:r>
        <w:rPr>
          <w:lang w:val="en-AU"/>
        </w:rPr>
        <w:pict w14:anchorId="29CF94E4">
          <v:group id="_x0000_s5483" style="position:absolute;margin-left:220.35pt;margin-top:484.9pt;width:11.85pt;height:11.85pt;z-index:-331240;mso-position-horizontal-relative:page;mso-position-vertical-relative:page" coordorigin="4407,9698" coordsize="237,237">
            <v:shape id="_x0000_s5484" style="position:absolute;left:4407;top:9698;width:237;height:237" coordorigin="4407,9698" coordsize="237,237" path="m4644,9800r-6,-21l4603,9727r-61,-27l4518,9698r-63,23l4416,9772r-9,44l4407,9826r24,62l4482,9926r45,9l4548,9932r55,-26l4638,9850r6,-50xe" fillcolor="#750d5c" stroked="f">
              <v:path arrowok="t"/>
            </v:shape>
            <w10:wrap anchorx="page" anchory="page"/>
          </v:group>
        </w:pict>
      </w:r>
      <w:r>
        <w:rPr>
          <w:lang w:val="en-AU"/>
        </w:rPr>
        <w:pict w14:anchorId="29CF94E5">
          <v:group id="_x0000_s5481" style="position:absolute;margin-left:607pt;margin-top:453.7pt;width:11.85pt;height:11.85pt;z-index:8800;mso-position-horizontal-relative:page;mso-position-vertical-relative:page" coordorigin="12140,9074" coordsize="237,237">
            <v:shape id="_x0000_s5482" style="position:absolute;left:12140;top:9074;width:237;height:237" coordorigin="12140,9074" coordsize="237,237" path="m12377,9176r-5,-21l12336,9103r-61,-27l12249,9074r-61,23l12149,9148r-9,44l12140,9202r24,62l12216,9302r43,9l12282,9308r54,-26l12369,9226r8,-50xe" fillcolor="#178be4" stroked="f">
              <v:path arrowok="t"/>
            </v:shape>
            <w10:wrap anchorx="page" anchory="page"/>
          </v:group>
        </w:pict>
      </w:r>
      <w:r>
        <w:rPr>
          <w:lang w:val="en-AU"/>
        </w:rPr>
        <w:pict w14:anchorId="29CF94E6">
          <v:shape id="_x0000_s5480" type="#_x0000_t202" style="position:absolute;margin-left:346.85pt;margin-top:485.2pt;width:446.65pt;height:32.7pt;z-index:8824;mso-position-horizontal-relative:page;mso-position-vertical-relative:page" fillcolor="#ececee" strokecolor="#efefef" strokeweight=".72pt">
            <v:textbox inset="0,0,0,0">
              <w:txbxContent>
                <w:p w14:paraId="29CF99E4" w14:textId="77777777" w:rsidR="009159D4" w:rsidRDefault="00B43467">
                  <w:pPr>
                    <w:tabs>
                      <w:tab w:val="left" w:pos="757"/>
                    </w:tabs>
                    <w:spacing w:before="61" w:line="168" w:lineRule="exact"/>
                    <w:ind w:left="113"/>
                    <w:rPr>
                      <w:rFonts w:ascii="Calibri" w:eastAsia="Calibri" w:hAnsi="Calibri" w:cs="Calibri"/>
                      <w:sz w:val="14"/>
                      <w:szCs w:val="14"/>
                    </w:rPr>
                  </w:pPr>
                  <w:r>
                    <w:rPr>
                      <w:rFonts w:ascii="Calibri"/>
                      <w:spacing w:val="-2"/>
                      <w:w w:val="110"/>
                      <w:sz w:val="14"/>
                    </w:rPr>
                    <w:t>Base:</w:t>
                  </w:r>
                  <w:r>
                    <w:rPr>
                      <w:rFonts w:ascii="Calibri"/>
                      <w:spacing w:val="-2"/>
                      <w:w w:val="110"/>
                      <w:sz w:val="14"/>
                    </w:rPr>
                    <w:tab/>
                  </w:r>
                  <w:r>
                    <w:rPr>
                      <w:rFonts w:ascii="Calibri"/>
                      <w:spacing w:val="-1"/>
                      <w:w w:val="110"/>
                      <w:sz w:val="14"/>
                    </w:rPr>
                    <w:t>Total</w:t>
                  </w:r>
                  <w:r>
                    <w:rPr>
                      <w:rFonts w:ascii="Calibri"/>
                      <w:spacing w:val="11"/>
                      <w:w w:val="110"/>
                      <w:sz w:val="14"/>
                    </w:rPr>
                    <w:t xml:space="preserve"> </w:t>
                  </w:r>
                  <w:r>
                    <w:rPr>
                      <w:rFonts w:ascii="Calibri"/>
                      <w:spacing w:val="-2"/>
                      <w:w w:val="110"/>
                      <w:sz w:val="14"/>
                    </w:rPr>
                    <w:t>sample</w:t>
                  </w:r>
                  <w:r>
                    <w:rPr>
                      <w:rFonts w:ascii="Calibri"/>
                      <w:spacing w:val="9"/>
                      <w:w w:val="110"/>
                      <w:sz w:val="14"/>
                    </w:rPr>
                    <w:t xml:space="preserve"> </w:t>
                  </w:r>
                  <w:r>
                    <w:rPr>
                      <w:rFonts w:ascii="Calibri"/>
                      <w:spacing w:val="-2"/>
                      <w:w w:val="110"/>
                      <w:sz w:val="14"/>
                    </w:rPr>
                    <w:t>(n=7)</w:t>
                  </w:r>
                </w:p>
                <w:p w14:paraId="29CF99E5" w14:textId="77777777" w:rsidR="009159D4" w:rsidRDefault="00B43467">
                  <w:pPr>
                    <w:tabs>
                      <w:tab w:val="left" w:pos="757"/>
                    </w:tabs>
                    <w:spacing w:line="237" w:lineRule="auto"/>
                    <w:ind w:left="757" w:right="1504" w:hanging="645"/>
                    <w:rPr>
                      <w:rFonts w:ascii="Calibri" w:eastAsia="Calibri" w:hAnsi="Calibri" w:cs="Calibri"/>
                      <w:sz w:val="14"/>
                      <w:szCs w:val="14"/>
                    </w:rPr>
                  </w:pPr>
                  <w:r>
                    <w:rPr>
                      <w:rFonts w:ascii="Calibri"/>
                      <w:spacing w:val="-1"/>
                      <w:w w:val="110"/>
                      <w:sz w:val="14"/>
                    </w:rPr>
                    <w:t>Q7.</w:t>
                  </w:r>
                  <w:r>
                    <w:rPr>
                      <w:rFonts w:ascii="Calibri"/>
                      <w:spacing w:val="-1"/>
                      <w:w w:val="110"/>
                      <w:sz w:val="14"/>
                    </w:rPr>
                    <w:tab/>
                  </w:r>
                  <w:r>
                    <w:rPr>
                      <w:rFonts w:ascii="Calibri"/>
                      <w:spacing w:val="-2"/>
                      <w:w w:val="110"/>
                      <w:sz w:val="14"/>
                    </w:rPr>
                    <w:t>Recent</w:t>
                  </w:r>
                  <w:r>
                    <w:rPr>
                      <w:rFonts w:ascii="Calibri"/>
                      <w:spacing w:val="1"/>
                      <w:w w:val="110"/>
                      <w:sz w:val="14"/>
                    </w:rPr>
                    <w:t xml:space="preserve"> </w:t>
                  </w:r>
                  <w:r>
                    <w:rPr>
                      <w:rFonts w:ascii="Calibri"/>
                      <w:spacing w:val="-2"/>
                      <w:w w:val="110"/>
                      <w:sz w:val="14"/>
                    </w:rPr>
                    <w:t>working</w:t>
                  </w:r>
                  <w:r>
                    <w:rPr>
                      <w:rFonts w:ascii="Calibri"/>
                      <w:spacing w:val="4"/>
                      <w:w w:val="110"/>
                      <w:sz w:val="14"/>
                    </w:rPr>
                    <w:t xml:space="preserve"> </w:t>
                  </w:r>
                  <w:r>
                    <w:rPr>
                      <w:rFonts w:ascii="Calibri"/>
                      <w:spacing w:val="-2"/>
                      <w:w w:val="110"/>
                      <w:sz w:val="14"/>
                    </w:rPr>
                    <w:t>group</w:t>
                  </w:r>
                  <w:r>
                    <w:rPr>
                      <w:rFonts w:ascii="Calibri"/>
                      <w:spacing w:val="3"/>
                      <w:w w:val="110"/>
                      <w:sz w:val="14"/>
                    </w:rPr>
                    <w:t xml:space="preserve"> </w:t>
                  </w:r>
                  <w:r>
                    <w:rPr>
                      <w:rFonts w:ascii="Calibri"/>
                      <w:spacing w:val="-2"/>
                      <w:w w:val="110"/>
                      <w:sz w:val="14"/>
                    </w:rPr>
                    <w:t>meetings</w:t>
                  </w:r>
                  <w:r>
                    <w:rPr>
                      <w:rFonts w:ascii="Calibri"/>
                      <w:spacing w:val="1"/>
                      <w:w w:val="110"/>
                      <w:sz w:val="14"/>
                    </w:rPr>
                    <w:t xml:space="preserve"> </w:t>
                  </w:r>
                  <w:r>
                    <w:rPr>
                      <w:rFonts w:ascii="Calibri"/>
                      <w:spacing w:val="-2"/>
                      <w:w w:val="110"/>
                      <w:sz w:val="14"/>
                    </w:rPr>
                    <w:t>across</w:t>
                  </w:r>
                  <w:r>
                    <w:rPr>
                      <w:rFonts w:ascii="Calibri"/>
                      <w:spacing w:val="4"/>
                      <w:w w:val="110"/>
                      <w:sz w:val="14"/>
                    </w:rPr>
                    <w:t xml:space="preserve"> </w:t>
                  </w:r>
                  <w:r>
                    <w:rPr>
                      <w:rFonts w:ascii="Calibri"/>
                      <w:spacing w:val="-2"/>
                      <w:w w:val="110"/>
                      <w:sz w:val="14"/>
                    </w:rPr>
                    <w:t>representatives</w:t>
                  </w:r>
                  <w:r>
                    <w:rPr>
                      <w:rFonts w:ascii="Calibri"/>
                      <w:spacing w:val="3"/>
                      <w:w w:val="110"/>
                      <w:sz w:val="14"/>
                    </w:rPr>
                    <w:t xml:space="preserve"> </w:t>
                  </w:r>
                  <w:r>
                    <w:rPr>
                      <w:rFonts w:ascii="Calibri"/>
                      <w:w w:val="110"/>
                      <w:sz w:val="14"/>
                    </w:rPr>
                    <w:t>in</w:t>
                  </w:r>
                  <w:r>
                    <w:rPr>
                      <w:rFonts w:ascii="Calibri"/>
                      <w:spacing w:val="-2"/>
                      <w:w w:val="110"/>
                      <w:sz w:val="14"/>
                    </w:rPr>
                    <w:t xml:space="preserve"> </w:t>
                  </w:r>
                  <w:r>
                    <w:rPr>
                      <w:rFonts w:ascii="Calibri"/>
                      <w:spacing w:val="-1"/>
                      <w:w w:val="110"/>
                      <w:sz w:val="14"/>
                    </w:rPr>
                    <w:t>your</w:t>
                  </w:r>
                  <w:r>
                    <w:rPr>
                      <w:rFonts w:ascii="Calibri"/>
                      <w:spacing w:val="6"/>
                      <w:w w:val="110"/>
                      <w:sz w:val="14"/>
                    </w:rPr>
                    <w:t xml:space="preserve"> </w:t>
                  </w:r>
                  <w:r>
                    <w:rPr>
                      <w:rFonts w:ascii="Calibri"/>
                      <w:spacing w:val="-2"/>
                      <w:w w:val="110"/>
                      <w:sz w:val="14"/>
                    </w:rPr>
                    <w:t>region</w:t>
                  </w:r>
                  <w:r>
                    <w:rPr>
                      <w:rFonts w:ascii="Calibri"/>
                      <w:w w:val="110"/>
                      <w:sz w:val="14"/>
                    </w:rPr>
                    <w:t xml:space="preserve"> </w:t>
                  </w:r>
                  <w:r>
                    <w:rPr>
                      <w:rFonts w:ascii="Calibri"/>
                      <w:spacing w:val="-1"/>
                      <w:w w:val="110"/>
                      <w:sz w:val="14"/>
                    </w:rPr>
                    <w:t>have</w:t>
                  </w:r>
                  <w:r>
                    <w:rPr>
                      <w:rFonts w:ascii="Calibri"/>
                      <w:spacing w:val="2"/>
                      <w:w w:val="110"/>
                      <w:sz w:val="14"/>
                    </w:rPr>
                    <w:t xml:space="preserve"> </w:t>
                  </w:r>
                  <w:r>
                    <w:rPr>
                      <w:rFonts w:ascii="Calibri"/>
                      <w:spacing w:val="-2"/>
                      <w:w w:val="110"/>
                      <w:sz w:val="14"/>
                    </w:rPr>
                    <w:t>identified</w:t>
                  </w:r>
                  <w:r>
                    <w:rPr>
                      <w:rFonts w:ascii="Calibri"/>
                      <w:spacing w:val="-3"/>
                      <w:w w:val="110"/>
                      <w:sz w:val="14"/>
                    </w:rPr>
                    <w:t xml:space="preserve"> </w:t>
                  </w:r>
                  <w:r>
                    <w:rPr>
                      <w:rFonts w:ascii="Calibri"/>
                      <w:w w:val="110"/>
                      <w:sz w:val="14"/>
                    </w:rPr>
                    <w:t>a</w:t>
                  </w:r>
                  <w:r>
                    <w:rPr>
                      <w:rFonts w:ascii="Calibri"/>
                      <w:spacing w:val="1"/>
                      <w:w w:val="110"/>
                      <w:sz w:val="14"/>
                    </w:rPr>
                    <w:t xml:space="preserve"> </w:t>
                  </w:r>
                  <w:r>
                    <w:rPr>
                      <w:rFonts w:ascii="Calibri"/>
                      <w:spacing w:val="-3"/>
                      <w:w w:val="110"/>
                      <w:sz w:val="14"/>
                    </w:rPr>
                    <w:t>number</w:t>
                  </w:r>
                  <w:r>
                    <w:rPr>
                      <w:rFonts w:ascii="Calibri"/>
                      <w:spacing w:val="4"/>
                      <w:w w:val="110"/>
                      <w:sz w:val="14"/>
                    </w:rPr>
                    <w:t xml:space="preserve"> </w:t>
                  </w:r>
                  <w:r>
                    <w:rPr>
                      <w:rFonts w:ascii="Calibri"/>
                      <w:spacing w:val="-1"/>
                      <w:w w:val="110"/>
                      <w:sz w:val="14"/>
                    </w:rPr>
                    <w:t>of</w:t>
                  </w:r>
                  <w:r>
                    <w:rPr>
                      <w:rFonts w:ascii="Calibri"/>
                      <w:spacing w:val="3"/>
                      <w:w w:val="110"/>
                      <w:sz w:val="14"/>
                    </w:rPr>
                    <w:t xml:space="preserve"> </w:t>
                  </w:r>
                  <w:r>
                    <w:rPr>
                      <w:rFonts w:ascii="Calibri"/>
                      <w:spacing w:val="-2"/>
                      <w:w w:val="110"/>
                      <w:sz w:val="14"/>
                    </w:rPr>
                    <w:t>potential</w:t>
                  </w:r>
                  <w:r>
                    <w:rPr>
                      <w:rFonts w:ascii="Calibri"/>
                      <w:spacing w:val="84"/>
                      <w:w w:val="110"/>
                      <w:sz w:val="14"/>
                    </w:rPr>
                    <w:t xml:space="preserve"> </w:t>
                  </w:r>
                  <w:r>
                    <w:rPr>
                      <w:rFonts w:ascii="Calibri"/>
                      <w:spacing w:val="-2"/>
                      <w:w w:val="110"/>
                      <w:sz w:val="14"/>
                    </w:rPr>
                    <w:t>telecommunication</w:t>
                  </w:r>
                  <w:r>
                    <w:rPr>
                      <w:rFonts w:ascii="Calibri"/>
                      <w:spacing w:val="3"/>
                      <w:w w:val="110"/>
                      <w:sz w:val="14"/>
                    </w:rPr>
                    <w:t xml:space="preserve"> </w:t>
                  </w:r>
                  <w:r>
                    <w:rPr>
                      <w:rFonts w:ascii="Calibri"/>
                      <w:spacing w:val="-1"/>
                      <w:w w:val="110"/>
                      <w:sz w:val="14"/>
                    </w:rPr>
                    <w:t>focus</w:t>
                  </w:r>
                  <w:r>
                    <w:rPr>
                      <w:rFonts w:ascii="Calibri"/>
                      <w:spacing w:val="4"/>
                      <w:w w:val="110"/>
                      <w:sz w:val="14"/>
                    </w:rPr>
                    <w:t xml:space="preserve"> </w:t>
                  </w:r>
                  <w:r>
                    <w:rPr>
                      <w:rFonts w:ascii="Calibri"/>
                      <w:spacing w:val="-2"/>
                      <w:w w:val="110"/>
                      <w:sz w:val="14"/>
                    </w:rPr>
                    <w:t>areas.</w:t>
                  </w:r>
                  <w:r>
                    <w:rPr>
                      <w:rFonts w:ascii="Calibri"/>
                      <w:spacing w:val="3"/>
                      <w:w w:val="110"/>
                      <w:sz w:val="14"/>
                    </w:rPr>
                    <w:t xml:space="preserve"> </w:t>
                  </w:r>
                  <w:r>
                    <w:rPr>
                      <w:rFonts w:ascii="Calibri"/>
                      <w:spacing w:val="-1"/>
                      <w:w w:val="110"/>
                      <w:sz w:val="14"/>
                    </w:rPr>
                    <w:t>How</w:t>
                  </w:r>
                  <w:r>
                    <w:rPr>
                      <w:rFonts w:ascii="Calibri"/>
                      <w:spacing w:val="7"/>
                      <w:w w:val="110"/>
                      <w:sz w:val="14"/>
                    </w:rPr>
                    <w:t xml:space="preserve"> </w:t>
                  </w:r>
                  <w:r>
                    <w:rPr>
                      <w:rFonts w:ascii="Calibri"/>
                      <w:spacing w:val="-2"/>
                      <w:w w:val="110"/>
                      <w:sz w:val="14"/>
                    </w:rPr>
                    <w:t>important</w:t>
                  </w:r>
                  <w:r>
                    <w:rPr>
                      <w:rFonts w:ascii="Calibri"/>
                      <w:spacing w:val="4"/>
                      <w:w w:val="110"/>
                      <w:sz w:val="14"/>
                    </w:rPr>
                    <w:t xml:space="preserve"> </w:t>
                  </w:r>
                  <w:r>
                    <w:rPr>
                      <w:rFonts w:ascii="Calibri"/>
                      <w:w w:val="110"/>
                      <w:sz w:val="14"/>
                    </w:rPr>
                    <w:t>is</w:t>
                  </w:r>
                  <w:r>
                    <w:rPr>
                      <w:rFonts w:ascii="Calibri"/>
                      <w:spacing w:val="3"/>
                      <w:w w:val="110"/>
                      <w:sz w:val="14"/>
                    </w:rPr>
                    <w:t xml:space="preserve"> </w:t>
                  </w:r>
                  <w:r>
                    <w:rPr>
                      <w:rFonts w:ascii="Calibri"/>
                      <w:spacing w:val="-2"/>
                      <w:w w:val="110"/>
                      <w:sz w:val="14"/>
                    </w:rPr>
                    <w:t>each</w:t>
                  </w:r>
                  <w:r>
                    <w:rPr>
                      <w:rFonts w:ascii="Calibri"/>
                      <w:spacing w:val="5"/>
                      <w:w w:val="110"/>
                      <w:sz w:val="14"/>
                    </w:rPr>
                    <w:t xml:space="preserve"> </w:t>
                  </w:r>
                  <w:r>
                    <w:rPr>
                      <w:rFonts w:ascii="Calibri"/>
                      <w:w w:val="110"/>
                      <w:sz w:val="14"/>
                    </w:rPr>
                    <w:t>of</w:t>
                  </w:r>
                  <w:r>
                    <w:rPr>
                      <w:rFonts w:ascii="Calibri"/>
                      <w:spacing w:val="2"/>
                      <w:w w:val="110"/>
                      <w:sz w:val="14"/>
                    </w:rPr>
                    <w:t xml:space="preserve"> </w:t>
                  </w:r>
                  <w:r>
                    <w:rPr>
                      <w:rFonts w:ascii="Calibri"/>
                      <w:spacing w:val="-2"/>
                      <w:w w:val="110"/>
                      <w:sz w:val="14"/>
                    </w:rPr>
                    <w:t>these</w:t>
                  </w:r>
                  <w:r>
                    <w:rPr>
                      <w:rFonts w:ascii="Calibri"/>
                      <w:spacing w:val="5"/>
                      <w:w w:val="110"/>
                      <w:sz w:val="14"/>
                    </w:rPr>
                    <w:t xml:space="preserve"> </w:t>
                  </w:r>
                  <w:r>
                    <w:rPr>
                      <w:rFonts w:ascii="Calibri"/>
                      <w:spacing w:val="-1"/>
                      <w:w w:val="110"/>
                      <w:sz w:val="14"/>
                    </w:rPr>
                    <w:t>focus</w:t>
                  </w:r>
                  <w:r>
                    <w:rPr>
                      <w:rFonts w:ascii="Calibri"/>
                      <w:spacing w:val="4"/>
                      <w:w w:val="110"/>
                      <w:sz w:val="14"/>
                    </w:rPr>
                    <w:t xml:space="preserve"> </w:t>
                  </w:r>
                  <w:r>
                    <w:rPr>
                      <w:rFonts w:ascii="Calibri"/>
                      <w:spacing w:val="-2"/>
                      <w:w w:val="110"/>
                      <w:sz w:val="14"/>
                    </w:rPr>
                    <w:t>areas</w:t>
                  </w:r>
                  <w:r>
                    <w:rPr>
                      <w:rFonts w:ascii="Calibri"/>
                      <w:spacing w:val="4"/>
                      <w:w w:val="110"/>
                      <w:sz w:val="14"/>
                    </w:rPr>
                    <w:t xml:space="preserve"> </w:t>
                  </w:r>
                  <w:r>
                    <w:rPr>
                      <w:rFonts w:ascii="Calibri"/>
                      <w:spacing w:val="-1"/>
                      <w:w w:val="110"/>
                      <w:sz w:val="14"/>
                    </w:rPr>
                    <w:t>in</w:t>
                  </w:r>
                  <w:r>
                    <w:rPr>
                      <w:rFonts w:ascii="Calibri"/>
                      <w:spacing w:val="4"/>
                      <w:w w:val="110"/>
                      <w:sz w:val="14"/>
                    </w:rPr>
                    <w:t xml:space="preserve"> </w:t>
                  </w:r>
                  <w:r>
                    <w:rPr>
                      <w:rFonts w:ascii="Calibri"/>
                      <w:spacing w:val="-1"/>
                      <w:w w:val="110"/>
                      <w:sz w:val="14"/>
                    </w:rPr>
                    <w:t>your</w:t>
                  </w:r>
                  <w:r>
                    <w:rPr>
                      <w:rFonts w:ascii="Calibri"/>
                      <w:spacing w:val="7"/>
                      <w:w w:val="110"/>
                      <w:sz w:val="14"/>
                    </w:rPr>
                    <w:t xml:space="preserve"> </w:t>
                  </w:r>
                  <w:r>
                    <w:rPr>
                      <w:rFonts w:ascii="Calibri"/>
                      <w:spacing w:val="-2"/>
                      <w:w w:val="110"/>
                      <w:sz w:val="14"/>
                    </w:rPr>
                    <w:t>LGA?</w:t>
                  </w:r>
                </w:p>
              </w:txbxContent>
            </v:textbox>
            <w10:wrap anchorx="page" anchory="page"/>
          </v:shape>
        </w:pict>
      </w:r>
    </w:p>
    <w:p w14:paraId="29CF8CD6" w14:textId="77777777" w:rsidR="009159D4" w:rsidRPr="00EE4F71" w:rsidRDefault="009159D4">
      <w:pPr>
        <w:spacing w:before="11"/>
        <w:rPr>
          <w:rFonts w:ascii="Calibri" w:eastAsia="Calibri" w:hAnsi="Calibri" w:cs="Calibri"/>
          <w:b/>
          <w:bCs/>
          <w:sz w:val="18"/>
          <w:szCs w:val="18"/>
          <w:lang w:val="en-AU"/>
        </w:rPr>
      </w:pPr>
    </w:p>
    <w:p w14:paraId="29CF8CD7" w14:textId="77777777" w:rsidR="009159D4" w:rsidRPr="00EE4F71" w:rsidRDefault="00137999">
      <w:pPr>
        <w:pStyle w:val="Heading4"/>
        <w:spacing w:before="19"/>
        <w:ind w:left="511"/>
        <w:rPr>
          <w:rFonts w:ascii="Calibri" w:eastAsia="Calibri" w:hAnsi="Calibri" w:cs="Calibri"/>
          <w:b w:val="0"/>
          <w:bCs w:val="0"/>
          <w:lang w:val="en-AU"/>
        </w:rPr>
      </w:pPr>
      <w:r>
        <w:rPr>
          <w:lang w:val="en-AU"/>
        </w:rPr>
        <w:pict w14:anchorId="29CF94E7">
          <v:group id="_x0000_s5478" style="position:absolute;left:0;text-align:left;margin-left:110.45pt;margin-top:-5.15pt;width:10.6pt;height:36pt;z-index:8656;mso-position-horizontal-relative:page" coordorigin="2209,-103" coordsize="212,720">
            <v:shape id="_x0000_s5479"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43"/>
          <w:w w:val="115"/>
          <w:lang w:val="en-AU"/>
        </w:rPr>
        <w:t>T</w:t>
      </w:r>
      <w:r w:rsidR="00B43467" w:rsidRPr="00EE4F71">
        <w:rPr>
          <w:rFonts w:ascii="Calibri"/>
          <w:color w:val="3A3A3A"/>
          <w:spacing w:val="-2"/>
          <w:w w:val="115"/>
          <w:lang w:val="en-AU"/>
        </w:rPr>
        <w:t>e</w:t>
      </w:r>
      <w:r w:rsidR="00B43467" w:rsidRPr="00EE4F71">
        <w:rPr>
          <w:rFonts w:ascii="Calibri"/>
          <w:color w:val="3A3A3A"/>
          <w:spacing w:val="-1"/>
          <w:w w:val="115"/>
          <w:lang w:val="en-AU"/>
        </w:rPr>
        <w:t>le</w:t>
      </w:r>
      <w:r w:rsidR="00B43467" w:rsidRPr="00EE4F71">
        <w:rPr>
          <w:rFonts w:ascii="Calibri"/>
          <w:color w:val="3A3A3A"/>
          <w:spacing w:val="-10"/>
          <w:w w:val="115"/>
          <w:lang w:val="en-AU"/>
        </w:rPr>
        <w:t>c</w:t>
      </w:r>
      <w:r w:rsidR="00B43467" w:rsidRPr="00EE4F71">
        <w:rPr>
          <w:rFonts w:ascii="Calibri"/>
          <w:color w:val="3A3A3A"/>
          <w:spacing w:val="-1"/>
          <w:w w:val="115"/>
          <w:lang w:val="en-AU"/>
        </w:rPr>
        <w:t>om</w:t>
      </w:r>
      <w:r w:rsidR="00B43467" w:rsidRPr="00EE4F71">
        <w:rPr>
          <w:rFonts w:ascii="Calibri"/>
          <w:color w:val="3A3A3A"/>
          <w:spacing w:val="-3"/>
          <w:w w:val="115"/>
          <w:lang w:val="en-AU"/>
        </w:rPr>
        <w:t>m</w:t>
      </w:r>
      <w:r w:rsidR="00B43467" w:rsidRPr="00EE4F71">
        <w:rPr>
          <w:rFonts w:ascii="Calibri"/>
          <w:color w:val="3A3A3A"/>
          <w:spacing w:val="-1"/>
          <w:w w:val="115"/>
          <w:lang w:val="en-AU"/>
        </w:rPr>
        <w:t>uni</w:t>
      </w:r>
      <w:r w:rsidR="00B43467" w:rsidRPr="00EE4F71">
        <w:rPr>
          <w:rFonts w:ascii="Calibri"/>
          <w:color w:val="3A3A3A"/>
          <w:spacing w:val="-4"/>
          <w:w w:val="115"/>
          <w:lang w:val="en-AU"/>
        </w:rPr>
        <w:t>c</w:t>
      </w:r>
      <w:r w:rsidR="00B43467" w:rsidRPr="00EE4F71">
        <w:rPr>
          <w:rFonts w:ascii="Calibri"/>
          <w:color w:val="3A3A3A"/>
          <w:spacing w:val="-1"/>
          <w:w w:val="115"/>
          <w:lang w:val="en-AU"/>
        </w:rPr>
        <w:t>ation</w:t>
      </w:r>
      <w:r w:rsidR="00B43467" w:rsidRPr="00EE4F71">
        <w:rPr>
          <w:rFonts w:ascii="Calibri"/>
          <w:color w:val="3A3A3A"/>
          <w:w w:val="115"/>
          <w:lang w:val="en-AU"/>
        </w:rPr>
        <w:t>s</w:t>
      </w:r>
      <w:r w:rsidR="00B43467" w:rsidRPr="00EE4F71">
        <w:rPr>
          <w:rFonts w:ascii="Calibri"/>
          <w:color w:val="3A3A3A"/>
          <w:spacing w:val="-39"/>
          <w:w w:val="115"/>
          <w:lang w:val="en-AU"/>
        </w:rPr>
        <w:t xml:space="preserve"> </w:t>
      </w:r>
      <w:r w:rsidR="00B43467" w:rsidRPr="00EE4F71">
        <w:rPr>
          <w:rFonts w:ascii="Calibri"/>
          <w:color w:val="3A3A3A"/>
          <w:spacing w:val="-12"/>
          <w:w w:val="115"/>
          <w:lang w:val="en-AU"/>
        </w:rPr>
        <w:t>f</w:t>
      </w:r>
      <w:r w:rsidR="00B43467" w:rsidRPr="00EE4F71">
        <w:rPr>
          <w:rFonts w:ascii="Calibri"/>
          <w:color w:val="3A3A3A"/>
          <w:spacing w:val="-1"/>
          <w:w w:val="115"/>
          <w:lang w:val="en-AU"/>
        </w:rPr>
        <w:t>o</w:t>
      </w:r>
      <w:r w:rsidR="00B43467" w:rsidRPr="00EE4F71">
        <w:rPr>
          <w:rFonts w:ascii="Calibri"/>
          <w:color w:val="3A3A3A"/>
          <w:spacing w:val="-6"/>
          <w:w w:val="115"/>
          <w:lang w:val="en-AU"/>
        </w:rPr>
        <w:t>c</w:t>
      </w:r>
      <w:r w:rsidR="00B43467" w:rsidRPr="00EE4F71">
        <w:rPr>
          <w:rFonts w:ascii="Calibri"/>
          <w:color w:val="3A3A3A"/>
          <w:spacing w:val="-1"/>
          <w:w w:val="115"/>
          <w:lang w:val="en-AU"/>
        </w:rPr>
        <w:t>u</w:t>
      </w:r>
      <w:r w:rsidR="00B43467" w:rsidRPr="00EE4F71">
        <w:rPr>
          <w:rFonts w:ascii="Calibri"/>
          <w:color w:val="3A3A3A"/>
          <w:w w:val="115"/>
          <w:lang w:val="en-AU"/>
        </w:rPr>
        <w:t>s</w:t>
      </w:r>
      <w:r w:rsidR="00B43467" w:rsidRPr="00EE4F71">
        <w:rPr>
          <w:rFonts w:ascii="Calibri"/>
          <w:color w:val="3A3A3A"/>
          <w:spacing w:val="-41"/>
          <w:w w:val="115"/>
          <w:lang w:val="en-AU"/>
        </w:rPr>
        <w:t xml:space="preserve"> </w:t>
      </w:r>
      <w:r w:rsidR="00B43467" w:rsidRPr="00EE4F71">
        <w:rPr>
          <w:rFonts w:ascii="Calibri"/>
          <w:color w:val="3A3A3A"/>
          <w:spacing w:val="-1"/>
          <w:w w:val="115"/>
          <w:lang w:val="en-AU"/>
        </w:rPr>
        <w:t>a</w:t>
      </w:r>
      <w:r w:rsidR="00B43467" w:rsidRPr="00EE4F71">
        <w:rPr>
          <w:rFonts w:ascii="Calibri"/>
          <w:color w:val="3A3A3A"/>
          <w:spacing w:val="-6"/>
          <w:w w:val="115"/>
          <w:lang w:val="en-AU"/>
        </w:rPr>
        <w:t>r</w:t>
      </w:r>
      <w:r w:rsidR="00B43467" w:rsidRPr="00EE4F71">
        <w:rPr>
          <w:rFonts w:ascii="Calibri"/>
          <w:color w:val="3A3A3A"/>
          <w:spacing w:val="-7"/>
          <w:w w:val="115"/>
          <w:lang w:val="en-AU"/>
        </w:rPr>
        <w:t>e</w:t>
      </w:r>
      <w:r w:rsidR="00B43467" w:rsidRPr="00EE4F71">
        <w:rPr>
          <w:rFonts w:ascii="Calibri"/>
          <w:color w:val="3A3A3A"/>
          <w:spacing w:val="-1"/>
          <w:w w:val="115"/>
          <w:lang w:val="en-AU"/>
        </w:rPr>
        <w:t>as</w:t>
      </w:r>
    </w:p>
    <w:p w14:paraId="29CF8CD8" w14:textId="77777777" w:rsidR="009159D4" w:rsidRPr="00EE4F71" w:rsidRDefault="009159D4">
      <w:pPr>
        <w:rPr>
          <w:rFonts w:ascii="Calibri" w:eastAsia="Calibri" w:hAnsi="Calibri" w:cs="Calibri"/>
          <w:b/>
          <w:bCs/>
          <w:sz w:val="40"/>
          <w:szCs w:val="40"/>
          <w:lang w:val="en-AU"/>
        </w:rPr>
      </w:pPr>
    </w:p>
    <w:p w14:paraId="29CF8CD9" w14:textId="77777777" w:rsidR="009159D4" w:rsidRPr="00EE4F71" w:rsidRDefault="00137999">
      <w:pPr>
        <w:spacing w:before="303" w:line="268" w:lineRule="auto"/>
        <w:ind w:left="406" w:right="9720" w:hanging="261"/>
        <w:rPr>
          <w:rFonts w:ascii="Calibri" w:eastAsia="Calibri" w:hAnsi="Calibri" w:cs="Calibri"/>
          <w:sz w:val="18"/>
          <w:szCs w:val="18"/>
          <w:lang w:val="en-AU"/>
        </w:rPr>
      </w:pPr>
      <w:r>
        <w:rPr>
          <w:lang w:val="en-AU"/>
        </w:rPr>
        <w:pict w14:anchorId="29CF94E8">
          <v:shape id="_x0000_s5477" type="#_x0000_t202" style="position:absolute;left:0;text-align:left;margin-left:345.65pt;margin-top:14.05pt;width:447.85pt;height:334.75pt;z-index:8848;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3742"/>
                    <w:gridCol w:w="1038"/>
                    <w:gridCol w:w="1038"/>
                    <w:gridCol w:w="1038"/>
                    <w:gridCol w:w="1038"/>
                    <w:gridCol w:w="1038"/>
                  </w:tblGrid>
                  <w:tr w:rsidR="009159D4" w14:paraId="29CF99E7" w14:textId="77777777">
                    <w:trPr>
                      <w:trHeight w:hRule="exact" w:val="463"/>
                    </w:trPr>
                    <w:tc>
                      <w:tcPr>
                        <w:tcW w:w="8932" w:type="dxa"/>
                        <w:gridSpan w:val="6"/>
                        <w:tcBorders>
                          <w:top w:val="single" w:sz="7" w:space="0" w:color="C0C0C0"/>
                          <w:left w:val="single" w:sz="7" w:space="0" w:color="C0C0C0"/>
                          <w:bottom w:val="single" w:sz="7" w:space="0" w:color="C0C0C0"/>
                          <w:right w:val="single" w:sz="7" w:space="0" w:color="C0C0C0"/>
                        </w:tcBorders>
                        <w:shd w:val="clear" w:color="auto" w:fill="FFD300"/>
                      </w:tcPr>
                      <w:p w14:paraId="29CF99E6" w14:textId="77777777" w:rsidR="009159D4" w:rsidRDefault="00B43467">
                        <w:pPr>
                          <w:pStyle w:val="TableParagraph"/>
                          <w:spacing w:before="103"/>
                          <w:ind w:left="2232"/>
                          <w:rPr>
                            <w:rFonts w:ascii="Calibri" w:eastAsia="Calibri" w:hAnsi="Calibri" w:cs="Calibri"/>
                            <w:sz w:val="20"/>
                            <w:szCs w:val="20"/>
                          </w:rPr>
                        </w:pPr>
                        <w:r>
                          <w:rPr>
                            <w:rFonts w:ascii="Calibri"/>
                            <w:b/>
                            <w:spacing w:val="-2"/>
                            <w:w w:val="110"/>
                            <w:sz w:val="20"/>
                          </w:rPr>
                          <w:t>Importance</w:t>
                        </w:r>
                        <w:r>
                          <w:rPr>
                            <w:rFonts w:ascii="Calibri"/>
                            <w:b/>
                            <w:spacing w:val="26"/>
                            <w:w w:val="110"/>
                            <w:sz w:val="20"/>
                          </w:rPr>
                          <w:t xml:space="preserve"> </w:t>
                        </w:r>
                        <w:r>
                          <w:rPr>
                            <w:rFonts w:ascii="Calibri"/>
                            <w:b/>
                            <w:spacing w:val="-2"/>
                            <w:w w:val="110"/>
                            <w:sz w:val="20"/>
                          </w:rPr>
                          <w:t>of</w:t>
                        </w:r>
                        <w:r>
                          <w:rPr>
                            <w:rFonts w:ascii="Calibri"/>
                            <w:b/>
                            <w:spacing w:val="31"/>
                            <w:w w:val="110"/>
                            <w:sz w:val="20"/>
                          </w:rPr>
                          <w:t xml:space="preserve"> </w:t>
                        </w:r>
                        <w:r>
                          <w:rPr>
                            <w:rFonts w:ascii="Calibri"/>
                            <w:b/>
                            <w:spacing w:val="-3"/>
                            <w:w w:val="110"/>
                            <w:sz w:val="20"/>
                          </w:rPr>
                          <w:t>telecommunications</w:t>
                        </w:r>
                        <w:r>
                          <w:rPr>
                            <w:rFonts w:ascii="Calibri"/>
                            <w:b/>
                            <w:spacing w:val="44"/>
                            <w:w w:val="110"/>
                            <w:sz w:val="20"/>
                          </w:rPr>
                          <w:t xml:space="preserve"> </w:t>
                        </w:r>
                        <w:r>
                          <w:rPr>
                            <w:rFonts w:ascii="Calibri"/>
                            <w:b/>
                            <w:spacing w:val="-2"/>
                            <w:w w:val="110"/>
                            <w:sz w:val="20"/>
                          </w:rPr>
                          <w:t>focus</w:t>
                        </w:r>
                        <w:r>
                          <w:rPr>
                            <w:rFonts w:ascii="Calibri"/>
                            <w:b/>
                            <w:spacing w:val="36"/>
                            <w:w w:val="110"/>
                            <w:sz w:val="20"/>
                          </w:rPr>
                          <w:t xml:space="preserve"> </w:t>
                        </w:r>
                        <w:r>
                          <w:rPr>
                            <w:rFonts w:ascii="Calibri"/>
                            <w:b/>
                            <w:spacing w:val="-2"/>
                            <w:w w:val="110"/>
                            <w:sz w:val="20"/>
                          </w:rPr>
                          <w:t>areas</w:t>
                        </w:r>
                      </w:p>
                    </w:tc>
                  </w:tr>
                  <w:tr w:rsidR="009159D4" w14:paraId="29CF99F3" w14:textId="77777777">
                    <w:trPr>
                      <w:trHeight w:hRule="exact" w:val="851"/>
                    </w:trPr>
                    <w:tc>
                      <w:tcPr>
                        <w:tcW w:w="4780" w:type="dxa"/>
                        <w:gridSpan w:val="2"/>
                        <w:tcBorders>
                          <w:top w:val="single" w:sz="7" w:space="0" w:color="C0C0C0"/>
                          <w:left w:val="nil"/>
                          <w:bottom w:val="nil"/>
                          <w:right w:val="nil"/>
                        </w:tcBorders>
                        <w:shd w:val="clear" w:color="auto" w:fill="2D2D38"/>
                      </w:tcPr>
                      <w:p w14:paraId="29CF99E8" w14:textId="77777777" w:rsidR="009159D4" w:rsidRDefault="009159D4">
                        <w:pPr>
                          <w:pStyle w:val="TableParagraph"/>
                          <w:spacing w:before="7"/>
                          <w:rPr>
                            <w:rFonts w:ascii="Calibri" w:eastAsia="Calibri" w:hAnsi="Calibri" w:cs="Calibri"/>
                            <w:sz w:val="17"/>
                            <w:szCs w:val="17"/>
                          </w:rPr>
                        </w:pPr>
                      </w:p>
                      <w:p w14:paraId="29CF99E9" w14:textId="77777777" w:rsidR="009159D4" w:rsidRDefault="00B43467">
                        <w:pPr>
                          <w:pStyle w:val="TableParagraph"/>
                          <w:spacing w:line="202" w:lineRule="exact"/>
                          <w:ind w:left="3861" w:right="141" w:firstLine="205"/>
                          <w:rPr>
                            <w:rFonts w:ascii="Calibri" w:eastAsia="Calibri" w:hAnsi="Calibri" w:cs="Calibri"/>
                            <w:sz w:val="17"/>
                            <w:szCs w:val="17"/>
                          </w:rPr>
                        </w:pPr>
                        <w:r>
                          <w:rPr>
                            <w:rFonts w:ascii="Calibri"/>
                            <w:b/>
                            <w:color w:val="FFFFFF"/>
                            <w:spacing w:val="-2"/>
                            <w:w w:val="110"/>
                            <w:sz w:val="17"/>
                          </w:rPr>
                          <w:t>Very</w:t>
                        </w:r>
                        <w:r>
                          <w:rPr>
                            <w:rFonts w:ascii="Calibri"/>
                            <w:b/>
                            <w:color w:val="FFFFFF"/>
                            <w:spacing w:val="19"/>
                            <w:w w:val="114"/>
                            <w:sz w:val="17"/>
                          </w:rPr>
                          <w:t xml:space="preserve"> </w:t>
                        </w:r>
                        <w:r>
                          <w:rPr>
                            <w:rFonts w:ascii="Calibri"/>
                            <w:b/>
                            <w:color w:val="FFFFFF"/>
                            <w:spacing w:val="-2"/>
                            <w:w w:val="110"/>
                            <w:sz w:val="17"/>
                          </w:rPr>
                          <w:t>important</w:t>
                        </w:r>
                      </w:p>
                    </w:tc>
                    <w:tc>
                      <w:tcPr>
                        <w:tcW w:w="1038" w:type="dxa"/>
                        <w:tcBorders>
                          <w:top w:val="single" w:sz="7" w:space="0" w:color="C0C0C0"/>
                          <w:left w:val="nil"/>
                          <w:bottom w:val="nil"/>
                          <w:right w:val="nil"/>
                        </w:tcBorders>
                        <w:shd w:val="clear" w:color="auto" w:fill="2D2D38"/>
                      </w:tcPr>
                      <w:p w14:paraId="29CF99EA" w14:textId="77777777" w:rsidR="009159D4" w:rsidRDefault="009159D4">
                        <w:pPr>
                          <w:pStyle w:val="TableParagraph"/>
                          <w:spacing w:before="7"/>
                          <w:rPr>
                            <w:rFonts w:ascii="Calibri" w:eastAsia="Calibri" w:hAnsi="Calibri" w:cs="Calibri"/>
                            <w:sz w:val="17"/>
                            <w:szCs w:val="17"/>
                          </w:rPr>
                        </w:pPr>
                      </w:p>
                      <w:p w14:paraId="29CF99EB" w14:textId="77777777" w:rsidR="009159D4" w:rsidRDefault="00B43467">
                        <w:pPr>
                          <w:pStyle w:val="TableParagraph"/>
                          <w:spacing w:line="202" w:lineRule="exact"/>
                          <w:ind w:left="120" w:right="141" w:firstLine="165"/>
                          <w:rPr>
                            <w:rFonts w:ascii="Calibri" w:eastAsia="Calibri" w:hAnsi="Calibri" w:cs="Calibri"/>
                            <w:sz w:val="17"/>
                            <w:szCs w:val="17"/>
                          </w:rPr>
                        </w:pPr>
                        <w:r>
                          <w:rPr>
                            <w:rFonts w:ascii="Calibri"/>
                            <w:b/>
                            <w:color w:val="FFFFFF"/>
                            <w:spacing w:val="-3"/>
                            <w:w w:val="110"/>
                            <w:sz w:val="17"/>
                          </w:rPr>
                          <w:t>Fairly</w:t>
                        </w:r>
                        <w:r>
                          <w:rPr>
                            <w:rFonts w:ascii="Calibri"/>
                            <w:b/>
                            <w:color w:val="FFFFFF"/>
                            <w:spacing w:val="19"/>
                            <w:w w:val="114"/>
                            <w:sz w:val="17"/>
                          </w:rPr>
                          <w:t xml:space="preserve"> </w:t>
                        </w:r>
                        <w:r>
                          <w:rPr>
                            <w:rFonts w:ascii="Calibri"/>
                            <w:b/>
                            <w:color w:val="FFFFFF"/>
                            <w:spacing w:val="-2"/>
                            <w:w w:val="110"/>
                            <w:sz w:val="17"/>
                          </w:rPr>
                          <w:t>important</w:t>
                        </w:r>
                      </w:p>
                    </w:tc>
                    <w:tc>
                      <w:tcPr>
                        <w:tcW w:w="1038" w:type="dxa"/>
                        <w:tcBorders>
                          <w:top w:val="single" w:sz="7" w:space="0" w:color="C0C0C0"/>
                          <w:left w:val="nil"/>
                          <w:bottom w:val="nil"/>
                          <w:right w:val="nil"/>
                        </w:tcBorders>
                        <w:shd w:val="clear" w:color="auto" w:fill="2D2D38"/>
                      </w:tcPr>
                      <w:p w14:paraId="29CF99EC" w14:textId="77777777" w:rsidR="009159D4" w:rsidRDefault="009159D4">
                        <w:pPr>
                          <w:pStyle w:val="TableParagraph"/>
                          <w:spacing w:before="7"/>
                          <w:rPr>
                            <w:rFonts w:ascii="Calibri" w:eastAsia="Calibri" w:hAnsi="Calibri" w:cs="Calibri"/>
                            <w:sz w:val="17"/>
                            <w:szCs w:val="17"/>
                          </w:rPr>
                        </w:pPr>
                      </w:p>
                      <w:p w14:paraId="29CF99ED" w14:textId="77777777" w:rsidR="009159D4" w:rsidRDefault="00B43467">
                        <w:pPr>
                          <w:pStyle w:val="TableParagraph"/>
                          <w:spacing w:line="202" w:lineRule="exact"/>
                          <w:ind w:left="118" w:right="142" w:firstLine="45"/>
                          <w:rPr>
                            <w:rFonts w:ascii="Calibri" w:eastAsia="Calibri" w:hAnsi="Calibri" w:cs="Calibri"/>
                            <w:sz w:val="17"/>
                            <w:szCs w:val="17"/>
                          </w:rPr>
                        </w:pPr>
                        <w:r>
                          <w:rPr>
                            <w:rFonts w:ascii="Calibri"/>
                            <w:b/>
                            <w:color w:val="FFFFFF"/>
                            <w:spacing w:val="-2"/>
                            <w:w w:val="110"/>
                            <w:sz w:val="17"/>
                          </w:rPr>
                          <w:t>Not</w:t>
                        </w:r>
                        <w:r>
                          <w:rPr>
                            <w:rFonts w:ascii="Calibri"/>
                            <w:b/>
                            <w:color w:val="FFFFFF"/>
                            <w:spacing w:val="35"/>
                            <w:w w:val="110"/>
                            <w:sz w:val="17"/>
                          </w:rPr>
                          <w:t xml:space="preserve"> </w:t>
                        </w:r>
                        <w:r>
                          <w:rPr>
                            <w:rFonts w:ascii="Calibri"/>
                            <w:b/>
                            <w:color w:val="FFFFFF"/>
                            <w:spacing w:val="-2"/>
                            <w:w w:val="110"/>
                            <w:sz w:val="17"/>
                          </w:rPr>
                          <w:t>very</w:t>
                        </w:r>
                        <w:r>
                          <w:rPr>
                            <w:rFonts w:ascii="Calibri"/>
                            <w:b/>
                            <w:color w:val="FFFFFF"/>
                            <w:spacing w:val="26"/>
                            <w:w w:val="114"/>
                            <w:sz w:val="17"/>
                          </w:rPr>
                          <w:t xml:space="preserve"> </w:t>
                        </w:r>
                        <w:r>
                          <w:rPr>
                            <w:rFonts w:ascii="Calibri"/>
                            <w:b/>
                            <w:color w:val="FFFFFF"/>
                            <w:spacing w:val="-2"/>
                            <w:w w:val="110"/>
                            <w:sz w:val="17"/>
                          </w:rPr>
                          <w:t>important</w:t>
                        </w:r>
                      </w:p>
                    </w:tc>
                    <w:tc>
                      <w:tcPr>
                        <w:tcW w:w="1038" w:type="dxa"/>
                        <w:tcBorders>
                          <w:top w:val="single" w:sz="7" w:space="0" w:color="C0C0C0"/>
                          <w:left w:val="nil"/>
                          <w:bottom w:val="nil"/>
                          <w:right w:val="nil"/>
                        </w:tcBorders>
                        <w:shd w:val="clear" w:color="auto" w:fill="2D2D38"/>
                      </w:tcPr>
                      <w:p w14:paraId="29CF99EE" w14:textId="77777777" w:rsidR="009159D4" w:rsidRDefault="009159D4">
                        <w:pPr>
                          <w:pStyle w:val="TableParagraph"/>
                          <w:spacing w:before="7"/>
                          <w:rPr>
                            <w:rFonts w:ascii="Calibri" w:eastAsia="Calibri" w:hAnsi="Calibri" w:cs="Calibri"/>
                            <w:sz w:val="17"/>
                            <w:szCs w:val="17"/>
                          </w:rPr>
                        </w:pPr>
                      </w:p>
                      <w:p w14:paraId="29CF99EF" w14:textId="77777777" w:rsidR="009159D4" w:rsidRDefault="00B43467">
                        <w:pPr>
                          <w:pStyle w:val="TableParagraph"/>
                          <w:spacing w:line="202" w:lineRule="exact"/>
                          <w:ind w:left="120" w:right="141" w:firstLine="21"/>
                          <w:rPr>
                            <w:rFonts w:ascii="Calibri" w:eastAsia="Calibri" w:hAnsi="Calibri" w:cs="Calibri"/>
                            <w:sz w:val="17"/>
                            <w:szCs w:val="17"/>
                          </w:rPr>
                        </w:pPr>
                        <w:r>
                          <w:rPr>
                            <w:rFonts w:ascii="Calibri"/>
                            <w:b/>
                            <w:color w:val="FFFFFF"/>
                            <w:spacing w:val="-2"/>
                            <w:w w:val="110"/>
                            <w:sz w:val="17"/>
                          </w:rPr>
                          <w:t>Not</w:t>
                        </w:r>
                        <w:r>
                          <w:rPr>
                            <w:rFonts w:ascii="Calibri"/>
                            <w:b/>
                            <w:color w:val="FFFFFF"/>
                            <w:spacing w:val="18"/>
                            <w:w w:val="110"/>
                            <w:sz w:val="17"/>
                          </w:rPr>
                          <w:t xml:space="preserve"> </w:t>
                        </w:r>
                        <w:r>
                          <w:rPr>
                            <w:rFonts w:ascii="Calibri"/>
                            <w:b/>
                            <w:color w:val="FFFFFF"/>
                            <w:spacing w:val="-1"/>
                            <w:w w:val="110"/>
                            <w:sz w:val="17"/>
                          </w:rPr>
                          <w:t>at</w:t>
                        </w:r>
                        <w:r>
                          <w:rPr>
                            <w:rFonts w:ascii="Calibri"/>
                            <w:b/>
                            <w:color w:val="FFFFFF"/>
                            <w:spacing w:val="18"/>
                            <w:w w:val="110"/>
                            <w:sz w:val="17"/>
                          </w:rPr>
                          <w:t xml:space="preserve"> </w:t>
                        </w:r>
                        <w:r>
                          <w:rPr>
                            <w:rFonts w:ascii="Calibri"/>
                            <w:b/>
                            <w:color w:val="FFFFFF"/>
                            <w:spacing w:val="-3"/>
                            <w:w w:val="110"/>
                            <w:sz w:val="17"/>
                          </w:rPr>
                          <w:t>all</w:t>
                        </w:r>
                        <w:r>
                          <w:rPr>
                            <w:rFonts w:ascii="Calibri"/>
                            <w:b/>
                            <w:color w:val="FFFFFF"/>
                            <w:spacing w:val="22"/>
                            <w:w w:val="114"/>
                            <w:sz w:val="17"/>
                          </w:rPr>
                          <w:t xml:space="preserve"> </w:t>
                        </w:r>
                        <w:r>
                          <w:rPr>
                            <w:rFonts w:ascii="Calibri"/>
                            <w:b/>
                            <w:color w:val="FFFFFF"/>
                            <w:spacing w:val="-2"/>
                            <w:w w:val="110"/>
                            <w:sz w:val="17"/>
                          </w:rPr>
                          <w:t>important</w:t>
                        </w:r>
                      </w:p>
                    </w:tc>
                    <w:tc>
                      <w:tcPr>
                        <w:tcW w:w="1038" w:type="dxa"/>
                        <w:tcBorders>
                          <w:top w:val="single" w:sz="7" w:space="0" w:color="C0C0C0"/>
                          <w:left w:val="nil"/>
                          <w:bottom w:val="nil"/>
                          <w:right w:val="nil"/>
                        </w:tcBorders>
                        <w:shd w:val="clear" w:color="auto" w:fill="2D2D38"/>
                      </w:tcPr>
                      <w:p w14:paraId="29CF99F0" w14:textId="77777777" w:rsidR="009159D4" w:rsidRDefault="009159D4">
                        <w:pPr>
                          <w:pStyle w:val="TableParagraph"/>
                          <w:spacing w:before="8"/>
                          <w:rPr>
                            <w:rFonts w:ascii="Calibri" w:eastAsia="Calibri" w:hAnsi="Calibri" w:cs="Calibri"/>
                            <w:sz w:val="17"/>
                            <w:szCs w:val="17"/>
                          </w:rPr>
                        </w:pPr>
                      </w:p>
                      <w:p w14:paraId="29CF99F1" w14:textId="77777777" w:rsidR="009159D4" w:rsidRDefault="00B43467">
                        <w:pPr>
                          <w:pStyle w:val="TableParagraph"/>
                          <w:ind w:left="302"/>
                          <w:rPr>
                            <w:rFonts w:ascii="Trebuchet MS" w:eastAsia="Trebuchet MS" w:hAnsi="Trebuchet MS" w:cs="Trebuchet MS"/>
                            <w:sz w:val="17"/>
                            <w:szCs w:val="17"/>
                          </w:rPr>
                        </w:pPr>
                        <w:r>
                          <w:rPr>
                            <w:rFonts w:ascii="Trebuchet MS" w:eastAsia="Trebuchet MS" w:hAnsi="Trebuchet MS" w:cs="Trebuchet MS"/>
                            <w:b/>
                            <w:bCs/>
                            <w:color w:val="FFFFFF"/>
                            <w:spacing w:val="-2"/>
                            <w:sz w:val="17"/>
                            <w:szCs w:val="17"/>
                          </w:rPr>
                          <w:t>Don’t</w:t>
                        </w:r>
                      </w:p>
                      <w:p w14:paraId="29CF99F2" w14:textId="77777777" w:rsidR="009159D4" w:rsidRDefault="00B43467">
                        <w:pPr>
                          <w:pStyle w:val="TableParagraph"/>
                          <w:spacing w:before="3"/>
                          <w:ind w:left="315"/>
                          <w:rPr>
                            <w:rFonts w:ascii="Calibri" w:eastAsia="Calibri" w:hAnsi="Calibri" w:cs="Calibri"/>
                            <w:sz w:val="17"/>
                            <w:szCs w:val="17"/>
                          </w:rPr>
                        </w:pPr>
                        <w:r>
                          <w:rPr>
                            <w:rFonts w:ascii="Calibri"/>
                            <w:b/>
                            <w:color w:val="FFFFFF"/>
                            <w:spacing w:val="-1"/>
                            <w:w w:val="105"/>
                            <w:sz w:val="17"/>
                          </w:rPr>
                          <w:t>know</w:t>
                        </w:r>
                      </w:p>
                    </w:tc>
                  </w:tr>
                  <w:tr w:rsidR="009159D4" w14:paraId="29CF99FB" w14:textId="77777777">
                    <w:trPr>
                      <w:trHeight w:hRule="exact" w:val="899"/>
                    </w:trPr>
                    <w:tc>
                      <w:tcPr>
                        <w:tcW w:w="3742" w:type="dxa"/>
                        <w:tcBorders>
                          <w:top w:val="nil"/>
                          <w:left w:val="nil"/>
                          <w:bottom w:val="single" w:sz="5" w:space="0" w:color="D9D9D9"/>
                          <w:right w:val="single" w:sz="5" w:space="0" w:color="D9D9D9"/>
                        </w:tcBorders>
                      </w:tcPr>
                      <w:p w14:paraId="29CF99F4" w14:textId="77777777" w:rsidR="009159D4" w:rsidRDefault="009159D4">
                        <w:pPr>
                          <w:pStyle w:val="TableParagraph"/>
                          <w:spacing w:before="2"/>
                          <w:rPr>
                            <w:rFonts w:ascii="Calibri" w:eastAsia="Calibri" w:hAnsi="Calibri" w:cs="Calibri"/>
                            <w:sz w:val="13"/>
                            <w:szCs w:val="13"/>
                          </w:rPr>
                        </w:pPr>
                      </w:p>
                      <w:p w14:paraId="29CF99F5" w14:textId="77777777" w:rsidR="009159D4" w:rsidRDefault="00B43467">
                        <w:pPr>
                          <w:pStyle w:val="TableParagraph"/>
                          <w:spacing w:line="192" w:lineRule="exact"/>
                          <w:ind w:left="107" w:right="317"/>
                          <w:rPr>
                            <w:rFonts w:ascii="Calibri" w:eastAsia="Calibri" w:hAnsi="Calibri" w:cs="Calibri"/>
                            <w:sz w:val="16"/>
                            <w:szCs w:val="16"/>
                          </w:rPr>
                        </w:pPr>
                        <w:r>
                          <w:rPr>
                            <w:rFonts w:ascii="Calibri" w:eastAsia="Calibri" w:hAnsi="Calibri" w:cs="Calibri"/>
                            <w:color w:val="484851"/>
                            <w:w w:val="105"/>
                            <w:sz w:val="16"/>
                            <w:szCs w:val="16"/>
                          </w:rPr>
                          <w:t>High</w:t>
                        </w:r>
                        <w:r>
                          <w:rPr>
                            <w:rFonts w:ascii="Calibri" w:eastAsia="Calibri" w:hAnsi="Calibri" w:cs="Calibri"/>
                            <w:color w:val="484851"/>
                            <w:spacing w:val="23"/>
                            <w:w w:val="105"/>
                            <w:sz w:val="16"/>
                            <w:szCs w:val="16"/>
                          </w:rPr>
                          <w:t xml:space="preserve"> </w:t>
                        </w:r>
                        <w:r>
                          <w:rPr>
                            <w:rFonts w:ascii="Calibri" w:eastAsia="Calibri" w:hAnsi="Calibri" w:cs="Calibri"/>
                            <w:color w:val="484851"/>
                            <w:spacing w:val="-1"/>
                            <w:w w:val="105"/>
                            <w:sz w:val="16"/>
                            <w:szCs w:val="16"/>
                          </w:rPr>
                          <w:t>quality</w:t>
                        </w:r>
                        <w:r>
                          <w:rPr>
                            <w:rFonts w:ascii="Calibri" w:eastAsia="Calibri" w:hAnsi="Calibri" w:cs="Calibri"/>
                            <w:color w:val="484851"/>
                            <w:spacing w:val="26"/>
                            <w:w w:val="105"/>
                            <w:sz w:val="16"/>
                            <w:szCs w:val="16"/>
                          </w:rPr>
                          <w:t xml:space="preserve"> </w:t>
                        </w:r>
                        <w:r>
                          <w:rPr>
                            <w:rFonts w:ascii="Calibri" w:eastAsia="Calibri" w:hAnsi="Calibri" w:cs="Calibri"/>
                            <w:color w:val="484851"/>
                            <w:spacing w:val="-1"/>
                            <w:w w:val="105"/>
                            <w:sz w:val="16"/>
                            <w:szCs w:val="16"/>
                          </w:rPr>
                          <w:t>inter‐operable</w:t>
                        </w:r>
                        <w:r>
                          <w:rPr>
                            <w:rFonts w:ascii="Calibri" w:eastAsia="Calibri" w:hAnsi="Calibri" w:cs="Calibri"/>
                            <w:color w:val="484851"/>
                            <w:spacing w:val="31"/>
                            <w:w w:val="105"/>
                            <w:sz w:val="16"/>
                            <w:szCs w:val="16"/>
                          </w:rPr>
                          <w:t xml:space="preserve"> </w:t>
                        </w:r>
                        <w:r>
                          <w:rPr>
                            <w:rFonts w:ascii="Calibri" w:eastAsia="Calibri" w:hAnsi="Calibri" w:cs="Calibri"/>
                            <w:color w:val="484851"/>
                            <w:spacing w:val="-1"/>
                            <w:w w:val="105"/>
                            <w:sz w:val="16"/>
                            <w:szCs w:val="16"/>
                          </w:rPr>
                          <w:t>digital</w:t>
                        </w:r>
                        <w:r>
                          <w:rPr>
                            <w:rFonts w:ascii="Calibri" w:eastAsia="Calibri" w:hAnsi="Calibri" w:cs="Calibri"/>
                            <w:color w:val="484851"/>
                            <w:spacing w:val="27"/>
                            <w:w w:val="105"/>
                            <w:sz w:val="16"/>
                            <w:szCs w:val="16"/>
                          </w:rPr>
                          <w:t xml:space="preserve"> </w:t>
                        </w:r>
                        <w:r>
                          <w:rPr>
                            <w:rFonts w:ascii="Calibri" w:eastAsia="Calibri" w:hAnsi="Calibri" w:cs="Calibri"/>
                            <w:color w:val="484851"/>
                            <w:w w:val="105"/>
                            <w:sz w:val="16"/>
                            <w:szCs w:val="16"/>
                          </w:rPr>
                          <w:t>connectivity</w:t>
                        </w:r>
                        <w:r>
                          <w:rPr>
                            <w:rFonts w:ascii="Calibri" w:eastAsia="Calibri" w:hAnsi="Calibri" w:cs="Calibri"/>
                            <w:color w:val="484851"/>
                            <w:spacing w:val="43"/>
                            <w:w w:val="107"/>
                            <w:sz w:val="16"/>
                            <w:szCs w:val="16"/>
                          </w:rPr>
                          <w:t xml:space="preserve"> </w:t>
                        </w:r>
                        <w:r>
                          <w:rPr>
                            <w:rFonts w:ascii="Calibri" w:eastAsia="Calibri" w:hAnsi="Calibri" w:cs="Calibri"/>
                            <w:color w:val="484851"/>
                            <w:spacing w:val="-1"/>
                            <w:w w:val="105"/>
                            <w:sz w:val="16"/>
                            <w:szCs w:val="16"/>
                          </w:rPr>
                          <w:t>between</w:t>
                        </w:r>
                        <w:r>
                          <w:rPr>
                            <w:rFonts w:ascii="Calibri" w:eastAsia="Calibri" w:hAnsi="Calibri" w:cs="Calibri"/>
                            <w:color w:val="484851"/>
                            <w:spacing w:val="29"/>
                            <w:w w:val="105"/>
                            <w:sz w:val="16"/>
                            <w:szCs w:val="16"/>
                          </w:rPr>
                          <w:t xml:space="preserve"> </w:t>
                        </w:r>
                        <w:r>
                          <w:rPr>
                            <w:rFonts w:ascii="Calibri" w:eastAsia="Calibri" w:hAnsi="Calibri" w:cs="Calibri"/>
                            <w:color w:val="484851"/>
                            <w:w w:val="105"/>
                            <w:sz w:val="16"/>
                            <w:szCs w:val="16"/>
                          </w:rPr>
                          <w:t>health</w:t>
                        </w:r>
                        <w:r>
                          <w:rPr>
                            <w:rFonts w:ascii="Calibri" w:eastAsia="Calibri" w:hAnsi="Calibri" w:cs="Calibri"/>
                            <w:color w:val="484851"/>
                            <w:spacing w:val="22"/>
                            <w:w w:val="105"/>
                            <w:sz w:val="16"/>
                            <w:szCs w:val="16"/>
                          </w:rPr>
                          <w:t xml:space="preserve"> </w:t>
                        </w:r>
                        <w:r>
                          <w:rPr>
                            <w:rFonts w:ascii="Calibri" w:eastAsia="Calibri" w:hAnsi="Calibri" w:cs="Calibri"/>
                            <w:color w:val="484851"/>
                            <w:w w:val="105"/>
                            <w:sz w:val="16"/>
                            <w:szCs w:val="16"/>
                          </w:rPr>
                          <w:t>care</w:t>
                        </w:r>
                        <w:r>
                          <w:rPr>
                            <w:rFonts w:ascii="Calibri" w:eastAsia="Calibri" w:hAnsi="Calibri" w:cs="Calibri"/>
                            <w:color w:val="484851"/>
                            <w:spacing w:val="29"/>
                            <w:w w:val="105"/>
                            <w:sz w:val="16"/>
                            <w:szCs w:val="16"/>
                          </w:rPr>
                          <w:t xml:space="preserve"> </w:t>
                        </w:r>
                        <w:r>
                          <w:rPr>
                            <w:rFonts w:ascii="Calibri" w:eastAsia="Calibri" w:hAnsi="Calibri" w:cs="Calibri"/>
                            <w:color w:val="484851"/>
                            <w:spacing w:val="-1"/>
                            <w:w w:val="105"/>
                            <w:sz w:val="16"/>
                            <w:szCs w:val="16"/>
                          </w:rPr>
                          <w:t>locations,</w:t>
                        </w:r>
                        <w:r>
                          <w:rPr>
                            <w:rFonts w:ascii="Calibri" w:eastAsia="Calibri" w:hAnsi="Calibri" w:cs="Calibri"/>
                            <w:color w:val="484851"/>
                            <w:spacing w:val="24"/>
                            <w:w w:val="105"/>
                            <w:sz w:val="16"/>
                            <w:szCs w:val="16"/>
                          </w:rPr>
                          <w:t xml:space="preserve"> </w:t>
                        </w:r>
                        <w:r>
                          <w:rPr>
                            <w:rFonts w:ascii="Calibri" w:eastAsia="Calibri" w:hAnsi="Calibri" w:cs="Calibri"/>
                            <w:color w:val="484851"/>
                            <w:spacing w:val="-1"/>
                            <w:w w:val="105"/>
                            <w:sz w:val="16"/>
                            <w:szCs w:val="16"/>
                          </w:rPr>
                          <w:t>professionals</w:t>
                        </w:r>
                        <w:r>
                          <w:rPr>
                            <w:rFonts w:ascii="Calibri" w:eastAsia="Calibri" w:hAnsi="Calibri" w:cs="Calibri"/>
                            <w:color w:val="484851"/>
                            <w:spacing w:val="47"/>
                            <w:w w:val="107"/>
                            <w:sz w:val="16"/>
                            <w:szCs w:val="16"/>
                          </w:rPr>
                          <w:t xml:space="preserve"> </w:t>
                        </w:r>
                        <w:r>
                          <w:rPr>
                            <w:rFonts w:ascii="Calibri" w:eastAsia="Calibri" w:hAnsi="Calibri" w:cs="Calibri"/>
                            <w:color w:val="484851"/>
                            <w:spacing w:val="-1"/>
                            <w:w w:val="105"/>
                            <w:sz w:val="16"/>
                            <w:szCs w:val="16"/>
                          </w:rPr>
                          <w:t>and</w:t>
                        </w:r>
                        <w:r>
                          <w:rPr>
                            <w:rFonts w:ascii="Calibri" w:eastAsia="Calibri" w:hAnsi="Calibri" w:cs="Calibri"/>
                            <w:color w:val="484851"/>
                            <w:spacing w:val="19"/>
                            <w:w w:val="105"/>
                            <w:sz w:val="16"/>
                            <w:szCs w:val="16"/>
                          </w:rPr>
                          <w:t xml:space="preserve"> </w:t>
                        </w:r>
                        <w:r>
                          <w:rPr>
                            <w:rFonts w:ascii="Calibri" w:eastAsia="Calibri" w:hAnsi="Calibri" w:cs="Calibri"/>
                            <w:color w:val="484851"/>
                            <w:spacing w:val="-1"/>
                            <w:w w:val="105"/>
                            <w:sz w:val="16"/>
                            <w:szCs w:val="16"/>
                          </w:rPr>
                          <w:t>patients</w:t>
                        </w:r>
                      </w:p>
                    </w:tc>
                    <w:tc>
                      <w:tcPr>
                        <w:tcW w:w="1038" w:type="dxa"/>
                        <w:tcBorders>
                          <w:top w:val="nil"/>
                          <w:left w:val="single" w:sz="5" w:space="0" w:color="D9D9D9"/>
                          <w:bottom w:val="single" w:sz="5" w:space="0" w:color="D9D9D9"/>
                          <w:right w:val="single" w:sz="5" w:space="0" w:color="D9D9D9"/>
                        </w:tcBorders>
                      </w:tcPr>
                      <w:p w14:paraId="29CF99F6" w14:textId="77777777" w:rsidR="009159D4" w:rsidRDefault="009159D4"/>
                    </w:tc>
                    <w:tc>
                      <w:tcPr>
                        <w:tcW w:w="1038" w:type="dxa"/>
                        <w:tcBorders>
                          <w:top w:val="nil"/>
                          <w:left w:val="single" w:sz="5" w:space="0" w:color="D9D9D9"/>
                          <w:bottom w:val="single" w:sz="5" w:space="0" w:color="D9D9D9"/>
                          <w:right w:val="single" w:sz="5" w:space="0" w:color="D9D9D9"/>
                        </w:tcBorders>
                      </w:tcPr>
                      <w:p w14:paraId="29CF99F7" w14:textId="77777777" w:rsidR="009159D4" w:rsidRDefault="009159D4"/>
                    </w:tc>
                    <w:tc>
                      <w:tcPr>
                        <w:tcW w:w="1038" w:type="dxa"/>
                        <w:tcBorders>
                          <w:top w:val="nil"/>
                          <w:left w:val="single" w:sz="5" w:space="0" w:color="D9D9D9"/>
                          <w:bottom w:val="single" w:sz="5" w:space="0" w:color="D9D9D9"/>
                          <w:right w:val="single" w:sz="5" w:space="0" w:color="D9D9D9"/>
                        </w:tcBorders>
                      </w:tcPr>
                      <w:p w14:paraId="29CF99F8" w14:textId="77777777" w:rsidR="009159D4" w:rsidRDefault="009159D4"/>
                    </w:tc>
                    <w:tc>
                      <w:tcPr>
                        <w:tcW w:w="1038" w:type="dxa"/>
                        <w:tcBorders>
                          <w:top w:val="nil"/>
                          <w:left w:val="single" w:sz="5" w:space="0" w:color="D9D9D9"/>
                          <w:bottom w:val="single" w:sz="5" w:space="0" w:color="D9D9D9"/>
                          <w:right w:val="single" w:sz="5" w:space="0" w:color="D9D9D9"/>
                        </w:tcBorders>
                      </w:tcPr>
                      <w:p w14:paraId="29CF99F9" w14:textId="77777777" w:rsidR="009159D4" w:rsidRDefault="009159D4"/>
                    </w:tc>
                    <w:tc>
                      <w:tcPr>
                        <w:tcW w:w="1038" w:type="dxa"/>
                        <w:tcBorders>
                          <w:top w:val="nil"/>
                          <w:left w:val="single" w:sz="5" w:space="0" w:color="D9D9D9"/>
                          <w:bottom w:val="single" w:sz="5" w:space="0" w:color="D9D9D9"/>
                          <w:right w:val="nil"/>
                        </w:tcBorders>
                      </w:tcPr>
                      <w:p w14:paraId="29CF99FA" w14:textId="77777777" w:rsidR="009159D4" w:rsidRDefault="009159D4"/>
                    </w:tc>
                  </w:tr>
                  <w:tr w:rsidR="009159D4" w14:paraId="29CF9A02" w14:textId="77777777">
                    <w:trPr>
                      <w:trHeight w:hRule="exact" w:val="894"/>
                    </w:trPr>
                    <w:tc>
                      <w:tcPr>
                        <w:tcW w:w="3742" w:type="dxa"/>
                        <w:tcBorders>
                          <w:top w:val="single" w:sz="5" w:space="0" w:color="D9D9D9"/>
                          <w:left w:val="nil"/>
                          <w:bottom w:val="single" w:sz="5" w:space="0" w:color="D9D9D9"/>
                          <w:right w:val="single" w:sz="5" w:space="0" w:color="D9D9D9"/>
                        </w:tcBorders>
                      </w:tcPr>
                      <w:p w14:paraId="29CF99FC" w14:textId="77777777" w:rsidR="009159D4" w:rsidRDefault="00B43467">
                        <w:pPr>
                          <w:pStyle w:val="TableParagraph"/>
                          <w:spacing w:before="59" w:line="192" w:lineRule="exact"/>
                          <w:ind w:left="107" w:right="169"/>
                          <w:rPr>
                            <w:rFonts w:ascii="Calibri" w:eastAsia="Calibri" w:hAnsi="Calibri" w:cs="Calibri"/>
                            <w:sz w:val="16"/>
                            <w:szCs w:val="16"/>
                          </w:rPr>
                        </w:pPr>
                        <w:r>
                          <w:rPr>
                            <w:rFonts w:ascii="Calibri" w:eastAsia="Calibri" w:hAnsi="Calibri" w:cs="Calibri"/>
                            <w:color w:val="484851"/>
                            <w:spacing w:val="-5"/>
                            <w:w w:val="105"/>
                            <w:sz w:val="16"/>
                            <w:szCs w:val="16"/>
                          </w:rPr>
                          <w:t>Address</w:t>
                        </w:r>
                        <w:r>
                          <w:rPr>
                            <w:rFonts w:ascii="Calibri" w:eastAsia="Calibri" w:hAnsi="Calibri" w:cs="Calibri"/>
                            <w:color w:val="484851"/>
                            <w:spacing w:val="20"/>
                            <w:w w:val="105"/>
                            <w:sz w:val="16"/>
                            <w:szCs w:val="16"/>
                          </w:rPr>
                          <w:t xml:space="preserve"> </w:t>
                        </w:r>
                        <w:r>
                          <w:rPr>
                            <w:rFonts w:ascii="Calibri" w:eastAsia="Calibri" w:hAnsi="Calibri" w:cs="Calibri"/>
                            <w:color w:val="484851"/>
                            <w:spacing w:val="-3"/>
                            <w:w w:val="105"/>
                            <w:sz w:val="16"/>
                            <w:szCs w:val="16"/>
                          </w:rPr>
                          <w:t>the</w:t>
                        </w:r>
                        <w:r>
                          <w:rPr>
                            <w:rFonts w:ascii="Calibri" w:eastAsia="Calibri" w:hAnsi="Calibri" w:cs="Calibri"/>
                            <w:color w:val="484851"/>
                            <w:spacing w:val="10"/>
                            <w:w w:val="105"/>
                            <w:sz w:val="16"/>
                            <w:szCs w:val="16"/>
                          </w:rPr>
                          <w:t xml:space="preserve"> </w:t>
                        </w:r>
                        <w:r>
                          <w:rPr>
                            <w:rFonts w:ascii="Calibri" w:eastAsia="Calibri" w:hAnsi="Calibri" w:cs="Calibri"/>
                            <w:color w:val="484851"/>
                            <w:spacing w:val="-5"/>
                            <w:w w:val="105"/>
                            <w:sz w:val="16"/>
                            <w:szCs w:val="16"/>
                          </w:rPr>
                          <w:t>following</w:t>
                        </w:r>
                        <w:r>
                          <w:rPr>
                            <w:rFonts w:ascii="Calibri" w:eastAsia="Calibri" w:hAnsi="Calibri" w:cs="Calibri"/>
                            <w:color w:val="484851"/>
                            <w:spacing w:val="10"/>
                            <w:w w:val="105"/>
                            <w:sz w:val="16"/>
                            <w:szCs w:val="16"/>
                          </w:rPr>
                          <w:t xml:space="preserve"> </w:t>
                        </w:r>
                        <w:r>
                          <w:rPr>
                            <w:rFonts w:ascii="Calibri" w:eastAsia="Calibri" w:hAnsi="Calibri" w:cs="Calibri"/>
                            <w:color w:val="484851"/>
                            <w:spacing w:val="-5"/>
                            <w:w w:val="105"/>
                            <w:sz w:val="16"/>
                            <w:szCs w:val="16"/>
                          </w:rPr>
                          <w:t>through</w:t>
                        </w:r>
                        <w:r>
                          <w:rPr>
                            <w:rFonts w:ascii="Calibri" w:eastAsia="Calibri" w:hAnsi="Calibri" w:cs="Calibri"/>
                            <w:color w:val="484851"/>
                            <w:spacing w:val="10"/>
                            <w:w w:val="105"/>
                            <w:sz w:val="16"/>
                            <w:szCs w:val="16"/>
                          </w:rPr>
                          <w:t xml:space="preserve"> </w:t>
                        </w:r>
                        <w:r>
                          <w:rPr>
                            <w:rFonts w:ascii="Calibri" w:eastAsia="Calibri" w:hAnsi="Calibri" w:cs="Calibri"/>
                            <w:color w:val="484851"/>
                            <w:spacing w:val="-5"/>
                            <w:w w:val="105"/>
                            <w:sz w:val="16"/>
                            <w:szCs w:val="16"/>
                          </w:rPr>
                          <w:t>multi‐purpose</w:t>
                        </w:r>
                        <w:r>
                          <w:rPr>
                            <w:rFonts w:ascii="Calibri" w:eastAsia="Calibri" w:hAnsi="Calibri" w:cs="Calibri"/>
                            <w:color w:val="484851"/>
                            <w:spacing w:val="19"/>
                            <w:w w:val="105"/>
                            <w:sz w:val="16"/>
                            <w:szCs w:val="16"/>
                          </w:rPr>
                          <w:t xml:space="preserve"> </w:t>
                        </w:r>
                        <w:r>
                          <w:rPr>
                            <w:rFonts w:ascii="Calibri" w:eastAsia="Calibri" w:hAnsi="Calibri" w:cs="Calibri"/>
                            <w:color w:val="484851"/>
                            <w:spacing w:val="-6"/>
                            <w:w w:val="105"/>
                            <w:sz w:val="16"/>
                            <w:szCs w:val="16"/>
                          </w:rPr>
                          <w:t>digital</w:t>
                        </w:r>
                        <w:r>
                          <w:rPr>
                            <w:rFonts w:ascii="Calibri" w:eastAsia="Calibri" w:hAnsi="Calibri" w:cs="Calibri"/>
                            <w:color w:val="484851"/>
                            <w:spacing w:val="50"/>
                            <w:w w:val="107"/>
                            <w:sz w:val="16"/>
                            <w:szCs w:val="16"/>
                          </w:rPr>
                          <w:t xml:space="preserve"> </w:t>
                        </w:r>
                        <w:r>
                          <w:rPr>
                            <w:rFonts w:ascii="Calibri" w:eastAsia="Calibri" w:hAnsi="Calibri" w:cs="Calibri"/>
                            <w:color w:val="484851"/>
                            <w:spacing w:val="-4"/>
                            <w:w w:val="105"/>
                            <w:sz w:val="16"/>
                            <w:szCs w:val="16"/>
                          </w:rPr>
                          <w:t>hubs:</w:t>
                        </w:r>
                        <w:r>
                          <w:rPr>
                            <w:rFonts w:ascii="Calibri" w:eastAsia="Calibri" w:hAnsi="Calibri" w:cs="Calibri"/>
                            <w:color w:val="484851"/>
                            <w:spacing w:val="10"/>
                            <w:w w:val="105"/>
                            <w:sz w:val="16"/>
                            <w:szCs w:val="16"/>
                          </w:rPr>
                          <w:t xml:space="preserve"> </w:t>
                        </w:r>
                        <w:r>
                          <w:rPr>
                            <w:rFonts w:ascii="Calibri" w:eastAsia="Calibri" w:hAnsi="Calibri" w:cs="Calibri"/>
                            <w:color w:val="484851"/>
                            <w:spacing w:val="-5"/>
                            <w:w w:val="105"/>
                            <w:sz w:val="16"/>
                            <w:szCs w:val="16"/>
                          </w:rPr>
                          <w:t>small,</w:t>
                        </w:r>
                        <w:r>
                          <w:rPr>
                            <w:rFonts w:ascii="Calibri" w:eastAsia="Calibri" w:hAnsi="Calibri" w:cs="Calibri"/>
                            <w:color w:val="484851"/>
                            <w:spacing w:val="11"/>
                            <w:w w:val="105"/>
                            <w:sz w:val="16"/>
                            <w:szCs w:val="16"/>
                          </w:rPr>
                          <w:t xml:space="preserve"> </w:t>
                        </w:r>
                        <w:r>
                          <w:rPr>
                            <w:rFonts w:ascii="Calibri" w:eastAsia="Calibri" w:hAnsi="Calibri" w:cs="Calibri"/>
                            <w:color w:val="484851"/>
                            <w:spacing w:val="-3"/>
                            <w:w w:val="105"/>
                            <w:sz w:val="16"/>
                            <w:szCs w:val="16"/>
                          </w:rPr>
                          <w:t>home</w:t>
                        </w:r>
                        <w:r>
                          <w:rPr>
                            <w:rFonts w:ascii="Calibri" w:eastAsia="Calibri" w:hAnsi="Calibri" w:cs="Calibri"/>
                            <w:color w:val="484851"/>
                            <w:spacing w:val="9"/>
                            <w:w w:val="105"/>
                            <w:sz w:val="16"/>
                            <w:szCs w:val="16"/>
                          </w:rPr>
                          <w:t xml:space="preserve"> </w:t>
                        </w:r>
                        <w:r>
                          <w:rPr>
                            <w:rFonts w:ascii="Calibri" w:eastAsia="Calibri" w:hAnsi="Calibri" w:cs="Calibri"/>
                            <w:color w:val="484851"/>
                            <w:spacing w:val="-3"/>
                            <w:w w:val="105"/>
                            <w:sz w:val="16"/>
                            <w:szCs w:val="16"/>
                          </w:rPr>
                          <w:t>and</w:t>
                        </w:r>
                        <w:r>
                          <w:rPr>
                            <w:rFonts w:ascii="Calibri" w:eastAsia="Calibri" w:hAnsi="Calibri" w:cs="Calibri"/>
                            <w:color w:val="484851"/>
                            <w:spacing w:val="8"/>
                            <w:w w:val="105"/>
                            <w:sz w:val="16"/>
                            <w:szCs w:val="16"/>
                          </w:rPr>
                          <w:t xml:space="preserve"> </w:t>
                        </w:r>
                        <w:r>
                          <w:rPr>
                            <w:rFonts w:ascii="Calibri" w:eastAsia="Calibri" w:hAnsi="Calibri" w:cs="Calibri"/>
                            <w:color w:val="484851"/>
                            <w:spacing w:val="-5"/>
                            <w:w w:val="105"/>
                            <w:sz w:val="16"/>
                            <w:szCs w:val="16"/>
                          </w:rPr>
                          <w:t>residential</w:t>
                        </w:r>
                        <w:r>
                          <w:rPr>
                            <w:rFonts w:ascii="Calibri" w:eastAsia="Calibri" w:hAnsi="Calibri" w:cs="Calibri"/>
                            <w:color w:val="484851"/>
                            <w:spacing w:val="21"/>
                            <w:w w:val="105"/>
                            <w:sz w:val="16"/>
                            <w:szCs w:val="16"/>
                          </w:rPr>
                          <w:t xml:space="preserve"> </w:t>
                        </w:r>
                        <w:r>
                          <w:rPr>
                            <w:rFonts w:ascii="Calibri" w:eastAsia="Calibri" w:hAnsi="Calibri" w:cs="Calibri"/>
                            <w:color w:val="484851"/>
                            <w:spacing w:val="-4"/>
                            <w:w w:val="105"/>
                            <w:sz w:val="16"/>
                            <w:szCs w:val="16"/>
                          </w:rPr>
                          <w:t>digital</w:t>
                        </w:r>
                        <w:r>
                          <w:rPr>
                            <w:rFonts w:ascii="Calibri" w:eastAsia="Calibri" w:hAnsi="Calibri" w:cs="Calibri"/>
                            <w:color w:val="484851"/>
                            <w:spacing w:val="17"/>
                            <w:w w:val="105"/>
                            <w:sz w:val="16"/>
                            <w:szCs w:val="16"/>
                          </w:rPr>
                          <w:t xml:space="preserve"> </w:t>
                        </w:r>
                        <w:r>
                          <w:rPr>
                            <w:rFonts w:ascii="Calibri" w:eastAsia="Calibri" w:hAnsi="Calibri" w:cs="Calibri"/>
                            <w:color w:val="484851"/>
                            <w:spacing w:val="-5"/>
                            <w:w w:val="105"/>
                            <w:sz w:val="16"/>
                            <w:szCs w:val="16"/>
                          </w:rPr>
                          <w:t>literacy,</w:t>
                        </w:r>
                        <w:r>
                          <w:rPr>
                            <w:rFonts w:ascii="Calibri" w:eastAsia="Calibri" w:hAnsi="Calibri" w:cs="Calibri"/>
                            <w:color w:val="484851"/>
                            <w:spacing w:val="25"/>
                            <w:w w:val="107"/>
                            <w:sz w:val="16"/>
                            <w:szCs w:val="16"/>
                          </w:rPr>
                          <w:t xml:space="preserve"> </w:t>
                        </w:r>
                        <w:r>
                          <w:rPr>
                            <w:rFonts w:ascii="Calibri" w:eastAsia="Calibri" w:hAnsi="Calibri" w:cs="Calibri"/>
                            <w:color w:val="484851"/>
                            <w:spacing w:val="-4"/>
                            <w:w w:val="105"/>
                            <w:sz w:val="16"/>
                            <w:szCs w:val="16"/>
                          </w:rPr>
                          <w:t>networking</w:t>
                        </w:r>
                        <w:r>
                          <w:rPr>
                            <w:rFonts w:ascii="Calibri" w:eastAsia="Calibri" w:hAnsi="Calibri" w:cs="Calibri"/>
                            <w:color w:val="484851"/>
                            <w:spacing w:val="12"/>
                            <w:w w:val="105"/>
                            <w:sz w:val="16"/>
                            <w:szCs w:val="16"/>
                          </w:rPr>
                          <w:t xml:space="preserve"> </w:t>
                        </w:r>
                        <w:r>
                          <w:rPr>
                            <w:rFonts w:ascii="Calibri" w:eastAsia="Calibri" w:hAnsi="Calibri" w:cs="Calibri"/>
                            <w:color w:val="484851"/>
                            <w:spacing w:val="-2"/>
                            <w:w w:val="105"/>
                            <w:sz w:val="16"/>
                            <w:szCs w:val="16"/>
                          </w:rPr>
                          <w:t>on</w:t>
                        </w:r>
                        <w:r>
                          <w:rPr>
                            <w:rFonts w:ascii="Calibri" w:eastAsia="Calibri" w:hAnsi="Calibri" w:cs="Calibri"/>
                            <w:color w:val="484851"/>
                            <w:spacing w:val="9"/>
                            <w:w w:val="105"/>
                            <w:sz w:val="16"/>
                            <w:szCs w:val="16"/>
                          </w:rPr>
                          <w:t xml:space="preserve"> </w:t>
                        </w:r>
                        <w:r>
                          <w:rPr>
                            <w:rFonts w:ascii="Calibri" w:eastAsia="Calibri" w:hAnsi="Calibri" w:cs="Calibri"/>
                            <w:color w:val="484851"/>
                            <w:spacing w:val="-4"/>
                            <w:w w:val="105"/>
                            <w:sz w:val="16"/>
                            <w:szCs w:val="16"/>
                          </w:rPr>
                          <w:t>digital</w:t>
                        </w:r>
                        <w:r>
                          <w:rPr>
                            <w:rFonts w:ascii="Calibri" w:eastAsia="Calibri" w:hAnsi="Calibri" w:cs="Calibri"/>
                            <w:color w:val="484851"/>
                            <w:spacing w:val="13"/>
                            <w:w w:val="105"/>
                            <w:sz w:val="16"/>
                            <w:szCs w:val="16"/>
                          </w:rPr>
                          <w:t xml:space="preserve"> </w:t>
                        </w:r>
                        <w:r>
                          <w:rPr>
                            <w:rFonts w:ascii="Calibri" w:eastAsia="Calibri" w:hAnsi="Calibri" w:cs="Calibri"/>
                            <w:color w:val="484851"/>
                            <w:spacing w:val="-5"/>
                            <w:w w:val="105"/>
                            <w:sz w:val="16"/>
                            <w:szCs w:val="16"/>
                          </w:rPr>
                          <w:t>initiatives</w:t>
                        </w:r>
                        <w:r>
                          <w:rPr>
                            <w:rFonts w:ascii="Calibri" w:eastAsia="Calibri" w:hAnsi="Calibri" w:cs="Calibri"/>
                            <w:color w:val="484851"/>
                            <w:spacing w:val="17"/>
                            <w:w w:val="105"/>
                            <w:sz w:val="16"/>
                            <w:szCs w:val="16"/>
                          </w:rPr>
                          <w:t xml:space="preserve"> </w:t>
                        </w:r>
                        <w:r>
                          <w:rPr>
                            <w:rFonts w:ascii="Calibri" w:eastAsia="Calibri" w:hAnsi="Calibri" w:cs="Calibri"/>
                            <w:color w:val="484851"/>
                            <w:spacing w:val="-3"/>
                            <w:w w:val="105"/>
                            <w:sz w:val="16"/>
                            <w:szCs w:val="16"/>
                          </w:rPr>
                          <w:t>and</w:t>
                        </w:r>
                        <w:r>
                          <w:rPr>
                            <w:rFonts w:ascii="Calibri" w:eastAsia="Calibri" w:hAnsi="Calibri" w:cs="Calibri"/>
                            <w:color w:val="484851"/>
                            <w:spacing w:val="10"/>
                            <w:w w:val="105"/>
                            <w:sz w:val="16"/>
                            <w:szCs w:val="16"/>
                          </w:rPr>
                          <w:t xml:space="preserve"> </w:t>
                        </w:r>
                        <w:r>
                          <w:rPr>
                            <w:rFonts w:ascii="Calibri" w:eastAsia="Calibri" w:hAnsi="Calibri" w:cs="Calibri"/>
                            <w:color w:val="484851"/>
                            <w:spacing w:val="-5"/>
                            <w:w w:val="105"/>
                            <w:sz w:val="16"/>
                            <w:szCs w:val="16"/>
                          </w:rPr>
                          <w:t>solutions,</w:t>
                        </w:r>
                        <w:r>
                          <w:rPr>
                            <w:rFonts w:ascii="Calibri" w:eastAsia="Calibri" w:hAnsi="Calibri" w:cs="Calibri"/>
                            <w:color w:val="484851"/>
                            <w:spacing w:val="26"/>
                            <w:w w:val="107"/>
                            <w:sz w:val="16"/>
                            <w:szCs w:val="16"/>
                          </w:rPr>
                          <w:t xml:space="preserve"> </w:t>
                        </w:r>
                        <w:r>
                          <w:rPr>
                            <w:rFonts w:ascii="Calibri" w:eastAsia="Calibri" w:hAnsi="Calibri" w:cs="Calibri"/>
                            <w:color w:val="484851"/>
                            <w:spacing w:val="-4"/>
                            <w:w w:val="105"/>
                            <w:sz w:val="16"/>
                            <w:szCs w:val="16"/>
                          </w:rPr>
                          <w:t>digital</w:t>
                        </w:r>
                        <w:r>
                          <w:rPr>
                            <w:rFonts w:ascii="Calibri" w:eastAsia="Calibri" w:hAnsi="Calibri" w:cs="Calibri"/>
                            <w:color w:val="484851"/>
                            <w:spacing w:val="20"/>
                            <w:w w:val="105"/>
                            <w:sz w:val="16"/>
                            <w:szCs w:val="16"/>
                          </w:rPr>
                          <w:t xml:space="preserve"> </w:t>
                        </w:r>
                        <w:r>
                          <w:rPr>
                            <w:rFonts w:ascii="Calibri" w:eastAsia="Calibri" w:hAnsi="Calibri" w:cs="Calibri"/>
                            <w:color w:val="484851"/>
                            <w:spacing w:val="-4"/>
                            <w:w w:val="105"/>
                            <w:sz w:val="16"/>
                            <w:szCs w:val="16"/>
                          </w:rPr>
                          <w:t>based</w:t>
                        </w:r>
                        <w:r>
                          <w:rPr>
                            <w:rFonts w:ascii="Calibri" w:eastAsia="Calibri" w:hAnsi="Calibri" w:cs="Calibri"/>
                            <w:color w:val="484851"/>
                            <w:spacing w:val="19"/>
                            <w:w w:val="105"/>
                            <w:sz w:val="16"/>
                            <w:szCs w:val="16"/>
                          </w:rPr>
                          <w:t xml:space="preserve"> </w:t>
                        </w:r>
                        <w:r>
                          <w:rPr>
                            <w:rFonts w:ascii="Calibri" w:eastAsia="Calibri" w:hAnsi="Calibri" w:cs="Calibri"/>
                            <w:color w:val="484851"/>
                            <w:spacing w:val="-6"/>
                            <w:w w:val="105"/>
                            <w:sz w:val="16"/>
                            <w:szCs w:val="16"/>
                          </w:rPr>
                          <w:t>entrepreneurship</w:t>
                        </w:r>
                        <w:r>
                          <w:rPr>
                            <w:rFonts w:ascii="Calibri" w:eastAsia="Calibri" w:hAnsi="Calibri" w:cs="Calibri"/>
                            <w:color w:val="484851"/>
                            <w:spacing w:val="25"/>
                            <w:w w:val="105"/>
                            <w:sz w:val="16"/>
                            <w:szCs w:val="16"/>
                          </w:rPr>
                          <w:t xml:space="preserve"> </w:t>
                        </w:r>
                        <w:r>
                          <w:rPr>
                            <w:rFonts w:ascii="Calibri" w:eastAsia="Calibri" w:hAnsi="Calibri" w:cs="Calibri"/>
                            <w:color w:val="484851"/>
                            <w:spacing w:val="-2"/>
                            <w:w w:val="105"/>
                            <w:sz w:val="16"/>
                            <w:szCs w:val="16"/>
                          </w:rPr>
                          <w:t>in</w:t>
                        </w:r>
                        <w:r>
                          <w:rPr>
                            <w:rFonts w:ascii="Calibri" w:eastAsia="Calibri" w:hAnsi="Calibri" w:cs="Calibri"/>
                            <w:color w:val="484851"/>
                            <w:spacing w:val="11"/>
                            <w:w w:val="105"/>
                            <w:sz w:val="16"/>
                            <w:szCs w:val="16"/>
                          </w:rPr>
                          <w:t xml:space="preserve"> </w:t>
                        </w:r>
                        <w:r>
                          <w:rPr>
                            <w:rFonts w:ascii="Calibri" w:eastAsia="Calibri" w:hAnsi="Calibri" w:cs="Calibri"/>
                            <w:color w:val="484851"/>
                            <w:spacing w:val="-5"/>
                            <w:w w:val="105"/>
                            <w:sz w:val="16"/>
                            <w:szCs w:val="16"/>
                          </w:rPr>
                          <w:t>business</w:t>
                        </w:r>
                      </w:p>
                    </w:tc>
                    <w:tc>
                      <w:tcPr>
                        <w:tcW w:w="1038" w:type="dxa"/>
                        <w:tcBorders>
                          <w:top w:val="single" w:sz="5" w:space="0" w:color="D9D9D9"/>
                          <w:left w:val="single" w:sz="5" w:space="0" w:color="D9D9D9"/>
                          <w:bottom w:val="single" w:sz="5" w:space="0" w:color="D9D9D9"/>
                          <w:right w:val="single" w:sz="5" w:space="0" w:color="D9D9D9"/>
                        </w:tcBorders>
                      </w:tcPr>
                      <w:p w14:paraId="29CF99FD"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9FE"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9FF"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00" w14:textId="77777777" w:rsidR="009159D4" w:rsidRDefault="009159D4"/>
                    </w:tc>
                    <w:tc>
                      <w:tcPr>
                        <w:tcW w:w="1038" w:type="dxa"/>
                        <w:tcBorders>
                          <w:top w:val="single" w:sz="5" w:space="0" w:color="D9D9D9"/>
                          <w:left w:val="single" w:sz="5" w:space="0" w:color="D9D9D9"/>
                          <w:bottom w:val="single" w:sz="5" w:space="0" w:color="D9D9D9"/>
                          <w:right w:val="nil"/>
                        </w:tcBorders>
                      </w:tcPr>
                      <w:p w14:paraId="29CF9A01" w14:textId="77777777" w:rsidR="009159D4" w:rsidRDefault="009159D4"/>
                    </w:tc>
                  </w:tr>
                  <w:tr w:rsidR="009159D4" w14:paraId="29CF9A0A" w14:textId="77777777">
                    <w:trPr>
                      <w:trHeight w:hRule="exact" w:val="894"/>
                    </w:trPr>
                    <w:tc>
                      <w:tcPr>
                        <w:tcW w:w="3742" w:type="dxa"/>
                        <w:tcBorders>
                          <w:top w:val="single" w:sz="5" w:space="0" w:color="D9D9D9"/>
                          <w:left w:val="nil"/>
                          <w:bottom w:val="single" w:sz="5" w:space="0" w:color="D9D9D9"/>
                          <w:right w:val="single" w:sz="5" w:space="0" w:color="D9D9D9"/>
                        </w:tcBorders>
                      </w:tcPr>
                      <w:p w14:paraId="29CF9A03" w14:textId="77777777" w:rsidR="009159D4" w:rsidRDefault="009159D4">
                        <w:pPr>
                          <w:pStyle w:val="TableParagraph"/>
                          <w:spacing w:before="7"/>
                          <w:rPr>
                            <w:rFonts w:ascii="Calibri" w:eastAsia="Calibri" w:hAnsi="Calibri" w:cs="Calibri"/>
                            <w:sz w:val="20"/>
                            <w:szCs w:val="20"/>
                          </w:rPr>
                        </w:pPr>
                      </w:p>
                      <w:p w14:paraId="29CF9A04" w14:textId="77777777" w:rsidR="009159D4" w:rsidRDefault="00B43467">
                        <w:pPr>
                          <w:pStyle w:val="TableParagraph"/>
                          <w:spacing w:line="192" w:lineRule="exact"/>
                          <w:ind w:left="107" w:right="429"/>
                          <w:rPr>
                            <w:rFonts w:ascii="Calibri" w:eastAsia="Calibri" w:hAnsi="Calibri" w:cs="Calibri"/>
                            <w:sz w:val="16"/>
                            <w:szCs w:val="16"/>
                          </w:rPr>
                        </w:pPr>
                        <w:r>
                          <w:rPr>
                            <w:rFonts w:ascii="Calibri"/>
                            <w:color w:val="484851"/>
                            <w:spacing w:val="-1"/>
                            <w:w w:val="105"/>
                            <w:sz w:val="16"/>
                          </w:rPr>
                          <w:t>Improve</w:t>
                        </w:r>
                        <w:r>
                          <w:rPr>
                            <w:rFonts w:ascii="Calibri"/>
                            <w:color w:val="484851"/>
                            <w:spacing w:val="22"/>
                            <w:w w:val="105"/>
                            <w:sz w:val="16"/>
                          </w:rPr>
                          <w:t xml:space="preserve"> </w:t>
                        </w:r>
                        <w:r>
                          <w:rPr>
                            <w:rFonts w:ascii="Calibri"/>
                            <w:color w:val="484851"/>
                            <w:w w:val="105"/>
                            <w:sz w:val="16"/>
                          </w:rPr>
                          <w:t>connectivity</w:t>
                        </w:r>
                        <w:r>
                          <w:rPr>
                            <w:rFonts w:ascii="Calibri"/>
                            <w:color w:val="484851"/>
                            <w:spacing w:val="19"/>
                            <w:w w:val="105"/>
                            <w:sz w:val="16"/>
                          </w:rPr>
                          <w:t xml:space="preserve"> </w:t>
                        </w:r>
                        <w:r>
                          <w:rPr>
                            <w:rFonts w:ascii="Calibri"/>
                            <w:color w:val="484851"/>
                            <w:w w:val="105"/>
                            <w:sz w:val="16"/>
                          </w:rPr>
                          <w:t>along</w:t>
                        </w:r>
                        <w:r>
                          <w:rPr>
                            <w:rFonts w:ascii="Calibri"/>
                            <w:color w:val="484851"/>
                            <w:spacing w:val="21"/>
                            <w:w w:val="105"/>
                            <w:sz w:val="16"/>
                          </w:rPr>
                          <w:t xml:space="preserve"> </w:t>
                        </w:r>
                        <w:r>
                          <w:rPr>
                            <w:rFonts w:ascii="Calibri"/>
                            <w:color w:val="484851"/>
                            <w:w w:val="105"/>
                            <w:sz w:val="16"/>
                          </w:rPr>
                          <w:t>Human</w:t>
                        </w:r>
                        <w:r>
                          <w:rPr>
                            <w:rFonts w:ascii="Calibri"/>
                            <w:color w:val="484851"/>
                            <w:spacing w:val="23"/>
                            <w:w w:val="105"/>
                            <w:sz w:val="16"/>
                          </w:rPr>
                          <w:t xml:space="preserve"> </w:t>
                        </w:r>
                        <w:r>
                          <w:rPr>
                            <w:rFonts w:ascii="Calibri"/>
                            <w:color w:val="484851"/>
                            <w:w w:val="105"/>
                            <w:sz w:val="16"/>
                          </w:rPr>
                          <w:t>transport</w:t>
                        </w:r>
                        <w:r>
                          <w:rPr>
                            <w:rFonts w:ascii="Calibri"/>
                            <w:color w:val="484851"/>
                            <w:spacing w:val="27"/>
                            <w:w w:val="107"/>
                            <w:sz w:val="16"/>
                          </w:rPr>
                          <w:t xml:space="preserve"> </w:t>
                        </w:r>
                        <w:r>
                          <w:rPr>
                            <w:rFonts w:ascii="Calibri"/>
                            <w:color w:val="484851"/>
                            <w:spacing w:val="-1"/>
                            <w:w w:val="105"/>
                            <w:sz w:val="16"/>
                          </w:rPr>
                          <w:t>corridor,</w:t>
                        </w:r>
                        <w:r>
                          <w:rPr>
                            <w:rFonts w:ascii="Calibri"/>
                            <w:color w:val="484851"/>
                            <w:spacing w:val="27"/>
                            <w:w w:val="105"/>
                            <w:sz w:val="16"/>
                          </w:rPr>
                          <w:t xml:space="preserve"> </w:t>
                        </w:r>
                        <w:r>
                          <w:rPr>
                            <w:rFonts w:ascii="Calibri"/>
                            <w:color w:val="484851"/>
                            <w:w w:val="105"/>
                            <w:sz w:val="16"/>
                          </w:rPr>
                          <w:t>including</w:t>
                        </w:r>
                        <w:r>
                          <w:rPr>
                            <w:rFonts w:ascii="Calibri"/>
                            <w:color w:val="484851"/>
                            <w:spacing w:val="25"/>
                            <w:w w:val="105"/>
                            <w:sz w:val="16"/>
                          </w:rPr>
                          <w:t xml:space="preserve"> </w:t>
                        </w:r>
                        <w:r>
                          <w:rPr>
                            <w:rFonts w:ascii="Calibri"/>
                            <w:color w:val="484851"/>
                            <w:spacing w:val="-1"/>
                            <w:w w:val="105"/>
                            <w:sz w:val="16"/>
                          </w:rPr>
                          <w:t>public</w:t>
                        </w:r>
                        <w:r>
                          <w:rPr>
                            <w:rFonts w:ascii="Calibri"/>
                            <w:color w:val="484851"/>
                            <w:spacing w:val="31"/>
                            <w:w w:val="105"/>
                            <w:sz w:val="16"/>
                          </w:rPr>
                          <w:t xml:space="preserve"> </w:t>
                        </w:r>
                        <w:r>
                          <w:rPr>
                            <w:rFonts w:ascii="Calibri"/>
                            <w:color w:val="484851"/>
                            <w:spacing w:val="-1"/>
                            <w:w w:val="105"/>
                            <w:sz w:val="16"/>
                          </w:rPr>
                          <w:t>transport</w:t>
                        </w:r>
                      </w:p>
                    </w:tc>
                    <w:tc>
                      <w:tcPr>
                        <w:tcW w:w="1038" w:type="dxa"/>
                        <w:tcBorders>
                          <w:top w:val="single" w:sz="5" w:space="0" w:color="D9D9D9"/>
                          <w:left w:val="single" w:sz="5" w:space="0" w:color="D9D9D9"/>
                          <w:bottom w:val="single" w:sz="5" w:space="0" w:color="D9D9D9"/>
                          <w:right w:val="single" w:sz="5" w:space="0" w:color="D9D9D9"/>
                        </w:tcBorders>
                      </w:tcPr>
                      <w:p w14:paraId="29CF9A05"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06"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07"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08" w14:textId="77777777" w:rsidR="009159D4" w:rsidRDefault="009159D4"/>
                    </w:tc>
                    <w:tc>
                      <w:tcPr>
                        <w:tcW w:w="1038" w:type="dxa"/>
                        <w:tcBorders>
                          <w:top w:val="single" w:sz="5" w:space="0" w:color="D9D9D9"/>
                          <w:left w:val="single" w:sz="5" w:space="0" w:color="D9D9D9"/>
                          <w:bottom w:val="single" w:sz="5" w:space="0" w:color="D9D9D9"/>
                          <w:right w:val="nil"/>
                        </w:tcBorders>
                      </w:tcPr>
                      <w:p w14:paraId="29CF9A09" w14:textId="77777777" w:rsidR="009159D4" w:rsidRDefault="009159D4"/>
                    </w:tc>
                  </w:tr>
                  <w:tr w:rsidR="009159D4" w14:paraId="29CF9A12" w14:textId="77777777">
                    <w:trPr>
                      <w:trHeight w:hRule="exact" w:val="894"/>
                    </w:trPr>
                    <w:tc>
                      <w:tcPr>
                        <w:tcW w:w="3742" w:type="dxa"/>
                        <w:tcBorders>
                          <w:top w:val="single" w:sz="5" w:space="0" w:color="D9D9D9"/>
                          <w:left w:val="nil"/>
                          <w:bottom w:val="single" w:sz="5" w:space="0" w:color="D9D9D9"/>
                          <w:right w:val="single" w:sz="5" w:space="0" w:color="D9D9D9"/>
                        </w:tcBorders>
                      </w:tcPr>
                      <w:p w14:paraId="29CF9A0B" w14:textId="77777777" w:rsidR="009159D4" w:rsidRDefault="009159D4">
                        <w:pPr>
                          <w:pStyle w:val="TableParagraph"/>
                          <w:spacing w:before="8"/>
                          <w:rPr>
                            <w:rFonts w:ascii="Calibri" w:eastAsia="Calibri" w:hAnsi="Calibri" w:cs="Calibri"/>
                            <w:sz w:val="20"/>
                            <w:szCs w:val="20"/>
                          </w:rPr>
                        </w:pPr>
                      </w:p>
                      <w:p w14:paraId="29CF9A0C" w14:textId="77777777" w:rsidR="009159D4" w:rsidRDefault="00B43467">
                        <w:pPr>
                          <w:pStyle w:val="TableParagraph"/>
                          <w:spacing w:line="192" w:lineRule="exact"/>
                          <w:ind w:left="107" w:right="635"/>
                          <w:rPr>
                            <w:rFonts w:ascii="Calibri" w:eastAsia="Calibri" w:hAnsi="Calibri" w:cs="Calibri"/>
                            <w:sz w:val="16"/>
                            <w:szCs w:val="16"/>
                          </w:rPr>
                        </w:pPr>
                        <w:r>
                          <w:rPr>
                            <w:rFonts w:ascii="Calibri"/>
                            <w:color w:val="484851"/>
                            <w:w w:val="105"/>
                            <w:sz w:val="16"/>
                          </w:rPr>
                          <w:t>Digital</w:t>
                        </w:r>
                        <w:r>
                          <w:rPr>
                            <w:rFonts w:ascii="Calibri"/>
                            <w:color w:val="484851"/>
                            <w:spacing w:val="20"/>
                            <w:w w:val="105"/>
                            <w:sz w:val="16"/>
                          </w:rPr>
                          <w:t xml:space="preserve"> </w:t>
                        </w:r>
                        <w:r>
                          <w:rPr>
                            <w:rFonts w:ascii="Calibri"/>
                            <w:color w:val="484851"/>
                            <w:w w:val="105"/>
                            <w:sz w:val="16"/>
                          </w:rPr>
                          <w:t>connectivity</w:t>
                        </w:r>
                        <w:r>
                          <w:rPr>
                            <w:rFonts w:ascii="Calibri"/>
                            <w:color w:val="484851"/>
                            <w:spacing w:val="19"/>
                            <w:w w:val="105"/>
                            <w:sz w:val="16"/>
                          </w:rPr>
                          <w:t xml:space="preserve"> </w:t>
                        </w:r>
                        <w:r>
                          <w:rPr>
                            <w:rFonts w:ascii="Calibri"/>
                            <w:color w:val="484851"/>
                            <w:w w:val="105"/>
                            <w:sz w:val="16"/>
                          </w:rPr>
                          <w:t>and</w:t>
                        </w:r>
                        <w:r>
                          <w:rPr>
                            <w:rFonts w:ascii="Calibri"/>
                            <w:color w:val="484851"/>
                            <w:spacing w:val="23"/>
                            <w:w w:val="105"/>
                            <w:sz w:val="16"/>
                          </w:rPr>
                          <w:t xml:space="preserve"> </w:t>
                        </w:r>
                        <w:r>
                          <w:rPr>
                            <w:rFonts w:ascii="Calibri"/>
                            <w:color w:val="484851"/>
                            <w:spacing w:val="-1"/>
                            <w:w w:val="105"/>
                            <w:sz w:val="16"/>
                          </w:rPr>
                          <w:t>renewable</w:t>
                        </w:r>
                        <w:r>
                          <w:rPr>
                            <w:rFonts w:ascii="Calibri"/>
                            <w:color w:val="484851"/>
                            <w:spacing w:val="26"/>
                            <w:w w:val="105"/>
                            <w:sz w:val="16"/>
                          </w:rPr>
                          <w:t xml:space="preserve"> </w:t>
                        </w:r>
                        <w:r>
                          <w:rPr>
                            <w:rFonts w:ascii="Calibri"/>
                            <w:color w:val="484851"/>
                            <w:w w:val="105"/>
                            <w:sz w:val="16"/>
                          </w:rPr>
                          <w:t>energy</w:t>
                        </w:r>
                        <w:r>
                          <w:rPr>
                            <w:rFonts w:ascii="Calibri"/>
                            <w:color w:val="484851"/>
                            <w:spacing w:val="26"/>
                            <w:w w:val="107"/>
                            <w:sz w:val="16"/>
                          </w:rPr>
                          <w:t xml:space="preserve"> </w:t>
                        </w:r>
                        <w:r>
                          <w:rPr>
                            <w:rFonts w:ascii="Calibri"/>
                            <w:color w:val="484851"/>
                            <w:w w:val="105"/>
                            <w:sz w:val="16"/>
                          </w:rPr>
                          <w:t>investments</w:t>
                        </w:r>
                      </w:p>
                    </w:tc>
                    <w:tc>
                      <w:tcPr>
                        <w:tcW w:w="1038" w:type="dxa"/>
                        <w:tcBorders>
                          <w:top w:val="single" w:sz="5" w:space="0" w:color="D9D9D9"/>
                          <w:left w:val="single" w:sz="5" w:space="0" w:color="D9D9D9"/>
                          <w:bottom w:val="single" w:sz="5" w:space="0" w:color="D9D9D9"/>
                          <w:right w:val="single" w:sz="5" w:space="0" w:color="D9D9D9"/>
                        </w:tcBorders>
                      </w:tcPr>
                      <w:p w14:paraId="29CF9A0D"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0E"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0F"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10" w14:textId="77777777" w:rsidR="009159D4" w:rsidRDefault="009159D4"/>
                    </w:tc>
                    <w:tc>
                      <w:tcPr>
                        <w:tcW w:w="1038" w:type="dxa"/>
                        <w:tcBorders>
                          <w:top w:val="single" w:sz="5" w:space="0" w:color="D9D9D9"/>
                          <w:left w:val="single" w:sz="5" w:space="0" w:color="D9D9D9"/>
                          <w:bottom w:val="single" w:sz="5" w:space="0" w:color="D9D9D9"/>
                          <w:right w:val="nil"/>
                        </w:tcBorders>
                      </w:tcPr>
                      <w:p w14:paraId="29CF9A11" w14:textId="77777777" w:rsidR="009159D4" w:rsidRDefault="009159D4"/>
                    </w:tc>
                  </w:tr>
                  <w:tr w:rsidR="009159D4" w14:paraId="29CF9A1A" w14:textId="77777777">
                    <w:trPr>
                      <w:trHeight w:hRule="exact" w:val="894"/>
                    </w:trPr>
                    <w:tc>
                      <w:tcPr>
                        <w:tcW w:w="3742" w:type="dxa"/>
                        <w:tcBorders>
                          <w:top w:val="single" w:sz="5" w:space="0" w:color="D9D9D9"/>
                          <w:left w:val="nil"/>
                          <w:bottom w:val="single" w:sz="5" w:space="0" w:color="D9D9D9"/>
                          <w:right w:val="single" w:sz="5" w:space="0" w:color="D9D9D9"/>
                        </w:tcBorders>
                      </w:tcPr>
                      <w:p w14:paraId="29CF9A13" w14:textId="77777777" w:rsidR="009159D4" w:rsidRDefault="009159D4">
                        <w:pPr>
                          <w:pStyle w:val="TableParagraph"/>
                          <w:spacing w:before="9"/>
                          <w:rPr>
                            <w:rFonts w:ascii="Calibri" w:eastAsia="Calibri" w:hAnsi="Calibri" w:cs="Calibri"/>
                            <w:sz w:val="12"/>
                            <w:szCs w:val="12"/>
                          </w:rPr>
                        </w:pPr>
                      </w:p>
                      <w:p w14:paraId="29CF9A14" w14:textId="77777777" w:rsidR="009159D4" w:rsidRDefault="00B43467">
                        <w:pPr>
                          <w:pStyle w:val="TableParagraph"/>
                          <w:spacing w:line="192" w:lineRule="exact"/>
                          <w:ind w:left="107" w:right="189"/>
                          <w:rPr>
                            <w:rFonts w:ascii="Calibri" w:eastAsia="Calibri" w:hAnsi="Calibri" w:cs="Calibri"/>
                            <w:sz w:val="16"/>
                            <w:szCs w:val="16"/>
                          </w:rPr>
                        </w:pPr>
                        <w:r>
                          <w:rPr>
                            <w:rFonts w:ascii="Lucida Sans" w:eastAsia="Lucida Sans" w:hAnsi="Lucida Sans" w:cs="Lucida Sans"/>
                            <w:color w:val="484851"/>
                            <w:spacing w:val="1"/>
                            <w:sz w:val="16"/>
                            <w:szCs w:val="16"/>
                          </w:rPr>
                          <w:t>‘’BeyondNBNMk1’’</w:t>
                        </w:r>
                        <w:r>
                          <w:rPr>
                            <w:rFonts w:ascii="Lucida Sans" w:eastAsia="Lucida Sans" w:hAnsi="Lucida Sans" w:cs="Lucida Sans"/>
                            <w:color w:val="484851"/>
                            <w:spacing w:val="6"/>
                            <w:sz w:val="16"/>
                            <w:szCs w:val="16"/>
                          </w:rPr>
                          <w:t xml:space="preserve"> </w:t>
                        </w:r>
                        <w:r>
                          <w:rPr>
                            <w:rFonts w:ascii="Lucida Sans" w:eastAsia="Lucida Sans" w:hAnsi="Lucida Sans" w:cs="Lucida Sans"/>
                            <w:color w:val="484851"/>
                            <w:spacing w:val="-1"/>
                            <w:sz w:val="16"/>
                            <w:szCs w:val="16"/>
                          </w:rPr>
                          <w:t>and</w:t>
                        </w:r>
                        <w:r>
                          <w:rPr>
                            <w:rFonts w:ascii="Lucida Sans" w:eastAsia="Lucida Sans" w:hAnsi="Lucida Sans" w:cs="Lucida Sans"/>
                            <w:color w:val="484851"/>
                            <w:spacing w:val="11"/>
                            <w:sz w:val="16"/>
                            <w:szCs w:val="16"/>
                          </w:rPr>
                          <w:t xml:space="preserve"> </w:t>
                        </w:r>
                        <w:r>
                          <w:rPr>
                            <w:rFonts w:ascii="Lucida Sans" w:eastAsia="Lucida Sans" w:hAnsi="Lucida Sans" w:cs="Lucida Sans"/>
                            <w:color w:val="484851"/>
                            <w:spacing w:val="5"/>
                            <w:sz w:val="16"/>
                            <w:szCs w:val="16"/>
                          </w:rPr>
                          <w:t>4G–</w:t>
                        </w:r>
                        <w:r>
                          <w:rPr>
                            <w:rFonts w:ascii="Lucida Sans" w:eastAsia="Lucida Sans" w:hAnsi="Lucida Sans" w:cs="Lucida Sans"/>
                            <w:color w:val="484851"/>
                            <w:spacing w:val="11"/>
                            <w:sz w:val="16"/>
                            <w:szCs w:val="16"/>
                          </w:rPr>
                          <w:t xml:space="preserve"> </w:t>
                        </w:r>
                        <w:proofErr w:type="spellStart"/>
                        <w:r>
                          <w:rPr>
                            <w:rFonts w:ascii="Calibri" w:eastAsia="Calibri" w:hAnsi="Calibri" w:cs="Calibri"/>
                            <w:color w:val="484851"/>
                            <w:sz w:val="16"/>
                            <w:szCs w:val="16"/>
                          </w:rPr>
                          <w:t>helpingbusinesses</w:t>
                        </w:r>
                        <w:proofErr w:type="spellEnd"/>
                        <w:r>
                          <w:rPr>
                            <w:rFonts w:ascii="Calibri" w:eastAsia="Calibri" w:hAnsi="Calibri" w:cs="Calibri"/>
                            <w:color w:val="484851"/>
                            <w:spacing w:val="24"/>
                            <w:w w:val="103"/>
                            <w:sz w:val="16"/>
                            <w:szCs w:val="16"/>
                          </w:rPr>
                          <w:t xml:space="preserve"> </w:t>
                        </w:r>
                        <w:r>
                          <w:rPr>
                            <w:rFonts w:ascii="Calibri" w:eastAsia="Calibri" w:hAnsi="Calibri" w:cs="Calibri"/>
                            <w:color w:val="484851"/>
                            <w:w w:val="105"/>
                            <w:sz w:val="16"/>
                            <w:szCs w:val="16"/>
                          </w:rPr>
                          <w:t>in</w:t>
                        </w:r>
                        <w:r>
                          <w:rPr>
                            <w:rFonts w:ascii="Calibri" w:eastAsia="Calibri" w:hAnsi="Calibri" w:cs="Calibri"/>
                            <w:color w:val="484851"/>
                            <w:spacing w:val="11"/>
                            <w:w w:val="105"/>
                            <w:sz w:val="16"/>
                            <w:szCs w:val="16"/>
                          </w:rPr>
                          <w:t xml:space="preserve"> </w:t>
                        </w:r>
                        <w:r>
                          <w:rPr>
                            <w:rFonts w:ascii="Calibri" w:eastAsia="Calibri" w:hAnsi="Calibri" w:cs="Calibri"/>
                            <w:color w:val="484851"/>
                            <w:spacing w:val="-1"/>
                            <w:w w:val="105"/>
                            <w:sz w:val="16"/>
                            <w:szCs w:val="16"/>
                          </w:rPr>
                          <w:t>the</w:t>
                        </w:r>
                        <w:r>
                          <w:rPr>
                            <w:rFonts w:ascii="Calibri" w:eastAsia="Calibri" w:hAnsi="Calibri" w:cs="Calibri"/>
                            <w:color w:val="484851"/>
                            <w:spacing w:val="14"/>
                            <w:w w:val="105"/>
                            <w:sz w:val="16"/>
                            <w:szCs w:val="16"/>
                          </w:rPr>
                          <w:t xml:space="preserve"> </w:t>
                        </w:r>
                        <w:r>
                          <w:rPr>
                            <w:rFonts w:ascii="Calibri" w:eastAsia="Calibri" w:hAnsi="Calibri" w:cs="Calibri"/>
                            <w:color w:val="484851"/>
                            <w:spacing w:val="-1"/>
                            <w:w w:val="105"/>
                            <w:sz w:val="16"/>
                            <w:szCs w:val="16"/>
                          </w:rPr>
                          <w:t>region</w:t>
                        </w:r>
                        <w:r>
                          <w:rPr>
                            <w:rFonts w:ascii="Calibri" w:eastAsia="Calibri" w:hAnsi="Calibri" w:cs="Calibri"/>
                            <w:color w:val="484851"/>
                            <w:spacing w:val="12"/>
                            <w:w w:val="105"/>
                            <w:sz w:val="16"/>
                            <w:szCs w:val="16"/>
                          </w:rPr>
                          <w:t xml:space="preserve"> </w:t>
                        </w:r>
                        <w:r>
                          <w:rPr>
                            <w:rFonts w:ascii="Calibri" w:eastAsia="Calibri" w:hAnsi="Calibri" w:cs="Calibri"/>
                            <w:color w:val="484851"/>
                            <w:spacing w:val="-1"/>
                            <w:w w:val="105"/>
                            <w:sz w:val="16"/>
                            <w:szCs w:val="16"/>
                          </w:rPr>
                          <w:t>embrace</w:t>
                        </w:r>
                        <w:r>
                          <w:rPr>
                            <w:rFonts w:ascii="Calibri" w:eastAsia="Calibri" w:hAnsi="Calibri" w:cs="Calibri"/>
                            <w:color w:val="484851"/>
                            <w:spacing w:val="17"/>
                            <w:w w:val="105"/>
                            <w:sz w:val="16"/>
                            <w:szCs w:val="16"/>
                          </w:rPr>
                          <w:t xml:space="preserve"> </w:t>
                        </w:r>
                        <w:r>
                          <w:rPr>
                            <w:rFonts w:ascii="Calibri" w:eastAsia="Calibri" w:hAnsi="Calibri" w:cs="Calibri"/>
                            <w:color w:val="484851"/>
                            <w:spacing w:val="-1"/>
                            <w:w w:val="105"/>
                            <w:sz w:val="16"/>
                            <w:szCs w:val="16"/>
                          </w:rPr>
                          <w:t>change</w:t>
                        </w:r>
                        <w:r>
                          <w:rPr>
                            <w:rFonts w:ascii="Calibri" w:eastAsia="Calibri" w:hAnsi="Calibri" w:cs="Calibri"/>
                            <w:color w:val="484851"/>
                            <w:spacing w:val="17"/>
                            <w:w w:val="105"/>
                            <w:sz w:val="16"/>
                            <w:szCs w:val="16"/>
                          </w:rPr>
                          <w:t xml:space="preserve"> </w:t>
                        </w:r>
                        <w:r>
                          <w:rPr>
                            <w:rFonts w:ascii="Calibri" w:eastAsia="Calibri" w:hAnsi="Calibri" w:cs="Calibri"/>
                            <w:color w:val="484851"/>
                            <w:spacing w:val="-1"/>
                            <w:w w:val="105"/>
                            <w:sz w:val="16"/>
                            <w:szCs w:val="16"/>
                          </w:rPr>
                          <w:t>and</w:t>
                        </w:r>
                        <w:r>
                          <w:rPr>
                            <w:rFonts w:ascii="Calibri" w:eastAsia="Calibri" w:hAnsi="Calibri" w:cs="Calibri"/>
                            <w:color w:val="484851"/>
                            <w:spacing w:val="12"/>
                            <w:w w:val="105"/>
                            <w:sz w:val="16"/>
                            <w:szCs w:val="16"/>
                          </w:rPr>
                          <w:t xml:space="preserve"> </w:t>
                        </w:r>
                        <w:r>
                          <w:rPr>
                            <w:rFonts w:ascii="Calibri" w:eastAsia="Calibri" w:hAnsi="Calibri" w:cs="Calibri"/>
                            <w:color w:val="484851"/>
                            <w:w w:val="105"/>
                            <w:sz w:val="16"/>
                            <w:szCs w:val="16"/>
                          </w:rPr>
                          <w:t>new</w:t>
                        </w:r>
                        <w:r>
                          <w:rPr>
                            <w:rFonts w:ascii="Calibri" w:eastAsia="Calibri" w:hAnsi="Calibri" w:cs="Calibri"/>
                            <w:color w:val="484851"/>
                            <w:spacing w:val="37"/>
                            <w:w w:val="103"/>
                            <w:sz w:val="16"/>
                            <w:szCs w:val="16"/>
                          </w:rPr>
                          <w:t xml:space="preserve"> </w:t>
                        </w:r>
                        <w:r>
                          <w:rPr>
                            <w:rFonts w:ascii="Calibri" w:eastAsia="Calibri" w:hAnsi="Calibri" w:cs="Calibri"/>
                            <w:color w:val="484851"/>
                            <w:spacing w:val="-1"/>
                            <w:w w:val="105"/>
                            <w:sz w:val="16"/>
                            <w:szCs w:val="16"/>
                          </w:rPr>
                          <w:t>technologies</w:t>
                        </w:r>
                      </w:p>
                    </w:tc>
                    <w:tc>
                      <w:tcPr>
                        <w:tcW w:w="1038" w:type="dxa"/>
                        <w:tcBorders>
                          <w:top w:val="single" w:sz="5" w:space="0" w:color="D9D9D9"/>
                          <w:left w:val="single" w:sz="5" w:space="0" w:color="D9D9D9"/>
                          <w:bottom w:val="single" w:sz="5" w:space="0" w:color="D9D9D9"/>
                          <w:right w:val="single" w:sz="5" w:space="0" w:color="D9D9D9"/>
                        </w:tcBorders>
                      </w:tcPr>
                      <w:p w14:paraId="29CF9A15"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16"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17" w14:textId="77777777" w:rsidR="009159D4" w:rsidRDefault="009159D4"/>
                    </w:tc>
                    <w:tc>
                      <w:tcPr>
                        <w:tcW w:w="1038" w:type="dxa"/>
                        <w:tcBorders>
                          <w:top w:val="single" w:sz="5" w:space="0" w:color="D9D9D9"/>
                          <w:left w:val="single" w:sz="5" w:space="0" w:color="D9D9D9"/>
                          <w:bottom w:val="single" w:sz="5" w:space="0" w:color="D9D9D9"/>
                          <w:right w:val="single" w:sz="5" w:space="0" w:color="D9D9D9"/>
                        </w:tcBorders>
                      </w:tcPr>
                      <w:p w14:paraId="29CF9A18" w14:textId="77777777" w:rsidR="009159D4" w:rsidRDefault="009159D4"/>
                    </w:tc>
                    <w:tc>
                      <w:tcPr>
                        <w:tcW w:w="1038" w:type="dxa"/>
                        <w:tcBorders>
                          <w:top w:val="single" w:sz="5" w:space="0" w:color="D9D9D9"/>
                          <w:left w:val="single" w:sz="5" w:space="0" w:color="D9D9D9"/>
                          <w:bottom w:val="single" w:sz="5" w:space="0" w:color="D9D9D9"/>
                          <w:right w:val="nil"/>
                        </w:tcBorders>
                      </w:tcPr>
                      <w:p w14:paraId="29CF9A19" w14:textId="77777777" w:rsidR="009159D4" w:rsidRDefault="009159D4"/>
                    </w:tc>
                  </w:tr>
                  <w:tr w:rsidR="009159D4" w14:paraId="29CF9A23" w14:textId="77777777">
                    <w:trPr>
                      <w:trHeight w:hRule="exact" w:val="889"/>
                    </w:trPr>
                    <w:tc>
                      <w:tcPr>
                        <w:tcW w:w="3742" w:type="dxa"/>
                        <w:tcBorders>
                          <w:top w:val="single" w:sz="5" w:space="0" w:color="D9D9D9"/>
                          <w:left w:val="nil"/>
                          <w:bottom w:val="nil"/>
                          <w:right w:val="single" w:sz="5" w:space="0" w:color="D9D9D9"/>
                        </w:tcBorders>
                      </w:tcPr>
                      <w:p w14:paraId="29CF9A1B" w14:textId="77777777" w:rsidR="009159D4" w:rsidRDefault="009159D4">
                        <w:pPr>
                          <w:pStyle w:val="TableParagraph"/>
                          <w:rPr>
                            <w:rFonts w:ascii="Calibri" w:eastAsia="Calibri" w:hAnsi="Calibri" w:cs="Calibri"/>
                            <w:sz w:val="16"/>
                            <w:szCs w:val="16"/>
                          </w:rPr>
                        </w:pPr>
                      </w:p>
                      <w:p w14:paraId="29CF9A1C" w14:textId="77777777" w:rsidR="009159D4" w:rsidRDefault="009159D4">
                        <w:pPr>
                          <w:pStyle w:val="TableParagraph"/>
                          <w:spacing w:before="6"/>
                          <w:rPr>
                            <w:rFonts w:ascii="Calibri" w:eastAsia="Calibri" w:hAnsi="Calibri" w:cs="Calibri"/>
                            <w:sz w:val="12"/>
                            <w:szCs w:val="12"/>
                          </w:rPr>
                        </w:pPr>
                      </w:p>
                      <w:p w14:paraId="29CF9A1D" w14:textId="77777777" w:rsidR="009159D4" w:rsidRDefault="00B43467">
                        <w:pPr>
                          <w:pStyle w:val="TableParagraph"/>
                          <w:ind w:left="107"/>
                          <w:rPr>
                            <w:rFonts w:ascii="Calibri" w:eastAsia="Calibri" w:hAnsi="Calibri" w:cs="Calibri"/>
                            <w:sz w:val="16"/>
                            <w:szCs w:val="16"/>
                          </w:rPr>
                        </w:pPr>
                        <w:r>
                          <w:rPr>
                            <w:rFonts w:ascii="Calibri"/>
                            <w:color w:val="484851"/>
                            <w:spacing w:val="-1"/>
                            <w:w w:val="105"/>
                            <w:sz w:val="16"/>
                          </w:rPr>
                          <w:t>Digital</w:t>
                        </w:r>
                        <w:r>
                          <w:rPr>
                            <w:rFonts w:ascii="Calibri"/>
                            <w:color w:val="484851"/>
                            <w:spacing w:val="21"/>
                            <w:w w:val="105"/>
                            <w:sz w:val="16"/>
                          </w:rPr>
                          <w:t xml:space="preserve"> </w:t>
                        </w:r>
                        <w:r>
                          <w:rPr>
                            <w:rFonts w:ascii="Calibri"/>
                            <w:color w:val="484851"/>
                            <w:spacing w:val="-1"/>
                            <w:w w:val="105"/>
                            <w:sz w:val="16"/>
                          </w:rPr>
                          <w:t>services</w:t>
                        </w:r>
                        <w:r>
                          <w:rPr>
                            <w:rFonts w:ascii="Calibri"/>
                            <w:color w:val="484851"/>
                            <w:spacing w:val="28"/>
                            <w:w w:val="105"/>
                            <w:sz w:val="16"/>
                          </w:rPr>
                          <w:t xml:space="preserve"> </w:t>
                        </w:r>
                        <w:r>
                          <w:rPr>
                            <w:rFonts w:ascii="Calibri"/>
                            <w:color w:val="484851"/>
                            <w:spacing w:val="-1"/>
                            <w:w w:val="105"/>
                            <w:sz w:val="16"/>
                          </w:rPr>
                          <w:t>to</w:t>
                        </w:r>
                        <w:r>
                          <w:rPr>
                            <w:rFonts w:ascii="Calibri"/>
                            <w:color w:val="484851"/>
                            <w:spacing w:val="23"/>
                            <w:w w:val="105"/>
                            <w:sz w:val="16"/>
                          </w:rPr>
                          <w:t xml:space="preserve"> </w:t>
                        </w:r>
                        <w:r>
                          <w:rPr>
                            <w:rFonts w:ascii="Calibri"/>
                            <w:color w:val="484851"/>
                            <w:spacing w:val="-1"/>
                            <w:w w:val="105"/>
                            <w:sz w:val="16"/>
                          </w:rPr>
                          <w:t>support</w:t>
                        </w:r>
                        <w:r>
                          <w:rPr>
                            <w:rFonts w:ascii="Calibri"/>
                            <w:color w:val="484851"/>
                            <w:spacing w:val="25"/>
                            <w:w w:val="105"/>
                            <w:sz w:val="16"/>
                          </w:rPr>
                          <w:t xml:space="preserve"> </w:t>
                        </w:r>
                        <w:r>
                          <w:rPr>
                            <w:rFonts w:ascii="Calibri"/>
                            <w:color w:val="484851"/>
                            <w:spacing w:val="-1"/>
                            <w:w w:val="105"/>
                            <w:sz w:val="16"/>
                          </w:rPr>
                          <w:t>tourism</w:t>
                        </w:r>
                        <w:r>
                          <w:rPr>
                            <w:rFonts w:ascii="Calibri"/>
                            <w:color w:val="484851"/>
                            <w:spacing w:val="18"/>
                            <w:w w:val="105"/>
                            <w:sz w:val="16"/>
                          </w:rPr>
                          <w:t xml:space="preserve"> </w:t>
                        </w:r>
                        <w:r>
                          <w:rPr>
                            <w:rFonts w:ascii="Calibri"/>
                            <w:color w:val="484851"/>
                            <w:w w:val="105"/>
                            <w:sz w:val="16"/>
                          </w:rPr>
                          <w:t>initiatives</w:t>
                        </w:r>
                      </w:p>
                    </w:tc>
                    <w:tc>
                      <w:tcPr>
                        <w:tcW w:w="1038" w:type="dxa"/>
                        <w:tcBorders>
                          <w:top w:val="single" w:sz="5" w:space="0" w:color="D9D9D9"/>
                          <w:left w:val="single" w:sz="5" w:space="0" w:color="D9D9D9"/>
                          <w:bottom w:val="nil"/>
                          <w:right w:val="single" w:sz="5" w:space="0" w:color="D9D9D9"/>
                        </w:tcBorders>
                      </w:tcPr>
                      <w:p w14:paraId="29CF9A1E" w14:textId="77777777" w:rsidR="009159D4" w:rsidRDefault="009159D4"/>
                    </w:tc>
                    <w:tc>
                      <w:tcPr>
                        <w:tcW w:w="1038" w:type="dxa"/>
                        <w:tcBorders>
                          <w:top w:val="single" w:sz="5" w:space="0" w:color="D9D9D9"/>
                          <w:left w:val="single" w:sz="5" w:space="0" w:color="D9D9D9"/>
                          <w:bottom w:val="nil"/>
                          <w:right w:val="single" w:sz="5" w:space="0" w:color="D9D9D9"/>
                        </w:tcBorders>
                      </w:tcPr>
                      <w:p w14:paraId="29CF9A1F" w14:textId="77777777" w:rsidR="009159D4" w:rsidRDefault="009159D4"/>
                    </w:tc>
                    <w:tc>
                      <w:tcPr>
                        <w:tcW w:w="1038" w:type="dxa"/>
                        <w:tcBorders>
                          <w:top w:val="single" w:sz="5" w:space="0" w:color="D9D9D9"/>
                          <w:left w:val="single" w:sz="5" w:space="0" w:color="D9D9D9"/>
                          <w:bottom w:val="nil"/>
                          <w:right w:val="single" w:sz="5" w:space="0" w:color="D9D9D9"/>
                        </w:tcBorders>
                      </w:tcPr>
                      <w:p w14:paraId="29CF9A20" w14:textId="77777777" w:rsidR="009159D4" w:rsidRDefault="009159D4"/>
                    </w:tc>
                    <w:tc>
                      <w:tcPr>
                        <w:tcW w:w="1038" w:type="dxa"/>
                        <w:tcBorders>
                          <w:top w:val="single" w:sz="5" w:space="0" w:color="D9D9D9"/>
                          <w:left w:val="single" w:sz="5" w:space="0" w:color="D9D9D9"/>
                          <w:bottom w:val="nil"/>
                          <w:right w:val="single" w:sz="5" w:space="0" w:color="D9D9D9"/>
                        </w:tcBorders>
                      </w:tcPr>
                      <w:p w14:paraId="29CF9A21" w14:textId="77777777" w:rsidR="009159D4" w:rsidRDefault="009159D4"/>
                    </w:tc>
                    <w:tc>
                      <w:tcPr>
                        <w:tcW w:w="1038" w:type="dxa"/>
                        <w:tcBorders>
                          <w:top w:val="single" w:sz="5" w:space="0" w:color="D9D9D9"/>
                          <w:left w:val="single" w:sz="5" w:space="0" w:color="D9D9D9"/>
                          <w:bottom w:val="nil"/>
                          <w:right w:val="nil"/>
                        </w:tcBorders>
                      </w:tcPr>
                      <w:p w14:paraId="29CF9A22" w14:textId="77777777" w:rsidR="009159D4" w:rsidRDefault="009159D4"/>
                    </w:tc>
                  </w:tr>
                </w:tbl>
                <w:p w14:paraId="29CF9A24" w14:textId="77777777" w:rsidR="009159D4" w:rsidRDefault="009159D4"/>
              </w:txbxContent>
            </v:textbox>
            <w10:wrap anchorx="page"/>
          </v:shape>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2"/>
          <w:w w:val="110"/>
          <w:sz w:val="12"/>
          <w:szCs w:val="12"/>
          <w:lang w:val="en-AU"/>
        </w:rPr>
        <w:t></w:t>
      </w:r>
      <w:r w:rsidR="00B43467" w:rsidRPr="00EE4F71">
        <w:rPr>
          <w:rFonts w:ascii="Calibri" w:eastAsia="Calibri" w:hAnsi="Calibri" w:cs="Calibri"/>
          <w:w w:val="110"/>
          <w:sz w:val="18"/>
          <w:szCs w:val="18"/>
          <w:lang w:val="en-AU"/>
        </w:rPr>
        <w:t>Despite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some</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LGA nuances,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majority</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3"/>
          <w:w w:val="110"/>
          <w:sz w:val="18"/>
          <w:szCs w:val="18"/>
          <w:lang w:val="en-AU"/>
        </w:rPr>
        <w:t>of</w:t>
      </w:r>
      <w:r w:rsidR="00B43467" w:rsidRPr="00EE4F71">
        <w:rPr>
          <w:rFonts w:ascii="Calibri" w:eastAsia="Calibri" w:hAnsi="Calibri" w:cs="Calibri"/>
          <w:spacing w:val="30"/>
          <w:w w:val="108"/>
          <w:sz w:val="18"/>
          <w:szCs w:val="18"/>
          <w:lang w:val="en-AU"/>
        </w:rPr>
        <w:t xml:space="preserve"> </w:t>
      </w:r>
      <w:r w:rsidR="00B43467" w:rsidRPr="00EE4F71">
        <w:rPr>
          <w:rFonts w:ascii="Calibri" w:eastAsia="Calibri" w:hAnsi="Calibri" w:cs="Calibri"/>
          <w:spacing w:val="-1"/>
          <w:w w:val="110"/>
          <w:sz w:val="18"/>
          <w:szCs w:val="18"/>
          <w:lang w:val="en-AU"/>
        </w:rPr>
        <w:t>telecommunications</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focus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areas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are</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rated</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very</w:t>
      </w:r>
      <w:r w:rsidR="00B43467" w:rsidRPr="00EE4F71">
        <w:rPr>
          <w:rFonts w:ascii="Calibri" w:eastAsia="Calibri" w:hAnsi="Calibri" w:cs="Calibri"/>
          <w:spacing w:val="21"/>
          <w:w w:val="108"/>
          <w:sz w:val="18"/>
          <w:szCs w:val="18"/>
          <w:lang w:val="en-AU"/>
        </w:rPr>
        <w:t xml:space="preserve"> </w:t>
      </w:r>
      <w:r w:rsidR="00B43467" w:rsidRPr="00EE4F71">
        <w:rPr>
          <w:rFonts w:ascii="Calibri" w:eastAsia="Calibri" w:hAnsi="Calibri" w:cs="Calibri"/>
          <w:spacing w:val="-1"/>
          <w:w w:val="110"/>
          <w:sz w:val="18"/>
          <w:szCs w:val="18"/>
          <w:lang w:val="en-AU"/>
        </w:rPr>
        <w:t>or</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fairly</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important</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 xml:space="preserve">across </w:t>
      </w:r>
      <w:r w:rsidR="00B43467" w:rsidRPr="00EE4F71">
        <w:rPr>
          <w:rFonts w:ascii="Calibri" w:eastAsia="Calibri" w:hAnsi="Calibri" w:cs="Calibri"/>
          <w:w w:val="110"/>
          <w:sz w:val="18"/>
          <w:szCs w:val="18"/>
          <w:lang w:val="en-AU"/>
        </w:rPr>
        <w:t>Ovens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Murray.</w:t>
      </w:r>
    </w:p>
    <w:p w14:paraId="29CF8CDA" w14:textId="77777777" w:rsidR="009159D4" w:rsidRPr="00EE4F71" w:rsidRDefault="009159D4">
      <w:pPr>
        <w:spacing w:before="10"/>
        <w:rPr>
          <w:rFonts w:ascii="Calibri" w:eastAsia="Calibri" w:hAnsi="Calibri" w:cs="Calibri"/>
          <w:sz w:val="14"/>
          <w:szCs w:val="14"/>
          <w:lang w:val="en-AU"/>
        </w:rPr>
      </w:pPr>
    </w:p>
    <w:p w14:paraId="29CF8CDB" w14:textId="77777777" w:rsidR="009159D4" w:rsidRPr="00EE4F71" w:rsidRDefault="00137999">
      <w:pPr>
        <w:spacing w:line="268" w:lineRule="auto"/>
        <w:ind w:left="406" w:right="9720" w:hanging="261"/>
        <w:rPr>
          <w:rFonts w:ascii="Calibri" w:eastAsia="Calibri" w:hAnsi="Calibri" w:cs="Calibri"/>
          <w:sz w:val="18"/>
          <w:szCs w:val="18"/>
          <w:lang w:val="en-AU"/>
        </w:rPr>
      </w:pPr>
      <w:r>
        <w:rPr>
          <w:lang w:val="en-AU"/>
        </w:rPr>
        <w:pict w14:anchorId="29CF94E9">
          <v:group id="_x0000_s5472" style="position:absolute;left:0;text-align:left;margin-left:599.7pt;margin-top:35.8pt;width:24.9pt;height:11.9pt;z-index:8680;mso-position-horizontal-relative:page" coordorigin="11994,716" coordsize="498,238">
            <v:group id="_x0000_s5475" style="position:absolute;left:11994;top:716;width:237;height:238" coordorigin="11994,716" coordsize="237,238">
              <v:shape id="_x0000_s5476" style="position:absolute;left:11994;top:716;width:237;height:238" coordorigin="11994,716" coordsize="237,238" path="m12230,818r-5,-20l12189,745r-61,-26l12103,716r-61,23l12002,791r-8,44l11994,846r24,60l12069,945r45,9l12134,951r55,-27l12223,869r7,-51xe" fillcolor="#747480" stroked="f">
                <v:path arrowok="t"/>
              </v:shape>
            </v:group>
            <v:group id="_x0000_s5473" style="position:absolute;left:12255;top:716;width:237;height:238" coordorigin="12255,716" coordsize="237,238">
              <v:shape id="_x0000_s5474" style="position:absolute;left:12255;top:716;width:237;height:238" coordorigin="12255,716" coordsize="237,238" path="m12492,818r-6,-20l12451,745r-61,-26l12366,716r-63,23l12264,791r-9,44l12255,846r24,60l12330,945r45,9l12396,951r55,-27l12486,869r6,-51xe" fillcolor="#ff4136" stroked="f">
                <v:path arrowok="t"/>
              </v:shape>
            </v:group>
            <w10:wrap anchorx="page"/>
          </v:group>
        </w:pict>
      </w:r>
      <w:r>
        <w:rPr>
          <w:lang w:val="en-AU"/>
        </w:rPr>
        <w:pict w14:anchorId="29CF94EA">
          <v:group id="_x0000_s5461" style="position:absolute;left:0;text-align:left;margin-left:541.15pt;margin-top:30.15pt;width:37.3pt;height:24.6pt;z-index:8728;mso-position-horizontal-relative:page" coordorigin="10823,603" coordsize="746,492">
            <v:group id="_x0000_s5470" style="position:absolute;left:11077;top:603;width:237;height:240" coordorigin="11077,603" coordsize="237,240">
              <v:shape id="_x0000_s5471" style="position:absolute;left:11077;top:603;width:237;height:240" coordorigin="11077,603" coordsize="237,240" path="m11313,705r-4,-21l11271,632r-61,-26l11185,603r-61,24l11085,679r-8,44l11077,737r25,60l11154,835r45,8l11220,840r54,-28l11306,756r7,-51xe" fillcolor="#27acaa" stroked="f">
                <v:path arrowok="t"/>
              </v:shape>
            </v:group>
            <v:group id="_x0000_s5468" style="position:absolute;left:10969;top:858;width:237;height:238" coordorigin="10969,858" coordsize="237,238">
              <v:shape id="_x0000_s5469" style="position:absolute;left:10969;top:858;width:237;height:238" coordorigin="10969,858" coordsize="237,238" path="m11205,960r-4,-21l11165,888r-62,-28l11078,858r-61,24l10977,932r-8,45l10969,986r23,61l11045,1087r43,8l11111,1093r54,-28l11198,1010r7,-50xe" fillcolor="#2cb756" stroked="f">
                <v:path arrowok="t"/>
              </v:shape>
            </v:group>
            <v:group id="_x0000_s5466" style="position:absolute;left:11331;top:603;width:237;height:240" coordorigin="11331,603" coordsize="237,240">
              <v:shape id="_x0000_s5467" style="position:absolute;left:11331;top:603;width:237;height:240" coordorigin="11331,603" coordsize="237,240" path="m11568,705r-6,-21l11526,632r-61,-26l11441,603r-63,24l11340,679r-9,44l11333,737r24,60l11408,835r46,8l11474,840r54,-28l11562,756r6,-51xe" fillcolor="#ff6c00" stroked="f">
                <v:path arrowok="t"/>
              </v:shape>
            </v:group>
            <v:group id="_x0000_s5464" style="position:absolute;left:11223;top:852;width:237;height:239" coordorigin="11223,852" coordsize="237,239">
              <v:shape id="_x0000_s5465" style="position:absolute;left:11223;top:852;width:237;height:239" coordorigin="11223,852" coordsize="237,239" path="m11460,953r-6,-22l11418,881r-61,-28l11333,852r-63,23l11232,926r-9,45l11225,984r24,60l11300,1082r46,9l11366,1088r54,-29l11454,1003r6,-50xe" fillcolor="#178be4" stroked="f">
                <v:path arrowok="t"/>
              </v:shape>
            </v:group>
            <v:group id="_x0000_s5462" style="position:absolute;left:10823;top:618;width:237;height:238" coordorigin="10823,618" coordsize="237,238">
              <v:shape id="_x0000_s5463" style="position:absolute;left:10823;top:618;width:237;height:238" coordorigin="10823,618" coordsize="237,238" path="m11059,720r-5,-21l11018,648r-62,-28l10932,618r-61,24l10831,692r-8,45l10824,746r23,61l10897,847r46,8l10963,853r55,-28l11052,770r7,-50xe" fillcolor="#750d5c"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
          <w:w w:val="110"/>
          <w:sz w:val="12"/>
          <w:szCs w:val="12"/>
          <w:lang w:val="en-AU"/>
        </w:rPr>
        <w:t></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services to</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support</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tourism</w:t>
      </w:r>
      <w:r w:rsidR="00B43467" w:rsidRPr="00EE4F71">
        <w:rPr>
          <w:rFonts w:ascii="Calibri" w:eastAsia="Calibri" w:hAnsi="Calibri" w:cs="Calibri"/>
          <w:w w:val="110"/>
          <w:sz w:val="18"/>
          <w:szCs w:val="18"/>
          <w:lang w:val="en-AU"/>
        </w:rPr>
        <w:t xml:space="preserve"> initiatives</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is</w:t>
      </w:r>
      <w:r w:rsidR="00B43467" w:rsidRPr="00EE4F71">
        <w:rPr>
          <w:rFonts w:ascii="Calibri" w:eastAsia="Calibri" w:hAnsi="Calibri" w:cs="Calibri"/>
          <w:spacing w:val="33"/>
          <w:w w:val="108"/>
          <w:sz w:val="18"/>
          <w:szCs w:val="18"/>
          <w:lang w:val="en-AU"/>
        </w:rPr>
        <w:t xml:space="preserve"> </w:t>
      </w:r>
      <w:r w:rsidR="00B43467" w:rsidRPr="00EE4F71">
        <w:rPr>
          <w:rFonts w:ascii="Calibri" w:eastAsia="Calibri" w:hAnsi="Calibri" w:cs="Calibri"/>
          <w:spacing w:val="-1"/>
          <w:w w:val="110"/>
          <w:sz w:val="18"/>
          <w:szCs w:val="18"/>
          <w:lang w:val="en-AU"/>
        </w:rPr>
        <w:t>classified</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as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very</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important</w:t>
      </w:r>
      <w:r w:rsidR="00B43467" w:rsidRPr="00EE4F71">
        <w:rPr>
          <w:rFonts w:ascii="Calibri" w:eastAsia="Calibri" w:hAnsi="Calibri" w:cs="Calibri"/>
          <w:w w:val="110"/>
          <w:sz w:val="18"/>
          <w:szCs w:val="18"/>
          <w:lang w:val="en-AU"/>
        </w:rPr>
        <w:t xml:space="preserve"> by </w:t>
      </w:r>
      <w:r w:rsidR="00B43467" w:rsidRPr="00EE4F71">
        <w:rPr>
          <w:rFonts w:ascii="Calibri" w:eastAsia="Calibri" w:hAnsi="Calibri" w:cs="Calibri"/>
          <w:spacing w:val="-1"/>
          <w:w w:val="110"/>
          <w:sz w:val="18"/>
          <w:szCs w:val="18"/>
          <w:lang w:val="en-AU"/>
        </w:rPr>
        <w:t>all</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LGAs,</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with</w:t>
      </w:r>
      <w:r w:rsidR="00B43467" w:rsidRPr="00EE4F71">
        <w:rPr>
          <w:rFonts w:ascii="Calibri" w:eastAsia="Calibri" w:hAnsi="Calibri" w:cs="Calibri"/>
          <w:spacing w:val="31"/>
          <w:w w:val="108"/>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exception</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of Towong</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(who</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 xml:space="preserve">classifies </w:t>
      </w:r>
      <w:r w:rsidR="00B43467" w:rsidRPr="00EE4F71">
        <w:rPr>
          <w:rFonts w:ascii="Calibri" w:eastAsia="Calibri" w:hAnsi="Calibri" w:cs="Calibri"/>
          <w:w w:val="110"/>
          <w:sz w:val="18"/>
          <w:szCs w:val="18"/>
          <w:lang w:val="en-AU"/>
        </w:rPr>
        <w:t>this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as</w:t>
      </w:r>
      <w:r w:rsidR="00B43467" w:rsidRPr="00EE4F71">
        <w:rPr>
          <w:rFonts w:ascii="Calibri" w:eastAsia="Calibri" w:hAnsi="Calibri" w:cs="Calibri"/>
          <w:spacing w:val="27"/>
          <w:w w:val="108"/>
          <w:sz w:val="18"/>
          <w:szCs w:val="18"/>
          <w:lang w:val="en-AU"/>
        </w:rPr>
        <w:t xml:space="preserve"> </w:t>
      </w:r>
      <w:r w:rsidR="00B43467" w:rsidRPr="00EE4F71">
        <w:rPr>
          <w:rFonts w:ascii="Calibri" w:eastAsia="Calibri" w:hAnsi="Calibri" w:cs="Calibri"/>
          <w:spacing w:val="-1"/>
          <w:w w:val="110"/>
          <w:sz w:val="18"/>
          <w:szCs w:val="18"/>
          <w:lang w:val="en-AU"/>
        </w:rPr>
        <w:t>fairly</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spacing w:val="-1"/>
          <w:w w:val="110"/>
          <w:sz w:val="18"/>
          <w:szCs w:val="18"/>
          <w:lang w:val="en-AU"/>
        </w:rPr>
        <w:t>important).</w:t>
      </w:r>
    </w:p>
    <w:p w14:paraId="29CF8CDC" w14:textId="77777777" w:rsidR="009159D4" w:rsidRPr="00EE4F71" w:rsidRDefault="009159D4">
      <w:pPr>
        <w:spacing w:before="11"/>
        <w:rPr>
          <w:rFonts w:ascii="Calibri" w:eastAsia="Calibri" w:hAnsi="Calibri" w:cs="Calibri"/>
          <w:sz w:val="14"/>
          <w:szCs w:val="14"/>
          <w:lang w:val="en-AU"/>
        </w:rPr>
      </w:pPr>
    </w:p>
    <w:p w14:paraId="29CF8CDD" w14:textId="77777777" w:rsidR="009159D4" w:rsidRPr="00EE4F71" w:rsidRDefault="00137999">
      <w:pPr>
        <w:spacing w:line="269" w:lineRule="auto"/>
        <w:ind w:left="406" w:right="9843" w:hanging="261"/>
        <w:jc w:val="both"/>
        <w:rPr>
          <w:rFonts w:ascii="Calibri" w:eastAsia="Calibri" w:hAnsi="Calibri" w:cs="Calibri"/>
          <w:sz w:val="18"/>
          <w:szCs w:val="18"/>
          <w:lang w:val="en-AU"/>
        </w:rPr>
      </w:pPr>
      <w:r>
        <w:rPr>
          <w:lang w:val="en-AU"/>
        </w:rPr>
        <w:pict w14:anchorId="29CF94EB">
          <v:group id="_x0000_s5456" style="position:absolute;left:0;text-align:left;margin-left:599.7pt;margin-top:23.1pt;width:24.9pt;height:11.95pt;z-index:8704;mso-position-horizontal-relative:page" coordorigin="11994,462" coordsize="498,239">
            <v:group id="_x0000_s5459" style="position:absolute;left:12255;top:462;width:237;height:239" coordorigin="12255,462" coordsize="237,239">
              <v:shape id="_x0000_s5460" style="position:absolute;left:12255;top:462;width:237;height:239" coordorigin="12255,462" coordsize="237,239" path="m12492,563r-6,-22l12450,491r-61,-28l12365,462r-63,23l12264,536r-9,45l12257,594r24,60l12332,692r46,9l12398,698r54,-29l12486,613r6,-50xe" fillcolor="#747480" stroked="f">
                <v:path arrowok="t"/>
              </v:shape>
            </v:group>
            <v:group id="_x0000_s5457" style="position:absolute;left:11994;top:462;width:237;height:239" coordorigin="11994,462" coordsize="237,239">
              <v:shape id="_x0000_s5458" style="position:absolute;left:11994;top:462;width:237;height:239" coordorigin="11994,462" coordsize="237,239" path="m12230,563r-6,-22l12188,491r-61,-28l12102,462r-60,23l12002,536r-8,45l11994,594r24,60l12071,692r45,9l12137,698r54,-29l12223,613r7,-50xe" fillcolor="#2cb756" stroked="f">
                <v:path arrowok="t"/>
              </v:shape>
            </v:group>
            <w10:wrap anchorx="page"/>
          </v:group>
        </w:pict>
      </w:r>
      <w:r>
        <w:rPr>
          <w:lang w:val="en-AU"/>
        </w:rPr>
        <w:pict w14:anchorId="29CF94EC">
          <v:group id="_x0000_s5454" style="position:absolute;left:0;text-align:left;margin-left:655.6pt;margin-top:23.1pt;width:11.85pt;height:11.95pt;z-index:8752;mso-position-horizontal-relative:page" coordorigin="13112,462" coordsize="237,239">
            <v:shape id="_x0000_s5455" style="position:absolute;left:13112;top:462;width:237;height:239" coordorigin="13112,462" coordsize="237,239" path="m13349,563r-5,-22l13308,491r-63,-28l13220,462r-61,23l13121,536r-9,45l13112,594r25,60l13189,692r46,9l13255,698r53,-29l13343,613r6,-50xe" fillcolor="#ff4136" stroked="f">
              <v:path arrowok="t"/>
            </v:shape>
            <w10:wrap anchorx="page"/>
          </v:group>
        </w:pict>
      </w:r>
      <w:r>
        <w:rPr>
          <w:lang w:val="en-AU"/>
        </w:rPr>
        <w:pict w14:anchorId="29CF94ED">
          <v:group id="_x0000_s5445" style="position:absolute;left:0;text-align:left;margin-left:548.45pt;margin-top:15.55pt;width:24.7pt;height:24.3pt;z-index:8776;mso-position-horizontal-relative:page" coordorigin="10969,311" coordsize="494,486">
            <v:group id="_x0000_s5452" style="position:absolute;left:11226;top:311;width:237;height:237" coordorigin="11226,311" coordsize="237,237">
              <v:shape id="_x0000_s5453" style="position:absolute;left:11226;top:311;width:237;height:237" coordorigin="11226,311" coordsize="237,237" path="m11462,411r-5,-21l11421,339r-61,-27l11335,311r-61,22l11234,384r-8,44l11226,438r24,61l11301,539r45,8l11366,546r55,-29l11455,462r7,-51xe" fillcolor="#27acaa" stroked="f">
                <v:path arrowok="t"/>
              </v:shape>
            </v:group>
            <v:group id="_x0000_s5450" style="position:absolute;left:10969;top:558;width:239;height:239" coordorigin="10969,558" coordsize="239,239">
              <v:shape id="_x0000_s5451" style="position:absolute;left:10969;top:558;width:239;height:239" coordorigin="10969,558" coordsize="239,239" path="m11208,657r-6,-21l11166,585r-63,-26l11077,558r-61,24l10977,632r-8,45l10970,692r25,59l11048,788r46,9l11115,793r53,-29l11202,708r6,-51xe" fillcolor="#ff6c00" stroked="f">
                <v:path arrowok="t"/>
              </v:shape>
            </v:group>
            <v:group id="_x0000_s5448" style="position:absolute;left:10974;top:311;width:239;height:237" coordorigin="10974,311" coordsize="239,237">
              <v:shape id="_x0000_s5449" style="position:absolute;left:10974;top:311;width:239;height:237" coordorigin="10974,311" coordsize="239,237" path="m11213,410r-5,-20l11171,338r-63,-26l11083,311r-61,22l10982,384r-8,44l10974,441r25,59l11052,540r45,7l11118,545r54,-29l11205,461r8,-51xe" fillcolor="#750d5c" stroked="f">
                <v:path arrowok="t"/>
              </v:shape>
            </v:group>
            <v:group id="_x0000_s5446" style="position:absolute;left:11221;top:558;width:237;height:239" coordorigin="11221,558" coordsize="237,239">
              <v:shape id="_x0000_s5447" style="position:absolute;left:11221;top:558;width:237;height:239" coordorigin="11221,558" coordsize="237,239" path="m11457,659r-4,-22l11415,587r-61,-28l11329,558r-61,23l11229,632r-8,45l11221,690r25,60l11298,788r45,9l11364,794r54,-29l11450,709r7,-50xe" fillcolor="#178be4"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3"/>
          <w:w w:val="110"/>
          <w:sz w:val="12"/>
          <w:szCs w:val="12"/>
          <w:lang w:val="en-AU"/>
        </w:rPr>
        <w:t></w:t>
      </w:r>
      <w:r w:rsidR="00B43467" w:rsidRPr="00EE4F71">
        <w:rPr>
          <w:rFonts w:ascii="Calibri" w:eastAsia="Calibri" w:hAnsi="Calibri" w:cs="Calibri"/>
          <w:spacing w:val="-1"/>
          <w:w w:val="110"/>
          <w:sz w:val="18"/>
          <w:szCs w:val="18"/>
          <w:lang w:val="en-AU"/>
        </w:rPr>
        <w:t>Six</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of</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w w:val="110"/>
          <w:sz w:val="18"/>
          <w:szCs w:val="18"/>
          <w:lang w:val="en-AU"/>
        </w:rPr>
        <w:t>seven</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LGAs</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rate</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w w:val="110"/>
          <w:sz w:val="18"/>
          <w:szCs w:val="18"/>
          <w:lang w:val="en-AU"/>
        </w:rPr>
        <w:t>high</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quality</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inter‐</w:t>
      </w:r>
      <w:r w:rsidR="00B43467" w:rsidRPr="00EE4F71">
        <w:rPr>
          <w:rFonts w:ascii="Calibri" w:eastAsia="Calibri" w:hAnsi="Calibri" w:cs="Calibri"/>
          <w:spacing w:val="33"/>
          <w:w w:val="108"/>
          <w:sz w:val="18"/>
          <w:szCs w:val="18"/>
          <w:lang w:val="en-AU"/>
        </w:rPr>
        <w:t xml:space="preserve"> </w:t>
      </w:r>
      <w:r w:rsidR="00B43467" w:rsidRPr="00EE4F71">
        <w:rPr>
          <w:rFonts w:ascii="Calibri" w:eastAsia="Calibri" w:hAnsi="Calibri" w:cs="Calibri"/>
          <w:spacing w:val="-1"/>
          <w:w w:val="110"/>
          <w:sz w:val="18"/>
          <w:szCs w:val="18"/>
          <w:lang w:val="en-AU"/>
        </w:rPr>
        <w:t>operable</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connectivity</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w w:val="110"/>
          <w:sz w:val="18"/>
          <w:szCs w:val="18"/>
          <w:lang w:val="en-AU"/>
        </w:rPr>
        <w:t>between</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spacing w:val="-1"/>
          <w:w w:val="110"/>
          <w:sz w:val="18"/>
          <w:szCs w:val="18"/>
          <w:lang w:val="en-AU"/>
        </w:rPr>
        <w:t>health</w:t>
      </w:r>
      <w:r w:rsidR="00B43467" w:rsidRPr="00EE4F71">
        <w:rPr>
          <w:rFonts w:ascii="Calibri" w:eastAsia="Calibri" w:hAnsi="Calibri" w:cs="Calibri"/>
          <w:spacing w:val="27"/>
          <w:w w:val="108"/>
          <w:sz w:val="18"/>
          <w:szCs w:val="18"/>
          <w:lang w:val="en-AU"/>
        </w:rPr>
        <w:t xml:space="preserve"> </w:t>
      </w:r>
      <w:r w:rsidR="00B43467" w:rsidRPr="00EE4F71">
        <w:rPr>
          <w:rFonts w:ascii="Calibri" w:eastAsia="Calibri" w:hAnsi="Calibri" w:cs="Calibri"/>
          <w:spacing w:val="-1"/>
          <w:w w:val="110"/>
          <w:sz w:val="18"/>
          <w:szCs w:val="18"/>
          <w:lang w:val="en-AU"/>
        </w:rPr>
        <w:t>care</w:t>
      </w:r>
      <w:r w:rsidR="00B43467" w:rsidRPr="00EE4F71">
        <w:rPr>
          <w:rFonts w:ascii="Calibri" w:eastAsia="Calibri" w:hAnsi="Calibri" w:cs="Calibri"/>
          <w:spacing w:val="18"/>
          <w:w w:val="110"/>
          <w:sz w:val="18"/>
          <w:szCs w:val="18"/>
          <w:lang w:val="en-AU"/>
        </w:rPr>
        <w:t xml:space="preserve"> </w:t>
      </w:r>
      <w:r w:rsidR="00B43467" w:rsidRPr="00EE4F71">
        <w:rPr>
          <w:rFonts w:ascii="Calibri" w:eastAsia="Calibri" w:hAnsi="Calibri" w:cs="Calibri"/>
          <w:spacing w:val="-1"/>
          <w:w w:val="110"/>
          <w:sz w:val="18"/>
          <w:szCs w:val="18"/>
          <w:lang w:val="en-AU"/>
        </w:rPr>
        <w:t>locations,</w:t>
      </w:r>
      <w:r w:rsidR="00B43467" w:rsidRPr="00EE4F71">
        <w:rPr>
          <w:rFonts w:ascii="Calibri" w:eastAsia="Calibri" w:hAnsi="Calibri" w:cs="Calibri"/>
          <w:spacing w:val="23"/>
          <w:w w:val="110"/>
          <w:sz w:val="18"/>
          <w:szCs w:val="18"/>
          <w:lang w:val="en-AU"/>
        </w:rPr>
        <w:t xml:space="preserve"> </w:t>
      </w:r>
      <w:r w:rsidR="00B43467" w:rsidRPr="00EE4F71">
        <w:rPr>
          <w:rFonts w:ascii="Calibri" w:eastAsia="Calibri" w:hAnsi="Calibri" w:cs="Calibri"/>
          <w:spacing w:val="-1"/>
          <w:w w:val="110"/>
          <w:sz w:val="18"/>
          <w:szCs w:val="18"/>
          <w:lang w:val="en-AU"/>
        </w:rPr>
        <w:t>professionals</w:t>
      </w:r>
      <w:r w:rsidR="00B43467" w:rsidRPr="00EE4F71">
        <w:rPr>
          <w:rFonts w:ascii="Calibri" w:eastAsia="Calibri" w:hAnsi="Calibri" w:cs="Calibri"/>
          <w:spacing w:val="21"/>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15"/>
          <w:w w:val="110"/>
          <w:sz w:val="18"/>
          <w:szCs w:val="18"/>
          <w:lang w:val="en-AU"/>
        </w:rPr>
        <w:t xml:space="preserve"> </w:t>
      </w:r>
      <w:r w:rsidR="00B43467" w:rsidRPr="00EE4F71">
        <w:rPr>
          <w:rFonts w:ascii="Calibri" w:eastAsia="Calibri" w:hAnsi="Calibri" w:cs="Calibri"/>
          <w:spacing w:val="-1"/>
          <w:w w:val="110"/>
          <w:sz w:val="18"/>
          <w:szCs w:val="18"/>
          <w:lang w:val="en-AU"/>
        </w:rPr>
        <w:t>patients</w:t>
      </w:r>
      <w:r w:rsidR="00B43467" w:rsidRPr="00EE4F71">
        <w:rPr>
          <w:rFonts w:ascii="Calibri" w:eastAsia="Calibri" w:hAnsi="Calibri" w:cs="Calibri"/>
          <w:spacing w:val="21"/>
          <w:w w:val="110"/>
          <w:sz w:val="18"/>
          <w:szCs w:val="18"/>
          <w:lang w:val="en-AU"/>
        </w:rPr>
        <w:t xml:space="preserve"> </w:t>
      </w:r>
      <w:r w:rsidR="00B43467" w:rsidRPr="00EE4F71">
        <w:rPr>
          <w:rFonts w:ascii="Calibri" w:eastAsia="Calibri" w:hAnsi="Calibri" w:cs="Calibri"/>
          <w:spacing w:val="-1"/>
          <w:w w:val="110"/>
          <w:sz w:val="18"/>
          <w:szCs w:val="18"/>
          <w:lang w:val="en-AU"/>
        </w:rPr>
        <w:t>as</w:t>
      </w:r>
      <w:r w:rsidR="00B43467" w:rsidRPr="00EE4F71">
        <w:rPr>
          <w:rFonts w:ascii="Calibri" w:eastAsia="Calibri" w:hAnsi="Calibri" w:cs="Calibri"/>
          <w:spacing w:val="25"/>
          <w:w w:val="108"/>
          <w:sz w:val="18"/>
          <w:szCs w:val="18"/>
          <w:lang w:val="en-AU"/>
        </w:rPr>
        <w:t xml:space="preserve"> </w:t>
      </w:r>
      <w:r w:rsidR="00B43467" w:rsidRPr="00EE4F71">
        <w:rPr>
          <w:rFonts w:ascii="Calibri" w:eastAsia="Calibri" w:hAnsi="Calibri" w:cs="Calibri"/>
          <w:w w:val="110"/>
          <w:sz w:val="18"/>
          <w:szCs w:val="18"/>
          <w:lang w:val="en-AU"/>
        </w:rPr>
        <w:t>very</w:t>
      </w:r>
      <w:r w:rsidR="00B43467" w:rsidRPr="00EE4F71">
        <w:rPr>
          <w:rFonts w:ascii="Calibri" w:eastAsia="Calibri" w:hAnsi="Calibri" w:cs="Calibri"/>
          <w:spacing w:val="-13"/>
          <w:w w:val="110"/>
          <w:sz w:val="18"/>
          <w:szCs w:val="18"/>
          <w:lang w:val="en-AU"/>
        </w:rPr>
        <w:t xml:space="preserve"> </w:t>
      </w:r>
      <w:r w:rsidR="00B43467" w:rsidRPr="00EE4F71">
        <w:rPr>
          <w:rFonts w:ascii="Calibri" w:eastAsia="Calibri" w:hAnsi="Calibri" w:cs="Calibri"/>
          <w:spacing w:val="-1"/>
          <w:w w:val="110"/>
          <w:sz w:val="18"/>
          <w:szCs w:val="18"/>
          <w:lang w:val="en-AU"/>
        </w:rPr>
        <w:t>important.</w:t>
      </w:r>
    </w:p>
    <w:p w14:paraId="29CF8CDE" w14:textId="77777777" w:rsidR="009159D4" w:rsidRPr="00EE4F71" w:rsidRDefault="009159D4">
      <w:pPr>
        <w:spacing w:before="5"/>
        <w:rPr>
          <w:rFonts w:ascii="Calibri" w:eastAsia="Calibri" w:hAnsi="Calibri" w:cs="Calibri"/>
          <w:sz w:val="27"/>
          <w:szCs w:val="27"/>
          <w:lang w:val="en-AU"/>
        </w:rPr>
      </w:pPr>
    </w:p>
    <w:p w14:paraId="29CF8CDF" w14:textId="77777777" w:rsidR="009159D4" w:rsidRPr="00EE4F71" w:rsidRDefault="00137999">
      <w:pPr>
        <w:tabs>
          <w:tab w:val="left" w:pos="9807"/>
          <w:tab w:val="left" w:pos="11031"/>
        </w:tabs>
        <w:spacing w:line="200" w:lineRule="atLeast"/>
        <w:ind w:left="8737"/>
        <w:rPr>
          <w:rFonts w:ascii="Calibri" w:eastAsia="Calibri" w:hAnsi="Calibri" w:cs="Calibri"/>
          <w:sz w:val="20"/>
          <w:szCs w:val="20"/>
          <w:lang w:val="en-AU"/>
        </w:rPr>
      </w:pPr>
      <w:r>
        <w:rPr>
          <w:rFonts w:ascii="Calibri"/>
          <w:sz w:val="20"/>
          <w:lang w:val="en-AU"/>
        </w:rPr>
      </w:r>
      <w:r>
        <w:rPr>
          <w:rFonts w:ascii="Calibri"/>
          <w:sz w:val="20"/>
          <w:lang w:val="en-AU"/>
        </w:rPr>
        <w:pict w14:anchorId="29CF94EF">
          <v:group id="_x0000_s5438" style="width:37.4pt;height:11.85pt;mso-position-horizontal-relative:char;mso-position-vertical-relative:line" coordsize="748,237">
            <v:group id="_x0000_s5443" style="position:absolute;width:239;height:237" coordsize="239,237">
              <v:shape id="_x0000_s5444" style="position:absolute;width:239;height:237" coordsize="239,237" path="m239,100l233,79,197,29,134,1,109,,48,23,8,73,,118r,13l24,191r54,37l122,236r22,-2l198,206r34,-56l239,100xe" fillcolor="#747480" stroked="f">
                <v:path arrowok="t"/>
              </v:shape>
            </v:group>
            <v:group id="_x0000_s5441" style="position:absolute;left:264;width:236;height:237" coordorigin="264" coordsize="236,237">
              <v:shape id="_x0000_s5442" style="position:absolute;left:264;width:236;height:237" coordorigin="264" coordsize="236,237" path="m499,102l494,80,460,29,397,1,373,,312,23,271,73r-7,45l264,127r24,63l338,228r46,8l404,234r56,-26l493,151r6,-49xe" fillcolor="#750d5c" stroked="f">
                <v:path arrowok="t"/>
              </v:shape>
            </v:group>
            <v:group id="_x0000_s5439" style="position:absolute;left:510;width:238;height:237" coordorigin="510" coordsize="238,237">
              <v:shape id="_x0000_s5440" style="position:absolute;left:510;width:238;height:237" coordorigin="510" coordsize="238,237" path="m748,102l743,80,707,29,644,1,620,,558,23,520,73r-10,45l511,127r23,63l586,228r44,8l652,234r55,-26l740,151r8,-49xe" fillcolor="#ff6c00"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F1">
          <v:group id="_x0000_s5431" style="width:37.05pt;height:11.85pt;mso-position-horizontal-relative:char;mso-position-vertical-relative:line" coordsize="741,237">
            <v:group id="_x0000_s5436" style="position:absolute;width:239;height:237" coordsize="239,237">
              <v:shape id="_x0000_s5437" style="position:absolute;width:239;height:237" coordsize="239,237" path="m239,100l233,79,197,29,136,1,110,,48,23,10,73,,118r1,13l25,191r53,37l124,236r20,-2l198,206r35,-56l239,100xe" fillcolor="#2cb756" stroked="f">
                <v:path arrowok="t"/>
              </v:shape>
            </v:group>
            <v:group id="_x0000_s5434" style="position:absolute;left:252;width:237;height:237" coordorigin="252" coordsize="237,237">
              <v:shape id="_x0000_s5435" style="position:absolute;left:252;width:237;height:237" coordorigin="252" coordsize="237,237" path="m488,102l484,80,449,29,386,1,362,,300,23,260,73r-8,45l252,127r24,63l328,228r44,8l394,234r55,-26l482,151r6,-49xe" fillcolor="#ff4136" stroked="f">
                <v:path arrowok="t"/>
              </v:shape>
            </v:group>
            <v:group id="_x0000_s5432" style="position:absolute;left:504;width:237;height:237" coordorigin="504" coordsize="237,237">
              <v:shape id="_x0000_s5433" style="position:absolute;left:504;width:237;height:237" coordorigin="504" coordsize="237,237" path="m740,102l736,80,701,29,638,1,614,,552,23,512,73r-8,45l504,127r24,63l580,228r44,8l646,234r55,-26l734,151r6,-49xe" fillcolor="#27acaa"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4F3">
          <v:group id="_x0000_s5428" style="width:11.85pt;height:11.85pt;mso-position-horizontal-relative:char;mso-position-vertical-relative:line" coordsize="237,237">
            <v:group id="_x0000_s5429" style="position:absolute;width:237;height:237" coordsize="237,237">
              <v:shape id="_x0000_s5430" style="position:absolute;width:237;height:237" coordsize="237,237" path="m236,102l232,80,197,29,134,1,110,,48,23,8,73,,118r,9l24,190r52,38l120,236r22,-2l197,208r33,-57l236,102xe" fillcolor="#178be4" stroked="f">
                <v:path arrowok="t"/>
              </v:shape>
            </v:group>
            <w10:anchorlock/>
          </v:group>
        </w:pict>
      </w:r>
    </w:p>
    <w:p w14:paraId="29CF8CE0" w14:textId="77777777" w:rsidR="009159D4" w:rsidRPr="00EE4F71" w:rsidRDefault="009159D4">
      <w:pPr>
        <w:rPr>
          <w:rFonts w:ascii="Calibri" w:eastAsia="Calibri" w:hAnsi="Calibri" w:cs="Calibri"/>
          <w:sz w:val="20"/>
          <w:szCs w:val="20"/>
          <w:lang w:val="en-AU"/>
        </w:rPr>
      </w:pPr>
    </w:p>
    <w:p w14:paraId="29CF8CE1" w14:textId="77777777" w:rsidR="009159D4" w:rsidRPr="00EE4F71" w:rsidRDefault="009159D4">
      <w:pPr>
        <w:spacing w:before="10"/>
        <w:rPr>
          <w:rFonts w:ascii="Calibri" w:eastAsia="Calibri" w:hAnsi="Calibri" w:cs="Calibri"/>
          <w:sz w:val="20"/>
          <w:szCs w:val="20"/>
          <w:lang w:val="en-AU"/>
        </w:rPr>
      </w:pPr>
    </w:p>
    <w:p w14:paraId="29CF8CE2" w14:textId="77777777" w:rsidR="009159D4" w:rsidRPr="00EE4F71" w:rsidRDefault="00137999">
      <w:pPr>
        <w:tabs>
          <w:tab w:val="left" w:pos="9913"/>
          <w:tab w:val="left" w:pos="11031"/>
        </w:tabs>
        <w:spacing w:line="200" w:lineRule="atLeast"/>
        <w:ind w:left="8887"/>
        <w:rPr>
          <w:rFonts w:ascii="Calibri" w:eastAsia="Calibri" w:hAnsi="Calibri" w:cs="Calibri"/>
          <w:sz w:val="20"/>
          <w:szCs w:val="20"/>
          <w:lang w:val="en-AU"/>
        </w:rPr>
      </w:pPr>
      <w:r>
        <w:rPr>
          <w:rFonts w:ascii="Calibri"/>
          <w:sz w:val="20"/>
          <w:lang w:val="en-AU"/>
        </w:rPr>
      </w:r>
      <w:r>
        <w:rPr>
          <w:rFonts w:ascii="Calibri"/>
          <w:sz w:val="20"/>
          <w:lang w:val="en-AU"/>
        </w:rPr>
        <w:pict w14:anchorId="29CF94F5">
          <v:group id="_x0000_s5419" style="width:24.7pt;height:24.7pt;mso-position-horizontal-relative:char;mso-position-vertical-relative:line" coordsize="494,494">
            <v:group id="_x0000_s5426" style="position:absolute;top:257;width:240;height:237" coordorigin=",257" coordsize="240,237">
              <v:shape id="_x0000_s5427" style="position:absolute;top:257;width:240;height:237" coordorigin=",257" coordsize="240,237" path="m240,356r-6,-20l198,284,136,259r-26,-2l48,280,10,331,,374r1,14l25,448r53,38l124,493r20,-1l198,463r35,-56l240,356xe" fillcolor="#2cb756" stroked="f">
                <v:path arrowok="t"/>
              </v:shape>
            </v:group>
            <v:group id="_x0000_s5424" style="position:absolute;left:6;width:238;height:237" coordorigin="6" coordsize="238,237">
              <v:shape id="_x0000_s5425" style="position:absolute;left:6;width:238;height:237" coordorigin="6" coordsize="238,237" path="m244,100l239,79,203,29,140,1,114,,54,23,13,73,6,118r,13l30,191r53,38l128,236r22,-1l204,206r34,-55l244,100xe" fillcolor="#ff6c00" stroked="f">
                <v:path arrowok="t"/>
              </v:shape>
            </v:group>
            <v:group id="_x0000_s5422" style="position:absolute;left:252;top:257;width:237;height:237" coordorigin="252,257" coordsize="237,237">
              <v:shape id="_x0000_s5423" style="position:absolute;left:252;top:257;width:237;height:237" coordorigin="252,257" coordsize="237,237" path="m488,359r-4,-22l449,286,386,259r-24,-2l300,280r-40,51l252,374r,11l276,445r52,41l372,493r22,-1l449,463r33,-54l488,359xe" fillcolor="#ff4136" stroked="f">
                <v:path arrowok="t"/>
              </v:shape>
            </v:group>
            <v:group id="_x0000_s5420" style="position:absolute;left:258;width:236;height:237" coordorigin="258" coordsize="236,237">
              <v:shape id="_x0000_s5421" style="position:absolute;left:258;width:236;height:237" coordorigin="258" coordsize="236,237" path="m493,102l488,80,452,29,391,1,366,,306,23,265,73r-7,45l258,127r24,63l332,229r45,7l398,235r54,-27l486,151r7,-49xe" fillcolor="#750d5c" stroked="f">
                <v:path arrowok="t"/>
              </v:shape>
            </v:group>
            <w10:anchorlock/>
          </v:group>
        </w:pict>
      </w:r>
      <w:r w:rsidR="00B43467" w:rsidRPr="00EE4F71">
        <w:rPr>
          <w:rFonts w:ascii="Calibri"/>
          <w:sz w:val="20"/>
          <w:lang w:val="en-AU"/>
        </w:rPr>
        <w:tab/>
      </w:r>
      <w:r>
        <w:rPr>
          <w:rFonts w:ascii="Calibri"/>
          <w:position w:val="16"/>
          <w:sz w:val="20"/>
          <w:lang w:val="en-AU"/>
        </w:rPr>
      </w:r>
      <w:r>
        <w:rPr>
          <w:rFonts w:ascii="Calibri"/>
          <w:position w:val="16"/>
          <w:sz w:val="20"/>
          <w:lang w:val="en-AU"/>
        </w:rPr>
        <w:pict w14:anchorId="29CF94F7">
          <v:group id="_x0000_s5414" style="width:24.9pt;height:11.85pt;mso-position-horizontal-relative:char;mso-position-vertical-relative:line" coordsize="498,237">
            <v:group id="_x0000_s5417" style="position:absolute;width:236;height:237" coordsize="236,237">
              <v:shape id="_x0000_s5418" style="position:absolute;width:236;height:237" coordsize="236,237" path="m235,102l230,80,196,29,133,2,109,,48,23,7,74,,118r,10l24,190r50,39l120,236r20,-1l196,208r33,-56l235,102xe" fillcolor="#747480" stroked="f">
                <v:path arrowok="t"/>
              </v:shape>
            </v:group>
            <v:group id="_x0000_s5415" style="position:absolute;left:262;width:237;height:237" coordorigin="262" coordsize="237,237">
              <v:shape id="_x0000_s5416" style="position:absolute;left:262;width:237;height:237" coordorigin="262" coordsize="237,237" path="m498,102l492,80,456,29,396,2,371,,310,23,270,74r-8,44l262,128r22,62l336,229r44,7l402,235r54,-27l491,152r7,-50xe" fillcolor="#178be4" stroked="f">
                <v:path arrowok="t"/>
              </v:shape>
            </v:group>
            <w10:anchorlock/>
          </v:group>
        </w:pict>
      </w:r>
      <w:r w:rsidR="00B43467" w:rsidRPr="00EE4F71">
        <w:rPr>
          <w:rFonts w:ascii="Calibri"/>
          <w:position w:val="16"/>
          <w:sz w:val="20"/>
          <w:lang w:val="en-AU"/>
        </w:rPr>
        <w:tab/>
      </w:r>
      <w:r>
        <w:rPr>
          <w:rFonts w:ascii="Calibri"/>
          <w:position w:val="16"/>
          <w:sz w:val="20"/>
          <w:lang w:val="en-AU"/>
        </w:rPr>
      </w:r>
      <w:r>
        <w:rPr>
          <w:rFonts w:ascii="Calibri"/>
          <w:position w:val="16"/>
          <w:sz w:val="20"/>
          <w:lang w:val="en-AU"/>
        </w:rPr>
        <w:pict w14:anchorId="29CF94F9">
          <v:group id="_x0000_s5411" style="width:11.85pt;height:11.85pt;mso-position-horizontal-relative:char;mso-position-vertical-relative:line" coordsize="237,237">
            <v:group id="_x0000_s5412" style="position:absolute;width:237;height:237" coordsize="237,237">
              <v:shape id="_x0000_s5413" style="position:absolute;width:237;height:237" coordsize="237,237" path="m236,102l232,80,197,29,134,2,110,,48,23,8,74,,118r,10l24,190r52,39l120,236r22,-1l197,208r33,-56l236,102xe" fillcolor="#27acaa" stroked="f">
                <v:path arrowok="t"/>
              </v:shape>
            </v:group>
            <w10:anchorlock/>
          </v:group>
        </w:pict>
      </w:r>
    </w:p>
    <w:p w14:paraId="29CF8CE3" w14:textId="77777777" w:rsidR="009159D4" w:rsidRPr="00EE4F71" w:rsidRDefault="009159D4">
      <w:pPr>
        <w:rPr>
          <w:rFonts w:ascii="Calibri" w:eastAsia="Calibri" w:hAnsi="Calibri" w:cs="Calibri"/>
          <w:sz w:val="20"/>
          <w:szCs w:val="20"/>
          <w:lang w:val="en-AU"/>
        </w:rPr>
      </w:pPr>
    </w:p>
    <w:p w14:paraId="29CF8CE4" w14:textId="77777777" w:rsidR="009159D4" w:rsidRPr="00EE4F71" w:rsidRDefault="009159D4">
      <w:pPr>
        <w:spacing w:before="10"/>
        <w:rPr>
          <w:rFonts w:ascii="Calibri" w:eastAsia="Calibri" w:hAnsi="Calibri" w:cs="Calibri"/>
          <w:sz w:val="14"/>
          <w:szCs w:val="14"/>
          <w:lang w:val="en-AU"/>
        </w:rPr>
      </w:pPr>
    </w:p>
    <w:p w14:paraId="29CF8CE5" w14:textId="77777777" w:rsidR="009159D4" w:rsidRPr="00EE4F71" w:rsidRDefault="00137999">
      <w:pPr>
        <w:tabs>
          <w:tab w:val="left" w:pos="9799"/>
        </w:tabs>
        <w:spacing w:line="200" w:lineRule="atLeast"/>
        <w:ind w:left="8891"/>
        <w:rPr>
          <w:rFonts w:ascii="Calibri" w:eastAsia="Calibri" w:hAnsi="Calibri" w:cs="Calibri"/>
          <w:sz w:val="20"/>
          <w:szCs w:val="20"/>
          <w:lang w:val="en-AU"/>
        </w:rPr>
      </w:pPr>
      <w:r>
        <w:rPr>
          <w:rFonts w:ascii="Calibri"/>
          <w:position w:val="16"/>
          <w:sz w:val="20"/>
          <w:lang w:val="en-AU"/>
        </w:rPr>
      </w:r>
      <w:r>
        <w:rPr>
          <w:rFonts w:ascii="Calibri"/>
          <w:position w:val="16"/>
          <w:sz w:val="20"/>
          <w:lang w:val="en-AU"/>
        </w:rPr>
        <w:pict w14:anchorId="29CF94FB">
          <v:group id="_x0000_s5406" style="width:24.55pt;height:11.9pt;mso-position-horizontal-relative:char;mso-position-vertical-relative:line" coordsize="491,238">
            <v:group id="_x0000_s5409" style="position:absolute;width:237;height:238" coordsize="237,238">
              <v:shape id="_x0000_s5410" style="position:absolute;width:237;height:238" coordsize="237,238" path="m236,102l230,82,196,30,134,2,110,,48,24,8,74,,119r,9l24,191r50,38l120,238r20,-3l196,209r34,-57l236,102xe" fillcolor="#27acaa" stroked="f">
                <v:path arrowok="t"/>
              </v:shape>
            </v:group>
            <v:group id="_x0000_s5407" style="position:absolute;left:254;width:237;height:238" coordorigin="254" coordsize="237,238">
              <v:shape id="_x0000_s5408" style="position:absolute;left:254;width:237;height:238" coordorigin="254" coordsize="237,238" path="m491,102l486,82,450,30,389,2,364,,302,24,263,74r-9,45l254,128r24,63l330,229r44,9l395,235r55,-26l484,152r7,-50xe" fillcolor="#ff6c00" stroked="f">
                <v:path arrowok="t"/>
              </v:shape>
            </v:group>
            <w10:anchorlock/>
          </v:group>
        </w:pict>
      </w:r>
      <w:r w:rsidR="00B43467" w:rsidRPr="00EE4F71">
        <w:rPr>
          <w:rFonts w:ascii="Calibri"/>
          <w:position w:val="16"/>
          <w:sz w:val="20"/>
          <w:lang w:val="en-AU"/>
        </w:rPr>
        <w:tab/>
      </w:r>
      <w:r>
        <w:rPr>
          <w:rFonts w:ascii="Calibri"/>
          <w:sz w:val="20"/>
          <w:lang w:val="en-AU"/>
        </w:rPr>
      </w:r>
      <w:r>
        <w:rPr>
          <w:rFonts w:ascii="Calibri"/>
          <w:sz w:val="20"/>
          <w:lang w:val="en-AU"/>
        </w:rPr>
        <w:pict w14:anchorId="29CF94FD">
          <v:group id="_x0000_s5395" style="width:36.45pt;height:25.2pt;mso-position-horizontal-relative:char;mso-position-vertical-relative:line" coordsize="729,504">
            <v:group id="_x0000_s5404" style="position:absolute;width:240;height:237" coordsize="240,237">
              <v:shape id="_x0000_s5405" style="position:absolute;width:240;height:237" coordsize="240,237" path="m240,100l234,79,198,29,136,1,110,,48,23,10,73,,118r1,13l25,191r53,38l124,236r20,-1l198,206r35,-55l240,100xe" fillcolor="#747480" stroked="f">
                <v:path arrowok="t"/>
              </v:shape>
            </v:group>
            <v:group id="_x0000_s5402" style="position:absolute;left:247;width:238;height:237" coordorigin="247" coordsize="238,237">
              <v:shape id="_x0000_s5403" style="position:absolute;left:247;width:238;height:237" coordorigin="247" coordsize="238,237" path="m485,102l480,80,444,29,382,1,358,,295,23,257,73r-10,45l248,127r23,63l323,229r44,7l389,235r55,-27l478,151r7,-49xe" fillcolor="#178be4" stroked="f">
                <v:path arrowok="t"/>
              </v:shape>
            </v:group>
            <v:group id="_x0000_s5400" style="position:absolute;left:492;width:237;height:237" coordorigin="492" coordsize="237,237">
              <v:shape id="_x0000_s5401" style="position:absolute;left:492;width:237;height:237" coordorigin="492" coordsize="237,237" path="m728,102l724,80,689,29,626,1,602,,540,23,500,73r-8,45l492,127r24,63l568,229r44,7l634,235r55,-27l722,151r6,-49xe" fillcolor="#750d5c" stroked="f">
                <v:path arrowok="t"/>
              </v:shape>
            </v:group>
            <v:group id="_x0000_s5398" style="position:absolute;left:371;top:265;width:236;height:239" coordorigin="371,265" coordsize="236,239">
              <v:shape id="_x0000_s5399" style="position:absolute;left:371;top:265;width:236;height:239" coordorigin="371,265" coordsize="236,239" path="m606,367r-5,-20l565,295,504,268r-24,-3l419,289r-41,52l371,385r,10l394,456r51,38l490,504r21,-2l565,474r35,-56l606,367xe" fillcolor="#ff4136" stroked="f">
                <v:path arrowok="t"/>
              </v:shape>
            </v:group>
            <v:group id="_x0000_s5396" style="position:absolute;left:126;top:265;width:236;height:239" coordorigin="126,265" coordsize="236,239">
              <v:shape id="_x0000_s5397" style="position:absolute;left:126;top:265;width:236;height:239" coordorigin="126,265" coordsize="236,239" path="m361,367r-5,-20l320,295,259,268r-25,-3l174,289r-41,52l126,385r,10l150,456r50,38l245,504r21,-2l320,474r34,-56l361,367xe" fillcolor="#2cb756" stroked="f">
                <v:path arrowok="t"/>
              </v:shape>
            </v:group>
            <w10:anchorlock/>
          </v:group>
        </w:pict>
      </w:r>
    </w:p>
    <w:p w14:paraId="29CF8CE6" w14:textId="77777777" w:rsidR="009159D4" w:rsidRPr="00EE4F71" w:rsidRDefault="00137999">
      <w:pPr>
        <w:tabs>
          <w:tab w:val="left" w:pos="8754"/>
        </w:tabs>
        <w:spacing w:line="200" w:lineRule="atLeast"/>
        <w:ind w:left="108"/>
        <w:rPr>
          <w:rFonts w:ascii="Calibri" w:eastAsia="Calibri" w:hAnsi="Calibri" w:cs="Calibri"/>
          <w:sz w:val="20"/>
          <w:szCs w:val="20"/>
          <w:lang w:val="en-AU"/>
        </w:rPr>
      </w:pPr>
      <w:r>
        <w:rPr>
          <w:rFonts w:ascii="Calibri"/>
          <w:sz w:val="20"/>
          <w:lang w:val="en-AU"/>
        </w:rPr>
      </w:r>
      <w:r>
        <w:rPr>
          <w:rFonts w:ascii="Calibri"/>
          <w:sz w:val="20"/>
          <w:lang w:val="en-AU"/>
        </w:rPr>
        <w:pict w14:anchorId="29CF94FF">
          <v:group id="_x0000_s5373" style="width:213.85pt;height:97.1pt;mso-position-horizontal-relative:char;mso-position-vertical-relative:line" coordsize="4277,1942">
            <v:group id="_x0000_s5393" style="position:absolute;left:152;top:1633;width:239;height:239" coordorigin="152,1633" coordsize="239,239">
              <v:shape id="_x0000_s5394" style="position:absolute;left:152;top:1633;width:239;height:239" coordorigin="152,1633" coordsize="239,239" path="m391,1733r-6,-21l349,1661r-62,-27l260,1633r-61,24l161,1707r-9,45l153,1767r26,59l231,1863r46,9l299,1868r52,-29l385,1784r6,-51xe" fillcolor="#27acaa" stroked="f">
                <v:path arrowok="t"/>
              </v:shape>
            </v:group>
            <v:group id="_x0000_s5391" style="position:absolute;left:15;top:301;width:4246;height:56" coordorigin="15,301" coordsize="4246,56">
              <v:shape id="_x0000_s5392" style="position:absolute;left:15;top:301;width:4246;height:56" coordorigin="15,301" coordsize="4246,56" path="m15,301r,55l4261,356r,-55l15,301xe" fillcolor="#ececee" stroked="f">
                <v:path arrowok="t"/>
              </v:shape>
            </v:group>
            <v:group id="_x0000_s5389" style="position:absolute;left:15;top:11;width:4246;height:291" coordorigin="15,11" coordsize="4246,291">
              <v:shape id="_x0000_s5390" style="position:absolute;left:15;top:11;width:4246;height:291" coordorigin="15,11" coordsize="4246,291" path="m15,11r,290l4261,301r,-290l15,11xe" fillcolor="#ececee" stroked="f">
                <v:path arrowok="t"/>
              </v:shape>
            </v:group>
            <v:group id="_x0000_s5387" style="position:absolute;left:6;top:6;width:4265;height:2" coordorigin="6,6" coordsize="4265,2">
              <v:shape id="_x0000_s5388" style="position:absolute;left:6;top:6;width:4265;height:2" coordorigin="6,6" coordsize="4265,0" path="m6,6r4265,e" filled="f" strokecolor="#d9d9d9" strokeweight=".58pt">
                <v:path arrowok="t"/>
              </v:shape>
            </v:group>
            <v:group id="_x0000_s5385" style="position:absolute;left:11;top:11;width:2;height:1925" coordorigin="11,11" coordsize="2,1925">
              <v:shape id="_x0000_s5386" style="position:absolute;left:11;top:11;width:2;height:1925" coordorigin="11,11" coordsize="0,1925" path="m11,11r,1924e" filled="f" strokecolor="#d9d9d9" strokeweight=".58pt">
                <v:path arrowok="t"/>
              </v:shape>
            </v:group>
            <v:group id="_x0000_s5383" style="position:absolute;left:4266;top:11;width:2;height:1925" coordorigin="4266,11" coordsize="2,1925">
              <v:shape id="_x0000_s5384" style="position:absolute;left:4266;top:11;width:2;height:1925" coordorigin="4266,11" coordsize="0,1925" path="m4266,11r,1924e" filled="f" strokecolor="#d9d9d9" strokeweight=".58pt">
                <v:path arrowok="t"/>
              </v:shape>
            </v:group>
            <v:group id="_x0000_s5374" style="position:absolute;left:6;top:1931;width:4265;height:2" coordorigin="6,1931" coordsize="4265,2">
              <v:shape id="_x0000_s5382" style="position:absolute;left:6;top:1931;width:4265;height:2" coordorigin="6,1931" coordsize="4265,0" path="m6,1931r4265,e" filled="f" strokecolor="#d9d9d9" strokeweight=".20464mm">
                <v:path arrowok="t"/>
              </v:shape>
              <v:shape id="_x0000_s5381" type="#_x0000_t202" style="position:absolute;left:155;top:117;width:1235;height:533" filled="f" stroked="f">
                <v:textbox inset="0,0,0,0">
                  <w:txbxContent>
                    <w:p w14:paraId="29CF9A25" w14:textId="77777777" w:rsidR="009159D4" w:rsidRDefault="00B43467">
                      <w:pPr>
                        <w:spacing w:line="183" w:lineRule="exact"/>
                        <w:rPr>
                          <w:rFonts w:ascii="Calibri" w:eastAsia="Calibri" w:hAnsi="Calibri" w:cs="Calibri"/>
                          <w:sz w:val="18"/>
                          <w:szCs w:val="18"/>
                        </w:rPr>
                      </w:pPr>
                      <w:r>
                        <w:rPr>
                          <w:rFonts w:ascii="Calibri"/>
                          <w:b/>
                          <w:spacing w:val="-2"/>
                          <w:w w:val="115"/>
                          <w:sz w:val="18"/>
                        </w:rPr>
                        <w:t>Legend</w:t>
                      </w:r>
                    </w:p>
                    <w:p w14:paraId="29CF9A26" w14:textId="77777777" w:rsidR="009159D4" w:rsidRDefault="00B43467">
                      <w:pPr>
                        <w:spacing w:before="157" w:line="192" w:lineRule="exact"/>
                        <w:ind w:left="370"/>
                        <w:rPr>
                          <w:rFonts w:ascii="Calibri" w:eastAsia="Calibri" w:hAnsi="Calibri" w:cs="Calibri"/>
                          <w:sz w:val="16"/>
                          <w:szCs w:val="16"/>
                        </w:rPr>
                      </w:pPr>
                      <w:r>
                        <w:rPr>
                          <w:rFonts w:ascii="Calibri"/>
                          <w:spacing w:val="-1"/>
                          <w:w w:val="105"/>
                          <w:sz w:val="16"/>
                        </w:rPr>
                        <w:t>Alpine</w:t>
                      </w:r>
                      <w:r>
                        <w:rPr>
                          <w:rFonts w:ascii="Calibri"/>
                          <w:spacing w:val="34"/>
                          <w:w w:val="105"/>
                          <w:sz w:val="16"/>
                        </w:rPr>
                        <w:t xml:space="preserve"> </w:t>
                      </w:r>
                      <w:r>
                        <w:rPr>
                          <w:rFonts w:ascii="Calibri"/>
                          <w:w w:val="105"/>
                          <w:sz w:val="16"/>
                        </w:rPr>
                        <w:t>Shire</w:t>
                      </w:r>
                    </w:p>
                  </w:txbxContent>
                </v:textbox>
              </v:shape>
              <v:shape id="_x0000_s5380" type="#_x0000_t202" style="position:absolute;left:2610;top:490;width:1287;height:160" filled="f" stroked="f">
                <v:textbox inset="0,0,0,0">
                  <w:txbxContent>
                    <w:p w14:paraId="29CF9A27"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1"/>
                          <w:w w:val="105"/>
                          <w:sz w:val="16"/>
                        </w:rPr>
                        <w:t xml:space="preserve"> </w:t>
                      </w:r>
                      <w:r>
                        <w:rPr>
                          <w:rFonts w:ascii="Calibri"/>
                          <w:w w:val="105"/>
                          <w:sz w:val="16"/>
                        </w:rPr>
                        <w:t>of</w:t>
                      </w:r>
                      <w:r>
                        <w:rPr>
                          <w:rFonts w:ascii="Calibri"/>
                          <w:spacing w:val="13"/>
                          <w:w w:val="105"/>
                          <w:sz w:val="16"/>
                        </w:rPr>
                        <w:t xml:space="preserve"> </w:t>
                      </w:r>
                      <w:r>
                        <w:rPr>
                          <w:rFonts w:ascii="Calibri"/>
                          <w:spacing w:val="-1"/>
                          <w:w w:val="105"/>
                          <w:sz w:val="16"/>
                        </w:rPr>
                        <w:t>Mansfield</w:t>
                      </w:r>
                    </w:p>
                  </w:txbxContent>
                </v:textbox>
              </v:shape>
              <v:shape id="_x0000_s5379" type="#_x0000_t202" style="position:absolute;left:482;top:881;width:1168;height:160" filled="f" stroked="f">
                <v:textbox inset="0,0,0,0">
                  <w:txbxContent>
                    <w:p w14:paraId="29CF9A28"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9"/>
                          <w:w w:val="105"/>
                          <w:sz w:val="16"/>
                        </w:rPr>
                        <w:t xml:space="preserve"> </w:t>
                      </w:r>
                      <w:r>
                        <w:rPr>
                          <w:rFonts w:ascii="Calibri"/>
                          <w:w w:val="105"/>
                          <w:sz w:val="16"/>
                        </w:rPr>
                        <w:t>of</w:t>
                      </w:r>
                      <w:r>
                        <w:rPr>
                          <w:rFonts w:ascii="Calibri"/>
                          <w:spacing w:val="24"/>
                          <w:w w:val="105"/>
                          <w:sz w:val="16"/>
                        </w:rPr>
                        <w:t xml:space="preserve"> </w:t>
                      </w:r>
                      <w:proofErr w:type="spellStart"/>
                      <w:r>
                        <w:rPr>
                          <w:rFonts w:ascii="Calibri"/>
                          <w:spacing w:val="-1"/>
                          <w:w w:val="105"/>
                          <w:sz w:val="16"/>
                        </w:rPr>
                        <w:t>Towong</w:t>
                      </w:r>
                      <w:proofErr w:type="spellEnd"/>
                    </w:p>
                  </w:txbxContent>
                </v:textbox>
              </v:shape>
              <v:shape id="_x0000_s5378" type="#_x0000_t202" style="position:absolute;left:2610;top:881;width:1042;height:160" filled="f" stroked="f">
                <v:textbox inset="0,0,0,0">
                  <w:txbxContent>
                    <w:p w14:paraId="29CF9A29"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8"/>
                          <w:w w:val="105"/>
                          <w:sz w:val="16"/>
                        </w:rPr>
                        <w:t xml:space="preserve"> </w:t>
                      </w:r>
                      <w:r>
                        <w:rPr>
                          <w:rFonts w:ascii="Calibri"/>
                          <w:w w:val="105"/>
                          <w:sz w:val="16"/>
                        </w:rPr>
                        <w:t>of</w:t>
                      </w:r>
                      <w:r>
                        <w:rPr>
                          <w:rFonts w:ascii="Calibri"/>
                          <w:spacing w:val="21"/>
                          <w:w w:val="105"/>
                          <w:sz w:val="16"/>
                        </w:rPr>
                        <w:t xml:space="preserve"> </w:t>
                      </w:r>
                      <w:r>
                        <w:rPr>
                          <w:rFonts w:ascii="Calibri"/>
                          <w:spacing w:val="-1"/>
                          <w:w w:val="105"/>
                          <w:sz w:val="16"/>
                        </w:rPr>
                        <w:t>Indigo</w:t>
                      </w:r>
                    </w:p>
                  </w:txbxContent>
                </v:textbox>
              </v:shape>
              <v:shape id="_x0000_s5377" type="#_x0000_t202" style="position:absolute;left:482;top:1272;width:1179;height:160" filled="f" stroked="f">
                <v:textbox inset="0,0,0,0">
                  <w:txbxContent>
                    <w:p w14:paraId="29CF9A2A" w14:textId="77777777" w:rsidR="009159D4" w:rsidRDefault="00B43467">
                      <w:pPr>
                        <w:spacing w:line="160" w:lineRule="exact"/>
                        <w:rPr>
                          <w:rFonts w:ascii="Calibri" w:eastAsia="Calibri" w:hAnsi="Calibri" w:cs="Calibri"/>
                          <w:sz w:val="16"/>
                          <w:szCs w:val="16"/>
                        </w:rPr>
                      </w:pPr>
                      <w:r>
                        <w:rPr>
                          <w:rFonts w:ascii="Calibri"/>
                          <w:w w:val="105"/>
                          <w:sz w:val="16"/>
                        </w:rPr>
                        <w:t>City</w:t>
                      </w:r>
                      <w:r>
                        <w:rPr>
                          <w:rFonts w:ascii="Calibri"/>
                          <w:spacing w:val="8"/>
                          <w:w w:val="105"/>
                          <w:sz w:val="16"/>
                        </w:rPr>
                        <w:t xml:space="preserve"> </w:t>
                      </w:r>
                      <w:r>
                        <w:rPr>
                          <w:rFonts w:ascii="Calibri"/>
                          <w:w w:val="105"/>
                          <w:sz w:val="16"/>
                        </w:rPr>
                        <w:t>of</w:t>
                      </w:r>
                      <w:r>
                        <w:rPr>
                          <w:rFonts w:ascii="Calibri"/>
                          <w:spacing w:val="16"/>
                          <w:w w:val="105"/>
                          <w:sz w:val="16"/>
                        </w:rPr>
                        <w:t xml:space="preserve"> </w:t>
                      </w:r>
                      <w:r>
                        <w:rPr>
                          <w:rFonts w:ascii="Calibri"/>
                          <w:spacing w:val="-1"/>
                          <w:w w:val="105"/>
                          <w:sz w:val="16"/>
                        </w:rPr>
                        <w:t>Wodonga</w:t>
                      </w:r>
                    </w:p>
                  </w:txbxContent>
                </v:textbox>
              </v:shape>
              <v:shape id="_x0000_s5376" type="#_x0000_t202" style="position:absolute;left:2610;top:1272;width:1461;height:160" filled="f" stroked="f">
                <v:textbox inset="0,0,0,0">
                  <w:txbxContent>
                    <w:p w14:paraId="29CF9A2B" w14:textId="77777777" w:rsidR="009159D4" w:rsidRDefault="00B43467">
                      <w:pPr>
                        <w:spacing w:line="160" w:lineRule="exact"/>
                        <w:rPr>
                          <w:rFonts w:ascii="Calibri" w:eastAsia="Calibri" w:hAnsi="Calibri" w:cs="Calibri"/>
                          <w:sz w:val="16"/>
                          <w:szCs w:val="16"/>
                        </w:rPr>
                      </w:pPr>
                      <w:r>
                        <w:rPr>
                          <w:rFonts w:ascii="Calibri"/>
                          <w:spacing w:val="-3"/>
                          <w:w w:val="115"/>
                          <w:sz w:val="16"/>
                        </w:rPr>
                        <w:t>Rural</w:t>
                      </w:r>
                      <w:r>
                        <w:rPr>
                          <w:rFonts w:ascii="Calibri"/>
                          <w:spacing w:val="-13"/>
                          <w:w w:val="115"/>
                          <w:sz w:val="16"/>
                        </w:rPr>
                        <w:t xml:space="preserve"> </w:t>
                      </w:r>
                      <w:r>
                        <w:rPr>
                          <w:rFonts w:ascii="Calibri"/>
                          <w:w w:val="115"/>
                          <w:sz w:val="16"/>
                        </w:rPr>
                        <w:t>City</w:t>
                      </w:r>
                      <w:r>
                        <w:rPr>
                          <w:rFonts w:ascii="Calibri"/>
                          <w:spacing w:val="-9"/>
                          <w:w w:val="115"/>
                          <w:sz w:val="16"/>
                        </w:rPr>
                        <w:t xml:space="preserve"> </w:t>
                      </w:r>
                      <w:r>
                        <w:rPr>
                          <w:rFonts w:ascii="Calibri"/>
                          <w:w w:val="115"/>
                          <w:sz w:val="16"/>
                        </w:rPr>
                        <w:t>of</w:t>
                      </w:r>
                      <w:r>
                        <w:rPr>
                          <w:rFonts w:ascii="Calibri"/>
                          <w:spacing w:val="-10"/>
                          <w:w w:val="115"/>
                          <w:sz w:val="16"/>
                        </w:rPr>
                        <w:t xml:space="preserve"> </w:t>
                      </w:r>
                      <w:proofErr w:type="spellStart"/>
                      <w:r>
                        <w:rPr>
                          <w:rFonts w:ascii="Calibri"/>
                          <w:spacing w:val="-3"/>
                          <w:w w:val="115"/>
                          <w:sz w:val="16"/>
                        </w:rPr>
                        <w:t>Benalla</w:t>
                      </w:r>
                      <w:proofErr w:type="spellEnd"/>
                    </w:p>
                  </w:txbxContent>
                </v:textbox>
              </v:shape>
              <v:shape id="_x0000_s5375" type="#_x0000_t202" style="position:absolute;left:482;top:1663;width:1771;height:160" filled="f" stroked="f">
                <v:textbox inset="0,0,0,0">
                  <w:txbxContent>
                    <w:p w14:paraId="29CF9A2C" w14:textId="77777777" w:rsidR="009159D4" w:rsidRDefault="00B43467">
                      <w:pPr>
                        <w:spacing w:line="160" w:lineRule="exact"/>
                        <w:rPr>
                          <w:rFonts w:ascii="Calibri" w:eastAsia="Calibri" w:hAnsi="Calibri" w:cs="Calibri"/>
                          <w:sz w:val="16"/>
                          <w:szCs w:val="16"/>
                        </w:rPr>
                      </w:pPr>
                      <w:r>
                        <w:rPr>
                          <w:rFonts w:ascii="Calibri"/>
                          <w:w w:val="105"/>
                          <w:sz w:val="16"/>
                        </w:rPr>
                        <w:t>Rural</w:t>
                      </w:r>
                      <w:r>
                        <w:rPr>
                          <w:rFonts w:ascii="Calibri"/>
                          <w:spacing w:val="18"/>
                          <w:w w:val="105"/>
                          <w:sz w:val="16"/>
                        </w:rPr>
                        <w:t xml:space="preserve"> </w:t>
                      </w:r>
                      <w:r>
                        <w:rPr>
                          <w:rFonts w:ascii="Calibri"/>
                          <w:w w:val="105"/>
                          <w:sz w:val="16"/>
                        </w:rPr>
                        <w:t>City</w:t>
                      </w:r>
                      <w:r>
                        <w:rPr>
                          <w:rFonts w:ascii="Calibri"/>
                          <w:spacing w:val="23"/>
                          <w:w w:val="105"/>
                          <w:sz w:val="16"/>
                        </w:rPr>
                        <w:t xml:space="preserve"> </w:t>
                      </w:r>
                      <w:r>
                        <w:rPr>
                          <w:rFonts w:ascii="Calibri"/>
                          <w:w w:val="105"/>
                          <w:sz w:val="16"/>
                        </w:rPr>
                        <w:t>of</w:t>
                      </w:r>
                      <w:r>
                        <w:rPr>
                          <w:rFonts w:ascii="Calibri"/>
                          <w:spacing w:val="25"/>
                          <w:w w:val="105"/>
                          <w:sz w:val="16"/>
                        </w:rPr>
                        <w:t xml:space="preserve"> </w:t>
                      </w:r>
                      <w:r>
                        <w:rPr>
                          <w:rFonts w:ascii="Calibri"/>
                          <w:w w:val="105"/>
                          <w:sz w:val="16"/>
                        </w:rPr>
                        <w:t>Wangaratta</w:t>
                      </w:r>
                    </w:p>
                  </w:txbxContent>
                </v:textbox>
              </v:shape>
            </v:group>
            <w10:anchorlock/>
          </v:group>
        </w:pict>
      </w:r>
      <w:r w:rsidR="00B43467" w:rsidRPr="00EE4F71">
        <w:rPr>
          <w:rFonts w:ascii="Calibri"/>
          <w:sz w:val="20"/>
          <w:lang w:val="en-AU"/>
        </w:rPr>
        <w:tab/>
      </w:r>
      <w:r>
        <w:rPr>
          <w:rFonts w:ascii="Calibri"/>
          <w:position w:val="101"/>
          <w:sz w:val="20"/>
          <w:lang w:val="en-AU"/>
        </w:rPr>
      </w:r>
      <w:r>
        <w:rPr>
          <w:rFonts w:ascii="Calibri"/>
          <w:position w:val="101"/>
          <w:sz w:val="20"/>
          <w:lang w:val="en-AU"/>
        </w:rPr>
        <w:pict w14:anchorId="29CF9501">
          <v:group id="_x0000_s5360" style="width:35.7pt;height:25pt;mso-position-horizontal-relative:char;mso-position-vertical-relative:line" coordsize="714,500">
            <v:group id="_x0000_s5371" style="position:absolute;left:13;width:240;height:238" coordorigin="13" coordsize="240,238">
              <v:shape id="_x0000_s5372" style="position:absolute;left:13;width:240;height:238" coordorigin="13" coordsize="240,238" path="m253,101l247,80,211,29,149,2,124,,61,23,23,74,13,119r1,12l40,191r51,38l138,238r20,-3l212,208r34,-57l253,101xe" fillcolor="#747480" stroked="f">
                <v:path arrowok="t"/>
              </v:shape>
            </v:group>
            <v:group id="_x0000_s5369" style="position:absolute;left:241;width:240;height:238" coordorigin="241" coordsize="240,238">
              <v:shape id="_x0000_s5370" style="position:absolute;left:241;width:240;height:238" coordorigin="241" coordsize="240,238" path="m481,101l475,80,439,29,377,2,352,,289,23,251,74r-10,45l242,131r26,60l319,229r47,9l386,235r54,-27l474,151r7,-50xe" fillcolor="#2cb756" stroked="f">
                <v:path arrowok="t"/>
              </v:shape>
            </v:group>
            <v:group id="_x0000_s5367" style="position:absolute;top:263;width:236;height:237" coordorigin=",263" coordsize="236,237">
              <v:shape id="_x0000_s5368" style="position:absolute;top:263;width:236;height:237" coordorigin=",263" coordsize="236,237" path="m235,365r-5,-22l196,292,133,264r-24,-1l48,286,7,336,,380r,10l24,451r50,40l120,499r20,-2l196,469r33,-55l235,365xe" fillcolor="#27acaa" stroked="f">
                <v:path arrowok="t"/>
              </v:shape>
            </v:group>
            <v:group id="_x0000_s5365" style="position:absolute;left:235;top:263;width:237;height:237" coordorigin="235,263" coordsize="237,237">
              <v:shape id="_x0000_s5366" style="position:absolute;left:235;top:263;width:237;height:237" coordorigin="235,263" coordsize="237,237" path="m472,365r-5,-22l431,292,368,264r-24,-1l283,286r-39,50l235,380r,10l259,451r51,40l355,499r21,-2l431,469r33,-55l472,365xe" fillcolor="#ff6c00" stroked="f">
                <v:path arrowok="t"/>
              </v:shape>
            </v:group>
            <v:group id="_x0000_s5363" style="position:absolute;left:478;width:237;height:238" coordorigin="478" coordsize="237,238">
              <v:shape id="_x0000_s5364" style="position:absolute;left:478;width:237;height:238" coordorigin="478" coordsize="237,238" path="m714,102l709,82,673,29,612,2,587,,526,23,486,74r-8,45l478,128r22,63l553,229r43,9l619,235r54,-26l707,152r7,-50xe" fillcolor="#750d5c" stroked="f">
                <v:path arrowok="t"/>
              </v:shape>
            </v:group>
            <v:group id="_x0000_s5361" style="position:absolute;left:468;top:263;width:236;height:237" coordorigin="468,263" coordsize="236,237">
              <v:shape id="_x0000_s5362" style="position:absolute;left:468;top:263;width:236;height:237" coordorigin="468,263" coordsize="236,237" path="m703,365r-5,-22l664,292,601,264r-24,-1l516,286r-41,50l468,380r,10l492,451r50,40l588,499r20,-2l664,469r33,-55l703,365xe" fillcolor="#ff4136" stroked="f">
                <v:path arrowok="t"/>
              </v:shape>
            </v:group>
            <w10:anchorlock/>
          </v:group>
        </w:pict>
      </w:r>
    </w:p>
    <w:p w14:paraId="29CF8CE7"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246"/>
          <w:pgSz w:w="16840" w:h="11910" w:orient="landscape"/>
          <w:pgMar w:top="1100" w:right="860" w:bottom="1200" w:left="2080" w:header="0" w:footer="1010" w:gutter="0"/>
          <w:cols w:space="720"/>
        </w:sectPr>
      </w:pPr>
    </w:p>
    <w:p w14:paraId="29CF8CE8" w14:textId="77777777" w:rsidR="009159D4" w:rsidRPr="00EE4F71" w:rsidRDefault="009159D4">
      <w:pPr>
        <w:rPr>
          <w:rFonts w:ascii="Calibri" w:eastAsia="Calibri" w:hAnsi="Calibri" w:cs="Calibri"/>
          <w:sz w:val="20"/>
          <w:szCs w:val="20"/>
          <w:lang w:val="en-AU"/>
        </w:rPr>
      </w:pPr>
    </w:p>
    <w:p w14:paraId="29CF8CE9" w14:textId="77777777" w:rsidR="009159D4" w:rsidRPr="00EE4F71" w:rsidRDefault="009159D4">
      <w:pPr>
        <w:spacing w:before="11"/>
        <w:rPr>
          <w:rFonts w:ascii="Calibri" w:eastAsia="Calibri" w:hAnsi="Calibri" w:cs="Calibri"/>
          <w:sz w:val="18"/>
          <w:szCs w:val="18"/>
          <w:lang w:val="en-AU"/>
        </w:rPr>
      </w:pPr>
    </w:p>
    <w:p w14:paraId="29CF8CEA" w14:textId="77777777" w:rsidR="009159D4" w:rsidRPr="00EE4F71" w:rsidRDefault="00137999">
      <w:pPr>
        <w:pStyle w:val="Heading4"/>
        <w:spacing w:before="19"/>
        <w:ind w:left="491"/>
        <w:rPr>
          <w:rFonts w:ascii="Calibri" w:eastAsia="Calibri" w:hAnsi="Calibri" w:cs="Calibri"/>
          <w:b w:val="0"/>
          <w:bCs w:val="0"/>
          <w:lang w:val="en-AU"/>
        </w:rPr>
      </w:pPr>
      <w:r>
        <w:rPr>
          <w:lang w:val="en-AU"/>
        </w:rPr>
        <w:pict w14:anchorId="29CF9502">
          <v:group id="_x0000_s5358" style="position:absolute;left:0;text-align:left;margin-left:110.45pt;margin-top:-5.15pt;width:10.6pt;height:36pt;z-index:9640;mso-position-horizontal-relative:page" coordorigin="2209,-103" coordsize="212,720">
            <v:shape id="_x0000_s5359"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43"/>
          <w:w w:val="115"/>
          <w:lang w:val="en-AU"/>
        </w:rPr>
        <w:t>T</w:t>
      </w:r>
      <w:r w:rsidR="00B43467" w:rsidRPr="00EE4F71">
        <w:rPr>
          <w:rFonts w:ascii="Calibri"/>
          <w:color w:val="3A3A3A"/>
          <w:spacing w:val="-2"/>
          <w:w w:val="115"/>
          <w:lang w:val="en-AU"/>
        </w:rPr>
        <w:t>e</w:t>
      </w:r>
      <w:r w:rsidR="00B43467" w:rsidRPr="00EE4F71">
        <w:rPr>
          <w:rFonts w:ascii="Calibri"/>
          <w:color w:val="3A3A3A"/>
          <w:spacing w:val="-1"/>
          <w:w w:val="115"/>
          <w:lang w:val="en-AU"/>
        </w:rPr>
        <w:t>le</w:t>
      </w:r>
      <w:r w:rsidR="00B43467" w:rsidRPr="00EE4F71">
        <w:rPr>
          <w:rFonts w:ascii="Calibri"/>
          <w:color w:val="3A3A3A"/>
          <w:spacing w:val="-10"/>
          <w:w w:val="115"/>
          <w:lang w:val="en-AU"/>
        </w:rPr>
        <w:t>c</w:t>
      </w:r>
      <w:r w:rsidR="00B43467" w:rsidRPr="00EE4F71">
        <w:rPr>
          <w:rFonts w:ascii="Calibri"/>
          <w:color w:val="3A3A3A"/>
          <w:spacing w:val="-1"/>
          <w:w w:val="115"/>
          <w:lang w:val="en-AU"/>
        </w:rPr>
        <w:t>om</w:t>
      </w:r>
      <w:r w:rsidR="00B43467" w:rsidRPr="00EE4F71">
        <w:rPr>
          <w:rFonts w:ascii="Calibri"/>
          <w:color w:val="3A3A3A"/>
          <w:spacing w:val="-3"/>
          <w:w w:val="115"/>
          <w:lang w:val="en-AU"/>
        </w:rPr>
        <w:t>m</w:t>
      </w:r>
      <w:r w:rsidR="00B43467" w:rsidRPr="00EE4F71">
        <w:rPr>
          <w:rFonts w:ascii="Calibri"/>
          <w:color w:val="3A3A3A"/>
          <w:spacing w:val="-1"/>
          <w:w w:val="115"/>
          <w:lang w:val="en-AU"/>
        </w:rPr>
        <w:t>uni</w:t>
      </w:r>
      <w:r w:rsidR="00B43467" w:rsidRPr="00EE4F71">
        <w:rPr>
          <w:rFonts w:ascii="Calibri"/>
          <w:color w:val="3A3A3A"/>
          <w:spacing w:val="-4"/>
          <w:w w:val="115"/>
          <w:lang w:val="en-AU"/>
        </w:rPr>
        <w:t>c</w:t>
      </w:r>
      <w:r w:rsidR="00B43467" w:rsidRPr="00EE4F71">
        <w:rPr>
          <w:rFonts w:ascii="Calibri"/>
          <w:color w:val="3A3A3A"/>
          <w:spacing w:val="-1"/>
          <w:w w:val="115"/>
          <w:lang w:val="en-AU"/>
        </w:rPr>
        <w:t>ation</w:t>
      </w:r>
      <w:r w:rsidR="00B43467" w:rsidRPr="00EE4F71">
        <w:rPr>
          <w:rFonts w:ascii="Calibri"/>
          <w:color w:val="3A3A3A"/>
          <w:w w:val="115"/>
          <w:lang w:val="en-AU"/>
        </w:rPr>
        <w:t>s</w:t>
      </w:r>
      <w:r w:rsidR="00B43467" w:rsidRPr="00EE4F71">
        <w:rPr>
          <w:rFonts w:ascii="Calibri"/>
          <w:color w:val="3A3A3A"/>
          <w:spacing w:val="-35"/>
          <w:w w:val="115"/>
          <w:lang w:val="en-AU"/>
        </w:rPr>
        <w:t xml:space="preserve"> </w:t>
      </w:r>
      <w:r w:rsidR="00B43467" w:rsidRPr="00EE4F71">
        <w:rPr>
          <w:rFonts w:ascii="Calibri"/>
          <w:color w:val="3A3A3A"/>
          <w:spacing w:val="-12"/>
          <w:w w:val="115"/>
          <w:lang w:val="en-AU"/>
        </w:rPr>
        <w:t>f</w:t>
      </w:r>
      <w:r w:rsidR="00B43467" w:rsidRPr="00EE4F71">
        <w:rPr>
          <w:rFonts w:ascii="Calibri"/>
          <w:color w:val="3A3A3A"/>
          <w:spacing w:val="-1"/>
          <w:w w:val="115"/>
          <w:lang w:val="en-AU"/>
        </w:rPr>
        <w:t>o</w:t>
      </w:r>
      <w:r w:rsidR="00B43467" w:rsidRPr="00EE4F71">
        <w:rPr>
          <w:rFonts w:ascii="Calibri"/>
          <w:color w:val="3A3A3A"/>
          <w:spacing w:val="-6"/>
          <w:w w:val="115"/>
          <w:lang w:val="en-AU"/>
        </w:rPr>
        <w:t>c</w:t>
      </w:r>
      <w:r w:rsidR="00B43467" w:rsidRPr="00EE4F71">
        <w:rPr>
          <w:rFonts w:ascii="Calibri"/>
          <w:color w:val="3A3A3A"/>
          <w:spacing w:val="-1"/>
          <w:w w:val="115"/>
          <w:lang w:val="en-AU"/>
        </w:rPr>
        <w:t>u</w:t>
      </w:r>
      <w:r w:rsidR="00B43467" w:rsidRPr="00EE4F71">
        <w:rPr>
          <w:rFonts w:ascii="Calibri"/>
          <w:color w:val="3A3A3A"/>
          <w:w w:val="115"/>
          <w:lang w:val="en-AU"/>
        </w:rPr>
        <w:t>s</w:t>
      </w:r>
      <w:r w:rsidR="00B43467" w:rsidRPr="00EE4F71">
        <w:rPr>
          <w:rFonts w:ascii="Calibri"/>
          <w:color w:val="3A3A3A"/>
          <w:spacing w:val="-36"/>
          <w:w w:val="115"/>
          <w:lang w:val="en-AU"/>
        </w:rPr>
        <w:t xml:space="preserve"> </w:t>
      </w:r>
      <w:r w:rsidR="00B43467" w:rsidRPr="00EE4F71">
        <w:rPr>
          <w:rFonts w:ascii="Calibri"/>
          <w:color w:val="3A3A3A"/>
          <w:spacing w:val="-1"/>
          <w:w w:val="115"/>
          <w:lang w:val="en-AU"/>
        </w:rPr>
        <w:t>a</w:t>
      </w:r>
      <w:r w:rsidR="00B43467" w:rsidRPr="00EE4F71">
        <w:rPr>
          <w:rFonts w:ascii="Calibri"/>
          <w:color w:val="3A3A3A"/>
          <w:spacing w:val="-6"/>
          <w:w w:val="115"/>
          <w:lang w:val="en-AU"/>
        </w:rPr>
        <w:t>r</w:t>
      </w:r>
      <w:r w:rsidR="00B43467" w:rsidRPr="00EE4F71">
        <w:rPr>
          <w:rFonts w:ascii="Calibri"/>
          <w:color w:val="3A3A3A"/>
          <w:spacing w:val="-7"/>
          <w:w w:val="115"/>
          <w:lang w:val="en-AU"/>
        </w:rPr>
        <w:t>e</w:t>
      </w:r>
      <w:r w:rsidR="00B43467" w:rsidRPr="00EE4F71">
        <w:rPr>
          <w:rFonts w:ascii="Calibri"/>
          <w:color w:val="3A3A3A"/>
          <w:spacing w:val="-1"/>
          <w:w w:val="115"/>
          <w:lang w:val="en-AU"/>
        </w:rPr>
        <w:t>a</w:t>
      </w:r>
      <w:r w:rsidR="00B43467" w:rsidRPr="00EE4F71">
        <w:rPr>
          <w:rFonts w:ascii="Calibri"/>
          <w:color w:val="3A3A3A"/>
          <w:w w:val="115"/>
          <w:lang w:val="en-AU"/>
        </w:rPr>
        <w:t>s</w:t>
      </w:r>
      <w:r w:rsidR="00B43467" w:rsidRPr="00EE4F71">
        <w:rPr>
          <w:rFonts w:ascii="Calibri"/>
          <w:color w:val="3A3A3A"/>
          <w:spacing w:val="-39"/>
          <w:w w:val="115"/>
          <w:lang w:val="en-AU"/>
        </w:rPr>
        <w:t xml:space="preserve"> </w:t>
      </w:r>
      <w:r w:rsidR="00B43467" w:rsidRPr="00EE4F71">
        <w:rPr>
          <w:rFonts w:ascii="Calibri"/>
          <w:color w:val="3A3A3A"/>
          <w:spacing w:val="-10"/>
          <w:w w:val="115"/>
          <w:lang w:val="en-AU"/>
        </w:rPr>
        <w:t>r</w:t>
      </w:r>
      <w:r w:rsidR="00B43467" w:rsidRPr="00EE4F71">
        <w:rPr>
          <w:rFonts w:ascii="Calibri"/>
          <w:color w:val="3A3A3A"/>
          <w:spacing w:val="-1"/>
          <w:w w:val="115"/>
          <w:lang w:val="en-AU"/>
        </w:rPr>
        <w:t>a</w:t>
      </w:r>
      <w:r w:rsidR="00B43467" w:rsidRPr="00EE4F71">
        <w:rPr>
          <w:rFonts w:ascii="Calibri"/>
          <w:color w:val="3A3A3A"/>
          <w:spacing w:val="-3"/>
          <w:w w:val="115"/>
          <w:lang w:val="en-AU"/>
        </w:rPr>
        <w:t>n</w:t>
      </w:r>
      <w:r w:rsidR="00B43467" w:rsidRPr="00EE4F71">
        <w:rPr>
          <w:rFonts w:ascii="Calibri"/>
          <w:color w:val="3A3A3A"/>
          <w:spacing w:val="-12"/>
          <w:w w:val="115"/>
          <w:lang w:val="en-AU"/>
        </w:rPr>
        <w:t>k</w:t>
      </w:r>
      <w:r w:rsidR="00B43467" w:rsidRPr="00EE4F71">
        <w:rPr>
          <w:rFonts w:ascii="Calibri"/>
          <w:color w:val="3A3A3A"/>
          <w:spacing w:val="-2"/>
          <w:w w:val="115"/>
          <w:lang w:val="en-AU"/>
        </w:rPr>
        <w:t>e</w:t>
      </w:r>
      <w:r w:rsidR="00B43467" w:rsidRPr="00EE4F71">
        <w:rPr>
          <w:rFonts w:ascii="Calibri"/>
          <w:color w:val="3A3A3A"/>
          <w:w w:val="115"/>
          <w:lang w:val="en-AU"/>
        </w:rPr>
        <w:t>d</w:t>
      </w:r>
      <w:r w:rsidR="00B43467" w:rsidRPr="00EE4F71">
        <w:rPr>
          <w:rFonts w:ascii="Calibri"/>
          <w:color w:val="3A3A3A"/>
          <w:spacing w:val="-39"/>
          <w:w w:val="115"/>
          <w:lang w:val="en-AU"/>
        </w:rPr>
        <w:t xml:space="preserve"> </w:t>
      </w:r>
      <w:r w:rsidR="00B43467" w:rsidRPr="00EE4F71">
        <w:rPr>
          <w:rFonts w:ascii="Calibri"/>
          <w:color w:val="3A3A3A"/>
          <w:spacing w:val="-1"/>
          <w:w w:val="115"/>
          <w:lang w:val="en-AU"/>
        </w:rPr>
        <w:t>m</w:t>
      </w:r>
      <w:r w:rsidR="00B43467" w:rsidRPr="00EE4F71">
        <w:rPr>
          <w:rFonts w:ascii="Calibri"/>
          <w:color w:val="3A3A3A"/>
          <w:spacing w:val="-8"/>
          <w:w w:val="115"/>
          <w:lang w:val="en-AU"/>
        </w:rPr>
        <w:t>o</w:t>
      </w:r>
      <w:r w:rsidR="00B43467" w:rsidRPr="00EE4F71">
        <w:rPr>
          <w:rFonts w:ascii="Calibri"/>
          <w:color w:val="3A3A3A"/>
          <w:spacing w:val="-7"/>
          <w:w w:val="115"/>
          <w:lang w:val="en-AU"/>
        </w:rPr>
        <w:t>s</w:t>
      </w:r>
      <w:r w:rsidR="00B43467" w:rsidRPr="00EE4F71">
        <w:rPr>
          <w:rFonts w:ascii="Calibri"/>
          <w:color w:val="3A3A3A"/>
          <w:w w:val="115"/>
          <w:lang w:val="en-AU"/>
        </w:rPr>
        <w:t>t</w:t>
      </w:r>
      <w:r w:rsidR="00B43467" w:rsidRPr="00EE4F71">
        <w:rPr>
          <w:rFonts w:ascii="Calibri"/>
          <w:color w:val="3A3A3A"/>
          <w:spacing w:val="-34"/>
          <w:w w:val="115"/>
          <w:lang w:val="en-AU"/>
        </w:rPr>
        <w:t xml:space="preserve"> </w:t>
      </w:r>
      <w:r w:rsidR="00B43467" w:rsidRPr="00EE4F71">
        <w:rPr>
          <w:rFonts w:ascii="Calibri"/>
          <w:color w:val="3A3A3A"/>
          <w:spacing w:val="-2"/>
          <w:w w:val="115"/>
          <w:lang w:val="en-AU"/>
        </w:rPr>
        <w:t>i</w:t>
      </w:r>
      <w:r w:rsidR="00B43467" w:rsidRPr="00EE4F71">
        <w:rPr>
          <w:rFonts w:ascii="Calibri"/>
          <w:color w:val="3A3A3A"/>
          <w:spacing w:val="-1"/>
          <w:w w:val="115"/>
          <w:lang w:val="en-AU"/>
        </w:rPr>
        <w:t>m</w:t>
      </w:r>
      <w:r w:rsidR="00B43467" w:rsidRPr="00EE4F71">
        <w:rPr>
          <w:rFonts w:ascii="Calibri"/>
          <w:color w:val="3A3A3A"/>
          <w:spacing w:val="-3"/>
          <w:w w:val="115"/>
          <w:lang w:val="en-AU"/>
        </w:rPr>
        <w:t>p</w:t>
      </w:r>
      <w:r w:rsidR="00B43467" w:rsidRPr="00EE4F71">
        <w:rPr>
          <w:rFonts w:ascii="Calibri"/>
          <w:color w:val="3A3A3A"/>
          <w:spacing w:val="-1"/>
          <w:w w:val="115"/>
          <w:lang w:val="en-AU"/>
        </w:rPr>
        <w:t>o</w:t>
      </w:r>
      <w:r w:rsidR="00B43467" w:rsidRPr="00EE4F71">
        <w:rPr>
          <w:rFonts w:ascii="Calibri"/>
          <w:color w:val="3A3A3A"/>
          <w:spacing w:val="4"/>
          <w:w w:val="115"/>
          <w:lang w:val="en-AU"/>
        </w:rPr>
        <w:t>r</w:t>
      </w:r>
      <w:r w:rsidR="00B43467" w:rsidRPr="00EE4F71">
        <w:rPr>
          <w:rFonts w:ascii="Calibri"/>
          <w:color w:val="3A3A3A"/>
          <w:spacing w:val="-7"/>
          <w:w w:val="115"/>
          <w:lang w:val="en-AU"/>
        </w:rPr>
        <w:t>t</w:t>
      </w:r>
      <w:r w:rsidR="00B43467" w:rsidRPr="00EE4F71">
        <w:rPr>
          <w:rFonts w:ascii="Calibri"/>
          <w:color w:val="3A3A3A"/>
          <w:spacing w:val="-3"/>
          <w:w w:val="115"/>
          <w:lang w:val="en-AU"/>
        </w:rPr>
        <w:t>a</w:t>
      </w:r>
      <w:r w:rsidR="00B43467" w:rsidRPr="00EE4F71">
        <w:rPr>
          <w:rFonts w:ascii="Calibri"/>
          <w:color w:val="3A3A3A"/>
          <w:spacing w:val="-4"/>
          <w:w w:val="115"/>
          <w:lang w:val="en-AU"/>
        </w:rPr>
        <w:t>n</w:t>
      </w:r>
      <w:r w:rsidR="00B43467" w:rsidRPr="00EE4F71">
        <w:rPr>
          <w:rFonts w:ascii="Calibri"/>
          <w:color w:val="3A3A3A"/>
          <w:w w:val="115"/>
          <w:lang w:val="en-AU"/>
        </w:rPr>
        <w:t>t</w:t>
      </w:r>
    </w:p>
    <w:p w14:paraId="29CF8CEB" w14:textId="77777777" w:rsidR="009159D4" w:rsidRPr="00EE4F71" w:rsidRDefault="009159D4">
      <w:pPr>
        <w:rPr>
          <w:rFonts w:ascii="Calibri" w:eastAsia="Calibri" w:hAnsi="Calibri" w:cs="Calibri"/>
          <w:b/>
          <w:bCs/>
          <w:sz w:val="40"/>
          <w:szCs w:val="40"/>
          <w:lang w:val="en-AU"/>
        </w:rPr>
      </w:pPr>
    </w:p>
    <w:p w14:paraId="29CF8CEC" w14:textId="77777777" w:rsidR="009159D4" w:rsidRPr="00EE4F71" w:rsidRDefault="00137999">
      <w:pPr>
        <w:spacing w:before="304" w:line="269" w:lineRule="auto"/>
        <w:ind w:left="386" w:right="9791" w:hanging="261"/>
        <w:rPr>
          <w:rFonts w:ascii="Calibri" w:eastAsia="Calibri" w:hAnsi="Calibri" w:cs="Calibri"/>
          <w:sz w:val="18"/>
          <w:szCs w:val="18"/>
          <w:lang w:val="en-AU"/>
        </w:rPr>
      </w:pPr>
      <w:r>
        <w:rPr>
          <w:lang w:val="en-AU"/>
        </w:rPr>
        <w:pict w14:anchorId="29CF9503">
          <v:group id="_x0000_s5291" style="position:absolute;left:0;text-align:left;margin-left:345.25pt;margin-top:14.1pt;width:448.3pt;height:339.6pt;z-index:-330256;mso-position-horizontal-relative:page" coordorigin="6905,282" coordsize="8966,6792">
            <v:group id="_x0000_s5356" style="position:absolute;left:7073;top:6396;width:8651;height:2" coordorigin="7073,6396" coordsize="8651,2">
              <v:shape id="_x0000_s5357" style="position:absolute;left:7073;top:6396;width:8651;height:2" coordorigin="7073,6396" coordsize="8651,0" path="m7073,6396r8650,e" filled="f" strokecolor="#d9d9d9" strokeweight=".5pt">
                <v:path arrowok="t"/>
              </v:shape>
            </v:group>
            <v:group id="_x0000_s5354" style="position:absolute;left:7073;top:5514;width:8651;height:2" coordorigin="7073,5514" coordsize="8651,2">
              <v:shape id="_x0000_s5355" style="position:absolute;left:7073;top:5514;width:8651;height:2" coordorigin="7073,5514" coordsize="8651,0" path="m7073,5514r8650,e" filled="f" strokecolor="#d9d9d9" strokeweight=".5pt">
                <v:path arrowok="t"/>
              </v:shape>
            </v:group>
            <v:group id="_x0000_s5352" style="position:absolute;left:7073;top:4731;width:8651;height:2" coordorigin="7073,4731" coordsize="8651,2">
              <v:shape id="_x0000_s5353" style="position:absolute;left:7073;top:4731;width:8651;height:2" coordorigin="7073,4731" coordsize="8651,0" path="m7073,4731r8650,e" filled="f" strokecolor="#d9d9d9" strokeweight=".5pt">
                <v:path arrowok="t"/>
              </v:shape>
            </v:group>
            <v:group id="_x0000_s5350" style="position:absolute;left:7057;top:2489;width:8652;height:2" coordorigin="7057,2489" coordsize="8652,2">
              <v:shape id="_x0000_s5351" style="position:absolute;left:7057;top:2489;width:8652;height:2" coordorigin="7057,2489" coordsize="8652,0" path="m7057,2489r8652,e" filled="f" strokecolor="#d9d9d9" strokeweight=".5pt">
                <v:path arrowok="t"/>
              </v:shape>
            </v:group>
            <v:group id="_x0000_s5348" style="position:absolute;left:6929;top:648;width:8919;height:98" coordorigin="6929,648" coordsize="8919,98">
              <v:shape id="_x0000_s5349" style="position:absolute;left:6929;top:648;width:8919;height:98" coordorigin="6929,648" coordsize="8919,98" path="m6929,648r,97l15847,745r,-97l6929,648xe" fillcolor="#ffd300" stroked="f">
                <v:path arrowok="t"/>
              </v:shape>
            </v:group>
            <v:group id="_x0000_s5346" style="position:absolute;left:6929;top:298;width:8919;height:351" coordorigin="6929,298" coordsize="8919,351">
              <v:shape id="_x0000_s5347" style="position:absolute;left:6929;top:298;width:8919;height:351" coordorigin="6929,298" coordsize="8919,351" path="m6929,298r,350l15847,648r,-350l6929,298xe" fillcolor="#ffd300" stroked="f">
                <v:path arrowok="t"/>
              </v:shape>
            </v:group>
            <v:group id="_x0000_s5344" style="position:absolute;left:6914;top:291;width:8949;height:2" coordorigin="6914,291" coordsize="8949,2">
              <v:shape id="_x0000_s5345" style="position:absolute;left:6914;top:291;width:8949;height:2" coordorigin="6914,291" coordsize="8949,0" path="m6914,291r8949,e" filled="f" strokecolor="silver" strokeweight=".88pt">
                <v:path arrowok="t"/>
              </v:shape>
            </v:group>
            <v:group id="_x0000_s5342" style="position:absolute;left:6929;top:298;width:8920;height:2" coordorigin="6929,298" coordsize="8920,2">
              <v:shape id="_x0000_s5343" style="position:absolute;left:6929;top:298;width:8920;height:2" coordorigin="6929,298" coordsize="8920,0" path="m6929,298r8919,e" filled="f" strokecolor="#ffd300" strokeweight=".16pt">
                <v:path arrowok="t"/>
              </v:shape>
            </v:group>
            <v:group id="_x0000_s5340" style="position:absolute;left:6921;top:299;width:2;height:6765" coordorigin="6921,299" coordsize="2,6765">
              <v:shape id="_x0000_s5341" style="position:absolute;left:6921;top:299;width:2;height:6765" coordorigin="6921,299" coordsize="0,6765" path="m6921,299r,6764e" filled="f" strokecolor="silver" strokeweight=".82pt">
                <v:path arrowok="t"/>
              </v:shape>
            </v:group>
            <v:group id="_x0000_s5338" style="position:absolute;left:15855;top:299;width:2;height:6765" coordorigin="15855,299" coordsize="2,6765">
              <v:shape id="_x0000_s5339" style="position:absolute;left:15855;top:299;width:2;height:6765" coordorigin="15855,299" coordsize="0,6765" path="m15855,299r,6764e" filled="f" strokecolor="silver" strokeweight=".82pt">
                <v:path arrowok="t"/>
              </v:shape>
            </v:group>
            <v:group id="_x0000_s5336" style="position:absolute;left:6914;top:753;width:8949;height:2" coordorigin="6914,753" coordsize="8949,2">
              <v:shape id="_x0000_s5337" style="position:absolute;left:6914;top:753;width:8949;height:2" coordorigin="6914,753" coordsize="8949,0" path="m6914,753r8949,e" filled="f" strokecolor="silver" strokeweight=".82pt">
                <v:path arrowok="t"/>
              </v:shape>
            </v:group>
            <v:group id="_x0000_s5334" style="position:absolute;left:6917;top:7068;width:8944;height:2" coordorigin="6917,7068" coordsize="8944,2">
              <v:shape id="_x0000_s5335" style="position:absolute;left:6917;top:7068;width:8944;height:2" coordorigin="6917,7068" coordsize="8944,0" path="m6917,7068r8943,e" filled="f" strokecolor="silver" strokeweight=".58pt">
                <v:path arrowok="t"/>
              </v:shape>
            </v:group>
            <v:group id="_x0000_s5332" style="position:absolute;left:9757;top:1187;width:828;height:422" coordorigin="9757,1187" coordsize="828,422">
              <v:shape id="_x0000_s5333" style="position:absolute;left:9757;top:1187;width:828;height:422" coordorigin="9757,1187" coordsize="828,422" path="m9757,1187r,421l10585,1608r,-421l9757,1187xe" fillcolor="#747480" stroked="f">
                <v:path arrowok="t"/>
              </v:shape>
            </v:group>
            <v:group id="_x0000_s5330" style="position:absolute;left:9757;top:918;width:828;height:269" coordorigin="9757,918" coordsize="828,269">
              <v:shape id="_x0000_s5331" style="position:absolute;left:9757;top:918;width:828;height:269" coordorigin="9757,918" coordsize="828,269" path="m9757,918r,269l10585,1187r,-269l9757,918xe" fillcolor="#747480" stroked="f">
                <v:path arrowok="t"/>
              </v:shape>
            </v:group>
            <v:group id="_x0000_s5328" style="position:absolute;left:10628;top:1187;width:806;height:422" coordorigin="10628,1187" coordsize="806,422">
              <v:shape id="_x0000_s5329" style="position:absolute;left:10628;top:1187;width:806;height:422" coordorigin="10628,1187" coordsize="806,422" path="m10628,1187r,421l11433,1608r,-421l10628,1187xe" fillcolor="#750d5c" stroked="f">
                <v:path arrowok="t"/>
              </v:shape>
            </v:group>
            <v:group id="_x0000_s5326" style="position:absolute;left:10628;top:918;width:806;height:269" coordorigin="10628,918" coordsize="806,269">
              <v:shape id="_x0000_s5327" style="position:absolute;left:10628;top:918;width:806;height:269" coordorigin="10628,918" coordsize="806,269" path="m10628,918r,269l11433,1187r,-269l10628,918xe" fillcolor="#750d5c" stroked="f">
                <v:path arrowok="t"/>
              </v:shape>
            </v:group>
            <v:group id="_x0000_s5324" style="position:absolute;left:11479;top:1187;width:804;height:422" coordorigin="11479,1187" coordsize="804,422">
              <v:shape id="_x0000_s5325" style="position:absolute;left:11479;top:1187;width:804;height:422" coordorigin="11479,1187" coordsize="804,422" path="m11479,1187r,421l12283,1608r,-421l11479,1187xe" fillcolor="#ff4136" stroked="f">
                <v:path arrowok="t"/>
              </v:shape>
            </v:group>
            <v:group id="_x0000_s5322" style="position:absolute;left:11479;top:918;width:804;height:269" coordorigin="11479,918" coordsize="804,269">
              <v:shape id="_x0000_s5323" style="position:absolute;left:11479;top:918;width:804;height:269" coordorigin="11479,918" coordsize="804,269" path="m11479,918r,269l12283,1187r,-269l11479,918xe" fillcolor="#ff4136" stroked="f">
                <v:path arrowok="t"/>
              </v:shape>
            </v:group>
            <v:group id="_x0000_s5320" style="position:absolute;left:12329;top:1187;width:806;height:422" coordorigin="12329,1187" coordsize="806,422">
              <v:shape id="_x0000_s5321" style="position:absolute;left:12329;top:1187;width:806;height:422" coordorigin="12329,1187" coordsize="806,422" path="m12329,1187r,421l13134,1608r,-421l12329,1187xe" fillcolor="#ff6c00" stroked="f">
                <v:path arrowok="t"/>
              </v:shape>
            </v:group>
            <v:group id="_x0000_s5318" style="position:absolute;left:12329;top:918;width:806;height:269" coordorigin="12329,918" coordsize="806,269">
              <v:shape id="_x0000_s5319" style="position:absolute;left:12329;top:918;width:806;height:269" coordorigin="12329,918" coordsize="806,269" path="m12329,918r,269l13134,1187r,-269l12329,918xe" fillcolor="#ff6c00" stroked="f">
                <v:path arrowok="t"/>
              </v:shape>
            </v:group>
            <v:group id="_x0000_s5316" style="position:absolute;left:13178;top:1187;width:806;height:422" coordorigin="13178,1187" coordsize="806,422">
              <v:shape id="_x0000_s5317" style="position:absolute;left:13178;top:1187;width:806;height:422" coordorigin="13178,1187" coordsize="806,422" path="m13178,1187r,421l13983,1608r,-421l13178,1187xe" fillcolor="#2cb756" stroked="f">
                <v:path arrowok="t"/>
              </v:shape>
            </v:group>
            <v:group id="_x0000_s5314" style="position:absolute;left:13178;top:918;width:806;height:269" coordorigin="13178,918" coordsize="806,269">
              <v:shape id="_x0000_s5315" style="position:absolute;left:13178;top:918;width:806;height:269" coordorigin="13178,918" coordsize="806,269" path="m13178,918r,269l13983,1187r,-269l13178,918xe" fillcolor="#2cb756" stroked="f">
                <v:path arrowok="t"/>
              </v:shape>
            </v:group>
            <v:group id="_x0000_s5312" style="position:absolute;left:14029;top:1187;width:809;height:422" coordorigin="14029,1187" coordsize="809,422">
              <v:shape id="_x0000_s5313" style="position:absolute;left:14029;top:1187;width:809;height:422" coordorigin="14029,1187" coordsize="809,422" path="m14029,1187r,421l14838,1608r,-421l14029,1187xe" fillcolor="#27acaa" stroked="f">
                <v:path arrowok="t"/>
              </v:shape>
            </v:group>
            <v:group id="_x0000_s5310" style="position:absolute;left:14029;top:918;width:809;height:269" coordorigin="14029,918" coordsize="809,269">
              <v:shape id="_x0000_s5311" style="position:absolute;left:14029;top:918;width:809;height:269" coordorigin="14029,918" coordsize="809,269" path="m14029,918r,269l14838,1187r,-269l14029,918xe" fillcolor="#27acaa" stroked="f">
                <v:path arrowok="t"/>
              </v:shape>
            </v:group>
            <v:group id="_x0000_s5308" style="position:absolute;left:14882;top:1187;width:827;height:422" coordorigin="14882,1187" coordsize="827,422">
              <v:shape id="_x0000_s5309" style="position:absolute;left:14882;top:1187;width:827;height:422" coordorigin="14882,1187" coordsize="827,422" path="m14882,1187r,421l15709,1608r,-421l14882,1187xe" fillcolor="#178be4" stroked="f">
                <v:path arrowok="t"/>
              </v:shape>
            </v:group>
            <v:group id="_x0000_s5306" style="position:absolute;left:14882;top:918;width:827;height:269" coordorigin="14882,918" coordsize="827,269">
              <v:shape id="_x0000_s5307" style="position:absolute;left:14882;top:918;width:827;height:269" coordorigin="14882,918" coordsize="827,269" path="m14882,918r,269l15709,1187r,-269l14882,918xe" fillcolor="#178be4" stroked="f">
                <v:path arrowok="t"/>
              </v:shape>
            </v:group>
            <v:group id="_x0000_s5304" style="position:absolute;left:9757;top:2500;width:5954;height:2" coordorigin="9757,2500" coordsize="5954,2">
              <v:shape id="_x0000_s5305" style="position:absolute;left:9757;top:2500;width:5954;height:2" coordorigin="9757,2500" coordsize="5954,0" path="m9757,2500r5953,e" filled="f" strokecolor="#d9d9d9" strokeweight=".58pt">
                <v:path arrowok="t"/>
              </v:shape>
            </v:group>
            <v:group id="_x0000_s5302" style="position:absolute;left:7057;top:3947;width:8652;height:2" coordorigin="7057,3947" coordsize="8652,2">
              <v:shape id="_x0000_s5303" style="position:absolute;left:7057;top:3947;width:8652;height:2" coordorigin="7057,3947" coordsize="8652,0" path="m7057,3947r8652,e" filled="f" strokecolor="#d9d9d9" strokeweight=".5pt">
                <v:path arrowok="t"/>
              </v:shape>
            </v:group>
            <v:group id="_x0000_s5300" style="position:absolute;left:9757;top:3958;width:5954;height:2" coordorigin="9757,3958" coordsize="5954,2">
              <v:shape id="_x0000_s5301" style="position:absolute;left:9757;top:3958;width:5954;height:2" coordorigin="9757,3958" coordsize="5954,0" path="m9757,3958r5953,e" filled="f" strokecolor="#d9d9d9" strokeweight=".58pt">
                <v:path arrowok="t"/>
              </v:shape>
            </v:group>
            <v:group id="_x0000_s5298" style="position:absolute;left:9757;top:4728;width:5954;height:2" coordorigin="9757,4728" coordsize="5954,2">
              <v:shape id="_x0000_s5299" style="position:absolute;left:9757;top:4728;width:5954;height:2" coordorigin="9757,4728" coordsize="5954,0" path="m9757,4728r5953,e" filled="f" strokecolor="#d9d9d9" strokeweight=".58pt">
                <v:path arrowok="t"/>
              </v:shape>
            </v:group>
            <v:group id="_x0000_s5296" style="position:absolute;left:9757;top:5497;width:5954;height:2" coordorigin="9757,5497" coordsize="5954,2">
              <v:shape id="_x0000_s5297" style="position:absolute;left:9757;top:5497;width:5954;height:2" coordorigin="9757,5497" coordsize="5954,0" path="m9757,5497r5953,e" filled="f" strokecolor="#d9d9d9" strokeweight=".58pt">
                <v:path arrowok="t"/>
              </v:shape>
            </v:group>
            <v:group id="_x0000_s5292" style="position:absolute;left:9757;top:6379;width:5954;height:2" coordorigin="9757,6379" coordsize="5954,2">
              <v:shape id="_x0000_s5295" style="position:absolute;left:9757;top:6379;width:5954;height:2" coordorigin="9757,6379" coordsize="5954,0" path="m9757,6379r5953,e" filled="f" strokecolor="#d9d9d9" strokeweight=".58pt">
                <v:path arrowok="t"/>
              </v:shape>
              <v:shape id="_x0000_s5294" type="#_x0000_t202" style="position:absolute;left:6921;top:291;width:8934;height:462" filled="f" stroked="f">
                <v:textbox inset="0,0,0,0">
                  <w:txbxContent>
                    <w:p w14:paraId="29CF9A2D" w14:textId="77777777" w:rsidR="009159D4" w:rsidRDefault="00B43467">
                      <w:pPr>
                        <w:spacing w:before="112"/>
                        <w:ind w:left="1792"/>
                        <w:rPr>
                          <w:rFonts w:ascii="Calibri" w:eastAsia="Calibri" w:hAnsi="Calibri" w:cs="Calibri"/>
                          <w:sz w:val="20"/>
                          <w:szCs w:val="20"/>
                        </w:rPr>
                      </w:pPr>
                      <w:r>
                        <w:rPr>
                          <w:rFonts w:ascii="Calibri"/>
                          <w:b/>
                          <w:spacing w:val="-3"/>
                          <w:w w:val="115"/>
                          <w:sz w:val="20"/>
                        </w:rPr>
                        <w:t xml:space="preserve">Telecommunications </w:t>
                      </w:r>
                      <w:r>
                        <w:rPr>
                          <w:rFonts w:ascii="Calibri"/>
                          <w:b/>
                          <w:spacing w:val="-2"/>
                          <w:w w:val="115"/>
                          <w:sz w:val="20"/>
                        </w:rPr>
                        <w:t>focus</w:t>
                      </w:r>
                      <w:r>
                        <w:rPr>
                          <w:rFonts w:ascii="Calibri"/>
                          <w:b/>
                          <w:spacing w:val="-11"/>
                          <w:w w:val="115"/>
                          <w:sz w:val="20"/>
                        </w:rPr>
                        <w:t xml:space="preserve"> </w:t>
                      </w:r>
                      <w:r>
                        <w:rPr>
                          <w:rFonts w:ascii="Calibri"/>
                          <w:b/>
                          <w:spacing w:val="-2"/>
                          <w:w w:val="115"/>
                          <w:sz w:val="20"/>
                        </w:rPr>
                        <w:t>areas</w:t>
                      </w:r>
                      <w:r>
                        <w:rPr>
                          <w:rFonts w:ascii="Calibri"/>
                          <w:b/>
                          <w:spacing w:val="-14"/>
                          <w:w w:val="115"/>
                          <w:sz w:val="20"/>
                        </w:rPr>
                        <w:t xml:space="preserve"> </w:t>
                      </w:r>
                      <w:r>
                        <w:rPr>
                          <w:rFonts w:ascii="Calibri"/>
                          <w:b/>
                          <w:spacing w:val="-3"/>
                          <w:w w:val="115"/>
                          <w:sz w:val="20"/>
                        </w:rPr>
                        <w:t>ranked</w:t>
                      </w:r>
                      <w:r>
                        <w:rPr>
                          <w:rFonts w:ascii="Calibri"/>
                          <w:b/>
                          <w:spacing w:val="-14"/>
                          <w:w w:val="115"/>
                          <w:sz w:val="20"/>
                        </w:rPr>
                        <w:t xml:space="preserve"> </w:t>
                      </w:r>
                      <w:r>
                        <w:rPr>
                          <w:rFonts w:ascii="Calibri"/>
                          <w:b/>
                          <w:spacing w:val="-1"/>
                          <w:w w:val="115"/>
                          <w:sz w:val="20"/>
                        </w:rPr>
                        <w:t>most</w:t>
                      </w:r>
                      <w:r>
                        <w:rPr>
                          <w:rFonts w:ascii="Calibri"/>
                          <w:b/>
                          <w:spacing w:val="-10"/>
                          <w:w w:val="115"/>
                          <w:sz w:val="20"/>
                        </w:rPr>
                        <w:t xml:space="preserve"> </w:t>
                      </w:r>
                      <w:r>
                        <w:rPr>
                          <w:rFonts w:ascii="Calibri"/>
                          <w:b/>
                          <w:spacing w:val="-3"/>
                          <w:w w:val="115"/>
                          <w:sz w:val="20"/>
                        </w:rPr>
                        <w:t>important</w:t>
                      </w:r>
                    </w:p>
                  </w:txbxContent>
                </v:textbox>
              </v:shape>
              <v:shape id="_x0000_s5293" type="#_x0000_t202" style="position:absolute;left:6921;top:753;width:8934;height:6316" filled="f" stroked="f">
                <v:textbox inset="0,0,0,0">
                  <w:txbxContent>
                    <w:p w14:paraId="29CF9A2E" w14:textId="77777777" w:rsidR="009159D4" w:rsidRDefault="009159D4">
                      <w:pPr>
                        <w:rPr>
                          <w:rFonts w:ascii="Calibri" w:eastAsia="Calibri" w:hAnsi="Calibri" w:cs="Calibri"/>
                          <w:sz w:val="16"/>
                          <w:szCs w:val="16"/>
                        </w:rPr>
                      </w:pPr>
                    </w:p>
                    <w:p w14:paraId="29CF9A2F" w14:textId="77777777" w:rsidR="009159D4" w:rsidRDefault="009159D4">
                      <w:pPr>
                        <w:rPr>
                          <w:rFonts w:ascii="Calibri" w:eastAsia="Calibri" w:hAnsi="Calibri" w:cs="Calibri"/>
                          <w:sz w:val="16"/>
                          <w:szCs w:val="16"/>
                        </w:rPr>
                      </w:pPr>
                    </w:p>
                    <w:p w14:paraId="29CF9A30" w14:textId="77777777" w:rsidR="009159D4" w:rsidRDefault="009159D4">
                      <w:pPr>
                        <w:rPr>
                          <w:rFonts w:ascii="Calibri" w:eastAsia="Calibri" w:hAnsi="Calibri" w:cs="Calibri"/>
                          <w:sz w:val="16"/>
                          <w:szCs w:val="16"/>
                        </w:rPr>
                      </w:pPr>
                    </w:p>
                    <w:p w14:paraId="29CF9A31" w14:textId="77777777" w:rsidR="009159D4" w:rsidRDefault="009159D4">
                      <w:pPr>
                        <w:rPr>
                          <w:rFonts w:ascii="Calibri" w:eastAsia="Calibri" w:hAnsi="Calibri" w:cs="Calibri"/>
                          <w:sz w:val="16"/>
                          <w:szCs w:val="16"/>
                        </w:rPr>
                      </w:pPr>
                    </w:p>
                    <w:p w14:paraId="29CF9A32" w14:textId="77777777" w:rsidR="009159D4" w:rsidRDefault="00B43467">
                      <w:pPr>
                        <w:spacing w:before="133" w:line="194" w:lineRule="exact"/>
                        <w:ind w:left="230"/>
                        <w:rPr>
                          <w:rFonts w:ascii="Calibri" w:eastAsia="Calibri" w:hAnsi="Calibri" w:cs="Calibri"/>
                          <w:sz w:val="16"/>
                          <w:szCs w:val="16"/>
                        </w:rPr>
                      </w:pPr>
                      <w:r>
                        <w:rPr>
                          <w:rFonts w:ascii="Calibri" w:eastAsia="Calibri" w:hAnsi="Calibri" w:cs="Calibri"/>
                          <w:color w:val="2D2D38"/>
                          <w:w w:val="105"/>
                          <w:sz w:val="16"/>
                          <w:szCs w:val="16"/>
                        </w:rPr>
                        <w:t>High</w:t>
                      </w:r>
                      <w:r>
                        <w:rPr>
                          <w:rFonts w:ascii="Calibri" w:eastAsia="Calibri" w:hAnsi="Calibri" w:cs="Calibri"/>
                          <w:color w:val="2D2D38"/>
                          <w:spacing w:val="20"/>
                          <w:w w:val="105"/>
                          <w:sz w:val="16"/>
                          <w:szCs w:val="16"/>
                        </w:rPr>
                        <w:t xml:space="preserve"> </w:t>
                      </w:r>
                      <w:r>
                        <w:rPr>
                          <w:rFonts w:ascii="Calibri" w:eastAsia="Calibri" w:hAnsi="Calibri" w:cs="Calibri"/>
                          <w:color w:val="2D2D38"/>
                          <w:spacing w:val="-1"/>
                          <w:w w:val="105"/>
                          <w:sz w:val="16"/>
                          <w:szCs w:val="16"/>
                        </w:rPr>
                        <w:t>quality</w:t>
                      </w:r>
                      <w:r>
                        <w:rPr>
                          <w:rFonts w:ascii="Calibri" w:eastAsia="Calibri" w:hAnsi="Calibri" w:cs="Calibri"/>
                          <w:color w:val="2D2D38"/>
                          <w:spacing w:val="23"/>
                          <w:w w:val="105"/>
                          <w:sz w:val="16"/>
                          <w:szCs w:val="16"/>
                        </w:rPr>
                        <w:t xml:space="preserve"> </w:t>
                      </w:r>
                      <w:r>
                        <w:rPr>
                          <w:rFonts w:ascii="Calibri" w:eastAsia="Calibri" w:hAnsi="Calibri" w:cs="Calibri"/>
                          <w:color w:val="2D2D38"/>
                          <w:spacing w:val="-1"/>
                          <w:w w:val="105"/>
                          <w:sz w:val="16"/>
                          <w:szCs w:val="16"/>
                        </w:rPr>
                        <w:t>inter‐operable</w:t>
                      </w:r>
                      <w:r>
                        <w:rPr>
                          <w:rFonts w:ascii="Calibri" w:eastAsia="Calibri" w:hAnsi="Calibri" w:cs="Calibri"/>
                          <w:color w:val="2D2D38"/>
                          <w:spacing w:val="28"/>
                          <w:w w:val="105"/>
                          <w:sz w:val="16"/>
                          <w:szCs w:val="16"/>
                        </w:rPr>
                        <w:t xml:space="preserve"> </w:t>
                      </w:r>
                      <w:r>
                        <w:rPr>
                          <w:rFonts w:ascii="Calibri" w:eastAsia="Calibri" w:hAnsi="Calibri" w:cs="Calibri"/>
                          <w:color w:val="2D2D38"/>
                          <w:spacing w:val="-1"/>
                          <w:w w:val="105"/>
                          <w:sz w:val="16"/>
                          <w:szCs w:val="16"/>
                        </w:rPr>
                        <w:t>digital</w:t>
                      </w:r>
                    </w:p>
                    <w:p w14:paraId="29CF9A33" w14:textId="77777777" w:rsidR="009159D4" w:rsidRDefault="00B43467">
                      <w:pPr>
                        <w:tabs>
                          <w:tab w:val="left" w:pos="3188"/>
                          <w:tab w:val="left" w:pos="4090"/>
                          <w:tab w:val="left" w:pos="4863"/>
                        </w:tabs>
                        <w:spacing w:line="208" w:lineRule="exact"/>
                        <w:ind w:left="230"/>
                        <w:rPr>
                          <w:rFonts w:ascii="Calibri" w:eastAsia="Calibri" w:hAnsi="Calibri" w:cs="Calibri"/>
                          <w:sz w:val="20"/>
                          <w:szCs w:val="20"/>
                        </w:rPr>
                      </w:pPr>
                      <w:r>
                        <w:rPr>
                          <w:rFonts w:ascii="Calibri"/>
                          <w:color w:val="2D2D38"/>
                          <w:w w:val="110"/>
                          <w:sz w:val="16"/>
                        </w:rPr>
                        <w:t>connectivity</w:t>
                      </w:r>
                      <w:r>
                        <w:rPr>
                          <w:rFonts w:ascii="Calibri"/>
                          <w:color w:val="2D2D38"/>
                          <w:spacing w:val="-17"/>
                          <w:w w:val="110"/>
                          <w:sz w:val="16"/>
                        </w:rPr>
                        <w:t xml:space="preserve"> </w:t>
                      </w:r>
                      <w:r>
                        <w:rPr>
                          <w:rFonts w:ascii="Calibri"/>
                          <w:color w:val="2D2D38"/>
                          <w:spacing w:val="-2"/>
                          <w:w w:val="110"/>
                          <w:sz w:val="16"/>
                        </w:rPr>
                        <w:t>between</w:t>
                      </w:r>
                      <w:r>
                        <w:rPr>
                          <w:rFonts w:ascii="Calibri"/>
                          <w:color w:val="2D2D38"/>
                          <w:spacing w:val="-10"/>
                          <w:w w:val="110"/>
                          <w:sz w:val="16"/>
                        </w:rPr>
                        <w:t xml:space="preserve"> </w:t>
                      </w:r>
                      <w:r>
                        <w:rPr>
                          <w:rFonts w:ascii="Calibri"/>
                          <w:color w:val="2D2D38"/>
                          <w:w w:val="110"/>
                          <w:sz w:val="16"/>
                        </w:rPr>
                        <w:t>health</w:t>
                      </w:r>
                      <w:r>
                        <w:rPr>
                          <w:rFonts w:ascii="Calibri"/>
                          <w:color w:val="2D2D38"/>
                          <w:spacing w:val="-12"/>
                          <w:w w:val="110"/>
                          <w:sz w:val="16"/>
                        </w:rPr>
                        <w:t xml:space="preserve"> </w:t>
                      </w:r>
                      <w:r>
                        <w:rPr>
                          <w:rFonts w:ascii="Calibri"/>
                          <w:color w:val="2D2D38"/>
                          <w:w w:val="110"/>
                          <w:sz w:val="16"/>
                        </w:rPr>
                        <w:t>care</w:t>
                      </w:r>
                      <w:r>
                        <w:rPr>
                          <w:rFonts w:ascii="Calibri"/>
                          <w:color w:val="2D2D38"/>
                          <w:w w:val="110"/>
                          <w:sz w:val="16"/>
                        </w:rPr>
                        <w:tab/>
                      </w:r>
                      <w:r>
                        <w:rPr>
                          <w:rFonts w:ascii="Calibri"/>
                          <w:b/>
                          <w:color w:val="FFFFFF"/>
                          <w:w w:val="110"/>
                          <w:position w:val="-8"/>
                          <w:sz w:val="20"/>
                        </w:rPr>
                        <w:t>2</w:t>
                      </w:r>
                      <w:r>
                        <w:rPr>
                          <w:rFonts w:ascii="Calibri"/>
                          <w:b/>
                          <w:color w:val="FFFFFF"/>
                          <w:w w:val="110"/>
                          <w:position w:val="-8"/>
                          <w:sz w:val="20"/>
                        </w:rPr>
                        <w:tab/>
                        <w:t>1</w:t>
                      </w:r>
                      <w:r>
                        <w:rPr>
                          <w:rFonts w:ascii="Times New Roman"/>
                          <w:color w:val="FFFFFF"/>
                          <w:w w:val="110"/>
                          <w:position w:val="-8"/>
                          <w:sz w:val="20"/>
                        </w:rPr>
                        <w:tab/>
                      </w:r>
                      <w:r>
                        <w:rPr>
                          <w:rFonts w:ascii="Calibri"/>
                          <w:b/>
                          <w:color w:val="FFFFFF"/>
                          <w:w w:val="110"/>
                          <w:position w:val="-8"/>
                          <w:sz w:val="20"/>
                        </w:rPr>
                        <w:t>6</w:t>
                      </w:r>
                    </w:p>
                    <w:p w14:paraId="29CF9A34" w14:textId="77777777" w:rsidR="009159D4" w:rsidRDefault="00B43467">
                      <w:pPr>
                        <w:tabs>
                          <w:tab w:val="left" w:pos="5721"/>
                          <w:tab w:val="left" w:pos="6577"/>
                          <w:tab w:val="left" w:pos="7433"/>
                          <w:tab w:val="left" w:pos="8290"/>
                        </w:tabs>
                        <w:spacing w:line="176" w:lineRule="exact"/>
                        <w:ind w:left="230"/>
                        <w:rPr>
                          <w:rFonts w:ascii="Calibri" w:eastAsia="Calibri" w:hAnsi="Calibri" w:cs="Calibri"/>
                          <w:sz w:val="20"/>
                          <w:szCs w:val="20"/>
                        </w:rPr>
                      </w:pPr>
                      <w:r>
                        <w:rPr>
                          <w:rFonts w:ascii="Calibri"/>
                          <w:color w:val="2D2D38"/>
                          <w:w w:val="110"/>
                          <w:sz w:val="16"/>
                        </w:rPr>
                        <w:t>locations,</w:t>
                      </w:r>
                      <w:r>
                        <w:rPr>
                          <w:rFonts w:ascii="Calibri"/>
                          <w:color w:val="2D2D38"/>
                          <w:spacing w:val="-6"/>
                          <w:w w:val="110"/>
                          <w:sz w:val="16"/>
                        </w:rPr>
                        <w:t xml:space="preserve"> </w:t>
                      </w:r>
                      <w:r>
                        <w:rPr>
                          <w:rFonts w:ascii="Calibri"/>
                          <w:color w:val="2D2D38"/>
                          <w:spacing w:val="-2"/>
                          <w:w w:val="110"/>
                          <w:sz w:val="16"/>
                        </w:rPr>
                        <w:t xml:space="preserve">professionals </w:t>
                      </w:r>
                      <w:r>
                        <w:rPr>
                          <w:rFonts w:ascii="Calibri"/>
                          <w:color w:val="2D2D38"/>
                          <w:w w:val="110"/>
                          <w:sz w:val="16"/>
                        </w:rPr>
                        <w:t>and</w:t>
                      </w:r>
                      <w:r>
                        <w:rPr>
                          <w:rFonts w:ascii="Calibri"/>
                          <w:color w:val="2D2D38"/>
                          <w:w w:val="110"/>
                          <w:sz w:val="16"/>
                        </w:rPr>
                        <w:tab/>
                      </w:r>
                      <w:r>
                        <w:rPr>
                          <w:rFonts w:ascii="Calibri"/>
                          <w:b/>
                          <w:color w:val="FFFFFF"/>
                          <w:w w:val="115"/>
                          <w:position w:val="3"/>
                          <w:sz w:val="20"/>
                        </w:rPr>
                        <w:t>3</w:t>
                      </w:r>
                      <w:r>
                        <w:rPr>
                          <w:rFonts w:ascii="Calibri"/>
                          <w:b/>
                          <w:color w:val="FFFFFF"/>
                          <w:w w:val="115"/>
                          <w:position w:val="3"/>
                          <w:sz w:val="20"/>
                        </w:rPr>
                        <w:tab/>
                        <w:t>2</w:t>
                      </w:r>
                      <w:r>
                        <w:rPr>
                          <w:rFonts w:ascii="Calibri"/>
                          <w:b/>
                          <w:color w:val="FFFFFF"/>
                          <w:w w:val="115"/>
                          <w:position w:val="3"/>
                          <w:sz w:val="20"/>
                        </w:rPr>
                        <w:tab/>
                        <w:t>1</w:t>
                      </w:r>
                      <w:r>
                        <w:rPr>
                          <w:rFonts w:ascii="Times New Roman"/>
                          <w:color w:val="FFFFFF"/>
                          <w:w w:val="115"/>
                          <w:position w:val="3"/>
                          <w:sz w:val="20"/>
                        </w:rPr>
                        <w:tab/>
                      </w:r>
                      <w:r>
                        <w:rPr>
                          <w:rFonts w:ascii="Calibri"/>
                          <w:b/>
                          <w:color w:val="FFFFFF"/>
                          <w:w w:val="115"/>
                          <w:position w:val="3"/>
                          <w:sz w:val="20"/>
                        </w:rPr>
                        <w:t>2</w:t>
                      </w:r>
                    </w:p>
                    <w:p w14:paraId="29CF9A35" w14:textId="77777777" w:rsidR="009159D4" w:rsidRDefault="00B43467">
                      <w:pPr>
                        <w:spacing w:line="194" w:lineRule="exact"/>
                        <w:ind w:left="230"/>
                        <w:rPr>
                          <w:rFonts w:ascii="Calibri" w:eastAsia="Calibri" w:hAnsi="Calibri" w:cs="Calibri"/>
                          <w:sz w:val="16"/>
                          <w:szCs w:val="16"/>
                        </w:rPr>
                      </w:pPr>
                      <w:r>
                        <w:rPr>
                          <w:rFonts w:ascii="Calibri"/>
                          <w:color w:val="2D2D38"/>
                          <w:spacing w:val="-1"/>
                          <w:w w:val="105"/>
                          <w:sz w:val="16"/>
                        </w:rPr>
                        <w:t>patients</w:t>
                      </w:r>
                    </w:p>
                    <w:p w14:paraId="29CF9A36" w14:textId="77777777" w:rsidR="009159D4" w:rsidRDefault="00B43467">
                      <w:pPr>
                        <w:spacing w:before="109" w:line="192" w:lineRule="exact"/>
                        <w:ind w:left="230" w:right="6335"/>
                        <w:rPr>
                          <w:rFonts w:ascii="Calibri" w:eastAsia="Calibri" w:hAnsi="Calibri" w:cs="Calibri"/>
                          <w:sz w:val="16"/>
                          <w:szCs w:val="16"/>
                        </w:rPr>
                      </w:pPr>
                      <w:r>
                        <w:rPr>
                          <w:rFonts w:ascii="Calibri" w:eastAsia="Calibri" w:hAnsi="Calibri" w:cs="Calibri"/>
                          <w:color w:val="2D2D38"/>
                          <w:spacing w:val="-1"/>
                          <w:w w:val="105"/>
                          <w:sz w:val="16"/>
                          <w:szCs w:val="16"/>
                        </w:rPr>
                        <w:t>Address</w:t>
                      </w:r>
                      <w:r>
                        <w:rPr>
                          <w:rFonts w:ascii="Calibri" w:eastAsia="Calibri" w:hAnsi="Calibri" w:cs="Calibri"/>
                          <w:color w:val="2D2D38"/>
                          <w:spacing w:val="27"/>
                          <w:w w:val="105"/>
                          <w:sz w:val="16"/>
                          <w:szCs w:val="16"/>
                        </w:rPr>
                        <w:t xml:space="preserve"> </w:t>
                      </w:r>
                      <w:r>
                        <w:rPr>
                          <w:rFonts w:ascii="Calibri" w:eastAsia="Calibri" w:hAnsi="Calibri" w:cs="Calibri"/>
                          <w:color w:val="2D2D38"/>
                          <w:w w:val="105"/>
                          <w:sz w:val="16"/>
                          <w:szCs w:val="16"/>
                        </w:rPr>
                        <w:t>the</w:t>
                      </w:r>
                      <w:r>
                        <w:rPr>
                          <w:rFonts w:ascii="Calibri" w:eastAsia="Calibri" w:hAnsi="Calibri" w:cs="Calibri"/>
                          <w:color w:val="2D2D38"/>
                          <w:spacing w:val="18"/>
                          <w:w w:val="105"/>
                          <w:sz w:val="16"/>
                          <w:szCs w:val="16"/>
                        </w:rPr>
                        <w:t xml:space="preserve"> </w:t>
                      </w:r>
                      <w:r>
                        <w:rPr>
                          <w:rFonts w:ascii="Calibri" w:eastAsia="Calibri" w:hAnsi="Calibri" w:cs="Calibri"/>
                          <w:color w:val="2D2D38"/>
                          <w:w w:val="105"/>
                          <w:sz w:val="16"/>
                          <w:szCs w:val="16"/>
                        </w:rPr>
                        <w:t>following</w:t>
                      </w:r>
                      <w:r>
                        <w:rPr>
                          <w:rFonts w:ascii="Calibri" w:eastAsia="Calibri" w:hAnsi="Calibri" w:cs="Calibri"/>
                          <w:color w:val="2D2D38"/>
                          <w:spacing w:val="15"/>
                          <w:w w:val="105"/>
                          <w:sz w:val="16"/>
                          <w:szCs w:val="16"/>
                        </w:rPr>
                        <w:t xml:space="preserve"> </w:t>
                      </w:r>
                      <w:r>
                        <w:rPr>
                          <w:rFonts w:ascii="Calibri" w:eastAsia="Calibri" w:hAnsi="Calibri" w:cs="Calibri"/>
                          <w:color w:val="2D2D38"/>
                          <w:spacing w:val="-1"/>
                          <w:w w:val="105"/>
                          <w:sz w:val="16"/>
                          <w:szCs w:val="16"/>
                        </w:rPr>
                        <w:t>through</w:t>
                      </w:r>
                      <w:r>
                        <w:rPr>
                          <w:rFonts w:ascii="Calibri" w:eastAsia="Calibri" w:hAnsi="Calibri" w:cs="Calibri"/>
                          <w:color w:val="2D2D38"/>
                          <w:spacing w:val="28"/>
                          <w:w w:val="107"/>
                          <w:sz w:val="16"/>
                          <w:szCs w:val="16"/>
                        </w:rPr>
                        <w:t xml:space="preserve"> </w:t>
                      </w:r>
                      <w:r>
                        <w:rPr>
                          <w:rFonts w:ascii="Calibri" w:eastAsia="Calibri" w:hAnsi="Calibri" w:cs="Calibri"/>
                          <w:color w:val="2D2D38"/>
                          <w:spacing w:val="-1"/>
                          <w:w w:val="105"/>
                          <w:sz w:val="16"/>
                          <w:szCs w:val="16"/>
                        </w:rPr>
                        <w:t>multi‐purpose</w:t>
                      </w:r>
                      <w:r>
                        <w:rPr>
                          <w:rFonts w:ascii="Calibri" w:eastAsia="Calibri" w:hAnsi="Calibri" w:cs="Calibri"/>
                          <w:color w:val="2D2D38"/>
                          <w:spacing w:val="17"/>
                          <w:w w:val="105"/>
                          <w:sz w:val="16"/>
                          <w:szCs w:val="16"/>
                        </w:rPr>
                        <w:t xml:space="preserve"> </w:t>
                      </w:r>
                      <w:r>
                        <w:rPr>
                          <w:rFonts w:ascii="Calibri" w:eastAsia="Calibri" w:hAnsi="Calibri" w:cs="Calibri"/>
                          <w:color w:val="2D2D38"/>
                          <w:spacing w:val="-1"/>
                          <w:w w:val="105"/>
                          <w:sz w:val="16"/>
                          <w:szCs w:val="16"/>
                        </w:rPr>
                        <w:t>digital</w:t>
                      </w:r>
                      <w:r>
                        <w:rPr>
                          <w:rFonts w:ascii="Calibri" w:eastAsia="Calibri" w:hAnsi="Calibri" w:cs="Calibri"/>
                          <w:color w:val="2D2D38"/>
                          <w:spacing w:val="29"/>
                          <w:w w:val="105"/>
                          <w:sz w:val="16"/>
                          <w:szCs w:val="16"/>
                        </w:rPr>
                        <w:t xml:space="preserve"> </w:t>
                      </w:r>
                      <w:r>
                        <w:rPr>
                          <w:rFonts w:ascii="Calibri" w:eastAsia="Calibri" w:hAnsi="Calibri" w:cs="Calibri"/>
                          <w:color w:val="2D2D38"/>
                          <w:spacing w:val="-1"/>
                          <w:w w:val="105"/>
                          <w:sz w:val="16"/>
                          <w:szCs w:val="16"/>
                        </w:rPr>
                        <w:t>hubs:</w:t>
                      </w:r>
                      <w:r>
                        <w:rPr>
                          <w:rFonts w:ascii="Calibri" w:eastAsia="Calibri" w:hAnsi="Calibri" w:cs="Calibri"/>
                          <w:color w:val="2D2D38"/>
                          <w:spacing w:val="21"/>
                          <w:w w:val="105"/>
                          <w:sz w:val="16"/>
                          <w:szCs w:val="16"/>
                        </w:rPr>
                        <w:t xml:space="preserve"> </w:t>
                      </w:r>
                      <w:r>
                        <w:rPr>
                          <w:rFonts w:ascii="Calibri" w:eastAsia="Calibri" w:hAnsi="Calibri" w:cs="Calibri"/>
                          <w:color w:val="2D2D38"/>
                          <w:w w:val="105"/>
                          <w:sz w:val="16"/>
                          <w:szCs w:val="16"/>
                        </w:rPr>
                        <w:t>small,</w:t>
                      </w:r>
                      <w:r>
                        <w:rPr>
                          <w:rFonts w:ascii="Calibri" w:eastAsia="Calibri" w:hAnsi="Calibri" w:cs="Calibri"/>
                          <w:color w:val="2D2D38"/>
                          <w:spacing w:val="37"/>
                          <w:w w:val="107"/>
                          <w:sz w:val="16"/>
                          <w:szCs w:val="16"/>
                        </w:rPr>
                        <w:t xml:space="preserve"> </w:t>
                      </w:r>
                      <w:r>
                        <w:rPr>
                          <w:rFonts w:ascii="Calibri" w:eastAsia="Calibri" w:hAnsi="Calibri" w:cs="Calibri"/>
                          <w:color w:val="2D2D38"/>
                          <w:w w:val="105"/>
                          <w:sz w:val="16"/>
                          <w:szCs w:val="16"/>
                        </w:rPr>
                        <w:t>home</w:t>
                      </w:r>
                      <w:r>
                        <w:rPr>
                          <w:rFonts w:ascii="Calibri" w:eastAsia="Calibri" w:hAnsi="Calibri" w:cs="Calibri"/>
                          <w:color w:val="2D2D38"/>
                          <w:spacing w:val="11"/>
                          <w:w w:val="105"/>
                          <w:sz w:val="16"/>
                          <w:szCs w:val="16"/>
                        </w:rPr>
                        <w:t xml:space="preserve"> </w:t>
                      </w:r>
                      <w:r>
                        <w:rPr>
                          <w:rFonts w:ascii="Calibri" w:eastAsia="Calibri" w:hAnsi="Calibri" w:cs="Calibri"/>
                          <w:color w:val="2D2D38"/>
                          <w:w w:val="105"/>
                          <w:sz w:val="16"/>
                          <w:szCs w:val="16"/>
                        </w:rPr>
                        <w:t>and</w:t>
                      </w:r>
                      <w:r>
                        <w:rPr>
                          <w:rFonts w:ascii="Calibri" w:eastAsia="Calibri" w:hAnsi="Calibri" w:cs="Calibri"/>
                          <w:color w:val="2D2D38"/>
                          <w:spacing w:val="18"/>
                          <w:w w:val="105"/>
                          <w:sz w:val="16"/>
                          <w:szCs w:val="16"/>
                        </w:rPr>
                        <w:t xml:space="preserve"> </w:t>
                      </w:r>
                      <w:r>
                        <w:rPr>
                          <w:rFonts w:ascii="Calibri" w:eastAsia="Calibri" w:hAnsi="Calibri" w:cs="Calibri"/>
                          <w:color w:val="2D2D38"/>
                          <w:spacing w:val="-1"/>
                          <w:w w:val="105"/>
                          <w:sz w:val="16"/>
                          <w:szCs w:val="16"/>
                        </w:rPr>
                        <w:t>residential</w:t>
                      </w:r>
                      <w:r>
                        <w:rPr>
                          <w:rFonts w:ascii="Calibri" w:eastAsia="Calibri" w:hAnsi="Calibri" w:cs="Calibri"/>
                          <w:color w:val="2D2D38"/>
                          <w:spacing w:val="18"/>
                          <w:w w:val="105"/>
                          <w:sz w:val="16"/>
                          <w:szCs w:val="16"/>
                        </w:rPr>
                        <w:t xml:space="preserve"> </w:t>
                      </w:r>
                      <w:r>
                        <w:rPr>
                          <w:rFonts w:ascii="Calibri" w:eastAsia="Calibri" w:hAnsi="Calibri" w:cs="Calibri"/>
                          <w:color w:val="2D2D38"/>
                          <w:spacing w:val="-1"/>
                          <w:w w:val="105"/>
                          <w:sz w:val="16"/>
                          <w:szCs w:val="16"/>
                        </w:rPr>
                        <w:t>digital</w:t>
                      </w:r>
                    </w:p>
                    <w:p w14:paraId="29CF9A37" w14:textId="77777777" w:rsidR="009159D4" w:rsidRDefault="00B43467">
                      <w:pPr>
                        <w:tabs>
                          <w:tab w:val="left" w:pos="3188"/>
                          <w:tab w:val="left" w:pos="4090"/>
                          <w:tab w:val="left" w:pos="4863"/>
                          <w:tab w:val="left" w:pos="5721"/>
                          <w:tab w:val="left" w:pos="6577"/>
                          <w:tab w:val="left" w:pos="7433"/>
                          <w:tab w:val="left" w:pos="8290"/>
                        </w:tabs>
                        <w:spacing w:line="215" w:lineRule="exact"/>
                        <w:ind w:left="230"/>
                        <w:rPr>
                          <w:rFonts w:ascii="Calibri" w:eastAsia="Calibri" w:hAnsi="Calibri" w:cs="Calibri"/>
                          <w:sz w:val="20"/>
                          <w:szCs w:val="20"/>
                        </w:rPr>
                      </w:pPr>
                      <w:r>
                        <w:rPr>
                          <w:rFonts w:ascii="Calibri"/>
                          <w:color w:val="2D2D38"/>
                          <w:w w:val="110"/>
                          <w:sz w:val="16"/>
                        </w:rPr>
                        <w:t>literacy,</w:t>
                      </w:r>
                      <w:r>
                        <w:rPr>
                          <w:rFonts w:ascii="Calibri"/>
                          <w:color w:val="2D2D38"/>
                          <w:spacing w:val="-2"/>
                          <w:w w:val="110"/>
                          <w:sz w:val="16"/>
                        </w:rPr>
                        <w:t xml:space="preserve"> networking</w:t>
                      </w:r>
                      <w:r>
                        <w:rPr>
                          <w:rFonts w:ascii="Calibri"/>
                          <w:color w:val="2D2D38"/>
                          <w:spacing w:val="-7"/>
                          <w:w w:val="110"/>
                          <w:sz w:val="16"/>
                        </w:rPr>
                        <w:t xml:space="preserve"> </w:t>
                      </w:r>
                      <w:r>
                        <w:rPr>
                          <w:rFonts w:ascii="Calibri"/>
                          <w:color w:val="2D2D38"/>
                          <w:w w:val="110"/>
                          <w:sz w:val="16"/>
                        </w:rPr>
                        <w:t>on</w:t>
                      </w:r>
                      <w:r>
                        <w:rPr>
                          <w:rFonts w:ascii="Calibri"/>
                          <w:color w:val="2D2D38"/>
                          <w:spacing w:val="-2"/>
                          <w:w w:val="110"/>
                          <w:sz w:val="16"/>
                        </w:rPr>
                        <w:t xml:space="preserve"> digital</w:t>
                      </w:r>
                      <w:r>
                        <w:rPr>
                          <w:rFonts w:ascii="Calibri"/>
                          <w:color w:val="2D2D38"/>
                          <w:spacing w:val="-2"/>
                          <w:w w:val="110"/>
                          <w:sz w:val="16"/>
                        </w:rPr>
                        <w:tab/>
                      </w:r>
                      <w:r>
                        <w:rPr>
                          <w:rFonts w:ascii="Calibri"/>
                          <w:b/>
                          <w:color w:val="FFFFFF"/>
                          <w:w w:val="115"/>
                          <w:position w:val="4"/>
                          <w:sz w:val="20"/>
                        </w:rPr>
                        <w:t>3</w:t>
                      </w:r>
                      <w:r>
                        <w:rPr>
                          <w:rFonts w:ascii="Calibri"/>
                          <w:b/>
                          <w:color w:val="FFFFFF"/>
                          <w:w w:val="115"/>
                          <w:position w:val="4"/>
                          <w:sz w:val="20"/>
                        </w:rPr>
                        <w:tab/>
                      </w:r>
                      <w:r>
                        <w:rPr>
                          <w:rFonts w:ascii="Calibri"/>
                          <w:b/>
                          <w:color w:val="FFFFFF"/>
                          <w:w w:val="115"/>
                          <w:position w:val="5"/>
                          <w:sz w:val="20"/>
                        </w:rPr>
                        <w:t>2</w:t>
                      </w:r>
                      <w:r>
                        <w:rPr>
                          <w:rFonts w:ascii="Calibri"/>
                          <w:b/>
                          <w:color w:val="FFFFFF"/>
                          <w:w w:val="115"/>
                          <w:position w:val="5"/>
                          <w:sz w:val="20"/>
                        </w:rPr>
                        <w:tab/>
                      </w:r>
                      <w:r>
                        <w:rPr>
                          <w:rFonts w:ascii="Calibri"/>
                          <w:b/>
                          <w:color w:val="FFFFFF"/>
                          <w:w w:val="115"/>
                          <w:position w:val="4"/>
                          <w:sz w:val="20"/>
                        </w:rPr>
                        <w:t>5</w:t>
                      </w:r>
                      <w:r>
                        <w:rPr>
                          <w:rFonts w:ascii="Calibri"/>
                          <w:b/>
                          <w:color w:val="FFFFFF"/>
                          <w:w w:val="115"/>
                          <w:position w:val="4"/>
                          <w:sz w:val="20"/>
                        </w:rPr>
                        <w:tab/>
                      </w:r>
                      <w:r>
                        <w:rPr>
                          <w:rFonts w:ascii="Calibri"/>
                          <w:b/>
                          <w:color w:val="FFFFFF"/>
                          <w:w w:val="115"/>
                          <w:position w:val="-2"/>
                          <w:sz w:val="20"/>
                        </w:rPr>
                        <w:t>1</w:t>
                      </w:r>
                      <w:r>
                        <w:rPr>
                          <w:rFonts w:ascii="Calibri"/>
                          <w:b/>
                          <w:color w:val="FFFFFF"/>
                          <w:w w:val="115"/>
                          <w:position w:val="-2"/>
                          <w:sz w:val="20"/>
                        </w:rPr>
                        <w:tab/>
                        <w:t>4</w:t>
                      </w:r>
                      <w:r>
                        <w:rPr>
                          <w:rFonts w:ascii="Calibri"/>
                          <w:b/>
                          <w:color w:val="FFFFFF"/>
                          <w:w w:val="115"/>
                          <w:position w:val="-2"/>
                          <w:sz w:val="20"/>
                        </w:rPr>
                        <w:tab/>
                        <w:t>2</w:t>
                      </w:r>
                      <w:r>
                        <w:rPr>
                          <w:rFonts w:ascii="Times New Roman"/>
                          <w:color w:val="FFFFFF"/>
                          <w:w w:val="115"/>
                          <w:position w:val="-2"/>
                          <w:sz w:val="20"/>
                        </w:rPr>
                        <w:tab/>
                      </w:r>
                      <w:r>
                        <w:rPr>
                          <w:rFonts w:ascii="Calibri"/>
                          <w:b/>
                          <w:color w:val="FFFFFF"/>
                          <w:w w:val="115"/>
                          <w:position w:val="-2"/>
                          <w:sz w:val="20"/>
                        </w:rPr>
                        <w:t>4</w:t>
                      </w:r>
                    </w:p>
                    <w:p w14:paraId="29CF9A38" w14:textId="77777777" w:rsidR="009159D4" w:rsidRDefault="00B43467">
                      <w:pPr>
                        <w:spacing w:line="172" w:lineRule="exact"/>
                        <w:ind w:left="230"/>
                        <w:rPr>
                          <w:rFonts w:ascii="Calibri" w:eastAsia="Calibri" w:hAnsi="Calibri" w:cs="Calibri"/>
                          <w:sz w:val="16"/>
                          <w:szCs w:val="16"/>
                        </w:rPr>
                      </w:pPr>
                      <w:r>
                        <w:rPr>
                          <w:rFonts w:ascii="Calibri"/>
                          <w:color w:val="2D2D38"/>
                          <w:w w:val="105"/>
                          <w:sz w:val="16"/>
                        </w:rPr>
                        <w:t>initiatives</w:t>
                      </w:r>
                      <w:r>
                        <w:rPr>
                          <w:rFonts w:ascii="Calibri"/>
                          <w:color w:val="2D2D38"/>
                          <w:spacing w:val="20"/>
                          <w:w w:val="105"/>
                          <w:sz w:val="16"/>
                        </w:rPr>
                        <w:t xml:space="preserve"> </w:t>
                      </w:r>
                      <w:r>
                        <w:rPr>
                          <w:rFonts w:ascii="Calibri"/>
                          <w:color w:val="2D2D38"/>
                          <w:w w:val="105"/>
                          <w:sz w:val="16"/>
                        </w:rPr>
                        <w:t>and</w:t>
                      </w:r>
                      <w:r>
                        <w:rPr>
                          <w:rFonts w:ascii="Calibri"/>
                          <w:color w:val="2D2D38"/>
                          <w:spacing w:val="30"/>
                          <w:w w:val="105"/>
                          <w:sz w:val="16"/>
                        </w:rPr>
                        <w:t xml:space="preserve"> </w:t>
                      </w:r>
                      <w:r>
                        <w:rPr>
                          <w:rFonts w:ascii="Calibri"/>
                          <w:color w:val="2D2D38"/>
                          <w:spacing w:val="-1"/>
                          <w:w w:val="105"/>
                          <w:sz w:val="16"/>
                        </w:rPr>
                        <w:t>solutions,</w:t>
                      </w:r>
                      <w:r>
                        <w:rPr>
                          <w:rFonts w:ascii="Calibri"/>
                          <w:color w:val="2D2D38"/>
                          <w:spacing w:val="19"/>
                          <w:w w:val="105"/>
                          <w:sz w:val="16"/>
                        </w:rPr>
                        <w:t xml:space="preserve"> </w:t>
                      </w:r>
                      <w:r>
                        <w:rPr>
                          <w:rFonts w:ascii="Calibri"/>
                          <w:color w:val="2D2D38"/>
                          <w:spacing w:val="-1"/>
                          <w:w w:val="105"/>
                          <w:sz w:val="16"/>
                        </w:rPr>
                        <w:t>digital</w:t>
                      </w:r>
                    </w:p>
                    <w:p w14:paraId="29CF9A39" w14:textId="77777777" w:rsidR="009159D4" w:rsidRDefault="00B43467">
                      <w:pPr>
                        <w:spacing w:before="1" w:line="235" w:lineRule="auto"/>
                        <w:ind w:left="230" w:right="6819"/>
                        <w:rPr>
                          <w:rFonts w:ascii="Calibri" w:eastAsia="Calibri" w:hAnsi="Calibri" w:cs="Calibri"/>
                          <w:sz w:val="16"/>
                          <w:szCs w:val="16"/>
                        </w:rPr>
                      </w:pPr>
                      <w:r>
                        <w:rPr>
                          <w:rFonts w:ascii="Calibri"/>
                          <w:color w:val="2D2D38"/>
                          <w:spacing w:val="-1"/>
                          <w:w w:val="105"/>
                          <w:sz w:val="16"/>
                        </w:rPr>
                        <w:t>based</w:t>
                      </w:r>
                      <w:r>
                        <w:rPr>
                          <w:rFonts w:ascii="Calibri"/>
                          <w:color w:val="2D2D38"/>
                          <w:spacing w:val="27"/>
                          <w:w w:val="105"/>
                          <w:sz w:val="16"/>
                        </w:rPr>
                        <w:t xml:space="preserve"> </w:t>
                      </w:r>
                      <w:r>
                        <w:rPr>
                          <w:rFonts w:ascii="Calibri"/>
                          <w:color w:val="2D2D38"/>
                          <w:spacing w:val="-1"/>
                          <w:w w:val="105"/>
                          <w:sz w:val="16"/>
                        </w:rPr>
                        <w:t>entrepreneurship</w:t>
                      </w:r>
                      <w:r>
                        <w:rPr>
                          <w:rFonts w:ascii="Calibri"/>
                          <w:color w:val="2D2D38"/>
                          <w:spacing w:val="24"/>
                          <w:w w:val="105"/>
                          <w:sz w:val="16"/>
                        </w:rPr>
                        <w:t xml:space="preserve"> </w:t>
                      </w:r>
                      <w:r>
                        <w:rPr>
                          <w:rFonts w:ascii="Calibri"/>
                          <w:color w:val="2D2D38"/>
                          <w:w w:val="105"/>
                          <w:sz w:val="16"/>
                        </w:rPr>
                        <w:t>in</w:t>
                      </w:r>
                      <w:r>
                        <w:rPr>
                          <w:rFonts w:ascii="Calibri"/>
                          <w:color w:val="2D2D38"/>
                          <w:spacing w:val="40"/>
                          <w:w w:val="107"/>
                          <w:sz w:val="16"/>
                        </w:rPr>
                        <w:t xml:space="preserve"> </w:t>
                      </w:r>
                      <w:r>
                        <w:rPr>
                          <w:rFonts w:ascii="Calibri"/>
                          <w:color w:val="2D2D38"/>
                          <w:spacing w:val="-1"/>
                          <w:w w:val="105"/>
                          <w:sz w:val="16"/>
                        </w:rPr>
                        <w:t>business</w:t>
                      </w:r>
                    </w:p>
                    <w:p w14:paraId="29CF9A3A" w14:textId="77777777" w:rsidR="009159D4" w:rsidRDefault="009159D4">
                      <w:pPr>
                        <w:spacing w:before="6"/>
                        <w:rPr>
                          <w:rFonts w:ascii="Calibri" w:eastAsia="Calibri" w:hAnsi="Calibri" w:cs="Calibri"/>
                          <w:sz w:val="12"/>
                          <w:szCs w:val="12"/>
                        </w:rPr>
                      </w:pPr>
                    </w:p>
                    <w:p w14:paraId="29CF9A3B" w14:textId="77777777" w:rsidR="009159D4" w:rsidRDefault="00B43467">
                      <w:pPr>
                        <w:spacing w:line="175" w:lineRule="exact"/>
                        <w:ind w:left="230"/>
                        <w:rPr>
                          <w:rFonts w:ascii="Calibri" w:eastAsia="Calibri" w:hAnsi="Calibri" w:cs="Calibri"/>
                          <w:sz w:val="16"/>
                          <w:szCs w:val="16"/>
                        </w:rPr>
                      </w:pPr>
                      <w:r>
                        <w:rPr>
                          <w:rFonts w:ascii="Calibri"/>
                          <w:color w:val="2D2D38"/>
                          <w:spacing w:val="-1"/>
                          <w:w w:val="105"/>
                          <w:sz w:val="16"/>
                        </w:rPr>
                        <w:t>Improve</w:t>
                      </w:r>
                      <w:r>
                        <w:rPr>
                          <w:rFonts w:ascii="Calibri"/>
                          <w:color w:val="2D2D38"/>
                          <w:spacing w:val="21"/>
                          <w:w w:val="105"/>
                          <w:sz w:val="16"/>
                        </w:rPr>
                        <w:t xml:space="preserve"> </w:t>
                      </w:r>
                      <w:r>
                        <w:rPr>
                          <w:rFonts w:ascii="Calibri"/>
                          <w:color w:val="2D2D38"/>
                          <w:w w:val="105"/>
                          <w:sz w:val="16"/>
                        </w:rPr>
                        <w:t>connectivity</w:t>
                      </w:r>
                      <w:r>
                        <w:rPr>
                          <w:rFonts w:ascii="Calibri"/>
                          <w:color w:val="2D2D38"/>
                          <w:spacing w:val="14"/>
                          <w:w w:val="105"/>
                          <w:sz w:val="16"/>
                        </w:rPr>
                        <w:t xml:space="preserve"> </w:t>
                      </w:r>
                      <w:r>
                        <w:rPr>
                          <w:rFonts w:ascii="Calibri"/>
                          <w:color w:val="2D2D38"/>
                          <w:w w:val="105"/>
                          <w:sz w:val="16"/>
                        </w:rPr>
                        <w:t>along</w:t>
                      </w:r>
                      <w:r>
                        <w:rPr>
                          <w:rFonts w:ascii="Calibri"/>
                          <w:color w:val="2D2D38"/>
                          <w:spacing w:val="20"/>
                          <w:w w:val="105"/>
                          <w:sz w:val="16"/>
                        </w:rPr>
                        <w:t xml:space="preserve"> </w:t>
                      </w:r>
                      <w:r>
                        <w:rPr>
                          <w:rFonts w:ascii="Calibri"/>
                          <w:color w:val="2D2D38"/>
                          <w:w w:val="105"/>
                          <w:sz w:val="16"/>
                        </w:rPr>
                        <w:t>Hume</w:t>
                      </w:r>
                    </w:p>
                    <w:p w14:paraId="29CF9A3C" w14:textId="77777777" w:rsidR="009159D4" w:rsidRDefault="00B43467">
                      <w:pPr>
                        <w:tabs>
                          <w:tab w:val="left" w:pos="3188"/>
                          <w:tab w:val="left" w:pos="4090"/>
                          <w:tab w:val="left" w:pos="4864"/>
                          <w:tab w:val="left" w:pos="5721"/>
                          <w:tab w:val="left" w:pos="6577"/>
                          <w:tab w:val="left" w:pos="7433"/>
                          <w:tab w:val="left" w:pos="8290"/>
                        </w:tabs>
                        <w:spacing w:line="251" w:lineRule="exact"/>
                        <w:ind w:left="230"/>
                        <w:rPr>
                          <w:rFonts w:ascii="Calibri" w:eastAsia="Calibri" w:hAnsi="Calibri" w:cs="Calibri"/>
                          <w:sz w:val="20"/>
                          <w:szCs w:val="20"/>
                        </w:rPr>
                      </w:pPr>
                      <w:r>
                        <w:rPr>
                          <w:rFonts w:ascii="Calibri"/>
                          <w:color w:val="2D2D38"/>
                          <w:w w:val="110"/>
                          <w:sz w:val="16"/>
                        </w:rPr>
                        <w:t xml:space="preserve">transport </w:t>
                      </w:r>
                      <w:r>
                        <w:rPr>
                          <w:rFonts w:ascii="Calibri"/>
                          <w:color w:val="2D2D38"/>
                          <w:spacing w:val="-2"/>
                          <w:w w:val="110"/>
                          <w:sz w:val="16"/>
                        </w:rPr>
                        <w:t>corridor, including</w:t>
                      </w:r>
                      <w:r>
                        <w:rPr>
                          <w:rFonts w:ascii="Calibri"/>
                          <w:color w:val="2D2D38"/>
                          <w:spacing w:val="-2"/>
                          <w:w w:val="110"/>
                          <w:sz w:val="16"/>
                        </w:rPr>
                        <w:tab/>
                      </w:r>
                      <w:r>
                        <w:rPr>
                          <w:rFonts w:ascii="Calibri"/>
                          <w:b/>
                          <w:color w:val="FFFFFF"/>
                          <w:w w:val="115"/>
                          <w:sz w:val="20"/>
                        </w:rPr>
                        <w:t>4</w:t>
                      </w:r>
                      <w:r>
                        <w:rPr>
                          <w:rFonts w:ascii="Calibri"/>
                          <w:b/>
                          <w:color w:val="FFFFFF"/>
                          <w:w w:val="115"/>
                          <w:sz w:val="20"/>
                        </w:rPr>
                        <w:tab/>
                        <w:t>5</w:t>
                      </w:r>
                      <w:r>
                        <w:rPr>
                          <w:rFonts w:ascii="Calibri"/>
                          <w:b/>
                          <w:color w:val="FFFFFF"/>
                          <w:w w:val="115"/>
                          <w:sz w:val="20"/>
                        </w:rPr>
                        <w:tab/>
                        <w:t>4</w:t>
                      </w:r>
                      <w:r>
                        <w:rPr>
                          <w:rFonts w:ascii="Calibri"/>
                          <w:b/>
                          <w:color w:val="FFFFFF"/>
                          <w:w w:val="115"/>
                          <w:sz w:val="20"/>
                        </w:rPr>
                        <w:tab/>
                      </w:r>
                      <w:r>
                        <w:rPr>
                          <w:rFonts w:ascii="Calibri"/>
                          <w:b/>
                          <w:color w:val="FFFFFF"/>
                          <w:w w:val="115"/>
                          <w:position w:val="-6"/>
                          <w:sz w:val="20"/>
                        </w:rPr>
                        <w:t>6</w:t>
                      </w:r>
                      <w:r>
                        <w:rPr>
                          <w:rFonts w:ascii="Calibri"/>
                          <w:b/>
                          <w:color w:val="FFFFFF"/>
                          <w:w w:val="115"/>
                          <w:position w:val="-6"/>
                          <w:sz w:val="20"/>
                        </w:rPr>
                        <w:tab/>
                        <w:t>6</w:t>
                      </w:r>
                      <w:r>
                        <w:rPr>
                          <w:rFonts w:ascii="Calibri"/>
                          <w:b/>
                          <w:color w:val="FFFFFF"/>
                          <w:w w:val="115"/>
                          <w:position w:val="-6"/>
                          <w:sz w:val="20"/>
                        </w:rPr>
                        <w:tab/>
                        <w:t>5</w:t>
                      </w:r>
                      <w:r>
                        <w:rPr>
                          <w:rFonts w:ascii="Times New Roman"/>
                          <w:color w:val="FFFFFF"/>
                          <w:w w:val="115"/>
                          <w:position w:val="-6"/>
                          <w:sz w:val="20"/>
                        </w:rPr>
                        <w:tab/>
                      </w:r>
                      <w:r>
                        <w:rPr>
                          <w:rFonts w:ascii="Calibri"/>
                          <w:b/>
                          <w:color w:val="FFFFFF"/>
                          <w:w w:val="115"/>
                          <w:position w:val="-6"/>
                          <w:sz w:val="20"/>
                        </w:rPr>
                        <w:t>6</w:t>
                      </w:r>
                    </w:p>
                    <w:p w14:paraId="29CF9A3D" w14:textId="77777777" w:rsidR="009159D4" w:rsidRDefault="00B43467">
                      <w:pPr>
                        <w:spacing w:line="153" w:lineRule="exact"/>
                        <w:ind w:left="230"/>
                        <w:rPr>
                          <w:rFonts w:ascii="Calibri" w:eastAsia="Calibri" w:hAnsi="Calibri" w:cs="Calibri"/>
                          <w:sz w:val="16"/>
                          <w:szCs w:val="16"/>
                        </w:rPr>
                      </w:pPr>
                      <w:r>
                        <w:rPr>
                          <w:rFonts w:ascii="Calibri"/>
                          <w:color w:val="2D2D38"/>
                          <w:spacing w:val="-1"/>
                          <w:w w:val="105"/>
                          <w:sz w:val="16"/>
                        </w:rPr>
                        <w:t>public</w:t>
                      </w:r>
                      <w:r>
                        <w:rPr>
                          <w:rFonts w:ascii="Calibri"/>
                          <w:color w:val="2D2D38"/>
                          <w:spacing w:val="34"/>
                          <w:w w:val="105"/>
                          <w:sz w:val="16"/>
                        </w:rPr>
                        <w:t xml:space="preserve"> </w:t>
                      </w:r>
                      <w:r>
                        <w:rPr>
                          <w:rFonts w:ascii="Calibri"/>
                          <w:color w:val="2D2D38"/>
                          <w:spacing w:val="-1"/>
                          <w:w w:val="105"/>
                          <w:sz w:val="16"/>
                        </w:rPr>
                        <w:t>transport</w:t>
                      </w:r>
                    </w:p>
                    <w:p w14:paraId="29CF9A3E" w14:textId="77777777" w:rsidR="009159D4" w:rsidRDefault="009159D4">
                      <w:pPr>
                        <w:spacing w:before="5"/>
                        <w:rPr>
                          <w:rFonts w:ascii="Calibri" w:eastAsia="Calibri" w:hAnsi="Calibri" w:cs="Calibri"/>
                          <w:sz w:val="23"/>
                          <w:szCs w:val="23"/>
                        </w:rPr>
                      </w:pPr>
                    </w:p>
                    <w:p w14:paraId="29CF9A3F" w14:textId="77777777" w:rsidR="009159D4" w:rsidRDefault="00B43467">
                      <w:pPr>
                        <w:spacing w:line="135" w:lineRule="exact"/>
                        <w:ind w:left="230"/>
                        <w:rPr>
                          <w:rFonts w:ascii="Calibri" w:eastAsia="Calibri" w:hAnsi="Calibri" w:cs="Calibri"/>
                          <w:sz w:val="16"/>
                          <w:szCs w:val="16"/>
                        </w:rPr>
                      </w:pPr>
                      <w:r>
                        <w:rPr>
                          <w:rFonts w:ascii="Calibri"/>
                          <w:color w:val="2D2D38"/>
                          <w:w w:val="105"/>
                          <w:sz w:val="16"/>
                        </w:rPr>
                        <w:t>Digital</w:t>
                      </w:r>
                      <w:r>
                        <w:rPr>
                          <w:rFonts w:ascii="Calibri"/>
                          <w:color w:val="2D2D38"/>
                          <w:spacing w:val="27"/>
                          <w:w w:val="105"/>
                          <w:sz w:val="16"/>
                        </w:rPr>
                        <w:t xml:space="preserve"> </w:t>
                      </w:r>
                      <w:r>
                        <w:rPr>
                          <w:rFonts w:ascii="Calibri"/>
                          <w:color w:val="2D2D38"/>
                          <w:w w:val="105"/>
                          <w:sz w:val="16"/>
                        </w:rPr>
                        <w:t>connectivity</w:t>
                      </w:r>
                      <w:r>
                        <w:rPr>
                          <w:rFonts w:ascii="Calibri"/>
                          <w:color w:val="2D2D38"/>
                          <w:spacing w:val="24"/>
                          <w:w w:val="105"/>
                          <w:sz w:val="16"/>
                        </w:rPr>
                        <w:t xml:space="preserve"> </w:t>
                      </w:r>
                      <w:r>
                        <w:rPr>
                          <w:rFonts w:ascii="Calibri"/>
                          <w:color w:val="2D2D38"/>
                          <w:w w:val="105"/>
                          <w:sz w:val="16"/>
                        </w:rPr>
                        <w:t>and</w:t>
                      </w:r>
                    </w:p>
                    <w:p w14:paraId="29CF9A40" w14:textId="77777777" w:rsidR="009159D4" w:rsidRDefault="00B43467">
                      <w:pPr>
                        <w:tabs>
                          <w:tab w:val="left" w:pos="3188"/>
                          <w:tab w:val="left" w:pos="4090"/>
                          <w:tab w:val="left" w:pos="4863"/>
                          <w:tab w:val="left" w:pos="5721"/>
                          <w:tab w:val="left" w:pos="6577"/>
                          <w:tab w:val="left" w:pos="7433"/>
                          <w:tab w:val="left" w:pos="8290"/>
                        </w:tabs>
                        <w:spacing w:line="263" w:lineRule="exact"/>
                        <w:ind w:left="230"/>
                        <w:rPr>
                          <w:rFonts w:ascii="Calibri" w:eastAsia="Calibri" w:hAnsi="Calibri" w:cs="Calibri"/>
                          <w:sz w:val="20"/>
                          <w:szCs w:val="20"/>
                        </w:rPr>
                      </w:pPr>
                      <w:r>
                        <w:rPr>
                          <w:rFonts w:ascii="Calibri"/>
                          <w:color w:val="2D2D38"/>
                          <w:spacing w:val="-2"/>
                          <w:w w:val="110"/>
                          <w:sz w:val="16"/>
                        </w:rPr>
                        <w:t>renewable</w:t>
                      </w:r>
                      <w:r>
                        <w:rPr>
                          <w:rFonts w:ascii="Calibri"/>
                          <w:color w:val="2D2D38"/>
                          <w:spacing w:val="-9"/>
                          <w:w w:val="110"/>
                          <w:sz w:val="16"/>
                        </w:rPr>
                        <w:t xml:space="preserve"> </w:t>
                      </w:r>
                      <w:r>
                        <w:rPr>
                          <w:rFonts w:ascii="Calibri"/>
                          <w:color w:val="2D2D38"/>
                          <w:w w:val="110"/>
                          <w:sz w:val="16"/>
                        </w:rPr>
                        <w:t>energy</w:t>
                      </w:r>
                      <w:r>
                        <w:rPr>
                          <w:rFonts w:ascii="Calibri"/>
                          <w:color w:val="2D2D38"/>
                          <w:spacing w:val="-11"/>
                          <w:w w:val="110"/>
                          <w:sz w:val="16"/>
                        </w:rPr>
                        <w:t xml:space="preserve"> </w:t>
                      </w:r>
                      <w:r>
                        <w:rPr>
                          <w:rFonts w:ascii="Calibri"/>
                          <w:color w:val="2D2D38"/>
                          <w:spacing w:val="-2"/>
                          <w:w w:val="110"/>
                          <w:sz w:val="16"/>
                        </w:rPr>
                        <w:t>investments</w:t>
                      </w:r>
                      <w:r>
                        <w:rPr>
                          <w:rFonts w:ascii="Calibri"/>
                          <w:color w:val="2D2D38"/>
                          <w:spacing w:val="-2"/>
                          <w:w w:val="110"/>
                          <w:sz w:val="16"/>
                        </w:rPr>
                        <w:tab/>
                      </w:r>
                      <w:r>
                        <w:rPr>
                          <w:rFonts w:ascii="Calibri"/>
                          <w:b/>
                          <w:color w:val="FFFFFF"/>
                          <w:w w:val="115"/>
                          <w:position w:val="8"/>
                          <w:sz w:val="20"/>
                        </w:rPr>
                        <w:t>6</w:t>
                      </w:r>
                      <w:r>
                        <w:rPr>
                          <w:rFonts w:ascii="Calibri"/>
                          <w:b/>
                          <w:color w:val="FFFFFF"/>
                          <w:w w:val="115"/>
                          <w:position w:val="8"/>
                          <w:sz w:val="20"/>
                        </w:rPr>
                        <w:tab/>
                        <w:t>6</w:t>
                      </w:r>
                      <w:r>
                        <w:rPr>
                          <w:rFonts w:ascii="Calibri"/>
                          <w:b/>
                          <w:color w:val="FFFFFF"/>
                          <w:w w:val="115"/>
                          <w:position w:val="8"/>
                          <w:sz w:val="20"/>
                        </w:rPr>
                        <w:tab/>
                        <w:t>3</w:t>
                      </w:r>
                      <w:r>
                        <w:rPr>
                          <w:rFonts w:ascii="Calibri"/>
                          <w:b/>
                          <w:color w:val="FFFFFF"/>
                          <w:w w:val="115"/>
                          <w:position w:val="8"/>
                          <w:sz w:val="20"/>
                        </w:rPr>
                        <w:tab/>
                      </w:r>
                      <w:r>
                        <w:rPr>
                          <w:rFonts w:ascii="Calibri"/>
                          <w:b/>
                          <w:color w:val="FFFFFF"/>
                          <w:w w:val="115"/>
                          <w:sz w:val="20"/>
                        </w:rPr>
                        <w:t>5</w:t>
                      </w:r>
                      <w:r>
                        <w:rPr>
                          <w:rFonts w:ascii="Calibri"/>
                          <w:b/>
                          <w:color w:val="FFFFFF"/>
                          <w:w w:val="115"/>
                          <w:sz w:val="20"/>
                        </w:rPr>
                        <w:tab/>
                        <w:t>3</w:t>
                      </w:r>
                      <w:r>
                        <w:rPr>
                          <w:rFonts w:ascii="Calibri"/>
                          <w:b/>
                          <w:color w:val="FFFFFF"/>
                          <w:w w:val="115"/>
                          <w:sz w:val="20"/>
                        </w:rPr>
                        <w:tab/>
                        <w:t>6</w:t>
                      </w:r>
                      <w:r>
                        <w:rPr>
                          <w:rFonts w:ascii="Times New Roman"/>
                          <w:color w:val="FFFFFF"/>
                          <w:w w:val="115"/>
                          <w:sz w:val="20"/>
                        </w:rPr>
                        <w:tab/>
                      </w:r>
                      <w:r>
                        <w:rPr>
                          <w:rFonts w:ascii="Calibri"/>
                          <w:b/>
                          <w:color w:val="FFFFFF"/>
                          <w:w w:val="115"/>
                          <w:sz w:val="20"/>
                        </w:rPr>
                        <w:t>5</w:t>
                      </w:r>
                    </w:p>
                    <w:p w14:paraId="29CF9A41" w14:textId="77777777" w:rsidR="009159D4" w:rsidRDefault="009159D4">
                      <w:pPr>
                        <w:spacing w:before="2"/>
                        <w:rPr>
                          <w:rFonts w:ascii="Calibri" w:eastAsia="Calibri" w:hAnsi="Calibri" w:cs="Calibri"/>
                          <w:sz w:val="19"/>
                          <w:szCs w:val="19"/>
                        </w:rPr>
                      </w:pPr>
                    </w:p>
                    <w:p w14:paraId="29CF9A42" w14:textId="77777777" w:rsidR="009159D4" w:rsidRDefault="00B43467">
                      <w:pPr>
                        <w:ind w:left="230"/>
                        <w:rPr>
                          <w:rFonts w:ascii="Lucida Sans" w:eastAsia="Lucida Sans" w:hAnsi="Lucida Sans" w:cs="Lucida Sans"/>
                          <w:sz w:val="16"/>
                          <w:szCs w:val="16"/>
                        </w:rPr>
                      </w:pPr>
                      <w:r>
                        <w:rPr>
                          <w:rFonts w:ascii="Lucida Sans" w:eastAsia="Lucida Sans" w:hAnsi="Lucida Sans" w:cs="Lucida Sans"/>
                          <w:color w:val="2D2D38"/>
                          <w:w w:val="95"/>
                          <w:sz w:val="16"/>
                          <w:szCs w:val="16"/>
                        </w:rPr>
                        <w:t>‘’Beyond</w:t>
                      </w:r>
                      <w:r>
                        <w:rPr>
                          <w:rFonts w:ascii="Lucida Sans" w:eastAsia="Lucida Sans" w:hAnsi="Lucida Sans" w:cs="Lucida Sans"/>
                          <w:color w:val="2D2D38"/>
                          <w:spacing w:val="-26"/>
                          <w:w w:val="95"/>
                          <w:sz w:val="16"/>
                          <w:szCs w:val="16"/>
                        </w:rPr>
                        <w:t xml:space="preserve"> </w:t>
                      </w:r>
                      <w:r>
                        <w:rPr>
                          <w:rFonts w:ascii="Lucida Sans" w:eastAsia="Lucida Sans" w:hAnsi="Lucida Sans" w:cs="Lucida Sans"/>
                          <w:color w:val="2D2D38"/>
                          <w:w w:val="95"/>
                          <w:sz w:val="16"/>
                          <w:szCs w:val="16"/>
                        </w:rPr>
                        <w:t>NBN</w:t>
                      </w:r>
                      <w:r>
                        <w:rPr>
                          <w:rFonts w:ascii="Lucida Sans" w:eastAsia="Lucida Sans" w:hAnsi="Lucida Sans" w:cs="Lucida Sans"/>
                          <w:color w:val="2D2D38"/>
                          <w:spacing w:val="-24"/>
                          <w:w w:val="95"/>
                          <w:sz w:val="16"/>
                          <w:szCs w:val="16"/>
                        </w:rPr>
                        <w:t xml:space="preserve"> </w:t>
                      </w:r>
                      <w:r>
                        <w:rPr>
                          <w:rFonts w:ascii="Lucida Sans" w:eastAsia="Lucida Sans" w:hAnsi="Lucida Sans" w:cs="Lucida Sans"/>
                          <w:color w:val="2D2D38"/>
                          <w:spacing w:val="1"/>
                          <w:w w:val="95"/>
                          <w:sz w:val="16"/>
                          <w:szCs w:val="16"/>
                        </w:rPr>
                        <w:t>Mk1’’</w:t>
                      </w:r>
                      <w:r>
                        <w:rPr>
                          <w:rFonts w:ascii="Lucida Sans" w:eastAsia="Lucida Sans" w:hAnsi="Lucida Sans" w:cs="Lucida Sans"/>
                          <w:color w:val="2D2D38"/>
                          <w:spacing w:val="-27"/>
                          <w:w w:val="95"/>
                          <w:sz w:val="16"/>
                          <w:szCs w:val="16"/>
                        </w:rPr>
                        <w:t xml:space="preserve"> </w:t>
                      </w:r>
                      <w:r>
                        <w:rPr>
                          <w:rFonts w:ascii="Lucida Sans" w:eastAsia="Lucida Sans" w:hAnsi="Lucida Sans" w:cs="Lucida Sans"/>
                          <w:color w:val="2D2D38"/>
                          <w:w w:val="95"/>
                          <w:sz w:val="16"/>
                          <w:szCs w:val="16"/>
                        </w:rPr>
                        <w:t>and</w:t>
                      </w:r>
                      <w:r>
                        <w:rPr>
                          <w:rFonts w:ascii="Lucida Sans" w:eastAsia="Lucida Sans" w:hAnsi="Lucida Sans" w:cs="Lucida Sans"/>
                          <w:color w:val="2D2D38"/>
                          <w:spacing w:val="-25"/>
                          <w:w w:val="95"/>
                          <w:sz w:val="16"/>
                          <w:szCs w:val="16"/>
                        </w:rPr>
                        <w:t xml:space="preserve"> </w:t>
                      </w:r>
                      <w:r>
                        <w:rPr>
                          <w:rFonts w:ascii="Lucida Sans" w:eastAsia="Lucida Sans" w:hAnsi="Lucida Sans" w:cs="Lucida Sans"/>
                          <w:color w:val="2D2D38"/>
                          <w:spacing w:val="1"/>
                          <w:w w:val="95"/>
                          <w:sz w:val="16"/>
                          <w:szCs w:val="16"/>
                        </w:rPr>
                        <w:t>4G</w:t>
                      </w:r>
                      <w:r>
                        <w:rPr>
                          <w:rFonts w:ascii="Lucida Sans" w:eastAsia="Lucida Sans" w:hAnsi="Lucida Sans" w:cs="Lucida Sans"/>
                          <w:color w:val="2D2D38"/>
                          <w:spacing w:val="-21"/>
                          <w:w w:val="95"/>
                          <w:sz w:val="16"/>
                          <w:szCs w:val="16"/>
                        </w:rPr>
                        <w:t xml:space="preserve"> </w:t>
                      </w:r>
                      <w:r>
                        <w:rPr>
                          <w:rFonts w:ascii="Lucida Sans" w:eastAsia="Lucida Sans" w:hAnsi="Lucida Sans" w:cs="Lucida Sans"/>
                          <w:color w:val="2D2D38"/>
                          <w:w w:val="95"/>
                          <w:sz w:val="16"/>
                          <w:szCs w:val="16"/>
                        </w:rPr>
                        <w:t>–</w:t>
                      </w:r>
                    </w:p>
                    <w:p w14:paraId="29CF9A43" w14:textId="77777777" w:rsidR="009159D4" w:rsidRDefault="00B43467">
                      <w:pPr>
                        <w:spacing w:before="6" w:line="140" w:lineRule="exact"/>
                        <w:ind w:left="230"/>
                        <w:rPr>
                          <w:rFonts w:ascii="Calibri" w:eastAsia="Calibri" w:hAnsi="Calibri" w:cs="Calibri"/>
                          <w:sz w:val="16"/>
                          <w:szCs w:val="16"/>
                        </w:rPr>
                      </w:pPr>
                      <w:r>
                        <w:rPr>
                          <w:rFonts w:ascii="Calibri"/>
                          <w:color w:val="2D2D38"/>
                          <w:w w:val="105"/>
                          <w:sz w:val="16"/>
                        </w:rPr>
                        <w:t>helping</w:t>
                      </w:r>
                      <w:r>
                        <w:rPr>
                          <w:rFonts w:ascii="Calibri"/>
                          <w:color w:val="2D2D38"/>
                          <w:spacing w:val="17"/>
                          <w:w w:val="105"/>
                          <w:sz w:val="16"/>
                        </w:rPr>
                        <w:t xml:space="preserve"> </w:t>
                      </w:r>
                      <w:r>
                        <w:rPr>
                          <w:rFonts w:ascii="Calibri"/>
                          <w:color w:val="2D2D38"/>
                          <w:spacing w:val="-1"/>
                          <w:w w:val="105"/>
                          <w:sz w:val="16"/>
                        </w:rPr>
                        <w:t>businesses</w:t>
                      </w:r>
                      <w:r>
                        <w:rPr>
                          <w:rFonts w:ascii="Calibri"/>
                          <w:color w:val="2D2D38"/>
                          <w:spacing w:val="25"/>
                          <w:w w:val="105"/>
                          <w:sz w:val="16"/>
                        </w:rPr>
                        <w:t xml:space="preserve"> </w:t>
                      </w:r>
                      <w:r>
                        <w:rPr>
                          <w:rFonts w:ascii="Calibri"/>
                          <w:color w:val="2D2D38"/>
                          <w:w w:val="105"/>
                          <w:sz w:val="16"/>
                        </w:rPr>
                        <w:t>in</w:t>
                      </w:r>
                      <w:r>
                        <w:rPr>
                          <w:rFonts w:ascii="Calibri"/>
                          <w:color w:val="2D2D38"/>
                          <w:spacing w:val="22"/>
                          <w:w w:val="105"/>
                          <w:sz w:val="16"/>
                        </w:rPr>
                        <w:t xml:space="preserve"> </w:t>
                      </w:r>
                      <w:r>
                        <w:rPr>
                          <w:rFonts w:ascii="Calibri"/>
                          <w:color w:val="2D2D38"/>
                          <w:spacing w:val="-1"/>
                          <w:w w:val="105"/>
                          <w:sz w:val="16"/>
                        </w:rPr>
                        <w:t>the</w:t>
                      </w:r>
                      <w:r>
                        <w:rPr>
                          <w:rFonts w:ascii="Calibri"/>
                          <w:color w:val="2D2D38"/>
                          <w:spacing w:val="22"/>
                          <w:w w:val="105"/>
                          <w:sz w:val="16"/>
                        </w:rPr>
                        <w:t xml:space="preserve"> </w:t>
                      </w:r>
                      <w:r>
                        <w:rPr>
                          <w:rFonts w:ascii="Calibri"/>
                          <w:color w:val="2D2D38"/>
                          <w:spacing w:val="-1"/>
                          <w:w w:val="105"/>
                          <w:sz w:val="16"/>
                        </w:rPr>
                        <w:t>region</w:t>
                      </w:r>
                    </w:p>
                    <w:p w14:paraId="29CF9A44" w14:textId="77777777" w:rsidR="009159D4" w:rsidRDefault="00B43467">
                      <w:pPr>
                        <w:tabs>
                          <w:tab w:val="left" w:pos="3188"/>
                          <w:tab w:val="left" w:pos="4090"/>
                          <w:tab w:val="left" w:pos="4864"/>
                          <w:tab w:val="left" w:pos="5721"/>
                          <w:tab w:val="left" w:pos="6577"/>
                          <w:tab w:val="left" w:pos="7433"/>
                          <w:tab w:val="left" w:pos="8290"/>
                        </w:tabs>
                        <w:spacing w:line="251" w:lineRule="exact"/>
                        <w:ind w:left="230"/>
                        <w:rPr>
                          <w:rFonts w:ascii="Calibri" w:eastAsia="Calibri" w:hAnsi="Calibri" w:cs="Calibri"/>
                          <w:sz w:val="20"/>
                          <w:szCs w:val="20"/>
                        </w:rPr>
                      </w:pPr>
                      <w:r>
                        <w:rPr>
                          <w:rFonts w:ascii="Calibri"/>
                          <w:color w:val="2D2D38"/>
                          <w:w w:val="110"/>
                          <w:sz w:val="16"/>
                        </w:rPr>
                        <w:t>embrace</w:t>
                      </w:r>
                      <w:r>
                        <w:rPr>
                          <w:rFonts w:ascii="Calibri"/>
                          <w:color w:val="2D2D38"/>
                          <w:spacing w:val="-8"/>
                          <w:w w:val="110"/>
                          <w:sz w:val="16"/>
                        </w:rPr>
                        <w:t xml:space="preserve"> </w:t>
                      </w:r>
                      <w:r>
                        <w:rPr>
                          <w:rFonts w:ascii="Calibri"/>
                          <w:color w:val="2D2D38"/>
                          <w:w w:val="110"/>
                          <w:sz w:val="16"/>
                        </w:rPr>
                        <w:t>change</w:t>
                      </w:r>
                      <w:r>
                        <w:rPr>
                          <w:rFonts w:ascii="Calibri"/>
                          <w:color w:val="2D2D38"/>
                          <w:spacing w:val="-7"/>
                          <w:w w:val="110"/>
                          <w:sz w:val="16"/>
                        </w:rPr>
                        <w:t xml:space="preserve"> </w:t>
                      </w:r>
                      <w:r>
                        <w:rPr>
                          <w:rFonts w:ascii="Calibri"/>
                          <w:color w:val="2D2D38"/>
                          <w:spacing w:val="-2"/>
                          <w:w w:val="110"/>
                          <w:sz w:val="16"/>
                        </w:rPr>
                        <w:t>and</w:t>
                      </w:r>
                      <w:r>
                        <w:rPr>
                          <w:rFonts w:ascii="Calibri"/>
                          <w:color w:val="2D2D38"/>
                          <w:spacing w:val="-10"/>
                          <w:w w:val="110"/>
                          <w:sz w:val="16"/>
                        </w:rPr>
                        <w:t xml:space="preserve"> </w:t>
                      </w:r>
                      <w:r>
                        <w:rPr>
                          <w:rFonts w:ascii="Calibri"/>
                          <w:color w:val="2D2D38"/>
                          <w:w w:val="110"/>
                          <w:sz w:val="16"/>
                        </w:rPr>
                        <w:t>new</w:t>
                      </w:r>
                      <w:r>
                        <w:rPr>
                          <w:rFonts w:ascii="Calibri"/>
                          <w:color w:val="2D2D38"/>
                          <w:w w:val="110"/>
                          <w:sz w:val="16"/>
                        </w:rPr>
                        <w:tab/>
                      </w:r>
                      <w:r>
                        <w:rPr>
                          <w:rFonts w:ascii="Calibri"/>
                          <w:b/>
                          <w:color w:val="FFFFFF"/>
                          <w:w w:val="110"/>
                          <w:position w:val="7"/>
                          <w:sz w:val="20"/>
                        </w:rPr>
                        <w:t>5</w:t>
                      </w:r>
                      <w:r>
                        <w:rPr>
                          <w:rFonts w:ascii="Calibri"/>
                          <w:b/>
                          <w:color w:val="FFFFFF"/>
                          <w:w w:val="110"/>
                          <w:position w:val="7"/>
                          <w:sz w:val="20"/>
                        </w:rPr>
                        <w:tab/>
                        <w:t>3</w:t>
                      </w:r>
                      <w:r>
                        <w:rPr>
                          <w:rFonts w:ascii="Calibri"/>
                          <w:b/>
                          <w:color w:val="FFFFFF"/>
                          <w:w w:val="110"/>
                          <w:position w:val="7"/>
                          <w:sz w:val="20"/>
                        </w:rPr>
                        <w:tab/>
                        <w:t>2</w:t>
                      </w:r>
                      <w:r>
                        <w:rPr>
                          <w:rFonts w:ascii="Calibri"/>
                          <w:b/>
                          <w:color w:val="FFFFFF"/>
                          <w:w w:val="110"/>
                          <w:position w:val="7"/>
                          <w:sz w:val="20"/>
                        </w:rPr>
                        <w:tab/>
                      </w:r>
                      <w:r>
                        <w:rPr>
                          <w:rFonts w:ascii="Calibri"/>
                          <w:b/>
                          <w:color w:val="FFFFFF"/>
                          <w:w w:val="110"/>
                          <w:sz w:val="20"/>
                        </w:rPr>
                        <w:t>2</w:t>
                      </w:r>
                      <w:r>
                        <w:rPr>
                          <w:rFonts w:ascii="Calibri"/>
                          <w:b/>
                          <w:color w:val="FFFFFF"/>
                          <w:w w:val="110"/>
                          <w:sz w:val="20"/>
                        </w:rPr>
                        <w:tab/>
                        <w:t>5</w:t>
                      </w:r>
                      <w:r>
                        <w:rPr>
                          <w:rFonts w:ascii="Calibri"/>
                          <w:b/>
                          <w:color w:val="FFFFFF"/>
                          <w:w w:val="110"/>
                          <w:sz w:val="20"/>
                        </w:rPr>
                        <w:tab/>
                        <w:t>3</w:t>
                      </w:r>
                      <w:r>
                        <w:rPr>
                          <w:rFonts w:ascii="Times New Roman"/>
                          <w:color w:val="FFFFFF"/>
                          <w:w w:val="110"/>
                          <w:sz w:val="20"/>
                        </w:rPr>
                        <w:tab/>
                      </w:r>
                      <w:r>
                        <w:rPr>
                          <w:rFonts w:ascii="Calibri"/>
                          <w:b/>
                          <w:color w:val="FFFFFF"/>
                          <w:w w:val="110"/>
                          <w:sz w:val="20"/>
                        </w:rPr>
                        <w:t>1</w:t>
                      </w:r>
                    </w:p>
                    <w:p w14:paraId="29CF9A45" w14:textId="77777777" w:rsidR="009159D4" w:rsidRDefault="00B43467">
                      <w:pPr>
                        <w:spacing w:line="188" w:lineRule="exact"/>
                        <w:ind w:left="230"/>
                        <w:rPr>
                          <w:rFonts w:ascii="Calibri" w:eastAsia="Calibri" w:hAnsi="Calibri" w:cs="Calibri"/>
                          <w:sz w:val="16"/>
                          <w:szCs w:val="16"/>
                        </w:rPr>
                      </w:pPr>
                      <w:r>
                        <w:rPr>
                          <w:rFonts w:ascii="Calibri"/>
                          <w:color w:val="2D2D38"/>
                          <w:spacing w:val="-1"/>
                          <w:w w:val="105"/>
                          <w:sz w:val="16"/>
                        </w:rPr>
                        <w:t>technologies</w:t>
                      </w:r>
                    </w:p>
                    <w:p w14:paraId="29CF9A46" w14:textId="77777777" w:rsidR="009159D4" w:rsidRDefault="009159D4">
                      <w:pPr>
                        <w:spacing w:before="1"/>
                        <w:rPr>
                          <w:rFonts w:ascii="Calibri" w:eastAsia="Calibri" w:hAnsi="Calibri" w:cs="Calibri"/>
                          <w:sz w:val="20"/>
                          <w:szCs w:val="20"/>
                        </w:rPr>
                      </w:pPr>
                    </w:p>
                    <w:p w14:paraId="29CF9A47" w14:textId="77777777" w:rsidR="009159D4" w:rsidRDefault="00B43467">
                      <w:pPr>
                        <w:spacing w:line="192" w:lineRule="exact"/>
                        <w:ind w:left="230" w:right="6840"/>
                        <w:rPr>
                          <w:rFonts w:ascii="Calibri" w:eastAsia="Calibri" w:hAnsi="Calibri" w:cs="Calibri"/>
                          <w:sz w:val="16"/>
                          <w:szCs w:val="16"/>
                        </w:rPr>
                      </w:pPr>
                      <w:r>
                        <w:rPr>
                          <w:rFonts w:ascii="Calibri"/>
                          <w:color w:val="2D2D38"/>
                          <w:spacing w:val="-1"/>
                          <w:w w:val="105"/>
                          <w:sz w:val="16"/>
                        </w:rPr>
                        <w:t>Digital</w:t>
                      </w:r>
                      <w:r>
                        <w:rPr>
                          <w:rFonts w:ascii="Calibri"/>
                          <w:color w:val="2D2D38"/>
                          <w:spacing w:val="22"/>
                          <w:w w:val="105"/>
                          <w:sz w:val="16"/>
                        </w:rPr>
                        <w:t xml:space="preserve"> </w:t>
                      </w:r>
                      <w:r>
                        <w:rPr>
                          <w:rFonts w:ascii="Calibri"/>
                          <w:color w:val="2D2D38"/>
                          <w:spacing w:val="-1"/>
                          <w:w w:val="105"/>
                          <w:sz w:val="16"/>
                        </w:rPr>
                        <w:t>services</w:t>
                      </w:r>
                      <w:r>
                        <w:rPr>
                          <w:rFonts w:ascii="Calibri"/>
                          <w:color w:val="2D2D38"/>
                          <w:spacing w:val="27"/>
                          <w:w w:val="105"/>
                          <w:sz w:val="16"/>
                        </w:rPr>
                        <w:t xml:space="preserve"> </w:t>
                      </w:r>
                      <w:r>
                        <w:rPr>
                          <w:rFonts w:ascii="Calibri"/>
                          <w:color w:val="2D2D38"/>
                          <w:w w:val="105"/>
                          <w:sz w:val="16"/>
                        </w:rPr>
                        <w:t>to</w:t>
                      </w:r>
                      <w:r>
                        <w:rPr>
                          <w:rFonts w:ascii="Calibri"/>
                          <w:color w:val="2D2D38"/>
                          <w:spacing w:val="24"/>
                          <w:w w:val="105"/>
                          <w:sz w:val="16"/>
                        </w:rPr>
                        <w:t xml:space="preserve"> </w:t>
                      </w:r>
                      <w:r>
                        <w:rPr>
                          <w:rFonts w:ascii="Calibri"/>
                          <w:color w:val="2D2D38"/>
                          <w:spacing w:val="-1"/>
                          <w:w w:val="105"/>
                          <w:sz w:val="16"/>
                        </w:rPr>
                        <w:t>support</w:t>
                      </w:r>
                      <w:r>
                        <w:rPr>
                          <w:rFonts w:ascii="Calibri"/>
                          <w:color w:val="2D2D38"/>
                          <w:spacing w:val="24"/>
                          <w:w w:val="107"/>
                          <w:sz w:val="16"/>
                        </w:rPr>
                        <w:t xml:space="preserve"> </w:t>
                      </w:r>
                      <w:r>
                        <w:rPr>
                          <w:rFonts w:ascii="Calibri"/>
                          <w:color w:val="2D2D38"/>
                          <w:spacing w:val="-1"/>
                          <w:w w:val="105"/>
                          <w:sz w:val="16"/>
                        </w:rPr>
                        <w:t>tourism</w:t>
                      </w:r>
                      <w:r>
                        <w:rPr>
                          <w:rFonts w:ascii="Calibri"/>
                          <w:color w:val="2D2D38"/>
                          <w:w w:val="105"/>
                          <w:sz w:val="16"/>
                        </w:rPr>
                        <w:t xml:space="preserve"> </w:t>
                      </w:r>
                      <w:r>
                        <w:rPr>
                          <w:rFonts w:ascii="Calibri"/>
                          <w:color w:val="2D2D38"/>
                          <w:spacing w:val="8"/>
                          <w:w w:val="105"/>
                          <w:sz w:val="16"/>
                        </w:rPr>
                        <w:t xml:space="preserve"> </w:t>
                      </w:r>
                      <w:r>
                        <w:rPr>
                          <w:rFonts w:ascii="Calibri"/>
                          <w:color w:val="2D2D38"/>
                          <w:w w:val="105"/>
                          <w:sz w:val="16"/>
                        </w:rPr>
                        <w:t>initiatives</w:t>
                      </w:r>
                    </w:p>
                  </w:txbxContent>
                </v:textbox>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23"/>
          <w:w w:val="110"/>
          <w:sz w:val="12"/>
          <w:szCs w:val="12"/>
          <w:lang w:val="en-AU"/>
        </w:rPr>
        <w:t></w:t>
      </w:r>
      <w:r w:rsidR="00B43467" w:rsidRPr="00EE4F71">
        <w:rPr>
          <w:rFonts w:ascii="Calibri" w:eastAsia="Calibri" w:hAnsi="Calibri" w:cs="Calibri"/>
          <w:spacing w:val="-1"/>
          <w:w w:val="110"/>
          <w:sz w:val="18"/>
          <w:szCs w:val="18"/>
          <w:lang w:val="en-AU"/>
        </w:rPr>
        <w:t>When</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asked</w:t>
      </w:r>
      <w:r w:rsidR="00B43467" w:rsidRPr="00EE4F71">
        <w:rPr>
          <w:rFonts w:ascii="Calibri" w:eastAsia="Calibri" w:hAnsi="Calibri" w:cs="Calibri"/>
          <w:spacing w:val="-11"/>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w w:val="110"/>
          <w:sz w:val="18"/>
          <w:szCs w:val="18"/>
          <w:lang w:val="en-AU"/>
        </w:rPr>
        <w:t>rank</w:t>
      </w:r>
      <w:r w:rsidR="00B43467" w:rsidRPr="00EE4F71">
        <w:rPr>
          <w:rFonts w:ascii="Calibri" w:eastAsia="Calibri" w:hAnsi="Calibri" w:cs="Calibri"/>
          <w:spacing w:val="-15"/>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telecommunications</w:t>
      </w:r>
      <w:r w:rsidR="00B43467" w:rsidRPr="00EE4F71">
        <w:rPr>
          <w:rFonts w:ascii="Calibri" w:eastAsia="Calibri" w:hAnsi="Calibri" w:cs="Calibri"/>
          <w:spacing w:val="50"/>
          <w:w w:val="108"/>
          <w:sz w:val="18"/>
          <w:szCs w:val="18"/>
          <w:lang w:val="en-AU"/>
        </w:rPr>
        <w:t xml:space="preserve"> </w:t>
      </w:r>
      <w:r w:rsidR="00B43467" w:rsidRPr="00EE4F71">
        <w:rPr>
          <w:rFonts w:ascii="Calibri" w:eastAsia="Calibri" w:hAnsi="Calibri" w:cs="Calibri"/>
          <w:spacing w:val="-1"/>
          <w:w w:val="110"/>
          <w:sz w:val="18"/>
          <w:szCs w:val="18"/>
          <w:lang w:val="en-AU"/>
        </w:rPr>
        <w:t>focus</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areas</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in</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order</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of</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 xml:space="preserve">most </w:t>
      </w:r>
      <w:r w:rsidR="00B43467" w:rsidRPr="00EE4F71">
        <w:rPr>
          <w:rFonts w:ascii="Calibri" w:eastAsia="Calibri" w:hAnsi="Calibri" w:cs="Calibri"/>
          <w:w w:val="110"/>
          <w:sz w:val="18"/>
          <w:szCs w:val="18"/>
          <w:lang w:val="en-AU"/>
        </w:rPr>
        <w:t xml:space="preserve">to </w:t>
      </w:r>
      <w:r w:rsidR="00B43467" w:rsidRPr="00EE4F71">
        <w:rPr>
          <w:rFonts w:ascii="Calibri" w:eastAsia="Calibri" w:hAnsi="Calibri" w:cs="Calibri"/>
          <w:spacing w:val="-1"/>
          <w:w w:val="110"/>
          <w:sz w:val="18"/>
          <w:szCs w:val="18"/>
          <w:lang w:val="en-AU"/>
        </w:rPr>
        <w:t>least</w:t>
      </w:r>
      <w:r w:rsidR="00B43467" w:rsidRPr="00EE4F71">
        <w:rPr>
          <w:rFonts w:ascii="Calibri" w:eastAsia="Calibri" w:hAnsi="Calibri" w:cs="Calibri"/>
          <w:spacing w:val="29"/>
          <w:w w:val="108"/>
          <w:sz w:val="18"/>
          <w:szCs w:val="18"/>
          <w:lang w:val="en-AU"/>
        </w:rPr>
        <w:t xml:space="preserve"> </w:t>
      </w:r>
      <w:r w:rsidR="00B43467" w:rsidRPr="00EE4F71">
        <w:rPr>
          <w:rFonts w:ascii="Calibri" w:eastAsia="Calibri" w:hAnsi="Calibri" w:cs="Calibri"/>
          <w:spacing w:val="-1"/>
          <w:w w:val="110"/>
          <w:sz w:val="18"/>
          <w:szCs w:val="18"/>
          <w:lang w:val="en-AU"/>
        </w:rPr>
        <w:t>important,</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there</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are</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varying</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views</w:t>
      </w:r>
      <w:r w:rsidR="00B43467" w:rsidRPr="00EE4F71">
        <w:rPr>
          <w:rFonts w:ascii="Calibri" w:eastAsia="Calibri" w:hAnsi="Calibri" w:cs="Calibri"/>
          <w:spacing w:val="-1"/>
          <w:w w:val="110"/>
          <w:sz w:val="18"/>
          <w:szCs w:val="18"/>
          <w:lang w:val="en-AU"/>
        </w:rPr>
        <w:t xml:space="preserve"> across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39"/>
          <w:w w:val="108"/>
          <w:sz w:val="18"/>
          <w:szCs w:val="18"/>
          <w:lang w:val="en-AU"/>
        </w:rPr>
        <w:t xml:space="preserve"> </w:t>
      </w:r>
      <w:r w:rsidR="00B43467" w:rsidRPr="00EE4F71">
        <w:rPr>
          <w:rFonts w:ascii="Calibri" w:eastAsia="Calibri" w:hAnsi="Calibri" w:cs="Calibri"/>
          <w:spacing w:val="-3"/>
          <w:w w:val="110"/>
          <w:sz w:val="18"/>
          <w:szCs w:val="18"/>
          <w:lang w:val="en-AU"/>
        </w:rPr>
        <w:t>LGAs.</w:t>
      </w:r>
    </w:p>
    <w:p w14:paraId="29CF8CED" w14:textId="77777777" w:rsidR="009159D4" w:rsidRPr="00EE4F71" w:rsidRDefault="009159D4">
      <w:pPr>
        <w:spacing w:before="6"/>
        <w:rPr>
          <w:rFonts w:ascii="Calibri" w:eastAsia="Calibri" w:hAnsi="Calibri" w:cs="Calibri"/>
          <w:sz w:val="14"/>
          <w:szCs w:val="14"/>
          <w:lang w:val="en-AU"/>
        </w:rPr>
      </w:pPr>
    </w:p>
    <w:p w14:paraId="29CF8CEE" w14:textId="77777777" w:rsidR="009159D4" w:rsidRPr="00EE4F71" w:rsidRDefault="00137999">
      <w:pPr>
        <w:spacing w:line="269" w:lineRule="auto"/>
        <w:ind w:left="386" w:right="9791" w:hanging="261"/>
        <w:rPr>
          <w:rFonts w:ascii="Calibri" w:eastAsia="Calibri" w:hAnsi="Calibri" w:cs="Calibri"/>
          <w:sz w:val="18"/>
          <w:szCs w:val="18"/>
          <w:lang w:val="en-AU"/>
        </w:rPr>
      </w:pPr>
      <w:r>
        <w:rPr>
          <w:lang w:val="en-AU"/>
        </w:rPr>
        <w:pict w14:anchorId="29CF9504">
          <v:group id="_x0000_s5289" style="position:absolute;left:0;text-align:left;margin-left:500.2pt;margin-top:19.05pt;width:18.15pt;height:18.1pt;z-index:9664;mso-position-horizontal-relative:page" coordorigin="10004,381" coordsize="363,362">
            <v:shape id="_x0000_s5290" style="position:absolute;left:10004;top:381;width:363;height:362" coordorigin="10004,381" coordsize="363,362" path="m10367,549r-26,-80l10298,422r-59,-30l10166,381r-63,20l10051,439r-35,56l10004,561r1,23l10026,647r41,49l10122,731r68,12l10213,740r60,-21l10322,678r33,-58l10367,549xe" fillcolor="#747480" stroked="f">
              <v:path arrowok="t"/>
            </v:shape>
            <w10:wrap anchorx="page"/>
          </v:group>
        </w:pict>
      </w:r>
      <w:r>
        <w:rPr>
          <w:lang w:val="en-AU"/>
        </w:rPr>
        <w:pict w14:anchorId="29CF9505">
          <v:group id="_x0000_s5287" style="position:absolute;left:0;text-align:left;margin-left:500.2pt;margin-top:75.55pt;width:18.15pt;height:18.15pt;z-index:9688;mso-position-horizontal-relative:page" coordorigin="10004,1511" coordsize="363,363">
            <v:shape id="_x0000_s5288" style="position:absolute;left:10004;top:1511;width:363;height:363" coordorigin="10004,1511" coordsize="363,363" path="m10367,1680r-26,-79l10298,1553r-59,-30l10166,1511r-63,19l10051,1571r-35,54l10004,1691r1,24l10026,1777r41,50l10122,1860r68,13l10213,1871r60,-22l10322,1808r33,-57l10367,1680xe" fillcolor="#747480" stroked="f">
              <v:path arrowok="t"/>
            </v:shape>
            <w10:wrap anchorx="page"/>
          </v:group>
        </w:pict>
      </w:r>
      <w:r>
        <w:rPr>
          <w:lang w:val="en-AU"/>
        </w:rPr>
        <w:pict w14:anchorId="29CF9506">
          <v:group id="_x0000_s5285" style="position:absolute;left:0;text-align:left;margin-left:583.95pt;margin-top:19.05pt;width:18.15pt;height:18.1pt;z-index:9712;mso-position-horizontal-relative:page" coordorigin="11679,381" coordsize="363,362">
            <v:shape id="_x0000_s5286" style="position:absolute;left:11679;top:381;width:363;height:362" coordorigin="11679,381" coordsize="363,362" path="m12042,549r-25,-80l11973,422r-58,-30l11841,381r-63,20l11726,439r-33,56l11679,561r2,23l11700,647r42,49l11797,731r70,12l11888,740r60,-21l11997,678r33,-58l12042,549xe" fillcolor="#ff4136" stroked="f">
              <v:path arrowok="t"/>
            </v:shape>
            <w10:wrap anchorx="page"/>
          </v:group>
        </w:pict>
      </w:r>
      <w:r>
        <w:rPr>
          <w:lang w:val="en-AU"/>
        </w:rPr>
        <w:pict w14:anchorId="29CF9507">
          <v:group id="_x0000_s5283" style="position:absolute;left:0;text-align:left;margin-left:583.95pt;margin-top:75.55pt;width:18.15pt;height:18.15pt;z-index:9736;mso-position-horizontal-relative:page" coordorigin="11679,1511" coordsize="363,363">
            <v:shape id="_x0000_s5284" style="position:absolute;left:11679;top:1511;width:363;height:363" coordorigin="11679,1511" coordsize="363,363" path="m12042,1680r-25,-79l11973,1553r-58,-30l11841,1511r-63,19l11726,1571r-33,54l11679,1691r2,24l11700,1777r42,50l11797,1860r70,13l11888,1871r60,-22l11997,1808r33,-57l12042,1680xe" fillcolor="#ff4136" stroked="f">
              <v:path arrowok="t"/>
            </v:shape>
            <w10:wrap anchorx="page"/>
          </v:group>
        </w:pict>
      </w:r>
      <w:r>
        <w:rPr>
          <w:lang w:val="en-AU"/>
        </w:rPr>
        <w:pict w14:anchorId="29CF9508">
          <v:group id="_x0000_s5281" style="position:absolute;left:0;text-align:left;margin-left:626.8pt;margin-top:19.05pt;width:18pt;height:18.1pt;z-index:9760;mso-position-horizontal-relative:page" coordorigin="12536,381" coordsize="360,362">
            <v:shape id="_x0000_s5282" style="position:absolute;left:12536;top:381;width:360;height:362" coordorigin="12536,381" coordsize="360,362" path="m12896,551r-25,-81l12829,423r-58,-31l12698,381r-63,18l12583,439r-35,55l12536,561r1,20l12557,644r39,52l12653,731r67,12l12741,740r62,-20l12852,679r32,-58l12896,551xe" fillcolor="#ff6c00" stroked="f">
              <v:path arrowok="t"/>
            </v:shape>
            <w10:wrap anchorx="page"/>
          </v:group>
        </w:pict>
      </w:r>
      <w:r>
        <w:rPr>
          <w:lang w:val="en-AU"/>
        </w:rPr>
        <w:pict w14:anchorId="29CF9509">
          <v:group id="_x0000_s5279" style="position:absolute;left:0;text-align:left;margin-left:626.8pt;margin-top:75.55pt;width:18pt;height:18.15pt;z-index:9784;mso-position-horizontal-relative:page" coordorigin="12536,1511" coordsize="360,363">
            <v:shape id="_x0000_s5280" style="position:absolute;left:12536;top:1511;width:360;height:363" coordorigin="12536,1511" coordsize="360,363" path="m12896,1682r-25,-81l12829,1553r-58,-30l12698,1511r-63,19l12583,1569r-35,56l12536,1691r1,21l12557,1775r39,51l12653,1860r67,13l12741,1871r62,-21l12852,1809r32,-57l12896,1682xe" fillcolor="#ff6c00" stroked="f">
              <v:path arrowok="t"/>
            </v:shape>
            <w10:wrap anchorx="page"/>
          </v:group>
        </w:pict>
      </w:r>
      <w:r>
        <w:rPr>
          <w:lang w:val="en-AU"/>
        </w:rPr>
        <w:pict w14:anchorId="29CF950A">
          <v:group id="_x0000_s5277" style="position:absolute;left:0;text-align:left;margin-left:669.55pt;margin-top:19.05pt;width:18.1pt;height:18.1pt;z-index:9808;mso-position-horizontal-relative:page" coordorigin="13391,381" coordsize="362,362">
            <v:shape id="_x0000_s5278" style="position:absolute;left:13391;top:381;width:362;height:362" coordorigin="13391,381" coordsize="362,362" path="m13752,549r-24,-80l13686,422r-60,-30l13554,381r-65,20l13437,439r-33,56l13391,561r1,23l13412,647r40,49l13508,731r70,12l13599,740r62,-21l13709,678r32,-58l13752,549xe" fillcolor="#2cb756" stroked="f">
              <v:path arrowok="t"/>
            </v:shape>
            <w10:wrap anchorx="page"/>
          </v:group>
        </w:pict>
      </w:r>
      <w:r>
        <w:rPr>
          <w:lang w:val="en-AU"/>
        </w:rPr>
        <w:pict w14:anchorId="29CF950B">
          <v:group id="_x0000_s5275" style="position:absolute;left:0;text-align:left;margin-left:669.55pt;margin-top:75.55pt;width:18.1pt;height:18.15pt;z-index:9832;mso-position-horizontal-relative:page" coordorigin="13391,1511" coordsize="362,363">
            <v:shape id="_x0000_s5276" style="position:absolute;left:13391;top:1511;width:362;height:363" coordorigin="13391,1511" coordsize="362,363" path="m13752,1680r-24,-79l13686,1553r-60,-30l13554,1511r-65,19l13437,1571r-33,54l13391,1691r1,24l13412,1777r40,50l13508,1860r70,13l13599,1871r62,-22l13709,1808r32,-57l13752,1680xe" fillcolor="#2cb756" stroked="f">
              <v:path arrowok="t"/>
            </v:shape>
            <w10:wrap anchorx="page"/>
          </v:group>
        </w:pict>
      </w:r>
      <w:r>
        <w:rPr>
          <w:lang w:val="en-AU"/>
        </w:rPr>
        <w:pict w14:anchorId="29CF950C">
          <v:group id="_x0000_s5273" style="position:absolute;left:0;text-align:left;margin-left:712.35pt;margin-top:19.05pt;width:18.15pt;height:18.1pt;z-index:9856;mso-position-horizontal-relative:page" coordorigin="14247,381" coordsize="363,362">
            <v:shape id="_x0000_s5274" style="position:absolute;left:14247;top:381;width:363;height:362" coordorigin="14247,381" coordsize="363,362" path="m14610,549r-25,-80l14541,422r-58,-30l14409,381r-63,20l14294,439r-33,56l14247,561r2,23l14268,647r42,49l14365,731r70,12l14456,740r60,-21l14565,678r33,-58l14610,549xe" fillcolor="#27acaa" stroked="f">
              <v:path arrowok="t"/>
            </v:shape>
            <w10:wrap anchorx="page"/>
          </v:group>
        </w:pict>
      </w:r>
      <w:r>
        <w:rPr>
          <w:lang w:val="en-AU"/>
        </w:rPr>
        <w:pict w14:anchorId="29CF950D">
          <v:group id="_x0000_s5271" style="position:absolute;left:0;text-align:left;margin-left:712.35pt;margin-top:75.55pt;width:18.15pt;height:18.15pt;z-index:9880;mso-position-horizontal-relative:page" coordorigin="14247,1511" coordsize="363,363">
            <v:shape id="_x0000_s5272" style="position:absolute;left:14247;top:1511;width:363;height:363" coordorigin="14247,1511" coordsize="363,363" path="m14610,1680r-25,-79l14541,1553r-58,-30l14409,1511r-63,19l14294,1571r-33,54l14247,1691r2,24l14268,1777r42,50l14365,1860r70,13l14456,1871r60,-22l14565,1808r33,-57l14610,1680xe" fillcolor="#27acaa" stroked="f">
              <v:path arrowok="t"/>
            </v:shape>
            <w10:wrap anchorx="page"/>
          </v:group>
        </w:pict>
      </w:r>
      <w:r>
        <w:rPr>
          <w:lang w:val="en-AU"/>
        </w:rPr>
        <w:pict w14:anchorId="29CF950E">
          <v:group id="_x0000_s5269" style="position:absolute;left:0;text-align:left;margin-left:755.2pt;margin-top:19.05pt;width:18.15pt;height:18.1pt;z-index:10024;mso-position-horizontal-relative:page" coordorigin="15104,381" coordsize="363,362">
            <v:shape id="_x0000_s5270" style="position:absolute;left:15104;top:381;width:363;height:362" coordorigin="15104,381" coordsize="363,362" path="m15467,549r-26,-80l15398,422r-59,-30l15266,381r-63,20l15151,439r-35,56l15104,561r1,23l15126,647r41,49l15222,731r68,12l15313,740r60,-21l15422,678r33,-58l15467,549xe" fillcolor="#178be4" stroked="f">
              <v:path arrowok="t"/>
            </v:shape>
            <w10:wrap anchorx="page"/>
          </v:group>
        </w:pict>
      </w:r>
      <w:r>
        <w:rPr>
          <w:lang w:val="en-AU"/>
        </w:rPr>
        <w:pict w14:anchorId="29CF950F">
          <v:group id="_x0000_s5267" style="position:absolute;left:0;text-align:left;margin-left:755.2pt;margin-top:75.55pt;width:18.15pt;height:18.15pt;z-index:10048;mso-position-horizontal-relative:page" coordorigin="15104,1511" coordsize="363,363">
            <v:shape id="_x0000_s5268" style="position:absolute;left:15104;top:1511;width:363;height:363" coordorigin="15104,1511" coordsize="363,363" path="m15467,1680r-26,-79l15398,1553r-59,-30l15266,1511r-63,19l15151,1571r-35,54l15104,1691r1,24l15126,1777r41,50l15222,1860r68,13l15313,1871r60,-22l15422,1808r33,-57l15467,1680xe" fillcolor="#178be4" stroked="f">
              <v:path arrowok="t"/>
            </v:shape>
            <w10:wrap anchorx="page"/>
          </v:group>
        </w:pict>
      </w:r>
      <w:r>
        <w:rPr>
          <w:lang w:val="en-AU"/>
        </w:rPr>
        <w:pict w14:anchorId="29CF9510">
          <v:group id="_x0000_s5265" style="position:absolute;left:0;text-align:left;margin-left:545.35pt;margin-top:19.05pt;width:18.1pt;height:18.1pt;z-index:10096;mso-position-horizontal-relative:page" coordorigin="10907,381" coordsize="362,362">
            <v:shape id="_x0000_s5266" style="position:absolute;left:10907;top:381;width:362;height:362" coordorigin="10907,381" coordsize="362,362" path="m11268,549r-24,-80l11202,422r-60,-30l11070,381r-65,20l10953,439r-33,56l10907,561r1,23l10928,647r40,49l11024,731r70,12l11115,740r62,-21l11225,678r32,-58l11268,549xe" fillcolor="#750d5c" stroked="f">
              <v:path arrowok="t"/>
            </v:shape>
            <w10:wrap anchorx="page"/>
          </v:group>
        </w:pict>
      </w:r>
      <w:r>
        <w:rPr>
          <w:lang w:val="en-AU"/>
        </w:rPr>
        <w:pict w14:anchorId="29CF9511">
          <v:group id="_x0000_s5263" style="position:absolute;left:0;text-align:left;margin-left:545.35pt;margin-top:75.55pt;width:18.1pt;height:18.15pt;z-index:10120;mso-position-horizontal-relative:page" coordorigin="10907,1511" coordsize="362,363">
            <v:shape id="_x0000_s5264" style="position:absolute;left:10907;top:1511;width:362;height:363" coordorigin="10907,1511" coordsize="362,363" path="m11268,1680r-24,-79l11202,1553r-60,-30l11070,1511r-65,19l10953,1571r-33,54l10907,1691r1,24l10928,1777r40,50l11024,1860r70,13l11115,1871r62,-22l11225,1808r32,-57l11268,1680xe" fillcolor="#750d5c" stroked="f">
              <v:path arrowok="t"/>
            </v:shape>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4"/>
          <w:w w:val="110"/>
          <w:sz w:val="12"/>
          <w:szCs w:val="12"/>
          <w:lang w:val="en-AU"/>
        </w:rPr>
        <w:t></w:t>
      </w:r>
      <w:r w:rsidR="00B43467" w:rsidRPr="00EE4F71">
        <w:rPr>
          <w:rFonts w:ascii="Calibri" w:eastAsia="Calibri" w:hAnsi="Calibri" w:cs="Calibri"/>
          <w:w w:val="110"/>
          <w:sz w:val="18"/>
          <w:szCs w:val="18"/>
          <w:lang w:val="en-AU"/>
        </w:rPr>
        <w:t>High</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quality</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connectivity</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w w:val="110"/>
          <w:sz w:val="18"/>
          <w:szCs w:val="18"/>
          <w:lang w:val="en-AU"/>
        </w:rPr>
        <w:t>between</w:t>
      </w:r>
      <w:r w:rsidR="00B43467" w:rsidRPr="00EE4F71">
        <w:rPr>
          <w:rFonts w:ascii="Calibri" w:eastAsia="Calibri" w:hAnsi="Calibri" w:cs="Calibri"/>
          <w:spacing w:val="30"/>
          <w:w w:val="108"/>
          <w:sz w:val="18"/>
          <w:szCs w:val="18"/>
          <w:lang w:val="en-AU"/>
        </w:rPr>
        <w:t xml:space="preserve"> </w:t>
      </w:r>
      <w:r w:rsidR="00B43467" w:rsidRPr="00EE4F71">
        <w:rPr>
          <w:rFonts w:ascii="Calibri" w:eastAsia="Calibri" w:hAnsi="Calibri" w:cs="Calibri"/>
          <w:spacing w:val="-1"/>
          <w:w w:val="110"/>
          <w:sz w:val="18"/>
          <w:szCs w:val="18"/>
          <w:lang w:val="en-AU"/>
        </w:rPr>
        <w:t>health</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care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locations, professionals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26"/>
          <w:w w:val="108"/>
          <w:sz w:val="18"/>
          <w:szCs w:val="18"/>
          <w:lang w:val="en-AU"/>
        </w:rPr>
        <w:t xml:space="preserve"> </w:t>
      </w:r>
      <w:r w:rsidR="00B43467" w:rsidRPr="00EE4F71">
        <w:rPr>
          <w:rFonts w:ascii="Calibri" w:eastAsia="Calibri" w:hAnsi="Calibri" w:cs="Calibri"/>
          <w:spacing w:val="-1"/>
          <w:w w:val="110"/>
          <w:sz w:val="18"/>
          <w:szCs w:val="18"/>
          <w:lang w:val="en-AU"/>
        </w:rPr>
        <w:t>patients</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is rated</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most (or</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second</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most)</w:t>
      </w:r>
      <w:r w:rsidR="00B43467" w:rsidRPr="00EE4F71">
        <w:rPr>
          <w:rFonts w:ascii="Calibri" w:eastAsia="Calibri" w:hAnsi="Calibri" w:cs="Calibri"/>
          <w:spacing w:val="31"/>
          <w:w w:val="108"/>
          <w:sz w:val="18"/>
          <w:szCs w:val="18"/>
          <w:lang w:val="en-AU"/>
        </w:rPr>
        <w:t xml:space="preserve"> </w:t>
      </w:r>
      <w:r w:rsidR="00B43467" w:rsidRPr="00EE4F71">
        <w:rPr>
          <w:rFonts w:ascii="Calibri" w:eastAsia="Calibri" w:hAnsi="Calibri" w:cs="Calibri"/>
          <w:w w:val="110"/>
          <w:sz w:val="18"/>
          <w:szCs w:val="18"/>
          <w:lang w:val="en-AU"/>
        </w:rPr>
        <w:t>relevant</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 xml:space="preserve">to </w:t>
      </w:r>
      <w:r w:rsidR="00B43467" w:rsidRPr="00EE4F71">
        <w:rPr>
          <w:rFonts w:ascii="Calibri" w:eastAsia="Calibri" w:hAnsi="Calibri" w:cs="Calibri"/>
          <w:spacing w:val="-1"/>
          <w:w w:val="110"/>
          <w:sz w:val="18"/>
          <w:szCs w:val="18"/>
          <w:lang w:val="en-AU"/>
        </w:rPr>
        <w:t xml:space="preserve">all </w:t>
      </w:r>
      <w:r w:rsidR="00B43467" w:rsidRPr="00EE4F71">
        <w:rPr>
          <w:rFonts w:ascii="Calibri" w:eastAsia="Calibri" w:hAnsi="Calibri" w:cs="Calibri"/>
          <w:w w:val="110"/>
          <w:sz w:val="18"/>
          <w:szCs w:val="18"/>
          <w:lang w:val="en-AU"/>
        </w:rPr>
        <w:t>LGAs</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except</w:t>
      </w:r>
      <w:r w:rsidR="00B43467" w:rsidRPr="00EE4F71">
        <w:rPr>
          <w:rFonts w:ascii="Calibri" w:eastAsia="Calibri" w:hAnsi="Calibri" w:cs="Calibri"/>
          <w:spacing w:val="-1"/>
          <w:w w:val="110"/>
          <w:sz w:val="18"/>
          <w:szCs w:val="18"/>
          <w:lang w:val="en-AU"/>
        </w:rPr>
        <w:t xml:space="preserve"> Indigo</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29"/>
          <w:w w:val="108"/>
          <w:sz w:val="18"/>
          <w:szCs w:val="18"/>
          <w:lang w:val="en-AU"/>
        </w:rPr>
        <w:t xml:space="preserve"> </w:t>
      </w:r>
      <w:r w:rsidR="00B43467" w:rsidRPr="00EE4F71">
        <w:rPr>
          <w:rFonts w:ascii="Calibri" w:eastAsia="Calibri" w:hAnsi="Calibri" w:cs="Calibri"/>
          <w:spacing w:val="-1"/>
          <w:w w:val="110"/>
          <w:sz w:val="18"/>
          <w:szCs w:val="18"/>
          <w:lang w:val="en-AU"/>
        </w:rPr>
        <w:t>Mansfield.</w:t>
      </w:r>
      <w:r w:rsidR="00B43467" w:rsidRPr="00EE4F71">
        <w:rPr>
          <w:rFonts w:ascii="Calibri" w:eastAsia="Calibri" w:hAnsi="Calibri" w:cs="Calibri"/>
          <w:spacing w:val="-19"/>
          <w:w w:val="110"/>
          <w:sz w:val="18"/>
          <w:szCs w:val="18"/>
          <w:lang w:val="en-AU"/>
        </w:rPr>
        <w:t xml:space="preserve"> </w:t>
      </w:r>
      <w:r w:rsidR="00B43467" w:rsidRPr="00EE4F71">
        <w:rPr>
          <w:rFonts w:ascii="Calibri" w:eastAsia="Calibri" w:hAnsi="Calibri" w:cs="Calibri"/>
          <w:w w:val="110"/>
          <w:sz w:val="18"/>
          <w:szCs w:val="18"/>
          <w:lang w:val="en-AU"/>
        </w:rPr>
        <w:t>On</w:t>
      </w:r>
      <w:r w:rsidR="00B43467" w:rsidRPr="00EE4F71">
        <w:rPr>
          <w:rFonts w:ascii="Calibri" w:eastAsia="Calibri" w:hAnsi="Calibri" w:cs="Calibri"/>
          <w:spacing w:val="-16"/>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16"/>
          <w:w w:val="110"/>
          <w:sz w:val="18"/>
          <w:szCs w:val="18"/>
          <w:lang w:val="en-AU"/>
        </w:rPr>
        <w:t xml:space="preserve"> </w:t>
      </w:r>
      <w:r w:rsidR="00B43467" w:rsidRPr="00EE4F71">
        <w:rPr>
          <w:rFonts w:ascii="Calibri" w:eastAsia="Calibri" w:hAnsi="Calibri" w:cs="Calibri"/>
          <w:w w:val="110"/>
          <w:sz w:val="18"/>
          <w:szCs w:val="18"/>
          <w:lang w:val="en-AU"/>
        </w:rPr>
        <w:t>other</w:t>
      </w:r>
      <w:r w:rsidR="00B43467" w:rsidRPr="00EE4F71">
        <w:rPr>
          <w:rFonts w:ascii="Calibri" w:eastAsia="Calibri" w:hAnsi="Calibri" w:cs="Calibri"/>
          <w:spacing w:val="-16"/>
          <w:w w:val="110"/>
          <w:sz w:val="18"/>
          <w:szCs w:val="18"/>
          <w:lang w:val="en-AU"/>
        </w:rPr>
        <w:t xml:space="preserve"> </w:t>
      </w:r>
      <w:r w:rsidR="00B43467" w:rsidRPr="00EE4F71">
        <w:rPr>
          <w:rFonts w:ascii="Calibri" w:eastAsia="Calibri" w:hAnsi="Calibri" w:cs="Calibri"/>
          <w:spacing w:val="-1"/>
          <w:w w:val="110"/>
          <w:sz w:val="18"/>
          <w:szCs w:val="18"/>
          <w:lang w:val="en-AU"/>
        </w:rPr>
        <w:t>hand,</w:t>
      </w:r>
      <w:r w:rsidR="00B43467" w:rsidRPr="00EE4F71">
        <w:rPr>
          <w:rFonts w:ascii="Calibri" w:eastAsia="Calibri" w:hAnsi="Calibri" w:cs="Calibri"/>
          <w:spacing w:val="-18"/>
          <w:w w:val="110"/>
          <w:sz w:val="18"/>
          <w:szCs w:val="18"/>
          <w:lang w:val="en-AU"/>
        </w:rPr>
        <w:t xml:space="preserve"> </w:t>
      </w:r>
      <w:r w:rsidR="00B43467" w:rsidRPr="00EE4F71">
        <w:rPr>
          <w:rFonts w:ascii="Calibri" w:eastAsia="Calibri" w:hAnsi="Calibri" w:cs="Calibri"/>
          <w:w w:val="110"/>
          <w:sz w:val="18"/>
          <w:szCs w:val="18"/>
          <w:lang w:val="en-AU"/>
        </w:rPr>
        <w:t>improvement</w:t>
      </w:r>
      <w:r w:rsidR="00B43467" w:rsidRPr="00EE4F71">
        <w:rPr>
          <w:rFonts w:ascii="Calibri" w:eastAsia="Calibri" w:hAnsi="Calibri" w:cs="Calibri"/>
          <w:spacing w:val="-20"/>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32"/>
          <w:w w:val="108"/>
          <w:sz w:val="18"/>
          <w:szCs w:val="18"/>
          <w:lang w:val="en-AU"/>
        </w:rPr>
        <w:t xml:space="preserve"> </w:t>
      </w:r>
      <w:r w:rsidR="00B43467" w:rsidRPr="00EE4F71">
        <w:rPr>
          <w:rFonts w:ascii="Calibri" w:eastAsia="Calibri" w:hAnsi="Calibri" w:cs="Calibri"/>
          <w:spacing w:val="-1"/>
          <w:w w:val="110"/>
          <w:sz w:val="18"/>
          <w:szCs w:val="18"/>
          <w:lang w:val="en-AU"/>
        </w:rPr>
        <w:t>connectivity</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along</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Hume</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Transport</w:t>
      </w:r>
      <w:r w:rsidR="00B43467" w:rsidRPr="00EE4F71">
        <w:rPr>
          <w:rFonts w:ascii="Calibri" w:eastAsia="Calibri" w:hAnsi="Calibri" w:cs="Calibri"/>
          <w:spacing w:val="33"/>
          <w:w w:val="108"/>
          <w:sz w:val="18"/>
          <w:szCs w:val="18"/>
          <w:lang w:val="en-AU"/>
        </w:rPr>
        <w:t xml:space="preserve"> </w:t>
      </w:r>
      <w:r w:rsidR="00B43467" w:rsidRPr="00EE4F71">
        <w:rPr>
          <w:rFonts w:ascii="Calibri" w:eastAsia="Calibri" w:hAnsi="Calibri" w:cs="Calibri"/>
          <w:spacing w:val="-3"/>
          <w:w w:val="110"/>
          <w:sz w:val="18"/>
          <w:szCs w:val="18"/>
          <w:lang w:val="en-AU"/>
        </w:rPr>
        <w:t xml:space="preserve">Corridor </w:t>
      </w:r>
      <w:r w:rsidR="00B43467" w:rsidRPr="00EE4F71">
        <w:rPr>
          <w:rFonts w:ascii="Calibri" w:eastAsia="Calibri" w:hAnsi="Calibri" w:cs="Calibri"/>
          <w:w w:val="110"/>
          <w:sz w:val="18"/>
          <w:szCs w:val="18"/>
          <w:lang w:val="en-AU"/>
        </w:rPr>
        <w:t>is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rated</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least</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relevant</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all</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LGAs</w:t>
      </w:r>
      <w:r w:rsidR="00B43467" w:rsidRPr="00EE4F71">
        <w:rPr>
          <w:rFonts w:ascii="Calibri" w:eastAsia="Calibri" w:hAnsi="Calibri" w:cs="Calibri"/>
          <w:spacing w:val="28"/>
          <w:w w:val="108"/>
          <w:sz w:val="18"/>
          <w:szCs w:val="18"/>
          <w:lang w:val="en-AU"/>
        </w:rPr>
        <w:t xml:space="preserve"> </w:t>
      </w:r>
      <w:r w:rsidR="00B43467" w:rsidRPr="00EE4F71">
        <w:rPr>
          <w:rFonts w:ascii="Calibri" w:eastAsia="Calibri" w:hAnsi="Calibri" w:cs="Calibri"/>
          <w:w w:val="110"/>
          <w:sz w:val="18"/>
          <w:szCs w:val="18"/>
          <w:lang w:val="en-AU"/>
        </w:rPr>
        <w:t>except</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Indigo</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and</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Alpine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Shire.</w:t>
      </w:r>
    </w:p>
    <w:p w14:paraId="29CF8CEF" w14:textId="77777777" w:rsidR="009159D4" w:rsidRPr="00EE4F71" w:rsidRDefault="009159D4">
      <w:pPr>
        <w:spacing w:before="10"/>
        <w:rPr>
          <w:rFonts w:ascii="Calibri" w:eastAsia="Calibri" w:hAnsi="Calibri" w:cs="Calibri"/>
          <w:sz w:val="14"/>
          <w:szCs w:val="14"/>
          <w:lang w:val="en-AU"/>
        </w:rPr>
      </w:pPr>
    </w:p>
    <w:p w14:paraId="29CF8CF0" w14:textId="77777777" w:rsidR="009159D4" w:rsidRPr="00EE4F71" w:rsidRDefault="00137999">
      <w:pPr>
        <w:spacing w:line="269" w:lineRule="auto"/>
        <w:ind w:left="386" w:right="9501" w:hanging="261"/>
        <w:rPr>
          <w:rFonts w:ascii="Calibri" w:eastAsia="Calibri" w:hAnsi="Calibri" w:cs="Calibri"/>
          <w:sz w:val="18"/>
          <w:szCs w:val="18"/>
          <w:lang w:val="en-AU"/>
        </w:rPr>
      </w:pPr>
      <w:r>
        <w:rPr>
          <w:lang w:val="en-AU"/>
        </w:rPr>
        <w:pict w14:anchorId="29CF9512">
          <v:group id="_x0000_s5261" style="position:absolute;left:0;text-align:left;margin-left:500.2pt;margin-top:25.9pt;width:18.15pt;height:18.15pt;z-index:9904;mso-position-horizontal-relative:page" coordorigin="10004,518" coordsize="363,363">
            <v:shape id="_x0000_s5262" style="position:absolute;left:10004;top:518;width:363;height:363" coordorigin="10004,518" coordsize="363,363" path="m10367,687r-26,-80l10298,560r-59,-31l10166,518r-63,19l10051,577r-35,55l10004,699r1,22l10026,785r41,50l10122,869r68,12l10213,878r60,-21l10322,816r33,-58l10367,687xe" fillcolor="#747480" stroked="f">
              <v:path arrowok="t"/>
            </v:shape>
            <w10:wrap anchorx="page"/>
          </v:group>
        </w:pict>
      </w:r>
      <w:r>
        <w:rPr>
          <w:lang w:val="en-AU"/>
        </w:rPr>
        <w:pict w14:anchorId="29CF9513">
          <v:group id="_x0000_s5259" style="position:absolute;left:0;text-align:left;margin-left:583.95pt;margin-top:25.9pt;width:18.15pt;height:18.15pt;z-index:9928;mso-position-horizontal-relative:page" coordorigin="11679,518" coordsize="363,363">
            <v:shape id="_x0000_s5260" style="position:absolute;left:11679;top:518;width:363;height:363" coordorigin="11679,518" coordsize="363,363" path="m12042,687r-25,-80l11973,560r-58,-31l11841,518r-63,19l11726,577r-33,55l11679,699r2,22l11700,785r42,50l11797,869r70,12l11888,878r60,-21l11997,816r33,-58l12042,687xe" fillcolor="#ff4136" stroked="f">
              <v:path arrowok="t"/>
            </v:shape>
            <w10:wrap anchorx="page"/>
          </v:group>
        </w:pict>
      </w:r>
      <w:r>
        <w:rPr>
          <w:lang w:val="en-AU"/>
        </w:rPr>
        <w:pict w14:anchorId="29CF9514">
          <v:group id="_x0000_s5257" style="position:absolute;left:0;text-align:left;margin-left:626.8pt;margin-top:25.9pt;width:18pt;height:18.15pt;z-index:9952;mso-position-horizontal-relative:page" coordorigin="12536,518" coordsize="360,363">
            <v:shape id="_x0000_s5258" style="position:absolute;left:12536;top:518;width:360;height:363" coordorigin="12536,518" coordsize="360,363" path="m12896,690r-25,-82l12829,561r-58,-32l12698,518r-63,19l12583,577r-35,55l12536,699r1,21l12557,782r39,52l12653,867r67,14l12741,878r62,-20l12852,817r32,-58l12896,690xe" fillcolor="#ff6c00" stroked="f">
              <v:path arrowok="t"/>
            </v:shape>
            <w10:wrap anchorx="page"/>
          </v:group>
        </w:pict>
      </w:r>
      <w:r>
        <w:rPr>
          <w:lang w:val="en-AU"/>
        </w:rPr>
        <w:pict w14:anchorId="29CF9515">
          <v:group id="_x0000_s5255" style="position:absolute;left:0;text-align:left;margin-left:669.55pt;margin-top:25.9pt;width:18.1pt;height:18.15pt;z-index:9976;mso-position-horizontal-relative:page" coordorigin="13391,518" coordsize="362,363">
            <v:shape id="_x0000_s5256" style="position:absolute;left:13391;top:518;width:362;height:363" coordorigin="13391,518" coordsize="362,363" path="m13752,687r-24,-80l13686,560r-60,-31l13554,518r-65,19l13437,577r-33,55l13391,699r1,22l13412,785r40,50l13508,869r70,12l13599,878r62,-21l13709,816r32,-58l13752,687xe" fillcolor="#2cb756" stroked="f">
              <v:path arrowok="t"/>
            </v:shape>
            <w10:wrap anchorx="page"/>
          </v:group>
        </w:pict>
      </w:r>
      <w:r>
        <w:rPr>
          <w:lang w:val="en-AU"/>
        </w:rPr>
        <w:pict w14:anchorId="29CF9516">
          <v:group id="_x0000_s5253" style="position:absolute;left:0;text-align:left;margin-left:712.35pt;margin-top:25.9pt;width:18.15pt;height:18.15pt;z-index:10000;mso-position-horizontal-relative:page" coordorigin="14247,518" coordsize="363,363">
            <v:shape id="_x0000_s5254" style="position:absolute;left:14247;top:518;width:363;height:363" coordorigin="14247,518" coordsize="363,363" path="m14610,687r-25,-80l14541,560r-58,-31l14409,518r-63,19l14294,577r-33,55l14247,699r2,22l14268,785r42,50l14365,869r70,12l14456,878r60,-21l14565,816r33,-58l14610,687xe" fillcolor="#27acaa" stroked="f">
              <v:path arrowok="t"/>
            </v:shape>
            <w10:wrap anchorx="page"/>
          </v:group>
        </w:pict>
      </w:r>
      <w:r>
        <w:rPr>
          <w:lang w:val="en-AU"/>
        </w:rPr>
        <w:pict w14:anchorId="29CF9517">
          <v:group id="_x0000_s5251" style="position:absolute;left:0;text-align:left;margin-left:755.2pt;margin-top:25.9pt;width:18.15pt;height:18.15pt;z-index:10072;mso-position-horizontal-relative:page" coordorigin="15104,518" coordsize="363,363">
            <v:shape id="_x0000_s5252" style="position:absolute;left:15104;top:518;width:363;height:363" coordorigin="15104,518" coordsize="363,363" path="m15467,687r-26,-80l15398,560r-59,-31l15266,518r-63,19l15151,577r-35,55l15104,699r1,22l15126,785r41,50l15222,869r68,12l15313,878r60,-21l15422,816r33,-58l15467,687xe" fillcolor="#178be4" stroked="f">
              <v:path arrowok="t"/>
            </v:shape>
            <w10:wrap anchorx="page"/>
          </v:group>
        </w:pict>
      </w:r>
      <w:r>
        <w:rPr>
          <w:lang w:val="en-AU"/>
        </w:rPr>
        <w:pict w14:anchorId="29CF9518">
          <v:group id="_x0000_s5249" style="position:absolute;left:0;text-align:left;margin-left:545.35pt;margin-top:25.9pt;width:18.1pt;height:18.15pt;z-index:10144;mso-position-horizontal-relative:page" coordorigin="10907,518" coordsize="362,363">
            <v:shape id="_x0000_s5250" style="position:absolute;left:10907;top:518;width:362;height:363" coordorigin="10907,518" coordsize="362,363" path="m11268,687r-24,-80l11202,560r-60,-31l11070,518r-65,19l10953,577r-33,55l10907,699r1,22l10928,785r40,50l11024,869r70,12l11115,878r62,-21l11225,816r32,-58l11268,687xe" fillcolor="#750d5c" stroked="f">
              <v:path arrowok="t"/>
            </v:shape>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6"/>
          <w:w w:val="110"/>
          <w:sz w:val="12"/>
          <w:szCs w:val="12"/>
          <w:lang w:val="en-AU"/>
        </w:rPr>
        <w:t></w:t>
      </w:r>
      <w:r w:rsidR="00B43467" w:rsidRPr="00EE4F71">
        <w:rPr>
          <w:rFonts w:ascii="Calibri" w:eastAsia="Calibri" w:hAnsi="Calibri" w:cs="Calibri"/>
          <w:spacing w:val="-1"/>
          <w:w w:val="110"/>
          <w:sz w:val="18"/>
          <w:szCs w:val="18"/>
          <w:lang w:val="en-AU"/>
        </w:rPr>
        <w:t>Both</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Indigo,</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3"/>
          <w:w w:val="110"/>
          <w:sz w:val="18"/>
          <w:szCs w:val="18"/>
          <w:lang w:val="en-AU"/>
        </w:rPr>
        <w:t>Wodonga</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3"/>
          <w:w w:val="110"/>
          <w:sz w:val="18"/>
          <w:szCs w:val="18"/>
          <w:lang w:val="en-AU"/>
        </w:rPr>
        <w:t>Alpine</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w w:val="110"/>
          <w:sz w:val="18"/>
          <w:szCs w:val="18"/>
          <w:lang w:val="en-AU"/>
        </w:rPr>
        <w:t>Shire</w:t>
      </w:r>
      <w:r w:rsidR="00B43467" w:rsidRPr="00EE4F71">
        <w:rPr>
          <w:rFonts w:ascii="Calibri" w:eastAsia="Calibri" w:hAnsi="Calibri" w:cs="Calibri"/>
          <w:spacing w:val="37"/>
          <w:w w:val="108"/>
          <w:sz w:val="18"/>
          <w:szCs w:val="18"/>
          <w:lang w:val="en-AU"/>
        </w:rPr>
        <w:t xml:space="preserve"> </w:t>
      </w:r>
      <w:r w:rsidR="00B43467" w:rsidRPr="00EE4F71">
        <w:rPr>
          <w:rFonts w:ascii="Calibri" w:eastAsia="Calibri" w:hAnsi="Calibri" w:cs="Calibri"/>
          <w:spacing w:val="-1"/>
          <w:w w:val="110"/>
          <w:sz w:val="18"/>
          <w:szCs w:val="18"/>
          <w:lang w:val="en-AU"/>
        </w:rPr>
        <w:t>participants rate</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3"/>
          <w:w w:val="110"/>
          <w:sz w:val="18"/>
          <w:szCs w:val="18"/>
          <w:lang w:val="en-AU"/>
        </w:rPr>
        <w:t>digital</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services</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support</w:t>
      </w:r>
      <w:r w:rsidR="00B43467" w:rsidRPr="00EE4F71">
        <w:rPr>
          <w:rFonts w:ascii="Calibri" w:eastAsia="Calibri" w:hAnsi="Calibri" w:cs="Calibri"/>
          <w:spacing w:val="28"/>
          <w:w w:val="108"/>
          <w:sz w:val="18"/>
          <w:szCs w:val="18"/>
          <w:lang w:val="en-AU"/>
        </w:rPr>
        <w:t xml:space="preserve"> </w:t>
      </w:r>
      <w:r w:rsidR="00B43467" w:rsidRPr="00EE4F71">
        <w:rPr>
          <w:rFonts w:ascii="Calibri" w:eastAsia="Calibri" w:hAnsi="Calibri" w:cs="Calibri"/>
          <w:spacing w:val="-1"/>
          <w:w w:val="110"/>
          <w:sz w:val="18"/>
          <w:szCs w:val="18"/>
          <w:lang w:val="en-AU"/>
        </w:rPr>
        <w:t>tourism</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initiatives</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as</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most</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relevant</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to</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their</w:t>
      </w:r>
      <w:r w:rsidR="00B43467" w:rsidRPr="00EE4F71">
        <w:rPr>
          <w:rFonts w:ascii="Calibri" w:eastAsia="Calibri" w:hAnsi="Calibri" w:cs="Calibri"/>
          <w:spacing w:val="29"/>
          <w:w w:val="108"/>
          <w:sz w:val="18"/>
          <w:szCs w:val="18"/>
          <w:lang w:val="en-AU"/>
        </w:rPr>
        <w:t xml:space="preserve"> </w:t>
      </w:r>
      <w:r w:rsidR="00B43467" w:rsidRPr="00EE4F71">
        <w:rPr>
          <w:rFonts w:ascii="Calibri" w:eastAsia="Calibri" w:hAnsi="Calibri" w:cs="Calibri"/>
          <w:spacing w:val="-3"/>
          <w:w w:val="110"/>
          <w:sz w:val="18"/>
          <w:szCs w:val="18"/>
          <w:lang w:val="en-AU"/>
        </w:rPr>
        <w:t>LGAs.</w:t>
      </w:r>
    </w:p>
    <w:p w14:paraId="29CF8CF1" w14:textId="77777777" w:rsidR="009159D4" w:rsidRPr="00EE4F71" w:rsidRDefault="009159D4">
      <w:pPr>
        <w:spacing w:before="5"/>
        <w:rPr>
          <w:rFonts w:ascii="Calibri" w:eastAsia="Calibri" w:hAnsi="Calibri" w:cs="Calibri"/>
          <w:sz w:val="26"/>
          <w:szCs w:val="26"/>
          <w:lang w:val="en-AU"/>
        </w:rPr>
      </w:pPr>
    </w:p>
    <w:p w14:paraId="29CF8CF2" w14:textId="77777777" w:rsidR="009159D4" w:rsidRPr="00EE4F71" w:rsidRDefault="00137999">
      <w:pPr>
        <w:tabs>
          <w:tab w:val="left" w:pos="8806"/>
          <w:tab w:val="left" w:pos="9579"/>
          <w:tab w:val="left" w:pos="10435"/>
          <w:tab w:val="left" w:pos="11290"/>
          <w:tab w:val="left" w:pos="12147"/>
          <w:tab w:val="left" w:pos="13003"/>
        </w:tabs>
        <w:spacing w:line="200" w:lineRule="atLeast"/>
        <w:ind w:left="7903"/>
        <w:rPr>
          <w:rFonts w:ascii="Calibri" w:eastAsia="Calibri" w:hAnsi="Calibri" w:cs="Calibri"/>
          <w:sz w:val="20"/>
          <w:szCs w:val="20"/>
          <w:lang w:val="en-AU"/>
        </w:rPr>
      </w:pPr>
      <w:r>
        <w:rPr>
          <w:rFonts w:ascii="Calibri"/>
          <w:sz w:val="20"/>
          <w:lang w:val="en-AU"/>
        </w:rPr>
      </w:r>
      <w:r>
        <w:rPr>
          <w:rFonts w:ascii="Calibri"/>
          <w:sz w:val="20"/>
          <w:lang w:val="en-AU"/>
        </w:rPr>
        <w:pict w14:anchorId="29CF951A">
          <v:group id="_x0000_s5246" style="width:18.15pt;height:18.1pt;mso-position-horizontal-relative:char;mso-position-vertical-relative:line" coordsize="363,362">
            <v:group id="_x0000_s5247" style="position:absolute;width:363;height:362" coordsize="363,362">
              <v:shape id="_x0000_s5248" style="position:absolute;width:363;height:362" coordsize="363,362" path="m362,169l337,89,294,42,235,11,162,,100,19,47,59,13,114,,180r1,23l22,265r40,51l119,349r68,12l209,359r60,-22l318,296r32,-57l362,169xe" fillcolor="#747480"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1C">
          <v:group id="_x0000_s5243" style="width:18.1pt;height:18.1pt;mso-position-horizontal-relative:char;mso-position-vertical-relative:line" coordsize="362,362">
            <v:group id="_x0000_s5244" style="position:absolute;width:362;height:362" coordsize="362,362">
              <v:shape id="_x0000_s5245" style="position:absolute;width:362;height:362" coordsize="362,362" path="m361,169l337,89,294,42,235,11,162,,98,19,47,59,13,114,,180r1,23l20,265r41,51l118,349r69,12l209,359r60,-22l318,296r31,-57l361,169xe" fillcolor="#750d5c"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1E">
          <v:group id="_x0000_s5240" style="width:18.15pt;height:18.1pt;mso-position-horizontal-relative:char;mso-position-vertical-relative:line" coordsize="363,362">
            <v:group id="_x0000_s5241" style="position:absolute;width:363;height:362" coordsize="363,362">
              <v:shape id="_x0000_s5242" style="position:absolute;width:363;height:362" coordsize="363,362" path="m362,169l337,89,294,42,235,11,162,,98,19,47,59,13,114,,180r1,23l20,265r42,51l118,349r69,12l209,359r60,-22l318,296r32,-57l362,169xe" fillcolor="#ff4136"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20">
          <v:group id="_x0000_s5237" style="width:18pt;height:18.1pt;mso-position-horizontal-relative:char;mso-position-vertical-relative:line" coordsize="360,362">
            <v:group id="_x0000_s5238" style="position:absolute;width:360;height:362" coordsize="360,362">
              <v:shape id="_x0000_s5239" style="position:absolute;width:360;height:362" coordsize="360,362" path="m360,170l335,90,293,42,235,11,162,,98,19,47,58,13,114,,180r1,19l20,264r40,50l116,349r68,12l205,360r61,-22l316,298r32,-57l360,170xe" fillcolor="#ff6c00"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22">
          <v:group id="_x0000_s5234" style="width:18.1pt;height:18.1pt;mso-position-horizontal-relative:char;mso-position-vertical-relative:line" coordsize="362,362">
            <v:group id="_x0000_s5235" style="position:absolute;width:362;height:362" coordsize="362,362">
              <v:shape id="_x0000_s5236" style="position:absolute;width:362;height:362" coordsize="362,362" path="m361,169l337,89,294,42,235,11,162,,98,19,47,59,13,114,,180r1,23l20,265r41,51l118,349r69,12l209,359r60,-22l318,296r31,-57l361,169xe" fillcolor="#2cb756"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24">
          <v:group id="_x0000_s5231" style="width:18.15pt;height:18.1pt;mso-position-horizontal-relative:char;mso-position-vertical-relative:line" coordsize="363,362">
            <v:group id="_x0000_s5232" style="position:absolute;width:363;height:362" coordsize="363,362">
              <v:shape id="_x0000_s5233" style="position:absolute;width:363;height:362" coordsize="363,362" path="m362,169l337,89,294,42,235,11,162,,98,19,47,59,13,114,,180r1,23l20,265r42,51l118,349r69,12l209,359r60,-22l318,296r32,-57l362,169xe" fillcolor="#27acaa"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26">
          <v:group id="_x0000_s5228" style="width:18.15pt;height:18.1pt;mso-position-horizontal-relative:char;mso-position-vertical-relative:line" coordsize="363,362">
            <v:group id="_x0000_s5229" style="position:absolute;width:363;height:362" coordsize="363,362">
              <v:shape id="_x0000_s5230" style="position:absolute;width:363;height:362" coordsize="363,362" path="m362,169l337,89,294,42,235,11,162,,100,19,47,59,13,114,,180r1,23l22,265r40,51l119,349r68,12l209,359r60,-22l318,296r32,-57l362,169xe" fillcolor="#178be4" stroked="f">
                <v:path arrowok="t"/>
              </v:shape>
            </v:group>
            <w10:anchorlock/>
          </v:group>
        </w:pict>
      </w:r>
    </w:p>
    <w:p w14:paraId="29CF8CF3" w14:textId="77777777" w:rsidR="009159D4" w:rsidRPr="00EE4F71" w:rsidRDefault="009159D4">
      <w:pPr>
        <w:rPr>
          <w:rFonts w:ascii="Calibri" w:eastAsia="Calibri" w:hAnsi="Calibri" w:cs="Calibri"/>
          <w:sz w:val="20"/>
          <w:szCs w:val="20"/>
          <w:lang w:val="en-AU"/>
        </w:rPr>
      </w:pPr>
    </w:p>
    <w:p w14:paraId="29CF8CF4" w14:textId="77777777" w:rsidR="009159D4" w:rsidRPr="00EE4F71" w:rsidRDefault="009159D4">
      <w:pPr>
        <w:spacing w:before="9"/>
        <w:rPr>
          <w:rFonts w:ascii="Calibri" w:eastAsia="Calibri" w:hAnsi="Calibri" w:cs="Calibri"/>
          <w:sz w:val="19"/>
          <w:szCs w:val="19"/>
          <w:lang w:val="en-AU"/>
        </w:rPr>
      </w:pPr>
    </w:p>
    <w:p w14:paraId="29CF8CF5" w14:textId="77777777" w:rsidR="009159D4" w:rsidRPr="00EE4F71" w:rsidRDefault="00137999">
      <w:pPr>
        <w:tabs>
          <w:tab w:val="left" w:pos="8806"/>
          <w:tab w:val="left" w:pos="9579"/>
          <w:tab w:val="left" w:pos="10435"/>
          <w:tab w:val="left" w:pos="11290"/>
          <w:tab w:val="left" w:pos="12147"/>
          <w:tab w:val="left" w:pos="13003"/>
        </w:tabs>
        <w:spacing w:line="200" w:lineRule="atLeast"/>
        <w:ind w:left="7903"/>
        <w:rPr>
          <w:rFonts w:ascii="Calibri" w:eastAsia="Calibri" w:hAnsi="Calibri" w:cs="Calibri"/>
          <w:sz w:val="20"/>
          <w:szCs w:val="20"/>
          <w:lang w:val="en-AU"/>
        </w:rPr>
      </w:pPr>
      <w:r>
        <w:rPr>
          <w:rFonts w:ascii="Calibri"/>
          <w:sz w:val="20"/>
          <w:lang w:val="en-AU"/>
        </w:rPr>
      </w:r>
      <w:r>
        <w:rPr>
          <w:rFonts w:ascii="Calibri"/>
          <w:sz w:val="20"/>
          <w:lang w:val="en-AU"/>
        </w:rPr>
        <w:pict w14:anchorId="29CF9528">
          <v:group id="_x0000_s5225" style="width:18.15pt;height:17.95pt;mso-position-horizontal-relative:char;mso-position-vertical-relative:line" coordsize="363,359">
            <v:group id="_x0000_s5226" style="position:absolute;width:363;height:359" coordsize="363,359">
              <v:shape id="_x0000_s5227" style="position:absolute;width:363;height:359" coordsize="363,359" path="m362,169l337,89,295,42,236,11,163,,100,19,47,58,13,113,,179r1,20l20,262r40,51l118,347r67,12l208,356r61,-19l317,295r33,-56l362,169xe" fillcolor="#747480"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2A">
          <v:group id="_x0000_s5222" style="width:18.1pt;height:17.95pt;mso-position-horizontal-relative:char;mso-position-vertical-relative:line" coordsize="362,359">
            <v:group id="_x0000_s5223" style="position:absolute;width:362;height:359" coordsize="362,359">
              <v:shape id="_x0000_s5224" style="position:absolute;width:362;height:359" coordsize="362,359" path="m361,169l337,89,295,42,235,11,163,,98,19,47,58,13,113,,179r1,20l19,262r41,51l116,347r68,12l206,356r62,-19l317,295r32,-56l361,169xe" fillcolor="#750d5c"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2C">
          <v:group id="_x0000_s5219" style="width:18.15pt;height:17.95pt;mso-position-horizontal-relative:char;mso-position-vertical-relative:line" coordsize="363,359">
            <v:group id="_x0000_s5220" style="position:absolute;width:363;height:359" coordsize="363,359">
              <v:shape id="_x0000_s5221" style="position:absolute;width:363;height:359" coordsize="363,359" path="m362,169l337,89,295,42,236,11,163,,98,19,47,58,13,113,,179r1,20l20,262r40,51l116,347r68,12l206,356r62,-19l317,295r33,-56l362,169xe" fillcolor="#ff4136"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2E">
          <v:group id="_x0000_s5216" style="width:18pt;height:17.95pt;mso-position-horizontal-relative:char;mso-position-vertical-relative:line" coordsize="360,359">
            <v:group id="_x0000_s5217" style="position:absolute;width:360;height:359" coordsize="360,359">
              <v:shape id="_x0000_s5218" style="position:absolute;width:360;height:359" coordsize="360,359" path="m360,170l336,90,294,43,236,11,163,,100,18,47,58,13,113,,179r1,17l19,259r40,53l114,347r67,12l203,358r62,-21l316,296r32,-56l360,170xe" fillcolor="#ff6c00"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30">
          <v:group id="_x0000_s5213" style="width:18.1pt;height:17.95pt;mso-position-horizontal-relative:char;mso-position-vertical-relative:line" coordsize="362,359">
            <v:group id="_x0000_s5214" style="position:absolute;width:362;height:359" coordsize="362,359">
              <v:shape id="_x0000_s5215" style="position:absolute;width:362;height:359" coordsize="362,359" path="m361,169l337,89,295,42,235,11,163,,98,19,47,58,13,113,,179r1,20l19,262r41,51l116,347r68,12l206,356r62,-19l317,295r32,-56l361,169xe" fillcolor="#2cb756"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32">
          <v:group id="_x0000_s5210" style="width:18.15pt;height:17.95pt;mso-position-horizontal-relative:char;mso-position-vertical-relative:line" coordsize="363,359">
            <v:group id="_x0000_s5211" style="position:absolute;width:363;height:359" coordsize="363,359">
              <v:shape id="_x0000_s5212" style="position:absolute;width:363;height:359" coordsize="363,359" path="m362,169l337,89,295,42,236,11,163,,98,19,47,58,13,113,,179r1,20l20,262r40,51l116,347r68,12l206,356r62,-19l317,295r33,-56l362,169xe" fillcolor="#27acaa" stroked="f">
                <v:path arrowok="t"/>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34">
          <v:group id="_x0000_s5207" style="width:18.15pt;height:17.95pt;mso-position-horizontal-relative:char;mso-position-vertical-relative:line" coordsize="363,359">
            <v:group id="_x0000_s5208" style="position:absolute;width:363;height:359" coordsize="363,359">
              <v:shape id="_x0000_s5209" style="position:absolute;width:363;height:359" coordsize="363,359" path="m362,169l337,89,295,42,236,11,163,,100,19,47,58,13,113,,179r1,20l20,262r40,51l118,347r67,12l208,356r61,-19l317,295r33,-56l362,169xe" fillcolor="#178be4" stroked="f">
                <v:path arrowok="t"/>
              </v:shape>
            </v:group>
            <w10:anchorlock/>
          </v:group>
        </w:pict>
      </w:r>
    </w:p>
    <w:p w14:paraId="29CF8CF6" w14:textId="77777777" w:rsidR="009159D4" w:rsidRPr="00EE4F71" w:rsidRDefault="009159D4">
      <w:pPr>
        <w:rPr>
          <w:rFonts w:ascii="Calibri" w:eastAsia="Calibri" w:hAnsi="Calibri" w:cs="Calibri"/>
          <w:sz w:val="20"/>
          <w:szCs w:val="20"/>
          <w:lang w:val="en-AU"/>
        </w:rPr>
      </w:pPr>
    </w:p>
    <w:p w14:paraId="29CF8CF7" w14:textId="77777777" w:rsidR="009159D4" w:rsidRPr="00EE4F71" w:rsidRDefault="009159D4">
      <w:pPr>
        <w:spacing w:before="11"/>
        <w:rPr>
          <w:rFonts w:ascii="Calibri" w:eastAsia="Calibri" w:hAnsi="Calibri" w:cs="Calibri"/>
          <w:sz w:val="13"/>
          <w:szCs w:val="13"/>
          <w:lang w:val="en-AU"/>
        </w:rPr>
      </w:pPr>
    </w:p>
    <w:p w14:paraId="29CF8CF8" w14:textId="77777777" w:rsidR="009159D4" w:rsidRPr="00EE4F71" w:rsidRDefault="00137999">
      <w:pPr>
        <w:tabs>
          <w:tab w:val="left" w:pos="8806"/>
          <w:tab w:val="left" w:pos="9579"/>
          <w:tab w:val="left" w:pos="10435"/>
          <w:tab w:val="left" w:pos="11290"/>
          <w:tab w:val="left" w:pos="12147"/>
          <w:tab w:val="left" w:pos="13003"/>
        </w:tabs>
        <w:spacing w:line="200" w:lineRule="atLeast"/>
        <w:ind w:left="7903"/>
        <w:rPr>
          <w:rFonts w:ascii="Calibri" w:eastAsia="Calibri" w:hAnsi="Calibri" w:cs="Calibri"/>
          <w:sz w:val="20"/>
          <w:szCs w:val="20"/>
          <w:lang w:val="en-AU"/>
        </w:rPr>
      </w:pPr>
      <w:r>
        <w:rPr>
          <w:rFonts w:ascii="Calibri"/>
          <w:sz w:val="20"/>
          <w:lang w:val="en-AU"/>
        </w:rPr>
      </w:r>
      <w:r>
        <w:rPr>
          <w:rFonts w:ascii="Calibri"/>
          <w:sz w:val="20"/>
          <w:lang w:val="en-AU"/>
        </w:rPr>
        <w:pict w14:anchorId="29CF9536">
          <v:group id="_x0000_s5203" style="width:18.15pt;height:18.1pt;mso-position-horizontal-relative:char;mso-position-vertical-relative:line" coordsize="363,362">
            <v:group id="_x0000_s5204" style="position:absolute;width:363;height:362" coordsize="363,362">
              <v:shape id="_x0000_s5206" style="position:absolute;width:363;height:362" coordsize="363,362" path="m362,169l337,89,294,42,235,11,162,,100,19,47,59,13,114,,180r1,23l22,266r40,50l119,349r68,12l209,359r60,-21l318,296r32,-57l362,169xe" fillcolor="#747480" stroked="f">
                <v:path arrowok="t"/>
              </v:shape>
              <v:shape id="_x0000_s5205" type="#_x0000_t202" style="position:absolute;width:363;height:362" filled="f" stroked="f">
                <v:textbox inset="0,0,0,0">
                  <w:txbxContent>
                    <w:p w14:paraId="29CF9A48" w14:textId="77777777" w:rsidR="009159D4" w:rsidRDefault="00B43467">
                      <w:pPr>
                        <w:spacing w:before="50"/>
                        <w:ind w:left="106"/>
                        <w:rPr>
                          <w:rFonts w:ascii="Calibri" w:eastAsia="Calibri" w:hAnsi="Calibri" w:cs="Calibri"/>
                          <w:sz w:val="20"/>
                          <w:szCs w:val="20"/>
                        </w:rPr>
                      </w:pPr>
                      <w:r>
                        <w:rPr>
                          <w:rFonts w:ascii="Calibri"/>
                          <w:b/>
                          <w:color w:val="FFFFFF"/>
                          <w:w w:val="120"/>
                          <w:sz w:val="20"/>
                        </w:rPr>
                        <w:t>1</w:t>
                      </w:r>
                    </w:p>
                  </w:txbxContent>
                </v:textbox>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38">
          <v:group id="_x0000_s5199" style="width:18.1pt;height:18.1pt;mso-position-horizontal-relative:char;mso-position-vertical-relative:line" coordsize="362,362">
            <v:group id="_x0000_s5200" style="position:absolute;width:362;height:362" coordsize="362,362">
              <v:shape id="_x0000_s5202" style="position:absolute;width:362;height:362" coordsize="362,362" path="m361,169l337,89,294,42,235,11,162,,98,19,47,59,13,114,,180r1,23l20,266r41,50l118,349r69,12l209,359r60,-21l318,296r31,-57l361,169xe" fillcolor="#750d5c" stroked="f">
                <v:path arrowok="t"/>
              </v:shape>
              <v:shape id="_x0000_s5201" type="#_x0000_t202" style="position:absolute;width:362;height:362" filled="f" stroked="f">
                <v:textbox inset="0,0,0,0">
                  <w:txbxContent>
                    <w:p w14:paraId="29CF9A49" w14:textId="77777777" w:rsidR="009159D4" w:rsidRDefault="00B43467">
                      <w:pPr>
                        <w:spacing w:before="49"/>
                        <w:ind w:left="105"/>
                        <w:rPr>
                          <w:rFonts w:ascii="Calibri" w:eastAsia="Calibri" w:hAnsi="Calibri" w:cs="Calibri"/>
                          <w:sz w:val="20"/>
                          <w:szCs w:val="20"/>
                        </w:rPr>
                      </w:pPr>
                      <w:r>
                        <w:rPr>
                          <w:rFonts w:ascii="Calibri"/>
                          <w:b/>
                          <w:color w:val="FFFFFF"/>
                          <w:w w:val="120"/>
                          <w:sz w:val="20"/>
                        </w:rPr>
                        <w:t>4</w:t>
                      </w:r>
                    </w:p>
                  </w:txbxContent>
                </v:textbox>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3A">
          <v:group id="_x0000_s5195" style="width:18.15pt;height:18.1pt;mso-position-horizontal-relative:char;mso-position-vertical-relative:line" coordsize="363,362">
            <v:group id="_x0000_s5196" style="position:absolute;width:363;height:362" coordsize="363,362">
              <v:shape id="_x0000_s5198" style="position:absolute;width:363;height:362" coordsize="363,362" path="m362,169l337,89,294,42,235,11,162,,98,19,47,59,13,114,,180r1,23l20,266r42,50l118,349r69,12l209,359r60,-21l318,296r32,-57l362,169xe" fillcolor="#ff4136" stroked="f">
                <v:path arrowok="t"/>
              </v:shape>
              <v:shape id="_x0000_s5197" type="#_x0000_t202" style="position:absolute;width:363;height:362" filled="f" stroked="f">
                <v:textbox inset="0,0,0,0">
                  <w:txbxContent>
                    <w:p w14:paraId="29CF9A4A" w14:textId="77777777" w:rsidR="009159D4" w:rsidRDefault="00B43467">
                      <w:pPr>
                        <w:spacing w:before="50"/>
                        <w:ind w:left="105"/>
                        <w:rPr>
                          <w:rFonts w:ascii="Calibri" w:eastAsia="Calibri" w:hAnsi="Calibri" w:cs="Calibri"/>
                          <w:sz w:val="20"/>
                          <w:szCs w:val="20"/>
                        </w:rPr>
                      </w:pPr>
                      <w:r>
                        <w:rPr>
                          <w:rFonts w:ascii="Calibri"/>
                          <w:b/>
                          <w:color w:val="FFFFFF"/>
                          <w:w w:val="120"/>
                          <w:sz w:val="20"/>
                        </w:rPr>
                        <w:t>1</w:t>
                      </w:r>
                    </w:p>
                  </w:txbxContent>
                </v:textbox>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3C">
          <v:group id="_x0000_s5191" style="width:18pt;height:18.15pt;mso-position-horizontal-relative:char;mso-position-vertical-relative:line" coordsize="360,363">
            <v:group id="_x0000_s5192" style="position:absolute;width:360;height:363" coordsize="360,363">
              <v:shape id="_x0000_s5194" style="position:absolute;width:360;height:363" coordsize="360,363" path="m360,170l335,90,293,42,235,11,162,,98,19,47,58,13,114,,180r1,20l20,264r40,50l116,349r68,13l205,360r61,-22l316,298r32,-57l360,170xe" fillcolor="#ff6c00" stroked="f">
                <v:path arrowok="t"/>
              </v:shape>
              <v:shape id="_x0000_s5193" type="#_x0000_t202" style="position:absolute;width:360;height:363" filled="f" stroked="f">
                <v:textbox inset="0,0,0,0">
                  <w:txbxContent>
                    <w:p w14:paraId="29CF9A4B" w14:textId="77777777" w:rsidR="009159D4" w:rsidRDefault="00B43467">
                      <w:pPr>
                        <w:spacing w:before="121" w:line="241" w:lineRule="exact"/>
                        <w:ind w:left="107"/>
                        <w:rPr>
                          <w:rFonts w:ascii="Calibri" w:eastAsia="Calibri" w:hAnsi="Calibri" w:cs="Calibri"/>
                          <w:sz w:val="20"/>
                          <w:szCs w:val="20"/>
                        </w:rPr>
                      </w:pPr>
                      <w:r>
                        <w:rPr>
                          <w:rFonts w:ascii="Calibri"/>
                          <w:b/>
                          <w:color w:val="FFFFFF"/>
                          <w:w w:val="120"/>
                          <w:sz w:val="20"/>
                        </w:rPr>
                        <w:t>4</w:t>
                      </w:r>
                    </w:p>
                  </w:txbxContent>
                </v:textbox>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3E">
          <v:group id="_x0000_s5187" style="width:18.1pt;height:18.15pt;mso-position-horizontal-relative:char;mso-position-vertical-relative:line" coordsize="362,363">
            <v:group id="_x0000_s5188" style="position:absolute;width:362;height:362" coordsize="362,362">
              <v:shape id="_x0000_s5190" style="position:absolute;width:362;height:362" coordsize="362,362" path="m361,169l337,89,294,42,235,11,162,,98,19,47,59,13,114,,180r1,23l20,266r41,50l118,349r69,12l209,359r60,-21l318,296r31,-57l361,169xe" fillcolor="#2cb756" stroked="f">
                <v:path arrowok="t"/>
              </v:shape>
              <v:shape id="_x0000_s5189" type="#_x0000_t202" style="position:absolute;width:362;height:363" filled="f" stroked="f">
                <v:textbox inset="0,0,0,0">
                  <w:txbxContent>
                    <w:p w14:paraId="29CF9A4C" w14:textId="77777777" w:rsidR="009159D4" w:rsidRDefault="00B43467">
                      <w:pPr>
                        <w:spacing w:before="121" w:line="241" w:lineRule="exact"/>
                        <w:ind w:left="108"/>
                        <w:rPr>
                          <w:rFonts w:ascii="Calibri" w:eastAsia="Calibri" w:hAnsi="Calibri" w:cs="Calibri"/>
                          <w:sz w:val="20"/>
                          <w:szCs w:val="20"/>
                        </w:rPr>
                      </w:pPr>
                      <w:r>
                        <w:rPr>
                          <w:rFonts w:ascii="Calibri"/>
                          <w:b/>
                          <w:color w:val="FFFFFF"/>
                          <w:w w:val="120"/>
                          <w:sz w:val="20"/>
                        </w:rPr>
                        <w:t>1</w:t>
                      </w:r>
                    </w:p>
                  </w:txbxContent>
                </v:textbox>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40">
          <v:group id="_x0000_s5183" style="width:18.15pt;height:18.15pt;mso-position-horizontal-relative:char;mso-position-vertical-relative:line" coordsize="363,363">
            <v:group id="_x0000_s5184" style="position:absolute;width:363;height:362" coordsize="363,362">
              <v:shape id="_x0000_s5186" style="position:absolute;width:363;height:362" coordsize="363,362" path="m362,169l337,89,294,42,235,11,162,,98,19,47,59,13,114,,180r1,23l20,266r42,50l118,349r69,12l209,359r60,-21l318,296r32,-57l362,169xe" fillcolor="#27acaa" stroked="f">
                <v:path arrowok="t"/>
              </v:shape>
              <v:shape id="_x0000_s5185" type="#_x0000_t202" style="position:absolute;width:363;height:363" filled="f" stroked="f">
                <v:textbox inset="0,0,0,0">
                  <w:txbxContent>
                    <w:p w14:paraId="29CF9A4D" w14:textId="77777777" w:rsidR="009159D4" w:rsidRDefault="00B43467">
                      <w:pPr>
                        <w:spacing w:before="121" w:line="241" w:lineRule="exact"/>
                        <w:ind w:left="108"/>
                        <w:rPr>
                          <w:rFonts w:ascii="Calibri" w:eastAsia="Calibri" w:hAnsi="Calibri" w:cs="Calibri"/>
                          <w:sz w:val="20"/>
                          <w:szCs w:val="20"/>
                        </w:rPr>
                      </w:pPr>
                      <w:r>
                        <w:rPr>
                          <w:rFonts w:ascii="Calibri"/>
                          <w:b/>
                          <w:color w:val="FFFFFF"/>
                          <w:w w:val="120"/>
                          <w:sz w:val="20"/>
                        </w:rPr>
                        <w:t>4</w:t>
                      </w:r>
                    </w:p>
                  </w:txbxContent>
                </v:textbox>
              </v:shape>
            </v:group>
            <w10:anchorlock/>
          </v:group>
        </w:pict>
      </w:r>
      <w:r w:rsidR="00B43467" w:rsidRPr="00EE4F71">
        <w:rPr>
          <w:rFonts w:ascii="Calibri"/>
          <w:sz w:val="20"/>
          <w:lang w:val="en-AU"/>
        </w:rPr>
        <w:tab/>
      </w:r>
      <w:r>
        <w:rPr>
          <w:rFonts w:ascii="Calibri"/>
          <w:sz w:val="20"/>
          <w:lang w:val="en-AU"/>
        </w:rPr>
      </w:r>
      <w:r>
        <w:rPr>
          <w:rFonts w:ascii="Calibri"/>
          <w:sz w:val="20"/>
          <w:lang w:val="en-AU"/>
        </w:rPr>
        <w:pict w14:anchorId="29CF9542">
          <v:group id="_x0000_s5179" style="width:18.15pt;height:18.15pt;mso-position-horizontal-relative:char;mso-position-vertical-relative:line" coordsize="363,363">
            <v:group id="_x0000_s5180" style="position:absolute;width:363;height:362" coordsize="363,362">
              <v:shape id="_x0000_s5182" style="position:absolute;width:363;height:362" coordsize="363,362" path="m362,169l337,89,294,42,235,11,162,,100,19,47,59,13,114,,180r1,23l22,266r40,50l119,349r68,12l209,359r60,-21l318,296r32,-57l362,169xe" fillcolor="#178be4" stroked="f">
                <v:path arrowok="t"/>
              </v:shape>
              <v:shape id="_x0000_s5181" type="#_x0000_t202" style="position:absolute;width:363;height:363" filled="f" stroked="f">
                <v:textbox inset="0,0,0,0">
                  <w:txbxContent>
                    <w:p w14:paraId="29CF9A4E" w14:textId="77777777" w:rsidR="009159D4" w:rsidRDefault="00B43467">
                      <w:pPr>
                        <w:spacing w:before="121" w:line="241" w:lineRule="exact"/>
                        <w:ind w:left="109"/>
                        <w:rPr>
                          <w:rFonts w:ascii="Calibri" w:eastAsia="Calibri" w:hAnsi="Calibri" w:cs="Calibri"/>
                          <w:sz w:val="20"/>
                          <w:szCs w:val="20"/>
                        </w:rPr>
                      </w:pPr>
                      <w:r>
                        <w:rPr>
                          <w:rFonts w:ascii="Calibri"/>
                          <w:b/>
                          <w:color w:val="FFFFFF"/>
                          <w:w w:val="120"/>
                          <w:sz w:val="20"/>
                        </w:rPr>
                        <w:t>3</w:t>
                      </w:r>
                    </w:p>
                  </w:txbxContent>
                </v:textbox>
              </v:shape>
            </v:group>
            <w10:anchorlock/>
          </v:group>
        </w:pict>
      </w:r>
    </w:p>
    <w:p w14:paraId="29CF8CF9" w14:textId="77777777" w:rsidR="009159D4" w:rsidRPr="00EE4F71" w:rsidRDefault="009159D4">
      <w:pPr>
        <w:spacing w:before="11"/>
        <w:rPr>
          <w:rFonts w:ascii="Calibri" w:eastAsia="Calibri" w:hAnsi="Calibri" w:cs="Calibri"/>
          <w:sz w:val="18"/>
          <w:szCs w:val="18"/>
          <w:lang w:val="en-AU"/>
        </w:rPr>
      </w:pPr>
    </w:p>
    <w:p w14:paraId="29CF8CFA" w14:textId="77777777" w:rsidR="009159D4" w:rsidRPr="00EE4F71" w:rsidRDefault="00137999">
      <w:pPr>
        <w:spacing w:line="200" w:lineRule="atLeast"/>
        <w:ind w:left="4821"/>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544">
          <v:shape id="_x0000_s7852" type="#_x0000_t202" style="width:446.7pt;height:32.6pt;mso-left-percent:-10001;mso-top-percent:-10001;mso-position-horizontal:absolute;mso-position-horizontal-relative:char;mso-position-vertical:absolute;mso-position-vertical-relative:line;mso-left-percent:-10001;mso-top-percent:-10001" fillcolor="#ececee" strokecolor="#efefef" strokeweight=".82pt">
            <v:textbox inset="0,0,0,0">
              <w:txbxContent>
                <w:p w14:paraId="29CF9A4F" w14:textId="77777777" w:rsidR="009159D4" w:rsidRDefault="00B43467">
                  <w:pPr>
                    <w:tabs>
                      <w:tab w:val="left" w:pos="754"/>
                    </w:tabs>
                    <w:spacing w:before="29" w:line="168" w:lineRule="exact"/>
                    <w:ind w:left="110"/>
                    <w:rPr>
                      <w:rFonts w:ascii="Calibri" w:eastAsia="Calibri" w:hAnsi="Calibri" w:cs="Calibri"/>
                      <w:sz w:val="14"/>
                      <w:szCs w:val="14"/>
                    </w:rPr>
                  </w:pPr>
                  <w:r>
                    <w:rPr>
                      <w:rFonts w:ascii="Calibri"/>
                      <w:spacing w:val="-2"/>
                      <w:w w:val="110"/>
                      <w:sz w:val="14"/>
                    </w:rPr>
                    <w:t>Base:</w:t>
                  </w:r>
                  <w:r>
                    <w:rPr>
                      <w:rFonts w:ascii="Calibri"/>
                      <w:spacing w:val="-2"/>
                      <w:w w:val="110"/>
                      <w:sz w:val="14"/>
                    </w:rPr>
                    <w:tab/>
                  </w:r>
                  <w:r>
                    <w:rPr>
                      <w:rFonts w:ascii="Calibri"/>
                      <w:spacing w:val="-1"/>
                      <w:w w:val="110"/>
                      <w:sz w:val="14"/>
                    </w:rPr>
                    <w:t>Total</w:t>
                  </w:r>
                  <w:r>
                    <w:rPr>
                      <w:rFonts w:ascii="Calibri"/>
                      <w:spacing w:val="11"/>
                      <w:w w:val="110"/>
                      <w:sz w:val="14"/>
                    </w:rPr>
                    <w:t xml:space="preserve"> </w:t>
                  </w:r>
                  <w:r>
                    <w:rPr>
                      <w:rFonts w:ascii="Calibri"/>
                      <w:spacing w:val="-2"/>
                      <w:w w:val="110"/>
                      <w:sz w:val="14"/>
                    </w:rPr>
                    <w:t>sample</w:t>
                  </w:r>
                  <w:r>
                    <w:rPr>
                      <w:rFonts w:ascii="Calibri"/>
                      <w:spacing w:val="9"/>
                      <w:w w:val="110"/>
                      <w:sz w:val="14"/>
                    </w:rPr>
                    <w:t xml:space="preserve"> </w:t>
                  </w:r>
                  <w:r>
                    <w:rPr>
                      <w:rFonts w:ascii="Calibri"/>
                      <w:spacing w:val="-2"/>
                      <w:w w:val="110"/>
                      <w:sz w:val="14"/>
                    </w:rPr>
                    <w:t>(n=7)</w:t>
                  </w:r>
                </w:p>
                <w:p w14:paraId="29CF9A50" w14:textId="77777777" w:rsidR="009159D4" w:rsidRDefault="00B43467">
                  <w:pPr>
                    <w:tabs>
                      <w:tab w:val="left" w:pos="754"/>
                    </w:tabs>
                    <w:spacing w:line="235" w:lineRule="auto"/>
                    <w:ind w:left="754" w:right="860" w:hanging="645"/>
                    <w:rPr>
                      <w:rFonts w:ascii="Calibri" w:eastAsia="Calibri" w:hAnsi="Calibri" w:cs="Calibri"/>
                      <w:sz w:val="14"/>
                      <w:szCs w:val="14"/>
                    </w:rPr>
                  </w:pPr>
                  <w:r>
                    <w:rPr>
                      <w:rFonts w:ascii="Calibri"/>
                      <w:spacing w:val="-1"/>
                      <w:w w:val="110"/>
                      <w:sz w:val="14"/>
                    </w:rPr>
                    <w:t>Q8.</w:t>
                  </w:r>
                  <w:r>
                    <w:rPr>
                      <w:rFonts w:ascii="Calibri"/>
                      <w:spacing w:val="-1"/>
                      <w:w w:val="110"/>
                      <w:sz w:val="14"/>
                    </w:rPr>
                    <w:tab/>
                  </w:r>
                  <w:r>
                    <w:rPr>
                      <w:rFonts w:ascii="Calibri"/>
                      <w:spacing w:val="-2"/>
                      <w:w w:val="110"/>
                      <w:sz w:val="14"/>
                    </w:rPr>
                    <w:t>Please</w:t>
                  </w:r>
                  <w:r>
                    <w:rPr>
                      <w:rFonts w:ascii="Calibri"/>
                      <w:w w:val="110"/>
                      <w:sz w:val="14"/>
                    </w:rPr>
                    <w:t xml:space="preserve"> </w:t>
                  </w:r>
                  <w:r>
                    <w:rPr>
                      <w:rFonts w:ascii="Calibri"/>
                      <w:spacing w:val="-2"/>
                      <w:w w:val="110"/>
                      <w:sz w:val="14"/>
                    </w:rPr>
                    <w:t>order</w:t>
                  </w:r>
                  <w:r>
                    <w:rPr>
                      <w:rFonts w:ascii="Calibri"/>
                      <w:spacing w:val="6"/>
                      <w:w w:val="110"/>
                      <w:sz w:val="14"/>
                    </w:rPr>
                    <w:t xml:space="preserve"> </w:t>
                  </w:r>
                  <w:r>
                    <w:rPr>
                      <w:rFonts w:ascii="Calibri"/>
                      <w:spacing w:val="-1"/>
                      <w:w w:val="110"/>
                      <w:sz w:val="14"/>
                    </w:rPr>
                    <w:t>the</w:t>
                  </w:r>
                  <w:r>
                    <w:rPr>
                      <w:rFonts w:ascii="Calibri"/>
                      <w:spacing w:val="3"/>
                      <w:w w:val="110"/>
                      <w:sz w:val="14"/>
                    </w:rPr>
                    <w:t xml:space="preserve"> </w:t>
                  </w:r>
                  <w:r>
                    <w:rPr>
                      <w:rFonts w:ascii="Calibri"/>
                      <w:spacing w:val="-2"/>
                      <w:w w:val="110"/>
                      <w:sz w:val="14"/>
                    </w:rPr>
                    <w:t>relevance</w:t>
                  </w:r>
                  <w:r>
                    <w:rPr>
                      <w:rFonts w:ascii="Calibri"/>
                      <w:spacing w:val="3"/>
                      <w:w w:val="110"/>
                      <w:sz w:val="14"/>
                    </w:rPr>
                    <w:t xml:space="preserve"> </w:t>
                  </w:r>
                  <w:r>
                    <w:rPr>
                      <w:rFonts w:ascii="Calibri"/>
                      <w:w w:val="110"/>
                      <w:sz w:val="14"/>
                    </w:rPr>
                    <w:t>of</w:t>
                  </w:r>
                  <w:r>
                    <w:rPr>
                      <w:rFonts w:ascii="Calibri"/>
                      <w:spacing w:val="4"/>
                      <w:w w:val="110"/>
                      <w:sz w:val="14"/>
                    </w:rPr>
                    <w:t xml:space="preserve"> </w:t>
                  </w:r>
                  <w:r>
                    <w:rPr>
                      <w:rFonts w:ascii="Calibri"/>
                      <w:spacing w:val="-2"/>
                      <w:w w:val="110"/>
                      <w:sz w:val="14"/>
                    </w:rPr>
                    <w:t>these</w:t>
                  </w:r>
                  <w:r>
                    <w:rPr>
                      <w:rFonts w:ascii="Calibri"/>
                      <w:spacing w:val="2"/>
                      <w:w w:val="110"/>
                      <w:sz w:val="14"/>
                    </w:rPr>
                    <w:t xml:space="preserve"> </w:t>
                  </w:r>
                  <w:r>
                    <w:rPr>
                      <w:rFonts w:ascii="Calibri"/>
                      <w:spacing w:val="-2"/>
                      <w:w w:val="110"/>
                      <w:sz w:val="14"/>
                    </w:rPr>
                    <w:t>potential</w:t>
                  </w:r>
                  <w:r>
                    <w:rPr>
                      <w:rFonts w:ascii="Calibri"/>
                      <w:spacing w:val="3"/>
                      <w:w w:val="110"/>
                      <w:sz w:val="14"/>
                    </w:rPr>
                    <w:t xml:space="preserve"> </w:t>
                  </w:r>
                  <w:r>
                    <w:rPr>
                      <w:rFonts w:ascii="Calibri"/>
                      <w:spacing w:val="-2"/>
                      <w:w w:val="110"/>
                      <w:sz w:val="14"/>
                    </w:rPr>
                    <w:t>telecommunications</w:t>
                  </w:r>
                  <w:r>
                    <w:rPr>
                      <w:rFonts w:ascii="Calibri"/>
                      <w:spacing w:val="4"/>
                      <w:w w:val="110"/>
                      <w:sz w:val="14"/>
                    </w:rPr>
                    <w:t xml:space="preserve"> </w:t>
                  </w:r>
                  <w:r>
                    <w:rPr>
                      <w:rFonts w:ascii="Calibri"/>
                      <w:spacing w:val="-1"/>
                      <w:w w:val="110"/>
                      <w:sz w:val="14"/>
                    </w:rPr>
                    <w:t>focus</w:t>
                  </w:r>
                  <w:r>
                    <w:rPr>
                      <w:rFonts w:ascii="Calibri"/>
                      <w:spacing w:val="3"/>
                      <w:w w:val="110"/>
                      <w:sz w:val="14"/>
                    </w:rPr>
                    <w:t xml:space="preserve"> </w:t>
                  </w:r>
                  <w:r>
                    <w:rPr>
                      <w:rFonts w:ascii="Calibri"/>
                      <w:spacing w:val="-2"/>
                      <w:w w:val="110"/>
                      <w:sz w:val="14"/>
                    </w:rPr>
                    <w:t>areas</w:t>
                  </w:r>
                  <w:r>
                    <w:rPr>
                      <w:rFonts w:ascii="Calibri"/>
                      <w:spacing w:val="4"/>
                      <w:w w:val="110"/>
                      <w:sz w:val="14"/>
                    </w:rPr>
                    <w:t xml:space="preserve"> </w:t>
                  </w:r>
                  <w:r>
                    <w:rPr>
                      <w:rFonts w:ascii="Calibri"/>
                      <w:spacing w:val="-1"/>
                      <w:w w:val="110"/>
                      <w:sz w:val="14"/>
                    </w:rPr>
                    <w:t>for</w:t>
                  </w:r>
                  <w:r>
                    <w:rPr>
                      <w:rFonts w:ascii="Calibri"/>
                      <w:spacing w:val="3"/>
                      <w:w w:val="110"/>
                      <w:sz w:val="14"/>
                    </w:rPr>
                    <w:t xml:space="preserve"> </w:t>
                  </w:r>
                  <w:r>
                    <w:rPr>
                      <w:rFonts w:ascii="Calibri"/>
                      <w:spacing w:val="-1"/>
                      <w:w w:val="110"/>
                      <w:sz w:val="14"/>
                    </w:rPr>
                    <w:t>your</w:t>
                  </w:r>
                  <w:r>
                    <w:rPr>
                      <w:rFonts w:ascii="Calibri"/>
                      <w:spacing w:val="5"/>
                      <w:w w:val="110"/>
                      <w:sz w:val="14"/>
                    </w:rPr>
                    <w:t xml:space="preserve"> </w:t>
                  </w:r>
                  <w:r>
                    <w:rPr>
                      <w:rFonts w:ascii="Calibri"/>
                      <w:spacing w:val="-2"/>
                      <w:w w:val="110"/>
                      <w:sz w:val="14"/>
                    </w:rPr>
                    <w:t>LGA</w:t>
                  </w:r>
                  <w:r>
                    <w:rPr>
                      <w:rFonts w:ascii="Calibri"/>
                      <w:spacing w:val="3"/>
                      <w:w w:val="110"/>
                      <w:sz w:val="14"/>
                    </w:rPr>
                    <w:t xml:space="preserve"> </w:t>
                  </w:r>
                  <w:r>
                    <w:rPr>
                      <w:rFonts w:ascii="Calibri"/>
                      <w:spacing w:val="-1"/>
                      <w:w w:val="110"/>
                      <w:sz w:val="14"/>
                    </w:rPr>
                    <w:t>from</w:t>
                  </w:r>
                  <w:r>
                    <w:rPr>
                      <w:rFonts w:ascii="Calibri"/>
                      <w:spacing w:val="4"/>
                      <w:w w:val="110"/>
                      <w:sz w:val="14"/>
                    </w:rPr>
                    <w:t xml:space="preserve"> </w:t>
                  </w:r>
                  <w:r>
                    <w:rPr>
                      <w:rFonts w:ascii="Calibri"/>
                      <w:w w:val="110"/>
                      <w:sz w:val="14"/>
                    </w:rPr>
                    <w:t>1</w:t>
                  </w:r>
                  <w:r>
                    <w:rPr>
                      <w:rFonts w:ascii="Calibri"/>
                      <w:spacing w:val="3"/>
                      <w:w w:val="110"/>
                      <w:sz w:val="14"/>
                    </w:rPr>
                    <w:t xml:space="preserve"> </w:t>
                  </w:r>
                  <w:r>
                    <w:rPr>
                      <w:rFonts w:ascii="Calibri"/>
                      <w:spacing w:val="-2"/>
                      <w:w w:val="110"/>
                      <w:sz w:val="14"/>
                    </w:rPr>
                    <w:t>meaning</w:t>
                  </w:r>
                  <w:r>
                    <w:rPr>
                      <w:rFonts w:ascii="Calibri"/>
                      <w:spacing w:val="5"/>
                      <w:w w:val="110"/>
                      <w:sz w:val="14"/>
                    </w:rPr>
                    <w:t xml:space="preserve"> </w:t>
                  </w:r>
                  <w:r>
                    <w:rPr>
                      <w:rFonts w:ascii="Calibri"/>
                      <w:spacing w:val="-1"/>
                      <w:w w:val="110"/>
                      <w:sz w:val="14"/>
                    </w:rPr>
                    <w:t>the</w:t>
                  </w:r>
                  <w:r>
                    <w:rPr>
                      <w:rFonts w:ascii="Calibri"/>
                      <w:spacing w:val="3"/>
                      <w:w w:val="110"/>
                      <w:sz w:val="14"/>
                    </w:rPr>
                    <w:t xml:space="preserve"> </w:t>
                  </w:r>
                  <w:r>
                    <w:rPr>
                      <w:rFonts w:ascii="Calibri"/>
                      <w:spacing w:val="-2"/>
                      <w:w w:val="110"/>
                      <w:sz w:val="14"/>
                    </w:rPr>
                    <w:t>most</w:t>
                  </w:r>
                  <w:r>
                    <w:rPr>
                      <w:rFonts w:ascii="Calibri"/>
                      <w:spacing w:val="83"/>
                      <w:w w:val="110"/>
                      <w:sz w:val="14"/>
                    </w:rPr>
                    <w:t xml:space="preserve"> </w:t>
                  </w:r>
                  <w:r>
                    <w:rPr>
                      <w:rFonts w:ascii="Calibri"/>
                      <w:spacing w:val="-2"/>
                      <w:w w:val="110"/>
                      <w:sz w:val="14"/>
                    </w:rPr>
                    <w:t>relevant</w:t>
                  </w:r>
                  <w:r>
                    <w:rPr>
                      <w:rFonts w:ascii="Calibri"/>
                      <w:spacing w:val="1"/>
                      <w:w w:val="110"/>
                      <w:sz w:val="14"/>
                    </w:rPr>
                    <w:t xml:space="preserve"> </w:t>
                  </w:r>
                  <w:r>
                    <w:rPr>
                      <w:rFonts w:ascii="Calibri"/>
                      <w:spacing w:val="-1"/>
                      <w:w w:val="110"/>
                      <w:sz w:val="14"/>
                    </w:rPr>
                    <w:t>to</w:t>
                  </w:r>
                  <w:r>
                    <w:rPr>
                      <w:rFonts w:ascii="Calibri"/>
                      <w:spacing w:val="5"/>
                      <w:w w:val="110"/>
                      <w:sz w:val="14"/>
                    </w:rPr>
                    <w:t xml:space="preserve"> </w:t>
                  </w:r>
                  <w:r>
                    <w:rPr>
                      <w:rFonts w:ascii="Calibri"/>
                      <w:w w:val="110"/>
                      <w:sz w:val="14"/>
                    </w:rPr>
                    <w:t>6</w:t>
                  </w:r>
                  <w:r>
                    <w:rPr>
                      <w:rFonts w:ascii="Calibri"/>
                      <w:spacing w:val="3"/>
                      <w:w w:val="110"/>
                      <w:sz w:val="14"/>
                    </w:rPr>
                    <w:t xml:space="preserve"> </w:t>
                  </w:r>
                  <w:r>
                    <w:rPr>
                      <w:rFonts w:ascii="Calibri"/>
                      <w:spacing w:val="-2"/>
                      <w:w w:val="110"/>
                      <w:sz w:val="14"/>
                    </w:rPr>
                    <w:t>meaning</w:t>
                  </w:r>
                  <w:r>
                    <w:rPr>
                      <w:rFonts w:ascii="Calibri"/>
                      <w:spacing w:val="4"/>
                      <w:w w:val="110"/>
                      <w:sz w:val="14"/>
                    </w:rPr>
                    <w:t xml:space="preserve"> </w:t>
                  </w:r>
                  <w:r>
                    <w:rPr>
                      <w:rFonts w:ascii="Calibri"/>
                      <w:spacing w:val="-1"/>
                      <w:w w:val="110"/>
                      <w:sz w:val="14"/>
                    </w:rPr>
                    <w:t>the</w:t>
                  </w:r>
                  <w:r>
                    <w:rPr>
                      <w:rFonts w:ascii="Calibri"/>
                      <w:spacing w:val="3"/>
                      <w:w w:val="110"/>
                      <w:sz w:val="14"/>
                    </w:rPr>
                    <w:t xml:space="preserve"> </w:t>
                  </w:r>
                  <w:r>
                    <w:rPr>
                      <w:rFonts w:ascii="Calibri"/>
                      <w:spacing w:val="-2"/>
                      <w:w w:val="110"/>
                      <w:sz w:val="14"/>
                    </w:rPr>
                    <w:t>least</w:t>
                  </w:r>
                  <w:r>
                    <w:rPr>
                      <w:rFonts w:ascii="Calibri"/>
                      <w:spacing w:val="4"/>
                      <w:w w:val="110"/>
                      <w:sz w:val="14"/>
                    </w:rPr>
                    <w:t xml:space="preserve"> </w:t>
                  </w:r>
                  <w:r>
                    <w:rPr>
                      <w:rFonts w:ascii="Calibri"/>
                      <w:spacing w:val="-2"/>
                      <w:w w:val="110"/>
                      <w:sz w:val="14"/>
                    </w:rPr>
                    <w:t>relevant.</w:t>
                  </w:r>
                </w:p>
              </w:txbxContent>
            </v:textbox>
          </v:shape>
        </w:pict>
      </w:r>
    </w:p>
    <w:p w14:paraId="29CF8CFB"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247"/>
          <w:pgSz w:w="16840" w:h="11910" w:orient="landscape"/>
          <w:pgMar w:top="1100" w:right="860" w:bottom="1200" w:left="2100" w:header="0" w:footer="1010" w:gutter="0"/>
          <w:cols w:space="720"/>
        </w:sectPr>
      </w:pPr>
    </w:p>
    <w:p w14:paraId="29CF8CFC" w14:textId="77777777" w:rsidR="009159D4" w:rsidRPr="00EE4F71" w:rsidRDefault="00137999">
      <w:pPr>
        <w:rPr>
          <w:rFonts w:ascii="Calibri" w:eastAsia="Calibri" w:hAnsi="Calibri" w:cs="Calibri"/>
          <w:sz w:val="20"/>
          <w:szCs w:val="20"/>
          <w:lang w:val="en-AU"/>
        </w:rPr>
      </w:pPr>
      <w:r>
        <w:rPr>
          <w:lang w:val="en-AU"/>
        </w:rPr>
        <w:lastRenderedPageBreak/>
        <w:pict w14:anchorId="29CF9545">
          <v:group id="_x0000_s5166" style="position:absolute;margin-left:61.95pt;margin-top:26pt;width:780pt;height:543.25pt;z-index:-329704;mso-position-horizontal-relative:page;mso-position-vertical-relative:page" coordorigin="1239,520" coordsize="15600,10865">
            <v:group id="_x0000_s5173" style="position:absolute;left:2387;top:552;width:14453;height:10800" coordorigin="2387,552" coordsize="14453,10800">
              <v:shape id="_x0000_s5177" style="position:absolute;left:2387;top:552;width:14453;height:10800" coordorigin="2387,552" coordsize="14453,10800" path="m2387,552r,10800l16839,11352r,-10800l2387,552xe" fillcolor="#313131" stroked="f">
                <v:path arrowok="t"/>
              </v:shape>
              <v:shape id="_x0000_s5176" type="#_x0000_t75" style="position:absolute;left:1239;top:552;width:15600;height:10800">
                <v:imagedata r:id="rId218" o:title=""/>
              </v:shape>
              <v:shape id="_x0000_s5175" type="#_x0000_t75" style="position:absolute;left:14653;top:10694;width:1200;height:379">
                <v:imagedata r:id="rId219" o:title=""/>
              </v:shape>
              <v:shape id="_x0000_s5174" type="#_x0000_t75" style="position:absolute;left:1239;top:552;width:15600;height:10800">
                <v:imagedata r:id="rId248" o:title=""/>
              </v:shape>
            </v:group>
            <v:group id="_x0000_s5171" style="position:absolute;left:2387;top:9295;width:6392;height:1080" coordorigin="2387,9295" coordsize="6392,1080">
              <v:shape id="_x0000_s5172" style="position:absolute;left:2387;top:9295;width:6392;height:1080" coordorigin="2387,9295" coordsize="6392,1080" path="m2387,9295r,1080l8778,10375r,-1080l2387,9295xe" stroked="f">
                <v:path arrowok="t"/>
              </v:shape>
            </v:group>
            <v:group id="_x0000_s5169" style="position:absolute;left:1239;top:552;width:1148;height:10800" coordorigin="1239,552" coordsize="1148,10800">
              <v:shape id="_x0000_s5170" style="position:absolute;left:1239;top:552;width:1148;height:10800" coordorigin="1239,552" coordsize="1148,10800" path="m1239,552r,10800l2387,11352r,-10800l1239,552xe" fillcolor="black" stroked="f">
                <v:path arrowok="t"/>
              </v:shape>
            </v:group>
            <v:group id="_x0000_s5167" style="position:absolute;left:2355;top:552;width:2;height:10800" coordorigin="2355,552" coordsize="2,10800">
              <v:shape id="_x0000_s5168" style="position:absolute;left:2355;top:552;width:2;height:10800" coordorigin="2355,552" coordsize="0,10800" path="m2355,552r,10800e" filled="f" strokecolor="#ffd300" strokeweight="3.22pt">
                <v:path arrowok="t"/>
              </v:shape>
            </v:group>
            <w10:wrap anchorx="page" anchory="page"/>
          </v:group>
        </w:pict>
      </w:r>
      <w:r>
        <w:rPr>
          <w:lang w:val="en-AU"/>
        </w:rPr>
        <w:pict w14:anchorId="29CF9546">
          <v:shape id="_x0000_s5165" type="#_x0000_t202" style="position:absolute;margin-left:61.95pt;margin-top:27.6pt;width:55.8pt;height:540pt;z-index:10192;mso-position-horizontal-relative:page;mso-position-vertical-relative:page" filled="f" stroked="f">
            <v:textbox style="layout-flow:vertical;mso-layout-flow-alt:bottom-to-top" inset="0,0,0,0">
              <w:txbxContent>
                <w:p w14:paraId="29CF9A51" w14:textId="77777777" w:rsidR="009159D4" w:rsidRDefault="009159D4">
                  <w:pPr>
                    <w:spacing w:before="6"/>
                    <w:rPr>
                      <w:rFonts w:ascii="Calibri" w:eastAsia="Calibri" w:hAnsi="Calibri" w:cs="Calibri"/>
                      <w:b/>
                      <w:bCs/>
                      <w:sz w:val="30"/>
                      <w:szCs w:val="30"/>
                    </w:rPr>
                  </w:pPr>
                </w:p>
                <w:p w14:paraId="29CF9A52" w14:textId="77777777" w:rsidR="009159D4" w:rsidRDefault="00B43467">
                  <w:pPr>
                    <w:ind w:left="976"/>
                    <w:rPr>
                      <w:rFonts w:ascii="Calibri" w:eastAsia="Calibri" w:hAnsi="Calibri" w:cs="Calibri"/>
                      <w:sz w:val="36"/>
                      <w:szCs w:val="36"/>
                    </w:rPr>
                  </w:pPr>
                  <w:r>
                    <w:rPr>
                      <w:rFonts w:ascii="Calibri"/>
                      <w:color w:val="FFFFFF"/>
                      <w:spacing w:val="-4"/>
                      <w:w w:val="128"/>
                      <w:sz w:val="36"/>
                    </w:rPr>
                    <w:t>KE</w:t>
                  </w:r>
                  <w:r>
                    <w:rPr>
                      <w:rFonts w:ascii="Calibri"/>
                      <w:color w:val="FFFFFF"/>
                      <w:spacing w:val="-4"/>
                      <w:w w:val="141"/>
                      <w:sz w:val="36"/>
                    </w:rPr>
                    <w:t>Y</w:t>
                  </w:r>
                  <w:r>
                    <w:rPr>
                      <w:rFonts w:ascii="Calibri"/>
                      <w:color w:val="FFFFFF"/>
                      <w:spacing w:val="15"/>
                      <w:sz w:val="36"/>
                    </w:rPr>
                    <w:t xml:space="preserve"> </w:t>
                  </w:r>
                  <w:r>
                    <w:rPr>
                      <w:rFonts w:ascii="Calibri"/>
                      <w:color w:val="FFFFFF"/>
                      <w:spacing w:val="-1"/>
                      <w:w w:val="123"/>
                      <w:sz w:val="36"/>
                    </w:rPr>
                    <w:t>FI</w:t>
                  </w:r>
                  <w:r>
                    <w:rPr>
                      <w:rFonts w:ascii="Calibri"/>
                      <w:color w:val="FFFFFF"/>
                      <w:spacing w:val="-1"/>
                      <w:w w:val="110"/>
                      <w:sz w:val="36"/>
                    </w:rPr>
                    <w:t>NDING</w:t>
                  </w:r>
                  <w:r>
                    <w:rPr>
                      <w:rFonts w:ascii="Calibri"/>
                      <w:color w:val="FFFFFF"/>
                      <w:spacing w:val="-1"/>
                      <w:w w:val="136"/>
                      <w:sz w:val="36"/>
                    </w:rPr>
                    <w:t>S</w:t>
                  </w:r>
                </w:p>
              </w:txbxContent>
            </v:textbox>
            <w10:wrap anchorx="page" anchory="page"/>
          </v:shape>
        </w:pict>
      </w:r>
    </w:p>
    <w:p w14:paraId="29CF8CFD" w14:textId="77777777" w:rsidR="009159D4" w:rsidRPr="00EE4F71" w:rsidRDefault="009159D4">
      <w:pPr>
        <w:rPr>
          <w:rFonts w:ascii="Calibri" w:eastAsia="Calibri" w:hAnsi="Calibri" w:cs="Calibri"/>
          <w:sz w:val="20"/>
          <w:szCs w:val="20"/>
          <w:lang w:val="en-AU"/>
        </w:rPr>
      </w:pPr>
    </w:p>
    <w:p w14:paraId="29CF8CFE" w14:textId="77777777" w:rsidR="009159D4" w:rsidRPr="00EE4F71" w:rsidRDefault="009159D4">
      <w:pPr>
        <w:rPr>
          <w:rFonts w:ascii="Calibri" w:eastAsia="Calibri" w:hAnsi="Calibri" w:cs="Calibri"/>
          <w:sz w:val="20"/>
          <w:szCs w:val="20"/>
          <w:lang w:val="en-AU"/>
        </w:rPr>
      </w:pPr>
    </w:p>
    <w:p w14:paraId="29CF8CFF" w14:textId="77777777" w:rsidR="009159D4" w:rsidRPr="00EE4F71" w:rsidRDefault="009159D4">
      <w:pPr>
        <w:rPr>
          <w:rFonts w:ascii="Calibri" w:eastAsia="Calibri" w:hAnsi="Calibri" w:cs="Calibri"/>
          <w:sz w:val="20"/>
          <w:szCs w:val="20"/>
          <w:lang w:val="en-AU"/>
        </w:rPr>
      </w:pPr>
    </w:p>
    <w:p w14:paraId="29CF8D00" w14:textId="77777777" w:rsidR="009159D4" w:rsidRPr="00EE4F71" w:rsidRDefault="009159D4">
      <w:pPr>
        <w:rPr>
          <w:rFonts w:ascii="Calibri" w:eastAsia="Calibri" w:hAnsi="Calibri" w:cs="Calibri"/>
          <w:sz w:val="20"/>
          <w:szCs w:val="20"/>
          <w:lang w:val="en-AU"/>
        </w:rPr>
      </w:pPr>
    </w:p>
    <w:p w14:paraId="29CF8D01" w14:textId="77777777" w:rsidR="009159D4" w:rsidRPr="00EE4F71" w:rsidRDefault="009159D4">
      <w:pPr>
        <w:rPr>
          <w:rFonts w:ascii="Calibri" w:eastAsia="Calibri" w:hAnsi="Calibri" w:cs="Calibri"/>
          <w:sz w:val="20"/>
          <w:szCs w:val="20"/>
          <w:lang w:val="en-AU"/>
        </w:rPr>
      </w:pPr>
    </w:p>
    <w:p w14:paraId="29CF8D02" w14:textId="77777777" w:rsidR="009159D4" w:rsidRPr="00EE4F71" w:rsidRDefault="009159D4">
      <w:pPr>
        <w:rPr>
          <w:rFonts w:ascii="Calibri" w:eastAsia="Calibri" w:hAnsi="Calibri" w:cs="Calibri"/>
          <w:sz w:val="20"/>
          <w:szCs w:val="20"/>
          <w:lang w:val="en-AU"/>
        </w:rPr>
      </w:pPr>
    </w:p>
    <w:p w14:paraId="29CF8D03" w14:textId="77777777" w:rsidR="009159D4" w:rsidRPr="00EE4F71" w:rsidRDefault="009159D4">
      <w:pPr>
        <w:rPr>
          <w:rFonts w:ascii="Calibri" w:eastAsia="Calibri" w:hAnsi="Calibri" w:cs="Calibri"/>
          <w:sz w:val="20"/>
          <w:szCs w:val="20"/>
          <w:lang w:val="en-AU"/>
        </w:rPr>
      </w:pPr>
    </w:p>
    <w:p w14:paraId="29CF8D04" w14:textId="77777777" w:rsidR="009159D4" w:rsidRPr="00EE4F71" w:rsidRDefault="009159D4">
      <w:pPr>
        <w:rPr>
          <w:rFonts w:ascii="Calibri" w:eastAsia="Calibri" w:hAnsi="Calibri" w:cs="Calibri"/>
          <w:sz w:val="20"/>
          <w:szCs w:val="20"/>
          <w:lang w:val="en-AU"/>
        </w:rPr>
      </w:pPr>
    </w:p>
    <w:p w14:paraId="29CF8D05" w14:textId="77777777" w:rsidR="009159D4" w:rsidRPr="00EE4F71" w:rsidRDefault="009159D4">
      <w:pPr>
        <w:rPr>
          <w:rFonts w:ascii="Calibri" w:eastAsia="Calibri" w:hAnsi="Calibri" w:cs="Calibri"/>
          <w:sz w:val="20"/>
          <w:szCs w:val="20"/>
          <w:lang w:val="en-AU"/>
        </w:rPr>
      </w:pPr>
    </w:p>
    <w:p w14:paraId="29CF8D06" w14:textId="77777777" w:rsidR="009159D4" w:rsidRPr="00EE4F71" w:rsidRDefault="009159D4">
      <w:pPr>
        <w:rPr>
          <w:rFonts w:ascii="Calibri" w:eastAsia="Calibri" w:hAnsi="Calibri" w:cs="Calibri"/>
          <w:sz w:val="20"/>
          <w:szCs w:val="20"/>
          <w:lang w:val="en-AU"/>
        </w:rPr>
      </w:pPr>
    </w:p>
    <w:p w14:paraId="29CF8D07" w14:textId="77777777" w:rsidR="009159D4" w:rsidRPr="00EE4F71" w:rsidRDefault="009159D4">
      <w:pPr>
        <w:rPr>
          <w:rFonts w:ascii="Calibri" w:eastAsia="Calibri" w:hAnsi="Calibri" w:cs="Calibri"/>
          <w:sz w:val="20"/>
          <w:szCs w:val="20"/>
          <w:lang w:val="en-AU"/>
        </w:rPr>
      </w:pPr>
    </w:p>
    <w:p w14:paraId="29CF8D08" w14:textId="77777777" w:rsidR="009159D4" w:rsidRPr="00EE4F71" w:rsidRDefault="009159D4">
      <w:pPr>
        <w:rPr>
          <w:rFonts w:ascii="Calibri" w:eastAsia="Calibri" w:hAnsi="Calibri" w:cs="Calibri"/>
          <w:sz w:val="20"/>
          <w:szCs w:val="20"/>
          <w:lang w:val="en-AU"/>
        </w:rPr>
      </w:pPr>
    </w:p>
    <w:p w14:paraId="29CF8D09" w14:textId="77777777" w:rsidR="009159D4" w:rsidRPr="00EE4F71" w:rsidRDefault="009159D4">
      <w:pPr>
        <w:rPr>
          <w:rFonts w:ascii="Calibri" w:eastAsia="Calibri" w:hAnsi="Calibri" w:cs="Calibri"/>
          <w:sz w:val="20"/>
          <w:szCs w:val="20"/>
          <w:lang w:val="en-AU"/>
        </w:rPr>
      </w:pPr>
    </w:p>
    <w:p w14:paraId="29CF8D0A" w14:textId="77777777" w:rsidR="009159D4" w:rsidRPr="00EE4F71" w:rsidRDefault="009159D4">
      <w:pPr>
        <w:rPr>
          <w:rFonts w:ascii="Calibri" w:eastAsia="Calibri" w:hAnsi="Calibri" w:cs="Calibri"/>
          <w:sz w:val="20"/>
          <w:szCs w:val="20"/>
          <w:lang w:val="en-AU"/>
        </w:rPr>
      </w:pPr>
    </w:p>
    <w:p w14:paraId="29CF8D0B" w14:textId="77777777" w:rsidR="009159D4" w:rsidRPr="00EE4F71" w:rsidRDefault="009159D4">
      <w:pPr>
        <w:rPr>
          <w:rFonts w:ascii="Calibri" w:eastAsia="Calibri" w:hAnsi="Calibri" w:cs="Calibri"/>
          <w:sz w:val="20"/>
          <w:szCs w:val="20"/>
          <w:lang w:val="en-AU"/>
        </w:rPr>
      </w:pPr>
    </w:p>
    <w:p w14:paraId="29CF8D0C" w14:textId="77777777" w:rsidR="009159D4" w:rsidRPr="00EE4F71" w:rsidRDefault="009159D4">
      <w:pPr>
        <w:rPr>
          <w:rFonts w:ascii="Calibri" w:eastAsia="Calibri" w:hAnsi="Calibri" w:cs="Calibri"/>
          <w:sz w:val="20"/>
          <w:szCs w:val="20"/>
          <w:lang w:val="en-AU"/>
        </w:rPr>
      </w:pPr>
    </w:p>
    <w:p w14:paraId="29CF8D0D" w14:textId="77777777" w:rsidR="009159D4" w:rsidRPr="00EE4F71" w:rsidRDefault="009159D4">
      <w:pPr>
        <w:rPr>
          <w:rFonts w:ascii="Calibri" w:eastAsia="Calibri" w:hAnsi="Calibri" w:cs="Calibri"/>
          <w:sz w:val="20"/>
          <w:szCs w:val="20"/>
          <w:lang w:val="en-AU"/>
        </w:rPr>
      </w:pPr>
    </w:p>
    <w:p w14:paraId="29CF8D0E" w14:textId="77777777" w:rsidR="009159D4" w:rsidRPr="00EE4F71" w:rsidRDefault="009159D4">
      <w:pPr>
        <w:rPr>
          <w:rFonts w:ascii="Calibri" w:eastAsia="Calibri" w:hAnsi="Calibri" w:cs="Calibri"/>
          <w:sz w:val="20"/>
          <w:szCs w:val="20"/>
          <w:lang w:val="en-AU"/>
        </w:rPr>
      </w:pPr>
    </w:p>
    <w:p w14:paraId="29CF8D0F" w14:textId="77777777" w:rsidR="009159D4" w:rsidRPr="00EE4F71" w:rsidRDefault="009159D4">
      <w:pPr>
        <w:rPr>
          <w:rFonts w:ascii="Calibri" w:eastAsia="Calibri" w:hAnsi="Calibri" w:cs="Calibri"/>
          <w:sz w:val="20"/>
          <w:szCs w:val="20"/>
          <w:lang w:val="en-AU"/>
        </w:rPr>
      </w:pPr>
    </w:p>
    <w:p w14:paraId="29CF8D10" w14:textId="77777777" w:rsidR="009159D4" w:rsidRPr="00EE4F71" w:rsidRDefault="009159D4">
      <w:pPr>
        <w:rPr>
          <w:rFonts w:ascii="Calibri" w:eastAsia="Calibri" w:hAnsi="Calibri" w:cs="Calibri"/>
          <w:sz w:val="20"/>
          <w:szCs w:val="20"/>
          <w:lang w:val="en-AU"/>
        </w:rPr>
      </w:pPr>
    </w:p>
    <w:p w14:paraId="29CF8D11" w14:textId="77777777" w:rsidR="009159D4" w:rsidRPr="00EE4F71" w:rsidRDefault="009159D4">
      <w:pPr>
        <w:rPr>
          <w:rFonts w:ascii="Calibri" w:eastAsia="Calibri" w:hAnsi="Calibri" w:cs="Calibri"/>
          <w:sz w:val="20"/>
          <w:szCs w:val="20"/>
          <w:lang w:val="en-AU"/>
        </w:rPr>
      </w:pPr>
    </w:p>
    <w:p w14:paraId="29CF8D12" w14:textId="77777777" w:rsidR="009159D4" w:rsidRPr="00EE4F71" w:rsidRDefault="009159D4">
      <w:pPr>
        <w:rPr>
          <w:rFonts w:ascii="Calibri" w:eastAsia="Calibri" w:hAnsi="Calibri" w:cs="Calibri"/>
          <w:sz w:val="20"/>
          <w:szCs w:val="20"/>
          <w:lang w:val="en-AU"/>
        </w:rPr>
      </w:pPr>
    </w:p>
    <w:p w14:paraId="29CF8D13" w14:textId="77777777" w:rsidR="009159D4" w:rsidRPr="00EE4F71" w:rsidRDefault="009159D4">
      <w:pPr>
        <w:rPr>
          <w:rFonts w:ascii="Calibri" w:eastAsia="Calibri" w:hAnsi="Calibri" w:cs="Calibri"/>
          <w:sz w:val="20"/>
          <w:szCs w:val="20"/>
          <w:lang w:val="en-AU"/>
        </w:rPr>
      </w:pPr>
    </w:p>
    <w:p w14:paraId="29CF8D14" w14:textId="77777777" w:rsidR="009159D4" w:rsidRPr="00EE4F71" w:rsidRDefault="009159D4">
      <w:pPr>
        <w:rPr>
          <w:rFonts w:ascii="Calibri" w:eastAsia="Calibri" w:hAnsi="Calibri" w:cs="Calibri"/>
          <w:sz w:val="20"/>
          <w:szCs w:val="20"/>
          <w:lang w:val="en-AU"/>
        </w:rPr>
      </w:pPr>
    </w:p>
    <w:p w14:paraId="29CF8D15" w14:textId="77777777" w:rsidR="009159D4" w:rsidRPr="00EE4F71" w:rsidRDefault="009159D4">
      <w:pPr>
        <w:rPr>
          <w:rFonts w:ascii="Calibri" w:eastAsia="Calibri" w:hAnsi="Calibri" w:cs="Calibri"/>
          <w:sz w:val="20"/>
          <w:szCs w:val="20"/>
          <w:lang w:val="en-AU"/>
        </w:rPr>
      </w:pPr>
    </w:p>
    <w:p w14:paraId="29CF8D16" w14:textId="77777777" w:rsidR="009159D4" w:rsidRPr="00EE4F71" w:rsidRDefault="009159D4">
      <w:pPr>
        <w:rPr>
          <w:rFonts w:ascii="Calibri" w:eastAsia="Calibri" w:hAnsi="Calibri" w:cs="Calibri"/>
          <w:sz w:val="20"/>
          <w:szCs w:val="20"/>
          <w:lang w:val="en-AU"/>
        </w:rPr>
      </w:pPr>
    </w:p>
    <w:p w14:paraId="29CF8D17" w14:textId="77777777" w:rsidR="009159D4" w:rsidRPr="00EE4F71" w:rsidRDefault="009159D4">
      <w:pPr>
        <w:rPr>
          <w:rFonts w:ascii="Calibri" w:eastAsia="Calibri" w:hAnsi="Calibri" w:cs="Calibri"/>
          <w:sz w:val="20"/>
          <w:szCs w:val="20"/>
          <w:lang w:val="en-AU"/>
        </w:rPr>
      </w:pPr>
    </w:p>
    <w:p w14:paraId="29CF8D18" w14:textId="77777777" w:rsidR="009159D4" w:rsidRPr="00EE4F71" w:rsidRDefault="009159D4">
      <w:pPr>
        <w:rPr>
          <w:rFonts w:ascii="Calibri" w:eastAsia="Calibri" w:hAnsi="Calibri" w:cs="Calibri"/>
          <w:sz w:val="20"/>
          <w:szCs w:val="20"/>
          <w:lang w:val="en-AU"/>
        </w:rPr>
      </w:pPr>
    </w:p>
    <w:p w14:paraId="29CF8D19" w14:textId="77777777" w:rsidR="009159D4" w:rsidRPr="00EE4F71" w:rsidRDefault="009159D4">
      <w:pPr>
        <w:rPr>
          <w:rFonts w:ascii="Calibri" w:eastAsia="Calibri" w:hAnsi="Calibri" w:cs="Calibri"/>
          <w:sz w:val="20"/>
          <w:szCs w:val="20"/>
          <w:lang w:val="en-AU"/>
        </w:rPr>
      </w:pPr>
    </w:p>
    <w:p w14:paraId="29CF8D1A" w14:textId="77777777" w:rsidR="009159D4" w:rsidRPr="00EE4F71" w:rsidRDefault="009159D4">
      <w:pPr>
        <w:rPr>
          <w:rFonts w:ascii="Calibri" w:eastAsia="Calibri" w:hAnsi="Calibri" w:cs="Calibri"/>
          <w:sz w:val="20"/>
          <w:szCs w:val="20"/>
          <w:lang w:val="en-AU"/>
        </w:rPr>
      </w:pPr>
    </w:p>
    <w:p w14:paraId="29CF8D1B" w14:textId="77777777" w:rsidR="009159D4" w:rsidRPr="00EE4F71" w:rsidRDefault="009159D4">
      <w:pPr>
        <w:rPr>
          <w:rFonts w:ascii="Calibri" w:eastAsia="Calibri" w:hAnsi="Calibri" w:cs="Calibri"/>
          <w:sz w:val="20"/>
          <w:szCs w:val="20"/>
          <w:lang w:val="en-AU"/>
        </w:rPr>
      </w:pPr>
    </w:p>
    <w:p w14:paraId="29CF8D1C" w14:textId="77777777" w:rsidR="009159D4" w:rsidRPr="00EE4F71" w:rsidRDefault="009159D4">
      <w:pPr>
        <w:rPr>
          <w:rFonts w:ascii="Calibri" w:eastAsia="Calibri" w:hAnsi="Calibri" w:cs="Calibri"/>
          <w:sz w:val="20"/>
          <w:szCs w:val="20"/>
          <w:lang w:val="en-AU"/>
        </w:rPr>
      </w:pPr>
    </w:p>
    <w:p w14:paraId="29CF8D1D" w14:textId="77777777" w:rsidR="009159D4" w:rsidRPr="00EE4F71" w:rsidRDefault="009159D4">
      <w:pPr>
        <w:rPr>
          <w:rFonts w:ascii="Calibri" w:eastAsia="Calibri" w:hAnsi="Calibri" w:cs="Calibri"/>
          <w:sz w:val="20"/>
          <w:szCs w:val="20"/>
          <w:lang w:val="en-AU"/>
        </w:rPr>
      </w:pPr>
    </w:p>
    <w:p w14:paraId="29CF8D1E" w14:textId="77777777" w:rsidR="009159D4" w:rsidRPr="00EE4F71" w:rsidRDefault="009159D4">
      <w:pPr>
        <w:rPr>
          <w:rFonts w:ascii="Calibri" w:eastAsia="Calibri" w:hAnsi="Calibri" w:cs="Calibri"/>
          <w:sz w:val="20"/>
          <w:szCs w:val="20"/>
          <w:lang w:val="en-AU"/>
        </w:rPr>
      </w:pPr>
    </w:p>
    <w:p w14:paraId="29CF8D1F" w14:textId="77777777" w:rsidR="009159D4" w:rsidRPr="00EE4F71" w:rsidRDefault="009159D4">
      <w:pPr>
        <w:rPr>
          <w:rFonts w:ascii="Calibri" w:eastAsia="Calibri" w:hAnsi="Calibri" w:cs="Calibri"/>
          <w:sz w:val="20"/>
          <w:szCs w:val="20"/>
          <w:lang w:val="en-AU"/>
        </w:rPr>
      </w:pPr>
    </w:p>
    <w:p w14:paraId="29CF8D20" w14:textId="77777777" w:rsidR="009159D4" w:rsidRPr="00EE4F71" w:rsidRDefault="009159D4">
      <w:pPr>
        <w:rPr>
          <w:rFonts w:ascii="Calibri" w:eastAsia="Calibri" w:hAnsi="Calibri" w:cs="Calibri"/>
          <w:sz w:val="20"/>
          <w:szCs w:val="20"/>
          <w:lang w:val="en-AU"/>
        </w:rPr>
      </w:pPr>
    </w:p>
    <w:p w14:paraId="29CF8D21" w14:textId="77777777" w:rsidR="009159D4" w:rsidRPr="00EE4F71" w:rsidRDefault="009159D4">
      <w:pPr>
        <w:rPr>
          <w:rFonts w:ascii="Calibri" w:eastAsia="Calibri" w:hAnsi="Calibri" w:cs="Calibri"/>
          <w:sz w:val="20"/>
          <w:szCs w:val="20"/>
          <w:lang w:val="en-AU"/>
        </w:rPr>
      </w:pPr>
    </w:p>
    <w:p w14:paraId="29CF8D22" w14:textId="77777777" w:rsidR="009159D4" w:rsidRPr="00EE4F71" w:rsidRDefault="009159D4">
      <w:pPr>
        <w:spacing w:before="9"/>
        <w:rPr>
          <w:rFonts w:ascii="Calibri" w:eastAsia="Calibri" w:hAnsi="Calibri" w:cs="Calibri"/>
          <w:sz w:val="18"/>
          <w:szCs w:val="18"/>
          <w:lang w:val="en-AU"/>
        </w:rPr>
      </w:pPr>
    </w:p>
    <w:p w14:paraId="29CF8D23" w14:textId="77777777" w:rsidR="009159D4" w:rsidRPr="00EE4F71" w:rsidRDefault="00B43467">
      <w:pPr>
        <w:pStyle w:val="Heading2"/>
        <w:tabs>
          <w:tab w:val="left" w:pos="3783"/>
        </w:tabs>
        <w:spacing w:line="690" w:lineRule="exact"/>
        <w:rPr>
          <w:b w:val="0"/>
          <w:bCs w:val="0"/>
          <w:lang w:val="en-AU"/>
        </w:rPr>
      </w:pPr>
      <w:r w:rsidRPr="00EE4F71">
        <w:rPr>
          <w:color w:val="3A3A3A"/>
          <w:spacing w:val="-2"/>
          <w:w w:val="115"/>
          <w:lang w:val="en-AU"/>
        </w:rPr>
        <w:t>LGA</w:t>
      </w:r>
      <w:r w:rsidRPr="00EE4F71">
        <w:rPr>
          <w:color w:val="3A3A3A"/>
          <w:spacing w:val="-2"/>
          <w:w w:val="115"/>
          <w:lang w:val="en-AU"/>
        </w:rPr>
        <w:tab/>
      </w:r>
      <w:r w:rsidRPr="00EE4F71">
        <w:rPr>
          <w:color w:val="3A3A3A"/>
          <w:spacing w:val="-3"/>
          <w:w w:val="120"/>
          <w:lang w:val="en-AU"/>
        </w:rPr>
        <w:t>characteristics</w:t>
      </w:r>
    </w:p>
    <w:p w14:paraId="29CF8D24" w14:textId="77777777" w:rsidR="009159D4" w:rsidRPr="00EE4F71" w:rsidRDefault="009159D4">
      <w:pPr>
        <w:spacing w:line="690" w:lineRule="exact"/>
        <w:rPr>
          <w:lang w:val="en-AU"/>
        </w:rPr>
        <w:sectPr w:rsidR="009159D4" w:rsidRPr="00EE4F71">
          <w:footerReference w:type="default" r:id="rId249"/>
          <w:pgSz w:w="16840" w:h="11910" w:orient="landscape"/>
          <w:pgMar w:top="0" w:right="2420" w:bottom="280" w:left="440" w:header="0" w:footer="0" w:gutter="0"/>
          <w:cols w:space="720"/>
        </w:sectPr>
      </w:pPr>
    </w:p>
    <w:p w14:paraId="29CF8D25" w14:textId="77777777" w:rsidR="009159D4" w:rsidRPr="00EE4F71" w:rsidRDefault="00137999">
      <w:pPr>
        <w:rPr>
          <w:rFonts w:ascii="Calibri" w:eastAsia="Calibri" w:hAnsi="Calibri" w:cs="Calibri"/>
          <w:b/>
          <w:bCs/>
          <w:sz w:val="20"/>
          <w:szCs w:val="20"/>
          <w:lang w:val="en-AU"/>
        </w:rPr>
      </w:pPr>
      <w:r>
        <w:rPr>
          <w:lang w:val="en-AU"/>
        </w:rPr>
        <w:lastRenderedPageBreak/>
        <w:pict w14:anchorId="29CF9547">
          <v:group id="_x0000_s5163" style="position:absolute;margin-left:220.35pt;margin-top:484.3pt;width:11.85pt;height:11.9pt;z-index:-329296;mso-position-horizontal-relative:page;mso-position-vertical-relative:page" coordorigin="4407,9686" coordsize="237,238">
            <v:shape id="_x0000_s5164" style="position:absolute;left:4407;top:9686;width:237;height:238" coordorigin="4407,9686" coordsize="237,238" path="m4644,9788r-6,-20l4603,9716r-61,-27l4518,9686r-63,24l4416,9761r-9,44l4407,9815r24,62l4482,9916r45,8l4548,9922r55,-27l4638,9839r6,-51xe" fillcolor="#750d5c" stroked="f">
              <v:path arrowok="t"/>
            </v:shape>
            <w10:wrap anchorx="page" anchory="page"/>
          </v:group>
        </w:pict>
      </w:r>
      <w:r>
        <w:rPr>
          <w:lang w:val="en-AU"/>
        </w:rPr>
        <w:pict w14:anchorId="29CF9548">
          <v:group id="_x0000_s5161" style="position:absolute;margin-left:117pt;margin-top:484.3pt;width:12pt;height:11.9pt;z-index:-329272;mso-position-horizontal-relative:page;mso-position-vertical-relative:page" coordorigin="2340,9686" coordsize="240,238">
            <v:shape id="_x0000_s5162" style="position:absolute;left:2340;top:9686;width:240;height:238" coordorigin="2340,9686" coordsize="240,238" path="m2580,9787r-6,-20l2538,9716r-63,-27l2450,9686r-62,24l2348,9761r-8,44l2341,9818r24,60l2418,9916r45,8l2484,9922r54,-29l2573,9838r7,-51xe" fillcolor="#2cb756" stroked="f">
              <v:path arrowok="t"/>
            </v:shape>
            <w10:wrap anchorx="page" anchory="page"/>
          </v:group>
        </w:pict>
      </w:r>
      <w:r>
        <w:rPr>
          <w:lang w:val="en-AU"/>
        </w:rPr>
        <w:pict w14:anchorId="29CF9549">
          <v:group id="_x0000_s5159" style="position:absolute;margin-left:117.05pt;margin-top:464.2pt;width:11.95pt;height:11.9pt;z-index:-329224;mso-position-horizontal-relative:page;mso-position-vertical-relative:page" coordorigin="2341,9284" coordsize="239,238">
            <v:shape id="_x0000_s5160" style="position:absolute;left:2341;top:9284;width:239;height:238" coordorigin="2341,9284" coordsize="239,238" path="m2580,9385r-6,-21l2538,9313r-63,-26l2450,9284r-61,24l2349,9359r-8,44l2341,9416r25,60l2418,9514r47,8l2485,9520r54,-29l2574,9434r6,-49xe" fillcolor="#178be4" stroked="f">
              <v:path arrowok="t"/>
            </v:shape>
            <w10:wrap anchorx="page" anchory="page"/>
          </v:group>
        </w:pict>
      </w:r>
      <w:r>
        <w:rPr>
          <w:lang w:val="en-AU"/>
        </w:rPr>
        <w:pict w14:anchorId="29CF954A">
          <v:group id="_x0000_s5157" style="position:absolute;margin-left:220.35pt;margin-top:444.7pt;width:11.85pt;height:11.85pt;z-index:-329200;mso-position-horizontal-relative:page;mso-position-vertical-relative:page" coordorigin="4407,8894" coordsize="237,237">
            <v:shape id="_x0000_s5158" style="position:absolute;left:4407;top:8894;width:237;height:237" coordorigin="4407,8894" coordsize="237,237" path="m4644,8996r-6,-21l4603,8923r-61,-27l4518,8894r-63,23l4416,8968r-9,44l4407,9022r24,61l4482,9122r45,9l4548,9128r55,-27l4638,9046r6,-50xe" fillcolor="#ff6c00" stroked="f">
              <v:path arrowok="t"/>
            </v:shape>
            <w10:wrap anchorx="page" anchory="page"/>
          </v:group>
        </w:pict>
      </w:r>
      <w:r>
        <w:rPr>
          <w:lang w:val="en-AU"/>
        </w:rPr>
        <w:pict w14:anchorId="29CF954B">
          <v:group id="_x0000_s5155" style="position:absolute;margin-left:220.35pt;margin-top:464.2pt;width:11.85pt;height:11.9pt;z-index:-329176;mso-position-horizontal-relative:page;mso-position-vertical-relative:page" coordorigin="4407,9284" coordsize="237,238">
            <v:shape id="_x0000_s5156" style="position:absolute;left:4407;top:9284;width:237;height:238" coordorigin="4407,9284" coordsize="237,238" path="m4644,9386r-6,-20l4603,9314r-61,-27l4518,9284r-63,24l4416,9359r-9,44l4407,9413r24,61l4482,9514r45,8l4548,9520r55,-28l4638,9437r6,-51xe" fillcolor="#ff4136" stroked="f">
              <v:path arrowok="t"/>
            </v:shape>
            <w10:wrap anchorx="page" anchory="page"/>
          </v:group>
        </w:pict>
      </w:r>
      <w:r>
        <w:rPr>
          <w:lang w:val="en-AU"/>
        </w:rPr>
        <w:pict w14:anchorId="29CF954C">
          <v:group id="_x0000_s5153" style="position:absolute;margin-left:117.05pt;margin-top:503.8pt;width:11.95pt;height:12pt;z-index:-329152;mso-position-horizontal-relative:page;mso-position-vertical-relative:page" coordorigin="2341,10076" coordsize="239,240">
            <v:shape id="_x0000_s5154" style="position:absolute;left:2341;top:10076;width:239;height:240" coordorigin="2341,10076" coordsize="239,240" path="m2580,10176r-6,-20l2538,10105r-63,-27l2449,10076r-61,24l2349,10152r-8,44l2342,10212r25,59l2420,10308r46,8l2487,10313r53,-29l2574,10226r6,-50xe" fillcolor="#27acaa" stroked="f">
              <v:path arrowok="t"/>
            </v:shape>
            <w10:wrap anchorx="page" anchory="page"/>
          </v:group>
        </w:pict>
      </w:r>
      <w:r>
        <w:rPr>
          <w:lang w:val="en-AU"/>
        </w:rPr>
        <w:pict w14:anchorId="29CF954D">
          <v:group id="_x0000_s5151" style="position:absolute;margin-left:116.8pt;margin-top:444.7pt;width:11.85pt;height:11.85pt;z-index:-329128;mso-position-horizontal-relative:page;mso-position-vertical-relative:page" coordorigin="2336,8894" coordsize="237,237">
            <v:shape id="_x0000_s5152" style="position:absolute;left:2336;top:8894;width:237;height:237" coordorigin="2336,8894" coordsize="237,237" path="m2573,8996r-5,-21l2532,8923r-61,-27l2445,8894r-61,23l2345,8968r-9,44l2336,9022r24,61l2412,9122r43,9l2478,9128r54,-27l2565,9046r8,-50xe" fillcolor="#747480" stroked="f">
              <v:path arrowok="t"/>
            </v:shape>
            <w10:wrap anchorx="page" anchory="page"/>
          </v:group>
        </w:pict>
      </w:r>
    </w:p>
    <w:p w14:paraId="29CF8D26" w14:textId="77777777" w:rsidR="009159D4" w:rsidRPr="00EE4F71" w:rsidRDefault="009159D4">
      <w:pPr>
        <w:spacing w:before="11"/>
        <w:rPr>
          <w:rFonts w:ascii="Calibri" w:eastAsia="Calibri" w:hAnsi="Calibri" w:cs="Calibri"/>
          <w:b/>
          <w:bCs/>
          <w:sz w:val="18"/>
          <w:szCs w:val="18"/>
          <w:lang w:val="en-AU"/>
        </w:rPr>
      </w:pPr>
    </w:p>
    <w:p w14:paraId="29CF8D27" w14:textId="77777777" w:rsidR="009159D4" w:rsidRPr="00EE4F71" w:rsidRDefault="00137999">
      <w:pPr>
        <w:pStyle w:val="Heading4"/>
        <w:spacing w:before="19"/>
        <w:ind w:left="511"/>
        <w:rPr>
          <w:rFonts w:ascii="Calibri" w:eastAsia="Calibri" w:hAnsi="Calibri" w:cs="Calibri"/>
          <w:b w:val="0"/>
          <w:bCs w:val="0"/>
          <w:lang w:val="en-AU"/>
        </w:rPr>
      </w:pPr>
      <w:r>
        <w:rPr>
          <w:lang w:val="en-AU"/>
        </w:rPr>
        <w:pict w14:anchorId="29CF954E">
          <v:group id="_x0000_s5149" style="position:absolute;left:0;text-align:left;margin-left:110.45pt;margin-top:-5.15pt;width:10.6pt;height:36pt;z-index:10624;mso-position-horizontal-relative:page" coordorigin="2209,-103" coordsize="212,720">
            <v:shape id="_x0000_s5150"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2"/>
          <w:w w:val="120"/>
          <w:lang w:val="en-AU"/>
        </w:rPr>
        <w:t xml:space="preserve">LGA </w:t>
      </w:r>
      <w:r w:rsidR="00B43467" w:rsidRPr="00EE4F71">
        <w:rPr>
          <w:rFonts w:ascii="Calibri"/>
          <w:color w:val="3A3A3A"/>
          <w:spacing w:val="-3"/>
          <w:w w:val="120"/>
          <w:lang w:val="en-AU"/>
        </w:rPr>
        <w:t>characteristics</w:t>
      </w:r>
    </w:p>
    <w:p w14:paraId="29CF8D28" w14:textId="77777777" w:rsidR="009159D4" w:rsidRPr="00EE4F71" w:rsidRDefault="009159D4">
      <w:pPr>
        <w:rPr>
          <w:rFonts w:ascii="Calibri" w:eastAsia="Calibri" w:hAnsi="Calibri" w:cs="Calibri"/>
          <w:b/>
          <w:bCs/>
          <w:sz w:val="40"/>
          <w:szCs w:val="40"/>
          <w:lang w:val="en-AU"/>
        </w:rPr>
      </w:pPr>
    </w:p>
    <w:p w14:paraId="29CF8D29" w14:textId="5AB71DFD" w:rsidR="009159D4" w:rsidRPr="00EE4F71" w:rsidRDefault="00137999">
      <w:pPr>
        <w:spacing w:before="303" w:line="268" w:lineRule="auto"/>
        <w:ind w:left="406" w:right="9722" w:hanging="261"/>
        <w:rPr>
          <w:rFonts w:ascii="Calibri" w:eastAsia="Calibri" w:hAnsi="Calibri" w:cs="Calibri"/>
          <w:sz w:val="18"/>
          <w:szCs w:val="18"/>
          <w:lang w:val="en-AU"/>
        </w:rPr>
      </w:pPr>
      <w:r>
        <w:rPr>
          <w:lang w:val="en-AU"/>
        </w:rPr>
        <w:pict w14:anchorId="29CF954F">
          <v:group id="_x0000_s4953" style="position:absolute;left:0;text-align:left;margin-left:346.6pt;margin-top:14.1pt;width:447.15pt;height:338.5pt;z-index:10552;mso-position-horizontal-relative:page" coordorigin="6932,282" coordsize="8943,6770">
            <v:group id="_x0000_s5147" style="position:absolute;left:6939;top:290;width:8928;height:464" coordorigin="6939,290" coordsize="8928,464">
              <v:shape id="_x0000_s5148" style="position:absolute;left:6939;top:290;width:8928;height:464" coordorigin="6939,290" coordsize="8928,464" path="m6939,290r,463l15867,753r,-463l6939,290xe" fillcolor="#ffd300" stroked="f">
                <v:path arrowok="t"/>
              </v:shape>
            </v:group>
            <v:group id="_x0000_s5145" style="position:absolute;left:6939;top:290;width:8928;height:462" coordorigin="6939,290" coordsize="8928,462">
              <v:shape id="_x0000_s5146" style="position:absolute;left:6939;top:290;width:8928;height:462" coordorigin="6939,290" coordsize="8928,462" path="m6939,290r,462l15867,752r,-462l6939,290xe" filled="f" strokecolor="silver" strokeweight=".72pt">
                <v:path arrowok="t"/>
              </v:shape>
            </v:group>
            <v:group id="_x0000_s5143" style="position:absolute;left:6937;top:744;width:8931;height:816" coordorigin="6937,744" coordsize="8931,816">
              <v:shape id="_x0000_s5144" style="position:absolute;left:6937;top:744;width:8931;height:816" coordorigin="6937,744" coordsize="8931,816" path="m6937,744r,816l15867,1560r,-816l6937,744xe" fillcolor="#2d2d38" stroked="f">
                <v:path arrowok="t"/>
              </v:shape>
            </v:group>
            <v:group id="_x0000_s5141" style="position:absolute;left:11601;top:2060;width:1422;height:998" coordorigin="11601,2060" coordsize="1422,998">
              <v:shape id="_x0000_s5142" style="position:absolute;left:11601;top:2060;width:1422;height:998" coordorigin="11601,2060" coordsize="1422,998" path="m11601,2060r,997l13023,3057r,-997l11601,2060xe" fillcolor="#efefef" stroked="f">
                <v:path arrowok="t"/>
              </v:shape>
            </v:group>
            <v:group id="_x0000_s5139" style="position:absolute;left:11601;top:4553;width:1422;height:500" coordorigin="11601,4553" coordsize="1422,500">
              <v:shape id="_x0000_s5140" style="position:absolute;left:11601;top:4553;width:1422;height:500" coordorigin="11601,4553" coordsize="1422,500" path="m11601,4553r,499l13023,5052r,-499l11601,4553xe" fillcolor="#efefef" stroked="f">
                <v:path arrowok="t"/>
              </v:shape>
            </v:group>
            <v:group id="_x0000_s5137" style="position:absolute;left:11601;top:1560;width:2;height:5487" coordorigin="11601,1560" coordsize="2,5487">
              <v:shape id="_x0000_s5138" style="position:absolute;left:11601;top:1560;width:2;height:5487" coordorigin="11601,1560" coordsize="0,5487" path="m11601,1560r,5487e" filled="f" strokecolor="#d9d9d9" strokeweight=".5pt">
                <v:path arrowok="t"/>
              </v:shape>
            </v:group>
            <v:group id="_x0000_s5135" style="position:absolute;left:13023;top:1560;width:2;height:5487" coordorigin="13023,1560" coordsize="2,5487">
              <v:shape id="_x0000_s5136" style="position:absolute;left:13023;top:1560;width:2;height:5487" coordorigin="13023,1560" coordsize="0,5487" path="m13023,1560r,5487e" filled="f" strokecolor="#d9d9d9" strokeweight=".5pt">
                <v:path arrowok="t"/>
              </v:shape>
            </v:group>
            <v:group id="_x0000_s5133" style="position:absolute;left:14445;top:1560;width:2;height:5487" coordorigin="14445,1560" coordsize="2,5487">
              <v:shape id="_x0000_s5134" style="position:absolute;left:14445;top:1560;width:2;height:5487" coordorigin="14445,1560" coordsize="0,5487" path="m14445,1560r,5487e" filled="f" strokecolor="#d9d9d9" strokeweight=".5pt">
                <v:path arrowok="t"/>
              </v:shape>
            </v:group>
            <v:group id="_x0000_s5131" style="position:absolute;left:6937;top:2058;width:8931;height:2" coordorigin="6937,2058" coordsize="8931,2">
              <v:shape id="_x0000_s5132" style="position:absolute;left:6937;top:2058;width:8931;height:2" coordorigin="6937,2058" coordsize="8931,0" path="m6937,2058r8930,e" filled="f" strokecolor="#d9d9d9" strokeweight=".5pt">
                <v:path arrowok="t"/>
              </v:shape>
            </v:group>
            <v:group id="_x0000_s5129" style="position:absolute;left:6937;top:2558;width:8931;height:2" coordorigin="6937,2558" coordsize="8931,2">
              <v:shape id="_x0000_s5130" style="position:absolute;left:6937;top:2558;width:8931;height:2" coordorigin="6937,2558" coordsize="8931,0" path="m6937,2558r8930,e" filled="f" strokecolor="#d9d9d9" strokeweight=".5pt">
                <v:path arrowok="t"/>
              </v:shape>
            </v:group>
            <v:group id="_x0000_s5127" style="position:absolute;left:6937;top:3056;width:8931;height:2" coordorigin="6937,3056" coordsize="8931,2">
              <v:shape id="_x0000_s5128" style="position:absolute;left:6937;top:3056;width:8931;height:2" coordorigin="6937,3056" coordsize="8931,0" path="m6937,3056r8930,e" filled="f" strokecolor="#d9d9d9" strokeweight=".5pt">
                <v:path arrowok="t"/>
              </v:shape>
            </v:group>
            <v:group id="_x0000_s5125" style="position:absolute;left:6937;top:3555;width:8931;height:2" coordorigin="6937,3555" coordsize="8931,2">
              <v:shape id="_x0000_s5126" style="position:absolute;left:6937;top:3555;width:8931;height:2" coordorigin="6937,3555" coordsize="8931,0" path="m6937,3555r8930,e" filled="f" strokecolor="#d9d9d9" strokeweight=".5pt">
                <v:path arrowok="t"/>
              </v:shape>
            </v:group>
            <v:group id="_x0000_s5123" style="position:absolute;left:6937;top:4054;width:8931;height:2" coordorigin="6937,4054" coordsize="8931,2">
              <v:shape id="_x0000_s5124" style="position:absolute;left:6937;top:4054;width:8931;height:2" coordorigin="6937,4054" coordsize="8931,0" path="m6937,4054r8930,e" filled="f" strokecolor="#d9d9d9" strokeweight=".5pt">
                <v:path arrowok="t"/>
              </v:shape>
            </v:group>
            <v:group id="_x0000_s5121" style="position:absolute;left:6937;top:4553;width:8931;height:2" coordorigin="6937,4553" coordsize="8931,2">
              <v:shape id="_x0000_s5122" style="position:absolute;left:6937;top:4553;width:8931;height:2" coordorigin="6937,4553" coordsize="8931,0" path="m6937,4553r8930,e" filled="f" strokecolor="#d9d9d9" strokeweight=".5pt">
                <v:path arrowok="t"/>
              </v:shape>
            </v:group>
            <v:group id="_x0000_s5119" style="position:absolute;left:6937;top:5052;width:8931;height:2" coordorigin="6937,5052" coordsize="8931,2">
              <v:shape id="_x0000_s5120" style="position:absolute;left:6937;top:5052;width:8931;height:2" coordorigin="6937,5052" coordsize="8931,0" path="m6937,5052r8930,e" filled="f" strokecolor="#d9d9d9" strokeweight=".5pt">
                <v:path arrowok="t"/>
              </v:shape>
            </v:group>
            <v:group id="_x0000_s5117" style="position:absolute;left:6937;top:5552;width:8931;height:2" coordorigin="6937,5552" coordsize="8931,2">
              <v:shape id="_x0000_s5118" style="position:absolute;left:6937;top:5552;width:8931;height:2" coordorigin="6937,5552" coordsize="8931,0" path="m6937,5552r8930,e" filled="f" strokecolor="#d9d9d9" strokeweight=".5pt">
                <v:path arrowok="t"/>
              </v:shape>
            </v:group>
            <v:group id="_x0000_s5115" style="position:absolute;left:6937;top:6050;width:8931;height:2" coordorigin="6937,6050" coordsize="8931,2">
              <v:shape id="_x0000_s5116" style="position:absolute;left:6937;top:6050;width:8931;height:2" coordorigin="6937,6050" coordsize="8931,0" path="m6937,6050r8930,e" filled="f" strokecolor="#d9d9d9" strokeweight=".5pt">
                <v:path arrowok="t"/>
              </v:shape>
            </v:group>
            <v:group id="_x0000_s5113" style="position:absolute;left:6937;top:6549;width:8931;height:2" coordorigin="6937,6549" coordsize="8931,2">
              <v:shape id="_x0000_s5114" style="position:absolute;left:6937;top:6549;width:8931;height:2" coordorigin="6937,6549" coordsize="8931,0" path="m6937,6549r8930,e" filled="f" strokecolor="#d9d9d9" strokeweight=".5pt">
                <v:path arrowok="t"/>
              </v:shape>
            </v:group>
            <v:group id="_x0000_s5111" style="position:absolute;left:15061;top:3678;width:237;height:238" coordorigin="15061,3678" coordsize="237,238">
              <v:shape id="_x0000_s5112" style="position:absolute;left:15061;top:3678;width:237;height:238" coordorigin="15061,3678" coordsize="237,238" path="m15297,3780r-4,-21l15257,3708r-62,-28l15170,3678r-61,24l15069,3753r-8,44l15061,3807r23,61l15137,3908r43,8l15203,3914r54,-28l15290,3830r7,-50xe" fillcolor="#747480" stroked="f">
                <v:path arrowok="t"/>
              </v:shape>
            </v:group>
            <v:group id="_x0000_s5109" style="position:absolute;left:14802;top:6676;width:237;height:238" coordorigin="14802,6676" coordsize="237,238">
              <v:shape id="_x0000_s5110" style="position:absolute;left:14802;top:6676;width:237;height:238" coordorigin="14802,6676" coordsize="237,238" path="m15038,6778r-5,-20l14997,6705r-61,-27l14911,6676r-61,23l14810,6750r-8,44l14802,6804r24,62l14877,6905r45,9l14942,6911r55,-27l15031,6828r7,-50xe" fillcolor="#747480" stroked="f">
                <v:path arrowok="t"/>
              </v:shape>
            </v:group>
            <v:group id="_x0000_s5107" style="position:absolute;left:14939;top:5687;width:237;height:237" coordorigin="14939,5687" coordsize="237,237">
              <v:shape id="_x0000_s5108" style="position:absolute;left:14939;top:5687;width:237;height:237" coordorigin="14939,5687" coordsize="237,237" path="m15175,5789r-5,-21l15134,5716r-62,-26l15048,5687r-61,23l14947,5762r-8,44l14940,5816r23,61l15013,5916r46,8l15079,5922r55,-27l15168,5840r7,-51xe" fillcolor="#747480" stroked="f">
                <v:path arrowok="t"/>
              </v:shape>
            </v:group>
            <v:group id="_x0000_s5105" style="position:absolute;left:14939;top:5202;width:237;height:238" coordorigin="14939,5202" coordsize="237,238">
              <v:shape id="_x0000_s5106" style="position:absolute;left:14939;top:5202;width:237;height:238" coordorigin="14939,5202" coordsize="237,238" path="m15175,5304r-5,-21l15134,5232r-62,-28l15048,5202r-61,24l14947,5277r-8,44l14940,5331r23,61l15013,5432r46,8l15079,5438r55,-28l15168,5354r7,-50xe" fillcolor="#2cb756" stroked="f">
                <v:path arrowok="t"/>
              </v:shape>
            </v:group>
            <v:group id="_x0000_s5103" style="position:absolute;left:13398;top:3678;width:237;height:238" coordorigin="13398,3678" coordsize="237,238">
              <v:shape id="_x0000_s5104" style="position:absolute;left:13398;top:3678;width:237;height:238" coordorigin="13398,3678" coordsize="237,238" path="m13634,3780r-5,-21l13593,3708r-61,-28l13507,3678r-61,24l13406,3753r-8,44l13398,3807r24,61l13473,3908r45,8l13538,3914r55,-28l13627,3830r7,-50xe" fillcolor="#2cb756" stroked="f">
                <v:path arrowok="t"/>
              </v:shape>
            </v:group>
            <v:group id="_x0000_s5101" style="position:absolute;left:13501;top:4187;width:237;height:237" coordorigin="13501,4187" coordsize="237,237">
              <v:shape id="_x0000_s5102" style="position:absolute;left:13501;top:4187;width:237;height:237" coordorigin="13501,4187" coordsize="237,237" path="m13737,4289r-4,-21l13697,4216r-62,-26l13610,4187r-61,23l13509,4262r-8,44l13501,4316r23,61l13577,4416r43,8l13643,4422r54,-27l13730,4340r7,-51xe" fillcolor="#2cb756" stroked="f">
                <v:path arrowok="t"/>
              </v:shape>
            </v:group>
            <v:group id="_x0000_s5099" style="position:absolute;left:13763;top:4187;width:237;height:237" coordorigin="13763,4187" coordsize="237,237">
              <v:shape id="_x0000_s5100" style="position:absolute;left:13763;top:4187;width:237;height:237" coordorigin="13763,4187" coordsize="237,237" path="m13999,4289r-5,-21l13958,4216r-62,-26l13872,4187r-61,23l13771,4262r-8,44l13764,4316r23,61l13837,4416r46,8l13903,4422r55,-27l13992,4340r7,-51xe" fillcolor="#27acaa" stroked="f">
                <v:path arrowok="t"/>
              </v:shape>
            </v:group>
            <v:group id="_x0000_s5097" style="position:absolute;left:13501;top:5687;width:237;height:237" coordorigin="13501,5687" coordsize="237,237">
              <v:shape id="_x0000_s5098" style="position:absolute;left:13501;top:5687;width:237;height:237" coordorigin="13501,5687" coordsize="237,237" path="m13737,5789r-4,-21l13697,5716r-62,-26l13610,5687r-61,23l13509,5762r-8,44l13501,5816r23,61l13577,5916r43,8l13643,5922r54,-27l13730,5840r7,-51xe" fillcolor="#27acaa" stroked="f">
                <v:path arrowok="t"/>
              </v:shape>
            </v:group>
            <v:group id="_x0000_s5095" style="position:absolute;left:13633;top:3203;width:239;height:237" coordorigin="13633,3203" coordsize="239,237">
              <v:shape id="_x0000_s5096" style="position:absolute;left:13633;top:3203;width:239;height:237" coordorigin="13633,3203" coordsize="239,237" path="m13872,3304r-6,-20l13830,3232r-63,-26l13742,3203r-61,24l13641,3278r-8,44l13633,3334r25,60l13710,3432r47,8l13777,3438r54,-28l13866,3354r6,-50xe" fillcolor="#ff6c00" stroked="f">
                <v:path arrowok="t"/>
              </v:shape>
            </v:group>
            <v:group id="_x0000_s5093" style="position:absolute;left:13647;top:3678;width:237;height:238" coordorigin="13647,3678" coordsize="237,238">
              <v:shape id="_x0000_s5094" style="position:absolute;left:13647;top:3678;width:237;height:238" coordorigin="13647,3678" coordsize="237,238" path="m13884,3780r-6,-21l13843,3708r-61,-28l13758,3678r-63,24l13656,3753r-9,44l13647,3807r24,61l13722,3908r45,8l13788,3914r55,-28l13878,3830r6,-50xe" fillcolor="#ff6c00" stroked="f">
                <v:path arrowok="t"/>
              </v:shape>
            </v:group>
            <v:group id="_x0000_s5091" style="position:absolute;left:14802;top:6189;width:237;height:238" coordorigin="14802,6189" coordsize="237,238">
              <v:shape id="_x0000_s5092" style="position:absolute;left:14802;top:6189;width:237;height:238" coordorigin="14802,6189" coordsize="237,238" path="m15038,6291r-5,-21l14997,6218r-61,-27l14911,6189r-61,23l14810,6263r-8,45l14802,6317r24,61l14877,6418r45,8l14942,6424r55,-28l15031,6341r7,-50xe" fillcolor="#ff6c00" stroked="f">
                <v:path arrowok="t"/>
              </v:shape>
            </v:group>
            <v:group id="_x0000_s5089" style="position:absolute;left:15061;top:6676;width:237;height:238" coordorigin="15061,6676" coordsize="237,238">
              <v:shape id="_x0000_s5090" style="position:absolute;left:15061;top:6676;width:237;height:238" coordorigin="15061,6676" coordsize="237,238" path="m15297,6778r-4,-20l15257,6705r-62,-27l15170,6676r-61,23l15069,6750r-8,44l15061,6804r23,62l15137,6905r43,9l15203,6911r54,-27l15290,6828r7,-50xe" fillcolor="#ff6c00" stroked="f">
                <v:path arrowok="t"/>
              </v:shape>
            </v:group>
            <v:group id="_x0000_s5087" style="position:absolute;left:15200;top:5687;width:237;height:237" coordorigin="15200,5687" coordsize="237,237">
              <v:shape id="_x0000_s5088" style="position:absolute;left:15200;top:5687;width:237;height:237" coordorigin="15200,5687" coordsize="237,237" path="m15437,5789r-5,-21l15396,5716r-61,-26l15309,5687r-61,23l15209,5762r-9,44l15200,5816r24,61l15276,5916r43,8l15342,5922r54,-27l15429,5840r8,-51xe" fillcolor="#ff6c00" stroked="f">
                <v:path arrowok="t"/>
              </v:shape>
            </v:group>
            <v:group id="_x0000_s5085" style="position:absolute;left:15061;top:3203;width:237;height:237" coordorigin="15061,3203" coordsize="237,237">
              <v:shape id="_x0000_s5086" style="position:absolute;left:15061;top:3203;width:237;height:237" coordorigin="15061,3203" coordsize="237,237" path="m15297,3305r-4,-21l15257,3232r-62,-26l15170,3203r-61,23l15069,3278r-8,44l15061,3332r23,61l15137,3432r43,8l15203,3438r54,-27l15290,3356r7,-51xe" fillcolor="#ff4136" stroked="f">
                <v:path arrowok="t"/>
              </v:shape>
            </v:group>
            <v:group id="_x0000_s5083" style="position:absolute;left:15200;top:5202;width:237;height:238" coordorigin="15200,5202" coordsize="237,238">
              <v:shape id="_x0000_s5084" style="position:absolute;left:15200;top:5202;width:237;height:238" coordorigin="15200,5202" coordsize="237,238" path="m15437,5304r-5,-21l15396,5232r-61,-28l15309,5202r-61,24l15209,5277r-9,44l15200,5331r24,61l15276,5432r43,8l15342,5438r54,-28l15429,5354r8,-50xe" fillcolor="#ff4136" stroked="f">
                <v:path arrowok="t"/>
              </v:shape>
            </v:group>
            <v:group id="_x0000_s5081" style="position:absolute;left:15061;top:6189;width:237;height:238" coordorigin="15061,6189" coordsize="237,238">
              <v:shape id="_x0000_s5082" style="position:absolute;left:15061;top:6189;width:237;height:238" coordorigin="15061,6189" coordsize="237,238" path="m15297,6291r-4,-21l15257,6218r-62,-27l15170,6189r-61,23l15069,6263r-8,45l15061,6317r23,61l15137,6418r43,8l15203,6424r54,-28l15290,6341r7,-50xe" fillcolor="#ff4136" stroked="f">
                <v:path arrowok="t"/>
              </v:shape>
            </v:group>
            <v:group id="_x0000_s5079" style="position:absolute;left:11655;top:1686;width:237;height:238" coordorigin="11655,1686" coordsize="237,238">
              <v:shape id="_x0000_s5080" style="position:absolute;left:11655;top:1686;width:237;height:238" coordorigin="11655,1686" coordsize="237,238" path="m11892,1788r-6,-21l11851,1716r-61,-28l11766,1686r-63,24l11664,1761r-9,44l11655,1815r24,61l11730,1916r45,8l11796,1922r55,-28l11886,1838r6,-50xe" fillcolor="#747480" stroked="f">
                <v:path arrowok="t"/>
              </v:shape>
            </v:group>
            <v:group id="_x0000_s5077" style="position:absolute;left:11874;top:1686;width:237;height:238" coordorigin="11874,1686" coordsize="237,238">
              <v:shape id="_x0000_s5078" style="position:absolute;left:11874;top:1686;width:237;height:238" coordorigin="11874,1686" coordsize="237,238" path="m12110,1788r-5,-21l12069,1716r-61,-28l11983,1686r-61,24l11882,1761r-8,44l11874,1815r24,61l11949,1916r45,8l12014,1922r55,-28l12103,1838r7,-50xe" fillcolor="#ff6c00" stroked="f">
                <v:path arrowok="t"/>
              </v:shape>
            </v:group>
            <v:group id="_x0000_s5075" style="position:absolute;left:12092;top:1686;width:237;height:238" coordorigin="12092,1686" coordsize="237,238">
              <v:shape id="_x0000_s5076" style="position:absolute;left:12092;top:1686;width:237;height:238" coordorigin="12092,1686" coordsize="237,238" path="m12329,1788r-5,-21l12288,1716r-61,-28l12201,1686r-61,24l12101,1761r-9,44l12092,1815r24,61l12168,1916r43,8l12234,1922r54,-28l12321,1838r8,-50xe" fillcolor="#2cb756" stroked="f">
                <v:path arrowok="t"/>
              </v:shape>
            </v:group>
            <v:group id="_x0000_s5073" style="position:absolute;left:12308;top:1686;width:238;height:238" coordorigin="12308,1686" coordsize="238,238">
              <v:shape id="_x0000_s5074" style="position:absolute;left:12308;top:1686;width:238;height:238" coordorigin="12308,1686" coordsize="238,238" path="m12546,1787r-5,-21l12505,1715r-61,-27l12417,1686r-61,24l12317,1761r-9,44l12308,1818r25,59l12385,1916r47,8l12452,1922r54,-29l12540,1838r6,-51xe" fillcolor="#27acaa" stroked="f">
                <v:path arrowok="t"/>
              </v:shape>
            </v:group>
            <v:group id="_x0000_s5071" style="position:absolute;left:12527;top:1686;width:239;height:238" coordorigin="12527,1686" coordsize="239,238">
              <v:shape id="_x0000_s5072" style="position:absolute;left:12527;top:1686;width:239;height:238" coordorigin="12527,1686" coordsize="239,238" path="m12765,1787r-4,-21l12723,1715r-62,-27l12636,1686r-61,24l12535,1761r-8,44l12528,1818r24,59l12605,1916r44,8l12672,1922r54,-29l12758,1838r7,-51xe" fillcolor="#ff4136" stroked="f">
                <v:path arrowok="t"/>
              </v:shape>
            </v:group>
            <v:group id="_x0000_s5069" style="position:absolute;left:11799;top:3203;width:237;height:237" coordorigin="11799,3203" coordsize="237,237">
              <v:shape id="_x0000_s5070" style="position:absolute;left:11799;top:3203;width:237;height:237" coordorigin="11799,3203" coordsize="237,237" path="m12036,3305r-6,-21l11995,3232r-61,-26l11910,3203r-63,23l11808,3278r-9,44l11799,3332r24,61l11874,3432r45,8l11940,3438r55,-27l12030,3356r6,-51xe" fillcolor="#747480" stroked="f">
                <v:path arrowok="t"/>
              </v:shape>
            </v:group>
            <v:group id="_x0000_s5067" style="position:absolute;left:11996;top:3203;width:237;height:237" coordorigin="11996,3203" coordsize="237,237">
              <v:shape id="_x0000_s5068" style="position:absolute;left:11996;top:3203;width:237;height:237" coordorigin="11996,3203" coordsize="237,237" path="m12233,3305r-5,-21l12192,3232r-61,-26l12105,3203r-61,23l12005,3278r-9,44l11996,3332r24,61l12072,3432r43,8l12138,3438r54,-27l12225,3356r8,-51xe" fillcolor="#2cb756" stroked="f">
                <v:path arrowok="t"/>
              </v:shape>
            </v:group>
            <v:group id="_x0000_s5065" style="position:absolute;left:12212;top:3203;width:238;height:237" coordorigin="12212,3203" coordsize="238,237">
              <v:shape id="_x0000_s5066" style="position:absolute;left:12212;top:3203;width:238;height:237" coordorigin="12212,3203" coordsize="238,237" path="m12450,3304r-5,-20l12409,3232r-61,-26l12321,3203r-61,24l12221,3278r-9,44l12212,3334r25,60l12289,3432r47,8l12356,3438r54,-28l12444,3354r6,-50xe" fillcolor="#27acaa" stroked="f">
                <v:path arrowok="t"/>
              </v:shape>
            </v:group>
            <v:group id="_x0000_s5063" style="position:absolute;left:11946;top:3678;width:237;height:238" coordorigin="11946,3678" coordsize="237,238">
              <v:shape id="_x0000_s5064" style="position:absolute;left:11946;top:3678;width:237;height:238" coordorigin="11946,3678" coordsize="237,238" path="m12182,3780r-5,-21l12141,3708r-61,-28l12055,3678r-61,24l11954,3753r-8,44l11946,3807r24,61l12021,3908r45,8l12086,3914r55,-28l12175,3830r7,-50xe" fillcolor="#27acaa" stroked="f">
                <v:path arrowok="t"/>
              </v:shape>
            </v:group>
            <v:group id="_x0000_s5061" style="position:absolute;left:12183;top:3678;width:237;height:238" coordorigin="12183,3678" coordsize="237,238">
              <v:shape id="_x0000_s5062" style="position:absolute;left:12183;top:3678;width:237;height:238" coordorigin="12183,3678" coordsize="237,238" path="m12420,3780r-6,-21l12379,3708r-61,-28l12294,3678r-63,24l12192,3753r-9,44l12183,3807r24,61l12258,3908r45,8l12324,3914r55,-28l12414,3830r6,-50xe" fillcolor="#ff4136" stroked="f">
                <v:path arrowok="t"/>
              </v:shape>
            </v:group>
            <v:group id="_x0000_s5059" style="position:absolute;left:11775;top:4187;width:237;height:237" coordorigin="11775,4187" coordsize="237,237">
              <v:shape id="_x0000_s5060" style="position:absolute;left:11775;top:4187;width:237;height:237" coordorigin="11775,4187" coordsize="237,237" path="m12012,4289r-6,-21l11971,4216r-61,-26l11886,4187r-63,23l11784,4262r-9,44l11775,4316r24,61l11850,4416r45,8l11916,4422r55,-27l12006,4340r6,-51xe" fillcolor="#747480" stroked="f">
                <v:path arrowok="t"/>
              </v:shape>
            </v:group>
            <v:group id="_x0000_s5057" style="position:absolute;left:12020;top:4187;width:237;height:237" coordorigin="12020,4187" coordsize="237,237">
              <v:shape id="_x0000_s5058" style="position:absolute;left:12020;top:4187;width:237;height:237" coordorigin="12020,4187" coordsize="237,237" path="m12257,4289r-5,-21l12216,4216r-61,-26l12129,4187r-61,23l12029,4262r-9,44l12020,4316r24,61l12096,4416r43,8l12162,4422r54,-27l12249,4340r8,-51xe" fillcolor="#ff6c00" stroked="f">
                <v:path arrowok="t"/>
              </v:shape>
            </v:group>
            <v:group id="_x0000_s5055" style="position:absolute;left:12236;top:4187;width:238;height:237" coordorigin="12236,4187" coordsize="238,237">
              <v:shape id="_x0000_s5056" style="position:absolute;left:12236;top:4187;width:238;height:237" coordorigin="12236,4187" coordsize="238,237" path="m12474,4288r-5,-20l12433,4216r-61,-26l12345,4187r-61,24l12245,4262r-9,44l12236,4318r25,60l12313,4416r47,8l12380,4422r54,-28l12468,4338r6,-50xe" fillcolor="#ff4136" stroked="f">
                <v:path arrowok="t"/>
              </v:shape>
            </v:group>
            <v:group id="_x0000_s5053" style="position:absolute;left:11775;top:5202;width:237;height:238" coordorigin="11775,5202" coordsize="237,238">
              <v:shape id="_x0000_s5054" style="position:absolute;left:11775;top:5202;width:237;height:238" coordorigin="11775,5202" coordsize="237,238" path="m12012,5304r-6,-21l11971,5232r-61,-28l11886,5202r-63,24l11784,5277r-9,44l11775,5331r24,61l11850,5432r45,8l11916,5438r55,-28l12006,5354r6,-50xe" fillcolor="#747480" stroked="f">
                <v:path arrowok="t"/>
              </v:shape>
            </v:group>
            <v:group id="_x0000_s5051" style="position:absolute;left:12008;top:5202;width:237;height:238" coordorigin="12008,5202" coordsize="237,238">
              <v:shape id="_x0000_s5052" style="position:absolute;left:12008;top:5202;width:237;height:238" coordorigin="12008,5202" coordsize="237,238" path="m12245,5304r-5,-21l12204,5232r-61,-28l12117,5202r-61,24l12017,5277r-9,44l12008,5331r24,61l12084,5432r43,8l12150,5438r54,-28l12237,5354r8,-50xe" fillcolor="#ff6c00" stroked="f">
                <v:path arrowok="t"/>
              </v:shape>
            </v:group>
            <v:group id="_x0000_s5049" style="position:absolute;left:12224;top:5202;width:238;height:238" coordorigin="12224,5202" coordsize="238,238">
              <v:shape id="_x0000_s5050" style="position:absolute;left:12224;top:5202;width:238;height:238" coordorigin="12224,5202" coordsize="238,238" path="m12462,5303r-5,-21l12421,5231r-61,-27l12333,5202r-61,24l12233,5277r-9,44l12224,5334r25,59l12301,5432r47,8l12368,5438r54,-29l12456,5354r6,-51xe" fillcolor="#27acaa" stroked="f">
                <v:path arrowok="t"/>
              </v:shape>
            </v:group>
            <v:group id="_x0000_s5047" style="position:absolute;left:11850;top:6676;width:237;height:238" coordorigin="11850,6676" coordsize="237,238">
              <v:shape id="_x0000_s5048" style="position:absolute;left:11850;top:6676;width:237;height:238" coordorigin="11850,6676" coordsize="237,238" path="m12086,6778r-5,-20l12045,6705r-61,-27l11959,6676r-61,23l11858,6750r-8,44l11850,6804r24,62l11925,6905r45,9l11990,6911r55,-27l12079,6828r7,-50xe" fillcolor="#2cb756" stroked="f">
                <v:path arrowok="t"/>
              </v:shape>
            </v:group>
            <v:group id="_x0000_s5045" style="position:absolute;left:12347;top:6676;width:237;height:238" coordorigin="12347,6676" coordsize="237,238">
              <v:shape id="_x0000_s5046" style="position:absolute;left:12347;top:6676;width:237;height:238" coordorigin="12347,6676" coordsize="237,238" path="m12583,6778r-5,-20l12542,6705r-62,-27l12456,6676r-61,23l12355,6750r-8,44l12348,6804r23,62l12421,6905r46,9l12487,6911r55,-27l12576,6828r7,-50xe" fillcolor="#ff4136" stroked="f">
                <v:path arrowok="t"/>
              </v:shape>
            </v:group>
            <v:group id="_x0000_s5043" style="position:absolute;left:12099;top:6676;width:237;height:238" coordorigin="12099,6676" coordsize="237,238">
              <v:shape id="_x0000_s5044" style="position:absolute;left:12099;top:6676;width:237;height:238" coordorigin="12099,6676" coordsize="237,238" path="m12336,6778r-6,-20l12295,6705r-61,-27l12210,6676r-63,23l12108,6750r-9,44l12099,6804r24,62l12174,6905r45,9l12240,6911r55,-27l12330,6828r6,-50xe" fillcolor="#27acaa" stroked="f">
                <v:path arrowok="t"/>
              </v:shape>
            </v:group>
            <v:group id="_x0000_s5041" style="position:absolute;left:12087;top:6189;width:237;height:238" coordorigin="12087,6189" coordsize="237,238">
              <v:shape id="_x0000_s5042" style="position:absolute;left:12087;top:6189;width:237;height:238" coordorigin="12087,6189" coordsize="237,238" path="m12324,6291r-6,-21l12283,6218r-61,-27l12198,6189r-63,23l12096,6263r-9,45l12087,6317r24,61l12162,6418r45,8l12228,6424r55,-28l12318,6341r6,-50xe" fillcolor="#2cb756" stroked="f">
                <v:path arrowok="t"/>
              </v:shape>
            </v:group>
            <v:group id="_x0000_s5039" style="position:absolute;left:12335;top:6189;width:237;height:238" coordorigin="12335,6189" coordsize="237,238">
              <v:shape id="_x0000_s5040" style="position:absolute;left:12335;top:6189;width:237;height:238" coordorigin="12335,6189" coordsize="237,238" path="m12571,6291r-5,-21l12530,6218r-62,-27l12444,6189r-61,23l12343,6263r-8,45l12336,6317r23,61l12409,6418r46,8l12475,6424r55,-28l12564,6341r7,-50xe" fillcolor="#27acaa" stroked="f">
                <v:path arrowok="t"/>
              </v:shape>
            </v:group>
            <v:group id="_x0000_s5037" style="position:absolute;left:11831;top:6189;width:237;height:238" coordorigin="11831,6189" coordsize="237,238">
              <v:shape id="_x0000_s5038" style="position:absolute;left:11831;top:6189;width:237;height:238" coordorigin="11831,6189" coordsize="237,238" path="m12067,6291r-5,-21l12026,6218r-62,-27l11940,6189r-61,23l11839,6263r-8,45l11832,6317r23,61l11905,6418r46,8l11971,6424r55,-28l12060,6341r7,-50xe" fillcolor="#747480" stroked="f">
                <v:path arrowok="t"/>
              </v:shape>
            </v:group>
            <v:group id="_x0000_s5035" style="position:absolute;left:11963;top:5687;width:237;height:237" coordorigin="11963,5687" coordsize="237,237">
              <v:shape id="_x0000_s5036" style="position:absolute;left:11963;top:5687;width:237;height:237" coordorigin="11963,5687" coordsize="237,237" path="m12199,5789r-5,-21l12158,5716r-62,-26l12072,5687r-61,23l11971,5762r-8,44l11964,5816r23,61l12037,5916r46,8l12103,5922r55,-27l12192,5840r7,-51xe" fillcolor="#2cb756" stroked="f">
                <v:path arrowok="t"/>
              </v:shape>
            </v:group>
            <v:group id="_x0000_s5033" style="position:absolute;left:12215;top:5687;width:237;height:237" coordorigin="12215,5687" coordsize="237,237">
              <v:shape id="_x0000_s5034" style="position:absolute;left:12215;top:5687;width:237;height:237" coordorigin="12215,5687" coordsize="237,237" path="m12451,5789r-5,-21l12410,5716r-62,-26l12324,5687r-61,23l12223,5762r-8,44l12216,5816r23,61l12289,5916r46,8l12355,5922r55,-27l12444,5840r7,-51xe" fillcolor="#ff4136" stroked="f">
                <v:path arrowok="t"/>
              </v:shape>
            </v:group>
            <v:group id="_x0000_s5031" style="position:absolute;left:13643;top:1686;width:237;height:238" coordorigin="13643,1686" coordsize="237,238">
              <v:shape id="_x0000_s5032" style="position:absolute;left:13643;top:1686;width:237;height:238" coordorigin="13643,1686" coordsize="237,238" path="m13879,1788r-5,-21l13838,1716r-62,-28l13752,1686r-61,24l13651,1761r-8,44l13644,1815r23,61l13717,1916r46,8l13783,1922r55,-28l13872,1838r7,-50xe" fillcolor="#178be4" stroked="f">
                <v:path arrowok="t"/>
              </v:shape>
            </v:group>
            <v:group id="_x0000_s5029" style="position:absolute;left:12431;top:3203;width:239;height:237" coordorigin="12431,3203" coordsize="239,237">
              <v:shape id="_x0000_s5030" style="position:absolute;left:12431;top:3203;width:239;height:237" coordorigin="12431,3203" coordsize="239,237" path="m12669,3304r-4,-20l12627,3232r-62,-26l12540,3203r-61,24l12439,3278r-8,44l12432,3334r24,60l12509,3432r44,8l12576,3438r54,-28l12662,3354r7,-50xe" fillcolor="#178be4" stroked="f">
                <v:path arrowok="t"/>
              </v:shape>
            </v:group>
            <v:group id="_x0000_s5027" style="position:absolute;left:13897;top:3678;width:237;height:238" coordorigin="13897,3678" coordsize="237,238">
              <v:shape id="_x0000_s5028" style="position:absolute;left:13897;top:3678;width:237;height:238" coordorigin="13897,3678" coordsize="237,238" path="m14133,3780r-4,-21l14093,3708r-62,-28l14006,3678r-61,24l13905,3753r-8,44l13897,3807r23,61l13973,3908r43,8l14039,3914r54,-28l14126,3830r7,-50xe" fillcolor="#178be4" stroked="f">
                <v:path arrowok="t"/>
              </v:shape>
            </v:group>
            <v:group id="_x0000_s5025" style="position:absolute;left:12455;top:4187;width:239;height:237" coordorigin="12455,4187" coordsize="239,237">
              <v:shape id="_x0000_s5026" style="position:absolute;left:12455;top:4187;width:239;height:237" coordorigin="12455,4187" coordsize="239,237" path="m12693,4288r-4,-20l12651,4216r-62,-26l12564,4187r-61,24l12463,4262r-8,44l12456,4318r24,60l12533,4416r44,8l12600,4422r54,-28l12686,4338r7,-50xe" fillcolor="#178be4" stroked="f">
                <v:path arrowok="t"/>
              </v:shape>
            </v:group>
            <v:group id="_x0000_s5023" style="position:absolute;left:12443;top:5202;width:239;height:238" coordorigin="12443,5202" coordsize="239,238">
              <v:shape id="_x0000_s5024" style="position:absolute;left:12443;top:5202;width:239;height:238" coordorigin="12443,5202" coordsize="239,238" path="m12681,5303r-4,-21l12639,5231r-62,-27l12552,5202r-61,24l12451,5277r-8,44l12444,5334r24,59l12521,5432r44,8l12588,5438r54,-29l12674,5354r7,-51xe" fillcolor="#178be4" stroked="f">
                <v:path arrowok="t"/>
              </v:shape>
            </v:group>
            <v:group id="_x0000_s5021" style="position:absolute;left:13763;top:5687;width:237;height:237" coordorigin="13763,5687" coordsize="237,237">
              <v:shape id="_x0000_s5022" style="position:absolute;left:13763;top:5687;width:237;height:237" coordorigin="13763,5687" coordsize="237,237" path="m13999,5789r-5,-21l13958,5716r-62,-26l13872,5687r-61,23l13771,5762r-8,44l13764,5816r23,61l13837,5916r46,8l13903,5922r55,-27l13992,5840r7,-51xe" fillcolor="#178be4" stroked="f">
                <v:path arrowok="t"/>
              </v:shape>
            </v:group>
            <v:group id="_x0000_s5019" style="position:absolute;left:12582;top:6189;width:239;height:238" coordorigin="12582,6189" coordsize="239,238">
              <v:shape id="_x0000_s5020" style="position:absolute;left:12582;top:6189;width:239;height:238" coordorigin="12582,6189" coordsize="239,238" path="m12821,6290r-5,-22l12779,6218r-63,-27l12691,6189r-61,23l12590,6263r-8,45l12582,6320r25,60l12660,6418r45,8l12726,6424r54,-29l12813,6339r8,-49xe" fillcolor="#178be4" stroked="f">
                <v:path arrowok="t"/>
              </v:shape>
            </v:group>
            <v:group id="_x0000_s5017" style="position:absolute;left:12594;top:6676;width:239;height:238" coordorigin="12594,6676" coordsize="239,238">
              <v:shape id="_x0000_s5018" style="position:absolute;left:12594;top:6676;width:239;height:238" coordorigin="12594,6676" coordsize="239,238" path="m12833,6776r-5,-20l12791,6705r-63,-27l12703,6676r-61,23l12602,6750r-8,44l12594,6807r25,60l12672,6905r45,9l12738,6911r54,-27l12825,6827r8,-51xe" fillcolor="#178be4" stroked="f">
                <v:path arrowok="t"/>
              </v:shape>
            </v:group>
            <v:group id="_x0000_s5015" style="position:absolute;left:15320;top:6189;width:237;height:238" coordorigin="15320,6189" coordsize="237,238">
              <v:shape id="_x0000_s5016" style="position:absolute;left:15320;top:6189;width:237;height:238" coordorigin="15320,6189" coordsize="237,238" path="m15557,6291r-5,-21l15516,6218r-61,-27l15429,6189r-61,23l15329,6263r-9,45l15320,6317r24,61l15396,6418r43,8l15462,6424r54,-28l15549,6341r8,-50xe" fillcolor="#750d5c" stroked="f">
                <v:path arrowok="t"/>
              </v:shape>
            </v:group>
            <v:group id="_x0000_s5013" style="position:absolute;left:15320;top:6676;width:237;height:238" coordorigin="15320,6676" coordsize="237,238">
              <v:shape id="_x0000_s5014" style="position:absolute;left:15320;top:6676;width:237;height:238" coordorigin="15320,6676" coordsize="237,238" path="m15557,6778r-5,-20l15516,6705r-61,-27l15429,6676r-61,23l15329,6750r-9,44l15320,6804r24,62l15396,6905r43,9l15462,6911r54,-27l15549,6828r8,-50xe" fillcolor="#750d5c" stroked="f">
                <v:path arrowok="t"/>
              </v:shape>
            </v:group>
            <v:group id="_x0000_s5011" style="position:absolute;left:12745;top:1686;width:237;height:238" coordorigin="12745,1686" coordsize="237,238">
              <v:shape id="_x0000_s5012" style="position:absolute;left:12745;top:1686;width:237;height:238" coordorigin="12745,1686" coordsize="237,238" path="m12981,1788r-4,-21l12941,1716r-62,-28l12854,1686r-61,24l12753,1761r-8,44l12745,1815r23,61l12821,1916r43,8l12887,1922r54,-28l12974,1838r7,-50xe" fillcolor="#750d5c" stroked="f">
                <v:path arrowok="t"/>
              </v:shape>
            </v:group>
            <v:group id="_x0000_s5009" style="position:absolute;left:12649;top:3203;width:237;height:237" coordorigin="12649,3203" coordsize="237,237">
              <v:shape id="_x0000_s5010" style="position:absolute;left:12649;top:3203;width:237;height:237" coordorigin="12649,3203" coordsize="237,237" path="m12885,3305r-4,-21l12845,3232r-62,-26l12758,3203r-61,23l12657,3278r-8,44l12649,3332r23,61l12725,3432r43,8l12791,3438r54,-27l12878,3356r7,-51xe" fillcolor="#750d5c" stroked="f">
                <v:path arrowok="t"/>
              </v:shape>
            </v:group>
            <v:group id="_x0000_s5007" style="position:absolute;left:12421;top:3678;width:239;height:238" coordorigin="12421,3678" coordsize="239,238">
              <v:shape id="_x0000_s5008" style="position:absolute;left:12421;top:3678;width:239;height:238" coordorigin="12421,3678" coordsize="239,238" path="m12660,3779r-6,-21l12618,3707r-63,-27l12530,3678r-61,24l12429,3753r-8,44l12421,3810r25,59l12498,3908r47,8l12565,3914r54,-29l12654,3830r6,-51xe" fillcolor="#750d5c" stroked="f">
                <v:path arrowok="t"/>
              </v:shape>
            </v:group>
            <v:group id="_x0000_s5005" style="position:absolute;left:12673;top:4187;width:237;height:237" coordorigin="12673,4187" coordsize="237,237">
              <v:shape id="_x0000_s5006" style="position:absolute;left:12673;top:4187;width:237;height:237" coordorigin="12673,4187" coordsize="237,237" path="m12909,4289r-4,-21l12869,4216r-62,-26l12782,4187r-61,23l12681,4262r-8,44l12673,4316r23,61l12749,4416r43,8l12815,4422r54,-27l12902,4340r7,-51xe" fillcolor="#750d5c" stroked="f">
                <v:path arrowok="t"/>
              </v:shape>
            </v:group>
            <v:group id="_x0000_s5003" style="position:absolute;left:12661;top:5202;width:237;height:238" coordorigin="12661,5202" coordsize="237,238">
              <v:shape id="_x0000_s5004" style="position:absolute;left:12661;top:5202;width:237;height:238" coordorigin="12661,5202" coordsize="237,238" path="m12897,5304r-4,-21l12857,5232r-62,-28l12770,5202r-61,24l12669,5277r-8,44l12661,5331r23,61l12737,5432r43,8l12803,5438r54,-28l12890,5354r7,-50xe" fillcolor="#750d5c" stroked="f">
                <v:path arrowok="t"/>
              </v:shape>
            </v:group>
            <v:group id="_x0000_s5001" style="position:absolute;left:12467;top:5687;width:237;height:237" coordorigin="12467,5687" coordsize="237,237">
              <v:shape id="_x0000_s5002" style="position:absolute;left:12467;top:5687;width:237;height:237" coordorigin="12467,5687" coordsize="237,237" path="m12703,5789r-5,-21l12662,5716r-62,-26l12576,5687r-61,23l12475,5762r-8,44l12468,5816r23,61l12541,5916r46,8l12607,5922r55,-27l12696,5840r7,-51xe" fillcolor="#750d5c" stroked="f">
                <v:path arrowok="t"/>
              </v:shape>
            </v:group>
            <v:group id="_x0000_s4999" style="position:absolute;left:11912;top:2061;width:237;height:238" coordorigin="11912,2061" coordsize="237,238">
              <v:shape id="_x0000_s5000" style="position:absolute;left:11912;top:2061;width:237;height:238" coordorigin="11912,2061" coordsize="237,238" path="m12149,2163r-5,-21l12108,2090r-61,-27l12021,2061r-61,23l11921,2135r-9,45l11912,2189r24,61l11988,2290r43,8l12054,2296r54,-28l12141,2213r8,-50xe" fillcolor="#747480" stroked="f">
                <v:path arrowok="t"/>
              </v:shape>
            </v:group>
            <v:group id="_x0000_s4997" style="position:absolute;left:12423;top:2061;width:237;height:238" coordorigin="12423,2061" coordsize="237,238">
              <v:shape id="_x0000_s4998" style="position:absolute;left:12423;top:2061;width:237;height:238" coordorigin="12423,2061" coordsize="237,238" path="m12660,2163r-6,-21l12619,2090r-61,-27l12534,2061r-63,23l12432,2135r-9,45l12423,2189r24,61l12498,2290r45,8l12564,2296r55,-28l12654,2213r6,-50xe" fillcolor="#2cb756" stroked="f">
                <v:path arrowok="t"/>
              </v:shape>
            </v:group>
            <v:group id="_x0000_s4995" style="position:absolute;left:11783;top:2298;width:239;height:238" coordorigin="11783,2298" coordsize="239,238">
              <v:shape id="_x0000_s4996" style="position:absolute;left:11783;top:2298;width:239;height:238" coordorigin="11783,2298" coordsize="239,238" path="m12021,2399r-4,-21l11979,2327r-62,-27l11892,2298r-61,24l11791,2373r-8,44l11784,2430r24,59l11861,2528r44,8l11928,2534r54,-29l12014,2450r7,-51xe" fillcolor="#27acaa" stroked="f">
                <v:path arrowok="t"/>
              </v:shape>
            </v:group>
            <v:group id="_x0000_s4993" style="position:absolute;left:12039;top:2298;width:237;height:238" coordorigin="12039,2298" coordsize="237,238">
              <v:shape id="_x0000_s4994" style="position:absolute;left:12039;top:2298;width:237;height:238" coordorigin="12039,2298" coordsize="237,238" path="m12276,2400r-6,-21l12235,2328r-61,-28l12150,2298r-63,24l12048,2373r-9,44l12039,2427r24,61l12114,2528r45,8l12180,2534r55,-28l12270,2450r6,-50xe" fillcolor="#ff6c00" stroked="f">
                <v:path arrowok="t"/>
              </v:shape>
            </v:group>
            <v:group id="_x0000_s4991" style="position:absolute;left:12551;top:2298;width:237;height:238" coordorigin="12551,2298" coordsize="237,238">
              <v:shape id="_x0000_s4992" style="position:absolute;left:12551;top:2298;width:237;height:238" coordorigin="12551,2298" coordsize="237,238" path="m12787,2400r-5,-21l12746,2328r-62,-28l12660,2298r-61,24l12559,2373r-8,44l12552,2427r23,61l12625,2528r46,8l12691,2534r55,-28l12780,2450r7,-50xe" fillcolor="#750d5c" stroked="f">
                <v:path arrowok="t"/>
              </v:shape>
            </v:group>
            <v:group id="_x0000_s4989" style="position:absolute;left:12296;top:2298;width:237;height:238" coordorigin="12296,2298" coordsize="237,238">
              <v:shape id="_x0000_s4990" style="position:absolute;left:12296;top:2298;width:237;height:238" coordorigin="12296,2298" coordsize="237,238" path="m12533,2400r-5,-21l12492,2328r-61,-28l12405,2298r-61,24l12305,2373r-9,44l12296,2427r24,61l12372,2528r43,8l12438,2534r54,-28l12525,2450r8,-50xe" fillcolor="#ff4136" stroked="f">
                <v:path arrowok="t"/>
              </v:shape>
            </v:group>
            <v:group id="_x0000_s4987" style="position:absolute;left:13633;top:2181;width:239;height:238" coordorigin="13633,2181" coordsize="239,238">
              <v:shape id="_x0000_s4988" style="position:absolute;left:13633;top:2181;width:239;height:238" coordorigin="13633,2181" coordsize="239,238" path="m13872,2282r-6,-22l13830,2210r-63,-27l13742,2181r-61,23l13641,2255r-8,45l13633,2312r25,60l13710,2410r47,8l13777,2416r54,-29l13866,2331r6,-49xe" fillcolor="#178be4" stroked="f">
                <v:path arrowok="t"/>
              </v:shape>
            </v:group>
            <v:group id="_x0000_s4985" style="position:absolute;left:12049;top:2582;width:237;height:240" coordorigin="12049,2582" coordsize="237,240">
              <v:shape id="_x0000_s4986" style="position:absolute;left:12049;top:2582;width:237;height:240" coordorigin="12049,2582" coordsize="237,240" path="m12285,2684r-4,-22l12243,2612r-61,-28l12157,2582r-61,24l12057,2657r-8,45l12049,2714r25,60l12126,2813r45,9l12192,2819r54,-29l12278,2734r7,-50xe" fillcolor="#747480" stroked="f">
                <v:path arrowok="t"/>
              </v:shape>
            </v:group>
            <v:group id="_x0000_s4983" style="position:absolute;left:12560;top:2582;width:237;height:240" coordorigin="12560,2582" coordsize="237,240">
              <v:shape id="_x0000_s4984" style="position:absolute;left:12560;top:2582;width:237;height:240" coordorigin="12560,2582" coordsize="237,240" path="m12797,2684r-5,-22l12756,2612r-63,-28l12668,2582r-61,24l12569,2657r-9,45l12560,2714r25,60l12637,2813r46,9l12703,2819r53,-29l12791,2734r6,-50xe" fillcolor="#178be4" stroked="f">
                <v:path arrowok="t"/>
              </v:shape>
            </v:group>
            <v:group id="_x0000_s4981" style="position:absolute;left:12303;top:2582;width:237;height:240" coordorigin="12303,2582" coordsize="237,240">
              <v:shape id="_x0000_s4982" style="position:absolute;left:12303;top:2582;width:237;height:240" coordorigin="12303,2582" coordsize="237,240" path="m12540,2684r-6,-22l12498,2612r-61,-28l12413,2582r-63,24l12312,2657r-9,45l12305,2714r24,60l12380,2813r46,9l12446,2819r54,-29l12534,2734r6,-50xe" fillcolor="#2cb756" stroked="f">
                <v:path arrowok="t"/>
              </v:shape>
            </v:group>
            <v:group id="_x0000_s4979" style="position:absolute;left:11783;top:2838;width:239;height:238" coordorigin="11783,2838" coordsize="239,238">
              <v:shape id="_x0000_s4980" style="position:absolute;left:11783;top:2838;width:239;height:238" coordorigin="11783,2838" coordsize="239,238" path="m12021,2939r-4,-21l11979,2867r-62,-27l11892,2838r-61,24l11791,2913r-8,44l11784,2970r24,59l11861,3068r44,8l11928,3074r54,-29l12014,2990r7,-51xe" fillcolor="#27acaa" stroked="f">
                <v:path arrowok="t"/>
              </v:shape>
            </v:group>
            <v:group id="_x0000_s4977" style="position:absolute;left:12039;top:2838;width:237;height:238" coordorigin="12039,2838" coordsize="237,238">
              <v:shape id="_x0000_s4978" style="position:absolute;left:12039;top:2838;width:237;height:238" coordorigin="12039,2838" coordsize="237,238" path="m12276,2940r-6,-21l12235,2868r-61,-28l12150,2838r-63,24l12048,2913r-9,44l12039,2967r24,61l12114,3068r45,8l12180,3074r55,-28l12270,2990r6,-50xe" fillcolor="#ff6c00" stroked="f">
                <v:path arrowok="t"/>
              </v:shape>
            </v:group>
            <v:group id="_x0000_s4975" style="position:absolute;left:12551;top:2838;width:237;height:238" coordorigin="12551,2838" coordsize="237,238">
              <v:shape id="_x0000_s4976" style="position:absolute;left:12551;top:2838;width:237;height:238" coordorigin="12551,2838" coordsize="237,238" path="m12787,2940r-5,-21l12746,2868r-62,-28l12660,2838r-61,24l12559,2913r-8,44l12552,2967r23,61l12625,3068r46,8l12691,3074r55,-28l12780,2990r7,-50xe" fillcolor="#750d5c" stroked="f">
                <v:path arrowok="t"/>
              </v:shape>
            </v:group>
            <v:group id="_x0000_s4973" style="position:absolute;left:12296;top:2838;width:237;height:238" coordorigin="12296,2838" coordsize="237,238">
              <v:shape id="_x0000_s4974" style="position:absolute;left:12296;top:2838;width:237;height:238" coordorigin="12296,2838" coordsize="237,238" path="m12533,2940r-5,-21l12492,2868r-61,-28l12405,2838r-61,24l12305,2913r-9,44l12296,2967r24,61l12372,3068r43,8l12438,3074r54,-28l12525,2990r8,-50xe" fillcolor="#ff4136" stroked="f">
                <v:path arrowok="t"/>
              </v:shape>
            </v:group>
            <v:group id="_x0000_s4971" style="position:absolute;left:11984;top:4564;width:237;height:240" coordorigin="11984,4564" coordsize="237,240">
              <v:shape id="_x0000_s4972" style="position:absolute;left:11984;top:4564;width:237;height:240" coordorigin="11984,4564" coordsize="237,240" path="m12221,4665r-5,-19l12180,4593r-63,-27l12092,4564r-61,24l11993,4640r-9,44l11984,4697r25,60l12061,4796r46,8l12127,4802r53,-29l12215,4716r6,-51xe" fillcolor="#747480" stroked="f">
                <v:path arrowok="t"/>
              </v:shape>
            </v:group>
            <v:group id="_x0000_s4969" style="position:absolute;left:12495;top:4564;width:238;height:240" coordorigin="12495,4564" coordsize="238,240">
              <v:shape id="_x0000_s4970" style="position:absolute;left:12495;top:4564;width:238;height:240" coordorigin="12495,4564" coordsize="238,240" path="m12733,4664r-5,-21l12691,4593r-61,-27l12605,4564r-62,24l12504,4640r-9,44l12497,4700r25,58l12575,4796r46,8l12642,4802r53,-30l12727,4715r6,-51xe" fillcolor="#178be4" stroked="f">
                <v:path arrowok="t"/>
              </v:shape>
            </v:group>
            <v:group id="_x0000_s4967" style="position:absolute;left:12241;top:4564;width:237;height:240" coordorigin="12241,4564" coordsize="237,240">
              <v:shape id="_x0000_s4968" style="position:absolute;left:12241;top:4564;width:237;height:240" coordorigin="12241,4564" coordsize="237,240" path="m12477,4665r-4,-19l12435,4593r-61,-27l12349,4564r-61,24l12249,4640r-8,44l12241,4697r25,60l12318,4796r45,8l12384,4802r54,-29l12470,4716r7,-51xe" fillcolor="#2cb756" stroked="f">
                <v:path arrowok="t"/>
              </v:shape>
            </v:group>
            <v:group id="_x0000_s4965" style="position:absolute;left:11816;top:4821;width:237;height:238" coordorigin="11816,4821" coordsize="237,238">
              <v:shape id="_x0000_s4966" style="position:absolute;left:11816;top:4821;width:237;height:238" coordorigin="11816,4821" coordsize="237,238" path="m12053,4923r-5,-21l12012,4850r-61,-27l11925,4821r-61,23l11825,4895r-9,45l11816,4949r24,61l11892,5050r43,8l11958,5056r54,-28l12045,4973r8,-50xe" fillcolor="#27acaa" stroked="f">
                <v:path arrowok="t"/>
              </v:shape>
            </v:group>
            <v:group id="_x0000_s4963" style="position:absolute;left:12071;top:4821;width:239;height:238" coordorigin="12071,4821" coordsize="239,238">
              <v:shape id="_x0000_s4964" style="position:absolute;left:12071;top:4821;width:239;height:238" coordorigin="12071,4821" coordsize="239,238" path="m12309,4922r-4,-22l12267,4850r-62,-27l12180,4821r-61,23l12079,4895r-8,45l12072,4952r24,60l12149,5050r44,8l12216,5056r54,-29l12302,4971r7,-49xe" fillcolor="#ff6c00" stroked="f">
                <v:path arrowok="t"/>
              </v:shape>
            </v:group>
            <v:group id="_x0000_s4961" style="position:absolute;left:12584;top:4821;width:237;height:238" coordorigin="12584,4821" coordsize="237,238">
              <v:shape id="_x0000_s4962" style="position:absolute;left:12584;top:4821;width:237;height:238" coordorigin="12584,4821" coordsize="237,238" path="m12821,4923r-5,-21l12780,4850r-61,-27l12693,4821r-61,23l12593,4895r-9,45l12584,4949r24,61l12660,5050r43,8l12726,5056r54,-28l12813,4973r8,-50xe" fillcolor="#750d5c" stroked="f">
                <v:path arrowok="t"/>
              </v:shape>
            </v:group>
            <v:group id="_x0000_s4954" style="position:absolute;left:12327;top:4821;width:237;height:238" coordorigin="12327,4821" coordsize="237,238">
              <v:shape id="_x0000_s4960" style="position:absolute;left:12327;top:4821;width:237;height:238" coordorigin="12327,4821" coordsize="237,238" path="m12564,4923r-6,-21l12523,4850r-61,-27l12438,4821r-63,23l12336,4895r-9,45l12327,4949r24,61l12402,5050r45,8l12468,5056r55,-28l12558,4973r6,-50xe" fillcolor="#ff4136" stroked="f">
                <v:path arrowok="t"/>
              </v:shape>
              <v:shape id="_x0000_s4959" type="#_x0000_t202" style="position:absolute;left:6937;top:290;width:8931;height:462" filled="f" stroked="f">
                <v:textbox inset="0,0,0,0">
                  <w:txbxContent>
                    <w:p w14:paraId="29CF9A53" w14:textId="77777777" w:rsidR="009159D4" w:rsidRDefault="00B43467">
                      <w:pPr>
                        <w:spacing w:before="113"/>
                        <w:ind w:left="3"/>
                        <w:jc w:val="center"/>
                        <w:rPr>
                          <w:rFonts w:ascii="Calibri" w:eastAsia="Calibri" w:hAnsi="Calibri" w:cs="Calibri"/>
                          <w:sz w:val="20"/>
                          <w:szCs w:val="20"/>
                        </w:rPr>
                      </w:pPr>
                      <w:r>
                        <w:rPr>
                          <w:rFonts w:ascii="Calibri"/>
                          <w:b/>
                          <w:spacing w:val="-2"/>
                          <w:w w:val="120"/>
                          <w:sz w:val="20"/>
                        </w:rPr>
                        <w:t>LGA</w:t>
                      </w:r>
                      <w:r>
                        <w:rPr>
                          <w:rFonts w:ascii="Calibri"/>
                          <w:b/>
                          <w:spacing w:val="23"/>
                          <w:w w:val="120"/>
                          <w:sz w:val="20"/>
                        </w:rPr>
                        <w:t xml:space="preserve"> </w:t>
                      </w:r>
                      <w:r>
                        <w:rPr>
                          <w:rFonts w:ascii="Calibri"/>
                          <w:b/>
                          <w:spacing w:val="-3"/>
                          <w:w w:val="120"/>
                          <w:sz w:val="20"/>
                        </w:rPr>
                        <w:t>characteristics</w:t>
                      </w:r>
                    </w:p>
                  </w:txbxContent>
                </v:textbox>
              </v:shape>
              <v:shape id="_x0000_s4958" type="#_x0000_t202" style="position:absolute;left:12161;top:1083;width:264;height:171" filled="f" stroked="f">
                <v:textbox inset="0,0,0,0">
                  <w:txbxContent>
                    <w:p w14:paraId="29CF9A54" w14:textId="77777777" w:rsidR="009159D4" w:rsidRDefault="00B43467">
                      <w:pPr>
                        <w:spacing w:line="170" w:lineRule="exact"/>
                        <w:rPr>
                          <w:rFonts w:ascii="Calibri" w:eastAsia="Calibri" w:hAnsi="Calibri" w:cs="Calibri"/>
                          <w:sz w:val="17"/>
                          <w:szCs w:val="17"/>
                        </w:rPr>
                      </w:pPr>
                      <w:r>
                        <w:rPr>
                          <w:rFonts w:ascii="Calibri"/>
                          <w:b/>
                          <w:color w:val="FFFFFF"/>
                          <w:spacing w:val="-1"/>
                          <w:w w:val="110"/>
                          <w:sz w:val="17"/>
                        </w:rPr>
                        <w:t>Yes</w:t>
                      </w:r>
                    </w:p>
                  </w:txbxContent>
                </v:textbox>
              </v:shape>
              <v:shape id="_x0000_s4957" type="#_x0000_t202" style="position:absolute;left:13625;top:1083;width:212;height:171" filled="f" stroked="f">
                <v:textbox inset="0,0,0,0">
                  <w:txbxContent>
                    <w:p w14:paraId="29CF9A55" w14:textId="77777777" w:rsidR="009159D4" w:rsidRDefault="00B43467">
                      <w:pPr>
                        <w:spacing w:line="170" w:lineRule="exact"/>
                        <w:rPr>
                          <w:rFonts w:ascii="Calibri" w:eastAsia="Calibri" w:hAnsi="Calibri" w:cs="Calibri"/>
                          <w:sz w:val="17"/>
                          <w:szCs w:val="17"/>
                        </w:rPr>
                      </w:pPr>
                      <w:r>
                        <w:rPr>
                          <w:rFonts w:ascii="Calibri"/>
                          <w:b/>
                          <w:color w:val="FFFFFF"/>
                          <w:spacing w:val="-1"/>
                          <w:sz w:val="17"/>
                        </w:rPr>
                        <w:t>No</w:t>
                      </w:r>
                    </w:p>
                  </w:txbxContent>
                </v:textbox>
              </v:shape>
              <v:shape id="_x0000_s4956" type="#_x0000_t202" style="position:absolute;left:14709;top:1073;width:889;height:171" filled="f" stroked="f">
                <v:textbox inset="0,0,0,0">
                  <w:txbxContent>
                    <w:p w14:paraId="29CF9A56" w14:textId="77777777" w:rsidR="009159D4" w:rsidRDefault="00B43467">
                      <w:pPr>
                        <w:spacing w:line="170" w:lineRule="exact"/>
                        <w:rPr>
                          <w:rFonts w:ascii="Trebuchet MS" w:eastAsia="Trebuchet MS" w:hAnsi="Trebuchet MS" w:cs="Trebuchet MS"/>
                          <w:sz w:val="17"/>
                          <w:szCs w:val="17"/>
                        </w:rPr>
                      </w:pPr>
                      <w:r>
                        <w:rPr>
                          <w:rFonts w:ascii="Trebuchet MS" w:eastAsia="Trebuchet MS" w:hAnsi="Trebuchet MS" w:cs="Trebuchet MS"/>
                          <w:b/>
                          <w:bCs/>
                          <w:color w:val="FFFFFF"/>
                          <w:spacing w:val="-2"/>
                          <w:sz w:val="17"/>
                          <w:szCs w:val="17"/>
                        </w:rPr>
                        <w:t>Don’t</w:t>
                      </w:r>
                      <w:r>
                        <w:rPr>
                          <w:rFonts w:ascii="Trebuchet MS" w:eastAsia="Trebuchet MS" w:hAnsi="Trebuchet MS" w:cs="Trebuchet MS"/>
                          <w:b/>
                          <w:bCs/>
                          <w:color w:val="FFFFFF"/>
                          <w:spacing w:val="-12"/>
                          <w:sz w:val="17"/>
                          <w:szCs w:val="17"/>
                        </w:rPr>
                        <w:t xml:space="preserve"> </w:t>
                      </w:r>
                      <w:r>
                        <w:rPr>
                          <w:rFonts w:ascii="Trebuchet MS" w:eastAsia="Trebuchet MS" w:hAnsi="Trebuchet MS" w:cs="Trebuchet MS"/>
                          <w:b/>
                          <w:bCs/>
                          <w:color w:val="FFFFFF"/>
                          <w:spacing w:val="-2"/>
                          <w:sz w:val="17"/>
                          <w:szCs w:val="17"/>
                        </w:rPr>
                        <w:t>know</w:t>
                      </w:r>
                    </w:p>
                  </w:txbxContent>
                </v:textbox>
              </v:shape>
              <v:shape id="_x0000_s4955" type="#_x0000_t202" style="position:absolute;left:7045;top:1635;width:4320;height:5357" filled="f" stroked="f">
                <v:textbox inset="0,0,0,0">
                  <w:txbxContent>
                    <w:p w14:paraId="29CF9A57" w14:textId="77777777" w:rsidR="009159D4" w:rsidRDefault="00B43467">
                      <w:pPr>
                        <w:spacing w:line="173" w:lineRule="exact"/>
                        <w:rPr>
                          <w:rFonts w:ascii="Calibri" w:eastAsia="Calibri" w:hAnsi="Calibri" w:cs="Calibri"/>
                          <w:sz w:val="17"/>
                          <w:szCs w:val="17"/>
                        </w:rPr>
                      </w:pPr>
                      <w:r>
                        <w:rPr>
                          <w:rFonts w:ascii="Calibri"/>
                          <w:spacing w:val="-1"/>
                          <w:w w:val="110"/>
                          <w:sz w:val="17"/>
                        </w:rPr>
                        <w:t>There</w:t>
                      </w:r>
                      <w:r>
                        <w:rPr>
                          <w:rFonts w:ascii="Calibri"/>
                          <w:spacing w:val="5"/>
                          <w:w w:val="110"/>
                          <w:sz w:val="17"/>
                        </w:rPr>
                        <w:t xml:space="preserve"> </w:t>
                      </w:r>
                      <w:r>
                        <w:rPr>
                          <w:rFonts w:ascii="Calibri"/>
                          <w:spacing w:val="-1"/>
                          <w:w w:val="110"/>
                          <w:sz w:val="17"/>
                        </w:rPr>
                        <w:t>is/are</w:t>
                      </w:r>
                      <w:r>
                        <w:rPr>
                          <w:rFonts w:ascii="Calibri"/>
                          <w:spacing w:val="8"/>
                          <w:w w:val="110"/>
                          <w:sz w:val="17"/>
                        </w:rPr>
                        <w:t xml:space="preserve"> </w:t>
                      </w:r>
                      <w:r>
                        <w:rPr>
                          <w:rFonts w:ascii="Calibri"/>
                          <w:spacing w:val="-1"/>
                          <w:w w:val="110"/>
                          <w:sz w:val="17"/>
                        </w:rPr>
                        <w:t>significant</w:t>
                      </w:r>
                      <w:r>
                        <w:rPr>
                          <w:rFonts w:ascii="Calibri"/>
                          <w:spacing w:val="5"/>
                          <w:w w:val="110"/>
                          <w:sz w:val="17"/>
                        </w:rPr>
                        <w:t xml:space="preserve"> </w:t>
                      </w:r>
                      <w:r>
                        <w:rPr>
                          <w:rFonts w:ascii="Calibri"/>
                          <w:spacing w:val="-2"/>
                          <w:w w:val="110"/>
                          <w:sz w:val="17"/>
                        </w:rPr>
                        <w:t>residential</w:t>
                      </w:r>
                      <w:r>
                        <w:rPr>
                          <w:rFonts w:ascii="Calibri"/>
                          <w:spacing w:val="6"/>
                          <w:w w:val="110"/>
                          <w:sz w:val="17"/>
                        </w:rPr>
                        <w:t xml:space="preserve"> </w:t>
                      </w:r>
                      <w:r>
                        <w:rPr>
                          <w:rFonts w:ascii="Calibri"/>
                          <w:spacing w:val="-2"/>
                          <w:w w:val="110"/>
                          <w:sz w:val="17"/>
                        </w:rPr>
                        <w:t>development(s)</w:t>
                      </w:r>
                    </w:p>
                    <w:p w14:paraId="29CF9A58" w14:textId="77777777" w:rsidR="009159D4" w:rsidRDefault="00B43467">
                      <w:pPr>
                        <w:spacing w:before="6"/>
                        <w:rPr>
                          <w:rFonts w:ascii="Calibri" w:eastAsia="Calibri" w:hAnsi="Calibri" w:cs="Calibri"/>
                          <w:sz w:val="17"/>
                          <w:szCs w:val="17"/>
                        </w:rPr>
                      </w:pPr>
                      <w:r>
                        <w:rPr>
                          <w:rFonts w:ascii="Calibri"/>
                          <w:spacing w:val="-2"/>
                          <w:w w:val="110"/>
                          <w:sz w:val="17"/>
                        </w:rPr>
                        <w:t>underway</w:t>
                      </w:r>
                      <w:r>
                        <w:rPr>
                          <w:rFonts w:ascii="Calibri"/>
                          <w:spacing w:val="2"/>
                          <w:w w:val="110"/>
                          <w:sz w:val="17"/>
                        </w:rPr>
                        <w:t xml:space="preserve"> </w:t>
                      </w:r>
                      <w:r>
                        <w:rPr>
                          <w:rFonts w:ascii="Calibri"/>
                          <w:spacing w:val="-1"/>
                          <w:w w:val="110"/>
                          <w:sz w:val="17"/>
                        </w:rPr>
                        <w:t>or</w:t>
                      </w:r>
                      <w:r>
                        <w:rPr>
                          <w:rFonts w:ascii="Calibri"/>
                          <w:w w:val="110"/>
                          <w:sz w:val="17"/>
                        </w:rPr>
                        <w:t xml:space="preserve"> </w:t>
                      </w:r>
                      <w:r>
                        <w:rPr>
                          <w:rFonts w:ascii="Calibri"/>
                          <w:spacing w:val="-2"/>
                          <w:w w:val="110"/>
                          <w:sz w:val="17"/>
                        </w:rPr>
                        <w:t>planned</w:t>
                      </w:r>
                      <w:r>
                        <w:rPr>
                          <w:rFonts w:ascii="Calibri"/>
                          <w:w w:val="110"/>
                          <w:sz w:val="17"/>
                        </w:rPr>
                        <w:t xml:space="preserve"> in </w:t>
                      </w:r>
                      <w:r>
                        <w:rPr>
                          <w:rFonts w:ascii="Calibri"/>
                          <w:spacing w:val="-2"/>
                          <w:w w:val="110"/>
                          <w:sz w:val="17"/>
                        </w:rPr>
                        <w:t>the</w:t>
                      </w:r>
                      <w:r>
                        <w:rPr>
                          <w:rFonts w:ascii="Calibri"/>
                          <w:w w:val="110"/>
                          <w:sz w:val="17"/>
                        </w:rPr>
                        <w:t xml:space="preserve"> </w:t>
                      </w:r>
                      <w:r>
                        <w:rPr>
                          <w:rFonts w:ascii="Calibri"/>
                          <w:spacing w:val="-1"/>
                          <w:w w:val="110"/>
                          <w:sz w:val="17"/>
                        </w:rPr>
                        <w:t xml:space="preserve">next </w:t>
                      </w:r>
                      <w:r>
                        <w:rPr>
                          <w:rFonts w:ascii="Calibri"/>
                          <w:w w:val="110"/>
                          <w:sz w:val="17"/>
                        </w:rPr>
                        <w:t xml:space="preserve">3 </w:t>
                      </w:r>
                      <w:r>
                        <w:rPr>
                          <w:rFonts w:ascii="Calibri"/>
                          <w:spacing w:val="-2"/>
                          <w:w w:val="110"/>
                          <w:sz w:val="17"/>
                        </w:rPr>
                        <w:t>years</w:t>
                      </w:r>
                    </w:p>
                    <w:p w14:paraId="29CF9A59" w14:textId="77777777" w:rsidR="009159D4" w:rsidRDefault="00B43467">
                      <w:pPr>
                        <w:spacing w:before="75" w:line="246" w:lineRule="auto"/>
                        <w:ind w:right="624"/>
                        <w:rPr>
                          <w:rFonts w:ascii="Calibri" w:eastAsia="Calibri" w:hAnsi="Calibri" w:cs="Calibri"/>
                          <w:sz w:val="17"/>
                          <w:szCs w:val="17"/>
                        </w:rPr>
                      </w:pPr>
                      <w:r>
                        <w:rPr>
                          <w:rFonts w:ascii="Calibri"/>
                          <w:spacing w:val="-1"/>
                          <w:w w:val="110"/>
                          <w:sz w:val="17"/>
                        </w:rPr>
                        <w:t>There</w:t>
                      </w:r>
                      <w:r>
                        <w:rPr>
                          <w:rFonts w:ascii="Calibri"/>
                          <w:spacing w:val="9"/>
                          <w:w w:val="110"/>
                          <w:sz w:val="17"/>
                        </w:rPr>
                        <w:t xml:space="preserve"> </w:t>
                      </w:r>
                      <w:r>
                        <w:rPr>
                          <w:rFonts w:ascii="Calibri"/>
                          <w:spacing w:val="-1"/>
                          <w:w w:val="110"/>
                          <w:sz w:val="17"/>
                        </w:rPr>
                        <w:t>is/are</w:t>
                      </w:r>
                      <w:r>
                        <w:rPr>
                          <w:rFonts w:ascii="Calibri"/>
                          <w:spacing w:val="12"/>
                          <w:w w:val="110"/>
                          <w:sz w:val="17"/>
                        </w:rPr>
                        <w:t xml:space="preserve"> </w:t>
                      </w:r>
                      <w:r>
                        <w:rPr>
                          <w:rFonts w:ascii="Calibri"/>
                          <w:spacing w:val="-1"/>
                          <w:w w:val="110"/>
                          <w:sz w:val="17"/>
                        </w:rPr>
                        <w:t>significant</w:t>
                      </w:r>
                      <w:r>
                        <w:rPr>
                          <w:rFonts w:ascii="Calibri"/>
                          <w:spacing w:val="9"/>
                          <w:w w:val="110"/>
                          <w:sz w:val="17"/>
                        </w:rPr>
                        <w:t xml:space="preserve"> </w:t>
                      </w:r>
                      <w:r>
                        <w:rPr>
                          <w:rFonts w:ascii="Calibri"/>
                          <w:spacing w:val="-1"/>
                          <w:w w:val="110"/>
                          <w:sz w:val="17"/>
                        </w:rPr>
                        <w:t>business</w:t>
                      </w:r>
                      <w:r>
                        <w:rPr>
                          <w:rFonts w:ascii="Calibri"/>
                          <w:spacing w:val="10"/>
                          <w:w w:val="110"/>
                          <w:sz w:val="17"/>
                        </w:rPr>
                        <w:t xml:space="preserve"> </w:t>
                      </w:r>
                      <w:r>
                        <w:rPr>
                          <w:rFonts w:ascii="Calibri"/>
                          <w:spacing w:val="-2"/>
                          <w:w w:val="110"/>
                          <w:sz w:val="17"/>
                        </w:rPr>
                        <w:t>development(s)</w:t>
                      </w:r>
                      <w:r>
                        <w:rPr>
                          <w:rFonts w:ascii="Calibri"/>
                          <w:spacing w:val="24"/>
                          <w:w w:val="109"/>
                          <w:sz w:val="17"/>
                        </w:rPr>
                        <w:t xml:space="preserve"> </w:t>
                      </w:r>
                      <w:r>
                        <w:rPr>
                          <w:rFonts w:ascii="Calibri"/>
                          <w:spacing w:val="-2"/>
                          <w:w w:val="110"/>
                          <w:sz w:val="17"/>
                        </w:rPr>
                        <w:t>underway</w:t>
                      </w:r>
                      <w:r>
                        <w:rPr>
                          <w:rFonts w:ascii="Calibri"/>
                          <w:spacing w:val="2"/>
                          <w:w w:val="110"/>
                          <w:sz w:val="17"/>
                        </w:rPr>
                        <w:t xml:space="preserve"> </w:t>
                      </w:r>
                      <w:r>
                        <w:rPr>
                          <w:rFonts w:ascii="Calibri"/>
                          <w:spacing w:val="-1"/>
                          <w:w w:val="110"/>
                          <w:sz w:val="17"/>
                        </w:rPr>
                        <w:t>or</w:t>
                      </w:r>
                      <w:r>
                        <w:rPr>
                          <w:rFonts w:ascii="Calibri"/>
                          <w:w w:val="110"/>
                          <w:sz w:val="17"/>
                        </w:rPr>
                        <w:t xml:space="preserve"> </w:t>
                      </w:r>
                      <w:r>
                        <w:rPr>
                          <w:rFonts w:ascii="Calibri"/>
                          <w:spacing w:val="-2"/>
                          <w:w w:val="110"/>
                          <w:sz w:val="17"/>
                        </w:rPr>
                        <w:t>planned</w:t>
                      </w:r>
                      <w:r>
                        <w:rPr>
                          <w:rFonts w:ascii="Calibri"/>
                          <w:w w:val="110"/>
                          <w:sz w:val="17"/>
                        </w:rPr>
                        <w:t xml:space="preserve"> in </w:t>
                      </w:r>
                      <w:r>
                        <w:rPr>
                          <w:rFonts w:ascii="Calibri"/>
                          <w:spacing w:val="-2"/>
                          <w:w w:val="110"/>
                          <w:sz w:val="17"/>
                        </w:rPr>
                        <w:t>the</w:t>
                      </w:r>
                      <w:r>
                        <w:rPr>
                          <w:rFonts w:ascii="Calibri"/>
                          <w:w w:val="110"/>
                          <w:sz w:val="17"/>
                        </w:rPr>
                        <w:t xml:space="preserve"> </w:t>
                      </w:r>
                      <w:r>
                        <w:rPr>
                          <w:rFonts w:ascii="Calibri"/>
                          <w:spacing w:val="-1"/>
                          <w:w w:val="110"/>
                          <w:sz w:val="17"/>
                        </w:rPr>
                        <w:t xml:space="preserve">next </w:t>
                      </w:r>
                      <w:r>
                        <w:rPr>
                          <w:rFonts w:ascii="Calibri"/>
                          <w:w w:val="110"/>
                          <w:sz w:val="17"/>
                        </w:rPr>
                        <w:t xml:space="preserve">5 </w:t>
                      </w:r>
                      <w:r>
                        <w:rPr>
                          <w:rFonts w:ascii="Calibri"/>
                          <w:spacing w:val="-2"/>
                          <w:w w:val="110"/>
                          <w:sz w:val="17"/>
                        </w:rPr>
                        <w:t>years</w:t>
                      </w:r>
                    </w:p>
                    <w:p w14:paraId="29CF9A5A" w14:textId="77777777" w:rsidR="009159D4" w:rsidRDefault="00B43467">
                      <w:pPr>
                        <w:spacing w:before="71" w:line="245" w:lineRule="auto"/>
                        <w:ind w:right="511"/>
                        <w:rPr>
                          <w:rFonts w:ascii="Calibri" w:eastAsia="Calibri" w:hAnsi="Calibri" w:cs="Calibri"/>
                          <w:sz w:val="17"/>
                          <w:szCs w:val="17"/>
                        </w:rPr>
                      </w:pPr>
                      <w:r>
                        <w:rPr>
                          <w:rFonts w:ascii="Calibri"/>
                          <w:spacing w:val="-1"/>
                          <w:w w:val="110"/>
                          <w:sz w:val="17"/>
                        </w:rPr>
                        <w:t>There</w:t>
                      </w:r>
                      <w:r>
                        <w:rPr>
                          <w:rFonts w:ascii="Calibri"/>
                          <w:spacing w:val="7"/>
                          <w:w w:val="110"/>
                          <w:sz w:val="17"/>
                        </w:rPr>
                        <w:t xml:space="preserve"> </w:t>
                      </w:r>
                      <w:r>
                        <w:rPr>
                          <w:rFonts w:ascii="Calibri"/>
                          <w:spacing w:val="-1"/>
                          <w:w w:val="110"/>
                          <w:sz w:val="17"/>
                        </w:rPr>
                        <w:t>is/are</w:t>
                      </w:r>
                      <w:r>
                        <w:rPr>
                          <w:rFonts w:ascii="Calibri"/>
                          <w:spacing w:val="11"/>
                          <w:w w:val="110"/>
                          <w:sz w:val="17"/>
                        </w:rPr>
                        <w:t xml:space="preserve"> </w:t>
                      </w:r>
                      <w:r>
                        <w:rPr>
                          <w:rFonts w:ascii="Calibri"/>
                          <w:spacing w:val="-1"/>
                          <w:w w:val="110"/>
                          <w:sz w:val="17"/>
                        </w:rPr>
                        <w:t>significant</w:t>
                      </w:r>
                      <w:r>
                        <w:rPr>
                          <w:rFonts w:ascii="Calibri"/>
                          <w:spacing w:val="9"/>
                          <w:w w:val="110"/>
                          <w:sz w:val="17"/>
                        </w:rPr>
                        <w:t xml:space="preserve"> </w:t>
                      </w:r>
                      <w:r>
                        <w:rPr>
                          <w:rFonts w:ascii="Calibri"/>
                          <w:spacing w:val="-1"/>
                          <w:w w:val="110"/>
                          <w:sz w:val="17"/>
                        </w:rPr>
                        <w:t>event(s)</w:t>
                      </w:r>
                      <w:r>
                        <w:rPr>
                          <w:rFonts w:ascii="Calibri"/>
                          <w:spacing w:val="8"/>
                          <w:w w:val="110"/>
                          <w:sz w:val="17"/>
                        </w:rPr>
                        <w:t xml:space="preserve"> </w:t>
                      </w:r>
                      <w:r>
                        <w:rPr>
                          <w:rFonts w:ascii="Calibri"/>
                          <w:spacing w:val="-2"/>
                          <w:w w:val="110"/>
                          <w:sz w:val="17"/>
                        </w:rPr>
                        <w:t>that</w:t>
                      </w:r>
                      <w:r>
                        <w:rPr>
                          <w:rFonts w:ascii="Calibri"/>
                          <w:spacing w:val="10"/>
                          <w:w w:val="110"/>
                          <w:sz w:val="17"/>
                        </w:rPr>
                        <w:t xml:space="preserve"> </w:t>
                      </w:r>
                      <w:r>
                        <w:rPr>
                          <w:rFonts w:ascii="Calibri"/>
                          <w:spacing w:val="-2"/>
                          <w:w w:val="110"/>
                          <w:sz w:val="17"/>
                        </w:rPr>
                        <w:t>attract</w:t>
                      </w:r>
                      <w:r>
                        <w:rPr>
                          <w:rFonts w:ascii="Calibri"/>
                          <w:spacing w:val="7"/>
                          <w:w w:val="110"/>
                          <w:sz w:val="17"/>
                        </w:rPr>
                        <w:t xml:space="preserve"> </w:t>
                      </w:r>
                      <w:r>
                        <w:rPr>
                          <w:rFonts w:ascii="Calibri"/>
                          <w:spacing w:val="-2"/>
                          <w:w w:val="110"/>
                          <w:sz w:val="17"/>
                        </w:rPr>
                        <w:t>many</w:t>
                      </w:r>
                      <w:r>
                        <w:rPr>
                          <w:rFonts w:ascii="Calibri"/>
                          <w:spacing w:val="24"/>
                          <w:w w:val="109"/>
                          <w:sz w:val="17"/>
                        </w:rPr>
                        <w:t xml:space="preserve"> </w:t>
                      </w:r>
                      <w:r>
                        <w:rPr>
                          <w:rFonts w:ascii="Calibri"/>
                          <w:spacing w:val="-2"/>
                          <w:w w:val="110"/>
                          <w:sz w:val="17"/>
                        </w:rPr>
                        <w:t>tourists</w:t>
                      </w:r>
                    </w:p>
                    <w:p w14:paraId="29CF9A5B" w14:textId="77777777" w:rsidR="009159D4" w:rsidRDefault="00B43467">
                      <w:pPr>
                        <w:spacing w:before="73" w:line="245" w:lineRule="auto"/>
                        <w:ind w:right="271"/>
                        <w:rPr>
                          <w:rFonts w:ascii="Calibri" w:eastAsia="Calibri" w:hAnsi="Calibri" w:cs="Calibri"/>
                          <w:sz w:val="17"/>
                          <w:szCs w:val="17"/>
                        </w:rPr>
                      </w:pPr>
                      <w:r>
                        <w:rPr>
                          <w:rFonts w:ascii="Calibri" w:eastAsia="Calibri" w:hAnsi="Calibri" w:cs="Calibri"/>
                          <w:spacing w:val="-1"/>
                          <w:w w:val="110"/>
                          <w:sz w:val="17"/>
                          <w:szCs w:val="17"/>
                        </w:rPr>
                        <w:t>There</w:t>
                      </w:r>
                      <w:r>
                        <w:rPr>
                          <w:rFonts w:ascii="Calibri" w:eastAsia="Calibri" w:hAnsi="Calibri" w:cs="Calibri"/>
                          <w:spacing w:val="3"/>
                          <w:w w:val="110"/>
                          <w:sz w:val="17"/>
                          <w:szCs w:val="17"/>
                        </w:rPr>
                        <w:t xml:space="preserve"> </w:t>
                      </w:r>
                      <w:r>
                        <w:rPr>
                          <w:rFonts w:ascii="Calibri" w:eastAsia="Calibri" w:hAnsi="Calibri" w:cs="Calibri"/>
                          <w:spacing w:val="-1"/>
                          <w:w w:val="110"/>
                          <w:sz w:val="17"/>
                          <w:szCs w:val="17"/>
                        </w:rPr>
                        <w:t>is/are</w:t>
                      </w:r>
                      <w:r>
                        <w:rPr>
                          <w:rFonts w:ascii="Calibri" w:eastAsia="Calibri" w:hAnsi="Calibri" w:cs="Calibri"/>
                          <w:spacing w:val="8"/>
                          <w:w w:val="110"/>
                          <w:sz w:val="17"/>
                          <w:szCs w:val="17"/>
                        </w:rPr>
                        <w:t xml:space="preserve"> </w:t>
                      </w:r>
                      <w:r>
                        <w:rPr>
                          <w:rFonts w:ascii="Calibri" w:eastAsia="Calibri" w:hAnsi="Calibri" w:cs="Calibri"/>
                          <w:spacing w:val="-1"/>
                          <w:w w:val="110"/>
                          <w:sz w:val="17"/>
                          <w:szCs w:val="17"/>
                        </w:rPr>
                        <w:t>places</w:t>
                      </w:r>
                      <w:r>
                        <w:rPr>
                          <w:rFonts w:ascii="Calibri" w:eastAsia="Calibri" w:hAnsi="Calibri" w:cs="Calibri"/>
                          <w:spacing w:val="3"/>
                          <w:w w:val="110"/>
                          <w:sz w:val="17"/>
                          <w:szCs w:val="17"/>
                        </w:rPr>
                        <w:t xml:space="preserve"> </w:t>
                      </w:r>
                      <w:r>
                        <w:rPr>
                          <w:rFonts w:ascii="Calibri" w:eastAsia="Calibri" w:hAnsi="Calibri" w:cs="Calibri"/>
                          <w:spacing w:val="-1"/>
                          <w:w w:val="110"/>
                          <w:sz w:val="17"/>
                          <w:szCs w:val="17"/>
                        </w:rPr>
                        <w:t>of</w:t>
                      </w:r>
                      <w:r>
                        <w:rPr>
                          <w:rFonts w:ascii="Calibri" w:eastAsia="Calibri" w:hAnsi="Calibri" w:cs="Calibri"/>
                          <w:spacing w:val="1"/>
                          <w:w w:val="110"/>
                          <w:sz w:val="17"/>
                          <w:szCs w:val="17"/>
                        </w:rPr>
                        <w:t xml:space="preserve"> </w:t>
                      </w:r>
                      <w:r>
                        <w:rPr>
                          <w:rFonts w:ascii="Calibri" w:eastAsia="Calibri" w:hAnsi="Calibri" w:cs="Calibri"/>
                          <w:spacing w:val="-1"/>
                          <w:w w:val="110"/>
                          <w:sz w:val="17"/>
                          <w:szCs w:val="17"/>
                        </w:rPr>
                        <w:t>social</w:t>
                      </w:r>
                      <w:r>
                        <w:rPr>
                          <w:rFonts w:ascii="Calibri" w:eastAsia="Calibri" w:hAnsi="Calibri" w:cs="Calibri"/>
                          <w:spacing w:val="4"/>
                          <w:w w:val="110"/>
                          <w:sz w:val="17"/>
                          <w:szCs w:val="17"/>
                        </w:rPr>
                        <w:t xml:space="preserve"> </w:t>
                      </w:r>
                      <w:r>
                        <w:rPr>
                          <w:rFonts w:ascii="Calibri" w:eastAsia="Calibri" w:hAnsi="Calibri" w:cs="Calibri"/>
                          <w:spacing w:val="-2"/>
                          <w:w w:val="110"/>
                          <w:sz w:val="17"/>
                          <w:szCs w:val="17"/>
                        </w:rPr>
                        <w:t>disadvantage</w:t>
                      </w:r>
                      <w:r>
                        <w:rPr>
                          <w:rFonts w:ascii="Calibri" w:eastAsia="Calibri" w:hAnsi="Calibri" w:cs="Calibri"/>
                          <w:spacing w:val="3"/>
                          <w:w w:val="110"/>
                          <w:sz w:val="17"/>
                          <w:szCs w:val="17"/>
                        </w:rPr>
                        <w:t xml:space="preserve"> </w:t>
                      </w:r>
                      <w:r>
                        <w:rPr>
                          <w:rFonts w:ascii="Calibri" w:eastAsia="Calibri" w:hAnsi="Calibri" w:cs="Calibri"/>
                          <w:spacing w:val="-2"/>
                          <w:w w:val="110"/>
                          <w:sz w:val="17"/>
                          <w:szCs w:val="17"/>
                        </w:rPr>
                        <w:t>where</w:t>
                      </w:r>
                      <w:r>
                        <w:rPr>
                          <w:rFonts w:ascii="Calibri" w:eastAsia="Calibri" w:hAnsi="Calibri" w:cs="Calibri"/>
                          <w:spacing w:val="6"/>
                          <w:w w:val="110"/>
                          <w:sz w:val="17"/>
                          <w:szCs w:val="17"/>
                        </w:rPr>
                        <w:t xml:space="preserve"> </w:t>
                      </w:r>
                      <w:r>
                        <w:rPr>
                          <w:rFonts w:ascii="Calibri" w:eastAsia="Calibri" w:hAnsi="Calibri" w:cs="Calibri"/>
                          <w:spacing w:val="-2"/>
                          <w:w w:val="110"/>
                          <w:sz w:val="17"/>
                          <w:szCs w:val="17"/>
                        </w:rPr>
                        <w:t>free</w:t>
                      </w:r>
                      <w:r>
                        <w:rPr>
                          <w:rFonts w:ascii="Calibri" w:eastAsia="Calibri" w:hAnsi="Calibri" w:cs="Calibri"/>
                          <w:spacing w:val="42"/>
                          <w:w w:val="109"/>
                          <w:sz w:val="17"/>
                          <w:szCs w:val="17"/>
                        </w:rPr>
                        <w:t xml:space="preserve"> </w:t>
                      </w:r>
                      <w:r>
                        <w:rPr>
                          <w:rFonts w:ascii="Calibri" w:eastAsia="Calibri" w:hAnsi="Calibri" w:cs="Calibri"/>
                          <w:spacing w:val="-2"/>
                          <w:w w:val="110"/>
                          <w:sz w:val="17"/>
                          <w:szCs w:val="17"/>
                        </w:rPr>
                        <w:t>public</w:t>
                      </w:r>
                      <w:r>
                        <w:rPr>
                          <w:rFonts w:ascii="Calibri" w:eastAsia="Calibri" w:hAnsi="Calibri" w:cs="Calibri"/>
                          <w:spacing w:val="-9"/>
                          <w:w w:val="110"/>
                          <w:sz w:val="17"/>
                          <w:szCs w:val="17"/>
                        </w:rPr>
                        <w:t xml:space="preserve"> </w:t>
                      </w:r>
                      <w:r>
                        <w:rPr>
                          <w:rFonts w:ascii="Calibri" w:eastAsia="Calibri" w:hAnsi="Calibri" w:cs="Calibri"/>
                          <w:spacing w:val="-1"/>
                          <w:w w:val="110"/>
                          <w:sz w:val="17"/>
                          <w:szCs w:val="17"/>
                        </w:rPr>
                        <w:t>Wi‐Fi</w:t>
                      </w:r>
                      <w:r>
                        <w:rPr>
                          <w:rFonts w:ascii="Calibri" w:eastAsia="Calibri" w:hAnsi="Calibri" w:cs="Calibri"/>
                          <w:spacing w:val="-9"/>
                          <w:w w:val="110"/>
                          <w:sz w:val="17"/>
                          <w:szCs w:val="17"/>
                        </w:rPr>
                        <w:t xml:space="preserve"> </w:t>
                      </w:r>
                      <w:r>
                        <w:rPr>
                          <w:rFonts w:ascii="Calibri" w:eastAsia="Calibri" w:hAnsi="Calibri" w:cs="Calibri"/>
                          <w:spacing w:val="-2"/>
                          <w:w w:val="110"/>
                          <w:sz w:val="17"/>
                          <w:szCs w:val="17"/>
                        </w:rPr>
                        <w:t>would</w:t>
                      </w:r>
                      <w:r>
                        <w:rPr>
                          <w:rFonts w:ascii="Calibri" w:eastAsia="Calibri" w:hAnsi="Calibri" w:cs="Calibri"/>
                          <w:spacing w:val="-6"/>
                          <w:w w:val="110"/>
                          <w:sz w:val="17"/>
                          <w:szCs w:val="17"/>
                        </w:rPr>
                        <w:t xml:space="preserve"> </w:t>
                      </w:r>
                      <w:r>
                        <w:rPr>
                          <w:rFonts w:ascii="Calibri" w:eastAsia="Calibri" w:hAnsi="Calibri" w:cs="Calibri"/>
                          <w:spacing w:val="-1"/>
                          <w:w w:val="110"/>
                          <w:sz w:val="17"/>
                          <w:szCs w:val="17"/>
                        </w:rPr>
                        <w:t>make</w:t>
                      </w:r>
                      <w:r>
                        <w:rPr>
                          <w:rFonts w:ascii="Calibri" w:eastAsia="Calibri" w:hAnsi="Calibri" w:cs="Calibri"/>
                          <w:spacing w:val="-6"/>
                          <w:w w:val="110"/>
                          <w:sz w:val="17"/>
                          <w:szCs w:val="17"/>
                        </w:rPr>
                        <w:t xml:space="preserve"> </w:t>
                      </w:r>
                      <w:r>
                        <w:rPr>
                          <w:rFonts w:ascii="Calibri" w:eastAsia="Calibri" w:hAnsi="Calibri" w:cs="Calibri"/>
                          <w:w w:val="110"/>
                          <w:sz w:val="17"/>
                          <w:szCs w:val="17"/>
                        </w:rPr>
                        <w:t>a</w:t>
                      </w:r>
                      <w:r>
                        <w:rPr>
                          <w:rFonts w:ascii="Calibri" w:eastAsia="Calibri" w:hAnsi="Calibri" w:cs="Calibri"/>
                          <w:spacing w:val="-4"/>
                          <w:w w:val="110"/>
                          <w:sz w:val="17"/>
                          <w:szCs w:val="17"/>
                        </w:rPr>
                        <w:t xml:space="preserve"> </w:t>
                      </w:r>
                      <w:r>
                        <w:rPr>
                          <w:rFonts w:ascii="Calibri" w:eastAsia="Calibri" w:hAnsi="Calibri" w:cs="Calibri"/>
                          <w:spacing w:val="-1"/>
                          <w:w w:val="110"/>
                          <w:sz w:val="17"/>
                          <w:szCs w:val="17"/>
                        </w:rPr>
                        <w:t>significant</w:t>
                      </w:r>
                      <w:r>
                        <w:rPr>
                          <w:rFonts w:ascii="Calibri" w:eastAsia="Calibri" w:hAnsi="Calibri" w:cs="Calibri"/>
                          <w:spacing w:val="-5"/>
                          <w:w w:val="110"/>
                          <w:sz w:val="17"/>
                          <w:szCs w:val="17"/>
                        </w:rPr>
                        <w:t xml:space="preserve"> </w:t>
                      </w:r>
                      <w:r>
                        <w:rPr>
                          <w:rFonts w:ascii="Calibri" w:eastAsia="Calibri" w:hAnsi="Calibri" w:cs="Calibri"/>
                          <w:spacing w:val="-2"/>
                          <w:w w:val="110"/>
                          <w:sz w:val="17"/>
                          <w:szCs w:val="17"/>
                        </w:rPr>
                        <w:t>difference</w:t>
                      </w:r>
                    </w:p>
                    <w:p w14:paraId="29CF9A5C" w14:textId="77777777" w:rsidR="009159D4" w:rsidRDefault="00B43467">
                      <w:pPr>
                        <w:spacing w:before="70" w:line="246" w:lineRule="auto"/>
                        <w:rPr>
                          <w:rFonts w:ascii="Calibri" w:eastAsia="Calibri" w:hAnsi="Calibri" w:cs="Calibri"/>
                          <w:sz w:val="17"/>
                          <w:szCs w:val="17"/>
                        </w:rPr>
                      </w:pPr>
                      <w:r>
                        <w:rPr>
                          <w:rFonts w:ascii="Calibri"/>
                          <w:spacing w:val="-1"/>
                          <w:w w:val="110"/>
                          <w:sz w:val="17"/>
                        </w:rPr>
                        <w:t>There</w:t>
                      </w:r>
                      <w:r>
                        <w:rPr>
                          <w:rFonts w:ascii="Calibri"/>
                          <w:spacing w:val="4"/>
                          <w:w w:val="110"/>
                          <w:sz w:val="17"/>
                        </w:rPr>
                        <w:t xml:space="preserve"> </w:t>
                      </w:r>
                      <w:r>
                        <w:rPr>
                          <w:rFonts w:ascii="Calibri"/>
                          <w:spacing w:val="-1"/>
                          <w:w w:val="110"/>
                          <w:sz w:val="17"/>
                        </w:rPr>
                        <w:t>is/are</w:t>
                      </w:r>
                      <w:r>
                        <w:rPr>
                          <w:rFonts w:ascii="Calibri"/>
                          <w:spacing w:val="8"/>
                          <w:w w:val="110"/>
                          <w:sz w:val="17"/>
                        </w:rPr>
                        <w:t xml:space="preserve"> </w:t>
                      </w:r>
                      <w:r>
                        <w:rPr>
                          <w:rFonts w:ascii="Calibri"/>
                          <w:spacing w:val="-2"/>
                          <w:w w:val="110"/>
                          <w:sz w:val="17"/>
                        </w:rPr>
                        <w:t>Digital</w:t>
                      </w:r>
                      <w:r>
                        <w:rPr>
                          <w:rFonts w:ascii="Calibri"/>
                          <w:spacing w:val="-1"/>
                          <w:w w:val="110"/>
                          <w:sz w:val="17"/>
                        </w:rPr>
                        <w:t xml:space="preserve"> </w:t>
                      </w:r>
                      <w:r>
                        <w:rPr>
                          <w:rFonts w:ascii="Calibri"/>
                          <w:w w:val="110"/>
                          <w:sz w:val="17"/>
                        </w:rPr>
                        <w:t>Hubs</w:t>
                      </w:r>
                      <w:r>
                        <w:rPr>
                          <w:rFonts w:ascii="Calibri"/>
                          <w:spacing w:val="7"/>
                          <w:w w:val="110"/>
                          <w:sz w:val="17"/>
                        </w:rPr>
                        <w:t xml:space="preserve"> </w:t>
                      </w:r>
                      <w:r>
                        <w:rPr>
                          <w:rFonts w:ascii="Calibri"/>
                          <w:spacing w:val="-1"/>
                          <w:w w:val="110"/>
                          <w:sz w:val="17"/>
                        </w:rPr>
                        <w:t>(for</w:t>
                      </w:r>
                      <w:r>
                        <w:rPr>
                          <w:rFonts w:ascii="Calibri"/>
                          <w:spacing w:val="1"/>
                          <w:w w:val="110"/>
                          <w:sz w:val="17"/>
                        </w:rPr>
                        <w:t xml:space="preserve"> </w:t>
                      </w:r>
                      <w:r>
                        <w:rPr>
                          <w:rFonts w:ascii="Calibri"/>
                          <w:spacing w:val="-1"/>
                          <w:w w:val="110"/>
                          <w:sz w:val="17"/>
                        </w:rPr>
                        <w:t>the</w:t>
                      </w:r>
                      <w:r>
                        <w:rPr>
                          <w:rFonts w:ascii="Calibri"/>
                          <w:spacing w:val="5"/>
                          <w:w w:val="110"/>
                          <w:sz w:val="17"/>
                        </w:rPr>
                        <w:t xml:space="preserve"> </w:t>
                      </w:r>
                      <w:r>
                        <w:rPr>
                          <w:rFonts w:ascii="Calibri"/>
                          <w:spacing w:val="-2"/>
                          <w:w w:val="110"/>
                          <w:sz w:val="17"/>
                        </w:rPr>
                        <w:t>purposes</w:t>
                      </w:r>
                      <w:r>
                        <w:rPr>
                          <w:rFonts w:ascii="Calibri"/>
                          <w:spacing w:val="6"/>
                          <w:w w:val="110"/>
                          <w:sz w:val="17"/>
                        </w:rPr>
                        <w:t xml:space="preserve"> </w:t>
                      </w:r>
                      <w:r>
                        <w:rPr>
                          <w:rFonts w:ascii="Calibri"/>
                          <w:w w:val="110"/>
                          <w:sz w:val="17"/>
                        </w:rPr>
                        <w:t>of</w:t>
                      </w:r>
                      <w:r>
                        <w:rPr>
                          <w:rFonts w:ascii="Calibri"/>
                          <w:spacing w:val="-1"/>
                          <w:w w:val="110"/>
                          <w:sz w:val="17"/>
                        </w:rPr>
                        <w:t xml:space="preserve"> </w:t>
                      </w:r>
                      <w:r>
                        <w:rPr>
                          <w:rFonts w:ascii="Calibri"/>
                          <w:spacing w:val="-2"/>
                          <w:w w:val="110"/>
                          <w:sz w:val="17"/>
                        </w:rPr>
                        <w:t>this</w:t>
                      </w:r>
                      <w:r>
                        <w:rPr>
                          <w:rFonts w:ascii="Calibri"/>
                          <w:spacing w:val="4"/>
                          <w:w w:val="110"/>
                          <w:sz w:val="17"/>
                        </w:rPr>
                        <w:t xml:space="preserve"> </w:t>
                      </w:r>
                      <w:r>
                        <w:rPr>
                          <w:rFonts w:ascii="Calibri"/>
                          <w:spacing w:val="-2"/>
                          <w:w w:val="110"/>
                          <w:sz w:val="17"/>
                        </w:rPr>
                        <w:t>survey</w:t>
                      </w:r>
                      <w:r>
                        <w:rPr>
                          <w:rFonts w:ascii="Calibri"/>
                          <w:spacing w:val="41"/>
                          <w:w w:val="109"/>
                          <w:sz w:val="17"/>
                        </w:rPr>
                        <w:t xml:space="preserve"> </w:t>
                      </w:r>
                      <w:r>
                        <w:rPr>
                          <w:rFonts w:ascii="Calibri"/>
                          <w:w w:val="110"/>
                          <w:sz w:val="17"/>
                        </w:rPr>
                        <w:t>a</w:t>
                      </w:r>
                      <w:r>
                        <w:rPr>
                          <w:rFonts w:ascii="Calibri"/>
                          <w:spacing w:val="-2"/>
                          <w:w w:val="110"/>
                          <w:sz w:val="17"/>
                        </w:rPr>
                        <w:t xml:space="preserve"> </w:t>
                      </w:r>
                      <w:r>
                        <w:rPr>
                          <w:rFonts w:ascii="Calibri"/>
                          <w:spacing w:val="-1"/>
                          <w:w w:val="110"/>
                          <w:sz w:val="17"/>
                        </w:rPr>
                        <w:t xml:space="preserve">Digital </w:t>
                      </w:r>
                      <w:r>
                        <w:rPr>
                          <w:rFonts w:ascii="Calibri"/>
                          <w:w w:val="110"/>
                          <w:sz w:val="17"/>
                        </w:rPr>
                        <w:t>Hub</w:t>
                      </w:r>
                      <w:r>
                        <w:rPr>
                          <w:rFonts w:ascii="Calibri"/>
                          <w:spacing w:val="2"/>
                          <w:w w:val="110"/>
                          <w:sz w:val="17"/>
                        </w:rPr>
                        <w:t xml:space="preserve"> </w:t>
                      </w:r>
                      <w:r>
                        <w:rPr>
                          <w:rFonts w:ascii="Calibri"/>
                          <w:w w:val="110"/>
                          <w:sz w:val="17"/>
                        </w:rPr>
                        <w:t>is</w:t>
                      </w:r>
                      <w:r>
                        <w:rPr>
                          <w:rFonts w:ascii="Calibri"/>
                          <w:spacing w:val="3"/>
                          <w:w w:val="110"/>
                          <w:sz w:val="17"/>
                        </w:rPr>
                        <w:t xml:space="preserve"> </w:t>
                      </w:r>
                      <w:r>
                        <w:rPr>
                          <w:rFonts w:ascii="Calibri"/>
                          <w:spacing w:val="-2"/>
                          <w:w w:val="110"/>
                          <w:sz w:val="17"/>
                        </w:rPr>
                        <w:t>shared/collaborative</w:t>
                      </w:r>
                      <w:r>
                        <w:rPr>
                          <w:rFonts w:ascii="Calibri"/>
                          <w:spacing w:val="2"/>
                          <w:w w:val="110"/>
                          <w:sz w:val="17"/>
                        </w:rPr>
                        <w:t xml:space="preserve"> </w:t>
                      </w:r>
                      <w:r>
                        <w:rPr>
                          <w:rFonts w:ascii="Calibri"/>
                          <w:spacing w:val="-1"/>
                          <w:w w:val="110"/>
                          <w:sz w:val="17"/>
                        </w:rPr>
                        <w:t>working</w:t>
                      </w:r>
                      <w:r>
                        <w:rPr>
                          <w:rFonts w:ascii="Calibri"/>
                          <w:spacing w:val="-2"/>
                          <w:w w:val="110"/>
                          <w:sz w:val="17"/>
                        </w:rPr>
                        <w:t xml:space="preserve"> </w:t>
                      </w:r>
                      <w:r>
                        <w:rPr>
                          <w:rFonts w:ascii="Calibri"/>
                          <w:spacing w:val="-1"/>
                          <w:w w:val="110"/>
                          <w:sz w:val="17"/>
                        </w:rPr>
                        <w:t>space)</w:t>
                      </w:r>
                    </w:p>
                    <w:p w14:paraId="29CF9A5D" w14:textId="77777777" w:rsidR="009159D4" w:rsidRDefault="00B43467">
                      <w:pPr>
                        <w:spacing w:before="71" w:line="245" w:lineRule="auto"/>
                        <w:ind w:right="484"/>
                        <w:rPr>
                          <w:rFonts w:ascii="Calibri" w:eastAsia="Calibri" w:hAnsi="Calibri" w:cs="Calibri"/>
                          <w:sz w:val="17"/>
                          <w:szCs w:val="17"/>
                        </w:rPr>
                      </w:pPr>
                      <w:r>
                        <w:rPr>
                          <w:rFonts w:ascii="Calibri"/>
                          <w:spacing w:val="-1"/>
                          <w:w w:val="110"/>
                          <w:sz w:val="17"/>
                        </w:rPr>
                        <w:t>There</w:t>
                      </w:r>
                      <w:r>
                        <w:rPr>
                          <w:rFonts w:ascii="Calibri"/>
                          <w:spacing w:val="3"/>
                          <w:w w:val="110"/>
                          <w:sz w:val="17"/>
                        </w:rPr>
                        <w:t xml:space="preserve"> </w:t>
                      </w:r>
                      <w:r>
                        <w:rPr>
                          <w:rFonts w:ascii="Calibri"/>
                          <w:w w:val="110"/>
                          <w:sz w:val="17"/>
                        </w:rPr>
                        <w:t>is</w:t>
                      </w:r>
                      <w:r>
                        <w:rPr>
                          <w:rFonts w:ascii="Calibri"/>
                          <w:spacing w:val="5"/>
                          <w:w w:val="110"/>
                          <w:sz w:val="17"/>
                        </w:rPr>
                        <w:t xml:space="preserve"> </w:t>
                      </w:r>
                      <w:r>
                        <w:rPr>
                          <w:rFonts w:ascii="Calibri"/>
                          <w:w w:val="110"/>
                          <w:sz w:val="17"/>
                        </w:rPr>
                        <w:t>a</w:t>
                      </w:r>
                      <w:r>
                        <w:rPr>
                          <w:rFonts w:ascii="Calibri"/>
                          <w:spacing w:val="4"/>
                          <w:w w:val="110"/>
                          <w:sz w:val="17"/>
                        </w:rPr>
                        <w:t xml:space="preserve"> </w:t>
                      </w:r>
                      <w:r>
                        <w:rPr>
                          <w:rFonts w:ascii="Calibri"/>
                          <w:spacing w:val="-1"/>
                          <w:w w:val="110"/>
                          <w:sz w:val="17"/>
                        </w:rPr>
                        <w:t>substantial</w:t>
                      </w:r>
                      <w:r>
                        <w:rPr>
                          <w:rFonts w:ascii="Calibri"/>
                          <w:spacing w:val="9"/>
                          <w:w w:val="110"/>
                          <w:sz w:val="17"/>
                        </w:rPr>
                        <w:t xml:space="preserve"> </w:t>
                      </w:r>
                      <w:r>
                        <w:rPr>
                          <w:rFonts w:ascii="Calibri"/>
                          <w:spacing w:val="-1"/>
                          <w:w w:val="110"/>
                          <w:sz w:val="17"/>
                        </w:rPr>
                        <w:t>seasonal</w:t>
                      </w:r>
                      <w:r>
                        <w:rPr>
                          <w:rFonts w:ascii="Calibri"/>
                          <w:spacing w:val="9"/>
                          <w:w w:val="110"/>
                          <w:sz w:val="17"/>
                        </w:rPr>
                        <w:t xml:space="preserve"> </w:t>
                      </w:r>
                      <w:r>
                        <w:rPr>
                          <w:rFonts w:ascii="Calibri"/>
                          <w:spacing w:val="-1"/>
                          <w:w w:val="110"/>
                          <w:sz w:val="17"/>
                        </w:rPr>
                        <w:t>influx</w:t>
                      </w:r>
                      <w:r>
                        <w:rPr>
                          <w:rFonts w:ascii="Calibri"/>
                          <w:spacing w:val="4"/>
                          <w:w w:val="110"/>
                          <w:sz w:val="17"/>
                        </w:rPr>
                        <w:t xml:space="preserve"> </w:t>
                      </w:r>
                      <w:r>
                        <w:rPr>
                          <w:rFonts w:ascii="Calibri"/>
                          <w:w w:val="110"/>
                          <w:sz w:val="17"/>
                        </w:rPr>
                        <w:t>of</w:t>
                      </w:r>
                      <w:r>
                        <w:rPr>
                          <w:rFonts w:ascii="Calibri"/>
                          <w:spacing w:val="-1"/>
                          <w:w w:val="110"/>
                          <w:sz w:val="17"/>
                        </w:rPr>
                        <w:t xml:space="preserve"> </w:t>
                      </w:r>
                      <w:r>
                        <w:rPr>
                          <w:rFonts w:ascii="Calibri"/>
                          <w:spacing w:val="-2"/>
                          <w:w w:val="110"/>
                          <w:sz w:val="17"/>
                        </w:rPr>
                        <w:t>temporary</w:t>
                      </w:r>
                      <w:r>
                        <w:rPr>
                          <w:rFonts w:ascii="Calibri"/>
                          <w:spacing w:val="24"/>
                          <w:w w:val="109"/>
                          <w:sz w:val="17"/>
                        </w:rPr>
                        <w:t xml:space="preserve"> </w:t>
                      </w:r>
                      <w:r>
                        <w:rPr>
                          <w:rFonts w:ascii="Calibri"/>
                          <w:spacing w:val="-2"/>
                          <w:w w:val="110"/>
                          <w:sz w:val="17"/>
                        </w:rPr>
                        <w:t>residents</w:t>
                      </w:r>
                      <w:r>
                        <w:rPr>
                          <w:rFonts w:ascii="Calibri"/>
                          <w:spacing w:val="7"/>
                          <w:w w:val="110"/>
                          <w:sz w:val="17"/>
                        </w:rPr>
                        <w:t xml:space="preserve"> </w:t>
                      </w:r>
                      <w:r>
                        <w:rPr>
                          <w:rFonts w:ascii="Calibri"/>
                          <w:spacing w:val="-1"/>
                          <w:w w:val="110"/>
                          <w:sz w:val="17"/>
                        </w:rPr>
                        <w:t>and</w:t>
                      </w:r>
                      <w:r>
                        <w:rPr>
                          <w:rFonts w:ascii="Calibri"/>
                          <w:spacing w:val="2"/>
                          <w:w w:val="110"/>
                          <w:sz w:val="17"/>
                        </w:rPr>
                        <w:t xml:space="preserve"> </w:t>
                      </w:r>
                      <w:r>
                        <w:rPr>
                          <w:rFonts w:ascii="Calibri"/>
                          <w:spacing w:val="-2"/>
                          <w:w w:val="110"/>
                          <w:sz w:val="17"/>
                        </w:rPr>
                        <w:t>tourists</w:t>
                      </w:r>
                    </w:p>
                    <w:p w14:paraId="29CF9A5E" w14:textId="77777777" w:rsidR="009159D4" w:rsidRDefault="00B43467">
                      <w:pPr>
                        <w:spacing w:before="70" w:line="246" w:lineRule="auto"/>
                        <w:ind w:right="595"/>
                        <w:rPr>
                          <w:rFonts w:ascii="Calibri" w:eastAsia="Calibri" w:hAnsi="Calibri" w:cs="Calibri"/>
                          <w:sz w:val="17"/>
                          <w:szCs w:val="17"/>
                        </w:rPr>
                      </w:pPr>
                      <w:r>
                        <w:rPr>
                          <w:rFonts w:ascii="Calibri"/>
                          <w:spacing w:val="-2"/>
                          <w:w w:val="110"/>
                          <w:sz w:val="17"/>
                        </w:rPr>
                        <w:t>Businesses</w:t>
                      </w:r>
                      <w:r>
                        <w:rPr>
                          <w:rFonts w:ascii="Calibri"/>
                          <w:spacing w:val="9"/>
                          <w:w w:val="110"/>
                          <w:sz w:val="17"/>
                        </w:rPr>
                        <w:t xml:space="preserve"> </w:t>
                      </w:r>
                      <w:r>
                        <w:rPr>
                          <w:rFonts w:ascii="Calibri"/>
                          <w:spacing w:val="-2"/>
                          <w:w w:val="110"/>
                          <w:sz w:val="17"/>
                        </w:rPr>
                        <w:t>that</w:t>
                      </w:r>
                      <w:r>
                        <w:rPr>
                          <w:rFonts w:ascii="Calibri"/>
                          <w:spacing w:val="1"/>
                          <w:w w:val="110"/>
                          <w:sz w:val="17"/>
                        </w:rPr>
                        <w:t xml:space="preserve"> </w:t>
                      </w:r>
                      <w:r>
                        <w:rPr>
                          <w:rFonts w:ascii="Calibri"/>
                          <w:spacing w:val="-2"/>
                          <w:w w:val="110"/>
                          <w:sz w:val="17"/>
                        </w:rPr>
                        <w:t>are</w:t>
                      </w:r>
                      <w:r>
                        <w:rPr>
                          <w:rFonts w:ascii="Calibri"/>
                          <w:spacing w:val="1"/>
                          <w:w w:val="110"/>
                          <w:sz w:val="17"/>
                        </w:rPr>
                        <w:t xml:space="preserve"> </w:t>
                      </w:r>
                      <w:r>
                        <w:rPr>
                          <w:rFonts w:ascii="Calibri"/>
                          <w:spacing w:val="-2"/>
                          <w:w w:val="110"/>
                          <w:sz w:val="17"/>
                        </w:rPr>
                        <w:t xml:space="preserve">limited </w:t>
                      </w:r>
                      <w:r>
                        <w:rPr>
                          <w:rFonts w:ascii="Calibri"/>
                          <w:w w:val="110"/>
                          <w:sz w:val="17"/>
                        </w:rPr>
                        <w:t xml:space="preserve">in </w:t>
                      </w:r>
                      <w:r>
                        <w:rPr>
                          <w:rFonts w:ascii="Calibri"/>
                          <w:spacing w:val="-2"/>
                          <w:w w:val="110"/>
                          <w:sz w:val="17"/>
                        </w:rPr>
                        <w:t>their</w:t>
                      </w:r>
                      <w:r>
                        <w:rPr>
                          <w:rFonts w:ascii="Calibri"/>
                          <w:spacing w:val="2"/>
                          <w:w w:val="110"/>
                          <w:sz w:val="17"/>
                        </w:rPr>
                        <w:t xml:space="preserve"> </w:t>
                      </w:r>
                      <w:r>
                        <w:rPr>
                          <w:rFonts w:ascii="Calibri"/>
                          <w:spacing w:val="-2"/>
                          <w:w w:val="110"/>
                          <w:sz w:val="17"/>
                        </w:rPr>
                        <w:t>operations</w:t>
                      </w:r>
                      <w:r>
                        <w:rPr>
                          <w:rFonts w:ascii="Calibri"/>
                          <w:spacing w:val="2"/>
                          <w:w w:val="110"/>
                          <w:sz w:val="17"/>
                        </w:rPr>
                        <w:t xml:space="preserve"> </w:t>
                      </w:r>
                      <w:r>
                        <w:rPr>
                          <w:rFonts w:ascii="Calibri"/>
                          <w:w w:val="110"/>
                          <w:sz w:val="17"/>
                        </w:rPr>
                        <w:t>by</w:t>
                      </w:r>
                      <w:r>
                        <w:rPr>
                          <w:rFonts w:ascii="Calibri"/>
                          <w:spacing w:val="35"/>
                          <w:w w:val="109"/>
                          <w:sz w:val="17"/>
                        </w:rPr>
                        <w:t xml:space="preserve"> </w:t>
                      </w:r>
                      <w:r>
                        <w:rPr>
                          <w:rFonts w:ascii="Calibri"/>
                          <w:spacing w:val="-2"/>
                          <w:w w:val="110"/>
                          <w:sz w:val="17"/>
                        </w:rPr>
                        <w:t>inadequate</w:t>
                      </w:r>
                      <w:r>
                        <w:rPr>
                          <w:rFonts w:ascii="Calibri"/>
                          <w:spacing w:val="-3"/>
                          <w:w w:val="110"/>
                          <w:sz w:val="17"/>
                        </w:rPr>
                        <w:t xml:space="preserve"> </w:t>
                      </w:r>
                      <w:r>
                        <w:rPr>
                          <w:rFonts w:ascii="Calibri"/>
                          <w:spacing w:val="-2"/>
                          <w:w w:val="110"/>
                          <w:sz w:val="17"/>
                        </w:rPr>
                        <w:t>broadband</w:t>
                      </w:r>
                      <w:r>
                        <w:rPr>
                          <w:rFonts w:ascii="Calibri"/>
                          <w:spacing w:val="-5"/>
                          <w:w w:val="110"/>
                          <w:sz w:val="17"/>
                        </w:rPr>
                        <w:t xml:space="preserve"> </w:t>
                      </w:r>
                      <w:r>
                        <w:rPr>
                          <w:rFonts w:ascii="Calibri"/>
                          <w:spacing w:val="-2"/>
                          <w:w w:val="110"/>
                          <w:sz w:val="17"/>
                        </w:rPr>
                        <w:t>or</w:t>
                      </w:r>
                      <w:r>
                        <w:rPr>
                          <w:rFonts w:ascii="Calibri"/>
                          <w:spacing w:val="-4"/>
                          <w:w w:val="110"/>
                          <w:sz w:val="17"/>
                        </w:rPr>
                        <w:t xml:space="preserve"> </w:t>
                      </w:r>
                      <w:r>
                        <w:rPr>
                          <w:rFonts w:ascii="Calibri"/>
                          <w:spacing w:val="-2"/>
                          <w:w w:val="110"/>
                          <w:sz w:val="17"/>
                        </w:rPr>
                        <w:t>mobile</w:t>
                      </w:r>
                      <w:r>
                        <w:rPr>
                          <w:rFonts w:ascii="Calibri"/>
                          <w:spacing w:val="-8"/>
                          <w:w w:val="110"/>
                          <w:sz w:val="17"/>
                        </w:rPr>
                        <w:t xml:space="preserve"> </w:t>
                      </w:r>
                      <w:r>
                        <w:rPr>
                          <w:rFonts w:ascii="Calibri"/>
                          <w:spacing w:val="-1"/>
                          <w:w w:val="110"/>
                          <w:sz w:val="17"/>
                        </w:rPr>
                        <w:t>coverage</w:t>
                      </w:r>
                    </w:p>
                    <w:p w14:paraId="29CF9A5F" w14:textId="77777777" w:rsidR="009159D4" w:rsidRDefault="00B43467">
                      <w:pPr>
                        <w:spacing w:before="72" w:line="246" w:lineRule="auto"/>
                        <w:ind w:right="15"/>
                        <w:rPr>
                          <w:rFonts w:ascii="Calibri" w:eastAsia="Calibri" w:hAnsi="Calibri" w:cs="Calibri"/>
                          <w:sz w:val="17"/>
                          <w:szCs w:val="17"/>
                        </w:rPr>
                      </w:pPr>
                      <w:r>
                        <w:rPr>
                          <w:rFonts w:ascii="Calibri" w:eastAsia="Calibri" w:hAnsi="Calibri" w:cs="Calibri"/>
                          <w:spacing w:val="-2"/>
                          <w:w w:val="110"/>
                          <w:sz w:val="17"/>
                          <w:szCs w:val="17"/>
                        </w:rPr>
                        <w:t>Businesses</w:t>
                      </w:r>
                      <w:r>
                        <w:rPr>
                          <w:rFonts w:ascii="Calibri" w:eastAsia="Calibri" w:hAnsi="Calibri" w:cs="Calibri"/>
                          <w:spacing w:val="5"/>
                          <w:w w:val="110"/>
                          <w:sz w:val="17"/>
                          <w:szCs w:val="17"/>
                        </w:rPr>
                        <w:t xml:space="preserve"> </w:t>
                      </w:r>
                      <w:r>
                        <w:rPr>
                          <w:rFonts w:ascii="Calibri" w:eastAsia="Calibri" w:hAnsi="Calibri" w:cs="Calibri"/>
                          <w:spacing w:val="-2"/>
                          <w:w w:val="110"/>
                          <w:sz w:val="17"/>
                          <w:szCs w:val="17"/>
                        </w:rPr>
                        <w:t>requiring very high‐speed</w:t>
                      </w:r>
                      <w:r>
                        <w:rPr>
                          <w:rFonts w:ascii="Calibri" w:eastAsia="Calibri" w:hAnsi="Calibri" w:cs="Calibri"/>
                          <w:spacing w:val="-1"/>
                          <w:w w:val="110"/>
                          <w:sz w:val="17"/>
                          <w:szCs w:val="17"/>
                        </w:rPr>
                        <w:t xml:space="preserve"> </w:t>
                      </w:r>
                      <w:r>
                        <w:rPr>
                          <w:rFonts w:ascii="Calibri" w:eastAsia="Calibri" w:hAnsi="Calibri" w:cs="Calibri"/>
                          <w:spacing w:val="-2"/>
                          <w:w w:val="110"/>
                          <w:sz w:val="17"/>
                          <w:szCs w:val="17"/>
                        </w:rPr>
                        <w:t>broadband</w:t>
                      </w:r>
                      <w:r>
                        <w:rPr>
                          <w:rFonts w:ascii="Calibri" w:eastAsia="Calibri" w:hAnsi="Calibri" w:cs="Calibri"/>
                          <w:spacing w:val="-5"/>
                          <w:w w:val="110"/>
                          <w:sz w:val="17"/>
                          <w:szCs w:val="17"/>
                        </w:rPr>
                        <w:t xml:space="preserve"> </w:t>
                      </w:r>
                      <w:r>
                        <w:rPr>
                          <w:rFonts w:ascii="Calibri" w:eastAsia="Calibri" w:hAnsi="Calibri" w:cs="Calibri"/>
                          <w:spacing w:val="-2"/>
                          <w:w w:val="110"/>
                          <w:sz w:val="17"/>
                          <w:szCs w:val="17"/>
                        </w:rPr>
                        <w:t>would</w:t>
                      </w:r>
                      <w:r>
                        <w:rPr>
                          <w:rFonts w:ascii="Calibri" w:eastAsia="Calibri" w:hAnsi="Calibri" w:cs="Calibri"/>
                          <w:spacing w:val="43"/>
                          <w:w w:val="109"/>
                          <w:sz w:val="17"/>
                          <w:szCs w:val="17"/>
                        </w:rPr>
                        <w:t xml:space="preserve"> </w:t>
                      </w:r>
                      <w:r>
                        <w:rPr>
                          <w:rFonts w:ascii="Calibri" w:eastAsia="Calibri" w:hAnsi="Calibri" w:cs="Calibri"/>
                          <w:spacing w:val="-1"/>
                          <w:w w:val="110"/>
                          <w:sz w:val="17"/>
                          <w:szCs w:val="17"/>
                        </w:rPr>
                        <w:t>relocate</w:t>
                      </w:r>
                      <w:r>
                        <w:rPr>
                          <w:rFonts w:ascii="Calibri" w:eastAsia="Calibri" w:hAnsi="Calibri" w:cs="Calibri"/>
                          <w:spacing w:val="-3"/>
                          <w:w w:val="110"/>
                          <w:sz w:val="17"/>
                          <w:szCs w:val="17"/>
                        </w:rPr>
                        <w:t xml:space="preserve"> </w:t>
                      </w:r>
                      <w:r>
                        <w:rPr>
                          <w:rFonts w:ascii="Calibri" w:eastAsia="Calibri" w:hAnsi="Calibri" w:cs="Calibri"/>
                          <w:spacing w:val="-2"/>
                          <w:w w:val="110"/>
                          <w:sz w:val="17"/>
                          <w:szCs w:val="17"/>
                        </w:rPr>
                        <w:t>within</w:t>
                      </w:r>
                      <w:r>
                        <w:rPr>
                          <w:rFonts w:ascii="Calibri" w:eastAsia="Calibri" w:hAnsi="Calibri" w:cs="Calibri"/>
                          <w:spacing w:val="-1"/>
                          <w:w w:val="110"/>
                          <w:sz w:val="17"/>
                          <w:szCs w:val="17"/>
                        </w:rPr>
                        <w:t xml:space="preserve"> the</w:t>
                      </w:r>
                      <w:r>
                        <w:rPr>
                          <w:rFonts w:ascii="Calibri" w:eastAsia="Calibri" w:hAnsi="Calibri" w:cs="Calibri"/>
                          <w:spacing w:val="-2"/>
                          <w:w w:val="110"/>
                          <w:sz w:val="17"/>
                          <w:szCs w:val="17"/>
                        </w:rPr>
                        <w:t xml:space="preserve"> </w:t>
                      </w:r>
                      <w:r>
                        <w:rPr>
                          <w:rFonts w:ascii="Calibri" w:eastAsia="Calibri" w:hAnsi="Calibri" w:cs="Calibri"/>
                          <w:spacing w:val="-1"/>
                          <w:w w:val="110"/>
                          <w:sz w:val="17"/>
                          <w:szCs w:val="17"/>
                        </w:rPr>
                        <w:t>LGA</w:t>
                      </w:r>
                      <w:r>
                        <w:rPr>
                          <w:rFonts w:ascii="Calibri" w:eastAsia="Calibri" w:hAnsi="Calibri" w:cs="Calibri"/>
                          <w:spacing w:val="-6"/>
                          <w:w w:val="110"/>
                          <w:sz w:val="17"/>
                          <w:szCs w:val="17"/>
                        </w:rPr>
                        <w:t xml:space="preserve"> </w:t>
                      </w:r>
                      <w:r>
                        <w:rPr>
                          <w:rFonts w:ascii="Calibri" w:eastAsia="Calibri" w:hAnsi="Calibri" w:cs="Calibri"/>
                          <w:w w:val="110"/>
                          <w:sz w:val="17"/>
                          <w:szCs w:val="17"/>
                        </w:rPr>
                        <w:t>if</w:t>
                      </w:r>
                      <w:r>
                        <w:rPr>
                          <w:rFonts w:ascii="Calibri" w:eastAsia="Calibri" w:hAnsi="Calibri" w:cs="Calibri"/>
                          <w:spacing w:val="-5"/>
                          <w:w w:val="110"/>
                          <w:sz w:val="17"/>
                          <w:szCs w:val="17"/>
                        </w:rPr>
                        <w:t xml:space="preserve"> </w:t>
                      </w:r>
                      <w:r>
                        <w:rPr>
                          <w:rFonts w:ascii="Calibri" w:eastAsia="Calibri" w:hAnsi="Calibri" w:cs="Calibri"/>
                          <w:spacing w:val="-2"/>
                          <w:w w:val="110"/>
                          <w:sz w:val="17"/>
                          <w:szCs w:val="17"/>
                        </w:rPr>
                        <w:t>broadband</w:t>
                      </w:r>
                      <w:r>
                        <w:rPr>
                          <w:rFonts w:ascii="Calibri" w:eastAsia="Calibri" w:hAnsi="Calibri" w:cs="Calibri"/>
                          <w:spacing w:val="-3"/>
                          <w:w w:val="110"/>
                          <w:sz w:val="17"/>
                          <w:szCs w:val="17"/>
                        </w:rPr>
                        <w:t xml:space="preserve"> </w:t>
                      </w:r>
                      <w:r>
                        <w:rPr>
                          <w:rFonts w:ascii="Calibri" w:eastAsia="Calibri" w:hAnsi="Calibri" w:cs="Calibri"/>
                          <w:w w:val="110"/>
                          <w:sz w:val="17"/>
                          <w:szCs w:val="17"/>
                        </w:rPr>
                        <w:t>was</w:t>
                      </w:r>
                      <w:r>
                        <w:rPr>
                          <w:rFonts w:ascii="Calibri" w:eastAsia="Calibri" w:hAnsi="Calibri" w:cs="Calibri"/>
                          <w:spacing w:val="-1"/>
                          <w:w w:val="110"/>
                          <w:sz w:val="17"/>
                          <w:szCs w:val="17"/>
                        </w:rPr>
                        <w:t xml:space="preserve"> </w:t>
                      </w:r>
                      <w:r>
                        <w:rPr>
                          <w:rFonts w:ascii="Calibri" w:eastAsia="Calibri" w:hAnsi="Calibri" w:cs="Calibri"/>
                          <w:spacing w:val="-2"/>
                          <w:w w:val="110"/>
                          <w:sz w:val="17"/>
                          <w:szCs w:val="17"/>
                        </w:rPr>
                        <w:t>made</w:t>
                      </w:r>
                      <w:r>
                        <w:rPr>
                          <w:rFonts w:ascii="Calibri" w:eastAsia="Calibri" w:hAnsi="Calibri" w:cs="Calibri"/>
                          <w:spacing w:val="-3"/>
                          <w:w w:val="110"/>
                          <w:sz w:val="17"/>
                          <w:szCs w:val="17"/>
                        </w:rPr>
                        <w:t xml:space="preserve"> </w:t>
                      </w:r>
                      <w:r>
                        <w:rPr>
                          <w:rFonts w:ascii="Calibri" w:eastAsia="Calibri" w:hAnsi="Calibri" w:cs="Calibri"/>
                          <w:spacing w:val="-2"/>
                          <w:w w:val="110"/>
                          <w:sz w:val="17"/>
                          <w:szCs w:val="17"/>
                        </w:rPr>
                        <w:t>available</w:t>
                      </w:r>
                    </w:p>
                    <w:p w14:paraId="29CF9A60" w14:textId="77777777" w:rsidR="009159D4" w:rsidRDefault="00B43467">
                      <w:pPr>
                        <w:spacing w:before="71" w:line="245" w:lineRule="auto"/>
                        <w:ind w:right="657"/>
                        <w:rPr>
                          <w:rFonts w:ascii="Calibri" w:eastAsia="Calibri" w:hAnsi="Calibri" w:cs="Calibri"/>
                          <w:sz w:val="17"/>
                          <w:szCs w:val="17"/>
                        </w:rPr>
                      </w:pPr>
                      <w:r>
                        <w:rPr>
                          <w:rFonts w:ascii="Calibri"/>
                          <w:w w:val="110"/>
                          <w:sz w:val="17"/>
                        </w:rPr>
                        <w:t>A</w:t>
                      </w:r>
                      <w:r>
                        <w:rPr>
                          <w:rFonts w:ascii="Calibri"/>
                          <w:spacing w:val="4"/>
                          <w:w w:val="110"/>
                          <w:sz w:val="17"/>
                        </w:rPr>
                        <w:t xml:space="preserve"> </w:t>
                      </w:r>
                      <w:r>
                        <w:rPr>
                          <w:rFonts w:ascii="Calibri"/>
                          <w:spacing w:val="-2"/>
                          <w:w w:val="110"/>
                          <w:sz w:val="17"/>
                        </w:rPr>
                        <w:t>shortage</w:t>
                      </w:r>
                      <w:r>
                        <w:rPr>
                          <w:rFonts w:ascii="Calibri"/>
                          <w:spacing w:val="6"/>
                          <w:w w:val="110"/>
                          <w:sz w:val="17"/>
                        </w:rPr>
                        <w:t xml:space="preserve"> </w:t>
                      </w:r>
                      <w:r>
                        <w:rPr>
                          <w:rFonts w:ascii="Calibri"/>
                          <w:w w:val="110"/>
                          <w:sz w:val="17"/>
                        </w:rPr>
                        <w:t>of</w:t>
                      </w:r>
                      <w:r>
                        <w:rPr>
                          <w:rFonts w:ascii="Calibri"/>
                          <w:spacing w:val="2"/>
                          <w:w w:val="110"/>
                          <w:sz w:val="17"/>
                        </w:rPr>
                        <w:t xml:space="preserve"> </w:t>
                      </w:r>
                      <w:r>
                        <w:rPr>
                          <w:rFonts w:ascii="Calibri"/>
                          <w:spacing w:val="-1"/>
                          <w:w w:val="110"/>
                          <w:sz w:val="17"/>
                        </w:rPr>
                        <w:t>skilled</w:t>
                      </w:r>
                      <w:r>
                        <w:rPr>
                          <w:rFonts w:ascii="Calibri"/>
                          <w:spacing w:val="4"/>
                          <w:w w:val="110"/>
                          <w:sz w:val="17"/>
                        </w:rPr>
                        <w:t xml:space="preserve"> </w:t>
                      </w:r>
                      <w:r>
                        <w:rPr>
                          <w:rFonts w:ascii="Calibri"/>
                          <w:spacing w:val="-2"/>
                          <w:w w:val="110"/>
                          <w:sz w:val="17"/>
                        </w:rPr>
                        <w:t>technology</w:t>
                      </w:r>
                      <w:r>
                        <w:rPr>
                          <w:rFonts w:ascii="Calibri"/>
                          <w:spacing w:val="4"/>
                          <w:w w:val="110"/>
                          <w:sz w:val="17"/>
                        </w:rPr>
                        <w:t xml:space="preserve"> </w:t>
                      </w:r>
                      <w:r>
                        <w:rPr>
                          <w:rFonts w:ascii="Calibri"/>
                          <w:spacing w:val="-2"/>
                          <w:w w:val="110"/>
                          <w:sz w:val="17"/>
                        </w:rPr>
                        <w:t>professionals</w:t>
                      </w:r>
                      <w:r>
                        <w:rPr>
                          <w:rFonts w:ascii="Calibri"/>
                          <w:spacing w:val="9"/>
                          <w:w w:val="110"/>
                          <w:sz w:val="17"/>
                        </w:rPr>
                        <w:t xml:space="preserve"> </w:t>
                      </w:r>
                      <w:r>
                        <w:rPr>
                          <w:rFonts w:ascii="Calibri"/>
                          <w:w w:val="110"/>
                          <w:sz w:val="17"/>
                        </w:rPr>
                        <w:t>is</w:t>
                      </w:r>
                      <w:r>
                        <w:rPr>
                          <w:rFonts w:ascii="Calibri"/>
                          <w:spacing w:val="61"/>
                          <w:w w:val="109"/>
                          <w:sz w:val="17"/>
                        </w:rPr>
                        <w:t xml:space="preserve"> </w:t>
                      </w:r>
                      <w:r>
                        <w:rPr>
                          <w:rFonts w:ascii="Calibri"/>
                          <w:spacing w:val="-2"/>
                          <w:w w:val="110"/>
                          <w:sz w:val="17"/>
                        </w:rPr>
                        <w:t>impacting</w:t>
                      </w:r>
                      <w:r>
                        <w:rPr>
                          <w:rFonts w:ascii="Calibri"/>
                          <w:spacing w:val="3"/>
                          <w:w w:val="110"/>
                          <w:sz w:val="17"/>
                        </w:rPr>
                        <w:t xml:space="preserve"> </w:t>
                      </w:r>
                      <w:r>
                        <w:rPr>
                          <w:rFonts w:ascii="Calibri"/>
                          <w:spacing w:val="-1"/>
                          <w:w w:val="110"/>
                          <w:sz w:val="17"/>
                        </w:rPr>
                        <w:t>specific</w:t>
                      </w:r>
                      <w:r>
                        <w:rPr>
                          <w:rFonts w:ascii="Calibri"/>
                          <w:spacing w:val="6"/>
                          <w:w w:val="110"/>
                          <w:sz w:val="17"/>
                        </w:rPr>
                        <w:t xml:space="preserve"> </w:t>
                      </w:r>
                      <w:r>
                        <w:rPr>
                          <w:rFonts w:ascii="Calibri"/>
                          <w:spacing w:val="-2"/>
                          <w:w w:val="110"/>
                          <w:sz w:val="17"/>
                        </w:rPr>
                        <w:t>areas</w:t>
                      </w:r>
                      <w:r>
                        <w:rPr>
                          <w:rFonts w:ascii="Calibri"/>
                          <w:spacing w:val="9"/>
                          <w:w w:val="110"/>
                          <w:sz w:val="17"/>
                        </w:rPr>
                        <w:t xml:space="preserve"> </w:t>
                      </w:r>
                      <w:r>
                        <w:rPr>
                          <w:rFonts w:ascii="Calibri"/>
                          <w:spacing w:val="-2"/>
                          <w:w w:val="110"/>
                          <w:sz w:val="17"/>
                        </w:rPr>
                        <w:t>within</w:t>
                      </w:r>
                      <w:r>
                        <w:rPr>
                          <w:rFonts w:ascii="Calibri"/>
                          <w:spacing w:val="3"/>
                          <w:w w:val="110"/>
                          <w:sz w:val="17"/>
                        </w:rPr>
                        <w:t xml:space="preserve"> </w:t>
                      </w:r>
                      <w:r>
                        <w:rPr>
                          <w:rFonts w:ascii="Calibri"/>
                          <w:spacing w:val="-1"/>
                          <w:w w:val="110"/>
                          <w:sz w:val="17"/>
                        </w:rPr>
                        <w:t>the</w:t>
                      </w:r>
                      <w:r>
                        <w:rPr>
                          <w:rFonts w:ascii="Calibri"/>
                          <w:spacing w:val="6"/>
                          <w:w w:val="110"/>
                          <w:sz w:val="17"/>
                        </w:rPr>
                        <w:t xml:space="preserve"> </w:t>
                      </w:r>
                      <w:r>
                        <w:rPr>
                          <w:rFonts w:ascii="Calibri"/>
                          <w:spacing w:val="-1"/>
                          <w:w w:val="110"/>
                          <w:sz w:val="17"/>
                        </w:rPr>
                        <w:t>LGA</w:t>
                      </w:r>
                    </w:p>
                    <w:p w14:paraId="29CF9A61" w14:textId="77777777" w:rsidR="009159D4" w:rsidRDefault="00B43467">
                      <w:pPr>
                        <w:spacing w:before="70" w:line="246" w:lineRule="auto"/>
                        <w:ind w:right="79"/>
                        <w:rPr>
                          <w:rFonts w:ascii="Calibri" w:eastAsia="Calibri" w:hAnsi="Calibri" w:cs="Calibri"/>
                          <w:sz w:val="17"/>
                          <w:szCs w:val="17"/>
                        </w:rPr>
                      </w:pPr>
                      <w:r>
                        <w:rPr>
                          <w:rFonts w:ascii="Calibri"/>
                          <w:spacing w:val="-2"/>
                          <w:w w:val="110"/>
                          <w:sz w:val="17"/>
                        </w:rPr>
                        <w:t>Access</w:t>
                      </w:r>
                      <w:r>
                        <w:rPr>
                          <w:rFonts w:ascii="Calibri"/>
                          <w:spacing w:val="13"/>
                          <w:w w:val="110"/>
                          <w:sz w:val="17"/>
                        </w:rPr>
                        <w:t xml:space="preserve"> </w:t>
                      </w:r>
                      <w:r>
                        <w:rPr>
                          <w:rFonts w:ascii="Calibri"/>
                          <w:spacing w:val="-1"/>
                          <w:w w:val="110"/>
                          <w:sz w:val="17"/>
                        </w:rPr>
                        <w:t>to</w:t>
                      </w:r>
                      <w:r>
                        <w:rPr>
                          <w:rFonts w:ascii="Calibri"/>
                          <w:spacing w:val="5"/>
                          <w:w w:val="110"/>
                          <w:sz w:val="17"/>
                        </w:rPr>
                        <w:t xml:space="preserve"> </w:t>
                      </w:r>
                      <w:r>
                        <w:rPr>
                          <w:rFonts w:ascii="Calibri"/>
                          <w:spacing w:val="-2"/>
                          <w:w w:val="110"/>
                          <w:sz w:val="17"/>
                        </w:rPr>
                        <w:t>technology</w:t>
                      </w:r>
                      <w:r>
                        <w:rPr>
                          <w:rFonts w:ascii="Calibri"/>
                          <w:spacing w:val="8"/>
                          <w:w w:val="110"/>
                          <w:sz w:val="17"/>
                        </w:rPr>
                        <w:t xml:space="preserve"> </w:t>
                      </w:r>
                      <w:r>
                        <w:rPr>
                          <w:rFonts w:ascii="Calibri"/>
                          <w:spacing w:val="-1"/>
                          <w:w w:val="110"/>
                          <w:sz w:val="17"/>
                        </w:rPr>
                        <w:t>skills</w:t>
                      </w:r>
                      <w:r>
                        <w:rPr>
                          <w:rFonts w:ascii="Calibri"/>
                          <w:spacing w:val="4"/>
                          <w:w w:val="110"/>
                          <w:sz w:val="17"/>
                        </w:rPr>
                        <w:t xml:space="preserve"> </w:t>
                      </w:r>
                      <w:r>
                        <w:rPr>
                          <w:rFonts w:ascii="Calibri"/>
                          <w:spacing w:val="-2"/>
                          <w:w w:val="110"/>
                          <w:sz w:val="17"/>
                        </w:rPr>
                        <w:t>training</w:t>
                      </w:r>
                      <w:r>
                        <w:rPr>
                          <w:rFonts w:ascii="Calibri"/>
                          <w:spacing w:val="10"/>
                          <w:w w:val="110"/>
                          <w:sz w:val="17"/>
                        </w:rPr>
                        <w:t xml:space="preserve"> </w:t>
                      </w:r>
                      <w:r>
                        <w:rPr>
                          <w:rFonts w:ascii="Calibri"/>
                          <w:w w:val="110"/>
                          <w:sz w:val="17"/>
                        </w:rPr>
                        <w:t>is</w:t>
                      </w:r>
                      <w:r>
                        <w:rPr>
                          <w:rFonts w:ascii="Calibri"/>
                          <w:spacing w:val="8"/>
                          <w:w w:val="110"/>
                          <w:sz w:val="17"/>
                        </w:rPr>
                        <w:t xml:space="preserve"> </w:t>
                      </w:r>
                      <w:r>
                        <w:rPr>
                          <w:rFonts w:ascii="Calibri"/>
                          <w:spacing w:val="-2"/>
                          <w:w w:val="110"/>
                          <w:sz w:val="17"/>
                        </w:rPr>
                        <w:t>impacting</w:t>
                      </w:r>
                      <w:r>
                        <w:rPr>
                          <w:rFonts w:ascii="Calibri"/>
                          <w:spacing w:val="8"/>
                          <w:w w:val="110"/>
                          <w:sz w:val="17"/>
                        </w:rPr>
                        <w:t xml:space="preserve"> </w:t>
                      </w:r>
                      <w:r>
                        <w:rPr>
                          <w:rFonts w:ascii="Calibri"/>
                          <w:spacing w:val="-2"/>
                          <w:w w:val="110"/>
                          <w:sz w:val="17"/>
                        </w:rPr>
                        <w:t>specific</w:t>
                      </w:r>
                      <w:r>
                        <w:rPr>
                          <w:rFonts w:ascii="Calibri"/>
                          <w:spacing w:val="62"/>
                          <w:w w:val="109"/>
                          <w:sz w:val="17"/>
                        </w:rPr>
                        <w:t xml:space="preserve"> </w:t>
                      </w:r>
                      <w:r>
                        <w:rPr>
                          <w:rFonts w:ascii="Calibri"/>
                          <w:spacing w:val="-2"/>
                          <w:w w:val="110"/>
                          <w:sz w:val="17"/>
                        </w:rPr>
                        <w:t>areas</w:t>
                      </w:r>
                      <w:r>
                        <w:rPr>
                          <w:rFonts w:ascii="Calibri"/>
                          <w:spacing w:val="6"/>
                          <w:w w:val="110"/>
                          <w:sz w:val="17"/>
                        </w:rPr>
                        <w:t xml:space="preserve"> </w:t>
                      </w:r>
                      <w:r>
                        <w:rPr>
                          <w:rFonts w:ascii="Calibri"/>
                          <w:spacing w:val="-2"/>
                          <w:w w:val="110"/>
                          <w:sz w:val="17"/>
                        </w:rPr>
                        <w:t>within</w:t>
                      </w:r>
                      <w:r>
                        <w:rPr>
                          <w:rFonts w:ascii="Calibri"/>
                          <w:spacing w:val="1"/>
                          <w:w w:val="110"/>
                          <w:sz w:val="17"/>
                        </w:rPr>
                        <w:t xml:space="preserve"> </w:t>
                      </w:r>
                      <w:r>
                        <w:rPr>
                          <w:rFonts w:ascii="Calibri"/>
                          <w:spacing w:val="-1"/>
                          <w:w w:val="110"/>
                          <w:sz w:val="17"/>
                        </w:rPr>
                        <w:t>the</w:t>
                      </w:r>
                      <w:r>
                        <w:rPr>
                          <w:rFonts w:ascii="Calibri"/>
                          <w:spacing w:val="5"/>
                          <w:w w:val="110"/>
                          <w:sz w:val="17"/>
                        </w:rPr>
                        <w:t xml:space="preserve"> </w:t>
                      </w:r>
                      <w:r>
                        <w:rPr>
                          <w:rFonts w:ascii="Calibri"/>
                          <w:spacing w:val="-1"/>
                          <w:w w:val="110"/>
                          <w:sz w:val="17"/>
                        </w:rPr>
                        <w:t>LGA</w:t>
                      </w:r>
                    </w:p>
                    <w:p w14:paraId="29CF9A62" w14:textId="77777777" w:rsidR="009159D4" w:rsidRDefault="00B43467">
                      <w:pPr>
                        <w:spacing w:before="71" w:line="246" w:lineRule="auto"/>
                        <w:ind w:right="278"/>
                        <w:rPr>
                          <w:rFonts w:ascii="Calibri" w:eastAsia="Calibri" w:hAnsi="Calibri" w:cs="Calibri"/>
                          <w:sz w:val="17"/>
                          <w:szCs w:val="17"/>
                        </w:rPr>
                      </w:pPr>
                      <w:r>
                        <w:rPr>
                          <w:rFonts w:ascii="Calibri"/>
                          <w:spacing w:val="-1"/>
                          <w:w w:val="110"/>
                          <w:sz w:val="17"/>
                        </w:rPr>
                        <w:t>The</w:t>
                      </w:r>
                      <w:r>
                        <w:rPr>
                          <w:rFonts w:ascii="Calibri"/>
                          <w:spacing w:val="4"/>
                          <w:w w:val="110"/>
                          <w:sz w:val="17"/>
                        </w:rPr>
                        <w:t xml:space="preserve"> </w:t>
                      </w:r>
                      <w:r>
                        <w:rPr>
                          <w:rFonts w:ascii="Calibri"/>
                          <w:spacing w:val="-1"/>
                          <w:w w:val="110"/>
                          <w:sz w:val="17"/>
                        </w:rPr>
                        <w:t>affordability of</w:t>
                      </w:r>
                      <w:r>
                        <w:rPr>
                          <w:rFonts w:ascii="Calibri"/>
                          <w:w w:val="110"/>
                          <w:sz w:val="17"/>
                        </w:rPr>
                        <w:t xml:space="preserve"> </w:t>
                      </w:r>
                      <w:r>
                        <w:rPr>
                          <w:rFonts w:ascii="Calibri"/>
                          <w:spacing w:val="-1"/>
                          <w:w w:val="110"/>
                          <w:sz w:val="17"/>
                        </w:rPr>
                        <w:t>technology</w:t>
                      </w:r>
                      <w:r>
                        <w:rPr>
                          <w:rFonts w:ascii="Calibri"/>
                          <w:spacing w:val="5"/>
                          <w:w w:val="110"/>
                          <w:sz w:val="17"/>
                        </w:rPr>
                        <w:t xml:space="preserve"> </w:t>
                      </w:r>
                      <w:r>
                        <w:rPr>
                          <w:rFonts w:ascii="Calibri"/>
                          <w:spacing w:val="-1"/>
                          <w:w w:val="110"/>
                          <w:sz w:val="17"/>
                        </w:rPr>
                        <w:t>training</w:t>
                      </w:r>
                      <w:r>
                        <w:rPr>
                          <w:rFonts w:ascii="Calibri"/>
                          <w:spacing w:val="5"/>
                          <w:w w:val="110"/>
                          <w:sz w:val="17"/>
                        </w:rPr>
                        <w:t xml:space="preserve"> </w:t>
                      </w:r>
                      <w:r>
                        <w:rPr>
                          <w:rFonts w:ascii="Calibri"/>
                          <w:w w:val="110"/>
                          <w:sz w:val="17"/>
                        </w:rPr>
                        <w:t>is</w:t>
                      </w:r>
                      <w:r>
                        <w:rPr>
                          <w:rFonts w:ascii="Calibri"/>
                          <w:spacing w:val="5"/>
                          <w:w w:val="110"/>
                          <w:sz w:val="17"/>
                        </w:rPr>
                        <w:t xml:space="preserve"> </w:t>
                      </w:r>
                      <w:r>
                        <w:rPr>
                          <w:rFonts w:ascii="Calibri"/>
                          <w:w w:val="110"/>
                          <w:sz w:val="17"/>
                        </w:rPr>
                        <w:t>a</w:t>
                      </w:r>
                      <w:r>
                        <w:rPr>
                          <w:rFonts w:ascii="Calibri"/>
                          <w:spacing w:val="3"/>
                          <w:w w:val="110"/>
                          <w:sz w:val="17"/>
                        </w:rPr>
                        <w:t xml:space="preserve"> </w:t>
                      </w:r>
                      <w:r>
                        <w:rPr>
                          <w:rFonts w:ascii="Calibri"/>
                          <w:spacing w:val="-1"/>
                          <w:w w:val="110"/>
                          <w:sz w:val="17"/>
                        </w:rPr>
                        <w:t>barrier</w:t>
                      </w:r>
                      <w:r>
                        <w:rPr>
                          <w:rFonts w:ascii="Calibri"/>
                          <w:spacing w:val="5"/>
                          <w:w w:val="110"/>
                          <w:sz w:val="17"/>
                        </w:rPr>
                        <w:t xml:space="preserve"> </w:t>
                      </w:r>
                      <w:r>
                        <w:rPr>
                          <w:rFonts w:ascii="Calibri"/>
                          <w:spacing w:val="-1"/>
                          <w:w w:val="110"/>
                          <w:sz w:val="17"/>
                        </w:rPr>
                        <w:t>to</w:t>
                      </w:r>
                      <w:r>
                        <w:rPr>
                          <w:rFonts w:ascii="Calibri"/>
                          <w:spacing w:val="23"/>
                          <w:w w:val="109"/>
                          <w:sz w:val="17"/>
                        </w:rPr>
                        <w:t xml:space="preserve"> </w:t>
                      </w:r>
                      <w:r>
                        <w:rPr>
                          <w:rFonts w:ascii="Calibri"/>
                          <w:spacing w:val="-2"/>
                          <w:w w:val="110"/>
                          <w:sz w:val="17"/>
                        </w:rPr>
                        <w:t>building</w:t>
                      </w:r>
                      <w:r>
                        <w:rPr>
                          <w:rFonts w:ascii="Calibri"/>
                          <w:spacing w:val="-1"/>
                          <w:w w:val="110"/>
                          <w:sz w:val="17"/>
                        </w:rPr>
                        <w:t xml:space="preserve"> skills</w:t>
                      </w:r>
                      <w:r>
                        <w:rPr>
                          <w:rFonts w:ascii="Calibri"/>
                          <w:spacing w:val="1"/>
                          <w:w w:val="110"/>
                          <w:sz w:val="17"/>
                        </w:rPr>
                        <w:t xml:space="preserve"> </w:t>
                      </w:r>
                      <w:r>
                        <w:rPr>
                          <w:rFonts w:ascii="Calibri"/>
                          <w:spacing w:val="-2"/>
                          <w:w w:val="110"/>
                          <w:sz w:val="17"/>
                        </w:rPr>
                        <w:t>capability</w:t>
                      </w:r>
                    </w:p>
                  </w:txbxContent>
                </v:textbox>
              </v:shape>
            </v:group>
            <w10:wrap anchorx="page"/>
          </v:group>
        </w:pict>
      </w:r>
      <w:r w:rsidR="00B43467" w:rsidRPr="00EE4F71">
        <w:rPr>
          <w:rFonts w:ascii="Wingdings 3" w:eastAsia="Wingdings 3" w:hAnsi="Wingdings 3" w:cs="Wingdings 3"/>
          <w:color w:val="3F3F3F"/>
          <w:w w:val="115"/>
          <w:sz w:val="12"/>
          <w:szCs w:val="12"/>
          <w:lang w:val="en-AU"/>
        </w:rPr>
        <w:t></w:t>
      </w:r>
      <w:r w:rsidR="00B43467" w:rsidRPr="00EE4F71">
        <w:rPr>
          <w:rFonts w:ascii="Wingdings 3" w:eastAsia="Wingdings 3" w:hAnsi="Wingdings 3" w:cs="Wingdings 3"/>
          <w:color w:val="3F3F3F"/>
          <w:spacing w:val="-60"/>
          <w:w w:val="115"/>
          <w:sz w:val="12"/>
          <w:szCs w:val="12"/>
          <w:lang w:val="en-AU"/>
        </w:rPr>
        <w:t></w:t>
      </w:r>
      <w:r w:rsidR="00B43467" w:rsidRPr="00EE4F71">
        <w:rPr>
          <w:rFonts w:ascii="Calibri" w:eastAsia="Calibri" w:hAnsi="Calibri" w:cs="Calibri"/>
          <w:spacing w:val="-1"/>
          <w:w w:val="115"/>
          <w:sz w:val="18"/>
          <w:szCs w:val="18"/>
          <w:lang w:val="en-AU"/>
        </w:rPr>
        <w:t>Multiple</w:t>
      </w:r>
      <w:r w:rsidR="00B43467" w:rsidRPr="00EE4F71">
        <w:rPr>
          <w:rFonts w:ascii="Calibri" w:eastAsia="Calibri" w:hAnsi="Calibri" w:cs="Calibri"/>
          <w:spacing w:val="-20"/>
          <w:w w:val="115"/>
          <w:sz w:val="18"/>
          <w:szCs w:val="18"/>
          <w:lang w:val="en-AU"/>
        </w:rPr>
        <w:t xml:space="preserve"> </w:t>
      </w:r>
      <w:r w:rsidR="00B43467" w:rsidRPr="00EE4F71">
        <w:rPr>
          <w:rFonts w:ascii="Calibri" w:eastAsia="Calibri" w:hAnsi="Calibri" w:cs="Calibri"/>
          <w:spacing w:val="-3"/>
          <w:w w:val="115"/>
          <w:sz w:val="18"/>
          <w:szCs w:val="18"/>
          <w:lang w:val="en-AU"/>
        </w:rPr>
        <w:t>characteristics</w:t>
      </w:r>
      <w:r w:rsidR="00B43467" w:rsidRPr="00EE4F71">
        <w:rPr>
          <w:rFonts w:ascii="Calibri" w:eastAsia="Calibri" w:hAnsi="Calibri" w:cs="Calibri"/>
          <w:spacing w:val="-22"/>
          <w:w w:val="115"/>
          <w:sz w:val="18"/>
          <w:szCs w:val="18"/>
          <w:lang w:val="en-AU"/>
        </w:rPr>
        <w:t xml:space="preserve"> </w:t>
      </w:r>
      <w:r w:rsidR="00B43467" w:rsidRPr="00EE4F71">
        <w:rPr>
          <w:rFonts w:ascii="Calibri" w:eastAsia="Calibri" w:hAnsi="Calibri" w:cs="Calibri"/>
          <w:spacing w:val="-1"/>
          <w:w w:val="115"/>
          <w:sz w:val="18"/>
          <w:szCs w:val="18"/>
          <w:lang w:val="en-AU"/>
        </w:rPr>
        <w:t>are</w:t>
      </w:r>
      <w:r w:rsidR="00B43467" w:rsidRPr="00EE4F71">
        <w:rPr>
          <w:rFonts w:ascii="Calibri" w:eastAsia="Calibri" w:hAnsi="Calibri" w:cs="Calibri"/>
          <w:spacing w:val="-22"/>
          <w:w w:val="115"/>
          <w:sz w:val="18"/>
          <w:szCs w:val="18"/>
          <w:lang w:val="en-AU"/>
        </w:rPr>
        <w:t xml:space="preserve"> </w:t>
      </w:r>
      <w:r w:rsidR="00B43467" w:rsidRPr="00EE4F71">
        <w:rPr>
          <w:rFonts w:ascii="Calibri" w:eastAsia="Calibri" w:hAnsi="Calibri" w:cs="Calibri"/>
          <w:spacing w:val="-3"/>
          <w:w w:val="115"/>
          <w:sz w:val="18"/>
          <w:szCs w:val="18"/>
          <w:lang w:val="en-AU"/>
        </w:rPr>
        <w:t>common</w:t>
      </w:r>
      <w:r w:rsidR="00B43467" w:rsidRPr="00EE4F71">
        <w:rPr>
          <w:rFonts w:ascii="Calibri" w:eastAsia="Calibri" w:hAnsi="Calibri" w:cs="Calibri"/>
          <w:spacing w:val="-22"/>
          <w:w w:val="115"/>
          <w:sz w:val="18"/>
          <w:szCs w:val="18"/>
          <w:lang w:val="en-AU"/>
        </w:rPr>
        <w:t xml:space="preserve"> </w:t>
      </w:r>
      <w:r w:rsidR="00B43467" w:rsidRPr="00EE4F71">
        <w:rPr>
          <w:rFonts w:ascii="Calibri" w:eastAsia="Calibri" w:hAnsi="Calibri" w:cs="Calibri"/>
          <w:spacing w:val="-1"/>
          <w:w w:val="115"/>
          <w:sz w:val="18"/>
          <w:szCs w:val="18"/>
          <w:lang w:val="en-AU"/>
        </w:rPr>
        <w:t>across</w:t>
      </w:r>
      <w:r w:rsidR="00B43467" w:rsidRPr="00EE4F71">
        <w:rPr>
          <w:rFonts w:ascii="Calibri" w:eastAsia="Calibri" w:hAnsi="Calibri" w:cs="Calibri"/>
          <w:spacing w:val="-19"/>
          <w:w w:val="115"/>
          <w:sz w:val="18"/>
          <w:szCs w:val="18"/>
          <w:lang w:val="en-AU"/>
        </w:rPr>
        <w:t xml:space="preserve"> </w:t>
      </w:r>
      <w:r w:rsidR="00B43467" w:rsidRPr="00EE4F71">
        <w:rPr>
          <w:rFonts w:ascii="Calibri" w:eastAsia="Calibri" w:hAnsi="Calibri" w:cs="Calibri"/>
          <w:spacing w:val="-3"/>
          <w:w w:val="115"/>
          <w:sz w:val="18"/>
          <w:szCs w:val="18"/>
          <w:lang w:val="en-AU"/>
        </w:rPr>
        <w:t>all</w:t>
      </w:r>
      <w:r w:rsidR="00B43467" w:rsidRPr="00EE4F71">
        <w:rPr>
          <w:rFonts w:ascii="Calibri" w:eastAsia="Calibri" w:hAnsi="Calibri" w:cs="Calibri"/>
          <w:spacing w:val="57"/>
          <w:w w:val="113"/>
          <w:sz w:val="18"/>
          <w:szCs w:val="18"/>
          <w:lang w:val="en-AU"/>
        </w:rPr>
        <w:t xml:space="preserve"> </w:t>
      </w:r>
      <w:r w:rsidR="00B43467" w:rsidRPr="00EE4F71">
        <w:rPr>
          <w:rFonts w:ascii="Calibri" w:eastAsia="Calibri" w:hAnsi="Calibri" w:cs="Calibri"/>
          <w:w w:val="115"/>
          <w:sz w:val="18"/>
          <w:szCs w:val="18"/>
          <w:lang w:val="en-AU"/>
        </w:rPr>
        <w:t>seven</w:t>
      </w:r>
      <w:r w:rsidR="00B43467" w:rsidRPr="00EE4F71">
        <w:rPr>
          <w:rFonts w:ascii="Calibri" w:eastAsia="Calibri" w:hAnsi="Calibri" w:cs="Calibri"/>
          <w:spacing w:val="-26"/>
          <w:w w:val="115"/>
          <w:sz w:val="18"/>
          <w:szCs w:val="18"/>
          <w:lang w:val="en-AU"/>
        </w:rPr>
        <w:t xml:space="preserve"> </w:t>
      </w:r>
      <w:r w:rsidR="00B43467" w:rsidRPr="00EE4F71">
        <w:rPr>
          <w:rFonts w:ascii="Calibri" w:eastAsia="Calibri" w:hAnsi="Calibri" w:cs="Calibri"/>
          <w:w w:val="115"/>
          <w:sz w:val="18"/>
          <w:szCs w:val="18"/>
          <w:lang w:val="en-AU"/>
        </w:rPr>
        <w:t>LGAs</w:t>
      </w:r>
      <w:r w:rsidR="00B43467" w:rsidRPr="00EE4F71">
        <w:rPr>
          <w:rFonts w:ascii="Calibri" w:eastAsia="Calibri" w:hAnsi="Calibri" w:cs="Calibri"/>
          <w:spacing w:val="-26"/>
          <w:w w:val="115"/>
          <w:sz w:val="18"/>
          <w:szCs w:val="18"/>
          <w:lang w:val="en-AU"/>
        </w:rPr>
        <w:t xml:space="preserve"> </w:t>
      </w:r>
      <w:r w:rsidR="00B43467" w:rsidRPr="00EE4F71">
        <w:rPr>
          <w:rFonts w:ascii="Calibri" w:eastAsia="Calibri" w:hAnsi="Calibri" w:cs="Calibri"/>
          <w:w w:val="115"/>
          <w:sz w:val="18"/>
          <w:szCs w:val="18"/>
          <w:lang w:val="en-AU"/>
        </w:rPr>
        <w:t>in</w:t>
      </w:r>
      <w:r w:rsidR="00B43467" w:rsidRPr="00EE4F71">
        <w:rPr>
          <w:rFonts w:ascii="Calibri" w:eastAsia="Calibri" w:hAnsi="Calibri" w:cs="Calibri"/>
          <w:spacing w:val="-26"/>
          <w:w w:val="115"/>
          <w:sz w:val="18"/>
          <w:szCs w:val="18"/>
          <w:lang w:val="en-AU"/>
        </w:rPr>
        <w:t xml:space="preserve"> </w:t>
      </w:r>
      <w:r w:rsidR="00B43467" w:rsidRPr="00EE4F71">
        <w:rPr>
          <w:rFonts w:ascii="Calibri" w:eastAsia="Calibri" w:hAnsi="Calibri" w:cs="Calibri"/>
          <w:w w:val="115"/>
          <w:sz w:val="18"/>
          <w:szCs w:val="18"/>
          <w:lang w:val="en-AU"/>
        </w:rPr>
        <w:t>Ovens</w:t>
      </w:r>
      <w:r w:rsidR="00B43467" w:rsidRPr="00EE4F71">
        <w:rPr>
          <w:rFonts w:ascii="Calibri" w:eastAsia="Calibri" w:hAnsi="Calibri" w:cs="Calibri"/>
          <w:spacing w:val="-24"/>
          <w:w w:val="115"/>
          <w:sz w:val="18"/>
          <w:szCs w:val="18"/>
          <w:lang w:val="en-AU"/>
        </w:rPr>
        <w:t xml:space="preserve"> </w:t>
      </w:r>
      <w:r w:rsidR="00B43467" w:rsidRPr="00EE4F71">
        <w:rPr>
          <w:rFonts w:ascii="Calibri" w:eastAsia="Calibri" w:hAnsi="Calibri" w:cs="Calibri"/>
          <w:spacing w:val="-3"/>
          <w:w w:val="115"/>
          <w:sz w:val="18"/>
          <w:szCs w:val="18"/>
          <w:lang w:val="en-AU"/>
        </w:rPr>
        <w:t>and</w:t>
      </w:r>
      <w:r w:rsidR="00B43467" w:rsidRPr="00EE4F71">
        <w:rPr>
          <w:rFonts w:ascii="Calibri" w:eastAsia="Calibri" w:hAnsi="Calibri" w:cs="Calibri"/>
          <w:spacing w:val="-26"/>
          <w:w w:val="115"/>
          <w:sz w:val="18"/>
          <w:szCs w:val="18"/>
          <w:lang w:val="en-AU"/>
        </w:rPr>
        <w:t xml:space="preserve"> </w:t>
      </w:r>
      <w:r w:rsidR="00B43467" w:rsidRPr="00EE4F71">
        <w:rPr>
          <w:rFonts w:ascii="Calibri" w:eastAsia="Calibri" w:hAnsi="Calibri" w:cs="Calibri"/>
          <w:spacing w:val="-1"/>
          <w:w w:val="115"/>
          <w:sz w:val="18"/>
          <w:szCs w:val="18"/>
          <w:lang w:val="en-AU"/>
        </w:rPr>
        <w:t>Murray.</w:t>
      </w:r>
      <w:r w:rsidR="00B43467" w:rsidRPr="00EE4F71">
        <w:rPr>
          <w:rFonts w:ascii="Calibri" w:eastAsia="Calibri" w:hAnsi="Calibri" w:cs="Calibri"/>
          <w:spacing w:val="-28"/>
          <w:w w:val="115"/>
          <w:sz w:val="18"/>
          <w:szCs w:val="18"/>
          <w:lang w:val="en-AU"/>
        </w:rPr>
        <w:t xml:space="preserve"> </w:t>
      </w:r>
      <w:r w:rsidR="00B43467" w:rsidRPr="00EE4F71">
        <w:rPr>
          <w:rFonts w:ascii="Calibri" w:eastAsia="Calibri" w:hAnsi="Calibri" w:cs="Calibri"/>
          <w:w w:val="115"/>
          <w:sz w:val="18"/>
          <w:szCs w:val="18"/>
          <w:lang w:val="en-AU"/>
        </w:rPr>
        <w:t>This</w:t>
      </w:r>
      <w:r w:rsidR="00B43467" w:rsidRPr="00EE4F71">
        <w:rPr>
          <w:rFonts w:ascii="Calibri" w:eastAsia="Calibri" w:hAnsi="Calibri" w:cs="Calibri"/>
          <w:spacing w:val="-24"/>
          <w:w w:val="115"/>
          <w:sz w:val="18"/>
          <w:szCs w:val="18"/>
          <w:lang w:val="en-AU"/>
        </w:rPr>
        <w:t xml:space="preserve"> </w:t>
      </w:r>
      <w:r w:rsidR="00B43467" w:rsidRPr="00EE4F71">
        <w:rPr>
          <w:rFonts w:ascii="Calibri" w:eastAsia="Calibri" w:hAnsi="Calibri" w:cs="Calibri"/>
          <w:w w:val="115"/>
          <w:sz w:val="18"/>
          <w:szCs w:val="18"/>
          <w:lang w:val="en-AU"/>
        </w:rPr>
        <w:t>includes</w:t>
      </w:r>
      <w:r w:rsidR="00B43467" w:rsidRPr="00EE4F71">
        <w:rPr>
          <w:rFonts w:ascii="Calibri" w:eastAsia="Calibri" w:hAnsi="Calibri" w:cs="Calibri"/>
          <w:spacing w:val="28"/>
          <w:w w:val="113"/>
          <w:sz w:val="18"/>
          <w:szCs w:val="18"/>
          <w:lang w:val="en-AU"/>
        </w:rPr>
        <w:t xml:space="preserve"> </w:t>
      </w:r>
      <w:r w:rsidR="00B43467" w:rsidRPr="00EE4F71">
        <w:rPr>
          <w:rFonts w:ascii="Calibri" w:eastAsia="Calibri" w:hAnsi="Calibri" w:cs="Calibri"/>
          <w:spacing w:val="1"/>
          <w:w w:val="115"/>
          <w:sz w:val="18"/>
          <w:szCs w:val="18"/>
          <w:lang w:val="en-AU"/>
        </w:rPr>
        <w:t>plans</w:t>
      </w:r>
      <w:r w:rsidR="00CB6AD2">
        <w:rPr>
          <w:rFonts w:ascii="Calibri" w:eastAsia="Calibri" w:hAnsi="Calibri" w:cs="Calibri"/>
          <w:spacing w:val="1"/>
          <w:w w:val="115"/>
          <w:sz w:val="18"/>
          <w:szCs w:val="18"/>
          <w:lang w:val="en-AU"/>
        </w:rPr>
        <w:t xml:space="preserve"> </w:t>
      </w:r>
      <w:r w:rsidR="00B43467" w:rsidRPr="00EE4F71">
        <w:rPr>
          <w:rFonts w:ascii="Calibri" w:eastAsia="Calibri" w:hAnsi="Calibri" w:cs="Calibri"/>
          <w:spacing w:val="1"/>
          <w:w w:val="115"/>
          <w:sz w:val="18"/>
          <w:szCs w:val="18"/>
          <w:lang w:val="en-AU"/>
        </w:rPr>
        <w:t>for</w:t>
      </w:r>
      <w:r w:rsidR="00CB6AD2">
        <w:rPr>
          <w:rFonts w:ascii="Calibri" w:eastAsia="Calibri" w:hAnsi="Calibri" w:cs="Calibri"/>
          <w:spacing w:val="1"/>
          <w:w w:val="115"/>
          <w:sz w:val="18"/>
          <w:szCs w:val="18"/>
          <w:lang w:val="en-AU"/>
        </w:rPr>
        <w:t xml:space="preserve"> </w:t>
      </w:r>
      <w:r w:rsidR="00B43467" w:rsidRPr="00EE4F71">
        <w:rPr>
          <w:rFonts w:ascii="Calibri" w:eastAsia="Calibri" w:hAnsi="Calibri" w:cs="Calibri"/>
          <w:spacing w:val="1"/>
          <w:w w:val="115"/>
          <w:sz w:val="18"/>
          <w:szCs w:val="18"/>
          <w:lang w:val="en-AU"/>
        </w:rPr>
        <w:t>significant</w:t>
      </w:r>
      <w:r w:rsidR="00CB6AD2">
        <w:rPr>
          <w:rFonts w:ascii="Calibri" w:eastAsia="Calibri" w:hAnsi="Calibri" w:cs="Calibri"/>
          <w:spacing w:val="1"/>
          <w:w w:val="115"/>
          <w:sz w:val="18"/>
          <w:szCs w:val="18"/>
          <w:lang w:val="en-AU"/>
        </w:rPr>
        <w:t xml:space="preserve"> </w:t>
      </w:r>
      <w:r w:rsidR="00B43467" w:rsidRPr="00EE4F71">
        <w:rPr>
          <w:rFonts w:ascii="Calibri" w:eastAsia="Calibri" w:hAnsi="Calibri" w:cs="Calibri"/>
          <w:spacing w:val="1"/>
          <w:w w:val="115"/>
          <w:sz w:val="18"/>
          <w:szCs w:val="18"/>
          <w:lang w:val="en-AU"/>
        </w:rPr>
        <w:t>business</w:t>
      </w:r>
      <w:r w:rsidR="00CB6AD2">
        <w:rPr>
          <w:rFonts w:ascii="Calibri" w:eastAsia="Calibri" w:hAnsi="Calibri" w:cs="Calibri"/>
          <w:spacing w:val="1"/>
          <w:w w:val="115"/>
          <w:sz w:val="18"/>
          <w:szCs w:val="18"/>
          <w:lang w:val="en-AU"/>
        </w:rPr>
        <w:t xml:space="preserve"> </w:t>
      </w:r>
      <w:r w:rsidR="00B43467" w:rsidRPr="00EE4F71">
        <w:rPr>
          <w:rFonts w:ascii="Calibri" w:eastAsia="Calibri" w:hAnsi="Calibri" w:cs="Calibri"/>
          <w:spacing w:val="1"/>
          <w:w w:val="115"/>
          <w:sz w:val="18"/>
          <w:szCs w:val="18"/>
          <w:lang w:val="en-AU"/>
        </w:rPr>
        <w:t>development</w:t>
      </w:r>
      <w:r w:rsidR="00B43467" w:rsidRPr="00EE4F71">
        <w:rPr>
          <w:rFonts w:ascii="Calibri" w:eastAsia="Calibri" w:hAnsi="Calibri" w:cs="Calibri"/>
          <w:spacing w:val="39"/>
          <w:w w:val="113"/>
          <w:sz w:val="18"/>
          <w:szCs w:val="18"/>
          <w:lang w:val="en-AU"/>
        </w:rPr>
        <w:t xml:space="preserve"> </w:t>
      </w:r>
      <w:r w:rsidR="00B43467" w:rsidRPr="00EE4F71">
        <w:rPr>
          <w:rFonts w:ascii="Calibri" w:eastAsia="Calibri" w:hAnsi="Calibri" w:cs="Calibri"/>
          <w:spacing w:val="-1"/>
          <w:w w:val="115"/>
          <w:sz w:val="18"/>
          <w:szCs w:val="18"/>
          <w:lang w:val="en-AU"/>
        </w:rPr>
        <w:t>over</w:t>
      </w:r>
      <w:r w:rsidR="00B43467" w:rsidRPr="00EE4F71">
        <w:rPr>
          <w:rFonts w:ascii="Calibri" w:eastAsia="Calibri" w:hAnsi="Calibri" w:cs="Calibri"/>
          <w:spacing w:val="-21"/>
          <w:w w:val="115"/>
          <w:sz w:val="18"/>
          <w:szCs w:val="18"/>
          <w:lang w:val="en-AU"/>
        </w:rPr>
        <w:t xml:space="preserve"> </w:t>
      </w:r>
      <w:r w:rsidR="00B43467" w:rsidRPr="00EE4F71">
        <w:rPr>
          <w:rFonts w:ascii="Calibri" w:eastAsia="Calibri" w:hAnsi="Calibri" w:cs="Calibri"/>
          <w:w w:val="115"/>
          <w:sz w:val="18"/>
          <w:szCs w:val="18"/>
          <w:lang w:val="en-AU"/>
        </w:rPr>
        <w:t>the</w:t>
      </w:r>
      <w:r w:rsidR="00B43467" w:rsidRPr="00EE4F71">
        <w:rPr>
          <w:rFonts w:ascii="Calibri" w:eastAsia="Calibri" w:hAnsi="Calibri" w:cs="Calibri"/>
          <w:spacing w:val="-22"/>
          <w:w w:val="115"/>
          <w:sz w:val="18"/>
          <w:szCs w:val="18"/>
          <w:lang w:val="en-AU"/>
        </w:rPr>
        <w:t xml:space="preserve"> </w:t>
      </w:r>
      <w:r w:rsidR="00B43467" w:rsidRPr="00EE4F71">
        <w:rPr>
          <w:rFonts w:ascii="Calibri" w:eastAsia="Calibri" w:hAnsi="Calibri" w:cs="Calibri"/>
          <w:w w:val="115"/>
          <w:sz w:val="18"/>
          <w:szCs w:val="18"/>
          <w:lang w:val="en-AU"/>
        </w:rPr>
        <w:t>next</w:t>
      </w:r>
      <w:r w:rsidR="00B43467" w:rsidRPr="00EE4F71">
        <w:rPr>
          <w:rFonts w:ascii="Calibri" w:eastAsia="Calibri" w:hAnsi="Calibri" w:cs="Calibri"/>
          <w:spacing w:val="-23"/>
          <w:w w:val="115"/>
          <w:sz w:val="18"/>
          <w:szCs w:val="18"/>
          <w:lang w:val="en-AU"/>
        </w:rPr>
        <w:t xml:space="preserve"> </w:t>
      </w:r>
      <w:r w:rsidR="00B43467" w:rsidRPr="00EE4F71">
        <w:rPr>
          <w:rFonts w:ascii="Calibri" w:eastAsia="Calibri" w:hAnsi="Calibri" w:cs="Calibri"/>
          <w:w w:val="115"/>
          <w:sz w:val="18"/>
          <w:szCs w:val="18"/>
          <w:lang w:val="en-AU"/>
        </w:rPr>
        <w:t>5</w:t>
      </w:r>
      <w:r w:rsidR="00B43467" w:rsidRPr="00EE4F71">
        <w:rPr>
          <w:rFonts w:ascii="Calibri" w:eastAsia="Calibri" w:hAnsi="Calibri" w:cs="Calibri"/>
          <w:spacing w:val="-20"/>
          <w:w w:val="115"/>
          <w:sz w:val="18"/>
          <w:szCs w:val="18"/>
          <w:lang w:val="en-AU"/>
        </w:rPr>
        <w:t xml:space="preserve"> </w:t>
      </w:r>
      <w:r w:rsidR="00B43467" w:rsidRPr="00EE4F71">
        <w:rPr>
          <w:rFonts w:ascii="Calibri" w:eastAsia="Calibri" w:hAnsi="Calibri" w:cs="Calibri"/>
          <w:spacing w:val="-1"/>
          <w:w w:val="115"/>
          <w:sz w:val="18"/>
          <w:szCs w:val="18"/>
          <w:lang w:val="en-AU"/>
        </w:rPr>
        <w:t>years</w:t>
      </w:r>
      <w:r w:rsidR="00B43467" w:rsidRPr="00EE4F71">
        <w:rPr>
          <w:rFonts w:ascii="Calibri" w:eastAsia="Calibri" w:hAnsi="Calibri" w:cs="Calibri"/>
          <w:spacing w:val="-23"/>
          <w:w w:val="115"/>
          <w:sz w:val="18"/>
          <w:szCs w:val="18"/>
          <w:lang w:val="en-AU"/>
        </w:rPr>
        <w:t xml:space="preserve"> </w:t>
      </w:r>
      <w:r w:rsidR="00B43467" w:rsidRPr="00EE4F71">
        <w:rPr>
          <w:rFonts w:ascii="Calibri" w:eastAsia="Calibri" w:hAnsi="Calibri" w:cs="Calibri"/>
          <w:spacing w:val="-1"/>
          <w:w w:val="115"/>
          <w:sz w:val="18"/>
          <w:szCs w:val="18"/>
          <w:lang w:val="en-AU"/>
        </w:rPr>
        <w:t>and</w:t>
      </w:r>
      <w:r w:rsidR="00B43467" w:rsidRPr="00EE4F71">
        <w:rPr>
          <w:rFonts w:ascii="Calibri" w:eastAsia="Calibri" w:hAnsi="Calibri" w:cs="Calibri"/>
          <w:spacing w:val="-21"/>
          <w:w w:val="115"/>
          <w:sz w:val="18"/>
          <w:szCs w:val="18"/>
          <w:lang w:val="en-AU"/>
        </w:rPr>
        <w:t xml:space="preserve"> </w:t>
      </w:r>
      <w:r w:rsidR="00B43467" w:rsidRPr="00EE4F71">
        <w:rPr>
          <w:rFonts w:ascii="Calibri" w:eastAsia="Calibri" w:hAnsi="Calibri" w:cs="Calibri"/>
          <w:spacing w:val="-3"/>
          <w:w w:val="115"/>
          <w:sz w:val="18"/>
          <w:szCs w:val="18"/>
          <w:lang w:val="en-AU"/>
        </w:rPr>
        <w:t>numerous</w:t>
      </w:r>
      <w:r w:rsidR="00B43467" w:rsidRPr="00EE4F71">
        <w:rPr>
          <w:rFonts w:ascii="Calibri" w:eastAsia="Calibri" w:hAnsi="Calibri" w:cs="Calibri"/>
          <w:spacing w:val="-24"/>
          <w:w w:val="115"/>
          <w:sz w:val="18"/>
          <w:szCs w:val="18"/>
          <w:lang w:val="en-AU"/>
        </w:rPr>
        <w:t xml:space="preserve"> </w:t>
      </w:r>
      <w:r w:rsidR="00B43467" w:rsidRPr="00EE4F71">
        <w:rPr>
          <w:rFonts w:ascii="Calibri" w:eastAsia="Calibri" w:hAnsi="Calibri" w:cs="Calibri"/>
          <w:spacing w:val="-3"/>
          <w:w w:val="115"/>
          <w:sz w:val="18"/>
          <w:szCs w:val="18"/>
          <w:lang w:val="en-AU"/>
        </w:rPr>
        <w:t>events</w:t>
      </w:r>
      <w:r w:rsidR="00B43467" w:rsidRPr="00EE4F71">
        <w:rPr>
          <w:rFonts w:ascii="Calibri" w:eastAsia="Calibri" w:hAnsi="Calibri" w:cs="Calibri"/>
          <w:spacing w:val="30"/>
          <w:w w:val="113"/>
          <w:sz w:val="18"/>
          <w:szCs w:val="18"/>
          <w:lang w:val="en-AU"/>
        </w:rPr>
        <w:t xml:space="preserve"> </w:t>
      </w:r>
      <w:r w:rsidR="00B43467" w:rsidRPr="00EE4F71">
        <w:rPr>
          <w:rFonts w:ascii="Calibri" w:eastAsia="Calibri" w:hAnsi="Calibri" w:cs="Calibri"/>
          <w:spacing w:val="-3"/>
          <w:w w:val="115"/>
          <w:sz w:val="18"/>
          <w:szCs w:val="18"/>
          <w:lang w:val="en-AU"/>
        </w:rPr>
        <w:t>that</w:t>
      </w:r>
      <w:r w:rsidR="00B43467" w:rsidRPr="00EE4F71">
        <w:rPr>
          <w:rFonts w:ascii="Calibri" w:eastAsia="Calibri" w:hAnsi="Calibri" w:cs="Calibri"/>
          <w:spacing w:val="-25"/>
          <w:w w:val="115"/>
          <w:sz w:val="18"/>
          <w:szCs w:val="18"/>
          <w:lang w:val="en-AU"/>
        </w:rPr>
        <w:t xml:space="preserve"> </w:t>
      </w:r>
      <w:r w:rsidR="00B43467" w:rsidRPr="00EE4F71">
        <w:rPr>
          <w:rFonts w:ascii="Calibri" w:eastAsia="Calibri" w:hAnsi="Calibri" w:cs="Calibri"/>
          <w:spacing w:val="-3"/>
          <w:w w:val="115"/>
          <w:sz w:val="18"/>
          <w:szCs w:val="18"/>
          <w:lang w:val="en-AU"/>
        </w:rPr>
        <w:t>attract</w:t>
      </w:r>
      <w:r w:rsidR="00B43467" w:rsidRPr="00EE4F71">
        <w:rPr>
          <w:rFonts w:ascii="Calibri" w:eastAsia="Calibri" w:hAnsi="Calibri" w:cs="Calibri"/>
          <w:spacing w:val="-21"/>
          <w:w w:val="115"/>
          <w:sz w:val="18"/>
          <w:szCs w:val="18"/>
          <w:lang w:val="en-AU"/>
        </w:rPr>
        <w:t xml:space="preserve"> </w:t>
      </w:r>
      <w:r w:rsidR="00B43467" w:rsidRPr="00EE4F71">
        <w:rPr>
          <w:rFonts w:ascii="Calibri" w:eastAsia="Calibri" w:hAnsi="Calibri" w:cs="Calibri"/>
          <w:spacing w:val="-1"/>
          <w:w w:val="115"/>
          <w:sz w:val="18"/>
          <w:szCs w:val="18"/>
          <w:lang w:val="en-AU"/>
        </w:rPr>
        <w:t>many</w:t>
      </w:r>
      <w:r w:rsidR="00B43467" w:rsidRPr="00EE4F71">
        <w:rPr>
          <w:rFonts w:ascii="Calibri" w:eastAsia="Calibri" w:hAnsi="Calibri" w:cs="Calibri"/>
          <w:spacing w:val="-24"/>
          <w:w w:val="115"/>
          <w:sz w:val="18"/>
          <w:szCs w:val="18"/>
          <w:lang w:val="en-AU"/>
        </w:rPr>
        <w:t xml:space="preserve"> </w:t>
      </w:r>
      <w:r w:rsidR="00B43467" w:rsidRPr="00EE4F71">
        <w:rPr>
          <w:rFonts w:ascii="Calibri" w:eastAsia="Calibri" w:hAnsi="Calibri" w:cs="Calibri"/>
          <w:spacing w:val="-1"/>
          <w:w w:val="115"/>
          <w:sz w:val="18"/>
          <w:szCs w:val="18"/>
          <w:lang w:val="en-AU"/>
        </w:rPr>
        <w:t>tourists.</w:t>
      </w:r>
    </w:p>
    <w:p w14:paraId="29CF8D2A" w14:textId="77777777" w:rsidR="009159D4" w:rsidRPr="00EE4F71" w:rsidRDefault="009159D4">
      <w:pPr>
        <w:spacing w:before="10"/>
        <w:rPr>
          <w:rFonts w:ascii="Calibri" w:eastAsia="Calibri" w:hAnsi="Calibri" w:cs="Calibri"/>
          <w:sz w:val="14"/>
          <w:szCs w:val="14"/>
          <w:lang w:val="en-AU"/>
        </w:rPr>
      </w:pPr>
    </w:p>
    <w:p w14:paraId="29CF8D2B" w14:textId="77777777" w:rsidR="009159D4" w:rsidRPr="00EE4F71" w:rsidRDefault="00B43467">
      <w:pPr>
        <w:spacing w:line="268" w:lineRule="auto"/>
        <w:ind w:left="406" w:right="9808" w:hanging="261"/>
        <w:rPr>
          <w:rFonts w:ascii="Calibri" w:eastAsia="Calibri" w:hAnsi="Calibri" w:cs="Calibri"/>
          <w:sz w:val="18"/>
          <w:szCs w:val="18"/>
          <w:lang w:val="en-AU"/>
        </w:rPr>
      </w:pPr>
      <w:r w:rsidRPr="00EE4F71">
        <w:rPr>
          <w:rFonts w:ascii="Wingdings 3" w:eastAsia="Wingdings 3" w:hAnsi="Wingdings 3" w:cs="Wingdings 3"/>
          <w:color w:val="3F3F3F"/>
          <w:w w:val="110"/>
          <w:sz w:val="12"/>
          <w:szCs w:val="12"/>
          <w:lang w:val="en-AU"/>
        </w:rPr>
        <w:t></w:t>
      </w:r>
      <w:r w:rsidRPr="00EE4F71">
        <w:rPr>
          <w:rFonts w:ascii="Wingdings 3" w:eastAsia="Wingdings 3" w:hAnsi="Wingdings 3" w:cs="Wingdings 3"/>
          <w:color w:val="3F3F3F"/>
          <w:spacing w:val="8"/>
          <w:w w:val="110"/>
          <w:sz w:val="12"/>
          <w:szCs w:val="12"/>
          <w:lang w:val="en-AU"/>
        </w:rPr>
        <w:t></w:t>
      </w:r>
      <w:r w:rsidRPr="00EE4F71">
        <w:rPr>
          <w:rFonts w:ascii="Calibri" w:eastAsia="Calibri" w:hAnsi="Calibri" w:cs="Calibri"/>
          <w:spacing w:val="-1"/>
          <w:w w:val="110"/>
          <w:sz w:val="18"/>
          <w:szCs w:val="18"/>
          <w:lang w:val="en-AU"/>
        </w:rPr>
        <w:t>All</w:t>
      </w:r>
      <w:r w:rsidRPr="00EE4F71">
        <w:rPr>
          <w:rFonts w:ascii="Calibri" w:eastAsia="Calibri" w:hAnsi="Calibri" w:cs="Calibri"/>
          <w:w w:val="110"/>
          <w:sz w:val="18"/>
          <w:szCs w:val="18"/>
          <w:lang w:val="en-AU"/>
        </w:rPr>
        <w:t xml:space="preserve"> </w:t>
      </w:r>
      <w:r w:rsidRPr="00EE4F71">
        <w:rPr>
          <w:rFonts w:ascii="Calibri" w:eastAsia="Calibri" w:hAnsi="Calibri" w:cs="Calibri"/>
          <w:spacing w:val="-1"/>
          <w:w w:val="110"/>
          <w:sz w:val="18"/>
          <w:szCs w:val="18"/>
          <w:lang w:val="en-AU"/>
        </w:rPr>
        <w:t>LGAs</w:t>
      </w:r>
      <w:r w:rsidRPr="00EE4F71">
        <w:rPr>
          <w:rFonts w:ascii="Calibri" w:eastAsia="Calibri" w:hAnsi="Calibri" w:cs="Calibri"/>
          <w:w w:val="110"/>
          <w:sz w:val="18"/>
          <w:szCs w:val="18"/>
          <w:lang w:val="en-AU"/>
        </w:rPr>
        <w:t xml:space="preserve"> agree</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w w:val="110"/>
          <w:sz w:val="18"/>
          <w:szCs w:val="18"/>
          <w:lang w:val="en-AU"/>
        </w:rPr>
        <w:t>that businesses</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are</w:t>
      </w:r>
      <w:r w:rsidRPr="00EE4F71">
        <w:rPr>
          <w:rFonts w:ascii="Calibri" w:eastAsia="Calibri" w:hAnsi="Calibri" w:cs="Calibri"/>
          <w:w w:val="110"/>
          <w:sz w:val="18"/>
          <w:szCs w:val="18"/>
          <w:lang w:val="en-AU"/>
        </w:rPr>
        <w:t xml:space="preserve"> limited</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w w:val="110"/>
          <w:sz w:val="18"/>
          <w:szCs w:val="18"/>
          <w:lang w:val="en-AU"/>
        </w:rPr>
        <w:t>in</w:t>
      </w:r>
      <w:r w:rsidRPr="00EE4F71">
        <w:rPr>
          <w:rFonts w:ascii="Calibri" w:eastAsia="Calibri" w:hAnsi="Calibri" w:cs="Calibri"/>
          <w:spacing w:val="26"/>
          <w:w w:val="108"/>
          <w:sz w:val="18"/>
          <w:szCs w:val="18"/>
          <w:lang w:val="en-AU"/>
        </w:rPr>
        <w:t xml:space="preserve"> </w:t>
      </w:r>
      <w:r w:rsidRPr="00EE4F71">
        <w:rPr>
          <w:rFonts w:ascii="Calibri" w:eastAsia="Calibri" w:hAnsi="Calibri" w:cs="Calibri"/>
          <w:w w:val="110"/>
          <w:sz w:val="18"/>
          <w:szCs w:val="18"/>
          <w:lang w:val="en-AU"/>
        </w:rPr>
        <w:t>their</w:t>
      </w:r>
      <w:r w:rsidRPr="00EE4F71">
        <w:rPr>
          <w:rFonts w:ascii="Calibri" w:eastAsia="Calibri" w:hAnsi="Calibri" w:cs="Calibri"/>
          <w:spacing w:val="-17"/>
          <w:w w:val="110"/>
          <w:sz w:val="18"/>
          <w:szCs w:val="18"/>
          <w:lang w:val="en-AU"/>
        </w:rPr>
        <w:t xml:space="preserve"> </w:t>
      </w:r>
      <w:r w:rsidRPr="00EE4F71">
        <w:rPr>
          <w:rFonts w:ascii="Calibri" w:eastAsia="Calibri" w:hAnsi="Calibri" w:cs="Calibri"/>
          <w:spacing w:val="-1"/>
          <w:w w:val="110"/>
          <w:sz w:val="18"/>
          <w:szCs w:val="18"/>
          <w:lang w:val="en-AU"/>
        </w:rPr>
        <w:t>operations</w:t>
      </w:r>
      <w:r w:rsidRPr="00EE4F71">
        <w:rPr>
          <w:rFonts w:ascii="Calibri" w:eastAsia="Calibri" w:hAnsi="Calibri" w:cs="Calibri"/>
          <w:spacing w:val="-16"/>
          <w:w w:val="110"/>
          <w:sz w:val="18"/>
          <w:szCs w:val="18"/>
          <w:lang w:val="en-AU"/>
        </w:rPr>
        <w:t xml:space="preserve"> </w:t>
      </w:r>
      <w:r w:rsidRPr="00EE4F71">
        <w:rPr>
          <w:rFonts w:ascii="Calibri" w:eastAsia="Calibri" w:hAnsi="Calibri" w:cs="Calibri"/>
          <w:w w:val="110"/>
          <w:sz w:val="18"/>
          <w:szCs w:val="18"/>
          <w:lang w:val="en-AU"/>
        </w:rPr>
        <w:t>due</w:t>
      </w:r>
      <w:r w:rsidRPr="00EE4F71">
        <w:rPr>
          <w:rFonts w:ascii="Calibri" w:eastAsia="Calibri" w:hAnsi="Calibri" w:cs="Calibri"/>
          <w:spacing w:val="-18"/>
          <w:w w:val="110"/>
          <w:sz w:val="18"/>
          <w:szCs w:val="18"/>
          <w:lang w:val="en-AU"/>
        </w:rPr>
        <w:t xml:space="preserve"> </w:t>
      </w:r>
      <w:r w:rsidRPr="00EE4F71">
        <w:rPr>
          <w:rFonts w:ascii="Calibri" w:eastAsia="Calibri" w:hAnsi="Calibri" w:cs="Calibri"/>
          <w:w w:val="110"/>
          <w:sz w:val="18"/>
          <w:szCs w:val="18"/>
          <w:lang w:val="en-AU"/>
        </w:rPr>
        <w:t>to</w:t>
      </w:r>
      <w:r w:rsidRPr="00EE4F71">
        <w:rPr>
          <w:rFonts w:ascii="Calibri" w:eastAsia="Calibri" w:hAnsi="Calibri" w:cs="Calibri"/>
          <w:spacing w:val="-15"/>
          <w:w w:val="110"/>
          <w:sz w:val="18"/>
          <w:szCs w:val="18"/>
          <w:lang w:val="en-AU"/>
        </w:rPr>
        <w:t xml:space="preserve"> </w:t>
      </w:r>
      <w:r w:rsidRPr="00EE4F71">
        <w:rPr>
          <w:rFonts w:ascii="Calibri" w:eastAsia="Calibri" w:hAnsi="Calibri" w:cs="Calibri"/>
          <w:spacing w:val="-1"/>
          <w:w w:val="110"/>
          <w:sz w:val="18"/>
          <w:szCs w:val="18"/>
          <w:lang w:val="en-AU"/>
        </w:rPr>
        <w:t>inadequate</w:t>
      </w:r>
      <w:r w:rsidRPr="00EE4F71">
        <w:rPr>
          <w:rFonts w:ascii="Calibri" w:eastAsia="Calibri" w:hAnsi="Calibri" w:cs="Calibri"/>
          <w:spacing w:val="-16"/>
          <w:w w:val="110"/>
          <w:sz w:val="18"/>
          <w:szCs w:val="18"/>
          <w:lang w:val="en-AU"/>
        </w:rPr>
        <w:t xml:space="preserve"> </w:t>
      </w:r>
      <w:r w:rsidRPr="00EE4F71">
        <w:rPr>
          <w:rFonts w:ascii="Calibri" w:eastAsia="Calibri" w:hAnsi="Calibri" w:cs="Calibri"/>
          <w:spacing w:val="-1"/>
          <w:w w:val="110"/>
          <w:sz w:val="18"/>
          <w:szCs w:val="18"/>
          <w:lang w:val="en-AU"/>
        </w:rPr>
        <w:t>broadband</w:t>
      </w:r>
      <w:r w:rsidRPr="00EE4F71">
        <w:rPr>
          <w:rFonts w:ascii="Calibri" w:eastAsia="Calibri" w:hAnsi="Calibri" w:cs="Calibri"/>
          <w:spacing w:val="31"/>
          <w:w w:val="108"/>
          <w:sz w:val="18"/>
          <w:szCs w:val="18"/>
          <w:lang w:val="en-AU"/>
        </w:rPr>
        <w:t xml:space="preserve"> </w:t>
      </w:r>
      <w:r w:rsidRPr="00EE4F71">
        <w:rPr>
          <w:rFonts w:ascii="Calibri" w:eastAsia="Calibri" w:hAnsi="Calibri" w:cs="Calibri"/>
          <w:spacing w:val="-1"/>
          <w:w w:val="110"/>
          <w:sz w:val="18"/>
          <w:szCs w:val="18"/>
          <w:lang w:val="en-AU"/>
        </w:rPr>
        <w:t>or</w:t>
      </w:r>
      <w:r w:rsidRPr="00EE4F71">
        <w:rPr>
          <w:rFonts w:ascii="Calibri" w:eastAsia="Calibri" w:hAnsi="Calibri" w:cs="Calibri"/>
          <w:spacing w:val="-3"/>
          <w:w w:val="110"/>
          <w:sz w:val="18"/>
          <w:szCs w:val="18"/>
          <w:lang w:val="en-AU"/>
        </w:rPr>
        <w:t xml:space="preserve"> mobile</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coverage.</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w w:val="110"/>
          <w:sz w:val="18"/>
          <w:szCs w:val="18"/>
          <w:lang w:val="en-AU"/>
        </w:rPr>
        <w:t>On</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the</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w w:val="110"/>
          <w:sz w:val="18"/>
          <w:szCs w:val="18"/>
          <w:lang w:val="en-AU"/>
        </w:rPr>
        <w:t>flip</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w w:val="110"/>
          <w:sz w:val="18"/>
          <w:szCs w:val="18"/>
          <w:lang w:val="en-AU"/>
        </w:rPr>
        <w:t>side,</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if</w:t>
      </w:r>
      <w:r w:rsidRPr="00EE4F71">
        <w:rPr>
          <w:rFonts w:ascii="Calibri" w:eastAsia="Calibri" w:hAnsi="Calibri" w:cs="Calibri"/>
          <w:spacing w:val="25"/>
          <w:w w:val="108"/>
          <w:sz w:val="18"/>
          <w:szCs w:val="18"/>
          <w:lang w:val="en-AU"/>
        </w:rPr>
        <w:t xml:space="preserve"> </w:t>
      </w:r>
      <w:r w:rsidRPr="00EE4F71">
        <w:rPr>
          <w:rFonts w:ascii="Calibri" w:eastAsia="Calibri" w:hAnsi="Calibri" w:cs="Calibri"/>
          <w:spacing w:val="-1"/>
          <w:w w:val="110"/>
          <w:sz w:val="18"/>
          <w:szCs w:val="18"/>
          <w:lang w:val="en-AU"/>
        </w:rPr>
        <w:t>broadband</w:t>
      </w:r>
      <w:r w:rsidRPr="00EE4F71">
        <w:rPr>
          <w:rFonts w:ascii="Calibri" w:eastAsia="Calibri" w:hAnsi="Calibri" w:cs="Calibri"/>
          <w:spacing w:val="-9"/>
          <w:w w:val="110"/>
          <w:sz w:val="18"/>
          <w:szCs w:val="18"/>
          <w:lang w:val="en-AU"/>
        </w:rPr>
        <w:t xml:space="preserve"> </w:t>
      </w:r>
      <w:r w:rsidRPr="00EE4F71">
        <w:rPr>
          <w:rFonts w:ascii="Calibri" w:eastAsia="Calibri" w:hAnsi="Calibri" w:cs="Calibri"/>
          <w:spacing w:val="-1"/>
          <w:w w:val="110"/>
          <w:sz w:val="18"/>
          <w:szCs w:val="18"/>
          <w:lang w:val="en-AU"/>
        </w:rPr>
        <w:t>was</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spacing w:val="-1"/>
          <w:w w:val="110"/>
          <w:sz w:val="18"/>
          <w:szCs w:val="18"/>
          <w:lang w:val="en-AU"/>
        </w:rPr>
        <w:t>made</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available,</w:t>
      </w:r>
      <w:r w:rsidRPr="00EE4F71">
        <w:rPr>
          <w:rFonts w:ascii="Calibri" w:eastAsia="Calibri" w:hAnsi="Calibri" w:cs="Calibri"/>
          <w:spacing w:val="-8"/>
          <w:w w:val="110"/>
          <w:sz w:val="18"/>
          <w:szCs w:val="18"/>
          <w:lang w:val="en-AU"/>
        </w:rPr>
        <w:t xml:space="preserve"> </w:t>
      </w:r>
      <w:r w:rsidRPr="00EE4F71">
        <w:rPr>
          <w:rFonts w:ascii="Calibri" w:eastAsia="Calibri" w:hAnsi="Calibri" w:cs="Calibri"/>
          <w:w w:val="110"/>
          <w:sz w:val="18"/>
          <w:szCs w:val="18"/>
          <w:lang w:val="en-AU"/>
        </w:rPr>
        <w:t>six</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out</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3"/>
          <w:w w:val="110"/>
          <w:sz w:val="18"/>
          <w:szCs w:val="18"/>
          <w:lang w:val="en-AU"/>
        </w:rPr>
        <w:t>of</w:t>
      </w:r>
      <w:r w:rsidRPr="00EE4F71">
        <w:rPr>
          <w:rFonts w:ascii="Calibri" w:eastAsia="Calibri" w:hAnsi="Calibri" w:cs="Calibri"/>
          <w:spacing w:val="24"/>
          <w:w w:val="108"/>
          <w:sz w:val="18"/>
          <w:szCs w:val="18"/>
          <w:lang w:val="en-AU"/>
        </w:rPr>
        <w:t xml:space="preserve"> </w:t>
      </w:r>
      <w:r w:rsidRPr="00EE4F71">
        <w:rPr>
          <w:rFonts w:ascii="Calibri" w:eastAsia="Calibri" w:hAnsi="Calibri" w:cs="Calibri"/>
          <w:w w:val="110"/>
          <w:sz w:val="18"/>
          <w:szCs w:val="18"/>
          <w:lang w:val="en-AU"/>
        </w:rPr>
        <w:t>seven</w:t>
      </w:r>
      <w:r w:rsidRPr="00EE4F71">
        <w:rPr>
          <w:rFonts w:ascii="Calibri" w:eastAsia="Calibri" w:hAnsi="Calibri" w:cs="Calibri"/>
          <w:spacing w:val="-1"/>
          <w:w w:val="110"/>
          <w:sz w:val="18"/>
          <w:szCs w:val="18"/>
          <w:lang w:val="en-AU"/>
        </w:rPr>
        <w:t xml:space="preserve"> LGAs</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w w:val="110"/>
          <w:sz w:val="18"/>
          <w:szCs w:val="18"/>
          <w:lang w:val="en-AU"/>
        </w:rPr>
        <w:t>believe</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that</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w w:val="110"/>
          <w:sz w:val="18"/>
          <w:szCs w:val="18"/>
          <w:lang w:val="en-AU"/>
        </w:rPr>
        <w:t>businesses</w:t>
      </w:r>
      <w:r w:rsidRPr="00EE4F71">
        <w:rPr>
          <w:rFonts w:ascii="Calibri" w:eastAsia="Calibri" w:hAnsi="Calibri" w:cs="Calibri"/>
          <w:spacing w:val="-1"/>
          <w:w w:val="110"/>
          <w:sz w:val="18"/>
          <w:szCs w:val="18"/>
          <w:lang w:val="en-AU"/>
        </w:rPr>
        <w:t xml:space="preserve"> </w:t>
      </w:r>
      <w:r w:rsidRPr="00EE4F71">
        <w:rPr>
          <w:rFonts w:ascii="Calibri" w:eastAsia="Calibri" w:hAnsi="Calibri" w:cs="Calibri"/>
          <w:w w:val="110"/>
          <w:sz w:val="18"/>
          <w:szCs w:val="18"/>
          <w:lang w:val="en-AU"/>
        </w:rPr>
        <w:t>requiring</w:t>
      </w:r>
      <w:r w:rsidRPr="00EE4F71">
        <w:rPr>
          <w:rFonts w:ascii="Calibri" w:eastAsia="Calibri" w:hAnsi="Calibri" w:cs="Calibri"/>
          <w:spacing w:val="46"/>
          <w:w w:val="108"/>
          <w:sz w:val="18"/>
          <w:szCs w:val="18"/>
          <w:lang w:val="en-AU"/>
        </w:rPr>
        <w:t xml:space="preserve"> </w:t>
      </w:r>
      <w:r w:rsidRPr="00EE4F71">
        <w:rPr>
          <w:rFonts w:ascii="Calibri" w:eastAsia="Calibri" w:hAnsi="Calibri" w:cs="Calibri"/>
          <w:w w:val="110"/>
          <w:sz w:val="18"/>
          <w:szCs w:val="18"/>
          <w:lang w:val="en-AU"/>
        </w:rPr>
        <w:t>these</w:t>
      </w:r>
      <w:r w:rsidRPr="00EE4F71">
        <w:rPr>
          <w:rFonts w:ascii="Calibri" w:eastAsia="Calibri" w:hAnsi="Calibri" w:cs="Calibri"/>
          <w:spacing w:val="-10"/>
          <w:w w:val="110"/>
          <w:sz w:val="18"/>
          <w:szCs w:val="18"/>
          <w:lang w:val="en-AU"/>
        </w:rPr>
        <w:t xml:space="preserve"> </w:t>
      </w:r>
      <w:r w:rsidRPr="00EE4F71">
        <w:rPr>
          <w:rFonts w:ascii="Calibri" w:eastAsia="Calibri" w:hAnsi="Calibri" w:cs="Calibri"/>
          <w:w w:val="110"/>
          <w:sz w:val="18"/>
          <w:szCs w:val="18"/>
          <w:lang w:val="en-AU"/>
        </w:rPr>
        <w:t>high‐speed</w:t>
      </w:r>
      <w:r w:rsidRPr="00EE4F71">
        <w:rPr>
          <w:rFonts w:ascii="Calibri" w:eastAsia="Calibri" w:hAnsi="Calibri" w:cs="Calibri"/>
          <w:spacing w:val="-12"/>
          <w:w w:val="110"/>
          <w:sz w:val="18"/>
          <w:szCs w:val="18"/>
          <w:lang w:val="en-AU"/>
        </w:rPr>
        <w:t xml:space="preserve"> </w:t>
      </w:r>
      <w:r w:rsidRPr="00EE4F71">
        <w:rPr>
          <w:rFonts w:ascii="Calibri" w:eastAsia="Calibri" w:hAnsi="Calibri" w:cs="Calibri"/>
          <w:w w:val="110"/>
          <w:sz w:val="18"/>
          <w:szCs w:val="18"/>
          <w:lang w:val="en-AU"/>
        </w:rPr>
        <w:t>services</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spacing w:val="-3"/>
          <w:w w:val="110"/>
          <w:sz w:val="18"/>
          <w:szCs w:val="18"/>
          <w:lang w:val="en-AU"/>
        </w:rPr>
        <w:t>would</w:t>
      </w:r>
      <w:r w:rsidRPr="00EE4F71">
        <w:rPr>
          <w:rFonts w:ascii="Calibri" w:eastAsia="Calibri" w:hAnsi="Calibri" w:cs="Calibri"/>
          <w:spacing w:val="-9"/>
          <w:w w:val="110"/>
          <w:sz w:val="18"/>
          <w:szCs w:val="18"/>
          <w:lang w:val="en-AU"/>
        </w:rPr>
        <w:t xml:space="preserve"> </w:t>
      </w:r>
      <w:r w:rsidRPr="00EE4F71">
        <w:rPr>
          <w:rFonts w:ascii="Calibri" w:eastAsia="Calibri" w:hAnsi="Calibri" w:cs="Calibri"/>
          <w:spacing w:val="-1"/>
          <w:w w:val="110"/>
          <w:sz w:val="18"/>
          <w:szCs w:val="18"/>
          <w:lang w:val="en-AU"/>
        </w:rPr>
        <w:t>relocate</w:t>
      </w:r>
      <w:r w:rsidRPr="00EE4F71">
        <w:rPr>
          <w:rFonts w:ascii="Calibri" w:eastAsia="Calibri" w:hAnsi="Calibri" w:cs="Calibri"/>
          <w:spacing w:val="-8"/>
          <w:w w:val="110"/>
          <w:sz w:val="18"/>
          <w:szCs w:val="18"/>
          <w:lang w:val="en-AU"/>
        </w:rPr>
        <w:t xml:space="preserve"> </w:t>
      </w:r>
      <w:r w:rsidRPr="00EE4F71">
        <w:rPr>
          <w:rFonts w:ascii="Calibri" w:eastAsia="Calibri" w:hAnsi="Calibri" w:cs="Calibri"/>
          <w:w w:val="110"/>
          <w:sz w:val="18"/>
          <w:szCs w:val="18"/>
          <w:lang w:val="en-AU"/>
        </w:rPr>
        <w:t>to</w:t>
      </w:r>
      <w:r w:rsidRPr="00EE4F71">
        <w:rPr>
          <w:rFonts w:ascii="Calibri" w:eastAsia="Calibri" w:hAnsi="Calibri" w:cs="Calibri"/>
          <w:spacing w:val="29"/>
          <w:w w:val="108"/>
          <w:sz w:val="18"/>
          <w:szCs w:val="18"/>
          <w:lang w:val="en-AU"/>
        </w:rPr>
        <w:t xml:space="preserve"> </w:t>
      </w:r>
      <w:r w:rsidRPr="00EE4F71">
        <w:rPr>
          <w:rFonts w:ascii="Calibri" w:eastAsia="Calibri" w:hAnsi="Calibri" w:cs="Calibri"/>
          <w:w w:val="110"/>
          <w:sz w:val="18"/>
          <w:szCs w:val="18"/>
          <w:lang w:val="en-AU"/>
        </w:rPr>
        <w:t>their</w:t>
      </w:r>
      <w:r w:rsidRPr="00EE4F71">
        <w:rPr>
          <w:rFonts w:ascii="Calibri" w:eastAsia="Calibri" w:hAnsi="Calibri" w:cs="Calibri"/>
          <w:spacing w:val="12"/>
          <w:w w:val="110"/>
          <w:sz w:val="18"/>
          <w:szCs w:val="18"/>
          <w:lang w:val="en-AU"/>
        </w:rPr>
        <w:t xml:space="preserve"> </w:t>
      </w:r>
      <w:r w:rsidRPr="00EE4F71">
        <w:rPr>
          <w:rFonts w:ascii="Calibri" w:eastAsia="Calibri" w:hAnsi="Calibri" w:cs="Calibri"/>
          <w:spacing w:val="-3"/>
          <w:w w:val="110"/>
          <w:sz w:val="18"/>
          <w:szCs w:val="18"/>
          <w:lang w:val="en-AU"/>
        </w:rPr>
        <w:t>LGA.</w:t>
      </w:r>
    </w:p>
    <w:p w14:paraId="29CF8D2C" w14:textId="77777777" w:rsidR="009159D4" w:rsidRPr="00EE4F71" w:rsidRDefault="009159D4">
      <w:pPr>
        <w:spacing w:before="10"/>
        <w:rPr>
          <w:rFonts w:ascii="Calibri" w:eastAsia="Calibri" w:hAnsi="Calibri" w:cs="Calibri"/>
          <w:sz w:val="14"/>
          <w:szCs w:val="14"/>
          <w:lang w:val="en-AU"/>
        </w:rPr>
      </w:pPr>
    </w:p>
    <w:p w14:paraId="29CF8D2D" w14:textId="77777777" w:rsidR="009159D4" w:rsidRPr="00EE4F71" w:rsidRDefault="00B43467">
      <w:pPr>
        <w:spacing w:line="270" w:lineRule="auto"/>
        <w:ind w:left="406" w:right="9808" w:hanging="261"/>
        <w:rPr>
          <w:rFonts w:ascii="Calibri" w:eastAsia="Calibri" w:hAnsi="Calibri" w:cs="Calibri"/>
          <w:sz w:val="18"/>
          <w:szCs w:val="18"/>
          <w:lang w:val="en-AU"/>
        </w:rPr>
      </w:pPr>
      <w:r w:rsidRPr="00EE4F71">
        <w:rPr>
          <w:rFonts w:ascii="Wingdings 3" w:eastAsia="Wingdings 3" w:hAnsi="Wingdings 3" w:cs="Wingdings 3"/>
          <w:color w:val="3F3F3F"/>
          <w:w w:val="110"/>
          <w:sz w:val="12"/>
          <w:szCs w:val="12"/>
          <w:lang w:val="en-AU"/>
        </w:rPr>
        <w:t></w:t>
      </w:r>
      <w:r w:rsidRPr="00EE4F71">
        <w:rPr>
          <w:rFonts w:ascii="Wingdings 3" w:eastAsia="Wingdings 3" w:hAnsi="Wingdings 3" w:cs="Wingdings 3"/>
          <w:color w:val="3F3F3F"/>
          <w:spacing w:val="-9"/>
          <w:w w:val="110"/>
          <w:sz w:val="12"/>
          <w:szCs w:val="12"/>
          <w:lang w:val="en-AU"/>
        </w:rPr>
        <w:t></w:t>
      </w:r>
      <w:r w:rsidRPr="00EE4F71">
        <w:rPr>
          <w:rFonts w:ascii="Calibri" w:eastAsia="Calibri" w:hAnsi="Calibri" w:cs="Calibri"/>
          <w:spacing w:val="-1"/>
          <w:w w:val="110"/>
          <w:sz w:val="18"/>
          <w:szCs w:val="18"/>
          <w:lang w:val="en-AU"/>
        </w:rPr>
        <w:t>Wangaratta,</w:t>
      </w:r>
      <w:r w:rsidRPr="00EE4F71">
        <w:rPr>
          <w:rFonts w:ascii="Calibri" w:eastAsia="Calibri" w:hAnsi="Calibri" w:cs="Calibri"/>
          <w:spacing w:val="-3"/>
          <w:w w:val="110"/>
          <w:sz w:val="18"/>
          <w:szCs w:val="18"/>
          <w:lang w:val="en-AU"/>
        </w:rPr>
        <w:t xml:space="preserve"> </w:t>
      </w:r>
      <w:r w:rsidRPr="00EE4F71">
        <w:rPr>
          <w:rFonts w:ascii="Calibri" w:eastAsia="Calibri" w:hAnsi="Calibri" w:cs="Calibri"/>
          <w:spacing w:val="-1"/>
          <w:w w:val="110"/>
          <w:sz w:val="18"/>
          <w:szCs w:val="18"/>
          <w:lang w:val="en-AU"/>
        </w:rPr>
        <w:t>Indigo</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1"/>
          <w:w w:val="110"/>
          <w:sz w:val="18"/>
          <w:szCs w:val="18"/>
          <w:lang w:val="en-AU"/>
        </w:rPr>
        <w:t>and</w:t>
      </w:r>
      <w:r w:rsidRPr="00EE4F71">
        <w:rPr>
          <w:rFonts w:ascii="Calibri" w:eastAsia="Calibri" w:hAnsi="Calibri" w:cs="Calibri"/>
          <w:spacing w:val="-7"/>
          <w:w w:val="110"/>
          <w:sz w:val="18"/>
          <w:szCs w:val="18"/>
          <w:lang w:val="en-AU"/>
        </w:rPr>
        <w:t xml:space="preserve"> </w:t>
      </w:r>
      <w:r w:rsidRPr="00EE4F71">
        <w:rPr>
          <w:rFonts w:ascii="Calibri" w:eastAsia="Calibri" w:hAnsi="Calibri" w:cs="Calibri"/>
          <w:spacing w:val="-1"/>
          <w:w w:val="110"/>
          <w:sz w:val="18"/>
          <w:szCs w:val="18"/>
          <w:lang w:val="en-AU"/>
        </w:rPr>
        <w:t>Benalla</w:t>
      </w:r>
      <w:r w:rsidRPr="00EE4F71">
        <w:rPr>
          <w:rFonts w:ascii="Calibri" w:eastAsia="Calibri" w:hAnsi="Calibri" w:cs="Calibri"/>
          <w:spacing w:val="-8"/>
          <w:w w:val="110"/>
          <w:sz w:val="18"/>
          <w:szCs w:val="18"/>
          <w:lang w:val="en-AU"/>
        </w:rPr>
        <w:t xml:space="preserve"> </w:t>
      </w:r>
      <w:r w:rsidRPr="00EE4F71">
        <w:rPr>
          <w:rFonts w:ascii="Calibri" w:eastAsia="Calibri" w:hAnsi="Calibri" w:cs="Calibri"/>
          <w:spacing w:val="-1"/>
          <w:w w:val="110"/>
          <w:sz w:val="18"/>
          <w:szCs w:val="18"/>
          <w:lang w:val="en-AU"/>
        </w:rPr>
        <w:t>all</w:t>
      </w:r>
      <w:r w:rsidRPr="00EE4F71">
        <w:rPr>
          <w:rFonts w:ascii="Calibri" w:eastAsia="Calibri" w:hAnsi="Calibri" w:cs="Calibri"/>
          <w:spacing w:val="-6"/>
          <w:w w:val="110"/>
          <w:sz w:val="18"/>
          <w:szCs w:val="18"/>
          <w:lang w:val="en-AU"/>
        </w:rPr>
        <w:t xml:space="preserve"> </w:t>
      </w:r>
      <w:r w:rsidRPr="00EE4F71">
        <w:rPr>
          <w:rFonts w:ascii="Calibri" w:eastAsia="Calibri" w:hAnsi="Calibri" w:cs="Calibri"/>
          <w:spacing w:val="-1"/>
          <w:w w:val="110"/>
          <w:sz w:val="18"/>
          <w:szCs w:val="18"/>
          <w:lang w:val="en-AU"/>
        </w:rPr>
        <w:t>confirm</w:t>
      </w:r>
      <w:r w:rsidRPr="00EE4F71">
        <w:rPr>
          <w:rFonts w:ascii="Calibri" w:eastAsia="Calibri" w:hAnsi="Calibri" w:cs="Calibri"/>
          <w:spacing w:val="24"/>
          <w:w w:val="108"/>
          <w:sz w:val="18"/>
          <w:szCs w:val="18"/>
          <w:lang w:val="en-AU"/>
        </w:rPr>
        <w:t xml:space="preserve"> </w:t>
      </w:r>
      <w:r w:rsidRPr="00EE4F71">
        <w:rPr>
          <w:rFonts w:ascii="Calibri" w:eastAsia="Calibri" w:hAnsi="Calibri" w:cs="Calibri"/>
          <w:w w:val="110"/>
          <w:sz w:val="18"/>
          <w:szCs w:val="18"/>
          <w:lang w:val="en-AU"/>
        </w:rPr>
        <w:t>they</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1"/>
          <w:w w:val="110"/>
          <w:sz w:val="18"/>
          <w:szCs w:val="18"/>
          <w:lang w:val="en-AU"/>
        </w:rPr>
        <w:t>have</w:t>
      </w:r>
      <w:r w:rsidRPr="00EE4F71">
        <w:rPr>
          <w:rFonts w:ascii="Calibri" w:eastAsia="Calibri" w:hAnsi="Calibri" w:cs="Calibri"/>
          <w:spacing w:val="-4"/>
          <w:w w:val="110"/>
          <w:sz w:val="18"/>
          <w:szCs w:val="18"/>
          <w:lang w:val="en-AU"/>
        </w:rPr>
        <w:t xml:space="preserve"> </w:t>
      </w:r>
      <w:r w:rsidRPr="00EE4F71">
        <w:rPr>
          <w:rFonts w:ascii="Calibri" w:eastAsia="Calibri" w:hAnsi="Calibri" w:cs="Calibri"/>
          <w:w w:val="110"/>
          <w:sz w:val="18"/>
          <w:szCs w:val="18"/>
          <w:lang w:val="en-AU"/>
        </w:rPr>
        <w:t>a</w:t>
      </w:r>
      <w:r w:rsidRPr="00EE4F71">
        <w:rPr>
          <w:rFonts w:ascii="Calibri" w:eastAsia="Calibri" w:hAnsi="Calibri" w:cs="Calibri"/>
          <w:spacing w:val="-2"/>
          <w:w w:val="110"/>
          <w:sz w:val="18"/>
          <w:szCs w:val="18"/>
          <w:lang w:val="en-AU"/>
        </w:rPr>
        <w:t xml:space="preserve"> </w:t>
      </w:r>
      <w:r w:rsidRPr="00EE4F71">
        <w:rPr>
          <w:rFonts w:ascii="Calibri" w:eastAsia="Calibri" w:hAnsi="Calibri" w:cs="Calibri"/>
          <w:spacing w:val="-1"/>
          <w:w w:val="110"/>
          <w:sz w:val="18"/>
          <w:szCs w:val="18"/>
          <w:lang w:val="en-AU"/>
        </w:rPr>
        <w:t>digital</w:t>
      </w:r>
      <w:r w:rsidRPr="00EE4F71">
        <w:rPr>
          <w:rFonts w:ascii="Calibri" w:eastAsia="Calibri" w:hAnsi="Calibri" w:cs="Calibri"/>
          <w:spacing w:val="-5"/>
          <w:w w:val="110"/>
          <w:sz w:val="18"/>
          <w:szCs w:val="18"/>
          <w:lang w:val="en-AU"/>
        </w:rPr>
        <w:t xml:space="preserve"> </w:t>
      </w:r>
      <w:r w:rsidRPr="00EE4F71">
        <w:rPr>
          <w:rFonts w:ascii="Calibri" w:eastAsia="Calibri" w:hAnsi="Calibri" w:cs="Calibri"/>
          <w:spacing w:val="-1"/>
          <w:w w:val="110"/>
          <w:sz w:val="18"/>
          <w:szCs w:val="18"/>
          <w:lang w:val="en-AU"/>
        </w:rPr>
        <w:t>hub.</w:t>
      </w:r>
    </w:p>
    <w:p w14:paraId="29CF8D2E" w14:textId="77777777" w:rsidR="009159D4" w:rsidRPr="00EE4F71" w:rsidRDefault="009159D4">
      <w:pPr>
        <w:rPr>
          <w:rFonts w:ascii="Calibri" w:eastAsia="Calibri" w:hAnsi="Calibri" w:cs="Calibri"/>
          <w:sz w:val="20"/>
          <w:szCs w:val="20"/>
          <w:lang w:val="en-AU"/>
        </w:rPr>
      </w:pPr>
    </w:p>
    <w:p w14:paraId="29CF8D2F" w14:textId="77777777" w:rsidR="009159D4" w:rsidRPr="00EE4F71" w:rsidRDefault="009159D4">
      <w:pPr>
        <w:rPr>
          <w:rFonts w:ascii="Calibri" w:eastAsia="Calibri" w:hAnsi="Calibri" w:cs="Calibri"/>
          <w:sz w:val="20"/>
          <w:szCs w:val="20"/>
          <w:lang w:val="en-AU"/>
        </w:rPr>
      </w:pPr>
    </w:p>
    <w:p w14:paraId="29CF8D30" w14:textId="77777777" w:rsidR="009159D4" w:rsidRPr="00EE4F71" w:rsidRDefault="009159D4">
      <w:pPr>
        <w:rPr>
          <w:rFonts w:ascii="Calibri" w:eastAsia="Calibri" w:hAnsi="Calibri" w:cs="Calibri"/>
          <w:sz w:val="20"/>
          <w:szCs w:val="20"/>
          <w:lang w:val="en-AU"/>
        </w:rPr>
      </w:pPr>
    </w:p>
    <w:p w14:paraId="29CF8D31" w14:textId="77777777" w:rsidR="009159D4" w:rsidRPr="00EE4F71" w:rsidRDefault="009159D4">
      <w:pPr>
        <w:rPr>
          <w:rFonts w:ascii="Calibri" w:eastAsia="Calibri" w:hAnsi="Calibri" w:cs="Calibri"/>
          <w:sz w:val="20"/>
          <w:szCs w:val="20"/>
          <w:lang w:val="en-AU"/>
        </w:rPr>
      </w:pPr>
    </w:p>
    <w:p w14:paraId="29CF8D32" w14:textId="77777777" w:rsidR="009159D4" w:rsidRPr="00EE4F71" w:rsidRDefault="009159D4">
      <w:pPr>
        <w:rPr>
          <w:rFonts w:ascii="Calibri" w:eastAsia="Calibri" w:hAnsi="Calibri" w:cs="Calibri"/>
          <w:sz w:val="20"/>
          <w:szCs w:val="20"/>
          <w:lang w:val="en-AU"/>
        </w:rPr>
      </w:pPr>
    </w:p>
    <w:p w14:paraId="29CF8D33" w14:textId="77777777" w:rsidR="009159D4" w:rsidRPr="00EE4F71" w:rsidRDefault="009159D4">
      <w:pPr>
        <w:rPr>
          <w:rFonts w:ascii="Calibri" w:eastAsia="Calibri" w:hAnsi="Calibri" w:cs="Calibri"/>
          <w:sz w:val="20"/>
          <w:szCs w:val="20"/>
          <w:lang w:val="en-AU"/>
        </w:rPr>
      </w:pPr>
    </w:p>
    <w:p w14:paraId="29CF8D34" w14:textId="77777777" w:rsidR="009159D4" w:rsidRPr="00EE4F71" w:rsidRDefault="009159D4">
      <w:pPr>
        <w:spacing w:before="10"/>
        <w:rPr>
          <w:rFonts w:ascii="Calibri" w:eastAsia="Calibri" w:hAnsi="Calibri" w:cs="Calibri"/>
          <w:sz w:val="25"/>
          <w:szCs w:val="25"/>
          <w:lang w:val="en-AU"/>
        </w:rPr>
      </w:pPr>
    </w:p>
    <w:p w14:paraId="29CF8D35" w14:textId="77777777" w:rsidR="009159D4" w:rsidRPr="00EE4F71" w:rsidRDefault="00137999">
      <w:pPr>
        <w:tabs>
          <w:tab w:val="left" w:pos="4857"/>
        </w:tabs>
        <w:spacing w:line="200" w:lineRule="atLeast"/>
        <w:ind w:left="108"/>
        <w:rPr>
          <w:rFonts w:ascii="Calibri" w:eastAsia="Calibri" w:hAnsi="Calibri" w:cs="Calibri"/>
          <w:sz w:val="20"/>
          <w:szCs w:val="20"/>
          <w:lang w:val="en-AU"/>
        </w:rPr>
      </w:pPr>
      <w:r>
        <w:rPr>
          <w:rFonts w:ascii="Calibri"/>
          <w:sz w:val="20"/>
          <w:lang w:val="en-AU"/>
        </w:rPr>
      </w:r>
      <w:r>
        <w:rPr>
          <w:rFonts w:ascii="Calibri"/>
          <w:sz w:val="20"/>
          <w:lang w:val="en-AU"/>
        </w:rPr>
        <w:pict w14:anchorId="29CF9551">
          <v:group id="_x0000_s4933" style="width:213.85pt;height:97.1pt;mso-position-horizontal-relative:char;mso-position-vertical-relative:line" coordsize="4277,1942">
            <v:group id="_x0000_s4951" style="position:absolute;left:15;top:301;width:4246;height:56" coordorigin="15,301" coordsize="4246,56">
              <v:shape id="_x0000_s4952" style="position:absolute;left:15;top:301;width:4246;height:56" coordorigin="15,301" coordsize="4246,56" path="m15,301r,55l4261,356r,-55l15,301xe" fillcolor="#ececee" stroked="f">
                <v:path arrowok="t"/>
              </v:shape>
            </v:group>
            <v:group id="_x0000_s4949" style="position:absolute;left:15;top:12;width:4246;height:290" coordorigin="15,12" coordsize="4246,290">
              <v:shape id="_x0000_s4950" style="position:absolute;left:15;top:12;width:4246;height:290" coordorigin="15,12" coordsize="4246,290" path="m15,12r,289l4261,301r,-289l15,12xe" fillcolor="#ececee" stroked="f">
                <v:path arrowok="t"/>
              </v:shape>
            </v:group>
            <v:group id="_x0000_s4947" style="position:absolute;left:6;top:6;width:4265;height:2" coordorigin="6,6" coordsize="4265,2">
              <v:shape id="_x0000_s4948" style="position:absolute;left:6;top:6;width:4265;height:2" coordorigin="6,6" coordsize="4265,0" path="m6,6r4265,e" filled="f" strokecolor="#d9d9d9" strokeweight=".58pt">
                <v:path arrowok="t"/>
              </v:shape>
            </v:group>
            <v:group id="_x0000_s4945" style="position:absolute;left:11;top:11;width:2;height:1925" coordorigin="11,11" coordsize="2,1925">
              <v:shape id="_x0000_s4946" style="position:absolute;left:11;top:11;width:2;height:1925" coordorigin="11,11" coordsize="0,1925" path="m11,11r,1924e" filled="f" strokecolor="#d9d9d9" strokeweight=".58pt">
                <v:path arrowok="t"/>
              </v:shape>
            </v:group>
            <v:group id="_x0000_s4943" style="position:absolute;left:4266;top:11;width:2;height:1925" coordorigin="4266,11" coordsize="2,1925">
              <v:shape id="_x0000_s4944" style="position:absolute;left:4266;top:11;width:2;height:1925" coordorigin="4266,11" coordsize="0,1925" path="m4266,11r,1924e" filled="f" strokecolor="#d9d9d9" strokeweight=".58pt">
                <v:path arrowok="t"/>
              </v:shape>
            </v:group>
            <v:group id="_x0000_s4934" style="position:absolute;left:6;top:1931;width:4265;height:2" coordorigin="6,1931" coordsize="4265,2">
              <v:shape id="_x0000_s4942" style="position:absolute;left:6;top:1931;width:4265;height:2" coordorigin="6,1931" coordsize="4265,0" path="m6,1931r4265,e" filled="f" strokecolor="#d9d9d9" strokeweight=".20464mm">
                <v:path arrowok="t"/>
              </v:shape>
              <v:shape id="_x0000_s4941" type="#_x0000_t202" style="position:absolute;left:155;top:118;width:1235;height:533" filled="f" stroked="f">
                <v:textbox inset="0,0,0,0">
                  <w:txbxContent>
                    <w:p w14:paraId="29CF9A63" w14:textId="77777777" w:rsidR="009159D4" w:rsidRDefault="00B43467">
                      <w:pPr>
                        <w:spacing w:line="183" w:lineRule="exact"/>
                        <w:rPr>
                          <w:rFonts w:ascii="Calibri" w:eastAsia="Calibri" w:hAnsi="Calibri" w:cs="Calibri"/>
                          <w:sz w:val="18"/>
                          <w:szCs w:val="18"/>
                        </w:rPr>
                      </w:pPr>
                      <w:r>
                        <w:rPr>
                          <w:rFonts w:ascii="Calibri"/>
                          <w:b/>
                          <w:spacing w:val="-2"/>
                          <w:w w:val="115"/>
                          <w:sz w:val="18"/>
                        </w:rPr>
                        <w:t>Legend</w:t>
                      </w:r>
                    </w:p>
                    <w:p w14:paraId="29CF9A64" w14:textId="77777777" w:rsidR="009159D4" w:rsidRDefault="00B43467">
                      <w:pPr>
                        <w:spacing w:before="157" w:line="192" w:lineRule="exact"/>
                        <w:ind w:left="370"/>
                        <w:rPr>
                          <w:rFonts w:ascii="Calibri" w:eastAsia="Calibri" w:hAnsi="Calibri" w:cs="Calibri"/>
                          <w:sz w:val="16"/>
                          <w:szCs w:val="16"/>
                        </w:rPr>
                      </w:pPr>
                      <w:r>
                        <w:rPr>
                          <w:rFonts w:ascii="Calibri"/>
                          <w:spacing w:val="-1"/>
                          <w:w w:val="105"/>
                          <w:sz w:val="16"/>
                        </w:rPr>
                        <w:t>Alpine</w:t>
                      </w:r>
                      <w:r>
                        <w:rPr>
                          <w:rFonts w:ascii="Calibri"/>
                          <w:spacing w:val="34"/>
                          <w:w w:val="105"/>
                          <w:sz w:val="16"/>
                        </w:rPr>
                        <w:t xml:space="preserve"> </w:t>
                      </w:r>
                      <w:r>
                        <w:rPr>
                          <w:rFonts w:ascii="Calibri"/>
                          <w:w w:val="105"/>
                          <w:sz w:val="16"/>
                        </w:rPr>
                        <w:t>Shire</w:t>
                      </w:r>
                    </w:p>
                  </w:txbxContent>
                </v:textbox>
              </v:shape>
              <v:shape id="_x0000_s4940" type="#_x0000_t202" style="position:absolute;left:2610;top:491;width:1287;height:160" filled="f" stroked="f">
                <v:textbox inset="0,0,0,0">
                  <w:txbxContent>
                    <w:p w14:paraId="29CF9A65"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1"/>
                          <w:w w:val="105"/>
                          <w:sz w:val="16"/>
                        </w:rPr>
                        <w:t xml:space="preserve"> </w:t>
                      </w:r>
                      <w:r>
                        <w:rPr>
                          <w:rFonts w:ascii="Calibri"/>
                          <w:w w:val="105"/>
                          <w:sz w:val="16"/>
                        </w:rPr>
                        <w:t>of</w:t>
                      </w:r>
                      <w:r>
                        <w:rPr>
                          <w:rFonts w:ascii="Calibri"/>
                          <w:spacing w:val="13"/>
                          <w:w w:val="105"/>
                          <w:sz w:val="16"/>
                        </w:rPr>
                        <w:t xml:space="preserve"> </w:t>
                      </w:r>
                      <w:r>
                        <w:rPr>
                          <w:rFonts w:ascii="Calibri"/>
                          <w:spacing w:val="-1"/>
                          <w:w w:val="105"/>
                          <w:sz w:val="16"/>
                        </w:rPr>
                        <w:t>Mansfield</w:t>
                      </w:r>
                    </w:p>
                  </w:txbxContent>
                </v:textbox>
              </v:shape>
              <v:shape id="_x0000_s4939" type="#_x0000_t202" style="position:absolute;left:482;top:882;width:1168;height:160" filled="f" stroked="f">
                <v:textbox inset="0,0,0,0">
                  <w:txbxContent>
                    <w:p w14:paraId="29CF9A66"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9"/>
                          <w:w w:val="105"/>
                          <w:sz w:val="16"/>
                        </w:rPr>
                        <w:t xml:space="preserve"> </w:t>
                      </w:r>
                      <w:r>
                        <w:rPr>
                          <w:rFonts w:ascii="Calibri"/>
                          <w:w w:val="105"/>
                          <w:sz w:val="16"/>
                        </w:rPr>
                        <w:t>of</w:t>
                      </w:r>
                      <w:r>
                        <w:rPr>
                          <w:rFonts w:ascii="Calibri"/>
                          <w:spacing w:val="24"/>
                          <w:w w:val="105"/>
                          <w:sz w:val="16"/>
                        </w:rPr>
                        <w:t xml:space="preserve"> </w:t>
                      </w:r>
                      <w:proofErr w:type="spellStart"/>
                      <w:r>
                        <w:rPr>
                          <w:rFonts w:ascii="Calibri"/>
                          <w:spacing w:val="-1"/>
                          <w:w w:val="105"/>
                          <w:sz w:val="16"/>
                        </w:rPr>
                        <w:t>Towong</w:t>
                      </w:r>
                      <w:proofErr w:type="spellEnd"/>
                    </w:p>
                  </w:txbxContent>
                </v:textbox>
              </v:shape>
              <v:shape id="_x0000_s4938" type="#_x0000_t202" style="position:absolute;left:2610;top:882;width:1042;height:160" filled="f" stroked="f">
                <v:textbox inset="0,0,0,0">
                  <w:txbxContent>
                    <w:p w14:paraId="29CF9A67" w14:textId="77777777" w:rsidR="009159D4" w:rsidRDefault="00B43467">
                      <w:pPr>
                        <w:spacing w:line="160" w:lineRule="exact"/>
                        <w:rPr>
                          <w:rFonts w:ascii="Calibri" w:eastAsia="Calibri" w:hAnsi="Calibri" w:cs="Calibri"/>
                          <w:sz w:val="16"/>
                          <w:szCs w:val="16"/>
                        </w:rPr>
                      </w:pPr>
                      <w:r>
                        <w:rPr>
                          <w:rFonts w:ascii="Calibri"/>
                          <w:w w:val="105"/>
                          <w:sz w:val="16"/>
                        </w:rPr>
                        <w:t>Shire</w:t>
                      </w:r>
                      <w:r>
                        <w:rPr>
                          <w:rFonts w:ascii="Calibri"/>
                          <w:spacing w:val="18"/>
                          <w:w w:val="105"/>
                          <w:sz w:val="16"/>
                        </w:rPr>
                        <w:t xml:space="preserve"> </w:t>
                      </w:r>
                      <w:r>
                        <w:rPr>
                          <w:rFonts w:ascii="Calibri"/>
                          <w:w w:val="105"/>
                          <w:sz w:val="16"/>
                        </w:rPr>
                        <w:t>of</w:t>
                      </w:r>
                      <w:r>
                        <w:rPr>
                          <w:rFonts w:ascii="Calibri"/>
                          <w:spacing w:val="21"/>
                          <w:w w:val="105"/>
                          <w:sz w:val="16"/>
                        </w:rPr>
                        <w:t xml:space="preserve"> </w:t>
                      </w:r>
                      <w:r>
                        <w:rPr>
                          <w:rFonts w:ascii="Calibri"/>
                          <w:spacing w:val="-1"/>
                          <w:w w:val="105"/>
                          <w:sz w:val="16"/>
                        </w:rPr>
                        <w:t>Indigo</w:t>
                      </w:r>
                    </w:p>
                  </w:txbxContent>
                </v:textbox>
              </v:shape>
              <v:shape id="_x0000_s4937" type="#_x0000_t202" style="position:absolute;left:482;top:1272;width:1179;height:160" filled="f" stroked="f">
                <v:textbox inset="0,0,0,0">
                  <w:txbxContent>
                    <w:p w14:paraId="29CF9A68" w14:textId="77777777" w:rsidR="009159D4" w:rsidRDefault="00B43467">
                      <w:pPr>
                        <w:spacing w:line="160" w:lineRule="exact"/>
                        <w:rPr>
                          <w:rFonts w:ascii="Calibri" w:eastAsia="Calibri" w:hAnsi="Calibri" w:cs="Calibri"/>
                          <w:sz w:val="16"/>
                          <w:szCs w:val="16"/>
                        </w:rPr>
                      </w:pPr>
                      <w:r>
                        <w:rPr>
                          <w:rFonts w:ascii="Calibri"/>
                          <w:w w:val="105"/>
                          <w:sz w:val="16"/>
                        </w:rPr>
                        <w:t>City</w:t>
                      </w:r>
                      <w:r>
                        <w:rPr>
                          <w:rFonts w:ascii="Calibri"/>
                          <w:spacing w:val="8"/>
                          <w:w w:val="105"/>
                          <w:sz w:val="16"/>
                        </w:rPr>
                        <w:t xml:space="preserve"> </w:t>
                      </w:r>
                      <w:r>
                        <w:rPr>
                          <w:rFonts w:ascii="Calibri"/>
                          <w:w w:val="105"/>
                          <w:sz w:val="16"/>
                        </w:rPr>
                        <w:t>of</w:t>
                      </w:r>
                      <w:r>
                        <w:rPr>
                          <w:rFonts w:ascii="Calibri"/>
                          <w:spacing w:val="16"/>
                          <w:w w:val="105"/>
                          <w:sz w:val="16"/>
                        </w:rPr>
                        <w:t xml:space="preserve"> </w:t>
                      </w:r>
                      <w:r>
                        <w:rPr>
                          <w:rFonts w:ascii="Calibri"/>
                          <w:spacing w:val="-1"/>
                          <w:w w:val="105"/>
                          <w:sz w:val="16"/>
                        </w:rPr>
                        <w:t>Wodonga</w:t>
                      </w:r>
                    </w:p>
                  </w:txbxContent>
                </v:textbox>
              </v:shape>
              <v:shape id="_x0000_s4936" type="#_x0000_t202" style="position:absolute;left:2610;top:1272;width:1461;height:160" filled="f" stroked="f">
                <v:textbox inset="0,0,0,0">
                  <w:txbxContent>
                    <w:p w14:paraId="29CF9A69" w14:textId="77777777" w:rsidR="009159D4" w:rsidRDefault="00B43467">
                      <w:pPr>
                        <w:spacing w:line="160" w:lineRule="exact"/>
                        <w:rPr>
                          <w:rFonts w:ascii="Calibri" w:eastAsia="Calibri" w:hAnsi="Calibri" w:cs="Calibri"/>
                          <w:sz w:val="16"/>
                          <w:szCs w:val="16"/>
                        </w:rPr>
                      </w:pPr>
                      <w:r>
                        <w:rPr>
                          <w:rFonts w:ascii="Calibri"/>
                          <w:spacing w:val="-3"/>
                          <w:w w:val="115"/>
                          <w:sz w:val="16"/>
                        </w:rPr>
                        <w:t>Rural</w:t>
                      </w:r>
                      <w:r>
                        <w:rPr>
                          <w:rFonts w:ascii="Calibri"/>
                          <w:spacing w:val="-13"/>
                          <w:w w:val="115"/>
                          <w:sz w:val="16"/>
                        </w:rPr>
                        <w:t xml:space="preserve"> </w:t>
                      </w:r>
                      <w:r>
                        <w:rPr>
                          <w:rFonts w:ascii="Calibri"/>
                          <w:w w:val="115"/>
                          <w:sz w:val="16"/>
                        </w:rPr>
                        <w:t>City</w:t>
                      </w:r>
                      <w:r>
                        <w:rPr>
                          <w:rFonts w:ascii="Calibri"/>
                          <w:spacing w:val="-9"/>
                          <w:w w:val="115"/>
                          <w:sz w:val="16"/>
                        </w:rPr>
                        <w:t xml:space="preserve"> </w:t>
                      </w:r>
                      <w:r>
                        <w:rPr>
                          <w:rFonts w:ascii="Calibri"/>
                          <w:w w:val="115"/>
                          <w:sz w:val="16"/>
                        </w:rPr>
                        <w:t>of</w:t>
                      </w:r>
                      <w:r>
                        <w:rPr>
                          <w:rFonts w:ascii="Calibri"/>
                          <w:spacing w:val="-10"/>
                          <w:w w:val="115"/>
                          <w:sz w:val="16"/>
                        </w:rPr>
                        <w:t xml:space="preserve"> </w:t>
                      </w:r>
                      <w:proofErr w:type="spellStart"/>
                      <w:r>
                        <w:rPr>
                          <w:rFonts w:ascii="Calibri"/>
                          <w:spacing w:val="-3"/>
                          <w:w w:val="115"/>
                          <w:sz w:val="16"/>
                        </w:rPr>
                        <w:t>Benalla</w:t>
                      </w:r>
                      <w:proofErr w:type="spellEnd"/>
                    </w:p>
                  </w:txbxContent>
                </v:textbox>
              </v:shape>
              <v:shape id="_x0000_s4935" type="#_x0000_t202" style="position:absolute;left:482;top:1663;width:1771;height:160" filled="f" stroked="f">
                <v:textbox inset="0,0,0,0">
                  <w:txbxContent>
                    <w:p w14:paraId="29CF9A6A" w14:textId="77777777" w:rsidR="009159D4" w:rsidRDefault="00B43467">
                      <w:pPr>
                        <w:spacing w:line="160" w:lineRule="exact"/>
                        <w:rPr>
                          <w:rFonts w:ascii="Calibri" w:eastAsia="Calibri" w:hAnsi="Calibri" w:cs="Calibri"/>
                          <w:sz w:val="16"/>
                          <w:szCs w:val="16"/>
                        </w:rPr>
                      </w:pPr>
                      <w:r>
                        <w:rPr>
                          <w:rFonts w:ascii="Calibri"/>
                          <w:w w:val="105"/>
                          <w:sz w:val="16"/>
                        </w:rPr>
                        <w:t>Rural</w:t>
                      </w:r>
                      <w:r>
                        <w:rPr>
                          <w:rFonts w:ascii="Calibri"/>
                          <w:spacing w:val="18"/>
                          <w:w w:val="105"/>
                          <w:sz w:val="16"/>
                        </w:rPr>
                        <w:t xml:space="preserve"> </w:t>
                      </w:r>
                      <w:r>
                        <w:rPr>
                          <w:rFonts w:ascii="Calibri"/>
                          <w:w w:val="105"/>
                          <w:sz w:val="16"/>
                        </w:rPr>
                        <w:t>City</w:t>
                      </w:r>
                      <w:r>
                        <w:rPr>
                          <w:rFonts w:ascii="Calibri"/>
                          <w:spacing w:val="23"/>
                          <w:w w:val="105"/>
                          <w:sz w:val="16"/>
                        </w:rPr>
                        <w:t xml:space="preserve"> </w:t>
                      </w:r>
                      <w:r>
                        <w:rPr>
                          <w:rFonts w:ascii="Calibri"/>
                          <w:w w:val="105"/>
                          <w:sz w:val="16"/>
                        </w:rPr>
                        <w:t>of</w:t>
                      </w:r>
                      <w:r>
                        <w:rPr>
                          <w:rFonts w:ascii="Calibri"/>
                          <w:spacing w:val="25"/>
                          <w:w w:val="105"/>
                          <w:sz w:val="16"/>
                        </w:rPr>
                        <w:t xml:space="preserve"> </w:t>
                      </w:r>
                      <w:r>
                        <w:rPr>
                          <w:rFonts w:ascii="Calibri"/>
                          <w:w w:val="105"/>
                          <w:sz w:val="16"/>
                        </w:rPr>
                        <w:t>Wangaratta</w:t>
                      </w:r>
                    </w:p>
                  </w:txbxContent>
                </v:textbox>
              </v:shape>
            </v:group>
            <w10:anchorlock/>
          </v:group>
        </w:pict>
      </w:r>
      <w:r w:rsidR="00B43467" w:rsidRPr="00EE4F71">
        <w:rPr>
          <w:rFonts w:ascii="Calibri"/>
          <w:sz w:val="20"/>
          <w:lang w:val="en-AU"/>
        </w:rPr>
        <w:tab/>
      </w:r>
      <w:r>
        <w:rPr>
          <w:rFonts w:ascii="Calibri"/>
          <w:position w:val="5"/>
          <w:sz w:val="20"/>
          <w:lang w:val="en-AU"/>
        </w:rPr>
      </w:r>
      <w:r>
        <w:rPr>
          <w:rFonts w:ascii="Calibri"/>
          <w:position w:val="5"/>
          <w:sz w:val="20"/>
          <w:lang w:val="en-AU"/>
        </w:rPr>
        <w:pict w14:anchorId="29CF9553">
          <v:shape id="_x0000_s7851" type="#_x0000_t202" style="width:446.65pt;height:32.65pt;mso-left-percent:-10001;mso-top-percent:-10001;mso-position-horizontal:absolute;mso-position-horizontal-relative:char;mso-position-vertical:absolute;mso-position-vertical-relative:line;mso-left-percent:-10001;mso-top-percent:-10001" fillcolor="#ececee" strokecolor="#efefef" strokeweight=".72pt">
            <v:textbox inset="0,0,0,0">
              <w:txbxContent>
                <w:p w14:paraId="29CF9A6B" w14:textId="77777777" w:rsidR="009159D4" w:rsidRDefault="009159D4">
                  <w:pPr>
                    <w:spacing w:before="11"/>
                    <w:rPr>
                      <w:rFonts w:ascii="Calibri" w:eastAsia="Calibri" w:hAnsi="Calibri" w:cs="Calibri"/>
                      <w:sz w:val="11"/>
                      <w:szCs w:val="11"/>
                    </w:rPr>
                  </w:pPr>
                </w:p>
                <w:p w14:paraId="29CF9A6C" w14:textId="77777777" w:rsidR="009159D4" w:rsidRDefault="00B43467">
                  <w:pPr>
                    <w:tabs>
                      <w:tab w:val="left" w:pos="757"/>
                    </w:tabs>
                    <w:spacing w:line="170" w:lineRule="exact"/>
                    <w:ind w:left="113"/>
                    <w:rPr>
                      <w:rFonts w:ascii="Calibri" w:eastAsia="Calibri" w:hAnsi="Calibri" w:cs="Calibri"/>
                      <w:sz w:val="14"/>
                      <w:szCs w:val="14"/>
                    </w:rPr>
                  </w:pPr>
                  <w:r>
                    <w:rPr>
                      <w:rFonts w:ascii="Calibri"/>
                      <w:spacing w:val="-2"/>
                      <w:w w:val="110"/>
                      <w:sz w:val="14"/>
                    </w:rPr>
                    <w:t>Base:</w:t>
                  </w:r>
                  <w:r>
                    <w:rPr>
                      <w:rFonts w:ascii="Calibri"/>
                      <w:spacing w:val="-2"/>
                      <w:w w:val="110"/>
                      <w:sz w:val="14"/>
                    </w:rPr>
                    <w:tab/>
                  </w:r>
                  <w:r>
                    <w:rPr>
                      <w:rFonts w:ascii="Calibri"/>
                      <w:spacing w:val="-1"/>
                      <w:w w:val="110"/>
                      <w:sz w:val="14"/>
                    </w:rPr>
                    <w:t>Total</w:t>
                  </w:r>
                  <w:r>
                    <w:rPr>
                      <w:rFonts w:ascii="Calibri"/>
                      <w:spacing w:val="11"/>
                      <w:w w:val="110"/>
                      <w:sz w:val="14"/>
                    </w:rPr>
                    <w:t xml:space="preserve"> </w:t>
                  </w:r>
                  <w:r>
                    <w:rPr>
                      <w:rFonts w:ascii="Calibri"/>
                      <w:spacing w:val="-2"/>
                      <w:w w:val="110"/>
                      <w:sz w:val="14"/>
                    </w:rPr>
                    <w:t>sample</w:t>
                  </w:r>
                  <w:r>
                    <w:rPr>
                      <w:rFonts w:ascii="Calibri"/>
                      <w:spacing w:val="9"/>
                      <w:w w:val="110"/>
                      <w:sz w:val="14"/>
                    </w:rPr>
                    <w:t xml:space="preserve"> </w:t>
                  </w:r>
                  <w:r>
                    <w:rPr>
                      <w:rFonts w:ascii="Calibri"/>
                      <w:spacing w:val="-2"/>
                      <w:w w:val="110"/>
                      <w:sz w:val="14"/>
                    </w:rPr>
                    <w:t>(n=8)</w:t>
                  </w:r>
                </w:p>
                <w:p w14:paraId="29CF9A6D" w14:textId="77777777" w:rsidR="009159D4" w:rsidRDefault="00B43467">
                  <w:pPr>
                    <w:tabs>
                      <w:tab w:val="left" w:pos="757"/>
                    </w:tabs>
                    <w:spacing w:line="170" w:lineRule="exact"/>
                    <w:ind w:left="113"/>
                    <w:rPr>
                      <w:rFonts w:ascii="Calibri" w:eastAsia="Calibri" w:hAnsi="Calibri" w:cs="Calibri"/>
                      <w:sz w:val="14"/>
                      <w:szCs w:val="14"/>
                    </w:rPr>
                  </w:pPr>
                  <w:r>
                    <w:rPr>
                      <w:rFonts w:ascii="Calibri"/>
                      <w:w w:val="110"/>
                      <w:sz w:val="14"/>
                    </w:rPr>
                    <w:t>Q9.</w:t>
                  </w:r>
                  <w:r>
                    <w:rPr>
                      <w:rFonts w:ascii="Calibri"/>
                      <w:w w:val="110"/>
                      <w:sz w:val="14"/>
                    </w:rPr>
                    <w:tab/>
                  </w:r>
                  <w:r>
                    <w:rPr>
                      <w:rFonts w:ascii="Calibri"/>
                      <w:spacing w:val="-1"/>
                      <w:w w:val="110"/>
                      <w:sz w:val="14"/>
                    </w:rPr>
                    <w:t>Which</w:t>
                  </w:r>
                  <w:r>
                    <w:rPr>
                      <w:rFonts w:ascii="Calibri"/>
                      <w:spacing w:val="-2"/>
                      <w:w w:val="110"/>
                      <w:sz w:val="14"/>
                    </w:rPr>
                    <w:t xml:space="preserve"> </w:t>
                  </w:r>
                  <w:r>
                    <w:rPr>
                      <w:rFonts w:ascii="Calibri"/>
                      <w:w w:val="110"/>
                      <w:sz w:val="14"/>
                    </w:rPr>
                    <w:t>of</w:t>
                  </w:r>
                  <w:r>
                    <w:rPr>
                      <w:rFonts w:ascii="Calibri"/>
                      <w:spacing w:val="2"/>
                      <w:w w:val="110"/>
                      <w:sz w:val="14"/>
                    </w:rPr>
                    <w:t xml:space="preserve"> </w:t>
                  </w:r>
                  <w:r>
                    <w:rPr>
                      <w:rFonts w:ascii="Calibri"/>
                      <w:spacing w:val="-1"/>
                      <w:w w:val="110"/>
                      <w:sz w:val="14"/>
                    </w:rPr>
                    <w:t>the</w:t>
                  </w:r>
                  <w:r>
                    <w:rPr>
                      <w:rFonts w:ascii="Calibri"/>
                      <w:w w:val="110"/>
                      <w:sz w:val="14"/>
                    </w:rPr>
                    <w:t xml:space="preserve"> </w:t>
                  </w:r>
                  <w:r>
                    <w:rPr>
                      <w:rFonts w:ascii="Calibri"/>
                      <w:spacing w:val="-1"/>
                      <w:w w:val="110"/>
                      <w:sz w:val="14"/>
                    </w:rPr>
                    <w:t xml:space="preserve">following </w:t>
                  </w:r>
                  <w:r>
                    <w:rPr>
                      <w:rFonts w:ascii="Calibri"/>
                      <w:spacing w:val="-2"/>
                      <w:w w:val="110"/>
                      <w:sz w:val="14"/>
                    </w:rPr>
                    <w:t>apply</w:t>
                  </w:r>
                  <w:r>
                    <w:rPr>
                      <w:rFonts w:ascii="Calibri"/>
                      <w:spacing w:val="-1"/>
                      <w:w w:val="110"/>
                      <w:sz w:val="14"/>
                    </w:rPr>
                    <w:t xml:space="preserve"> </w:t>
                  </w:r>
                  <w:r>
                    <w:rPr>
                      <w:rFonts w:ascii="Calibri"/>
                      <w:w w:val="110"/>
                      <w:sz w:val="14"/>
                    </w:rPr>
                    <w:t>to</w:t>
                  </w:r>
                  <w:r>
                    <w:rPr>
                      <w:rFonts w:ascii="Calibri"/>
                      <w:spacing w:val="2"/>
                      <w:w w:val="110"/>
                      <w:sz w:val="14"/>
                    </w:rPr>
                    <w:t xml:space="preserve"> </w:t>
                  </w:r>
                  <w:r>
                    <w:rPr>
                      <w:rFonts w:ascii="Calibri"/>
                      <w:spacing w:val="-1"/>
                      <w:w w:val="110"/>
                      <w:sz w:val="14"/>
                    </w:rPr>
                    <w:t>your</w:t>
                  </w:r>
                  <w:r>
                    <w:rPr>
                      <w:rFonts w:ascii="Calibri"/>
                      <w:w w:val="110"/>
                      <w:sz w:val="14"/>
                    </w:rPr>
                    <w:t xml:space="preserve"> </w:t>
                  </w:r>
                  <w:r>
                    <w:rPr>
                      <w:rFonts w:ascii="Calibri"/>
                      <w:spacing w:val="-2"/>
                      <w:w w:val="110"/>
                      <w:sz w:val="14"/>
                    </w:rPr>
                    <w:t>LGA?</w:t>
                  </w:r>
                </w:p>
              </w:txbxContent>
            </v:textbox>
          </v:shape>
        </w:pict>
      </w:r>
    </w:p>
    <w:p w14:paraId="29CF8D36"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250"/>
          <w:pgSz w:w="16840" w:h="11910" w:orient="landscape"/>
          <w:pgMar w:top="1100" w:right="860" w:bottom="1220" w:left="2080" w:header="0" w:footer="1028" w:gutter="0"/>
          <w:cols w:space="720"/>
        </w:sectPr>
      </w:pPr>
    </w:p>
    <w:p w14:paraId="29CF8D37" w14:textId="77777777" w:rsidR="009159D4" w:rsidRPr="00EE4F71" w:rsidRDefault="009159D4">
      <w:pPr>
        <w:rPr>
          <w:rFonts w:ascii="Calibri" w:eastAsia="Calibri" w:hAnsi="Calibri" w:cs="Calibri"/>
          <w:sz w:val="20"/>
          <w:szCs w:val="20"/>
          <w:lang w:val="en-AU"/>
        </w:rPr>
      </w:pPr>
    </w:p>
    <w:p w14:paraId="29CF8D38" w14:textId="77777777" w:rsidR="009159D4" w:rsidRPr="00EE4F71" w:rsidRDefault="009159D4">
      <w:pPr>
        <w:spacing w:before="11"/>
        <w:rPr>
          <w:rFonts w:ascii="Calibri" w:eastAsia="Calibri" w:hAnsi="Calibri" w:cs="Calibri"/>
          <w:sz w:val="18"/>
          <w:szCs w:val="18"/>
          <w:lang w:val="en-AU"/>
        </w:rPr>
      </w:pPr>
    </w:p>
    <w:p w14:paraId="29CF8D39" w14:textId="77777777" w:rsidR="009159D4" w:rsidRPr="00EE4F71" w:rsidRDefault="00137999">
      <w:pPr>
        <w:pStyle w:val="Heading4"/>
        <w:spacing w:before="19"/>
        <w:ind w:left="511"/>
        <w:rPr>
          <w:rFonts w:ascii="Calibri" w:eastAsia="Calibri" w:hAnsi="Calibri" w:cs="Calibri"/>
          <w:b w:val="0"/>
          <w:bCs w:val="0"/>
          <w:lang w:val="en-AU"/>
        </w:rPr>
      </w:pPr>
      <w:r>
        <w:rPr>
          <w:lang w:val="en-AU"/>
        </w:rPr>
        <w:pict w14:anchorId="29CF9554">
          <v:group id="_x0000_s4930" style="position:absolute;left:0;text-align:left;margin-left:110.45pt;margin-top:-5.15pt;width:10.6pt;height:36pt;z-index:11032;mso-position-horizontal-relative:page" coordorigin="2209,-103" coordsize="212,720">
            <v:shape id="_x0000_s4931" style="position:absolute;left:2209;top:-103;width:212;height:720" coordorigin="2209,-103" coordsize="212,720" path="m2209,-103r,720l2420,617r,-720l2209,-103xe" fillcolor="#ffd300" stroked="f">
              <v:path arrowok="t"/>
            </v:shape>
            <w10:wrap anchorx="page"/>
          </v:group>
        </w:pict>
      </w:r>
      <w:r w:rsidR="00B43467" w:rsidRPr="00EE4F71">
        <w:rPr>
          <w:rFonts w:ascii="Calibri"/>
          <w:color w:val="3A3A3A"/>
          <w:spacing w:val="-2"/>
          <w:w w:val="115"/>
          <w:lang w:val="en-AU"/>
        </w:rPr>
        <w:t>LGA</w:t>
      </w:r>
      <w:r w:rsidR="00B43467" w:rsidRPr="00EE4F71">
        <w:rPr>
          <w:rFonts w:ascii="Calibri"/>
          <w:color w:val="3A3A3A"/>
          <w:spacing w:val="1"/>
          <w:w w:val="115"/>
          <w:lang w:val="en-AU"/>
        </w:rPr>
        <w:t xml:space="preserve"> </w:t>
      </w:r>
      <w:r w:rsidR="00B43467" w:rsidRPr="00EE4F71">
        <w:rPr>
          <w:rFonts w:ascii="Calibri"/>
          <w:color w:val="3A3A3A"/>
          <w:spacing w:val="-2"/>
          <w:w w:val="115"/>
          <w:lang w:val="en-AU"/>
        </w:rPr>
        <w:t>digital</w:t>
      </w:r>
      <w:r w:rsidR="00B43467" w:rsidRPr="00EE4F71">
        <w:rPr>
          <w:rFonts w:ascii="Calibri"/>
          <w:color w:val="3A3A3A"/>
          <w:spacing w:val="7"/>
          <w:w w:val="115"/>
          <w:lang w:val="en-AU"/>
        </w:rPr>
        <w:t xml:space="preserve"> </w:t>
      </w:r>
      <w:r w:rsidR="00B43467" w:rsidRPr="00EE4F71">
        <w:rPr>
          <w:rFonts w:ascii="Calibri"/>
          <w:color w:val="3A3A3A"/>
          <w:spacing w:val="-2"/>
          <w:w w:val="115"/>
          <w:lang w:val="en-AU"/>
        </w:rPr>
        <w:t>hubs</w:t>
      </w:r>
    </w:p>
    <w:p w14:paraId="29CF8D3A" w14:textId="77777777" w:rsidR="009159D4" w:rsidRPr="00EE4F71" w:rsidRDefault="009159D4">
      <w:pPr>
        <w:rPr>
          <w:rFonts w:ascii="Calibri" w:eastAsia="Calibri" w:hAnsi="Calibri" w:cs="Calibri"/>
          <w:b/>
          <w:bCs/>
          <w:sz w:val="40"/>
          <w:szCs w:val="40"/>
          <w:lang w:val="en-AU"/>
        </w:rPr>
      </w:pPr>
    </w:p>
    <w:p w14:paraId="29CF8D3B" w14:textId="77777777" w:rsidR="009159D4" w:rsidRPr="00EE4F71" w:rsidRDefault="00137999">
      <w:pPr>
        <w:spacing w:before="304" w:line="268" w:lineRule="auto"/>
        <w:ind w:left="406" w:right="9780" w:hanging="261"/>
        <w:rPr>
          <w:rFonts w:ascii="Calibri" w:eastAsia="Calibri" w:hAnsi="Calibri" w:cs="Calibri"/>
          <w:sz w:val="18"/>
          <w:szCs w:val="18"/>
          <w:lang w:val="en-AU"/>
        </w:rPr>
      </w:pPr>
      <w:r>
        <w:rPr>
          <w:lang w:val="en-AU"/>
        </w:rPr>
        <w:pict w14:anchorId="29CF9555">
          <v:group id="_x0000_s4928" style="position:absolute;left:0;text-align:left;margin-left:575.65pt;margin-top:52.85pt;width:.1pt;height:134pt;z-index:-328816;mso-position-horizontal-relative:page" coordorigin="11513,1057" coordsize="2,2680">
            <v:shape id="_x0000_s4929" style="position:absolute;left:11513;top:1057;width:2;height:2680" coordorigin="11513,1057" coordsize="0,2680" path="m11513,1057r,2680e" filled="f" strokecolor="#ececee" strokeweight="2.76pt">
              <v:stroke dashstyle="longDash"/>
              <v:path arrowok="t"/>
            </v:shape>
            <w10:wrap anchorx="page"/>
          </v:group>
        </w:pict>
      </w:r>
      <w:r>
        <w:rPr>
          <w:lang w:val="en-AU"/>
        </w:rPr>
        <w:pict w14:anchorId="29CF9556">
          <v:group id="_x0000_s4860" style="position:absolute;left:0;text-align:left;margin-left:345.25pt;margin-top:14.1pt;width:448.3pt;height:376.15pt;z-index:-328624;mso-position-horizontal-relative:page" coordorigin="6905,282" coordsize="8966,7523">
            <v:group id="_x0000_s4926" style="position:absolute;left:7257;top:4015;width:8508;height:2" coordorigin="7257,4015" coordsize="8508,2">
              <v:shape id="_x0000_s4927" style="position:absolute;left:7257;top:4015;width:8508;height:2" coordorigin="7257,4015" coordsize="8508,0" path="m7257,4015r8508,e" filled="f" strokecolor="#ececee" strokeweight="2.76pt">
                <v:stroke dashstyle="longDash"/>
                <v:path arrowok="t"/>
              </v:shape>
            </v:group>
            <v:group id="_x0000_s4924" style="position:absolute;left:6929;top:648;width:8919;height:98" coordorigin="6929,648" coordsize="8919,98">
              <v:shape id="_x0000_s4925" style="position:absolute;left:6929;top:648;width:8919;height:98" coordorigin="6929,648" coordsize="8919,98" path="m6929,648r,97l15847,745r,-97l6929,648xe" fillcolor="#ffd300" stroked="f">
                <v:path arrowok="t"/>
              </v:shape>
            </v:group>
            <v:group id="_x0000_s4922" style="position:absolute;left:6929;top:298;width:8919;height:351" coordorigin="6929,298" coordsize="8919,351">
              <v:shape id="_x0000_s4923" style="position:absolute;left:6929;top:298;width:8919;height:351" coordorigin="6929,298" coordsize="8919,351" path="m6929,298r,350l15847,648r,-350l6929,298xe" fillcolor="#ffd300" stroked="f">
                <v:path arrowok="t"/>
              </v:shape>
            </v:group>
            <v:group id="_x0000_s4920" style="position:absolute;left:6914;top:291;width:8949;height:2" coordorigin="6914,291" coordsize="8949,2">
              <v:shape id="_x0000_s4921" style="position:absolute;left:6914;top:291;width:8949;height:2" coordorigin="6914,291" coordsize="8949,0" path="m6914,291r8949,e" filled="f" strokecolor="silver" strokeweight=".88pt">
                <v:path arrowok="t"/>
              </v:shape>
            </v:group>
            <v:group id="_x0000_s4918" style="position:absolute;left:6929;top:298;width:8920;height:2" coordorigin="6929,298" coordsize="8920,2">
              <v:shape id="_x0000_s4919" style="position:absolute;left:6929;top:298;width:8920;height:2" coordorigin="6929,298" coordsize="8920,0" path="m6929,298r8919,e" filled="f" strokecolor="#ffd300" strokeweight=".16pt">
                <v:path arrowok="t"/>
              </v:shape>
            </v:group>
            <v:group id="_x0000_s4916" style="position:absolute;left:6921;top:299;width:2;height:6765" coordorigin="6921,299" coordsize="2,6765">
              <v:shape id="_x0000_s4917" style="position:absolute;left:6921;top:299;width:2;height:6765" coordorigin="6921,299" coordsize="0,6765" path="m6921,299r,6764e" filled="f" strokecolor="silver" strokeweight=".82pt">
                <v:path arrowok="t"/>
              </v:shape>
            </v:group>
            <v:group id="_x0000_s4914" style="position:absolute;left:15855;top:299;width:2;height:6765" coordorigin="15855,299" coordsize="2,6765">
              <v:shape id="_x0000_s4915" style="position:absolute;left:15855;top:299;width:2;height:6765" coordorigin="15855,299" coordsize="0,6765" path="m15855,299r,6764e" filled="f" strokecolor="silver" strokeweight=".82pt">
                <v:path arrowok="t"/>
              </v:shape>
            </v:group>
            <v:group id="_x0000_s4912" style="position:absolute;left:6914;top:753;width:8949;height:2" coordorigin="6914,753" coordsize="8949,2">
              <v:shape id="_x0000_s4913" style="position:absolute;left:6914;top:753;width:8949;height:2" coordorigin="6914,753" coordsize="8949,0" path="m6914,753r8949,e" filled="f" strokecolor="silver" strokeweight=".82pt">
                <v:path arrowok="t"/>
              </v:shape>
            </v:group>
            <v:group id="_x0000_s4910" style="position:absolute;left:6917;top:7068;width:8944;height:2" coordorigin="6917,7068" coordsize="8944,2">
              <v:shape id="_x0000_s4911" style="position:absolute;left:6917;top:7068;width:8944;height:2" coordorigin="6917,7068" coordsize="8944,0" path="m6917,7068r8943,e" filled="f" strokecolor="silver" strokeweight=".58pt">
                <v:path arrowok="t"/>
              </v:shape>
            </v:group>
            <v:group id="_x0000_s4908" style="position:absolute;left:6929;top:7145;width:609;height:143" coordorigin="6929,7145" coordsize="609,143">
              <v:shape id="_x0000_s4909" style="position:absolute;left:6929;top:7145;width:609;height:143" coordorigin="6929,7145" coordsize="609,143" path="m6929,7145r,143l7537,7288r,-143l6929,7145xe" fillcolor="#ececee" stroked="f">
                <v:path arrowok="t"/>
              </v:shape>
            </v:group>
            <v:group id="_x0000_s4906" style="position:absolute;left:7537;top:7145;width:8310;height:143" coordorigin="7537,7145" coordsize="8310,143">
              <v:shape id="_x0000_s4907" style="position:absolute;left:7537;top:7145;width:8310;height:143" coordorigin="7537,7145" coordsize="8310,143" path="m7537,7145r,143l15847,7288r,-143l7537,7145xe" fillcolor="#ececee" stroked="f">
                <v:path arrowok="t"/>
              </v:shape>
            </v:group>
            <v:group id="_x0000_s4904" style="position:absolute;left:6914;top:7138;width:8949;height:2" coordorigin="6914,7138" coordsize="8949,2">
              <v:shape id="_x0000_s4905" style="position:absolute;left:6914;top:7138;width:8949;height:2" coordorigin="6914,7138" coordsize="8949,0" path="m6914,7138r8949,e" filled="f" strokecolor="#efefef" strokeweight=".88pt">
                <v:path arrowok="t"/>
              </v:shape>
            </v:group>
            <v:group id="_x0000_s4902" style="position:absolute;left:6929;top:7146;width:8920;height:2" coordorigin="6929,7146" coordsize="8920,2">
              <v:shape id="_x0000_s4903" style="position:absolute;left:6929;top:7146;width:8920;height:2" coordorigin="6929,7146" coordsize="8920,0" path="m6929,7146r8919,e" filled="f" strokecolor="#ececee" strokeweight=".16pt">
                <v:path arrowok="t"/>
              </v:shape>
            </v:group>
            <v:group id="_x0000_s4900" style="position:absolute;left:6921;top:7146;width:2;height:651" coordorigin="6921,7146" coordsize="2,651">
              <v:shape id="_x0000_s4901" style="position:absolute;left:6921;top:7146;width:2;height:651" coordorigin="6921,7146" coordsize="0,651" path="m6921,7146r,651e" filled="f" strokecolor="#efefef" strokeweight=".82pt">
                <v:path arrowok="t"/>
              </v:shape>
            </v:group>
            <v:group id="_x0000_s4898" style="position:absolute;left:15855;top:7146;width:2;height:651" coordorigin="15855,7146" coordsize="2,651">
              <v:shape id="_x0000_s4899" style="position:absolute;left:15855;top:7146;width:2;height:651" coordorigin="15855,7146" coordsize="0,651" path="m15855,7146r,651e" filled="f" strokecolor="#efefef" strokeweight=".82pt">
                <v:path arrowok="t"/>
              </v:shape>
            </v:group>
            <v:group id="_x0000_s4896" style="position:absolute;left:6929;top:7451;width:609;height:5" coordorigin="6929,7451" coordsize="609,5">
              <v:shape id="_x0000_s4897" style="position:absolute;left:6929;top:7451;width:609;height:5" coordorigin="6929,7451" coordsize="609,5" path="m6929,7451r,5l7537,7456r,-5l6929,7451xe" fillcolor="#ececee" stroked="f">
                <v:path arrowok="t"/>
              </v:shape>
            </v:group>
            <v:group id="_x0000_s4894" style="position:absolute;left:6929;top:7288;width:609;height:164" coordorigin="6929,7288" coordsize="609,164">
              <v:shape id="_x0000_s4895" style="position:absolute;left:6929;top:7288;width:609;height:164" coordorigin="6929,7288" coordsize="609,164" path="m6929,7288r,163l7537,7451r,-163l6929,7288xe" fillcolor="#ececee" stroked="f">
                <v:path arrowok="t"/>
              </v:shape>
            </v:group>
            <v:group id="_x0000_s4892" style="position:absolute;left:7537;top:7451;width:4007;height:5" coordorigin="7537,7451" coordsize="4007,5">
              <v:shape id="_x0000_s4893" style="position:absolute;left:7537;top:7451;width:4007;height:5" coordorigin="7537,7451" coordsize="4007,5" path="m7537,7451r,5l11544,7456r,-5l7537,7451xe" fillcolor="#ececee" stroked="f">
                <v:path arrowok="t"/>
              </v:shape>
            </v:group>
            <v:group id="_x0000_s4890" style="position:absolute;left:7537;top:7288;width:4007;height:164" coordorigin="7537,7288" coordsize="4007,164">
              <v:shape id="_x0000_s4891" style="position:absolute;left:7537;top:7288;width:4007;height:164" coordorigin="7537,7288" coordsize="4007,164" path="m7537,7288r,163l11544,7451r,-163l7537,7288xe" fillcolor="#ececee" stroked="f">
                <v:path arrowok="t"/>
              </v:shape>
            </v:group>
            <v:group id="_x0000_s4888" style="position:absolute;left:11544;top:7451;width:4304;height:5" coordorigin="11544,7451" coordsize="4304,5">
              <v:shape id="_x0000_s4889" style="position:absolute;left:11544;top:7451;width:4304;height:5" coordorigin="11544,7451" coordsize="4304,5" path="m11544,7451r,5l15847,7456r,-5l11544,7451xe" fillcolor="#ececee" stroked="f">
                <v:path arrowok="t"/>
              </v:shape>
            </v:group>
            <v:group id="_x0000_s4886" style="position:absolute;left:11544;top:7288;width:4304;height:164" coordorigin="11544,7288" coordsize="4304,164">
              <v:shape id="_x0000_s4887" style="position:absolute;left:11544;top:7288;width:4304;height:164" coordorigin="11544,7288" coordsize="4304,164" path="m11544,7288r,163l15847,7451r,-163l11544,7288xe" fillcolor="#ececee" stroked="f">
                <v:path arrowok="t"/>
              </v:shape>
            </v:group>
            <v:group id="_x0000_s4884" style="position:absolute;left:6929;top:7456;width:8919;height:168" coordorigin="6929,7456" coordsize="8919,168">
              <v:shape id="_x0000_s4885" style="position:absolute;left:6929;top:7456;width:8919;height:168" coordorigin="6929,7456" coordsize="8919,168" path="m6929,7456r,168l15847,7624r,-168l6929,7456xe" fillcolor="#ececee" stroked="f">
                <v:path arrowok="t"/>
              </v:shape>
            </v:group>
            <v:group id="_x0000_s4882" style="position:absolute;left:7537;top:7456;width:8310;height:164" coordorigin="7537,7456" coordsize="8310,164">
              <v:shape id="_x0000_s4883" style="position:absolute;left:7537;top:7456;width:8310;height:164" coordorigin="7537,7456" coordsize="8310,164" path="m7537,7456r,163l15847,7619r,-163l7537,7456xe" fillcolor="#ececee" stroked="f">
                <v:path arrowok="t"/>
              </v:shape>
            </v:group>
            <v:group id="_x0000_s4880" style="position:absolute;left:6929;top:7775;width:609;height:8" coordorigin="6929,7775" coordsize="609,8">
              <v:shape id="_x0000_s4881" style="position:absolute;left:6929;top:7775;width:609;height:8" coordorigin="6929,7775" coordsize="609,8" path="m6929,7775r,7l7537,7782r,-7l6929,7775xe" fillcolor="#ececee" stroked="f">
                <v:path arrowok="t"/>
              </v:shape>
            </v:group>
            <v:group id="_x0000_s4878" style="position:absolute;left:6929;top:7624;width:609;height:152" coordorigin="6929,7624" coordsize="609,152">
              <v:shape id="_x0000_s4879" style="position:absolute;left:6929;top:7624;width:609;height:152" coordorigin="6929,7624" coordsize="609,152" path="m6929,7624r,151l7537,7775r,-151l6929,7624xe" fillcolor="#ececee" stroked="f">
                <v:path arrowok="t"/>
              </v:shape>
            </v:group>
            <v:group id="_x0000_s4876" style="position:absolute;left:7537;top:7775;width:4007;height:8" coordorigin="7537,7775" coordsize="4007,8">
              <v:shape id="_x0000_s4877" style="position:absolute;left:7537;top:7775;width:4007;height:8" coordorigin="7537,7775" coordsize="4007,8" path="m7537,7775r,7l11544,7782r,-7l7537,7775xe" fillcolor="#ececee" stroked="f">
                <v:path arrowok="t"/>
              </v:shape>
            </v:group>
            <v:group id="_x0000_s4874" style="position:absolute;left:7537;top:7624;width:4007;height:152" coordorigin="7537,7624" coordsize="4007,152">
              <v:shape id="_x0000_s4875" style="position:absolute;left:7537;top:7624;width:4007;height:152" coordorigin="7537,7624" coordsize="4007,152" path="m7537,7624r,151l11544,7775r,-151l7537,7624xe" fillcolor="#ececee" stroked="f">
                <v:path arrowok="t"/>
              </v:shape>
            </v:group>
            <v:group id="_x0000_s4872" style="position:absolute;left:11544;top:7775;width:4304;height:8" coordorigin="11544,7775" coordsize="4304,8">
              <v:shape id="_x0000_s4873" style="position:absolute;left:11544;top:7775;width:4304;height:8" coordorigin="11544,7775" coordsize="4304,8" path="m11544,7775r,7l15847,7782r,-7l11544,7775xe" fillcolor="#ececee" stroked="f">
                <v:path arrowok="t"/>
              </v:shape>
            </v:group>
            <v:group id="_x0000_s4870" style="position:absolute;left:11544;top:7624;width:4304;height:152" coordorigin="11544,7624" coordsize="4304,152">
              <v:shape id="_x0000_s4871" style="position:absolute;left:11544;top:7624;width:4304;height:152" coordorigin="11544,7624" coordsize="4304,152" path="m11544,7624r,151l15847,7775r,-151l11544,7624xe" fillcolor="#ececee" stroked="f">
                <v:path arrowok="t"/>
              </v:shape>
            </v:group>
            <v:group id="_x0000_s4861" style="position:absolute;left:6914;top:7789;width:8949;height:2" coordorigin="6914,7789" coordsize="8949,2">
              <v:shape id="_x0000_s4869" style="position:absolute;left:6914;top:7789;width:8949;height:2" coordorigin="6914,7789" coordsize="8949,0" path="m6914,7789r8949,e" filled="f" strokecolor="#efefef" strokeweight=".82pt">
                <v:path arrowok="t"/>
              </v:shape>
              <v:shape id="_x0000_s4868" type="#_x0000_t202" style="position:absolute;left:6921;top:291;width:8934;height:462" filled="f" stroked="f">
                <v:textbox inset="0,0,0,0">
                  <w:txbxContent>
                    <w:p w14:paraId="29CF9A6E" w14:textId="77777777" w:rsidR="009159D4" w:rsidRDefault="00B43467">
                      <w:pPr>
                        <w:spacing w:before="112"/>
                        <w:ind w:left="2095"/>
                        <w:rPr>
                          <w:rFonts w:ascii="Calibri" w:eastAsia="Calibri" w:hAnsi="Calibri" w:cs="Calibri"/>
                          <w:sz w:val="20"/>
                          <w:szCs w:val="20"/>
                        </w:rPr>
                      </w:pPr>
                      <w:r>
                        <w:rPr>
                          <w:rFonts w:ascii="Calibri"/>
                          <w:b/>
                          <w:spacing w:val="-2"/>
                          <w:w w:val="110"/>
                          <w:sz w:val="20"/>
                        </w:rPr>
                        <w:t>LGA</w:t>
                      </w:r>
                      <w:r>
                        <w:rPr>
                          <w:rFonts w:ascii="Calibri"/>
                          <w:b/>
                          <w:spacing w:val="28"/>
                          <w:w w:val="110"/>
                          <w:sz w:val="20"/>
                        </w:rPr>
                        <w:t xml:space="preserve"> </w:t>
                      </w:r>
                      <w:r>
                        <w:rPr>
                          <w:rFonts w:ascii="Calibri"/>
                          <w:b/>
                          <w:spacing w:val="-2"/>
                          <w:w w:val="110"/>
                          <w:sz w:val="20"/>
                        </w:rPr>
                        <w:t>digital</w:t>
                      </w:r>
                      <w:r>
                        <w:rPr>
                          <w:rFonts w:ascii="Calibri"/>
                          <w:b/>
                          <w:spacing w:val="30"/>
                          <w:w w:val="110"/>
                          <w:sz w:val="20"/>
                        </w:rPr>
                        <w:t xml:space="preserve"> </w:t>
                      </w:r>
                      <w:r>
                        <w:rPr>
                          <w:rFonts w:ascii="Calibri"/>
                          <w:b/>
                          <w:spacing w:val="-3"/>
                          <w:w w:val="110"/>
                          <w:sz w:val="20"/>
                        </w:rPr>
                        <w:t>hubs</w:t>
                      </w:r>
                      <w:r>
                        <w:rPr>
                          <w:rFonts w:ascii="Calibri"/>
                          <w:b/>
                          <w:spacing w:val="30"/>
                          <w:w w:val="110"/>
                          <w:sz w:val="20"/>
                        </w:rPr>
                        <w:t xml:space="preserve"> </w:t>
                      </w:r>
                      <w:r>
                        <w:rPr>
                          <w:rFonts w:ascii="Calibri"/>
                          <w:b/>
                          <w:spacing w:val="-2"/>
                          <w:w w:val="110"/>
                          <w:sz w:val="20"/>
                        </w:rPr>
                        <w:t>(Indigo,</w:t>
                      </w:r>
                      <w:r>
                        <w:rPr>
                          <w:rFonts w:ascii="Calibri"/>
                          <w:b/>
                          <w:spacing w:val="31"/>
                          <w:w w:val="110"/>
                          <w:sz w:val="20"/>
                        </w:rPr>
                        <w:t xml:space="preserve"> </w:t>
                      </w:r>
                      <w:r>
                        <w:rPr>
                          <w:rFonts w:ascii="Calibri"/>
                          <w:b/>
                          <w:spacing w:val="-3"/>
                          <w:w w:val="110"/>
                          <w:sz w:val="20"/>
                        </w:rPr>
                        <w:t>Wangaratta</w:t>
                      </w:r>
                      <w:r>
                        <w:rPr>
                          <w:rFonts w:ascii="Calibri"/>
                          <w:b/>
                          <w:spacing w:val="21"/>
                          <w:w w:val="110"/>
                          <w:sz w:val="20"/>
                        </w:rPr>
                        <w:t xml:space="preserve"> </w:t>
                      </w:r>
                      <w:r>
                        <w:rPr>
                          <w:rFonts w:ascii="Calibri"/>
                          <w:b/>
                          <w:spacing w:val="-2"/>
                          <w:w w:val="110"/>
                          <w:sz w:val="20"/>
                        </w:rPr>
                        <w:t>and</w:t>
                      </w:r>
                      <w:r>
                        <w:rPr>
                          <w:rFonts w:ascii="Calibri"/>
                          <w:b/>
                          <w:spacing w:val="23"/>
                          <w:w w:val="110"/>
                          <w:sz w:val="20"/>
                        </w:rPr>
                        <w:t xml:space="preserve"> </w:t>
                      </w:r>
                      <w:proofErr w:type="spellStart"/>
                      <w:r>
                        <w:rPr>
                          <w:rFonts w:ascii="Calibri"/>
                          <w:b/>
                          <w:spacing w:val="-3"/>
                          <w:w w:val="110"/>
                          <w:sz w:val="20"/>
                        </w:rPr>
                        <w:t>Benalla</w:t>
                      </w:r>
                      <w:proofErr w:type="spellEnd"/>
                      <w:r>
                        <w:rPr>
                          <w:rFonts w:ascii="Calibri"/>
                          <w:b/>
                          <w:spacing w:val="-3"/>
                          <w:w w:val="110"/>
                          <w:sz w:val="20"/>
                        </w:rPr>
                        <w:t>)</w:t>
                      </w:r>
                    </w:p>
                  </w:txbxContent>
                </v:textbox>
              </v:shape>
              <v:shape id="_x0000_s4867" type="#_x0000_t202" style="position:absolute;left:6921;top:753;width:8934;height:6316" filled="f" stroked="f">
                <v:textbox inset="0,0,0,0">
                  <w:txbxContent>
                    <w:p w14:paraId="29CF9A6F" w14:textId="77777777" w:rsidR="009159D4" w:rsidRDefault="009159D4">
                      <w:pPr>
                        <w:spacing w:before="3"/>
                        <w:rPr>
                          <w:rFonts w:ascii="Calibri" w:eastAsia="Calibri" w:hAnsi="Calibri" w:cs="Calibri"/>
                          <w:sz w:val="23"/>
                          <w:szCs w:val="23"/>
                        </w:rPr>
                      </w:pPr>
                    </w:p>
                    <w:p w14:paraId="29CF9A70" w14:textId="77777777" w:rsidR="009159D4" w:rsidRDefault="00B43467">
                      <w:pPr>
                        <w:tabs>
                          <w:tab w:val="left" w:pos="4519"/>
                        </w:tabs>
                        <w:ind w:right="735"/>
                        <w:jc w:val="center"/>
                        <w:rPr>
                          <w:rFonts w:ascii="Calibri" w:eastAsia="Calibri" w:hAnsi="Calibri" w:cs="Calibri"/>
                          <w:sz w:val="20"/>
                          <w:szCs w:val="20"/>
                        </w:rPr>
                      </w:pPr>
                      <w:r>
                        <w:rPr>
                          <w:rFonts w:ascii="Calibri"/>
                          <w:b/>
                          <w:spacing w:val="-2"/>
                          <w:w w:val="110"/>
                          <w:sz w:val="20"/>
                        </w:rPr>
                        <w:t>Main</w:t>
                      </w:r>
                      <w:r>
                        <w:rPr>
                          <w:rFonts w:ascii="Calibri"/>
                          <w:b/>
                          <w:spacing w:val="11"/>
                          <w:w w:val="110"/>
                          <w:sz w:val="20"/>
                        </w:rPr>
                        <w:t xml:space="preserve"> </w:t>
                      </w:r>
                      <w:r>
                        <w:rPr>
                          <w:rFonts w:ascii="Calibri"/>
                          <w:b/>
                          <w:spacing w:val="-2"/>
                          <w:w w:val="110"/>
                          <w:sz w:val="20"/>
                        </w:rPr>
                        <w:t>offerings</w:t>
                      </w:r>
                      <w:r>
                        <w:rPr>
                          <w:rFonts w:ascii="Calibri"/>
                          <w:b/>
                          <w:spacing w:val="14"/>
                          <w:w w:val="110"/>
                          <w:sz w:val="20"/>
                        </w:rPr>
                        <w:t xml:space="preserve"> </w:t>
                      </w:r>
                      <w:r>
                        <w:rPr>
                          <w:rFonts w:ascii="Calibri"/>
                          <w:b/>
                          <w:spacing w:val="-1"/>
                          <w:w w:val="110"/>
                          <w:sz w:val="20"/>
                        </w:rPr>
                        <w:t>of</w:t>
                      </w:r>
                      <w:r>
                        <w:rPr>
                          <w:rFonts w:ascii="Calibri"/>
                          <w:b/>
                          <w:spacing w:val="9"/>
                          <w:w w:val="110"/>
                          <w:sz w:val="20"/>
                        </w:rPr>
                        <w:t xml:space="preserve"> </w:t>
                      </w:r>
                      <w:r>
                        <w:rPr>
                          <w:rFonts w:ascii="Calibri"/>
                          <w:b/>
                          <w:spacing w:val="-2"/>
                          <w:w w:val="110"/>
                          <w:sz w:val="20"/>
                        </w:rPr>
                        <w:t>digital</w:t>
                      </w:r>
                      <w:r>
                        <w:rPr>
                          <w:rFonts w:ascii="Calibri"/>
                          <w:b/>
                          <w:spacing w:val="8"/>
                          <w:w w:val="110"/>
                          <w:sz w:val="20"/>
                        </w:rPr>
                        <w:t xml:space="preserve"> </w:t>
                      </w:r>
                      <w:r>
                        <w:rPr>
                          <w:rFonts w:ascii="Calibri"/>
                          <w:b/>
                          <w:spacing w:val="-3"/>
                          <w:w w:val="110"/>
                          <w:sz w:val="20"/>
                        </w:rPr>
                        <w:t>hub</w:t>
                      </w:r>
                      <w:r>
                        <w:rPr>
                          <w:rFonts w:ascii="Calibri"/>
                          <w:b/>
                          <w:spacing w:val="-3"/>
                          <w:w w:val="110"/>
                          <w:sz w:val="20"/>
                        </w:rPr>
                        <w:tab/>
                      </w:r>
                      <w:r>
                        <w:rPr>
                          <w:rFonts w:ascii="Calibri"/>
                          <w:b/>
                          <w:spacing w:val="-1"/>
                          <w:w w:val="110"/>
                          <w:sz w:val="20"/>
                        </w:rPr>
                        <w:t>How</w:t>
                      </w:r>
                      <w:r>
                        <w:rPr>
                          <w:rFonts w:ascii="Calibri"/>
                          <w:b/>
                          <w:spacing w:val="8"/>
                          <w:w w:val="110"/>
                          <w:sz w:val="20"/>
                        </w:rPr>
                        <w:t xml:space="preserve"> </w:t>
                      </w:r>
                      <w:r>
                        <w:rPr>
                          <w:rFonts w:ascii="Calibri"/>
                          <w:b/>
                          <w:spacing w:val="-2"/>
                          <w:w w:val="110"/>
                          <w:sz w:val="20"/>
                        </w:rPr>
                        <w:t>digital</w:t>
                      </w:r>
                      <w:r>
                        <w:rPr>
                          <w:rFonts w:ascii="Calibri"/>
                          <w:b/>
                          <w:spacing w:val="9"/>
                          <w:w w:val="110"/>
                          <w:sz w:val="20"/>
                        </w:rPr>
                        <w:t xml:space="preserve"> </w:t>
                      </w:r>
                      <w:r>
                        <w:rPr>
                          <w:rFonts w:ascii="Calibri"/>
                          <w:b/>
                          <w:spacing w:val="-3"/>
                          <w:w w:val="110"/>
                          <w:sz w:val="20"/>
                        </w:rPr>
                        <w:t>hubs</w:t>
                      </w:r>
                      <w:r>
                        <w:rPr>
                          <w:rFonts w:ascii="Calibri"/>
                          <w:b/>
                          <w:spacing w:val="11"/>
                          <w:w w:val="110"/>
                          <w:sz w:val="20"/>
                        </w:rPr>
                        <w:t xml:space="preserve"> </w:t>
                      </w:r>
                      <w:r>
                        <w:rPr>
                          <w:rFonts w:ascii="Calibri"/>
                          <w:b/>
                          <w:spacing w:val="-2"/>
                          <w:w w:val="110"/>
                          <w:sz w:val="20"/>
                        </w:rPr>
                        <w:t>are</w:t>
                      </w:r>
                      <w:r>
                        <w:rPr>
                          <w:rFonts w:ascii="Calibri"/>
                          <w:b/>
                          <w:spacing w:val="4"/>
                          <w:w w:val="110"/>
                          <w:sz w:val="20"/>
                        </w:rPr>
                        <w:t xml:space="preserve"> </w:t>
                      </w:r>
                      <w:r>
                        <w:rPr>
                          <w:rFonts w:ascii="Calibri"/>
                          <w:b/>
                          <w:spacing w:val="-3"/>
                          <w:w w:val="110"/>
                          <w:sz w:val="20"/>
                        </w:rPr>
                        <w:t>funded</w:t>
                      </w:r>
                    </w:p>
                    <w:p w14:paraId="29CF9A71" w14:textId="77777777" w:rsidR="009159D4" w:rsidRDefault="009159D4">
                      <w:pPr>
                        <w:rPr>
                          <w:rFonts w:ascii="Calibri" w:eastAsia="Calibri" w:hAnsi="Calibri" w:cs="Calibri"/>
                          <w:sz w:val="24"/>
                          <w:szCs w:val="24"/>
                        </w:rPr>
                      </w:pPr>
                    </w:p>
                    <w:p w14:paraId="29CF9A72" w14:textId="77777777" w:rsidR="009159D4" w:rsidRDefault="00B43467">
                      <w:pPr>
                        <w:spacing w:line="175" w:lineRule="exact"/>
                        <w:ind w:left="1156"/>
                        <w:rPr>
                          <w:rFonts w:ascii="Calibri" w:eastAsia="Calibri" w:hAnsi="Calibri" w:cs="Calibri"/>
                          <w:sz w:val="16"/>
                          <w:szCs w:val="16"/>
                        </w:rPr>
                      </w:pPr>
                      <w:r>
                        <w:rPr>
                          <w:rFonts w:ascii="Wingdings 3" w:eastAsia="Wingdings 3" w:hAnsi="Wingdings 3" w:cs="Wingdings 3"/>
                          <w:color w:val="3F3F3F"/>
                          <w:w w:val="110"/>
                          <w:sz w:val="11"/>
                          <w:szCs w:val="11"/>
                        </w:rPr>
                        <w:t></w:t>
                      </w:r>
                      <w:r>
                        <w:rPr>
                          <w:rFonts w:ascii="Wingdings 3" w:eastAsia="Wingdings 3" w:hAnsi="Wingdings 3" w:cs="Wingdings 3"/>
                          <w:color w:val="3F3F3F"/>
                          <w:spacing w:val="8"/>
                          <w:w w:val="110"/>
                          <w:sz w:val="11"/>
                          <w:szCs w:val="11"/>
                        </w:rPr>
                        <w:t></w:t>
                      </w:r>
                      <w:r>
                        <w:rPr>
                          <w:rFonts w:ascii="Calibri" w:eastAsia="Calibri" w:hAnsi="Calibri" w:cs="Calibri"/>
                          <w:w w:val="110"/>
                          <w:sz w:val="16"/>
                          <w:szCs w:val="16"/>
                        </w:rPr>
                        <w:t>High</w:t>
                      </w:r>
                      <w:r>
                        <w:rPr>
                          <w:rFonts w:ascii="Calibri" w:eastAsia="Calibri" w:hAnsi="Calibri" w:cs="Calibri"/>
                          <w:spacing w:val="-7"/>
                          <w:w w:val="110"/>
                          <w:sz w:val="16"/>
                          <w:szCs w:val="16"/>
                        </w:rPr>
                        <w:t xml:space="preserve"> </w:t>
                      </w:r>
                      <w:r>
                        <w:rPr>
                          <w:rFonts w:ascii="Calibri" w:eastAsia="Calibri" w:hAnsi="Calibri" w:cs="Calibri"/>
                          <w:spacing w:val="-2"/>
                          <w:w w:val="110"/>
                          <w:sz w:val="16"/>
                          <w:szCs w:val="16"/>
                        </w:rPr>
                        <w:t>speed</w:t>
                      </w:r>
                      <w:r>
                        <w:rPr>
                          <w:rFonts w:ascii="Calibri" w:eastAsia="Calibri" w:hAnsi="Calibri" w:cs="Calibri"/>
                          <w:spacing w:val="-1"/>
                          <w:w w:val="110"/>
                          <w:sz w:val="16"/>
                          <w:szCs w:val="16"/>
                        </w:rPr>
                        <w:t xml:space="preserve"> </w:t>
                      </w:r>
                      <w:r>
                        <w:rPr>
                          <w:rFonts w:ascii="Calibri" w:eastAsia="Calibri" w:hAnsi="Calibri" w:cs="Calibri"/>
                          <w:w w:val="110"/>
                          <w:sz w:val="16"/>
                          <w:szCs w:val="16"/>
                        </w:rPr>
                        <w:t>broadband</w:t>
                      </w:r>
                      <w:r>
                        <w:rPr>
                          <w:rFonts w:ascii="Calibri" w:eastAsia="Calibri" w:hAnsi="Calibri" w:cs="Calibri"/>
                          <w:spacing w:val="-2"/>
                          <w:w w:val="110"/>
                          <w:sz w:val="16"/>
                          <w:szCs w:val="16"/>
                        </w:rPr>
                        <w:t xml:space="preserve"> </w:t>
                      </w:r>
                      <w:r>
                        <w:rPr>
                          <w:rFonts w:ascii="Calibri" w:eastAsia="Calibri" w:hAnsi="Calibri" w:cs="Calibri"/>
                          <w:w w:val="110"/>
                          <w:sz w:val="16"/>
                          <w:szCs w:val="16"/>
                        </w:rPr>
                        <w:t>connectivity</w:t>
                      </w:r>
                    </w:p>
                    <w:p w14:paraId="29CF9A73" w14:textId="77777777" w:rsidR="009159D4" w:rsidRDefault="00B43467">
                      <w:pPr>
                        <w:tabs>
                          <w:tab w:val="left" w:pos="6020"/>
                        </w:tabs>
                        <w:spacing w:before="14" w:line="196" w:lineRule="auto"/>
                        <w:ind w:left="6020" w:right="1490" w:hanging="4864"/>
                        <w:rPr>
                          <w:rFonts w:ascii="Calibri" w:eastAsia="Calibri" w:hAnsi="Calibri" w:cs="Calibri"/>
                          <w:sz w:val="16"/>
                          <w:szCs w:val="16"/>
                        </w:rPr>
                      </w:pPr>
                      <w:r>
                        <w:rPr>
                          <w:rFonts w:ascii="Wingdings 3" w:eastAsia="Wingdings 3" w:hAnsi="Wingdings 3" w:cs="Wingdings 3"/>
                          <w:color w:val="3F3F3F"/>
                          <w:w w:val="105"/>
                          <w:sz w:val="11"/>
                          <w:szCs w:val="11"/>
                        </w:rPr>
                        <w:t></w:t>
                      </w:r>
                      <w:r>
                        <w:rPr>
                          <w:rFonts w:ascii="Wingdings 3" w:eastAsia="Wingdings 3" w:hAnsi="Wingdings 3" w:cs="Wingdings 3"/>
                          <w:color w:val="3F3F3F"/>
                          <w:spacing w:val="75"/>
                          <w:w w:val="105"/>
                          <w:sz w:val="11"/>
                          <w:szCs w:val="11"/>
                        </w:rPr>
                        <w:t></w:t>
                      </w:r>
                      <w:r>
                        <w:rPr>
                          <w:rFonts w:ascii="Calibri" w:eastAsia="Calibri" w:hAnsi="Calibri" w:cs="Calibri"/>
                          <w:spacing w:val="-1"/>
                          <w:w w:val="105"/>
                          <w:sz w:val="16"/>
                          <w:szCs w:val="16"/>
                        </w:rPr>
                        <w:t>Networking</w:t>
                      </w:r>
                      <w:r>
                        <w:rPr>
                          <w:rFonts w:ascii="Calibri" w:eastAsia="Calibri" w:hAnsi="Calibri" w:cs="Calibri"/>
                          <w:spacing w:val="10"/>
                          <w:w w:val="105"/>
                          <w:sz w:val="16"/>
                          <w:szCs w:val="16"/>
                        </w:rPr>
                        <w:t xml:space="preserve"> </w:t>
                      </w:r>
                      <w:r>
                        <w:rPr>
                          <w:rFonts w:ascii="Calibri" w:eastAsia="Calibri" w:hAnsi="Calibri" w:cs="Calibri"/>
                          <w:w w:val="105"/>
                          <w:sz w:val="16"/>
                          <w:szCs w:val="16"/>
                        </w:rPr>
                        <w:t>/</w:t>
                      </w:r>
                      <w:r>
                        <w:rPr>
                          <w:rFonts w:ascii="Calibri" w:eastAsia="Calibri" w:hAnsi="Calibri" w:cs="Calibri"/>
                          <w:spacing w:val="8"/>
                          <w:w w:val="105"/>
                          <w:sz w:val="16"/>
                          <w:szCs w:val="16"/>
                        </w:rPr>
                        <w:t xml:space="preserve"> </w:t>
                      </w:r>
                      <w:r>
                        <w:rPr>
                          <w:rFonts w:ascii="Calibri" w:eastAsia="Calibri" w:hAnsi="Calibri" w:cs="Calibri"/>
                          <w:w w:val="105"/>
                          <w:sz w:val="16"/>
                          <w:szCs w:val="16"/>
                        </w:rPr>
                        <w:t>entrepreneurship</w:t>
                      </w:r>
                      <w:r>
                        <w:rPr>
                          <w:rFonts w:ascii="Calibri" w:eastAsia="Calibri" w:hAnsi="Calibri" w:cs="Calibri"/>
                          <w:spacing w:val="14"/>
                          <w:w w:val="105"/>
                          <w:sz w:val="16"/>
                          <w:szCs w:val="16"/>
                        </w:rPr>
                        <w:t xml:space="preserve"> </w:t>
                      </w:r>
                      <w:r>
                        <w:rPr>
                          <w:rFonts w:ascii="Calibri" w:eastAsia="Calibri" w:hAnsi="Calibri" w:cs="Calibri"/>
                          <w:w w:val="105"/>
                          <w:sz w:val="16"/>
                          <w:szCs w:val="16"/>
                        </w:rPr>
                        <w:t>events</w:t>
                      </w:r>
                      <w:r>
                        <w:rPr>
                          <w:rFonts w:ascii="Calibri" w:eastAsia="Calibri" w:hAnsi="Calibri" w:cs="Calibri"/>
                          <w:w w:val="105"/>
                          <w:sz w:val="16"/>
                          <w:szCs w:val="16"/>
                        </w:rPr>
                        <w:tab/>
                      </w:r>
                      <w:r>
                        <w:rPr>
                          <w:rFonts w:ascii="Calibri" w:eastAsia="Calibri" w:hAnsi="Calibri" w:cs="Calibri"/>
                          <w:w w:val="105"/>
                          <w:position w:val="4"/>
                          <w:sz w:val="16"/>
                          <w:szCs w:val="16"/>
                        </w:rPr>
                        <w:t>Victorian</w:t>
                      </w:r>
                      <w:r>
                        <w:rPr>
                          <w:rFonts w:ascii="Calibri" w:eastAsia="Calibri" w:hAnsi="Calibri" w:cs="Calibri"/>
                          <w:spacing w:val="24"/>
                          <w:w w:val="107"/>
                          <w:position w:val="4"/>
                          <w:sz w:val="16"/>
                          <w:szCs w:val="16"/>
                        </w:rPr>
                        <w:t xml:space="preserve"> </w:t>
                      </w:r>
                      <w:r>
                        <w:rPr>
                          <w:rFonts w:ascii="Calibri" w:eastAsia="Calibri" w:hAnsi="Calibri" w:cs="Calibri"/>
                          <w:w w:val="105"/>
                          <w:sz w:val="16"/>
                          <w:szCs w:val="16"/>
                        </w:rPr>
                        <w:t>Government</w:t>
                      </w:r>
                      <w:r>
                        <w:rPr>
                          <w:rFonts w:ascii="Calibri" w:eastAsia="Calibri" w:hAnsi="Calibri" w:cs="Calibri"/>
                          <w:spacing w:val="13"/>
                          <w:w w:val="105"/>
                          <w:sz w:val="16"/>
                          <w:szCs w:val="16"/>
                        </w:rPr>
                        <w:t xml:space="preserve"> </w:t>
                      </w:r>
                      <w:r>
                        <w:rPr>
                          <w:rFonts w:ascii="Calibri" w:eastAsia="Calibri" w:hAnsi="Calibri" w:cs="Calibri"/>
                          <w:spacing w:val="-1"/>
                          <w:w w:val="105"/>
                          <w:sz w:val="16"/>
                          <w:szCs w:val="16"/>
                        </w:rPr>
                        <w:t>funded</w:t>
                      </w:r>
                    </w:p>
                    <w:p w14:paraId="29CF9A74" w14:textId="77777777" w:rsidR="009159D4" w:rsidRDefault="00B43467">
                      <w:pPr>
                        <w:spacing w:before="77" w:line="194" w:lineRule="exact"/>
                        <w:ind w:left="1156"/>
                        <w:rPr>
                          <w:rFonts w:ascii="Calibri" w:eastAsia="Calibri" w:hAnsi="Calibri" w:cs="Calibri"/>
                          <w:sz w:val="16"/>
                          <w:szCs w:val="16"/>
                        </w:rPr>
                      </w:pPr>
                      <w:r>
                        <w:rPr>
                          <w:rFonts w:ascii="Wingdings 3" w:eastAsia="Wingdings 3" w:hAnsi="Wingdings 3" w:cs="Wingdings 3"/>
                          <w:color w:val="3F3F3F"/>
                          <w:w w:val="110"/>
                          <w:sz w:val="11"/>
                          <w:szCs w:val="11"/>
                        </w:rPr>
                        <w:t></w:t>
                      </w:r>
                      <w:r>
                        <w:rPr>
                          <w:rFonts w:ascii="Wingdings 3" w:eastAsia="Wingdings 3" w:hAnsi="Wingdings 3" w:cs="Wingdings 3"/>
                          <w:color w:val="3F3F3F"/>
                          <w:spacing w:val="8"/>
                          <w:w w:val="110"/>
                          <w:sz w:val="11"/>
                          <w:szCs w:val="11"/>
                        </w:rPr>
                        <w:t></w:t>
                      </w:r>
                      <w:r>
                        <w:rPr>
                          <w:rFonts w:ascii="Calibri" w:eastAsia="Calibri" w:hAnsi="Calibri" w:cs="Calibri"/>
                          <w:w w:val="110"/>
                          <w:sz w:val="16"/>
                          <w:szCs w:val="16"/>
                        </w:rPr>
                        <w:t>High</w:t>
                      </w:r>
                      <w:r>
                        <w:rPr>
                          <w:rFonts w:ascii="Calibri" w:eastAsia="Calibri" w:hAnsi="Calibri" w:cs="Calibri"/>
                          <w:spacing w:val="-7"/>
                          <w:w w:val="110"/>
                          <w:sz w:val="16"/>
                          <w:szCs w:val="16"/>
                        </w:rPr>
                        <w:t xml:space="preserve"> </w:t>
                      </w:r>
                      <w:r>
                        <w:rPr>
                          <w:rFonts w:ascii="Calibri" w:eastAsia="Calibri" w:hAnsi="Calibri" w:cs="Calibri"/>
                          <w:spacing w:val="-2"/>
                          <w:w w:val="110"/>
                          <w:sz w:val="16"/>
                          <w:szCs w:val="16"/>
                        </w:rPr>
                        <w:t>speed</w:t>
                      </w:r>
                      <w:r>
                        <w:rPr>
                          <w:rFonts w:ascii="Calibri" w:eastAsia="Calibri" w:hAnsi="Calibri" w:cs="Calibri"/>
                          <w:spacing w:val="-1"/>
                          <w:w w:val="110"/>
                          <w:sz w:val="16"/>
                          <w:szCs w:val="16"/>
                        </w:rPr>
                        <w:t xml:space="preserve"> </w:t>
                      </w:r>
                      <w:r>
                        <w:rPr>
                          <w:rFonts w:ascii="Calibri" w:eastAsia="Calibri" w:hAnsi="Calibri" w:cs="Calibri"/>
                          <w:w w:val="110"/>
                          <w:sz w:val="16"/>
                          <w:szCs w:val="16"/>
                        </w:rPr>
                        <w:t>broadband</w:t>
                      </w:r>
                      <w:r>
                        <w:rPr>
                          <w:rFonts w:ascii="Calibri" w:eastAsia="Calibri" w:hAnsi="Calibri" w:cs="Calibri"/>
                          <w:spacing w:val="-2"/>
                          <w:w w:val="110"/>
                          <w:sz w:val="16"/>
                          <w:szCs w:val="16"/>
                        </w:rPr>
                        <w:t xml:space="preserve"> </w:t>
                      </w:r>
                      <w:r>
                        <w:rPr>
                          <w:rFonts w:ascii="Calibri" w:eastAsia="Calibri" w:hAnsi="Calibri" w:cs="Calibri"/>
                          <w:w w:val="110"/>
                          <w:sz w:val="16"/>
                          <w:szCs w:val="16"/>
                        </w:rPr>
                        <w:t>connectivity</w:t>
                      </w:r>
                    </w:p>
                    <w:p w14:paraId="29CF9A75" w14:textId="77777777" w:rsidR="009159D4" w:rsidRDefault="00B43467">
                      <w:pPr>
                        <w:spacing w:line="192" w:lineRule="exact"/>
                        <w:ind w:left="1156"/>
                        <w:rPr>
                          <w:rFonts w:ascii="Calibri" w:eastAsia="Calibri" w:hAnsi="Calibri" w:cs="Calibri"/>
                          <w:sz w:val="16"/>
                          <w:szCs w:val="16"/>
                        </w:rPr>
                      </w:pPr>
                      <w:r>
                        <w:rPr>
                          <w:rFonts w:ascii="Wingdings 3" w:eastAsia="Wingdings 3" w:hAnsi="Wingdings 3" w:cs="Wingdings 3"/>
                          <w:color w:val="3F3F3F"/>
                          <w:w w:val="110"/>
                          <w:sz w:val="11"/>
                          <w:szCs w:val="11"/>
                        </w:rPr>
                        <w:t></w:t>
                      </w:r>
                      <w:r>
                        <w:rPr>
                          <w:rFonts w:ascii="Wingdings 3" w:eastAsia="Wingdings 3" w:hAnsi="Wingdings 3" w:cs="Wingdings 3"/>
                          <w:color w:val="3F3F3F"/>
                          <w:spacing w:val="35"/>
                          <w:w w:val="110"/>
                          <w:sz w:val="11"/>
                          <w:szCs w:val="11"/>
                        </w:rPr>
                        <w:t></w:t>
                      </w:r>
                      <w:r>
                        <w:rPr>
                          <w:rFonts w:ascii="Calibri" w:eastAsia="Calibri" w:hAnsi="Calibri" w:cs="Calibri"/>
                          <w:w w:val="110"/>
                          <w:sz w:val="16"/>
                          <w:szCs w:val="16"/>
                        </w:rPr>
                        <w:t>Training in</w:t>
                      </w:r>
                      <w:r>
                        <w:rPr>
                          <w:rFonts w:ascii="Calibri" w:eastAsia="Calibri" w:hAnsi="Calibri" w:cs="Calibri"/>
                          <w:spacing w:val="1"/>
                          <w:w w:val="110"/>
                          <w:sz w:val="16"/>
                          <w:szCs w:val="16"/>
                        </w:rPr>
                        <w:t xml:space="preserve"> </w:t>
                      </w:r>
                      <w:r>
                        <w:rPr>
                          <w:rFonts w:ascii="Calibri" w:eastAsia="Calibri" w:hAnsi="Calibri" w:cs="Calibri"/>
                          <w:spacing w:val="-2"/>
                          <w:w w:val="110"/>
                          <w:sz w:val="16"/>
                          <w:szCs w:val="16"/>
                        </w:rPr>
                        <w:t>digital</w:t>
                      </w:r>
                      <w:r>
                        <w:rPr>
                          <w:rFonts w:ascii="Calibri" w:eastAsia="Calibri" w:hAnsi="Calibri" w:cs="Calibri"/>
                          <w:spacing w:val="4"/>
                          <w:w w:val="110"/>
                          <w:sz w:val="16"/>
                          <w:szCs w:val="16"/>
                        </w:rPr>
                        <w:t xml:space="preserve"> </w:t>
                      </w:r>
                      <w:r>
                        <w:rPr>
                          <w:rFonts w:ascii="Calibri" w:eastAsia="Calibri" w:hAnsi="Calibri" w:cs="Calibri"/>
                          <w:w w:val="110"/>
                          <w:sz w:val="16"/>
                          <w:szCs w:val="16"/>
                        </w:rPr>
                        <w:t>literacy</w:t>
                      </w:r>
                    </w:p>
                    <w:p w14:paraId="29CF9A76" w14:textId="77777777" w:rsidR="009159D4" w:rsidRDefault="00B43467">
                      <w:pPr>
                        <w:tabs>
                          <w:tab w:val="left" w:pos="6020"/>
                        </w:tabs>
                        <w:spacing w:line="218" w:lineRule="exact"/>
                        <w:ind w:left="1156"/>
                        <w:rPr>
                          <w:rFonts w:ascii="Calibri" w:eastAsia="Calibri" w:hAnsi="Calibri" w:cs="Calibri"/>
                          <w:sz w:val="16"/>
                          <w:szCs w:val="16"/>
                        </w:rPr>
                      </w:pPr>
                      <w:r>
                        <w:rPr>
                          <w:rFonts w:ascii="Wingdings 3" w:eastAsia="Wingdings 3" w:hAnsi="Wingdings 3" w:cs="Wingdings 3"/>
                          <w:color w:val="3F3F3F"/>
                          <w:w w:val="110"/>
                          <w:sz w:val="11"/>
                          <w:szCs w:val="11"/>
                        </w:rPr>
                        <w:t></w:t>
                      </w:r>
                      <w:r>
                        <w:rPr>
                          <w:rFonts w:ascii="Wingdings 3" w:eastAsia="Wingdings 3" w:hAnsi="Wingdings 3" w:cs="Wingdings 3"/>
                          <w:color w:val="3F3F3F"/>
                          <w:spacing w:val="16"/>
                          <w:w w:val="110"/>
                          <w:sz w:val="11"/>
                          <w:szCs w:val="11"/>
                        </w:rPr>
                        <w:t></w:t>
                      </w:r>
                      <w:r>
                        <w:rPr>
                          <w:rFonts w:ascii="Calibri" w:eastAsia="Calibri" w:hAnsi="Calibri" w:cs="Calibri"/>
                          <w:w w:val="110"/>
                          <w:sz w:val="16"/>
                          <w:szCs w:val="16"/>
                        </w:rPr>
                        <w:t>Co‐working</w:t>
                      </w:r>
                      <w:r>
                        <w:rPr>
                          <w:rFonts w:ascii="Calibri" w:eastAsia="Calibri" w:hAnsi="Calibri" w:cs="Calibri"/>
                          <w:spacing w:val="-8"/>
                          <w:w w:val="110"/>
                          <w:sz w:val="16"/>
                          <w:szCs w:val="16"/>
                        </w:rPr>
                        <w:t xml:space="preserve"> </w:t>
                      </w:r>
                      <w:r>
                        <w:rPr>
                          <w:rFonts w:ascii="Calibri" w:eastAsia="Calibri" w:hAnsi="Calibri" w:cs="Calibri"/>
                          <w:spacing w:val="-2"/>
                          <w:w w:val="110"/>
                          <w:sz w:val="16"/>
                          <w:szCs w:val="16"/>
                        </w:rPr>
                        <w:t>space</w:t>
                      </w:r>
                      <w:r>
                        <w:rPr>
                          <w:rFonts w:ascii="Calibri" w:eastAsia="Calibri" w:hAnsi="Calibri" w:cs="Calibri"/>
                          <w:spacing w:val="-2"/>
                          <w:w w:val="110"/>
                          <w:sz w:val="16"/>
                          <w:szCs w:val="16"/>
                        </w:rPr>
                        <w:tab/>
                      </w:r>
                      <w:r>
                        <w:rPr>
                          <w:rFonts w:ascii="Calibri" w:eastAsia="Calibri" w:hAnsi="Calibri" w:cs="Calibri"/>
                          <w:w w:val="110"/>
                          <w:position w:val="-4"/>
                          <w:sz w:val="16"/>
                          <w:szCs w:val="16"/>
                        </w:rPr>
                        <w:t>LGA</w:t>
                      </w:r>
                      <w:r>
                        <w:rPr>
                          <w:rFonts w:ascii="Calibri" w:eastAsia="Calibri" w:hAnsi="Calibri" w:cs="Calibri"/>
                          <w:spacing w:val="-2"/>
                          <w:w w:val="110"/>
                          <w:position w:val="-4"/>
                          <w:sz w:val="16"/>
                          <w:szCs w:val="16"/>
                        </w:rPr>
                        <w:t xml:space="preserve"> funded</w:t>
                      </w:r>
                    </w:p>
                    <w:p w14:paraId="29CF9A77" w14:textId="77777777" w:rsidR="009159D4" w:rsidRDefault="00B43467">
                      <w:pPr>
                        <w:spacing w:line="170" w:lineRule="exact"/>
                        <w:ind w:left="1156"/>
                        <w:rPr>
                          <w:rFonts w:ascii="Calibri" w:eastAsia="Calibri" w:hAnsi="Calibri" w:cs="Calibri"/>
                          <w:sz w:val="16"/>
                          <w:szCs w:val="16"/>
                        </w:rPr>
                      </w:pPr>
                      <w:r>
                        <w:rPr>
                          <w:rFonts w:ascii="Wingdings 3" w:eastAsia="Wingdings 3" w:hAnsi="Wingdings 3" w:cs="Wingdings 3"/>
                          <w:color w:val="3F3F3F"/>
                          <w:w w:val="110"/>
                          <w:sz w:val="11"/>
                          <w:szCs w:val="11"/>
                        </w:rPr>
                        <w:t></w:t>
                      </w:r>
                      <w:r>
                        <w:rPr>
                          <w:rFonts w:ascii="Wingdings 3" w:eastAsia="Wingdings 3" w:hAnsi="Wingdings 3" w:cs="Wingdings 3"/>
                          <w:color w:val="3F3F3F"/>
                          <w:spacing w:val="24"/>
                          <w:w w:val="110"/>
                          <w:sz w:val="11"/>
                          <w:szCs w:val="11"/>
                        </w:rPr>
                        <w:t></w:t>
                      </w:r>
                      <w:r>
                        <w:rPr>
                          <w:rFonts w:ascii="Calibri" w:eastAsia="Calibri" w:hAnsi="Calibri" w:cs="Calibri"/>
                          <w:w w:val="110"/>
                          <w:sz w:val="16"/>
                          <w:szCs w:val="16"/>
                        </w:rPr>
                        <w:t>Facilities</w:t>
                      </w:r>
                      <w:r>
                        <w:rPr>
                          <w:rFonts w:ascii="Calibri" w:eastAsia="Calibri" w:hAnsi="Calibri" w:cs="Calibri"/>
                          <w:spacing w:val="-3"/>
                          <w:w w:val="110"/>
                          <w:sz w:val="16"/>
                          <w:szCs w:val="16"/>
                        </w:rPr>
                        <w:t xml:space="preserve"> </w:t>
                      </w:r>
                      <w:r>
                        <w:rPr>
                          <w:rFonts w:ascii="Calibri" w:eastAsia="Calibri" w:hAnsi="Calibri" w:cs="Calibri"/>
                          <w:w w:val="110"/>
                          <w:sz w:val="16"/>
                          <w:szCs w:val="16"/>
                        </w:rPr>
                        <w:t>for</w:t>
                      </w:r>
                      <w:r>
                        <w:rPr>
                          <w:rFonts w:ascii="Calibri" w:eastAsia="Calibri" w:hAnsi="Calibri" w:cs="Calibri"/>
                          <w:spacing w:val="-1"/>
                          <w:w w:val="110"/>
                          <w:sz w:val="16"/>
                          <w:szCs w:val="16"/>
                        </w:rPr>
                        <w:t xml:space="preserve"> </w:t>
                      </w:r>
                      <w:r>
                        <w:rPr>
                          <w:rFonts w:ascii="Calibri" w:eastAsia="Calibri" w:hAnsi="Calibri" w:cs="Calibri"/>
                          <w:spacing w:val="-2"/>
                          <w:w w:val="110"/>
                          <w:sz w:val="16"/>
                          <w:szCs w:val="16"/>
                        </w:rPr>
                        <w:t>tele‐workers</w:t>
                      </w:r>
                    </w:p>
                    <w:p w14:paraId="29CF9A78" w14:textId="77777777" w:rsidR="009159D4" w:rsidRDefault="009159D4">
                      <w:pPr>
                        <w:spacing w:before="1"/>
                        <w:rPr>
                          <w:rFonts w:ascii="Calibri" w:eastAsia="Calibri" w:hAnsi="Calibri" w:cs="Calibri"/>
                          <w:sz w:val="15"/>
                          <w:szCs w:val="15"/>
                        </w:rPr>
                      </w:pPr>
                    </w:p>
                    <w:p w14:paraId="29CF9A79" w14:textId="77777777" w:rsidR="009159D4" w:rsidRDefault="00B43467">
                      <w:pPr>
                        <w:spacing w:line="184" w:lineRule="exact"/>
                        <w:ind w:left="1156"/>
                        <w:rPr>
                          <w:rFonts w:ascii="Calibri" w:eastAsia="Calibri" w:hAnsi="Calibri" w:cs="Calibri"/>
                          <w:sz w:val="16"/>
                          <w:szCs w:val="16"/>
                        </w:rPr>
                      </w:pPr>
                      <w:r>
                        <w:rPr>
                          <w:rFonts w:ascii="Wingdings 3" w:eastAsia="Wingdings 3" w:hAnsi="Wingdings 3" w:cs="Wingdings 3"/>
                          <w:color w:val="3F3F3F"/>
                          <w:w w:val="110"/>
                          <w:sz w:val="11"/>
                          <w:szCs w:val="11"/>
                        </w:rPr>
                        <w:t></w:t>
                      </w:r>
                      <w:r>
                        <w:rPr>
                          <w:rFonts w:ascii="Wingdings 3" w:eastAsia="Wingdings 3" w:hAnsi="Wingdings 3" w:cs="Wingdings 3"/>
                          <w:color w:val="3F3F3F"/>
                          <w:spacing w:val="35"/>
                          <w:w w:val="110"/>
                          <w:sz w:val="11"/>
                          <w:szCs w:val="11"/>
                        </w:rPr>
                        <w:t></w:t>
                      </w:r>
                      <w:r>
                        <w:rPr>
                          <w:rFonts w:ascii="Calibri" w:eastAsia="Calibri" w:hAnsi="Calibri" w:cs="Calibri"/>
                          <w:w w:val="110"/>
                          <w:sz w:val="16"/>
                          <w:szCs w:val="16"/>
                        </w:rPr>
                        <w:t>Training</w:t>
                      </w:r>
                      <w:r>
                        <w:rPr>
                          <w:rFonts w:ascii="Calibri" w:eastAsia="Calibri" w:hAnsi="Calibri" w:cs="Calibri"/>
                          <w:spacing w:val="1"/>
                          <w:w w:val="110"/>
                          <w:sz w:val="16"/>
                          <w:szCs w:val="16"/>
                        </w:rPr>
                        <w:t xml:space="preserve"> </w:t>
                      </w:r>
                      <w:r>
                        <w:rPr>
                          <w:rFonts w:ascii="Calibri" w:eastAsia="Calibri" w:hAnsi="Calibri" w:cs="Calibri"/>
                          <w:w w:val="110"/>
                          <w:sz w:val="16"/>
                          <w:szCs w:val="16"/>
                        </w:rPr>
                        <w:t xml:space="preserve">in </w:t>
                      </w:r>
                      <w:r>
                        <w:rPr>
                          <w:rFonts w:ascii="Calibri" w:eastAsia="Calibri" w:hAnsi="Calibri" w:cs="Calibri"/>
                          <w:spacing w:val="-2"/>
                          <w:w w:val="110"/>
                          <w:sz w:val="16"/>
                          <w:szCs w:val="16"/>
                        </w:rPr>
                        <w:t>digital</w:t>
                      </w:r>
                      <w:r>
                        <w:rPr>
                          <w:rFonts w:ascii="Calibri" w:eastAsia="Calibri" w:hAnsi="Calibri" w:cs="Calibri"/>
                          <w:spacing w:val="3"/>
                          <w:w w:val="110"/>
                          <w:sz w:val="16"/>
                          <w:szCs w:val="16"/>
                        </w:rPr>
                        <w:t xml:space="preserve"> </w:t>
                      </w:r>
                      <w:r>
                        <w:rPr>
                          <w:rFonts w:ascii="Calibri" w:eastAsia="Calibri" w:hAnsi="Calibri" w:cs="Calibri"/>
                          <w:w w:val="110"/>
                          <w:sz w:val="16"/>
                          <w:szCs w:val="16"/>
                        </w:rPr>
                        <w:t>literacy</w:t>
                      </w:r>
                    </w:p>
                    <w:p w14:paraId="29CF9A7A" w14:textId="77777777" w:rsidR="009159D4" w:rsidRDefault="00B43467">
                      <w:pPr>
                        <w:tabs>
                          <w:tab w:val="left" w:pos="6020"/>
                        </w:tabs>
                        <w:spacing w:line="203" w:lineRule="exact"/>
                        <w:ind w:left="1156"/>
                        <w:rPr>
                          <w:rFonts w:ascii="Calibri" w:eastAsia="Calibri" w:hAnsi="Calibri" w:cs="Calibri"/>
                          <w:sz w:val="16"/>
                          <w:szCs w:val="16"/>
                        </w:rPr>
                      </w:pPr>
                      <w:r>
                        <w:rPr>
                          <w:rFonts w:ascii="Wingdings 3" w:eastAsia="Wingdings 3" w:hAnsi="Wingdings 3" w:cs="Wingdings 3"/>
                          <w:color w:val="3F3F3F"/>
                          <w:w w:val="105"/>
                          <w:sz w:val="11"/>
                          <w:szCs w:val="11"/>
                        </w:rPr>
                        <w:t></w:t>
                      </w:r>
                      <w:r>
                        <w:rPr>
                          <w:rFonts w:ascii="Wingdings 3" w:eastAsia="Wingdings 3" w:hAnsi="Wingdings 3" w:cs="Wingdings 3"/>
                          <w:color w:val="3F3F3F"/>
                          <w:spacing w:val="75"/>
                          <w:w w:val="105"/>
                          <w:sz w:val="11"/>
                          <w:szCs w:val="11"/>
                        </w:rPr>
                        <w:t></w:t>
                      </w:r>
                      <w:r>
                        <w:rPr>
                          <w:rFonts w:ascii="Calibri" w:eastAsia="Calibri" w:hAnsi="Calibri" w:cs="Calibri"/>
                          <w:spacing w:val="-1"/>
                          <w:w w:val="105"/>
                          <w:sz w:val="16"/>
                          <w:szCs w:val="16"/>
                        </w:rPr>
                        <w:t>Networking</w:t>
                      </w:r>
                      <w:r>
                        <w:rPr>
                          <w:rFonts w:ascii="Calibri" w:eastAsia="Calibri" w:hAnsi="Calibri" w:cs="Calibri"/>
                          <w:spacing w:val="10"/>
                          <w:w w:val="105"/>
                          <w:sz w:val="16"/>
                          <w:szCs w:val="16"/>
                        </w:rPr>
                        <w:t xml:space="preserve"> </w:t>
                      </w:r>
                      <w:r>
                        <w:rPr>
                          <w:rFonts w:ascii="Calibri" w:eastAsia="Calibri" w:hAnsi="Calibri" w:cs="Calibri"/>
                          <w:w w:val="105"/>
                          <w:sz w:val="16"/>
                          <w:szCs w:val="16"/>
                        </w:rPr>
                        <w:t>/</w:t>
                      </w:r>
                      <w:r>
                        <w:rPr>
                          <w:rFonts w:ascii="Calibri" w:eastAsia="Calibri" w:hAnsi="Calibri" w:cs="Calibri"/>
                          <w:spacing w:val="8"/>
                          <w:w w:val="105"/>
                          <w:sz w:val="16"/>
                          <w:szCs w:val="16"/>
                        </w:rPr>
                        <w:t xml:space="preserve"> </w:t>
                      </w:r>
                      <w:r>
                        <w:rPr>
                          <w:rFonts w:ascii="Calibri" w:eastAsia="Calibri" w:hAnsi="Calibri" w:cs="Calibri"/>
                          <w:w w:val="105"/>
                          <w:sz w:val="16"/>
                          <w:szCs w:val="16"/>
                        </w:rPr>
                        <w:t>entrepreneurship</w:t>
                      </w:r>
                      <w:r>
                        <w:rPr>
                          <w:rFonts w:ascii="Calibri" w:eastAsia="Calibri" w:hAnsi="Calibri" w:cs="Calibri"/>
                          <w:spacing w:val="14"/>
                          <w:w w:val="105"/>
                          <w:sz w:val="16"/>
                          <w:szCs w:val="16"/>
                        </w:rPr>
                        <w:t xml:space="preserve"> </w:t>
                      </w:r>
                      <w:r>
                        <w:rPr>
                          <w:rFonts w:ascii="Calibri" w:eastAsia="Calibri" w:hAnsi="Calibri" w:cs="Calibri"/>
                          <w:w w:val="105"/>
                          <w:sz w:val="16"/>
                          <w:szCs w:val="16"/>
                        </w:rPr>
                        <w:t>events</w:t>
                      </w:r>
                      <w:r>
                        <w:rPr>
                          <w:rFonts w:ascii="Calibri" w:eastAsia="Calibri" w:hAnsi="Calibri" w:cs="Calibri"/>
                          <w:w w:val="105"/>
                          <w:sz w:val="16"/>
                          <w:szCs w:val="16"/>
                        </w:rPr>
                        <w:tab/>
                      </w:r>
                      <w:r>
                        <w:rPr>
                          <w:rFonts w:ascii="Calibri" w:eastAsia="Calibri" w:hAnsi="Calibri" w:cs="Calibri"/>
                          <w:w w:val="105"/>
                          <w:position w:val="2"/>
                          <w:sz w:val="16"/>
                          <w:szCs w:val="16"/>
                        </w:rPr>
                        <w:t>LGA</w:t>
                      </w:r>
                      <w:r>
                        <w:rPr>
                          <w:rFonts w:ascii="Calibri" w:eastAsia="Calibri" w:hAnsi="Calibri" w:cs="Calibri"/>
                          <w:spacing w:val="31"/>
                          <w:w w:val="105"/>
                          <w:position w:val="2"/>
                          <w:sz w:val="16"/>
                          <w:szCs w:val="16"/>
                        </w:rPr>
                        <w:t xml:space="preserve"> </w:t>
                      </w:r>
                      <w:r>
                        <w:rPr>
                          <w:rFonts w:ascii="Calibri" w:eastAsia="Calibri" w:hAnsi="Calibri" w:cs="Calibri"/>
                          <w:spacing w:val="-1"/>
                          <w:w w:val="105"/>
                          <w:position w:val="2"/>
                          <w:sz w:val="16"/>
                          <w:szCs w:val="16"/>
                        </w:rPr>
                        <w:t>funded</w:t>
                      </w:r>
                    </w:p>
                    <w:p w14:paraId="29CF9A7B" w14:textId="77777777" w:rsidR="009159D4" w:rsidRDefault="00B43467">
                      <w:pPr>
                        <w:spacing w:line="195" w:lineRule="exact"/>
                        <w:ind w:left="1156"/>
                        <w:rPr>
                          <w:rFonts w:ascii="Calibri" w:eastAsia="Calibri" w:hAnsi="Calibri" w:cs="Calibri"/>
                          <w:sz w:val="16"/>
                          <w:szCs w:val="16"/>
                        </w:rPr>
                      </w:pPr>
                      <w:r>
                        <w:rPr>
                          <w:rFonts w:ascii="Wingdings 3" w:eastAsia="Wingdings 3" w:hAnsi="Wingdings 3" w:cs="Wingdings 3"/>
                          <w:color w:val="3F3F3F"/>
                          <w:w w:val="110"/>
                          <w:sz w:val="11"/>
                          <w:szCs w:val="11"/>
                        </w:rPr>
                        <w:t></w:t>
                      </w:r>
                      <w:r>
                        <w:rPr>
                          <w:rFonts w:ascii="Wingdings 3" w:eastAsia="Wingdings 3" w:hAnsi="Wingdings 3" w:cs="Wingdings 3"/>
                          <w:color w:val="3F3F3F"/>
                          <w:spacing w:val="19"/>
                          <w:w w:val="110"/>
                          <w:sz w:val="11"/>
                          <w:szCs w:val="11"/>
                        </w:rPr>
                        <w:t></w:t>
                      </w:r>
                      <w:r>
                        <w:rPr>
                          <w:rFonts w:ascii="Calibri" w:eastAsia="Calibri" w:hAnsi="Calibri" w:cs="Calibri"/>
                          <w:spacing w:val="-2"/>
                          <w:w w:val="110"/>
                          <w:sz w:val="16"/>
                          <w:szCs w:val="16"/>
                        </w:rPr>
                        <w:t xml:space="preserve">E‐education </w:t>
                      </w:r>
                      <w:r>
                        <w:rPr>
                          <w:rFonts w:ascii="Calibri" w:eastAsia="Calibri" w:hAnsi="Calibri" w:cs="Calibri"/>
                          <w:w w:val="110"/>
                          <w:sz w:val="16"/>
                          <w:szCs w:val="16"/>
                        </w:rPr>
                        <w:t>and</w:t>
                      </w:r>
                      <w:r>
                        <w:rPr>
                          <w:rFonts w:ascii="Calibri" w:eastAsia="Calibri" w:hAnsi="Calibri" w:cs="Calibri"/>
                          <w:spacing w:val="-3"/>
                          <w:w w:val="110"/>
                          <w:sz w:val="16"/>
                          <w:szCs w:val="16"/>
                        </w:rPr>
                        <w:t xml:space="preserve"> </w:t>
                      </w:r>
                      <w:r>
                        <w:rPr>
                          <w:rFonts w:ascii="Calibri" w:eastAsia="Calibri" w:hAnsi="Calibri" w:cs="Calibri"/>
                          <w:w w:val="110"/>
                          <w:sz w:val="16"/>
                          <w:szCs w:val="16"/>
                        </w:rPr>
                        <w:t>training</w:t>
                      </w:r>
                    </w:p>
                    <w:p w14:paraId="29CF9A7C" w14:textId="77777777" w:rsidR="009159D4" w:rsidRDefault="009159D4">
                      <w:pPr>
                        <w:rPr>
                          <w:rFonts w:ascii="Calibri" w:eastAsia="Calibri" w:hAnsi="Calibri" w:cs="Calibri"/>
                          <w:sz w:val="16"/>
                          <w:szCs w:val="16"/>
                        </w:rPr>
                      </w:pPr>
                    </w:p>
                    <w:p w14:paraId="29CF9A7D" w14:textId="77777777" w:rsidR="009159D4" w:rsidRDefault="009159D4">
                      <w:pPr>
                        <w:rPr>
                          <w:rFonts w:ascii="Calibri" w:eastAsia="Calibri" w:hAnsi="Calibri" w:cs="Calibri"/>
                          <w:sz w:val="16"/>
                          <w:szCs w:val="16"/>
                        </w:rPr>
                      </w:pPr>
                    </w:p>
                    <w:p w14:paraId="29CF9A7E" w14:textId="77777777" w:rsidR="009159D4" w:rsidRDefault="009159D4">
                      <w:pPr>
                        <w:spacing w:before="8"/>
                        <w:rPr>
                          <w:rFonts w:ascii="Calibri" w:eastAsia="Calibri" w:hAnsi="Calibri" w:cs="Calibri"/>
                          <w:sz w:val="15"/>
                          <w:szCs w:val="15"/>
                        </w:rPr>
                      </w:pPr>
                    </w:p>
                    <w:p w14:paraId="29CF9A7F" w14:textId="77777777" w:rsidR="009159D4" w:rsidRDefault="00B43467">
                      <w:pPr>
                        <w:tabs>
                          <w:tab w:val="left" w:pos="4520"/>
                        </w:tabs>
                        <w:spacing w:line="242" w:lineRule="exact"/>
                        <w:ind w:right="779"/>
                        <w:jc w:val="center"/>
                        <w:rPr>
                          <w:rFonts w:ascii="Calibri" w:eastAsia="Calibri" w:hAnsi="Calibri" w:cs="Calibri"/>
                          <w:sz w:val="20"/>
                          <w:szCs w:val="20"/>
                        </w:rPr>
                      </w:pPr>
                      <w:r>
                        <w:rPr>
                          <w:rFonts w:ascii="Calibri"/>
                          <w:b/>
                          <w:spacing w:val="-3"/>
                          <w:w w:val="115"/>
                          <w:sz w:val="20"/>
                        </w:rPr>
                        <w:t>Percentage</w:t>
                      </w:r>
                      <w:r>
                        <w:rPr>
                          <w:rFonts w:ascii="Calibri"/>
                          <w:b/>
                          <w:spacing w:val="-18"/>
                          <w:w w:val="115"/>
                          <w:sz w:val="20"/>
                        </w:rPr>
                        <w:t xml:space="preserve"> </w:t>
                      </w:r>
                      <w:r>
                        <w:rPr>
                          <w:rFonts w:ascii="Calibri"/>
                          <w:b/>
                          <w:spacing w:val="-1"/>
                          <w:w w:val="115"/>
                          <w:sz w:val="20"/>
                        </w:rPr>
                        <w:t>of</w:t>
                      </w:r>
                      <w:r>
                        <w:rPr>
                          <w:rFonts w:ascii="Calibri"/>
                          <w:b/>
                          <w:spacing w:val="-18"/>
                          <w:w w:val="115"/>
                          <w:sz w:val="20"/>
                        </w:rPr>
                        <w:t xml:space="preserve"> </w:t>
                      </w:r>
                      <w:r>
                        <w:rPr>
                          <w:rFonts w:ascii="Calibri"/>
                          <w:b/>
                          <w:spacing w:val="-3"/>
                          <w:w w:val="115"/>
                          <w:sz w:val="20"/>
                        </w:rPr>
                        <w:t>maximum</w:t>
                      </w:r>
                      <w:r>
                        <w:rPr>
                          <w:rFonts w:ascii="Calibri"/>
                          <w:b/>
                          <w:spacing w:val="-16"/>
                          <w:w w:val="115"/>
                          <w:sz w:val="20"/>
                        </w:rPr>
                        <w:t xml:space="preserve"> </w:t>
                      </w:r>
                      <w:r>
                        <w:rPr>
                          <w:rFonts w:ascii="Calibri"/>
                          <w:b/>
                          <w:spacing w:val="-2"/>
                          <w:w w:val="115"/>
                          <w:sz w:val="20"/>
                        </w:rPr>
                        <w:t>possible</w:t>
                      </w:r>
                      <w:r>
                        <w:rPr>
                          <w:rFonts w:ascii="Calibri"/>
                          <w:b/>
                          <w:spacing w:val="-2"/>
                          <w:w w:val="115"/>
                          <w:sz w:val="20"/>
                        </w:rPr>
                        <w:tab/>
                        <w:t>Aspects</w:t>
                      </w:r>
                      <w:r>
                        <w:rPr>
                          <w:rFonts w:ascii="Calibri"/>
                          <w:b/>
                          <w:spacing w:val="7"/>
                          <w:w w:val="115"/>
                          <w:sz w:val="20"/>
                        </w:rPr>
                        <w:t xml:space="preserve"> </w:t>
                      </w:r>
                      <w:r>
                        <w:rPr>
                          <w:rFonts w:ascii="Calibri"/>
                          <w:b/>
                          <w:spacing w:val="-2"/>
                          <w:w w:val="115"/>
                          <w:sz w:val="20"/>
                        </w:rPr>
                        <w:t>that</w:t>
                      </w:r>
                      <w:r>
                        <w:rPr>
                          <w:rFonts w:ascii="Calibri"/>
                          <w:b/>
                          <w:spacing w:val="12"/>
                          <w:w w:val="115"/>
                          <w:sz w:val="20"/>
                        </w:rPr>
                        <w:t xml:space="preserve"> </w:t>
                      </w:r>
                      <w:r>
                        <w:rPr>
                          <w:rFonts w:ascii="Calibri"/>
                          <w:b/>
                          <w:spacing w:val="-2"/>
                          <w:w w:val="115"/>
                          <w:sz w:val="20"/>
                        </w:rPr>
                        <w:t>limit</w:t>
                      </w:r>
                      <w:r>
                        <w:rPr>
                          <w:rFonts w:ascii="Calibri"/>
                          <w:b/>
                          <w:spacing w:val="17"/>
                          <w:w w:val="115"/>
                          <w:sz w:val="20"/>
                        </w:rPr>
                        <w:t xml:space="preserve"> </w:t>
                      </w:r>
                      <w:r>
                        <w:rPr>
                          <w:rFonts w:ascii="Calibri"/>
                          <w:b/>
                          <w:spacing w:val="-3"/>
                          <w:w w:val="115"/>
                          <w:sz w:val="20"/>
                        </w:rPr>
                        <w:t>usage</w:t>
                      </w:r>
                      <w:r>
                        <w:rPr>
                          <w:rFonts w:ascii="Calibri"/>
                          <w:b/>
                          <w:spacing w:val="11"/>
                          <w:w w:val="115"/>
                          <w:sz w:val="20"/>
                        </w:rPr>
                        <w:t xml:space="preserve"> </w:t>
                      </w:r>
                      <w:r>
                        <w:rPr>
                          <w:rFonts w:ascii="Calibri"/>
                          <w:b/>
                          <w:spacing w:val="-2"/>
                          <w:w w:val="115"/>
                          <w:sz w:val="20"/>
                        </w:rPr>
                        <w:t>of</w:t>
                      </w:r>
                    </w:p>
                    <w:p w14:paraId="29CF9A80" w14:textId="77777777" w:rsidR="009159D4" w:rsidRDefault="00B43467">
                      <w:pPr>
                        <w:tabs>
                          <w:tab w:val="left" w:pos="5060"/>
                        </w:tabs>
                        <w:spacing w:line="242" w:lineRule="exact"/>
                        <w:ind w:left="539"/>
                        <w:rPr>
                          <w:rFonts w:ascii="Calibri" w:eastAsia="Calibri" w:hAnsi="Calibri" w:cs="Calibri"/>
                          <w:sz w:val="20"/>
                          <w:szCs w:val="20"/>
                        </w:rPr>
                      </w:pPr>
                      <w:r>
                        <w:rPr>
                          <w:rFonts w:ascii="Calibri"/>
                          <w:b/>
                          <w:spacing w:val="-2"/>
                          <w:w w:val="115"/>
                          <w:sz w:val="20"/>
                        </w:rPr>
                        <w:t>usage</w:t>
                      </w:r>
                      <w:r>
                        <w:rPr>
                          <w:rFonts w:ascii="Calibri"/>
                          <w:b/>
                          <w:spacing w:val="-5"/>
                          <w:w w:val="115"/>
                          <w:sz w:val="20"/>
                        </w:rPr>
                        <w:t xml:space="preserve"> </w:t>
                      </w:r>
                      <w:r>
                        <w:rPr>
                          <w:rFonts w:ascii="Calibri"/>
                          <w:b/>
                          <w:spacing w:val="-2"/>
                          <w:w w:val="115"/>
                          <w:sz w:val="20"/>
                        </w:rPr>
                        <w:t xml:space="preserve">digital </w:t>
                      </w:r>
                      <w:r>
                        <w:rPr>
                          <w:rFonts w:ascii="Calibri"/>
                          <w:b/>
                          <w:spacing w:val="-3"/>
                          <w:w w:val="115"/>
                          <w:sz w:val="20"/>
                        </w:rPr>
                        <w:t>hubs</w:t>
                      </w:r>
                      <w:r>
                        <w:rPr>
                          <w:rFonts w:ascii="Calibri"/>
                          <w:b/>
                          <w:spacing w:val="2"/>
                          <w:w w:val="115"/>
                          <w:sz w:val="20"/>
                        </w:rPr>
                        <w:t xml:space="preserve"> </w:t>
                      </w:r>
                      <w:r>
                        <w:rPr>
                          <w:rFonts w:ascii="Calibri"/>
                          <w:b/>
                          <w:spacing w:val="-3"/>
                          <w:w w:val="115"/>
                          <w:sz w:val="20"/>
                        </w:rPr>
                        <w:t>achieve</w:t>
                      </w:r>
                      <w:r>
                        <w:rPr>
                          <w:rFonts w:ascii="Calibri"/>
                          <w:b/>
                          <w:spacing w:val="-3"/>
                          <w:w w:val="115"/>
                          <w:sz w:val="20"/>
                        </w:rPr>
                        <w:tab/>
                      </w:r>
                      <w:r>
                        <w:rPr>
                          <w:rFonts w:ascii="Calibri"/>
                          <w:b/>
                          <w:spacing w:val="-2"/>
                          <w:w w:val="115"/>
                          <w:sz w:val="20"/>
                        </w:rPr>
                        <w:t>digital</w:t>
                      </w:r>
                      <w:r>
                        <w:rPr>
                          <w:rFonts w:ascii="Calibri"/>
                          <w:b/>
                          <w:spacing w:val="-8"/>
                          <w:w w:val="115"/>
                          <w:sz w:val="20"/>
                        </w:rPr>
                        <w:t xml:space="preserve"> </w:t>
                      </w:r>
                      <w:r>
                        <w:rPr>
                          <w:rFonts w:ascii="Calibri"/>
                          <w:b/>
                          <w:spacing w:val="-3"/>
                          <w:w w:val="115"/>
                          <w:sz w:val="20"/>
                        </w:rPr>
                        <w:t>hubs</w:t>
                      </w:r>
                    </w:p>
                    <w:p w14:paraId="29CF9A81" w14:textId="77777777" w:rsidR="009159D4" w:rsidRDefault="009159D4">
                      <w:pPr>
                        <w:spacing w:before="12"/>
                        <w:rPr>
                          <w:rFonts w:ascii="Calibri" w:eastAsia="Calibri" w:hAnsi="Calibri" w:cs="Calibri"/>
                          <w:sz w:val="20"/>
                          <w:szCs w:val="20"/>
                        </w:rPr>
                      </w:pPr>
                    </w:p>
                    <w:p w14:paraId="29CF9A82" w14:textId="77777777" w:rsidR="009159D4" w:rsidRDefault="00B43467">
                      <w:pPr>
                        <w:ind w:left="1393"/>
                        <w:rPr>
                          <w:rFonts w:ascii="Calibri" w:eastAsia="Calibri" w:hAnsi="Calibri" w:cs="Calibri"/>
                          <w:sz w:val="18"/>
                          <w:szCs w:val="18"/>
                        </w:rPr>
                      </w:pPr>
                      <w:r>
                        <w:rPr>
                          <w:rFonts w:ascii="Calibri" w:eastAsia="Calibri" w:hAnsi="Calibri" w:cs="Calibri"/>
                          <w:w w:val="110"/>
                          <w:sz w:val="18"/>
                          <w:szCs w:val="18"/>
                        </w:rPr>
                        <w:t>Don’t</w:t>
                      </w:r>
                      <w:r>
                        <w:rPr>
                          <w:rFonts w:ascii="Calibri" w:eastAsia="Calibri" w:hAnsi="Calibri" w:cs="Calibri"/>
                          <w:spacing w:val="-24"/>
                          <w:w w:val="110"/>
                          <w:sz w:val="18"/>
                          <w:szCs w:val="18"/>
                        </w:rPr>
                        <w:t xml:space="preserve"> </w:t>
                      </w:r>
                      <w:r>
                        <w:rPr>
                          <w:rFonts w:ascii="Calibri" w:eastAsia="Calibri" w:hAnsi="Calibri" w:cs="Calibri"/>
                          <w:w w:val="110"/>
                          <w:sz w:val="18"/>
                          <w:szCs w:val="18"/>
                        </w:rPr>
                        <w:t>know</w:t>
                      </w:r>
                    </w:p>
                    <w:p w14:paraId="29CF9A83" w14:textId="77777777" w:rsidR="009159D4" w:rsidRDefault="009159D4">
                      <w:pPr>
                        <w:rPr>
                          <w:rFonts w:ascii="Calibri" w:eastAsia="Calibri" w:hAnsi="Calibri" w:cs="Calibri"/>
                          <w:sz w:val="18"/>
                          <w:szCs w:val="18"/>
                        </w:rPr>
                      </w:pPr>
                    </w:p>
                    <w:p w14:paraId="29CF9A84" w14:textId="77777777" w:rsidR="009159D4" w:rsidRDefault="009159D4">
                      <w:pPr>
                        <w:rPr>
                          <w:rFonts w:ascii="Calibri" w:eastAsia="Calibri" w:hAnsi="Calibri" w:cs="Calibri"/>
                          <w:sz w:val="14"/>
                          <w:szCs w:val="14"/>
                        </w:rPr>
                      </w:pPr>
                    </w:p>
                    <w:p w14:paraId="29CF9A85" w14:textId="77777777" w:rsidR="009159D4" w:rsidRDefault="00B43467">
                      <w:pPr>
                        <w:tabs>
                          <w:tab w:val="left" w:pos="5194"/>
                        </w:tabs>
                        <w:spacing w:line="256" w:lineRule="exact"/>
                        <w:ind w:left="1406"/>
                        <w:rPr>
                          <w:rFonts w:ascii="Calibri" w:eastAsia="Calibri" w:hAnsi="Calibri" w:cs="Calibri"/>
                          <w:sz w:val="16"/>
                          <w:szCs w:val="16"/>
                        </w:rPr>
                      </w:pPr>
                      <w:r>
                        <w:rPr>
                          <w:rFonts w:ascii="Calibri" w:eastAsia="Calibri" w:hAnsi="Calibri" w:cs="Calibri"/>
                          <w:w w:val="110"/>
                          <w:position w:val="-5"/>
                          <w:sz w:val="18"/>
                          <w:szCs w:val="18"/>
                        </w:rPr>
                        <w:t>25%</w:t>
                      </w:r>
                      <w:r>
                        <w:rPr>
                          <w:rFonts w:ascii="Calibri" w:eastAsia="Calibri" w:hAnsi="Calibri" w:cs="Calibri"/>
                          <w:spacing w:val="-14"/>
                          <w:w w:val="110"/>
                          <w:position w:val="-5"/>
                          <w:sz w:val="18"/>
                          <w:szCs w:val="18"/>
                        </w:rPr>
                        <w:t xml:space="preserve"> </w:t>
                      </w:r>
                      <w:r>
                        <w:rPr>
                          <w:rFonts w:ascii="Calibri" w:eastAsia="Calibri" w:hAnsi="Calibri" w:cs="Calibri"/>
                          <w:w w:val="110"/>
                          <w:position w:val="-5"/>
                          <w:sz w:val="18"/>
                          <w:szCs w:val="18"/>
                        </w:rPr>
                        <w:t>to</w:t>
                      </w:r>
                      <w:r>
                        <w:rPr>
                          <w:rFonts w:ascii="Calibri" w:eastAsia="Calibri" w:hAnsi="Calibri" w:cs="Calibri"/>
                          <w:spacing w:val="-12"/>
                          <w:w w:val="110"/>
                          <w:position w:val="-5"/>
                          <w:sz w:val="18"/>
                          <w:szCs w:val="18"/>
                        </w:rPr>
                        <w:t xml:space="preserve"> </w:t>
                      </w:r>
                      <w:r>
                        <w:rPr>
                          <w:rFonts w:ascii="Calibri" w:eastAsia="Calibri" w:hAnsi="Calibri" w:cs="Calibri"/>
                          <w:w w:val="110"/>
                          <w:position w:val="-5"/>
                          <w:sz w:val="18"/>
                          <w:szCs w:val="18"/>
                        </w:rPr>
                        <w:t>49%</w:t>
                      </w:r>
                      <w:r>
                        <w:rPr>
                          <w:rFonts w:ascii="Calibri" w:eastAsia="Calibri" w:hAnsi="Calibri" w:cs="Calibri"/>
                          <w:w w:val="110"/>
                          <w:position w:val="-5"/>
                          <w:sz w:val="18"/>
                          <w:szCs w:val="18"/>
                        </w:rPr>
                        <w:tab/>
                      </w:r>
                      <w:r>
                        <w:rPr>
                          <w:rFonts w:ascii="Wingdings 3" w:eastAsia="Wingdings 3" w:hAnsi="Wingdings 3" w:cs="Wingdings 3"/>
                          <w:color w:val="3F3F3F"/>
                          <w:w w:val="110"/>
                          <w:sz w:val="11"/>
                          <w:szCs w:val="11"/>
                        </w:rPr>
                        <w:t></w:t>
                      </w:r>
                      <w:r>
                        <w:rPr>
                          <w:rFonts w:ascii="Wingdings 3" w:eastAsia="Wingdings 3" w:hAnsi="Wingdings 3" w:cs="Wingdings 3"/>
                          <w:color w:val="3F3F3F"/>
                          <w:spacing w:val="19"/>
                          <w:w w:val="110"/>
                          <w:sz w:val="11"/>
                          <w:szCs w:val="11"/>
                        </w:rPr>
                        <w:t></w:t>
                      </w:r>
                      <w:r>
                        <w:rPr>
                          <w:rFonts w:ascii="Calibri" w:eastAsia="Calibri" w:hAnsi="Calibri" w:cs="Calibri"/>
                          <w:spacing w:val="-2"/>
                          <w:w w:val="110"/>
                          <w:sz w:val="16"/>
                          <w:szCs w:val="16"/>
                        </w:rPr>
                        <w:t xml:space="preserve">Opening </w:t>
                      </w:r>
                      <w:r>
                        <w:rPr>
                          <w:rFonts w:ascii="Calibri" w:eastAsia="Calibri" w:hAnsi="Calibri" w:cs="Calibri"/>
                          <w:w w:val="110"/>
                          <w:sz w:val="16"/>
                          <w:szCs w:val="16"/>
                        </w:rPr>
                        <w:t>hours</w:t>
                      </w:r>
                    </w:p>
                    <w:p w14:paraId="29CF9A86" w14:textId="77777777" w:rsidR="009159D4" w:rsidRDefault="00B43467">
                      <w:pPr>
                        <w:spacing w:line="190" w:lineRule="exact"/>
                        <w:ind w:left="5194"/>
                        <w:rPr>
                          <w:rFonts w:ascii="Calibri" w:eastAsia="Calibri" w:hAnsi="Calibri" w:cs="Calibri"/>
                          <w:sz w:val="16"/>
                          <w:szCs w:val="16"/>
                        </w:rPr>
                      </w:pPr>
                      <w:r>
                        <w:rPr>
                          <w:rFonts w:ascii="Wingdings 3" w:eastAsia="Wingdings 3" w:hAnsi="Wingdings 3" w:cs="Wingdings 3"/>
                          <w:color w:val="3F3F3F"/>
                          <w:w w:val="105"/>
                          <w:sz w:val="11"/>
                          <w:szCs w:val="11"/>
                        </w:rPr>
                        <w:t></w:t>
                      </w:r>
                      <w:r>
                        <w:rPr>
                          <w:rFonts w:ascii="Wingdings 3" w:eastAsia="Wingdings 3" w:hAnsi="Wingdings 3" w:cs="Wingdings 3"/>
                          <w:color w:val="3F3F3F"/>
                          <w:spacing w:val="56"/>
                          <w:w w:val="105"/>
                          <w:sz w:val="11"/>
                          <w:szCs w:val="11"/>
                        </w:rPr>
                        <w:t></w:t>
                      </w:r>
                      <w:r>
                        <w:rPr>
                          <w:rFonts w:ascii="Calibri" w:eastAsia="Calibri" w:hAnsi="Calibri" w:cs="Calibri"/>
                          <w:spacing w:val="-1"/>
                          <w:w w:val="105"/>
                          <w:sz w:val="16"/>
                          <w:szCs w:val="16"/>
                        </w:rPr>
                        <w:t>Willingness</w:t>
                      </w:r>
                      <w:r>
                        <w:rPr>
                          <w:rFonts w:ascii="Calibri" w:eastAsia="Calibri" w:hAnsi="Calibri" w:cs="Calibri"/>
                          <w:spacing w:val="6"/>
                          <w:w w:val="105"/>
                          <w:sz w:val="16"/>
                          <w:szCs w:val="16"/>
                        </w:rPr>
                        <w:t xml:space="preserve"> </w:t>
                      </w:r>
                      <w:r>
                        <w:rPr>
                          <w:rFonts w:ascii="Calibri" w:eastAsia="Calibri" w:hAnsi="Calibri" w:cs="Calibri"/>
                          <w:w w:val="105"/>
                          <w:sz w:val="16"/>
                          <w:szCs w:val="16"/>
                        </w:rPr>
                        <w:t>to</w:t>
                      </w:r>
                      <w:r>
                        <w:rPr>
                          <w:rFonts w:ascii="Calibri" w:eastAsia="Calibri" w:hAnsi="Calibri" w:cs="Calibri"/>
                          <w:spacing w:val="6"/>
                          <w:w w:val="105"/>
                          <w:sz w:val="16"/>
                          <w:szCs w:val="16"/>
                        </w:rPr>
                        <w:t xml:space="preserve"> </w:t>
                      </w:r>
                      <w:r>
                        <w:rPr>
                          <w:rFonts w:ascii="Calibri" w:eastAsia="Calibri" w:hAnsi="Calibri" w:cs="Calibri"/>
                          <w:w w:val="105"/>
                          <w:sz w:val="16"/>
                          <w:szCs w:val="16"/>
                        </w:rPr>
                        <w:t>travel</w:t>
                      </w:r>
                      <w:r>
                        <w:rPr>
                          <w:rFonts w:ascii="Calibri" w:eastAsia="Calibri" w:hAnsi="Calibri" w:cs="Calibri"/>
                          <w:spacing w:val="8"/>
                          <w:w w:val="105"/>
                          <w:sz w:val="16"/>
                          <w:szCs w:val="16"/>
                        </w:rPr>
                        <w:t xml:space="preserve"> </w:t>
                      </w:r>
                      <w:r>
                        <w:rPr>
                          <w:rFonts w:ascii="Calibri" w:eastAsia="Calibri" w:hAnsi="Calibri" w:cs="Calibri"/>
                          <w:w w:val="105"/>
                          <w:sz w:val="16"/>
                          <w:szCs w:val="16"/>
                        </w:rPr>
                        <w:t>to</w:t>
                      </w:r>
                      <w:r>
                        <w:rPr>
                          <w:rFonts w:ascii="Calibri" w:eastAsia="Calibri" w:hAnsi="Calibri" w:cs="Calibri"/>
                          <w:spacing w:val="7"/>
                          <w:w w:val="105"/>
                          <w:sz w:val="16"/>
                          <w:szCs w:val="16"/>
                        </w:rPr>
                        <w:t xml:space="preserve"> </w:t>
                      </w:r>
                      <w:r>
                        <w:rPr>
                          <w:rFonts w:ascii="Calibri" w:eastAsia="Calibri" w:hAnsi="Calibri" w:cs="Calibri"/>
                          <w:spacing w:val="-1"/>
                          <w:w w:val="105"/>
                          <w:sz w:val="16"/>
                          <w:szCs w:val="16"/>
                        </w:rPr>
                        <w:t>the</w:t>
                      </w:r>
                      <w:r>
                        <w:rPr>
                          <w:rFonts w:ascii="Calibri" w:eastAsia="Calibri" w:hAnsi="Calibri" w:cs="Calibri"/>
                          <w:spacing w:val="7"/>
                          <w:w w:val="105"/>
                          <w:sz w:val="16"/>
                          <w:szCs w:val="16"/>
                        </w:rPr>
                        <w:t xml:space="preserve"> </w:t>
                      </w:r>
                      <w:r>
                        <w:rPr>
                          <w:rFonts w:ascii="Calibri" w:eastAsia="Calibri" w:hAnsi="Calibri" w:cs="Calibri"/>
                          <w:w w:val="105"/>
                          <w:sz w:val="16"/>
                          <w:szCs w:val="16"/>
                        </w:rPr>
                        <w:t>hub</w:t>
                      </w:r>
                    </w:p>
                    <w:p w14:paraId="29CF9A87" w14:textId="77777777" w:rsidR="009159D4" w:rsidRDefault="00B43467">
                      <w:pPr>
                        <w:spacing w:before="58" w:line="194" w:lineRule="exact"/>
                        <w:ind w:left="5194"/>
                        <w:rPr>
                          <w:rFonts w:ascii="Calibri" w:eastAsia="Calibri" w:hAnsi="Calibri" w:cs="Calibri"/>
                          <w:sz w:val="16"/>
                          <w:szCs w:val="16"/>
                        </w:rPr>
                      </w:pPr>
                      <w:r>
                        <w:rPr>
                          <w:rFonts w:ascii="Wingdings 3" w:eastAsia="Wingdings 3" w:hAnsi="Wingdings 3" w:cs="Wingdings 3"/>
                          <w:color w:val="3F3F3F"/>
                          <w:w w:val="105"/>
                          <w:sz w:val="11"/>
                          <w:szCs w:val="11"/>
                        </w:rPr>
                        <w:t></w:t>
                      </w:r>
                      <w:r>
                        <w:rPr>
                          <w:rFonts w:ascii="Wingdings 3" w:eastAsia="Wingdings 3" w:hAnsi="Wingdings 3" w:cs="Wingdings 3"/>
                          <w:color w:val="3F3F3F"/>
                          <w:spacing w:val="66"/>
                          <w:w w:val="105"/>
                          <w:sz w:val="11"/>
                          <w:szCs w:val="11"/>
                        </w:rPr>
                        <w:t></w:t>
                      </w:r>
                      <w:r>
                        <w:rPr>
                          <w:rFonts w:ascii="Calibri" w:eastAsia="Calibri" w:hAnsi="Calibri" w:cs="Calibri"/>
                          <w:spacing w:val="-1"/>
                          <w:w w:val="105"/>
                          <w:sz w:val="16"/>
                          <w:szCs w:val="16"/>
                        </w:rPr>
                        <w:t>Marginal</w:t>
                      </w:r>
                      <w:r>
                        <w:rPr>
                          <w:rFonts w:ascii="Calibri" w:eastAsia="Calibri" w:hAnsi="Calibri" w:cs="Calibri"/>
                          <w:spacing w:val="10"/>
                          <w:w w:val="105"/>
                          <w:sz w:val="16"/>
                          <w:szCs w:val="16"/>
                        </w:rPr>
                        <w:t xml:space="preserve"> </w:t>
                      </w:r>
                      <w:r>
                        <w:rPr>
                          <w:rFonts w:ascii="Calibri" w:eastAsia="Calibri" w:hAnsi="Calibri" w:cs="Calibri"/>
                          <w:w w:val="105"/>
                          <w:sz w:val="16"/>
                          <w:szCs w:val="16"/>
                        </w:rPr>
                        <w:t>only</w:t>
                      </w:r>
                      <w:r>
                        <w:rPr>
                          <w:rFonts w:ascii="Calibri" w:eastAsia="Calibri" w:hAnsi="Calibri" w:cs="Calibri"/>
                          <w:spacing w:val="7"/>
                          <w:w w:val="105"/>
                          <w:sz w:val="16"/>
                          <w:szCs w:val="16"/>
                        </w:rPr>
                        <w:t xml:space="preserve"> </w:t>
                      </w:r>
                      <w:r>
                        <w:rPr>
                          <w:rFonts w:ascii="Calibri" w:eastAsia="Calibri" w:hAnsi="Calibri" w:cs="Calibri"/>
                          <w:w w:val="105"/>
                          <w:sz w:val="16"/>
                          <w:szCs w:val="16"/>
                        </w:rPr>
                        <w:t>advantage</w:t>
                      </w:r>
                      <w:r>
                        <w:rPr>
                          <w:rFonts w:ascii="Calibri" w:eastAsia="Calibri" w:hAnsi="Calibri" w:cs="Calibri"/>
                          <w:spacing w:val="12"/>
                          <w:w w:val="105"/>
                          <w:sz w:val="16"/>
                          <w:szCs w:val="16"/>
                        </w:rPr>
                        <w:t xml:space="preserve"> </w:t>
                      </w:r>
                      <w:r>
                        <w:rPr>
                          <w:rFonts w:ascii="Calibri" w:eastAsia="Calibri" w:hAnsi="Calibri" w:cs="Calibri"/>
                          <w:w w:val="105"/>
                          <w:sz w:val="16"/>
                          <w:szCs w:val="16"/>
                        </w:rPr>
                        <w:t>in</w:t>
                      </w:r>
                      <w:r>
                        <w:rPr>
                          <w:rFonts w:ascii="Calibri" w:eastAsia="Calibri" w:hAnsi="Calibri" w:cs="Calibri"/>
                          <w:spacing w:val="8"/>
                          <w:w w:val="105"/>
                          <w:sz w:val="16"/>
                          <w:szCs w:val="16"/>
                        </w:rPr>
                        <w:t xml:space="preserve"> </w:t>
                      </w:r>
                      <w:r>
                        <w:rPr>
                          <w:rFonts w:ascii="Calibri" w:eastAsia="Calibri" w:hAnsi="Calibri" w:cs="Calibri"/>
                          <w:w w:val="105"/>
                          <w:sz w:val="16"/>
                          <w:szCs w:val="16"/>
                        </w:rPr>
                        <w:t>terms</w:t>
                      </w:r>
                      <w:r>
                        <w:rPr>
                          <w:rFonts w:ascii="Calibri" w:eastAsia="Calibri" w:hAnsi="Calibri" w:cs="Calibri"/>
                          <w:spacing w:val="11"/>
                          <w:w w:val="105"/>
                          <w:sz w:val="16"/>
                          <w:szCs w:val="16"/>
                        </w:rPr>
                        <w:t xml:space="preserve"> </w:t>
                      </w:r>
                      <w:r>
                        <w:rPr>
                          <w:rFonts w:ascii="Calibri" w:eastAsia="Calibri" w:hAnsi="Calibri" w:cs="Calibri"/>
                          <w:w w:val="105"/>
                          <w:sz w:val="16"/>
                          <w:szCs w:val="16"/>
                        </w:rPr>
                        <w:t>of</w:t>
                      </w:r>
                    </w:p>
                    <w:p w14:paraId="29CF9A88" w14:textId="77777777" w:rsidR="009159D4" w:rsidRDefault="00B43467">
                      <w:pPr>
                        <w:tabs>
                          <w:tab w:val="left" w:pos="5453"/>
                        </w:tabs>
                        <w:spacing w:line="239" w:lineRule="exact"/>
                        <w:ind w:left="1393"/>
                        <w:rPr>
                          <w:rFonts w:ascii="Calibri" w:eastAsia="Calibri" w:hAnsi="Calibri" w:cs="Calibri"/>
                          <w:sz w:val="16"/>
                          <w:szCs w:val="16"/>
                        </w:rPr>
                      </w:pPr>
                      <w:r>
                        <w:rPr>
                          <w:rFonts w:ascii="Calibri" w:eastAsia="Calibri" w:hAnsi="Calibri" w:cs="Calibri"/>
                          <w:w w:val="105"/>
                          <w:position w:val="-3"/>
                          <w:sz w:val="18"/>
                          <w:szCs w:val="18"/>
                        </w:rPr>
                        <w:t>Don’t</w:t>
                      </w:r>
                      <w:r>
                        <w:rPr>
                          <w:rFonts w:ascii="Calibri" w:eastAsia="Calibri" w:hAnsi="Calibri" w:cs="Calibri"/>
                          <w:spacing w:val="19"/>
                          <w:w w:val="105"/>
                          <w:position w:val="-3"/>
                          <w:sz w:val="18"/>
                          <w:szCs w:val="18"/>
                        </w:rPr>
                        <w:t xml:space="preserve"> </w:t>
                      </w:r>
                      <w:r>
                        <w:rPr>
                          <w:rFonts w:ascii="Calibri" w:eastAsia="Calibri" w:hAnsi="Calibri" w:cs="Calibri"/>
                          <w:w w:val="105"/>
                          <w:position w:val="-3"/>
                          <w:sz w:val="18"/>
                          <w:szCs w:val="18"/>
                        </w:rPr>
                        <w:t>know</w:t>
                      </w:r>
                      <w:r>
                        <w:rPr>
                          <w:rFonts w:ascii="Calibri" w:eastAsia="Calibri" w:hAnsi="Calibri" w:cs="Calibri"/>
                          <w:w w:val="105"/>
                          <w:position w:val="-3"/>
                          <w:sz w:val="18"/>
                          <w:szCs w:val="18"/>
                        </w:rPr>
                        <w:tab/>
                      </w:r>
                      <w:r>
                        <w:rPr>
                          <w:rFonts w:ascii="Calibri" w:eastAsia="Calibri" w:hAnsi="Calibri" w:cs="Calibri"/>
                          <w:spacing w:val="-1"/>
                          <w:w w:val="105"/>
                          <w:sz w:val="16"/>
                          <w:szCs w:val="16"/>
                        </w:rPr>
                        <w:t>broadband</w:t>
                      </w:r>
                      <w:r>
                        <w:rPr>
                          <w:rFonts w:ascii="Calibri" w:eastAsia="Calibri" w:hAnsi="Calibri" w:cs="Calibri"/>
                          <w:spacing w:val="21"/>
                          <w:w w:val="105"/>
                          <w:sz w:val="16"/>
                          <w:szCs w:val="16"/>
                        </w:rPr>
                        <w:t xml:space="preserve"> </w:t>
                      </w:r>
                      <w:r>
                        <w:rPr>
                          <w:rFonts w:ascii="Calibri" w:eastAsia="Calibri" w:hAnsi="Calibri" w:cs="Calibri"/>
                          <w:spacing w:val="-1"/>
                          <w:w w:val="105"/>
                          <w:sz w:val="16"/>
                          <w:szCs w:val="16"/>
                        </w:rPr>
                        <w:t>speed</w:t>
                      </w:r>
                      <w:r>
                        <w:rPr>
                          <w:rFonts w:ascii="Calibri" w:eastAsia="Calibri" w:hAnsi="Calibri" w:cs="Calibri"/>
                          <w:spacing w:val="21"/>
                          <w:w w:val="105"/>
                          <w:sz w:val="16"/>
                          <w:szCs w:val="16"/>
                        </w:rPr>
                        <w:t xml:space="preserve"> </w:t>
                      </w:r>
                      <w:r>
                        <w:rPr>
                          <w:rFonts w:ascii="Calibri" w:eastAsia="Calibri" w:hAnsi="Calibri" w:cs="Calibri"/>
                          <w:spacing w:val="-1"/>
                          <w:w w:val="105"/>
                          <w:sz w:val="16"/>
                          <w:szCs w:val="16"/>
                        </w:rPr>
                        <w:t>and</w:t>
                      </w:r>
                      <w:r>
                        <w:rPr>
                          <w:rFonts w:ascii="Calibri" w:eastAsia="Calibri" w:hAnsi="Calibri" w:cs="Calibri"/>
                          <w:spacing w:val="16"/>
                          <w:w w:val="105"/>
                          <w:sz w:val="16"/>
                          <w:szCs w:val="16"/>
                        </w:rPr>
                        <w:t xml:space="preserve"> </w:t>
                      </w:r>
                      <w:r>
                        <w:rPr>
                          <w:rFonts w:ascii="Calibri" w:eastAsia="Calibri" w:hAnsi="Calibri" w:cs="Calibri"/>
                          <w:spacing w:val="-1"/>
                          <w:w w:val="105"/>
                          <w:sz w:val="16"/>
                          <w:szCs w:val="16"/>
                        </w:rPr>
                        <w:t>reliability</w:t>
                      </w:r>
                    </w:p>
                  </w:txbxContent>
                </v:textbox>
              </v:shape>
              <v:shape id="_x0000_s4866" type="#_x0000_t202" style="position:absolute;left:7043;top:7158;width:344;height:296" filled="f" stroked="f">
                <v:textbox inset="0,0,0,0">
                  <w:txbxContent>
                    <w:p w14:paraId="29CF9A89" w14:textId="77777777" w:rsidR="009159D4" w:rsidRDefault="00B43467">
                      <w:pPr>
                        <w:spacing w:line="135" w:lineRule="exact"/>
                        <w:rPr>
                          <w:rFonts w:ascii="Calibri" w:eastAsia="Calibri" w:hAnsi="Calibri" w:cs="Calibri"/>
                          <w:sz w:val="14"/>
                          <w:szCs w:val="14"/>
                        </w:rPr>
                      </w:pPr>
                      <w:r>
                        <w:rPr>
                          <w:rFonts w:ascii="Calibri"/>
                          <w:spacing w:val="-2"/>
                          <w:w w:val="115"/>
                          <w:sz w:val="14"/>
                        </w:rPr>
                        <w:t>Base:</w:t>
                      </w:r>
                    </w:p>
                    <w:p w14:paraId="29CF9A8A" w14:textId="77777777" w:rsidR="009159D4" w:rsidRDefault="00B43467">
                      <w:pPr>
                        <w:spacing w:line="160" w:lineRule="exact"/>
                        <w:rPr>
                          <w:rFonts w:ascii="Calibri" w:eastAsia="Calibri" w:hAnsi="Calibri" w:cs="Calibri"/>
                          <w:sz w:val="14"/>
                          <w:szCs w:val="14"/>
                        </w:rPr>
                      </w:pPr>
                      <w:r>
                        <w:rPr>
                          <w:rFonts w:ascii="Calibri"/>
                          <w:spacing w:val="-1"/>
                          <w:w w:val="115"/>
                          <w:sz w:val="14"/>
                        </w:rPr>
                        <w:t>Q11</w:t>
                      </w:r>
                    </w:p>
                  </w:txbxContent>
                </v:textbox>
              </v:shape>
              <v:shape id="_x0000_s4865" type="#_x0000_t202" style="position:absolute;left:7687;top:7158;width:3291;height:622" filled="f" stroked="f">
                <v:textbox inset="0,0,0,0">
                  <w:txbxContent>
                    <w:p w14:paraId="29CF9A8B" w14:textId="77777777" w:rsidR="009159D4" w:rsidRDefault="00B43467">
                      <w:pPr>
                        <w:spacing w:line="135" w:lineRule="exact"/>
                        <w:rPr>
                          <w:rFonts w:ascii="Calibri" w:eastAsia="Calibri" w:hAnsi="Calibri" w:cs="Calibri"/>
                          <w:sz w:val="14"/>
                          <w:szCs w:val="14"/>
                        </w:rPr>
                      </w:pPr>
                      <w:r>
                        <w:rPr>
                          <w:rFonts w:ascii="Calibri"/>
                          <w:spacing w:val="-2"/>
                          <w:w w:val="110"/>
                          <w:sz w:val="14"/>
                        </w:rPr>
                        <w:t>LGAs</w:t>
                      </w:r>
                      <w:r>
                        <w:rPr>
                          <w:rFonts w:ascii="Calibri"/>
                          <w:spacing w:val="6"/>
                          <w:w w:val="110"/>
                          <w:sz w:val="14"/>
                        </w:rPr>
                        <w:t xml:space="preserve"> </w:t>
                      </w:r>
                      <w:r>
                        <w:rPr>
                          <w:rFonts w:ascii="Calibri"/>
                          <w:spacing w:val="-2"/>
                          <w:w w:val="110"/>
                          <w:sz w:val="14"/>
                        </w:rPr>
                        <w:t>who</w:t>
                      </w:r>
                      <w:r>
                        <w:rPr>
                          <w:rFonts w:ascii="Calibri"/>
                          <w:spacing w:val="7"/>
                          <w:w w:val="110"/>
                          <w:sz w:val="14"/>
                        </w:rPr>
                        <w:t xml:space="preserve"> </w:t>
                      </w:r>
                      <w:r>
                        <w:rPr>
                          <w:rFonts w:ascii="Calibri"/>
                          <w:spacing w:val="-2"/>
                          <w:w w:val="110"/>
                          <w:sz w:val="14"/>
                        </w:rPr>
                        <w:t>have</w:t>
                      </w:r>
                      <w:r>
                        <w:rPr>
                          <w:rFonts w:ascii="Calibri"/>
                          <w:spacing w:val="7"/>
                          <w:w w:val="110"/>
                          <w:sz w:val="14"/>
                        </w:rPr>
                        <w:t xml:space="preserve"> </w:t>
                      </w:r>
                      <w:r>
                        <w:rPr>
                          <w:rFonts w:ascii="Calibri"/>
                          <w:w w:val="110"/>
                          <w:sz w:val="14"/>
                        </w:rPr>
                        <w:t>a</w:t>
                      </w:r>
                      <w:r>
                        <w:rPr>
                          <w:rFonts w:ascii="Calibri"/>
                          <w:spacing w:val="5"/>
                          <w:w w:val="110"/>
                          <w:sz w:val="14"/>
                        </w:rPr>
                        <w:t xml:space="preserve"> </w:t>
                      </w:r>
                      <w:r>
                        <w:rPr>
                          <w:rFonts w:ascii="Calibri"/>
                          <w:spacing w:val="-2"/>
                          <w:w w:val="110"/>
                          <w:sz w:val="14"/>
                        </w:rPr>
                        <w:t>digital</w:t>
                      </w:r>
                      <w:r>
                        <w:rPr>
                          <w:rFonts w:ascii="Calibri"/>
                          <w:spacing w:val="5"/>
                          <w:w w:val="110"/>
                          <w:sz w:val="14"/>
                        </w:rPr>
                        <w:t xml:space="preserve"> </w:t>
                      </w:r>
                      <w:r>
                        <w:rPr>
                          <w:rFonts w:ascii="Calibri"/>
                          <w:spacing w:val="-1"/>
                          <w:w w:val="110"/>
                          <w:sz w:val="14"/>
                        </w:rPr>
                        <w:t>hub</w:t>
                      </w:r>
                      <w:r>
                        <w:rPr>
                          <w:rFonts w:ascii="Calibri"/>
                          <w:spacing w:val="5"/>
                          <w:w w:val="110"/>
                          <w:sz w:val="14"/>
                        </w:rPr>
                        <w:t xml:space="preserve"> </w:t>
                      </w:r>
                      <w:r>
                        <w:rPr>
                          <w:rFonts w:ascii="Calibri"/>
                          <w:spacing w:val="-2"/>
                          <w:w w:val="110"/>
                          <w:sz w:val="14"/>
                        </w:rPr>
                        <w:t>(n=3)</w:t>
                      </w:r>
                    </w:p>
                    <w:p w14:paraId="29CF9A8C" w14:textId="77777777" w:rsidR="009159D4" w:rsidRDefault="00B43467">
                      <w:pPr>
                        <w:spacing w:line="235" w:lineRule="auto"/>
                        <w:rPr>
                          <w:rFonts w:ascii="Calibri" w:eastAsia="Calibri" w:hAnsi="Calibri" w:cs="Calibri"/>
                          <w:sz w:val="14"/>
                          <w:szCs w:val="14"/>
                        </w:rPr>
                      </w:pPr>
                      <w:r>
                        <w:rPr>
                          <w:rFonts w:ascii="Calibri"/>
                          <w:spacing w:val="-1"/>
                          <w:w w:val="110"/>
                          <w:sz w:val="14"/>
                        </w:rPr>
                        <w:t xml:space="preserve">What </w:t>
                      </w:r>
                      <w:r>
                        <w:rPr>
                          <w:rFonts w:ascii="Calibri"/>
                          <w:spacing w:val="-2"/>
                          <w:w w:val="110"/>
                          <w:sz w:val="14"/>
                        </w:rPr>
                        <w:t>is/are</w:t>
                      </w:r>
                      <w:r>
                        <w:rPr>
                          <w:rFonts w:ascii="Calibri"/>
                          <w:spacing w:val="-3"/>
                          <w:w w:val="110"/>
                          <w:sz w:val="14"/>
                        </w:rPr>
                        <w:t xml:space="preserve"> </w:t>
                      </w:r>
                      <w:r>
                        <w:rPr>
                          <w:rFonts w:ascii="Calibri"/>
                          <w:spacing w:val="-1"/>
                          <w:w w:val="110"/>
                          <w:sz w:val="14"/>
                        </w:rPr>
                        <w:t>the</w:t>
                      </w:r>
                      <w:r>
                        <w:rPr>
                          <w:rFonts w:ascii="Calibri"/>
                          <w:spacing w:val="1"/>
                          <w:w w:val="110"/>
                          <w:sz w:val="14"/>
                        </w:rPr>
                        <w:t xml:space="preserve"> </w:t>
                      </w:r>
                      <w:r>
                        <w:rPr>
                          <w:rFonts w:ascii="Calibri"/>
                          <w:spacing w:val="-2"/>
                          <w:w w:val="110"/>
                          <w:sz w:val="14"/>
                        </w:rPr>
                        <w:t>main</w:t>
                      </w:r>
                      <w:r>
                        <w:rPr>
                          <w:rFonts w:ascii="Calibri"/>
                          <w:spacing w:val="-1"/>
                          <w:w w:val="110"/>
                          <w:sz w:val="14"/>
                        </w:rPr>
                        <w:t xml:space="preserve"> </w:t>
                      </w:r>
                      <w:r>
                        <w:rPr>
                          <w:rFonts w:ascii="Calibri"/>
                          <w:spacing w:val="-2"/>
                          <w:w w:val="110"/>
                          <w:sz w:val="14"/>
                        </w:rPr>
                        <w:t>offerings</w:t>
                      </w:r>
                      <w:r>
                        <w:rPr>
                          <w:rFonts w:ascii="Calibri"/>
                          <w:w w:val="110"/>
                          <w:sz w:val="14"/>
                        </w:rPr>
                        <w:t xml:space="preserve"> of</w:t>
                      </w:r>
                      <w:r>
                        <w:rPr>
                          <w:rFonts w:ascii="Calibri"/>
                          <w:spacing w:val="2"/>
                          <w:w w:val="110"/>
                          <w:sz w:val="14"/>
                        </w:rPr>
                        <w:t xml:space="preserve"> </w:t>
                      </w:r>
                      <w:r>
                        <w:rPr>
                          <w:rFonts w:ascii="Calibri"/>
                          <w:spacing w:val="-1"/>
                          <w:w w:val="110"/>
                          <w:sz w:val="14"/>
                        </w:rPr>
                        <w:t>the</w:t>
                      </w:r>
                      <w:r>
                        <w:rPr>
                          <w:rFonts w:ascii="Calibri"/>
                          <w:w w:val="110"/>
                          <w:sz w:val="14"/>
                        </w:rPr>
                        <w:t xml:space="preserve"> </w:t>
                      </w:r>
                      <w:r>
                        <w:rPr>
                          <w:rFonts w:ascii="Calibri"/>
                          <w:spacing w:val="-2"/>
                          <w:w w:val="110"/>
                          <w:sz w:val="14"/>
                        </w:rPr>
                        <w:t>digital</w:t>
                      </w:r>
                      <w:r>
                        <w:rPr>
                          <w:rFonts w:ascii="Calibri"/>
                          <w:spacing w:val="-1"/>
                          <w:w w:val="110"/>
                          <w:sz w:val="14"/>
                        </w:rPr>
                        <w:t xml:space="preserve"> </w:t>
                      </w:r>
                      <w:r>
                        <w:rPr>
                          <w:rFonts w:ascii="Calibri"/>
                          <w:spacing w:val="-2"/>
                          <w:w w:val="110"/>
                          <w:sz w:val="14"/>
                        </w:rPr>
                        <w:t xml:space="preserve">hub(s) </w:t>
                      </w:r>
                      <w:r>
                        <w:rPr>
                          <w:rFonts w:ascii="Calibri"/>
                          <w:w w:val="110"/>
                          <w:sz w:val="14"/>
                        </w:rPr>
                        <w:t>in</w:t>
                      </w:r>
                      <w:r>
                        <w:rPr>
                          <w:rFonts w:ascii="Calibri"/>
                          <w:spacing w:val="23"/>
                          <w:w w:val="110"/>
                          <w:sz w:val="14"/>
                        </w:rPr>
                        <w:t xml:space="preserve"> </w:t>
                      </w:r>
                      <w:r>
                        <w:rPr>
                          <w:rFonts w:ascii="Calibri"/>
                          <w:spacing w:val="-1"/>
                          <w:w w:val="110"/>
                          <w:sz w:val="14"/>
                        </w:rPr>
                        <w:t>your</w:t>
                      </w:r>
                      <w:r>
                        <w:rPr>
                          <w:rFonts w:ascii="Calibri"/>
                          <w:spacing w:val="26"/>
                          <w:w w:val="110"/>
                          <w:sz w:val="14"/>
                        </w:rPr>
                        <w:t xml:space="preserve"> </w:t>
                      </w:r>
                      <w:r>
                        <w:rPr>
                          <w:rFonts w:ascii="Calibri"/>
                          <w:spacing w:val="-2"/>
                          <w:w w:val="110"/>
                          <w:sz w:val="14"/>
                        </w:rPr>
                        <w:t>LGA?</w:t>
                      </w:r>
                    </w:p>
                    <w:p w14:paraId="29CF9A8D" w14:textId="77777777" w:rsidR="009159D4" w:rsidRDefault="00B43467">
                      <w:pPr>
                        <w:spacing w:line="157" w:lineRule="exact"/>
                        <w:rPr>
                          <w:rFonts w:ascii="Calibri" w:eastAsia="Calibri" w:hAnsi="Calibri" w:cs="Calibri"/>
                          <w:sz w:val="14"/>
                          <w:szCs w:val="14"/>
                        </w:rPr>
                      </w:pPr>
                      <w:r>
                        <w:rPr>
                          <w:rFonts w:ascii="Calibri"/>
                          <w:spacing w:val="-1"/>
                          <w:w w:val="110"/>
                          <w:sz w:val="14"/>
                        </w:rPr>
                        <w:t>How</w:t>
                      </w:r>
                      <w:r>
                        <w:rPr>
                          <w:rFonts w:ascii="Calibri"/>
                          <w:spacing w:val="4"/>
                          <w:w w:val="110"/>
                          <w:sz w:val="14"/>
                        </w:rPr>
                        <w:t xml:space="preserve"> </w:t>
                      </w:r>
                      <w:r>
                        <w:rPr>
                          <w:rFonts w:ascii="Calibri"/>
                          <w:spacing w:val="-1"/>
                          <w:w w:val="110"/>
                          <w:sz w:val="14"/>
                        </w:rPr>
                        <w:t>is/are</w:t>
                      </w:r>
                      <w:r>
                        <w:rPr>
                          <w:rFonts w:ascii="Calibri"/>
                          <w:w w:val="110"/>
                          <w:sz w:val="14"/>
                        </w:rPr>
                        <w:t xml:space="preserve"> </w:t>
                      </w:r>
                      <w:r>
                        <w:rPr>
                          <w:rFonts w:ascii="Calibri"/>
                          <w:spacing w:val="-1"/>
                          <w:w w:val="110"/>
                          <w:sz w:val="14"/>
                        </w:rPr>
                        <w:t>the</w:t>
                      </w:r>
                      <w:r>
                        <w:rPr>
                          <w:rFonts w:ascii="Calibri"/>
                          <w:spacing w:val="3"/>
                          <w:w w:val="110"/>
                          <w:sz w:val="14"/>
                        </w:rPr>
                        <w:t xml:space="preserve"> </w:t>
                      </w:r>
                      <w:r>
                        <w:rPr>
                          <w:rFonts w:ascii="Calibri"/>
                          <w:spacing w:val="-2"/>
                          <w:w w:val="110"/>
                          <w:sz w:val="14"/>
                        </w:rPr>
                        <w:t>digital</w:t>
                      </w:r>
                      <w:r>
                        <w:rPr>
                          <w:rFonts w:ascii="Calibri"/>
                          <w:spacing w:val="1"/>
                          <w:w w:val="110"/>
                          <w:sz w:val="14"/>
                        </w:rPr>
                        <w:t xml:space="preserve"> </w:t>
                      </w:r>
                      <w:r>
                        <w:rPr>
                          <w:rFonts w:ascii="Calibri"/>
                          <w:spacing w:val="-2"/>
                          <w:w w:val="110"/>
                          <w:sz w:val="14"/>
                        </w:rPr>
                        <w:t>hub(s)</w:t>
                      </w:r>
                      <w:r>
                        <w:rPr>
                          <w:rFonts w:ascii="Calibri"/>
                          <w:spacing w:val="1"/>
                          <w:w w:val="110"/>
                          <w:sz w:val="14"/>
                        </w:rPr>
                        <w:t xml:space="preserve"> </w:t>
                      </w:r>
                      <w:r>
                        <w:rPr>
                          <w:rFonts w:ascii="Calibri"/>
                          <w:spacing w:val="-1"/>
                          <w:w w:val="110"/>
                          <w:sz w:val="14"/>
                        </w:rPr>
                        <w:t>in</w:t>
                      </w:r>
                      <w:r>
                        <w:rPr>
                          <w:rFonts w:ascii="Calibri"/>
                          <w:spacing w:val="3"/>
                          <w:w w:val="110"/>
                          <w:sz w:val="14"/>
                        </w:rPr>
                        <w:t xml:space="preserve"> </w:t>
                      </w:r>
                      <w:r>
                        <w:rPr>
                          <w:rFonts w:ascii="Calibri"/>
                          <w:spacing w:val="-1"/>
                          <w:w w:val="110"/>
                          <w:sz w:val="14"/>
                        </w:rPr>
                        <w:t>your</w:t>
                      </w:r>
                      <w:r>
                        <w:rPr>
                          <w:rFonts w:ascii="Calibri"/>
                          <w:spacing w:val="4"/>
                          <w:w w:val="110"/>
                          <w:sz w:val="14"/>
                        </w:rPr>
                        <w:t xml:space="preserve"> </w:t>
                      </w:r>
                      <w:r>
                        <w:rPr>
                          <w:rFonts w:ascii="Calibri"/>
                          <w:spacing w:val="-2"/>
                          <w:w w:val="110"/>
                          <w:sz w:val="14"/>
                        </w:rPr>
                        <w:t>LGA</w:t>
                      </w:r>
                      <w:r>
                        <w:rPr>
                          <w:rFonts w:ascii="Calibri"/>
                          <w:spacing w:val="6"/>
                          <w:w w:val="110"/>
                          <w:sz w:val="14"/>
                        </w:rPr>
                        <w:t xml:space="preserve"> </w:t>
                      </w:r>
                      <w:r>
                        <w:rPr>
                          <w:rFonts w:ascii="Calibri"/>
                          <w:spacing w:val="-2"/>
                          <w:w w:val="110"/>
                          <w:sz w:val="14"/>
                        </w:rPr>
                        <w:t>funded?</w:t>
                      </w:r>
                    </w:p>
                  </w:txbxContent>
                </v:textbox>
              </v:shape>
              <v:shape id="_x0000_s4864" type="#_x0000_t202" style="position:absolute;left:11339;top:7158;width:301;height:464" filled="f" stroked="f">
                <v:textbox inset="0,0,0,0">
                  <w:txbxContent>
                    <w:p w14:paraId="29CF9A8E" w14:textId="77777777" w:rsidR="009159D4" w:rsidRDefault="00B43467">
                      <w:pPr>
                        <w:spacing w:line="143" w:lineRule="exact"/>
                        <w:ind w:left="1" w:hanging="2"/>
                        <w:rPr>
                          <w:rFonts w:ascii="Calibri" w:eastAsia="Calibri" w:hAnsi="Calibri" w:cs="Calibri"/>
                          <w:sz w:val="14"/>
                          <w:szCs w:val="14"/>
                        </w:rPr>
                      </w:pPr>
                      <w:r>
                        <w:rPr>
                          <w:rFonts w:ascii="Calibri"/>
                          <w:w w:val="110"/>
                          <w:sz w:val="14"/>
                        </w:rPr>
                        <w:t>Q13.</w:t>
                      </w:r>
                    </w:p>
                    <w:p w14:paraId="29CF9A8F" w14:textId="77777777" w:rsidR="009159D4" w:rsidRDefault="009159D4">
                      <w:pPr>
                        <w:spacing w:before="5"/>
                        <w:rPr>
                          <w:rFonts w:ascii="Calibri" w:eastAsia="Calibri" w:hAnsi="Calibri" w:cs="Calibri"/>
                          <w:sz w:val="12"/>
                          <w:szCs w:val="12"/>
                        </w:rPr>
                      </w:pPr>
                    </w:p>
                    <w:p w14:paraId="29CF9A90" w14:textId="77777777" w:rsidR="009159D4" w:rsidRDefault="00B43467">
                      <w:pPr>
                        <w:spacing w:line="168" w:lineRule="exact"/>
                        <w:ind w:left="1"/>
                        <w:rPr>
                          <w:rFonts w:ascii="Calibri" w:eastAsia="Calibri" w:hAnsi="Calibri" w:cs="Calibri"/>
                          <w:sz w:val="14"/>
                          <w:szCs w:val="14"/>
                        </w:rPr>
                      </w:pPr>
                      <w:r>
                        <w:rPr>
                          <w:rFonts w:ascii="Calibri"/>
                          <w:spacing w:val="-1"/>
                          <w:w w:val="110"/>
                          <w:sz w:val="14"/>
                        </w:rPr>
                        <w:t>Q14.</w:t>
                      </w:r>
                    </w:p>
                  </w:txbxContent>
                </v:textbox>
              </v:shape>
              <v:shape id="_x0000_s4863" type="#_x0000_t202" style="position:absolute;left:7043;top:7640;width:312;height:141" filled="f" stroked="f">
                <v:textbox inset="0,0,0,0">
                  <w:txbxContent>
                    <w:p w14:paraId="29CF9A91" w14:textId="77777777" w:rsidR="009159D4" w:rsidRDefault="00B43467">
                      <w:pPr>
                        <w:spacing w:line="140" w:lineRule="exact"/>
                        <w:rPr>
                          <w:rFonts w:ascii="Calibri" w:eastAsia="Calibri" w:hAnsi="Calibri" w:cs="Calibri"/>
                          <w:sz w:val="14"/>
                          <w:szCs w:val="14"/>
                        </w:rPr>
                      </w:pPr>
                      <w:r>
                        <w:rPr>
                          <w:rFonts w:ascii="Calibri"/>
                          <w:spacing w:val="-1"/>
                          <w:w w:val="115"/>
                          <w:sz w:val="14"/>
                        </w:rPr>
                        <w:t>Q12.</w:t>
                      </w:r>
                    </w:p>
                  </w:txbxContent>
                </v:textbox>
              </v:shape>
              <v:shape id="_x0000_s4862" type="#_x0000_t202" style="position:absolute;left:11982;top:7158;width:3575;height:622" filled="f" stroked="f">
                <v:textbox inset="0,0,0,0">
                  <w:txbxContent>
                    <w:p w14:paraId="29CF9A92" w14:textId="77777777" w:rsidR="009159D4" w:rsidRDefault="00B43467">
                      <w:pPr>
                        <w:spacing w:line="135" w:lineRule="exact"/>
                        <w:ind w:hanging="1"/>
                        <w:rPr>
                          <w:rFonts w:ascii="Calibri" w:eastAsia="Calibri" w:hAnsi="Calibri" w:cs="Calibri"/>
                          <w:sz w:val="14"/>
                          <w:szCs w:val="14"/>
                        </w:rPr>
                      </w:pPr>
                      <w:r>
                        <w:rPr>
                          <w:rFonts w:ascii="Calibri"/>
                          <w:spacing w:val="-1"/>
                          <w:w w:val="110"/>
                          <w:sz w:val="14"/>
                        </w:rPr>
                        <w:t xml:space="preserve">What </w:t>
                      </w:r>
                      <w:r>
                        <w:rPr>
                          <w:rFonts w:ascii="Calibri"/>
                          <w:spacing w:val="-2"/>
                          <w:w w:val="110"/>
                          <w:sz w:val="14"/>
                        </w:rPr>
                        <w:t>percentage</w:t>
                      </w:r>
                      <w:r>
                        <w:rPr>
                          <w:rFonts w:ascii="Calibri"/>
                          <w:w w:val="110"/>
                          <w:sz w:val="14"/>
                        </w:rPr>
                        <w:t xml:space="preserve"> </w:t>
                      </w:r>
                      <w:r>
                        <w:rPr>
                          <w:rFonts w:ascii="Calibri"/>
                          <w:spacing w:val="-1"/>
                          <w:w w:val="110"/>
                          <w:sz w:val="14"/>
                        </w:rPr>
                        <w:t>of</w:t>
                      </w:r>
                      <w:r>
                        <w:rPr>
                          <w:rFonts w:ascii="Calibri"/>
                          <w:spacing w:val="-2"/>
                          <w:w w:val="110"/>
                          <w:sz w:val="14"/>
                        </w:rPr>
                        <w:t xml:space="preserve"> their</w:t>
                      </w:r>
                      <w:r>
                        <w:rPr>
                          <w:rFonts w:ascii="Calibri"/>
                          <w:spacing w:val="-1"/>
                          <w:w w:val="110"/>
                          <w:sz w:val="14"/>
                        </w:rPr>
                        <w:t xml:space="preserve"> </w:t>
                      </w:r>
                      <w:r>
                        <w:rPr>
                          <w:rFonts w:ascii="Calibri"/>
                          <w:spacing w:val="-2"/>
                          <w:w w:val="110"/>
                          <w:sz w:val="14"/>
                        </w:rPr>
                        <w:t>maximum</w:t>
                      </w:r>
                      <w:r>
                        <w:rPr>
                          <w:rFonts w:ascii="Calibri"/>
                          <w:spacing w:val="-3"/>
                          <w:w w:val="110"/>
                          <w:sz w:val="14"/>
                        </w:rPr>
                        <w:t xml:space="preserve"> </w:t>
                      </w:r>
                      <w:r>
                        <w:rPr>
                          <w:rFonts w:ascii="Calibri"/>
                          <w:spacing w:val="-2"/>
                          <w:w w:val="110"/>
                          <w:sz w:val="14"/>
                        </w:rPr>
                        <w:t>possible</w:t>
                      </w:r>
                      <w:r>
                        <w:rPr>
                          <w:rFonts w:ascii="Calibri"/>
                          <w:spacing w:val="-5"/>
                          <w:w w:val="110"/>
                          <w:sz w:val="14"/>
                        </w:rPr>
                        <w:t xml:space="preserve"> </w:t>
                      </w:r>
                      <w:r>
                        <w:rPr>
                          <w:rFonts w:ascii="Calibri"/>
                          <w:spacing w:val="-1"/>
                          <w:w w:val="110"/>
                          <w:sz w:val="14"/>
                        </w:rPr>
                        <w:t>usage</w:t>
                      </w:r>
                      <w:r>
                        <w:rPr>
                          <w:rFonts w:ascii="Calibri"/>
                          <w:spacing w:val="-2"/>
                          <w:w w:val="110"/>
                          <w:sz w:val="14"/>
                        </w:rPr>
                        <w:t xml:space="preserve"> do</w:t>
                      </w:r>
                      <w:r>
                        <w:rPr>
                          <w:rFonts w:ascii="Calibri"/>
                          <w:spacing w:val="-3"/>
                          <w:w w:val="110"/>
                          <w:sz w:val="14"/>
                        </w:rPr>
                        <w:t xml:space="preserve"> </w:t>
                      </w:r>
                      <w:r>
                        <w:rPr>
                          <w:rFonts w:ascii="Calibri"/>
                          <w:spacing w:val="-1"/>
                          <w:w w:val="110"/>
                          <w:sz w:val="14"/>
                        </w:rPr>
                        <w:t>the</w:t>
                      </w:r>
                    </w:p>
                    <w:p w14:paraId="29CF9A93" w14:textId="77777777" w:rsidR="009159D4" w:rsidRDefault="00B43467">
                      <w:pPr>
                        <w:spacing w:line="161" w:lineRule="exact"/>
                        <w:rPr>
                          <w:rFonts w:ascii="Calibri" w:eastAsia="Calibri" w:hAnsi="Calibri" w:cs="Calibri"/>
                          <w:sz w:val="14"/>
                          <w:szCs w:val="14"/>
                        </w:rPr>
                      </w:pPr>
                      <w:r>
                        <w:rPr>
                          <w:rFonts w:ascii="Calibri"/>
                          <w:spacing w:val="-2"/>
                          <w:w w:val="110"/>
                          <w:sz w:val="14"/>
                        </w:rPr>
                        <w:t>digital</w:t>
                      </w:r>
                      <w:r>
                        <w:rPr>
                          <w:rFonts w:ascii="Calibri"/>
                          <w:spacing w:val="4"/>
                          <w:w w:val="110"/>
                          <w:sz w:val="14"/>
                        </w:rPr>
                        <w:t xml:space="preserve"> </w:t>
                      </w:r>
                      <w:r>
                        <w:rPr>
                          <w:rFonts w:ascii="Calibri"/>
                          <w:spacing w:val="-2"/>
                          <w:w w:val="110"/>
                          <w:sz w:val="14"/>
                        </w:rPr>
                        <w:t>hub(s)</w:t>
                      </w:r>
                      <w:r>
                        <w:rPr>
                          <w:rFonts w:ascii="Calibri"/>
                          <w:spacing w:val="6"/>
                          <w:w w:val="110"/>
                          <w:sz w:val="14"/>
                        </w:rPr>
                        <w:t xml:space="preserve"> </w:t>
                      </w:r>
                      <w:r>
                        <w:rPr>
                          <w:rFonts w:ascii="Calibri"/>
                          <w:spacing w:val="-2"/>
                          <w:w w:val="110"/>
                          <w:sz w:val="14"/>
                        </w:rPr>
                        <w:t>achieve</w:t>
                      </w:r>
                      <w:r>
                        <w:rPr>
                          <w:rFonts w:ascii="Calibri"/>
                          <w:spacing w:val="7"/>
                          <w:w w:val="110"/>
                          <w:sz w:val="14"/>
                        </w:rPr>
                        <w:t xml:space="preserve"> </w:t>
                      </w:r>
                      <w:r>
                        <w:rPr>
                          <w:rFonts w:ascii="Calibri"/>
                          <w:w w:val="110"/>
                          <w:sz w:val="14"/>
                        </w:rPr>
                        <w:t>in</w:t>
                      </w:r>
                      <w:r>
                        <w:rPr>
                          <w:rFonts w:ascii="Calibri"/>
                          <w:spacing w:val="10"/>
                          <w:w w:val="110"/>
                          <w:sz w:val="14"/>
                        </w:rPr>
                        <w:t xml:space="preserve"> </w:t>
                      </w:r>
                      <w:r>
                        <w:rPr>
                          <w:rFonts w:ascii="Calibri"/>
                          <w:spacing w:val="-1"/>
                          <w:w w:val="110"/>
                          <w:sz w:val="14"/>
                        </w:rPr>
                        <w:t>your</w:t>
                      </w:r>
                      <w:r>
                        <w:rPr>
                          <w:rFonts w:ascii="Calibri"/>
                          <w:spacing w:val="8"/>
                          <w:w w:val="110"/>
                          <w:sz w:val="14"/>
                        </w:rPr>
                        <w:t xml:space="preserve"> </w:t>
                      </w:r>
                      <w:r>
                        <w:rPr>
                          <w:rFonts w:ascii="Calibri"/>
                          <w:spacing w:val="-2"/>
                          <w:w w:val="110"/>
                          <w:sz w:val="14"/>
                        </w:rPr>
                        <w:t>LGA?</w:t>
                      </w:r>
                    </w:p>
                    <w:p w14:paraId="29CF9A94" w14:textId="77777777" w:rsidR="009159D4" w:rsidRDefault="00B43467">
                      <w:pPr>
                        <w:spacing w:before="5" w:line="158" w:lineRule="exact"/>
                        <w:ind w:right="140" w:hanging="1"/>
                        <w:rPr>
                          <w:rFonts w:ascii="Calibri" w:eastAsia="Calibri" w:hAnsi="Calibri" w:cs="Calibri"/>
                          <w:sz w:val="14"/>
                          <w:szCs w:val="14"/>
                        </w:rPr>
                      </w:pPr>
                      <w:r>
                        <w:rPr>
                          <w:rFonts w:ascii="Calibri"/>
                          <w:spacing w:val="-1"/>
                          <w:w w:val="110"/>
                          <w:sz w:val="14"/>
                        </w:rPr>
                        <w:t xml:space="preserve">What </w:t>
                      </w:r>
                      <w:r>
                        <w:rPr>
                          <w:rFonts w:ascii="Calibri"/>
                          <w:spacing w:val="-2"/>
                          <w:w w:val="110"/>
                          <w:sz w:val="14"/>
                        </w:rPr>
                        <w:t>aspects</w:t>
                      </w:r>
                      <w:r>
                        <w:rPr>
                          <w:rFonts w:ascii="Calibri"/>
                          <w:spacing w:val="1"/>
                          <w:w w:val="110"/>
                          <w:sz w:val="14"/>
                        </w:rPr>
                        <w:t xml:space="preserve"> </w:t>
                      </w:r>
                      <w:r>
                        <w:rPr>
                          <w:rFonts w:ascii="Calibri"/>
                          <w:spacing w:val="-1"/>
                          <w:w w:val="110"/>
                          <w:sz w:val="14"/>
                        </w:rPr>
                        <w:t>do you</w:t>
                      </w:r>
                      <w:r>
                        <w:rPr>
                          <w:rFonts w:ascii="Calibri"/>
                          <w:spacing w:val="1"/>
                          <w:w w:val="110"/>
                          <w:sz w:val="14"/>
                        </w:rPr>
                        <w:t xml:space="preserve"> </w:t>
                      </w:r>
                      <w:r>
                        <w:rPr>
                          <w:rFonts w:ascii="Calibri"/>
                          <w:spacing w:val="-1"/>
                          <w:w w:val="110"/>
                          <w:sz w:val="14"/>
                        </w:rPr>
                        <w:t>think</w:t>
                      </w:r>
                      <w:r>
                        <w:rPr>
                          <w:rFonts w:ascii="Calibri"/>
                          <w:spacing w:val="-2"/>
                          <w:w w:val="110"/>
                          <w:sz w:val="14"/>
                        </w:rPr>
                        <w:t xml:space="preserve"> limit </w:t>
                      </w:r>
                      <w:r>
                        <w:rPr>
                          <w:rFonts w:ascii="Calibri"/>
                          <w:spacing w:val="-1"/>
                          <w:w w:val="110"/>
                          <w:sz w:val="14"/>
                        </w:rPr>
                        <w:t>the</w:t>
                      </w:r>
                      <w:r>
                        <w:rPr>
                          <w:rFonts w:ascii="Calibri"/>
                          <w:spacing w:val="-2"/>
                          <w:w w:val="110"/>
                          <w:sz w:val="14"/>
                        </w:rPr>
                        <w:t xml:space="preserve"> </w:t>
                      </w:r>
                      <w:r>
                        <w:rPr>
                          <w:rFonts w:ascii="Calibri"/>
                          <w:spacing w:val="-1"/>
                          <w:w w:val="110"/>
                          <w:sz w:val="14"/>
                        </w:rPr>
                        <w:t>usage</w:t>
                      </w:r>
                      <w:r>
                        <w:rPr>
                          <w:rFonts w:ascii="Calibri"/>
                          <w:spacing w:val="-2"/>
                          <w:w w:val="110"/>
                          <w:sz w:val="14"/>
                        </w:rPr>
                        <w:t xml:space="preserve"> </w:t>
                      </w:r>
                      <w:r>
                        <w:rPr>
                          <w:rFonts w:ascii="Calibri"/>
                          <w:w w:val="110"/>
                          <w:sz w:val="14"/>
                        </w:rPr>
                        <w:t>of</w:t>
                      </w:r>
                      <w:r>
                        <w:rPr>
                          <w:rFonts w:ascii="Calibri"/>
                          <w:spacing w:val="-2"/>
                          <w:w w:val="110"/>
                          <w:sz w:val="14"/>
                        </w:rPr>
                        <w:t xml:space="preserve"> </w:t>
                      </w:r>
                      <w:r>
                        <w:rPr>
                          <w:rFonts w:ascii="Calibri"/>
                          <w:spacing w:val="-1"/>
                          <w:w w:val="110"/>
                          <w:sz w:val="14"/>
                        </w:rPr>
                        <w:t>this/these</w:t>
                      </w:r>
                      <w:r>
                        <w:rPr>
                          <w:rFonts w:ascii="Calibri"/>
                          <w:spacing w:val="36"/>
                          <w:w w:val="110"/>
                          <w:sz w:val="14"/>
                        </w:rPr>
                        <w:t xml:space="preserve"> </w:t>
                      </w:r>
                      <w:r>
                        <w:rPr>
                          <w:rFonts w:ascii="Calibri"/>
                          <w:spacing w:val="-2"/>
                          <w:w w:val="110"/>
                          <w:sz w:val="14"/>
                        </w:rPr>
                        <w:t>digital</w:t>
                      </w:r>
                      <w:r>
                        <w:rPr>
                          <w:rFonts w:ascii="Calibri"/>
                          <w:spacing w:val="4"/>
                          <w:w w:val="110"/>
                          <w:sz w:val="14"/>
                        </w:rPr>
                        <w:t xml:space="preserve"> </w:t>
                      </w:r>
                      <w:r>
                        <w:rPr>
                          <w:rFonts w:ascii="Calibri"/>
                          <w:spacing w:val="-2"/>
                          <w:w w:val="110"/>
                          <w:sz w:val="14"/>
                        </w:rPr>
                        <w:t>hub(s)</w:t>
                      </w:r>
                      <w:r>
                        <w:rPr>
                          <w:rFonts w:ascii="Calibri"/>
                          <w:spacing w:val="6"/>
                          <w:w w:val="110"/>
                          <w:sz w:val="14"/>
                        </w:rPr>
                        <w:t xml:space="preserve"> </w:t>
                      </w:r>
                      <w:r>
                        <w:rPr>
                          <w:rFonts w:ascii="Calibri"/>
                          <w:w w:val="110"/>
                          <w:sz w:val="14"/>
                        </w:rPr>
                        <w:t>in</w:t>
                      </w:r>
                      <w:r>
                        <w:rPr>
                          <w:rFonts w:ascii="Calibri"/>
                          <w:spacing w:val="9"/>
                          <w:w w:val="110"/>
                          <w:sz w:val="14"/>
                        </w:rPr>
                        <w:t xml:space="preserve"> </w:t>
                      </w:r>
                      <w:r>
                        <w:rPr>
                          <w:rFonts w:ascii="Calibri"/>
                          <w:spacing w:val="-1"/>
                          <w:w w:val="110"/>
                          <w:sz w:val="14"/>
                        </w:rPr>
                        <w:t>your</w:t>
                      </w:r>
                      <w:r>
                        <w:rPr>
                          <w:rFonts w:ascii="Calibri"/>
                          <w:spacing w:val="9"/>
                          <w:w w:val="110"/>
                          <w:sz w:val="14"/>
                        </w:rPr>
                        <w:t xml:space="preserve"> </w:t>
                      </w:r>
                      <w:r>
                        <w:rPr>
                          <w:rFonts w:ascii="Calibri"/>
                          <w:spacing w:val="-2"/>
                          <w:w w:val="110"/>
                          <w:sz w:val="14"/>
                        </w:rPr>
                        <w:t>LGA?</w:t>
                      </w:r>
                    </w:p>
                  </w:txbxContent>
                </v:textbox>
              </v:shape>
            </v:group>
            <w10:wrap anchorx="page"/>
          </v:group>
        </w:pict>
      </w:r>
      <w:r>
        <w:rPr>
          <w:lang w:val="en-AU"/>
        </w:rPr>
        <w:pict w14:anchorId="29CF9557">
          <v:group id="_x0000_s4823" style="position:absolute;left:0;text-align:left;margin-left:608.35pt;margin-top:79.65pt;width:30.2pt;height:31.15pt;z-index:11296;mso-position-horizontal-relative:page" coordorigin="12167,1593" coordsize="604,623">
            <v:group id="_x0000_s4857" style="position:absolute;left:12167;top:1943;width:202;height:273" coordorigin="12167,1943" coordsize="202,273">
              <v:shape id="_x0000_s4859" style="position:absolute;left:12167;top:1943;width:202;height:273" coordorigin="12167,1943" coordsize="202,273" path="m12368,1966r-73,l12284,1954r-14,-9l12243,1943r-62,12l12167,2122r1,32l12197,2191r,-214l12201,1972r153,l12355,1971r13,-5xe" fillcolor="#00a2ad" stroked="f">
                <v:path arrowok="t"/>
              </v:shape>
              <v:shape id="_x0000_s4858" style="position:absolute;left:12167;top:1943;width:202;height:273" coordorigin="12167,1943" coordsize="202,273" path="m12295,2185r-94,l12197,2182r,9l12216,2215r41,l12277,2209r14,-13l12295,2185xe" fillcolor="#00a2ad" stroked="f">
                <v:path arrowok="t"/>
              </v:shape>
            </v:group>
            <v:group id="_x0000_s4853" style="position:absolute;left:12201;top:1972;width:426;height:214" coordorigin="12201,1972" coordsize="426,214">
              <v:shape id="_x0000_s4856" style="position:absolute;left:12201;top:1972;width:426;height:214" coordorigin="12201,1972" coordsize="426,214" path="m12354,1972r-153,l12216,1973r53,l12271,1975r,210l12295,2185r5,-12l12300,1999r1,-3l12320,1987r17,-7l12354,1972xe" fillcolor="#00a2ad" stroked="f">
                <v:path arrowok="t"/>
              </v:shape>
              <v:shape id="_x0000_s4855" style="position:absolute;left:12201;top:1972;width:426;height:214" coordorigin="12201,1972" coordsize="426,214" path="m12271,2185r,-2l12267,2185r4,xe" fillcolor="#00a2ad" stroked="f">
                <v:path arrowok="t"/>
              </v:shape>
              <v:shape id="_x0000_s4854" style="position:absolute;left:12201;top:1972;width:426;height:214" coordorigin="12201,1972" coordsize="426,214" path="m12627,2137r-325,l12300,2134r,36l12302,2167r6,-2l12324,2161r18,-2l12361,2155r218,l12585,2154r20,-6l12624,2139r3,-2xe" fillcolor="#00a2ad" stroked="f">
                <v:path arrowok="t"/>
              </v:shape>
            </v:group>
            <v:group id="_x0000_s4851" style="position:absolute;left:12387;top:2159;width:192;height:2" coordorigin="12387,2159" coordsize="192,2">
              <v:shape id="_x0000_s4852" style="position:absolute;left:12387;top:2159;width:192;height:2" coordorigin="12387,2159" coordsize="192,0" path="m12387,2159r192,e" filled="f" strokecolor="#00a2ad" strokeweight=".14831mm">
                <v:path arrowok="t"/>
              </v:shape>
            </v:group>
            <v:group id="_x0000_s4849" style="position:absolute;left:12302;top:2132;width:334;height:2" coordorigin="12302,2132" coordsize="334,2">
              <v:shape id="_x0000_s4850" style="position:absolute;left:12302;top:2132;width:334;height:2" coordorigin="12302,2132" coordsize="334,0" path="m12302,2132r334,e" filled="f" strokecolor="#00a2ad" strokeweight=".64pt">
                <v:path arrowok="t"/>
              </v:shape>
            </v:group>
            <v:group id="_x0000_s4846" style="position:absolute;left:12529;top:1983;width:242;height:150" coordorigin="12529,1983" coordsize="242,150">
              <v:shape id="_x0000_s4848" style="position:absolute;left:12529;top:1983;width:242;height:150" coordorigin="12529,1983" coordsize="242,150" path="m12741,2049r,-53l12739,2010r-18,19l12660,2079r-49,34l12549,2131r-20,2l12636,2133r69,-54l12741,2049xe" fillcolor="#00a2ad" stroked="f">
                <v:path arrowok="t"/>
              </v:shape>
              <v:shape id="_x0000_s4847" style="position:absolute;left:12529;top:1983;width:242;height:150" coordorigin="12529,1983" coordsize="242,150" path="m12770,2007r-2,-21l12767,1983r-41,l12741,1996r,53l12753,2039r17,-32xe" fillcolor="#00a2ad" stroked="f">
                <v:path arrowok="t"/>
              </v:shape>
            </v:group>
            <v:group id="_x0000_s4842" style="position:absolute;left:12434;top:1951;width:189;height:134" coordorigin="12434,1951" coordsize="189,134">
              <v:shape id="_x0000_s4845" style="position:absolute;left:12434;top:1951;width:189;height:134" coordorigin="12434,1951" coordsize="189,134" path="m12578,1957r-3,-6l12434,1951r22,2l12535,1956r16,10l12551,2011r19,-7l12578,1957xe" fillcolor="#00a2ad" stroked="f">
                <v:path arrowok="t"/>
              </v:shape>
              <v:shape id="_x0000_s4844" style="position:absolute;left:12434;top:1951;width:189;height:134" coordorigin="12434,1951" coordsize="189,134" path="m12551,2011r,-45l12549,1984r-3,6l12541,1992r-19,4l12506,1999r-20,5l12459,2011r-12,15l12444,2049r9,16l12470,2079r1,l12471,2033r10,l12512,2026r39,-15xe" fillcolor="#00a2ad" stroked="f">
                <v:path arrowok="t"/>
              </v:shape>
              <v:shape id="_x0000_s4843" style="position:absolute;left:12434;top:1951;width:189;height:134" coordorigin="12434,1951" coordsize="189,134" path="m12623,2056r-146,l12474,2047r-1,-6l12471,2033r,46l12495,2085r18,-2l12572,2077r51,-21xe" fillcolor="#00a2ad" stroked="f">
                <v:path arrowok="t"/>
              </v:shape>
            </v:group>
            <v:group id="_x0000_s4840" style="position:absolute;left:12486;top:1953;width:281;height:104" coordorigin="12486,1953" coordsize="281,104">
              <v:shape id="_x0000_s4841" style="position:absolute;left:12486;top:1953;width:281;height:104" coordorigin="12486,1953" coordsize="281,104" path="m12767,1983r-9,-14l12743,1959r-26,-6l12701,1959r-18,13l12619,2023r-13,11l12546,2053r-60,3l12623,2056r8,-7l12709,1987r17,-4l12767,1983xe" fillcolor="#00a2ad" stroked="f">
                <v:path arrowok="t"/>
              </v:shape>
            </v:group>
            <v:group id="_x0000_s4838" style="position:absolute;left:12295;top:1923;width:280;height:44" coordorigin="12295,1923" coordsize="280,44">
              <v:shape id="_x0000_s4839" style="position:absolute;left:12295;top:1923;width:280;height:44" coordorigin="12295,1923" coordsize="280,44" path="m12575,1951r-6,-7l12549,1933r-27,-7l12480,1925r-39,-2l12361,1938r-61,27l12295,1966r73,l12374,1963r22,-6l12414,1954r20,-3l12575,1951xe" fillcolor="#00a2ad" stroked="f">
                <v:path arrowok="t"/>
              </v:shape>
            </v:group>
            <v:group id="_x0000_s4835" style="position:absolute;left:12403;top:1593;width:258;height:332" coordorigin="12403,1593" coordsize="258,332">
              <v:shape id="_x0000_s4837" style="position:absolute;left:12403;top:1593;width:258;height:332" coordorigin="12403,1593" coordsize="258,332" path="m12660,1621r-63,-24l12552,1593r-65,20l12438,1655r-29,58l12403,1758r1,22l12426,1841r6,7l12432,1756r1,-23l12459,1675r51,-40l12578,1621r82,xe" fillcolor="#00a2ad" stroked="f">
                <v:path arrowok="t"/>
              </v:shape>
              <v:shape id="_x0000_s4836" style="position:absolute;left:12403;top:1593;width:258;height:332" coordorigin="12403,1593" coordsize="258,332" path="m12661,1896r-91,l12549,1895r-56,-22l12450,1825r-18,-69l12432,1848r36,41l12528,1918r48,6l12597,1921r21,-4l12638,1909r18,-10l12661,1896xe" fillcolor="#00a2ad" stroked="f">
                <v:path arrowok="t"/>
              </v:shape>
            </v:group>
            <v:group id="_x0000_s4832" style="position:absolute;left:12570;top:1621;width:166;height:275" coordorigin="12570,1621" coordsize="166,275">
              <v:shape id="_x0000_s4834" style="position:absolute;left:12570;top:1621;width:166;height:275" coordorigin="12570,1621" coordsize="166,275" path="m12707,1844r,-69l12702,1797r-33,56l12614,1888r-44,8l12661,1896r46,-52xe" fillcolor="#00a2ad" stroked="f">
                <v:path arrowok="t"/>
              </v:shape>
              <v:shape id="_x0000_s4833" style="position:absolute;left:12570;top:1621;width:166;height:275" coordorigin="12570,1621" coordsize="166,275" path="m12735,1746r-3,-23l12707,1663r-47,-42l12578,1621r22,3l12619,1630r50,36l12701,1725r6,50l12707,1844r7,-8l12734,1771r1,-25xe" fillcolor="#00a2ad" stroked="f">
                <v:path arrowok="t"/>
              </v:shape>
            </v:group>
            <v:group id="_x0000_s4830" style="position:absolute;left:12522;top:1776;width:90;height:84" coordorigin="12522,1776" coordsize="90,84">
              <v:shape id="_x0000_s4831" style="position:absolute;left:12522;top:1776;width:90;height:84" coordorigin="12522,1776" coordsize="90,84" path="m12612,1809r-55,l12552,1801r-1,-12l12548,1781r-5,-5l12534,1777r-7,l12522,1785r,12l12529,1817r14,14l12549,1834r4,3l12554,1854r4,5l12576,1860r6,-6l12582,1839r3,-4l12600,1827r9,-14l12612,1809xe" fillcolor="#00a2ad" stroked="f">
                <v:path arrowok="t"/>
              </v:shape>
            </v:group>
            <v:group id="_x0000_s4826" style="position:absolute;left:12522;top:1661;width:93;height:148" coordorigin="12522,1661" coordsize="93,148">
              <v:shape id="_x0000_s4829" style="position:absolute;left:12522;top:1661;width:93;height:148" coordorigin="12522,1661" coordsize="93,148" path="m12611,1703r-4,-7l12591,1683r-9,-5l12582,1671r-3,-6l12575,1661r-14,l12557,1665r-3,6l12553,1678r-4,3l12540,1687r-12,15l12522,1720r2,17l12551,1754r,-39l12555,1709r9,-4l12576,1703r35,xe" fillcolor="#00a2ad" stroked="f">
                <v:path arrowok="t"/>
              </v:shape>
              <v:shape id="_x0000_s4828" style="position:absolute;left:12522;top:1661;width:93;height:148" coordorigin="12522,1661" coordsize="93,148" path="m12614,1795r-2,-25l12600,1753r-19,-8l12576,1744r-6,l12565,1743r-8,-2l12551,1734r,20l12582,1774r6,9l12588,1809r24,l12614,1795xe" fillcolor="#00a2ad" stroked="f">
                <v:path arrowok="t"/>
              </v:shape>
              <v:shape id="_x0000_s4827" style="position:absolute;left:12522;top:1661;width:93;height:148" coordorigin="12522,1661" coordsize="93,148" path="m12588,1809r,-16l12587,1803r-8,6l12588,1809xe" fillcolor="#00a2ad" stroked="f">
                <v:path arrowok="t"/>
              </v:shape>
            </v:group>
            <v:group id="_x0000_s4824" style="position:absolute;left:12576;top:1703;width:42;height:36" coordorigin="12576,1703" coordsize="42,36">
              <v:shape id="_x0000_s4825" style="position:absolute;left:12576;top:1703;width:42;height:36" coordorigin="12576,1703" coordsize="42,36" path="m12618,1729r-3,-14l12611,1703r-35,l12584,1710r4,13l12590,1734r5,5l12605,1738r8,-1l12618,1729xe" fillcolor="#00a2ad" stroked="f">
                <v:path arrowok="t"/>
              </v:shape>
            </v:group>
            <w10:wrap anchorx="page"/>
          </v:group>
        </w:pict>
      </w:r>
      <w:r>
        <w:rPr>
          <w:lang w:val="en-AU"/>
        </w:rPr>
        <w:pict w14:anchorId="29CF9558">
          <v:group id="_x0000_s4764" style="position:absolute;left:0;text-align:left;margin-left:365.35pt;margin-top:74.55pt;width:29pt;height:26.6pt;z-index:11416;mso-position-horizontal-relative:page" coordorigin="7307,1491" coordsize="580,532">
            <v:group id="_x0000_s4819" style="position:absolute;left:7307;top:1611;width:579;height:411" coordorigin="7307,1611" coordsize="579,411">
              <v:shape id="_x0000_s4822" style="position:absolute;left:7307;top:1611;width:579;height:411" coordorigin="7307,1611" coordsize="579,411" path="m7380,1630r,-16l7375,1611r-67,l7307,1612r,407l7309,2021r23,l7332,1633r42,l7380,1630xe" fillcolor="#27acaa" stroked="f">
                <v:path arrowok="t"/>
              </v:shape>
              <v:shape id="_x0000_s4821" style="position:absolute;left:7307;top:1611;width:579;height:411" coordorigin="7307,1611" coordsize="579,411" path="m7885,1926r,-25l7860,1901r-318,-2l7385,1896r-11,l7332,1894r,32l7885,1926xe" fillcolor="#27acaa" stroked="f">
                <v:path arrowok="t"/>
              </v:shape>
              <v:shape id="_x0000_s4820" style="position:absolute;left:7307;top:1611;width:579;height:411" coordorigin="7307,1611" coordsize="579,411" path="m7885,2019r,-22l7860,1997r-264,-1l7464,1993r-79,-4l7332,1987r,34l7884,2021r1,-2xe" fillcolor="#27acaa" stroked="f">
                <v:path arrowok="t"/>
              </v:shape>
            </v:group>
            <v:group id="_x0000_s4817" style="position:absolute;left:7872;top:1633;width:2;height:376" coordorigin="7872,1633" coordsize="2,376">
              <v:shape id="_x0000_s4818" style="position:absolute;left:7872;top:1633;width:2;height:376" coordorigin="7872,1633" coordsize="0,376" path="m7872,1633r,376e" filled="f" strokecolor="#27acaa" strokeweight="1.36pt">
                <v:path arrowok="t"/>
              </v:shape>
            </v:group>
            <v:group id="_x0000_s4815" style="position:absolute;left:7812;top:1611;width:74;height:23" coordorigin="7812,1611" coordsize="74,23">
              <v:shape id="_x0000_s4816" style="position:absolute;left:7812;top:1611;width:74;height:23" coordorigin="7812,1611" coordsize="74,23" path="m7885,1633r,-9l7884,1615r-4,-4l7818,1611r-6,2l7812,1631r6,2l7885,1633xe" fillcolor="#27acaa" stroked="f">
                <v:path arrowok="t"/>
              </v:shape>
            </v:group>
            <v:group id="_x0000_s4813" style="position:absolute;left:7512;top:1679;width:63;height:45" coordorigin="7512,1679" coordsize="63,45">
              <v:shape id="_x0000_s4814" style="position:absolute;left:7512;top:1679;width:63;height:45" coordorigin="7512,1679" coordsize="63,45" path="m7574,1679r-61,l7513,1690r-1,8l7514,1705r,6l7519,1717r2,6l7527,1720r6,-1l7544,1707r13,-16l7574,1679xe" fillcolor="#27acaa" stroked="f">
                <v:path arrowok="t"/>
              </v:shape>
            </v:group>
            <v:group id="_x0000_s4811" style="position:absolute;left:7595;top:1678;width:119;height:46" coordorigin="7595,1678" coordsize="119,46">
              <v:shape id="_x0000_s4812" style="position:absolute;left:7595;top:1678;width:119;height:46" coordorigin="7595,1678" coordsize="119,46" path="m7713,1678r-118,l7615,1680r5,1l7626,1683r3,4l7638,1697r7,11l7657,1720r7,3l7668,1722r5,l7675,1714r,-4l7676,1699r,-20l7707,1679r6,-1xe" fillcolor="#27acaa" stroked="f">
                <v:path arrowok="t"/>
              </v:shape>
            </v:group>
            <v:group id="_x0000_s4808" style="position:absolute;left:7394;top:1491;width:370;height:190" coordorigin="7394,1491" coordsize="370,190">
              <v:shape id="_x0000_s4810" style="position:absolute;left:7394;top:1491;width:370;height:190" coordorigin="7394,1491" coordsize="370,190" path="m7764,1515r-17,-12l7727,1494r-23,-3l7590,1491r-126,3l7413,1529r-19,67l7399,1618r19,23l7418,1572r6,-18l7476,1518r288,-3xe" fillcolor="#27acaa" stroked="f">
                <v:path arrowok="t"/>
              </v:shape>
              <v:shape id="_x0000_s4809" style="position:absolute;left:7394;top:1491;width:370;height:190" coordorigin="7394,1491" coordsize="370,190" path="m7715,1678r-176,l7536,1657r-25,l7452,1647r-34,-75l7418,1641r22,26l7493,1680r19,l7531,1679r20,l7572,1679r42,-1l7675,1678r40,xe" fillcolor="#27acaa" stroked="f">
                <v:path arrowok="t"/>
              </v:shape>
            </v:group>
            <v:group id="_x0000_s4806" style="position:absolute;left:7539;top:1657;width:112;height:21" coordorigin="7539,1657" coordsize="112,21">
              <v:shape id="_x0000_s4807" style="position:absolute;left:7539;top:1657;width:112;height:21" coordorigin="7539,1657" coordsize="112,21" path="m7651,1678r-11,-16l7622,1657r-51,l7553,1661r-14,17l7651,1678xe" fillcolor="#27acaa" stroked="f">
                <v:path arrowok="t"/>
              </v:shape>
            </v:group>
            <v:group id="_x0000_s4804" style="position:absolute;left:7651;top:1657;width:111;height:21" coordorigin="7651,1657" coordsize="111,21">
              <v:shape id="_x0000_s4805" style="position:absolute;left:7651;top:1657;width:111;height:21" coordorigin="7651,1657" coordsize="111,21" path="m7761,1657r-106,l7651,1678r64,l7728,1675r18,-7l7761,1657xe" fillcolor="#27acaa" stroked="f">
                <v:path arrowok="t"/>
              </v:shape>
            </v:group>
            <v:group id="_x0000_s4801" style="position:absolute;left:7616;top:1515;width:179;height:143" coordorigin="7616,1515" coordsize="179,143">
              <v:shape id="_x0000_s4803" style="position:absolute;left:7616;top:1515;width:179;height:143" coordorigin="7616,1515" coordsize="179,143" path="m7795,1572r,-1l7789,1551r-10,-20l7765,1515r-149,l7680,1516r65,12l7773,1585r,50l7794,1597r1,-25xe" fillcolor="#27acaa" stroked="f">
                <v:path arrowok="t"/>
              </v:shape>
              <v:shape id="_x0000_s4802" style="position:absolute;left:7616;top:1515;width:179;height:143" coordorigin="7616,1515" coordsize="179,143" path="m7773,1635r,-50l7770,1608r-45,43l7692,1657r69,l7773,1635xe" fillcolor="#27acaa" stroked="f">
                <v:path arrowok="t"/>
              </v:shape>
            </v:group>
            <v:group id="_x0000_s4796" style="position:absolute;left:7352;top:1691;width:177;height:189" coordorigin="7352,1691" coordsize="177,189">
              <v:shape id="_x0000_s4800" style="position:absolute;left:7352;top:1691;width:177;height:189" coordorigin="7352,1691" coordsize="177,189" path="m7403,1796r,-28l7386,1775r-18,12l7357,1804r-4,21l7352,1845r,28l7356,1879r18,l7375,1875r,-27l7376,1826r6,-17l7395,1797r8,-1xe" fillcolor="#27acaa" stroked="f">
                <v:path arrowok="t"/>
              </v:shape>
              <v:shape id="_x0000_s4799" style="position:absolute;left:7352;top:1691;width:177;height:189" coordorigin="7352,1691" coordsize="177,189" path="m7376,1872r-1,-24l7375,1875r1,-3xe" fillcolor="#27acaa" stroked="f">
                <v:path arrowok="t"/>
              </v:shape>
              <v:shape id="_x0000_s4798" style="position:absolute;left:7352;top:1691;width:177;height:189" coordorigin="7352,1691" coordsize="177,189" path="m7488,1713r,-2l7473,1697r-15,-6l7441,1691r-18,7l7404,1711r-7,18l7397,1747r6,21l7403,1796r15,-4l7418,1740r1,-17l7431,1713r57,xe" fillcolor="#27acaa" stroked="f">
                <v:path arrowok="t"/>
              </v:shape>
              <v:shape id="_x0000_s4797" style="position:absolute;left:7352;top:1691;width:177;height:189" coordorigin="7352,1691" coordsize="177,189" path="m7529,1792r-2,-3l7512,1777r-15,-8l7445,1769r-20,-10l7418,1740r,52l7425,1792r104,xe" fillcolor="#27acaa" stroked="f">
                <v:path arrowok="t"/>
              </v:shape>
            </v:group>
            <v:group id="_x0000_s4793" style="position:absolute;left:7448;top:1791;width:92;height:87" coordorigin="7448,1791" coordsize="92,87">
              <v:shape id="_x0000_s4795" style="position:absolute;left:7448;top:1791;width:92;height:87" coordorigin="7448,1791" coordsize="92,87" path="m7480,1792r-2,-1l7448,1792r32,xe" fillcolor="#27acaa" stroked="f">
                <v:path arrowok="t"/>
              </v:shape>
              <v:shape id="_x0000_s4794" style="position:absolute;left:7448;top:1791;width:92;height:87" coordorigin="7448,1791" coordsize="92,87" path="m7539,1872r,-43l7536,1807r-7,-15l7480,1792r18,3l7510,1805r6,17l7519,1878r17,l7539,1872xe" fillcolor="#27acaa" stroked="f">
                <v:path arrowok="t"/>
              </v:shape>
            </v:group>
            <v:group id="_x0000_s4789" style="position:absolute;left:7431;top:1713;width:66;height:57" coordorigin="7431,1713" coordsize="66,57">
              <v:shape id="_x0000_s4792" style="position:absolute;left:7431;top:1713;width:66;height:57" coordorigin="7431,1713" coordsize="66,57" path="m7496,1746r-1,-18l7488,1713r-57,l7447,1714r19,8l7475,1741r,28l7490,1769r,-4l7496,1746xe" fillcolor="#27acaa" stroked="f">
                <v:path arrowok="t"/>
              </v:shape>
              <v:shape id="_x0000_s4791" style="position:absolute;left:7431;top:1713;width:66;height:57" coordorigin="7431,1713" coordsize="66,57" path="m7475,1769r,-28l7465,1761r-20,8l7475,1769xe" fillcolor="#27acaa" stroked="f">
                <v:path arrowok="t"/>
              </v:shape>
              <v:shape id="_x0000_s4790" style="position:absolute;left:7431;top:1713;width:66;height:57" coordorigin="7431,1713" coordsize="66,57" path="m7497,1769r-7,-4l7490,1769r7,xe" fillcolor="#27acaa" stroked="f">
                <v:path arrowok="t"/>
              </v:shape>
            </v:group>
            <v:group id="_x0000_s4785" style="position:absolute;left:7649;top:1691;width:178;height:189" coordorigin="7649,1691" coordsize="178,189">
              <v:shape id="_x0000_s4788" style="position:absolute;left:7649;top:1691;width:178;height:189" coordorigin="7649,1691" coordsize="178,189" path="m7701,1795r,-27l7685,1774r-19,14l7655,1803r-5,17l7649,1838r1,20l7655,1879r16,l7674,1873r,-44l7677,1813r9,-12l7701,1795xe" fillcolor="#27acaa" stroked="f">
                <v:path arrowok="t"/>
              </v:shape>
              <v:shape id="_x0000_s4787" style="position:absolute;left:7649;top:1691;width:178;height:189" coordorigin="7649,1691" coordsize="178,189" path="m7788,1713r,-2l7772,1696r-14,-5l7701,1711r-7,36l7701,1768r,27l7704,1794r12,-1l7716,1726r12,-13l7788,1713xe" fillcolor="#27acaa" stroked="f">
                <v:path arrowok="t"/>
              </v:shape>
              <v:shape id="_x0000_s4786" style="position:absolute;left:7649;top:1691;width:178;height:189" coordorigin="7649,1691" coordsize="178,189" path="m7827,1791r-1,-2l7812,1776r-13,-7l7746,1769r-21,-8l7716,1741r,52l7827,1791xe" fillcolor="#27acaa" stroked="f">
                <v:path arrowok="t"/>
              </v:shape>
            </v:group>
            <v:group id="_x0000_s4782" style="position:absolute;left:7746;top:1791;width:94;height:88" coordorigin="7746,1791" coordsize="94,88">
              <v:shape id="_x0000_s4784" style="position:absolute;left:7746;top:1791;width:94;height:88" coordorigin="7746,1791" coordsize="94,88" path="m7839,1871r,-44l7836,1806r-9,-15l7746,1791r32,1l7799,1797r12,9l7816,1821r1,22l7817,1872r2,6l7836,1878r3,-7xe" fillcolor="#27acaa" stroked="f">
                <v:path arrowok="t"/>
              </v:shape>
              <v:shape id="_x0000_s4783" style="position:absolute;left:7746;top:1791;width:94;height:88" coordorigin="7746,1791" coordsize="94,88" path="m7817,1872r,-29l7817,1871r,1xe" fillcolor="#27acaa" stroked="f">
                <v:path arrowok="t"/>
              </v:shape>
            </v:group>
            <v:group id="_x0000_s4778" style="position:absolute;left:7746;top:1713;width:53;height:57" coordorigin="7746,1713" coordsize="53,57">
              <v:shape id="_x0000_s4781" style="position:absolute;left:7746;top:1713;width:53;height:57" coordorigin="7746,1713" coordsize="53,57" path="m7795,1745r-1,-18l7788,1713r-42,l7765,1721r8,20l7773,1769r17,l7790,1765r5,-20xe" fillcolor="#27acaa" stroked="f">
                <v:path arrowok="t"/>
              </v:shape>
              <v:shape id="_x0000_s4780" style="position:absolute;left:7746;top:1713;width:53;height:57" coordorigin="7746,1713" coordsize="53,57" path="m7773,1769r,-28l7764,1761r-18,8l7773,1769xe" fillcolor="#27acaa" stroked="f">
                <v:path arrowok="t"/>
              </v:shape>
              <v:shape id="_x0000_s4779" style="position:absolute;left:7746;top:1713;width:53;height:57" coordorigin="7746,1713" coordsize="53,57" path="m7799,1769r-9,-4l7790,1769r9,xe" fillcolor="#27acaa" stroked="f">
                <v:path arrowok="t"/>
              </v:shape>
            </v:group>
            <v:group id="_x0000_s4775" style="position:absolute;left:7691;top:1829;width:26;height:51" coordorigin="7691,1829" coordsize="26,51">
              <v:shape id="_x0000_s4777" style="position:absolute;left:7691;top:1829;width:26;height:51" coordorigin="7691,1829" coordsize="26,51" path="m7716,1875r,-41l7707,1829r-3,1l7691,1840r1,19l7704,1879r3,l7716,1875xe" fillcolor="#27acaa" stroked="f">
                <v:path arrowok="t"/>
              </v:shape>
              <v:shape id="_x0000_s4776" style="position:absolute;left:7691;top:1829;width:26;height:51" coordorigin="7691,1829" coordsize="26,51" path="m7717,1860r,-12l7716,1837r,34l7717,1860xe" fillcolor="#27acaa" stroked="f">
                <v:path arrowok="t"/>
              </v:shape>
            </v:group>
            <v:group id="_x0000_s4772" style="position:absolute;left:7393;top:1829;width:31;height:51" coordorigin="7393,1829" coordsize="31,51">
              <v:shape id="_x0000_s4774" style="position:absolute;left:7393;top:1829;width:31;height:51" coordorigin="7393,1829" coordsize="31,51" path="m7423,1838r-13,-8l7405,1830r-2,-1l7393,1860r2,13l7403,1878r3,1l7410,1879r6,-6l7417,1869r,-1l7417,1849r6,-11xe" fillcolor="#27acaa" stroked="f">
                <v:path arrowok="t"/>
              </v:shape>
              <v:shape id="_x0000_s4773" style="position:absolute;left:7393;top:1829;width:31;height:51" coordorigin="7393,1829" coordsize="31,51" path="m7419,1865r-1,-5l7417,1849r,19l7419,1865xe" fillcolor="#27acaa" stroked="f">
                <v:path arrowok="t"/>
              </v:shape>
            </v:group>
            <v:group id="_x0000_s4770" style="position:absolute;left:7472;top:1829;width:27;height:51" coordorigin="7472,1829" coordsize="27,51">
              <v:shape id="_x0000_s4771" style="position:absolute;left:7472;top:1829;width:27;height:51" coordorigin="7472,1829" coordsize="27,51" path="m7499,1865r-3,-6l7496,1840r-2,-5l7489,1830r-5,l7482,1829r-7,6l7473,1840r-1,9l7472,1859r3,14l7482,1879r2,l7488,1878r6,-5l7496,1870r,-21l7499,1843r,22xe" fillcolor="#27acaa" stroked="f">
                <v:path arrowok="t"/>
              </v:shape>
            </v:group>
            <v:group id="_x0000_s4767" style="position:absolute;left:7772;top:1829;width:24;height:51" coordorigin="7772,1829" coordsize="24,51">
              <v:shape id="_x0000_s4769" style="position:absolute;left:7772;top:1829;width:24;height:51" coordorigin="7772,1829" coordsize="24,51" path="m7796,1859r,-11l7795,1837r-1,-2l7788,1829r-7,l7776,1835r-1,4l7772,1843r1,5l7773,1865r2,2l7776,1873r5,3l7783,1879r5,-3l7794,1873r1,-6l7796,1859xe" fillcolor="#27acaa" stroked="f">
                <v:path arrowok="t"/>
              </v:shape>
              <v:shape id="_x0000_s4768" style="position:absolute;left:7772;top:1829;width:24;height:51" coordorigin="7772,1829" coordsize="24,51" path="m7773,1865r,-6l7772,1863r1,2xe" fillcolor="#27acaa" stroked="f">
                <v:path arrowok="t"/>
              </v:shape>
            </v:group>
            <v:group id="_x0000_s4765" style="position:absolute;left:7575;top:1942;width:41;height:39" coordorigin="7575,1942" coordsize="41,39">
              <v:shape id="_x0000_s4766" style="position:absolute;left:7575;top:1942;width:41;height:39" coordorigin="7575,1942" coordsize="41,39" path="m7616,1972r,-22l7608,1942r-24,l7575,1951r,21l7584,1980r23,l7616,1972xe" fillcolor="#27acaa"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12"/>
          <w:w w:val="110"/>
          <w:sz w:val="12"/>
          <w:szCs w:val="12"/>
          <w:lang w:val="en-AU"/>
        </w:rPr>
        <w:t></w:t>
      </w:r>
      <w:r w:rsidR="00B43467" w:rsidRPr="00EE4F71">
        <w:rPr>
          <w:rFonts w:ascii="Calibri" w:eastAsia="Calibri" w:hAnsi="Calibri" w:cs="Calibri"/>
          <w:spacing w:val="-1"/>
          <w:w w:val="110"/>
          <w:sz w:val="18"/>
          <w:szCs w:val="18"/>
          <w:lang w:val="en-AU"/>
        </w:rPr>
        <w:t>Follow</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w w:val="110"/>
          <w:sz w:val="18"/>
          <w:szCs w:val="18"/>
          <w:lang w:val="en-AU"/>
        </w:rPr>
        <w:t>up</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questions</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centred</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around</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digital</w:t>
      </w:r>
      <w:r w:rsidR="00B43467" w:rsidRPr="00EE4F71">
        <w:rPr>
          <w:rFonts w:ascii="Calibri" w:eastAsia="Calibri" w:hAnsi="Calibri" w:cs="Calibri"/>
          <w:spacing w:val="47"/>
          <w:w w:val="108"/>
          <w:sz w:val="18"/>
          <w:szCs w:val="18"/>
          <w:lang w:val="en-AU"/>
        </w:rPr>
        <w:t xml:space="preserve"> </w:t>
      </w:r>
      <w:r w:rsidR="00B43467" w:rsidRPr="00EE4F71">
        <w:rPr>
          <w:rFonts w:ascii="Calibri" w:eastAsia="Calibri" w:hAnsi="Calibri" w:cs="Calibri"/>
          <w:spacing w:val="-1"/>
          <w:w w:val="110"/>
          <w:sz w:val="18"/>
          <w:szCs w:val="18"/>
          <w:lang w:val="en-AU"/>
        </w:rPr>
        <w:t>hubs</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w w:val="110"/>
          <w:sz w:val="18"/>
          <w:szCs w:val="18"/>
          <w:lang w:val="en-AU"/>
        </w:rPr>
        <w:t>were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asked</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of</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any</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LGA</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w w:val="110"/>
          <w:sz w:val="18"/>
          <w:szCs w:val="18"/>
          <w:lang w:val="en-AU"/>
        </w:rPr>
        <w:t>who</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mention</w:t>
      </w:r>
      <w:r w:rsidR="00B43467" w:rsidRPr="00EE4F71">
        <w:rPr>
          <w:rFonts w:ascii="Calibri" w:eastAsia="Calibri" w:hAnsi="Calibri" w:cs="Calibri"/>
          <w:spacing w:val="22"/>
          <w:w w:val="108"/>
          <w:sz w:val="18"/>
          <w:szCs w:val="18"/>
          <w:lang w:val="en-AU"/>
        </w:rPr>
        <w:t xml:space="preserve"> </w:t>
      </w:r>
      <w:r w:rsidR="00B43467" w:rsidRPr="00EE4F71">
        <w:rPr>
          <w:rFonts w:ascii="Calibri" w:eastAsia="Calibri" w:hAnsi="Calibri" w:cs="Calibri"/>
          <w:w w:val="110"/>
          <w:sz w:val="18"/>
          <w:szCs w:val="18"/>
          <w:lang w:val="en-AU"/>
        </w:rPr>
        <w:t>these</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hubs</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are</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present</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w w:val="110"/>
          <w:sz w:val="18"/>
          <w:szCs w:val="18"/>
          <w:lang w:val="en-AU"/>
        </w:rPr>
        <w:t>in</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w w:val="110"/>
          <w:sz w:val="18"/>
          <w:szCs w:val="18"/>
          <w:lang w:val="en-AU"/>
        </w:rPr>
        <w:t>their</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w w:val="110"/>
          <w:sz w:val="18"/>
          <w:szCs w:val="18"/>
          <w:lang w:val="en-AU"/>
        </w:rPr>
        <w:t>LGA.</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w w:val="110"/>
          <w:sz w:val="18"/>
          <w:szCs w:val="18"/>
          <w:lang w:val="en-AU"/>
        </w:rPr>
        <w:t>Within</w:t>
      </w:r>
      <w:r w:rsidR="00B43467" w:rsidRPr="00EE4F71">
        <w:rPr>
          <w:rFonts w:ascii="Calibri" w:eastAsia="Calibri" w:hAnsi="Calibri" w:cs="Calibri"/>
          <w:spacing w:val="22"/>
          <w:w w:val="108"/>
          <w:sz w:val="18"/>
          <w:szCs w:val="18"/>
          <w:lang w:val="en-AU"/>
        </w:rPr>
        <w:t xml:space="preserve"> </w:t>
      </w:r>
      <w:r w:rsidR="00B43467" w:rsidRPr="00EE4F71">
        <w:rPr>
          <w:rFonts w:ascii="Calibri" w:eastAsia="Calibri" w:hAnsi="Calibri" w:cs="Calibri"/>
          <w:w w:val="110"/>
          <w:sz w:val="18"/>
          <w:szCs w:val="18"/>
          <w:lang w:val="en-AU"/>
        </w:rPr>
        <w:t>Ovens</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Murray,</w:t>
      </w:r>
      <w:r w:rsidR="00B43467" w:rsidRPr="00EE4F71">
        <w:rPr>
          <w:rFonts w:ascii="Calibri" w:eastAsia="Calibri" w:hAnsi="Calibri" w:cs="Calibri"/>
          <w:spacing w:val="-12"/>
          <w:w w:val="110"/>
          <w:sz w:val="18"/>
          <w:szCs w:val="18"/>
          <w:lang w:val="en-AU"/>
        </w:rPr>
        <w:t xml:space="preserve"> </w:t>
      </w:r>
      <w:r w:rsidR="00B43467" w:rsidRPr="00EE4F71">
        <w:rPr>
          <w:rFonts w:ascii="Calibri" w:eastAsia="Calibri" w:hAnsi="Calibri" w:cs="Calibri"/>
          <w:spacing w:val="-3"/>
          <w:w w:val="110"/>
          <w:sz w:val="18"/>
          <w:szCs w:val="18"/>
          <w:lang w:val="en-AU"/>
        </w:rPr>
        <w:t>Indigo,</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Benalla</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22"/>
          <w:w w:val="108"/>
          <w:sz w:val="18"/>
          <w:szCs w:val="18"/>
          <w:lang w:val="en-AU"/>
        </w:rPr>
        <w:t xml:space="preserve"> </w:t>
      </w:r>
      <w:r w:rsidR="00B43467" w:rsidRPr="00EE4F71">
        <w:rPr>
          <w:rFonts w:ascii="Calibri" w:eastAsia="Calibri" w:hAnsi="Calibri" w:cs="Calibri"/>
          <w:spacing w:val="-1"/>
          <w:w w:val="110"/>
          <w:sz w:val="18"/>
          <w:szCs w:val="18"/>
          <w:lang w:val="en-AU"/>
        </w:rPr>
        <w:t>Wangaratta</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all</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1"/>
          <w:w w:val="110"/>
          <w:sz w:val="18"/>
          <w:szCs w:val="18"/>
          <w:lang w:val="en-AU"/>
        </w:rPr>
        <w:t>confirm</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w w:val="110"/>
          <w:sz w:val="18"/>
          <w:szCs w:val="18"/>
          <w:lang w:val="en-AU"/>
        </w:rPr>
        <w:t>they</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have</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a</w:t>
      </w:r>
      <w:r w:rsidR="00B43467" w:rsidRPr="00EE4F71">
        <w:rPr>
          <w:rFonts w:ascii="Calibri" w:eastAsia="Calibri" w:hAnsi="Calibri" w:cs="Calibri"/>
          <w:spacing w:val="-3"/>
          <w:w w:val="110"/>
          <w:sz w:val="18"/>
          <w:szCs w:val="18"/>
          <w:lang w:val="en-AU"/>
        </w:rPr>
        <w:t xml:space="preserve"> digital</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hub.</w:t>
      </w:r>
      <w:r w:rsidR="00B43467" w:rsidRPr="00EE4F71">
        <w:rPr>
          <w:rFonts w:ascii="Calibri" w:eastAsia="Calibri" w:hAnsi="Calibri" w:cs="Calibri"/>
          <w:spacing w:val="26"/>
          <w:w w:val="108"/>
          <w:sz w:val="18"/>
          <w:szCs w:val="18"/>
          <w:lang w:val="en-AU"/>
        </w:rPr>
        <w:t xml:space="preserve"> </w:t>
      </w:r>
      <w:r w:rsidR="00B43467" w:rsidRPr="00EE4F71">
        <w:rPr>
          <w:rFonts w:ascii="Calibri" w:eastAsia="Calibri" w:hAnsi="Calibri" w:cs="Calibri"/>
          <w:w w:val="110"/>
          <w:sz w:val="18"/>
          <w:szCs w:val="18"/>
          <w:lang w:val="en-AU"/>
        </w:rPr>
        <w:t>There</w:t>
      </w:r>
      <w:r w:rsidR="00B43467" w:rsidRPr="00EE4F71">
        <w:rPr>
          <w:rFonts w:ascii="Calibri" w:eastAsia="Calibri" w:hAnsi="Calibri" w:cs="Calibri"/>
          <w:spacing w:val="-7"/>
          <w:w w:val="110"/>
          <w:sz w:val="18"/>
          <w:szCs w:val="18"/>
          <w:lang w:val="en-AU"/>
        </w:rPr>
        <w:t xml:space="preserve"> </w:t>
      </w:r>
      <w:r w:rsidR="00B43467" w:rsidRPr="00EE4F71">
        <w:rPr>
          <w:rFonts w:ascii="Calibri" w:eastAsia="Calibri" w:hAnsi="Calibri" w:cs="Calibri"/>
          <w:spacing w:val="-1"/>
          <w:w w:val="110"/>
          <w:sz w:val="18"/>
          <w:szCs w:val="18"/>
          <w:lang w:val="en-AU"/>
        </w:rPr>
        <w:t>is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some</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consistency</w:t>
      </w:r>
      <w:r w:rsidR="00B43467" w:rsidRPr="00EE4F71">
        <w:rPr>
          <w:rFonts w:ascii="Calibri" w:eastAsia="Calibri" w:hAnsi="Calibri" w:cs="Calibri"/>
          <w:spacing w:val="1"/>
          <w:w w:val="110"/>
          <w:sz w:val="18"/>
          <w:szCs w:val="18"/>
          <w:lang w:val="en-AU"/>
        </w:rPr>
        <w:t xml:space="preserve"> </w:t>
      </w:r>
      <w:r w:rsidR="00B43467" w:rsidRPr="00EE4F71">
        <w:rPr>
          <w:rFonts w:ascii="Calibri" w:eastAsia="Calibri" w:hAnsi="Calibri" w:cs="Calibri"/>
          <w:spacing w:val="-1"/>
          <w:w w:val="110"/>
          <w:sz w:val="18"/>
          <w:szCs w:val="18"/>
          <w:lang w:val="en-AU"/>
        </w:rPr>
        <w:t>in</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3"/>
          <w:w w:val="110"/>
          <w:sz w:val="18"/>
          <w:szCs w:val="18"/>
          <w:lang w:val="en-AU"/>
        </w:rPr>
        <w:t xml:space="preserve"> main</w:t>
      </w:r>
      <w:r w:rsidR="00B43467" w:rsidRPr="00EE4F71">
        <w:rPr>
          <w:rFonts w:ascii="Calibri" w:eastAsia="Calibri" w:hAnsi="Calibri" w:cs="Calibri"/>
          <w:spacing w:val="-1"/>
          <w:w w:val="108"/>
          <w:sz w:val="18"/>
          <w:szCs w:val="18"/>
          <w:lang w:val="en-AU"/>
        </w:rPr>
        <w:t xml:space="preserve"> </w:t>
      </w:r>
      <w:r w:rsidR="00B43467" w:rsidRPr="00EE4F71">
        <w:rPr>
          <w:rFonts w:ascii="Calibri" w:eastAsia="Calibri" w:hAnsi="Calibri" w:cs="Calibri"/>
          <w:spacing w:val="20"/>
          <w:w w:val="108"/>
          <w:sz w:val="18"/>
          <w:szCs w:val="18"/>
          <w:lang w:val="en-AU"/>
        </w:rPr>
        <w:t xml:space="preserve"> </w:t>
      </w:r>
      <w:r w:rsidR="00B43467" w:rsidRPr="00EE4F71">
        <w:rPr>
          <w:rFonts w:ascii="Calibri" w:eastAsia="Calibri" w:hAnsi="Calibri" w:cs="Calibri"/>
          <w:spacing w:val="-1"/>
          <w:w w:val="110"/>
          <w:sz w:val="18"/>
          <w:szCs w:val="18"/>
          <w:lang w:val="en-AU"/>
        </w:rPr>
        <w:t>offerings</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spacing w:val="-3"/>
          <w:w w:val="110"/>
          <w:sz w:val="18"/>
          <w:szCs w:val="18"/>
          <w:lang w:val="en-AU"/>
        </w:rPr>
        <w:t>of</w:t>
      </w:r>
      <w:r w:rsidR="00B43467" w:rsidRPr="00EE4F71">
        <w:rPr>
          <w:rFonts w:ascii="Calibri" w:eastAsia="Calibri" w:hAnsi="Calibri" w:cs="Calibri"/>
          <w:w w:val="110"/>
          <w:sz w:val="18"/>
          <w:szCs w:val="18"/>
          <w:lang w:val="en-AU"/>
        </w:rPr>
        <w:t xml:space="preserve"> </w:t>
      </w:r>
      <w:r w:rsidR="00B43467" w:rsidRPr="00EE4F71">
        <w:rPr>
          <w:rFonts w:ascii="Calibri" w:eastAsia="Calibri" w:hAnsi="Calibri" w:cs="Calibri"/>
          <w:spacing w:val="-1"/>
          <w:w w:val="110"/>
          <w:sz w:val="18"/>
          <w:szCs w:val="18"/>
          <w:lang w:val="en-AU"/>
        </w:rPr>
        <w:t>each</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spacing w:val="-1"/>
          <w:w w:val="110"/>
          <w:sz w:val="18"/>
          <w:szCs w:val="18"/>
          <w:lang w:val="en-AU"/>
        </w:rPr>
        <w:t>hub,</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as</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highlighted</w:t>
      </w:r>
      <w:r w:rsidR="00B43467" w:rsidRPr="00EE4F71">
        <w:rPr>
          <w:rFonts w:ascii="Calibri" w:eastAsia="Calibri" w:hAnsi="Calibri" w:cs="Calibri"/>
          <w:spacing w:val="-8"/>
          <w:w w:val="110"/>
          <w:sz w:val="18"/>
          <w:szCs w:val="18"/>
          <w:lang w:val="en-AU"/>
        </w:rPr>
        <w:t xml:space="preserve"> </w:t>
      </w:r>
      <w:r w:rsidR="00B43467" w:rsidRPr="00EE4F71">
        <w:rPr>
          <w:rFonts w:ascii="Calibri" w:eastAsia="Calibri" w:hAnsi="Calibri" w:cs="Calibri"/>
          <w:spacing w:val="-1"/>
          <w:w w:val="110"/>
          <w:sz w:val="18"/>
          <w:szCs w:val="18"/>
          <w:lang w:val="en-AU"/>
        </w:rPr>
        <w:t>opposite.</w:t>
      </w:r>
    </w:p>
    <w:p w14:paraId="29CF8D3C" w14:textId="77777777" w:rsidR="009159D4" w:rsidRPr="00EE4F71" w:rsidRDefault="009159D4">
      <w:pPr>
        <w:spacing w:before="10"/>
        <w:rPr>
          <w:rFonts w:ascii="Calibri" w:eastAsia="Calibri" w:hAnsi="Calibri" w:cs="Calibri"/>
          <w:sz w:val="14"/>
          <w:szCs w:val="14"/>
          <w:lang w:val="en-AU"/>
        </w:rPr>
      </w:pPr>
    </w:p>
    <w:p w14:paraId="29CF8D3D" w14:textId="77777777" w:rsidR="009159D4" w:rsidRPr="00EE4F71" w:rsidRDefault="00137999">
      <w:pPr>
        <w:spacing w:line="269" w:lineRule="auto"/>
        <w:ind w:left="406" w:right="9693" w:hanging="261"/>
        <w:jc w:val="both"/>
        <w:rPr>
          <w:rFonts w:ascii="Calibri" w:eastAsia="Calibri" w:hAnsi="Calibri" w:cs="Calibri"/>
          <w:sz w:val="18"/>
          <w:szCs w:val="18"/>
          <w:lang w:val="en-AU"/>
        </w:rPr>
      </w:pPr>
      <w:r>
        <w:rPr>
          <w:lang w:val="en-AU"/>
        </w:rPr>
        <w:pict w14:anchorId="29CF9559">
          <v:group id="_x0000_s4725" style="position:absolute;left:0;text-align:left;margin-left:608.35pt;margin-top:6.4pt;width:30.2pt;height:31.15pt;z-index:11320;mso-position-horizontal-relative:page" coordorigin="12167,128" coordsize="604,623">
            <v:group id="_x0000_s4761" style="position:absolute;left:12167;top:480;width:202;height:272" coordorigin="12167,480" coordsize="202,272">
              <v:shape id="_x0000_s4763" style="position:absolute;left:12167;top:480;width:202;height:272" coordorigin="12167,480" coordsize="202,272" path="m12368,501r-73,l12284,489r-14,-8l12243,480r-62,11l12167,657r1,33l12197,727r,-215l12201,509r153,l12355,507r13,-6xe" fillcolor="#ff4136" stroked="f">
                <v:path arrowok="t"/>
              </v:shape>
              <v:shape id="_x0000_s4762" style="position:absolute;left:12167;top:480;width:202;height:272" coordorigin="12167,480" coordsize="202,272" path="m12295,722r-94,l12197,717r,10l12216,751r41,l12277,745r14,-12l12295,722xe" fillcolor="#ff4136" stroked="f">
                <v:path arrowok="t"/>
              </v:shape>
            </v:group>
            <v:group id="_x0000_s4757" style="position:absolute;left:12252;top:509;width:376;height:214" coordorigin="12252,509" coordsize="376,214">
              <v:shape id="_x0000_s4760" style="position:absolute;left:12252;top:509;width:376;height:214" coordorigin="12252,509" coordsize="376,214" path="m12271,722r,-3l12267,721r-15,1l12271,722xe" fillcolor="#ff4136" stroked="f">
                <v:path arrowok="t"/>
              </v:shape>
              <v:shape id="_x0000_s4759" style="position:absolute;left:12252;top:509;width:376;height:214" coordorigin="12252,509" coordsize="376,214" path="m12354,509r-85,l12271,511r,211l12295,722r5,-13l12300,535r1,-2l12320,523r34,-14xe" fillcolor="#ff4136" stroked="f">
                <v:path arrowok="t"/>
              </v:shape>
              <v:shape id="_x0000_s4758" style="position:absolute;left:12252;top:509;width:376;height:214" coordorigin="12252,509" coordsize="376,214" path="m12627,673r-325,l12300,669r,36l12302,703r6,-1l12324,698r18,-3l12361,692r26,-1l12579,691r6,-1l12605,684r19,-9l12627,673xe" fillcolor="#ff4136" stroked="f">
                <v:path arrowok="t"/>
              </v:shape>
            </v:group>
            <v:group id="_x0000_s4755" style="position:absolute;left:12407;top:694;width:173;height:2" coordorigin="12407,694" coordsize="173,2">
              <v:shape id="_x0000_s4756" style="position:absolute;left:12407;top:694;width:173;height:2" coordorigin="12407,694" coordsize="173,0" path="m12407,694r172,e" filled="f" strokecolor="#ff4136" strokeweight=".14631mm">
                <v:path arrowok="t"/>
              </v:shape>
            </v:group>
            <v:group id="_x0000_s4753" style="position:absolute;left:12302;top:668;width:334;height:2" coordorigin="12302,668" coordsize="334,2">
              <v:shape id="_x0000_s4754" style="position:absolute;left:12302;top:668;width:334;height:2" coordorigin="12302,668" coordsize="334,0" path="m12302,668r334,e" filled="f" strokecolor="#ff4136" strokeweight=".64pt">
                <v:path arrowok="t"/>
              </v:shape>
            </v:group>
            <v:group id="_x0000_s4750" style="position:absolute;left:12529;top:519;width:242;height:149" coordorigin="12529,519" coordsize="242,149">
              <v:shape id="_x0000_s4752" style="position:absolute;left:12529;top:519;width:242;height:149" coordorigin="12529,519" coordsize="242,149" path="m12741,585r,-52l12739,546r-18,19l12677,601r-17,14l12611,650r-62,17l12529,668r107,l12705,615r36,-30xe" fillcolor="#ff4136" stroked="f">
                <v:path arrowok="t"/>
              </v:shape>
              <v:shape id="_x0000_s4751" style="position:absolute;left:12529;top:519;width:242;height:149" coordorigin="12529,519" coordsize="242,149" path="m12770,542r-2,-19l12767,519r-41,l12741,533r,52l12753,575r17,-33xe" fillcolor="#ff4136" stroked="f">
                <v:path arrowok="t"/>
              </v:shape>
            </v:group>
            <v:group id="_x0000_s4746" style="position:absolute;left:12444;top:488;width:179;height:132" coordorigin="12444,488" coordsize="179,132">
              <v:shape id="_x0000_s4749" style="position:absolute;left:12444;top:488;width:179;height:132" coordorigin="12444,488" coordsize="179,132" path="m12551,547r,-44l12549,521r-3,4l12541,529r-19,2l12506,535r-20,6l12459,547r-12,14l12444,584r9,18l12470,615r1,1l12471,569r10,l12512,563r39,-16xe" fillcolor="#ff4136" stroked="f">
                <v:path arrowok="t"/>
              </v:shape>
              <v:shape id="_x0000_s4748" style="position:absolute;left:12444;top:488;width:179;height:132" coordorigin="12444,488" coordsize="179,132" path="m12578,494r-3,-6l12456,488r79,4l12551,503r,44l12570,540r8,-46xe" fillcolor="#ff4136" stroked="f">
                <v:path arrowok="t"/>
              </v:shape>
              <v:shape id="_x0000_s4747" style="position:absolute;left:12444;top:488;width:179;height:132" coordorigin="12444,488" coordsize="179,132" path="m12623,591r-146,l12474,583r-1,-6l12471,569r,47l12495,620r18,l12572,613r51,-22xe" fillcolor="#ff4136" stroked="f">
                <v:path arrowok="t"/>
              </v:shape>
            </v:group>
            <v:group id="_x0000_s4744" style="position:absolute;left:12486;top:489;width:281;height:102" coordorigin="12486,489" coordsize="281,102">
              <v:shape id="_x0000_s4745" style="position:absolute;left:12486;top:489;width:281;height:102" coordorigin="12486,489" coordsize="281,102" path="m12767,519r-9,-14l12743,494r-26,-5l12701,494r-18,13l12619,559r-13,11l12546,590r-60,1l12623,591r8,-6l12709,523r17,-4l12767,519xe" fillcolor="#ff4136" stroked="f">
                <v:path arrowok="t"/>
              </v:shape>
            </v:group>
            <v:group id="_x0000_s4742" style="position:absolute;left:12471;top:569;width:10;height:2" coordorigin="12471,569" coordsize="10,2">
              <v:shape id="_x0000_s4743" style="position:absolute;left:12471;top:569;width:10;height:2" coordorigin="12471,569" coordsize="10,2" path="m12481,569r-10,l12480,570r1,-1xe" fillcolor="#ff4136" stroked="f">
                <v:path arrowok="t"/>
              </v:shape>
            </v:group>
            <v:group id="_x0000_s4740" style="position:absolute;left:12300;top:459;width:275;height:42" coordorigin="12300,459" coordsize="275,42">
              <v:shape id="_x0000_s4741" style="position:absolute;left:12300;top:459;width:275;height:42" coordorigin="12300,459" coordsize="275,42" path="m12575,488r-6,-8l12549,469r-27,-7l12480,461r-19,-2l12441,459r-80,15l12300,501r68,l12374,499r22,-6l12414,489r20,-1l12575,488xe" fillcolor="#ff4136" stroked="f">
                <v:path arrowok="t"/>
              </v:shape>
            </v:group>
            <v:group id="_x0000_s4737" style="position:absolute;left:12403;top:128;width:258;height:332" coordorigin="12403,128" coordsize="258,332">
              <v:shape id="_x0000_s4739" style="position:absolute;left:12403;top:128;width:258;height:332" coordorigin="12403,128" coordsize="258,332" path="m12660,157r-63,-24l12552,128r-65,22l12438,191r-29,57l12403,294r1,21l12426,377r6,6l12432,291r1,-21l12459,211r51,-40l12578,157r82,xe" fillcolor="#ff4136" stroked="f">
                <v:path arrowok="t"/>
              </v:shape>
              <v:shape id="_x0000_s4738" style="position:absolute;left:12403;top:128;width:258;height:332" coordorigin="12403,128" coordsize="258,332" path="m12661,432r-91,l12549,431r-56,-22l12450,362r-18,-71l12432,383r36,42l12528,453r48,6l12597,457r21,-5l12638,445r18,-11l12661,432xe" fillcolor="#ff4136" stroked="f">
                <v:path arrowok="t"/>
              </v:shape>
            </v:group>
            <v:group id="_x0000_s4734" style="position:absolute;left:12570;top:157;width:166;height:275" coordorigin="12570,157" coordsize="166,275">
              <v:shape id="_x0000_s4736" style="position:absolute;left:12570;top:157;width:166;height:275" coordorigin="12570,157" coordsize="166,275" path="m12707,381r,-69l12702,333r-33,57l12614,425r-44,7l12661,432r46,-51xe" fillcolor="#ff4136" stroked="f">
                <v:path arrowok="t"/>
              </v:shape>
              <v:shape id="_x0000_s4735" style="position:absolute;left:12570;top:157;width:166;height:275" coordorigin="12570,157" coordsize="166,275" path="m12735,282r-3,-23l12707,199r-47,-42l12578,157r22,2l12619,165r50,36l12701,261r6,51l12707,381r7,-8l12734,307r1,-25xe" fillcolor="#ff4136" stroked="f">
                <v:path arrowok="t"/>
              </v:shape>
            </v:group>
            <v:group id="_x0000_s4732" style="position:absolute;left:12522;top:313;width:90;height:83" coordorigin="12522,313" coordsize="90,83">
              <v:shape id="_x0000_s4733" style="position:absolute;left:12522;top:313;width:90;height:83" coordorigin="12522,313" coordsize="90,83" path="m12612,345r-36,l12557,344r-5,-7l12551,325r-3,-7l12543,313r-9,l12527,314r-5,6l12522,333r7,20l12543,367r6,4l12553,374r1,16l12558,396r18,l12582,391r,-17l12585,372r15,-9l12609,350r3,-5xe" fillcolor="#ff4136" stroked="f">
                <v:path arrowok="t"/>
              </v:shape>
            </v:group>
            <v:group id="_x0000_s4728" style="position:absolute;left:12522;top:198;width:93;height:148" coordorigin="12522,198" coordsize="93,148">
              <v:shape id="_x0000_s4731" style="position:absolute;left:12522;top:198;width:93;height:148" coordorigin="12522,198" coordsize="93,148" path="m12611,239r-4,-6l12591,218r-4,-1l12582,213r,-6l12579,200r-4,-2l12561,198r-4,3l12554,207r-1,6l12549,217r-9,6l12528,239r-6,16l12524,272r27,18l12551,251r4,-6l12564,242r12,-3l12611,239xe" fillcolor="#ff4136" stroked="f">
                <v:path arrowok="t"/>
              </v:shape>
              <v:shape id="_x0000_s4730" style="position:absolute;left:12522;top:198;width:93;height:148" coordorigin="12522,198" coordsize="93,148" path="m12614,331r-2,-24l12600,290r-19,-9l12576,279r-6,l12565,278r-8,-1l12551,270r,20l12582,311r6,8l12588,345r24,l12614,331xe" fillcolor="#ff4136" stroked="f">
                <v:path arrowok="t"/>
              </v:shape>
              <v:shape id="_x0000_s4729" style="position:absolute;left:12522;top:198;width:93;height:148" coordorigin="12522,198" coordsize="93,148" path="m12588,345r,-16l12587,338r-8,7l12588,345xe" fillcolor="#ff4136" stroked="f">
                <v:path arrowok="t"/>
              </v:shape>
            </v:group>
            <v:group id="_x0000_s4726" style="position:absolute;left:12576;top:239;width:42;height:36" coordorigin="12576,239" coordsize="42,36">
              <v:shape id="_x0000_s4727" style="position:absolute;left:12576;top:239;width:42;height:36" coordorigin="12576,239" coordsize="42,36" path="m12618,265r-3,-14l12611,239r-35,l12584,246r4,13l12590,270r5,5l12605,273r8,-1l12618,265xe" fillcolor="#ff4136" stroked="f">
                <v:path arrowok="t"/>
              </v:shape>
            </v:group>
            <w10:wrap anchorx="page"/>
          </v:group>
        </w:pict>
      </w:r>
      <w:r>
        <w:rPr>
          <w:lang w:val="en-AU"/>
        </w:rPr>
        <w:pict w14:anchorId="29CF955A">
          <v:group id="_x0000_s4660" style="position:absolute;left:0;text-align:left;margin-left:365.35pt;margin-top:4.75pt;width:30.75pt;height:27.2pt;z-index:11392;mso-position-horizontal-relative:page" coordorigin="7307,95" coordsize="615,544">
            <v:group id="_x0000_s4721" style="position:absolute;left:7307;top:213;width:579;height:413" coordorigin="7307,213" coordsize="579,413">
              <v:shape id="_x0000_s4724" style="position:absolute;left:7307;top:213;width:579;height:413" coordorigin="7307,213" coordsize="579,413" path="m7380,234r,-17l7375,215r-22,l7340,213r-32,l7307,216r,409l7309,626r23,l7332,237r42,l7380,234xe" fillcolor="#ff4136" stroked="f">
                <v:path arrowok="t"/>
              </v:shape>
              <v:shape id="_x0000_s4723" style="position:absolute;left:7307;top:213;width:579;height:413" coordorigin="7307,213" coordsize="579,413" path="m7885,531r,-26l7568,505r-132,-4l7332,498r,33l7885,531xe" fillcolor="#ff4136" stroked="f">
                <v:path arrowok="t"/>
              </v:shape>
              <v:shape id="_x0000_s4722" style="position:absolute;left:7307;top:213;width:579;height:413" coordorigin="7307,213" coordsize="579,413" path="m7885,625r,-23l7860,602r-264,-1l7464,597r-79,-2l7332,591r,35l7884,626r1,-1xe" fillcolor="#ff4136" stroked="f">
                <v:path arrowok="t"/>
              </v:shape>
            </v:group>
            <v:group id="_x0000_s4719" style="position:absolute;left:7861;top:531;width:24;height:71" coordorigin="7861,531" coordsize="24,71">
              <v:shape id="_x0000_s4720" style="position:absolute;left:7861;top:531;width:24;height:71" coordorigin="7861,531" coordsize="24,71" path="m7861,567r24,e" filled="f" strokecolor="#ff4136" strokeweight="3.64pt">
                <v:path arrowok="t"/>
              </v:shape>
            </v:group>
            <v:group id="_x0000_s4717" style="position:absolute;left:7837;top:237;width:22;height:2" coordorigin="7837,237" coordsize="22,2">
              <v:shape id="_x0000_s4718" style="position:absolute;left:7837;top:237;width:22;height:2" coordorigin="7837,237" coordsize="22,0" path="m7837,237r22,e" filled="f" strokecolor="#ff4136" strokeweight=".16pt">
                <v:path arrowok="t"/>
              </v:shape>
            </v:group>
            <v:group id="_x0000_s4715" style="position:absolute;left:7866;top:196;width:2;height:309" coordorigin="7866,196" coordsize="2,309">
              <v:shape id="_x0000_s4716" style="position:absolute;left:7866;top:196;width:2;height:309" coordorigin="7866,196" coordsize="0,309" path="m7866,196r,309e" filled="f" strokecolor="#ff4136" strokeweight="2.03pt">
                <v:path arrowok="t"/>
              </v:shape>
            </v:group>
            <v:group id="_x0000_s4713" style="position:absolute;left:7812;top:213;width:74;height:24" coordorigin="7812,213" coordsize="74,24">
              <v:shape id="_x0000_s4714" style="position:absolute;left:7812;top:213;width:74;height:24" coordorigin="7812,213" coordsize="74,24" path="m7885,236r,-8l7884,218r-4,-3l7845,215r-20,-2l7818,213r-6,4l7812,235r6,2l7825,237r12,-1l7885,236xe" fillcolor="#ff4136" stroked="f">
                <v:path arrowok="t"/>
              </v:shape>
            </v:group>
            <v:group id="_x0000_s4711" style="position:absolute;left:7353;top:213;width:22;height:2" coordorigin="7353,213" coordsize="22,2">
              <v:shape id="_x0000_s4712" style="position:absolute;left:7353;top:213;width:22;height:2" coordorigin="7353,213" coordsize="22,2" path="m7353,214r22,e" filled="f" strokecolor="#ff4136" strokeweight=".16pt">
                <v:path arrowok="t"/>
              </v:shape>
            </v:group>
            <v:group id="_x0000_s4709" style="position:absolute;left:7512;top:283;width:63;height:44" coordorigin="7512,283" coordsize="63,44">
              <v:shape id="_x0000_s4710" style="position:absolute;left:7512;top:283;width:63;height:44" coordorigin="7512,283" coordsize="63,44" path="m7574,283r-61,l7513,294r-1,7l7514,308r,6l7519,320r2,6l7527,324r6,-1l7544,309r13,-14l7574,283xe" fillcolor="#ff4136" stroked="f">
                <v:path arrowok="t"/>
              </v:shape>
            </v:group>
            <v:group id="_x0000_s4707" style="position:absolute;left:7595;top:282;width:119;height:45" coordorigin="7595,282" coordsize="119,45">
              <v:shape id="_x0000_s4708" style="position:absolute;left:7595;top:282;width:119;height:45" coordorigin="7595,282" coordsize="119,45" path="m7713,282r-118,l7615,283r5,l7626,287r3,2l7638,300r7,11l7655,320r2,4l7664,326r4,-1l7673,325r2,-7l7675,313r1,-10l7676,283r31,l7713,282xe" fillcolor="#ff4136" stroked="f">
                <v:path arrowok="t"/>
              </v:shape>
            </v:group>
            <v:group id="_x0000_s4703" style="position:absolute;left:7394;top:95;width:370;height:190" coordorigin="7394,95" coordsize="370,190">
              <v:shape id="_x0000_s4706" style="position:absolute;left:7394;top:95;width:370;height:190" coordorigin="7394,95" coordsize="370,190" path="m7764,117r-17,-12l7727,97r-23,-2l7590,95r-126,2l7413,133r-19,66l7399,221r19,23l7418,175r6,-18l7476,121r288,-4xe" fillcolor="#ff4136" stroked="f">
                <v:path arrowok="t"/>
              </v:shape>
              <v:shape id="_x0000_s4705" style="position:absolute;left:7394;top:95;width:370;height:190" coordorigin="7394,95" coordsize="370,190" path="m7601,282r-62,l7536,260r-24,-1l7452,249r-34,-74l7418,244r22,27l7493,283r19,1l7552,284r20,-1l7601,282xe" fillcolor="#ff4136" stroked="f">
                <v:path arrowok="t"/>
              </v:shape>
              <v:shape id="_x0000_s4704" style="position:absolute;left:7394;top:95;width:370;height:190" coordorigin="7394,95" coordsize="370,190" path="m7715,282r-3,l7692,281r-20,-1l7652,280r-20,1l7612,281r-11,1l7715,282xe" fillcolor="#ff4136" stroked="f">
                <v:path arrowok="t"/>
              </v:shape>
            </v:group>
            <v:group id="_x0000_s4701" style="position:absolute;left:7539;top:259;width:112;height:23" coordorigin="7539,259" coordsize="112,23">
              <v:shape id="_x0000_s4702" style="position:absolute;left:7539;top:259;width:112;height:23" coordorigin="7539,259" coordsize="112,23" path="m7651,282r-11,-17l7622,259r-51,l7553,264r-14,18l7651,282xe" fillcolor="#ff4136" stroked="f">
                <v:path arrowok="t"/>
              </v:shape>
            </v:group>
            <v:group id="_x0000_s4699" style="position:absolute;left:7651;top:259;width:111;height:23" coordorigin="7651,259" coordsize="111,23">
              <v:shape id="_x0000_s4700" style="position:absolute;left:7651;top:259;width:111;height:23" coordorigin="7651,259" coordsize="111,23" path="m7761,260r-69,l7683,259r-27,l7655,260r-4,22l7715,282r13,-3l7746,271r15,-11xe" fillcolor="#ff4136" stroked="f">
                <v:path arrowok="t"/>
              </v:shape>
            </v:group>
            <v:group id="_x0000_s4696" style="position:absolute;left:7597;top:117;width:198;height:143" coordorigin="7597,117" coordsize="198,143">
              <v:shape id="_x0000_s4698" style="position:absolute;left:7597;top:117;width:198;height:143" coordorigin="7597,117" coordsize="198,143" path="m7795,175r-6,-22l7779,134r-14,-15l7764,117r-167,l7616,119r64,1l7745,132r28,56l7773,238r21,-38l7795,175xe" fillcolor="#ff4136" stroked="f">
                <v:path arrowok="t"/>
              </v:shape>
              <v:shape id="_x0000_s4697" style="position:absolute;left:7597;top:117;width:198;height:143" coordorigin="7597,117" coordsize="198,143" path="m7773,238r,-50l7770,211r-45,44l7692,260r69,l7773,238xe" fillcolor="#ff4136" stroked="f">
                <v:path arrowok="t"/>
              </v:shape>
            </v:group>
            <v:group id="_x0000_s4691" style="position:absolute;left:7352;top:295;width:177;height:190" coordorigin="7352,295" coordsize="177,190">
              <v:shape id="_x0000_s4695" style="position:absolute;left:7352;top:295;width:177;height:190" coordorigin="7352,295" coordsize="177,190" path="m7403,398r,-25l7385,379r-33,66l7352,479r4,6l7374,485r2,-8l7377,456r,-21l7379,419r7,-12l7402,399r1,-1xe" fillcolor="#ff4136" stroked="f">
                <v:path arrowok="t"/>
              </v:shape>
              <v:shape id="_x0000_s4694" style="position:absolute;left:7352;top:295;width:177;height:190" coordorigin="7352,295" coordsize="177,190" path="m7377,455r,-20l7377,456r,-1xe" fillcolor="#ff4136" stroked="f">
                <v:path arrowok="t"/>
              </v:shape>
              <v:shape id="_x0000_s4693" style="position:absolute;left:7352;top:295;width:177;height:190" coordorigin="7352,295" coordsize="177,190" path="m7488,318r,-4l7473,301r-15,-6l7441,295r-19,6l7404,317r-7,15l7397,351r6,22l7403,398r15,-1l7418,343r10,-18l7447,318r41,xe" fillcolor="#ff4136" stroked="f">
                <v:path arrowok="t"/>
              </v:shape>
              <v:shape id="_x0000_s4692" style="position:absolute;left:7352;top:295;width:177;height:190" coordorigin="7352,295" coordsize="177,190" path="m7529,396r-3,-3l7512,380r-12,-7l7445,373r-20,-10l7418,343r,54l7428,396r101,xe" fillcolor="#ff4136" stroked="f">
                <v:path arrowok="t"/>
              </v:shape>
            </v:group>
            <v:group id="_x0000_s4689" style="position:absolute;left:7429;top:396;width:111;height:88" coordorigin="7429,396" coordsize="111,88">
              <v:shape id="_x0000_s4690" style="position:absolute;left:7429;top:396;width:111;height:88" coordorigin="7429,396" coordsize="111,88" path="m7539,476r,-43l7536,410r-7,-14l7429,396r19,1l7478,396r20,3l7510,409r6,16l7519,483r17,l7539,476xe" fillcolor="#ff4136" stroked="f">
                <v:path arrowok="t"/>
              </v:shape>
            </v:group>
            <v:group id="_x0000_s4685" style="position:absolute;left:7445;top:318;width:56;height:56" coordorigin="7445,318" coordsize="56,56">
              <v:shape id="_x0000_s4688" style="position:absolute;left:7445;top:318;width:56;height:56" coordorigin="7445,318" coordsize="56,56" path="m7475,373r,-26l7465,366r-20,7l7475,373xe" fillcolor="#ff4136" stroked="f">
                <v:path arrowok="t"/>
              </v:shape>
              <v:shape id="_x0000_s4687" style="position:absolute;left:7445;top:318;width:56;height:56" coordorigin="7445,318" coordsize="56,56" path="m7496,349r-1,-18l7488,318r-40,l7467,325r8,22l7475,373r16,l7491,369r5,-20xe" fillcolor="#ff4136" stroked="f">
                <v:path arrowok="t"/>
              </v:shape>
              <v:shape id="_x0000_s4686" style="position:absolute;left:7445;top:318;width:56;height:56" coordorigin="7445,318" coordsize="56,56" path="m7500,373r-9,-4l7491,373r9,xe" fillcolor="#ff4136" stroked="f">
                <v:path arrowok="t"/>
              </v:shape>
            </v:group>
            <v:group id="_x0000_s4681" style="position:absolute;left:7649;top:296;width:178;height:189" coordorigin="7649,296" coordsize="178,189">
              <v:shape id="_x0000_s4684" style="position:absolute;left:7649;top:296;width:178;height:189" coordorigin="7649,296" coordsize="178,189" path="m7701,400r,-27l7685,379r-19,14l7655,409r-5,17l7649,445r1,20l7655,485r16,l7674,479r,-44l7677,418r10,-12l7701,400xe" fillcolor="#ff4136" stroked="f">
                <v:path arrowok="t"/>
              </v:shape>
              <v:shape id="_x0000_s4683" style="position:absolute;left:7649;top:296;width:178;height:189" coordorigin="7649,296" coordsize="178,189" path="m7788,319r,-2l7772,301r-14,-5l7701,318r-7,35l7701,373r,27l7705,399r11,l7716,331r12,-12l7788,319xe" fillcolor="#ff4136" stroked="f">
                <v:path arrowok="t"/>
              </v:shape>
              <v:shape id="_x0000_s4682" style="position:absolute;left:7649;top:296;width:178;height:189" coordorigin="7649,296" coordsize="178,189" path="m7827,397r-1,-2l7812,381r-13,-7l7746,374r-21,-7l7716,347r,52l7827,397xe" fillcolor="#ff4136" stroked="f">
                <v:path arrowok="t"/>
              </v:shape>
            </v:group>
            <v:group id="_x0000_s4678" style="position:absolute;left:7778;top:397;width:62;height:87" coordorigin="7778,397" coordsize="62,87">
              <v:shape id="_x0000_s4680" style="position:absolute;left:7778;top:397;width:62;height:87" coordorigin="7778,397" coordsize="62,87" path="m7839,476r,-43l7836,411r-9,-14l7778,397r20,4l7810,410r5,15l7817,445r,26l7819,483r17,l7839,476xe" fillcolor="#ff4136" stroked="f">
                <v:path arrowok="t"/>
              </v:shape>
              <v:shape id="_x0000_s4679" style="position:absolute;left:7778;top:397;width:62;height:87" coordorigin="7778,397" coordsize="62,87" path="m7817,471r,-26l7817,470r,1xe" fillcolor="#ff4136" stroked="f">
                <v:path arrowok="t"/>
              </v:shape>
            </v:group>
            <v:group id="_x0000_s4674" style="position:absolute;left:7746;top:319;width:53;height:56" coordorigin="7746,319" coordsize="53,56">
              <v:shape id="_x0000_s4677" style="position:absolute;left:7746;top:319;width:53;height:56" coordorigin="7746,319" coordsize="53,56" path="m7795,350r-1,-18l7788,319r-42,l7765,326r8,21l7773,374r17,l7790,371r5,-21xe" fillcolor="#ff4136" stroked="f">
                <v:path arrowok="t"/>
              </v:shape>
              <v:shape id="_x0000_s4676" style="position:absolute;left:7746;top:319;width:53;height:56" coordorigin="7746,319" coordsize="53,56" path="m7773,374r,-27l7764,367r-18,7l7773,374xe" fillcolor="#ff4136" stroked="f">
                <v:path arrowok="t"/>
              </v:shape>
              <v:shape id="_x0000_s4675" style="position:absolute;left:7746;top:319;width:53;height:56" coordorigin="7746,319" coordsize="53,56" path="m7799,374r-9,-3l7790,374r9,xe" fillcolor="#ff4136" stroked="f">
                <v:path arrowok="t"/>
              </v:shape>
            </v:group>
            <v:group id="_x0000_s4671" style="position:absolute;left:7691;top:433;width:27;height:52" coordorigin="7691,433" coordsize="27,52">
              <v:shape id="_x0000_s4673" style="position:absolute;left:7691;top:433;width:27;height:52" coordorigin="7691,433" coordsize="27,52" path="m7716,480r,-42l7707,433r-8,l7694,438r-2,3l7691,446r1,6l7692,464r12,21l7707,485r9,-5xe" fillcolor="#ff4136" stroked="f">
                <v:path arrowok="t"/>
              </v:shape>
              <v:shape id="_x0000_s4672" style="position:absolute;left:7691;top:433;width:27;height:52" coordorigin="7691,433" coordsize="27,52" path="m7717,464r,-12l7716,441r,35l7717,464xe" fillcolor="#ff4136" stroked="f">
                <v:path arrowok="t"/>
              </v:shape>
            </v:group>
            <v:group id="_x0000_s4668" style="position:absolute;left:7393;top:433;width:30;height:52" coordorigin="7393,433" coordsize="30,52">
              <v:shape id="_x0000_s4670" style="position:absolute;left:7393;top:433;width:30;height:52" coordorigin="7393,433" coordsize="30,52" path="m7422,444r-12,-11l7403,433r-10,31l7395,477r8,6l7406,485r4,l7416,479r1,-4l7418,473r,-23l7422,444xe" fillcolor="#ff4136" stroked="f">
                <v:path arrowok="t"/>
              </v:shape>
              <v:shape id="_x0000_s4669" style="position:absolute;left:7393;top:433;width:30;height:52" coordorigin="7393,433" coordsize="30,52" path="m7419,469r-1,-5l7418,450r,23l7419,469xe" fillcolor="#ff4136" stroked="f">
                <v:path arrowok="t"/>
              </v:shape>
            </v:group>
            <v:group id="_x0000_s4666" style="position:absolute;left:7472;top:433;width:27;height:50" coordorigin="7472,433" coordsize="27,50">
              <v:shape id="_x0000_s4667" style="position:absolute;left:7472;top:433;width:27;height:50" coordorigin="7472,433" coordsize="27,50" path="m7499,469r-3,-6l7496,444r-2,-5l7489,433r-7,l7475,439r-2,5l7472,452r,11l7475,476r7,6l7484,481r4,l7494,477r2,-4l7496,452r3,-6l7499,469xe" fillcolor="#ff4136" stroked="f">
                <v:path arrowok="t"/>
              </v:shape>
            </v:group>
            <v:group id="_x0000_s4663" style="position:absolute;left:7772;top:434;width:24;height:48" coordorigin="7772,434" coordsize="24,48">
              <v:shape id="_x0000_s4665" style="position:absolute;left:7772;top:434;width:24;height:48" coordorigin="7772,434" coordsize="24,48" path="m7796,463r,-11l7795,444r-1,-5l7788,434r-7,l7776,439r-1,5l7772,447r1,5l7773,470r2,1l7776,476r5,3l7783,482r5,-3l7794,476r1,-5l7796,463xe" fillcolor="#ff4136" stroked="f">
                <v:path arrowok="t"/>
              </v:shape>
              <v:shape id="_x0000_s4664" style="position:absolute;left:7772;top:434;width:24;height:48" coordorigin="7772,434" coordsize="24,48" path="m7773,470r,-7l7772,468r1,2xe" fillcolor="#ff4136" stroked="f">
                <v:path arrowok="t"/>
              </v:shape>
            </v:group>
            <v:group id="_x0000_s4661" style="position:absolute;left:7575;top:547;width:41;height:39" coordorigin="7575,547" coordsize="41,39">
              <v:shape id="_x0000_s4662" style="position:absolute;left:7575;top:547;width:41;height:39" coordorigin="7575,547" coordsize="41,39" path="m7616,577r,-22l7608,547r-24,l7575,557r,20l7584,585r23,l7616,577xe" fillcolor="#ff4136" stroked="f">
                <v:path arrowok="t"/>
              </v:shape>
            </v:group>
            <w10:wrap anchorx="page"/>
          </v:group>
        </w:pict>
      </w:r>
      <w:r w:rsidR="00B43467" w:rsidRPr="00EE4F71">
        <w:rPr>
          <w:rFonts w:ascii="Wingdings 3" w:eastAsia="Wingdings 3" w:hAnsi="Wingdings 3" w:cs="Wingdings 3"/>
          <w:color w:val="3F3F3F"/>
          <w:w w:val="110"/>
          <w:sz w:val="12"/>
          <w:szCs w:val="12"/>
          <w:lang w:val="en-AU"/>
        </w:rPr>
        <w:t></w:t>
      </w:r>
      <w:r w:rsidR="00B43467" w:rsidRPr="00EE4F71">
        <w:rPr>
          <w:rFonts w:ascii="Wingdings 3" w:eastAsia="Wingdings 3" w:hAnsi="Wingdings 3" w:cs="Wingdings 3"/>
          <w:color w:val="3F3F3F"/>
          <w:spacing w:val="-4"/>
          <w:w w:val="110"/>
          <w:sz w:val="12"/>
          <w:szCs w:val="12"/>
          <w:lang w:val="en-AU"/>
        </w:rPr>
        <w:t></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spacing w:val="-1"/>
          <w:w w:val="110"/>
          <w:sz w:val="18"/>
          <w:szCs w:val="18"/>
          <w:lang w:val="en-AU"/>
        </w:rPr>
        <w:t xml:space="preserve">Wangaratta </w:t>
      </w:r>
      <w:r w:rsidR="00B43467" w:rsidRPr="00EE4F71">
        <w:rPr>
          <w:rFonts w:ascii="Calibri" w:eastAsia="Calibri" w:hAnsi="Calibri" w:cs="Calibri"/>
          <w:w w:val="110"/>
          <w:sz w:val="18"/>
          <w:szCs w:val="18"/>
          <w:lang w:val="en-AU"/>
        </w:rPr>
        <w:t>hub</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spacing w:val="-1"/>
          <w:w w:val="110"/>
          <w:sz w:val="18"/>
          <w:szCs w:val="18"/>
          <w:lang w:val="en-AU"/>
        </w:rPr>
        <w:t>is</w:t>
      </w:r>
      <w:r w:rsidR="00B43467" w:rsidRPr="00EE4F71">
        <w:rPr>
          <w:rFonts w:ascii="Calibri" w:eastAsia="Calibri" w:hAnsi="Calibri" w:cs="Calibri"/>
          <w:spacing w:val="-3"/>
          <w:w w:val="110"/>
          <w:sz w:val="18"/>
          <w:szCs w:val="18"/>
          <w:lang w:val="en-AU"/>
        </w:rPr>
        <w:t xml:space="preserve"> </w:t>
      </w:r>
      <w:r w:rsidR="00B43467" w:rsidRPr="00EE4F71">
        <w:rPr>
          <w:rFonts w:ascii="Calibri" w:eastAsia="Calibri" w:hAnsi="Calibri" w:cs="Calibri"/>
          <w:w w:val="110"/>
          <w:sz w:val="18"/>
          <w:szCs w:val="18"/>
          <w:lang w:val="en-AU"/>
        </w:rPr>
        <w:t>funded</w:t>
      </w:r>
      <w:r w:rsidR="00B43467" w:rsidRPr="00EE4F71">
        <w:rPr>
          <w:rFonts w:ascii="Calibri" w:eastAsia="Calibri" w:hAnsi="Calibri" w:cs="Calibri"/>
          <w:spacing w:val="-4"/>
          <w:w w:val="110"/>
          <w:sz w:val="18"/>
          <w:szCs w:val="18"/>
          <w:lang w:val="en-AU"/>
        </w:rPr>
        <w:t xml:space="preserve"> </w:t>
      </w:r>
      <w:r w:rsidR="00B43467" w:rsidRPr="00EE4F71">
        <w:rPr>
          <w:rFonts w:ascii="Calibri" w:eastAsia="Calibri" w:hAnsi="Calibri" w:cs="Calibri"/>
          <w:w w:val="110"/>
          <w:sz w:val="18"/>
          <w:szCs w:val="18"/>
          <w:lang w:val="en-AU"/>
        </w:rPr>
        <w:t>by</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the</w:t>
      </w:r>
      <w:r w:rsidR="00B43467" w:rsidRPr="00EE4F71">
        <w:rPr>
          <w:rFonts w:ascii="Calibri" w:eastAsia="Calibri" w:hAnsi="Calibri" w:cs="Calibri"/>
          <w:spacing w:val="-5"/>
          <w:w w:val="110"/>
          <w:sz w:val="18"/>
          <w:szCs w:val="18"/>
          <w:lang w:val="en-AU"/>
        </w:rPr>
        <w:t xml:space="preserve"> </w:t>
      </w:r>
      <w:r w:rsidR="00B43467" w:rsidRPr="00EE4F71">
        <w:rPr>
          <w:rFonts w:ascii="Calibri" w:eastAsia="Calibri" w:hAnsi="Calibri" w:cs="Calibri"/>
          <w:spacing w:val="-1"/>
          <w:w w:val="110"/>
          <w:sz w:val="18"/>
          <w:szCs w:val="18"/>
          <w:lang w:val="en-AU"/>
        </w:rPr>
        <w:t>Victorian</w:t>
      </w:r>
      <w:r w:rsidR="00B43467" w:rsidRPr="00EE4F71">
        <w:rPr>
          <w:rFonts w:ascii="Calibri" w:eastAsia="Calibri" w:hAnsi="Calibri" w:cs="Calibri"/>
          <w:spacing w:val="42"/>
          <w:w w:val="108"/>
          <w:sz w:val="18"/>
          <w:szCs w:val="18"/>
          <w:lang w:val="en-AU"/>
        </w:rPr>
        <w:t xml:space="preserve"> </w:t>
      </w:r>
      <w:r w:rsidR="00B43467" w:rsidRPr="00EE4F71">
        <w:rPr>
          <w:rFonts w:ascii="Calibri" w:eastAsia="Calibri" w:hAnsi="Calibri" w:cs="Calibri"/>
          <w:spacing w:val="-1"/>
          <w:w w:val="110"/>
          <w:sz w:val="18"/>
          <w:szCs w:val="18"/>
          <w:lang w:val="en-AU"/>
        </w:rPr>
        <w:t>Government,</w:t>
      </w:r>
      <w:r w:rsidR="00B43467" w:rsidRPr="00EE4F71">
        <w:rPr>
          <w:rFonts w:ascii="Calibri" w:eastAsia="Calibri" w:hAnsi="Calibri" w:cs="Calibri"/>
          <w:spacing w:val="-14"/>
          <w:w w:val="110"/>
          <w:sz w:val="18"/>
          <w:szCs w:val="18"/>
          <w:lang w:val="en-AU"/>
        </w:rPr>
        <w:t xml:space="preserve"> </w:t>
      </w:r>
      <w:r w:rsidR="00B43467" w:rsidRPr="00EE4F71">
        <w:rPr>
          <w:rFonts w:ascii="Calibri" w:eastAsia="Calibri" w:hAnsi="Calibri" w:cs="Calibri"/>
          <w:w w:val="110"/>
          <w:sz w:val="18"/>
          <w:szCs w:val="18"/>
          <w:lang w:val="en-AU"/>
        </w:rPr>
        <w:t>whilst</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both</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w w:val="110"/>
          <w:sz w:val="18"/>
          <w:szCs w:val="18"/>
          <w:lang w:val="en-AU"/>
        </w:rPr>
        <w:t>Benalla</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and</w:t>
      </w:r>
      <w:r w:rsidR="00B43467" w:rsidRPr="00EE4F71">
        <w:rPr>
          <w:rFonts w:ascii="Calibri" w:eastAsia="Calibri" w:hAnsi="Calibri" w:cs="Calibri"/>
          <w:spacing w:val="-9"/>
          <w:w w:val="110"/>
          <w:sz w:val="18"/>
          <w:szCs w:val="18"/>
          <w:lang w:val="en-AU"/>
        </w:rPr>
        <w:t xml:space="preserve"> </w:t>
      </w:r>
      <w:r w:rsidR="00B43467" w:rsidRPr="00EE4F71">
        <w:rPr>
          <w:rFonts w:ascii="Calibri" w:eastAsia="Calibri" w:hAnsi="Calibri" w:cs="Calibri"/>
          <w:spacing w:val="-1"/>
          <w:w w:val="110"/>
          <w:sz w:val="18"/>
          <w:szCs w:val="18"/>
          <w:lang w:val="en-AU"/>
        </w:rPr>
        <w:t>Indigo</w:t>
      </w:r>
      <w:r w:rsidR="00B43467" w:rsidRPr="00EE4F71">
        <w:rPr>
          <w:rFonts w:ascii="Calibri" w:eastAsia="Calibri" w:hAnsi="Calibri" w:cs="Calibri"/>
          <w:spacing w:val="-10"/>
          <w:w w:val="110"/>
          <w:sz w:val="18"/>
          <w:szCs w:val="18"/>
          <w:lang w:val="en-AU"/>
        </w:rPr>
        <w:t xml:space="preserve"> </w:t>
      </w:r>
      <w:r w:rsidR="00B43467" w:rsidRPr="00EE4F71">
        <w:rPr>
          <w:rFonts w:ascii="Calibri" w:eastAsia="Calibri" w:hAnsi="Calibri" w:cs="Calibri"/>
          <w:spacing w:val="-1"/>
          <w:w w:val="110"/>
          <w:sz w:val="18"/>
          <w:szCs w:val="18"/>
          <w:lang w:val="en-AU"/>
        </w:rPr>
        <w:t>are</w:t>
      </w:r>
      <w:r w:rsidR="00B43467" w:rsidRPr="00EE4F71">
        <w:rPr>
          <w:rFonts w:ascii="Calibri" w:eastAsia="Calibri" w:hAnsi="Calibri" w:cs="Calibri"/>
          <w:spacing w:val="29"/>
          <w:w w:val="108"/>
          <w:sz w:val="18"/>
          <w:szCs w:val="18"/>
          <w:lang w:val="en-AU"/>
        </w:rPr>
        <w:t xml:space="preserve"> </w:t>
      </w:r>
      <w:r w:rsidR="00B43467" w:rsidRPr="00EE4F71">
        <w:rPr>
          <w:rFonts w:ascii="Calibri" w:eastAsia="Calibri" w:hAnsi="Calibri" w:cs="Calibri"/>
          <w:w w:val="110"/>
          <w:sz w:val="18"/>
          <w:szCs w:val="18"/>
          <w:lang w:val="en-AU"/>
        </w:rPr>
        <w:t>funded</w:t>
      </w:r>
      <w:r w:rsidR="00B43467" w:rsidRPr="00EE4F71">
        <w:rPr>
          <w:rFonts w:ascii="Calibri" w:eastAsia="Calibri" w:hAnsi="Calibri" w:cs="Calibri"/>
          <w:spacing w:val="-6"/>
          <w:w w:val="110"/>
          <w:sz w:val="18"/>
          <w:szCs w:val="18"/>
          <w:lang w:val="en-AU"/>
        </w:rPr>
        <w:t xml:space="preserve"> </w:t>
      </w:r>
      <w:r w:rsidR="00B43467" w:rsidRPr="00EE4F71">
        <w:rPr>
          <w:rFonts w:ascii="Calibri" w:eastAsia="Calibri" w:hAnsi="Calibri" w:cs="Calibri"/>
          <w:w w:val="110"/>
          <w:sz w:val="18"/>
          <w:szCs w:val="18"/>
          <w:lang w:val="en-AU"/>
        </w:rPr>
        <w:t>by</w:t>
      </w:r>
      <w:r w:rsidR="00B43467" w:rsidRPr="00EE4F71">
        <w:rPr>
          <w:rFonts w:ascii="Calibri" w:eastAsia="Calibri" w:hAnsi="Calibri" w:cs="Calibri"/>
          <w:spacing w:val="-2"/>
          <w:w w:val="110"/>
          <w:sz w:val="18"/>
          <w:szCs w:val="18"/>
          <w:lang w:val="en-AU"/>
        </w:rPr>
        <w:t xml:space="preserve"> </w:t>
      </w:r>
      <w:r w:rsidR="00B43467" w:rsidRPr="00EE4F71">
        <w:rPr>
          <w:rFonts w:ascii="Calibri" w:eastAsia="Calibri" w:hAnsi="Calibri" w:cs="Calibri"/>
          <w:w w:val="110"/>
          <w:sz w:val="18"/>
          <w:szCs w:val="18"/>
          <w:lang w:val="en-AU"/>
        </w:rPr>
        <w:t xml:space="preserve">the </w:t>
      </w:r>
      <w:r w:rsidR="00B43467" w:rsidRPr="00EE4F71">
        <w:rPr>
          <w:rFonts w:ascii="Calibri" w:eastAsia="Calibri" w:hAnsi="Calibri" w:cs="Calibri"/>
          <w:spacing w:val="-1"/>
          <w:w w:val="110"/>
          <w:sz w:val="18"/>
          <w:szCs w:val="18"/>
          <w:lang w:val="en-AU"/>
        </w:rPr>
        <w:t>LGA.</w:t>
      </w:r>
    </w:p>
    <w:p w14:paraId="29CF8D3E" w14:textId="77777777" w:rsidR="009159D4" w:rsidRPr="00EE4F71" w:rsidRDefault="009159D4">
      <w:pPr>
        <w:spacing w:before="6"/>
        <w:rPr>
          <w:rFonts w:ascii="Calibri" w:eastAsia="Calibri" w:hAnsi="Calibri" w:cs="Calibri"/>
          <w:sz w:val="14"/>
          <w:szCs w:val="14"/>
          <w:lang w:val="en-AU"/>
        </w:rPr>
      </w:pPr>
    </w:p>
    <w:p w14:paraId="29CF8D3F" w14:textId="77777777" w:rsidR="009159D4" w:rsidRPr="00EE4F71" w:rsidRDefault="00137999">
      <w:pPr>
        <w:spacing w:line="271" w:lineRule="auto"/>
        <w:ind w:left="406" w:right="9697" w:hanging="261"/>
        <w:rPr>
          <w:rFonts w:ascii="Calibri" w:eastAsia="Calibri" w:hAnsi="Calibri" w:cs="Calibri"/>
          <w:sz w:val="18"/>
          <w:szCs w:val="18"/>
          <w:lang w:val="en-AU"/>
        </w:rPr>
      </w:pPr>
      <w:r>
        <w:rPr>
          <w:lang w:val="en-AU"/>
        </w:rPr>
        <w:pict w14:anchorId="29CF955B">
          <v:group id="_x0000_s4658" style="position:absolute;left:0;text-align:left;margin-left:575.65pt;margin-top:56.45pt;width:.1pt;height:134pt;z-index:11272;mso-position-horizontal-relative:page" coordorigin="11513,1129" coordsize="2,2680">
            <v:shape id="_x0000_s4659" style="position:absolute;left:11513;top:1129;width:2;height:2680" coordorigin="11513,1129" coordsize="0,2680" path="m11513,1129r,2680e" filled="f" strokecolor="#ececee" strokeweight="2.76pt">
              <v:stroke dashstyle="longDash"/>
              <v:path arrowok="t"/>
            </v:shape>
            <w10:wrap anchorx="page"/>
          </v:group>
        </w:pict>
      </w:r>
      <w:r>
        <w:rPr>
          <w:lang w:val="en-AU"/>
        </w:rPr>
        <w:pict w14:anchorId="29CF955C">
          <v:group id="_x0000_s4619" style="position:absolute;left:0;text-align:left;margin-left:608.35pt;margin-top:-2.2pt;width:30.2pt;height:31.15pt;z-index:11344;mso-position-horizontal-relative:page" coordorigin="12167,-44" coordsize="604,623">
            <v:group id="_x0000_s4655" style="position:absolute;left:12167;top:307;width:202;height:272" coordorigin="12167,307" coordsize="202,272">
              <v:shape id="_x0000_s4657" style="position:absolute;left:12167;top:307;width:202;height:272" coordorigin="12167,307" coordsize="202,272" path="m12368,329r-73,l12284,317r-14,-9l12243,307r-62,11l12167,485r1,32l12197,554r,-214l12201,335r154,l12368,329xe" fillcolor="#750d5c" stroked="f">
                <v:path arrowok="t"/>
              </v:shape>
              <v:shape id="_x0000_s4656" style="position:absolute;left:12167;top:307;width:202;height:272" coordorigin="12167,307" coordsize="202,272" path="m12295,550r-94,l12197,545r,9l12216,578r41,l12277,572r14,-12l12295,550xe" fillcolor="#750d5c" stroked="f">
                <v:path arrowok="t"/>
              </v:shape>
            </v:group>
            <v:group id="_x0000_s4651" style="position:absolute;left:12201;top:335;width:426;height:215" coordorigin="12201,335" coordsize="426,215">
              <v:shape id="_x0000_s4654" style="position:absolute;left:12201;top:335;width:426;height:215" coordorigin="12201,335" coordsize="426,215" path="m12354,335r-153,l12216,336r53,l12271,338r,212l12295,550r5,-14l12300,362r1,-2l12320,350r17,-7l12354,335xe" fillcolor="#750d5c" stroked="f">
                <v:path arrowok="t"/>
              </v:shape>
              <v:shape id="_x0000_s4653" style="position:absolute;left:12201;top:335;width:426;height:215" coordorigin="12201,335" coordsize="426,215" path="m12271,550r,-4l12267,548r-56,l12201,550r70,xe" fillcolor="#750d5c" stroked="f">
                <v:path arrowok="t"/>
              </v:shape>
              <v:shape id="_x0000_s4652" style="position:absolute;left:12201;top:335;width:426;height:215" coordorigin="12201,335" coordsize="426,215" path="m12627,500r-325,l12300,497r,36l12302,530r6,-1l12324,524r18,-2l12361,520r26,-2l12579,518r6,-1l12605,511r19,-8l12627,500xe" fillcolor="#750d5c" stroked="f">
                <v:path arrowok="t"/>
              </v:shape>
            </v:group>
            <v:group id="_x0000_s4649" style="position:absolute;left:12387;top:522;width:192;height:2" coordorigin="12387,522" coordsize="192,2">
              <v:shape id="_x0000_s4650" style="position:absolute;left:12387;top:522;width:192;height:2" coordorigin="12387,522" coordsize="192,0" path="m12387,522r192,e" filled="f" strokecolor="#750d5c" strokeweight=".14831mm">
                <v:path arrowok="t"/>
              </v:shape>
            </v:group>
            <v:group id="_x0000_s4647" style="position:absolute;left:12302;top:495;width:334;height:2" coordorigin="12302,495" coordsize="334,2">
              <v:shape id="_x0000_s4648" style="position:absolute;left:12302;top:495;width:334;height:2" coordorigin="12302,495" coordsize="334,0" path="m12302,495r334,e" filled="f" strokecolor="#750d5c" strokeweight=".64pt">
                <v:path arrowok="t"/>
              </v:shape>
            </v:group>
            <v:group id="_x0000_s4644" style="position:absolute;left:12529;top:347;width:242;height:149" coordorigin="12529,347" coordsize="242,149">
              <v:shape id="_x0000_s4646" style="position:absolute;left:12529;top:347;width:242;height:149" coordorigin="12529,347" coordsize="242,149" path="m12741,412r,-53l12739,373r-18,19l12660,442r-49,36l12549,494r-20,2l12636,496r69,-54l12741,412xe" fillcolor="#750d5c" stroked="f">
                <v:path arrowok="t"/>
              </v:shape>
              <v:shape id="_x0000_s4645" style="position:absolute;left:12529;top:347;width:242;height:149" coordorigin="12529,347" coordsize="242,149" path="m12770,370r-2,-20l12767,347r-41,l12741,359r,53l12753,402r17,-32xe" fillcolor="#750d5c" stroked="f">
                <v:path arrowok="t"/>
              </v:shape>
            </v:group>
            <v:group id="_x0000_s4640" style="position:absolute;left:12434;top:314;width:189;height:134" coordorigin="12434,314" coordsize="189,134">
              <v:shape id="_x0000_s4643" style="position:absolute;left:12434;top:314;width:189;height:134" coordorigin="12434,314" coordsize="189,134" path="m12578,322r-3,-8l12434,314r22,2l12535,319r16,11l12551,375r19,-8l12578,322xe" fillcolor="#750d5c" stroked="f">
                <v:path arrowok="t"/>
              </v:shape>
              <v:shape id="_x0000_s4642" style="position:absolute;left:12434;top:314;width:189;height:134" coordorigin="12434,314" coordsize="189,134" path="m12551,375r,-45l12549,347r-3,6l12541,355r-19,4l12506,362r-20,6l12459,374r-12,15l12444,412r9,18l12470,443r1,l12471,396r10,l12512,390r39,-15xe" fillcolor="#750d5c" stroked="f">
                <v:path arrowok="t"/>
              </v:shape>
              <v:shape id="_x0000_s4641" style="position:absolute;left:12434;top:314;width:189;height:134" coordorigin="12434,314" coordsize="189,134" path="m12623,419r-146,l12474,410r-1,-6l12471,396r,47l12495,448r18,l12572,440r51,-21xe" fillcolor="#750d5c" stroked="f">
                <v:path arrowok="t"/>
              </v:shape>
            </v:group>
            <v:group id="_x0000_s4638" style="position:absolute;left:12486;top:316;width:281;height:104" coordorigin="12486,316" coordsize="281,104">
              <v:shape id="_x0000_s4639" style="position:absolute;left:12486;top:316;width:281;height:104" coordorigin="12486,316" coordsize="281,104" path="m12767,347r-9,-15l12743,322r-26,-6l12701,322r-18,13l12619,386r-13,11l12546,418r-60,1l12623,419r8,-6l12709,350r17,-3l12767,347xe" fillcolor="#750d5c" stroked="f">
                <v:path arrowok="t"/>
              </v:shape>
            </v:group>
            <v:group id="_x0000_s4636" style="position:absolute;left:12471;top:396;width:10;height:2" coordorigin="12471,396" coordsize="10,2">
              <v:shape id="_x0000_s4637" style="position:absolute;left:12471;top:396;width:10;height:2" coordorigin="12471,396" coordsize="10,2" path="m12481,396r-10,l12480,397r1,-1xe" fillcolor="#750d5c" stroked="f">
                <v:path arrowok="t"/>
              </v:shape>
            </v:group>
            <v:group id="_x0000_s4634" style="position:absolute;left:12295;top:287;width:280;height:42" coordorigin="12295,287" coordsize="280,42">
              <v:shape id="_x0000_s4635" style="position:absolute;left:12295;top:287;width:280;height:42" coordorigin="12295,287" coordsize="280,42" path="m12575,314r-6,-7l12549,296r-27,-7l12480,288r-19,-1l12441,287r-80,14l12300,328r-5,1l12368,329r6,-3l12396,320r18,-3l12434,314r141,xe" fillcolor="#750d5c" stroked="f">
                <v:path arrowok="t"/>
              </v:shape>
            </v:group>
            <v:group id="_x0000_s4631" style="position:absolute;left:12403;top:-44;width:258;height:332" coordorigin="12403,-44" coordsize="258,332">
              <v:shape id="_x0000_s4633" style="position:absolute;left:12403;top:-44;width:258;height:332" coordorigin="12403,-44" coordsize="258,332" path="m12660,-16r-63,-24l12552,-44r-65,20l12438,18r-29,58l12403,121r1,22l12426,204r6,7l12432,119r1,-22l12459,38r51,-39l12578,-16r82,xe" fillcolor="#750d5c" stroked="f">
                <v:path arrowok="t"/>
              </v:shape>
              <v:shape id="_x0000_s4632" style="position:absolute;left:12403;top:-44;width:258;height:332" coordorigin="12403,-44" coordsize="258,332" path="m12661,259r-91,l12549,258r-56,-22l12450,188r-18,-69l12432,211r36,41l12528,281r48,6l12597,284r21,-4l12638,272r18,-10l12661,259xe" fillcolor="#750d5c" stroked="f">
                <v:path arrowok="t"/>
              </v:shape>
            </v:group>
            <v:group id="_x0000_s4628" style="position:absolute;left:12570;top:-16;width:166;height:275" coordorigin="12570,-16" coordsize="166,275">
              <v:shape id="_x0000_s4630" style="position:absolute;left:12570;top:-16;width:166;height:275" coordorigin="12570,-16" coordsize="166,275" path="m12707,208r,-70l12702,160r-33,57l12614,251r-44,8l12661,259r46,-51xe" fillcolor="#750d5c" stroked="f">
                <v:path arrowok="t"/>
              </v:shape>
              <v:shape id="_x0000_s4629" style="position:absolute;left:12570;top:-16;width:166;height:275" coordorigin="12570,-16" coordsize="166,275" path="m12735,109r-3,-23l12707,26r-47,-42l12578,-16r22,3l12619,-7r50,36l12701,88r6,50l12707,208r7,-8l12734,134r1,-25xe" fillcolor="#750d5c" stroked="f">
                <v:path arrowok="t"/>
              </v:shape>
            </v:group>
            <v:group id="_x0000_s4626" style="position:absolute;left:12522;top:140;width:90;height:83" coordorigin="12522,140" coordsize="90,83">
              <v:shape id="_x0000_s4627" style="position:absolute;left:12522;top:140;width:90;height:83" coordorigin="12522,140" coordsize="90,83" path="m12612,172r-55,l12552,164r-1,-12l12548,144r-5,-4l12527,140r-5,8l12522,160r7,20l12543,194r6,4l12553,200r1,17l12558,223r18,l12582,218r,-16l12585,199r15,-8l12609,178r3,-6xe" fillcolor="#750d5c" stroked="f">
                <v:path arrowok="t"/>
              </v:shape>
            </v:group>
            <v:group id="_x0000_s4622" style="position:absolute;left:12522;top:25;width:93;height:147" coordorigin="12522,25" coordsize="93,147">
              <v:shape id="_x0000_s4625" style="position:absolute;left:12522;top:25;width:93;height:147" coordorigin="12522,25" coordsize="93,147" path="m12611,66r-4,-6l12591,46r-9,-5l12582,34r-3,-6l12575,25r-14,l12557,28r-3,7l12553,41r-4,3l12540,50r-12,15l12522,83r2,17l12551,117r,-39l12555,72r9,-4l12576,66r35,xe" fillcolor="#750d5c" stroked="f">
                <v:path arrowok="t"/>
              </v:shape>
              <v:shape id="_x0000_s4624" style="position:absolute;left:12522;top:25;width:93;height:147" coordorigin="12522,25" coordsize="93,147" path="m12614,158r-2,-24l12600,116r-19,-8l12576,107r-6,l12565,106r-8,-2l12551,97r,20l12582,138r6,8l12588,172r24,l12614,158xe" fillcolor="#750d5c" stroked="f">
                <v:path arrowok="t"/>
              </v:shape>
              <v:shape id="_x0000_s4623" style="position:absolute;left:12522;top:25;width:93;height:147" coordorigin="12522,25" coordsize="93,147" path="m12588,172r,-16l12587,166r-8,6l12588,172xe" fillcolor="#750d5c" stroked="f">
                <v:path arrowok="t"/>
              </v:shape>
            </v:group>
            <v:group id="_x0000_s4620" style="position:absolute;left:12576;top:66;width:42;height:36" coordorigin="12576,66" coordsize="42,36">
              <v:shape id="_x0000_s4621" style="position:absolute;left:12576;top:66;width:42;height:36" coordorigin="12576,66" coordsize="42,36" path="m12618,92r-3,-14l12611,66r-35,l12584,73r4,13l12590,97r5,5l12605,101r8,-1l12618,92xe" fillcolor="#750d5c" stroked="f">
                <v:path arrowok="t"/>
              </v:shape>
            </v:group>
            <w10:wrap anchorx="page"/>
          </v:group>
        </w:pict>
      </w:r>
      <w:r>
        <w:rPr>
          <w:lang w:val="en-AU"/>
        </w:rPr>
        <w:pict w14:anchorId="29CF955D">
          <v:group id="_x0000_s4558" style="position:absolute;left:0;text-align:left;margin-left:365.35pt;margin-top:-.5pt;width:29pt;height:26.65pt;z-index:11368;mso-position-horizontal-relative:page" coordorigin="7307,-10" coordsize="580,533">
            <v:group id="_x0000_s4615" style="position:absolute;left:7307;top:110;width:579;height:411" coordorigin="7307,110" coordsize="579,411">
              <v:shape id="_x0000_s4618" style="position:absolute;left:7307;top:110;width:579;height:411" coordorigin="7307,110" coordsize="579,411" path="m7380,130r,-16l7375,110r-67,l7307,112r,406l7309,521r23,l7332,134r42,l7380,130xe" fillcolor="#750d5c" stroked="f">
                <v:path arrowok="t"/>
              </v:shape>
              <v:shape id="_x0000_s4617" style="position:absolute;left:7307;top:110;width:579;height:411" coordorigin="7307,110" coordsize="579,411" path="m7885,426r,-25l7860,401r-318,-3l7385,396r-11,l7332,394r,32l7885,426xe" fillcolor="#750d5c" stroked="f">
                <v:path arrowok="t"/>
              </v:shape>
              <v:shape id="_x0000_s4616" style="position:absolute;left:7307;top:110;width:579;height:411" coordorigin="7307,110" coordsize="579,411" path="m7885,518r,-21l7860,497r-264,-1l7464,493r-79,-5l7332,487r,34l7884,521r1,-3xe" fillcolor="#750d5c" stroked="f">
                <v:path arrowok="t"/>
              </v:shape>
            </v:group>
            <v:group id="_x0000_s4613" style="position:absolute;left:7837;top:134;width:22;height:2" coordorigin="7837,134" coordsize="22,2">
              <v:shape id="_x0000_s4614" style="position:absolute;left:7837;top:134;width:22;height:2" coordorigin="7837,134" coordsize="22,0" path="m7837,134r22,e" filled="f" strokecolor="#750d5c" strokeweight=".16pt">
                <v:path arrowok="t"/>
              </v:shape>
            </v:group>
            <v:group id="_x0000_s4611" style="position:absolute;left:7872;top:133;width:2;height:376" coordorigin="7872,133" coordsize="2,376">
              <v:shape id="_x0000_s4612" style="position:absolute;left:7872;top:133;width:2;height:376" coordorigin="7872,133" coordsize="0,376" path="m7872,133r,376e" filled="f" strokecolor="#750d5c" strokeweight="1.4pt">
                <v:path arrowok="t"/>
              </v:shape>
            </v:group>
            <v:group id="_x0000_s4609" style="position:absolute;left:7812;top:110;width:74;height:24" coordorigin="7812,110" coordsize="74,24">
              <v:shape id="_x0000_s4610" style="position:absolute;left:7812;top:110;width:74;height:24" coordorigin="7812,110" coordsize="74,24" path="m7885,133r,-9l7884,115r-4,-5l7818,110r-6,3l7812,131r6,3l7825,134r12,-1l7885,133xe" fillcolor="#750d5c" stroked="f">
                <v:path arrowok="t"/>
              </v:shape>
            </v:group>
            <v:group id="_x0000_s4607" style="position:absolute;left:7512;top:179;width:63;height:45" coordorigin="7512,179" coordsize="63,45">
              <v:shape id="_x0000_s4608" style="position:absolute;left:7512;top:179;width:63;height:45" coordorigin="7512,179" coordsize="63,45" path="m7574,179r-61,l7513,190r-1,8l7514,206r,6l7519,217r2,6l7527,220r6,-2l7544,206r13,-15l7574,179xe" fillcolor="#750d5c" stroked="f">
                <v:path arrowok="t"/>
              </v:shape>
            </v:group>
            <v:group id="_x0000_s4605" style="position:absolute;left:7595;top:178;width:119;height:46" coordorigin="7595,178" coordsize="119,46">
              <v:shape id="_x0000_s4606" style="position:absolute;left:7595;top:178;width:119;height:46" coordorigin="7595,178" coordsize="119,46" path="m7713,178r-118,l7615,180r5,1l7626,182r3,5l7638,197r7,11l7657,220r7,3l7668,222r5,l7675,214r,-4l7676,200r,-21l7707,179r6,-1xe" fillcolor="#750d5c" stroked="f">
                <v:path arrowok="t"/>
              </v:shape>
            </v:group>
            <v:group id="_x0000_s4602" style="position:absolute;left:7394;top:-10;width:370;height:190" coordorigin="7394,-10" coordsize="370,190">
              <v:shape id="_x0000_s4604" style="position:absolute;left:7394;top:-10;width:370;height:190" coordorigin="7394,-10" coordsize="370,190" path="m7764,14l7747,2r-20,-8l7704,-10r-114,l7464,-6r-51,35l7394,96r5,22l7418,141r,-69l7424,54r52,-36l7764,14xe" fillcolor="#750d5c" stroked="f">
                <v:path arrowok="t"/>
              </v:shape>
              <v:shape id="_x0000_s4603" style="position:absolute;left:7394;top:-10;width:370;height:190" coordorigin="7394,-10" coordsize="370,190" path="m7715,178r-176,l7536,157r-25,l7452,146,7418,72r,69l7440,167r53,13l7512,179r19,l7551,179r21,-1l7614,178r61,l7715,178xe" fillcolor="#750d5c" stroked="f">
                <v:path arrowok="t"/>
              </v:shape>
            </v:group>
            <v:group id="_x0000_s4600" style="position:absolute;left:7539;top:157;width:112;height:21" coordorigin="7539,157" coordsize="112,21">
              <v:shape id="_x0000_s4601" style="position:absolute;left:7539;top:157;width:112;height:21" coordorigin="7539,157" coordsize="112,21" path="m7651,178r-11,-16l7622,157r-51,l7553,161r-14,17l7651,178xe" fillcolor="#750d5c" stroked="f">
                <v:path arrowok="t"/>
              </v:shape>
            </v:group>
            <v:group id="_x0000_s4598" style="position:absolute;left:7651;top:157;width:111;height:21" coordorigin="7651,157" coordsize="111,21">
              <v:shape id="_x0000_s4599" style="position:absolute;left:7651;top:157;width:111;height:21" coordorigin="7651,157" coordsize="111,21" path="m7761,157r-106,l7651,178r64,l7728,176r18,-8l7761,157xe" fillcolor="#750d5c" stroked="f">
                <v:path arrowok="t"/>
              </v:shape>
            </v:group>
            <v:group id="_x0000_s4595" style="position:absolute;left:7616;top:14;width:179;height:143" coordorigin="7616,14" coordsize="179,143">
              <v:shape id="_x0000_s4597" style="position:absolute;left:7616;top:14;width:179;height:143" coordorigin="7616,14" coordsize="179,143" path="m7795,72r,-1l7789,50,7779,32,7765,14r-149,l7680,16r65,12l7773,86r,49l7794,98r1,-26xe" fillcolor="#750d5c" stroked="f">
                <v:path arrowok="t"/>
              </v:shape>
              <v:shape id="_x0000_s4596" style="position:absolute;left:7616;top:14;width:179;height:143" coordorigin="7616,14" coordsize="179,143" path="m7773,135r,-49l7770,108r-45,44l7692,157r69,l7773,135xe" fillcolor="#750d5c" stroked="f">
                <v:path arrowok="t"/>
              </v:shape>
            </v:group>
            <v:group id="_x0000_s4591" style="position:absolute;left:7352;top:191;width:177;height:191" coordorigin="7352,191" coordsize="177,191">
              <v:shape id="_x0000_s4594" style="position:absolute;left:7352;top:191;width:177;height:191" coordorigin="7352,191" coordsize="177,191" path="m7403,295r,-26l7385,277r-33,64l7352,376r4,6l7365,380r9,l7376,374r1,-20l7377,334r2,-17l7385,304r13,-9l7403,295xe" fillcolor="#750d5c" stroked="f">
                <v:path arrowok="t"/>
              </v:shape>
              <v:shape id="_x0000_s4593" style="position:absolute;left:7352;top:191;width:177;height:191" coordorigin="7352,191" coordsize="177,191" path="m7488,214r,-2l7473,197r-15,-6l7441,191r-19,7l7404,212r-7,18l7397,248r6,21l7403,295r15,-2l7418,240r10,-19l7447,214r41,xe" fillcolor="#750d5c" stroked="f">
                <v:path arrowok="t"/>
              </v:shape>
              <v:shape id="_x0000_s4592" style="position:absolute;left:7352;top:191;width:177;height:191" coordorigin="7352,191" coordsize="177,191" path="m7529,293r-3,-3l7512,277r-12,-7l7445,270r-20,-10l7418,240r,53l7420,292r109,1xe" fillcolor="#750d5c" stroked="f">
                <v:path arrowok="t"/>
              </v:shape>
            </v:group>
            <v:group id="_x0000_s4589" style="position:absolute;left:7448;top:293;width:92;height:88" coordorigin="7448,293" coordsize="92,88">
              <v:shape id="_x0000_s4590" style="position:absolute;left:7448;top:293;width:92;height:88" coordorigin="7448,293" coordsize="92,88" path="m7539,374r,-45l7536,307r-7,-14l7448,293r30,1l7499,298r12,10l7516,326r1,28l7519,380r17,l7539,374xe" fillcolor="#750d5c" stroked="f">
                <v:path arrowok="t"/>
              </v:shape>
            </v:group>
            <v:group id="_x0000_s4585" style="position:absolute;left:7445;top:214;width:56;height:57" coordorigin="7445,214" coordsize="56,57">
              <v:shape id="_x0000_s4588" style="position:absolute;left:7445;top:214;width:56;height:57" coordorigin="7445,214" coordsize="56,57" path="m7475,270r,-26l7465,263r-20,7l7475,270xe" fillcolor="#750d5c" stroked="f">
                <v:path arrowok="t"/>
              </v:shape>
              <v:shape id="_x0000_s4587" style="position:absolute;left:7445;top:214;width:56;height:57" coordorigin="7445,214" coordsize="56,57" path="m7496,246r-1,-18l7488,214r-40,l7467,223r8,21l7475,270r16,l7491,266r5,-20xe" fillcolor="#750d5c" stroked="f">
                <v:path arrowok="t"/>
              </v:shape>
              <v:shape id="_x0000_s4586" style="position:absolute;left:7445;top:214;width:56;height:57" coordorigin="7445,214" coordsize="56,57" path="m7500,270r-9,-4l7491,270r9,xe" fillcolor="#750d5c" stroked="f">
                <v:path arrowok="t"/>
              </v:shape>
            </v:group>
            <v:group id="_x0000_s4581" style="position:absolute;left:7650;top:191;width:178;height:191" coordorigin="7650,191" coordsize="178,191">
              <v:shape id="_x0000_s4584" style="position:absolute;left:7650;top:191;width:178;height:191" coordorigin="7650,191" coordsize="178,191" path="m7701,296r,-26l7683,276r-18,13l7655,305r-5,18l7650,342r,21l7655,382r8,-2l7671,380r3,-4l7674,352r,-21l7678,315r9,-13l7701,296xe" fillcolor="#750d5c" stroked="f">
                <v:path arrowok="t"/>
              </v:shape>
              <v:shape id="_x0000_s4583" style="position:absolute;left:7650;top:191;width:178;height:191" coordorigin="7650,191" coordsize="178,191" path="m7788,212r-1,-1l7772,196r-14,-5l7740,191r-18,7l7700,212r-6,18l7694,248r7,22l7701,296r5,-1l7716,294r,-68l7728,212r60,xe" fillcolor="#750d5c" stroked="f">
                <v:path arrowok="t"/>
              </v:shape>
              <v:shape id="_x0000_s4582" style="position:absolute;left:7650;top:191;width:178;height:191" coordorigin="7650,191" coordsize="178,191" path="m7827,293r-1,-4l7812,276r-11,-6l7745,270r-20,-8l7716,242r,52l7827,293xe" fillcolor="#750d5c" stroked="f">
                <v:path arrowok="t"/>
              </v:shape>
            </v:group>
            <v:group id="_x0000_s4577" style="position:absolute;left:7746;top:292;width:94;height:88" coordorigin="7746,292" coordsize="94,88">
              <v:shape id="_x0000_s4580" style="position:absolute;left:7746;top:292;width:94;height:88" coordorigin="7746,292" coordsize="94,88" path="m7779,293r-2,-1l7746,293r33,xe" fillcolor="#750d5c" stroked="f">
                <v:path arrowok="t"/>
              </v:shape>
              <v:shape id="_x0000_s4579" style="position:absolute;left:7746;top:292;width:94;height:88" coordorigin="7746,292" coordsize="94,88" path="m7839,374r,-46l7836,306r-9,-13l7779,293r18,4l7809,306r6,15l7817,340r,26l7819,380r17,l7839,374xe" fillcolor="#750d5c" stroked="f">
                <v:path arrowok="t"/>
              </v:shape>
              <v:shape id="_x0000_s4578" style="position:absolute;left:7746;top:292;width:94;height:88" coordorigin="7746,292" coordsize="94,88" path="m7817,366r,-26l7817,365r,1xe" fillcolor="#750d5c" stroked="f">
                <v:path arrowok="t"/>
              </v:shape>
            </v:group>
            <v:group id="_x0000_s4573" style="position:absolute;left:7745;top:212;width:57;height:58" coordorigin="7745,212" coordsize="57,58">
              <v:shape id="_x0000_s4576" style="position:absolute;left:7745;top:212;width:57;height:58" coordorigin="7745,212" coordsize="57,58" path="m7773,270r,-28l7764,262r-19,8l7773,270xe" fillcolor="#750d5c" stroked="f">
                <v:path arrowok="t"/>
              </v:shape>
              <v:shape id="_x0000_s4575" style="position:absolute;left:7745;top:212;width:57;height:58" coordorigin="7745,212" coordsize="57,58" path="m7795,245r-1,-18l7788,212r-42,l7765,222r8,20l7773,270r17,l7790,264r5,-19xe" fillcolor="#750d5c" stroked="f">
                <v:path arrowok="t"/>
              </v:shape>
              <v:shape id="_x0000_s4574" style="position:absolute;left:7745;top:212;width:57;height:58" coordorigin="7745,212" coordsize="57,58" path="m7801,270r-11,-6l7790,270r11,xe" fillcolor="#750d5c" stroked="f">
                <v:path arrowok="t"/>
              </v:shape>
            </v:group>
            <v:group id="_x0000_s4570" style="position:absolute;left:7692;top:329;width:26;height:51" coordorigin="7692,329" coordsize="26,51">
              <v:shape id="_x0000_s4572" style="position:absolute;left:7692;top:329;width:26;height:51" coordorigin="7692,329" coordsize="26,51" path="m7716,374r,-40l7707,329r-3,1l7692,340r,19l7704,379r3,l7716,374xe" fillcolor="#750d5c" stroked="f">
                <v:path arrowok="t"/>
              </v:shape>
              <v:shape id="_x0000_s4571" style="position:absolute;left:7692;top:329;width:26;height:51" coordorigin="7692,329" coordsize="26,51" path="m7717,360r,-12l7716,337r,34l7717,360xe" fillcolor="#750d5c" stroked="f">
                <v:path arrowok="t"/>
              </v:shape>
            </v:group>
            <v:group id="_x0000_s4567" style="position:absolute;left:7393;top:329;width:27;height:51" coordorigin="7393,329" coordsize="27,51">
              <v:shape id="_x0000_s4569" style="position:absolute;left:7393;top:329;width:27;height:51" coordorigin="7393,329" coordsize="27,51" path="m7419,344r-2,-4l7416,335r-6,-5l7405,330r-2,-1l7393,360r2,13l7403,378r3,1l7410,379r6,-6l7417,368r1,-1l7418,350r1,-6xe" fillcolor="#750d5c" stroked="f">
                <v:path arrowok="t"/>
              </v:shape>
              <v:shape id="_x0000_s4568" style="position:absolute;left:7393;top:329;width:27;height:51" coordorigin="7393,329" coordsize="27,51" path="m7419,365r-1,-5l7418,367r1,-2xe" fillcolor="#750d5c" stroked="f">
                <v:path arrowok="t"/>
              </v:shape>
            </v:group>
            <v:group id="_x0000_s4564" style="position:absolute;left:7472;top:329;width:27;height:51" coordorigin="7472,329" coordsize="27,51">
              <v:shape id="_x0000_s4566" style="position:absolute;left:7472;top:329;width:27;height:51" coordorigin="7472,329" coordsize="27,51" path="m7499,344r-5,-9l7489,330r-5,l7482,329r-7,6l7473,340r-1,9l7472,359r3,14l7482,379r2,l7488,378r6,-4l7496,370r,-21l7499,344xe" fillcolor="#750d5c" stroked="f">
                <v:path arrowok="t"/>
              </v:shape>
              <v:shape id="_x0000_s4565" style="position:absolute;left:7472;top:329;width:27;height:51" coordorigin="7472,329" coordsize="27,51" path="m7499,365r-3,-6l7496,370r3,-5xe" fillcolor="#750d5c" stroked="f">
                <v:path arrowok="t"/>
              </v:shape>
            </v:group>
            <v:group id="_x0000_s4561" style="position:absolute;left:7772;top:329;width:24;height:51" coordorigin="7772,329" coordsize="24,51">
              <v:shape id="_x0000_s4563" style="position:absolute;left:7772;top:329;width:24;height:51" coordorigin="7772,329" coordsize="24,51" path="m7796,359r,-11l7795,338r-1,-3l7788,329r-7,l7776,335r-1,3l7772,343r1,5l7773,365r2,3l7776,373r5,3l7783,379r5,-3l7794,373r1,-5l7796,359xe" fillcolor="#750d5c" stroked="f">
                <v:path arrowok="t"/>
              </v:shape>
              <v:shape id="_x0000_s4562" style="position:absolute;left:7772;top:329;width:24;height:51" coordorigin="7772,329" coordsize="24,51" path="m7773,365r,-6l7772,362r1,3xe" fillcolor="#750d5c" stroked="f">
                <v:path arrowok="t"/>
              </v:shape>
            </v:group>
            <v:group id="_x0000_s4559" style="position:absolute;left:7575;top:444;width:41;height:39" coordorigin="7575,444" coordsize="41,39">
              <v:shape id="_x0000_s4560" style="position:absolute;left:7575;top:444;width:41;height:39" coordorigin="7575,444" coordsize="41,39" path="m7616,474r,-22l7608,444r-12,1l7584,445r-9,7l7575,474r9,8l7607,482r9,-8xe" fillcolor="#750d5c" stroked="f">
                <v:path arrowok="t"/>
              </v:shape>
            </v:group>
            <w10:wrap anchorx="page"/>
          </v:group>
        </w:pict>
      </w:r>
      <w:r w:rsidR="00B43467" w:rsidRPr="00EE4F71">
        <w:rPr>
          <w:rFonts w:ascii="Wingdings 3" w:eastAsia="Wingdings 3" w:hAnsi="Wingdings 3" w:cs="Wingdings 3"/>
          <w:color w:val="3F3F3F"/>
          <w:sz w:val="12"/>
          <w:szCs w:val="12"/>
          <w:lang w:val="en-AU"/>
        </w:rPr>
        <w:t></w:t>
      </w:r>
      <w:r w:rsidR="00B43467" w:rsidRPr="00EE4F71">
        <w:rPr>
          <w:rFonts w:ascii="Wingdings 3" w:eastAsia="Wingdings 3" w:hAnsi="Wingdings 3" w:cs="Wingdings 3"/>
          <w:color w:val="3F3F3F"/>
          <w:spacing w:val="-68"/>
          <w:sz w:val="12"/>
          <w:szCs w:val="12"/>
          <w:lang w:val="en-AU"/>
        </w:rPr>
        <w:t></w:t>
      </w:r>
      <w:r w:rsidR="00B43467" w:rsidRPr="00EE4F71">
        <w:rPr>
          <w:rFonts w:ascii="Lucida Sans" w:eastAsia="Lucida Sans" w:hAnsi="Lucida Sans" w:cs="Lucida Sans"/>
          <w:spacing w:val="-1"/>
          <w:sz w:val="18"/>
          <w:szCs w:val="18"/>
          <w:lang w:val="en-AU"/>
        </w:rPr>
        <w:t>Currently</w:t>
      </w:r>
      <w:r w:rsidR="00B43467" w:rsidRPr="00EE4F71">
        <w:rPr>
          <w:rFonts w:ascii="Lucida Sans" w:eastAsia="Lucida Sans" w:hAnsi="Lucida Sans" w:cs="Lucida Sans"/>
          <w:spacing w:val="-43"/>
          <w:sz w:val="18"/>
          <w:szCs w:val="18"/>
          <w:lang w:val="en-AU"/>
        </w:rPr>
        <w:t xml:space="preserve"> </w:t>
      </w:r>
      <w:r w:rsidR="00B43467" w:rsidRPr="00EE4F71">
        <w:rPr>
          <w:rFonts w:ascii="Lucida Sans" w:eastAsia="Lucida Sans" w:hAnsi="Lucida Sans" w:cs="Lucida Sans"/>
          <w:sz w:val="18"/>
          <w:szCs w:val="18"/>
          <w:lang w:val="en-AU"/>
        </w:rPr>
        <w:t>Indigo’shubattracts</w:t>
      </w:r>
      <w:r w:rsidR="00B43467" w:rsidRPr="00EE4F71">
        <w:rPr>
          <w:rFonts w:ascii="Lucida Sans" w:eastAsia="Lucida Sans" w:hAnsi="Lucida Sans" w:cs="Lucida Sans"/>
          <w:spacing w:val="-42"/>
          <w:sz w:val="18"/>
          <w:szCs w:val="18"/>
          <w:lang w:val="en-AU"/>
        </w:rPr>
        <w:t xml:space="preserve"> </w:t>
      </w:r>
      <w:r w:rsidR="00B43467" w:rsidRPr="00EE4F71">
        <w:rPr>
          <w:rFonts w:ascii="Lucida Sans" w:eastAsia="Lucida Sans" w:hAnsi="Lucida Sans" w:cs="Lucida Sans"/>
          <w:spacing w:val="-1"/>
          <w:sz w:val="18"/>
          <w:szCs w:val="18"/>
          <w:lang w:val="en-AU"/>
        </w:rPr>
        <w:t>between</w:t>
      </w:r>
      <w:r w:rsidR="00B43467" w:rsidRPr="00EE4F71">
        <w:rPr>
          <w:rFonts w:ascii="Lucida Sans" w:eastAsia="Lucida Sans" w:hAnsi="Lucida Sans" w:cs="Lucida Sans"/>
          <w:spacing w:val="-42"/>
          <w:sz w:val="18"/>
          <w:szCs w:val="18"/>
          <w:lang w:val="en-AU"/>
        </w:rPr>
        <w:t xml:space="preserve"> </w:t>
      </w:r>
      <w:r w:rsidR="00B43467" w:rsidRPr="00EE4F71">
        <w:rPr>
          <w:rFonts w:ascii="Lucida Sans" w:eastAsia="Lucida Sans" w:hAnsi="Lucida Sans" w:cs="Lucida Sans"/>
          <w:sz w:val="18"/>
          <w:szCs w:val="18"/>
          <w:lang w:val="en-AU"/>
        </w:rPr>
        <w:t>25%</w:t>
      </w:r>
      <w:r w:rsidR="00B43467" w:rsidRPr="00EE4F71">
        <w:rPr>
          <w:rFonts w:ascii="Lucida Sans" w:eastAsia="Lucida Sans" w:hAnsi="Lucida Sans" w:cs="Lucida Sans"/>
          <w:spacing w:val="23"/>
          <w:sz w:val="18"/>
          <w:szCs w:val="18"/>
          <w:lang w:val="en-AU"/>
        </w:rPr>
        <w:t xml:space="preserve"> </w:t>
      </w:r>
      <w:r w:rsidR="00B43467" w:rsidRPr="00EE4F71">
        <w:rPr>
          <w:rFonts w:ascii="Calibri" w:eastAsia="Calibri" w:hAnsi="Calibri" w:cs="Calibri"/>
          <w:spacing w:val="-1"/>
          <w:w w:val="105"/>
          <w:sz w:val="18"/>
          <w:szCs w:val="18"/>
          <w:lang w:val="en-AU"/>
        </w:rPr>
        <w:t>and</w:t>
      </w:r>
      <w:r w:rsidR="00B43467" w:rsidRPr="00EE4F71">
        <w:rPr>
          <w:rFonts w:ascii="Calibri" w:eastAsia="Calibri" w:hAnsi="Calibri" w:cs="Calibri"/>
          <w:spacing w:val="17"/>
          <w:w w:val="105"/>
          <w:sz w:val="18"/>
          <w:szCs w:val="18"/>
          <w:lang w:val="en-AU"/>
        </w:rPr>
        <w:t xml:space="preserve"> </w:t>
      </w:r>
      <w:r w:rsidR="00B43467" w:rsidRPr="00EE4F71">
        <w:rPr>
          <w:rFonts w:ascii="Calibri" w:eastAsia="Calibri" w:hAnsi="Calibri" w:cs="Calibri"/>
          <w:w w:val="105"/>
          <w:sz w:val="18"/>
          <w:szCs w:val="18"/>
          <w:lang w:val="en-AU"/>
        </w:rPr>
        <w:t>49%</w:t>
      </w:r>
      <w:r w:rsidR="00B43467" w:rsidRPr="00EE4F71">
        <w:rPr>
          <w:rFonts w:ascii="Calibri" w:eastAsia="Calibri" w:hAnsi="Calibri" w:cs="Calibri"/>
          <w:spacing w:val="19"/>
          <w:w w:val="105"/>
          <w:sz w:val="18"/>
          <w:szCs w:val="18"/>
          <w:lang w:val="en-AU"/>
        </w:rPr>
        <w:t xml:space="preserve"> </w:t>
      </w:r>
      <w:r w:rsidR="00B43467" w:rsidRPr="00EE4F71">
        <w:rPr>
          <w:rFonts w:ascii="Calibri" w:eastAsia="Calibri" w:hAnsi="Calibri" w:cs="Calibri"/>
          <w:spacing w:val="-1"/>
          <w:w w:val="105"/>
          <w:sz w:val="18"/>
          <w:szCs w:val="18"/>
          <w:lang w:val="en-AU"/>
        </w:rPr>
        <w:t>of</w:t>
      </w:r>
      <w:r w:rsidR="00B43467" w:rsidRPr="00EE4F71">
        <w:rPr>
          <w:rFonts w:ascii="Calibri" w:eastAsia="Calibri" w:hAnsi="Calibri" w:cs="Calibri"/>
          <w:spacing w:val="24"/>
          <w:w w:val="105"/>
          <w:sz w:val="18"/>
          <w:szCs w:val="18"/>
          <w:lang w:val="en-AU"/>
        </w:rPr>
        <w:t xml:space="preserve"> </w:t>
      </w:r>
      <w:r w:rsidR="00B43467" w:rsidRPr="00EE4F71">
        <w:rPr>
          <w:rFonts w:ascii="Calibri" w:eastAsia="Calibri" w:hAnsi="Calibri" w:cs="Calibri"/>
          <w:w w:val="105"/>
          <w:sz w:val="18"/>
          <w:szCs w:val="18"/>
          <w:lang w:val="en-AU"/>
        </w:rPr>
        <w:t>its</w:t>
      </w:r>
      <w:r w:rsidR="00B43467" w:rsidRPr="00EE4F71">
        <w:rPr>
          <w:rFonts w:ascii="Calibri" w:eastAsia="Calibri" w:hAnsi="Calibri" w:cs="Calibri"/>
          <w:spacing w:val="21"/>
          <w:w w:val="105"/>
          <w:sz w:val="18"/>
          <w:szCs w:val="18"/>
          <w:lang w:val="en-AU"/>
        </w:rPr>
        <w:t xml:space="preserve"> </w:t>
      </w:r>
      <w:r w:rsidR="00B43467" w:rsidRPr="00EE4F71">
        <w:rPr>
          <w:rFonts w:ascii="Calibri" w:eastAsia="Calibri" w:hAnsi="Calibri" w:cs="Calibri"/>
          <w:spacing w:val="-1"/>
          <w:w w:val="105"/>
          <w:sz w:val="18"/>
          <w:szCs w:val="18"/>
          <w:lang w:val="en-AU"/>
        </w:rPr>
        <w:t>maximum</w:t>
      </w:r>
      <w:r w:rsidR="00B43467" w:rsidRPr="00EE4F71">
        <w:rPr>
          <w:rFonts w:ascii="Calibri" w:eastAsia="Calibri" w:hAnsi="Calibri" w:cs="Calibri"/>
          <w:spacing w:val="14"/>
          <w:w w:val="105"/>
          <w:sz w:val="18"/>
          <w:szCs w:val="18"/>
          <w:lang w:val="en-AU"/>
        </w:rPr>
        <w:t xml:space="preserve"> </w:t>
      </w:r>
      <w:r w:rsidR="00B43467" w:rsidRPr="00EE4F71">
        <w:rPr>
          <w:rFonts w:ascii="Calibri" w:eastAsia="Calibri" w:hAnsi="Calibri" w:cs="Calibri"/>
          <w:spacing w:val="-1"/>
          <w:w w:val="105"/>
          <w:sz w:val="18"/>
          <w:szCs w:val="18"/>
          <w:lang w:val="en-AU"/>
        </w:rPr>
        <w:t>usage.</w:t>
      </w:r>
      <w:r w:rsidR="00B43467" w:rsidRPr="00EE4F71">
        <w:rPr>
          <w:rFonts w:ascii="Calibri" w:eastAsia="Calibri" w:hAnsi="Calibri" w:cs="Calibri"/>
          <w:spacing w:val="18"/>
          <w:w w:val="105"/>
          <w:sz w:val="18"/>
          <w:szCs w:val="18"/>
          <w:lang w:val="en-AU"/>
        </w:rPr>
        <w:t xml:space="preserve"> </w:t>
      </w:r>
      <w:r w:rsidR="00B43467" w:rsidRPr="00EE4F71">
        <w:rPr>
          <w:rFonts w:ascii="Calibri" w:eastAsia="Calibri" w:hAnsi="Calibri" w:cs="Calibri"/>
          <w:w w:val="105"/>
          <w:sz w:val="18"/>
          <w:szCs w:val="18"/>
          <w:lang w:val="en-AU"/>
        </w:rPr>
        <w:t>Opening</w:t>
      </w:r>
      <w:r w:rsidR="00B43467" w:rsidRPr="00EE4F71">
        <w:rPr>
          <w:rFonts w:ascii="Calibri" w:eastAsia="Calibri" w:hAnsi="Calibri" w:cs="Calibri"/>
          <w:spacing w:val="14"/>
          <w:w w:val="105"/>
          <w:sz w:val="18"/>
          <w:szCs w:val="18"/>
          <w:lang w:val="en-AU"/>
        </w:rPr>
        <w:t xml:space="preserve"> </w:t>
      </w:r>
      <w:r w:rsidR="00B43467" w:rsidRPr="00EE4F71">
        <w:rPr>
          <w:rFonts w:ascii="Calibri" w:eastAsia="Calibri" w:hAnsi="Calibri" w:cs="Calibri"/>
          <w:spacing w:val="-1"/>
          <w:w w:val="105"/>
          <w:sz w:val="18"/>
          <w:szCs w:val="18"/>
          <w:lang w:val="en-AU"/>
        </w:rPr>
        <w:t>hours,</w:t>
      </w:r>
      <w:r w:rsidR="00B43467" w:rsidRPr="00EE4F71">
        <w:rPr>
          <w:rFonts w:ascii="Calibri" w:eastAsia="Calibri" w:hAnsi="Calibri" w:cs="Calibri"/>
          <w:spacing w:val="27"/>
          <w:w w:val="108"/>
          <w:sz w:val="18"/>
          <w:szCs w:val="18"/>
          <w:lang w:val="en-AU"/>
        </w:rPr>
        <w:t xml:space="preserve"> </w:t>
      </w:r>
      <w:r w:rsidR="00B43467" w:rsidRPr="00EE4F71">
        <w:rPr>
          <w:rFonts w:ascii="Calibri" w:eastAsia="Calibri" w:hAnsi="Calibri" w:cs="Calibri"/>
          <w:spacing w:val="-1"/>
          <w:w w:val="105"/>
          <w:sz w:val="18"/>
          <w:szCs w:val="18"/>
          <w:lang w:val="en-AU"/>
        </w:rPr>
        <w:t>lack</w:t>
      </w:r>
      <w:r w:rsidR="00B43467" w:rsidRPr="00EE4F71">
        <w:rPr>
          <w:rFonts w:ascii="Calibri" w:eastAsia="Calibri" w:hAnsi="Calibri" w:cs="Calibri"/>
          <w:spacing w:val="13"/>
          <w:w w:val="105"/>
          <w:sz w:val="18"/>
          <w:szCs w:val="18"/>
          <w:lang w:val="en-AU"/>
        </w:rPr>
        <w:t xml:space="preserve"> </w:t>
      </w:r>
      <w:r w:rsidR="00B43467" w:rsidRPr="00EE4F71">
        <w:rPr>
          <w:rFonts w:ascii="Calibri" w:eastAsia="Calibri" w:hAnsi="Calibri" w:cs="Calibri"/>
          <w:spacing w:val="-1"/>
          <w:w w:val="105"/>
          <w:sz w:val="18"/>
          <w:szCs w:val="18"/>
          <w:lang w:val="en-AU"/>
        </w:rPr>
        <w:t>of</w:t>
      </w:r>
      <w:r w:rsidR="00B43467" w:rsidRPr="00EE4F71">
        <w:rPr>
          <w:rFonts w:ascii="Calibri" w:eastAsia="Calibri" w:hAnsi="Calibri" w:cs="Calibri"/>
          <w:spacing w:val="16"/>
          <w:w w:val="105"/>
          <w:sz w:val="18"/>
          <w:szCs w:val="18"/>
          <w:lang w:val="en-AU"/>
        </w:rPr>
        <w:t xml:space="preserve"> </w:t>
      </w:r>
      <w:r w:rsidR="00B43467" w:rsidRPr="00EE4F71">
        <w:rPr>
          <w:rFonts w:ascii="Calibri" w:eastAsia="Calibri" w:hAnsi="Calibri" w:cs="Calibri"/>
          <w:spacing w:val="-1"/>
          <w:w w:val="105"/>
          <w:sz w:val="18"/>
          <w:szCs w:val="18"/>
          <w:lang w:val="en-AU"/>
        </w:rPr>
        <w:t>willingness</w:t>
      </w:r>
      <w:r w:rsidR="00B43467" w:rsidRPr="00EE4F71">
        <w:rPr>
          <w:rFonts w:ascii="Calibri" w:eastAsia="Calibri" w:hAnsi="Calibri" w:cs="Calibri"/>
          <w:spacing w:val="10"/>
          <w:w w:val="105"/>
          <w:sz w:val="18"/>
          <w:szCs w:val="18"/>
          <w:lang w:val="en-AU"/>
        </w:rPr>
        <w:t xml:space="preserve"> </w:t>
      </w:r>
      <w:r w:rsidR="00B43467" w:rsidRPr="00EE4F71">
        <w:rPr>
          <w:rFonts w:ascii="Calibri" w:eastAsia="Calibri" w:hAnsi="Calibri" w:cs="Calibri"/>
          <w:w w:val="105"/>
          <w:sz w:val="18"/>
          <w:szCs w:val="18"/>
          <w:lang w:val="en-AU"/>
        </w:rPr>
        <w:t>to</w:t>
      </w:r>
      <w:r w:rsidR="00B43467" w:rsidRPr="00EE4F71">
        <w:rPr>
          <w:rFonts w:ascii="Calibri" w:eastAsia="Calibri" w:hAnsi="Calibri" w:cs="Calibri"/>
          <w:spacing w:val="17"/>
          <w:w w:val="105"/>
          <w:sz w:val="18"/>
          <w:szCs w:val="18"/>
          <w:lang w:val="en-AU"/>
        </w:rPr>
        <w:t xml:space="preserve"> </w:t>
      </w:r>
      <w:r w:rsidR="00B43467" w:rsidRPr="00EE4F71">
        <w:rPr>
          <w:rFonts w:ascii="Calibri" w:eastAsia="Calibri" w:hAnsi="Calibri" w:cs="Calibri"/>
          <w:spacing w:val="-1"/>
          <w:w w:val="105"/>
          <w:sz w:val="18"/>
          <w:szCs w:val="18"/>
          <w:lang w:val="en-AU"/>
        </w:rPr>
        <w:t>travel</w:t>
      </w:r>
      <w:r w:rsidR="00B43467" w:rsidRPr="00EE4F71">
        <w:rPr>
          <w:rFonts w:ascii="Calibri" w:eastAsia="Calibri" w:hAnsi="Calibri" w:cs="Calibri"/>
          <w:spacing w:val="14"/>
          <w:w w:val="105"/>
          <w:sz w:val="18"/>
          <w:szCs w:val="18"/>
          <w:lang w:val="en-AU"/>
        </w:rPr>
        <w:t xml:space="preserve"> </w:t>
      </w:r>
      <w:r w:rsidR="00B43467" w:rsidRPr="00EE4F71">
        <w:rPr>
          <w:rFonts w:ascii="Calibri" w:eastAsia="Calibri" w:hAnsi="Calibri" w:cs="Calibri"/>
          <w:w w:val="105"/>
          <w:sz w:val="18"/>
          <w:szCs w:val="18"/>
          <w:lang w:val="en-AU"/>
        </w:rPr>
        <w:t>to</w:t>
      </w:r>
      <w:r w:rsidR="00B43467" w:rsidRPr="00EE4F71">
        <w:rPr>
          <w:rFonts w:ascii="Calibri" w:eastAsia="Calibri" w:hAnsi="Calibri" w:cs="Calibri"/>
          <w:spacing w:val="12"/>
          <w:w w:val="105"/>
          <w:sz w:val="18"/>
          <w:szCs w:val="18"/>
          <w:lang w:val="en-AU"/>
        </w:rPr>
        <w:t xml:space="preserve"> </w:t>
      </w:r>
      <w:r w:rsidR="00B43467" w:rsidRPr="00EE4F71">
        <w:rPr>
          <w:rFonts w:ascii="Calibri" w:eastAsia="Calibri" w:hAnsi="Calibri" w:cs="Calibri"/>
          <w:w w:val="105"/>
          <w:sz w:val="18"/>
          <w:szCs w:val="18"/>
          <w:lang w:val="en-AU"/>
        </w:rPr>
        <w:t>the</w:t>
      </w:r>
      <w:r w:rsidR="00B43467" w:rsidRPr="00EE4F71">
        <w:rPr>
          <w:rFonts w:ascii="Calibri" w:eastAsia="Calibri" w:hAnsi="Calibri" w:cs="Calibri"/>
          <w:spacing w:val="17"/>
          <w:w w:val="105"/>
          <w:sz w:val="18"/>
          <w:szCs w:val="18"/>
          <w:lang w:val="en-AU"/>
        </w:rPr>
        <w:t xml:space="preserve"> </w:t>
      </w:r>
      <w:r w:rsidR="00B43467" w:rsidRPr="00EE4F71">
        <w:rPr>
          <w:rFonts w:ascii="Calibri" w:eastAsia="Calibri" w:hAnsi="Calibri" w:cs="Calibri"/>
          <w:w w:val="105"/>
          <w:sz w:val="18"/>
          <w:szCs w:val="18"/>
          <w:lang w:val="en-AU"/>
        </w:rPr>
        <w:t>hub</w:t>
      </w:r>
      <w:r w:rsidR="00B43467" w:rsidRPr="00EE4F71">
        <w:rPr>
          <w:rFonts w:ascii="Calibri" w:eastAsia="Calibri" w:hAnsi="Calibri" w:cs="Calibri"/>
          <w:spacing w:val="9"/>
          <w:w w:val="105"/>
          <w:sz w:val="18"/>
          <w:szCs w:val="18"/>
          <w:lang w:val="en-AU"/>
        </w:rPr>
        <w:t xml:space="preserve"> </w:t>
      </w:r>
      <w:r w:rsidR="00B43467" w:rsidRPr="00EE4F71">
        <w:rPr>
          <w:rFonts w:ascii="Calibri" w:eastAsia="Calibri" w:hAnsi="Calibri" w:cs="Calibri"/>
          <w:spacing w:val="-1"/>
          <w:w w:val="105"/>
          <w:sz w:val="18"/>
          <w:szCs w:val="18"/>
          <w:lang w:val="en-AU"/>
        </w:rPr>
        <w:t>and</w:t>
      </w:r>
      <w:r w:rsidR="00B43467" w:rsidRPr="00EE4F71">
        <w:rPr>
          <w:rFonts w:ascii="Calibri" w:eastAsia="Calibri" w:hAnsi="Calibri" w:cs="Calibri"/>
          <w:spacing w:val="15"/>
          <w:w w:val="105"/>
          <w:sz w:val="18"/>
          <w:szCs w:val="18"/>
          <w:lang w:val="en-AU"/>
        </w:rPr>
        <w:t xml:space="preserve"> </w:t>
      </w:r>
      <w:r w:rsidR="00B43467" w:rsidRPr="00EE4F71">
        <w:rPr>
          <w:rFonts w:ascii="Calibri" w:eastAsia="Calibri" w:hAnsi="Calibri" w:cs="Calibri"/>
          <w:spacing w:val="-1"/>
          <w:w w:val="105"/>
          <w:sz w:val="18"/>
          <w:szCs w:val="18"/>
          <w:lang w:val="en-AU"/>
        </w:rPr>
        <w:t>only</w:t>
      </w:r>
      <w:r w:rsidR="00B43467" w:rsidRPr="00EE4F71">
        <w:rPr>
          <w:rFonts w:ascii="Calibri" w:eastAsia="Calibri" w:hAnsi="Calibri" w:cs="Calibri"/>
          <w:spacing w:val="43"/>
          <w:w w:val="108"/>
          <w:sz w:val="18"/>
          <w:szCs w:val="18"/>
          <w:lang w:val="en-AU"/>
        </w:rPr>
        <w:t xml:space="preserve"> </w:t>
      </w:r>
      <w:r w:rsidR="00B43467" w:rsidRPr="00EE4F71">
        <w:rPr>
          <w:rFonts w:ascii="Calibri" w:eastAsia="Calibri" w:hAnsi="Calibri" w:cs="Calibri"/>
          <w:w w:val="105"/>
          <w:sz w:val="18"/>
          <w:szCs w:val="18"/>
          <w:lang w:val="en-AU"/>
        </w:rPr>
        <w:t>a</w:t>
      </w:r>
      <w:r w:rsidR="00B43467" w:rsidRPr="00EE4F71">
        <w:rPr>
          <w:rFonts w:ascii="Calibri" w:eastAsia="Calibri" w:hAnsi="Calibri" w:cs="Calibri"/>
          <w:spacing w:val="20"/>
          <w:w w:val="105"/>
          <w:sz w:val="18"/>
          <w:szCs w:val="18"/>
          <w:lang w:val="en-AU"/>
        </w:rPr>
        <w:t xml:space="preserve"> </w:t>
      </w:r>
      <w:r w:rsidR="00B43467" w:rsidRPr="00EE4F71">
        <w:rPr>
          <w:rFonts w:ascii="Calibri" w:eastAsia="Calibri" w:hAnsi="Calibri" w:cs="Calibri"/>
          <w:spacing w:val="-1"/>
          <w:w w:val="105"/>
          <w:sz w:val="18"/>
          <w:szCs w:val="18"/>
          <w:lang w:val="en-AU"/>
        </w:rPr>
        <w:t>marginal</w:t>
      </w:r>
      <w:r w:rsidR="00B43467" w:rsidRPr="00EE4F71">
        <w:rPr>
          <w:rFonts w:ascii="Calibri" w:eastAsia="Calibri" w:hAnsi="Calibri" w:cs="Calibri"/>
          <w:spacing w:val="17"/>
          <w:w w:val="105"/>
          <w:sz w:val="18"/>
          <w:szCs w:val="18"/>
          <w:lang w:val="en-AU"/>
        </w:rPr>
        <w:t xml:space="preserve"> </w:t>
      </w:r>
      <w:r w:rsidR="00B43467" w:rsidRPr="00EE4F71">
        <w:rPr>
          <w:rFonts w:ascii="Calibri" w:eastAsia="Calibri" w:hAnsi="Calibri" w:cs="Calibri"/>
          <w:spacing w:val="-1"/>
          <w:w w:val="105"/>
          <w:sz w:val="18"/>
          <w:szCs w:val="18"/>
          <w:lang w:val="en-AU"/>
        </w:rPr>
        <w:t>increase</w:t>
      </w:r>
      <w:r w:rsidR="00B43467" w:rsidRPr="00EE4F71">
        <w:rPr>
          <w:rFonts w:ascii="Calibri" w:eastAsia="Calibri" w:hAnsi="Calibri" w:cs="Calibri"/>
          <w:spacing w:val="19"/>
          <w:w w:val="105"/>
          <w:sz w:val="18"/>
          <w:szCs w:val="18"/>
          <w:lang w:val="en-AU"/>
        </w:rPr>
        <w:t xml:space="preserve"> </w:t>
      </w:r>
      <w:r w:rsidR="00B43467" w:rsidRPr="00EE4F71">
        <w:rPr>
          <w:rFonts w:ascii="Calibri" w:eastAsia="Calibri" w:hAnsi="Calibri" w:cs="Calibri"/>
          <w:spacing w:val="-1"/>
          <w:w w:val="105"/>
          <w:sz w:val="18"/>
          <w:szCs w:val="18"/>
          <w:lang w:val="en-AU"/>
        </w:rPr>
        <w:t>in</w:t>
      </w:r>
      <w:r w:rsidR="00B43467" w:rsidRPr="00EE4F71">
        <w:rPr>
          <w:rFonts w:ascii="Calibri" w:eastAsia="Calibri" w:hAnsi="Calibri" w:cs="Calibri"/>
          <w:spacing w:val="25"/>
          <w:w w:val="105"/>
          <w:sz w:val="18"/>
          <w:szCs w:val="18"/>
          <w:lang w:val="en-AU"/>
        </w:rPr>
        <w:t xml:space="preserve"> </w:t>
      </w:r>
      <w:r w:rsidR="00B43467" w:rsidRPr="00EE4F71">
        <w:rPr>
          <w:rFonts w:ascii="Calibri" w:eastAsia="Calibri" w:hAnsi="Calibri" w:cs="Calibri"/>
          <w:w w:val="105"/>
          <w:sz w:val="18"/>
          <w:szCs w:val="18"/>
          <w:lang w:val="en-AU"/>
        </w:rPr>
        <w:t>speed</w:t>
      </w:r>
      <w:r w:rsidR="00B43467" w:rsidRPr="00EE4F71">
        <w:rPr>
          <w:rFonts w:ascii="Calibri" w:eastAsia="Calibri" w:hAnsi="Calibri" w:cs="Calibri"/>
          <w:spacing w:val="17"/>
          <w:w w:val="105"/>
          <w:sz w:val="18"/>
          <w:szCs w:val="18"/>
          <w:lang w:val="en-AU"/>
        </w:rPr>
        <w:t xml:space="preserve"> </w:t>
      </w:r>
      <w:r w:rsidR="00B43467" w:rsidRPr="00EE4F71">
        <w:rPr>
          <w:rFonts w:ascii="Calibri" w:eastAsia="Calibri" w:hAnsi="Calibri" w:cs="Calibri"/>
          <w:spacing w:val="-1"/>
          <w:w w:val="105"/>
          <w:sz w:val="18"/>
          <w:szCs w:val="18"/>
          <w:lang w:val="en-AU"/>
        </w:rPr>
        <w:t>and</w:t>
      </w:r>
      <w:r w:rsidR="00B43467" w:rsidRPr="00EE4F71">
        <w:rPr>
          <w:rFonts w:ascii="Calibri" w:eastAsia="Calibri" w:hAnsi="Calibri" w:cs="Calibri"/>
          <w:spacing w:val="19"/>
          <w:w w:val="105"/>
          <w:sz w:val="18"/>
          <w:szCs w:val="18"/>
          <w:lang w:val="en-AU"/>
        </w:rPr>
        <w:t xml:space="preserve"> </w:t>
      </w:r>
      <w:r w:rsidR="00B43467" w:rsidRPr="00EE4F71">
        <w:rPr>
          <w:rFonts w:ascii="Calibri" w:eastAsia="Calibri" w:hAnsi="Calibri" w:cs="Calibri"/>
          <w:spacing w:val="-1"/>
          <w:w w:val="105"/>
          <w:sz w:val="18"/>
          <w:szCs w:val="18"/>
          <w:lang w:val="en-AU"/>
        </w:rPr>
        <w:t>reliability</w:t>
      </w:r>
      <w:r w:rsidR="00B43467" w:rsidRPr="00EE4F71">
        <w:rPr>
          <w:rFonts w:ascii="Calibri" w:eastAsia="Calibri" w:hAnsi="Calibri" w:cs="Calibri"/>
          <w:spacing w:val="15"/>
          <w:w w:val="105"/>
          <w:sz w:val="18"/>
          <w:szCs w:val="18"/>
          <w:lang w:val="en-AU"/>
        </w:rPr>
        <w:t xml:space="preserve"> </w:t>
      </w:r>
      <w:r w:rsidR="00B43467" w:rsidRPr="00EE4F71">
        <w:rPr>
          <w:rFonts w:ascii="Calibri" w:eastAsia="Calibri" w:hAnsi="Calibri" w:cs="Calibri"/>
          <w:spacing w:val="-1"/>
          <w:w w:val="105"/>
          <w:sz w:val="18"/>
          <w:szCs w:val="18"/>
          <w:lang w:val="en-AU"/>
        </w:rPr>
        <w:t>are</w:t>
      </w:r>
      <w:r w:rsidR="00B43467" w:rsidRPr="00EE4F71">
        <w:rPr>
          <w:rFonts w:ascii="Calibri" w:eastAsia="Calibri" w:hAnsi="Calibri" w:cs="Calibri"/>
          <w:spacing w:val="26"/>
          <w:w w:val="108"/>
          <w:sz w:val="18"/>
          <w:szCs w:val="18"/>
          <w:lang w:val="en-AU"/>
        </w:rPr>
        <w:t xml:space="preserve"> </w:t>
      </w:r>
      <w:r w:rsidR="00B43467" w:rsidRPr="00EE4F71">
        <w:rPr>
          <w:rFonts w:ascii="Calibri" w:eastAsia="Calibri" w:hAnsi="Calibri" w:cs="Calibri"/>
          <w:spacing w:val="-1"/>
          <w:w w:val="105"/>
          <w:sz w:val="18"/>
          <w:szCs w:val="18"/>
          <w:lang w:val="en-AU"/>
        </w:rPr>
        <w:t>cited</w:t>
      </w:r>
      <w:r w:rsidR="00B43467" w:rsidRPr="00EE4F71">
        <w:rPr>
          <w:rFonts w:ascii="Calibri" w:eastAsia="Calibri" w:hAnsi="Calibri" w:cs="Calibri"/>
          <w:spacing w:val="15"/>
          <w:w w:val="105"/>
          <w:sz w:val="18"/>
          <w:szCs w:val="18"/>
          <w:lang w:val="en-AU"/>
        </w:rPr>
        <w:t xml:space="preserve"> </w:t>
      </w:r>
      <w:r w:rsidR="00B43467" w:rsidRPr="00EE4F71">
        <w:rPr>
          <w:rFonts w:ascii="Calibri" w:eastAsia="Calibri" w:hAnsi="Calibri" w:cs="Calibri"/>
          <w:spacing w:val="-1"/>
          <w:w w:val="105"/>
          <w:sz w:val="18"/>
          <w:szCs w:val="18"/>
          <w:lang w:val="en-AU"/>
        </w:rPr>
        <w:t>as</w:t>
      </w:r>
      <w:r w:rsidR="00B43467" w:rsidRPr="00EE4F71">
        <w:rPr>
          <w:rFonts w:ascii="Calibri" w:eastAsia="Calibri" w:hAnsi="Calibri" w:cs="Calibri"/>
          <w:spacing w:val="20"/>
          <w:w w:val="105"/>
          <w:sz w:val="18"/>
          <w:szCs w:val="18"/>
          <w:lang w:val="en-AU"/>
        </w:rPr>
        <w:t xml:space="preserve"> </w:t>
      </w:r>
      <w:r w:rsidR="00B43467" w:rsidRPr="00EE4F71">
        <w:rPr>
          <w:rFonts w:ascii="Calibri" w:eastAsia="Calibri" w:hAnsi="Calibri" w:cs="Calibri"/>
          <w:w w:val="105"/>
          <w:sz w:val="18"/>
          <w:szCs w:val="18"/>
          <w:lang w:val="en-AU"/>
        </w:rPr>
        <w:t>the</w:t>
      </w:r>
      <w:r w:rsidR="00B43467" w:rsidRPr="00EE4F71">
        <w:rPr>
          <w:rFonts w:ascii="Calibri" w:eastAsia="Calibri" w:hAnsi="Calibri" w:cs="Calibri"/>
          <w:spacing w:val="22"/>
          <w:w w:val="105"/>
          <w:sz w:val="18"/>
          <w:szCs w:val="18"/>
          <w:lang w:val="en-AU"/>
        </w:rPr>
        <w:t xml:space="preserve"> </w:t>
      </w:r>
      <w:r w:rsidR="00B43467" w:rsidRPr="00EE4F71">
        <w:rPr>
          <w:rFonts w:ascii="Calibri" w:eastAsia="Calibri" w:hAnsi="Calibri" w:cs="Calibri"/>
          <w:spacing w:val="-1"/>
          <w:w w:val="105"/>
          <w:sz w:val="18"/>
          <w:szCs w:val="18"/>
          <w:lang w:val="en-AU"/>
        </w:rPr>
        <w:t>reasons</w:t>
      </w:r>
      <w:r w:rsidR="00B43467" w:rsidRPr="00EE4F71">
        <w:rPr>
          <w:rFonts w:ascii="Calibri" w:eastAsia="Calibri" w:hAnsi="Calibri" w:cs="Calibri"/>
          <w:spacing w:val="19"/>
          <w:w w:val="105"/>
          <w:sz w:val="18"/>
          <w:szCs w:val="18"/>
          <w:lang w:val="en-AU"/>
        </w:rPr>
        <w:t xml:space="preserve"> </w:t>
      </w:r>
      <w:r w:rsidR="00B43467" w:rsidRPr="00EE4F71">
        <w:rPr>
          <w:rFonts w:ascii="Calibri" w:eastAsia="Calibri" w:hAnsi="Calibri" w:cs="Calibri"/>
          <w:spacing w:val="-1"/>
          <w:w w:val="105"/>
          <w:sz w:val="18"/>
          <w:szCs w:val="18"/>
          <w:lang w:val="en-AU"/>
        </w:rPr>
        <w:t>for</w:t>
      </w:r>
      <w:r w:rsidR="00B43467" w:rsidRPr="00EE4F71">
        <w:rPr>
          <w:rFonts w:ascii="Calibri" w:eastAsia="Calibri" w:hAnsi="Calibri" w:cs="Calibri"/>
          <w:spacing w:val="21"/>
          <w:w w:val="105"/>
          <w:sz w:val="18"/>
          <w:szCs w:val="18"/>
          <w:lang w:val="en-AU"/>
        </w:rPr>
        <w:t xml:space="preserve"> </w:t>
      </w:r>
      <w:r w:rsidR="00B43467" w:rsidRPr="00EE4F71">
        <w:rPr>
          <w:rFonts w:ascii="Calibri" w:eastAsia="Calibri" w:hAnsi="Calibri" w:cs="Calibri"/>
          <w:w w:val="105"/>
          <w:sz w:val="18"/>
          <w:szCs w:val="18"/>
          <w:lang w:val="en-AU"/>
        </w:rPr>
        <w:t>limited</w:t>
      </w:r>
      <w:r w:rsidR="00B43467" w:rsidRPr="00EE4F71">
        <w:rPr>
          <w:rFonts w:ascii="Calibri" w:eastAsia="Calibri" w:hAnsi="Calibri" w:cs="Calibri"/>
          <w:spacing w:val="14"/>
          <w:w w:val="105"/>
          <w:sz w:val="18"/>
          <w:szCs w:val="18"/>
          <w:lang w:val="en-AU"/>
        </w:rPr>
        <w:t xml:space="preserve"> </w:t>
      </w:r>
      <w:r w:rsidR="00B43467" w:rsidRPr="00EE4F71">
        <w:rPr>
          <w:rFonts w:ascii="Calibri" w:eastAsia="Calibri" w:hAnsi="Calibri" w:cs="Calibri"/>
          <w:w w:val="105"/>
          <w:sz w:val="18"/>
          <w:szCs w:val="18"/>
          <w:lang w:val="en-AU"/>
        </w:rPr>
        <w:t>uptake.</w:t>
      </w:r>
    </w:p>
    <w:p w14:paraId="29CF8D40" w14:textId="77777777" w:rsidR="009159D4" w:rsidRPr="00EE4F71" w:rsidRDefault="009159D4">
      <w:pPr>
        <w:rPr>
          <w:rFonts w:ascii="Calibri" w:eastAsia="Calibri" w:hAnsi="Calibri" w:cs="Calibri"/>
          <w:sz w:val="20"/>
          <w:szCs w:val="20"/>
          <w:lang w:val="en-AU"/>
        </w:rPr>
      </w:pPr>
    </w:p>
    <w:p w14:paraId="29CF8D41" w14:textId="77777777" w:rsidR="009159D4" w:rsidRPr="00EE4F71" w:rsidRDefault="009159D4">
      <w:pPr>
        <w:spacing w:before="10"/>
        <w:rPr>
          <w:rFonts w:ascii="Calibri" w:eastAsia="Calibri" w:hAnsi="Calibri" w:cs="Calibri"/>
          <w:sz w:val="24"/>
          <w:szCs w:val="24"/>
          <w:lang w:val="en-AU"/>
        </w:rPr>
      </w:pPr>
    </w:p>
    <w:p w14:paraId="29CF8D42" w14:textId="77777777" w:rsidR="009159D4" w:rsidRPr="00EE4F71" w:rsidRDefault="00137999">
      <w:pPr>
        <w:tabs>
          <w:tab w:val="left" w:pos="10116"/>
        </w:tabs>
        <w:spacing w:line="200" w:lineRule="atLeast"/>
        <w:ind w:left="5613"/>
        <w:rPr>
          <w:rFonts w:ascii="Calibri" w:eastAsia="Calibri" w:hAnsi="Calibri" w:cs="Calibri"/>
          <w:sz w:val="20"/>
          <w:szCs w:val="20"/>
          <w:lang w:val="en-AU"/>
        </w:rPr>
      </w:pPr>
      <w:r>
        <w:rPr>
          <w:rFonts w:ascii="Calibri"/>
          <w:position w:val="3"/>
          <w:sz w:val="20"/>
          <w:lang w:val="en-AU"/>
        </w:rPr>
      </w:r>
      <w:r>
        <w:rPr>
          <w:rFonts w:ascii="Calibri"/>
          <w:position w:val="3"/>
          <w:sz w:val="20"/>
          <w:lang w:val="en-AU"/>
        </w:rPr>
        <w:pict w14:anchorId="29CF955F">
          <v:group id="_x0000_s4550" style="width:25.4pt;height:25.45pt;mso-position-horizontal-relative:char;mso-position-vertical-relative:line" coordsize="508,509">
            <v:group id="_x0000_s4555" style="position:absolute;width:393;height:509" coordsize="393,509">
              <v:shape id="_x0000_s4557" style="position:absolute;width:393;height:509" coordsize="393,509" path="m392,41r-9,-6l323,10,278,1,256,,178,12,119,41,71,82,34,134,8,198,,269r2,23l20,353r21,35l41,251r2,-24l61,164,98,110,149,71,211,47r45,-6l392,41xe" fillcolor="#27acaa" stroked="f">
                <v:path arrowok="t"/>
              </v:shape>
              <v:shape id="_x0000_s4556" style="position:absolute;width:393;height:509" coordsize="393,509" path="m391,468r-141,l184,455,126,425,82,378,52,319,41,251r,137l98,454r58,32l223,505r49,4l294,506r61,-19l391,468xe" fillcolor="#27acaa" stroked="f">
                <v:path arrowok="t"/>
              </v:shape>
            </v:group>
            <v:group id="_x0000_s4551" style="position:absolute;left:256;top:41;width:252;height:428" coordorigin="256,41" coordsize="252,428">
              <v:shape id="_x0000_s4554" style="position:absolute;left:256;top:41;width:252;height:428" coordorigin="256,41" coordsize="252,428" path="m467,385r,-105l449,343r-36,55l362,439r-62,24l256,468r135,l439,425r28,-40xe" fillcolor="#27acaa" stroked="f">
                <v:path arrowok="t"/>
              </v:shape>
              <v:shape id="_x0000_s4553" style="position:absolute;left:256;top:41;width:252;height:428" coordorigin="256,41" coordsize="252,428" path="m508,233l485,146,449,91,401,47r-9,-6l257,41r24,2l302,47r62,24l413,113r36,54l467,233r,152l476,371r23,-65l508,233xe" fillcolor="#27acaa" stroked="f">
                <v:path arrowok="t"/>
              </v:shape>
              <v:shape id="_x0000_s4552" type="#_x0000_t202" style="position:absolute;width:508;height:509" filled="f" stroked="f">
                <v:textbox inset="0,0,0,0">
                  <w:txbxContent>
                    <w:p w14:paraId="29CF9A95" w14:textId="77777777" w:rsidR="009159D4" w:rsidRDefault="00B43467">
                      <w:pPr>
                        <w:spacing w:before="120"/>
                        <w:ind w:left="163"/>
                        <w:rPr>
                          <w:rFonts w:ascii="Calibri" w:eastAsia="Calibri" w:hAnsi="Calibri" w:cs="Calibri"/>
                          <w:sz w:val="24"/>
                          <w:szCs w:val="24"/>
                        </w:rPr>
                      </w:pPr>
                      <w:r>
                        <w:rPr>
                          <w:rFonts w:ascii="Calibri"/>
                          <w:b/>
                          <w:color w:val="27ACAA"/>
                          <w:w w:val="115"/>
                          <w:sz w:val="24"/>
                        </w:rPr>
                        <w:t>?</w:t>
                      </w:r>
                    </w:p>
                  </w:txbxContent>
                </v:textbox>
              </v:shape>
            </v:group>
            <w10:anchorlock/>
          </v:group>
        </w:pict>
      </w:r>
      <w:r w:rsidR="00B43467" w:rsidRPr="00EE4F71">
        <w:rPr>
          <w:rFonts w:ascii="Calibri"/>
          <w:position w:val="3"/>
          <w:sz w:val="20"/>
          <w:lang w:val="en-AU"/>
        </w:rPr>
        <w:tab/>
      </w:r>
      <w:r>
        <w:rPr>
          <w:rFonts w:ascii="Calibri"/>
          <w:sz w:val="20"/>
          <w:lang w:val="en-AU"/>
        </w:rPr>
      </w:r>
      <w:r>
        <w:rPr>
          <w:rFonts w:ascii="Calibri"/>
          <w:sz w:val="20"/>
          <w:lang w:val="en-AU"/>
        </w:rPr>
        <w:pict w14:anchorId="29CF9561">
          <v:group id="_x0000_s4536" style="width:32pt;height:21.55pt;mso-position-horizontal-relative:char;mso-position-vertical-relative:line" coordsize="640,431">
            <v:group id="_x0000_s4547" style="position:absolute;left:67;top:74;width:323;height:329" coordorigin="67,74" coordsize="323,329">
              <v:shape id="_x0000_s4549" style="position:absolute;left:67;top:74;width:323;height:329" coordorigin="67,74" coordsize="323,329" path="m390,287l336,240r-23,-2l308,238r-4,-3l286,223,113,86r-4,-3l97,74r-12,l67,92r,11l78,115r11,15l125,175r38,53l187,259r13,16l224,306r5,6l230,318r3,20l239,356r38,33l277,313r9,-15l302,288r28,-1l390,287xe" fillcolor="#ff4136" stroked="f">
                <v:path arrowok="t"/>
              </v:shape>
              <v:shape id="_x0000_s4548" style="position:absolute;left:67;top:74;width:323;height:329" coordorigin="67,74" coordsize="323,329" path="m389,361r-76,l294,355,281,337r-4,-24l277,389r9,7l337,403r19,-8l374,380r14,-16l389,361xe" fillcolor="#ff4136" stroked="f">
                <v:path arrowok="t"/>
              </v:shape>
            </v:group>
            <v:group id="_x0000_s4544" style="position:absolute;left:313;top:287;width:87;height:75" coordorigin="313,287" coordsize="87,75">
              <v:shape id="_x0000_s4546" style="position:absolute;left:313;top:287;width:87;height:75" coordorigin="313,287" coordsize="87,75" path="m353,361r,-39l349,338r-14,17l313,361r40,xe" fillcolor="#ff4136" stroked="f">
                <v:path arrowok="t"/>
              </v:shape>
              <v:shape id="_x0000_s4545" style="position:absolute;left:313;top:287;width:87;height:75" coordorigin="313,287" coordsize="87,75" path="m400,322r-2,-2l396,299r-6,-12l330,287r16,13l353,322r,39l389,361r8,-18l400,322xe" fillcolor="#ff4136" stroked="f">
                <v:path arrowok="t"/>
              </v:shape>
            </v:group>
            <v:group id="_x0000_s4541" style="position:absolute;top:133;width:92;height:298" coordorigin=",133" coordsize="92,298">
              <v:shape id="_x0000_s4543" style="position:absolute;top:133;width:92;height:298" coordorigin=",133" coordsize="92,298" path="m91,184l62,133,31,187,10,244,,322r,19l13,415r4,4l17,349,34,264,76,199,91,184xe" fillcolor="#ff4136" stroked="f">
                <v:path arrowok="t"/>
              </v:shape>
              <v:shape id="_x0000_s4542" style="position:absolute;top:133;width:92;height:298" coordorigin=",133" coordsize="92,298" path="m29,431l17,369r,-20l17,419r12,12xe" fillcolor="#ff4136" stroked="f">
                <v:path arrowok="t"/>
              </v:shape>
            </v:group>
            <v:group id="_x0000_s4539" style="position:absolute;left:259;top:116;width:381;height:290" coordorigin="259,116" coordsize="381,290">
              <v:shape id="_x0000_s4540" style="position:absolute;left:259;top:116;width:381;height:290" coordorigin="259,116" coordsize="381,290" path="m640,325r,-18l625,230,604,176r-3,-7l594,157r-5,-5l589,149r-1,l581,137,571,124r-6,-8l259,116r18,3l337,133r54,30l439,211r42,83l492,368r1,3l499,373r19,4l595,397r21,6l624,406r6,l634,385r3,-19l640,325xe" fillcolor="#ff4136" stroked="f">
                <v:path arrowok="t"/>
              </v:shape>
            </v:group>
            <v:group id="_x0000_s4537" style="position:absolute;left:124;width:442;height:122" coordorigin="124" coordsize="442,122">
              <v:shape id="_x0000_s4538" style="position:absolute;left:124;width:442;height:122" coordorigin="124" coordsize="442,122" path="m565,116l512,66,455,30,386,7,331,,312,,234,11,175,34,138,55,124,66r78,55l221,118r18,-2l565,116xe" fillcolor="#ff4136" stroked="f">
                <v:path arrowok="t"/>
              </v:shape>
            </v:group>
            <w10:anchorlock/>
          </v:group>
        </w:pict>
      </w:r>
    </w:p>
    <w:p w14:paraId="29CF8D43" w14:textId="77777777" w:rsidR="009159D4" w:rsidRPr="00EE4F71" w:rsidRDefault="009159D4">
      <w:pPr>
        <w:spacing w:before="6"/>
        <w:rPr>
          <w:rFonts w:ascii="Calibri" w:eastAsia="Calibri" w:hAnsi="Calibri" w:cs="Calibri"/>
          <w:sz w:val="10"/>
          <w:szCs w:val="10"/>
          <w:lang w:val="en-AU"/>
        </w:rPr>
      </w:pPr>
    </w:p>
    <w:p w14:paraId="29CF8D44" w14:textId="77777777" w:rsidR="009159D4" w:rsidRPr="00EE4F71" w:rsidRDefault="00137999">
      <w:pPr>
        <w:spacing w:line="200" w:lineRule="atLeast"/>
        <w:ind w:left="5613"/>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563">
          <v:group id="_x0000_s4523" style="width:25.4pt;height:25.4pt;mso-position-horizontal-relative:char;mso-position-vertical-relative:line" coordsize="508,508">
            <v:group id="_x0000_s4533" style="position:absolute;width:393;height:508" coordsize="393,508">
              <v:shape id="_x0000_s4535" style="position:absolute;width:393;height:508" coordsize="393,508" path="m392,41r-9,-6l323,8,278,,256,,178,12,119,40,71,80,34,133,8,198,,269r2,21l20,353r21,35l41,250r2,-23l61,163,98,109,149,70,211,46r45,-5l392,41xe" fillcolor="#ff4136" stroked="f">
                <v:path arrowok="t"/>
              </v:shape>
              <v:shape id="_x0000_s4534" style="position:absolute;width:393;height:508" coordsize="393,508" path="m391,468r-141,l184,455,126,424,82,378,52,318,41,250r,138l98,452r58,34l223,504r49,4l294,505r61,-19l391,468xe" fillcolor="#ff4136" stroked="f">
                <v:path arrowok="t"/>
              </v:shape>
            </v:group>
            <v:group id="_x0000_s4530" style="position:absolute;left:256;top:41;width:252;height:428" coordorigin="256,41" coordsize="252,428">
              <v:shape id="_x0000_s4532" style="position:absolute;left:256;top:41;width:252;height:428" coordorigin="256,41" coordsize="252,428" path="m467,385r,-107l449,342r-36,55l362,438r-62,24l256,468r135,l439,425r28,-40xe" fillcolor="#ff4136" stroked="f">
                <v:path arrowok="t"/>
              </v:shape>
              <v:shape id="_x0000_s4531" style="position:absolute;left:256;top:41;width:252;height:428" coordorigin="256,41" coordsize="252,428" path="m508,232l485,145,449,90,401,47r-9,-6l257,41r24,1l302,47r62,24l413,113r36,54l467,232r,153l476,371r23,-65l508,232xe" fillcolor="#ff4136" stroked="f">
                <v:path arrowok="t"/>
              </v:shape>
            </v:group>
            <v:group id="_x0000_s4528" style="position:absolute;left:115;top:247;width:220;height:154" coordorigin="115,247" coordsize="220,154">
              <v:shape id="_x0000_s4529" style="position:absolute;left:115;top:247;width:220;height:154" coordorigin="115,247" coordsize="220,154" path="m335,334r-100,l149,253r-6,-6l133,251r-8,7l118,265r-3,12l121,282,245,397r3,4l263,401r1,-4l335,334xe" fillcolor="#ff4136" stroked="f">
                <v:path arrowok="t"/>
              </v:shape>
            </v:group>
            <v:group id="_x0000_s4526" style="position:absolute;left:235;top:97;width:100;height:237" coordorigin="235,97" coordsize="100,237">
              <v:shape id="_x0000_s4527" style="position:absolute;left:235;top:97;width:100;height:237" coordorigin="235,97" coordsize="100,237" path="m335,334r,-3l276,331r,-224l268,97r-23,l235,107r,227l335,334xe" fillcolor="#ff4136" stroked="f">
                <v:path arrowok="t"/>
              </v:shape>
            </v:group>
            <v:group id="_x0000_s4524" style="position:absolute;left:276;top:247;width:118;height:84" coordorigin="276,247" coordsize="118,84">
              <v:shape id="_x0000_s4525" style="position:absolute;left:276;top:247;width:118;height:84" coordorigin="276,247" coordsize="118,84" path="m394,277r-2,-12l377,251r-11,-4l361,252r-85,79l335,331r54,-49l394,277xe" fillcolor="#ff4136" stroked="f">
                <v:path arrowok="t"/>
              </v:shape>
            </v:group>
            <w10:anchorlock/>
          </v:group>
        </w:pict>
      </w:r>
    </w:p>
    <w:p w14:paraId="29CF8D45" w14:textId="77777777" w:rsidR="009159D4" w:rsidRPr="00EE4F71" w:rsidRDefault="009159D4">
      <w:pPr>
        <w:spacing w:before="11"/>
        <w:rPr>
          <w:rFonts w:ascii="Calibri" w:eastAsia="Calibri" w:hAnsi="Calibri" w:cs="Calibri"/>
          <w:sz w:val="12"/>
          <w:szCs w:val="12"/>
          <w:lang w:val="en-AU"/>
        </w:rPr>
      </w:pPr>
    </w:p>
    <w:p w14:paraId="29CF8D46" w14:textId="77777777" w:rsidR="009159D4" w:rsidRPr="00EE4F71" w:rsidRDefault="00137999">
      <w:pPr>
        <w:tabs>
          <w:tab w:val="left" w:pos="5613"/>
        </w:tabs>
        <w:spacing w:line="200" w:lineRule="atLeast"/>
        <w:ind w:left="108"/>
        <w:rPr>
          <w:rFonts w:ascii="Calibri" w:eastAsia="Calibri" w:hAnsi="Calibri" w:cs="Calibri"/>
          <w:sz w:val="20"/>
          <w:szCs w:val="20"/>
          <w:lang w:val="en-AU"/>
        </w:rPr>
      </w:pPr>
      <w:r>
        <w:rPr>
          <w:rFonts w:ascii="Calibri"/>
          <w:sz w:val="20"/>
          <w:lang w:val="en-AU"/>
        </w:rPr>
      </w:r>
      <w:r>
        <w:rPr>
          <w:rFonts w:ascii="Calibri"/>
          <w:sz w:val="20"/>
          <w:lang w:val="en-AU"/>
        </w:rPr>
        <w:pict w14:anchorId="29CF9565">
          <v:group id="_x0000_s4503" style="width:213.85pt;height:58pt;mso-position-horizontal-relative:char;mso-position-vertical-relative:line" coordsize="4277,1160">
            <v:group id="_x0000_s4521" style="position:absolute;left:2219;top:878;width:237;height:238" coordorigin="2219,878" coordsize="237,238">
              <v:shape id="_x0000_s4522" style="position:absolute;left:2219;top:878;width:237;height:238" coordorigin="2219,878" coordsize="237,238" path="m2455,980r-6,-20l2414,907r-61,-26l2329,878r-62,23l2227,953r-8,44l2219,1007r24,61l2293,1107r46,9l2359,1113r55,-27l2449,1031r6,-51xe" fillcolor="#750d5c" stroked="f">
                <v:path arrowok="t"/>
              </v:shape>
            </v:group>
            <v:group id="_x0000_s4519" style="position:absolute;left:147;top:878;width:237;height:238" coordorigin="147,878" coordsize="237,238">
              <v:shape id="_x0000_s4520" style="position:absolute;left:147;top:878;width:237;height:238" coordorigin="147,878" coordsize="237,238" path="m384,980r-5,-20l343,907,282,881r-25,-3l195,901r-39,52l147,997r,10l171,1068r52,39l267,1116r22,-3l343,1086r34,-55l384,980xe" fillcolor="#ff4136" stroked="f">
                <v:path arrowok="t"/>
              </v:shape>
            </v:group>
            <v:group id="_x0000_s4517" style="position:absolute;left:15;top:301;width:4246;height:56" coordorigin="15,301" coordsize="4246,56">
              <v:shape id="_x0000_s4518" style="position:absolute;left:15;top:301;width:4246;height:56" coordorigin="15,301" coordsize="4246,56" path="m15,301r,55l4261,356r,-55l15,301xe" fillcolor="#ececee" stroked="f">
                <v:path arrowok="t"/>
              </v:shape>
            </v:group>
            <v:group id="_x0000_s4515" style="position:absolute;left:15;top:12;width:4246;height:290" coordorigin="15,12" coordsize="4246,290">
              <v:shape id="_x0000_s4516" style="position:absolute;left:15;top:12;width:4246;height:290" coordorigin="15,12" coordsize="4246,290" path="m15,12r,289l4261,301r,-289l15,12xe" fillcolor="#ececee" stroked="f">
                <v:path arrowok="t"/>
              </v:shape>
            </v:group>
            <v:group id="_x0000_s4513" style="position:absolute;left:6;top:6;width:4265;height:2" coordorigin="6,6" coordsize="4265,2">
              <v:shape id="_x0000_s4514" style="position:absolute;left:6;top:6;width:4265;height:2" coordorigin="6,6" coordsize="4265,0" path="m6,6r4265,e" filled="f" strokecolor="silver" strokeweight=".58pt">
                <v:path arrowok="t"/>
              </v:shape>
            </v:group>
            <v:group id="_x0000_s4511" style="position:absolute;left:11;top:11;width:2;height:1144" coordorigin="11,11" coordsize="2,1144">
              <v:shape id="_x0000_s4512" style="position:absolute;left:11;top:11;width:2;height:1144" coordorigin="11,11" coordsize="0,1144" path="m11,11r,1143e" filled="f" strokecolor="silver" strokeweight=".58pt">
                <v:path arrowok="t"/>
              </v:shape>
            </v:group>
            <v:group id="_x0000_s4509" style="position:absolute;left:4266;top:11;width:2;height:1144" coordorigin="4266,11" coordsize="2,1144">
              <v:shape id="_x0000_s4510" style="position:absolute;left:4266;top:11;width:2;height:1144" coordorigin="4266,11" coordsize="0,1144" path="m4266,11r,1143e" filled="f" strokecolor="silver" strokeweight=".58pt">
                <v:path arrowok="t"/>
              </v:shape>
            </v:group>
            <v:group id="_x0000_s4504" style="position:absolute;left:6;top:1149;width:4265;height:2" coordorigin="6,1149" coordsize="4265,2">
              <v:shape id="_x0000_s4508" style="position:absolute;left:6;top:1149;width:4265;height:2" coordorigin="6,1149" coordsize="4265,0" path="m6,1149r4265,e" filled="f" strokecolor="silver" strokeweight=".58pt">
                <v:path arrowok="t"/>
              </v:shape>
              <v:shape id="_x0000_s4507" type="#_x0000_t202" style="position:absolute;left:155;top:118;width:1369;height:534" filled="f" stroked="f">
                <v:textbox inset="0,0,0,0">
                  <w:txbxContent>
                    <w:p w14:paraId="29CF9A96" w14:textId="77777777" w:rsidR="009159D4" w:rsidRDefault="00B43467">
                      <w:pPr>
                        <w:spacing w:line="183" w:lineRule="exact"/>
                        <w:rPr>
                          <w:rFonts w:ascii="Calibri" w:eastAsia="Calibri" w:hAnsi="Calibri" w:cs="Calibri"/>
                          <w:sz w:val="18"/>
                          <w:szCs w:val="18"/>
                        </w:rPr>
                      </w:pPr>
                      <w:r>
                        <w:rPr>
                          <w:rFonts w:ascii="Calibri"/>
                          <w:b/>
                          <w:spacing w:val="-2"/>
                          <w:w w:val="115"/>
                          <w:sz w:val="18"/>
                        </w:rPr>
                        <w:t>Legend</w:t>
                      </w:r>
                    </w:p>
                    <w:p w14:paraId="29CF9A97" w14:textId="77777777" w:rsidR="009159D4" w:rsidRDefault="00B43467">
                      <w:pPr>
                        <w:spacing w:before="158" w:line="192" w:lineRule="exact"/>
                        <w:ind w:left="327"/>
                        <w:rPr>
                          <w:rFonts w:ascii="Calibri" w:eastAsia="Calibri" w:hAnsi="Calibri" w:cs="Calibri"/>
                          <w:sz w:val="16"/>
                          <w:szCs w:val="16"/>
                        </w:rPr>
                      </w:pPr>
                      <w:r>
                        <w:rPr>
                          <w:rFonts w:ascii="Calibri"/>
                          <w:w w:val="105"/>
                          <w:sz w:val="16"/>
                        </w:rPr>
                        <w:t>Shire</w:t>
                      </w:r>
                      <w:r>
                        <w:rPr>
                          <w:rFonts w:ascii="Calibri"/>
                          <w:spacing w:val="18"/>
                          <w:w w:val="105"/>
                          <w:sz w:val="16"/>
                        </w:rPr>
                        <w:t xml:space="preserve"> </w:t>
                      </w:r>
                      <w:r>
                        <w:rPr>
                          <w:rFonts w:ascii="Calibri"/>
                          <w:w w:val="105"/>
                          <w:sz w:val="16"/>
                        </w:rPr>
                        <w:t>of</w:t>
                      </w:r>
                      <w:r>
                        <w:rPr>
                          <w:rFonts w:ascii="Calibri"/>
                          <w:spacing w:val="21"/>
                          <w:w w:val="105"/>
                          <w:sz w:val="16"/>
                        </w:rPr>
                        <w:t xml:space="preserve"> </w:t>
                      </w:r>
                      <w:r>
                        <w:rPr>
                          <w:rFonts w:ascii="Calibri"/>
                          <w:spacing w:val="-1"/>
                          <w:w w:val="105"/>
                          <w:sz w:val="16"/>
                        </w:rPr>
                        <w:t>Indigo</w:t>
                      </w:r>
                    </w:p>
                  </w:txbxContent>
                </v:textbox>
              </v:shape>
              <v:shape id="_x0000_s4506" type="#_x0000_t202" style="position:absolute;left:2609;top:492;width:1461;height:160" filled="f" stroked="f">
                <v:textbox inset="0,0,0,0">
                  <w:txbxContent>
                    <w:p w14:paraId="29CF9A98" w14:textId="77777777" w:rsidR="009159D4" w:rsidRDefault="00B43467">
                      <w:pPr>
                        <w:spacing w:line="160" w:lineRule="exact"/>
                        <w:rPr>
                          <w:rFonts w:ascii="Calibri" w:eastAsia="Calibri" w:hAnsi="Calibri" w:cs="Calibri"/>
                          <w:sz w:val="16"/>
                          <w:szCs w:val="16"/>
                        </w:rPr>
                      </w:pPr>
                      <w:r>
                        <w:rPr>
                          <w:rFonts w:ascii="Calibri"/>
                          <w:spacing w:val="-3"/>
                          <w:w w:val="115"/>
                          <w:sz w:val="16"/>
                        </w:rPr>
                        <w:t>Rural</w:t>
                      </w:r>
                      <w:r>
                        <w:rPr>
                          <w:rFonts w:ascii="Calibri"/>
                          <w:spacing w:val="-13"/>
                          <w:w w:val="115"/>
                          <w:sz w:val="16"/>
                        </w:rPr>
                        <w:t xml:space="preserve"> </w:t>
                      </w:r>
                      <w:r>
                        <w:rPr>
                          <w:rFonts w:ascii="Calibri"/>
                          <w:w w:val="115"/>
                          <w:sz w:val="16"/>
                        </w:rPr>
                        <w:t>City</w:t>
                      </w:r>
                      <w:r>
                        <w:rPr>
                          <w:rFonts w:ascii="Calibri"/>
                          <w:spacing w:val="-9"/>
                          <w:w w:val="115"/>
                          <w:sz w:val="16"/>
                        </w:rPr>
                        <w:t xml:space="preserve"> </w:t>
                      </w:r>
                      <w:r>
                        <w:rPr>
                          <w:rFonts w:ascii="Calibri"/>
                          <w:w w:val="115"/>
                          <w:sz w:val="16"/>
                        </w:rPr>
                        <w:t>of</w:t>
                      </w:r>
                      <w:r>
                        <w:rPr>
                          <w:rFonts w:ascii="Calibri"/>
                          <w:spacing w:val="-10"/>
                          <w:w w:val="115"/>
                          <w:sz w:val="16"/>
                        </w:rPr>
                        <w:t xml:space="preserve"> </w:t>
                      </w:r>
                      <w:proofErr w:type="spellStart"/>
                      <w:r>
                        <w:rPr>
                          <w:rFonts w:ascii="Calibri"/>
                          <w:spacing w:val="-3"/>
                          <w:w w:val="115"/>
                          <w:sz w:val="16"/>
                        </w:rPr>
                        <w:t>Benalla</w:t>
                      </w:r>
                      <w:proofErr w:type="spellEnd"/>
                    </w:p>
                  </w:txbxContent>
                </v:textbox>
              </v:shape>
              <v:shape id="_x0000_s4505" type="#_x0000_t202" style="position:absolute;left:482;top:883;width:1771;height:160" filled="f" stroked="f">
                <v:textbox inset="0,0,0,0">
                  <w:txbxContent>
                    <w:p w14:paraId="29CF9A99" w14:textId="77777777" w:rsidR="009159D4" w:rsidRDefault="00B43467">
                      <w:pPr>
                        <w:spacing w:line="160" w:lineRule="exact"/>
                        <w:rPr>
                          <w:rFonts w:ascii="Calibri" w:eastAsia="Calibri" w:hAnsi="Calibri" w:cs="Calibri"/>
                          <w:sz w:val="16"/>
                          <w:szCs w:val="16"/>
                        </w:rPr>
                      </w:pPr>
                      <w:r>
                        <w:rPr>
                          <w:rFonts w:ascii="Calibri"/>
                          <w:w w:val="105"/>
                          <w:sz w:val="16"/>
                        </w:rPr>
                        <w:t>Rural</w:t>
                      </w:r>
                      <w:r>
                        <w:rPr>
                          <w:rFonts w:ascii="Calibri"/>
                          <w:spacing w:val="18"/>
                          <w:w w:val="105"/>
                          <w:sz w:val="16"/>
                        </w:rPr>
                        <w:t xml:space="preserve"> </w:t>
                      </w:r>
                      <w:r>
                        <w:rPr>
                          <w:rFonts w:ascii="Calibri"/>
                          <w:w w:val="105"/>
                          <w:sz w:val="16"/>
                        </w:rPr>
                        <w:t>City</w:t>
                      </w:r>
                      <w:r>
                        <w:rPr>
                          <w:rFonts w:ascii="Calibri"/>
                          <w:spacing w:val="23"/>
                          <w:w w:val="105"/>
                          <w:sz w:val="16"/>
                        </w:rPr>
                        <w:t xml:space="preserve"> </w:t>
                      </w:r>
                      <w:r>
                        <w:rPr>
                          <w:rFonts w:ascii="Calibri"/>
                          <w:w w:val="105"/>
                          <w:sz w:val="16"/>
                        </w:rPr>
                        <w:t>of</w:t>
                      </w:r>
                      <w:r>
                        <w:rPr>
                          <w:rFonts w:ascii="Calibri"/>
                          <w:spacing w:val="25"/>
                          <w:w w:val="105"/>
                          <w:sz w:val="16"/>
                        </w:rPr>
                        <w:t xml:space="preserve"> </w:t>
                      </w:r>
                      <w:r>
                        <w:rPr>
                          <w:rFonts w:ascii="Calibri"/>
                          <w:w w:val="105"/>
                          <w:sz w:val="16"/>
                        </w:rPr>
                        <w:t>Wangaratta</w:t>
                      </w:r>
                    </w:p>
                  </w:txbxContent>
                </v:textbox>
              </v:shape>
            </v:group>
            <w10:anchorlock/>
          </v:group>
        </w:pict>
      </w:r>
      <w:r w:rsidR="00B43467" w:rsidRPr="00EE4F71">
        <w:rPr>
          <w:rFonts w:ascii="Calibri"/>
          <w:sz w:val="20"/>
          <w:lang w:val="en-AU"/>
        </w:rPr>
        <w:tab/>
      </w:r>
      <w:r>
        <w:rPr>
          <w:rFonts w:ascii="Calibri"/>
          <w:position w:val="65"/>
          <w:sz w:val="20"/>
          <w:lang w:val="en-AU"/>
        </w:rPr>
      </w:r>
      <w:r>
        <w:rPr>
          <w:rFonts w:ascii="Calibri"/>
          <w:position w:val="65"/>
          <w:sz w:val="20"/>
          <w:lang w:val="en-AU"/>
        </w:rPr>
        <w:pict w14:anchorId="29CF9567">
          <v:group id="_x0000_s4495" style="width:25.4pt;height:25.45pt;mso-position-horizontal-relative:char;mso-position-vertical-relative:line" coordsize="508,509">
            <v:group id="_x0000_s4500" style="position:absolute;width:393;height:509" coordsize="393,509">
              <v:shape id="_x0000_s4502" style="position:absolute;width:393;height:509" coordsize="393,509" path="m392,42r-9,-6l323,10,278,1,256,,178,12,119,41,71,82,34,134,8,198,,270r2,22l20,354r21,34l41,251r2,-23l61,164,98,110,149,71,211,47r45,-5l392,42xe" fillcolor="#750d5c" stroked="f">
                <v:path arrowok="t"/>
              </v:shape>
              <v:shape id="_x0000_s4501" style="position:absolute;width:393;height:509" coordsize="393,509" path="m391,468r-141,l184,456,126,425,82,378,52,319,41,251r,137l98,454r58,32l223,505r49,4l294,506r61,-19l391,468xe" fillcolor="#750d5c" stroked="f">
                <v:path arrowok="t"/>
              </v:shape>
            </v:group>
            <v:group id="_x0000_s4496" style="position:absolute;left:256;top:42;width:252;height:426" coordorigin="256,42" coordsize="252,426">
              <v:shape id="_x0000_s4499" style="position:absolute;left:256;top:42;width:252;height:426" coordorigin="256,42" coordsize="252,426" path="m467,386r,-106l449,343r-36,55l362,439r-62,24l256,468r135,l439,426r28,-40xe" fillcolor="#750d5c" stroked="f">
                <v:path arrowok="t"/>
              </v:shape>
              <v:shape id="_x0000_s4498" style="position:absolute;left:256;top:42;width:252;height:426" coordorigin="256,42" coordsize="252,426" path="m508,233l485,146,449,91,401,48r-9,-6l257,42r24,1l302,48r62,24l413,114r36,54l467,233r,153l476,372r23,-66l508,233xe" fillcolor="#750d5c" stroked="f">
                <v:path arrowok="t"/>
              </v:shape>
              <v:shape id="_x0000_s4497" type="#_x0000_t202" style="position:absolute;width:508;height:509" filled="f" stroked="f">
                <v:textbox inset="0,0,0,0">
                  <w:txbxContent>
                    <w:p w14:paraId="29CF9A9A" w14:textId="77777777" w:rsidR="009159D4" w:rsidRDefault="00B43467">
                      <w:pPr>
                        <w:spacing w:before="123"/>
                        <w:ind w:left="163"/>
                        <w:rPr>
                          <w:rFonts w:ascii="Calibri" w:eastAsia="Calibri" w:hAnsi="Calibri" w:cs="Calibri"/>
                          <w:sz w:val="24"/>
                          <w:szCs w:val="24"/>
                        </w:rPr>
                      </w:pPr>
                      <w:r>
                        <w:rPr>
                          <w:rFonts w:ascii="Calibri"/>
                          <w:b/>
                          <w:color w:val="750D5C"/>
                          <w:w w:val="115"/>
                          <w:sz w:val="24"/>
                        </w:rPr>
                        <w:t>?</w:t>
                      </w:r>
                    </w:p>
                  </w:txbxContent>
                </v:textbox>
              </v:shape>
            </v:group>
            <w10:anchorlock/>
          </v:group>
        </w:pict>
      </w:r>
    </w:p>
    <w:p w14:paraId="29CF8D47" w14:textId="77777777" w:rsidR="009159D4" w:rsidRPr="00EE4F71" w:rsidRDefault="009159D4">
      <w:pPr>
        <w:spacing w:before="12"/>
        <w:rPr>
          <w:rFonts w:ascii="Calibri" w:eastAsia="Calibri" w:hAnsi="Calibri" w:cs="Calibri"/>
          <w:sz w:val="8"/>
          <w:szCs w:val="8"/>
          <w:lang w:val="en-AU"/>
        </w:rPr>
      </w:pPr>
    </w:p>
    <w:p w14:paraId="29CF8D48" w14:textId="77777777" w:rsidR="009159D4" w:rsidRPr="00EE4F71" w:rsidRDefault="00137999">
      <w:pPr>
        <w:spacing w:line="200" w:lineRule="atLeast"/>
        <w:ind w:left="261"/>
        <w:rPr>
          <w:rFonts w:ascii="Calibri" w:eastAsia="Calibri" w:hAnsi="Calibri" w:cs="Calibri"/>
          <w:sz w:val="20"/>
          <w:szCs w:val="20"/>
          <w:lang w:val="en-AU"/>
        </w:rPr>
      </w:pPr>
      <w:r>
        <w:rPr>
          <w:rFonts w:ascii="Calibri" w:eastAsia="Calibri" w:hAnsi="Calibri" w:cs="Calibri"/>
          <w:sz w:val="20"/>
          <w:szCs w:val="20"/>
          <w:lang w:val="en-AU"/>
        </w:rPr>
      </w:r>
      <w:r>
        <w:rPr>
          <w:rFonts w:ascii="Calibri" w:eastAsia="Calibri" w:hAnsi="Calibri" w:cs="Calibri"/>
          <w:sz w:val="20"/>
          <w:szCs w:val="20"/>
          <w:lang w:val="en-AU"/>
        </w:rPr>
        <w:pict w14:anchorId="29CF9569">
          <v:group id="_x0000_s4492" style="width:11.95pt;height:11.9pt;mso-position-horizontal-relative:char;mso-position-vertical-relative:line" coordsize="239,238">
            <v:group id="_x0000_s4493" style="position:absolute;width:239;height:238" coordsize="239,238">
              <v:shape id="_x0000_s4494" style="position:absolute;width:239;height:238" coordsize="239,238" path="m239,100l233,80,197,29,134,2,109,,48,23,8,74,,118r,13l25,191r52,38l124,238r20,-3l198,208r35,-57l239,100xe" fillcolor="#27acaa" stroked="f">
                <v:path arrowok="t"/>
              </v:shape>
            </v:group>
            <w10:anchorlock/>
          </v:group>
        </w:pict>
      </w:r>
    </w:p>
    <w:p w14:paraId="29CF8D49"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251"/>
          <w:pgSz w:w="16840" w:h="11910" w:orient="landscape"/>
          <w:pgMar w:top="1100" w:right="860" w:bottom="1220" w:left="2080" w:header="0" w:footer="1028" w:gutter="0"/>
          <w:cols w:space="720"/>
        </w:sectPr>
      </w:pPr>
    </w:p>
    <w:p w14:paraId="29CF8D4A" w14:textId="77777777" w:rsidR="009159D4" w:rsidRPr="00EE4F71" w:rsidRDefault="009159D4">
      <w:pPr>
        <w:rPr>
          <w:rFonts w:ascii="Calibri" w:eastAsia="Calibri" w:hAnsi="Calibri" w:cs="Calibri"/>
          <w:sz w:val="20"/>
          <w:szCs w:val="20"/>
          <w:lang w:val="en-AU"/>
        </w:rPr>
      </w:pPr>
    </w:p>
    <w:p w14:paraId="29CF8D4B" w14:textId="77777777" w:rsidR="009159D4" w:rsidRPr="00EE4F71" w:rsidRDefault="009159D4">
      <w:pPr>
        <w:spacing w:before="11"/>
        <w:rPr>
          <w:rFonts w:ascii="Calibri" w:eastAsia="Calibri" w:hAnsi="Calibri" w:cs="Calibri"/>
          <w:sz w:val="18"/>
          <w:szCs w:val="18"/>
          <w:lang w:val="en-AU"/>
        </w:rPr>
      </w:pPr>
    </w:p>
    <w:p w14:paraId="29CF8D4C" w14:textId="77777777" w:rsidR="009159D4" w:rsidRPr="00EE4F71" w:rsidRDefault="00B43467">
      <w:pPr>
        <w:pStyle w:val="Heading4"/>
        <w:spacing w:before="19"/>
        <w:ind w:left="511"/>
        <w:rPr>
          <w:rFonts w:ascii="Calibri" w:eastAsia="Calibri" w:hAnsi="Calibri" w:cs="Calibri"/>
          <w:b w:val="0"/>
          <w:bCs w:val="0"/>
          <w:lang w:val="en-AU"/>
        </w:rPr>
      </w:pPr>
      <w:r w:rsidRPr="00EE4F71">
        <w:rPr>
          <w:rFonts w:ascii="Calibri"/>
          <w:color w:val="FFFFFF"/>
          <w:spacing w:val="-2"/>
          <w:w w:val="115"/>
          <w:lang w:val="en-AU"/>
        </w:rPr>
        <w:t>Other</w:t>
      </w:r>
      <w:r w:rsidRPr="00EE4F71">
        <w:rPr>
          <w:rFonts w:ascii="Calibri"/>
          <w:color w:val="FFFFFF"/>
          <w:spacing w:val="-16"/>
          <w:w w:val="115"/>
          <w:lang w:val="en-AU"/>
        </w:rPr>
        <w:t xml:space="preserve"> </w:t>
      </w:r>
      <w:r w:rsidRPr="00EE4F71">
        <w:rPr>
          <w:rFonts w:ascii="Calibri"/>
          <w:color w:val="FFFFFF"/>
          <w:spacing w:val="-2"/>
          <w:w w:val="115"/>
          <w:lang w:val="en-AU"/>
        </w:rPr>
        <w:t>digital</w:t>
      </w:r>
      <w:r w:rsidRPr="00EE4F71">
        <w:rPr>
          <w:rFonts w:ascii="Calibri"/>
          <w:color w:val="FFFFFF"/>
          <w:spacing w:val="-16"/>
          <w:w w:val="115"/>
          <w:lang w:val="en-AU"/>
        </w:rPr>
        <w:t xml:space="preserve"> </w:t>
      </w:r>
      <w:r w:rsidRPr="00EE4F71">
        <w:rPr>
          <w:rFonts w:ascii="Calibri"/>
          <w:color w:val="FFFFFF"/>
          <w:spacing w:val="-2"/>
          <w:w w:val="115"/>
          <w:lang w:val="en-AU"/>
        </w:rPr>
        <w:t>and</w:t>
      </w:r>
      <w:r w:rsidRPr="00EE4F71">
        <w:rPr>
          <w:rFonts w:ascii="Calibri"/>
          <w:color w:val="FFFFFF"/>
          <w:spacing w:val="-19"/>
          <w:w w:val="115"/>
          <w:lang w:val="en-AU"/>
        </w:rPr>
        <w:t xml:space="preserve"> </w:t>
      </w:r>
      <w:r w:rsidRPr="00EE4F71">
        <w:rPr>
          <w:rFonts w:ascii="Calibri"/>
          <w:color w:val="FFFFFF"/>
          <w:spacing w:val="-3"/>
          <w:w w:val="115"/>
          <w:lang w:val="en-AU"/>
        </w:rPr>
        <w:t>telco</w:t>
      </w:r>
      <w:r w:rsidRPr="00EE4F71">
        <w:rPr>
          <w:rFonts w:ascii="Calibri"/>
          <w:color w:val="FFFFFF"/>
          <w:spacing w:val="-18"/>
          <w:w w:val="115"/>
          <w:lang w:val="en-AU"/>
        </w:rPr>
        <w:t xml:space="preserve"> </w:t>
      </w:r>
      <w:r w:rsidRPr="00EE4F71">
        <w:rPr>
          <w:rFonts w:ascii="Calibri"/>
          <w:color w:val="FFFFFF"/>
          <w:spacing w:val="-3"/>
          <w:w w:val="115"/>
          <w:lang w:val="en-AU"/>
        </w:rPr>
        <w:t>topics</w:t>
      </w:r>
      <w:r w:rsidRPr="00EE4F71">
        <w:rPr>
          <w:rFonts w:ascii="Calibri"/>
          <w:color w:val="FFFFFF"/>
          <w:spacing w:val="-15"/>
          <w:w w:val="115"/>
          <w:lang w:val="en-AU"/>
        </w:rPr>
        <w:t xml:space="preserve"> </w:t>
      </w:r>
      <w:r w:rsidRPr="00EE4F71">
        <w:rPr>
          <w:rFonts w:ascii="Calibri"/>
          <w:color w:val="FFFFFF"/>
          <w:spacing w:val="-2"/>
          <w:w w:val="115"/>
          <w:lang w:val="en-AU"/>
        </w:rPr>
        <w:t>equally</w:t>
      </w:r>
      <w:r w:rsidRPr="00EE4F71">
        <w:rPr>
          <w:rFonts w:ascii="Calibri"/>
          <w:color w:val="FFFFFF"/>
          <w:spacing w:val="-19"/>
          <w:w w:val="115"/>
          <w:lang w:val="en-AU"/>
        </w:rPr>
        <w:t xml:space="preserve"> </w:t>
      </w:r>
      <w:r w:rsidRPr="00EE4F71">
        <w:rPr>
          <w:rFonts w:ascii="Calibri"/>
          <w:color w:val="FFFFFF"/>
          <w:spacing w:val="-2"/>
          <w:w w:val="115"/>
          <w:lang w:val="en-AU"/>
        </w:rPr>
        <w:t>significant</w:t>
      </w:r>
      <w:r w:rsidRPr="00EE4F71">
        <w:rPr>
          <w:rFonts w:ascii="Calibri"/>
          <w:color w:val="FFFFFF"/>
          <w:spacing w:val="-11"/>
          <w:w w:val="115"/>
          <w:lang w:val="en-AU"/>
        </w:rPr>
        <w:t xml:space="preserve"> </w:t>
      </w:r>
      <w:r w:rsidRPr="00EE4F71">
        <w:rPr>
          <w:rFonts w:ascii="Calibri"/>
          <w:color w:val="FFFFFF"/>
          <w:spacing w:val="-2"/>
          <w:w w:val="115"/>
          <w:lang w:val="en-AU"/>
        </w:rPr>
        <w:t>to</w:t>
      </w:r>
      <w:r w:rsidRPr="00EE4F71">
        <w:rPr>
          <w:rFonts w:ascii="Calibri"/>
          <w:color w:val="FFFFFF"/>
          <w:spacing w:val="-20"/>
          <w:w w:val="115"/>
          <w:lang w:val="en-AU"/>
        </w:rPr>
        <w:t xml:space="preserve"> </w:t>
      </w:r>
      <w:r w:rsidRPr="00EE4F71">
        <w:rPr>
          <w:rFonts w:ascii="Calibri"/>
          <w:color w:val="FFFFFF"/>
          <w:spacing w:val="-2"/>
          <w:w w:val="115"/>
          <w:lang w:val="en-AU"/>
        </w:rPr>
        <w:t>LGAs</w:t>
      </w:r>
      <w:r w:rsidRPr="00EE4F71">
        <w:rPr>
          <w:rFonts w:ascii="Calibri"/>
          <w:color w:val="FFFFFF"/>
          <w:spacing w:val="-20"/>
          <w:w w:val="115"/>
          <w:lang w:val="en-AU"/>
        </w:rPr>
        <w:t xml:space="preserve"> </w:t>
      </w:r>
      <w:r w:rsidRPr="00EE4F71">
        <w:rPr>
          <w:rFonts w:ascii="Calibri"/>
          <w:color w:val="FFFFFF"/>
          <w:spacing w:val="-7"/>
          <w:w w:val="115"/>
          <w:lang w:val="en-AU"/>
        </w:rPr>
        <w:t>(unprompted)</w:t>
      </w:r>
    </w:p>
    <w:p w14:paraId="29CF8D4D" w14:textId="77777777" w:rsidR="009159D4" w:rsidRPr="00EE4F71" w:rsidRDefault="009159D4">
      <w:pPr>
        <w:rPr>
          <w:rFonts w:ascii="Calibri" w:eastAsia="Calibri" w:hAnsi="Calibri" w:cs="Calibri"/>
          <w:b/>
          <w:bCs/>
          <w:sz w:val="20"/>
          <w:szCs w:val="20"/>
          <w:lang w:val="en-AU"/>
        </w:rPr>
      </w:pPr>
    </w:p>
    <w:p w14:paraId="29CF8D4E" w14:textId="77777777" w:rsidR="009159D4" w:rsidRPr="00EE4F71" w:rsidRDefault="009159D4">
      <w:pPr>
        <w:rPr>
          <w:rFonts w:ascii="Calibri" w:eastAsia="Calibri" w:hAnsi="Calibri" w:cs="Calibri"/>
          <w:b/>
          <w:bCs/>
          <w:sz w:val="20"/>
          <w:szCs w:val="20"/>
          <w:lang w:val="en-AU"/>
        </w:rPr>
      </w:pPr>
    </w:p>
    <w:p w14:paraId="29CF8D4F" w14:textId="77777777" w:rsidR="009159D4" w:rsidRPr="00EE4F71" w:rsidRDefault="009159D4">
      <w:pPr>
        <w:rPr>
          <w:rFonts w:ascii="Calibri" w:eastAsia="Calibri" w:hAnsi="Calibri" w:cs="Calibri"/>
          <w:b/>
          <w:bCs/>
          <w:sz w:val="20"/>
          <w:szCs w:val="20"/>
          <w:lang w:val="en-AU"/>
        </w:rPr>
      </w:pPr>
    </w:p>
    <w:p w14:paraId="29CF8D50" w14:textId="77777777" w:rsidR="009159D4" w:rsidRPr="00EE4F71" w:rsidRDefault="009159D4">
      <w:pPr>
        <w:rPr>
          <w:rFonts w:ascii="Calibri" w:eastAsia="Calibri" w:hAnsi="Calibri" w:cs="Calibri"/>
          <w:b/>
          <w:bCs/>
          <w:sz w:val="20"/>
          <w:szCs w:val="20"/>
          <w:lang w:val="en-AU"/>
        </w:rPr>
      </w:pPr>
    </w:p>
    <w:p w14:paraId="29CF8D51" w14:textId="77777777" w:rsidR="009159D4" w:rsidRPr="00EE4F71" w:rsidRDefault="009159D4">
      <w:pPr>
        <w:spacing w:before="4"/>
        <w:rPr>
          <w:rFonts w:ascii="Calibri" w:eastAsia="Calibri" w:hAnsi="Calibri" w:cs="Calibri"/>
          <w:b/>
          <w:bCs/>
          <w:sz w:val="27"/>
          <w:szCs w:val="27"/>
          <w:lang w:val="en-AU"/>
        </w:rPr>
      </w:pPr>
    </w:p>
    <w:p w14:paraId="29CF8D52" w14:textId="77777777" w:rsidR="009159D4" w:rsidRPr="00EE4F71" w:rsidRDefault="009159D4">
      <w:pPr>
        <w:rPr>
          <w:rFonts w:ascii="Calibri" w:eastAsia="Calibri" w:hAnsi="Calibri" w:cs="Calibri"/>
          <w:sz w:val="27"/>
          <w:szCs w:val="27"/>
          <w:lang w:val="en-AU"/>
        </w:rPr>
        <w:sectPr w:rsidR="009159D4" w:rsidRPr="00EE4F71">
          <w:footerReference w:type="default" r:id="rId252"/>
          <w:pgSz w:w="16840" w:h="11910" w:orient="landscape"/>
          <w:pgMar w:top="1100" w:right="900" w:bottom="280" w:left="2080" w:header="0" w:footer="0" w:gutter="0"/>
          <w:cols w:space="720"/>
        </w:sectPr>
      </w:pPr>
    </w:p>
    <w:p w14:paraId="29CF8D53" w14:textId="77777777" w:rsidR="009159D4" w:rsidRPr="00EE4F71" w:rsidRDefault="00B43467">
      <w:pPr>
        <w:spacing w:before="77" w:line="303" w:lineRule="auto"/>
        <w:ind w:left="276" w:hanging="89"/>
        <w:rPr>
          <w:rFonts w:ascii="Georgia" w:eastAsia="Georgia" w:hAnsi="Georgia" w:cs="Georgia"/>
          <w:sz w:val="21"/>
          <w:szCs w:val="21"/>
          <w:lang w:val="en-AU"/>
        </w:rPr>
      </w:pPr>
      <w:r w:rsidRPr="00EE4F71">
        <w:rPr>
          <w:rFonts w:ascii="Georgia" w:eastAsia="Georgia" w:hAnsi="Georgia" w:cs="Georgia"/>
          <w:color w:val="FFFFFF"/>
          <w:spacing w:val="-2"/>
          <w:sz w:val="21"/>
          <w:szCs w:val="21"/>
          <w:lang w:val="en-AU"/>
        </w:rPr>
        <w:t>“Small</w:t>
      </w:r>
      <w:r w:rsidRPr="00EE4F71">
        <w:rPr>
          <w:rFonts w:ascii="Georgia" w:eastAsia="Georgia" w:hAnsi="Georgia" w:cs="Georgia"/>
          <w:color w:val="FFFFFF"/>
          <w:spacing w:val="-8"/>
          <w:sz w:val="21"/>
          <w:szCs w:val="21"/>
          <w:lang w:val="en-AU"/>
        </w:rPr>
        <w:t xml:space="preserve"> </w:t>
      </w:r>
      <w:r w:rsidRPr="00EE4F71">
        <w:rPr>
          <w:rFonts w:ascii="Georgia" w:eastAsia="Georgia" w:hAnsi="Georgia" w:cs="Georgia"/>
          <w:color w:val="FFFFFF"/>
          <w:spacing w:val="-2"/>
          <w:sz w:val="21"/>
          <w:szCs w:val="21"/>
          <w:lang w:val="en-AU"/>
        </w:rPr>
        <w:t>rural</w:t>
      </w:r>
      <w:r w:rsidRPr="00EE4F71">
        <w:rPr>
          <w:rFonts w:ascii="Georgia" w:eastAsia="Georgia" w:hAnsi="Georgia" w:cs="Georgia"/>
          <w:color w:val="FFFFFF"/>
          <w:spacing w:val="-9"/>
          <w:sz w:val="21"/>
          <w:szCs w:val="21"/>
          <w:lang w:val="en-AU"/>
        </w:rPr>
        <w:t xml:space="preserve"> </w:t>
      </w:r>
      <w:r w:rsidRPr="00EE4F71">
        <w:rPr>
          <w:rFonts w:ascii="Georgia" w:eastAsia="Georgia" w:hAnsi="Georgia" w:cs="Georgia"/>
          <w:color w:val="FFFFFF"/>
          <w:spacing w:val="-2"/>
          <w:sz w:val="21"/>
          <w:szCs w:val="21"/>
          <w:lang w:val="en-AU"/>
        </w:rPr>
        <w:t>schools</w:t>
      </w:r>
      <w:r w:rsidRPr="00EE4F71">
        <w:rPr>
          <w:rFonts w:ascii="Georgia" w:eastAsia="Georgia" w:hAnsi="Georgia" w:cs="Georgia"/>
          <w:color w:val="FFFFFF"/>
          <w:spacing w:val="-8"/>
          <w:sz w:val="21"/>
          <w:szCs w:val="21"/>
          <w:lang w:val="en-AU"/>
        </w:rPr>
        <w:t xml:space="preserve"> </w:t>
      </w:r>
      <w:r w:rsidRPr="00EE4F71">
        <w:rPr>
          <w:rFonts w:ascii="Georgia" w:eastAsia="Georgia" w:hAnsi="Georgia" w:cs="Georgia"/>
          <w:color w:val="FFFFFF"/>
          <w:spacing w:val="-1"/>
          <w:sz w:val="21"/>
          <w:szCs w:val="21"/>
          <w:lang w:val="en-AU"/>
        </w:rPr>
        <w:t>need</w:t>
      </w:r>
      <w:r w:rsidRPr="00EE4F71">
        <w:rPr>
          <w:rFonts w:ascii="Georgia" w:eastAsia="Georgia" w:hAnsi="Georgia" w:cs="Georgia"/>
          <w:color w:val="FFFFFF"/>
          <w:spacing w:val="-3"/>
          <w:sz w:val="21"/>
          <w:szCs w:val="21"/>
          <w:lang w:val="en-AU"/>
        </w:rPr>
        <w:t xml:space="preserve"> </w:t>
      </w:r>
      <w:r w:rsidRPr="00EE4F71">
        <w:rPr>
          <w:rFonts w:ascii="Georgia" w:eastAsia="Georgia" w:hAnsi="Georgia" w:cs="Georgia"/>
          <w:color w:val="FFFFFF"/>
          <w:spacing w:val="-2"/>
          <w:sz w:val="21"/>
          <w:szCs w:val="21"/>
          <w:lang w:val="en-AU"/>
        </w:rPr>
        <w:t>further</w:t>
      </w:r>
      <w:r w:rsidRPr="00EE4F71">
        <w:rPr>
          <w:rFonts w:ascii="Georgia" w:eastAsia="Georgia" w:hAnsi="Georgia" w:cs="Georgia"/>
          <w:color w:val="FFFFFF"/>
          <w:spacing w:val="27"/>
          <w:sz w:val="21"/>
          <w:szCs w:val="21"/>
          <w:lang w:val="en-AU"/>
        </w:rPr>
        <w:t xml:space="preserve"> </w:t>
      </w:r>
      <w:r w:rsidRPr="00EE4F71">
        <w:rPr>
          <w:rFonts w:ascii="Georgia" w:eastAsia="Georgia" w:hAnsi="Georgia" w:cs="Georgia"/>
          <w:color w:val="FFFFFF"/>
          <w:spacing w:val="-2"/>
          <w:sz w:val="21"/>
          <w:szCs w:val="21"/>
          <w:lang w:val="en-AU"/>
        </w:rPr>
        <w:t>education</w:t>
      </w:r>
      <w:r w:rsidRPr="00EE4F71">
        <w:rPr>
          <w:rFonts w:ascii="Georgia" w:eastAsia="Georgia" w:hAnsi="Georgia" w:cs="Georgia"/>
          <w:color w:val="FFFFFF"/>
          <w:spacing w:val="-10"/>
          <w:sz w:val="21"/>
          <w:szCs w:val="21"/>
          <w:lang w:val="en-AU"/>
        </w:rPr>
        <w:t xml:space="preserve"> </w:t>
      </w:r>
      <w:r w:rsidRPr="00EE4F71">
        <w:rPr>
          <w:rFonts w:ascii="Georgia" w:eastAsia="Georgia" w:hAnsi="Georgia" w:cs="Georgia"/>
          <w:color w:val="FFFFFF"/>
          <w:spacing w:val="-1"/>
          <w:sz w:val="21"/>
          <w:szCs w:val="21"/>
          <w:lang w:val="en-AU"/>
        </w:rPr>
        <w:t>and</w:t>
      </w:r>
      <w:r w:rsidRPr="00EE4F71">
        <w:rPr>
          <w:rFonts w:ascii="Georgia" w:eastAsia="Georgia" w:hAnsi="Georgia" w:cs="Georgia"/>
          <w:color w:val="FFFFFF"/>
          <w:spacing w:val="-4"/>
          <w:sz w:val="21"/>
          <w:szCs w:val="21"/>
          <w:lang w:val="en-AU"/>
        </w:rPr>
        <w:t xml:space="preserve"> </w:t>
      </w:r>
      <w:r w:rsidRPr="00EE4F71">
        <w:rPr>
          <w:rFonts w:ascii="Georgia" w:eastAsia="Georgia" w:hAnsi="Georgia" w:cs="Georgia"/>
          <w:color w:val="FFFFFF"/>
          <w:spacing w:val="-2"/>
          <w:sz w:val="21"/>
          <w:szCs w:val="21"/>
          <w:lang w:val="en-AU"/>
        </w:rPr>
        <w:t>teacher</w:t>
      </w:r>
      <w:r w:rsidRPr="00EE4F71">
        <w:rPr>
          <w:rFonts w:ascii="Georgia" w:eastAsia="Georgia" w:hAnsi="Georgia" w:cs="Georgia"/>
          <w:color w:val="FFFFFF"/>
          <w:spacing w:val="-7"/>
          <w:sz w:val="21"/>
          <w:szCs w:val="21"/>
          <w:lang w:val="en-AU"/>
        </w:rPr>
        <w:t xml:space="preserve"> </w:t>
      </w:r>
      <w:r w:rsidRPr="00EE4F71">
        <w:rPr>
          <w:rFonts w:ascii="Georgia" w:eastAsia="Georgia" w:hAnsi="Georgia" w:cs="Georgia"/>
          <w:color w:val="FFFFFF"/>
          <w:spacing w:val="-2"/>
          <w:sz w:val="21"/>
          <w:szCs w:val="21"/>
          <w:lang w:val="en-AU"/>
        </w:rPr>
        <w:t>training</w:t>
      </w:r>
      <w:r w:rsidRPr="00EE4F71">
        <w:rPr>
          <w:rFonts w:ascii="Georgia" w:eastAsia="Georgia" w:hAnsi="Georgia" w:cs="Georgia"/>
          <w:color w:val="FFFFFF"/>
          <w:spacing w:val="-4"/>
          <w:sz w:val="21"/>
          <w:szCs w:val="21"/>
          <w:lang w:val="en-AU"/>
        </w:rPr>
        <w:t xml:space="preserve"> </w:t>
      </w:r>
      <w:r w:rsidRPr="00EE4F71">
        <w:rPr>
          <w:rFonts w:ascii="Georgia" w:eastAsia="Georgia" w:hAnsi="Georgia" w:cs="Georgia"/>
          <w:color w:val="FFFFFF"/>
          <w:spacing w:val="-1"/>
          <w:sz w:val="21"/>
          <w:szCs w:val="21"/>
          <w:lang w:val="en-AU"/>
        </w:rPr>
        <w:t>in</w:t>
      </w:r>
      <w:r w:rsidRPr="00EE4F71">
        <w:rPr>
          <w:rFonts w:ascii="Georgia" w:eastAsia="Georgia" w:hAnsi="Georgia" w:cs="Georgia"/>
          <w:color w:val="FFFFFF"/>
          <w:spacing w:val="38"/>
          <w:sz w:val="21"/>
          <w:szCs w:val="21"/>
          <w:lang w:val="en-AU"/>
        </w:rPr>
        <w:t xml:space="preserve"> </w:t>
      </w:r>
      <w:r w:rsidRPr="00EE4F71">
        <w:rPr>
          <w:rFonts w:ascii="Georgia" w:eastAsia="Georgia" w:hAnsi="Georgia" w:cs="Georgia"/>
          <w:color w:val="FFFFFF"/>
          <w:spacing w:val="-2"/>
          <w:sz w:val="21"/>
          <w:szCs w:val="21"/>
          <w:lang w:val="en-AU"/>
        </w:rPr>
        <w:t>order</w:t>
      </w:r>
      <w:r w:rsidRPr="00EE4F71">
        <w:rPr>
          <w:rFonts w:ascii="Georgia" w:eastAsia="Georgia" w:hAnsi="Georgia" w:cs="Georgia"/>
          <w:color w:val="FFFFFF"/>
          <w:spacing w:val="-9"/>
          <w:sz w:val="21"/>
          <w:szCs w:val="21"/>
          <w:lang w:val="en-AU"/>
        </w:rPr>
        <w:t xml:space="preserve"> </w:t>
      </w:r>
      <w:r w:rsidRPr="00EE4F71">
        <w:rPr>
          <w:rFonts w:ascii="Georgia" w:eastAsia="Georgia" w:hAnsi="Georgia" w:cs="Georgia"/>
          <w:color w:val="FFFFFF"/>
          <w:spacing w:val="-1"/>
          <w:sz w:val="21"/>
          <w:szCs w:val="21"/>
          <w:lang w:val="en-AU"/>
        </w:rPr>
        <w:t>to</w:t>
      </w:r>
      <w:r w:rsidRPr="00EE4F71">
        <w:rPr>
          <w:rFonts w:ascii="Georgia" w:eastAsia="Georgia" w:hAnsi="Georgia" w:cs="Georgia"/>
          <w:color w:val="FFFFFF"/>
          <w:spacing w:val="-3"/>
          <w:sz w:val="21"/>
          <w:szCs w:val="21"/>
          <w:lang w:val="en-AU"/>
        </w:rPr>
        <w:t xml:space="preserve"> </w:t>
      </w:r>
      <w:r w:rsidRPr="00EE4F71">
        <w:rPr>
          <w:rFonts w:ascii="Georgia" w:eastAsia="Georgia" w:hAnsi="Georgia" w:cs="Georgia"/>
          <w:color w:val="FFFFFF"/>
          <w:spacing w:val="-2"/>
          <w:sz w:val="21"/>
          <w:szCs w:val="21"/>
          <w:lang w:val="en-AU"/>
        </w:rPr>
        <w:t>deliver</w:t>
      </w:r>
      <w:r w:rsidRPr="00EE4F71">
        <w:rPr>
          <w:rFonts w:ascii="Georgia" w:eastAsia="Georgia" w:hAnsi="Georgia" w:cs="Georgia"/>
          <w:color w:val="FFFFFF"/>
          <w:spacing w:val="-8"/>
          <w:sz w:val="21"/>
          <w:szCs w:val="21"/>
          <w:lang w:val="en-AU"/>
        </w:rPr>
        <w:t xml:space="preserve"> </w:t>
      </w:r>
      <w:r w:rsidRPr="00EE4F71">
        <w:rPr>
          <w:rFonts w:ascii="Georgia" w:eastAsia="Georgia" w:hAnsi="Georgia" w:cs="Georgia"/>
          <w:color w:val="FFFFFF"/>
          <w:spacing w:val="-2"/>
          <w:sz w:val="21"/>
          <w:szCs w:val="21"/>
          <w:lang w:val="en-AU"/>
        </w:rPr>
        <w:t>relevant</w:t>
      </w:r>
      <w:r w:rsidRPr="00EE4F71">
        <w:rPr>
          <w:rFonts w:ascii="Georgia" w:eastAsia="Georgia" w:hAnsi="Georgia" w:cs="Georgia"/>
          <w:color w:val="FFFFFF"/>
          <w:spacing w:val="-8"/>
          <w:sz w:val="21"/>
          <w:szCs w:val="21"/>
          <w:lang w:val="en-AU"/>
        </w:rPr>
        <w:t xml:space="preserve"> </w:t>
      </w:r>
      <w:r w:rsidRPr="00EE4F71">
        <w:rPr>
          <w:rFonts w:ascii="Georgia" w:eastAsia="Georgia" w:hAnsi="Georgia" w:cs="Georgia"/>
          <w:color w:val="FFFFFF"/>
          <w:spacing w:val="-2"/>
          <w:sz w:val="21"/>
          <w:szCs w:val="21"/>
          <w:lang w:val="en-AU"/>
        </w:rPr>
        <w:t>and</w:t>
      </w:r>
      <w:r w:rsidRPr="00EE4F71">
        <w:rPr>
          <w:rFonts w:ascii="Georgia" w:eastAsia="Georgia" w:hAnsi="Georgia" w:cs="Georgia"/>
          <w:color w:val="FFFFFF"/>
          <w:spacing w:val="25"/>
          <w:sz w:val="21"/>
          <w:szCs w:val="21"/>
          <w:lang w:val="en-AU"/>
        </w:rPr>
        <w:t xml:space="preserve"> </w:t>
      </w:r>
      <w:r w:rsidRPr="00EE4F71">
        <w:rPr>
          <w:rFonts w:ascii="Georgia" w:eastAsia="Georgia" w:hAnsi="Georgia" w:cs="Georgia"/>
          <w:color w:val="FFFFFF"/>
          <w:spacing w:val="-1"/>
          <w:sz w:val="21"/>
          <w:szCs w:val="21"/>
          <w:lang w:val="en-AU"/>
        </w:rPr>
        <w:t>appropriate</w:t>
      </w:r>
      <w:r w:rsidRPr="00EE4F71">
        <w:rPr>
          <w:rFonts w:ascii="Georgia" w:eastAsia="Georgia" w:hAnsi="Georgia" w:cs="Georgia"/>
          <w:color w:val="FFFFFF"/>
          <w:spacing w:val="-4"/>
          <w:sz w:val="21"/>
          <w:szCs w:val="21"/>
          <w:lang w:val="en-AU"/>
        </w:rPr>
        <w:t xml:space="preserve"> </w:t>
      </w:r>
      <w:r w:rsidRPr="00EE4F71">
        <w:rPr>
          <w:rFonts w:ascii="Georgia" w:eastAsia="Georgia" w:hAnsi="Georgia" w:cs="Georgia"/>
          <w:color w:val="FFFFFF"/>
          <w:spacing w:val="-2"/>
          <w:sz w:val="21"/>
          <w:szCs w:val="21"/>
          <w:lang w:val="en-AU"/>
        </w:rPr>
        <w:t>education</w:t>
      </w:r>
      <w:r w:rsidRPr="00EE4F71">
        <w:rPr>
          <w:rFonts w:ascii="Georgia" w:eastAsia="Georgia" w:hAnsi="Georgia" w:cs="Georgia"/>
          <w:color w:val="FFFFFF"/>
          <w:spacing w:val="-10"/>
          <w:sz w:val="21"/>
          <w:szCs w:val="21"/>
          <w:lang w:val="en-AU"/>
        </w:rPr>
        <w:t xml:space="preserve"> </w:t>
      </w:r>
      <w:r w:rsidRPr="00EE4F71">
        <w:rPr>
          <w:rFonts w:ascii="Georgia" w:eastAsia="Georgia" w:hAnsi="Georgia" w:cs="Georgia"/>
          <w:color w:val="FFFFFF"/>
          <w:spacing w:val="-2"/>
          <w:sz w:val="21"/>
          <w:szCs w:val="21"/>
          <w:lang w:val="en-AU"/>
        </w:rPr>
        <w:t>within the</w:t>
      </w:r>
      <w:r w:rsidRPr="00EE4F71">
        <w:rPr>
          <w:rFonts w:ascii="Georgia" w:eastAsia="Georgia" w:hAnsi="Georgia" w:cs="Georgia"/>
          <w:color w:val="FFFFFF"/>
          <w:spacing w:val="29"/>
          <w:sz w:val="21"/>
          <w:szCs w:val="21"/>
          <w:lang w:val="en-AU"/>
        </w:rPr>
        <w:t xml:space="preserve"> </w:t>
      </w:r>
      <w:r w:rsidRPr="00EE4F71">
        <w:rPr>
          <w:rFonts w:ascii="Georgia" w:eastAsia="Georgia" w:hAnsi="Georgia" w:cs="Georgia"/>
          <w:color w:val="FFFFFF"/>
          <w:spacing w:val="-2"/>
          <w:sz w:val="21"/>
          <w:szCs w:val="21"/>
          <w:lang w:val="en-AU"/>
        </w:rPr>
        <w:t>digital</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pacing w:val="-2"/>
          <w:sz w:val="21"/>
          <w:szCs w:val="21"/>
          <w:lang w:val="en-AU"/>
        </w:rPr>
        <w:t>space.”</w:t>
      </w:r>
    </w:p>
    <w:p w14:paraId="29CF8D54" w14:textId="77777777" w:rsidR="009159D4" w:rsidRPr="00EE4F71" w:rsidRDefault="009159D4">
      <w:pPr>
        <w:spacing w:before="10"/>
        <w:rPr>
          <w:rFonts w:ascii="Georgia" w:eastAsia="Georgia" w:hAnsi="Georgia" w:cs="Georgia"/>
          <w:sz w:val="15"/>
          <w:szCs w:val="15"/>
          <w:lang w:val="en-AU"/>
        </w:rPr>
      </w:pPr>
    </w:p>
    <w:p w14:paraId="29CF8D55" w14:textId="77777777" w:rsidR="009159D4" w:rsidRPr="00EE4F71" w:rsidRDefault="00B43467">
      <w:pPr>
        <w:ind w:left="276"/>
        <w:rPr>
          <w:rFonts w:ascii="Georgia" w:eastAsia="Georgia" w:hAnsi="Georgia" w:cs="Georgia"/>
          <w:sz w:val="21"/>
          <w:szCs w:val="21"/>
          <w:lang w:val="en-AU"/>
        </w:rPr>
      </w:pPr>
      <w:r w:rsidRPr="00EE4F71">
        <w:rPr>
          <w:rFonts w:ascii="Georgia"/>
          <w:color w:val="FFFFFF"/>
          <w:spacing w:val="-2"/>
          <w:sz w:val="21"/>
          <w:lang w:val="en-AU"/>
        </w:rPr>
        <w:t>Rural</w:t>
      </w:r>
      <w:r w:rsidRPr="00EE4F71">
        <w:rPr>
          <w:rFonts w:ascii="Georgia"/>
          <w:color w:val="FFFFFF"/>
          <w:spacing w:val="-10"/>
          <w:sz w:val="21"/>
          <w:lang w:val="en-AU"/>
        </w:rPr>
        <w:t xml:space="preserve"> </w:t>
      </w:r>
      <w:r w:rsidRPr="00EE4F71">
        <w:rPr>
          <w:rFonts w:ascii="Georgia"/>
          <w:color w:val="FFFFFF"/>
          <w:spacing w:val="-1"/>
          <w:sz w:val="21"/>
          <w:lang w:val="en-AU"/>
        </w:rPr>
        <w:t>City</w:t>
      </w:r>
      <w:r w:rsidRPr="00EE4F71">
        <w:rPr>
          <w:rFonts w:ascii="Georgia"/>
          <w:color w:val="FFFFFF"/>
          <w:spacing w:val="-5"/>
          <w:sz w:val="21"/>
          <w:lang w:val="en-AU"/>
        </w:rPr>
        <w:t xml:space="preserve"> </w:t>
      </w:r>
      <w:r w:rsidRPr="00EE4F71">
        <w:rPr>
          <w:rFonts w:ascii="Georgia"/>
          <w:color w:val="FFFFFF"/>
          <w:spacing w:val="-1"/>
          <w:sz w:val="21"/>
          <w:lang w:val="en-AU"/>
        </w:rPr>
        <w:t>of</w:t>
      </w:r>
      <w:r w:rsidRPr="00EE4F71">
        <w:rPr>
          <w:rFonts w:ascii="Georgia"/>
          <w:color w:val="FFFFFF"/>
          <w:spacing w:val="-2"/>
          <w:sz w:val="21"/>
          <w:lang w:val="en-AU"/>
        </w:rPr>
        <w:t xml:space="preserve"> Wangaratta</w:t>
      </w:r>
    </w:p>
    <w:p w14:paraId="29CF8D56" w14:textId="77777777" w:rsidR="009159D4" w:rsidRPr="00EE4F71" w:rsidRDefault="00B43467">
      <w:pPr>
        <w:spacing w:before="126" w:line="303" w:lineRule="auto"/>
        <w:ind w:left="276" w:hanging="89"/>
        <w:rPr>
          <w:rFonts w:ascii="Georgia" w:eastAsia="Georgia" w:hAnsi="Georgia" w:cs="Georgia"/>
          <w:sz w:val="21"/>
          <w:szCs w:val="21"/>
          <w:lang w:val="en-AU"/>
        </w:rPr>
      </w:pPr>
      <w:r w:rsidRPr="00EE4F71">
        <w:rPr>
          <w:lang w:val="en-AU"/>
        </w:rPr>
        <w:br w:type="column"/>
      </w:r>
      <w:r w:rsidRPr="00EE4F71">
        <w:rPr>
          <w:rFonts w:ascii="Georgia" w:eastAsia="Georgia" w:hAnsi="Georgia" w:cs="Georgia"/>
          <w:color w:val="FFFFFF"/>
          <w:sz w:val="21"/>
          <w:szCs w:val="21"/>
          <w:lang w:val="en-AU"/>
        </w:rPr>
        <w:t>“A</w:t>
      </w:r>
      <w:r w:rsidRPr="00EE4F71">
        <w:rPr>
          <w:rFonts w:ascii="Georgia" w:eastAsia="Georgia" w:hAnsi="Georgia" w:cs="Georgia"/>
          <w:color w:val="FFFFFF"/>
          <w:spacing w:val="-7"/>
          <w:sz w:val="21"/>
          <w:szCs w:val="21"/>
          <w:lang w:val="en-AU"/>
        </w:rPr>
        <w:t xml:space="preserve"> </w:t>
      </w:r>
      <w:r w:rsidRPr="00EE4F71">
        <w:rPr>
          <w:rFonts w:ascii="Georgia" w:eastAsia="Georgia" w:hAnsi="Georgia" w:cs="Georgia"/>
          <w:color w:val="FFFFFF"/>
          <w:sz w:val="21"/>
          <w:szCs w:val="21"/>
          <w:lang w:val="en-AU"/>
        </w:rPr>
        <w:t>free</w:t>
      </w:r>
      <w:r w:rsidRPr="00EE4F71">
        <w:rPr>
          <w:rFonts w:ascii="Georgia" w:eastAsia="Georgia" w:hAnsi="Georgia" w:cs="Georgia"/>
          <w:color w:val="FFFFFF"/>
          <w:spacing w:val="-4"/>
          <w:sz w:val="21"/>
          <w:szCs w:val="21"/>
          <w:lang w:val="en-AU"/>
        </w:rPr>
        <w:t xml:space="preserve"> </w:t>
      </w:r>
      <w:r w:rsidRPr="00EE4F71">
        <w:rPr>
          <w:rFonts w:ascii="Georgia" w:eastAsia="Georgia" w:hAnsi="Georgia" w:cs="Georgia"/>
          <w:color w:val="FFFFFF"/>
          <w:sz w:val="21"/>
          <w:szCs w:val="21"/>
          <w:lang w:val="en-AU"/>
        </w:rPr>
        <w:t>Wi-Fi</w:t>
      </w:r>
      <w:r w:rsidRPr="00EE4F71">
        <w:rPr>
          <w:rFonts w:ascii="Georgia" w:eastAsia="Georgia" w:hAnsi="Georgia" w:cs="Georgia"/>
          <w:color w:val="FFFFFF"/>
          <w:spacing w:val="-5"/>
          <w:sz w:val="21"/>
          <w:szCs w:val="21"/>
          <w:lang w:val="en-AU"/>
        </w:rPr>
        <w:t xml:space="preserve"> </w:t>
      </w:r>
      <w:r w:rsidRPr="00EE4F71">
        <w:rPr>
          <w:rFonts w:ascii="Georgia" w:eastAsia="Georgia" w:hAnsi="Georgia" w:cs="Georgia"/>
          <w:color w:val="FFFFFF"/>
          <w:spacing w:val="-1"/>
          <w:sz w:val="21"/>
          <w:szCs w:val="21"/>
          <w:lang w:val="en-AU"/>
        </w:rPr>
        <w:t>hub</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pacing w:val="-2"/>
          <w:sz w:val="21"/>
          <w:szCs w:val="21"/>
          <w:lang w:val="en-AU"/>
        </w:rPr>
        <w:t>over</w:t>
      </w:r>
      <w:r w:rsidRPr="00EE4F71">
        <w:rPr>
          <w:rFonts w:ascii="Georgia" w:eastAsia="Georgia" w:hAnsi="Georgia" w:cs="Georgia"/>
          <w:color w:val="FFFFFF"/>
          <w:spacing w:val="-8"/>
          <w:sz w:val="21"/>
          <w:szCs w:val="21"/>
          <w:lang w:val="en-AU"/>
        </w:rPr>
        <w:t xml:space="preserve"> </w:t>
      </w:r>
      <w:r w:rsidRPr="00EE4F71">
        <w:rPr>
          <w:rFonts w:ascii="Georgia" w:eastAsia="Georgia" w:hAnsi="Georgia" w:cs="Georgia"/>
          <w:color w:val="FFFFFF"/>
          <w:spacing w:val="-2"/>
          <w:sz w:val="21"/>
          <w:szCs w:val="21"/>
          <w:lang w:val="en-AU"/>
        </w:rPr>
        <w:t>Benalla</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z w:val="21"/>
          <w:szCs w:val="21"/>
          <w:lang w:val="en-AU"/>
        </w:rPr>
        <w:t>CBD</w:t>
      </w:r>
      <w:r w:rsidRPr="00EE4F71">
        <w:rPr>
          <w:rFonts w:ascii="Georgia" w:eastAsia="Georgia" w:hAnsi="Georgia" w:cs="Georgia"/>
          <w:color w:val="FFFFFF"/>
          <w:spacing w:val="-4"/>
          <w:sz w:val="21"/>
          <w:szCs w:val="21"/>
          <w:lang w:val="en-AU"/>
        </w:rPr>
        <w:t xml:space="preserve"> </w:t>
      </w:r>
      <w:r w:rsidRPr="00EE4F71">
        <w:rPr>
          <w:rFonts w:ascii="Georgia" w:eastAsia="Georgia" w:hAnsi="Georgia" w:cs="Georgia"/>
          <w:color w:val="FFFFFF"/>
          <w:sz w:val="21"/>
          <w:szCs w:val="21"/>
          <w:lang w:val="en-AU"/>
        </w:rPr>
        <w:t>–</w:t>
      </w:r>
      <w:r w:rsidRPr="00EE4F71">
        <w:rPr>
          <w:rFonts w:ascii="Georgia" w:eastAsia="Georgia" w:hAnsi="Georgia" w:cs="Georgia"/>
          <w:color w:val="FFFFFF"/>
          <w:spacing w:val="29"/>
          <w:sz w:val="21"/>
          <w:szCs w:val="21"/>
          <w:lang w:val="en-AU"/>
        </w:rPr>
        <w:t xml:space="preserve"> </w:t>
      </w:r>
      <w:r w:rsidRPr="00EE4F71">
        <w:rPr>
          <w:rFonts w:ascii="Georgia" w:eastAsia="Georgia" w:hAnsi="Georgia" w:cs="Georgia"/>
          <w:color w:val="FFFFFF"/>
          <w:spacing w:val="-1"/>
          <w:sz w:val="21"/>
          <w:szCs w:val="21"/>
          <w:lang w:val="en-AU"/>
        </w:rPr>
        <w:t>similar</w:t>
      </w:r>
      <w:r w:rsidRPr="00EE4F71">
        <w:rPr>
          <w:rFonts w:ascii="Georgia" w:eastAsia="Georgia" w:hAnsi="Georgia" w:cs="Georgia"/>
          <w:color w:val="FFFFFF"/>
          <w:spacing w:val="-8"/>
          <w:sz w:val="21"/>
          <w:szCs w:val="21"/>
          <w:lang w:val="en-AU"/>
        </w:rPr>
        <w:t xml:space="preserve"> </w:t>
      </w:r>
      <w:r w:rsidRPr="00EE4F71">
        <w:rPr>
          <w:rFonts w:ascii="Georgia" w:eastAsia="Georgia" w:hAnsi="Georgia" w:cs="Georgia"/>
          <w:color w:val="FFFFFF"/>
          <w:spacing w:val="-1"/>
          <w:sz w:val="21"/>
          <w:szCs w:val="21"/>
          <w:lang w:val="en-AU"/>
        </w:rPr>
        <w:t>to</w:t>
      </w:r>
      <w:r w:rsidRPr="00EE4F71">
        <w:rPr>
          <w:rFonts w:ascii="Georgia" w:eastAsia="Georgia" w:hAnsi="Georgia" w:cs="Georgia"/>
          <w:color w:val="FFFFFF"/>
          <w:spacing w:val="-3"/>
          <w:sz w:val="21"/>
          <w:szCs w:val="21"/>
          <w:lang w:val="en-AU"/>
        </w:rPr>
        <w:t xml:space="preserve"> </w:t>
      </w:r>
      <w:r w:rsidRPr="00EE4F71">
        <w:rPr>
          <w:rFonts w:ascii="Georgia" w:eastAsia="Georgia" w:hAnsi="Georgia" w:cs="Georgia"/>
          <w:color w:val="FFFFFF"/>
          <w:spacing w:val="-1"/>
          <w:sz w:val="21"/>
          <w:szCs w:val="21"/>
          <w:lang w:val="en-AU"/>
        </w:rPr>
        <w:t>Fed</w:t>
      </w:r>
      <w:r w:rsidRPr="00EE4F71">
        <w:rPr>
          <w:rFonts w:ascii="Georgia" w:eastAsia="Georgia" w:hAnsi="Georgia" w:cs="Georgia"/>
          <w:color w:val="FFFFFF"/>
          <w:spacing w:val="-9"/>
          <w:sz w:val="21"/>
          <w:szCs w:val="21"/>
          <w:lang w:val="en-AU"/>
        </w:rPr>
        <w:t xml:space="preserve"> </w:t>
      </w:r>
      <w:r w:rsidRPr="00EE4F71">
        <w:rPr>
          <w:rFonts w:ascii="Georgia" w:eastAsia="Georgia" w:hAnsi="Georgia" w:cs="Georgia"/>
          <w:color w:val="FFFFFF"/>
          <w:spacing w:val="-1"/>
          <w:sz w:val="21"/>
          <w:szCs w:val="21"/>
          <w:lang w:val="en-AU"/>
        </w:rPr>
        <w:t>Square</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pacing w:val="-1"/>
          <w:sz w:val="21"/>
          <w:szCs w:val="21"/>
          <w:lang w:val="en-AU"/>
        </w:rPr>
        <w:t>and</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pacing w:val="-1"/>
          <w:sz w:val="21"/>
          <w:szCs w:val="21"/>
          <w:lang w:val="en-AU"/>
        </w:rPr>
        <w:t>other</w:t>
      </w:r>
      <w:r w:rsidRPr="00EE4F71">
        <w:rPr>
          <w:rFonts w:ascii="Georgia" w:eastAsia="Georgia" w:hAnsi="Georgia" w:cs="Georgia"/>
          <w:color w:val="FFFFFF"/>
          <w:spacing w:val="26"/>
          <w:sz w:val="21"/>
          <w:szCs w:val="21"/>
          <w:lang w:val="en-AU"/>
        </w:rPr>
        <w:t xml:space="preserve"> </w:t>
      </w:r>
      <w:r w:rsidRPr="00EE4F71">
        <w:rPr>
          <w:rFonts w:ascii="Georgia" w:eastAsia="Georgia" w:hAnsi="Georgia" w:cs="Georgia"/>
          <w:color w:val="FFFFFF"/>
          <w:spacing w:val="-2"/>
          <w:sz w:val="21"/>
          <w:szCs w:val="21"/>
          <w:lang w:val="en-AU"/>
        </w:rPr>
        <w:t>regional</w:t>
      </w:r>
      <w:r w:rsidRPr="00EE4F71">
        <w:rPr>
          <w:rFonts w:ascii="Georgia" w:eastAsia="Georgia" w:hAnsi="Georgia" w:cs="Georgia"/>
          <w:color w:val="FFFFFF"/>
          <w:spacing w:val="-8"/>
          <w:sz w:val="21"/>
          <w:szCs w:val="21"/>
          <w:lang w:val="en-AU"/>
        </w:rPr>
        <w:t xml:space="preserve"> </w:t>
      </w:r>
      <w:r w:rsidRPr="00EE4F71">
        <w:rPr>
          <w:rFonts w:ascii="Georgia" w:eastAsia="Georgia" w:hAnsi="Georgia" w:cs="Georgia"/>
          <w:color w:val="FFFFFF"/>
          <w:spacing w:val="-2"/>
          <w:sz w:val="21"/>
          <w:szCs w:val="21"/>
          <w:lang w:val="en-AU"/>
        </w:rPr>
        <w:t>locations</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pacing w:val="-2"/>
          <w:sz w:val="21"/>
          <w:szCs w:val="21"/>
          <w:lang w:val="en-AU"/>
        </w:rPr>
        <w:t>would</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pacing w:val="-1"/>
          <w:sz w:val="21"/>
          <w:szCs w:val="21"/>
          <w:lang w:val="en-AU"/>
        </w:rPr>
        <w:t>be</w:t>
      </w:r>
      <w:r w:rsidRPr="00EE4F71">
        <w:rPr>
          <w:rFonts w:ascii="Georgia" w:eastAsia="Georgia" w:hAnsi="Georgia" w:cs="Georgia"/>
          <w:color w:val="FFFFFF"/>
          <w:spacing w:val="-5"/>
          <w:sz w:val="21"/>
          <w:szCs w:val="21"/>
          <w:lang w:val="en-AU"/>
        </w:rPr>
        <w:t xml:space="preserve"> </w:t>
      </w:r>
      <w:r w:rsidRPr="00EE4F71">
        <w:rPr>
          <w:rFonts w:ascii="Georgia" w:eastAsia="Georgia" w:hAnsi="Georgia" w:cs="Georgia"/>
          <w:color w:val="FFFFFF"/>
          <w:spacing w:val="-1"/>
          <w:sz w:val="21"/>
          <w:szCs w:val="21"/>
          <w:lang w:val="en-AU"/>
        </w:rPr>
        <w:t>ideal.”</w:t>
      </w:r>
    </w:p>
    <w:p w14:paraId="29CF8D57" w14:textId="77777777" w:rsidR="009159D4" w:rsidRPr="00EE4F71" w:rsidRDefault="009159D4">
      <w:pPr>
        <w:spacing w:before="10"/>
        <w:rPr>
          <w:rFonts w:ascii="Georgia" w:eastAsia="Georgia" w:hAnsi="Georgia" w:cs="Georgia"/>
          <w:sz w:val="15"/>
          <w:szCs w:val="15"/>
          <w:lang w:val="en-AU"/>
        </w:rPr>
      </w:pPr>
    </w:p>
    <w:p w14:paraId="29CF8D58" w14:textId="77777777" w:rsidR="009159D4" w:rsidRPr="00EE4F71" w:rsidRDefault="00B43467">
      <w:pPr>
        <w:ind w:left="276"/>
        <w:rPr>
          <w:rFonts w:ascii="Georgia" w:eastAsia="Georgia" w:hAnsi="Georgia" w:cs="Georgia"/>
          <w:sz w:val="21"/>
          <w:szCs w:val="21"/>
          <w:lang w:val="en-AU"/>
        </w:rPr>
      </w:pPr>
      <w:r w:rsidRPr="00EE4F71">
        <w:rPr>
          <w:rFonts w:ascii="Georgia"/>
          <w:color w:val="FFFFFF"/>
          <w:spacing w:val="-1"/>
          <w:sz w:val="21"/>
          <w:lang w:val="en-AU"/>
        </w:rPr>
        <w:t>Rural</w:t>
      </w:r>
      <w:r w:rsidRPr="00EE4F71">
        <w:rPr>
          <w:rFonts w:ascii="Georgia"/>
          <w:color w:val="FFFFFF"/>
          <w:spacing w:val="-10"/>
          <w:sz w:val="21"/>
          <w:lang w:val="en-AU"/>
        </w:rPr>
        <w:t xml:space="preserve"> </w:t>
      </w:r>
      <w:r w:rsidRPr="00EE4F71">
        <w:rPr>
          <w:rFonts w:ascii="Georgia"/>
          <w:color w:val="FFFFFF"/>
          <w:spacing w:val="-1"/>
          <w:sz w:val="21"/>
          <w:lang w:val="en-AU"/>
        </w:rPr>
        <w:t>City</w:t>
      </w:r>
      <w:r w:rsidRPr="00EE4F71">
        <w:rPr>
          <w:rFonts w:ascii="Georgia"/>
          <w:color w:val="FFFFFF"/>
          <w:spacing w:val="-5"/>
          <w:sz w:val="21"/>
          <w:lang w:val="en-AU"/>
        </w:rPr>
        <w:t xml:space="preserve"> </w:t>
      </w:r>
      <w:r w:rsidRPr="00EE4F71">
        <w:rPr>
          <w:rFonts w:ascii="Georgia"/>
          <w:color w:val="FFFFFF"/>
          <w:spacing w:val="-1"/>
          <w:sz w:val="21"/>
          <w:lang w:val="en-AU"/>
        </w:rPr>
        <w:t>of</w:t>
      </w:r>
      <w:r w:rsidRPr="00EE4F71">
        <w:rPr>
          <w:rFonts w:ascii="Georgia"/>
          <w:color w:val="FFFFFF"/>
          <w:spacing w:val="-3"/>
          <w:sz w:val="21"/>
          <w:lang w:val="en-AU"/>
        </w:rPr>
        <w:t xml:space="preserve"> </w:t>
      </w:r>
      <w:r w:rsidRPr="00EE4F71">
        <w:rPr>
          <w:rFonts w:ascii="Georgia"/>
          <w:color w:val="FFFFFF"/>
          <w:spacing w:val="-1"/>
          <w:sz w:val="21"/>
          <w:lang w:val="en-AU"/>
        </w:rPr>
        <w:t>Benalla</w:t>
      </w:r>
    </w:p>
    <w:p w14:paraId="29CF8D59" w14:textId="77777777" w:rsidR="009159D4" w:rsidRPr="00EE4F71" w:rsidRDefault="00B43467">
      <w:pPr>
        <w:spacing w:before="126" w:line="303" w:lineRule="auto"/>
        <w:ind w:left="276" w:right="648" w:hanging="89"/>
        <w:rPr>
          <w:rFonts w:ascii="Georgia" w:eastAsia="Georgia" w:hAnsi="Georgia" w:cs="Georgia"/>
          <w:sz w:val="21"/>
          <w:szCs w:val="21"/>
          <w:lang w:val="en-AU"/>
        </w:rPr>
      </w:pPr>
      <w:r w:rsidRPr="00EE4F71">
        <w:rPr>
          <w:lang w:val="en-AU"/>
        </w:rPr>
        <w:br w:type="column"/>
      </w:r>
      <w:r w:rsidRPr="00EE4F71">
        <w:rPr>
          <w:rFonts w:ascii="Georgia" w:eastAsia="Georgia" w:hAnsi="Georgia" w:cs="Georgia"/>
          <w:color w:val="FFFFFF"/>
          <w:spacing w:val="-1"/>
          <w:sz w:val="21"/>
          <w:szCs w:val="21"/>
          <w:lang w:val="en-AU"/>
        </w:rPr>
        <w:t>“If</w:t>
      </w:r>
      <w:r w:rsidRPr="00EE4F71">
        <w:rPr>
          <w:rFonts w:ascii="Georgia" w:eastAsia="Georgia" w:hAnsi="Georgia" w:cs="Georgia"/>
          <w:color w:val="FFFFFF"/>
          <w:spacing w:val="-4"/>
          <w:sz w:val="21"/>
          <w:szCs w:val="21"/>
          <w:lang w:val="en-AU"/>
        </w:rPr>
        <w:t xml:space="preserve"> </w:t>
      </w:r>
      <w:r w:rsidRPr="00EE4F71">
        <w:rPr>
          <w:rFonts w:ascii="Georgia" w:eastAsia="Georgia" w:hAnsi="Georgia" w:cs="Georgia"/>
          <w:color w:val="FFFFFF"/>
          <w:spacing w:val="-1"/>
          <w:sz w:val="21"/>
          <w:szCs w:val="21"/>
          <w:lang w:val="en-AU"/>
        </w:rPr>
        <w:t>we</w:t>
      </w:r>
      <w:r w:rsidRPr="00EE4F71">
        <w:rPr>
          <w:rFonts w:ascii="Georgia" w:eastAsia="Georgia" w:hAnsi="Georgia" w:cs="Georgia"/>
          <w:color w:val="FFFFFF"/>
          <w:spacing w:val="-3"/>
          <w:sz w:val="21"/>
          <w:szCs w:val="21"/>
          <w:lang w:val="en-AU"/>
        </w:rPr>
        <w:t xml:space="preserve"> </w:t>
      </w:r>
      <w:r w:rsidRPr="00EE4F71">
        <w:rPr>
          <w:rFonts w:ascii="Georgia" w:eastAsia="Georgia" w:hAnsi="Georgia" w:cs="Georgia"/>
          <w:color w:val="FFFFFF"/>
          <w:spacing w:val="-1"/>
          <w:sz w:val="21"/>
          <w:szCs w:val="21"/>
          <w:lang w:val="en-AU"/>
        </w:rPr>
        <w:t>had</w:t>
      </w:r>
      <w:r w:rsidRPr="00EE4F71">
        <w:rPr>
          <w:rFonts w:ascii="Georgia" w:eastAsia="Georgia" w:hAnsi="Georgia" w:cs="Georgia"/>
          <w:color w:val="FFFFFF"/>
          <w:spacing w:val="-7"/>
          <w:sz w:val="21"/>
          <w:szCs w:val="21"/>
          <w:lang w:val="en-AU"/>
        </w:rPr>
        <w:t xml:space="preserve"> </w:t>
      </w:r>
      <w:r w:rsidRPr="00EE4F71">
        <w:rPr>
          <w:rFonts w:ascii="Georgia" w:eastAsia="Georgia" w:hAnsi="Georgia" w:cs="Georgia"/>
          <w:color w:val="FFFFFF"/>
          <w:sz w:val="21"/>
          <w:szCs w:val="21"/>
          <w:lang w:val="en-AU"/>
        </w:rPr>
        <w:t xml:space="preserve">a </w:t>
      </w:r>
      <w:r w:rsidRPr="00EE4F71">
        <w:rPr>
          <w:rFonts w:ascii="Georgia" w:eastAsia="Georgia" w:hAnsi="Georgia" w:cs="Georgia"/>
          <w:color w:val="FFFFFF"/>
          <w:spacing w:val="-1"/>
          <w:sz w:val="21"/>
          <w:szCs w:val="21"/>
          <w:lang w:val="en-AU"/>
        </w:rPr>
        <w:t>business</w:t>
      </w:r>
      <w:r w:rsidRPr="00EE4F71">
        <w:rPr>
          <w:rFonts w:ascii="Georgia" w:eastAsia="Georgia" w:hAnsi="Georgia" w:cs="Georgia"/>
          <w:color w:val="FFFFFF"/>
          <w:spacing w:val="-10"/>
          <w:sz w:val="21"/>
          <w:szCs w:val="21"/>
          <w:lang w:val="en-AU"/>
        </w:rPr>
        <w:t xml:space="preserve"> </w:t>
      </w:r>
      <w:r w:rsidRPr="00EE4F71">
        <w:rPr>
          <w:rFonts w:ascii="Georgia" w:eastAsia="Georgia" w:hAnsi="Georgia" w:cs="Georgia"/>
          <w:color w:val="FFFFFF"/>
          <w:spacing w:val="-1"/>
          <w:sz w:val="21"/>
          <w:szCs w:val="21"/>
          <w:lang w:val="en-AU"/>
        </w:rPr>
        <w:t>hub</w:t>
      </w:r>
      <w:r w:rsidRPr="00EE4F71">
        <w:rPr>
          <w:rFonts w:ascii="Georgia" w:eastAsia="Georgia" w:hAnsi="Georgia" w:cs="Georgia"/>
          <w:color w:val="FFFFFF"/>
          <w:spacing w:val="-5"/>
          <w:sz w:val="21"/>
          <w:szCs w:val="21"/>
          <w:lang w:val="en-AU"/>
        </w:rPr>
        <w:t xml:space="preserve"> </w:t>
      </w:r>
      <w:r w:rsidRPr="00EE4F71">
        <w:rPr>
          <w:rFonts w:ascii="Georgia" w:eastAsia="Georgia" w:hAnsi="Georgia" w:cs="Georgia"/>
          <w:color w:val="FFFFFF"/>
          <w:spacing w:val="-1"/>
          <w:sz w:val="21"/>
          <w:szCs w:val="21"/>
          <w:lang w:val="en-AU"/>
        </w:rPr>
        <w:t>with</w:t>
      </w:r>
      <w:r w:rsidRPr="00EE4F71">
        <w:rPr>
          <w:rFonts w:ascii="Georgia" w:eastAsia="Georgia" w:hAnsi="Georgia" w:cs="Georgia"/>
          <w:color w:val="FFFFFF"/>
          <w:spacing w:val="-3"/>
          <w:sz w:val="21"/>
          <w:szCs w:val="21"/>
          <w:lang w:val="en-AU"/>
        </w:rPr>
        <w:t xml:space="preserve"> </w:t>
      </w:r>
      <w:r w:rsidRPr="00EE4F71">
        <w:rPr>
          <w:rFonts w:ascii="Georgia" w:eastAsia="Georgia" w:hAnsi="Georgia" w:cs="Georgia"/>
          <w:color w:val="FFFFFF"/>
          <w:spacing w:val="-1"/>
          <w:sz w:val="21"/>
          <w:szCs w:val="21"/>
          <w:lang w:val="en-AU"/>
        </w:rPr>
        <w:t>high</w:t>
      </w:r>
      <w:r w:rsidRPr="00EE4F71">
        <w:rPr>
          <w:rFonts w:ascii="Georgia" w:eastAsia="Georgia" w:hAnsi="Georgia" w:cs="Georgia"/>
          <w:color w:val="FFFFFF"/>
          <w:spacing w:val="27"/>
          <w:sz w:val="21"/>
          <w:szCs w:val="21"/>
          <w:lang w:val="en-AU"/>
        </w:rPr>
        <w:t xml:space="preserve"> </w:t>
      </w:r>
      <w:r w:rsidRPr="00EE4F71">
        <w:rPr>
          <w:rFonts w:ascii="Georgia" w:eastAsia="Georgia" w:hAnsi="Georgia" w:cs="Georgia"/>
          <w:color w:val="FFFFFF"/>
          <w:spacing w:val="-1"/>
          <w:sz w:val="21"/>
          <w:szCs w:val="21"/>
          <w:lang w:val="en-AU"/>
        </w:rPr>
        <w:t>speed</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pacing w:val="-1"/>
          <w:sz w:val="21"/>
          <w:szCs w:val="21"/>
          <w:lang w:val="en-AU"/>
        </w:rPr>
        <w:t>internet,</w:t>
      </w:r>
      <w:r w:rsidRPr="00EE4F71">
        <w:rPr>
          <w:rFonts w:ascii="Georgia" w:eastAsia="Georgia" w:hAnsi="Georgia" w:cs="Georgia"/>
          <w:color w:val="FFFFFF"/>
          <w:spacing w:val="-4"/>
          <w:sz w:val="21"/>
          <w:szCs w:val="21"/>
          <w:lang w:val="en-AU"/>
        </w:rPr>
        <w:t xml:space="preserve"> </w:t>
      </w:r>
      <w:r w:rsidRPr="00EE4F71">
        <w:rPr>
          <w:rFonts w:ascii="Georgia" w:eastAsia="Georgia" w:hAnsi="Georgia" w:cs="Georgia"/>
          <w:color w:val="FFFFFF"/>
          <w:spacing w:val="-1"/>
          <w:sz w:val="21"/>
          <w:szCs w:val="21"/>
          <w:lang w:val="en-AU"/>
        </w:rPr>
        <w:t>video</w:t>
      </w:r>
      <w:r w:rsidRPr="00EE4F71">
        <w:rPr>
          <w:rFonts w:ascii="Georgia" w:eastAsia="Georgia" w:hAnsi="Georgia" w:cs="Georgia"/>
          <w:color w:val="FFFFFF"/>
          <w:spacing w:val="-8"/>
          <w:sz w:val="21"/>
          <w:szCs w:val="21"/>
          <w:lang w:val="en-AU"/>
        </w:rPr>
        <w:t xml:space="preserve"> </w:t>
      </w:r>
      <w:r w:rsidRPr="00EE4F71">
        <w:rPr>
          <w:rFonts w:ascii="Georgia" w:eastAsia="Georgia" w:hAnsi="Georgia" w:cs="Georgia"/>
          <w:color w:val="FFFFFF"/>
          <w:spacing w:val="-1"/>
          <w:sz w:val="21"/>
          <w:szCs w:val="21"/>
          <w:lang w:val="en-AU"/>
        </w:rPr>
        <w:t>conferencing</w:t>
      </w:r>
      <w:r w:rsidRPr="00EE4F71">
        <w:rPr>
          <w:rFonts w:ascii="Georgia" w:eastAsia="Georgia" w:hAnsi="Georgia" w:cs="Georgia"/>
          <w:color w:val="FFFFFF"/>
          <w:spacing w:val="25"/>
          <w:sz w:val="21"/>
          <w:szCs w:val="21"/>
          <w:lang w:val="en-AU"/>
        </w:rPr>
        <w:t xml:space="preserve"> </w:t>
      </w:r>
      <w:r w:rsidRPr="00EE4F71">
        <w:rPr>
          <w:rFonts w:ascii="Georgia" w:eastAsia="Georgia" w:hAnsi="Georgia" w:cs="Georgia"/>
          <w:color w:val="FFFFFF"/>
          <w:spacing w:val="-2"/>
          <w:sz w:val="21"/>
          <w:szCs w:val="21"/>
          <w:lang w:val="en-AU"/>
        </w:rPr>
        <w:t>capability</w:t>
      </w:r>
      <w:r w:rsidRPr="00EE4F71">
        <w:rPr>
          <w:rFonts w:ascii="Georgia" w:eastAsia="Georgia" w:hAnsi="Georgia" w:cs="Georgia"/>
          <w:color w:val="FFFFFF"/>
          <w:spacing w:val="-5"/>
          <w:sz w:val="21"/>
          <w:szCs w:val="21"/>
          <w:lang w:val="en-AU"/>
        </w:rPr>
        <w:t xml:space="preserve"> </w:t>
      </w:r>
      <w:r w:rsidRPr="00EE4F71">
        <w:rPr>
          <w:rFonts w:ascii="Georgia" w:eastAsia="Georgia" w:hAnsi="Georgia" w:cs="Georgia"/>
          <w:color w:val="FFFFFF"/>
          <w:spacing w:val="-2"/>
          <w:sz w:val="21"/>
          <w:szCs w:val="21"/>
          <w:lang w:val="en-AU"/>
        </w:rPr>
        <w:t>etc,</w:t>
      </w:r>
      <w:r w:rsidRPr="00EE4F71">
        <w:rPr>
          <w:rFonts w:ascii="Georgia" w:eastAsia="Georgia" w:hAnsi="Georgia" w:cs="Georgia"/>
          <w:color w:val="FFFFFF"/>
          <w:spacing w:val="-5"/>
          <w:sz w:val="21"/>
          <w:szCs w:val="21"/>
          <w:lang w:val="en-AU"/>
        </w:rPr>
        <w:t xml:space="preserve"> </w:t>
      </w:r>
      <w:r w:rsidRPr="00EE4F71">
        <w:rPr>
          <w:rFonts w:ascii="Georgia" w:eastAsia="Georgia" w:hAnsi="Georgia" w:cs="Georgia"/>
          <w:color w:val="FFFFFF"/>
          <w:sz w:val="21"/>
          <w:szCs w:val="21"/>
          <w:lang w:val="en-AU"/>
        </w:rPr>
        <w:t>it</w:t>
      </w:r>
      <w:r w:rsidRPr="00EE4F71">
        <w:rPr>
          <w:rFonts w:ascii="Georgia" w:eastAsia="Georgia" w:hAnsi="Georgia" w:cs="Georgia"/>
          <w:color w:val="FFFFFF"/>
          <w:spacing w:val="-2"/>
          <w:sz w:val="21"/>
          <w:szCs w:val="21"/>
          <w:lang w:val="en-AU"/>
        </w:rPr>
        <w:t xml:space="preserve"> would</w:t>
      </w:r>
      <w:r w:rsidRPr="00EE4F71">
        <w:rPr>
          <w:rFonts w:ascii="Georgia" w:eastAsia="Georgia" w:hAnsi="Georgia" w:cs="Georgia"/>
          <w:color w:val="FFFFFF"/>
          <w:spacing w:val="-7"/>
          <w:sz w:val="21"/>
          <w:szCs w:val="21"/>
          <w:lang w:val="en-AU"/>
        </w:rPr>
        <w:t xml:space="preserve"> </w:t>
      </w:r>
      <w:r w:rsidRPr="00EE4F71">
        <w:rPr>
          <w:rFonts w:ascii="Georgia" w:eastAsia="Georgia" w:hAnsi="Georgia" w:cs="Georgia"/>
          <w:color w:val="FFFFFF"/>
          <w:spacing w:val="-1"/>
          <w:sz w:val="21"/>
          <w:szCs w:val="21"/>
          <w:lang w:val="en-AU"/>
        </w:rPr>
        <w:t>be</w:t>
      </w:r>
      <w:r w:rsidRPr="00EE4F71">
        <w:rPr>
          <w:rFonts w:ascii="Georgia" w:eastAsia="Georgia" w:hAnsi="Georgia" w:cs="Georgia"/>
          <w:color w:val="FFFFFF"/>
          <w:spacing w:val="-3"/>
          <w:sz w:val="21"/>
          <w:szCs w:val="21"/>
          <w:lang w:val="en-AU"/>
        </w:rPr>
        <w:t xml:space="preserve"> </w:t>
      </w:r>
      <w:r w:rsidRPr="00EE4F71">
        <w:rPr>
          <w:rFonts w:ascii="Georgia" w:eastAsia="Georgia" w:hAnsi="Georgia" w:cs="Georgia"/>
          <w:color w:val="FFFFFF"/>
          <w:sz w:val="21"/>
          <w:szCs w:val="21"/>
          <w:lang w:val="en-AU"/>
        </w:rPr>
        <w:t>a</w:t>
      </w:r>
      <w:r w:rsidRPr="00EE4F71">
        <w:rPr>
          <w:rFonts w:ascii="Georgia" w:eastAsia="Georgia" w:hAnsi="Georgia" w:cs="Georgia"/>
          <w:color w:val="FFFFFF"/>
          <w:spacing w:val="-3"/>
          <w:sz w:val="21"/>
          <w:szCs w:val="21"/>
          <w:lang w:val="en-AU"/>
        </w:rPr>
        <w:t xml:space="preserve"> </w:t>
      </w:r>
      <w:r w:rsidRPr="00EE4F71">
        <w:rPr>
          <w:rFonts w:ascii="Georgia" w:eastAsia="Georgia" w:hAnsi="Georgia" w:cs="Georgia"/>
          <w:color w:val="FFFFFF"/>
          <w:spacing w:val="-2"/>
          <w:sz w:val="21"/>
          <w:szCs w:val="21"/>
          <w:lang w:val="en-AU"/>
        </w:rPr>
        <w:t>game</w:t>
      </w:r>
      <w:r w:rsidRPr="00EE4F71">
        <w:rPr>
          <w:rFonts w:ascii="Georgia" w:eastAsia="Georgia" w:hAnsi="Georgia" w:cs="Georgia"/>
          <w:color w:val="FFFFFF"/>
          <w:spacing w:val="27"/>
          <w:sz w:val="21"/>
          <w:szCs w:val="21"/>
          <w:lang w:val="en-AU"/>
        </w:rPr>
        <w:t xml:space="preserve"> </w:t>
      </w:r>
      <w:r w:rsidRPr="00EE4F71">
        <w:rPr>
          <w:rFonts w:ascii="Georgia" w:eastAsia="Georgia" w:hAnsi="Georgia" w:cs="Georgia"/>
          <w:color w:val="FFFFFF"/>
          <w:spacing w:val="-1"/>
          <w:sz w:val="21"/>
          <w:szCs w:val="21"/>
          <w:lang w:val="en-AU"/>
        </w:rPr>
        <w:t>changer</w:t>
      </w:r>
      <w:r w:rsidRPr="00EE4F71">
        <w:rPr>
          <w:rFonts w:ascii="Georgia" w:eastAsia="Georgia" w:hAnsi="Georgia" w:cs="Georgia"/>
          <w:color w:val="FFFFFF"/>
          <w:spacing w:val="-7"/>
          <w:sz w:val="21"/>
          <w:szCs w:val="21"/>
          <w:lang w:val="en-AU"/>
        </w:rPr>
        <w:t xml:space="preserve"> </w:t>
      </w:r>
      <w:r w:rsidRPr="00EE4F71">
        <w:rPr>
          <w:rFonts w:ascii="Georgia" w:eastAsia="Georgia" w:hAnsi="Georgia" w:cs="Georgia"/>
          <w:color w:val="FFFFFF"/>
          <w:spacing w:val="-1"/>
          <w:sz w:val="21"/>
          <w:szCs w:val="21"/>
          <w:lang w:val="en-AU"/>
        </w:rPr>
        <w:t>for</w:t>
      </w:r>
      <w:r w:rsidRPr="00EE4F71">
        <w:rPr>
          <w:rFonts w:ascii="Georgia" w:eastAsia="Georgia" w:hAnsi="Georgia" w:cs="Georgia"/>
          <w:color w:val="FFFFFF"/>
          <w:spacing w:val="-6"/>
          <w:sz w:val="21"/>
          <w:szCs w:val="21"/>
          <w:lang w:val="en-AU"/>
        </w:rPr>
        <w:t xml:space="preserve"> </w:t>
      </w:r>
      <w:r w:rsidRPr="00EE4F71">
        <w:rPr>
          <w:rFonts w:ascii="Georgia" w:eastAsia="Georgia" w:hAnsi="Georgia" w:cs="Georgia"/>
          <w:color w:val="FFFFFF"/>
          <w:spacing w:val="-1"/>
          <w:sz w:val="21"/>
          <w:szCs w:val="21"/>
          <w:lang w:val="en-AU"/>
        </w:rPr>
        <w:t>Mansfield.”</w:t>
      </w:r>
    </w:p>
    <w:p w14:paraId="29CF8D5A" w14:textId="77777777" w:rsidR="009159D4" w:rsidRPr="00EE4F71" w:rsidRDefault="009159D4">
      <w:pPr>
        <w:spacing w:before="10"/>
        <w:rPr>
          <w:rFonts w:ascii="Georgia" w:eastAsia="Georgia" w:hAnsi="Georgia" w:cs="Georgia"/>
          <w:sz w:val="15"/>
          <w:szCs w:val="15"/>
          <w:lang w:val="en-AU"/>
        </w:rPr>
      </w:pPr>
    </w:p>
    <w:p w14:paraId="29CF8D5B" w14:textId="77777777" w:rsidR="009159D4" w:rsidRPr="00EE4F71" w:rsidRDefault="00B43467">
      <w:pPr>
        <w:ind w:left="276"/>
        <w:rPr>
          <w:rFonts w:ascii="Georgia" w:eastAsia="Georgia" w:hAnsi="Georgia" w:cs="Georgia"/>
          <w:sz w:val="21"/>
          <w:szCs w:val="21"/>
          <w:lang w:val="en-AU"/>
        </w:rPr>
      </w:pPr>
      <w:r w:rsidRPr="00EE4F71">
        <w:rPr>
          <w:rFonts w:ascii="Georgia"/>
          <w:color w:val="FFFFFF"/>
          <w:spacing w:val="-1"/>
          <w:sz w:val="21"/>
          <w:lang w:val="en-AU"/>
        </w:rPr>
        <w:t>Shire</w:t>
      </w:r>
      <w:r w:rsidRPr="00EE4F71">
        <w:rPr>
          <w:rFonts w:ascii="Georgia"/>
          <w:color w:val="FFFFFF"/>
          <w:spacing w:val="-4"/>
          <w:sz w:val="21"/>
          <w:lang w:val="en-AU"/>
        </w:rPr>
        <w:t xml:space="preserve"> </w:t>
      </w:r>
      <w:r w:rsidRPr="00EE4F71">
        <w:rPr>
          <w:rFonts w:ascii="Georgia"/>
          <w:color w:val="FFFFFF"/>
          <w:spacing w:val="-1"/>
          <w:sz w:val="21"/>
          <w:lang w:val="en-AU"/>
        </w:rPr>
        <w:t>of</w:t>
      </w:r>
      <w:r w:rsidRPr="00EE4F71">
        <w:rPr>
          <w:rFonts w:ascii="Georgia"/>
          <w:color w:val="FFFFFF"/>
          <w:spacing w:val="-4"/>
          <w:sz w:val="21"/>
          <w:lang w:val="en-AU"/>
        </w:rPr>
        <w:t xml:space="preserve"> </w:t>
      </w:r>
      <w:r w:rsidRPr="00EE4F71">
        <w:rPr>
          <w:rFonts w:ascii="Georgia"/>
          <w:color w:val="FFFFFF"/>
          <w:spacing w:val="-1"/>
          <w:sz w:val="21"/>
          <w:lang w:val="en-AU"/>
        </w:rPr>
        <w:t>Mansfield</w:t>
      </w:r>
    </w:p>
    <w:p w14:paraId="29CF8D5C" w14:textId="77777777" w:rsidR="009159D4" w:rsidRPr="00EE4F71" w:rsidRDefault="009159D4">
      <w:pPr>
        <w:rPr>
          <w:rFonts w:ascii="Georgia" w:eastAsia="Georgia" w:hAnsi="Georgia" w:cs="Georgia"/>
          <w:sz w:val="21"/>
          <w:szCs w:val="21"/>
          <w:lang w:val="en-AU"/>
        </w:rPr>
        <w:sectPr w:rsidR="009159D4" w:rsidRPr="00EE4F71">
          <w:type w:val="continuous"/>
          <w:pgSz w:w="16840" w:h="11910" w:orient="landscape"/>
          <w:pgMar w:top="1600" w:right="900" w:bottom="280" w:left="2080" w:header="720" w:footer="720" w:gutter="0"/>
          <w:cols w:num="3" w:space="720" w:equalWidth="0">
            <w:col w:w="3312" w:space="1579"/>
            <w:col w:w="3637" w:space="1254"/>
            <w:col w:w="4078"/>
          </w:cols>
        </w:sectPr>
      </w:pPr>
    </w:p>
    <w:p w14:paraId="29CF8D5D" w14:textId="77777777" w:rsidR="009159D4" w:rsidRPr="00EE4F71" w:rsidRDefault="00137999">
      <w:pPr>
        <w:rPr>
          <w:rFonts w:ascii="Georgia" w:eastAsia="Georgia" w:hAnsi="Georgia" w:cs="Georgia"/>
          <w:sz w:val="20"/>
          <w:szCs w:val="20"/>
          <w:lang w:val="en-AU"/>
        </w:rPr>
      </w:pPr>
      <w:r>
        <w:rPr>
          <w:lang w:val="en-AU"/>
        </w:rPr>
        <w:pict w14:anchorId="29CF956A">
          <v:group id="_x0000_s4455" style="position:absolute;margin-left:61.95pt;margin-top:27.6pt;width:780pt;height:540pt;z-index:-328432;mso-position-horizontal-relative:page;mso-position-vertical-relative:page" coordorigin="1239,552" coordsize="15600,10800">
            <v:group id="_x0000_s4489" style="position:absolute;left:1239;top:552;width:15600;height:10800" coordorigin="1239,552" coordsize="15600,10800">
              <v:shape id="_x0000_s4491" style="position:absolute;left:1239;top:552;width:15600;height:10800" coordorigin="1239,552" coordsize="15600,10800" path="m1239,552r,10800l16839,11352r,-10800l1239,552xe" fillcolor="#313131" stroked="f">
                <v:path arrowok="t"/>
              </v:shape>
              <v:shape id="_x0000_s4490" type="#_x0000_t75" style="position:absolute;left:1239;top:552;width:15600;height:10800">
                <v:imagedata r:id="rId218" o:title=""/>
              </v:shape>
            </v:group>
            <v:group id="_x0000_s4486" style="position:absolute;left:2209;top:1476;width:212;height:720" coordorigin="2209,1476" coordsize="212,720">
              <v:shape id="_x0000_s4488" style="position:absolute;left:2209;top:1476;width:212;height:720" coordorigin="2209,1476" coordsize="212,720" path="m2209,1476r,720l2420,2196r,-720l2209,1476xe" fillcolor="#ffd300" stroked="f">
                <v:path arrowok="t"/>
              </v:shape>
              <v:shape id="_x0000_s4487" type="#_x0000_t75" style="position:absolute;left:14653;top:10694;width:1200;height:379">
                <v:imagedata r:id="rId219" o:title=""/>
              </v:shape>
            </v:group>
            <v:group id="_x0000_s4483" style="position:absolute;left:7100;top:2882;width:152;height:344" coordorigin="7100,2882" coordsize="152,344">
              <v:shape id="_x0000_s4485" style="position:absolute;left:7100;top:2882;width:152;height:344" coordorigin="7100,2882" coordsize="152,344" path="m7251,2882r-73,l7100,3066r,160l7197,3226r,-160l7251,2882xe" fillcolor="#747480" stroked="f">
                <v:path arrowok="t"/>
              </v:shape>
              <v:shape id="_x0000_s4484" style="position:absolute;left:7100;top:2882;width:152;height:344" coordorigin="7100,2882" coordsize="152,344" path="m7251,3226r,-160l7197,3066r,160l7251,3226xe" fillcolor="#747480" stroked="f">
                <v:path arrowok="t"/>
              </v:shape>
            </v:group>
            <v:group id="_x0000_s4480" style="position:absolute;left:7310;top:2882;width:153;height:344" coordorigin="7310,2882" coordsize="153,344">
              <v:shape id="_x0000_s4482" style="position:absolute;left:7310;top:2882;width:153;height:344" coordorigin="7310,2882" coordsize="153,344" path="m7463,2882r-71,l7310,3066r,160l7410,3226r,-160l7463,2882xe" fillcolor="#747480" stroked="f">
                <v:path arrowok="t"/>
              </v:shape>
              <v:shape id="_x0000_s4481" style="position:absolute;left:7310;top:2882;width:153;height:344" coordorigin="7310,2882" coordsize="153,344" path="m7463,3226r,-160l7410,3066r,160l7463,3226xe" fillcolor="#747480" stroked="f">
                <v:path arrowok="t"/>
              </v:shape>
            </v:group>
            <v:group id="_x0000_s4478" style="position:absolute;left:7391;top:3206;width:3569;height:2" coordorigin="7391,3206" coordsize="3569,2">
              <v:shape id="_x0000_s4479" style="position:absolute;left:7391;top:3206;width:3569;height:2" coordorigin="7391,3206" coordsize="3569,0" path="m7391,3206r3568,e" filled="f" strokecolor="#747480" strokeweight="2.02pt">
                <v:path arrowok="t"/>
              </v:shape>
            </v:group>
            <v:group id="_x0000_s4476" style="position:absolute;left:7100;top:5510;width:3879;height:2" coordorigin="7100,5510" coordsize="3879,2">
              <v:shape id="_x0000_s4477" style="position:absolute;left:7100;top:5510;width:3879;height:2" coordorigin="7100,5510" coordsize="3879,0" path="m7100,5510r3879,e" filled="f" strokecolor="#747480" strokeweight="2.02pt">
                <v:path arrowok="t"/>
              </v:shape>
            </v:group>
            <v:group id="_x0000_s4473" style="position:absolute;left:11989;top:2882;width:152;height:344" coordorigin="11989,2882" coordsize="152,344">
              <v:shape id="_x0000_s4475" style="position:absolute;left:11989;top:2882;width:152;height:344" coordorigin="11989,2882" coordsize="152,344" path="m12140,2882r-73,l11989,3066r,160l12086,3226r,-160l12140,2882xe" fillcolor="#747480" stroked="f">
                <v:path arrowok="t"/>
              </v:shape>
              <v:shape id="_x0000_s4474" style="position:absolute;left:11989;top:2882;width:152;height:344" coordorigin="11989,2882" coordsize="152,344" path="m12140,3226r,-160l12086,3066r,160l12140,3226xe" fillcolor="#747480" stroked="f">
                <v:path arrowok="t"/>
              </v:shape>
            </v:group>
            <v:group id="_x0000_s4470" style="position:absolute;left:12200;top:2882;width:154;height:344" coordorigin="12200,2882" coordsize="154,344">
              <v:shape id="_x0000_s4472" style="position:absolute;left:12200;top:2882;width:154;height:344" coordorigin="12200,2882" coordsize="154,344" path="m12354,2882r-72,l12200,3066r,160l12300,3226r,-160l12354,2882xe" fillcolor="#747480" stroked="f">
                <v:path arrowok="t"/>
              </v:shape>
              <v:shape id="_x0000_s4471" style="position:absolute;left:12200;top:2882;width:154;height:344" coordorigin="12200,2882" coordsize="154,344" path="m12354,3226r,-160l12300,3066r,160l12354,3226xe" fillcolor="#747480" stroked="f">
                <v:path arrowok="t"/>
              </v:shape>
            </v:group>
            <v:group id="_x0000_s4468" style="position:absolute;left:12279;top:3206;width:3572;height:2" coordorigin="12279,3206" coordsize="3572,2">
              <v:shape id="_x0000_s4469" style="position:absolute;left:12279;top:3206;width:3572;height:2" coordorigin="12279,3206" coordsize="3572,0" path="m12279,3206r3572,e" filled="f" strokecolor="#747480" strokeweight="2.02pt">
                <v:path arrowok="t"/>
              </v:shape>
            </v:group>
            <v:group id="_x0000_s4466" style="position:absolute;left:11989;top:5510;width:3881;height:2" coordorigin="11989,5510" coordsize="3881,2">
              <v:shape id="_x0000_s4467" style="position:absolute;left:11989;top:5510;width:3881;height:2" coordorigin="11989,5510" coordsize="3881,0" path="m11989,5510r3881,e" filled="f" strokecolor="#747480" strokeweight="2.02pt">
                <v:path arrowok="t"/>
              </v:shape>
            </v:group>
            <v:group id="_x0000_s4463" style="position:absolute;left:2209;top:2832;width:150;height:344" coordorigin="2209,2832" coordsize="150,344">
              <v:shape id="_x0000_s4465" style="position:absolute;left:2209;top:2832;width:150;height:344" coordorigin="2209,2832" coordsize="150,344" path="m2359,2832r-72,l2209,3014r,161l2306,3175r,-161l2359,2832xe" fillcolor="#747480" stroked="f">
                <v:path arrowok="t"/>
              </v:shape>
              <v:shape id="_x0000_s4464" style="position:absolute;left:2209;top:2832;width:150;height:344" coordorigin="2209,2832" coordsize="150,344" path="m2359,3175r,-161l2306,3014r,161l2359,3175xe" fillcolor="#747480" stroked="f">
                <v:path arrowok="t"/>
              </v:shape>
            </v:group>
            <v:group id="_x0000_s4460" style="position:absolute;left:2419;top:2832;width:153;height:344" coordorigin="2419,2832" coordsize="153,344">
              <v:shape id="_x0000_s4462" style="position:absolute;left:2419;top:2832;width:153;height:344" coordorigin="2419,2832" coordsize="153,344" path="m2571,2832r-70,l2419,3014r,161l2517,3175r,-161l2571,2832xe" fillcolor="#747480" stroked="f">
                <v:path arrowok="t"/>
              </v:shape>
              <v:shape id="_x0000_s4461" style="position:absolute;left:2419;top:2832;width:153;height:344" coordorigin="2419,2832" coordsize="153,344" path="m2571,3175r,-161l2517,3014r,161l2571,3175xe" fillcolor="#747480" stroked="f">
                <v:path arrowok="t"/>
              </v:shape>
            </v:group>
            <v:group id="_x0000_s4458" style="position:absolute;left:2499;top:3156;width:3572;height:2" coordorigin="2499,3156" coordsize="3572,2">
              <v:shape id="_x0000_s4459" style="position:absolute;left:2499;top:3156;width:3572;height:2" coordorigin="2499,3156" coordsize="3572,0" path="m2499,3156r3572,e" filled="f" strokecolor="#747480" strokeweight="2.02pt">
                <v:path arrowok="t"/>
              </v:shape>
            </v:group>
            <v:group id="_x0000_s4456" style="position:absolute;left:2209;top:5706;width:3881;height:2" coordorigin="2209,5706" coordsize="3881,2">
              <v:shape id="_x0000_s4457" style="position:absolute;left:2209;top:5706;width:3881;height:2" coordorigin="2209,5706" coordsize="3881,0" path="m2209,5706r3881,e" filled="f" strokecolor="#747480" strokeweight="2.14pt">
                <v:path arrowok="t"/>
              </v:shape>
            </v:group>
            <w10:wrap anchorx="page" anchory="page"/>
          </v:group>
        </w:pict>
      </w:r>
    </w:p>
    <w:p w14:paraId="29CF8D5E" w14:textId="77777777" w:rsidR="009159D4" w:rsidRPr="00EE4F71" w:rsidRDefault="009159D4">
      <w:pPr>
        <w:rPr>
          <w:rFonts w:ascii="Georgia" w:eastAsia="Georgia" w:hAnsi="Georgia" w:cs="Georgia"/>
          <w:sz w:val="20"/>
          <w:szCs w:val="20"/>
          <w:lang w:val="en-AU"/>
        </w:rPr>
      </w:pPr>
    </w:p>
    <w:p w14:paraId="29CF8D5F" w14:textId="77777777" w:rsidR="009159D4" w:rsidRPr="00EE4F71" w:rsidRDefault="009159D4">
      <w:pPr>
        <w:rPr>
          <w:rFonts w:ascii="Georgia" w:eastAsia="Georgia" w:hAnsi="Georgia" w:cs="Georgia"/>
          <w:sz w:val="20"/>
          <w:szCs w:val="20"/>
          <w:lang w:val="en-AU"/>
        </w:rPr>
      </w:pPr>
    </w:p>
    <w:p w14:paraId="29CF8D60" w14:textId="77777777" w:rsidR="009159D4" w:rsidRPr="00EE4F71" w:rsidRDefault="009159D4">
      <w:pPr>
        <w:rPr>
          <w:rFonts w:ascii="Georgia" w:eastAsia="Georgia" w:hAnsi="Georgia" w:cs="Georgia"/>
          <w:sz w:val="20"/>
          <w:szCs w:val="20"/>
          <w:lang w:val="en-AU"/>
        </w:rPr>
      </w:pPr>
    </w:p>
    <w:p w14:paraId="29CF8D61" w14:textId="77777777" w:rsidR="009159D4" w:rsidRPr="00EE4F71" w:rsidRDefault="009159D4">
      <w:pPr>
        <w:rPr>
          <w:rFonts w:ascii="Georgia" w:eastAsia="Georgia" w:hAnsi="Georgia" w:cs="Georgia"/>
          <w:sz w:val="20"/>
          <w:szCs w:val="20"/>
          <w:lang w:val="en-AU"/>
        </w:rPr>
      </w:pPr>
    </w:p>
    <w:p w14:paraId="29CF8D62" w14:textId="77777777" w:rsidR="009159D4" w:rsidRPr="00EE4F71" w:rsidRDefault="009159D4">
      <w:pPr>
        <w:rPr>
          <w:rFonts w:ascii="Georgia" w:eastAsia="Georgia" w:hAnsi="Georgia" w:cs="Georgia"/>
          <w:sz w:val="20"/>
          <w:szCs w:val="20"/>
          <w:lang w:val="en-AU"/>
        </w:rPr>
      </w:pPr>
    </w:p>
    <w:p w14:paraId="29CF8D63" w14:textId="77777777" w:rsidR="009159D4" w:rsidRPr="00EE4F71" w:rsidRDefault="009159D4">
      <w:pPr>
        <w:rPr>
          <w:rFonts w:ascii="Georgia" w:eastAsia="Georgia" w:hAnsi="Georgia" w:cs="Georgia"/>
          <w:sz w:val="20"/>
          <w:szCs w:val="20"/>
          <w:lang w:val="en-AU"/>
        </w:rPr>
      </w:pPr>
    </w:p>
    <w:p w14:paraId="29CF8D64" w14:textId="77777777" w:rsidR="009159D4" w:rsidRPr="00EE4F71" w:rsidRDefault="009159D4">
      <w:pPr>
        <w:rPr>
          <w:rFonts w:ascii="Georgia" w:eastAsia="Georgia" w:hAnsi="Georgia" w:cs="Georgia"/>
          <w:sz w:val="20"/>
          <w:szCs w:val="20"/>
          <w:lang w:val="en-AU"/>
        </w:rPr>
      </w:pPr>
    </w:p>
    <w:p w14:paraId="29CF8D65" w14:textId="77777777" w:rsidR="009159D4" w:rsidRPr="00EE4F71" w:rsidRDefault="009159D4">
      <w:pPr>
        <w:rPr>
          <w:rFonts w:ascii="Georgia" w:eastAsia="Georgia" w:hAnsi="Georgia" w:cs="Georgia"/>
          <w:sz w:val="20"/>
          <w:szCs w:val="20"/>
          <w:lang w:val="en-AU"/>
        </w:rPr>
      </w:pPr>
    </w:p>
    <w:p w14:paraId="29CF8D66" w14:textId="77777777" w:rsidR="009159D4" w:rsidRPr="00EE4F71" w:rsidRDefault="009159D4">
      <w:pPr>
        <w:rPr>
          <w:rFonts w:ascii="Georgia" w:eastAsia="Georgia" w:hAnsi="Georgia" w:cs="Georgia"/>
          <w:sz w:val="20"/>
          <w:szCs w:val="20"/>
          <w:lang w:val="en-AU"/>
        </w:rPr>
      </w:pPr>
    </w:p>
    <w:p w14:paraId="29CF8D67" w14:textId="77777777" w:rsidR="009159D4" w:rsidRPr="00EE4F71" w:rsidRDefault="009159D4">
      <w:pPr>
        <w:rPr>
          <w:rFonts w:ascii="Georgia" w:eastAsia="Georgia" w:hAnsi="Georgia" w:cs="Georgia"/>
          <w:sz w:val="20"/>
          <w:szCs w:val="20"/>
          <w:lang w:val="en-AU"/>
        </w:rPr>
      </w:pPr>
    </w:p>
    <w:p w14:paraId="29CF8D68" w14:textId="77777777" w:rsidR="009159D4" w:rsidRPr="00EE4F71" w:rsidRDefault="009159D4">
      <w:pPr>
        <w:rPr>
          <w:rFonts w:ascii="Georgia" w:eastAsia="Georgia" w:hAnsi="Georgia" w:cs="Georgia"/>
          <w:sz w:val="20"/>
          <w:szCs w:val="20"/>
          <w:lang w:val="en-AU"/>
        </w:rPr>
      </w:pPr>
    </w:p>
    <w:p w14:paraId="29CF8D69" w14:textId="77777777" w:rsidR="009159D4" w:rsidRPr="00EE4F71" w:rsidRDefault="009159D4">
      <w:pPr>
        <w:rPr>
          <w:rFonts w:ascii="Georgia" w:eastAsia="Georgia" w:hAnsi="Georgia" w:cs="Georgia"/>
          <w:sz w:val="20"/>
          <w:szCs w:val="20"/>
          <w:lang w:val="en-AU"/>
        </w:rPr>
      </w:pPr>
    </w:p>
    <w:p w14:paraId="29CF8D6A" w14:textId="77777777" w:rsidR="009159D4" w:rsidRPr="00EE4F71" w:rsidRDefault="009159D4">
      <w:pPr>
        <w:rPr>
          <w:rFonts w:ascii="Georgia" w:eastAsia="Georgia" w:hAnsi="Georgia" w:cs="Georgia"/>
          <w:sz w:val="20"/>
          <w:szCs w:val="20"/>
          <w:lang w:val="en-AU"/>
        </w:rPr>
      </w:pPr>
    </w:p>
    <w:p w14:paraId="29CF8D6B" w14:textId="77777777" w:rsidR="009159D4" w:rsidRPr="00EE4F71" w:rsidRDefault="009159D4">
      <w:pPr>
        <w:rPr>
          <w:rFonts w:ascii="Georgia" w:eastAsia="Georgia" w:hAnsi="Georgia" w:cs="Georgia"/>
          <w:sz w:val="20"/>
          <w:szCs w:val="20"/>
          <w:lang w:val="en-AU"/>
        </w:rPr>
      </w:pPr>
    </w:p>
    <w:p w14:paraId="29CF8D6C" w14:textId="77777777" w:rsidR="009159D4" w:rsidRPr="00EE4F71" w:rsidRDefault="009159D4">
      <w:pPr>
        <w:rPr>
          <w:rFonts w:ascii="Georgia" w:eastAsia="Georgia" w:hAnsi="Georgia" w:cs="Georgia"/>
          <w:sz w:val="20"/>
          <w:szCs w:val="20"/>
          <w:lang w:val="en-AU"/>
        </w:rPr>
      </w:pPr>
    </w:p>
    <w:p w14:paraId="29CF8D6D" w14:textId="77777777" w:rsidR="009159D4" w:rsidRPr="00EE4F71" w:rsidRDefault="009159D4">
      <w:pPr>
        <w:rPr>
          <w:rFonts w:ascii="Georgia" w:eastAsia="Georgia" w:hAnsi="Georgia" w:cs="Georgia"/>
          <w:sz w:val="20"/>
          <w:szCs w:val="20"/>
          <w:lang w:val="en-AU"/>
        </w:rPr>
      </w:pPr>
    </w:p>
    <w:p w14:paraId="29CF8D6E" w14:textId="77777777" w:rsidR="009159D4" w:rsidRPr="00EE4F71" w:rsidRDefault="009159D4">
      <w:pPr>
        <w:rPr>
          <w:rFonts w:ascii="Georgia" w:eastAsia="Georgia" w:hAnsi="Georgia" w:cs="Georgia"/>
          <w:sz w:val="20"/>
          <w:szCs w:val="20"/>
          <w:lang w:val="en-AU"/>
        </w:rPr>
      </w:pPr>
    </w:p>
    <w:p w14:paraId="29CF8D6F" w14:textId="77777777" w:rsidR="009159D4" w:rsidRPr="00EE4F71" w:rsidRDefault="009159D4">
      <w:pPr>
        <w:rPr>
          <w:rFonts w:ascii="Georgia" w:eastAsia="Georgia" w:hAnsi="Georgia" w:cs="Georgia"/>
          <w:sz w:val="20"/>
          <w:szCs w:val="20"/>
          <w:lang w:val="en-AU"/>
        </w:rPr>
      </w:pPr>
    </w:p>
    <w:p w14:paraId="29CF8D70" w14:textId="77777777" w:rsidR="009159D4" w:rsidRPr="00EE4F71" w:rsidRDefault="009159D4">
      <w:pPr>
        <w:rPr>
          <w:rFonts w:ascii="Georgia" w:eastAsia="Georgia" w:hAnsi="Georgia" w:cs="Georgia"/>
          <w:sz w:val="20"/>
          <w:szCs w:val="20"/>
          <w:lang w:val="en-AU"/>
        </w:rPr>
      </w:pPr>
    </w:p>
    <w:p w14:paraId="29CF8D71" w14:textId="77777777" w:rsidR="009159D4" w:rsidRPr="00EE4F71" w:rsidRDefault="009159D4">
      <w:pPr>
        <w:spacing w:before="10"/>
        <w:rPr>
          <w:rFonts w:ascii="Georgia" w:eastAsia="Georgia" w:hAnsi="Georgia" w:cs="Georgia"/>
          <w:sz w:val="16"/>
          <w:szCs w:val="16"/>
          <w:lang w:val="en-AU"/>
        </w:rPr>
      </w:pPr>
    </w:p>
    <w:p w14:paraId="29CF8D72" w14:textId="77777777" w:rsidR="009159D4" w:rsidRPr="00EE4F71" w:rsidRDefault="00B43467">
      <w:pPr>
        <w:spacing w:before="67"/>
        <w:ind w:left="117"/>
        <w:rPr>
          <w:rFonts w:ascii="Calibri" w:eastAsia="Calibri" w:hAnsi="Calibri" w:cs="Calibri"/>
          <w:sz w:val="16"/>
          <w:szCs w:val="16"/>
          <w:lang w:val="en-AU"/>
        </w:rPr>
      </w:pPr>
      <w:r w:rsidRPr="00EE4F71">
        <w:rPr>
          <w:rFonts w:ascii="Calibri"/>
          <w:color w:val="FFFFFF"/>
          <w:w w:val="105"/>
          <w:sz w:val="16"/>
          <w:lang w:val="en-AU"/>
        </w:rPr>
        <w:t xml:space="preserve">Base:    </w:t>
      </w:r>
      <w:r w:rsidRPr="00EE4F71">
        <w:rPr>
          <w:rFonts w:ascii="Calibri"/>
          <w:color w:val="FFFFFF"/>
          <w:spacing w:val="19"/>
          <w:w w:val="105"/>
          <w:sz w:val="16"/>
          <w:lang w:val="en-AU"/>
        </w:rPr>
        <w:t xml:space="preserve"> </w:t>
      </w:r>
      <w:r w:rsidRPr="00EE4F71">
        <w:rPr>
          <w:rFonts w:ascii="Calibri"/>
          <w:color w:val="FFFFFF"/>
          <w:w w:val="105"/>
          <w:sz w:val="16"/>
          <w:lang w:val="en-AU"/>
        </w:rPr>
        <w:t>LGAs</w:t>
      </w:r>
      <w:r w:rsidRPr="00EE4F71">
        <w:rPr>
          <w:rFonts w:ascii="Calibri"/>
          <w:color w:val="FFFFFF"/>
          <w:spacing w:val="15"/>
          <w:w w:val="105"/>
          <w:sz w:val="16"/>
          <w:lang w:val="en-AU"/>
        </w:rPr>
        <w:t xml:space="preserve"> </w:t>
      </w:r>
      <w:r w:rsidRPr="00EE4F71">
        <w:rPr>
          <w:rFonts w:ascii="Calibri"/>
          <w:color w:val="FFFFFF"/>
          <w:w w:val="105"/>
          <w:sz w:val="16"/>
          <w:lang w:val="en-AU"/>
        </w:rPr>
        <w:t>who</w:t>
      </w:r>
      <w:r w:rsidRPr="00EE4F71">
        <w:rPr>
          <w:rFonts w:ascii="Calibri"/>
          <w:color w:val="FFFFFF"/>
          <w:spacing w:val="10"/>
          <w:w w:val="105"/>
          <w:sz w:val="16"/>
          <w:lang w:val="en-AU"/>
        </w:rPr>
        <w:t xml:space="preserve"> </w:t>
      </w:r>
      <w:r w:rsidRPr="00EE4F71">
        <w:rPr>
          <w:rFonts w:ascii="Calibri"/>
          <w:color w:val="FFFFFF"/>
          <w:w w:val="105"/>
          <w:sz w:val="16"/>
          <w:lang w:val="en-AU"/>
        </w:rPr>
        <w:t>chose</w:t>
      </w:r>
      <w:r w:rsidRPr="00EE4F71">
        <w:rPr>
          <w:rFonts w:ascii="Calibri"/>
          <w:color w:val="FFFFFF"/>
          <w:spacing w:val="15"/>
          <w:w w:val="105"/>
          <w:sz w:val="16"/>
          <w:lang w:val="en-AU"/>
        </w:rPr>
        <w:t xml:space="preserve"> </w:t>
      </w:r>
      <w:r w:rsidRPr="00EE4F71">
        <w:rPr>
          <w:rFonts w:ascii="Calibri"/>
          <w:color w:val="FFFFFF"/>
          <w:w w:val="105"/>
          <w:sz w:val="16"/>
          <w:lang w:val="en-AU"/>
        </w:rPr>
        <w:t>to</w:t>
      </w:r>
      <w:r w:rsidRPr="00EE4F71">
        <w:rPr>
          <w:rFonts w:ascii="Calibri"/>
          <w:color w:val="FFFFFF"/>
          <w:spacing w:val="13"/>
          <w:w w:val="105"/>
          <w:sz w:val="16"/>
          <w:lang w:val="en-AU"/>
        </w:rPr>
        <w:t xml:space="preserve"> </w:t>
      </w:r>
      <w:r w:rsidRPr="00EE4F71">
        <w:rPr>
          <w:rFonts w:ascii="Calibri"/>
          <w:color w:val="FFFFFF"/>
          <w:w w:val="105"/>
          <w:sz w:val="16"/>
          <w:lang w:val="en-AU"/>
        </w:rPr>
        <w:t>leave</w:t>
      </w:r>
      <w:r w:rsidRPr="00EE4F71">
        <w:rPr>
          <w:rFonts w:ascii="Calibri"/>
          <w:color w:val="FFFFFF"/>
          <w:spacing w:val="15"/>
          <w:w w:val="105"/>
          <w:sz w:val="16"/>
          <w:lang w:val="en-AU"/>
        </w:rPr>
        <w:t xml:space="preserve"> </w:t>
      </w:r>
      <w:r w:rsidRPr="00EE4F71">
        <w:rPr>
          <w:rFonts w:ascii="Calibri"/>
          <w:color w:val="FFFFFF"/>
          <w:w w:val="105"/>
          <w:sz w:val="16"/>
          <w:lang w:val="en-AU"/>
        </w:rPr>
        <w:t>a</w:t>
      </w:r>
      <w:r w:rsidRPr="00EE4F71">
        <w:rPr>
          <w:rFonts w:ascii="Calibri"/>
          <w:color w:val="FFFFFF"/>
          <w:spacing w:val="15"/>
          <w:w w:val="105"/>
          <w:sz w:val="16"/>
          <w:lang w:val="en-AU"/>
        </w:rPr>
        <w:t xml:space="preserve"> </w:t>
      </w:r>
      <w:r w:rsidRPr="00EE4F71">
        <w:rPr>
          <w:rFonts w:ascii="Calibri"/>
          <w:color w:val="FFFFFF"/>
          <w:w w:val="105"/>
          <w:sz w:val="16"/>
          <w:lang w:val="en-AU"/>
        </w:rPr>
        <w:t>comment</w:t>
      </w:r>
      <w:r w:rsidRPr="00EE4F71">
        <w:rPr>
          <w:rFonts w:ascii="Calibri"/>
          <w:color w:val="FFFFFF"/>
          <w:spacing w:val="8"/>
          <w:w w:val="105"/>
          <w:sz w:val="16"/>
          <w:lang w:val="en-AU"/>
        </w:rPr>
        <w:t xml:space="preserve"> </w:t>
      </w:r>
      <w:r w:rsidRPr="00EE4F71">
        <w:rPr>
          <w:rFonts w:ascii="Calibri"/>
          <w:color w:val="FFFFFF"/>
          <w:w w:val="105"/>
          <w:sz w:val="16"/>
          <w:lang w:val="en-AU"/>
        </w:rPr>
        <w:t>(n=3)</w:t>
      </w:r>
    </w:p>
    <w:p w14:paraId="29CF8D73" w14:textId="77777777" w:rsidR="009159D4" w:rsidRPr="00EE4F71" w:rsidRDefault="00B43467">
      <w:pPr>
        <w:tabs>
          <w:tab w:val="left" w:pos="691"/>
        </w:tabs>
        <w:spacing w:before="66"/>
        <w:ind w:left="117"/>
        <w:rPr>
          <w:rFonts w:ascii="Calibri" w:eastAsia="Calibri" w:hAnsi="Calibri" w:cs="Calibri"/>
          <w:sz w:val="16"/>
          <w:szCs w:val="16"/>
          <w:lang w:val="en-AU"/>
        </w:rPr>
      </w:pPr>
      <w:r w:rsidRPr="00EE4F71">
        <w:rPr>
          <w:rFonts w:ascii="Calibri"/>
          <w:color w:val="FFFFFF"/>
          <w:spacing w:val="-1"/>
          <w:w w:val="105"/>
          <w:sz w:val="16"/>
          <w:lang w:val="en-AU"/>
        </w:rPr>
        <w:t>Q16.</w:t>
      </w:r>
      <w:r w:rsidRPr="00EE4F71">
        <w:rPr>
          <w:rFonts w:ascii="Calibri"/>
          <w:color w:val="FFFFFF"/>
          <w:spacing w:val="-1"/>
          <w:w w:val="105"/>
          <w:sz w:val="16"/>
          <w:lang w:val="en-AU"/>
        </w:rPr>
        <w:tab/>
        <w:t>In</w:t>
      </w:r>
      <w:r w:rsidRPr="00EE4F71">
        <w:rPr>
          <w:rFonts w:ascii="Calibri"/>
          <w:color w:val="FFFFFF"/>
          <w:spacing w:val="7"/>
          <w:w w:val="105"/>
          <w:sz w:val="16"/>
          <w:lang w:val="en-AU"/>
        </w:rPr>
        <w:t xml:space="preserve"> </w:t>
      </w:r>
      <w:r w:rsidRPr="00EE4F71">
        <w:rPr>
          <w:rFonts w:ascii="Calibri"/>
          <w:color w:val="FFFFFF"/>
          <w:spacing w:val="-1"/>
          <w:w w:val="105"/>
          <w:sz w:val="16"/>
          <w:lang w:val="en-AU"/>
        </w:rPr>
        <w:t>addition</w:t>
      </w:r>
      <w:r w:rsidRPr="00EE4F71">
        <w:rPr>
          <w:rFonts w:ascii="Calibri"/>
          <w:color w:val="FFFFFF"/>
          <w:spacing w:val="16"/>
          <w:w w:val="105"/>
          <w:sz w:val="16"/>
          <w:lang w:val="en-AU"/>
        </w:rPr>
        <w:t xml:space="preserve"> </w:t>
      </w:r>
      <w:r w:rsidRPr="00EE4F71">
        <w:rPr>
          <w:rFonts w:ascii="Calibri"/>
          <w:color w:val="FFFFFF"/>
          <w:spacing w:val="-1"/>
          <w:w w:val="105"/>
          <w:sz w:val="16"/>
          <w:lang w:val="en-AU"/>
        </w:rPr>
        <w:t>to</w:t>
      </w:r>
      <w:r w:rsidRPr="00EE4F71">
        <w:rPr>
          <w:rFonts w:ascii="Calibri"/>
          <w:color w:val="FFFFFF"/>
          <w:spacing w:val="15"/>
          <w:w w:val="105"/>
          <w:sz w:val="16"/>
          <w:lang w:val="en-AU"/>
        </w:rPr>
        <w:t xml:space="preserve"> </w:t>
      </w:r>
      <w:r w:rsidRPr="00EE4F71">
        <w:rPr>
          <w:rFonts w:ascii="Calibri"/>
          <w:color w:val="FFFFFF"/>
          <w:w w:val="105"/>
          <w:sz w:val="16"/>
          <w:lang w:val="en-AU"/>
        </w:rPr>
        <w:t>the</w:t>
      </w:r>
      <w:r w:rsidRPr="00EE4F71">
        <w:rPr>
          <w:rFonts w:ascii="Calibri"/>
          <w:color w:val="FFFFFF"/>
          <w:spacing w:val="15"/>
          <w:w w:val="105"/>
          <w:sz w:val="16"/>
          <w:lang w:val="en-AU"/>
        </w:rPr>
        <w:t xml:space="preserve"> </w:t>
      </w:r>
      <w:r w:rsidRPr="00EE4F71">
        <w:rPr>
          <w:rFonts w:ascii="Calibri"/>
          <w:color w:val="FFFFFF"/>
          <w:w w:val="105"/>
          <w:sz w:val="16"/>
          <w:lang w:val="en-AU"/>
        </w:rPr>
        <w:t>topics</w:t>
      </w:r>
      <w:r w:rsidRPr="00EE4F71">
        <w:rPr>
          <w:rFonts w:ascii="Calibri"/>
          <w:color w:val="FFFFFF"/>
          <w:spacing w:val="16"/>
          <w:w w:val="105"/>
          <w:sz w:val="16"/>
          <w:lang w:val="en-AU"/>
        </w:rPr>
        <w:t xml:space="preserve"> </w:t>
      </w:r>
      <w:r w:rsidRPr="00EE4F71">
        <w:rPr>
          <w:rFonts w:ascii="Calibri"/>
          <w:color w:val="FFFFFF"/>
          <w:w w:val="105"/>
          <w:sz w:val="16"/>
          <w:lang w:val="en-AU"/>
        </w:rPr>
        <w:t>you</w:t>
      </w:r>
      <w:r w:rsidRPr="00EE4F71">
        <w:rPr>
          <w:rFonts w:ascii="Calibri"/>
          <w:color w:val="FFFFFF"/>
          <w:spacing w:val="12"/>
          <w:w w:val="105"/>
          <w:sz w:val="16"/>
          <w:lang w:val="en-AU"/>
        </w:rPr>
        <w:t xml:space="preserve"> </w:t>
      </w:r>
      <w:r w:rsidRPr="00EE4F71">
        <w:rPr>
          <w:rFonts w:ascii="Calibri"/>
          <w:color w:val="FFFFFF"/>
          <w:w w:val="105"/>
          <w:sz w:val="16"/>
          <w:lang w:val="en-AU"/>
        </w:rPr>
        <w:t>have</w:t>
      </w:r>
      <w:r w:rsidRPr="00EE4F71">
        <w:rPr>
          <w:rFonts w:ascii="Calibri"/>
          <w:color w:val="FFFFFF"/>
          <w:spacing w:val="14"/>
          <w:w w:val="105"/>
          <w:sz w:val="16"/>
          <w:lang w:val="en-AU"/>
        </w:rPr>
        <w:t xml:space="preserve"> </w:t>
      </w:r>
      <w:r w:rsidRPr="00EE4F71">
        <w:rPr>
          <w:rFonts w:ascii="Calibri"/>
          <w:color w:val="FFFFFF"/>
          <w:spacing w:val="-1"/>
          <w:w w:val="105"/>
          <w:sz w:val="16"/>
          <w:lang w:val="en-AU"/>
        </w:rPr>
        <w:t>been</w:t>
      </w:r>
      <w:r w:rsidRPr="00EE4F71">
        <w:rPr>
          <w:rFonts w:ascii="Calibri"/>
          <w:color w:val="FFFFFF"/>
          <w:spacing w:val="21"/>
          <w:w w:val="105"/>
          <w:sz w:val="16"/>
          <w:lang w:val="en-AU"/>
        </w:rPr>
        <w:t xml:space="preserve"> </w:t>
      </w:r>
      <w:r w:rsidRPr="00EE4F71">
        <w:rPr>
          <w:rFonts w:ascii="Calibri"/>
          <w:color w:val="FFFFFF"/>
          <w:w w:val="105"/>
          <w:sz w:val="16"/>
          <w:lang w:val="en-AU"/>
        </w:rPr>
        <w:t>asked</w:t>
      </w:r>
      <w:r w:rsidRPr="00EE4F71">
        <w:rPr>
          <w:rFonts w:ascii="Calibri"/>
          <w:color w:val="FFFFFF"/>
          <w:spacing w:val="19"/>
          <w:w w:val="105"/>
          <w:sz w:val="16"/>
          <w:lang w:val="en-AU"/>
        </w:rPr>
        <w:t xml:space="preserve"> </w:t>
      </w:r>
      <w:r w:rsidRPr="00EE4F71">
        <w:rPr>
          <w:rFonts w:ascii="Calibri"/>
          <w:color w:val="FFFFFF"/>
          <w:w w:val="105"/>
          <w:sz w:val="16"/>
          <w:lang w:val="en-AU"/>
        </w:rPr>
        <w:t>about</w:t>
      </w:r>
      <w:r w:rsidRPr="00EE4F71">
        <w:rPr>
          <w:rFonts w:ascii="Calibri"/>
          <w:color w:val="FFFFFF"/>
          <w:spacing w:val="14"/>
          <w:w w:val="105"/>
          <w:sz w:val="16"/>
          <w:lang w:val="en-AU"/>
        </w:rPr>
        <w:t xml:space="preserve"> </w:t>
      </w:r>
      <w:r w:rsidRPr="00EE4F71">
        <w:rPr>
          <w:rFonts w:ascii="Calibri"/>
          <w:color w:val="FFFFFF"/>
          <w:w w:val="105"/>
          <w:sz w:val="16"/>
          <w:lang w:val="en-AU"/>
        </w:rPr>
        <w:t>earlier,</w:t>
      </w:r>
      <w:r w:rsidRPr="00EE4F71">
        <w:rPr>
          <w:rFonts w:ascii="Calibri"/>
          <w:color w:val="FFFFFF"/>
          <w:spacing w:val="19"/>
          <w:w w:val="105"/>
          <w:sz w:val="16"/>
          <w:lang w:val="en-AU"/>
        </w:rPr>
        <w:t xml:space="preserve"> </w:t>
      </w:r>
      <w:r w:rsidRPr="00EE4F71">
        <w:rPr>
          <w:rFonts w:ascii="Calibri"/>
          <w:color w:val="FFFFFF"/>
          <w:spacing w:val="-1"/>
          <w:w w:val="105"/>
          <w:sz w:val="16"/>
          <w:lang w:val="en-AU"/>
        </w:rPr>
        <w:t>are</w:t>
      </w:r>
      <w:r w:rsidRPr="00EE4F71">
        <w:rPr>
          <w:rFonts w:ascii="Calibri"/>
          <w:color w:val="FFFFFF"/>
          <w:spacing w:val="19"/>
          <w:w w:val="105"/>
          <w:sz w:val="16"/>
          <w:lang w:val="en-AU"/>
        </w:rPr>
        <w:t xml:space="preserve"> </w:t>
      </w:r>
      <w:r w:rsidRPr="00EE4F71">
        <w:rPr>
          <w:rFonts w:ascii="Calibri"/>
          <w:color w:val="FFFFFF"/>
          <w:spacing w:val="-1"/>
          <w:w w:val="105"/>
          <w:sz w:val="16"/>
          <w:lang w:val="en-AU"/>
        </w:rPr>
        <w:t>there</w:t>
      </w:r>
      <w:r w:rsidRPr="00EE4F71">
        <w:rPr>
          <w:rFonts w:ascii="Calibri"/>
          <w:color w:val="FFFFFF"/>
          <w:spacing w:val="16"/>
          <w:w w:val="105"/>
          <w:sz w:val="16"/>
          <w:lang w:val="en-AU"/>
        </w:rPr>
        <w:t xml:space="preserve"> </w:t>
      </w:r>
      <w:r w:rsidRPr="00EE4F71">
        <w:rPr>
          <w:rFonts w:ascii="Calibri"/>
          <w:color w:val="FFFFFF"/>
          <w:w w:val="105"/>
          <w:sz w:val="16"/>
          <w:lang w:val="en-AU"/>
        </w:rPr>
        <w:t>other</w:t>
      </w:r>
      <w:r w:rsidRPr="00EE4F71">
        <w:rPr>
          <w:rFonts w:ascii="Calibri"/>
          <w:color w:val="FFFFFF"/>
          <w:spacing w:val="13"/>
          <w:w w:val="105"/>
          <w:sz w:val="16"/>
          <w:lang w:val="en-AU"/>
        </w:rPr>
        <w:t xml:space="preserve"> </w:t>
      </w:r>
      <w:r w:rsidRPr="00EE4F71">
        <w:rPr>
          <w:rFonts w:ascii="Calibri"/>
          <w:color w:val="FFFFFF"/>
          <w:spacing w:val="-1"/>
          <w:w w:val="105"/>
          <w:sz w:val="16"/>
          <w:lang w:val="en-AU"/>
        </w:rPr>
        <w:t>digital</w:t>
      </w:r>
      <w:r w:rsidRPr="00EE4F71">
        <w:rPr>
          <w:rFonts w:ascii="Calibri"/>
          <w:color w:val="FFFFFF"/>
          <w:spacing w:val="16"/>
          <w:w w:val="105"/>
          <w:sz w:val="16"/>
          <w:lang w:val="en-AU"/>
        </w:rPr>
        <w:t xml:space="preserve"> </w:t>
      </w:r>
      <w:r w:rsidRPr="00EE4F71">
        <w:rPr>
          <w:rFonts w:ascii="Calibri"/>
          <w:color w:val="FFFFFF"/>
          <w:spacing w:val="-1"/>
          <w:w w:val="105"/>
          <w:sz w:val="16"/>
          <w:lang w:val="en-AU"/>
        </w:rPr>
        <w:t>and</w:t>
      </w:r>
      <w:r w:rsidRPr="00EE4F71">
        <w:rPr>
          <w:rFonts w:ascii="Calibri"/>
          <w:color w:val="FFFFFF"/>
          <w:spacing w:val="15"/>
          <w:w w:val="105"/>
          <w:sz w:val="16"/>
          <w:lang w:val="en-AU"/>
        </w:rPr>
        <w:t xml:space="preserve"> </w:t>
      </w:r>
      <w:r w:rsidRPr="00EE4F71">
        <w:rPr>
          <w:rFonts w:ascii="Calibri"/>
          <w:color w:val="FFFFFF"/>
          <w:w w:val="105"/>
          <w:sz w:val="16"/>
          <w:lang w:val="en-AU"/>
        </w:rPr>
        <w:t>telecommunication</w:t>
      </w:r>
      <w:r w:rsidRPr="00EE4F71">
        <w:rPr>
          <w:rFonts w:ascii="Calibri"/>
          <w:color w:val="FFFFFF"/>
          <w:spacing w:val="8"/>
          <w:w w:val="105"/>
          <w:sz w:val="16"/>
          <w:lang w:val="en-AU"/>
        </w:rPr>
        <w:t xml:space="preserve"> </w:t>
      </w:r>
      <w:r w:rsidRPr="00EE4F71">
        <w:rPr>
          <w:rFonts w:ascii="Calibri"/>
          <w:color w:val="FFFFFF"/>
          <w:w w:val="105"/>
          <w:sz w:val="16"/>
          <w:lang w:val="en-AU"/>
        </w:rPr>
        <w:t>topics</w:t>
      </w:r>
      <w:r w:rsidRPr="00EE4F71">
        <w:rPr>
          <w:rFonts w:ascii="Calibri"/>
          <w:color w:val="FFFFFF"/>
          <w:spacing w:val="16"/>
          <w:w w:val="105"/>
          <w:sz w:val="16"/>
          <w:lang w:val="en-AU"/>
        </w:rPr>
        <w:t xml:space="preserve"> </w:t>
      </w:r>
      <w:r w:rsidRPr="00EE4F71">
        <w:rPr>
          <w:rFonts w:ascii="Calibri"/>
          <w:color w:val="FFFFFF"/>
          <w:w w:val="105"/>
          <w:sz w:val="16"/>
          <w:lang w:val="en-AU"/>
        </w:rPr>
        <w:t>that</w:t>
      </w:r>
      <w:r w:rsidRPr="00EE4F71">
        <w:rPr>
          <w:rFonts w:ascii="Calibri"/>
          <w:color w:val="FFFFFF"/>
          <w:spacing w:val="16"/>
          <w:w w:val="105"/>
          <w:sz w:val="16"/>
          <w:lang w:val="en-AU"/>
        </w:rPr>
        <w:t xml:space="preserve"> </w:t>
      </w:r>
      <w:r w:rsidRPr="00EE4F71">
        <w:rPr>
          <w:rFonts w:ascii="Calibri"/>
          <w:color w:val="FFFFFF"/>
          <w:w w:val="105"/>
          <w:sz w:val="16"/>
          <w:lang w:val="en-AU"/>
        </w:rPr>
        <w:t>you</w:t>
      </w:r>
      <w:r w:rsidRPr="00EE4F71">
        <w:rPr>
          <w:rFonts w:ascii="Calibri"/>
          <w:color w:val="FFFFFF"/>
          <w:spacing w:val="14"/>
          <w:w w:val="105"/>
          <w:sz w:val="16"/>
          <w:lang w:val="en-AU"/>
        </w:rPr>
        <w:t xml:space="preserve"> </w:t>
      </w:r>
      <w:r w:rsidRPr="00EE4F71">
        <w:rPr>
          <w:rFonts w:ascii="Calibri"/>
          <w:color w:val="FFFFFF"/>
          <w:w w:val="105"/>
          <w:sz w:val="16"/>
          <w:lang w:val="en-AU"/>
        </w:rPr>
        <w:t>believe</w:t>
      </w:r>
      <w:r w:rsidRPr="00EE4F71">
        <w:rPr>
          <w:rFonts w:ascii="Calibri"/>
          <w:color w:val="FFFFFF"/>
          <w:spacing w:val="16"/>
          <w:w w:val="105"/>
          <w:sz w:val="16"/>
          <w:lang w:val="en-AU"/>
        </w:rPr>
        <w:t xml:space="preserve"> </w:t>
      </w:r>
      <w:r w:rsidRPr="00EE4F71">
        <w:rPr>
          <w:rFonts w:ascii="Calibri"/>
          <w:color w:val="FFFFFF"/>
          <w:w w:val="105"/>
          <w:sz w:val="16"/>
          <w:lang w:val="en-AU"/>
        </w:rPr>
        <w:t>are</w:t>
      </w:r>
      <w:r w:rsidRPr="00EE4F71">
        <w:rPr>
          <w:rFonts w:ascii="Calibri"/>
          <w:color w:val="FFFFFF"/>
          <w:spacing w:val="19"/>
          <w:w w:val="105"/>
          <w:sz w:val="16"/>
          <w:lang w:val="en-AU"/>
        </w:rPr>
        <w:t xml:space="preserve"> </w:t>
      </w:r>
      <w:r w:rsidRPr="00EE4F71">
        <w:rPr>
          <w:rFonts w:ascii="Calibri"/>
          <w:color w:val="FFFFFF"/>
          <w:spacing w:val="-1"/>
          <w:w w:val="105"/>
          <w:sz w:val="16"/>
          <w:lang w:val="en-AU"/>
        </w:rPr>
        <w:t>equally</w:t>
      </w:r>
      <w:r w:rsidRPr="00EE4F71">
        <w:rPr>
          <w:rFonts w:ascii="Calibri"/>
          <w:color w:val="FFFFFF"/>
          <w:spacing w:val="15"/>
          <w:w w:val="105"/>
          <w:sz w:val="16"/>
          <w:lang w:val="en-AU"/>
        </w:rPr>
        <w:t xml:space="preserve"> </w:t>
      </w:r>
      <w:r w:rsidRPr="00EE4F71">
        <w:rPr>
          <w:rFonts w:ascii="Calibri"/>
          <w:color w:val="FFFFFF"/>
          <w:w w:val="105"/>
          <w:sz w:val="16"/>
          <w:lang w:val="en-AU"/>
        </w:rPr>
        <w:t>as</w:t>
      </w:r>
      <w:r w:rsidRPr="00EE4F71">
        <w:rPr>
          <w:rFonts w:ascii="Calibri"/>
          <w:color w:val="FFFFFF"/>
          <w:spacing w:val="19"/>
          <w:w w:val="105"/>
          <w:sz w:val="16"/>
          <w:lang w:val="en-AU"/>
        </w:rPr>
        <w:t xml:space="preserve"> </w:t>
      </w:r>
      <w:r w:rsidRPr="00EE4F71">
        <w:rPr>
          <w:rFonts w:ascii="Calibri"/>
          <w:color w:val="FFFFFF"/>
          <w:w w:val="105"/>
          <w:sz w:val="16"/>
          <w:lang w:val="en-AU"/>
        </w:rPr>
        <w:t>significant</w:t>
      </w:r>
      <w:r w:rsidRPr="00EE4F71">
        <w:rPr>
          <w:rFonts w:ascii="Calibri"/>
          <w:color w:val="FFFFFF"/>
          <w:spacing w:val="14"/>
          <w:w w:val="105"/>
          <w:sz w:val="16"/>
          <w:lang w:val="en-AU"/>
        </w:rPr>
        <w:t xml:space="preserve"> </w:t>
      </w:r>
      <w:r w:rsidRPr="00EE4F71">
        <w:rPr>
          <w:rFonts w:ascii="Calibri"/>
          <w:color w:val="FFFFFF"/>
          <w:w w:val="105"/>
          <w:sz w:val="16"/>
          <w:lang w:val="en-AU"/>
        </w:rPr>
        <w:t>for</w:t>
      </w:r>
      <w:r w:rsidRPr="00EE4F71">
        <w:rPr>
          <w:rFonts w:ascii="Calibri"/>
          <w:color w:val="FFFFFF"/>
          <w:spacing w:val="15"/>
          <w:w w:val="105"/>
          <w:sz w:val="16"/>
          <w:lang w:val="en-AU"/>
        </w:rPr>
        <w:t xml:space="preserve"> </w:t>
      </w:r>
      <w:r w:rsidRPr="00EE4F71">
        <w:rPr>
          <w:rFonts w:ascii="Calibri"/>
          <w:color w:val="FFFFFF"/>
          <w:w w:val="105"/>
          <w:sz w:val="16"/>
          <w:lang w:val="en-AU"/>
        </w:rPr>
        <w:t>your</w:t>
      </w:r>
      <w:r w:rsidRPr="00EE4F71">
        <w:rPr>
          <w:rFonts w:ascii="Calibri"/>
          <w:color w:val="FFFFFF"/>
          <w:spacing w:val="10"/>
          <w:w w:val="105"/>
          <w:sz w:val="16"/>
          <w:lang w:val="en-AU"/>
        </w:rPr>
        <w:t xml:space="preserve"> </w:t>
      </w:r>
      <w:r w:rsidRPr="00EE4F71">
        <w:rPr>
          <w:rFonts w:ascii="Calibri"/>
          <w:color w:val="FFFFFF"/>
          <w:w w:val="105"/>
          <w:sz w:val="16"/>
          <w:lang w:val="en-AU"/>
        </w:rPr>
        <w:t>LGA?</w:t>
      </w:r>
    </w:p>
    <w:p w14:paraId="29CF8D74" w14:textId="77777777" w:rsidR="009159D4" w:rsidRPr="00EE4F71" w:rsidRDefault="009159D4">
      <w:pPr>
        <w:rPr>
          <w:rFonts w:ascii="Calibri" w:eastAsia="Calibri" w:hAnsi="Calibri" w:cs="Calibri"/>
          <w:sz w:val="16"/>
          <w:szCs w:val="16"/>
          <w:lang w:val="en-AU"/>
        </w:rPr>
        <w:sectPr w:rsidR="009159D4" w:rsidRPr="00EE4F71">
          <w:type w:val="continuous"/>
          <w:pgSz w:w="16840" w:h="11910" w:orient="landscape"/>
          <w:pgMar w:top="1600" w:right="900" w:bottom="280" w:left="2080" w:header="720" w:footer="720" w:gutter="0"/>
          <w:cols w:space="720"/>
        </w:sectPr>
      </w:pPr>
    </w:p>
    <w:p w14:paraId="29CF8D75" w14:textId="77777777" w:rsidR="009159D4" w:rsidRPr="00EE4F71" w:rsidRDefault="00137999">
      <w:pPr>
        <w:rPr>
          <w:rFonts w:ascii="Calibri" w:eastAsia="Calibri" w:hAnsi="Calibri" w:cs="Calibri"/>
          <w:sz w:val="20"/>
          <w:szCs w:val="20"/>
          <w:lang w:val="en-AU"/>
        </w:rPr>
      </w:pPr>
      <w:r>
        <w:rPr>
          <w:lang w:val="en-AU"/>
        </w:rPr>
        <w:lastRenderedPageBreak/>
        <w:pict w14:anchorId="29CF956B">
          <v:shape id="_x0000_s4454" type="#_x0000_t202" style="position:absolute;margin-left:62.2pt;margin-top:537.6pt;width:484.6pt;height:6.75pt;z-index:-328408;mso-position-horizontal-relative:page;mso-position-vertical-relative:page" filled="f" stroked="f">
            <v:textbox inset="0,0,0,0">
              <w:txbxContent>
                <w:p w14:paraId="29CF9A9B" w14:textId="77777777" w:rsidR="009159D4" w:rsidRDefault="00B43467">
                  <w:pPr>
                    <w:spacing w:line="134" w:lineRule="exact"/>
                    <w:ind w:left="1778"/>
                    <w:rPr>
                      <w:rFonts w:ascii="Calibri" w:eastAsia="Calibri" w:hAnsi="Calibri" w:cs="Calibri"/>
                      <w:sz w:val="13"/>
                      <w:szCs w:val="13"/>
                    </w:rPr>
                  </w:pPr>
                  <w:r>
                    <w:rPr>
                      <w:rFonts w:ascii="Calibri" w:hAnsi="Calibri"/>
                      <w:color w:val="7F7F7F"/>
                      <w:w w:val="110"/>
                      <w:sz w:val="13"/>
                    </w:rPr>
                    <w:t>©</w:t>
                  </w:r>
                  <w:r>
                    <w:rPr>
                      <w:rFonts w:ascii="Calibri" w:hAnsi="Calibri"/>
                      <w:color w:val="7F7F7F"/>
                      <w:spacing w:val="1"/>
                      <w:w w:val="110"/>
                      <w:sz w:val="13"/>
                    </w:rPr>
                    <w:t xml:space="preserve"> </w:t>
                  </w:r>
                  <w:r>
                    <w:rPr>
                      <w:rFonts w:ascii="Calibri" w:hAnsi="Calibri"/>
                      <w:color w:val="7F7F7F"/>
                      <w:spacing w:val="-1"/>
                      <w:w w:val="110"/>
                      <w:sz w:val="13"/>
                    </w:rPr>
                    <w:t>2019</w:t>
                  </w:r>
                  <w:r>
                    <w:rPr>
                      <w:rFonts w:ascii="Calibri" w:hAnsi="Calibri"/>
                      <w:color w:val="7F7F7F"/>
                      <w:spacing w:val="1"/>
                      <w:w w:val="110"/>
                      <w:sz w:val="13"/>
                    </w:rPr>
                    <w:t xml:space="preserve"> </w:t>
                  </w:r>
                  <w:r>
                    <w:rPr>
                      <w:rFonts w:ascii="Calibri" w:hAnsi="Calibri"/>
                      <w:color w:val="7F7F7F"/>
                      <w:spacing w:val="-1"/>
                      <w:w w:val="110"/>
                      <w:sz w:val="13"/>
                    </w:rPr>
                    <w:t>Ernst</w:t>
                  </w:r>
                  <w:r>
                    <w:rPr>
                      <w:rFonts w:ascii="Calibri" w:hAnsi="Calibri"/>
                      <w:color w:val="7F7F7F"/>
                      <w:spacing w:val="3"/>
                      <w:w w:val="110"/>
                      <w:sz w:val="13"/>
                    </w:rPr>
                    <w:t xml:space="preserve"> </w:t>
                  </w:r>
                  <w:r>
                    <w:rPr>
                      <w:rFonts w:ascii="Calibri" w:hAnsi="Calibri"/>
                      <w:color w:val="7F7F7F"/>
                      <w:w w:val="110"/>
                      <w:sz w:val="13"/>
                    </w:rPr>
                    <w:t>&amp;</w:t>
                  </w:r>
                  <w:r>
                    <w:rPr>
                      <w:rFonts w:ascii="Calibri" w:hAnsi="Calibri"/>
                      <w:color w:val="7F7F7F"/>
                      <w:spacing w:val="2"/>
                      <w:w w:val="110"/>
                      <w:sz w:val="13"/>
                    </w:rPr>
                    <w:t xml:space="preserve"> </w:t>
                  </w:r>
                  <w:r>
                    <w:rPr>
                      <w:rFonts w:ascii="Calibri" w:hAnsi="Calibri"/>
                      <w:color w:val="7F7F7F"/>
                      <w:spacing w:val="-1"/>
                      <w:w w:val="110"/>
                      <w:sz w:val="13"/>
                    </w:rPr>
                    <w:t>Young.</w:t>
                  </w:r>
                  <w:r>
                    <w:rPr>
                      <w:rFonts w:ascii="Calibri" w:hAnsi="Calibri"/>
                      <w:color w:val="7F7F7F"/>
                      <w:spacing w:val="1"/>
                      <w:w w:val="110"/>
                      <w:sz w:val="13"/>
                    </w:rPr>
                    <w:t xml:space="preserve"> </w:t>
                  </w:r>
                  <w:r>
                    <w:rPr>
                      <w:rFonts w:ascii="Calibri" w:hAnsi="Calibri"/>
                      <w:color w:val="7F7F7F"/>
                      <w:w w:val="110"/>
                      <w:sz w:val="13"/>
                    </w:rPr>
                    <w:t xml:space="preserve">All </w:t>
                  </w:r>
                  <w:r>
                    <w:rPr>
                      <w:rFonts w:ascii="Calibri" w:hAnsi="Calibri"/>
                      <w:color w:val="7F7F7F"/>
                      <w:spacing w:val="-1"/>
                      <w:w w:val="110"/>
                      <w:sz w:val="13"/>
                    </w:rPr>
                    <w:t>Rights</w:t>
                  </w:r>
                  <w:r>
                    <w:rPr>
                      <w:rFonts w:ascii="Calibri" w:hAnsi="Calibri"/>
                      <w:color w:val="7F7F7F"/>
                      <w:spacing w:val="-3"/>
                      <w:w w:val="110"/>
                      <w:sz w:val="13"/>
                    </w:rPr>
                    <w:t xml:space="preserve"> </w:t>
                  </w:r>
                  <w:r>
                    <w:rPr>
                      <w:rFonts w:ascii="Calibri" w:hAnsi="Calibri"/>
                      <w:color w:val="7F7F7F"/>
                      <w:spacing w:val="-1"/>
                      <w:w w:val="110"/>
                      <w:sz w:val="13"/>
                    </w:rPr>
                    <w:t>Reserved.</w:t>
                  </w:r>
                  <w:r>
                    <w:rPr>
                      <w:rFonts w:ascii="Calibri" w:hAnsi="Calibri"/>
                      <w:color w:val="7F7F7F"/>
                      <w:spacing w:val="5"/>
                      <w:w w:val="110"/>
                      <w:sz w:val="13"/>
                    </w:rPr>
                    <w:t xml:space="preserve"> </w:t>
                  </w:r>
                  <w:r>
                    <w:rPr>
                      <w:rFonts w:ascii="Calibri" w:hAnsi="Calibri"/>
                      <w:color w:val="7F7F7F"/>
                      <w:spacing w:val="-1"/>
                      <w:w w:val="110"/>
                      <w:sz w:val="13"/>
                    </w:rPr>
                    <w:t>Liability</w:t>
                  </w:r>
                  <w:r>
                    <w:rPr>
                      <w:rFonts w:ascii="Calibri" w:hAnsi="Calibri"/>
                      <w:color w:val="7F7F7F"/>
                      <w:spacing w:val="-2"/>
                      <w:w w:val="110"/>
                      <w:sz w:val="13"/>
                    </w:rPr>
                    <w:t xml:space="preserve"> </w:t>
                  </w:r>
                  <w:r>
                    <w:rPr>
                      <w:rFonts w:ascii="Calibri" w:hAnsi="Calibri"/>
                      <w:color w:val="7F7F7F"/>
                      <w:spacing w:val="-1"/>
                      <w:w w:val="110"/>
                      <w:sz w:val="13"/>
                    </w:rPr>
                    <w:t>limited</w:t>
                  </w:r>
                  <w:r>
                    <w:rPr>
                      <w:rFonts w:ascii="Calibri" w:hAnsi="Calibri"/>
                      <w:color w:val="7F7F7F"/>
                      <w:spacing w:val="-3"/>
                      <w:w w:val="110"/>
                      <w:sz w:val="13"/>
                    </w:rPr>
                    <w:t xml:space="preserve"> </w:t>
                  </w:r>
                  <w:r>
                    <w:rPr>
                      <w:rFonts w:ascii="Calibri" w:hAnsi="Calibri"/>
                      <w:color w:val="7F7F7F"/>
                      <w:spacing w:val="-1"/>
                      <w:w w:val="110"/>
                      <w:sz w:val="13"/>
                    </w:rPr>
                    <w:t>by</w:t>
                  </w:r>
                  <w:r>
                    <w:rPr>
                      <w:rFonts w:ascii="Calibri" w:hAnsi="Calibri"/>
                      <w:color w:val="7F7F7F"/>
                      <w:spacing w:val="4"/>
                      <w:w w:val="110"/>
                      <w:sz w:val="13"/>
                    </w:rPr>
                    <w:t xml:space="preserve"> </w:t>
                  </w:r>
                  <w:r>
                    <w:rPr>
                      <w:rFonts w:ascii="Calibri" w:hAnsi="Calibri"/>
                      <w:color w:val="7F7F7F"/>
                      <w:w w:val="110"/>
                      <w:sz w:val="13"/>
                    </w:rPr>
                    <w:t>a</w:t>
                  </w:r>
                  <w:r>
                    <w:rPr>
                      <w:rFonts w:ascii="Calibri" w:hAnsi="Calibri"/>
                      <w:color w:val="7F7F7F"/>
                      <w:spacing w:val="4"/>
                      <w:w w:val="110"/>
                      <w:sz w:val="13"/>
                    </w:rPr>
                    <w:t xml:space="preserve"> </w:t>
                  </w:r>
                  <w:r>
                    <w:rPr>
                      <w:rFonts w:ascii="Calibri" w:hAnsi="Calibri"/>
                      <w:color w:val="7F7F7F"/>
                      <w:spacing w:val="-1"/>
                      <w:w w:val="110"/>
                      <w:sz w:val="13"/>
                    </w:rPr>
                    <w:t>scheme approved</w:t>
                  </w:r>
                  <w:r>
                    <w:rPr>
                      <w:rFonts w:ascii="Calibri" w:hAnsi="Calibri"/>
                      <w:color w:val="7F7F7F"/>
                      <w:spacing w:val="1"/>
                      <w:w w:val="110"/>
                      <w:sz w:val="13"/>
                    </w:rPr>
                    <w:t xml:space="preserve"> </w:t>
                  </w:r>
                  <w:r>
                    <w:rPr>
                      <w:rFonts w:ascii="Calibri" w:hAnsi="Calibri"/>
                      <w:color w:val="7F7F7F"/>
                      <w:spacing w:val="-1"/>
                      <w:w w:val="110"/>
                      <w:sz w:val="13"/>
                    </w:rPr>
                    <w:t>under</w:t>
                  </w:r>
                  <w:r>
                    <w:rPr>
                      <w:rFonts w:ascii="Calibri" w:hAnsi="Calibri"/>
                      <w:color w:val="7F7F7F"/>
                      <w:w w:val="110"/>
                      <w:sz w:val="13"/>
                    </w:rPr>
                    <w:t xml:space="preserve"> </w:t>
                  </w:r>
                  <w:r>
                    <w:rPr>
                      <w:rFonts w:ascii="Calibri" w:hAnsi="Calibri"/>
                      <w:color w:val="7F7F7F"/>
                      <w:spacing w:val="-1"/>
                      <w:w w:val="110"/>
                      <w:sz w:val="13"/>
                    </w:rPr>
                    <w:t>Professional</w:t>
                  </w:r>
                  <w:r>
                    <w:rPr>
                      <w:rFonts w:ascii="Calibri" w:hAnsi="Calibri"/>
                      <w:color w:val="7F7F7F"/>
                      <w:spacing w:val="1"/>
                      <w:w w:val="110"/>
                      <w:sz w:val="13"/>
                    </w:rPr>
                    <w:t xml:space="preserve"> </w:t>
                  </w:r>
                  <w:r>
                    <w:rPr>
                      <w:rFonts w:ascii="Calibri" w:hAnsi="Calibri"/>
                      <w:color w:val="7F7F7F"/>
                      <w:spacing w:val="-1"/>
                      <w:w w:val="110"/>
                      <w:sz w:val="13"/>
                    </w:rPr>
                    <w:t>Standards</w:t>
                  </w:r>
                  <w:r>
                    <w:rPr>
                      <w:rFonts w:ascii="Calibri" w:hAnsi="Calibri"/>
                      <w:color w:val="7F7F7F"/>
                      <w:spacing w:val="2"/>
                      <w:w w:val="110"/>
                      <w:sz w:val="13"/>
                    </w:rPr>
                    <w:t xml:space="preserve"> </w:t>
                  </w:r>
                  <w:r>
                    <w:rPr>
                      <w:rFonts w:ascii="Calibri" w:hAnsi="Calibri"/>
                      <w:color w:val="7F7F7F"/>
                      <w:spacing w:val="-1"/>
                      <w:w w:val="110"/>
                      <w:sz w:val="13"/>
                    </w:rPr>
                    <w:t>Legislation</w:t>
                  </w:r>
                </w:p>
              </w:txbxContent>
            </v:textbox>
            <w10:wrap anchorx="page" anchory="page"/>
          </v:shape>
        </w:pict>
      </w:r>
      <w:r>
        <w:rPr>
          <w:lang w:val="en-AU"/>
        </w:rPr>
        <w:pict w14:anchorId="29CF956C">
          <v:shape id="_x0000_s4453" type="#_x0000_t202" style="position:absolute;margin-left:62.2pt;margin-top:543.6pt;width:484.6pt;height:8.55pt;z-index:-328384;mso-position-horizontal-relative:page;mso-position-vertical-relative:page" filled="f" stroked="f">
            <v:textbox inset="0,0,0,0">
              <w:txbxContent>
                <w:p w14:paraId="29CF9A9C" w14:textId="77777777" w:rsidR="009159D4" w:rsidRDefault="00B43467">
                  <w:pPr>
                    <w:tabs>
                      <w:tab w:val="left" w:pos="1778"/>
                    </w:tabs>
                    <w:spacing w:before="12" w:line="158" w:lineRule="exact"/>
                    <w:ind w:left="988"/>
                    <w:rPr>
                      <w:rFonts w:ascii="Calibri" w:eastAsia="Calibri" w:hAnsi="Calibri" w:cs="Calibri"/>
                      <w:sz w:val="13"/>
                      <w:szCs w:val="13"/>
                    </w:rPr>
                  </w:pPr>
                  <w:r>
                    <w:rPr>
                      <w:rFonts w:ascii="Calibri" w:eastAsia="Calibri" w:hAnsi="Calibri" w:cs="Calibri"/>
                      <w:color w:val="7F7F7F"/>
                      <w:spacing w:val="-1"/>
                      <w:w w:val="110"/>
                      <w:sz w:val="13"/>
                      <w:szCs w:val="13"/>
                    </w:rPr>
                    <w:t>Page</w:t>
                  </w:r>
                  <w:r>
                    <w:rPr>
                      <w:rFonts w:ascii="Calibri" w:eastAsia="Calibri" w:hAnsi="Calibri" w:cs="Calibri"/>
                      <w:color w:val="7F7F7F"/>
                      <w:spacing w:val="18"/>
                      <w:w w:val="110"/>
                      <w:sz w:val="13"/>
                      <w:szCs w:val="13"/>
                    </w:rPr>
                    <w:t xml:space="preserve"> </w:t>
                  </w:r>
                  <w:r>
                    <w:rPr>
                      <w:rFonts w:ascii="Calibri" w:eastAsia="Calibri" w:hAnsi="Calibri" w:cs="Calibri"/>
                      <w:color w:val="7F7F7F"/>
                      <w:w w:val="110"/>
                      <w:sz w:val="13"/>
                      <w:szCs w:val="13"/>
                    </w:rPr>
                    <w:t>24</w:t>
                  </w:r>
                  <w:r>
                    <w:rPr>
                      <w:rFonts w:ascii="Calibri" w:eastAsia="Calibri" w:hAnsi="Calibri" w:cs="Calibri"/>
                      <w:color w:val="7F7F7F"/>
                      <w:w w:val="110"/>
                      <w:sz w:val="13"/>
                      <w:szCs w:val="13"/>
                    </w:rPr>
                    <w:tab/>
                  </w:r>
                  <w:r>
                    <w:rPr>
                      <w:rFonts w:ascii="Calibri" w:eastAsia="Calibri" w:hAnsi="Calibri" w:cs="Calibri"/>
                      <w:color w:val="7F7F7F"/>
                      <w:spacing w:val="-3"/>
                      <w:w w:val="110"/>
                      <w:sz w:val="13"/>
                      <w:szCs w:val="13"/>
                    </w:rPr>
                    <w:t>28521</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9"/>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spacing w:val="-1"/>
                      <w:w w:val="110"/>
                      <w:sz w:val="13"/>
                      <w:szCs w:val="13"/>
                    </w:rPr>
                    <w:t>Ovens</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5"/>
                      <w:w w:val="110"/>
                      <w:position w:val="4"/>
                      <w:sz w:val="8"/>
                      <w:szCs w:val="8"/>
                    </w:rPr>
                    <w:t xml:space="preserve"> </w:t>
                  </w:r>
                  <w:r>
                    <w:rPr>
                      <w:rFonts w:ascii="Calibri" w:eastAsia="Calibri" w:hAnsi="Calibri" w:cs="Calibri"/>
                      <w:color w:val="7F7F7F"/>
                      <w:w w:val="110"/>
                      <w:sz w:val="13"/>
                      <w:szCs w:val="13"/>
                    </w:rPr>
                    <w:t>March</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3"/>
                      <w:w w:val="110"/>
                      <w:sz w:val="13"/>
                      <w:szCs w:val="13"/>
                    </w:rPr>
                    <w:t>2019</w:t>
                  </w:r>
                </w:p>
              </w:txbxContent>
            </v:textbox>
            <w10:wrap anchorx="page" anchory="page"/>
          </v:shape>
        </w:pict>
      </w:r>
      <w:r>
        <w:rPr>
          <w:lang w:val="en-AU"/>
        </w:rPr>
        <w:pict w14:anchorId="29CF956D">
          <v:group id="_x0000_s4386" style="position:absolute;margin-left:62.2pt;margin-top:27.6pt;width:484.6pt;height:540pt;z-index:11584;mso-position-horizontal-relative:page;mso-position-vertical-relative:page" coordorigin="1244,552" coordsize="9692,10800">
            <v:shape id="_x0000_s4452" type="#_x0000_t75" style="position:absolute;left:1244;top:552;width:9691;height:10800">
              <v:imagedata r:id="rId253" o:title=""/>
            </v:shape>
            <v:group id="_x0000_s4450" style="position:absolute;left:2195;top:1898;width:932;height:339" coordorigin="2195,1898" coordsize="932,339">
              <v:shape id="_x0000_s4451" style="position:absolute;left:2195;top:1898;width:932;height:339" coordorigin="2195,1898" coordsize="932,339" path="m3126,2072r,-174l2195,2237r931,-165xe" fillcolor="#ffd300" stroked="f">
                <v:path arrowok="t"/>
              </v:shape>
            </v:group>
            <v:group id="_x0000_s4448" style="position:absolute;left:3075;top:2693;width:345;height:143" coordorigin="3075,2693" coordsize="345,143">
              <v:shape id="_x0000_s4449" style="position:absolute;left:3075;top:2693;width:345;height:143" coordorigin="3075,2693" coordsize="345,143" path="m3420,2744r-165,l3174,2719r-30,-26l3075,2753r63,57l3235,2836r26,l3343,2822r52,-34l3420,2744xe" stroked="f">
                <v:path arrowok="t"/>
              </v:shape>
            </v:group>
            <v:group id="_x0000_s4444" style="position:absolute;left:3096;top:2376;width:333;height:369" coordorigin="3096,2376" coordsize="333,369">
              <v:shape id="_x0000_s4447" style="position:absolute;left:3096;top:2376;width:333;height:369" coordorigin="3096,2376" coordsize="333,369" path="m3419,2448r-47,-41l3314,2383r-24,-5l3271,2376r-65,5l3150,2406r-42,44l3096,2488r,28l3113,2576r45,42l3193,2629r,-133l3200,2483r4,-3l3210,2476r6,-3l3223,2471r6,-3l3398,2468r21,-20xe" stroked="f">
                <v:path arrowok="t"/>
              </v:shape>
              <v:shape id="_x0000_s4446" style="position:absolute;left:3096;top:2376;width:333;height:369" coordorigin="3096,2376" coordsize="333,369" path="m3428,2698r-35,-93l3342,2573r-82,-24l3243,2545r-19,-6l3206,2530r-13,-15l3193,2629r61,18l3273,2652r24,10l3319,2672r5,5l3326,2682r4,4l3330,2744r90,l3421,2737r5,-20l3428,2698xe" stroked="f">
                <v:path arrowok="t"/>
              </v:shape>
              <v:shape id="_x0000_s4445" style="position:absolute;left:3096;top:2376;width:333;height:369" coordorigin="3096,2376" coordsize="333,369" path="m3330,2744r,-28l3326,2720r-2,6l3319,2728r-6,4l3308,2735r-7,5l3293,2742r-10,2l3330,2744xe" stroked="f">
                <v:path arrowok="t"/>
              </v:shape>
            </v:group>
            <v:group id="_x0000_s4442" style="position:absolute;left:3271;top:2468;width:128;height:47" coordorigin="3271,2468" coordsize="128,47">
              <v:shape id="_x0000_s4443" style="position:absolute;left:3271;top:2468;width:128;height:47" coordorigin="3271,2468" coordsize="128,47" path="m3398,2468r-127,l3281,2471r8,2l3296,2476r10,4l3313,2485r6,1l3326,2492r7,4l3341,2503r7,10l3353,2515r45,-47xe" stroked="f">
                <v:path arrowok="t"/>
              </v:shape>
            </v:group>
            <v:group id="_x0000_s4440" style="position:absolute;left:3433;top:2491;width:214;height:341" coordorigin="3433,2491" coordsize="214,341">
              <v:shape id="_x0000_s4441" style="position:absolute;left:3433;top:2491;width:214;height:341" coordorigin="3433,2491" coordsize="214,341" path="m3647,2672r-77,l3528,2491r-95,l3528,2832r80,l3647,2672xe" stroked="f">
                <v:path arrowok="t"/>
              </v:shape>
            </v:group>
            <v:group id="_x0000_s4438" style="position:absolute;left:3654;top:2642;width:171;height:190" coordorigin="3654,2642" coordsize="171,190">
              <v:shape id="_x0000_s4439" style="position:absolute;left:3654;top:2642;width:171;height:190" coordorigin="3654,2642" coordsize="171,190" path="m3824,2672r-84,l3733,2642r-79,l3702,2832r78,l3824,2672xe" stroked="f">
                <v:path arrowok="t"/>
              </v:shape>
            </v:group>
            <v:group id="_x0000_s4436" style="position:absolute;left:3570;top:2491;width:164;height:182" coordorigin="3570,2491" coordsize="164,182">
              <v:shape id="_x0000_s4437" style="position:absolute;left:3570;top:2491;width:164;height:182" coordorigin="3570,2491" coordsize="164,182" path="m3733,2642r-38,-151l3618,2491r-48,181l3647,2672r7,-30l3733,2642xe" stroked="f">
                <v:path arrowok="t"/>
              </v:shape>
            </v:group>
            <v:group id="_x0000_s4434" style="position:absolute;left:3740;top:2491;width:137;height:182" coordorigin="3740,2491" coordsize="137,182">
              <v:shape id="_x0000_s4435" style="position:absolute;left:3740;top:2491;width:137;height:182" coordorigin="3740,2491" coordsize="137,182" path="m3877,2491r-94,l3740,2672r84,l3877,2491xe" stroked="f">
                <v:path arrowok="t"/>
              </v:shape>
            </v:group>
            <v:group id="_x0000_s4430" style="position:absolute;left:3882;top:2484;width:293;height:352" coordorigin="3882,2484" coordsize="293,352">
              <v:shape id="_x0000_s4433" style="position:absolute;left:3882;top:2484;width:293;height:352" coordorigin="3882,2484" coordsize="293,352" path="m4155,2568r-6,-12l4110,2509r-53,-23l4037,2484r-59,12l3929,2531r-40,72l3882,2669r1,21l3908,2766r58,55l3977,2824r,-131l3978,2693r,-79l3987,2593r11,-14l4017,2569r138,-1xe" stroked="f">
                <v:path arrowok="t"/>
              </v:shape>
              <v:shape id="_x0000_s4432" style="position:absolute;left:3882;top:2484;width:293;height:352" coordorigin="3882,2484" coordsize="293,352" path="m4164,2779r-37,-30l4032,2749r-15,-5l4011,2744r-7,-6l3999,2735r-7,-5l3987,2723r-3,-7l3981,2708r-3,-6l3977,2693r,131l4025,2836r43,l4128,2814r25,-24l4160,2780r4,-1xe" stroked="f">
                <v:path arrowok="t"/>
              </v:shape>
              <v:shape id="_x0000_s4431" style="position:absolute;left:3882;top:2484;width:293;height:352" coordorigin="3882,2484" coordsize="293,352" path="m4175,2690r,-50l4171,2621r-193,l3978,2693r194,l4175,2690xe" stroked="f">
                <v:path arrowok="t"/>
              </v:shape>
            </v:group>
            <v:group id="_x0000_s4428" style="position:absolute;left:4045;top:2723;width:82;height:27" coordorigin="4045,2723" coordsize="82,27">
              <v:shape id="_x0000_s4429" style="position:absolute;left:4045;top:2723;width:82;height:27" coordorigin="4045,2723" coordsize="82,27" path="m4127,2749r-30,-26l4094,2725r-14,14l4059,2746r-14,3l4127,2749xe" stroked="f">
                <v:path arrowok="t"/>
              </v:shape>
            </v:group>
            <v:group id="_x0000_s4426" style="position:absolute;left:4038;top:2568;width:134;height:53" coordorigin="4038,2568" coordsize="134,53">
              <v:shape id="_x0000_s4427" style="position:absolute;left:4038;top:2568;width:134;height:53" coordorigin="4038,2568" coordsize="134,53" path="m4171,2621r,-1l4167,2600r-2,-7l4158,2574r-3,-6l4038,2568r21,7l4068,2584r6,7l4077,2594r3,8l4080,2609r2,5l4082,2621r89,xe" stroked="f">
                <v:path arrowok="t"/>
              </v:shape>
            </v:group>
            <v:group id="_x0000_s4422" style="position:absolute;left:4209;top:2484;width:290;height:353" coordorigin="4209,2484" coordsize="290,353">
              <v:shape id="_x0000_s4425" style="position:absolute;left:4209;top:2484;width:290;height:353" coordorigin="4209,2484" coordsize="290,353" path="m4479,2568r-6,-12l4434,2509r-53,-23l4361,2484r-59,13l4254,2532r-37,72l4209,2642r,28l4224,2746r36,52l4302,2819r,-126l4304,2693r,-79l4312,2592r12,-14l4344,2569r135,-1xe" stroked="f">
                <v:path arrowok="t"/>
              </v:shape>
              <v:shape id="_x0000_s4424" style="position:absolute;left:4209;top:2484;width:290;height:353" coordorigin="4209,2484" coordsize="290,353" path="m4488,2779r-36,-30l4356,2749r-12,-5l4337,2744r-8,-6l4325,2735r-6,-5l4314,2723r-6,-7l4307,2708r-3,-6l4302,2693r,126l4332,2833r44,4l4393,2836r23,-6l4431,2822r12,-4l4452,2814r19,-14l4478,2790r6,-10l4488,2779xe" stroked="f">
                <v:path arrowok="t"/>
              </v:shape>
              <v:shape id="_x0000_s4423" style="position:absolute;left:4209;top:2484;width:290;height:353" coordorigin="4209,2484" coordsize="290,353" path="m4499,2690r,-50l4496,2621r-192,l4304,2693r192,l4499,2690xe" stroked="f">
                <v:path arrowok="t"/>
              </v:shape>
            </v:group>
            <v:group id="_x0000_s4420" style="position:absolute;left:4370;top:2723;width:82;height:27" coordorigin="4370,2723" coordsize="82,27">
              <v:shape id="_x0000_s4421" style="position:absolute;left:4370;top:2723;width:82;height:27" coordorigin="4370,2723" coordsize="82,27" path="m4452,2749r-31,-26l4418,2725r-3,7l4410,2735r-10,3l4395,2742r-3,2l4386,2746r-4,l4370,2749r82,xe" stroked="f">
                <v:path arrowok="t"/>
              </v:shape>
            </v:group>
            <v:group id="_x0000_s4418" style="position:absolute;left:4363;top:2568;width:134;height:53" coordorigin="4363,2568" coordsize="134,53">
              <v:shape id="_x0000_s4419" style="position:absolute;left:4363;top:2568;width:134;height:53" coordorigin="4363,2568" coordsize="134,53" path="m4496,2621r-1,-1l4491,2600r-2,-7l4482,2574r-3,-6l4363,2568r22,7l4393,2584r5,7l4403,2594r1,8l4407,2609r,12l4496,2621xe" stroked="f">
                <v:path arrowok="t"/>
              </v:shape>
            </v:group>
            <v:group id="_x0000_s4416" style="position:absolute;left:4693;top:2575;width:147;height:257" coordorigin="4693,2575" coordsize="147,257">
              <v:shape id="_x0000_s4417" style="position:absolute;left:4693;top:2575;width:147;height:257" coordorigin="4693,2575" coordsize="147,257" path="m4839,2832r,-192l4831,2581r-1,-5l4830,2575r-137,l4716,2578r15,10l4740,2605r5,19l4746,2646r,186l4839,2832xe" stroked="f">
                <v:path arrowok="t"/>
              </v:shape>
            </v:group>
            <v:group id="_x0000_s4413" style="position:absolute;left:4549;top:2491;width:281;height:341" coordorigin="4549,2491" coordsize="281,341">
              <v:shape id="_x0000_s4415" style="position:absolute;left:4549;top:2491;width:281;height:341" coordorigin="4549,2491" coordsize="281,341" path="m4640,2832r,-341l4549,2491r,341l4640,2832xe" stroked="f">
                <v:path arrowok="t"/>
              </v:shape>
              <v:shape id="_x0000_s4414" style="position:absolute;left:4549;top:2491;width:281;height:341" coordorigin="4549,2491" coordsize="281,341" path="m4830,2575r-6,-19l4815,2538r-15,-19l4789,2510r-149,l4640,2633r5,-23l4652,2591r15,-13l4830,2575xe" stroked="f">
                <v:path arrowok="t"/>
              </v:shape>
            </v:group>
            <v:group id="_x0000_s4411" style="position:absolute;left:4640;top:2485;width:149;height:26" coordorigin="4640,2485" coordsize="149,26">
              <v:shape id="_x0000_s4412" style="position:absolute;left:4640;top:2485;width:149;height:26" coordorigin="4640,2485" coordsize="149,26" path="m4789,2510r-4,-4l4771,2497r-18,-7l4734,2485r-28,l4692,2486r-11,3l4668,2492r-6,4l4655,2500r-5,3l4645,2504r-2,3l4640,2510r149,xe" stroked="f">
                <v:path arrowok="t"/>
              </v:shape>
            </v:group>
            <v:group id="_x0000_s4407" style="position:absolute;left:4883;top:2484;width:293;height:352" coordorigin="4883,2484" coordsize="293,352">
              <v:shape id="_x0000_s4410" style="position:absolute;left:4883;top:2484;width:293;height:352" coordorigin="4883,2484" coordsize="293,352" path="m5155,2568r-5,-12l5111,2510r-53,-24l5036,2484r-59,12l4928,2530r-38,73l4883,2660r1,22l4896,2744r36,53l4977,2820r,-199l4980,2614r6,-21l5000,2577r20,-9l5155,2568xe" stroked="f">
                <v:path arrowok="t"/>
              </v:shape>
              <v:shape id="_x0000_s4409" style="position:absolute;left:4883;top:2484;width:293;height:352" coordorigin="4883,2484" coordsize="293,352" path="m5175,2678r,-18l5174,2640r-2,-19l4977,2621r,72l5172,2693r1,-12l5175,2678xe" stroked="f">
                <v:path arrowok="t"/>
              </v:shape>
              <v:shape id="_x0000_s4408" style="position:absolute;left:4883;top:2484;width:293;height:352" coordorigin="4883,2484" coordsize="293,352" path="m5163,2779r-36,-30l5030,2749r-22,-7l4994,2731r-11,-17l4977,2693r,127l5004,2833r47,3l5067,2836r21,-6l5106,2824r12,-6l5130,2814r8,-7l5148,2800r6,-10l5161,2780r2,-1xe" stroked="f">
                <v:path arrowok="t"/>
              </v:shape>
            </v:group>
            <v:group id="_x0000_s4405" style="position:absolute;left:5046;top:2723;width:82;height:27" coordorigin="5046,2723" coordsize="82,27">
              <v:shape id="_x0000_s4406" style="position:absolute;left:5046;top:2723;width:82;height:27" coordorigin="5046,2723" coordsize="82,27" path="m5127,2749r-30,-26l5094,2725r-1,5l5088,2732r-3,3l5081,2737r-5,5l5071,2742r-4,2l5063,2746r-5,l5046,2749r81,xe" stroked="f">
                <v:path arrowok="t"/>
              </v:shape>
            </v:group>
            <v:group id="_x0000_s4403" style="position:absolute;left:5037;top:2568;width:135;height:53" coordorigin="5037,2568" coordsize="135,53">
              <v:shape id="_x0000_s4404" style="position:absolute;left:5037;top:2568;width:135;height:53" coordorigin="5037,2568" coordsize="135,53" path="m5172,2621r,-1l5167,2600r-1,-7l5159,2574r-4,-6l5037,2568r9,2l5052,2572r29,37l5083,2614r,7l5172,2621xe" stroked="f">
                <v:path arrowok="t"/>
              </v:shape>
            </v:group>
            <v:group id="_x0000_s4400" style="position:absolute;left:5183;top:2491;width:268;height:459" coordorigin="5183,2491" coordsize="268,459">
              <v:shape id="_x0000_s4402" style="position:absolute;left:5183;top:2491;width:268;height:459" coordorigin="5183,2491" coordsize="268,459" path="m5450,2707r-92,l5287,2492r-1,-1l5183,2491r129,337l5312,2950r48,l5450,2707xe" stroked="f">
                <v:path arrowok="t"/>
              </v:shape>
              <v:shape id="_x0000_s4401" style="position:absolute;left:5183;top:2491;width:268;height:459" coordorigin="5183,2491" coordsize="268,459" path="m5312,2950r,-122l5267,2950r45,xe" stroked="f">
                <v:path arrowok="t"/>
              </v:shape>
            </v:group>
            <v:group id="_x0000_s4398" style="position:absolute;left:5358;top:2491;width:173;height:216" coordorigin="5358,2491" coordsize="173,216">
              <v:shape id="_x0000_s4399" style="position:absolute;left:5358;top:2491;width:173;height:216" coordorigin="5358,2491" coordsize="173,216" path="m5531,2491r-101,l5358,2707r92,l5531,2491xe" stroked="f">
                <v:path arrowok="t"/>
              </v:shape>
            </v:group>
            <v:group id="_x0000_s4394" style="position:absolute;left:2219;top:2376;width:365;height:461" coordorigin="2219,2376" coordsize="365,461">
              <v:shape id="_x0000_s4397" style="position:absolute;left:2219;top:2376;width:365;height:461" coordorigin="2219,2376" coordsize="365,461" path="m2538,2482r-61,-106l2219,2376r,461l2354,2837r,-355l2538,2482xe" stroked="f">
                <v:path arrowok="t"/>
              </v:shape>
              <v:shape id="_x0000_s4396" style="position:absolute;left:2219;top:2376;width:365;height:461" coordorigin="2219,2376" coordsize="365,461" path="m2520,2654r,-96l2354,2558r,96l2520,2654xe" stroked="f">
                <v:path arrowok="t"/>
              </v:shape>
              <v:shape id="_x0000_s4395" style="position:absolute;left:2219;top:2376;width:365;height:461" coordorigin="2219,2376" coordsize="365,461" path="m2583,2837r,-106l2354,2731r,106l2583,2837xe" stroked="f">
                <v:path arrowok="t"/>
              </v:shape>
            </v:group>
            <v:group id="_x0000_s4392" style="position:absolute;left:2521;top:2376;width:368;height:461" coordorigin="2521,2376" coordsize="368,461">
              <v:shape id="_x0000_s4393" style="position:absolute;left:2521;top:2376;width:368;height:461" coordorigin="2521,2376" coordsize="368,461" path="m2888,2527r-139,l2675,2376r-154,l2682,2654r,183l2816,2837r,-183l2888,2527xe" stroked="f">
                <v:path arrowok="t"/>
              </v:shape>
            </v:group>
            <v:group id="_x0000_s4387" style="position:absolute;left:2749;top:2376;width:226;height:152" coordorigin="2749,2376" coordsize="226,152">
              <v:shape id="_x0000_s4391" style="position:absolute;left:2749;top:2376;width:226;height:152" coordorigin="2749,2376" coordsize="226,152" path="m2975,2376r-149,l2749,2527r139,l2975,2376xe" stroked="f">
                <v:path arrowok="t"/>
              </v:shape>
              <v:shape id="_x0000_s4390" type="#_x0000_t202" style="position:absolute;left:2258;top:3536;width:4699;height:899" filled="f" stroked="f">
                <v:textbox inset="0,0,0,0">
                  <w:txbxContent>
                    <w:p w14:paraId="29CF9A9D" w14:textId="77777777" w:rsidR="009159D4" w:rsidRDefault="00B43467">
                      <w:pPr>
                        <w:tabs>
                          <w:tab w:val="left" w:pos="2497"/>
                        </w:tabs>
                        <w:spacing w:line="143" w:lineRule="exact"/>
                        <w:rPr>
                          <w:rFonts w:ascii="Calibri" w:eastAsia="Calibri" w:hAnsi="Calibri" w:cs="Calibri"/>
                          <w:sz w:val="14"/>
                          <w:szCs w:val="14"/>
                        </w:rPr>
                      </w:pPr>
                      <w:r>
                        <w:rPr>
                          <w:rFonts w:ascii="Calibri"/>
                          <w:color w:val="FFFFFF"/>
                          <w:spacing w:val="-2"/>
                          <w:w w:val="110"/>
                          <w:sz w:val="14"/>
                        </w:rPr>
                        <w:t>MELBOURNE</w:t>
                      </w:r>
                      <w:r>
                        <w:rPr>
                          <w:rFonts w:ascii="Calibri"/>
                          <w:color w:val="FFFFFF"/>
                          <w:spacing w:val="-2"/>
                          <w:w w:val="110"/>
                          <w:sz w:val="14"/>
                        </w:rPr>
                        <w:tab/>
                      </w:r>
                      <w:r>
                        <w:rPr>
                          <w:rFonts w:ascii="Calibri"/>
                          <w:color w:val="FFFFFF"/>
                          <w:spacing w:val="-3"/>
                          <w:w w:val="120"/>
                          <w:sz w:val="14"/>
                        </w:rPr>
                        <w:t>SYDNEY</w:t>
                      </w:r>
                    </w:p>
                    <w:p w14:paraId="29CF9A9E" w14:textId="77777777" w:rsidR="009159D4" w:rsidRDefault="00B43467">
                      <w:pPr>
                        <w:tabs>
                          <w:tab w:val="left" w:pos="2497"/>
                        </w:tabs>
                        <w:spacing w:before="64"/>
                        <w:rPr>
                          <w:rFonts w:ascii="Calibri" w:eastAsia="Calibri" w:hAnsi="Calibri" w:cs="Calibri"/>
                          <w:sz w:val="14"/>
                          <w:szCs w:val="14"/>
                        </w:rPr>
                      </w:pPr>
                      <w:r>
                        <w:rPr>
                          <w:rFonts w:ascii="Calibri"/>
                          <w:color w:val="FFFFFF"/>
                          <w:w w:val="120"/>
                          <w:sz w:val="14"/>
                        </w:rPr>
                        <w:t>8</w:t>
                      </w:r>
                      <w:r>
                        <w:rPr>
                          <w:rFonts w:ascii="Calibri"/>
                          <w:color w:val="FFFFFF"/>
                          <w:spacing w:val="-10"/>
                          <w:w w:val="120"/>
                          <w:sz w:val="14"/>
                        </w:rPr>
                        <w:t xml:space="preserve"> </w:t>
                      </w:r>
                      <w:r>
                        <w:rPr>
                          <w:rFonts w:ascii="Calibri"/>
                          <w:color w:val="FFFFFF"/>
                          <w:spacing w:val="-3"/>
                          <w:w w:val="120"/>
                          <w:sz w:val="14"/>
                        </w:rPr>
                        <w:t>Exhibition</w:t>
                      </w:r>
                      <w:r>
                        <w:rPr>
                          <w:rFonts w:ascii="Calibri"/>
                          <w:color w:val="FFFFFF"/>
                          <w:spacing w:val="-5"/>
                          <w:w w:val="120"/>
                          <w:sz w:val="14"/>
                        </w:rPr>
                        <w:t xml:space="preserve"> </w:t>
                      </w:r>
                      <w:r>
                        <w:rPr>
                          <w:rFonts w:ascii="Calibri"/>
                          <w:color w:val="FFFFFF"/>
                          <w:spacing w:val="-1"/>
                          <w:w w:val="120"/>
                          <w:sz w:val="14"/>
                        </w:rPr>
                        <w:t>St</w:t>
                      </w:r>
                      <w:r>
                        <w:rPr>
                          <w:rFonts w:ascii="Calibri"/>
                          <w:color w:val="FFFFFF"/>
                          <w:spacing w:val="-1"/>
                          <w:w w:val="120"/>
                          <w:sz w:val="14"/>
                        </w:rPr>
                        <w:tab/>
                        <w:t>200</w:t>
                      </w:r>
                      <w:r>
                        <w:rPr>
                          <w:rFonts w:ascii="Calibri"/>
                          <w:color w:val="FFFFFF"/>
                          <w:spacing w:val="-7"/>
                          <w:w w:val="120"/>
                          <w:sz w:val="14"/>
                        </w:rPr>
                        <w:t xml:space="preserve"> </w:t>
                      </w:r>
                      <w:r>
                        <w:rPr>
                          <w:rFonts w:ascii="Calibri"/>
                          <w:color w:val="FFFFFF"/>
                          <w:spacing w:val="-1"/>
                          <w:w w:val="120"/>
                          <w:sz w:val="14"/>
                        </w:rPr>
                        <w:t>George</w:t>
                      </w:r>
                      <w:r>
                        <w:rPr>
                          <w:rFonts w:ascii="Calibri"/>
                          <w:color w:val="FFFFFF"/>
                          <w:spacing w:val="-8"/>
                          <w:w w:val="120"/>
                          <w:sz w:val="14"/>
                        </w:rPr>
                        <w:t xml:space="preserve"> </w:t>
                      </w:r>
                      <w:r>
                        <w:rPr>
                          <w:rFonts w:ascii="Calibri"/>
                          <w:color w:val="FFFFFF"/>
                          <w:spacing w:val="-1"/>
                          <w:w w:val="120"/>
                          <w:sz w:val="14"/>
                        </w:rPr>
                        <w:t>St</w:t>
                      </w:r>
                    </w:p>
                    <w:p w14:paraId="29CF9A9F" w14:textId="77777777" w:rsidR="009159D4" w:rsidRDefault="00B43467">
                      <w:pPr>
                        <w:tabs>
                          <w:tab w:val="left" w:pos="2497"/>
                        </w:tabs>
                        <w:spacing w:before="2"/>
                        <w:rPr>
                          <w:rFonts w:ascii="Calibri" w:eastAsia="Calibri" w:hAnsi="Calibri" w:cs="Calibri"/>
                          <w:sz w:val="14"/>
                          <w:szCs w:val="14"/>
                        </w:rPr>
                      </w:pPr>
                      <w:r>
                        <w:rPr>
                          <w:rFonts w:ascii="Calibri"/>
                          <w:color w:val="FFFFFF"/>
                          <w:spacing w:val="-3"/>
                          <w:w w:val="115"/>
                          <w:sz w:val="14"/>
                        </w:rPr>
                        <w:t>Melbourne</w:t>
                      </w:r>
                      <w:r>
                        <w:rPr>
                          <w:rFonts w:ascii="Calibri"/>
                          <w:color w:val="FFFFFF"/>
                          <w:spacing w:val="5"/>
                          <w:w w:val="115"/>
                          <w:sz w:val="14"/>
                        </w:rPr>
                        <w:t xml:space="preserve"> </w:t>
                      </w:r>
                      <w:r>
                        <w:rPr>
                          <w:rFonts w:ascii="Calibri"/>
                          <w:color w:val="FFFFFF"/>
                          <w:spacing w:val="-2"/>
                          <w:w w:val="115"/>
                          <w:sz w:val="14"/>
                        </w:rPr>
                        <w:t>VIC</w:t>
                      </w:r>
                      <w:r>
                        <w:rPr>
                          <w:rFonts w:ascii="Calibri"/>
                          <w:color w:val="FFFFFF"/>
                          <w:spacing w:val="4"/>
                          <w:w w:val="115"/>
                          <w:sz w:val="14"/>
                        </w:rPr>
                        <w:t xml:space="preserve"> </w:t>
                      </w:r>
                      <w:r>
                        <w:rPr>
                          <w:rFonts w:ascii="Calibri"/>
                          <w:color w:val="FFFFFF"/>
                          <w:spacing w:val="-2"/>
                          <w:w w:val="115"/>
                          <w:sz w:val="14"/>
                        </w:rPr>
                        <w:t>3000</w:t>
                      </w:r>
                      <w:r>
                        <w:rPr>
                          <w:rFonts w:ascii="Calibri"/>
                          <w:color w:val="FFFFFF"/>
                          <w:spacing w:val="3"/>
                          <w:w w:val="115"/>
                          <w:sz w:val="14"/>
                        </w:rPr>
                        <w:t xml:space="preserve"> </w:t>
                      </w:r>
                      <w:r>
                        <w:rPr>
                          <w:rFonts w:ascii="Calibri"/>
                          <w:color w:val="FFFFFF"/>
                          <w:spacing w:val="-2"/>
                          <w:w w:val="115"/>
                          <w:sz w:val="14"/>
                        </w:rPr>
                        <w:t>Australia</w:t>
                      </w:r>
                      <w:r>
                        <w:rPr>
                          <w:rFonts w:ascii="Calibri"/>
                          <w:color w:val="FFFFFF"/>
                          <w:spacing w:val="-2"/>
                          <w:w w:val="115"/>
                          <w:sz w:val="14"/>
                        </w:rPr>
                        <w:tab/>
                      </w:r>
                      <w:r>
                        <w:rPr>
                          <w:rFonts w:ascii="Calibri"/>
                          <w:color w:val="FFFFFF"/>
                          <w:spacing w:val="-1"/>
                          <w:w w:val="115"/>
                          <w:sz w:val="14"/>
                        </w:rPr>
                        <w:t>Sydney</w:t>
                      </w:r>
                      <w:r>
                        <w:rPr>
                          <w:rFonts w:ascii="Calibri"/>
                          <w:color w:val="FFFFFF"/>
                          <w:spacing w:val="10"/>
                          <w:w w:val="115"/>
                          <w:sz w:val="14"/>
                        </w:rPr>
                        <w:t xml:space="preserve"> </w:t>
                      </w:r>
                      <w:r>
                        <w:rPr>
                          <w:rFonts w:ascii="Calibri"/>
                          <w:color w:val="FFFFFF"/>
                          <w:spacing w:val="-1"/>
                          <w:w w:val="115"/>
                          <w:sz w:val="14"/>
                        </w:rPr>
                        <w:t>NSW</w:t>
                      </w:r>
                      <w:r>
                        <w:rPr>
                          <w:rFonts w:ascii="Calibri"/>
                          <w:color w:val="FFFFFF"/>
                          <w:spacing w:val="8"/>
                          <w:w w:val="115"/>
                          <w:sz w:val="14"/>
                        </w:rPr>
                        <w:t xml:space="preserve"> </w:t>
                      </w:r>
                      <w:r>
                        <w:rPr>
                          <w:rFonts w:ascii="Calibri"/>
                          <w:color w:val="FFFFFF"/>
                          <w:spacing w:val="-2"/>
                          <w:w w:val="115"/>
                          <w:sz w:val="14"/>
                        </w:rPr>
                        <w:t>2000</w:t>
                      </w:r>
                      <w:r>
                        <w:rPr>
                          <w:rFonts w:ascii="Calibri"/>
                          <w:color w:val="FFFFFF"/>
                          <w:spacing w:val="13"/>
                          <w:w w:val="115"/>
                          <w:sz w:val="14"/>
                        </w:rPr>
                        <w:t xml:space="preserve"> </w:t>
                      </w:r>
                      <w:r>
                        <w:rPr>
                          <w:rFonts w:ascii="Calibri"/>
                          <w:color w:val="FFFFFF"/>
                          <w:spacing w:val="-2"/>
                          <w:w w:val="115"/>
                          <w:sz w:val="14"/>
                        </w:rPr>
                        <w:t>Australia</w:t>
                      </w:r>
                    </w:p>
                    <w:p w14:paraId="29CF9AA0" w14:textId="77777777" w:rsidR="009159D4" w:rsidRDefault="00B43467">
                      <w:pPr>
                        <w:tabs>
                          <w:tab w:val="left" w:pos="2497"/>
                        </w:tabs>
                        <w:spacing w:before="4"/>
                        <w:rPr>
                          <w:rFonts w:ascii="Calibri" w:eastAsia="Calibri" w:hAnsi="Calibri" w:cs="Calibri"/>
                          <w:sz w:val="14"/>
                          <w:szCs w:val="14"/>
                        </w:rPr>
                      </w:pPr>
                      <w:r>
                        <w:rPr>
                          <w:rFonts w:ascii="Calibri"/>
                          <w:color w:val="FFFFFF"/>
                          <w:spacing w:val="-1"/>
                          <w:w w:val="115"/>
                          <w:sz w:val="14"/>
                        </w:rPr>
                        <w:t>GPO</w:t>
                      </w:r>
                      <w:r>
                        <w:rPr>
                          <w:rFonts w:ascii="Calibri"/>
                          <w:color w:val="FFFFFF"/>
                          <w:w w:val="115"/>
                          <w:sz w:val="14"/>
                        </w:rPr>
                        <w:t xml:space="preserve"> </w:t>
                      </w:r>
                      <w:r>
                        <w:rPr>
                          <w:rFonts w:ascii="Calibri"/>
                          <w:color w:val="FFFFFF"/>
                          <w:spacing w:val="-1"/>
                          <w:w w:val="115"/>
                          <w:sz w:val="14"/>
                        </w:rPr>
                        <w:t>Box</w:t>
                      </w:r>
                      <w:r>
                        <w:rPr>
                          <w:rFonts w:ascii="Calibri"/>
                          <w:color w:val="FFFFFF"/>
                          <w:spacing w:val="2"/>
                          <w:w w:val="115"/>
                          <w:sz w:val="14"/>
                        </w:rPr>
                        <w:t xml:space="preserve"> </w:t>
                      </w:r>
                      <w:r>
                        <w:rPr>
                          <w:rFonts w:ascii="Calibri"/>
                          <w:color w:val="FFFFFF"/>
                          <w:spacing w:val="-1"/>
                          <w:w w:val="115"/>
                          <w:sz w:val="14"/>
                        </w:rPr>
                        <w:t>67</w:t>
                      </w:r>
                      <w:r>
                        <w:rPr>
                          <w:rFonts w:ascii="Calibri"/>
                          <w:color w:val="FFFFFF"/>
                          <w:spacing w:val="2"/>
                          <w:w w:val="115"/>
                          <w:sz w:val="14"/>
                        </w:rPr>
                        <w:t xml:space="preserve"> </w:t>
                      </w:r>
                      <w:r>
                        <w:rPr>
                          <w:rFonts w:ascii="Calibri"/>
                          <w:color w:val="FFFFFF"/>
                          <w:spacing w:val="-3"/>
                          <w:w w:val="115"/>
                          <w:sz w:val="14"/>
                        </w:rPr>
                        <w:t>Melbourne</w:t>
                      </w:r>
                      <w:r>
                        <w:rPr>
                          <w:rFonts w:ascii="Calibri"/>
                          <w:color w:val="FFFFFF"/>
                          <w:spacing w:val="7"/>
                          <w:w w:val="115"/>
                          <w:sz w:val="14"/>
                        </w:rPr>
                        <w:t xml:space="preserve"> </w:t>
                      </w:r>
                      <w:r>
                        <w:rPr>
                          <w:rFonts w:ascii="Calibri"/>
                          <w:color w:val="FFFFFF"/>
                          <w:spacing w:val="-2"/>
                          <w:w w:val="115"/>
                          <w:sz w:val="14"/>
                        </w:rPr>
                        <w:t>VIC</w:t>
                      </w:r>
                      <w:r>
                        <w:rPr>
                          <w:rFonts w:ascii="Calibri"/>
                          <w:color w:val="FFFFFF"/>
                          <w:spacing w:val="1"/>
                          <w:w w:val="115"/>
                          <w:sz w:val="14"/>
                        </w:rPr>
                        <w:t xml:space="preserve"> </w:t>
                      </w:r>
                      <w:r>
                        <w:rPr>
                          <w:rFonts w:ascii="Calibri"/>
                          <w:color w:val="FFFFFF"/>
                          <w:spacing w:val="-2"/>
                          <w:w w:val="115"/>
                          <w:sz w:val="14"/>
                        </w:rPr>
                        <w:t>3001</w:t>
                      </w:r>
                      <w:r>
                        <w:rPr>
                          <w:rFonts w:ascii="Calibri"/>
                          <w:color w:val="FFFFFF"/>
                          <w:spacing w:val="-2"/>
                          <w:w w:val="115"/>
                          <w:sz w:val="14"/>
                        </w:rPr>
                        <w:tab/>
                      </w:r>
                      <w:r>
                        <w:rPr>
                          <w:rFonts w:ascii="Calibri"/>
                          <w:color w:val="FFFFFF"/>
                          <w:spacing w:val="-1"/>
                          <w:w w:val="115"/>
                          <w:sz w:val="14"/>
                        </w:rPr>
                        <w:t>GPO</w:t>
                      </w:r>
                      <w:r>
                        <w:rPr>
                          <w:rFonts w:ascii="Calibri"/>
                          <w:color w:val="FFFFFF"/>
                          <w:spacing w:val="7"/>
                          <w:w w:val="115"/>
                          <w:sz w:val="14"/>
                        </w:rPr>
                        <w:t xml:space="preserve"> </w:t>
                      </w:r>
                      <w:r>
                        <w:rPr>
                          <w:rFonts w:ascii="Calibri"/>
                          <w:color w:val="FFFFFF"/>
                          <w:spacing w:val="-1"/>
                          <w:w w:val="115"/>
                          <w:sz w:val="14"/>
                        </w:rPr>
                        <w:t>Box</w:t>
                      </w:r>
                      <w:r>
                        <w:rPr>
                          <w:rFonts w:ascii="Calibri"/>
                          <w:color w:val="FFFFFF"/>
                          <w:spacing w:val="8"/>
                          <w:w w:val="115"/>
                          <w:sz w:val="14"/>
                        </w:rPr>
                        <w:t xml:space="preserve"> </w:t>
                      </w:r>
                      <w:r>
                        <w:rPr>
                          <w:rFonts w:ascii="Calibri"/>
                          <w:color w:val="FFFFFF"/>
                          <w:spacing w:val="-2"/>
                          <w:w w:val="115"/>
                          <w:sz w:val="14"/>
                        </w:rPr>
                        <w:t>2646</w:t>
                      </w:r>
                      <w:r>
                        <w:rPr>
                          <w:rFonts w:ascii="Calibri"/>
                          <w:color w:val="FFFFFF"/>
                          <w:spacing w:val="14"/>
                          <w:w w:val="115"/>
                          <w:sz w:val="14"/>
                        </w:rPr>
                        <w:t xml:space="preserve"> </w:t>
                      </w:r>
                      <w:r>
                        <w:rPr>
                          <w:rFonts w:ascii="Calibri"/>
                          <w:color w:val="FFFFFF"/>
                          <w:spacing w:val="-1"/>
                          <w:w w:val="115"/>
                          <w:sz w:val="14"/>
                        </w:rPr>
                        <w:t>Sydney</w:t>
                      </w:r>
                      <w:r>
                        <w:rPr>
                          <w:rFonts w:ascii="Calibri"/>
                          <w:color w:val="FFFFFF"/>
                          <w:spacing w:val="6"/>
                          <w:w w:val="115"/>
                          <w:sz w:val="14"/>
                        </w:rPr>
                        <w:t xml:space="preserve"> </w:t>
                      </w:r>
                      <w:r>
                        <w:rPr>
                          <w:rFonts w:ascii="Calibri"/>
                          <w:color w:val="FFFFFF"/>
                          <w:spacing w:val="-1"/>
                          <w:w w:val="115"/>
                          <w:sz w:val="14"/>
                        </w:rPr>
                        <w:t>NSW</w:t>
                      </w:r>
                      <w:r>
                        <w:rPr>
                          <w:rFonts w:ascii="Calibri"/>
                          <w:color w:val="FFFFFF"/>
                          <w:spacing w:val="12"/>
                          <w:w w:val="115"/>
                          <w:sz w:val="14"/>
                        </w:rPr>
                        <w:t xml:space="preserve"> </w:t>
                      </w:r>
                      <w:r>
                        <w:rPr>
                          <w:rFonts w:ascii="Calibri"/>
                          <w:color w:val="FFFFFF"/>
                          <w:spacing w:val="-2"/>
                          <w:w w:val="115"/>
                          <w:sz w:val="14"/>
                        </w:rPr>
                        <w:t>2001</w:t>
                      </w:r>
                    </w:p>
                    <w:p w14:paraId="29CF9AA1" w14:textId="77777777" w:rsidR="009159D4" w:rsidRDefault="00B43467">
                      <w:pPr>
                        <w:tabs>
                          <w:tab w:val="left" w:pos="2497"/>
                        </w:tabs>
                        <w:spacing w:before="4" w:line="168" w:lineRule="exact"/>
                        <w:rPr>
                          <w:rFonts w:ascii="Calibri" w:eastAsia="Calibri" w:hAnsi="Calibri" w:cs="Calibri"/>
                          <w:sz w:val="14"/>
                          <w:szCs w:val="14"/>
                        </w:rPr>
                      </w:pPr>
                      <w:r>
                        <w:rPr>
                          <w:rFonts w:ascii="Calibri"/>
                          <w:color w:val="FFFFFF"/>
                          <w:w w:val="125"/>
                          <w:sz w:val="14"/>
                        </w:rPr>
                        <w:t>T</w:t>
                      </w:r>
                      <w:r>
                        <w:rPr>
                          <w:rFonts w:ascii="Calibri"/>
                          <w:color w:val="FFFFFF"/>
                          <w:spacing w:val="-4"/>
                          <w:w w:val="125"/>
                          <w:sz w:val="14"/>
                        </w:rPr>
                        <w:t xml:space="preserve"> </w:t>
                      </w:r>
                      <w:r>
                        <w:rPr>
                          <w:rFonts w:ascii="Calibri"/>
                          <w:color w:val="FFFFFF"/>
                          <w:spacing w:val="-1"/>
                          <w:w w:val="125"/>
                          <w:sz w:val="14"/>
                        </w:rPr>
                        <w:t>61</w:t>
                      </w:r>
                      <w:r>
                        <w:rPr>
                          <w:rFonts w:ascii="Calibri"/>
                          <w:color w:val="FFFFFF"/>
                          <w:spacing w:val="-2"/>
                          <w:w w:val="125"/>
                          <w:sz w:val="14"/>
                        </w:rPr>
                        <w:t xml:space="preserve"> </w:t>
                      </w:r>
                      <w:r>
                        <w:rPr>
                          <w:rFonts w:ascii="Calibri"/>
                          <w:color w:val="FFFFFF"/>
                          <w:w w:val="125"/>
                          <w:sz w:val="14"/>
                        </w:rPr>
                        <w:t>3</w:t>
                      </w:r>
                      <w:r>
                        <w:rPr>
                          <w:rFonts w:ascii="Calibri"/>
                          <w:color w:val="FFFFFF"/>
                          <w:spacing w:val="-3"/>
                          <w:w w:val="125"/>
                          <w:sz w:val="14"/>
                        </w:rPr>
                        <w:t xml:space="preserve"> </w:t>
                      </w:r>
                      <w:r>
                        <w:rPr>
                          <w:rFonts w:ascii="Calibri"/>
                          <w:color w:val="FFFFFF"/>
                          <w:spacing w:val="-2"/>
                          <w:w w:val="125"/>
                          <w:sz w:val="14"/>
                        </w:rPr>
                        <w:t>9288 8651</w:t>
                      </w:r>
                      <w:r>
                        <w:rPr>
                          <w:rFonts w:ascii="Calibri"/>
                          <w:color w:val="FFFFFF"/>
                          <w:spacing w:val="-2"/>
                          <w:w w:val="125"/>
                          <w:sz w:val="14"/>
                        </w:rPr>
                        <w:tab/>
                      </w:r>
                      <w:r>
                        <w:rPr>
                          <w:rFonts w:ascii="Calibri"/>
                          <w:color w:val="FFFFFF"/>
                          <w:w w:val="125"/>
                          <w:sz w:val="14"/>
                        </w:rPr>
                        <w:t>T</w:t>
                      </w:r>
                      <w:r>
                        <w:rPr>
                          <w:rFonts w:ascii="Calibri"/>
                          <w:color w:val="FFFFFF"/>
                          <w:spacing w:val="-4"/>
                          <w:w w:val="125"/>
                          <w:sz w:val="14"/>
                        </w:rPr>
                        <w:t xml:space="preserve"> </w:t>
                      </w:r>
                      <w:r>
                        <w:rPr>
                          <w:rFonts w:ascii="Calibri"/>
                          <w:color w:val="FFFFFF"/>
                          <w:spacing w:val="-1"/>
                          <w:w w:val="125"/>
                          <w:sz w:val="14"/>
                        </w:rPr>
                        <w:t>61</w:t>
                      </w:r>
                      <w:r>
                        <w:rPr>
                          <w:rFonts w:ascii="Calibri"/>
                          <w:color w:val="FFFFFF"/>
                          <w:spacing w:val="-2"/>
                          <w:w w:val="125"/>
                          <w:sz w:val="14"/>
                        </w:rPr>
                        <w:t xml:space="preserve"> </w:t>
                      </w:r>
                      <w:r>
                        <w:rPr>
                          <w:rFonts w:ascii="Calibri"/>
                          <w:color w:val="FFFFFF"/>
                          <w:w w:val="125"/>
                          <w:sz w:val="14"/>
                        </w:rPr>
                        <w:t>2</w:t>
                      </w:r>
                      <w:r>
                        <w:rPr>
                          <w:rFonts w:ascii="Calibri"/>
                          <w:color w:val="FFFFFF"/>
                          <w:spacing w:val="-3"/>
                          <w:w w:val="125"/>
                          <w:sz w:val="14"/>
                        </w:rPr>
                        <w:t xml:space="preserve"> </w:t>
                      </w:r>
                      <w:r>
                        <w:rPr>
                          <w:rFonts w:ascii="Calibri"/>
                          <w:color w:val="FFFFFF"/>
                          <w:spacing w:val="-2"/>
                          <w:w w:val="125"/>
                          <w:sz w:val="14"/>
                        </w:rPr>
                        <w:t>9248 5060</w:t>
                      </w:r>
                    </w:p>
                  </w:txbxContent>
                </v:textbox>
              </v:shape>
              <v:shape id="_x0000_s4389" type="#_x0000_t202" style="position:absolute;left:2258;top:4746;width:2017;height:896" filled="f" stroked="f">
                <v:textbox inset="0,0,0,0">
                  <w:txbxContent>
                    <w:p w14:paraId="29CF9AA2" w14:textId="77777777" w:rsidR="009159D4" w:rsidRDefault="00B43467">
                      <w:pPr>
                        <w:spacing w:line="143" w:lineRule="exact"/>
                        <w:rPr>
                          <w:rFonts w:ascii="Calibri" w:eastAsia="Calibri" w:hAnsi="Calibri" w:cs="Calibri"/>
                          <w:sz w:val="14"/>
                          <w:szCs w:val="14"/>
                        </w:rPr>
                      </w:pPr>
                      <w:r>
                        <w:rPr>
                          <w:rFonts w:ascii="Calibri"/>
                          <w:color w:val="FFFFFF"/>
                          <w:spacing w:val="-2"/>
                          <w:w w:val="120"/>
                          <w:sz w:val="14"/>
                        </w:rPr>
                        <w:t>PERTH</w:t>
                      </w:r>
                    </w:p>
                    <w:p w14:paraId="29CF9AA3" w14:textId="77777777" w:rsidR="009159D4" w:rsidRDefault="00B43467">
                      <w:pPr>
                        <w:spacing w:before="65"/>
                        <w:rPr>
                          <w:rFonts w:ascii="Calibri" w:eastAsia="Calibri" w:hAnsi="Calibri" w:cs="Calibri"/>
                          <w:sz w:val="14"/>
                          <w:szCs w:val="14"/>
                        </w:rPr>
                      </w:pPr>
                      <w:r>
                        <w:rPr>
                          <w:rFonts w:ascii="Calibri"/>
                          <w:color w:val="FFFFFF"/>
                          <w:spacing w:val="-1"/>
                          <w:w w:val="120"/>
                          <w:sz w:val="14"/>
                        </w:rPr>
                        <w:t>11</w:t>
                      </w:r>
                      <w:r>
                        <w:rPr>
                          <w:rFonts w:ascii="Calibri"/>
                          <w:color w:val="FFFFFF"/>
                          <w:spacing w:val="-18"/>
                          <w:w w:val="120"/>
                          <w:sz w:val="14"/>
                        </w:rPr>
                        <w:t xml:space="preserve"> </w:t>
                      </w:r>
                      <w:r>
                        <w:rPr>
                          <w:rFonts w:ascii="Calibri"/>
                          <w:color w:val="FFFFFF"/>
                          <w:spacing w:val="-3"/>
                          <w:w w:val="120"/>
                          <w:sz w:val="14"/>
                        </w:rPr>
                        <w:t>Mounts</w:t>
                      </w:r>
                      <w:r>
                        <w:rPr>
                          <w:rFonts w:ascii="Calibri"/>
                          <w:color w:val="FFFFFF"/>
                          <w:spacing w:val="-14"/>
                          <w:w w:val="120"/>
                          <w:sz w:val="14"/>
                        </w:rPr>
                        <w:t xml:space="preserve"> </w:t>
                      </w:r>
                      <w:r>
                        <w:rPr>
                          <w:rFonts w:ascii="Calibri"/>
                          <w:color w:val="FFFFFF"/>
                          <w:spacing w:val="-2"/>
                          <w:w w:val="120"/>
                          <w:sz w:val="14"/>
                        </w:rPr>
                        <w:t>Bay</w:t>
                      </w:r>
                      <w:r>
                        <w:rPr>
                          <w:rFonts w:ascii="Calibri"/>
                          <w:color w:val="FFFFFF"/>
                          <w:spacing w:val="-17"/>
                          <w:w w:val="120"/>
                          <w:sz w:val="14"/>
                        </w:rPr>
                        <w:t xml:space="preserve"> </w:t>
                      </w:r>
                      <w:r>
                        <w:rPr>
                          <w:rFonts w:ascii="Calibri"/>
                          <w:color w:val="FFFFFF"/>
                          <w:spacing w:val="-1"/>
                          <w:w w:val="120"/>
                          <w:sz w:val="14"/>
                        </w:rPr>
                        <w:t>Rd</w:t>
                      </w:r>
                    </w:p>
                    <w:p w14:paraId="29CF9AA4" w14:textId="77777777" w:rsidR="009159D4" w:rsidRDefault="00B43467">
                      <w:pPr>
                        <w:spacing w:before="2"/>
                        <w:rPr>
                          <w:rFonts w:ascii="Calibri" w:eastAsia="Calibri" w:hAnsi="Calibri" w:cs="Calibri"/>
                          <w:sz w:val="14"/>
                          <w:szCs w:val="14"/>
                        </w:rPr>
                      </w:pPr>
                      <w:r>
                        <w:rPr>
                          <w:rFonts w:ascii="Calibri"/>
                          <w:color w:val="FFFFFF"/>
                          <w:spacing w:val="-3"/>
                          <w:w w:val="115"/>
                          <w:sz w:val="14"/>
                        </w:rPr>
                        <w:t>Perth</w:t>
                      </w:r>
                      <w:r>
                        <w:rPr>
                          <w:rFonts w:ascii="Calibri"/>
                          <w:color w:val="FFFFFF"/>
                          <w:spacing w:val="11"/>
                          <w:w w:val="115"/>
                          <w:sz w:val="14"/>
                        </w:rPr>
                        <w:t xml:space="preserve"> </w:t>
                      </w:r>
                      <w:r>
                        <w:rPr>
                          <w:rFonts w:ascii="Calibri"/>
                          <w:color w:val="FFFFFF"/>
                          <w:spacing w:val="-1"/>
                          <w:w w:val="115"/>
                          <w:sz w:val="14"/>
                        </w:rPr>
                        <w:t>WA</w:t>
                      </w:r>
                      <w:r>
                        <w:rPr>
                          <w:rFonts w:ascii="Calibri"/>
                          <w:color w:val="FFFFFF"/>
                          <w:spacing w:val="8"/>
                          <w:w w:val="115"/>
                          <w:sz w:val="14"/>
                        </w:rPr>
                        <w:t xml:space="preserve"> </w:t>
                      </w:r>
                      <w:r>
                        <w:rPr>
                          <w:rFonts w:ascii="Calibri"/>
                          <w:color w:val="FFFFFF"/>
                          <w:spacing w:val="-2"/>
                          <w:w w:val="115"/>
                          <w:sz w:val="14"/>
                        </w:rPr>
                        <w:t>6000</w:t>
                      </w:r>
                      <w:r>
                        <w:rPr>
                          <w:rFonts w:ascii="Calibri"/>
                          <w:color w:val="FFFFFF"/>
                          <w:spacing w:val="10"/>
                          <w:w w:val="115"/>
                          <w:sz w:val="14"/>
                        </w:rPr>
                        <w:t xml:space="preserve"> </w:t>
                      </w:r>
                      <w:r>
                        <w:rPr>
                          <w:rFonts w:ascii="Calibri"/>
                          <w:color w:val="FFFFFF"/>
                          <w:spacing w:val="-2"/>
                          <w:w w:val="115"/>
                          <w:sz w:val="14"/>
                        </w:rPr>
                        <w:t>Australia</w:t>
                      </w:r>
                    </w:p>
                    <w:p w14:paraId="29CF9AA5" w14:textId="77777777" w:rsidR="009159D4" w:rsidRDefault="00B43467">
                      <w:pPr>
                        <w:spacing w:before="4"/>
                        <w:rPr>
                          <w:rFonts w:ascii="Calibri" w:eastAsia="Calibri" w:hAnsi="Calibri" w:cs="Calibri"/>
                          <w:sz w:val="14"/>
                          <w:szCs w:val="14"/>
                        </w:rPr>
                      </w:pPr>
                      <w:r>
                        <w:rPr>
                          <w:rFonts w:ascii="Calibri"/>
                          <w:color w:val="FFFFFF"/>
                          <w:spacing w:val="-2"/>
                          <w:w w:val="120"/>
                          <w:sz w:val="14"/>
                        </w:rPr>
                        <w:t>GPO</w:t>
                      </w:r>
                      <w:r>
                        <w:rPr>
                          <w:rFonts w:ascii="Calibri"/>
                          <w:color w:val="FFFFFF"/>
                          <w:spacing w:val="-16"/>
                          <w:w w:val="120"/>
                          <w:sz w:val="14"/>
                        </w:rPr>
                        <w:t xml:space="preserve"> </w:t>
                      </w:r>
                      <w:r>
                        <w:rPr>
                          <w:rFonts w:ascii="Calibri"/>
                          <w:color w:val="FFFFFF"/>
                          <w:spacing w:val="-1"/>
                          <w:w w:val="120"/>
                          <w:sz w:val="14"/>
                        </w:rPr>
                        <w:t>Box</w:t>
                      </w:r>
                      <w:r>
                        <w:rPr>
                          <w:rFonts w:ascii="Calibri"/>
                          <w:color w:val="FFFFFF"/>
                          <w:spacing w:val="-14"/>
                          <w:w w:val="120"/>
                          <w:sz w:val="14"/>
                        </w:rPr>
                        <w:t xml:space="preserve"> </w:t>
                      </w:r>
                      <w:r>
                        <w:rPr>
                          <w:rFonts w:ascii="Calibri"/>
                          <w:color w:val="FFFFFF"/>
                          <w:spacing w:val="-2"/>
                          <w:w w:val="120"/>
                          <w:sz w:val="14"/>
                        </w:rPr>
                        <w:t>M939</w:t>
                      </w:r>
                      <w:r>
                        <w:rPr>
                          <w:rFonts w:ascii="Calibri"/>
                          <w:color w:val="FFFFFF"/>
                          <w:spacing w:val="-12"/>
                          <w:w w:val="120"/>
                          <w:sz w:val="14"/>
                        </w:rPr>
                        <w:t xml:space="preserve"> </w:t>
                      </w:r>
                      <w:r>
                        <w:rPr>
                          <w:rFonts w:ascii="Calibri"/>
                          <w:color w:val="FFFFFF"/>
                          <w:spacing w:val="-4"/>
                          <w:w w:val="120"/>
                          <w:sz w:val="14"/>
                        </w:rPr>
                        <w:t>Perth</w:t>
                      </w:r>
                      <w:r>
                        <w:rPr>
                          <w:rFonts w:ascii="Calibri"/>
                          <w:color w:val="FFFFFF"/>
                          <w:spacing w:val="-13"/>
                          <w:w w:val="120"/>
                          <w:sz w:val="14"/>
                        </w:rPr>
                        <w:t xml:space="preserve"> </w:t>
                      </w:r>
                      <w:r>
                        <w:rPr>
                          <w:rFonts w:ascii="Calibri"/>
                          <w:color w:val="FFFFFF"/>
                          <w:spacing w:val="-1"/>
                          <w:w w:val="120"/>
                          <w:sz w:val="14"/>
                        </w:rPr>
                        <w:t>WA</w:t>
                      </w:r>
                      <w:r>
                        <w:rPr>
                          <w:rFonts w:ascii="Calibri"/>
                          <w:color w:val="FFFFFF"/>
                          <w:spacing w:val="-14"/>
                          <w:w w:val="120"/>
                          <w:sz w:val="14"/>
                        </w:rPr>
                        <w:t xml:space="preserve"> </w:t>
                      </w:r>
                      <w:r>
                        <w:rPr>
                          <w:rFonts w:ascii="Calibri"/>
                          <w:color w:val="FFFFFF"/>
                          <w:spacing w:val="-2"/>
                          <w:w w:val="120"/>
                          <w:sz w:val="14"/>
                        </w:rPr>
                        <w:t>6843</w:t>
                      </w:r>
                      <w:r>
                        <w:rPr>
                          <w:rFonts w:ascii="Calibri"/>
                          <w:color w:val="FFFFFF"/>
                          <w:spacing w:val="28"/>
                          <w:w w:val="120"/>
                          <w:sz w:val="14"/>
                        </w:rPr>
                        <w:t xml:space="preserve"> </w:t>
                      </w:r>
                      <w:r>
                        <w:rPr>
                          <w:rFonts w:ascii="Calibri"/>
                          <w:color w:val="FFFFFF"/>
                          <w:w w:val="120"/>
                          <w:sz w:val="14"/>
                        </w:rPr>
                        <w:t>T</w:t>
                      </w:r>
                      <w:r>
                        <w:rPr>
                          <w:rFonts w:ascii="Calibri"/>
                          <w:color w:val="FFFFFF"/>
                          <w:spacing w:val="7"/>
                          <w:w w:val="120"/>
                          <w:sz w:val="14"/>
                        </w:rPr>
                        <w:t xml:space="preserve"> </w:t>
                      </w:r>
                      <w:r>
                        <w:rPr>
                          <w:rFonts w:ascii="Calibri"/>
                          <w:color w:val="FFFFFF"/>
                          <w:spacing w:val="-1"/>
                          <w:w w:val="120"/>
                          <w:sz w:val="14"/>
                        </w:rPr>
                        <w:t>61</w:t>
                      </w:r>
                      <w:r>
                        <w:rPr>
                          <w:rFonts w:ascii="Calibri"/>
                          <w:color w:val="FFFFFF"/>
                          <w:spacing w:val="13"/>
                          <w:w w:val="120"/>
                          <w:sz w:val="14"/>
                        </w:rPr>
                        <w:t xml:space="preserve"> </w:t>
                      </w:r>
                      <w:r>
                        <w:rPr>
                          <w:rFonts w:ascii="Calibri"/>
                          <w:color w:val="FFFFFF"/>
                          <w:w w:val="120"/>
                          <w:sz w:val="14"/>
                        </w:rPr>
                        <w:t>8</w:t>
                      </w:r>
                      <w:r>
                        <w:rPr>
                          <w:rFonts w:ascii="Calibri"/>
                          <w:color w:val="FFFFFF"/>
                          <w:spacing w:val="9"/>
                          <w:w w:val="120"/>
                          <w:sz w:val="14"/>
                        </w:rPr>
                        <w:t xml:space="preserve"> </w:t>
                      </w:r>
                      <w:r>
                        <w:rPr>
                          <w:rFonts w:ascii="Calibri"/>
                          <w:color w:val="FFFFFF"/>
                          <w:spacing w:val="-2"/>
                          <w:w w:val="120"/>
                          <w:sz w:val="14"/>
                        </w:rPr>
                        <w:t>9429</w:t>
                      </w:r>
                      <w:r>
                        <w:rPr>
                          <w:rFonts w:ascii="Calibri"/>
                          <w:color w:val="FFFFFF"/>
                          <w:spacing w:val="10"/>
                          <w:w w:val="120"/>
                          <w:sz w:val="14"/>
                        </w:rPr>
                        <w:t xml:space="preserve"> </w:t>
                      </w:r>
                      <w:r>
                        <w:rPr>
                          <w:rFonts w:ascii="Calibri"/>
                          <w:color w:val="FFFFFF"/>
                          <w:spacing w:val="-2"/>
                          <w:w w:val="120"/>
                          <w:sz w:val="14"/>
                        </w:rPr>
                        <w:t>2222</w:t>
                      </w:r>
                    </w:p>
                  </w:txbxContent>
                </v:textbox>
              </v:shape>
              <v:shape id="_x0000_s4388" type="#_x0000_t202" style="position:absolute;left:4741;top:4739;width:2195;height:894" filled="f" stroked="f">
                <v:textbox inset="0,0,0,0">
                  <w:txbxContent>
                    <w:p w14:paraId="29CF9AA6" w14:textId="77777777" w:rsidR="009159D4" w:rsidRDefault="00B43467">
                      <w:pPr>
                        <w:spacing w:line="143" w:lineRule="exact"/>
                        <w:rPr>
                          <w:rFonts w:ascii="Calibri" w:eastAsia="Calibri" w:hAnsi="Calibri" w:cs="Calibri"/>
                          <w:sz w:val="14"/>
                          <w:szCs w:val="14"/>
                        </w:rPr>
                      </w:pPr>
                      <w:r>
                        <w:rPr>
                          <w:rFonts w:ascii="Calibri"/>
                          <w:color w:val="FFFFFF"/>
                          <w:spacing w:val="-3"/>
                          <w:w w:val="120"/>
                          <w:sz w:val="14"/>
                        </w:rPr>
                        <w:t>CANBERRA</w:t>
                      </w:r>
                    </w:p>
                    <w:p w14:paraId="29CF9AA7" w14:textId="77777777" w:rsidR="009159D4" w:rsidRDefault="00B43467">
                      <w:pPr>
                        <w:spacing w:before="64"/>
                        <w:ind w:right="287"/>
                        <w:rPr>
                          <w:rFonts w:ascii="Calibri" w:eastAsia="Calibri" w:hAnsi="Calibri" w:cs="Calibri"/>
                          <w:sz w:val="14"/>
                          <w:szCs w:val="14"/>
                        </w:rPr>
                      </w:pPr>
                      <w:r>
                        <w:rPr>
                          <w:rFonts w:ascii="Calibri"/>
                          <w:color w:val="FFFFFF"/>
                          <w:spacing w:val="-2"/>
                          <w:w w:val="115"/>
                          <w:sz w:val="14"/>
                        </w:rPr>
                        <w:t>121</w:t>
                      </w:r>
                      <w:r>
                        <w:rPr>
                          <w:rFonts w:ascii="Calibri"/>
                          <w:color w:val="FFFFFF"/>
                          <w:spacing w:val="7"/>
                          <w:w w:val="115"/>
                          <w:sz w:val="14"/>
                        </w:rPr>
                        <w:t xml:space="preserve"> </w:t>
                      </w:r>
                      <w:r>
                        <w:rPr>
                          <w:rFonts w:ascii="Calibri"/>
                          <w:color w:val="FFFFFF"/>
                          <w:spacing w:val="-2"/>
                          <w:w w:val="115"/>
                          <w:sz w:val="14"/>
                        </w:rPr>
                        <w:t>Marcus</w:t>
                      </w:r>
                      <w:r>
                        <w:rPr>
                          <w:rFonts w:ascii="Calibri"/>
                          <w:color w:val="FFFFFF"/>
                          <w:spacing w:val="12"/>
                          <w:w w:val="115"/>
                          <w:sz w:val="14"/>
                        </w:rPr>
                        <w:t xml:space="preserve"> </w:t>
                      </w:r>
                      <w:r>
                        <w:rPr>
                          <w:rFonts w:ascii="Calibri"/>
                          <w:color w:val="FFFFFF"/>
                          <w:spacing w:val="-2"/>
                          <w:w w:val="115"/>
                          <w:sz w:val="14"/>
                        </w:rPr>
                        <w:t>Clarke</w:t>
                      </w:r>
                      <w:r>
                        <w:rPr>
                          <w:rFonts w:ascii="Calibri"/>
                          <w:color w:val="FFFFFF"/>
                          <w:spacing w:val="5"/>
                          <w:w w:val="115"/>
                          <w:sz w:val="14"/>
                        </w:rPr>
                        <w:t xml:space="preserve"> </w:t>
                      </w:r>
                      <w:r>
                        <w:rPr>
                          <w:rFonts w:ascii="Calibri"/>
                          <w:color w:val="FFFFFF"/>
                          <w:w w:val="115"/>
                          <w:sz w:val="14"/>
                        </w:rPr>
                        <w:t>St</w:t>
                      </w:r>
                      <w:r>
                        <w:rPr>
                          <w:rFonts w:ascii="Calibri"/>
                          <w:color w:val="FFFFFF"/>
                          <w:spacing w:val="27"/>
                          <w:w w:val="115"/>
                          <w:sz w:val="14"/>
                        </w:rPr>
                        <w:t xml:space="preserve"> </w:t>
                      </w:r>
                      <w:r>
                        <w:rPr>
                          <w:rFonts w:ascii="Calibri"/>
                          <w:color w:val="FFFFFF"/>
                          <w:spacing w:val="-2"/>
                          <w:w w:val="115"/>
                          <w:sz w:val="14"/>
                        </w:rPr>
                        <w:t>Canberra</w:t>
                      </w:r>
                      <w:r>
                        <w:rPr>
                          <w:rFonts w:ascii="Calibri"/>
                          <w:color w:val="FFFFFF"/>
                          <w:spacing w:val="20"/>
                          <w:w w:val="115"/>
                          <w:sz w:val="14"/>
                        </w:rPr>
                        <w:t xml:space="preserve"> </w:t>
                      </w:r>
                      <w:r>
                        <w:rPr>
                          <w:rFonts w:ascii="Calibri"/>
                          <w:color w:val="FFFFFF"/>
                          <w:w w:val="115"/>
                          <w:sz w:val="14"/>
                        </w:rPr>
                        <w:t>ACT</w:t>
                      </w:r>
                      <w:r>
                        <w:rPr>
                          <w:rFonts w:ascii="Calibri"/>
                          <w:color w:val="FFFFFF"/>
                          <w:spacing w:val="12"/>
                          <w:w w:val="115"/>
                          <w:sz w:val="14"/>
                        </w:rPr>
                        <w:t xml:space="preserve"> </w:t>
                      </w:r>
                      <w:r>
                        <w:rPr>
                          <w:rFonts w:ascii="Calibri"/>
                          <w:color w:val="FFFFFF"/>
                          <w:spacing w:val="-2"/>
                          <w:w w:val="115"/>
                          <w:sz w:val="14"/>
                        </w:rPr>
                        <w:t>2601</w:t>
                      </w:r>
                      <w:r>
                        <w:rPr>
                          <w:rFonts w:ascii="Calibri"/>
                          <w:color w:val="FFFFFF"/>
                          <w:spacing w:val="20"/>
                          <w:w w:val="115"/>
                          <w:sz w:val="14"/>
                        </w:rPr>
                        <w:t xml:space="preserve"> </w:t>
                      </w:r>
                      <w:r>
                        <w:rPr>
                          <w:rFonts w:ascii="Calibri"/>
                          <w:color w:val="FFFFFF"/>
                          <w:spacing w:val="-2"/>
                          <w:w w:val="115"/>
                          <w:sz w:val="14"/>
                        </w:rPr>
                        <w:t>Australia</w:t>
                      </w:r>
                    </w:p>
                    <w:p w14:paraId="29CF9AA8" w14:textId="77777777" w:rsidR="009159D4" w:rsidRDefault="00B43467">
                      <w:pPr>
                        <w:spacing w:before="4"/>
                        <w:rPr>
                          <w:rFonts w:ascii="Calibri" w:eastAsia="Calibri" w:hAnsi="Calibri" w:cs="Calibri"/>
                          <w:sz w:val="14"/>
                          <w:szCs w:val="14"/>
                        </w:rPr>
                      </w:pPr>
                      <w:r>
                        <w:rPr>
                          <w:rFonts w:ascii="Calibri"/>
                          <w:color w:val="FFFFFF"/>
                          <w:spacing w:val="-1"/>
                          <w:w w:val="115"/>
                          <w:sz w:val="14"/>
                        </w:rPr>
                        <w:t>GPO</w:t>
                      </w:r>
                      <w:r>
                        <w:rPr>
                          <w:rFonts w:ascii="Calibri"/>
                          <w:color w:val="FFFFFF"/>
                          <w:spacing w:val="10"/>
                          <w:w w:val="115"/>
                          <w:sz w:val="14"/>
                        </w:rPr>
                        <w:t xml:space="preserve"> </w:t>
                      </w:r>
                      <w:r>
                        <w:rPr>
                          <w:rFonts w:ascii="Calibri"/>
                          <w:color w:val="FFFFFF"/>
                          <w:spacing w:val="-1"/>
                          <w:w w:val="115"/>
                          <w:sz w:val="14"/>
                        </w:rPr>
                        <w:t>Box</w:t>
                      </w:r>
                      <w:r>
                        <w:rPr>
                          <w:rFonts w:ascii="Calibri"/>
                          <w:color w:val="FFFFFF"/>
                          <w:spacing w:val="13"/>
                          <w:w w:val="115"/>
                          <w:sz w:val="14"/>
                        </w:rPr>
                        <w:t xml:space="preserve"> </w:t>
                      </w:r>
                      <w:r>
                        <w:rPr>
                          <w:rFonts w:ascii="Calibri"/>
                          <w:color w:val="FFFFFF"/>
                          <w:spacing w:val="-2"/>
                          <w:w w:val="115"/>
                          <w:sz w:val="14"/>
                        </w:rPr>
                        <w:t>281</w:t>
                      </w:r>
                      <w:r>
                        <w:rPr>
                          <w:rFonts w:ascii="Calibri"/>
                          <w:color w:val="FFFFFF"/>
                          <w:spacing w:val="13"/>
                          <w:w w:val="115"/>
                          <w:sz w:val="14"/>
                        </w:rPr>
                        <w:t xml:space="preserve"> </w:t>
                      </w:r>
                      <w:r>
                        <w:rPr>
                          <w:rFonts w:ascii="Calibri"/>
                          <w:color w:val="FFFFFF"/>
                          <w:spacing w:val="-2"/>
                          <w:w w:val="115"/>
                          <w:sz w:val="14"/>
                        </w:rPr>
                        <w:t>Canberra</w:t>
                      </w:r>
                      <w:r>
                        <w:rPr>
                          <w:rFonts w:ascii="Calibri"/>
                          <w:color w:val="FFFFFF"/>
                          <w:spacing w:val="16"/>
                          <w:w w:val="115"/>
                          <w:sz w:val="14"/>
                        </w:rPr>
                        <w:t xml:space="preserve"> </w:t>
                      </w:r>
                      <w:r>
                        <w:rPr>
                          <w:rFonts w:ascii="Calibri"/>
                          <w:color w:val="FFFFFF"/>
                          <w:w w:val="115"/>
                          <w:sz w:val="14"/>
                        </w:rPr>
                        <w:t>ACT</w:t>
                      </w:r>
                      <w:r>
                        <w:rPr>
                          <w:rFonts w:ascii="Calibri"/>
                          <w:color w:val="FFFFFF"/>
                          <w:spacing w:val="9"/>
                          <w:w w:val="115"/>
                          <w:sz w:val="14"/>
                        </w:rPr>
                        <w:t xml:space="preserve"> </w:t>
                      </w:r>
                      <w:r>
                        <w:rPr>
                          <w:rFonts w:ascii="Calibri"/>
                          <w:color w:val="FFFFFF"/>
                          <w:spacing w:val="-2"/>
                          <w:w w:val="115"/>
                          <w:sz w:val="14"/>
                        </w:rPr>
                        <w:t>2601</w:t>
                      </w:r>
                    </w:p>
                    <w:p w14:paraId="29CF9AA9" w14:textId="77777777" w:rsidR="009159D4" w:rsidRDefault="00B43467">
                      <w:pPr>
                        <w:spacing w:before="2" w:line="168" w:lineRule="exact"/>
                        <w:rPr>
                          <w:rFonts w:ascii="Calibri" w:eastAsia="Calibri" w:hAnsi="Calibri" w:cs="Calibri"/>
                          <w:sz w:val="14"/>
                          <w:szCs w:val="14"/>
                        </w:rPr>
                      </w:pPr>
                      <w:r>
                        <w:rPr>
                          <w:rFonts w:ascii="Calibri"/>
                          <w:color w:val="FFFFFF"/>
                          <w:w w:val="125"/>
                          <w:sz w:val="14"/>
                        </w:rPr>
                        <w:t>T</w:t>
                      </w:r>
                      <w:r>
                        <w:rPr>
                          <w:rFonts w:ascii="Calibri"/>
                          <w:color w:val="FFFFFF"/>
                          <w:spacing w:val="-4"/>
                          <w:w w:val="125"/>
                          <w:sz w:val="14"/>
                        </w:rPr>
                        <w:t xml:space="preserve"> </w:t>
                      </w:r>
                      <w:r>
                        <w:rPr>
                          <w:rFonts w:ascii="Calibri"/>
                          <w:color w:val="FFFFFF"/>
                          <w:spacing w:val="-1"/>
                          <w:w w:val="125"/>
                          <w:sz w:val="14"/>
                        </w:rPr>
                        <w:t>61</w:t>
                      </w:r>
                      <w:r>
                        <w:rPr>
                          <w:rFonts w:ascii="Calibri"/>
                          <w:color w:val="FFFFFF"/>
                          <w:spacing w:val="-2"/>
                          <w:w w:val="125"/>
                          <w:sz w:val="14"/>
                        </w:rPr>
                        <w:t xml:space="preserve"> </w:t>
                      </w:r>
                      <w:r>
                        <w:rPr>
                          <w:rFonts w:ascii="Calibri"/>
                          <w:color w:val="FFFFFF"/>
                          <w:w w:val="125"/>
                          <w:sz w:val="14"/>
                        </w:rPr>
                        <w:t>2</w:t>
                      </w:r>
                      <w:r>
                        <w:rPr>
                          <w:rFonts w:ascii="Calibri"/>
                          <w:color w:val="FFFFFF"/>
                          <w:spacing w:val="-3"/>
                          <w:w w:val="125"/>
                          <w:sz w:val="14"/>
                        </w:rPr>
                        <w:t xml:space="preserve"> </w:t>
                      </w:r>
                      <w:r>
                        <w:rPr>
                          <w:rFonts w:ascii="Calibri"/>
                          <w:color w:val="FFFFFF"/>
                          <w:spacing w:val="-2"/>
                          <w:w w:val="125"/>
                          <w:sz w:val="14"/>
                        </w:rPr>
                        <w:t>6267 3888</w:t>
                      </w:r>
                    </w:p>
                  </w:txbxContent>
                </v:textbox>
              </v:shape>
            </v:group>
            <w10:wrap anchorx="page" anchory="page"/>
          </v:group>
        </w:pict>
      </w:r>
    </w:p>
    <w:p w14:paraId="29CF8D76" w14:textId="77777777" w:rsidR="009159D4" w:rsidRPr="00EE4F71" w:rsidRDefault="009159D4">
      <w:pPr>
        <w:rPr>
          <w:rFonts w:ascii="Calibri" w:eastAsia="Calibri" w:hAnsi="Calibri" w:cs="Calibri"/>
          <w:sz w:val="20"/>
          <w:szCs w:val="20"/>
          <w:lang w:val="en-AU"/>
        </w:rPr>
      </w:pPr>
    </w:p>
    <w:p w14:paraId="29CF8D77" w14:textId="77777777" w:rsidR="009159D4" w:rsidRPr="00EE4F71" w:rsidRDefault="009159D4">
      <w:pPr>
        <w:rPr>
          <w:rFonts w:ascii="Calibri" w:eastAsia="Calibri" w:hAnsi="Calibri" w:cs="Calibri"/>
          <w:sz w:val="20"/>
          <w:szCs w:val="20"/>
          <w:lang w:val="en-AU"/>
        </w:rPr>
      </w:pPr>
    </w:p>
    <w:p w14:paraId="29CF8D78" w14:textId="77777777" w:rsidR="009159D4" w:rsidRPr="00EE4F71" w:rsidRDefault="009159D4">
      <w:pPr>
        <w:rPr>
          <w:rFonts w:ascii="Calibri" w:eastAsia="Calibri" w:hAnsi="Calibri" w:cs="Calibri"/>
          <w:sz w:val="20"/>
          <w:szCs w:val="20"/>
          <w:lang w:val="en-AU"/>
        </w:rPr>
      </w:pPr>
    </w:p>
    <w:p w14:paraId="29CF8D79" w14:textId="77777777" w:rsidR="009159D4" w:rsidRPr="00EE4F71" w:rsidRDefault="009159D4">
      <w:pPr>
        <w:rPr>
          <w:rFonts w:ascii="Calibri" w:eastAsia="Calibri" w:hAnsi="Calibri" w:cs="Calibri"/>
          <w:sz w:val="20"/>
          <w:szCs w:val="20"/>
          <w:lang w:val="en-AU"/>
        </w:rPr>
      </w:pPr>
    </w:p>
    <w:p w14:paraId="29CF8D7A" w14:textId="77777777" w:rsidR="009159D4" w:rsidRPr="00EE4F71" w:rsidRDefault="009159D4">
      <w:pPr>
        <w:rPr>
          <w:rFonts w:ascii="Calibri" w:eastAsia="Calibri" w:hAnsi="Calibri" w:cs="Calibri"/>
          <w:sz w:val="20"/>
          <w:szCs w:val="20"/>
          <w:lang w:val="en-AU"/>
        </w:rPr>
      </w:pPr>
    </w:p>
    <w:p w14:paraId="29CF8D7B" w14:textId="77777777" w:rsidR="009159D4" w:rsidRPr="00EE4F71" w:rsidRDefault="009159D4">
      <w:pPr>
        <w:rPr>
          <w:rFonts w:ascii="Calibri" w:eastAsia="Calibri" w:hAnsi="Calibri" w:cs="Calibri"/>
          <w:sz w:val="20"/>
          <w:szCs w:val="20"/>
          <w:lang w:val="en-AU"/>
        </w:rPr>
      </w:pPr>
    </w:p>
    <w:p w14:paraId="29CF8D7C" w14:textId="77777777" w:rsidR="009159D4" w:rsidRPr="00EE4F71" w:rsidRDefault="009159D4">
      <w:pPr>
        <w:rPr>
          <w:rFonts w:ascii="Calibri" w:eastAsia="Calibri" w:hAnsi="Calibri" w:cs="Calibri"/>
          <w:sz w:val="20"/>
          <w:szCs w:val="20"/>
          <w:lang w:val="en-AU"/>
        </w:rPr>
      </w:pPr>
    </w:p>
    <w:p w14:paraId="29CF8D7D" w14:textId="77777777" w:rsidR="009159D4" w:rsidRPr="00EE4F71" w:rsidRDefault="009159D4">
      <w:pPr>
        <w:rPr>
          <w:rFonts w:ascii="Calibri" w:eastAsia="Calibri" w:hAnsi="Calibri" w:cs="Calibri"/>
          <w:sz w:val="20"/>
          <w:szCs w:val="20"/>
          <w:lang w:val="en-AU"/>
        </w:rPr>
      </w:pPr>
    </w:p>
    <w:p w14:paraId="29CF8D7E" w14:textId="77777777" w:rsidR="009159D4" w:rsidRPr="00EE4F71" w:rsidRDefault="009159D4">
      <w:pPr>
        <w:spacing w:before="6"/>
        <w:rPr>
          <w:rFonts w:ascii="Calibri" w:eastAsia="Calibri" w:hAnsi="Calibri" w:cs="Calibri"/>
          <w:sz w:val="18"/>
          <w:szCs w:val="18"/>
          <w:lang w:val="en-AU"/>
        </w:rPr>
      </w:pPr>
    </w:p>
    <w:p w14:paraId="29CF8D7F" w14:textId="77777777" w:rsidR="009159D4" w:rsidRPr="00EE4F71" w:rsidRDefault="00B43467">
      <w:pPr>
        <w:ind w:right="710"/>
        <w:jc w:val="right"/>
        <w:rPr>
          <w:rFonts w:ascii="Calibri" w:eastAsia="Calibri" w:hAnsi="Calibri" w:cs="Calibri"/>
          <w:sz w:val="16"/>
          <w:szCs w:val="16"/>
          <w:lang w:val="en-AU"/>
        </w:rPr>
      </w:pPr>
      <w:r w:rsidRPr="00EE4F71">
        <w:rPr>
          <w:rFonts w:ascii="Trebuchet MS"/>
          <w:b/>
          <w:color w:val="575757"/>
          <w:sz w:val="16"/>
          <w:lang w:val="en-AU"/>
        </w:rPr>
        <w:t>EY</w:t>
      </w:r>
      <w:r w:rsidRPr="00EE4F71">
        <w:rPr>
          <w:rFonts w:ascii="Trebuchet MS"/>
          <w:b/>
          <w:color w:val="575757"/>
          <w:spacing w:val="35"/>
          <w:sz w:val="16"/>
          <w:lang w:val="en-AU"/>
        </w:rPr>
        <w:t xml:space="preserve"> </w:t>
      </w:r>
      <w:r w:rsidRPr="00EE4F71">
        <w:rPr>
          <w:rFonts w:ascii="Calibri"/>
          <w:color w:val="575757"/>
          <w:sz w:val="16"/>
          <w:lang w:val="en-AU"/>
        </w:rPr>
        <w:t xml:space="preserve">| </w:t>
      </w:r>
      <w:r w:rsidRPr="00EE4F71">
        <w:rPr>
          <w:rFonts w:ascii="Calibri"/>
          <w:color w:val="575757"/>
          <w:spacing w:val="15"/>
          <w:sz w:val="16"/>
          <w:lang w:val="en-AU"/>
        </w:rPr>
        <w:t xml:space="preserve"> </w:t>
      </w:r>
      <w:r w:rsidRPr="00EE4F71">
        <w:rPr>
          <w:rFonts w:ascii="Calibri"/>
          <w:color w:val="575757"/>
          <w:spacing w:val="-2"/>
          <w:sz w:val="16"/>
          <w:lang w:val="en-AU"/>
        </w:rPr>
        <w:t>Assurance</w:t>
      </w:r>
      <w:r w:rsidRPr="00EE4F71">
        <w:rPr>
          <w:rFonts w:ascii="Calibri"/>
          <w:color w:val="575757"/>
          <w:sz w:val="16"/>
          <w:lang w:val="en-AU"/>
        </w:rPr>
        <w:t xml:space="preserve"> </w:t>
      </w:r>
      <w:r w:rsidRPr="00EE4F71">
        <w:rPr>
          <w:rFonts w:ascii="Calibri"/>
          <w:color w:val="575757"/>
          <w:spacing w:val="15"/>
          <w:sz w:val="16"/>
          <w:lang w:val="en-AU"/>
        </w:rPr>
        <w:t xml:space="preserve"> </w:t>
      </w:r>
      <w:r w:rsidRPr="00EE4F71">
        <w:rPr>
          <w:rFonts w:ascii="Calibri"/>
          <w:color w:val="575757"/>
          <w:sz w:val="16"/>
          <w:lang w:val="en-AU"/>
        </w:rPr>
        <w:t xml:space="preserve">| </w:t>
      </w:r>
      <w:r w:rsidRPr="00EE4F71">
        <w:rPr>
          <w:rFonts w:ascii="Calibri"/>
          <w:color w:val="575757"/>
          <w:spacing w:val="9"/>
          <w:sz w:val="16"/>
          <w:lang w:val="en-AU"/>
        </w:rPr>
        <w:t xml:space="preserve"> </w:t>
      </w:r>
      <w:r w:rsidRPr="00EE4F71">
        <w:rPr>
          <w:rFonts w:ascii="Calibri"/>
          <w:color w:val="575757"/>
          <w:spacing w:val="-1"/>
          <w:sz w:val="16"/>
          <w:lang w:val="en-AU"/>
        </w:rPr>
        <w:t>Tax</w:t>
      </w:r>
      <w:r w:rsidRPr="00EE4F71">
        <w:rPr>
          <w:rFonts w:ascii="Calibri"/>
          <w:color w:val="575757"/>
          <w:sz w:val="16"/>
          <w:lang w:val="en-AU"/>
        </w:rPr>
        <w:t xml:space="preserve"> </w:t>
      </w:r>
      <w:r w:rsidRPr="00EE4F71">
        <w:rPr>
          <w:rFonts w:ascii="Calibri"/>
          <w:color w:val="575757"/>
          <w:spacing w:val="22"/>
          <w:sz w:val="16"/>
          <w:lang w:val="en-AU"/>
        </w:rPr>
        <w:t xml:space="preserve"> </w:t>
      </w:r>
      <w:r w:rsidRPr="00EE4F71">
        <w:rPr>
          <w:rFonts w:ascii="Calibri"/>
          <w:color w:val="575757"/>
          <w:sz w:val="16"/>
          <w:lang w:val="en-AU"/>
        </w:rPr>
        <w:t xml:space="preserve">| </w:t>
      </w:r>
      <w:r w:rsidRPr="00EE4F71">
        <w:rPr>
          <w:rFonts w:ascii="Calibri"/>
          <w:color w:val="575757"/>
          <w:spacing w:val="9"/>
          <w:sz w:val="16"/>
          <w:lang w:val="en-AU"/>
        </w:rPr>
        <w:t xml:space="preserve"> </w:t>
      </w:r>
      <w:r w:rsidRPr="00EE4F71">
        <w:rPr>
          <w:rFonts w:ascii="Calibri"/>
          <w:color w:val="575757"/>
          <w:spacing w:val="-2"/>
          <w:sz w:val="16"/>
          <w:lang w:val="en-AU"/>
        </w:rPr>
        <w:t>Transactions</w:t>
      </w:r>
      <w:r w:rsidRPr="00EE4F71">
        <w:rPr>
          <w:rFonts w:ascii="Calibri"/>
          <w:color w:val="575757"/>
          <w:sz w:val="16"/>
          <w:lang w:val="en-AU"/>
        </w:rPr>
        <w:t xml:space="preserve"> </w:t>
      </w:r>
      <w:r w:rsidRPr="00EE4F71">
        <w:rPr>
          <w:rFonts w:ascii="Calibri"/>
          <w:color w:val="575757"/>
          <w:spacing w:val="18"/>
          <w:sz w:val="16"/>
          <w:lang w:val="en-AU"/>
        </w:rPr>
        <w:t xml:space="preserve"> </w:t>
      </w:r>
      <w:r w:rsidRPr="00EE4F71">
        <w:rPr>
          <w:rFonts w:ascii="Calibri"/>
          <w:color w:val="575757"/>
          <w:sz w:val="16"/>
          <w:lang w:val="en-AU"/>
        </w:rPr>
        <w:t xml:space="preserve">| </w:t>
      </w:r>
      <w:r w:rsidRPr="00EE4F71">
        <w:rPr>
          <w:rFonts w:ascii="Calibri"/>
          <w:color w:val="575757"/>
          <w:spacing w:val="15"/>
          <w:sz w:val="16"/>
          <w:lang w:val="en-AU"/>
        </w:rPr>
        <w:t xml:space="preserve"> </w:t>
      </w:r>
      <w:r w:rsidRPr="00EE4F71">
        <w:rPr>
          <w:rFonts w:ascii="Calibri"/>
          <w:color w:val="575757"/>
          <w:spacing w:val="-2"/>
          <w:sz w:val="16"/>
          <w:lang w:val="en-AU"/>
        </w:rPr>
        <w:t>Advisory</w:t>
      </w:r>
    </w:p>
    <w:p w14:paraId="29CF8D80" w14:textId="77777777" w:rsidR="009159D4" w:rsidRPr="00EE4F71" w:rsidRDefault="009159D4">
      <w:pPr>
        <w:spacing w:before="3"/>
        <w:rPr>
          <w:rFonts w:ascii="Calibri" w:eastAsia="Calibri" w:hAnsi="Calibri" w:cs="Calibri"/>
          <w:sz w:val="14"/>
          <w:szCs w:val="14"/>
          <w:lang w:val="en-AU"/>
        </w:rPr>
      </w:pPr>
    </w:p>
    <w:p w14:paraId="29CF8D81" w14:textId="77777777" w:rsidR="009159D4" w:rsidRPr="00EE4F71" w:rsidRDefault="00B43467">
      <w:pPr>
        <w:spacing w:before="82"/>
        <w:ind w:right="3583"/>
        <w:jc w:val="right"/>
        <w:rPr>
          <w:rFonts w:ascii="Trebuchet MS" w:eastAsia="Trebuchet MS" w:hAnsi="Trebuchet MS" w:cs="Trebuchet MS"/>
          <w:sz w:val="14"/>
          <w:szCs w:val="14"/>
          <w:lang w:val="en-AU"/>
        </w:rPr>
      </w:pPr>
      <w:r w:rsidRPr="00EE4F71">
        <w:rPr>
          <w:rFonts w:ascii="Trebuchet MS"/>
          <w:b/>
          <w:color w:val="575757"/>
          <w:spacing w:val="-1"/>
          <w:w w:val="110"/>
          <w:sz w:val="14"/>
          <w:lang w:val="en-AU"/>
        </w:rPr>
        <w:t>About</w:t>
      </w:r>
      <w:r w:rsidRPr="00EE4F71">
        <w:rPr>
          <w:rFonts w:ascii="Trebuchet MS"/>
          <w:b/>
          <w:color w:val="575757"/>
          <w:spacing w:val="-33"/>
          <w:w w:val="110"/>
          <w:sz w:val="14"/>
          <w:lang w:val="en-AU"/>
        </w:rPr>
        <w:t xml:space="preserve"> </w:t>
      </w:r>
      <w:r w:rsidRPr="00EE4F71">
        <w:rPr>
          <w:rFonts w:ascii="Trebuchet MS"/>
          <w:b/>
          <w:color w:val="575757"/>
          <w:spacing w:val="-1"/>
          <w:w w:val="110"/>
          <w:sz w:val="14"/>
          <w:lang w:val="en-AU"/>
        </w:rPr>
        <w:t>EY</w:t>
      </w:r>
    </w:p>
    <w:p w14:paraId="29CF8D82" w14:textId="77777777" w:rsidR="009159D4" w:rsidRPr="00EE4F71" w:rsidRDefault="00B43467">
      <w:pPr>
        <w:spacing w:before="33" w:line="278" w:lineRule="auto"/>
        <w:ind w:left="10591" w:right="377"/>
        <w:rPr>
          <w:rFonts w:ascii="Calibri" w:eastAsia="Calibri" w:hAnsi="Calibri" w:cs="Calibri"/>
          <w:sz w:val="14"/>
          <w:szCs w:val="14"/>
          <w:lang w:val="en-AU"/>
        </w:rPr>
      </w:pPr>
      <w:r w:rsidRPr="00EE4F71">
        <w:rPr>
          <w:rFonts w:ascii="Calibri"/>
          <w:color w:val="575757"/>
          <w:spacing w:val="-1"/>
          <w:w w:val="115"/>
          <w:sz w:val="14"/>
          <w:lang w:val="en-AU"/>
        </w:rPr>
        <w:t>EY</w:t>
      </w:r>
      <w:r w:rsidRPr="00EE4F71">
        <w:rPr>
          <w:rFonts w:ascii="Calibri"/>
          <w:color w:val="575757"/>
          <w:spacing w:val="14"/>
          <w:w w:val="115"/>
          <w:sz w:val="14"/>
          <w:lang w:val="en-AU"/>
        </w:rPr>
        <w:t xml:space="preserve"> </w:t>
      </w:r>
      <w:r w:rsidRPr="00EE4F71">
        <w:rPr>
          <w:rFonts w:ascii="Calibri"/>
          <w:color w:val="575757"/>
          <w:spacing w:val="-1"/>
          <w:w w:val="115"/>
          <w:sz w:val="14"/>
          <w:lang w:val="en-AU"/>
        </w:rPr>
        <w:t>is</w:t>
      </w:r>
      <w:r w:rsidRPr="00EE4F71">
        <w:rPr>
          <w:rFonts w:ascii="Calibri"/>
          <w:color w:val="575757"/>
          <w:spacing w:val="14"/>
          <w:w w:val="115"/>
          <w:sz w:val="14"/>
          <w:lang w:val="en-AU"/>
        </w:rPr>
        <w:t xml:space="preserve"> </w:t>
      </w:r>
      <w:r w:rsidRPr="00EE4F71">
        <w:rPr>
          <w:rFonts w:ascii="Calibri"/>
          <w:color w:val="575757"/>
          <w:w w:val="115"/>
          <w:sz w:val="14"/>
          <w:lang w:val="en-AU"/>
        </w:rPr>
        <w:t>a</w:t>
      </w:r>
      <w:r w:rsidRPr="00EE4F71">
        <w:rPr>
          <w:rFonts w:ascii="Calibri"/>
          <w:color w:val="575757"/>
          <w:spacing w:val="14"/>
          <w:w w:val="115"/>
          <w:sz w:val="14"/>
          <w:lang w:val="en-AU"/>
        </w:rPr>
        <w:t xml:space="preserve"> </w:t>
      </w:r>
      <w:r w:rsidRPr="00EE4F71">
        <w:rPr>
          <w:rFonts w:ascii="Calibri"/>
          <w:color w:val="575757"/>
          <w:spacing w:val="-2"/>
          <w:w w:val="115"/>
          <w:sz w:val="14"/>
          <w:lang w:val="en-AU"/>
        </w:rPr>
        <w:t>global</w:t>
      </w:r>
      <w:r w:rsidRPr="00EE4F71">
        <w:rPr>
          <w:rFonts w:ascii="Calibri"/>
          <w:color w:val="575757"/>
          <w:spacing w:val="17"/>
          <w:w w:val="115"/>
          <w:sz w:val="14"/>
          <w:lang w:val="en-AU"/>
        </w:rPr>
        <w:t xml:space="preserve"> </w:t>
      </w:r>
      <w:r w:rsidRPr="00EE4F71">
        <w:rPr>
          <w:rFonts w:ascii="Calibri"/>
          <w:color w:val="575757"/>
          <w:spacing w:val="-2"/>
          <w:w w:val="115"/>
          <w:sz w:val="14"/>
          <w:lang w:val="en-AU"/>
        </w:rPr>
        <w:t>leader</w:t>
      </w:r>
      <w:r w:rsidRPr="00EE4F71">
        <w:rPr>
          <w:rFonts w:ascii="Calibri"/>
          <w:color w:val="575757"/>
          <w:spacing w:val="14"/>
          <w:w w:val="115"/>
          <w:sz w:val="14"/>
          <w:lang w:val="en-AU"/>
        </w:rPr>
        <w:t xml:space="preserve"> </w:t>
      </w:r>
      <w:r w:rsidRPr="00EE4F71">
        <w:rPr>
          <w:rFonts w:ascii="Calibri"/>
          <w:color w:val="575757"/>
          <w:spacing w:val="-1"/>
          <w:w w:val="115"/>
          <w:sz w:val="14"/>
          <w:lang w:val="en-AU"/>
        </w:rPr>
        <w:t>in</w:t>
      </w:r>
      <w:r w:rsidRPr="00EE4F71">
        <w:rPr>
          <w:rFonts w:ascii="Calibri"/>
          <w:color w:val="575757"/>
          <w:spacing w:val="14"/>
          <w:w w:val="115"/>
          <w:sz w:val="14"/>
          <w:lang w:val="en-AU"/>
        </w:rPr>
        <w:t xml:space="preserve"> </w:t>
      </w:r>
      <w:r w:rsidRPr="00EE4F71">
        <w:rPr>
          <w:rFonts w:ascii="Calibri"/>
          <w:color w:val="575757"/>
          <w:spacing w:val="-2"/>
          <w:w w:val="115"/>
          <w:sz w:val="14"/>
          <w:lang w:val="en-AU"/>
        </w:rPr>
        <w:t>assurance,</w:t>
      </w:r>
      <w:r w:rsidRPr="00EE4F71">
        <w:rPr>
          <w:rFonts w:ascii="Calibri"/>
          <w:color w:val="575757"/>
          <w:spacing w:val="21"/>
          <w:w w:val="115"/>
          <w:sz w:val="14"/>
          <w:lang w:val="en-AU"/>
        </w:rPr>
        <w:t xml:space="preserve"> </w:t>
      </w:r>
      <w:r w:rsidRPr="00EE4F71">
        <w:rPr>
          <w:rFonts w:ascii="Calibri"/>
          <w:color w:val="575757"/>
          <w:spacing w:val="-2"/>
          <w:w w:val="115"/>
          <w:sz w:val="14"/>
          <w:lang w:val="en-AU"/>
        </w:rPr>
        <w:t>tax,</w:t>
      </w:r>
      <w:r w:rsidRPr="00EE4F71">
        <w:rPr>
          <w:rFonts w:ascii="Calibri"/>
          <w:color w:val="575757"/>
          <w:spacing w:val="16"/>
          <w:w w:val="115"/>
          <w:sz w:val="14"/>
          <w:lang w:val="en-AU"/>
        </w:rPr>
        <w:t xml:space="preserve"> </w:t>
      </w:r>
      <w:r w:rsidRPr="00EE4F71">
        <w:rPr>
          <w:rFonts w:ascii="Calibri"/>
          <w:color w:val="575757"/>
          <w:spacing w:val="-2"/>
          <w:w w:val="115"/>
          <w:sz w:val="14"/>
          <w:lang w:val="en-AU"/>
        </w:rPr>
        <w:t>transaction</w:t>
      </w:r>
      <w:r w:rsidRPr="00EE4F71">
        <w:rPr>
          <w:rFonts w:ascii="Calibri"/>
          <w:color w:val="575757"/>
          <w:spacing w:val="17"/>
          <w:w w:val="115"/>
          <w:sz w:val="14"/>
          <w:lang w:val="en-AU"/>
        </w:rPr>
        <w:t xml:space="preserve"> </w:t>
      </w:r>
      <w:r w:rsidRPr="00EE4F71">
        <w:rPr>
          <w:rFonts w:ascii="Calibri"/>
          <w:color w:val="575757"/>
          <w:spacing w:val="-2"/>
          <w:w w:val="115"/>
          <w:sz w:val="14"/>
          <w:lang w:val="en-AU"/>
        </w:rPr>
        <w:t>and</w:t>
      </w:r>
      <w:r w:rsidRPr="00EE4F71">
        <w:rPr>
          <w:rFonts w:ascii="Calibri"/>
          <w:color w:val="575757"/>
          <w:spacing w:val="19"/>
          <w:w w:val="115"/>
          <w:sz w:val="14"/>
          <w:lang w:val="en-AU"/>
        </w:rPr>
        <w:t xml:space="preserve"> </w:t>
      </w:r>
      <w:r w:rsidRPr="00EE4F71">
        <w:rPr>
          <w:rFonts w:ascii="Calibri"/>
          <w:color w:val="575757"/>
          <w:spacing w:val="-1"/>
          <w:w w:val="115"/>
          <w:sz w:val="14"/>
          <w:lang w:val="en-AU"/>
        </w:rPr>
        <w:t>advisory</w:t>
      </w:r>
      <w:r w:rsidRPr="00EE4F71">
        <w:rPr>
          <w:rFonts w:ascii="Calibri"/>
          <w:color w:val="575757"/>
          <w:spacing w:val="16"/>
          <w:w w:val="115"/>
          <w:sz w:val="14"/>
          <w:lang w:val="en-AU"/>
        </w:rPr>
        <w:t xml:space="preserve"> </w:t>
      </w:r>
      <w:r w:rsidRPr="00EE4F71">
        <w:rPr>
          <w:rFonts w:ascii="Calibri"/>
          <w:color w:val="575757"/>
          <w:spacing w:val="-2"/>
          <w:w w:val="115"/>
          <w:sz w:val="14"/>
          <w:lang w:val="en-AU"/>
        </w:rPr>
        <w:t>services.</w:t>
      </w:r>
      <w:r w:rsidRPr="00EE4F71">
        <w:rPr>
          <w:rFonts w:ascii="Calibri"/>
          <w:color w:val="575757"/>
          <w:spacing w:val="19"/>
          <w:w w:val="115"/>
          <w:sz w:val="14"/>
          <w:lang w:val="en-AU"/>
        </w:rPr>
        <w:t xml:space="preserve"> </w:t>
      </w:r>
      <w:r w:rsidRPr="00EE4F71">
        <w:rPr>
          <w:rFonts w:ascii="Calibri"/>
          <w:color w:val="575757"/>
          <w:spacing w:val="-2"/>
          <w:w w:val="115"/>
          <w:sz w:val="14"/>
          <w:lang w:val="en-AU"/>
        </w:rPr>
        <w:t>The</w:t>
      </w:r>
      <w:r w:rsidRPr="00EE4F71">
        <w:rPr>
          <w:rFonts w:ascii="Calibri"/>
          <w:color w:val="575757"/>
          <w:spacing w:val="20"/>
          <w:w w:val="115"/>
          <w:sz w:val="14"/>
          <w:lang w:val="en-AU"/>
        </w:rPr>
        <w:t xml:space="preserve"> </w:t>
      </w:r>
      <w:r w:rsidRPr="00EE4F71">
        <w:rPr>
          <w:rFonts w:ascii="Calibri"/>
          <w:color w:val="575757"/>
          <w:spacing w:val="-2"/>
          <w:w w:val="115"/>
          <w:sz w:val="14"/>
          <w:lang w:val="en-AU"/>
        </w:rPr>
        <w:t>insights</w:t>
      </w:r>
      <w:r w:rsidRPr="00EE4F71">
        <w:rPr>
          <w:rFonts w:ascii="Calibri"/>
          <w:color w:val="575757"/>
          <w:spacing w:val="20"/>
          <w:w w:val="115"/>
          <w:sz w:val="14"/>
          <w:lang w:val="en-AU"/>
        </w:rPr>
        <w:t xml:space="preserve"> </w:t>
      </w:r>
      <w:r w:rsidRPr="00EE4F71">
        <w:rPr>
          <w:rFonts w:ascii="Calibri"/>
          <w:color w:val="575757"/>
          <w:spacing w:val="-1"/>
          <w:w w:val="115"/>
          <w:sz w:val="14"/>
          <w:lang w:val="en-AU"/>
        </w:rPr>
        <w:t>and</w:t>
      </w:r>
      <w:r w:rsidRPr="00EE4F71">
        <w:rPr>
          <w:rFonts w:ascii="Calibri"/>
          <w:color w:val="575757"/>
          <w:spacing w:val="21"/>
          <w:w w:val="115"/>
          <w:sz w:val="14"/>
          <w:lang w:val="en-AU"/>
        </w:rPr>
        <w:t xml:space="preserve"> </w:t>
      </w:r>
      <w:r w:rsidRPr="00EE4F71">
        <w:rPr>
          <w:rFonts w:ascii="Calibri"/>
          <w:color w:val="575757"/>
          <w:spacing w:val="-2"/>
          <w:w w:val="115"/>
          <w:sz w:val="14"/>
          <w:lang w:val="en-AU"/>
        </w:rPr>
        <w:t>quality</w:t>
      </w:r>
      <w:r w:rsidRPr="00EE4F71">
        <w:rPr>
          <w:rFonts w:ascii="Calibri"/>
          <w:color w:val="575757"/>
          <w:spacing w:val="17"/>
          <w:w w:val="115"/>
          <w:sz w:val="14"/>
          <w:lang w:val="en-AU"/>
        </w:rPr>
        <w:t xml:space="preserve"> </w:t>
      </w:r>
      <w:r w:rsidRPr="00EE4F71">
        <w:rPr>
          <w:rFonts w:ascii="Calibri"/>
          <w:color w:val="575757"/>
          <w:spacing w:val="-1"/>
          <w:w w:val="115"/>
          <w:sz w:val="14"/>
          <w:lang w:val="en-AU"/>
        </w:rPr>
        <w:t>services</w:t>
      </w:r>
      <w:r w:rsidRPr="00EE4F71">
        <w:rPr>
          <w:rFonts w:ascii="Calibri"/>
          <w:color w:val="575757"/>
          <w:spacing w:val="19"/>
          <w:w w:val="115"/>
          <w:sz w:val="14"/>
          <w:lang w:val="en-AU"/>
        </w:rPr>
        <w:t xml:space="preserve"> </w:t>
      </w:r>
      <w:r w:rsidRPr="00EE4F71">
        <w:rPr>
          <w:rFonts w:ascii="Calibri"/>
          <w:color w:val="575757"/>
          <w:spacing w:val="-2"/>
          <w:w w:val="115"/>
          <w:sz w:val="14"/>
          <w:lang w:val="en-AU"/>
        </w:rPr>
        <w:t>we</w:t>
      </w:r>
      <w:r w:rsidRPr="00EE4F71">
        <w:rPr>
          <w:rFonts w:ascii="Calibri"/>
          <w:color w:val="575757"/>
          <w:spacing w:val="59"/>
          <w:w w:val="115"/>
          <w:sz w:val="14"/>
          <w:lang w:val="en-AU"/>
        </w:rPr>
        <w:t xml:space="preserve"> </w:t>
      </w:r>
      <w:r w:rsidRPr="00EE4F71">
        <w:rPr>
          <w:rFonts w:ascii="Calibri"/>
          <w:color w:val="575757"/>
          <w:spacing w:val="-1"/>
          <w:w w:val="115"/>
          <w:sz w:val="14"/>
          <w:lang w:val="en-AU"/>
        </w:rPr>
        <w:t>deliver</w:t>
      </w:r>
      <w:r w:rsidRPr="00EE4F71">
        <w:rPr>
          <w:rFonts w:ascii="Calibri"/>
          <w:color w:val="575757"/>
          <w:spacing w:val="3"/>
          <w:w w:val="115"/>
          <w:sz w:val="14"/>
          <w:lang w:val="en-AU"/>
        </w:rPr>
        <w:t xml:space="preserve"> </w:t>
      </w:r>
      <w:r w:rsidRPr="00EE4F71">
        <w:rPr>
          <w:rFonts w:ascii="Calibri"/>
          <w:color w:val="575757"/>
          <w:spacing w:val="-1"/>
          <w:w w:val="115"/>
          <w:sz w:val="14"/>
          <w:lang w:val="en-AU"/>
        </w:rPr>
        <w:t>help</w:t>
      </w:r>
      <w:r w:rsidRPr="00EE4F71">
        <w:rPr>
          <w:rFonts w:ascii="Calibri"/>
          <w:color w:val="575757"/>
          <w:spacing w:val="7"/>
          <w:w w:val="115"/>
          <w:sz w:val="14"/>
          <w:lang w:val="en-AU"/>
        </w:rPr>
        <w:t xml:space="preserve"> </w:t>
      </w:r>
      <w:r w:rsidRPr="00EE4F71">
        <w:rPr>
          <w:rFonts w:ascii="Calibri"/>
          <w:color w:val="575757"/>
          <w:spacing w:val="-2"/>
          <w:w w:val="115"/>
          <w:sz w:val="14"/>
          <w:lang w:val="en-AU"/>
        </w:rPr>
        <w:t>build</w:t>
      </w:r>
      <w:r w:rsidRPr="00EE4F71">
        <w:rPr>
          <w:rFonts w:ascii="Calibri"/>
          <w:color w:val="575757"/>
          <w:spacing w:val="5"/>
          <w:w w:val="115"/>
          <w:sz w:val="14"/>
          <w:lang w:val="en-AU"/>
        </w:rPr>
        <w:t xml:space="preserve"> </w:t>
      </w:r>
      <w:r w:rsidRPr="00EE4F71">
        <w:rPr>
          <w:rFonts w:ascii="Calibri"/>
          <w:color w:val="575757"/>
          <w:spacing w:val="-2"/>
          <w:w w:val="115"/>
          <w:sz w:val="14"/>
          <w:lang w:val="en-AU"/>
        </w:rPr>
        <w:t>trust</w:t>
      </w:r>
      <w:r w:rsidRPr="00EE4F71">
        <w:rPr>
          <w:rFonts w:ascii="Calibri"/>
          <w:color w:val="575757"/>
          <w:spacing w:val="6"/>
          <w:w w:val="115"/>
          <w:sz w:val="14"/>
          <w:lang w:val="en-AU"/>
        </w:rPr>
        <w:t xml:space="preserve"> </w:t>
      </w:r>
      <w:r w:rsidRPr="00EE4F71">
        <w:rPr>
          <w:rFonts w:ascii="Calibri"/>
          <w:color w:val="575757"/>
          <w:spacing w:val="-1"/>
          <w:w w:val="115"/>
          <w:sz w:val="14"/>
          <w:lang w:val="en-AU"/>
        </w:rPr>
        <w:t>and</w:t>
      </w:r>
      <w:r w:rsidRPr="00EE4F71">
        <w:rPr>
          <w:rFonts w:ascii="Calibri"/>
          <w:color w:val="575757"/>
          <w:spacing w:val="7"/>
          <w:w w:val="115"/>
          <w:sz w:val="14"/>
          <w:lang w:val="en-AU"/>
        </w:rPr>
        <w:t xml:space="preserve"> </w:t>
      </w:r>
      <w:r w:rsidRPr="00EE4F71">
        <w:rPr>
          <w:rFonts w:ascii="Calibri"/>
          <w:color w:val="575757"/>
          <w:spacing w:val="-2"/>
          <w:w w:val="115"/>
          <w:sz w:val="14"/>
          <w:lang w:val="en-AU"/>
        </w:rPr>
        <w:t>confidence</w:t>
      </w:r>
      <w:r w:rsidRPr="00EE4F71">
        <w:rPr>
          <w:rFonts w:ascii="Calibri"/>
          <w:color w:val="575757"/>
          <w:spacing w:val="7"/>
          <w:w w:val="115"/>
          <w:sz w:val="14"/>
          <w:lang w:val="en-AU"/>
        </w:rPr>
        <w:t xml:space="preserve"> </w:t>
      </w:r>
      <w:r w:rsidRPr="00EE4F71">
        <w:rPr>
          <w:rFonts w:ascii="Calibri"/>
          <w:color w:val="575757"/>
          <w:spacing w:val="-1"/>
          <w:w w:val="115"/>
          <w:sz w:val="14"/>
          <w:lang w:val="en-AU"/>
        </w:rPr>
        <w:t>in</w:t>
      </w:r>
      <w:r w:rsidRPr="00EE4F71">
        <w:rPr>
          <w:rFonts w:ascii="Calibri"/>
          <w:color w:val="575757"/>
          <w:spacing w:val="5"/>
          <w:w w:val="115"/>
          <w:sz w:val="14"/>
          <w:lang w:val="en-AU"/>
        </w:rPr>
        <w:t xml:space="preserve"> </w:t>
      </w:r>
      <w:r w:rsidRPr="00EE4F71">
        <w:rPr>
          <w:rFonts w:ascii="Calibri"/>
          <w:color w:val="575757"/>
          <w:spacing w:val="-2"/>
          <w:w w:val="115"/>
          <w:sz w:val="14"/>
          <w:lang w:val="en-AU"/>
        </w:rPr>
        <w:t>the</w:t>
      </w:r>
      <w:r w:rsidRPr="00EE4F71">
        <w:rPr>
          <w:rFonts w:ascii="Calibri"/>
          <w:color w:val="575757"/>
          <w:spacing w:val="7"/>
          <w:w w:val="115"/>
          <w:sz w:val="14"/>
          <w:lang w:val="en-AU"/>
        </w:rPr>
        <w:t xml:space="preserve"> </w:t>
      </w:r>
      <w:r w:rsidRPr="00EE4F71">
        <w:rPr>
          <w:rFonts w:ascii="Calibri"/>
          <w:color w:val="575757"/>
          <w:spacing w:val="-1"/>
          <w:w w:val="115"/>
          <w:sz w:val="14"/>
          <w:lang w:val="en-AU"/>
        </w:rPr>
        <w:t>capital</w:t>
      </w:r>
      <w:r w:rsidRPr="00EE4F71">
        <w:rPr>
          <w:rFonts w:ascii="Calibri"/>
          <w:color w:val="575757"/>
          <w:spacing w:val="32"/>
          <w:w w:val="115"/>
          <w:sz w:val="14"/>
          <w:lang w:val="en-AU"/>
        </w:rPr>
        <w:t xml:space="preserve"> </w:t>
      </w:r>
      <w:r w:rsidRPr="00EE4F71">
        <w:rPr>
          <w:rFonts w:ascii="Calibri"/>
          <w:color w:val="575757"/>
          <w:spacing w:val="-2"/>
          <w:w w:val="115"/>
          <w:sz w:val="14"/>
          <w:lang w:val="en-AU"/>
        </w:rPr>
        <w:t>markets</w:t>
      </w:r>
      <w:r w:rsidRPr="00EE4F71">
        <w:rPr>
          <w:rFonts w:ascii="Calibri"/>
          <w:color w:val="575757"/>
          <w:spacing w:val="4"/>
          <w:w w:val="115"/>
          <w:sz w:val="14"/>
          <w:lang w:val="en-AU"/>
        </w:rPr>
        <w:t xml:space="preserve"> </w:t>
      </w:r>
      <w:r w:rsidRPr="00EE4F71">
        <w:rPr>
          <w:rFonts w:ascii="Calibri"/>
          <w:color w:val="575757"/>
          <w:spacing w:val="-1"/>
          <w:w w:val="115"/>
          <w:sz w:val="14"/>
          <w:lang w:val="en-AU"/>
        </w:rPr>
        <w:t>and</w:t>
      </w:r>
      <w:r w:rsidRPr="00EE4F71">
        <w:rPr>
          <w:rFonts w:ascii="Calibri"/>
          <w:color w:val="575757"/>
          <w:spacing w:val="3"/>
          <w:w w:val="115"/>
          <w:sz w:val="14"/>
          <w:lang w:val="en-AU"/>
        </w:rPr>
        <w:t xml:space="preserve"> </w:t>
      </w:r>
      <w:r w:rsidRPr="00EE4F71">
        <w:rPr>
          <w:rFonts w:ascii="Calibri"/>
          <w:color w:val="575757"/>
          <w:spacing w:val="-1"/>
          <w:w w:val="115"/>
          <w:sz w:val="14"/>
          <w:lang w:val="en-AU"/>
        </w:rPr>
        <w:t>in</w:t>
      </w:r>
      <w:r w:rsidRPr="00EE4F71">
        <w:rPr>
          <w:rFonts w:ascii="Calibri"/>
          <w:color w:val="575757"/>
          <w:spacing w:val="-3"/>
          <w:w w:val="115"/>
          <w:sz w:val="14"/>
          <w:lang w:val="en-AU"/>
        </w:rPr>
        <w:t xml:space="preserve"> </w:t>
      </w:r>
      <w:r w:rsidRPr="00EE4F71">
        <w:rPr>
          <w:rFonts w:ascii="Calibri"/>
          <w:color w:val="575757"/>
          <w:spacing w:val="-2"/>
          <w:w w:val="115"/>
          <w:sz w:val="14"/>
          <w:lang w:val="en-AU"/>
        </w:rPr>
        <w:t>economies</w:t>
      </w:r>
      <w:r w:rsidRPr="00EE4F71">
        <w:rPr>
          <w:rFonts w:ascii="Calibri"/>
          <w:color w:val="575757"/>
          <w:spacing w:val="7"/>
          <w:w w:val="115"/>
          <w:sz w:val="14"/>
          <w:lang w:val="en-AU"/>
        </w:rPr>
        <w:t xml:space="preserve"> </w:t>
      </w:r>
      <w:r w:rsidRPr="00EE4F71">
        <w:rPr>
          <w:rFonts w:ascii="Calibri"/>
          <w:color w:val="575757"/>
          <w:spacing w:val="-2"/>
          <w:w w:val="115"/>
          <w:sz w:val="14"/>
          <w:lang w:val="en-AU"/>
        </w:rPr>
        <w:t>the</w:t>
      </w:r>
      <w:r w:rsidRPr="00EE4F71">
        <w:rPr>
          <w:rFonts w:ascii="Calibri"/>
          <w:color w:val="575757"/>
          <w:spacing w:val="1"/>
          <w:w w:val="115"/>
          <w:sz w:val="14"/>
          <w:lang w:val="en-AU"/>
        </w:rPr>
        <w:t xml:space="preserve"> </w:t>
      </w:r>
      <w:r w:rsidRPr="00EE4F71">
        <w:rPr>
          <w:rFonts w:ascii="Calibri"/>
          <w:color w:val="575757"/>
          <w:spacing w:val="-2"/>
          <w:w w:val="115"/>
          <w:sz w:val="14"/>
          <w:lang w:val="en-AU"/>
        </w:rPr>
        <w:t>world</w:t>
      </w:r>
      <w:r w:rsidRPr="00EE4F71">
        <w:rPr>
          <w:rFonts w:ascii="Calibri"/>
          <w:color w:val="575757"/>
          <w:spacing w:val="2"/>
          <w:w w:val="115"/>
          <w:sz w:val="14"/>
          <w:lang w:val="en-AU"/>
        </w:rPr>
        <w:t xml:space="preserve"> </w:t>
      </w:r>
      <w:r w:rsidRPr="00EE4F71">
        <w:rPr>
          <w:rFonts w:ascii="Calibri"/>
          <w:color w:val="575757"/>
          <w:spacing w:val="-2"/>
          <w:w w:val="115"/>
          <w:sz w:val="14"/>
          <w:lang w:val="en-AU"/>
        </w:rPr>
        <w:t>over.</w:t>
      </w:r>
      <w:r w:rsidRPr="00EE4F71">
        <w:rPr>
          <w:rFonts w:ascii="Calibri"/>
          <w:color w:val="575757"/>
          <w:spacing w:val="2"/>
          <w:w w:val="115"/>
          <w:sz w:val="14"/>
          <w:lang w:val="en-AU"/>
        </w:rPr>
        <w:t xml:space="preserve"> </w:t>
      </w:r>
      <w:r w:rsidRPr="00EE4F71">
        <w:rPr>
          <w:rFonts w:ascii="Calibri"/>
          <w:color w:val="575757"/>
          <w:w w:val="115"/>
          <w:sz w:val="14"/>
          <w:lang w:val="en-AU"/>
        </w:rPr>
        <w:t>We</w:t>
      </w:r>
      <w:r w:rsidRPr="00EE4F71">
        <w:rPr>
          <w:rFonts w:ascii="Calibri"/>
          <w:color w:val="575757"/>
          <w:spacing w:val="4"/>
          <w:w w:val="115"/>
          <w:sz w:val="14"/>
          <w:lang w:val="en-AU"/>
        </w:rPr>
        <w:t xml:space="preserve"> </w:t>
      </w:r>
      <w:r w:rsidRPr="00EE4F71">
        <w:rPr>
          <w:rFonts w:ascii="Calibri"/>
          <w:color w:val="575757"/>
          <w:spacing w:val="-2"/>
          <w:w w:val="115"/>
          <w:sz w:val="14"/>
          <w:lang w:val="en-AU"/>
        </w:rPr>
        <w:t>develop</w:t>
      </w:r>
      <w:r w:rsidRPr="00EE4F71">
        <w:rPr>
          <w:rFonts w:ascii="Calibri"/>
          <w:color w:val="575757"/>
          <w:spacing w:val="43"/>
          <w:w w:val="115"/>
          <w:sz w:val="14"/>
          <w:lang w:val="en-AU"/>
        </w:rPr>
        <w:t xml:space="preserve"> </w:t>
      </w:r>
      <w:r w:rsidRPr="00EE4F71">
        <w:rPr>
          <w:rFonts w:ascii="Calibri"/>
          <w:color w:val="575757"/>
          <w:spacing w:val="-2"/>
          <w:w w:val="115"/>
          <w:sz w:val="14"/>
          <w:lang w:val="en-AU"/>
        </w:rPr>
        <w:t>outstanding</w:t>
      </w:r>
      <w:r w:rsidRPr="00EE4F71">
        <w:rPr>
          <w:rFonts w:ascii="Calibri"/>
          <w:color w:val="575757"/>
          <w:spacing w:val="10"/>
          <w:w w:val="115"/>
          <w:sz w:val="14"/>
          <w:lang w:val="en-AU"/>
        </w:rPr>
        <w:t xml:space="preserve"> </w:t>
      </w:r>
      <w:r w:rsidRPr="00EE4F71">
        <w:rPr>
          <w:rFonts w:ascii="Calibri"/>
          <w:color w:val="575757"/>
          <w:spacing w:val="-2"/>
          <w:w w:val="115"/>
          <w:sz w:val="14"/>
          <w:lang w:val="en-AU"/>
        </w:rPr>
        <w:t>leaders</w:t>
      </w:r>
      <w:r w:rsidRPr="00EE4F71">
        <w:rPr>
          <w:rFonts w:ascii="Calibri"/>
          <w:color w:val="575757"/>
          <w:spacing w:val="7"/>
          <w:w w:val="115"/>
          <w:sz w:val="14"/>
          <w:lang w:val="en-AU"/>
        </w:rPr>
        <w:t xml:space="preserve"> </w:t>
      </w:r>
      <w:r w:rsidRPr="00EE4F71">
        <w:rPr>
          <w:rFonts w:ascii="Calibri"/>
          <w:color w:val="575757"/>
          <w:spacing w:val="-2"/>
          <w:w w:val="115"/>
          <w:sz w:val="14"/>
          <w:lang w:val="en-AU"/>
        </w:rPr>
        <w:t>who</w:t>
      </w:r>
      <w:r w:rsidRPr="00EE4F71">
        <w:rPr>
          <w:rFonts w:ascii="Calibri"/>
          <w:color w:val="575757"/>
          <w:spacing w:val="6"/>
          <w:w w:val="115"/>
          <w:sz w:val="14"/>
          <w:lang w:val="en-AU"/>
        </w:rPr>
        <w:t xml:space="preserve"> </w:t>
      </w:r>
      <w:r w:rsidRPr="00EE4F71">
        <w:rPr>
          <w:rFonts w:ascii="Calibri"/>
          <w:color w:val="575757"/>
          <w:spacing w:val="-1"/>
          <w:w w:val="115"/>
          <w:sz w:val="14"/>
          <w:lang w:val="en-AU"/>
        </w:rPr>
        <w:t>team</w:t>
      </w:r>
      <w:r w:rsidRPr="00EE4F71">
        <w:rPr>
          <w:rFonts w:ascii="Calibri"/>
          <w:color w:val="575757"/>
          <w:spacing w:val="6"/>
          <w:w w:val="115"/>
          <w:sz w:val="14"/>
          <w:lang w:val="en-AU"/>
        </w:rPr>
        <w:t xml:space="preserve"> </w:t>
      </w:r>
      <w:r w:rsidRPr="00EE4F71">
        <w:rPr>
          <w:rFonts w:ascii="Calibri"/>
          <w:color w:val="575757"/>
          <w:spacing w:val="-1"/>
          <w:w w:val="115"/>
          <w:sz w:val="14"/>
          <w:lang w:val="en-AU"/>
        </w:rPr>
        <w:t>to</w:t>
      </w:r>
      <w:r w:rsidRPr="00EE4F71">
        <w:rPr>
          <w:rFonts w:ascii="Calibri"/>
          <w:color w:val="575757"/>
          <w:spacing w:val="4"/>
          <w:w w:val="115"/>
          <w:sz w:val="14"/>
          <w:lang w:val="en-AU"/>
        </w:rPr>
        <w:t xml:space="preserve"> </w:t>
      </w:r>
      <w:r w:rsidRPr="00EE4F71">
        <w:rPr>
          <w:rFonts w:ascii="Calibri"/>
          <w:color w:val="575757"/>
          <w:spacing w:val="-2"/>
          <w:w w:val="115"/>
          <w:sz w:val="14"/>
          <w:lang w:val="en-AU"/>
        </w:rPr>
        <w:t>deliver</w:t>
      </w:r>
      <w:r w:rsidRPr="00EE4F71">
        <w:rPr>
          <w:rFonts w:ascii="Calibri"/>
          <w:color w:val="575757"/>
          <w:spacing w:val="5"/>
          <w:w w:val="115"/>
          <w:sz w:val="14"/>
          <w:lang w:val="en-AU"/>
        </w:rPr>
        <w:t xml:space="preserve"> </w:t>
      </w:r>
      <w:r w:rsidRPr="00EE4F71">
        <w:rPr>
          <w:rFonts w:ascii="Calibri"/>
          <w:color w:val="575757"/>
          <w:spacing w:val="-2"/>
          <w:w w:val="115"/>
          <w:sz w:val="14"/>
          <w:lang w:val="en-AU"/>
        </w:rPr>
        <w:t>on</w:t>
      </w:r>
      <w:r w:rsidRPr="00EE4F71">
        <w:rPr>
          <w:rFonts w:ascii="Calibri"/>
          <w:color w:val="575757"/>
          <w:spacing w:val="7"/>
          <w:w w:val="115"/>
          <w:sz w:val="14"/>
          <w:lang w:val="en-AU"/>
        </w:rPr>
        <w:t xml:space="preserve"> </w:t>
      </w:r>
      <w:r w:rsidRPr="00EE4F71">
        <w:rPr>
          <w:rFonts w:ascii="Calibri"/>
          <w:color w:val="575757"/>
          <w:spacing w:val="-2"/>
          <w:w w:val="115"/>
          <w:sz w:val="14"/>
          <w:lang w:val="en-AU"/>
        </w:rPr>
        <w:t>our</w:t>
      </w:r>
      <w:r w:rsidRPr="00EE4F71">
        <w:rPr>
          <w:rFonts w:ascii="Calibri"/>
          <w:color w:val="575757"/>
          <w:spacing w:val="8"/>
          <w:w w:val="115"/>
          <w:sz w:val="14"/>
          <w:lang w:val="en-AU"/>
        </w:rPr>
        <w:t xml:space="preserve"> </w:t>
      </w:r>
      <w:r w:rsidRPr="00EE4F71">
        <w:rPr>
          <w:rFonts w:ascii="Calibri"/>
          <w:color w:val="575757"/>
          <w:spacing w:val="-3"/>
          <w:w w:val="115"/>
          <w:sz w:val="14"/>
          <w:lang w:val="en-AU"/>
        </w:rPr>
        <w:t>promises</w:t>
      </w:r>
      <w:r w:rsidRPr="00EE4F71">
        <w:rPr>
          <w:rFonts w:ascii="Calibri"/>
          <w:color w:val="575757"/>
          <w:spacing w:val="35"/>
          <w:w w:val="115"/>
          <w:sz w:val="14"/>
          <w:lang w:val="en-AU"/>
        </w:rPr>
        <w:t xml:space="preserve"> </w:t>
      </w:r>
      <w:r w:rsidRPr="00EE4F71">
        <w:rPr>
          <w:rFonts w:ascii="Calibri"/>
          <w:color w:val="575757"/>
          <w:spacing w:val="-1"/>
          <w:w w:val="115"/>
          <w:sz w:val="14"/>
          <w:lang w:val="en-AU"/>
        </w:rPr>
        <w:t>to</w:t>
      </w:r>
      <w:r w:rsidRPr="00EE4F71">
        <w:rPr>
          <w:rFonts w:ascii="Calibri"/>
          <w:color w:val="575757"/>
          <w:spacing w:val="6"/>
          <w:w w:val="115"/>
          <w:sz w:val="14"/>
          <w:lang w:val="en-AU"/>
        </w:rPr>
        <w:t xml:space="preserve"> </w:t>
      </w:r>
      <w:r w:rsidRPr="00EE4F71">
        <w:rPr>
          <w:rFonts w:ascii="Calibri"/>
          <w:color w:val="575757"/>
          <w:spacing w:val="-1"/>
          <w:w w:val="115"/>
          <w:sz w:val="14"/>
          <w:lang w:val="en-AU"/>
        </w:rPr>
        <w:t>all</w:t>
      </w:r>
      <w:r w:rsidRPr="00EE4F71">
        <w:rPr>
          <w:rFonts w:ascii="Calibri"/>
          <w:color w:val="575757"/>
          <w:spacing w:val="7"/>
          <w:w w:val="115"/>
          <w:sz w:val="14"/>
          <w:lang w:val="en-AU"/>
        </w:rPr>
        <w:t xml:space="preserve"> </w:t>
      </w:r>
      <w:r w:rsidRPr="00EE4F71">
        <w:rPr>
          <w:rFonts w:ascii="Calibri"/>
          <w:color w:val="575757"/>
          <w:spacing w:val="-2"/>
          <w:w w:val="115"/>
          <w:sz w:val="14"/>
          <w:lang w:val="en-AU"/>
        </w:rPr>
        <w:t>of</w:t>
      </w:r>
      <w:r w:rsidRPr="00EE4F71">
        <w:rPr>
          <w:rFonts w:ascii="Calibri"/>
          <w:color w:val="575757"/>
          <w:spacing w:val="8"/>
          <w:w w:val="115"/>
          <w:sz w:val="14"/>
          <w:lang w:val="en-AU"/>
        </w:rPr>
        <w:t xml:space="preserve"> </w:t>
      </w:r>
      <w:r w:rsidRPr="00EE4F71">
        <w:rPr>
          <w:rFonts w:ascii="Calibri"/>
          <w:color w:val="575757"/>
          <w:spacing w:val="-2"/>
          <w:w w:val="115"/>
          <w:sz w:val="14"/>
          <w:lang w:val="en-AU"/>
        </w:rPr>
        <w:t>our</w:t>
      </w:r>
      <w:r w:rsidRPr="00EE4F71">
        <w:rPr>
          <w:rFonts w:ascii="Calibri"/>
          <w:color w:val="575757"/>
          <w:spacing w:val="11"/>
          <w:w w:val="115"/>
          <w:sz w:val="14"/>
          <w:lang w:val="en-AU"/>
        </w:rPr>
        <w:t xml:space="preserve"> </w:t>
      </w:r>
      <w:r w:rsidRPr="00EE4F71">
        <w:rPr>
          <w:rFonts w:ascii="Calibri"/>
          <w:color w:val="575757"/>
          <w:spacing w:val="-2"/>
          <w:w w:val="115"/>
          <w:sz w:val="14"/>
          <w:lang w:val="en-AU"/>
        </w:rPr>
        <w:t>stakeholders.</w:t>
      </w:r>
      <w:r w:rsidRPr="00EE4F71">
        <w:rPr>
          <w:rFonts w:ascii="Calibri"/>
          <w:color w:val="575757"/>
          <w:spacing w:val="13"/>
          <w:w w:val="115"/>
          <w:sz w:val="14"/>
          <w:lang w:val="en-AU"/>
        </w:rPr>
        <w:t xml:space="preserve"> </w:t>
      </w:r>
      <w:r w:rsidRPr="00EE4F71">
        <w:rPr>
          <w:rFonts w:ascii="Calibri"/>
          <w:color w:val="575757"/>
          <w:spacing w:val="-1"/>
          <w:w w:val="115"/>
          <w:sz w:val="14"/>
          <w:lang w:val="en-AU"/>
        </w:rPr>
        <w:t>In</w:t>
      </w:r>
      <w:r w:rsidRPr="00EE4F71">
        <w:rPr>
          <w:rFonts w:ascii="Calibri"/>
          <w:color w:val="575757"/>
          <w:spacing w:val="9"/>
          <w:w w:val="115"/>
          <w:sz w:val="14"/>
          <w:lang w:val="en-AU"/>
        </w:rPr>
        <w:t xml:space="preserve"> </w:t>
      </w:r>
      <w:r w:rsidRPr="00EE4F71">
        <w:rPr>
          <w:rFonts w:ascii="Calibri"/>
          <w:color w:val="575757"/>
          <w:w w:val="115"/>
          <w:sz w:val="14"/>
          <w:lang w:val="en-AU"/>
        </w:rPr>
        <w:t>so</w:t>
      </w:r>
      <w:r w:rsidRPr="00EE4F71">
        <w:rPr>
          <w:rFonts w:ascii="Calibri"/>
          <w:color w:val="575757"/>
          <w:spacing w:val="8"/>
          <w:w w:val="115"/>
          <w:sz w:val="14"/>
          <w:lang w:val="en-AU"/>
        </w:rPr>
        <w:t xml:space="preserve"> </w:t>
      </w:r>
      <w:r w:rsidRPr="00EE4F71">
        <w:rPr>
          <w:rFonts w:ascii="Calibri"/>
          <w:color w:val="575757"/>
          <w:spacing w:val="-2"/>
          <w:w w:val="115"/>
          <w:sz w:val="14"/>
          <w:lang w:val="en-AU"/>
        </w:rPr>
        <w:t>doing,</w:t>
      </w:r>
      <w:r w:rsidRPr="00EE4F71">
        <w:rPr>
          <w:rFonts w:ascii="Calibri"/>
          <w:color w:val="575757"/>
          <w:spacing w:val="12"/>
          <w:w w:val="115"/>
          <w:sz w:val="14"/>
          <w:lang w:val="en-AU"/>
        </w:rPr>
        <w:t xml:space="preserve"> </w:t>
      </w:r>
      <w:r w:rsidRPr="00EE4F71">
        <w:rPr>
          <w:rFonts w:ascii="Calibri"/>
          <w:color w:val="575757"/>
          <w:spacing w:val="-2"/>
          <w:w w:val="115"/>
          <w:sz w:val="14"/>
          <w:lang w:val="en-AU"/>
        </w:rPr>
        <w:t>we</w:t>
      </w:r>
      <w:r w:rsidRPr="00EE4F71">
        <w:rPr>
          <w:rFonts w:ascii="Calibri"/>
          <w:color w:val="575757"/>
          <w:spacing w:val="11"/>
          <w:w w:val="115"/>
          <w:sz w:val="14"/>
          <w:lang w:val="en-AU"/>
        </w:rPr>
        <w:t xml:space="preserve"> </w:t>
      </w:r>
      <w:r w:rsidRPr="00EE4F71">
        <w:rPr>
          <w:rFonts w:ascii="Calibri"/>
          <w:color w:val="575757"/>
          <w:spacing w:val="-2"/>
          <w:w w:val="115"/>
          <w:sz w:val="14"/>
          <w:lang w:val="en-AU"/>
        </w:rPr>
        <w:t>play</w:t>
      </w:r>
      <w:r w:rsidRPr="00EE4F71">
        <w:rPr>
          <w:rFonts w:ascii="Calibri"/>
          <w:color w:val="575757"/>
          <w:spacing w:val="7"/>
          <w:w w:val="115"/>
          <w:sz w:val="14"/>
          <w:lang w:val="en-AU"/>
        </w:rPr>
        <w:t xml:space="preserve"> </w:t>
      </w:r>
      <w:r w:rsidRPr="00EE4F71">
        <w:rPr>
          <w:rFonts w:ascii="Calibri"/>
          <w:color w:val="575757"/>
          <w:w w:val="115"/>
          <w:sz w:val="14"/>
          <w:lang w:val="en-AU"/>
        </w:rPr>
        <w:t>a</w:t>
      </w:r>
      <w:r w:rsidRPr="00EE4F71">
        <w:rPr>
          <w:rFonts w:ascii="Calibri"/>
          <w:color w:val="575757"/>
          <w:spacing w:val="9"/>
          <w:w w:val="115"/>
          <w:sz w:val="14"/>
          <w:lang w:val="en-AU"/>
        </w:rPr>
        <w:t xml:space="preserve"> </w:t>
      </w:r>
      <w:r w:rsidRPr="00EE4F71">
        <w:rPr>
          <w:rFonts w:ascii="Calibri"/>
          <w:color w:val="575757"/>
          <w:spacing w:val="-2"/>
          <w:w w:val="115"/>
          <w:sz w:val="14"/>
          <w:lang w:val="en-AU"/>
        </w:rPr>
        <w:t>critical</w:t>
      </w:r>
      <w:r w:rsidRPr="00EE4F71">
        <w:rPr>
          <w:rFonts w:ascii="Calibri"/>
          <w:color w:val="575757"/>
          <w:spacing w:val="37"/>
          <w:w w:val="115"/>
          <w:sz w:val="14"/>
          <w:lang w:val="en-AU"/>
        </w:rPr>
        <w:t xml:space="preserve"> </w:t>
      </w:r>
      <w:r w:rsidRPr="00EE4F71">
        <w:rPr>
          <w:rFonts w:ascii="Calibri"/>
          <w:color w:val="575757"/>
          <w:spacing w:val="-1"/>
          <w:w w:val="115"/>
          <w:sz w:val="14"/>
          <w:lang w:val="en-AU"/>
        </w:rPr>
        <w:t>role</w:t>
      </w:r>
      <w:r w:rsidRPr="00EE4F71">
        <w:rPr>
          <w:rFonts w:ascii="Calibri"/>
          <w:color w:val="575757"/>
          <w:spacing w:val="1"/>
          <w:w w:val="115"/>
          <w:sz w:val="14"/>
          <w:lang w:val="en-AU"/>
        </w:rPr>
        <w:t xml:space="preserve"> </w:t>
      </w:r>
      <w:r w:rsidRPr="00EE4F71">
        <w:rPr>
          <w:rFonts w:ascii="Calibri"/>
          <w:color w:val="575757"/>
          <w:spacing w:val="-1"/>
          <w:w w:val="115"/>
          <w:sz w:val="14"/>
          <w:lang w:val="en-AU"/>
        </w:rPr>
        <w:t>in</w:t>
      </w:r>
      <w:r w:rsidRPr="00EE4F71">
        <w:rPr>
          <w:rFonts w:ascii="Calibri"/>
          <w:color w:val="575757"/>
          <w:spacing w:val="1"/>
          <w:w w:val="115"/>
          <w:sz w:val="14"/>
          <w:lang w:val="en-AU"/>
        </w:rPr>
        <w:t xml:space="preserve"> </w:t>
      </w:r>
      <w:r w:rsidRPr="00EE4F71">
        <w:rPr>
          <w:rFonts w:ascii="Calibri"/>
          <w:color w:val="575757"/>
          <w:spacing w:val="-2"/>
          <w:w w:val="115"/>
          <w:sz w:val="14"/>
          <w:lang w:val="en-AU"/>
        </w:rPr>
        <w:t>building</w:t>
      </w:r>
      <w:r w:rsidRPr="00EE4F71">
        <w:rPr>
          <w:rFonts w:ascii="Calibri"/>
          <w:color w:val="575757"/>
          <w:spacing w:val="1"/>
          <w:w w:val="115"/>
          <w:sz w:val="14"/>
          <w:lang w:val="en-AU"/>
        </w:rPr>
        <w:t xml:space="preserve"> </w:t>
      </w:r>
      <w:r w:rsidRPr="00EE4F71">
        <w:rPr>
          <w:rFonts w:ascii="Calibri"/>
          <w:color w:val="575757"/>
          <w:w w:val="115"/>
          <w:sz w:val="14"/>
          <w:lang w:val="en-AU"/>
        </w:rPr>
        <w:t>a</w:t>
      </w:r>
      <w:r w:rsidRPr="00EE4F71">
        <w:rPr>
          <w:rFonts w:ascii="Calibri"/>
          <w:color w:val="575757"/>
          <w:spacing w:val="4"/>
          <w:w w:val="115"/>
          <w:sz w:val="14"/>
          <w:lang w:val="en-AU"/>
        </w:rPr>
        <w:t xml:space="preserve"> </w:t>
      </w:r>
      <w:r w:rsidRPr="00EE4F71">
        <w:rPr>
          <w:rFonts w:ascii="Calibri"/>
          <w:color w:val="575757"/>
          <w:spacing w:val="-1"/>
          <w:w w:val="115"/>
          <w:sz w:val="14"/>
          <w:lang w:val="en-AU"/>
        </w:rPr>
        <w:t>better</w:t>
      </w:r>
      <w:r w:rsidRPr="00EE4F71">
        <w:rPr>
          <w:rFonts w:ascii="Calibri"/>
          <w:color w:val="575757"/>
          <w:spacing w:val="5"/>
          <w:w w:val="115"/>
          <w:sz w:val="14"/>
          <w:lang w:val="en-AU"/>
        </w:rPr>
        <w:t xml:space="preserve"> </w:t>
      </w:r>
      <w:r w:rsidRPr="00EE4F71">
        <w:rPr>
          <w:rFonts w:ascii="Calibri"/>
          <w:color w:val="575757"/>
          <w:spacing w:val="-2"/>
          <w:w w:val="115"/>
          <w:sz w:val="14"/>
          <w:lang w:val="en-AU"/>
        </w:rPr>
        <w:t>working</w:t>
      </w:r>
      <w:r w:rsidRPr="00EE4F71">
        <w:rPr>
          <w:rFonts w:ascii="Calibri"/>
          <w:color w:val="575757"/>
          <w:spacing w:val="4"/>
          <w:w w:val="115"/>
          <w:sz w:val="14"/>
          <w:lang w:val="en-AU"/>
        </w:rPr>
        <w:t xml:space="preserve"> </w:t>
      </w:r>
      <w:r w:rsidRPr="00EE4F71">
        <w:rPr>
          <w:rFonts w:ascii="Calibri"/>
          <w:color w:val="575757"/>
          <w:spacing w:val="-2"/>
          <w:w w:val="115"/>
          <w:sz w:val="14"/>
          <w:lang w:val="en-AU"/>
        </w:rPr>
        <w:t>world</w:t>
      </w:r>
      <w:r w:rsidRPr="00EE4F71">
        <w:rPr>
          <w:rFonts w:ascii="Calibri"/>
          <w:color w:val="575757"/>
          <w:spacing w:val="6"/>
          <w:w w:val="115"/>
          <w:sz w:val="14"/>
          <w:lang w:val="en-AU"/>
        </w:rPr>
        <w:t xml:space="preserve"> </w:t>
      </w:r>
      <w:r w:rsidRPr="00EE4F71">
        <w:rPr>
          <w:rFonts w:ascii="Calibri"/>
          <w:color w:val="575757"/>
          <w:spacing w:val="-2"/>
          <w:w w:val="115"/>
          <w:sz w:val="14"/>
          <w:lang w:val="en-AU"/>
        </w:rPr>
        <w:t>for</w:t>
      </w:r>
      <w:r w:rsidRPr="00EE4F71">
        <w:rPr>
          <w:rFonts w:ascii="Calibri"/>
          <w:color w:val="575757"/>
          <w:spacing w:val="2"/>
          <w:w w:val="115"/>
          <w:sz w:val="14"/>
          <w:lang w:val="en-AU"/>
        </w:rPr>
        <w:t xml:space="preserve"> </w:t>
      </w:r>
      <w:r w:rsidRPr="00EE4F71">
        <w:rPr>
          <w:rFonts w:ascii="Calibri"/>
          <w:color w:val="575757"/>
          <w:spacing w:val="-2"/>
          <w:w w:val="115"/>
          <w:sz w:val="14"/>
          <w:lang w:val="en-AU"/>
        </w:rPr>
        <w:t>our</w:t>
      </w:r>
      <w:r w:rsidRPr="00EE4F71">
        <w:rPr>
          <w:rFonts w:ascii="Calibri"/>
          <w:color w:val="575757"/>
          <w:spacing w:val="1"/>
          <w:w w:val="115"/>
          <w:sz w:val="14"/>
          <w:lang w:val="en-AU"/>
        </w:rPr>
        <w:t xml:space="preserve"> </w:t>
      </w:r>
      <w:r w:rsidRPr="00EE4F71">
        <w:rPr>
          <w:rFonts w:ascii="Calibri"/>
          <w:color w:val="575757"/>
          <w:spacing w:val="-2"/>
          <w:w w:val="115"/>
          <w:sz w:val="14"/>
          <w:lang w:val="en-AU"/>
        </w:rPr>
        <w:t>people,</w:t>
      </w:r>
      <w:r w:rsidRPr="00EE4F71">
        <w:rPr>
          <w:rFonts w:ascii="Calibri"/>
          <w:color w:val="575757"/>
          <w:spacing w:val="6"/>
          <w:w w:val="115"/>
          <w:sz w:val="14"/>
          <w:lang w:val="en-AU"/>
        </w:rPr>
        <w:t xml:space="preserve"> </w:t>
      </w:r>
      <w:r w:rsidRPr="00EE4F71">
        <w:rPr>
          <w:rFonts w:ascii="Calibri"/>
          <w:color w:val="575757"/>
          <w:spacing w:val="-2"/>
          <w:w w:val="115"/>
          <w:sz w:val="14"/>
          <w:lang w:val="en-AU"/>
        </w:rPr>
        <w:t>for</w:t>
      </w:r>
      <w:r w:rsidRPr="00EE4F71">
        <w:rPr>
          <w:rFonts w:ascii="Calibri"/>
          <w:color w:val="575757"/>
          <w:spacing w:val="43"/>
          <w:w w:val="115"/>
          <w:sz w:val="14"/>
          <w:lang w:val="en-AU"/>
        </w:rPr>
        <w:t xml:space="preserve"> </w:t>
      </w:r>
      <w:r w:rsidRPr="00EE4F71">
        <w:rPr>
          <w:rFonts w:ascii="Calibri"/>
          <w:color w:val="575757"/>
          <w:spacing w:val="-1"/>
          <w:w w:val="115"/>
          <w:sz w:val="14"/>
          <w:lang w:val="en-AU"/>
        </w:rPr>
        <w:t>our</w:t>
      </w:r>
      <w:r w:rsidRPr="00EE4F71">
        <w:rPr>
          <w:rFonts w:ascii="Calibri"/>
          <w:color w:val="575757"/>
          <w:spacing w:val="7"/>
          <w:w w:val="115"/>
          <w:sz w:val="14"/>
          <w:lang w:val="en-AU"/>
        </w:rPr>
        <w:t xml:space="preserve"> </w:t>
      </w:r>
      <w:r w:rsidRPr="00EE4F71">
        <w:rPr>
          <w:rFonts w:ascii="Calibri"/>
          <w:color w:val="575757"/>
          <w:spacing w:val="-2"/>
          <w:w w:val="115"/>
          <w:sz w:val="14"/>
          <w:lang w:val="en-AU"/>
        </w:rPr>
        <w:t>clients</w:t>
      </w:r>
      <w:r w:rsidRPr="00EE4F71">
        <w:rPr>
          <w:rFonts w:ascii="Calibri"/>
          <w:color w:val="575757"/>
          <w:spacing w:val="7"/>
          <w:w w:val="115"/>
          <w:sz w:val="14"/>
          <w:lang w:val="en-AU"/>
        </w:rPr>
        <w:t xml:space="preserve"> </w:t>
      </w:r>
      <w:r w:rsidRPr="00EE4F71">
        <w:rPr>
          <w:rFonts w:ascii="Calibri"/>
          <w:color w:val="575757"/>
          <w:spacing w:val="-1"/>
          <w:w w:val="115"/>
          <w:sz w:val="14"/>
          <w:lang w:val="en-AU"/>
        </w:rPr>
        <w:t>and</w:t>
      </w:r>
      <w:r w:rsidRPr="00EE4F71">
        <w:rPr>
          <w:rFonts w:ascii="Calibri"/>
          <w:color w:val="575757"/>
          <w:spacing w:val="9"/>
          <w:w w:val="115"/>
          <w:sz w:val="14"/>
          <w:lang w:val="en-AU"/>
        </w:rPr>
        <w:t xml:space="preserve"> </w:t>
      </w:r>
      <w:r w:rsidRPr="00EE4F71">
        <w:rPr>
          <w:rFonts w:ascii="Calibri"/>
          <w:color w:val="575757"/>
          <w:spacing w:val="-2"/>
          <w:w w:val="115"/>
          <w:sz w:val="14"/>
          <w:lang w:val="en-AU"/>
        </w:rPr>
        <w:t>for</w:t>
      </w:r>
      <w:r w:rsidRPr="00EE4F71">
        <w:rPr>
          <w:rFonts w:ascii="Calibri"/>
          <w:color w:val="575757"/>
          <w:spacing w:val="7"/>
          <w:w w:val="115"/>
          <w:sz w:val="14"/>
          <w:lang w:val="en-AU"/>
        </w:rPr>
        <w:t xml:space="preserve"> </w:t>
      </w:r>
      <w:r w:rsidRPr="00EE4F71">
        <w:rPr>
          <w:rFonts w:ascii="Calibri"/>
          <w:color w:val="575757"/>
          <w:spacing w:val="-2"/>
          <w:w w:val="115"/>
          <w:sz w:val="14"/>
          <w:lang w:val="en-AU"/>
        </w:rPr>
        <w:t>our</w:t>
      </w:r>
      <w:r w:rsidRPr="00EE4F71">
        <w:rPr>
          <w:rFonts w:ascii="Calibri"/>
          <w:color w:val="575757"/>
          <w:spacing w:val="10"/>
          <w:w w:val="115"/>
          <w:sz w:val="14"/>
          <w:lang w:val="en-AU"/>
        </w:rPr>
        <w:t xml:space="preserve"> </w:t>
      </w:r>
      <w:r w:rsidRPr="00EE4F71">
        <w:rPr>
          <w:rFonts w:ascii="Calibri"/>
          <w:color w:val="575757"/>
          <w:spacing w:val="-2"/>
          <w:w w:val="115"/>
          <w:sz w:val="14"/>
          <w:lang w:val="en-AU"/>
        </w:rPr>
        <w:t>communities.</w:t>
      </w:r>
    </w:p>
    <w:p w14:paraId="29CF8D83" w14:textId="77777777" w:rsidR="009159D4" w:rsidRPr="00EE4F71" w:rsidRDefault="009159D4">
      <w:pPr>
        <w:spacing w:before="2"/>
        <w:rPr>
          <w:rFonts w:ascii="Calibri" w:eastAsia="Calibri" w:hAnsi="Calibri" w:cs="Calibri"/>
          <w:sz w:val="11"/>
          <w:szCs w:val="11"/>
          <w:lang w:val="en-AU"/>
        </w:rPr>
      </w:pPr>
    </w:p>
    <w:p w14:paraId="29CF8D84" w14:textId="77777777" w:rsidR="009159D4" w:rsidRPr="00EE4F71" w:rsidRDefault="00B43467">
      <w:pPr>
        <w:spacing w:line="279" w:lineRule="auto"/>
        <w:ind w:left="10591" w:right="301"/>
        <w:rPr>
          <w:rFonts w:ascii="Calibri" w:eastAsia="Calibri" w:hAnsi="Calibri" w:cs="Calibri"/>
          <w:sz w:val="14"/>
          <w:szCs w:val="14"/>
          <w:lang w:val="en-AU"/>
        </w:rPr>
      </w:pPr>
      <w:r w:rsidRPr="00EE4F71">
        <w:rPr>
          <w:rFonts w:ascii="Calibri"/>
          <w:color w:val="575757"/>
          <w:spacing w:val="-1"/>
          <w:w w:val="120"/>
          <w:sz w:val="14"/>
          <w:lang w:val="en-AU"/>
        </w:rPr>
        <w:t>EY</w:t>
      </w:r>
      <w:r w:rsidRPr="00EE4F71">
        <w:rPr>
          <w:rFonts w:ascii="Calibri"/>
          <w:color w:val="575757"/>
          <w:spacing w:val="-5"/>
          <w:w w:val="120"/>
          <w:sz w:val="14"/>
          <w:lang w:val="en-AU"/>
        </w:rPr>
        <w:t xml:space="preserve"> </w:t>
      </w:r>
      <w:r w:rsidRPr="00EE4F71">
        <w:rPr>
          <w:rFonts w:ascii="Calibri"/>
          <w:color w:val="575757"/>
          <w:spacing w:val="-2"/>
          <w:w w:val="120"/>
          <w:sz w:val="14"/>
          <w:lang w:val="en-AU"/>
        </w:rPr>
        <w:t>refers</w:t>
      </w:r>
      <w:r w:rsidRPr="00EE4F71">
        <w:rPr>
          <w:rFonts w:ascii="Calibri"/>
          <w:color w:val="575757"/>
          <w:spacing w:val="-4"/>
          <w:w w:val="120"/>
          <w:sz w:val="14"/>
          <w:lang w:val="en-AU"/>
        </w:rPr>
        <w:t xml:space="preserve"> </w:t>
      </w:r>
      <w:r w:rsidRPr="00EE4F71">
        <w:rPr>
          <w:rFonts w:ascii="Calibri"/>
          <w:color w:val="575757"/>
          <w:spacing w:val="-1"/>
          <w:w w:val="120"/>
          <w:sz w:val="14"/>
          <w:lang w:val="en-AU"/>
        </w:rPr>
        <w:t>to</w:t>
      </w:r>
      <w:r w:rsidRPr="00EE4F71">
        <w:rPr>
          <w:rFonts w:ascii="Calibri"/>
          <w:color w:val="575757"/>
          <w:spacing w:val="-5"/>
          <w:w w:val="120"/>
          <w:sz w:val="14"/>
          <w:lang w:val="en-AU"/>
        </w:rPr>
        <w:t xml:space="preserve"> </w:t>
      </w:r>
      <w:r w:rsidRPr="00EE4F71">
        <w:rPr>
          <w:rFonts w:ascii="Calibri"/>
          <w:color w:val="575757"/>
          <w:spacing w:val="-2"/>
          <w:w w:val="120"/>
          <w:sz w:val="14"/>
          <w:lang w:val="en-AU"/>
        </w:rPr>
        <w:t>the</w:t>
      </w:r>
      <w:r w:rsidRPr="00EE4F71">
        <w:rPr>
          <w:rFonts w:ascii="Calibri"/>
          <w:color w:val="575757"/>
          <w:spacing w:val="-5"/>
          <w:w w:val="120"/>
          <w:sz w:val="14"/>
          <w:lang w:val="en-AU"/>
        </w:rPr>
        <w:t xml:space="preserve"> </w:t>
      </w:r>
      <w:r w:rsidRPr="00EE4F71">
        <w:rPr>
          <w:rFonts w:ascii="Calibri"/>
          <w:color w:val="575757"/>
          <w:spacing w:val="-2"/>
          <w:w w:val="120"/>
          <w:sz w:val="14"/>
          <w:lang w:val="en-AU"/>
        </w:rPr>
        <w:t>global</w:t>
      </w:r>
      <w:r w:rsidRPr="00EE4F71">
        <w:rPr>
          <w:rFonts w:ascii="Calibri"/>
          <w:color w:val="575757"/>
          <w:spacing w:val="-4"/>
          <w:w w:val="120"/>
          <w:sz w:val="14"/>
          <w:lang w:val="en-AU"/>
        </w:rPr>
        <w:t xml:space="preserve"> </w:t>
      </w:r>
      <w:r w:rsidRPr="00EE4F71">
        <w:rPr>
          <w:rFonts w:ascii="Calibri"/>
          <w:color w:val="575757"/>
          <w:spacing w:val="-2"/>
          <w:w w:val="120"/>
          <w:sz w:val="14"/>
          <w:lang w:val="en-AU"/>
        </w:rPr>
        <w:t>organisation, and</w:t>
      </w:r>
      <w:r w:rsidRPr="00EE4F71">
        <w:rPr>
          <w:rFonts w:ascii="Calibri"/>
          <w:color w:val="575757"/>
          <w:spacing w:val="-4"/>
          <w:w w:val="120"/>
          <w:sz w:val="14"/>
          <w:lang w:val="en-AU"/>
        </w:rPr>
        <w:t xml:space="preserve"> </w:t>
      </w:r>
      <w:r w:rsidRPr="00EE4F71">
        <w:rPr>
          <w:rFonts w:ascii="Calibri"/>
          <w:color w:val="575757"/>
          <w:spacing w:val="-1"/>
          <w:w w:val="120"/>
          <w:sz w:val="14"/>
          <w:lang w:val="en-AU"/>
        </w:rPr>
        <w:t>may</w:t>
      </w:r>
      <w:r w:rsidRPr="00EE4F71">
        <w:rPr>
          <w:rFonts w:ascii="Calibri"/>
          <w:color w:val="575757"/>
          <w:spacing w:val="-3"/>
          <w:w w:val="120"/>
          <w:sz w:val="14"/>
          <w:lang w:val="en-AU"/>
        </w:rPr>
        <w:t xml:space="preserve"> </w:t>
      </w:r>
      <w:r w:rsidRPr="00EE4F71">
        <w:rPr>
          <w:rFonts w:ascii="Calibri"/>
          <w:color w:val="575757"/>
          <w:spacing w:val="-2"/>
          <w:w w:val="120"/>
          <w:sz w:val="14"/>
          <w:lang w:val="en-AU"/>
        </w:rPr>
        <w:t>refer</w:t>
      </w:r>
      <w:r w:rsidRPr="00EE4F71">
        <w:rPr>
          <w:rFonts w:ascii="Calibri"/>
          <w:color w:val="575757"/>
          <w:spacing w:val="-4"/>
          <w:w w:val="120"/>
          <w:sz w:val="14"/>
          <w:lang w:val="en-AU"/>
        </w:rPr>
        <w:t xml:space="preserve"> </w:t>
      </w:r>
      <w:r w:rsidRPr="00EE4F71">
        <w:rPr>
          <w:rFonts w:ascii="Calibri"/>
          <w:color w:val="575757"/>
          <w:spacing w:val="-1"/>
          <w:w w:val="120"/>
          <w:sz w:val="14"/>
          <w:lang w:val="en-AU"/>
        </w:rPr>
        <w:t>to</w:t>
      </w:r>
      <w:r w:rsidRPr="00EE4F71">
        <w:rPr>
          <w:rFonts w:ascii="Calibri"/>
          <w:color w:val="575757"/>
          <w:spacing w:val="-7"/>
          <w:w w:val="120"/>
          <w:sz w:val="14"/>
          <w:lang w:val="en-AU"/>
        </w:rPr>
        <w:t xml:space="preserve"> </w:t>
      </w:r>
      <w:r w:rsidRPr="00EE4F71">
        <w:rPr>
          <w:rFonts w:ascii="Calibri"/>
          <w:color w:val="575757"/>
          <w:spacing w:val="-3"/>
          <w:w w:val="120"/>
          <w:sz w:val="14"/>
          <w:lang w:val="en-AU"/>
        </w:rPr>
        <w:t>one</w:t>
      </w:r>
      <w:r w:rsidRPr="00EE4F71">
        <w:rPr>
          <w:rFonts w:ascii="Calibri"/>
          <w:color w:val="575757"/>
          <w:spacing w:val="45"/>
          <w:w w:val="120"/>
          <w:sz w:val="14"/>
          <w:lang w:val="en-AU"/>
        </w:rPr>
        <w:t xml:space="preserve"> </w:t>
      </w:r>
      <w:r w:rsidRPr="00EE4F71">
        <w:rPr>
          <w:rFonts w:ascii="Calibri"/>
          <w:color w:val="575757"/>
          <w:spacing w:val="-1"/>
          <w:w w:val="120"/>
          <w:sz w:val="14"/>
          <w:lang w:val="en-AU"/>
        </w:rPr>
        <w:t>or</w:t>
      </w:r>
      <w:r w:rsidRPr="00EE4F71">
        <w:rPr>
          <w:rFonts w:ascii="Calibri"/>
          <w:color w:val="575757"/>
          <w:spacing w:val="-10"/>
          <w:w w:val="120"/>
          <w:sz w:val="14"/>
          <w:lang w:val="en-AU"/>
        </w:rPr>
        <w:t xml:space="preserve"> </w:t>
      </w:r>
      <w:r w:rsidRPr="00EE4F71">
        <w:rPr>
          <w:rFonts w:ascii="Calibri"/>
          <w:color w:val="575757"/>
          <w:spacing w:val="-2"/>
          <w:w w:val="120"/>
          <w:sz w:val="14"/>
          <w:lang w:val="en-AU"/>
        </w:rPr>
        <w:t>more,</w:t>
      </w:r>
      <w:r w:rsidRPr="00EE4F71">
        <w:rPr>
          <w:rFonts w:ascii="Calibri"/>
          <w:color w:val="575757"/>
          <w:spacing w:val="-8"/>
          <w:w w:val="120"/>
          <w:sz w:val="14"/>
          <w:lang w:val="en-AU"/>
        </w:rPr>
        <w:t xml:space="preserve"> </w:t>
      </w:r>
      <w:r w:rsidRPr="00EE4F71">
        <w:rPr>
          <w:rFonts w:ascii="Calibri"/>
          <w:color w:val="575757"/>
          <w:spacing w:val="-2"/>
          <w:w w:val="120"/>
          <w:sz w:val="14"/>
          <w:lang w:val="en-AU"/>
        </w:rPr>
        <w:t>of</w:t>
      </w:r>
      <w:r w:rsidRPr="00EE4F71">
        <w:rPr>
          <w:rFonts w:ascii="Calibri"/>
          <w:color w:val="575757"/>
          <w:spacing w:val="-8"/>
          <w:w w:val="120"/>
          <w:sz w:val="14"/>
          <w:lang w:val="en-AU"/>
        </w:rPr>
        <w:t xml:space="preserve"> </w:t>
      </w:r>
      <w:r w:rsidRPr="00EE4F71">
        <w:rPr>
          <w:rFonts w:ascii="Calibri"/>
          <w:color w:val="575757"/>
          <w:spacing w:val="-2"/>
          <w:w w:val="120"/>
          <w:sz w:val="14"/>
          <w:lang w:val="en-AU"/>
        </w:rPr>
        <w:t>the</w:t>
      </w:r>
      <w:r w:rsidRPr="00EE4F71">
        <w:rPr>
          <w:rFonts w:ascii="Calibri"/>
          <w:color w:val="575757"/>
          <w:spacing w:val="-11"/>
          <w:w w:val="120"/>
          <w:sz w:val="14"/>
          <w:lang w:val="en-AU"/>
        </w:rPr>
        <w:t xml:space="preserve"> </w:t>
      </w:r>
      <w:r w:rsidRPr="00EE4F71">
        <w:rPr>
          <w:rFonts w:ascii="Calibri"/>
          <w:color w:val="575757"/>
          <w:spacing w:val="-2"/>
          <w:w w:val="120"/>
          <w:sz w:val="14"/>
          <w:lang w:val="en-AU"/>
        </w:rPr>
        <w:t>member</w:t>
      </w:r>
      <w:r w:rsidRPr="00EE4F71">
        <w:rPr>
          <w:rFonts w:ascii="Calibri"/>
          <w:color w:val="575757"/>
          <w:spacing w:val="-6"/>
          <w:w w:val="120"/>
          <w:sz w:val="14"/>
          <w:lang w:val="en-AU"/>
        </w:rPr>
        <w:t xml:space="preserve"> </w:t>
      </w:r>
      <w:r w:rsidRPr="00EE4F71">
        <w:rPr>
          <w:rFonts w:ascii="Calibri"/>
          <w:color w:val="575757"/>
          <w:spacing w:val="-1"/>
          <w:w w:val="120"/>
          <w:sz w:val="14"/>
          <w:lang w:val="en-AU"/>
        </w:rPr>
        <w:t>firms</w:t>
      </w:r>
      <w:r w:rsidRPr="00EE4F71">
        <w:rPr>
          <w:rFonts w:ascii="Calibri"/>
          <w:color w:val="575757"/>
          <w:spacing w:val="-8"/>
          <w:w w:val="120"/>
          <w:sz w:val="14"/>
          <w:lang w:val="en-AU"/>
        </w:rPr>
        <w:t xml:space="preserve"> </w:t>
      </w:r>
      <w:r w:rsidRPr="00EE4F71">
        <w:rPr>
          <w:rFonts w:ascii="Calibri"/>
          <w:color w:val="575757"/>
          <w:spacing w:val="-2"/>
          <w:w w:val="120"/>
          <w:sz w:val="14"/>
          <w:lang w:val="en-AU"/>
        </w:rPr>
        <w:t>of</w:t>
      </w:r>
      <w:r w:rsidRPr="00EE4F71">
        <w:rPr>
          <w:rFonts w:ascii="Calibri"/>
          <w:color w:val="575757"/>
          <w:spacing w:val="-9"/>
          <w:w w:val="120"/>
          <w:sz w:val="14"/>
          <w:lang w:val="en-AU"/>
        </w:rPr>
        <w:t xml:space="preserve"> </w:t>
      </w:r>
      <w:r w:rsidRPr="00EE4F71">
        <w:rPr>
          <w:rFonts w:ascii="Calibri"/>
          <w:color w:val="575757"/>
          <w:spacing w:val="-2"/>
          <w:w w:val="120"/>
          <w:sz w:val="14"/>
          <w:lang w:val="en-AU"/>
        </w:rPr>
        <w:t>Ernst</w:t>
      </w:r>
      <w:r w:rsidRPr="00EE4F71">
        <w:rPr>
          <w:rFonts w:ascii="Calibri"/>
          <w:color w:val="575757"/>
          <w:spacing w:val="-10"/>
          <w:w w:val="120"/>
          <w:sz w:val="14"/>
          <w:lang w:val="en-AU"/>
        </w:rPr>
        <w:t xml:space="preserve"> </w:t>
      </w:r>
      <w:r w:rsidRPr="00EE4F71">
        <w:rPr>
          <w:rFonts w:ascii="Calibri"/>
          <w:color w:val="575757"/>
          <w:w w:val="120"/>
          <w:sz w:val="14"/>
          <w:lang w:val="en-AU"/>
        </w:rPr>
        <w:t>&amp;</w:t>
      </w:r>
      <w:r w:rsidRPr="00EE4F71">
        <w:rPr>
          <w:rFonts w:ascii="Calibri"/>
          <w:color w:val="575757"/>
          <w:spacing w:val="-4"/>
          <w:w w:val="120"/>
          <w:sz w:val="14"/>
          <w:lang w:val="en-AU"/>
        </w:rPr>
        <w:t xml:space="preserve"> </w:t>
      </w:r>
      <w:r w:rsidRPr="00EE4F71">
        <w:rPr>
          <w:rFonts w:ascii="Calibri"/>
          <w:color w:val="575757"/>
          <w:spacing w:val="-2"/>
          <w:w w:val="120"/>
          <w:sz w:val="14"/>
          <w:lang w:val="en-AU"/>
        </w:rPr>
        <w:t>Young</w:t>
      </w:r>
      <w:r w:rsidRPr="00EE4F71">
        <w:rPr>
          <w:rFonts w:ascii="Calibri"/>
          <w:color w:val="575757"/>
          <w:spacing w:val="-6"/>
          <w:w w:val="120"/>
          <w:sz w:val="14"/>
          <w:lang w:val="en-AU"/>
        </w:rPr>
        <w:t xml:space="preserve"> </w:t>
      </w:r>
      <w:r w:rsidRPr="00EE4F71">
        <w:rPr>
          <w:rFonts w:ascii="Calibri"/>
          <w:color w:val="575757"/>
          <w:spacing w:val="-3"/>
          <w:w w:val="120"/>
          <w:sz w:val="14"/>
          <w:lang w:val="en-AU"/>
        </w:rPr>
        <w:t>Global</w:t>
      </w:r>
      <w:r w:rsidRPr="00EE4F71">
        <w:rPr>
          <w:rFonts w:ascii="Calibri"/>
          <w:color w:val="575757"/>
          <w:spacing w:val="45"/>
          <w:w w:val="120"/>
          <w:sz w:val="14"/>
          <w:lang w:val="en-AU"/>
        </w:rPr>
        <w:t xml:space="preserve"> </w:t>
      </w:r>
      <w:r w:rsidRPr="00EE4F71">
        <w:rPr>
          <w:rFonts w:ascii="Calibri"/>
          <w:color w:val="575757"/>
          <w:spacing w:val="-2"/>
          <w:w w:val="120"/>
          <w:sz w:val="14"/>
          <w:lang w:val="en-AU"/>
        </w:rPr>
        <w:t>Limited,</w:t>
      </w:r>
      <w:r w:rsidRPr="00EE4F71">
        <w:rPr>
          <w:rFonts w:ascii="Calibri"/>
          <w:color w:val="575757"/>
          <w:spacing w:val="-6"/>
          <w:w w:val="120"/>
          <w:sz w:val="14"/>
          <w:lang w:val="en-AU"/>
        </w:rPr>
        <w:t xml:space="preserve"> </w:t>
      </w:r>
      <w:r w:rsidRPr="00EE4F71">
        <w:rPr>
          <w:rFonts w:ascii="Calibri"/>
          <w:color w:val="575757"/>
          <w:spacing w:val="-2"/>
          <w:w w:val="120"/>
          <w:sz w:val="14"/>
          <w:lang w:val="en-AU"/>
        </w:rPr>
        <w:t>each</w:t>
      </w:r>
      <w:r w:rsidRPr="00EE4F71">
        <w:rPr>
          <w:rFonts w:ascii="Calibri"/>
          <w:color w:val="575757"/>
          <w:spacing w:val="-1"/>
          <w:w w:val="120"/>
          <w:sz w:val="14"/>
          <w:lang w:val="en-AU"/>
        </w:rPr>
        <w:t xml:space="preserve"> of</w:t>
      </w:r>
      <w:r w:rsidRPr="00EE4F71">
        <w:rPr>
          <w:rFonts w:ascii="Calibri"/>
          <w:color w:val="575757"/>
          <w:spacing w:val="-3"/>
          <w:w w:val="120"/>
          <w:sz w:val="14"/>
          <w:lang w:val="en-AU"/>
        </w:rPr>
        <w:t xml:space="preserve"> </w:t>
      </w:r>
      <w:r w:rsidRPr="00EE4F71">
        <w:rPr>
          <w:rFonts w:ascii="Calibri"/>
          <w:color w:val="575757"/>
          <w:spacing w:val="-2"/>
          <w:w w:val="120"/>
          <w:sz w:val="14"/>
          <w:lang w:val="en-AU"/>
        </w:rPr>
        <w:t>which</w:t>
      </w:r>
      <w:r w:rsidRPr="00EE4F71">
        <w:rPr>
          <w:rFonts w:ascii="Calibri"/>
          <w:color w:val="575757"/>
          <w:spacing w:val="-4"/>
          <w:w w:val="120"/>
          <w:sz w:val="14"/>
          <w:lang w:val="en-AU"/>
        </w:rPr>
        <w:t xml:space="preserve"> </w:t>
      </w:r>
      <w:r w:rsidRPr="00EE4F71">
        <w:rPr>
          <w:rFonts w:ascii="Calibri"/>
          <w:color w:val="575757"/>
          <w:spacing w:val="-1"/>
          <w:w w:val="120"/>
          <w:sz w:val="14"/>
          <w:lang w:val="en-AU"/>
        </w:rPr>
        <w:t>is</w:t>
      </w:r>
      <w:r w:rsidRPr="00EE4F71">
        <w:rPr>
          <w:rFonts w:ascii="Calibri"/>
          <w:color w:val="575757"/>
          <w:spacing w:val="-4"/>
          <w:w w:val="120"/>
          <w:sz w:val="14"/>
          <w:lang w:val="en-AU"/>
        </w:rPr>
        <w:t xml:space="preserve"> </w:t>
      </w:r>
      <w:r w:rsidRPr="00EE4F71">
        <w:rPr>
          <w:rFonts w:ascii="Calibri"/>
          <w:color w:val="575757"/>
          <w:w w:val="120"/>
          <w:sz w:val="14"/>
          <w:lang w:val="en-AU"/>
        </w:rPr>
        <w:t>a</w:t>
      </w:r>
      <w:r w:rsidRPr="00EE4F71">
        <w:rPr>
          <w:rFonts w:ascii="Calibri"/>
          <w:color w:val="575757"/>
          <w:spacing w:val="-3"/>
          <w:w w:val="120"/>
          <w:sz w:val="14"/>
          <w:lang w:val="en-AU"/>
        </w:rPr>
        <w:t xml:space="preserve"> </w:t>
      </w:r>
      <w:r w:rsidRPr="00EE4F71">
        <w:rPr>
          <w:rFonts w:ascii="Calibri"/>
          <w:color w:val="575757"/>
          <w:spacing w:val="-2"/>
          <w:w w:val="120"/>
          <w:sz w:val="14"/>
          <w:lang w:val="en-AU"/>
        </w:rPr>
        <w:t>separate</w:t>
      </w:r>
      <w:r w:rsidRPr="00EE4F71">
        <w:rPr>
          <w:rFonts w:ascii="Calibri"/>
          <w:color w:val="575757"/>
          <w:w w:val="120"/>
          <w:sz w:val="14"/>
          <w:lang w:val="en-AU"/>
        </w:rPr>
        <w:t xml:space="preserve"> </w:t>
      </w:r>
      <w:r w:rsidRPr="00EE4F71">
        <w:rPr>
          <w:rFonts w:ascii="Calibri"/>
          <w:color w:val="575757"/>
          <w:spacing w:val="-2"/>
          <w:w w:val="120"/>
          <w:sz w:val="14"/>
          <w:lang w:val="en-AU"/>
        </w:rPr>
        <w:t>legal</w:t>
      </w:r>
      <w:r w:rsidRPr="00EE4F71">
        <w:rPr>
          <w:rFonts w:ascii="Calibri"/>
          <w:color w:val="575757"/>
          <w:spacing w:val="-3"/>
          <w:w w:val="120"/>
          <w:sz w:val="14"/>
          <w:lang w:val="en-AU"/>
        </w:rPr>
        <w:t xml:space="preserve"> </w:t>
      </w:r>
      <w:r w:rsidRPr="00EE4F71">
        <w:rPr>
          <w:rFonts w:ascii="Calibri"/>
          <w:color w:val="575757"/>
          <w:spacing w:val="-2"/>
          <w:w w:val="120"/>
          <w:sz w:val="14"/>
          <w:lang w:val="en-AU"/>
        </w:rPr>
        <w:t>entity.</w:t>
      </w:r>
      <w:r w:rsidRPr="00EE4F71">
        <w:rPr>
          <w:rFonts w:ascii="Calibri"/>
          <w:color w:val="575757"/>
          <w:spacing w:val="-3"/>
          <w:w w:val="120"/>
          <w:sz w:val="14"/>
          <w:lang w:val="en-AU"/>
        </w:rPr>
        <w:t xml:space="preserve"> </w:t>
      </w:r>
      <w:r w:rsidRPr="00EE4F71">
        <w:rPr>
          <w:rFonts w:ascii="Calibri"/>
          <w:color w:val="575757"/>
          <w:spacing w:val="-2"/>
          <w:w w:val="120"/>
          <w:sz w:val="14"/>
          <w:lang w:val="en-AU"/>
        </w:rPr>
        <w:t xml:space="preserve">Ernst </w:t>
      </w:r>
      <w:r w:rsidRPr="00EE4F71">
        <w:rPr>
          <w:rFonts w:ascii="Calibri"/>
          <w:color w:val="575757"/>
          <w:w w:val="120"/>
          <w:sz w:val="14"/>
          <w:lang w:val="en-AU"/>
        </w:rPr>
        <w:t>&amp;</w:t>
      </w:r>
      <w:r w:rsidRPr="00EE4F71">
        <w:rPr>
          <w:rFonts w:ascii="Calibri"/>
          <w:color w:val="575757"/>
          <w:spacing w:val="41"/>
          <w:w w:val="120"/>
          <w:sz w:val="14"/>
          <w:lang w:val="en-AU"/>
        </w:rPr>
        <w:t xml:space="preserve"> </w:t>
      </w:r>
      <w:r w:rsidRPr="00EE4F71">
        <w:rPr>
          <w:rFonts w:ascii="Calibri"/>
          <w:color w:val="575757"/>
          <w:spacing w:val="-2"/>
          <w:w w:val="120"/>
          <w:sz w:val="14"/>
          <w:lang w:val="en-AU"/>
        </w:rPr>
        <w:t>Young</w:t>
      </w:r>
      <w:r w:rsidRPr="00EE4F71">
        <w:rPr>
          <w:rFonts w:ascii="Calibri"/>
          <w:color w:val="575757"/>
          <w:spacing w:val="-6"/>
          <w:w w:val="120"/>
          <w:sz w:val="14"/>
          <w:lang w:val="en-AU"/>
        </w:rPr>
        <w:t xml:space="preserve"> </w:t>
      </w:r>
      <w:r w:rsidRPr="00EE4F71">
        <w:rPr>
          <w:rFonts w:ascii="Calibri"/>
          <w:color w:val="575757"/>
          <w:spacing w:val="-2"/>
          <w:w w:val="120"/>
          <w:sz w:val="14"/>
          <w:lang w:val="en-AU"/>
        </w:rPr>
        <w:t>Global</w:t>
      </w:r>
      <w:r w:rsidRPr="00EE4F71">
        <w:rPr>
          <w:rFonts w:ascii="Calibri"/>
          <w:color w:val="575757"/>
          <w:spacing w:val="-8"/>
          <w:w w:val="120"/>
          <w:sz w:val="14"/>
          <w:lang w:val="en-AU"/>
        </w:rPr>
        <w:t xml:space="preserve"> </w:t>
      </w:r>
      <w:r w:rsidRPr="00EE4F71">
        <w:rPr>
          <w:rFonts w:ascii="Calibri"/>
          <w:color w:val="575757"/>
          <w:spacing w:val="-2"/>
          <w:w w:val="120"/>
          <w:sz w:val="14"/>
          <w:lang w:val="en-AU"/>
        </w:rPr>
        <w:t>Limited,</w:t>
      </w:r>
      <w:r w:rsidRPr="00EE4F71">
        <w:rPr>
          <w:rFonts w:ascii="Calibri"/>
          <w:color w:val="575757"/>
          <w:spacing w:val="-7"/>
          <w:w w:val="120"/>
          <w:sz w:val="14"/>
          <w:lang w:val="en-AU"/>
        </w:rPr>
        <w:t xml:space="preserve"> </w:t>
      </w:r>
      <w:r w:rsidRPr="00EE4F71">
        <w:rPr>
          <w:rFonts w:ascii="Calibri"/>
          <w:color w:val="575757"/>
          <w:w w:val="120"/>
          <w:sz w:val="14"/>
          <w:lang w:val="en-AU"/>
        </w:rPr>
        <w:t>a</w:t>
      </w:r>
      <w:r w:rsidRPr="00EE4F71">
        <w:rPr>
          <w:rFonts w:ascii="Calibri"/>
          <w:color w:val="575757"/>
          <w:spacing w:val="-6"/>
          <w:w w:val="120"/>
          <w:sz w:val="14"/>
          <w:lang w:val="en-AU"/>
        </w:rPr>
        <w:t xml:space="preserve"> </w:t>
      </w:r>
      <w:r w:rsidRPr="00EE4F71">
        <w:rPr>
          <w:rFonts w:ascii="Calibri"/>
          <w:color w:val="575757"/>
          <w:spacing w:val="-2"/>
          <w:w w:val="120"/>
          <w:sz w:val="14"/>
          <w:lang w:val="en-AU"/>
        </w:rPr>
        <w:t>UK</w:t>
      </w:r>
      <w:r w:rsidRPr="00EE4F71">
        <w:rPr>
          <w:rFonts w:ascii="Calibri"/>
          <w:color w:val="575757"/>
          <w:spacing w:val="-5"/>
          <w:w w:val="120"/>
          <w:sz w:val="14"/>
          <w:lang w:val="en-AU"/>
        </w:rPr>
        <w:t xml:space="preserve"> </w:t>
      </w:r>
      <w:r w:rsidRPr="00EE4F71">
        <w:rPr>
          <w:rFonts w:ascii="Calibri"/>
          <w:color w:val="575757"/>
          <w:spacing w:val="-3"/>
          <w:w w:val="120"/>
          <w:sz w:val="14"/>
          <w:lang w:val="en-AU"/>
        </w:rPr>
        <w:t>company</w:t>
      </w:r>
      <w:r w:rsidRPr="00EE4F71">
        <w:rPr>
          <w:rFonts w:ascii="Calibri"/>
          <w:color w:val="575757"/>
          <w:spacing w:val="-5"/>
          <w:w w:val="120"/>
          <w:sz w:val="14"/>
          <w:lang w:val="en-AU"/>
        </w:rPr>
        <w:t xml:space="preserve"> </w:t>
      </w:r>
      <w:r w:rsidRPr="00EE4F71">
        <w:rPr>
          <w:rFonts w:ascii="Calibri"/>
          <w:color w:val="575757"/>
          <w:spacing w:val="-2"/>
          <w:w w:val="120"/>
          <w:sz w:val="14"/>
          <w:lang w:val="en-AU"/>
        </w:rPr>
        <w:t>limited</w:t>
      </w:r>
      <w:r w:rsidRPr="00EE4F71">
        <w:rPr>
          <w:rFonts w:ascii="Calibri"/>
          <w:color w:val="575757"/>
          <w:spacing w:val="-11"/>
          <w:w w:val="120"/>
          <w:sz w:val="14"/>
          <w:lang w:val="en-AU"/>
        </w:rPr>
        <w:t xml:space="preserve"> </w:t>
      </w:r>
      <w:r w:rsidRPr="00EE4F71">
        <w:rPr>
          <w:rFonts w:ascii="Calibri"/>
          <w:color w:val="575757"/>
          <w:spacing w:val="-1"/>
          <w:w w:val="120"/>
          <w:sz w:val="14"/>
          <w:lang w:val="en-AU"/>
        </w:rPr>
        <w:t>by</w:t>
      </w:r>
      <w:r w:rsidRPr="00EE4F71">
        <w:rPr>
          <w:rFonts w:ascii="Calibri"/>
          <w:color w:val="575757"/>
          <w:spacing w:val="-6"/>
          <w:w w:val="120"/>
          <w:sz w:val="14"/>
          <w:lang w:val="en-AU"/>
        </w:rPr>
        <w:t xml:space="preserve"> </w:t>
      </w:r>
      <w:r w:rsidRPr="00EE4F71">
        <w:rPr>
          <w:rFonts w:ascii="Calibri"/>
          <w:color w:val="575757"/>
          <w:spacing w:val="-3"/>
          <w:w w:val="120"/>
          <w:sz w:val="14"/>
          <w:lang w:val="en-AU"/>
        </w:rPr>
        <w:t>guarantee,</w:t>
      </w:r>
      <w:r w:rsidRPr="00EE4F71">
        <w:rPr>
          <w:rFonts w:ascii="Calibri"/>
          <w:color w:val="575757"/>
          <w:spacing w:val="39"/>
          <w:w w:val="120"/>
          <w:sz w:val="14"/>
          <w:lang w:val="en-AU"/>
        </w:rPr>
        <w:t xml:space="preserve"> </w:t>
      </w:r>
      <w:r w:rsidRPr="00EE4F71">
        <w:rPr>
          <w:rFonts w:ascii="Calibri"/>
          <w:color w:val="575757"/>
          <w:spacing w:val="-2"/>
          <w:w w:val="120"/>
          <w:sz w:val="14"/>
          <w:lang w:val="en-AU"/>
        </w:rPr>
        <w:t>does</w:t>
      </w:r>
      <w:r w:rsidRPr="00EE4F71">
        <w:rPr>
          <w:rFonts w:ascii="Calibri"/>
          <w:color w:val="575757"/>
          <w:spacing w:val="-6"/>
          <w:w w:val="120"/>
          <w:sz w:val="14"/>
          <w:lang w:val="en-AU"/>
        </w:rPr>
        <w:t xml:space="preserve"> </w:t>
      </w:r>
      <w:r w:rsidRPr="00EE4F71">
        <w:rPr>
          <w:rFonts w:ascii="Calibri"/>
          <w:color w:val="575757"/>
          <w:spacing w:val="-2"/>
          <w:w w:val="120"/>
          <w:sz w:val="14"/>
          <w:lang w:val="en-AU"/>
        </w:rPr>
        <w:t>not</w:t>
      </w:r>
      <w:r w:rsidRPr="00EE4F71">
        <w:rPr>
          <w:rFonts w:ascii="Calibri"/>
          <w:color w:val="575757"/>
          <w:spacing w:val="-9"/>
          <w:w w:val="120"/>
          <w:sz w:val="14"/>
          <w:lang w:val="en-AU"/>
        </w:rPr>
        <w:t xml:space="preserve"> </w:t>
      </w:r>
      <w:r w:rsidRPr="00EE4F71">
        <w:rPr>
          <w:rFonts w:ascii="Calibri"/>
          <w:color w:val="575757"/>
          <w:spacing w:val="-2"/>
          <w:w w:val="120"/>
          <w:sz w:val="14"/>
          <w:lang w:val="en-AU"/>
        </w:rPr>
        <w:t>provide</w:t>
      </w:r>
      <w:r w:rsidRPr="00EE4F71">
        <w:rPr>
          <w:rFonts w:ascii="Calibri"/>
          <w:color w:val="575757"/>
          <w:spacing w:val="-8"/>
          <w:w w:val="120"/>
          <w:sz w:val="14"/>
          <w:lang w:val="en-AU"/>
        </w:rPr>
        <w:t xml:space="preserve"> </w:t>
      </w:r>
      <w:r w:rsidRPr="00EE4F71">
        <w:rPr>
          <w:rFonts w:ascii="Calibri"/>
          <w:color w:val="575757"/>
          <w:spacing w:val="-2"/>
          <w:w w:val="120"/>
          <w:sz w:val="14"/>
          <w:lang w:val="en-AU"/>
        </w:rPr>
        <w:t>services</w:t>
      </w:r>
      <w:r w:rsidRPr="00EE4F71">
        <w:rPr>
          <w:rFonts w:ascii="Calibri"/>
          <w:color w:val="575757"/>
          <w:spacing w:val="-8"/>
          <w:w w:val="120"/>
          <w:sz w:val="14"/>
          <w:lang w:val="en-AU"/>
        </w:rPr>
        <w:t xml:space="preserve"> </w:t>
      </w:r>
      <w:r w:rsidRPr="00EE4F71">
        <w:rPr>
          <w:rFonts w:ascii="Calibri"/>
          <w:color w:val="575757"/>
          <w:spacing w:val="-1"/>
          <w:w w:val="120"/>
          <w:sz w:val="14"/>
          <w:lang w:val="en-AU"/>
        </w:rPr>
        <w:t>to</w:t>
      </w:r>
      <w:r w:rsidRPr="00EE4F71">
        <w:rPr>
          <w:rFonts w:ascii="Calibri"/>
          <w:color w:val="575757"/>
          <w:spacing w:val="-9"/>
          <w:w w:val="120"/>
          <w:sz w:val="14"/>
          <w:lang w:val="en-AU"/>
        </w:rPr>
        <w:t xml:space="preserve"> </w:t>
      </w:r>
      <w:r w:rsidRPr="00EE4F71">
        <w:rPr>
          <w:rFonts w:ascii="Calibri"/>
          <w:color w:val="575757"/>
          <w:spacing w:val="-2"/>
          <w:w w:val="120"/>
          <w:sz w:val="14"/>
          <w:lang w:val="en-AU"/>
        </w:rPr>
        <w:t>clients.</w:t>
      </w:r>
      <w:r w:rsidRPr="00EE4F71">
        <w:rPr>
          <w:rFonts w:ascii="Calibri"/>
          <w:color w:val="575757"/>
          <w:spacing w:val="-6"/>
          <w:w w:val="120"/>
          <w:sz w:val="14"/>
          <w:lang w:val="en-AU"/>
        </w:rPr>
        <w:t xml:space="preserve"> </w:t>
      </w:r>
      <w:r w:rsidRPr="00EE4F71">
        <w:rPr>
          <w:rFonts w:ascii="Calibri"/>
          <w:color w:val="575757"/>
          <w:spacing w:val="-1"/>
          <w:w w:val="120"/>
          <w:sz w:val="14"/>
          <w:lang w:val="en-AU"/>
        </w:rPr>
        <w:t>For</w:t>
      </w:r>
      <w:r w:rsidRPr="00EE4F71">
        <w:rPr>
          <w:rFonts w:ascii="Calibri"/>
          <w:color w:val="575757"/>
          <w:spacing w:val="-4"/>
          <w:w w:val="120"/>
          <w:sz w:val="14"/>
          <w:lang w:val="en-AU"/>
        </w:rPr>
        <w:t xml:space="preserve"> </w:t>
      </w:r>
      <w:r w:rsidRPr="00EE4F71">
        <w:rPr>
          <w:rFonts w:ascii="Calibri"/>
          <w:color w:val="575757"/>
          <w:spacing w:val="-2"/>
          <w:w w:val="120"/>
          <w:sz w:val="14"/>
          <w:lang w:val="en-AU"/>
        </w:rPr>
        <w:t>more</w:t>
      </w:r>
      <w:r w:rsidRPr="00EE4F71">
        <w:rPr>
          <w:rFonts w:ascii="Calibri"/>
          <w:color w:val="575757"/>
          <w:spacing w:val="-8"/>
          <w:w w:val="120"/>
          <w:sz w:val="14"/>
          <w:lang w:val="en-AU"/>
        </w:rPr>
        <w:t xml:space="preserve"> </w:t>
      </w:r>
      <w:r w:rsidRPr="00EE4F71">
        <w:rPr>
          <w:rFonts w:ascii="Calibri"/>
          <w:color w:val="575757"/>
          <w:spacing w:val="-2"/>
          <w:w w:val="120"/>
          <w:sz w:val="14"/>
          <w:lang w:val="en-AU"/>
        </w:rPr>
        <w:t>information</w:t>
      </w:r>
      <w:r w:rsidRPr="00EE4F71">
        <w:rPr>
          <w:rFonts w:ascii="Calibri"/>
          <w:color w:val="575757"/>
          <w:spacing w:val="31"/>
          <w:w w:val="120"/>
          <w:sz w:val="14"/>
          <w:lang w:val="en-AU"/>
        </w:rPr>
        <w:t xml:space="preserve"> </w:t>
      </w:r>
      <w:r w:rsidRPr="00EE4F71">
        <w:rPr>
          <w:rFonts w:ascii="Calibri"/>
          <w:color w:val="575757"/>
          <w:spacing w:val="-2"/>
          <w:w w:val="120"/>
          <w:sz w:val="14"/>
          <w:lang w:val="en-AU"/>
        </w:rPr>
        <w:t>about</w:t>
      </w:r>
      <w:r w:rsidRPr="00EE4F71">
        <w:rPr>
          <w:rFonts w:ascii="Calibri"/>
          <w:color w:val="575757"/>
          <w:spacing w:val="-8"/>
          <w:w w:val="120"/>
          <w:sz w:val="14"/>
          <w:lang w:val="en-AU"/>
        </w:rPr>
        <w:t xml:space="preserve"> </w:t>
      </w:r>
      <w:r w:rsidRPr="00EE4F71">
        <w:rPr>
          <w:rFonts w:ascii="Calibri"/>
          <w:color w:val="575757"/>
          <w:spacing w:val="-2"/>
          <w:w w:val="120"/>
          <w:sz w:val="14"/>
          <w:lang w:val="en-AU"/>
        </w:rPr>
        <w:t>our</w:t>
      </w:r>
      <w:r w:rsidRPr="00EE4F71">
        <w:rPr>
          <w:rFonts w:ascii="Calibri"/>
          <w:color w:val="575757"/>
          <w:spacing w:val="-10"/>
          <w:w w:val="120"/>
          <w:sz w:val="14"/>
          <w:lang w:val="en-AU"/>
        </w:rPr>
        <w:t xml:space="preserve"> </w:t>
      </w:r>
      <w:r w:rsidRPr="00EE4F71">
        <w:rPr>
          <w:rFonts w:ascii="Calibri"/>
          <w:color w:val="575757"/>
          <w:spacing w:val="-2"/>
          <w:w w:val="120"/>
          <w:sz w:val="14"/>
          <w:lang w:val="en-AU"/>
        </w:rPr>
        <w:t>organisation,</w:t>
      </w:r>
      <w:r w:rsidRPr="00EE4F71">
        <w:rPr>
          <w:rFonts w:ascii="Calibri"/>
          <w:color w:val="575757"/>
          <w:spacing w:val="-4"/>
          <w:w w:val="120"/>
          <w:sz w:val="14"/>
          <w:lang w:val="en-AU"/>
        </w:rPr>
        <w:t xml:space="preserve"> </w:t>
      </w:r>
      <w:r w:rsidRPr="00EE4F71">
        <w:rPr>
          <w:rFonts w:ascii="Calibri"/>
          <w:color w:val="575757"/>
          <w:spacing w:val="-2"/>
          <w:w w:val="120"/>
          <w:sz w:val="14"/>
          <w:lang w:val="en-AU"/>
        </w:rPr>
        <w:t>please</w:t>
      </w:r>
      <w:r w:rsidRPr="00EE4F71">
        <w:rPr>
          <w:rFonts w:ascii="Calibri"/>
          <w:color w:val="575757"/>
          <w:spacing w:val="-9"/>
          <w:w w:val="120"/>
          <w:sz w:val="14"/>
          <w:lang w:val="en-AU"/>
        </w:rPr>
        <w:t xml:space="preserve"> </w:t>
      </w:r>
      <w:r w:rsidRPr="00EE4F71">
        <w:rPr>
          <w:rFonts w:ascii="Calibri"/>
          <w:color w:val="575757"/>
          <w:spacing w:val="-1"/>
          <w:w w:val="120"/>
          <w:sz w:val="14"/>
          <w:lang w:val="en-AU"/>
        </w:rPr>
        <w:t>visit</w:t>
      </w:r>
      <w:r w:rsidRPr="00EE4F71">
        <w:rPr>
          <w:rFonts w:ascii="Calibri"/>
          <w:color w:val="575757"/>
          <w:spacing w:val="-12"/>
          <w:w w:val="120"/>
          <w:sz w:val="14"/>
          <w:lang w:val="en-AU"/>
        </w:rPr>
        <w:t xml:space="preserve"> </w:t>
      </w:r>
      <w:r w:rsidRPr="00EE4F71">
        <w:rPr>
          <w:rFonts w:ascii="Calibri"/>
          <w:color w:val="575757"/>
          <w:spacing w:val="-3"/>
          <w:w w:val="120"/>
          <w:sz w:val="14"/>
          <w:lang w:val="en-AU"/>
        </w:rPr>
        <w:t>ey.com.</w:t>
      </w:r>
    </w:p>
    <w:p w14:paraId="29CF8D85" w14:textId="77777777" w:rsidR="009159D4" w:rsidRPr="00EE4F71" w:rsidRDefault="009159D4">
      <w:pPr>
        <w:spacing w:before="1"/>
        <w:rPr>
          <w:rFonts w:ascii="Calibri" w:eastAsia="Calibri" w:hAnsi="Calibri" w:cs="Calibri"/>
          <w:sz w:val="11"/>
          <w:szCs w:val="11"/>
          <w:lang w:val="en-AU"/>
        </w:rPr>
      </w:pPr>
    </w:p>
    <w:p w14:paraId="29CF8D86" w14:textId="77777777" w:rsidR="009159D4" w:rsidRPr="00EE4F71" w:rsidRDefault="00B43467">
      <w:pPr>
        <w:spacing w:line="279" w:lineRule="auto"/>
        <w:ind w:left="10591" w:right="1840"/>
        <w:rPr>
          <w:rFonts w:ascii="Calibri" w:eastAsia="Calibri" w:hAnsi="Calibri" w:cs="Calibri"/>
          <w:sz w:val="14"/>
          <w:szCs w:val="14"/>
          <w:lang w:val="en-AU"/>
        </w:rPr>
      </w:pPr>
      <w:r w:rsidRPr="00EE4F71">
        <w:rPr>
          <w:rFonts w:ascii="Calibri" w:hAnsi="Calibri"/>
          <w:color w:val="575757"/>
          <w:w w:val="120"/>
          <w:sz w:val="14"/>
          <w:lang w:val="en-AU"/>
        </w:rPr>
        <w:t>©</w:t>
      </w:r>
      <w:r w:rsidRPr="00EE4F71">
        <w:rPr>
          <w:rFonts w:ascii="Calibri" w:hAnsi="Calibri"/>
          <w:color w:val="575757"/>
          <w:spacing w:val="3"/>
          <w:w w:val="120"/>
          <w:sz w:val="14"/>
          <w:lang w:val="en-AU"/>
        </w:rPr>
        <w:t xml:space="preserve"> </w:t>
      </w:r>
      <w:r w:rsidRPr="00EE4F71">
        <w:rPr>
          <w:rFonts w:ascii="Calibri" w:hAnsi="Calibri"/>
          <w:color w:val="575757"/>
          <w:spacing w:val="-2"/>
          <w:w w:val="120"/>
          <w:sz w:val="14"/>
          <w:lang w:val="en-AU"/>
        </w:rPr>
        <w:t>2019</w:t>
      </w:r>
      <w:r w:rsidRPr="00EE4F71">
        <w:rPr>
          <w:rFonts w:ascii="Calibri" w:hAnsi="Calibri"/>
          <w:color w:val="575757"/>
          <w:spacing w:val="3"/>
          <w:w w:val="120"/>
          <w:sz w:val="14"/>
          <w:lang w:val="en-AU"/>
        </w:rPr>
        <w:t xml:space="preserve"> </w:t>
      </w:r>
      <w:r w:rsidRPr="00EE4F71">
        <w:rPr>
          <w:rFonts w:ascii="Calibri" w:hAnsi="Calibri"/>
          <w:color w:val="575757"/>
          <w:spacing w:val="-2"/>
          <w:w w:val="120"/>
          <w:sz w:val="14"/>
          <w:lang w:val="en-AU"/>
        </w:rPr>
        <w:t>Ernst</w:t>
      </w:r>
      <w:r w:rsidRPr="00EE4F71">
        <w:rPr>
          <w:rFonts w:ascii="Calibri" w:hAnsi="Calibri"/>
          <w:color w:val="575757"/>
          <w:spacing w:val="3"/>
          <w:w w:val="120"/>
          <w:sz w:val="14"/>
          <w:lang w:val="en-AU"/>
        </w:rPr>
        <w:t xml:space="preserve"> </w:t>
      </w:r>
      <w:r w:rsidRPr="00EE4F71">
        <w:rPr>
          <w:rFonts w:ascii="Calibri" w:hAnsi="Calibri"/>
          <w:color w:val="575757"/>
          <w:w w:val="120"/>
          <w:sz w:val="14"/>
          <w:lang w:val="en-AU"/>
        </w:rPr>
        <w:t xml:space="preserve">&amp; </w:t>
      </w:r>
      <w:r w:rsidRPr="00EE4F71">
        <w:rPr>
          <w:rFonts w:ascii="Calibri" w:hAnsi="Calibri"/>
          <w:color w:val="575757"/>
          <w:spacing w:val="-2"/>
          <w:w w:val="120"/>
          <w:sz w:val="14"/>
          <w:lang w:val="en-AU"/>
        </w:rPr>
        <w:t>Young,</w:t>
      </w:r>
      <w:r w:rsidRPr="00EE4F71">
        <w:rPr>
          <w:rFonts w:ascii="Calibri" w:hAnsi="Calibri"/>
          <w:color w:val="575757"/>
          <w:spacing w:val="6"/>
          <w:w w:val="120"/>
          <w:sz w:val="14"/>
          <w:lang w:val="en-AU"/>
        </w:rPr>
        <w:t xml:space="preserve"> </w:t>
      </w:r>
      <w:r w:rsidRPr="00EE4F71">
        <w:rPr>
          <w:rFonts w:ascii="Calibri" w:hAnsi="Calibri"/>
          <w:color w:val="575757"/>
          <w:spacing w:val="-2"/>
          <w:w w:val="120"/>
          <w:sz w:val="14"/>
          <w:lang w:val="en-AU"/>
        </w:rPr>
        <w:t>Australia.</w:t>
      </w:r>
      <w:r w:rsidRPr="00EE4F71">
        <w:rPr>
          <w:rFonts w:ascii="Calibri" w:hAnsi="Calibri"/>
          <w:color w:val="575757"/>
          <w:spacing w:val="23"/>
          <w:w w:val="120"/>
          <w:sz w:val="14"/>
          <w:lang w:val="en-AU"/>
        </w:rPr>
        <w:t xml:space="preserve"> </w:t>
      </w:r>
      <w:r w:rsidRPr="00EE4F71">
        <w:rPr>
          <w:rFonts w:ascii="Calibri" w:hAnsi="Calibri"/>
          <w:color w:val="575757"/>
          <w:spacing w:val="-1"/>
          <w:w w:val="120"/>
          <w:sz w:val="14"/>
          <w:lang w:val="en-AU"/>
        </w:rPr>
        <w:t>All</w:t>
      </w:r>
      <w:r w:rsidRPr="00EE4F71">
        <w:rPr>
          <w:rFonts w:ascii="Calibri" w:hAnsi="Calibri"/>
          <w:color w:val="575757"/>
          <w:spacing w:val="10"/>
          <w:w w:val="120"/>
          <w:sz w:val="14"/>
          <w:lang w:val="en-AU"/>
        </w:rPr>
        <w:t xml:space="preserve"> </w:t>
      </w:r>
      <w:r w:rsidRPr="00EE4F71">
        <w:rPr>
          <w:rFonts w:ascii="Calibri" w:hAnsi="Calibri"/>
          <w:color w:val="575757"/>
          <w:spacing w:val="-2"/>
          <w:w w:val="120"/>
          <w:sz w:val="14"/>
          <w:lang w:val="en-AU"/>
        </w:rPr>
        <w:t>Rights</w:t>
      </w:r>
      <w:r w:rsidRPr="00EE4F71">
        <w:rPr>
          <w:rFonts w:ascii="Calibri" w:hAnsi="Calibri"/>
          <w:color w:val="575757"/>
          <w:spacing w:val="9"/>
          <w:w w:val="120"/>
          <w:sz w:val="14"/>
          <w:lang w:val="en-AU"/>
        </w:rPr>
        <w:t xml:space="preserve"> </w:t>
      </w:r>
      <w:r w:rsidRPr="00EE4F71">
        <w:rPr>
          <w:rFonts w:ascii="Calibri" w:hAnsi="Calibri"/>
          <w:color w:val="575757"/>
          <w:spacing w:val="-2"/>
          <w:w w:val="120"/>
          <w:sz w:val="14"/>
          <w:lang w:val="en-AU"/>
        </w:rPr>
        <w:t>Reserved.</w:t>
      </w:r>
    </w:p>
    <w:p w14:paraId="29CF8D87" w14:textId="77777777" w:rsidR="009159D4" w:rsidRPr="00EE4F71" w:rsidRDefault="009159D4">
      <w:pPr>
        <w:spacing w:before="10"/>
        <w:rPr>
          <w:rFonts w:ascii="Calibri" w:eastAsia="Calibri" w:hAnsi="Calibri" w:cs="Calibri"/>
          <w:sz w:val="10"/>
          <w:szCs w:val="10"/>
          <w:lang w:val="en-AU"/>
        </w:rPr>
      </w:pPr>
    </w:p>
    <w:p w14:paraId="29CF8D88" w14:textId="77777777" w:rsidR="009159D4" w:rsidRPr="00EE4F71" w:rsidRDefault="00B43467">
      <w:pPr>
        <w:ind w:right="3597"/>
        <w:jc w:val="right"/>
        <w:rPr>
          <w:rFonts w:ascii="Calibri" w:eastAsia="Calibri" w:hAnsi="Calibri" w:cs="Calibri"/>
          <w:sz w:val="14"/>
          <w:szCs w:val="14"/>
          <w:lang w:val="en-AU"/>
        </w:rPr>
      </w:pPr>
      <w:r w:rsidRPr="00EE4F71">
        <w:rPr>
          <w:rFonts w:ascii="Calibri"/>
          <w:color w:val="575757"/>
          <w:spacing w:val="-1"/>
          <w:w w:val="115"/>
          <w:sz w:val="14"/>
          <w:lang w:val="en-AU"/>
        </w:rPr>
        <w:t>ED</w:t>
      </w:r>
      <w:r w:rsidRPr="00EE4F71">
        <w:rPr>
          <w:rFonts w:ascii="Calibri"/>
          <w:color w:val="575757"/>
          <w:spacing w:val="9"/>
          <w:w w:val="115"/>
          <w:sz w:val="14"/>
          <w:lang w:val="en-AU"/>
        </w:rPr>
        <w:t xml:space="preserve"> </w:t>
      </w:r>
      <w:r w:rsidRPr="00EE4F71">
        <w:rPr>
          <w:rFonts w:ascii="Calibri"/>
          <w:color w:val="575757"/>
          <w:spacing w:val="-2"/>
          <w:w w:val="115"/>
          <w:sz w:val="14"/>
          <w:lang w:val="en-AU"/>
        </w:rPr>
        <w:t>None.</w:t>
      </w:r>
    </w:p>
    <w:p w14:paraId="29CF8D89" w14:textId="77777777" w:rsidR="009159D4" w:rsidRPr="00EE4F71" w:rsidRDefault="009159D4">
      <w:pPr>
        <w:spacing w:before="2"/>
        <w:rPr>
          <w:rFonts w:ascii="Calibri" w:eastAsia="Calibri" w:hAnsi="Calibri" w:cs="Calibri"/>
          <w:sz w:val="12"/>
          <w:szCs w:val="12"/>
          <w:lang w:val="en-AU"/>
        </w:rPr>
      </w:pPr>
    </w:p>
    <w:p w14:paraId="29CF8D8A" w14:textId="77777777" w:rsidR="009159D4" w:rsidRPr="00EE4F71" w:rsidRDefault="00B43467">
      <w:pPr>
        <w:ind w:right="3082"/>
        <w:jc w:val="right"/>
        <w:rPr>
          <w:rFonts w:ascii="Calibri" w:eastAsia="Calibri" w:hAnsi="Calibri" w:cs="Calibri"/>
          <w:sz w:val="12"/>
          <w:szCs w:val="12"/>
          <w:lang w:val="en-AU"/>
        </w:rPr>
      </w:pPr>
      <w:r w:rsidRPr="00EE4F71">
        <w:rPr>
          <w:rFonts w:ascii="Calibri"/>
          <w:b/>
          <w:color w:val="575757"/>
          <w:spacing w:val="-2"/>
          <w:w w:val="115"/>
          <w:sz w:val="12"/>
          <w:lang w:val="en-AU"/>
        </w:rPr>
        <w:t>eysweeney.com.au</w:t>
      </w:r>
    </w:p>
    <w:p w14:paraId="29CF8D8B" w14:textId="77777777" w:rsidR="009159D4" w:rsidRPr="00EE4F71" w:rsidRDefault="009159D4">
      <w:pPr>
        <w:rPr>
          <w:rFonts w:ascii="Calibri" w:eastAsia="Calibri" w:hAnsi="Calibri" w:cs="Calibri"/>
          <w:b/>
          <w:bCs/>
          <w:sz w:val="20"/>
          <w:szCs w:val="20"/>
          <w:lang w:val="en-AU"/>
        </w:rPr>
      </w:pPr>
    </w:p>
    <w:p w14:paraId="29CF8D8C" w14:textId="77777777" w:rsidR="009159D4" w:rsidRPr="00EE4F71" w:rsidRDefault="009159D4">
      <w:pPr>
        <w:rPr>
          <w:rFonts w:ascii="Calibri" w:eastAsia="Calibri" w:hAnsi="Calibri" w:cs="Calibri"/>
          <w:b/>
          <w:bCs/>
          <w:sz w:val="20"/>
          <w:szCs w:val="20"/>
          <w:lang w:val="en-AU"/>
        </w:rPr>
      </w:pPr>
    </w:p>
    <w:p w14:paraId="29CF8D8D" w14:textId="77777777" w:rsidR="009159D4" w:rsidRPr="00EE4F71" w:rsidRDefault="009159D4">
      <w:pPr>
        <w:rPr>
          <w:rFonts w:ascii="Calibri" w:eastAsia="Calibri" w:hAnsi="Calibri" w:cs="Calibri"/>
          <w:b/>
          <w:bCs/>
          <w:sz w:val="20"/>
          <w:szCs w:val="20"/>
          <w:lang w:val="en-AU"/>
        </w:rPr>
      </w:pPr>
    </w:p>
    <w:p w14:paraId="29CF8D8E" w14:textId="77777777" w:rsidR="009159D4" w:rsidRPr="00EE4F71" w:rsidRDefault="009159D4">
      <w:pPr>
        <w:rPr>
          <w:rFonts w:ascii="Calibri" w:eastAsia="Calibri" w:hAnsi="Calibri" w:cs="Calibri"/>
          <w:b/>
          <w:bCs/>
          <w:sz w:val="20"/>
          <w:szCs w:val="20"/>
          <w:lang w:val="en-AU"/>
        </w:rPr>
      </w:pPr>
    </w:p>
    <w:p w14:paraId="29CF8D8F" w14:textId="77777777" w:rsidR="009159D4" w:rsidRPr="00EE4F71" w:rsidRDefault="009159D4">
      <w:pPr>
        <w:rPr>
          <w:rFonts w:ascii="Calibri" w:eastAsia="Calibri" w:hAnsi="Calibri" w:cs="Calibri"/>
          <w:b/>
          <w:bCs/>
          <w:sz w:val="20"/>
          <w:szCs w:val="20"/>
          <w:lang w:val="en-AU"/>
        </w:rPr>
      </w:pPr>
    </w:p>
    <w:p w14:paraId="29CF8D90" w14:textId="77777777" w:rsidR="009159D4" w:rsidRPr="00EE4F71" w:rsidRDefault="009159D4">
      <w:pPr>
        <w:rPr>
          <w:rFonts w:ascii="Calibri" w:eastAsia="Calibri" w:hAnsi="Calibri" w:cs="Calibri"/>
          <w:b/>
          <w:bCs/>
          <w:sz w:val="20"/>
          <w:szCs w:val="20"/>
          <w:lang w:val="en-AU"/>
        </w:rPr>
      </w:pPr>
    </w:p>
    <w:p w14:paraId="29CF8D91" w14:textId="77777777" w:rsidR="009159D4" w:rsidRPr="00EE4F71" w:rsidRDefault="009159D4">
      <w:pPr>
        <w:rPr>
          <w:rFonts w:ascii="Calibri" w:eastAsia="Calibri" w:hAnsi="Calibri" w:cs="Calibri"/>
          <w:b/>
          <w:bCs/>
          <w:sz w:val="20"/>
          <w:szCs w:val="20"/>
          <w:lang w:val="en-AU"/>
        </w:rPr>
      </w:pPr>
    </w:p>
    <w:p w14:paraId="29CF8D92" w14:textId="77777777" w:rsidR="009159D4" w:rsidRPr="00EE4F71" w:rsidRDefault="009159D4">
      <w:pPr>
        <w:rPr>
          <w:rFonts w:ascii="Calibri" w:eastAsia="Calibri" w:hAnsi="Calibri" w:cs="Calibri"/>
          <w:b/>
          <w:bCs/>
          <w:sz w:val="20"/>
          <w:szCs w:val="20"/>
          <w:lang w:val="en-AU"/>
        </w:rPr>
      </w:pPr>
    </w:p>
    <w:p w14:paraId="29CF8D93" w14:textId="77777777" w:rsidR="009159D4" w:rsidRPr="00EE4F71" w:rsidRDefault="009159D4">
      <w:pPr>
        <w:rPr>
          <w:rFonts w:ascii="Calibri" w:eastAsia="Calibri" w:hAnsi="Calibri" w:cs="Calibri"/>
          <w:b/>
          <w:bCs/>
          <w:sz w:val="20"/>
          <w:szCs w:val="20"/>
          <w:lang w:val="en-AU"/>
        </w:rPr>
      </w:pPr>
    </w:p>
    <w:p w14:paraId="29CF8D94" w14:textId="77777777" w:rsidR="009159D4" w:rsidRPr="00EE4F71" w:rsidRDefault="009159D4">
      <w:pPr>
        <w:rPr>
          <w:rFonts w:ascii="Calibri" w:eastAsia="Calibri" w:hAnsi="Calibri" w:cs="Calibri"/>
          <w:b/>
          <w:bCs/>
          <w:sz w:val="20"/>
          <w:szCs w:val="20"/>
          <w:lang w:val="en-AU"/>
        </w:rPr>
      </w:pPr>
    </w:p>
    <w:p w14:paraId="29CF8D95" w14:textId="77777777" w:rsidR="009159D4" w:rsidRPr="00EE4F71" w:rsidRDefault="009159D4">
      <w:pPr>
        <w:rPr>
          <w:rFonts w:ascii="Calibri" w:eastAsia="Calibri" w:hAnsi="Calibri" w:cs="Calibri"/>
          <w:b/>
          <w:bCs/>
          <w:sz w:val="20"/>
          <w:szCs w:val="20"/>
          <w:lang w:val="en-AU"/>
        </w:rPr>
      </w:pPr>
    </w:p>
    <w:p w14:paraId="29CF8D96" w14:textId="77777777" w:rsidR="009159D4" w:rsidRPr="00EE4F71" w:rsidRDefault="009159D4">
      <w:pPr>
        <w:rPr>
          <w:rFonts w:ascii="Calibri" w:eastAsia="Calibri" w:hAnsi="Calibri" w:cs="Calibri"/>
          <w:b/>
          <w:bCs/>
          <w:sz w:val="20"/>
          <w:szCs w:val="20"/>
          <w:lang w:val="en-AU"/>
        </w:rPr>
      </w:pPr>
    </w:p>
    <w:p w14:paraId="29CF8D97" w14:textId="77777777" w:rsidR="009159D4" w:rsidRPr="00EE4F71" w:rsidRDefault="009159D4">
      <w:pPr>
        <w:rPr>
          <w:rFonts w:ascii="Calibri" w:eastAsia="Calibri" w:hAnsi="Calibri" w:cs="Calibri"/>
          <w:b/>
          <w:bCs/>
          <w:sz w:val="14"/>
          <w:szCs w:val="14"/>
          <w:lang w:val="en-AU"/>
        </w:rPr>
      </w:pPr>
    </w:p>
    <w:p w14:paraId="29CF8D98" w14:textId="77777777" w:rsidR="009159D4" w:rsidRPr="00EE4F71" w:rsidRDefault="00B43467">
      <w:pPr>
        <w:spacing w:line="200" w:lineRule="atLeast"/>
        <w:ind w:left="13508"/>
        <w:rPr>
          <w:rFonts w:ascii="Calibri" w:eastAsia="Calibri" w:hAnsi="Calibri" w:cs="Calibri"/>
          <w:sz w:val="20"/>
          <w:szCs w:val="20"/>
          <w:lang w:val="en-AU"/>
        </w:rPr>
      </w:pPr>
      <w:r w:rsidRPr="00EE4F71">
        <w:rPr>
          <w:rFonts w:ascii="Calibri" w:eastAsia="Calibri" w:hAnsi="Calibri" w:cs="Calibri"/>
          <w:noProof/>
          <w:sz w:val="20"/>
          <w:szCs w:val="20"/>
          <w:lang w:val="en-AU"/>
        </w:rPr>
        <w:drawing>
          <wp:inline distT="0" distB="0" distL="0" distR="0" wp14:anchorId="29CF956E" wp14:editId="29CF956F">
            <wp:extent cx="755903" cy="243840"/>
            <wp:effectExtent l="0" t="0" r="0" b="0"/>
            <wp:docPr id="303"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04.jpeg"/>
                    <pic:cNvPicPr/>
                  </pic:nvPicPr>
                  <pic:blipFill>
                    <a:blip r:embed="rId254" cstate="print"/>
                    <a:stretch>
                      <a:fillRect/>
                    </a:stretch>
                  </pic:blipFill>
                  <pic:spPr>
                    <a:xfrm>
                      <a:off x="0" y="0"/>
                      <a:ext cx="755903" cy="243840"/>
                    </a:xfrm>
                    <a:prstGeom prst="rect">
                      <a:avLst/>
                    </a:prstGeom>
                  </pic:spPr>
                </pic:pic>
              </a:graphicData>
            </a:graphic>
          </wp:inline>
        </w:drawing>
      </w:r>
    </w:p>
    <w:p w14:paraId="29CF8D99" w14:textId="77777777" w:rsidR="009159D4" w:rsidRPr="00EE4F71" w:rsidRDefault="009159D4">
      <w:pPr>
        <w:spacing w:line="200" w:lineRule="atLeast"/>
        <w:rPr>
          <w:rFonts w:ascii="Calibri" w:eastAsia="Calibri" w:hAnsi="Calibri" w:cs="Calibri"/>
          <w:sz w:val="20"/>
          <w:szCs w:val="20"/>
          <w:lang w:val="en-AU"/>
        </w:rPr>
        <w:sectPr w:rsidR="009159D4" w:rsidRPr="00EE4F71">
          <w:footerReference w:type="default" r:id="rId255"/>
          <w:pgSz w:w="16840" w:h="11910" w:orient="landscape"/>
          <w:pgMar w:top="460" w:right="900" w:bottom="280" w:left="1140" w:header="0" w:footer="0" w:gutter="0"/>
          <w:cols w:space="720"/>
        </w:sectPr>
      </w:pPr>
    </w:p>
    <w:p w14:paraId="29CF8D9A" w14:textId="77777777" w:rsidR="009159D4" w:rsidRPr="00EE4F71" w:rsidRDefault="00B43467">
      <w:pPr>
        <w:pStyle w:val="Heading5"/>
        <w:spacing w:before="101"/>
        <w:rPr>
          <w:b w:val="0"/>
          <w:bCs w:val="0"/>
          <w:lang w:val="en-AU"/>
        </w:rPr>
      </w:pPr>
      <w:r w:rsidRPr="00EE4F71">
        <w:rPr>
          <w:color w:val="372E87"/>
          <w:lang w:val="en-AU"/>
        </w:rPr>
        <w:lastRenderedPageBreak/>
        <w:t>Appendix</w:t>
      </w:r>
      <w:r w:rsidRPr="00EE4F71">
        <w:rPr>
          <w:color w:val="372E87"/>
          <w:spacing w:val="-15"/>
          <w:lang w:val="en-AU"/>
        </w:rPr>
        <w:t xml:space="preserve"> </w:t>
      </w:r>
      <w:r w:rsidRPr="00EE4F71">
        <w:rPr>
          <w:color w:val="372E87"/>
          <w:lang w:val="en-AU"/>
        </w:rPr>
        <w:t>E.</w:t>
      </w:r>
      <w:r w:rsidRPr="00EE4F71">
        <w:rPr>
          <w:color w:val="372E87"/>
          <w:spacing w:val="-15"/>
          <w:lang w:val="en-AU"/>
        </w:rPr>
        <w:t xml:space="preserve"> </w:t>
      </w:r>
      <w:r w:rsidRPr="00EE4F71">
        <w:rPr>
          <w:color w:val="372E87"/>
          <w:lang w:val="en-AU"/>
        </w:rPr>
        <w:t>Ovens</w:t>
      </w:r>
      <w:r w:rsidRPr="00EE4F71">
        <w:rPr>
          <w:color w:val="372E87"/>
          <w:spacing w:val="-15"/>
          <w:lang w:val="en-AU"/>
        </w:rPr>
        <w:t xml:space="preserve"> </w:t>
      </w:r>
      <w:r w:rsidRPr="00EE4F71">
        <w:rPr>
          <w:color w:val="372E87"/>
          <w:lang w:val="en-AU"/>
        </w:rPr>
        <w:t>Murray</w:t>
      </w:r>
      <w:r w:rsidRPr="00EE4F71">
        <w:rPr>
          <w:color w:val="372E87"/>
          <w:spacing w:val="-14"/>
          <w:lang w:val="en-AU"/>
        </w:rPr>
        <w:t xml:space="preserve"> </w:t>
      </w:r>
      <w:r w:rsidRPr="00EE4F71">
        <w:rPr>
          <w:color w:val="372E87"/>
          <w:lang w:val="en-AU"/>
        </w:rPr>
        <w:t>Stakeholder</w:t>
      </w:r>
      <w:r w:rsidRPr="00EE4F71">
        <w:rPr>
          <w:color w:val="372E87"/>
          <w:spacing w:val="-15"/>
          <w:lang w:val="en-AU"/>
        </w:rPr>
        <w:t xml:space="preserve"> </w:t>
      </w:r>
      <w:r w:rsidRPr="00EE4F71">
        <w:rPr>
          <w:color w:val="372E87"/>
          <w:lang w:val="en-AU"/>
        </w:rPr>
        <w:t>Study</w:t>
      </w:r>
    </w:p>
    <w:p w14:paraId="29CF8D9B" w14:textId="77777777" w:rsidR="009159D4" w:rsidRPr="00EE4F71" w:rsidRDefault="009159D4">
      <w:pPr>
        <w:rPr>
          <w:rFonts w:ascii="Arial" w:eastAsia="Arial" w:hAnsi="Arial" w:cs="Arial"/>
          <w:b/>
          <w:bCs/>
          <w:sz w:val="20"/>
          <w:szCs w:val="20"/>
          <w:lang w:val="en-AU"/>
        </w:rPr>
      </w:pPr>
    </w:p>
    <w:p w14:paraId="29CF8D9C" w14:textId="77777777" w:rsidR="009159D4" w:rsidRPr="00EE4F71" w:rsidRDefault="009159D4">
      <w:pPr>
        <w:rPr>
          <w:rFonts w:ascii="Arial" w:eastAsia="Arial" w:hAnsi="Arial" w:cs="Arial"/>
          <w:b/>
          <w:bCs/>
          <w:sz w:val="20"/>
          <w:szCs w:val="20"/>
          <w:lang w:val="en-AU"/>
        </w:rPr>
      </w:pPr>
    </w:p>
    <w:p w14:paraId="29CF8D9D" w14:textId="77777777" w:rsidR="009159D4" w:rsidRPr="00EE4F71" w:rsidRDefault="009159D4">
      <w:pPr>
        <w:rPr>
          <w:rFonts w:ascii="Arial" w:eastAsia="Arial" w:hAnsi="Arial" w:cs="Arial"/>
          <w:b/>
          <w:bCs/>
          <w:sz w:val="20"/>
          <w:szCs w:val="20"/>
          <w:lang w:val="en-AU"/>
        </w:rPr>
      </w:pPr>
    </w:p>
    <w:p w14:paraId="29CF8D9E" w14:textId="77777777" w:rsidR="009159D4" w:rsidRPr="00EE4F71" w:rsidRDefault="009159D4">
      <w:pPr>
        <w:rPr>
          <w:rFonts w:ascii="Arial" w:eastAsia="Arial" w:hAnsi="Arial" w:cs="Arial"/>
          <w:b/>
          <w:bCs/>
          <w:sz w:val="20"/>
          <w:szCs w:val="20"/>
          <w:lang w:val="en-AU"/>
        </w:rPr>
      </w:pPr>
    </w:p>
    <w:p w14:paraId="29CF8D9F" w14:textId="77777777" w:rsidR="009159D4" w:rsidRPr="00EE4F71" w:rsidRDefault="009159D4">
      <w:pPr>
        <w:rPr>
          <w:rFonts w:ascii="Arial" w:eastAsia="Arial" w:hAnsi="Arial" w:cs="Arial"/>
          <w:b/>
          <w:bCs/>
          <w:sz w:val="20"/>
          <w:szCs w:val="20"/>
          <w:lang w:val="en-AU"/>
        </w:rPr>
      </w:pPr>
    </w:p>
    <w:p w14:paraId="29CF8DA0" w14:textId="77777777" w:rsidR="009159D4" w:rsidRPr="00EE4F71" w:rsidRDefault="009159D4">
      <w:pPr>
        <w:rPr>
          <w:rFonts w:ascii="Arial" w:eastAsia="Arial" w:hAnsi="Arial" w:cs="Arial"/>
          <w:b/>
          <w:bCs/>
          <w:sz w:val="20"/>
          <w:szCs w:val="20"/>
          <w:lang w:val="en-AU"/>
        </w:rPr>
      </w:pPr>
    </w:p>
    <w:p w14:paraId="29CF8DA1" w14:textId="77777777" w:rsidR="009159D4" w:rsidRPr="00EE4F71" w:rsidRDefault="009159D4">
      <w:pPr>
        <w:rPr>
          <w:rFonts w:ascii="Arial" w:eastAsia="Arial" w:hAnsi="Arial" w:cs="Arial"/>
          <w:b/>
          <w:bCs/>
          <w:sz w:val="20"/>
          <w:szCs w:val="20"/>
          <w:lang w:val="en-AU"/>
        </w:rPr>
      </w:pPr>
    </w:p>
    <w:p w14:paraId="29CF8DA2" w14:textId="77777777" w:rsidR="009159D4" w:rsidRPr="00EE4F71" w:rsidRDefault="009159D4">
      <w:pPr>
        <w:rPr>
          <w:rFonts w:ascii="Arial" w:eastAsia="Arial" w:hAnsi="Arial" w:cs="Arial"/>
          <w:b/>
          <w:bCs/>
          <w:sz w:val="20"/>
          <w:szCs w:val="20"/>
          <w:lang w:val="en-AU"/>
        </w:rPr>
      </w:pPr>
    </w:p>
    <w:p w14:paraId="29CF8DA3" w14:textId="77777777" w:rsidR="009159D4" w:rsidRPr="00EE4F71" w:rsidRDefault="009159D4">
      <w:pPr>
        <w:rPr>
          <w:rFonts w:ascii="Arial" w:eastAsia="Arial" w:hAnsi="Arial" w:cs="Arial"/>
          <w:b/>
          <w:bCs/>
          <w:sz w:val="20"/>
          <w:szCs w:val="20"/>
          <w:lang w:val="en-AU"/>
        </w:rPr>
      </w:pPr>
    </w:p>
    <w:p w14:paraId="29CF8DA4" w14:textId="77777777" w:rsidR="009159D4" w:rsidRPr="00EE4F71" w:rsidRDefault="009159D4">
      <w:pPr>
        <w:rPr>
          <w:rFonts w:ascii="Arial" w:eastAsia="Arial" w:hAnsi="Arial" w:cs="Arial"/>
          <w:b/>
          <w:bCs/>
          <w:sz w:val="20"/>
          <w:szCs w:val="20"/>
          <w:lang w:val="en-AU"/>
        </w:rPr>
      </w:pPr>
    </w:p>
    <w:p w14:paraId="29CF8DA5" w14:textId="77777777" w:rsidR="009159D4" w:rsidRPr="00EE4F71" w:rsidRDefault="009159D4">
      <w:pPr>
        <w:rPr>
          <w:rFonts w:ascii="Arial" w:eastAsia="Arial" w:hAnsi="Arial" w:cs="Arial"/>
          <w:b/>
          <w:bCs/>
          <w:sz w:val="20"/>
          <w:szCs w:val="20"/>
          <w:lang w:val="en-AU"/>
        </w:rPr>
      </w:pPr>
    </w:p>
    <w:p w14:paraId="29CF8DA6" w14:textId="77777777" w:rsidR="009159D4" w:rsidRPr="00EE4F71" w:rsidRDefault="009159D4">
      <w:pPr>
        <w:rPr>
          <w:rFonts w:ascii="Arial" w:eastAsia="Arial" w:hAnsi="Arial" w:cs="Arial"/>
          <w:b/>
          <w:bCs/>
          <w:sz w:val="20"/>
          <w:szCs w:val="20"/>
          <w:lang w:val="en-AU"/>
        </w:rPr>
      </w:pPr>
    </w:p>
    <w:p w14:paraId="29CF8DA7" w14:textId="77777777" w:rsidR="009159D4" w:rsidRPr="00EE4F71" w:rsidRDefault="009159D4">
      <w:pPr>
        <w:rPr>
          <w:rFonts w:ascii="Arial" w:eastAsia="Arial" w:hAnsi="Arial" w:cs="Arial"/>
          <w:b/>
          <w:bCs/>
          <w:sz w:val="20"/>
          <w:szCs w:val="20"/>
          <w:lang w:val="en-AU"/>
        </w:rPr>
      </w:pPr>
    </w:p>
    <w:p w14:paraId="29CF8DA8" w14:textId="77777777" w:rsidR="009159D4" w:rsidRPr="00EE4F71" w:rsidRDefault="009159D4">
      <w:pPr>
        <w:rPr>
          <w:rFonts w:ascii="Arial" w:eastAsia="Arial" w:hAnsi="Arial" w:cs="Arial"/>
          <w:b/>
          <w:bCs/>
          <w:sz w:val="20"/>
          <w:szCs w:val="20"/>
          <w:lang w:val="en-AU"/>
        </w:rPr>
      </w:pPr>
    </w:p>
    <w:p w14:paraId="29CF8DA9" w14:textId="77777777" w:rsidR="009159D4" w:rsidRPr="00EE4F71" w:rsidRDefault="009159D4">
      <w:pPr>
        <w:rPr>
          <w:rFonts w:ascii="Arial" w:eastAsia="Arial" w:hAnsi="Arial" w:cs="Arial"/>
          <w:b/>
          <w:bCs/>
          <w:sz w:val="20"/>
          <w:szCs w:val="20"/>
          <w:lang w:val="en-AU"/>
        </w:rPr>
      </w:pPr>
    </w:p>
    <w:p w14:paraId="29CF8DAA" w14:textId="77777777" w:rsidR="009159D4" w:rsidRPr="00EE4F71" w:rsidRDefault="009159D4">
      <w:pPr>
        <w:rPr>
          <w:rFonts w:ascii="Arial" w:eastAsia="Arial" w:hAnsi="Arial" w:cs="Arial"/>
          <w:b/>
          <w:bCs/>
          <w:sz w:val="20"/>
          <w:szCs w:val="20"/>
          <w:lang w:val="en-AU"/>
        </w:rPr>
      </w:pPr>
    </w:p>
    <w:p w14:paraId="29CF8DAB" w14:textId="77777777" w:rsidR="009159D4" w:rsidRPr="00EE4F71" w:rsidRDefault="009159D4">
      <w:pPr>
        <w:rPr>
          <w:rFonts w:ascii="Arial" w:eastAsia="Arial" w:hAnsi="Arial" w:cs="Arial"/>
          <w:b/>
          <w:bCs/>
          <w:sz w:val="20"/>
          <w:szCs w:val="20"/>
          <w:lang w:val="en-AU"/>
        </w:rPr>
      </w:pPr>
    </w:p>
    <w:p w14:paraId="29CF8DAC" w14:textId="77777777" w:rsidR="009159D4" w:rsidRPr="00EE4F71" w:rsidRDefault="009159D4">
      <w:pPr>
        <w:rPr>
          <w:rFonts w:ascii="Arial" w:eastAsia="Arial" w:hAnsi="Arial" w:cs="Arial"/>
          <w:b/>
          <w:bCs/>
          <w:sz w:val="20"/>
          <w:szCs w:val="20"/>
          <w:lang w:val="en-AU"/>
        </w:rPr>
      </w:pPr>
    </w:p>
    <w:p w14:paraId="29CF8DAD" w14:textId="77777777" w:rsidR="009159D4" w:rsidRPr="00EE4F71" w:rsidRDefault="009159D4">
      <w:pPr>
        <w:rPr>
          <w:rFonts w:ascii="Arial" w:eastAsia="Arial" w:hAnsi="Arial" w:cs="Arial"/>
          <w:b/>
          <w:bCs/>
          <w:sz w:val="20"/>
          <w:szCs w:val="20"/>
          <w:lang w:val="en-AU"/>
        </w:rPr>
      </w:pPr>
    </w:p>
    <w:p w14:paraId="29CF8DAE" w14:textId="77777777" w:rsidR="009159D4" w:rsidRPr="00EE4F71" w:rsidRDefault="009159D4">
      <w:pPr>
        <w:rPr>
          <w:rFonts w:ascii="Arial" w:eastAsia="Arial" w:hAnsi="Arial" w:cs="Arial"/>
          <w:b/>
          <w:bCs/>
          <w:sz w:val="20"/>
          <w:szCs w:val="20"/>
          <w:lang w:val="en-AU"/>
        </w:rPr>
      </w:pPr>
    </w:p>
    <w:p w14:paraId="29CF8DAF" w14:textId="77777777" w:rsidR="009159D4" w:rsidRPr="00EE4F71" w:rsidRDefault="009159D4">
      <w:pPr>
        <w:rPr>
          <w:rFonts w:ascii="Arial" w:eastAsia="Arial" w:hAnsi="Arial" w:cs="Arial"/>
          <w:b/>
          <w:bCs/>
          <w:sz w:val="20"/>
          <w:szCs w:val="20"/>
          <w:lang w:val="en-AU"/>
        </w:rPr>
      </w:pPr>
    </w:p>
    <w:p w14:paraId="29CF8DB0" w14:textId="77777777" w:rsidR="009159D4" w:rsidRPr="00EE4F71" w:rsidRDefault="009159D4">
      <w:pPr>
        <w:rPr>
          <w:rFonts w:ascii="Arial" w:eastAsia="Arial" w:hAnsi="Arial" w:cs="Arial"/>
          <w:b/>
          <w:bCs/>
          <w:sz w:val="20"/>
          <w:szCs w:val="20"/>
          <w:lang w:val="en-AU"/>
        </w:rPr>
      </w:pPr>
    </w:p>
    <w:p w14:paraId="29CF8DB1" w14:textId="77777777" w:rsidR="009159D4" w:rsidRPr="00EE4F71" w:rsidRDefault="009159D4">
      <w:pPr>
        <w:rPr>
          <w:rFonts w:ascii="Arial" w:eastAsia="Arial" w:hAnsi="Arial" w:cs="Arial"/>
          <w:b/>
          <w:bCs/>
          <w:sz w:val="20"/>
          <w:szCs w:val="20"/>
          <w:lang w:val="en-AU"/>
        </w:rPr>
      </w:pPr>
    </w:p>
    <w:p w14:paraId="29CF8DB2" w14:textId="77777777" w:rsidR="009159D4" w:rsidRPr="00EE4F71" w:rsidRDefault="009159D4">
      <w:pPr>
        <w:rPr>
          <w:rFonts w:ascii="Arial" w:eastAsia="Arial" w:hAnsi="Arial" w:cs="Arial"/>
          <w:b/>
          <w:bCs/>
          <w:sz w:val="20"/>
          <w:szCs w:val="20"/>
          <w:lang w:val="en-AU"/>
        </w:rPr>
      </w:pPr>
    </w:p>
    <w:p w14:paraId="29CF8DB3" w14:textId="77777777" w:rsidR="009159D4" w:rsidRPr="00EE4F71" w:rsidRDefault="009159D4">
      <w:pPr>
        <w:rPr>
          <w:rFonts w:ascii="Arial" w:eastAsia="Arial" w:hAnsi="Arial" w:cs="Arial"/>
          <w:b/>
          <w:bCs/>
          <w:sz w:val="20"/>
          <w:szCs w:val="20"/>
          <w:lang w:val="en-AU"/>
        </w:rPr>
      </w:pPr>
    </w:p>
    <w:p w14:paraId="29CF8DB4" w14:textId="77777777" w:rsidR="009159D4" w:rsidRPr="00EE4F71" w:rsidRDefault="009159D4">
      <w:pPr>
        <w:rPr>
          <w:rFonts w:ascii="Arial" w:eastAsia="Arial" w:hAnsi="Arial" w:cs="Arial"/>
          <w:b/>
          <w:bCs/>
          <w:sz w:val="20"/>
          <w:szCs w:val="20"/>
          <w:lang w:val="en-AU"/>
        </w:rPr>
      </w:pPr>
    </w:p>
    <w:p w14:paraId="29CF8DB5" w14:textId="77777777" w:rsidR="009159D4" w:rsidRPr="00EE4F71" w:rsidRDefault="009159D4">
      <w:pPr>
        <w:rPr>
          <w:rFonts w:ascii="Arial" w:eastAsia="Arial" w:hAnsi="Arial" w:cs="Arial"/>
          <w:b/>
          <w:bCs/>
          <w:sz w:val="20"/>
          <w:szCs w:val="20"/>
          <w:lang w:val="en-AU"/>
        </w:rPr>
      </w:pPr>
    </w:p>
    <w:p w14:paraId="29CF8DB6" w14:textId="77777777" w:rsidR="009159D4" w:rsidRPr="00EE4F71" w:rsidRDefault="009159D4">
      <w:pPr>
        <w:rPr>
          <w:rFonts w:ascii="Arial" w:eastAsia="Arial" w:hAnsi="Arial" w:cs="Arial"/>
          <w:b/>
          <w:bCs/>
          <w:sz w:val="20"/>
          <w:szCs w:val="20"/>
          <w:lang w:val="en-AU"/>
        </w:rPr>
      </w:pPr>
    </w:p>
    <w:p w14:paraId="29CF8DB7" w14:textId="77777777" w:rsidR="009159D4" w:rsidRPr="00EE4F71" w:rsidRDefault="009159D4">
      <w:pPr>
        <w:rPr>
          <w:rFonts w:ascii="Arial" w:eastAsia="Arial" w:hAnsi="Arial" w:cs="Arial"/>
          <w:b/>
          <w:bCs/>
          <w:sz w:val="20"/>
          <w:szCs w:val="20"/>
          <w:lang w:val="en-AU"/>
        </w:rPr>
      </w:pPr>
    </w:p>
    <w:p w14:paraId="29CF8DB8" w14:textId="77777777" w:rsidR="009159D4" w:rsidRPr="00EE4F71" w:rsidRDefault="009159D4">
      <w:pPr>
        <w:rPr>
          <w:rFonts w:ascii="Arial" w:eastAsia="Arial" w:hAnsi="Arial" w:cs="Arial"/>
          <w:b/>
          <w:bCs/>
          <w:sz w:val="20"/>
          <w:szCs w:val="20"/>
          <w:lang w:val="en-AU"/>
        </w:rPr>
      </w:pPr>
    </w:p>
    <w:p w14:paraId="29CF8DB9" w14:textId="77777777" w:rsidR="009159D4" w:rsidRPr="00EE4F71" w:rsidRDefault="009159D4">
      <w:pPr>
        <w:rPr>
          <w:rFonts w:ascii="Arial" w:eastAsia="Arial" w:hAnsi="Arial" w:cs="Arial"/>
          <w:b/>
          <w:bCs/>
          <w:sz w:val="20"/>
          <w:szCs w:val="20"/>
          <w:lang w:val="en-AU"/>
        </w:rPr>
      </w:pPr>
    </w:p>
    <w:p w14:paraId="29CF8DBA" w14:textId="77777777" w:rsidR="009159D4" w:rsidRPr="00EE4F71" w:rsidRDefault="009159D4">
      <w:pPr>
        <w:rPr>
          <w:rFonts w:ascii="Arial" w:eastAsia="Arial" w:hAnsi="Arial" w:cs="Arial"/>
          <w:b/>
          <w:bCs/>
          <w:sz w:val="20"/>
          <w:szCs w:val="20"/>
          <w:lang w:val="en-AU"/>
        </w:rPr>
      </w:pPr>
    </w:p>
    <w:p w14:paraId="29CF8DBB" w14:textId="77777777" w:rsidR="009159D4" w:rsidRPr="00EE4F71" w:rsidRDefault="009159D4">
      <w:pPr>
        <w:rPr>
          <w:rFonts w:ascii="Arial" w:eastAsia="Arial" w:hAnsi="Arial" w:cs="Arial"/>
          <w:b/>
          <w:bCs/>
          <w:sz w:val="20"/>
          <w:szCs w:val="20"/>
          <w:lang w:val="en-AU"/>
        </w:rPr>
      </w:pPr>
    </w:p>
    <w:p w14:paraId="29CF8DBC" w14:textId="77777777" w:rsidR="009159D4" w:rsidRPr="00EE4F71" w:rsidRDefault="009159D4">
      <w:pPr>
        <w:rPr>
          <w:rFonts w:ascii="Arial" w:eastAsia="Arial" w:hAnsi="Arial" w:cs="Arial"/>
          <w:b/>
          <w:bCs/>
          <w:sz w:val="20"/>
          <w:szCs w:val="20"/>
          <w:lang w:val="en-AU"/>
        </w:rPr>
      </w:pPr>
    </w:p>
    <w:p w14:paraId="29CF8DBD" w14:textId="77777777" w:rsidR="009159D4" w:rsidRPr="00EE4F71" w:rsidRDefault="009159D4">
      <w:pPr>
        <w:rPr>
          <w:rFonts w:ascii="Arial" w:eastAsia="Arial" w:hAnsi="Arial" w:cs="Arial"/>
          <w:b/>
          <w:bCs/>
          <w:sz w:val="20"/>
          <w:szCs w:val="20"/>
          <w:lang w:val="en-AU"/>
        </w:rPr>
      </w:pPr>
    </w:p>
    <w:p w14:paraId="29CF8DBE" w14:textId="77777777" w:rsidR="009159D4" w:rsidRPr="00EE4F71" w:rsidRDefault="009159D4">
      <w:pPr>
        <w:rPr>
          <w:rFonts w:ascii="Arial" w:eastAsia="Arial" w:hAnsi="Arial" w:cs="Arial"/>
          <w:b/>
          <w:bCs/>
          <w:sz w:val="20"/>
          <w:szCs w:val="20"/>
          <w:lang w:val="en-AU"/>
        </w:rPr>
      </w:pPr>
    </w:p>
    <w:p w14:paraId="29CF8DBF" w14:textId="77777777" w:rsidR="009159D4" w:rsidRPr="00EE4F71" w:rsidRDefault="009159D4">
      <w:pPr>
        <w:rPr>
          <w:rFonts w:ascii="Arial" w:eastAsia="Arial" w:hAnsi="Arial" w:cs="Arial"/>
          <w:b/>
          <w:bCs/>
          <w:sz w:val="20"/>
          <w:szCs w:val="20"/>
          <w:lang w:val="en-AU"/>
        </w:rPr>
      </w:pPr>
    </w:p>
    <w:p w14:paraId="29CF8DC0" w14:textId="77777777" w:rsidR="009159D4" w:rsidRPr="00EE4F71" w:rsidRDefault="009159D4">
      <w:pPr>
        <w:rPr>
          <w:rFonts w:ascii="Arial" w:eastAsia="Arial" w:hAnsi="Arial" w:cs="Arial"/>
          <w:b/>
          <w:bCs/>
          <w:sz w:val="20"/>
          <w:szCs w:val="20"/>
          <w:lang w:val="en-AU"/>
        </w:rPr>
      </w:pPr>
    </w:p>
    <w:p w14:paraId="29CF8DC1" w14:textId="77777777" w:rsidR="009159D4" w:rsidRPr="00EE4F71" w:rsidRDefault="009159D4">
      <w:pPr>
        <w:rPr>
          <w:rFonts w:ascii="Arial" w:eastAsia="Arial" w:hAnsi="Arial" w:cs="Arial"/>
          <w:b/>
          <w:bCs/>
          <w:sz w:val="20"/>
          <w:szCs w:val="20"/>
          <w:lang w:val="en-AU"/>
        </w:rPr>
      </w:pPr>
    </w:p>
    <w:p w14:paraId="29CF8DC2" w14:textId="77777777" w:rsidR="009159D4" w:rsidRPr="00EE4F71" w:rsidRDefault="009159D4">
      <w:pPr>
        <w:rPr>
          <w:rFonts w:ascii="Arial" w:eastAsia="Arial" w:hAnsi="Arial" w:cs="Arial"/>
          <w:b/>
          <w:bCs/>
          <w:sz w:val="20"/>
          <w:szCs w:val="20"/>
          <w:lang w:val="en-AU"/>
        </w:rPr>
      </w:pPr>
    </w:p>
    <w:p w14:paraId="29CF8DC3" w14:textId="77777777" w:rsidR="009159D4" w:rsidRPr="00EE4F71" w:rsidRDefault="009159D4">
      <w:pPr>
        <w:rPr>
          <w:rFonts w:ascii="Arial" w:eastAsia="Arial" w:hAnsi="Arial" w:cs="Arial"/>
          <w:b/>
          <w:bCs/>
          <w:sz w:val="20"/>
          <w:szCs w:val="20"/>
          <w:lang w:val="en-AU"/>
        </w:rPr>
      </w:pPr>
    </w:p>
    <w:p w14:paraId="29CF8DC4" w14:textId="77777777" w:rsidR="009159D4" w:rsidRPr="00EE4F71" w:rsidRDefault="009159D4">
      <w:pPr>
        <w:rPr>
          <w:rFonts w:ascii="Arial" w:eastAsia="Arial" w:hAnsi="Arial" w:cs="Arial"/>
          <w:b/>
          <w:bCs/>
          <w:sz w:val="20"/>
          <w:szCs w:val="20"/>
          <w:lang w:val="en-AU"/>
        </w:rPr>
      </w:pPr>
    </w:p>
    <w:p w14:paraId="29CF8DC5" w14:textId="77777777" w:rsidR="009159D4" w:rsidRPr="00EE4F71" w:rsidRDefault="009159D4">
      <w:pPr>
        <w:rPr>
          <w:rFonts w:ascii="Arial" w:eastAsia="Arial" w:hAnsi="Arial" w:cs="Arial"/>
          <w:b/>
          <w:bCs/>
          <w:sz w:val="20"/>
          <w:szCs w:val="20"/>
          <w:lang w:val="en-AU"/>
        </w:rPr>
      </w:pPr>
    </w:p>
    <w:p w14:paraId="29CF8DC6" w14:textId="77777777" w:rsidR="009159D4" w:rsidRPr="00EE4F71" w:rsidRDefault="009159D4">
      <w:pPr>
        <w:rPr>
          <w:rFonts w:ascii="Arial" w:eastAsia="Arial" w:hAnsi="Arial" w:cs="Arial"/>
          <w:b/>
          <w:bCs/>
          <w:sz w:val="20"/>
          <w:szCs w:val="20"/>
          <w:lang w:val="en-AU"/>
        </w:rPr>
      </w:pPr>
    </w:p>
    <w:p w14:paraId="29CF8DC7" w14:textId="77777777" w:rsidR="009159D4" w:rsidRPr="00EE4F71" w:rsidRDefault="009159D4">
      <w:pPr>
        <w:rPr>
          <w:rFonts w:ascii="Arial" w:eastAsia="Arial" w:hAnsi="Arial" w:cs="Arial"/>
          <w:b/>
          <w:bCs/>
          <w:sz w:val="20"/>
          <w:szCs w:val="20"/>
          <w:lang w:val="en-AU"/>
        </w:rPr>
      </w:pPr>
    </w:p>
    <w:p w14:paraId="29CF8DC8" w14:textId="77777777" w:rsidR="009159D4" w:rsidRPr="00EE4F71" w:rsidRDefault="009159D4">
      <w:pPr>
        <w:rPr>
          <w:rFonts w:ascii="Arial" w:eastAsia="Arial" w:hAnsi="Arial" w:cs="Arial"/>
          <w:b/>
          <w:bCs/>
          <w:sz w:val="20"/>
          <w:szCs w:val="20"/>
          <w:lang w:val="en-AU"/>
        </w:rPr>
      </w:pPr>
    </w:p>
    <w:p w14:paraId="29CF8DC9" w14:textId="77777777" w:rsidR="009159D4" w:rsidRPr="00EE4F71" w:rsidRDefault="009159D4">
      <w:pPr>
        <w:rPr>
          <w:rFonts w:ascii="Arial" w:eastAsia="Arial" w:hAnsi="Arial" w:cs="Arial"/>
          <w:b/>
          <w:bCs/>
          <w:sz w:val="20"/>
          <w:szCs w:val="20"/>
          <w:lang w:val="en-AU"/>
        </w:rPr>
      </w:pPr>
    </w:p>
    <w:p w14:paraId="29CF8DCA" w14:textId="77777777" w:rsidR="009159D4" w:rsidRPr="00EE4F71" w:rsidRDefault="009159D4">
      <w:pPr>
        <w:rPr>
          <w:rFonts w:ascii="Arial" w:eastAsia="Arial" w:hAnsi="Arial" w:cs="Arial"/>
          <w:b/>
          <w:bCs/>
          <w:sz w:val="20"/>
          <w:szCs w:val="20"/>
          <w:lang w:val="en-AU"/>
        </w:rPr>
      </w:pPr>
    </w:p>
    <w:p w14:paraId="29CF8DCB" w14:textId="77777777" w:rsidR="009159D4" w:rsidRPr="00EE4F71" w:rsidRDefault="009159D4">
      <w:pPr>
        <w:rPr>
          <w:rFonts w:ascii="Arial" w:eastAsia="Arial" w:hAnsi="Arial" w:cs="Arial"/>
          <w:b/>
          <w:bCs/>
          <w:sz w:val="20"/>
          <w:szCs w:val="20"/>
          <w:lang w:val="en-AU"/>
        </w:rPr>
      </w:pPr>
    </w:p>
    <w:p w14:paraId="29CF8DCC" w14:textId="77777777" w:rsidR="009159D4" w:rsidRPr="00EE4F71" w:rsidRDefault="009159D4">
      <w:pPr>
        <w:rPr>
          <w:rFonts w:ascii="Arial" w:eastAsia="Arial" w:hAnsi="Arial" w:cs="Arial"/>
          <w:b/>
          <w:bCs/>
          <w:sz w:val="20"/>
          <w:szCs w:val="20"/>
          <w:lang w:val="en-AU"/>
        </w:rPr>
      </w:pPr>
    </w:p>
    <w:p w14:paraId="29CF8DCD" w14:textId="77777777" w:rsidR="009159D4" w:rsidRPr="00EE4F71" w:rsidRDefault="009159D4">
      <w:pPr>
        <w:rPr>
          <w:rFonts w:ascii="Arial" w:eastAsia="Arial" w:hAnsi="Arial" w:cs="Arial"/>
          <w:b/>
          <w:bCs/>
          <w:sz w:val="20"/>
          <w:szCs w:val="20"/>
          <w:lang w:val="en-AU"/>
        </w:rPr>
      </w:pPr>
    </w:p>
    <w:p w14:paraId="29CF8DCE" w14:textId="77777777" w:rsidR="009159D4" w:rsidRPr="00EE4F71" w:rsidRDefault="009159D4">
      <w:pPr>
        <w:rPr>
          <w:rFonts w:ascii="Arial" w:eastAsia="Arial" w:hAnsi="Arial" w:cs="Arial"/>
          <w:b/>
          <w:bCs/>
          <w:sz w:val="20"/>
          <w:szCs w:val="20"/>
          <w:lang w:val="en-AU"/>
        </w:rPr>
      </w:pPr>
    </w:p>
    <w:p w14:paraId="29CF8DCF" w14:textId="77777777" w:rsidR="009159D4" w:rsidRPr="00EE4F71" w:rsidRDefault="009159D4">
      <w:pPr>
        <w:rPr>
          <w:rFonts w:ascii="Arial" w:eastAsia="Arial" w:hAnsi="Arial" w:cs="Arial"/>
          <w:b/>
          <w:bCs/>
          <w:sz w:val="20"/>
          <w:szCs w:val="20"/>
          <w:lang w:val="en-AU"/>
        </w:rPr>
      </w:pPr>
    </w:p>
    <w:p w14:paraId="29CF8DD0" w14:textId="77777777" w:rsidR="009159D4" w:rsidRPr="00EE4F71" w:rsidRDefault="009159D4">
      <w:pPr>
        <w:rPr>
          <w:rFonts w:ascii="Arial" w:eastAsia="Arial" w:hAnsi="Arial" w:cs="Arial"/>
          <w:b/>
          <w:bCs/>
          <w:sz w:val="20"/>
          <w:szCs w:val="20"/>
          <w:lang w:val="en-AU"/>
        </w:rPr>
      </w:pPr>
    </w:p>
    <w:p w14:paraId="29CF8DD1" w14:textId="77777777" w:rsidR="009159D4" w:rsidRPr="00EE4F71" w:rsidRDefault="009159D4">
      <w:pPr>
        <w:rPr>
          <w:rFonts w:ascii="Arial" w:eastAsia="Arial" w:hAnsi="Arial" w:cs="Arial"/>
          <w:b/>
          <w:bCs/>
          <w:sz w:val="20"/>
          <w:szCs w:val="20"/>
          <w:lang w:val="en-AU"/>
        </w:rPr>
      </w:pPr>
    </w:p>
    <w:p w14:paraId="29CF8DD2" w14:textId="77777777" w:rsidR="009159D4" w:rsidRPr="00EE4F71" w:rsidRDefault="009159D4">
      <w:pPr>
        <w:rPr>
          <w:rFonts w:ascii="Arial" w:eastAsia="Arial" w:hAnsi="Arial" w:cs="Arial"/>
          <w:b/>
          <w:bCs/>
          <w:sz w:val="20"/>
          <w:szCs w:val="20"/>
          <w:lang w:val="en-AU"/>
        </w:rPr>
      </w:pPr>
    </w:p>
    <w:p w14:paraId="29CF8DD3" w14:textId="77777777" w:rsidR="009159D4" w:rsidRPr="00EE4F71" w:rsidRDefault="009159D4">
      <w:pPr>
        <w:rPr>
          <w:rFonts w:ascii="Arial" w:eastAsia="Arial" w:hAnsi="Arial" w:cs="Arial"/>
          <w:b/>
          <w:bCs/>
          <w:sz w:val="20"/>
          <w:szCs w:val="20"/>
          <w:lang w:val="en-AU"/>
        </w:rPr>
      </w:pPr>
    </w:p>
    <w:p w14:paraId="29CF8DD4" w14:textId="77777777" w:rsidR="009159D4" w:rsidRPr="00EE4F71" w:rsidRDefault="009159D4">
      <w:pPr>
        <w:rPr>
          <w:rFonts w:ascii="Arial" w:eastAsia="Arial" w:hAnsi="Arial" w:cs="Arial"/>
          <w:b/>
          <w:bCs/>
          <w:sz w:val="20"/>
          <w:szCs w:val="20"/>
          <w:lang w:val="en-AU"/>
        </w:rPr>
      </w:pPr>
    </w:p>
    <w:p w14:paraId="29CF8DD5" w14:textId="77777777" w:rsidR="009159D4" w:rsidRPr="00EE4F71" w:rsidRDefault="009159D4">
      <w:pPr>
        <w:rPr>
          <w:rFonts w:ascii="Arial" w:eastAsia="Arial" w:hAnsi="Arial" w:cs="Arial"/>
          <w:b/>
          <w:bCs/>
          <w:sz w:val="20"/>
          <w:szCs w:val="20"/>
          <w:lang w:val="en-AU"/>
        </w:rPr>
      </w:pPr>
    </w:p>
    <w:p w14:paraId="29CF8DD6" w14:textId="77777777" w:rsidR="009159D4" w:rsidRPr="00EE4F71" w:rsidRDefault="009159D4">
      <w:pPr>
        <w:spacing w:before="1"/>
        <w:rPr>
          <w:rFonts w:ascii="Arial" w:eastAsia="Arial" w:hAnsi="Arial" w:cs="Arial"/>
          <w:b/>
          <w:bCs/>
          <w:sz w:val="23"/>
          <w:szCs w:val="23"/>
          <w:lang w:val="en-AU"/>
        </w:rPr>
      </w:pPr>
    </w:p>
    <w:p w14:paraId="29CF8DD7" w14:textId="113BDBC0" w:rsidR="009159D4" w:rsidRPr="00EE4F71" w:rsidRDefault="00137999">
      <w:pPr>
        <w:pStyle w:val="BodyText"/>
        <w:spacing w:before="55"/>
        <w:ind w:left="0" w:right="735"/>
        <w:jc w:val="center"/>
        <w:rPr>
          <w:rFonts w:cs="Calibri"/>
          <w:lang w:val="en-AU"/>
        </w:rPr>
      </w:pPr>
      <w:r>
        <w:rPr>
          <w:lang w:val="en-AU"/>
        </w:rPr>
        <w:pict w14:anchorId="29CF9570">
          <v:shape id="_x0000_s4385" type="#_x0000_t75" style="position:absolute;left:0;text-align:left;margin-left:445.2pt;margin-top:-106.05pt;width:149.3pt;height:149.05pt;z-index:11608;mso-position-horizontal-relative:page">
            <v:imagedata r:id="rId256" o:title=""/>
            <w10:wrap anchorx="page"/>
          </v:shape>
        </w:pict>
      </w:r>
      <w:r w:rsidR="00B43467" w:rsidRPr="00EE4F71">
        <w:rPr>
          <w:lang w:val="en-AU"/>
        </w:rPr>
        <w:t>Page</w:t>
      </w:r>
      <w:r w:rsidR="00B43467" w:rsidRPr="00EE4F71">
        <w:rPr>
          <w:spacing w:val="-8"/>
          <w:lang w:val="en-AU"/>
        </w:rPr>
        <w:t xml:space="preserve"> </w:t>
      </w:r>
      <w:r w:rsidR="00B43467" w:rsidRPr="00EE4F71">
        <w:rPr>
          <w:lang w:val="en-AU"/>
        </w:rPr>
        <w:t>128</w:t>
      </w:r>
    </w:p>
    <w:p w14:paraId="29CF8DD8" w14:textId="77777777" w:rsidR="009159D4" w:rsidRPr="00EE4F71" w:rsidRDefault="009159D4">
      <w:pPr>
        <w:jc w:val="center"/>
        <w:rPr>
          <w:rFonts w:ascii="Calibri" w:eastAsia="Calibri" w:hAnsi="Calibri" w:cs="Calibri"/>
          <w:lang w:val="en-AU"/>
        </w:rPr>
        <w:sectPr w:rsidR="009159D4" w:rsidRPr="00EE4F71">
          <w:footerReference w:type="default" r:id="rId257"/>
          <w:pgSz w:w="11910" w:h="16840"/>
          <w:pgMar w:top="1600" w:right="0" w:bottom="0" w:left="740" w:header="0" w:footer="0" w:gutter="0"/>
          <w:cols w:space="720"/>
        </w:sectPr>
      </w:pPr>
    </w:p>
    <w:p w14:paraId="29CF8DD9" w14:textId="77777777" w:rsidR="009159D4" w:rsidRPr="00EE4F71" w:rsidRDefault="00137999">
      <w:pPr>
        <w:rPr>
          <w:rFonts w:ascii="Calibri" w:eastAsia="Calibri" w:hAnsi="Calibri" w:cs="Calibri"/>
          <w:sz w:val="20"/>
          <w:szCs w:val="20"/>
          <w:lang w:val="en-AU"/>
        </w:rPr>
      </w:pPr>
      <w:r>
        <w:rPr>
          <w:lang w:val="en-AU"/>
        </w:rPr>
        <w:lastRenderedPageBreak/>
        <w:pict w14:anchorId="29CF9571">
          <v:shape id="_x0000_s4384" type="#_x0000_t202" style="position:absolute;margin-left:61.95pt;margin-top:27.6pt;width:780pt;height:540pt;z-index:-328168;mso-position-horizontal-relative:page;mso-position-vertical-relative:page" filled="f" stroked="f">
            <v:textbox inset="0,0,0,0">
              <w:txbxContent>
                <w:p w14:paraId="29CF9AAA" w14:textId="77777777" w:rsidR="009159D4" w:rsidRDefault="009159D4">
                  <w:pPr>
                    <w:rPr>
                      <w:rFonts w:ascii="Arial" w:eastAsia="Arial" w:hAnsi="Arial" w:cs="Arial"/>
                      <w:b/>
                      <w:bCs/>
                      <w:sz w:val="12"/>
                      <w:szCs w:val="12"/>
                    </w:rPr>
                  </w:pPr>
                </w:p>
                <w:p w14:paraId="29CF9AAB" w14:textId="77777777" w:rsidR="009159D4" w:rsidRDefault="009159D4">
                  <w:pPr>
                    <w:rPr>
                      <w:rFonts w:ascii="Arial" w:eastAsia="Arial" w:hAnsi="Arial" w:cs="Arial"/>
                      <w:b/>
                      <w:bCs/>
                      <w:sz w:val="12"/>
                      <w:szCs w:val="12"/>
                    </w:rPr>
                  </w:pPr>
                </w:p>
                <w:p w14:paraId="29CF9AAC" w14:textId="77777777" w:rsidR="009159D4" w:rsidRDefault="009159D4">
                  <w:pPr>
                    <w:rPr>
                      <w:rFonts w:ascii="Arial" w:eastAsia="Arial" w:hAnsi="Arial" w:cs="Arial"/>
                      <w:b/>
                      <w:bCs/>
                      <w:sz w:val="12"/>
                      <w:szCs w:val="12"/>
                    </w:rPr>
                  </w:pPr>
                </w:p>
                <w:p w14:paraId="29CF9AAD" w14:textId="77777777" w:rsidR="009159D4" w:rsidRDefault="009159D4">
                  <w:pPr>
                    <w:rPr>
                      <w:rFonts w:ascii="Arial" w:eastAsia="Arial" w:hAnsi="Arial" w:cs="Arial"/>
                      <w:b/>
                      <w:bCs/>
                      <w:sz w:val="12"/>
                      <w:szCs w:val="12"/>
                    </w:rPr>
                  </w:pPr>
                </w:p>
                <w:p w14:paraId="29CF9AAE" w14:textId="77777777" w:rsidR="009159D4" w:rsidRDefault="009159D4">
                  <w:pPr>
                    <w:rPr>
                      <w:rFonts w:ascii="Arial" w:eastAsia="Arial" w:hAnsi="Arial" w:cs="Arial"/>
                      <w:b/>
                      <w:bCs/>
                      <w:sz w:val="12"/>
                      <w:szCs w:val="12"/>
                    </w:rPr>
                  </w:pPr>
                </w:p>
                <w:p w14:paraId="29CF9AAF" w14:textId="77777777" w:rsidR="009159D4" w:rsidRDefault="009159D4">
                  <w:pPr>
                    <w:rPr>
                      <w:rFonts w:ascii="Arial" w:eastAsia="Arial" w:hAnsi="Arial" w:cs="Arial"/>
                      <w:b/>
                      <w:bCs/>
                      <w:sz w:val="12"/>
                      <w:szCs w:val="12"/>
                    </w:rPr>
                  </w:pPr>
                </w:p>
                <w:p w14:paraId="29CF9AB0" w14:textId="77777777" w:rsidR="009159D4" w:rsidRDefault="009159D4">
                  <w:pPr>
                    <w:rPr>
                      <w:rFonts w:ascii="Arial" w:eastAsia="Arial" w:hAnsi="Arial" w:cs="Arial"/>
                      <w:b/>
                      <w:bCs/>
                      <w:sz w:val="12"/>
                      <w:szCs w:val="12"/>
                    </w:rPr>
                  </w:pPr>
                </w:p>
                <w:p w14:paraId="29CF9AB1" w14:textId="77777777" w:rsidR="009159D4" w:rsidRDefault="009159D4">
                  <w:pPr>
                    <w:rPr>
                      <w:rFonts w:ascii="Arial" w:eastAsia="Arial" w:hAnsi="Arial" w:cs="Arial"/>
                      <w:b/>
                      <w:bCs/>
                      <w:sz w:val="12"/>
                      <w:szCs w:val="12"/>
                    </w:rPr>
                  </w:pPr>
                </w:p>
                <w:p w14:paraId="29CF9AB2" w14:textId="77777777" w:rsidR="009159D4" w:rsidRDefault="009159D4">
                  <w:pPr>
                    <w:rPr>
                      <w:rFonts w:ascii="Arial" w:eastAsia="Arial" w:hAnsi="Arial" w:cs="Arial"/>
                      <w:b/>
                      <w:bCs/>
                      <w:sz w:val="12"/>
                      <w:szCs w:val="12"/>
                    </w:rPr>
                  </w:pPr>
                </w:p>
                <w:p w14:paraId="29CF9AB3" w14:textId="77777777" w:rsidR="009159D4" w:rsidRDefault="009159D4">
                  <w:pPr>
                    <w:rPr>
                      <w:rFonts w:ascii="Arial" w:eastAsia="Arial" w:hAnsi="Arial" w:cs="Arial"/>
                      <w:b/>
                      <w:bCs/>
                      <w:sz w:val="12"/>
                      <w:szCs w:val="12"/>
                    </w:rPr>
                  </w:pPr>
                </w:p>
                <w:p w14:paraId="29CF9AB4" w14:textId="77777777" w:rsidR="009159D4" w:rsidRDefault="009159D4">
                  <w:pPr>
                    <w:rPr>
                      <w:rFonts w:ascii="Arial" w:eastAsia="Arial" w:hAnsi="Arial" w:cs="Arial"/>
                      <w:b/>
                      <w:bCs/>
                      <w:sz w:val="12"/>
                      <w:szCs w:val="12"/>
                    </w:rPr>
                  </w:pPr>
                </w:p>
                <w:p w14:paraId="29CF9AB5" w14:textId="77777777" w:rsidR="009159D4" w:rsidRDefault="009159D4">
                  <w:pPr>
                    <w:rPr>
                      <w:rFonts w:ascii="Arial" w:eastAsia="Arial" w:hAnsi="Arial" w:cs="Arial"/>
                      <w:b/>
                      <w:bCs/>
                      <w:sz w:val="12"/>
                      <w:szCs w:val="12"/>
                    </w:rPr>
                  </w:pPr>
                </w:p>
                <w:p w14:paraId="29CF9AB6" w14:textId="77777777" w:rsidR="009159D4" w:rsidRDefault="009159D4">
                  <w:pPr>
                    <w:rPr>
                      <w:rFonts w:ascii="Arial" w:eastAsia="Arial" w:hAnsi="Arial" w:cs="Arial"/>
                      <w:b/>
                      <w:bCs/>
                      <w:sz w:val="12"/>
                      <w:szCs w:val="12"/>
                    </w:rPr>
                  </w:pPr>
                </w:p>
                <w:p w14:paraId="29CF9AB7" w14:textId="77777777" w:rsidR="009159D4" w:rsidRDefault="009159D4">
                  <w:pPr>
                    <w:rPr>
                      <w:rFonts w:ascii="Arial" w:eastAsia="Arial" w:hAnsi="Arial" w:cs="Arial"/>
                      <w:b/>
                      <w:bCs/>
                      <w:sz w:val="12"/>
                      <w:szCs w:val="12"/>
                    </w:rPr>
                  </w:pPr>
                </w:p>
                <w:p w14:paraId="29CF9AB8" w14:textId="77777777" w:rsidR="009159D4" w:rsidRDefault="009159D4">
                  <w:pPr>
                    <w:rPr>
                      <w:rFonts w:ascii="Arial" w:eastAsia="Arial" w:hAnsi="Arial" w:cs="Arial"/>
                      <w:b/>
                      <w:bCs/>
                      <w:sz w:val="12"/>
                      <w:szCs w:val="12"/>
                    </w:rPr>
                  </w:pPr>
                </w:p>
                <w:p w14:paraId="29CF9AB9" w14:textId="77777777" w:rsidR="009159D4" w:rsidRDefault="009159D4">
                  <w:pPr>
                    <w:rPr>
                      <w:rFonts w:ascii="Arial" w:eastAsia="Arial" w:hAnsi="Arial" w:cs="Arial"/>
                      <w:b/>
                      <w:bCs/>
                      <w:sz w:val="12"/>
                      <w:szCs w:val="12"/>
                    </w:rPr>
                  </w:pPr>
                </w:p>
                <w:p w14:paraId="29CF9ABA" w14:textId="77777777" w:rsidR="009159D4" w:rsidRDefault="009159D4">
                  <w:pPr>
                    <w:rPr>
                      <w:rFonts w:ascii="Arial" w:eastAsia="Arial" w:hAnsi="Arial" w:cs="Arial"/>
                      <w:b/>
                      <w:bCs/>
                      <w:sz w:val="12"/>
                      <w:szCs w:val="12"/>
                    </w:rPr>
                  </w:pPr>
                </w:p>
                <w:p w14:paraId="29CF9ABB" w14:textId="77777777" w:rsidR="009159D4" w:rsidRDefault="009159D4">
                  <w:pPr>
                    <w:rPr>
                      <w:rFonts w:ascii="Arial" w:eastAsia="Arial" w:hAnsi="Arial" w:cs="Arial"/>
                      <w:b/>
                      <w:bCs/>
                      <w:sz w:val="12"/>
                      <w:szCs w:val="12"/>
                    </w:rPr>
                  </w:pPr>
                </w:p>
                <w:p w14:paraId="29CF9ABC" w14:textId="77777777" w:rsidR="009159D4" w:rsidRDefault="009159D4">
                  <w:pPr>
                    <w:rPr>
                      <w:rFonts w:ascii="Arial" w:eastAsia="Arial" w:hAnsi="Arial" w:cs="Arial"/>
                      <w:b/>
                      <w:bCs/>
                      <w:sz w:val="12"/>
                      <w:szCs w:val="12"/>
                    </w:rPr>
                  </w:pPr>
                </w:p>
                <w:p w14:paraId="29CF9ABD" w14:textId="77777777" w:rsidR="009159D4" w:rsidRDefault="009159D4">
                  <w:pPr>
                    <w:rPr>
                      <w:rFonts w:ascii="Arial" w:eastAsia="Arial" w:hAnsi="Arial" w:cs="Arial"/>
                      <w:b/>
                      <w:bCs/>
                      <w:sz w:val="12"/>
                      <w:szCs w:val="12"/>
                    </w:rPr>
                  </w:pPr>
                </w:p>
                <w:p w14:paraId="29CF9ABE" w14:textId="77777777" w:rsidR="009159D4" w:rsidRDefault="009159D4">
                  <w:pPr>
                    <w:rPr>
                      <w:rFonts w:ascii="Arial" w:eastAsia="Arial" w:hAnsi="Arial" w:cs="Arial"/>
                      <w:b/>
                      <w:bCs/>
                      <w:sz w:val="12"/>
                      <w:szCs w:val="12"/>
                    </w:rPr>
                  </w:pPr>
                </w:p>
                <w:p w14:paraId="29CF9ABF" w14:textId="77777777" w:rsidR="009159D4" w:rsidRDefault="009159D4">
                  <w:pPr>
                    <w:rPr>
                      <w:rFonts w:ascii="Arial" w:eastAsia="Arial" w:hAnsi="Arial" w:cs="Arial"/>
                      <w:b/>
                      <w:bCs/>
                      <w:sz w:val="12"/>
                      <w:szCs w:val="12"/>
                    </w:rPr>
                  </w:pPr>
                </w:p>
                <w:p w14:paraId="29CF9AC0" w14:textId="77777777" w:rsidR="009159D4" w:rsidRDefault="009159D4">
                  <w:pPr>
                    <w:rPr>
                      <w:rFonts w:ascii="Arial" w:eastAsia="Arial" w:hAnsi="Arial" w:cs="Arial"/>
                      <w:b/>
                      <w:bCs/>
                      <w:sz w:val="12"/>
                      <w:szCs w:val="12"/>
                    </w:rPr>
                  </w:pPr>
                </w:p>
                <w:p w14:paraId="29CF9AC1" w14:textId="77777777" w:rsidR="009159D4" w:rsidRDefault="009159D4">
                  <w:pPr>
                    <w:rPr>
                      <w:rFonts w:ascii="Arial" w:eastAsia="Arial" w:hAnsi="Arial" w:cs="Arial"/>
                      <w:b/>
                      <w:bCs/>
                      <w:sz w:val="12"/>
                      <w:szCs w:val="12"/>
                    </w:rPr>
                  </w:pPr>
                </w:p>
                <w:p w14:paraId="29CF9AC2" w14:textId="77777777" w:rsidR="009159D4" w:rsidRDefault="009159D4">
                  <w:pPr>
                    <w:rPr>
                      <w:rFonts w:ascii="Arial" w:eastAsia="Arial" w:hAnsi="Arial" w:cs="Arial"/>
                      <w:b/>
                      <w:bCs/>
                      <w:sz w:val="12"/>
                      <w:szCs w:val="12"/>
                    </w:rPr>
                  </w:pPr>
                </w:p>
                <w:p w14:paraId="29CF9AC3" w14:textId="77777777" w:rsidR="009159D4" w:rsidRDefault="009159D4">
                  <w:pPr>
                    <w:rPr>
                      <w:rFonts w:ascii="Arial" w:eastAsia="Arial" w:hAnsi="Arial" w:cs="Arial"/>
                      <w:b/>
                      <w:bCs/>
                      <w:sz w:val="12"/>
                      <w:szCs w:val="12"/>
                    </w:rPr>
                  </w:pPr>
                </w:p>
                <w:p w14:paraId="29CF9AC4" w14:textId="77777777" w:rsidR="009159D4" w:rsidRDefault="009159D4">
                  <w:pPr>
                    <w:rPr>
                      <w:rFonts w:ascii="Arial" w:eastAsia="Arial" w:hAnsi="Arial" w:cs="Arial"/>
                      <w:b/>
                      <w:bCs/>
                      <w:sz w:val="12"/>
                      <w:szCs w:val="12"/>
                    </w:rPr>
                  </w:pPr>
                </w:p>
                <w:p w14:paraId="29CF9AC5" w14:textId="77777777" w:rsidR="009159D4" w:rsidRDefault="009159D4">
                  <w:pPr>
                    <w:rPr>
                      <w:rFonts w:ascii="Arial" w:eastAsia="Arial" w:hAnsi="Arial" w:cs="Arial"/>
                      <w:b/>
                      <w:bCs/>
                      <w:sz w:val="12"/>
                      <w:szCs w:val="12"/>
                    </w:rPr>
                  </w:pPr>
                </w:p>
                <w:p w14:paraId="29CF9AC6" w14:textId="77777777" w:rsidR="009159D4" w:rsidRDefault="009159D4">
                  <w:pPr>
                    <w:rPr>
                      <w:rFonts w:ascii="Arial" w:eastAsia="Arial" w:hAnsi="Arial" w:cs="Arial"/>
                      <w:b/>
                      <w:bCs/>
                      <w:sz w:val="12"/>
                      <w:szCs w:val="12"/>
                    </w:rPr>
                  </w:pPr>
                </w:p>
                <w:p w14:paraId="29CF9AC7" w14:textId="77777777" w:rsidR="009159D4" w:rsidRDefault="009159D4">
                  <w:pPr>
                    <w:rPr>
                      <w:rFonts w:ascii="Arial" w:eastAsia="Arial" w:hAnsi="Arial" w:cs="Arial"/>
                      <w:b/>
                      <w:bCs/>
                      <w:sz w:val="12"/>
                      <w:szCs w:val="12"/>
                    </w:rPr>
                  </w:pPr>
                </w:p>
                <w:p w14:paraId="29CF9AC8" w14:textId="77777777" w:rsidR="009159D4" w:rsidRDefault="009159D4">
                  <w:pPr>
                    <w:rPr>
                      <w:rFonts w:ascii="Arial" w:eastAsia="Arial" w:hAnsi="Arial" w:cs="Arial"/>
                      <w:b/>
                      <w:bCs/>
                      <w:sz w:val="12"/>
                      <w:szCs w:val="12"/>
                    </w:rPr>
                  </w:pPr>
                </w:p>
                <w:p w14:paraId="29CF9AC9" w14:textId="77777777" w:rsidR="009159D4" w:rsidRDefault="009159D4">
                  <w:pPr>
                    <w:rPr>
                      <w:rFonts w:ascii="Arial" w:eastAsia="Arial" w:hAnsi="Arial" w:cs="Arial"/>
                      <w:b/>
                      <w:bCs/>
                      <w:sz w:val="12"/>
                      <w:szCs w:val="12"/>
                    </w:rPr>
                  </w:pPr>
                </w:p>
                <w:p w14:paraId="29CF9ACA" w14:textId="77777777" w:rsidR="009159D4" w:rsidRDefault="009159D4">
                  <w:pPr>
                    <w:rPr>
                      <w:rFonts w:ascii="Arial" w:eastAsia="Arial" w:hAnsi="Arial" w:cs="Arial"/>
                      <w:b/>
                      <w:bCs/>
                      <w:sz w:val="12"/>
                      <w:szCs w:val="12"/>
                    </w:rPr>
                  </w:pPr>
                </w:p>
                <w:p w14:paraId="29CF9ACB" w14:textId="77777777" w:rsidR="009159D4" w:rsidRDefault="009159D4">
                  <w:pPr>
                    <w:rPr>
                      <w:rFonts w:ascii="Arial" w:eastAsia="Arial" w:hAnsi="Arial" w:cs="Arial"/>
                      <w:b/>
                      <w:bCs/>
                      <w:sz w:val="12"/>
                      <w:szCs w:val="12"/>
                    </w:rPr>
                  </w:pPr>
                </w:p>
                <w:p w14:paraId="29CF9ACC" w14:textId="77777777" w:rsidR="009159D4" w:rsidRDefault="009159D4">
                  <w:pPr>
                    <w:rPr>
                      <w:rFonts w:ascii="Arial" w:eastAsia="Arial" w:hAnsi="Arial" w:cs="Arial"/>
                      <w:b/>
                      <w:bCs/>
                      <w:sz w:val="12"/>
                      <w:szCs w:val="12"/>
                    </w:rPr>
                  </w:pPr>
                </w:p>
                <w:p w14:paraId="29CF9ACD" w14:textId="77777777" w:rsidR="009159D4" w:rsidRDefault="009159D4">
                  <w:pPr>
                    <w:rPr>
                      <w:rFonts w:ascii="Arial" w:eastAsia="Arial" w:hAnsi="Arial" w:cs="Arial"/>
                      <w:b/>
                      <w:bCs/>
                      <w:sz w:val="12"/>
                      <w:szCs w:val="12"/>
                    </w:rPr>
                  </w:pPr>
                </w:p>
                <w:p w14:paraId="29CF9ACE" w14:textId="77777777" w:rsidR="009159D4" w:rsidRDefault="009159D4">
                  <w:pPr>
                    <w:rPr>
                      <w:rFonts w:ascii="Arial" w:eastAsia="Arial" w:hAnsi="Arial" w:cs="Arial"/>
                      <w:b/>
                      <w:bCs/>
                      <w:sz w:val="12"/>
                      <w:szCs w:val="12"/>
                    </w:rPr>
                  </w:pPr>
                </w:p>
                <w:p w14:paraId="29CF9ACF" w14:textId="77777777" w:rsidR="009159D4" w:rsidRDefault="009159D4">
                  <w:pPr>
                    <w:rPr>
                      <w:rFonts w:ascii="Arial" w:eastAsia="Arial" w:hAnsi="Arial" w:cs="Arial"/>
                      <w:b/>
                      <w:bCs/>
                      <w:sz w:val="12"/>
                      <w:szCs w:val="12"/>
                    </w:rPr>
                  </w:pPr>
                </w:p>
                <w:p w14:paraId="29CF9AD0" w14:textId="77777777" w:rsidR="009159D4" w:rsidRDefault="009159D4">
                  <w:pPr>
                    <w:rPr>
                      <w:rFonts w:ascii="Arial" w:eastAsia="Arial" w:hAnsi="Arial" w:cs="Arial"/>
                      <w:b/>
                      <w:bCs/>
                      <w:sz w:val="12"/>
                      <w:szCs w:val="12"/>
                    </w:rPr>
                  </w:pPr>
                </w:p>
                <w:p w14:paraId="29CF9AD1" w14:textId="77777777" w:rsidR="009159D4" w:rsidRDefault="009159D4">
                  <w:pPr>
                    <w:rPr>
                      <w:rFonts w:ascii="Arial" w:eastAsia="Arial" w:hAnsi="Arial" w:cs="Arial"/>
                      <w:b/>
                      <w:bCs/>
                      <w:sz w:val="12"/>
                      <w:szCs w:val="12"/>
                    </w:rPr>
                  </w:pPr>
                </w:p>
                <w:p w14:paraId="29CF9AD2" w14:textId="77777777" w:rsidR="009159D4" w:rsidRDefault="009159D4">
                  <w:pPr>
                    <w:rPr>
                      <w:rFonts w:ascii="Arial" w:eastAsia="Arial" w:hAnsi="Arial" w:cs="Arial"/>
                      <w:b/>
                      <w:bCs/>
                      <w:sz w:val="12"/>
                      <w:szCs w:val="12"/>
                    </w:rPr>
                  </w:pPr>
                </w:p>
                <w:p w14:paraId="29CF9AD3" w14:textId="77777777" w:rsidR="009159D4" w:rsidRDefault="009159D4">
                  <w:pPr>
                    <w:rPr>
                      <w:rFonts w:ascii="Arial" w:eastAsia="Arial" w:hAnsi="Arial" w:cs="Arial"/>
                      <w:b/>
                      <w:bCs/>
                      <w:sz w:val="12"/>
                      <w:szCs w:val="12"/>
                    </w:rPr>
                  </w:pPr>
                </w:p>
                <w:p w14:paraId="29CF9AD4" w14:textId="77777777" w:rsidR="009159D4" w:rsidRDefault="009159D4">
                  <w:pPr>
                    <w:rPr>
                      <w:rFonts w:ascii="Arial" w:eastAsia="Arial" w:hAnsi="Arial" w:cs="Arial"/>
                      <w:b/>
                      <w:bCs/>
                      <w:sz w:val="12"/>
                      <w:szCs w:val="12"/>
                    </w:rPr>
                  </w:pPr>
                </w:p>
                <w:p w14:paraId="29CF9AD5" w14:textId="77777777" w:rsidR="009159D4" w:rsidRDefault="009159D4">
                  <w:pPr>
                    <w:rPr>
                      <w:rFonts w:ascii="Arial" w:eastAsia="Arial" w:hAnsi="Arial" w:cs="Arial"/>
                      <w:b/>
                      <w:bCs/>
                      <w:sz w:val="12"/>
                      <w:szCs w:val="12"/>
                    </w:rPr>
                  </w:pPr>
                </w:p>
                <w:p w14:paraId="29CF9AD6" w14:textId="77777777" w:rsidR="009159D4" w:rsidRDefault="009159D4">
                  <w:pPr>
                    <w:rPr>
                      <w:rFonts w:ascii="Arial" w:eastAsia="Arial" w:hAnsi="Arial" w:cs="Arial"/>
                      <w:b/>
                      <w:bCs/>
                      <w:sz w:val="12"/>
                      <w:szCs w:val="12"/>
                    </w:rPr>
                  </w:pPr>
                </w:p>
                <w:p w14:paraId="29CF9AD7" w14:textId="77777777" w:rsidR="009159D4" w:rsidRDefault="009159D4">
                  <w:pPr>
                    <w:rPr>
                      <w:rFonts w:ascii="Arial" w:eastAsia="Arial" w:hAnsi="Arial" w:cs="Arial"/>
                      <w:b/>
                      <w:bCs/>
                      <w:sz w:val="12"/>
                      <w:szCs w:val="12"/>
                    </w:rPr>
                  </w:pPr>
                </w:p>
                <w:p w14:paraId="29CF9AD8" w14:textId="77777777" w:rsidR="009159D4" w:rsidRDefault="009159D4">
                  <w:pPr>
                    <w:rPr>
                      <w:rFonts w:ascii="Arial" w:eastAsia="Arial" w:hAnsi="Arial" w:cs="Arial"/>
                      <w:b/>
                      <w:bCs/>
                      <w:sz w:val="12"/>
                      <w:szCs w:val="12"/>
                    </w:rPr>
                  </w:pPr>
                </w:p>
                <w:p w14:paraId="29CF9AD9" w14:textId="77777777" w:rsidR="009159D4" w:rsidRDefault="009159D4">
                  <w:pPr>
                    <w:rPr>
                      <w:rFonts w:ascii="Arial" w:eastAsia="Arial" w:hAnsi="Arial" w:cs="Arial"/>
                      <w:b/>
                      <w:bCs/>
                      <w:sz w:val="12"/>
                      <w:szCs w:val="12"/>
                    </w:rPr>
                  </w:pPr>
                </w:p>
                <w:p w14:paraId="29CF9ADA" w14:textId="77777777" w:rsidR="009159D4" w:rsidRDefault="009159D4">
                  <w:pPr>
                    <w:rPr>
                      <w:rFonts w:ascii="Arial" w:eastAsia="Arial" w:hAnsi="Arial" w:cs="Arial"/>
                      <w:b/>
                      <w:bCs/>
                      <w:sz w:val="12"/>
                      <w:szCs w:val="12"/>
                    </w:rPr>
                  </w:pPr>
                </w:p>
                <w:p w14:paraId="29CF9ADB" w14:textId="77777777" w:rsidR="009159D4" w:rsidRDefault="009159D4">
                  <w:pPr>
                    <w:rPr>
                      <w:rFonts w:ascii="Arial" w:eastAsia="Arial" w:hAnsi="Arial" w:cs="Arial"/>
                      <w:b/>
                      <w:bCs/>
                      <w:sz w:val="12"/>
                      <w:szCs w:val="12"/>
                    </w:rPr>
                  </w:pPr>
                </w:p>
                <w:p w14:paraId="29CF9ADC" w14:textId="77777777" w:rsidR="009159D4" w:rsidRDefault="009159D4">
                  <w:pPr>
                    <w:rPr>
                      <w:rFonts w:ascii="Arial" w:eastAsia="Arial" w:hAnsi="Arial" w:cs="Arial"/>
                      <w:b/>
                      <w:bCs/>
                      <w:sz w:val="12"/>
                      <w:szCs w:val="12"/>
                    </w:rPr>
                  </w:pPr>
                </w:p>
                <w:p w14:paraId="29CF9ADD" w14:textId="77777777" w:rsidR="009159D4" w:rsidRDefault="009159D4">
                  <w:pPr>
                    <w:rPr>
                      <w:rFonts w:ascii="Arial" w:eastAsia="Arial" w:hAnsi="Arial" w:cs="Arial"/>
                      <w:b/>
                      <w:bCs/>
                      <w:sz w:val="12"/>
                      <w:szCs w:val="12"/>
                    </w:rPr>
                  </w:pPr>
                </w:p>
                <w:p w14:paraId="29CF9ADE" w14:textId="77777777" w:rsidR="009159D4" w:rsidRDefault="009159D4">
                  <w:pPr>
                    <w:rPr>
                      <w:rFonts w:ascii="Arial" w:eastAsia="Arial" w:hAnsi="Arial" w:cs="Arial"/>
                      <w:b/>
                      <w:bCs/>
                      <w:sz w:val="12"/>
                      <w:szCs w:val="12"/>
                    </w:rPr>
                  </w:pPr>
                </w:p>
                <w:p w14:paraId="29CF9ADF" w14:textId="77777777" w:rsidR="009159D4" w:rsidRDefault="009159D4">
                  <w:pPr>
                    <w:rPr>
                      <w:rFonts w:ascii="Arial" w:eastAsia="Arial" w:hAnsi="Arial" w:cs="Arial"/>
                      <w:b/>
                      <w:bCs/>
                      <w:sz w:val="12"/>
                      <w:szCs w:val="12"/>
                    </w:rPr>
                  </w:pPr>
                </w:p>
                <w:p w14:paraId="29CF9AE0" w14:textId="77777777" w:rsidR="009159D4" w:rsidRDefault="009159D4">
                  <w:pPr>
                    <w:rPr>
                      <w:rFonts w:ascii="Arial" w:eastAsia="Arial" w:hAnsi="Arial" w:cs="Arial"/>
                      <w:b/>
                      <w:bCs/>
                      <w:sz w:val="12"/>
                      <w:szCs w:val="12"/>
                    </w:rPr>
                  </w:pPr>
                </w:p>
                <w:p w14:paraId="29CF9AE1" w14:textId="77777777" w:rsidR="009159D4" w:rsidRDefault="009159D4">
                  <w:pPr>
                    <w:rPr>
                      <w:rFonts w:ascii="Arial" w:eastAsia="Arial" w:hAnsi="Arial" w:cs="Arial"/>
                      <w:b/>
                      <w:bCs/>
                      <w:sz w:val="12"/>
                      <w:szCs w:val="12"/>
                    </w:rPr>
                  </w:pPr>
                </w:p>
                <w:p w14:paraId="29CF9AE2" w14:textId="77777777" w:rsidR="009159D4" w:rsidRDefault="009159D4">
                  <w:pPr>
                    <w:rPr>
                      <w:rFonts w:ascii="Arial" w:eastAsia="Arial" w:hAnsi="Arial" w:cs="Arial"/>
                      <w:b/>
                      <w:bCs/>
                      <w:sz w:val="12"/>
                      <w:szCs w:val="12"/>
                    </w:rPr>
                  </w:pPr>
                </w:p>
                <w:p w14:paraId="29CF9AE3" w14:textId="77777777" w:rsidR="009159D4" w:rsidRDefault="009159D4">
                  <w:pPr>
                    <w:rPr>
                      <w:rFonts w:ascii="Arial" w:eastAsia="Arial" w:hAnsi="Arial" w:cs="Arial"/>
                      <w:b/>
                      <w:bCs/>
                      <w:sz w:val="12"/>
                      <w:szCs w:val="12"/>
                    </w:rPr>
                  </w:pPr>
                </w:p>
                <w:p w14:paraId="29CF9AE4" w14:textId="77777777" w:rsidR="009159D4" w:rsidRDefault="009159D4">
                  <w:pPr>
                    <w:rPr>
                      <w:rFonts w:ascii="Arial" w:eastAsia="Arial" w:hAnsi="Arial" w:cs="Arial"/>
                      <w:b/>
                      <w:bCs/>
                      <w:sz w:val="12"/>
                      <w:szCs w:val="12"/>
                    </w:rPr>
                  </w:pPr>
                </w:p>
                <w:p w14:paraId="29CF9AE5" w14:textId="77777777" w:rsidR="009159D4" w:rsidRDefault="009159D4">
                  <w:pPr>
                    <w:rPr>
                      <w:rFonts w:ascii="Arial" w:eastAsia="Arial" w:hAnsi="Arial" w:cs="Arial"/>
                      <w:b/>
                      <w:bCs/>
                      <w:sz w:val="12"/>
                      <w:szCs w:val="12"/>
                    </w:rPr>
                  </w:pPr>
                </w:p>
                <w:p w14:paraId="29CF9AE6" w14:textId="77777777" w:rsidR="009159D4" w:rsidRDefault="009159D4">
                  <w:pPr>
                    <w:rPr>
                      <w:rFonts w:ascii="Arial" w:eastAsia="Arial" w:hAnsi="Arial" w:cs="Arial"/>
                      <w:b/>
                      <w:bCs/>
                      <w:sz w:val="12"/>
                      <w:szCs w:val="12"/>
                    </w:rPr>
                  </w:pPr>
                </w:p>
                <w:p w14:paraId="29CF9AE7" w14:textId="77777777" w:rsidR="009159D4" w:rsidRDefault="009159D4">
                  <w:pPr>
                    <w:rPr>
                      <w:rFonts w:ascii="Arial" w:eastAsia="Arial" w:hAnsi="Arial" w:cs="Arial"/>
                      <w:b/>
                      <w:bCs/>
                      <w:sz w:val="12"/>
                      <w:szCs w:val="12"/>
                    </w:rPr>
                  </w:pPr>
                </w:p>
                <w:p w14:paraId="29CF9AE8" w14:textId="77777777" w:rsidR="009159D4" w:rsidRDefault="009159D4">
                  <w:pPr>
                    <w:rPr>
                      <w:rFonts w:ascii="Arial" w:eastAsia="Arial" w:hAnsi="Arial" w:cs="Arial"/>
                      <w:b/>
                      <w:bCs/>
                      <w:sz w:val="12"/>
                      <w:szCs w:val="12"/>
                    </w:rPr>
                  </w:pPr>
                </w:p>
                <w:p w14:paraId="29CF9AE9" w14:textId="77777777" w:rsidR="009159D4" w:rsidRDefault="009159D4">
                  <w:pPr>
                    <w:rPr>
                      <w:rFonts w:ascii="Arial" w:eastAsia="Arial" w:hAnsi="Arial" w:cs="Arial"/>
                      <w:b/>
                      <w:bCs/>
                      <w:sz w:val="12"/>
                      <w:szCs w:val="12"/>
                    </w:rPr>
                  </w:pPr>
                </w:p>
                <w:p w14:paraId="29CF9AEA" w14:textId="77777777" w:rsidR="009159D4" w:rsidRDefault="009159D4">
                  <w:pPr>
                    <w:rPr>
                      <w:rFonts w:ascii="Arial" w:eastAsia="Arial" w:hAnsi="Arial" w:cs="Arial"/>
                      <w:b/>
                      <w:bCs/>
                      <w:sz w:val="12"/>
                      <w:szCs w:val="12"/>
                    </w:rPr>
                  </w:pPr>
                </w:p>
                <w:p w14:paraId="29CF9AEB" w14:textId="77777777" w:rsidR="009159D4" w:rsidRDefault="009159D4">
                  <w:pPr>
                    <w:rPr>
                      <w:rFonts w:ascii="Arial" w:eastAsia="Arial" w:hAnsi="Arial" w:cs="Arial"/>
                      <w:b/>
                      <w:bCs/>
                      <w:sz w:val="12"/>
                      <w:szCs w:val="12"/>
                    </w:rPr>
                  </w:pPr>
                </w:p>
                <w:p w14:paraId="29CF9AEC" w14:textId="77777777" w:rsidR="009159D4" w:rsidRDefault="009159D4">
                  <w:pPr>
                    <w:rPr>
                      <w:rFonts w:ascii="Arial" w:eastAsia="Arial" w:hAnsi="Arial" w:cs="Arial"/>
                      <w:b/>
                      <w:bCs/>
                      <w:sz w:val="12"/>
                      <w:szCs w:val="12"/>
                    </w:rPr>
                  </w:pPr>
                </w:p>
                <w:p w14:paraId="29CF9AED" w14:textId="77777777" w:rsidR="009159D4" w:rsidRDefault="009159D4">
                  <w:pPr>
                    <w:rPr>
                      <w:rFonts w:ascii="Arial" w:eastAsia="Arial" w:hAnsi="Arial" w:cs="Arial"/>
                      <w:b/>
                      <w:bCs/>
                      <w:sz w:val="12"/>
                      <w:szCs w:val="12"/>
                    </w:rPr>
                  </w:pPr>
                </w:p>
                <w:p w14:paraId="29CF9AEE" w14:textId="77777777" w:rsidR="009159D4" w:rsidRDefault="009159D4">
                  <w:pPr>
                    <w:rPr>
                      <w:rFonts w:ascii="Arial" w:eastAsia="Arial" w:hAnsi="Arial" w:cs="Arial"/>
                      <w:b/>
                      <w:bCs/>
                      <w:sz w:val="12"/>
                      <w:szCs w:val="12"/>
                    </w:rPr>
                  </w:pPr>
                </w:p>
                <w:p w14:paraId="29CF9AEF" w14:textId="77777777" w:rsidR="009159D4" w:rsidRDefault="009159D4">
                  <w:pPr>
                    <w:rPr>
                      <w:rFonts w:ascii="Arial" w:eastAsia="Arial" w:hAnsi="Arial" w:cs="Arial"/>
                      <w:b/>
                      <w:bCs/>
                      <w:sz w:val="12"/>
                      <w:szCs w:val="12"/>
                    </w:rPr>
                  </w:pPr>
                </w:p>
                <w:p w14:paraId="29CF9AF0" w14:textId="77777777" w:rsidR="009159D4" w:rsidRDefault="009159D4">
                  <w:pPr>
                    <w:rPr>
                      <w:rFonts w:ascii="Arial" w:eastAsia="Arial" w:hAnsi="Arial" w:cs="Arial"/>
                      <w:b/>
                      <w:bCs/>
                      <w:sz w:val="12"/>
                      <w:szCs w:val="12"/>
                    </w:rPr>
                  </w:pPr>
                </w:p>
                <w:p w14:paraId="29CF9AF1" w14:textId="77777777" w:rsidR="009159D4" w:rsidRDefault="009159D4">
                  <w:pPr>
                    <w:rPr>
                      <w:rFonts w:ascii="Arial" w:eastAsia="Arial" w:hAnsi="Arial" w:cs="Arial"/>
                      <w:b/>
                      <w:bCs/>
                      <w:sz w:val="12"/>
                      <w:szCs w:val="12"/>
                    </w:rPr>
                  </w:pPr>
                </w:p>
                <w:p w14:paraId="29CF9AF2" w14:textId="77777777" w:rsidR="009159D4" w:rsidRDefault="009159D4">
                  <w:pPr>
                    <w:rPr>
                      <w:rFonts w:ascii="Arial" w:eastAsia="Arial" w:hAnsi="Arial" w:cs="Arial"/>
                      <w:b/>
                      <w:bCs/>
                      <w:sz w:val="12"/>
                      <w:szCs w:val="12"/>
                    </w:rPr>
                  </w:pPr>
                </w:p>
                <w:p w14:paraId="29CF9AF3"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5"/>
                      <w:w w:val="105"/>
                      <w:sz w:val="13"/>
                      <w:szCs w:val="13"/>
                    </w:rPr>
                    <w:t xml:space="preserve"> </w:t>
                  </w:r>
                  <w:r>
                    <w:rPr>
                      <w:rFonts w:ascii="Trebuchet MS" w:eastAsia="Trebuchet MS" w:hAnsi="Trebuchet MS" w:cs="Trebuchet MS"/>
                      <w:color w:val="7F7F7F"/>
                      <w:w w:val="105"/>
                      <w:sz w:val="13"/>
                      <w:szCs w:val="13"/>
                    </w:rPr>
                    <w:t>1</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2"/>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5"/>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72">
          <v:group id="_x0000_s4313" style="position:absolute;margin-left:61.95pt;margin-top:27.6pt;width:780pt;height:540pt;z-index:-328144;mso-position-horizontal-relative:page;mso-position-vertical-relative:page" coordorigin="1239,552" coordsize="15600,10800">
            <v:shape id="_x0000_s4383" type="#_x0000_t75" style="position:absolute;left:14653;top:10694;width:1200;height:379">
              <v:imagedata r:id="rId207" o:title=""/>
            </v:shape>
            <v:shape id="_x0000_s4382" type="#_x0000_t75" style="position:absolute;left:1239;top:552;width:15600;height:10800">
              <v:imagedata r:id="rId208" o:title=""/>
            </v:shape>
            <v:group id="_x0000_s4380" style="position:absolute;left:2216;top:1375;width:4263;height:4359" coordorigin="2216,1375" coordsize="4263,4359">
              <v:shape id="_x0000_s4381" style="position:absolute;left:2216;top:1375;width:4263;height:4359" coordorigin="2216,1375" coordsize="4263,4359" path="m6479,5734r,-4359l2216,2120r,3614l6479,5734xe" fillcolor="#fdd301" stroked="f">
                <v:path arrowok="t"/>
              </v:shape>
            </v:group>
            <v:group id="_x0000_s4378" style="position:absolute;left:12392;top:9410;width:929;height:341" coordorigin="12392,9410" coordsize="929,341">
              <v:shape id="_x0000_s4379" style="position:absolute;left:12392;top:9410;width:929;height:341" coordorigin="12392,9410" coordsize="929,341" path="m13321,9586r,-176l12392,9751r929,-165xe" fillcolor="#ffd300" stroked="f">
                <v:path arrowok="t"/>
              </v:shape>
            </v:group>
            <v:group id="_x0000_s4376" style="position:absolute;left:13273;top:10207;width:341;height:144" coordorigin="13273,10207" coordsize="341,144">
              <v:shape id="_x0000_s4377" style="position:absolute;left:13273;top:10207;width:341;height:144" coordorigin="13273,10207" coordsize="341,144" path="m13614,10258r-162,l13370,10232r-29,-25l13273,10267r2,3l13287,10285r48,39l13392,10346r41,5l13458,10351r81,-14l13590,10302r24,-44xe" stroked="f">
                <v:path arrowok="t"/>
              </v:shape>
            </v:group>
            <v:group id="_x0000_s4372" style="position:absolute;left:13292;top:9888;width:332;height:370" coordorigin="13292,9888" coordsize="332,370">
              <v:shape id="_x0000_s4375" style="position:absolute;left:13292;top:9888;width:332;height:370" coordorigin="13292,9888" coordsize="332,370" path="m13614,9960r-50,-42l13490,9891r-23,-3l13405,9893r-1,l13345,9918r-40,44l13292,10001r,29l13309,10088r47,42l13389,10141r,-132l13397,9995r4,-3l13405,9988r7,-2l13427,9980r166,l13614,9960xe" stroked="f">
                <v:path arrowok="t"/>
              </v:shape>
              <v:shape id="_x0000_s4374" style="position:absolute;left:13292;top:9888;width:332;height:370" coordorigin="13292,9888" coordsize="332,370" path="m13623,10212r-34,-94l13537,10086r-74,-23l13442,10058r-20,-5l13404,10044r-12,-12l13389,10028r,113l13452,10160r18,6l13494,10176r13,7l13515,10186r5,4l13525,10200r,58l13614,10258r3,-8l13621,10231r2,-19xe" stroked="f">
                <v:path arrowok="t"/>
              </v:shape>
              <v:shape id="_x0000_s4373" style="position:absolute;left:13292;top:9888;width:332;height:370" coordorigin="13292,9888" coordsize="332,370" path="m13525,10258r,-28l13519,10245r-6,-5l13505,10249r-8,4l13479,10258r46,xe" stroked="f">
                <v:path arrowok="t"/>
              </v:shape>
            </v:group>
            <v:group id="_x0000_s4370" style="position:absolute;left:13467;top:9980;width:126;height:48" coordorigin="13467,9980" coordsize="126,48">
              <v:shape id="_x0000_s4371" style="position:absolute;left:13467;top:9980;width:126;height:48" coordorigin="13467,9980" coordsize="126,48" path="m13593,9980r-126,l13487,9986r18,8l13523,10005r15,13l13548,10028r45,-48xe" stroked="f">
                <v:path arrowok="t"/>
              </v:shape>
            </v:group>
            <v:group id="_x0000_s4368" style="position:absolute;left:13631;top:10003;width:213;height:341" coordorigin="13631,10003" coordsize="213,341">
              <v:shape id="_x0000_s4369" style="position:absolute;left:13631;top:10003;width:213;height:341" coordorigin="13631,10003" coordsize="213,341" path="m13843,10184r-77,l13725,10003r-94,l13725,10344r81,l13843,10184xe" stroked="f">
                <v:path arrowok="t"/>
              </v:shape>
            </v:group>
            <v:group id="_x0000_s4366" style="position:absolute;left:13850;top:10154;width:171;height:190" coordorigin="13850,10154" coordsize="171,190">
              <v:shape id="_x0000_s4367" style="position:absolute;left:13850;top:10154;width:171;height:190" coordorigin="13850,10154" coordsize="171,190" path="m14021,10184r-84,l13929,10154r-79,l13897,10344r77,l14021,10184xe" stroked="f">
                <v:path arrowok="t"/>
              </v:shape>
            </v:group>
            <v:group id="_x0000_s4364" style="position:absolute;left:13766;top:10003;width:164;height:182" coordorigin="13766,10003" coordsize="164,182">
              <v:shape id="_x0000_s4365" style="position:absolute;left:13766;top:10003;width:164;height:182" coordorigin="13766,10003" coordsize="164,182" path="m13929,10154r-38,-151l13814,10003r-48,181l13843,10184r7,-30l13929,10154xe" stroked="f">
                <v:path arrowok="t"/>
              </v:shape>
            </v:group>
            <v:group id="_x0000_s4362" style="position:absolute;left:13937;top:10003;width:136;height:182" coordorigin="13937,10003" coordsize="136,182">
              <v:shape id="_x0000_s4363" style="position:absolute;left:13937;top:10003;width:136;height:182" coordorigin="13937,10003" coordsize="136,182" path="m14072,10003r-92,l13937,10184r84,l14072,10003xe" stroked="f">
                <v:path arrowok="t"/>
              </v:shape>
            </v:group>
            <v:group id="_x0000_s4358" style="position:absolute;left:14081;top:9998;width:292;height:353" coordorigin="14081,9998" coordsize="292,353">
              <v:shape id="_x0000_s4361" style="position:absolute;left:14081;top:9998;width:292;height:353" coordorigin="14081,9998" coordsize="292,353" path="m14352,10082r-6,-12l14309,10024r-54,-24l14234,9998r-59,12l14126,10046r-38,72l14081,10184r1,20l14106,10280r57,54l14174,10337r,-130l14177,10207r,-79l14184,10108r13,-16l14216,10083r136,-1xe" stroked="f">
                <v:path arrowok="t"/>
              </v:shape>
              <v:shape id="_x0000_s4360" style="position:absolute;left:14081;top:9998;width:292;height:353" coordorigin="14081,9998" coordsize="292,353" path="m14360,10292r-36,-30l14229,10262r-21,-5l14191,10245r-12,-17l14174,10207r,130l14222,10351r27,l14265,10350r62,-22l14352,10304r6,-9l14360,10292xe" stroked="f">
                <v:path arrowok="t"/>
              </v:shape>
              <v:shape id="_x0000_s4359" style="position:absolute;left:14081;top:9998;width:292;height:353" coordorigin="14081,9998" coordsize="292,353" path="m14372,10205r,-30l14370,10135r-193,l14177,10207r193,l14372,10205xe" stroked="f">
                <v:path arrowok="t"/>
              </v:shape>
            </v:group>
            <v:group id="_x0000_s4356" style="position:absolute;left:14244;top:10237;width:81;height:26" coordorigin="14244,10237" coordsize="81,26">
              <v:shape id="_x0000_s4357" style="position:absolute;left:14244;top:10237;width:81;height:26" coordorigin="14244,10237" coordsize="81,26" path="m14324,10262r-31,-25l14289,10244r-3,3l14277,10250r-3,6l14268,10256r-9,5l14255,10261r-11,1l14324,10262xe" stroked="f">
                <v:path arrowok="t"/>
              </v:shape>
            </v:group>
            <v:group id="_x0000_s4354" style="position:absolute;left:14237;top:10082;width:134;height:53" coordorigin="14237,10082" coordsize="134,53">
              <v:shape id="_x0000_s4355" style="position:absolute;left:14237;top:10082;width:134;height:53" coordorigin="14237,10082" coordsize="134,53" path="m14370,10135r,-1l14365,10115r-1,-9l14355,10088r-3,-6l14237,10082r20,6l14267,10098r3,7l14275,10110r2,7l14277,10124r3,4l14280,10135r90,xe" stroked="f">
                <v:path arrowok="t"/>
              </v:shape>
            </v:group>
            <v:group id="_x0000_s4350" style="position:absolute;left:14405;top:9998;width:290;height:353" coordorigin="14405,9998" coordsize="290,353">
              <v:shape id="_x0000_s4353" style="position:absolute;left:14405;top:9998;width:290;height:353" coordorigin="14405,9998" coordsize="290,353" path="m14675,10082r-6,-12l14630,10022r-54,-22l14556,9998r-59,12l14449,10046r-37,72l14405,10184r1,21l14430,10280r57,54l14497,10336r,-129l14499,10207r,-79l14508,10107r11,-14l14539,10083r136,-1xe" stroked="f">
                <v:path arrowok="t"/>
              </v:shape>
              <v:shape id="_x0000_s4352" style="position:absolute;left:14405;top:9998;width:290;height:353" coordorigin="14405,9998" coordsize="290,353" path="m14682,10292r-36,-30l14552,10262r-21,-6l14515,10246r-12,-18l14497,10207r,129l14571,10351r17,-1l14648,10328r33,-32l14682,10292xe" stroked="f">
                <v:path arrowok="t"/>
              </v:shape>
              <v:shape id="_x0000_s4351" style="position:absolute;left:14405;top:9998;width:290;height:353" coordorigin="14405,9998" coordsize="290,353" path="m14694,10205r,-51l14691,10135r-192,l14499,10207r192,l14694,10205xe" stroked="f">
                <v:path arrowok="t"/>
              </v:shape>
            </v:group>
            <v:group id="_x0000_s4348" style="position:absolute;left:14565;top:10237;width:81;height:26" coordorigin="14565,10237" coordsize="81,26">
              <v:shape id="_x0000_s4349" style="position:absolute;left:14565;top:10237;width:81;height:26" coordorigin="14565,10237" coordsize="81,26" path="m14646,10262r-30,-25l14613,10240r-3,7l14595,10254r-3,2l14581,10261r-4,l14565,10262r81,xe" stroked="f">
                <v:path arrowok="t"/>
              </v:shape>
            </v:group>
            <v:group id="_x0000_s4346" style="position:absolute;left:14558;top:10082;width:134;height:53" coordorigin="14558,10082" coordsize="134,53">
              <v:shape id="_x0000_s4347" style="position:absolute;left:14558;top:10082;width:134;height:53" coordorigin="14558,10082" coordsize="134,53" path="m14691,10135r,-1l14687,10115r-3,-9l14675,10082r-117,l14580,10088r13,16l14602,10121r1,14l14691,10135xe" stroked="f">
                <v:path arrowok="t"/>
              </v:shape>
            </v:group>
            <v:group id="_x0000_s4344" style="position:absolute;left:14891;top:10088;width:147;height:256" coordorigin="14891,10088" coordsize="147,256">
              <v:shape id="_x0000_s4345" style="position:absolute;left:14891;top:10088;width:147;height:256" coordorigin="14891,10088" coordsize="147,256" path="m15037,10154r-8,-61l15027,10091r,-3l14891,10088r22,4l14929,10102r8,16l14941,10138r2,22l14943,10344r93,l15037,10154xe" stroked="f">
                <v:path arrowok="t"/>
              </v:shape>
            </v:group>
            <v:group id="_x0000_s4341" style="position:absolute;left:14747;top:10004;width:281;height:340" coordorigin="14747,10004" coordsize="281,340">
              <v:shape id="_x0000_s4343" style="position:absolute;left:14747;top:10004;width:281;height:340" coordorigin="14747,10004" coordsize="281,340" path="m14838,10344r,-340l14747,10004r,340l14838,10344xe" stroked="f">
                <v:path arrowok="t"/>
              </v:shape>
              <v:shape id="_x0000_s4342" style="position:absolute;left:14747;top:10004;width:281;height:340" coordorigin="14747,10004" coordsize="281,340" path="m15027,10088r-6,-18l15013,10052r-16,-19l14988,10024r-150,l14838,10147r4,-21l14847,10109r11,-13l15027,10088xe" stroked="f">
                <v:path arrowok="t"/>
              </v:shape>
            </v:group>
            <v:group id="_x0000_s4339" style="position:absolute;left:14838;top:10000;width:150;height:24" coordorigin="14838,10000" coordsize="150,24">
              <v:shape id="_x0000_s4340" style="position:absolute;left:14838;top:10000;width:150;height:24" coordorigin="14838,10000" coordsize="150,24" path="m14988,10024r-5,-4l14969,10010r-17,-6l14931,10000r-27,l14891,10001r-19,4l14851,10014r-13,10l14988,10024xe" stroked="f">
                <v:path arrowok="t"/>
              </v:shape>
            </v:group>
            <v:group id="_x0000_s4335" style="position:absolute;left:15080;top:9998;width:293;height:353" coordorigin="15080,9998" coordsize="293,353">
              <v:shape id="_x0000_s4338" style="position:absolute;left:15080;top:9998;width:293;height:353" coordorigin="15080,9998" coordsize="293,353" path="m15354,10082r-6,-12l15308,10024r-53,-24l15234,9998r-59,12l15126,10045r-39,72l15080,10175r1,21l15093,10258r38,54l15174,10333r,-198l15177,10128r8,-22l15195,10092r20,-9l15354,10082xe" stroked="f">
                <v:path arrowok="t"/>
              </v:shape>
              <v:shape id="_x0000_s4337" style="position:absolute;left:15080;top:9998;width:293;height:353" coordorigin="15080,9998" coordsize="293,353" path="m15373,10193r,-18l15372,10154r-3,-19l15174,10135r,72l15371,10207r,-11l15373,10193xe" stroked="f">
                <v:path arrowok="t"/>
              </v:shape>
              <v:shape id="_x0000_s4336" style="position:absolute;left:15080;top:9998;width:293;height:353" coordorigin="15080,9998" coordsize="293,353" path="m15361,10292r-36,-30l15228,10262r-12,-4l15210,10258r-15,-9l15191,10244r-14,-20l15174,10217r,116l15201,10346r47,5l15267,10349r61,-22l15357,10299r4,-7xe" stroked="f">
                <v:path arrowok="t"/>
              </v:shape>
            </v:group>
            <v:group id="_x0000_s4333" style="position:absolute;left:15243;top:10237;width:82;height:26" coordorigin="15243,10237" coordsize="82,26">
              <v:shape id="_x0000_s4334" style="position:absolute;left:15243;top:10237;width:82;height:26" coordorigin="15243,10237" coordsize="82,26" path="m15325,10262r-31,-25l15290,10244r-5,3l15283,10249r-5,1l15273,10256r-3,l15260,10261r-5,l15243,10262r82,xe" stroked="f">
                <v:path arrowok="t"/>
              </v:shape>
            </v:group>
            <v:group id="_x0000_s4331" style="position:absolute;left:15234;top:10082;width:136;height:53" coordorigin="15234,10082" coordsize="136,53">
              <v:shape id="_x0000_s4332" style="position:absolute;left:15234;top:10082;width:136;height:53" coordorigin="15234,10082" coordsize="136,53" path="m15369,10135r,-1l15366,10115r-3,-9l15354,10082r-120,l15243,10084r5,3l15278,10124r3,4l15281,10135r88,xe" stroked="f">
                <v:path arrowok="t"/>
              </v:shape>
            </v:group>
            <v:group id="_x0000_s4328" style="position:absolute;left:15380;top:10003;width:267;height:459" coordorigin="15380,10003" coordsize="267,459">
              <v:shape id="_x0000_s4330" style="position:absolute;left:15380;top:10003;width:267;height:459" coordorigin="15380,10003" coordsize="267,459" path="m15647,10219r-93,l15485,10004r-4,-1l15380,10003r130,337l15510,10462r47,l15647,10219xe" stroked="f">
                <v:path arrowok="t"/>
              </v:shape>
              <v:shape id="_x0000_s4329" style="position:absolute;left:15380;top:10003;width:267;height:459" coordorigin="15380,10003" coordsize="267,459" path="m15510,10462r,-122l15463,10462r47,xe" stroked="f">
                <v:path arrowok="t"/>
              </v:shape>
            </v:group>
            <v:group id="_x0000_s4326" style="position:absolute;left:15554;top:10003;width:172;height:216" coordorigin="15554,10003" coordsize="172,216">
              <v:shape id="_x0000_s4327" style="position:absolute;left:15554;top:10003;width:172;height:216" coordorigin="15554,10003" coordsize="172,216" path="m15726,10003r-100,l15554,10219r93,l15726,10003xe" stroked="f">
                <v:path arrowok="t"/>
              </v:shape>
            </v:group>
            <v:group id="_x0000_s4322" style="position:absolute;left:12416;top:9888;width:365;height:464" coordorigin="12416,9888" coordsize="365,464">
              <v:shape id="_x0000_s4325" style="position:absolute;left:12416;top:9888;width:365;height:464" coordorigin="12416,9888" coordsize="365,464" path="m12735,9995r-61,-107l12416,9888r,463l12552,10351r,-356l12735,9995xe" stroked="f">
                <v:path arrowok="t"/>
              </v:shape>
              <v:shape id="_x0000_s4324" style="position:absolute;left:12416;top:9888;width:365;height:464" coordorigin="12416,9888" coordsize="365,464" path="m12717,10166r,-94l12552,10072r,94l12717,10166xe" stroked="f">
                <v:path arrowok="t"/>
              </v:shape>
              <v:shape id="_x0000_s4323" style="position:absolute;left:12416;top:9888;width:365;height:464" coordorigin="12416,9888" coordsize="365,464" path="m12781,10351r,-107l12552,10244r,107l12781,10351xe" stroked="f">
                <v:path arrowok="t"/>
              </v:shape>
            </v:group>
            <v:group id="_x0000_s4320" style="position:absolute;left:12716;top:9888;width:370;height:464" coordorigin="12716,9888" coordsize="370,464">
              <v:shape id="_x0000_s4321" style="position:absolute;left:12716;top:9888;width:370;height:464" coordorigin="12716,9888" coordsize="370,464" path="m13086,10040r-141,l12870,9888r-154,l12877,10166r,185l13014,10351r,-185l13086,10040xe" stroked="f">
                <v:path arrowok="t"/>
              </v:shape>
            </v:group>
            <v:group id="_x0000_s4318" style="position:absolute;left:12945;top:9888;width:227;height:153" coordorigin="12945,9888" coordsize="227,153">
              <v:shape id="_x0000_s4319" style="position:absolute;left:12945;top:9888;width:227;height:153" coordorigin="12945,9888" coordsize="227,153" path="m13172,9888r-150,l12945,10040r141,l13172,9888xe" stroked="f">
                <v:path arrowok="t"/>
              </v:shape>
            </v:group>
            <v:group id="_x0000_s4316" style="position:absolute;left:2187;top:9149;width:5115;height:1455" coordorigin="2187,9149" coordsize="5115,1455">
              <v:shape id="_x0000_s4317" style="position:absolute;left:2187;top:9149;width:5115;height:1455" coordorigin="2187,9149" coordsize="5115,1455" path="m2187,9149r,1454l7302,10603r,-1454l2187,9149xe" fillcolor="black" stroked="f">
                <v:path arrowok="t"/>
              </v:shape>
            </v:group>
            <v:group id="_x0000_s4314" style="position:absolute;left:2187;top:9149;width:5115;height:1455" coordorigin="2187,9149" coordsize="5115,1455">
              <v:shape id="_x0000_s4315" style="position:absolute;left:2187;top:9149;width:5115;height:1455" coordorigin="2187,9149" coordsize="5115,1455" path="m2187,9149r,1454l7302,10603r,-1454l2187,9149xe" filled="f" strokecolor="white" strokeweight=".48pt">
                <v:path arrowok="t"/>
              </v:shape>
            </v:group>
            <w10:wrap anchorx="page" anchory="page"/>
          </v:group>
        </w:pict>
      </w:r>
    </w:p>
    <w:p w14:paraId="29CF8DDA" w14:textId="77777777" w:rsidR="009159D4" w:rsidRPr="00EE4F71" w:rsidRDefault="009159D4">
      <w:pPr>
        <w:rPr>
          <w:rFonts w:ascii="Calibri" w:eastAsia="Calibri" w:hAnsi="Calibri" w:cs="Calibri"/>
          <w:sz w:val="20"/>
          <w:szCs w:val="20"/>
          <w:lang w:val="en-AU"/>
        </w:rPr>
      </w:pPr>
    </w:p>
    <w:p w14:paraId="29CF8DDB" w14:textId="77777777" w:rsidR="009159D4" w:rsidRPr="00EE4F71" w:rsidRDefault="009159D4">
      <w:pPr>
        <w:rPr>
          <w:rFonts w:ascii="Calibri" w:eastAsia="Calibri" w:hAnsi="Calibri" w:cs="Calibri"/>
          <w:sz w:val="20"/>
          <w:szCs w:val="20"/>
          <w:lang w:val="en-AU"/>
        </w:rPr>
      </w:pPr>
    </w:p>
    <w:p w14:paraId="29CF8DDC" w14:textId="77777777" w:rsidR="009159D4" w:rsidRPr="00EE4F71" w:rsidRDefault="009159D4">
      <w:pPr>
        <w:rPr>
          <w:rFonts w:ascii="Calibri" w:eastAsia="Calibri" w:hAnsi="Calibri" w:cs="Calibri"/>
          <w:sz w:val="20"/>
          <w:szCs w:val="20"/>
          <w:lang w:val="en-AU"/>
        </w:rPr>
      </w:pPr>
    </w:p>
    <w:p w14:paraId="29CF8DDD" w14:textId="77777777" w:rsidR="009159D4" w:rsidRPr="00EE4F71" w:rsidRDefault="009159D4">
      <w:pPr>
        <w:rPr>
          <w:rFonts w:ascii="Calibri" w:eastAsia="Calibri" w:hAnsi="Calibri" w:cs="Calibri"/>
          <w:sz w:val="20"/>
          <w:szCs w:val="20"/>
          <w:lang w:val="en-AU"/>
        </w:rPr>
      </w:pPr>
    </w:p>
    <w:p w14:paraId="29CF8DDE" w14:textId="77777777" w:rsidR="009159D4" w:rsidRPr="00EE4F71" w:rsidRDefault="009159D4">
      <w:pPr>
        <w:spacing w:before="1"/>
        <w:rPr>
          <w:rFonts w:ascii="Calibri" w:eastAsia="Calibri" w:hAnsi="Calibri" w:cs="Calibri"/>
          <w:sz w:val="20"/>
          <w:szCs w:val="20"/>
          <w:lang w:val="en-AU"/>
        </w:rPr>
      </w:pPr>
    </w:p>
    <w:p w14:paraId="29CF8DDF" w14:textId="77777777" w:rsidR="009159D4" w:rsidRPr="00EE4F71" w:rsidRDefault="00B43467">
      <w:pPr>
        <w:pStyle w:val="Heading5"/>
        <w:ind w:left="389"/>
        <w:rPr>
          <w:rFonts w:cs="Arial"/>
          <w:b w:val="0"/>
          <w:bCs w:val="0"/>
          <w:lang w:val="en-AU"/>
        </w:rPr>
      </w:pPr>
      <w:bookmarkStart w:id="7" w:name="28521_DEDJTR_OM_-_Stakeholder_study_-_FI"/>
      <w:bookmarkEnd w:id="7"/>
      <w:r w:rsidRPr="00EE4F71">
        <w:rPr>
          <w:color w:val="292C2F"/>
          <w:spacing w:val="-4"/>
          <w:w w:val="105"/>
          <w:lang w:val="en-AU"/>
        </w:rPr>
        <w:t>DJPR</w:t>
      </w:r>
    </w:p>
    <w:p w14:paraId="29CF8DE0" w14:textId="77777777" w:rsidR="009159D4" w:rsidRPr="00EE4F71" w:rsidRDefault="00B43467">
      <w:pPr>
        <w:spacing w:before="104" w:line="592" w:lineRule="exact"/>
        <w:ind w:left="343" w:right="8106"/>
        <w:rPr>
          <w:rFonts w:ascii="Arial" w:eastAsia="Arial" w:hAnsi="Arial" w:cs="Arial"/>
          <w:sz w:val="52"/>
          <w:szCs w:val="52"/>
          <w:lang w:val="en-AU"/>
        </w:rPr>
      </w:pPr>
      <w:r w:rsidRPr="00EE4F71">
        <w:rPr>
          <w:rFonts w:ascii="Arial"/>
          <w:b/>
          <w:color w:val="292C2F"/>
          <w:spacing w:val="-5"/>
          <w:sz w:val="52"/>
          <w:lang w:val="en-AU"/>
        </w:rPr>
        <w:t>Victorian</w:t>
      </w:r>
      <w:r w:rsidRPr="00EE4F71">
        <w:rPr>
          <w:rFonts w:ascii="Arial"/>
          <w:b/>
          <w:color w:val="292C2F"/>
          <w:spacing w:val="17"/>
          <w:w w:val="99"/>
          <w:sz w:val="52"/>
          <w:lang w:val="en-AU"/>
        </w:rPr>
        <w:t xml:space="preserve"> </w:t>
      </w:r>
      <w:r w:rsidRPr="00EE4F71">
        <w:rPr>
          <w:rFonts w:ascii="Arial"/>
          <w:b/>
          <w:color w:val="292C2F"/>
          <w:spacing w:val="-3"/>
          <w:sz w:val="52"/>
          <w:lang w:val="en-AU"/>
        </w:rPr>
        <w:t xml:space="preserve">Digital </w:t>
      </w:r>
      <w:r w:rsidRPr="00EE4F71">
        <w:rPr>
          <w:rFonts w:ascii="Arial"/>
          <w:b/>
          <w:color w:val="292C2F"/>
          <w:spacing w:val="-2"/>
          <w:sz w:val="52"/>
          <w:lang w:val="en-AU"/>
        </w:rPr>
        <w:t>Plan</w:t>
      </w:r>
    </w:p>
    <w:p w14:paraId="29CF8DE1" w14:textId="77777777" w:rsidR="009159D4" w:rsidRPr="00EE4F71" w:rsidRDefault="009159D4">
      <w:pPr>
        <w:spacing w:before="11"/>
        <w:rPr>
          <w:rFonts w:ascii="Arial" w:eastAsia="Arial" w:hAnsi="Arial" w:cs="Arial"/>
          <w:b/>
          <w:bCs/>
          <w:sz w:val="29"/>
          <w:szCs w:val="29"/>
          <w:lang w:val="en-AU"/>
        </w:rPr>
      </w:pPr>
    </w:p>
    <w:p w14:paraId="29CF8DE2" w14:textId="77777777" w:rsidR="009159D4" w:rsidRPr="00EE4F71" w:rsidRDefault="00137999">
      <w:pPr>
        <w:spacing w:line="200" w:lineRule="atLeast"/>
        <w:ind w:left="338"/>
        <w:rPr>
          <w:rFonts w:ascii="Arial" w:eastAsia="Arial" w:hAnsi="Arial" w:cs="Arial"/>
          <w:sz w:val="20"/>
          <w:szCs w:val="20"/>
          <w:lang w:val="en-AU"/>
        </w:rPr>
      </w:pPr>
      <w:r>
        <w:rPr>
          <w:rFonts w:ascii="Arial" w:eastAsia="Arial" w:hAnsi="Arial" w:cs="Arial"/>
          <w:sz w:val="20"/>
          <w:szCs w:val="20"/>
          <w:lang w:val="en-AU"/>
        </w:rPr>
      </w:r>
      <w:r>
        <w:rPr>
          <w:rFonts w:ascii="Arial" w:eastAsia="Arial" w:hAnsi="Arial" w:cs="Arial"/>
          <w:sz w:val="20"/>
          <w:szCs w:val="20"/>
          <w:lang w:val="en-AU"/>
        </w:rPr>
        <w:pict w14:anchorId="29CF9574">
          <v:shape id="_x0000_s7850" type="#_x0000_t202" style="width:142.35pt;height:35.4pt;mso-left-percent:-10001;mso-top-percent:-10001;mso-position-horizontal:absolute;mso-position-horizontal-relative:char;mso-position-vertical:absolute;mso-position-vertical-relative:line;mso-left-percent:-10001;mso-top-percent:-10001" fillcolor="#2d2d38" stroked="f">
            <v:textbox inset="0,0,0,0">
              <w:txbxContent>
                <w:p w14:paraId="29CF9AF4" w14:textId="77777777" w:rsidR="009159D4" w:rsidRDefault="00B43467">
                  <w:pPr>
                    <w:spacing w:before="102" w:line="250" w:lineRule="exact"/>
                    <w:ind w:left="225" w:right="743"/>
                    <w:rPr>
                      <w:rFonts w:ascii="Arial" w:eastAsia="Arial" w:hAnsi="Arial" w:cs="Arial"/>
                    </w:rPr>
                  </w:pPr>
                  <w:r>
                    <w:rPr>
                      <w:rFonts w:ascii="Arial"/>
                      <w:b/>
                      <w:color w:val="FFFFFF"/>
                      <w:spacing w:val="-2"/>
                    </w:rPr>
                    <w:t>Ovens</w:t>
                  </w:r>
                  <w:r>
                    <w:rPr>
                      <w:rFonts w:ascii="Arial"/>
                      <w:b/>
                      <w:color w:val="FFFFFF"/>
                      <w:spacing w:val="-27"/>
                    </w:rPr>
                    <w:t xml:space="preserve"> </w:t>
                  </w:r>
                  <w:r>
                    <w:rPr>
                      <w:rFonts w:ascii="Arial"/>
                      <w:b/>
                      <w:color w:val="FFFFFF"/>
                    </w:rPr>
                    <w:t>and</w:t>
                  </w:r>
                  <w:r>
                    <w:rPr>
                      <w:rFonts w:ascii="Arial"/>
                      <w:b/>
                      <w:color w:val="FFFFFF"/>
                      <w:spacing w:val="-26"/>
                    </w:rPr>
                    <w:t xml:space="preserve"> </w:t>
                  </w:r>
                  <w:r>
                    <w:rPr>
                      <w:rFonts w:ascii="Arial"/>
                      <w:b/>
                      <w:color w:val="FFFFFF"/>
                    </w:rPr>
                    <w:t>Murray</w:t>
                  </w:r>
                  <w:r>
                    <w:rPr>
                      <w:rFonts w:ascii="Arial"/>
                      <w:b/>
                      <w:color w:val="FFFFFF"/>
                      <w:spacing w:val="22"/>
                      <w:w w:val="99"/>
                    </w:rPr>
                    <w:t xml:space="preserve"> </w:t>
                  </w:r>
                  <w:r>
                    <w:rPr>
                      <w:rFonts w:ascii="Arial"/>
                      <w:b/>
                      <w:color w:val="FFFFFF"/>
                      <w:spacing w:val="-2"/>
                    </w:rPr>
                    <w:t>stakeholder</w:t>
                  </w:r>
                  <w:r>
                    <w:rPr>
                      <w:rFonts w:ascii="Arial"/>
                      <w:b/>
                      <w:color w:val="FFFFFF"/>
                      <w:spacing w:val="-43"/>
                    </w:rPr>
                    <w:t xml:space="preserve"> </w:t>
                  </w:r>
                  <w:r>
                    <w:rPr>
                      <w:rFonts w:ascii="Arial"/>
                      <w:b/>
                      <w:color w:val="FFFFFF"/>
                      <w:spacing w:val="-1"/>
                    </w:rPr>
                    <w:t>study</w:t>
                  </w:r>
                </w:p>
              </w:txbxContent>
            </v:textbox>
          </v:shape>
        </w:pict>
      </w:r>
    </w:p>
    <w:p w14:paraId="29CF8DE3" w14:textId="77777777" w:rsidR="009159D4" w:rsidRPr="00EE4F71" w:rsidRDefault="009159D4">
      <w:pPr>
        <w:rPr>
          <w:rFonts w:ascii="Arial" w:eastAsia="Arial" w:hAnsi="Arial" w:cs="Arial"/>
          <w:b/>
          <w:bCs/>
          <w:sz w:val="20"/>
          <w:szCs w:val="20"/>
          <w:lang w:val="en-AU"/>
        </w:rPr>
      </w:pPr>
    </w:p>
    <w:p w14:paraId="29CF8DE4" w14:textId="77777777" w:rsidR="009159D4" w:rsidRPr="00EE4F71" w:rsidRDefault="009159D4">
      <w:pPr>
        <w:rPr>
          <w:rFonts w:ascii="Arial" w:eastAsia="Arial" w:hAnsi="Arial" w:cs="Arial"/>
          <w:b/>
          <w:bCs/>
          <w:sz w:val="20"/>
          <w:szCs w:val="20"/>
          <w:lang w:val="en-AU"/>
        </w:rPr>
      </w:pPr>
    </w:p>
    <w:p w14:paraId="29CF8DE5" w14:textId="77777777" w:rsidR="009159D4" w:rsidRPr="00EE4F71" w:rsidRDefault="009159D4">
      <w:pPr>
        <w:rPr>
          <w:rFonts w:ascii="Arial" w:eastAsia="Arial" w:hAnsi="Arial" w:cs="Arial"/>
          <w:b/>
          <w:bCs/>
          <w:sz w:val="20"/>
          <w:szCs w:val="20"/>
          <w:lang w:val="en-AU"/>
        </w:rPr>
      </w:pPr>
    </w:p>
    <w:p w14:paraId="29CF8DE6" w14:textId="77777777" w:rsidR="009159D4" w:rsidRPr="00EE4F71" w:rsidRDefault="009159D4">
      <w:pPr>
        <w:rPr>
          <w:rFonts w:ascii="Arial" w:eastAsia="Arial" w:hAnsi="Arial" w:cs="Arial"/>
          <w:b/>
          <w:bCs/>
          <w:sz w:val="20"/>
          <w:szCs w:val="20"/>
          <w:lang w:val="en-AU"/>
        </w:rPr>
      </w:pPr>
    </w:p>
    <w:p w14:paraId="29CF8DE7" w14:textId="77777777" w:rsidR="009159D4" w:rsidRPr="00EE4F71" w:rsidRDefault="009159D4">
      <w:pPr>
        <w:rPr>
          <w:rFonts w:ascii="Arial" w:eastAsia="Arial" w:hAnsi="Arial" w:cs="Arial"/>
          <w:b/>
          <w:bCs/>
          <w:sz w:val="20"/>
          <w:szCs w:val="20"/>
          <w:lang w:val="en-AU"/>
        </w:rPr>
      </w:pPr>
    </w:p>
    <w:p w14:paraId="29CF8DE8" w14:textId="77777777" w:rsidR="009159D4" w:rsidRPr="00EE4F71" w:rsidRDefault="009159D4">
      <w:pPr>
        <w:rPr>
          <w:rFonts w:ascii="Arial" w:eastAsia="Arial" w:hAnsi="Arial" w:cs="Arial"/>
          <w:b/>
          <w:bCs/>
          <w:sz w:val="20"/>
          <w:szCs w:val="20"/>
          <w:lang w:val="en-AU"/>
        </w:rPr>
      </w:pPr>
    </w:p>
    <w:p w14:paraId="29CF8DE9" w14:textId="77777777" w:rsidR="009159D4" w:rsidRPr="00EE4F71" w:rsidRDefault="009159D4">
      <w:pPr>
        <w:rPr>
          <w:rFonts w:ascii="Arial" w:eastAsia="Arial" w:hAnsi="Arial" w:cs="Arial"/>
          <w:b/>
          <w:bCs/>
          <w:sz w:val="20"/>
          <w:szCs w:val="20"/>
          <w:lang w:val="en-AU"/>
        </w:rPr>
      </w:pPr>
    </w:p>
    <w:p w14:paraId="29CF8DEA" w14:textId="77777777" w:rsidR="009159D4" w:rsidRPr="00EE4F71" w:rsidRDefault="009159D4">
      <w:pPr>
        <w:rPr>
          <w:rFonts w:ascii="Arial" w:eastAsia="Arial" w:hAnsi="Arial" w:cs="Arial"/>
          <w:b/>
          <w:bCs/>
          <w:sz w:val="20"/>
          <w:szCs w:val="20"/>
          <w:lang w:val="en-AU"/>
        </w:rPr>
      </w:pPr>
    </w:p>
    <w:p w14:paraId="29CF8DEB" w14:textId="77777777" w:rsidR="009159D4" w:rsidRPr="00EE4F71" w:rsidRDefault="009159D4">
      <w:pPr>
        <w:rPr>
          <w:rFonts w:ascii="Arial" w:eastAsia="Arial" w:hAnsi="Arial" w:cs="Arial"/>
          <w:b/>
          <w:bCs/>
          <w:sz w:val="20"/>
          <w:szCs w:val="20"/>
          <w:lang w:val="en-AU"/>
        </w:rPr>
      </w:pPr>
    </w:p>
    <w:p w14:paraId="29CF8DEC" w14:textId="77777777" w:rsidR="009159D4" w:rsidRPr="00EE4F71" w:rsidRDefault="009159D4">
      <w:pPr>
        <w:rPr>
          <w:rFonts w:ascii="Arial" w:eastAsia="Arial" w:hAnsi="Arial" w:cs="Arial"/>
          <w:b/>
          <w:bCs/>
          <w:sz w:val="20"/>
          <w:szCs w:val="20"/>
          <w:lang w:val="en-AU"/>
        </w:rPr>
      </w:pPr>
    </w:p>
    <w:p w14:paraId="29CF8DED" w14:textId="77777777" w:rsidR="009159D4" w:rsidRPr="00EE4F71" w:rsidRDefault="009159D4">
      <w:pPr>
        <w:rPr>
          <w:rFonts w:ascii="Arial" w:eastAsia="Arial" w:hAnsi="Arial" w:cs="Arial"/>
          <w:b/>
          <w:bCs/>
          <w:sz w:val="20"/>
          <w:szCs w:val="20"/>
          <w:lang w:val="en-AU"/>
        </w:rPr>
      </w:pPr>
    </w:p>
    <w:p w14:paraId="29CF8DEE" w14:textId="77777777" w:rsidR="009159D4" w:rsidRPr="00EE4F71" w:rsidRDefault="009159D4">
      <w:pPr>
        <w:rPr>
          <w:rFonts w:ascii="Arial" w:eastAsia="Arial" w:hAnsi="Arial" w:cs="Arial"/>
          <w:b/>
          <w:bCs/>
          <w:sz w:val="20"/>
          <w:szCs w:val="20"/>
          <w:lang w:val="en-AU"/>
        </w:rPr>
      </w:pPr>
    </w:p>
    <w:p w14:paraId="29CF8DEF" w14:textId="77777777" w:rsidR="009159D4" w:rsidRPr="00EE4F71" w:rsidRDefault="009159D4">
      <w:pPr>
        <w:rPr>
          <w:rFonts w:ascii="Arial" w:eastAsia="Arial" w:hAnsi="Arial" w:cs="Arial"/>
          <w:b/>
          <w:bCs/>
          <w:sz w:val="20"/>
          <w:szCs w:val="20"/>
          <w:lang w:val="en-AU"/>
        </w:rPr>
      </w:pPr>
    </w:p>
    <w:p w14:paraId="29CF8DF0" w14:textId="77777777" w:rsidR="009159D4" w:rsidRPr="00EE4F71" w:rsidRDefault="009159D4">
      <w:pPr>
        <w:rPr>
          <w:rFonts w:ascii="Arial" w:eastAsia="Arial" w:hAnsi="Arial" w:cs="Arial"/>
          <w:b/>
          <w:bCs/>
          <w:sz w:val="20"/>
          <w:szCs w:val="20"/>
          <w:lang w:val="en-AU"/>
        </w:rPr>
      </w:pPr>
    </w:p>
    <w:p w14:paraId="29CF8DF1" w14:textId="77777777" w:rsidR="009159D4" w:rsidRPr="00EE4F71" w:rsidRDefault="009159D4">
      <w:pPr>
        <w:rPr>
          <w:rFonts w:ascii="Arial" w:eastAsia="Arial" w:hAnsi="Arial" w:cs="Arial"/>
          <w:b/>
          <w:bCs/>
          <w:sz w:val="20"/>
          <w:szCs w:val="20"/>
          <w:lang w:val="en-AU"/>
        </w:rPr>
      </w:pPr>
    </w:p>
    <w:p w14:paraId="29CF8DF2" w14:textId="77777777" w:rsidR="009159D4" w:rsidRPr="00EE4F71" w:rsidRDefault="009159D4">
      <w:pPr>
        <w:rPr>
          <w:rFonts w:ascii="Arial" w:eastAsia="Arial" w:hAnsi="Arial" w:cs="Arial"/>
          <w:b/>
          <w:bCs/>
          <w:sz w:val="20"/>
          <w:szCs w:val="20"/>
          <w:lang w:val="en-AU"/>
        </w:rPr>
      </w:pPr>
    </w:p>
    <w:p w14:paraId="29CF8DF3" w14:textId="77777777" w:rsidR="009159D4" w:rsidRPr="00EE4F71" w:rsidRDefault="009159D4">
      <w:pPr>
        <w:spacing w:before="2"/>
        <w:rPr>
          <w:rFonts w:ascii="Arial" w:eastAsia="Arial" w:hAnsi="Arial" w:cs="Arial"/>
          <w:b/>
          <w:bCs/>
          <w:sz w:val="24"/>
          <w:szCs w:val="24"/>
          <w:lang w:val="en-AU"/>
        </w:rPr>
      </w:pPr>
    </w:p>
    <w:p w14:paraId="29CF8DF4" w14:textId="77777777" w:rsidR="009159D4" w:rsidRPr="00EE4F71" w:rsidRDefault="00137999">
      <w:pPr>
        <w:tabs>
          <w:tab w:val="left" w:pos="2215"/>
        </w:tabs>
        <w:spacing w:line="200" w:lineRule="atLeast"/>
        <w:ind w:left="101"/>
        <w:rPr>
          <w:rFonts w:ascii="Arial" w:eastAsia="Arial" w:hAnsi="Arial" w:cs="Arial"/>
          <w:sz w:val="20"/>
          <w:szCs w:val="20"/>
          <w:lang w:val="en-AU"/>
        </w:rPr>
      </w:pPr>
      <w:r>
        <w:rPr>
          <w:rFonts w:ascii="Arial"/>
          <w:position w:val="1"/>
          <w:sz w:val="20"/>
          <w:lang w:val="en-AU"/>
        </w:rPr>
      </w:r>
      <w:r>
        <w:rPr>
          <w:rFonts w:ascii="Arial"/>
          <w:position w:val="1"/>
          <w:sz w:val="20"/>
          <w:lang w:val="en-AU"/>
        </w:rPr>
        <w:pict w14:anchorId="29CF9576">
          <v:shape id="_x0000_s7849" type="#_x0000_t202" style="width:83.8pt;height:54.5pt;mso-left-percent:-10001;mso-top-percent:-10001;mso-position-horizontal:absolute;mso-position-horizontal-relative:char;mso-position-vertical:absolute;mso-position-vertical-relative:line;mso-left-percent:-10001;mso-top-percent:-10001" filled="f" stroked="f">
            <v:textbox inset="0,0,0,0">
              <w:txbxContent>
                <w:p w14:paraId="29CF9AF5" w14:textId="77777777" w:rsidR="009159D4" w:rsidRDefault="00B43467">
                  <w:pPr>
                    <w:spacing w:line="172" w:lineRule="exact"/>
                    <w:rPr>
                      <w:rFonts w:ascii="Calibri" w:eastAsia="Calibri" w:hAnsi="Calibri" w:cs="Calibri"/>
                      <w:sz w:val="16"/>
                      <w:szCs w:val="16"/>
                    </w:rPr>
                  </w:pPr>
                  <w:r>
                    <w:rPr>
                      <w:rFonts w:ascii="Arial"/>
                      <w:b/>
                      <w:color w:val="FFFFFF"/>
                      <w:sz w:val="16"/>
                    </w:rPr>
                    <w:t>EY</w:t>
                  </w:r>
                  <w:r>
                    <w:rPr>
                      <w:rFonts w:ascii="Arial"/>
                      <w:b/>
                      <w:color w:val="FFFFFF"/>
                      <w:spacing w:val="-1"/>
                      <w:sz w:val="16"/>
                    </w:rPr>
                    <w:t xml:space="preserve"> </w:t>
                  </w:r>
                  <w:r>
                    <w:rPr>
                      <w:rFonts w:ascii="Arial"/>
                      <w:b/>
                      <w:color w:val="FFFFFF"/>
                      <w:spacing w:val="-2"/>
                      <w:sz w:val="16"/>
                    </w:rPr>
                    <w:t>Sweeney</w:t>
                  </w:r>
                  <w:r>
                    <w:rPr>
                      <w:rFonts w:ascii="Arial"/>
                      <w:b/>
                      <w:color w:val="FFFFFF"/>
                      <w:spacing w:val="-6"/>
                      <w:sz w:val="16"/>
                    </w:rPr>
                    <w:t xml:space="preserve"> </w:t>
                  </w:r>
                  <w:r>
                    <w:rPr>
                      <w:rFonts w:ascii="Arial"/>
                      <w:b/>
                      <w:color w:val="FFFFFF"/>
                      <w:spacing w:val="-2"/>
                      <w:sz w:val="16"/>
                    </w:rPr>
                    <w:t>contacts</w:t>
                  </w:r>
                  <w:r>
                    <w:rPr>
                      <w:rFonts w:ascii="Calibri"/>
                      <w:color w:val="FFFFFF"/>
                      <w:spacing w:val="-2"/>
                      <w:sz w:val="16"/>
                    </w:rPr>
                    <w:t>:</w:t>
                  </w:r>
                </w:p>
                <w:p w14:paraId="29CF9AF6" w14:textId="77777777" w:rsidR="009159D4" w:rsidRDefault="009159D4">
                  <w:pPr>
                    <w:spacing w:before="11"/>
                    <w:rPr>
                      <w:rFonts w:ascii="Arial" w:eastAsia="Arial" w:hAnsi="Arial" w:cs="Arial"/>
                      <w:b/>
                      <w:bCs/>
                      <w:sz w:val="20"/>
                      <w:szCs w:val="20"/>
                    </w:rPr>
                  </w:pPr>
                </w:p>
                <w:p w14:paraId="29CF9AF7" w14:textId="77777777" w:rsidR="009159D4" w:rsidRDefault="00B43467">
                  <w:pPr>
                    <w:spacing w:line="319" w:lineRule="auto"/>
                    <w:ind w:right="562"/>
                    <w:rPr>
                      <w:rFonts w:ascii="Calibri" w:eastAsia="Calibri" w:hAnsi="Calibri" w:cs="Calibri"/>
                      <w:sz w:val="16"/>
                      <w:szCs w:val="16"/>
                    </w:rPr>
                  </w:pPr>
                  <w:r>
                    <w:rPr>
                      <w:rFonts w:ascii="Arial"/>
                      <w:b/>
                      <w:color w:val="FFFFFF"/>
                      <w:spacing w:val="-1"/>
                      <w:sz w:val="16"/>
                    </w:rPr>
                    <w:t>DJPR</w:t>
                  </w:r>
                  <w:r>
                    <w:rPr>
                      <w:rFonts w:ascii="Arial"/>
                      <w:b/>
                      <w:color w:val="FFFFFF"/>
                      <w:spacing w:val="18"/>
                      <w:sz w:val="16"/>
                    </w:rPr>
                    <w:t xml:space="preserve"> </w:t>
                  </w:r>
                  <w:r>
                    <w:rPr>
                      <w:rFonts w:ascii="Arial"/>
                      <w:b/>
                      <w:color w:val="FFFFFF"/>
                      <w:spacing w:val="-2"/>
                      <w:sz w:val="16"/>
                    </w:rPr>
                    <w:t>contact:</w:t>
                  </w:r>
                  <w:r>
                    <w:rPr>
                      <w:rFonts w:ascii="Arial"/>
                      <w:b/>
                      <w:color w:val="FFFFFF"/>
                      <w:spacing w:val="25"/>
                      <w:w w:val="99"/>
                      <w:sz w:val="16"/>
                    </w:rPr>
                    <w:t xml:space="preserve"> </w:t>
                  </w:r>
                  <w:r>
                    <w:rPr>
                      <w:rFonts w:ascii="Arial"/>
                      <w:b/>
                      <w:color w:val="FFFFFF"/>
                      <w:spacing w:val="-2"/>
                      <w:sz w:val="16"/>
                    </w:rPr>
                    <w:t>Project</w:t>
                  </w:r>
                  <w:r>
                    <w:rPr>
                      <w:rFonts w:ascii="Arial"/>
                      <w:b/>
                      <w:color w:val="FFFFFF"/>
                      <w:spacing w:val="-4"/>
                      <w:sz w:val="16"/>
                    </w:rPr>
                    <w:t xml:space="preserve"> </w:t>
                  </w:r>
                  <w:r>
                    <w:rPr>
                      <w:rFonts w:ascii="Arial"/>
                      <w:b/>
                      <w:color w:val="FFFFFF"/>
                      <w:spacing w:val="-2"/>
                      <w:sz w:val="16"/>
                    </w:rPr>
                    <w:t>no</w:t>
                  </w:r>
                  <w:r>
                    <w:rPr>
                      <w:rFonts w:ascii="Calibri"/>
                      <w:color w:val="FFFFFF"/>
                      <w:spacing w:val="-2"/>
                      <w:sz w:val="16"/>
                    </w:rPr>
                    <w:t>.</w:t>
                  </w:r>
                </w:p>
                <w:p w14:paraId="29CF9AF8" w14:textId="77777777" w:rsidR="009159D4" w:rsidRDefault="00B43467">
                  <w:pPr>
                    <w:spacing w:line="171" w:lineRule="exact"/>
                    <w:rPr>
                      <w:rFonts w:ascii="Arial" w:eastAsia="Arial" w:hAnsi="Arial" w:cs="Arial"/>
                      <w:sz w:val="16"/>
                      <w:szCs w:val="16"/>
                    </w:rPr>
                  </w:pPr>
                  <w:r>
                    <w:rPr>
                      <w:rFonts w:ascii="Arial"/>
                      <w:b/>
                      <w:color w:val="FFFFFF"/>
                      <w:spacing w:val="-2"/>
                      <w:sz w:val="16"/>
                    </w:rPr>
                    <w:t>Date:</w:t>
                  </w:r>
                </w:p>
              </w:txbxContent>
            </v:textbox>
          </v:shape>
        </w:pict>
      </w:r>
      <w:r w:rsidR="00B43467" w:rsidRPr="00EE4F71">
        <w:rPr>
          <w:rFonts w:ascii="Arial"/>
          <w:position w:val="1"/>
          <w:sz w:val="20"/>
          <w:lang w:val="en-AU"/>
        </w:rPr>
        <w:tab/>
      </w:r>
      <w:r>
        <w:rPr>
          <w:rFonts w:ascii="Arial"/>
          <w:sz w:val="20"/>
          <w:lang w:val="en-AU"/>
        </w:rPr>
      </w:r>
      <w:r>
        <w:rPr>
          <w:rFonts w:ascii="Arial"/>
          <w:sz w:val="20"/>
          <w:lang w:val="en-AU"/>
        </w:rPr>
        <w:pict w14:anchorId="29CF9578">
          <v:shape id="_x0000_s7848" type="#_x0000_t202" style="width:132.8pt;height:54.45pt;mso-left-percent:-10001;mso-top-percent:-10001;mso-position-horizontal:absolute;mso-position-horizontal-relative:char;mso-position-vertical:absolute;mso-position-vertical-relative:line;mso-left-percent:-10001;mso-top-percent:-10001" filled="f" stroked="f">
            <v:textbox inset="0,0,0,0">
              <w:txbxContent>
                <w:p w14:paraId="29CF9AF9" w14:textId="77777777" w:rsidR="009159D4" w:rsidRDefault="00B43467">
                  <w:pPr>
                    <w:spacing w:line="158" w:lineRule="exact"/>
                    <w:ind w:left="8"/>
                    <w:rPr>
                      <w:rFonts w:ascii="Calibri" w:eastAsia="Calibri" w:hAnsi="Calibri" w:cs="Calibri"/>
                      <w:sz w:val="16"/>
                      <w:szCs w:val="16"/>
                    </w:rPr>
                  </w:pPr>
                  <w:r>
                    <w:rPr>
                      <w:rFonts w:ascii="Calibri"/>
                      <w:color w:val="FFFFFF"/>
                      <w:spacing w:val="-1"/>
                      <w:w w:val="115"/>
                      <w:sz w:val="16"/>
                    </w:rPr>
                    <w:t>Lewis</w:t>
                  </w:r>
                  <w:r>
                    <w:rPr>
                      <w:rFonts w:ascii="Calibri"/>
                      <w:color w:val="FFFFFF"/>
                      <w:spacing w:val="-14"/>
                      <w:w w:val="115"/>
                      <w:sz w:val="16"/>
                    </w:rPr>
                    <w:t xml:space="preserve"> </w:t>
                  </w:r>
                  <w:r>
                    <w:rPr>
                      <w:rFonts w:ascii="Calibri"/>
                      <w:color w:val="FFFFFF"/>
                      <w:spacing w:val="-1"/>
                      <w:w w:val="115"/>
                      <w:sz w:val="16"/>
                    </w:rPr>
                    <w:t>Jones,</w:t>
                  </w:r>
                  <w:r>
                    <w:rPr>
                      <w:rFonts w:ascii="Calibri"/>
                      <w:color w:val="FFFFFF"/>
                      <w:spacing w:val="-10"/>
                      <w:w w:val="115"/>
                      <w:sz w:val="16"/>
                    </w:rPr>
                    <w:t xml:space="preserve"> </w:t>
                  </w:r>
                  <w:r>
                    <w:rPr>
                      <w:rFonts w:ascii="Calibri"/>
                      <w:color w:val="FFFFFF"/>
                      <w:spacing w:val="-1"/>
                      <w:w w:val="115"/>
                      <w:sz w:val="16"/>
                    </w:rPr>
                    <w:t>Matthew</w:t>
                  </w:r>
                  <w:r>
                    <w:rPr>
                      <w:rFonts w:ascii="Calibri"/>
                      <w:color w:val="FFFFFF"/>
                      <w:spacing w:val="-14"/>
                      <w:w w:val="115"/>
                      <w:sz w:val="16"/>
                    </w:rPr>
                    <w:t xml:space="preserve"> </w:t>
                  </w:r>
                  <w:r>
                    <w:rPr>
                      <w:rFonts w:ascii="Calibri"/>
                      <w:color w:val="FFFFFF"/>
                      <w:spacing w:val="-1"/>
                      <w:w w:val="115"/>
                      <w:sz w:val="16"/>
                    </w:rPr>
                    <w:t>Bond,</w:t>
                  </w:r>
                </w:p>
                <w:p w14:paraId="29CF9AFA" w14:textId="77777777" w:rsidR="009159D4" w:rsidRDefault="00B43467">
                  <w:pPr>
                    <w:spacing w:line="305" w:lineRule="auto"/>
                    <w:ind w:left="3" w:firstLine="4"/>
                    <w:rPr>
                      <w:rFonts w:ascii="Calibri" w:eastAsia="Calibri" w:hAnsi="Calibri" w:cs="Calibri"/>
                      <w:sz w:val="16"/>
                      <w:szCs w:val="16"/>
                    </w:rPr>
                  </w:pPr>
                  <w:r>
                    <w:rPr>
                      <w:rFonts w:ascii="Calibri"/>
                      <w:color w:val="FFFFFF"/>
                      <w:spacing w:val="-1"/>
                      <w:w w:val="115"/>
                      <w:sz w:val="16"/>
                    </w:rPr>
                    <w:t>Thomas</w:t>
                  </w:r>
                  <w:r>
                    <w:rPr>
                      <w:rFonts w:ascii="Calibri"/>
                      <w:color w:val="FFFFFF"/>
                      <w:spacing w:val="-30"/>
                      <w:w w:val="115"/>
                      <w:sz w:val="16"/>
                    </w:rPr>
                    <w:t xml:space="preserve"> </w:t>
                  </w:r>
                  <w:r>
                    <w:rPr>
                      <w:rFonts w:ascii="Calibri"/>
                      <w:color w:val="FFFFFF"/>
                      <w:w w:val="115"/>
                      <w:sz w:val="16"/>
                    </w:rPr>
                    <w:t>White</w:t>
                  </w:r>
                  <w:r>
                    <w:rPr>
                      <w:rFonts w:ascii="Calibri"/>
                      <w:color w:val="FFFFFF"/>
                      <w:spacing w:val="-28"/>
                      <w:w w:val="115"/>
                      <w:sz w:val="16"/>
                    </w:rPr>
                    <w:t xml:space="preserve"> </w:t>
                  </w:r>
                  <w:r>
                    <w:rPr>
                      <w:rFonts w:ascii="Calibri"/>
                      <w:color w:val="FFFFFF"/>
                      <w:w w:val="115"/>
                      <w:sz w:val="16"/>
                    </w:rPr>
                    <w:t>and</w:t>
                  </w:r>
                  <w:r>
                    <w:rPr>
                      <w:rFonts w:ascii="Calibri"/>
                      <w:color w:val="FFFFFF"/>
                      <w:spacing w:val="-27"/>
                      <w:w w:val="115"/>
                      <w:sz w:val="16"/>
                    </w:rPr>
                    <w:t xml:space="preserve"> </w:t>
                  </w:r>
                  <w:r>
                    <w:rPr>
                      <w:rFonts w:ascii="Calibri"/>
                      <w:color w:val="FFFFFF"/>
                      <w:spacing w:val="-3"/>
                      <w:w w:val="115"/>
                      <w:sz w:val="16"/>
                    </w:rPr>
                    <w:t>Milena</w:t>
                  </w:r>
                  <w:r>
                    <w:rPr>
                      <w:rFonts w:ascii="Calibri"/>
                      <w:color w:val="FFFFFF"/>
                      <w:spacing w:val="-27"/>
                      <w:w w:val="115"/>
                      <w:sz w:val="16"/>
                    </w:rPr>
                    <w:t xml:space="preserve"> </w:t>
                  </w:r>
                  <w:proofErr w:type="spellStart"/>
                  <w:r>
                    <w:rPr>
                      <w:rFonts w:ascii="Calibri"/>
                      <w:color w:val="FFFFFF"/>
                      <w:spacing w:val="-1"/>
                      <w:w w:val="115"/>
                      <w:sz w:val="16"/>
                    </w:rPr>
                    <w:t>Savanovic</w:t>
                  </w:r>
                  <w:proofErr w:type="spellEnd"/>
                  <w:r>
                    <w:rPr>
                      <w:rFonts w:ascii="Calibri"/>
                      <w:color w:val="FFFFFF"/>
                      <w:spacing w:val="25"/>
                      <w:w w:val="113"/>
                      <w:sz w:val="16"/>
                    </w:rPr>
                    <w:t xml:space="preserve"> </w:t>
                  </w:r>
                  <w:r>
                    <w:rPr>
                      <w:rFonts w:ascii="Calibri"/>
                      <w:color w:val="FFFFFF"/>
                      <w:spacing w:val="-1"/>
                      <w:w w:val="115"/>
                      <w:sz w:val="16"/>
                    </w:rPr>
                    <w:t>Steve</w:t>
                  </w:r>
                  <w:r>
                    <w:rPr>
                      <w:rFonts w:ascii="Calibri"/>
                      <w:color w:val="FFFFFF"/>
                      <w:spacing w:val="-9"/>
                      <w:w w:val="115"/>
                      <w:sz w:val="16"/>
                    </w:rPr>
                    <w:t xml:space="preserve"> </w:t>
                  </w:r>
                  <w:r>
                    <w:rPr>
                      <w:rFonts w:ascii="Calibri"/>
                      <w:color w:val="FFFFFF"/>
                      <w:spacing w:val="-1"/>
                      <w:w w:val="115"/>
                      <w:sz w:val="16"/>
                    </w:rPr>
                    <w:t>Anderson</w:t>
                  </w:r>
                </w:p>
                <w:p w14:paraId="29CF9AFB" w14:textId="77777777" w:rsidR="009159D4" w:rsidRDefault="00B43467">
                  <w:pPr>
                    <w:spacing w:before="1"/>
                    <w:ind w:left="3"/>
                    <w:rPr>
                      <w:rFonts w:ascii="Calibri" w:eastAsia="Calibri" w:hAnsi="Calibri" w:cs="Calibri"/>
                      <w:sz w:val="16"/>
                      <w:szCs w:val="16"/>
                    </w:rPr>
                  </w:pPr>
                  <w:r>
                    <w:rPr>
                      <w:rFonts w:ascii="Calibri"/>
                      <w:color w:val="FFFFFF"/>
                      <w:spacing w:val="1"/>
                      <w:w w:val="120"/>
                      <w:sz w:val="16"/>
                    </w:rPr>
                    <w:t>28521</w:t>
                  </w:r>
                </w:p>
                <w:p w14:paraId="29CF9AFC" w14:textId="77777777" w:rsidR="009159D4" w:rsidRDefault="00B43467">
                  <w:pPr>
                    <w:spacing w:before="49" w:line="192" w:lineRule="exact"/>
                    <w:rPr>
                      <w:rFonts w:ascii="Calibri" w:eastAsia="Calibri" w:hAnsi="Calibri" w:cs="Calibri"/>
                      <w:sz w:val="16"/>
                      <w:szCs w:val="16"/>
                    </w:rPr>
                  </w:pPr>
                  <w:r>
                    <w:rPr>
                      <w:rFonts w:ascii="Calibri"/>
                      <w:color w:val="FFFFFF"/>
                      <w:w w:val="115"/>
                      <w:sz w:val="16"/>
                    </w:rPr>
                    <w:t>13</w:t>
                  </w:r>
                  <w:proofErr w:type="spellStart"/>
                  <w:r>
                    <w:rPr>
                      <w:rFonts w:ascii="Calibri"/>
                      <w:color w:val="FFFFFF"/>
                      <w:w w:val="115"/>
                      <w:position w:val="5"/>
                      <w:sz w:val="10"/>
                    </w:rPr>
                    <w:t>th</w:t>
                  </w:r>
                  <w:proofErr w:type="spellEnd"/>
                  <w:r>
                    <w:rPr>
                      <w:rFonts w:ascii="Calibri"/>
                      <w:color w:val="FFFFFF"/>
                      <w:spacing w:val="14"/>
                      <w:w w:val="115"/>
                      <w:position w:val="5"/>
                      <w:sz w:val="10"/>
                    </w:rPr>
                    <w:t xml:space="preserve"> </w:t>
                  </w:r>
                  <w:r>
                    <w:rPr>
                      <w:rFonts w:ascii="Calibri"/>
                      <w:color w:val="FFFFFF"/>
                      <w:spacing w:val="-3"/>
                      <w:w w:val="115"/>
                      <w:sz w:val="16"/>
                    </w:rPr>
                    <w:t>March</w:t>
                  </w:r>
                  <w:r>
                    <w:rPr>
                      <w:rFonts w:ascii="Calibri"/>
                      <w:color w:val="FFFFFF"/>
                      <w:spacing w:val="-5"/>
                      <w:w w:val="115"/>
                      <w:sz w:val="16"/>
                    </w:rPr>
                    <w:t xml:space="preserve"> </w:t>
                  </w:r>
                  <w:r>
                    <w:rPr>
                      <w:rFonts w:ascii="Calibri"/>
                      <w:color w:val="FFFFFF"/>
                      <w:spacing w:val="1"/>
                      <w:w w:val="115"/>
                      <w:sz w:val="16"/>
                    </w:rPr>
                    <w:t>2019</w:t>
                  </w:r>
                </w:p>
              </w:txbxContent>
            </v:textbox>
          </v:shape>
        </w:pict>
      </w:r>
    </w:p>
    <w:p w14:paraId="29CF8DF5" w14:textId="77777777" w:rsidR="009159D4" w:rsidRPr="00EE4F71" w:rsidRDefault="009159D4">
      <w:pPr>
        <w:spacing w:line="200" w:lineRule="atLeast"/>
        <w:rPr>
          <w:rFonts w:ascii="Arial" w:eastAsia="Arial" w:hAnsi="Arial" w:cs="Arial"/>
          <w:sz w:val="20"/>
          <w:szCs w:val="20"/>
          <w:lang w:val="en-AU"/>
        </w:rPr>
        <w:sectPr w:rsidR="009159D4" w:rsidRPr="00EE4F71">
          <w:footerReference w:type="default" r:id="rId258"/>
          <w:pgSz w:w="16840" w:h="11910" w:orient="landscape"/>
          <w:pgMar w:top="1100" w:right="2420" w:bottom="280" w:left="2240" w:header="0" w:footer="0" w:gutter="0"/>
          <w:cols w:space="720"/>
        </w:sectPr>
      </w:pPr>
    </w:p>
    <w:p w14:paraId="29CF8DF6" w14:textId="77777777" w:rsidR="009159D4" w:rsidRPr="00EE4F71" w:rsidRDefault="009159D4">
      <w:pPr>
        <w:rPr>
          <w:rFonts w:ascii="Arial" w:eastAsia="Arial" w:hAnsi="Arial" w:cs="Arial"/>
          <w:b/>
          <w:bCs/>
          <w:sz w:val="20"/>
          <w:szCs w:val="20"/>
          <w:lang w:val="en-AU"/>
        </w:rPr>
      </w:pPr>
    </w:p>
    <w:p w14:paraId="29CF8DF7" w14:textId="77777777" w:rsidR="009159D4" w:rsidRPr="00EE4F71" w:rsidRDefault="009159D4">
      <w:pPr>
        <w:rPr>
          <w:rFonts w:ascii="Arial" w:eastAsia="Arial" w:hAnsi="Arial" w:cs="Arial"/>
          <w:b/>
          <w:bCs/>
          <w:sz w:val="20"/>
          <w:szCs w:val="20"/>
          <w:lang w:val="en-AU"/>
        </w:rPr>
      </w:pPr>
    </w:p>
    <w:p w14:paraId="29CF8DF8" w14:textId="77777777" w:rsidR="009159D4" w:rsidRPr="00EE4F71" w:rsidRDefault="009159D4">
      <w:pPr>
        <w:rPr>
          <w:rFonts w:ascii="Arial" w:eastAsia="Arial" w:hAnsi="Arial" w:cs="Arial"/>
          <w:b/>
          <w:bCs/>
          <w:sz w:val="20"/>
          <w:szCs w:val="20"/>
          <w:lang w:val="en-AU"/>
        </w:rPr>
      </w:pPr>
    </w:p>
    <w:p w14:paraId="29CF8DF9" w14:textId="77777777" w:rsidR="009159D4" w:rsidRPr="00EE4F71" w:rsidRDefault="009159D4">
      <w:pPr>
        <w:rPr>
          <w:rFonts w:ascii="Arial" w:eastAsia="Arial" w:hAnsi="Arial" w:cs="Arial"/>
          <w:b/>
          <w:bCs/>
          <w:sz w:val="20"/>
          <w:szCs w:val="20"/>
          <w:lang w:val="en-AU"/>
        </w:rPr>
      </w:pPr>
    </w:p>
    <w:p w14:paraId="29CF8DFA" w14:textId="77777777" w:rsidR="009159D4" w:rsidRPr="00EE4F71" w:rsidRDefault="009159D4">
      <w:pPr>
        <w:spacing w:before="5"/>
        <w:rPr>
          <w:rFonts w:ascii="Arial" w:eastAsia="Arial" w:hAnsi="Arial" w:cs="Arial"/>
          <w:b/>
          <w:bCs/>
          <w:sz w:val="26"/>
          <w:szCs w:val="26"/>
          <w:lang w:val="en-AU"/>
        </w:rPr>
      </w:pPr>
    </w:p>
    <w:p w14:paraId="29CF8DFB" w14:textId="77777777" w:rsidR="009159D4" w:rsidRPr="00EE4F71" w:rsidRDefault="00B43467">
      <w:pPr>
        <w:spacing w:before="79"/>
        <w:ind w:left="348"/>
        <w:rPr>
          <w:rFonts w:ascii="Trebuchet MS" w:eastAsia="Trebuchet MS" w:hAnsi="Trebuchet MS" w:cs="Trebuchet MS"/>
          <w:sz w:val="16"/>
          <w:szCs w:val="16"/>
          <w:lang w:val="en-AU"/>
        </w:rPr>
      </w:pPr>
      <w:r w:rsidRPr="00EE4F71">
        <w:rPr>
          <w:rFonts w:ascii="Trebuchet MS"/>
          <w:spacing w:val="-1"/>
          <w:w w:val="110"/>
          <w:sz w:val="16"/>
          <w:lang w:val="en-AU"/>
        </w:rPr>
        <w:t>MELBOURNE</w:t>
      </w:r>
    </w:p>
    <w:p w14:paraId="29CF8DFC" w14:textId="77777777" w:rsidR="009159D4" w:rsidRPr="00EE4F71" w:rsidRDefault="00B43467">
      <w:pPr>
        <w:spacing w:before="66"/>
        <w:ind w:left="348"/>
        <w:rPr>
          <w:rFonts w:ascii="Trebuchet MS" w:eastAsia="Trebuchet MS" w:hAnsi="Trebuchet MS" w:cs="Trebuchet MS"/>
          <w:sz w:val="16"/>
          <w:szCs w:val="16"/>
          <w:lang w:val="en-AU"/>
        </w:rPr>
      </w:pPr>
      <w:r w:rsidRPr="00EE4F71">
        <w:rPr>
          <w:rFonts w:ascii="Trebuchet MS"/>
          <w:w w:val="105"/>
          <w:sz w:val="16"/>
          <w:lang w:val="en-AU"/>
        </w:rPr>
        <w:t>8</w:t>
      </w:r>
      <w:r w:rsidRPr="00EE4F71">
        <w:rPr>
          <w:rFonts w:ascii="Trebuchet MS"/>
          <w:spacing w:val="-21"/>
          <w:w w:val="105"/>
          <w:sz w:val="16"/>
          <w:lang w:val="en-AU"/>
        </w:rPr>
        <w:t xml:space="preserve"> </w:t>
      </w:r>
      <w:r w:rsidRPr="00EE4F71">
        <w:rPr>
          <w:rFonts w:ascii="Trebuchet MS"/>
          <w:spacing w:val="-2"/>
          <w:w w:val="105"/>
          <w:sz w:val="16"/>
          <w:lang w:val="en-AU"/>
        </w:rPr>
        <w:t>Exhibition</w:t>
      </w:r>
      <w:r w:rsidRPr="00EE4F71">
        <w:rPr>
          <w:rFonts w:ascii="Trebuchet MS"/>
          <w:spacing w:val="-24"/>
          <w:w w:val="105"/>
          <w:sz w:val="16"/>
          <w:lang w:val="en-AU"/>
        </w:rPr>
        <w:t xml:space="preserve"> </w:t>
      </w:r>
      <w:r w:rsidRPr="00EE4F71">
        <w:rPr>
          <w:rFonts w:ascii="Trebuchet MS"/>
          <w:w w:val="105"/>
          <w:sz w:val="16"/>
          <w:lang w:val="en-AU"/>
        </w:rPr>
        <w:t>St</w:t>
      </w:r>
    </w:p>
    <w:p w14:paraId="29CF8DFD" w14:textId="77777777" w:rsidR="009159D4" w:rsidRPr="00EE4F71" w:rsidRDefault="00B43467">
      <w:pPr>
        <w:spacing w:before="6" w:line="247" w:lineRule="auto"/>
        <w:ind w:left="348" w:right="12166"/>
        <w:rPr>
          <w:rFonts w:ascii="Trebuchet MS" w:eastAsia="Trebuchet MS" w:hAnsi="Trebuchet MS" w:cs="Trebuchet MS"/>
          <w:sz w:val="16"/>
          <w:szCs w:val="16"/>
          <w:lang w:val="en-AU"/>
        </w:rPr>
      </w:pPr>
      <w:r w:rsidRPr="00EE4F71">
        <w:rPr>
          <w:rFonts w:ascii="Trebuchet MS"/>
          <w:spacing w:val="-1"/>
          <w:w w:val="105"/>
          <w:sz w:val="16"/>
          <w:lang w:val="en-AU"/>
        </w:rPr>
        <w:t>Melbourne</w:t>
      </w:r>
      <w:r w:rsidRPr="00EE4F71">
        <w:rPr>
          <w:rFonts w:ascii="Trebuchet MS"/>
          <w:spacing w:val="-12"/>
          <w:w w:val="105"/>
          <w:sz w:val="16"/>
          <w:lang w:val="en-AU"/>
        </w:rPr>
        <w:t xml:space="preserve"> </w:t>
      </w:r>
      <w:r w:rsidRPr="00EE4F71">
        <w:rPr>
          <w:rFonts w:ascii="Trebuchet MS"/>
          <w:w w:val="105"/>
          <w:sz w:val="16"/>
          <w:lang w:val="en-AU"/>
        </w:rPr>
        <w:t>VIC</w:t>
      </w:r>
      <w:r w:rsidRPr="00EE4F71">
        <w:rPr>
          <w:rFonts w:ascii="Trebuchet MS"/>
          <w:spacing w:val="-7"/>
          <w:w w:val="105"/>
          <w:sz w:val="16"/>
          <w:lang w:val="en-AU"/>
        </w:rPr>
        <w:t xml:space="preserve"> </w:t>
      </w:r>
      <w:r w:rsidRPr="00EE4F71">
        <w:rPr>
          <w:rFonts w:ascii="Trebuchet MS"/>
          <w:w w:val="105"/>
          <w:sz w:val="16"/>
          <w:lang w:val="en-AU"/>
        </w:rPr>
        <w:t>3000</w:t>
      </w:r>
      <w:r w:rsidRPr="00EE4F71">
        <w:rPr>
          <w:rFonts w:ascii="Trebuchet MS"/>
          <w:spacing w:val="-2"/>
          <w:w w:val="105"/>
          <w:sz w:val="16"/>
          <w:lang w:val="en-AU"/>
        </w:rPr>
        <w:t xml:space="preserve"> Australia</w:t>
      </w:r>
      <w:r w:rsidRPr="00EE4F71">
        <w:rPr>
          <w:rFonts w:ascii="Trebuchet MS"/>
          <w:spacing w:val="30"/>
          <w:w w:val="104"/>
          <w:sz w:val="16"/>
          <w:lang w:val="en-AU"/>
        </w:rPr>
        <w:t xml:space="preserve"> </w:t>
      </w:r>
      <w:r w:rsidRPr="00EE4F71">
        <w:rPr>
          <w:rFonts w:ascii="Trebuchet MS"/>
          <w:spacing w:val="-1"/>
          <w:w w:val="105"/>
          <w:sz w:val="16"/>
          <w:lang w:val="en-AU"/>
        </w:rPr>
        <w:t>GPO</w:t>
      </w:r>
      <w:r w:rsidRPr="00EE4F71">
        <w:rPr>
          <w:rFonts w:ascii="Trebuchet MS"/>
          <w:spacing w:val="-2"/>
          <w:w w:val="105"/>
          <w:sz w:val="16"/>
          <w:lang w:val="en-AU"/>
        </w:rPr>
        <w:t xml:space="preserve"> </w:t>
      </w:r>
      <w:r w:rsidRPr="00EE4F71">
        <w:rPr>
          <w:rFonts w:ascii="Trebuchet MS"/>
          <w:w w:val="105"/>
          <w:sz w:val="16"/>
          <w:lang w:val="en-AU"/>
        </w:rPr>
        <w:t>Box</w:t>
      </w:r>
      <w:r w:rsidRPr="00EE4F71">
        <w:rPr>
          <w:rFonts w:ascii="Trebuchet MS"/>
          <w:spacing w:val="-4"/>
          <w:w w:val="105"/>
          <w:sz w:val="16"/>
          <w:lang w:val="en-AU"/>
        </w:rPr>
        <w:t xml:space="preserve"> </w:t>
      </w:r>
      <w:r w:rsidRPr="00EE4F71">
        <w:rPr>
          <w:rFonts w:ascii="Trebuchet MS"/>
          <w:w w:val="105"/>
          <w:sz w:val="16"/>
          <w:lang w:val="en-AU"/>
        </w:rPr>
        <w:t>67</w:t>
      </w:r>
      <w:r w:rsidRPr="00EE4F71">
        <w:rPr>
          <w:rFonts w:ascii="Trebuchet MS"/>
          <w:spacing w:val="-2"/>
          <w:w w:val="105"/>
          <w:sz w:val="16"/>
          <w:lang w:val="en-AU"/>
        </w:rPr>
        <w:t xml:space="preserve"> </w:t>
      </w:r>
      <w:r w:rsidRPr="00EE4F71">
        <w:rPr>
          <w:rFonts w:ascii="Trebuchet MS"/>
          <w:spacing w:val="-1"/>
          <w:w w:val="105"/>
          <w:sz w:val="16"/>
          <w:lang w:val="en-AU"/>
        </w:rPr>
        <w:t>Melbourne</w:t>
      </w:r>
      <w:r w:rsidRPr="00EE4F71">
        <w:rPr>
          <w:rFonts w:ascii="Trebuchet MS"/>
          <w:spacing w:val="-5"/>
          <w:w w:val="105"/>
          <w:sz w:val="16"/>
          <w:lang w:val="en-AU"/>
        </w:rPr>
        <w:t xml:space="preserve"> </w:t>
      </w:r>
      <w:r w:rsidRPr="00EE4F71">
        <w:rPr>
          <w:rFonts w:ascii="Trebuchet MS"/>
          <w:spacing w:val="-1"/>
          <w:w w:val="105"/>
          <w:sz w:val="16"/>
          <w:lang w:val="en-AU"/>
        </w:rPr>
        <w:t>VIC</w:t>
      </w:r>
      <w:r w:rsidRPr="00EE4F71">
        <w:rPr>
          <w:rFonts w:ascii="Trebuchet MS"/>
          <w:spacing w:val="-3"/>
          <w:w w:val="105"/>
          <w:sz w:val="16"/>
          <w:lang w:val="en-AU"/>
        </w:rPr>
        <w:t xml:space="preserve"> </w:t>
      </w:r>
      <w:r w:rsidRPr="00EE4F71">
        <w:rPr>
          <w:rFonts w:ascii="Trebuchet MS"/>
          <w:w w:val="105"/>
          <w:sz w:val="16"/>
          <w:lang w:val="en-AU"/>
        </w:rPr>
        <w:t>3001</w:t>
      </w:r>
    </w:p>
    <w:p w14:paraId="29CF8DFE" w14:textId="77777777" w:rsidR="009159D4" w:rsidRPr="00EE4F71" w:rsidRDefault="00B43467">
      <w:pPr>
        <w:ind w:left="348"/>
        <w:rPr>
          <w:rFonts w:ascii="Trebuchet MS" w:eastAsia="Trebuchet MS" w:hAnsi="Trebuchet MS" w:cs="Trebuchet MS"/>
          <w:sz w:val="16"/>
          <w:szCs w:val="16"/>
          <w:lang w:val="en-AU"/>
        </w:rPr>
      </w:pPr>
      <w:r w:rsidRPr="00EE4F71">
        <w:rPr>
          <w:rFonts w:ascii="Trebuchet MS"/>
          <w:w w:val="115"/>
          <w:sz w:val="16"/>
          <w:lang w:val="en-AU"/>
        </w:rPr>
        <w:t>T</w:t>
      </w:r>
      <w:r w:rsidRPr="00EE4F71">
        <w:rPr>
          <w:rFonts w:ascii="Trebuchet MS"/>
          <w:spacing w:val="-13"/>
          <w:w w:val="115"/>
          <w:sz w:val="16"/>
          <w:lang w:val="en-AU"/>
        </w:rPr>
        <w:t xml:space="preserve"> </w:t>
      </w:r>
      <w:r w:rsidRPr="00EE4F71">
        <w:rPr>
          <w:rFonts w:ascii="Trebuchet MS"/>
          <w:w w:val="115"/>
          <w:sz w:val="16"/>
          <w:lang w:val="en-AU"/>
        </w:rPr>
        <w:t>61</w:t>
      </w:r>
      <w:r w:rsidRPr="00EE4F71">
        <w:rPr>
          <w:rFonts w:ascii="Trebuchet MS"/>
          <w:spacing w:val="-14"/>
          <w:w w:val="115"/>
          <w:sz w:val="16"/>
          <w:lang w:val="en-AU"/>
        </w:rPr>
        <w:t xml:space="preserve"> </w:t>
      </w:r>
      <w:r w:rsidRPr="00EE4F71">
        <w:rPr>
          <w:rFonts w:ascii="Trebuchet MS"/>
          <w:w w:val="115"/>
          <w:sz w:val="16"/>
          <w:lang w:val="en-AU"/>
        </w:rPr>
        <w:t>3</w:t>
      </w:r>
      <w:r w:rsidRPr="00EE4F71">
        <w:rPr>
          <w:rFonts w:ascii="Trebuchet MS"/>
          <w:spacing w:val="-10"/>
          <w:w w:val="115"/>
          <w:sz w:val="16"/>
          <w:lang w:val="en-AU"/>
        </w:rPr>
        <w:t xml:space="preserve"> </w:t>
      </w:r>
      <w:r w:rsidRPr="00EE4F71">
        <w:rPr>
          <w:rFonts w:ascii="Trebuchet MS"/>
          <w:w w:val="115"/>
          <w:sz w:val="16"/>
          <w:lang w:val="en-AU"/>
        </w:rPr>
        <w:t>9288</w:t>
      </w:r>
      <w:r w:rsidRPr="00EE4F71">
        <w:rPr>
          <w:rFonts w:ascii="Trebuchet MS"/>
          <w:spacing w:val="-15"/>
          <w:w w:val="115"/>
          <w:sz w:val="16"/>
          <w:lang w:val="en-AU"/>
        </w:rPr>
        <w:t xml:space="preserve"> </w:t>
      </w:r>
      <w:r w:rsidRPr="00EE4F71">
        <w:rPr>
          <w:rFonts w:ascii="Trebuchet MS"/>
          <w:w w:val="115"/>
          <w:sz w:val="16"/>
          <w:lang w:val="en-AU"/>
        </w:rPr>
        <w:t>8651</w:t>
      </w:r>
    </w:p>
    <w:p w14:paraId="29CF8DFF" w14:textId="77777777" w:rsidR="009159D4" w:rsidRPr="00EE4F71" w:rsidRDefault="009159D4">
      <w:pPr>
        <w:rPr>
          <w:rFonts w:ascii="Trebuchet MS" w:eastAsia="Trebuchet MS" w:hAnsi="Trebuchet MS" w:cs="Trebuchet MS"/>
          <w:sz w:val="16"/>
          <w:szCs w:val="16"/>
          <w:lang w:val="en-AU"/>
        </w:rPr>
      </w:pPr>
    </w:p>
    <w:p w14:paraId="29CF8E00" w14:textId="77777777" w:rsidR="009159D4" w:rsidRPr="00EE4F71" w:rsidRDefault="009159D4">
      <w:pPr>
        <w:rPr>
          <w:rFonts w:ascii="Trebuchet MS" w:eastAsia="Trebuchet MS" w:hAnsi="Trebuchet MS" w:cs="Trebuchet MS"/>
          <w:sz w:val="16"/>
          <w:szCs w:val="16"/>
          <w:lang w:val="en-AU"/>
        </w:rPr>
      </w:pPr>
    </w:p>
    <w:p w14:paraId="29CF8E01" w14:textId="77777777" w:rsidR="009159D4" w:rsidRPr="00EE4F71" w:rsidRDefault="009159D4">
      <w:pPr>
        <w:spacing w:before="8"/>
        <w:rPr>
          <w:rFonts w:ascii="Trebuchet MS" w:eastAsia="Trebuchet MS" w:hAnsi="Trebuchet MS" w:cs="Trebuchet MS"/>
          <w:sz w:val="15"/>
          <w:szCs w:val="15"/>
          <w:lang w:val="en-AU"/>
        </w:rPr>
      </w:pPr>
    </w:p>
    <w:p w14:paraId="29CF8E02" w14:textId="77777777" w:rsidR="009159D4" w:rsidRPr="00EE4F71" w:rsidRDefault="00B43467">
      <w:pPr>
        <w:ind w:left="332"/>
        <w:rPr>
          <w:rFonts w:ascii="Trebuchet MS" w:eastAsia="Trebuchet MS" w:hAnsi="Trebuchet MS" w:cs="Trebuchet MS"/>
          <w:sz w:val="18"/>
          <w:szCs w:val="18"/>
          <w:lang w:val="en-AU"/>
        </w:rPr>
      </w:pPr>
      <w:r w:rsidRPr="00EE4F71">
        <w:rPr>
          <w:rFonts w:ascii="Trebuchet MS"/>
          <w:w w:val="110"/>
          <w:sz w:val="18"/>
          <w:lang w:val="en-AU"/>
        </w:rPr>
        <w:t>13th</w:t>
      </w:r>
      <w:r w:rsidRPr="00EE4F71">
        <w:rPr>
          <w:rFonts w:ascii="Trebuchet MS"/>
          <w:spacing w:val="-23"/>
          <w:w w:val="110"/>
          <w:sz w:val="18"/>
          <w:lang w:val="en-AU"/>
        </w:rPr>
        <w:t xml:space="preserve"> </w:t>
      </w:r>
      <w:r w:rsidRPr="00EE4F71">
        <w:rPr>
          <w:rFonts w:ascii="Trebuchet MS"/>
          <w:spacing w:val="-1"/>
          <w:w w:val="110"/>
          <w:sz w:val="18"/>
          <w:lang w:val="en-AU"/>
        </w:rPr>
        <w:t>March</w:t>
      </w:r>
      <w:r w:rsidRPr="00EE4F71">
        <w:rPr>
          <w:rFonts w:ascii="Trebuchet MS"/>
          <w:spacing w:val="-21"/>
          <w:w w:val="110"/>
          <w:sz w:val="18"/>
          <w:lang w:val="en-AU"/>
        </w:rPr>
        <w:t xml:space="preserve"> </w:t>
      </w:r>
      <w:r w:rsidRPr="00EE4F71">
        <w:rPr>
          <w:rFonts w:ascii="Trebuchet MS"/>
          <w:w w:val="110"/>
          <w:sz w:val="18"/>
          <w:lang w:val="en-AU"/>
        </w:rPr>
        <w:t>2019</w:t>
      </w:r>
    </w:p>
    <w:p w14:paraId="29CF8E03" w14:textId="77777777" w:rsidR="009159D4" w:rsidRPr="00EE4F71" w:rsidRDefault="00B43467">
      <w:pPr>
        <w:spacing w:before="148" w:line="271" w:lineRule="auto"/>
        <w:ind w:left="332" w:right="10587"/>
        <w:rPr>
          <w:rFonts w:ascii="Trebuchet MS" w:eastAsia="Trebuchet MS" w:hAnsi="Trebuchet MS" w:cs="Trebuchet MS"/>
          <w:sz w:val="18"/>
          <w:szCs w:val="18"/>
          <w:lang w:val="en-AU"/>
        </w:rPr>
      </w:pPr>
      <w:r w:rsidRPr="00EE4F71">
        <w:rPr>
          <w:rFonts w:ascii="Trebuchet MS"/>
          <w:spacing w:val="-1"/>
          <w:w w:val="105"/>
          <w:sz w:val="18"/>
          <w:lang w:val="en-AU"/>
        </w:rPr>
        <w:t>Department</w:t>
      </w:r>
      <w:r w:rsidRPr="00EE4F71">
        <w:rPr>
          <w:rFonts w:ascii="Trebuchet MS"/>
          <w:spacing w:val="-31"/>
          <w:w w:val="105"/>
          <w:sz w:val="18"/>
          <w:lang w:val="en-AU"/>
        </w:rPr>
        <w:t xml:space="preserve"> </w:t>
      </w:r>
      <w:r w:rsidRPr="00EE4F71">
        <w:rPr>
          <w:rFonts w:ascii="Trebuchet MS"/>
          <w:spacing w:val="-1"/>
          <w:w w:val="105"/>
          <w:sz w:val="18"/>
          <w:lang w:val="en-AU"/>
        </w:rPr>
        <w:t>of</w:t>
      </w:r>
      <w:r w:rsidRPr="00EE4F71">
        <w:rPr>
          <w:rFonts w:ascii="Trebuchet MS"/>
          <w:spacing w:val="-28"/>
          <w:w w:val="105"/>
          <w:sz w:val="18"/>
          <w:lang w:val="en-AU"/>
        </w:rPr>
        <w:t xml:space="preserve"> </w:t>
      </w:r>
      <w:r w:rsidRPr="00EE4F71">
        <w:rPr>
          <w:rFonts w:ascii="Trebuchet MS"/>
          <w:spacing w:val="-2"/>
          <w:w w:val="105"/>
          <w:sz w:val="18"/>
          <w:lang w:val="en-AU"/>
        </w:rPr>
        <w:t>Jobs,</w:t>
      </w:r>
      <w:r w:rsidRPr="00EE4F71">
        <w:rPr>
          <w:rFonts w:ascii="Trebuchet MS"/>
          <w:spacing w:val="-29"/>
          <w:w w:val="105"/>
          <w:sz w:val="18"/>
          <w:lang w:val="en-AU"/>
        </w:rPr>
        <w:t xml:space="preserve"> </w:t>
      </w:r>
      <w:r w:rsidRPr="00EE4F71">
        <w:rPr>
          <w:rFonts w:ascii="Trebuchet MS"/>
          <w:spacing w:val="-2"/>
          <w:w w:val="105"/>
          <w:sz w:val="18"/>
          <w:lang w:val="en-AU"/>
        </w:rPr>
        <w:t>Precincts</w:t>
      </w:r>
      <w:r w:rsidRPr="00EE4F71">
        <w:rPr>
          <w:rFonts w:ascii="Trebuchet MS"/>
          <w:spacing w:val="-29"/>
          <w:w w:val="105"/>
          <w:sz w:val="18"/>
          <w:lang w:val="en-AU"/>
        </w:rPr>
        <w:t xml:space="preserve"> </w:t>
      </w:r>
      <w:r w:rsidRPr="00EE4F71">
        <w:rPr>
          <w:rFonts w:ascii="Trebuchet MS"/>
          <w:spacing w:val="-1"/>
          <w:w w:val="105"/>
          <w:sz w:val="18"/>
          <w:lang w:val="en-AU"/>
        </w:rPr>
        <w:t>and</w:t>
      </w:r>
      <w:r w:rsidRPr="00EE4F71">
        <w:rPr>
          <w:rFonts w:ascii="Trebuchet MS"/>
          <w:spacing w:val="-29"/>
          <w:w w:val="105"/>
          <w:sz w:val="18"/>
          <w:lang w:val="en-AU"/>
        </w:rPr>
        <w:t xml:space="preserve"> </w:t>
      </w:r>
      <w:r w:rsidRPr="00EE4F71">
        <w:rPr>
          <w:rFonts w:ascii="Trebuchet MS"/>
          <w:spacing w:val="-2"/>
          <w:w w:val="105"/>
          <w:sz w:val="18"/>
          <w:lang w:val="en-AU"/>
        </w:rPr>
        <w:t>Regions</w:t>
      </w:r>
      <w:r w:rsidRPr="00EE4F71">
        <w:rPr>
          <w:rFonts w:ascii="Trebuchet MS"/>
          <w:spacing w:val="41"/>
          <w:w w:val="104"/>
          <w:sz w:val="18"/>
          <w:lang w:val="en-AU"/>
        </w:rPr>
        <w:t xml:space="preserve"> </w:t>
      </w:r>
      <w:r w:rsidRPr="00EE4F71">
        <w:rPr>
          <w:rFonts w:ascii="Trebuchet MS"/>
          <w:spacing w:val="-1"/>
          <w:w w:val="105"/>
          <w:sz w:val="18"/>
          <w:lang w:val="en-AU"/>
        </w:rPr>
        <w:t>Attention:</w:t>
      </w:r>
      <w:r w:rsidRPr="00EE4F71">
        <w:rPr>
          <w:rFonts w:ascii="Trebuchet MS"/>
          <w:spacing w:val="-44"/>
          <w:w w:val="105"/>
          <w:sz w:val="18"/>
          <w:lang w:val="en-AU"/>
        </w:rPr>
        <w:t xml:space="preserve"> </w:t>
      </w:r>
      <w:r w:rsidRPr="00EE4F71">
        <w:rPr>
          <w:rFonts w:ascii="Trebuchet MS"/>
          <w:w w:val="105"/>
          <w:sz w:val="18"/>
          <w:lang w:val="en-AU"/>
        </w:rPr>
        <w:t>Steve</w:t>
      </w:r>
      <w:r w:rsidRPr="00EE4F71">
        <w:rPr>
          <w:rFonts w:ascii="Trebuchet MS"/>
          <w:spacing w:val="-41"/>
          <w:w w:val="105"/>
          <w:sz w:val="18"/>
          <w:lang w:val="en-AU"/>
        </w:rPr>
        <w:t xml:space="preserve"> </w:t>
      </w:r>
      <w:r w:rsidRPr="00EE4F71">
        <w:rPr>
          <w:rFonts w:ascii="Trebuchet MS"/>
          <w:spacing w:val="-1"/>
          <w:w w:val="105"/>
          <w:sz w:val="18"/>
          <w:lang w:val="en-AU"/>
        </w:rPr>
        <w:t>Anderson</w:t>
      </w:r>
    </w:p>
    <w:p w14:paraId="29CF8E04" w14:textId="77777777" w:rsidR="009159D4" w:rsidRPr="00EE4F71" w:rsidRDefault="00B43467">
      <w:pPr>
        <w:ind w:left="332"/>
        <w:rPr>
          <w:rFonts w:ascii="Trebuchet MS" w:eastAsia="Trebuchet MS" w:hAnsi="Trebuchet MS" w:cs="Trebuchet MS"/>
          <w:sz w:val="18"/>
          <w:szCs w:val="18"/>
          <w:lang w:val="en-AU"/>
        </w:rPr>
      </w:pPr>
      <w:r w:rsidRPr="00EE4F71">
        <w:rPr>
          <w:rFonts w:ascii="Trebuchet MS"/>
          <w:spacing w:val="-2"/>
          <w:w w:val="105"/>
          <w:sz w:val="18"/>
          <w:lang w:val="en-AU"/>
        </w:rPr>
        <w:t>Level</w:t>
      </w:r>
      <w:r w:rsidRPr="00EE4F71">
        <w:rPr>
          <w:rFonts w:ascii="Trebuchet MS"/>
          <w:spacing w:val="-25"/>
          <w:w w:val="105"/>
          <w:sz w:val="18"/>
          <w:lang w:val="en-AU"/>
        </w:rPr>
        <w:t xml:space="preserve"> </w:t>
      </w:r>
      <w:r w:rsidRPr="00EE4F71">
        <w:rPr>
          <w:rFonts w:ascii="Trebuchet MS"/>
          <w:w w:val="105"/>
          <w:sz w:val="18"/>
          <w:lang w:val="en-AU"/>
        </w:rPr>
        <w:t>32,</w:t>
      </w:r>
      <w:r w:rsidRPr="00EE4F71">
        <w:rPr>
          <w:rFonts w:ascii="Trebuchet MS"/>
          <w:spacing w:val="-21"/>
          <w:w w:val="105"/>
          <w:sz w:val="18"/>
          <w:lang w:val="en-AU"/>
        </w:rPr>
        <w:t xml:space="preserve"> </w:t>
      </w:r>
      <w:r w:rsidRPr="00EE4F71">
        <w:rPr>
          <w:rFonts w:ascii="Trebuchet MS"/>
          <w:w w:val="105"/>
          <w:sz w:val="18"/>
          <w:lang w:val="en-AU"/>
        </w:rPr>
        <w:t>121</w:t>
      </w:r>
      <w:r w:rsidRPr="00EE4F71">
        <w:rPr>
          <w:rFonts w:ascii="Trebuchet MS"/>
          <w:spacing w:val="-22"/>
          <w:w w:val="105"/>
          <w:sz w:val="18"/>
          <w:lang w:val="en-AU"/>
        </w:rPr>
        <w:t xml:space="preserve"> </w:t>
      </w:r>
      <w:r w:rsidRPr="00EE4F71">
        <w:rPr>
          <w:rFonts w:ascii="Trebuchet MS"/>
          <w:spacing w:val="-1"/>
          <w:w w:val="105"/>
          <w:sz w:val="18"/>
          <w:lang w:val="en-AU"/>
        </w:rPr>
        <w:t>Exhibition</w:t>
      </w:r>
      <w:r w:rsidRPr="00EE4F71">
        <w:rPr>
          <w:rFonts w:ascii="Trebuchet MS"/>
          <w:spacing w:val="-23"/>
          <w:w w:val="105"/>
          <w:sz w:val="18"/>
          <w:lang w:val="en-AU"/>
        </w:rPr>
        <w:t xml:space="preserve"> </w:t>
      </w:r>
      <w:r w:rsidRPr="00EE4F71">
        <w:rPr>
          <w:rFonts w:ascii="Trebuchet MS"/>
          <w:spacing w:val="-1"/>
          <w:w w:val="105"/>
          <w:sz w:val="18"/>
          <w:lang w:val="en-AU"/>
        </w:rPr>
        <w:t>Street</w:t>
      </w:r>
    </w:p>
    <w:p w14:paraId="29CF8E05" w14:textId="77777777" w:rsidR="009159D4" w:rsidRPr="00EE4F71" w:rsidRDefault="00B43467">
      <w:pPr>
        <w:spacing w:before="88"/>
        <w:ind w:left="332"/>
        <w:rPr>
          <w:rFonts w:ascii="Trebuchet MS" w:eastAsia="Trebuchet MS" w:hAnsi="Trebuchet MS" w:cs="Trebuchet MS"/>
          <w:sz w:val="18"/>
          <w:szCs w:val="18"/>
          <w:lang w:val="en-AU"/>
        </w:rPr>
      </w:pPr>
      <w:r w:rsidRPr="00EE4F71">
        <w:rPr>
          <w:rFonts w:ascii="Trebuchet MS"/>
          <w:spacing w:val="-2"/>
          <w:w w:val="105"/>
          <w:sz w:val="18"/>
          <w:lang w:val="en-AU"/>
        </w:rPr>
        <w:t>Melbourne,</w:t>
      </w:r>
      <w:r w:rsidRPr="00EE4F71">
        <w:rPr>
          <w:rFonts w:ascii="Trebuchet MS"/>
          <w:spacing w:val="-17"/>
          <w:w w:val="105"/>
          <w:sz w:val="18"/>
          <w:lang w:val="en-AU"/>
        </w:rPr>
        <w:t xml:space="preserve"> </w:t>
      </w:r>
      <w:r w:rsidRPr="00EE4F71">
        <w:rPr>
          <w:rFonts w:ascii="Trebuchet MS"/>
          <w:w w:val="105"/>
          <w:sz w:val="18"/>
          <w:lang w:val="en-AU"/>
        </w:rPr>
        <w:t>3000</w:t>
      </w:r>
    </w:p>
    <w:p w14:paraId="29CF8E06" w14:textId="77777777" w:rsidR="009159D4" w:rsidRPr="00EE4F71" w:rsidRDefault="009159D4">
      <w:pPr>
        <w:rPr>
          <w:rFonts w:ascii="Trebuchet MS" w:eastAsia="Trebuchet MS" w:hAnsi="Trebuchet MS" w:cs="Trebuchet MS"/>
          <w:sz w:val="18"/>
          <w:szCs w:val="18"/>
          <w:lang w:val="en-AU"/>
        </w:rPr>
      </w:pPr>
    </w:p>
    <w:p w14:paraId="29CF8E07" w14:textId="77777777" w:rsidR="009159D4" w:rsidRPr="00EE4F71" w:rsidRDefault="009159D4">
      <w:pPr>
        <w:spacing w:before="3"/>
        <w:rPr>
          <w:rFonts w:ascii="Trebuchet MS" w:eastAsia="Trebuchet MS" w:hAnsi="Trebuchet MS" w:cs="Trebuchet MS"/>
          <w:sz w:val="15"/>
          <w:szCs w:val="15"/>
          <w:lang w:val="en-AU"/>
        </w:rPr>
      </w:pPr>
    </w:p>
    <w:p w14:paraId="29CF8E08" w14:textId="77777777" w:rsidR="009159D4" w:rsidRPr="00EE4F71" w:rsidRDefault="00B43467">
      <w:pPr>
        <w:ind w:left="332"/>
        <w:rPr>
          <w:rFonts w:ascii="Arial" w:eastAsia="Arial" w:hAnsi="Arial" w:cs="Arial"/>
          <w:sz w:val="18"/>
          <w:szCs w:val="18"/>
          <w:lang w:val="en-AU"/>
        </w:rPr>
      </w:pPr>
      <w:r w:rsidRPr="00EE4F71">
        <w:rPr>
          <w:rFonts w:ascii="Arial" w:eastAsia="Arial" w:hAnsi="Arial" w:cs="Arial"/>
          <w:b/>
          <w:bCs/>
          <w:spacing w:val="-2"/>
          <w:sz w:val="18"/>
          <w:szCs w:val="18"/>
          <w:lang w:val="en-AU"/>
        </w:rPr>
        <w:t>Victorian</w:t>
      </w:r>
      <w:r w:rsidRPr="00EE4F71">
        <w:rPr>
          <w:rFonts w:ascii="Arial" w:eastAsia="Arial" w:hAnsi="Arial" w:cs="Arial"/>
          <w:b/>
          <w:bCs/>
          <w:spacing w:val="-4"/>
          <w:sz w:val="18"/>
          <w:szCs w:val="18"/>
          <w:lang w:val="en-AU"/>
        </w:rPr>
        <w:t xml:space="preserve"> </w:t>
      </w:r>
      <w:r w:rsidRPr="00EE4F71">
        <w:rPr>
          <w:rFonts w:ascii="Arial" w:eastAsia="Arial" w:hAnsi="Arial" w:cs="Arial"/>
          <w:b/>
          <w:bCs/>
          <w:spacing w:val="-2"/>
          <w:sz w:val="18"/>
          <w:szCs w:val="18"/>
          <w:lang w:val="en-AU"/>
        </w:rPr>
        <w:t>Digital</w:t>
      </w:r>
      <w:r w:rsidRPr="00EE4F71">
        <w:rPr>
          <w:rFonts w:ascii="Arial" w:eastAsia="Arial" w:hAnsi="Arial" w:cs="Arial"/>
          <w:b/>
          <w:bCs/>
          <w:spacing w:val="-3"/>
          <w:sz w:val="18"/>
          <w:szCs w:val="18"/>
          <w:lang w:val="en-AU"/>
        </w:rPr>
        <w:t xml:space="preserve"> </w:t>
      </w:r>
      <w:r w:rsidRPr="00EE4F71">
        <w:rPr>
          <w:rFonts w:ascii="Arial" w:eastAsia="Arial" w:hAnsi="Arial" w:cs="Arial"/>
          <w:b/>
          <w:bCs/>
          <w:spacing w:val="-2"/>
          <w:sz w:val="18"/>
          <w:szCs w:val="18"/>
          <w:lang w:val="en-AU"/>
        </w:rPr>
        <w:t>Plan</w:t>
      </w:r>
      <w:r w:rsidRPr="00EE4F71">
        <w:rPr>
          <w:rFonts w:ascii="Arial" w:eastAsia="Arial" w:hAnsi="Arial" w:cs="Arial"/>
          <w:b/>
          <w:bCs/>
          <w:sz w:val="18"/>
          <w:szCs w:val="18"/>
          <w:lang w:val="en-AU"/>
        </w:rPr>
        <w:t xml:space="preserve"> –</w:t>
      </w:r>
      <w:r w:rsidRPr="00EE4F71">
        <w:rPr>
          <w:rFonts w:ascii="Arial" w:eastAsia="Arial" w:hAnsi="Arial" w:cs="Arial"/>
          <w:b/>
          <w:bCs/>
          <w:spacing w:val="2"/>
          <w:sz w:val="18"/>
          <w:szCs w:val="18"/>
          <w:lang w:val="en-AU"/>
        </w:rPr>
        <w:t xml:space="preserve"> </w:t>
      </w:r>
      <w:r w:rsidRPr="00EE4F71">
        <w:rPr>
          <w:rFonts w:ascii="Arial" w:eastAsia="Arial" w:hAnsi="Arial" w:cs="Arial"/>
          <w:b/>
          <w:bCs/>
          <w:spacing w:val="-2"/>
          <w:sz w:val="18"/>
          <w:szCs w:val="18"/>
          <w:lang w:val="en-AU"/>
        </w:rPr>
        <w:t>Ovens</w:t>
      </w:r>
      <w:r w:rsidRPr="00EE4F71">
        <w:rPr>
          <w:rFonts w:ascii="Arial" w:eastAsia="Arial" w:hAnsi="Arial" w:cs="Arial"/>
          <w:b/>
          <w:bCs/>
          <w:spacing w:val="-3"/>
          <w:sz w:val="18"/>
          <w:szCs w:val="18"/>
          <w:lang w:val="en-AU"/>
        </w:rPr>
        <w:t xml:space="preserve"> </w:t>
      </w:r>
      <w:r w:rsidRPr="00EE4F71">
        <w:rPr>
          <w:rFonts w:ascii="Arial" w:eastAsia="Arial" w:hAnsi="Arial" w:cs="Arial"/>
          <w:b/>
          <w:bCs/>
          <w:spacing w:val="-1"/>
          <w:sz w:val="18"/>
          <w:szCs w:val="18"/>
          <w:lang w:val="en-AU"/>
        </w:rPr>
        <w:t>and Murray</w:t>
      </w:r>
      <w:r w:rsidRPr="00EE4F71">
        <w:rPr>
          <w:rFonts w:ascii="Arial" w:eastAsia="Arial" w:hAnsi="Arial" w:cs="Arial"/>
          <w:b/>
          <w:bCs/>
          <w:spacing w:val="-3"/>
          <w:sz w:val="18"/>
          <w:szCs w:val="18"/>
          <w:lang w:val="en-AU"/>
        </w:rPr>
        <w:t xml:space="preserve"> </w:t>
      </w:r>
      <w:r w:rsidRPr="00EE4F71">
        <w:rPr>
          <w:rFonts w:ascii="Arial" w:eastAsia="Arial" w:hAnsi="Arial" w:cs="Arial"/>
          <w:b/>
          <w:bCs/>
          <w:spacing w:val="-2"/>
          <w:sz w:val="18"/>
          <w:szCs w:val="18"/>
          <w:lang w:val="en-AU"/>
        </w:rPr>
        <w:t>stakeholder</w:t>
      </w:r>
      <w:r w:rsidRPr="00EE4F71">
        <w:rPr>
          <w:rFonts w:ascii="Arial" w:eastAsia="Arial" w:hAnsi="Arial" w:cs="Arial"/>
          <w:b/>
          <w:bCs/>
          <w:spacing w:val="3"/>
          <w:sz w:val="18"/>
          <w:szCs w:val="18"/>
          <w:lang w:val="en-AU"/>
        </w:rPr>
        <w:t xml:space="preserve"> </w:t>
      </w:r>
      <w:r w:rsidRPr="00EE4F71">
        <w:rPr>
          <w:rFonts w:ascii="Arial" w:eastAsia="Arial" w:hAnsi="Arial" w:cs="Arial"/>
          <w:b/>
          <w:bCs/>
          <w:spacing w:val="-1"/>
          <w:sz w:val="18"/>
          <w:szCs w:val="18"/>
          <w:lang w:val="en-AU"/>
        </w:rPr>
        <w:t>study</w:t>
      </w:r>
    </w:p>
    <w:p w14:paraId="29CF8E09" w14:textId="77777777" w:rsidR="009159D4" w:rsidRPr="00EE4F71" w:rsidRDefault="009159D4">
      <w:pPr>
        <w:spacing w:before="7"/>
        <w:rPr>
          <w:rFonts w:ascii="Arial" w:eastAsia="Arial" w:hAnsi="Arial" w:cs="Arial"/>
          <w:b/>
          <w:bCs/>
          <w:sz w:val="23"/>
          <w:szCs w:val="23"/>
          <w:lang w:val="en-AU"/>
        </w:rPr>
      </w:pPr>
    </w:p>
    <w:p w14:paraId="29CF8E0A" w14:textId="77777777" w:rsidR="009159D4" w:rsidRPr="00EE4F71" w:rsidRDefault="00B43467">
      <w:pPr>
        <w:ind w:left="332"/>
        <w:rPr>
          <w:rFonts w:ascii="Trebuchet MS" w:eastAsia="Trebuchet MS" w:hAnsi="Trebuchet MS" w:cs="Trebuchet MS"/>
          <w:sz w:val="18"/>
          <w:szCs w:val="18"/>
          <w:lang w:val="en-AU"/>
        </w:rPr>
      </w:pPr>
      <w:r w:rsidRPr="00EE4F71">
        <w:rPr>
          <w:rFonts w:ascii="Trebuchet MS"/>
          <w:spacing w:val="-1"/>
          <w:sz w:val="18"/>
          <w:lang w:val="en-AU"/>
        </w:rPr>
        <w:t>Dear</w:t>
      </w:r>
      <w:r w:rsidRPr="00EE4F71">
        <w:rPr>
          <w:rFonts w:ascii="Trebuchet MS"/>
          <w:spacing w:val="7"/>
          <w:sz w:val="18"/>
          <w:lang w:val="en-AU"/>
        </w:rPr>
        <w:t xml:space="preserve"> </w:t>
      </w:r>
      <w:r w:rsidRPr="00EE4F71">
        <w:rPr>
          <w:rFonts w:ascii="Trebuchet MS"/>
          <w:sz w:val="18"/>
          <w:lang w:val="en-AU"/>
        </w:rPr>
        <w:t>Steve,</w:t>
      </w:r>
    </w:p>
    <w:p w14:paraId="29CF8E0B" w14:textId="77777777" w:rsidR="009159D4" w:rsidRPr="00EE4F71" w:rsidRDefault="009159D4">
      <w:pPr>
        <w:spacing w:before="2"/>
        <w:rPr>
          <w:rFonts w:ascii="Trebuchet MS" w:eastAsia="Trebuchet MS" w:hAnsi="Trebuchet MS" w:cs="Trebuchet MS"/>
          <w:sz w:val="23"/>
          <w:szCs w:val="23"/>
          <w:lang w:val="en-AU"/>
        </w:rPr>
      </w:pPr>
    </w:p>
    <w:p w14:paraId="29CF8E0C" w14:textId="77777777" w:rsidR="009159D4" w:rsidRPr="00EE4F71" w:rsidRDefault="00B43467">
      <w:pPr>
        <w:ind w:left="332"/>
        <w:rPr>
          <w:rFonts w:ascii="Trebuchet MS" w:eastAsia="Trebuchet MS" w:hAnsi="Trebuchet MS" w:cs="Trebuchet MS"/>
          <w:sz w:val="18"/>
          <w:szCs w:val="18"/>
          <w:lang w:val="en-AU"/>
        </w:rPr>
      </w:pPr>
      <w:r w:rsidRPr="00EE4F71">
        <w:rPr>
          <w:rFonts w:ascii="Trebuchet MS"/>
          <w:spacing w:val="-2"/>
          <w:sz w:val="18"/>
          <w:lang w:val="en-AU"/>
        </w:rPr>
        <w:t>Enclosed</w:t>
      </w:r>
      <w:r w:rsidRPr="00EE4F71">
        <w:rPr>
          <w:rFonts w:ascii="Trebuchet MS"/>
          <w:spacing w:val="4"/>
          <w:sz w:val="18"/>
          <w:lang w:val="en-AU"/>
        </w:rPr>
        <w:t xml:space="preserve"> </w:t>
      </w:r>
      <w:r w:rsidRPr="00EE4F71">
        <w:rPr>
          <w:rFonts w:ascii="Trebuchet MS"/>
          <w:sz w:val="18"/>
          <w:lang w:val="en-AU"/>
        </w:rPr>
        <w:t>is</w:t>
      </w:r>
      <w:r w:rsidRPr="00EE4F71">
        <w:rPr>
          <w:rFonts w:ascii="Trebuchet MS"/>
          <w:spacing w:val="7"/>
          <w:sz w:val="18"/>
          <w:lang w:val="en-AU"/>
        </w:rPr>
        <w:t xml:space="preserve"> </w:t>
      </w:r>
      <w:r w:rsidRPr="00EE4F71">
        <w:rPr>
          <w:rFonts w:ascii="Trebuchet MS"/>
          <w:spacing w:val="-1"/>
          <w:sz w:val="18"/>
          <w:lang w:val="en-AU"/>
        </w:rPr>
        <w:t>the</w:t>
      </w:r>
      <w:r w:rsidRPr="00EE4F71">
        <w:rPr>
          <w:rFonts w:ascii="Trebuchet MS"/>
          <w:spacing w:val="5"/>
          <w:sz w:val="18"/>
          <w:lang w:val="en-AU"/>
        </w:rPr>
        <w:t xml:space="preserve"> </w:t>
      </w:r>
      <w:r w:rsidRPr="00EE4F71">
        <w:rPr>
          <w:rFonts w:ascii="Trebuchet MS"/>
          <w:spacing w:val="-1"/>
          <w:sz w:val="18"/>
          <w:lang w:val="en-AU"/>
        </w:rPr>
        <w:t>Ovens</w:t>
      </w:r>
      <w:r w:rsidRPr="00EE4F71">
        <w:rPr>
          <w:rFonts w:ascii="Trebuchet MS"/>
          <w:spacing w:val="7"/>
          <w:sz w:val="18"/>
          <w:lang w:val="en-AU"/>
        </w:rPr>
        <w:t xml:space="preserve"> </w:t>
      </w:r>
      <w:r w:rsidRPr="00EE4F71">
        <w:rPr>
          <w:rFonts w:ascii="Trebuchet MS"/>
          <w:spacing w:val="-2"/>
          <w:sz w:val="18"/>
          <w:lang w:val="en-AU"/>
        </w:rPr>
        <w:t>and</w:t>
      </w:r>
      <w:r w:rsidRPr="00EE4F71">
        <w:rPr>
          <w:rFonts w:ascii="Trebuchet MS"/>
          <w:spacing w:val="4"/>
          <w:sz w:val="18"/>
          <w:lang w:val="en-AU"/>
        </w:rPr>
        <w:t xml:space="preserve"> </w:t>
      </w:r>
      <w:r w:rsidRPr="00EE4F71">
        <w:rPr>
          <w:rFonts w:ascii="Trebuchet MS"/>
          <w:spacing w:val="-2"/>
          <w:sz w:val="18"/>
          <w:lang w:val="en-AU"/>
        </w:rPr>
        <w:t>Murray</w:t>
      </w:r>
      <w:r w:rsidRPr="00EE4F71">
        <w:rPr>
          <w:rFonts w:ascii="Trebuchet MS"/>
          <w:spacing w:val="3"/>
          <w:sz w:val="18"/>
          <w:lang w:val="en-AU"/>
        </w:rPr>
        <w:t xml:space="preserve"> </w:t>
      </w:r>
      <w:r w:rsidRPr="00EE4F71">
        <w:rPr>
          <w:rFonts w:ascii="Trebuchet MS"/>
          <w:spacing w:val="-2"/>
          <w:sz w:val="18"/>
          <w:lang w:val="en-AU"/>
        </w:rPr>
        <w:t>stakeholder</w:t>
      </w:r>
      <w:r w:rsidRPr="00EE4F71">
        <w:rPr>
          <w:rFonts w:ascii="Trebuchet MS"/>
          <w:spacing w:val="-1"/>
          <w:sz w:val="18"/>
          <w:lang w:val="en-AU"/>
        </w:rPr>
        <w:t xml:space="preserve"> study.</w:t>
      </w:r>
    </w:p>
    <w:p w14:paraId="29CF8E0D" w14:textId="77777777" w:rsidR="009159D4" w:rsidRPr="00EE4F71" w:rsidRDefault="009159D4">
      <w:pPr>
        <w:spacing w:before="2"/>
        <w:rPr>
          <w:rFonts w:ascii="Trebuchet MS" w:eastAsia="Trebuchet MS" w:hAnsi="Trebuchet MS" w:cs="Trebuchet MS"/>
          <w:sz w:val="23"/>
          <w:szCs w:val="23"/>
          <w:lang w:val="en-AU"/>
        </w:rPr>
      </w:pPr>
    </w:p>
    <w:p w14:paraId="29CF8E0E" w14:textId="77777777" w:rsidR="009159D4" w:rsidRPr="00EE4F71" w:rsidRDefault="00B43467">
      <w:pPr>
        <w:spacing w:line="270" w:lineRule="auto"/>
        <w:ind w:left="332" w:right="6239"/>
        <w:rPr>
          <w:rFonts w:ascii="Trebuchet MS" w:eastAsia="Trebuchet MS" w:hAnsi="Trebuchet MS" w:cs="Trebuchet MS"/>
          <w:sz w:val="18"/>
          <w:szCs w:val="18"/>
          <w:lang w:val="en-AU"/>
        </w:rPr>
      </w:pPr>
      <w:r w:rsidRPr="00EE4F71">
        <w:rPr>
          <w:rFonts w:ascii="Trebuchet MS"/>
          <w:spacing w:val="-1"/>
          <w:sz w:val="18"/>
          <w:lang w:val="en-AU"/>
        </w:rPr>
        <w:t>This</w:t>
      </w:r>
      <w:r w:rsidRPr="00EE4F71">
        <w:rPr>
          <w:rFonts w:ascii="Trebuchet MS"/>
          <w:spacing w:val="-6"/>
          <w:sz w:val="18"/>
          <w:lang w:val="en-AU"/>
        </w:rPr>
        <w:t xml:space="preserve"> </w:t>
      </w:r>
      <w:r w:rsidRPr="00EE4F71">
        <w:rPr>
          <w:rFonts w:ascii="Trebuchet MS"/>
          <w:spacing w:val="-1"/>
          <w:sz w:val="18"/>
          <w:lang w:val="en-AU"/>
        </w:rPr>
        <w:t>report</w:t>
      </w:r>
      <w:r w:rsidRPr="00EE4F71">
        <w:rPr>
          <w:rFonts w:ascii="Trebuchet MS"/>
          <w:spacing w:val="-4"/>
          <w:sz w:val="18"/>
          <w:lang w:val="en-AU"/>
        </w:rPr>
        <w:t xml:space="preserve"> </w:t>
      </w:r>
      <w:r w:rsidRPr="00EE4F71">
        <w:rPr>
          <w:rFonts w:ascii="Trebuchet MS"/>
          <w:spacing w:val="-1"/>
          <w:sz w:val="18"/>
          <w:lang w:val="en-AU"/>
        </w:rPr>
        <w:t>has</w:t>
      </w:r>
      <w:r w:rsidRPr="00EE4F71">
        <w:rPr>
          <w:rFonts w:ascii="Trebuchet MS"/>
          <w:spacing w:val="-3"/>
          <w:sz w:val="18"/>
          <w:lang w:val="en-AU"/>
        </w:rPr>
        <w:t xml:space="preserve"> </w:t>
      </w:r>
      <w:r w:rsidRPr="00EE4F71">
        <w:rPr>
          <w:rFonts w:ascii="Trebuchet MS"/>
          <w:spacing w:val="-1"/>
          <w:sz w:val="18"/>
          <w:lang w:val="en-AU"/>
        </w:rPr>
        <w:t>been</w:t>
      </w:r>
      <w:r w:rsidRPr="00EE4F71">
        <w:rPr>
          <w:rFonts w:ascii="Trebuchet MS"/>
          <w:spacing w:val="-4"/>
          <w:sz w:val="18"/>
          <w:lang w:val="en-AU"/>
        </w:rPr>
        <w:t xml:space="preserve"> </w:t>
      </w:r>
      <w:r w:rsidRPr="00EE4F71">
        <w:rPr>
          <w:rFonts w:ascii="Trebuchet MS"/>
          <w:spacing w:val="-1"/>
          <w:sz w:val="18"/>
          <w:lang w:val="en-AU"/>
        </w:rPr>
        <w:t>prepared</w:t>
      </w:r>
      <w:r w:rsidRPr="00EE4F71">
        <w:rPr>
          <w:rFonts w:ascii="Trebuchet MS"/>
          <w:spacing w:val="-10"/>
          <w:sz w:val="18"/>
          <w:lang w:val="en-AU"/>
        </w:rPr>
        <w:t xml:space="preserve"> </w:t>
      </w:r>
      <w:r w:rsidRPr="00EE4F71">
        <w:rPr>
          <w:rFonts w:ascii="Trebuchet MS"/>
          <w:spacing w:val="-1"/>
          <w:sz w:val="18"/>
          <w:lang w:val="en-AU"/>
        </w:rPr>
        <w:t>in</w:t>
      </w:r>
      <w:r w:rsidRPr="00EE4F71">
        <w:rPr>
          <w:rFonts w:ascii="Trebuchet MS"/>
          <w:spacing w:val="-4"/>
          <w:sz w:val="18"/>
          <w:lang w:val="en-AU"/>
        </w:rPr>
        <w:t xml:space="preserve"> </w:t>
      </w:r>
      <w:r w:rsidRPr="00EE4F71">
        <w:rPr>
          <w:rFonts w:ascii="Trebuchet MS"/>
          <w:spacing w:val="-2"/>
          <w:sz w:val="18"/>
          <w:lang w:val="en-AU"/>
        </w:rPr>
        <w:t>accordance</w:t>
      </w:r>
      <w:r w:rsidRPr="00EE4F71">
        <w:rPr>
          <w:rFonts w:ascii="Trebuchet MS"/>
          <w:spacing w:val="3"/>
          <w:sz w:val="18"/>
          <w:lang w:val="en-AU"/>
        </w:rPr>
        <w:t xml:space="preserve"> </w:t>
      </w:r>
      <w:r w:rsidRPr="00EE4F71">
        <w:rPr>
          <w:rFonts w:ascii="Trebuchet MS"/>
          <w:spacing w:val="-1"/>
          <w:sz w:val="18"/>
          <w:lang w:val="en-AU"/>
        </w:rPr>
        <w:t>with</w:t>
      </w:r>
      <w:r w:rsidRPr="00EE4F71">
        <w:rPr>
          <w:rFonts w:ascii="Trebuchet MS"/>
          <w:spacing w:val="-3"/>
          <w:sz w:val="18"/>
          <w:lang w:val="en-AU"/>
        </w:rPr>
        <w:t xml:space="preserve"> </w:t>
      </w:r>
      <w:r w:rsidRPr="00EE4F71">
        <w:rPr>
          <w:rFonts w:ascii="Trebuchet MS"/>
          <w:spacing w:val="-1"/>
          <w:sz w:val="18"/>
          <w:lang w:val="en-AU"/>
        </w:rPr>
        <w:t>the</w:t>
      </w:r>
      <w:r w:rsidRPr="00EE4F71">
        <w:rPr>
          <w:rFonts w:ascii="Trebuchet MS"/>
          <w:spacing w:val="-3"/>
          <w:sz w:val="18"/>
          <w:lang w:val="en-AU"/>
        </w:rPr>
        <w:t xml:space="preserve"> </w:t>
      </w:r>
      <w:r w:rsidRPr="00EE4F71">
        <w:rPr>
          <w:rFonts w:ascii="Trebuchet MS"/>
          <w:spacing w:val="-1"/>
          <w:sz w:val="18"/>
          <w:lang w:val="en-AU"/>
        </w:rPr>
        <w:t>terms</w:t>
      </w:r>
      <w:r w:rsidRPr="00EE4F71">
        <w:rPr>
          <w:rFonts w:ascii="Trebuchet MS"/>
          <w:spacing w:val="-5"/>
          <w:sz w:val="18"/>
          <w:lang w:val="en-AU"/>
        </w:rPr>
        <w:t xml:space="preserve"> </w:t>
      </w:r>
      <w:r w:rsidRPr="00EE4F71">
        <w:rPr>
          <w:rFonts w:ascii="Trebuchet MS"/>
          <w:spacing w:val="-1"/>
          <w:sz w:val="18"/>
          <w:lang w:val="en-AU"/>
        </w:rPr>
        <w:t>and</w:t>
      </w:r>
      <w:r w:rsidRPr="00EE4F71">
        <w:rPr>
          <w:rFonts w:ascii="Trebuchet MS"/>
          <w:spacing w:val="-4"/>
          <w:sz w:val="18"/>
          <w:lang w:val="en-AU"/>
        </w:rPr>
        <w:t xml:space="preserve"> </w:t>
      </w:r>
      <w:r w:rsidRPr="00EE4F71">
        <w:rPr>
          <w:rFonts w:ascii="Trebuchet MS"/>
          <w:spacing w:val="-2"/>
          <w:sz w:val="18"/>
          <w:lang w:val="en-AU"/>
        </w:rPr>
        <w:t>conditions</w:t>
      </w:r>
      <w:r w:rsidRPr="00EE4F71">
        <w:rPr>
          <w:rFonts w:ascii="Trebuchet MS"/>
          <w:spacing w:val="1"/>
          <w:sz w:val="18"/>
          <w:lang w:val="en-AU"/>
        </w:rPr>
        <w:t xml:space="preserve"> </w:t>
      </w:r>
      <w:r w:rsidRPr="00EE4F71">
        <w:rPr>
          <w:rFonts w:ascii="Trebuchet MS"/>
          <w:spacing w:val="-1"/>
          <w:sz w:val="18"/>
          <w:lang w:val="en-AU"/>
        </w:rPr>
        <w:t>of</w:t>
      </w:r>
      <w:r w:rsidRPr="00EE4F71">
        <w:rPr>
          <w:rFonts w:ascii="Trebuchet MS"/>
          <w:spacing w:val="-4"/>
          <w:sz w:val="18"/>
          <w:lang w:val="en-AU"/>
        </w:rPr>
        <w:t xml:space="preserve"> </w:t>
      </w:r>
      <w:r w:rsidRPr="00EE4F71">
        <w:rPr>
          <w:rFonts w:ascii="Trebuchet MS"/>
          <w:spacing w:val="-1"/>
          <w:sz w:val="18"/>
          <w:lang w:val="en-AU"/>
        </w:rPr>
        <w:t>the</w:t>
      </w:r>
      <w:r w:rsidRPr="00EE4F71">
        <w:rPr>
          <w:rFonts w:ascii="Trebuchet MS"/>
          <w:spacing w:val="-2"/>
          <w:sz w:val="18"/>
          <w:lang w:val="en-AU"/>
        </w:rPr>
        <w:t xml:space="preserve"> proposal</w:t>
      </w:r>
      <w:r w:rsidRPr="00EE4F71">
        <w:rPr>
          <w:rFonts w:ascii="Trebuchet MS"/>
          <w:spacing w:val="-3"/>
          <w:sz w:val="18"/>
          <w:lang w:val="en-AU"/>
        </w:rPr>
        <w:t xml:space="preserve"> </w:t>
      </w:r>
      <w:r w:rsidRPr="00EE4F71">
        <w:rPr>
          <w:rFonts w:ascii="Trebuchet MS"/>
          <w:spacing w:val="-2"/>
          <w:sz w:val="18"/>
          <w:lang w:val="en-AU"/>
        </w:rPr>
        <w:t>accepted</w:t>
      </w:r>
      <w:r w:rsidRPr="00EE4F71">
        <w:rPr>
          <w:rFonts w:ascii="Trebuchet MS"/>
          <w:spacing w:val="72"/>
          <w:sz w:val="18"/>
          <w:lang w:val="en-AU"/>
        </w:rPr>
        <w:t xml:space="preserve"> </w:t>
      </w:r>
      <w:r w:rsidRPr="00EE4F71">
        <w:rPr>
          <w:rFonts w:ascii="Trebuchet MS"/>
          <w:spacing w:val="-2"/>
          <w:sz w:val="18"/>
          <w:lang w:val="en-AU"/>
        </w:rPr>
        <w:t>on/or</w:t>
      </w:r>
      <w:r w:rsidRPr="00EE4F71">
        <w:rPr>
          <w:rFonts w:ascii="Trebuchet MS"/>
          <w:spacing w:val="11"/>
          <w:sz w:val="18"/>
          <w:lang w:val="en-AU"/>
        </w:rPr>
        <w:t xml:space="preserve"> </w:t>
      </w:r>
      <w:r w:rsidRPr="00EE4F71">
        <w:rPr>
          <w:rFonts w:ascii="Trebuchet MS"/>
          <w:spacing w:val="-1"/>
          <w:sz w:val="18"/>
          <w:lang w:val="en-AU"/>
        </w:rPr>
        <w:t>dated</w:t>
      </w:r>
      <w:r w:rsidRPr="00EE4F71">
        <w:rPr>
          <w:rFonts w:ascii="Trebuchet MS"/>
          <w:spacing w:val="11"/>
          <w:sz w:val="18"/>
          <w:lang w:val="en-AU"/>
        </w:rPr>
        <w:t xml:space="preserve"> </w:t>
      </w:r>
      <w:r w:rsidRPr="00EE4F71">
        <w:rPr>
          <w:rFonts w:ascii="Trebuchet MS"/>
          <w:sz w:val="18"/>
          <w:lang w:val="en-AU"/>
        </w:rPr>
        <w:t>5</w:t>
      </w:r>
      <w:r w:rsidRPr="00EE4F71">
        <w:rPr>
          <w:rFonts w:ascii="Trebuchet MS"/>
          <w:position w:val="6"/>
          <w:sz w:val="12"/>
          <w:lang w:val="en-AU"/>
        </w:rPr>
        <w:t>th</w:t>
      </w:r>
      <w:r w:rsidRPr="00EE4F71">
        <w:rPr>
          <w:rFonts w:ascii="Trebuchet MS"/>
          <w:spacing w:val="26"/>
          <w:position w:val="6"/>
          <w:sz w:val="12"/>
          <w:lang w:val="en-AU"/>
        </w:rPr>
        <w:t xml:space="preserve"> </w:t>
      </w:r>
      <w:r w:rsidRPr="00EE4F71">
        <w:rPr>
          <w:rFonts w:ascii="Trebuchet MS"/>
          <w:spacing w:val="-2"/>
          <w:sz w:val="18"/>
          <w:lang w:val="en-AU"/>
        </w:rPr>
        <w:t>April</w:t>
      </w:r>
      <w:r w:rsidRPr="00EE4F71">
        <w:rPr>
          <w:rFonts w:ascii="Trebuchet MS"/>
          <w:spacing w:val="6"/>
          <w:sz w:val="18"/>
          <w:lang w:val="en-AU"/>
        </w:rPr>
        <w:t xml:space="preserve"> </w:t>
      </w:r>
      <w:r w:rsidRPr="00EE4F71">
        <w:rPr>
          <w:rFonts w:ascii="Trebuchet MS"/>
          <w:sz w:val="18"/>
          <w:lang w:val="en-AU"/>
        </w:rPr>
        <w:t>2018.</w:t>
      </w:r>
    </w:p>
    <w:p w14:paraId="29CF8E0F" w14:textId="77777777" w:rsidR="009159D4" w:rsidRPr="00EE4F71" w:rsidRDefault="009159D4">
      <w:pPr>
        <w:spacing w:before="7"/>
        <w:rPr>
          <w:rFonts w:ascii="Trebuchet MS" w:eastAsia="Trebuchet MS" w:hAnsi="Trebuchet MS" w:cs="Trebuchet MS"/>
          <w:sz w:val="20"/>
          <w:szCs w:val="20"/>
          <w:lang w:val="en-AU"/>
        </w:rPr>
      </w:pPr>
    </w:p>
    <w:p w14:paraId="29CF8E10" w14:textId="77777777" w:rsidR="009159D4" w:rsidRPr="00EE4F71" w:rsidRDefault="00B43467">
      <w:pPr>
        <w:spacing w:line="548" w:lineRule="auto"/>
        <w:ind w:left="332" w:right="7414"/>
        <w:rPr>
          <w:rFonts w:ascii="Trebuchet MS" w:eastAsia="Trebuchet MS" w:hAnsi="Trebuchet MS" w:cs="Trebuchet MS"/>
          <w:sz w:val="18"/>
          <w:szCs w:val="18"/>
          <w:lang w:val="en-AU"/>
        </w:rPr>
      </w:pPr>
      <w:r w:rsidRPr="00EE4F71">
        <w:rPr>
          <w:rFonts w:ascii="Trebuchet MS"/>
          <w:spacing w:val="-2"/>
          <w:w w:val="105"/>
          <w:sz w:val="18"/>
          <w:lang w:val="en-AU"/>
        </w:rPr>
        <w:t>Please</w:t>
      </w:r>
      <w:r w:rsidRPr="00EE4F71">
        <w:rPr>
          <w:rFonts w:ascii="Trebuchet MS"/>
          <w:spacing w:val="-30"/>
          <w:w w:val="105"/>
          <w:sz w:val="18"/>
          <w:lang w:val="en-AU"/>
        </w:rPr>
        <w:t xml:space="preserve"> </w:t>
      </w:r>
      <w:r w:rsidRPr="00EE4F71">
        <w:rPr>
          <w:rFonts w:ascii="Trebuchet MS"/>
          <w:spacing w:val="-2"/>
          <w:w w:val="105"/>
          <w:sz w:val="18"/>
          <w:lang w:val="en-AU"/>
        </w:rPr>
        <w:t>contact</w:t>
      </w:r>
      <w:r w:rsidRPr="00EE4F71">
        <w:rPr>
          <w:rFonts w:ascii="Trebuchet MS"/>
          <w:spacing w:val="-28"/>
          <w:w w:val="105"/>
          <w:sz w:val="18"/>
          <w:lang w:val="en-AU"/>
        </w:rPr>
        <w:t xml:space="preserve"> </w:t>
      </w:r>
      <w:r w:rsidRPr="00EE4F71">
        <w:rPr>
          <w:rFonts w:ascii="Trebuchet MS"/>
          <w:spacing w:val="-1"/>
          <w:w w:val="105"/>
          <w:sz w:val="18"/>
          <w:lang w:val="en-AU"/>
        </w:rPr>
        <w:t>myself</w:t>
      </w:r>
      <w:r w:rsidRPr="00EE4F71">
        <w:rPr>
          <w:rFonts w:ascii="Trebuchet MS"/>
          <w:spacing w:val="-30"/>
          <w:w w:val="105"/>
          <w:sz w:val="18"/>
          <w:lang w:val="en-AU"/>
        </w:rPr>
        <w:t xml:space="preserve"> </w:t>
      </w:r>
      <w:r w:rsidRPr="00EE4F71">
        <w:rPr>
          <w:rFonts w:ascii="Trebuchet MS"/>
          <w:w w:val="105"/>
          <w:sz w:val="18"/>
          <w:lang w:val="en-AU"/>
        </w:rPr>
        <w:t>or</w:t>
      </w:r>
      <w:r w:rsidRPr="00EE4F71">
        <w:rPr>
          <w:rFonts w:ascii="Trebuchet MS"/>
          <w:spacing w:val="-30"/>
          <w:w w:val="105"/>
          <w:sz w:val="18"/>
          <w:lang w:val="en-AU"/>
        </w:rPr>
        <w:t xml:space="preserve"> </w:t>
      </w:r>
      <w:r w:rsidRPr="00EE4F71">
        <w:rPr>
          <w:rFonts w:ascii="Trebuchet MS"/>
          <w:w w:val="105"/>
          <w:sz w:val="18"/>
          <w:lang w:val="en-AU"/>
        </w:rPr>
        <w:t>Matthew</w:t>
      </w:r>
      <w:r w:rsidRPr="00EE4F71">
        <w:rPr>
          <w:rFonts w:ascii="Trebuchet MS"/>
          <w:spacing w:val="-27"/>
          <w:w w:val="105"/>
          <w:sz w:val="18"/>
          <w:lang w:val="en-AU"/>
        </w:rPr>
        <w:t xml:space="preserve"> </w:t>
      </w:r>
      <w:r w:rsidRPr="00EE4F71">
        <w:rPr>
          <w:rFonts w:ascii="Trebuchet MS"/>
          <w:spacing w:val="-1"/>
          <w:w w:val="105"/>
          <w:sz w:val="18"/>
          <w:lang w:val="en-AU"/>
        </w:rPr>
        <w:t>Bond</w:t>
      </w:r>
      <w:r w:rsidRPr="00EE4F71">
        <w:rPr>
          <w:rFonts w:ascii="Trebuchet MS"/>
          <w:spacing w:val="-32"/>
          <w:w w:val="105"/>
          <w:sz w:val="18"/>
          <w:lang w:val="en-AU"/>
        </w:rPr>
        <w:t xml:space="preserve"> </w:t>
      </w:r>
      <w:r w:rsidRPr="00EE4F71">
        <w:rPr>
          <w:rFonts w:ascii="Trebuchet MS"/>
          <w:w w:val="105"/>
          <w:sz w:val="18"/>
          <w:lang w:val="en-AU"/>
        </w:rPr>
        <w:t>if</w:t>
      </w:r>
      <w:r w:rsidRPr="00EE4F71">
        <w:rPr>
          <w:rFonts w:ascii="Trebuchet MS"/>
          <w:spacing w:val="-30"/>
          <w:w w:val="105"/>
          <w:sz w:val="18"/>
          <w:lang w:val="en-AU"/>
        </w:rPr>
        <w:t xml:space="preserve"> </w:t>
      </w:r>
      <w:r w:rsidRPr="00EE4F71">
        <w:rPr>
          <w:rFonts w:ascii="Trebuchet MS"/>
          <w:spacing w:val="-1"/>
          <w:w w:val="105"/>
          <w:sz w:val="18"/>
          <w:lang w:val="en-AU"/>
        </w:rPr>
        <w:t>you</w:t>
      </w:r>
      <w:r w:rsidRPr="00EE4F71">
        <w:rPr>
          <w:rFonts w:ascii="Trebuchet MS"/>
          <w:spacing w:val="-30"/>
          <w:w w:val="105"/>
          <w:sz w:val="18"/>
          <w:lang w:val="en-AU"/>
        </w:rPr>
        <w:t xml:space="preserve"> </w:t>
      </w:r>
      <w:r w:rsidRPr="00EE4F71">
        <w:rPr>
          <w:rFonts w:ascii="Trebuchet MS"/>
          <w:spacing w:val="-1"/>
          <w:w w:val="105"/>
          <w:sz w:val="18"/>
          <w:lang w:val="en-AU"/>
        </w:rPr>
        <w:t>have</w:t>
      </w:r>
      <w:r w:rsidRPr="00EE4F71">
        <w:rPr>
          <w:rFonts w:ascii="Trebuchet MS"/>
          <w:spacing w:val="-29"/>
          <w:w w:val="105"/>
          <w:sz w:val="18"/>
          <w:lang w:val="en-AU"/>
        </w:rPr>
        <w:t xml:space="preserve"> </w:t>
      </w:r>
      <w:r w:rsidRPr="00EE4F71">
        <w:rPr>
          <w:rFonts w:ascii="Trebuchet MS"/>
          <w:spacing w:val="-2"/>
          <w:w w:val="105"/>
          <w:sz w:val="18"/>
          <w:lang w:val="en-AU"/>
        </w:rPr>
        <w:t>any</w:t>
      </w:r>
      <w:r w:rsidRPr="00EE4F71">
        <w:rPr>
          <w:rFonts w:ascii="Trebuchet MS"/>
          <w:spacing w:val="-29"/>
          <w:w w:val="105"/>
          <w:sz w:val="18"/>
          <w:lang w:val="en-AU"/>
        </w:rPr>
        <w:t xml:space="preserve"> </w:t>
      </w:r>
      <w:r w:rsidRPr="00EE4F71">
        <w:rPr>
          <w:rFonts w:ascii="Trebuchet MS"/>
          <w:w w:val="105"/>
          <w:sz w:val="18"/>
          <w:lang w:val="en-AU"/>
        </w:rPr>
        <w:t>questions</w:t>
      </w:r>
      <w:r w:rsidRPr="00EE4F71">
        <w:rPr>
          <w:rFonts w:ascii="Trebuchet MS"/>
          <w:spacing w:val="-30"/>
          <w:w w:val="105"/>
          <w:sz w:val="18"/>
          <w:lang w:val="en-AU"/>
        </w:rPr>
        <w:t xml:space="preserve"> </w:t>
      </w:r>
      <w:r w:rsidRPr="00EE4F71">
        <w:rPr>
          <w:rFonts w:ascii="Trebuchet MS"/>
          <w:w w:val="105"/>
          <w:sz w:val="18"/>
          <w:lang w:val="en-AU"/>
        </w:rPr>
        <w:t>regarding</w:t>
      </w:r>
      <w:r w:rsidRPr="00EE4F71">
        <w:rPr>
          <w:rFonts w:ascii="Trebuchet MS"/>
          <w:spacing w:val="-34"/>
          <w:w w:val="105"/>
          <w:sz w:val="18"/>
          <w:lang w:val="en-AU"/>
        </w:rPr>
        <w:t xml:space="preserve"> </w:t>
      </w:r>
      <w:r w:rsidRPr="00EE4F71">
        <w:rPr>
          <w:rFonts w:ascii="Trebuchet MS"/>
          <w:w w:val="105"/>
          <w:sz w:val="18"/>
          <w:lang w:val="en-AU"/>
        </w:rPr>
        <w:t>this</w:t>
      </w:r>
      <w:r w:rsidRPr="00EE4F71">
        <w:rPr>
          <w:rFonts w:ascii="Trebuchet MS"/>
          <w:spacing w:val="-28"/>
          <w:w w:val="105"/>
          <w:sz w:val="18"/>
          <w:lang w:val="en-AU"/>
        </w:rPr>
        <w:t xml:space="preserve"> </w:t>
      </w:r>
      <w:r w:rsidRPr="00EE4F71">
        <w:rPr>
          <w:rFonts w:ascii="Trebuchet MS"/>
          <w:spacing w:val="-1"/>
          <w:w w:val="105"/>
          <w:sz w:val="18"/>
          <w:lang w:val="en-AU"/>
        </w:rPr>
        <w:t>report.</w:t>
      </w:r>
      <w:r w:rsidRPr="00EE4F71">
        <w:rPr>
          <w:rFonts w:ascii="Trebuchet MS"/>
          <w:spacing w:val="53"/>
          <w:w w:val="104"/>
          <w:sz w:val="18"/>
          <w:lang w:val="en-AU"/>
        </w:rPr>
        <w:t xml:space="preserve"> </w:t>
      </w:r>
      <w:r w:rsidRPr="00EE4F71">
        <w:rPr>
          <w:rFonts w:ascii="Trebuchet MS"/>
          <w:w w:val="105"/>
          <w:sz w:val="18"/>
          <w:lang w:val="en-AU"/>
        </w:rPr>
        <w:t>We</w:t>
      </w:r>
      <w:r w:rsidRPr="00EE4F71">
        <w:rPr>
          <w:rFonts w:ascii="Trebuchet MS"/>
          <w:spacing w:val="-30"/>
          <w:w w:val="105"/>
          <w:sz w:val="18"/>
          <w:lang w:val="en-AU"/>
        </w:rPr>
        <w:t xml:space="preserve"> </w:t>
      </w:r>
      <w:r w:rsidRPr="00EE4F71">
        <w:rPr>
          <w:rFonts w:ascii="Trebuchet MS"/>
          <w:spacing w:val="-1"/>
          <w:w w:val="105"/>
          <w:sz w:val="18"/>
          <w:lang w:val="en-AU"/>
        </w:rPr>
        <w:t>look</w:t>
      </w:r>
      <w:r w:rsidRPr="00EE4F71">
        <w:rPr>
          <w:rFonts w:ascii="Trebuchet MS"/>
          <w:spacing w:val="-30"/>
          <w:w w:val="105"/>
          <w:sz w:val="18"/>
          <w:lang w:val="en-AU"/>
        </w:rPr>
        <w:t xml:space="preserve"> </w:t>
      </w:r>
      <w:r w:rsidRPr="00EE4F71">
        <w:rPr>
          <w:rFonts w:ascii="Trebuchet MS"/>
          <w:spacing w:val="-1"/>
          <w:w w:val="105"/>
          <w:sz w:val="18"/>
          <w:lang w:val="en-AU"/>
        </w:rPr>
        <w:t>forward</w:t>
      </w:r>
      <w:r w:rsidRPr="00EE4F71">
        <w:rPr>
          <w:rFonts w:ascii="Trebuchet MS"/>
          <w:spacing w:val="-32"/>
          <w:w w:val="105"/>
          <w:sz w:val="18"/>
          <w:lang w:val="en-AU"/>
        </w:rPr>
        <w:t xml:space="preserve"> </w:t>
      </w:r>
      <w:r w:rsidRPr="00EE4F71">
        <w:rPr>
          <w:rFonts w:ascii="Trebuchet MS"/>
          <w:spacing w:val="-1"/>
          <w:w w:val="105"/>
          <w:sz w:val="18"/>
          <w:lang w:val="en-AU"/>
        </w:rPr>
        <w:t>to</w:t>
      </w:r>
      <w:r w:rsidRPr="00EE4F71">
        <w:rPr>
          <w:rFonts w:ascii="Trebuchet MS"/>
          <w:spacing w:val="-27"/>
          <w:w w:val="105"/>
          <w:sz w:val="18"/>
          <w:lang w:val="en-AU"/>
        </w:rPr>
        <w:t xml:space="preserve"> </w:t>
      </w:r>
      <w:r w:rsidRPr="00EE4F71">
        <w:rPr>
          <w:rFonts w:ascii="Trebuchet MS"/>
          <w:spacing w:val="-1"/>
          <w:w w:val="105"/>
          <w:sz w:val="18"/>
          <w:lang w:val="en-AU"/>
        </w:rPr>
        <w:t>discussing</w:t>
      </w:r>
      <w:r w:rsidRPr="00EE4F71">
        <w:rPr>
          <w:rFonts w:ascii="Trebuchet MS"/>
          <w:spacing w:val="-29"/>
          <w:w w:val="105"/>
          <w:sz w:val="18"/>
          <w:lang w:val="en-AU"/>
        </w:rPr>
        <w:t xml:space="preserve"> </w:t>
      </w:r>
      <w:r w:rsidRPr="00EE4F71">
        <w:rPr>
          <w:rFonts w:ascii="Trebuchet MS"/>
          <w:spacing w:val="-1"/>
          <w:w w:val="105"/>
          <w:sz w:val="18"/>
          <w:lang w:val="en-AU"/>
        </w:rPr>
        <w:t>this</w:t>
      </w:r>
      <w:r w:rsidRPr="00EE4F71">
        <w:rPr>
          <w:rFonts w:ascii="Trebuchet MS"/>
          <w:spacing w:val="-28"/>
          <w:w w:val="105"/>
          <w:sz w:val="18"/>
          <w:lang w:val="en-AU"/>
        </w:rPr>
        <w:t xml:space="preserve"> </w:t>
      </w:r>
      <w:r w:rsidRPr="00EE4F71">
        <w:rPr>
          <w:rFonts w:ascii="Trebuchet MS"/>
          <w:spacing w:val="-1"/>
          <w:w w:val="105"/>
          <w:sz w:val="18"/>
          <w:lang w:val="en-AU"/>
        </w:rPr>
        <w:t>report</w:t>
      </w:r>
      <w:r w:rsidRPr="00EE4F71">
        <w:rPr>
          <w:rFonts w:ascii="Trebuchet MS"/>
          <w:spacing w:val="-31"/>
          <w:w w:val="105"/>
          <w:sz w:val="18"/>
          <w:lang w:val="en-AU"/>
        </w:rPr>
        <w:t xml:space="preserve"> </w:t>
      </w:r>
      <w:r w:rsidRPr="00EE4F71">
        <w:rPr>
          <w:rFonts w:ascii="Trebuchet MS"/>
          <w:spacing w:val="-1"/>
          <w:w w:val="105"/>
          <w:sz w:val="18"/>
          <w:lang w:val="en-AU"/>
        </w:rPr>
        <w:t>with</w:t>
      </w:r>
      <w:r w:rsidRPr="00EE4F71">
        <w:rPr>
          <w:rFonts w:ascii="Trebuchet MS"/>
          <w:spacing w:val="-30"/>
          <w:w w:val="105"/>
          <w:sz w:val="18"/>
          <w:lang w:val="en-AU"/>
        </w:rPr>
        <w:t xml:space="preserve"> </w:t>
      </w:r>
      <w:r w:rsidRPr="00EE4F71">
        <w:rPr>
          <w:rFonts w:ascii="Trebuchet MS"/>
          <w:spacing w:val="-1"/>
          <w:w w:val="105"/>
          <w:sz w:val="18"/>
          <w:lang w:val="en-AU"/>
        </w:rPr>
        <w:t>you</w:t>
      </w:r>
      <w:r w:rsidRPr="00EE4F71">
        <w:rPr>
          <w:rFonts w:ascii="Trebuchet MS"/>
          <w:spacing w:val="-29"/>
          <w:w w:val="105"/>
          <w:sz w:val="18"/>
          <w:lang w:val="en-AU"/>
        </w:rPr>
        <w:t xml:space="preserve"> </w:t>
      </w:r>
      <w:r w:rsidRPr="00EE4F71">
        <w:rPr>
          <w:rFonts w:ascii="Trebuchet MS"/>
          <w:spacing w:val="-1"/>
          <w:w w:val="105"/>
          <w:sz w:val="18"/>
          <w:lang w:val="en-AU"/>
        </w:rPr>
        <w:t>in</w:t>
      </w:r>
      <w:r w:rsidRPr="00EE4F71">
        <w:rPr>
          <w:rFonts w:ascii="Trebuchet MS"/>
          <w:spacing w:val="-29"/>
          <w:w w:val="105"/>
          <w:sz w:val="18"/>
          <w:lang w:val="en-AU"/>
        </w:rPr>
        <w:t xml:space="preserve"> </w:t>
      </w:r>
      <w:r w:rsidRPr="00EE4F71">
        <w:rPr>
          <w:rFonts w:ascii="Trebuchet MS"/>
          <w:w w:val="105"/>
          <w:sz w:val="18"/>
          <w:lang w:val="en-AU"/>
        </w:rPr>
        <w:t>due</w:t>
      </w:r>
      <w:r w:rsidRPr="00EE4F71">
        <w:rPr>
          <w:rFonts w:ascii="Trebuchet MS"/>
          <w:spacing w:val="-31"/>
          <w:w w:val="105"/>
          <w:sz w:val="18"/>
          <w:lang w:val="en-AU"/>
        </w:rPr>
        <w:t xml:space="preserve"> </w:t>
      </w:r>
      <w:r w:rsidRPr="00EE4F71">
        <w:rPr>
          <w:rFonts w:ascii="Trebuchet MS"/>
          <w:spacing w:val="-2"/>
          <w:w w:val="105"/>
          <w:sz w:val="18"/>
          <w:lang w:val="en-AU"/>
        </w:rPr>
        <w:t>course.</w:t>
      </w:r>
    </w:p>
    <w:p w14:paraId="29CF8E11" w14:textId="77777777" w:rsidR="009159D4" w:rsidRPr="00EE4F71" w:rsidRDefault="00B43467">
      <w:pPr>
        <w:spacing w:line="208" w:lineRule="exact"/>
        <w:ind w:left="329"/>
        <w:rPr>
          <w:rFonts w:ascii="Trebuchet MS" w:eastAsia="Trebuchet MS" w:hAnsi="Trebuchet MS" w:cs="Trebuchet MS"/>
          <w:sz w:val="18"/>
          <w:szCs w:val="18"/>
          <w:lang w:val="en-AU"/>
        </w:rPr>
      </w:pPr>
      <w:r w:rsidRPr="00EE4F71">
        <w:rPr>
          <w:rFonts w:ascii="Trebuchet MS"/>
          <w:spacing w:val="-1"/>
          <w:w w:val="105"/>
          <w:sz w:val="18"/>
          <w:lang w:val="en-AU"/>
        </w:rPr>
        <w:t>Yours</w:t>
      </w:r>
      <w:r w:rsidRPr="00EE4F71">
        <w:rPr>
          <w:rFonts w:ascii="Trebuchet MS"/>
          <w:spacing w:val="-38"/>
          <w:w w:val="105"/>
          <w:sz w:val="18"/>
          <w:lang w:val="en-AU"/>
        </w:rPr>
        <w:t xml:space="preserve"> </w:t>
      </w:r>
      <w:r w:rsidRPr="00EE4F71">
        <w:rPr>
          <w:rFonts w:ascii="Trebuchet MS"/>
          <w:spacing w:val="-1"/>
          <w:w w:val="105"/>
          <w:sz w:val="18"/>
          <w:lang w:val="en-AU"/>
        </w:rPr>
        <w:t>sincerely</w:t>
      </w:r>
    </w:p>
    <w:p w14:paraId="29CF8E12" w14:textId="77777777" w:rsidR="009159D4" w:rsidRPr="00EE4F71" w:rsidRDefault="00B43467">
      <w:pPr>
        <w:tabs>
          <w:tab w:val="left" w:pos="3024"/>
        </w:tabs>
        <w:spacing w:line="200" w:lineRule="atLeast"/>
        <w:ind w:left="110"/>
        <w:rPr>
          <w:rFonts w:ascii="Trebuchet MS" w:eastAsia="Trebuchet MS" w:hAnsi="Trebuchet MS" w:cs="Trebuchet MS"/>
          <w:sz w:val="20"/>
          <w:szCs w:val="20"/>
          <w:lang w:val="en-AU"/>
        </w:rPr>
      </w:pPr>
      <w:r w:rsidRPr="00EE4F71">
        <w:rPr>
          <w:rFonts w:ascii="Trebuchet MS"/>
          <w:noProof/>
          <w:sz w:val="20"/>
          <w:lang w:val="en-AU"/>
        </w:rPr>
        <w:drawing>
          <wp:inline distT="0" distB="0" distL="0" distR="0" wp14:anchorId="29CF9579" wp14:editId="29CF957A">
            <wp:extent cx="1310639" cy="469392"/>
            <wp:effectExtent l="0" t="0" r="0" b="0"/>
            <wp:docPr id="305"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06.png"/>
                    <pic:cNvPicPr/>
                  </pic:nvPicPr>
                  <pic:blipFill>
                    <a:blip r:embed="rId259" cstate="print"/>
                    <a:stretch>
                      <a:fillRect/>
                    </a:stretch>
                  </pic:blipFill>
                  <pic:spPr>
                    <a:xfrm>
                      <a:off x="0" y="0"/>
                      <a:ext cx="1310639" cy="469392"/>
                    </a:xfrm>
                    <a:prstGeom prst="rect">
                      <a:avLst/>
                    </a:prstGeom>
                  </pic:spPr>
                </pic:pic>
              </a:graphicData>
            </a:graphic>
          </wp:inline>
        </w:drawing>
      </w:r>
      <w:r w:rsidRPr="00EE4F71">
        <w:rPr>
          <w:rFonts w:ascii="Trebuchet MS"/>
          <w:sz w:val="20"/>
          <w:lang w:val="en-AU"/>
        </w:rPr>
        <w:tab/>
      </w:r>
      <w:r w:rsidRPr="00EE4F71">
        <w:rPr>
          <w:rFonts w:ascii="Trebuchet MS"/>
          <w:noProof/>
          <w:sz w:val="20"/>
          <w:lang w:val="en-AU"/>
        </w:rPr>
        <w:drawing>
          <wp:inline distT="0" distB="0" distL="0" distR="0" wp14:anchorId="29CF957B" wp14:editId="29CF957C">
            <wp:extent cx="1005091" cy="499490"/>
            <wp:effectExtent l="0" t="0" r="0" b="0"/>
            <wp:docPr id="307"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82.jpeg"/>
                    <pic:cNvPicPr/>
                  </pic:nvPicPr>
                  <pic:blipFill>
                    <a:blip r:embed="rId211" cstate="print"/>
                    <a:stretch>
                      <a:fillRect/>
                    </a:stretch>
                  </pic:blipFill>
                  <pic:spPr>
                    <a:xfrm>
                      <a:off x="0" y="0"/>
                      <a:ext cx="1005091" cy="499490"/>
                    </a:xfrm>
                    <a:prstGeom prst="rect">
                      <a:avLst/>
                    </a:prstGeom>
                  </pic:spPr>
                </pic:pic>
              </a:graphicData>
            </a:graphic>
          </wp:inline>
        </w:drawing>
      </w:r>
    </w:p>
    <w:p w14:paraId="29CF8E13" w14:textId="77777777" w:rsidR="009159D4" w:rsidRPr="00EE4F71" w:rsidRDefault="00B43467">
      <w:pPr>
        <w:tabs>
          <w:tab w:val="left" w:pos="3206"/>
        </w:tabs>
        <w:spacing w:before="136" w:line="271" w:lineRule="auto"/>
        <w:ind w:left="329" w:right="10587"/>
        <w:rPr>
          <w:rFonts w:ascii="Trebuchet MS" w:eastAsia="Trebuchet MS" w:hAnsi="Trebuchet MS" w:cs="Trebuchet MS"/>
          <w:sz w:val="18"/>
          <w:szCs w:val="18"/>
          <w:lang w:val="en-AU"/>
        </w:rPr>
      </w:pPr>
      <w:r w:rsidRPr="00EE4F71">
        <w:rPr>
          <w:rFonts w:ascii="Trebuchet MS"/>
          <w:spacing w:val="-2"/>
          <w:sz w:val="18"/>
          <w:lang w:val="en-AU"/>
        </w:rPr>
        <w:t>Lewis</w:t>
      </w:r>
      <w:r w:rsidRPr="00EE4F71">
        <w:rPr>
          <w:rFonts w:ascii="Trebuchet MS"/>
          <w:spacing w:val="39"/>
          <w:sz w:val="18"/>
          <w:lang w:val="en-AU"/>
        </w:rPr>
        <w:t xml:space="preserve"> </w:t>
      </w:r>
      <w:r w:rsidRPr="00EE4F71">
        <w:rPr>
          <w:rFonts w:ascii="Trebuchet MS"/>
          <w:spacing w:val="-2"/>
          <w:sz w:val="18"/>
          <w:lang w:val="en-AU"/>
        </w:rPr>
        <w:t>Jones</w:t>
      </w:r>
      <w:r w:rsidRPr="00EE4F71">
        <w:rPr>
          <w:rFonts w:ascii="Trebuchet MS"/>
          <w:spacing w:val="-2"/>
          <w:sz w:val="18"/>
          <w:lang w:val="en-AU"/>
        </w:rPr>
        <w:tab/>
      </w:r>
      <w:r w:rsidRPr="00EE4F71">
        <w:rPr>
          <w:rFonts w:ascii="Trebuchet MS"/>
          <w:spacing w:val="-1"/>
          <w:sz w:val="18"/>
          <w:lang w:val="en-AU"/>
        </w:rPr>
        <w:t>Matthew</w:t>
      </w:r>
      <w:r w:rsidRPr="00EE4F71">
        <w:rPr>
          <w:rFonts w:ascii="Trebuchet MS"/>
          <w:spacing w:val="20"/>
          <w:sz w:val="18"/>
          <w:lang w:val="en-AU"/>
        </w:rPr>
        <w:t xml:space="preserve"> </w:t>
      </w:r>
      <w:r w:rsidRPr="00EE4F71">
        <w:rPr>
          <w:rFonts w:ascii="Trebuchet MS"/>
          <w:spacing w:val="-2"/>
          <w:sz w:val="18"/>
          <w:lang w:val="en-AU"/>
        </w:rPr>
        <w:t>Bond</w:t>
      </w:r>
      <w:r w:rsidRPr="00EE4F71">
        <w:rPr>
          <w:rFonts w:ascii="Trebuchet MS"/>
          <w:spacing w:val="24"/>
          <w:sz w:val="18"/>
          <w:lang w:val="en-AU"/>
        </w:rPr>
        <w:t xml:space="preserve"> </w:t>
      </w:r>
      <w:r w:rsidRPr="00EE4F71">
        <w:rPr>
          <w:rFonts w:ascii="Trebuchet MS"/>
          <w:spacing w:val="-2"/>
          <w:sz w:val="18"/>
          <w:lang w:val="en-AU"/>
        </w:rPr>
        <w:t>Managing</w:t>
      </w:r>
      <w:r w:rsidRPr="00EE4F71">
        <w:rPr>
          <w:rFonts w:ascii="Trebuchet MS"/>
          <w:spacing w:val="9"/>
          <w:sz w:val="18"/>
          <w:lang w:val="en-AU"/>
        </w:rPr>
        <w:t xml:space="preserve"> </w:t>
      </w:r>
      <w:r w:rsidRPr="00EE4F71">
        <w:rPr>
          <w:rFonts w:ascii="Trebuchet MS"/>
          <w:spacing w:val="-2"/>
          <w:sz w:val="18"/>
          <w:lang w:val="en-AU"/>
        </w:rPr>
        <w:t>Director</w:t>
      </w:r>
      <w:r w:rsidRPr="00EE4F71">
        <w:rPr>
          <w:rFonts w:ascii="Trebuchet MS"/>
          <w:spacing w:val="11"/>
          <w:sz w:val="18"/>
          <w:lang w:val="en-AU"/>
        </w:rPr>
        <w:t xml:space="preserve"> </w:t>
      </w:r>
      <w:r w:rsidRPr="00EE4F71">
        <w:rPr>
          <w:rFonts w:ascii="Trebuchet MS"/>
          <w:sz w:val="18"/>
          <w:lang w:val="en-AU"/>
        </w:rPr>
        <w:t>-</w:t>
      </w:r>
      <w:r w:rsidRPr="00EE4F71">
        <w:rPr>
          <w:rFonts w:ascii="Trebuchet MS"/>
          <w:spacing w:val="12"/>
          <w:sz w:val="18"/>
          <w:lang w:val="en-AU"/>
        </w:rPr>
        <w:t xml:space="preserve"> </w:t>
      </w:r>
      <w:r w:rsidRPr="00EE4F71">
        <w:rPr>
          <w:rFonts w:ascii="Trebuchet MS"/>
          <w:spacing w:val="-2"/>
          <w:sz w:val="18"/>
          <w:lang w:val="en-AU"/>
        </w:rPr>
        <w:t>Melbourne</w:t>
      </w:r>
      <w:r w:rsidRPr="00EE4F71">
        <w:rPr>
          <w:rFonts w:ascii="Trebuchet MS"/>
          <w:spacing w:val="-2"/>
          <w:sz w:val="18"/>
          <w:lang w:val="en-AU"/>
        </w:rPr>
        <w:tab/>
        <w:t>Director</w:t>
      </w:r>
    </w:p>
    <w:p w14:paraId="29CF8E14" w14:textId="77777777" w:rsidR="009159D4" w:rsidRPr="00EE4F71" w:rsidRDefault="00B43467">
      <w:pPr>
        <w:tabs>
          <w:tab w:val="left" w:pos="3207"/>
        </w:tabs>
        <w:ind w:left="329"/>
        <w:rPr>
          <w:rFonts w:ascii="Trebuchet MS" w:eastAsia="Trebuchet MS" w:hAnsi="Trebuchet MS" w:cs="Trebuchet MS"/>
          <w:sz w:val="18"/>
          <w:szCs w:val="18"/>
          <w:lang w:val="en-AU"/>
        </w:rPr>
      </w:pPr>
      <w:r w:rsidRPr="00EE4F71">
        <w:rPr>
          <w:rFonts w:ascii="Trebuchet MS"/>
          <w:w w:val="105"/>
          <w:sz w:val="18"/>
          <w:lang w:val="en-AU"/>
        </w:rPr>
        <w:t>EY</w:t>
      </w:r>
      <w:r w:rsidRPr="00EE4F71">
        <w:rPr>
          <w:rFonts w:ascii="Trebuchet MS"/>
          <w:spacing w:val="-18"/>
          <w:w w:val="105"/>
          <w:sz w:val="18"/>
          <w:lang w:val="en-AU"/>
        </w:rPr>
        <w:t xml:space="preserve"> </w:t>
      </w:r>
      <w:r w:rsidRPr="00EE4F71">
        <w:rPr>
          <w:rFonts w:ascii="Trebuchet MS"/>
          <w:w w:val="105"/>
          <w:sz w:val="18"/>
          <w:lang w:val="en-AU"/>
        </w:rPr>
        <w:t>Sweeney</w:t>
      </w:r>
      <w:r w:rsidRPr="00EE4F71">
        <w:rPr>
          <w:rFonts w:ascii="Trebuchet MS"/>
          <w:w w:val="105"/>
          <w:sz w:val="18"/>
          <w:lang w:val="en-AU"/>
        </w:rPr>
        <w:tab/>
        <w:t>EY</w:t>
      </w:r>
      <w:r w:rsidRPr="00EE4F71">
        <w:rPr>
          <w:rFonts w:ascii="Trebuchet MS"/>
          <w:spacing w:val="-17"/>
          <w:w w:val="105"/>
          <w:sz w:val="18"/>
          <w:lang w:val="en-AU"/>
        </w:rPr>
        <w:t xml:space="preserve"> </w:t>
      </w:r>
      <w:r w:rsidRPr="00EE4F71">
        <w:rPr>
          <w:rFonts w:ascii="Trebuchet MS"/>
          <w:w w:val="105"/>
          <w:sz w:val="18"/>
          <w:lang w:val="en-AU"/>
        </w:rPr>
        <w:t>Sweeney</w:t>
      </w:r>
    </w:p>
    <w:p w14:paraId="29CF8E15" w14:textId="77777777" w:rsidR="009159D4" w:rsidRPr="00EE4F71" w:rsidRDefault="009159D4">
      <w:pPr>
        <w:rPr>
          <w:rFonts w:ascii="Trebuchet MS" w:eastAsia="Trebuchet MS" w:hAnsi="Trebuchet MS" w:cs="Trebuchet MS"/>
          <w:sz w:val="20"/>
          <w:szCs w:val="20"/>
          <w:lang w:val="en-AU"/>
        </w:rPr>
      </w:pPr>
    </w:p>
    <w:p w14:paraId="29CF8E16" w14:textId="77777777" w:rsidR="009159D4" w:rsidRPr="00EE4F71" w:rsidRDefault="009159D4">
      <w:pPr>
        <w:rPr>
          <w:rFonts w:ascii="Trebuchet MS" w:eastAsia="Trebuchet MS" w:hAnsi="Trebuchet MS" w:cs="Trebuchet MS"/>
          <w:sz w:val="20"/>
          <w:szCs w:val="20"/>
          <w:lang w:val="en-AU"/>
        </w:rPr>
      </w:pPr>
    </w:p>
    <w:p w14:paraId="29CF8E17" w14:textId="77777777" w:rsidR="009159D4" w:rsidRPr="00EE4F71" w:rsidRDefault="009159D4">
      <w:pPr>
        <w:spacing w:before="5"/>
        <w:rPr>
          <w:rFonts w:ascii="Trebuchet MS" w:eastAsia="Trebuchet MS" w:hAnsi="Trebuchet MS" w:cs="Trebuchet MS"/>
          <w:sz w:val="17"/>
          <w:szCs w:val="17"/>
          <w:lang w:val="en-AU"/>
        </w:rPr>
      </w:pPr>
    </w:p>
    <w:p w14:paraId="29CF8E18" w14:textId="77777777" w:rsidR="009159D4" w:rsidRPr="00EE4F71" w:rsidRDefault="009159D4">
      <w:pPr>
        <w:rPr>
          <w:rFonts w:ascii="Trebuchet MS" w:eastAsia="Trebuchet MS" w:hAnsi="Trebuchet MS" w:cs="Trebuchet MS"/>
          <w:sz w:val="17"/>
          <w:szCs w:val="17"/>
          <w:lang w:val="en-AU"/>
        </w:rPr>
        <w:sectPr w:rsidR="009159D4" w:rsidRPr="00EE4F71">
          <w:footerReference w:type="default" r:id="rId260"/>
          <w:pgSz w:w="16840" w:h="11910" w:orient="landscape"/>
          <w:pgMar w:top="460" w:right="0" w:bottom="280" w:left="1880" w:header="0" w:footer="0" w:gutter="0"/>
          <w:cols w:space="720"/>
        </w:sectPr>
      </w:pPr>
    </w:p>
    <w:p w14:paraId="29CF8E19" w14:textId="77777777" w:rsidR="009159D4" w:rsidRPr="00EE4F71" w:rsidRDefault="00137999">
      <w:pPr>
        <w:rPr>
          <w:rFonts w:ascii="Trebuchet MS" w:eastAsia="Trebuchet MS" w:hAnsi="Trebuchet MS" w:cs="Trebuchet MS"/>
          <w:sz w:val="12"/>
          <w:szCs w:val="12"/>
          <w:lang w:val="en-AU"/>
        </w:rPr>
      </w:pPr>
      <w:r>
        <w:rPr>
          <w:lang w:val="en-AU"/>
        </w:rPr>
        <w:pict w14:anchorId="29CF957D">
          <v:group id="_x0000_s4302" style="position:absolute;margin-left:580.75pt;margin-top:27.6pt;width:261.25pt;height:540pt;z-index:11752;mso-position-horizontal-relative:page;mso-position-vertical-relative:page" coordorigin="11615,552" coordsize="5225,10800">
            <v:shape id="_x0000_s4309" type="#_x0000_t75" style="position:absolute;left:14647;top:10678;width:1206;height:266">
              <v:imagedata r:id="rId213" o:title=""/>
            </v:shape>
            <v:shape id="_x0000_s4308" type="#_x0000_t75" style="position:absolute;left:14647;top:10901;width:1224;height:187">
              <v:imagedata r:id="rId214" o:title=""/>
            </v:shape>
            <v:group id="_x0000_s4303" style="position:absolute;left:11615;top:552;width:5225;height:10800" coordorigin="11615,552" coordsize="5225,10800">
              <v:shape id="_x0000_s4307" style="position:absolute;left:11615;top:552;width:5225;height:10800" coordorigin="11615,552" coordsize="5225,10800" path="m11615,552r,10800l16839,11352r,-10800l11615,552xe" fillcolor="#2d2d38" stroked="f">
                <v:path arrowok="t"/>
              </v:shape>
              <v:shape id="_x0000_s4306" type="#_x0000_t75" style="position:absolute;left:14647;top:10678;width:1206;height:266">
                <v:imagedata r:id="rId215" o:title=""/>
              </v:shape>
              <v:shape id="_x0000_s4305" type="#_x0000_t75" style="position:absolute;left:14647;top:10901;width:1224;height:194">
                <v:imagedata r:id="rId216" o:title=""/>
              </v:shape>
              <v:shape id="_x0000_s4304" type="#_x0000_t75" style="position:absolute;left:11618;top:3432;width:5221;height:6943">
                <v:imagedata r:id="rId217" o:title=""/>
              </v:shape>
            </v:group>
            <w10:wrap anchorx="page" anchory="page"/>
          </v:group>
        </w:pict>
      </w:r>
    </w:p>
    <w:p w14:paraId="29CF8E1A" w14:textId="77777777" w:rsidR="009159D4" w:rsidRPr="00EE4F71" w:rsidRDefault="00B43467">
      <w:pPr>
        <w:spacing w:before="98"/>
        <w:ind w:left="353"/>
        <w:rPr>
          <w:rFonts w:ascii="Trebuchet MS" w:eastAsia="Trebuchet MS" w:hAnsi="Trebuchet MS" w:cs="Trebuchet MS"/>
          <w:sz w:val="13"/>
          <w:szCs w:val="13"/>
          <w:lang w:val="en-AU"/>
        </w:rPr>
      </w:pPr>
      <w:r w:rsidRPr="00EE4F71">
        <w:rPr>
          <w:rFonts w:ascii="Trebuchet MS"/>
          <w:color w:val="7F7F7F"/>
          <w:spacing w:val="-1"/>
          <w:w w:val="105"/>
          <w:sz w:val="13"/>
          <w:lang w:val="en-AU"/>
        </w:rPr>
        <w:t>Page</w:t>
      </w:r>
      <w:r w:rsidRPr="00EE4F71">
        <w:rPr>
          <w:rFonts w:ascii="Trebuchet MS"/>
          <w:color w:val="7F7F7F"/>
          <w:spacing w:val="-7"/>
          <w:w w:val="105"/>
          <w:sz w:val="13"/>
          <w:lang w:val="en-AU"/>
        </w:rPr>
        <w:t xml:space="preserve"> </w:t>
      </w:r>
      <w:r w:rsidRPr="00EE4F71">
        <w:rPr>
          <w:rFonts w:ascii="Trebuchet MS"/>
          <w:color w:val="7F7F7F"/>
          <w:w w:val="105"/>
          <w:sz w:val="13"/>
          <w:lang w:val="en-AU"/>
        </w:rPr>
        <w:t>2</w:t>
      </w:r>
    </w:p>
    <w:p w14:paraId="29CF8E1B" w14:textId="77777777" w:rsidR="009159D4" w:rsidRPr="00EE4F71" w:rsidRDefault="00B43467">
      <w:pPr>
        <w:spacing w:before="82" w:line="246" w:lineRule="auto"/>
        <w:ind w:left="351" w:right="6646"/>
        <w:rPr>
          <w:rFonts w:ascii="Trebuchet MS" w:eastAsia="Trebuchet MS" w:hAnsi="Trebuchet MS" w:cs="Trebuchet MS"/>
          <w:sz w:val="13"/>
          <w:szCs w:val="13"/>
          <w:lang w:val="en-AU"/>
        </w:rPr>
      </w:pPr>
      <w:r w:rsidRPr="00EE4F71">
        <w:rPr>
          <w:w w:val="105"/>
          <w:lang w:val="en-AU"/>
        </w:rPr>
        <w:br w:type="column"/>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2019</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Ernst</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w w:val="105"/>
          <w:sz w:val="13"/>
          <w:szCs w:val="13"/>
          <w:lang w:val="en-AU"/>
        </w:rPr>
        <w:t>&amp;</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Young.</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All</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Rights</w:t>
      </w:r>
      <w:r w:rsidRPr="00EE4F71">
        <w:rPr>
          <w:rFonts w:ascii="Trebuchet MS" w:eastAsia="Trebuchet MS" w:hAnsi="Trebuchet MS" w:cs="Trebuchet MS"/>
          <w:color w:val="7F7F7F"/>
          <w:spacing w:val="-22"/>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Reserved.</w:t>
      </w:r>
      <w:r w:rsidRPr="00EE4F71">
        <w:rPr>
          <w:rFonts w:ascii="Trebuchet MS" w:eastAsia="Trebuchet MS" w:hAnsi="Trebuchet MS" w:cs="Trebuchet MS"/>
          <w:color w:val="7F7F7F"/>
          <w:spacing w:val="-18"/>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Liability</w:t>
      </w:r>
      <w:r w:rsidRPr="00EE4F71">
        <w:rPr>
          <w:rFonts w:ascii="Trebuchet MS" w:eastAsia="Trebuchet MS" w:hAnsi="Trebuchet MS" w:cs="Trebuchet MS"/>
          <w:color w:val="7F7F7F"/>
          <w:spacing w:val="-22"/>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limited</w:t>
      </w:r>
      <w:r w:rsidRPr="00EE4F71">
        <w:rPr>
          <w:rFonts w:ascii="Trebuchet MS" w:eastAsia="Trebuchet MS" w:hAnsi="Trebuchet MS" w:cs="Trebuchet MS"/>
          <w:color w:val="7F7F7F"/>
          <w:spacing w:val="-24"/>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by</w:t>
      </w:r>
      <w:r w:rsidRPr="00EE4F71">
        <w:rPr>
          <w:rFonts w:ascii="Trebuchet MS" w:eastAsia="Trebuchet MS" w:hAnsi="Trebuchet MS" w:cs="Trebuchet MS"/>
          <w:color w:val="7F7F7F"/>
          <w:spacing w:val="-17"/>
          <w:w w:val="105"/>
          <w:sz w:val="13"/>
          <w:szCs w:val="13"/>
          <w:lang w:val="en-AU"/>
        </w:rPr>
        <w:t xml:space="preserve"> </w:t>
      </w:r>
      <w:r w:rsidRPr="00EE4F71">
        <w:rPr>
          <w:rFonts w:ascii="Trebuchet MS" w:eastAsia="Trebuchet MS" w:hAnsi="Trebuchet MS" w:cs="Trebuchet MS"/>
          <w:color w:val="7F7F7F"/>
          <w:w w:val="105"/>
          <w:sz w:val="13"/>
          <w:szCs w:val="13"/>
          <w:lang w:val="en-AU"/>
        </w:rPr>
        <w:t>a</w:t>
      </w:r>
      <w:r w:rsidRPr="00EE4F71">
        <w:rPr>
          <w:rFonts w:ascii="Trebuchet MS" w:eastAsia="Trebuchet MS" w:hAnsi="Trebuchet MS" w:cs="Trebuchet MS"/>
          <w:color w:val="7F7F7F"/>
          <w:spacing w:val="-18"/>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scheme</w:t>
      </w:r>
      <w:r w:rsidRPr="00EE4F71">
        <w:rPr>
          <w:rFonts w:ascii="Trebuchet MS" w:eastAsia="Trebuchet MS" w:hAnsi="Trebuchet MS" w:cs="Trebuchet MS"/>
          <w:color w:val="7F7F7F"/>
          <w:spacing w:val="-2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approved</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under</w:t>
      </w:r>
      <w:r w:rsidRPr="00EE4F71">
        <w:rPr>
          <w:rFonts w:ascii="Trebuchet MS" w:eastAsia="Trebuchet MS" w:hAnsi="Trebuchet MS" w:cs="Trebuchet MS"/>
          <w:color w:val="7F7F7F"/>
          <w:spacing w:val="-2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Professional</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Standards</w:t>
      </w:r>
      <w:r w:rsidRPr="00EE4F71">
        <w:rPr>
          <w:rFonts w:ascii="Trebuchet MS" w:eastAsia="Trebuchet MS" w:hAnsi="Trebuchet MS" w:cs="Trebuchet MS"/>
          <w:color w:val="7F7F7F"/>
          <w:spacing w:val="-17"/>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Legislation</w:t>
      </w:r>
      <w:r w:rsidRPr="00EE4F71">
        <w:rPr>
          <w:rFonts w:ascii="Trebuchet MS" w:eastAsia="Trebuchet MS" w:hAnsi="Trebuchet MS" w:cs="Trebuchet MS"/>
          <w:color w:val="7F7F7F"/>
          <w:spacing w:val="95"/>
          <w:w w:val="103"/>
          <w:sz w:val="13"/>
          <w:szCs w:val="13"/>
          <w:lang w:val="en-AU"/>
        </w:rPr>
        <w:t xml:space="preserve"> </w:t>
      </w:r>
      <w:r w:rsidRPr="00EE4F71">
        <w:rPr>
          <w:rFonts w:ascii="Trebuchet MS" w:eastAsia="Trebuchet MS" w:hAnsi="Trebuchet MS" w:cs="Trebuchet MS"/>
          <w:color w:val="7F7F7F"/>
          <w:spacing w:val="-1"/>
          <w:w w:val="105"/>
          <w:sz w:val="13"/>
          <w:szCs w:val="13"/>
          <w:lang w:val="en-AU"/>
        </w:rPr>
        <w:t>28521</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7"/>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DJPR</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w w:val="105"/>
          <w:sz w:val="13"/>
          <w:szCs w:val="13"/>
          <w:lang w:val="en-AU"/>
        </w:rPr>
        <w:t>Victorian</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Digital</w:t>
      </w:r>
      <w:r w:rsidRPr="00EE4F71">
        <w:rPr>
          <w:rFonts w:ascii="Trebuchet MS" w:eastAsia="Trebuchet MS" w:hAnsi="Trebuchet MS" w:cs="Trebuchet MS"/>
          <w:color w:val="7F7F7F"/>
          <w:spacing w:val="-15"/>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Plan</w:t>
      </w:r>
      <w:r w:rsidRPr="00EE4F71">
        <w:rPr>
          <w:rFonts w:ascii="Trebuchet MS" w:eastAsia="Trebuchet MS" w:hAnsi="Trebuchet MS" w:cs="Trebuchet MS"/>
          <w:color w:val="7F7F7F"/>
          <w:spacing w:val="-12"/>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Report</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Ovens</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and</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Murray</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stakeholder</w:t>
      </w:r>
      <w:r w:rsidRPr="00EE4F71">
        <w:rPr>
          <w:rFonts w:ascii="Trebuchet MS" w:eastAsia="Trebuchet MS" w:hAnsi="Trebuchet MS" w:cs="Trebuchet MS"/>
          <w:color w:val="7F7F7F"/>
          <w:spacing w:val="-16"/>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study</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report</w:t>
      </w:r>
      <w:r w:rsidRPr="00EE4F71">
        <w:rPr>
          <w:rFonts w:ascii="Trebuchet MS" w:eastAsia="Trebuchet MS" w:hAnsi="Trebuchet MS" w:cs="Trebuchet MS"/>
          <w:color w:val="7F7F7F"/>
          <w:spacing w:val="-16"/>
          <w:w w:val="105"/>
          <w:sz w:val="13"/>
          <w:szCs w:val="13"/>
          <w:lang w:val="en-AU"/>
        </w:rPr>
        <w:t xml:space="preserve"> </w:t>
      </w:r>
      <w:r w:rsidRPr="00EE4F71">
        <w:rPr>
          <w:rFonts w:ascii="Trebuchet MS" w:eastAsia="Trebuchet MS" w:hAnsi="Trebuchet MS" w:cs="Trebuchet MS"/>
          <w:color w:val="7F7F7F"/>
          <w:w w:val="105"/>
          <w:sz w:val="13"/>
          <w:szCs w:val="13"/>
          <w:lang w:val="en-AU"/>
        </w:rPr>
        <w:t>V1</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March</w:t>
      </w:r>
      <w:r w:rsidRPr="00EE4F71">
        <w:rPr>
          <w:rFonts w:ascii="Trebuchet MS" w:eastAsia="Trebuchet MS" w:hAnsi="Trebuchet MS" w:cs="Trebuchet MS"/>
          <w:color w:val="7F7F7F"/>
          <w:spacing w:val="-14"/>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2019</w:t>
      </w:r>
    </w:p>
    <w:p w14:paraId="29CF8E1C" w14:textId="77777777" w:rsidR="009159D4" w:rsidRPr="00EE4F71" w:rsidRDefault="009159D4">
      <w:pPr>
        <w:spacing w:line="246" w:lineRule="auto"/>
        <w:rPr>
          <w:rFonts w:ascii="Trebuchet MS" w:eastAsia="Trebuchet MS" w:hAnsi="Trebuchet MS" w:cs="Trebuchet MS"/>
          <w:sz w:val="13"/>
          <w:szCs w:val="13"/>
          <w:lang w:val="en-AU"/>
        </w:rPr>
        <w:sectPr w:rsidR="009159D4" w:rsidRPr="00EE4F71">
          <w:type w:val="continuous"/>
          <w:pgSz w:w="16840" w:h="11910" w:orient="landscape"/>
          <w:pgMar w:top="1600" w:right="0" w:bottom="280" w:left="1880" w:header="720" w:footer="720" w:gutter="0"/>
          <w:cols w:num="2" w:space="720" w:equalWidth="0">
            <w:col w:w="752" w:space="40"/>
            <w:col w:w="14168"/>
          </w:cols>
        </w:sectPr>
      </w:pPr>
    </w:p>
    <w:p w14:paraId="29CF8E1D" w14:textId="77777777" w:rsidR="009159D4" w:rsidRPr="00EE4F71" w:rsidRDefault="00137999">
      <w:pPr>
        <w:rPr>
          <w:rFonts w:ascii="Trebuchet MS" w:eastAsia="Trebuchet MS" w:hAnsi="Trebuchet MS" w:cs="Trebuchet MS"/>
          <w:sz w:val="20"/>
          <w:szCs w:val="20"/>
          <w:lang w:val="en-AU"/>
        </w:rPr>
      </w:pPr>
      <w:r>
        <w:rPr>
          <w:lang w:val="en-AU"/>
        </w:rPr>
        <w:lastRenderedPageBreak/>
        <w:pict w14:anchorId="29CF957E">
          <v:shape id="_x0000_s4301" type="#_x0000_t202" style="position:absolute;margin-left:61.95pt;margin-top:27.6pt;width:780pt;height:540pt;z-index:-328096;mso-position-horizontal-relative:page;mso-position-vertical-relative:page" filled="f" stroked="f">
            <v:textbox inset="0,0,0,0">
              <w:txbxContent>
                <w:p w14:paraId="29CF9AFD" w14:textId="77777777" w:rsidR="009159D4" w:rsidRDefault="009159D4">
                  <w:pPr>
                    <w:rPr>
                      <w:rFonts w:ascii="Arial" w:eastAsia="Arial" w:hAnsi="Arial" w:cs="Arial"/>
                      <w:b/>
                      <w:bCs/>
                      <w:sz w:val="12"/>
                      <w:szCs w:val="12"/>
                    </w:rPr>
                  </w:pPr>
                </w:p>
                <w:p w14:paraId="29CF9AFE" w14:textId="77777777" w:rsidR="009159D4" w:rsidRDefault="009159D4">
                  <w:pPr>
                    <w:rPr>
                      <w:rFonts w:ascii="Arial" w:eastAsia="Arial" w:hAnsi="Arial" w:cs="Arial"/>
                      <w:b/>
                      <w:bCs/>
                      <w:sz w:val="12"/>
                      <w:szCs w:val="12"/>
                    </w:rPr>
                  </w:pPr>
                </w:p>
                <w:p w14:paraId="29CF9AFF" w14:textId="77777777" w:rsidR="009159D4" w:rsidRDefault="009159D4">
                  <w:pPr>
                    <w:rPr>
                      <w:rFonts w:ascii="Arial" w:eastAsia="Arial" w:hAnsi="Arial" w:cs="Arial"/>
                      <w:b/>
                      <w:bCs/>
                      <w:sz w:val="12"/>
                      <w:szCs w:val="12"/>
                    </w:rPr>
                  </w:pPr>
                </w:p>
                <w:p w14:paraId="29CF9B00" w14:textId="77777777" w:rsidR="009159D4" w:rsidRDefault="009159D4">
                  <w:pPr>
                    <w:rPr>
                      <w:rFonts w:ascii="Arial" w:eastAsia="Arial" w:hAnsi="Arial" w:cs="Arial"/>
                      <w:b/>
                      <w:bCs/>
                      <w:sz w:val="12"/>
                      <w:szCs w:val="12"/>
                    </w:rPr>
                  </w:pPr>
                </w:p>
                <w:p w14:paraId="29CF9B01" w14:textId="77777777" w:rsidR="009159D4" w:rsidRDefault="009159D4">
                  <w:pPr>
                    <w:rPr>
                      <w:rFonts w:ascii="Arial" w:eastAsia="Arial" w:hAnsi="Arial" w:cs="Arial"/>
                      <w:b/>
                      <w:bCs/>
                      <w:sz w:val="12"/>
                      <w:szCs w:val="12"/>
                    </w:rPr>
                  </w:pPr>
                </w:p>
                <w:p w14:paraId="29CF9B02" w14:textId="77777777" w:rsidR="009159D4" w:rsidRDefault="009159D4">
                  <w:pPr>
                    <w:rPr>
                      <w:rFonts w:ascii="Arial" w:eastAsia="Arial" w:hAnsi="Arial" w:cs="Arial"/>
                      <w:b/>
                      <w:bCs/>
                      <w:sz w:val="12"/>
                      <w:szCs w:val="12"/>
                    </w:rPr>
                  </w:pPr>
                </w:p>
                <w:p w14:paraId="29CF9B03" w14:textId="77777777" w:rsidR="009159D4" w:rsidRDefault="009159D4">
                  <w:pPr>
                    <w:rPr>
                      <w:rFonts w:ascii="Arial" w:eastAsia="Arial" w:hAnsi="Arial" w:cs="Arial"/>
                      <w:b/>
                      <w:bCs/>
                      <w:sz w:val="12"/>
                      <w:szCs w:val="12"/>
                    </w:rPr>
                  </w:pPr>
                </w:p>
                <w:p w14:paraId="29CF9B04" w14:textId="77777777" w:rsidR="009159D4" w:rsidRDefault="009159D4">
                  <w:pPr>
                    <w:rPr>
                      <w:rFonts w:ascii="Arial" w:eastAsia="Arial" w:hAnsi="Arial" w:cs="Arial"/>
                      <w:b/>
                      <w:bCs/>
                      <w:sz w:val="12"/>
                      <w:szCs w:val="12"/>
                    </w:rPr>
                  </w:pPr>
                </w:p>
                <w:p w14:paraId="29CF9B05" w14:textId="77777777" w:rsidR="009159D4" w:rsidRDefault="009159D4">
                  <w:pPr>
                    <w:rPr>
                      <w:rFonts w:ascii="Arial" w:eastAsia="Arial" w:hAnsi="Arial" w:cs="Arial"/>
                      <w:b/>
                      <w:bCs/>
                      <w:sz w:val="12"/>
                      <w:szCs w:val="12"/>
                    </w:rPr>
                  </w:pPr>
                </w:p>
                <w:p w14:paraId="29CF9B06" w14:textId="77777777" w:rsidR="009159D4" w:rsidRDefault="009159D4">
                  <w:pPr>
                    <w:rPr>
                      <w:rFonts w:ascii="Arial" w:eastAsia="Arial" w:hAnsi="Arial" w:cs="Arial"/>
                      <w:b/>
                      <w:bCs/>
                      <w:sz w:val="12"/>
                      <w:szCs w:val="12"/>
                    </w:rPr>
                  </w:pPr>
                </w:p>
                <w:p w14:paraId="29CF9B07" w14:textId="77777777" w:rsidR="009159D4" w:rsidRDefault="009159D4">
                  <w:pPr>
                    <w:rPr>
                      <w:rFonts w:ascii="Arial" w:eastAsia="Arial" w:hAnsi="Arial" w:cs="Arial"/>
                      <w:b/>
                      <w:bCs/>
                      <w:sz w:val="12"/>
                      <w:szCs w:val="12"/>
                    </w:rPr>
                  </w:pPr>
                </w:p>
                <w:p w14:paraId="29CF9B08" w14:textId="77777777" w:rsidR="009159D4" w:rsidRDefault="009159D4">
                  <w:pPr>
                    <w:rPr>
                      <w:rFonts w:ascii="Arial" w:eastAsia="Arial" w:hAnsi="Arial" w:cs="Arial"/>
                      <w:b/>
                      <w:bCs/>
                      <w:sz w:val="12"/>
                      <w:szCs w:val="12"/>
                    </w:rPr>
                  </w:pPr>
                </w:p>
                <w:p w14:paraId="29CF9B09" w14:textId="77777777" w:rsidR="009159D4" w:rsidRDefault="009159D4">
                  <w:pPr>
                    <w:rPr>
                      <w:rFonts w:ascii="Arial" w:eastAsia="Arial" w:hAnsi="Arial" w:cs="Arial"/>
                      <w:b/>
                      <w:bCs/>
                      <w:sz w:val="12"/>
                      <w:szCs w:val="12"/>
                    </w:rPr>
                  </w:pPr>
                </w:p>
                <w:p w14:paraId="29CF9B0A" w14:textId="77777777" w:rsidR="009159D4" w:rsidRDefault="009159D4">
                  <w:pPr>
                    <w:rPr>
                      <w:rFonts w:ascii="Arial" w:eastAsia="Arial" w:hAnsi="Arial" w:cs="Arial"/>
                      <w:b/>
                      <w:bCs/>
                      <w:sz w:val="12"/>
                      <w:szCs w:val="12"/>
                    </w:rPr>
                  </w:pPr>
                </w:p>
                <w:p w14:paraId="29CF9B0B" w14:textId="77777777" w:rsidR="009159D4" w:rsidRDefault="009159D4">
                  <w:pPr>
                    <w:rPr>
                      <w:rFonts w:ascii="Arial" w:eastAsia="Arial" w:hAnsi="Arial" w:cs="Arial"/>
                      <w:b/>
                      <w:bCs/>
                      <w:sz w:val="12"/>
                      <w:szCs w:val="12"/>
                    </w:rPr>
                  </w:pPr>
                </w:p>
                <w:p w14:paraId="29CF9B0C" w14:textId="77777777" w:rsidR="009159D4" w:rsidRDefault="009159D4">
                  <w:pPr>
                    <w:rPr>
                      <w:rFonts w:ascii="Arial" w:eastAsia="Arial" w:hAnsi="Arial" w:cs="Arial"/>
                      <w:b/>
                      <w:bCs/>
                      <w:sz w:val="12"/>
                      <w:szCs w:val="12"/>
                    </w:rPr>
                  </w:pPr>
                </w:p>
                <w:p w14:paraId="29CF9B0D" w14:textId="77777777" w:rsidR="009159D4" w:rsidRDefault="009159D4">
                  <w:pPr>
                    <w:rPr>
                      <w:rFonts w:ascii="Arial" w:eastAsia="Arial" w:hAnsi="Arial" w:cs="Arial"/>
                      <w:b/>
                      <w:bCs/>
                      <w:sz w:val="12"/>
                      <w:szCs w:val="12"/>
                    </w:rPr>
                  </w:pPr>
                </w:p>
                <w:p w14:paraId="29CF9B0E" w14:textId="77777777" w:rsidR="009159D4" w:rsidRDefault="009159D4">
                  <w:pPr>
                    <w:rPr>
                      <w:rFonts w:ascii="Arial" w:eastAsia="Arial" w:hAnsi="Arial" w:cs="Arial"/>
                      <w:b/>
                      <w:bCs/>
                      <w:sz w:val="12"/>
                      <w:szCs w:val="12"/>
                    </w:rPr>
                  </w:pPr>
                </w:p>
                <w:p w14:paraId="29CF9B0F" w14:textId="77777777" w:rsidR="009159D4" w:rsidRDefault="009159D4">
                  <w:pPr>
                    <w:rPr>
                      <w:rFonts w:ascii="Arial" w:eastAsia="Arial" w:hAnsi="Arial" w:cs="Arial"/>
                      <w:b/>
                      <w:bCs/>
                      <w:sz w:val="12"/>
                      <w:szCs w:val="12"/>
                    </w:rPr>
                  </w:pPr>
                </w:p>
                <w:p w14:paraId="29CF9B10" w14:textId="77777777" w:rsidR="009159D4" w:rsidRDefault="009159D4">
                  <w:pPr>
                    <w:rPr>
                      <w:rFonts w:ascii="Arial" w:eastAsia="Arial" w:hAnsi="Arial" w:cs="Arial"/>
                      <w:b/>
                      <w:bCs/>
                      <w:sz w:val="12"/>
                      <w:szCs w:val="12"/>
                    </w:rPr>
                  </w:pPr>
                </w:p>
                <w:p w14:paraId="29CF9B11" w14:textId="77777777" w:rsidR="009159D4" w:rsidRDefault="009159D4">
                  <w:pPr>
                    <w:rPr>
                      <w:rFonts w:ascii="Arial" w:eastAsia="Arial" w:hAnsi="Arial" w:cs="Arial"/>
                      <w:b/>
                      <w:bCs/>
                      <w:sz w:val="12"/>
                      <w:szCs w:val="12"/>
                    </w:rPr>
                  </w:pPr>
                </w:p>
                <w:p w14:paraId="29CF9B12" w14:textId="77777777" w:rsidR="009159D4" w:rsidRDefault="009159D4">
                  <w:pPr>
                    <w:rPr>
                      <w:rFonts w:ascii="Arial" w:eastAsia="Arial" w:hAnsi="Arial" w:cs="Arial"/>
                      <w:b/>
                      <w:bCs/>
                      <w:sz w:val="12"/>
                      <w:szCs w:val="12"/>
                    </w:rPr>
                  </w:pPr>
                </w:p>
                <w:p w14:paraId="29CF9B13" w14:textId="77777777" w:rsidR="009159D4" w:rsidRDefault="009159D4">
                  <w:pPr>
                    <w:rPr>
                      <w:rFonts w:ascii="Arial" w:eastAsia="Arial" w:hAnsi="Arial" w:cs="Arial"/>
                      <w:b/>
                      <w:bCs/>
                      <w:sz w:val="12"/>
                      <w:szCs w:val="12"/>
                    </w:rPr>
                  </w:pPr>
                </w:p>
                <w:p w14:paraId="29CF9B14" w14:textId="77777777" w:rsidR="009159D4" w:rsidRDefault="009159D4">
                  <w:pPr>
                    <w:rPr>
                      <w:rFonts w:ascii="Arial" w:eastAsia="Arial" w:hAnsi="Arial" w:cs="Arial"/>
                      <w:b/>
                      <w:bCs/>
                      <w:sz w:val="12"/>
                      <w:szCs w:val="12"/>
                    </w:rPr>
                  </w:pPr>
                </w:p>
                <w:p w14:paraId="29CF9B15" w14:textId="77777777" w:rsidR="009159D4" w:rsidRDefault="009159D4">
                  <w:pPr>
                    <w:rPr>
                      <w:rFonts w:ascii="Arial" w:eastAsia="Arial" w:hAnsi="Arial" w:cs="Arial"/>
                      <w:b/>
                      <w:bCs/>
                      <w:sz w:val="12"/>
                      <w:szCs w:val="12"/>
                    </w:rPr>
                  </w:pPr>
                </w:p>
                <w:p w14:paraId="29CF9B16" w14:textId="77777777" w:rsidR="009159D4" w:rsidRDefault="009159D4">
                  <w:pPr>
                    <w:rPr>
                      <w:rFonts w:ascii="Arial" w:eastAsia="Arial" w:hAnsi="Arial" w:cs="Arial"/>
                      <w:b/>
                      <w:bCs/>
                      <w:sz w:val="12"/>
                      <w:szCs w:val="12"/>
                    </w:rPr>
                  </w:pPr>
                </w:p>
                <w:p w14:paraId="29CF9B17" w14:textId="77777777" w:rsidR="009159D4" w:rsidRDefault="009159D4">
                  <w:pPr>
                    <w:rPr>
                      <w:rFonts w:ascii="Arial" w:eastAsia="Arial" w:hAnsi="Arial" w:cs="Arial"/>
                      <w:b/>
                      <w:bCs/>
                      <w:sz w:val="12"/>
                      <w:szCs w:val="12"/>
                    </w:rPr>
                  </w:pPr>
                </w:p>
                <w:p w14:paraId="29CF9B18" w14:textId="77777777" w:rsidR="009159D4" w:rsidRDefault="009159D4">
                  <w:pPr>
                    <w:rPr>
                      <w:rFonts w:ascii="Arial" w:eastAsia="Arial" w:hAnsi="Arial" w:cs="Arial"/>
                      <w:b/>
                      <w:bCs/>
                      <w:sz w:val="12"/>
                      <w:szCs w:val="12"/>
                    </w:rPr>
                  </w:pPr>
                </w:p>
                <w:p w14:paraId="29CF9B19" w14:textId="77777777" w:rsidR="009159D4" w:rsidRDefault="009159D4">
                  <w:pPr>
                    <w:rPr>
                      <w:rFonts w:ascii="Arial" w:eastAsia="Arial" w:hAnsi="Arial" w:cs="Arial"/>
                      <w:b/>
                      <w:bCs/>
                      <w:sz w:val="12"/>
                      <w:szCs w:val="12"/>
                    </w:rPr>
                  </w:pPr>
                </w:p>
                <w:p w14:paraId="29CF9B1A" w14:textId="77777777" w:rsidR="009159D4" w:rsidRDefault="009159D4">
                  <w:pPr>
                    <w:rPr>
                      <w:rFonts w:ascii="Arial" w:eastAsia="Arial" w:hAnsi="Arial" w:cs="Arial"/>
                      <w:b/>
                      <w:bCs/>
                      <w:sz w:val="12"/>
                      <w:szCs w:val="12"/>
                    </w:rPr>
                  </w:pPr>
                </w:p>
                <w:p w14:paraId="29CF9B1B" w14:textId="77777777" w:rsidR="009159D4" w:rsidRDefault="009159D4">
                  <w:pPr>
                    <w:rPr>
                      <w:rFonts w:ascii="Arial" w:eastAsia="Arial" w:hAnsi="Arial" w:cs="Arial"/>
                      <w:b/>
                      <w:bCs/>
                      <w:sz w:val="12"/>
                      <w:szCs w:val="12"/>
                    </w:rPr>
                  </w:pPr>
                </w:p>
                <w:p w14:paraId="29CF9B1C" w14:textId="77777777" w:rsidR="009159D4" w:rsidRDefault="009159D4">
                  <w:pPr>
                    <w:rPr>
                      <w:rFonts w:ascii="Arial" w:eastAsia="Arial" w:hAnsi="Arial" w:cs="Arial"/>
                      <w:b/>
                      <w:bCs/>
                      <w:sz w:val="12"/>
                      <w:szCs w:val="12"/>
                    </w:rPr>
                  </w:pPr>
                </w:p>
                <w:p w14:paraId="29CF9B1D" w14:textId="77777777" w:rsidR="009159D4" w:rsidRDefault="009159D4">
                  <w:pPr>
                    <w:rPr>
                      <w:rFonts w:ascii="Arial" w:eastAsia="Arial" w:hAnsi="Arial" w:cs="Arial"/>
                      <w:b/>
                      <w:bCs/>
                      <w:sz w:val="12"/>
                      <w:szCs w:val="12"/>
                    </w:rPr>
                  </w:pPr>
                </w:p>
                <w:p w14:paraId="29CF9B1E" w14:textId="77777777" w:rsidR="009159D4" w:rsidRDefault="009159D4">
                  <w:pPr>
                    <w:rPr>
                      <w:rFonts w:ascii="Arial" w:eastAsia="Arial" w:hAnsi="Arial" w:cs="Arial"/>
                      <w:b/>
                      <w:bCs/>
                      <w:sz w:val="12"/>
                      <w:szCs w:val="12"/>
                    </w:rPr>
                  </w:pPr>
                </w:p>
                <w:p w14:paraId="29CF9B1F" w14:textId="77777777" w:rsidR="009159D4" w:rsidRDefault="009159D4">
                  <w:pPr>
                    <w:rPr>
                      <w:rFonts w:ascii="Arial" w:eastAsia="Arial" w:hAnsi="Arial" w:cs="Arial"/>
                      <w:b/>
                      <w:bCs/>
                      <w:sz w:val="12"/>
                      <w:szCs w:val="12"/>
                    </w:rPr>
                  </w:pPr>
                </w:p>
                <w:p w14:paraId="29CF9B20" w14:textId="77777777" w:rsidR="009159D4" w:rsidRDefault="009159D4">
                  <w:pPr>
                    <w:rPr>
                      <w:rFonts w:ascii="Arial" w:eastAsia="Arial" w:hAnsi="Arial" w:cs="Arial"/>
                      <w:b/>
                      <w:bCs/>
                      <w:sz w:val="12"/>
                      <w:szCs w:val="12"/>
                    </w:rPr>
                  </w:pPr>
                </w:p>
                <w:p w14:paraId="29CF9B21" w14:textId="77777777" w:rsidR="009159D4" w:rsidRDefault="009159D4">
                  <w:pPr>
                    <w:rPr>
                      <w:rFonts w:ascii="Arial" w:eastAsia="Arial" w:hAnsi="Arial" w:cs="Arial"/>
                      <w:b/>
                      <w:bCs/>
                      <w:sz w:val="12"/>
                      <w:szCs w:val="12"/>
                    </w:rPr>
                  </w:pPr>
                </w:p>
                <w:p w14:paraId="29CF9B22" w14:textId="77777777" w:rsidR="009159D4" w:rsidRDefault="009159D4">
                  <w:pPr>
                    <w:rPr>
                      <w:rFonts w:ascii="Arial" w:eastAsia="Arial" w:hAnsi="Arial" w:cs="Arial"/>
                      <w:b/>
                      <w:bCs/>
                      <w:sz w:val="12"/>
                      <w:szCs w:val="12"/>
                    </w:rPr>
                  </w:pPr>
                </w:p>
                <w:p w14:paraId="29CF9B23" w14:textId="77777777" w:rsidR="009159D4" w:rsidRDefault="009159D4">
                  <w:pPr>
                    <w:rPr>
                      <w:rFonts w:ascii="Arial" w:eastAsia="Arial" w:hAnsi="Arial" w:cs="Arial"/>
                      <w:b/>
                      <w:bCs/>
                      <w:sz w:val="12"/>
                      <w:szCs w:val="12"/>
                    </w:rPr>
                  </w:pPr>
                </w:p>
                <w:p w14:paraId="29CF9B24" w14:textId="77777777" w:rsidR="009159D4" w:rsidRDefault="009159D4">
                  <w:pPr>
                    <w:rPr>
                      <w:rFonts w:ascii="Arial" w:eastAsia="Arial" w:hAnsi="Arial" w:cs="Arial"/>
                      <w:b/>
                      <w:bCs/>
                      <w:sz w:val="12"/>
                      <w:szCs w:val="12"/>
                    </w:rPr>
                  </w:pPr>
                </w:p>
                <w:p w14:paraId="29CF9B25" w14:textId="77777777" w:rsidR="009159D4" w:rsidRDefault="009159D4">
                  <w:pPr>
                    <w:rPr>
                      <w:rFonts w:ascii="Arial" w:eastAsia="Arial" w:hAnsi="Arial" w:cs="Arial"/>
                      <w:b/>
                      <w:bCs/>
                      <w:sz w:val="12"/>
                      <w:szCs w:val="12"/>
                    </w:rPr>
                  </w:pPr>
                </w:p>
                <w:p w14:paraId="29CF9B26" w14:textId="77777777" w:rsidR="009159D4" w:rsidRDefault="009159D4">
                  <w:pPr>
                    <w:rPr>
                      <w:rFonts w:ascii="Arial" w:eastAsia="Arial" w:hAnsi="Arial" w:cs="Arial"/>
                      <w:b/>
                      <w:bCs/>
                      <w:sz w:val="12"/>
                      <w:szCs w:val="12"/>
                    </w:rPr>
                  </w:pPr>
                </w:p>
                <w:p w14:paraId="29CF9B27" w14:textId="77777777" w:rsidR="009159D4" w:rsidRDefault="009159D4">
                  <w:pPr>
                    <w:rPr>
                      <w:rFonts w:ascii="Arial" w:eastAsia="Arial" w:hAnsi="Arial" w:cs="Arial"/>
                      <w:b/>
                      <w:bCs/>
                      <w:sz w:val="12"/>
                      <w:szCs w:val="12"/>
                    </w:rPr>
                  </w:pPr>
                </w:p>
                <w:p w14:paraId="29CF9B28" w14:textId="77777777" w:rsidR="009159D4" w:rsidRDefault="009159D4">
                  <w:pPr>
                    <w:rPr>
                      <w:rFonts w:ascii="Arial" w:eastAsia="Arial" w:hAnsi="Arial" w:cs="Arial"/>
                      <w:b/>
                      <w:bCs/>
                      <w:sz w:val="12"/>
                      <w:szCs w:val="12"/>
                    </w:rPr>
                  </w:pPr>
                </w:p>
                <w:p w14:paraId="29CF9B29" w14:textId="77777777" w:rsidR="009159D4" w:rsidRDefault="009159D4">
                  <w:pPr>
                    <w:rPr>
                      <w:rFonts w:ascii="Arial" w:eastAsia="Arial" w:hAnsi="Arial" w:cs="Arial"/>
                      <w:b/>
                      <w:bCs/>
                      <w:sz w:val="12"/>
                      <w:szCs w:val="12"/>
                    </w:rPr>
                  </w:pPr>
                </w:p>
                <w:p w14:paraId="29CF9B2A" w14:textId="77777777" w:rsidR="009159D4" w:rsidRDefault="009159D4">
                  <w:pPr>
                    <w:rPr>
                      <w:rFonts w:ascii="Arial" w:eastAsia="Arial" w:hAnsi="Arial" w:cs="Arial"/>
                      <w:b/>
                      <w:bCs/>
                      <w:sz w:val="12"/>
                      <w:szCs w:val="12"/>
                    </w:rPr>
                  </w:pPr>
                </w:p>
                <w:p w14:paraId="29CF9B2B" w14:textId="77777777" w:rsidR="009159D4" w:rsidRDefault="009159D4">
                  <w:pPr>
                    <w:rPr>
                      <w:rFonts w:ascii="Arial" w:eastAsia="Arial" w:hAnsi="Arial" w:cs="Arial"/>
                      <w:b/>
                      <w:bCs/>
                      <w:sz w:val="12"/>
                      <w:szCs w:val="12"/>
                    </w:rPr>
                  </w:pPr>
                </w:p>
                <w:p w14:paraId="29CF9B2C" w14:textId="77777777" w:rsidR="009159D4" w:rsidRDefault="009159D4">
                  <w:pPr>
                    <w:rPr>
                      <w:rFonts w:ascii="Arial" w:eastAsia="Arial" w:hAnsi="Arial" w:cs="Arial"/>
                      <w:b/>
                      <w:bCs/>
                      <w:sz w:val="12"/>
                      <w:szCs w:val="12"/>
                    </w:rPr>
                  </w:pPr>
                </w:p>
                <w:p w14:paraId="29CF9B2D" w14:textId="77777777" w:rsidR="009159D4" w:rsidRDefault="009159D4">
                  <w:pPr>
                    <w:rPr>
                      <w:rFonts w:ascii="Arial" w:eastAsia="Arial" w:hAnsi="Arial" w:cs="Arial"/>
                      <w:b/>
                      <w:bCs/>
                      <w:sz w:val="12"/>
                      <w:szCs w:val="12"/>
                    </w:rPr>
                  </w:pPr>
                </w:p>
                <w:p w14:paraId="29CF9B2E" w14:textId="77777777" w:rsidR="009159D4" w:rsidRDefault="009159D4">
                  <w:pPr>
                    <w:rPr>
                      <w:rFonts w:ascii="Arial" w:eastAsia="Arial" w:hAnsi="Arial" w:cs="Arial"/>
                      <w:b/>
                      <w:bCs/>
                      <w:sz w:val="12"/>
                      <w:szCs w:val="12"/>
                    </w:rPr>
                  </w:pPr>
                </w:p>
                <w:p w14:paraId="29CF9B2F" w14:textId="77777777" w:rsidR="009159D4" w:rsidRDefault="009159D4">
                  <w:pPr>
                    <w:rPr>
                      <w:rFonts w:ascii="Arial" w:eastAsia="Arial" w:hAnsi="Arial" w:cs="Arial"/>
                      <w:b/>
                      <w:bCs/>
                      <w:sz w:val="12"/>
                      <w:szCs w:val="12"/>
                    </w:rPr>
                  </w:pPr>
                </w:p>
                <w:p w14:paraId="29CF9B30" w14:textId="77777777" w:rsidR="009159D4" w:rsidRDefault="009159D4">
                  <w:pPr>
                    <w:rPr>
                      <w:rFonts w:ascii="Arial" w:eastAsia="Arial" w:hAnsi="Arial" w:cs="Arial"/>
                      <w:b/>
                      <w:bCs/>
                      <w:sz w:val="12"/>
                      <w:szCs w:val="12"/>
                    </w:rPr>
                  </w:pPr>
                </w:p>
                <w:p w14:paraId="29CF9B31" w14:textId="77777777" w:rsidR="009159D4" w:rsidRDefault="009159D4">
                  <w:pPr>
                    <w:rPr>
                      <w:rFonts w:ascii="Arial" w:eastAsia="Arial" w:hAnsi="Arial" w:cs="Arial"/>
                      <w:b/>
                      <w:bCs/>
                      <w:sz w:val="12"/>
                      <w:szCs w:val="12"/>
                    </w:rPr>
                  </w:pPr>
                </w:p>
                <w:p w14:paraId="29CF9B32" w14:textId="77777777" w:rsidR="009159D4" w:rsidRDefault="009159D4">
                  <w:pPr>
                    <w:rPr>
                      <w:rFonts w:ascii="Arial" w:eastAsia="Arial" w:hAnsi="Arial" w:cs="Arial"/>
                      <w:b/>
                      <w:bCs/>
                      <w:sz w:val="12"/>
                      <w:szCs w:val="12"/>
                    </w:rPr>
                  </w:pPr>
                </w:p>
                <w:p w14:paraId="29CF9B33" w14:textId="77777777" w:rsidR="009159D4" w:rsidRDefault="009159D4">
                  <w:pPr>
                    <w:rPr>
                      <w:rFonts w:ascii="Arial" w:eastAsia="Arial" w:hAnsi="Arial" w:cs="Arial"/>
                      <w:b/>
                      <w:bCs/>
                      <w:sz w:val="12"/>
                      <w:szCs w:val="12"/>
                    </w:rPr>
                  </w:pPr>
                </w:p>
                <w:p w14:paraId="29CF9B34" w14:textId="77777777" w:rsidR="009159D4" w:rsidRDefault="009159D4">
                  <w:pPr>
                    <w:rPr>
                      <w:rFonts w:ascii="Arial" w:eastAsia="Arial" w:hAnsi="Arial" w:cs="Arial"/>
                      <w:b/>
                      <w:bCs/>
                      <w:sz w:val="12"/>
                      <w:szCs w:val="12"/>
                    </w:rPr>
                  </w:pPr>
                </w:p>
                <w:p w14:paraId="29CF9B35" w14:textId="77777777" w:rsidR="009159D4" w:rsidRDefault="009159D4">
                  <w:pPr>
                    <w:rPr>
                      <w:rFonts w:ascii="Arial" w:eastAsia="Arial" w:hAnsi="Arial" w:cs="Arial"/>
                      <w:b/>
                      <w:bCs/>
                      <w:sz w:val="12"/>
                      <w:szCs w:val="12"/>
                    </w:rPr>
                  </w:pPr>
                </w:p>
                <w:p w14:paraId="29CF9B36" w14:textId="77777777" w:rsidR="009159D4" w:rsidRDefault="009159D4">
                  <w:pPr>
                    <w:rPr>
                      <w:rFonts w:ascii="Arial" w:eastAsia="Arial" w:hAnsi="Arial" w:cs="Arial"/>
                      <w:b/>
                      <w:bCs/>
                      <w:sz w:val="12"/>
                      <w:szCs w:val="12"/>
                    </w:rPr>
                  </w:pPr>
                </w:p>
                <w:p w14:paraId="29CF9B37" w14:textId="77777777" w:rsidR="009159D4" w:rsidRDefault="009159D4">
                  <w:pPr>
                    <w:rPr>
                      <w:rFonts w:ascii="Arial" w:eastAsia="Arial" w:hAnsi="Arial" w:cs="Arial"/>
                      <w:b/>
                      <w:bCs/>
                      <w:sz w:val="12"/>
                      <w:szCs w:val="12"/>
                    </w:rPr>
                  </w:pPr>
                </w:p>
                <w:p w14:paraId="29CF9B38" w14:textId="77777777" w:rsidR="009159D4" w:rsidRDefault="009159D4">
                  <w:pPr>
                    <w:rPr>
                      <w:rFonts w:ascii="Arial" w:eastAsia="Arial" w:hAnsi="Arial" w:cs="Arial"/>
                      <w:b/>
                      <w:bCs/>
                      <w:sz w:val="12"/>
                      <w:szCs w:val="12"/>
                    </w:rPr>
                  </w:pPr>
                </w:p>
                <w:p w14:paraId="29CF9B39" w14:textId="77777777" w:rsidR="009159D4" w:rsidRDefault="009159D4">
                  <w:pPr>
                    <w:rPr>
                      <w:rFonts w:ascii="Arial" w:eastAsia="Arial" w:hAnsi="Arial" w:cs="Arial"/>
                      <w:b/>
                      <w:bCs/>
                      <w:sz w:val="12"/>
                      <w:szCs w:val="12"/>
                    </w:rPr>
                  </w:pPr>
                </w:p>
                <w:p w14:paraId="29CF9B3A" w14:textId="77777777" w:rsidR="009159D4" w:rsidRDefault="009159D4">
                  <w:pPr>
                    <w:rPr>
                      <w:rFonts w:ascii="Arial" w:eastAsia="Arial" w:hAnsi="Arial" w:cs="Arial"/>
                      <w:b/>
                      <w:bCs/>
                      <w:sz w:val="12"/>
                      <w:szCs w:val="12"/>
                    </w:rPr>
                  </w:pPr>
                </w:p>
                <w:p w14:paraId="29CF9B3B" w14:textId="77777777" w:rsidR="009159D4" w:rsidRDefault="009159D4">
                  <w:pPr>
                    <w:rPr>
                      <w:rFonts w:ascii="Arial" w:eastAsia="Arial" w:hAnsi="Arial" w:cs="Arial"/>
                      <w:b/>
                      <w:bCs/>
                      <w:sz w:val="12"/>
                      <w:szCs w:val="12"/>
                    </w:rPr>
                  </w:pPr>
                </w:p>
                <w:p w14:paraId="29CF9B3C" w14:textId="77777777" w:rsidR="009159D4" w:rsidRDefault="009159D4">
                  <w:pPr>
                    <w:rPr>
                      <w:rFonts w:ascii="Arial" w:eastAsia="Arial" w:hAnsi="Arial" w:cs="Arial"/>
                      <w:b/>
                      <w:bCs/>
                      <w:sz w:val="12"/>
                      <w:szCs w:val="12"/>
                    </w:rPr>
                  </w:pPr>
                </w:p>
                <w:p w14:paraId="29CF9B3D" w14:textId="77777777" w:rsidR="009159D4" w:rsidRDefault="009159D4">
                  <w:pPr>
                    <w:rPr>
                      <w:rFonts w:ascii="Arial" w:eastAsia="Arial" w:hAnsi="Arial" w:cs="Arial"/>
                      <w:b/>
                      <w:bCs/>
                      <w:sz w:val="12"/>
                      <w:szCs w:val="12"/>
                    </w:rPr>
                  </w:pPr>
                </w:p>
                <w:p w14:paraId="29CF9B3E" w14:textId="77777777" w:rsidR="009159D4" w:rsidRDefault="009159D4">
                  <w:pPr>
                    <w:rPr>
                      <w:rFonts w:ascii="Arial" w:eastAsia="Arial" w:hAnsi="Arial" w:cs="Arial"/>
                      <w:b/>
                      <w:bCs/>
                      <w:sz w:val="12"/>
                      <w:szCs w:val="12"/>
                    </w:rPr>
                  </w:pPr>
                </w:p>
                <w:p w14:paraId="29CF9B3F" w14:textId="77777777" w:rsidR="009159D4" w:rsidRDefault="009159D4">
                  <w:pPr>
                    <w:rPr>
                      <w:rFonts w:ascii="Arial" w:eastAsia="Arial" w:hAnsi="Arial" w:cs="Arial"/>
                      <w:b/>
                      <w:bCs/>
                      <w:sz w:val="12"/>
                      <w:szCs w:val="12"/>
                    </w:rPr>
                  </w:pPr>
                </w:p>
                <w:p w14:paraId="29CF9B40" w14:textId="77777777" w:rsidR="009159D4" w:rsidRDefault="009159D4">
                  <w:pPr>
                    <w:rPr>
                      <w:rFonts w:ascii="Arial" w:eastAsia="Arial" w:hAnsi="Arial" w:cs="Arial"/>
                      <w:b/>
                      <w:bCs/>
                      <w:sz w:val="12"/>
                      <w:szCs w:val="12"/>
                    </w:rPr>
                  </w:pPr>
                </w:p>
                <w:p w14:paraId="29CF9B41" w14:textId="77777777" w:rsidR="009159D4" w:rsidRDefault="00B43467">
                  <w:pPr>
                    <w:spacing w:before="73"/>
                    <w:ind w:left="6787"/>
                    <w:rPr>
                      <w:rFonts w:ascii="Lucida Sans" w:eastAsia="Lucida Sans" w:hAnsi="Lucida Sans" w:cs="Lucida Sans"/>
                      <w:sz w:val="13"/>
                      <w:szCs w:val="13"/>
                    </w:rPr>
                  </w:pPr>
                  <w:r>
                    <w:rPr>
                      <w:rFonts w:ascii="Lucida Sans"/>
                      <w:i/>
                      <w:spacing w:val="-1"/>
                      <w:w w:val="95"/>
                      <w:sz w:val="13"/>
                    </w:rPr>
                    <w:t>EY</w:t>
                  </w:r>
                  <w:r>
                    <w:rPr>
                      <w:rFonts w:ascii="Lucida Sans"/>
                      <w:i/>
                      <w:spacing w:val="-15"/>
                      <w:w w:val="95"/>
                      <w:sz w:val="13"/>
                    </w:rPr>
                    <w:t xml:space="preserve"> </w:t>
                  </w:r>
                  <w:r>
                    <w:rPr>
                      <w:rFonts w:ascii="Lucida Sans"/>
                      <w:i/>
                      <w:spacing w:val="-2"/>
                      <w:w w:val="95"/>
                      <w:sz w:val="13"/>
                    </w:rPr>
                    <w:t>Sweeney</w:t>
                  </w:r>
                  <w:r>
                    <w:rPr>
                      <w:rFonts w:ascii="Lucida Sans"/>
                      <w:i/>
                      <w:spacing w:val="-14"/>
                      <w:w w:val="95"/>
                      <w:sz w:val="13"/>
                    </w:rPr>
                    <w:t xml:space="preserve"> </w:t>
                  </w:r>
                  <w:r>
                    <w:rPr>
                      <w:rFonts w:ascii="Lucida Sans"/>
                      <w:i/>
                      <w:w w:val="95"/>
                      <w:sz w:val="13"/>
                    </w:rPr>
                    <w:t>is</w:t>
                  </w:r>
                  <w:r>
                    <w:rPr>
                      <w:rFonts w:ascii="Lucida Sans"/>
                      <w:i/>
                      <w:spacing w:val="-12"/>
                      <w:w w:val="95"/>
                      <w:sz w:val="13"/>
                    </w:rPr>
                    <w:t xml:space="preserve"> </w:t>
                  </w:r>
                  <w:r>
                    <w:rPr>
                      <w:rFonts w:ascii="Lucida Sans"/>
                      <w:i/>
                      <w:spacing w:val="-1"/>
                      <w:w w:val="95"/>
                      <w:sz w:val="13"/>
                    </w:rPr>
                    <w:t>accredited</w:t>
                  </w:r>
                  <w:r>
                    <w:rPr>
                      <w:rFonts w:ascii="Lucida Sans"/>
                      <w:i/>
                      <w:spacing w:val="-15"/>
                      <w:w w:val="95"/>
                      <w:sz w:val="13"/>
                    </w:rPr>
                    <w:t xml:space="preserve"> </w:t>
                  </w:r>
                  <w:r>
                    <w:rPr>
                      <w:rFonts w:ascii="Lucida Sans"/>
                      <w:i/>
                      <w:spacing w:val="-2"/>
                      <w:w w:val="95"/>
                      <w:sz w:val="13"/>
                    </w:rPr>
                    <w:t>under</w:t>
                  </w:r>
                  <w:r>
                    <w:rPr>
                      <w:rFonts w:ascii="Lucida Sans"/>
                      <w:i/>
                      <w:spacing w:val="-13"/>
                      <w:w w:val="95"/>
                      <w:sz w:val="13"/>
                    </w:rPr>
                    <w:t xml:space="preserve"> </w:t>
                  </w:r>
                  <w:r>
                    <w:rPr>
                      <w:rFonts w:ascii="Lucida Sans"/>
                      <w:i/>
                      <w:spacing w:val="-2"/>
                      <w:w w:val="95"/>
                      <w:sz w:val="13"/>
                    </w:rPr>
                    <w:t>the</w:t>
                  </w:r>
                  <w:r>
                    <w:rPr>
                      <w:rFonts w:ascii="Lucida Sans"/>
                      <w:i/>
                      <w:spacing w:val="-16"/>
                      <w:w w:val="95"/>
                      <w:sz w:val="13"/>
                    </w:rPr>
                    <w:t xml:space="preserve"> </w:t>
                  </w:r>
                  <w:r>
                    <w:rPr>
                      <w:rFonts w:ascii="Lucida Sans"/>
                      <w:i/>
                      <w:spacing w:val="-2"/>
                      <w:w w:val="95"/>
                      <w:sz w:val="13"/>
                    </w:rPr>
                    <w:t>International</w:t>
                  </w:r>
                  <w:r>
                    <w:rPr>
                      <w:rFonts w:ascii="Lucida Sans"/>
                      <w:i/>
                      <w:spacing w:val="-15"/>
                      <w:w w:val="95"/>
                      <w:sz w:val="13"/>
                    </w:rPr>
                    <w:t xml:space="preserve"> </w:t>
                  </w:r>
                  <w:r>
                    <w:rPr>
                      <w:rFonts w:ascii="Lucida Sans"/>
                      <w:i/>
                      <w:spacing w:val="-2"/>
                      <w:w w:val="95"/>
                      <w:sz w:val="13"/>
                    </w:rPr>
                    <w:t>Standard,</w:t>
                  </w:r>
                  <w:r>
                    <w:rPr>
                      <w:rFonts w:ascii="Lucida Sans"/>
                      <w:i/>
                      <w:spacing w:val="-15"/>
                      <w:w w:val="95"/>
                      <w:sz w:val="13"/>
                    </w:rPr>
                    <w:t xml:space="preserve"> </w:t>
                  </w:r>
                  <w:r>
                    <w:rPr>
                      <w:rFonts w:ascii="Lucida Sans"/>
                      <w:i/>
                      <w:w w:val="95"/>
                      <w:sz w:val="13"/>
                    </w:rPr>
                    <w:t>ISO</w:t>
                  </w:r>
                  <w:r>
                    <w:rPr>
                      <w:rFonts w:ascii="Lucida Sans"/>
                      <w:i/>
                      <w:spacing w:val="-15"/>
                      <w:w w:val="95"/>
                      <w:sz w:val="13"/>
                    </w:rPr>
                    <w:t xml:space="preserve"> </w:t>
                  </w:r>
                  <w:r>
                    <w:rPr>
                      <w:rFonts w:ascii="Lucida Sans"/>
                      <w:i/>
                      <w:spacing w:val="-2"/>
                      <w:w w:val="95"/>
                      <w:sz w:val="13"/>
                    </w:rPr>
                    <w:t>20252.</w:t>
                  </w:r>
                </w:p>
                <w:p w14:paraId="29CF9B42" w14:textId="77777777" w:rsidR="009159D4" w:rsidRDefault="00B43467">
                  <w:pPr>
                    <w:spacing w:before="79"/>
                    <w:ind w:left="6787"/>
                    <w:rPr>
                      <w:rFonts w:ascii="Lucida Sans" w:eastAsia="Lucida Sans" w:hAnsi="Lucida Sans" w:cs="Lucida Sans"/>
                      <w:sz w:val="13"/>
                      <w:szCs w:val="13"/>
                    </w:rPr>
                  </w:pPr>
                  <w:r>
                    <w:rPr>
                      <w:rFonts w:ascii="Lucida Sans"/>
                      <w:i/>
                      <w:spacing w:val="-2"/>
                      <w:w w:val="95"/>
                      <w:sz w:val="13"/>
                    </w:rPr>
                    <w:t>All</w:t>
                  </w:r>
                  <w:r>
                    <w:rPr>
                      <w:rFonts w:ascii="Lucida Sans"/>
                      <w:i/>
                      <w:spacing w:val="-18"/>
                      <w:w w:val="95"/>
                      <w:sz w:val="13"/>
                    </w:rPr>
                    <w:t xml:space="preserve"> </w:t>
                  </w:r>
                  <w:r>
                    <w:rPr>
                      <w:rFonts w:ascii="Lucida Sans"/>
                      <w:i/>
                      <w:spacing w:val="-2"/>
                      <w:w w:val="95"/>
                      <w:sz w:val="13"/>
                    </w:rPr>
                    <w:t>aspects</w:t>
                  </w:r>
                  <w:r>
                    <w:rPr>
                      <w:rFonts w:ascii="Lucida Sans"/>
                      <w:i/>
                      <w:spacing w:val="-17"/>
                      <w:w w:val="95"/>
                      <w:sz w:val="13"/>
                    </w:rPr>
                    <w:t xml:space="preserve"> </w:t>
                  </w:r>
                  <w:r>
                    <w:rPr>
                      <w:rFonts w:ascii="Lucida Sans"/>
                      <w:i/>
                      <w:spacing w:val="-1"/>
                      <w:w w:val="95"/>
                      <w:sz w:val="13"/>
                    </w:rPr>
                    <w:t>of</w:t>
                  </w:r>
                  <w:r>
                    <w:rPr>
                      <w:rFonts w:ascii="Lucida Sans"/>
                      <w:i/>
                      <w:spacing w:val="-15"/>
                      <w:w w:val="95"/>
                      <w:sz w:val="13"/>
                    </w:rPr>
                    <w:t xml:space="preserve"> </w:t>
                  </w:r>
                  <w:r>
                    <w:rPr>
                      <w:rFonts w:ascii="Lucida Sans"/>
                      <w:i/>
                      <w:spacing w:val="-2"/>
                      <w:w w:val="95"/>
                      <w:sz w:val="13"/>
                    </w:rPr>
                    <w:t>this</w:t>
                  </w:r>
                  <w:r>
                    <w:rPr>
                      <w:rFonts w:ascii="Lucida Sans"/>
                      <w:i/>
                      <w:spacing w:val="-17"/>
                      <w:w w:val="95"/>
                      <w:sz w:val="13"/>
                    </w:rPr>
                    <w:t xml:space="preserve"> </w:t>
                  </w:r>
                  <w:r>
                    <w:rPr>
                      <w:rFonts w:ascii="Lucida Sans"/>
                      <w:i/>
                      <w:spacing w:val="-2"/>
                      <w:w w:val="95"/>
                      <w:sz w:val="13"/>
                    </w:rPr>
                    <w:t>study</w:t>
                  </w:r>
                  <w:r>
                    <w:rPr>
                      <w:rFonts w:ascii="Lucida Sans"/>
                      <w:i/>
                      <w:spacing w:val="-16"/>
                      <w:w w:val="95"/>
                      <w:sz w:val="13"/>
                    </w:rPr>
                    <w:t xml:space="preserve"> </w:t>
                  </w:r>
                  <w:r>
                    <w:rPr>
                      <w:rFonts w:ascii="Lucida Sans"/>
                      <w:i/>
                      <w:spacing w:val="-2"/>
                      <w:w w:val="95"/>
                      <w:sz w:val="13"/>
                    </w:rPr>
                    <w:t>were</w:t>
                  </w:r>
                  <w:r>
                    <w:rPr>
                      <w:rFonts w:ascii="Lucida Sans"/>
                      <w:i/>
                      <w:spacing w:val="-16"/>
                      <w:w w:val="95"/>
                      <w:sz w:val="13"/>
                    </w:rPr>
                    <w:t xml:space="preserve"> </w:t>
                  </w:r>
                  <w:r>
                    <w:rPr>
                      <w:rFonts w:ascii="Lucida Sans"/>
                      <w:i/>
                      <w:spacing w:val="-2"/>
                      <w:w w:val="95"/>
                      <w:sz w:val="13"/>
                    </w:rPr>
                    <w:t>completed</w:t>
                  </w:r>
                  <w:r>
                    <w:rPr>
                      <w:rFonts w:ascii="Lucida Sans"/>
                      <w:i/>
                      <w:spacing w:val="-17"/>
                      <w:w w:val="95"/>
                      <w:sz w:val="13"/>
                    </w:rPr>
                    <w:t xml:space="preserve"> </w:t>
                  </w:r>
                  <w:r>
                    <w:rPr>
                      <w:rFonts w:ascii="Lucida Sans"/>
                      <w:i/>
                      <w:w w:val="95"/>
                      <w:sz w:val="13"/>
                    </w:rPr>
                    <w:t>in</w:t>
                  </w:r>
                  <w:r>
                    <w:rPr>
                      <w:rFonts w:ascii="Lucida Sans"/>
                      <w:i/>
                      <w:spacing w:val="-18"/>
                      <w:w w:val="95"/>
                      <w:sz w:val="13"/>
                    </w:rPr>
                    <w:t xml:space="preserve"> </w:t>
                  </w:r>
                  <w:r>
                    <w:rPr>
                      <w:rFonts w:ascii="Lucida Sans"/>
                      <w:i/>
                      <w:w w:val="95"/>
                      <w:sz w:val="13"/>
                    </w:rPr>
                    <w:t>accordance</w:t>
                  </w:r>
                  <w:r>
                    <w:rPr>
                      <w:rFonts w:ascii="Lucida Sans"/>
                      <w:i/>
                      <w:spacing w:val="-13"/>
                      <w:w w:val="95"/>
                      <w:sz w:val="13"/>
                    </w:rPr>
                    <w:t xml:space="preserve"> </w:t>
                  </w:r>
                  <w:r>
                    <w:rPr>
                      <w:rFonts w:ascii="Lucida Sans"/>
                      <w:i/>
                      <w:spacing w:val="-2"/>
                      <w:w w:val="95"/>
                      <w:sz w:val="13"/>
                    </w:rPr>
                    <w:t>with</w:t>
                  </w:r>
                  <w:r>
                    <w:rPr>
                      <w:rFonts w:ascii="Lucida Sans"/>
                      <w:i/>
                      <w:spacing w:val="-19"/>
                      <w:w w:val="95"/>
                      <w:sz w:val="13"/>
                    </w:rPr>
                    <w:t xml:space="preserve"> </w:t>
                  </w:r>
                  <w:r>
                    <w:rPr>
                      <w:rFonts w:ascii="Lucida Sans"/>
                      <w:i/>
                      <w:spacing w:val="-2"/>
                      <w:w w:val="95"/>
                      <w:sz w:val="13"/>
                    </w:rPr>
                    <w:t>the</w:t>
                  </w:r>
                  <w:r>
                    <w:rPr>
                      <w:rFonts w:ascii="Lucida Sans"/>
                      <w:i/>
                      <w:spacing w:val="-15"/>
                      <w:w w:val="95"/>
                      <w:sz w:val="13"/>
                    </w:rPr>
                    <w:t xml:space="preserve"> </w:t>
                  </w:r>
                  <w:r>
                    <w:rPr>
                      <w:rFonts w:ascii="Lucida Sans"/>
                      <w:i/>
                      <w:spacing w:val="-2"/>
                      <w:w w:val="95"/>
                      <w:sz w:val="13"/>
                    </w:rPr>
                    <w:t>requirements</w:t>
                  </w:r>
                  <w:r>
                    <w:rPr>
                      <w:rFonts w:ascii="Lucida Sans"/>
                      <w:i/>
                      <w:spacing w:val="-17"/>
                      <w:w w:val="95"/>
                      <w:sz w:val="13"/>
                    </w:rPr>
                    <w:t xml:space="preserve"> </w:t>
                  </w:r>
                  <w:r>
                    <w:rPr>
                      <w:rFonts w:ascii="Lucida Sans"/>
                      <w:i/>
                      <w:w w:val="95"/>
                      <w:sz w:val="13"/>
                    </w:rPr>
                    <w:t>of</w:t>
                  </w:r>
                  <w:r>
                    <w:rPr>
                      <w:rFonts w:ascii="Lucida Sans"/>
                      <w:i/>
                      <w:spacing w:val="-17"/>
                      <w:w w:val="95"/>
                      <w:sz w:val="13"/>
                    </w:rPr>
                    <w:t xml:space="preserve"> </w:t>
                  </w:r>
                  <w:r>
                    <w:rPr>
                      <w:rFonts w:ascii="Lucida Sans"/>
                      <w:i/>
                      <w:spacing w:val="-2"/>
                      <w:w w:val="95"/>
                      <w:sz w:val="13"/>
                    </w:rPr>
                    <w:t>that</w:t>
                  </w:r>
                  <w:r>
                    <w:rPr>
                      <w:rFonts w:ascii="Lucida Sans"/>
                      <w:i/>
                      <w:spacing w:val="-17"/>
                      <w:w w:val="95"/>
                      <w:sz w:val="13"/>
                    </w:rPr>
                    <w:t xml:space="preserve"> </w:t>
                  </w:r>
                  <w:r>
                    <w:rPr>
                      <w:rFonts w:ascii="Lucida Sans"/>
                      <w:i/>
                      <w:spacing w:val="-1"/>
                      <w:w w:val="95"/>
                      <w:sz w:val="13"/>
                    </w:rPr>
                    <w:t>scheme.</w:t>
                  </w:r>
                </w:p>
                <w:p w14:paraId="29CF9B43" w14:textId="77777777" w:rsidR="009159D4" w:rsidRDefault="00B43467">
                  <w:pPr>
                    <w:spacing w:before="79" w:line="142" w:lineRule="exact"/>
                    <w:ind w:left="6787" w:right="3378"/>
                    <w:rPr>
                      <w:rFonts w:ascii="Lucida Sans" w:eastAsia="Lucida Sans" w:hAnsi="Lucida Sans" w:cs="Lucida Sans"/>
                      <w:sz w:val="13"/>
                      <w:szCs w:val="13"/>
                    </w:rPr>
                  </w:pPr>
                  <w:r>
                    <w:rPr>
                      <w:rFonts w:ascii="Lucida Sans" w:eastAsia="Lucida Sans" w:hAnsi="Lucida Sans" w:cs="Lucida Sans"/>
                      <w:i/>
                      <w:spacing w:val="-1"/>
                      <w:w w:val="95"/>
                      <w:sz w:val="13"/>
                      <w:szCs w:val="13"/>
                    </w:rPr>
                    <w:t>Also</w:t>
                  </w:r>
                  <w:r>
                    <w:rPr>
                      <w:rFonts w:ascii="Lucida Sans" w:eastAsia="Lucida Sans" w:hAnsi="Lucida Sans" w:cs="Lucida Sans"/>
                      <w:i/>
                      <w:spacing w:val="-18"/>
                      <w:w w:val="95"/>
                      <w:sz w:val="13"/>
                      <w:szCs w:val="13"/>
                    </w:rPr>
                    <w:t xml:space="preserve"> </w:t>
                  </w:r>
                  <w:r>
                    <w:rPr>
                      <w:rFonts w:ascii="Lucida Sans" w:eastAsia="Lucida Sans" w:hAnsi="Lucida Sans" w:cs="Lucida Sans"/>
                      <w:i/>
                      <w:spacing w:val="-1"/>
                      <w:w w:val="95"/>
                      <w:sz w:val="13"/>
                      <w:szCs w:val="13"/>
                    </w:rPr>
                    <w:t>please</w:t>
                  </w:r>
                  <w:r>
                    <w:rPr>
                      <w:rFonts w:ascii="Lucida Sans" w:eastAsia="Lucida Sans" w:hAnsi="Lucida Sans" w:cs="Lucida Sans"/>
                      <w:i/>
                      <w:spacing w:val="-15"/>
                      <w:w w:val="95"/>
                      <w:sz w:val="13"/>
                      <w:szCs w:val="13"/>
                    </w:rPr>
                    <w:t xml:space="preserve"> </w:t>
                  </w:r>
                  <w:r>
                    <w:rPr>
                      <w:rFonts w:ascii="Lucida Sans" w:eastAsia="Lucida Sans" w:hAnsi="Lucida Sans" w:cs="Lucida Sans"/>
                      <w:i/>
                      <w:spacing w:val="-1"/>
                      <w:w w:val="95"/>
                      <w:sz w:val="13"/>
                      <w:szCs w:val="13"/>
                    </w:rPr>
                    <w:t>note</w:t>
                  </w:r>
                  <w:r>
                    <w:rPr>
                      <w:rFonts w:ascii="Lucida Sans" w:eastAsia="Lucida Sans" w:hAnsi="Lucida Sans" w:cs="Lucida Sans"/>
                      <w:i/>
                      <w:spacing w:val="-18"/>
                      <w:w w:val="95"/>
                      <w:sz w:val="13"/>
                      <w:szCs w:val="13"/>
                    </w:rPr>
                    <w:t xml:space="preserve"> </w:t>
                  </w:r>
                  <w:r>
                    <w:rPr>
                      <w:rFonts w:ascii="Lucida Sans" w:eastAsia="Lucida Sans" w:hAnsi="Lucida Sans" w:cs="Lucida Sans"/>
                      <w:i/>
                      <w:spacing w:val="-2"/>
                      <w:w w:val="95"/>
                      <w:sz w:val="13"/>
                      <w:szCs w:val="13"/>
                    </w:rPr>
                    <w:t>that</w:t>
                  </w:r>
                  <w:r>
                    <w:rPr>
                      <w:rFonts w:ascii="Lucida Sans" w:eastAsia="Lucida Sans" w:hAnsi="Lucida Sans" w:cs="Lucida Sans"/>
                      <w:i/>
                      <w:spacing w:val="-18"/>
                      <w:w w:val="95"/>
                      <w:sz w:val="13"/>
                      <w:szCs w:val="13"/>
                    </w:rPr>
                    <w:t xml:space="preserve"> </w:t>
                  </w:r>
                  <w:r>
                    <w:rPr>
                      <w:rFonts w:ascii="Lucida Sans" w:eastAsia="Lucida Sans" w:hAnsi="Lucida Sans" w:cs="Lucida Sans"/>
                      <w:i/>
                      <w:spacing w:val="-1"/>
                      <w:w w:val="95"/>
                      <w:sz w:val="13"/>
                      <w:szCs w:val="13"/>
                    </w:rPr>
                    <w:t>EY</w:t>
                  </w:r>
                  <w:r>
                    <w:rPr>
                      <w:rFonts w:ascii="Lucida Sans" w:eastAsia="Lucida Sans" w:hAnsi="Lucida Sans" w:cs="Lucida Sans"/>
                      <w:i/>
                      <w:spacing w:val="-15"/>
                      <w:w w:val="95"/>
                      <w:sz w:val="13"/>
                      <w:szCs w:val="13"/>
                    </w:rPr>
                    <w:t xml:space="preserve"> </w:t>
                  </w:r>
                  <w:r>
                    <w:rPr>
                      <w:rFonts w:ascii="Lucida Sans" w:eastAsia="Lucida Sans" w:hAnsi="Lucida Sans" w:cs="Lucida Sans"/>
                      <w:i/>
                      <w:spacing w:val="-2"/>
                      <w:w w:val="95"/>
                      <w:sz w:val="13"/>
                      <w:szCs w:val="13"/>
                    </w:rPr>
                    <w:t>Sweeney’s</w:t>
                  </w:r>
                  <w:r>
                    <w:rPr>
                      <w:rFonts w:ascii="Lucida Sans" w:eastAsia="Lucida Sans" w:hAnsi="Lucida Sans" w:cs="Lucida Sans"/>
                      <w:i/>
                      <w:spacing w:val="-16"/>
                      <w:w w:val="95"/>
                      <w:sz w:val="13"/>
                      <w:szCs w:val="13"/>
                    </w:rPr>
                    <w:t xml:space="preserve"> </w:t>
                  </w:r>
                  <w:r>
                    <w:rPr>
                      <w:rFonts w:ascii="Lucida Sans" w:eastAsia="Lucida Sans" w:hAnsi="Lucida Sans" w:cs="Lucida Sans"/>
                      <w:i/>
                      <w:spacing w:val="-1"/>
                      <w:w w:val="95"/>
                      <w:sz w:val="13"/>
                      <w:szCs w:val="13"/>
                    </w:rPr>
                    <w:t>liability</w:t>
                  </w:r>
                  <w:r>
                    <w:rPr>
                      <w:rFonts w:ascii="Lucida Sans" w:eastAsia="Lucida Sans" w:hAnsi="Lucida Sans" w:cs="Lucida Sans"/>
                      <w:i/>
                      <w:spacing w:val="-21"/>
                      <w:w w:val="95"/>
                      <w:sz w:val="13"/>
                      <w:szCs w:val="13"/>
                    </w:rPr>
                    <w:t xml:space="preserve"> </w:t>
                  </w:r>
                  <w:r>
                    <w:rPr>
                      <w:rFonts w:ascii="Lucida Sans" w:eastAsia="Lucida Sans" w:hAnsi="Lucida Sans" w:cs="Lucida Sans"/>
                      <w:i/>
                      <w:w w:val="95"/>
                      <w:sz w:val="13"/>
                      <w:szCs w:val="13"/>
                    </w:rPr>
                    <w:t>is</w:t>
                  </w:r>
                  <w:r>
                    <w:rPr>
                      <w:rFonts w:ascii="Lucida Sans" w:eastAsia="Lucida Sans" w:hAnsi="Lucida Sans" w:cs="Lucida Sans"/>
                      <w:i/>
                      <w:spacing w:val="-17"/>
                      <w:w w:val="95"/>
                      <w:sz w:val="13"/>
                      <w:szCs w:val="13"/>
                    </w:rPr>
                    <w:t xml:space="preserve"> </w:t>
                  </w:r>
                  <w:r>
                    <w:rPr>
                      <w:rFonts w:ascii="Lucida Sans" w:eastAsia="Lucida Sans" w:hAnsi="Lucida Sans" w:cs="Lucida Sans"/>
                      <w:i/>
                      <w:spacing w:val="-1"/>
                      <w:w w:val="95"/>
                      <w:sz w:val="13"/>
                      <w:szCs w:val="13"/>
                    </w:rPr>
                    <w:t>limited</w:t>
                  </w:r>
                  <w:r>
                    <w:rPr>
                      <w:rFonts w:ascii="Lucida Sans" w:eastAsia="Lucida Sans" w:hAnsi="Lucida Sans" w:cs="Lucida Sans"/>
                      <w:i/>
                      <w:spacing w:val="-19"/>
                      <w:w w:val="95"/>
                      <w:sz w:val="13"/>
                      <w:szCs w:val="13"/>
                    </w:rPr>
                    <w:t xml:space="preserve"> </w:t>
                  </w:r>
                  <w:r>
                    <w:rPr>
                      <w:rFonts w:ascii="Lucida Sans" w:eastAsia="Lucida Sans" w:hAnsi="Lucida Sans" w:cs="Lucida Sans"/>
                      <w:i/>
                      <w:spacing w:val="-1"/>
                      <w:w w:val="95"/>
                      <w:sz w:val="13"/>
                      <w:szCs w:val="13"/>
                    </w:rPr>
                    <w:t>by</w:t>
                  </w:r>
                  <w:r>
                    <w:rPr>
                      <w:rFonts w:ascii="Lucida Sans" w:eastAsia="Lucida Sans" w:hAnsi="Lucida Sans" w:cs="Lucida Sans"/>
                      <w:i/>
                      <w:spacing w:val="-15"/>
                      <w:w w:val="95"/>
                      <w:sz w:val="13"/>
                      <w:szCs w:val="13"/>
                    </w:rPr>
                    <w:t xml:space="preserve"> </w:t>
                  </w:r>
                  <w:r>
                    <w:rPr>
                      <w:rFonts w:ascii="Lucida Sans" w:eastAsia="Lucida Sans" w:hAnsi="Lucida Sans" w:cs="Lucida Sans"/>
                      <w:i/>
                      <w:w w:val="95"/>
                      <w:sz w:val="13"/>
                      <w:szCs w:val="13"/>
                    </w:rPr>
                    <w:t>a</w:t>
                  </w:r>
                  <w:r>
                    <w:rPr>
                      <w:rFonts w:ascii="Lucida Sans" w:eastAsia="Lucida Sans" w:hAnsi="Lucida Sans" w:cs="Lucida Sans"/>
                      <w:i/>
                      <w:spacing w:val="-18"/>
                      <w:w w:val="95"/>
                      <w:sz w:val="13"/>
                      <w:szCs w:val="13"/>
                    </w:rPr>
                    <w:t xml:space="preserve"> </w:t>
                  </w:r>
                  <w:r>
                    <w:rPr>
                      <w:rFonts w:ascii="Lucida Sans" w:eastAsia="Lucida Sans" w:hAnsi="Lucida Sans" w:cs="Lucida Sans"/>
                      <w:i/>
                      <w:spacing w:val="-1"/>
                      <w:w w:val="95"/>
                      <w:sz w:val="13"/>
                      <w:szCs w:val="13"/>
                    </w:rPr>
                    <w:t>scheme</w:t>
                  </w:r>
                  <w:r>
                    <w:rPr>
                      <w:rFonts w:ascii="Lucida Sans" w:eastAsia="Lucida Sans" w:hAnsi="Lucida Sans" w:cs="Lucida Sans"/>
                      <w:i/>
                      <w:spacing w:val="-15"/>
                      <w:w w:val="95"/>
                      <w:sz w:val="13"/>
                      <w:szCs w:val="13"/>
                    </w:rPr>
                    <w:t xml:space="preserve"> </w:t>
                  </w:r>
                  <w:r>
                    <w:rPr>
                      <w:rFonts w:ascii="Lucida Sans" w:eastAsia="Lucida Sans" w:hAnsi="Lucida Sans" w:cs="Lucida Sans"/>
                      <w:i/>
                      <w:spacing w:val="-2"/>
                      <w:w w:val="95"/>
                      <w:sz w:val="13"/>
                      <w:szCs w:val="13"/>
                    </w:rPr>
                    <w:t>approved</w:t>
                  </w:r>
                  <w:r>
                    <w:rPr>
                      <w:rFonts w:ascii="Lucida Sans" w:eastAsia="Lucida Sans" w:hAnsi="Lucida Sans" w:cs="Lucida Sans"/>
                      <w:i/>
                      <w:spacing w:val="-14"/>
                      <w:w w:val="95"/>
                      <w:sz w:val="13"/>
                      <w:szCs w:val="13"/>
                    </w:rPr>
                    <w:t xml:space="preserve"> </w:t>
                  </w:r>
                  <w:r>
                    <w:rPr>
                      <w:rFonts w:ascii="Lucida Sans" w:eastAsia="Lucida Sans" w:hAnsi="Lucida Sans" w:cs="Lucida Sans"/>
                      <w:i/>
                      <w:spacing w:val="-2"/>
                      <w:w w:val="95"/>
                      <w:sz w:val="13"/>
                      <w:szCs w:val="13"/>
                    </w:rPr>
                    <w:t>under</w:t>
                  </w:r>
                  <w:r>
                    <w:rPr>
                      <w:rFonts w:ascii="Lucida Sans" w:eastAsia="Lucida Sans" w:hAnsi="Lucida Sans" w:cs="Lucida Sans"/>
                      <w:i/>
                      <w:spacing w:val="-17"/>
                      <w:w w:val="95"/>
                      <w:sz w:val="13"/>
                      <w:szCs w:val="13"/>
                    </w:rPr>
                    <w:t xml:space="preserve"> </w:t>
                  </w:r>
                  <w:r>
                    <w:rPr>
                      <w:rFonts w:ascii="Lucida Sans" w:eastAsia="Lucida Sans" w:hAnsi="Lucida Sans" w:cs="Lucida Sans"/>
                      <w:i/>
                      <w:spacing w:val="-2"/>
                      <w:w w:val="95"/>
                      <w:sz w:val="13"/>
                      <w:szCs w:val="13"/>
                    </w:rPr>
                    <w:t>professional</w:t>
                  </w:r>
                  <w:r>
                    <w:rPr>
                      <w:rFonts w:ascii="Lucida Sans" w:eastAsia="Lucida Sans" w:hAnsi="Lucida Sans" w:cs="Lucida Sans"/>
                      <w:i/>
                      <w:spacing w:val="77"/>
                      <w:w w:val="94"/>
                      <w:sz w:val="13"/>
                      <w:szCs w:val="13"/>
                    </w:rPr>
                    <w:t xml:space="preserve"> </w:t>
                  </w:r>
                  <w:r>
                    <w:rPr>
                      <w:rFonts w:ascii="Lucida Sans" w:eastAsia="Lucida Sans" w:hAnsi="Lucida Sans" w:cs="Lucida Sans"/>
                      <w:i/>
                      <w:spacing w:val="-3"/>
                      <w:sz w:val="13"/>
                      <w:szCs w:val="13"/>
                    </w:rPr>
                    <w:t>standards</w:t>
                  </w:r>
                  <w:r>
                    <w:rPr>
                      <w:rFonts w:ascii="Lucida Sans" w:eastAsia="Lucida Sans" w:hAnsi="Lucida Sans" w:cs="Lucida Sans"/>
                      <w:i/>
                      <w:spacing w:val="-33"/>
                      <w:sz w:val="13"/>
                      <w:szCs w:val="13"/>
                    </w:rPr>
                    <w:t xml:space="preserve"> </w:t>
                  </w:r>
                  <w:r>
                    <w:rPr>
                      <w:rFonts w:ascii="Lucida Sans" w:eastAsia="Lucida Sans" w:hAnsi="Lucida Sans" w:cs="Lucida Sans"/>
                      <w:i/>
                      <w:spacing w:val="-3"/>
                      <w:sz w:val="13"/>
                      <w:szCs w:val="13"/>
                    </w:rPr>
                    <w:t>legislation.</w:t>
                  </w:r>
                  <w:r>
                    <w:rPr>
                      <w:rFonts w:ascii="Lucida Sans" w:eastAsia="Lucida Sans" w:hAnsi="Lucida Sans" w:cs="Lucida Sans"/>
                      <w:i/>
                      <w:spacing w:val="-34"/>
                      <w:sz w:val="13"/>
                      <w:szCs w:val="13"/>
                    </w:rPr>
                    <w:t xml:space="preserve"> </w:t>
                  </w:r>
                  <w:r>
                    <w:rPr>
                      <w:rFonts w:ascii="Lucida Sans" w:eastAsia="Lucida Sans" w:hAnsi="Lucida Sans" w:cs="Lucida Sans"/>
                      <w:i/>
                      <w:sz w:val="13"/>
                      <w:szCs w:val="13"/>
                    </w:rPr>
                    <w:t>A</w:t>
                  </w:r>
                  <w:r>
                    <w:rPr>
                      <w:rFonts w:ascii="Lucida Sans" w:eastAsia="Lucida Sans" w:hAnsi="Lucida Sans" w:cs="Lucida Sans"/>
                      <w:i/>
                      <w:spacing w:val="-32"/>
                      <w:sz w:val="13"/>
                      <w:szCs w:val="13"/>
                    </w:rPr>
                    <w:t xml:space="preserve"> </w:t>
                  </w:r>
                  <w:r>
                    <w:rPr>
                      <w:rFonts w:ascii="Lucida Sans" w:eastAsia="Lucida Sans" w:hAnsi="Lucida Sans" w:cs="Lucida Sans"/>
                      <w:i/>
                      <w:spacing w:val="-2"/>
                      <w:sz w:val="13"/>
                      <w:szCs w:val="13"/>
                    </w:rPr>
                    <w:t>copy</w:t>
                  </w:r>
                  <w:r>
                    <w:rPr>
                      <w:rFonts w:ascii="Lucida Sans" w:eastAsia="Lucida Sans" w:hAnsi="Lucida Sans" w:cs="Lucida Sans"/>
                      <w:i/>
                      <w:spacing w:val="-32"/>
                      <w:sz w:val="13"/>
                      <w:szCs w:val="13"/>
                    </w:rPr>
                    <w:t xml:space="preserve"> </w:t>
                  </w:r>
                  <w:r>
                    <w:rPr>
                      <w:rFonts w:ascii="Lucida Sans" w:eastAsia="Lucida Sans" w:hAnsi="Lucida Sans" w:cs="Lucida Sans"/>
                      <w:i/>
                      <w:spacing w:val="-2"/>
                      <w:sz w:val="13"/>
                      <w:szCs w:val="13"/>
                    </w:rPr>
                    <w:t>of</w:t>
                  </w:r>
                  <w:r>
                    <w:rPr>
                      <w:rFonts w:ascii="Lucida Sans" w:eastAsia="Lucida Sans" w:hAnsi="Lucida Sans" w:cs="Lucida Sans"/>
                      <w:i/>
                      <w:spacing w:val="-32"/>
                      <w:sz w:val="13"/>
                      <w:szCs w:val="13"/>
                    </w:rPr>
                    <w:t xml:space="preserve"> </w:t>
                  </w:r>
                  <w:r>
                    <w:rPr>
                      <w:rFonts w:ascii="Lucida Sans" w:eastAsia="Lucida Sans" w:hAnsi="Lucida Sans" w:cs="Lucida Sans"/>
                      <w:i/>
                      <w:spacing w:val="-3"/>
                      <w:sz w:val="13"/>
                      <w:szCs w:val="13"/>
                    </w:rPr>
                    <w:t>the</w:t>
                  </w:r>
                  <w:r>
                    <w:rPr>
                      <w:rFonts w:ascii="Lucida Sans" w:eastAsia="Lucida Sans" w:hAnsi="Lucida Sans" w:cs="Lucida Sans"/>
                      <w:i/>
                      <w:spacing w:val="-33"/>
                      <w:sz w:val="13"/>
                      <w:szCs w:val="13"/>
                    </w:rPr>
                    <w:t xml:space="preserve"> </w:t>
                  </w:r>
                  <w:r>
                    <w:rPr>
                      <w:rFonts w:ascii="Lucida Sans" w:eastAsia="Lucida Sans" w:hAnsi="Lucida Sans" w:cs="Lucida Sans"/>
                      <w:i/>
                      <w:sz w:val="13"/>
                      <w:szCs w:val="13"/>
                    </w:rPr>
                    <w:t>scheme</w:t>
                  </w:r>
                  <w:r>
                    <w:rPr>
                      <w:rFonts w:ascii="Lucida Sans" w:eastAsia="Lucida Sans" w:hAnsi="Lucida Sans" w:cs="Lucida Sans"/>
                      <w:i/>
                      <w:spacing w:val="-31"/>
                      <w:sz w:val="13"/>
                      <w:szCs w:val="13"/>
                    </w:rPr>
                    <w:t xml:space="preserve"> </w:t>
                  </w:r>
                  <w:r>
                    <w:rPr>
                      <w:rFonts w:ascii="Lucida Sans" w:eastAsia="Lucida Sans" w:hAnsi="Lucida Sans" w:cs="Lucida Sans"/>
                      <w:i/>
                      <w:sz w:val="13"/>
                      <w:szCs w:val="13"/>
                    </w:rPr>
                    <w:t>can</w:t>
                  </w:r>
                  <w:r>
                    <w:rPr>
                      <w:rFonts w:ascii="Lucida Sans" w:eastAsia="Lucida Sans" w:hAnsi="Lucida Sans" w:cs="Lucida Sans"/>
                      <w:i/>
                      <w:spacing w:val="-33"/>
                      <w:sz w:val="13"/>
                      <w:szCs w:val="13"/>
                    </w:rPr>
                    <w:t xml:space="preserve"> </w:t>
                  </w:r>
                  <w:r>
                    <w:rPr>
                      <w:rFonts w:ascii="Lucida Sans" w:eastAsia="Lucida Sans" w:hAnsi="Lucida Sans" w:cs="Lucida Sans"/>
                      <w:i/>
                      <w:spacing w:val="-2"/>
                      <w:sz w:val="13"/>
                      <w:szCs w:val="13"/>
                    </w:rPr>
                    <w:t>be</w:t>
                  </w:r>
                  <w:r>
                    <w:rPr>
                      <w:rFonts w:ascii="Lucida Sans" w:eastAsia="Lucida Sans" w:hAnsi="Lucida Sans" w:cs="Lucida Sans"/>
                      <w:i/>
                      <w:spacing w:val="-32"/>
                      <w:sz w:val="13"/>
                      <w:szCs w:val="13"/>
                    </w:rPr>
                    <w:t xml:space="preserve"> </w:t>
                  </w:r>
                  <w:r>
                    <w:rPr>
                      <w:rFonts w:ascii="Lucida Sans" w:eastAsia="Lucida Sans" w:hAnsi="Lucida Sans" w:cs="Lucida Sans"/>
                      <w:i/>
                      <w:spacing w:val="-3"/>
                      <w:sz w:val="13"/>
                      <w:szCs w:val="13"/>
                    </w:rPr>
                    <w:t>obtained</w:t>
                  </w:r>
                  <w:r>
                    <w:rPr>
                      <w:rFonts w:ascii="Lucida Sans" w:eastAsia="Lucida Sans" w:hAnsi="Lucida Sans" w:cs="Lucida Sans"/>
                      <w:i/>
                      <w:spacing w:val="-32"/>
                      <w:sz w:val="13"/>
                      <w:szCs w:val="13"/>
                    </w:rPr>
                    <w:t xml:space="preserve"> </w:t>
                  </w:r>
                  <w:r>
                    <w:rPr>
                      <w:rFonts w:ascii="Lucida Sans" w:eastAsia="Lucida Sans" w:hAnsi="Lucida Sans" w:cs="Lucida Sans"/>
                      <w:i/>
                      <w:spacing w:val="-3"/>
                      <w:sz w:val="13"/>
                      <w:szCs w:val="13"/>
                    </w:rPr>
                    <w:t>from</w:t>
                  </w:r>
                  <w:r>
                    <w:rPr>
                      <w:rFonts w:ascii="Lucida Sans" w:eastAsia="Lucida Sans" w:hAnsi="Lucida Sans" w:cs="Lucida Sans"/>
                      <w:i/>
                      <w:spacing w:val="-32"/>
                      <w:sz w:val="13"/>
                      <w:szCs w:val="13"/>
                    </w:rPr>
                    <w:t xml:space="preserve"> </w:t>
                  </w:r>
                  <w:r>
                    <w:rPr>
                      <w:rFonts w:ascii="Lucida Sans" w:eastAsia="Lucida Sans" w:hAnsi="Lucida Sans" w:cs="Lucida Sans"/>
                      <w:i/>
                      <w:spacing w:val="-3"/>
                      <w:sz w:val="13"/>
                      <w:szCs w:val="13"/>
                    </w:rPr>
                    <w:t>us</w:t>
                  </w:r>
                  <w:r>
                    <w:rPr>
                      <w:rFonts w:ascii="Lucida Sans" w:eastAsia="Lucida Sans" w:hAnsi="Lucida Sans" w:cs="Lucida Sans"/>
                      <w:i/>
                      <w:spacing w:val="-32"/>
                      <w:sz w:val="13"/>
                      <w:szCs w:val="13"/>
                    </w:rPr>
                    <w:t xml:space="preserve"> </w:t>
                  </w:r>
                  <w:r>
                    <w:rPr>
                      <w:rFonts w:ascii="Lucida Sans" w:eastAsia="Lucida Sans" w:hAnsi="Lucida Sans" w:cs="Lucida Sans"/>
                      <w:i/>
                      <w:spacing w:val="-2"/>
                      <w:sz w:val="13"/>
                      <w:szCs w:val="13"/>
                    </w:rPr>
                    <w:t>upon</w:t>
                  </w:r>
                  <w:r>
                    <w:rPr>
                      <w:rFonts w:ascii="Lucida Sans" w:eastAsia="Lucida Sans" w:hAnsi="Lucida Sans" w:cs="Lucida Sans"/>
                      <w:i/>
                      <w:spacing w:val="-33"/>
                      <w:sz w:val="13"/>
                      <w:szCs w:val="13"/>
                    </w:rPr>
                    <w:t xml:space="preserve"> </w:t>
                  </w:r>
                  <w:r>
                    <w:rPr>
                      <w:rFonts w:ascii="Lucida Sans" w:eastAsia="Lucida Sans" w:hAnsi="Lucida Sans" w:cs="Lucida Sans"/>
                      <w:i/>
                      <w:spacing w:val="-3"/>
                      <w:sz w:val="13"/>
                      <w:szCs w:val="13"/>
                    </w:rPr>
                    <w:t>request.</w:t>
                  </w:r>
                </w:p>
              </w:txbxContent>
            </v:textbox>
            <w10:wrap anchorx="page" anchory="page"/>
          </v:shape>
        </w:pict>
      </w:r>
      <w:r>
        <w:rPr>
          <w:lang w:val="en-AU"/>
        </w:rPr>
        <w:pict w14:anchorId="29CF957F">
          <v:group id="_x0000_s4295" style="position:absolute;margin-left:61.95pt;margin-top:27.6pt;width:780pt;height:540pt;z-index:-328072;mso-position-horizontal-relative:page;mso-position-vertical-relative:page" coordorigin="1239,552" coordsize="15600,10800">
            <v:group id="_x0000_s4296" style="position:absolute;left:1239;top:552;width:15600;height:10800" coordorigin="1239,552" coordsize="15600,10800">
              <v:shape id="_x0000_s4300" style="position:absolute;left:1239;top:552;width:15600;height:10800" coordorigin="1239,552" coordsize="15600,10800" path="m1239,552r,10800l16839,11352r,-10800l1239,552xe" fillcolor="#313131" stroked="f">
                <v:path arrowok="t"/>
              </v:shape>
              <v:shape id="_x0000_s4299" type="#_x0000_t75" style="position:absolute;left:1239;top:552;width:15600;height:10800">
                <v:imagedata r:id="rId218" o:title=""/>
              </v:shape>
              <v:shape id="_x0000_s4298" type="#_x0000_t75" style="position:absolute;left:14653;top:10694;width:1200;height:379">
                <v:imagedata r:id="rId219" o:title=""/>
              </v:shape>
              <v:shape id="_x0000_s4297" type="#_x0000_t75" style="position:absolute;left:6954;top:552;width:9886;height:10800">
                <v:imagedata r:id="rId220" o:title=""/>
              </v:shape>
            </v:group>
            <w10:wrap anchorx="page" anchory="page"/>
          </v:group>
        </w:pict>
      </w:r>
    </w:p>
    <w:p w14:paraId="29CF8E1E" w14:textId="77777777" w:rsidR="009159D4" w:rsidRPr="00EE4F71" w:rsidRDefault="009159D4">
      <w:pPr>
        <w:rPr>
          <w:rFonts w:ascii="Trebuchet MS" w:eastAsia="Trebuchet MS" w:hAnsi="Trebuchet MS" w:cs="Trebuchet MS"/>
          <w:sz w:val="20"/>
          <w:szCs w:val="20"/>
          <w:lang w:val="en-AU"/>
        </w:rPr>
      </w:pPr>
    </w:p>
    <w:p w14:paraId="29CF8E1F" w14:textId="77777777" w:rsidR="009159D4" w:rsidRPr="00EE4F71" w:rsidRDefault="00B43467">
      <w:pPr>
        <w:pStyle w:val="Heading4"/>
        <w:spacing w:before="169"/>
        <w:ind w:left="167"/>
        <w:rPr>
          <w:b w:val="0"/>
          <w:bCs w:val="0"/>
          <w:lang w:val="en-AU"/>
        </w:rPr>
      </w:pPr>
      <w:r w:rsidRPr="00EE4F71">
        <w:rPr>
          <w:color w:val="FFD300"/>
          <w:spacing w:val="-5"/>
          <w:lang w:val="en-AU"/>
        </w:rPr>
        <w:t>Contents</w:t>
      </w:r>
    </w:p>
    <w:p w14:paraId="29CF8E20" w14:textId="77777777" w:rsidR="009159D4" w:rsidRPr="00EE4F71" w:rsidRDefault="009159D4">
      <w:pPr>
        <w:spacing w:before="5"/>
        <w:rPr>
          <w:rFonts w:ascii="Arial" w:eastAsia="Arial" w:hAnsi="Arial" w:cs="Arial"/>
          <w:b/>
          <w:bCs/>
          <w:sz w:val="58"/>
          <w:szCs w:val="58"/>
          <w:lang w:val="en-AU"/>
        </w:rPr>
      </w:pPr>
    </w:p>
    <w:p w14:paraId="29CF8E21" w14:textId="77777777" w:rsidR="009159D4" w:rsidRPr="00EE4F71" w:rsidRDefault="00B43467">
      <w:pPr>
        <w:tabs>
          <w:tab w:val="left" w:pos="958"/>
        </w:tabs>
        <w:ind w:left="112"/>
        <w:rPr>
          <w:rFonts w:ascii="Arial" w:eastAsia="Arial" w:hAnsi="Arial" w:cs="Arial"/>
          <w:sz w:val="21"/>
          <w:szCs w:val="21"/>
          <w:lang w:val="en-AU"/>
        </w:rPr>
      </w:pPr>
      <w:r w:rsidRPr="00EE4F71">
        <w:rPr>
          <w:rFonts w:ascii="Arial"/>
          <w:b/>
          <w:color w:val="FFFFFF"/>
          <w:sz w:val="24"/>
          <w:lang w:val="en-AU"/>
        </w:rPr>
        <w:t>4</w:t>
      </w:r>
      <w:r w:rsidRPr="00EE4F71">
        <w:rPr>
          <w:rFonts w:ascii="Arial"/>
          <w:b/>
          <w:color w:val="FFFFFF"/>
          <w:sz w:val="24"/>
          <w:lang w:val="en-AU"/>
        </w:rPr>
        <w:tab/>
      </w:r>
      <w:r w:rsidRPr="00EE4F71">
        <w:rPr>
          <w:rFonts w:ascii="Arial"/>
          <w:b/>
          <w:color w:val="FFFFFF"/>
          <w:spacing w:val="-2"/>
          <w:w w:val="105"/>
          <w:sz w:val="21"/>
          <w:lang w:val="en-AU"/>
        </w:rPr>
        <w:t>Methodology</w:t>
      </w:r>
    </w:p>
    <w:p w14:paraId="29CF8E22" w14:textId="77777777" w:rsidR="009159D4" w:rsidRPr="00EE4F71" w:rsidRDefault="009159D4">
      <w:pPr>
        <w:spacing w:before="2"/>
        <w:rPr>
          <w:rFonts w:ascii="Arial" w:eastAsia="Arial" w:hAnsi="Arial" w:cs="Arial"/>
          <w:b/>
          <w:bCs/>
          <w:sz w:val="27"/>
          <w:szCs w:val="27"/>
          <w:lang w:val="en-AU"/>
        </w:rPr>
      </w:pPr>
    </w:p>
    <w:p w14:paraId="29CF8E23" w14:textId="77777777" w:rsidR="009159D4" w:rsidRPr="00EE4F71" w:rsidRDefault="00B43467">
      <w:pPr>
        <w:tabs>
          <w:tab w:val="left" w:pos="958"/>
        </w:tabs>
        <w:ind w:left="112"/>
        <w:rPr>
          <w:rFonts w:ascii="Arial" w:eastAsia="Arial" w:hAnsi="Arial" w:cs="Arial"/>
          <w:sz w:val="21"/>
          <w:szCs w:val="21"/>
          <w:lang w:val="en-AU"/>
        </w:rPr>
      </w:pPr>
      <w:r w:rsidRPr="00EE4F71">
        <w:rPr>
          <w:rFonts w:ascii="Arial"/>
          <w:b/>
          <w:color w:val="FFFFFF"/>
          <w:sz w:val="24"/>
          <w:lang w:val="en-AU"/>
        </w:rPr>
        <w:t>6</w:t>
      </w:r>
      <w:r w:rsidRPr="00EE4F71">
        <w:rPr>
          <w:rFonts w:ascii="Arial"/>
          <w:b/>
          <w:color w:val="FFFFFF"/>
          <w:sz w:val="24"/>
          <w:lang w:val="en-AU"/>
        </w:rPr>
        <w:tab/>
      </w:r>
      <w:r w:rsidRPr="00EE4F71">
        <w:rPr>
          <w:rFonts w:ascii="Arial"/>
          <w:b/>
          <w:color w:val="FFFFFF"/>
          <w:spacing w:val="-2"/>
          <w:sz w:val="21"/>
          <w:lang w:val="en-AU"/>
        </w:rPr>
        <w:t>Context</w:t>
      </w:r>
    </w:p>
    <w:p w14:paraId="29CF8E24" w14:textId="77777777" w:rsidR="009159D4" w:rsidRPr="00EE4F71" w:rsidRDefault="009159D4">
      <w:pPr>
        <w:spacing w:before="2"/>
        <w:rPr>
          <w:rFonts w:ascii="Arial" w:eastAsia="Arial" w:hAnsi="Arial" w:cs="Arial"/>
          <w:b/>
          <w:bCs/>
          <w:sz w:val="27"/>
          <w:szCs w:val="27"/>
          <w:lang w:val="en-AU"/>
        </w:rPr>
      </w:pPr>
    </w:p>
    <w:p w14:paraId="29CF8E25" w14:textId="77777777" w:rsidR="009159D4" w:rsidRPr="00EE4F71" w:rsidRDefault="00B43467">
      <w:pPr>
        <w:numPr>
          <w:ilvl w:val="0"/>
          <w:numId w:val="3"/>
        </w:numPr>
        <w:tabs>
          <w:tab w:val="left" w:pos="959"/>
        </w:tabs>
        <w:rPr>
          <w:rFonts w:ascii="Arial" w:eastAsia="Arial" w:hAnsi="Arial" w:cs="Arial"/>
          <w:sz w:val="21"/>
          <w:szCs w:val="21"/>
          <w:lang w:val="en-AU"/>
        </w:rPr>
      </w:pPr>
      <w:r w:rsidRPr="00EE4F71">
        <w:rPr>
          <w:rFonts w:ascii="Arial"/>
          <w:b/>
          <w:color w:val="FFFFFF"/>
          <w:spacing w:val="-2"/>
          <w:sz w:val="21"/>
          <w:lang w:val="en-AU"/>
        </w:rPr>
        <w:t>Industry</w:t>
      </w:r>
      <w:r w:rsidRPr="00EE4F71">
        <w:rPr>
          <w:rFonts w:ascii="Arial"/>
          <w:b/>
          <w:color w:val="FFFFFF"/>
          <w:spacing w:val="-33"/>
          <w:sz w:val="21"/>
          <w:lang w:val="en-AU"/>
        </w:rPr>
        <w:t xml:space="preserve"> </w:t>
      </w:r>
      <w:r w:rsidRPr="00EE4F71">
        <w:rPr>
          <w:rFonts w:ascii="Arial"/>
          <w:b/>
          <w:color w:val="FFFFFF"/>
          <w:spacing w:val="-2"/>
          <w:sz w:val="21"/>
          <w:lang w:val="en-AU"/>
        </w:rPr>
        <w:t>profiles</w:t>
      </w:r>
    </w:p>
    <w:p w14:paraId="29CF8E26" w14:textId="77777777" w:rsidR="009159D4" w:rsidRPr="00EE4F71" w:rsidRDefault="009159D4">
      <w:pPr>
        <w:spacing w:before="8"/>
        <w:rPr>
          <w:rFonts w:ascii="Arial" w:eastAsia="Arial" w:hAnsi="Arial" w:cs="Arial"/>
          <w:b/>
          <w:bCs/>
          <w:sz w:val="26"/>
          <w:szCs w:val="26"/>
          <w:lang w:val="en-AU"/>
        </w:rPr>
      </w:pPr>
    </w:p>
    <w:p w14:paraId="29CF8E27" w14:textId="77777777" w:rsidR="009159D4" w:rsidRPr="00EE4F71" w:rsidRDefault="00B43467">
      <w:pPr>
        <w:numPr>
          <w:ilvl w:val="0"/>
          <w:numId w:val="3"/>
        </w:numPr>
        <w:tabs>
          <w:tab w:val="left" w:pos="959"/>
        </w:tabs>
        <w:rPr>
          <w:rFonts w:ascii="Arial" w:eastAsia="Arial" w:hAnsi="Arial" w:cs="Arial"/>
          <w:sz w:val="21"/>
          <w:szCs w:val="21"/>
          <w:lang w:val="en-AU"/>
        </w:rPr>
      </w:pPr>
      <w:r w:rsidRPr="00EE4F71">
        <w:rPr>
          <w:rFonts w:ascii="Arial"/>
          <w:b/>
          <w:color w:val="FFFFFF"/>
          <w:spacing w:val="-2"/>
          <w:sz w:val="21"/>
          <w:lang w:val="en-AU"/>
        </w:rPr>
        <w:t>Health</w:t>
      </w:r>
    </w:p>
    <w:p w14:paraId="29CF8E28" w14:textId="77777777" w:rsidR="009159D4" w:rsidRPr="00EE4F71" w:rsidRDefault="009159D4">
      <w:pPr>
        <w:spacing w:before="7"/>
        <w:rPr>
          <w:rFonts w:ascii="Arial" w:eastAsia="Arial" w:hAnsi="Arial" w:cs="Arial"/>
          <w:b/>
          <w:bCs/>
          <w:sz w:val="26"/>
          <w:szCs w:val="26"/>
          <w:lang w:val="en-AU"/>
        </w:rPr>
      </w:pPr>
    </w:p>
    <w:p w14:paraId="29CF8E29" w14:textId="77777777" w:rsidR="009159D4" w:rsidRPr="00EE4F71" w:rsidRDefault="00B43467">
      <w:pPr>
        <w:tabs>
          <w:tab w:val="left" w:pos="958"/>
        </w:tabs>
        <w:ind w:left="112"/>
        <w:rPr>
          <w:rFonts w:ascii="Arial" w:eastAsia="Arial" w:hAnsi="Arial" w:cs="Arial"/>
          <w:sz w:val="21"/>
          <w:szCs w:val="21"/>
          <w:lang w:val="en-AU"/>
        </w:rPr>
      </w:pPr>
      <w:r w:rsidRPr="00EE4F71">
        <w:rPr>
          <w:rFonts w:ascii="Arial"/>
          <w:b/>
          <w:color w:val="FFFFFF"/>
          <w:spacing w:val="-1"/>
          <w:sz w:val="24"/>
          <w:lang w:val="en-AU"/>
        </w:rPr>
        <w:t>16</w:t>
      </w:r>
      <w:r w:rsidRPr="00EE4F71">
        <w:rPr>
          <w:rFonts w:ascii="Arial"/>
          <w:b/>
          <w:color w:val="FFFFFF"/>
          <w:spacing w:val="-1"/>
          <w:sz w:val="24"/>
          <w:lang w:val="en-AU"/>
        </w:rPr>
        <w:tab/>
      </w:r>
      <w:r w:rsidRPr="00EE4F71">
        <w:rPr>
          <w:rFonts w:ascii="Arial"/>
          <w:b/>
          <w:color w:val="FFFFFF"/>
          <w:spacing w:val="-3"/>
          <w:w w:val="105"/>
          <w:sz w:val="21"/>
          <w:lang w:val="en-AU"/>
        </w:rPr>
        <w:t>Education</w:t>
      </w:r>
    </w:p>
    <w:p w14:paraId="29CF8E2A" w14:textId="77777777" w:rsidR="009159D4" w:rsidRPr="00EE4F71" w:rsidRDefault="009159D4">
      <w:pPr>
        <w:spacing w:before="2"/>
        <w:rPr>
          <w:rFonts w:ascii="Arial" w:eastAsia="Arial" w:hAnsi="Arial" w:cs="Arial"/>
          <w:b/>
          <w:bCs/>
          <w:sz w:val="27"/>
          <w:szCs w:val="27"/>
          <w:lang w:val="en-AU"/>
        </w:rPr>
      </w:pPr>
    </w:p>
    <w:p w14:paraId="29CF8E2B" w14:textId="77777777" w:rsidR="009159D4" w:rsidRPr="00EE4F71" w:rsidRDefault="00B43467">
      <w:pPr>
        <w:tabs>
          <w:tab w:val="left" w:pos="958"/>
        </w:tabs>
        <w:ind w:left="112"/>
        <w:rPr>
          <w:rFonts w:ascii="Arial" w:eastAsia="Arial" w:hAnsi="Arial" w:cs="Arial"/>
          <w:sz w:val="21"/>
          <w:szCs w:val="21"/>
          <w:lang w:val="en-AU"/>
        </w:rPr>
      </w:pPr>
      <w:r w:rsidRPr="00EE4F71">
        <w:rPr>
          <w:rFonts w:ascii="Arial"/>
          <w:b/>
          <w:color w:val="FFFFFF"/>
          <w:spacing w:val="-1"/>
          <w:sz w:val="24"/>
          <w:lang w:val="en-AU"/>
        </w:rPr>
        <w:t>22</w:t>
      </w:r>
      <w:r w:rsidRPr="00EE4F71">
        <w:rPr>
          <w:rFonts w:ascii="Arial"/>
          <w:b/>
          <w:color w:val="FFFFFF"/>
          <w:spacing w:val="-1"/>
          <w:sz w:val="24"/>
          <w:lang w:val="en-AU"/>
        </w:rPr>
        <w:tab/>
      </w:r>
      <w:r w:rsidRPr="00EE4F71">
        <w:rPr>
          <w:rFonts w:ascii="Arial"/>
          <w:b/>
          <w:color w:val="FFFFFF"/>
          <w:spacing w:val="-3"/>
          <w:w w:val="105"/>
          <w:sz w:val="21"/>
          <w:lang w:val="en-AU"/>
        </w:rPr>
        <w:t>Tourism</w:t>
      </w:r>
    </w:p>
    <w:p w14:paraId="29CF8E2C" w14:textId="77777777" w:rsidR="009159D4" w:rsidRPr="00EE4F71" w:rsidRDefault="009159D4">
      <w:pPr>
        <w:spacing w:before="3"/>
        <w:rPr>
          <w:rFonts w:ascii="Arial" w:eastAsia="Arial" w:hAnsi="Arial" w:cs="Arial"/>
          <w:b/>
          <w:bCs/>
          <w:sz w:val="27"/>
          <w:szCs w:val="27"/>
          <w:lang w:val="en-AU"/>
        </w:rPr>
      </w:pPr>
    </w:p>
    <w:p w14:paraId="29CF8E2D" w14:textId="77777777" w:rsidR="009159D4" w:rsidRPr="00EE4F71" w:rsidRDefault="00B43467">
      <w:pPr>
        <w:tabs>
          <w:tab w:val="left" w:pos="958"/>
        </w:tabs>
        <w:ind w:left="112"/>
        <w:rPr>
          <w:rFonts w:ascii="Arial" w:eastAsia="Arial" w:hAnsi="Arial" w:cs="Arial"/>
          <w:sz w:val="21"/>
          <w:szCs w:val="21"/>
          <w:lang w:val="en-AU"/>
        </w:rPr>
      </w:pPr>
      <w:r w:rsidRPr="00EE4F71">
        <w:rPr>
          <w:rFonts w:ascii="Arial"/>
          <w:b/>
          <w:color w:val="FFFFFF"/>
          <w:spacing w:val="-1"/>
          <w:sz w:val="24"/>
          <w:lang w:val="en-AU"/>
        </w:rPr>
        <w:t>28</w:t>
      </w:r>
      <w:r w:rsidRPr="00EE4F71">
        <w:rPr>
          <w:rFonts w:ascii="Arial"/>
          <w:b/>
          <w:color w:val="FFFFFF"/>
          <w:spacing w:val="-1"/>
          <w:sz w:val="24"/>
          <w:lang w:val="en-AU"/>
        </w:rPr>
        <w:tab/>
      </w:r>
      <w:r w:rsidRPr="00EE4F71">
        <w:rPr>
          <w:rFonts w:ascii="Arial"/>
          <w:b/>
          <w:color w:val="FFFFFF"/>
          <w:spacing w:val="-1"/>
          <w:w w:val="95"/>
          <w:sz w:val="21"/>
          <w:lang w:val="en-AU"/>
        </w:rPr>
        <w:t>Business</w:t>
      </w:r>
      <w:r w:rsidRPr="00EE4F71">
        <w:rPr>
          <w:rFonts w:ascii="Arial"/>
          <w:b/>
          <w:color w:val="FFFFFF"/>
          <w:spacing w:val="-2"/>
          <w:w w:val="95"/>
          <w:sz w:val="21"/>
          <w:lang w:val="en-AU"/>
        </w:rPr>
        <w:t xml:space="preserve"> </w:t>
      </w:r>
      <w:r w:rsidRPr="00EE4F71">
        <w:rPr>
          <w:rFonts w:ascii="Arial"/>
          <w:b/>
          <w:color w:val="FFFFFF"/>
          <w:w w:val="95"/>
          <w:sz w:val="21"/>
          <w:lang w:val="en-AU"/>
        </w:rPr>
        <w:t>and</w:t>
      </w:r>
      <w:r w:rsidRPr="00EE4F71">
        <w:rPr>
          <w:rFonts w:ascii="Arial"/>
          <w:b/>
          <w:color w:val="FFFFFF"/>
          <w:spacing w:val="-1"/>
          <w:w w:val="95"/>
          <w:sz w:val="21"/>
          <w:lang w:val="en-AU"/>
        </w:rPr>
        <w:t xml:space="preserve"> agriculture</w:t>
      </w:r>
    </w:p>
    <w:p w14:paraId="29CF8E2E" w14:textId="77777777" w:rsidR="009159D4" w:rsidRPr="00EE4F71" w:rsidRDefault="009159D4">
      <w:pPr>
        <w:spacing w:before="2"/>
        <w:rPr>
          <w:rFonts w:ascii="Arial" w:eastAsia="Arial" w:hAnsi="Arial" w:cs="Arial"/>
          <w:b/>
          <w:bCs/>
          <w:sz w:val="27"/>
          <w:szCs w:val="27"/>
          <w:lang w:val="en-AU"/>
        </w:rPr>
      </w:pPr>
    </w:p>
    <w:p w14:paraId="29CF8E2F" w14:textId="77777777" w:rsidR="009159D4" w:rsidRPr="00EE4F71" w:rsidRDefault="00B43467">
      <w:pPr>
        <w:tabs>
          <w:tab w:val="left" w:pos="958"/>
        </w:tabs>
        <w:ind w:left="112"/>
        <w:rPr>
          <w:rFonts w:ascii="Arial" w:eastAsia="Arial" w:hAnsi="Arial" w:cs="Arial"/>
          <w:sz w:val="21"/>
          <w:szCs w:val="21"/>
          <w:lang w:val="en-AU"/>
        </w:rPr>
      </w:pPr>
      <w:r w:rsidRPr="00EE4F71">
        <w:rPr>
          <w:rFonts w:ascii="Arial"/>
          <w:b/>
          <w:color w:val="FFFFFF"/>
          <w:spacing w:val="-1"/>
          <w:sz w:val="24"/>
          <w:lang w:val="en-AU"/>
        </w:rPr>
        <w:t>34</w:t>
      </w:r>
      <w:r w:rsidRPr="00EE4F71">
        <w:rPr>
          <w:rFonts w:ascii="Arial"/>
          <w:b/>
          <w:color w:val="FFFFFF"/>
          <w:spacing w:val="-1"/>
          <w:sz w:val="24"/>
          <w:lang w:val="en-AU"/>
        </w:rPr>
        <w:tab/>
      </w:r>
      <w:r w:rsidRPr="00EE4F71">
        <w:rPr>
          <w:rFonts w:ascii="Arial"/>
          <w:b/>
          <w:color w:val="FFFFFF"/>
          <w:w w:val="95"/>
          <w:sz w:val="21"/>
          <w:lang w:val="en-AU"/>
        </w:rPr>
        <w:t>Summary</w:t>
      </w:r>
      <w:r w:rsidRPr="00EE4F71">
        <w:rPr>
          <w:rFonts w:ascii="Arial"/>
          <w:b/>
          <w:color w:val="FFFFFF"/>
          <w:spacing w:val="1"/>
          <w:w w:val="95"/>
          <w:sz w:val="21"/>
          <w:lang w:val="en-AU"/>
        </w:rPr>
        <w:t xml:space="preserve"> </w:t>
      </w:r>
      <w:r w:rsidRPr="00EE4F71">
        <w:rPr>
          <w:rFonts w:ascii="Arial"/>
          <w:b/>
          <w:color w:val="FFFFFF"/>
          <w:spacing w:val="-1"/>
          <w:w w:val="95"/>
          <w:sz w:val="21"/>
          <w:lang w:val="en-AU"/>
        </w:rPr>
        <w:t>findings</w:t>
      </w:r>
    </w:p>
    <w:p w14:paraId="29CF8E30" w14:textId="77777777" w:rsidR="009159D4" w:rsidRPr="00EE4F71" w:rsidRDefault="009159D4">
      <w:pPr>
        <w:rPr>
          <w:rFonts w:ascii="Arial" w:eastAsia="Arial" w:hAnsi="Arial" w:cs="Arial"/>
          <w:sz w:val="21"/>
          <w:szCs w:val="21"/>
          <w:lang w:val="en-AU"/>
        </w:rPr>
        <w:sectPr w:rsidR="009159D4" w:rsidRPr="00EE4F71">
          <w:footerReference w:type="default" r:id="rId261"/>
          <w:pgSz w:w="16840" w:h="11910" w:orient="landscape"/>
          <w:pgMar w:top="1100" w:right="2420" w:bottom="280" w:left="2100" w:header="0" w:footer="0" w:gutter="0"/>
          <w:cols w:space="720"/>
        </w:sectPr>
      </w:pPr>
    </w:p>
    <w:p w14:paraId="29CF8E31" w14:textId="77777777" w:rsidR="009159D4" w:rsidRPr="00EE4F71" w:rsidRDefault="00137999">
      <w:pPr>
        <w:rPr>
          <w:rFonts w:ascii="Arial" w:eastAsia="Arial" w:hAnsi="Arial" w:cs="Arial"/>
          <w:b/>
          <w:bCs/>
          <w:sz w:val="20"/>
          <w:szCs w:val="20"/>
          <w:lang w:val="en-AU"/>
        </w:rPr>
      </w:pPr>
      <w:r>
        <w:rPr>
          <w:lang w:val="en-AU"/>
        </w:rPr>
        <w:lastRenderedPageBreak/>
        <w:pict w14:anchorId="29CF9580">
          <v:shape id="_x0000_s4294" type="#_x0000_t202" style="position:absolute;margin-left:61.95pt;margin-top:27.6pt;width:780pt;height:540pt;z-index:-328048;mso-position-horizontal-relative:page;mso-position-vertical-relative:page" filled="f" stroked="f">
            <v:textbox inset="0,0,0,0">
              <w:txbxContent>
                <w:p w14:paraId="29CF9B44" w14:textId="77777777" w:rsidR="009159D4" w:rsidRDefault="009159D4">
                  <w:pPr>
                    <w:rPr>
                      <w:rFonts w:ascii="Arial" w:eastAsia="Arial" w:hAnsi="Arial" w:cs="Arial"/>
                      <w:b/>
                      <w:bCs/>
                      <w:sz w:val="12"/>
                      <w:szCs w:val="12"/>
                    </w:rPr>
                  </w:pPr>
                </w:p>
                <w:p w14:paraId="29CF9B45" w14:textId="77777777" w:rsidR="009159D4" w:rsidRDefault="009159D4">
                  <w:pPr>
                    <w:rPr>
                      <w:rFonts w:ascii="Arial" w:eastAsia="Arial" w:hAnsi="Arial" w:cs="Arial"/>
                      <w:b/>
                      <w:bCs/>
                      <w:sz w:val="12"/>
                      <w:szCs w:val="12"/>
                    </w:rPr>
                  </w:pPr>
                </w:p>
                <w:p w14:paraId="29CF9B46" w14:textId="77777777" w:rsidR="009159D4" w:rsidRDefault="009159D4">
                  <w:pPr>
                    <w:rPr>
                      <w:rFonts w:ascii="Arial" w:eastAsia="Arial" w:hAnsi="Arial" w:cs="Arial"/>
                      <w:b/>
                      <w:bCs/>
                      <w:sz w:val="12"/>
                      <w:szCs w:val="12"/>
                    </w:rPr>
                  </w:pPr>
                </w:p>
                <w:p w14:paraId="29CF9B47" w14:textId="77777777" w:rsidR="009159D4" w:rsidRDefault="009159D4">
                  <w:pPr>
                    <w:rPr>
                      <w:rFonts w:ascii="Arial" w:eastAsia="Arial" w:hAnsi="Arial" w:cs="Arial"/>
                      <w:b/>
                      <w:bCs/>
                      <w:sz w:val="12"/>
                      <w:szCs w:val="12"/>
                    </w:rPr>
                  </w:pPr>
                </w:p>
                <w:p w14:paraId="29CF9B48" w14:textId="77777777" w:rsidR="009159D4" w:rsidRDefault="009159D4">
                  <w:pPr>
                    <w:rPr>
                      <w:rFonts w:ascii="Arial" w:eastAsia="Arial" w:hAnsi="Arial" w:cs="Arial"/>
                      <w:b/>
                      <w:bCs/>
                      <w:sz w:val="12"/>
                      <w:szCs w:val="12"/>
                    </w:rPr>
                  </w:pPr>
                </w:p>
                <w:p w14:paraId="29CF9B49" w14:textId="77777777" w:rsidR="009159D4" w:rsidRDefault="009159D4">
                  <w:pPr>
                    <w:rPr>
                      <w:rFonts w:ascii="Arial" w:eastAsia="Arial" w:hAnsi="Arial" w:cs="Arial"/>
                      <w:b/>
                      <w:bCs/>
                      <w:sz w:val="12"/>
                      <w:szCs w:val="12"/>
                    </w:rPr>
                  </w:pPr>
                </w:p>
                <w:p w14:paraId="29CF9B4A" w14:textId="77777777" w:rsidR="009159D4" w:rsidRDefault="009159D4">
                  <w:pPr>
                    <w:rPr>
                      <w:rFonts w:ascii="Arial" w:eastAsia="Arial" w:hAnsi="Arial" w:cs="Arial"/>
                      <w:b/>
                      <w:bCs/>
                      <w:sz w:val="12"/>
                      <w:szCs w:val="12"/>
                    </w:rPr>
                  </w:pPr>
                </w:p>
                <w:p w14:paraId="29CF9B4B" w14:textId="77777777" w:rsidR="009159D4" w:rsidRDefault="009159D4">
                  <w:pPr>
                    <w:rPr>
                      <w:rFonts w:ascii="Arial" w:eastAsia="Arial" w:hAnsi="Arial" w:cs="Arial"/>
                      <w:b/>
                      <w:bCs/>
                      <w:sz w:val="12"/>
                      <w:szCs w:val="12"/>
                    </w:rPr>
                  </w:pPr>
                </w:p>
                <w:p w14:paraId="29CF9B4C" w14:textId="77777777" w:rsidR="009159D4" w:rsidRDefault="009159D4">
                  <w:pPr>
                    <w:rPr>
                      <w:rFonts w:ascii="Arial" w:eastAsia="Arial" w:hAnsi="Arial" w:cs="Arial"/>
                      <w:b/>
                      <w:bCs/>
                      <w:sz w:val="12"/>
                      <w:szCs w:val="12"/>
                    </w:rPr>
                  </w:pPr>
                </w:p>
                <w:p w14:paraId="29CF9B4D" w14:textId="77777777" w:rsidR="009159D4" w:rsidRDefault="009159D4">
                  <w:pPr>
                    <w:rPr>
                      <w:rFonts w:ascii="Arial" w:eastAsia="Arial" w:hAnsi="Arial" w:cs="Arial"/>
                      <w:b/>
                      <w:bCs/>
                      <w:sz w:val="12"/>
                      <w:szCs w:val="12"/>
                    </w:rPr>
                  </w:pPr>
                </w:p>
                <w:p w14:paraId="29CF9B4E" w14:textId="77777777" w:rsidR="009159D4" w:rsidRDefault="009159D4">
                  <w:pPr>
                    <w:rPr>
                      <w:rFonts w:ascii="Arial" w:eastAsia="Arial" w:hAnsi="Arial" w:cs="Arial"/>
                      <w:b/>
                      <w:bCs/>
                      <w:sz w:val="12"/>
                      <w:szCs w:val="12"/>
                    </w:rPr>
                  </w:pPr>
                </w:p>
                <w:p w14:paraId="29CF9B4F" w14:textId="77777777" w:rsidR="009159D4" w:rsidRDefault="009159D4">
                  <w:pPr>
                    <w:rPr>
                      <w:rFonts w:ascii="Arial" w:eastAsia="Arial" w:hAnsi="Arial" w:cs="Arial"/>
                      <w:b/>
                      <w:bCs/>
                      <w:sz w:val="12"/>
                      <w:szCs w:val="12"/>
                    </w:rPr>
                  </w:pPr>
                </w:p>
                <w:p w14:paraId="29CF9B50" w14:textId="77777777" w:rsidR="009159D4" w:rsidRDefault="009159D4">
                  <w:pPr>
                    <w:rPr>
                      <w:rFonts w:ascii="Arial" w:eastAsia="Arial" w:hAnsi="Arial" w:cs="Arial"/>
                      <w:b/>
                      <w:bCs/>
                      <w:sz w:val="12"/>
                      <w:szCs w:val="12"/>
                    </w:rPr>
                  </w:pPr>
                </w:p>
                <w:p w14:paraId="29CF9B51" w14:textId="77777777" w:rsidR="009159D4" w:rsidRDefault="009159D4">
                  <w:pPr>
                    <w:rPr>
                      <w:rFonts w:ascii="Arial" w:eastAsia="Arial" w:hAnsi="Arial" w:cs="Arial"/>
                      <w:b/>
                      <w:bCs/>
                      <w:sz w:val="12"/>
                      <w:szCs w:val="12"/>
                    </w:rPr>
                  </w:pPr>
                </w:p>
                <w:p w14:paraId="29CF9B52" w14:textId="77777777" w:rsidR="009159D4" w:rsidRDefault="009159D4">
                  <w:pPr>
                    <w:rPr>
                      <w:rFonts w:ascii="Arial" w:eastAsia="Arial" w:hAnsi="Arial" w:cs="Arial"/>
                      <w:b/>
                      <w:bCs/>
                      <w:sz w:val="12"/>
                      <w:szCs w:val="12"/>
                    </w:rPr>
                  </w:pPr>
                </w:p>
                <w:p w14:paraId="29CF9B53" w14:textId="77777777" w:rsidR="009159D4" w:rsidRDefault="009159D4">
                  <w:pPr>
                    <w:rPr>
                      <w:rFonts w:ascii="Arial" w:eastAsia="Arial" w:hAnsi="Arial" w:cs="Arial"/>
                      <w:b/>
                      <w:bCs/>
                      <w:sz w:val="12"/>
                      <w:szCs w:val="12"/>
                    </w:rPr>
                  </w:pPr>
                </w:p>
                <w:p w14:paraId="29CF9B54" w14:textId="77777777" w:rsidR="009159D4" w:rsidRDefault="009159D4">
                  <w:pPr>
                    <w:rPr>
                      <w:rFonts w:ascii="Arial" w:eastAsia="Arial" w:hAnsi="Arial" w:cs="Arial"/>
                      <w:b/>
                      <w:bCs/>
                      <w:sz w:val="12"/>
                      <w:szCs w:val="12"/>
                    </w:rPr>
                  </w:pPr>
                </w:p>
                <w:p w14:paraId="29CF9B55" w14:textId="77777777" w:rsidR="009159D4" w:rsidRDefault="009159D4">
                  <w:pPr>
                    <w:rPr>
                      <w:rFonts w:ascii="Arial" w:eastAsia="Arial" w:hAnsi="Arial" w:cs="Arial"/>
                      <w:b/>
                      <w:bCs/>
                      <w:sz w:val="12"/>
                      <w:szCs w:val="12"/>
                    </w:rPr>
                  </w:pPr>
                </w:p>
                <w:p w14:paraId="29CF9B56" w14:textId="77777777" w:rsidR="009159D4" w:rsidRDefault="009159D4">
                  <w:pPr>
                    <w:rPr>
                      <w:rFonts w:ascii="Arial" w:eastAsia="Arial" w:hAnsi="Arial" w:cs="Arial"/>
                      <w:b/>
                      <w:bCs/>
                      <w:sz w:val="12"/>
                      <w:szCs w:val="12"/>
                    </w:rPr>
                  </w:pPr>
                </w:p>
                <w:p w14:paraId="29CF9B57" w14:textId="77777777" w:rsidR="009159D4" w:rsidRDefault="009159D4">
                  <w:pPr>
                    <w:rPr>
                      <w:rFonts w:ascii="Arial" w:eastAsia="Arial" w:hAnsi="Arial" w:cs="Arial"/>
                      <w:b/>
                      <w:bCs/>
                      <w:sz w:val="12"/>
                      <w:szCs w:val="12"/>
                    </w:rPr>
                  </w:pPr>
                </w:p>
                <w:p w14:paraId="29CF9B58" w14:textId="77777777" w:rsidR="009159D4" w:rsidRDefault="009159D4">
                  <w:pPr>
                    <w:rPr>
                      <w:rFonts w:ascii="Arial" w:eastAsia="Arial" w:hAnsi="Arial" w:cs="Arial"/>
                      <w:b/>
                      <w:bCs/>
                      <w:sz w:val="12"/>
                      <w:szCs w:val="12"/>
                    </w:rPr>
                  </w:pPr>
                </w:p>
                <w:p w14:paraId="29CF9B59" w14:textId="77777777" w:rsidR="009159D4" w:rsidRDefault="009159D4">
                  <w:pPr>
                    <w:rPr>
                      <w:rFonts w:ascii="Arial" w:eastAsia="Arial" w:hAnsi="Arial" w:cs="Arial"/>
                      <w:b/>
                      <w:bCs/>
                      <w:sz w:val="12"/>
                      <w:szCs w:val="12"/>
                    </w:rPr>
                  </w:pPr>
                </w:p>
                <w:p w14:paraId="29CF9B5A" w14:textId="77777777" w:rsidR="009159D4" w:rsidRDefault="009159D4">
                  <w:pPr>
                    <w:rPr>
                      <w:rFonts w:ascii="Arial" w:eastAsia="Arial" w:hAnsi="Arial" w:cs="Arial"/>
                      <w:b/>
                      <w:bCs/>
                      <w:sz w:val="12"/>
                      <w:szCs w:val="12"/>
                    </w:rPr>
                  </w:pPr>
                </w:p>
                <w:p w14:paraId="29CF9B5B" w14:textId="77777777" w:rsidR="009159D4" w:rsidRDefault="009159D4">
                  <w:pPr>
                    <w:rPr>
                      <w:rFonts w:ascii="Arial" w:eastAsia="Arial" w:hAnsi="Arial" w:cs="Arial"/>
                      <w:b/>
                      <w:bCs/>
                      <w:sz w:val="12"/>
                      <w:szCs w:val="12"/>
                    </w:rPr>
                  </w:pPr>
                </w:p>
                <w:p w14:paraId="29CF9B5C" w14:textId="77777777" w:rsidR="009159D4" w:rsidRDefault="009159D4">
                  <w:pPr>
                    <w:rPr>
                      <w:rFonts w:ascii="Arial" w:eastAsia="Arial" w:hAnsi="Arial" w:cs="Arial"/>
                      <w:b/>
                      <w:bCs/>
                      <w:sz w:val="12"/>
                      <w:szCs w:val="12"/>
                    </w:rPr>
                  </w:pPr>
                </w:p>
                <w:p w14:paraId="29CF9B5D" w14:textId="77777777" w:rsidR="009159D4" w:rsidRDefault="009159D4">
                  <w:pPr>
                    <w:rPr>
                      <w:rFonts w:ascii="Arial" w:eastAsia="Arial" w:hAnsi="Arial" w:cs="Arial"/>
                      <w:b/>
                      <w:bCs/>
                      <w:sz w:val="12"/>
                      <w:szCs w:val="12"/>
                    </w:rPr>
                  </w:pPr>
                </w:p>
                <w:p w14:paraId="29CF9B5E" w14:textId="77777777" w:rsidR="009159D4" w:rsidRDefault="009159D4">
                  <w:pPr>
                    <w:rPr>
                      <w:rFonts w:ascii="Arial" w:eastAsia="Arial" w:hAnsi="Arial" w:cs="Arial"/>
                      <w:b/>
                      <w:bCs/>
                      <w:sz w:val="12"/>
                      <w:szCs w:val="12"/>
                    </w:rPr>
                  </w:pPr>
                </w:p>
                <w:p w14:paraId="29CF9B5F" w14:textId="77777777" w:rsidR="009159D4" w:rsidRDefault="009159D4">
                  <w:pPr>
                    <w:rPr>
                      <w:rFonts w:ascii="Arial" w:eastAsia="Arial" w:hAnsi="Arial" w:cs="Arial"/>
                      <w:b/>
                      <w:bCs/>
                      <w:sz w:val="12"/>
                      <w:szCs w:val="12"/>
                    </w:rPr>
                  </w:pPr>
                </w:p>
                <w:p w14:paraId="29CF9B60" w14:textId="77777777" w:rsidR="009159D4" w:rsidRDefault="009159D4">
                  <w:pPr>
                    <w:rPr>
                      <w:rFonts w:ascii="Arial" w:eastAsia="Arial" w:hAnsi="Arial" w:cs="Arial"/>
                      <w:b/>
                      <w:bCs/>
                      <w:sz w:val="12"/>
                      <w:szCs w:val="12"/>
                    </w:rPr>
                  </w:pPr>
                </w:p>
                <w:p w14:paraId="29CF9B61" w14:textId="77777777" w:rsidR="009159D4" w:rsidRDefault="009159D4">
                  <w:pPr>
                    <w:rPr>
                      <w:rFonts w:ascii="Arial" w:eastAsia="Arial" w:hAnsi="Arial" w:cs="Arial"/>
                      <w:b/>
                      <w:bCs/>
                      <w:sz w:val="12"/>
                      <w:szCs w:val="12"/>
                    </w:rPr>
                  </w:pPr>
                </w:p>
                <w:p w14:paraId="29CF9B62" w14:textId="77777777" w:rsidR="009159D4" w:rsidRDefault="009159D4">
                  <w:pPr>
                    <w:rPr>
                      <w:rFonts w:ascii="Arial" w:eastAsia="Arial" w:hAnsi="Arial" w:cs="Arial"/>
                      <w:b/>
                      <w:bCs/>
                      <w:sz w:val="12"/>
                      <w:szCs w:val="12"/>
                    </w:rPr>
                  </w:pPr>
                </w:p>
                <w:p w14:paraId="29CF9B63" w14:textId="77777777" w:rsidR="009159D4" w:rsidRDefault="009159D4">
                  <w:pPr>
                    <w:rPr>
                      <w:rFonts w:ascii="Arial" w:eastAsia="Arial" w:hAnsi="Arial" w:cs="Arial"/>
                      <w:b/>
                      <w:bCs/>
                      <w:sz w:val="12"/>
                      <w:szCs w:val="12"/>
                    </w:rPr>
                  </w:pPr>
                </w:p>
                <w:p w14:paraId="29CF9B64" w14:textId="77777777" w:rsidR="009159D4" w:rsidRDefault="009159D4">
                  <w:pPr>
                    <w:rPr>
                      <w:rFonts w:ascii="Arial" w:eastAsia="Arial" w:hAnsi="Arial" w:cs="Arial"/>
                      <w:b/>
                      <w:bCs/>
                      <w:sz w:val="12"/>
                      <w:szCs w:val="12"/>
                    </w:rPr>
                  </w:pPr>
                </w:p>
                <w:p w14:paraId="29CF9B65" w14:textId="77777777" w:rsidR="009159D4" w:rsidRDefault="009159D4">
                  <w:pPr>
                    <w:rPr>
                      <w:rFonts w:ascii="Arial" w:eastAsia="Arial" w:hAnsi="Arial" w:cs="Arial"/>
                      <w:b/>
                      <w:bCs/>
                      <w:sz w:val="12"/>
                      <w:szCs w:val="12"/>
                    </w:rPr>
                  </w:pPr>
                </w:p>
                <w:p w14:paraId="29CF9B66" w14:textId="77777777" w:rsidR="009159D4" w:rsidRDefault="009159D4">
                  <w:pPr>
                    <w:rPr>
                      <w:rFonts w:ascii="Arial" w:eastAsia="Arial" w:hAnsi="Arial" w:cs="Arial"/>
                      <w:b/>
                      <w:bCs/>
                      <w:sz w:val="12"/>
                      <w:szCs w:val="12"/>
                    </w:rPr>
                  </w:pPr>
                </w:p>
                <w:p w14:paraId="29CF9B67" w14:textId="77777777" w:rsidR="009159D4" w:rsidRDefault="009159D4">
                  <w:pPr>
                    <w:rPr>
                      <w:rFonts w:ascii="Arial" w:eastAsia="Arial" w:hAnsi="Arial" w:cs="Arial"/>
                      <w:b/>
                      <w:bCs/>
                      <w:sz w:val="12"/>
                      <w:szCs w:val="12"/>
                    </w:rPr>
                  </w:pPr>
                </w:p>
                <w:p w14:paraId="29CF9B68" w14:textId="77777777" w:rsidR="009159D4" w:rsidRDefault="009159D4">
                  <w:pPr>
                    <w:rPr>
                      <w:rFonts w:ascii="Arial" w:eastAsia="Arial" w:hAnsi="Arial" w:cs="Arial"/>
                      <w:b/>
                      <w:bCs/>
                      <w:sz w:val="12"/>
                      <w:szCs w:val="12"/>
                    </w:rPr>
                  </w:pPr>
                </w:p>
                <w:p w14:paraId="29CF9B69" w14:textId="77777777" w:rsidR="009159D4" w:rsidRDefault="009159D4">
                  <w:pPr>
                    <w:rPr>
                      <w:rFonts w:ascii="Arial" w:eastAsia="Arial" w:hAnsi="Arial" w:cs="Arial"/>
                      <w:b/>
                      <w:bCs/>
                      <w:sz w:val="12"/>
                      <w:szCs w:val="12"/>
                    </w:rPr>
                  </w:pPr>
                </w:p>
                <w:p w14:paraId="29CF9B6A" w14:textId="77777777" w:rsidR="009159D4" w:rsidRDefault="009159D4">
                  <w:pPr>
                    <w:rPr>
                      <w:rFonts w:ascii="Arial" w:eastAsia="Arial" w:hAnsi="Arial" w:cs="Arial"/>
                      <w:b/>
                      <w:bCs/>
                      <w:sz w:val="12"/>
                      <w:szCs w:val="12"/>
                    </w:rPr>
                  </w:pPr>
                </w:p>
                <w:p w14:paraId="29CF9B6B" w14:textId="77777777" w:rsidR="009159D4" w:rsidRDefault="009159D4">
                  <w:pPr>
                    <w:rPr>
                      <w:rFonts w:ascii="Arial" w:eastAsia="Arial" w:hAnsi="Arial" w:cs="Arial"/>
                      <w:b/>
                      <w:bCs/>
                      <w:sz w:val="12"/>
                      <w:szCs w:val="12"/>
                    </w:rPr>
                  </w:pPr>
                </w:p>
                <w:p w14:paraId="29CF9B6C" w14:textId="77777777" w:rsidR="009159D4" w:rsidRDefault="009159D4">
                  <w:pPr>
                    <w:rPr>
                      <w:rFonts w:ascii="Arial" w:eastAsia="Arial" w:hAnsi="Arial" w:cs="Arial"/>
                      <w:b/>
                      <w:bCs/>
                      <w:sz w:val="12"/>
                      <w:szCs w:val="12"/>
                    </w:rPr>
                  </w:pPr>
                </w:p>
                <w:p w14:paraId="29CF9B6D" w14:textId="77777777" w:rsidR="009159D4" w:rsidRDefault="009159D4">
                  <w:pPr>
                    <w:rPr>
                      <w:rFonts w:ascii="Arial" w:eastAsia="Arial" w:hAnsi="Arial" w:cs="Arial"/>
                      <w:b/>
                      <w:bCs/>
                      <w:sz w:val="12"/>
                      <w:szCs w:val="12"/>
                    </w:rPr>
                  </w:pPr>
                </w:p>
                <w:p w14:paraId="29CF9B6E" w14:textId="77777777" w:rsidR="009159D4" w:rsidRDefault="009159D4">
                  <w:pPr>
                    <w:rPr>
                      <w:rFonts w:ascii="Arial" w:eastAsia="Arial" w:hAnsi="Arial" w:cs="Arial"/>
                      <w:b/>
                      <w:bCs/>
                      <w:sz w:val="12"/>
                      <w:szCs w:val="12"/>
                    </w:rPr>
                  </w:pPr>
                </w:p>
                <w:p w14:paraId="29CF9B6F" w14:textId="77777777" w:rsidR="009159D4" w:rsidRDefault="009159D4">
                  <w:pPr>
                    <w:rPr>
                      <w:rFonts w:ascii="Arial" w:eastAsia="Arial" w:hAnsi="Arial" w:cs="Arial"/>
                      <w:b/>
                      <w:bCs/>
                      <w:sz w:val="12"/>
                      <w:szCs w:val="12"/>
                    </w:rPr>
                  </w:pPr>
                </w:p>
                <w:p w14:paraId="29CF9B70" w14:textId="77777777" w:rsidR="009159D4" w:rsidRDefault="009159D4">
                  <w:pPr>
                    <w:rPr>
                      <w:rFonts w:ascii="Arial" w:eastAsia="Arial" w:hAnsi="Arial" w:cs="Arial"/>
                      <w:b/>
                      <w:bCs/>
                      <w:sz w:val="12"/>
                      <w:szCs w:val="12"/>
                    </w:rPr>
                  </w:pPr>
                </w:p>
                <w:p w14:paraId="29CF9B71" w14:textId="77777777" w:rsidR="009159D4" w:rsidRDefault="009159D4">
                  <w:pPr>
                    <w:rPr>
                      <w:rFonts w:ascii="Arial" w:eastAsia="Arial" w:hAnsi="Arial" w:cs="Arial"/>
                      <w:b/>
                      <w:bCs/>
                      <w:sz w:val="12"/>
                      <w:szCs w:val="12"/>
                    </w:rPr>
                  </w:pPr>
                </w:p>
                <w:p w14:paraId="29CF9B72" w14:textId="77777777" w:rsidR="009159D4" w:rsidRDefault="009159D4">
                  <w:pPr>
                    <w:rPr>
                      <w:rFonts w:ascii="Arial" w:eastAsia="Arial" w:hAnsi="Arial" w:cs="Arial"/>
                      <w:b/>
                      <w:bCs/>
                      <w:sz w:val="12"/>
                      <w:szCs w:val="12"/>
                    </w:rPr>
                  </w:pPr>
                </w:p>
                <w:p w14:paraId="29CF9B73" w14:textId="77777777" w:rsidR="009159D4" w:rsidRDefault="009159D4">
                  <w:pPr>
                    <w:rPr>
                      <w:rFonts w:ascii="Arial" w:eastAsia="Arial" w:hAnsi="Arial" w:cs="Arial"/>
                      <w:b/>
                      <w:bCs/>
                      <w:sz w:val="12"/>
                      <w:szCs w:val="12"/>
                    </w:rPr>
                  </w:pPr>
                </w:p>
                <w:p w14:paraId="29CF9B74" w14:textId="77777777" w:rsidR="009159D4" w:rsidRDefault="009159D4">
                  <w:pPr>
                    <w:rPr>
                      <w:rFonts w:ascii="Arial" w:eastAsia="Arial" w:hAnsi="Arial" w:cs="Arial"/>
                      <w:b/>
                      <w:bCs/>
                      <w:sz w:val="12"/>
                      <w:szCs w:val="12"/>
                    </w:rPr>
                  </w:pPr>
                </w:p>
                <w:p w14:paraId="29CF9B75" w14:textId="77777777" w:rsidR="009159D4" w:rsidRDefault="009159D4">
                  <w:pPr>
                    <w:rPr>
                      <w:rFonts w:ascii="Arial" w:eastAsia="Arial" w:hAnsi="Arial" w:cs="Arial"/>
                      <w:b/>
                      <w:bCs/>
                      <w:sz w:val="12"/>
                      <w:szCs w:val="12"/>
                    </w:rPr>
                  </w:pPr>
                </w:p>
                <w:p w14:paraId="29CF9B76" w14:textId="77777777" w:rsidR="009159D4" w:rsidRDefault="009159D4">
                  <w:pPr>
                    <w:rPr>
                      <w:rFonts w:ascii="Arial" w:eastAsia="Arial" w:hAnsi="Arial" w:cs="Arial"/>
                      <w:b/>
                      <w:bCs/>
                      <w:sz w:val="12"/>
                      <w:szCs w:val="12"/>
                    </w:rPr>
                  </w:pPr>
                </w:p>
                <w:p w14:paraId="29CF9B77" w14:textId="77777777" w:rsidR="009159D4" w:rsidRDefault="009159D4">
                  <w:pPr>
                    <w:rPr>
                      <w:rFonts w:ascii="Arial" w:eastAsia="Arial" w:hAnsi="Arial" w:cs="Arial"/>
                      <w:b/>
                      <w:bCs/>
                      <w:sz w:val="12"/>
                      <w:szCs w:val="12"/>
                    </w:rPr>
                  </w:pPr>
                </w:p>
                <w:p w14:paraId="29CF9B78" w14:textId="77777777" w:rsidR="009159D4" w:rsidRDefault="009159D4">
                  <w:pPr>
                    <w:rPr>
                      <w:rFonts w:ascii="Arial" w:eastAsia="Arial" w:hAnsi="Arial" w:cs="Arial"/>
                      <w:b/>
                      <w:bCs/>
                      <w:sz w:val="12"/>
                      <w:szCs w:val="12"/>
                    </w:rPr>
                  </w:pPr>
                </w:p>
                <w:p w14:paraId="29CF9B79" w14:textId="77777777" w:rsidR="009159D4" w:rsidRDefault="009159D4">
                  <w:pPr>
                    <w:rPr>
                      <w:rFonts w:ascii="Arial" w:eastAsia="Arial" w:hAnsi="Arial" w:cs="Arial"/>
                      <w:b/>
                      <w:bCs/>
                      <w:sz w:val="12"/>
                      <w:szCs w:val="12"/>
                    </w:rPr>
                  </w:pPr>
                </w:p>
                <w:p w14:paraId="29CF9B7A" w14:textId="77777777" w:rsidR="009159D4" w:rsidRDefault="009159D4">
                  <w:pPr>
                    <w:rPr>
                      <w:rFonts w:ascii="Arial" w:eastAsia="Arial" w:hAnsi="Arial" w:cs="Arial"/>
                      <w:b/>
                      <w:bCs/>
                      <w:sz w:val="12"/>
                      <w:szCs w:val="12"/>
                    </w:rPr>
                  </w:pPr>
                </w:p>
                <w:p w14:paraId="29CF9B7B" w14:textId="77777777" w:rsidR="009159D4" w:rsidRDefault="009159D4">
                  <w:pPr>
                    <w:rPr>
                      <w:rFonts w:ascii="Arial" w:eastAsia="Arial" w:hAnsi="Arial" w:cs="Arial"/>
                      <w:b/>
                      <w:bCs/>
                      <w:sz w:val="12"/>
                      <w:szCs w:val="12"/>
                    </w:rPr>
                  </w:pPr>
                </w:p>
                <w:p w14:paraId="29CF9B7C" w14:textId="77777777" w:rsidR="009159D4" w:rsidRDefault="009159D4">
                  <w:pPr>
                    <w:rPr>
                      <w:rFonts w:ascii="Arial" w:eastAsia="Arial" w:hAnsi="Arial" w:cs="Arial"/>
                      <w:b/>
                      <w:bCs/>
                      <w:sz w:val="12"/>
                      <w:szCs w:val="12"/>
                    </w:rPr>
                  </w:pPr>
                </w:p>
                <w:p w14:paraId="29CF9B7D" w14:textId="77777777" w:rsidR="009159D4" w:rsidRDefault="009159D4">
                  <w:pPr>
                    <w:rPr>
                      <w:rFonts w:ascii="Arial" w:eastAsia="Arial" w:hAnsi="Arial" w:cs="Arial"/>
                      <w:b/>
                      <w:bCs/>
                      <w:sz w:val="12"/>
                      <w:szCs w:val="12"/>
                    </w:rPr>
                  </w:pPr>
                </w:p>
                <w:p w14:paraId="29CF9B7E" w14:textId="77777777" w:rsidR="009159D4" w:rsidRDefault="009159D4">
                  <w:pPr>
                    <w:rPr>
                      <w:rFonts w:ascii="Arial" w:eastAsia="Arial" w:hAnsi="Arial" w:cs="Arial"/>
                      <w:b/>
                      <w:bCs/>
                      <w:sz w:val="12"/>
                      <w:szCs w:val="12"/>
                    </w:rPr>
                  </w:pPr>
                </w:p>
                <w:p w14:paraId="29CF9B7F" w14:textId="77777777" w:rsidR="009159D4" w:rsidRDefault="009159D4">
                  <w:pPr>
                    <w:rPr>
                      <w:rFonts w:ascii="Arial" w:eastAsia="Arial" w:hAnsi="Arial" w:cs="Arial"/>
                      <w:b/>
                      <w:bCs/>
                      <w:sz w:val="12"/>
                      <w:szCs w:val="12"/>
                    </w:rPr>
                  </w:pPr>
                </w:p>
                <w:p w14:paraId="29CF9B80" w14:textId="77777777" w:rsidR="009159D4" w:rsidRDefault="009159D4">
                  <w:pPr>
                    <w:rPr>
                      <w:rFonts w:ascii="Arial" w:eastAsia="Arial" w:hAnsi="Arial" w:cs="Arial"/>
                      <w:b/>
                      <w:bCs/>
                      <w:sz w:val="12"/>
                      <w:szCs w:val="12"/>
                    </w:rPr>
                  </w:pPr>
                </w:p>
                <w:p w14:paraId="29CF9B81" w14:textId="77777777" w:rsidR="009159D4" w:rsidRDefault="009159D4">
                  <w:pPr>
                    <w:rPr>
                      <w:rFonts w:ascii="Arial" w:eastAsia="Arial" w:hAnsi="Arial" w:cs="Arial"/>
                      <w:b/>
                      <w:bCs/>
                      <w:sz w:val="12"/>
                      <w:szCs w:val="12"/>
                    </w:rPr>
                  </w:pPr>
                </w:p>
                <w:p w14:paraId="29CF9B82" w14:textId="77777777" w:rsidR="009159D4" w:rsidRDefault="009159D4">
                  <w:pPr>
                    <w:rPr>
                      <w:rFonts w:ascii="Arial" w:eastAsia="Arial" w:hAnsi="Arial" w:cs="Arial"/>
                      <w:b/>
                      <w:bCs/>
                      <w:sz w:val="12"/>
                      <w:szCs w:val="12"/>
                    </w:rPr>
                  </w:pPr>
                </w:p>
                <w:p w14:paraId="29CF9B83" w14:textId="77777777" w:rsidR="009159D4" w:rsidRDefault="009159D4">
                  <w:pPr>
                    <w:rPr>
                      <w:rFonts w:ascii="Arial" w:eastAsia="Arial" w:hAnsi="Arial" w:cs="Arial"/>
                      <w:b/>
                      <w:bCs/>
                      <w:sz w:val="12"/>
                      <w:szCs w:val="12"/>
                    </w:rPr>
                  </w:pPr>
                </w:p>
                <w:p w14:paraId="29CF9B84" w14:textId="77777777" w:rsidR="009159D4" w:rsidRDefault="009159D4">
                  <w:pPr>
                    <w:rPr>
                      <w:rFonts w:ascii="Arial" w:eastAsia="Arial" w:hAnsi="Arial" w:cs="Arial"/>
                      <w:b/>
                      <w:bCs/>
                      <w:sz w:val="12"/>
                      <w:szCs w:val="12"/>
                    </w:rPr>
                  </w:pPr>
                </w:p>
                <w:p w14:paraId="29CF9B85" w14:textId="77777777" w:rsidR="009159D4" w:rsidRDefault="009159D4">
                  <w:pPr>
                    <w:rPr>
                      <w:rFonts w:ascii="Arial" w:eastAsia="Arial" w:hAnsi="Arial" w:cs="Arial"/>
                      <w:b/>
                      <w:bCs/>
                      <w:sz w:val="12"/>
                      <w:szCs w:val="12"/>
                    </w:rPr>
                  </w:pPr>
                </w:p>
                <w:p w14:paraId="29CF9B86" w14:textId="77777777" w:rsidR="009159D4" w:rsidRDefault="009159D4">
                  <w:pPr>
                    <w:rPr>
                      <w:rFonts w:ascii="Arial" w:eastAsia="Arial" w:hAnsi="Arial" w:cs="Arial"/>
                      <w:b/>
                      <w:bCs/>
                      <w:sz w:val="12"/>
                      <w:szCs w:val="12"/>
                    </w:rPr>
                  </w:pPr>
                </w:p>
                <w:p w14:paraId="29CF9B87" w14:textId="77777777" w:rsidR="009159D4" w:rsidRDefault="009159D4">
                  <w:pPr>
                    <w:rPr>
                      <w:rFonts w:ascii="Arial" w:eastAsia="Arial" w:hAnsi="Arial" w:cs="Arial"/>
                      <w:b/>
                      <w:bCs/>
                      <w:sz w:val="12"/>
                      <w:szCs w:val="12"/>
                    </w:rPr>
                  </w:pPr>
                </w:p>
                <w:p w14:paraId="29CF9B88" w14:textId="77777777" w:rsidR="009159D4" w:rsidRDefault="009159D4">
                  <w:pPr>
                    <w:rPr>
                      <w:rFonts w:ascii="Arial" w:eastAsia="Arial" w:hAnsi="Arial" w:cs="Arial"/>
                      <w:b/>
                      <w:bCs/>
                      <w:sz w:val="12"/>
                      <w:szCs w:val="12"/>
                    </w:rPr>
                  </w:pPr>
                </w:p>
                <w:p w14:paraId="29CF9B89" w14:textId="77777777" w:rsidR="009159D4" w:rsidRDefault="009159D4">
                  <w:pPr>
                    <w:rPr>
                      <w:rFonts w:ascii="Arial" w:eastAsia="Arial" w:hAnsi="Arial" w:cs="Arial"/>
                      <w:b/>
                      <w:bCs/>
                      <w:sz w:val="12"/>
                      <w:szCs w:val="12"/>
                    </w:rPr>
                  </w:pPr>
                </w:p>
                <w:p w14:paraId="29CF9B8A" w14:textId="77777777" w:rsidR="009159D4" w:rsidRDefault="009159D4">
                  <w:pPr>
                    <w:rPr>
                      <w:rFonts w:ascii="Arial" w:eastAsia="Arial" w:hAnsi="Arial" w:cs="Arial"/>
                      <w:b/>
                      <w:bCs/>
                      <w:sz w:val="12"/>
                      <w:szCs w:val="12"/>
                    </w:rPr>
                  </w:pPr>
                </w:p>
                <w:p w14:paraId="29CF9B8B" w14:textId="77777777" w:rsidR="009159D4" w:rsidRDefault="009159D4">
                  <w:pPr>
                    <w:rPr>
                      <w:rFonts w:ascii="Arial" w:eastAsia="Arial" w:hAnsi="Arial" w:cs="Arial"/>
                      <w:b/>
                      <w:bCs/>
                      <w:sz w:val="12"/>
                      <w:szCs w:val="12"/>
                    </w:rPr>
                  </w:pPr>
                </w:p>
                <w:p w14:paraId="29CF9B8C" w14:textId="77777777" w:rsidR="009159D4" w:rsidRDefault="009159D4">
                  <w:pPr>
                    <w:rPr>
                      <w:rFonts w:ascii="Arial" w:eastAsia="Arial" w:hAnsi="Arial" w:cs="Arial"/>
                      <w:b/>
                      <w:bCs/>
                      <w:sz w:val="12"/>
                      <w:szCs w:val="12"/>
                    </w:rPr>
                  </w:pPr>
                </w:p>
                <w:p w14:paraId="29CF9B8D"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5"/>
                      <w:w w:val="105"/>
                      <w:sz w:val="13"/>
                      <w:szCs w:val="13"/>
                    </w:rPr>
                    <w:t xml:space="preserve"> </w:t>
                  </w:r>
                  <w:r>
                    <w:rPr>
                      <w:rFonts w:ascii="Trebuchet MS" w:eastAsia="Trebuchet MS" w:hAnsi="Trebuchet MS" w:cs="Trebuchet MS"/>
                      <w:color w:val="7F7F7F"/>
                      <w:w w:val="105"/>
                      <w:sz w:val="13"/>
                      <w:szCs w:val="13"/>
                    </w:rPr>
                    <w:t>4</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2"/>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5"/>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81">
          <v:group id="_x0000_s4287" style="position:absolute;margin-left:61.95pt;margin-top:27.6pt;width:780pt;height:540pt;z-index:-328024;mso-position-horizontal-relative:page;mso-position-vertical-relative:page" coordorigin="1239,552" coordsize="15600,10800">
            <v:shape id="_x0000_s4293" type="#_x0000_t75" style="position:absolute;left:14653;top:10694;width:1200;height:379">
              <v:imagedata r:id="rId207" o:title=""/>
            </v:shape>
            <v:shape id="_x0000_s4292" type="#_x0000_t75" style="position:absolute;left:1239;top:552;width:15600;height:10800">
              <v:imagedata r:id="rId228" o:title=""/>
            </v:shape>
            <v:group id="_x0000_s4290" style="position:absolute;left:1902;top:9156;width:5192;height:1229" coordorigin="1902,9156" coordsize="5192,1229">
              <v:shape id="_x0000_s4291" style="position:absolute;left:1902;top:9156;width:5192;height:1229" coordorigin="1902,9156" coordsize="5192,1229" path="m1902,9156r,1229l7093,10385r,-1229l1902,9156xe" stroked="f">
                <v:path arrowok="t"/>
              </v:shape>
            </v:group>
            <v:group id="_x0000_s4288" style="position:absolute;left:1239;top:9156;width:663;height:1229" coordorigin="1239,9156" coordsize="663,1229">
              <v:shape id="_x0000_s4289" style="position:absolute;left:1239;top:9156;width:663;height:1229" coordorigin="1239,9156" coordsize="663,1229" path="m1239,9156r,1229l1902,10385r,-1229l1239,9156xe" fillcolor="#ffd300" stroked="f">
                <v:path arrowok="t"/>
              </v:shape>
            </v:group>
            <w10:wrap anchorx="page" anchory="page"/>
          </v:group>
        </w:pict>
      </w:r>
    </w:p>
    <w:p w14:paraId="29CF8E32" w14:textId="77777777" w:rsidR="009159D4" w:rsidRPr="00EE4F71" w:rsidRDefault="009159D4">
      <w:pPr>
        <w:rPr>
          <w:rFonts w:ascii="Arial" w:eastAsia="Arial" w:hAnsi="Arial" w:cs="Arial"/>
          <w:b/>
          <w:bCs/>
          <w:sz w:val="20"/>
          <w:szCs w:val="20"/>
          <w:lang w:val="en-AU"/>
        </w:rPr>
      </w:pPr>
    </w:p>
    <w:p w14:paraId="29CF8E33" w14:textId="77777777" w:rsidR="009159D4" w:rsidRPr="00EE4F71" w:rsidRDefault="009159D4">
      <w:pPr>
        <w:rPr>
          <w:rFonts w:ascii="Arial" w:eastAsia="Arial" w:hAnsi="Arial" w:cs="Arial"/>
          <w:b/>
          <w:bCs/>
          <w:sz w:val="20"/>
          <w:szCs w:val="20"/>
          <w:lang w:val="en-AU"/>
        </w:rPr>
      </w:pPr>
    </w:p>
    <w:p w14:paraId="29CF8E34" w14:textId="77777777" w:rsidR="009159D4" w:rsidRPr="00EE4F71" w:rsidRDefault="009159D4">
      <w:pPr>
        <w:spacing w:before="10"/>
        <w:rPr>
          <w:rFonts w:ascii="Arial" w:eastAsia="Arial" w:hAnsi="Arial" w:cs="Arial"/>
          <w:b/>
          <w:bCs/>
          <w:sz w:val="24"/>
          <w:szCs w:val="24"/>
          <w:lang w:val="en-AU"/>
        </w:rPr>
      </w:pPr>
    </w:p>
    <w:p w14:paraId="29CF8E35" w14:textId="77777777" w:rsidR="009159D4" w:rsidRPr="00EE4F71" w:rsidRDefault="00B43467">
      <w:pPr>
        <w:spacing w:before="81"/>
        <w:ind w:left="108"/>
        <w:rPr>
          <w:rFonts w:ascii="Arial" w:eastAsia="Arial" w:hAnsi="Arial" w:cs="Arial"/>
          <w:sz w:val="15"/>
          <w:szCs w:val="15"/>
          <w:lang w:val="en-AU"/>
        </w:rPr>
      </w:pPr>
      <w:r w:rsidRPr="00EE4F71">
        <w:rPr>
          <w:rFonts w:ascii="Arial"/>
          <w:b/>
          <w:color w:val="FFFFFF"/>
          <w:spacing w:val="-2"/>
          <w:sz w:val="15"/>
          <w:lang w:val="en-AU"/>
        </w:rPr>
        <w:t>Report</w:t>
      </w:r>
      <w:r w:rsidRPr="00EE4F71">
        <w:rPr>
          <w:rFonts w:ascii="Arial"/>
          <w:b/>
          <w:color w:val="FFFFFF"/>
          <w:sz w:val="15"/>
          <w:lang w:val="en-AU"/>
        </w:rPr>
        <w:t xml:space="preserve"> </w:t>
      </w:r>
      <w:r w:rsidRPr="00EE4F71">
        <w:rPr>
          <w:rFonts w:ascii="Arial"/>
          <w:b/>
          <w:color w:val="FFFFFF"/>
          <w:spacing w:val="-2"/>
          <w:sz w:val="15"/>
          <w:lang w:val="en-AU"/>
        </w:rPr>
        <w:t>disclaimer</w:t>
      </w:r>
    </w:p>
    <w:p w14:paraId="29CF8E36" w14:textId="77777777" w:rsidR="009159D4" w:rsidRPr="00EE4F71" w:rsidRDefault="00B43467">
      <w:pPr>
        <w:spacing w:before="88" w:line="265" w:lineRule="auto"/>
        <w:ind w:left="108" w:right="8014"/>
        <w:rPr>
          <w:rFonts w:ascii="Calibri" w:eastAsia="Calibri" w:hAnsi="Calibri" w:cs="Calibri"/>
          <w:sz w:val="16"/>
          <w:szCs w:val="16"/>
          <w:lang w:val="en-AU"/>
        </w:rPr>
      </w:pPr>
      <w:r w:rsidRPr="00EE4F71">
        <w:rPr>
          <w:rFonts w:ascii="Calibri"/>
          <w:color w:val="FFFFFF"/>
          <w:w w:val="115"/>
          <w:sz w:val="16"/>
          <w:lang w:val="en-AU"/>
        </w:rPr>
        <w:t>Our</w:t>
      </w:r>
      <w:r w:rsidRPr="00EE4F71">
        <w:rPr>
          <w:rFonts w:ascii="Calibri"/>
          <w:color w:val="FFFFFF"/>
          <w:spacing w:val="-9"/>
          <w:w w:val="115"/>
          <w:sz w:val="16"/>
          <w:lang w:val="en-AU"/>
        </w:rPr>
        <w:t xml:space="preserve"> </w:t>
      </w:r>
      <w:r w:rsidRPr="00EE4F71">
        <w:rPr>
          <w:rFonts w:ascii="Calibri"/>
          <w:color w:val="FFFFFF"/>
          <w:spacing w:val="-1"/>
          <w:w w:val="115"/>
          <w:sz w:val="16"/>
          <w:lang w:val="en-AU"/>
        </w:rPr>
        <w:t>Report</w:t>
      </w:r>
      <w:r w:rsidRPr="00EE4F71">
        <w:rPr>
          <w:rFonts w:ascii="Calibri"/>
          <w:color w:val="FFFFFF"/>
          <w:spacing w:val="-11"/>
          <w:w w:val="115"/>
          <w:sz w:val="16"/>
          <w:lang w:val="en-AU"/>
        </w:rPr>
        <w:t xml:space="preserve"> </w:t>
      </w:r>
      <w:r w:rsidRPr="00EE4F71">
        <w:rPr>
          <w:rFonts w:ascii="Calibri"/>
          <w:color w:val="FFFFFF"/>
          <w:w w:val="115"/>
          <w:sz w:val="16"/>
          <w:lang w:val="en-AU"/>
        </w:rPr>
        <w:t>may</w:t>
      </w:r>
      <w:r w:rsidRPr="00EE4F71">
        <w:rPr>
          <w:rFonts w:ascii="Calibri"/>
          <w:color w:val="FFFFFF"/>
          <w:spacing w:val="-8"/>
          <w:w w:val="115"/>
          <w:sz w:val="16"/>
          <w:lang w:val="en-AU"/>
        </w:rPr>
        <w:t xml:space="preserve"> </w:t>
      </w:r>
      <w:r w:rsidRPr="00EE4F71">
        <w:rPr>
          <w:rFonts w:ascii="Calibri"/>
          <w:color w:val="FFFFFF"/>
          <w:w w:val="115"/>
          <w:sz w:val="16"/>
          <w:lang w:val="en-AU"/>
        </w:rPr>
        <w:t>be</w:t>
      </w:r>
      <w:r w:rsidRPr="00EE4F71">
        <w:rPr>
          <w:rFonts w:ascii="Calibri"/>
          <w:color w:val="FFFFFF"/>
          <w:spacing w:val="-10"/>
          <w:w w:val="115"/>
          <w:sz w:val="16"/>
          <w:lang w:val="en-AU"/>
        </w:rPr>
        <w:t xml:space="preserve"> </w:t>
      </w:r>
      <w:r w:rsidRPr="00EE4F71">
        <w:rPr>
          <w:rFonts w:ascii="Calibri"/>
          <w:color w:val="FFFFFF"/>
          <w:spacing w:val="-1"/>
          <w:w w:val="115"/>
          <w:sz w:val="16"/>
          <w:lang w:val="en-AU"/>
        </w:rPr>
        <w:t>relied</w:t>
      </w:r>
      <w:r w:rsidRPr="00EE4F71">
        <w:rPr>
          <w:rFonts w:ascii="Calibri"/>
          <w:color w:val="FFFFFF"/>
          <w:spacing w:val="-12"/>
          <w:w w:val="115"/>
          <w:sz w:val="16"/>
          <w:lang w:val="en-AU"/>
        </w:rPr>
        <w:t xml:space="preserve"> </w:t>
      </w:r>
      <w:r w:rsidRPr="00EE4F71">
        <w:rPr>
          <w:rFonts w:ascii="Calibri"/>
          <w:color w:val="FFFFFF"/>
          <w:spacing w:val="-1"/>
          <w:w w:val="115"/>
          <w:sz w:val="16"/>
          <w:lang w:val="en-AU"/>
        </w:rPr>
        <w:t>upon</w:t>
      </w:r>
      <w:r w:rsidRPr="00EE4F71">
        <w:rPr>
          <w:rFonts w:ascii="Calibri"/>
          <w:color w:val="FFFFFF"/>
          <w:spacing w:val="-15"/>
          <w:w w:val="115"/>
          <w:sz w:val="16"/>
          <w:lang w:val="en-AU"/>
        </w:rPr>
        <w:t xml:space="preserve"> </w:t>
      </w:r>
      <w:r w:rsidRPr="00EE4F71">
        <w:rPr>
          <w:rFonts w:ascii="Calibri"/>
          <w:color w:val="FFFFFF"/>
          <w:w w:val="115"/>
          <w:sz w:val="16"/>
          <w:lang w:val="en-AU"/>
        </w:rPr>
        <w:t>by</w:t>
      </w:r>
      <w:r w:rsidRPr="00EE4F71">
        <w:rPr>
          <w:rFonts w:ascii="Calibri"/>
          <w:color w:val="FFFFFF"/>
          <w:spacing w:val="-6"/>
          <w:w w:val="115"/>
          <w:sz w:val="16"/>
          <w:lang w:val="en-AU"/>
        </w:rPr>
        <w:t xml:space="preserve"> </w:t>
      </w:r>
      <w:r w:rsidRPr="00EE4F71">
        <w:rPr>
          <w:rFonts w:ascii="Calibri"/>
          <w:color w:val="FFFFFF"/>
          <w:spacing w:val="-1"/>
          <w:w w:val="115"/>
          <w:sz w:val="16"/>
          <w:lang w:val="en-AU"/>
        </w:rPr>
        <w:t>DJPR</w:t>
      </w:r>
      <w:r w:rsidRPr="00EE4F71">
        <w:rPr>
          <w:rFonts w:ascii="Calibri"/>
          <w:color w:val="FFFFFF"/>
          <w:spacing w:val="-9"/>
          <w:w w:val="115"/>
          <w:sz w:val="16"/>
          <w:lang w:val="en-AU"/>
        </w:rPr>
        <w:t xml:space="preserve"> </w:t>
      </w:r>
      <w:r w:rsidRPr="00EE4F71">
        <w:rPr>
          <w:rFonts w:ascii="Calibri"/>
          <w:color w:val="FFFFFF"/>
          <w:spacing w:val="-1"/>
          <w:w w:val="115"/>
          <w:sz w:val="16"/>
          <w:lang w:val="en-AU"/>
        </w:rPr>
        <w:t>for</w:t>
      </w:r>
      <w:r w:rsidRPr="00EE4F71">
        <w:rPr>
          <w:rFonts w:ascii="Calibri"/>
          <w:color w:val="FFFFFF"/>
          <w:spacing w:val="-10"/>
          <w:w w:val="115"/>
          <w:sz w:val="16"/>
          <w:lang w:val="en-AU"/>
        </w:rPr>
        <w:t xml:space="preserve"> </w:t>
      </w:r>
      <w:r w:rsidRPr="00EE4F71">
        <w:rPr>
          <w:rFonts w:ascii="Calibri"/>
          <w:color w:val="FFFFFF"/>
          <w:w w:val="115"/>
          <w:sz w:val="16"/>
          <w:lang w:val="en-AU"/>
        </w:rPr>
        <w:t>the</w:t>
      </w:r>
      <w:r w:rsidRPr="00EE4F71">
        <w:rPr>
          <w:rFonts w:ascii="Calibri"/>
          <w:color w:val="FFFFFF"/>
          <w:spacing w:val="-8"/>
          <w:w w:val="115"/>
          <w:sz w:val="16"/>
          <w:lang w:val="en-AU"/>
        </w:rPr>
        <w:t xml:space="preserve"> </w:t>
      </w:r>
      <w:r w:rsidRPr="00EE4F71">
        <w:rPr>
          <w:rFonts w:ascii="Calibri"/>
          <w:color w:val="FFFFFF"/>
          <w:spacing w:val="-1"/>
          <w:w w:val="115"/>
          <w:sz w:val="16"/>
          <w:lang w:val="en-AU"/>
        </w:rPr>
        <w:t>purpose</w:t>
      </w:r>
      <w:r w:rsidRPr="00EE4F71">
        <w:rPr>
          <w:rFonts w:ascii="Calibri"/>
          <w:color w:val="FFFFFF"/>
          <w:spacing w:val="24"/>
          <w:w w:val="113"/>
          <w:sz w:val="16"/>
          <w:lang w:val="en-AU"/>
        </w:rPr>
        <w:t xml:space="preserve"> </w:t>
      </w:r>
      <w:r w:rsidRPr="00EE4F71">
        <w:rPr>
          <w:rFonts w:ascii="Calibri"/>
          <w:color w:val="FFFFFF"/>
          <w:spacing w:val="-1"/>
          <w:w w:val="115"/>
          <w:sz w:val="16"/>
          <w:lang w:val="en-AU"/>
        </w:rPr>
        <w:t>set</w:t>
      </w:r>
      <w:r w:rsidRPr="00EE4F71">
        <w:rPr>
          <w:rFonts w:ascii="Calibri"/>
          <w:color w:val="FFFFFF"/>
          <w:spacing w:val="-12"/>
          <w:w w:val="115"/>
          <w:sz w:val="16"/>
          <w:lang w:val="en-AU"/>
        </w:rPr>
        <w:t xml:space="preserve"> </w:t>
      </w:r>
      <w:r w:rsidRPr="00EE4F71">
        <w:rPr>
          <w:rFonts w:ascii="Calibri"/>
          <w:color w:val="FFFFFF"/>
          <w:spacing w:val="-1"/>
          <w:w w:val="115"/>
          <w:sz w:val="16"/>
          <w:lang w:val="en-AU"/>
        </w:rPr>
        <w:t>out</w:t>
      </w:r>
      <w:r w:rsidRPr="00EE4F71">
        <w:rPr>
          <w:rFonts w:ascii="Calibri"/>
          <w:color w:val="FFFFFF"/>
          <w:spacing w:val="-16"/>
          <w:w w:val="115"/>
          <w:sz w:val="16"/>
          <w:lang w:val="en-AU"/>
        </w:rPr>
        <w:t xml:space="preserve"> </w:t>
      </w:r>
      <w:r w:rsidRPr="00EE4F71">
        <w:rPr>
          <w:rFonts w:ascii="Calibri"/>
          <w:color w:val="FFFFFF"/>
          <w:w w:val="115"/>
          <w:sz w:val="16"/>
          <w:lang w:val="en-AU"/>
        </w:rPr>
        <w:t>in</w:t>
      </w:r>
      <w:r w:rsidRPr="00EE4F71">
        <w:rPr>
          <w:rFonts w:ascii="Calibri"/>
          <w:color w:val="FFFFFF"/>
          <w:spacing w:val="-12"/>
          <w:w w:val="115"/>
          <w:sz w:val="16"/>
          <w:lang w:val="en-AU"/>
        </w:rPr>
        <w:t xml:space="preserve"> </w:t>
      </w:r>
      <w:r w:rsidRPr="00EE4F71">
        <w:rPr>
          <w:rFonts w:ascii="Calibri"/>
          <w:color w:val="FFFFFF"/>
          <w:w w:val="115"/>
          <w:sz w:val="16"/>
          <w:lang w:val="en-AU"/>
        </w:rPr>
        <w:t>the</w:t>
      </w:r>
      <w:r w:rsidRPr="00EE4F71">
        <w:rPr>
          <w:rFonts w:ascii="Calibri"/>
          <w:color w:val="FFFFFF"/>
          <w:spacing w:val="-13"/>
          <w:w w:val="115"/>
          <w:sz w:val="16"/>
          <w:lang w:val="en-AU"/>
        </w:rPr>
        <w:t xml:space="preserve"> </w:t>
      </w:r>
      <w:r w:rsidRPr="00EE4F71">
        <w:rPr>
          <w:rFonts w:ascii="Calibri"/>
          <w:color w:val="FFFFFF"/>
          <w:spacing w:val="-1"/>
          <w:w w:val="115"/>
          <w:sz w:val="16"/>
          <w:lang w:val="en-AU"/>
        </w:rPr>
        <w:t>scope</w:t>
      </w:r>
      <w:r w:rsidRPr="00EE4F71">
        <w:rPr>
          <w:rFonts w:ascii="Calibri"/>
          <w:color w:val="FFFFFF"/>
          <w:spacing w:val="-17"/>
          <w:w w:val="115"/>
          <w:sz w:val="16"/>
          <w:lang w:val="en-AU"/>
        </w:rPr>
        <w:t xml:space="preserve"> </w:t>
      </w:r>
      <w:r w:rsidRPr="00EE4F71">
        <w:rPr>
          <w:rFonts w:ascii="Calibri"/>
          <w:color w:val="FFFFFF"/>
          <w:spacing w:val="-1"/>
          <w:w w:val="115"/>
          <w:sz w:val="16"/>
          <w:lang w:val="en-AU"/>
        </w:rPr>
        <w:t>section/proposal</w:t>
      </w:r>
      <w:r w:rsidRPr="00EE4F71">
        <w:rPr>
          <w:rFonts w:ascii="Calibri"/>
          <w:color w:val="FFFFFF"/>
          <w:spacing w:val="-16"/>
          <w:w w:val="115"/>
          <w:sz w:val="16"/>
          <w:lang w:val="en-AU"/>
        </w:rPr>
        <w:t xml:space="preserve"> </w:t>
      </w:r>
      <w:r w:rsidRPr="00EE4F71">
        <w:rPr>
          <w:rFonts w:ascii="Calibri"/>
          <w:color w:val="FFFFFF"/>
          <w:spacing w:val="-1"/>
          <w:w w:val="115"/>
          <w:sz w:val="16"/>
          <w:lang w:val="en-AU"/>
        </w:rPr>
        <w:t>only</w:t>
      </w:r>
      <w:r w:rsidRPr="00EE4F71">
        <w:rPr>
          <w:rFonts w:ascii="Calibri"/>
          <w:color w:val="FFFFFF"/>
          <w:spacing w:val="-13"/>
          <w:w w:val="115"/>
          <w:sz w:val="16"/>
          <w:lang w:val="en-AU"/>
        </w:rPr>
        <w:t xml:space="preserve"> </w:t>
      </w:r>
      <w:r w:rsidRPr="00EE4F71">
        <w:rPr>
          <w:rFonts w:ascii="Calibri"/>
          <w:color w:val="FFFFFF"/>
          <w:spacing w:val="-1"/>
          <w:w w:val="115"/>
          <w:sz w:val="16"/>
          <w:lang w:val="en-AU"/>
        </w:rPr>
        <w:t>pursuant</w:t>
      </w:r>
      <w:r w:rsidRPr="00EE4F71">
        <w:rPr>
          <w:rFonts w:ascii="Calibri"/>
          <w:color w:val="FFFFFF"/>
          <w:spacing w:val="-16"/>
          <w:w w:val="115"/>
          <w:sz w:val="16"/>
          <w:lang w:val="en-AU"/>
        </w:rPr>
        <w:t xml:space="preserve"> </w:t>
      </w:r>
      <w:r w:rsidRPr="00EE4F71">
        <w:rPr>
          <w:rFonts w:ascii="Calibri"/>
          <w:color w:val="FFFFFF"/>
          <w:w w:val="115"/>
          <w:sz w:val="16"/>
          <w:lang w:val="en-AU"/>
        </w:rPr>
        <w:t>to</w:t>
      </w:r>
      <w:r w:rsidRPr="00EE4F71">
        <w:rPr>
          <w:rFonts w:ascii="Calibri"/>
          <w:color w:val="FFFFFF"/>
          <w:spacing w:val="31"/>
          <w:w w:val="113"/>
          <w:sz w:val="16"/>
          <w:lang w:val="en-AU"/>
        </w:rPr>
        <w:t xml:space="preserve"> </w:t>
      </w:r>
      <w:r w:rsidRPr="00EE4F71">
        <w:rPr>
          <w:rFonts w:ascii="Calibri"/>
          <w:color w:val="FFFFFF"/>
          <w:w w:val="115"/>
          <w:sz w:val="16"/>
          <w:lang w:val="en-AU"/>
        </w:rPr>
        <w:t>the</w:t>
      </w:r>
      <w:r w:rsidRPr="00EE4F71">
        <w:rPr>
          <w:rFonts w:ascii="Calibri"/>
          <w:color w:val="FFFFFF"/>
          <w:spacing w:val="-8"/>
          <w:w w:val="115"/>
          <w:sz w:val="16"/>
          <w:lang w:val="en-AU"/>
        </w:rPr>
        <w:t xml:space="preserve"> </w:t>
      </w:r>
      <w:r w:rsidRPr="00EE4F71">
        <w:rPr>
          <w:rFonts w:ascii="Calibri"/>
          <w:color w:val="FFFFFF"/>
          <w:w w:val="115"/>
          <w:sz w:val="16"/>
          <w:lang w:val="en-AU"/>
        </w:rPr>
        <w:t>terms</w:t>
      </w:r>
      <w:r w:rsidRPr="00EE4F71">
        <w:rPr>
          <w:rFonts w:ascii="Calibri"/>
          <w:color w:val="FFFFFF"/>
          <w:spacing w:val="-6"/>
          <w:w w:val="115"/>
          <w:sz w:val="16"/>
          <w:lang w:val="en-AU"/>
        </w:rPr>
        <w:t xml:space="preserve"> </w:t>
      </w:r>
      <w:r w:rsidRPr="00EE4F71">
        <w:rPr>
          <w:rFonts w:ascii="Calibri"/>
          <w:color w:val="FFFFFF"/>
          <w:w w:val="115"/>
          <w:sz w:val="16"/>
          <w:lang w:val="en-AU"/>
        </w:rPr>
        <w:t>of</w:t>
      </w:r>
      <w:r w:rsidRPr="00EE4F71">
        <w:rPr>
          <w:rFonts w:ascii="Calibri"/>
          <w:color w:val="FFFFFF"/>
          <w:spacing w:val="-8"/>
          <w:w w:val="115"/>
          <w:sz w:val="16"/>
          <w:lang w:val="en-AU"/>
        </w:rPr>
        <w:t xml:space="preserve"> </w:t>
      </w:r>
      <w:r w:rsidRPr="00EE4F71">
        <w:rPr>
          <w:rFonts w:ascii="Calibri"/>
          <w:color w:val="FFFFFF"/>
          <w:spacing w:val="-1"/>
          <w:w w:val="115"/>
          <w:sz w:val="16"/>
          <w:lang w:val="en-AU"/>
        </w:rPr>
        <w:t>our</w:t>
      </w:r>
      <w:r w:rsidRPr="00EE4F71">
        <w:rPr>
          <w:rFonts w:ascii="Calibri"/>
          <w:color w:val="FFFFFF"/>
          <w:spacing w:val="-5"/>
          <w:w w:val="115"/>
          <w:sz w:val="16"/>
          <w:lang w:val="en-AU"/>
        </w:rPr>
        <w:t xml:space="preserve"> </w:t>
      </w:r>
      <w:r w:rsidRPr="00EE4F71">
        <w:rPr>
          <w:rFonts w:ascii="Calibri"/>
          <w:color w:val="FFFFFF"/>
          <w:spacing w:val="-1"/>
          <w:w w:val="115"/>
          <w:sz w:val="16"/>
          <w:lang w:val="en-AU"/>
        </w:rPr>
        <w:t>engagement</w:t>
      </w:r>
      <w:r w:rsidRPr="00EE4F71">
        <w:rPr>
          <w:rFonts w:ascii="Calibri"/>
          <w:color w:val="FFFFFF"/>
          <w:spacing w:val="-11"/>
          <w:w w:val="115"/>
          <w:sz w:val="16"/>
          <w:lang w:val="en-AU"/>
        </w:rPr>
        <w:t xml:space="preserve"> </w:t>
      </w:r>
      <w:r w:rsidRPr="00EE4F71">
        <w:rPr>
          <w:rFonts w:ascii="Calibri"/>
          <w:color w:val="FFFFFF"/>
          <w:w w:val="115"/>
          <w:sz w:val="16"/>
          <w:lang w:val="en-AU"/>
        </w:rPr>
        <w:t>letter</w:t>
      </w:r>
      <w:r w:rsidRPr="00EE4F71">
        <w:rPr>
          <w:rFonts w:ascii="Calibri"/>
          <w:color w:val="FFFFFF"/>
          <w:spacing w:val="-9"/>
          <w:w w:val="115"/>
          <w:sz w:val="16"/>
          <w:lang w:val="en-AU"/>
        </w:rPr>
        <w:t xml:space="preserve"> </w:t>
      </w:r>
      <w:r w:rsidRPr="00EE4F71">
        <w:rPr>
          <w:rFonts w:ascii="Calibri"/>
          <w:color w:val="FFFFFF"/>
          <w:w w:val="115"/>
          <w:sz w:val="16"/>
          <w:lang w:val="en-AU"/>
        </w:rPr>
        <w:t>dated</w:t>
      </w:r>
      <w:r w:rsidRPr="00EE4F71">
        <w:rPr>
          <w:rFonts w:ascii="Calibri"/>
          <w:color w:val="FFFFFF"/>
          <w:spacing w:val="-8"/>
          <w:w w:val="115"/>
          <w:sz w:val="16"/>
          <w:lang w:val="en-AU"/>
        </w:rPr>
        <w:t xml:space="preserve"> </w:t>
      </w:r>
      <w:r w:rsidRPr="00EE4F71">
        <w:rPr>
          <w:rFonts w:ascii="Calibri"/>
          <w:color w:val="FFFFFF"/>
          <w:w w:val="115"/>
          <w:sz w:val="16"/>
          <w:lang w:val="en-AU"/>
        </w:rPr>
        <w:t>15</w:t>
      </w:r>
      <w:r w:rsidRPr="00EE4F71">
        <w:rPr>
          <w:rFonts w:ascii="Calibri"/>
          <w:color w:val="FFFFFF"/>
          <w:spacing w:val="-4"/>
          <w:w w:val="115"/>
          <w:sz w:val="16"/>
          <w:lang w:val="en-AU"/>
        </w:rPr>
        <w:t xml:space="preserve"> </w:t>
      </w:r>
      <w:r w:rsidRPr="00EE4F71">
        <w:rPr>
          <w:rFonts w:ascii="Calibri"/>
          <w:color w:val="FFFFFF"/>
          <w:spacing w:val="-1"/>
          <w:w w:val="115"/>
          <w:sz w:val="16"/>
          <w:lang w:val="en-AU"/>
        </w:rPr>
        <w:t>June</w:t>
      </w:r>
      <w:r w:rsidRPr="00EE4F71">
        <w:rPr>
          <w:rFonts w:ascii="Calibri"/>
          <w:color w:val="FFFFFF"/>
          <w:spacing w:val="-8"/>
          <w:w w:val="115"/>
          <w:sz w:val="16"/>
          <w:lang w:val="en-AU"/>
        </w:rPr>
        <w:t xml:space="preserve"> </w:t>
      </w:r>
      <w:r w:rsidRPr="00EE4F71">
        <w:rPr>
          <w:rFonts w:ascii="Calibri"/>
          <w:color w:val="FFFFFF"/>
          <w:w w:val="115"/>
          <w:sz w:val="16"/>
          <w:lang w:val="en-AU"/>
        </w:rPr>
        <w:t>2018.</w:t>
      </w:r>
      <w:r w:rsidRPr="00EE4F71">
        <w:rPr>
          <w:rFonts w:ascii="Calibri"/>
          <w:color w:val="FFFFFF"/>
          <w:spacing w:val="25"/>
          <w:w w:val="113"/>
          <w:sz w:val="16"/>
          <w:lang w:val="en-AU"/>
        </w:rPr>
        <w:t xml:space="preserve"> </w:t>
      </w:r>
      <w:r w:rsidRPr="00EE4F71">
        <w:rPr>
          <w:rFonts w:ascii="Calibri"/>
          <w:color w:val="FFFFFF"/>
          <w:w w:val="115"/>
          <w:sz w:val="16"/>
          <w:lang w:val="en-AU"/>
        </w:rPr>
        <w:t>We</w:t>
      </w:r>
      <w:r w:rsidRPr="00EE4F71">
        <w:rPr>
          <w:rFonts w:ascii="Calibri"/>
          <w:color w:val="FFFFFF"/>
          <w:spacing w:val="-12"/>
          <w:w w:val="115"/>
          <w:sz w:val="16"/>
          <w:lang w:val="en-AU"/>
        </w:rPr>
        <w:t xml:space="preserve"> </w:t>
      </w:r>
      <w:r w:rsidRPr="00EE4F71">
        <w:rPr>
          <w:rFonts w:ascii="Calibri"/>
          <w:color w:val="FFFFFF"/>
          <w:spacing w:val="-1"/>
          <w:w w:val="115"/>
          <w:sz w:val="16"/>
          <w:lang w:val="en-AU"/>
        </w:rPr>
        <w:t>disclaim</w:t>
      </w:r>
      <w:r w:rsidRPr="00EE4F71">
        <w:rPr>
          <w:rFonts w:ascii="Calibri"/>
          <w:color w:val="FFFFFF"/>
          <w:spacing w:val="-16"/>
          <w:w w:val="115"/>
          <w:sz w:val="16"/>
          <w:lang w:val="en-AU"/>
        </w:rPr>
        <w:t xml:space="preserve"> </w:t>
      </w:r>
      <w:r w:rsidRPr="00EE4F71">
        <w:rPr>
          <w:rFonts w:ascii="Calibri"/>
          <w:color w:val="FFFFFF"/>
          <w:w w:val="115"/>
          <w:sz w:val="16"/>
          <w:lang w:val="en-AU"/>
        </w:rPr>
        <w:t>all</w:t>
      </w:r>
      <w:r w:rsidRPr="00EE4F71">
        <w:rPr>
          <w:rFonts w:ascii="Calibri"/>
          <w:color w:val="FFFFFF"/>
          <w:spacing w:val="-8"/>
          <w:w w:val="115"/>
          <w:sz w:val="16"/>
          <w:lang w:val="en-AU"/>
        </w:rPr>
        <w:t xml:space="preserve"> </w:t>
      </w:r>
      <w:r w:rsidRPr="00EE4F71">
        <w:rPr>
          <w:rFonts w:ascii="Calibri"/>
          <w:color w:val="FFFFFF"/>
          <w:spacing w:val="-1"/>
          <w:w w:val="115"/>
          <w:sz w:val="16"/>
          <w:lang w:val="en-AU"/>
        </w:rPr>
        <w:t>responsibility</w:t>
      </w:r>
      <w:r w:rsidRPr="00EE4F71">
        <w:rPr>
          <w:rFonts w:ascii="Calibri"/>
          <w:color w:val="FFFFFF"/>
          <w:spacing w:val="-16"/>
          <w:w w:val="115"/>
          <w:sz w:val="16"/>
          <w:lang w:val="en-AU"/>
        </w:rPr>
        <w:t xml:space="preserve"> </w:t>
      </w:r>
      <w:r w:rsidRPr="00EE4F71">
        <w:rPr>
          <w:rFonts w:ascii="Calibri"/>
          <w:color w:val="FFFFFF"/>
          <w:w w:val="115"/>
          <w:sz w:val="16"/>
          <w:lang w:val="en-AU"/>
        </w:rPr>
        <w:t>to</w:t>
      </w:r>
      <w:r w:rsidRPr="00EE4F71">
        <w:rPr>
          <w:rFonts w:ascii="Calibri"/>
          <w:color w:val="FFFFFF"/>
          <w:spacing w:val="-9"/>
          <w:w w:val="115"/>
          <w:sz w:val="16"/>
          <w:lang w:val="en-AU"/>
        </w:rPr>
        <w:t xml:space="preserve"> </w:t>
      </w:r>
      <w:r w:rsidRPr="00EE4F71">
        <w:rPr>
          <w:rFonts w:ascii="Calibri"/>
          <w:color w:val="FFFFFF"/>
          <w:w w:val="115"/>
          <w:sz w:val="16"/>
          <w:lang w:val="en-AU"/>
        </w:rPr>
        <w:t>any</w:t>
      </w:r>
      <w:r w:rsidRPr="00EE4F71">
        <w:rPr>
          <w:rFonts w:ascii="Calibri"/>
          <w:color w:val="FFFFFF"/>
          <w:spacing w:val="-8"/>
          <w:w w:val="115"/>
          <w:sz w:val="16"/>
          <w:lang w:val="en-AU"/>
        </w:rPr>
        <w:t xml:space="preserve"> </w:t>
      </w:r>
      <w:r w:rsidRPr="00EE4F71">
        <w:rPr>
          <w:rFonts w:ascii="Calibri"/>
          <w:color w:val="FFFFFF"/>
          <w:spacing w:val="-3"/>
          <w:w w:val="115"/>
          <w:sz w:val="16"/>
          <w:lang w:val="en-AU"/>
        </w:rPr>
        <w:t>other</w:t>
      </w:r>
      <w:r w:rsidRPr="00EE4F71">
        <w:rPr>
          <w:rFonts w:ascii="Calibri"/>
          <w:color w:val="FFFFFF"/>
          <w:spacing w:val="-14"/>
          <w:w w:val="115"/>
          <w:sz w:val="16"/>
          <w:lang w:val="en-AU"/>
        </w:rPr>
        <w:t xml:space="preserve"> </w:t>
      </w:r>
      <w:r w:rsidRPr="00EE4F71">
        <w:rPr>
          <w:rFonts w:ascii="Calibri"/>
          <w:color w:val="FFFFFF"/>
          <w:w w:val="115"/>
          <w:sz w:val="16"/>
          <w:lang w:val="en-AU"/>
        </w:rPr>
        <w:t>party</w:t>
      </w:r>
      <w:r w:rsidRPr="00EE4F71">
        <w:rPr>
          <w:rFonts w:ascii="Calibri"/>
          <w:color w:val="FFFFFF"/>
          <w:spacing w:val="-9"/>
          <w:w w:val="115"/>
          <w:sz w:val="16"/>
          <w:lang w:val="en-AU"/>
        </w:rPr>
        <w:t xml:space="preserve"> </w:t>
      </w:r>
      <w:r w:rsidRPr="00EE4F71">
        <w:rPr>
          <w:rFonts w:ascii="Calibri"/>
          <w:color w:val="FFFFFF"/>
          <w:w w:val="115"/>
          <w:sz w:val="16"/>
          <w:lang w:val="en-AU"/>
        </w:rPr>
        <w:t>for</w:t>
      </w:r>
      <w:r w:rsidRPr="00EE4F71">
        <w:rPr>
          <w:rFonts w:ascii="Calibri"/>
          <w:color w:val="FFFFFF"/>
          <w:spacing w:val="-11"/>
          <w:w w:val="115"/>
          <w:sz w:val="16"/>
          <w:lang w:val="en-AU"/>
        </w:rPr>
        <w:t xml:space="preserve"> </w:t>
      </w:r>
      <w:r w:rsidRPr="00EE4F71">
        <w:rPr>
          <w:rFonts w:ascii="Calibri"/>
          <w:color w:val="FFFFFF"/>
          <w:w w:val="115"/>
          <w:sz w:val="16"/>
          <w:lang w:val="en-AU"/>
        </w:rPr>
        <w:t>any</w:t>
      </w:r>
      <w:r w:rsidRPr="00EE4F71">
        <w:rPr>
          <w:rFonts w:ascii="Calibri"/>
          <w:color w:val="FFFFFF"/>
          <w:spacing w:val="33"/>
          <w:w w:val="113"/>
          <w:sz w:val="16"/>
          <w:lang w:val="en-AU"/>
        </w:rPr>
        <w:t xml:space="preserve"> </w:t>
      </w:r>
      <w:r w:rsidRPr="00EE4F71">
        <w:rPr>
          <w:rFonts w:ascii="Calibri"/>
          <w:color w:val="FFFFFF"/>
          <w:spacing w:val="-1"/>
          <w:w w:val="115"/>
          <w:sz w:val="16"/>
          <w:lang w:val="en-AU"/>
        </w:rPr>
        <w:t>loss</w:t>
      </w:r>
      <w:r w:rsidRPr="00EE4F71">
        <w:rPr>
          <w:rFonts w:ascii="Calibri"/>
          <w:color w:val="FFFFFF"/>
          <w:spacing w:val="-6"/>
          <w:w w:val="115"/>
          <w:sz w:val="16"/>
          <w:lang w:val="en-AU"/>
        </w:rPr>
        <w:t xml:space="preserve"> </w:t>
      </w:r>
      <w:r w:rsidRPr="00EE4F71">
        <w:rPr>
          <w:rFonts w:ascii="Calibri"/>
          <w:color w:val="FFFFFF"/>
          <w:spacing w:val="-1"/>
          <w:w w:val="115"/>
          <w:sz w:val="16"/>
          <w:lang w:val="en-AU"/>
        </w:rPr>
        <w:t>or</w:t>
      </w:r>
      <w:r w:rsidRPr="00EE4F71">
        <w:rPr>
          <w:rFonts w:ascii="Calibri"/>
          <w:color w:val="FFFFFF"/>
          <w:spacing w:val="-7"/>
          <w:w w:val="115"/>
          <w:sz w:val="16"/>
          <w:lang w:val="en-AU"/>
        </w:rPr>
        <w:t xml:space="preserve"> </w:t>
      </w:r>
      <w:r w:rsidRPr="00EE4F71">
        <w:rPr>
          <w:rFonts w:ascii="Calibri"/>
          <w:color w:val="FFFFFF"/>
          <w:w w:val="115"/>
          <w:sz w:val="16"/>
          <w:lang w:val="en-AU"/>
        </w:rPr>
        <w:t>liability</w:t>
      </w:r>
      <w:r w:rsidRPr="00EE4F71">
        <w:rPr>
          <w:rFonts w:ascii="Calibri"/>
          <w:color w:val="FFFFFF"/>
          <w:spacing w:val="-10"/>
          <w:w w:val="115"/>
          <w:sz w:val="16"/>
          <w:lang w:val="en-AU"/>
        </w:rPr>
        <w:t xml:space="preserve"> </w:t>
      </w:r>
      <w:r w:rsidRPr="00EE4F71">
        <w:rPr>
          <w:rFonts w:ascii="Calibri"/>
          <w:color w:val="FFFFFF"/>
          <w:w w:val="115"/>
          <w:sz w:val="16"/>
          <w:lang w:val="en-AU"/>
        </w:rPr>
        <w:t>that</w:t>
      </w:r>
      <w:r w:rsidRPr="00EE4F71">
        <w:rPr>
          <w:rFonts w:ascii="Calibri"/>
          <w:color w:val="FFFFFF"/>
          <w:spacing w:val="-7"/>
          <w:w w:val="115"/>
          <w:sz w:val="16"/>
          <w:lang w:val="en-AU"/>
        </w:rPr>
        <w:t xml:space="preserve"> </w:t>
      </w:r>
      <w:r w:rsidRPr="00EE4F71">
        <w:rPr>
          <w:rFonts w:ascii="Calibri"/>
          <w:color w:val="FFFFFF"/>
          <w:w w:val="115"/>
          <w:sz w:val="16"/>
          <w:lang w:val="en-AU"/>
        </w:rPr>
        <w:t>the</w:t>
      </w:r>
      <w:r w:rsidRPr="00EE4F71">
        <w:rPr>
          <w:rFonts w:ascii="Calibri"/>
          <w:color w:val="FFFFFF"/>
          <w:spacing w:val="-10"/>
          <w:w w:val="115"/>
          <w:sz w:val="16"/>
          <w:lang w:val="en-AU"/>
        </w:rPr>
        <w:t xml:space="preserve"> </w:t>
      </w:r>
      <w:r w:rsidRPr="00EE4F71">
        <w:rPr>
          <w:rFonts w:ascii="Calibri"/>
          <w:color w:val="FFFFFF"/>
          <w:spacing w:val="-1"/>
          <w:w w:val="115"/>
          <w:sz w:val="16"/>
          <w:lang w:val="en-AU"/>
        </w:rPr>
        <w:t>other</w:t>
      </w:r>
      <w:r w:rsidRPr="00EE4F71">
        <w:rPr>
          <w:rFonts w:ascii="Calibri"/>
          <w:color w:val="FFFFFF"/>
          <w:spacing w:val="-6"/>
          <w:w w:val="115"/>
          <w:sz w:val="16"/>
          <w:lang w:val="en-AU"/>
        </w:rPr>
        <w:t xml:space="preserve"> </w:t>
      </w:r>
      <w:r w:rsidRPr="00EE4F71">
        <w:rPr>
          <w:rFonts w:ascii="Calibri"/>
          <w:color w:val="FFFFFF"/>
          <w:w w:val="115"/>
          <w:sz w:val="16"/>
          <w:lang w:val="en-AU"/>
        </w:rPr>
        <w:t>party</w:t>
      </w:r>
      <w:r w:rsidRPr="00EE4F71">
        <w:rPr>
          <w:rFonts w:ascii="Calibri"/>
          <w:color w:val="FFFFFF"/>
          <w:spacing w:val="-5"/>
          <w:w w:val="115"/>
          <w:sz w:val="16"/>
          <w:lang w:val="en-AU"/>
        </w:rPr>
        <w:t xml:space="preserve"> </w:t>
      </w:r>
      <w:r w:rsidRPr="00EE4F71">
        <w:rPr>
          <w:rFonts w:ascii="Calibri"/>
          <w:color w:val="FFFFFF"/>
          <w:w w:val="115"/>
          <w:sz w:val="16"/>
          <w:lang w:val="en-AU"/>
        </w:rPr>
        <w:t>may</w:t>
      </w:r>
      <w:r w:rsidRPr="00EE4F71">
        <w:rPr>
          <w:rFonts w:ascii="Calibri"/>
          <w:color w:val="FFFFFF"/>
          <w:spacing w:val="-6"/>
          <w:w w:val="115"/>
          <w:sz w:val="16"/>
          <w:lang w:val="en-AU"/>
        </w:rPr>
        <w:t xml:space="preserve"> </w:t>
      </w:r>
      <w:r w:rsidRPr="00EE4F71">
        <w:rPr>
          <w:rFonts w:ascii="Calibri"/>
          <w:color w:val="FFFFFF"/>
          <w:spacing w:val="-1"/>
          <w:w w:val="115"/>
          <w:sz w:val="16"/>
          <w:lang w:val="en-AU"/>
        </w:rPr>
        <w:t>suffer</w:t>
      </w:r>
      <w:r w:rsidRPr="00EE4F71">
        <w:rPr>
          <w:rFonts w:ascii="Calibri"/>
          <w:color w:val="FFFFFF"/>
          <w:spacing w:val="-7"/>
          <w:w w:val="115"/>
          <w:sz w:val="16"/>
          <w:lang w:val="en-AU"/>
        </w:rPr>
        <w:t xml:space="preserve"> </w:t>
      </w:r>
      <w:r w:rsidRPr="00EE4F71">
        <w:rPr>
          <w:rFonts w:ascii="Calibri"/>
          <w:color w:val="FFFFFF"/>
          <w:w w:val="115"/>
          <w:sz w:val="16"/>
          <w:lang w:val="en-AU"/>
        </w:rPr>
        <w:t>or</w:t>
      </w:r>
      <w:r w:rsidRPr="00EE4F71">
        <w:rPr>
          <w:rFonts w:ascii="Calibri"/>
          <w:color w:val="FFFFFF"/>
          <w:spacing w:val="-7"/>
          <w:w w:val="115"/>
          <w:sz w:val="16"/>
          <w:lang w:val="en-AU"/>
        </w:rPr>
        <w:t xml:space="preserve"> </w:t>
      </w:r>
      <w:r w:rsidRPr="00EE4F71">
        <w:rPr>
          <w:rFonts w:ascii="Calibri"/>
          <w:color w:val="FFFFFF"/>
          <w:spacing w:val="-1"/>
          <w:w w:val="115"/>
          <w:sz w:val="16"/>
          <w:lang w:val="en-AU"/>
        </w:rPr>
        <w:t>incur</w:t>
      </w:r>
      <w:r w:rsidRPr="00EE4F71">
        <w:rPr>
          <w:rFonts w:ascii="Calibri"/>
          <w:color w:val="FFFFFF"/>
          <w:spacing w:val="33"/>
          <w:w w:val="113"/>
          <w:sz w:val="16"/>
          <w:lang w:val="en-AU"/>
        </w:rPr>
        <w:t xml:space="preserve"> </w:t>
      </w:r>
      <w:r w:rsidRPr="00EE4F71">
        <w:rPr>
          <w:rFonts w:ascii="Calibri"/>
          <w:color w:val="FFFFFF"/>
          <w:spacing w:val="-1"/>
          <w:w w:val="115"/>
          <w:sz w:val="16"/>
          <w:lang w:val="en-AU"/>
        </w:rPr>
        <w:t>arising</w:t>
      </w:r>
      <w:r w:rsidRPr="00EE4F71">
        <w:rPr>
          <w:rFonts w:ascii="Calibri"/>
          <w:color w:val="FFFFFF"/>
          <w:spacing w:val="-16"/>
          <w:w w:val="115"/>
          <w:sz w:val="16"/>
          <w:lang w:val="en-AU"/>
        </w:rPr>
        <w:t xml:space="preserve"> </w:t>
      </w:r>
      <w:r w:rsidRPr="00EE4F71">
        <w:rPr>
          <w:rFonts w:ascii="Calibri"/>
          <w:color w:val="FFFFFF"/>
          <w:spacing w:val="-1"/>
          <w:w w:val="115"/>
          <w:sz w:val="16"/>
          <w:lang w:val="en-AU"/>
        </w:rPr>
        <w:t>from</w:t>
      </w:r>
      <w:r w:rsidRPr="00EE4F71">
        <w:rPr>
          <w:rFonts w:ascii="Calibri"/>
          <w:color w:val="FFFFFF"/>
          <w:spacing w:val="-13"/>
          <w:w w:val="115"/>
          <w:sz w:val="16"/>
          <w:lang w:val="en-AU"/>
        </w:rPr>
        <w:t xml:space="preserve"> </w:t>
      </w:r>
      <w:r w:rsidRPr="00EE4F71">
        <w:rPr>
          <w:rFonts w:ascii="Calibri"/>
          <w:color w:val="FFFFFF"/>
          <w:w w:val="115"/>
          <w:sz w:val="16"/>
          <w:lang w:val="en-AU"/>
        </w:rPr>
        <w:t>or</w:t>
      </w:r>
      <w:r w:rsidRPr="00EE4F71">
        <w:rPr>
          <w:rFonts w:ascii="Calibri"/>
          <w:color w:val="FFFFFF"/>
          <w:spacing w:val="-12"/>
          <w:w w:val="115"/>
          <w:sz w:val="16"/>
          <w:lang w:val="en-AU"/>
        </w:rPr>
        <w:t xml:space="preserve"> </w:t>
      </w:r>
      <w:r w:rsidRPr="00EE4F71">
        <w:rPr>
          <w:rFonts w:ascii="Calibri"/>
          <w:color w:val="FFFFFF"/>
          <w:w w:val="115"/>
          <w:sz w:val="16"/>
          <w:lang w:val="en-AU"/>
        </w:rPr>
        <w:t>relating</w:t>
      </w:r>
      <w:r w:rsidRPr="00EE4F71">
        <w:rPr>
          <w:rFonts w:ascii="Calibri"/>
          <w:color w:val="FFFFFF"/>
          <w:spacing w:val="-17"/>
          <w:w w:val="115"/>
          <w:sz w:val="16"/>
          <w:lang w:val="en-AU"/>
        </w:rPr>
        <w:t xml:space="preserve"> </w:t>
      </w:r>
      <w:r w:rsidRPr="00EE4F71">
        <w:rPr>
          <w:rFonts w:ascii="Calibri"/>
          <w:color w:val="FFFFFF"/>
          <w:w w:val="115"/>
          <w:sz w:val="16"/>
          <w:lang w:val="en-AU"/>
        </w:rPr>
        <w:t>to</w:t>
      </w:r>
      <w:r w:rsidRPr="00EE4F71">
        <w:rPr>
          <w:rFonts w:ascii="Calibri"/>
          <w:color w:val="FFFFFF"/>
          <w:spacing w:val="-12"/>
          <w:w w:val="115"/>
          <w:sz w:val="16"/>
          <w:lang w:val="en-AU"/>
        </w:rPr>
        <w:t xml:space="preserve"> </w:t>
      </w:r>
      <w:r w:rsidRPr="00EE4F71">
        <w:rPr>
          <w:rFonts w:ascii="Calibri"/>
          <w:color w:val="FFFFFF"/>
          <w:w w:val="115"/>
          <w:sz w:val="16"/>
          <w:lang w:val="en-AU"/>
        </w:rPr>
        <w:t>or</w:t>
      </w:r>
      <w:r w:rsidRPr="00EE4F71">
        <w:rPr>
          <w:rFonts w:ascii="Calibri"/>
          <w:color w:val="FFFFFF"/>
          <w:spacing w:val="-11"/>
          <w:w w:val="115"/>
          <w:sz w:val="16"/>
          <w:lang w:val="en-AU"/>
        </w:rPr>
        <w:t xml:space="preserve"> </w:t>
      </w:r>
      <w:r w:rsidRPr="00EE4F71">
        <w:rPr>
          <w:rFonts w:ascii="Calibri"/>
          <w:color w:val="FFFFFF"/>
          <w:w w:val="115"/>
          <w:sz w:val="16"/>
          <w:lang w:val="en-AU"/>
        </w:rPr>
        <w:t>in</w:t>
      </w:r>
      <w:r w:rsidRPr="00EE4F71">
        <w:rPr>
          <w:rFonts w:ascii="Calibri"/>
          <w:color w:val="FFFFFF"/>
          <w:spacing w:val="-12"/>
          <w:w w:val="115"/>
          <w:sz w:val="16"/>
          <w:lang w:val="en-AU"/>
        </w:rPr>
        <w:t xml:space="preserve"> </w:t>
      </w:r>
      <w:r w:rsidRPr="00EE4F71">
        <w:rPr>
          <w:rFonts w:ascii="Calibri"/>
          <w:color w:val="FFFFFF"/>
          <w:w w:val="115"/>
          <w:sz w:val="16"/>
          <w:lang w:val="en-AU"/>
        </w:rPr>
        <w:t>any</w:t>
      </w:r>
      <w:r w:rsidRPr="00EE4F71">
        <w:rPr>
          <w:rFonts w:ascii="Calibri"/>
          <w:color w:val="FFFFFF"/>
          <w:spacing w:val="-12"/>
          <w:w w:val="115"/>
          <w:sz w:val="16"/>
          <w:lang w:val="en-AU"/>
        </w:rPr>
        <w:t xml:space="preserve"> </w:t>
      </w:r>
      <w:r w:rsidRPr="00EE4F71">
        <w:rPr>
          <w:rFonts w:ascii="Calibri"/>
          <w:color w:val="FFFFFF"/>
          <w:w w:val="115"/>
          <w:sz w:val="16"/>
          <w:lang w:val="en-AU"/>
        </w:rPr>
        <w:t>way</w:t>
      </w:r>
      <w:r w:rsidRPr="00EE4F71">
        <w:rPr>
          <w:rFonts w:ascii="Calibri"/>
          <w:color w:val="FFFFFF"/>
          <w:spacing w:val="-11"/>
          <w:w w:val="115"/>
          <w:sz w:val="16"/>
          <w:lang w:val="en-AU"/>
        </w:rPr>
        <w:t xml:space="preserve"> </w:t>
      </w:r>
      <w:r w:rsidRPr="00EE4F71">
        <w:rPr>
          <w:rFonts w:ascii="Calibri"/>
          <w:color w:val="FFFFFF"/>
          <w:spacing w:val="-1"/>
          <w:w w:val="115"/>
          <w:sz w:val="16"/>
          <w:lang w:val="en-AU"/>
        </w:rPr>
        <w:t>connected</w:t>
      </w:r>
      <w:r w:rsidRPr="00EE4F71">
        <w:rPr>
          <w:rFonts w:ascii="Calibri"/>
          <w:color w:val="FFFFFF"/>
          <w:spacing w:val="-20"/>
          <w:w w:val="115"/>
          <w:sz w:val="16"/>
          <w:lang w:val="en-AU"/>
        </w:rPr>
        <w:t xml:space="preserve"> </w:t>
      </w:r>
      <w:r w:rsidRPr="00EE4F71">
        <w:rPr>
          <w:rFonts w:ascii="Calibri"/>
          <w:color w:val="FFFFFF"/>
          <w:w w:val="115"/>
          <w:sz w:val="16"/>
          <w:lang w:val="en-AU"/>
        </w:rPr>
        <w:t>with</w:t>
      </w:r>
      <w:r w:rsidRPr="00EE4F71">
        <w:rPr>
          <w:rFonts w:ascii="Calibri"/>
          <w:color w:val="FFFFFF"/>
          <w:spacing w:val="31"/>
          <w:w w:val="113"/>
          <w:sz w:val="16"/>
          <w:lang w:val="en-AU"/>
        </w:rPr>
        <w:t xml:space="preserve"> </w:t>
      </w:r>
      <w:r w:rsidRPr="00EE4F71">
        <w:rPr>
          <w:rFonts w:ascii="Calibri"/>
          <w:color w:val="FFFFFF"/>
          <w:w w:val="115"/>
          <w:sz w:val="16"/>
          <w:lang w:val="en-AU"/>
        </w:rPr>
        <w:t>the</w:t>
      </w:r>
      <w:r w:rsidRPr="00EE4F71">
        <w:rPr>
          <w:rFonts w:ascii="Calibri"/>
          <w:color w:val="FFFFFF"/>
          <w:spacing w:val="-14"/>
          <w:w w:val="115"/>
          <w:sz w:val="16"/>
          <w:lang w:val="en-AU"/>
        </w:rPr>
        <w:t xml:space="preserve"> </w:t>
      </w:r>
      <w:r w:rsidRPr="00EE4F71">
        <w:rPr>
          <w:rFonts w:ascii="Calibri"/>
          <w:color w:val="FFFFFF"/>
          <w:spacing w:val="-1"/>
          <w:w w:val="115"/>
          <w:sz w:val="16"/>
          <w:lang w:val="en-AU"/>
        </w:rPr>
        <w:t>contents</w:t>
      </w:r>
      <w:r w:rsidRPr="00EE4F71">
        <w:rPr>
          <w:rFonts w:ascii="Calibri"/>
          <w:color w:val="FFFFFF"/>
          <w:spacing w:val="-18"/>
          <w:w w:val="115"/>
          <w:sz w:val="16"/>
          <w:lang w:val="en-AU"/>
        </w:rPr>
        <w:t xml:space="preserve"> </w:t>
      </w:r>
      <w:r w:rsidRPr="00EE4F71">
        <w:rPr>
          <w:rFonts w:ascii="Calibri"/>
          <w:color w:val="FFFFFF"/>
          <w:w w:val="115"/>
          <w:sz w:val="16"/>
          <w:lang w:val="en-AU"/>
        </w:rPr>
        <w:t>of</w:t>
      </w:r>
      <w:r w:rsidRPr="00EE4F71">
        <w:rPr>
          <w:rFonts w:ascii="Calibri"/>
          <w:color w:val="FFFFFF"/>
          <w:spacing w:val="-13"/>
          <w:w w:val="115"/>
          <w:sz w:val="16"/>
          <w:lang w:val="en-AU"/>
        </w:rPr>
        <w:t xml:space="preserve"> </w:t>
      </w:r>
      <w:r w:rsidRPr="00EE4F71">
        <w:rPr>
          <w:rFonts w:ascii="Calibri"/>
          <w:color w:val="FFFFFF"/>
          <w:spacing w:val="-1"/>
          <w:w w:val="115"/>
          <w:sz w:val="16"/>
          <w:lang w:val="en-AU"/>
        </w:rPr>
        <w:t>our</w:t>
      </w:r>
      <w:r w:rsidRPr="00EE4F71">
        <w:rPr>
          <w:rFonts w:ascii="Calibri"/>
          <w:color w:val="FFFFFF"/>
          <w:spacing w:val="-14"/>
          <w:w w:val="115"/>
          <w:sz w:val="16"/>
          <w:lang w:val="en-AU"/>
        </w:rPr>
        <w:t xml:space="preserve"> </w:t>
      </w:r>
      <w:r w:rsidRPr="00EE4F71">
        <w:rPr>
          <w:rFonts w:ascii="Calibri"/>
          <w:color w:val="FFFFFF"/>
          <w:spacing w:val="-1"/>
          <w:w w:val="115"/>
          <w:sz w:val="16"/>
          <w:lang w:val="en-AU"/>
        </w:rPr>
        <w:t>report,</w:t>
      </w:r>
      <w:r w:rsidRPr="00EE4F71">
        <w:rPr>
          <w:rFonts w:ascii="Calibri"/>
          <w:color w:val="FFFFFF"/>
          <w:spacing w:val="-14"/>
          <w:w w:val="115"/>
          <w:sz w:val="16"/>
          <w:lang w:val="en-AU"/>
        </w:rPr>
        <w:t xml:space="preserve"> </w:t>
      </w:r>
      <w:r w:rsidRPr="00EE4F71">
        <w:rPr>
          <w:rFonts w:ascii="Calibri"/>
          <w:color w:val="FFFFFF"/>
          <w:w w:val="115"/>
          <w:sz w:val="16"/>
          <w:lang w:val="en-AU"/>
        </w:rPr>
        <w:t>the</w:t>
      </w:r>
      <w:r w:rsidRPr="00EE4F71">
        <w:rPr>
          <w:rFonts w:ascii="Calibri"/>
          <w:color w:val="FFFFFF"/>
          <w:spacing w:val="-14"/>
          <w:w w:val="115"/>
          <w:sz w:val="16"/>
          <w:lang w:val="en-AU"/>
        </w:rPr>
        <w:t xml:space="preserve"> </w:t>
      </w:r>
      <w:r w:rsidRPr="00EE4F71">
        <w:rPr>
          <w:rFonts w:ascii="Calibri"/>
          <w:color w:val="FFFFFF"/>
          <w:spacing w:val="-1"/>
          <w:w w:val="115"/>
          <w:sz w:val="16"/>
          <w:lang w:val="en-AU"/>
        </w:rPr>
        <w:t>provision</w:t>
      </w:r>
      <w:r w:rsidRPr="00EE4F71">
        <w:rPr>
          <w:rFonts w:ascii="Calibri"/>
          <w:color w:val="FFFFFF"/>
          <w:spacing w:val="-16"/>
          <w:w w:val="115"/>
          <w:sz w:val="16"/>
          <w:lang w:val="en-AU"/>
        </w:rPr>
        <w:t xml:space="preserve"> </w:t>
      </w:r>
      <w:r w:rsidRPr="00EE4F71">
        <w:rPr>
          <w:rFonts w:ascii="Calibri"/>
          <w:color w:val="FFFFFF"/>
          <w:w w:val="115"/>
          <w:sz w:val="16"/>
          <w:lang w:val="en-AU"/>
        </w:rPr>
        <w:t>of</w:t>
      </w:r>
      <w:r w:rsidRPr="00EE4F71">
        <w:rPr>
          <w:rFonts w:ascii="Calibri"/>
          <w:color w:val="FFFFFF"/>
          <w:spacing w:val="-12"/>
          <w:w w:val="115"/>
          <w:sz w:val="16"/>
          <w:lang w:val="en-AU"/>
        </w:rPr>
        <w:t xml:space="preserve"> </w:t>
      </w:r>
      <w:r w:rsidRPr="00EE4F71">
        <w:rPr>
          <w:rFonts w:ascii="Calibri"/>
          <w:color w:val="FFFFFF"/>
          <w:spacing w:val="-1"/>
          <w:w w:val="115"/>
          <w:sz w:val="16"/>
          <w:lang w:val="en-AU"/>
        </w:rPr>
        <w:t>our</w:t>
      </w:r>
      <w:r w:rsidRPr="00EE4F71">
        <w:rPr>
          <w:rFonts w:ascii="Calibri"/>
          <w:color w:val="FFFFFF"/>
          <w:spacing w:val="-16"/>
          <w:w w:val="115"/>
          <w:sz w:val="16"/>
          <w:lang w:val="en-AU"/>
        </w:rPr>
        <w:t xml:space="preserve"> </w:t>
      </w:r>
      <w:r w:rsidRPr="00EE4F71">
        <w:rPr>
          <w:rFonts w:ascii="Calibri"/>
          <w:color w:val="FFFFFF"/>
          <w:spacing w:val="-1"/>
          <w:w w:val="115"/>
          <w:sz w:val="16"/>
          <w:lang w:val="en-AU"/>
        </w:rPr>
        <w:t>report</w:t>
      </w:r>
      <w:r w:rsidRPr="00EE4F71">
        <w:rPr>
          <w:rFonts w:ascii="Calibri"/>
          <w:color w:val="FFFFFF"/>
          <w:spacing w:val="-13"/>
          <w:w w:val="115"/>
          <w:sz w:val="16"/>
          <w:lang w:val="en-AU"/>
        </w:rPr>
        <w:t xml:space="preserve"> </w:t>
      </w:r>
      <w:r w:rsidRPr="00EE4F71">
        <w:rPr>
          <w:rFonts w:ascii="Calibri"/>
          <w:color w:val="FFFFFF"/>
          <w:w w:val="115"/>
          <w:sz w:val="16"/>
          <w:lang w:val="en-AU"/>
        </w:rPr>
        <w:t>to</w:t>
      </w:r>
      <w:r w:rsidRPr="00EE4F71">
        <w:rPr>
          <w:rFonts w:ascii="Calibri"/>
          <w:color w:val="FFFFFF"/>
          <w:spacing w:val="23"/>
          <w:w w:val="113"/>
          <w:sz w:val="16"/>
          <w:lang w:val="en-AU"/>
        </w:rPr>
        <w:t xml:space="preserve"> </w:t>
      </w:r>
      <w:r w:rsidRPr="00EE4F71">
        <w:rPr>
          <w:rFonts w:ascii="Calibri"/>
          <w:color w:val="FFFFFF"/>
          <w:spacing w:val="-1"/>
          <w:w w:val="115"/>
          <w:sz w:val="16"/>
          <w:lang w:val="en-AU"/>
        </w:rPr>
        <w:t>the</w:t>
      </w:r>
      <w:r w:rsidRPr="00EE4F71">
        <w:rPr>
          <w:rFonts w:ascii="Calibri"/>
          <w:color w:val="FFFFFF"/>
          <w:spacing w:val="-13"/>
          <w:w w:val="115"/>
          <w:sz w:val="16"/>
          <w:lang w:val="en-AU"/>
        </w:rPr>
        <w:t xml:space="preserve"> </w:t>
      </w:r>
      <w:r w:rsidRPr="00EE4F71">
        <w:rPr>
          <w:rFonts w:ascii="Calibri"/>
          <w:color w:val="FFFFFF"/>
          <w:spacing w:val="-1"/>
          <w:w w:val="115"/>
          <w:sz w:val="16"/>
          <w:lang w:val="en-AU"/>
        </w:rPr>
        <w:t>other</w:t>
      </w:r>
      <w:r w:rsidRPr="00EE4F71">
        <w:rPr>
          <w:rFonts w:ascii="Calibri"/>
          <w:color w:val="FFFFFF"/>
          <w:spacing w:val="-14"/>
          <w:w w:val="115"/>
          <w:sz w:val="16"/>
          <w:lang w:val="en-AU"/>
        </w:rPr>
        <w:t xml:space="preserve"> </w:t>
      </w:r>
      <w:r w:rsidRPr="00EE4F71">
        <w:rPr>
          <w:rFonts w:ascii="Calibri"/>
          <w:color w:val="FFFFFF"/>
          <w:spacing w:val="-1"/>
          <w:w w:val="115"/>
          <w:sz w:val="16"/>
          <w:lang w:val="en-AU"/>
        </w:rPr>
        <w:t>party</w:t>
      </w:r>
      <w:r w:rsidRPr="00EE4F71">
        <w:rPr>
          <w:rFonts w:ascii="Calibri"/>
          <w:color w:val="FFFFFF"/>
          <w:spacing w:val="-14"/>
          <w:w w:val="115"/>
          <w:sz w:val="16"/>
          <w:lang w:val="en-AU"/>
        </w:rPr>
        <w:t xml:space="preserve"> </w:t>
      </w:r>
      <w:r w:rsidRPr="00EE4F71">
        <w:rPr>
          <w:rFonts w:ascii="Calibri"/>
          <w:color w:val="FFFFFF"/>
          <w:spacing w:val="-1"/>
          <w:w w:val="115"/>
          <w:sz w:val="16"/>
          <w:lang w:val="en-AU"/>
        </w:rPr>
        <w:t>or</w:t>
      </w:r>
      <w:r w:rsidRPr="00EE4F71">
        <w:rPr>
          <w:rFonts w:ascii="Calibri"/>
          <w:color w:val="FFFFFF"/>
          <w:spacing w:val="-10"/>
          <w:w w:val="115"/>
          <w:sz w:val="16"/>
          <w:lang w:val="en-AU"/>
        </w:rPr>
        <w:t xml:space="preserve"> </w:t>
      </w:r>
      <w:r w:rsidRPr="00EE4F71">
        <w:rPr>
          <w:rFonts w:ascii="Calibri"/>
          <w:color w:val="FFFFFF"/>
          <w:w w:val="115"/>
          <w:sz w:val="16"/>
          <w:lang w:val="en-AU"/>
        </w:rPr>
        <w:t>the</w:t>
      </w:r>
      <w:r w:rsidRPr="00EE4F71">
        <w:rPr>
          <w:rFonts w:ascii="Calibri"/>
          <w:color w:val="FFFFFF"/>
          <w:spacing w:val="-13"/>
          <w:w w:val="115"/>
          <w:sz w:val="16"/>
          <w:lang w:val="en-AU"/>
        </w:rPr>
        <w:t xml:space="preserve"> </w:t>
      </w:r>
      <w:r w:rsidRPr="00EE4F71">
        <w:rPr>
          <w:rFonts w:ascii="Calibri"/>
          <w:color w:val="FFFFFF"/>
          <w:spacing w:val="-1"/>
          <w:w w:val="115"/>
          <w:sz w:val="16"/>
          <w:lang w:val="en-AU"/>
        </w:rPr>
        <w:t>reliance</w:t>
      </w:r>
      <w:r w:rsidRPr="00EE4F71">
        <w:rPr>
          <w:rFonts w:ascii="Calibri"/>
          <w:color w:val="FFFFFF"/>
          <w:spacing w:val="-18"/>
          <w:w w:val="115"/>
          <w:sz w:val="16"/>
          <w:lang w:val="en-AU"/>
        </w:rPr>
        <w:t xml:space="preserve"> </w:t>
      </w:r>
      <w:r w:rsidRPr="00EE4F71">
        <w:rPr>
          <w:rFonts w:ascii="Calibri"/>
          <w:color w:val="FFFFFF"/>
          <w:spacing w:val="-1"/>
          <w:w w:val="115"/>
          <w:sz w:val="16"/>
          <w:lang w:val="en-AU"/>
        </w:rPr>
        <w:t>upon</w:t>
      </w:r>
      <w:r w:rsidRPr="00EE4F71">
        <w:rPr>
          <w:rFonts w:ascii="Calibri"/>
          <w:color w:val="FFFFFF"/>
          <w:spacing w:val="-15"/>
          <w:w w:val="115"/>
          <w:sz w:val="16"/>
          <w:lang w:val="en-AU"/>
        </w:rPr>
        <w:t xml:space="preserve"> </w:t>
      </w:r>
      <w:r w:rsidRPr="00EE4F71">
        <w:rPr>
          <w:rFonts w:ascii="Calibri"/>
          <w:color w:val="FFFFFF"/>
          <w:spacing w:val="-1"/>
          <w:w w:val="115"/>
          <w:sz w:val="16"/>
          <w:lang w:val="en-AU"/>
        </w:rPr>
        <w:t>our</w:t>
      </w:r>
      <w:r w:rsidRPr="00EE4F71">
        <w:rPr>
          <w:rFonts w:ascii="Calibri"/>
          <w:color w:val="FFFFFF"/>
          <w:spacing w:val="-12"/>
          <w:w w:val="115"/>
          <w:sz w:val="16"/>
          <w:lang w:val="en-AU"/>
        </w:rPr>
        <w:t xml:space="preserve"> </w:t>
      </w:r>
      <w:r w:rsidRPr="00EE4F71">
        <w:rPr>
          <w:rFonts w:ascii="Calibri"/>
          <w:color w:val="FFFFFF"/>
          <w:spacing w:val="-1"/>
          <w:w w:val="115"/>
          <w:sz w:val="16"/>
          <w:lang w:val="en-AU"/>
        </w:rPr>
        <w:t>report</w:t>
      </w:r>
      <w:r w:rsidRPr="00EE4F71">
        <w:rPr>
          <w:rFonts w:ascii="Calibri"/>
          <w:color w:val="FFFFFF"/>
          <w:spacing w:val="-13"/>
          <w:w w:val="115"/>
          <w:sz w:val="16"/>
          <w:lang w:val="en-AU"/>
        </w:rPr>
        <w:t xml:space="preserve"> </w:t>
      </w:r>
      <w:r w:rsidRPr="00EE4F71">
        <w:rPr>
          <w:rFonts w:ascii="Calibri"/>
          <w:color w:val="FFFFFF"/>
          <w:spacing w:val="-1"/>
          <w:w w:val="115"/>
          <w:sz w:val="16"/>
          <w:lang w:val="en-AU"/>
        </w:rPr>
        <w:t>by</w:t>
      </w:r>
      <w:r w:rsidRPr="00EE4F71">
        <w:rPr>
          <w:rFonts w:ascii="Calibri"/>
          <w:color w:val="FFFFFF"/>
          <w:spacing w:val="-12"/>
          <w:w w:val="115"/>
          <w:sz w:val="16"/>
          <w:lang w:val="en-AU"/>
        </w:rPr>
        <w:t xml:space="preserve"> </w:t>
      </w:r>
      <w:r w:rsidRPr="00EE4F71">
        <w:rPr>
          <w:rFonts w:ascii="Calibri"/>
          <w:color w:val="FFFFFF"/>
          <w:spacing w:val="-1"/>
          <w:w w:val="115"/>
          <w:sz w:val="16"/>
          <w:lang w:val="en-AU"/>
        </w:rPr>
        <w:t>the</w:t>
      </w:r>
      <w:r w:rsidRPr="00EE4F71">
        <w:rPr>
          <w:rFonts w:ascii="Calibri"/>
          <w:color w:val="FFFFFF"/>
          <w:spacing w:val="35"/>
          <w:w w:val="113"/>
          <w:sz w:val="16"/>
          <w:lang w:val="en-AU"/>
        </w:rPr>
        <w:t xml:space="preserve"> </w:t>
      </w:r>
      <w:r w:rsidRPr="00EE4F71">
        <w:rPr>
          <w:rFonts w:ascii="Calibri"/>
          <w:color w:val="FFFFFF"/>
          <w:spacing w:val="-1"/>
          <w:w w:val="115"/>
          <w:sz w:val="16"/>
          <w:lang w:val="en-AU"/>
        </w:rPr>
        <w:t>other</w:t>
      </w:r>
      <w:r w:rsidRPr="00EE4F71">
        <w:rPr>
          <w:rFonts w:ascii="Calibri"/>
          <w:color w:val="FFFFFF"/>
          <w:spacing w:val="-17"/>
          <w:w w:val="115"/>
          <w:sz w:val="16"/>
          <w:lang w:val="en-AU"/>
        </w:rPr>
        <w:t xml:space="preserve"> </w:t>
      </w:r>
      <w:r w:rsidRPr="00EE4F71">
        <w:rPr>
          <w:rFonts w:ascii="Calibri"/>
          <w:color w:val="FFFFFF"/>
          <w:spacing w:val="-1"/>
          <w:w w:val="115"/>
          <w:sz w:val="16"/>
          <w:lang w:val="en-AU"/>
        </w:rPr>
        <w:t>party.</w:t>
      </w:r>
    </w:p>
    <w:p w14:paraId="29CF8E37" w14:textId="77777777" w:rsidR="009159D4" w:rsidRPr="00EE4F71" w:rsidRDefault="009159D4">
      <w:pPr>
        <w:rPr>
          <w:rFonts w:ascii="Calibri" w:eastAsia="Calibri" w:hAnsi="Calibri" w:cs="Calibri"/>
          <w:sz w:val="16"/>
          <w:szCs w:val="16"/>
          <w:lang w:val="en-AU"/>
        </w:rPr>
      </w:pPr>
    </w:p>
    <w:p w14:paraId="29CF8E38" w14:textId="77777777" w:rsidR="009159D4" w:rsidRPr="00EE4F71" w:rsidRDefault="009159D4">
      <w:pPr>
        <w:rPr>
          <w:rFonts w:ascii="Calibri" w:eastAsia="Calibri" w:hAnsi="Calibri" w:cs="Calibri"/>
          <w:sz w:val="16"/>
          <w:szCs w:val="16"/>
          <w:lang w:val="en-AU"/>
        </w:rPr>
      </w:pPr>
    </w:p>
    <w:p w14:paraId="29CF8E39" w14:textId="77777777" w:rsidR="009159D4" w:rsidRPr="00EE4F71" w:rsidRDefault="009159D4">
      <w:pPr>
        <w:rPr>
          <w:rFonts w:ascii="Calibri" w:eastAsia="Calibri" w:hAnsi="Calibri" w:cs="Calibri"/>
          <w:sz w:val="16"/>
          <w:szCs w:val="16"/>
          <w:lang w:val="en-AU"/>
        </w:rPr>
      </w:pPr>
    </w:p>
    <w:p w14:paraId="29CF8E3A" w14:textId="77777777" w:rsidR="009159D4" w:rsidRPr="00EE4F71" w:rsidRDefault="009159D4">
      <w:pPr>
        <w:rPr>
          <w:rFonts w:ascii="Calibri" w:eastAsia="Calibri" w:hAnsi="Calibri" w:cs="Calibri"/>
          <w:sz w:val="16"/>
          <w:szCs w:val="16"/>
          <w:lang w:val="en-AU"/>
        </w:rPr>
      </w:pPr>
    </w:p>
    <w:p w14:paraId="29CF8E3B" w14:textId="77777777" w:rsidR="009159D4" w:rsidRPr="00EE4F71" w:rsidRDefault="009159D4">
      <w:pPr>
        <w:rPr>
          <w:rFonts w:ascii="Calibri" w:eastAsia="Calibri" w:hAnsi="Calibri" w:cs="Calibri"/>
          <w:sz w:val="16"/>
          <w:szCs w:val="16"/>
          <w:lang w:val="en-AU"/>
        </w:rPr>
      </w:pPr>
    </w:p>
    <w:p w14:paraId="29CF8E3C" w14:textId="77777777" w:rsidR="009159D4" w:rsidRPr="00EE4F71" w:rsidRDefault="009159D4">
      <w:pPr>
        <w:rPr>
          <w:rFonts w:ascii="Calibri" w:eastAsia="Calibri" w:hAnsi="Calibri" w:cs="Calibri"/>
          <w:sz w:val="16"/>
          <w:szCs w:val="16"/>
          <w:lang w:val="en-AU"/>
        </w:rPr>
      </w:pPr>
    </w:p>
    <w:p w14:paraId="29CF8E3D" w14:textId="77777777" w:rsidR="009159D4" w:rsidRPr="00EE4F71" w:rsidRDefault="009159D4">
      <w:pPr>
        <w:rPr>
          <w:rFonts w:ascii="Calibri" w:eastAsia="Calibri" w:hAnsi="Calibri" w:cs="Calibri"/>
          <w:sz w:val="16"/>
          <w:szCs w:val="16"/>
          <w:lang w:val="en-AU"/>
        </w:rPr>
      </w:pPr>
    </w:p>
    <w:p w14:paraId="29CF8E3E" w14:textId="77777777" w:rsidR="009159D4" w:rsidRPr="00EE4F71" w:rsidRDefault="009159D4">
      <w:pPr>
        <w:rPr>
          <w:rFonts w:ascii="Calibri" w:eastAsia="Calibri" w:hAnsi="Calibri" w:cs="Calibri"/>
          <w:sz w:val="16"/>
          <w:szCs w:val="16"/>
          <w:lang w:val="en-AU"/>
        </w:rPr>
      </w:pPr>
    </w:p>
    <w:p w14:paraId="29CF8E3F" w14:textId="77777777" w:rsidR="009159D4" w:rsidRPr="00EE4F71" w:rsidRDefault="009159D4">
      <w:pPr>
        <w:rPr>
          <w:rFonts w:ascii="Calibri" w:eastAsia="Calibri" w:hAnsi="Calibri" w:cs="Calibri"/>
          <w:sz w:val="16"/>
          <w:szCs w:val="16"/>
          <w:lang w:val="en-AU"/>
        </w:rPr>
      </w:pPr>
    </w:p>
    <w:p w14:paraId="29CF8E40" w14:textId="77777777" w:rsidR="009159D4" w:rsidRPr="00EE4F71" w:rsidRDefault="009159D4">
      <w:pPr>
        <w:rPr>
          <w:rFonts w:ascii="Calibri" w:eastAsia="Calibri" w:hAnsi="Calibri" w:cs="Calibri"/>
          <w:sz w:val="16"/>
          <w:szCs w:val="16"/>
          <w:lang w:val="en-AU"/>
        </w:rPr>
      </w:pPr>
    </w:p>
    <w:p w14:paraId="29CF8E41" w14:textId="77777777" w:rsidR="009159D4" w:rsidRPr="00EE4F71" w:rsidRDefault="009159D4">
      <w:pPr>
        <w:rPr>
          <w:rFonts w:ascii="Calibri" w:eastAsia="Calibri" w:hAnsi="Calibri" w:cs="Calibri"/>
          <w:sz w:val="16"/>
          <w:szCs w:val="16"/>
          <w:lang w:val="en-AU"/>
        </w:rPr>
      </w:pPr>
    </w:p>
    <w:p w14:paraId="29CF8E42" w14:textId="77777777" w:rsidR="009159D4" w:rsidRPr="00EE4F71" w:rsidRDefault="009159D4">
      <w:pPr>
        <w:rPr>
          <w:rFonts w:ascii="Calibri" w:eastAsia="Calibri" w:hAnsi="Calibri" w:cs="Calibri"/>
          <w:sz w:val="16"/>
          <w:szCs w:val="16"/>
          <w:lang w:val="en-AU"/>
        </w:rPr>
      </w:pPr>
    </w:p>
    <w:p w14:paraId="29CF8E43" w14:textId="77777777" w:rsidR="009159D4" w:rsidRPr="00EE4F71" w:rsidRDefault="009159D4">
      <w:pPr>
        <w:rPr>
          <w:rFonts w:ascii="Calibri" w:eastAsia="Calibri" w:hAnsi="Calibri" w:cs="Calibri"/>
          <w:sz w:val="16"/>
          <w:szCs w:val="16"/>
          <w:lang w:val="en-AU"/>
        </w:rPr>
      </w:pPr>
    </w:p>
    <w:p w14:paraId="29CF8E44" w14:textId="77777777" w:rsidR="009159D4" w:rsidRPr="00EE4F71" w:rsidRDefault="009159D4">
      <w:pPr>
        <w:rPr>
          <w:rFonts w:ascii="Calibri" w:eastAsia="Calibri" w:hAnsi="Calibri" w:cs="Calibri"/>
          <w:sz w:val="16"/>
          <w:szCs w:val="16"/>
          <w:lang w:val="en-AU"/>
        </w:rPr>
      </w:pPr>
    </w:p>
    <w:p w14:paraId="29CF8E45" w14:textId="77777777" w:rsidR="009159D4" w:rsidRPr="00EE4F71" w:rsidRDefault="009159D4">
      <w:pPr>
        <w:rPr>
          <w:rFonts w:ascii="Calibri" w:eastAsia="Calibri" w:hAnsi="Calibri" w:cs="Calibri"/>
          <w:sz w:val="16"/>
          <w:szCs w:val="16"/>
          <w:lang w:val="en-AU"/>
        </w:rPr>
      </w:pPr>
    </w:p>
    <w:p w14:paraId="29CF8E46" w14:textId="77777777" w:rsidR="009159D4" w:rsidRPr="00EE4F71" w:rsidRDefault="009159D4">
      <w:pPr>
        <w:rPr>
          <w:rFonts w:ascii="Calibri" w:eastAsia="Calibri" w:hAnsi="Calibri" w:cs="Calibri"/>
          <w:sz w:val="16"/>
          <w:szCs w:val="16"/>
          <w:lang w:val="en-AU"/>
        </w:rPr>
      </w:pPr>
    </w:p>
    <w:p w14:paraId="29CF8E47" w14:textId="77777777" w:rsidR="009159D4" w:rsidRPr="00EE4F71" w:rsidRDefault="009159D4">
      <w:pPr>
        <w:rPr>
          <w:rFonts w:ascii="Calibri" w:eastAsia="Calibri" w:hAnsi="Calibri" w:cs="Calibri"/>
          <w:sz w:val="16"/>
          <w:szCs w:val="16"/>
          <w:lang w:val="en-AU"/>
        </w:rPr>
      </w:pPr>
    </w:p>
    <w:p w14:paraId="29CF8E48" w14:textId="77777777" w:rsidR="009159D4" w:rsidRPr="00EE4F71" w:rsidRDefault="009159D4">
      <w:pPr>
        <w:rPr>
          <w:rFonts w:ascii="Calibri" w:eastAsia="Calibri" w:hAnsi="Calibri" w:cs="Calibri"/>
          <w:sz w:val="16"/>
          <w:szCs w:val="16"/>
          <w:lang w:val="en-AU"/>
        </w:rPr>
      </w:pPr>
    </w:p>
    <w:p w14:paraId="29CF8E49" w14:textId="77777777" w:rsidR="009159D4" w:rsidRPr="00EE4F71" w:rsidRDefault="009159D4">
      <w:pPr>
        <w:rPr>
          <w:rFonts w:ascii="Calibri" w:eastAsia="Calibri" w:hAnsi="Calibri" w:cs="Calibri"/>
          <w:sz w:val="16"/>
          <w:szCs w:val="16"/>
          <w:lang w:val="en-AU"/>
        </w:rPr>
      </w:pPr>
    </w:p>
    <w:p w14:paraId="29CF8E4A" w14:textId="77777777" w:rsidR="009159D4" w:rsidRPr="00EE4F71" w:rsidRDefault="009159D4">
      <w:pPr>
        <w:rPr>
          <w:rFonts w:ascii="Calibri" w:eastAsia="Calibri" w:hAnsi="Calibri" w:cs="Calibri"/>
          <w:sz w:val="16"/>
          <w:szCs w:val="16"/>
          <w:lang w:val="en-AU"/>
        </w:rPr>
      </w:pPr>
    </w:p>
    <w:p w14:paraId="29CF8E4B" w14:textId="77777777" w:rsidR="009159D4" w:rsidRPr="00EE4F71" w:rsidRDefault="009159D4">
      <w:pPr>
        <w:rPr>
          <w:rFonts w:ascii="Calibri" w:eastAsia="Calibri" w:hAnsi="Calibri" w:cs="Calibri"/>
          <w:sz w:val="16"/>
          <w:szCs w:val="16"/>
          <w:lang w:val="en-AU"/>
        </w:rPr>
      </w:pPr>
    </w:p>
    <w:p w14:paraId="29CF8E4C" w14:textId="77777777" w:rsidR="009159D4" w:rsidRPr="00EE4F71" w:rsidRDefault="009159D4">
      <w:pPr>
        <w:rPr>
          <w:rFonts w:ascii="Calibri" w:eastAsia="Calibri" w:hAnsi="Calibri" w:cs="Calibri"/>
          <w:sz w:val="16"/>
          <w:szCs w:val="16"/>
          <w:lang w:val="en-AU"/>
        </w:rPr>
      </w:pPr>
    </w:p>
    <w:p w14:paraId="29CF8E4D" w14:textId="77777777" w:rsidR="009159D4" w:rsidRPr="00EE4F71" w:rsidRDefault="009159D4">
      <w:pPr>
        <w:rPr>
          <w:rFonts w:ascii="Calibri" w:eastAsia="Calibri" w:hAnsi="Calibri" w:cs="Calibri"/>
          <w:sz w:val="16"/>
          <w:szCs w:val="16"/>
          <w:lang w:val="en-AU"/>
        </w:rPr>
      </w:pPr>
    </w:p>
    <w:p w14:paraId="29CF8E4E" w14:textId="77777777" w:rsidR="009159D4" w:rsidRPr="00EE4F71" w:rsidRDefault="009159D4">
      <w:pPr>
        <w:rPr>
          <w:rFonts w:ascii="Calibri" w:eastAsia="Calibri" w:hAnsi="Calibri" w:cs="Calibri"/>
          <w:sz w:val="16"/>
          <w:szCs w:val="16"/>
          <w:lang w:val="en-AU"/>
        </w:rPr>
      </w:pPr>
    </w:p>
    <w:p w14:paraId="29CF8E4F" w14:textId="77777777" w:rsidR="009159D4" w:rsidRPr="00EE4F71" w:rsidRDefault="009159D4">
      <w:pPr>
        <w:rPr>
          <w:rFonts w:ascii="Calibri" w:eastAsia="Calibri" w:hAnsi="Calibri" w:cs="Calibri"/>
          <w:sz w:val="16"/>
          <w:szCs w:val="16"/>
          <w:lang w:val="en-AU"/>
        </w:rPr>
      </w:pPr>
    </w:p>
    <w:p w14:paraId="29CF8E50" w14:textId="77777777" w:rsidR="009159D4" w:rsidRPr="00EE4F71" w:rsidRDefault="009159D4">
      <w:pPr>
        <w:spacing w:before="10"/>
        <w:rPr>
          <w:rFonts w:ascii="Calibri" w:eastAsia="Calibri" w:hAnsi="Calibri" w:cs="Calibri"/>
          <w:sz w:val="11"/>
          <w:szCs w:val="11"/>
          <w:lang w:val="en-AU"/>
        </w:rPr>
      </w:pPr>
    </w:p>
    <w:p w14:paraId="29CF8E51" w14:textId="77777777" w:rsidR="009159D4" w:rsidRPr="00EE4F71" w:rsidRDefault="00B43467">
      <w:pPr>
        <w:pStyle w:val="Heading1"/>
        <w:spacing w:before="0"/>
        <w:ind w:left="249"/>
        <w:rPr>
          <w:b w:val="0"/>
          <w:bCs w:val="0"/>
          <w:lang w:val="en-AU"/>
        </w:rPr>
      </w:pPr>
      <w:r w:rsidRPr="00EE4F71">
        <w:rPr>
          <w:color w:val="3A3A3A"/>
          <w:spacing w:val="-2"/>
          <w:lang w:val="en-AU"/>
        </w:rPr>
        <w:t>Methodology</w:t>
      </w:r>
    </w:p>
    <w:p w14:paraId="29CF8E52" w14:textId="77777777" w:rsidR="009159D4" w:rsidRPr="00EE4F71" w:rsidRDefault="009159D4">
      <w:pPr>
        <w:rPr>
          <w:lang w:val="en-AU"/>
        </w:rPr>
        <w:sectPr w:rsidR="009159D4" w:rsidRPr="00EE4F71">
          <w:footerReference w:type="default" r:id="rId262"/>
          <w:pgSz w:w="16840" w:h="11910" w:orient="landscape"/>
          <w:pgMar w:top="1100" w:right="2420" w:bottom="280" w:left="2120" w:header="0" w:footer="0" w:gutter="0"/>
          <w:cols w:space="720"/>
        </w:sectPr>
      </w:pPr>
    </w:p>
    <w:p w14:paraId="29CF8E53" w14:textId="77777777" w:rsidR="009159D4" w:rsidRPr="00EE4F71" w:rsidRDefault="009159D4">
      <w:pPr>
        <w:rPr>
          <w:rFonts w:ascii="Arial" w:eastAsia="Arial" w:hAnsi="Arial" w:cs="Arial"/>
          <w:b/>
          <w:bCs/>
          <w:sz w:val="20"/>
          <w:szCs w:val="20"/>
          <w:lang w:val="en-AU"/>
        </w:rPr>
      </w:pPr>
    </w:p>
    <w:p w14:paraId="29CF8E54" w14:textId="77777777" w:rsidR="009159D4" w:rsidRPr="00EE4F71" w:rsidRDefault="009159D4">
      <w:pPr>
        <w:rPr>
          <w:rFonts w:ascii="Arial" w:eastAsia="Arial" w:hAnsi="Arial" w:cs="Arial"/>
          <w:b/>
          <w:bCs/>
          <w:sz w:val="20"/>
          <w:szCs w:val="20"/>
          <w:lang w:val="en-AU"/>
        </w:rPr>
      </w:pPr>
    </w:p>
    <w:p w14:paraId="29CF8E55" w14:textId="77777777" w:rsidR="009159D4" w:rsidRPr="00EE4F71" w:rsidRDefault="009159D4">
      <w:pPr>
        <w:rPr>
          <w:rFonts w:ascii="Arial" w:eastAsia="Arial" w:hAnsi="Arial" w:cs="Arial"/>
          <w:b/>
          <w:bCs/>
          <w:sz w:val="20"/>
          <w:szCs w:val="20"/>
          <w:lang w:val="en-AU"/>
        </w:rPr>
      </w:pPr>
    </w:p>
    <w:p w14:paraId="29CF8E56" w14:textId="77777777" w:rsidR="009159D4" w:rsidRPr="00EE4F71" w:rsidRDefault="009159D4">
      <w:pPr>
        <w:rPr>
          <w:rFonts w:ascii="Arial" w:eastAsia="Arial" w:hAnsi="Arial" w:cs="Arial"/>
          <w:b/>
          <w:bCs/>
          <w:sz w:val="20"/>
          <w:szCs w:val="20"/>
          <w:lang w:val="en-AU"/>
        </w:rPr>
      </w:pPr>
    </w:p>
    <w:p w14:paraId="29CF8E57" w14:textId="77777777" w:rsidR="009159D4" w:rsidRPr="00EE4F71" w:rsidRDefault="00137999">
      <w:pPr>
        <w:pStyle w:val="Heading4"/>
        <w:spacing w:before="219"/>
        <w:ind w:left="491"/>
        <w:rPr>
          <w:b w:val="0"/>
          <w:bCs w:val="0"/>
          <w:lang w:val="en-AU"/>
        </w:rPr>
      </w:pPr>
      <w:r>
        <w:rPr>
          <w:lang w:val="en-AU"/>
        </w:rPr>
        <w:pict w14:anchorId="29CF9582">
          <v:group id="_x0000_s4285" style="position:absolute;left:0;text-align:left;margin-left:110.45pt;margin-top:4.5pt;width:10.6pt;height:36pt;z-index:11896;mso-position-horizontal-relative:page" coordorigin="2209,90" coordsize="212,720">
            <v:shape id="_x0000_s4286" style="position:absolute;left:2209;top:90;width:212;height:720" coordorigin="2209,90" coordsize="212,720" path="m2209,90r,720l2420,810r,-720l2209,90xe" fillcolor="#ffd300" stroked="f">
              <v:path arrowok="t"/>
            </v:shape>
            <w10:wrap anchorx="page"/>
          </v:group>
        </w:pict>
      </w:r>
      <w:r w:rsidR="00B43467" w:rsidRPr="00EE4F71">
        <w:rPr>
          <w:color w:val="3A3A3A"/>
          <w:spacing w:val="-2"/>
          <w:lang w:val="en-AU"/>
        </w:rPr>
        <w:t>Methodology</w:t>
      </w:r>
    </w:p>
    <w:p w14:paraId="29CF8E58" w14:textId="77777777" w:rsidR="009159D4" w:rsidRPr="00EE4F71" w:rsidRDefault="009159D4">
      <w:pPr>
        <w:rPr>
          <w:rFonts w:ascii="Arial" w:eastAsia="Arial" w:hAnsi="Arial" w:cs="Arial"/>
          <w:b/>
          <w:bCs/>
          <w:sz w:val="40"/>
          <w:szCs w:val="40"/>
          <w:lang w:val="en-AU"/>
        </w:rPr>
      </w:pPr>
    </w:p>
    <w:p w14:paraId="29CF8E59" w14:textId="77777777" w:rsidR="009159D4" w:rsidRPr="00EE4F71" w:rsidRDefault="009159D4">
      <w:pPr>
        <w:spacing w:before="5"/>
        <w:rPr>
          <w:rFonts w:ascii="Arial" w:eastAsia="Arial" w:hAnsi="Arial" w:cs="Arial"/>
          <w:b/>
          <w:bCs/>
          <w:sz w:val="31"/>
          <w:szCs w:val="31"/>
          <w:lang w:val="en-AU"/>
        </w:rPr>
      </w:pPr>
    </w:p>
    <w:p w14:paraId="29CF8E5A" w14:textId="77777777" w:rsidR="009159D4" w:rsidRPr="00EE4F71" w:rsidRDefault="00137999">
      <w:pPr>
        <w:ind w:left="110"/>
        <w:rPr>
          <w:rFonts w:ascii="Arial" w:eastAsia="Arial" w:hAnsi="Arial" w:cs="Arial"/>
          <w:lang w:val="en-AU"/>
        </w:rPr>
      </w:pPr>
      <w:r>
        <w:rPr>
          <w:lang w:val="en-AU"/>
        </w:rPr>
        <w:pict w14:anchorId="29CF9583">
          <v:shape id="_x0000_s4284" type="#_x0000_t202" style="position:absolute;left:0;text-align:left;margin-left:338.3pt;margin-top:-1.05pt;width:218.95pt;height:174.35pt;z-index:11920;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684"/>
                    <w:gridCol w:w="2677"/>
                  </w:tblGrid>
                  <w:tr w:rsidR="009159D4" w14:paraId="29CF9B8F" w14:textId="77777777">
                    <w:trPr>
                      <w:trHeight w:hRule="exact" w:val="489"/>
                    </w:trPr>
                    <w:tc>
                      <w:tcPr>
                        <w:tcW w:w="4361" w:type="dxa"/>
                        <w:gridSpan w:val="2"/>
                        <w:tcBorders>
                          <w:top w:val="single" w:sz="5" w:space="0" w:color="C0C0C0"/>
                          <w:left w:val="single" w:sz="5" w:space="0" w:color="C0C0C0"/>
                          <w:bottom w:val="nil"/>
                          <w:right w:val="single" w:sz="5" w:space="0" w:color="C0C0C0"/>
                        </w:tcBorders>
                        <w:shd w:val="clear" w:color="auto" w:fill="FFD300"/>
                      </w:tcPr>
                      <w:p w14:paraId="29CF9B8E" w14:textId="77777777" w:rsidR="009159D4" w:rsidRDefault="00B43467">
                        <w:pPr>
                          <w:pStyle w:val="TableParagraph"/>
                          <w:spacing w:before="129"/>
                          <w:ind w:left="1346"/>
                          <w:rPr>
                            <w:rFonts w:ascii="Arial" w:eastAsia="Arial" w:hAnsi="Arial" w:cs="Arial"/>
                            <w:sz w:val="20"/>
                            <w:szCs w:val="20"/>
                          </w:rPr>
                        </w:pPr>
                        <w:r>
                          <w:rPr>
                            <w:rFonts w:ascii="Arial"/>
                            <w:b/>
                            <w:spacing w:val="-3"/>
                            <w:sz w:val="20"/>
                          </w:rPr>
                          <w:t>Sample</w:t>
                        </w:r>
                        <w:r>
                          <w:rPr>
                            <w:rFonts w:ascii="Arial"/>
                            <w:b/>
                            <w:spacing w:val="21"/>
                            <w:sz w:val="20"/>
                          </w:rPr>
                          <w:t xml:space="preserve"> </w:t>
                        </w:r>
                        <w:r>
                          <w:rPr>
                            <w:rFonts w:ascii="Arial"/>
                            <w:b/>
                            <w:spacing w:val="-3"/>
                            <w:sz w:val="20"/>
                          </w:rPr>
                          <w:t>structure</w:t>
                        </w:r>
                      </w:p>
                    </w:tc>
                  </w:tr>
                  <w:tr w:rsidR="009159D4" w14:paraId="29CF9B93" w14:textId="77777777">
                    <w:trPr>
                      <w:trHeight w:hRule="exact" w:val="418"/>
                    </w:trPr>
                    <w:tc>
                      <w:tcPr>
                        <w:tcW w:w="1684" w:type="dxa"/>
                        <w:tcBorders>
                          <w:top w:val="nil"/>
                          <w:left w:val="single" w:sz="5" w:space="0" w:color="C0C0C0"/>
                          <w:bottom w:val="single" w:sz="5" w:space="0" w:color="C0C0C0"/>
                          <w:right w:val="nil"/>
                        </w:tcBorders>
                        <w:shd w:val="clear" w:color="auto" w:fill="2D2D38"/>
                      </w:tcPr>
                      <w:p w14:paraId="29CF9B90" w14:textId="77777777" w:rsidR="009159D4" w:rsidRDefault="009159D4"/>
                    </w:tc>
                    <w:tc>
                      <w:tcPr>
                        <w:tcW w:w="2677" w:type="dxa"/>
                        <w:tcBorders>
                          <w:top w:val="nil"/>
                          <w:left w:val="nil"/>
                          <w:bottom w:val="single" w:sz="5" w:space="0" w:color="C0C0C0"/>
                          <w:right w:val="single" w:sz="5" w:space="0" w:color="C0C0C0"/>
                        </w:tcBorders>
                        <w:shd w:val="clear" w:color="auto" w:fill="2D2D38"/>
                      </w:tcPr>
                      <w:p w14:paraId="29CF9B91" w14:textId="77777777" w:rsidR="009159D4" w:rsidRDefault="00B43467">
                        <w:pPr>
                          <w:pStyle w:val="TableParagraph"/>
                          <w:tabs>
                            <w:tab w:val="left" w:pos="1449"/>
                          </w:tabs>
                          <w:spacing w:before="19" w:line="206" w:lineRule="exact"/>
                          <w:ind w:left="341"/>
                          <w:jc w:val="center"/>
                          <w:rPr>
                            <w:rFonts w:ascii="Arial" w:eastAsia="Arial" w:hAnsi="Arial" w:cs="Arial"/>
                            <w:sz w:val="18"/>
                            <w:szCs w:val="18"/>
                          </w:rPr>
                        </w:pPr>
                        <w:r>
                          <w:rPr>
                            <w:rFonts w:ascii="Arial"/>
                            <w:b/>
                            <w:color w:val="FFFFFF"/>
                            <w:spacing w:val="-2"/>
                            <w:sz w:val="18"/>
                          </w:rPr>
                          <w:t>Interviews</w:t>
                        </w:r>
                        <w:r>
                          <w:rPr>
                            <w:rFonts w:ascii="Arial"/>
                            <w:b/>
                            <w:color w:val="FFFFFF"/>
                            <w:spacing w:val="-2"/>
                            <w:sz w:val="18"/>
                          </w:rPr>
                          <w:tab/>
                          <w:t>Participants</w:t>
                        </w:r>
                      </w:p>
                      <w:p w14:paraId="29CF9B92" w14:textId="77777777" w:rsidR="009159D4" w:rsidRDefault="00B43467">
                        <w:pPr>
                          <w:pStyle w:val="TableParagraph"/>
                          <w:tabs>
                            <w:tab w:val="left" w:pos="1454"/>
                          </w:tabs>
                          <w:spacing w:line="171" w:lineRule="exact"/>
                          <w:ind w:left="247"/>
                          <w:jc w:val="center"/>
                          <w:rPr>
                            <w:rFonts w:ascii="Century Gothic" w:eastAsia="Century Gothic" w:hAnsi="Century Gothic" w:cs="Century Gothic"/>
                            <w:sz w:val="14"/>
                            <w:szCs w:val="14"/>
                          </w:rPr>
                        </w:pPr>
                        <w:r>
                          <w:rPr>
                            <w:rFonts w:ascii="Century Gothic"/>
                            <w:b/>
                            <w:i/>
                            <w:color w:val="FFFFFF"/>
                            <w:spacing w:val="-2"/>
                            <w:w w:val="95"/>
                            <w:sz w:val="14"/>
                          </w:rPr>
                          <w:t>(n=)</w:t>
                        </w:r>
                        <w:r>
                          <w:rPr>
                            <w:rFonts w:ascii="Century Gothic"/>
                            <w:b/>
                            <w:i/>
                            <w:color w:val="FFFFFF"/>
                            <w:spacing w:val="-2"/>
                            <w:w w:val="95"/>
                            <w:sz w:val="14"/>
                          </w:rPr>
                          <w:tab/>
                        </w:r>
                        <w:r>
                          <w:rPr>
                            <w:rFonts w:ascii="Century Gothic"/>
                            <w:b/>
                            <w:i/>
                            <w:color w:val="FFFFFF"/>
                            <w:spacing w:val="-2"/>
                            <w:sz w:val="14"/>
                          </w:rPr>
                          <w:t>(n=)</w:t>
                        </w:r>
                      </w:p>
                    </w:tc>
                  </w:tr>
                  <w:tr w:rsidR="009159D4" w14:paraId="29CF9B98" w14:textId="77777777">
                    <w:trPr>
                      <w:trHeight w:hRule="exact" w:val="524"/>
                    </w:trPr>
                    <w:tc>
                      <w:tcPr>
                        <w:tcW w:w="1684" w:type="dxa"/>
                        <w:tcBorders>
                          <w:top w:val="single" w:sz="5" w:space="0" w:color="C0C0C0"/>
                          <w:left w:val="single" w:sz="5" w:space="0" w:color="C0C0C0"/>
                          <w:bottom w:val="single" w:sz="5" w:space="0" w:color="C0C0C0"/>
                          <w:right w:val="nil"/>
                        </w:tcBorders>
                      </w:tcPr>
                      <w:p w14:paraId="29CF9B94" w14:textId="77777777" w:rsidR="009159D4" w:rsidRDefault="009159D4">
                        <w:pPr>
                          <w:pStyle w:val="TableParagraph"/>
                          <w:spacing w:before="2"/>
                          <w:rPr>
                            <w:rFonts w:ascii="Trebuchet MS" w:eastAsia="Trebuchet MS" w:hAnsi="Trebuchet MS" w:cs="Trebuchet MS"/>
                            <w:sz w:val="14"/>
                            <w:szCs w:val="14"/>
                          </w:rPr>
                        </w:pPr>
                      </w:p>
                      <w:p w14:paraId="29CF9B95" w14:textId="77777777" w:rsidR="009159D4" w:rsidRDefault="00B43467">
                        <w:pPr>
                          <w:pStyle w:val="TableParagraph"/>
                          <w:ind w:left="145"/>
                          <w:rPr>
                            <w:rFonts w:ascii="Trebuchet MS" w:eastAsia="Trebuchet MS" w:hAnsi="Trebuchet MS" w:cs="Trebuchet MS"/>
                            <w:sz w:val="18"/>
                            <w:szCs w:val="18"/>
                          </w:rPr>
                        </w:pPr>
                        <w:r>
                          <w:rPr>
                            <w:rFonts w:ascii="Trebuchet MS"/>
                            <w:spacing w:val="-2"/>
                            <w:sz w:val="18"/>
                          </w:rPr>
                          <w:t>Health</w:t>
                        </w:r>
                      </w:p>
                    </w:tc>
                    <w:tc>
                      <w:tcPr>
                        <w:tcW w:w="2677" w:type="dxa"/>
                        <w:tcBorders>
                          <w:top w:val="single" w:sz="5" w:space="0" w:color="C0C0C0"/>
                          <w:left w:val="nil"/>
                          <w:bottom w:val="single" w:sz="5" w:space="0" w:color="C0C0C0"/>
                          <w:right w:val="single" w:sz="5" w:space="0" w:color="C0C0C0"/>
                        </w:tcBorders>
                      </w:tcPr>
                      <w:p w14:paraId="29CF9B96" w14:textId="77777777" w:rsidR="009159D4" w:rsidRDefault="009159D4">
                        <w:pPr>
                          <w:pStyle w:val="TableParagraph"/>
                          <w:spacing w:before="3"/>
                          <w:rPr>
                            <w:rFonts w:ascii="Trebuchet MS" w:eastAsia="Trebuchet MS" w:hAnsi="Trebuchet MS" w:cs="Trebuchet MS"/>
                            <w:sz w:val="14"/>
                            <w:szCs w:val="14"/>
                          </w:rPr>
                        </w:pPr>
                      </w:p>
                      <w:p w14:paraId="29CF9B97" w14:textId="77777777" w:rsidR="009159D4" w:rsidRDefault="00B43467">
                        <w:pPr>
                          <w:pStyle w:val="TableParagraph"/>
                          <w:tabs>
                            <w:tab w:val="left" w:pos="2003"/>
                          </w:tabs>
                          <w:ind w:left="797"/>
                          <w:rPr>
                            <w:rFonts w:ascii="Trebuchet MS" w:eastAsia="Trebuchet MS" w:hAnsi="Trebuchet MS" w:cs="Trebuchet MS"/>
                            <w:sz w:val="18"/>
                            <w:szCs w:val="18"/>
                          </w:rPr>
                        </w:pPr>
                        <w:r>
                          <w:rPr>
                            <w:rFonts w:ascii="Trebuchet MS"/>
                            <w:w w:val="115"/>
                            <w:sz w:val="18"/>
                          </w:rPr>
                          <w:t>2</w:t>
                        </w:r>
                        <w:r>
                          <w:rPr>
                            <w:rFonts w:ascii="Trebuchet MS"/>
                            <w:w w:val="115"/>
                            <w:sz w:val="18"/>
                          </w:rPr>
                          <w:tab/>
                        </w:r>
                        <w:r>
                          <w:rPr>
                            <w:rFonts w:ascii="Trebuchet MS"/>
                            <w:w w:val="120"/>
                            <w:sz w:val="18"/>
                          </w:rPr>
                          <w:t>3</w:t>
                        </w:r>
                      </w:p>
                    </w:tc>
                  </w:tr>
                  <w:tr w:rsidR="009159D4" w14:paraId="29CF9B9B" w14:textId="77777777">
                    <w:trPr>
                      <w:trHeight w:hRule="exact" w:val="511"/>
                    </w:trPr>
                    <w:tc>
                      <w:tcPr>
                        <w:tcW w:w="1684" w:type="dxa"/>
                        <w:tcBorders>
                          <w:top w:val="single" w:sz="5" w:space="0" w:color="C0C0C0"/>
                          <w:left w:val="single" w:sz="5" w:space="0" w:color="C0C0C0"/>
                          <w:bottom w:val="single" w:sz="5" w:space="0" w:color="C0C0C0"/>
                          <w:right w:val="nil"/>
                        </w:tcBorders>
                      </w:tcPr>
                      <w:p w14:paraId="29CF9B99" w14:textId="77777777" w:rsidR="009159D4" w:rsidRDefault="00B43467">
                        <w:pPr>
                          <w:pStyle w:val="TableParagraph"/>
                          <w:spacing w:before="151"/>
                          <w:ind w:left="145"/>
                          <w:rPr>
                            <w:rFonts w:ascii="Trebuchet MS" w:eastAsia="Trebuchet MS" w:hAnsi="Trebuchet MS" w:cs="Trebuchet MS"/>
                            <w:sz w:val="18"/>
                            <w:szCs w:val="18"/>
                          </w:rPr>
                        </w:pPr>
                        <w:r>
                          <w:rPr>
                            <w:rFonts w:ascii="Trebuchet MS"/>
                            <w:spacing w:val="-2"/>
                            <w:sz w:val="18"/>
                          </w:rPr>
                          <w:t>Education</w:t>
                        </w:r>
                      </w:p>
                    </w:tc>
                    <w:tc>
                      <w:tcPr>
                        <w:tcW w:w="2677" w:type="dxa"/>
                        <w:tcBorders>
                          <w:top w:val="single" w:sz="5" w:space="0" w:color="C0C0C0"/>
                          <w:left w:val="nil"/>
                          <w:bottom w:val="single" w:sz="5" w:space="0" w:color="C0C0C0"/>
                          <w:right w:val="single" w:sz="5" w:space="0" w:color="C0C0C0"/>
                        </w:tcBorders>
                      </w:tcPr>
                      <w:p w14:paraId="29CF9B9A" w14:textId="77777777" w:rsidR="009159D4" w:rsidRDefault="00B43467">
                        <w:pPr>
                          <w:pStyle w:val="TableParagraph"/>
                          <w:tabs>
                            <w:tab w:val="left" w:pos="2003"/>
                          </w:tabs>
                          <w:spacing w:before="152"/>
                          <w:ind w:left="797"/>
                          <w:rPr>
                            <w:rFonts w:ascii="Trebuchet MS" w:eastAsia="Trebuchet MS" w:hAnsi="Trebuchet MS" w:cs="Trebuchet MS"/>
                            <w:sz w:val="18"/>
                            <w:szCs w:val="18"/>
                          </w:rPr>
                        </w:pPr>
                        <w:r>
                          <w:rPr>
                            <w:rFonts w:ascii="Trebuchet MS"/>
                            <w:w w:val="115"/>
                            <w:sz w:val="18"/>
                          </w:rPr>
                          <w:t>4</w:t>
                        </w:r>
                        <w:r>
                          <w:rPr>
                            <w:rFonts w:ascii="Trebuchet MS"/>
                            <w:w w:val="115"/>
                            <w:sz w:val="18"/>
                          </w:rPr>
                          <w:tab/>
                        </w:r>
                        <w:r>
                          <w:rPr>
                            <w:rFonts w:ascii="Trebuchet MS"/>
                            <w:w w:val="120"/>
                            <w:sz w:val="18"/>
                          </w:rPr>
                          <w:t>4</w:t>
                        </w:r>
                      </w:p>
                    </w:tc>
                  </w:tr>
                  <w:tr w:rsidR="009159D4" w14:paraId="29CF9B9E" w14:textId="77777777">
                    <w:trPr>
                      <w:trHeight w:hRule="exact" w:val="511"/>
                    </w:trPr>
                    <w:tc>
                      <w:tcPr>
                        <w:tcW w:w="1684" w:type="dxa"/>
                        <w:tcBorders>
                          <w:top w:val="single" w:sz="5" w:space="0" w:color="C0C0C0"/>
                          <w:left w:val="single" w:sz="5" w:space="0" w:color="C0C0C0"/>
                          <w:bottom w:val="single" w:sz="5" w:space="0" w:color="C0C0C0"/>
                          <w:right w:val="nil"/>
                        </w:tcBorders>
                      </w:tcPr>
                      <w:p w14:paraId="29CF9B9C" w14:textId="77777777" w:rsidR="009159D4" w:rsidRDefault="00B43467">
                        <w:pPr>
                          <w:pStyle w:val="TableParagraph"/>
                          <w:spacing w:before="151"/>
                          <w:ind w:left="145"/>
                          <w:rPr>
                            <w:rFonts w:ascii="Trebuchet MS" w:eastAsia="Trebuchet MS" w:hAnsi="Trebuchet MS" w:cs="Trebuchet MS"/>
                            <w:sz w:val="18"/>
                            <w:szCs w:val="18"/>
                          </w:rPr>
                        </w:pPr>
                        <w:r>
                          <w:rPr>
                            <w:rFonts w:ascii="Trebuchet MS"/>
                            <w:spacing w:val="-1"/>
                            <w:w w:val="105"/>
                            <w:sz w:val="18"/>
                          </w:rPr>
                          <w:t>Tourism</w:t>
                        </w:r>
                      </w:p>
                    </w:tc>
                    <w:tc>
                      <w:tcPr>
                        <w:tcW w:w="2677" w:type="dxa"/>
                        <w:tcBorders>
                          <w:top w:val="single" w:sz="5" w:space="0" w:color="C0C0C0"/>
                          <w:left w:val="nil"/>
                          <w:bottom w:val="single" w:sz="5" w:space="0" w:color="C0C0C0"/>
                          <w:right w:val="single" w:sz="5" w:space="0" w:color="C0C0C0"/>
                        </w:tcBorders>
                      </w:tcPr>
                      <w:p w14:paraId="29CF9B9D" w14:textId="77777777" w:rsidR="009159D4" w:rsidRDefault="00B43467">
                        <w:pPr>
                          <w:pStyle w:val="TableParagraph"/>
                          <w:tabs>
                            <w:tab w:val="left" w:pos="2003"/>
                          </w:tabs>
                          <w:spacing w:before="152"/>
                          <w:ind w:left="797"/>
                          <w:rPr>
                            <w:rFonts w:ascii="Trebuchet MS" w:eastAsia="Trebuchet MS" w:hAnsi="Trebuchet MS" w:cs="Trebuchet MS"/>
                            <w:sz w:val="18"/>
                            <w:szCs w:val="18"/>
                          </w:rPr>
                        </w:pPr>
                        <w:r>
                          <w:rPr>
                            <w:rFonts w:ascii="Trebuchet MS"/>
                            <w:w w:val="115"/>
                            <w:sz w:val="18"/>
                          </w:rPr>
                          <w:t>2</w:t>
                        </w:r>
                        <w:r>
                          <w:rPr>
                            <w:rFonts w:ascii="Trebuchet MS"/>
                            <w:w w:val="115"/>
                            <w:sz w:val="18"/>
                          </w:rPr>
                          <w:tab/>
                        </w:r>
                        <w:r>
                          <w:rPr>
                            <w:rFonts w:ascii="Trebuchet MS"/>
                            <w:w w:val="120"/>
                            <w:sz w:val="18"/>
                          </w:rPr>
                          <w:t>2</w:t>
                        </w:r>
                      </w:p>
                    </w:tc>
                  </w:tr>
                  <w:tr w:rsidR="009159D4" w14:paraId="29CF9BA1" w14:textId="77777777">
                    <w:trPr>
                      <w:trHeight w:hRule="exact" w:val="511"/>
                    </w:trPr>
                    <w:tc>
                      <w:tcPr>
                        <w:tcW w:w="1684" w:type="dxa"/>
                        <w:tcBorders>
                          <w:top w:val="single" w:sz="5" w:space="0" w:color="C0C0C0"/>
                          <w:left w:val="single" w:sz="5" w:space="0" w:color="C0C0C0"/>
                          <w:bottom w:val="single" w:sz="5" w:space="0" w:color="C0C0C0"/>
                          <w:right w:val="nil"/>
                        </w:tcBorders>
                      </w:tcPr>
                      <w:p w14:paraId="29CF9B9F" w14:textId="77777777" w:rsidR="009159D4" w:rsidRDefault="00B43467">
                        <w:pPr>
                          <w:pStyle w:val="TableParagraph"/>
                          <w:spacing w:before="43" w:line="247" w:lineRule="auto"/>
                          <w:ind w:left="145" w:right="415"/>
                          <w:rPr>
                            <w:rFonts w:ascii="Trebuchet MS" w:eastAsia="Trebuchet MS" w:hAnsi="Trebuchet MS" w:cs="Trebuchet MS"/>
                            <w:sz w:val="18"/>
                            <w:szCs w:val="18"/>
                          </w:rPr>
                        </w:pPr>
                        <w:r>
                          <w:rPr>
                            <w:rFonts w:ascii="Trebuchet MS"/>
                            <w:sz w:val="18"/>
                          </w:rPr>
                          <w:t>Business</w:t>
                        </w:r>
                        <w:r>
                          <w:rPr>
                            <w:rFonts w:ascii="Trebuchet MS"/>
                            <w:spacing w:val="38"/>
                            <w:sz w:val="18"/>
                          </w:rPr>
                          <w:t xml:space="preserve"> </w:t>
                        </w:r>
                        <w:r>
                          <w:rPr>
                            <w:rFonts w:ascii="Trebuchet MS"/>
                            <w:spacing w:val="-2"/>
                            <w:sz w:val="18"/>
                          </w:rPr>
                          <w:t>(and</w:t>
                        </w:r>
                        <w:r>
                          <w:rPr>
                            <w:rFonts w:ascii="Trebuchet MS"/>
                            <w:spacing w:val="23"/>
                            <w:sz w:val="18"/>
                          </w:rPr>
                          <w:t xml:space="preserve"> </w:t>
                        </w:r>
                        <w:r>
                          <w:rPr>
                            <w:rFonts w:ascii="Trebuchet MS"/>
                            <w:spacing w:val="-1"/>
                            <w:sz w:val="18"/>
                          </w:rPr>
                          <w:t>agriculture)</w:t>
                        </w:r>
                      </w:p>
                    </w:tc>
                    <w:tc>
                      <w:tcPr>
                        <w:tcW w:w="2677" w:type="dxa"/>
                        <w:tcBorders>
                          <w:top w:val="single" w:sz="5" w:space="0" w:color="C0C0C0"/>
                          <w:left w:val="nil"/>
                          <w:bottom w:val="single" w:sz="5" w:space="0" w:color="C0C0C0"/>
                          <w:right w:val="single" w:sz="5" w:space="0" w:color="C0C0C0"/>
                        </w:tcBorders>
                      </w:tcPr>
                      <w:p w14:paraId="29CF9BA0" w14:textId="77777777" w:rsidR="009159D4" w:rsidRDefault="00B43467">
                        <w:pPr>
                          <w:pStyle w:val="TableParagraph"/>
                          <w:tabs>
                            <w:tab w:val="left" w:pos="1946"/>
                          </w:tabs>
                          <w:spacing w:before="152"/>
                          <w:ind w:left="742"/>
                          <w:rPr>
                            <w:rFonts w:ascii="Trebuchet MS" w:eastAsia="Trebuchet MS" w:hAnsi="Trebuchet MS" w:cs="Trebuchet MS"/>
                            <w:sz w:val="18"/>
                            <w:szCs w:val="18"/>
                          </w:rPr>
                        </w:pPr>
                        <w:r>
                          <w:rPr>
                            <w:rFonts w:ascii="Trebuchet MS"/>
                            <w:w w:val="115"/>
                            <w:sz w:val="18"/>
                          </w:rPr>
                          <w:t>10</w:t>
                        </w:r>
                        <w:r>
                          <w:rPr>
                            <w:rFonts w:ascii="Trebuchet MS"/>
                            <w:w w:val="115"/>
                            <w:sz w:val="18"/>
                          </w:rPr>
                          <w:tab/>
                        </w:r>
                        <w:r>
                          <w:rPr>
                            <w:rFonts w:ascii="Trebuchet MS"/>
                            <w:spacing w:val="1"/>
                            <w:w w:val="120"/>
                            <w:sz w:val="18"/>
                          </w:rPr>
                          <w:t>11</w:t>
                        </w:r>
                      </w:p>
                    </w:tc>
                  </w:tr>
                  <w:tr w:rsidR="009159D4" w14:paraId="29CF9BA4" w14:textId="77777777">
                    <w:trPr>
                      <w:trHeight w:hRule="exact" w:val="510"/>
                    </w:trPr>
                    <w:tc>
                      <w:tcPr>
                        <w:tcW w:w="1684" w:type="dxa"/>
                        <w:tcBorders>
                          <w:top w:val="single" w:sz="5" w:space="0" w:color="C0C0C0"/>
                          <w:left w:val="single" w:sz="5" w:space="0" w:color="C0C0C0"/>
                          <w:bottom w:val="single" w:sz="4" w:space="0" w:color="C0C0C0"/>
                          <w:right w:val="nil"/>
                        </w:tcBorders>
                        <w:shd w:val="clear" w:color="auto" w:fill="2D2D38"/>
                      </w:tcPr>
                      <w:p w14:paraId="29CF9BA2" w14:textId="77777777" w:rsidR="009159D4" w:rsidRDefault="00B43467">
                        <w:pPr>
                          <w:pStyle w:val="TableParagraph"/>
                          <w:spacing w:before="145"/>
                          <w:ind w:left="138"/>
                          <w:rPr>
                            <w:rFonts w:ascii="Arial" w:eastAsia="Arial" w:hAnsi="Arial" w:cs="Arial"/>
                            <w:sz w:val="18"/>
                            <w:szCs w:val="18"/>
                          </w:rPr>
                        </w:pPr>
                        <w:r>
                          <w:rPr>
                            <w:rFonts w:ascii="Arial"/>
                            <w:b/>
                            <w:color w:val="FFFFFF"/>
                            <w:spacing w:val="-2"/>
                            <w:w w:val="105"/>
                            <w:sz w:val="18"/>
                          </w:rPr>
                          <w:t>Total</w:t>
                        </w:r>
                      </w:p>
                    </w:tc>
                    <w:tc>
                      <w:tcPr>
                        <w:tcW w:w="2677" w:type="dxa"/>
                        <w:tcBorders>
                          <w:top w:val="single" w:sz="5" w:space="0" w:color="C0C0C0"/>
                          <w:left w:val="nil"/>
                          <w:bottom w:val="single" w:sz="4" w:space="0" w:color="C0C0C0"/>
                          <w:right w:val="single" w:sz="5" w:space="0" w:color="C0C0C0"/>
                        </w:tcBorders>
                        <w:shd w:val="clear" w:color="auto" w:fill="2D2D38"/>
                      </w:tcPr>
                      <w:p w14:paraId="29CF9BA3" w14:textId="77777777" w:rsidR="009159D4" w:rsidRDefault="00B43467">
                        <w:pPr>
                          <w:pStyle w:val="TableParagraph"/>
                          <w:tabs>
                            <w:tab w:val="left" w:pos="1948"/>
                          </w:tabs>
                          <w:spacing w:before="151"/>
                          <w:ind w:left="742"/>
                          <w:rPr>
                            <w:rFonts w:ascii="Arial" w:eastAsia="Arial" w:hAnsi="Arial" w:cs="Arial"/>
                            <w:sz w:val="18"/>
                            <w:szCs w:val="18"/>
                          </w:rPr>
                        </w:pPr>
                        <w:r>
                          <w:rPr>
                            <w:rFonts w:ascii="Arial"/>
                            <w:b/>
                            <w:color w:val="FFFFFF"/>
                            <w:w w:val="110"/>
                            <w:sz w:val="18"/>
                          </w:rPr>
                          <w:t>18</w:t>
                        </w:r>
                        <w:r>
                          <w:rPr>
                            <w:rFonts w:ascii="Arial"/>
                            <w:b/>
                            <w:color w:val="FFFFFF"/>
                            <w:w w:val="110"/>
                            <w:sz w:val="18"/>
                          </w:rPr>
                          <w:tab/>
                        </w:r>
                        <w:r>
                          <w:rPr>
                            <w:rFonts w:ascii="Arial"/>
                            <w:b/>
                            <w:color w:val="FFFFFF"/>
                            <w:spacing w:val="1"/>
                            <w:w w:val="110"/>
                            <w:sz w:val="18"/>
                          </w:rPr>
                          <w:t>20</w:t>
                        </w:r>
                      </w:p>
                    </w:tc>
                  </w:tr>
                </w:tbl>
                <w:p w14:paraId="29CF9BA5" w14:textId="77777777" w:rsidR="009159D4" w:rsidRDefault="009159D4"/>
              </w:txbxContent>
            </v:textbox>
            <w10:wrap anchorx="page"/>
          </v:shape>
        </w:pict>
      </w:r>
      <w:r w:rsidR="00B43467" w:rsidRPr="00EE4F71">
        <w:rPr>
          <w:rFonts w:ascii="Arial"/>
          <w:b/>
          <w:spacing w:val="-3"/>
          <w:lang w:val="en-AU"/>
        </w:rPr>
        <w:t>Objectives</w:t>
      </w:r>
    </w:p>
    <w:p w14:paraId="29CF8E5B" w14:textId="77777777" w:rsidR="009159D4" w:rsidRPr="00EE4F71" w:rsidRDefault="009159D4">
      <w:pPr>
        <w:spacing w:before="5"/>
        <w:rPr>
          <w:rFonts w:ascii="Arial" w:eastAsia="Arial" w:hAnsi="Arial" w:cs="Arial"/>
          <w:b/>
          <w:bCs/>
          <w:sz w:val="19"/>
          <w:szCs w:val="19"/>
          <w:lang w:val="en-AU"/>
        </w:rPr>
      </w:pPr>
    </w:p>
    <w:p w14:paraId="29CF8E5C" w14:textId="77777777" w:rsidR="009159D4" w:rsidRPr="00EE4F71" w:rsidRDefault="00B43467">
      <w:pPr>
        <w:spacing w:line="283" w:lineRule="auto"/>
        <w:ind w:left="110" w:right="10713"/>
        <w:rPr>
          <w:rFonts w:ascii="Trebuchet MS" w:eastAsia="Trebuchet MS" w:hAnsi="Trebuchet MS" w:cs="Trebuchet MS"/>
          <w:sz w:val="18"/>
          <w:szCs w:val="18"/>
          <w:lang w:val="en-AU"/>
        </w:rPr>
      </w:pPr>
      <w:r w:rsidRPr="00EE4F71">
        <w:rPr>
          <w:rFonts w:ascii="Trebuchet MS"/>
          <w:spacing w:val="-1"/>
          <w:sz w:val="18"/>
          <w:lang w:val="en-AU"/>
        </w:rPr>
        <w:t>The</w:t>
      </w:r>
      <w:r w:rsidRPr="00EE4F71">
        <w:rPr>
          <w:rFonts w:ascii="Trebuchet MS"/>
          <w:spacing w:val="-4"/>
          <w:sz w:val="18"/>
          <w:lang w:val="en-AU"/>
        </w:rPr>
        <w:t xml:space="preserve"> </w:t>
      </w:r>
      <w:r w:rsidRPr="00EE4F71">
        <w:rPr>
          <w:rFonts w:ascii="Trebuchet MS"/>
          <w:spacing w:val="-2"/>
          <w:sz w:val="18"/>
          <w:lang w:val="en-AU"/>
        </w:rPr>
        <w:t>overall</w:t>
      </w:r>
      <w:r w:rsidRPr="00EE4F71">
        <w:rPr>
          <w:rFonts w:ascii="Trebuchet MS"/>
          <w:spacing w:val="-5"/>
          <w:sz w:val="18"/>
          <w:lang w:val="en-AU"/>
        </w:rPr>
        <w:t xml:space="preserve"> </w:t>
      </w:r>
      <w:r w:rsidRPr="00EE4F71">
        <w:rPr>
          <w:rFonts w:ascii="Trebuchet MS"/>
          <w:spacing w:val="-1"/>
          <w:sz w:val="18"/>
          <w:lang w:val="en-AU"/>
        </w:rPr>
        <w:t>aim</w:t>
      </w:r>
      <w:r w:rsidRPr="00EE4F71">
        <w:rPr>
          <w:rFonts w:ascii="Trebuchet MS"/>
          <w:spacing w:val="-3"/>
          <w:sz w:val="18"/>
          <w:lang w:val="en-AU"/>
        </w:rPr>
        <w:t xml:space="preserve"> </w:t>
      </w:r>
      <w:r w:rsidRPr="00EE4F71">
        <w:rPr>
          <w:rFonts w:ascii="Trebuchet MS"/>
          <w:spacing w:val="-1"/>
          <w:sz w:val="18"/>
          <w:lang w:val="en-AU"/>
        </w:rPr>
        <w:t>of</w:t>
      </w:r>
      <w:r w:rsidRPr="00EE4F71">
        <w:rPr>
          <w:rFonts w:ascii="Trebuchet MS"/>
          <w:spacing w:val="-5"/>
          <w:sz w:val="18"/>
          <w:lang w:val="en-AU"/>
        </w:rPr>
        <w:t xml:space="preserve"> </w:t>
      </w:r>
      <w:r w:rsidRPr="00EE4F71">
        <w:rPr>
          <w:rFonts w:ascii="Trebuchet MS"/>
          <w:spacing w:val="-1"/>
          <w:sz w:val="18"/>
          <w:lang w:val="en-AU"/>
        </w:rPr>
        <w:t>the</w:t>
      </w:r>
      <w:r w:rsidRPr="00EE4F71">
        <w:rPr>
          <w:rFonts w:ascii="Trebuchet MS"/>
          <w:spacing w:val="-3"/>
          <w:sz w:val="18"/>
          <w:lang w:val="en-AU"/>
        </w:rPr>
        <w:t xml:space="preserve"> </w:t>
      </w:r>
      <w:r w:rsidRPr="00EE4F71">
        <w:rPr>
          <w:rFonts w:ascii="Trebuchet MS"/>
          <w:spacing w:val="-1"/>
          <w:sz w:val="18"/>
          <w:lang w:val="en-AU"/>
        </w:rPr>
        <w:t>survey</w:t>
      </w:r>
      <w:r w:rsidRPr="00EE4F71">
        <w:rPr>
          <w:rFonts w:ascii="Trebuchet MS"/>
          <w:spacing w:val="-5"/>
          <w:sz w:val="18"/>
          <w:lang w:val="en-AU"/>
        </w:rPr>
        <w:t xml:space="preserve"> </w:t>
      </w:r>
      <w:r w:rsidRPr="00EE4F71">
        <w:rPr>
          <w:rFonts w:ascii="Trebuchet MS"/>
          <w:spacing w:val="-1"/>
          <w:sz w:val="18"/>
          <w:lang w:val="en-AU"/>
        </w:rPr>
        <w:t>is</w:t>
      </w:r>
      <w:r w:rsidRPr="00EE4F71">
        <w:rPr>
          <w:rFonts w:ascii="Trebuchet MS"/>
          <w:spacing w:val="-2"/>
          <w:sz w:val="18"/>
          <w:lang w:val="en-AU"/>
        </w:rPr>
        <w:t xml:space="preserve"> </w:t>
      </w:r>
      <w:r w:rsidRPr="00EE4F71">
        <w:rPr>
          <w:rFonts w:ascii="Trebuchet MS"/>
          <w:spacing w:val="-1"/>
          <w:sz w:val="18"/>
          <w:lang w:val="en-AU"/>
        </w:rPr>
        <w:t xml:space="preserve">to </w:t>
      </w:r>
      <w:r w:rsidRPr="00EE4F71">
        <w:rPr>
          <w:rFonts w:ascii="Trebuchet MS"/>
          <w:spacing w:val="-2"/>
          <w:sz w:val="18"/>
          <w:lang w:val="en-AU"/>
        </w:rPr>
        <w:t>provide</w:t>
      </w:r>
      <w:r w:rsidRPr="00EE4F71">
        <w:rPr>
          <w:rFonts w:ascii="Trebuchet MS"/>
          <w:spacing w:val="41"/>
          <w:sz w:val="18"/>
          <w:lang w:val="en-AU"/>
        </w:rPr>
        <w:t xml:space="preserve"> </w:t>
      </w:r>
      <w:r w:rsidRPr="00EE4F71">
        <w:rPr>
          <w:rFonts w:ascii="Trebuchet MS"/>
          <w:sz w:val="18"/>
          <w:lang w:val="en-AU"/>
        </w:rPr>
        <w:t>specified</w:t>
      </w:r>
      <w:r w:rsidRPr="00EE4F71">
        <w:rPr>
          <w:rFonts w:ascii="Trebuchet MS"/>
          <w:spacing w:val="-1"/>
          <w:sz w:val="18"/>
          <w:lang w:val="en-AU"/>
        </w:rPr>
        <w:t xml:space="preserve"> industry</w:t>
      </w:r>
      <w:r w:rsidRPr="00EE4F71">
        <w:rPr>
          <w:rFonts w:ascii="Trebuchet MS"/>
          <w:spacing w:val="-4"/>
          <w:sz w:val="18"/>
          <w:lang w:val="en-AU"/>
        </w:rPr>
        <w:t xml:space="preserve"> </w:t>
      </w:r>
      <w:r w:rsidRPr="00EE4F71">
        <w:rPr>
          <w:rFonts w:ascii="Trebuchet MS"/>
          <w:spacing w:val="-2"/>
          <w:sz w:val="18"/>
          <w:lang w:val="en-AU"/>
        </w:rPr>
        <w:t>stakeholders</w:t>
      </w:r>
      <w:r w:rsidRPr="00EE4F71">
        <w:rPr>
          <w:rFonts w:ascii="Trebuchet MS"/>
          <w:sz w:val="18"/>
          <w:lang w:val="en-AU"/>
        </w:rPr>
        <w:t xml:space="preserve"> the</w:t>
      </w:r>
      <w:r w:rsidRPr="00EE4F71">
        <w:rPr>
          <w:rFonts w:ascii="Trebuchet MS"/>
          <w:spacing w:val="1"/>
          <w:sz w:val="18"/>
          <w:lang w:val="en-AU"/>
        </w:rPr>
        <w:t xml:space="preserve"> </w:t>
      </w:r>
      <w:r w:rsidRPr="00EE4F71">
        <w:rPr>
          <w:rFonts w:ascii="Trebuchet MS"/>
          <w:spacing w:val="-2"/>
          <w:sz w:val="18"/>
          <w:lang w:val="en-AU"/>
        </w:rPr>
        <w:t>opportunity</w:t>
      </w:r>
      <w:r w:rsidRPr="00EE4F71">
        <w:rPr>
          <w:rFonts w:ascii="Trebuchet MS"/>
          <w:spacing w:val="43"/>
          <w:sz w:val="18"/>
          <w:lang w:val="en-AU"/>
        </w:rPr>
        <w:t xml:space="preserve"> </w:t>
      </w:r>
      <w:r w:rsidRPr="00EE4F71">
        <w:rPr>
          <w:rFonts w:ascii="Trebuchet MS"/>
          <w:spacing w:val="-1"/>
          <w:sz w:val="18"/>
          <w:lang w:val="en-AU"/>
        </w:rPr>
        <w:t>to</w:t>
      </w:r>
      <w:r w:rsidRPr="00EE4F71">
        <w:rPr>
          <w:rFonts w:ascii="Trebuchet MS"/>
          <w:spacing w:val="-5"/>
          <w:sz w:val="18"/>
          <w:lang w:val="en-AU"/>
        </w:rPr>
        <w:t xml:space="preserve"> </w:t>
      </w:r>
      <w:r w:rsidRPr="00EE4F71">
        <w:rPr>
          <w:rFonts w:ascii="Trebuchet MS"/>
          <w:spacing w:val="-2"/>
          <w:sz w:val="18"/>
          <w:lang w:val="en-AU"/>
        </w:rPr>
        <w:t>provide</w:t>
      </w:r>
      <w:r w:rsidRPr="00EE4F71">
        <w:rPr>
          <w:rFonts w:ascii="Trebuchet MS"/>
          <w:spacing w:val="-7"/>
          <w:sz w:val="18"/>
          <w:lang w:val="en-AU"/>
        </w:rPr>
        <w:t xml:space="preserve"> </w:t>
      </w:r>
      <w:r w:rsidRPr="00EE4F71">
        <w:rPr>
          <w:rFonts w:ascii="Trebuchet MS"/>
          <w:spacing w:val="-1"/>
          <w:sz w:val="18"/>
          <w:lang w:val="en-AU"/>
        </w:rPr>
        <w:t>their</w:t>
      </w:r>
      <w:r w:rsidRPr="00EE4F71">
        <w:rPr>
          <w:rFonts w:ascii="Trebuchet MS"/>
          <w:spacing w:val="-10"/>
          <w:sz w:val="18"/>
          <w:lang w:val="en-AU"/>
        </w:rPr>
        <w:t xml:space="preserve"> </w:t>
      </w:r>
      <w:r w:rsidRPr="00EE4F71">
        <w:rPr>
          <w:rFonts w:ascii="Trebuchet MS"/>
          <w:spacing w:val="-1"/>
          <w:sz w:val="18"/>
          <w:lang w:val="en-AU"/>
        </w:rPr>
        <w:t>thoughts</w:t>
      </w:r>
      <w:r w:rsidRPr="00EE4F71">
        <w:rPr>
          <w:rFonts w:ascii="Trebuchet MS"/>
          <w:spacing w:val="-8"/>
          <w:sz w:val="18"/>
          <w:lang w:val="en-AU"/>
        </w:rPr>
        <w:t xml:space="preserve"> </w:t>
      </w:r>
      <w:r w:rsidRPr="00EE4F71">
        <w:rPr>
          <w:rFonts w:ascii="Trebuchet MS"/>
          <w:spacing w:val="-1"/>
          <w:sz w:val="18"/>
          <w:lang w:val="en-AU"/>
        </w:rPr>
        <w:t>on</w:t>
      </w:r>
      <w:r w:rsidRPr="00EE4F71">
        <w:rPr>
          <w:rFonts w:ascii="Trebuchet MS"/>
          <w:spacing w:val="-5"/>
          <w:sz w:val="18"/>
          <w:lang w:val="en-AU"/>
        </w:rPr>
        <w:t xml:space="preserve"> </w:t>
      </w:r>
      <w:r w:rsidRPr="00EE4F71">
        <w:rPr>
          <w:rFonts w:ascii="Trebuchet MS"/>
          <w:sz w:val="18"/>
          <w:lang w:val="en-AU"/>
        </w:rPr>
        <w:t>the</w:t>
      </w:r>
      <w:r w:rsidRPr="00EE4F71">
        <w:rPr>
          <w:rFonts w:ascii="Trebuchet MS"/>
          <w:spacing w:val="-7"/>
          <w:sz w:val="18"/>
          <w:lang w:val="en-AU"/>
        </w:rPr>
        <w:t xml:space="preserve"> </w:t>
      </w:r>
      <w:r w:rsidRPr="00EE4F71">
        <w:rPr>
          <w:rFonts w:ascii="Trebuchet MS"/>
          <w:spacing w:val="-2"/>
          <w:sz w:val="18"/>
          <w:lang w:val="en-AU"/>
        </w:rPr>
        <w:t>digital,</w:t>
      </w:r>
      <w:r w:rsidRPr="00EE4F71">
        <w:rPr>
          <w:rFonts w:ascii="Trebuchet MS"/>
          <w:spacing w:val="23"/>
          <w:sz w:val="18"/>
          <w:lang w:val="en-AU"/>
        </w:rPr>
        <w:t xml:space="preserve"> </w:t>
      </w:r>
      <w:r w:rsidRPr="00EE4F71">
        <w:rPr>
          <w:rFonts w:ascii="Trebuchet MS"/>
          <w:spacing w:val="-2"/>
          <w:sz w:val="18"/>
          <w:lang w:val="en-AU"/>
        </w:rPr>
        <w:t>telecommunication</w:t>
      </w:r>
      <w:r w:rsidRPr="00EE4F71">
        <w:rPr>
          <w:rFonts w:ascii="Trebuchet MS"/>
          <w:spacing w:val="-1"/>
          <w:sz w:val="18"/>
          <w:lang w:val="en-AU"/>
        </w:rPr>
        <w:t xml:space="preserve"> and </w:t>
      </w:r>
      <w:r w:rsidRPr="00EE4F71">
        <w:rPr>
          <w:rFonts w:ascii="Trebuchet MS"/>
          <w:sz w:val="18"/>
          <w:lang w:val="en-AU"/>
        </w:rPr>
        <w:t>skills</w:t>
      </w:r>
      <w:r w:rsidRPr="00EE4F71">
        <w:rPr>
          <w:rFonts w:ascii="Trebuchet MS"/>
          <w:spacing w:val="-3"/>
          <w:sz w:val="18"/>
          <w:lang w:val="en-AU"/>
        </w:rPr>
        <w:t xml:space="preserve"> </w:t>
      </w:r>
      <w:r w:rsidRPr="00EE4F71">
        <w:rPr>
          <w:rFonts w:ascii="Trebuchet MS"/>
          <w:sz w:val="18"/>
          <w:lang w:val="en-AU"/>
        </w:rPr>
        <w:t>needs</w:t>
      </w:r>
      <w:r w:rsidRPr="00EE4F71">
        <w:rPr>
          <w:rFonts w:ascii="Trebuchet MS"/>
          <w:spacing w:val="-3"/>
          <w:sz w:val="18"/>
          <w:lang w:val="en-AU"/>
        </w:rPr>
        <w:t xml:space="preserve"> </w:t>
      </w:r>
      <w:r w:rsidRPr="00EE4F71">
        <w:rPr>
          <w:rFonts w:ascii="Trebuchet MS"/>
          <w:spacing w:val="-1"/>
          <w:sz w:val="18"/>
          <w:lang w:val="en-AU"/>
        </w:rPr>
        <w:t>of</w:t>
      </w:r>
      <w:r w:rsidRPr="00EE4F71">
        <w:rPr>
          <w:rFonts w:ascii="Trebuchet MS"/>
          <w:spacing w:val="-2"/>
          <w:sz w:val="18"/>
          <w:lang w:val="en-AU"/>
        </w:rPr>
        <w:t xml:space="preserve"> </w:t>
      </w:r>
      <w:r w:rsidRPr="00EE4F71">
        <w:rPr>
          <w:rFonts w:ascii="Trebuchet MS"/>
          <w:sz w:val="18"/>
          <w:lang w:val="en-AU"/>
        </w:rPr>
        <w:t>the</w:t>
      </w:r>
      <w:r w:rsidRPr="00EE4F71">
        <w:rPr>
          <w:rFonts w:ascii="Trebuchet MS"/>
          <w:spacing w:val="1"/>
          <w:sz w:val="18"/>
          <w:lang w:val="en-AU"/>
        </w:rPr>
        <w:t xml:space="preserve"> </w:t>
      </w:r>
      <w:r w:rsidRPr="00EE4F71">
        <w:rPr>
          <w:rFonts w:ascii="Trebuchet MS"/>
          <w:sz w:val="18"/>
          <w:lang w:val="en-AU"/>
        </w:rPr>
        <w:t>Ovens</w:t>
      </w:r>
      <w:r w:rsidRPr="00EE4F71">
        <w:rPr>
          <w:rFonts w:ascii="Trebuchet MS"/>
          <w:spacing w:val="30"/>
          <w:sz w:val="18"/>
          <w:lang w:val="en-AU"/>
        </w:rPr>
        <w:t xml:space="preserve"> </w:t>
      </w:r>
      <w:r w:rsidRPr="00EE4F71">
        <w:rPr>
          <w:rFonts w:ascii="Trebuchet MS"/>
          <w:spacing w:val="-2"/>
          <w:sz w:val="18"/>
          <w:lang w:val="en-AU"/>
        </w:rPr>
        <w:t>and</w:t>
      </w:r>
      <w:r w:rsidRPr="00EE4F71">
        <w:rPr>
          <w:rFonts w:ascii="Trebuchet MS"/>
          <w:spacing w:val="11"/>
          <w:sz w:val="18"/>
          <w:lang w:val="en-AU"/>
        </w:rPr>
        <w:t xml:space="preserve"> </w:t>
      </w:r>
      <w:r w:rsidRPr="00EE4F71">
        <w:rPr>
          <w:rFonts w:ascii="Trebuchet MS"/>
          <w:spacing w:val="-2"/>
          <w:sz w:val="18"/>
          <w:lang w:val="en-AU"/>
        </w:rPr>
        <w:t>Murray</w:t>
      </w:r>
      <w:r w:rsidRPr="00EE4F71">
        <w:rPr>
          <w:rFonts w:ascii="Trebuchet MS"/>
          <w:spacing w:val="6"/>
          <w:sz w:val="18"/>
          <w:lang w:val="en-AU"/>
        </w:rPr>
        <w:t xml:space="preserve"> </w:t>
      </w:r>
      <w:r w:rsidRPr="00EE4F71">
        <w:rPr>
          <w:rFonts w:ascii="Trebuchet MS"/>
          <w:spacing w:val="-2"/>
          <w:sz w:val="18"/>
          <w:lang w:val="en-AU"/>
        </w:rPr>
        <w:t>region.</w:t>
      </w:r>
    </w:p>
    <w:p w14:paraId="29CF8E5D" w14:textId="77777777" w:rsidR="009159D4" w:rsidRPr="00EE4F71" w:rsidRDefault="009159D4">
      <w:pPr>
        <w:rPr>
          <w:rFonts w:ascii="Trebuchet MS" w:eastAsia="Trebuchet MS" w:hAnsi="Trebuchet MS" w:cs="Trebuchet MS"/>
          <w:sz w:val="18"/>
          <w:szCs w:val="18"/>
          <w:lang w:val="en-AU"/>
        </w:rPr>
      </w:pPr>
    </w:p>
    <w:p w14:paraId="29CF8E5E" w14:textId="77777777" w:rsidR="009159D4" w:rsidRPr="00EE4F71" w:rsidRDefault="00B43467">
      <w:pPr>
        <w:spacing w:before="150"/>
        <w:ind w:left="110"/>
        <w:rPr>
          <w:rFonts w:ascii="Arial" w:eastAsia="Arial" w:hAnsi="Arial" w:cs="Arial"/>
          <w:lang w:val="en-AU"/>
        </w:rPr>
      </w:pPr>
      <w:r w:rsidRPr="00EE4F71">
        <w:rPr>
          <w:rFonts w:ascii="Arial"/>
          <w:b/>
          <w:spacing w:val="-2"/>
          <w:lang w:val="en-AU"/>
        </w:rPr>
        <w:t>Methodology</w:t>
      </w:r>
    </w:p>
    <w:p w14:paraId="29CF8E5F" w14:textId="77777777" w:rsidR="009159D4" w:rsidRPr="00EE4F71" w:rsidRDefault="009159D4">
      <w:pPr>
        <w:spacing w:before="10"/>
        <w:rPr>
          <w:rFonts w:ascii="Arial" w:eastAsia="Arial" w:hAnsi="Arial" w:cs="Arial"/>
          <w:b/>
          <w:bCs/>
          <w:sz w:val="19"/>
          <w:szCs w:val="19"/>
          <w:lang w:val="en-AU"/>
        </w:rPr>
      </w:pPr>
    </w:p>
    <w:p w14:paraId="29CF8E60" w14:textId="44113AA2" w:rsidR="009159D4" w:rsidRPr="00EE4F71" w:rsidRDefault="00B43467">
      <w:pPr>
        <w:spacing w:line="282" w:lineRule="auto"/>
        <w:ind w:left="110" w:right="10640"/>
        <w:rPr>
          <w:rFonts w:ascii="Trebuchet MS" w:eastAsia="Trebuchet MS" w:hAnsi="Trebuchet MS" w:cs="Trebuchet MS"/>
          <w:sz w:val="18"/>
          <w:szCs w:val="18"/>
          <w:lang w:val="en-AU"/>
        </w:rPr>
      </w:pPr>
      <w:r w:rsidRPr="00EE4F71">
        <w:rPr>
          <w:rFonts w:ascii="Trebuchet MS"/>
          <w:spacing w:val="-1"/>
          <w:w w:val="105"/>
          <w:sz w:val="18"/>
          <w:lang w:val="en-AU"/>
        </w:rPr>
        <w:t>The</w:t>
      </w:r>
      <w:r w:rsidRPr="00EE4F71">
        <w:rPr>
          <w:rFonts w:ascii="Trebuchet MS"/>
          <w:spacing w:val="-30"/>
          <w:w w:val="105"/>
          <w:sz w:val="18"/>
          <w:lang w:val="en-AU"/>
        </w:rPr>
        <w:t xml:space="preserve"> </w:t>
      </w:r>
      <w:r w:rsidRPr="00EE4F71">
        <w:rPr>
          <w:rFonts w:ascii="Trebuchet MS"/>
          <w:spacing w:val="-1"/>
          <w:w w:val="105"/>
          <w:sz w:val="18"/>
          <w:lang w:val="en-AU"/>
        </w:rPr>
        <w:t>study</w:t>
      </w:r>
      <w:r w:rsidRPr="00EE4F71">
        <w:rPr>
          <w:rFonts w:ascii="Trebuchet MS"/>
          <w:spacing w:val="-32"/>
          <w:w w:val="105"/>
          <w:sz w:val="18"/>
          <w:lang w:val="en-AU"/>
        </w:rPr>
        <w:t xml:space="preserve"> </w:t>
      </w:r>
      <w:r w:rsidRPr="00EE4F71">
        <w:rPr>
          <w:rFonts w:ascii="Trebuchet MS"/>
          <w:spacing w:val="-1"/>
          <w:w w:val="105"/>
          <w:sz w:val="18"/>
          <w:lang w:val="en-AU"/>
        </w:rPr>
        <w:t>involved</w:t>
      </w:r>
      <w:r w:rsidRPr="00EE4F71">
        <w:rPr>
          <w:rFonts w:ascii="Trebuchet MS"/>
          <w:spacing w:val="-29"/>
          <w:w w:val="105"/>
          <w:sz w:val="18"/>
          <w:lang w:val="en-AU"/>
        </w:rPr>
        <w:t xml:space="preserve"> </w:t>
      </w:r>
      <w:r w:rsidRPr="00EE4F71">
        <w:rPr>
          <w:rFonts w:ascii="Trebuchet MS"/>
          <w:w w:val="105"/>
          <w:sz w:val="18"/>
          <w:lang w:val="en-AU"/>
        </w:rPr>
        <w:t>the</w:t>
      </w:r>
      <w:r w:rsidRPr="00EE4F71">
        <w:rPr>
          <w:rFonts w:ascii="Trebuchet MS"/>
          <w:spacing w:val="-31"/>
          <w:w w:val="105"/>
          <w:sz w:val="18"/>
          <w:lang w:val="en-AU"/>
        </w:rPr>
        <w:t xml:space="preserve"> </w:t>
      </w:r>
      <w:r w:rsidRPr="00EE4F71">
        <w:rPr>
          <w:rFonts w:ascii="Trebuchet MS"/>
          <w:spacing w:val="-2"/>
          <w:w w:val="105"/>
          <w:sz w:val="18"/>
          <w:lang w:val="en-AU"/>
        </w:rPr>
        <w:t>conduct</w:t>
      </w:r>
      <w:r w:rsidRPr="00EE4F71">
        <w:rPr>
          <w:rFonts w:ascii="Trebuchet MS"/>
          <w:spacing w:val="-32"/>
          <w:w w:val="105"/>
          <w:sz w:val="18"/>
          <w:lang w:val="en-AU"/>
        </w:rPr>
        <w:t xml:space="preserve"> </w:t>
      </w:r>
      <w:r w:rsidRPr="00EE4F71">
        <w:rPr>
          <w:rFonts w:ascii="Trebuchet MS"/>
          <w:spacing w:val="-1"/>
          <w:w w:val="105"/>
          <w:sz w:val="18"/>
          <w:lang w:val="en-AU"/>
        </w:rPr>
        <w:t>of</w:t>
      </w:r>
      <w:r w:rsidRPr="00EE4F71">
        <w:rPr>
          <w:rFonts w:ascii="Trebuchet MS"/>
          <w:spacing w:val="-30"/>
          <w:w w:val="105"/>
          <w:sz w:val="18"/>
          <w:lang w:val="en-AU"/>
        </w:rPr>
        <w:t xml:space="preserve"> </w:t>
      </w:r>
      <w:r w:rsidRPr="00EE4F71">
        <w:rPr>
          <w:rFonts w:ascii="Trebuchet MS"/>
          <w:w w:val="105"/>
          <w:sz w:val="18"/>
          <w:lang w:val="en-AU"/>
        </w:rPr>
        <w:t>18</w:t>
      </w:r>
      <w:r w:rsidRPr="00EE4F71">
        <w:rPr>
          <w:rFonts w:ascii="Trebuchet MS"/>
          <w:spacing w:val="-30"/>
          <w:w w:val="105"/>
          <w:sz w:val="18"/>
          <w:lang w:val="en-AU"/>
        </w:rPr>
        <w:t xml:space="preserve"> </w:t>
      </w:r>
      <w:r w:rsidRPr="00EE4F71">
        <w:rPr>
          <w:rFonts w:ascii="Trebuchet MS"/>
          <w:spacing w:val="-2"/>
          <w:w w:val="105"/>
          <w:sz w:val="18"/>
          <w:lang w:val="en-AU"/>
        </w:rPr>
        <w:t>stakeholder</w:t>
      </w:r>
      <w:r w:rsidRPr="00EE4F71">
        <w:rPr>
          <w:rFonts w:ascii="Trebuchet MS"/>
          <w:spacing w:val="49"/>
          <w:w w:val="104"/>
          <w:sz w:val="18"/>
          <w:lang w:val="en-AU"/>
        </w:rPr>
        <w:t xml:space="preserve"> </w:t>
      </w:r>
      <w:r w:rsidRPr="00EE4F71">
        <w:rPr>
          <w:rFonts w:ascii="Trebuchet MS"/>
          <w:spacing w:val="-2"/>
          <w:w w:val="105"/>
          <w:sz w:val="18"/>
          <w:lang w:val="en-AU"/>
        </w:rPr>
        <w:t>discussions,</w:t>
      </w:r>
      <w:r w:rsidRPr="00EE4F71">
        <w:rPr>
          <w:rFonts w:ascii="Trebuchet MS"/>
          <w:spacing w:val="-38"/>
          <w:w w:val="105"/>
          <w:sz w:val="18"/>
          <w:lang w:val="en-AU"/>
        </w:rPr>
        <w:t xml:space="preserve"> </w:t>
      </w:r>
      <w:r w:rsidRPr="00EE4F71">
        <w:rPr>
          <w:rFonts w:ascii="Trebuchet MS"/>
          <w:w w:val="105"/>
          <w:sz w:val="18"/>
          <w:lang w:val="en-AU"/>
        </w:rPr>
        <w:t>including</w:t>
      </w:r>
      <w:r w:rsidRPr="00EE4F71">
        <w:rPr>
          <w:rFonts w:ascii="Trebuchet MS"/>
          <w:spacing w:val="-36"/>
          <w:w w:val="105"/>
          <w:sz w:val="18"/>
          <w:lang w:val="en-AU"/>
        </w:rPr>
        <w:t xml:space="preserve"> </w:t>
      </w:r>
      <w:r w:rsidRPr="00EE4F71">
        <w:rPr>
          <w:rFonts w:ascii="Trebuchet MS"/>
          <w:spacing w:val="-2"/>
          <w:w w:val="105"/>
          <w:sz w:val="18"/>
          <w:lang w:val="en-AU"/>
        </w:rPr>
        <w:t>both</w:t>
      </w:r>
      <w:r w:rsidRPr="00EE4F71">
        <w:rPr>
          <w:rFonts w:ascii="Trebuchet MS"/>
          <w:spacing w:val="-37"/>
          <w:w w:val="105"/>
          <w:sz w:val="18"/>
          <w:lang w:val="en-AU"/>
        </w:rPr>
        <w:t xml:space="preserve"> </w:t>
      </w:r>
      <w:r w:rsidRPr="00EE4F71">
        <w:rPr>
          <w:rFonts w:ascii="Trebuchet MS"/>
          <w:spacing w:val="-1"/>
          <w:w w:val="105"/>
          <w:sz w:val="18"/>
          <w:lang w:val="en-AU"/>
        </w:rPr>
        <w:t>one</w:t>
      </w:r>
      <w:r w:rsidRPr="00EE4F71">
        <w:rPr>
          <w:rFonts w:ascii="Trebuchet MS"/>
          <w:spacing w:val="-36"/>
          <w:w w:val="105"/>
          <w:sz w:val="18"/>
          <w:lang w:val="en-AU"/>
        </w:rPr>
        <w:t xml:space="preserve"> </w:t>
      </w:r>
      <w:r w:rsidRPr="00EE4F71">
        <w:rPr>
          <w:rFonts w:ascii="Trebuchet MS"/>
          <w:spacing w:val="-1"/>
          <w:w w:val="105"/>
          <w:sz w:val="18"/>
          <w:lang w:val="en-AU"/>
        </w:rPr>
        <w:t>on</w:t>
      </w:r>
      <w:r w:rsidRPr="00EE4F71">
        <w:rPr>
          <w:rFonts w:ascii="Trebuchet MS"/>
          <w:spacing w:val="-35"/>
          <w:w w:val="105"/>
          <w:sz w:val="18"/>
          <w:lang w:val="en-AU"/>
        </w:rPr>
        <w:t xml:space="preserve"> </w:t>
      </w:r>
      <w:r w:rsidRPr="00EE4F71">
        <w:rPr>
          <w:rFonts w:ascii="Trebuchet MS"/>
          <w:spacing w:val="-1"/>
          <w:w w:val="105"/>
          <w:sz w:val="18"/>
          <w:lang w:val="en-AU"/>
        </w:rPr>
        <w:t>one</w:t>
      </w:r>
      <w:r w:rsidRPr="00EE4F71">
        <w:rPr>
          <w:rFonts w:ascii="Trebuchet MS"/>
          <w:spacing w:val="-37"/>
          <w:w w:val="105"/>
          <w:sz w:val="18"/>
          <w:lang w:val="en-AU"/>
        </w:rPr>
        <w:t xml:space="preserve"> </w:t>
      </w:r>
      <w:r w:rsidRPr="00EE4F71">
        <w:rPr>
          <w:rFonts w:ascii="Trebuchet MS"/>
          <w:w w:val="105"/>
          <w:sz w:val="18"/>
          <w:lang w:val="en-AU"/>
        </w:rPr>
        <w:t>interviews</w:t>
      </w:r>
      <w:r w:rsidRPr="00EE4F71">
        <w:rPr>
          <w:rFonts w:ascii="Trebuchet MS"/>
          <w:spacing w:val="35"/>
          <w:w w:val="104"/>
          <w:sz w:val="18"/>
          <w:lang w:val="en-AU"/>
        </w:rPr>
        <w:t xml:space="preserve"> </w:t>
      </w:r>
      <w:r w:rsidRPr="00EE4F71">
        <w:rPr>
          <w:rFonts w:ascii="Trebuchet MS"/>
          <w:sz w:val="18"/>
          <w:lang w:val="en-AU"/>
        </w:rPr>
        <w:t>and</w:t>
      </w:r>
      <w:r w:rsidR="00CB6AD2">
        <w:rPr>
          <w:rFonts w:ascii="Trebuchet MS"/>
          <w:sz w:val="18"/>
          <w:lang w:val="en-AU"/>
        </w:rPr>
        <w:t xml:space="preserve"> </w:t>
      </w:r>
      <w:r w:rsidRPr="00EE4F71">
        <w:rPr>
          <w:rFonts w:ascii="Trebuchet MS"/>
          <w:sz w:val="18"/>
          <w:lang w:val="en-AU"/>
        </w:rPr>
        <w:t>mini-group</w:t>
      </w:r>
      <w:r w:rsidR="00CB6AD2">
        <w:rPr>
          <w:rFonts w:ascii="Trebuchet MS"/>
          <w:sz w:val="18"/>
          <w:lang w:val="en-AU"/>
        </w:rPr>
        <w:t xml:space="preserve"> </w:t>
      </w:r>
      <w:r w:rsidRPr="00EE4F71">
        <w:rPr>
          <w:rFonts w:ascii="Trebuchet MS"/>
          <w:sz w:val="18"/>
          <w:lang w:val="en-AU"/>
        </w:rPr>
        <w:t>discussions.  Interviews</w:t>
      </w:r>
      <w:r w:rsidR="00CB6AD2">
        <w:rPr>
          <w:rFonts w:ascii="Trebuchet MS"/>
          <w:sz w:val="18"/>
          <w:lang w:val="en-AU"/>
        </w:rPr>
        <w:t xml:space="preserve"> </w:t>
      </w:r>
      <w:r w:rsidRPr="00EE4F71">
        <w:rPr>
          <w:rFonts w:ascii="Trebuchet MS"/>
          <w:sz w:val="18"/>
          <w:lang w:val="en-AU"/>
        </w:rPr>
        <w:t>were</w:t>
      </w:r>
      <w:r w:rsidRPr="00EE4F71">
        <w:rPr>
          <w:rFonts w:ascii="Trebuchet MS"/>
          <w:spacing w:val="35"/>
          <w:w w:val="104"/>
          <w:sz w:val="18"/>
          <w:lang w:val="en-AU"/>
        </w:rPr>
        <w:t xml:space="preserve"> </w:t>
      </w:r>
      <w:r w:rsidRPr="00EE4F71">
        <w:rPr>
          <w:rFonts w:ascii="Trebuchet MS"/>
          <w:spacing w:val="-2"/>
          <w:w w:val="105"/>
          <w:sz w:val="18"/>
          <w:lang w:val="en-AU"/>
        </w:rPr>
        <w:t>conducted</w:t>
      </w:r>
      <w:r w:rsidRPr="00EE4F71">
        <w:rPr>
          <w:rFonts w:ascii="Trebuchet MS"/>
          <w:spacing w:val="-41"/>
          <w:w w:val="105"/>
          <w:sz w:val="18"/>
          <w:lang w:val="en-AU"/>
        </w:rPr>
        <w:t xml:space="preserve"> </w:t>
      </w:r>
      <w:r w:rsidRPr="00EE4F71">
        <w:rPr>
          <w:rFonts w:ascii="Trebuchet MS"/>
          <w:spacing w:val="-1"/>
          <w:w w:val="105"/>
          <w:sz w:val="18"/>
          <w:lang w:val="en-AU"/>
        </w:rPr>
        <w:t>face</w:t>
      </w:r>
      <w:r w:rsidRPr="00EE4F71">
        <w:rPr>
          <w:rFonts w:ascii="Trebuchet MS"/>
          <w:spacing w:val="-39"/>
          <w:w w:val="105"/>
          <w:sz w:val="18"/>
          <w:lang w:val="en-AU"/>
        </w:rPr>
        <w:t xml:space="preserve"> </w:t>
      </w:r>
      <w:r w:rsidRPr="00EE4F71">
        <w:rPr>
          <w:rFonts w:ascii="Trebuchet MS"/>
          <w:spacing w:val="-1"/>
          <w:w w:val="105"/>
          <w:sz w:val="18"/>
          <w:lang w:val="en-AU"/>
        </w:rPr>
        <w:t>to</w:t>
      </w:r>
      <w:r w:rsidRPr="00EE4F71">
        <w:rPr>
          <w:rFonts w:ascii="Trebuchet MS"/>
          <w:spacing w:val="-39"/>
          <w:w w:val="105"/>
          <w:sz w:val="18"/>
          <w:lang w:val="en-AU"/>
        </w:rPr>
        <w:t xml:space="preserve"> </w:t>
      </w:r>
      <w:r w:rsidRPr="00EE4F71">
        <w:rPr>
          <w:rFonts w:ascii="Trebuchet MS"/>
          <w:spacing w:val="-2"/>
          <w:w w:val="105"/>
          <w:sz w:val="18"/>
          <w:lang w:val="en-AU"/>
        </w:rPr>
        <w:t>face</w:t>
      </w:r>
      <w:r w:rsidRPr="00EE4F71">
        <w:rPr>
          <w:rFonts w:ascii="Trebuchet MS"/>
          <w:spacing w:val="-39"/>
          <w:w w:val="105"/>
          <w:sz w:val="18"/>
          <w:lang w:val="en-AU"/>
        </w:rPr>
        <w:t xml:space="preserve"> </w:t>
      </w:r>
      <w:r w:rsidRPr="00EE4F71">
        <w:rPr>
          <w:rFonts w:ascii="Trebuchet MS"/>
          <w:spacing w:val="-1"/>
          <w:w w:val="105"/>
          <w:sz w:val="18"/>
          <w:lang w:val="en-AU"/>
        </w:rPr>
        <w:t>when</w:t>
      </w:r>
      <w:r w:rsidRPr="00EE4F71">
        <w:rPr>
          <w:rFonts w:ascii="Trebuchet MS"/>
          <w:spacing w:val="-38"/>
          <w:w w:val="105"/>
          <w:sz w:val="18"/>
          <w:lang w:val="en-AU"/>
        </w:rPr>
        <w:t xml:space="preserve"> </w:t>
      </w:r>
      <w:r w:rsidRPr="00EE4F71">
        <w:rPr>
          <w:rFonts w:ascii="Trebuchet MS"/>
          <w:spacing w:val="-1"/>
          <w:w w:val="105"/>
          <w:sz w:val="18"/>
          <w:lang w:val="en-AU"/>
        </w:rPr>
        <w:t>possible,</w:t>
      </w:r>
      <w:r w:rsidRPr="00EE4F71">
        <w:rPr>
          <w:rFonts w:ascii="Trebuchet MS"/>
          <w:spacing w:val="-39"/>
          <w:w w:val="105"/>
          <w:sz w:val="18"/>
          <w:lang w:val="en-AU"/>
        </w:rPr>
        <w:t xml:space="preserve"> </w:t>
      </w:r>
      <w:r w:rsidRPr="00EE4F71">
        <w:rPr>
          <w:rFonts w:ascii="Trebuchet MS"/>
          <w:spacing w:val="-1"/>
          <w:w w:val="105"/>
          <w:sz w:val="18"/>
          <w:lang w:val="en-AU"/>
        </w:rPr>
        <w:t>with</w:t>
      </w:r>
      <w:r w:rsidRPr="00EE4F71">
        <w:rPr>
          <w:rFonts w:ascii="Trebuchet MS"/>
          <w:spacing w:val="-38"/>
          <w:w w:val="105"/>
          <w:sz w:val="18"/>
          <w:lang w:val="en-AU"/>
        </w:rPr>
        <w:t xml:space="preserve"> </w:t>
      </w:r>
      <w:r w:rsidRPr="00EE4F71">
        <w:rPr>
          <w:rFonts w:ascii="Trebuchet MS"/>
          <w:spacing w:val="-1"/>
          <w:w w:val="105"/>
          <w:sz w:val="18"/>
          <w:lang w:val="en-AU"/>
        </w:rPr>
        <w:t>the</w:t>
      </w:r>
      <w:r w:rsidRPr="00EE4F71">
        <w:rPr>
          <w:rFonts w:ascii="Trebuchet MS"/>
          <w:spacing w:val="49"/>
          <w:w w:val="104"/>
          <w:sz w:val="18"/>
          <w:lang w:val="en-AU"/>
        </w:rPr>
        <w:t xml:space="preserve"> </w:t>
      </w:r>
      <w:r w:rsidRPr="00EE4F71">
        <w:rPr>
          <w:rFonts w:ascii="Trebuchet MS"/>
          <w:w w:val="105"/>
          <w:sz w:val="18"/>
          <w:lang w:val="en-AU"/>
        </w:rPr>
        <w:t>remining</w:t>
      </w:r>
      <w:r w:rsidRPr="00EE4F71">
        <w:rPr>
          <w:rFonts w:ascii="Trebuchet MS"/>
          <w:spacing w:val="-42"/>
          <w:w w:val="105"/>
          <w:sz w:val="18"/>
          <w:lang w:val="en-AU"/>
        </w:rPr>
        <w:t xml:space="preserve"> </w:t>
      </w:r>
      <w:r w:rsidRPr="00EE4F71">
        <w:rPr>
          <w:rFonts w:ascii="Trebuchet MS"/>
          <w:spacing w:val="-2"/>
          <w:w w:val="105"/>
          <w:sz w:val="18"/>
          <w:lang w:val="en-AU"/>
        </w:rPr>
        <w:t>discussions</w:t>
      </w:r>
      <w:r w:rsidRPr="00EE4F71">
        <w:rPr>
          <w:rFonts w:ascii="Trebuchet MS"/>
          <w:spacing w:val="-38"/>
          <w:w w:val="105"/>
          <w:sz w:val="18"/>
          <w:lang w:val="en-AU"/>
        </w:rPr>
        <w:t xml:space="preserve"> </w:t>
      </w:r>
      <w:r w:rsidRPr="00EE4F71">
        <w:rPr>
          <w:rFonts w:ascii="Trebuchet MS"/>
          <w:spacing w:val="-2"/>
          <w:w w:val="105"/>
          <w:sz w:val="18"/>
          <w:lang w:val="en-AU"/>
        </w:rPr>
        <w:t>conducted</w:t>
      </w:r>
      <w:r w:rsidRPr="00EE4F71">
        <w:rPr>
          <w:rFonts w:ascii="Trebuchet MS"/>
          <w:spacing w:val="-41"/>
          <w:w w:val="105"/>
          <w:sz w:val="18"/>
          <w:lang w:val="en-AU"/>
        </w:rPr>
        <w:t xml:space="preserve"> </w:t>
      </w:r>
      <w:r w:rsidRPr="00EE4F71">
        <w:rPr>
          <w:rFonts w:ascii="Trebuchet MS"/>
          <w:spacing w:val="-1"/>
          <w:w w:val="105"/>
          <w:sz w:val="18"/>
          <w:lang w:val="en-AU"/>
        </w:rPr>
        <w:t>over</w:t>
      </w:r>
      <w:r w:rsidRPr="00EE4F71">
        <w:rPr>
          <w:rFonts w:ascii="Trebuchet MS"/>
          <w:spacing w:val="-38"/>
          <w:w w:val="105"/>
          <w:sz w:val="18"/>
          <w:lang w:val="en-AU"/>
        </w:rPr>
        <w:t xml:space="preserve"> </w:t>
      </w:r>
      <w:r w:rsidRPr="00EE4F71">
        <w:rPr>
          <w:rFonts w:ascii="Trebuchet MS"/>
          <w:w w:val="105"/>
          <w:sz w:val="18"/>
          <w:lang w:val="en-AU"/>
        </w:rPr>
        <w:t>the</w:t>
      </w:r>
      <w:r w:rsidRPr="00EE4F71">
        <w:rPr>
          <w:rFonts w:ascii="Trebuchet MS"/>
          <w:spacing w:val="-39"/>
          <w:w w:val="105"/>
          <w:sz w:val="18"/>
          <w:lang w:val="en-AU"/>
        </w:rPr>
        <w:t xml:space="preserve"> </w:t>
      </w:r>
      <w:r w:rsidRPr="00EE4F71">
        <w:rPr>
          <w:rFonts w:ascii="Trebuchet MS"/>
          <w:w w:val="105"/>
          <w:sz w:val="18"/>
          <w:lang w:val="en-AU"/>
        </w:rPr>
        <w:t>phone.</w:t>
      </w:r>
      <w:r w:rsidRPr="00EE4F71">
        <w:rPr>
          <w:rFonts w:ascii="Trebuchet MS"/>
          <w:spacing w:val="33"/>
          <w:w w:val="104"/>
          <w:sz w:val="18"/>
          <w:lang w:val="en-AU"/>
        </w:rPr>
        <w:t xml:space="preserve"> </w:t>
      </w:r>
      <w:r w:rsidRPr="00EE4F71">
        <w:rPr>
          <w:rFonts w:ascii="Trebuchet MS"/>
          <w:spacing w:val="-2"/>
          <w:w w:val="105"/>
          <w:sz w:val="18"/>
          <w:lang w:val="en-AU"/>
        </w:rPr>
        <w:t>Fieldwork</w:t>
      </w:r>
      <w:r w:rsidRPr="00EE4F71">
        <w:rPr>
          <w:rFonts w:ascii="Trebuchet MS"/>
          <w:spacing w:val="-44"/>
          <w:w w:val="105"/>
          <w:sz w:val="18"/>
          <w:lang w:val="en-AU"/>
        </w:rPr>
        <w:t xml:space="preserve"> </w:t>
      </w:r>
      <w:r w:rsidRPr="00EE4F71">
        <w:rPr>
          <w:rFonts w:ascii="Trebuchet MS"/>
          <w:spacing w:val="-2"/>
          <w:w w:val="105"/>
          <w:sz w:val="18"/>
          <w:lang w:val="en-AU"/>
        </w:rPr>
        <w:t>was</w:t>
      </w:r>
      <w:r w:rsidRPr="00EE4F71">
        <w:rPr>
          <w:rFonts w:ascii="Trebuchet MS"/>
          <w:spacing w:val="-40"/>
          <w:w w:val="105"/>
          <w:sz w:val="18"/>
          <w:lang w:val="en-AU"/>
        </w:rPr>
        <w:t xml:space="preserve"> </w:t>
      </w:r>
      <w:r w:rsidRPr="00EE4F71">
        <w:rPr>
          <w:rFonts w:ascii="Trebuchet MS"/>
          <w:spacing w:val="-2"/>
          <w:w w:val="105"/>
          <w:sz w:val="18"/>
          <w:lang w:val="en-AU"/>
        </w:rPr>
        <w:t>conducted</w:t>
      </w:r>
      <w:r w:rsidRPr="00EE4F71">
        <w:rPr>
          <w:rFonts w:ascii="Trebuchet MS"/>
          <w:spacing w:val="-41"/>
          <w:w w:val="105"/>
          <w:sz w:val="18"/>
          <w:lang w:val="en-AU"/>
        </w:rPr>
        <w:t xml:space="preserve"> </w:t>
      </w:r>
      <w:r w:rsidRPr="00EE4F71">
        <w:rPr>
          <w:rFonts w:ascii="Trebuchet MS"/>
          <w:spacing w:val="-1"/>
          <w:w w:val="105"/>
          <w:sz w:val="18"/>
          <w:lang w:val="en-AU"/>
        </w:rPr>
        <w:t>between</w:t>
      </w:r>
      <w:r w:rsidRPr="00EE4F71">
        <w:rPr>
          <w:rFonts w:ascii="Trebuchet MS"/>
          <w:spacing w:val="-42"/>
          <w:w w:val="105"/>
          <w:sz w:val="18"/>
          <w:lang w:val="en-AU"/>
        </w:rPr>
        <w:t xml:space="preserve"> </w:t>
      </w:r>
      <w:r w:rsidRPr="00EE4F71">
        <w:rPr>
          <w:rFonts w:ascii="Trebuchet MS"/>
          <w:w w:val="105"/>
          <w:sz w:val="18"/>
          <w:lang w:val="en-AU"/>
        </w:rPr>
        <w:t>Tuesday</w:t>
      </w:r>
      <w:r w:rsidRPr="00EE4F71">
        <w:rPr>
          <w:rFonts w:ascii="Trebuchet MS"/>
          <w:spacing w:val="-41"/>
          <w:w w:val="105"/>
          <w:sz w:val="18"/>
          <w:lang w:val="en-AU"/>
        </w:rPr>
        <w:t xml:space="preserve"> </w:t>
      </w:r>
      <w:r w:rsidRPr="00EE4F71">
        <w:rPr>
          <w:rFonts w:ascii="Trebuchet MS"/>
          <w:spacing w:val="-1"/>
          <w:w w:val="105"/>
          <w:sz w:val="18"/>
          <w:lang w:val="en-AU"/>
        </w:rPr>
        <w:t>29th</w:t>
      </w:r>
      <w:r w:rsidRPr="00EE4F71">
        <w:rPr>
          <w:rFonts w:ascii="Trebuchet MS"/>
          <w:spacing w:val="33"/>
          <w:w w:val="104"/>
          <w:sz w:val="18"/>
          <w:lang w:val="en-AU"/>
        </w:rPr>
        <w:t xml:space="preserve"> </w:t>
      </w:r>
      <w:r w:rsidRPr="00EE4F71">
        <w:rPr>
          <w:rFonts w:ascii="Trebuchet MS"/>
          <w:spacing w:val="-2"/>
          <w:w w:val="105"/>
          <w:sz w:val="18"/>
          <w:lang w:val="en-AU"/>
        </w:rPr>
        <w:t>January</w:t>
      </w:r>
      <w:r w:rsidRPr="00EE4F71">
        <w:rPr>
          <w:rFonts w:ascii="Trebuchet MS"/>
          <w:spacing w:val="-23"/>
          <w:w w:val="105"/>
          <w:sz w:val="18"/>
          <w:lang w:val="en-AU"/>
        </w:rPr>
        <w:t xml:space="preserve"> </w:t>
      </w:r>
      <w:r w:rsidRPr="00EE4F71">
        <w:rPr>
          <w:rFonts w:ascii="Trebuchet MS"/>
          <w:spacing w:val="-1"/>
          <w:w w:val="105"/>
          <w:sz w:val="18"/>
          <w:lang w:val="en-AU"/>
        </w:rPr>
        <w:t>and</w:t>
      </w:r>
      <w:r w:rsidRPr="00EE4F71">
        <w:rPr>
          <w:rFonts w:ascii="Trebuchet MS"/>
          <w:spacing w:val="-24"/>
          <w:w w:val="105"/>
          <w:sz w:val="18"/>
          <w:lang w:val="en-AU"/>
        </w:rPr>
        <w:t xml:space="preserve"> </w:t>
      </w:r>
      <w:r w:rsidRPr="00EE4F71">
        <w:rPr>
          <w:rFonts w:ascii="Trebuchet MS"/>
          <w:spacing w:val="-2"/>
          <w:w w:val="105"/>
          <w:sz w:val="18"/>
          <w:lang w:val="en-AU"/>
        </w:rPr>
        <w:t>Friday</w:t>
      </w:r>
      <w:r w:rsidRPr="00EE4F71">
        <w:rPr>
          <w:rFonts w:ascii="Trebuchet MS"/>
          <w:spacing w:val="-26"/>
          <w:w w:val="105"/>
          <w:sz w:val="18"/>
          <w:lang w:val="en-AU"/>
        </w:rPr>
        <w:t xml:space="preserve"> </w:t>
      </w:r>
      <w:r w:rsidRPr="00EE4F71">
        <w:rPr>
          <w:rFonts w:ascii="Trebuchet MS"/>
          <w:spacing w:val="-1"/>
          <w:w w:val="105"/>
          <w:sz w:val="18"/>
          <w:lang w:val="en-AU"/>
        </w:rPr>
        <w:t>15th</w:t>
      </w:r>
      <w:r w:rsidRPr="00EE4F71">
        <w:rPr>
          <w:rFonts w:ascii="Trebuchet MS"/>
          <w:spacing w:val="-22"/>
          <w:w w:val="105"/>
          <w:sz w:val="18"/>
          <w:lang w:val="en-AU"/>
        </w:rPr>
        <w:t xml:space="preserve"> </w:t>
      </w:r>
      <w:r w:rsidRPr="00EE4F71">
        <w:rPr>
          <w:rFonts w:ascii="Trebuchet MS"/>
          <w:spacing w:val="-2"/>
          <w:w w:val="105"/>
          <w:sz w:val="18"/>
          <w:lang w:val="en-AU"/>
        </w:rPr>
        <w:t>February.</w:t>
      </w:r>
    </w:p>
    <w:p w14:paraId="29CF8E61" w14:textId="77777777" w:rsidR="009159D4" w:rsidRPr="00EE4F71" w:rsidRDefault="009159D4">
      <w:pPr>
        <w:spacing w:before="7"/>
        <w:rPr>
          <w:rFonts w:ascii="Trebuchet MS" w:eastAsia="Trebuchet MS" w:hAnsi="Trebuchet MS" w:cs="Trebuchet MS"/>
          <w:sz w:val="15"/>
          <w:szCs w:val="15"/>
          <w:lang w:val="en-AU"/>
        </w:rPr>
      </w:pPr>
    </w:p>
    <w:p w14:paraId="29CF8E62" w14:textId="77777777" w:rsidR="009159D4" w:rsidRPr="00EE4F71" w:rsidRDefault="00B43467">
      <w:pPr>
        <w:spacing w:line="282" w:lineRule="auto"/>
        <w:ind w:left="110" w:right="10640"/>
        <w:rPr>
          <w:rFonts w:ascii="Trebuchet MS" w:eastAsia="Trebuchet MS" w:hAnsi="Trebuchet MS" w:cs="Trebuchet MS"/>
          <w:sz w:val="18"/>
          <w:szCs w:val="18"/>
          <w:lang w:val="en-AU"/>
        </w:rPr>
      </w:pP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z w:val="18"/>
          <w:szCs w:val="18"/>
          <w:lang w:val="en-AU"/>
        </w:rPr>
        <w:t xml:space="preserve"> </w:t>
      </w:r>
      <w:r w:rsidRPr="00EE4F71">
        <w:rPr>
          <w:rFonts w:ascii="Trebuchet MS" w:eastAsia="Trebuchet MS" w:hAnsi="Trebuchet MS" w:cs="Trebuchet MS"/>
          <w:spacing w:val="-1"/>
          <w:sz w:val="18"/>
          <w:szCs w:val="18"/>
          <w:lang w:val="en-AU"/>
        </w:rPr>
        <w:t>respondents</w:t>
      </w:r>
      <w:r w:rsidRPr="00EE4F71">
        <w:rPr>
          <w:rFonts w:ascii="Trebuchet MS" w:eastAsia="Trebuchet MS" w:hAnsi="Trebuchet MS" w:cs="Trebuchet MS"/>
          <w:sz w:val="18"/>
          <w:szCs w:val="18"/>
          <w:lang w:val="en-AU"/>
        </w:rPr>
        <w:t xml:space="preserve"> </w:t>
      </w:r>
      <w:r w:rsidRPr="00EE4F71">
        <w:rPr>
          <w:rFonts w:ascii="Trebuchet MS" w:eastAsia="Trebuchet MS" w:hAnsi="Trebuchet MS" w:cs="Trebuchet MS"/>
          <w:spacing w:val="-2"/>
          <w:sz w:val="18"/>
          <w:szCs w:val="18"/>
          <w:lang w:val="en-AU"/>
        </w:rPr>
        <w:t>can</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z w:val="18"/>
          <w:szCs w:val="18"/>
          <w:lang w:val="en-AU"/>
        </w:rPr>
        <w:t>be</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characterised</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1"/>
          <w:sz w:val="18"/>
          <w:szCs w:val="18"/>
          <w:lang w:val="en-AU"/>
        </w:rPr>
        <w:t>into</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four</w:t>
      </w:r>
      <w:r w:rsidRPr="00EE4F71">
        <w:rPr>
          <w:rFonts w:ascii="Trebuchet MS" w:eastAsia="Trebuchet MS" w:hAnsi="Trebuchet MS" w:cs="Trebuchet MS"/>
          <w:spacing w:val="28"/>
          <w:sz w:val="18"/>
          <w:szCs w:val="18"/>
          <w:lang w:val="en-AU"/>
        </w:rPr>
        <w:t xml:space="preserve"> </w:t>
      </w:r>
      <w:r w:rsidRPr="00EE4F71">
        <w:rPr>
          <w:rFonts w:ascii="Trebuchet MS" w:eastAsia="Trebuchet MS" w:hAnsi="Trebuchet MS" w:cs="Trebuchet MS"/>
          <w:sz w:val="18"/>
          <w:szCs w:val="18"/>
          <w:lang w:val="en-AU"/>
        </w:rPr>
        <w:t>key</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1"/>
          <w:sz w:val="18"/>
          <w:szCs w:val="18"/>
          <w:lang w:val="en-AU"/>
        </w:rPr>
        <w:t>industries:</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2"/>
          <w:sz w:val="18"/>
          <w:szCs w:val="18"/>
          <w:lang w:val="en-AU"/>
        </w:rPr>
        <w:t>Health,</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Education,</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1"/>
          <w:sz w:val="18"/>
          <w:szCs w:val="18"/>
          <w:lang w:val="en-AU"/>
        </w:rPr>
        <w:t>Tourism</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and</w:t>
      </w:r>
      <w:r w:rsidRPr="00EE4F71">
        <w:rPr>
          <w:rFonts w:ascii="Trebuchet MS" w:eastAsia="Trebuchet MS" w:hAnsi="Trebuchet MS" w:cs="Trebuchet MS"/>
          <w:spacing w:val="47"/>
          <w:sz w:val="18"/>
          <w:szCs w:val="18"/>
          <w:lang w:val="en-AU"/>
        </w:rPr>
        <w:t xml:space="preserve"> </w:t>
      </w:r>
      <w:r w:rsidRPr="00EE4F71">
        <w:rPr>
          <w:rFonts w:ascii="Trebuchet MS" w:eastAsia="Trebuchet MS" w:hAnsi="Trebuchet MS" w:cs="Trebuchet MS"/>
          <w:sz w:val="18"/>
          <w:szCs w:val="18"/>
          <w:lang w:val="en-AU"/>
        </w:rPr>
        <w:t xml:space="preserve">Business.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final</w:t>
      </w:r>
      <w:r w:rsidRPr="00EE4F71">
        <w:rPr>
          <w:rFonts w:ascii="Trebuchet MS" w:eastAsia="Trebuchet MS" w:hAnsi="Trebuchet MS" w:cs="Trebuchet MS"/>
          <w:sz w:val="18"/>
          <w:szCs w:val="18"/>
          <w:lang w:val="en-AU"/>
        </w:rPr>
        <w:t xml:space="preserve"> </w:t>
      </w:r>
      <w:r w:rsidRPr="00EE4F71">
        <w:rPr>
          <w:rFonts w:ascii="Trebuchet MS" w:eastAsia="Trebuchet MS" w:hAnsi="Trebuchet MS" w:cs="Trebuchet MS"/>
          <w:spacing w:val="-2"/>
          <w:sz w:val="18"/>
          <w:szCs w:val="18"/>
          <w:lang w:val="en-AU"/>
        </w:rPr>
        <w:t>achieved</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sample</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2"/>
          <w:sz w:val="18"/>
          <w:szCs w:val="18"/>
          <w:lang w:val="en-AU"/>
        </w:rPr>
        <w:t>structure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z w:val="18"/>
          <w:szCs w:val="18"/>
          <w:lang w:val="en-AU"/>
        </w:rPr>
        <w:t>is</w:t>
      </w:r>
      <w:r w:rsidRPr="00EE4F71">
        <w:rPr>
          <w:rFonts w:ascii="Trebuchet MS" w:eastAsia="Trebuchet MS" w:hAnsi="Trebuchet MS" w:cs="Trebuchet MS"/>
          <w:spacing w:val="29"/>
          <w:sz w:val="18"/>
          <w:szCs w:val="18"/>
          <w:lang w:val="en-AU"/>
        </w:rPr>
        <w:t xml:space="preserve"> </w:t>
      </w:r>
      <w:r w:rsidRPr="00EE4F71">
        <w:rPr>
          <w:rFonts w:ascii="Trebuchet MS" w:eastAsia="Trebuchet MS" w:hAnsi="Trebuchet MS" w:cs="Trebuchet MS"/>
          <w:spacing w:val="-1"/>
          <w:sz w:val="18"/>
          <w:szCs w:val="18"/>
          <w:lang w:val="en-AU"/>
        </w:rPr>
        <w:t>shown</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2"/>
          <w:sz w:val="18"/>
          <w:szCs w:val="18"/>
          <w:lang w:val="en-AU"/>
        </w:rPr>
        <w:t>opposite.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Please</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2"/>
          <w:sz w:val="18"/>
          <w:szCs w:val="18"/>
          <w:lang w:val="en-AU"/>
        </w:rPr>
        <w:t>note</w:t>
      </w:r>
      <w:r w:rsidRPr="00EE4F71">
        <w:rPr>
          <w:rFonts w:ascii="Trebuchet MS" w:eastAsia="Trebuchet MS" w:hAnsi="Trebuchet MS" w:cs="Trebuchet MS"/>
          <w:sz w:val="18"/>
          <w:szCs w:val="18"/>
          <w:lang w:val="en-AU"/>
        </w:rPr>
        <w:t xml:space="preserve"> </w:t>
      </w:r>
      <w:r w:rsidRPr="00EE4F71">
        <w:rPr>
          <w:rFonts w:ascii="Trebuchet MS" w:eastAsia="Trebuchet MS" w:hAnsi="Trebuchet MS" w:cs="Trebuchet MS"/>
          <w:spacing w:val="-1"/>
          <w:sz w:val="18"/>
          <w:szCs w:val="18"/>
          <w:lang w:val="en-AU"/>
        </w:rPr>
        <w:t>that</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z w:val="18"/>
          <w:szCs w:val="18"/>
          <w:lang w:val="en-AU"/>
        </w:rPr>
        <w:t>a</w:t>
      </w:r>
      <w:r w:rsidRPr="00EE4F71">
        <w:rPr>
          <w:rFonts w:ascii="Trebuchet MS" w:eastAsia="Trebuchet MS" w:hAnsi="Trebuchet MS" w:cs="Trebuchet MS"/>
          <w:spacing w:val="-2"/>
          <w:sz w:val="18"/>
          <w:szCs w:val="18"/>
          <w:lang w:val="en-AU"/>
        </w:rPr>
        <w:t xml:space="preserve"> large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portion</w:t>
      </w:r>
      <w:r w:rsidRPr="00EE4F71">
        <w:rPr>
          <w:rFonts w:ascii="Trebuchet MS" w:eastAsia="Trebuchet MS" w:hAnsi="Trebuchet MS" w:cs="Trebuchet MS"/>
          <w:spacing w:val="47"/>
          <w:sz w:val="18"/>
          <w:szCs w:val="18"/>
          <w:lang w:val="en-AU"/>
        </w:rPr>
        <w:t xml:space="preserve"> </w:t>
      </w:r>
      <w:r w:rsidRPr="00EE4F71">
        <w:rPr>
          <w:rFonts w:ascii="Trebuchet MS" w:eastAsia="Trebuchet MS" w:hAnsi="Trebuchet MS" w:cs="Trebuchet MS"/>
          <w:spacing w:val="-1"/>
          <w:sz w:val="18"/>
          <w:szCs w:val="18"/>
          <w:lang w:val="en-AU"/>
        </w:rPr>
        <w:t>of</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2"/>
          <w:sz w:val="18"/>
          <w:szCs w:val="18"/>
          <w:lang w:val="en-AU"/>
        </w:rPr>
        <w:t>discussions</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1"/>
          <w:sz w:val="18"/>
          <w:szCs w:val="18"/>
          <w:lang w:val="en-AU"/>
        </w:rPr>
        <w:t>classified</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as</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1"/>
          <w:sz w:val="18"/>
          <w:szCs w:val="18"/>
          <w:lang w:val="en-AU"/>
        </w:rPr>
        <w:t>‘Business’</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1"/>
          <w:sz w:val="18"/>
          <w:szCs w:val="18"/>
          <w:lang w:val="en-AU"/>
        </w:rPr>
        <w:t>also</w:t>
      </w:r>
      <w:r w:rsidRPr="00EE4F71">
        <w:rPr>
          <w:rFonts w:ascii="Trebuchet MS" w:eastAsia="Trebuchet MS" w:hAnsi="Trebuchet MS" w:cs="Trebuchet MS"/>
          <w:spacing w:val="54"/>
          <w:sz w:val="18"/>
          <w:szCs w:val="18"/>
          <w:lang w:val="en-AU"/>
        </w:rPr>
        <w:t xml:space="preserve"> </w:t>
      </w:r>
      <w:r w:rsidRPr="00EE4F71">
        <w:rPr>
          <w:rFonts w:ascii="Trebuchet MS" w:eastAsia="Trebuchet MS" w:hAnsi="Trebuchet MS" w:cs="Trebuchet MS"/>
          <w:spacing w:val="-2"/>
          <w:sz w:val="18"/>
          <w:szCs w:val="18"/>
          <w:lang w:val="en-AU"/>
        </w:rPr>
        <w:t>crossed</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z w:val="18"/>
          <w:szCs w:val="18"/>
          <w:lang w:val="en-AU"/>
        </w:rPr>
        <w:t>into</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z w:val="18"/>
          <w:szCs w:val="18"/>
          <w:lang w:val="en-AU"/>
        </w:rPr>
        <w:t>the remaining</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1"/>
          <w:sz w:val="18"/>
          <w:szCs w:val="18"/>
          <w:lang w:val="en-AU"/>
        </w:rPr>
        <w:t>industries.</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z w:val="18"/>
          <w:szCs w:val="18"/>
          <w:lang w:val="en-AU"/>
        </w:rPr>
        <w:t>Therefore,</w:t>
      </w:r>
      <w:r w:rsidRPr="00EE4F71">
        <w:rPr>
          <w:rFonts w:ascii="Trebuchet MS" w:eastAsia="Trebuchet MS" w:hAnsi="Trebuchet MS" w:cs="Trebuchet MS"/>
          <w:spacing w:val="33"/>
          <w:sz w:val="18"/>
          <w:szCs w:val="18"/>
          <w:lang w:val="en-AU"/>
        </w:rPr>
        <w:t xml:space="preserve"> </w:t>
      </w:r>
      <w:r w:rsidRPr="00EE4F71">
        <w:rPr>
          <w:rFonts w:ascii="Trebuchet MS" w:eastAsia="Trebuchet MS" w:hAnsi="Trebuchet MS" w:cs="Trebuchet MS"/>
          <w:spacing w:val="-1"/>
          <w:sz w:val="18"/>
          <w:szCs w:val="18"/>
          <w:lang w:val="en-AU"/>
        </w:rPr>
        <w:t>insights</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from</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1"/>
          <w:sz w:val="18"/>
          <w:szCs w:val="18"/>
          <w:lang w:val="en-AU"/>
        </w:rPr>
        <w:t>one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discussion</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1"/>
          <w:sz w:val="18"/>
          <w:szCs w:val="18"/>
          <w:lang w:val="en-AU"/>
        </w:rPr>
        <w:t>have</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z w:val="18"/>
          <w:szCs w:val="18"/>
          <w:lang w:val="en-AU"/>
        </w:rPr>
        <w:t>been</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z w:val="18"/>
          <w:szCs w:val="18"/>
          <w:lang w:val="en-AU"/>
        </w:rPr>
        <w:t>used</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1"/>
          <w:sz w:val="18"/>
          <w:szCs w:val="18"/>
          <w:lang w:val="en-AU"/>
        </w:rPr>
        <w:t>to</w:t>
      </w:r>
      <w:r w:rsidRPr="00EE4F71">
        <w:rPr>
          <w:rFonts w:ascii="Trebuchet MS" w:eastAsia="Trebuchet MS" w:hAnsi="Trebuchet MS" w:cs="Trebuchet MS"/>
          <w:spacing w:val="34"/>
          <w:sz w:val="18"/>
          <w:szCs w:val="18"/>
          <w:lang w:val="en-AU"/>
        </w:rPr>
        <w:t xml:space="preserve"> </w:t>
      </w:r>
      <w:r w:rsidRPr="00EE4F71">
        <w:rPr>
          <w:rFonts w:ascii="Trebuchet MS" w:eastAsia="Trebuchet MS" w:hAnsi="Trebuchet MS" w:cs="Trebuchet MS"/>
          <w:spacing w:val="-2"/>
          <w:sz w:val="18"/>
          <w:szCs w:val="18"/>
          <w:lang w:val="en-AU"/>
        </w:rPr>
        <w:t>evaluate</w:t>
      </w:r>
      <w:r w:rsidRPr="00EE4F71">
        <w:rPr>
          <w:rFonts w:ascii="Trebuchet MS" w:eastAsia="Trebuchet MS" w:hAnsi="Trebuchet MS" w:cs="Trebuchet MS"/>
          <w:spacing w:val="-18"/>
          <w:sz w:val="18"/>
          <w:szCs w:val="18"/>
          <w:lang w:val="en-AU"/>
        </w:rPr>
        <w:t xml:space="preserve"> </w:t>
      </w:r>
      <w:r w:rsidRPr="00EE4F71">
        <w:rPr>
          <w:rFonts w:ascii="Trebuchet MS" w:eastAsia="Trebuchet MS" w:hAnsi="Trebuchet MS" w:cs="Trebuchet MS"/>
          <w:spacing w:val="-1"/>
          <w:sz w:val="18"/>
          <w:szCs w:val="18"/>
          <w:lang w:val="en-AU"/>
        </w:rPr>
        <w:t>multiple</w:t>
      </w:r>
      <w:r w:rsidRPr="00EE4F71">
        <w:rPr>
          <w:rFonts w:ascii="Trebuchet MS" w:eastAsia="Trebuchet MS" w:hAnsi="Trebuchet MS" w:cs="Trebuchet MS"/>
          <w:spacing w:val="-20"/>
          <w:sz w:val="18"/>
          <w:szCs w:val="18"/>
          <w:lang w:val="en-AU"/>
        </w:rPr>
        <w:t xml:space="preserve"> </w:t>
      </w:r>
      <w:r w:rsidRPr="00EE4F71">
        <w:rPr>
          <w:rFonts w:ascii="Trebuchet MS" w:eastAsia="Trebuchet MS" w:hAnsi="Trebuchet MS" w:cs="Trebuchet MS"/>
          <w:spacing w:val="-1"/>
          <w:sz w:val="18"/>
          <w:szCs w:val="18"/>
          <w:lang w:val="en-AU"/>
        </w:rPr>
        <w:t>industries.</w:t>
      </w:r>
    </w:p>
    <w:p w14:paraId="29CF8E63" w14:textId="77777777" w:rsidR="009159D4" w:rsidRPr="00EE4F71" w:rsidRDefault="009159D4">
      <w:pPr>
        <w:spacing w:before="4"/>
        <w:rPr>
          <w:rFonts w:ascii="Trebuchet MS" w:eastAsia="Trebuchet MS" w:hAnsi="Trebuchet MS" w:cs="Trebuchet MS"/>
          <w:sz w:val="15"/>
          <w:szCs w:val="15"/>
          <w:lang w:val="en-AU"/>
        </w:rPr>
      </w:pPr>
    </w:p>
    <w:p w14:paraId="29CF8E64" w14:textId="77777777" w:rsidR="009159D4" w:rsidRPr="00EE4F71" w:rsidRDefault="00B43467">
      <w:pPr>
        <w:spacing w:line="282" w:lineRule="auto"/>
        <w:ind w:left="110" w:right="10640"/>
        <w:rPr>
          <w:rFonts w:ascii="Trebuchet MS" w:eastAsia="Trebuchet MS" w:hAnsi="Trebuchet MS" w:cs="Trebuchet MS"/>
          <w:sz w:val="18"/>
          <w:szCs w:val="18"/>
          <w:lang w:val="en-AU"/>
        </w:rPr>
      </w:pPr>
      <w:r w:rsidRPr="00EE4F71">
        <w:rPr>
          <w:rFonts w:ascii="Trebuchet MS"/>
          <w:spacing w:val="-2"/>
          <w:sz w:val="18"/>
          <w:lang w:val="en-AU"/>
        </w:rPr>
        <w:t>Sample</w:t>
      </w:r>
      <w:r w:rsidRPr="00EE4F71">
        <w:rPr>
          <w:rFonts w:ascii="Trebuchet MS"/>
          <w:spacing w:val="2"/>
          <w:sz w:val="18"/>
          <w:lang w:val="en-AU"/>
        </w:rPr>
        <w:t xml:space="preserve"> </w:t>
      </w:r>
      <w:r w:rsidRPr="00EE4F71">
        <w:rPr>
          <w:rFonts w:ascii="Trebuchet MS"/>
          <w:spacing w:val="-1"/>
          <w:sz w:val="18"/>
          <w:lang w:val="en-AU"/>
        </w:rPr>
        <w:t>was</w:t>
      </w:r>
      <w:r w:rsidRPr="00EE4F71">
        <w:rPr>
          <w:rFonts w:ascii="Trebuchet MS"/>
          <w:spacing w:val="4"/>
          <w:sz w:val="18"/>
          <w:lang w:val="en-AU"/>
        </w:rPr>
        <w:t xml:space="preserve"> </w:t>
      </w:r>
      <w:r w:rsidRPr="00EE4F71">
        <w:rPr>
          <w:rFonts w:ascii="Trebuchet MS"/>
          <w:spacing w:val="-1"/>
          <w:sz w:val="18"/>
          <w:lang w:val="en-AU"/>
        </w:rPr>
        <w:t>provided</w:t>
      </w:r>
      <w:r w:rsidRPr="00EE4F71">
        <w:rPr>
          <w:rFonts w:ascii="Trebuchet MS"/>
          <w:spacing w:val="-2"/>
          <w:sz w:val="18"/>
          <w:lang w:val="en-AU"/>
        </w:rPr>
        <w:t xml:space="preserve"> </w:t>
      </w:r>
      <w:r w:rsidRPr="00EE4F71">
        <w:rPr>
          <w:rFonts w:ascii="Trebuchet MS"/>
          <w:sz w:val="18"/>
          <w:lang w:val="en-AU"/>
        </w:rPr>
        <w:t>by</w:t>
      </w:r>
      <w:r w:rsidRPr="00EE4F71">
        <w:rPr>
          <w:rFonts w:ascii="Trebuchet MS"/>
          <w:spacing w:val="3"/>
          <w:sz w:val="18"/>
          <w:lang w:val="en-AU"/>
        </w:rPr>
        <w:t xml:space="preserve"> </w:t>
      </w:r>
      <w:r w:rsidRPr="00EE4F71">
        <w:rPr>
          <w:rFonts w:ascii="Trebuchet MS"/>
          <w:spacing w:val="-1"/>
          <w:sz w:val="18"/>
          <w:lang w:val="en-AU"/>
        </w:rPr>
        <w:t>the</w:t>
      </w:r>
      <w:r w:rsidRPr="00EE4F71">
        <w:rPr>
          <w:rFonts w:ascii="Trebuchet MS"/>
          <w:spacing w:val="2"/>
          <w:sz w:val="18"/>
          <w:lang w:val="en-AU"/>
        </w:rPr>
        <w:t xml:space="preserve"> </w:t>
      </w:r>
      <w:r w:rsidRPr="00EE4F71">
        <w:rPr>
          <w:rFonts w:ascii="Trebuchet MS"/>
          <w:spacing w:val="-1"/>
          <w:sz w:val="18"/>
          <w:lang w:val="en-AU"/>
        </w:rPr>
        <w:t>Department</w:t>
      </w:r>
      <w:r w:rsidRPr="00EE4F71">
        <w:rPr>
          <w:rFonts w:ascii="Trebuchet MS"/>
          <w:spacing w:val="-4"/>
          <w:sz w:val="18"/>
          <w:lang w:val="en-AU"/>
        </w:rPr>
        <w:t xml:space="preserve"> </w:t>
      </w:r>
      <w:r w:rsidRPr="00EE4F71">
        <w:rPr>
          <w:rFonts w:ascii="Trebuchet MS"/>
          <w:spacing w:val="-1"/>
          <w:sz w:val="18"/>
          <w:lang w:val="en-AU"/>
        </w:rPr>
        <w:t>of</w:t>
      </w:r>
      <w:r w:rsidRPr="00EE4F71">
        <w:rPr>
          <w:rFonts w:ascii="Trebuchet MS"/>
          <w:spacing w:val="1"/>
          <w:sz w:val="18"/>
          <w:lang w:val="en-AU"/>
        </w:rPr>
        <w:t xml:space="preserve"> </w:t>
      </w:r>
      <w:r w:rsidRPr="00EE4F71">
        <w:rPr>
          <w:rFonts w:ascii="Trebuchet MS"/>
          <w:spacing w:val="-2"/>
          <w:sz w:val="18"/>
          <w:lang w:val="en-AU"/>
        </w:rPr>
        <w:t>Jobs,</w:t>
      </w:r>
      <w:r w:rsidRPr="00EE4F71">
        <w:rPr>
          <w:rFonts w:ascii="Trebuchet MS"/>
          <w:spacing w:val="49"/>
          <w:sz w:val="18"/>
          <w:lang w:val="en-AU"/>
        </w:rPr>
        <w:t xml:space="preserve"> </w:t>
      </w:r>
      <w:r w:rsidRPr="00EE4F71">
        <w:rPr>
          <w:rFonts w:ascii="Trebuchet MS"/>
          <w:spacing w:val="-2"/>
          <w:sz w:val="18"/>
          <w:lang w:val="en-AU"/>
        </w:rPr>
        <w:t>Precincts</w:t>
      </w:r>
      <w:r w:rsidRPr="00EE4F71">
        <w:rPr>
          <w:rFonts w:ascii="Trebuchet MS"/>
          <w:spacing w:val="19"/>
          <w:sz w:val="18"/>
          <w:lang w:val="en-AU"/>
        </w:rPr>
        <w:t xml:space="preserve"> </w:t>
      </w:r>
      <w:r w:rsidRPr="00EE4F71">
        <w:rPr>
          <w:rFonts w:ascii="Trebuchet MS"/>
          <w:spacing w:val="-2"/>
          <w:sz w:val="18"/>
          <w:lang w:val="en-AU"/>
        </w:rPr>
        <w:t>and</w:t>
      </w:r>
      <w:r w:rsidRPr="00EE4F71">
        <w:rPr>
          <w:rFonts w:ascii="Trebuchet MS"/>
          <w:spacing w:val="20"/>
          <w:sz w:val="18"/>
          <w:lang w:val="en-AU"/>
        </w:rPr>
        <w:t xml:space="preserve"> </w:t>
      </w:r>
      <w:r w:rsidRPr="00EE4F71">
        <w:rPr>
          <w:rFonts w:ascii="Trebuchet MS"/>
          <w:spacing w:val="-2"/>
          <w:sz w:val="18"/>
          <w:lang w:val="en-AU"/>
        </w:rPr>
        <w:t>Regions</w:t>
      </w:r>
      <w:r w:rsidRPr="00EE4F71">
        <w:rPr>
          <w:rFonts w:ascii="Trebuchet MS"/>
          <w:spacing w:val="20"/>
          <w:sz w:val="18"/>
          <w:lang w:val="en-AU"/>
        </w:rPr>
        <w:t xml:space="preserve"> </w:t>
      </w:r>
      <w:r w:rsidRPr="00EE4F71">
        <w:rPr>
          <w:rFonts w:ascii="Trebuchet MS"/>
          <w:spacing w:val="-2"/>
          <w:sz w:val="18"/>
          <w:lang w:val="en-AU"/>
        </w:rPr>
        <w:t>(DJPR).</w:t>
      </w:r>
    </w:p>
    <w:p w14:paraId="29CF8E65" w14:textId="77777777" w:rsidR="009159D4" w:rsidRPr="00EE4F71" w:rsidRDefault="009159D4">
      <w:pPr>
        <w:rPr>
          <w:rFonts w:ascii="Trebuchet MS" w:eastAsia="Trebuchet MS" w:hAnsi="Trebuchet MS" w:cs="Trebuchet MS"/>
          <w:sz w:val="20"/>
          <w:szCs w:val="20"/>
          <w:lang w:val="en-AU"/>
        </w:rPr>
      </w:pPr>
    </w:p>
    <w:p w14:paraId="29CF8E66" w14:textId="77777777" w:rsidR="009159D4" w:rsidRPr="00EE4F71" w:rsidRDefault="009159D4">
      <w:pPr>
        <w:rPr>
          <w:rFonts w:ascii="Trebuchet MS" w:eastAsia="Trebuchet MS" w:hAnsi="Trebuchet MS" w:cs="Trebuchet MS"/>
          <w:sz w:val="20"/>
          <w:szCs w:val="20"/>
          <w:lang w:val="en-AU"/>
        </w:rPr>
      </w:pPr>
    </w:p>
    <w:p w14:paraId="29CF8E67" w14:textId="77777777" w:rsidR="009159D4" w:rsidRPr="00EE4F71" w:rsidRDefault="009159D4">
      <w:pPr>
        <w:spacing w:before="7"/>
        <w:rPr>
          <w:rFonts w:ascii="Trebuchet MS" w:eastAsia="Trebuchet MS" w:hAnsi="Trebuchet MS" w:cs="Trebuchet MS"/>
          <w:sz w:val="17"/>
          <w:szCs w:val="17"/>
          <w:lang w:val="en-AU"/>
        </w:rPr>
      </w:pPr>
    </w:p>
    <w:p w14:paraId="29CF8E68" w14:textId="77777777" w:rsidR="009159D4" w:rsidRPr="00EE4F71" w:rsidRDefault="009159D4">
      <w:pPr>
        <w:rPr>
          <w:rFonts w:ascii="Trebuchet MS" w:eastAsia="Trebuchet MS" w:hAnsi="Trebuchet MS" w:cs="Trebuchet MS"/>
          <w:sz w:val="17"/>
          <w:szCs w:val="17"/>
          <w:lang w:val="en-AU"/>
        </w:rPr>
        <w:sectPr w:rsidR="009159D4" w:rsidRPr="00EE4F71">
          <w:footerReference w:type="default" r:id="rId263"/>
          <w:pgSz w:w="16840" w:h="11910" w:orient="landscape"/>
          <w:pgMar w:top="460" w:right="0" w:bottom="280" w:left="2100" w:header="0" w:footer="0" w:gutter="0"/>
          <w:cols w:space="720"/>
        </w:sectPr>
      </w:pPr>
    </w:p>
    <w:p w14:paraId="29CF8E69" w14:textId="77777777" w:rsidR="009159D4" w:rsidRPr="00EE4F71" w:rsidRDefault="00137999">
      <w:pPr>
        <w:rPr>
          <w:rFonts w:ascii="Trebuchet MS" w:eastAsia="Trebuchet MS" w:hAnsi="Trebuchet MS" w:cs="Trebuchet MS"/>
          <w:sz w:val="12"/>
          <w:szCs w:val="12"/>
          <w:lang w:val="en-AU"/>
        </w:rPr>
      </w:pPr>
      <w:r>
        <w:rPr>
          <w:lang w:val="en-AU"/>
        </w:rPr>
        <w:pict w14:anchorId="29CF9584">
          <v:group id="_x0000_s4278" style="position:absolute;margin-left:580.75pt;margin-top:27.6pt;width:261.25pt;height:540pt;z-index:11872;mso-position-horizontal-relative:page;mso-position-vertical-relative:page" coordorigin="11615,552" coordsize="5225,10800">
            <v:shape id="_x0000_s4283" type="#_x0000_t75" style="position:absolute;left:14653;top:10694;width:1200;height:379">
              <v:imagedata r:id="rId226" o:title=""/>
            </v:shape>
            <v:group id="_x0000_s4279" style="position:absolute;left:11615;top:552;width:5225;height:10800" coordorigin="11615,552" coordsize="5225,10800">
              <v:shape id="_x0000_s4282" style="position:absolute;left:11615;top:552;width:5225;height:10800" coordorigin="11615,552" coordsize="5225,10800" path="m11615,552r,10800l16839,11352r,-10800l11615,552xe" fillcolor="#2d2d38" stroked="f">
                <v:path arrowok="t"/>
              </v:shape>
              <v:shape id="_x0000_s4281" type="#_x0000_t75" style="position:absolute;left:14653;top:10694;width:1200;height:379">
                <v:imagedata r:id="rId219" o:title=""/>
              </v:shape>
              <v:shape id="_x0000_s4280" type="#_x0000_t75" style="position:absolute;left:11615;top:2867;width:5225;height:7510">
                <v:imagedata r:id="rId264" o:title=""/>
              </v:shape>
            </v:group>
            <w10:wrap anchorx="page" anchory="page"/>
          </v:group>
        </w:pict>
      </w:r>
    </w:p>
    <w:p w14:paraId="29CF8E6A" w14:textId="77777777" w:rsidR="009159D4" w:rsidRPr="00EE4F71" w:rsidRDefault="00B43467">
      <w:pPr>
        <w:spacing w:before="98"/>
        <w:ind w:left="134"/>
        <w:rPr>
          <w:rFonts w:ascii="Trebuchet MS" w:eastAsia="Trebuchet MS" w:hAnsi="Trebuchet MS" w:cs="Trebuchet MS"/>
          <w:sz w:val="13"/>
          <w:szCs w:val="13"/>
          <w:lang w:val="en-AU"/>
        </w:rPr>
      </w:pPr>
      <w:r w:rsidRPr="00EE4F71">
        <w:rPr>
          <w:rFonts w:ascii="Trebuchet MS"/>
          <w:color w:val="7F7F7F"/>
          <w:spacing w:val="-1"/>
          <w:w w:val="105"/>
          <w:sz w:val="13"/>
          <w:lang w:val="en-AU"/>
        </w:rPr>
        <w:t>Page</w:t>
      </w:r>
      <w:r w:rsidRPr="00EE4F71">
        <w:rPr>
          <w:rFonts w:ascii="Trebuchet MS"/>
          <w:color w:val="7F7F7F"/>
          <w:spacing w:val="-7"/>
          <w:w w:val="105"/>
          <w:sz w:val="13"/>
          <w:lang w:val="en-AU"/>
        </w:rPr>
        <w:t xml:space="preserve"> </w:t>
      </w:r>
      <w:r w:rsidRPr="00EE4F71">
        <w:rPr>
          <w:rFonts w:ascii="Trebuchet MS"/>
          <w:color w:val="7F7F7F"/>
          <w:w w:val="105"/>
          <w:sz w:val="13"/>
          <w:lang w:val="en-AU"/>
        </w:rPr>
        <w:t>5</w:t>
      </w:r>
    </w:p>
    <w:p w14:paraId="29CF8E6B" w14:textId="77777777" w:rsidR="009159D4" w:rsidRPr="00EE4F71" w:rsidRDefault="00B43467">
      <w:pPr>
        <w:spacing w:before="82" w:line="246" w:lineRule="auto"/>
        <w:ind w:left="134" w:right="6442"/>
        <w:rPr>
          <w:rFonts w:ascii="Trebuchet MS" w:eastAsia="Trebuchet MS" w:hAnsi="Trebuchet MS" w:cs="Trebuchet MS"/>
          <w:sz w:val="13"/>
          <w:szCs w:val="13"/>
          <w:lang w:val="en-AU"/>
        </w:rPr>
      </w:pPr>
      <w:r w:rsidRPr="00EE4F71">
        <w:rPr>
          <w:w w:val="105"/>
          <w:lang w:val="en-AU"/>
        </w:rPr>
        <w:br w:type="column"/>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2019</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Ernst</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w w:val="105"/>
          <w:sz w:val="13"/>
          <w:szCs w:val="13"/>
          <w:lang w:val="en-AU"/>
        </w:rPr>
        <w:t>&amp;</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Young.</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All</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Rights</w:t>
      </w:r>
      <w:r w:rsidRPr="00EE4F71">
        <w:rPr>
          <w:rFonts w:ascii="Trebuchet MS" w:eastAsia="Trebuchet MS" w:hAnsi="Trebuchet MS" w:cs="Trebuchet MS"/>
          <w:color w:val="7F7F7F"/>
          <w:spacing w:val="-22"/>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Reserved.</w:t>
      </w:r>
      <w:r w:rsidRPr="00EE4F71">
        <w:rPr>
          <w:rFonts w:ascii="Trebuchet MS" w:eastAsia="Trebuchet MS" w:hAnsi="Trebuchet MS" w:cs="Trebuchet MS"/>
          <w:color w:val="7F7F7F"/>
          <w:spacing w:val="-18"/>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Liability</w:t>
      </w:r>
      <w:r w:rsidRPr="00EE4F71">
        <w:rPr>
          <w:rFonts w:ascii="Trebuchet MS" w:eastAsia="Trebuchet MS" w:hAnsi="Trebuchet MS" w:cs="Trebuchet MS"/>
          <w:color w:val="7F7F7F"/>
          <w:spacing w:val="-22"/>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limited</w:t>
      </w:r>
      <w:r w:rsidRPr="00EE4F71">
        <w:rPr>
          <w:rFonts w:ascii="Trebuchet MS" w:eastAsia="Trebuchet MS" w:hAnsi="Trebuchet MS" w:cs="Trebuchet MS"/>
          <w:color w:val="7F7F7F"/>
          <w:spacing w:val="-24"/>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by</w:t>
      </w:r>
      <w:r w:rsidRPr="00EE4F71">
        <w:rPr>
          <w:rFonts w:ascii="Trebuchet MS" w:eastAsia="Trebuchet MS" w:hAnsi="Trebuchet MS" w:cs="Trebuchet MS"/>
          <w:color w:val="7F7F7F"/>
          <w:spacing w:val="-17"/>
          <w:w w:val="105"/>
          <w:sz w:val="13"/>
          <w:szCs w:val="13"/>
          <w:lang w:val="en-AU"/>
        </w:rPr>
        <w:t xml:space="preserve"> </w:t>
      </w:r>
      <w:r w:rsidRPr="00EE4F71">
        <w:rPr>
          <w:rFonts w:ascii="Trebuchet MS" w:eastAsia="Trebuchet MS" w:hAnsi="Trebuchet MS" w:cs="Trebuchet MS"/>
          <w:color w:val="7F7F7F"/>
          <w:w w:val="105"/>
          <w:sz w:val="13"/>
          <w:szCs w:val="13"/>
          <w:lang w:val="en-AU"/>
        </w:rPr>
        <w:t>a</w:t>
      </w:r>
      <w:r w:rsidRPr="00EE4F71">
        <w:rPr>
          <w:rFonts w:ascii="Trebuchet MS" w:eastAsia="Trebuchet MS" w:hAnsi="Trebuchet MS" w:cs="Trebuchet MS"/>
          <w:color w:val="7F7F7F"/>
          <w:spacing w:val="-18"/>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scheme</w:t>
      </w:r>
      <w:r w:rsidRPr="00EE4F71">
        <w:rPr>
          <w:rFonts w:ascii="Trebuchet MS" w:eastAsia="Trebuchet MS" w:hAnsi="Trebuchet MS" w:cs="Trebuchet MS"/>
          <w:color w:val="7F7F7F"/>
          <w:spacing w:val="-2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approved</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under</w:t>
      </w:r>
      <w:r w:rsidRPr="00EE4F71">
        <w:rPr>
          <w:rFonts w:ascii="Trebuchet MS" w:eastAsia="Trebuchet MS" w:hAnsi="Trebuchet MS" w:cs="Trebuchet MS"/>
          <w:color w:val="7F7F7F"/>
          <w:spacing w:val="-2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Professional</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Standards</w:t>
      </w:r>
      <w:r w:rsidRPr="00EE4F71">
        <w:rPr>
          <w:rFonts w:ascii="Trebuchet MS" w:eastAsia="Trebuchet MS" w:hAnsi="Trebuchet MS" w:cs="Trebuchet MS"/>
          <w:color w:val="7F7F7F"/>
          <w:spacing w:val="-17"/>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Legislation</w:t>
      </w:r>
      <w:r w:rsidRPr="00EE4F71">
        <w:rPr>
          <w:rFonts w:ascii="Trebuchet MS" w:eastAsia="Trebuchet MS" w:hAnsi="Trebuchet MS" w:cs="Trebuchet MS"/>
          <w:color w:val="7F7F7F"/>
          <w:spacing w:val="95"/>
          <w:w w:val="103"/>
          <w:sz w:val="13"/>
          <w:szCs w:val="13"/>
          <w:lang w:val="en-AU"/>
        </w:rPr>
        <w:t xml:space="preserve"> </w:t>
      </w:r>
      <w:r w:rsidRPr="00EE4F71">
        <w:rPr>
          <w:rFonts w:ascii="Trebuchet MS" w:eastAsia="Trebuchet MS" w:hAnsi="Trebuchet MS" w:cs="Trebuchet MS"/>
          <w:color w:val="7F7F7F"/>
          <w:spacing w:val="-1"/>
          <w:w w:val="105"/>
          <w:sz w:val="13"/>
          <w:szCs w:val="13"/>
          <w:lang w:val="en-AU"/>
        </w:rPr>
        <w:t>28521</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7"/>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DJPR</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w w:val="105"/>
          <w:sz w:val="13"/>
          <w:szCs w:val="13"/>
          <w:lang w:val="en-AU"/>
        </w:rPr>
        <w:t>Victorian</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Digital</w:t>
      </w:r>
      <w:r w:rsidRPr="00EE4F71">
        <w:rPr>
          <w:rFonts w:ascii="Trebuchet MS" w:eastAsia="Trebuchet MS" w:hAnsi="Trebuchet MS" w:cs="Trebuchet MS"/>
          <w:color w:val="7F7F7F"/>
          <w:spacing w:val="-15"/>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Plan</w:t>
      </w:r>
      <w:r w:rsidRPr="00EE4F71">
        <w:rPr>
          <w:rFonts w:ascii="Trebuchet MS" w:eastAsia="Trebuchet MS" w:hAnsi="Trebuchet MS" w:cs="Trebuchet MS"/>
          <w:color w:val="7F7F7F"/>
          <w:spacing w:val="-12"/>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Report</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Ovens</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and</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Murray</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stakeholder</w:t>
      </w:r>
      <w:r w:rsidRPr="00EE4F71">
        <w:rPr>
          <w:rFonts w:ascii="Trebuchet MS" w:eastAsia="Trebuchet MS" w:hAnsi="Trebuchet MS" w:cs="Trebuchet MS"/>
          <w:color w:val="7F7F7F"/>
          <w:spacing w:val="-16"/>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study</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report</w:t>
      </w:r>
      <w:r w:rsidRPr="00EE4F71">
        <w:rPr>
          <w:rFonts w:ascii="Trebuchet MS" w:eastAsia="Trebuchet MS" w:hAnsi="Trebuchet MS" w:cs="Trebuchet MS"/>
          <w:color w:val="7F7F7F"/>
          <w:spacing w:val="-16"/>
          <w:w w:val="105"/>
          <w:sz w:val="13"/>
          <w:szCs w:val="13"/>
          <w:lang w:val="en-AU"/>
        </w:rPr>
        <w:t xml:space="preserve"> </w:t>
      </w:r>
      <w:r w:rsidRPr="00EE4F71">
        <w:rPr>
          <w:rFonts w:ascii="Trebuchet MS" w:eastAsia="Trebuchet MS" w:hAnsi="Trebuchet MS" w:cs="Trebuchet MS"/>
          <w:color w:val="7F7F7F"/>
          <w:w w:val="105"/>
          <w:sz w:val="13"/>
          <w:szCs w:val="13"/>
          <w:lang w:val="en-AU"/>
        </w:rPr>
        <w:t>V1</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March</w:t>
      </w:r>
      <w:r w:rsidRPr="00EE4F71">
        <w:rPr>
          <w:rFonts w:ascii="Trebuchet MS" w:eastAsia="Trebuchet MS" w:hAnsi="Trebuchet MS" w:cs="Trebuchet MS"/>
          <w:color w:val="7F7F7F"/>
          <w:spacing w:val="-14"/>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2019</w:t>
      </w:r>
    </w:p>
    <w:p w14:paraId="29CF8E6C" w14:textId="77777777" w:rsidR="009159D4" w:rsidRPr="00EE4F71" w:rsidRDefault="009159D4">
      <w:pPr>
        <w:spacing w:line="246" w:lineRule="auto"/>
        <w:rPr>
          <w:rFonts w:ascii="Trebuchet MS" w:eastAsia="Trebuchet MS" w:hAnsi="Trebuchet MS" w:cs="Trebuchet MS"/>
          <w:sz w:val="13"/>
          <w:szCs w:val="13"/>
          <w:lang w:val="en-AU"/>
        </w:rPr>
        <w:sectPr w:rsidR="009159D4" w:rsidRPr="00EE4F71">
          <w:type w:val="continuous"/>
          <w:pgSz w:w="16840" w:h="11910" w:orient="landscape"/>
          <w:pgMar w:top="1600" w:right="0" w:bottom="280" w:left="2100" w:header="720" w:footer="720" w:gutter="0"/>
          <w:cols w:num="2" w:space="720" w:equalWidth="0">
            <w:col w:w="533" w:space="255"/>
            <w:col w:w="13952"/>
          </w:cols>
        </w:sectPr>
      </w:pPr>
    </w:p>
    <w:p w14:paraId="29CF8E6D" w14:textId="77777777" w:rsidR="009159D4" w:rsidRPr="00EE4F71" w:rsidRDefault="00137999">
      <w:pPr>
        <w:rPr>
          <w:rFonts w:ascii="Trebuchet MS" w:eastAsia="Trebuchet MS" w:hAnsi="Trebuchet MS" w:cs="Trebuchet MS"/>
          <w:sz w:val="20"/>
          <w:szCs w:val="20"/>
          <w:lang w:val="en-AU"/>
        </w:rPr>
      </w:pPr>
      <w:r>
        <w:rPr>
          <w:lang w:val="en-AU"/>
        </w:rPr>
        <w:lastRenderedPageBreak/>
        <w:pict w14:anchorId="29CF9585">
          <v:shape id="_x0000_s4277" type="#_x0000_t202" style="position:absolute;margin-left:61.95pt;margin-top:27.6pt;width:780pt;height:540pt;z-index:-327928;mso-position-horizontal-relative:page;mso-position-vertical-relative:page" filled="f" stroked="f">
            <v:textbox inset="0,0,0,0">
              <w:txbxContent>
                <w:p w14:paraId="29CF9BA6" w14:textId="77777777" w:rsidR="009159D4" w:rsidRDefault="009159D4">
                  <w:pPr>
                    <w:rPr>
                      <w:rFonts w:ascii="Arial" w:eastAsia="Arial" w:hAnsi="Arial" w:cs="Arial"/>
                      <w:b/>
                      <w:bCs/>
                      <w:sz w:val="12"/>
                      <w:szCs w:val="12"/>
                    </w:rPr>
                  </w:pPr>
                </w:p>
                <w:p w14:paraId="29CF9BA7" w14:textId="77777777" w:rsidR="009159D4" w:rsidRDefault="009159D4">
                  <w:pPr>
                    <w:rPr>
                      <w:rFonts w:ascii="Arial" w:eastAsia="Arial" w:hAnsi="Arial" w:cs="Arial"/>
                      <w:b/>
                      <w:bCs/>
                      <w:sz w:val="12"/>
                      <w:szCs w:val="12"/>
                    </w:rPr>
                  </w:pPr>
                </w:p>
                <w:p w14:paraId="29CF9BA8" w14:textId="77777777" w:rsidR="009159D4" w:rsidRDefault="009159D4">
                  <w:pPr>
                    <w:rPr>
                      <w:rFonts w:ascii="Arial" w:eastAsia="Arial" w:hAnsi="Arial" w:cs="Arial"/>
                      <w:b/>
                      <w:bCs/>
                      <w:sz w:val="12"/>
                      <w:szCs w:val="12"/>
                    </w:rPr>
                  </w:pPr>
                </w:p>
                <w:p w14:paraId="29CF9BA9" w14:textId="77777777" w:rsidR="009159D4" w:rsidRDefault="009159D4">
                  <w:pPr>
                    <w:rPr>
                      <w:rFonts w:ascii="Arial" w:eastAsia="Arial" w:hAnsi="Arial" w:cs="Arial"/>
                      <w:b/>
                      <w:bCs/>
                      <w:sz w:val="12"/>
                      <w:szCs w:val="12"/>
                    </w:rPr>
                  </w:pPr>
                </w:p>
                <w:p w14:paraId="29CF9BAA" w14:textId="77777777" w:rsidR="009159D4" w:rsidRDefault="009159D4">
                  <w:pPr>
                    <w:rPr>
                      <w:rFonts w:ascii="Arial" w:eastAsia="Arial" w:hAnsi="Arial" w:cs="Arial"/>
                      <w:b/>
                      <w:bCs/>
                      <w:sz w:val="12"/>
                      <w:szCs w:val="12"/>
                    </w:rPr>
                  </w:pPr>
                </w:p>
                <w:p w14:paraId="29CF9BAB" w14:textId="77777777" w:rsidR="009159D4" w:rsidRDefault="009159D4">
                  <w:pPr>
                    <w:rPr>
                      <w:rFonts w:ascii="Arial" w:eastAsia="Arial" w:hAnsi="Arial" w:cs="Arial"/>
                      <w:b/>
                      <w:bCs/>
                      <w:sz w:val="12"/>
                      <w:szCs w:val="12"/>
                    </w:rPr>
                  </w:pPr>
                </w:p>
                <w:p w14:paraId="29CF9BAC" w14:textId="77777777" w:rsidR="009159D4" w:rsidRDefault="009159D4">
                  <w:pPr>
                    <w:rPr>
                      <w:rFonts w:ascii="Arial" w:eastAsia="Arial" w:hAnsi="Arial" w:cs="Arial"/>
                      <w:b/>
                      <w:bCs/>
                      <w:sz w:val="12"/>
                      <w:szCs w:val="12"/>
                    </w:rPr>
                  </w:pPr>
                </w:p>
                <w:p w14:paraId="29CF9BAD" w14:textId="77777777" w:rsidR="009159D4" w:rsidRDefault="009159D4">
                  <w:pPr>
                    <w:rPr>
                      <w:rFonts w:ascii="Arial" w:eastAsia="Arial" w:hAnsi="Arial" w:cs="Arial"/>
                      <w:b/>
                      <w:bCs/>
                      <w:sz w:val="12"/>
                      <w:szCs w:val="12"/>
                    </w:rPr>
                  </w:pPr>
                </w:p>
                <w:p w14:paraId="29CF9BAE" w14:textId="77777777" w:rsidR="009159D4" w:rsidRDefault="009159D4">
                  <w:pPr>
                    <w:rPr>
                      <w:rFonts w:ascii="Arial" w:eastAsia="Arial" w:hAnsi="Arial" w:cs="Arial"/>
                      <w:b/>
                      <w:bCs/>
                      <w:sz w:val="12"/>
                      <w:szCs w:val="12"/>
                    </w:rPr>
                  </w:pPr>
                </w:p>
                <w:p w14:paraId="29CF9BAF" w14:textId="77777777" w:rsidR="009159D4" w:rsidRDefault="009159D4">
                  <w:pPr>
                    <w:rPr>
                      <w:rFonts w:ascii="Arial" w:eastAsia="Arial" w:hAnsi="Arial" w:cs="Arial"/>
                      <w:b/>
                      <w:bCs/>
                      <w:sz w:val="12"/>
                      <w:szCs w:val="12"/>
                    </w:rPr>
                  </w:pPr>
                </w:p>
                <w:p w14:paraId="29CF9BB0" w14:textId="77777777" w:rsidR="009159D4" w:rsidRDefault="009159D4">
                  <w:pPr>
                    <w:rPr>
                      <w:rFonts w:ascii="Arial" w:eastAsia="Arial" w:hAnsi="Arial" w:cs="Arial"/>
                      <w:b/>
                      <w:bCs/>
                      <w:sz w:val="12"/>
                      <w:szCs w:val="12"/>
                    </w:rPr>
                  </w:pPr>
                </w:p>
                <w:p w14:paraId="29CF9BB1" w14:textId="77777777" w:rsidR="009159D4" w:rsidRDefault="009159D4">
                  <w:pPr>
                    <w:rPr>
                      <w:rFonts w:ascii="Arial" w:eastAsia="Arial" w:hAnsi="Arial" w:cs="Arial"/>
                      <w:b/>
                      <w:bCs/>
                      <w:sz w:val="12"/>
                      <w:szCs w:val="12"/>
                    </w:rPr>
                  </w:pPr>
                </w:p>
                <w:p w14:paraId="29CF9BB2" w14:textId="77777777" w:rsidR="009159D4" w:rsidRDefault="009159D4">
                  <w:pPr>
                    <w:rPr>
                      <w:rFonts w:ascii="Arial" w:eastAsia="Arial" w:hAnsi="Arial" w:cs="Arial"/>
                      <w:b/>
                      <w:bCs/>
                      <w:sz w:val="12"/>
                      <w:szCs w:val="12"/>
                    </w:rPr>
                  </w:pPr>
                </w:p>
                <w:p w14:paraId="29CF9BB3" w14:textId="77777777" w:rsidR="009159D4" w:rsidRDefault="009159D4">
                  <w:pPr>
                    <w:rPr>
                      <w:rFonts w:ascii="Arial" w:eastAsia="Arial" w:hAnsi="Arial" w:cs="Arial"/>
                      <w:b/>
                      <w:bCs/>
                      <w:sz w:val="12"/>
                      <w:szCs w:val="12"/>
                    </w:rPr>
                  </w:pPr>
                </w:p>
                <w:p w14:paraId="29CF9BB4" w14:textId="77777777" w:rsidR="009159D4" w:rsidRDefault="009159D4">
                  <w:pPr>
                    <w:rPr>
                      <w:rFonts w:ascii="Arial" w:eastAsia="Arial" w:hAnsi="Arial" w:cs="Arial"/>
                      <w:b/>
                      <w:bCs/>
                      <w:sz w:val="12"/>
                      <w:szCs w:val="12"/>
                    </w:rPr>
                  </w:pPr>
                </w:p>
                <w:p w14:paraId="29CF9BB5" w14:textId="77777777" w:rsidR="009159D4" w:rsidRDefault="009159D4">
                  <w:pPr>
                    <w:rPr>
                      <w:rFonts w:ascii="Arial" w:eastAsia="Arial" w:hAnsi="Arial" w:cs="Arial"/>
                      <w:b/>
                      <w:bCs/>
                      <w:sz w:val="12"/>
                      <w:szCs w:val="12"/>
                    </w:rPr>
                  </w:pPr>
                </w:p>
                <w:p w14:paraId="29CF9BB6" w14:textId="77777777" w:rsidR="009159D4" w:rsidRDefault="009159D4">
                  <w:pPr>
                    <w:rPr>
                      <w:rFonts w:ascii="Arial" w:eastAsia="Arial" w:hAnsi="Arial" w:cs="Arial"/>
                      <w:b/>
                      <w:bCs/>
                      <w:sz w:val="12"/>
                      <w:szCs w:val="12"/>
                    </w:rPr>
                  </w:pPr>
                </w:p>
                <w:p w14:paraId="29CF9BB7" w14:textId="77777777" w:rsidR="009159D4" w:rsidRDefault="009159D4">
                  <w:pPr>
                    <w:rPr>
                      <w:rFonts w:ascii="Arial" w:eastAsia="Arial" w:hAnsi="Arial" w:cs="Arial"/>
                      <w:b/>
                      <w:bCs/>
                      <w:sz w:val="12"/>
                      <w:szCs w:val="12"/>
                    </w:rPr>
                  </w:pPr>
                </w:p>
                <w:p w14:paraId="29CF9BB8" w14:textId="77777777" w:rsidR="009159D4" w:rsidRDefault="009159D4">
                  <w:pPr>
                    <w:rPr>
                      <w:rFonts w:ascii="Arial" w:eastAsia="Arial" w:hAnsi="Arial" w:cs="Arial"/>
                      <w:b/>
                      <w:bCs/>
                      <w:sz w:val="12"/>
                      <w:szCs w:val="12"/>
                    </w:rPr>
                  </w:pPr>
                </w:p>
                <w:p w14:paraId="29CF9BB9" w14:textId="77777777" w:rsidR="009159D4" w:rsidRDefault="009159D4">
                  <w:pPr>
                    <w:rPr>
                      <w:rFonts w:ascii="Arial" w:eastAsia="Arial" w:hAnsi="Arial" w:cs="Arial"/>
                      <w:b/>
                      <w:bCs/>
                      <w:sz w:val="12"/>
                      <w:szCs w:val="12"/>
                    </w:rPr>
                  </w:pPr>
                </w:p>
                <w:p w14:paraId="29CF9BBA" w14:textId="77777777" w:rsidR="009159D4" w:rsidRDefault="009159D4">
                  <w:pPr>
                    <w:rPr>
                      <w:rFonts w:ascii="Arial" w:eastAsia="Arial" w:hAnsi="Arial" w:cs="Arial"/>
                      <w:b/>
                      <w:bCs/>
                      <w:sz w:val="12"/>
                      <w:szCs w:val="12"/>
                    </w:rPr>
                  </w:pPr>
                </w:p>
                <w:p w14:paraId="29CF9BBB" w14:textId="77777777" w:rsidR="009159D4" w:rsidRDefault="009159D4">
                  <w:pPr>
                    <w:rPr>
                      <w:rFonts w:ascii="Arial" w:eastAsia="Arial" w:hAnsi="Arial" w:cs="Arial"/>
                      <w:b/>
                      <w:bCs/>
                      <w:sz w:val="12"/>
                      <w:szCs w:val="12"/>
                    </w:rPr>
                  </w:pPr>
                </w:p>
                <w:p w14:paraId="29CF9BBC" w14:textId="77777777" w:rsidR="009159D4" w:rsidRDefault="009159D4">
                  <w:pPr>
                    <w:rPr>
                      <w:rFonts w:ascii="Arial" w:eastAsia="Arial" w:hAnsi="Arial" w:cs="Arial"/>
                      <w:b/>
                      <w:bCs/>
                      <w:sz w:val="12"/>
                      <w:szCs w:val="12"/>
                    </w:rPr>
                  </w:pPr>
                </w:p>
                <w:p w14:paraId="29CF9BBD" w14:textId="77777777" w:rsidR="009159D4" w:rsidRDefault="009159D4">
                  <w:pPr>
                    <w:rPr>
                      <w:rFonts w:ascii="Arial" w:eastAsia="Arial" w:hAnsi="Arial" w:cs="Arial"/>
                      <w:b/>
                      <w:bCs/>
                      <w:sz w:val="12"/>
                      <w:szCs w:val="12"/>
                    </w:rPr>
                  </w:pPr>
                </w:p>
                <w:p w14:paraId="29CF9BBE" w14:textId="77777777" w:rsidR="009159D4" w:rsidRDefault="009159D4">
                  <w:pPr>
                    <w:rPr>
                      <w:rFonts w:ascii="Arial" w:eastAsia="Arial" w:hAnsi="Arial" w:cs="Arial"/>
                      <w:b/>
                      <w:bCs/>
                      <w:sz w:val="12"/>
                      <w:szCs w:val="12"/>
                    </w:rPr>
                  </w:pPr>
                </w:p>
                <w:p w14:paraId="29CF9BBF" w14:textId="77777777" w:rsidR="009159D4" w:rsidRDefault="009159D4">
                  <w:pPr>
                    <w:rPr>
                      <w:rFonts w:ascii="Arial" w:eastAsia="Arial" w:hAnsi="Arial" w:cs="Arial"/>
                      <w:b/>
                      <w:bCs/>
                      <w:sz w:val="12"/>
                      <w:szCs w:val="12"/>
                    </w:rPr>
                  </w:pPr>
                </w:p>
                <w:p w14:paraId="29CF9BC0" w14:textId="77777777" w:rsidR="009159D4" w:rsidRDefault="009159D4">
                  <w:pPr>
                    <w:rPr>
                      <w:rFonts w:ascii="Arial" w:eastAsia="Arial" w:hAnsi="Arial" w:cs="Arial"/>
                      <w:b/>
                      <w:bCs/>
                      <w:sz w:val="12"/>
                      <w:szCs w:val="12"/>
                    </w:rPr>
                  </w:pPr>
                </w:p>
                <w:p w14:paraId="29CF9BC1" w14:textId="77777777" w:rsidR="009159D4" w:rsidRDefault="009159D4">
                  <w:pPr>
                    <w:rPr>
                      <w:rFonts w:ascii="Arial" w:eastAsia="Arial" w:hAnsi="Arial" w:cs="Arial"/>
                      <w:b/>
                      <w:bCs/>
                      <w:sz w:val="12"/>
                      <w:szCs w:val="12"/>
                    </w:rPr>
                  </w:pPr>
                </w:p>
                <w:p w14:paraId="29CF9BC2" w14:textId="77777777" w:rsidR="009159D4" w:rsidRDefault="009159D4">
                  <w:pPr>
                    <w:rPr>
                      <w:rFonts w:ascii="Arial" w:eastAsia="Arial" w:hAnsi="Arial" w:cs="Arial"/>
                      <w:b/>
                      <w:bCs/>
                      <w:sz w:val="12"/>
                      <w:szCs w:val="12"/>
                    </w:rPr>
                  </w:pPr>
                </w:p>
                <w:p w14:paraId="29CF9BC3" w14:textId="77777777" w:rsidR="009159D4" w:rsidRDefault="009159D4">
                  <w:pPr>
                    <w:rPr>
                      <w:rFonts w:ascii="Arial" w:eastAsia="Arial" w:hAnsi="Arial" w:cs="Arial"/>
                      <w:b/>
                      <w:bCs/>
                      <w:sz w:val="12"/>
                      <w:szCs w:val="12"/>
                    </w:rPr>
                  </w:pPr>
                </w:p>
                <w:p w14:paraId="29CF9BC4" w14:textId="77777777" w:rsidR="009159D4" w:rsidRDefault="009159D4">
                  <w:pPr>
                    <w:rPr>
                      <w:rFonts w:ascii="Arial" w:eastAsia="Arial" w:hAnsi="Arial" w:cs="Arial"/>
                      <w:b/>
                      <w:bCs/>
                      <w:sz w:val="12"/>
                      <w:szCs w:val="12"/>
                    </w:rPr>
                  </w:pPr>
                </w:p>
                <w:p w14:paraId="29CF9BC5" w14:textId="77777777" w:rsidR="009159D4" w:rsidRDefault="009159D4">
                  <w:pPr>
                    <w:rPr>
                      <w:rFonts w:ascii="Arial" w:eastAsia="Arial" w:hAnsi="Arial" w:cs="Arial"/>
                      <w:b/>
                      <w:bCs/>
                      <w:sz w:val="12"/>
                      <w:szCs w:val="12"/>
                    </w:rPr>
                  </w:pPr>
                </w:p>
                <w:p w14:paraId="29CF9BC6" w14:textId="77777777" w:rsidR="009159D4" w:rsidRDefault="009159D4">
                  <w:pPr>
                    <w:rPr>
                      <w:rFonts w:ascii="Arial" w:eastAsia="Arial" w:hAnsi="Arial" w:cs="Arial"/>
                      <w:b/>
                      <w:bCs/>
                      <w:sz w:val="12"/>
                      <w:szCs w:val="12"/>
                    </w:rPr>
                  </w:pPr>
                </w:p>
                <w:p w14:paraId="29CF9BC7" w14:textId="77777777" w:rsidR="009159D4" w:rsidRDefault="009159D4">
                  <w:pPr>
                    <w:rPr>
                      <w:rFonts w:ascii="Arial" w:eastAsia="Arial" w:hAnsi="Arial" w:cs="Arial"/>
                      <w:b/>
                      <w:bCs/>
                      <w:sz w:val="12"/>
                      <w:szCs w:val="12"/>
                    </w:rPr>
                  </w:pPr>
                </w:p>
                <w:p w14:paraId="29CF9BC8" w14:textId="77777777" w:rsidR="009159D4" w:rsidRDefault="009159D4">
                  <w:pPr>
                    <w:rPr>
                      <w:rFonts w:ascii="Arial" w:eastAsia="Arial" w:hAnsi="Arial" w:cs="Arial"/>
                      <w:b/>
                      <w:bCs/>
                      <w:sz w:val="12"/>
                      <w:szCs w:val="12"/>
                    </w:rPr>
                  </w:pPr>
                </w:p>
                <w:p w14:paraId="29CF9BC9" w14:textId="77777777" w:rsidR="009159D4" w:rsidRDefault="009159D4">
                  <w:pPr>
                    <w:rPr>
                      <w:rFonts w:ascii="Arial" w:eastAsia="Arial" w:hAnsi="Arial" w:cs="Arial"/>
                      <w:b/>
                      <w:bCs/>
                      <w:sz w:val="12"/>
                      <w:szCs w:val="12"/>
                    </w:rPr>
                  </w:pPr>
                </w:p>
                <w:p w14:paraId="29CF9BCA" w14:textId="77777777" w:rsidR="009159D4" w:rsidRDefault="009159D4">
                  <w:pPr>
                    <w:rPr>
                      <w:rFonts w:ascii="Arial" w:eastAsia="Arial" w:hAnsi="Arial" w:cs="Arial"/>
                      <w:b/>
                      <w:bCs/>
                      <w:sz w:val="12"/>
                      <w:szCs w:val="12"/>
                    </w:rPr>
                  </w:pPr>
                </w:p>
                <w:p w14:paraId="29CF9BCB" w14:textId="77777777" w:rsidR="009159D4" w:rsidRDefault="009159D4">
                  <w:pPr>
                    <w:rPr>
                      <w:rFonts w:ascii="Arial" w:eastAsia="Arial" w:hAnsi="Arial" w:cs="Arial"/>
                      <w:b/>
                      <w:bCs/>
                      <w:sz w:val="12"/>
                      <w:szCs w:val="12"/>
                    </w:rPr>
                  </w:pPr>
                </w:p>
                <w:p w14:paraId="29CF9BCC" w14:textId="77777777" w:rsidR="009159D4" w:rsidRDefault="009159D4">
                  <w:pPr>
                    <w:rPr>
                      <w:rFonts w:ascii="Arial" w:eastAsia="Arial" w:hAnsi="Arial" w:cs="Arial"/>
                      <w:b/>
                      <w:bCs/>
                      <w:sz w:val="12"/>
                      <w:szCs w:val="12"/>
                    </w:rPr>
                  </w:pPr>
                </w:p>
                <w:p w14:paraId="29CF9BCD" w14:textId="77777777" w:rsidR="009159D4" w:rsidRDefault="009159D4">
                  <w:pPr>
                    <w:rPr>
                      <w:rFonts w:ascii="Arial" w:eastAsia="Arial" w:hAnsi="Arial" w:cs="Arial"/>
                      <w:b/>
                      <w:bCs/>
                      <w:sz w:val="12"/>
                      <w:szCs w:val="12"/>
                    </w:rPr>
                  </w:pPr>
                </w:p>
                <w:p w14:paraId="29CF9BCE" w14:textId="77777777" w:rsidR="009159D4" w:rsidRDefault="009159D4">
                  <w:pPr>
                    <w:rPr>
                      <w:rFonts w:ascii="Arial" w:eastAsia="Arial" w:hAnsi="Arial" w:cs="Arial"/>
                      <w:b/>
                      <w:bCs/>
                      <w:sz w:val="12"/>
                      <w:szCs w:val="12"/>
                    </w:rPr>
                  </w:pPr>
                </w:p>
                <w:p w14:paraId="29CF9BCF" w14:textId="77777777" w:rsidR="009159D4" w:rsidRDefault="009159D4">
                  <w:pPr>
                    <w:rPr>
                      <w:rFonts w:ascii="Arial" w:eastAsia="Arial" w:hAnsi="Arial" w:cs="Arial"/>
                      <w:b/>
                      <w:bCs/>
                      <w:sz w:val="12"/>
                      <w:szCs w:val="12"/>
                    </w:rPr>
                  </w:pPr>
                </w:p>
                <w:p w14:paraId="29CF9BD0" w14:textId="77777777" w:rsidR="009159D4" w:rsidRDefault="009159D4">
                  <w:pPr>
                    <w:rPr>
                      <w:rFonts w:ascii="Arial" w:eastAsia="Arial" w:hAnsi="Arial" w:cs="Arial"/>
                      <w:b/>
                      <w:bCs/>
                      <w:sz w:val="12"/>
                      <w:szCs w:val="12"/>
                    </w:rPr>
                  </w:pPr>
                </w:p>
                <w:p w14:paraId="29CF9BD1" w14:textId="77777777" w:rsidR="009159D4" w:rsidRDefault="009159D4">
                  <w:pPr>
                    <w:rPr>
                      <w:rFonts w:ascii="Arial" w:eastAsia="Arial" w:hAnsi="Arial" w:cs="Arial"/>
                      <w:b/>
                      <w:bCs/>
                      <w:sz w:val="12"/>
                      <w:szCs w:val="12"/>
                    </w:rPr>
                  </w:pPr>
                </w:p>
                <w:p w14:paraId="29CF9BD2" w14:textId="77777777" w:rsidR="009159D4" w:rsidRDefault="009159D4">
                  <w:pPr>
                    <w:rPr>
                      <w:rFonts w:ascii="Arial" w:eastAsia="Arial" w:hAnsi="Arial" w:cs="Arial"/>
                      <w:b/>
                      <w:bCs/>
                      <w:sz w:val="12"/>
                      <w:szCs w:val="12"/>
                    </w:rPr>
                  </w:pPr>
                </w:p>
                <w:p w14:paraId="29CF9BD3" w14:textId="77777777" w:rsidR="009159D4" w:rsidRDefault="009159D4">
                  <w:pPr>
                    <w:rPr>
                      <w:rFonts w:ascii="Arial" w:eastAsia="Arial" w:hAnsi="Arial" w:cs="Arial"/>
                      <w:b/>
                      <w:bCs/>
                      <w:sz w:val="12"/>
                      <w:szCs w:val="12"/>
                    </w:rPr>
                  </w:pPr>
                </w:p>
                <w:p w14:paraId="29CF9BD4" w14:textId="77777777" w:rsidR="009159D4" w:rsidRDefault="009159D4">
                  <w:pPr>
                    <w:rPr>
                      <w:rFonts w:ascii="Arial" w:eastAsia="Arial" w:hAnsi="Arial" w:cs="Arial"/>
                      <w:b/>
                      <w:bCs/>
                      <w:sz w:val="12"/>
                      <w:szCs w:val="12"/>
                    </w:rPr>
                  </w:pPr>
                </w:p>
                <w:p w14:paraId="29CF9BD5" w14:textId="77777777" w:rsidR="009159D4" w:rsidRDefault="009159D4">
                  <w:pPr>
                    <w:rPr>
                      <w:rFonts w:ascii="Arial" w:eastAsia="Arial" w:hAnsi="Arial" w:cs="Arial"/>
                      <w:b/>
                      <w:bCs/>
                      <w:sz w:val="12"/>
                      <w:szCs w:val="12"/>
                    </w:rPr>
                  </w:pPr>
                </w:p>
                <w:p w14:paraId="29CF9BD6" w14:textId="77777777" w:rsidR="009159D4" w:rsidRDefault="009159D4">
                  <w:pPr>
                    <w:rPr>
                      <w:rFonts w:ascii="Arial" w:eastAsia="Arial" w:hAnsi="Arial" w:cs="Arial"/>
                      <w:b/>
                      <w:bCs/>
                      <w:sz w:val="12"/>
                      <w:szCs w:val="12"/>
                    </w:rPr>
                  </w:pPr>
                </w:p>
                <w:p w14:paraId="29CF9BD7" w14:textId="77777777" w:rsidR="009159D4" w:rsidRDefault="009159D4">
                  <w:pPr>
                    <w:rPr>
                      <w:rFonts w:ascii="Arial" w:eastAsia="Arial" w:hAnsi="Arial" w:cs="Arial"/>
                      <w:b/>
                      <w:bCs/>
                      <w:sz w:val="12"/>
                      <w:szCs w:val="12"/>
                    </w:rPr>
                  </w:pPr>
                </w:p>
                <w:p w14:paraId="29CF9BD8" w14:textId="77777777" w:rsidR="009159D4" w:rsidRDefault="009159D4">
                  <w:pPr>
                    <w:rPr>
                      <w:rFonts w:ascii="Arial" w:eastAsia="Arial" w:hAnsi="Arial" w:cs="Arial"/>
                      <w:b/>
                      <w:bCs/>
                      <w:sz w:val="12"/>
                      <w:szCs w:val="12"/>
                    </w:rPr>
                  </w:pPr>
                </w:p>
                <w:p w14:paraId="29CF9BD9" w14:textId="77777777" w:rsidR="009159D4" w:rsidRDefault="009159D4">
                  <w:pPr>
                    <w:rPr>
                      <w:rFonts w:ascii="Arial" w:eastAsia="Arial" w:hAnsi="Arial" w:cs="Arial"/>
                      <w:b/>
                      <w:bCs/>
                      <w:sz w:val="12"/>
                      <w:szCs w:val="12"/>
                    </w:rPr>
                  </w:pPr>
                </w:p>
                <w:p w14:paraId="29CF9BDA" w14:textId="77777777" w:rsidR="009159D4" w:rsidRDefault="009159D4">
                  <w:pPr>
                    <w:rPr>
                      <w:rFonts w:ascii="Arial" w:eastAsia="Arial" w:hAnsi="Arial" w:cs="Arial"/>
                      <w:b/>
                      <w:bCs/>
                      <w:sz w:val="12"/>
                      <w:szCs w:val="12"/>
                    </w:rPr>
                  </w:pPr>
                </w:p>
                <w:p w14:paraId="29CF9BDB" w14:textId="77777777" w:rsidR="009159D4" w:rsidRDefault="009159D4">
                  <w:pPr>
                    <w:rPr>
                      <w:rFonts w:ascii="Arial" w:eastAsia="Arial" w:hAnsi="Arial" w:cs="Arial"/>
                      <w:b/>
                      <w:bCs/>
                      <w:sz w:val="12"/>
                      <w:szCs w:val="12"/>
                    </w:rPr>
                  </w:pPr>
                </w:p>
                <w:p w14:paraId="29CF9BDC" w14:textId="77777777" w:rsidR="009159D4" w:rsidRDefault="009159D4">
                  <w:pPr>
                    <w:rPr>
                      <w:rFonts w:ascii="Arial" w:eastAsia="Arial" w:hAnsi="Arial" w:cs="Arial"/>
                      <w:b/>
                      <w:bCs/>
                      <w:sz w:val="12"/>
                      <w:szCs w:val="12"/>
                    </w:rPr>
                  </w:pPr>
                </w:p>
                <w:p w14:paraId="29CF9BDD" w14:textId="77777777" w:rsidR="009159D4" w:rsidRDefault="009159D4">
                  <w:pPr>
                    <w:rPr>
                      <w:rFonts w:ascii="Arial" w:eastAsia="Arial" w:hAnsi="Arial" w:cs="Arial"/>
                      <w:b/>
                      <w:bCs/>
                      <w:sz w:val="12"/>
                      <w:szCs w:val="12"/>
                    </w:rPr>
                  </w:pPr>
                </w:p>
                <w:p w14:paraId="29CF9BDE" w14:textId="77777777" w:rsidR="009159D4" w:rsidRDefault="009159D4">
                  <w:pPr>
                    <w:rPr>
                      <w:rFonts w:ascii="Arial" w:eastAsia="Arial" w:hAnsi="Arial" w:cs="Arial"/>
                      <w:b/>
                      <w:bCs/>
                      <w:sz w:val="12"/>
                      <w:szCs w:val="12"/>
                    </w:rPr>
                  </w:pPr>
                </w:p>
                <w:p w14:paraId="29CF9BDF" w14:textId="77777777" w:rsidR="009159D4" w:rsidRDefault="009159D4">
                  <w:pPr>
                    <w:rPr>
                      <w:rFonts w:ascii="Arial" w:eastAsia="Arial" w:hAnsi="Arial" w:cs="Arial"/>
                      <w:b/>
                      <w:bCs/>
                      <w:sz w:val="12"/>
                      <w:szCs w:val="12"/>
                    </w:rPr>
                  </w:pPr>
                </w:p>
                <w:p w14:paraId="29CF9BE0" w14:textId="77777777" w:rsidR="009159D4" w:rsidRDefault="009159D4">
                  <w:pPr>
                    <w:rPr>
                      <w:rFonts w:ascii="Arial" w:eastAsia="Arial" w:hAnsi="Arial" w:cs="Arial"/>
                      <w:b/>
                      <w:bCs/>
                      <w:sz w:val="12"/>
                      <w:szCs w:val="12"/>
                    </w:rPr>
                  </w:pPr>
                </w:p>
                <w:p w14:paraId="29CF9BE1" w14:textId="77777777" w:rsidR="009159D4" w:rsidRDefault="009159D4">
                  <w:pPr>
                    <w:rPr>
                      <w:rFonts w:ascii="Arial" w:eastAsia="Arial" w:hAnsi="Arial" w:cs="Arial"/>
                      <w:b/>
                      <w:bCs/>
                      <w:sz w:val="12"/>
                      <w:szCs w:val="12"/>
                    </w:rPr>
                  </w:pPr>
                </w:p>
                <w:p w14:paraId="29CF9BE2" w14:textId="77777777" w:rsidR="009159D4" w:rsidRDefault="009159D4">
                  <w:pPr>
                    <w:rPr>
                      <w:rFonts w:ascii="Arial" w:eastAsia="Arial" w:hAnsi="Arial" w:cs="Arial"/>
                      <w:b/>
                      <w:bCs/>
                      <w:sz w:val="12"/>
                      <w:szCs w:val="12"/>
                    </w:rPr>
                  </w:pPr>
                </w:p>
                <w:p w14:paraId="29CF9BE3" w14:textId="77777777" w:rsidR="009159D4" w:rsidRDefault="009159D4">
                  <w:pPr>
                    <w:rPr>
                      <w:rFonts w:ascii="Arial" w:eastAsia="Arial" w:hAnsi="Arial" w:cs="Arial"/>
                      <w:b/>
                      <w:bCs/>
                      <w:sz w:val="12"/>
                      <w:szCs w:val="12"/>
                    </w:rPr>
                  </w:pPr>
                </w:p>
                <w:p w14:paraId="29CF9BE4" w14:textId="77777777" w:rsidR="009159D4" w:rsidRDefault="009159D4">
                  <w:pPr>
                    <w:rPr>
                      <w:rFonts w:ascii="Arial" w:eastAsia="Arial" w:hAnsi="Arial" w:cs="Arial"/>
                      <w:b/>
                      <w:bCs/>
                      <w:sz w:val="12"/>
                      <w:szCs w:val="12"/>
                    </w:rPr>
                  </w:pPr>
                </w:p>
                <w:p w14:paraId="29CF9BE5" w14:textId="77777777" w:rsidR="009159D4" w:rsidRDefault="009159D4">
                  <w:pPr>
                    <w:rPr>
                      <w:rFonts w:ascii="Arial" w:eastAsia="Arial" w:hAnsi="Arial" w:cs="Arial"/>
                      <w:b/>
                      <w:bCs/>
                      <w:sz w:val="12"/>
                      <w:szCs w:val="12"/>
                    </w:rPr>
                  </w:pPr>
                </w:p>
                <w:p w14:paraId="29CF9BE6" w14:textId="77777777" w:rsidR="009159D4" w:rsidRDefault="009159D4">
                  <w:pPr>
                    <w:rPr>
                      <w:rFonts w:ascii="Arial" w:eastAsia="Arial" w:hAnsi="Arial" w:cs="Arial"/>
                      <w:b/>
                      <w:bCs/>
                      <w:sz w:val="12"/>
                      <w:szCs w:val="12"/>
                    </w:rPr>
                  </w:pPr>
                </w:p>
                <w:p w14:paraId="29CF9BE7" w14:textId="77777777" w:rsidR="009159D4" w:rsidRDefault="009159D4">
                  <w:pPr>
                    <w:rPr>
                      <w:rFonts w:ascii="Arial" w:eastAsia="Arial" w:hAnsi="Arial" w:cs="Arial"/>
                      <w:b/>
                      <w:bCs/>
                      <w:sz w:val="12"/>
                      <w:szCs w:val="12"/>
                    </w:rPr>
                  </w:pPr>
                </w:p>
                <w:p w14:paraId="29CF9BE8" w14:textId="77777777" w:rsidR="009159D4" w:rsidRDefault="009159D4">
                  <w:pPr>
                    <w:rPr>
                      <w:rFonts w:ascii="Arial" w:eastAsia="Arial" w:hAnsi="Arial" w:cs="Arial"/>
                      <w:b/>
                      <w:bCs/>
                      <w:sz w:val="12"/>
                      <w:szCs w:val="12"/>
                    </w:rPr>
                  </w:pPr>
                </w:p>
                <w:p w14:paraId="29CF9BE9" w14:textId="77777777" w:rsidR="009159D4" w:rsidRDefault="009159D4">
                  <w:pPr>
                    <w:rPr>
                      <w:rFonts w:ascii="Arial" w:eastAsia="Arial" w:hAnsi="Arial" w:cs="Arial"/>
                      <w:b/>
                      <w:bCs/>
                      <w:sz w:val="12"/>
                      <w:szCs w:val="12"/>
                    </w:rPr>
                  </w:pPr>
                </w:p>
                <w:p w14:paraId="29CF9BEA" w14:textId="77777777" w:rsidR="009159D4" w:rsidRDefault="009159D4">
                  <w:pPr>
                    <w:rPr>
                      <w:rFonts w:ascii="Arial" w:eastAsia="Arial" w:hAnsi="Arial" w:cs="Arial"/>
                      <w:b/>
                      <w:bCs/>
                      <w:sz w:val="12"/>
                      <w:szCs w:val="12"/>
                    </w:rPr>
                  </w:pPr>
                </w:p>
                <w:p w14:paraId="29CF9BEB" w14:textId="77777777" w:rsidR="009159D4" w:rsidRDefault="009159D4">
                  <w:pPr>
                    <w:rPr>
                      <w:rFonts w:ascii="Arial" w:eastAsia="Arial" w:hAnsi="Arial" w:cs="Arial"/>
                      <w:b/>
                      <w:bCs/>
                      <w:sz w:val="12"/>
                      <w:szCs w:val="12"/>
                    </w:rPr>
                  </w:pPr>
                </w:p>
                <w:p w14:paraId="29CF9BEC" w14:textId="77777777" w:rsidR="009159D4" w:rsidRDefault="009159D4">
                  <w:pPr>
                    <w:rPr>
                      <w:rFonts w:ascii="Arial" w:eastAsia="Arial" w:hAnsi="Arial" w:cs="Arial"/>
                      <w:b/>
                      <w:bCs/>
                      <w:sz w:val="12"/>
                      <w:szCs w:val="12"/>
                    </w:rPr>
                  </w:pPr>
                </w:p>
                <w:p w14:paraId="29CF9BED" w14:textId="77777777" w:rsidR="009159D4" w:rsidRDefault="009159D4">
                  <w:pPr>
                    <w:rPr>
                      <w:rFonts w:ascii="Arial" w:eastAsia="Arial" w:hAnsi="Arial" w:cs="Arial"/>
                      <w:b/>
                      <w:bCs/>
                      <w:sz w:val="12"/>
                      <w:szCs w:val="12"/>
                    </w:rPr>
                  </w:pPr>
                </w:p>
                <w:p w14:paraId="29CF9BEE" w14:textId="77777777" w:rsidR="009159D4" w:rsidRDefault="009159D4">
                  <w:pPr>
                    <w:rPr>
                      <w:rFonts w:ascii="Arial" w:eastAsia="Arial" w:hAnsi="Arial" w:cs="Arial"/>
                      <w:b/>
                      <w:bCs/>
                      <w:sz w:val="12"/>
                      <w:szCs w:val="12"/>
                    </w:rPr>
                  </w:pPr>
                </w:p>
                <w:p w14:paraId="29CF9BEF"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5"/>
                      <w:w w:val="105"/>
                      <w:sz w:val="13"/>
                      <w:szCs w:val="13"/>
                    </w:rPr>
                    <w:t xml:space="preserve"> </w:t>
                  </w:r>
                  <w:r>
                    <w:rPr>
                      <w:rFonts w:ascii="Trebuchet MS" w:eastAsia="Trebuchet MS" w:hAnsi="Trebuchet MS" w:cs="Trebuchet MS"/>
                      <w:color w:val="7F7F7F"/>
                      <w:w w:val="105"/>
                      <w:sz w:val="13"/>
                      <w:szCs w:val="13"/>
                    </w:rPr>
                    <w:t>6</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2"/>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5"/>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86">
          <v:group id="_x0000_s4270" style="position:absolute;margin-left:61.95pt;margin-top:27.6pt;width:780pt;height:540pt;z-index:-327904;mso-position-horizontal-relative:page;mso-position-vertical-relative:page" coordorigin="1239,552" coordsize="15600,10800">
            <v:shape id="_x0000_s4276" type="#_x0000_t75" style="position:absolute;left:14653;top:10694;width:1200;height:379">
              <v:imagedata r:id="rId207" o:title=""/>
            </v:shape>
            <v:shape id="_x0000_s4275" type="#_x0000_t75" style="position:absolute;left:1239;top:552;width:15600;height:10800">
              <v:imagedata r:id="rId265" o:title=""/>
            </v:shape>
            <v:group id="_x0000_s4273" style="position:absolute;left:1902;top:9156;width:3516;height:1229" coordorigin="1902,9156" coordsize="3516,1229">
              <v:shape id="_x0000_s4274" style="position:absolute;left:1902;top:9156;width:3516;height:1229" coordorigin="1902,9156" coordsize="3516,1229" path="m1902,9156r,1229l5418,10385r,-1229l1902,9156xe" stroked="f">
                <v:path arrowok="t"/>
              </v:shape>
            </v:group>
            <v:group id="_x0000_s4271" style="position:absolute;left:1239;top:9156;width:663;height:1229" coordorigin="1239,9156" coordsize="663,1229">
              <v:shape id="_x0000_s4272" style="position:absolute;left:1239;top:9156;width:663;height:1229" coordorigin="1239,9156" coordsize="663,1229" path="m1239,9156r,1229l1902,10385r,-1229l1239,9156xe" fillcolor="#ffd300" stroked="f">
                <v:path arrowok="t"/>
              </v:shape>
            </v:group>
            <w10:wrap anchorx="page" anchory="page"/>
          </v:group>
        </w:pict>
      </w:r>
    </w:p>
    <w:p w14:paraId="29CF8E6E" w14:textId="77777777" w:rsidR="009159D4" w:rsidRPr="00EE4F71" w:rsidRDefault="009159D4">
      <w:pPr>
        <w:rPr>
          <w:rFonts w:ascii="Trebuchet MS" w:eastAsia="Trebuchet MS" w:hAnsi="Trebuchet MS" w:cs="Trebuchet MS"/>
          <w:sz w:val="20"/>
          <w:szCs w:val="20"/>
          <w:lang w:val="en-AU"/>
        </w:rPr>
      </w:pPr>
    </w:p>
    <w:p w14:paraId="29CF8E6F" w14:textId="77777777" w:rsidR="009159D4" w:rsidRPr="00EE4F71" w:rsidRDefault="009159D4">
      <w:pPr>
        <w:rPr>
          <w:rFonts w:ascii="Trebuchet MS" w:eastAsia="Trebuchet MS" w:hAnsi="Trebuchet MS" w:cs="Trebuchet MS"/>
          <w:sz w:val="20"/>
          <w:szCs w:val="20"/>
          <w:lang w:val="en-AU"/>
        </w:rPr>
      </w:pPr>
    </w:p>
    <w:p w14:paraId="29CF8E70" w14:textId="77777777" w:rsidR="009159D4" w:rsidRPr="00EE4F71" w:rsidRDefault="009159D4">
      <w:pPr>
        <w:rPr>
          <w:rFonts w:ascii="Trebuchet MS" w:eastAsia="Trebuchet MS" w:hAnsi="Trebuchet MS" w:cs="Trebuchet MS"/>
          <w:sz w:val="20"/>
          <w:szCs w:val="20"/>
          <w:lang w:val="en-AU"/>
        </w:rPr>
      </w:pPr>
    </w:p>
    <w:p w14:paraId="29CF8E71" w14:textId="77777777" w:rsidR="009159D4" w:rsidRPr="00EE4F71" w:rsidRDefault="009159D4">
      <w:pPr>
        <w:rPr>
          <w:rFonts w:ascii="Trebuchet MS" w:eastAsia="Trebuchet MS" w:hAnsi="Trebuchet MS" w:cs="Trebuchet MS"/>
          <w:sz w:val="20"/>
          <w:szCs w:val="20"/>
          <w:lang w:val="en-AU"/>
        </w:rPr>
      </w:pPr>
    </w:p>
    <w:p w14:paraId="29CF8E72" w14:textId="77777777" w:rsidR="009159D4" w:rsidRPr="00EE4F71" w:rsidRDefault="009159D4">
      <w:pPr>
        <w:rPr>
          <w:rFonts w:ascii="Trebuchet MS" w:eastAsia="Trebuchet MS" w:hAnsi="Trebuchet MS" w:cs="Trebuchet MS"/>
          <w:sz w:val="20"/>
          <w:szCs w:val="20"/>
          <w:lang w:val="en-AU"/>
        </w:rPr>
      </w:pPr>
    </w:p>
    <w:p w14:paraId="29CF8E73" w14:textId="77777777" w:rsidR="009159D4" w:rsidRPr="00EE4F71" w:rsidRDefault="009159D4">
      <w:pPr>
        <w:rPr>
          <w:rFonts w:ascii="Trebuchet MS" w:eastAsia="Trebuchet MS" w:hAnsi="Trebuchet MS" w:cs="Trebuchet MS"/>
          <w:sz w:val="20"/>
          <w:szCs w:val="20"/>
          <w:lang w:val="en-AU"/>
        </w:rPr>
      </w:pPr>
    </w:p>
    <w:p w14:paraId="29CF8E74" w14:textId="77777777" w:rsidR="009159D4" w:rsidRPr="00EE4F71" w:rsidRDefault="009159D4">
      <w:pPr>
        <w:rPr>
          <w:rFonts w:ascii="Trebuchet MS" w:eastAsia="Trebuchet MS" w:hAnsi="Trebuchet MS" w:cs="Trebuchet MS"/>
          <w:sz w:val="20"/>
          <w:szCs w:val="20"/>
          <w:lang w:val="en-AU"/>
        </w:rPr>
      </w:pPr>
    </w:p>
    <w:p w14:paraId="29CF8E75" w14:textId="77777777" w:rsidR="009159D4" w:rsidRPr="00EE4F71" w:rsidRDefault="009159D4">
      <w:pPr>
        <w:rPr>
          <w:rFonts w:ascii="Trebuchet MS" w:eastAsia="Trebuchet MS" w:hAnsi="Trebuchet MS" w:cs="Trebuchet MS"/>
          <w:sz w:val="20"/>
          <w:szCs w:val="20"/>
          <w:lang w:val="en-AU"/>
        </w:rPr>
      </w:pPr>
    </w:p>
    <w:p w14:paraId="29CF8E76" w14:textId="77777777" w:rsidR="009159D4" w:rsidRPr="00EE4F71" w:rsidRDefault="009159D4">
      <w:pPr>
        <w:rPr>
          <w:rFonts w:ascii="Trebuchet MS" w:eastAsia="Trebuchet MS" w:hAnsi="Trebuchet MS" w:cs="Trebuchet MS"/>
          <w:sz w:val="20"/>
          <w:szCs w:val="20"/>
          <w:lang w:val="en-AU"/>
        </w:rPr>
      </w:pPr>
    </w:p>
    <w:p w14:paraId="29CF8E77" w14:textId="77777777" w:rsidR="009159D4" w:rsidRPr="00EE4F71" w:rsidRDefault="009159D4">
      <w:pPr>
        <w:rPr>
          <w:rFonts w:ascii="Trebuchet MS" w:eastAsia="Trebuchet MS" w:hAnsi="Trebuchet MS" w:cs="Trebuchet MS"/>
          <w:sz w:val="20"/>
          <w:szCs w:val="20"/>
          <w:lang w:val="en-AU"/>
        </w:rPr>
      </w:pPr>
    </w:p>
    <w:p w14:paraId="29CF8E78" w14:textId="77777777" w:rsidR="009159D4" w:rsidRPr="00EE4F71" w:rsidRDefault="009159D4">
      <w:pPr>
        <w:rPr>
          <w:rFonts w:ascii="Trebuchet MS" w:eastAsia="Trebuchet MS" w:hAnsi="Trebuchet MS" w:cs="Trebuchet MS"/>
          <w:sz w:val="20"/>
          <w:szCs w:val="20"/>
          <w:lang w:val="en-AU"/>
        </w:rPr>
      </w:pPr>
    </w:p>
    <w:p w14:paraId="29CF8E79" w14:textId="77777777" w:rsidR="009159D4" w:rsidRPr="00EE4F71" w:rsidRDefault="009159D4">
      <w:pPr>
        <w:rPr>
          <w:rFonts w:ascii="Trebuchet MS" w:eastAsia="Trebuchet MS" w:hAnsi="Trebuchet MS" w:cs="Trebuchet MS"/>
          <w:sz w:val="20"/>
          <w:szCs w:val="20"/>
          <w:lang w:val="en-AU"/>
        </w:rPr>
      </w:pPr>
    </w:p>
    <w:p w14:paraId="29CF8E7A" w14:textId="77777777" w:rsidR="009159D4" w:rsidRPr="00EE4F71" w:rsidRDefault="009159D4">
      <w:pPr>
        <w:rPr>
          <w:rFonts w:ascii="Trebuchet MS" w:eastAsia="Trebuchet MS" w:hAnsi="Trebuchet MS" w:cs="Trebuchet MS"/>
          <w:sz w:val="20"/>
          <w:szCs w:val="20"/>
          <w:lang w:val="en-AU"/>
        </w:rPr>
      </w:pPr>
    </w:p>
    <w:p w14:paraId="29CF8E7B" w14:textId="77777777" w:rsidR="009159D4" w:rsidRPr="00EE4F71" w:rsidRDefault="009159D4">
      <w:pPr>
        <w:rPr>
          <w:rFonts w:ascii="Trebuchet MS" w:eastAsia="Trebuchet MS" w:hAnsi="Trebuchet MS" w:cs="Trebuchet MS"/>
          <w:sz w:val="20"/>
          <w:szCs w:val="20"/>
          <w:lang w:val="en-AU"/>
        </w:rPr>
      </w:pPr>
    </w:p>
    <w:p w14:paraId="29CF8E7C" w14:textId="77777777" w:rsidR="009159D4" w:rsidRPr="00EE4F71" w:rsidRDefault="009159D4">
      <w:pPr>
        <w:rPr>
          <w:rFonts w:ascii="Trebuchet MS" w:eastAsia="Trebuchet MS" w:hAnsi="Trebuchet MS" w:cs="Trebuchet MS"/>
          <w:sz w:val="20"/>
          <w:szCs w:val="20"/>
          <w:lang w:val="en-AU"/>
        </w:rPr>
      </w:pPr>
    </w:p>
    <w:p w14:paraId="29CF8E7D" w14:textId="77777777" w:rsidR="009159D4" w:rsidRPr="00EE4F71" w:rsidRDefault="009159D4">
      <w:pPr>
        <w:rPr>
          <w:rFonts w:ascii="Trebuchet MS" w:eastAsia="Trebuchet MS" w:hAnsi="Trebuchet MS" w:cs="Trebuchet MS"/>
          <w:sz w:val="20"/>
          <w:szCs w:val="20"/>
          <w:lang w:val="en-AU"/>
        </w:rPr>
      </w:pPr>
    </w:p>
    <w:p w14:paraId="29CF8E7E" w14:textId="77777777" w:rsidR="009159D4" w:rsidRPr="00EE4F71" w:rsidRDefault="009159D4">
      <w:pPr>
        <w:rPr>
          <w:rFonts w:ascii="Trebuchet MS" w:eastAsia="Trebuchet MS" w:hAnsi="Trebuchet MS" w:cs="Trebuchet MS"/>
          <w:sz w:val="20"/>
          <w:szCs w:val="20"/>
          <w:lang w:val="en-AU"/>
        </w:rPr>
      </w:pPr>
    </w:p>
    <w:p w14:paraId="29CF8E7F" w14:textId="77777777" w:rsidR="009159D4" w:rsidRPr="00EE4F71" w:rsidRDefault="009159D4">
      <w:pPr>
        <w:rPr>
          <w:rFonts w:ascii="Trebuchet MS" w:eastAsia="Trebuchet MS" w:hAnsi="Trebuchet MS" w:cs="Trebuchet MS"/>
          <w:sz w:val="20"/>
          <w:szCs w:val="20"/>
          <w:lang w:val="en-AU"/>
        </w:rPr>
      </w:pPr>
    </w:p>
    <w:p w14:paraId="29CF8E80" w14:textId="77777777" w:rsidR="009159D4" w:rsidRPr="00EE4F71" w:rsidRDefault="009159D4">
      <w:pPr>
        <w:rPr>
          <w:rFonts w:ascii="Trebuchet MS" w:eastAsia="Trebuchet MS" w:hAnsi="Trebuchet MS" w:cs="Trebuchet MS"/>
          <w:sz w:val="20"/>
          <w:szCs w:val="20"/>
          <w:lang w:val="en-AU"/>
        </w:rPr>
      </w:pPr>
    </w:p>
    <w:p w14:paraId="29CF8E81" w14:textId="77777777" w:rsidR="009159D4" w:rsidRPr="00EE4F71" w:rsidRDefault="009159D4">
      <w:pPr>
        <w:rPr>
          <w:rFonts w:ascii="Trebuchet MS" w:eastAsia="Trebuchet MS" w:hAnsi="Trebuchet MS" w:cs="Trebuchet MS"/>
          <w:sz w:val="20"/>
          <w:szCs w:val="20"/>
          <w:lang w:val="en-AU"/>
        </w:rPr>
      </w:pPr>
    </w:p>
    <w:p w14:paraId="29CF8E82" w14:textId="77777777" w:rsidR="009159D4" w:rsidRPr="00EE4F71" w:rsidRDefault="009159D4">
      <w:pPr>
        <w:rPr>
          <w:rFonts w:ascii="Trebuchet MS" w:eastAsia="Trebuchet MS" w:hAnsi="Trebuchet MS" w:cs="Trebuchet MS"/>
          <w:sz w:val="20"/>
          <w:szCs w:val="20"/>
          <w:lang w:val="en-AU"/>
        </w:rPr>
      </w:pPr>
    </w:p>
    <w:p w14:paraId="29CF8E83" w14:textId="77777777" w:rsidR="009159D4" w:rsidRPr="00EE4F71" w:rsidRDefault="009159D4">
      <w:pPr>
        <w:rPr>
          <w:rFonts w:ascii="Trebuchet MS" w:eastAsia="Trebuchet MS" w:hAnsi="Trebuchet MS" w:cs="Trebuchet MS"/>
          <w:sz w:val="20"/>
          <w:szCs w:val="20"/>
          <w:lang w:val="en-AU"/>
        </w:rPr>
      </w:pPr>
    </w:p>
    <w:p w14:paraId="29CF8E84" w14:textId="77777777" w:rsidR="009159D4" w:rsidRPr="00EE4F71" w:rsidRDefault="009159D4">
      <w:pPr>
        <w:rPr>
          <w:rFonts w:ascii="Trebuchet MS" w:eastAsia="Trebuchet MS" w:hAnsi="Trebuchet MS" w:cs="Trebuchet MS"/>
          <w:sz w:val="20"/>
          <w:szCs w:val="20"/>
          <w:lang w:val="en-AU"/>
        </w:rPr>
      </w:pPr>
    </w:p>
    <w:p w14:paraId="29CF8E85" w14:textId="77777777" w:rsidR="009159D4" w:rsidRPr="00EE4F71" w:rsidRDefault="009159D4">
      <w:pPr>
        <w:rPr>
          <w:rFonts w:ascii="Trebuchet MS" w:eastAsia="Trebuchet MS" w:hAnsi="Trebuchet MS" w:cs="Trebuchet MS"/>
          <w:sz w:val="20"/>
          <w:szCs w:val="20"/>
          <w:lang w:val="en-AU"/>
        </w:rPr>
      </w:pPr>
    </w:p>
    <w:p w14:paraId="29CF8E86" w14:textId="77777777" w:rsidR="009159D4" w:rsidRPr="00EE4F71" w:rsidRDefault="009159D4">
      <w:pPr>
        <w:rPr>
          <w:rFonts w:ascii="Trebuchet MS" w:eastAsia="Trebuchet MS" w:hAnsi="Trebuchet MS" w:cs="Trebuchet MS"/>
          <w:sz w:val="20"/>
          <w:szCs w:val="20"/>
          <w:lang w:val="en-AU"/>
        </w:rPr>
      </w:pPr>
    </w:p>
    <w:p w14:paraId="29CF8E87" w14:textId="77777777" w:rsidR="009159D4" w:rsidRPr="00EE4F71" w:rsidRDefault="009159D4">
      <w:pPr>
        <w:rPr>
          <w:rFonts w:ascii="Trebuchet MS" w:eastAsia="Trebuchet MS" w:hAnsi="Trebuchet MS" w:cs="Trebuchet MS"/>
          <w:sz w:val="20"/>
          <w:szCs w:val="20"/>
          <w:lang w:val="en-AU"/>
        </w:rPr>
      </w:pPr>
    </w:p>
    <w:p w14:paraId="29CF8E88" w14:textId="77777777" w:rsidR="009159D4" w:rsidRPr="00EE4F71" w:rsidRDefault="009159D4">
      <w:pPr>
        <w:rPr>
          <w:rFonts w:ascii="Trebuchet MS" w:eastAsia="Trebuchet MS" w:hAnsi="Trebuchet MS" w:cs="Trebuchet MS"/>
          <w:sz w:val="20"/>
          <w:szCs w:val="20"/>
          <w:lang w:val="en-AU"/>
        </w:rPr>
      </w:pPr>
    </w:p>
    <w:p w14:paraId="29CF8E89" w14:textId="77777777" w:rsidR="009159D4" w:rsidRPr="00EE4F71" w:rsidRDefault="009159D4">
      <w:pPr>
        <w:rPr>
          <w:rFonts w:ascii="Trebuchet MS" w:eastAsia="Trebuchet MS" w:hAnsi="Trebuchet MS" w:cs="Trebuchet MS"/>
          <w:sz w:val="20"/>
          <w:szCs w:val="20"/>
          <w:lang w:val="en-AU"/>
        </w:rPr>
      </w:pPr>
    </w:p>
    <w:p w14:paraId="29CF8E8A" w14:textId="77777777" w:rsidR="009159D4" w:rsidRPr="00EE4F71" w:rsidRDefault="009159D4">
      <w:pPr>
        <w:rPr>
          <w:rFonts w:ascii="Trebuchet MS" w:eastAsia="Trebuchet MS" w:hAnsi="Trebuchet MS" w:cs="Trebuchet MS"/>
          <w:sz w:val="20"/>
          <w:szCs w:val="20"/>
          <w:lang w:val="en-AU"/>
        </w:rPr>
      </w:pPr>
    </w:p>
    <w:p w14:paraId="29CF8E8B" w14:textId="77777777" w:rsidR="009159D4" w:rsidRPr="00EE4F71" w:rsidRDefault="009159D4">
      <w:pPr>
        <w:rPr>
          <w:rFonts w:ascii="Trebuchet MS" w:eastAsia="Trebuchet MS" w:hAnsi="Trebuchet MS" w:cs="Trebuchet MS"/>
          <w:sz w:val="20"/>
          <w:szCs w:val="20"/>
          <w:lang w:val="en-AU"/>
        </w:rPr>
      </w:pPr>
    </w:p>
    <w:p w14:paraId="29CF8E8C" w14:textId="77777777" w:rsidR="009159D4" w:rsidRPr="00EE4F71" w:rsidRDefault="009159D4">
      <w:pPr>
        <w:rPr>
          <w:rFonts w:ascii="Trebuchet MS" w:eastAsia="Trebuchet MS" w:hAnsi="Trebuchet MS" w:cs="Trebuchet MS"/>
          <w:sz w:val="20"/>
          <w:szCs w:val="20"/>
          <w:lang w:val="en-AU"/>
        </w:rPr>
      </w:pPr>
    </w:p>
    <w:p w14:paraId="29CF8E8D" w14:textId="77777777" w:rsidR="009159D4" w:rsidRPr="00EE4F71" w:rsidRDefault="009159D4">
      <w:pPr>
        <w:rPr>
          <w:rFonts w:ascii="Trebuchet MS" w:eastAsia="Trebuchet MS" w:hAnsi="Trebuchet MS" w:cs="Trebuchet MS"/>
          <w:sz w:val="20"/>
          <w:szCs w:val="20"/>
          <w:lang w:val="en-AU"/>
        </w:rPr>
      </w:pPr>
    </w:p>
    <w:p w14:paraId="29CF8E8E" w14:textId="77777777" w:rsidR="009159D4" w:rsidRPr="00EE4F71" w:rsidRDefault="009159D4">
      <w:pPr>
        <w:rPr>
          <w:rFonts w:ascii="Trebuchet MS" w:eastAsia="Trebuchet MS" w:hAnsi="Trebuchet MS" w:cs="Trebuchet MS"/>
          <w:sz w:val="20"/>
          <w:szCs w:val="20"/>
          <w:lang w:val="en-AU"/>
        </w:rPr>
      </w:pPr>
    </w:p>
    <w:p w14:paraId="29CF8E8F" w14:textId="77777777" w:rsidR="009159D4" w:rsidRPr="00EE4F71" w:rsidRDefault="009159D4">
      <w:pPr>
        <w:rPr>
          <w:rFonts w:ascii="Trebuchet MS" w:eastAsia="Trebuchet MS" w:hAnsi="Trebuchet MS" w:cs="Trebuchet MS"/>
          <w:sz w:val="20"/>
          <w:szCs w:val="20"/>
          <w:lang w:val="en-AU"/>
        </w:rPr>
      </w:pPr>
    </w:p>
    <w:p w14:paraId="29CF8E90" w14:textId="77777777" w:rsidR="009159D4" w:rsidRPr="00EE4F71" w:rsidRDefault="00B43467">
      <w:pPr>
        <w:pStyle w:val="Heading1"/>
        <w:spacing w:before="170"/>
        <w:rPr>
          <w:b w:val="0"/>
          <w:bCs w:val="0"/>
          <w:lang w:val="en-AU"/>
        </w:rPr>
      </w:pPr>
      <w:r w:rsidRPr="00EE4F71">
        <w:rPr>
          <w:color w:val="3A3A3A"/>
          <w:spacing w:val="-9"/>
          <w:lang w:val="en-AU"/>
        </w:rPr>
        <w:t>Context</w:t>
      </w:r>
    </w:p>
    <w:p w14:paraId="29CF8E91" w14:textId="77777777" w:rsidR="009159D4" w:rsidRPr="00EE4F71" w:rsidRDefault="009159D4">
      <w:pPr>
        <w:rPr>
          <w:lang w:val="en-AU"/>
        </w:rPr>
        <w:sectPr w:rsidR="009159D4" w:rsidRPr="00EE4F71">
          <w:footerReference w:type="default" r:id="rId266"/>
          <w:pgSz w:w="16840" w:h="11910" w:orient="landscape"/>
          <w:pgMar w:top="1100" w:right="2420" w:bottom="280" w:left="2260" w:header="0" w:footer="0" w:gutter="0"/>
          <w:cols w:space="720"/>
        </w:sectPr>
      </w:pPr>
    </w:p>
    <w:p w14:paraId="29CF8E92" w14:textId="77777777" w:rsidR="009159D4" w:rsidRPr="00EE4F71" w:rsidRDefault="009159D4">
      <w:pPr>
        <w:rPr>
          <w:rFonts w:ascii="Arial" w:eastAsia="Arial" w:hAnsi="Arial" w:cs="Arial"/>
          <w:b/>
          <w:bCs/>
          <w:sz w:val="20"/>
          <w:szCs w:val="20"/>
          <w:lang w:val="en-AU"/>
        </w:rPr>
      </w:pPr>
    </w:p>
    <w:p w14:paraId="29CF8E93" w14:textId="77777777" w:rsidR="009159D4" w:rsidRPr="00EE4F71" w:rsidRDefault="009159D4">
      <w:pPr>
        <w:rPr>
          <w:rFonts w:ascii="Arial" w:eastAsia="Arial" w:hAnsi="Arial" w:cs="Arial"/>
          <w:b/>
          <w:bCs/>
          <w:sz w:val="20"/>
          <w:szCs w:val="20"/>
          <w:lang w:val="en-AU"/>
        </w:rPr>
      </w:pPr>
    </w:p>
    <w:p w14:paraId="29CF8E94" w14:textId="77777777" w:rsidR="009159D4" w:rsidRPr="00EE4F71" w:rsidRDefault="009159D4">
      <w:pPr>
        <w:rPr>
          <w:rFonts w:ascii="Arial" w:eastAsia="Arial" w:hAnsi="Arial" w:cs="Arial"/>
          <w:b/>
          <w:bCs/>
          <w:sz w:val="20"/>
          <w:szCs w:val="20"/>
          <w:lang w:val="en-AU"/>
        </w:rPr>
      </w:pPr>
    </w:p>
    <w:p w14:paraId="29CF8E95" w14:textId="77777777" w:rsidR="009159D4" w:rsidRPr="00EE4F71" w:rsidRDefault="009159D4">
      <w:pPr>
        <w:rPr>
          <w:rFonts w:ascii="Arial" w:eastAsia="Arial" w:hAnsi="Arial" w:cs="Arial"/>
          <w:b/>
          <w:bCs/>
          <w:sz w:val="20"/>
          <w:szCs w:val="20"/>
          <w:lang w:val="en-AU"/>
        </w:rPr>
      </w:pPr>
    </w:p>
    <w:p w14:paraId="29CF8E96" w14:textId="77777777" w:rsidR="009159D4" w:rsidRPr="00EE4F71" w:rsidRDefault="00137999">
      <w:pPr>
        <w:pStyle w:val="Heading4"/>
        <w:spacing w:before="219"/>
        <w:ind w:left="491"/>
        <w:rPr>
          <w:b w:val="0"/>
          <w:bCs w:val="0"/>
          <w:lang w:val="en-AU"/>
        </w:rPr>
      </w:pPr>
      <w:r>
        <w:rPr>
          <w:lang w:val="en-AU"/>
        </w:rPr>
        <w:pict w14:anchorId="29CF9587">
          <v:group id="_x0000_s4268" style="position:absolute;left:0;text-align:left;margin-left:110.45pt;margin-top:4.5pt;width:10.6pt;height:36pt;z-index:12016;mso-position-horizontal-relative:page" coordorigin="2209,90" coordsize="212,720">
            <v:shape id="_x0000_s4269" style="position:absolute;left:2209;top:90;width:212;height:720" coordorigin="2209,90" coordsize="212,720" path="m2209,90r,720l2420,810r,-720l2209,90xe" fillcolor="#ffd300" stroked="f">
              <v:path arrowok="t"/>
            </v:shape>
            <w10:wrap anchorx="page"/>
          </v:group>
        </w:pict>
      </w:r>
      <w:r w:rsidR="00B43467" w:rsidRPr="00EE4F71">
        <w:rPr>
          <w:color w:val="3A3A3A"/>
          <w:spacing w:val="-3"/>
          <w:lang w:val="en-AU"/>
        </w:rPr>
        <w:t>Current</w:t>
      </w:r>
      <w:r w:rsidR="00B43467" w:rsidRPr="00EE4F71">
        <w:rPr>
          <w:color w:val="3A3A3A"/>
          <w:spacing w:val="-46"/>
          <w:lang w:val="en-AU"/>
        </w:rPr>
        <w:t xml:space="preserve"> </w:t>
      </w:r>
      <w:r w:rsidR="00B43467" w:rsidRPr="00EE4F71">
        <w:rPr>
          <w:color w:val="3A3A3A"/>
          <w:spacing w:val="-2"/>
          <w:lang w:val="en-AU"/>
        </w:rPr>
        <w:t>digital</w:t>
      </w:r>
      <w:r w:rsidR="00B43467" w:rsidRPr="00EE4F71">
        <w:rPr>
          <w:color w:val="3A3A3A"/>
          <w:spacing w:val="-42"/>
          <w:lang w:val="en-AU"/>
        </w:rPr>
        <w:t xml:space="preserve"> </w:t>
      </w:r>
      <w:r w:rsidR="00B43467" w:rsidRPr="00EE4F71">
        <w:rPr>
          <w:color w:val="3A3A3A"/>
          <w:spacing w:val="-5"/>
          <w:lang w:val="en-AU"/>
        </w:rPr>
        <w:t>landscape</w:t>
      </w:r>
    </w:p>
    <w:p w14:paraId="29CF8E97" w14:textId="77777777" w:rsidR="009159D4" w:rsidRPr="00EE4F71" w:rsidRDefault="009159D4">
      <w:pPr>
        <w:rPr>
          <w:rFonts w:ascii="Arial" w:eastAsia="Arial" w:hAnsi="Arial" w:cs="Arial"/>
          <w:b/>
          <w:bCs/>
          <w:sz w:val="20"/>
          <w:szCs w:val="20"/>
          <w:lang w:val="en-AU"/>
        </w:rPr>
      </w:pPr>
    </w:p>
    <w:p w14:paraId="29CF8E98" w14:textId="77777777" w:rsidR="009159D4" w:rsidRPr="00EE4F71" w:rsidRDefault="009159D4">
      <w:pPr>
        <w:rPr>
          <w:rFonts w:ascii="Arial" w:eastAsia="Arial" w:hAnsi="Arial" w:cs="Arial"/>
          <w:b/>
          <w:bCs/>
          <w:sz w:val="20"/>
          <w:szCs w:val="20"/>
          <w:lang w:val="en-AU"/>
        </w:rPr>
      </w:pPr>
    </w:p>
    <w:p w14:paraId="29CF8E99" w14:textId="77777777" w:rsidR="009159D4" w:rsidRPr="00EE4F71" w:rsidRDefault="009159D4">
      <w:pPr>
        <w:spacing w:before="5"/>
        <w:rPr>
          <w:rFonts w:ascii="Arial" w:eastAsia="Arial" w:hAnsi="Arial" w:cs="Arial"/>
          <w:b/>
          <w:bCs/>
          <w:sz w:val="24"/>
          <w:szCs w:val="24"/>
          <w:lang w:val="en-AU"/>
        </w:rPr>
      </w:pPr>
    </w:p>
    <w:p w14:paraId="29CF8E9A" w14:textId="77777777" w:rsidR="009159D4" w:rsidRPr="00EE4F71" w:rsidRDefault="009159D4">
      <w:pPr>
        <w:rPr>
          <w:rFonts w:ascii="Arial" w:eastAsia="Arial" w:hAnsi="Arial" w:cs="Arial"/>
          <w:sz w:val="24"/>
          <w:szCs w:val="24"/>
          <w:lang w:val="en-AU"/>
        </w:rPr>
        <w:sectPr w:rsidR="009159D4" w:rsidRPr="00EE4F71">
          <w:footerReference w:type="default" r:id="rId267"/>
          <w:pgSz w:w="16840" w:h="11910" w:orient="landscape"/>
          <w:pgMar w:top="460" w:right="0" w:bottom="280" w:left="2100" w:header="0" w:footer="0" w:gutter="0"/>
          <w:cols w:space="720"/>
        </w:sectPr>
      </w:pPr>
    </w:p>
    <w:p w14:paraId="29CF8E9B" w14:textId="77777777" w:rsidR="009159D4" w:rsidRPr="00EE4F71" w:rsidRDefault="00B43467">
      <w:pPr>
        <w:spacing w:before="77" w:line="284" w:lineRule="auto"/>
        <w:ind w:left="110" w:right="39"/>
        <w:rPr>
          <w:rFonts w:ascii="Arial" w:eastAsia="Arial" w:hAnsi="Arial" w:cs="Arial"/>
          <w:sz w:val="18"/>
          <w:szCs w:val="18"/>
          <w:lang w:val="en-AU"/>
        </w:rPr>
      </w:pPr>
      <w:r w:rsidRPr="00EE4F71">
        <w:rPr>
          <w:rFonts w:ascii="Arial"/>
          <w:b/>
          <w:spacing w:val="-1"/>
          <w:sz w:val="18"/>
          <w:lang w:val="en-AU"/>
        </w:rPr>
        <w:t>The</w:t>
      </w:r>
      <w:r w:rsidRPr="00EE4F71">
        <w:rPr>
          <w:rFonts w:ascii="Arial"/>
          <w:b/>
          <w:spacing w:val="-7"/>
          <w:sz w:val="18"/>
          <w:lang w:val="en-AU"/>
        </w:rPr>
        <w:t xml:space="preserve"> </w:t>
      </w:r>
      <w:r w:rsidRPr="00EE4F71">
        <w:rPr>
          <w:rFonts w:ascii="Arial"/>
          <w:b/>
          <w:spacing w:val="-2"/>
          <w:sz w:val="18"/>
          <w:lang w:val="en-AU"/>
        </w:rPr>
        <w:t>current</w:t>
      </w:r>
      <w:r w:rsidRPr="00EE4F71">
        <w:rPr>
          <w:rFonts w:ascii="Arial"/>
          <w:b/>
          <w:spacing w:val="2"/>
          <w:sz w:val="18"/>
          <w:lang w:val="en-AU"/>
        </w:rPr>
        <w:t xml:space="preserve"> </w:t>
      </w:r>
      <w:r w:rsidRPr="00EE4F71">
        <w:rPr>
          <w:rFonts w:ascii="Arial"/>
          <w:b/>
          <w:spacing w:val="-3"/>
          <w:sz w:val="18"/>
          <w:lang w:val="en-AU"/>
        </w:rPr>
        <w:t>digital</w:t>
      </w:r>
      <w:r w:rsidRPr="00EE4F71">
        <w:rPr>
          <w:rFonts w:ascii="Arial"/>
          <w:b/>
          <w:spacing w:val="-9"/>
          <w:sz w:val="18"/>
          <w:lang w:val="en-AU"/>
        </w:rPr>
        <w:t xml:space="preserve"> </w:t>
      </w:r>
      <w:r w:rsidRPr="00EE4F71">
        <w:rPr>
          <w:rFonts w:ascii="Arial"/>
          <w:b/>
          <w:spacing w:val="-2"/>
          <w:sz w:val="18"/>
          <w:lang w:val="en-AU"/>
        </w:rPr>
        <w:t>landscape</w:t>
      </w:r>
      <w:r w:rsidRPr="00EE4F71">
        <w:rPr>
          <w:rFonts w:ascii="Arial"/>
          <w:b/>
          <w:spacing w:val="-7"/>
          <w:sz w:val="18"/>
          <w:lang w:val="en-AU"/>
        </w:rPr>
        <w:t xml:space="preserve"> </w:t>
      </w:r>
      <w:r w:rsidRPr="00EE4F71">
        <w:rPr>
          <w:rFonts w:ascii="Arial"/>
          <w:b/>
          <w:spacing w:val="-1"/>
          <w:sz w:val="18"/>
          <w:lang w:val="en-AU"/>
        </w:rPr>
        <w:t>in</w:t>
      </w:r>
      <w:r w:rsidRPr="00EE4F71">
        <w:rPr>
          <w:rFonts w:ascii="Arial"/>
          <w:b/>
          <w:spacing w:val="-4"/>
          <w:sz w:val="18"/>
          <w:lang w:val="en-AU"/>
        </w:rPr>
        <w:t xml:space="preserve"> </w:t>
      </w:r>
      <w:r w:rsidRPr="00EE4F71">
        <w:rPr>
          <w:rFonts w:ascii="Arial"/>
          <w:b/>
          <w:spacing w:val="-1"/>
          <w:sz w:val="18"/>
          <w:lang w:val="en-AU"/>
        </w:rPr>
        <w:t>the</w:t>
      </w:r>
      <w:r w:rsidRPr="00EE4F71">
        <w:rPr>
          <w:rFonts w:ascii="Arial"/>
          <w:b/>
          <w:spacing w:val="-7"/>
          <w:sz w:val="18"/>
          <w:lang w:val="en-AU"/>
        </w:rPr>
        <w:t xml:space="preserve"> </w:t>
      </w:r>
      <w:r w:rsidRPr="00EE4F71">
        <w:rPr>
          <w:rFonts w:ascii="Arial"/>
          <w:b/>
          <w:spacing w:val="-2"/>
          <w:sz w:val="18"/>
          <w:lang w:val="en-AU"/>
        </w:rPr>
        <w:t>Ovens and</w:t>
      </w:r>
      <w:r w:rsidRPr="00EE4F71">
        <w:rPr>
          <w:rFonts w:ascii="Arial"/>
          <w:b/>
          <w:spacing w:val="23"/>
          <w:sz w:val="18"/>
          <w:lang w:val="en-AU"/>
        </w:rPr>
        <w:t xml:space="preserve"> </w:t>
      </w:r>
      <w:r w:rsidRPr="00EE4F71">
        <w:rPr>
          <w:rFonts w:ascii="Arial"/>
          <w:b/>
          <w:spacing w:val="-1"/>
          <w:sz w:val="18"/>
          <w:lang w:val="en-AU"/>
        </w:rPr>
        <w:t>Murray</w:t>
      </w:r>
      <w:r w:rsidRPr="00EE4F71">
        <w:rPr>
          <w:rFonts w:ascii="Arial"/>
          <w:b/>
          <w:spacing w:val="-15"/>
          <w:sz w:val="18"/>
          <w:lang w:val="en-AU"/>
        </w:rPr>
        <w:t xml:space="preserve"> </w:t>
      </w:r>
      <w:r w:rsidRPr="00EE4F71">
        <w:rPr>
          <w:rFonts w:ascii="Arial"/>
          <w:b/>
          <w:spacing w:val="-2"/>
          <w:sz w:val="18"/>
          <w:lang w:val="en-AU"/>
        </w:rPr>
        <w:t>region</w:t>
      </w:r>
      <w:r w:rsidRPr="00EE4F71">
        <w:rPr>
          <w:rFonts w:ascii="Arial"/>
          <w:b/>
          <w:spacing w:val="-12"/>
          <w:sz w:val="18"/>
          <w:lang w:val="en-AU"/>
        </w:rPr>
        <w:t xml:space="preserve"> </w:t>
      </w:r>
      <w:r w:rsidRPr="00EE4F71">
        <w:rPr>
          <w:rFonts w:ascii="Arial"/>
          <w:b/>
          <w:spacing w:val="-1"/>
          <w:sz w:val="18"/>
          <w:lang w:val="en-AU"/>
        </w:rPr>
        <w:t>is</w:t>
      </w:r>
      <w:r w:rsidRPr="00EE4F71">
        <w:rPr>
          <w:rFonts w:ascii="Arial"/>
          <w:b/>
          <w:spacing w:val="-14"/>
          <w:sz w:val="18"/>
          <w:lang w:val="en-AU"/>
        </w:rPr>
        <w:t xml:space="preserve"> </w:t>
      </w:r>
      <w:r w:rsidRPr="00EE4F71">
        <w:rPr>
          <w:rFonts w:ascii="Arial"/>
          <w:b/>
          <w:spacing w:val="-2"/>
          <w:sz w:val="18"/>
          <w:lang w:val="en-AU"/>
        </w:rPr>
        <w:t>going</w:t>
      </w:r>
      <w:r w:rsidRPr="00EE4F71">
        <w:rPr>
          <w:rFonts w:ascii="Arial"/>
          <w:b/>
          <w:spacing w:val="-15"/>
          <w:sz w:val="18"/>
          <w:lang w:val="en-AU"/>
        </w:rPr>
        <w:t xml:space="preserve"> </w:t>
      </w:r>
      <w:r w:rsidRPr="00EE4F71">
        <w:rPr>
          <w:rFonts w:ascii="Arial"/>
          <w:b/>
          <w:spacing w:val="-1"/>
          <w:sz w:val="18"/>
          <w:lang w:val="en-AU"/>
        </w:rPr>
        <w:t>through</w:t>
      </w:r>
      <w:r w:rsidRPr="00EE4F71">
        <w:rPr>
          <w:rFonts w:ascii="Arial"/>
          <w:b/>
          <w:spacing w:val="-13"/>
          <w:sz w:val="18"/>
          <w:lang w:val="en-AU"/>
        </w:rPr>
        <w:t xml:space="preserve"> </w:t>
      </w:r>
      <w:r w:rsidRPr="00EE4F71">
        <w:rPr>
          <w:rFonts w:ascii="Arial"/>
          <w:b/>
          <w:sz w:val="18"/>
          <w:lang w:val="en-AU"/>
        </w:rPr>
        <w:t>a</w:t>
      </w:r>
      <w:r w:rsidRPr="00EE4F71">
        <w:rPr>
          <w:rFonts w:ascii="Arial"/>
          <w:b/>
          <w:spacing w:val="-14"/>
          <w:sz w:val="18"/>
          <w:lang w:val="en-AU"/>
        </w:rPr>
        <w:t xml:space="preserve"> </w:t>
      </w:r>
      <w:r w:rsidRPr="00EE4F71">
        <w:rPr>
          <w:rFonts w:ascii="Arial"/>
          <w:b/>
          <w:spacing w:val="-2"/>
          <w:sz w:val="18"/>
          <w:lang w:val="en-AU"/>
        </w:rPr>
        <w:t>considerable</w:t>
      </w:r>
      <w:r w:rsidRPr="00EE4F71">
        <w:rPr>
          <w:rFonts w:ascii="Arial"/>
          <w:b/>
          <w:spacing w:val="35"/>
          <w:sz w:val="18"/>
          <w:lang w:val="en-AU"/>
        </w:rPr>
        <w:t xml:space="preserve"> </w:t>
      </w:r>
      <w:r w:rsidRPr="00EE4F71">
        <w:rPr>
          <w:rFonts w:ascii="Arial"/>
          <w:b/>
          <w:spacing w:val="-2"/>
          <w:sz w:val="18"/>
          <w:lang w:val="en-AU"/>
        </w:rPr>
        <w:t>moment</w:t>
      </w:r>
      <w:r w:rsidRPr="00EE4F71">
        <w:rPr>
          <w:rFonts w:ascii="Arial"/>
          <w:b/>
          <w:spacing w:val="-11"/>
          <w:sz w:val="18"/>
          <w:lang w:val="en-AU"/>
        </w:rPr>
        <w:t xml:space="preserve"> </w:t>
      </w:r>
      <w:r w:rsidRPr="00EE4F71">
        <w:rPr>
          <w:rFonts w:ascii="Arial"/>
          <w:b/>
          <w:sz w:val="18"/>
          <w:lang w:val="en-AU"/>
        </w:rPr>
        <w:t>of</w:t>
      </w:r>
      <w:r w:rsidRPr="00EE4F71">
        <w:rPr>
          <w:rFonts w:ascii="Arial"/>
          <w:b/>
          <w:spacing w:val="-6"/>
          <w:sz w:val="18"/>
          <w:lang w:val="en-AU"/>
        </w:rPr>
        <w:t xml:space="preserve"> </w:t>
      </w:r>
      <w:r w:rsidRPr="00EE4F71">
        <w:rPr>
          <w:rFonts w:ascii="Arial"/>
          <w:b/>
          <w:spacing w:val="-2"/>
          <w:sz w:val="18"/>
          <w:lang w:val="en-AU"/>
        </w:rPr>
        <w:t>change.</w:t>
      </w:r>
      <w:r w:rsidRPr="00EE4F71">
        <w:rPr>
          <w:rFonts w:ascii="Arial"/>
          <w:b/>
          <w:spacing w:val="-9"/>
          <w:sz w:val="18"/>
          <w:lang w:val="en-AU"/>
        </w:rPr>
        <w:t xml:space="preserve"> </w:t>
      </w:r>
      <w:r w:rsidRPr="00EE4F71">
        <w:rPr>
          <w:rFonts w:ascii="Arial"/>
          <w:b/>
          <w:sz w:val="18"/>
          <w:lang w:val="en-AU"/>
        </w:rPr>
        <w:t>While</w:t>
      </w:r>
      <w:r w:rsidRPr="00EE4F71">
        <w:rPr>
          <w:rFonts w:ascii="Arial"/>
          <w:b/>
          <w:spacing w:val="-8"/>
          <w:sz w:val="18"/>
          <w:lang w:val="en-AU"/>
        </w:rPr>
        <w:t xml:space="preserve"> </w:t>
      </w:r>
      <w:r w:rsidRPr="00EE4F71">
        <w:rPr>
          <w:rFonts w:ascii="Arial"/>
          <w:b/>
          <w:sz w:val="18"/>
          <w:lang w:val="en-AU"/>
        </w:rPr>
        <w:t>a</w:t>
      </w:r>
      <w:r w:rsidRPr="00EE4F71">
        <w:rPr>
          <w:rFonts w:ascii="Arial"/>
          <w:b/>
          <w:spacing w:val="-9"/>
          <w:sz w:val="18"/>
          <w:lang w:val="en-AU"/>
        </w:rPr>
        <w:t xml:space="preserve"> </w:t>
      </w:r>
      <w:r w:rsidRPr="00EE4F71">
        <w:rPr>
          <w:rFonts w:ascii="Arial"/>
          <w:b/>
          <w:spacing w:val="-2"/>
          <w:sz w:val="18"/>
          <w:lang w:val="en-AU"/>
        </w:rPr>
        <w:t>number</w:t>
      </w:r>
      <w:r w:rsidRPr="00EE4F71">
        <w:rPr>
          <w:rFonts w:ascii="Arial"/>
          <w:b/>
          <w:spacing w:val="-8"/>
          <w:sz w:val="18"/>
          <w:lang w:val="en-AU"/>
        </w:rPr>
        <w:t xml:space="preserve"> </w:t>
      </w:r>
      <w:r w:rsidRPr="00EE4F71">
        <w:rPr>
          <w:rFonts w:ascii="Arial"/>
          <w:b/>
          <w:sz w:val="18"/>
          <w:lang w:val="en-AU"/>
        </w:rPr>
        <w:t>of</w:t>
      </w:r>
      <w:r w:rsidRPr="00EE4F71">
        <w:rPr>
          <w:rFonts w:ascii="Arial"/>
          <w:b/>
          <w:spacing w:val="-10"/>
          <w:sz w:val="18"/>
          <w:lang w:val="en-AU"/>
        </w:rPr>
        <w:t xml:space="preserve"> </w:t>
      </w:r>
      <w:r w:rsidRPr="00EE4F71">
        <w:rPr>
          <w:rFonts w:ascii="Arial"/>
          <w:b/>
          <w:spacing w:val="-2"/>
          <w:sz w:val="18"/>
          <w:lang w:val="en-AU"/>
        </w:rPr>
        <w:t>digital</w:t>
      </w:r>
      <w:r w:rsidRPr="00EE4F71">
        <w:rPr>
          <w:rFonts w:ascii="Arial"/>
          <w:b/>
          <w:spacing w:val="25"/>
          <w:sz w:val="18"/>
          <w:lang w:val="en-AU"/>
        </w:rPr>
        <w:t xml:space="preserve"> </w:t>
      </w:r>
      <w:r w:rsidRPr="00EE4F71">
        <w:rPr>
          <w:rFonts w:ascii="Arial"/>
          <w:b/>
          <w:spacing w:val="-2"/>
          <w:sz w:val="18"/>
          <w:lang w:val="en-AU"/>
        </w:rPr>
        <w:t>initiatives</w:t>
      </w:r>
      <w:r w:rsidRPr="00EE4F71">
        <w:rPr>
          <w:rFonts w:ascii="Arial"/>
          <w:b/>
          <w:spacing w:val="-10"/>
          <w:sz w:val="18"/>
          <w:lang w:val="en-AU"/>
        </w:rPr>
        <w:t xml:space="preserve"> </w:t>
      </w:r>
      <w:r w:rsidRPr="00EE4F71">
        <w:rPr>
          <w:rFonts w:ascii="Arial"/>
          <w:b/>
          <w:spacing w:val="-1"/>
          <w:sz w:val="18"/>
          <w:lang w:val="en-AU"/>
        </w:rPr>
        <w:t>have</w:t>
      </w:r>
      <w:r w:rsidRPr="00EE4F71">
        <w:rPr>
          <w:rFonts w:ascii="Arial"/>
          <w:b/>
          <w:spacing w:val="-7"/>
          <w:sz w:val="18"/>
          <w:lang w:val="en-AU"/>
        </w:rPr>
        <w:t xml:space="preserve"> </w:t>
      </w:r>
      <w:r w:rsidRPr="00EE4F71">
        <w:rPr>
          <w:rFonts w:ascii="Arial"/>
          <w:b/>
          <w:spacing w:val="-2"/>
          <w:sz w:val="18"/>
          <w:lang w:val="en-AU"/>
        </w:rPr>
        <w:t>been</w:t>
      </w:r>
      <w:r w:rsidRPr="00EE4F71">
        <w:rPr>
          <w:rFonts w:ascii="Arial"/>
          <w:b/>
          <w:spacing w:val="-6"/>
          <w:sz w:val="18"/>
          <w:lang w:val="en-AU"/>
        </w:rPr>
        <w:t xml:space="preserve"> </w:t>
      </w:r>
      <w:r w:rsidRPr="00EE4F71">
        <w:rPr>
          <w:rFonts w:ascii="Arial"/>
          <w:b/>
          <w:spacing w:val="-2"/>
          <w:sz w:val="18"/>
          <w:lang w:val="en-AU"/>
        </w:rPr>
        <w:t>successfully</w:t>
      </w:r>
      <w:r w:rsidRPr="00EE4F71">
        <w:rPr>
          <w:rFonts w:ascii="Arial"/>
          <w:b/>
          <w:spacing w:val="-3"/>
          <w:sz w:val="18"/>
          <w:lang w:val="en-AU"/>
        </w:rPr>
        <w:t xml:space="preserve"> </w:t>
      </w:r>
      <w:r w:rsidRPr="00EE4F71">
        <w:rPr>
          <w:rFonts w:ascii="Arial"/>
          <w:b/>
          <w:spacing w:val="-2"/>
          <w:sz w:val="18"/>
          <w:lang w:val="en-AU"/>
        </w:rPr>
        <w:t>launched,</w:t>
      </w:r>
      <w:r w:rsidRPr="00EE4F71">
        <w:rPr>
          <w:rFonts w:ascii="Arial"/>
          <w:b/>
          <w:spacing w:val="31"/>
          <w:sz w:val="18"/>
          <w:lang w:val="en-AU"/>
        </w:rPr>
        <w:t xml:space="preserve"> </w:t>
      </w:r>
      <w:r w:rsidRPr="00EE4F71">
        <w:rPr>
          <w:rFonts w:ascii="Arial"/>
          <w:b/>
          <w:spacing w:val="-2"/>
          <w:sz w:val="18"/>
          <w:lang w:val="en-AU"/>
        </w:rPr>
        <w:t>there</w:t>
      </w:r>
      <w:r w:rsidRPr="00EE4F71">
        <w:rPr>
          <w:rFonts w:ascii="Arial"/>
          <w:b/>
          <w:spacing w:val="2"/>
          <w:sz w:val="18"/>
          <w:lang w:val="en-AU"/>
        </w:rPr>
        <w:t xml:space="preserve"> </w:t>
      </w:r>
      <w:r w:rsidRPr="00EE4F71">
        <w:rPr>
          <w:rFonts w:ascii="Arial"/>
          <w:b/>
          <w:spacing w:val="-2"/>
          <w:sz w:val="18"/>
          <w:lang w:val="en-AU"/>
        </w:rPr>
        <w:t>are</w:t>
      </w:r>
      <w:r w:rsidRPr="00EE4F71">
        <w:rPr>
          <w:rFonts w:ascii="Arial"/>
          <w:b/>
          <w:spacing w:val="2"/>
          <w:sz w:val="18"/>
          <w:lang w:val="en-AU"/>
        </w:rPr>
        <w:t xml:space="preserve"> </w:t>
      </w:r>
      <w:r w:rsidRPr="00EE4F71">
        <w:rPr>
          <w:rFonts w:ascii="Arial"/>
          <w:b/>
          <w:spacing w:val="-2"/>
          <w:sz w:val="18"/>
          <w:lang w:val="en-AU"/>
        </w:rPr>
        <w:t>still</w:t>
      </w:r>
      <w:r w:rsidRPr="00EE4F71">
        <w:rPr>
          <w:rFonts w:ascii="Arial"/>
          <w:b/>
          <w:sz w:val="18"/>
          <w:lang w:val="en-AU"/>
        </w:rPr>
        <w:t xml:space="preserve"> </w:t>
      </w:r>
      <w:r w:rsidRPr="00EE4F71">
        <w:rPr>
          <w:rFonts w:ascii="Arial"/>
          <w:b/>
          <w:spacing w:val="-1"/>
          <w:sz w:val="18"/>
          <w:lang w:val="en-AU"/>
        </w:rPr>
        <w:t xml:space="preserve">many </w:t>
      </w:r>
      <w:r w:rsidRPr="00EE4F71">
        <w:rPr>
          <w:rFonts w:ascii="Arial"/>
          <w:b/>
          <w:spacing w:val="-2"/>
          <w:sz w:val="18"/>
          <w:lang w:val="en-AU"/>
        </w:rPr>
        <w:t xml:space="preserve">needs </w:t>
      </w:r>
      <w:r w:rsidRPr="00EE4F71">
        <w:rPr>
          <w:rFonts w:ascii="Arial"/>
          <w:b/>
          <w:sz w:val="18"/>
          <w:lang w:val="en-AU"/>
        </w:rPr>
        <w:t xml:space="preserve">which </w:t>
      </w:r>
      <w:r w:rsidRPr="00EE4F71">
        <w:rPr>
          <w:rFonts w:ascii="Arial"/>
          <w:b/>
          <w:spacing w:val="-1"/>
          <w:sz w:val="18"/>
          <w:lang w:val="en-AU"/>
        </w:rPr>
        <w:t>the</w:t>
      </w:r>
      <w:r w:rsidRPr="00EE4F71">
        <w:rPr>
          <w:rFonts w:ascii="Arial"/>
          <w:b/>
          <w:spacing w:val="30"/>
          <w:sz w:val="18"/>
          <w:lang w:val="en-AU"/>
        </w:rPr>
        <w:t xml:space="preserve"> </w:t>
      </w:r>
      <w:r w:rsidRPr="00EE4F71">
        <w:rPr>
          <w:rFonts w:ascii="Arial"/>
          <w:b/>
          <w:spacing w:val="-2"/>
          <w:sz w:val="18"/>
          <w:lang w:val="en-AU"/>
        </w:rPr>
        <w:t>community</w:t>
      </w:r>
      <w:r w:rsidRPr="00EE4F71">
        <w:rPr>
          <w:rFonts w:ascii="Arial"/>
          <w:b/>
          <w:spacing w:val="-17"/>
          <w:sz w:val="18"/>
          <w:lang w:val="en-AU"/>
        </w:rPr>
        <w:t xml:space="preserve"> </w:t>
      </w:r>
      <w:r w:rsidRPr="00EE4F71">
        <w:rPr>
          <w:rFonts w:ascii="Arial"/>
          <w:b/>
          <w:sz w:val="18"/>
          <w:lang w:val="en-AU"/>
        </w:rPr>
        <w:t>would</w:t>
      </w:r>
      <w:r w:rsidRPr="00EE4F71">
        <w:rPr>
          <w:rFonts w:ascii="Arial"/>
          <w:b/>
          <w:spacing w:val="-15"/>
          <w:sz w:val="18"/>
          <w:lang w:val="en-AU"/>
        </w:rPr>
        <w:t xml:space="preserve"> </w:t>
      </w:r>
      <w:r w:rsidRPr="00EE4F71">
        <w:rPr>
          <w:rFonts w:ascii="Arial"/>
          <w:b/>
          <w:spacing w:val="-2"/>
          <w:sz w:val="18"/>
          <w:lang w:val="en-AU"/>
        </w:rPr>
        <w:t>like</w:t>
      </w:r>
      <w:r w:rsidRPr="00EE4F71">
        <w:rPr>
          <w:rFonts w:ascii="Arial"/>
          <w:b/>
          <w:spacing w:val="-13"/>
          <w:sz w:val="18"/>
          <w:lang w:val="en-AU"/>
        </w:rPr>
        <w:t xml:space="preserve"> </w:t>
      </w:r>
      <w:r w:rsidRPr="00EE4F71">
        <w:rPr>
          <w:rFonts w:ascii="Arial"/>
          <w:b/>
          <w:sz w:val="18"/>
          <w:lang w:val="en-AU"/>
        </w:rPr>
        <w:t>to</w:t>
      </w:r>
      <w:r w:rsidRPr="00EE4F71">
        <w:rPr>
          <w:rFonts w:ascii="Arial"/>
          <w:b/>
          <w:spacing w:val="-10"/>
          <w:sz w:val="18"/>
          <w:lang w:val="en-AU"/>
        </w:rPr>
        <w:t xml:space="preserve"> </w:t>
      </w:r>
      <w:r w:rsidRPr="00EE4F71">
        <w:rPr>
          <w:rFonts w:ascii="Arial"/>
          <w:b/>
          <w:spacing w:val="-2"/>
          <w:sz w:val="18"/>
          <w:lang w:val="en-AU"/>
        </w:rPr>
        <w:t>see</w:t>
      </w:r>
      <w:r w:rsidRPr="00EE4F71">
        <w:rPr>
          <w:rFonts w:ascii="Arial"/>
          <w:b/>
          <w:spacing w:val="-11"/>
          <w:sz w:val="18"/>
          <w:lang w:val="en-AU"/>
        </w:rPr>
        <w:t xml:space="preserve"> </w:t>
      </w:r>
      <w:r w:rsidRPr="00EE4F71">
        <w:rPr>
          <w:rFonts w:ascii="Arial"/>
          <w:b/>
          <w:spacing w:val="-2"/>
          <w:sz w:val="18"/>
          <w:lang w:val="en-AU"/>
        </w:rPr>
        <w:t>addressed.</w:t>
      </w:r>
    </w:p>
    <w:p w14:paraId="29CF8E9C" w14:textId="77777777" w:rsidR="009159D4" w:rsidRPr="00EE4F71" w:rsidRDefault="009159D4">
      <w:pPr>
        <w:spacing w:before="8"/>
        <w:rPr>
          <w:rFonts w:ascii="Arial" w:eastAsia="Arial" w:hAnsi="Arial" w:cs="Arial"/>
          <w:b/>
          <w:bCs/>
          <w:sz w:val="15"/>
          <w:szCs w:val="15"/>
          <w:lang w:val="en-AU"/>
        </w:rPr>
      </w:pPr>
    </w:p>
    <w:p w14:paraId="29CF8E9D" w14:textId="77777777" w:rsidR="009159D4" w:rsidRPr="00EE4F71" w:rsidRDefault="00B43467">
      <w:pPr>
        <w:spacing w:line="286" w:lineRule="auto"/>
        <w:ind w:left="110" w:right="39"/>
        <w:rPr>
          <w:rFonts w:ascii="Arial" w:eastAsia="Arial" w:hAnsi="Arial" w:cs="Arial"/>
          <w:sz w:val="18"/>
          <w:szCs w:val="18"/>
          <w:lang w:val="en-AU"/>
        </w:rPr>
      </w:pPr>
      <w:r w:rsidRPr="00EE4F71">
        <w:rPr>
          <w:rFonts w:ascii="Arial" w:eastAsia="Arial" w:hAnsi="Arial" w:cs="Arial"/>
          <w:b/>
          <w:bCs/>
          <w:sz w:val="18"/>
          <w:szCs w:val="18"/>
          <w:lang w:val="en-AU"/>
        </w:rPr>
        <w:t>A</w:t>
      </w:r>
      <w:r w:rsidRPr="00EE4F71">
        <w:rPr>
          <w:rFonts w:ascii="Arial" w:eastAsia="Arial" w:hAnsi="Arial" w:cs="Arial"/>
          <w:b/>
          <w:bCs/>
          <w:spacing w:val="3"/>
          <w:sz w:val="18"/>
          <w:szCs w:val="18"/>
          <w:lang w:val="en-AU"/>
        </w:rPr>
        <w:t xml:space="preserve"> </w:t>
      </w:r>
      <w:r w:rsidRPr="00EE4F71">
        <w:rPr>
          <w:rFonts w:ascii="Arial" w:eastAsia="Arial" w:hAnsi="Arial" w:cs="Arial"/>
          <w:b/>
          <w:bCs/>
          <w:spacing w:val="-2"/>
          <w:sz w:val="18"/>
          <w:szCs w:val="18"/>
          <w:lang w:val="en-AU"/>
        </w:rPr>
        <w:t>number</w:t>
      </w:r>
      <w:r w:rsidRPr="00EE4F71">
        <w:rPr>
          <w:rFonts w:ascii="Arial" w:eastAsia="Arial" w:hAnsi="Arial" w:cs="Arial"/>
          <w:b/>
          <w:bCs/>
          <w:spacing w:val="5"/>
          <w:sz w:val="18"/>
          <w:szCs w:val="18"/>
          <w:lang w:val="en-AU"/>
        </w:rPr>
        <w:t xml:space="preserve"> </w:t>
      </w:r>
      <w:r w:rsidRPr="00EE4F71">
        <w:rPr>
          <w:rFonts w:ascii="Arial" w:eastAsia="Arial" w:hAnsi="Arial" w:cs="Arial"/>
          <w:b/>
          <w:bCs/>
          <w:sz w:val="18"/>
          <w:szCs w:val="18"/>
          <w:lang w:val="en-AU"/>
        </w:rPr>
        <w:t>of</w:t>
      </w:r>
      <w:r w:rsidRPr="00EE4F71">
        <w:rPr>
          <w:rFonts w:ascii="Arial" w:eastAsia="Arial" w:hAnsi="Arial" w:cs="Arial"/>
          <w:b/>
          <w:bCs/>
          <w:spacing w:val="5"/>
          <w:sz w:val="18"/>
          <w:szCs w:val="18"/>
          <w:lang w:val="en-AU"/>
        </w:rPr>
        <w:t xml:space="preserve"> </w:t>
      </w:r>
      <w:r w:rsidRPr="00EE4F71">
        <w:rPr>
          <w:rFonts w:ascii="Arial" w:eastAsia="Arial" w:hAnsi="Arial" w:cs="Arial"/>
          <w:b/>
          <w:bCs/>
          <w:spacing w:val="-2"/>
          <w:sz w:val="18"/>
          <w:szCs w:val="18"/>
          <w:lang w:val="en-AU"/>
        </w:rPr>
        <w:t>factors</w:t>
      </w:r>
      <w:r w:rsidRPr="00EE4F71">
        <w:rPr>
          <w:rFonts w:ascii="Arial" w:eastAsia="Arial" w:hAnsi="Arial" w:cs="Arial"/>
          <w:b/>
          <w:bCs/>
          <w:spacing w:val="9"/>
          <w:sz w:val="18"/>
          <w:szCs w:val="18"/>
          <w:lang w:val="en-AU"/>
        </w:rPr>
        <w:t xml:space="preserve"> </w:t>
      </w:r>
      <w:r w:rsidRPr="00EE4F71">
        <w:rPr>
          <w:rFonts w:ascii="Arial" w:eastAsia="Arial" w:hAnsi="Arial" w:cs="Arial"/>
          <w:b/>
          <w:bCs/>
          <w:spacing w:val="-1"/>
          <w:sz w:val="18"/>
          <w:szCs w:val="18"/>
          <w:lang w:val="en-AU"/>
        </w:rPr>
        <w:t>impact</w:t>
      </w:r>
      <w:r w:rsidRPr="00EE4F71">
        <w:rPr>
          <w:rFonts w:ascii="Arial" w:eastAsia="Arial" w:hAnsi="Arial" w:cs="Arial"/>
          <w:b/>
          <w:bCs/>
          <w:spacing w:val="3"/>
          <w:sz w:val="18"/>
          <w:szCs w:val="18"/>
          <w:lang w:val="en-AU"/>
        </w:rPr>
        <w:t xml:space="preserve"> </w:t>
      </w:r>
      <w:r w:rsidRPr="00EE4F71">
        <w:rPr>
          <w:rFonts w:ascii="Arial" w:eastAsia="Arial" w:hAnsi="Arial" w:cs="Arial"/>
          <w:b/>
          <w:bCs/>
          <w:sz w:val="18"/>
          <w:szCs w:val="18"/>
          <w:lang w:val="en-AU"/>
        </w:rPr>
        <w:t>the</w:t>
      </w:r>
      <w:r w:rsidRPr="00EE4F71">
        <w:rPr>
          <w:rFonts w:ascii="Arial" w:eastAsia="Arial" w:hAnsi="Arial" w:cs="Arial"/>
          <w:b/>
          <w:bCs/>
          <w:spacing w:val="9"/>
          <w:sz w:val="18"/>
          <w:szCs w:val="18"/>
          <w:lang w:val="en-AU"/>
        </w:rPr>
        <w:t xml:space="preserve"> </w:t>
      </w:r>
      <w:r w:rsidRPr="00EE4F71">
        <w:rPr>
          <w:rFonts w:ascii="Arial" w:eastAsia="Arial" w:hAnsi="Arial" w:cs="Arial"/>
          <w:b/>
          <w:bCs/>
          <w:spacing w:val="-2"/>
          <w:sz w:val="18"/>
          <w:szCs w:val="18"/>
          <w:lang w:val="en-AU"/>
        </w:rPr>
        <w:t>current</w:t>
      </w:r>
      <w:r w:rsidRPr="00EE4F71">
        <w:rPr>
          <w:rFonts w:ascii="Arial" w:eastAsia="Arial" w:hAnsi="Arial" w:cs="Arial"/>
          <w:b/>
          <w:bCs/>
          <w:spacing w:val="10"/>
          <w:sz w:val="18"/>
          <w:szCs w:val="18"/>
          <w:lang w:val="en-AU"/>
        </w:rPr>
        <w:t xml:space="preserve"> </w:t>
      </w:r>
      <w:r w:rsidRPr="00EE4F71">
        <w:rPr>
          <w:rFonts w:ascii="Arial" w:eastAsia="Arial" w:hAnsi="Arial" w:cs="Arial"/>
          <w:b/>
          <w:bCs/>
          <w:spacing w:val="-2"/>
          <w:sz w:val="18"/>
          <w:szCs w:val="18"/>
          <w:lang w:val="en-AU"/>
        </w:rPr>
        <w:t>digital</w:t>
      </w:r>
      <w:r w:rsidRPr="00EE4F71">
        <w:rPr>
          <w:rFonts w:ascii="Arial" w:eastAsia="Arial" w:hAnsi="Arial" w:cs="Arial"/>
          <w:b/>
          <w:bCs/>
          <w:spacing w:val="27"/>
          <w:sz w:val="18"/>
          <w:szCs w:val="18"/>
          <w:lang w:val="en-AU"/>
        </w:rPr>
        <w:t xml:space="preserve"> </w:t>
      </w:r>
      <w:r w:rsidRPr="00EE4F71">
        <w:rPr>
          <w:rFonts w:ascii="Arial" w:eastAsia="Arial" w:hAnsi="Arial" w:cs="Arial"/>
          <w:b/>
          <w:bCs/>
          <w:spacing w:val="-2"/>
          <w:w w:val="95"/>
          <w:sz w:val="18"/>
          <w:szCs w:val="18"/>
          <w:lang w:val="en-AU"/>
        </w:rPr>
        <w:t>landscape,</w:t>
      </w:r>
      <w:r w:rsidRPr="00EE4F71">
        <w:rPr>
          <w:rFonts w:ascii="Arial" w:eastAsia="Arial" w:hAnsi="Arial" w:cs="Arial"/>
          <w:b/>
          <w:bCs/>
          <w:spacing w:val="-14"/>
          <w:w w:val="95"/>
          <w:sz w:val="18"/>
          <w:szCs w:val="18"/>
          <w:lang w:val="en-AU"/>
        </w:rPr>
        <w:t xml:space="preserve"> </w:t>
      </w:r>
      <w:r w:rsidRPr="00EE4F71">
        <w:rPr>
          <w:rFonts w:ascii="Arial" w:eastAsia="Arial" w:hAnsi="Arial" w:cs="Arial"/>
          <w:b/>
          <w:bCs/>
          <w:spacing w:val="-2"/>
          <w:w w:val="95"/>
          <w:sz w:val="18"/>
          <w:szCs w:val="18"/>
          <w:lang w:val="en-AU"/>
        </w:rPr>
        <w:t>including…</w:t>
      </w:r>
    </w:p>
    <w:p w14:paraId="29CF8E9E" w14:textId="77777777" w:rsidR="009159D4" w:rsidRPr="00EE4F71" w:rsidRDefault="00B43467">
      <w:pPr>
        <w:spacing w:before="160" w:line="282" w:lineRule="auto"/>
        <w:ind w:left="368" w:right="39" w:hanging="260"/>
        <w:rPr>
          <w:rFonts w:ascii="Trebuchet MS" w:eastAsia="Trebuchet MS" w:hAnsi="Trebuchet MS" w:cs="Trebuchet MS"/>
          <w:sz w:val="18"/>
          <w:szCs w:val="18"/>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22"/>
          <w:sz w:val="12"/>
          <w:szCs w:val="12"/>
          <w:lang w:val="en-AU"/>
        </w:rPr>
        <w:t></w:t>
      </w:r>
      <w:r w:rsidRPr="00EE4F71">
        <w:rPr>
          <w:rFonts w:ascii="Arial" w:eastAsia="Arial" w:hAnsi="Arial" w:cs="Arial"/>
          <w:b/>
          <w:bCs/>
          <w:spacing w:val="-2"/>
          <w:sz w:val="18"/>
          <w:szCs w:val="18"/>
          <w:lang w:val="en-AU"/>
        </w:rPr>
        <w:t>The</w:t>
      </w:r>
      <w:r w:rsidRPr="00EE4F71">
        <w:rPr>
          <w:rFonts w:ascii="Arial" w:eastAsia="Arial" w:hAnsi="Arial" w:cs="Arial"/>
          <w:b/>
          <w:bCs/>
          <w:spacing w:val="-4"/>
          <w:sz w:val="18"/>
          <w:szCs w:val="18"/>
          <w:lang w:val="en-AU"/>
        </w:rPr>
        <w:t xml:space="preserve"> </w:t>
      </w:r>
      <w:r w:rsidRPr="00EE4F71">
        <w:rPr>
          <w:rFonts w:ascii="Arial" w:eastAsia="Arial" w:hAnsi="Arial" w:cs="Arial"/>
          <w:b/>
          <w:bCs/>
          <w:spacing w:val="-2"/>
          <w:sz w:val="18"/>
          <w:szCs w:val="18"/>
          <w:lang w:val="en-AU"/>
        </w:rPr>
        <w:t>community…</w:t>
      </w:r>
      <w:r w:rsidRPr="00EE4F71">
        <w:rPr>
          <w:rFonts w:ascii="Arial" w:eastAsia="Arial" w:hAnsi="Arial" w:cs="Arial"/>
          <w:b/>
          <w:bCs/>
          <w:spacing w:val="-4"/>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2"/>
          <w:sz w:val="18"/>
          <w:szCs w:val="18"/>
          <w:lang w:val="en-AU"/>
        </w:rPr>
        <w:t>community</w:t>
      </w:r>
      <w:r w:rsidRPr="00EE4F71">
        <w:rPr>
          <w:rFonts w:ascii="Trebuchet MS" w:eastAsia="Trebuchet MS" w:hAnsi="Trebuchet MS" w:cs="Trebuchet MS"/>
          <w:spacing w:val="-13"/>
          <w:sz w:val="18"/>
          <w:szCs w:val="18"/>
          <w:lang w:val="en-AU"/>
        </w:rPr>
        <w:t xml:space="preserve"> </w:t>
      </w:r>
      <w:r w:rsidRPr="00EE4F71">
        <w:rPr>
          <w:rFonts w:ascii="Trebuchet MS" w:eastAsia="Trebuchet MS" w:hAnsi="Trebuchet MS" w:cs="Trebuchet MS"/>
          <w:sz w:val="18"/>
          <w:szCs w:val="18"/>
          <w:lang w:val="en-AU"/>
        </w:rPr>
        <w:t>is</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2"/>
          <w:sz w:val="18"/>
          <w:szCs w:val="18"/>
          <w:lang w:val="en-AU"/>
        </w:rPr>
        <w:t>actively</w:t>
      </w:r>
      <w:r w:rsidRPr="00EE4F71">
        <w:rPr>
          <w:rFonts w:ascii="Trebuchet MS" w:eastAsia="Trebuchet MS" w:hAnsi="Trebuchet MS" w:cs="Trebuchet MS"/>
          <w:spacing w:val="25"/>
          <w:sz w:val="18"/>
          <w:szCs w:val="18"/>
          <w:lang w:val="en-AU"/>
        </w:rPr>
        <w:t xml:space="preserve"> </w:t>
      </w:r>
      <w:r w:rsidRPr="00EE4F71">
        <w:rPr>
          <w:rFonts w:ascii="Trebuchet MS" w:eastAsia="Trebuchet MS" w:hAnsi="Trebuchet MS" w:cs="Trebuchet MS"/>
          <w:spacing w:val="-1"/>
          <w:sz w:val="18"/>
          <w:szCs w:val="18"/>
          <w:lang w:val="en-AU"/>
        </w:rPr>
        <w:t>interested</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in</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advancing</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2"/>
          <w:sz w:val="18"/>
          <w:szCs w:val="18"/>
          <w:lang w:val="en-AU"/>
        </w:rPr>
        <w:t>region’s</w:t>
      </w:r>
      <w:r w:rsidRPr="00EE4F71">
        <w:rPr>
          <w:rFonts w:ascii="Trebuchet MS" w:eastAsia="Trebuchet MS" w:hAnsi="Trebuchet MS" w:cs="Trebuchet MS"/>
          <w:spacing w:val="-12"/>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47"/>
          <w:sz w:val="18"/>
          <w:szCs w:val="18"/>
          <w:lang w:val="en-AU"/>
        </w:rPr>
        <w:t xml:space="preserve"> </w:t>
      </w:r>
      <w:r w:rsidRPr="00EE4F71">
        <w:rPr>
          <w:rFonts w:ascii="Trebuchet MS" w:eastAsia="Trebuchet MS" w:hAnsi="Trebuchet MS" w:cs="Trebuchet MS"/>
          <w:spacing w:val="-3"/>
          <w:sz w:val="18"/>
          <w:szCs w:val="18"/>
          <w:lang w:val="en-AU"/>
        </w:rPr>
        <w:t>capabilities.</w:t>
      </w:r>
    </w:p>
    <w:p w14:paraId="29CF8E9F" w14:textId="77777777" w:rsidR="009159D4" w:rsidRPr="00EE4F71" w:rsidRDefault="00B43467">
      <w:pPr>
        <w:spacing w:before="159" w:line="282" w:lineRule="auto"/>
        <w:ind w:left="368" w:right="92" w:hanging="260"/>
        <w:rPr>
          <w:rFonts w:ascii="Trebuchet MS" w:eastAsia="Trebuchet MS" w:hAnsi="Trebuchet MS" w:cs="Trebuchet MS"/>
          <w:sz w:val="18"/>
          <w:szCs w:val="18"/>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26"/>
          <w:sz w:val="12"/>
          <w:szCs w:val="12"/>
          <w:lang w:val="en-AU"/>
        </w:rPr>
        <w:t></w:t>
      </w:r>
      <w:r w:rsidRPr="00EE4F71">
        <w:rPr>
          <w:rFonts w:ascii="Arial" w:eastAsia="Arial" w:hAnsi="Arial" w:cs="Arial"/>
          <w:b/>
          <w:bCs/>
          <w:spacing w:val="-1"/>
          <w:sz w:val="18"/>
          <w:szCs w:val="18"/>
          <w:lang w:val="en-AU"/>
        </w:rPr>
        <w:t>Local</w:t>
      </w:r>
      <w:r w:rsidRPr="00EE4F71">
        <w:rPr>
          <w:rFonts w:ascii="Arial" w:eastAsia="Arial" w:hAnsi="Arial" w:cs="Arial"/>
          <w:b/>
          <w:bCs/>
          <w:spacing w:val="2"/>
          <w:sz w:val="18"/>
          <w:szCs w:val="18"/>
          <w:lang w:val="en-AU"/>
        </w:rPr>
        <w:t xml:space="preserve"> </w:t>
      </w:r>
      <w:r w:rsidRPr="00EE4F71">
        <w:rPr>
          <w:rFonts w:ascii="Arial" w:eastAsia="Arial" w:hAnsi="Arial" w:cs="Arial"/>
          <w:b/>
          <w:bCs/>
          <w:spacing w:val="-2"/>
          <w:sz w:val="18"/>
          <w:szCs w:val="18"/>
          <w:lang w:val="en-AU"/>
        </w:rPr>
        <w:t>heroes…</w:t>
      </w:r>
      <w:r w:rsidRPr="00EE4F71">
        <w:rPr>
          <w:rFonts w:ascii="Arial" w:eastAsia="Arial" w:hAnsi="Arial" w:cs="Arial"/>
          <w:b/>
          <w:bCs/>
          <w:spacing w:val="3"/>
          <w:sz w:val="18"/>
          <w:szCs w:val="18"/>
          <w:lang w:val="en-AU"/>
        </w:rPr>
        <w:t xml:space="preserve"> </w:t>
      </w:r>
      <w:r w:rsidRPr="00EE4F71">
        <w:rPr>
          <w:rFonts w:ascii="Trebuchet MS" w:eastAsia="Trebuchet MS" w:hAnsi="Trebuchet MS" w:cs="Trebuchet MS"/>
          <w:spacing w:val="-2"/>
          <w:sz w:val="18"/>
          <w:szCs w:val="18"/>
          <w:lang w:val="en-AU"/>
        </w:rPr>
        <w:t>Strong</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advocacy</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from</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2"/>
          <w:sz w:val="18"/>
          <w:szCs w:val="18"/>
          <w:lang w:val="en-AU"/>
        </w:rPr>
        <w:t>local</w:t>
      </w:r>
      <w:r w:rsidRPr="00EE4F71">
        <w:rPr>
          <w:rFonts w:ascii="Trebuchet MS" w:eastAsia="Trebuchet MS" w:hAnsi="Trebuchet MS" w:cs="Trebuchet MS"/>
          <w:spacing w:val="29"/>
          <w:sz w:val="18"/>
          <w:szCs w:val="18"/>
          <w:lang w:val="en-AU"/>
        </w:rPr>
        <w:t xml:space="preserve"> </w:t>
      </w:r>
      <w:r w:rsidRPr="00EE4F71">
        <w:rPr>
          <w:rFonts w:ascii="Trebuchet MS" w:eastAsia="Trebuchet MS" w:hAnsi="Trebuchet MS" w:cs="Trebuchet MS"/>
          <w:spacing w:val="-2"/>
          <w:sz w:val="18"/>
          <w:szCs w:val="18"/>
          <w:lang w:val="en-AU"/>
        </w:rPr>
        <w:t>community</w:t>
      </w:r>
      <w:r w:rsidRPr="00EE4F71">
        <w:rPr>
          <w:rFonts w:ascii="Trebuchet MS" w:eastAsia="Trebuchet MS" w:hAnsi="Trebuchet MS" w:cs="Trebuchet MS"/>
          <w:spacing w:val="-1"/>
          <w:sz w:val="18"/>
          <w:szCs w:val="18"/>
          <w:lang w:val="en-AU"/>
        </w:rPr>
        <w:t xml:space="preserve"> members,</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teachers,</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students,</w:t>
      </w:r>
      <w:r w:rsidRPr="00EE4F71">
        <w:rPr>
          <w:rFonts w:ascii="Trebuchet MS" w:eastAsia="Trebuchet MS" w:hAnsi="Trebuchet MS" w:cs="Trebuchet MS"/>
          <w:spacing w:val="27"/>
          <w:sz w:val="18"/>
          <w:szCs w:val="18"/>
          <w:lang w:val="en-AU"/>
        </w:rPr>
        <w:t xml:space="preserve"> </w:t>
      </w:r>
      <w:r w:rsidRPr="00EE4F71">
        <w:rPr>
          <w:rFonts w:ascii="Trebuchet MS" w:eastAsia="Trebuchet MS" w:hAnsi="Trebuchet MS" w:cs="Trebuchet MS"/>
          <w:spacing w:val="-2"/>
          <w:sz w:val="18"/>
          <w:szCs w:val="18"/>
          <w:lang w:val="en-AU"/>
        </w:rPr>
        <w:t xml:space="preserve">software </w:t>
      </w:r>
      <w:r w:rsidRPr="00EE4F71">
        <w:rPr>
          <w:rFonts w:ascii="Trebuchet MS" w:eastAsia="Trebuchet MS" w:hAnsi="Trebuchet MS" w:cs="Trebuchet MS"/>
          <w:sz w:val="18"/>
          <w:szCs w:val="18"/>
          <w:lang w:val="en-AU"/>
        </w:rPr>
        <w:t>developers</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1"/>
          <w:sz w:val="18"/>
          <w:szCs w:val="18"/>
          <w:lang w:val="en-AU"/>
        </w:rPr>
        <w:t>that</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want</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z w:val="18"/>
          <w:szCs w:val="18"/>
          <w:lang w:val="en-AU"/>
        </w:rPr>
        <w:t>to</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z w:val="18"/>
          <w:szCs w:val="18"/>
          <w:lang w:val="en-AU"/>
        </w:rPr>
        <w:t>the</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z w:val="18"/>
          <w:szCs w:val="18"/>
          <w:lang w:val="en-AU"/>
        </w:rPr>
        <w:t>see</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z w:val="18"/>
          <w:szCs w:val="18"/>
          <w:lang w:val="en-AU"/>
        </w:rPr>
        <w:t>the</w:t>
      </w:r>
      <w:r w:rsidRPr="00EE4F71">
        <w:rPr>
          <w:rFonts w:ascii="Trebuchet MS" w:eastAsia="Trebuchet MS" w:hAnsi="Trebuchet MS" w:cs="Trebuchet MS"/>
          <w:spacing w:val="27"/>
          <w:sz w:val="18"/>
          <w:szCs w:val="18"/>
          <w:lang w:val="en-AU"/>
        </w:rPr>
        <w:t xml:space="preserve"> </w:t>
      </w:r>
      <w:r w:rsidRPr="00EE4F71">
        <w:rPr>
          <w:rFonts w:ascii="Trebuchet MS" w:eastAsia="Trebuchet MS" w:hAnsi="Trebuchet MS" w:cs="Trebuchet MS"/>
          <w:spacing w:val="-2"/>
          <w:sz w:val="18"/>
          <w:szCs w:val="18"/>
          <w:lang w:val="en-AU"/>
        </w:rPr>
        <w:t>community</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embrace</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and</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adapt</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29"/>
          <w:sz w:val="18"/>
          <w:szCs w:val="18"/>
          <w:lang w:val="en-AU"/>
        </w:rPr>
        <w:t xml:space="preserve"> </w:t>
      </w:r>
      <w:r w:rsidRPr="00EE4F71">
        <w:rPr>
          <w:rFonts w:ascii="Trebuchet MS" w:eastAsia="Trebuchet MS" w:hAnsi="Trebuchet MS" w:cs="Trebuchet MS"/>
          <w:spacing w:val="-2"/>
          <w:sz w:val="18"/>
          <w:szCs w:val="18"/>
          <w:lang w:val="en-AU"/>
        </w:rPr>
        <w:t>solutions</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to</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z w:val="18"/>
          <w:szCs w:val="18"/>
          <w:lang w:val="en-AU"/>
        </w:rPr>
        <w:t>help</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1"/>
          <w:sz w:val="18"/>
          <w:szCs w:val="18"/>
          <w:lang w:val="en-AU"/>
        </w:rPr>
        <w:t>better</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region.</w:t>
      </w:r>
    </w:p>
    <w:p w14:paraId="29CF8EA0" w14:textId="77777777" w:rsidR="009159D4" w:rsidRPr="00EE4F71" w:rsidRDefault="00B43467">
      <w:pPr>
        <w:spacing w:before="158" w:line="282" w:lineRule="auto"/>
        <w:ind w:left="368" w:right="92" w:hanging="260"/>
        <w:rPr>
          <w:rFonts w:ascii="Trebuchet MS" w:eastAsia="Trebuchet MS" w:hAnsi="Trebuchet MS" w:cs="Trebuchet MS"/>
          <w:sz w:val="18"/>
          <w:szCs w:val="18"/>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33"/>
          <w:sz w:val="12"/>
          <w:szCs w:val="12"/>
          <w:lang w:val="en-AU"/>
        </w:rPr>
        <w:t></w:t>
      </w:r>
      <w:r w:rsidRPr="00EE4F71">
        <w:rPr>
          <w:rFonts w:ascii="Arial" w:eastAsia="Arial" w:hAnsi="Arial" w:cs="Arial"/>
          <w:b/>
          <w:bCs/>
          <w:spacing w:val="-2"/>
          <w:sz w:val="18"/>
          <w:szCs w:val="18"/>
          <w:lang w:val="en-AU"/>
        </w:rPr>
        <w:t>Digital</w:t>
      </w:r>
      <w:r w:rsidRPr="00EE4F71">
        <w:rPr>
          <w:rFonts w:ascii="Arial" w:eastAsia="Arial" w:hAnsi="Arial" w:cs="Arial"/>
          <w:b/>
          <w:bCs/>
          <w:spacing w:val="3"/>
          <w:sz w:val="18"/>
          <w:szCs w:val="18"/>
          <w:lang w:val="en-AU"/>
        </w:rPr>
        <w:t xml:space="preserve"> </w:t>
      </w:r>
      <w:r w:rsidRPr="00EE4F71">
        <w:rPr>
          <w:rFonts w:ascii="Arial" w:eastAsia="Arial" w:hAnsi="Arial" w:cs="Arial"/>
          <w:b/>
          <w:bCs/>
          <w:spacing w:val="-2"/>
          <w:sz w:val="18"/>
          <w:szCs w:val="18"/>
          <w:lang w:val="en-AU"/>
        </w:rPr>
        <w:t>education…</w:t>
      </w:r>
      <w:r w:rsidRPr="00EE4F71">
        <w:rPr>
          <w:rFonts w:ascii="Arial" w:eastAsia="Arial" w:hAnsi="Arial" w:cs="Arial"/>
          <w:b/>
          <w:bCs/>
          <w:spacing w:val="1"/>
          <w:sz w:val="18"/>
          <w:szCs w:val="18"/>
          <w:lang w:val="en-AU"/>
        </w:rPr>
        <w:t xml:space="preserve"> </w:t>
      </w:r>
      <w:r w:rsidRPr="00EE4F71">
        <w:rPr>
          <w:rFonts w:ascii="Trebuchet MS" w:eastAsia="Trebuchet MS" w:hAnsi="Trebuchet MS" w:cs="Trebuchet MS"/>
          <w:spacing w:val="-1"/>
          <w:sz w:val="18"/>
          <w:szCs w:val="18"/>
          <w:lang w:val="en-AU"/>
        </w:rPr>
        <w:t>Both</w:t>
      </w:r>
      <w:r w:rsidRPr="00EE4F71">
        <w:rPr>
          <w:rFonts w:ascii="Trebuchet MS" w:eastAsia="Trebuchet MS" w:hAnsi="Trebuchet MS" w:cs="Trebuchet MS"/>
          <w:spacing w:val="-2"/>
          <w:sz w:val="18"/>
          <w:szCs w:val="18"/>
          <w:lang w:val="en-AU"/>
        </w:rPr>
        <w:t xml:space="preserve"> schools</w:t>
      </w:r>
      <w:r w:rsidRPr="00EE4F71">
        <w:rPr>
          <w:rFonts w:ascii="Trebuchet MS" w:eastAsia="Trebuchet MS" w:hAnsi="Trebuchet MS" w:cs="Trebuchet MS"/>
          <w:spacing w:val="-1"/>
          <w:sz w:val="18"/>
          <w:szCs w:val="18"/>
          <w:lang w:val="en-AU"/>
        </w:rPr>
        <w:t xml:space="preserve"> and</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z w:val="18"/>
          <w:szCs w:val="18"/>
          <w:lang w:val="en-AU"/>
        </w:rPr>
        <w:t>the</w:t>
      </w:r>
      <w:r w:rsidRPr="00EE4F71">
        <w:rPr>
          <w:rFonts w:ascii="Trebuchet MS" w:eastAsia="Trebuchet MS" w:hAnsi="Trebuchet MS" w:cs="Trebuchet MS"/>
          <w:spacing w:val="29"/>
          <w:sz w:val="18"/>
          <w:szCs w:val="18"/>
          <w:lang w:val="en-AU"/>
        </w:rPr>
        <w:t xml:space="preserve"> </w:t>
      </w:r>
      <w:r w:rsidRPr="00EE4F71">
        <w:rPr>
          <w:rFonts w:ascii="Trebuchet MS" w:eastAsia="Trebuchet MS" w:hAnsi="Trebuchet MS" w:cs="Trebuchet MS"/>
          <w:sz w:val="18"/>
          <w:szCs w:val="18"/>
          <w:lang w:val="en-AU"/>
        </w:rPr>
        <w:t>wider</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education</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sector</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2"/>
          <w:sz w:val="18"/>
          <w:szCs w:val="18"/>
          <w:lang w:val="en-AU"/>
        </w:rPr>
        <w:t>are</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supporting</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those</w:t>
      </w:r>
      <w:r w:rsidRPr="00EE4F71">
        <w:rPr>
          <w:rFonts w:ascii="Trebuchet MS" w:eastAsia="Trebuchet MS" w:hAnsi="Trebuchet MS" w:cs="Trebuchet MS"/>
          <w:spacing w:val="19"/>
          <w:sz w:val="18"/>
          <w:szCs w:val="18"/>
          <w:lang w:val="en-AU"/>
        </w:rPr>
        <w:t xml:space="preserve"> </w:t>
      </w:r>
      <w:r w:rsidRPr="00EE4F71">
        <w:rPr>
          <w:rFonts w:ascii="Trebuchet MS" w:eastAsia="Trebuchet MS" w:hAnsi="Trebuchet MS" w:cs="Trebuchet MS"/>
          <w:sz w:val="18"/>
          <w:szCs w:val="18"/>
          <w:lang w:val="en-AU"/>
        </w:rPr>
        <w:t>who</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may</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not</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1"/>
          <w:sz w:val="18"/>
          <w:szCs w:val="18"/>
          <w:lang w:val="en-AU"/>
        </w:rPr>
        <w:t>have the</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technical</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 xml:space="preserve">know-how </w:t>
      </w:r>
      <w:r w:rsidRPr="00EE4F71">
        <w:rPr>
          <w:rFonts w:ascii="Trebuchet MS" w:eastAsia="Trebuchet MS" w:hAnsi="Trebuchet MS" w:cs="Trebuchet MS"/>
          <w:spacing w:val="-2"/>
          <w:sz w:val="18"/>
          <w:szCs w:val="18"/>
          <w:lang w:val="en-AU"/>
        </w:rPr>
        <w:t>on</w:t>
      </w:r>
      <w:r w:rsidRPr="00EE4F71">
        <w:rPr>
          <w:rFonts w:ascii="Trebuchet MS" w:eastAsia="Trebuchet MS" w:hAnsi="Trebuchet MS" w:cs="Trebuchet MS"/>
          <w:spacing w:val="27"/>
          <w:sz w:val="18"/>
          <w:szCs w:val="18"/>
          <w:lang w:val="en-AU"/>
        </w:rPr>
        <w:t xml:space="preserve"> </w:t>
      </w:r>
      <w:r w:rsidRPr="00EE4F71">
        <w:rPr>
          <w:rFonts w:ascii="Trebuchet MS" w:eastAsia="Trebuchet MS" w:hAnsi="Trebuchet MS" w:cs="Trebuchet MS"/>
          <w:spacing w:val="-2"/>
          <w:sz w:val="18"/>
          <w:szCs w:val="18"/>
          <w:lang w:val="en-AU"/>
        </w:rPr>
        <w:t>what</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and</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how</w:t>
      </w:r>
      <w:r w:rsidRPr="00EE4F71">
        <w:rPr>
          <w:rFonts w:ascii="Trebuchet MS" w:eastAsia="Trebuchet MS" w:hAnsi="Trebuchet MS" w:cs="Trebuchet MS"/>
          <w:spacing w:val="-1"/>
          <w:sz w:val="18"/>
          <w:szCs w:val="18"/>
          <w:lang w:val="en-AU"/>
        </w:rPr>
        <w:t xml:space="preserve"> they</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z w:val="18"/>
          <w:szCs w:val="18"/>
          <w:lang w:val="en-AU"/>
        </w:rPr>
        <w:t>need</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1"/>
          <w:sz w:val="18"/>
          <w:szCs w:val="18"/>
          <w:lang w:val="en-AU"/>
        </w:rPr>
        <w:t>to</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digitally</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2"/>
          <w:sz w:val="18"/>
          <w:szCs w:val="18"/>
          <w:lang w:val="en-AU"/>
        </w:rPr>
        <w:t>advance</w:t>
      </w:r>
      <w:r w:rsidRPr="00EE4F71">
        <w:rPr>
          <w:rFonts w:ascii="Trebuchet MS" w:eastAsia="Trebuchet MS" w:hAnsi="Trebuchet MS" w:cs="Trebuchet MS"/>
          <w:spacing w:val="31"/>
          <w:sz w:val="18"/>
          <w:szCs w:val="18"/>
          <w:lang w:val="en-AU"/>
        </w:rPr>
        <w:t xml:space="preserve"> </w:t>
      </w:r>
      <w:r w:rsidRPr="00EE4F71">
        <w:rPr>
          <w:rFonts w:ascii="Trebuchet MS" w:eastAsia="Trebuchet MS" w:hAnsi="Trebuchet MS" w:cs="Trebuchet MS"/>
          <w:spacing w:val="-1"/>
          <w:sz w:val="18"/>
          <w:szCs w:val="18"/>
          <w:lang w:val="en-AU"/>
        </w:rPr>
        <w:t>their</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businesses</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and/or</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1"/>
          <w:sz w:val="18"/>
          <w:szCs w:val="18"/>
          <w:lang w:val="en-AU"/>
        </w:rPr>
        <w:t>homes.</w:t>
      </w:r>
    </w:p>
    <w:p w14:paraId="29CF8EA1" w14:textId="77777777" w:rsidR="009159D4" w:rsidRPr="00EE4F71" w:rsidRDefault="00B43467">
      <w:pPr>
        <w:spacing w:before="159" w:line="282" w:lineRule="auto"/>
        <w:ind w:left="368" w:hanging="260"/>
        <w:rPr>
          <w:rFonts w:ascii="Trebuchet MS" w:eastAsia="Trebuchet MS" w:hAnsi="Trebuchet MS" w:cs="Trebuchet MS"/>
          <w:sz w:val="18"/>
          <w:szCs w:val="18"/>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11"/>
          <w:sz w:val="12"/>
          <w:szCs w:val="12"/>
          <w:lang w:val="en-AU"/>
        </w:rPr>
        <w:t></w:t>
      </w:r>
      <w:r w:rsidRPr="00EE4F71">
        <w:rPr>
          <w:rFonts w:ascii="Arial" w:eastAsia="Arial" w:hAnsi="Arial" w:cs="Arial"/>
          <w:b/>
          <w:bCs/>
          <w:spacing w:val="-2"/>
          <w:sz w:val="18"/>
          <w:szCs w:val="18"/>
          <w:lang w:val="en-AU"/>
        </w:rPr>
        <w:t>Business</w:t>
      </w:r>
      <w:r w:rsidRPr="00EE4F71">
        <w:rPr>
          <w:rFonts w:ascii="Arial" w:eastAsia="Arial" w:hAnsi="Arial" w:cs="Arial"/>
          <w:b/>
          <w:bCs/>
          <w:spacing w:val="-11"/>
          <w:sz w:val="18"/>
          <w:szCs w:val="18"/>
          <w:lang w:val="en-AU"/>
        </w:rPr>
        <w:t xml:space="preserve"> </w:t>
      </w:r>
      <w:r w:rsidRPr="00EE4F71">
        <w:rPr>
          <w:rFonts w:ascii="Arial" w:eastAsia="Arial" w:hAnsi="Arial" w:cs="Arial"/>
          <w:b/>
          <w:bCs/>
          <w:spacing w:val="-2"/>
          <w:sz w:val="18"/>
          <w:szCs w:val="18"/>
          <w:lang w:val="en-AU"/>
        </w:rPr>
        <w:t>backing…</w:t>
      </w:r>
      <w:r w:rsidRPr="00EE4F71">
        <w:rPr>
          <w:rFonts w:ascii="Arial" w:eastAsia="Arial" w:hAnsi="Arial" w:cs="Arial"/>
          <w:b/>
          <w:bCs/>
          <w:spacing w:val="-14"/>
          <w:sz w:val="18"/>
          <w:szCs w:val="18"/>
          <w:lang w:val="en-AU"/>
        </w:rPr>
        <w:t xml:space="preserve"> </w:t>
      </w:r>
      <w:r w:rsidRPr="00EE4F71">
        <w:rPr>
          <w:rFonts w:ascii="Trebuchet MS" w:eastAsia="Trebuchet MS" w:hAnsi="Trebuchet MS" w:cs="Trebuchet MS"/>
          <w:sz w:val="18"/>
          <w:szCs w:val="18"/>
          <w:lang w:val="en-AU"/>
        </w:rPr>
        <w:t>While</w:t>
      </w:r>
      <w:r w:rsidRPr="00EE4F71">
        <w:rPr>
          <w:rFonts w:ascii="Trebuchet MS" w:eastAsia="Trebuchet MS" w:hAnsi="Trebuchet MS" w:cs="Trebuchet MS"/>
          <w:spacing w:val="-21"/>
          <w:sz w:val="18"/>
          <w:szCs w:val="18"/>
          <w:lang w:val="en-AU"/>
        </w:rPr>
        <w:t xml:space="preserve"> </w:t>
      </w:r>
      <w:r w:rsidRPr="00EE4F71">
        <w:rPr>
          <w:rFonts w:ascii="Trebuchet MS" w:eastAsia="Trebuchet MS" w:hAnsi="Trebuchet MS" w:cs="Trebuchet MS"/>
          <w:sz w:val="18"/>
          <w:szCs w:val="18"/>
          <w:lang w:val="en-AU"/>
        </w:rPr>
        <w:t>current</w:t>
      </w:r>
      <w:r w:rsidRPr="00EE4F71">
        <w:rPr>
          <w:rFonts w:ascii="Trebuchet MS" w:eastAsia="Trebuchet MS" w:hAnsi="Trebuchet MS" w:cs="Trebuchet MS"/>
          <w:spacing w:val="21"/>
          <w:sz w:val="18"/>
          <w:szCs w:val="18"/>
          <w:lang w:val="en-AU"/>
        </w:rPr>
        <w:t xml:space="preserve"> </w:t>
      </w:r>
      <w:r w:rsidRPr="00EE4F71">
        <w:rPr>
          <w:rFonts w:ascii="Trebuchet MS" w:eastAsia="Trebuchet MS" w:hAnsi="Trebuchet MS" w:cs="Trebuchet MS"/>
          <w:spacing w:val="-1"/>
          <w:sz w:val="18"/>
          <w:szCs w:val="18"/>
          <w:lang w:val="en-AU"/>
        </w:rPr>
        <w:t>infrastructure</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may</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not support</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all</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2"/>
          <w:sz w:val="18"/>
          <w:szCs w:val="18"/>
          <w:lang w:val="en-AU"/>
        </w:rPr>
        <w:t xml:space="preserve"> region’s</w:t>
      </w:r>
      <w:r w:rsidRPr="00EE4F71">
        <w:rPr>
          <w:rFonts w:ascii="Trebuchet MS" w:eastAsia="Trebuchet MS" w:hAnsi="Trebuchet MS" w:cs="Trebuchet MS"/>
          <w:spacing w:val="29"/>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z w:val="18"/>
          <w:szCs w:val="18"/>
          <w:lang w:val="en-AU"/>
        </w:rPr>
        <w:t>requirements,</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large</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z w:val="18"/>
          <w:szCs w:val="18"/>
          <w:lang w:val="en-AU"/>
        </w:rPr>
        <w:t>businesses</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and</w:t>
      </w:r>
      <w:r w:rsidRPr="00EE4F71">
        <w:rPr>
          <w:rFonts w:ascii="Trebuchet MS" w:eastAsia="Trebuchet MS" w:hAnsi="Trebuchet MS" w:cs="Trebuchet MS"/>
          <w:spacing w:val="27"/>
          <w:sz w:val="18"/>
          <w:szCs w:val="18"/>
          <w:lang w:val="en-AU"/>
        </w:rPr>
        <w:t xml:space="preserve"> </w:t>
      </w:r>
      <w:r w:rsidRPr="00EE4F71">
        <w:rPr>
          <w:rFonts w:ascii="Trebuchet MS" w:eastAsia="Trebuchet MS" w:hAnsi="Trebuchet MS" w:cs="Trebuchet MS"/>
          <w:spacing w:val="-2"/>
          <w:sz w:val="18"/>
          <w:szCs w:val="18"/>
          <w:lang w:val="en-AU"/>
        </w:rPr>
        <w:t>technologically</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z w:val="18"/>
          <w:szCs w:val="18"/>
          <w:lang w:val="en-AU"/>
        </w:rPr>
        <w:t>driven</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z w:val="18"/>
          <w:szCs w:val="18"/>
          <w:lang w:val="en-AU"/>
        </w:rPr>
        <w:t>individuals</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1"/>
          <w:sz w:val="18"/>
          <w:szCs w:val="18"/>
          <w:lang w:val="en-AU"/>
        </w:rPr>
        <w:t>are</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z w:val="18"/>
          <w:szCs w:val="18"/>
          <w:lang w:val="en-AU"/>
        </w:rPr>
        <w:t>investing</w:t>
      </w:r>
      <w:r w:rsidRPr="00EE4F71">
        <w:rPr>
          <w:rFonts w:ascii="Trebuchet MS" w:eastAsia="Trebuchet MS" w:hAnsi="Trebuchet MS" w:cs="Trebuchet MS"/>
          <w:spacing w:val="26"/>
          <w:sz w:val="18"/>
          <w:szCs w:val="18"/>
          <w:lang w:val="en-AU"/>
        </w:rPr>
        <w:t xml:space="preserve"> </w:t>
      </w:r>
      <w:r w:rsidRPr="00EE4F71">
        <w:rPr>
          <w:rFonts w:ascii="Trebuchet MS" w:eastAsia="Trebuchet MS" w:hAnsi="Trebuchet MS" w:cs="Trebuchet MS"/>
          <w:spacing w:val="-1"/>
          <w:sz w:val="18"/>
          <w:szCs w:val="18"/>
          <w:lang w:val="en-AU"/>
        </w:rPr>
        <w:t>in</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region.</w:t>
      </w:r>
    </w:p>
    <w:p w14:paraId="29CF8EA2" w14:textId="77777777" w:rsidR="009159D4" w:rsidRPr="00EE4F71" w:rsidRDefault="00B43467">
      <w:pPr>
        <w:spacing w:before="77" w:line="282" w:lineRule="auto"/>
        <w:ind w:left="368" w:right="5887" w:hanging="260"/>
        <w:rPr>
          <w:rFonts w:ascii="Trebuchet MS" w:eastAsia="Trebuchet MS" w:hAnsi="Trebuchet MS" w:cs="Trebuchet MS"/>
          <w:sz w:val="18"/>
          <w:szCs w:val="18"/>
          <w:lang w:val="en-AU"/>
        </w:rPr>
      </w:pPr>
      <w:r w:rsidRPr="00EE4F71">
        <w:rPr>
          <w:lang w:val="en-AU"/>
        </w:rPr>
        <w:br w:type="column"/>
      </w: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39"/>
          <w:sz w:val="12"/>
          <w:szCs w:val="12"/>
          <w:lang w:val="en-AU"/>
        </w:rPr>
        <w:t></w:t>
      </w:r>
      <w:r w:rsidRPr="00EE4F71">
        <w:rPr>
          <w:rFonts w:ascii="Arial" w:eastAsia="Arial" w:hAnsi="Arial" w:cs="Arial"/>
          <w:b/>
          <w:bCs/>
          <w:spacing w:val="-2"/>
          <w:sz w:val="18"/>
          <w:szCs w:val="18"/>
          <w:lang w:val="en-AU"/>
        </w:rPr>
        <w:t>Ag-tech…</w:t>
      </w:r>
      <w:r w:rsidRPr="00EE4F71">
        <w:rPr>
          <w:rFonts w:ascii="Arial" w:eastAsia="Arial" w:hAnsi="Arial" w:cs="Arial"/>
          <w:b/>
          <w:bCs/>
          <w:spacing w:val="6"/>
          <w:sz w:val="18"/>
          <w:szCs w:val="18"/>
          <w:lang w:val="en-AU"/>
        </w:rPr>
        <w:t xml:space="preserve"> </w:t>
      </w:r>
      <w:r w:rsidRPr="00EE4F71">
        <w:rPr>
          <w:rFonts w:ascii="Trebuchet MS" w:eastAsia="Trebuchet MS" w:hAnsi="Trebuchet MS" w:cs="Trebuchet MS"/>
          <w:sz w:val="18"/>
          <w:szCs w:val="18"/>
          <w:lang w:val="en-AU"/>
        </w:rPr>
        <w:t>A</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region</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rich</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z w:val="18"/>
          <w:szCs w:val="18"/>
          <w:lang w:val="en-AU"/>
        </w:rPr>
        <w:t>in</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farming/agriculture</w:t>
      </w:r>
      <w:r w:rsidRPr="00EE4F71">
        <w:rPr>
          <w:rFonts w:ascii="Trebuchet MS" w:eastAsia="Trebuchet MS" w:hAnsi="Trebuchet MS" w:cs="Trebuchet MS"/>
          <w:spacing w:val="21"/>
          <w:sz w:val="18"/>
          <w:szCs w:val="18"/>
          <w:lang w:val="en-AU"/>
        </w:rPr>
        <w:t xml:space="preserve"> </w:t>
      </w:r>
      <w:r w:rsidRPr="00EE4F71">
        <w:rPr>
          <w:rFonts w:ascii="Trebuchet MS" w:eastAsia="Trebuchet MS" w:hAnsi="Trebuchet MS" w:cs="Trebuchet MS"/>
          <w:spacing w:val="-1"/>
          <w:sz w:val="18"/>
          <w:szCs w:val="18"/>
          <w:lang w:val="en-AU"/>
        </w:rPr>
        <w:t>and</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1"/>
          <w:sz w:val="18"/>
          <w:szCs w:val="18"/>
          <w:lang w:val="en-AU"/>
        </w:rPr>
        <w:t>wineries,</w:t>
      </w:r>
      <w:r w:rsidRPr="00EE4F71">
        <w:rPr>
          <w:rFonts w:ascii="Trebuchet MS" w:eastAsia="Trebuchet MS" w:hAnsi="Trebuchet MS" w:cs="Trebuchet MS"/>
          <w:spacing w:val="-2"/>
          <w:sz w:val="18"/>
          <w:szCs w:val="18"/>
          <w:lang w:val="en-AU"/>
        </w:rPr>
        <w:t xml:space="preserve"> farmers</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1"/>
          <w:sz w:val="18"/>
          <w:szCs w:val="18"/>
          <w:lang w:val="en-AU"/>
        </w:rPr>
        <w:t>and</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1"/>
          <w:sz w:val="18"/>
          <w:szCs w:val="18"/>
          <w:lang w:val="en-AU"/>
        </w:rPr>
        <w:t>businesses</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1"/>
          <w:sz w:val="18"/>
          <w:szCs w:val="18"/>
          <w:lang w:val="en-AU"/>
        </w:rPr>
        <w:t>are</w:t>
      </w:r>
      <w:r w:rsidRPr="00EE4F71">
        <w:rPr>
          <w:rFonts w:ascii="Trebuchet MS" w:eastAsia="Trebuchet MS" w:hAnsi="Trebuchet MS" w:cs="Trebuchet MS"/>
          <w:spacing w:val="50"/>
          <w:sz w:val="18"/>
          <w:szCs w:val="18"/>
          <w:lang w:val="en-AU"/>
        </w:rPr>
        <w:t xml:space="preserve"> </w:t>
      </w:r>
      <w:r w:rsidRPr="00EE4F71">
        <w:rPr>
          <w:rFonts w:ascii="Trebuchet MS" w:eastAsia="Trebuchet MS" w:hAnsi="Trebuchet MS" w:cs="Trebuchet MS"/>
          <w:spacing w:val="-2"/>
          <w:sz w:val="18"/>
          <w:szCs w:val="18"/>
          <w:lang w:val="en-AU"/>
        </w:rPr>
        <w:t>continually</w:t>
      </w:r>
      <w:r w:rsidRPr="00EE4F71">
        <w:rPr>
          <w:rFonts w:ascii="Trebuchet MS" w:eastAsia="Trebuchet MS" w:hAnsi="Trebuchet MS" w:cs="Trebuchet MS"/>
          <w:sz w:val="18"/>
          <w:szCs w:val="18"/>
          <w:lang w:val="en-AU"/>
        </w:rPr>
        <w:t xml:space="preserve"> </w:t>
      </w:r>
      <w:r w:rsidRPr="00EE4F71">
        <w:rPr>
          <w:rFonts w:ascii="Trebuchet MS" w:eastAsia="Trebuchet MS" w:hAnsi="Trebuchet MS" w:cs="Trebuchet MS"/>
          <w:spacing w:val="-1"/>
          <w:sz w:val="18"/>
          <w:szCs w:val="18"/>
          <w:lang w:val="en-AU"/>
        </w:rPr>
        <w:t>trying</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to</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1"/>
          <w:sz w:val="18"/>
          <w:szCs w:val="18"/>
          <w:lang w:val="en-AU"/>
        </w:rPr>
        <w:t>assist</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1"/>
          <w:sz w:val="18"/>
          <w:szCs w:val="18"/>
          <w:lang w:val="en-AU"/>
        </w:rPr>
        <w:t>region</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z w:val="18"/>
          <w:szCs w:val="18"/>
          <w:lang w:val="en-AU"/>
        </w:rPr>
        <w:t>to</w:t>
      </w:r>
      <w:r w:rsidRPr="00EE4F71">
        <w:rPr>
          <w:rFonts w:ascii="Trebuchet MS" w:eastAsia="Trebuchet MS" w:hAnsi="Trebuchet MS" w:cs="Trebuchet MS"/>
          <w:spacing w:val="31"/>
          <w:sz w:val="18"/>
          <w:szCs w:val="18"/>
          <w:lang w:val="en-AU"/>
        </w:rPr>
        <w:t xml:space="preserve"> </w:t>
      </w:r>
      <w:r w:rsidRPr="00EE4F71">
        <w:rPr>
          <w:rFonts w:ascii="Trebuchet MS" w:eastAsia="Trebuchet MS" w:hAnsi="Trebuchet MS" w:cs="Trebuchet MS"/>
          <w:spacing w:val="-2"/>
          <w:sz w:val="18"/>
          <w:szCs w:val="18"/>
          <w:lang w:val="en-AU"/>
        </w:rPr>
        <w:t>continue digital</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growth</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and</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2"/>
          <w:sz w:val="18"/>
          <w:szCs w:val="18"/>
          <w:lang w:val="en-AU"/>
        </w:rPr>
        <w:t>advancing</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1"/>
          <w:sz w:val="18"/>
          <w:szCs w:val="18"/>
          <w:lang w:val="en-AU"/>
        </w:rPr>
        <w:t>their</w:t>
      </w:r>
      <w:r w:rsidRPr="00EE4F71">
        <w:rPr>
          <w:rFonts w:ascii="Trebuchet MS" w:eastAsia="Trebuchet MS" w:hAnsi="Trebuchet MS" w:cs="Trebuchet MS"/>
          <w:spacing w:val="49"/>
          <w:sz w:val="18"/>
          <w:szCs w:val="18"/>
          <w:lang w:val="en-AU"/>
        </w:rPr>
        <w:t xml:space="preserve"> </w:t>
      </w:r>
      <w:r w:rsidRPr="00EE4F71">
        <w:rPr>
          <w:rFonts w:ascii="Trebuchet MS" w:eastAsia="Trebuchet MS" w:hAnsi="Trebuchet MS" w:cs="Trebuchet MS"/>
          <w:spacing w:val="-1"/>
          <w:sz w:val="18"/>
          <w:szCs w:val="18"/>
          <w:lang w:val="en-AU"/>
        </w:rPr>
        <w:t>businesses</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1"/>
          <w:sz w:val="18"/>
          <w:szCs w:val="18"/>
          <w:lang w:val="en-AU"/>
        </w:rPr>
        <w:t>with</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ag-tech</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(e.g.</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water</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2"/>
          <w:sz w:val="18"/>
          <w:szCs w:val="18"/>
          <w:lang w:val="en-AU"/>
        </w:rPr>
        <w:t>sensors</w:t>
      </w:r>
      <w:r w:rsidRPr="00EE4F71">
        <w:rPr>
          <w:rFonts w:ascii="Trebuchet MS" w:eastAsia="Trebuchet MS" w:hAnsi="Trebuchet MS" w:cs="Trebuchet MS"/>
          <w:spacing w:val="47"/>
          <w:sz w:val="18"/>
          <w:szCs w:val="18"/>
          <w:lang w:val="en-AU"/>
        </w:rPr>
        <w:t xml:space="preserve"> </w:t>
      </w:r>
      <w:r w:rsidRPr="00EE4F71">
        <w:rPr>
          <w:rFonts w:ascii="Trebuchet MS" w:eastAsia="Trebuchet MS" w:hAnsi="Trebuchet MS" w:cs="Trebuchet MS"/>
          <w:spacing w:val="-2"/>
          <w:sz w:val="18"/>
          <w:szCs w:val="18"/>
          <w:lang w:val="en-AU"/>
        </w:rPr>
        <w:t>and</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2"/>
          <w:sz w:val="18"/>
          <w:szCs w:val="18"/>
          <w:lang w:val="en-AU"/>
        </w:rPr>
        <w:t>heat</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2"/>
          <w:sz w:val="18"/>
          <w:szCs w:val="18"/>
          <w:lang w:val="en-AU"/>
        </w:rPr>
        <w:t>collars).</w:t>
      </w:r>
    </w:p>
    <w:p w14:paraId="29CF8EA3" w14:textId="77777777" w:rsidR="009159D4" w:rsidRPr="00EE4F71" w:rsidRDefault="009159D4">
      <w:pPr>
        <w:spacing w:line="282" w:lineRule="auto"/>
        <w:rPr>
          <w:rFonts w:ascii="Trebuchet MS" w:eastAsia="Trebuchet MS" w:hAnsi="Trebuchet MS" w:cs="Trebuchet MS"/>
          <w:sz w:val="18"/>
          <w:szCs w:val="18"/>
          <w:lang w:val="en-AU"/>
        </w:rPr>
        <w:sectPr w:rsidR="009159D4" w:rsidRPr="00EE4F71">
          <w:type w:val="continuous"/>
          <w:pgSz w:w="16840" w:h="11910" w:orient="landscape"/>
          <w:pgMar w:top="1600" w:right="0" w:bottom="280" w:left="2100" w:header="720" w:footer="720" w:gutter="0"/>
          <w:cols w:num="2" w:space="720" w:equalWidth="0">
            <w:col w:w="4124" w:space="627"/>
            <w:col w:w="9989"/>
          </w:cols>
        </w:sectPr>
      </w:pPr>
    </w:p>
    <w:p w14:paraId="29CF8EA4" w14:textId="77777777" w:rsidR="009159D4" w:rsidRPr="00EE4F71" w:rsidRDefault="009159D4">
      <w:pPr>
        <w:rPr>
          <w:rFonts w:ascii="Trebuchet MS" w:eastAsia="Trebuchet MS" w:hAnsi="Trebuchet MS" w:cs="Trebuchet MS"/>
          <w:sz w:val="20"/>
          <w:szCs w:val="20"/>
          <w:lang w:val="en-AU"/>
        </w:rPr>
      </w:pPr>
    </w:p>
    <w:p w14:paraId="29CF8EA5" w14:textId="77777777" w:rsidR="009159D4" w:rsidRPr="00EE4F71" w:rsidRDefault="009159D4">
      <w:pPr>
        <w:spacing w:before="11"/>
        <w:rPr>
          <w:rFonts w:ascii="Trebuchet MS" w:eastAsia="Trebuchet MS" w:hAnsi="Trebuchet MS" w:cs="Trebuchet MS"/>
          <w:sz w:val="26"/>
          <w:szCs w:val="26"/>
          <w:lang w:val="en-AU"/>
        </w:rPr>
      </w:pPr>
    </w:p>
    <w:p w14:paraId="29CF8EA6" w14:textId="77777777" w:rsidR="009159D4" w:rsidRPr="00EE4F71" w:rsidRDefault="009159D4">
      <w:pPr>
        <w:rPr>
          <w:rFonts w:ascii="Trebuchet MS" w:eastAsia="Trebuchet MS" w:hAnsi="Trebuchet MS" w:cs="Trebuchet MS"/>
          <w:sz w:val="26"/>
          <w:szCs w:val="26"/>
          <w:lang w:val="en-AU"/>
        </w:rPr>
        <w:sectPr w:rsidR="009159D4" w:rsidRPr="00EE4F71">
          <w:type w:val="continuous"/>
          <w:pgSz w:w="16840" w:h="11910" w:orient="landscape"/>
          <w:pgMar w:top="1600" w:right="0" w:bottom="280" w:left="2100" w:header="720" w:footer="720" w:gutter="0"/>
          <w:cols w:space="720"/>
        </w:sectPr>
      </w:pPr>
    </w:p>
    <w:p w14:paraId="29CF8EA7" w14:textId="77777777" w:rsidR="009159D4" w:rsidRPr="00EE4F71" w:rsidRDefault="00137999">
      <w:pPr>
        <w:rPr>
          <w:rFonts w:ascii="Trebuchet MS" w:eastAsia="Trebuchet MS" w:hAnsi="Trebuchet MS" w:cs="Trebuchet MS"/>
          <w:sz w:val="12"/>
          <w:szCs w:val="12"/>
          <w:lang w:val="en-AU"/>
        </w:rPr>
      </w:pPr>
      <w:r>
        <w:rPr>
          <w:lang w:val="en-AU"/>
        </w:rPr>
        <w:pict w14:anchorId="29CF9588">
          <v:group id="_x0000_s4262" style="position:absolute;margin-left:580.75pt;margin-top:27.6pt;width:261.25pt;height:540pt;z-index:11992;mso-position-horizontal-relative:page;mso-position-vertical-relative:page" coordorigin="11615,552" coordsize="5225,10800">
            <v:shape id="_x0000_s4267" type="#_x0000_t75" style="position:absolute;left:14653;top:10694;width:1200;height:379">
              <v:imagedata r:id="rId226" o:title=""/>
            </v:shape>
            <v:group id="_x0000_s4263" style="position:absolute;left:11615;top:552;width:5225;height:10800" coordorigin="11615,552" coordsize="5225,10800">
              <v:shape id="_x0000_s4266" style="position:absolute;left:11615;top:552;width:5225;height:10800" coordorigin="11615,552" coordsize="5225,10800" path="m11615,552r,10800l16839,11352r,-10800l11615,552xe" fillcolor="#2d2d38" stroked="f">
                <v:path arrowok="t"/>
              </v:shape>
              <v:shape id="_x0000_s4265" type="#_x0000_t75" style="position:absolute;left:14653;top:10694;width:1200;height:379">
                <v:imagedata r:id="rId219" o:title=""/>
              </v:shape>
              <v:shape id="_x0000_s4264" type="#_x0000_t75" style="position:absolute;left:11615;top:2867;width:5225;height:7510">
                <v:imagedata r:id="rId268" o:title=""/>
              </v:shape>
            </v:group>
            <w10:wrap anchorx="page" anchory="page"/>
          </v:group>
        </w:pict>
      </w:r>
    </w:p>
    <w:p w14:paraId="29CF8EA8" w14:textId="77777777" w:rsidR="009159D4" w:rsidRPr="00EE4F71" w:rsidRDefault="00B43467">
      <w:pPr>
        <w:spacing w:before="99"/>
        <w:ind w:left="134"/>
        <w:rPr>
          <w:rFonts w:ascii="Trebuchet MS" w:eastAsia="Trebuchet MS" w:hAnsi="Trebuchet MS" w:cs="Trebuchet MS"/>
          <w:sz w:val="13"/>
          <w:szCs w:val="13"/>
          <w:lang w:val="en-AU"/>
        </w:rPr>
      </w:pPr>
      <w:r w:rsidRPr="00EE4F71">
        <w:rPr>
          <w:rFonts w:ascii="Trebuchet MS"/>
          <w:color w:val="7F7F7F"/>
          <w:spacing w:val="-1"/>
          <w:w w:val="105"/>
          <w:sz w:val="13"/>
          <w:lang w:val="en-AU"/>
        </w:rPr>
        <w:t>Page</w:t>
      </w:r>
      <w:r w:rsidRPr="00EE4F71">
        <w:rPr>
          <w:rFonts w:ascii="Trebuchet MS"/>
          <w:color w:val="7F7F7F"/>
          <w:spacing w:val="-7"/>
          <w:w w:val="105"/>
          <w:sz w:val="13"/>
          <w:lang w:val="en-AU"/>
        </w:rPr>
        <w:t xml:space="preserve"> </w:t>
      </w:r>
      <w:r w:rsidRPr="00EE4F71">
        <w:rPr>
          <w:rFonts w:ascii="Trebuchet MS"/>
          <w:color w:val="7F7F7F"/>
          <w:w w:val="105"/>
          <w:sz w:val="13"/>
          <w:lang w:val="en-AU"/>
        </w:rPr>
        <w:t>7</w:t>
      </w:r>
    </w:p>
    <w:p w14:paraId="29CF8EA9" w14:textId="77777777" w:rsidR="009159D4" w:rsidRPr="00EE4F71" w:rsidRDefault="00B43467">
      <w:pPr>
        <w:spacing w:before="82" w:line="246" w:lineRule="auto"/>
        <w:ind w:left="134" w:right="6442"/>
        <w:rPr>
          <w:rFonts w:ascii="Trebuchet MS" w:eastAsia="Trebuchet MS" w:hAnsi="Trebuchet MS" w:cs="Trebuchet MS"/>
          <w:sz w:val="13"/>
          <w:szCs w:val="13"/>
          <w:lang w:val="en-AU"/>
        </w:rPr>
      </w:pPr>
      <w:r w:rsidRPr="00EE4F71">
        <w:rPr>
          <w:w w:val="105"/>
          <w:lang w:val="en-AU"/>
        </w:rPr>
        <w:br w:type="column"/>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2019</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Ernst</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w w:val="105"/>
          <w:sz w:val="13"/>
          <w:szCs w:val="13"/>
          <w:lang w:val="en-AU"/>
        </w:rPr>
        <w:t>&amp;</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Young.</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All</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Rights</w:t>
      </w:r>
      <w:r w:rsidRPr="00EE4F71">
        <w:rPr>
          <w:rFonts w:ascii="Trebuchet MS" w:eastAsia="Trebuchet MS" w:hAnsi="Trebuchet MS" w:cs="Trebuchet MS"/>
          <w:color w:val="7F7F7F"/>
          <w:spacing w:val="-22"/>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Reserved.</w:t>
      </w:r>
      <w:r w:rsidRPr="00EE4F71">
        <w:rPr>
          <w:rFonts w:ascii="Trebuchet MS" w:eastAsia="Trebuchet MS" w:hAnsi="Trebuchet MS" w:cs="Trebuchet MS"/>
          <w:color w:val="7F7F7F"/>
          <w:spacing w:val="-18"/>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Liability</w:t>
      </w:r>
      <w:r w:rsidRPr="00EE4F71">
        <w:rPr>
          <w:rFonts w:ascii="Trebuchet MS" w:eastAsia="Trebuchet MS" w:hAnsi="Trebuchet MS" w:cs="Trebuchet MS"/>
          <w:color w:val="7F7F7F"/>
          <w:spacing w:val="-22"/>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limited</w:t>
      </w:r>
      <w:r w:rsidRPr="00EE4F71">
        <w:rPr>
          <w:rFonts w:ascii="Trebuchet MS" w:eastAsia="Trebuchet MS" w:hAnsi="Trebuchet MS" w:cs="Trebuchet MS"/>
          <w:color w:val="7F7F7F"/>
          <w:spacing w:val="-24"/>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by</w:t>
      </w:r>
      <w:r w:rsidRPr="00EE4F71">
        <w:rPr>
          <w:rFonts w:ascii="Trebuchet MS" w:eastAsia="Trebuchet MS" w:hAnsi="Trebuchet MS" w:cs="Trebuchet MS"/>
          <w:color w:val="7F7F7F"/>
          <w:spacing w:val="-17"/>
          <w:w w:val="105"/>
          <w:sz w:val="13"/>
          <w:szCs w:val="13"/>
          <w:lang w:val="en-AU"/>
        </w:rPr>
        <w:t xml:space="preserve"> </w:t>
      </w:r>
      <w:r w:rsidRPr="00EE4F71">
        <w:rPr>
          <w:rFonts w:ascii="Trebuchet MS" w:eastAsia="Trebuchet MS" w:hAnsi="Trebuchet MS" w:cs="Trebuchet MS"/>
          <w:color w:val="7F7F7F"/>
          <w:w w:val="105"/>
          <w:sz w:val="13"/>
          <w:szCs w:val="13"/>
          <w:lang w:val="en-AU"/>
        </w:rPr>
        <w:t>a</w:t>
      </w:r>
      <w:r w:rsidRPr="00EE4F71">
        <w:rPr>
          <w:rFonts w:ascii="Trebuchet MS" w:eastAsia="Trebuchet MS" w:hAnsi="Trebuchet MS" w:cs="Trebuchet MS"/>
          <w:color w:val="7F7F7F"/>
          <w:spacing w:val="-18"/>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scheme</w:t>
      </w:r>
      <w:r w:rsidRPr="00EE4F71">
        <w:rPr>
          <w:rFonts w:ascii="Trebuchet MS" w:eastAsia="Trebuchet MS" w:hAnsi="Trebuchet MS" w:cs="Trebuchet MS"/>
          <w:color w:val="7F7F7F"/>
          <w:spacing w:val="-2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approved</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under</w:t>
      </w:r>
      <w:r w:rsidRPr="00EE4F71">
        <w:rPr>
          <w:rFonts w:ascii="Trebuchet MS" w:eastAsia="Trebuchet MS" w:hAnsi="Trebuchet MS" w:cs="Trebuchet MS"/>
          <w:color w:val="7F7F7F"/>
          <w:spacing w:val="-2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Professional</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Standards</w:t>
      </w:r>
      <w:r w:rsidRPr="00EE4F71">
        <w:rPr>
          <w:rFonts w:ascii="Trebuchet MS" w:eastAsia="Trebuchet MS" w:hAnsi="Trebuchet MS" w:cs="Trebuchet MS"/>
          <w:color w:val="7F7F7F"/>
          <w:spacing w:val="-17"/>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Legislation</w:t>
      </w:r>
      <w:r w:rsidRPr="00EE4F71">
        <w:rPr>
          <w:rFonts w:ascii="Trebuchet MS" w:eastAsia="Trebuchet MS" w:hAnsi="Trebuchet MS" w:cs="Trebuchet MS"/>
          <w:color w:val="7F7F7F"/>
          <w:spacing w:val="95"/>
          <w:w w:val="103"/>
          <w:sz w:val="13"/>
          <w:szCs w:val="13"/>
          <w:lang w:val="en-AU"/>
        </w:rPr>
        <w:t xml:space="preserve"> </w:t>
      </w:r>
      <w:r w:rsidRPr="00EE4F71">
        <w:rPr>
          <w:rFonts w:ascii="Trebuchet MS" w:eastAsia="Trebuchet MS" w:hAnsi="Trebuchet MS" w:cs="Trebuchet MS"/>
          <w:color w:val="7F7F7F"/>
          <w:spacing w:val="-1"/>
          <w:w w:val="105"/>
          <w:sz w:val="13"/>
          <w:szCs w:val="13"/>
          <w:lang w:val="en-AU"/>
        </w:rPr>
        <w:t>28521</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7"/>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DJPR</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w w:val="105"/>
          <w:sz w:val="13"/>
          <w:szCs w:val="13"/>
          <w:lang w:val="en-AU"/>
        </w:rPr>
        <w:t>Victorian</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Digital</w:t>
      </w:r>
      <w:r w:rsidRPr="00EE4F71">
        <w:rPr>
          <w:rFonts w:ascii="Trebuchet MS" w:eastAsia="Trebuchet MS" w:hAnsi="Trebuchet MS" w:cs="Trebuchet MS"/>
          <w:color w:val="7F7F7F"/>
          <w:spacing w:val="-15"/>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Plan</w:t>
      </w:r>
      <w:r w:rsidRPr="00EE4F71">
        <w:rPr>
          <w:rFonts w:ascii="Trebuchet MS" w:eastAsia="Trebuchet MS" w:hAnsi="Trebuchet MS" w:cs="Trebuchet MS"/>
          <w:color w:val="7F7F7F"/>
          <w:spacing w:val="-12"/>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Report</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Ovens</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and</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Murray</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stakeholder</w:t>
      </w:r>
      <w:r w:rsidRPr="00EE4F71">
        <w:rPr>
          <w:rFonts w:ascii="Trebuchet MS" w:eastAsia="Trebuchet MS" w:hAnsi="Trebuchet MS" w:cs="Trebuchet MS"/>
          <w:color w:val="7F7F7F"/>
          <w:spacing w:val="-16"/>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study</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report</w:t>
      </w:r>
      <w:r w:rsidRPr="00EE4F71">
        <w:rPr>
          <w:rFonts w:ascii="Trebuchet MS" w:eastAsia="Trebuchet MS" w:hAnsi="Trebuchet MS" w:cs="Trebuchet MS"/>
          <w:color w:val="7F7F7F"/>
          <w:spacing w:val="-16"/>
          <w:w w:val="105"/>
          <w:sz w:val="13"/>
          <w:szCs w:val="13"/>
          <w:lang w:val="en-AU"/>
        </w:rPr>
        <w:t xml:space="preserve"> </w:t>
      </w:r>
      <w:r w:rsidRPr="00EE4F71">
        <w:rPr>
          <w:rFonts w:ascii="Trebuchet MS" w:eastAsia="Trebuchet MS" w:hAnsi="Trebuchet MS" w:cs="Trebuchet MS"/>
          <w:color w:val="7F7F7F"/>
          <w:w w:val="105"/>
          <w:sz w:val="13"/>
          <w:szCs w:val="13"/>
          <w:lang w:val="en-AU"/>
        </w:rPr>
        <w:t>V1</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March</w:t>
      </w:r>
      <w:r w:rsidRPr="00EE4F71">
        <w:rPr>
          <w:rFonts w:ascii="Trebuchet MS" w:eastAsia="Trebuchet MS" w:hAnsi="Trebuchet MS" w:cs="Trebuchet MS"/>
          <w:color w:val="7F7F7F"/>
          <w:spacing w:val="-14"/>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2019</w:t>
      </w:r>
    </w:p>
    <w:p w14:paraId="29CF8EAA" w14:textId="77777777" w:rsidR="009159D4" w:rsidRPr="00EE4F71" w:rsidRDefault="009159D4">
      <w:pPr>
        <w:spacing w:line="246" w:lineRule="auto"/>
        <w:rPr>
          <w:rFonts w:ascii="Trebuchet MS" w:eastAsia="Trebuchet MS" w:hAnsi="Trebuchet MS" w:cs="Trebuchet MS"/>
          <w:sz w:val="13"/>
          <w:szCs w:val="13"/>
          <w:lang w:val="en-AU"/>
        </w:rPr>
        <w:sectPr w:rsidR="009159D4" w:rsidRPr="00EE4F71">
          <w:type w:val="continuous"/>
          <w:pgSz w:w="16840" w:h="11910" w:orient="landscape"/>
          <w:pgMar w:top="1600" w:right="0" w:bottom="280" w:left="2100" w:header="720" w:footer="720" w:gutter="0"/>
          <w:cols w:num="2" w:space="720" w:equalWidth="0">
            <w:col w:w="533" w:space="255"/>
            <w:col w:w="13952"/>
          </w:cols>
        </w:sectPr>
      </w:pPr>
    </w:p>
    <w:p w14:paraId="29CF8EAB" w14:textId="77777777" w:rsidR="009159D4" w:rsidRPr="00EE4F71" w:rsidRDefault="009159D4">
      <w:pPr>
        <w:rPr>
          <w:rFonts w:ascii="Trebuchet MS" w:eastAsia="Trebuchet MS" w:hAnsi="Trebuchet MS" w:cs="Trebuchet MS"/>
          <w:sz w:val="20"/>
          <w:szCs w:val="20"/>
          <w:lang w:val="en-AU"/>
        </w:rPr>
      </w:pPr>
    </w:p>
    <w:p w14:paraId="29CF8EAC" w14:textId="77777777" w:rsidR="009159D4" w:rsidRPr="00EE4F71" w:rsidRDefault="009159D4">
      <w:pPr>
        <w:rPr>
          <w:rFonts w:ascii="Trebuchet MS" w:eastAsia="Trebuchet MS" w:hAnsi="Trebuchet MS" w:cs="Trebuchet MS"/>
          <w:sz w:val="20"/>
          <w:szCs w:val="20"/>
          <w:lang w:val="en-AU"/>
        </w:rPr>
      </w:pPr>
    </w:p>
    <w:p w14:paraId="29CF8EAD" w14:textId="77777777" w:rsidR="009159D4" w:rsidRPr="00EE4F71" w:rsidRDefault="009159D4">
      <w:pPr>
        <w:rPr>
          <w:rFonts w:ascii="Trebuchet MS" w:eastAsia="Trebuchet MS" w:hAnsi="Trebuchet MS" w:cs="Trebuchet MS"/>
          <w:sz w:val="20"/>
          <w:szCs w:val="20"/>
          <w:lang w:val="en-AU"/>
        </w:rPr>
      </w:pPr>
    </w:p>
    <w:p w14:paraId="29CF8EAE" w14:textId="77777777" w:rsidR="009159D4" w:rsidRPr="00EE4F71" w:rsidRDefault="009159D4">
      <w:pPr>
        <w:rPr>
          <w:rFonts w:ascii="Trebuchet MS" w:eastAsia="Trebuchet MS" w:hAnsi="Trebuchet MS" w:cs="Trebuchet MS"/>
          <w:sz w:val="20"/>
          <w:szCs w:val="20"/>
          <w:lang w:val="en-AU"/>
        </w:rPr>
      </w:pPr>
    </w:p>
    <w:p w14:paraId="29CF8EAF" w14:textId="77777777" w:rsidR="009159D4" w:rsidRPr="00EE4F71" w:rsidRDefault="00137999">
      <w:pPr>
        <w:pStyle w:val="Heading4"/>
        <w:spacing w:before="210"/>
        <w:ind w:left="491"/>
        <w:rPr>
          <w:b w:val="0"/>
          <w:bCs w:val="0"/>
          <w:lang w:val="en-AU"/>
        </w:rPr>
      </w:pPr>
      <w:r>
        <w:rPr>
          <w:lang w:val="en-AU"/>
        </w:rPr>
        <w:pict w14:anchorId="29CF9589">
          <v:group id="_x0000_s4260" style="position:absolute;left:0;text-align:left;margin-left:110.45pt;margin-top:4.1pt;width:10.6pt;height:36pt;z-index:12064;mso-position-horizontal-relative:page" coordorigin="2209,82" coordsize="212,720">
            <v:shape id="_x0000_s4261" style="position:absolute;left:2209;top:82;width:212;height:720" coordorigin="2209,82" coordsize="212,720" path="m2209,82r,720l2420,802r,-720l2209,82xe" fillcolor="#ffd300" stroked="f">
              <v:path arrowok="t"/>
            </v:shape>
            <w10:wrap anchorx="page"/>
          </v:group>
        </w:pict>
      </w:r>
      <w:r w:rsidR="00B43467" w:rsidRPr="00EE4F71">
        <w:rPr>
          <w:color w:val="3A3A3A"/>
          <w:spacing w:val="-3"/>
          <w:lang w:val="en-AU"/>
        </w:rPr>
        <w:t>Infrastructure</w:t>
      </w:r>
      <w:r w:rsidR="00B43467" w:rsidRPr="00EE4F71">
        <w:rPr>
          <w:color w:val="3A3A3A"/>
          <w:spacing w:val="-12"/>
          <w:lang w:val="en-AU"/>
        </w:rPr>
        <w:t xml:space="preserve"> </w:t>
      </w:r>
      <w:r w:rsidR="00B43467" w:rsidRPr="00EE4F71">
        <w:rPr>
          <w:color w:val="3A3A3A"/>
          <w:spacing w:val="-2"/>
          <w:lang w:val="en-AU"/>
        </w:rPr>
        <w:t>and</w:t>
      </w:r>
      <w:r w:rsidR="00B43467" w:rsidRPr="00EE4F71">
        <w:rPr>
          <w:color w:val="3A3A3A"/>
          <w:spacing w:val="-13"/>
          <w:lang w:val="en-AU"/>
        </w:rPr>
        <w:t xml:space="preserve"> </w:t>
      </w:r>
      <w:r w:rsidR="00B43467" w:rsidRPr="00EE4F71">
        <w:rPr>
          <w:color w:val="3A3A3A"/>
          <w:spacing w:val="-3"/>
          <w:lang w:val="en-AU"/>
        </w:rPr>
        <w:t>education</w:t>
      </w:r>
      <w:r w:rsidR="00B43467" w:rsidRPr="00EE4F71">
        <w:rPr>
          <w:color w:val="3A3A3A"/>
          <w:spacing w:val="-7"/>
          <w:lang w:val="en-AU"/>
        </w:rPr>
        <w:t xml:space="preserve"> </w:t>
      </w:r>
      <w:r w:rsidR="00B43467" w:rsidRPr="00EE4F71">
        <w:rPr>
          <w:color w:val="3A3A3A"/>
          <w:spacing w:val="-3"/>
          <w:lang w:val="en-AU"/>
        </w:rPr>
        <w:t>barriers</w:t>
      </w:r>
    </w:p>
    <w:p w14:paraId="29CF8EB0" w14:textId="77777777" w:rsidR="009159D4" w:rsidRPr="00EE4F71" w:rsidRDefault="009159D4">
      <w:pPr>
        <w:rPr>
          <w:rFonts w:ascii="Arial" w:eastAsia="Arial" w:hAnsi="Arial" w:cs="Arial"/>
          <w:b/>
          <w:bCs/>
          <w:sz w:val="20"/>
          <w:szCs w:val="20"/>
          <w:lang w:val="en-AU"/>
        </w:rPr>
      </w:pPr>
    </w:p>
    <w:p w14:paraId="29CF8EB1" w14:textId="77777777" w:rsidR="009159D4" w:rsidRPr="00EE4F71" w:rsidRDefault="009159D4">
      <w:pPr>
        <w:rPr>
          <w:rFonts w:ascii="Arial" w:eastAsia="Arial" w:hAnsi="Arial" w:cs="Arial"/>
          <w:b/>
          <w:bCs/>
          <w:sz w:val="20"/>
          <w:szCs w:val="20"/>
          <w:lang w:val="en-AU"/>
        </w:rPr>
      </w:pPr>
    </w:p>
    <w:p w14:paraId="29CF8EB2" w14:textId="77777777" w:rsidR="009159D4" w:rsidRPr="00EE4F71" w:rsidRDefault="009159D4">
      <w:pPr>
        <w:spacing w:before="5"/>
        <w:rPr>
          <w:rFonts w:ascii="Arial" w:eastAsia="Arial" w:hAnsi="Arial" w:cs="Arial"/>
          <w:b/>
          <w:bCs/>
          <w:sz w:val="24"/>
          <w:szCs w:val="24"/>
          <w:lang w:val="en-AU"/>
        </w:rPr>
      </w:pPr>
    </w:p>
    <w:p w14:paraId="29CF8EB3" w14:textId="77777777" w:rsidR="009159D4" w:rsidRPr="00EE4F71" w:rsidRDefault="009159D4">
      <w:pPr>
        <w:rPr>
          <w:rFonts w:ascii="Arial" w:eastAsia="Arial" w:hAnsi="Arial" w:cs="Arial"/>
          <w:sz w:val="24"/>
          <w:szCs w:val="24"/>
          <w:lang w:val="en-AU"/>
        </w:rPr>
        <w:sectPr w:rsidR="009159D4" w:rsidRPr="00EE4F71">
          <w:footerReference w:type="default" r:id="rId269"/>
          <w:pgSz w:w="16840" w:h="11910" w:orient="landscape"/>
          <w:pgMar w:top="460" w:right="0" w:bottom="280" w:left="2100" w:header="0" w:footer="0" w:gutter="0"/>
          <w:cols w:space="720"/>
        </w:sectPr>
      </w:pPr>
    </w:p>
    <w:p w14:paraId="29CF8EB4" w14:textId="77777777" w:rsidR="009159D4" w:rsidRPr="00EE4F71" w:rsidRDefault="00B43467">
      <w:pPr>
        <w:spacing w:before="77" w:line="284" w:lineRule="auto"/>
        <w:ind w:left="110"/>
        <w:rPr>
          <w:rFonts w:ascii="Arial" w:eastAsia="Arial" w:hAnsi="Arial" w:cs="Arial"/>
          <w:sz w:val="18"/>
          <w:szCs w:val="18"/>
          <w:lang w:val="en-AU"/>
        </w:rPr>
      </w:pPr>
      <w:r w:rsidRPr="00EE4F71">
        <w:rPr>
          <w:rFonts w:ascii="Arial"/>
          <w:b/>
          <w:spacing w:val="-1"/>
          <w:sz w:val="18"/>
          <w:lang w:val="en-AU"/>
        </w:rPr>
        <w:t>The</w:t>
      </w:r>
      <w:r w:rsidRPr="00EE4F71">
        <w:rPr>
          <w:rFonts w:ascii="Arial"/>
          <w:b/>
          <w:spacing w:val="-9"/>
          <w:sz w:val="18"/>
          <w:lang w:val="en-AU"/>
        </w:rPr>
        <w:t xml:space="preserve"> </w:t>
      </w:r>
      <w:r w:rsidRPr="00EE4F71">
        <w:rPr>
          <w:rFonts w:ascii="Arial"/>
          <w:b/>
          <w:spacing w:val="-2"/>
          <w:sz w:val="18"/>
          <w:lang w:val="en-AU"/>
        </w:rPr>
        <w:t>community</w:t>
      </w:r>
      <w:r w:rsidRPr="00EE4F71">
        <w:rPr>
          <w:rFonts w:ascii="Arial"/>
          <w:b/>
          <w:spacing w:val="-10"/>
          <w:sz w:val="18"/>
          <w:lang w:val="en-AU"/>
        </w:rPr>
        <w:t xml:space="preserve"> </w:t>
      </w:r>
      <w:r w:rsidRPr="00EE4F71">
        <w:rPr>
          <w:rFonts w:ascii="Arial"/>
          <w:b/>
          <w:sz w:val="18"/>
          <w:lang w:val="en-AU"/>
        </w:rPr>
        <w:t>has</w:t>
      </w:r>
      <w:r w:rsidRPr="00EE4F71">
        <w:rPr>
          <w:rFonts w:ascii="Arial"/>
          <w:b/>
          <w:spacing w:val="-5"/>
          <w:sz w:val="18"/>
          <w:lang w:val="en-AU"/>
        </w:rPr>
        <w:t xml:space="preserve"> </w:t>
      </w:r>
      <w:r w:rsidRPr="00EE4F71">
        <w:rPr>
          <w:rFonts w:ascii="Arial"/>
          <w:b/>
          <w:sz w:val="18"/>
          <w:lang w:val="en-AU"/>
        </w:rPr>
        <w:t>a</w:t>
      </w:r>
      <w:r w:rsidRPr="00EE4F71">
        <w:rPr>
          <w:rFonts w:ascii="Arial"/>
          <w:b/>
          <w:spacing w:val="-5"/>
          <w:sz w:val="18"/>
          <w:lang w:val="en-AU"/>
        </w:rPr>
        <w:t xml:space="preserve"> </w:t>
      </w:r>
      <w:r w:rsidRPr="00EE4F71">
        <w:rPr>
          <w:rFonts w:ascii="Arial"/>
          <w:b/>
          <w:spacing w:val="-1"/>
          <w:sz w:val="18"/>
          <w:lang w:val="en-AU"/>
        </w:rPr>
        <w:t>unified</w:t>
      </w:r>
      <w:r w:rsidRPr="00EE4F71">
        <w:rPr>
          <w:rFonts w:ascii="Arial"/>
          <w:b/>
          <w:spacing w:val="-6"/>
          <w:sz w:val="18"/>
          <w:lang w:val="en-AU"/>
        </w:rPr>
        <w:t xml:space="preserve"> </w:t>
      </w:r>
      <w:r w:rsidRPr="00EE4F71">
        <w:rPr>
          <w:rFonts w:ascii="Arial"/>
          <w:b/>
          <w:spacing w:val="-2"/>
          <w:sz w:val="18"/>
          <w:lang w:val="en-AU"/>
        </w:rPr>
        <w:t>voice</w:t>
      </w:r>
      <w:r w:rsidRPr="00EE4F71">
        <w:rPr>
          <w:rFonts w:ascii="Arial"/>
          <w:b/>
          <w:spacing w:val="-8"/>
          <w:sz w:val="18"/>
          <w:lang w:val="en-AU"/>
        </w:rPr>
        <w:t xml:space="preserve"> </w:t>
      </w:r>
      <w:r w:rsidRPr="00EE4F71">
        <w:rPr>
          <w:rFonts w:ascii="Arial"/>
          <w:b/>
          <w:spacing w:val="-1"/>
          <w:sz w:val="18"/>
          <w:lang w:val="en-AU"/>
        </w:rPr>
        <w:t>in</w:t>
      </w:r>
      <w:r w:rsidRPr="00EE4F71">
        <w:rPr>
          <w:rFonts w:ascii="Arial"/>
          <w:b/>
          <w:spacing w:val="26"/>
          <w:sz w:val="18"/>
          <w:lang w:val="en-AU"/>
        </w:rPr>
        <w:t xml:space="preserve"> </w:t>
      </w:r>
      <w:r w:rsidRPr="00EE4F71">
        <w:rPr>
          <w:rFonts w:ascii="Arial"/>
          <w:b/>
          <w:spacing w:val="-2"/>
          <w:sz w:val="18"/>
          <w:lang w:val="en-AU"/>
        </w:rPr>
        <w:t>expressing</w:t>
      </w:r>
      <w:r w:rsidRPr="00EE4F71">
        <w:rPr>
          <w:rFonts w:ascii="Arial"/>
          <w:b/>
          <w:spacing w:val="2"/>
          <w:sz w:val="18"/>
          <w:lang w:val="en-AU"/>
        </w:rPr>
        <w:t xml:space="preserve"> </w:t>
      </w:r>
      <w:r w:rsidRPr="00EE4F71">
        <w:rPr>
          <w:rFonts w:ascii="Arial"/>
          <w:b/>
          <w:spacing w:val="-2"/>
          <w:sz w:val="18"/>
          <w:lang w:val="en-AU"/>
        </w:rPr>
        <w:t>their</w:t>
      </w:r>
      <w:r w:rsidRPr="00EE4F71">
        <w:rPr>
          <w:rFonts w:ascii="Arial"/>
          <w:b/>
          <w:spacing w:val="3"/>
          <w:sz w:val="18"/>
          <w:lang w:val="en-AU"/>
        </w:rPr>
        <w:t xml:space="preserve"> </w:t>
      </w:r>
      <w:r w:rsidRPr="00EE4F71">
        <w:rPr>
          <w:rFonts w:ascii="Arial"/>
          <w:b/>
          <w:spacing w:val="-2"/>
          <w:sz w:val="18"/>
          <w:lang w:val="en-AU"/>
        </w:rPr>
        <w:t>frustrations</w:t>
      </w:r>
      <w:r w:rsidRPr="00EE4F71">
        <w:rPr>
          <w:rFonts w:ascii="Arial"/>
          <w:b/>
          <w:spacing w:val="2"/>
          <w:sz w:val="18"/>
          <w:lang w:val="en-AU"/>
        </w:rPr>
        <w:t xml:space="preserve"> </w:t>
      </w:r>
      <w:r w:rsidRPr="00EE4F71">
        <w:rPr>
          <w:rFonts w:ascii="Arial"/>
          <w:b/>
          <w:spacing w:val="-1"/>
          <w:sz w:val="18"/>
          <w:lang w:val="en-AU"/>
        </w:rPr>
        <w:t>and</w:t>
      </w:r>
      <w:r w:rsidRPr="00EE4F71">
        <w:rPr>
          <w:rFonts w:ascii="Arial"/>
          <w:b/>
          <w:spacing w:val="2"/>
          <w:sz w:val="18"/>
          <w:lang w:val="en-AU"/>
        </w:rPr>
        <w:t xml:space="preserve"> </w:t>
      </w:r>
      <w:r w:rsidRPr="00EE4F71">
        <w:rPr>
          <w:rFonts w:ascii="Arial"/>
          <w:b/>
          <w:spacing w:val="-2"/>
          <w:sz w:val="18"/>
          <w:lang w:val="en-AU"/>
        </w:rPr>
        <w:t>urgency</w:t>
      </w:r>
      <w:r w:rsidRPr="00EE4F71">
        <w:rPr>
          <w:rFonts w:ascii="Arial"/>
          <w:b/>
          <w:spacing w:val="1"/>
          <w:sz w:val="18"/>
          <w:lang w:val="en-AU"/>
        </w:rPr>
        <w:t xml:space="preserve"> </w:t>
      </w:r>
      <w:r w:rsidRPr="00EE4F71">
        <w:rPr>
          <w:rFonts w:ascii="Arial"/>
          <w:b/>
          <w:sz w:val="18"/>
          <w:lang w:val="en-AU"/>
        </w:rPr>
        <w:t>for</w:t>
      </w:r>
      <w:r w:rsidRPr="00EE4F71">
        <w:rPr>
          <w:rFonts w:ascii="Arial"/>
          <w:b/>
          <w:spacing w:val="3"/>
          <w:sz w:val="18"/>
          <w:lang w:val="en-AU"/>
        </w:rPr>
        <w:t xml:space="preserve"> </w:t>
      </w:r>
      <w:r w:rsidRPr="00EE4F71">
        <w:rPr>
          <w:rFonts w:ascii="Arial"/>
          <w:b/>
          <w:sz w:val="18"/>
          <w:lang w:val="en-AU"/>
        </w:rPr>
        <w:t>a</w:t>
      </w:r>
      <w:r w:rsidRPr="00EE4F71">
        <w:rPr>
          <w:rFonts w:ascii="Arial"/>
          <w:b/>
          <w:spacing w:val="35"/>
          <w:sz w:val="18"/>
          <w:lang w:val="en-AU"/>
        </w:rPr>
        <w:t xml:space="preserve"> </w:t>
      </w:r>
      <w:r w:rsidRPr="00EE4F71">
        <w:rPr>
          <w:rFonts w:ascii="Arial"/>
          <w:b/>
          <w:spacing w:val="-2"/>
          <w:sz w:val="18"/>
          <w:lang w:val="en-AU"/>
        </w:rPr>
        <w:t>stronger</w:t>
      </w:r>
      <w:r w:rsidRPr="00EE4F71">
        <w:rPr>
          <w:rFonts w:ascii="Arial"/>
          <w:b/>
          <w:spacing w:val="2"/>
          <w:sz w:val="18"/>
          <w:lang w:val="en-AU"/>
        </w:rPr>
        <w:t xml:space="preserve"> </w:t>
      </w:r>
      <w:r w:rsidRPr="00EE4F71">
        <w:rPr>
          <w:rFonts w:ascii="Arial"/>
          <w:b/>
          <w:spacing w:val="-1"/>
          <w:sz w:val="18"/>
          <w:lang w:val="en-AU"/>
        </w:rPr>
        <w:t>and</w:t>
      </w:r>
      <w:r w:rsidRPr="00EE4F71">
        <w:rPr>
          <w:rFonts w:ascii="Arial"/>
          <w:b/>
          <w:spacing w:val="-2"/>
          <w:sz w:val="18"/>
          <w:lang w:val="en-AU"/>
        </w:rPr>
        <w:t xml:space="preserve"> more reliable</w:t>
      </w:r>
      <w:r w:rsidRPr="00EE4F71">
        <w:rPr>
          <w:rFonts w:ascii="Arial"/>
          <w:b/>
          <w:spacing w:val="-3"/>
          <w:sz w:val="18"/>
          <w:lang w:val="en-AU"/>
        </w:rPr>
        <w:t xml:space="preserve"> </w:t>
      </w:r>
      <w:r w:rsidRPr="00EE4F71">
        <w:rPr>
          <w:rFonts w:ascii="Arial"/>
          <w:b/>
          <w:spacing w:val="-2"/>
          <w:sz w:val="18"/>
          <w:lang w:val="en-AU"/>
        </w:rPr>
        <w:t>digital capacity.</w:t>
      </w:r>
    </w:p>
    <w:p w14:paraId="29CF8EB5" w14:textId="77777777" w:rsidR="009159D4" w:rsidRPr="00EE4F71" w:rsidRDefault="00B43467">
      <w:pPr>
        <w:spacing w:before="3"/>
        <w:ind w:left="110"/>
        <w:rPr>
          <w:rFonts w:ascii="Arial" w:eastAsia="Arial" w:hAnsi="Arial" w:cs="Arial"/>
          <w:sz w:val="18"/>
          <w:szCs w:val="18"/>
          <w:lang w:val="en-AU"/>
        </w:rPr>
      </w:pPr>
      <w:r w:rsidRPr="00EE4F71">
        <w:rPr>
          <w:rFonts w:ascii="Arial"/>
          <w:b/>
          <w:spacing w:val="-2"/>
          <w:sz w:val="18"/>
          <w:lang w:val="en-AU"/>
        </w:rPr>
        <w:t>Universal</w:t>
      </w:r>
      <w:r w:rsidRPr="00EE4F71">
        <w:rPr>
          <w:rFonts w:ascii="Arial"/>
          <w:b/>
          <w:spacing w:val="1"/>
          <w:sz w:val="18"/>
          <w:lang w:val="en-AU"/>
        </w:rPr>
        <w:t xml:space="preserve"> </w:t>
      </w:r>
      <w:r w:rsidRPr="00EE4F71">
        <w:rPr>
          <w:rFonts w:ascii="Arial"/>
          <w:b/>
          <w:spacing w:val="-2"/>
          <w:sz w:val="18"/>
          <w:lang w:val="en-AU"/>
        </w:rPr>
        <w:t>barriers</w:t>
      </w:r>
      <w:r w:rsidRPr="00EE4F71">
        <w:rPr>
          <w:rFonts w:ascii="Arial"/>
          <w:b/>
          <w:spacing w:val="6"/>
          <w:sz w:val="18"/>
          <w:lang w:val="en-AU"/>
        </w:rPr>
        <w:t xml:space="preserve"> </w:t>
      </w:r>
      <w:r w:rsidRPr="00EE4F71">
        <w:rPr>
          <w:rFonts w:ascii="Arial"/>
          <w:b/>
          <w:spacing w:val="-3"/>
          <w:sz w:val="18"/>
          <w:lang w:val="en-AU"/>
        </w:rPr>
        <w:t>include...</w:t>
      </w:r>
    </w:p>
    <w:p w14:paraId="29CF8EB6" w14:textId="77777777" w:rsidR="009159D4" w:rsidRPr="00EE4F71" w:rsidRDefault="009159D4">
      <w:pPr>
        <w:spacing w:before="2"/>
        <w:rPr>
          <w:rFonts w:ascii="Arial" w:eastAsia="Arial" w:hAnsi="Arial" w:cs="Arial"/>
          <w:b/>
          <w:bCs/>
          <w:sz w:val="19"/>
          <w:szCs w:val="19"/>
          <w:lang w:val="en-AU"/>
        </w:rPr>
      </w:pPr>
    </w:p>
    <w:p w14:paraId="29CF8EB7" w14:textId="77777777" w:rsidR="009159D4" w:rsidRPr="00EE4F71" w:rsidRDefault="00B43467">
      <w:pPr>
        <w:spacing w:line="282" w:lineRule="auto"/>
        <w:ind w:left="368" w:right="182" w:hanging="260"/>
        <w:rPr>
          <w:rFonts w:ascii="Trebuchet MS" w:eastAsia="Trebuchet MS" w:hAnsi="Trebuchet MS" w:cs="Trebuchet MS"/>
          <w:sz w:val="18"/>
          <w:szCs w:val="18"/>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21"/>
          <w:sz w:val="12"/>
          <w:szCs w:val="12"/>
          <w:lang w:val="en-AU"/>
        </w:rPr>
        <w:t></w:t>
      </w:r>
      <w:r w:rsidRPr="00EE4F71">
        <w:rPr>
          <w:rFonts w:ascii="Arial" w:eastAsia="Arial" w:hAnsi="Arial" w:cs="Arial"/>
          <w:b/>
          <w:bCs/>
          <w:spacing w:val="-2"/>
          <w:sz w:val="18"/>
          <w:szCs w:val="18"/>
          <w:lang w:val="en-AU"/>
        </w:rPr>
        <w:t>Connectivity</w:t>
      </w:r>
      <w:r w:rsidRPr="00EE4F71">
        <w:rPr>
          <w:rFonts w:ascii="Arial" w:eastAsia="Arial" w:hAnsi="Arial" w:cs="Arial"/>
          <w:b/>
          <w:bCs/>
          <w:spacing w:val="-3"/>
          <w:sz w:val="18"/>
          <w:szCs w:val="18"/>
          <w:lang w:val="en-AU"/>
        </w:rPr>
        <w:t xml:space="preserve"> </w:t>
      </w:r>
      <w:r w:rsidRPr="00EE4F71">
        <w:rPr>
          <w:rFonts w:ascii="Arial" w:eastAsia="Arial" w:hAnsi="Arial" w:cs="Arial"/>
          <w:b/>
          <w:bCs/>
          <w:spacing w:val="-2"/>
          <w:sz w:val="18"/>
          <w:szCs w:val="18"/>
          <w:lang w:val="en-AU"/>
        </w:rPr>
        <w:t>outside</w:t>
      </w:r>
      <w:r w:rsidRPr="00EE4F71">
        <w:rPr>
          <w:rFonts w:ascii="Arial" w:eastAsia="Arial" w:hAnsi="Arial" w:cs="Arial"/>
          <w:b/>
          <w:bCs/>
          <w:spacing w:val="-4"/>
          <w:sz w:val="18"/>
          <w:szCs w:val="18"/>
          <w:lang w:val="en-AU"/>
        </w:rPr>
        <w:t xml:space="preserve"> </w:t>
      </w:r>
      <w:r w:rsidRPr="00EE4F71">
        <w:rPr>
          <w:rFonts w:ascii="Arial" w:eastAsia="Arial" w:hAnsi="Arial" w:cs="Arial"/>
          <w:b/>
          <w:bCs/>
          <w:sz w:val="18"/>
          <w:szCs w:val="18"/>
          <w:lang w:val="en-AU"/>
        </w:rPr>
        <w:t>town</w:t>
      </w:r>
      <w:r w:rsidRPr="00EE4F71">
        <w:rPr>
          <w:rFonts w:ascii="Arial" w:eastAsia="Arial" w:hAnsi="Arial" w:cs="Arial"/>
          <w:b/>
          <w:bCs/>
          <w:spacing w:val="-2"/>
          <w:sz w:val="18"/>
          <w:szCs w:val="18"/>
          <w:lang w:val="en-AU"/>
        </w:rPr>
        <w:t xml:space="preserve"> centres…</w:t>
      </w:r>
      <w:r w:rsidRPr="00EE4F71">
        <w:rPr>
          <w:rFonts w:ascii="Arial" w:eastAsia="Arial" w:hAnsi="Arial" w:cs="Arial"/>
          <w:b/>
          <w:bCs/>
          <w:spacing w:val="9"/>
          <w:sz w:val="18"/>
          <w:szCs w:val="18"/>
          <w:lang w:val="en-AU"/>
        </w:rPr>
        <w:t xml:space="preserve"> </w:t>
      </w:r>
      <w:r w:rsidRPr="00EE4F71">
        <w:rPr>
          <w:rFonts w:ascii="Trebuchet MS" w:eastAsia="Trebuchet MS" w:hAnsi="Trebuchet MS" w:cs="Trebuchet MS"/>
          <w:sz w:val="18"/>
          <w:szCs w:val="18"/>
          <w:lang w:val="en-AU"/>
        </w:rPr>
        <w:t>When</w:t>
      </w:r>
      <w:r w:rsidRPr="00EE4F71">
        <w:rPr>
          <w:rFonts w:ascii="Trebuchet MS" w:eastAsia="Trebuchet MS" w:hAnsi="Trebuchet MS" w:cs="Trebuchet MS"/>
          <w:spacing w:val="27"/>
          <w:sz w:val="18"/>
          <w:szCs w:val="18"/>
          <w:lang w:val="en-AU"/>
        </w:rPr>
        <w:t xml:space="preserve"> </w:t>
      </w:r>
      <w:r w:rsidRPr="00EE4F71">
        <w:rPr>
          <w:rFonts w:ascii="Trebuchet MS" w:eastAsia="Trebuchet MS" w:hAnsi="Trebuchet MS" w:cs="Trebuchet MS"/>
          <w:sz w:val="18"/>
          <w:szCs w:val="18"/>
          <w:lang w:val="en-AU"/>
        </w:rPr>
        <w:t>stepping</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outside</w:t>
      </w:r>
      <w:r w:rsidRPr="00EE4F71">
        <w:rPr>
          <w:rFonts w:ascii="Trebuchet MS" w:eastAsia="Trebuchet MS" w:hAnsi="Trebuchet MS" w:cs="Trebuchet MS"/>
          <w:sz w:val="18"/>
          <w:szCs w:val="18"/>
          <w:lang w:val="en-AU"/>
        </w:rPr>
        <w:t xml:space="preserve"> the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z w:val="18"/>
          <w:szCs w:val="18"/>
          <w:lang w:val="en-AU"/>
        </w:rPr>
        <w:t>larger</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2"/>
          <w:sz w:val="18"/>
          <w:szCs w:val="18"/>
          <w:lang w:val="en-AU"/>
        </w:rPr>
        <w:t>regional</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town</w:t>
      </w:r>
      <w:r w:rsidRPr="00EE4F71">
        <w:rPr>
          <w:rFonts w:ascii="Trebuchet MS" w:eastAsia="Trebuchet MS" w:hAnsi="Trebuchet MS" w:cs="Trebuchet MS"/>
          <w:spacing w:val="27"/>
          <w:sz w:val="18"/>
          <w:szCs w:val="18"/>
          <w:lang w:val="en-AU"/>
        </w:rPr>
        <w:t xml:space="preserve"> </w:t>
      </w:r>
      <w:r w:rsidRPr="00EE4F71">
        <w:rPr>
          <w:rFonts w:ascii="Trebuchet MS" w:eastAsia="Trebuchet MS" w:hAnsi="Trebuchet MS" w:cs="Trebuchet MS"/>
          <w:spacing w:val="-1"/>
          <w:sz w:val="18"/>
          <w:szCs w:val="18"/>
          <w:lang w:val="en-AU"/>
        </w:rPr>
        <w:t>centres,</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2"/>
          <w:sz w:val="18"/>
          <w:szCs w:val="18"/>
          <w:lang w:val="en-AU"/>
        </w:rPr>
        <w:t>such</w:t>
      </w:r>
      <w:r w:rsidRPr="00EE4F71">
        <w:rPr>
          <w:rFonts w:ascii="Trebuchet MS" w:eastAsia="Trebuchet MS" w:hAnsi="Trebuchet MS" w:cs="Trebuchet MS"/>
          <w:spacing w:val="12"/>
          <w:sz w:val="18"/>
          <w:szCs w:val="18"/>
          <w:lang w:val="en-AU"/>
        </w:rPr>
        <w:t xml:space="preserve"> </w:t>
      </w:r>
      <w:r w:rsidRPr="00EE4F71">
        <w:rPr>
          <w:rFonts w:ascii="Trebuchet MS" w:eastAsia="Trebuchet MS" w:hAnsi="Trebuchet MS" w:cs="Trebuchet MS"/>
          <w:spacing w:val="-1"/>
          <w:sz w:val="18"/>
          <w:szCs w:val="18"/>
          <w:lang w:val="en-AU"/>
        </w:rPr>
        <w:t>as</w:t>
      </w:r>
      <w:r w:rsidRPr="00EE4F71">
        <w:rPr>
          <w:rFonts w:ascii="Trebuchet MS" w:eastAsia="Trebuchet MS" w:hAnsi="Trebuchet MS" w:cs="Trebuchet MS"/>
          <w:spacing w:val="14"/>
          <w:sz w:val="18"/>
          <w:szCs w:val="18"/>
          <w:lang w:val="en-AU"/>
        </w:rPr>
        <w:t xml:space="preserve"> </w:t>
      </w:r>
      <w:r w:rsidRPr="00EE4F71">
        <w:rPr>
          <w:rFonts w:ascii="Trebuchet MS" w:eastAsia="Trebuchet MS" w:hAnsi="Trebuchet MS" w:cs="Trebuchet MS"/>
          <w:spacing w:val="-2"/>
          <w:sz w:val="18"/>
          <w:szCs w:val="18"/>
          <w:lang w:val="en-AU"/>
        </w:rPr>
        <w:t>Albury-Wodonga</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2"/>
          <w:sz w:val="18"/>
          <w:szCs w:val="18"/>
          <w:lang w:val="en-AU"/>
        </w:rPr>
        <w:t>and</w:t>
      </w:r>
      <w:r w:rsidRPr="00EE4F71">
        <w:rPr>
          <w:rFonts w:ascii="Trebuchet MS" w:eastAsia="Trebuchet MS" w:hAnsi="Trebuchet MS" w:cs="Trebuchet MS"/>
          <w:spacing w:val="29"/>
          <w:sz w:val="18"/>
          <w:szCs w:val="18"/>
          <w:lang w:val="en-AU"/>
        </w:rPr>
        <w:t xml:space="preserve"> </w:t>
      </w:r>
      <w:r w:rsidRPr="00EE4F71">
        <w:rPr>
          <w:rFonts w:ascii="Trebuchet MS" w:eastAsia="Trebuchet MS" w:hAnsi="Trebuchet MS" w:cs="Trebuchet MS"/>
          <w:spacing w:val="-2"/>
          <w:sz w:val="18"/>
          <w:szCs w:val="18"/>
          <w:lang w:val="en-AU"/>
        </w:rPr>
        <w:t>Wangaratta,</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z w:val="18"/>
          <w:szCs w:val="18"/>
          <w:lang w:val="en-AU"/>
        </w:rPr>
        <w:t>the</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lack</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of</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mobile</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coverage</w:t>
      </w:r>
      <w:r w:rsidRPr="00EE4F71">
        <w:rPr>
          <w:rFonts w:ascii="Trebuchet MS" w:eastAsia="Trebuchet MS" w:hAnsi="Trebuchet MS" w:cs="Trebuchet MS"/>
          <w:spacing w:val="19"/>
          <w:sz w:val="18"/>
          <w:szCs w:val="18"/>
          <w:lang w:val="en-AU"/>
        </w:rPr>
        <w:t xml:space="preserve"> </w:t>
      </w:r>
      <w:r w:rsidRPr="00EE4F71">
        <w:rPr>
          <w:rFonts w:ascii="Trebuchet MS" w:eastAsia="Trebuchet MS" w:hAnsi="Trebuchet MS" w:cs="Trebuchet MS"/>
          <w:spacing w:val="-1"/>
          <w:sz w:val="18"/>
          <w:szCs w:val="18"/>
          <w:lang w:val="en-AU"/>
        </w:rPr>
        <w:t>quickly</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1"/>
          <w:sz w:val="18"/>
          <w:szCs w:val="18"/>
          <w:lang w:val="en-AU"/>
        </w:rPr>
        <w:t>becomes</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2"/>
          <w:sz w:val="18"/>
          <w:szCs w:val="18"/>
          <w:lang w:val="en-AU"/>
        </w:rPr>
        <w:t>apparent.</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z w:val="18"/>
          <w:szCs w:val="18"/>
          <w:lang w:val="en-AU"/>
        </w:rPr>
        <w:t>This</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1"/>
          <w:sz w:val="18"/>
          <w:szCs w:val="18"/>
          <w:lang w:val="en-AU"/>
        </w:rPr>
        <w:t>impacts</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28"/>
          <w:sz w:val="18"/>
          <w:szCs w:val="18"/>
          <w:lang w:val="en-AU"/>
        </w:rPr>
        <w:t xml:space="preserve"> </w:t>
      </w:r>
      <w:r w:rsidRPr="00EE4F71">
        <w:rPr>
          <w:rFonts w:ascii="Trebuchet MS" w:eastAsia="Trebuchet MS" w:hAnsi="Trebuchet MS" w:cs="Trebuchet MS"/>
          <w:spacing w:val="-2"/>
          <w:sz w:val="18"/>
          <w:szCs w:val="18"/>
          <w:lang w:val="en-AU"/>
        </w:rPr>
        <w:t>community</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z w:val="18"/>
          <w:szCs w:val="18"/>
          <w:lang w:val="en-AU"/>
        </w:rPr>
        <w:t>in</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z w:val="18"/>
          <w:szCs w:val="18"/>
          <w:lang w:val="en-AU"/>
        </w:rPr>
        <w:t>a</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z w:val="18"/>
          <w:szCs w:val="18"/>
          <w:lang w:val="en-AU"/>
        </w:rPr>
        <w:t>number</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1"/>
          <w:sz w:val="18"/>
          <w:szCs w:val="18"/>
          <w:lang w:val="en-AU"/>
        </w:rPr>
        <w:t>of</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1"/>
          <w:sz w:val="18"/>
          <w:szCs w:val="18"/>
          <w:lang w:val="en-AU"/>
        </w:rPr>
        <w:t>ways,</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z w:val="18"/>
          <w:szCs w:val="18"/>
          <w:lang w:val="en-AU"/>
        </w:rPr>
        <w:t>including;</w:t>
      </w:r>
    </w:p>
    <w:p w14:paraId="29CF8EB8" w14:textId="77777777" w:rsidR="009159D4" w:rsidRPr="00EE4F71" w:rsidRDefault="009159D4">
      <w:pPr>
        <w:spacing w:before="6"/>
        <w:rPr>
          <w:rFonts w:ascii="Trebuchet MS" w:eastAsia="Trebuchet MS" w:hAnsi="Trebuchet MS" w:cs="Trebuchet MS"/>
          <w:sz w:val="15"/>
          <w:szCs w:val="15"/>
          <w:lang w:val="en-AU"/>
        </w:rPr>
      </w:pPr>
    </w:p>
    <w:p w14:paraId="29CF8EB9" w14:textId="77777777" w:rsidR="009159D4" w:rsidRPr="00EE4F71" w:rsidRDefault="00B43467">
      <w:pPr>
        <w:numPr>
          <w:ilvl w:val="0"/>
          <w:numId w:val="2"/>
        </w:numPr>
        <w:tabs>
          <w:tab w:val="left" w:pos="753"/>
        </w:tabs>
        <w:spacing w:line="279" w:lineRule="auto"/>
        <w:ind w:right="78"/>
        <w:rPr>
          <w:rFonts w:ascii="Trebuchet MS" w:eastAsia="Trebuchet MS" w:hAnsi="Trebuchet MS" w:cs="Trebuchet MS"/>
          <w:sz w:val="18"/>
          <w:szCs w:val="18"/>
          <w:lang w:val="en-AU"/>
        </w:rPr>
      </w:pPr>
      <w:r w:rsidRPr="00EE4F71">
        <w:rPr>
          <w:rFonts w:ascii="Trebuchet MS"/>
          <w:spacing w:val="-1"/>
          <w:sz w:val="18"/>
          <w:lang w:val="en-AU"/>
        </w:rPr>
        <w:t>Businesses</w:t>
      </w:r>
      <w:r w:rsidRPr="00EE4F71">
        <w:rPr>
          <w:rFonts w:ascii="Trebuchet MS"/>
          <w:spacing w:val="5"/>
          <w:sz w:val="18"/>
          <w:lang w:val="en-AU"/>
        </w:rPr>
        <w:t xml:space="preserve"> </w:t>
      </w:r>
      <w:r w:rsidRPr="00EE4F71">
        <w:rPr>
          <w:rFonts w:ascii="Trebuchet MS"/>
          <w:spacing w:val="-1"/>
          <w:sz w:val="18"/>
          <w:lang w:val="en-AU"/>
        </w:rPr>
        <w:t>need</w:t>
      </w:r>
      <w:r w:rsidRPr="00EE4F71">
        <w:rPr>
          <w:rFonts w:ascii="Trebuchet MS"/>
          <w:spacing w:val="2"/>
          <w:sz w:val="18"/>
          <w:lang w:val="en-AU"/>
        </w:rPr>
        <w:t xml:space="preserve"> </w:t>
      </w:r>
      <w:r w:rsidRPr="00EE4F71">
        <w:rPr>
          <w:rFonts w:ascii="Trebuchet MS"/>
          <w:sz w:val="18"/>
          <w:lang w:val="en-AU"/>
        </w:rPr>
        <w:t>to</w:t>
      </w:r>
      <w:r w:rsidRPr="00EE4F71">
        <w:rPr>
          <w:rFonts w:ascii="Trebuchet MS"/>
          <w:spacing w:val="9"/>
          <w:sz w:val="18"/>
          <w:lang w:val="en-AU"/>
        </w:rPr>
        <w:t xml:space="preserve"> </w:t>
      </w:r>
      <w:r w:rsidRPr="00EE4F71">
        <w:rPr>
          <w:rFonts w:ascii="Trebuchet MS"/>
          <w:spacing w:val="-1"/>
          <w:sz w:val="18"/>
          <w:lang w:val="en-AU"/>
        </w:rPr>
        <w:t>move</w:t>
      </w:r>
      <w:r w:rsidRPr="00EE4F71">
        <w:rPr>
          <w:rFonts w:ascii="Trebuchet MS"/>
          <w:spacing w:val="7"/>
          <w:sz w:val="18"/>
          <w:lang w:val="en-AU"/>
        </w:rPr>
        <w:t xml:space="preserve"> </w:t>
      </w:r>
      <w:r w:rsidRPr="00EE4F71">
        <w:rPr>
          <w:rFonts w:ascii="Trebuchet MS"/>
          <w:sz w:val="18"/>
          <w:lang w:val="en-AU"/>
        </w:rPr>
        <w:t>their</w:t>
      </w:r>
      <w:r w:rsidRPr="00EE4F71">
        <w:rPr>
          <w:rFonts w:ascii="Trebuchet MS"/>
          <w:spacing w:val="2"/>
          <w:sz w:val="18"/>
          <w:lang w:val="en-AU"/>
        </w:rPr>
        <w:t xml:space="preserve"> </w:t>
      </w:r>
      <w:r w:rsidRPr="00EE4F71">
        <w:rPr>
          <w:rFonts w:ascii="Trebuchet MS"/>
          <w:spacing w:val="-2"/>
          <w:sz w:val="18"/>
          <w:lang w:val="en-AU"/>
        </w:rPr>
        <w:t>operation</w:t>
      </w:r>
      <w:r w:rsidRPr="00EE4F71">
        <w:rPr>
          <w:rFonts w:ascii="Trebuchet MS"/>
          <w:spacing w:val="39"/>
          <w:sz w:val="18"/>
          <w:lang w:val="en-AU"/>
        </w:rPr>
        <w:t xml:space="preserve"> </w:t>
      </w:r>
      <w:r w:rsidRPr="00EE4F71">
        <w:rPr>
          <w:rFonts w:ascii="Trebuchet MS"/>
          <w:spacing w:val="-1"/>
          <w:sz w:val="18"/>
          <w:lang w:val="en-AU"/>
        </w:rPr>
        <w:t>to</w:t>
      </w:r>
      <w:r w:rsidRPr="00EE4F71">
        <w:rPr>
          <w:rFonts w:ascii="Trebuchet MS"/>
          <w:spacing w:val="-5"/>
          <w:sz w:val="18"/>
          <w:lang w:val="en-AU"/>
        </w:rPr>
        <w:t xml:space="preserve"> </w:t>
      </w:r>
      <w:r w:rsidRPr="00EE4F71">
        <w:rPr>
          <w:rFonts w:ascii="Trebuchet MS"/>
          <w:spacing w:val="-2"/>
          <w:sz w:val="18"/>
          <w:lang w:val="en-AU"/>
        </w:rPr>
        <w:t>town</w:t>
      </w:r>
      <w:r w:rsidRPr="00EE4F71">
        <w:rPr>
          <w:rFonts w:ascii="Trebuchet MS"/>
          <w:spacing w:val="-6"/>
          <w:sz w:val="18"/>
          <w:lang w:val="en-AU"/>
        </w:rPr>
        <w:t xml:space="preserve"> </w:t>
      </w:r>
      <w:r w:rsidRPr="00EE4F71">
        <w:rPr>
          <w:rFonts w:ascii="Trebuchet MS"/>
          <w:spacing w:val="-1"/>
          <w:sz w:val="18"/>
          <w:lang w:val="en-AU"/>
        </w:rPr>
        <w:t>centres.</w:t>
      </w:r>
    </w:p>
    <w:p w14:paraId="29CF8EBA" w14:textId="77777777" w:rsidR="009159D4" w:rsidRPr="00EE4F71" w:rsidRDefault="009159D4">
      <w:pPr>
        <w:spacing w:before="4"/>
        <w:rPr>
          <w:rFonts w:ascii="Trebuchet MS" w:eastAsia="Trebuchet MS" w:hAnsi="Trebuchet MS" w:cs="Trebuchet MS"/>
          <w:sz w:val="14"/>
          <w:szCs w:val="14"/>
          <w:lang w:val="en-AU"/>
        </w:rPr>
      </w:pPr>
    </w:p>
    <w:p w14:paraId="29CF8EBB" w14:textId="77777777" w:rsidR="009159D4" w:rsidRPr="00EE4F71" w:rsidRDefault="00B43467">
      <w:pPr>
        <w:numPr>
          <w:ilvl w:val="0"/>
          <w:numId w:val="2"/>
        </w:numPr>
        <w:tabs>
          <w:tab w:val="left" w:pos="753"/>
        </w:tabs>
        <w:spacing w:line="281" w:lineRule="auto"/>
        <w:ind w:right="334"/>
        <w:rPr>
          <w:rFonts w:ascii="Trebuchet MS" w:eastAsia="Trebuchet MS" w:hAnsi="Trebuchet MS" w:cs="Trebuchet MS"/>
          <w:sz w:val="18"/>
          <w:szCs w:val="18"/>
          <w:lang w:val="en-AU"/>
        </w:rPr>
      </w:pPr>
      <w:r w:rsidRPr="00EE4F71">
        <w:rPr>
          <w:rFonts w:ascii="Trebuchet MS"/>
          <w:spacing w:val="-1"/>
          <w:sz w:val="18"/>
          <w:lang w:val="en-AU"/>
        </w:rPr>
        <w:t>Children</w:t>
      </w:r>
      <w:r w:rsidRPr="00EE4F71">
        <w:rPr>
          <w:rFonts w:ascii="Trebuchet MS"/>
          <w:spacing w:val="-13"/>
          <w:sz w:val="18"/>
          <w:lang w:val="en-AU"/>
        </w:rPr>
        <w:t xml:space="preserve"> </w:t>
      </w:r>
      <w:r w:rsidRPr="00EE4F71">
        <w:rPr>
          <w:rFonts w:ascii="Trebuchet MS"/>
          <w:spacing w:val="-2"/>
          <w:sz w:val="18"/>
          <w:lang w:val="en-AU"/>
        </w:rPr>
        <w:t>are</w:t>
      </w:r>
      <w:r w:rsidRPr="00EE4F71">
        <w:rPr>
          <w:rFonts w:ascii="Trebuchet MS"/>
          <w:spacing w:val="-9"/>
          <w:sz w:val="18"/>
          <w:lang w:val="en-AU"/>
        </w:rPr>
        <w:t xml:space="preserve"> </w:t>
      </w:r>
      <w:r w:rsidRPr="00EE4F71">
        <w:rPr>
          <w:rFonts w:ascii="Trebuchet MS"/>
          <w:spacing w:val="-2"/>
          <w:sz w:val="18"/>
          <w:lang w:val="en-AU"/>
        </w:rPr>
        <w:t>unable</w:t>
      </w:r>
      <w:r w:rsidRPr="00EE4F71">
        <w:rPr>
          <w:rFonts w:ascii="Trebuchet MS"/>
          <w:spacing w:val="-8"/>
          <w:sz w:val="18"/>
          <w:lang w:val="en-AU"/>
        </w:rPr>
        <w:t xml:space="preserve"> </w:t>
      </w:r>
      <w:r w:rsidRPr="00EE4F71">
        <w:rPr>
          <w:rFonts w:ascii="Trebuchet MS"/>
          <w:sz w:val="18"/>
          <w:lang w:val="en-AU"/>
        </w:rPr>
        <w:t>to</w:t>
      </w:r>
      <w:r w:rsidRPr="00EE4F71">
        <w:rPr>
          <w:rFonts w:ascii="Trebuchet MS"/>
          <w:spacing w:val="-5"/>
          <w:sz w:val="18"/>
          <w:lang w:val="en-AU"/>
        </w:rPr>
        <w:t xml:space="preserve"> </w:t>
      </w:r>
      <w:r w:rsidRPr="00EE4F71">
        <w:rPr>
          <w:rFonts w:ascii="Trebuchet MS"/>
          <w:spacing w:val="-2"/>
          <w:sz w:val="18"/>
          <w:lang w:val="en-AU"/>
        </w:rPr>
        <w:t>reach</w:t>
      </w:r>
      <w:r w:rsidRPr="00EE4F71">
        <w:rPr>
          <w:rFonts w:ascii="Trebuchet MS"/>
          <w:spacing w:val="-8"/>
          <w:sz w:val="18"/>
          <w:lang w:val="en-AU"/>
        </w:rPr>
        <w:t xml:space="preserve"> </w:t>
      </w:r>
      <w:r w:rsidRPr="00EE4F71">
        <w:rPr>
          <w:rFonts w:ascii="Trebuchet MS"/>
          <w:sz w:val="18"/>
          <w:lang w:val="en-AU"/>
        </w:rPr>
        <w:t>their</w:t>
      </w:r>
      <w:r w:rsidRPr="00EE4F71">
        <w:rPr>
          <w:rFonts w:ascii="Trebuchet MS"/>
          <w:spacing w:val="27"/>
          <w:sz w:val="18"/>
          <w:lang w:val="en-AU"/>
        </w:rPr>
        <w:t xml:space="preserve"> </w:t>
      </w:r>
      <w:r w:rsidRPr="00EE4F71">
        <w:rPr>
          <w:rFonts w:ascii="Trebuchet MS"/>
          <w:spacing w:val="-2"/>
          <w:sz w:val="18"/>
          <w:lang w:val="en-AU"/>
        </w:rPr>
        <w:t>parents,</w:t>
      </w:r>
      <w:r w:rsidRPr="00EE4F71">
        <w:rPr>
          <w:rFonts w:ascii="Trebuchet MS"/>
          <w:spacing w:val="-5"/>
          <w:sz w:val="18"/>
          <w:lang w:val="en-AU"/>
        </w:rPr>
        <w:t xml:space="preserve"> </w:t>
      </w:r>
      <w:r w:rsidRPr="00EE4F71">
        <w:rPr>
          <w:rFonts w:ascii="Trebuchet MS"/>
          <w:spacing w:val="-1"/>
          <w:sz w:val="18"/>
          <w:lang w:val="en-AU"/>
        </w:rPr>
        <w:t xml:space="preserve">or </w:t>
      </w:r>
      <w:r w:rsidRPr="00EE4F71">
        <w:rPr>
          <w:rFonts w:ascii="Trebuchet MS"/>
          <w:spacing w:val="-2"/>
          <w:sz w:val="18"/>
          <w:lang w:val="en-AU"/>
        </w:rPr>
        <w:t>those</w:t>
      </w:r>
      <w:r w:rsidRPr="00EE4F71">
        <w:rPr>
          <w:rFonts w:ascii="Trebuchet MS"/>
          <w:sz w:val="18"/>
          <w:lang w:val="en-AU"/>
        </w:rPr>
        <w:t xml:space="preserve"> </w:t>
      </w:r>
      <w:r w:rsidRPr="00EE4F71">
        <w:rPr>
          <w:rFonts w:ascii="Trebuchet MS"/>
          <w:spacing w:val="-1"/>
          <w:sz w:val="18"/>
          <w:lang w:val="en-AU"/>
        </w:rPr>
        <w:t>visiting the</w:t>
      </w:r>
      <w:r w:rsidRPr="00EE4F71">
        <w:rPr>
          <w:rFonts w:ascii="Trebuchet MS"/>
          <w:spacing w:val="-2"/>
          <w:sz w:val="18"/>
          <w:lang w:val="en-AU"/>
        </w:rPr>
        <w:t xml:space="preserve"> Alpine</w:t>
      </w:r>
      <w:r w:rsidRPr="00EE4F71">
        <w:rPr>
          <w:rFonts w:ascii="Trebuchet MS"/>
          <w:spacing w:val="34"/>
          <w:sz w:val="18"/>
          <w:lang w:val="en-AU"/>
        </w:rPr>
        <w:t xml:space="preserve"> </w:t>
      </w:r>
      <w:r w:rsidRPr="00EE4F71">
        <w:rPr>
          <w:rFonts w:ascii="Trebuchet MS"/>
          <w:spacing w:val="-2"/>
          <w:sz w:val="18"/>
          <w:lang w:val="en-AU"/>
        </w:rPr>
        <w:t>region</w:t>
      </w:r>
      <w:r w:rsidRPr="00EE4F71">
        <w:rPr>
          <w:rFonts w:ascii="Trebuchet MS"/>
          <w:spacing w:val="-10"/>
          <w:sz w:val="18"/>
          <w:lang w:val="en-AU"/>
        </w:rPr>
        <w:t xml:space="preserve"> </w:t>
      </w:r>
      <w:r w:rsidRPr="00EE4F71">
        <w:rPr>
          <w:rFonts w:ascii="Trebuchet MS"/>
          <w:spacing w:val="-1"/>
          <w:sz w:val="18"/>
          <w:lang w:val="en-AU"/>
        </w:rPr>
        <w:t>also</w:t>
      </w:r>
      <w:r w:rsidRPr="00EE4F71">
        <w:rPr>
          <w:rFonts w:ascii="Trebuchet MS"/>
          <w:sz w:val="18"/>
          <w:lang w:val="en-AU"/>
        </w:rPr>
        <w:t xml:space="preserve"> </w:t>
      </w:r>
      <w:r w:rsidRPr="00EE4F71">
        <w:rPr>
          <w:rFonts w:ascii="Trebuchet MS"/>
          <w:spacing w:val="-2"/>
          <w:sz w:val="18"/>
          <w:lang w:val="en-AU"/>
        </w:rPr>
        <w:t>lack</w:t>
      </w:r>
      <w:r w:rsidRPr="00EE4F71">
        <w:rPr>
          <w:rFonts w:ascii="Trebuchet MS"/>
          <w:spacing w:val="-5"/>
          <w:sz w:val="18"/>
          <w:lang w:val="en-AU"/>
        </w:rPr>
        <w:t xml:space="preserve"> </w:t>
      </w:r>
      <w:r w:rsidRPr="00EE4F71">
        <w:rPr>
          <w:rFonts w:ascii="Trebuchet MS"/>
          <w:spacing w:val="-1"/>
          <w:sz w:val="18"/>
          <w:lang w:val="en-AU"/>
        </w:rPr>
        <w:t>any</w:t>
      </w:r>
      <w:r w:rsidRPr="00EE4F71">
        <w:rPr>
          <w:rFonts w:ascii="Trebuchet MS"/>
          <w:spacing w:val="-4"/>
          <w:sz w:val="18"/>
          <w:lang w:val="en-AU"/>
        </w:rPr>
        <w:t xml:space="preserve"> </w:t>
      </w:r>
      <w:r w:rsidRPr="00EE4F71">
        <w:rPr>
          <w:rFonts w:ascii="Trebuchet MS"/>
          <w:spacing w:val="-2"/>
          <w:sz w:val="18"/>
          <w:lang w:val="en-AU"/>
        </w:rPr>
        <w:t>mobile</w:t>
      </w:r>
      <w:r w:rsidRPr="00EE4F71">
        <w:rPr>
          <w:rFonts w:ascii="Trebuchet MS"/>
          <w:spacing w:val="-9"/>
          <w:sz w:val="18"/>
          <w:lang w:val="en-AU"/>
        </w:rPr>
        <w:t xml:space="preserve"> </w:t>
      </w:r>
      <w:r w:rsidRPr="00EE4F71">
        <w:rPr>
          <w:rFonts w:ascii="Trebuchet MS"/>
          <w:spacing w:val="-2"/>
          <w:sz w:val="18"/>
          <w:lang w:val="en-AU"/>
        </w:rPr>
        <w:t>reception.</w:t>
      </w:r>
    </w:p>
    <w:p w14:paraId="29CF8EBC" w14:textId="77777777" w:rsidR="009159D4" w:rsidRPr="00EE4F71" w:rsidRDefault="00B43467">
      <w:pPr>
        <w:numPr>
          <w:ilvl w:val="0"/>
          <w:numId w:val="2"/>
        </w:numPr>
        <w:tabs>
          <w:tab w:val="left" w:pos="753"/>
        </w:tabs>
        <w:spacing w:before="159" w:line="281" w:lineRule="auto"/>
        <w:ind w:right="308"/>
        <w:rPr>
          <w:rFonts w:ascii="Trebuchet MS" w:eastAsia="Trebuchet MS" w:hAnsi="Trebuchet MS" w:cs="Trebuchet MS"/>
          <w:sz w:val="18"/>
          <w:szCs w:val="18"/>
          <w:lang w:val="en-AU"/>
        </w:rPr>
      </w:pPr>
      <w:r w:rsidRPr="00EE4F71">
        <w:rPr>
          <w:rFonts w:ascii="Trebuchet MS" w:eastAsia="Trebuchet MS" w:hAnsi="Trebuchet MS" w:cs="Trebuchet MS"/>
          <w:spacing w:val="-2"/>
          <w:sz w:val="18"/>
          <w:szCs w:val="18"/>
          <w:lang w:val="en-AU"/>
        </w:rPr>
        <w:t>Farmers</w:t>
      </w:r>
      <w:r w:rsidRPr="00EE4F71">
        <w:rPr>
          <w:rFonts w:ascii="Trebuchet MS" w:eastAsia="Trebuchet MS" w:hAnsi="Trebuchet MS" w:cs="Trebuchet MS"/>
          <w:spacing w:val="-17"/>
          <w:sz w:val="18"/>
          <w:szCs w:val="18"/>
          <w:lang w:val="en-AU"/>
        </w:rPr>
        <w:t xml:space="preserve"> </w:t>
      </w:r>
      <w:r w:rsidRPr="00EE4F71">
        <w:rPr>
          <w:rFonts w:ascii="Trebuchet MS" w:eastAsia="Trebuchet MS" w:hAnsi="Trebuchet MS" w:cs="Trebuchet MS"/>
          <w:spacing w:val="-2"/>
          <w:sz w:val="18"/>
          <w:szCs w:val="18"/>
          <w:lang w:val="en-AU"/>
        </w:rPr>
        <w:t>aren’t</w:t>
      </w:r>
      <w:r w:rsidRPr="00EE4F71">
        <w:rPr>
          <w:rFonts w:ascii="Trebuchet MS" w:eastAsia="Trebuchet MS" w:hAnsi="Trebuchet MS" w:cs="Trebuchet MS"/>
          <w:spacing w:val="-17"/>
          <w:sz w:val="18"/>
          <w:szCs w:val="18"/>
          <w:lang w:val="en-AU"/>
        </w:rPr>
        <w:t xml:space="preserve"> </w:t>
      </w:r>
      <w:r w:rsidRPr="00EE4F71">
        <w:rPr>
          <w:rFonts w:ascii="Trebuchet MS" w:eastAsia="Trebuchet MS" w:hAnsi="Trebuchet MS" w:cs="Trebuchet MS"/>
          <w:spacing w:val="-2"/>
          <w:sz w:val="18"/>
          <w:szCs w:val="18"/>
          <w:lang w:val="en-AU"/>
        </w:rPr>
        <w:t>able</w:t>
      </w:r>
      <w:r w:rsidRPr="00EE4F71">
        <w:rPr>
          <w:rFonts w:ascii="Trebuchet MS" w:eastAsia="Trebuchet MS" w:hAnsi="Trebuchet MS" w:cs="Trebuchet MS"/>
          <w:spacing w:val="-14"/>
          <w:sz w:val="18"/>
          <w:szCs w:val="18"/>
          <w:lang w:val="en-AU"/>
        </w:rPr>
        <w:t xml:space="preserve"> </w:t>
      </w:r>
      <w:r w:rsidRPr="00EE4F71">
        <w:rPr>
          <w:rFonts w:ascii="Trebuchet MS" w:eastAsia="Trebuchet MS" w:hAnsi="Trebuchet MS" w:cs="Trebuchet MS"/>
          <w:sz w:val="18"/>
          <w:szCs w:val="18"/>
          <w:lang w:val="en-AU"/>
        </w:rPr>
        <w:t>to</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utilise</w:t>
      </w:r>
      <w:r w:rsidRPr="00EE4F71">
        <w:rPr>
          <w:rFonts w:ascii="Trebuchet MS" w:eastAsia="Trebuchet MS" w:hAnsi="Trebuchet MS" w:cs="Trebuchet MS"/>
          <w:spacing w:val="-12"/>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33"/>
          <w:sz w:val="18"/>
          <w:szCs w:val="18"/>
          <w:lang w:val="en-AU"/>
        </w:rPr>
        <w:t xml:space="preserve"> </w:t>
      </w:r>
      <w:r w:rsidRPr="00EE4F71">
        <w:rPr>
          <w:rFonts w:ascii="Trebuchet MS" w:eastAsia="Trebuchet MS" w:hAnsi="Trebuchet MS" w:cs="Trebuchet MS"/>
          <w:spacing w:val="-2"/>
          <w:sz w:val="18"/>
          <w:szCs w:val="18"/>
          <w:lang w:val="en-AU"/>
        </w:rPr>
        <w:t>innovations</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1"/>
          <w:sz w:val="18"/>
          <w:szCs w:val="18"/>
          <w:lang w:val="en-AU"/>
        </w:rPr>
        <w:t>which</w:t>
      </w:r>
      <w:r w:rsidRPr="00EE4F71">
        <w:rPr>
          <w:rFonts w:ascii="Trebuchet MS" w:eastAsia="Trebuchet MS" w:hAnsi="Trebuchet MS" w:cs="Trebuchet MS"/>
          <w:sz w:val="18"/>
          <w:szCs w:val="18"/>
          <w:lang w:val="en-AU"/>
        </w:rPr>
        <w:t xml:space="preserve"> </w:t>
      </w:r>
      <w:r w:rsidRPr="00EE4F71">
        <w:rPr>
          <w:rFonts w:ascii="Trebuchet MS" w:eastAsia="Trebuchet MS" w:hAnsi="Trebuchet MS" w:cs="Trebuchet MS"/>
          <w:spacing w:val="-1"/>
          <w:sz w:val="18"/>
          <w:szCs w:val="18"/>
          <w:lang w:val="en-AU"/>
        </w:rPr>
        <w:t>help</w:t>
      </w:r>
      <w:r w:rsidRPr="00EE4F71">
        <w:rPr>
          <w:rFonts w:ascii="Trebuchet MS" w:eastAsia="Trebuchet MS" w:hAnsi="Trebuchet MS" w:cs="Trebuchet MS"/>
          <w:sz w:val="18"/>
          <w:szCs w:val="18"/>
          <w:lang w:val="en-AU"/>
        </w:rPr>
        <w:t xml:space="preserve"> </w:t>
      </w:r>
      <w:r w:rsidRPr="00EE4F71">
        <w:rPr>
          <w:rFonts w:ascii="Trebuchet MS" w:eastAsia="Trebuchet MS" w:hAnsi="Trebuchet MS" w:cs="Trebuchet MS"/>
          <w:spacing w:val="-2"/>
          <w:sz w:val="18"/>
          <w:szCs w:val="18"/>
          <w:lang w:val="en-AU"/>
        </w:rPr>
        <w:t>remove</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labour</w:t>
      </w:r>
      <w:r w:rsidRPr="00EE4F71">
        <w:rPr>
          <w:rFonts w:ascii="Trebuchet MS" w:eastAsia="Trebuchet MS" w:hAnsi="Trebuchet MS" w:cs="Trebuchet MS"/>
          <w:spacing w:val="24"/>
          <w:sz w:val="18"/>
          <w:szCs w:val="18"/>
          <w:lang w:val="en-AU"/>
        </w:rPr>
        <w:t xml:space="preserve"> </w:t>
      </w:r>
      <w:r w:rsidRPr="00EE4F71">
        <w:rPr>
          <w:rFonts w:ascii="Trebuchet MS" w:eastAsia="Trebuchet MS" w:hAnsi="Trebuchet MS" w:cs="Trebuchet MS"/>
          <w:sz w:val="18"/>
          <w:szCs w:val="18"/>
          <w:lang w:val="en-AU"/>
        </w:rPr>
        <w:t>intensive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tasks.</w:t>
      </w:r>
    </w:p>
    <w:p w14:paraId="29CF8EBD" w14:textId="77777777" w:rsidR="009159D4" w:rsidRPr="00EE4F71" w:rsidRDefault="00B43467">
      <w:pPr>
        <w:numPr>
          <w:ilvl w:val="0"/>
          <w:numId w:val="2"/>
        </w:numPr>
        <w:tabs>
          <w:tab w:val="left" w:pos="753"/>
        </w:tabs>
        <w:spacing w:before="159" w:line="282" w:lineRule="auto"/>
        <w:ind w:right="63"/>
        <w:rPr>
          <w:rFonts w:ascii="Trebuchet MS" w:eastAsia="Trebuchet MS" w:hAnsi="Trebuchet MS" w:cs="Trebuchet MS"/>
          <w:sz w:val="18"/>
          <w:szCs w:val="18"/>
          <w:lang w:val="en-AU"/>
        </w:rPr>
      </w:pPr>
      <w:r w:rsidRPr="00EE4F71">
        <w:rPr>
          <w:rFonts w:ascii="Trebuchet MS" w:eastAsia="Trebuchet MS" w:hAnsi="Trebuchet MS" w:cs="Trebuchet MS"/>
          <w:spacing w:val="-1"/>
          <w:sz w:val="18"/>
          <w:szCs w:val="18"/>
          <w:lang w:val="en-AU"/>
        </w:rPr>
        <w:t>Business</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can’t</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move</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to</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2"/>
          <w:sz w:val="18"/>
          <w:szCs w:val="18"/>
          <w:lang w:val="en-AU"/>
        </w:rPr>
        <w:t>cloud</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1"/>
          <w:sz w:val="18"/>
          <w:szCs w:val="18"/>
          <w:lang w:val="en-AU"/>
        </w:rPr>
        <w:t>based</w:t>
      </w:r>
      <w:r w:rsidRPr="00EE4F71">
        <w:rPr>
          <w:rFonts w:ascii="Trebuchet MS" w:eastAsia="Trebuchet MS" w:hAnsi="Trebuchet MS" w:cs="Trebuchet MS"/>
          <w:spacing w:val="34"/>
          <w:sz w:val="18"/>
          <w:szCs w:val="18"/>
          <w:lang w:val="en-AU"/>
        </w:rPr>
        <w:t xml:space="preserve"> </w:t>
      </w:r>
      <w:r w:rsidRPr="00EE4F71">
        <w:rPr>
          <w:rFonts w:ascii="Trebuchet MS" w:eastAsia="Trebuchet MS" w:hAnsi="Trebuchet MS" w:cs="Trebuchet MS"/>
          <w:spacing w:val="-2"/>
          <w:sz w:val="18"/>
          <w:szCs w:val="18"/>
          <w:lang w:val="en-AU"/>
        </w:rPr>
        <w:t>storage</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and</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solutions</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2"/>
          <w:sz w:val="18"/>
          <w:szCs w:val="18"/>
          <w:lang w:val="en-AU"/>
        </w:rPr>
        <w:t>because</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29"/>
          <w:sz w:val="18"/>
          <w:szCs w:val="18"/>
          <w:lang w:val="en-AU"/>
        </w:rPr>
        <w:t xml:space="preserve"> </w:t>
      </w:r>
      <w:r w:rsidRPr="00EE4F71">
        <w:rPr>
          <w:rFonts w:ascii="Trebuchet MS" w:eastAsia="Trebuchet MS" w:hAnsi="Trebuchet MS" w:cs="Trebuchet MS"/>
          <w:spacing w:val="-2"/>
          <w:sz w:val="18"/>
          <w:szCs w:val="18"/>
          <w:lang w:val="en-AU"/>
        </w:rPr>
        <w:t>available</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2"/>
          <w:sz w:val="18"/>
          <w:szCs w:val="18"/>
          <w:lang w:val="en-AU"/>
        </w:rPr>
        <w:t>bandwidth</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and</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fibre</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2"/>
          <w:sz w:val="18"/>
          <w:szCs w:val="18"/>
          <w:lang w:val="en-AU"/>
        </w:rPr>
        <w:t>optics</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z w:val="18"/>
          <w:szCs w:val="18"/>
          <w:lang w:val="en-AU"/>
        </w:rPr>
        <w:t>in</w:t>
      </w:r>
      <w:r w:rsidRPr="00EE4F71">
        <w:rPr>
          <w:rFonts w:ascii="Trebuchet MS" w:eastAsia="Trebuchet MS" w:hAnsi="Trebuchet MS" w:cs="Trebuchet MS"/>
          <w:spacing w:val="37"/>
          <w:sz w:val="18"/>
          <w:szCs w:val="18"/>
          <w:lang w:val="en-AU"/>
        </w:rPr>
        <w:t xml:space="preserve"> </w:t>
      </w:r>
      <w:r w:rsidRPr="00EE4F71">
        <w:rPr>
          <w:rFonts w:ascii="Trebuchet MS" w:eastAsia="Trebuchet MS" w:hAnsi="Trebuchet MS" w:cs="Trebuchet MS"/>
          <w:sz w:val="18"/>
          <w:szCs w:val="18"/>
          <w:lang w:val="en-AU"/>
        </w:rPr>
        <w:t>the</w:t>
      </w:r>
      <w:r w:rsidRPr="00EE4F71">
        <w:rPr>
          <w:rFonts w:ascii="Trebuchet MS" w:eastAsia="Trebuchet MS" w:hAnsi="Trebuchet MS" w:cs="Trebuchet MS"/>
          <w:spacing w:val="-13"/>
          <w:sz w:val="18"/>
          <w:szCs w:val="18"/>
          <w:lang w:val="en-AU"/>
        </w:rPr>
        <w:t xml:space="preserve"> </w:t>
      </w:r>
      <w:r w:rsidRPr="00EE4F71">
        <w:rPr>
          <w:rFonts w:ascii="Trebuchet MS" w:eastAsia="Trebuchet MS" w:hAnsi="Trebuchet MS" w:cs="Trebuchet MS"/>
          <w:spacing w:val="-2"/>
          <w:sz w:val="18"/>
          <w:szCs w:val="18"/>
          <w:lang w:val="en-AU"/>
        </w:rPr>
        <w:t>region</w:t>
      </w:r>
      <w:r w:rsidRPr="00EE4F71">
        <w:rPr>
          <w:rFonts w:ascii="Trebuchet MS" w:eastAsia="Trebuchet MS" w:hAnsi="Trebuchet MS" w:cs="Trebuchet MS"/>
          <w:spacing w:val="-15"/>
          <w:sz w:val="18"/>
          <w:szCs w:val="18"/>
          <w:lang w:val="en-AU"/>
        </w:rPr>
        <w:t xml:space="preserve"> </w:t>
      </w:r>
      <w:r w:rsidRPr="00EE4F71">
        <w:rPr>
          <w:rFonts w:ascii="Trebuchet MS" w:eastAsia="Trebuchet MS" w:hAnsi="Trebuchet MS" w:cs="Trebuchet MS"/>
          <w:spacing w:val="-1"/>
          <w:sz w:val="18"/>
          <w:szCs w:val="18"/>
          <w:lang w:val="en-AU"/>
        </w:rPr>
        <w:t>aren’t</w:t>
      </w:r>
      <w:r w:rsidRPr="00EE4F71">
        <w:rPr>
          <w:rFonts w:ascii="Trebuchet MS" w:eastAsia="Trebuchet MS" w:hAnsi="Trebuchet MS" w:cs="Trebuchet MS"/>
          <w:spacing w:val="-16"/>
          <w:sz w:val="18"/>
          <w:szCs w:val="18"/>
          <w:lang w:val="en-AU"/>
        </w:rPr>
        <w:t xml:space="preserve"> </w:t>
      </w:r>
      <w:r w:rsidRPr="00EE4F71">
        <w:rPr>
          <w:rFonts w:ascii="Trebuchet MS" w:eastAsia="Trebuchet MS" w:hAnsi="Trebuchet MS" w:cs="Trebuchet MS"/>
          <w:sz w:val="18"/>
          <w:szCs w:val="18"/>
          <w:lang w:val="en-AU"/>
        </w:rPr>
        <w:t>sufficient,</w:t>
      </w:r>
      <w:r w:rsidRPr="00EE4F71">
        <w:rPr>
          <w:rFonts w:ascii="Trebuchet MS" w:eastAsia="Trebuchet MS" w:hAnsi="Trebuchet MS" w:cs="Trebuchet MS"/>
          <w:spacing w:val="-14"/>
          <w:sz w:val="18"/>
          <w:szCs w:val="18"/>
          <w:lang w:val="en-AU"/>
        </w:rPr>
        <w:t xml:space="preserve"> </w:t>
      </w:r>
      <w:r w:rsidRPr="00EE4F71">
        <w:rPr>
          <w:rFonts w:ascii="Trebuchet MS" w:eastAsia="Trebuchet MS" w:hAnsi="Trebuchet MS" w:cs="Trebuchet MS"/>
          <w:sz w:val="18"/>
          <w:szCs w:val="18"/>
          <w:lang w:val="en-AU"/>
        </w:rPr>
        <w:t>which</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z w:val="18"/>
          <w:szCs w:val="18"/>
          <w:lang w:val="en-AU"/>
        </w:rPr>
        <w:t>in</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z w:val="18"/>
          <w:szCs w:val="18"/>
          <w:lang w:val="en-AU"/>
        </w:rPr>
        <w:t>turn</w:t>
      </w:r>
      <w:r w:rsidRPr="00EE4F71">
        <w:rPr>
          <w:rFonts w:ascii="Trebuchet MS" w:eastAsia="Trebuchet MS" w:hAnsi="Trebuchet MS" w:cs="Trebuchet MS"/>
          <w:spacing w:val="26"/>
          <w:sz w:val="18"/>
          <w:szCs w:val="18"/>
          <w:lang w:val="en-AU"/>
        </w:rPr>
        <w:t xml:space="preserve"> </w:t>
      </w:r>
      <w:r w:rsidRPr="00EE4F71">
        <w:rPr>
          <w:rFonts w:ascii="Trebuchet MS" w:eastAsia="Trebuchet MS" w:hAnsi="Trebuchet MS" w:cs="Trebuchet MS"/>
          <w:sz w:val="18"/>
          <w:szCs w:val="18"/>
          <w:lang w:val="en-AU"/>
        </w:rPr>
        <w:t>hinders</w:t>
      </w:r>
      <w:r w:rsidRPr="00EE4F71">
        <w:rPr>
          <w:rFonts w:ascii="Trebuchet MS" w:eastAsia="Trebuchet MS" w:hAnsi="Trebuchet MS" w:cs="Trebuchet MS"/>
          <w:spacing w:val="-19"/>
          <w:sz w:val="18"/>
          <w:szCs w:val="18"/>
          <w:lang w:val="en-AU"/>
        </w:rPr>
        <w:t xml:space="preserve"> </w:t>
      </w:r>
      <w:r w:rsidRPr="00EE4F71">
        <w:rPr>
          <w:rFonts w:ascii="Trebuchet MS" w:eastAsia="Trebuchet MS" w:hAnsi="Trebuchet MS" w:cs="Trebuchet MS"/>
          <w:spacing w:val="-2"/>
          <w:sz w:val="18"/>
          <w:szCs w:val="18"/>
          <w:lang w:val="en-AU"/>
        </w:rPr>
        <w:t>cloud</w:t>
      </w:r>
      <w:r w:rsidRPr="00EE4F71">
        <w:rPr>
          <w:rFonts w:ascii="Trebuchet MS" w:eastAsia="Trebuchet MS" w:hAnsi="Trebuchet MS" w:cs="Trebuchet MS"/>
          <w:spacing w:val="-15"/>
          <w:sz w:val="18"/>
          <w:szCs w:val="18"/>
          <w:lang w:val="en-AU"/>
        </w:rPr>
        <w:t xml:space="preserve"> </w:t>
      </w:r>
      <w:r w:rsidRPr="00EE4F71">
        <w:rPr>
          <w:rFonts w:ascii="Trebuchet MS" w:eastAsia="Trebuchet MS" w:hAnsi="Trebuchet MS" w:cs="Trebuchet MS"/>
          <w:sz w:val="18"/>
          <w:szCs w:val="18"/>
          <w:lang w:val="en-AU"/>
        </w:rPr>
        <w:t>implementation.</w:t>
      </w:r>
    </w:p>
    <w:p w14:paraId="29CF8EBE" w14:textId="77777777" w:rsidR="009159D4" w:rsidRPr="00EE4F71" w:rsidRDefault="00B43467">
      <w:pPr>
        <w:numPr>
          <w:ilvl w:val="0"/>
          <w:numId w:val="2"/>
        </w:numPr>
        <w:tabs>
          <w:tab w:val="left" w:pos="753"/>
        </w:tabs>
        <w:spacing w:before="159" w:line="282" w:lineRule="auto"/>
        <w:jc w:val="both"/>
        <w:rPr>
          <w:rFonts w:ascii="Trebuchet MS" w:eastAsia="Trebuchet MS" w:hAnsi="Trebuchet MS" w:cs="Trebuchet MS"/>
          <w:sz w:val="18"/>
          <w:szCs w:val="18"/>
          <w:lang w:val="en-AU"/>
        </w:rPr>
      </w:pPr>
      <w:r w:rsidRPr="00EE4F71">
        <w:rPr>
          <w:rFonts w:ascii="Trebuchet MS"/>
          <w:spacing w:val="-1"/>
          <w:sz w:val="18"/>
          <w:lang w:val="en-AU"/>
        </w:rPr>
        <w:t>Deters</w:t>
      </w:r>
      <w:r w:rsidRPr="00EE4F71">
        <w:rPr>
          <w:rFonts w:ascii="Trebuchet MS"/>
          <w:spacing w:val="10"/>
          <w:sz w:val="18"/>
          <w:lang w:val="en-AU"/>
        </w:rPr>
        <w:t xml:space="preserve"> </w:t>
      </w:r>
      <w:r w:rsidRPr="00EE4F71">
        <w:rPr>
          <w:rFonts w:ascii="Trebuchet MS"/>
          <w:spacing w:val="-2"/>
          <w:sz w:val="18"/>
          <w:lang w:val="en-AU"/>
        </w:rPr>
        <w:t>those</w:t>
      </w:r>
      <w:r w:rsidRPr="00EE4F71">
        <w:rPr>
          <w:rFonts w:ascii="Trebuchet MS"/>
          <w:spacing w:val="16"/>
          <w:sz w:val="18"/>
          <w:lang w:val="en-AU"/>
        </w:rPr>
        <w:t xml:space="preserve"> </w:t>
      </w:r>
      <w:r w:rsidRPr="00EE4F71">
        <w:rPr>
          <w:rFonts w:ascii="Trebuchet MS"/>
          <w:spacing w:val="-1"/>
          <w:sz w:val="18"/>
          <w:lang w:val="en-AU"/>
        </w:rPr>
        <w:t>currently</w:t>
      </w:r>
      <w:r w:rsidRPr="00EE4F71">
        <w:rPr>
          <w:rFonts w:ascii="Trebuchet MS"/>
          <w:spacing w:val="7"/>
          <w:sz w:val="18"/>
          <w:lang w:val="en-AU"/>
        </w:rPr>
        <w:t xml:space="preserve"> </w:t>
      </w:r>
      <w:r w:rsidRPr="00EE4F71">
        <w:rPr>
          <w:rFonts w:ascii="Trebuchet MS"/>
          <w:spacing w:val="-2"/>
          <w:sz w:val="18"/>
          <w:lang w:val="en-AU"/>
        </w:rPr>
        <w:t>working</w:t>
      </w:r>
      <w:r w:rsidRPr="00EE4F71">
        <w:rPr>
          <w:rFonts w:ascii="Trebuchet MS"/>
          <w:spacing w:val="9"/>
          <w:sz w:val="18"/>
          <w:lang w:val="en-AU"/>
        </w:rPr>
        <w:t xml:space="preserve"> </w:t>
      </w:r>
      <w:r w:rsidRPr="00EE4F71">
        <w:rPr>
          <w:rFonts w:ascii="Trebuchet MS"/>
          <w:spacing w:val="-1"/>
          <w:sz w:val="18"/>
          <w:lang w:val="en-AU"/>
        </w:rPr>
        <w:t>and</w:t>
      </w:r>
      <w:r w:rsidRPr="00EE4F71">
        <w:rPr>
          <w:rFonts w:ascii="Trebuchet MS"/>
          <w:spacing w:val="12"/>
          <w:sz w:val="18"/>
          <w:lang w:val="en-AU"/>
        </w:rPr>
        <w:t xml:space="preserve"> </w:t>
      </w:r>
      <w:r w:rsidRPr="00EE4F71">
        <w:rPr>
          <w:rFonts w:ascii="Trebuchet MS"/>
          <w:spacing w:val="-1"/>
          <w:sz w:val="18"/>
          <w:lang w:val="en-AU"/>
        </w:rPr>
        <w:t>living</w:t>
      </w:r>
      <w:r w:rsidRPr="00EE4F71">
        <w:rPr>
          <w:rFonts w:ascii="Trebuchet MS"/>
          <w:spacing w:val="28"/>
          <w:sz w:val="18"/>
          <w:lang w:val="en-AU"/>
        </w:rPr>
        <w:t xml:space="preserve"> </w:t>
      </w:r>
      <w:r w:rsidRPr="00EE4F71">
        <w:rPr>
          <w:rFonts w:ascii="Trebuchet MS"/>
          <w:sz w:val="18"/>
          <w:lang w:val="en-AU"/>
        </w:rPr>
        <w:t>in</w:t>
      </w:r>
      <w:r w:rsidRPr="00EE4F71">
        <w:rPr>
          <w:rFonts w:ascii="Trebuchet MS"/>
          <w:spacing w:val="4"/>
          <w:sz w:val="18"/>
          <w:lang w:val="en-AU"/>
        </w:rPr>
        <w:t xml:space="preserve"> </w:t>
      </w:r>
      <w:r w:rsidRPr="00EE4F71">
        <w:rPr>
          <w:rFonts w:ascii="Trebuchet MS"/>
          <w:spacing w:val="-2"/>
          <w:sz w:val="18"/>
          <w:lang w:val="en-AU"/>
        </w:rPr>
        <w:t>metropolitan</w:t>
      </w:r>
      <w:r w:rsidRPr="00EE4F71">
        <w:rPr>
          <w:rFonts w:ascii="Trebuchet MS"/>
          <w:spacing w:val="7"/>
          <w:sz w:val="18"/>
          <w:lang w:val="en-AU"/>
        </w:rPr>
        <w:t xml:space="preserve"> </w:t>
      </w:r>
      <w:r w:rsidRPr="00EE4F71">
        <w:rPr>
          <w:rFonts w:ascii="Trebuchet MS"/>
          <w:spacing w:val="-2"/>
          <w:sz w:val="18"/>
          <w:lang w:val="en-AU"/>
        </w:rPr>
        <w:t>areas</w:t>
      </w:r>
      <w:r w:rsidRPr="00EE4F71">
        <w:rPr>
          <w:rFonts w:ascii="Trebuchet MS"/>
          <w:spacing w:val="7"/>
          <w:sz w:val="18"/>
          <w:lang w:val="en-AU"/>
        </w:rPr>
        <w:t xml:space="preserve"> </w:t>
      </w:r>
      <w:r w:rsidRPr="00EE4F71">
        <w:rPr>
          <w:rFonts w:ascii="Trebuchet MS"/>
          <w:spacing w:val="-2"/>
          <w:sz w:val="18"/>
          <w:lang w:val="en-AU"/>
        </w:rPr>
        <w:t>from</w:t>
      </w:r>
      <w:r w:rsidRPr="00EE4F71">
        <w:rPr>
          <w:rFonts w:ascii="Trebuchet MS"/>
          <w:spacing w:val="5"/>
          <w:sz w:val="18"/>
          <w:lang w:val="en-AU"/>
        </w:rPr>
        <w:t xml:space="preserve"> </w:t>
      </w:r>
      <w:r w:rsidRPr="00EE4F71">
        <w:rPr>
          <w:rFonts w:ascii="Trebuchet MS"/>
          <w:spacing w:val="-2"/>
          <w:sz w:val="18"/>
          <w:lang w:val="en-AU"/>
        </w:rPr>
        <w:t>moving</w:t>
      </w:r>
      <w:r w:rsidRPr="00EE4F71">
        <w:rPr>
          <w:rFonts w:ascii="Trebuchet MS"/>
          <w:spacing w:val="7"/>
          <w:sz w:val="18"/>
          <w:lang w:val="en-AU"/>
        </w:rPr>
        <w:t xml:space="preserve"> </w:t>
      </w:r>
      <w:r w:rsidRPr="00EE4F71">
        <w:rPr>
          <w:rFonts w:ascii="Trebuchet MS"/>
          <w:spacing w:val="-1"/>
          <w:sz w:val="18"/>
          <w:lang w:val="en-AU"/>
        </w:rPr>
        <w:t>to</w:t>
      </w:r>
      <w:r w:rsidRPr="00EE4F71">
        <w:rPr>
          <w:rFonts w:ascii="Trebuchet MS"/>
          <w:spacing w:val="8"/>
          <w:sz w:val="18"/>
          <w:lang w:val="en-AU"/>
        </w:rPr>
        <w:t xml:space="preserve"> </w:t>
      </w:r>
      <w:r w:rsidRPr="00EE4F71">
        <w:rPr>
          <w:rFonts w:ascii="Trebuchet MS"/>
          <w:sz w:val="18"/>
          <w:lang w:val="en-AU"/>
        </w:rPr>
        <w:t>the</w:t>
      </w:r>
      <w:r w:rsidRPr="00EE4F71">
        <w:rPr>
          <w:rFonts w:ascii="Trebuchet MS"/>
          <w:spacing w:val="37"/>
          <w:sz w:val="18"/>
          <w:lang w:val="en-AU"/>
        </w:rPr>
        <w:t xml:space="preserve"> </w:t>
      </w:r>
      <w:r w:rsidRPr="00EE4F71">
        <w:rPr>
          <w:rFonts w:ascii="Trebuchet MS"/>
          <w:spacing w:val="-2"/>
          <w:sz w:val="18"/>
          <w:lang w:val="en-AU"/>
        </w:rPr>
        <w:t>region.</w:t>
      </w:r>
      <w:r w:rsidRPr="00EE4F71">
        <w:rPr>
          <w:rFonts w:ascii="Trebuchet MS"/>
          <w:spacing w:val="-18"/>
          <w:sz w:val="18"/>
          <w:lang w:val="en-AU"/>
        </w:rPr>
        <w:t xml:space="preserve"> </w:t>
      </w:r>
      <w:r w:rsidRPr="00EE4F71">
        <w:rPr>
          <w:rFonts w:ascii="Trebuchet MS"/>
          <w:spacing w:val="-1"/>
          <w:sz w:val="18"/>
          <w:lang w:val="en-AU"/>
        </w:rPr>
        <w:t>Their</w:t>
      </w:r>
      <w:r w:rsidRPr="00EE4F71">
        <w:rPr>
          <w:rFonts w:ascii="Trebuchet MS"/>
          <w:spacing w:val="-13"/>
          <w:sz w:val="18"/>
          <w:lang w:val="en-AU"/>
        </w:rPr>
        <w:t xml:space="preserve"> </w:t>
      </w:r>
      <w:r w:rsidRPr="00EE4F71">
        <w:rPr>
          <w:rFonts w:ascii="Trebuchet MS"/>
          <w:spacing w:val="-2"/>
          <w:sz w:val="18"/>
          <w:lang w:val="en-AU"/>
        </w:rPr>
        <w:t>digital</w:t>
      </w:r>
      <w:r w:rsidRPr="00EE4F71">
        <w:rPr>
          <w:rFonts w:ascii="Trebuchet MS"/>
          <w:spacing w:val="-14"/>
          <w:sz w:val="18"/>
          <w:lang w:val="en-AU"/>
        </w:rPr>
        <w:t xml:space="preserve"> </w:t>
      </w:r>
      <w:r w:rsidRPr="00EE4F71">
        <w:rPr>
          <w:rFonts w:ascii="Trebuchet MS"/>
          <w:spacing w:val="-2"/>
          <w:sz w:val="18"/>
          <w:lang w:val="en-AU"/>
        </w:rPr>
        <w:t>reliance</w:t>
      </w:r>
      <w:r w:rsidRPr="00EE4F71">
        <w:rPr>
          <w:rFonts w:ascii="Trebuchet MS"/>
          <w:spacing w:val="-13"/>
          <w:sz w:val="18"/>
          <w:lang w:val="en-AU"/>
        </w:rPr>
        <w:t xml:space="preserve"> </w:t>
      </w:r>
      <w:r w:rsidRPr="00EE4F71">
        <w:rPr>
          <w:rFonts w:ascii="Trebuchet MS"/>
          <w:spacing w:val="-1"/>
          <w:sz w:val="18"/>
          <w:lang w:val="en-AU"/>
        </w:rPr>
        <w:t>and</w:t>
      </w:r>
    </w:p>
    <w:p w14:paraId="29CF8EBF" w14:textId="77777777" w:rsidR="009159D4" w:rsidRPr="00EE4F71" w:rsidRDefault="00B43467">
      <w:pPr>
        <w:spacing w:before="77" w:line="282" w:lineRule="auto"/>
        <w:ind w:left="752" w:right="6106"/>
        <w:rPr>
          <w:rFonts w:ascii="Trebuchet MS" w:eastAsia="Trebuchet MS" w:hAnsi="Trebuchet MS" w:cs="Trebuchet MS"/>
          <w:sz w:val="18"/>
          <w:szCs w:val="18"/>
          <w:lang w:val="en-AU"/>
        </w:rPr>
      </w:pPr>
      <w:r w:rsidRPr="00EE4F71">
        <w:rPr>
          <w:lang w:val="en-AU"/>
        </w:rPr>
        <w:br w:type="column"/>
      </w:r>
      <w:r w:rsidRPr="00EE4F71">
        <w:rPr>
          <w:rFonts w:ascii="Trebuchet MS"/>
          <w:spacing w:val="-2"/>
          <w:sz w:val="18"/>
          <w:lang w:val="en-AU"/>
        </w:rPr>
        <w:t>expectations</w:t>
      </w:r>
      <w:r w:rsidRPr="00EE4F71">
        <w:rPr>
          <w:rFonts w:ascii="Trebuchet MS"/>
          <w:spacing w:val="-5"/>
          <w:sz w:val="18"/>
          <w:lang w:val="en-AU"/>
        </w:rPr>
        <w:t xml:space="preserve"> </w:t>
      </w:r>
      <w:r w:rsidRPr="00EE4F71">
        <w:rPr>
          <w:rFonts w:ascii="Trebuchet MS"/>
          <w:spacing w:val="-1"/>
          <w:sz w:val="18"/>
          <w:lang w:val="en-AU"/>
        </w:rPr>
        <w:t>are</w:t>
      </w:r>
      <w:r w:rsidRPr="00EE4F71">
        <w:rPr>
          <w:rFonts w:ascii="Trebuchet MS"/>
          <w:spacing w:val="-5"/>
          <w:sz w:val="18"/>
          <w:lang w:val="en-AU"/>
        </w:rPr>
        <w:t xml:space="preserve"> </w:t>
      </w:r>
      <w:r w:rsidRPr="00EE4F71">
        <w:rPr>
          <w:rFonts w:ascii="Trebuchet MS"/>
          <w:sz w:val="18"/>
          <w:lang w:val="en-AU"/>
        </w:rPr>
        <w:t>seen</w:t>
      </w:r>
      <w:r w:rsidRPr="00EE4F71">
        <w:rPr>
          <w:rFonts w:ascii="Trebuchet MS"/>
          <w:spacing w:val="-3"/>
          <w:sz w:val="18"/>
          <w:lang w:val="en-AU"/>
        </w:rPr>
        <w:t xml:space="preserve"> </w:t>
      </w:r>
      <w:r w:rsidRPr="00EE4F71">
        <w:rPr>
          <w:rFonts w:ascii="Trebuchet MS"/>
          <w:sz w:val="18"/>
          <w:lang w:val="en-AU"/>
        </w:rPr>
        <w:t>to</w:t>
      </w:r>
      <w:r w:rsidRPr="00EE4F71">
        <w:rPr>
          <w:rFonts w:ascii="Trebuchet MS"/>
          <w:spacing w:val="-5"/>
          <w:sz w:val="18"/>
          <w:lang w:val="en-AU"/>
        </w:rPr>
        <w:t xml:space="preserve"> </w:t>
      </w:r>
      <w:r w:rsidRPr="00EE4F71">
        <w:rPr>
          <w:rFonts w:ascii="Trebuchet MS"/>
          <w:sz w:val="18"/>
          <w:lang w:val="en-AU"/>
        </w:rPr>
        <w:t>be</w:t>
      </w:r>
      <w:r w:rsidRPr="00EE4F71">
        <w:rPr>
          <w:rFonts w:ascii="Trebuchet MS"/>
          <w:spacing w:val="-4"/>
          <w:sz w:val="18"/>
          <w:lang w:val="en-AU"/>
        </w:rPr>
        <w:t xml:space="preserve"> </w:t>
      </w:r>
      <w:r w:rsidRPr="00EE4F71">
        <w:rPr>
          <w:rFonts w:ascii="Trebuchet MS"/>
          <w:sz w:val="18"/>
          <w:lang w:val="en-AU"/>
        </w:rPr>
        <w:t>quite</w:t>
      </w:r>
      <w:r w:rsidRPr="00EE4F71">
        <w:rPr>
          <w:rFonts w:ascii="Trebuchet MS"/>
          <w:spacing w:val="30"/>
          <w:sz w:val="18"/>
          <w:lang w:val="en-AU"/>
        </w:rPr>
        <w:t xml:space="preserve"> </w:t>
      </w:r>
      <w:r w:rsidRPr="00EE4F71">
        <w:rPr>
          <w:rFonts w:ascii="Trebuchet MS"/>
          <w:spacing w:val="-2"/>
          <w:sz w:val="18"/>
          <w:lang w:val="en-AU"/>
        </w:rPr>
        <w:t>unrealistic</w:t>
      </w:r>
      <w:r w:rsidRPr="00EE4F71">
        <w:rPr>
          <w:rFonts w:ascii="Trebuchet MS"/>
          <w:spacing w:val="-11"/>
          <w:sz w:val="18"/>
          <w:lang w:val="en-AU"/>
        </w:rPr>
        <w:t xml:space="preserve"> </w:t>
      </w:r>
      <w:r w:rsidRPr="00EE4F71">
        <w:rPr>
          <w:rFonts w:ascii="Trebuchet MS"/>
          <w:sz w:val="18"/>
          <w:lang w:val="en-AU"/>
        </w:rPr>
        <w:t>to</w:t>
      </w:r>
      <w:r w:rsidRPr="00EE4F71">
        <w:rPr>
          <w:rFonts w:ascii="Trebuchet MS"/>
          <w:spacing w:val="-2"/>
          <w:sz w:val="18"/>
          <w:lang w:val="en-AU"/>
        </w:rPr>
        <w:t xml:space="preserve"> what</w:t>
      </w:r>
      <w:r w:rsidRPr="00EE4F71">
        <w:rPr>
          <w:rFonts w:ascii="Trebuchet MS"/>
          <w:spacing w:val="-10"/>
          <w:sz w:val="18"/>
          <w:lang w:val="en-AU"/>
        </w:rPr>
        <w:t xml:space="preserve"> </w:t>
      </w:r>
      <w:r w:rsidRPr="00EE4F71">
        <w:rPr>
          <w:rFonts w:ascii="Trebuchet MS"/>
          <w:spacing w:val="-1"/>
          <w:sz w:val="18"/>
          <w:lang w:val="en-AU"/>
        </w:rPr>
        <w:t>the</w:t>
      </w:r>
      <w:r w:rsidRPr="00EE4F71">
        <w:rPr>
          <w:rFonts w:ascii="Trebuchet MS"/>
          <w:spacing w:val="-6"/>
          <w:sz w:val="18"/>
          <w:lang w:val="en-AU"/>
        </w:rPr>
        <w:t xml:space="preserve"> </w:t>
      </w:r>
      <w:r w:rsidRPr="00EE4F71">
        <w:rPr>
          <w:rFonts w:ascii="Trebuchet MS"/>
          <w:spacing w:val="-2"/>
          <w:sz w:val="18"/>
          <w:lang w:val="en-AU"/>
        </w:rPr>
        <w:t>region</w:t>
      </w:r>
      <w:r w:rsidRPr="00EE4F71">
        <w:rPr>
          <w:rFonts w:ascii="Trebuchet MS"/>
          <w:spacing w:val="-10"/>
          <w:sz w:val="18"/>
          <w:lang w:val="en-AU"/>
        </w:rPr>
        <w:t xml:space="preserve"> </w:t>
      </w:r>
      <w:r w:rsidRPr="00EE4F71">
        <w:rPr>
          <w:rFonts w:ascii="Trebuchet MS"/>
          <w:sz w:val="18"/>
          <w:lang w:val="en-AU"/>
        </w:rPr>
        <w:t>is</w:t>
      </w:r>
      <w:r w:rsidRPr="00EE4F71">
        <w:rPr>
          <w:rFonts w:ascii="Trebuchet MS"/>
          <w:spacing w:val="-5"/>
          <w:sz w:val="18"/>
          <w:lang w:val="en-AU"/>
        </w:rPr>
        <w:t xml:space="preserve"> </w:t>
      </w:r>
      <w:r w:rsidRPr="00EE4F71">
        <w:rPr>
          <w:rFonts w:ascii="Trebuchet MS"/>
          <w:spacing w:val="-2"/>
          <w:sz w:val="18"/>
          <w:lang w:val="en-AU"/>
        </w:rPr>
        <w:t>able</w:t>
      </w:r>
      <w:r w:rsidRPr="00EE4F71">
        <w:rPr>
          <w:rFonts w:ascii="Trebuchet MS"/>
          <w:spacing w:val="-9"/>
          <w:sz w:val="18"/>
          <w:lang w:val="en-AU"/>
        </w:rPr>
        <w:t xml:space="preserve"> </w:t>
      </w:r>
      <w:r w:rsidRPr="00EE4F71">
        <w:rPr>
          <w:rFonts w:ascii="Trebuchet MS"/>
          <w:sz w:val="18"/>
          <w:lang w:val="en-AU"/>
        </w:rPr>
        <w:t>to</w:t>
      </w:r>
      <w:r w:rsidRPr="00EE4F71">
        <w:rPr>
          <w:rFonts w:ascii="Trebuchet MS"/>
          <w:spacing w:val="21"/>
          <w:sz w:val="18"/>
          <w:lang w:val="en-AU"/>
        </w:rPr>
        <w:t xml:space="preserve"> </w:t>
      </w:r>
      <w:r w:rsidRPr="00EE4F71">
        <w:rPr>
          <w:rFonts w:ascii="Trebuchet MS"/>
          <w:spacing w:val="-1"/>
          <w:sz w:val="18"/>
          <w:lang w:val="en-AU"/>
        </w:rPr>
        <w:t>provide.</w:t>
      </w:r>
    </w:p>
    <w:p w14:paraId="29CF8EC0" w14:textId="77777777" w:rsidR="009159D4" w:rsidRPr="00EE4F71" w:rsidRDefault="00B43467">
      <w:pPr>
        <w:spacing w:before="157" w:line="282" w:lineRule="auto"/>
        <w:ind w:left="368" w:right="5945" w:hanging="260"/>
        <w:rPr>
          <w:rFonts w:ascii="Trebuchet MS" w:eastAsia="Trebuchet MS" w:hAnsi="Trebuchet MS" w:cs="Trebuchet MS"/>
          <w:sz w:val="18"/>
          <w:szCs w:val="18"/>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22"/>
          <w:sz w:val="12"/>
          <w:szCs w:val="12"/>
          <w:lang w:val="en-AU"/>
        </w:rPr>
        <w:t></w:t>
      </w:r>
      <w:r w:rsidRPr="00EE4F71">
        <w:rPr>
          <w:rFonts w:ascii="Arial" w:eastAsia="Arial" w:hAnsi="Arial" w:cs="Arial"/>
          <w:b/>
          <w:bCs/>
          <w:spacing w:val="-2"/>
          <w:sz w:val="18"/>
          <w:szCs w:val="18"/>
          <w:lang w:val="en-AU"/>
        </w:rPr>
        <w:t>Digital</w:t>
      </w:r>
      <w:r w:rsidRPr="00EE4F71">
        <w:rPr>
          <w:rFonts w:ascii="Arial" w:eastAsia="Arial" w:hAnsi="Arial" w:cs="Arial"/>
          <w:b/>
          <w:bCs/>
          <w:spacing w:val="-3"/>
          <w:sz w:val="18"/>
          <w:szCs w:val="18"/>
          <w:lang w:val="en-AU"/>
        </w:rPr>
        <w:t xml:space="preserve"> </w:t>
      </w:r>
      <w:r w:rsidRPr="00EE4F71">
        <w:rPr>
          <w:rFonts w:ascii="Arial" w:eastAsia="Arial" w:hAnsi="Arial" w:cs="Arial"/>
          <w:b/>
          <w:bCs/>
          <w:spacing w:val="-2"/>
          <w:sz w:val="18"/>
          <w:szCs w:val="18"/>
          <w:lang w:val="en-AU"/>
        </w:rPr>
        <w:t>literacy</w:t>
      </w:r>
      <w:r w:rsidRPr="00EE4F71">
        <w:rPr>
          <w:rFonts w:ascii="Arial" w:eastAsia="Arial" w:hAnsi="Arial" w:cs="Arial"/>
          <w:b/>
          <w:bCs/>
          <w:spacing w:val="2"/>
          <w:sz w:val="18"/>
          <w:szCs w:val="18"/>
          <w:lang w:val="en-AU"/>
        </w:rPr>
        <w:t xml:space="preserve"> </w:t>
      </w:r>
      <w:r w:rsidRPr="00EE4F71">
        <w:rPr>
          <w:rFonts w:ascii="Arial" w:eastAsia="Arial" w:hAnsi="Arial" w:cs="Arial"/>
          <w:b/>
          <w:bCs/>
          <w:spacing w:val="-2"/>
          <w:sz w:val="18"/>
          <w:szCs w:val="18"/>
          <w:lang w:val="en-AU"/>
        </w:rPr>
        <w:t xml:space="preserve">support… </w:t>
      </w:r>
      <w:r w:rsidRPr="00EE4F71">
        <w:rPr>
          <w:rFonts w:ascii="Trebuchet MS" w:eastAsia="Trebuchet MS" w:hAnsi="Trebuchet MS" w:cs="Trebuchet MS"/>
          <w:sz w:val="18"/>
          <w:szCs w:val="18"/>
          <w:lang w:val="en-AU"/>
        </w:rPr>
        <w:t>While</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z w:val="18"/>
          <w:szCs w:val="18"/>
          <w:lang w:val="en-AU"/>
        </w:rPr>
        <w:t>there</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are</w:t>
      </w:r>
      <w:r w:rsidRPr="00EE4F71">
        <w:rPr>
          <w:rFonts w:ascii="Trebuchet MS" w:eastAsia="Trebuchet MS" w:hAnsi="Trebuchet MS" w:cs="Trebuchet MS"/>
          <w:spacing w:val="26"/>
          <w:sz w:val="18"/>
          <w:szCs w:val="18"/>
          <w:lang w:val="en-AU"/>
        </w:rPr>
        <w:t xml:space="preserve"> </w:t>
      </w:r>
      <w:r w:rsidRPr="00EE4F71">
        <w:rPr>
          <w:rFonts w:ascii="Trebuchet MS" w:eastAsia="Trebuchet MS" w:hAnsi="Trebuchet MS" w:cs="Trebuchet MS"/>
          <w:spacing w:val="-3"/>
          <w:sz w:val="18"/>
          <w:szCs w:val="18"/>
          <w:lang w:val="en-AU"/>
        </w:rPr>
        <w:t>selected</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z w:val="18"/>
          <w:szCs w:val="18"/>
          <w:lang w:val="en-AU"/>
        </w:rPr>
        <w:t>businesses</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2"/>
          <w:sz w:val="18"/>
          <w:szCs w:val="18"/>
          <w:lang w:val="en-AU"/>
        </w:rPr>
        <w:t>that</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are</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pacing w:val="-2"/>
          <w:sz w:val="18"/>
          <w:szCs w:val="18"/>
          <w:lang w:val="en-AU"/>
        </w:rPr>
        <w:t>embracing</w:t>
      </w:r>
      <w:r w:rsidRPr="00EE4F71">
        <w:rPr>
          <w:rFonts w:ascii="Trebuchet MS" w:eastAsia="Trebuchet MS" w:hAnsi="Trebuchet MS" w:cs="Trebuchet MS"/>
          <w:spacing w:val="19"/>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1"/>
          <w:sz w:val="18"/>
          <w:szCs w:val="18"/>
          <w:lang w:val="en-AU"/>
        </w:rPr>
        <w:t>there</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1"/>
          <w:sz w:val="18"/>
          <w:szCs w:val="18"/>
          <w:lang w:val="en-AU"/>
        </w:rPr>
        <w:t>are</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pacing w:val="-1"/>
          <w:sz w:val="18"/>
          <w:szCs w:val="18"/>
          <w:lang w:val="en-AU"/>
        </w:rPr>
        <w:t xml:space="preserve">still </w:t>
      </w:r>
      <w:r w:rsidRPr="00EE4F71">
        <w:rPr>
          <w:rFonts w:ascii="Trebuchet MS" w:eastAsia="Trebuchet MS" w:hAnsi="Trebuchet MS" w:cs="Trebuchet MS"/>
          <w:spacing w:val="-2"/>
          <w:sz w:val="18"/>
          <w:szCs w:val="18"/>
          <w:lang w:val="en-AU"/>
        </w:rPr>
        <w:t>far</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too</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1"/>
          <w:sz w:val="18"/>
          <w:szCs w:val="18"/>
          <w:lang w:val="en-AU"/>
        </w:rPr>
        <w:t>many</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1"/>
          <w:sz w:val="18"/>
          <w:szCs w:val="18"/>
          <w:lang w:val="en-AU"/>
        </w:rPr>
        <w:t>businesses</w:t>
      </w:r>
      <w:r w:rsidRPr="00EE4F71">
        <w:rPr>
          <w:rFonts w:ascii="Trebuchet MS" w:eastAsia="Trebuchet MS" w:hAnsi="Trebuchet MS" w:cs="Trebuchet MS"/>
          <w:spacing w:val="47"/>
          <w:sz w:val="18"/>
          <w:szCs w:val="18"/>
          <w:lang w:val="en-AU"/>
        </w:rPr>
        <w:t xml:space="preserve"> </w:t>
      </w:r>
      <w:r w:rsidRPr="00EE4F71">
        <w:rPr>
          <w:rFonts w:ascii="Trebuchet MS" w:eastAsia="Trebuchet MS" w:hAnsi="Trebuchet MS" w:cs="Trebuchet MS"/>
          <w:spacing w:val="-1"/>
          <w:sz w:val="18"/>
          <w:szCs w:val="18"/>
          <w:lang w:val="en-AU"/>
        </w:rPr>
        <w:t>in</w:t>
      </w:r>
      <w:r w:rsidRPr="00EE4F71">
        <w:rPr>
          <w:rFonts w:ascii="Trebuchet MS" w:eastAsia="Trebuchet MS" w:hAnsi="Trebuchet MS" w:cs="Trebuchet MS"/>
          <w:spacing w:val="-12"/>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12"/>
          <w:sz w:val="18"/>
          <w:szCs w:val="18"/>
          <w:lang w:val="en-AU"/>
        </w:rPr>
        <w:t xml:space="preserve"> </w:t>
      </w:r>
      <w:r w:rsidRPr="00EE4F71">
        <w:rPr>
          <w:rFonts w:ascii="Trebuchet MS" w:eastAsia="Trebuchet MS" w:hAnsi="Trebuchet MS" w:cs="Trebuchet MS"/>
          <w:spacing w:val="-2"/>
          <w:sz w:val="18"/>
          <w:szCs w:val="18"/>
          <w:lang w:val="en-AU"/>
        </w:rPr>
        <w:t>region</w:t>
      </w:r>
      <w:r w:rsidRPr="00EE4F71">
        <w:rPr>
          <w:rFonts w:ascii="Trebuchet MS" w:eastAsia="Trebuchet MS" w:hAnsi="Trebuchet MS" w:cs="Trebuchet MS"/>
          <w:spacing w:val="-14"/>
          <w:sz w:val="18"/>
          <w:szCs w:val="18"/>
          <w:lang w:val="en-AU"/>
        </w:rPr>
        <w:t xml:space="preserve"> </w:t>
      </w:r>
      <w:r w:rsidRPr="00EE4F71">
        <w:rPr>
          <w:rFonts w:ascii="Trebuchet MS" w:eastAsia="Trebuchet MS" w:hAnsi="Trebuchet MS" w:cs="Trebuchet MS"/>
          <w:spacing w:val="-1"/>
          <w:sz w:val="18"/>
          <w:szCs w:val="18"/>
          <w:lang w:val="en-AU"/>
        </w:rPr>
        <w:t>that</w:t>
      </w:r>
      <w:r w:rsidRPr="00EE4F71">
        <w:rPr>
          <w:rFonts w:ascii="Trebuchet MS" w:eastAsia="Trebuchet MS" w:hAnsi="Trebuchet MS" w:cs="Trebuchet MS"/>
          <w:spacing w:val="-13"/>
          <w:sz w:val="18"/>
          <w:szCs w:val="18"/>
          <w:lang w:val="en-AU"/>
        </w:rPr>
        <w:t xml:space="preserve"> </w:t>
      </w:r>
      <w:r w:rsidRPr="00EE4F71">
        <w:rPr>
          <w:rFonts w:ascii="Trebuchet MS" w:eastAsia="Trebuchet MS" w:hAnsi="Trebuchet MS" w:cs="Trebuchet MS"/>
          <w:spacing w:val="-2"/>
          <w:sz w:val="18"/>
          <w:szCs w:val="18"/>
          <w:lang w:val="en-AU"/>
        </w:rPr>
        <w:t>lack</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1"/>
          <w:sz w:val="18"/>
          <w:szCs w:val="18"/>
          <w:lang w:val="en-AU"/>
        </w:rPr>
        <w:t>experience,</w:t>
      </w:r>
      <w:r w:rsidRPr="00EE4F71">
        <w:rPr>
          <w:rFonts w:ascii="Trebuchet MS" w:eastAsia="Trebuchet MS" w:hAnsi="Trebuchet MS" w:cs="Trebuchet MS"/>
          <w:spacing w:val="28"/>
          <w:sz w:val="18"/>
          <w:szCs w:val="18"/>
          <w:lang w:val="en-AU"/>
        </w:rPr>
        <w:t xml:space="preserve"> </w:t>
      </w:r>
      <w:r w:rsidRPr="00EE4F71">
        <w:rPr>
          <w:rFonts w:ascii="Trebuchet MS" w:eastAsia="Trebuchet MS" w:hAnsi="Trebuchet MS" w:cs="Trebuchet MS"/>
          <w:spacing w:val="-2"/>
          <w:sz w:val="18"/>
          <w:szCs w:val="18"/>
          <w:lang w:val="en-AU"/>
        </w:rPr>
        <w:t>knowledge</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and</w:t>
      </w:r>
      <w:r w:rsidRPr="00EE4F71">
        <w:rPr>
          <w:rFonts w:ascii="Trebuchet MS" w:eastAsia="Trebuchet MS" w:hAnsi="Trebuchet MS" w:cs="Trebuchet MS"/>
          <w:spacing w:val="-3"/>
          <w:sz w:val="18"/>
          <w:szCs w:val="18"/>
          <w:lang w:val="en-AU"/>
        </w:rPr>
        <w:t xml:space="preserve"> </w:t>
      </w:r>
      <w:r w:rsidRPr="00EE4F71">
        <w:rPr>
          <w:rFonts w:ascii="Trebuchet MS" w:eastAsia="Trebuchet MS" w:hAnsi="Trebuchet MS" w:cs="Trebuchet MS"/>
          <w:spacing w:val="-2"/>
          <w:sz w:val="18"/>
          <w:szCs w:val="18"/>
          <w:lang w:val="en-AU"/>
        </w:rPr>
        <w:t>know-how</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z w:val="18"/>
          <w:szCs w:val="18"/>
          <w:lang w:val="en-AU"/>
        </w:rPr>
        <w:t>to</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1"/>
          <w:sz w:val="18"/>
          <w:szCs w:val="18"/>
          <w:lang w:val="en-AU"/>
        </w:rPr>
        <w:t xml:space="preserve">even </w:t>
      </w:r>
      <w:r w:rsidRPr="00EE4F71">
        <w:rPr>
          <w:rFonts w:ascii="Trebuchet MS" w:eastAsia="Trebuchet MS" w:hAnsi="Trebuchet MS" w:cs="Trebuchet MS"/>
          <w:spacing w:val="-2"/>
          <w:sz w:val="18"/>
          <w:szCs w:val="18"/>
          <w:lang w:val="en-AU"/>
        </w:rPr>
        <w:t>have</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z w:val="18"/>
          <w:szCs w:val="18"/>
          <w:lang w:val="en-AU"/>
        </w:rPr>
        <w:t>a</w:t>
      </w:r>
      <w:r w:rsidRPr="00EE4F71">
        <w:rPr>
          <w:rFonts w:ascii="Trebuchet MS" w:eastAsia="Trebuchet MS" w:hAnsi="Trebuchet MS" w:cs="Trebuchet MS"/>
          <w:spacing w:val="37"/>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2"/>
          <w:sz w:val="18"/>
          <w:szCs w:val="18"/>
          <w:lang w:val="en-AU"/>
        </w:rPr>
        <w:t>booking</w:t>
      </w:r>
      <w:r w:rsidRPr="00EE4F71">
        <w:rPr>
          <w:rFonts w:ascii="Trebuchet MS" w:eastAsia="Trebuchet MS" w:hAnsi="Trebuchet MS" w:cs="Trebuchet MS"/>
          <w:sz w:val="18"/>
          <w:szCs w:val="18"/>
          <w:lang w:val="en-AU"/>
        </w:rPr>
        <w:t xml:space="preserve"> </w:t>
      </w:r>
      <w:r w:rsidRPr="00EE4F71">
        <w:rPr>
          <w:rFonts w:ascii="Trebuchet MS" w:eastAsia="Trebuchet MS" w:hAnsi="Trebuchet MS" w:cs="Trebuchet MS"/>
          <w:spacing w:val="-1"/>
          <w:sz w:val="18"/>
          <w:szCs w:val="18"/>
          <w:lang w:val="en-AU"/>
        </w:rPr>
        <w:t xml:space="preserve">system or </w:t>
      </w:r>
      <w:r w:rsidRPr="00EE4F71">
        <w:rPr>
          <w:rFonts w:ascii="Trebuchet MS" w:eastAsia="Trebuchet MS" w:hAnsi="Trebuchet MS" w:cs="Trebuchet MS"/>
          <w:sz w:val="18"/>
          <w:szCs w:val="18"/>
          <w:lang w:val="en-AU"/>
        </w:rPr>
        <w:t>a</w:t>
      </w:r>
      <w:r w:rsidRPr="00EE4F71">
        <w:rPr>
          <w:rFonts w:ascii="Trebuchet MS" w:eastAsia="Trebuchet MS" w:hAnsi="Trebuchet MS" w:cs="Trebuchet MS"/>
          <w:spacing w:val="-2"/>
          <w:sz w:val="18"/>
          <w:szCs w:val="18"/>
          <w:lang w:val="en-AU"/>
        </w:rPr>
        <w:t xml:space="preserve"> social</w:t>
      </w:r>
      <w:r w:rsidRPr="00EE4F71">
        <w:rPr>
          <w:rFonts w:ascii="Trebuchet MS" w:eastAsia="Trebuchet MS" w:hAnsi="Trebuchet MS" w:cs="Trebuchet MS"/>
          <w:spacing w:val="4"/>
          <w:sz w:val="18"/>
          <w:szCs w:val="18"/>
          <w:lang w:val="en-AU"/>
        </w:rPr>
        <w:t xml:space="preserve"> </w:t>
      </w:r>
      <w:r w:rsidRPr="00EE4F71">
        <w:rPr>
          <w:rFonts w:ascii="Trebuchet MS" w:eastAsia="Trebuchet MS" w:hAnsi="Trebuchet MS" w:cs="Trebuchet MS"/>
          <w:sz w:val="18"/>
          <w:szCs w:val="18"/>
          <w:lang w:val="en-AU"/>
        </w:rPr>
        <w:t>media</w:t>
      </w:r>
      <w:r w:rsidRPr="00EE4F71">
        <w:rPr>
          <w:rFonts w:ascii="Trebuchet MS" w:eastAsia="Trebuchet MS" w:hAnsi="Trebuchet MS" w:cs="Trebuchet MS"/>
          <w:spacing w:val="35"/>
          <w:sz w:val="18"/>
          <w:szCs w:val="18"/>
          <w:lang w:val="en-AU"/>
        </w:rPr>
        <w:t xml:space="preserve"> </w:t>
      </w:r>
      <w:r w:rsidRPr="00EE4F71">
        <w:rPr>
          <w:rFonts w:ascii="Trebuchet MS" w:eastAsia="Trebuchet MS" w:hAnsi="Trebuchet MS" w:cs="Trebuchet MS"/>
          <w:sz w:val="18"/>
          <w:szCs w:val="18"/>
          <w:lang w:val="en-AU"/>
        </w:rPr>
        <w:t>presence</w:t>
      </w:r>
      <w:r w:rsidRPr="00EE4F71">
        <w:rPr>
          <w:rFonts w:ascii="Trebuchet MS" w:eastAsia="Trebuchet MS" w:hAnsi="Trebuchet MS" w:cs="Trebuchet MS"/>
          <w:spacing w:val="-1"/>
          <w:sz w:val="18"/>
          <w:szCs w:val="18"/>
          <w:lang w:val="en-AU"/>
        </w:rPr>
        <w:t xml:space="preserve"> </w:t>
      </w:r>
      <w:r w:rsidRPr="00EE4F71">
        <w:rPr>
          <w:rFonts w:ascii="Trebuchet MS" w:eastAsia="Trebuchet MS" w:hAnsi="Trebuchet MS" w:cs="Trebuchet MS"/>
          <w:spacing w:val="-2"/>
          <w:sz w:val="18"/>
          <w:szCs w:val="18"/>
          <w:lang w:val="en-AU"/>
        </w:rPr>
        <w:t>for</w:t>
      </w:r>
      <w:r w:rsidRPr="00EE4F71">
        <w:rPr>
          <w:rFonts w:ascii="Trebuchet MS" w:eastAsia="Trebuchet MS" w:hAnsi="Trebuchet MS" w:cs="Trebuchet MS"/>
          <w:spacing w:val="5"/>
          <w:sz w:val="18"/>
          <w:szCs w:val="18"/>
          <w:lang w:val="en-AU"/>
        </w:rPr>
        <w:t xml:space="preserve"> </w:t>
      </w:r>
      <w:r w:rsidRPr="00EE4F71">
        <w:rPr>
          <w:rFonts w:ascii="Trebuchet MS" w:eastAsia="Trebuchet MS" w:hAnsi="Trebuchet MS" w:cs="Trebuchet MS"/>
          <w:sz w:val="18"/>
          <w:szCs w:val="18"/>
          <w:lang w:val="en-AU"/>
        </w:rPr>
        <w:t>their</w:t>
      </w:r>
      <w:r w:rsidRPr="00EE4F71">
        <w:rPr>
          <w:rFonts w:ascii="Trebuchet MS" w:eastAsia="Trebuchet MS" w:hAnsi="Trebuchet MS" w:cs="Trebuchet MS"/>
          <w:spacing w:val="2"/>
          <w:sz w:val="18"/>
          <w:szCs w:val="18"/>
          <w:lang w:val="en-AU"/>
        </w:rPr>
        <w:t xml:space="preserve"> </w:t>
      </w:r>
      <w:r w:rsidRPr="00EE4F71">
        <w:rPr>
          <w:rFonts w:ascii="Trebuchet MS" w:eastAsia="Trebuchet MS" w:hAnsi="Trebuchet MS" w:cs="Trebuchet MS"/>
          <w:spacing w:val="-1"/>
          <w:sz w:val="18"/>
          <w:szCs w:val="18"/>
          <w:lang w:val="en-AU"/>
        </w:rPr>
        <w:t>business.</w:t>
      </w:r>
    </w:p>
    <w:p w14:paraId="29CF8EC1" w14:textId="77777777" w:rsidR="009159D4" w:rsidRPr="00EE4F71" w:rsidRDefault="009159D4">
      <w:pPr>
        <w:spacing w:before="4"/>
        <w:rPr>
          <w:rFonts w:ascii="Trebuchet MS" w:eastAsia="Trebuchet MS" w:hAnsi="Trebuchet MS" w:cs="Trebuchet MS"/>
          <w:sz w:val="15"/>
          <w:szCs w:val="15"/>
          <w:lang w:val="en-AU"/>
        </w:rPr>
      </w:pPr>
    </w:p>
    <w:p w14:paraId="29CF8EC2" w14:textId="77777777" w:rsidR="009159D4" w:rsidRPr="00EE4F71" w:rsidRDefault="00B43467">
      <w:pPr>
        <w:spacing w:line="282" w:lineRule="auto"/>
        <w:ind w:left="368" w:right="5945" w:hanging="260"/>
        <w:rPr>
          <w:rFonts w:ascii="Trebuchet MS" w:eastAsia="Trebuchet MS" w:hAnsi="Trebuchet MS" w:cs="Trebuchet MS"/>
          <w:sz w:val="18"/>
          <w:szCs w:val="18"/>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8"/>
          <w:sz w:val="12"/>
          <w:szCs w:val="12"/>
          <w:lang w:val="en-AU"/>
        </w:rPr>
        <w:t></w:t>
      </w:r>
      <w:r w:rsidRPr="00EE4F71">
        <w:rPr>
          <w:rFonts w:ascii="Arial" w:eastAsia="Arial" w:hAnsi="Arial" w:cs="Arial"/>
          <w:b/>
          <w:bCs/>
          <w:spacing w:val="-1"/>
          <w:sz w:val="18"/>
          <w:szCs w:val="18"/>
          <w:lang w:val="en-AU"/>
        </w:rPr>
        <w:t>Lack</w:t>
      </w:r>
      <w:r w:rsidRPr="00EE4F71">
        <w:rPr>
          <w:rFonts w:ascii="Arial" w:eastAsia="Arial" w:hAnsi="Arial" w:cs="Arial"/>
          <w:b/>
          <w:bCs/>
          <w:spacing w:val="-4"/>
          <w:sz w:val="18"/>
          <w:szCs w:val="18"/>
          <w:lang w:val="en-AU"/>
        </w:rPr>
        <w:t xml:space="preserve"> </w:t>
      </w:r>
      <w:r w:rsidRPr="00EE4F71">
        <w:rPr>
          <w:rFonts w:ascii="Arial" w:eastAsia="Arial" w:hAnsi="Arial" w:cs="Arial"/>
          <w:b/>
          <w:bCs/>
          <w:sz w:val="18"/>
          <w:szCs w:val="18"/>
          <w:lang w:val="en-AU"/>
        </w:rPr>
        <w:t>of</w:t>
      </w:r>
      <w:r w:rsidRPr="00EE4F71">
        <w:rPr>
          <w:rFonts w:ascii="Arial" w:eastAsia="Arial" w:hAnsi="Arial" w:cs="Arial"/>
          <w:b/>
          <w:bCs/>
          <w:spacing w:val="-7"/>
          <w:sz w:val="18"/>
          <w:szCs w:val="18"/>
          <w:lang w:val="en-AU"/>
        </w:rPr>
        <w:t xml:space="preserve"> </w:t>
      </w:r>
      <w:r w:rsidRPr="00EE4F71">
        <w:rPr>
          <w:rFonts w:ascii="Arial" w:eastAsia="Arial" w:hAnsi="Arial" w:cs="Arial"/>
          <w:b/>
          <w:bCs/>
          <w:spacing w:val="-2"/>
          <w:sz w:val="18"/>
          <w:szCs w:val="18"/>
          <w:lang w:val="en-AU"/>
        </w:rPr>
        <w:t>awareness…</w:t>
      </w:r>
      <w:r w:rsidRPr="00EE4F71">
        <w:rPr>
          <w:rFonts w:ascii="Arial" w:eastAsia="Arial" w:hAnsi="Arial" w:cs="Arial"/>
          <w:b/>
          <w:bCs/>
          <w:spacing w:val="-1"/>
          <w:sz w:val="18"/>
          <w:szCs w:val="18"/>
          <w:lang w:val="en-AU"/>
        </w:rPr>
        <w:t xml:space="preserve"> </w:t>
      </w:r>
      <w:r w:rsidRPr="00EE4F71">
        <w:rPr>
          <w:rFonts w:ascii="Trebuchet MS" w:eastAsia="Trebuchet MS" w:hAnsi="Trebuchet MS" w:cs="Trebuchet MS"/>
          <w:sz w:val="18"/>
          <w:szCs w:val="18"/>
          <w:lang w:val="en-AU"/>
        </w:rPr>
        <w:t>despite</w:t>
      </w:r>
      <w:r w:rsidRPr="00EE4F71">
        <w:rPr>
          <w:rFonts w:ascii="Trebuchet MS" w:eastAsia="Trebuchet MS" w:hAnsi="Trebuchet MS" w:cs="Trebuchet MS"/>
          <w:spacing w:val="-16"/>
          <w:sz w:val="18"/>
          <w:szCs w:val="18"/>
          <w:lang w:val="en-AU"/>
        </w:rPr>
        <w:t xml:space="preserve"> </w:t>
      </w:r>
      <w:r w:rsidRPr="00EE4F71">
        <w:rPr>
          <w:rFonts w:ascii="Trebuchet MS" w:eastAsia="Trebuchet MS" w:hAnsi="Trebuchet MS" w:cs="Trebuchet MS"/>
          <w:sz w:val="18"/>
          <w:szCs w:val="18"/>
          <w:lang w:val="en-AU"/>
        </w:rPr>
        <w:t>the</w:t>
      </w:r>
      <w:r w:rsidRPr="00EE4F71">
        <w:rPr>
          <w:rFonts w:ascii="Trebuchet MS" w:eastAsia="Trebuchet MS" w:hAnsi="Trebuchet MS" w:cs="Trebuchet MS"/>
          <w:spacing w:val="-13"/>
          <w:sz w:val="18"/>
          <w:szCs w:val="18"/>
          <w:lang w:val="en-AU"/>
        </w:rPr>
        <w:t xml:space="preserve"> </w:t>
      </w:r>
      <w:r w:rsidRPr="00EE4F71">
        <w:rPr>
          <w:rFonts w:ascii="Trebuchet MS" w:eastAsia="Trebuchet MS" w:hAnsi="Trebuchet MS" w:cs="Trebuchet MS"/>
          <w:spacing w:val="-2"/>
          <w:sz w:val="18"/>
          <w:szCs w:val="18"/>
          <w:lang w:val="en-AU"/>
        </w:rPr>
        <w:t>region’s</w:t>
      </w:r>
      <w:r w:rsidRPr="00EE4F71">
        <w:rPr>
          <w:rFonts w:ascii="Trebuchet MS" w:eastAsia="Trebuchet MS" w:hAnsi="Trebuchet MS" w:cs="Trebuchet MS"/>
          <w:spacing w:val="23"/>
          <w:sz w:val="18"/>
          <w:szCs w:val="18"/>
          <w:lang w:val="en-AU"/>
        </w:rPr>
        <w:t xml:space="preserve"> </w:t>
      </w:r>
      <w:r w:rsidRPr="00EE4F71">
        <w:rPr>
          <w:rFonts w:ascii="Trebuchet MS" w:eastAsia="Trebuchet MS" w:hAnsi="Trebuchet MS" w:cs="Trebuchet MS"/>
          <w:spacing w:val="-1"/>
          <w:sz w:val="18"/>
          <w:szCs w:val="18"/>
          <w:lang w:val="en-AU"/>
        </w:rPr>
        <w:t>drive</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2"/>
          <w:sz w:val="18"/>
          <w:szCs w:val="18"/>
          <w:lang w:val="en-AU"/>
        </w:rPr>
        <w:t>for</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z w:val="18"/>
          <w:szCs w:val="18"/>
          <w:lang w:val="en-AU"/>
        </w:rPr>
        <w:t>a</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future,</w:t>
      </w:r>
      <w:r w:rsidRPr="00EE4F71">
        <w:rPr>
          <w:rFonts w:ascii="Trebuchet MS" w:eastAsia="Trebuchet MS" w:hAnsi="Trebuchet MS" w:cs="Trebuchet MS"/>
          <w:spacing w:val="-12"/>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community</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2"/>
          <w:sz w:val="18"/>
          <w:szCs w:val="18"/>
          <w:lang w:val="en-AU"/>
        </w:rPr>
        <w:t>lacks</w:t>
      </w:r>
      <w:r w:rsidRPr="00EE4F71">
        <w:rPr>
          <w:rFonts w:ascii="Trebuchet MS" w:eastAsia="Trebuchet MS" w:hAnsi="Trebuchet MS" w:cs="Trebuchet MS"/>
          <w:spacing w:val="35"/>
          <w:sz w:val="18"/>
          <w:szCs w:val="18"/>
          <w:lang w:val="en-AU"/>
        </w:rPr>
        <w:t xml:space="preserve"> </w:t>
      </w:r>
      <w:r w:rsidRPr="00EE4F71">
        <w:rPr>
          <w:rFonts w:ascii="Trebuchet MS" w:eastAsia="Trebuchet MS" w:hAnsi="Trebuchet MS" w:cs="Trebuchet MS"/>
          <w:spacing w:val="-1"/>
          <w:sz w:val="18"/>
          <w:szCs w:val="18"/>
          <w:lang w:val="en-AU"/>
        </w:rPr>
        <w:t>awareness</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1"/>
          <w:sz w:val="18"/>
          <w:szCs w:val="18"/>
          <w:lang w:val="en-AU"/>
        </w:rPr>
        <w:t>of</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1"/>
          <w:sz w:val="18"/>
          <w:szCs w:val="18"/>
          <w:lang w:val="en-AU"/>
        </w:rPr>
        <w:t>current</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initiatives.</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pacing w:val="-2"/>
          <w:sz w:val="18"/>
          <w:szCs w:val="18"/>
          <w:lang w:val="en-AU"/>
        </w:rPr>
        <w:t>If</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2"/>
          <w:sz w:val="18"/>
          <w:szCs w:val="18"/>
          <w:lang w:val="en-AU"/>
        </w:rPr>
        <w:t>people</w:t>
      </w:r>
      <w:r w:rsidRPr="00EE4F71">
        <w:rPr>
          <w:rFonts w:ascii="Trebuchet MS" w:eastAsia="Trebuchet MS" w:hAnsi="Trebuchet MS" w:cs="Trebuchet MS"/>
          <w:spacing w:val="-6"/>
          <w:sz w:val="18"/>
          <w:szCs w:val="18"/>
          <w:lang w:val="en-AU"/>
        </w:rPr>
        <w:t xml:space="preserve"> </w:t>
      </w:r>
      <w:r w:rsidRPr="00EE4F71">
        <w:rPr>
          <w:rFonts w:ascii="Trebuchet MS" w:eastAsia="Trebuchet MS" w:hAnsi="Trebuchet MS" w:cs="Trebuchet MS"/>
          <w:spacing w:val="-1"/>
          <w:sz w:val="18"/>
          <w:szCs w:val="18"/>
          <w:lang w:val="en-AU"/>
        </w:rPr>
        <w:t>are</w:t>
      </w:r>
      <w:r w:rsidRPr="00EE4F71">
        <w:rPr>
          <w:rFonts w:ascii="Trebuchet MS" w:eastAsia="Trebuchet MS" w:hAnsi="Trebuchet MS" w:cs="Trebuchet MS"/>
          <w:spacing w:val="46"/>
          <w:sz w:val="18"/>
          <w:szCs w:val="18"/>
          <w:lang w:val="en-AU"/>
        </w:rPr>
        <w:t xml:space="preserve"> </w:t>
      </w:r>
      <w:r w:rsidRPr="00EE4F71">
        <w:rPr>
          <w:rFonts w:ascii="Trebuchet MS" w:eastAsia="Trebuchet MS" w:hAnsi="Trebuchet MS" w:cs="Trebuchet MS"/>
          <w:spacing w:val="-2"/>
          <w:sz w:val="18"/>
          <w:szCs w:val="18"/>
          <w:lang w:val="en-AU"/>
        </w:rPr>
        <w:t>unaware</w:t>
      </w:r>
      <w:r w:rsidRPr="00EE4F71">
        <w:rPr>
          <w:rFonts w:ascii="Trebuchet MS" w:eastAsia="Trebuchet MS" w:hAnsi="Trebuchet MS" w:cs="Trebuchet MS"/>
          <w:spacing w:val="-12"/>
          <w:sz w:val="18"/>
          <w:szCs w:val="18"/>
          <w:lang w:val="en-AU"/>
        </w:rPr>
        <w:t xml:space="preserve"> </w:t>
      </w:r>
      <w:r w:rsidRPr="00EE4F71">
        <w:rPr>
          <w:rFonts w:ascii="Trebuchet MS" w:eastAsia="Trebuchet MS" w:hAnsi="Trebuchet MS" w:cs="Trebuchet MS"/>
          <w:sz w:val="18"/>
          <w:szCs w:val="18"/>
          <w:lang w:val="en-AU"/>
        </w:rPr>
        <w:t>of</w:t>
      </w:r>
      <w:r w:rsidRPr="00EE4F71">
        <w:rPr>
          <w:rFonts w:ascii="Trebuchet MS" w:eastAsia="Trebuchet MS" w:hAnsi="Trebuchet MS" w:cs="Trebuchet MS"/>
          <w:spacing w:val="-8"/>
          <w:sz w:val="18"/>
          <w:szCs w:val="18"/>
          <w:lang w:val="en-AU"/>
        </w:rPr>
        <w:t xml:space="preserve"> </w:t>
      </w:r>
      <w:r w:rsidRPr="00EE4F71">
        <w:rPr>
          <w:rFonts w:ascii="Trebuchet MS" w:eastAsia="Trebuchet MS" w:hAnsi="Trebuchet MS" w:cs="Trebuchet MS"/>
          <w:sz w:val="18"/>
          <w:szCs w:val="18"/>
          <w:lang w:val="en-AU"/>
        </w:rPr>
        <w:t>the</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14"/>
          <w:sz w:val="18"/>
          <w:szCs w:val="18"/>
          <w:lang w:val="en-AU"/>
        </w:rPr>
        <w:t xml:space="preserve"> </w:t>
      </w:r>
      <w:r w:rsidRPr="00EE4F71">
        <w:rPr>
          <w:rFonts w:ascii="Trebuchet MS" w:eastAsia="Trebuchet MS" w:hAnsi="Trebuchet MS" w:cs="Trebuchet MS"/>
          <w:sz w:val="18"/>
          <w:szCs w:val="18"/>
          <w:lang w:val="en-AU"/>
        </w:rPr>
        <w:t>initiatives</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1"/>
          <w:sz w:val="18"/>
          <w:szCs w:val="18"/>
          <w:lang w:val="en-AU"/>
        </w:rPr>
        <w:t>being</w:t>
      </w:r>
      <w:r w:rsidRPr="00EE4F71">
        <w:rPr>
          <w:rFonts w:ascii="Trebuchet MS" w:eastAsia="Trebuchet MS" w:hAnsi="Trebuchet MS" w:cs="Trebuchet MS"/>
          <w:spacing w:val="27"/>
          <w:sz w:val="18"/>
          <w:szCs w:val="18"/>
          <w:lang w:val="en-AU"/>
        </w:rPr>
        <w:t xml:space="preserve"> </w:t>
      </w:r>
      <w:r w:rsidRPr="00EE4F71">
        <w:rPr>
          <w:rFonts w:ascii="Trebuchet MS" w:eastAsia="Trebuchet MS" w:hAnsi="Trebuchet MS" w:cs="Trebuchet MS"/>
          <w:spacing w:val="-2"/>
          <w:sz w:val="18"/>
          <w:szCs w:val="18"/>
          <w:lang w:val="en-AU"/>
        </w:rPr>
        <w:t>offered,</w:t>
      </w:r>
      <w:r w:rsidRPr="00EE4F71">
        <w:rPr>
          <w:rFonts w:ascii="Trebuchet MS" w:eastAsia="Trebuchet MS" w:hAnsi="Trebuchet MS" w:cs="Trebuchet MS"/>
          <w:spacing w:val="-13"/>
          <w:sz w:val="18"/>
          <w:szCs w:val="18"/>
          <w:lang w:val="en-AU"/>
        </w:rPr>
        <w:t xml:space="preserve"> </w:t>
      </w:r>
      <w:r w:rsidRPr="00EE4F71">
        <w:rPr>
          <w:rFonts w:ascii="Trebuchet MS" w:eastAsia="Trebuchet MS" w:hAnsi="Trebuchet MS" w:cs="Trebuchet MS"/>
          <w:spacing w:val="-1"/>
          <w:sz w:val="18"/>
          <w:szCs w:val="18"/>
          <w:lang w:val="en-AU"/>
        </w:rPr>
        <w:t>the</w:t>
      </w:r>
      <w:r w:rsidRPr="00EE4F71">
        <w:rPr>
          <w:rFonts w:ascii="Trebuchet MS" w:eastAsia="Trebuchet MS" w:hAnsi="Trebuchet MS" w:cs="Trebuchet MS"/>
          <w:spacing w:val="-9"/>
          <w:sz w:val="18"/>
          <w:szCs w:val="18"/>
          <w:lang w:val="en-AU"/>
        </w:rPr>
        <w:t xml:space="preserve"> </w:t>
      </w:r>
      <w:r w:rsidRPr="00EE4F71">
        <w:rPr>
          <w:rFonts w:ascii="Trebuchet MS" w:eastAsia="Trebuchet MS" w:hAnsi="Trebuchet MS" w:cs="Trebuchet MS"/>
          <w:spacing w:val="-2"/>
          <w:sz w:val="18"/>
          <w:szCs w:val="18"/>
          <w:lang w:val="en-AU"/>
        </w:rPr>
        <w:t>region</w:t>
      </w:r>
      <w:r w:rsidRPr="00EE4F71">
        <w:rPr>
          <w:rFonts w:ascii="Trebuchet MS" w:eastAsia="Trebuchet MS" w:hAnsi="Trebuchet MS" w:cs="Trebuchet MS"/>
          <w:spacing w:val="-14"/>
          <w:sz w:val="18"/>
          <w:szCs w:val="18"/>
          <w:lang w:val="en-AU"/>
        </w:rPr>
        <w:t xml:space="preserve"> </w:t>
      </w:r>
      <w:r w:rsidRPr="00EE4F71">
        <w:rPr>
          <w:rFonts w:ascii="Trebuchet MS" w:eastAsia="Trebuchet MS" w:hAnsi="Trebuchet MS" w:cs="Trebuchet MS"/>
          <w:spacing w:val="-1"/>
          <w:sz w:val="18"/>
          <w:szCs w:val="18"/>
          <w:lang w:val="en-AU"/>
        </w:rPr>
        <w:t>will</w:t>
      </w:r>
      <w:r w:rsidRPr="00EE4F71">
        <w:rPr>
          <w:rFonts w:ascii="Trebuchet MS" w:eastAsia="Trebuchet MS" w:hAnsi="Trebuchet MS" w:cs="Trebuchet MS"/>
          <w:spacing w:val="-7"/>
          <w:sz w:val="18"/>
          <w:szCs w:val="18"/>
          <w:lang w:val="en-AU"/>
        </w:rPr>
        <w:t xml:space="preserve"> </w:t>
      </w:r>
      <w:r w:rsidRPr="00EE4F71">
        <w:rPr>
          <w:rFonts w:ascii="Trebuchet MS" w:eastAsia="Trebuchet MS" w:hAnsi="Trebuchet MS" w:cs="Trebuchet MS"/>
          <w:spacing w:val="-1"/>
          <w:sz w:val="18"/>
          <w:szCs w:val="18"/>
          <w:lang w:val="en-AU"/>
        </w:rPr>
        <w:t>struggle</w:t>
      </w:r>
      <w:r w:rsidRPr="00EE4F71">
        <w:rPr>
          <w:rFonts w:ascii="Trebuchet MS" w:eastAsia="Trebuchet MS" w:hAnsi="Trebuchet MS" w:cs="Trebuchet MS"/>
          <w:spacing w:val="-11"/>
          <w:sz w:val="18"/>
          <w:szCs w:val="18"/>
          <w:lang w:val="en-AU"/>
        </w:rPr>
        <w:t xml:space="preserve"> </w:t>
      </w:r>
      <w:r w:rsidRPr="00EE4F71">
        <w:rPr>
          <w:rFonts w:ascii="Trebuchet MS" w:eastAsia="Trebuchet MS" w:hAnsi="Trebuchet MS" w:cs="Trebuchet MS"/>
          <w:spacing w:val="-1"/>
          <w:sz w:val="18"/>
          <w:szCs w:val="18"/>
          <w:lang w:val="en-AU"/>
        </w:rPr>
        <w:t>to</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pacing w:val="-1"/>
          <w:sz w:val="18"/>
          <w:szCs w:val="18"/>
          <w:lang w:val="en-AU"/>
        </w:rPr>
        <w:t>build</w:t>
      </w:r>
      <w:r w:rsidRPr="00EE4F71">
        <w:rPr>
          <w:rFonts w:ascii="Trebuchet MS" w:eastAsia="Trebuchet MS" w:hAnsi="Trebuchet MS" w:cs="Trebuchet MS"/>
          <w:spacing w:val="-10"/>
          <w:sz w:val="18"/>
          <w:szCs w:val="18"/>
          <w:lang w:val="en-AU"/>
        </w:rPr>
        <w:t xml:space="preserve"> </w:t>
      </w:r>
      <w:r w:rsidRPr="00EE4F71">
        <w:rPr>
          <w:rFonts w:ascii="Trebuchet MS" w:eastAsia="Trebuchet MS" w:hAnsi="Trebuchet MS" w:cs="Trebuchet MS"/>
          <w:sz w:val="18"/>
          <w:szCs w:val="18"/>
          <w:lang w:val="en-AU"/>
        </w:rPr>
        <w:t>a</w:t>
      </w:r>
      <w:r w:rsidRPr="00EE4F71">
        <w:rPr>
          <w:rFonts w:ascii="Trebuchet MS" w:eastAsia="Trebuchet MS" w:hAnsi="Trebuchet MS" w:cs="Trebuchet MS"/>
          <w:spacing w:val="45"/>
          <w:sz w:val="18"/>
          <w:szCs w:val="18"/>
          <w:lang w:val="en-AU"/>
        </w:rPr>
        <w:t xml:space="preserve"> </w:t>
      </w:r>
      <w:r w:rsidRPr="00EE4F71">
        <w:rPr>
          <w:rFonts w:ascii="Trebuchet MS" w:eastAsia="Trebuchet MS" w:hAnsi="Trebuchet MS" w:cs="Trebuchet MS"/>
          <w:spacing w:val="-2"/>
          <w:sz w:val="18"/>
          <w:szCs w:val="18"/>
          <w:lang w:val="en-AU"/>
        </w:rPr>
        <w:t>digital</w:t>
      </w:r>
      <w:r w:rsidRPr="00EE4F71">
        <w:rPr>
          <w:rFonts w:ascii="Trebuchet MS" w:eastAsia="Trebuchet MS" w:hAnsi="Trebuchet MS" w:cs="Trebuchet MS"/>
          <w:spacing w:val="-34"/>
          <w:sz w:val="18"/>
          <w:szCs w:val="18"/>
          <w:lang w:val="en-AU"/>
        </w:rPr>
        <w:t xml:space="preserve"> </w:t>
      </w:r>
      <w:r w:rsidRPr="00EE4F71">
        <w:rPr>
          <w:rFonts w:ascii="Trebuchet MS" w:eastAsia="Trebuchet MS" w:hAnsi="Trebuchet MS" w:cs="Trebuchet MS"/>
          <w:spacing w:val="-1"/>
          <w:sz w:val="18"/>
          <w:szCs w:val="18"/>
          <w:lang w:val="en-AU"/>
        </w:rPr>
        <w:t>future.</w:t>
      </w:r>
    </w:p>
    <w:p w14:paraId="29CF8EC3" w14:textId="77777777" w:rsidR="009159D4" w:rsidRPr="00EE4F71" w:rsidRDefault="009159D4">
      <w:pPr>
        <w:spacing w:line="282" w:lineRule="auto"/>
        <w:rPr>
          <w:rFonts w:ascii="Trebuchet MS" w:eastAsia="Trebuchet MS" w:hAnsi="Trebuchet MS" w:cs="Trebuchet MS"/>
          <w:sz w:val="18"/>
          <w:szCs w:val="18"/>
          <w:lang w:val="en-AU"/>
        </w:rPr>
        <w:sectPr w:rsidR="009159D4" w:rsidRPr="00EE4F71">
          <w:type w:val="continuous"/>
          <w:pgSz w:w="16840" w:h="11910" w:orient="landscape"/>
          <w:pgMar w:top="1600" w:right="0" w:bottom="280" w:left="2100" w:header="720" w:footer="720" w:gutter="0"/>
          <w:cols w:num="2" w:space="720" w:equalWidth="0">
            <w:col w:w="4115" w:space="634"/>
            <w:col w:w="9991"/>
          </w:cols>
        </w:sectPr>
      </w:pPr>
    </w:p>
    <w:p w14:paraId="29CF8EC4" w14:textId="77777777" w:rsidR="009159D4" w:rsidRPr="00EE4F71" w:rsidRDefault="009159D4">
      <w:pPr>
        <w:rPr>
          <w:rFonts w:ascii="Trebuchet MS" w:eastAsia="Trebuchet MS" w:hAnsi="Trebuchet MS" w:cs="Trebuchet MS"/>
          <w:sz w:val="20"/>
          <w:szCs w:val="20"/>
          <w:lang w:val="en-AU"/>
        </w:rPr>
      </w:pPr>
    </w:p>
    <w:p w14:paraId="29CF8EC5" w14:textId="77777777" w:rsidR="009159D4" w:rsidRPr="00EE4F71" w:rsidRDefault="009159D4">
      <w:pPr>
        <w:rPr>
          <w:rFonts w:ascii="Trebuchet MS" w:eastAsia="Trebuchet MS" w:hAnsi="Trebuchet MS" w:cs="Trebuchet MS"/>
          <w:sz w:val="20"/>
          <w:szCs w:val="20"/>
          <w:lang w:val="en-AU"/>
        </w:rPr>
        <w:sectPr w:rsidR="009159D4" w:rsidRPr="00EE4F71">
          <w:type w:val="continuous"/>
          <w:pgSz w:w="16840" w:h="11910" w:orient="landscape"/>
          <w:pgMar w:top="1600" w:right="0" w:bottom="280" w:left="2100" w:header="720" w:footer="720" w:gutter="0"/>
          <w:cols w:space="720"/>
        </w:sectPr>
      </w:pPr>
    </w:p>
    <w:p w14:paraId="29CF8EC6" w14:textId="77777777" w:rsidR="009159D4" w:rsidRPr="00EE4F71" w:rsidRDefault="00137999">
      <w:pPr>
        <w:rPr>
          <w:rFonts w:ascii="Trebuchet MS" w:eastAsia="Trebuchet MS" w:hAnsi="Trebuchet MS" w:cs="Trebuchet MS"/>
          <w:sz w:val="12"/>
          <w:szCs w:val="12"/>
          <w:lang w:val="en-AU"/>
        </w:rPr>
      </w:pPr>
      <w:r>
        <w:rPr>
          <w:lang w:val="en-AU"/>
        </w:rPr>
        <w:pict w14:anchorId="29CF958A">
          <v:group id="_x0000_s4250" style="position:absolute;margin-left:580.75pt;margin-top:27.6pt;width:261.25pt;height:540pt;z-index:12040;mso-position-horizontal-relative:page;mso-position-vertical-relative:page" coordorigin="11615,552" coordsize="5225,10800">
            <v:shape id="_x0000_s4259" type="#_x0000_t75" style="position:absolute;left:14653;top:10694;width:1200;height:379">
              <v:imagedata r:id="rId226" o:title=""/>
            </v:shape>
            <v:group id="_x0000_s4255" style="position:absolute;left:11615;top:4423;width:5225;height:6929" coordorigin="11615,4423" coordsize="5225,6929">
              <v:shape id="_x0000_s4258" style="position:absolute;left:11615;top:4423;width:5225;height:6929" coordorigin="11615,4423" coordsize="5225,6929" path="m11615,4423r,6929l16839,11352r,-6929l11615,4423xe" fillcolor="#2d2d38" stroked="f">
                <v:path arrowok="t"/>
              </v:shape>
              <v:shape id="_x0000_s4257" type="#_x0000_t75" style="position:absolute;left:14653;top:10694;width:1200;height:379">
                <v:imagedata r:id="rId219" o:title=""/>
              </v:shape>
              <v:shape id="_x0000_s4256" type="#_x0000_t75" style="position:absolute;left:11639;top:4183;width:5201;height:6192">
                <v:imagedata r:id="rId270" o:title=""/>
              </v:shape>
            </v:group>
            <v:group id="_x0000_s4253" style="position:absolute;left:11615;top:552;width:5225;height:2333" coordorigin="11615,552" coordsize="5225,2333">
              <v:shape id="_x0000_s4254" style="position:absolute;left:11615;top:552;width:5225;height:2333" coordorigin="11615,552" coordsize="5225,2333" path="m11615,552r,2333l16839,2885r,-2333l11615,552xe" fillcolor="#2d2d38" stroked="f">
                <v:path arrowok="t"/>
              </v:shape>
            </v:group>
            <v:group id="_x0000_s4251" style="position:absolute;left:11639;top:2885;width:5201;height:1539" coordorigin="11639,2885" coordsize="5201,1539">
              <v:shape id="_x0000_s4252" style="position:absolute;left:11639;top:2885;width:5201;height:1539" coordorigin="11639,2885" coordsize="5201,1539" path="m11639,2885r,1538l16839,4423r,-1538l11639,2885xe" fillcolor="#1c150a" stroked="f">
                <v:path arrowok="t"/>
              </v:shape>
            </v:group>
            <w10:wrap anchorx="page" anchory="page"/>
          </v:group>
        </w:pict>
      </w:r>
    </w:p>
    <w:p w14:paraId="29CF8EC7" w14:textId="77777777" w:rsidR="009159D4" w:rsidRPr="00EE4F71" w:rsidRDefault="009159D4">
      <w:pPr>
        <w:rPr>
          <w:rFonts w:ascii="Trebuchet MS" w:eastAsia="Trebuchet MS" w:hAnsi="Trebuchet MS" w:cs="Trebuchet MS"/>
          <w:sz w:val="12"/>
          <w:szCs w:val="12"/>
          <w:lang w:val="en-AU"/>
        </w:rPr>
      </w:pPr>
    </w:p>
    <w:p w14:paraId="29CF8EC8" w14:textId="77777777" w:rsidR="009159D4" w:rsidRPr="00EE4F71" w:rsidRDefault="00B43467">
      <w:pPr>
        <w:spacing w:before="93"/>
        <w:ind w:left="134"/>
        <w:rPr>
          <w:rFonts w:ascii="Trebuchet MS" w:eastAsia="Trebuchet MS" w:hAnsi="Trebuchet MS" w:cs="Trebuchet MS"/>
          <w:sz w:val="13"/>
          <w:szCs w:val="13"/>
          <w:lang w:val="en-AU"/>
        </w:rPr>
      </w:pPr>
      <w:r w:rsidRPr="00EE4F71">
        <w:rPr>
          <w:rFonts w:ascii="Trebuchet MS"/>
          <w:color w:val="7F7F7F"/>
          <w:spacing w:val="-1"/>
          <w:w w:val="105"/>
          <w:sz w:val="13"/>
          <w:lang w:val="en-AU"/>
        </w:rPr>
        <w:t>Page</w:t>
      </w:r>
      <w:r w:rsidRPr="00EE4F71">
        <w:rPr>
          <w:rFonts w:ascii="Trebuchet MS"/>
          <w:color w:val="7F7F7F"/>
          <w:spacing w:val="-7"/>
          <w:w w:val="105"/>
          <w:sz w:val="13"/>
          <w:lang w:val="en-AU"/>
        </w:rPr>
        <w:t xml:space="preserve"> </w:t>
      </w:r>
      <w:r w:rsidRPr="00EE4F71">
        <w:rPr>
          <w:rFonts w:ascii="Trebuchet MS"/>
          <w:color w:val="7F7F7F"/>
          <w:w w:val="105"/>
          <w:sz w:val="13"/>
          <w:lang w:val="en-AU"/>
        </w:rPr>
        <w:t>8</w:t>
      </w:r>
    </w:p>
    <w:p w14:paraId="29CF8EC9" w14:textId="77777777" w:rsidR="009159D4" w:rsidRPr="00EE4F71" w:rsidRDefault="00B43467">
      <w:pPr>
        <w:rPr>
          <w:rFonts w:ascii="Trebuchet MS" w:eastAsia="Trebuchet MS" w:hAnsi="Trebuchet MS" w:cs="Trebuchet MS"/>
          <w:sz w:val="12"/>
          <w:szCs w:val="12"/>
          <w:lang w:val="en-AU"/>
        </w:rPr>
      </w:pPr>
      <w:r w:rsidRPr="00EE4F71">
        <w:rPr>
          <w:lang w:val="en-AU"/>
        </w:rPr>
        <w:br w:type="column"/>
      </w:r>
    </w:p>
    <w:p w14:paraId="29CF8ECA" w14:textId="77777777" w:rsidR="009159D4" w:rsidRPr="00EE4F71" w:rsidRDefault="00B43467">
      <w:pPr>
        <w:spacing w:before="76" w:line="246" w:lineRule="auto"/>
        <w:ind w:left="134" w:right="6442"/>
        <w:rPr>
          <w:rFonts w:ascii="Trebuchet MS" w:eastAsia="Trebuchet MS" w:hAnsi="Trebuchet MS" w:cs="Trebuchet MS"/>
          <w:sz w:val="13"/>
          <w:szCs w:val="13"/>
          <w:lang w:val="en-AU"/>
        </w:rPr>
      </w:pP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2019</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Ernst</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w w:val="105"/>
          <w:sz w:val="13"/>
          <w:szCs w:val="13"/>
          <w:lang w:val="en-AU"/>
        </w:rPr>
        <w:t>&amp;</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Young.</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All</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Rights</w:t>
      </w:r>
      <w:r w:rsidRPr="00EE4F71">
        <w:rPr>
          <w:rFonts w:ascii="Trebuchet MS" w:eastAsia="Trebuchet MS" w:hAnsi="Trebuchet MS" w:cs="Trebuchet MS"/>
          <w:color w:val="7F7F7F"/>
          <w:spacing w:val="-22"/>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Reserved.</w:t>
      </w:r>
      <w:r w:rsidRPr="00EE4F71">
        <w:rPr>
          <w:rFonts w:ascii="Trebuchet MS" w:eastAsia="Trebuchet MS" w:hAnsi="Trebuchet MS" w:cs="Trebuchet MS"/>
          <w:color w:val="7F7F7F"/>
          <w:spacing w:val="-18"/>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Liability</w:t>
      </w:r>
      <w:r w:rsidRPr="00EE4F71">
        <w:rPr>
          <w:rFonts w:ascii="Trebuchet MS" w:eastAsia="Trebuchet MS" w:hAnsi="Trebuchet MS" w:cs="Trebuchet MS"/>
          <w:color w:val="7F7F7F"/>
          <w:spacing w:val="-22"/>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limited</w:t>
      </w:r>
      <w:r w:rsidRPr="00EE4F71">
        <w:rPr>
          <w:rFonts w:ascii="Trebuchet MS" w:eastAsia="Trebuchet MS" w:hAnsi="Trebuchet MS" w:cs="Trebuchet MS"/>
          <w:color w:val="7F7F7F"/>
          <w:spacing w:val="-24"/>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by</w:t>
      </w:r>
      <w:r w:rsidRPr="00EE4F71">
        <w:rPr>
          <w:rFonts w:ascii="Trebuchet MS" w:eastAsia="Trebuchet MS" w:hAnsi="Trebuchet MS" w:cs="Trebuchet MS"/>
          <w:color w:val="7F7F7F"/>
          <w:spacing w:val="-17"/>
          <w:w w:val="105"/>
          <w:sz w:val="13"/>
          <w:szCs w:val="13"/>
          <w:lang w:val="en-AU"/>
        </w:rPr>
        <w:t xml:space="preserve"> </w:t>
      </w:r>
      <w:r w:rsidRPr="00EE4F71">
        <w:rPr>
          <w:rFonts w:ascii="Trebuchet MS" w:eastAsia="Trebuchet MS" w:hAnsi="Trebuchet MS" w:cs="Trebuchet MS"/>
          <w:color w:val="7F7F7F"/>
          <w:w w:val="105"/>
          <w:sz w:val="13"/>
          <w:szCs w:val="13"/>
          <w:lang w:val="en-AU"/>
        </w:rPr>
        <w:t>a</w:t>
      </w:r>
      <w:r w:rsidRPr="00EE4F71">
        <w:rPr>
          <w:rFonts w:ascii="Trebuchet MS" w:eastAsia="Trebuchet MS" w:hAnsi="Trebuchet MS" w:cs="Trebuchet MS"/>
          <w:color w:val="7F7F7F"/>
          <w:spacing w:val="-18"/>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scheme</w:t>
      </w:r>
      <w:r w:rsidRPr="00EE4F71">
        <w:rPr>
          <w:rFonts w:ascii="Trebuchet MS" w:eastAsia="Trebuchet MS" w:hAnsi="Trebuchet MS" w:cs="Trebuchet MS"/>
          <w:color w:val="7F7F7F"/>
          <w:spacing w:val="-2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approved</w:t>
      </w:r>
      <w:r w:rsidRPr="00EE4F71">
        <w:rPr>
          <w:rFonts w:ascii="Trebuchet MS" w:eastAsia="Trebuchet MS" w:hAnsi="Trebuchet MS" w:cs="Trebuchet MS"/>
          <w:color w:val="7F7F7F"/>
          <w:spacing w:val="-19"/>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under</w:t>
      </w:r>
      <w:r w:rsidRPr="00EE4F71">
        <w:rPr>
          <w:rFonts w:ascii="Trebuchet MS" w:eastAsia="Trebuchet MS" w:hAnsi="Trebuchet MS" w:cs="Trebuchet MS"/>
          <w:color w:val="7F7F7F"/>
          <w:spacing w:val="-2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Professional</w:t>
      </w:r>
      <w:r w:rsidRPr="00EE4F71">
        <w:rPr>
          <w:rFonts w:ascii="Trebuchet MS" w:eastAsia="Trebuchet MS" w:hAnsi="Trebuchet MS" w:cs="Trebuchet MS"/>
          <w:color w:val="7F7F7F"/>
          <w:spacing w:val="-20"/>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Standards</w:t>
      </w:r>
      <w:r w:rsidRPr="00EE4F71">
        <w:rPr>
          <w:rFonts w:ascii="Trebuchet MS" w:eastAsia="Trebuchet MS" w:hAnsi="Trebuchet MS" w:cs="Trebuchet MS"/>
          <w:color w:val="7F7F7F"/>
          <w:spacing w:val="-17"/>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Legislation</w:t>
      </w:r>
      <w:r w:rsidRPr="00EE4F71">
        <w:rPr>
          <w:rFonts w:ascii="Trebuchet MS" w:eastAsia="Trebuchet MS" w:hAnsi="Trebuchet MS" w:cs="Trebuchet MS"/>
          <w:color w:val="7F7F7F"/>
          <w:spacing w:val="95"/>
          <w:w w:val="103"/>
          <w:sz w:val="13"/>
          <w:szCs w:val="13"/>
          <w:lang w:val="en-AU"/>
        </w:rPr>
        <w:t xml:space="preserve"> </w:t>
      </w:r>
      <w:r w:rsidRPr="00EE4F71">
        <w:rPr>
          <w:rFonts w:ascii="Trebuchet MS" w:eastAsia="Trebuchet MS" w:hAnsi="Trebuchet MS" w:cs="Trebuchet MS"/>
          <w:color w:val="7F7F7F"/>
          <w:spacing w:val="-1"/>
          <w:w w:val="105"/>
          <w:sz w:val="13"/>
          <w:szCs w:val="13"/>
          <w:lang w:val="en-AU"/>
        </w:rPr>
        <w:t>28521</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7"/>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DJPR</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w w:val="105"/>
          <w:sz w:val="13"/>
          <w:szCs w:val="13"/>
          <w:lang w:val="en-AU"/>
        </w:rPr>
        <w:t>Victorian</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Digital</w:t>
      </w:r>
      <w:r w:rsidRPr="00EE4F71">
        <w:rPr>
          <w:rFonts w:ascii="Trebuchet MS" w:eastAsia="Trebuchet MS" w:hAnsi="Trebuchet MS" w:cs="Trebuchet MS"/>
          <w:color w:val="7F7F7F"/>
          <w:spacing w:val="-15"/>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Plan</w:t>
      </w:r>
      <w:r w:rsidRPr="00EE4F71">
        <w:rPr>
          <w:rFonts w:ascii="Trebuchet MS" w:eastAsia="Trebuchet MS" w:hAnsi="Trebuchet MS" w:cs="Trebuchet MS"/>
          <w:color w:val="7F7F7F"/>
          <w:spacing w:val="-12"/>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Report</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Ovens</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and</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spacing w:val="-1"/>
          <w:w w:val="105"/>
          <w:sz w:val="13"/>
          <w:szCs w:val="13"/>
          <w:lang w:val="en-AU"/>
        </w:rPr>
        <w:t>Murray</w:t>
      </w:r>
      <w:r w:rsidRPr="00EE4F71">
        <w:rPr>
          <w:rFonts w:ascii="Trebuchet MS" w:eastAsia="Trebuchet MS" w:hAnsi="Trebuchet MS" w:cs="Trebuchet MS"/>
          <w:color w:val="7F7F7F"/>
          <w:spacing w:val="-11"/>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stakeholder</w:t>
      </w:r>
      <w:r w:rsidRPr="00EE4F71">
        <w:rPr>
          <w:rFonts w:ascii="Trebuchet MS" w:eastAsia="Trebuchet MS" w:hAnsi="Trebuchet MS" w:cs="Trebuchet MS"/>
          <w:color w:val="7F7F7F"/>
          <w:spacing w:val="-16"/>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study</w:t>
      </w:r>
      <w:r w:rsidRPr="00EE4F71">
        <w:rPr>
          <w:rFonts w:ascii="Trebuchet MS" w:eastAsia="Trebuchet MS" w:hAnsi="Trebuchet MS" w:cs="Trebuchet MS"/>
          <w:color w:val="7F7F7F"/>
          <w:spacing w:val="-10"/>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report</w:t>
      </w:r>
      <w:r w:rsidRPr="00EE4F71">
        <w:rPr>
          <w:rFonts w:ascii="Trebuchet MS" w:eastAsia="Trebuchet MS" w:hAnsi="Trebuchet MS" w:cs="Trebuchet MS"/>
          <w:color w:val="7F7F7F"/>
          <w:spacing w:val="-16"/>
          <w:w w:val="105"/>
          <w:sz w:val="13"/>
          <w:szCs w:val="13"/>
          <w:lang w:val="en-AU"/>
        </w:rPr>
        <w:t xml:space="preserve"> </w:t>
      </w:r>
      <w:r w:rsidRPr="00EE4F71">
        <w:rPr>
          <w:rFonts w:ascii="Trebuchet MS" w:eastAsia="Trebuchet MS" w:hAnsi="Trebuchet MS" w:cs="Trebuchet MS"/>
          <w:color w:val="7F7F7F"/>
          <w:w w:val="105"/>
          <w:sz w:val="13"/>
          <w:szCs w:val="13"/>
          <w:lang w:val="en-AU"/>
        </w:rPr>
        <w:t>V1</w:t>
      </w:r>
      <w:r w:rsidRPr="00EE4F71">
        <w:rPr>
          <w:rFonts w:ascii="Trebuchet MS" w:eastAsia="Trebuchet MS" w:hAnsi="Trebuchet MS" w:cs="Trebuchet MS"/>
          <w:color w:val="7F7F7F"/>
          <w:spacing w:val="-8"/>
          <w:w w:val="105"/>
          <w:sz w:val="13"/>
          <w:szCs w:val="13"/>
          <w:lang w:val="en-AU"/>
        </w:rPr>
        <w:t xml:space="preserve"> </w:t>
      </w:r>
      <w:r w:rsidRPr="00EE4F71">
        <w:rPr>
          <w:rFonts w:ascii="Trebuchet MS" w:eastAsia="Trebuchet MS" w:hAnsi="Trebuchet MS" w:cs="Trebuchet MS"/>
          <w:color w:val="7F7F7F"/>
          <w:w w:val="105"/>
          <w:sz w:val="13"/>
          <w:szCs w:val="13"/>
          <w:lang w:val="en-AU"/>
        </w:rPr>
        <w:t>March</w:t>
      </w:r>
      <w:r w:rsidRPr="00EE4F71">
        <w:rPr>
          <w:rFonts w:ascii="Trebuchet MS" w:eastAsia="Trebuchet MS" w:hAnsi="Trebuchet MS" w:cs="Trebuchet MS"/>
          <w:color w:val="7F7F7F"/>
          <w:spacing w:val="-14"/>
          <w:w w:val="105"/>
          <w:sz w:val="13"/>
          <w:szCs w:val="13"/>
          <w:lang w:val="en-AU"/>
        </w:rPr>
        <w:t xml:space="preserve"> </w:t>
      </w:r>
      <w:r w:rsidRPr="00EE4F71">
        <w:rPr>
          <w:rFonts w:ascii="Trebuchet MS" w:eastAsia="Trebuchet MS" w:hAnsi="Trebuchet MS" w:cs="Trebuchet MS"/>
          <w:color w:val="7F7F7F"/>
          <w:spacing w:val="-3"/>
          <w:w w:val="105"/>
          <w:sz w:val="13"/>
          <w:szCs w:val="13"/>
          <w:lang w:val="en-AU"/>
        </w:rPr>
        <w:t>2019</w:t>
      </w:r>
    </w:p>
    <w:p w14:paraId="29CF8ECB" w14:textId="77777777" w:rsidR="009159D4" w:rsidRPr="00EE4F71" w:rsidRDefault="009159D4">
      <w:pPr>
        <w:spacing w:line="246" w:lineRule="auto"/>
        <w:rPr>
          <w:rFonts w:ascii="Trebuchet MS" w:eastAsia="Trebuchet MS" w:hAnsi="Trebuchet MS" w:cs="Trebuchet MS"/>
          <w:sz w:val="13"/>
          <w:szCs w:val="13"/>
          <w:lang w:val="en-AU"/>
        </w:rPr>
        <w:sectPr w:rsidR="009159D4" w:rsidRPr="00EE4F71">
          <w:type w:val="continuous"/>
          <w:pgSz w:w="16840" w:h="11910" w:orient="landscape"/>
          <w:pgMar w:top="1600" w:right="0" w:bottom="280" w:left="2100" w:header="720" w:footer="720" w:gutter="0"/>
          <w:cols w:num="2" w:space="720" w:equalWidth="0">
            <w:col w:w="533" w:space="255"/>
            <w:col w:w="13952"/>
          </w:cols>
        </w:sectPr>
      </w:pPr>
    </w:p>
    <w:p w14:paraId="29CF8ECC" w14:textId="77777777" w:rsidR="009159D4" w:rsidRPr="00EE4F71" w:rsidRDefault="00137999">
      <w:pPr>
        <w:rPr>
          <w:rFonts w:ascii="Trebuchet MS" w:eastAsia="Trebuchet MS" w:hAnsi="Trebuchet MS" w:cs="Trebuchet MS"/>
          <w:sz w:val="20"/>
          <w:szCs w:val="20"/>
          <w:lang w:val="en-AU"/>
        </w:rPr>
      </w:pPr>
      <w:r>
        <w:rPr>
          <w:lang w:val="en-AU"/>
        </w:rPr>
        <w:lastRenderedPageBreak/>
        <w:pict w14:anchorId="29CF958B">
          <v:shape id="_x0000_s4249" type="#_x0000_t202" style="position:absolute;margin-left:61.95pt;margin-top:27.6pt;width:780pt;height:540pt;z-index:-327784;mso-position-horizontal-relative:page;mso-position-vertical-relative:page" filled="f" stroked="f">
            <v:textbox inset="0,0,0,0">
              <w:txbxContent>
                <w:p w14:paraId="29CF9BF0" w14:textId="77777777" w:rsidR="009159D4" w:rsidRDefault="009159D4">
                  <w:pPr>
                    <w:rPr>
                      <w:rFonts w:ascii="Arial" w:eastAsia="Arial" w:hAnsi="Arial" w:cs="Arial"/>
                      <w:b/>
                      <w:bCs/>
                      <w:sz w:val="12"/>
                      <w:szCs w:val="12"/>
                    </w:rPr>
                  </w:pPr>
                </w:p>
                <w:p w14:paraId="29CF9BF1" w14:textId="77777777" w:rsidR="009159D4" w:rsidRDefault="009159D4">
                  <w:pPr>
                    <w:rPr>
                      <w:rFonts w:ascii="Arial" w:eastAsia="Arial" w:hAnsi="Arial" w:cs="Arial"/>
                      <w:b/>
                      <w:bCs/>
                      <w:sz w:val="12"/>
                      <w:szCs w:val="12"/>
                    </w:rPr>
                  </w:pPr>
                </w:p>
                <w:p w14:paraId="29CF9BF2" w14:textId="77777777" w:rsidR="009159D4" w:rsidRDefault="009159D4">
                  <w:pPr>
                    <w:rPr>
                      <w:rFonts w:ascii="Arial" w:eastAsia="Arial" w:hAnsi="Arial" w:cs="Arial"/>
                      <w:b/>
                      <w:bCs/>
                      <w:sz w:val="12"/>
                      <w:szCs w:val="12"/>
                    </w:rPr>
                  </w:pPr>
                </w:p>
                <w:p w14:paraId="29CF9BF3" w14:textId="77777777" w:rsidR="009159D4" w:rsidRDefault="009159D4">
                  <w:pPr>
                    <w:rPr>
                      <w:rFonts w:ascii="Arial" w:eastAsia="Arial" w:hAnsi="Arial" w:cs="Arial"/>
                      <w:b/>
                      <w:bCs/>
                      <w:sz w:val="12"/>
                      <w:szCs w:val="12"/>
                    </w:rPr>
                  </w:pPr>
                </w:p>
                <w:p w14:paraId="29CF9BF4" w14:textId="77777777" w:rsidR="009159D4" w:rsidRDefault="009159D4">
                  <w:pPr>
                    <w:rPr>
                      <w:rFonts w:ascii="Arial" w:eastAsia="Arial" w:hAnsi="Arial" w:cs="Arial"/>
                      <w:b/>
                      <w:bCs/>
                      <w:sz w:val="12"/>
                      <w:szCs w:val="12"/>
                    </w:rPr>
                  </w:pPr>
                </w:p>
                <w:p w14:paraId="29CF9BF5" w14:textId="77777777" w:rsidR="009159D4" w:rsidRDefault="009159D4">
                  <w:pPr>
                    <w:rPr>
                      <w:rFonts w:ascii="Arial" w:eastAsia="Arial" w:hAnsi="Arial" w:cs="Arial"/>
                      <w:b/>
                      <w:bCs/>
                      <w:sz w:val="12"/>
                      <w:szCs w:val="12"/>
                    </w:rPr>
                  </w:pPr>
                </w:p>
                <w:p w14:paraId="29CF9BF6" w14:textId="77777777" w:rsidR="009159D4" w:rsidRDefault="009159D4">
                  <w:pPr>
                    <w:rPr>
                      <w:rFonts w:ascii="Arial" w:eastAsia="Arial" w:hAnsi="Arial" w:cs="Arial"/>
                      <w:b/>
                      <w:bCs/>
                      <w:sz w:val="12"/>
                      <w:szCs w:val="12"/>
                    </w:rPr>
                  </w:pPr>
                </w:p>
                <w:p w14:paraId="29CF9BF7" w14:textId="77777777" w:rsidR="009159D4" w:rsidRDefault="009159D4">
                  <w:pPr>
                    <w:rPr>
                      <w:rFonts w:ascii="Arial" w:eastAsia="Arial" w:hAnsi="Arial" w:cs="Arial"/>
                      <w:b/>
                      <w:bCs/>
                      <w:sz w:val="12"/>
                      <w:szCs w:val="12"/>
                    </w:rPr>
                  </w:pPr>
                </w:p>
                <w:p w14:paraId="29CF9BF8" w14:textId="77777777" w:rsidR="009159D4" w:rsidRDefault="009159D4">
                  <w:pPr>
                    <w:rPr>
                      <w:rFonts w:ascii="Arial" w:eastAsia="Arial" w:hAnsi="Arial" w:cs="Arial"/>
                      <w:b/>
                      <w:bCs/>
                      <w:sz w:val="12"/>
                      <w:szCs w:val="12"/>
                    </w:rPr>
                  </w:pPr>
                </w:p>
                <w:p w14:paraId="29CF9BF9" w14:textId="77777777" w:rsidR="009159D4" w:rsidRDefault="009159D4">
                  <w:pPr>
                    <w:rPr>
                      <w:rFonts w:ascii="Arial" w:eastAsia="Arial" w:hAnsi="Arial" w:cs="Arial"/>
                      <w:b/>
                      <w:bCs/>
                      <w:sz w:val="12"/>
                      <w:szCs w:val="12"/>
                    </w:rPr>
                  </w:pPr>
                </w:p>
                <w:p w14:paraId="29CF9BFA" w14:textId="77777777" w:rsidR="009159D4" w:rsidRDefault="009159D4">
                  <w:pPr>
                    <w:rPr>
                      <w:rFonts w:ascii="Arial" w:eastAsia="Arial" w:hAnsi="Arial" w:cs="Arial"/>
                      <w:b/>
                      <w:bCs/>
                      <w:sz w:val="12"/>
                      <w:szCs w:val="12"/>
                    </w:rPr>
                  </w:pPr>
                </w:p>
                <w:p w14:paraId="29CF9BFB" w14:textId="77777777" w:rsidR="009159D4" w:rsidRDefault="009159D4">
                  <w:pPr>
                    <w:rPr>
                      <w:rFonts w:ascii="Arial" w:eastAsia="Arial" w:hAnsi="Arial" w:cs="Arial"/>
                      <w:b/>
                      <w:bCs/>
                      <w:sz w:val="12"/>
                      <w:szCs w:val="12"/>
                    </w:rPr>
                  </w:pPr>
                </w:p>
                <w:p w14:paraId="29CF9BFC" w14:textId="77777777" w:rsidR="009159D4" w:rsidRDefault="009159D4">
                  <w:pPr>
                    <w:rPr>
                      <w:rFonts w:ascii="Arial" w:eastAsia="Arial" w:hAnsi="Arial" w:cs="Arial"/>
                      <w:b/>
                      <w:bCs/>
                      <w:sz w:val="12"/>
                      <w:szCs w:val="12"/>
                    </w:rPr>
                  </w:pPr>
                </w:p>
                <w:p w14:paraId="29CF9BFD" w14:textId="77777777" w:rsidR="009159D4" w:rsidRDefault="009159D4">
                  <w:pPr>
                    <w:rPr>
                      <w:rFonts w:ascii="Arial" w:eastAsia="Arial" w:hAnsi="Arial" w:cs="Arial"/>
                      <w:b/>
                      <w:bCs/>
                      <w:sz w:val="12"/>
                      <w:szCs w:val="12"/>
                    </w:rPr>
                  </w:pPr>
                </w:p>
                <w:p w14:paraId="29CF9BFE" w14:textId="77777777" w:rsidR="009159D4" w:rsidRDefault="009159D4">
                  <w:pPr>
                    <w:rPr>
                      <w:rFonts w:ascii="Arial" w:eastAsia="Arial" w:hAnsi="Arial" w:cs="Arial"/>
                      <w:b/>
                      <w:bCs/>
                      <w:sz w:val="12"/>
                      <w:szCs w:val="12"/>
                    </w:rPr>
                  </w:pPr>
                </w:p>
                <w:p w14:paraId="29CF9BFF" w14:textId="77777777" w:rsidR="009159D4" w:rsidRDefault="009159D4">
                  <w:pPr>
                    <w:rPr>
                      <w:rFonts w:ascii="Arial" w:eastAsia="Arial" w:hAnsi="Arial" w:cs="Arial"/>
                      <w:b/>
                      <w:bCs/>
                      <w:sz w:val="12"/>
                      <w:szCs w:val="12"/>
                    </w:rPr>
                  </w:pPr>
                </w:p>
                <w:p w14:paraId="29CF9C00" w14:textId="77777777" w:rsidR="009159D4" w:rsidRDefault="009159D4">
                  <w:pPr>
                    <w:rPr>
                      <w:rFonts w:ascii="Arial" w:eastAsia="Arial" w:hAnsi="Arial" w:cs="Arial"/>
                      <w:b/>
                      <w:bCs/>
                      <w:sz w:val="12"/>
                      <w:szCs w:val="12"/>
                    </w:rPr>
                  </w:pPr>
                </w:p>
                <w:p w14:paraId="29CF9C01" w14:textId="77777777" w:rsidR="009159D4" w:rsidRDefault="009159D4">
                  <w:pPr>
                    <w:rPr>
                      <w:rFonts w:ascii="Arial" w:eastAsia="Arial" w:hAnsi="Arial" w:cs="Arial"/>
                      <w:b/>
                      <w:bCs/>
                      <w:sz w:val="12"/>
                      <w:szCs w:val="12"/>
                    </w:rPr>
                  </w:pPr>
                </w:p>
                <w:p w14:paraId="29CF9C02" w14:textId="77777777" w:rsidR="009159D4" w:rsidRDefault="009159D4">
                  <w:pPr>
                    <w:rPr>
                      <w:rFonts w:ascii="Arial" w:eastAsia="Arial" w:hAnsi="Arial" w:cs="Arial"/>
                      <w:b/>
                      <w:bCs/>
                      <w:sz w:val="12"/>
                      <w:szCs w:val="12"/>
                    </w:rPr>
                  </w:pPr>
                </w:p>
                <w:p w14:paraId="29CF9C03" w14:textId="77777777" w:rsidR="009159D4" w:rsidRDefault="009159D4">
                  <w:pPr>
                    <w:rPr>
                      <w:rFonts w:ascii="Arial" w:eastAsia="Arial" w:hAnsi="Arial" w:cs="Arial"/>
                      <w:b/>
                      <w:bCs/>
                      <w:sz w:val="12"/>
                      <w:szCs w:val="12"/>
                    </w:rPr>
                  </w:pPr>
                </w:p>
                <w:p w14:paraId="29CF9C04" w14:textId="77777777" w:rsidR="009159D4" w:rsidRDefault="009159D4">
                  <w:pPr>
                    <w:rPr>
                      <w:rFonts w:ascii="Arial" w:eastAsia="Arial" w:hAnsi="Arial" w:cs="Arial"/>
                      <w:b/>
                      <w:bCs/>
                      <w:sz w:val="12"/>
                      <w:szCs w:val="12"/>
                    </w:rPr>
                  </w:pPr>
                </w:p>
                <w:p w14:paraId="29CF9C05" w14:textId="77777777" w:rsidR="009159D4" w:rsidRDefault="009159D4">
                  <w:pPr>
                    <w:rPr>
                      <w:rFonts w:ascii="Arial" w:eastAsia="Arial" w:hAnsi="Arial" w:cs="Arial"/>
                      <w:b/>
                      <w:bCs/>
                      <w:sz w:val="12"/>
                      <w:szCs w:val="12"/>
                    </w:rPr>
                  </w:pPr>
                </w:p>
                <w:p w14:paraId="29CF9C06" w14:textId="77777777" w:rsidR="009159D4" w:rsidRDefault="009159D4">
                  <w:pPr>
                    <w:rPr>
                      <w:rFonts w:ascii="Arial" w:eastAsia="Arial" w:hAnsi="Arial" w:cs="Arial"/>
                      <w:b/>
                      <w:bCs/>
                      <w:sz w:val="12"/>
                      <w:szCs w:val="12"/>
                    </w:rPr>
                  </w:pPr>
                </w:p>
                <w:p w14:paraId="29CF9C07" w14:textId="77777777" w:rsidR="009159D4" w:rsidRDefault="009159D4">
                  <w:pPr>
                    <w:rPr>
                      <w:rFonts w:ascii="Arial" w:eastAsia="Arial" w:hAnsi="Arial" w:cs="Arial"/>
                      <w:b/>
                      <w:bCs/>
                      <w:sz w:val="12"/>
                      <w:szCs w:val="12"/>
                    </w:rPr>
                  </w:pPr>
                </w:p>
                <w:p w14:paraId="29CF9C08" w14:textId="77777777" w:rsidR="009159D4" w:rsidRDefault="009159D4">
                  <w:pPr>
                    <w:rPr>
                      <w:rFonts w:ascii="Arial" w:eastAsia="Arial" w:hAnsi="Arial" w:cs="Arial"/>
                      <w:b/>
                      <w:bCs/>
                      <w:sz w:val="12"/>
                      <w:szCs w:val="12"/>
                    </w:rPr>
                  </w:pPr>
                </w:p>
                <w:p w14:paraId="29CF9C09" w14:textId="77777777" w:rsidR="009159D4" w:rsidRDefault="009159D4">
                  <w:pPr>
                    <w:rPr>
                      <w:rFonts w:ascii="Arial" w:eastAsia="Arial" w:hAnsi="Arial" w:cs="Arial"/>
                      <w:b/>
                      <w:bCs/>
                      <w:sz w:val="12"/>
                      <w:szCs w:val="12"/>
                    </w:rPr>
                  </w:pPr>
                </w:p>
                <w:p w14:paraId="29CF9C0A" w14:textId="77777777" w:rsidR="009159D4" w:rsidRDefault="009159D4">
                  <w:pPr>
                    <w:rPr>
                      <w:rFonts w:ascii="Arial" w:eastAsia="Arial" w:hAnsi="Arial" w:cs="Arial"/>
                      <w:b/>
                      <w:bCs/>
                      <w:sz w:val="12"/>
                      <w:szCs w:val="12"/>
                    </w:rPr>
                  </w:pPr>
                </w:p>
                <w:p w14:paraId="29CF9C0B" w14:textId="77777777" w:rsidR="009159D4" w:rsidRDefault="009159D4">
                  <w:pPr>
                    <w:rPr>
                      <w:rFonts w:ascii="Arial" w:eastAsia="Arial" w:hAnsi="Arial" w:cs="Arial"/>
                      <w:b/>
                      <w:bCs/>
                      <w:sz w:val="12"/>
                      <w:szCs w:val="12"/>
                    </w:rPr>
                  </w:pPr>
                </w:p>
                <w:p w14:paraId="29CF9C0C" w14:textId="77777777" w:rsidR="009159D4" w:rsidRDefault="009159D4">
                  <w:pPr>
                    <w:rPr>
                      <w:rFonts w:ascii="Arial" w:eastAsia="Arial" w:hAnsi="Arial" w:cs="Arial"/>
                      <w:b/>
                      <w:bCs/>
                      <w:sz w:val="12"/>
                      <w:szCs w:val="12"/>
                    </w:rPr>
                  </w:pPr>
                </w:p>
                <w:p w14:paraId="29CF9C0D" w14:textId="77777777" w:rsidR="009159D4" w:rsidRDefault="009159D4">
                  <w:pPr>
                    <w:rPr>
                      <w:rFonts w:ascii="Arial" w:eastAsia="Arial" w:hAnsi="Arial" w:cs="Arial"/>
                      <w:b/>
                      <w:bCs/>
                      <w:sz w:val="12"/>
                      <w:szCs w:val="12"/>
                    </w:rPr>
                  </w:pPr>
                </w:p>
                <w:p w14:paraId="29CF9C0E" w14:textId="77777777" w:rsidR="009159D4" w:rsidRDefault="009159D4">
                  <w:pPr>
                    <w:rPr>
                      <w:rFonts w:ascii="Arial" w:eastAsia="Arial" w:hAnsi="Arial" w:cs="Arial"/>
                      <w:b/>
                      <w:bCs/>
                      <w:sz w:val="12"/>
                      <w:szCs w:val="12"/>
                    </w:rPr>
                  </w:pPr>
                </w:p>
                <w:p w14:paraId="29CF9C0F" w14:textId="77777777" w:rsidR="009159D4" w:rsidRDefault="009159D4">
                  <w:pPr>
                    <w:rPr>
                      <w:rFonts w:ascii="Arial" w:eastAsia="Arial" w:hAnsi="Arial" w:cs="Arial"/>
                      <w:b/>
                      <w:bCs/>
                      <w:sz w:val="12"/>
                      <w:szCs w:val="12"/>
                    </w:rPr>
                  </w:pPr>
                </w:p>
                <w:p w14:paraId="29CF9C10" w14:textId="77777777" w:rsidR="009159D4" w:rsidRDefault="009159D4">
                  <w:pPr>
                    <w:rPr>
                      <w:rFonts w:ascii="Arial" w:eastAsia="Arial" w:hAnsi="Arial" w:cs="Arial"/>
                      <w:b/>
                      <w:bCs/>
                      <w:sz w:val="12"/>
                      <w:szCs w:val="12"/>
                    </w:rPr>
                  </w:pPr>
                </w:p>
                <w:p w14:paraId="29CF9C11" w14:textId="77777777" w:rsidR="009159D4" w:rsidRDefault="009159D4">
                  <w:pPr>
                    <w:rPr>
                      <w:rFonts w:ascii="Arial" w:eastAsia="Arial" w:hAnsi="Arial" w:cs="Arial"/>
                      <w:b/>
                      <w:bCs/>
                      <w:sz w:val="12"/>
                      <w:szCs w:val="12"/>
                    </w:rPr>
                  </w:pPr>
                </w:p>
                <w:p w14:paraId="29CF9C12" w14:textId="77777777" w:rsidR="009159D4" w:rsidRDefault="009159D4">
                  <w:pPr>
                    <w:rPr>
                      <w:rFonts w:ascii="Arial" w:eastAsia="Arial" w:hAnsi="Arial" w:cs="Arial"/>
                      <w:b/>
                      <w:bCs/>
                      <w:sz w:val="12"/>
                      <w:szCs w:val="12"/>
                    </w:rPr>
                  </w:pPr>
                </w:p>
                <w:p w14:paraId="29CF9C13" w14:textId="77777777" w:rsidR="009159D4" w:rsidRDefault="009159D4">
                  <w:pPr>
                    <w:rPr>
                      <w:rFonts w:ascii="Arial" w:eastAsia="Arial" w:hAnsi="Arial" w:cs="Arial"/>
                      <w:b/>
                      <w:bCs/>
                      <w:sz w:val="12"/>
                      <w:szCs w:val="12"/>
                    </w:rPr>
                  </w:pPr>
                </w:p>
                <w:p w14:paraId="29CF9C14" w14:textId="77777777" w:rsidR="009159D4" w:rsidRDefault="009159D4">
                  <w:pPr>
                    <w:rPr>
                      <w:rFonts w:ascii="Arial" w:eastAsia="Arial" w:hAnsi="Arial" w:cs="Arial"/>
                      <w:b/>
                      <w:bCs/>
                      <w:sz w:val="12"/>
                      <w:szCs w:val="12"/>
                    </w:rPr>
                  </w:pPr>
                </w:p>
                <w:p w14:paraId="29CF9C15" w14:textId="77777777" w:rsidR="009159D4" w:rsidRDefault="009159D4">
                  <w:pPr>
                    <w:rPr>
                      <w:rFonts w:ascii="Arial" w:eastAsia="Arial" w:hAnsi="Arial" w:cs="Arial"/>
                      <w:b/>
                      <w:bCs/>
                      <w:sz w:val="12"/>
                      <w:szCs w:val="12"/>
                    </w:rPr>
                  </w:pPr>
                </w:p>
                <w:p w14:paraId="29CF9C16" w14:textId="77777777" w:rsidR="009159D4" w:rsidRDefault="009159D4">
                  <w:pPr>
                    <w:rPr>
                      <w:rFonts w:ascii="Arial" w:eastAsia="Arial" w:hAnsi="Arial" w:cs="Arial"/>
                      <w:b/>
                      <w:bCs/>
                      <w:sz w:val="12"/>
                      <w:szCs w:val="12"/>
                    </w:rPr>
                  </w:pPr>
                </w:p>
                <w:p w14:paraId="29CF9C17" w14:textId="77777777" w:rsidR="009159D4" w:rsidRDefault="009159D4">
                  <w:pPr>
                    <w:rPr>
                      <w:rFonts w:ascii="Arial" w:eastAsia="Arial" w:hAnsi="Arial" w:cs="Arial"/>
                      <w:b/>
                      <w:bCs/>
                      <w:sz w:val="12"/>
                      <w:szCs w:val="12"/>
                    </w:rPr>
                  </w:pPr>
                </w:p>
                <w:p w14:paraId="29CF9C18" w14:textId="77777777" w:rsidR="009159D4" w:rsidRDefault="009159D4">
                  <w:pPr>
                    <w:rPr>
                      <w:rFonts w:ascii="Arial" w:eastAsia="Arial" w:hAnsi="Arial" w:cs="Arial"/>
                      <w:b/>
                      <w:bCs/>
                      <w:sz w:val="12"/>
                      <w:szCs w:val="12"/>
                    </w:rPr>
                  </w:pPr>
                </w:p>
                <w:p w14:paraId="29CF9C19" w14:textId="77777777" w:rsidR="009159D4" w:rsidRDefault="009159D4">
                  <w:pPr>
                    <w:rPr>
                      <w:rFonts w:ascii="Arial" w:eastAsia="Arial" w:hAnsi="Arial" w:cs="Arial"/>
                      <w:b/>
                      <w:bCs/>
                      <w:sz w:val="12"/>
                      <w:szCs w:val="12"/>
                    </w:rPr>
                  </w:pPr>
                </w:p>
                <w:p w14:paraId="29CF9C1A" w14:textId="77777777" w:rsidR="009159D4" w:rsidRDefault="009159D4">
                  <w:pPr>
                    <w:rPr>
                      <w:rFonts w:ascii="Arial" w:eastAsia="Arial" w:hAnsi="Arial" w:cs="Arial"/>
                      <w:b/>
                      <w:bCs/>
                      <w:sz w:val="12"/>
                      <w:szCs w:val="12"/>
                    </w:rPr>
                  </w:pPr>
                </w:p>
                <w:p w14:paraId="29CF9C1B" w14:textId="77777777" w:rsidR="009159D4" w:rsidRDefault="009159D4">
                  <w:pPr>
                    <w:rPr>
                      <w:rFonts w:ascii="Arial" w:eastAsia="Arial" w:hAnsi="Arial" w:cs="Arial"/>
                      <w:b/>
                      <w:bCs/>
                      <w:sz w:val="12"/>
                      <w:szCs w:val="12"/>
                    </w:rPr>
                  </w:pPr>
                </w:p>
                <w:p w14:paraId="29CF9C1C" w14:textId="77777777" w:rsidR="009159D4" w:rsidRDefault="009159D4">
                  <w:pPr>
                    <w:rPr>
                      <w:rFonts w:ascii="Arial" w:eastAsia="Arial" w:hAnsi="Arial" w:cs="Arial"/>
                      <w:b/>
                      <w:bCs/>
                      <w:sz w:val="12"/>
                      <w:szCs w:val="12"/>
                    </w:rPr>
                  </w:pPr>
                </w:p>
                <w:p w14:paraId="29CF9C1D" w14:textId="77777777" w:rsidR="009159D4" w:rsidRDefault="009159D4">
                  <w:pPr>
                    <w:rPr>
                      <w:rFonts w:ascii="Arial" w:eastAsia="Arial" w:hAnsi="Arial" w:cs="Arial"/>
                      <w:b/>
                      <w:bCs/>
                      <w:sz w:val="12"/>
                      <w:szCs w:val="12"/>
                    </w:rPr>
                  </w:pPr>
                </w:p>
                <w:p w14:paraId="29CF9C1E" w14:textId="77777777" w:rsidR="009159D4" w:rsidRDefault="009159D4">
                  <w:pPr>
                    <w:rPr>
                      <w:rFonts w:ascii="Arial" w:eastAsia="Arial" w:hAnsi="Arial" w:cs="Arial"/>
                      <w:b/>
                      <w:bCs/>
                      <w:sz w:val="12"/>
                      <w:szCs w:val="12"/>
                    </w:rPr>
                  </w:pPr>
                </w:p>
                <w:p w14:paraId="29CF9C1F" w14:textId="77777777" w:rsidR="009159D4" w:rsidRDefault="009159D4">
                  <w:pPr>
                    <w:rPr>
                      <w:rFonts w:ascii="Arial" w:eastAsia="Arial" w:hAnsi="Arial" w:cs="Arial"/>
                      <w:b/>
                      <w:bCs/>
                      <w:sz w:val="12"/>
                      <w:szCs w:val="12"/>
                    </w:rPr>
                  </w:pPr>
                </w:p>
                <w:p w14:paraId="29CF9C20" w14:textId="77777777" w:rsidR="009159D4" w:rsidRDefault="009159D4">
                  <w:pPr>
                    <w:rPr>
                      <w:rFonts w:ascii="Arial" w:eastAsia="Arial" w:hAnsi="Arial" w:cs="Arial"/>
                      <w:b/>
                      <w:bCs/>
                      <w:sz w:val="12"/>
                      <w:szCs w:val="12"/>
                    </w:rPr>
                  </w:pPr>
                </w:p>
                <w:p w14:paraId="29CF9C21" w14:textId="77777777" w:rsidR="009159D4" w:rsidRDefault="009159D4">
                  <w:pPr>
                    <w:rPr>
                      <w:rFonts w:ascii="Arial" w:eastAsia="Arial" w:hAnsi="Arial" w:cs="Arial"/>
                      <w:b/>
                      <w:bCs/>
                      <w:sz w:val="12"/>
                      <w:szCs w:val="12"/>
                    </w:rPr>
                  </w:pPr>
                </w:p>
                <w:p w14:paraId="29CF9C22" w14:textId="77777777" w:rsidR="009159D4" w:rsidRDefault="009159D4">
                  <w:pPr>
                    <w:rPr>
                      <w:rFonts w:ascii="Arial" w:eastAsia="Arial" w:hAnsi="Arial" w:cs="Arial"/>
                      <w:b/>
                      <w:bCs/>
                      <w:sz w:val="12"/>
                      <w:szCs w:val="12"/>
                    </w:rPr>
                  </w:pPr>
                </w:p>
                <w:p w14:paraId="29CF9C23" w14:textId="77777777" w:rsidR="009159D4" w:rsidRDefault="009159D4">
                  <w:pPr>
                    <w:rPr>
                      <w:rFonts w:ascii="Arial" w:eastAsia="Arial" w:hAnsi="Arial" w:cs="Arial"/>
                      <w:b/>
                      <w:bCs/>
                      <w:sz w:val="12"/>
                      <w:szCs w:val="12"/>
                    </w:rPr>
                  </w:pPr>
                </w:p>
                <w:p w14:paraId="29CF9C24" w14:textId="77777777" w:rsidR="009159D4" w:rsidRDefault="009159D4">
                  <w:pPr>
                    <w:rPr>
                      <w:rFonts w:ascii="Arial" w:eastAsia="Arial" w:hAnsi="Arial" w:cs="Arial"/>
                      <w:b/>
                      <w:bCs/>
                      <w:sz w:val="12"/>
                      <w:szCs w:val="12"/>
                    </w:rPr>
                  </w:pPr>
                </w:p>
                <w:p w14:paraId="29CF9C25" w14:textId="77777777" w:rsidR="009159D4" w:rsidRDefault="009159D4">
                  <w:pPr>
                    <w:rPr>
                      <w:rFonts w:ascii="Arial" w:eastAsia="Arial" w:hAnsi="Arial" w:cs="Arial"/>
                      <w:b/>
                      <w:bCs/>
                      <w:sz w:val="12"/>
                      <w:szCs w:val="12"/>
                    </w:rPr>
                  </w:pPr>
                </w:p>
                <w:p w14:paraId="29CF9C26" w14:textId="77777777" w:rsidR="009159D4" w:rsidRDefault="009159D4">
                  <w:pPr>
                    <w:rPr>
                      <w:rFonts w:ascii="Arial" w:eastAsia="Arial" w:hAnsi="Arial" w:cs="Arial"/>
                      <w:b/>
                      <w:bCs/>
                      <w:sz w:val="12"/>
                      <w:szCs w:val="12"/>
                    </w:rPr>
                  </w:pPr>
                </w:p>
                <w:p w14:paraId="29CF9C27" w14:textId="77777777" w:rsidR="009159D4" w:rsidRDefault="009159D4">
                  <w:pPr>
                    <w:rPr>
                      <w:rFonts w:ascii="Arial" w:eastAsia="Arial" w:hAnsi="Arial" w:cs="Arial"/>
                      <w:b/>
                      <w:bCs/>
                      <w:sz w:val="12"/>
                      <w:szCs w:val="12"/>
                    </w:rPr>
                  </w:pPr>
                </w:p>
                <w:p w14:paraId="29CF9C28" w14:textId="77777777" w:rsidR="009159D4" w:rsidRDefault="009159D4">
                  <w:pPr>
                    <w:rPr>
                      <w:rFonts w:ascii="Arial" w:eastAsia="Arial" w:hAnsi="Arial" w:cs="Arial"/>
                      <w:b/>
                      <w:bCs/>
                      <w:sz w:val="12"/>
                      <w:szCs w:val="12"/>
                    </w:rPr>
                  </w:pPr>
                </w:p>
                <w:p w14:paraId="29CF9C29" w14:textId="77777777" w:rsidR="009159D4" w:rsidRDefault="009159D4">
                  <w:pPr>
                    <w:rPr>
                      <w:rFonts w:ascii="Arial" w:eastAsia="Arial" w:hAnsi="Arial" w:cs="Arial"/>
                      <w:b/>
                      <w:bCs/>
                      <w:sz w:val="12"/>
                      <w:szCs w:val="12"/>
                    </w:rPr>
                  </w:pPr>
                </w:p>
                <w:p w14:paraId="29CF9C2A" w14:textId="77777777" w:rsidR="009159D4" w:rsidRDefault="009159D4">
                  <w:pPr>
                    <w:rPr>
                      <w:rFonts w:ascii="Arial" w:eastAsia="Arial" w:hAnsi="Arial" w:cs="Arial"/>
                      <w:b/>
                      <w:bCs/>
                      <w:sz w:val="12"/>
                      <w:szCs w:val="12"/>
                    </w:rPr>
                  </w:pPr>
                </w:p>
                <w:p w14:paraId="29CF9C2B" w14:textId="77777777" w:rsidR="009159D4" w:rsidRDefault="009159D4">
                  <w:pPr>
                    <w:rPr>
                      <w:rFonts w:ascii="Arial" w:eastAsia="Arial" w:hAnsi="Arial" w:cs="Arial"/>
                      <w:b/>
                      <w:bCs/>
                      <w:sz w:val="12"/>
                      <w:szCs w:val="12"/>
                    </w:rPr>
                  </w:pPr>
                </w:p>
                <w:p w14:paraId="29CF9C2C" w14:textId="77777777" w:rsidR="009159D4" w:rsidRDefault="009159D4">
                  <w:pPr>
                    <w:rPr>
                      <w:rFonts w:ascii="Arial" w:eastAsia="Arial" w:hAnsi="Arial" w:cs="Arial"/>
                      <w:b/>
                      <w:bCs/>
                      <w:sz w:val="12"/>
                      <w:szCs w:val="12"/>
                    </w:rPr>
                  </w:pPr>
                </w:p>
                <w:p w14:paraId="29CF9C2D" w14:textId="77777777" w:rsidR="009159D4" w:rsidRDefault="009159D4">
                  <w:pPr>
                    <w:rPr>
                      <w:rFonts w:ascii="Arial" w:eastAsia="Arial" w:hAnsi="Arial" w:cs="Arial"/>
                      <w:b/>
                      <w:bCs/>
                      <w:sz w:val="12"/>
                      <w:szCs w:val="12"/>
                    </w:rPr>
                  </w:pPr>
                </w:p>
                <w:p w14:paraId="29CF9C2E" w14:textId="77777777" w:rsidR="009159D4" w:rsidRDefault="009159D4">
                  <w:pPr>
                    <w:rPr>
                      <w:rFonts w:ascii="Arial" w:eastAsia="Arial" w:hAnsi="Arial" w:cs="Arial"/>
                      <w:b/>
                      <w:bCs/>
                      <w:sz w:val="12"/>
                      <w:szCs w:val="12"/>
                    </w:rPr>
                  </w:pPr>
                </w:p>
                <w:p w14:paraId="29CF9C2F" w14:textId="77777777" w:rsidR="009159D4" w:rsidRDefault="009159D4">
                  <w:pPr>
                    <w:rPr>
                      <w:rFonts w:ascii="Arial" w:eastAsia="Arial" w:hAnsi="Arial" w:cs="Arial"/>
                      <w:b/>
                      <w:bCs/>
                      <w:sz w:val="12"/>
                      <w:szCs w:val="12"/>
                    </w:rPr>
                  </w:pPr>
                </w:p>
                <w:p w14:paraId="29CF9C30" w14:textId="77777777" w:rsidR="009159D4" w:rsidRDefault="009159D4">
                  <w:pPr>
                    <w:rPr>
                      <w:rFonts w:ascii="Arial" w:eastAsia="Arial" w:hAnsi="Arial" w:cs="Arial"/>
                      <w:b/>
                      <w:bCs/>
                      <w:sz w:val="12"/>
                      <w:szCs w:val="12"/>
                    </w:rPr>
                  </w:pPr>
                </w:p>
                <w:p w14:paraId="29CF9C31" w14:textId="77777777" w:rsidR="009159D4" w:rsidRDefault="009159D4">
                  <w:pPr>
                    <w:rPr>
                      <w:rFonts w:ascii="Arial" w:eastAsia="Arial" w:hAnsi="Arial" w:cs="Arial"/>
                      <w:b/>
                      <w:bCs/>
                      <w:sz w:val="12"/>
                      <w:szCs w:val="12"/>
                    </w:rPr>
                  </w:pPr>
                </w:p>
                <w:p w14:paraId="29CF9C32" w14:textId="77777777" w:rsidR="009159D4" w:rsidRDefault="009159D4">
                  <w:pPr>
                    <w:rPr>
                      <w:rFonts w:ascii="Arial" w:eastAsia="Arial" w:hAnsi="Arial" w:cs="Arial"/>
                      <w:b/>
                      <w:bCs/>
                      <w:sz w:val="12"/>
                      <w:szCs w:val="12"/>
                    </w:rPr>
                  </w:pPr>
                </w:p>
                <w:p w14:paraId="29CF9C33" w14:textId="77777777" w:rsidR="009159D4" w:rsidRDefault="009159D4">
                  <w:pPr>
                    <w:rPr>
                      <w:rFonts w:ascii="Arial" w:eastAsia="Arial" w:hAnsi="Arial" w:cs="Arial"/>
                      <w:b/>
                      <w:bCs/>
                      <w:sz w:val="12"/>
                      <w:szCs w:val="12"/>
                    </w:rPr>
                  </w:pPr>
                </w:p>
                <w:p w14:paraId="29CF9C34" w14:textId="77777777" w:rsidR="009159D4" w:rsidRDefault="009159D4">
                  <w:pPr>
                    <w:rPr>
                      <w:rFonts w:ascii="Arial" w:eastAsia="Arial" w:hAnsi="Arial" w:cs="Arial"/>
                      <w:b/>
                      <w:bCs/>
                      <w:sz w:val="12"/>
                      <w:szCs w:val="12"/>
                    </w:rPr>
                  </w:pPr>
                </w:p>
                <w:p w14:paraId="29CF9C35" w14:textId="77777777" w:rsidR="009159D4" w:rsidRDefault="009159D4">
                  <w:pPr>
                    <w:rPr>
                      <w:rFonts w:ascii="Arial" w:eastAsia="Arial" w:hAnsi="Arial" w:cs="Arial"/>
                      <w:b/>
                      <w:bCs/>
                      <w:sz w:val="12"/>
                      <w:szCs w:val="12"/>
                    </w:rPr>
                  </w:pPr>
                </w:p>
                <w:p w14:paraId="29CF9C36" w14:textId="77777777" w:rsidR="009159D4" w:rsidRDefault="009159D4">
                  <w:pPr>
                    <w:rPr>
                      <w:rFonts w:ascii="Arial" w:eastAsia="Arial" w:hAnsi="Arial" w:cs="Arial"/>
                      <w:b/>
                      <w:bCs/>
                      <w:sz w:val="12"/>
                      <w:szCs w:val="12"/>
                    </w:rPr>
                  </w:pPr>
                </w:p>
                <w:p w14:paraId="29CF9C37" w14:textId="77777777" w:rsidR="009159D4" w:rsidRDefault="009159D4">
                  <w:pPr>
                    <w:rPr>
                      <w:rFonts w:ascii="Arial" w:eastAsia="Arial" w:hAnsi="Arial" w:cs="Arial"/>
                      <w:b/>
                      <w:bCs/>
                      <w:sz w:val="12"/>
                      <w:szCs w:val="12"/>
                    </w:rPr>
                  </w:pPr>
                </w:p>
                <w:p w14:paraId="29CF9C38" w14:textId="77777777" w:rsidR="009159D4" w:rsidRDefault="009159D4">
                  <w:pPr>
                    <w:rPr>
                      <w:rFonts w:ascii="Arial" w:eastAsia="Arial" w:hAnsi="Arial" w:cs="Arial"/>
                      <w:b/>
                      <w:bCs/>
                      <w:sz w:val="12"/>
                      <w:szCs w:val="12"/>
                    </w:rPr>
                  </w:pPr>
                </w:p>
                <w:p w14:paraId="29CF9C39"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5"/>
                      <w:w w:val="105"/>
                      <w:sz w:val="13"/>
                      <w:szCs w:val="13"/>
                    </w:rPr>
                    <w:t xml:space="preserve"> </w:t>
                  </w:r>
                  <w:r>
                    <w:rPr>
                      <w:rFonts w:ascii="Trebuchet MS" w:eastAsia="Trebuchet MS" w:hAnsi="Trebuchet MS" w:cs="Trebuchet MS"/>
                      <w:color w:val="7F7F7F"/>
                      <w:w w:val="105"/>
                      <w:sz w:val="13"/>
                      <w:szCs w:val="13"/>
                    </w:rPr>
                    <w:t>9</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2"/>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5"/>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8C">
          <v:group id="_x0000_s4242" style="position:absolute;margin-left:61.95pt;margin-top:27.6pt;width:780pt;height:540pt;z-index:-327760;mso-position-horizontal-relative:page;mso-position-vertical-relative:page" coordorigin="1239,552" coordsize="15600,10800">
            <v:shape id="_x0000_s4248" type="#_x0000_t75" style="position:absolute;left:14653;top:10694;width:1200;height:379">
              <v:imagedata r:id="rId207" o:title=""/>
            </v:shape>
            <v:shape id="_x0000_s4247" type="#_x0000_t75" style="position:absolute;left:1239;top:552;width:15600;height:10800">
              <v:imagedata r:id="rId232" o:title=""/>
            </v:shape>
            <v:group id="_x0000_s4245" style="position:absolute;left:1902;top:9156;width:6284;height:1229" coordorigin="1902,9156" coordsize="6284,1229">
              <v:shape id="_x0000_s4246" style="position:absolute;left:1902;top:9156;width:6284;height:1229" coordorigin="1902,9156" coordsize="6284,1229" path="m1902,9156r,1229l8185,10385r,-1229l1902,9156xe" stroked="f">
                <v:path arrowok="t"/>
              </v:shape>
            </v:group>
            <v:group id="_x0000_s4243" style="position:absolute;left:1239;top:9156;width:663;height:1229" coordorigin="1239,9156" coordsize="663,1229">
              <v:shape id="_x0000_s4244" style="position:absolute;left:1239;top:9156;width:663;height:1229" coordorigin="1239,9156" coordsize="663,1229" path="m1239,9156r,1229l1902,10385r,-1229l1239,9156xe" fillcolor="#ffd300" stroked="f">
                <v:path arrowok="t"/>
              </v:shape>
            </v:group>
            <w10:wrap anchorx="page" anchory="page"/>
          </v:group>
        </w:pict>
      </w:r>
    </w:p>
    <w:p w14:paraId="29CF8ECD" w14:textId="77777777" w:rsidR="009159D4" w:rsidRPr="00EE4F71" w:rsidRDefault="009159D4">
      <w:pPr>
        <w:rPr>
          <w:rFonts w:ascii="Trebuchet MS" w:eastAsia="Trebuchet MS" w:hAnsi="Trebuchet MS" w:cs="Trebuchet MS"/>
          <w:sz w:val="20"/>
          <w:szCs w:val="20"/>
          <w:lang w:val="en-AU"/>
        </w:rPr>
      </w:pPr>
    </w:p>
    <w:p w14:paraId="29CF8ECE" w14:textId="77777777" w:rsidR="009159D4" w:rsidRPr="00EE4F71" w:rsidRDefault="009159D4">
      <w:pPr>
        <w:rPr>
          <w:rFonts w:ascii="Trebuchet MS" w:eastAsia="Trebuchet MS" w:hAnsi="Trebuchet MS" w:cs="Trebuchet MS"/>
          <w:sz w:val="20"/>
          <w:szCs w:val="20"/>
          <w:lang w:val="en-AU"/>
        </w:rPr>
      </w:pPr>
    </w:p>
    <w:p w14:paraId="29CF8ECF" w14:textId="77777777" w:rsidR="009159D4" w:rsidRPr="00EE4F71" w:rsidRDefault="009159D4">
      <w:pPr>
        <w:rPr>
          <w:rFonts w:ascii="Trebuchet MS" w:eastAsia="Trebuchet MS" w:hAnsi="Trebuchet MS" w:cs="Trebuchet MS"/>
          <w:sz w:val="20"/>
          <w:szCs w:val="20"/>
          <w:lang w:val="en-AU"/>
        </w:rPr>
      </w:pPr>
    </w:p>
    <w:p w14:paraId="29CF8ED0" w14:textId="77777777" w:rsidR="009159D4" w:rsidRPr="00EE4F71" w:rsidRDefault="009159D4">
      <w:pPr>
        <w:rPr>
          <w:rFonts w:ascii="Trebuchet MS" w:eastAsia="Trebuchet MS" w:hAnsi="Trebuchet MS" w:cs="Trebuchet MS"/>
          <w:sz w:val="20"/>
          <w:szCs w:val="20"/>
          <w:lang w:val="en-AU"/>
        </w:rPr>
      </w:pPr>
    </w:p>
    <w:p w14:paraId="29CF8ED1" w14:textId="77777777" w:rsidR="009159D4" w:rsidRPr="00EE4F71" w:rsidRDefault="009159D4">
      <w:pPr>
        <w:rPr>
          <w:rFonts w:ascii="Trebuchet MS" w:eastAsia="Trebuchet MS" w:hAnsi="Trebuchet MS" w:cs="Trebuchet MS"/>
          <w:sz w:val="20"/>
          <w:szCs w:val="20"/>
          <w:lang w:val="en-AU"/>
        </w:rPr>
      </w:pPr>
    </w:p>
    <w:p w14:paraId="29CF8ED2" w14:textId="77777777" w:rsidR="009159D4" w:rsidRPr="00EE4F71" w:rsidRDefault="009159D4">
      <w:pPr>
        <w:rPr>
          <w:rFonts w:ascii="Trebuchet MS" w:eastAsia="Trebuchet MS" w:hAnsi="Trebuchet MS" w:cs="Trebuchet MS"/>
          <w:sz w:val="20"/>
          <w:szCs w:val="20"/>
          <w:lang w:val="en-AU"/>
        </w:rPr>
      </w:pPr>
    </w:p>
    <w:p w14:paraId="29CF8ED3" w14:textId="77777777" w:rsidR="009159D4" w:rsidRPr="00EE4F71" w:rsidRDefault="009159D4">
      <w:pPr>
        <w:rPr>
          <w:rFonts w:ascii="Trebuchet MS" w:eastAsia="Trebuchet MS" w:hAnsi="Trebuchet MS" w:cs="Trebuchet MS"/>
          <w:sz w:val="20"/>
          <w:szCs w:val="20"/>
          <w:lang w:val="en-AU"/>
        </w:rPr>
      </w:pPr>
    </w:p>
    <w:p w14:paraId="29CF8ED4" w14:textId="77777777" w:rsidR="009159D4" w:rsidRPr="00EE4F71" w:rsidRDefault="009159D4">
      <w:pPr>
        <w:rPr>
          <w:rFonts w:ascii="Trebuchet MS" w:eastAsia="Trebuchet MS" w:hAnsi="Trebuchet MS" w:cs="Trebuchet MS"/>
          <w:sz w:val="20"/>
          <w:szCs w:val="20"/>
          <w:lang w:val="en-AU"/>
        </w:rPr>
      </w:pPr>
    </w:p>
    <w:p w14:paraId="29CF8ED5" w14:textId="77777777" w:rsidR="009159D4" w:rsidRPr="00EE4F71" w:rsidRDefault="009159D4">
      <w:pPr>
        <w:rPr>
          <w:rFonts w:ascii="Trebuchet MS" w:eastAsia="Trebuchet MS" w:hAnsi="Trebuchet MS" w:cs="Trebuchet MS"/>
          <w:sz w:val="20"/>
          <w:szCs w:val="20"/>
          <w:lang w:val="en-AU"/>
        </w:rPr>
      </w:pPr>
    </w:p>
    <w:p w14:paraId="29CF8ED6" w14:textId="77777777" w:rsidR="009159D4" w:rsidRPr="00EE4F71" w:rsidRDefault="009159D4">
      <w:pPr>
        <w:rPr>
          <w:rFonts w:ascii="Trebuchet MS" w:eastAsia="Trebuchet MS" w:hAnsi="Trebuchet MS" w:cs="Trebuchet MS"/>
          <w:sz w:val="20"/>
          <w:szCs w:val="20"/>
          <w:lang w:val="en-AU"/>
        </w:rPr>
      </w:pPr>
    </w:p>
    <w:p w14:paraId="29CF8ED7" w14:textId="77777777" w:rsidR="009159D4" w:rsidRPr="00EE4F71" w:rsidRDefault="009159D4">
      <w:pPr>
        <w:rPr>
          <w:rFonts w:ascii="Trebuchet MS" w:eastAsia="Trebuchet MS" w:hAnsi="Trebuchet MS" w:cs="Trebuchet MS"/>
          <w:sz w:val="20"/>
          <w:szCs w:val="20"/>
          <w:lang w:val="en-AU"/>
        </w:rPr>
      </w:pPr>
    </w:p>
    <w:p w14:paraId="29CF8ED8" w14:textId="77777777" w:rsidR="009159D4" w:rsidRPr="00EE4F71" w:rsidRDefault="009159D4">
      <w:pPr>
        <w:rPr>
          <w:rFonts w:ascii="Trebuchet MS" w:eastAsia="Trebuchet MS" w:hAnsi="Trebuchet MS" w:cs="Trebuchet MS"/>
          <w:sz w:val="20"/>
          <w:szCs w:val="20"/>
          <w:lang w:val="en-AU"/>
        </w:rPr>
      </w:pPr>
    </w:p>
    <w:p w14:paraId="29CF8ED9" w14:textId="77777777" w:rsidR="009159D4" w:rsidRPr="00EE4F71" w:rsidRDefault="009159D4">
      <w:pPr>
        <w:rPr>
          <w:rFonts w:ascii="Trebuchet MS" w:eastAsia="Trebuchet MS" w:hAnsi="Trebuchet MS" w:cs="Trebuchet MS"/>
          <w:sz w:val="20"/>
          <w:szCs w:val="20"/>
          <w:lang w:val="en-AU"/>
        </w:rPr>
      </w:pPr>
    </w:p>
    <w:p w14:paraId="29CF8EDA" w14:textId="77777777" w:rsidR="009159D4" w:rsidRPr="00EE4F71" w:rsidRDefault="009159D4">
      <w:pPr>
        <w:rPr>
          <w:rFonts w:ascii="Trebuchet MS" w:eastAsia="Trebuchet MS" w:hAnsi="Trebuchet MS" w:cs="Trebuchet MS"/>
          <w:sz w:val="20"/>
          <w:szCs w:val="20"/>
          <w:lang w:val="en-AU"/>
        </w:rPr>
      </w:pPr>
    </w:p>
    <w:p w14:paraId="29CF8EDB" w14:textId="77777777" w:rsidR="009159D4" w:rsidRPr="00EE4F71" w:rsidRDefault="009159D4">
      <w:pPr>
        <w:rPr>
          <w:rFonts w:ascii="Trebuchet MS" w:eastAsia="Trebuchet MS" w:hAnsi="Trebuchet MS" w:cs="Trebuchet MS"/>
          <w:sz w:val="20"/>
          <w:szCs w:val="20"/>
          <w:lang w:val="en-AU"/>
        </w:rPr>
      </w:pPr>
    </w:p>
    <w:p w14:paraId="29CF8EDC" w14:textId="77777777" w:rsidR="009159D4" w:rsidRPr="00EE4F71" w:rsidRDefault="009159D4">
      <w:pPr>
        <w:rPr>
          <w:rFonts w:ascii="Trebuchet MS" w:eastAsia="Trebuchet MS" w:hAnsi="Trebuchet MS" w:cs="Trebuchet MS"/>
          <w:sz w:val="20"/>
          <w:szCs w:val="20"/>
          <w:lang w:val="en-AU"/>
        </w:rPr>
      </w:pPr>
    </w:p>
    <w:p w14:paraId="29CF8EDD" w14:textId="77777777" w:rsidR="009159D4" w:rsidRPr="00EE4F71" w:rsidRDefault="009159D4">
      <w:pPr>
        <w:rPr>
          <w:rFonts w:ascii="Trebuchet MS" w:eastAsia="Trebuchet MS" w:hAnsi="Trebuchet MS" w:cs="Trebuchet MS"/>
          <w:sz w:val="20"/>
          <w:szCs w:val="20"/>
          <w:lang w:val="en-AU"/>
        </w:rPr>
      </w:pPr>
    </w:p>
    <w:p w14:paraId="29CF8EDE" w14:textId="77777777" w:rsidR="009159D4" w:rsidRPr="00EE4F71" w:rsidRDefault="009159D4">
      <w:pPr>
        <w:rPr>
          <w:rFonts w:ascii="Trebuchet MS" w:eastAsia="Trebuchet MS" w:hAnsi="Trebuchet MS" w:cs="Trebuchet MS"/>
          <w:sz w:val="20"/>
          <w:szCs w:val="20"/>
          <w:lang w:val="en-AU"/>
        </w:rPr>
      </w:pPr>
    </w:p>
    <w:p w14:paraId="29CF8EDF" w14:textId="77777777" w:rsidR="009159D4" w:rsidRPr="00EE4F71" w:rsidRDefault="009159D4">
      <w:pPr>
        <w:rPr>
          <w:rFonts w:ascii="Trebuchet MS" w:eastAsia="Trebuchet MS" w:hAnsi="Trebuchet MS" w:cs="Trebuchet MS"/>
          <w:sz w:val="20"/>
          <w:szCs w:val="20"/>
          <w:lang w:val="en-AU"/>
        </w:rPr>
      </w:pPr>
    </w:p>
    <w:p w14:paraId="29CF8EE0" w14:textId="77777777" w:rsidR="009159D4" w:rsidRPr="00EE4F71" w:rsidRDefault="009159D4">
      <w:pPr>
        <w:rPr>
          <w:rFonts w:ascii="Trebuchet MS" w:eastAsia="Trebuchet MS" w:hAnsi="Trebuchet MS" w:cs="Trebuchet MS"/>
          <w:sz w:val="20"/>
          <w:szCs w:val="20"/>
          <w:lang w:val="en-AU"/>
        </w:rPr>
      </w:pPr>
    </w:p>
    <w:p w14:paraId="29CF8EE1" w14:textId="77777777" w:rsidR="009159D4" w:rsidRPr="00EE4F71" w:rsidRDefault="009159D4">
      <w:pPr>
        <w:rPr>
          <w:rFonts w:ascii="Trebuchet MS" w:eastAsia="Trebuchet MS" w:hAnsi="Trebuchet MS" w:cs="Trebuchet MS"/>
          <w:sz w:val="20"/>
          <w:szCs w:val="20"/>
          <w:lang w:val="en-AU"/>
        </w:rPr>
      </w:pPr>
    </w:p>
    <w:p w14:paraId="29CF8EE2" w14:textId="77777777" w:rsidR="009159D4" w:rsidRPr="00EE4F71" w:rsidRDefault="009159D4">
      <w:pPr>
        <w:rPr>
          <w:rFonts w:ascii="Trebuchet MS" w:eastAsia="Trebuchet MS" w:hAnsi="Trebuchet MS" w:cs="Trebuchet MS"/>
          <w:sz w:val="20"/>
          <w:szCs w:val="20"/>
          <w:lang w:val="en-AU"/>
        </w:rPr>
      </w:pPr>
    </w:p>
    <w:p w14:paraId="29CF8EE3" w14:textId="77777777" w:rsidR="009159D4" w:rsidRPr="00EE4F71" w:rsidRDefault="009159D4">
      <w:pPr>
        <w:rPr>
          <w:rFonts w:ascii="Trebuchet MS" w:eastAsia="Trebuchet MS" w:hAnsi="Trebuchet MS" w:cs="Trebuchet MS"/>
          <w:sz w:val="20"/>
          <w:szCs w:val="20"/>
          <w:lang w:val="en-AU"/>
        </w:rPr>
      </w:pPr>
    </w:p>
    <w:p w14:paraId="29CF8EE4" w14:textId="77777777" w:rsidR="009159D4" w:rsidRPr="00EE4F71" w:rsidRDefault="009159D4">
      <w:pPr>
        <w:rPr>
          <w:rFonts w:ascii="Trebuchet MS" w:eastAsia="Trebuchet MS" w:hAnsi="Trebuchet MS" w:cs="Trebuchet MS"/>
          <w:sz w:val="20"/>
          <w:szCs w:val="20"/>
          <w:lang w:val="en-AU"/>
        </w:rPr>
      </w:pPr>
    </w:p>
    <w:p w14:paraId="29CF8EE5" w14:textId="77777777" w:rsidR="009159D4" w:rsidRPr="00EE4F71" w:rsidRDefault="009159D4">
      <w:pPr>
        <w:rPr>
          <w:rFonts w:ascii="Trebuchet MS" w:eastAsia="Trebuchet MS" w:hAnsi="Trebuchet MS" w:cs="Trebuchet MS"/>
          <w:sz w:val="20"/>
          <w:szCs w:val="20"/>
          <w:lang w:val="en-AU"/>
        </w:rPr>
      </w:pPr>
    </w:p>
    <w:p w14:paraId="29CF8EE6" w14:textId="77777777" w:rsidR="009159D4" w:rsidRPr="00EE4F71" w:rsidRDefault="009159D4">
      <w:pPr>
        <w:rPr>
          <w:rFonts w:ascii="Trebuchet MS" w:eastAsia="Trebuchet MS" w:hAnsi="Trebuchet MS" w:cs="Trebuchet MS"/>
          <w:sz w:val="20"/>
          <w:szCs w:val="20"/>
          <w:lang w:val="en-AU"/>
        </w:rPr>
      </w:pPr>
    </w:p>
    <w:p w14:paraId="29CF8EE7" w14:textId="77777777" w:rsidR="009159D4" w:rsidRPr="00EE4F71" w:rsidRDefault="009159D4">
      <w:pPr>
        <w:rPr>
          <w:rFonts w:ascii="Trebuchet MS" w:eastAsia="Trebuchet MS" w:hAnsi="Trebuchet MS" w:cs="Trebuchet MS"/>
          <w:sz w:val="20"/>
          <w:szCs w:val="20"/>
          <w:lang w:val="en-AU"/>
        </w:rPr>
      </w:pPr>
    </w:p>
    <w:p w14:paraId="29CF8EE8" w14:textId="77777777" w:rsidR="009159D4" w:rsidRPr="00EE4F71" w:rsidRDefault="009159D4">
      <w:pPr>
        <w:rPr>
          <w:rFonts w:ascii="Trebuchet MS" w:eastAsia="Trebuchet MS" w:hAnsi="Trebuchet MS" w:cs="Trebuchet MS"/>
          <w:sz w:val="20"/>
          <w:szCs w:val="20"/>
          <w:lang w:val="en-AU"/>
        </w:rPr>
      </w:pPr>
    </w:p>
    <w:p w14:paraId="29CF8EE9" w14:textId="77777777" w:rsidR="009159D4" w:rsidRPr="00EE4F71" w:rsidRDefault="009159D4">
      <w:pPr>
        <w:rPr>
          <w:rFonts w:ascii="Trebuchet MS" w:eastAsia="Trebuchet MS" w:hAnsi="Trebuchet MS" w:cs="Trebuchet MS"/>
          <w:sz w:val="20"/>
          <w:szCs w:val="20"/>
          <w:lang w:val="en-AU"/>
        </w:rPr>
      </w:pPr>
    </w:p>
    <w:p w14:paraId="29CF8EEA" w14:textId="77777777" w:rsidR="009159D4" w:rsidRPr="00EE4F71" w:rsidRDefault="009159D4">
      <w:pPr>
        <w:rPr>
          <w:rFonts w:ascii="Trebuchet MS" w:eastAsia="Trebuchet MS" w:hAnsi="Trebuchet MS" w:cs="Trebuchet MS"/>
          <w:sz w:val="20"/>
          <w:szCs w:val="20"/>
          <w:lang w:val="en-AU"/>
        </w:rPr>
      </w:pPr>
    </w:p>
    <w:p w14:paraId="29CF8EEB" w14:textId="77777777" w:rsidR="009159D4" w:rsidRPr="00EE4F71" w:rsidRDefault="009159D4">
      <w:pPr>
        <w:rPr>
          <w:rFonts w:ascii="Trebuchet MS" w:eastAsia="Trebuchet MS" w:hAnsi="Trebuchet MS" w:cs="Trebuchet MS"/>
          <w:sz w:val="20"/>
          <w:szCs w:val="20"/>
          <w:lang w:val="en-AU"/>
        </w:rPr>
      </w:pPr>
    </w:p>
    <w:p w14:paraId="29CF8EEC" w14:textId="77777777" w:rsidR="009159D4" w:rsidRPr="00EE4F71" w:rsidRDefault="009159D4">
      <w:pPr>
        <w:rPr>
          <w:rFonts w:ascii="Trebuchet MS" w:eastAsia="Trebuchet MS" w:hAnsi="Trebuchet MS" w:cs="Trebuchet MS"/>
          <w:sz w:val="20"/>
          <w:szCs w:val="20"/>
          <w:lang w:val="en-AU"/>
        </w:rPr>
      </w:pPr>
    </w:p>
    <w:p w14:paraId="29CF8EED" w14:textId="77777777" w:rsidR="009159D4" w:rsidRPr="00EE4F71" w:rsidRDefault="009159D4">
      <w:pPr>
        <w:rPr>
          <w:rFonts w:ascii="Trebuchet MS" w:eastAsia="Trebuchet MS" w:hAnsi="Trebuchet MS" w:cs="Trebuchet MS"/>
          <w:sz w:val="20"/>
          <w:szCs w:val="20"/>
          <w:lang w:val="en-AU"/>
        </w:rPr>
      </w:pPr>
    </w:p>
    <w:p w14:paraId="29CF8EEE" w14:textId="77777777" w:rsidR="009159D4" w:rsidRPr="00EE4F71" w:rsidRDefault="009159D4">
      <w:pPr>
        <w:rPr>
          <w:rFonts w:ascii="Trebuchet MS" w:eastAsia="Trebuchet MS" w:hAnsi="Trebuchet MS" w:cs="Trebuchet MS"/>
          <w:sz w:val="20"/>
          <w:szCs w:val="20"/>
          <w:lang w:val="en-AU"/>
        </w:rPr>
      </w:pPr>
    </w:p>
    <w:p w14:paraId="29CF8EEF" w14:textId="77777777" w:rsidR="009159D4" w:rsidRPr="00EE4F71" w:rsidRDefault="00B43467">
      <w:pPr>
        <w:pStyle w:val="Heading1"/>
        <w:spacing w:before="170"/>
        <w:rPr>
          <w:b w:val="0"/>
          <w:bCs w:val="0"/>
          <w:lang w:val="en-AU"/>
        </w:rPr>
      </w:pPr>
      <w:r w:rsidRPr="00EE4F71">
        <w:rPr>
          <w:color w:val="3A3A3A"/>
          <w:spacing w:val="-3"/>
          <w:lang w:val="en-AU"/>
        </w:rPr>
        <w:t>Industry</w:t>
      </w:r>
      <w:r w:rsidRPr="00EE4F71">
        <w:rPr>
          <w:color w:val="3A3A3A"/>
          <w:spacing w:val="-10"/>
          <w:lang w:val="en-AU"/>
        </w:rPr>
        <w:t xml:space="preserve"> </w:t>
      </w:r>
      <w:r w:rsidRPr="00EE4F71">
        <w:rPr>
          <w:color w:val="3A3A3A"/>
          <w:spacing w:val="-5"/>
          <w:lang w:val="en-AU"/>
        </w:rPr>
        <w:t>profiles</w:t>
      </w:r>
    </w:p>
    <w:p w14:paraId="29CF8EF0" w14:textId="77777777" w:rsidR="009159D4" w:rsidRPr="00EE4F71" w:rsidRDefault="009159D4">
      <w:pPr>
        <w:rPr>
          <w:lang w:val="en-AU"/>
        </w:rPr>
        <w:sectPr w:rsidR="009159D4" w:rsidRPr="00EE4F71">
          <w:footerReference w:type="default" r:id="rId271"/>
          <w:pgSz w:w="16840" w:h="11910" w:orient="landscape"/>
          <w:pgMar w:top="1100" w:right="2420" w:bottom="280" w:left="2260" w:header="0" w:footer="0" w:gutter="0"/>
          <w:cols w:space="720"/>
        </w:sectPr>
      </w:pPr>
    </w:p>
    <w:p w14:paraId="29CF8EF1" w14:textId="77777777" w:rsidR="009159D4" w:rsidRPr="00EE4F71" w:rsidRDefault="00137999">
      <w:pPr>
        <w:rPr>
          <w:rFonts w:ascii="Arial" w:eastAsia="Arial" w:hAnsi="Arial" w:cs="Arial"/>
          <w:b/>
          <w:bCs/>
          <w:sz w:val="20"/>
          <w:szCs w:val="20"/>
          <w:lang w:val="en-AU"/>
        </w:rPr>
      </w:pPr>
      <w:r>
        <w:rPr>
          <w:lang w:val="en-AU"/>
        </w:rPr>
        <w:lastRenderedPageBreak/>
        <w:pict w14:anchorId="29CF958D">
          <v:shape id="_x0000_s4241" type="#_x0000_t202" style="position:absolute;margin-left:61.95pt;margin-top:27.6pt;width:780pt;height:540pt;z-index:-327736;mso-position-horizontal-relative:page;mso-position-vertical-relative:page" filled="f" stroked="f">
            <v:textbox inset="0,0,0,0">
              <w:txbxContent>
                <w:p w14:paraId="29CF9C3A" w14:textId="77777777" w:rsidR="009159D4" w:rsidRDefault="009159D4">
                  <w:pPr>
                    <w:rPr>
                      <w:rFonts w:ascii="Arial" w:eastAsia="Arial" w:hAnsi="Arial" w:cs="Arial"/>
                      <w:b/>
                      <w:bCs/>
                      <w:sz w:val="12"/>
                      <w:szCs w:val="12"/>
                    </w:rPr>
                  </w:pPr>
                </w:p>
                <w:p w14:paraId="29CF9C3B" w14:textId="77777777" w:rsidR="009159D4" w:rsidRDefault="009159D4">
                  <w:pPr>
                    <w:rPr>
                      <w:rFonts w:ascii="Arial" w:eastAsia="Arial" w:hAnsi="Arial" w:cs="Arial"/>
                      <w:b/>
                      <w:bCs/>
                      <w:sz w:val="12"/>
                      <w:szCs w:val="12"/>
                    </w:rPr>
                  </w:pPr>
                </w:p>
                <w:p w14:paraId="29CF9C3C" w14:textId="77777777" w:rsidR="009159D4" w:rsidRDefault="009159D4">
                  <w:pPr>
                    <w:rPr>
                      <w:rFonts w:ascii="Arial" w:eastAsia="Arial" w:hAnsi="Arial" w:cs="Arial"/>
                      <w:b/>
                      <w:bCs/>
                      <w:sz w:val="12"/>
                      <w:szCs w:val="12"/>
                    </w:rPr>
                  </w:pPr>
                </w:p>
                <w:p w14:paraId="29CF9C3D" w14:textId="77777777" w:rsidR="009159D4" w:rsidRDefault="009159D4">
                  <w:pPr>
                    <w:rPr>
                      <w:rFonts w:ascii="Arial" w:eastAsia="Arial" w:hAnsi="Arial" w:cs="Arial"/>
                      <w:b/>
                      <w:bCs/>
                      <w:sz w:val="12"/>
                      <w:szCs w:val="12"/>
                    </w:rPr>
                  </w:pPr>
                </w:p>
                <w:p w14:paraId="29CF9C3E" w14:textId="77777777" w:rsidR="009159D4" w:rsidRDefault="009159D4">
                  <w:pPr>
                    <w:rPr>
                      <w:rFonts w:ascii="Arial" w:eastAsia="Arial" w:hAnsi="Arial" w:cs="Arial"/>
                      <w:b/>
                      <w:bCs/>
                      <w:sz w:val="12"/>
                      <w:szCs w:val="12"/>
                    </w:rPr>
                  </w:pPr>
                </w:p>
                <w:p w14:paraId="29CF9C3F" w14:textId="77777777" w:rsidR="009159D4" w:rsidRDefault="009159D4">
                  <w:pPr>
                    <w:rPr>
                      <w:rFonts w:ascii="Arial" w:eastAsia="Arial" w:hAnsi="Arial" w:cs="Arial"/>
                      <w:b/>
                      <w:bCs/>
                      <w:sz w:val="12"/>
                      <w:szCs w:val="12"/>
                    </w:rPr>
                  </w:pPr>
                </w:p>
                <w:p w14:paraId="29CF9C40" w14:textId="77777777" w:rsidR="009159D4" w:rsidRDefault="009159D4">
                  <w:pPr>
                    <w:rPr>
                      <w:rFonts w:ascii="Arial" w:eastAsia="Arial" w:hAnsi="Arial" w:cs="Arial"/>
                      <w:b/>
                      <w:bCs/>
                      <w:sz w:val="12"/>
                      <w:szCs w:val="12"/>
                    </w:rPr>
                  </w:pPr>
                </w:p>
                <w:p w14:paraId="29CF9C41" w14:textId="77777777" w:rsidR="009159D4" w:rsidRDefault="009159D4">
                  <w:pPr>
                    <w:rPr>
                      <w:rFonts w:ascii="Arial" w:eastAsia="Arial" w:hAnsi="Arial" w:cs="Arial"/>
                      <w:b/>
                      <w:bCs/>
                      <w:sz w:val="12"/>
                      <w:szCs w:val="12"/>
                    </w:rPr>
                  </w:pPr>
                </w:p>
                <w:p w14:paraId="29CF9C42" w14:textId="77777777" w:rsidR="009159D4" w:rsidRDefault="009159D4">
                  <w:pPr>
                    <w:rPr>
                      <w:rFonts w:ascii="Arial" w:eastAsia="Arial" w:hAnsi="Arial" w:cs="Arial"/>
                      <w:b/>
                      <w:bCs/>
                      <w:sz w:val="12"/>
                      <w:szCs w:val="12"/>
                    </w:rPr>
                  </w:pPr>
                </w:p>
                <w:p w14:paraId="29CF9C43" w14:textId="77777777" w:rsidR="009159D4" w:rsidRDefault="009159D4">
                  <w:pPr>
                    <w:rPr>
                      <w:rFonts w:ascii="Arial" w:eastAsia="Arial" w:hAnsi="Arial" w:cs="Arial"/>
                      <w:b/>
                      <w:bCs/>
                      <w:sz w:val="12"/>
                      <w:szCs w:val="12"/>
                    </w:rPr>
                  </w:pPr>
                </w:p>
                <w:p w14:paraId="29CF9C44" w14:textId="77777777" w:rsidR="009159D4" w:rsidRDefault="009159D4">
                  <w:pPr>
                    <w:rPr>
                      <w:rFonts w:ascii="Arial" w:eastAsia="Arial" w:hAnsi="Arial" w:cs="Arial"/>
                      <w:b/>
                      <w:bCs/>
                      <w:sz w:val="12"/>
                      <w:szCs w:val="12"/>
                    </w:rPr>
                  </w:pPr>
                </w:p>
                <w:p w14:paraId="29CF9C45" w14:textId="77777777" w:rsidR="009159D4" w:rsidRDefault="009159D4">
                  <w:pPr>
                    <w:rPr>
                      <w:rFonts w:ascii="Arial" w:eastAsia="Arial" w:hAnsi="Arial" w:cs="Arial"/>
                      <w:b/>
                      <w:bCs/>
                      <w:sz w:val="12"/>
                      <w:szCs w:val="12"/>
                    </w:rPr>
                  </w:pPr>
                </w:p>
                <w:p w14:paraId="29CF9C46" w14:textId="77777777" w:rsidR="009159D4" w:rsidRDefault="009159D4">
                  <w:pPr>
                    <w:rPr>
                      <w:rFonts w:ascii="Arial" w:eastAsia="Arial" w:hAnsi="Arial" w:cs="Arial"/>
                      <w:b/>
                      <w:bCs/>
                      <w:sz w:val="12"/>
                      <w:szCs w:val="12"/>
                    </w:rPr>
                  </w:pPr>
                </w:p>
                <w:p w14:paraId="29CF9C47" w14:textId="77777777" w:rsidR="009159D4" w:rsidRDefault="009159D4">
                  <w:pPr>
                    <w:rPr>
                      <w:rFonts w:ascii="Arial" w:eastAsia="Arial" w:hAnsi="Arial" w:cs="Arial"/>
                      <w:b/>
                      <w:bCs/>
                      <w:sz w:val="12"/>
                      <w:szCs w:val="12"/>
                    </w:rPr>
                  </w:pPr>
                </w:p>
                <w:p w14:paraId="29CF9C48" w14:textId="77777777" w:rsidR="009159D4" w:rsidRDefault="009159D4">
                  <w:pPr>
                    <w:rPr>
                      <w:rFonts w:ascii="Arial" w:eastAsia="Arial" w:hAnsi="Arial" w:cs="Arial"/>
                      <w:b/>
                      <w:bCs/>
                      <w:sz w:val="12"/>
                      <w:szCs w:val="12"/>
                    </w:rPr>
                  </w:pPr>
                </w:p>
                <w:p w14:paraId="29CF9C49" w14:textId="77777777" w:rsidR="009159D4" w:rsidRDefault="009159D4">
                  <w:pPr>
                    <w:rPr>
                      <w:rFonts w:ascii="Arial" w:eastAsia="Arial" w:hAnsi="Arial" w:cs="Arial"/>
                      <w:b/>
                      <w:bCs/>
                      <w:sz w:val="12"/>
                      <w:szCs w:val="12"/>
                    </w:rPr>
                  </w:pPr>
                </w:p>
                <w:p w14:paraId="29CF9C4A" w14:textId="77777777" w:rsidR="009159D4" w:rsidRDefault="009159D4">
                  <w:pPr>
                    <w:rPr>
                      <w:rFonts w:ascii="Arial" w:eastAsia="Arial" w:hAnsi="Arial" w:cs="Arial"/>
                      <w:b/>
                      <w:bCs/>
                      <w:sz w:val="12"/>
                      <w:szCs w:val="12"/>
                    </w:rPr>
                  </w:pPr>
                </w:p>
                <w:p w14:paraId="29CF9C4B" w14:textId="77777777" w:rsidR="009159D4" w:rsidRDefault="009159D4">
                  <w:pPr>
                    <w:rPr>
                      <w:rFonts w:ascii="Arial" w:eastAsia="Arial" w:hAnsi="Arial" w:cs="Arial"/>
                      <w:b/>
                      <w:bCs/>
                      <w:sz w:val="12"/>
                      <w:szCs w:val="12"/>
                    </w:rPr>
                  </w:pPr>
                </w:p>
                <w:p w14:paraId="29CF9C4C" w14:textId="77777777" w:rsidR="009159D4" w:rsidRDefault="009159D4">
                  <w:pPr>
                    <w:rPr>
                      <w:rFonts w:ascii="Arial" w:eastAsia="Arial" w:hAnsi="Arial" w:cs="Arial"/>
                      <w:b/>
                      <w:bCs/>
                      <w:sz w:val="12"/>
                      <w:szCs w:val="12"/>
                    </w:rPr>
                  </w:pPr>
                </w:p>
                <w:p w14:paraId="29CF9C4D" w14:textId="77777777" w:rsidR="009159D4" w:rsidRDefault="009159D4">
                  <w:pPr>
                    <w:rPr>
                      <w:rFonts w:ascii="Arial" w:eastAsia="Arial" w:hAnsi="Arial" w:cs="Arial"/>
                      <w:b/>
                      <w:bCs/>
                      <w:sz w:val="12"/>
                      <w:szCs w:val="12"/>
                    </w:rPr>
                  </w:pPr>
                </w:p>
                <w:p w14:paraId="29CF9C4E" w14:textId="77777777" w:rsidR="009159D4" w:rsidRDefault="009159D4">
                  <w:pPr>
                    <w:rPr>
                      <w:rFonts w:ascii="Arial" w:eastAsia="Arial" w:hAnsi="Arial" w:cs="Arial"/>
                      <w:b/>
                      <w:bCs/>
                      <w:sz w:val="12"/>
                      <w:szCs w:val="12"/>
                    </w:rPr>
                  </w:pPr>
                </w:p>
                <w:p w14:paraId="29CF9C4F" w14:textId="77777777" w:rsidR="009159D4" w:rsidRDefault="009159D4">
                  <w:pPr>
                    <w:rPr>
                      <w:rFonts w:ascii="Arial" w:eastAsia="Arial" w:hAnsi="Arial" w:cs="Arial"/>
                      <w:b/>
                      <w:bCs/>
                      <w:sz w:val="12"/>
                      <w:szCs w:val="12"/>
                    </w:rPr>
                  </w:pPr>
                </w:p>
                <w:p w14:paraId="29CF9C50" w14:textId="77777777" w:rsidR="009159D4" w:rsidRDefault="009159D4">
                  <w:pPr>
                    <w:rPr>
                      <w:rFonts w:ascii="Arial" w:eastAsia="Arial" w:hAnsi="Arial" w:cs="Arial"/>
                      <w:b/>
                      <w:bCs/>
                      <w:sz w:val="12"/>
                      <w:szCs w:val="12"/>
                    </w:rPr>
                  </w:pPr>
                </w:p>
                <w:p w14:paraId="29CF9C51" w14:textId="77777777" w:rsidR="009159D4" w:rsidRDefault="009159D4">
                  <w:pPr>
                    <w:rPr>
                      <w:rFonts w:ascii="Arial" w:eastAsia="Arial" w:hAnsi="Arial" w:cs="Arial"/>
                      <w:b/>
                      <w:bCs/>
                      <w:sz w:val="12"/>
                      <w:szCs w:val="12"/>
                    </w:rPr>
                  </w:pPr>
                </w:p>
                <w:p w14:paraId="29CF9C52" w14:textId="77777777" w:rsidR="009159D4" w:rsidRDefault="009159D4">
                  <w:pPr>
                    <w:rPr>
                      <w:rFonts w:ascii="Arial" w:eastAsia="Arial" w:hAnsi="Arial" w:cs="Arial"/>
                      <w:b/>
                      <w:bCs/>
                      <w:sz w:val="12"/>
                      <w:szCs w:val="12"/>
                    </w:rPr>
                  </w:pPr>
                </w:p>
                <w:p w14:paraId="29CF9C53" w14:textId="77777777" w:rsidR="009159D4" w:rsidRDefault="009159D4">
                  <w:pPr>
                    <w:rPr>
                      <w:rFonts w:ascii="Arial" w:eastAsia="Arial" w:hAnsi="Arial" w:cs="Arial"/>
                      <w:b/>
                      <w:bCs/>
                      <w:sz w:val="12"/>
                      <w:szCs w:val="12"/>
                    </w:rPr>
                  </w:pPr>
                </w:p>
                <w:p w14:paraId="29CF9C54" w14:textId="77777777" w:rsidR="009159D4" w:rsidRDefault="009159D4">
                  <w:pPr>
                    <w:rPr>
                      <w:rFonts w:ascii="Arial" w:eastAsia="Arial" w:hAnsi="Arial" w:cs="Arial"/>
                      <w:b/>
                      <w:bCs/>
                      <w:sz w:val="12"/>
                      <w:szCs w:val="12"/>
                    </w:rPr>
                  </w:pPr>
                </w:p>
                <w:p w14:paraId="29CF9C55" w14:textId="77777777" w:rsidR="009159D4" w:rsidRDefault="009159D4">
                  <w:pPr>
                    <w:rPr>
                      <w:rFonts w:ascii="Arial" w:eastAsia="Arial" w:hAnsi="Arial" w:cs="Arial"/>
                      <w:b/>
                      <w:bCs/>
                      <w:sz w:val="12"/>
                      <w:szCs w:val="12"/>
                    </w:rPr>
                  </w:pPr>
                </w:p>
                <w:p w14:paraId="29CF9C56" w14:textId="77777777" w:rsidR="009159D4" w:rsidRDefault="009159D4">
                  <w:pPr>
                    <w:rPr>
                      <w:rFonts w:ascii="Arial" w:eastAsia="Arial" w:hAnsi="Arial" w:cs="Arial"/>
                      <w:b/>
                      <w:bCs/>
                      <w:sz w:val="12"/>
                      <w:szCs w:val="12"/>
                    </w:rPr>
                  </w:pPr>
                </w:p>
                <w:p w14:paraId="29CF9C57" w14:textId="77777777" w:rsidR="009159D4" w:rsidRDefault="009159D4">
                  <w:pPr>
                    <w:rPr>
                      <w:rFonts w:ascii="Arial" w:eastAsia="Arial" w:hAnsi="Arial" w:cs="Arial"/>
                      <w:b/>
                      <w:bCs/>
                      <w:sz w:val="12"/>
                      <w:szCs w:val="12"/>
                    </w:rPr>
                  </w:pPr>
                </w:p>
                <w:p w14:paraId="29CF9C58" w14:textId="77777777" w:rsidR="009159D4" w:rsidRDefault="009159D4">
                  <w:pPr>
                    <w:rPr>
                      <w:rFonts w:ascii="Arial" w:eastAsia="Arial" w:hAnsi="Arial" w:cs="Arial"/>
                      <w:b/>
                      <w:bCs/>
                      <w:sz w:val="12"/>
                      <w:szCs w:val="12"/>
                    </w:rPr>
                  </w:pPr>
                </w:p>
                <w:p w14:paraId="29CF9C59" w14:textId="77777777" w:rsidR="009159D4" w:rsidRDefault="009159D4">
                  <w:pPr>
                    <w:rPr>
                      <w:rFonts w:ascii="Arial" w:eastAsia="Arial" w:hAnsi="Arial" w:cs="Arial"/>
                      <w:b/>
                      <w:bCs/>
                      <w:sz w:val="12"/>
                      <w:szCs w:val="12"/>
                    </w:rPr>
                  </w:pPr>
                </w:p>
                <w:p w14:paraId="29CF9C5A" w14:textId="77777777" w:rsidR="009159D4" w:rsidRDefault="009159D4">
                  <w:pPr>
                    <w:rPr>
                      <w:rFonts w:ascii="Arial" w:eastAsia="Arial" w:hAnsi="Arial" w:cs="Arial"/>
                      <w:b/>
                      <w:bCs/>
                      <w:sz w:val="12"/>
                      <w:szCs w:val="12"/>
                    </w:rPr>
                  </w:pPr>
                </w:p>
                <w:p w14:paraId="29CF9C5B" w14:textId="77777777" w:rsidR="009159D4" w:rsidRDefault="009159D4">
                  <w:pPr>
                    <w:rPr>
                      <w:rFonts w:ascii="Arial" w:eastAsia="Arial" w:hAnsi="Arial" w:cs="Arial"/>
                      <w:b/>
                      <w:bCs/>
                      <w:sz w:val="12"/>
                      <w:szCs w:val="12"/>
                    </w:rPr>
                  </w:pPr>
                </w:p>
                <w:p w14:paraId="29CF9C5C" w14:textId="77777777" w:rsidR="009159D4" w:rsidRDefault="009159D4">
                  <w:pPr>
                    <w:rPr>
                      <w:rFonts w:ascii="Arial" w:eastAsia="Arial" w:hAnsi="Arial" w:cs="Arial"/>
                      <w:b/>
                      <w:bCs/>
                      <w:sz w:val="12"/>
                      <w:szCs w:val="12"/>
                    </w:rPr>
                  </w:pPr>
                </w:p>
                <w:p w14:paraId="29CF9C5D" w14:textId="77777777" w:rsidR="009159D4" w:rsidRDefault="009159D4">
                  <w:pPr>
                    <w:rPr>
                      <w:rFonts w:ascii="Arial" w:eastAsia="Arial" w:hAnsi="Arial" w:cs="Arial"/>
                      <w:b/>
                      <w:bCs/>
                      <w:sz w:val="12"/>
                      <w:szCs w:val="12"/>
                    </w:rPr>
                  </w:pPr>
                </w:p>
                <w:p w14:paraId="29CF9C5E" w14:textId="77777777" w:rsidR="009159D4" w:rsidRDefault="009159D4">
                  <w:pPr>
                    <w:rPr>
                      <w:rFonts w:ascii="Arial" w:eastAsia="Arial" w:hAnsi="Arial" w:cs="Arial"/>
                      <w:b/>
                      <w:bCs/>
                      <w:sz w:val="12"/>
                      <w:szCs w:val="12"/>
                    </w:rPr>
                  </w:pPr>
                </w:p>
                <w:p w14:paraId="29CF9C5F" w14:textId="77777777" w:rsidR="009159D4" w:rsidRDefault="009159D4">
                  <w:pPr>
                    <w:rPr>
                      <w:rFonts w:ascii="Arial" w:eastAsia="Arial" w:hAnsi="Arial" w:cs="Arial"/>
                      <w:b/>
                      <w:bCs/>
                      <w:sz w:val="12"/>
                      <w:szCs w:val="12"/>
                    </w:rPr>
                  </w:pPr>
                </w:p>
                <w:p w14:paraId="29CF9C60" w14:textId="77777777" w:rsidR="009159D4" w:rsidRDefault="009159D4">
                  <w:pPr>
                    <w:rPr>
                      <w:rFonts w:ascii="Arial" w:eastAsia="Arial" w:hAnsi="Arial" w:cs="Arial"/>
                      <w:b/>
                      <w:bCs/>
                      <w:sz w:val="12"/>
                      <w:szCs w:val="12"/>
                    </w:rPr>
                  </w:pPr>
                </w:p>
                <w:p w14:paraId="29CF9C61" w14:textId="77777777" w:rsidR="009159D4" w:rsidRDefault="009159D4">
                  <w:pPr>
                    <w:rPr>
                      <w:rFonts w:ascii="Arial" w:eastAsia="Arial" w:hAnsi="Arial" w:cs="Arial"/>
                      <w:b/>
                      <w:bCs/>
                      <w:sz w:val="12"/>
                      <w:szCs w:val="12"/>
                    </w:rPr>
                  </w:pPr>
                </w:p>
                <w:p w14:paraId="29CF9C62" w14:textId="77777777" w:rsidR="009159D4" w:rsidRDefault="009159D4">
                  <w:pPr>
                    <w:rPr>
                      <w:rFonts w:ascii="Arial" w:eastAsia="Arial" w:hAnsi="Arial" w:cs="Arial"/>
                      <w:b/>
                      <w:bCs/>
                      <w:sz w:val="12"/>
                      <w:szCs w:val="12"/>
                    </w:rPr>
                  </w:pPr>
                </w:p>
                <w:p w14:paraId="29CF9C63" w14:textId="77777777" w:rsidR="009159D4" w:rsidRDefault="009159D4">
                  <w:pPr>
                    <w:rPr>
                      <w:rFonts w:ascii="Arial" w:eastAsia="Arial" w:hAnsi="Arial" w:cs="Arial"/>
                      <w:b/>
                      <w:bCs/>
                      <w:sz w:val="12"/>
                      <w:szCs w:val="12"/>
                    </w:rPr>
                  </w:pPr>
                </w:p>
                <w:p w14:paraId="29CF9C64" w14:textId="77777777" w:rsidR="009159D4" w:rsidRDefault="009159D4">
                  <w:pPr>
                    <w:rPr>
                      <w:rFonts w:ascii="Arial" w:eastAsia="Arial" w:hAnsi="Arial" w:cs="Arial"/>
                      <w:b/>
                      <w:bCs/>
                      <w:sz w:val="12"/>
                      <w:szCs w:val="12"/>
                    </w:rPr>
                  </w:pPr>
                </w:p>
                <w:p w14:paraId="29CF9C65" w14:textId="77777777" w:rsidR="009159D4" w:rsidRDefault="009159D4">
                  <w:pPr>
                    <w:rPr>
                      <w:rFonts w:ascii="Arial" w:eastAsia="Arial" w:hAnsi="Arial" w:cs="Arial"/>
                      <w:b/>
                      <w:bCs/>
                      <w:sz w:val="12"/>
                      <w:szCs w:val="12"/>
                    </w:rPr>
                  </w:pPr>
                </w:p>
                <w:p w14:paraId="29CF9C66" w14:textId="77777777" w:rsidR="009159D4" w:rsidRDefault="009159D4">
                  <w:pPr>
                    <w:rPr>
                      <w:rFonts w:ascii="Arial" w:eastAsia="Arial" w:hAnsi="Arial" w:cs="Arial"/>
                      <w:b/>
                      <w:bCs/>
                      <w:sz w:val="12"/>
                      <w:szCs w:val="12"/>
                    </w:rPr>
                  </w:pPr>
                </w:p>
                <w:p w14:paraId="29CF9C67" w14:textId="77777777" w:rsidR="009159D4" w:rsidRDefault="009159D4">
                  <w:pPr>
                    <w:rPr>
                      <w:rFonts w:ascii="Arial" w:eastAsia="Arial" w:hAnsi="Arial" w:cs="Arial"/>
                      <w:b/>
                      <w:bCs/>
                      <w:sz w:val="12"/>
                      <w:szCs w:val="12"/>
                    </w:rPr>
                  </w:pPr>
                </w:p>
                <w:p w14:paraId="29CF9C68" w14:textId="77777777" w:rsidR="009159D4" w:rsidRDefault="009159D4">
                  <w:pPr>
                    <w:rPr>
                      <w:rFonts w:ascii="Arial" w:eastAsia="Arial" w:hAnsi="Arial" w:cs="Arial"/>
                      <w:b/>
                      <w:bCs/>
                      <w:sz w:val="12"/>
                      <w:szCs w:val="12"/>
                    </w:rPr>
                  </w:pPr>
                </w:p>
                <w:p w14:paraId="29CF9C69" w14:textId="77777777" w:rsidR="009159D4" w:rsidRDefault="009159D4">
                  <w:pPr>
                    <w:rPr>
                      <w:rFonts w:ascii="Arial" w:eastAsia="Arial" w:hAnsi="Arial" w:cs="Arial"/>
                      <w:b/>
                      <w:bCs/>
                      <w:sz w:val="12"/>
                      <w:szCs w:val="12"/>
                    </w:rPr>
                  </w:pPr>
                </w:p>
                <w:p w14:paraId="29CF9C6A" w14:textId="77777777" w:rsidR="009159D4" w:rsidRDefault="009159D4">
                  <w:pPr>
                    <w:rPr>
                      <w:rFonts w:ascii="Arial" w:eastAsia="Arial" w:hAnsi="Arial" w:cs="Arial"/>
                      <w:b/>
                      <w:bCs/>
                      <w:sz w:val="12"/>
                      <w:szCs w:val="12"/>
                    </w:rPr>
                  </w:pPr>
                </w:p>
                <w:p w14:paraId="29CF9C6B" w14:textId="77777777" w:rsidR="009159D4" w:rsidRDefault="009159D4">
                  <w:pPr>
                    <w:rPr>
                      <w:rFonts w:ascii="Arial" w:eastAsia="Arial" w:hAnsi="Arial" w:cs="Arial"/>
                      <w:b/>
                      <w:bCs/>
                      <w:sz w:val="12"/>
                      <w:szCs w:val="12"/>
                    </w:rPr>
                  </w:pPr>
                </w:p>
                <w:p w14:paraId="29CF9C6C" w14:textId="77777777" w:rsidR="009159D4" w:rsidRDefault="009159D4">
                  <w:pPr>
                    <w:rPr>
                      <w:rFonts w:ascii="Arial" w:eastAsia="Arial" w:hAnsi="Arial" w:cs="Arial"/>
                      <w:b/>
                      <w:bCs/>
                      <w:sz w:val="12"/>
                      <w:szCs w:val="12"/>
                    </w:rPr>
                  </w:pPr>
                </w:p>
                <w:p w14:paraId="29CF9C6D" w14:textId="77777777" w:rsidR="009159D4" w:rsidRDefault="009159D4">
                  <w:pPr>
                    <w:rPr>
                      <w:rFonts w:ascii="Arial" w:eastAsia="Arial" w:hAnsi="Arial" w:cs="Arial"/>
                      <w:b/>
                      <w:bCs/>
                      <w:sz w:val="12"/>
                      <w:szCs w:val="12"/>
                    </w:rPr>
                  </w:pPr>
                </w:p>
                <w:p w14:paraId="29CF9C6E" w14:textId="77777777" w:rsidR="009159D4" w:rsidRDefault="009159D4">
                  <w:pPr>
                    <w:rPr>
                      <w:rFonts w:ascii="Arial" w:eastAsia="Arial" w:hAnsi="Arial" w:cs="Arial"/>
                      <w:b/>
                      <w:bCs/>
                      <w:sz w:val="12"/>
                      <w:szCs w:val="12"/>
                    </w:rPr>
                  </w:pPr>
                </w:p>
                <w:p w14:paraId="29CF9C6F" w14:textId="77777777" w:rsidR="009159D4" w:rsidRDefault="009159D4">
                  <w:pPr>
                    <w:rPr>
                      <w:rFonts w:ascii="Arial" w:eastAsia="Arial" w:hAnsi="Arial" w:cs="Arial"/>
                      <w:b/>
                      <w:bCs/>
                      <w:sz w:val="12"/>
                      <w:szCs w:val="12"/>
                    </w:rPr>
                  </w:pPr>
                </w:p>
                <w:p w14:paraId="29CF9C70" w14:textId="77777777" w:rsidR="009159D4" w:rsidRDefault="009159D4">
                  <w:pPr>
                    <w:rPr>
                      <w:rFonts w:ascii="Arial" w:eastAsia="Arial" w:hAnsi="Arial" w:cs="Arial"/>
                      <w:b/>
                      <w:bCs/>
                      <w:sz w:val="12"/>
                      <w:szCs w:val="12"/>
                    </w:rPr>
                  </w:pPr>
                </w:p>
                <w:p w14:paraId="29CF9C71" w14:textId="77777777" w:rsidR="009159D4" w:rsidRDefault="009159D4">
                  <w:pPr>
                    <w:rPr>
                      <w:rFonts w:ascii="Arial" w:eastAsia="Arial" w:hAnsi="Arial" w:cs="Arial"/>
                      <w:b/>
                      <w:bCs/>
                      <w:sz w:val="12"/>
                      <w:szCs w:val="12"/>
                    </w:rPr>
                  </w:pPr>
                </w:p>
                <w:p w14:paraId="29CF9C72" w14:textId="77777777" w:rsidR="009159D4" w:rsidRDefault="009159D4">
                  <w:pPr>
                    <w:rPr>
                      <w:rFonts w:ascii="Arial" w:eastAsia="Arial" w:hAnsi="Arial" w:cs="Arial"/>
                      <w:b/>
                      <w:bCs/>
                      <w:sz w:val="12"/>
                      <w:szCs w:val="12"/>
                    </w:rPr>
                  </w:pPr>
                </w:p>
                <w:p w14:paraId="29CF9C73" w14:textId="77777777" w:rsidR="009159D4" w:rsidRDefault="009159D4">
                  <w:pPr>
                    <w:rPr>
                      <w:rFonts w:ascii="Arial" w:eastAsia="Arial" w:hAnsi="Arial" w:cs="Arial"/>
                      <w:b/>
                      <w:bCs/>
                      <w:sz w:val="12"/>
                      <w:szCs w:val="12"/>
                    </w:rPr>
                  </w:pPr>
                </w:p>
                <w:p w14:paraId="29CF9C74" w14:textId="77777777" w:rsidR="009159D4" w:rsidRDefault="009159D4">
                  <w:pPr>
                    <w:rPr>
                      <w:rFonts w:ascii="Arial" w:eastAsia="Arial" w:hAnsi="Arial" w:cs="Arial"/>
                      <w:b/>
                      <w:bCs/>
                      <w:sz w:val="12"/>
                      <w:szCs w:val="12"/>
                    </w:rPr>
                  </w:pPr>
                </w:p>
                <w:p w14:paraId="29CF9C75" w14:textId="77777777" w:rsidR="009159D4" w:rsidRDefault="009159D4">
                  <w:pPr>
                    <w:rPr>
                      <w:rFonts w:ascii="Arial" w:eastAsia="Arial" w:hAnsi="Arial" w:cs="Arial"/>
                      <w:b/>
                      <w:bCs/>
                      <w:sz w:val="12"/>
                      <w:szCs w:val="12"/>
                    </w:rPr>
                  </w:pPr>
                </w:p>
                <w:p w14:paraId="29CF9C76" w14:textId="77777777" w:rsidR="009159D4" w:rsidRDefault="009159D4">
                  <w:pPr>
                    <w:rPr>
                      <w:rFonts w:ascii="Arial" w:eastAsia="Arial" w:hAnsi="Arial" w:cs="Arial"/>
                      <w:b/>
                      <w:bCs/>
                      <w:sz w:val="12"/>
                      <w:szCs w:val="12"/>
                    </w:rPr>
                  </w:pPr>
                </w:p>
                <w:p w14:paraId="29CF9C77" w14:textId="77777777" w:rsidR="009159D4" w:rsidRDefault="009159D4">
                  <w:pPr>
                    <w:rPr>
                      <w:rFonts w:ascii="Arial" w:eastAsia="Arial" w:hAnsi="Arial" w:cs="Arial"/>
                      <w:b/>
                      <w:bCs/>
                      <w:sz w:val="12"/>
                      <w:szCs w:val="12"/>
                    </w:rPr>
                  </w:pPr>
                </w:p>
                <w:p w14:paraId="29CF9C78" w14:textId="77777777" w:rsidR="009159D4" w:rsidRDefault="009159D4">
                  <w:pPr>
                    <w:rPr>
                      <w:rFonts w:ascii="Arial" w:eastAsia="Arial" w:hAnsi="Arial" w:cs="Arial"/>
                      <w:b/>
                      <w:bCs/>
                      <w:sz w:val="12"/>
                      <w:szCs w:val="12"/>
                    </w:rPr>
                  </w:pPr>
                </w:p>
                <w:p w14:paraId="29CF9C79" w14:textId="77777777" w:rsidR="009159D4" w:rsidRDefault="009159D4">
                  <w:pPr>
                    <w:rPr>
                      <w:rFonts w:ascii="Arial" w:eastAsia="Arial" w:hAnsi="Arial" w:cs="Arial"/>
                      <w:b/>
                      <w:bCs/>
                      <w:sz w:val="12"/>
                      <w:szCs w:val="12"/>
                    </w:rPr>
                  </w:pPr>
                </w:p>
                <w:p w14:paraId="29CF9C7A" w14:textId="77777777" w:rsidR="009159D4" w:rsidRDefault="009159D4">
                  <w:pPr>
                    <w:rPr>
                      <w:rFonts w:ascii="Arial" w:eastAsia="Arial" w:hAnsi="Arial" w:cs="Arial"/>
                      <w:b/>
                      <w:bCs/>
                      <w:sz w:val="12"/>
                      <w:szCs w:val="12"/>
                    </w:rPr>
                  </w:pPr>
                </w:p>
                <w:p w14:paraId="29CF9C7B" w14:textId="77777777" w:rsidR="009159D4" w:rsidRDefault="009159D4">
                  <w:pPr>
                    <w:rPr>
                      <w:rFonts w:ascii="Arial" w:eastAsia="Arial" w:hAnsi="Arial" w:cs="Arial"/>
                      <w:b/>
                      <w:bCs/>
                      <w:sz w:val="12"/>
                      <w:szCs w:val="12"/>
                    </w:rPr>
                  </w:pPr>
                </w:p>
                <w:p w14:paraId="29CF9C7C" w14:textId="77777777" w:rsidR="009159D4" w:rsidRDefault="009159D4">
                  <w:pPr>
                    <w:rPr>
                      <w:rFonts w:ascii="Arial" w:eastAsia="Arial" w:hAnsi="Arial" w:cs="Arial"/>
                      <w:b/>
                      <w:bCs/>
                      <w:sz w:val="12"/>
                      <w:szCs w:val="12"/>
                    </w:rPr>
                  </w:pPr>
                </w:p>
                <w:p w14:paraId="29CF9C7D" w14:textId="77777777" w:rsidR="009159D4" w:rsidRDefault="009159D4">
                  <w:pPr>
                    <w:rPr>
                      <w:rFonts w:ascii="Arial" w:eastAsia="Arial" w:hAnsi="Arial" w:cs="Arial"/>
                      <w:b/>
                      <w:bCs/>
                      <w:sz w:val="12"/>
                      <w:szCs w:val="12"/>
                    </w:rPr>
                  </w:pPr>
                </w:p>
                <w:p w14:paraId="29CF9C7E" w14:textId="77777777" w:rsidR="009159D4" w:rsidRDefault="009159D4">
                  <w:pPr>
                    <w:rPr>
                      <w:rFonts w:ascii="Arial" w:eastAsia="Arial" w:hAnsi="Arial" w:cs="Arial"/>
                      <w:b/>
                      <w:bCs/>
                      <w:sz w:val="12"/>
                      <w:szCs w:val="12"/>
                    </w:rPr>
                  </w:pPr>
                </w:p>
                <w:p w14:paraId="29CF9C7F" w14:textId="77777777" w:rsidR="009159D4" w:rsidRDefault="009159D4">
                  <w:pPr>
                    <w:rPr>
                      <w:rFonts w:ascii="Arial" w:eastAsia="Arial" w:hAnsi="Arial" w:cs="Arial"/>
                      <w:b/>
                      <w:bCs/>
                      <w:sz w:val="12"/>
                      <w:szCs w:val="12"/>
                    </w:rPr>
                  </w:pPr>
                </w:p>
                <w:p w14:paraId="29CF9C80" w14:textId="77777777" w:rsidR="009159D4" w:rsidRDefault="009159D4">
                  <w:pPr>
                    <w:rPr>
                      <w:rFonts w:ascii="Arial" w:eastAsia="Arial" w:hAnsi="Arial" w:cs="Arial"/>
                      <w:b/>
                      <w:bCs/>
                      <w:sz w:val="12"/>
                      <w:szCs w:val="12"/>
                    </w:rPr>
                  </w:pPr>
                </w:p>
                <w:p w14:paraId="29CF9C81" w14:textId="77777777" w:rsidR="009159D4" w:rsidRDefault="009159D4">
                  <w:pPr>
                    <w:rPr>
                      <w:rFonts w:ascii="Arial" w:eastAsia="Arial" w:hAnsi="Arial" w:cs="Arial"/>
                      <w:b/>
                      <w:bCs/>
                      <w:sz w:val="12"/>
                      <w:szCs w:val="12"/>
                    </w:rPr>
                  </w:pPr>
                </w:p>
                <w:p w14:paraId="29CF9C82" w14:textId="77777777" w:rsidR="009159D4" w:rsidRDefault="009159D4">
                  <w:pPr>
                    <w:rPr>
                      <w:rFonts w:ascii="Arial" w:eastAsia="Arial" w:hAnsi="Arial" w:cs="Arial"/>
                      <w:b/>
                      <w:bCs/>
                      <w:sz w:val="12"/>
                      <w:szCs w:val="12"/>
                    </w:rPr>
                  </w:pPr>
                </w:p>
                <w:p w14:paraId="29CF9C83"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1"/>
                      <w:w w:val="105"/>
                      <w:sz w:val="13"/>
                      <w:szCs w:val="13"/>
                    </w:rPr>
                    <w:t xml:space="preserve"> </w:t>
                  </w:r>
                  <w:r>
                    <w:rPr>
                      <w:rFonts w:ascii="Trebuchet MS" w:eastAsia="Trebuchet MS" w:hAnsi="Trebuchet MS" w:cs="Trebuchet MS"/>
                      <w:color w:val="7F7F7F"/>
                      <w:w w:val="105"/>
                      <w:sz w:val="13"/>
                      <w:szCs w:val="13"/>
                    </w:rPr>
                    <w:t>10</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6"/>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8E">
          <v:group id="_x0000_s4234" style="position:absolute;margin-left:61.95pt;margin-top:27.6pt;width:780pt;height:540pt;z-index:-327712;mso-position-horizontal-relative:page;mso-position-vertical-relative:page" coordorigin="1239,552" coordsize="15600,10800">
            <v:shape id="_x0000_s4240" type="#_x0000_t75" style="position:absolute;left:14653;top:10694;width:1200;height:379">
              <v:imagedata r:id="rId207" o:title=""/>
            </v:shape>
            <v:shape id="_x0000_s4239" type="#_x0000_t75" style="position:absolute;left:1239;top:552;width:15600;height:10800">
              <v:imagedata r:id="rId272" o:title=""/>
            </v:shape>
            <v:group id="_x0000_s4237" style="position:absolute;left:1902;top:9156;width:3339;height:1229" coordorigin="1902,9156" coordsize="3339,1229">
              <v:shape id="_x0000_s4238" style="position:absolute;left:1902;top:9156;width:3339;height:1229" coordorigin="1902,9156" coordsize="3339,1229" path="m1902,9156r,1229l5240,10385r,-1229l1902,9156xe" stroked="f">
                <v:path arrowok="t"/>
              </v:shape>
            </v:group>
            <v:group id="_x0000_s4235" style="position:absolute;left:1239;top:9156;width:663;height:1229" coordorigin="1239,9156" coordsize="663,1229">
              <v:shape id="_x0000_s4236" style="position:absolute;left:1239;top:9156;width:663;height:1229" coordorigin="1239,9156" coordsize="663,1229" path="m1239,9156r,1229l1902,10385r,-1229l1239,9156xe" fillcolor="#ffd300" stroked="f">
                <v:path arrowok="t"/>
              </v:shape>
            </v:group>
            <w10:wrap anchorx="page" anchory="page"/>
          </v:group>
        </w:pict>
      </w:r>
    </w:p>
    <w:p w14:paraId="29CF8EF2" w14:textId="77777777" w:rsidR="009159D4" w:rsidRPr="00EE4F71" w:rsidRDefault="009159D4">
      <w:pPr>
        <w:rPr>
          <w:rFonts w:ascii="Arial" w:eastAsia="Arial" w:hAnsi="Arial" w:cs="Arial"/>
          <w:b/>
          <w:bCs/>
          <w:sz w:val="20"/>
          <w:szCs w:val="20"/>
          <w:lang w:val="en-AU"/>
        </w:rPr>
      </w:pPr>
    </w:p>
    <w:p w14:paraId="29CF8EF3" w14:textId="77777777" w:rsidR="009159D4" w:rsidRPr="00EE4F71" w:rsidRDefault="009159D4">
      <w:pPr>
        <w:rPr>
          <w:rFonts w:ascii="Arial" w:eastAsia="Arial" w:hAnsi="Arial" w:cs="Arial"/>
          <w:b/>
          <w:bCs/>
          <w:sz w:val="20"/>
          <w:szCs w:val="20"/>
          <w:lang w:val="en-AU"/>
        </w:rPr>
      </w:pPr>
    </w:p>
    <w:p w14:paraId="29CF8EF4" w14:textId="77777777" w:rsidR="009159D4" w:rsidRPr="00EE4F71" w:rsidRDefault="009159D4">
      <w:pPr>
        <w:rPr>
          <w:rFonts w:ascii="Arial" w:eastAsia="Arial" w:hAnsi="Arial" w:cs="Arial"/>
          <w:b/>
          <w:bCs/>
          <w:sz w:val="20"/>
          <w:szCs w:val="20"/>
          <w:lang w:val="en-AU"/>
        </w:rPr>
      </w:pPr>
    </w:p>
    <w:p w14:paraId="29CF8EF5" w14:textId="77777777" w:rsidR="009159D4" w:rsidRPr="00EE4F71" w:rsidRDefault="009159D4">
      <w:pPr>
        <w:rPr>
          <w:rFonts w:ascii="Arial" w:eastAsia="Arial" w:hAnsi="Arial" w:cs="Arial"/>
          <w:b/>
          <w:bCs/>
          <w:sz w:val="20"/>
          <w:szCs w:val="20"/>
          <w:lang w:val="en-AU"/>
        </w:rPr>
      </w:pPr>
    </w:p>
    <w:p w14:paraId="29CF8EF6" w14:textId="77777777" w:rsidR="009159D4" w:rsidRPr="00EE4F71" w:rsidRDefault="009159D4">
      <w:pPr>
        <w:rPr>
          <w:rFonts w:ascii="Arial" w:eastAsia="Arial" w:hAnsi="Arial" w:cs="Arial"/>
          <w:b/>
          <w:bCs/>
          <w:sz w:val="20"/>
          <w:szCs w:val="20"/>
          <w:lang w:val="en-AU"/>
        </w:rPr>
      </w:pPr>
    </w:p>
    <w:p w14:paraId="29CF8EF7" w14:textId="77777777" w:rsidR="009159D4" w:rsidRPr="00EE4F71" w:rsidRDefault="009159D4">
      <w:pPr>
        <w:rPr>
          <w:rFonts w:ascii="Arial" w:eastAsia="Arial" w:hAnsi="Arial" w:cs="Arial"/>
          <w:b/>
          <w:bCs/>
          <w:sz w:val="20"/>
          <w:szCs w:val="20"/>
          <w:lang w:val="en-AU"/>
        </w:rPr>
      </w:pPr>
    </w:p>
    <w:p w14:paraId="29CF8EF8" w14:textId="77777777" w:rsidR="009159D4" w:rsidRPr="00EE4F71" w:rsidRDefault="009159D4">
      <w:pPr>
        <w:rPr>
          <w:rFonts w:ascii="Arial" w:eastAsia="Arial" w:hAnsi="Arial" w:cs="Arial"/>
          <w:b/>
          <w:bCs/>
          <w:sz w:val="20"/>
          <w:szCs w:val="20"/>
          <w:lang w:val="en-AU"/>
        </w:rPr>
      </w:pPr>
    </w:p>
    <w:p w14:paraId="29CF8EF9" w14:textId="77777777" w:rsidR="009159D4" w:rsidRPr="00EE4F71" w:rsidRDefault="009159D4">
      <w:pPr>
        <w:rPr>
          <w:rFonts w:ascii="Arial" w:eastAsia="Arial" w:hAnsi="Arial" w:cs="Arial"/>
          <w:b/>
          <w:bCs/>
          <w:sz w:val="20"/>
          <w:szCs w:val="20"/>
          <w:lang w:val="en-AU"/>
        </w:rPr>
      </w:pPr>
    </w:p>
    <w:p w14:paraId="29CF8EFA" w14:textId="77777777" w:rsidR="009159D4" w:rsidRPr="00EE4F71" w:rsidRDefault="009159D4">
      <w:pPr>
        <w:rPr>
          <w:rFonts w:ascii="Arial" w:eastAsia="Arial" w:hAnsi="Arial" w:cs="Arial"/>
          <w:b/>
          <w:bCs/>
          <w:sz w:val="20"/>
          <w:szCs w:val="20"/>
          <w:lang w:val="en-AU"/>
        </w:rPr>
      </w:pPr>
    </w:p>
    <w:p w14:paraId="29CF8EFB" w14:textId="77777777" w:rsidR="009159D4" w:rsidRPr="00EE4F71" w:rsidRDefault="009159D4">
      <w:pPr>
        <w:rPr>
          <w:rFonts w:ascii="Arial" w:eastAsia="Arial" w:hAnsi="Arial" w:cs="Arial"/>
          <w:b/>
          <w:bCs/>
          <w:sz w:val="20"/>
          <w:szCs w:val="20"/>
          <w:lang w:val="en-AU"/>
        </w:rPr>
      </w:pPr>
    </w:p>
    <w:p w14:paraId="29CF8EFC" w14:textId="77777777" w:rsidR="009159D4" w:rsidRPr="00EE4F71" w:rsidRDefault="009159D4">
      <w:pPr>
        <w:rPr>
          <w:rFonts w:ascii="Arial" w:eastAsia="Arial" w:hAnsi="Arial" w:cs="Arial"/>
          <w:b/>
          <w:bCs/>
          <w:sz w:val="20"/>
          <w:szCs w:val="20"/>
          <w:lang w:val="en-AU"/>
        </w:rPr>
      </w:pPr>
    </w:p>
    <w:p w14:paraId="29CF8EFD" w14:textId="77777777" w:rsidR="009159D4" w:rsidRPr="00EE4F71" w:rsidRDefault="009159D4">
      <w:pPr>
        <w:rPr>
          <w:rFonts w:ascii="Arial" w:eastAsia="Arial" w:hAnsi="Arial" w:cs="Arial"/>
          <w:b/>
          <w:bCs/>
          <w:sz w:val="20"/>
          <w:szCs w:val="20"/>
          <w:lang w:val="en-AU"/>
        </w:rPr>
      </w:pPr>
    </w:p>
    <w:p w14:paraId="29CF8EFE" w14:textId="77777777" w:rsidR="009159D4" w:rsidRPr="00EE4F71" w:rsidRDefault="009159D4">
      <w:pPr>
        <w:rPr>
          <w:rFonts w:ascii="Arial" w:eastAsia="Arial" w:hAnsi="Arial" w:cs="Arial"/>
          <w:b/>
          <w:bCs/>
          <w:sz w:val="20"/>
          <w:szCs w:val="20"/>
          <w:lang w:val="en-AU"/>
        </w:rPr>
      </w:pPr>
    </w:p>
    <w:p w14:paraId="29CF8EFF" w14:textId="77777777" w:rsidR="009159D4" w:rsidRPr="00EE4F71" w:rsidRDefault="009159D4">
      <w:pPr>
        <w:rPr>
          <w:rFonts w:ascii="Arial" w:eastAsia="Arial" w:hAnsi="Arial" w:cs="Arial"/>
          <w:b/>
          <w:bCs/>
          <w:sz w:val="20"/>
          <w:szCs w:val="20"/>
          <w:lang w:val="en-AU"/>
        </w:rPr>
      </w:pPr>
    </w:p>
    <w:p w14:paraId="29CF8F00" w14:textId="77777777" w:rsidR="009159D4" w:rsidRPr="00EE4F71" w:rsidRDefault="009159D4">
      <w:pPr>
        <w:rPr>
          <w:rFonts w:ascii="Arial" w:eastAsia="Arial" w:hAnsi="Arial" w:cs="Arial"/>
          <w:b/>
          <w:bCs/>
          <w:sz w:val="20"/>
          <w:szCs w:val="20"/>
          <w:lang w:val="en-AU"/>
        </w:rPr>
      </w:pPr>
    </w:p>
    <w:p w14:paraId="29CF8F01" w14:textId="77777777" w:rsidR="009159D4" w:rsidRPr="00EE4F71" w:rsidRDefault="009159D4">
      <w:pPr>
        <w:rPr>
          <w:rFonts w:ascii="Arial" w:eastAsia="Arial" w:hAnsi="Arial" w:cs="Arial"/>
          <w:b/>
          <w:bCs/>
          <w:sz w:val="20"/>
          <w:szCs w:val="20"/>
          <w:lang w:val="en-AU"/>
        </w:rPr>
      </w:pPr>
    </w:p>
    <w:p w14:paraId="29CF8F02" w14:textId="77777777" w:rsidR="009159D4" w:rsidRPr="00EE4F71" w:rsidRDefault="009159D4">
      <w:pPr>
        <w:rPr>
          <w:rFonts w:ascii="Arial" w:eastAsia="Arial" w:hAnsi="Arial" w:cs="Arial"/>
          <w:b/>
          <w:bCs/>
          <w:sz w:val="20"/>
          <w:szCs w:val="20"/>
          <w:lang w:val="en-AU"/>
        </w:rPr>
      </w:pPr>
    </w:p>
    <w:p w14:paraId="29CF8F03" w14:textId="77777777" w:rsidR="009159D4" w:rsidRPr="00EE4F71" w:rsidRDefault="009159D4">
      <w:pPr>
        <w:rPr>
          <w:rFonts w:ascii="Arial" w:eastAsia="Arial" w:hAnsi="Arial" w:cs="Arial"/>
          <w:b/>
          <w:bCs/>
          <w:sz w:val="20"/>
          <w:szCs w:val="20"/>
          <w:lang w:val="en-AU"/>
        </w:rPr>
      </w:pPr>
    </w:p>
    <w:p w14:paraId="29CF8F04" w14:textId="77777777" w:rsidR="009159D4" w:rsidRPr="00EE4F71" w:rsidRDefault="009159D4">
      <w:pPr>
        <w:rPr>
          <w:rFonts w:ascii="Arial" w:eastAsia="Arial" w:hAnsi="Arial" w:cs="Arial"/>
          <w:b/>
          <w:bCs/>
          <w:sz w:val="20"/>
          <w:szCs w:val="20"/>
          <w:lang w:val="en-AU"/>
        </w:rPr>
      </w:pPr>
    </w:p>
    <w:p w14:paraId="29CF8F05" w14:textId="77777777" w:rsidR="009159D4" w:rsidRPr="00EE4F71" w:rsidRDefault="009159D4">
      <w:pPr>
        <w:rPr>
          <w:rFonts w:ascii="Arial" w:eastAsia="Arial" w:hAnsi="Arial" w:cs="Arial"/>
          <w:b/>
          <w:bCs/>
          <w:sz w:val="20"/>
          <w:szCs w:val="20"/>
          <w:lang w:val="en-AU"/>
        </w:rPr>
      </w:pPr>
    </w:p>
    <w:p w14:paraId="29CF8F06" w14:textId="77777777" w:rsidR="009159D4" w:rsidRPr="00EE4F71" w:rsidRDefault="009159D4">
      <w:pPr>
        <w:rPr>
          <w:rFonts w:ascii="Arial" w:eastAsia="Arial" w:hAnsi="Arial" w:cs="Arial"/>
          <w:b/>
          <w:bCs/>
          <w:sz w:val="20"/>
          <w:szCs w:val="20"/>
          <w:lang w:val="en-AU"/>
        </w:rPr>
      </w:pPr>
    </w:p>
    <w:p w14:paraId="29CF8F07" w14:textId="77777777" w:rsidR="009159D4" w:rsidRPr="00EE4F71" w:rsidRDefault="009159D4">
      <w:pPr>
        <w:rPr>
          <w:rFonts w:ascii="Arial" w:eastAsia="Arial" w:hAnsi="Arial" w:cs="Arial"/>
          <w:b/>
          <w:bCs/>
          <w:sz w:val="20"/>
          <w:szCs w:val="20"/>
          <w:lang w:val="en-AU"/>
        </w:rPr>
      </w:pPr>
    </w:p>
    <w:p w14:paraId="29CF8F08" w14:textId="77777777" w:rsidR="009159D4" w:rsidRPr="00EE4F71" w:rsidRDefault="009159D4">
      <w:pPr>
        <w:rPr>
          <w:rFonts w:ascii="Arial" w:eastAsia="Arial" w:hAnsi="Arial" w:cs="Arial"/>
          <w:b/>
          <w:bCs/>
          <w:sz w:val="20"/>
          <w:szCs w:val="20"/>
          <w:lang w:val="en-AU"/>
        </w:rPr>
      </w:pPr>
    </w:p>
    <w:p w14:paraId="29CF8F09" w14:textId="77777777" w:rsidR="009159D4" w:rsidRPr="00EE4F71" w:rsidRDefault="009159D4">
      <w:pPr>
        <w:rPr>
          <w:rFonts w:ascii="Arial" w:eastAsia="Arial" w:hAnsi="Arial" w:cs="Arial"/>
          <w:b/>
          <w:bCs/>
          <w:sz w:val="20"/>
          <w:szCs w:val="20"/>
          <w:lang w:val="en-AU"/>
        </w:rPr>
      </w:pPr>
    </w:p>
    <w:p w14:paraId="29CF8F0A" w14:textId="77777777" w:rsidR="009159D4" w:rsidRPr="00EE4F71" w:rsidRDefault="009159D4">
      <w:pPr>
        <w:rPr>
          <w:rFonts w:ascii="Arial" w:eastAsia="Arial" w:hAnsi="Arial" w:cs="Arial"/>
          <w:b/>
          <w:bCs/>
          <w:sz w:val="20"/>
          <w:szCs w:val="20"/>
          <w:lang w:val="en-AU"/>
        </w:rPr>
      </w:pPr>
    </w:p>
    <w:p w14:paraId="29CF8F0B" w14:textId="77777777" w:rsidR="009159D4" w:rsidRPr="00EE4F71" w:rsidRDefault="009159D4">
      <w:pPr>
        <w:rPr>
          <w:rFonts w:ascii="Arial" w:eastAsia="Arial" w:hAnsi="Arial" w:cs="Arial"/>
          <w:b/>
          <w:bCs/>
          <w:sz w:val="20"/>
          <w:szCs w:val="20"/>
          <w:lang w:val="en-AU"/>
        </w:rPr>
      </w:pPr>
    </w:p>
    <w:p w14:paraId="29CF8F0C" w14:textId="77777777" w:rsidR="009159D4" w:rsidRPr="00EE4F71" w:rsidRDefault="009159D4">
      <w:pPr>
        <w:rPr>
          <w:rFonts w:ascii="Arial" w:eastAsia="Arial" w:hAnsi="Arial" w:cs="Arial"/>
          <w:b/>
          <w:bCs/>
          <w:sz w:val="20"/>
          <w:szCs w:val="20"/>
          <w:lang w:val="en-AU"/>
        </w:rPr>
      </w:pPr>
    </w:p>
    <w:p w14:paraId="29CF8F0D" w14:textId="77777777" w:rsidR="009159D4" w:rsidRPr="00EE4F71" w:rsidRDefault="009159D4">
      <w:pPr>
        <w:rPr>
          <w:rFonts w:ascii="Arial" w:eastAsia="Arial" w:hAnsi="Arial" w:cs="Arial"/>
          <w:b/>
          <w:bCs/>
          <w:sz w:val="20"/>
          <w:szCs w:val="20"/>
          <w:lang w:val="en-AU"/>
        </w:rPr>
      </w:pPr>
    </w:p>
    <w:p w14:paraId="29CF8F0E" w14:textId="77777777" w:rsidR="009159D4" w:rsidRPr="00EE4F71" w:rsidRDefault="009159D4">
      <w:pPr>
        <w:rPr>
          <w:rFonts w:ascii="Arial" w:eastAsia="Arial" w:hAnsi="Arial" w:cs="Arial"/>
          <w:b/>
          <w:bCs/>
          <w:sz w:val="20"/>
          <w:szCs w:val="20"/>
          <w:lang w:val="en-AU"/>
        </w:rPr>
      </w:pPr>
    </w:p>
    <w:p w14:paraId="29CF8F0F" w14:textId="77777777" w:rsidR="009159D4" w:rsidRPr="00EE4F71" w:rsidRDefault="009159D4">
      <w:pPr>
        <w:rPr>
          <w:rFonts w:ascii="Arial" w:eastAsia="Arial" w:hAnsi="Arial" w:cs="Arial"/>
          <w:b/>
          <w:bCs/>
          <w:sz w:val="20"/>
          <w:szCs w:val="20"/>
          <w:lang w:val="en-AU"/>
        </w:rPr>
      </w:pPr>
    </w:p>
    <w:p w14:paraId="29CF8F10" w14:textId="77777777" w:rsidR="009159D4" w:rsidRPr="00EE4F71" w:rsidRDefault="009159D4">
      <w:pPr>
        <w:rPr>
          <w:rFonts w:ascii="Arial" w:eastAsia="Arial" w:hAnsi="Arial" w:cs="Arial"/>
          <w:b/>
          <w:bCs/>
          <w:sz w:val="20"/>
          <w:szCs w:val="20"/>
          <w:lang w:val="en-AU"/>
        </w:rPr>
      </w:pPr>
    </w:p>
    <w:p w14:paraId="29CF8F11" w14:textId="77777777" w:rsidR="009159D4" w:rsidRPr="00EE4F71" w:rsidRDefault="009159D4">
      <w:pPr>
        <w:rPr>
          <w:rFonts w:ascii="Arial" w:eastAsia="Arial" w:hAnsi="Arial" w:cs="Arial"/>
          <w:b/>
          <w:bCs/>
          <w:sz w:val="20"/>
          <w:szCs w:val="20"/>
          <w:lang w:val="en-AU"/>
        </w:rPr>
      </w:pPr>
    </w:p>
    <w:p w14:paraId="29CF8F12" w14:textId="77777777" w:rsidR="009159D4" w:rsidRPr="00EE4F71" w:rsidRDefault="009159D4">
      <w:pPr>
        <w:rPr>
          <w:rFonts w:ascii="Arial" w:eastAsia="Arial" w:hAnsi="Arial" w:cs="Arial"/>
          <w:b/>
          <w:bCs/>
          <w:sz w:val="20"/>
          <w:szCs w:val="20"/>
          <w:lang w:val="en-AU"/>
        </w:rPr>
      </w:pPr>
    </w:p>
    <w:p w14:paraId="29CF8F13" w14:textId="77777777" w:rsidR="009159D4" w:rsidRPr="00EE4F71" w:rsidRDefault="009159D4">
      <w:pPr>
        <w:rPr>
          <w:rFonts w:ascii="Arial" w:eastAsia="Arial" w:hAnsi="Arial" w:cs="Arial"/>
          <w:b/>
          <w:bCs/>
          <w:sz w:val="20"/>
          <w:szCs w:val="20"/>
          <w:lang w:val="en-AU"/>
        </w:rPr>
      </w:pPr>
    </w:p>
    <w:p w14:paraId="29CF8F14" w14:textId="77777777" w:rsidR="009159D4" w:rsidRPr="00EE4F71" w:rsidRDefault="009159D4">
      <w:pPr>
        <w:rPr>
          <w:rFonts w:ascii="Arial" w:eastAsia="Arial" w:hAnsi="Arial" w:cs="Arial"/>
          <w:b/>
          <w:bCs/>
          <w:sz w:val="20"/>
          <w:szCs w:val="20"/>
          <w:lang w:val="en-AU"/>
        </w:rPr>
      </w:pPr>
    </w:p>
    <w:p w14:paraId="29CF8F15" w14:textId="77777777" w:rsidR="009159D4" w:rsidRPr="00EE4F71" w:rsidRDefault="00B43467">
      <w:pPr>
        <w:pStyle w:val="Heading1"/>
        <w:rPr>
          <w:b w:val="0"/>
          <w:bCs w:val="0"/>
          <w:lang w:val="en-AU"/>
        </w:rPr>
      </w:pPr>
      <w:r w:rsidRPr="00EE4F71">
        <w:rPr>
          <w:color w:val="3A3A3A"/>
          <w:spacing w:val="-2"/>
          <w:lang w:val="en-AU"/>
        </w:rPr>
        <w:t>Health</w:t>
      </w:r>
    </w:p>
    <w:p w14:paraId="29CF8F16" w14:textId="77777777" w:rsidR="009159D4" w:rsidRPr="00EE4F71" w:rsidRDefault="009159D4">
      <w:pPr>
        <w:rPr>
          <w:lang w:val="en-AU"/>
        </w:rPr>
        <w:sectPr w:rsidR="009159D4" w:rsidRPr="00EE4F71">
          <w:footerReference w:type="default" r:id="rId273"/>
          <w:pgSz w:w="16840" w:h="11910" w:orient="landscape"/>
          <w:pgMar w:top="1100" w:right="2420" w:bottom="280" w:left="2260" w:header="0" w:footer="0" w:gutter="0"/>
          <w:cols w:space="720"/>
        </w:sectPr>
      </w:pPr>
    </w:p>
    <w:p w14:paraId="29CF8F17" w14:textId="77777777" w:rsidR="009159D4" w:rsidRPr="00EE4F71" w:rsidRDefault="009159D4">
      <w:pPr>
        <w:rPr>
          <w:rFonts w:ascii="Arial" w:eastAsia="Arial" w:hAnsi="Arial" w:cs="Arial"/>
          <w:b/>
          <w:bCs/>
          <w:sz w:val="20"/>
          <w:szCs w:val="20"/>
          <w:lang w:val="en-AU"/>
        </w:rPr>
      </w:pPr>
    </w:p>
    <w:p w14:paraId="29CF8F18" w14:textId="77777777" w:rsidR="009159D4" w:rsidRPr="00EE4F71" w:rsidRDefault="009159D4">
      <w:pPr>
        <w:spacing w:before="2"/>
        <w:rPr>
          <w:rFonts w:ascii="Arial" w:eastAsia="Arial" w:hAnsi="Arial" w:cs="Arial"/>
          <w:b/>
          <w:bCs/>
          <w:sz w:val="19"/>
          <w:szCs w:val="19"/>
          <w:lang w:val="en-AU"/>
        </w:rPr>
      </w:pPr>
    </w:p>
    <w:p w14:paraId="29CF8F19" w14:textId="77777777" w:rsidR="009159D4" w:rsidRPr="00EE4F71" w:rsidRDefault="00B43467">
      <w:pPr>
        <w:pStyle w:val="Heading4"/>
        <w:ind w:left="170"/>
        <w:rPr>
          <w:b w:val="0"/>
          <w:bCs w:val="0"/>
          <w:lang w:val="en-AU"/>
        </w:rPr>
      </w:pPr>
      <w:r w:rsidRPr="00EE4F71">
        <w:rPr>
          <w:color w:val="FFFFFF"/>
          <w:spacing w:val="-2"/>
          <w:w w:val="105"/>
          <w:lang w:val="en-AU"/>
        </w:rPr>
        <w:t>Health:</w:t>
      </w:r>
      <w:r w:rsidRPr="00EE4F71">
        <w:rPr>
          <w:color w:val="FFFFFF"/>
          <w:spacing w:val="-60"/>
          <w:w w:val="105"/>
          <w:lang w:val="en-AU"/>
        </w:rPr>
        <w:t xml:space="preserve"> </w:t>
      </w:r>
      <w:r w:rsidRPr="00EE4F71">
        <w:rPr>
          <w:color w:val="FFFFFF"/>
          <w:spacing w:val="-2"/>
          <w:w w:val="105"/>
          <w:lang w:val="en-AU"/>
        </w:rPr>
        <w:t>Current</w:t>
      </w:r>
      <w:r w:rsidRPr="00EE4F71">
        <w:rPr>
          <w:color w:val="FFFFFF"/>
          <w:spacing w:val="-61"/>
          <w:w w:val="105"/>
          <w:lang w:val="en-AU"/>
        </w:rPr>
        <w:t xml:space="preserve"> </w:t>
      </w:r>
      <w:r w:rsidRPr="00EE4F71">
        <w:rPr>
          <w:color w:val="FFFFFF"/>
          <w:spacing w:val="-3"/>
          <w:w w:val="105"/>
          <w:lang w:val="en-AU"/>
        </w:rPr>
        <w:t>state</w:t>
      </w:r>
    </w:p>
    <w:p w14:paraId="29CF8F1A" w14:textId="77777777" w:rsidR="009159D4" w:rsidRPr="00EE4F71" w:rsidRDefault="009159D4">
      <w:pPr>
        <w:rPr>
          <w:rFonts w:ascii="Arial" w:eastAsia="Arial" w:hAnsi="Arial" w:cs="Arial"/>
          <w:b/>
          <w:bCs/>
          <w:sz w:val="40"/>
          <w:szCs w:val="40"/>
          <w:lang w:val="en-AU"/>
        </w:rPr>
      </w:pPr>
    </w:p>
    <w:p w14:paraId="29CF8F1B" w14:textId="77777777" w:rsidR="009159D4" w:rsidRPr="00EE4F71" w:rsidRDefault="009159D4">
      <w:pPr>
        <w:rPr>
          <w:rFonts w:ascii="Arial" w:eastAsia="Arial" w:hAnsi="Arial" w:cs="Arial"/>
          <w:b/>
          <w:bCs/>
          <w:sz w:val="40"/>
          <w:szCs w:val="40"/>
          <w:lang w:val="en-AU"/>
        </w:rPr>
      </w:pPr>
    </w:p>
    <w:p w14:paraId="29CF8F1C" w14:textId="77777777" w:rsidR="009159D4" w:rsidRPr="00EE4F71" w:rsidRDefault="00B43467">
      <w:pPr>
        <w:pStyle w:val="Heading6"/>
        <w:tabs>
          <w:tab w:val="left" w:pos="7858"/>
        </w:tabs>
        <w:spacing w:before="303"/>
        <w:ind w:left="758"/>
        <w:rPr>
          <w:b w:val="0"/>
          <w:bCs w:val="0"/>
          <w:lang w:val="en-AU"/>
        </w:rPr>
      </w:pPr>
      <w:r w:rsidRPr="00EE4F71">
        <w:rPr>
          <w:color w:val="FFD300"/>
          <w:spacing w:val="-2"/>
          <w:lang w:val="en-AU"/>
        </w:rPr>
        <w:t>Mobile</w:t>
      </w:r>
      <w:r w:rsidRPr="00EE4F71">
        <w:rPr>
          <w:color w:val="FFD300"/>
          <w:spacing w:val="-16"/>
          <w:lang w:val="en-AU"/>
        </w:rPr>
        <w:t xml:space="preserve"> </w:t>
      </w:r>
      <w:r w:rsidRPr="00EE4F71">
        <w:rPr>
          <w:color w:val="FFD300"/>
          <w:spacing w:val="-2"/>
          <w:lang w:val="en-AU"/>
        </w:rPr>
        <w:t>Health</w:t>
      </w:r>
      <w:r w:rsidRPr="00EE4F71">
        <w:rPr>
          <w:color w:val="FFD300"/>
          <w:spacing w:val="-14"/>
          <w:lang w:val="en-AU"/>
        </w:rPr>
        <w:t xml:space="preserve"> </w:t>
      </w:r>
      <w:r w:rsidRPr="00EE4F71">
        <w:rPr>
          <w:color w:val="FFD300"/>
          <w:spacing w:val="-2"/>
          <w:lang w:val="en-AU"/>
        </w:rPr>
        <w:t>Services</w:t>
      </w:r>
      <w:r w:rsidRPr="00EE4F71">
        <w:rPr>
          <w:color w:val="FFD300"/>
          <w:spacing w:val="-2"/>
          <w:lang w:val="en-AU"/>
        </w:rPr>
        <w:tab/>
      </w:r>
      <w:r w:rsidRPr="00EE4F71">
        <w:rPr>
          <w:color w:val="FFD300"/>
          <w:spacing w:val="-3"/>
          <w:lang w:val="en-AU"/>
        </w:rPr>
        <w:t>Information</w:t>
      </w:r>
      <w:r w:rsidRPr="00EE4F71">
        <w:rPr>
          <w:color w:val="FFD300"/>
          <w:spacing w:val="-17"/>
          <w:lang w:val="en-AU"/>
        </w:rPr>
        <w:t xml:space="preserve"> </w:t>
      </w:r>
      <w:r w:rsidRPr="00EE4F71">
        <w:rPr>
          <w:color w:val="FFD300"/>
          <w:spacing w:val="-3"/>
          <w:lang w:val="en-AU"/>
        </w:rPr>
        <w:t>sharing</w:t>
      </w:r>
    </w:p>
    <w:p w14:paraId="29CF8F1D" w14:textId="77777777" w:rsidR="009159D4" w:rsidRPr="00EE4F71" w:rsidRDefault="009159D4">
      <w:pPr>
        <w:rPr>
          <w:rFonts w:ascii="Arial" w:eastAsia="Arial" w:hAnsi="Arial" w:cs="Arial"/>
          <w:b/>
          <w:bCs/>
          <w:sz w:val="20"/>
          <w:szCs w:val="20"/>
          <w:lang w:val="en-AU"/>
        </w:rPr>
      </w:pPr>
    </w:p>
    <w:p w14:paraId="29CF8F1E" w14:textId="77777777" w:rsidR="009159D4" w:rsidRPr="00EE4F71" w:rsidRDefault="009159D4">
      <w:pPr>
        <w:rPr>
          <w:rFonts w:ascii="Arial" w:eastAsia="Arial" w:hAnsi="Arial" w:cs="Arial"/>
          <w:sz w:val="20"/>
          <w:szCs w:val="20"/>
          <w:lang w:val="en-AU"/>
        </w:rPr>
        <w:sectPr w:rsidR="009159D4" w:rsidRPr="00EE4F71">
          <w:footerReference w:type="default" r:id="rId274"/>
          <w:pgSz w:w="16840" w:h="11910" w:orient="landscape"/>
          <w:pgMar w:top="1100" w:right="1940" w:bottom="280" w:left="2420" w:header="0" w:footer="0" w:gutter="0"/>
          <w:cols w:space="720"/>
        </w:sectPr>
      </w:pPr>
    </w:p>
    <w:p w14:paraId="29CF8F1F" w14:textId="77777777" w:rsidR="009159D4" w:rsidRPr="00EE4F71" w:rsidRDefault="00137999">
      <w:pPr>
        <w:spacing w:before="11"/>
        <w:rPr>
          <w:rFonts w:ascii="Arial" w:eastAsia="Arial" w:hAnsi="Arial" w:cs="Arial"/>
          <w:b/>
          <w:bCs/>
          <w:sz w:val="18"/>
          <w:szCs w:val="18"/>
          <w:lang w:val="en-AU"/>
        </w:rPr>
      </w:pPr>
      <w:r>
        <w:rPr>
          <w:lang w:val="en-AU"/>
        </w:rPr>
        <w:pict w14:anchorId="29CF958F">
          <v:group id="_x0000_s4207" style="position:absolute;margin-left:61.95pt;margin-top:27.6pt;width:780pt;height:540pt;z-index:-327688;mso-position-horizontal-relative:page;mso-position-vertical-relative:page" coordorigin="1239,552" coordsize="15600,10800">
            <v:group id="_x0000_s4231" style="position:absolute;left:1239;top:552;width:15600;height:10800" coordorigin="1239,552" coordsize="15600,10800">
              <v:shape id="_x0000_s4233" style="position:absolute;left:1239;top:552;width:15600;height:10800" coordorigin="1239,552" coordsize="15600,10800" path="m1239,552r,10800l16839,11352r,-10800l1239,552xe" fillcolor="#313131" stroked="f">
                <v:path arrowok="t"/>
              </v:shape>
              <v:shape id="_x0000_s4232" type="#_x0000_t75" style="position:absolute;left:1239;top:552;width:15600;height:10800">
                <v:imagedata r:id="rId218" o:title=""/>
              </v:shape>
            </v:group>
            <v:group id="_x0000_s4228" style="position:absolute;left:2209;top:1476;width:212;height:720" coordorigin="2209,1476" coordsize="212,720">
              <v:shape id="_x0000_s4230" style="position:absolute;left:2209;top:1476;width:212;height:720" coordorigin="2209,1476" coordsize="212,720" path="m2209,1476r,720l2420,2196r,-720l2209,1476xe" fillcolor="#ffd300" stroked="f">
                <v:path arrowok="t"/>
              </v:shape>
              <v:shape id="_x0000_s4229" type="#_x0000_t75" style="position:absolute;left:14653;top:10694;width:1200;height:379">
                <v:imagedata r:id="rId219" o:title=""/>
              </v:shape>
            </v:group>
            <v:group id="_x0000_s4225" style="position:absolute;left:2245;top:3202;width:274;height:622" coordorigin="2245,3202" coordsize="274,622">
              <v:shape id="_x0000_s4227" style="position:absolute;left:2245;top:3202;width:274;height:622" coordorigin="2245,3202" coordsize="274,622" path="m2519,3202r-131,l2245,3533r,290l2421,3823r,-290l2519,3202xe" fillcolor="#747480" stroked="f">
                <v:path arrowok="t"/>
              </v:shape>
              <v:shape id="_x0000_s4226" style="position:absolute;left:2245;top:3202;width:274;height:622" coordorigin="2245,3202" coordsize="274,622" path="m2519,3823r,-290l2421,3533r,290l2519,3823xe" fillcolor="#747480" stroked="f">
                <v:path arrowok="t"/>
              </v:shape>
            </v:group>
            <v:group id="_x0000_s4222" style="position:absolute;left:2627;top:3202;width:276;height:622" coordorigin="2627,3202" coordsize="276,622">
              <v:shape id="_x0000_s4224" style="position:absolute;left:2627;top:3202;width:276;height:622" coordorigin="2627,3202" coordsize="276,622" path="m2903,3202r-130,l2627,3533r,290l2805,3823r,-290l2903,3202xe" fillcolor="#747480" stroked="f">
                <v:path arrowok="t"/>
              </v:shape>
              <v:shape id="_x0000_s4223" style="position:absolute;left:2627;top:3202;width:276;height:622" coordorigin="2627,3202" coordsize="276,622" path="m2903,3823r,-290l2805,3533r,290l2903,3823xe" fillcolor="#747480" stroked="f">
                <v:path arrowok="t"/>
              </v:shape>
            </v:group>
            <v:group id="_x0000_s4220" style="position:absolute;left:2607;top:3791;width:5902;height:2" coordorigin="2607,3791" coordsize="5902,2">
              <v:shape id="_x0000_s4221" style="position:absolute;left:2607;top:3791;width:5902;height:2" coordorigin="2607,3791" coordsize="5902,0" path="m2607,3791r5902,e" filled="f" strokecolor="#747480" strokeweight="4.06pt">
                <v:path arrowok="t"/>
              </v:shape>
            </v:group>
            <v:group id="_x0000_s4217" style="position:absolute;left:9301;top:3202;width:274;height:622" coordorigin="9301,3202" coordsize="274,622">
              <v:shape id="_x0000_s4219" style="position:absolute;left:9301;top:3202;width:274;height:622" coordorigin="9301,3202" coordsize="274,622" path="m9575,3202r-131,l9301,3533r,290l9477,3823r,-290l9575,3202xe" fillcolor="#747480" stroked="f">
                <v:path arrowok="t"/>
              </v:shape>
              <v:shape id="_x0000_s4218" style="position:absolute;left:9301;top:3202;width:274;height:622" coordorigin="9301,3202" coordsize="274,622" path="m9575,3823r,-290l9477,3533r,290l9575,3823xe" fillcolor="#747480" stroked="f">
                <v:path arrowok="t"/>
              </v:shape>
            </v:group>
            <v:group id="_x0000_s4214" style="position:absolute;left:9683;top:3202;width:276;height:622" coordorigin="9683,3202" coordsize="276,622">
              <v:shape id="_x0000_s4216" style="position:absolute;left:9683;top:3202;width:276;height:622" coordorigin="9683,3202" coordsize="276,622" path="m9959,3202r-130,l9683,3533r,290l9861,3823r,-290l9959,3202xe" fillcolor="#747480" stroked="f">
                <v:path arrowok="t"/>
              </v:shape>
              <v:shape id="_x0000_s4215" style="position:absolute;left:9683;top:3202;width:276;height:622" coordorigin="9683,3202" coordsize="276,622" path="m9959,3823r,-290l9861,3533r,290l9959,3823xe" fillcolor="#747480" stroked="f">
                <v:path arrowok="t"/>
              </v:shape>
            </v:group>
            <v:group id="_x0000_s4212" style="position:absolute;left:9666;top:3791;width:5902;height:2" coordorigin="9666,3791" coordsize="5902,2">
              <v:shape id="_x0000_s4213" style="position:absolute;left:9666;top:3791;width:5902;height:2" coordorigin="9666,3791" coordsize="5902,0" path="m9666,3791r5901,e" filled="f" strokecolor="#747480" strokeweight="4.06pt">
                <v:path arrowok="t"/>
              </v:shape>
            </v:group>
            <v:group id="_x0000_s4210" style="position:absolute;left:2591;top:8651;width:5902;height:2" coordorigin="2591,8651" coordsize="5902,2">
              <v:shape id="_x0000_s4211" style="position:absolute;left:2591;top:8651;width:5902;height:2" coordorigin="2591,8651" coordsize="5902,0" path="m2591,8651r5901,e" filled="f" strokecolor="#747480" strokeweight="4.06pt">
                <v:path arrowok="t"/>
              </v:shape>
            </v:group>
            <v:group id="_x0000_s4208" style="position:absolute;left:9649;top:8651;width:5902;height:2" coordorigin="9649,8651" coordsize="5902,2">
              <v:shape id="_x0000_s4209" style="position:absolute;left:9649;top:8651;width:5902;height:2" coordorigin="9649,8651" coordsize="5902,0" path="m9649,8651r5902,e" filled="f" strokecolor="#747480" strokeweight="4.06pt">
                <v:path arrowok="t"/>
              </v:shape>
            </v:group>
            <w10:wrap anchorx="page" anchory="page"/>
          </v:group>
        </w:pict>
      </w:r>
    </w:p>
    <w:p w14:paraId="29CF8F20" w14:textId="77777777" w:rsidR="009159D4" w:rsidRPr="00EE4F71" w:rsidRDefault="00B43467">
      <w:pPr>
        <w:pStyle w:val="Heading9"/>
        <w:spacing w:line="277" w:lineRule="auto"/>
        <w:rPr>
          <w:lang w:val="en-AU"/>
        </w:rPr>
      </w:pPr>
      <w:r w:rsidRPr="00EE4F71">
        <w:rPr>
          <w:color w:val="FFFFFF"/>
          <w:spacing w:val="-1"/>
          <w:lang w:val="en-AU"/>
        </w:rPr>
        <w:t>“We</w:t>
      </w:r>
      <w:r w:rsidRPr="00EE4F71">
        <w:rPr>
          <w:color w:val="FFFFFF"/>
          <w:spacing w:val="-5"/>
          <w:lang w:val="en-AU"/>
        </w:rPr>
        <w:t xml:space="preserve"> </w:t>
      </w:r>
      <w:r w:rsidRPr="00EE4F71">
        <w:rPr>
          <w:color w:val="FFFFFF"/>
          <w:spacing w:val="-2"/>
          <w:lang w:val="en-AU"/>
        </w:rPr>
        <w:t>have</w:t>
      </w:r>
      <w:r w:rsidRPr="00EE4F71">
        <w:rPr>
          <w:color w:val="FFFFFF"/>
          <w:lang w:val="en-AU"/>
        </w:rPr>
        <w:t xml:space="preserve"> </w:t>
      </w:r>
      <w:r w:rsidRPr="00EE4F71">
        <w:rPr>
          <w:color w:val="FFFFFF"/>
          <w:spacing w:val="-2"/>
          <w:lang w:val="en-AU"/>
        </w:rPr>
        <w:t>telehealth</w:t>
      </w:r>
      <w:r w:rsidRPr="00EE4F71">
        <w:rPr>
          <w:color w:val="FFFFFF"/>
          <w:spacing w:val="-10"/>
          <w:lang w:val="en-AU"/>
        </w:rPr>
        <w:t xml:space="preserve"> </w:t>
      </w:r>
      <w:r w:rsidRPr="00EE4F71">
        <w:rPr>
          <w:color w:val="FFFFFF"/>
          <w:spacing w:val="-1"/>
          <w:lang w:val="en-AU"/>
        </w:rPr>
        <w:t>which</w:t>
      </w:r>
      <w:r w:rsidRPr="00EE4F71">
        <w:rPr>
          <w:color w:val="FFFFFF"/>
          <w:spacing w:val="1"/>
          <w:lang w:val="en-AU"/>
        </w:rPr>
        <w:t xml:space="preserve"> </w:t>
      </w:r>
      <w:r w:rsidRPr="00EE4F71">
        <w:rPr>
          <w:color w:val="FFFFFF"/>
          <w:spacing w:val="-1"/>
          <w:lang w:val="en-AU"/>
        </w:rPr>
        <w:t>allows</w:t>
      </w:r>
      <w:r w:rsidRPr="00EE4F71">
        <w:rPr>
          <w:color w:val="FFFFFF"/>
          <w:spacing w:val="-7"/>
          <w:lang w:val="en-AU"/>
        </w:rPr>
        <w:t xml:space="preserve"> </w:t>
      </w:r>
      <w:r w:rsidRPr="00EE4F71">
        <w:rPr>
          <w:color w:val="FFFFFF"/>
          <w:spacing w:val="-1"/>
          <w:lang w:val="en-AU"/>
        </w:rPr>
        <w:t>us</w:t>
      </w:r>
      <w:r w:rsidRPr="00EE4F71">
        <w:rPr>
          <w:color w:val="FFFFFF"/>
          <w:spacing w:val="-5"/>
          <w:lang w:val="en-AU"/>
        </w:rPr>
        <w:t xml:space="preserve"> </w:t>
      </w:r>
      <w:r w:rsidRPr="00EE4F71">
        <w:rPr>
          <w:color w:val="FFFFFF"/>
          <w:spacing w:val="-1"/>
          <w:lang w:val="en-AU"/>
        </w:rPr>
        <w:t>to</w:t>
      </w:r>
      <w:r w:rsidRPr="00EE4F71">
        <w:rPr>
          <w:color w:val="FFFFFF"/>
          <w:spacing w:val="-5"/>
          <w:lang w:val="en-AU"/>
        </w:rPr>
        <w:t xml:space="preserve"> </w:t>
      </w:r>
      <w:r w:rsidRPr="00EE4F71">
        <w:rPr>
          <w:color w:val="FFFFFF"/>
          <w:spacing w:val="-1"/>
          <w:lang w:val="en-AU"/>
        </w:rPr>
        <w:t>connect</w:t>
      </w:r>
      <w:r w:rsidRPr="00EE4F71">
        <w:rPr>
          <w:color w:val="FFFFFF"/>
          <w:spacing w:val="28"/>
          <w:lang w:val="en-AU"/>
        </w:rPr>
        <w:t xml:space="preserve"> </w:t>
      </w:r>
      <w:r w:rsidRPr="00EE4F71">
        <w:rPr>
          <w:color w:val="FFFFFF"/>
          <w:spacing w:val="-2"/>
          <w:lang w:val="en-AU"/>
        </w:rPr>
        <w:t>with</w:t>
      </w:r>
      <w:r w:rsidRPr="00EE4F71">
        <w:rPr>
          <w:color w:val="FFFFFF"/>
          <w:spacing w:val="-5"/>
          <w:lang w:val="en-AU"/>
        </w:rPr>
        <w:t xml:space="preserve"> </w:t>
      </w:r>
      <w:r w:rsidRPr="00EE4F71">
        <w:rPr>
          <w:color w:val="FFFFFF"/>
          <w:spacing w:val="-2"/>
          <w:lang w:val="en-AU"/>
        </w:rPr>
        <w:t>quite</w:t>
      </w:r>
      <w:r w:rsidRPr="00EE4F71">
        <w:rPr>
          <w:color w:val="FFFFFF"/>
          <w:spacing w:val="-5"/>
          <w:lang w:val="en-AU"/>
        </w:rPr>
        <w:t xml:space="preserve"> </w:t>
      </w:r>
      <w:r w:rsidRPr="00EE4F71">
        <w:rPr>
          <w:color w:val="FFFFFF"/>
          <w:lang w:val="en-AU"/>
        </w:rPr>
        <w:t>a</w:t>
      </w:r>
      <w:r w:rsidRPr="00EE4F71">
        <w:rPr>
          <w:color w:val="FFFFFF"/>
          <w:spacing w:val="-4"/>
          <w:lang w:val="en-AU"/>
        </w:rPr>
        <w:t xml:space="preserve"> </w:t>
      </w:r>
      <w:r w:rsidRPr="00EE4F71">
        <w:rPr>
          <w:color w:val="FFFFFF"/>
          <w:spacing w:val="-2"/>
          <w:lang w:val="en-AU"/>
        </w:rPr>
        <w:t>few</w:t>
      </w:r>
      <w:r w:rsidRPr="00EE4F71">
        <w:rPr>
          <w:color w:val="FFFFFF"/>
          <w:spacing w:val="-5"/>
          <w:lang w:val="en-AU"/>
        </w:rPr>
        <w:t xml:space="preserve"> </w:t>
      </w:r>
      <w:r w:rsidRPr="00EE4F71">
        <w:rPr>
          <w:color w:val="FFFFFF"/>
          <w:lang w:val="en-AU"/>
        </w:rPr>
        <w:t>of</w:t>
      </w:r>
      <w:r w:rsidRPr="00EE4F71">
        <w:rPr>
          <w:color w:val="FFFFFF"/>
          <w:spacing w:val="-3"/>
          <w:lang w:val="en-AU"/>
        </w:rPr>
        <w:t xml:space="preserve"> </w:t>
      </w:r>
      <w:r w:rsidRPr="00EE4F71">
        <w:rPr>
          <w:color w:val="FFFFFF"/>
          <w:spacing w:val="-1"/>
          <w:lang w:val="en-AU"/>
        </w:rPr>
        <w:t>our</w:t>
      </w:r>
      <w:r w:rsidRPr="00EE4F71">
        <w:rPr>
          <w:color w:val="FFFFFF"/>
          <w:spacing w:val="-4"/>
          <w:lang w:val="en-AU"/>
        </w:rPr>
        <w:t xml:space="preserve"> </w:t>
      </w:r>
      <w:r w:rsidRPr="00EE4F71">
        <w:rPr>
          <w:color w:val="FFFFFF"/>
          <w:spacing w:val="-2"/>
          <w:lang w:val="en-AU"/>
        </w:rPr>
        <w:t>patients</w:t>
      </w:r>
      <w:r w:rsidRPr="00EE4F71">
        <w:rPr>
          <w:color w:val="FFFFFF"/>
          <w:spacing w:val="-5"/>
          <w:lang w:val="en-AU"/>
        </w:rPr>
        <w:t xml:space="preserve"> </w:t>
      </w:r>
      <w:r w:rsidRPr="00EE4F71">
        <w:rPr>
          <w:color w:val="FFFFFF"/>
          <w:spacing w:val="-1"/>
          <w:lang w:val="en-AU"/>
        </w:rPr>
        <w:t>and</w:t>
      </w:r>
      <w:r w:rsidRPr="00EE4F71">
        <w:rPr>
          <w:color w:val="FFFFFF"/>
          <w:spacing w:val="-3"/>
          <w:lang w:val="en-AU"/>
        </w:rPr>
        <w:t xml:space="preserve"> </w:t>
      </w:r>
      <w:r w:rsidRPr="00EE4F71">
        <w:rPr>
          <w:color w:val="FFFFFF"/>
          <w:spacing w:val="-2"/>
          <w:lang w:val="en-AU"/>
        </w:rPr>
        <w:t>clients</w:t>
      </w:r>
      <w:r w:rsidRPr="00EE4F71">
        <w:rPr>
          <w:color w:val="FFFFFF"/>
          <w:spacing w:val="23"/>
          <w:lang w:val="en-AU"/>
        </w:rPr>
        <w:t xml:space="preserve"> </w:t>
      </w:r>
      <w:r w:rsidRPr="00EE4F71">
        <w:rPr>
          <w:color w:val="FFFFFF"/>
          <w:spacing w:val="-1"/>
          <w:lang w:val="en-AU"/>
        </w:rPr>
        <w:t>located</w:t>
      </w:r>
      <w:r w:rsidRPr="00EE4F71">
        <w:rPr>
          <w:color w:val="FFFFFF"/>
          <w:spacing w:val="-5"/>
          <w:lang w:val="en-AU"/>
        </w:rPr>
        <w:t xml:space="preserve"> </w:t>
      </w:r>
      <w:r w:rsidRPr="00EE4F71">
        <w:rPr>
          <w:color w:val="FFFFFF"/>
          <w:spacing w:val="-1"/>
          <w:lang w:val="en-AU"/>
        </w:rPr>
        <w:t>in</w:t>
      </w:r>
      <w:r w:rsidRPr="00EE4F71">
        <w:rPr>
          <w:color w:val="FFFFFF"/>
          <w:spacing w:val="-5"/>
          <w:lang w:val="en-AU"/>
        </w:rPr>
        <w:t xml:space="preserve"> </w:t>
      </w:r>
      <w:r w:rsidRPr="00EE4F71">
        <w:rPr>
          <w:color w:val="FFFFFF"/>
          <w:spacing w:val="-1"/>
          <w:lang w:val="en-AU"/>
        </w:rPr>
        <w:t>other</w:t>
      </w:r>
      <w:r w:rsidRPr="00EE4F71">
        <w:rPr>
          <w:color w:val="FFFFFF"/>
          <w:spacing w:val="-5"/>
          <w:lang w:val="en-AU"/>
        </w:rPr>
        <w:t xml:space="preserve"> </w:t>
      </w:r>
      <w:r w:rsidRPr="00EE4F71">
        <w:rPr>
          <w:color w:val="FFFFFF"/>
          <w:spacing w:val="-1"/>
          <w:lang w:val="en-AU"/>
        </w:rPr>
        <w:t>areas.</w:t>
      </w:r>
      <w:r w:rsidRPr="00EE4F71">
        <w:rPr>
          <w:color w:val="FFFFFF"/>
          <w:spacing w:val="-5"/>
          <w:lang w:val="en-AU"/>
        </w:rPr>
        <w:t xml:space="preserve"> </w:t>
      </w:r>
      <w:r w:rsidRPr="00EE4F71">
        <w:rPr>
          <w:color w:val="FFFFFF"/>
          <w:spacing w:val="-1"/>
          <w:lang w:val="en-AU"/>
        </w:rPr>
        <w:t>We</w:t>
      </w:r>
      <w:r w:rsidRPr="00EE4F71">
        <w:rPr>
          <w:color w:val="FFFFFF"/>
          <w:spacing w:val="-4"/>
          <w:lang w:val="en-AU"/>
        </w:rPr>
        <w:t xml:space="preserve"> </w:t>
      </w:r>
      <w:r w:rsidRPr="00EE4F71">
        <w:rPr>
          <w:color w:val="FFFFFF"/>
          <w:spacing w:val="-1"/>
          <w:lang w:val="en-AU"/>
        </w:rPr>
        <w:t>also</w:t>
      </w:r>
      <w:r w:rsidRPr="00EE4F71">
        <w:rPr>
          <w:color w:val="FFFFFF"/>
          <w:spacing w:val="-8"/>
          <w:lang w:val="en-AU"/>
        </w:rPr>
        <w:t xml:space="preserve"> </w:t>
      </w:r>
      <w:r w:rsidRPr="00EE4F71">
        <w:rPr>
          <w:color w:val="FFFFFF"/>
          <w:spacing w:val="-1"/>
          <w:lang w:val="en-AU"/>
        </w:rPr>
        <w:t>provide</w:t>
      </w:r>
      <w:r w:rsidRPr="00EE4F71">
        <w:rPr>
          <w:color w:val="FFFFFF"/>
          <w:spacing w:val="27"/>
          <w:lang w:val="en-AU"/>
        </w:rPr>
        <w:t xml:space="preserve"> </w:t>
      </w:r>
      <w:r w:rsidRPr="00EE4F71">
        <w:rPr>
          <w:color w:val="FFFFFF"/>
          <w:spacing w:val="-2"/>
          <w:lang w:val="en-AU"/>
        </w:rPr>
        <w:t>specialist</w:t>
      </w:r>
      <w:r w:rsidRPr="00EE4F71">
        <w:rPr>
          <w:color w:val="FFFFFF"/>
          <w:spacing w:val="-5"/>
          <w:lang w:val="en-AU"/>
        </w:rPr>
        <w:t xml:space="preserve"> </w:t>
      </w:r>
      <w:r w:rsidRPr="00EE4F71">
        <w:rPr>
          <w:color w:val="FFFFFF"/>
          <w:spacing w:val="-2"/>
          <w:lang w:val="en-AU"/>
        </w:rPr>
        <w:t>services</w:t>
      </w:r>
      <w:r w:rsidRPr="00EE4F71">
        <w:rPr>
          <w:color w:val="FFFFFF"/>
          <w:spacing w:val="-5"/>
          <w:lang w:val="en-AU"/>
        </w:rPr>
        <w:t xml:space="preserve"> </w:t>
      </w:r>
      <w:r w:rsidRPr="00EE4F71">
        <w:rPr>
          <w:color w:val="FFFFFF"/>
          <w:spacing w:val="-1"/>
          <w:lang w:val="en-AU"/>
        </w:rPr>
        <w:t xml:space="preserve">to </w:t>
      </w:r>
      <w:r w:rsidRPr="00EE4F71">
        <w:rPr>
          <w:color w:val="FFFFFF"/>
          <w:spacing w:val="-2"/>
          <w:lang w:val="en-AU"/>
        </w:rPr>
        <w:t>some</w:t>
      </w:r>
      <w:r w:rsidRPr="00EE4F71">
        <w:rPr>
          <w:color w:val="FFFFFF"/>
          <w:spacing w:val="-5"/>
          <w:lang w:val="en-AU"/>
        </w:rPr>
        <w:t xml:space="preserve"> </w:t>
      </w:r>
      <w:r w:rsidRPr="00EE4F71">
        <w:rPr>
          <w:color w:val="FFFFFF"/>
          <w:lang w:val="en-AU"/>
        </w:rPr>
        <w:t>of</w:t>
      </w:r>
      <w:r w:rsidRPr="00EE4F71">
        <w:rPr>
          <w:color w:val="FFFFFF"/>
          <w:spacing w:val="-3"/>
          <w:lang w:val="en-AU"/>
        </w:rPr>
        <w:t xml:space="preserve"> </w:t>
      </w:r>
      <w:r w:rsidRPr="00EE4F71">
        <w:rPr>
          <w:color w:val="FFFFFF"/>
          <w:spacing w:val="-1"/>
          <w:lang w:val="en-AU"/>
        </w:rPr>
        <w:t>the</w:t>
      </w:r>
      <w:r w:rsidRPr="00EE4F71">
        <w:rPr>
          <w:color w:val="FFFFFF"/>
          <w:spacing w:val="-3"/>
          <w:lang w:val="en-AU"/>
        </w:rPr>
        <w:t xml:space="preserve"> </w:t>
      </w:r>
      <w:r w:rsidRPr="00EE4F71">
        <w:rPr>
          <w:color w:val="FFFFFF"/>
          <w:spacing w:val="-2"/>
          <w:lang w:val="en-AU"/>
        </w:rPr>
        <w:t>urgent</w:t>
      </w:r>
      <w:r w:rsidRPr="00EE4F71">
        <w:rPr>
          <w:color w:val="FFFFFF"/>
          <w:spacing w:val="-8"/>
          <w:lang w:val="en-AU"/>
        </w:rPr>
        <w:t xml:space="preserve"> </w:t>
      </w:r>
      <w:r w:rsidRPr="00EE4F71">
        <w:rPr>
          <w:color w:val="FFFFFF"/>
          <w:spacing w:val="-2"/>
          <w:lang w:val="en-AU"/>
        </w:rPr>
        <w:t>care</w:t>
      </w:r>
      <w:r w:rsidRPr="00EE4F71">
        <w:rPr>
          <w:color w:val="FFFFFF"/>
          <w:spacing w:val="19"/>
          <w:lang w:val="en-AU"/>
        </w:rPr>
        <w:t xml:space="preserve"> </w:t>
      </w:r>
      <w:r w:rsidRPr="00EE4F71">
        <w:rPr>
          <w:color w:val="FFFFFF"/>
          <w:spacing w:val="-2"/>
          <w:lang w:val="en-AU"/>
        </w:rPr>
        <w:t>centres</w:t>
      </w:r>
      <w:r w:rsidRPr="00EE4F71">
        <w:rPr>
          <w:color w:val="FFFFFF"/>
          <w:spacing w:val="-5"/>
          <w:lang w:val="en-AU"/>
        </w:rPr>
        <w:t xml:space="preserve"> </w:t>
      </w:r>
      <w:r w:rsidRPr="00EE4F71">
        <w:rPr>
          <w:color w:val="FFFFFF"/>
          <w:spacing w:val="-1"/>
          <w:lang w:val="en-AU"/>
        </w:rPr>
        <w:t>that</w:t>
      </w:r>
      <w:r w:rsidRPr="00EE4F71">
        <w:rPr>
          <w:color w:val="FFFFFF"/>
          <w:spacing w:val="-5"/>
          <w:lang w:val="en-AU"/>
        </w:rPr>
        <w:t xml:space="preserve"> </w:t>
      </w:r>
      <w:r w:rsidRPr="00EE4F71">
        <w:rPr>
          <w:color w:val="FFFFFF"/>
          <w:spacing w:val="-2"/>
          <w:lang w:val="en-AU"/>
        </w:rPr>
        <w:t>are</w:t>
      </w:r>
      <w:r w:rsidRPr="00EE4F71">
        <w:rPr>
          <w:color w:val="FFFFFF"/>
          <w:spacing w:val="-8"/>
          <w:lang w:val="en-AU"/>
        </w:rPr>
        <w:t xml:space="preserve"> </w:t>
      </w:r>
      <w:r w:rsidRPr="00EE4F71">
        <w:rPr>
          <w:color w:val="FFFFFF"/>
          <w:spacing w:val="-2"/>
          <w:lang w:val="en-AU"/>
        </w:rPr>
        <w:t>within</w:t>
      </w:r>
      <w:r w:rsidRPr="00EE4F71">
        <w:rPr>
          <w:color w:val="FFFFFF"/>
          <w:spacing w:val="-5"/>
          <w:lang w:val="en-AU"/>
        </w:rPr>
        <w:t xml:space="preserve"> </w:t>
      </w:r>
      <w:r w:rsidRPr="00EE4F71">
        <w:rPr>
          <w:color w:val="FFFFFF"/>
          <w:spacing w:val="-1"/>
          <w:lang w:val="en-AU"/>
        </w:rPr>
        <w:t>our</w:t>
      </w:r>
      <w:r w:rsidRPr="00EE4F71">
        <w:rPr>
          <w:color w:val="FFFFFF"/>
          <w:spacing w:val="-4"/>
          <w:lang w:val="en-AU"/>
        </w:rPr>
        <w:t xml:space="preserve"> </w:t>
      </w:r>
      <w:r w:rsidRPr="00EE4F71">
        <w:rPr>
          <w:color w:val="FFFFFF"/>
          <w:spacing w:val="-2"/>
          <w:lang w:val="en-AU"/>
        </w:rPr>
        <w:t>catchment area</w:t>
      </w:r>
      <w:r w:rsidRPr="00EE4F71">
        <w:rPr>
          <w:color w:val="FFFFFF"/>
          <w:spacing w:val="-5"/>
          <w:lang w:val="en-AU"/>
        </w:rPr>
        <w:t xml:space="preserve"> </w:t>
      </w:r>
      <w:r w:rsidRPr="00EE4F71">
        <w:rPr>
          <w:color w:val="FFFFFF"/>
          <w:spacing w:val="-2"/>
          <w:lang w:val="en-AU"/>
        </w:rPr>
        <w:t>or</w:t>
      </w:r>
      <w:r w:rsidRPr="00EE4F71">
        <w:rPr>
          <w:color w:val="FFFFFF"/>
          <w:spacing w:val="23"/>
          <w:lang w:val="en-AU"/>
        </w:rPr>
        <w:t xml:space="preserve"> </w:t>
      </w:r>
      <w:r w:rsidRPr="00EE4F71">
        <w:rPr>
          <w:color w:val="FFFFFF"/>
          <w:spacing w:val="-1"/>
          <w:lang w:val="en-AU"/>
        </w:rPr>
        <w:t>our</w:t>
      </w:r>
      <w:r w:rsidRPr="00EE4F71">
        <w:rPr>
          <w:color w:val="FFFFFF"/>
          <w:spacing w:val="-8"/>
          <w:lang w:val="en-AU"/>
        </w:rPr>
        <w:t xml:space="preserve"> </w:t>
      </w:r>
      <w:r w:rsidRPr="00EE4F71">
        <w:rPr>
          <w:color w:val="FFFFFF"/>
          <w:spacing w:val="-1"/>
          <w:lang w:val="en-AU"/>
        </w:rPr>
        <w:t>neighbours.</w:t>
      </w:r>
      <w:r w:rsidRPr="00EE4F71">
        <w:rPr>
          <w:color w:val="FFFFFF"/>
          <w:spacing w:val="-5"/>
          <w:lang w:val="en-AU"/>
        </w:rPr>
        <w:t xml:space="preserve"> </w:t>
      </w:r>
      <w:r w:rsidRPr="00EE4F71">
        <w:rPr>
          <w:color w:val="FFFFFF"/>
          <w:spacing w:val="-1"/>
          <w:lang w:val="en-AU"/>
        </w:rPr>
        <w:t>So</w:t>
      </w:r>
      <w:r w:rsidRPr="00EE4F71">
        <w:rPr>
          <w:color w:val="FFFFFF"/>
          <w:spacing w:val="-5"/>
          <w:lang w:val="en-AU"/>
        </w:rPr>
        <w:t xml:space="preserve"> </w:t>
      </w:r>
      <w:r w:rsidRPr="00EE4F71">
        <w:rPr>
          <w:color w:val="FFFFFF"/>
          <w:spacing w:val="-1"/>
          <w:lang w:val="en-AU"/>
        </w:rPr>
        <w:t>we</w:t>
      </w:r>
      <w:r w:rsidRPr="00EE4F71">
        <w:rPr>
          <w:color w:val="FFFFFF"/>
          <w:spacing w:val="-3"/>
          <w:lang w:val="en-AU"/>
        </w:rPr>
        <w:t xml:space="preserve"> </w:t>
      </w:r>
      <w:r w:rsidRPr="00EE4F71">
        <w:rPr>
          <w:color w:val="FFFFFF"/>
          <w:spacing w:val="-1"/>
          <w:lang w:val="en-AU"/>
        </w:rPr>
        <w:t>have</w:t>
      </w:r>
      <w:r w:rsidRPr="00EE4F71">
        <w:rPr>
          <w:color w:val="FFFFFF"/>
          <w:spacing w:val="-5"/>
          <w:lang w:val="en-AU"/>
        </w:rPr>
        <w:t xml:space="preserve"> </w:t>
      </w:r>
      <w:r w:rsidRPr="00EE4F71">
        <w:rPr>
          <w:color w:val="FFFFFF"/>
          <w:spacing w:val="-1"/>
          <w:lang w:val="en-AU"/>
        </w:rPr>
        <w:t>conjunctive</w:t>
      </w:r>
      <w:r w:rsidRPr="00EE4F71">
        <w:rPr>
          <w:color w:val="FFFFFF"/>
          <w:spacing w:val="26"/>
          <w:lang w:val="en-AU"/>
        </w:rPr>
        <w:t xml:space="preserve"> </w:t>
      </w:r>
      <w:r w:rsidRPr="00EE4F71">
        <w:rPr>
          <w:color w:val="FFFFFF"/>
          <w:spacing w:val="-2"/>
          <w:lang w:val="en-AU"/>
        </w:rPr>
        <w:t>regional</w:t>
      </w:r>
      <w:r w:rsidRPr="00EE4F71">
        <w:rPr>
          <w:color w:val="FFFFFF"/>
          <w:spacing w:val="-5"/>
          <w:lang w:val="en-AU"/>
        </w:rPr>
        <w:t xml:space="preserve"> </w:t>
      </w:r>
      <w:r w:rsidRPr="00EE4F71">
        <w:rPr>
          <w:color w:val="FFFFFF"/>
          <w:spacing w:val="-2"/>
          <w:lang w:val="en-AU"/>
        </w:rPr>
        <w:t>partnerships,</w:t>
      </w:r>
      <w:r w:rsidRPr="00EE4F71">
        <w:rPr>
          <w:color w:val="FFFFFF"/>
          <w:spacing w:val="-5"/>
          <w:lang w:val="en-AU"/>
        </w:rPr>
        <w:t xml:space="preserve"> </w:t>
      </w:r>
      <w:r w:rsidRPr="00EE4F71">
        <w:rPr>
          <w:color w:val="FFFFFF"/>
          <w:spacing w:val="-2"/>
          <w:lang w:val="en-AU"/>
        </w:rPr>
        <w:t>working</w:t>
      </w:r>
      <w:r w:rsidRPr="00EE4F71">
        <w:rPr>
          <w:color w:val="FFFFFF"/>
          <w:spacing w:val="-5"/>
          <w:lang w:val="en-AU"/>
        </w:rPr>
        <w:t xml:space="preserve"> </w:t>
      </w:r>
      <w:r w:rsidRPr="00EE4F71">
        <w:rPr>
          <w:color w:val="FFFFFF"/>
          <w:spacing w:val="-1"/>
          <w:lang w:val="en-AU"/>
        </w:rPr>
        <w:t>with</w:t>
      </w:r>
      <w:r w:rsidRPr="00EE4F71">
        <w:rPr>
          <w:color w:val="FFFFFF"/>
          <w:spacing w:val="-5"/>
          <w:lang w:val="en-AU"/>
        </w:rPr>
        <w:t xml:space="preserve"> </w:t>
      </w:r>
      <w:r w:rsidRPr="00EE4F71">
        <w:rPr>
          <w:color w:val="FFFFFF"/>
          <w:spacing w:val="-1"/>
          <w:lang w:val="en-AU"/>
        </w:rPr>
        <w:t>our</w:t>
      </w:r>
      <w:r w:rsidRPr="00EE4F71">
        <w:rPr>
          <w:color w:val="FFFFFF"/>
          <w:spacing w:val="-8"/>
          <w:lang w:val="en-AU"/>
        </w:rPr>
        <w:t xml:space="preserve"> </w:t>
      </w:r>
      <w:r w:rsidRPr="00EE4F71">
        <w:rPr>
          <w:color w:val="FFFFFF"/>
          <w:spacing w:val="-2"/>
          <w:lang w:val="en-AU"/>
        </w:rPr>
        <w:t>health</w:t>
      </w:r>
      <w:r w:rsidRPr="00EE4F71">
        <w:rPr>
          <w:color w:val="FFFFFF"/>
          <w:spacing w:val="19"/>
          <w:lang w:val="en-AU"/>
        </w:rPr>
        <w:t xml:space="preserve"> </w:t>
      </w:r>
      <w:r w:rsidRPr="00EE4F71">
        <w:rPr>
          <w:color w:val="FFFFFF"/>
          <w:spacing w:val="-1"/>
          <w:lang w:val="en-AU"/>
        </w:rPr>
        <w:t>services</w:t>
      </w:r>
      <w:r w:rsidRPr="00EE4F71">
        <w:rPr>
          <w:color w:val="FFFFFF"/>
          <w:spacing w:val="-5"/>
          <w:lang w:val="en-AU"/>
        </w:rPr>
        <w:t xml:space="preserve"> </w:t>
      </w:r>
      <w:r w:rsidRPr="00EE4F71">
        <w:rPr>
          <w:color w:val="FFFFFF"/>
          <w:spacing w:val="-1"/>
          <w:lang w:val="en-AU"/>
        </w:rPr>
        <w:t>nearby</w:t>
      </w:r>
      <w:r w:rsidRPr="00EE4F71">
        <w:rPr>
          <w:color w:val="FFFFFF"/>
          <w:spacing w:val="-5"/>
          <w:lang w:val="en-AU"/>
        </w:rPr>
        <w:t xml:space="preserve"> </w:t>
      </w:r>
      <w:r w:rsidRPr="00EE4F71">
        <w:rPr>
          <w:color w:val="FFFFFF"/>
          <w:spacing w:val="-1"/>
          <w:lang w:val="en-AU"/>
        </w:rPr>
        <w:t>and</w:t>
      </w:r>
      <w:r w:rsidRPr="00EE4F71">
        <w:rPr>
          <w:color w:val="FFFFFF"/>
          <w:spacing w:val="-5"/>
          <w:lang w:val="en-AU"/>
        </w:rPr>
        <w:t xml:space="preserve"> </w:t>
      </w:r>
      <w:r w:rsidRPr="00EE4F71">
        <w:rPr>
          <w:color w:val="FFFFFF"/>
          <w:spacing w:val="-1"/>
          <w:lang w:val="en-AU"/>
        </w:rPr>
        <w:t>looking</w:t>
      </w:r>
      <w:r w:rsidRPr="00EE4F71">
        <w:rPr>
          <w:color w:val="FFFFFF"/>
          <w:spacing w:val="-6"/>
          <w:lang w:val="en-AU"/>
        </w:rPr>
        <w:t xml:space="preserve"> </w:t>
      </w:r>
      <w:r w:rsidRPr="00EE4F71">
        <w:rPr>
          <w:color w:val="FFFFFF"/>
          <w:spacing w:val="-1"/>
          <w:lang w:val="en-AU"/>
        </w:rPr>
        <w:t>at</w:t>
      </w:r>
      <w:r w:rsidRPr="00EE4F71">
        <w:rPr>
          <w:color w:val="FFFFFF"/>
          <w:spacing w:val="-6"/>
          <w:lang w:val="en-AU"/>
        </w:rPr>
        <w:t xml:space="preserve"> </w:t>
      </w:r>
      <w:r w:rsidRPr="00EE4F71">
        <w:rPr>
          <w:color w:val="FFFFFF"/>
          <w:spacing w:val="-1"/>
          <w:lang w:val="en-AU"/>
        </w:rPr>
        <w:t>how</w:t>
      </w:r>
      <w:r w:rsidRPr="00EE4F71">
        <w:rPr>
          <w:color w:val="FFFFFF"/>
          <w:spacing w:val="-3"/>
          <w:lang w:val="en-AU"/>
        </w:rPr>
        <w:t xml:space="preserve"> </w:t>
      </w:r>
      <w:r w:rsidRPr="00EE4F71">
        <w:rPr>
          <w:color w:val="FFFFFF"/>
          <w:spacing w:val="-1"/>
          <w:lang w:val="en-AU"/>
        </w:rPr>
        <w:t>we</w:t>
      </w:r>
      <w:r w:rsidRPr="00EE4F71">
        <w:rPr>
          <w:color w:val="FFFFFF"/>
          <w:spacing w:val="-5"/>
          <w:lang w:val="en-AU"/>
        </w:rPr>
        <w:t xml:space="preserve"> </w:t>
      </w:r>
      <w:r w:rsidRPr="00EE4F71">
        <w:rPr>
          <w:color w:val="FFFFFF"/>
          <w:spacing w:val="-1"/>
          <w:lang w:val="en-AU"/>
        </w:rPr>
        <w:t>can</w:t>
      </w:r>
      <w:r w:rsidRPr="00EE4F71">
        <w:rPr>
          <w:color w:val="FFFFFF"/>
          <w:spacing w:val="29"/>
          <w:lang w:val="en-AU"/>
        </w:rPr>
        <w:t xml:space="preserve"> </w:t>
      </w:r>
      <w:r w:rsidRPr="00EE4F71">
        <w:rPr>
          <w:color w:val="FFFFFF"/>
          <w:spacing w:val="-1"/>
          <w:lang w:val="en-AU"/>
        </w:rPr>
        <w:t>work</w:t>
      </w:r>
      <w:r w:rsidRPr="00EE4F71">
        <w:rPr>
          <w:color w:val="FFFFFF"/>
          <w:spacing w:val="-6"/>
          <w:lang w:val="en-AU"/>
        </w:rPr>
        <w:t xml:space="preserve"> </w:t>
      </w:r>
      <w:r w:rsidRPr="00EE4F71">
        <w:rPr>
          <w:color w:val="FFFFFF"/>
          <w:spacing w:val="-2"/>
          <w:lang w:val="en-AU"/>
        </w:rPr>
        <w:t>together</w:t>
      </w:r>
      <w:r w:rsidRPr="00EE4F71">
        <w:rPr>
          <w:color w:val="FFFFFF"/>
          <w:spacing w:val="-7"/>
          <w:lang w:val="en-AU"/>
        </w:rPr>
        <w:t xml:space="preserve"> </w:t>
      </w:r>
      <w:r w:rsidRPr="00EE4F71">
        <w:rPr>
          <w:color w:val="FFFFFF"/>
          <w:spacing w:val="-1"/>
          <w:lang w:val="en-AU"/>
        </w:rPr>
        <w:t>as</w:t>
      </w:r>
      <w:r w:rsidRPr="00EE4F71">
        <w:rPr>
          <w:color w:val="FFFFFF"/>
          <w:spacing w:val="-7"/>
          <w:lang w:val="en-AU"/>
        </w:rPr>
        <w:t xml:space="preserve"> </w:t>
      </w:r>
      <w:r w:rsidRPr="00EE4F71">
        <w:rPr>
          <w:color w:val="FFFFFF"/>
          <w:spacing w:val="-1"/>
          <w:lang w:val="en-AU"/>
        </w:rPr>
        <w:t>much</w:t>
      </w:r>
      <w:r w:rsidRPr="00EE4F71">
        <w:rPr>
          <w:color w:val="FFFFFF"/>
          <w:spacing w:val="-4"/>
          <w:lang w:val="en-AU"/>
        </w:rPr>
        <w:t xml:space="preserve"> </w:t>
      </w:r>
      <w:r w:rsidRPr="00EE4F71">
        <w:rPr>
          <w:color w:val="FFFFFF"/>
          <w:lang w:val="en-AU"/>
        </w:rPr>
        <w:t>as</w:t>
      </w:r>
      <w:r w:rsidRPr="00EE4F71">
        <w:rPr>
          <w:color w:val="FFFFFF"/>
          <w:spacing w:val="-5"/>
          <w:lang w:val="en-AU"/>
        </w:rPr>
        <w:t xml:space="preserve"> </w:t>
      </w:r>
      <w:r w:rsidRPr="00EE4F71">
        <w:rPr>
          <w:color w:val="FFFFFF"/>
          <w:spacing w:val="-1"/>
          <w:lang w:val="en-AU"/>
        </w:rPr>
        <w:t>we</w:t>
      </w:r>
      <w:r w:rsidRPr="00EE4F71">
        <w:rPr>
          <w:color w:val="FFFFFF"/>
          <w:spacing w:val="-5"/>
          <w:lang w:val="en-AU"/>
        </w:rPr>
        <w:t xml:space="preserve"> </w:t>
      </w:r>
      <w:r w:rsidRPr="00EE4F71">
        <w:rPr>
          <w:color w:val="FFFFFF"/>
          <w:spacing w:val="-1"/>
          <w:lang w:val="en-AU"/>
        </w:rPr>
        <w:t>can.</w:t>
      </w:r>
      <w:r w:rsidRPr="00EE4F71">
        <w:rPr>
          <w:color w:val="FFFFFF"/>
          <w:spacing w:val="-3"/>
          <w:lang w:val="en-AU"/>
        </w:rPr>
        <w:t xml:space="preserve"> </w:t>
      </w:r>
      <w:r w:rsidRPr="00EE4F71">
        <w:rPr>
          <w:color w:val="FFFFFF"/>
          <w:spacing w:val="-1"/>
          <w:lang w:val="en-AU"/>
        </w:rPr>
        <w:t>It</w:t>
      </w:r>
      <w:r w:rsidRPr="00EE4F71">
        <w:rPr>
          <w:color w:val="FFFFFF"/>
          <w:spacing w:val="-5"/>
          <w:lang w:val="en-AU"/>
        </w:rPr>
        <w:t xml:space="preserve"> </w:t>
      </w:r>
      <w:r w:rsidRPr="00EE4F71">
        <w:rPr>
          <w:color w:val="FFFFFF"/>
          <w:spacing w:val="-1"/>
          <w:lang w:val="en-AU"/>
        </w:rPr>
        <w:t>remains</w:t>
      </w:r>
      <w:r w:rsidRPr="00EE4F71">
        <w:rPr>
          <w:color w:val="FFFFFF"/>
          <w:spacing w:val="-5"/>
          <w:lang w:val="en-AU"/>
        </w:rPr>
        <w:t xml:space="preserve"> </w:t>
      </w:r>
      <w:r w:rsidRPr="00EE4F71">
        <w:rPr>
          <w:color w:val="FFFFFF"/>
          <w:lang w:val="en-AU"/>
        </w:rPr>
        <w:t>a</w:t>
      </w:r>
      <w:r w:rsidRPr="00EE4F71">
        <w:rPr>
          <w:color w:val="FFFFFF"/>
          <w:spacing w:val="29"/>
          <w:lang w:val="en-AU"/>
        </w:rPr>
        <w:t xml:space="preserve"> </w:t>
      </w:r>
      <w:r w:rsidRPr="00EE4F71">
        <w:rPr>
          <w:color w:val="FFFFFF"/>
          <w:spacing w:val="-2"/>
          <w:lang w:val="en-AU"/>
        </w:rPr>
        <w:t>challenge</w:t>
      </w:r>
      <w:r w:rsidRPr="00EE4F71">
        <w:rPr>
          <w:color w:val="FFFFFF"/>
          <w:spacing w:val="-4"/>
          <w:lang w:val="en-AU"/>
        </w:rPr>
        <w:t xml:space="preserve"> </w:t>
      </w:r>
      <w:r w:rsidRPr="00EE4F71">
        <w:rPr>
          <w:color w:val="FFFFFF"/>
          <w:spacing w:val="-1"/>
          <w:lang w:val="en-AU"/>
        </w:rPr>
        <w:t>for</w:t>
      </w:r>
      <w:r w:rsidRPr="00EE4F71">
        <w:rPr>
          <w:color w:val="FFFFFF"/>
          <w:spacing w:val="-7"/>
          <w:lang w:val="en-AU"/>
        </w:rPr>
        <w:t xml:space="preserve"> </w:t>
      </w:r>
      <w:r w:rsidRPr="00EE4F71">
        <w:rPr>
          <w:color w:val="FFFFFF"/>
          <w:spacing w:val="-1"/>
          <w:lang w:val="en-AU"/>
        </w:rPr>
        <w:t>us</w:t>
      </w:r>
      <w:r w:rsidRPr="00EE4F71">
        <w:rPr>
          <w:color w:val="FFFFFF"/>
          <w:spacing w:val="-8"/>
          <w:lang w:val="en-AU"/>
        </w:rPr>
        <w:t xml:space="preserve"> </w:t>
      </w:r>
      <w:r w:rsidRPr="00EE4F71">
        <w:rPr>
          <w:color w:val="FFFFFF"/>
          <w:spacing w:val="-1"/>
          <w:lang w:val="en-AU"/>
        </w:rPr>
        <w:t>in</w:t>
      </w:r>
      <w:r w:rsidRPr="00EE4F71">
        <w:rPr>
          <w:color w:val="FFFFFF"/>
          <w:spacing w:val="-4"/>
          <w:lang w:val="en-AU"/>
        </w:rPr>
        <w:t xml:space="preserve"> </w:t>
      </w:r>
      <w:r w:rsidRPr="00EE4F71">
        <w:rPr>
          <w:color w:val="FFFFFF"/>
          <w:spacing w:val="-2"/>
          <w:lang w:val="en-AU"/>
        </w:rPr>
        <w:t>terms</w:t>
      </w:r>
      <w:r w:rsidRPr="00EE4F71">
        <w:rPr>
          <w:color w:val="FFFFFF"/>
          <w:spacing w:val="-8"/>
          <w:lang w:val="en-AU"/>
        </w:rPr>
        <w:t xml:space="preserve"> </w:t>
      </w:r>
      <w:r w:rsidRPr="00EE4F71">
        <w:rPr>
          <w:color w:val="FFFFFF"/>
          <w:lang w:val="en-AU"/>
        </w:rPr>
        <w:t>of</w:t>
      </w:r>
      <w:r w:rsidRPr="00EE4F71">
        <w:rPr>
          <w:color w:val="FFFFFF"/>
          <w:spacing w:val="-2"/>
          <w:lang w:val="en-AU"/>
        </w:rPr>
        <w:t xml:space="preserve"> managing</w:t>
      </w:r>
      <w:r w:rsidRPr="00EE4F71">
        <w:rPr>
          <w:color w:val="FFFFFF"/>
          <w:spacing w:val="-4"/>
          <w:lang w:val="en-AU"/>
        </w:rPr>
        <w:t xml:space="preserve"> </w:t>
      </w:r>
      <w:r w:rsidRPr="00EE4F71">
        <w:rPr>
          <w:color w:val="FFFFFF"/>
          <w:spacing w:val="-1"/>
          <w:lang w:val="en-AU"/>
        </w:rPr>
        <w:t>this</w:t>
      </w:r>
      <w:r w:rsidRPr="00EE4F71">
        <w:rPr>
          <w:color w:val="FFFFFF"/>
          <w:spacing w:val="25"/>
          <w:lang w:val="en-AU"/>
        </w:rPr>
        <w:t xml:space="preserve"> </w:t>
      </w:r>
      <w:r w:rsidRPr="00EE4F71">
        <w:rPr>
          <w:color w:val="FFFFFF"/>
          <w:spacing w:val="-1"/>
          <w:lang w:val="en-AU"/>
        </w:rPr>
        <w:t>effectively</w:t>
      </w:r>
      <w:r w:rsidRPr="00EE4F71">
        <w:rPr>
          <w:color w:val="FFFFFF"/>
          <w:spacing w:val="-8"/>
          <w:lang w:val="en-AU"/>
        </w:rPr>
        <w:t xml:space="preserve"> </w:t>
      </w:r>
      <w:r w:rsidRPr="00EE4F71">
        <w:rPr>
          <w:color w:val="FFFFFF"/>
          <w:spacing w:val="-1"/>
          <w:lang w:val="en-AU"/>
        </w:rPr>
        <w:t>as</w:t>
      </w:r>
      <w:r w:rsidRPr="00EE4F71">
        <w:rPr>
          <w:color w:val="FFFFFF"/>
          <w:spacing w:val="-5"/>
          <w:lang w:val="en-AU"/>
        </w:rPr>
        <w:t xml:space="preserve"> </w:t>
      </w:r>
      <w:r w:rsidRPr="00EE4F71">
        <w:rPr>
          <w:color w:val="FFFFFF"/>
          <w:spacing w:val="-1"/>
          <w:lang w:val="en-AU"/>
        </w:rPr>
        <w:t>we</w:t>
      </w:r>
      <w:r w:rsidRPr="00EE4F71">
        <w:rPr>
          <w:color w:val="FFFFFF"/>
          <w:spacing w:val="-3"/>
          <w:lang w:val="en-AU"/>
        </w:rPr>
        <w:t xml:space="preserve"> </w:t>
      </w:r>
      <w:r w:rsidRPr="00EE4F71">
        <w:rPr>
          <w:color w:val="FFFFFF"/>
          <w:spacing w:val="-1"/>
          <w:lang w:val="en-AU"/>
        </w:rPr>
        <w:t>can,</w:t>
      </w:r>
      <w:r w:rsidRPr="00EE4F71">
        <w:rPr>
          <w:color w:val="FFFFFF"/>
          <w:spacing w:val="1"/>
          <w:lang w:val="en-AU"/>
        </w:rPr>
        <w:t xml:space="preserve"> </w:t>
      </w:r>
      <w:r w:rsidRPr="00EE4F71">
        <w:rPr>
          <w:color w:val="FFFFFF"/>
          <w:spacing w:val="-1"/>
          <w:lang w:val="en-AU"/>
        </w:rPr>
        <w:t>and</w:t>
      </w:r>
      <w:r w:rsidRPr="00EE4F71">
        <w:rPr>
          <w:color w:val="FFFFFF"/>
          <w:spacing w:val="-2"/>
          <w:lang w:val="en-AU"/>
        </w:rPr>
        <w:t xml:space="preserve"> </w:t>
      </w:r>
      <w:r w:rsidRPr="00EE4F71">
        <w:rPr>
          <w:color w:val="FFFFFF"/>
          <w:spacing w:val="-1"/>
          <w:lang w:val="en-AU"/>
        </w:rPr>
        <w:t>just</w:t>
      </w:r>
      <w:r w:rsidRPr="00EE4F71">
        <w:rPr>
          <w:color w:val="FFFFFF"/>
          <w:spacing w:val="-3"/>
          <w:lang w:val="en-AU"/>
        </w:rPr>
        <w:t xml:space="preserve"> </w:t>
      </w:r>
      <w:r w:rsidRPr="00EE4F71">
        <w:rPr>
          <w:color w:val="FFFFFF"/>
          <w:spacing w:val="-1"/>
          <w:lang w:val="en-AU"/>
        </w:rPr>
        <w:t>making</w:t>
      </w:r>
      <w:r w:rsidRPr="00EE4F71">
        <w:rPr>
          <w:color w:val="FFFFFF"/>
          <w:spacing w:val="-5"/>
          <w:lang w:val="en-AU"/>
        </w:rPr>
        <w:t xml:space="preserve"> </w:t>
      </w:r>
      <w:r w:rsidRPr="00EE4F71">
        <w:rPr>
          <w:color w:val="FFFFFF"/>
          <w:spacing w:val="-1"/>
          <w:lang w:val="en-AU"/>
        </w:rPr>
        <w:t>sure</w:t>
      </w:r>
      <w:r w:rsidRPr="00EE4F71">
        <w:rPr>
          <w:color w:val="FFFFFF"/>
          <w:spacing w:val="-5"/>
          <w:lang w:val="en-AU"/>
        </w:rPr>
        <w:t xml:space="preserve"> </w:t>
      </w:r>
      <w:r w:rsidRPr="00EE4F71">
        <w:rPr>
          <w:color w:val="FFFFFF"/>
          <w:spacing w:val="-1"/>
          <w:lang w:val="en-AU"/>
        </w:rPr>
        <w:t>we</w:t>
      </w:r>
      <w:r w:rsidRPr="00EE4F71">
        <w:rPr>
          <w:color w:val="FFFFFF"/>
          <w:spacing w:val="29"/>
          <w:lang w:val="en-AU"/>
        </w:rPr>
        <w:t xml:space="preserve"> </w:t>
      </w:r>
      <w:r w:rsidRPr="00EE4F71">
        <w:rPr>
          <w:color w:val="FFFFFF"/>
          <w:spacing w:val="-1"/>
          <w:lang w:val="en-AU"/>
        </w:rPr>
        <w:t>have</w:t>
      </w:r>
      <w:r w:rsidRPr="00EE4F71">
        <w:rPr>
          <w:color w:val="FFFFFF"/>
          <w:spacing w:val="-6"/>
          <w:lang w:val="en-AU"/>
        </w:rPr>
        <w:t xml:space="preserve"> </w:t>
      </w:r>
      <w:r w:rsidRPr="00EE4F71">
        <w:rPr>
          <w:color w:val="FFFFFF"/>
          <w:spacing w:val="-1"/>
          <w:lang w:val="en-AU"/>
        </w:rPr>
        <w:t>the</w:t>
      </w:r>
      <w:r w:rsidRPr="00EE4F71">
        <w:rPr>
          <w:color w:val="FFFFFF"/>
          <w:spacing w:val="-4"/>
          <w:lang w:val="en-AU"/>
        </w:rPr>
        <w:t xml:space="preserve"> </w:t>
      </w:r>
      <w:r w:rsidRPr="00EE4F71">
        <w:rPr>
          <w:color w:val="FFFFFF"/>
          <w:spacing w:val="-1"/>
          <w:lang w:val="en-AU"/>
        </w:rPr>
        <w:t>right</w:t>
      </w:r>
      <w:r w:rsidRPr="00EE4F71">
        <w:rPr>
          <w:color w:val="FFFFFF"/>
          <w:spacing w:val="-6"/>
          <w:lang w:val="en-AU"/>
        </w:rPr>
        <w:t xml:space="preserve"> </w:t>
      </w:r>
      <w:r w:rsidRPr="00EE4F71">
        <w:rPr>
          <w:color w:val="FFFFFF"/>
          <w:spacing w:val="-1"/>
          <w:lang w:val="en-AU"/>
        </w:rPr>
        <w:t>equipment</w:t>
      </w:r>
      <w:r w:rsidRPr="00EE4F71">
        <w:rPr>
          <w:color w:val="FFFFFF"/>
          <w:spacing w:val="-6"/>
          <w:lang w:val="en-AU"/>
        </w:rPr>
        <w:t xml:space="preserve"> </w:t>
      </w:r>
      <w:r w:rsidRPr="00EE4F71">
        <w:rPr>
          <w:color w:val="FFFFFF"/>
          <w:spacing w:val="-1"/>
          <w:lang w:val="en-AU"/>
        </w:rPr>
        <w:t>for</w:t>
      </w:r>
      <w:r w:rsidRPr="00EE4F71">
        <w:rPr>
          <w:color w:val="FFFFFF"/>
          <w:spacing w:val="-6"/>
          <w:lang w:val="en-AU"/>
        </w:rPr>
        <w:t xml:space="preserve"> </w:t>
      </w:r>
      <w:r w:rsidRPr="00EE4F71">
        <w:rPr>
          <w:color w:val="FFFFFF"/>
          <w:spacing w:val="-1"/>
          <w:lang w:val="en-AU"/>
        </w:rPr>
        <w:t>our</w:t>
      </w:r>
      <w:r w:rsidRPr="00EE4F71">
        <w:rPr>
          <w:color w:val="FFFFFF"/>
          <w:spacing w:val="-5"/>
          <w:lang w:val="en-AU"/>
        </w:rPr>
        <w:t xml:space="preserve"> </w:t>
      </w:r>
      <w:r w:rsidRPr="00EE4F71">
        <w:rPr>
          <w:color w:val="FFFFFF"/>
          <w:spacing w:val="-1"/>
          <w:lang w:val="en-AU"/>
        </w:rPr>
        <w:t>staff</w:t>
      </w:r>
      <w:r w:rsidRPr="00EE4F71">
        <w:rPr>
          <w:color w:val="FFFFFF"/>
          <w:spacing w:val="-9"/>
          <w:lang w:val="en-AU"/>
        </w:rPr>
        <w:t xml:space="preserve"> </w:t>
      </w:r>
      <w:r w:rsidRPr="00EE4F71">
        <w:rPr>
          <w:color w:val="FFFFFF"/>
          <w:spacing w:val="-1"/>
          <w:lang w:val="en-AU"/>
        </w:rPr>
        <w:t>to</w:t>
      </w:r>
      <w:r w:rsidRPr="00EE4F71">
        <w:rPr>
          <w:color w:val="FFFFFF"/>
          <w:spacing w:val="-2"/>
          <w:lang w:val="en-AU"/>
        </w:rPr>
        <w:t xml:space="preserve"> </w:t>
      </w:r>
      <w:r w:rsidRPr="00EE4F71">
        <w:rPr>
          <w:color w:val="FFFFFF"/>
          <w:spacing w:val="-1"/>
          <w:lang w:val="en-AU"/>
        </w:rPr>
        <w:t>make</w:t>
      </w:r>
      <w:r w:rsidRPr="00EE4F71">
        <w:rPr>
          <w:color w:val="FFFFFF"/>
          <w:spacing w:val="20"/>
          <w:lang w:val="en-AU"/>
        </w:rPr>
        <w:t xml:space="preserve"> </w:t>
      </w:r>
      <w:r w:rsidRPr="00EE4F71">
        <w:rPr>
          <w:color w:val="FFFFFF"/>
          <w:spacing w:val="-1"/>
          <w:lang w:val="en-AU"/>
        </w:rPr>
        <w:t>sure</w:t>
      </w:r>
      <w:r w:rsidRPr="00EE4F71">
        <w:rPr>
          <w:color w:val="FFFFFF"/>
          <w:spacing w:val="-6"/>
          <w:lang w:val="en-AU"/>
        </w:rPr>
        <w:t xml:space="preserve"> </w:t>
      </w:r>
      <w:r w:rsidRPr="00EE4F71">
        <w:rPr>
          <w:color w:val="FFFFFF"/>
          <w:spacing w:val="-1"/>
          <w:lang w:val="en-AU"/>
        </w:rPr>
        <w:t>we</w:t>
      </w:r>
      <w:r w:rsidRPr="00EE4F71">
        <w:rPr>
          <w:color w:val="FFFFFF"/>
          <w:spacing w:val="-2"/>
          <w:lang w:val="en-AU"/>
        </w:rPr>
        <w:t xml:space="preserve"> </w:t>
      </w:r>
      <w:r w:rsidRPr="00EE4F71">
        <w:rPr>
          <w:color w:val="FFFFFF"/>
          <w:spacing w:val="-1"/>
          <w:lang w:val="en-AU"/>
        </w:rPr>
        <w:t>can</w:t>
      </w:r>
      <w:r w:rsidRPr="00EE4F71">
        <w:rPr>
          <w:color w:val="FFFFFF"/>
          <w:lang w:val="en-AU"/>
        </w:rPr>
        <w:t xml:space="preserve"> </w:t>
      </w:r>
      <w:r w:rsidRPr="00EE4F71">
        <w:rPr>
          <w:color w:val="FFFFFF"/>
          <w:spacing w:val="-1"/>
          <w:lang w:val="en-AU"/>
        </w:rPr>
        <w:t>perform</w:t>
      </w:r>
      <w:r w:rsidRPr="00EE4F71">
        <w:rPr>
          <w:color w:val="FFFFFF"/>
          <w:spacing w:val="-2"/>
          <w:lang w:val="en-AU"/>
        </w:rPr>
        <w:t xml:space="preserve"> </w:t>
      </w:r>
      <w:r w:rsidRPr="00EE4F71">
        <w:rPr>
          <w:color w:val="FFFFFF"/>
          <w:lang w:val="en-AU"/>
        </w:rPr>
        <w:t>our</w:t>
      </w:r>
      <w:r w:rsidRPr="00EE4F71">
        <w:rPr>
          <w:color w:val="FFFFFF"/>
          <w:spacing w:val="-5"/>
          <w:lang w:val="en-AU"/>
        </w:rPr>
        <w:t xml:space="preserve"> </w:t>
      </w:r>
      <w:r w:rsidRPr="00EE4F71">
        <w:rPr>
          <w:color w:val="FFFFFF"/>
          <w:spacing w:val="-1"/>
          <w:lang w:val="en-AU"/>
        </w:rPr>
        <w:t>role.”</w:t>
      </w:r>
    </w:p>
    <w:p w14:paraId="29CF8F21" w14:textId="77777777" w:rsidR="009159D4" w:rsidRPr="00EE4F71" w:rsidRDefault="00B43467">
      <w:pPr>
        <w:spacing w:before="2"/>
        <w:rPr>
          <w:rFonts w:ascii="Georgia" w:eastAsia="Georgia" w:hAnsi="Georgia" w:cs="Georgia"/>
          <w:sz w:val="19"/>
          <w:szCs w:val="19"/>
          <w:lang w:val="en-AU"/>
        </w:rPr>
      </w:pPr>
      <w:r w:rsidRPr="00EE4F71">
        <w:rPr>
          <w:lang w:val="en-AU"/>
        </w:rPr>
        <w:br w:type="column"/>
      </w:r>
    </w:p>
    <w:p w14:paraId="29CF8F22" w14:textId="77777777" w:rsidR="009159D4" w:rsidRPr="00EE4F71" w:rsidRDefault="00B43467">
      <w:pPr>
        <w:spacing w:line="277" w:lineRule="auto"/>
        <w:ind w:left="559" w:right="116" w:hanging="83"/>
        <w:rPr>
          <w:rFonts w:ascii="Georgia" w:eastAsia="Georgia" w:hAnsi="Georgia" w:cs="Georgia"/>
          <w:sz w:val="24"/>
          <w:szCs w:val="24"/>
          <w:lang w:val="en-AU"/>
        </w:rPr>
      </w:pPr>
      <w:r w:rsidRPr="00EE4F71">
        <w:rPr>
          <w:rFonts w:ascii="Georgia" w:eastAsia="Georgia" w:hAnsi="Georgia" w:cs="Georgia"/>
          <w:color w:val="FFFFFF"/>
          <w:spacing w:val="-1"/>
          <w:sz w:val="24"/>
          <w:szCs w:val="24"/>
          <w:lang w:val="en-AU"/>
        </w:rPr>
        <w:t>“Faxes</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are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z w:val="24"/>
          <w:szCs w:val="24"/>
          <w:lang w:val="en-AU"/>
        </w:rPr>
        <w:t>the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only</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thing supported</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1"/>
          <w:sz w:val="24"/>
          <w:szCs w:val="24"/>
          <w:lang w:val="en-AU"/>
        </w:rPr>
        <w:t>in terms</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z w:val="24"/>
          <w:szCs w:val="24"/>
          <w:lang w:val="en-AU"/>
        </w:rPr>
        <w:t>of</w:t>
      </w:r>
      <w:r w:rsidRPr="00EE4F71">
        <w:rPr>
          <w:rFonts w:ascii="Georgia" w:eastAsia="Georgia" w:hAnsi="Georgia" w:cs="Georgia"/>
          <w:color w:val="FFFFFF"/>
          <w:spacing w:val="29"/>
          <w:sz w:val="24"/>
          <w:szCs w:val="24"/>
          <w:lang w:val="en-AU"/>
        </w:rPr>
        <w:t xml:space="preserve"> </w:t>
      </w:r>
      <w:r w:rsidRPr="00EE4F71">
        <w:rPr>
          <w:rFonts w:ascii="Georgia" w:eastAsia="Georgia" w:hAnsi="Georgia" w:cs="Georgia"/>
          <w:color w:val="FFFFFF"/>
          <w:spacing w:val="-2"/>
          <w:sz w:val="24"/>
          <w:szCs w:val="24"/>
          <w:lang w:val="en-AU"/>
        </w:rPr>
        <w:t>transferring</w:t>
      </w:r>
      <w:r w:rsidRPr="00EE4F71">
        <w:rPr>
          <w:rFonts w:ascii="Georgia" w:eastAsia="Georgia" w:hAnsi="Georgia" w:cs="Georgia"/>
          <w:color w:val="FFFFFF"/>
          <w:spacing w:val="-14"/>
          <w:sz w:val="24"/>
          <w:szCs w:val="24"/>
          <w:lang w:val="en-AU"/>
        </w:rPr>
        <w:t xml:space="preserve"> </w:t>
      </w:r>
      <w:r w:rsidRPr="00EE4F71">
        <w:rPr>
          <w:rFonts w:ascii="Georgia" w:eastAsia="Georgia" w:hAnsi="Georgia" w:cs="Georgia"/>
          <w:color w:val="FFFFFF"/>
          <w:spacing w:val="-2"/>
          <w:sz w:val="24"/>
          <w:szCs w:val="24"/>
          <w:lang w:val="en-AU"/>
        </w:rPr>
        <w:t>patient</w:t>
      </w:r>
      <w:r w:rsidRPr="00EE4F71">
        <w:rPr>
          <w:rFonts w:ascii="Georgia" w:eastAsia="Georgia" w:hAnsi="Georgia" w:cs="Georgia"/>
          <w:color w:val="FFFFFF"/>
          <w:spacing w:val="-9"/>
          <w:sz w:val="24"/>
          <w:szCs w:val="24"/>
          <w:lang w:val="en-AU"/>
        </w:rPr>
        <w:t xml:space="preserve"> </w:t>
      </w:r>
      <w:r w:rsidRPr="00EE4F71">
        <w:rPr>
          <w:rFonts w:ascii="Georgia" w:eastAsia="Georgia" w:hAnsi="Georgia" w:cs="Georgia"/>
          <w:color w:val="FFFFFF"/>
          <w:spacing w:val="-2"/>
          <w:sz w:val="24"/>
          <w:szCs w:val="24"/>
          <w:lang w:val="en-AU"/>
        </w:rPr>
        <w:t>information.</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2"/>
          <w:sz w:val="24"/>
          <w:szCs w:val="24"/>
          <w:lang w:val="en-AU"/>
        </w:rPr>
        <w:t>Secure</w:t>
      </w:r>
      <w:r w:rsidRPr="00EE4F71">
        <w:rPr>
          <w:rFonts w:ascii="Georgia" w:eastAsia="Georgia" w:hAnsi="Georgia" w:cs="Georgia"/>
          <w:color w:val="FFFFFF"/>
          <w:spacing w:val="25"/>
          <w:sz w:val="24"/>
          <w:szCs w:val="24"/>
          <w:lang w:val="en-AU"/>
        </w:rPr>
        <w:t xml:space="preserve"> </w:t>
      </w:r>
      <w:r w:rsidRPr="00EE4F71">
        <w:rPr>
          <w:rFonts w:ascii="Georgia" w:eastAsia="Georgia" w:hAnsi="Georgia" w:cs="Georgia"/>
          <w:color w:val="FFFFFF"/>
          <w:spacing w:val="-1"/>
          <w:sz w:val="24"/>
          <w:szCs w:val="24"/>
          <w:lang w:val="en-AU"/>
        </w:rPr>
        <w:t>messaging</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is</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used</w:t>
      </w:r>
      <w:r w:rsidRPr="00EE4F71">
        <w:rPr>
          <w:rFonts w:ascii="Georgia" w:eastAsia="Georgia" w:hAnsi="Georgia" w:cs="Georgia"/>
          <w:color w:val="FFFFFF"/>
          <w:spacing w:val="-7"/>
          <w:sz w:val="24"/>
          <w:szCs w:val="24"/>
          <w:lang w:val="en-AU"/>
        </w:rPr>
        <w:t xml:space="preserve"> </w:t>
      </w:r>
      <w:r w:rsidRPr="00EE4F71">
        <w:rPr>
          <w:rFonts w:ascii="Georgia" w:eastAsia="Georgia" w:hAnsi="Georgia" w:cs="Georgia"/>
          <w:color w:val="FFFFFF"/>
          <w:spacing w:val="-1"/>
          <w:sz w:val="24"/>
          <w:szCs w:val="24"/>
          <w:lang w:val="en-AU"/>
        </w:rPr>
        <w:t>and</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needs</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z w:val="24"/>
          <w:szCs w:val="24"/>
          <w:lang w:val="en-AU"/>
        </w:rPr>
        <w:t>a</w:t>
      </w:r>
      <w:r w:rsidRPr="00EE4F71">
        <w:rPr>
          <w:rFonts w:ascii="Georgia" w:eastAsia="Georgia" w:hAnsi="Georgia" w:cs="Georgia"/>
          <w:color w:val="FFFFFF"/>
          <w:spacing w:val="-1"/>
          <w:sz w:val="24"/>
          <w:szCs w:val="24"/>
          <w:lang w:val="en-AU"/>
        </w:rPr>
        <w:t xml:space="preserve"> degree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of</w:t>
      </w:r>
      <w:r w:rsidRPr="00EE4F71">
        <w:rPr>
          <w:rFonts w:ascii="Georgia" w:eastAsia="Georgia" w:hAnsi="Georgia" w:cs="Georgia"/>
          <w:color w:val="FFFFFF"/>
          <w:spacing w:val="26"/>
          <w:sz w:val="24"/>
          <w:szCs w:val="24"/>
          <w:lang w:val="en-AU"/>
        </w:rPr>
        <w:t xml:space="preserve"> </w:t>
      </w:r>
      <w:r w:rsidRPr="00EE4F71">
        <w:rPr>
          <w:rFonts w:ascii="Georgia" w:eastAsia="Georgia" w:hAnsi="Georgia" w:cs="Georgia"/>
          <w:color w:val="FFFFFF"/>
          <w:spacing w:val="-1"/>
          <w:sz w:val="24"/>
          <w:szCs w:val="24"/>
          <w:lang w:val="en-AU"/>
        </w:rPr>
        <w:t>encryption</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associated.</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All</w:t>
      </w:r>
      <w:r w:rsidRPr="00EE4F71">
        <w:rPr>
          <w:rFonts w:ascii="Georgia" w:eastAsia="Georgia" w:hAnsi="Georgia" w:cs="Georgia"/>
          <w:color w:val="FFFFFF"/>
          <w:spacing w:val="-7"/>
          <w:sz w:val="24"/>
          <w:szCs w:val="24"/>
          <w:lang w:val="en-AU"/>
        </w:rPr>
        <w:t xml:space="preserve"> </w:t>
      </w:r>
      <w:r w:rsidRPr="00EE4F71">
        <w:rPr>
          <w:rFonts w:ascii="Georgia" w:eastAsia="Georgia" w:hAnsi="Georgia" w:cs="Georgia"/>
          <w:color w:val="FFFFFF"/>
          <w:spacing w:val="-1"/>
          <w:sz w:val="24"/>
          <w:szCs w:val="24"/>
          <w:lang w:val="en-AU"/>
        </w:rPr>
        <w:t>GPs</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and</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other</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health</w:t>
      </w:r>
      <w:r w:rsidRPr="00EE4F71">
        <w:rPr>
          <w:rFonts w:ascii="Georgia" w:eastAsia="Georgia" w:hAnsi="Georgia" w:cs="Georgia"/>
          <w:color w:val="FFFFFF"/>
          <w:spacing w:val="23"/>
          <w:sz w:val="24"/>
          <w:szCs w:val="24"/>
          <w:lang w:val="en-AU"/>
        </w:rPr>
        <w:t xml:space="preserve"> </w:t>
      </w:r>
      <w:r w:rsidRPr="00EE4F71">
        <w:rPr>
          <w:rFonts w:ascii="Georgia" w:eastAsia="Georgia" w:hAnsi="Georgia" w:cs="Georgia"/>
          <w:color w:val="FFFFFF"/>
          <w:spacing w:val="-2"/>
          <w:sz w:val="24"/>
          <w:szCs w:val="24"/>
          <w:lang w:val="en-AU"/>
        </w:rPr>
        <w:t>services</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should</w:t>
      </w:r>
      <w:r w:rsidRPr="00EE4F71">
        <w:rPr>
          <w:rFonts w:ascii="Georgia" w:eastAsia="Georgia" w:hAnsi="Georgia" w:cs="Georgia"/>
          <w:color w:val="FFFFFF"/>
          <w:spacing w:val="-7"/>
          <w:sz w:val="24"/>
          <w:szCs w:val="24"/>
          <w:lang w:val="en-AU"/>
        </w:rPr>
        <w:t xml:space="preserve"> </w:t>
      </w:r>
      <w:r w:rsidRPr="00EE4F71">
        <w:rPr>
          <w:rFonts w:ascii="Georgia" w:eastAsia="Georgia" w:hAnsi="Georgia" w:cs="Georgia"/>
          <w:color w:val="FFFFFF"/>
          <w:spacing w:val="-1"/>
          <w:sz w:val="24"/>
          <w:szCs w:val="24"/>
          <w:lang w:val="en-AU"/>
        </w:rPr>
        <w:t>be</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able</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to</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use</w:t>
      </w:r>
      <w:r w:rsidRPr="00EE4F71">
        <w:rPr>
          <w:rFonts w:ascii="Georgia" w:eastAsia="Georgia" w:hAnsi="Georgia" w:cs="Georgia"/>
          <w:color w:val="FFFFFF"/>
          <w:spacing w:val="-10"/>
          <w:sz w:val="24"/>
          <w:szCs w:val="24"/>
          <w:lang w:val="en-AU"/>
        </w:rPr>
        <w:t xml:space="preserve"> </w:t>
      </w:r>
      <w:r w:rsidRPr="00EE4F71">
        <w:rPr>
          <w:rFonts w:ascii="Georgia" w:eastAsia="Georgia" w:hAnsi="Georgia" w:cs="Georgia"/>
          <w:color w:val="FFFFFF"/>
          <w:sz w:val="24"/>
          <w:szCs w:val="24"/>
          <w:lang w:val="en-AU"/>
        </w:rPr>
        <w:t>the</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same</w:t>
      </w:r>
      <w:r w:rsidRPr="00EE4F71">
        <w:rPr>
          <w:rFonts w:ascii="Georgia" w:eastAsia="Georgia" w:hAnsi="Georgia" w:cs="Georgia"/>
          <w:color w:val="FFFFFF"/>
          <w:spacing w:val="29"/>
          <w:sz w:val="24"/>
          <w:szCs w:val="24"/>
          <w:lang w:val="en-AU"/>
        </w:rPr>
        <w:t xml:space="preserve"> </w:t>
      </w:r>
      <w:r w:rsidRPr="00EE4F71">
        <w:rPr>
          <w:rFonts w:ascii="Georgia" w:eastAsia="Georgia" w:hAnsi="Georgia" w:cs="Georgia"/>
          <w:color w:val="FFFFFF"/>
          <w:spacing w:val="-2"/>
          <w:sz w:val="24"/>
          <w:szCs w:val="24"/>
          <w:lang w:val="en-AU"/>
        </w:rPr>
        <w:t>platform.</w:t>
      </w:r>
      <w:r w:rsidRPr="00EE4F71">
        <w:rPr>
          <w:rFonts w:ascii="Georgia" w:eastAsia="Georgia" w:hAnsi="Georgia" w:cs="Georgia"/>
          <w:color w:val="FFFFFF"/>
          <w:spacing w:val="-9"/>
          <w:sz w:val="24"/>
          <w:szCs w:val="24"/>
          <w:lang w:val="en-AU"/>
        </w:rPr>
        <w:t xml:space="preserve"> </w:t>
      </w:r>
      <w:r w:rsidRPr="00EE4F71">
        <w:rPr>
          <w:rFonts w:ascii="Georgia" w:eastAsia="Georgia" w:hAnsi="Georgia" w:cs="Georgia"/>
          <w:color w:val="FFFFFF"/>
          <w:sz w:val="24"/>
          <w:szCs w:val="24"/>
          <w:lang w:val="en-AU"/>
        </w:rPr>
        <w:t>At</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the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time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faxes</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2"/>
          <w:sz w:val="24"/>
          <w:szCs w:val="24"/>
          <w:lang w:val="en-AU"/>
        </w:rPr>
        <w:t>were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developed</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it</w:t>
      </w:r>
      <w:r w:rsidRPr="00EE4F71">
        <w:rPr>
          <w:rFonts w:ascii="Georgia" w:eastAsia="Georgia" w:hAnsi="Georgia" w:cs="Georgia"/>
          <w:color w:val="FFFFFF"/>
          <w:spacing w:val="35"/>
          <w:sz w:val="24"/>
          <w:szCs w:val="24"/>
          <w:lang w:val="en-AU"/>
        </w:rPr>
        <w:t xml:space="preserve"> </w:t>
      </w:r>
      <w:r w:rsidRPr="00EE4F71">
        <w:rPr>
          <w:rFonts w:ascii="Georgia" w:eastAsia="Georgia" w:hAnsi="Georgia" w:cs="Georgia"/>
          <w:color w:val="FFFFFF"/>
          <w:spacing w:val="-2"/>
          <w:sz w:val="24"/>
          <w:szCs w:val="24"/>
          <w:lang w:val="en-AU"/>
        </w:rPr>
        <w:t>was</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2"/>
          <w:sz w:val="24"/>
          <w:szCs w:val="24"/>
          <w:lang w:val="en-AU"/>
        </w:rPr>
        <w:t>revolutionary,</w:t>
      </w:r>
      <w:r w:rsidRPr="00EE4F71">
        <w:rPr>
          <w:rFonts w:ascii="Georgia" w:eastAsia="Georgia" w:hAnsi="Georgia" w:cs="Georgia"/>
          <w:color w:val="FFFFFF"/>
          <w:spacing w:val="-10"/>
          <w:sz w:val="24"/>
          <w:szCs w:val="24"/>
          <w:lang w:val="en-AU"/>
        </w:rPr>
        <w:t xml:space="preserve"> </w:t>
      </w:r>
      <w:r w:rsidRPr="00EE4F71">
        <w:rPr>
          <w:rFonts w:ascii="Georgia" w:eastAsia="Georgia" w:hAnsi="Georgia" w:cs="Georgia"/>
          <w:color w:val="FFFFFF"/>
          <w:spacing w:val="-1"/>
          <w:sz w:val="24"/>
          <w:szCs w:val="24"/>
          <w:lang w:val="en-AU"/>
        </w:rPr>
        <w:t xml:space="preserve">but </w:t>
      </w:r>
      <w:r w:rsidRPr="00EE4F71">
        <w:rPr>
          <w:rFonts w:ascii="Georgia" w:eastAsia="Georgia" w:hAnsi="Georgia" w:cs="Georgia"/>
          <w:color w:val="FFFFFF"/>
          <w:spacing w:val="-2"/>
          <w:sz w:val="24"/>
          <w:szCs w:val="24"/>
          <w:lang w:val="en-AU"/>
        </w:rPr>
        <w:t>there’s</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 xml:space="preserve">many </w:t>
      </w:r>
      <w:r w:rsidRPr="00EE4F71">
        <w:rPr>
          <w:rFonts w:ascii="Georgia" w:eastAsia="Georgia" w:hAnsi="Georgia" w:cs="Georgia"/>
          <w:color w:val="FFFFFF"/>
          <w:spacing w:val="-2"/>
          <w:sz w:val="24"/>
          <w:szCs w:val="24"/>
          <w:lang w:val="en-AU"/>
        </w:rPr>
        <w:t>different</w:t>
      </w:r>
      <w:r w:rsidRPr="00EE4F71">
        <w:rPr>
          <w:rFonts w:ascii="Georgia" w:eastAsia="Georgia" w:hAnsi="Georgia" w:cs="Georgia"/>
          <w:color w:val="FFFFFF"/>
          <w:spacing w:val="26"/>
          <w:sz w:val="24"/>
          <w:szCs w:val="24"/>
          <w:lang w:val="en-AU"/>
        </w:rPr>
        <w:t xml:space="preserve"> </w:t>
      </w:r>
      <w:r w:rsidRPr="00EE4F71">
        <w:rPr>
          <w:rFonts w:ascii="Georgia" w:eastAsia="Georgia" w:hAnsi="Georgia" w:cs="Georgia"/>
          <w:color w:val="FFFFFF"/>
          <w:spacing w:val="-1"/>
          <w:sz w:val="24"/>
          <w:szCs w:val="24"/>
          <w:lang w:val="en-AU"/>
        </w:rPr>
        <w:t>ways</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to</w:t>
      </w:r>
      <w:r w:rsidRPr="00EE4F71">
        <w:rPr>
          <w:rFonts w:ascii="Georgia" w:eastAsia="Georgia" w:hAnsi="Georgia" w:cs="Georgia"/>
          <w:color w:val="FFFFFF"/>
          <w:spacing w:val="-9"/>
          <w:sz w:val="24"/>
          <w:szCs w:val="24"/>
          <w:lang w:val="en-AU"/>
        </w:rPr>
        <w:t xml:space="preserve"> </w:t>
      </w:r>
      <w:r w:rsidRPr="00EE4F71">
        <w:rPr>
          <w:rFonts w:ascii="Georgia" w:eastAsia="Georgia" w:hAnsi="Georgia" w:cs="Georgia"/>
          <w:color w:val="FFFFFF"/>
          <w:spacing w:val="-1"/>
          <w:sz w:val="24"/>
          <w:szCs w:val="24"/>
          <w:lang w:val="en-AU"/>
        </w:rPr>
        <w:t>communicate</w:t>
      </w:r>
      <w:r w:rsidRPr="00EE4F71">
        <w:rPr>
          <w:rFonts w:ascii="Georgia" w:eastAsia="Georgia" w:hAnsi="Georgia" w:cs="Georgia"/>
          <w:color w:val="FFFFFF"/>
          <w:spacing w:val="-2"/>
          <w:sz w:val="24"/>
          <w:szCs w:val="24"/>
          <w:lang w:val="en-AU"/>
        </w:rPr>
        <w:t xml:space="preserve"> </w:t>
      </w:r>
      <w:r w:rsidRPr="00EE4F71">
        <w:rPr>
          <w:rFonts w:ascii="Georgia" w:eastAsia="Georgia" w:hAnsi="Georgia" w:cs="Georgia"/>
          <w:color w:val="FFFFFF"/>
          <w:spacing w:val="-1"/>
          <w:sz w:val="24"/>
          <w:szCs w:val="24"/>
          <w:lang w:val="en-AU"/>
        </w:rPr>
        <w:t>now,</w:t>
      </w:r>
      <w:r w:rsidRPr="00EE4F71">
        <w:rPr>
          <w:rFonts w:ascii="Georgia" w:eastAsia="Georgia" w:hAnsi="Georgia" w:cs="Georgia"/>
          <w:color w:val="FFFFFF"/>
          <w:spacing w:val="-2"/>
          <w:sz w:val="24"/>
          <w:szCs w:val="24"/>
          <w:lang w:val="en-AU"/>
        </w:rPr>
        <w:t xml:space="preserve"> </w:t>
      </w:r>
      <w:r w:rsidRPr="00EE4F71">
        <w:rPr>
          <w:rFonts w:ascii="Georgia" w:eastAsia="Georgia" w:hAnsi="Georgia" w:cs="Georgia"/>
          <w:color w:val="FFFFFF"/>
          <w:spacing w:val="-1"/>
          <w:sz w:val="24"/>
          <w:szCs w:val="24"/>
          <w:lang w:val="en-AU"/>
        </w:rPr>
        <w:t>particularly</w:t>
      </w:r>
      <w:r w:rsidRPr="00EE4F71">
        <w:rPr>
          <w:rFonts w:ascii="Georgia" w:eastAsia="Georgia" w:hAnsi="Georgia" w:cs="Georgia"/>
          <w:color w:val="FFFFFF"/>
          <w:spacing w:val="-14"/>
          <w:sz w:val="24"/>
          <w:szCs w:val="24"/>
          <w:lang w:val="en-AU"/>
        </w:rPr>
        <w:t xml:space="preserve"> </w:t>
      </w:r>
      <w:r w:rsidRPr="00EE4F71">
        <w:rPr>
          <w:rFonts w:ascii="Georgia" w:eastAsia="Georgia" w:hAnsi="Georgia" w:cs="Georgia"/>
          <w:color w:val="FFFFFF"/>
          <w:spacing w:val="-1"/>
          <w:sz w:val="24"/>
          <w:szCs w:val="24"/>
          <w:lang w:val="en-AU"/>
        </w:rPr>
        <w:t>in</w:t>
      </w:r>
      <w:r w:rsidRPr="00EE4F71">
        <w:rPr>
          <w:rFonts w:ascii="Georgia" w:eastAsia="Georgia" w:hAnsi="Georgia" w:cs="Georgia"/>
          <w:color w:val="FFFFFF"/>
          <w:spacing w:val="26"/>
          <w:sz w:val="24"/>
          <w:szCs w:val="24"/>
          <w:lang w:val="en-AU"/>
        </w:rPr>
        <w:t xml:space="preserve"> </w:t>
      </w:r>
      <w:r w:rsidRPr="00EE4F71">
        <w:rPr>
          <w:rFonts w:ascii="Georgia" w:eastAsia="Georgia" w:hAnsi="Georgia" w:cs="Georgia"/>
          <w:color w:val="FFFFFF"/>
          <w:spacing w:val="-2"/>
          <w:sz w:val="24"/>
          <w:szCs w:val="24"/>
          <w:lang w:val="en-AU"/>
        </w:rPr>
        <w:t>terms</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z w:val="24"/>
          <w:szCs w:val="24"/>
          <w:lang w:val="en-AU"/>
        </w:rPr>
        <w:t xml:space="preserve">of </w:t>
      </w:r>
      <w:r w:rsidRPr="00EE4F71">
        <w:rPr>
          <w:rFonts w:ascii="Georgia" w:eastAsia="Georgia" w:hAnsi="Georgia" w:cs="Georgia"/>
          <w:color w:val="FFFFFF"/>
          <w:spacing w:val="-2"/>
          <w:sz w:val="24"/>
          <w:szCs w:val="24"/>
          <w:lang w:val="en-AU"/>
        </w:rPr>
        <w:t>secure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 xml:space="preserve">messaging. </w:t>
      </w:r>
      <w:r w:rsidRPr="00EE4F71">
        <w:rPr>
          <w:rFonts w:ascii="Georgia" w:eastAsia="Georgia" w:hAnsi="Georgia" w:cs="Georgia"/>
          <w:color w:val="FFFFFF"/>
          <w:spacing w:val="-1"/>
          <w:sz w:val="24"/>
          <w:szCs w:val="24"/>
          <w:lang w:val="en-AU"/>
        </w:rPr>
        <w:t>It’s</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z w:val="24"/>
          <w:szCs w:val="24"/>
          <w:lang w:val="en-AU"/>
        </w:rPr>
        <w:t>about</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the</w:t>
      </w:r>
      <w:r w:rsidRPr="00EE4F71">
        <w:rPr>
          <w:rFonts w:ascii="Georgia" w:eastAsia="Georgia" w:hAnsi="Georgia" w:cs="Georgia"/>
          <w:color w:val="FFFFFF"/>
          <w:spacing w:val="27"/>
          <w:sz w:val="24"/>
          <w:szCs w:val="24"/>
          <w:lang w:val="en-AU"/>
        </w:rPr>
        <w:t xml:space="preserve"> </w:t>
      </w:r>
      <w:r w:rsidRPr="00EE4F71">
        <w:rPr>
          <w:rFonts w:ascii="Georgia" w:eastAsia="Georgia" w:hAnsi="Georgia" w:cs="Georgia"/>
          <w:color w:val="FFFFFF"/>
          <w:spacing w:val="-1"/>
          <w:sz w:val="24"/>
          <w:szCs w:val="24"/>
          <w:lang w:val="en-AU"/>
        </w:rPr>
        <w:t>sender</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and</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receiver</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being</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aligned</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which</w:t>
      </w:r>
      <w:r w:rsidRPr="00EE4F71">
        <w:rPr>
          <w:rFonts w:ascii="Georgia" w:eastAsia="Georgia" w:hAnsi="Georgia" w:cs="Georgia"/>
          <w:color w:val="FFFFFF"/>
          <w:spacing w:val="25"/>
          <w:sz w:val="24"/>
          <w:szCs w:val="24"/>
          <w:lang w:val="en-AU"/>
        </w:rPr>
        <w:t xml:space="preserve"> </w:t>
      </w:r>
      <w:r w:rsidRPr="00EE4F71">
        <w:rPr>
          <w:rFonts w:ascii="Georgia" w:eastAsia="Georgia" w:hAnsi="Georgia" w:cs="Georgia"/>
          <w:color w:val="FFFFFF"/>
          <w:spacing w:val="-1"/>
          <w:sz w:val="24"/>
          <w:szCs w:val="24"/>
          <w:lang w:val="en-AU"/>
        </w:rPr>
        <w:t>requires</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1"/>
          <w:sz w:val="24"/>
          <w:szCs w:val="24"/>
          <w:lang w:val="en-AU"/>
        </w:rPr>
        <w:t>investment</w:t>
      </w:r>
      <w:r w:rsidRPr="00EE4F71">
        <w:rPr>
          <w:rFonts w:ascii="Georgia" w:eastAsia="Georgia" w:hAnsi="Georgia" w:cs="Georgia"/>
          <w:color w:val="FFFFFF"/>
          <w:spacing w:val="-2"/>
          <w:sz w:val="24"/>
          <w:szCs w:val="24"/>
          <w:lang w:val="en-AU"/>
        </w:rPr>
        <w:t xml:space="preserve"> </w:t>
      </w:r>
      <w:r w:rsidRPr="00EE4F71">
        <w:rPr>
          <w:rFonts w:ascii="Georgia" w:eastAsia="Georgia" w:hAnsi="Georgia" w:cs="Georgia"/>
          <w:color w:val="FFFFFF"/>
          <w:spacing w:val="-1"/>
          <w:sz w:val="24"/>
          <w:szCs w:val="24"/>
          <w:lang w:val="en-AU"/>
        </w:rPr>
        <w:t>and</w:t>
      </w:r>
      <w:r w:rsidRPr="00EE4F71">
        <w:rPr>
          <w:rFonts w:ascii="Georgia" w:eastAsia="Georgia" w:hAnsi="Georgia" w:cs="Georgia"/>
          <w:color w:val="FFFFFF"/>
          <w:spacing w:val="-2"/>
          <w:sz w:val="24"/>
          <w:szCs w:val="24"/>
          <w:lang w:val="en-AU"/>
        </w:rPr>
        <w:t xml:space="preserve"> </w:t>
      </w:r>
      <w:r w:rsidRPr="00EE4F71">
        <w:rPr>
          <w:rFonts w:ascii="Georgia" w:eastAsia="Georgia" w:hAnsi="Georgia" w:cs="Georgia"/>
          <w:color w:val="FFFFFF"/>
          <w:spacing w:val="-1"/>
          <w:sz w:val="24"/>
          <w:szCs w:val="24"/>
          <w:lang w:val="en-AU"/>
        </w:rPr>
        <w:t>ongoing</w:t>
      </w:r>
      <w:r w:rsidRPr="00EE4F71">
        <w:rPr>
          <w:rFonts w:ascii="Georgia" w:eastAsia="Georgia" w:hAnsi="Georgia" w:cs="Georgia"/>
          <w:color w:val="FFFFFF"/>
          <w:spacing w:val="23"/>
          <w:sz w:val="24"/>
          <w:szCs w:val="24"/>
          <w:lang w:val="en-AU"/>
        </w:rPr>
        <w:t xml:space="preserve"> </w:t>
      </w:r>
      <w:r w:rsidRPr="00EE4F71">
        <w:rPr>
          <w:rFonts w:ascii="Georgia" w:eastAsia="Georgia" w:hAnsi="Georgia" w:cs="Georgia"/>
          <w:color w:val="FFFFFF"/>
          <w:spacing w:val="-2"/>
          <w:sz w:val="24"/>
          <w:szCs w:val="24"/>
          <w:lang w:val="en-AU"/>
        </w:rPr>
        <w:t>management.”</w:t>
      </w:r>
    </w:p>
    <w:p w14:paraId="29CF8F23" w14:textId="77777777" w:rsidR="009159D4" w:rsidRPr="00EE4F71" w:rsidRDefault="009159D4">
      <w:pPr>
        <w:spacing w:line="277" w:lineRule="auto"/>
        <w:rPr>
          <w:rFonts w:ascii="Georgia" w:eastAsia="Georgia" w:hAnsi="Georgia" w:cs="Georgia"/>
          <w:sz w:val="24"/>
          <w:szCs w:val="24"/>
          <w:lang w:val="en-AU"/>
        </w:rPr>
        <w:sectPr w:rsidR="009159D4" w:rsidRPr="00EE4F71">
          <w:type w:val="continuous"/>
          <w:pgSz w:w="16840" w:h="11910" w:orient="landscape"/>
          <w:pgMar w:top="1600" w:right="1940" w:bottom="280" w:left="2420" w:header="720" w:footer="720" w:gutter="0"/>
          <w:cols w:num="2" w:space="720" w:equalWidth="0">
            <w:col w:w="5441" w:space="1410"/>
            <w:col w:w="5629"/>
          </w:cols>
        </w:sectPr>
      </w:pPr>
    </w:p>
    <w:p w14:paraId="29CF8F24" w14:textId="77777777" w:rsidR="009159D4" w:rsidRPr="00EE4F71" w:rsidRDefault="009159D4">
      <w:pPr>
        <w:rPr>
          <w:rFonts w:ascii="Georgia" w:eastAsia="Georgia" w:hAnsi="Georgia" w:cs="Georgia"/>
          <w:sz w:val="20"/>
          <w:szCs w:val="20"/>
          <w:lang w:val="en-AU"/>
        </w:rPr>
      </w:pPr>
    </w:p>
    <w:p w14:paraId="29CF8F25" w14:textId="77777777" w:rsidR="009159D4" w:rsidRPr="00EE4F71" w:rsidRDefault="009159D4">
      <w:pPr>
        <w:spacing w:before="7"/>
        <w:rPr>
          <w:rFonts w:ascii="Georgia" w:eastAsia="Georgia" w:hAnsi="Georgia" w:cs="Georgia"/>
          <w:sz w:val="19"/>
          <w:szCs w:val="19"/>
          <w:lang w:val="en-AU"/>
        </w:rPr>
      </w:pPr>
    </w:p>
    <w:p w14:paraId="29CF8F26" w14:textId="77777777" w:rsidR="009159D4" w:rsidRPr="00EE4F71" w:rsidRDefault="00B43467">
      <w:pPr>
        <w:spacing w:before="48"/>
        <w:ind w:left="251"/>
        <w:rPr>
          <w:rFonts w:ascii="Arial" w:eastAsia="Arial" w:hAnsi="Arial" w:cs="Arial"/>
          <w:sz w:val="40"/>
          <w:szCs w:val="40"/>
          <w:lang w:val="en-AU"/>
        </w:rPr>
      </w:pPr>
      <w:r w:rsidRPr="00EE4F71">
        <w:rPr>
          <w:rFonts w:ascii="Arial"/>
          <w:b/>
          <w:color w:val="FFFFFF"/>
          <w:spacing w:val="-2"/>
          <w:w w:val="105"/>
          <w:sz w:val="40"/>
          <w:lang w:val="en-AU"/>
        </w:rPr>
        <w:t>Health:</w:t>
      </w:r>
      <w:r w:rsidRPr="00EE4F71">
        <w:rPr>
          <w:rFonts w:ascii="Arial"/>
          <w:b/>
          <w:color w:val="FFFFFF"/>
          <w:spacing w:val="-60"/>
          <w:w w:val="105"/>
          <w:sz w:val="40"/>
          <w:lang w:val="en-AU"/>
        </w:rPr>
        <w:t xml:space="preserve"> </w:t>
      </w:r>
      <w:r w:rsidRPr="00EE4F71">
        <w:rPr>
          <w:rFonts w:ascii="Arial"/>
          <w:b/>
          <w:color w:val="FFFFFF"/>
          <w:spacing w:val="-2"/>
          <w:w w:val="105"/>
          <w:sz w:val="40"/>
          <w:lang w:val="en-AU"/>
        </w:rPr>
        <w:t>Current</w:t>
      </w:r>
      <w:r w:rsidRPr="00EE4F71">
        <w:rPr>
          <w:rFonts w:ascii="Arial"/>
          <w:b/>
          <w:color w:val="FFFFFF"/>
          <w:spacing w:val="-61"/>
          <w:w w:val="105"/>
          <w:sz w:val="40"/>
          <w:lang w:val="en-AU"/>
        </w:rPr>
        <w:t xml:space="preserve"> </w:t>
      </w:r>
      <w:r w:rsidRPr="00EE4F71">
        <w:rPr>
          <w:rFonts w:ascii="Arial"/>
          <w:b/>
          <w:color w:val="FFFFFF"/>
          <w:spacing w:val="-3"/>
          <w:w w:val="105"/>
          <w:sz w:val="40"/>
          <w:lang w:val="en-AU"/>
        </w:rPr>
        <w:t>state</w:t>
      </w:r>
    </w:p>
    <w:p w14:paraId="29CF8F27" w14:textId="77777777" w:rsidR="009159D4" w:rsidRPr="00EE4F71" w:rsidRDefault="009159D4">
      <w:pPr>
        <w:rPr>
          <w:rFonts w:ascii="Arial" w:eastAsia="Arial" w:hAnsi="Arial" w:cs="Arial"/>
          <w:b/>
          <w:bCs/>
          <w:sz w:val="20"/>
          <w:szCs w:val="20"/>
          <w:lang w:val="en-AU"/>
        </w:rPr>
      </w:pPr>
    </w:p>
    <w:p w14:paraId="29CF8F28" w14:textId="77777777" w:rsidR="009159D4" w:rsidRPr="00EE4F71" w:rsidRDefault="009159D4">
      <w:pPr>
        <w:rPr>
          <w:rFonts w:ascii="Arial" w:eastAsia="Arial" w:hAnsi="Arial" w:cs="Arial"/>
          <w:b/>
          <w:bCs/>
          <w:sz w:val="20"/>
          <w:szCs w:val="20"/>
          <w:lang w:val="en-AU"/>
        </w:rPr>
      </w:pPr>
    </w:p>
    <w:p w14:paraId="29CF8F29" w14:textId="77777777" w:rsidR="009159D4" w:rsidRPr="00EE4F71" w:rsidRDefault="009159D4">
      <w:pPr>
        <w:rPr>
          <w:rFonts w:ascii="Arial" w:eastAsia="Arial" w:hAnsi="Arial" w:cs="Arial"/>
          <w:b/>
          <w:bCs/>
          <w:sz w:val="20"/>
          <w:szCs w:val="20"/>
          <w:lang w:val="en-AU"/>
        </w:rPr>
      </w:pPr>
    </w:p>
    <w:p w14:paraId="29CF8F2A" w14:textId="77777777" w:rsidR="009159D4" w:rsidRPr="00EE4F71" w:rsidRDefault="009159D4">
      <w:pPr>
        <w:spacing w:before="1"/>
        <w:rPr>
          <w:rFonts w:ascii="Arial" w:eastAsia="Arial" w:hAnsi="Arial" w:cs="Arial"/>
          <w:b/>
          <w:bCs/>
          <w:sz w:val="16"/>
          <w:szCs w:val="16"/>
          <w:lang w:val="en-AU"/>
        </w:rPr>
      </w:pPr>
    </w:p>
    <w:p w14:paraId="29CF8F2B" w14:textId="77777777" w:rsidR="009159D4" w:rsidRPr="00EE4F71" w:rsidRDefault="009159D4">
      <w:pPr>
        <w:rPr>
          <w:rFonts w:ascii="Arial" w:eastAsia="Arial" w:hAnsi="Arial" w:cs="Arial"/>
          <w:sz w:val="16"/>
          <w:szCs w:val="16"/>
          <w:lang w:val="en-AU"/>
        </w:rPr>
        <w:sectPr w:rsidR="009159D4" w:rsidRPr="00EE4F71">
          <w:footerReference w:type="default" r:id="rId275"/>
          <w:pgSz w:w="16840" w:h="11910" w:orient="landscape"/>
          <w:pgMar w:top="1100" w:right="1260" w:bottom="280" w:left="2340" w:header="0" w:footer="0" w:gutter="0"/>
          <w:cols w:space="720"/>
        </w:sectPr>
      </w:pPr>
    </w:p>
    <w:p w14:paraId="29CF8F2C" w14:textId="77777777" w:rsidR="009159D4" w:rsidRPr="00EE4F71" w:rsidRDefault="00B43467">
      <w:pPr>
        <w:spacing w:before="164" w:line="273" w:lineRule="auto"/>
        <w:ind w:left="796"/>
        <w:rPr>
          <w:rFonts w:ascii="Arial" w:eastAsia="Arial" w:hAnsi="Arial" w:cs="Arial"/>
          <w:sz w:val="21"/>
          <w:szCs w:val="21"/>
          <w:lang w:val="en-AU"/>
        </w:rPr>
      </w:pPr>
      <w:r w:rsidRPr="00EE4F71">
        <w:rPr>
          <w:rFonts w:ascii="Arial"/>
          <w:b/>
          <w:color w:val="2D2D38"/>
          <w:spacing w:val="-2"/>
          <w:sz w:val="21"/>
          <w:lang w:val="en-AU"/>
        </w:rPr>
        <w:t>Current</w:t>
      </w:r>
      <w:r w:rsidRPr="00EE4F71">
        <w:rPr>
          <w:rFonts w:ascii="Arial"/>
          <w:b/>
          <w:color w:val="2D2D38"/>
          <w:spacing w:val="21"/>
          <w:sz w:val="21"/>
          <w:lang w:val="en-AU"/>
        </w:rPr>
        <w:t xml:space="preserve"> </w:t>
      </w:r>
      <w:r w:rsidRPr="00EE4F71">
        <w:rPr>
          <w:rFonts w:ascii="Arial"/>
          <w:b/>
          <w:color w:val="2D2D38"/>
          <w:spacing w:val="-2"/>
          <w:w w:val="105"/>
          <w:sz w:val="21"/>
          <w:lang w:val="en-AU"/>
        </w:rPr>
        <w:t>state</w:t>
      </w:r>
    </w:p>
    <w:p w14:paraId="29CF8F2D" w14:textId="77777777" w:rsidR="009159D4" w:rsidRPr="00EE4F71" w:rsidRDefault="00B43467">
      <w:pPr>
        <w:spacing w:before="77" w:line="284" w:lineRule="auto"/>
        <w:ind w:left="786" w:right="210"/>
        <w:jc w:val="both"/>
        <w:rPr>
          <w:rFonts w:ascii="Arial" w:eastAsia="Arial" w:hAnsi="Arial" w:cs="Arial"/>
          <w:sz w:val="18"/>
          <w:szCs w:val="18"/>
          <w:lang w:val="en-AU"/>
        </w:rPr>
      </w:pPr>
      <w:r w:rsidRPr="00EE4F71">
        <w:rPr>
          <w:w w:val="105"/>
          <w:lang w:val="en-AU"/>
        </w:rPr>
        <w:br w:type="column"/>
      </w:r>
      <w:r w:rsidRPr="00EE4F71">
        <w:rPr>
          <w:rFonts w:ascii="Arial"/>
          <w:b/>
          <w:color w:val="3A3A3A"/>
          <w:spacing w:val="-1"/>
          <w:w w:val="105"/>
          <w:sz w:val="18"/>
          <w:lang w:val="en-AU"/>
        </w:rPr>
        <w:t>The</w:t>
      </w:r>
      <w:r w:rsidRPr="00EE4F71">
        <w:rPr>
          <w:rFonts w:ascii="Arial"/>
          <w:b/>
          <w:color w:val="3A3A3A"/>
          <w:spacing w:val="-19"/>
          <w:w w:val="105"/>
          <w:sz w:val="18"/>
          <w:lang w:val="en-AU"/>
        </w:rPr>
        <w:t xml:space="preserve"> </w:t>
      </w:r>
      <w:r w:rsidRPr="00EE4F71">
        <w:rPr>
          <w:rFonts w:ascii="Arial"/>
          <w:b/>
          <w:color w:val="3A3A3A"/>
          <w:spacing w:val="-2"/>
          <w:w w:val="105"/>
          <w:sz w:val="18"/>
          <w:lang w:val="en-AU"/>
        </w:rPr>
        <w:t>Ovens</w:t>
      </w:r>
      <w:r w:rsidRPr="00EE4F71">
        <w:rPr>
          <w:rFonts w:ascii="Arial"/>
          <w:b/>
          <w:color w:val="3A3A3A"/>
          <w:spacing w:val="-17"/>
          <w:w w:val="105"/>
          <w:sz w:val="18"/>
          <w:lang w:val="en-AU"/>
        </w:rPr>
        <w:t xml:space="preserve"> </w:t>
      </w:r>
      <w:r w:rsidRPr="00EE4F71">
        <w:rPr>
          <w:rFonts w:ascii="Arial"/>
          <w:b/>
          <w:color w:val="3A3A3A"/>
          <w:w w:val="105"/>
          <w:sz w:val="18"/>
          <w:lang w:val="en-AU"/>
        </w:rPr>
        <w:t>and</w:t>
      </w:r>
      <w:r w:rsidRPr="00EE4F71">
        <w:rPr>
          <w:rFonts w:ascii="Arial"/>
          <w:b/>
          <w:color w:val="3A3A3A"/>
          <w:spacing w:val="-18"/>
          <w:w w:val="105"/>
          <w:sz w:val="18"/>
          <w:lang w:val="en-AU"/>
        </w:rPr>
        <w:t xml:space="preserve"> </w:t>
      </w:r>
      <w:r w:rsidRPr="00EE4F71">
        <w:rPr>
          <w:rFonts w:ascii="Arial"/>
          <w:b/>
          <w:color w:val="3A3A3A"/>
          <w:w w:val="105"/>
          <w:sz w:val="18"/>
          <w:lang w:val="en-AU"/>
        </w:rPr>
        <w:t>Murray</w:t>
      </w:r>
      <w:r w:rsidRPr="00EE4F71">
        <w:rPr>
          <w:rFonts w:ascii="Arial"/>
          <w:b/>
          <w:color w:val="3A3A3A"/>
          <w:spacing w:val="-18"/>
          <w:w w:val="105"/>
          <w:sz w:val="18"/>
          <w:lang w:val="en-AU"/>
        </w:rPr>
        <w:t xml:space="preserve"> </w:t>
      </w:r>
      <w:r w:rsidRPr="00EE4F71">
        <w:rPr>
          <w:rFonts w:ascii="Arial"/>
          <w:b/>
          <w:color w:val="3A3A3A"/>
          <w:spacing w:val="-2"/>
          <w:w w:val="105"/>
          <w:sz w:val="18"/>
          <w:lang w:val="en-AU"/>
        </w:rPr>
        <w:t>healthcare</w:t>
      </w:r>
      <w:r w:rsidRPr="00EE4F71">
        <w:rPr>
          <w:rFonts w:ascii="Arial"/>
          <w:b/>
          <w:color w:val="3A3A3A"/>
          <w:spacing w:val="-18"/>
          <w:w w:val="105"/>
          <w:sz w:val="18"/>
          <w:lang w:val="en-AU"/>
        </w:rPr>
        <w:t xml:space="preserve"> </w:t>
      </w:r>
      <w:r w:rsidRPr="00EE4F71">
        <w:rPr>
          <w:rFonts w:ascii="Arial"/>
          <w:b/>
          <w:color w:val="3A3A3A"/>
          <w:spacing w:val="-2"/>
          <w:w w:val="105"/>
          <w:sz w:val="18"/>
          <w:lang w:val="en-AU"/>
        </w:rPr>
        <w:t>industry</w:t>
      </w:r>
      <w:r w:rsidRPr="00EE4F71">
        <w:rPr>
          <w:rFonts w:ascii="Arial"/>
          <w:b/>
          <w:color w:val="3A3A3A"/>
          <w:spacing w:val="-19"/>
          <w:w w:val="105"/>
          <w:sz w:val="18"/>
          <w:lang w:val="en-AU"/>
        </w:rPr>
        <w:t xml:space="preserve"> </w:t>
      </w:r>
      <w:r w:rsidRPr="00EE4F71">
        <w:rPr>
          <w:rFonts w:ascii="Arial"/>
          <w:b/>
          <w:color w:val="3A3A3A"/>
          <w:spacing w:val="-1"/>
          <w:w w:val="105"/>
          <w:sz w:val="18"/>
          <w:lang w:val="en-AU"/>
        </w:rPr>
        <w:t>is</w:t>
      </w:r>
      <w:r w:rsidRPr="00EE4F71">
        <w:rPr>
          <w:rFonts w:ascii="Arial"/>
          <w:b/>
          <w:color w:val="3A3A3A"/>
          <w:spacing w:val="-19"/>
          <w:w w:val="105"/>
          <w:sz w:val="18"/>
          <w:lang w:val="en-AU"/>
        </w:rPr>
        <w:t xml:space="preserve"> </w:t>
      </w:r>
      <w:r w:rsidRPr="00EE4F71">
        <w:rPr>
          <w:rFonts w:ascii="Arial"/>
          <w:b/>
          <w:color w:val="3A3A3A"/>
          <w:spacing w:val="-2"/>
          <w:w w:val="105"/>
          <w:sz w:val="18"/>
          <w:lang w:val="en-AU"/>
        </w:rPr>
        <w:t>leading</w:t>
      </w:r>
      <w:r w:rsidRPr="00EE4F71">
        <w:rPr>
          <w:rFonts w:ascii="Arial"/>
          <w:b/>
          <w:color w:val="3A3A3A"/>
          <w:spacing w:val="-18"/>
          <w:w w:val="105"/>
          <w:sz w:val="18"/>
          <w:lang w:val="en-AU"/>
        </w:rPr>
        <w:t xml:space="preserve"> </w:t>
      </w:r>
      <w:r w:rsidRPr="00EE4F71">
        <w:rPr>
          <w:rFonts w:ascii="Arial"/>
          <w:b/>
          <w:color w:val="3A3A3A"/>
          <w:w w:val="105"/>
          <w:sz w:val="18"/>
          <w:lang w:val="en-AU"/>
        </w:rPr>
        <w:t>a</w:t>
      </w:r>
      <w:r w:rsidRPr="00EE4F71">
        <w:rPr>
          <w:rFonts w:ascii="Arial"/>
          <w:b/>
          <w:color w:val="3A3A3A"/>
          <w:spacing w:val="-16"/>
          <w:w w:val="105"/>
          <w:sz w:val="18"/>
          <w:lang w:val="en-AU"/>
        </w:rPr>
        <w:t xml:space="preserve"> </w:t>
      </w:r>
      <w:r w:rsidRPr="00EE4F71">
        <w:rPr>
          <w:rFonts w:ascii="Arial"/>
          <w:b/>
          <w:color w:val="3A3A3A"/>
          <w:spacing w:val="-2"/>
          <w:w w:val="105"/>
          <w:sz w:val="18"/>
          <w:lang w:val="en-AU"/>
        </w:rPr>
        <w:t>number</w:t>
      </w:r>
      <w:r w:rsidRPr="00EE4F71">
        <w:rPr>
          <w:rFonts w:ascii="Arial"/>
          <w:b/>
          <w:color w:val="3A3A3A"/>
          <w:spacing w:val="-18"/>
          <w:w w:val="105"/>
          <w:sz w:val="18"/>
          <w:lang w:val="en-AU"/>
        </w:rPr>
        <w:t xml:space="preserve"> </w:t>
      </w:r>
      <w:r w:rsidRPr="00EE4F71">
        <w:rPr>
          <w:rFonts w:ascii="Arial"/>
          <w:b/>
          <w:color w:val="3A3A3A"/>
          <w:w w:val="105"/>
          <w:sz w:val="18"/>
          <w:lang w:val="en-AU"/>
        </w:rPr>
        <w:t>of</w:t>
      </w:r>
      <w:r w:rsidRPr="00EE4F71">
        <w:rPr>
          <w:rFonts w:ascii="Arial"/>
          <w:b/>
          <w:color w:val="3A3A3A"/>
          <w:spacing w:val="-16"/>
          <w:w w:val="105"/>
          <w:sz w:val="18"/>
          <w:lang w:val="en-AU"/>
        </w:rPr>
        <w:t xml:space="preserve"> </w:t>
      </w:r>
      <w:r w:rsidRPr="00EE4F71">
        <w:rPr>
          <w:rFonts w:ascii="Arial"/>
          <w:b/>
          <w:color w:val="3A3A3A"/>
          <w:spacing w:val="-2"/>
          <w:w w:val="105"/>
          <w:sz w:val="18"/>
          <w:lang w:val="en-AU"/>
        </w:rPr>
        <w:t>initiatives</w:t>
      </w:r>
      <w:r w:rsidRPr="00EE4F71">
        <w:rPr>
          <w:rFonts w:ascii="Arial"/>
          <w:b/>
          <w:color w:val="3A3A3A"/>
          <w:spacing w:val="-20"/>
          <w:w w:val="105"/>
          <w:sz w:val="18"/>
          <w:lang w:val="en-AU"/>
        </w:rPr>
        <w:t xml:space="preserve"> </w:t>
      </w:r>
      <w:r w:rsidRPr="00EE4F71">
        <w:rPr>
          <w:rFonts w:ascii="Arial"/>
          <w:b/>
          <w:color w:val="3A3A3A"/>
          <w:spacing w:val="-1"/>
          <w:w w:val="105"/>
          <w:sz w:val="18"/>
          <w:lang w:val="en-AU"/>
        </w:rPr>
        <w:t>that</w:t>
      </w:r>
      <w:r w:rsidRPr="00EE4F71">
        <w:rPr>
          <w:rFonts w:ascii="Arial"/>
          <w:b/>
          <w:color w:val="3A3A3A"/>
          <w:spacing w:val="-15"/>
          <w:w w:val="105"/>
          <w:sz w:val="18"/>
          <w:lang w:val="en-AU"/>
        </w:rPr>
        <w:t xml:space="preserve"> </w:t>
      </w:r>
      <w:r w:rsidRPr="00EE4F71">
        <w:rPr>
          <w:rFonts w:ascii="Arial"/>
          <w:b/>
          <w:color w:val="3A3A3A"/>
          <w:spacing w:val="-2"/>
          <w:w w:val="105"/>
          <w:sz w:val="18"/>
          <w:lang w:val="en-AU"/>
        </w:rPr>
        <w:t>are</w:t>
      </w:r>
      <w:r w:rsidRPr="00EE4F71">
        <w:rPr>
          <w:rFonts w:ascii="Arial"/>
          <w:b/>
          <w:color w:val="3A3A3A"/>
          <w:spacing w:val="-19"/>
          <w:w w:val="105"/>
          <w:sz w:val="18"/>
          <w:lang w:val="en-AU"/>
        </w:rPr>
        <w:t xml:space="preserve"> </w:t>
      </w:r>
      <w:r w:rsidRPr="00EE4F71">
        <w:rPr>
          <w:rFonts w:ascii="Arial"/>
          <w:b/>
          <w:color w:val="3A3A3A"/>
          <w:spacing w:val="-2"/>
          <w:w w:val="105"/>
          <w:sz w:val="18"/>
          <w:lang w:val="en-AU"/>
        </w:rPr>
        <w:t>perceived</w:t>
      </w:r>
      <w:r w:rsidRPr="00EE4F71">
        <w:rPr>
          <w:rFonts w:ascii="Arial"/>
          <w:b/>
          <w:color w:val="3A3A3A"/>
          <w:spacing w:val="-17"/>
          <w:w w:val="105"/>
          <w:sz w:val="18"/>
          <w:lang w:val="en-AU"/>
        </w:rPr>
        <w:t xml:space="preserve"> </w:t>
      </w:r>
      <w:r w:rsidRPr="00EE4F71">
        <w:rPr>
          <w:rFonts w:ascii="Arial"/>
          <w:b/>
          <w:color w:val="3A3A3A"/>
          <w:spacing w:val="-1"/>
          <w:w w:val="105"/>
          <w:sz w:val="18"/>
          <w:lang w:val="en-AU"/>
        </w:rPr>
        <w:t>to</w:t>
      </w:r>
      <w:r w:rsidRPr="00EE4F71">
        <w:rPr>
          <w:rFonts w:ascii="Arial"/>
          <w:b/>
          <w:color w:val="3A3A3A"/>
          <w:spacing w:val="-15"/>
          <w:w w:val="105"/>
          <w:sz w:val="18"/>
          <w:lang w:val="en-AU"/>
        </w:rPr>
        <w:t xml:space="preserve"> </w:t>
      </w:r>
      <w:r w:rsidRPr="00EE4F71">
        <w:rPr>
          <w:rFonts w:ascii="Arial"/>
          <w:b/>
          <w:color w:val="3A3A3A"/>
          <w:w w:val="105"/>
          <w:sz w:val="18"/>
          <w:lang w:val="en-AU"/>
        </w:rPr>
        <w:t>have</w:t>
      </w:r>
      <w:r w:rsidRPr="00EE4F71">
        <w:rPr>
          <w:rFonts w:ascii="Arial"/>
          <w:b/>
          <w:color w:val="3A3A3A"/>
          <w:spacing w:val="-17"/>
          <w:w w:val="105"/>
          <w:sz w:val="18"/>
          <w:lang w:val="en-AU"/>
        </w:rPr>
        <w:t xml:space="preserve"> </w:t>
      </w:r>
      <w:r w:rsidRPr="00EE4F71">
        <w:rPr>
          <w:rFonts w:ascii="Arial"/>
          <w:b/>
          <w:color w:val="3A3A3A"/>
          <w:w w:val="105"/>
          <w:sz w:val="18"/>
          <w:lang w:val="en-AU"/>
        </w:rPr>
        <w:t>the</w:t>
      </w:r>
      <w:r w:rsidRPr="00EE4F71">
        <w:rPr>
          <w:rFonts w:ascii="Arial"/>
          <w:b/>
          <w:color w:val="3A3A3A"/>
          <w:spacing w:val="-17"/>
          <w:w w:val="105"/>
          <w:sz w:val="18"/>
          <w:lang w:val="en-AU"/>
        </w:rPr>
        <w:t xml:space="preserve"> </w:t>
      </w:r>
      <w:r w:rsidRPr="00EE4F71">
        <w:rPr>
          <w:rFonts w:ascii="Arial"/>
          <w:b/>
          <w:color w:val="3A3A3A"/>
          <w:spacing w:val="-2"/>
          <w:w w:val="105"/>
          <w:sz w:val="18"/>
          <w:lang w:val="en-AU"/>
        </w:rPr>
        <w:t>ability</w:t>
      </w:r>
      <w:r w:rsidRPr="00EE4F71">
        <w:rPr>
          <w:rFonts w:ascii="Arial"/>
          <w:b/>
          <w:color w:val="3A3A3A"/>
          <w:spacing w:val="-18"/>
          <w:w w:val="105"/>
          <w:sz w:val="18"/>
          <w:lang w:val="en-AU"/>
        </w:rPr>
        <w:t xml:space="preserve"> </w:t>
      </w:r>
      <w:r w:rsidRPr="00EE4F71">
        <w:rPr>
          <w:rFonts w:ascii="Arial"/>
          <w:b/>
          <w:color w:val="3A3A3A"/>
          <w:spacing w:val="-1"/>
          <w:w w:val="105"/>
          <w:sz w:val="18"/>
          <w:lang w:val="en-AU"/>
        </w:rPr>
        <w:t>to</w:t>
      </w:r>
      <w:r w:rsidRPr="00EE4F71">
        <w:rPr>
          <w:rFonts w:ascii="Arial"/>
          <w:b/>
          <w:color w:val="3A3A3A"/>
          <w:spacing w:val="-17"/>
          <w:w w:val="105"/>
          <w:sz w:val="18"/>
          <w:lang w:val="en-AU"/>
        </w:rPr>
        <w:t xml:space="preserve"> </w:t>
      </w:r>
      <w:r w:rsidRPr="00EE4F71">
        <w:rPr>
          <w:rFonts w:ascii="Arial"/>
          <w:b/>
          <w:color w:val="3A3A3A"/>
          <w:spacing w:val="-1"/>
          <w:w w:val="105"/>
          <w:sz w:val="18"/>
          <w:lang w:val="en-AU"/>
        </w:rPr>
        <w:t>benefit</w:t>
      </w:r>
      <w:r w:rsidRPr="00EE4F71">
        <w:rPr>
          <w:rFonts w:ascii="Arial"/>
          <w:b/>
          <w:color w:val="3A3A3A"/>
          <w:spacing w:val="73"/>
          <w:w w:val="104"/>
          <w:sz w:val="18"/>
          <w:lang w:val="en-AU"/>
        </w:rPr>
        <w:t xml:space="preserve"> </w:t>
      </w:r>
      <w:r w:rsidRPr="00EE4F71">
        <w:rPr>
          <w:rFonts w:ascii="Arial"/>
          <w:b/>
          <w:color w:val="3A3A3A"/>
          <w:w w:val="105"/>
          <w:sz w:val="18"/>
          <w:lang w:val="en-AU"/>
        </w:rPr>
        <w:t>not</w:t>
      </w:r>
      <w:r w:rsidRPr="00EE4F71">
        <w:rPr>
          <w:rFonts w:ascii="Arial"/>
          <w:b/>
          <w:color w:val="3A3A3A"/>
          <w:spacing w:val="-18"/>
          <w:w w:val="105"/>
          <w:sz w:val="18"/>
          <w:lang w:val="en-AU"/>
        </w:rPr>
        <w:t xml:space="preserve"> </w:t>
      </w:r>
      <w:r w:rsidRPr="00EE4F71">
        <w:rPr>
          <w:rFonts w:ascii="Arial"/>
          <w:b/>
          <w:color w:val="3A3A3A"/>
          <w:w w:val="105"/>
          <w:sz w:val="18"/>
          <w:lang w:val="en-AU"/>
        </w:rPr>
        <w:t>only</w:t>
      </w:r>
      <w:r w:rsidRPr="00EE4F71">
        <w:rPr>
          <w:rFonts w:ascii="Arial"/>
          <w:b/>
          <w:color w:val="3A3A3A"/>
          <w:spacing w:val="-21"/>
          <w:w w:val="105"/>
          <w:sz w:val="18"/>
          <w:lang w:val="en-AU"/>
        </w:rPr>
        <w:t xml:space="preserve"> </w:t>
      </w:r>
      <w:r w:rsidRPr="00EE4F71">
        <w:rPr>
          <w:rFonts w:ascii="Arial"/>
          <w:b/>
          <w:color w:val="3A3A3A"/>
          <w:w w:val="105"/>
          <w:sz w:val="18"/>
          <w:lang w:val="en-AU"/>
        </w:rPr>
        <w:t>the</w:t>
      </w:r>
      <w:r w:rsidRPr="00EE4F71">
        <w:rPr>
          <w:rFonts w:ascii="Arial"/>
          <w:b/>
          <w:color w:val="3A3A3A"/>
          <w:spacing w:val="-15"/>
          <w:w w:val="105"/>
          <w:sz w:val="18"/>
          <w:lang w:val="en-AU"/>
        </w:rPr>
        <w:t xml:space="preserve"> </w:t>
      </w:r>
      <w:r w:rsidRPr="00EE4F71">
        <w:rPr>
          <w:rFonts w:ascii="Arial"/>
          <w:b/>
          <w:color w:val="3A3A3A"/>
          <w:spacing w:val="-2"/>
          <w:w w:val="105"/>
          <w:sz w:val="18"/>
          <w:lang w:val="en-AU"/>
        </w:rPr>
        <w:t>region,</w:t>
      </w:r>
      <w:r w:rsidRPr="00EE4F71">
        <w:rPr>
          <w:rFonts w:ascii="Arial"/>
          <w:b/>
          <w:color w:val="3A3A3A"/>
          <w:spacing w:val="-19"/>
          <w:w w:val="105"/>
          <w:sz w:val="18"/>
          <w:lang w:val="en-AU"/>
        </w:rPr>
        <w:t xml:space="preserve"> </w:t>
      </w:r>
      <w:r w:rsidRPr="00EE4F71">
        <w:rPr>
          <w:rFonts w:ascii="Arial"/>
          <w:b/>
          <w:color w:val="3A3A3A"/>
          <w:w w:val="105"/>
          <w:sz w:val="18"/>
          <w:lang w:val="en-AU"/>
        </w:rPr>
        <w:t>but</w:t>
      </w:r>
      <w:r w:rsidRPr="00EE4F71">
        <w:rPr>
          <w:rFonts w:ascii="Arial"/>
          <w:b/>
          <w:color w:val="3A3A3A"/>
          <w:spacing w:val="-18"/>
          <w:w w:val="105"/>
          <w:sz w:val="18"/>
          <w:lang w:val="en-AU"/>
        </w:rPr>
        <w:t xml:space="preserve"> </w:t>
      </w:r>
      <w:r w:rsidRPr="00EE4F71">
        <w:rPr>
          <w:rFonts w:ascii="Arial"/>
          <w:b/>
          <w:color w:val="3A3A3A"/>
          <w:w w:val="105"/>
          <w:sz w:val="18"/>
          <w:lang w:val="en-AU"/>
        </w:rPr>
        <w:t>the</w:t>
      </w:r>
      <w:r w:rsidRPr="00EE4F71">
        <w:rPr>
          <w:rFonts w:ascii="Arial"/>
          <w:b/>
          <w:color w:val="3A3A3A"/>
          <w:spacing w:val="-14"/>
          <w:w w:val="105"/>
          <w:sz w:val="18"/>
          <w:lang w:val="en-AU"/>
        </w:rPr>
        <w:t xml:space="preserve"> </w:t>
      </w:r>
      <w:r w:rsidRPr="00EE4F71">
        <w:rPr>
          <w:rFonts w:ascii="Arial"/>
          <w:b/>
          <w:color w:val="3A3A3A"/>
          <w:spacing w:val="-2"/>
          <w:w w:val="105"/>
          <w:sz w:val="18"/>
          <w:lang w:val="en-AU"/>
        </w:rPr>
        <w:t>wider</w:t>
      </w:r>
      <w:r w:rsidRPr="00EE4F71">
        <w:rPr>
          <w:rFonts w:ascii="Arial"/>
          <w:b/>
          <w:color w:val="3A3A3A"/>
          <w:spacing w:val="-19"/>
          <w:w w:val="105"/>
          <w:sz w:val="18"/>
          <w:lang w:val="en-AU"/>
        </w:rPr>
        <w:t xml:space="preserve"> </w:t>
      </w:r>
      <w:r w:rsidRPr="00EE4F71">
        <w:rPr>
          <w:rFonts w:ascii="Arial"/>
          <w:b/>
          <w:color w:val="3A3A3A"/>
          <w:spacing w:val="-2"/>
          <w:w w:val="105"/>
          <w:sz w:val="18"/>
          <w:lang w:val="en-AU"/>
        </w:rPr>
        <w:t>state.</w:t>
      </w:r>
      <w:r w:rsidRPr="00EE4F71">
        <w:rPr>
          <w:rFonts w:ascii="Arial"/>
          <w:b/>
          <w:color w:val="3A3A3A"/>
          <w:spacing w:val="-15"/>
          <w:w w:val="105"/>
          <w:sz w:val="18"/>
          <w:lang w:val="en-AU"/>
        </w:rPr>
        <w:t xml:space="preserve"> </w:t>
      </w:r>
      <w:r w:rsidRPr="00EE4F71">
        <w:rPr>
          <w:rFonts w:ascii="Arial"/>
          <w:b/>
          <w:color w:val="3A3A3A"/>
          <w:spacing w:val="-2"/>
          <w:w w:val="105"/>
          <w:sz w:val="18"/>
          <w:lang w:val="en-AU"/>
        </w:rPr>
        <w:t>Despite</w:t>
      </w:r>
      <w:r w:rsidRPr="00EE4F71">
        <w:rPr>
          <w:rFonts w:ascii="Arial"/>
          <w:b/>
          <w:color w:val="3A3A3A"/>
          <w:spacing w:val="-16"/>
          <w:w w:val="105"/>
          <w:sz w:val="18"/>
          <w:lang w:val="en-AU"/>
        </w:rPr>
        <w:t xml:space="preserve"> </w:t>
      </w:r>
      <w:r w:rsidRPr="00EE4F71">
        <w:rPr>
          <w:rFonts w:ascii="Arial"/>
          <w:b/>
          <w:color w:val="3A3A3A"/>
          <w:spacing w:val="-1"/>
          <w:w w:val="105"/>
          <w:sz w:val="18"/>
          <w:lang w:val="en-AU"/>
        </w:rPr>
        <w:t>their</w:t>
      </w:r>
      <w:r w:rsidRPr="00EE4F71">
        <w:rPr>
          <w:rFonts w:ascii="Arial"/>
          <w:b/>
          <w:color w:val="3A3A3A"/>
          <w:spacing w:val="-17"/>
          <w:w w:val="105"/>
          <w:sz w:val="18"/>
          <w:lang w:val="en-AU"/>
        </w:rPr>
        <w:t xml:space="preserve"> </w:t>
      </w:r>
      <w:r w:rsidRPr="00EE4F71">
        <w:rPr>
          <w:rFonts w:ascii="Arial"/>
          <w:b/>
          <w:color w:val="3A3A3A"/>
          <w:spacing w:val="-2"/>
          <w:w w:val="105"/>
          <w:sz w:val="18"/>
          <w:lang w:val="en-AU"/>
        </w:rPr>
        <w:t>proactive</w:t>
      </w:r>
      <w:r w:rsidRPr="00EE4F71">
        <w:rPr>
          <w:rFonts w:ascii="Arial"/>
          <w:b/>
          <w:color w:val="3A3A3A"/>
          <w:spacing w:val="-18"/>
          <w:w w:val="105"/>
          <w:sz w:val="18"/>
          <w:lang w:val="en-AU"/>
        </w:rPr>
        <w:t xml:space="preserve"> </w:t>
      </w:r>
      <w:r w:rsidRPr="00EE4F71">
        <w:rPr>
          <w:rFonts w:ascii="Arial"/>
          <w:b/>
          <w:color w:val="3A3A3A"/>
          <w:spacing w:val="-2"/>
          <w:w w:val="105"/>
          <w:sz w:val="18"/>
          <w:lang w:val="en-AU"/>
        </w:rPr>
        <w:t>initiatives,</w:t>
      </w:r>
      <w:r w:rsidRPr="00EE4F71">
        <w:rPr>
          <w:rFonts w:ascii="Arial"/>
          <w:b/>
          <w:color w:val="3A3A3A"/>
          <w:spacing w:val="-17"/>
          <w:w w:val="105"/>
          <w:sz w:val="18"/>
          <w:lang w:val="en-AU"/>
        </w:rPr>
        <w:t xml:space="preserve"> </w:t>
      </w:r>
      <w:r w:rsidRPr="00EE4F71">
        <w:rPr>
          <w:rFonts w:ascii="Arial"/>
          <w:b/>
          <w:color w:val="3A3A3A"/>
          <w:w w:val="105"/>
          <w:sz w:val="18"/>
          <w:lang w:val="en-AU"/>
        </w:rPr>
        <w:t>many</w:t>
      </w:r>
      <w:r w:rsidRPr="00EE4F71">
        <w:rPr>
          <w:rFonts w:ascii="Arial"/>
          <w:b/>
          <w:color w:val="3A3A3A"/>
          <w:spacing w:val="-19"/>
          <w:w w:val="105"/>
          <w:sz w:val="18"/>
          <w:lang w:val="en-AU"/>
        </w:rPr>
        <w:t xml:space="preserve"> </w:t>
      </w:r>
      <w:r w:rsidRPr="00EE4F71">
        <w:rPr>
          <w:rFonts w:ascii="Arial"/>
          <w:b/>
          <w:color w:val="3A3A3A"/>
          <w:spacing w:val="-2"/>
          <w:w w:val="105"/>
          <w:sz w:val="18"/>
          <w:lang w:val="en-AU"/>
        </w:rPr>
        <w:t>are</w:t>
      </w:r>
      <w:r w:rsidRPr="00EE4F71">
        <w:rPr>
          <w:rFonts w:ascii="Arial"/>
          <w:b/>
          <w:color w:val="3A3A3A"/>
          <w:spacing w:val="-19"/>
          <w:w w:val="105"/>
          <w:sz w:val="18"/>
          <w:lang w:val="en-AU"/>
        </w:rPr>
        <w:t xml:space="preserve"> </w:t>
      </w:r>
      <w:r w:rsidRPr="00EE4F71">
        <w:rPr>
          <w:rFonts w:ascii="Arial"/>
          <w:b/>
          <w:color w:val="3A3A3A"/>
          <w:spacing w:val="-2"/>
          <w:w w:val="105"/>
          <w:sz w:val="18"/>
          <w:lang w:val="en-AU"/>
        </w:rPr>
        <w:t>currently</w:t>
      </w:r>
      <w:r w:rsidRPr="00EE4F71">
        <w:rPr>
          <w:rFonts w:ascii="Arial"/>
          <w:b/>
          <w:color w:val="3A3A3A"/>
          <w:spacing w:val="-18"/>
          <w:w w:val="105"/>
          <w:sz w:val="18"/>
          <w:lang w:val="en-AU"/>
        </w:rPr>
        <w:t xml:space="preserve"> </w:t>
      </w:r>
      <w:r w:rsidRPr="00EE4F71">
        <w:rPr>
          <w:rFonts w:ascii="Arial"/>
          <w:b/>
          <w:color w:val="3A3A3A"/>
          <w:spacing w:val="-2"/>
          <w:w w:val="105"/>
          <w:sz w:val="18"/>
          <w:lang w:val="en-AU"/>
        </w:rPr>
        <w:t>reliant</w:t>
      </w:r>
      <w:r w:rsidRPr="00EE4F71">
        <w:rPr>
          <w:rFonts w:ascii="Arial"/>
          <w:b/>
          <w:color w:val="3A3A3A"/>
          <w:spacing w:val="-17"/>
          <w:w w:val="105"/>
          <w:sz w:val="18"/>
          <w:lang w:val="en-AU"/>
        </w:rPr>
        <w:t xml:space="preserve"> </w:t>
      </w:r>
      <w:r w:rsidRPr="00EE4F71">
        <w:rPr>
          <w:rFonts w:ascii="Arial"/>
          <w:b/>
          <w:color w:val="3A3A3A"/>
          <w:w w:val="105"/>
          <w:sz w:val="18"/>
          <w:lang w:val="en-AU"/>
        </w:rPr>
        <w:t>on</w:t>
      </w:r>
      <w:r w:rsidRPr="00EE4F71">
        <w:rPr>
          <w:rFonts w:ascii="Arial"/>
          <w:b/>
          <w:color w:val="3A3A3A"/>
          <w:spacing w:val="-18"/>
          <w:w w:val="105"/>
          <w:sz w:val="18"/>
          <w:lang w:val="en-AU"/>
        </w:rPr>
        <w:t xml:space="preserve"> </w:t>
      </w:r>
      <w:r w:rsidRPr="00EE4F71">
        <w:rPr>
          <w:rFonts w:ascii="Arial"/>
          <w:b/>
          <w:color w:val="3A3A3A"/>
          <w:spacing w:val="-2"/>
          <w:w w:val="105"/>
          <w:sz w:val="18"/>
          <w:lang w:val="en-AU"/>
        </w:rPr>
        <w:t>outdated</w:t>
      </w:r>
      <w:r w:rsidRPr="00EE4F71">
        <w:rPr>
          <w:rFonts w:ascii="Arial"/>
          <w:b/>
          <w:color w:val="3A3A3A"/>
          <w:spacing w:val="-20"/>
          <w:w w:val="105"/>
          <w:sz w:val="18"/>
          <w:lang w:val="en-AU"/>
        </w:rPr>
        <w:t xml:space="preserve"> </w:t>
      </w:r>
      <w:r w:rsidRPr="00EE4F71">
        <w:rPr>
          <w:rFonts w:ascii="Arial"/>
          <w:b/>
          <w:color w:val="3A3A3A"/>
          <w:w w:val="105"/>
          <w:sz w:val="18"/>
          <w:lang w:val="en-AU"/>
        </w:rPr>
        <w:t>or</w:t>
      </w:r>
      <w:r w:rsidRPr="00EE4F71">
        <w:rPr>
          <w:rFonts w:ascii="Arial"/>
          <w:b/>
          <w:color w:val="3A3A3A"/>
          <w:spacing w:val="-15"/>
          <w:w w:val="105"/>
          <w:sz w:val="18"/>
          <w:lang w:val="en-AU"/>
        </w:rPr>
        <w:t xml:space="preserve"> </w:t>
      </w:r>
      <w:r w:rsidRPr="00EE4F71">
        <w:rPr>
          <w:rFonts w:ascii="Arial"/>
          <w:b/>
          <w:color w:val="3A3A3A"/>
          <w:w w:val="105"/>
          <w:sz w:val="18"/>
          <w:lang w:val="en-AU"/>
        </w:rPr>
        <w:t>subpar</w:t>
      </w:r>
      <w:r w:rsidRPr="00EE4F71">
        <w:rPr>
          <w:rFonts w:ascii="Arial"/>
          <w:b/>
          <w:color w:val="3A3A3A"/>
          <w:spacing w:val="81"/>
          <w:w w:val="104"/>
          <w:sz w:val="18"/>
          <w:lang w:val="en-AU"/>
        </w:rPr>
        <w:t xml:space="preserve"> </w:t>
      </w:r>
      <w:r w:rsidRPr="00EE4F71">
        <w:rPr>
          <w:rFonts w:ascii="Arial"/>
          <w:b/>
          <w:color w:val="3A3A3A"/>
          <w:spacing w:val="-2"/>
          <w:w w:val="105"/>
          <w:sz w:val="18"/>
          <w:lang w:val="en-AU"/>
        </w:rPr>
        <w:t>infrastructure.</w:t>
      </w:r>
    </w:p>
    <w:p w14:paraId="29CF8F2E" w14:textId="77777777" w:rsidR="009159D4" w:rsidRPr="00EE4F71" w:rsidRDefault="009159D4">
      <w:pPr>
        <w:spacing w:line="284" w:lineRule="auto"/>
        <w:jc w:val="both"/>
        <w:rPr>
          <w:rFonts w:ascii="Arial" w:eastAsia="Arial" w:hAnsi="Arial" w:cs="Arial"/>
          <w:sz w:val="18"/>
          <w:szCs w:val="18"/>
          <w:lang w:val="en-AU"/>
        </w:rPr>
        <w:sectPr w:rsidR="009159D4" w:rsidRPr="00EE4F71">
          <w:type w:val="continuous"/>
          <w:pgSz w:w="16840" w:h="11910" w:orient="landscape"/>
          <w:pgMar w:top="1600" w:right="1260" w:bottom="280" w:left="2340" w:header="720" w:footer="720" w:gutter="0"/>
          <w:cols w:num="2" w:space="720" w:equalWidth="0">
            <w:col w:w="1545" w:space="40"/>
            <w:col w:w="11655"/>
          </w:cols>
        </w:sectPr>
      </w:pPr>
    </w:p>
    <w:p w14:paraId="29CF8F2F" w14:textId="77777777" w:rsidR="009159D4" w:rsidRPr="00EE4F71" w:rsidRDefault="009159D4">
      <w:pPr>
        <w:rPr>
          <w:rFonts w:ascii="Arial" w:eastAsia="Arial" w:hAnsi="Arial" w:cs="Arial"/>
          <w:b/>
          <w:bCs/>
          <w:sz w:val="20"/>
          <w:szCs w:val="20"/>
          <w:lang w:val="en-AU"/>
        </w:rPr>
      </w:pPr>
    </w:p>
    <w:p w14:paraId="29CF8F30" w14:textId="77777777" w:rsidR="009159D4" w:rsidRPr="00EE4F71" w:rsidRDefault="009159D4">
      <w:pPr>
        <w:rPr>
          <w:rFonts w:ascii="Arial" w:eastAsia="Arial" w:hAnsi="Arial" w:cs="Arial"/>
          <w:b/>
          <w:bCs/>
          <w:sz w:val="20"/>
          <w:szCs w:val="20"/>
          <w:lang w:val="en-AU"/>
        </w:rPr>
      </w:pPr>
    </w:p>
    <w:p w14:paraId="29CF8F31" w14:textId="77777777" w:rsidR="009159D4" w:rsidRPr="00EE4F71" w:rsidRDefault="009159D4">
      <w:pPr>
        <w:spacing w:before="5"/>
        <w:rPr>
          <w:rFonts w:ascii="Arial" w:eastAsia="Arial" w:hAnsi="Arial" w:cs="Arial"/>
          <w:b/>
          <w:bCs/>
          <w:sz w:val="28"/>
          <w:szCs w:val="28"/>
          <w:lang w:val="en-AU"/>
        </w:rPr>
      </w:pPr>
    </w:p>
    <w:p w14:paraId="29CF8F32" w14:textId="77777777" w:rsidR="009159D4" w:rsidRPr="00EE4F71" w:rsidRDefault="00B43467">
      <w:pPr>
        <w:tabs>
          <w:tab w:val="left" w:pos="7221"/>
        </w:tabs>
        <w:spacing w:before="73"/>
        <w:ind w:left="172"/>
        <w:rPr>
          <w:rFonts w:ascii="Arial" w:eastAsia="Arial" w:hAnsi="Arial" w:cs="Arial"/>
          <w:sz w:val="21"/>
          <w:szCs w:val="21"/>
          <w:lang w:val="en-AU"/>
        </w:rPr>
      </w:pPr>
      <w:r w:rsidRPr="00EE4F71">
        <w:rPr>
          <w:rFonts w:ascii="Arial"/>
          <w:b/>
          <w:color w:val="FFFFFF"/>
          <w:spacing w:val="-2"/>
          <w:sz w:val="21"/>
          <w:lang w:val="en-AU"/>
        </w:rPr>
        <w:t>Existing</w:t>
      </w:r>
      <w:r w:rsidRPr="00EE4F71">
        <w:rPr>
          <w:rFonts w:ascii="Arial"/>
          <w:b/>
          <w:color w:val="FFFFFF"/>
          <w:spacing w:val="41"/>
          <w:sz w:val="21"/>
          <w:lang w:val="en-AU"/>
        </w:rPr>
        <w:t xml:space="preserve"> </w:t>
      </w:r>
      <w:r w:rsidRPr="00EE4F71">
        <w:rPr>
          <w:rFonts w:ascii="Arial"/>
          <w:b/>
          <w:color w:val="FFFFFF"/>
          <w:spacing w:val="-2"/>
          <w:sz w:val="21"/>
          <w:lang w:val="en-AU"/>
        </w:rPr>
        <w:t>initiatives</w:t>
      </w:r>
      <w:r w:rsidRPr="00EE4F71">
        <w:rPr>
          <w:rFonts w:ascii="Arial"/>
          <w:b/>
          <w:color w:val="FFFFFF"/>
          <w:spacing w:val="-2"/>
          <w:sz w:val="21"/>
          <w:lang w:val="en-AU"/>
        </w:rPr>
        <w:tab/>
        <w:t>Benefits</w:t>
      </w:r>
      <w:r w:rsidRPr="00EE4F71">
        <w:rPr>
          <w:rFonts w:ascii="Arial"/>
          <w:b/>
          <w:color w:val="FFFFFF"/>
          <w:sz w:val="21"/>
          <w:lang w:val="en-AU"/>
        </w:rPr>
        <w:t xml:space="preserve"> </w:t>
      </w:r>
      <w:r w:rsidRPr="00EE4F71">
        <w:rPr>
          <w:rFonts w:ascii="Arial"/>
          <w:b/>
          <w:color w:val="FFFFFF"/>
          <w:spacing w:val="-1"/>
          <w:sz w:val="21"/>
          <w:lang w:val="en-AU"/>
        </w:rPr>
        <w:t>to</w:t>
      </w:r>
      <w:r w:rsidRPr="00EE4F71">
        <w:rPr>
          <w:rFonts w:ascii="Arial"/>
          <w:b/>
          <w:color w:val="FFFFFF"/>
          <w:spacing w:val="4"/>
          <w:sz w:val="21"/>
          <w:lang w:val="en-AU"/>
        </w:rPr>
        <w:t xml:space="preserve"> </w:t>
      </w:r>
      <w:r w:rsidRPr="00EE4F71">
        <w:rPr>
          <w:rFonts w:ascii="Arial"/>
          <w:b/>
          <w:color w:val="FFFFFF"/>
          <w:spacing w:val="-2"/>
          <w:sz w:val="21"/>
          <w:lang w:val="en-AU"/>
        </w:rPr>
        <w:t>the</w:t>
      </w:r>
      <w:r w:rsidRPr="00EE4F71">
        <w:rPr>
          <w:rFonts w:ascii="Arial"/>
          <w:b/>
          <w:color w:val="FFFFFF"/>
          <w:spacing w:val="1"/>
          <w:sz w:val="21"/>
          <w:lang w:val="en-AU"/>
        </w:rPr>
        <w:t xml:space="preserve"> </w:t>
      </w:r>
      <w:r w:rsidRPr="00EE4F71">
        <w:rPr>
          <w:rFonts w:ascii="Arial"/>
          <w:b/>
          <w:color w:val="FFFFFF"/>
          <w:spacing w:val="-2"/>
          <w:sz w:val="21"/>
          <w:lang w:val="en-AU"/>
        </w:rPr>
        <w:t>region</w:t>
      </w:r>
      <w:r w:rsidRPr="00EE4F71">
        <w:rPr>
          <w:rFonts w:ascii="Arial"/>
          <w:b/>
          <w:color w:val="FFFFFF"/>
          <w:spacing w:val="1"/>
          <w:sz w:val="21"/>
          <w:lang w:val="en-AU"/>
        </w:rPr>
        <w:t xml:space="preserve"> </w:t>
      </w:r>
      <w:r w:rsidRPr="00EE4F71">
        <w:rPr>
          <w:rFonts w:ascii="Arial"/>
          <w:b/>
          <w:color w:val="FFFFFF"/>
          <w:spacing w:val="-1"/>
          <w:sz w:val="21"/>
          <w:lang w:val="en-AU"/>
        </w:rPr>
        <w:t>and</w:t>
      </w:r>
      <w:r w:rsidRPr="00EE4F71">
        <w:rPr>
          <w:rFonts w:ascii="Arial"/>
          <w:b/>
          <w:color w:val="FFFFFF"/>
          <w:spacing w:val="2"/>
          <w:sz w:val="21"/>
          <w:lang w:val="en-AU"/>
        </w:rPr>
        <w:t xml:space="preserve"> </w:t>
      </w:r>
      <w:r w:rsidRPr="00EE4F71">
        <w:rPr>
          <w:rFonts w:ascii="Arial"/>
          <w:b/>
          <w:color w:val="FFFFFF"/>
          <w:spacing w:val="-2"/>
          <w:sz w:val="21"/>
          <w:lang w:val="en-AU"/>
        </w:rPr>
        <w:t>community</w:t>
      </w:r>
    </w:p>
    <w:p w14:paraId="29CF8F33" w14:textId="77777777" w:rsidR="009159D4" w:rsidRPr="00EE4F71" w:rsidRDefault="009159D4">
      <w:pPr>
        <w:rPr>
          <w:rFonts w:ascii="Arial" w:eastAsia="Arial" w:hAnsi="Arial" w:cs="Arial"/>
          <w:b/>
          <w:bCs/>
          <w:sz w:val="20"/>
          <w:szCs w:val="20"/>
          <w:lang w:val="en-AU"/>
        </w:rPr>
      </w:pPr>
    </w:p>
    <w:p w14:paraId="29CF8F34" w14:textId="77777777" w:rsidR="009159D4" w:rsidRPr="00EE4F71" w:rsidRDefault="009159D4">
      <w:pPr>
        <w:rPr>
          <w:rFonts w:ascii="Arial" w:eastAsia="Arial" w:hAnsi="Arial" w:cs="Arial"/>
          <w:sz w:val="20"/>
          <w:szCs w:val="20"/>
          <w:lang w:val="en-AU"/>
        </w:rPr>
        <w:sectPr w:rsidR="009159D4" w:rsidRPr="00EE4F71">
          <w:type w:val="continuous"/>
          <w:pgSz w:w="16840" w:h="11910" w:orient="landscape"/>
          <w:pgMar w:top="1600" w:right="1260" w:bottom="280" w:left="2340" w:header="720" w:footer="720" w:gutter="0"/>
          <w:cols w:space="720"/>
        </w:sectPr>
      </w:pPr>
    </w:p>
    <w:p w14:paraId="29CF8F35" w14:textId="77777777" w:rsidR="009159D4" w:rsidRPr="00EE4F71" w:rsidRDefault="00137999">
      <w:pPr>
        <w:spacing w:before="6"/>
        <w:rPr>
          <w:rFonts w:ascii="Arial" w:eastAsia="Arial" w:hAnsi="Arial" w:cs="Arial"/>
          <w:b/>
          <w:bCs/>
          <w:sz w:val="18"/>
          <w:szCs w:val="18"/>
          <w:lang w:val="en-AU"/>
        </w:rPr>
      </w:pPr>
      <w:r>
        <w:rPr>
          <w:lang w:val="en-AU"/>
        </w:rPr>
        <w:pict w14:anchorId="29CF9590">
          <v:group id="_x0000_s4101" style="position:absolute;margin-left:61.95pt;margin-top:27.6pt;width:780pt;height:540pt;z-index:-327664;mso-position-horizontal-relative:page;mso-position-vertical-relative:page" coordorigin="1239,552" coordsize="15600,10800">
            <v:group id="_x0000_s4204" style="position:absolute;left:1239;top:552;width:15600;height:10800" coordorigin="1239,552" coordsize="15600,10800">
              <v:shape id="_x0000_s4206" style="position:absolute;left:1239;top:552;width:15600;height:10800" coordorigin="1239,552" coordsize="15600,10800" path="m1239,552r,10800l16839,11352r,-10800l1239,552xe" fillcolor="#313131" stroked="f">
                <v:path arrowok="t"/>
              </v:shape>
              <v:shape id="_x0000_s4205" type="#_x0000_t75" style="position:absolute;left:1239;top:552;width:15600;height:10800">
                <v:imagedata r:id="rId218" o:title=""/>
              </v:shape>
            </v:group>
            <v:group id="_x0000_s4201" style="position:absolute;left:2209;top:1476;width:212;height:720" coordorigin="2209,1476" coordsize="212,720">
              <v:shape id="_x0000_s4203" style="position:absolute;left:2209;top:1476;width:212;height:720" coordorigin="2209,1476" coordsize="212,720" path="m2209,1476r,720l2420,2196r,-720l2209,1476xe" fillcolor="#ffd300" stroked="f">
                <v:path arrowok="t"/>
              </v:shape>
              <v:shape id="_x0000_s4202" type="#_x0000_t75" style="position:absolute;left:14653;top:10694;width:1200;height:379">
                <v:imagedata r:id="rId219" o:title=""/>
              </v:shape>
            </v:group>
            <v:group id="_x0000_s4199" style="position:absolute;left:2231;top:5057;width:6576;height:5319" coordorigin="2231,5057" coordsize="6576,5319">
              <v:shape id="_x0000_s4200" style="position:absolute;left:2231;top:5057;width:6576;height:5319" coordorigin="2231,5057" coordsize="6576,5319" path="m2231,5057r,5318l8807,10375r,-5318l2231,5057xe" stroked="f">
                <v:path arrowok="t"/>
              </v:shape>
            </v:group>
            <v:group id="_x0000_s4197" style="position:absolute;left:9282;top:5057;width:6576;height:5319" coordorigin="9282,5057" coordsize="6576,5319">
              <v:shape id="_x0000_s4198" style="position:absolute;left:9282;top:5057;width:6576;height:5319" coordorigin="9282,5057" coordsize="6576,5319" path="m9282,5057r,5318l15858,10375r,-5318l9282,5057xe" stroked="f">
                <v:path arrowok="t"/>
              </v:shape>
            </v:group>
            <v:group id="_x0000_s4195" style="position:absolute;left:2231;top:4370;width:6576;height:687" coordorigin="2231,4370" coordsize="6576,687">
              <v:shape id="_x0000_s4196" style="position:absolute;left:2231;top:4370;width:6576;height:687" coordorigin="2231,4370" coordsize="6576,687" path="m2231,4370r,687l8807,5057r,-687l2231,4370xe" fillcolor="#2d2d38" stroked="f">
                <v:path arrowok="t"/>
              </v:shape>
            </v:group>
            <v:group id="_x0000_s4193" style="position:absolute;left:9282;top:4370;width:6576;height:687" coordorigin="9282,4370" coordsize="6576,687">
              <v:shape id="_x0000_s4194" style="position:absolute;left:9282;top:4370;width:6576;height:687" coordorigin="9282,4370" coordsize="6576,687" path="m9282,4370r,687l15858,5057r,-687l9282,4370xe" fillcolor="#2d2d38" stroked="f">
                <v:path arrowok="t"/>
              </v:shape>
            </v:group>
            <v:group id="_x0000_s4190" style="position:absolute;left:8427;top:4913;width:167;height:40" coordorigin="8427,4913" coordsize="167,40">
              <v:shape id="_x0000_s4192" style="position:absolute;left:8427;top:4913;width:167;height:40" coordorigin="8427,4913" coordsize="167,40" path="m8594,4922r-79,l8514,4919r-1,-3l8513,4913r-86,l8448,4914r19,2l8479,4916r4,8l8483,4936r6,13l8515,4952r61,l8592,4945r2,-23xe" fillcolor="#2cb756" stroked="f">
                <v:path arrowok="t"/>
              </v:shape>
              <v:shape id="_x0000_s4191" style="position:absolute;left:8427;top:4913;width:167;height:40" coordorigin="8427,4913" coordsize="167,40" path="m8483,4936r,-12l8481,4933r2,3xe" fillcolor="#2cb756" stroked="f">
                <v:path arrowok="t"/>
              </v:shape>
            </v:group>
            <v:group id="_x0000_s4187" style="position:absolute;left:7922;top:4683;width:591;height:248" coordorigin="7922,4683" coordsize="591,248">
              <v:shape id="_x0000_s4189" style="position:absolute;left:7922;top:4683;width:591;height:248" coordorigin="7922,4683" coordsize="591,248" path="m8046,4710r-36,-16l7992,4685r-17,-2l7970,4683r-21,1l7932,4697r-10,20l7922,4734r9,16l7952,4768r,-44l7953,4721r4,-5l7964,4712r6,-1l7975,4710r71,xe" fillcolor="#2cb756" stroked="f">
                <v:path arrowok="t"/>
              </v:shape>
              <v:shape id="_x0000_s4188" style="position:absolute;left:7922;top:4683;width:591;height:248" coordorigin="7922,4683" coordsize="591,248" path="m8513,4913r,-15l8232,4898r-57,-21l8039,4790r-59,-38l7968,4745r-12,-11l7952,4724r,44l7980,4790r84,54l8125,4882r53,32l8247,4930r20,-2l8287,4926r20,-2l8347,4918r20,-2l8387,4914r20,-1l8513,4913xe" fillcolor="#2cb756" stroked="f">
                <v:path arrowok="t"/>
              </v:shape>
            </v:group>
            <v:group id="_x0000_s4184" style="position:absolute;left:8516;top:4724;width:80;height:198" coordorigin="8516,4724" coordsize="80,198">
              <v:shape id="_x0000_s4186" style="position:absolute;left:8516;top:4724;width:80;height:198" coordorigin="8516,4724" coordsize="80,198" path="m8595,4726r,-2l8519,4724r,197l8517,4921r-1,1l8551,4922r,-196l8595,4726xe" fillcolor="#2cb756" stroked="f">
                <v:path arrowok="t"/>
              </v:shape>
              <v:shape id="_x0000_s4185" style="position:absolute;left:8516;top:4724;width:80;height:198" coordorigin="8516,4724" coordsize="80,198" path="m8556,4922r-5,-16l8551,4922r5,xe" fillcolor="#2cb756" stroked="f">
                <v:path arrowok="t"/>
              </v:shape>
            </v:group>
            <v:group id="_x0000_s4182" style="position:absolute;left:8559;top:4726;width:36;height:197" coordorigin="8559,4726" coordsize="36,197">
              <v:shape id="_x0000_s4183" style="position:absolute;left:8559;top:4726;width:36;height:197" coordorigin="8559,4726" coordsize="36,197" path="m8595,4922r,-196l8559,4726r4,15l8564,4922r31,xe" fillcolor="#2cb756" stroked="f">
                <v:path arrowok="t"/>
              </v:shape>
            </v:group>
            <v:group id="_x0000_s4180" style="position:absolute;left:8252;top:4890;width:261;height:2" coordorigin="8252,4890" coordsize="261,2">
              <v:shape id="_x0000_s4181" style="position:absolute;left:8252;top:4890;width:261;height:2" coordorigin="8252,4890" coordsize="261,0" path="m8252,4890r261,e" filled="f" strokecolor="#2cb756" strokeweight=".94pt">
                <v:path arrowok="t"/>
              </v:shape>
            </v:group>
            <v:group id="_x0000_s4178" style="position:absolute;left:8480;top:4858;width:33;height:29" coordorigin="8480,4858" coordsize="33,29">
              <v:shape id="_x0000_s4179" style="position:absolute;left:8480;top:4858;width:33;height:29" coordorigin="8480,4858" coordsize="33,29" path="m8513,4886r-2,-21l8507,4858r-22,1l8481,4866r,16l8480,4886r33,xe" fillcolor="#2cb756" stroked="f">
                <v:path arrowok="t"/>
              </v:shape>
            </v:group>
            <v:group id="_x0000_s4175" style="position:absolute;left:7975;top:4710;width:378;height:111" coordorigin="7975,4710" coordsize="378,111">
              <v:shape id="_x0000_s4177" style="position:absolute;left:7975;top:4710;width:378;height:111" coordorigin="7975,4710" coordsize="378,111" path="m8312,4754r-174,l8075,4724r-29,-14l7975,4710r5,4l8034,4739r19,8l8071,4756r18,9l8107,4774r18,8l8166,4802r,-28l8167,4771r1,-5l8173,4763r7,-4l8283,4759r17,-1l8312,4754xe" fillcolor="#2cb756" stroked="f">
                <v:path arrowok="t"/>
              </v:shape>
              <v:shape id="_x0000_s4176" style="position:absolute;left:7975;top:4710;width:378;height:111" coordorigin="7975,4710" coordsize="378,111" path="m8353,4808r-156,-24l8183,4784r-6,-3l8172,4780r-6,-6l8166,4802r25,12l8251,4817r88,3l8346,4816r7,-8xe" fillcolor="#2cb756" stroked="f">
                <v:path arrowok="t"/>
              </v:shape>
            </v:group>
            <v:group id="_x0000_s4173" style="position:absolute;left:8399;top:4741;width:114;height:50" coordorigin="8399,4741" coordsize="114,50">
              <v:shape id="_x0000_s4174" style="position:absolute;left:8399;top:4741;width:114;height:50" coordorigin="8399,4741" coordsize="114,50" path="m8513,4771r,-30l8399,4741r19,1l8478,4759r5,19l8483,4780r1,9l8496,4789r11,1l8511,4782r2,-11xe" fillcolor="#2cb756" stroked="f">
                <v:path arrowok="t"/>
              </v:shape>
            </v:group>
            <v:group id="_x0000_s4171" style="position:absolute;left:8183;top:4783;width:12;height:2" coordorigin="8183,4783" coordsize="12,2">
              <v:shape id="_x0000_s4172" style="position:absolute;left:8183;top:4783;width:12;height:2" coordorigin="8183,4783" coordsize="12,2" path="m8195,4784r-5,-1l8183,4784r12,xe" fillcolor="#2cb756" stroked="f">
                <v:path arrowok="t"/>
              </v:shape>
            </v:group>
            <v:group id="_x0000_s4169" style="position:absolute;left:8180;top:4760;width:104;height:2" coordorigin="8180,4760" coordsize="104,2">
              <v:shape id="_x0000_s4170" style="position:absolute;left:8180;top:4760;width:104;height:2" coordorigin="8180,4760" coordsize="104,0" path="m8180,4760r103,e" filled="f" strokecolor="#2cb756" strokeweight=".16pt">
                <v:path arrowok="t"/>
              </v:shape>
            </v:group>
            <v:group id="_x0000_s4167" style="position:absolute;left:8138;top:4742;width:375;height:2" coordorigin="8138,4742" coordsize="375,2">
              <v:shape id="_x0000_s4168" style="position:absolute;left:8138;top:4742;width:375;height:2" coordorigin="8138,4742" coordsize="375,0" path="m8138,4742r375,e" filled="f" strokecolor="#2cb756" strokeweight="1.3pt">
                <v:path arrowok="t"/>
              </v:shape>
            </v:group>
            <v:group id="_x0000_s4165" style="position:absolute;left:8253;top:4720;width:261;height:2" coordorigin="8253,4720" coordsize="261,2">
              <v:shape id="_x0000_s4166" style="position:absolute;left:8253;top:4720;width:261;height:2" coordorigin="8253,4720" coordsize="261,0" path="m8253,4720r261,e" filled="f" strokecolor="#2cb756" strokeweight="1.12pt">
                <v:path arrowok="t"/>
              </v:shape>
            </v:group>
            <v:group id="_x0000_s4163" style="position:absolute;left:8480;top:4694;width:116;height:32" coordorigin="8480,4694" coordsize="116,32">
              <v:shape id="_x0000_s4164" style="position:absolute;left:8480;top:4694;width:116;height:32" coordorigin="8480,4694" coordsize="116,32" path="m8595,4724r,-10l8589,4698r-27,-4l8487,4694r-4,5l8480,4726r34,l8514,4724r81,xe" fillcolor="#2cb756" stroked="f">
                <v:path arrowok="t"/>
              </v:shape>
            </v:group>
            <v:group id="_x0000_s4161" style="position:absolute;left:8202;top:4650;width:30;height:52" coordorigin="8202,4650" coordsize="30,52">
              <v:shape id="_x0000_s4162" style="position:absolute;left:8202;top:4650;width:30;height:52" coordorigin="8202,4650" coordsize="30,52" path="m8232,4694r,-44l8202,4650r,44l8205,4702r23,l8232,4694xe" fillcolor="#2cb756" stroked="f">
                <v:path arrowok="t"/>
              </v:shape>
            </v:group>
            <v:group id="_x0000_s4159" style="position:absolute;left:8149;top:4619;width:137;height:32" coordorigin="8149,4619" coordsize="137,32">
              <v:shape id="_x0000_s4160" style="position:absolute;left:8149;top:4619;width:137;height:32" coordorigin="8149,4619" coordsize="137,32" path="m8286,4626r-7,-6l8189,4620r-11,-1l8156,4620r-7,5l8149,4636r1,10l8156,4650r94,l8256,4649r23,l8283,4648r2,-14l8286,4626xe" fillcolor="#2cb756" stroked="f">
                <v:path arrowok="t"/>
              </v:shape>
            </v:group>
            <v:group id="_x0000_s4157" style="position:absolute;left:8256;top:4649;width:23;height:2" coordorigin="8256,4649" coordsize="23,2">
              <v:shape id="_x0000_s4158" style="position:absolute;left:8256;top:4649;width:23;height:2" coordorigin="8256,4649" coordsize="23,2" path="m8256,4649r23,e" filled="f" strokecolor="#2cb756" strokeweight=".16pt">
                <v:path arrowok="t"/>
              </v:shape>
            </v:group>
            <v:group id="_x0000_s4155" style="position:absolute;left:8202;top:4566;width:33;height:54" coordorigin="8202,4566" coordsize="33,54">
              <v:shape id="_x0000_s4156" style="position:absolute;left:8202;top:4566;width:33;height:54" coordorigin="8202,4566" coordsize="33,54" path="m8234,4620r-1,-4l8232,4616r,-39l8229,4568r-21,-2l8202,4574r,46l8234,4620xe" fillcolor="#2cb756" stroked="f">
                <v:path arrowok="t"/>
              </v:shape>
            </v:group>
            <v:group id="_x0000_s4153" style="position:absolute;left:8244;top:4619;width:23;height:2" coordorigin="8244,4619" coordsize="23,2">
              <v:shape id="_x0000_s4154" style="position:absolute;left:8244;top:4619;width:23;height:2" coordorigin="8244,4619" coordsize="23,2" path="m8244,4619r23,e" filled="f" strokecolor="#2cb756" strokeweight=".16pt">
                <v:path arrowok="t"/>
              </v:shape>
            </v:group>
            <v:group id="_x0000_s4150" style="position:absolute;left:8136;top:4532;width:35;height:30" coordorigin="8136,4532" coordsize="35,30">
              <v:shape id="_x0000_s4152" style="position:absolute;left:8136;top:4532;width:35;height:30" coordorigin="8136,4532" coordsize="35,30" path="m8139,4561r,-17l8136,4561r3,xe" fillcolor="#2cb756" stroked="f">
                <v:path arrowok="t"/>
              </v:shape>
              <v:shape id="_x0000_s4151" style="position:absolute;left:8136;top:4532;width:35;height:30" coordorigin="8136,4532" coordsize="35,30" path="m8171,4532r-33,l8139,4544r,17l8154,4562r14,-10l8171,4532xe" fillcolor="#2cb756" stroked="f">
                <v:path arrowok="t"/>
              </v:shape>
            </v:group>
            <v:group id="_x0000_s4148" style="position:absolute;left:8108;top:4499;width:92;height:38" coordorigin="8108,4499" coordsize="92,38">
              <v:shape id="_x0000_s4149" style="position:absolute;left:8108;top:4499;width:92;height:38" coordorigin="8108,4499" coordsize="92,38" path="m8199,4532r,-15l8190,4502r-64,l8111,4499r-3,37l8126,4532r73,xe" fillcolor="#2cb756" stroked="f">
                <v:path arrowok="t"/>
              </v:shape>
            </v:group>
            <v:group id="_x0000_s4146" style="position:absolute;left:8184;top:4532;width:16;height:3" coordorigin="8184,4532" coordsize="16,3">
              <v:shape id="_x0000_s4147" style="position:absolute;left:8184;top:4532;width:16;height:3" coordorigin="8184,4532" coordsize="16,3" path="m8199,4532r-15,l8198,4535r1,-3xe" fillcolor="#2cb756" stroked="f">
                <v:path arrowok="t"/>
              </v:shape>
            </v:group>
            <v:group id="_x0000_s4143" style="position:absolute;left:8126;top:4471;width:59;height:32" coordorigin="8126,4471" coordsize="59,32">
              <v:shape id="_x0000_s4145" style="position:absolute;left:8126;top:4471;width:59;height:32" coordorigin="8126,4471" coordsize="59,32" path="m8173,4472r-19,l8143,4471r-4,7l8138,4501r-12,1l8168,4502r,-14l8173,4472xe" fillcolor="#2cb756" stroked="f">
                <v:path arrowok="t"/>
              </v:shape>
              <v:shape id="_x0000_s4144" style="position:absolute;left:8126;top:4471;width:59;height:32" coordorigin="8126,4471" coordsize="59,32" path="m8185,4502r-14,-1l8168,4488r,14l8185,4502xe" fillcolor="#2cb756" stroked="f">
                <v:path arrowok="t"/>
              </v:shape>
            </v:group>
            <v:group id="_x0000_s4139" style="position:absolute;left:8234;top:4499;width:90;height:64" coordorigin="8234,4499" coordsize="90,64">
              <v:shape id="_x0000_s4142" style="position:absolute;left:8234;top:4499;width:90;height:64" coordorigin="8234,4499" coordsize="90,64" path="m8324,4532r,-14l8315,4502r-64,l8237,4499r-3,21l8245,4532r18,2l8265,4546r,16l8294,4562r,-18l8297,4532r27,xe" fillcolor="#2cb756" stroked="f">
                <v:path arrowok="t"/>
              </v:shape>
              <v:shape id="_x0000_s4141" style="position:absolute;left:8234;top:4499;width:90;height:64" coordorigin="8234,4499" coordsize="90,64" path="m8265,4562r,-16l8262,4562r3,xe" fillcolor="#2cb756" stroked="f">
                <v:path arrowok="t"/>
              </v:shape>
              <v:shape id="_x0000_s4140" style="position:absolute;left:8234;top:4499;width:90;height:64" coordorigin="8234,4499" coordsize="90,64" path="m8298,4562r-4,-18l8294,4562r4,xe" fillcolor="#2cb756" stroked="f">
                <v:path arrowok="t"/>
              </v:shape>
            </v:group>
            <v:group id="_x0000_s4137" style="position:absolute;left:8309;top:4532;width:16;height:4" coordorigin="8309,4532" coordsize="16,4">
              <v:shape id="_x0000_s4138" style="position:absolute;left:8309;top:4532;width:16;height:4" coordorigin="8309,4532" coordsize="16,4" path="m8324,4536r,-4l8309,4532r15,4xe" fillcolor="#2cb756" stroked="f">
                <v:path arrowok="t"/>
              </v:shape>
            </v:group>
            <v:group id="_x0000_s4133" style="position:absolute;left:8262;top:4472;width:47;height:30" coordorigin="8262,4472" coordsize="47,30">
              <v:shape id="_x0000_s4136" style="position:absolute;left:8262;top:4472;width:47;height:30" coordorigin="8262,4472" coordsize="47,30" path="m8298,4472r-36,l8265,4488r,14l8294,4502r,-13l8298,4472xe" fillcolor="#2cb756" stroked="f">
                <v:path arrowok="t"/>
              </v:shape>
              <v:shape id="_x0000_s4135" style="position:absolute;left:8262;top:4472;width:47;height:30" coordorigin="8262,4472" coordsize="47,30" path="m8265,4502r,-14l8264,4502r1,xe" fillcolor="#2cb756" stroked="f">
                <v:path arrowok="t"/>
              </v:shape>
              <v:shape id="_x0000_s4134" style="position:absolute;left:8262;top:4472;width:47;height:30" coordorigin="8262,4472" coordsize="47,30" path="m8309,4502r-12,-1l8294,4489r,13l8309,4502xe" fillcolor="#2cb756" stroked="f">
                <v:path arrowok="t"/>
              </v:shape>
            </v:group>
            <v:group id="_x0000_s4128" style="position:absolute;left:15060;top:4471;width:558;height:482" coordorigin="15060,4471" coordsize="558,482">
              <v:shape id="_x0000_s4132" style="position:absolute;left:15060;top:4471;width:558;height:482" coordorigin="15060,4471" coordsize="558,482" path="m15618,4494r-11,-16l15588,4471r-7,l15090,4634r-30,33l15061,4684r12,16l15078,4705r6,3l15092,4712r,-36l15093,4672r,-6l15101,4666r44,-15l15345,4583r44,-15l15477,4539r65,-21l15617,4518r1,-24xe" fillcolor="#2cb756" stroked="f">
                <v:path arrowok="t"/>
              </v:shape>
              <v:shape id="_x0000_s4131" style="position:absolute;left:15060;top:4471;width:558;height:482" coordorigin="15060,4471" coordsize="558,482" path="m15296,4760r-55,l15144,4705r-41,-24l15099,4679r-7,-3l15092,4712r139,80l15234,4796r,107l15236,4927r10,18l15265,4952r,-138l15266,4812r9,l15275,4778r21,-18xe" fillcolor="#2cb756" stroked="f">
                <v:path arrowok="t"/>
              </v:shape>
              <v:shape id="_x0000_s4130" style="position:absolute;left:15060;top:4471;width:558;height:482" coordorigin="15060,4471" coordsize="558,482" path="m15313,4920r-46,l15266,4904r-1,-7l15265,4952r1,l15284,4949r17,-15l15313,4920xe" fillcolor="#2cb756" stroked="f">
                <v:path arrowok="t"/>
              </v:shape>
              <v:shape id="_x0000_s4129" style="position:absolute;left:15060;top:4471;width:558;height:482" coordorigin="15060,4471" coordsize="558,482" path="m15330,4812r-49,-28l15276,4781r-1,-3l15275,4812r55,xe" fillcolor="#2cb756" stroked="f">
                <v:path arrowok="t"/>
              </v:shape>
            </v:group>
            <v:group id="_x0000_s4126" style="position:absolute;left:15362;top:4867;width:148;height:56" coordorigin="15362,4867" coordsize="148,56">
              <v:shape id="_x0000_s4127" style="position:absolute;left:15362;top:4867;width:148;height:56" coordorigin="15362,4867" coordsize="148,56" path="m15510,4894r-36,l15426,4867r-64,l15398,4888r54,30l15468,4922r24,-4l15505,4904r5,-10xe" fillcolor="#2cb756" stroked="f">
                <v:path arrowok="t"/>
              </v:shape>
            </v:group>
            <v:group id="_x0000_s4123" style="position:absolute;left:15266;top:4812;width:160;height:108" coordorigin="15266,4812" coordsize="160,108">
              <v:shape id="_x0000_s4125" style="position:absolute;left:15266;top:4812;width:160;height:108" coordorigin="15266,4812" coordsize="160,108" path="m15426,4867r-96,-55l15266,4812r60,34l15330,4848r1,2l15331,4900r10,-11l15359,4867r67,xe" fillcolor="#2cb756" stroked="f">
                <v:path arrowok="t"/>
              </v:shape>
              <v:shape id="_x0000_s4124" style="position:absolute;left:15266;top:4812;width:160;height:108" coordorigin="15266,4812" coordsize="160,108" path="m15331,4900r,-50l15318,4865r-40,47l15276,4914r,1l15273,4916r-3,4l15313,4920r14,-16l15331,4900xe" fillcolor="#2cb756" stroked="f">
                <v:path arrowok="t"/>
              </v:shape>
            </v:group>
            <v:group id="_x0000_s4121" style="position:absolute;left:15474;top:4531;width:140;height:363" coordorigin="15474,4531" coordsize="140,363">
              <v:shape id="_x0000_s4122" style="position:absolute;left:15474;top:4531;width:140;height:363" coordorigin="15474,4531" coordsize="140,363" path="m15613,4531r-32,l15481,4879r-4,13l15474,4894r36,l15515,4882r4,-18l15612,4538r1,-7xe" fillcolor="#2cb756" stroked="f">
                <v:path arrowok="t"/>
              </v:shape>
            </v:group>
            <v:group id="_x0000_s4118" style="position:absolute;left:15246;top:4518;width:371;height:243" coordorigin="15246,4518" coordsize="371,243">
              <v:shape id="_x0000_s4120" style="position:absolute;left:15246;top:4518;width:371;height:243" coordorigin="15246,4518" coordsize="371,243" path="m15543,4560r,-41l15246,4760r50,l15543,4560xe" fillcolor="#2cb756" stroked="f">
                <v:path arrowok="t"/>
              </v:shape>
              <v:shape id="_x0000_s4119" style="position:absolute;left:15246;top:4518;width:371;height:243" coordorigin="15246,4518" coordsize="371,243" path="m15617,4518r-75,l15542,4519r1,l15543,4560r27,-22l15573,4537r3,-2l15581,4531r32,l15617,4518xe" fillcolor="#2cb756" stroked="f">
                <v:path arrowok="t"/>
              </v:shape>
            </v:group>
            <v:group id="_x0000_s4116" style="position:absolute;left:2231;top:2866;width:2141;height:1061" coordorigin="2231,2866" coordsize="2141,1061">
              <v:shape id="_x0000_s4117" style="position:absolute;left:2231;top:2866;width:2141;height:1061" coordorigin="2231,2866" coordsize="2141,1061" path="m2231,2866r,1060l4371,3926r,-1060l2231,2866xe" fillcolor="#ffd300" stroked="f">
                <v:path arrowok="t"/>
              </v:shape>
            </v:group>
            <v:group id="_x0000_s4114" style="position:absolute;left:4371;top:2866;width:11499;height:1061" coordorigin="4371,2866" coordsize="11499,1061">
              <v:shape id="_x0000_s4115" style="position:absolute;left:4371;top:2866;width:11499;height:1061" coordorigin="4371,2866" coordsize="11499,1061" path="m4371,2866r,1060l15870,3926r,-1060l4371,2866xe" stroked="f">
                <v:path arrowok="t"/>
              </v:shape>
            </v:group>
            <v:group id="_x0000_s4111" style="position:absolute;left:2358;top:3116;width:394;height:558" coordorigin="2358,3116" coordsize="394,558">
              <v:shape id="_x0000_s4113" style="position:absolute;left:2358;top:3116;width:394;height:558" coordorigin="2358,3116" coordsize="394,558" path="m2742,3139r-72,-20l2645,3116r-26,l2552,3128r-60,28l2442,3196r-42,50l2372,3306r-14,66l2358,3416r14,66l2382,3503r,-114l2393,3323r25,-60l2460,3212r51,-39l2574,3148r67,-9l2742,3139xe" fillcolor="black" stroked="f">
                <v:path arrowok="t"/>
              </v:shape>
              <v:shape id="_x0000_s4112" style="position:absolute;left:2358;top:3116;width:394;height:558" coordorigin="2358,3116" coordsize="394,558" path="m2751,3650r-120,l2545,3634r-58,-32l2441,3558r-35,-55l2385,3440r-3,-45l2382,3503r60,87l2495,3632r63,27l2631,3673r27,1l2681,3671r21,-4l2724,3661r20,-7l2751,3650xe" fillcolor="black" stroked="f">
                <v:path arrowok="t"/>
              </v:shape>
            </v:group>
            <v:group id="_x0000_s4108" style="position:absolute;left:2635;top:3139;width:282;height:512" coordorigin="2635,3139" coordsize="282,512">
              <v:shape id="_x0000_s4110" style="position:absolute;left:2635;top:3139;width:282;height:512" coordorigin="2635,3139" coordsize="282,512" path="m2892,3510r,-88l2876,3487r-31,57l2802,3590r-55,36l2682,3646r-47,4l2751,3650r68,-42l2862,3560r30,-50xe" fillcolor="black" stroked="f">
                <v:path arrowok="t"/>
              </v:shape>
              <v:shape id="_x0000_s4109" style="position:absolute;left:2635;top:3139;width:282;height:512" coordorigin="2635,3139" coordsize="282,512" path="m2917,3395r-14,-90l2874,3246r-42,-50l2778,3157r-36,-18l2641,3139r23,1l2687,3144r61,20l2802,3200r44,48l2876,3306r16,68l2892,3510r3,-6l2913,3440r4,-45xe" fillcolor="black" stroked="f">
                <v:path arrowok="t"/>
              </v:shape>
            </v:group>
            <v:group id="_x0000_s4105" style="position:absolute;left:2526;top:3283;width:182;height:222" coordorigin="2526,3283" coordsize="182,222">
              <v:shape id="_x0000_s4107" style="position:absolute;left:2526;top:3283;width:182;height:222" coordorigin="2526,3283" coordsize="182,222" path="m2703,3306r-9,-7l2672,3290r-23,-6l2623,3283r-55,25l2532,3362r-6,50l2531,3432r19,25l2550,3389r3,-23l2594,3317r43,-11l2703,3306xe" fillcolor="black" stroked="f">
                <v:path arrowok="t"/>
              </v:shape>
              <v:shape id="_x0000_s4106" style="position:absolute;left:2526;top:3283;width:182;height:222" coordorigin="2526,3283" coordsize="182,222" path="m2707,3482r-80,l2605,3476r-46,-42l2550,3389r,68l2568,3480r63,24l2659,3505r22,-6l2700,3488r7,-6xe" fillcolor="black" stroked="f">
                <v:path arrowok="t"/>
              </v:shape>
            </v:group>
            <v:group id="_x0000_s4102" style="position:absolute;left:2627;top:3306;width:123;height:177" coordorigin="2627,3306" coordsize="123,177">
              <v:shape id="_x0000_s4104" style="position:absolute;left:2627;top:3306;width:123;height:177" coordorigin="2627,3306" coordsize="123,177" path="m2724,3456r,-46l2718,3430r-43,44l2627,3482r80,l2724,3456xe" fillcolor="black" stroked="f">
                <v:path arrowok="t"/>
              </v:shape>
              <v:shape id="_x0000_s4103" style="position:absolute;left:2627;top:3306;width:123;height:177" coordorigin="2627,3306" coordsize="123,177" path="m2749,3395r-28,-74l2703,3306r-66,l2655,3308r20,6l2717,3360r7,50l2724,3456r24,-38l2749,3395xe" fillcolor="black" stroked="f">
                <v:path arrowok="t"/>
              </v:shape>
            </v:group>
            <w10:wrap anchorx="page" anchory="page"/>
          </v:group>
        </w:pict>
      </w:r>
    </w:p>
    <w:p w14:paraId="29CF8F36" w14:textId="77777777" w:rsidR="009159D4" w:rsidRPr="00EE4F71" w:rsidRDefault="00B43467">
      <w:pPr>
        <w:spacing w:line="282" w:lineRule="auto"/>
        <w:ind w:left="401" w:right="158"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5"/>
          <w:sz w:val="12"/>
          <w:szCs w:val="12"/>
          <w:lang w:val="en-AU"/>
        </w:rPr>
        <w:t></w:t>
      </w:r>
      <w:r w:rsidRPr="00EE4F71">
        <w:rPr>
          <w:rFonts w:ascii="Arial" w:eastAsia="Arial" w:hAnsi="Arial" w:cs="Arial"/>
          <w:b/>
          <w:bCs/>
          <w:spacing w:val="-3"/>
          <w:sz w:val="17"/>
          <w:szCs w:val="17"/>
          <w:lang w:val="en-AU"/>
        </w:rPr>
        <w:t>Mobile</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3"/>
          <w:sz w:val="17"/>
          <w:szCs w:val="17"/>
          <w:lang w:val="en-AU"/>
        </w:rPr>
        <w:t>care…</w:t>
      </w:r>
      <w:r w:rsidRPr="00EE4F71">
        <w:rPr>
          <w:rFonts w:ascii="Arial" w:eastAsia="Arial" w:hAnsi="Arial" w:cs="Arial"/>
          <w:b/>
          <w:bCs/>
          <w:spacing w:val="5"/>
          <w:sz w:val="17"/>
          <w:szCs w:val="17"/>
          <w:lang w:val="en-AU"/>
        </w:rPr>
        <w:t xml:space="preserve"> </w:t>
      </w:r>
      <w:r w:rsidRPr="00EE4F71">
        <w:rPr>
          <w:rFonts w:ascii="Trebuchet MS" w:eastAsia="Trebuchet MS" w:hAnsi="Trebuchet MS" w:cs="Trebuchet MS"/>
          <w:spacing w:val="-2"/>
          <w:sz w:val="17"/>
          <w:szCs w:val="17"/>
          <w:lang w:val="en-AU"/>
        </w:rPr>
        <w:t>Programs</w:t>
      </w:r>
      <w:r w:rsidRPr="00EE4F71">
        <w:rPr>
          <w:rFonts w:ascii="Trebuchet MS" w:eastAsia="Trebuchet MS" w:hAnsi="Trebuchet MS" w:cs="Trebuchet MS"/>
          <w:spacing w:val="-1"/>
          <w:sz w:val="17"/>
          <w:szCs w:val="17"/>
          <w:lang w:val="en-AU"/>
        </w:rPr>
        <w:t xml:space="preserve"> such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Telehealth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provide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opportunity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3"/>
          <w:sz w:val="17"/>
          <w:szCs w:val="17"/>
          <w:lang w:val="en-AU"/>
        </w:rPr>
        <w:t>to</w:t>
      </w:r>
      <w:r w:rsidRPr="00EE4F71">
        <w:rPr>
          <w:rFonts w:ascii="Trebuchet MS" w:eastAsia="Trebuchet MS" w:hAnsi="Trebuchet MS" w:cs="Trebuchet MS"/>
          <w:spacing w:val="34"/>
          <w:sz w:val="17"/>
          <w:szCs w:val="17"/>
          <w:lang w:val="en-AU"/>
        </w:rPr>
        <w:t xml:space="preserve"> </w:t>
      </w:r>
      <w:r w:rsidRPr="00EE4F71">
        <w:rPr>
          <w:rFonts w:ascii="Trebuchet MS" w:eastAsia="Trebuchet MS" w:hAnsi="Trebuchet MS" w:cs="Trebuchet MS"/>
          <w:spacing w:val="-2"/>
          <w:sz w:val="17"/>
          <w:szCs w:val="17"/>
          <w:lang w:val="en-AU"/>
        </w:rPr>
        <w:t>connect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patients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broader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catchment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areas (i.e.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rural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remote</w:t>
      </w:r>
      <w:r w:rsidRPr="00EE4F71">
        <w:rPr>
          <w:rFonts w:ascii="Trebuchet MS" w:eastAsia="Trebuchet MS" w:hAnsi="Trebuchet MS" w:cs="Trebuchet MS"/>
          <w:spacing w:val="46"/>
          <w:sz w:val="17"/>
          <w:szCs w:val="17"/>
          <w:lang w:val="en-AU"/>
        </w:rPr>
        <w:t xml:space="preserve"> </w:t>
      </w:r>
      <w:r w:rsidRPr="00EE4F71">
        <w:rPr>
          <w:rFonts w:ascii="Trebuchet MS" w:eastAsia="Trebuchet MS" w:hAnsi="Trebuchet MS" w:cs="Trebuchet MS"/>
          <w:spacing w:val="-2"/>
          <w:sz w:val="17"/>
          <w:szCs w:val="17"/>
          <w:lang w:val="en-AU"/>
        </w:rPr>
        <w:t>locations).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These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services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also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allow</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staff</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engage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other health</w:t>
      </w:r>
      <w:r w:rsidRPr="00EE4F71">
        <w:rPr>
          <w:rFonts w:ascii="Trebuchet MS" w:eastAsia="Trebuchet MS" w:hAnsi="Trebuchet MS" w:cs="Trebuchet MS"/>
          <w:spacing w:val="63"/>
          <w:sz w:val="17"/>
          <w:szCs w:val="17"/>
          <w:lang w:val="en-AU"/>
        </w:rPr>
        <w:t xml:space="preserve"> </w:t>
      </w:r>
      <w:r w:rsidRPr="00EE4F71">
        <w:rPr>
          <w:rFonts w:ascii="Trebuchet MS" w:eastAsia="Trebuchet MS" w:hAnsi="Trebuchet MS" w:cs="Trebuchet MS"/>
          <w:spacing w:val="-2"/>
          <w:sz w:val="17"/>
          <w:szCs w:val="17"/>
          <w:lang w:val="en-AU"/>
        </w:rPr>
        <w:t>providers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outside 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share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 xml:space="preserve">knowledge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help</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treat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z w:val="17"/>
          <w:szCs w:val="17"/>
          <w:lang w:val="en-AU"/>
        </w:rPr>
        <w:t xml:space="preserve">a </w:t>
      </w:r>
      <w:r w:rsidRPr="00EE4F71">
        <w:rPr>
          <w:rFonts w:ascii="Trebuchet MS" w:eastAsia="Trebuchet MS" w:hAnsi="Trebuchet MS" w:cs="Trebuchet MS"/>
          <w:spacing w:val="-2"/>
          <w:sz w:val="17"/>
          <w:szCs w:val="17"/>
          <w:lang w:val="en-AU"/>
        </w:rPr>
        <w:t>broader</w:t>
      </w:r>
      <w:r w:rsidRPr="00EE4F71">
        <w:rPr>
          <w:rFonts w:ascii="Trebuchet MS" w:eastAsia="Trebuchet MS" w:hAnsi="Trebuchet MS" w:cs="Trebuchet MS"/>
          <w:spacing w:val="59"/>
          <w:sz w:val="17"/>
          <w:szCs w:val="17"/>
          <w:lang w:val="en-AU"/>
        </w:rPr>
        <w:t xml:space="preserve"> </w:t>
      </w:r>
      <w:r w:rsidRPr="00EE4F71">
        <w:rPr>
          <w:rFonts w:ascii="Trebuchet MS" w:eastAsia="Trebuchet MS" w:hAnsi="Trebuchet MS" w:cs="Trebuchet MS"/>
          <w:spacing w:val="-2"/>
          <w:sz w:val="17"/>
          <w:szCs w:val="17"/>
          <w:lang w:val="en-AU"/>
        </w:rPr>
        <w:t>range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patients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(if</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specialist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area).</w:t>
      </w:r>
    </w:p>
    <w:p w14:paraId="29CF8F37" w14:textId="77777777" w:rsidR="009159D4" w:rsidRPr="00EE4F71" w:rsidRDefault="009159D4">
      <w:pPr>
        <w:spacing w:before="7"/>
        <w:rPr>
          <w:rFonts w:ascii="Trebuchet MS" w:eastAsia="Trebuchet MS" w:hAnsi="Trebuchet MS" w:cs="Trebuchet MS"/>
          <w:sz w:val="15"/>
          <w:szCs w:val="15"/>
          <w:lang w:val="en-AU"/>
        </w:rPr>
      </w:pPr>
    </w:p>
    <w:p w14:paraId="29CF8F38" w14:textId="77777777" w:rsidR="009159D4" w:rsidRPr="00EE4F71" w:rsidRDefault="00B43467">
      <w:pPr>
        <w:spacing w:line="28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7"/>
          <w:sz w:val="12"/>
          <w:szCs w:val="12"/>
          <w:lang w:val="en-AU"/>
        </w:rPr>
        <w:t></w:t>
      </w:r>
      <w:r w:rsidRPr="00EE4F71">
        <w:rPr>
          <w:rFonts w:ascii="Arial" w:eastAsia="Arial" w:hAnsi="Arial" w:cs="Arial"/>
          <w:b/>
          <w:bCs/>
          <w:spacing w:val="-2"/>
          <w:sz w:val="17"/>
          <w:szCs w:val="17"/>
          <w:lang w:val="en-AU"/>
        </w:rPr>
        <w:t>Information</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2"/>
          <w:sz w:val="17"/>
          <w:szCs w:val="17"/>
          <w:lang w:val="en-AU"/>
        </w:rPr>
        <w:t>sharing…</w:t>
      </w:r>
      <w:r w:rsidRPr="00EE4F71">
        <w:rPr>
          <w:rFonts w:ascii="Arial" w:eastAsia="Arial" w:hAnsi="Arial" w:cs="Arial"/>
          <w:b/>
          <w:bCs/>
          <w:spacing w:val="2"/>
          <w:sz w:val="17"/>
          <w:szCs w:val="17"/>
          <w:lang w:val="en-AU"/>
        </w:rPr>
        <w:t xml:space="preserve"> </w:t>
      </w:r>
      <w:r w:rsidRPr="00EE4F71">
        <w:rPr>
          <w:rFonts w:ascii="Trebuchet MS" w:eastAsia="Trebuchet MS" w:hAnsi="Trebuchet MS" w:cs="Trebuchet MS"/>
          <w:spacing w:val="-2"/>
          <w:sz w:val="17"/>
          <w:szCs w:val="17"/>
          <w:lang w:val="en-AU"/>
        </w:rPr>
        <w:t>Development</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an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online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sharing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system</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z w:val="17"/>
          <w:szCs w:val="17"/>
          <w:lang w:val="en-AU"/>
        </w:rPr>
        <w:t>is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already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underway,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providers working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within</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Ovens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Murray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playing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pivotal role.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This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system</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designed</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provide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 xml:space="preserve">information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2"/>
          <w:sz w:val="17"/>
          <w:szCs w:val="17"/>
          <w:lang w:val="en-AU"/>
        </w:rPr>
        <w:t xml:space="preserve"> health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providers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across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state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pacing w:val="57"/>
          <w:sz w:val="17"/>
          <w:szCs w:val="17"/>
          <w:lang w:val="en-AU"/>
        </w:rPr>
        <w:t xml:space="preserve"> </w:t>
      </w:r>
      <w:r w:rsidRPr="00EE4F71">
        <w:rPr>
          <w:rFonts w:ascii="Trebuchet MS" w:eastAsia="Trebuchet MS" w:hAnsi="Trebuchet MS" w:cs="Trebuchet MS"/>
          <w:spacing w:val="-3"/>
          <w:sz w:val="17"/>
          <w:szCs w:val="17"/>
          <w:lang w:val="en-AU"/>
        </w:rPr>
        <w:t>treatment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management</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purposes.</w:t>
      </w:r>
    </w:p>
    <w:p w14:paraId="29CF8F39" w14:textId="77777777" w:rsidR="009159D4" w:rsidRPr="00EE4F71" w:rsidRDefault="009159D4">
      <w:pPr>
        <w:spacing w:before="7"/>
        <w:rPr>
          <w:rFonts w:ascii="Trebuchet MS" w:eastAsia="Trebuchet MS" w:hAnsi="Trebuchet MS" w:cs="Trebuchet MS"/>
          <w:sz w:val="15"/>
          <w:szCs w:val="15"/>
          <w:lang w:val="en-AU"/>
        </w:rPr>
      </w:pPr>
    </w:p>
    <w:p w14:paraId="29CF8F3A" w14:textId="77777777" w:rsidR="009159D4" w:rsidRPr="00EE4F71" w:rsidRDefault="00B43467">
      <w:pPr>
        <w:spacing w:line="282" w:lineRule="auto"/>
        <w:ind w:left="401" w:right="6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5"/>
          <w:sz w:val="12"/>
          <w:szCs w:val="12"/>
          <w:lang w:val="en-AU"/>
        </w:rPr>
        <w:t></w:t>
      </w:r>
      <w:r w:rsidRPr="00EE4F71">
        <w:rPr>
          <w:rFonts w:ascii="Arial" w:eastAsia="Arial" w:hAnsi="Arial" w:cs="Arial"/>
          <w:b/>
          <w:bCs/>
          <w:spacing w:val="-3"/>
          <w:sz w:val="17"/>
          <w:szCs w:val="17"/>
          <w:lang w:val="en-AU"/>
        </w:rPr>
        <w:t>Infrastructure</w:t>
      </w:r>
      <w:r w:rsidRPr="00EE4F71">
        <w:rPr>
          <w:rFonts w:ascii="Arial" w:eastAsia="Arial" w:hAnsi="Arial" w:cs="Arial"/>
          <w:b/>
          <w:bCs/>
          <w:spacing w:val="15"/>
          <w:sz w:val="17"/>
          <w:szCs w:val="17"/>
          <w:lang w:val="en-AU"/>
        </w:rPr>
        <w:t xml:space="preserve"> </w:t>
      </w:r>
      <w:r w:rsidRPr="00EE4F71">
        <w:rPr>
          <w:rFonts w:ascii="Arial" w:eastAsia="Arial" w:hAnsi="Arial" w:cs="Arial"/>
          <w:b/>
          <w:bCs/>
          <w:spacing w:val="-3"/>
          <w:sz w:val="17"/>
          <w:szCs w:val="17"/>
          <w:lang w:val="en-AU"/>
        </w:rPr>
        <w:t>upgrades…</w:t>
      </w:r>
      <w:r w:rsidRPr="00EE4F71">
        <w:rPr>
          <w:rFonts w:ascii="Arial" w:eastAsia="Arial" w:hAnsi="Arial" w:cs="Arial"/>
          <w:b/>
          <w:bCs/>
          <w:spacing w:val="9"/>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providers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begun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actioning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internal</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3"/>
          <w:sz w:val="17"/>
          <w:szCs w:val="17"/>
          <w:lang w:val="en-AU"/>
        </w:rPr>
        <w:t>connectivity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upgrades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2"/>
          <w:sz w:val="17"/>
          <w:szCs w:val="17"/>
          <w:lang w:val="en-AU"/>
        </w:rPr>
        <w:t xml:space="preserve"> support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internal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41"/>
          <w:sz w:val="17"/>
          <w:szCs w:val="17"/>
          <w:lang w:val="en-AU"/>
        </w:rPr>
        <w:t xml:space="preserve"> </w:t>
      </w:r>
      <w:r w:rsidRPr="00EE4F71">
        <w:rPr>
          <w:rFonts w:ascii="Trebuchet MS" w:eastAsia="Trebuchet MS" w:hAnsi="Trebuchet MS" w:cs="Trebuchet MS"/>
          <w:spacing w:val="-2"/>
          <w:sz w:val="17"/>
          <w:szCs w:val="17"/>
          <w:lang w:val="en-AU"/>
        </w:rPr>
        <w:t>Communication</w:t>
      </w:r>
      <w:r w:rsidRPr="00EE4F71">
        <w:rPr>
          <w:rFonts w:ascii="Trebuchet MS" w:eastAsia="Trebuchet MS" w:hAnsi="Trebuchet MS" w:cs="Trebuchet MS"/>
          <w:spacing w:val="20"/>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(ICT)</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systems.</w:t>
      </w:r>
    </w:p>
    <w:p w14:paraId="29CF8F3B" w14:textId="77777777" w:rsidR="009159D4" w:rsidRPr="00EE4F71" w:rsidRDefault="00B43467">
      <w:pPr>
        <w:spacing w:before="2"/>
        <w:rPr>
          <w:rFonts w:ascii="Trebuchet MS" w:eastAsia="Trebuchet MS" w:hAnsi="Trebuchet MS" w:cs="Trebuchet MS"/>
          <w:sz w:val="18"/>
          <w:szCs w:val="18"/>
          <w:lang w:val="en-AU"/>
        </w:rPr>
      </w:pPr>
      <w:r w:rsidRPr="00EE4F71">
        <w:rPr>
          <w:lang w:val="en-AU"/>
        </w:rPr>
        <w:br w:type="column"/>
      </w:r>
    </w:p>
    <w:p w14:paraId="29CF8F3C" w14:textId="77777777" w:rsidR="009159D4" w:rsidRPr="00EE4F71" w:rsidRDefault="00B43467">
      <w:pPr>
        <w:spacing w:line="284" w:lineRule="auto"/>
        <w:ind w:left="400" w:right="13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0"/>
          <w:sz w:val="12"/>
          <w:szCs w:val="12"/>
          <w:lang w:val="en-AU"/>
        </w:rPr>
        <w:t></w:t>
      </w:r>
      <w:r w:rsidRPr="00EE4F71">
        <w:rPr>
          <w:rFonts w:ascii="Arial" w:eastAsia="Arial" w:hAnsi="Arial" w:cs="Arial"/>
          <w:b/>
          <w:bCs/>
          <w:spacing w:val="-3"/>
          <w:sz w:val="17"/>
          <w:szCs w:val="17"/>
          <w:lang w:val="en-AU"/>
        </w:rPr>
        <w:t>Specialist</w:t>
      </w:r>
      <w:r w:rsidRPr="00EE4F71">
        <w:rPr>
          <w:rFonts w:ascii="Arial" w:eastAsia="Arial" w:hAnsi="Arial" w:cs="Arial"/>
          <w:b/>
          <w:bCs/>
          <w:spacing w:val="4"/>
          <w:sz w:val="17"/>
          <w:szCs w:val="17"/>
          <w:lang w:val="en-AU"/>
        </w:rPr>
        <w:t xml:space="preserve"> </w:t>
      </w:r>
      <w:r w:rsidRPr="00EE4F71">
        <w:rPr>
          <w:rFonts w:ascii="Arial" w:eastAsia="Arial" w:hAnsi="Arial" w:cs="Arial"/>
          <w:b/>
          <w:bCs/>
          <w:spacing w:val="-3"/>
          <w:sz w:val="17"/>
          <w:szCs w:val="17"/>
          <w:lang w:val="en-AU"/>
        </w:rPr>
        <w:t>access…</w:t>
      </w:r>
      <w:r w:rsidRPr="00EE4F71">
        <w:rPr>
          <w:rFonts w:ascii="Arial" w:eastAsia="Arial" w:hAnsi="Arial" w:cs="Arial"/>
          <w:b/>
          <w:bCs/>
          <w:spacing w:val="11"/>
          <w:sz w:val="17"/>
          <w:szCs w:val="17"/>
          <w:lang w:val="en-AU"/>
        </w:rPr>
        <w:t xml:space="preserve"> </w:t>
      </w:r>
      <w:r w:rsidRPr="00EE4F71">
        <w:rPr>
          <w:rFonts w:ascii="Trebuchet MS" w:eastAsia="Trebuchet MS" w:hAnsi="Trebuchet MS" w:cs="Trebuchet MS"/>
          <w:spacing w:val="-2"/>
          <w:sz w:val="17"/>
          <w:szCs w:val="17"/>
          <w:lang w:val="en-AU"/>
        </w:rPr>
        <w:t>Health providers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arrange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appointments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or</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2"/>
          <w:sz w:val="17"/>
          <w:szCs w:val="17"/>
          <w:lang w:val="en-AU"/>
        </w:rPr>
        <w:t>staff</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training</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specialists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located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other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locations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Melbourne).</w:t>
      </w:r>
    </w:p>
    <w:p w14:paraId="29CF8F3D" w14:textId="77777777" w:rsidR="009159D4" w:rsidRPr="00EE4F71" w:rsidRDefault="009159D4">
      <w:pPr>
        <w:spacing w:before="5"/>
        <w:rPr>
          <w:rFonts w:ascii="Trebuchet MS" w:eastAsia="Trebuchet MS" w:hAnsi="Trebuchet MS" w:cs="Trebuchet MS"/>
          <w:sz w:val="15"/>
          <w:szCs w:val="15"/>
          <w:lang w:val="en-AU"/>
        </w:rPr>
      </w:pPr>
    </w:p>
    <w:p w14:paraId="29CF8F3E" w14:textId="77777777" w:rsidR="009159D4" w:rsidRPr="00EE4F71" w:rsidRDefault="00B43467">
      <w:pPr>
        <w:spacing w:line="280" w:lineRule="auto"/>
        <w:ind w:left="400" w:right="13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8"/>
          <w:sz w:val="12"/>
          <w:szCs w:val="12"/>
          <w:lang w:val="en-AU"/>
        </w:rPr>
        <w:t></w:t>
      </w:r>
      <w:r w:rsidRPr="00EE4F71">
        <w:rPr>
          <w:rFonts w:ascii="Arial" w:eastAsia="Arial" w:hAnsi="Arial" w:cs="Arial"/>
          <w:b/>
          <w:bCs/>
          <w:spacing w:val="-2"/>
          <w:sz w:val="17"/>
          <w:szCs w:val="17"/>
          <w:lang w:val="en-AU"/>
        </w:rPr>
        <w:t>Patient</w:t>
      </w:r>
      <w:r w:rsidRPr="00EE4F71">
        <w:rPr>
          <w:rFonts w:ascii="Arial" w:eastAsia="Arial" w:hAnsi="Arial" w:cs="Arial"/>
          <w:b/>
          <w:bCs/>
          <w:spacing w:val="6"/>
          <w:sz w:val="17"/>
          <w:szCs w:val="17"/>
          <w:lang w:val="en-AU"/>
        </w:rPr>
        <w:t xml:space="preserve"> </w:t>
      </w:r>
      <w:r w:rsidRPr="00EE4F71">
        <w:rPr>
          <w:rFonts w:ascii="Arial" w:eastAsia="Arial" w:hAnsi="Arial" w:cs="Arial"/>
          <w:b/>
          <w:bCs/>
          <w:spacing w:val="-2"/>
          <w:sz w:val="17"/>
          <w:szCs w:val="17"/>
          <w:lang w:val="en-AU"/>
        </w:rPr>
        <w:t>comfort…</w:t>
      </w:r>
      <w:r w:rsidRPr="00EE4F71">
        <w:rPr>
          <w:rFonts w:ascii="Arial" w:eastAsia="Arial" w:hAnsi="Arial" w:cs="Arial"/>
          <w:b/>
          <w:bCs/>
          <w:spacing w:val="6"/>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appointments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held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within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comfort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own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home,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minimising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risks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travel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time.</w:t>
      </w:r>
    </w:p>
    <w:p w14:paraId="29CF8F3F" w14:textId="77777777" w:rsidR="009159D4" w:rsidRPr="00EE4F71" w:rsidRDefault="009159D4">
      <w:pPr>
        <w:spacing w:before="7"/>
        <w:rPr>
          <w:rFonts w:ascii="Trebuchet MS" w:eastAsia="Trebuchet MS" w:hAnsi="Trebuchet MS" w:cs="Trebuchet MS"/>
          <w:sz w:val="15"/>
          <w:szCs w:val="15"/>
          <w:lang w:val="en-AU"/>
        </w:rPr>
      </w:pPr>
    </w:p>
    <w:p w14:paraId="29CF8F40" w14:textId="77777777" w:rsidR="009159D4" w:rsidRPr="00EE4F71" w:rsidRDefault="00B43467">
      <w:pPr>
        <w:spacing w:line="282" w:lineRule="auto"/>
        <w:ind w:left="400" w:right="13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6"/>
          <w:sz w:val="12"/>
          <w:szCs w:val="12"/>
          <w:lang w:val="en-AU"/>
        </w:rPr>
        <w:t></w:t>
      </w:r>
      <w:r w:rsidRPr="00EE4F71">
        <w:rPr>
          <w:rFonts w:ascii="Arial" w:eastAsia="Arial" w:hAnsi="Arial" w:cs="Arial"/>
          <w:b/>
          <w:bCs/>
          <w:spacing w:val="-2"/>
          <w:sz w:val="17"/>
          <w:szCs w:val="17"/>
          <w:lang w:val="en-AU"/>
        </w:rPr>
        <w:t>Information</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2"/>
          <w:sz w:val="17"/>
          <w:szCs w:val="17"/>
          <w:lang w:val="en-AU"/>
        </w:rPr>
        <w:t>efficiency…</w:t>
      </w:r>
      <w:r w:rsidRPr="00EE4F71">
        <w:rPr>
          <w:rFonts w:ascii="Arial" w:eastAsia="Arial" w:hAnsi="Arial" w:cs="Arial"/>
          <w:b/>
          <w:bCs/>
          <w:spacing w:val="5"/>
          <w:sz w:val="17"/>
          <w:szCs w:val="17"/>
          <w:lang w:val="en-AU"/>
        </w:rPr>
        <w:t xml:space="preserve"> </w:t>
      </w:r>
      <w:r w:rsidRPr="00EE4F71">
        <w:rPr>
          <w:rFonts w:ascii="Trebuchet MS" w:eastAsia="Trebuchet MS" w:hAnsi="Trebuchet MS" w:cs="Trebuchet MS"/>
          <w:spacing w:val="-2"/>
          <w:sz w:val="17"/>
          <w:szCs w:val="17"/>
          <w:lang w:val="en-AU"/>
        </w:rPr>
        <w:t>Healthcare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workers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can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record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pacing w:val="-1"/>
          <w:sz w:val="17"/>
          <w:szCs w:val="17"/>
          <w:lang w:val="en-AU"/>
        </w:rPr>
        <w:t xml:space="preserve"> live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into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system</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when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conducting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 xml:space="preserve">home </w:t>
      </w:r>
      <w:r w:rsidRPr="00EE4F71">
        <w:rPr>
          <w:rFonts w:ascii="Trebuchet MS" w:eastAsia="Trebuchet MS" w:hAnsi="Trebuchet MS" w:cs="Trebuchet MS"/>
          <w:spacing w:val="-2"/>
          <w:sz w:val="17"/>
          <w:szCs w:val="17"/>
          <w:lang w:val="en-AU"/>
        </w:rPr>
        <w:t>visits,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replacing</w:t>
      </w:r>
      <w:r w:rsidRPr="00EE4F71">
        <w:rPr>
          <w:rFonts w:ascii="Trebuchet MS" w:eastAsia="Trebuchet MS" w:hAnsi="Trebuchet MS" w:cs="Trebuchet MS"/>
          <w:spacing w:val="65"/>
          <w:sz w:val="17"/>
          <w:szCs w:val="17"/>
          <w:lang w:val="en-AU"/>
        </w:rPr>
        <w:t xml:space="preserve"> </w:t>
      </w:r>
      <w:r w:rsidRPr="00EE4F71">
        <w:rPr>
          <w:rFonts w:ascii="Trebuchet MS" w:eastAsia="Trebuchet MS" w:hAnsi="Trebuchet MS" w:cs="Trebuchet MS"/>
          <w:spacing w:val="-2"/>
          <w:sz w:val="17"/>
          <w:szCs w:val="17"/>
          <w:lang w:val="en-AU"/>
        </w:rPr>
        <w:t>time</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consuming</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paper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based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data</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entry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methods.</w:t>
      </w:r>
    </w:p>
    <w:p w14:paraId="29CF8F41" w14:textId="77777777" w:rsidR="009159D4" w:rsidRPr="00EE4F71" w:rsidRDefault="009159D4">
      <w:pPr>
        <w:spacing w:before="5"/>
        <w:rPr>
          <w:rFonts w:ascii="Trebuchet MS" w:eastAsia="Trebuchet MS" w:hAnsi="Trebuchet MS" w:cs="Trebuchet MS"/>
          <w:sz w:val="15"/>
          <w:szCs w:val="15"/>
          <w:lang w:val="en-AU"/>
        </w:rPr>
      </w:pPr>
    </w:p>
    <w:p w14:paraId="29CF8F42" w14:textId="77777777" w:rsidR="009159D4" w:rsidRPr="00EE4F71" w:rsidRDefault="00B43467">
      <w:pPr>
        <w:spacing w:line="282" w:lineRule="auto"/>
        <w:ind w:left="400" w:right="13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9"/>
          <w:sz w:val="12"/>
          <w:szCs w:val="12"/>
          <w:lang w:val="en-AU"/>
        </w:rPr>
        <w:t></w:t>
      </w:r>
      <w:r w:rsidRPr="00EE4F71">
        <w:rPr>
          <w:rFonts w:ascii="Arial" w:eastAsia="Arial" w:hAnsi="Arial" w:cs="Arial"/>
          <w:b/>
          <w:bCs/>
          <w:spacing w:val="-2"/>
          <w:sz w:val="17"/>
          <w:szCs w:val="17"/>
          <w:lang w:val="en-AU"/>
        </w:rPr>
        <w:t>Information</w:t>
      </w:r>
      <w:r w:rsidRPr="00EE4F71">
        <w:rPr>
          <w:rFonts w:ascii="Arial" w:eastAsia="Arial" w:hAnsi="Arial" w:cs="Arial"/>
          <w:b/>
          <w:bCs/>
          <w:spacing w:val="10"/>
          <w:sz w:val="17"/>
          <w:szCs w:val="17"/>
          <w:lang w:val="en-AU"/>
        </w:rPr>
        <w:t xml:space="preserve"> </w:t>
      </w:r>
      <w:r w:rsidRPr="00EE4F71">
        <w:rPr>
          <w:rFonts w:ascii="Arial" w:eastAsia="Arial" w:hAnsi="Arial" w:cs="Arial"/>
          <w:b/>
          <w:bCs/>
          <w:spacing w:val="-2"/>
          <w:sz w:val="17"/>
          <w:szCs w:val="17"/>
          <w:lang w:val="en-AU"/>
        </w:rPr>
        <w:t>access…</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1"/>
          <w:sz w:val="17"/>
          <w:szCs w:val="17"/>
          <w:lang w:val="en-AU"/>
        </w:rPr>
        <w:t>Relevant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1"/>
          <w:sz w:val="17"/>
          <w:szCs w:val="17"/>
          <w:lang w:val="en-AU"/>
        </w:rPr>
        <w:t xml:space="preserve"> care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providers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access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leading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more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holistic</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3"/>
          <w:sz w:val="17"/>
          <w:szCs w:val="17"/>
          <w:lang w:val="en-AU"/>
        </w:rPr>
        <w:t>service.</w:t>
      </w:r>
    </w:p>
    <w:p w14:paraId="29CF8F43" w14:textId="77777777" w:rsidR="009159D4" w:rsidRPr="00EE4F71" w:rsidRDefault="009159D4">
      <w:pPr>
        <w:spacing w:before="6"/>
        <w:rPr>
          <w:rFonts w:ascii="Trebuchet MS" w:eastAsia="Trebuchet MS" w:hAnsi="Trebuchet MS" w:cs="Trebuchet MS"/>
          <w:sz w:val="15"/>
          <w:szCs w:val="15"/>
          <w:lang w:val="en-AU"/>
        </w:rPr>
      </w:pPr>
    </w:p>
    <w:p w14:paraId="29CF8F44" w14:textId="77777777" w:rsidR="009159D4" w:rsidRPr="00EE4F71" w:rsidRDefault="00B43467">
      <w:pPr>
        <w:spacing w:line="282" w:lineRule="auto"/>
        <w:ind w:left="400" w:right="13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9"/>
          <w:sz w:val="12"/>
          <w:szCs w:val="12"/>
          <w:lang w:val="en-AU"/>
        </w:rPr>
        <w:t></w:t>
      </w:r>
      <w:r w:rsidRPr="00EE4F71">
        <w:rPr>
          <w:rFonts w:ascii="Arial" w:eastAsia="Arial" w:hAnsi="Arial" w:cs="Arial"/>
          <w:b/>
          <w:bCs/>
          <w:spacing w:val="-2"/>
          <w:sz w:val="17"/>
          <w:szCs w:val="17"/>
          <w:lang w:val="en-AU"/>
        </w:rPr>
        <w:t>Faster</w:t>
      </w:r>
      <w:r w:rsidRPr="00EE4F71">
        <w:rPr>
          <w:rFonts w:ascii="Arial" w:eastAsia="Arial" w:hAnsi="Arial" w:cs="Arial"/>
          <w:b/>
          <w:bCs/>
          <w:spacing w:val="9"/>
          <w:sz w:val="17"/>
          <w:szCs w:val="17"/>
          <w:lang w:val="en-AU"/>
        </w:rPr>
        <w:t xml:space="preserve"> </w:t>
      </w:r>
      <w:r w:rsidRPr="00EE4F71">
        <w:rPr>
          <w:rFonts w:ascii="Arial" w:eastAsia="Arial" w:hAnsi="Arial" w:cs="Arial"/>
          <w:b/>
          <w:bCs/>
          <w:spacing w:val="-2"/>
          <w:sz w:val="17"/>
          <w:szCs w:val="17"/>
          <w:lang w:val="en-AU"/>
        </w:rPr>
        <w:t>systems…</w:t>
      </w:r>
      <w:r w:rsidRPr="00EE4F71">
        <w:rPr>
          <w:rFonts w:ascii="Arial" w:eastAsia="Arial" w:hAnsi="Arial" w:cs="Arial"/>
          <w:b/>
          <w:bCs/>
          <w:spacing w:val="3"/>
          <w:sz w:val="17"/>
          <w:szCs w:val="17"/>
          <w:lang w:val="en-AU"/>
        </w:rPr>
        <w:t xml:space="preserve"> </w:t>
      </w:r>
      <w:r w:rsidRPr="00EE4F71">
        <w:rPr>
          <w:rFonts w:ascii="Trebuchet MS" w:eastAsia="Trebuchet MS" w:hAnsi="Trebuchet MS" w:cs="Trebuchet MS"/>
          <w:spacing w:val="-2"/>
          <w:sz w:val="17"/>
          <w:szCs w:val="17"/>
          <w:lang w:val="en-AU"/>
        </w:rPr>
        <w:t>Internal</w:t>
      </w:r>
      <w:r w:rsidRPr="00EE4F71">
        <w:rPr>
          <w:rFonts w:ascii="Trebuchet MS" w:eastAsia="Trebuchet MS" w:hAnsi="Trebuchet MS" w:cs="Trebuchet MS"/>
          <w:spacing w:val="-1"/>
          <w:sz w:val="17"/>
          <w:szCs w:val="17"/>
          <w:lang w:val="en-AU"/>
        </w:rPr>
        <w:t xml:space="preserve"> ICT</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updates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allowed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providers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support</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internal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management</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systems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streamline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3"/>
          <w:sz w:val="17"/>
          <w:szCs w:val="17"/>
          <w:lang w:val="en-AU"/>
        </w:rPr>
        <w:t>management.</w:t>
      </w:r>
    </w:p>
    <w:p w14:paraId="29CF8F45" w14:textId="77777777" w:rsidR="009159D4" w:rsidRPr="00EE4F71" w:rsidRDefault="009159D4">
      <w:pPr>
        <w:spacing w:before="5"/>
        <w:rPr>
          <w:rFonts w:ascii="Trebuchet MS" w:eastAsia="Trebuchet MS" w:hAnsi="Trebuchet MS" w:cs="Trebuchet MS"/>
          <w:sz w:val="15"/>
          <w:szCs w:val="15"/>
          <w:lang w:val="en-AU"/>
        </w:rPr>
      </w:pPr>
    </w:p>
    <w:p w14:paraId="29CF8F46" w14:textId="77777777" w:rsidR="009159D4" w:rsidRPr="00EE4F71" w:rsidRDefault="00B43467">
      <w:pPr>
        <w:spacing w:line="281" w:lineRule="auto"/>
        <w:ind w:left="400" w:right="404"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9"/>
          <w:sz w:val="12"/>
          <w:szCs w:val="12"/>
          <w:lang w:val="en-AU"/>
        </w:rPr>
        <w:t></w:t>
      </w:r>
      <w:r w:rsidRPr="00EE4F71">
        <w:rPr>
          <w:rFonts w:ascii="Arial" w:eastAsia="Arial" w:hAnsi="Arial" w:cs="Arial"/>
          <w:b/>
          <w:bCs/>
          <w:spacing w:val="-2"/>
          <w:sz w:val="17"/>
          <w:szCs w:val="17"/>
          <w:lang w:val="en-AU"/>
        </w:rPr>
        <w:t>Initiative</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2"/>
          <w:sz w:val="17"/>
          <w:szCs w:val="17"/>
          <w:lang w:val="en-AU"/>
        </w:rPr>
        <w:t>support…</w:t>
      </w:r>
      <w:r w:rsidRPr="00EE4F71">
        <w:rPr>
          <w:rFonts w:ascii="Arial" w:eastAsia="Arial" w:hAnsi="Arial" w:cs="Arial"/>
          <w:b/>
          <w:bCs/>
          <w:spacing w:val="9"/>
          <w:sz w:val="17"/>
          <w:szCs w:val="17"/>
          <w:lang w:val="en-AU"/>
        </w:rPr>
        <w:t xml:space="preserve"> </w:t>
      </w:r>
      <w:r w:rsidRPr="00EE4F71">
        <w:rPr>
          <w:rFonts w:ascii="Trebuchet MS" w:eastAsia="Trebuchet MS" w:hAnsi="Trebuchet MS" w:cs="Trebuchet MS"/>
          <w:spacing w:val="-2"/>
          <w:sz w:val="17"/>
          <w:szCs w:val="17"/>
          <w:lang w:val="en-AU"/>
        </w:rPr>
        <w:t>Faster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internal</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helps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support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existing</w:t>
      </w:r>
      <w:r w:rsidRPr="00EE4F71">
        <w:rPr>
          <w:rFonts w:ascii="Trebuchet MS" w:eastAsia="Trebuchet MS" w:hAnsi="Trebuchet MS" w:cs="Trebuchet MS"/>
          <w:spacing w:val="45"/>
          <w:sz w:val="17"/>
          <w:szCs w:val="17"/>
          <w:lang w:val="en-AU"/>
        </w:rPr>
        <w:t xml:space="preserve"> </w:t>
      </w:r>
      <w:r w:rsidRPr="00EE4F71">
        <w:rPr>
          <w:rFonts w:ascii="Trebuchet MS" w:eastAsia="Trebuchet MS" w:hAnsi="Trebuchet MS" w:cs="Trebuchet MS"/>
          <w:spacing w:val="-2"/>
          <w:sz w:val="17"/>
          <w:szCs w:val="17"/>
          <w:lang w:val="en-AU"/>
        </w:rPr>
        <w:t>initiatives including telehealth</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sharing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systems.</w:t>
      </w:r>
    </w:p>
    <w:p w14:paraId="29CF8F47" w14:textId="77777777" w:rsidR="009159D4" w:rsidRPr="00EE4F71" w:rsidRDefault="009159D4">
      <w:pPr>
        <w:spacing w:line="281" w:lineRule="auto"/>
        <w:rPr>
          <w:rFonts w:ascii="Trebuchet MS" w:eastAsia="Trebuchet MS" w:hAnsi="Trebuchet MS" w:cs="Trebuchet MS"/>
          <w:sz w:val="17"/>
          <w:szCs w:val="17"/>
          <w:lang w:val="en-AU"/>
        </w:rPr>
        <w:sectPr w:rsidR="009159D4" w:rsidRPr="00EE4F71">
          <w:type w:val="continuous"/>
          <w:pgSz w:w="16840" w:h="11910" w:orient="landscape"/>
          <w:pgMar w:top="1600" w:right="1260" w:bottom="280" w:left="2340" w:header="720" w:footer="720" w:gutter="0"/>
          <w:cols w:num="2" w:space="720" w:equalWidth="0">
            <w:col w:w="6121" w:space="934"/>
            <w:col w:w="6185"/>
          </w:cols>
        </w:sectPr>
      </w:pPr>
    </w:p>
    <w:p w14:paraId="29CF8F48" w14:textId="77777777" w:rsidR="009159D4" w:rsidRPr="00EE4F71" w:rsidRDefault="009159D4">
      <w:pPr>
        <w:rPr>
          <w:rFonts w:ascii="Trebuchet MS" w:eastAsia="Trebuchet MS" w:hAnsi="Trebuchet MS" w:cs="Trebuchet MS"/>
          <w:sz w:val="20"/>
          <w:szCs w:val="20"/>
          <w:lang w:val="en-AU"/>
        </w:rPr>
      </w:pPr>
    </w:p>
    <w:p w14:paraId="29CF8F49" w14:textId="77777777" w:rsidR="009159D4" w:rsidRPr="00EE4F71" w:rsidRDefault="009159D4">
      <w:pPr>
        <w:spacing w:before="9"/>
        <w:rPr>
          <w:rFonts w:ascii="Trebuchet MS" w:eastAsia="Trebuchet MS" w:hAnsi="Trebuchet MS" w:cs="Trebuchet MS"/>
          <w:sz w:val="18"/>
          <w:szCs w:val="18"/>
          <w:lang w:val="en-AU"/>
        </w:rPr>
      </w:pPr>
    </w:p>
    <w:p w14:paraId="29CF8F4A" w14:textId="77777777" w:rsidR="009159D4" w:rsidRPr="00EE4F71" w:rsidRDefault="00B43467">
      <w:pPr>
        <w:pStyle w:val="Heading4"/>
        <w:rPr>
          <w:b w:val="0"/>
          <w:bCs w:val="0"/>
          <w:lang w:val="en-AU"/>
        </w:rPr>
      </w:pPr>
      <w:r w:rsidRPr="00EE4F71">
        <w:rPr>
          <w:color w:val="FFFFFF"/>
          <w:spacing w:val="-2"/>
          <w:lang w:val="en-AU"/>
        </w:rPr>
        <w:t>Health:</w:t>
      </w:r>
      <w:r w:rsidRPr="00EE4F71">
        <w:rPr>
          <w:color w:val="FFFFFF"/>
          <w:spacing w:val="1"/>
          <w:lang w:val="en-AU"/>
        </w:rPr>
        <w:t xml:space="preserve"> </w:t>
      </w:r>
      <w:r w:rsidRPr="00EE4F71">
        <w:rPr>
          <w:color w:val="FFFFFF"/>
          <w:spacing w:val="-3"/>
          <w:lang w:val="en-AU"/>
        </w:rPr>
        <w:t>Current</w:t>
      </w:r>
      <w:r w:rsidRPr="00EE4F71">
        <w:rPr>
          <w:color w:val="FFFFFF"/>
          <w:spacing w:val="-2"/>
          <w:lang w:val="en-AU"/>
        </w:rPr>
        <w:t xml:space="preserve"> </w:t>
      </w:r>
      <w:r w:rsidRPr="00EE4F71">
        <w:rPr>
          <w:color w:val="FFFFFF"/>
          <w:spacing w:val="-3"/>
          <w:lang w:val="en-AU"/>
        </w:rPr>
        <w:t>barriers</w:t>
      </w:r>
    </w:p>
    <w:p w14:paraId="29CF8F4B" w14:textId="77777777" w:rsidR="009159D4" w:rsidRPr="00EE4F71" w:rsidRDefault="009159D4">
      <w:pPr>
        <w:rPr>
          <w:rFonts w:ascii="Arial" w:eastAsia="Arial" w:hAnsi="Arial" w:cs="Arial"/>
          <w:b/>
          <w:bCs/>
          <w:sz w:val="20"/>
          <w:szCs w:val="20"/>
          <w:lang w:val="en-AU"/>
        </w:rPr>
      </w:pPr>
    </w:p>
    <w:p w14:paraId="29CF8F4C" w14:textId="77777777" w:rsidR="009159D4" w:rsidRPr="00EE4F71" w:rsidRDefault="009159D4">
      <w:pPr>
        <w:rPr>
          <w:rFonts w:ascii="Arial" w:eastAsia="Arial" w:hAnsi="Arial" w:cs="Arial"/>
          <w:b/>
          <w:bCs/>
          <w:sz w:val="20"/>
          <w:szCs w:val="20"/>
          <w:lang w:val="en-AU"/>
        </w:rPr>
      </w:pPr>
    </w:p>
    <w:p w14:paraId="29CF8F4D" w14:textId="77777777" w:rsidR="009159D4" w:rsidRPr="00EE4F71" w:rsidRDefault="009159D4">
      <w:pPr>
        <w:rPr>
          <w:rFonts w:ascii="Arial" w:eastAsia="Arial" w:hAnsi="Arial" w:cs="Arial"/>
          <w:b/>
          <w:bCs/>
          <w:sz w:val="20"/>
          <w:szCs w:val="20"/>
          <w:lang w:val="en-AU"/>
        </w:rPr>
      </w:pPr>
    </w:p>
    <w:p w14:paraId="29CF8F4E" w14:textId="77777777" w:rsidR="009159D4" w:rsidRPr="00EE4F71" w:rsidRDefault="009159D4">
      <w:pPr>
        <w:spacing w:before="9"/>
        <w:rPr>
          <w:rFonts w:ascii="Arial" w:eastAsia="Arial" w:hAnsi="Arial" w:cs="Arial"/>
          <w:b/>
          <w:bCs/>
          <w:sz w:val="26"/>
          <w:szCs w:val="26"/>
          <w:lang w:val="en-AU"/>
        </w:rPr>
      </w:pPr>
    </w:p>
    <w:p w14:paraId="29CF8F4F" w14:textId="77777777" w:rsidR="009159D4" w:rsidRPr="00EE4F71" w:rsidRDefault="009159D4">
      <w:pPr>
        <w:rPr>
          <w:rFonts w:ascii="Arial" w:eastAsia="Arial" w:hAnsi="Arial" w:cs="Arial"/>
          <w:sz w:val="26"/>
          <w:szCs w:val="26"/>
          <w:lang w:val="en-AU"/>
        </w:rPr>
        <w:sectPr w:rsidR="009159D4" w:rsidRPr="00EE4F71">
          <w:footerReference w:type="default" r:id="rId276"/>
          <w:pgSz w:w="16840" w:h="11910" w:orient="landscape"/>
          <w:pgMar w:top="1100" w:right="960" w:bottom="280" w:left="2340" w:header="0" w:footer="0" w:gutter="0"/>
          <w:cols w:space="720"/>
        </w:sectPr>
      </w:pPr>
    </w:p>
    <w:p w14:paraId="29CF8F50" w14:textId="77777777" w:rsidR="009159D4" w:rsidRPr="00EE4F71" w:rsidRDefault="00B43467">
      <w:pPr>
        <w:tabs>
          <w:tab w:val="left" w:pos="4784"/>
        </w:tabs>
        <w:spacing w:before="73"/>
        <w:ind w:left="172"/>
        <w:rPr>
          <w:rFonts w:ascii="Arial" w:eastAsia="Arial" w:hAnsi="Arial" w:cs="Arial"/>
          <w:sz w:val="21"/>
          <w:szCs w:val="21"/>
          <w:lang w:val="en-AU"/>
        </w:rPr>
      </w:pPr>
      <w:r w:rsidRPr="00EE4F71">
        <w:rPr>
          <w:rFonts w:ascii="Arial"/>
          <w:b/>
          <w:color w:val="FFFFFF"/>
          <w:spacing w:val="-1"/>
          <w:sz w:val="21"/>
          <w:lang w:val="en-AU"/>
        </w:rPr>
        <w:t>Key</w:t>
      </w:r>
      <w:r w:rsidRPr="00EE4F71">
        <w:rPr>
          <w:rFonts w:ascii="Arial"/>
          <w:b/>
          <w:color w:val="FFFFFF"/>
          <w:spacing w:val="7"/>
          <w:sz w:val="21"/>
          <w:lang w:val="en-AU"/>
        </w:rPr>
        <w:t xml:space="preserve"> </w:t>
      </w:r>
      <w:r w:rsidRPr="00EE4F71">
        <w:rPr>
          <w:rFonts w:ascii="Arial"/>
          <w:b/>
          <w:color w:val="FFFFFF"/>
          <w:spacing w:val="-2"/>
          <w:sz w:val="21"/>
          <w:lang w:val="en-AU"/>
        </w:rPr>
        <w:t>barriers</w:t>
      </w:r>
      <w:r w:rsidRPr="00EE4F71">
        <w:rPr>
          <w:rFonts w:ascii="Arial"/>
          <w:b/>
          <w:color w:val="FFFFFF"/>
          <w:spacing w:val="-2"/>
          <w:sz w:val="21"/>
          <w:lang w:val="en-AU"/>
        </w:rPr>
        <w:tab/>
        <w:t>Impacts</w:t>
      </w:r>
    </w:p>
    <w:p w14:paraId="29CF8F51" w14:textId="77777777" w:rsidR="009159D4" w:rsidRPr="00EE4F71" w:rsidRDefault="00B43467">
      <w:pPr>
        <w:rPr>
          <w:rFonts w:ascii="Arial" w:eastAsia="Arial" w:hAnsi="Arial" w:cs="Arial"/>
          <w:b/>
          <w:bCs/>
          <w:lang w:val="en-AU"/>
        </w:rPr>
      </w:pPr>
      <w:r w:rsidRPr="00EE4F71">
        <w:rPr>
          <w:lang w:val="en-AU"/>
        </w:rPr>
        <w:br w:type="column"/>
      </w:r>
    </w:p>
    <w:p w14:paraId="29CF8F52" w14:textId="77777777" w:rsidR="009159D4" w:rsidRPr="00EE4F71" w:rsidRDefault="00B43467">
      <w:pPr>
        <w:pStyle w:val="BodyText"/>
        <w:spacing w:before="169"/>
        <w:ind w:left="172"/>
        <w:rPr>
          <w:rFonts w:ascii="Georgia" w:eastAsia="Georgia" w:hAnsi="Georgia" w:cs="Georgia"/>
          <w:lang w:val="en-AU"/>
        </w:rPr>
      </w:pPr>
      <w:r w:rsidRPr="00EE4F71">
        <w:rPr>
          <w:rFonts w:ascii="Georgia" w:eastAsia="Georgia" w:hAnsi="Georgia" w:cs="Georgia"/>
          <w:color w:val="FFFFFF"/>
          <w:spacing w:val="-1"/>
          <w:lang w:val="en-AU"/>
        </w:rPr>
        <w:t>“You</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could</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maybe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get</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lang w:val="en-AU"/>
        </w:rPr>
        <w:t>a</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small</w:t>
      </w:r>
    </w:p>
    <w:p w14:paraId="29CF8F53" w14:textId="77777777" w:rsidR="009159D4" w:rsidRPr="00EE4F71" w:rsidRDefault="009159D4">
      <w:pPr>
        <w:rPr>
          <w:rFonts w:ascii="Georgia" w:eastAsia="Georgia" w:hAnsi="Georgia" w:cs="Georgia"/>
          <w:lang w:val="en-AU"/>
        </w:rPr>
        <w:sectPr w:rsidR="009159D4" w:rsidRPr="00EE4F71">
          <w:type w:val="continuous"/>
          <w:pgSz w:w="16840" w:h="11910" w:orient="landscape"/>
          <w:pgMar w:top="1600" w:right="960" w:bottom="280" w:left="2340" w:header="720" w:footer="720" w:gutter="0"/>
          <w:cols w:num="2" w:space="720" w:equalWidth="0">
            <w:col w:w="5571" w:space="4119"/>
            <w:col w:w="3850"/>
          </w:cols>
        </w:sectPr>
      </w:pPr>
    </w:p>
    <w:p w14:paraId="29CF8F54" w14:textId="77777777" w:rsidR="009159D4" w:rsidRPr="00EE4F71" w:rsidRDefault="00137999">
      <w:pPr>
        <w:tabs>
          <w:tab w:val="left" w:pos="420"/>
        </w:tabs>
        <w:spacing w:before="85" w:line="282" w:lineRule="auto"/>
        <w:ind w:left="401" w:right="61" w:hanging="287"/>
        <w:rPr>
          <w:rFonts w:ascii="Trebuchet MS" w:eastAsia="Trebuchet MS" w:hAnsi="Trebuchet MS" w:cs="Trebuchet MS"/>
          <w:sz w:val="17"/>
          <w:szCs w:val="17"/>
          <w:lang w:val="en-AU"/>
        </w:rPr>
      </w:pPr>
      <w:r>
        <w:rPr>
          <w:lang w:val="en-AU"/>
        </w:rPr>
        <w:pict w14:anchorId="29CF9591">
          <v:group id="_x0000_s4013" style="position:absolute;left:0;text-align:left;margin-left:61.95pt;margin-top:27.6pt;width:780pt;height:540pt;z-index:-327640;mso-position-horizontal-relative:page;mso-position-vertical-relative:page" coordorigin="1239,552" coordsize="15600,10800">
            <v:group id="_x0000_s4098" style="position:absolute;left:1239;top:552;width:10376;height:10800" coordorigin="1239,552" coordsize="10376,10800">
              <v:shape id="_x0000_s4100" style="position:absolute;left:1239;top:552;width:10376;height:10800" coordorigin="1239,552" coordsize="10376,10800" path="m1239,552r,10800l11615,11352r,-10800l1239,552xe" fillcolor="#313131" stroked="f">
                <v:path arrowok="t"/>
              </v:shape>
              <v:shape id="_x0000_s4099" type="#_x0000_t75" style="position:absolute;left:1239;top:552;width:15600;height:10800">
                <v:imagedata r:id="rId218" o:title=""/>
              </v:shape>
            </v:group>
            <v:group id="_x0000_s4096" style="position:absolute;left:11615;top:552;width:5225;height:10800" coordorigin="11615,552" coordsize="5225,10800">
              <v:shape id="_x0000_s4097" style="position:absolute;left:11615;top:552;width:5225;height:10800" coordorigin="11615,552" coordsize="5225,10800" path="m11615,552r,10800l16839,11352r,-10800l11615,552xe" fillcolor="black" stroked="f">
                <v:path arrowok="t"/>
              </v:shape>
            </v:group>
            <v:group id="_x0000_s4093" style="position:absolute;left:2209;top:1476;width:212;height:720" coordorigin="2209,1476" coordsize="212,720">
              <v:shape id="_x0000_s4095" style="position:absolute;left:2209;top:1476;width:212;height:720" coordorigin="2209,1476" coordsize="212,720" path="m2209,1476r,720l2420,2196r,-720l2209,1476xe" fillcolor="#ffd300" stroked="f">
                <v:path arrowok="t"/>
              </v:shape>
              <v:shape id="_x0000_s4094" type="#_x0000_t75" style="position:absolute;left:14653;top:10694;width:1200;height:379">
                <v:imagedata r:id="rId219" o:title=""/>
              </v:shape>
            </v:group>
            <v:group id="_x0000_s4090" style="position:absolute;left:12140;top:5818;width:152;height:344" coordorigin="12140,5818" coordsize="152,344">
              <v:shape id="_x0000_s4092" style="position:absolute;left:12140;top:5818;width:152;height:344" coordorigin="12140,5818" coordsize="152,344" path="m12291,5818r-73,l12140,6001r,160l12237,6161r,-160l12291,5818xe" fillcolor="#747480" stroked="f">
                <v:path arrowok="t"/>
              </v:shape>
              <v:shape id="_x0000_s4091" style="position:absolute;left:12140;top:5818;width:152;height:344" coordorigin="12140,5818" coordsize="152,344" path="m12291,6161r,-160l12237,6001r,160l12291,6161xe" fillcolor="#747480" stroked="f">
                <v:path arrowok="t"/>
              </v:shape>
            </v:group>
            <v:group id="_x0000_s4087" style="position:absolute;left:12350;top:5818;width:153;height:344" coordorigin="12350,5818" coordsize="153,344">
              <v:shape id="_x0000_s4089" style="position:absolute;left:12350;top:5818;width:153;height:344" coordorigin="12350,5818" coordsize="153,344" path="m12503,5818r-71,l12350,6001r,160l12450,6161r,-160l12503,5818xe" fillcolor="#747480" stroked="f">
                <v:path arrowok="t"/>
              </v:shape>
              <v:shape id="_x0000_s4088" style="position:absolute;left:12350;top:5818;width:153;height:344" coordorigin="12350,5818" coordsize="153,344" path="m12503,6161r,-160l12450,6001r,160l12503,6161xe" fillcolor="#747480" stroked="f">
                <v:path arrowok="t"/>
              </v:shape>
            </v:group>
            <v:group id="_x0000_s4084" style="position:absolute;left:12140;top:2892;width:152;height:344" coordorigin="12140,2892" coordsize="152,344">
              <v:shape id="_x0000_s4086" style="position:absolute;left:12140;top:2892;width:152;height:344" coordorigin="12140,2892" coordsize="152,344" path="m12291,2892r-73,l12140,3074r,161l12237,3235r,-161l12291,2892xe" fillcolor="#747480" stroked="f">
                <v:path arrowok="t"/>
              </v:shape>
              <v:shape id="_x0000_s4085" style="position:absolute;left:12140;top:2892;width:152;height:344" coordorigin="12140,2892" coordsize="152,344" path="m12291,3235r,-161l12237,3074r,161l12291,3235xe" fillcolor="#747480" stroked="f">
                <v:path arrowok="t"/>
              </v:shape>
            </v:group>
            <v:group id="_x0000_s4081" style="position:absolute;left:12350;top:2892;width:153;height:344" coordorigin="12350,2892" coordsize="153,344">
              <v:shape id="_x0000_s4083" style="position:absolute;left:12350;top:2892;width:153;height:344" coordorigin="12350,2892" coordsize="153,344" path="m12503,2892r-71,l12350,3074r,161l12450,3235r,-161l12503,2892xe" fillcolor="#747480" stroked="f">
                <v:path arrowok="t"/>
              </v:shape>
              <v:shape id="_x0000_s4082" style="position:absolute;left:12350;top:2892;width:153;height:344" coordorigin="12350,2892" coordsize="153,344" path="m12503,3235r,-161l12450,3074r,161l12503,3235xe" fillcolor="#747480" stroked="f">
                <v:path arrowok="t"/>
              </v:shape>
            </v:group>
            <v:group id="_x0000_s4079" style="position:absolute;left:12450;top:6142;width:3420;height:2" coordorigin="12450,6142" coordsize="3420,2">
              <v:shape id="_x0000_s4080" style="position:absolute;left:12450;top:6142;width:3420;height:2" coordorigin="12450,6142" coordsize="3420,0" path="m12450,6142r3420,e" filled="f" strokecolor="#747480" strokeweight="2.02pt">
                <v:path arrowok="t"/>
              </v:shape>
            </v:group>
            <v:group id="_x0000_s4077" style="position:absolute;left:12179;top:7829;width:3692;height:2" coordorigin="12179,7829" coordsize="3692,2">
              <v:shape id="_x0000_s4078" style="position:absolute;left:12179;top:7829;width:3692;height:2" coordorigin="12179,7829" coordsize="3692,0" path="m12179,7829r3691,e" filled="f" strokecolor="#747480" strokeweight="2.02pt">
                <v:path arrowok="t"/>
              </v:shape>
            </v:group>
            <v:group id="_x0000_s4075" style="position:absolute;left:12450;top:3216;width:3420;height:2" coordorigin="12450,3216" coordsize="3420,2">
              <v:shape id="_x0000_s4076" style="position:absolute;left:12450;top:3216;width:3420;height:2" coordorigin="12450,3216" coordsize="3420,0" path="m12450,3216r3420,e" filled="f" strokecolor="#747480" strokeweight="2.02pt">
                <v:path arrowok="t"/>
              </v:shape>
            </v:group>
            <v:group id="_x0000_s4073" style="position:absolute;left:12179;top:4957;width:3692;height:2" coordorigin="12179,4957" coordsize="3692,2">
              <v:shape id="_x0000_s4074" style="position:absolute;left:12179;top:4957;width:3692;height:2" coordorigin="12179,4957" coordsize="3692,0" path="m12179,4957r3691,e" filled="f" strokecolor="#747480" strokeweight="2.14pt">
                <v:path arrowok="t"/>
              </v:shape>
            </v:group>
            <v:group id="_x0000_s4071" style="position:absolute;left:2231;top:3581;width:4299;height:6795" coordorigin="2231,3581" coordsize="4299,6795">
              <v:shape id="_x0000_s4072" style="position:absolute;left:2231;top:3581;width:4299;height:6795" coordorigin="2231,3581" coordsize="4299,6795" path="m2231,3581r,6794l6529,10375r,-6794l2231,3581xe" stroked="f">
                <v:path arrowok="t"/>
              </v:shape>
            </v:group>
            <v:group id="_x0000_s4069" style="position:absolute;left:6841;top:3581;width:4301;height:6795" coordorigin="6841,3581" coordsize="4301,6795">
              <v:shape id="_x0000_s4070" style="position:absolute;left:6841;top:3581;width:4301;height:6795" coordorigin="6841,3581" coordsize="4301,6795" path="m6841,3581r,6794l11142,10375r,-6794l6841,3581xe" stroked="f">
                <v:path arrowok="t"/>
              </v:shape>
            </v:group>
            <v:group id="_x0000_s4067" style="position:absolute;left:2231;top:2894;width:4299;height:687" coordorigin="2231,2894" coordsize="4299,687">
              <v:shape id="_x0000_s4068" style="position:absolute;left:2231;top:2894;width:4299;height:687" coordorigin="2231,2894" coordsize="4299,687" path="m2231,2894r,687l6529,3581r,-687l2231,2894xe" fillcolor="#747480" stroked="f">
                <v:path arrowok="t"/>
              </v:shape>
            </v:group>
            <v:group id="_x0000_s4065" style="position:absolute;left:6841;top:2894;width:4301;height:687" coordorigin="6841,2894" coordsize="4301,687">
              <v:shape id="_x0000_s4066" style="position:absolute;left:6841;top:2894;width:4301;height:687" coordorigin="6841,2894" coordsize="4301,687" path="m6841,2894r,687l11142,3581r,-687l6841,2894xe" fillcolor="#2cb756" stroked="f">
                <v:path arrowok="t"/>
              </v:shape>
            </v:group>
            <v:group id="_x0000_s4063" style="position:absolute;left:5877;top:3508;width:10;height:2" coordorigin="5877,3508" coordsize="10,2">
              <v:shape id="_x0000_s4064" style="position:absolute;left:5877;top:3508;width:10;height:2" coordorigin="5877,3508" coordsize="10,2" path="m5887,3508r-10,l5886,3509r1,-1xe" stroked="f">
                <v:path arrowok="t"/>
              </v:shape>
            </v:group>
            <v:group id="_x0000_s4061" style="position:absolute;left:6147;top:3326;width:54;height:183" coordorigin="6147,3326" coordsize="54,183">
              <v:shape id="_x0000_s4062" style="position:absolute;left:6147;top:3326;width:54;height:183" coordorigin="6147,3326" coordsize="54,183" path="m6201,3326r-54,l6147,3506r3,3l6156,3509r12,-1l6199,3508r,-179l6201,3326xe" stroked="f">
                <v:path arrowok="t"/>
              </v:shape>
            </v:group>
            <v:group id="_x0000_s4059" style="position:absolute;left:5834;top:3326;width:57;height:183" coordorigin="5834,3326" coordsize="57,183">
              <v:shape id="_x0000_s4060" style="position:absolute;left:5834;top:3326;width:57;height:183" coordorigin="5834,3326" coordsize="57,183" path="m5891,3326r-57,l5837,3330r,176l5838,3509r7,-1l5887,3508r1,-2l5888,3329r3,-3xe" stroked="f">
                <v:path arrowok="t"/>
              </v:shape>
            </v:group>
            <v:group id="_x0000_s4057" style="position:absolute;left:6269;top:3326;width:8;height:2" coordorigin="6269,3326" coordsize="8,2">
              <v:shape id="_x0000_s4058" style="position:absolute;left:6269;top:3326;width:8;height:2" coordorigin="6269,3326" coordsize="8,2" path="m6276,3328r,-2l6269,3326r7,2xe" stroked="f">
                <v:path arrowok="t"/>
              </v:shape>
            </v:group>
            <v:group id="_x0000_s4053" style="position:absolute;left:5759;top:3120;width:519;height:207" coordorigin="5759,3120" coordsize="519,207">
              <v:shape id="_x0000_s4056" style="position:absolute;left:5759;top:3120;width:519;height:207" coordorigin="5759,3120" coordsize="519,207" path="m6277,3170r,-48l6276,3120r-515,l5759,3122r,203l5760,3326r50,l5810,3174r1,-2l6108,3172r,-2l6277,3170xe" stroked="f">
                <v:path arrowok="t"/>
              </v:shape>
              <v:shape id="_x0000_s4055" style="position:absolute;left:5759;top:3120;width:519;height:207" coordorigin="5759,3120" coordsize="519,207" path="m5886,3246r-76,l5810,3326r48,l5858,3274r4,-3l5863,3269r23,-23xe" stroked="f">
                <v:path arrowok="t"/>
              </v:shape>
              <v:shape id="_x0000_s4054" style="position:absolute;left:5759;top:3120;width:519;height:207" coordorigin="5759,3120" coordsize="519,207" path="m6277,3325r,-50l5863,3275r-5,-1l5858,3326r418,l6277,3325xe" stroked="f">
                <v:path arrowok="t"/>
              </v:shape>
            </v:group>
            <v:group id="_x0000_s4049" style="position:absolute;left:5865;top:3172;width:243;height:104" coordorigin="5865,3172" coordsize="243,104">
              <v:shape id="_x0000_s4052" style="position:absolute;left:5865;top:3172;width:243;height:104" coordorigin="5865,3172" coordsize="243,104" path="m6030,3247r,-74l5946,3256r-81,19l6003,3275r,-1l6030,3247xe" stroked="f">
                <v:path arrowok="t"/>
              </v:shape>
              <v:shape id="_x0000_s4051" style="position:absolute;left:5865;top:3172;width:243;height:104" coordorigin="5865,3172" coordsize="243,104" path="m6009,3275r-2,-1l6003,3274r,1l6009,3275xe" stroked="f">
                <v:path arrowok="t"/>
              </v:shape>
              <v:shape id="_x0000_s4050" style="position:absolute;left:5865;top:3172;width:243;height:104" coordorigin="5865,3172" coordsize="243,104" path="m6108,3172r-82,l6030,3173r,74l6103,3174r5,-2xe" stroked="f">
                <v:path arrowok="t"/>
              </v:shape>
            </v:group>
            <v:group id="_x0000_s4046" style="position:absolute;left:6053;top:3172;width:225;height:104" coordorigin="6053,3172" coordsize="225,104">
              <v:shape id="_x0000_s4048" style="position:absolute;left:6053;top:3172;width:225;height:104" coordorigin="6053,3172" coordsize="225,104" path="m6277,3214r,-42l6174,3172r-3,4l6169,3178r-95,94l6069,3274r-16,1l6162,3275r,-13l6193,3233r16,-11l6224,3214r53,xe" stroked="f">
                <v:path arrowok="t"/>
              </v:shape>
              <v:shape id="_x0000_s4047" style="position:absolute;left:6053;top:3172;width:225;height:104" coordorigin="6053,3172" coordsize="225,104" path="m6277,3275r,-1l6197,3274r-21,-4l6162,3262r,13l6277,3275xe" stroked="f">
                <v:path arrowok="t"/>
              </v:shape>
            </v:group>
            <v:group id="_x0000_s4044" style="position:absolute;left:6224;top:3214;width:53;height:60" coordorigin="6224,3214" coordsize="53,60">
              <v:shape id="_x0000_s4045" style="position:absolute;left:6224;top:3214;width:53;height:60" coordorigin="6224,3214" coordsize="53,60" path="m6224,3244r53,e" filled="f" strokecolor="white" strokeweight="3.1pt">
                <v:path arrowok="t"/>
              </v:shape>
            </v:group>
            <v:group id="_x0000_s4042" style="position:absolute;left:5810;top:3172;width:153;height:75" coordorigin="5810,3172" coordsize="153,75">
              <v:shape id="_x0000_s4043" style="position:absolute;left:5810;top:3172;width:153;height:75" coordorigin="5810,3172" coordsize="153,75" path="m5963,3172r-80,l5823,3233r-13,13l5886,3246r72,-72l5963,3172xe" stroked="f">
                <v:path arrowok="t"/>
              </v:shape>
            </v:group>
            <v:group id="_x0000_s4040" style="position:absolute;left:6108;top:3171;width:170;height:2" coordorigin="6108,3171" coordsize="170,2">
              <v:shape id="_x0000_s4041" style="position:absolute;left:6108;top:3171;width:170;height:2" coordorigin="6108,3171" coordsize="170,0" path="m6108,3171r169,e" filled="f" strokecolor="white" strokeweight=".16pt">
                <v:path arrowok="t"/>
              </v:shape>
            </v:group>
            <v:group id="_x0000_s4035" style="position:absolute;left:5810;top:2992;width:101;height:129" coordorigin="5810,2992" coordsize="101,129">
              <v:shape id="_x0000_s4039" style="position:absolute;left:5810;top:2992;width:101;height:129" coordorigin="5810,2992" coordsize="101,129" path="m5911,3053r,-19l5904,3011r-13,-12l5871,2993r-24,-1l5832,3001r-12,16l5810,3044r4,18l5826,3078r9,8l5838,3094r,26l5888,3120r,-31l5889,3086r6,-6l5906,3068r5,-15xe" stroked="f">
                <v:path arrowok="t"/>
              </v:shape>
              <v:shape id="_x0000_s4038" style="position:absolute;left:5810;top:2992;width:101;height:129" coordorigin="5810,2992" coordsize="101,129" path="m5838,3120r,-2l5834,3120r4,xe" stroked="f">
                <v:path arrowok="t"/>
              </v:shape>
              <v:shape id="_x0000_s4037" style="position:absolute;left:5810;top:2992;width:101;height:129" coordorigin="5810,2992" coordsize="101,129" path="m5838,3118r,-24l5837,3103r,9l5838,3118xe" stroked="f">
                <v:path arrowok="t"/>
              </v:shape>
              <v:shape id="_x0000_s4036" style="position:absolute;left:5810;top:2992;width:101;height:129" coordorigin="5810,2992" coordsize="101,129" path="m5891,3120r-3,-2l5888,3120r3,xe" stroked="f">
                <v:path arrowok="t"/>
              </v:shape>
            </v:group>
            <v:group id="_x0000_s4029" style="position:absolute;left:6122;top:2990;width:102;height:130" coordorigin="6122,2990" coordsize="102,130">
              <v:shape id="_x0000_s4034" style="position:absolute;left:6122;top:2990;width:102;height:130" coordorigin="6122,2990" coordsize="102,130" path="m6224,3048r-2,-23l6212,3008r-15,-10l6170,2990r-18,5l6138,3007r-13,19l6122,3046r4,19l6138,3080r8,6l6149,3092r,28l6199,3120r,-28l6200,3089r9,-9l6219,3066r5,-18xe" stroked="f">
                <v:path arrowok="t"/>
              </v:shape>
              <v:shape id="_x0000_s4033" style="position:absolute;left:6122;top:2990;width:102;height:130" coordorigin="6122,2990" coordsize="102,130" path="m6149,3120r,-4l6146,3120r3,xe" stroked="f">
                <v:path arrowok="t"/>
              </v:shape>
              <v:shape id="_x0000_s4032" style="position:absolute;left:6122;top:2990;width:102;height:130" coordorigin="6122,2990" coordsize="102,130" path="m6149,3116r,-24l6147,3101r,9l6149,3116xe" stroked="f">
                <v:path arrowok="t"/>
              </v:shape>
              <v:shape id="_x0000_s4031" style="position:absolute;left:6122;top:2990;width:102;height:130" coordorigin="6122,2990" coordsize="102,130" path="m6200,3106r-1,-8l6199,3112r1,-6xe" stroked="f">
                <v:path arrowok="t"/>
              </v:shape>
              <v:shape id="_x0000_s4030" style="position:absolute;left:6122;top:2990;width:102;height:130" coordorigin="6122,2990" coordsize="102,130" path="m6201,3120r-2,-2l6199,3120r2,xe" stroked="f">
                <v:path arrowok="t"/>
              </v:shape>
            </v:group>
            <v:group id="_x0000_s4023" style="position:absolute;left:10421;top:2974;width:561;height:483" coordorigin="10421,2974" coordsize="561,483">
              <v:shape id="_x0000_s4028" style="position:absolute;left:10421;top:2974;width:561;height:483" coordorigin="10421,2974" coordsize="561,483" path="m10981,2996r-11,-16l10950,2974r-6,l10937,2975r-479,159l10452,3137r-7,2l10428,3152r-7,17l10422,3186r12,16l10446,3211r7,4l10453,3180r1,-6l10454,3169r7,-1l10898,3022r3,-2l10980,3020r1,-24xe" stroked="f">
                <v:path arrowok="t"/>
              </v:shape>
              <v:shape id="_x0000_s4027" style="position:absolute;left:10421;top:2974;width:561;height:483" coordorigin="10421,2974" coordsize="561,483" path="m10658,3263r-55,l10464,3184r-11,-4l10453,3215r139,80l10596,3299r,105l10597,3430r11,16l10627,3455r,-139l10628,3314r7,l10635,3281r23,-18xe" stroked="f">
                <v:path arrowok="t"/>
              </v:shape>
              <v:shape id="_x0000_s4026" style="position:absolute;left:10421;top:2974;width:561;height:483" coordorigin="10421,2974" coordsize="561,483" path="m10596,3366r,-67l10595,3314r,45l10596,3366xe" stroked="f">
                <v:path arrowok="t"/>
              </v:shape>
              <v:shape id="_x0000_s4025" style="position:absolute;left:10421;top:2974;width:561;height:483" coordorigin="10421,2974" coordsize="561,483" path="m10675,3422r-46,l10627,3407r,48l10628,3456r18,-5l10675,3422xe" stroked="f">
                <v:path arrowok="t"/>
              </v:shape>
              <v:shape id="_x0000_s4024" style="position:absolute;left:10421;top:2974;width:561;height:483" coordorigin="10421,2974" coordsize="561,483" path="m10692,3314r-49,-28l10638,3283r-3,-2l10635,3314r57,xe" stroked="f">
                <v:path arrowok="t"/>
              </v:shape>
            </v:group>
            <v:group id="_x0000_s4021" style="position:absolute;left:10724;top:3368;width:148;height:57" coordorigin="10724,3368" coordsize="148,57">
              <v:shape id="_x0000_s4022" style="position:absolute;left:10724;top:3368;width:148;height:57" coordorigin="10724,3368" coordsize="148,57" path="m10872,3396r-36,l10788,3368r-64,l10745,3380r15,10l10814,3421r16,4l10854,3421r14,-14l10872,3396xe" stroked="f">
                <v:path arrowok="t"/>
              </v:shape>
            </v:group>
            <v:group id="_x0000_s4018" style="position:absolute;left:10628;top:3314;width:160;height:108" coordorigin="10628,3314" coordsize="160,108">
              <v:shape id="_x0000_s4020" style="position:absolute;left:10628;top:3314;width:160;height:108" coordorigin="10628,3314" coordsize="160,108" path="m10788,3368r-96,-54l10628,3314r60,35l10692,3350r,53l10703,3391r18,-21l10724,3368r64,xe" stroked="f">
                <v:path arrowok="t"/>
              </v:shape>
              <v:shape id="_x0000_s4019" style="position:absolute;left:10628;top:3314;width:160;height:108" coordorigin="10628,3314" coordsize="160,108" path="m10692,3403r,-50l10679,3368r-14,17l10639,3414r-1,2l10637,3416r-2,2l10632,3422r43,l10689,3406r3,-3xe" stroked="f">
                <v:path arrowok="t"/>
              </v:shape>
            </v:group>
            <v:group id="_x0000_s4016" style="position:absolute;left:10836;top:3034;width:141;height:363" coordorigin="10836,3034" coordsize="141,363">
              <v:shape id="_x0000_s4017" style="position:absolute;left:10836;top:3034;width:141;height:363" coordorigin="10836,3034" coordsize="141,363" path="m10976,3034r-32,l10938,3054r-12,38l10843,3380r-4,15l10836,3396r36,l10877,3385r1,-1l10883,3366r92,-325l10976,3034xe" stroked="f">
                <v:path arrowok="t"/>
              </v:shape>
            </v:group>
            <v:group id="_x0000_s4014" style="position:absolute;left:10608;top:3020;width:372;height:243" coordorigin="10608,3020" coordsize="372,243">
              <v:shape id="_x0000_s4015" style="position:absolute;left:10608;top:3020;width:372;height:243" coordorigin="10608,3020" coordsize="372,243" path="m10980,3020r-75,l10905,3022r-297,241l10658,3263r275,-222l10937,3038r1,-1l10944,3034r32,l10980,3020xe" stroked="f">
                <v:path arrowok="t"/>
              </v:shape>
            </v:group>
            <w10:wrap anchorx="page" anchory="page"/>
          </v:group>
        </w:pict>
      </w:r>
      <w:r w:rsidR="00B43467" w:rsidRPr="00EE4F71">
        <w:rPr>
          <w:rFonts w:ascii="Wingdings 3" w:eastAsia="Wingdings 3" w:hAnsi="Wingdings 3" w:cs="Wingdings 3"/>
          <w:color w:val="3F3F3F"/>
          <w:sz w:val="12"/>
          <w:szCs w:val="12"/>
          <w:lang w:val="en-AU"/>
        </w:rPr>
        <w:t></w:t>
      </w:r>
      <w:r w:rsidR="00B43467" w:rsidRPr="00EE4F71">
        <w:rPr>
          <w:rFonts w:ascii="Times New Roman" w:eastAsia="Times New Roman" w:hAnsi="Times New Roman" w:cs="Times New Roman"/>
          <w:color w:val="3F3F3F"/>
          <w:sz w:val="12"/>
          <w:szCs w:val="12"/>
          <w:lang w:val="en-AU"/>
        </w:rPr>
        <w:tab/>
      </w:r>
      <w:r w:rsidR="00B43467" w:rsidRPr="00EE4F71">
        <w:rPr>
          <w:rFonts w:ascii="Times New Roman" w:eastAsia="Times New Roman" w:hAnsi="Times New Roman" w:cs="Times New Roman"/>
          <w:color w:val="3F3F3F"/>
          <w:sz w:val="12"/>
          <w:szCs w:val="12"/>
          <w:lang w:val="en-AU"/>
        </w:rPr>
        <w:tab/>
      </w:r>
      <w:r w:rsidR="00B43467" w:rsidRPr="00EE4F71">
        <w:rPr>
          <w:rFonts w:ascii="Arial" w:eastAsia="Arial" w:hAnsi="Arial" w:cs="Arial"/>
          <w:b/>
          <w:bCs/>
          <w:spacing w:val="-3"/>
          <w:sz w:val="17"/>
          <w:szCs w:val="17"/>
          <w:lang w:val="en-AU"/>
        </w:rPr>
        <w:t>Infrastructure…</w:t>
      </w:r>
      <w:r w:rsidR="00B43467" w:rsidRPr="00EE4F71">
        <w:rPr>
          <w:rFonts w:ascii="Arial" w:eastAsia="Arial" w:hAnsi="Arial" w:cs="Arial"/>
          <w:b/>
          <w:bCs/>
          <w:spacing w:val="16"/>
          <w:sz w:val="17"/>
          <w:szCs w:val="17"/>
          <w:lang w:val="en-AU"/>
        </w:rPr>
        <w:t xml:space="preserve"> </w:t>
      </w:r>
      <w:r w:rsidR="00B43467" w:rsidRPr="00EE4F71">
        <w:rPr>
          <w:rFonts w:ascii="Trebuchet MS" w:eastAsia="Trebuchet MS" w:hAnsi="Trebuchet MS" w:cs="Trebuchet MS"/>
          <w:spacing w:val="-2"/>
          <w:sz w:val="17"/>
          <w:szCs w:val="17"/>
          <w:lang w:val="en-AU"/>
        </w:rPr>
        <w:t>Both</w:t>
      </w:r>
      <w:r w:rsidR="00B43467" w:rsidRPr="00EE4F71">
        <w:rPr>
          <w:rFonts w:ascii="Trebuchet MS" w:eastAsia="Trebuchet MS" w:hAnsi="Trebuchet MS" w:cs="Trebuchet MS"/>
          <w:sz w:val="17"/>
          <w:szCs w:val="17"/>
          <w:lang w:val="en-AU"/>
        </w:rPr>
        <w:t xml:space="preserve"> </w:t>
      </w:r>
      <w:r w:rsidR="00B43467" w:rsidRPr="00EE4F71">
        <w:rPr>
          <w:rFonts w:ascii="Trebuchet MS" w:eastAsia="Trebuchet MS" w:hAnsi="Trebuchet MS" w:cs="Trebuchet MS"/>
          <w:spacing w:val="-2"/>
          <w:sz w:val="17"/>
          <w:szCs w:val="17"/>
          <w:lang w:val="en-AU"/>
        </w:rPr>
        <w:t>internal</w:t>
      </w:r>
      <w:r w:rsidR="00B43467" w:rsidRPr="00EE4F71">
        <w:rPr>
          <w:rFonts w:ascii="Trebuchet MS" w:eastAsia="Trebuchet MS" w:hAnsi="Trebuchet MS" w:cs="Trebuchet MS"/>
          <w:spacing w:val="2"/>
          <w:sz w:val="17"/>
          <w:szCs w:val="17"/>
          <w:lang w:val="en-AU"/>
        </w:rPr>
        <w:t xml:space="preserve"> </w:t>
      </w:r>
      <w:r w:rsidR="00B43467" w:rsidRPr="00EE4F71">
        <w:rPr>
          <w:rFonts w:ascii="Trebuchet MS" w:eastAsia="Trebuchet MS" w:hAnsi="Trebuchet MS" w:cs="Trebuchet MS"/>
          <w:spacing w:val="-1"/>
          <w:sz w:val="17"/>
          <w:szCs w:val="17"/>
          <w:lang w:val="en-AU"/>
        </w:rPr>
        <w:t>and</w:t>
      </w:r>
      <w:r w:rsidR="00B43467" w:rsidRPr="00EE4F71">
        <w:rPr>
          <w:rFonts w:ascii="Trebuchet MS" w:eastAsia="Trebuchet MS" w:hAnsi="Trebuchet MS" w:cs="Trebuchet MS"/>
          <w:spacing w:val="-2"/>
          <w:sz w:val="17"/>
          <w:szCs w:val="17"/>
          <w:lang w:val="en-AU"/>
        </w:rPr>
        <w:t xml:space="preserve"> regional</w:t>
      </w:r>
      <w:r w:rsidR="00B43467" w:rsidRPr="00EE4F71">
        <w:rPr>
          <w:rFonts w:ascii="Trebuchet MS" w:eastAsia="Trebuchet MS" w:hAnsi="Trebuchet MS" w:cs="Trebuchet MS"/>
          <w:spacing w:val="28"/>
          <w:sz w:val="17"/>
          <w:szCs w:val="17"/>
          <w:lang w:val="en-AU"/>
        </w:rPr>
        <w:t xml:space="preserve"> </w:t>
      </w:r>
      <w:r w:rsidR="00B43467" w:rsidRPr="00EE4F71">
        <w:rPr>
          <w:rFonts w:ascii="Trebuchet MS" w:eastAsia="Trebuchet MS" w:hAnsi="Trebuchet MS" w:cs="Trebuchet MS"/>
          <w:spacing w:val="-2"/>
          <w:sz w:val="17"/>
          <w:szCs w:val="17"/>
          <w:lang w:val="en-AU"/>
        </w:rPr>
        <w:t>connectivity remains</w:t>
      </w:r>
      <w:r w:rsidR="00B43467" w:rsidRPr="00EE4F71">
        <w:rPr>
          <w:rFonts w:ascii="Trebuchet MS" w:eastAsia="Trebuchet MS" w:hAnsi="Trebuchet MS" w:cs="Trebuchet MS"/>
          <w:spacing w:val="2"/>
          <w:sz w:val="17"/>
          <w:szCs w:val="17"/>
          <w:lang w:val="en-AU"/>
        </w:rPr>
        <w:t xml:space="preserve"> </w:t>
      </w:r>
      <w:r w:rsidR="00B43467" w:rsidRPr="00EE4F71">
        <w:rPr>
          <w:rFonts w:ascii="Trebuchet MS" w:eastAsia="Trebuchet MS" w:hAnsi="Trebuchet MS" w:cs="Trebuchet MS"/>
          <w:sz w:val="17"/>
          <w:szCs w:val="17"/>
          <w:lang w:val="en-AU"/>
        </w:rPr>
        <w:t>a</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1"/>
          <w:sz w:val="17"/>
          <w:szCs w:val="17"/>
          <w:lang w:val="en-AU"/>
        </w:rPr>
        <w:t>key</w:t>
      </w:r>
      <w:r w:rsidR="00B43467" w:rsidRPr="00EE4F71">
        <w:rPr>
          <w:rFonts w:ascii="Trebuchet MS" w:eastAsia="Trebuchet MS" w:hAnsi="Trebuchet MS" w:cs="Trebuchet MS"/>
          <w:spacing w:val="-4"/>
          <w:sz w:val="17"/>
          <w:szCs w:val="17"/>
          <w:lang w:val="en-AU"/>
        </w:rPr>
        <w:t xml:space="preserve"> </w:t>
      </w:r>
      <w:r w:rsidR="00B43467" w:rsidRPr="00EE4F71">
        <w:rPr>
          <w:rFonts w:ascii="Trebuchet MS" w:eastAsia="Trebuchet MS" w:hAnsi="Trebuchet MS" w:cs="Trebuchet MS"/>
          <w:spacing w:val="-2"/>
          <w:sz w:val="17"/>
          <w:szCs w:val="17"/>
          <w:lang w:val="en-AU"/>
        </w:rPr>
        <w:t>barrier</w:t>
      </w:r>
      <w:r w:rsidR="00B43467" w:rsidRPr="00EE4F71">
        <w:rPr>
          <w:rFonts w:ascii="Trebuchet MS" w:eastAsia="Trebuchet MS" w:hAnsi="Trebuchet MS" w:cs="Trebuchet MS"/>
          <w:spacing w:val="2"/>
          <w:sz w:val="17"/>
          <w:szCs w:val="17"/>
          <w:lang w:val="en-AU"/>
        </w:rPr>
        <w:t xml:space="preserve"> </w:t>
      </w:r>
      <w:r w:rsidR="00B43467" w:rsidRPr="00EE4F71">
        <w:rPr>
          <w:rFonts w:ascii="Trebuchet MS" w:eastAsia="Trebuchet MS" w:hAnsi="Trebuchet MS" w:cs="Trebuchet MS"/>
          <w:spacing w:val="-2"/>
          <w:sz w:val="17"/>
          <w:szCs w:val="17"/>
          <w:lang w:val="en-AU"/>
        </w:rPr>
        <w:t>for</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health</w:t>
      </w:r>
      <w:r w:rsidR="00B43467" w:rsidRPr="00EE4F71">
        <w:rPr>
          <w:rFonts w:ascii="Trebuchet MS" w:eastAsia="Trebuchet MS" w:hAnsi="Trebuchet MS" w:cs="Trebuchet MS"/>
          <w:spacing w:val="31"/>
          <w:sz w:val="17"/>
          <w:szCs w:val="17"/>
          <w:lang w:val="en-AU"/>
        </w:rPr>
        <w:t xml:space="preserve"> </w:t>
      </w:r>
      <w:r w:rsidR="00B43467" w:rsidRPr="00EE4F71">
        <w:rPr>
          <w:rFonts w:ascii="Trebuchet MS" w:eastAsia="Trebuchet MS" w:hAnsi="Trebuchet MS" w:cs="Trebuchet MS"/>
          <w:spacing w:val="-2"/>
          <w:sz w:val="17"/>
          <w:szCs w:val="17"/>
          <w:lang w:val="en-AU"/>
        </w:rPr>
        <w:t>providers.</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Internet</w:t>
      </w:r>
      <w:r w:rsidR="00B43467" w:rsidRPr="00EE4F71">
        <w:rPr>
          <w:rFonts w:ascii="Trebuchet MS" w:eastAsia="Trebuchet MS" w:hAnsi="Trebuchet MS" w:cs="Trebuchet MS"/>
          <w:spacing w:val="1"/>
          <w:sz w:val="17"/>
          <w:szCs w:val="17"/>
          <w:lang w:val="en-AU"/>
        </w:rPr>
        <w:t xml:space="preserve"> </w:t>
      </w:r>
      <w:r w:rsidR="00B43467" w:rsidRPr="00EE4F71">
        <w:rPr>
          <w:rFonts w:ascii="Trebuchet MS" w:eastAsia="Trebuchet MS" w:hAnsi="Trebuchet MS" w:cs="Trebuchet MS"/>
          <w:spacing w:val="-2"/>
          <w:sz w:val="17"/>
          <w:szCs w:val="17"/>
          <w:lang w:val="en-AU"/>
        </w:rPr>
        <w:t>speeds</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within</w:t>
      </w:r>
      <w:r w:rsidR="00B43467" w:rsidRPr="00EE4F71">
        <w:rPr>
          <w:rFonts w:ascii="Trebuchet MS" w:eastAsia="Trebuchet MS" w:hAnsi="Trebuchet MS" w:cs="Trebuchet MS"/>
          <w:spacing w:val="2"/>
          <w:sz w:val="17"/>
          <w:szCs w:val="17"/>
          <w:lang w:val="en-AU"/>
        </w:rPr>
        <w:t xml:space="preserve"> </w:t>
      </w:r>
      <w:r w:rsidR="00B43467" w:rsidRPr="00EE4F71">
        <w:rPr>
          <w:rFonts w:ascii="Trebuchet MS" w:eastAsia="Trebuchet MS" w:hAnsi="Trebuchet MS" w:cs="Trebuchet MS"/>
          <w:spacing w:val="-2"/>
          <w:sz w:val="17"/>
          <w:szCs w:val="17"/>
          <w:lang w:val="en-AU"/>
        </w:rPr>
        <w:t>the hospital</w:t>
      </w:r>
      <w:r w:rsidR="00B43467" w:rsidRPr="00EE4F71">
        <w:rPr>
          <w:rFonts w:ascii="Trebuchet MS" w:eastAsia="Trebuchet MS" w:hAnsi="Trebuchet MS" w:cs="Trebuchet MS"/>
          <w:spacing w:val="39"/>
          <w:sz w:val="17"/>
          <w:szCs w:val="17"/>
          <w:lang w:val="en-AU"/>
        </w:rPr>
        <w:t xml:space="preserve"> </w:t>
      </w:r>
      <w:r w:rsidR="00B43467" w:rsidRPr="00EE4F71">
        <w:rPr>
          <w:rFonts w:ascii="Trebuchet MS" w:eastAsia="Trebuchet MS" w:hAnsi="Trebuchet MS" w:cs="Trebuchet MS"/>
          <w:spacing w:val="-1"/>
          <w:sz w:val="17"/>
          <w:szCs w:val="17"/>
          <w:lang w:val="en-AU"/>
        </w:rPr>
        <w:t>are</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2"/>
          <w:sz w:val="17"/>
          <w:szCs w:val="17"/>
          <w:lang w:val="en-AU"/>
        </w:rPr>
        <w:t>based</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1"/>
          <w:sz w:val="17"/>
          <w:szCs w:val="17"/>
          <w:lang w:val="en-AU"/>
        </w:rPr>
        <w:t>on</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2"/>
          <w:sz w:val="17"/>
          <w:szCs w:val="17"/>
          <w:lang w:val="en-AU"/>
        </w:rPr>
        <w:t>outdated</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infrastructure</w:t>
      </w:r>
      <w:r w:rsidR="00B43467" w:rsidRPr="00EE4F71">
        <w:rPr>
          <w:rFonts w:ascii="Trebuchet MS" w:eastAsia="Trebuchet MS" w:hAnsi="Trebuchet MS" w:cs="Trebuchet MS"/>
          <w:spacing w:val="9"/>
          <w:sz w:val="17"/>
          <w:szCs w:val="17"/>
          <w:lang w:val="en-AU"/>
        </w:rPr>
        <w:t xml:space="preserve"> </w:t>
      </w:r>
      <w:r w:rsidR="00B43467" w:rsidRPr="00EE4F71">
        <w:rPr>
          <w:rFonts w:ascii="Trebuchet MS" w:eastAsia="Trebuchet MS" w:hAnsi="Trebuchet MS" w:cs="Trebuchet MS"/>
          <w:spacing w:val="-1"/>
          <w:sz w:val="17"/>
          <w:szCs w:val="17"/>
          <w:lang w:val="en-AU"/>
        </w:rPr>
        <w:t>and</w:t>
      </w:r>
      <w:r w:rsidR="00B43467" w:rsidRPr="00EE4F71">
        <w:rPr>
          <w:rFonts w:ascii="Trebuchet MS" w:eastAsia="Trebuchet MS" w:hAnsi="Trebuchet MS" w:cs="Trebuchet MS"/>
          <w:spacing w:val="26"/>
          <w:sz w:val="17"/>
          <w:szCs w:val="17"/>
          <w:lang w:val="en-AU"/>
        </w:rPr>
        <w:t xml:space="preserve"> </w:t>
      </w:r>
      <w:r w:rsidR="00B43467" w:rsidRPr="00EE4F71">
        <w:rPr>
          <w:rFonts w:ascii="Trebuchet MS" w:eastAsia="Trebuchet MS" w:hAnsi="Trebuchet MS" w:cs="Trebuchet MS"/>
          <w:spacing w:val="-1"/>
          <w:sz w:val="17"/>
          <w:szCs w:val="17"/>
          <w:lang w:val="en-AU"/>
        </w:rPr>
        <w:t xml:space="preserve">regional </w:t>
      </w:r>
      <w:r w:rsidR="00B43467" w:rsidRPr="00EE4F71">
        <w:rPr>
          <w:rFonts w:ascii="Trebuchet MS" w:eastAsia="Trebuchet MS" w:hAnsi="Trebuchet MS" w:cs="Trebuchet MS"/>
          <w:spacing w:val="-2"/>
          <w:sz w:val="17"/>
          <w:szCs w:val="17"/>
          <w:lang w:val="en-AU"/>
        </w:rPr>
        <w:t>connectivity</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z w:val="17"/>
          <w:szCs w:val="17"/>
          <w:lang w:val="en-AU"/>
        </w:rPr>
        <w:t>is</w:t>
      </w:r>
      <w:r w:rsidR="00B43467" w:rsidRPr="00EE4F71">
        <w:rPr>
          <w:rFonts w:ascii="Trebuchet MS" w:eastAsia="Trebuchet MS" w:hAnsi="Trebuchet MS" w:cs="Trebuchet MS"/>
          <w:spacing w:val="-2"/>
          <w:sz w:val="17"/>
          <w:szCs w:val="17"/>
          <w:lang w:val="en-AU"/>
        </w:rPr>
        <w:t xml:space="preserve"> </w:t>
      </w:r>
      <w:r w:rsidR="00B43467" w:rsidRPr="00EE4F71">
        <w:rPr>
          <w:rFonts w:ascii="Trebuchet MS" w:eastAsia="Trebuchet MS" w:hAnsi="Trebuchet MS" w:cs="Trebuchet MS"/>
          <w:spacing w:val="-1"/>
          <w:sz w:val="17"/>
          <w:szCs w:val="17"/>
          <w:lang w:val="en-AU"/>
        </w:rPr>
        <w:t>not</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1"/>
          <w:sz w:val="17"/>
          <w:szCs w:val="17"/>
          <w:lang w:val="en-AU"/>
        </w:rPr>
        <w:t>strong</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1"/>
          <w:sz w:val="17"/>
          <w:szCs w:val="17"/>
          <w:lang w:val="en-AU"/>
        </w:rPr>
        <w:t>or</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2"/>
          <w:sz w:val="17"/>
          <w:szCs w:val="17"/>
          <w:lang w:val="en-AU"/>
        </w:rPr>
        <w:t>reliable</w:t>
      </w:r>
      <w:r w:rsidR="00B43467" w:rsidRPr="00EE4F71">
        <w:rPr>
          <w:rFonts w:ascii="Trebuchet MS" w:eastAsia="Trebuchet MS" w:hAnsi="Trebuchet MS" w:cs="Trebuchet MS"/>
          <w:spacing w:val="25"/>
          <w:sz w:val="17"/>
          <w:szCs w:val="17"/>
          <w:lang w:val="en-AU"/>
        </w:rPr>
        <w:t xml:space="preserve"> </w:t>
      </w:r>
      <w:r w:rsidR="00B43467" w:rsidRPr="00EE4F71">
        <w:rPr>
          <w:rFonts w:ascii="Trebuchet MS" w:eastAsia="Trebuchet MS" w:hAnsi="Trebuchet MS" w:cs="Trebuchet MS"/>
          <w:spacing w:val="-2"/>
          <w:sz w:val="17"/>
          <w:szCs w:val="17"/>
          <w:lang w:val="en-AU"/>
        </w:rPr>
        <w:t>enough to</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effectively</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2"/>
          <w:sz w:val="17"/>
          <w:szCs w:val="17"/>
          <w:lang w:val="en-AU"/>
        </w:rPr>
        <w:t>deliver</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online</w:t>
      </w:r>
      <w:r w:rsidR="00B43467" w:rsidRPr="00EE4F71">
        <w:rPr>
          <w:rFonts w:ascii="Trebuchet MS" w:eastAsia="Trebuchet MS" w:hAnsi="Trebuchet MS" w:cs="Trebuchet MS"/>
          <w:spacing w:val="-4"/>
          <w:sz w:val="17"/>
          <w:szCs w:val="17"/>
          <w:lang w:val="en-AU"/>
        </w:rPr>
        <w:t xml:space="preserve"> </w:t>
      </w:r>
      <w:r w:rsidR="00B43467" w:rsidRPr="00EE4F71">
        <w:rPr>
          <w:rFonts w:ascii="Trebuchet MS" w:eastAsia="Trebuchet MS" w:hAnsi="Trebuchet MS" w:cs="Trebuchet MS"/>
          <w:spacing w:val="-2"/>
          <w:sz w:val="17"/>
          <w:szCs w:val="17"/>
          <w:lang w:val="en-AU"/>
        </w:rPr>
        <w:t>based</w:t>
      </w:r>
      <w:r w:rsidR="00B43467" w:rsidRPr="00EE4F71">
        <w:rPr>
          <w:rFonts w:ascii="Trebuchet MS" w:eastAsia="Trebuchet MS" w:hAnsi="Trebuchet MS" w:cs="Trebuchet MS"/>
          <w:spacing w:val="19"/>
          <w:sz w:val="17"/>
          <w:szCs w:val="17"/>
          <w:lang w:val="en-AU"/>
        </w:rPr>
        <w:t xml:space="preserve"> </w:t>
      </w:r>
      <w:r w:rsidR="00B43467" w:rsidRPr="00EE4F71">
        <w:rPr>
          <w:rFonts w:ascii="Trebuchet MS" w:eastAsia="Trebuchet MS" w:hAnsi="Trebuchet MS" w:cs="Trebuchet MS"/>
          <w:spacing w:val="-2"/>
          <w:sz w:val="17"/>
          <w:szCs w:val="17"/>
          <w:lang w:val="en-AU"/>
        </w:rPr>
        <w:t>health</w:t>
      </w:r>
      <w:r w:rsidR="00B43467" w:rsidRPr="00EE4F71">
        <w:rPr>
          <w:rFonts w:ascii="Trebuchet MS" w:eastAsia="Trebuchet MS" w:hAnsi="Trebuchet MS" w:cs="Trebuchet MS"/>
          <w:spacing w:val="-24"/>
          <w:sz w:val="17"/>
          <w:szCs w:val="17"/>
          <w:lang w:val="en-AU"/>
        </w:rPr>
        <w:t xml:space="preserve"> </w:t>
      </w:r>
      <w:r w:rsidR="00B43467" w:rsidRPr="00EE4F71">
        <w:rPr>
          <w:rFonts w:ascii="Trebuchet MS" w:eastAsia="Trebuchet MS" w:hAnsi="Trebuchet MS" w:cs="Trebuchet MS"/>
          <w:spacing w:val="-2"/>
          <w:sz w:val="17"/>
          <w:szCs w:val="17"/>
          <w:lang w:val="en-AU"/>
        </w:rPr>
        <w:t>initiatives.</w:t>
      </w:r>
    </w:p>
    <w:p w14:paraId="29CF8F55" w14:textId="77777777" w:rsidR="009159D4" w:rsidRPr="00EE4F71" w:rsidRDefault="009159D4">
      <w:pPr>
        <w:spacing w:before="7"/>
        <w:rPr>
          <w:rFonts w:ascii="Trebuchet MS" w:eastAsia="Trebuchet MS" w:hAnsi="Trebuchet MS" w:cs="Trebuchet MS"/>
          <w:sz w:val="15"/>
          <w:szCs w:val="15"/>
          <w:lang w:val="en-AU"/>
        </w:rPr>
      </w:pPr>
    </w:p>
    <w:p w14:paraId="29CF8F56" w14:textId="77777777" w:rsidR="009159D4" w:rsidRPr="00EE4F71" w:rsidRDefault="00B43467">
      <w:pPr>
        <w:spacing w:line="28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2"/>
          <w:sz w:val="12"/>
          <w:szCs w:val="12"/>
          <w:lang w:val="en-AU"/>
        </w:rPr>
        <w:t></w:t>
      </w:r>
      <w:r w:rsidRPr="00EE4F71">
        <w:rPr>
          <w:rFonts w:ascii="Arial" w:eastAsia="Arial" w:hAnsi="Arial" w:cs="Arial"/>
          <w:b/>
          <w:bCs/>
          <w:spacing w:val="-2"/>
          <w:sz w:val="17"/>
          <w:szCs w:val="17"/>
          <w:lang w:val="en-AU"/>
        </w:rPr>
        <w:t>Digital</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2"/>
          <w:sz w:val="17"/>
          <w:szCs w:val="17"/>
          <w:lang w:val="en-AU"/>
        </w:rPr>
        <w:t>literacy…</w:t>
      </w:r>
      <w:r w:rsidRPr="00EE4F71">
        <w:rPr>
          <w:rFonts w:ascii="Arial" w:eastAsia="Arial" w:hAnsi="Arial" w:cs="Arial"/>
          <w:b/>
          <w:bCs/>
          <w:spacing w:val="4"/>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3"/>
          <w:sz w:val="17"/>
          <w:szCs w:val="17"/>
          <w:lang w:val="en-AU"/>
        </w:rPr>
        <w:t>residents,</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predominantly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elderly,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do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not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knowledge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required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operate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utilise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run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26"/>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2"/>
          <w:sz w:val="17"/>
          <w:szCs w:val="17"/>
          <w:lang w:val="en-AU"/>
        </w:rPr>
        <w:t>providers</w:t>
      </w:r>
      <w:r w:rsidRPr="00EE4F71">
        <w:rPr>
          <w:rFonts w:ascii="Trebuchet MS" w:eastAsia="Trebuchet MS" w:hAnsi="Trebuchet MS" w:cs="Trebuchet MS"/>
          <w:spacing w:val="-19"/>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20"/>
          <w:sz w:val="17"/>
          <w:szCs w:val="17"/>
          <w:lang w:val="en-AU"/>
        </w:rPr>
        <w:t xml:space="preserve"> </w:t>
      </w:r>
      <w:r w:rsidRPr="00EE4F71">
        <w:rPr>
          <w:rFonts w:ascii="Trebuchet MS" w:eastAsia="Trebuchet MS" w:hAnsi="Trebuchet MS" w:cs="Trebuchet MS"/>
          <w:spacing w:val="-2"/>
          <w:sz w:val="17"/>
          <w:szCs w:val="17"/>
          <w:lang w:val="en-AU"/>
        </w:rPr>
        <w:t>Telehealth).</w:t>
      </w:r>
    </w:p>
    <w:p w14:paraId="29CF8F57" w14:textId="77777777" w:rsidR="009159D4" w:rsidRPr="00EE4F71" w:rsidRDefault="009159D4">
      <w:pPr>
        <w:spacing w:before="5"/>
        <w:rPr>
          <w:rFonts w:ascii="Trebuchet MS" w:eastAsia="Trebuchet MS" w:hAnsi="Trebuchet MS" w:cs="Trebuchet MS"/>
          <w:sz w:val="15"/>
          <w:szCs w:val="15"/>
          <w:lang w:val="en-AU"/>
        </w:rPr>
      </w:pPr>
    </w:p>
    <w:p w14:paraId="29CF8F58" w14:textId="77777777" w:rsidR="009159D4" w:rsidRPr="00EE4F71" w:rsidRDefault="00B43467">
      <w:pPr>
        <w:spacing w:line="282" w:lineRule="auto"/>
        <w:ind w:left="401" w:right="75"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3"/>
          <w:sz w:val="12"/>
          <w:szCs w:val="12"/>
          <w:lang w:val="en-AU"/>
        </w:rPr>
        <w:t></w:t>
      </w:r>
      <w:r w:rsidRPr="00EE4F71">
        <w:rPr>
          <w:rFonts w:ascii="Arial" w:eastAsia="Arial" w:hAnsi="Arial" w:cs="Arial"/>
          <w:b/>
          <w:bCs/>
          <w:spacing w:val="-4"/>
          <w:sz w:val="17"/>
          <w:szCs w:val="17"/>
          <w:lang w:val="en-AU"/>
        </w:rPr>
        <w:t>Bureaucracy…</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2"/>
          <w:sz w:val="17"/>
          <w:szCs w:val="17"/>
          <w:lang w:val="en-AU"/>
        </w:rPr>
        <w:t>Despite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progress,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encounters</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number</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bureaucratic</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barriers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including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laws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3"/>
          <w:sz w:val="17"/>
          <w:szCs w:val="17"/>
          <w:lang w:val="en-AU"/>
        </w:rPr>
        <w:t>interstate</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relations.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For</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 xml:space="preserve">such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sharing’,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number</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3"/>
          <w:sz w:val="17"/>
          <w:szCs w:val="17"/>
          <w:lang w:val="en-AU"/>
        </w:rPr>
        <w:t>privacy</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laws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come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play,</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impacting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how</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executed</w:t>
      </w:r>
      <w:r w:rsidRPr="00EE4F71">
        <w:rPr>
          <w:rFonts w:ascii="Trebuchet MS" w:eastAsia="Trebuchet MS" w:hAnsi="Trebuchet MS" w:cs="Trebuchet MS"/>
          <w:spacing w:val="-1"/>
          <w:sz w:val="17"/>
          <w:szCs w:val="17"/>
          <w:lang w:val="en-AU"/>
        </w:rPr>
        <w:t xml:space="preserve"> and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whom.</w:t>
      </w:r>
    </w:p>
    <w:p w14:paraId="29CF8F59" w14:textId="77777777" w:rsidR="009159D4" w:rsidRPr="00EE4F71" w:rsidRDefault="00B43467">
      <w:pPr>
        <w:spacing w:line="282" w:lineRule="auto"/>
        <w:ind w:left="401"/>
        <w:rPr>
          <w:rFonts w:ascii="Trebuchet MS" w:eastAsia="Trebuchet MS" w:hAnsi="Trebuchet MS" w:cs="Trebuchet MS"/>
          <w:sz w:val="17"/>
          <w:szCs w:val="17"/>
          <w:lang w:val="en-AU"/>
        </w:rPr>
      </w:pPr>
      <w:r w:rsidRPr="00EE4F71">
        <w:rPr>
          <w:rFonts w:ascii="Trebuchet MS"/>
          <w:spacing w:val="-3"/>
          <w:sz w:val="17"/>
          <w:lang w:val="en-AU"/>
        </w:rPr>
        <w:t>Additionally,</w:t>
      </w:r>
      <w:r w:rsidRPr="00EE4F71">
        <w:rPr>
          <w:rFonts w:ascii="Trebuchet MS"/>
          <w:spacing w:val="-6"/>
          <w:sz w:val="17"/>
          <w:lang w:val="en-AU"/>
        </w:rPr>
        <w:t xml:space="preserve"> </w:t>
      </w:r>
      <w:r w:rsidRPr="00EE4F71">
        <w:rPr>
          <w:rFonts w:ascii="Trebuchet MS"/>
          <w:spacing w:val="-1"/>
          <w:sz w:val="17"/>
          <w:lang w:val="en-AU"/>
        </w:rPr>
        <w:t>as</w:t>
      </w:r>
      <w:r w:rsidRPr="00EE4F71">
        <w:rPr>
          <w:rFonts w:ascii="Trebuchet MS"/>
          <w:sz w:val="17"/>
          <w:lang w:val="en-AU"/>
        </w:rPr>
        <w:t xml:space="preserve"> </w:t>
      </w:r>
      <w:r w:rsidRPr="00EE4F71">
        <w:rPr>
          <w:rFonts w:ascii="Trebuchet MS"/>
          <w:spacing w:val="-2"/>
          <w:sz w:val="17"/>
          <w:lang w:val="en-AU"/>
        </w:rPr>
        <w:t>the</w:t>
      </w:r>
      <w:r w:rsidRPr="00EE4F71">
        <w:rPr>
          <w:rFonts w:ascii="Trebuchet MS"/>
          <w:spacing w:val="2"/>
          <w:sz w:val="17"/>
          <w:lang w:val="en-AU"/>
        </w:rPr>
        <w:t xml:space="preserve"> </w:t>
      </w:r>
      <w:r w:rsidRPr="00EE4F71">
        <w:rPr>
          <w:rFonts w:ascii="Trebuchet MS"/>
          <w:spacing w:val="-2"/>
          <w:sz w:val="17"/>
          <w:lang w:val="en-AU"/>
        </w:rPr>
        <w:t>region</w:t>
      </w:r>
      <w:r w:rsidRPr="00EE4F71">
        <w:rPr>
          <w:rFonts w:ascii="Trebuchet MS"/>
          <w:spacing w:val="1"/>
          <w:sz w:val="17"/>
          <w:lang w:val="en-AU"/>
        </w:rPr>
        <w:t xml:space="preserve"> </w:t>
      </w:r>
      <w:r w:rsidRPr="00EE4F71">
        <w:rPr>
          <w:rFonts w:ascii="Trebuchet MS"/>
          <w:spacing w:val="-2"/>
          <w:sz w:val="17"/>
          <w:lang w:val="en-AU"/>
        </w:rPr>
        <w:t>borders</w:t>
      </w:r>
      <w:r w:rsidRPr="00EE4F71">
        <w:rPr>
          <w:rFonts w:ascii="Trebuchet MS"/>
          <w:spacing w:val="2"/>
          <w:sz w:val="17"/>
          <w:lang w:val="en-AU"/>
        </w:rPr>
        <w:t xml:space="preserve"> </w:t>
      </w:r>
      <w:r w:rsidRPr="00EE4F71">
        <w:rPr>
          <w:rFonts w:ascii="Trebuchet MS"/>
          <w:spacing w:val="-2"/>
          <w:sz w:val="17"/>
          <w:lang w:val="en-AU"/>
        </w:rPr>
        <w:t>both</w:t>
      </w:r>
      <w:r w:rsidRPr="00EE4F71">
        <w:rPr>
          <w:rFonts w:ascii="Trebuchet MS"/>
          <w:spacing w:val="39"/>
          <w:sz w:val="17"/>
          <w:lang w:val="en-AU"/>
        </w:rPr>
        <w:t xml:space="preserve"> </w:t>
      </w:r>
      <w:r w:rsidRPr="00EE4F71">
        <w:rPr>
          <w:rFonts w:ascii="Trebuchet MS"/>
          <w:spacing w:val="-2"/>
          <w:sz w:val="17"/>
          <w:lang w:val="en-AU"/>
        </w:rPr>
        <w:t>Victoria</w:t>
      </w:r>
      <w:r w:rsidRPr="00EE4F71">
        <w:rPr>
          <w:rFonts w:ascii="Trebuchet MS"/>
          <w:sz w:val="17"/>
          <w:lang w:val="en-AU"/>
        </w:rPr>
        <w:t xml:space="preserve"> </w:t>
      </w:r>
      <w:r w:rsidRPr="00EE4F71">
        <w:rPr>
          <w:rFonts w:ascii="Trebuchet MS"/>
          <w:spacing w:val="-1"/>
          <w:sz w:val="17"/>
          <w:lang w:val="en-AU"/>
        </w:rPr>
        <w:t>and</w:t>
      </w:r>
      <w:r w:rsidRPr="00EE4F71">
        <w:rPr>
          <w:rFonts w:ascii="Trebuchet MS"/>
          <w:sz w:val="17"/>
          <w:lang w:val="en-AU"/>
        </w:rPr>
        <w:t xml:space="preserve"> </w:t>
      </w:r>
      <w:r w:rsidRPr="00EE4F71">
        <w:rPr>
          <w:rFonts w:ascii="Trebuchet MS"/>
          <w:spacing w:val="-1"/>
          <w:sz w:val="17"/>
          <w:lang w:val="en-AU"/>
        </w:rPr>
        <w:t>New</w:t>
      </w:r>
      <w:r w:rsidRPr="00EE4F71">
        <w:rPr>
          <w:rFonts w:ascii="Trebuchet MS"/>
          <w:spacing w:val="5"/>
          <w:sz w:val="17"/>
          <w:lang w:val="en-AU"/>
        </w:rPr>
        <w:t xml:space="preserve"> </w:t>
      </w:r>
      <w:r w:rsidRPr="00EE4F71">
        <w:rPr>
          <w:rFonts w:ascii="Trebuchet MS"/>
          <w:spacing w:val="-2"/>
          <w:sz w:val="17"/>
          <w:lang w:val="en-AU"/>
        </w:rPr>
        <w:t>South</w:t>
      </w:r>
      <w:r w:rsidRPr="00EE4F71">
        <w:rPr>
          <w:rFonts w:ascii="Trebuchet MS"/>
          <w:spacing w:val="1"/>
          <w:sz w:val="17"/>
          <w:lang w:val="en-AU"/>
        </w:rPr>
        <w:t xml:space="preserve"> </w:t>
      </w:r>
      <w:r w:rsidRPr="00EE4F71">
        <w:rPr>
          <w:rFonts w:ascii="Trebuchet MS"/>
          <w:spacing w:val="-2"/>
          <w:sz w:val="17"/>
          <w:lang w:val="en-AU"/>
        </w:rPr>
        <w:t>Wales,</w:t>
      </w:r>
      <w:r w:rsidRPr="00EE4F71">
        <w:rPr>
          <w:rFonts w:ascii="Trebuchet MS"/>
          <w:sz w:val="17"/>
          <w:lang w:val="en-AU"/>
        </w:rPr>
        <w:t xml:space="preserve"> </w:t>
      </w:r>
      <w:r w:rsidRPr="00EE4F71">
        <w:rPr>
          <w:rFonts w:ascii="Trebuchet MS"/>
          <w:spacing w:val="-2"/>
          <w:sz w:val="17"/>
          <w:lang w:val="en-AU"/>
        </w:rPr>
        <w:t>certain</w:t>
      </w:r>
      <w:r w:rsidRPr="00EE4F71">
        <w:rPr>
          <w:rFonts w:ascii="Trebuchet MS"/>
          <w:spacing w:val="6"/>
          <w:sz w:val="17"/>
          <w:lang w:val="en-AU"/>
        </w:rPr>
        <w:t xml:space="preserve"> </w:t>
      </w:r>
      <w:r w:rsidRPr="00EE4F71">
        <w:rPr>
          <w:rFonts w:ascii="Trebuchet MS"/>
          <w:spacing w:val="-1"/>
          <w:sz w:val="17"/>
          <w:lang w:val="en-AU"/>
        </w:rPr>
        <w:t>areas</w:t>
      </w:r>
      <w:r w:rsidRPr="00EE4F71">
        <w:rPr>
          <w:rFonts w:ascii="Trebuchet MS"/>
          <w:spacing w:val="33"/>
          <w:sz w:val="17"/>
          <w:lang w:val="en-AU"/>
        </w:rPr>
        <w:t xml:space="preserve"> </w:t>
      </w:r>
      <w:r w:rsidRPr="00EE4F71">
        <w:rPr>
          <w:rFonts w:ascii="Trebuchet MS"/>
          <w:spacing w:val="-1"/>
          <w:sz w:val="17"/>
          <w:lang w:val="en-AU"/>
        </w:rPr>
        <w:t>and</w:t>
      </w:r>
      <w:r w:rsidRPr="00EE4F71">
        <w:rPr>
          <w:rFonts w:ascii="Trebuchet MS"/>
          <w:spacing w:val="-5"/>
          <w:sz w:val="17"/>
          <w:lang w:val="en-AU"/>
        </w:rPr>
        <w:t xml:space="preserve"> </w:t>
      </w:r>
      <w:r w:rsidRPr="00EE4F71">
        <w:rPr>
          <w:rFonts w:ascii="Trebuchet MS"/>
          <w:spacing w:val="-2"/>
          <w:sz w:val="17"/>
          <w:lang w:val="en-AU"/>
        </w:rPr>
        <w:t>departments</w:t>
      </w:r>
      <w:r w:rsidRPr="00EE4F71">
        <w:rPr>
          <w:rFonts w:ascii="Trebuchet MS"/>
          <w:spacing w:val="3"/>
          <w:sz w:val="17"/>
          <w:lang w:val="en-AU"/>
        </w:rPr>
        <w:t xml:space="preserve"> </w:t>
      </w:r>
      <w:r w:rsidRPr="00EE4F71">
        <w:rPr>
          <w:rFonts w:ascii="Trebuchet MS"/>
          <w:spacing w:val="-1"/>
          <w:sz w:val="17"/>
          <w:lang w:val="en-AU"/>
        </w:rPr>
        <w:t>have</w:t>
      </w:r>
      <w:r w:rsidRPr="00EE4F71">
        <w:rPr>
          <w:rFonts w:ascii="Trebuchet MS"/>
          <w:spacing w:val="-4"/>
          <w:sz w:val="17"/>
          <w:lang w:val="en-AU"/>
        </w:rPr>
        <w:t xml:space="preserve"> </w:t>
      </w:r>
      <w:r w:rsidRPr="00EE4F71">
        <w:rPr>
          <w:rFonts w:ascii="Trebuchet MS"/>
          <w:spacing w:val="-2"/>
          <w:sz w:val="17"/>
          <w:lang w:val="en-AU"/>
        </w:rPr>
        <w:t>to</w:t>
      </w:r>
      <w:r w:rsidRPr="00EE4F71">
        <w:rPr>
          <w:rFonts w:ascii="Trebuchet MS"/>
          <w:spacing w:val="-8"/>
          <w:sz w:val="17"/>
          <w:lang w:val="en-AU"/>
        </w:rPr>
        <w:t xml:space="preserve"> </w:t>
      </w:r>
      <w:r w:rsidRPr="00EE4F71">
        <w:rPr>
          <w:rFonts w:ascii="Trebuchet MS"/>
          <w:spacing w:val="-2"/>
          <w:sz w:val="17"/>
          <w:lang w:val="en-AU"/>
        </w:rPr>
        <w:t>act</w:t>
      </w:r>
      <w:r w:rsidRPr="00EE4F71">
        <w:rPr>
          <w:rFonts w:ascii="Trebuchet MS"/>
          <w:spacing w:val="-5"/>
          <w:sz w:val="17"/>
          <w:lang w:val="en-AU"/>
        </w:rPr>
        <w:t xml:space="preserve"> </w:t>
      </w:r>
      <w:r w:rsidRPr="00EE4F71">
        <w:rPr>
          <w:rFonts w:ascii="Trebuchet MS"/>
          <w:spacing w:val="-1"/>
          <w:sz w:val="17"/>
          <w:lang w:val="en-AU"/>
        </w:rPr>
        <w:t>in</w:t>
      </w:r>
      <w:r w:rsidRPr="00EE4F71">
        <w:rPr>
          <w:rFonts w:ascii="Trebuchet MS"/>
          <w:spacing w:val="-3"/>
          <w:sz w:val="17"/>
          <w:lang w:val="en-AU"/>
        </w:rPr>
        <w:t xml:space="preserve"> </w:t>
      </w:r>
      <w:r w:rsidRPr="00EE4F71">
        <w:rPr>
          <w:rFonts w:ascii="Trebuchet MS"/>
          <w:spacing w:val="-2"/>
          <w:sz w:val="17"/>
          <w:lang w:val="en-AU"/>
        </w:rPr>
        <w:t>the</w:t>
      </w:r>
      <w:r w:rsidRPr="00EE4F71">
        <w:rPr>
          <w:rFonts w:ascii="Trebuchet MS"/>
          <w:spacing w:val="-4"/>
          <w:sz w:val="17"/>
          <w:lang w:val="en-AU"/>
        </w:rPr>
        <w:t xml:space="preserve"> </w:t>
      </w:r>
      <w:r w:rsidRPr="00EE4F71">
        <w:rPr>
          <w:rFonts w:ascii="Trebuchet MS"/>
          <w:spacing w:val="-2"/>
          <w:sz w:val="17"/>
          <w:lang w:val="en-AU"/>
        </w:rPr>
        <w:t xml:space="preserve">interest </w:t>
      </w:r>
      <w:r w:rsidRPr="00EE4F71">
        <w:rPr>
          <w:rFonts w:ascii="Trebuchet MS"/>
          <w:spacing w:val="-1"/>
          <w:sz w:val="17"/>
          <w:lang w:val="en-AU"/>
        </w:rPr>
        <w:t>of</w:t>
      </w:r>
      <w:r w:rsidRPr="00EE4F71">
        <w:rPr>
          <w:rFonts w:ascii="Trebuchet MS"/>
          <w:spacing w:val="33"/>
          <w:sz w:val="17"/>
          <w:lang w:val="en-AU"/>
        </w:rPr>
        <w:t xml:space="preserve"> </w:t>
      </w:r>
      <w:r w:rsidRPr="00EE4F71">
        <w:rPr>
          <w:rFonts w:ascii="Trebuchet MS"/>
          <w:spacing w:val="-2"/>
          <w:sz w:val="17"/>
          <w:lang w:val="en-AU"/>
        </w:rPr>
        <w:t>two</w:t>
      </w:r>
      <w:r w:rsidRPr="00EE4F71">
        <w:rPr>
          <w:rFonts w:ascii="Trebuchet MS"/>
          <w:sz w:val="17"/>
          <w:lang w:val="en-AU"/>
        </w:rPr>
        <w:t xml:space="preserve"> </w:t>
      </w:r>
      <w:r w:rsidRPr="00EE4F71">
        <w:rPr>
          <w:rFonts w:ascii="Trebuchet MS"/>
          <w:spacing w:val="-2"/>
          <w:sz w:val="17"/>
          <w:lang w:val="en-AU"/>
        </w:rPr>
        <w:t>governments,</w:t>
      </w:r>
      <w:r w:rsidRPr="00EE4F71">
        <w:rPr>
          <w:rFonts w:ascii="Trebuchet MS"/>
          <w:spacing w:val="9"/>
          <w:sz w:val="17"/>
          <w:lang w:val="en-AU"/>
        </w:rPr>
        <w:t xml:space="preserve"> </w:t>
      </w:r>
      <w:r w:rsidRPr="00EE4F71">
        <w:rPr>
          <w:rFonts w:ascii="Trebuchet MS"/>
          <w:spacing w:val="-2"/>
          <w:sz w:val="17"/>
          <w:lang w:val="en-AU"/>
        </w:rPr>
        <w:t>often</w:t>
      </w:r>
      <w:r w:rsidRPr="00EE4F71">
        <w:rPr>
          <w:rFonts w:ascii="Trebuchet MS"/>
          <w:spacing w:val="6"/>
          <w:sz w:val="17"/>
          <w:lang w:val="en-AU"/>
        </w:rPr>
        <w:t xml:space="preserve"> </w:t>
      </w:r>
      <w:r w:rsidRPr="00EE4F71">
        <w:rPr>
          <w:rFonts w:ascii="Trebuchet MS"/>
          <w:spacing w:val="-2"/>
          <w:sz w:val="17"/>
          <w:lang w:val="en-AU"/>
        </w:rPr>
        <w:t>representing</w:t>
      </w:r>
      <w:r w:rsidRPr="00EE4F71">
        <w:rPr>
          <w:rFonts w:ascii="Trebuchet MS"/>
          <w:spacing w:val="9"/>
          <w:sz w:val="17"/>
          <w:lang w:val="en-AU"/>
        </w:rPr>
        <w:t xml:space="preserve"> </w:t>
      </w:r>
      <w:r w:rsidRPr="00EE4F71">
        <w:rPr>
          <w:rFonts w:ascii="Trebuchet MS"/>
          <w:spacing w:val="-2"/>
          <w:sz w:val="17"/>
          <w:lang w:val="en-AU"/>
        </w:rPr>
        <w:t>two</w:t>
      </w:r>
      <w:r w:rsidRPr="00EE4F71">
        <w:rPr>
          <w:rFonts w:ascii="Trebuchet MS"/>
          <w:spacing w:val="33"/>
          <w:sz w:val="17"/>
          <w:lang w:val="en-AU"/>
        </w:rPr>
        <w:t xml:space="preserve"> </w:t>
      </w:r>
      <w:r w:rsidRPr="00EE4F71">
        <w:rPr>
          <w:rFonts w:ascii="Trebuchet MS"/>
          <w:spacing w:val="-2"/>
          <w:sz w:val="17"/>
          <w:lang w:val="en-AU"/>
        </w:rPr>
        <w:t>political</w:t>
      </w:r>
      <w:r w:rsidRPr="00EE4F71">
        <w:rPr>
          <w:rFonts w:ascii="Trebuchet MS"/>
          <w:spacing w:val="-15"/>
          <w:sz w:val="17"/>
          <w:lang w:val="en-AU"/>
        </w:rPr>
        <w:t xml:space="preserve"> </w:t>
      </w:r>
      <w:r w:rsidRPr="00EE4F71">
        <w:rPr>
          <w:rFonts w:ascii="Trebuchet MS"/>
          <w:spacing w:val="-2"/>
          <w:sz w:val="17"/>
          <w:lang w:val="en-AU"/>
        </w:rPr>
        <w:t>agendas.</w:t>
      </w:r>
    </w:p>
    <w:p w14:paraId="29CF8F5A" w14:textId="77777777" w:rsidR="009159D4" w:rsidRPr="00EE4F71" w:rsidRDefault="00B43467">
      <w:pPr>
        <w:spacing w:before="85" w:line="282" w:lineRule="auto"/>
        <w:ind w:left="400" w:right="270" w:hanging="286"/>
        <w:jc w:val="both"/>
        <w:rPr>
          <w:rFonts w:ascii="Trebuchet MS" w:eastAsia="Trebuchet MS" w:hAnsi="Trebuchet MS" w:cs="Trebuchet MS"/>
          <w:sz w:val="17"/>
          <w:szCs w:val="17"/>
          <w:lang w:val="en-AU"/>
        </w:rPr>
      </w:pPr>
      <w:r w:rsidRPr="00EE4F71">
        <w:rPr>
          <w:lang w:val="en-AU"/>
        </w:rPr>
        <w:br w:type="column"/>
      </w: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7"/>
          <w:sz w:val="12"/>
          <w:szCs w:val="12"/>
          <w:lang w:val="en-AU"/>
        </w:rPr>
        <w:t></w:t>
      </w:r>
      <w:r w:rsidRPr="00EE4F71">
        <w:rPr>
          <w:rFonts w:ascii="Arial" w:eastAsia="Arial" w:hAnsi="Arial" w:cs="Arial"/>
          <w:b/>
          <w:bCs/>
          <w:spacing w:val="-2"/>
          <w:sz w:val="17"/>
          <w:szCs w:val="17"/>
          <w:lang w:val="en-AU"/>
        </w:rPr>
        <w:t>Increased</w:t>
      </w:r>
      <w:r w:rsidRPr="00EE4F71">
        <w:rPr>
          <w:rFonts w:ascii="Arial" w:eastAsia="Arial" w:hAnsi="Arial" w:cs="Arial"/>
          <w:b/>
          <w:bCs/>
          <w:spacing w:val="16"/>
          <w:sz w:val="17"/>
          <w:szCs w:val="17"/>
          <w:lang w:val="en-AU"/>
        </w:rPr>
        <w:t xml:space="preserve"> </w:t>
      </w:r>
      <w:r w:rsidRPr="00EE4F71">
        <w:rPr>
          <w:rFonts w:ascii="Arial" w:eastAsia="Arial" w:hAnsi="Arial" w:cs="Arial"/>
          <w:b/>
          <w:bCs/>
          <w:spacing w:val="-2"/>
          <w:sz w:val="17"/>
          <w:szCs w:val="17"/>
          <w:lang w:val="en-AU"/>
        </w:rPr>
        <w:t>hospital</w:t>
      </w:r>
      <w:r w:rsidRPr="00EE4F71">
        <w:rPr>
          <w:rFonts w:ascii="Arial" w:eastAsia="Arial" w:hAnsi="Arial" w:cs="Arial"/>
          <w:b/>
          <w:bCs/>
          <w:spacing w:val="16"/>
          <w:sz w:val="17"/>
          <w:szCs w:val="17"/>
          <w:lang w:val="en-AU"/>
        </w:rPr>
        <w:t xml:space="preserve"> </w:t>
      </w:r>
      <w:r w:rsidRPr="00EE4F71">
        <w:rPr>
          <w:rFonts w:ascii="Arial" w:eastAsia="Arial" w:hAnsi="Arial" w:cs="Arial"/>
          <w:b/>
          <w:bCs/>
          <w:spacing w:val="-2"/>
          <w:sz w:val="17"/>
          <w:szCs w:val="17"/>
          <w:lang w:val="en-AU"/>
        </w:rPr>
        <w:t>visits…</w:t>
      </w:r>
      <w:r w:rsidRPr="00EE4F71">
        <w:rPr>
          <w:rFonts w:ascii="Arial" w:eastAsia="Arial" w:hAnsi="Arial" w:cs="Arial"/>
          <w:b/>
          <w:bCs/>
          <w:spacing w:val="10"/>
          <w:sz w:val="17"/>
          <w:szCs w:val="17"/>
          <w:lang w:val="en-AU"/>
        </w:rPr>
        <w:t xml:space="preserve"> </w:t>
      </w:r>
      <w:r w:rsidRPr="00EE4F71">
        <w:rPr>
          <w:rFonts w:ascii="Trebuchet MS" w:eastAsia="Trebuchet MS" w:hAnsi="Trebuchet MS" w:cs="Trebuchet MS"/>
          <w:spacing w:val="-1"/>
          <w:sz w:val="17"/>
          <w:szCs w:val="17"/>
          <w:lang w:val="en-AU"/>
        </w:rPr>
        <w:t>More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3"/>
          <w:sz w:val="17"/>
          <w:szCs w:val="17"/>
          <w:lang w:val="en-AU"/>
        </w:rPr>
        <w:t>patients</w:t>
      </w:r>
      <w:r w:rsidRPr="00EE4F71">
        <w:rPr>
          <w:rFonts w:ascii="Trebuchet MS" w:eastAsia="Trebuchet MS" w:hAnsi="Trebuchet MS" w:cs="Trebuchet MS"/>
          <w:spacing w:val="20"/>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visit</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hospitals</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rather</w:t>
      </w:r>
      <w:r w:rsidRPr="00EE4F71">
        <w:rPr>
          <w:rFonts w:ascii="Trebuchet MS" w:eastAsia="Trebuchet MS" w:hAnsi="Trebuchet MS" w:cs="Trebuchet MS"/>
          <w:spacing w:val="19"/>
          <w:sz w:val="17"/>
          <w:szCs w:val="17"/>
          <w:lang w:val="en-AU"/>
        </w:rPr>
        <w:t xml:space="preserve"> </w:t>
      </w:r>
      <w:r w:rsidRPr="00EE4F71">
        <w:rPr>
          <w:rFonts w:ascii="Trebuchet MS" w:eastAsia="Trebuchet MS" w:hAnsi="Trebuchet MS" w:cs="Trebuchet MS"/>
          <w:spacing w:val="-2"/>
          <w:sz w:val="17"/>
          <w:szCs w:val="17"/>
          <w:lang w:val="en-AU"/>
        </w:rPr>
        <w:t>than</w:t>
      </w:r>
      <w:r w:rsidRPr="00EE4F71">
        <w:rPr>
          <w:rFonts w:ascii="Trebuchet MS" w:eastAsia="Trebuchet MS" w:hAnsi="Trebuchet MS" w:cs="Trebuchet MS"/>
          <w:spacing w:val="16"/>
          <w:sz w:val="17"/>
          <w:szCs w:val="17"/>
          <w:lang w:val="en-AU"/>
        </w:rPr>
        <w:t xml:space="preserve"> </w:t>
      </w:r>
      <w:r w:rsidRPr="00EE4F71">
        <w:rPr>
          <w:rFonts w:ascii="Trebuchet MS" w:eastAsia="Trebuchet MS" w:hAnsi="Trebuchet MS" w:cs="Trebuchet MS"/>
          <w:spacing w:val="-2"/>
          <w:sz w:val="17"/>
          <w:szCs w:val="17"/>
          <w:lang w:val="en-AU"/>
        </w:rPr>
        <w:t>receive</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care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homes.</w:t>
      </w:r>
    </w:p>
    <w:p w14:paraId="29CF8F5B" w14:textId="77777777" w:rsidR="009159D4" w:rsidRPr="00EE4F71" w:rsidRDefault="009159D4">
      <w:pPr>
        <w:spacing w:before="3"/>
        <w:rPr>
          <w:rFonts w:ascii="Trebuchet MS" w:eastAsia="Trebuchet MS" w:hAnsi="Trebuchet MS" w:cs="Trebuchet MS"/>
          <w:sz w:val="15"/>
          <w:szCs w:val="15"/>
          <w:lang w:val="en-AU"/>
        </w:rPr>
      </w:pPr>
    </w:p>
    <w:p w14:paraId="29CF8F5C" w14:textId="77777777" w:rsidR="009159D4" w:rsidRPr="00EE4F71" w:rsidRDefault="00B43467">
      <w:pPr>
        <w:spacing w:line="282" w:lineRule="auto"/>
        <w:ind w:left="400" w:right="67"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6"/>
          <w:sz w:val="12"/>
          <w:szCs w:val="12"/>
          <w:lang w:val="en-AU"/>
        </w:rPr>
        <w:t></w:t>
      </w:r>
      <w:r w:rsidRPr="00EE4F71">
        <w:rPr>
          <w:rFonts w:ascii="Arial" w:eastAsia="Arial" w:hAnsi="Arial" w:cs="Arial"/>
          <w:b/>
          <w:bCs/>
          <w:spacing w:val="-3"/>
          <w:sz w:val="17"/>
          <w:szCs w:val="17"/>
          <w:lang w:val="en-AU"/>
        </w:rPr>
        <w:t>Slow</w:t>
      </w:r>
      <w:r w:rsidRPr="00EE4F71">
        <w:rPr>
          <w:rFonts w:ascii="Arial" w:eastAsia="Arial" w:hAnsi="Arial" w:cs="Arial"/>
          <w:b/>
          <w:bCs/>
          <w:sz w:val="17"/>
          <w:szCs w:val="17"/>
          <w:lang w:val="en-AU"/>
        </w:rPr>
        <w:t xml:space="preserve"> </w:t>
      </w:r>
      <w:r w:rsidRPr="00EE4F71">
        <w:rPr>
          <w:rFonts w:ascii="Arial" w:eastAsia="Arial" w:hAnsi="Arial" w:cs="Arial"/>
          <w:b/>
          <w:bCs/>
          <w:spacing w:val="-3"/>
          <w:sz w:val="17"/>
          <w:szCs w:val="17"/>
          <w:lang w:val="en-AU"/>
        </w:rPr>
        <w:t>service…</w:t>
      </w:r>
      <w:r w:rsidRPr="00EE4F71">
        <w:rPr>
          <w:rFonts w:ascii="Arial" w:eastAsia="Arial" w:hAnsi="Arial" w:cs="Arial"/>
          <w:b/>
          <w:bCs/>
          <w:sz w:val="17"/>
          <w:szCs w:val="17"/>
          <w:lang w:val="en-AU"/>
        </w:rPr>
        <w:t xml:space="preserve"> </w:t>
      </w:r>
      <w:r w:rsidRPr="00EE4F71">
        <w:rPr>
          <w:rFonts w:ascii="Trebuchet MS" w:eastAsia="Trebuchet MS" w:hAnsi="Trebuchet MS" w:cs="Trebuchet MS"/>
          <w:spacing w:val="-2"/>
          <w:sz w:val="17"/>
          <w:szCs w:val="17"/>
          <w:lang w:val="en-AU"/>
        </w:rPr>
        <w:t>Treatment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patients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slowed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due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‘clunky’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ICT</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systems.</w:t>
      </w:r>
    </w:p>
    <w:p w14:paraId="29CF8F5D" w14:textId="77777777" w:rsidR="009159D4" w:rsidRPr="00EE4F71" w:rsidRDefault="009159D4">
      <w:pPr>
        <w:spacing w:before="7"/>
        <w:rPr>
          <w:rFonts w:ascii="Trebuchet MS" w:eastAsia="Trebuchet MS" w:hAnsi="Trebuchet MS" w:cs="Trebuchet MS"/>
          <w:sz w:val="15"/>
          <w:szCs w:val="15"/>
          <w:lang w:val="en-AU"/>
        </w:rPr>
      </w:pPr>
    </w:p>
    <w:p w14:paraId="29CF8F5E" w14:textId="77777777" w:rsidR="009159D4" w:rsidRPr="00EE4F71" w:rsidRDefault="00B43467">
      <w:pPr>
        <w:tabs>
          <w:tab w:val="left" w:pos="431"/>
        </w:tabs>
        <w:spacing w:line="282" w:lineRule="auto"/>
        <w:ind w:left="400" w:right="67"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3"/>
          <w:sz w:val="17"/>
          <w:szCs w:val="17"/>
          <w:lang w:val="en-AU"/>
        </w:rPr>
        <w:t>Security…</w:t>
      </w:r>
      <w:r w:rsidRPr="00EE4F71">
        <w:rPr>
          <w:rFonts w:ascii="Arial" w:eastAsia="Arial" w:hAnsi="Arial" w:cs="Arial"/>
          <w:b/>
          <w:bCs/>
          <w:spacing w:val="14"/>
          <w:sz w:val="17"/>
          <w:szCs w:val="17"/>
          <w:lang w:val="en-AU"/>
        </w:rPr>
        <w:t xml:space="preserve"> </w:t>
      </w:r>
      <w:r w:rsidRPr="00EE4F71">
        <w:rPr>
          <w:rFonts w:ascii="Trebuchet MS" w:eastAsia="Trebuchet MS" w:hAnsi="Trebuchet MS" w:cs="Trebuchet MS"/>
          <w:spacing w:val="-2"/>
          <w:sz w:val="17"/>
          <w:szCs w:val="17"/>
          <w:lang w:val="en-AU"/>
        </w:rPr>
        <w:t>Anything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regarding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sharing</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encounters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number</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legal</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social</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issues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must</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managed</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sensitivity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care.</w:t>
      </w:r>
    </w:p>
    <w:p w14:paraId="29CF8F5F" w14:textId="77777777" w:rsidR="009159D4" w:rsidRPr="00EE4F71" w:rsidRDefault="009159D4">
      <w:pPr>
        <w:spacing w:before="5"/>
        <w:rPr>
          <w:rFonts w:ascii="Trebuchet MS" w:eastAsia="Trebuchet MS" w:hAnsi="Trebuchet MS" w:cs="Trebuchet MS"/>
          <w:sz w:val="15"/>
          <w:szCs w:val="15"/>
          <w:lang w:val="en-AU"/>
        </w:rPr>
      </w:pPr>
    </w:p>
    <w:p w14:paraId="29CF8F60" w14:textId="77777777" w:rsidR="009159D4" w:rsidRPr="00EE4F71" w:rsidRDefault="00B43467">
      <w:pPr>
        <w:spacing w:line="281" w:lineRule="auto"/>
        <w:ind w:left="400"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3"/>
          <w:sz w:val="12"/>
          <w:szCs w:val="12"/>
          <w:lang w:val="en-AU"/>
        </w:rPr>
        <w:t></w:t>
      </w:r>
      <w:r w:rsidRPr="00EE4F71">
        <w:rPr>
          <w:rFonts w:ascii="Arial" w:eastAsia="Arial" w:hAnsi="Arial" w:cs="Arial"/>
          <w:b/>
          <w:bCs/>
          <w:spacing w:val="-3"/>
          <w:sz w:val="17"/>
          <w:szCs w:val="17"/>
          <w:lang w:val="en-AU"/>
        </w:rPr>
        <w:t>Investment…</w:t>
      </w:r>
      <w:r w:rsidRPr="00EE4F71">
        <w:rPr>
          <w:rFonts w:ascii="Arial" w:eastAsia="Arial" w:hAnsi="Arial" w:cs="Arial"/>
          <w:b/>
          <w:bCs/>
          <w:spacing w:val="8"/>
          <w:sz w:val="17"/>
          <w:szCs w:val="17"/>
          <w:lang w:val="en-AU"/>
        </w:rPr>
        <w:t xml:space="preserve"> </w:t>
      </w:r>
      <w:r w:rsidRPr="00EE4F71">
        <w:rPr>
          <w:rFonts w:ascii="Trebuchet MS" w:eastAsia="Trebuchet MS" w:hAnsi="Trebuchet MS" w:cs="Trebuchet MS"/>
          <w:spacing w:val="-1"/>
          <w:sz w:val="17"/>
          <w:szCs w:val="17"/>
          <w:lang w:val="en-AU"/>
        </w:rPr>
        <w:t>Any</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include</w:t>
      </w:r>
      <w:r w:rsidRPr="00EE4F71">
        <w:rPr>
          <w:rFonts w:ascii="Trebuchet MS" w:eastAsia="Trebuchet MS" w:hAnsi="Trebuchet MS" w:cs="Trebuchet MS"/>
          <w:spacing w:val="39"/>
          <w:sz w:val="17"/>
          <w:szCs w:val="17"/>
          <w:lang w:val="en-AU"/>
        </w:rPr>
        <w:t xml:space="preserve"> </w:t>
      </w:r>
      <w:r w:rsidRPr="00EE4F71">
        <w:rPr>
          <w:rFonts w:ascii="Trebuchet MS" w:eastAsia="Trebuchet MS" w:hAnsi="Trebuchet MS" w:cs="Trebuchet MS"/>
          <w:spacing w:val="-2"/>
          <w:sz w:val="17"/>
          <w:szCs w:val="17"/>
          <w:lang w:val="en-AU"/>
        </w:rPr>
        <w:t>government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approval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consultation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take</w:t>
      </w:r>
      <w:r w:rsidRPr="00EE4F71">
        <w:rPr>
          <w:rFonts w:ascii="Trebuchet MS" w:eastAsia="Trebuchet MS" w:hAnsi="Trebuchet MS" w:cs="Trebuchet MS"/>
          <w:spacing w:val="32"/>
          <w:sz w:val="17"/>
          <w:szCs w:val="17"/>
          <w:lang w:val="en-AU"/>
        </w:rPr>
        <w:t xml:space="preserve"> </w:t>
      </w:r>
      <w:r w:rsidRPr="00EE4F71">
        <w:rPr>
          <w:rFonts w:ascii="Trebuchet MS" w:eastAsia="Trebuchet MS" w:hAnsi="Trebuchet MS" w:cs="Trebuchet MS"/>
          <w:spacing w:val="-2"/>
          <w:sz w:val="17"/>
          <w:szCs w:val="17"/>
          <w:lang w:val="en-AU"/>
        </w:rPr>
        <w:t>time,</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resources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financial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investment.</w:t>
      </w:r>
    </w:p>
    <w:p w14:paraId="29CF8F61" w14:textId="77777777" w:rsidR="009159D4" w:rsidRPr="00EE4F71" w:rsidRDefault="009159D4">
      <w:pPr>
        <w:spacing w:before="7"/>
        <w:rPr>
          <w:rFonts w:ascii="Trebuchet MS" w:eastAsia="Trebuchet MS" w:hAnsi="Trebuchet MS" w:cs="Trebuchet MS"/>
          <w:sz w:val="15"/>
          <w:szCs w:val="15"/>
          <w:lang w:val="en-AU"/>
        </w:rPr>
      </w:pPr>
    </w:p>
    <w:p w14:paraId="29CF8F62" w14:textId="77777777" w:rsidR="009159D4" w:rsidRPr="00EE4F71" w:rsidRDefault="00B43467">
      <w:pPr>
        <w:spacing w:line="281" w:lineRule="auto"/>
        <w:ind w:left="400" w:right="67"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5"/>
          <w:sz w:val="12"/>
          <w:szCs w:val="12"/>
          <w:lang w:val="en-AU"/>
        </w:rPr>
        <w:t></w:t>
      </w:r>
      <w:r w:rsidRPr="00EE4F71">
        <w:rPr>
          <w:rFonts w:ascii="Arial" w:eastAsia="Arial" w:hAnsi="Arial" w:cs="Arial"/>
          <w:b/>
          <w:bCs/>
          <w:spacing w:val="-2"/>
          <w:sz w:val="17"/>
          <w:szCs w:val="17"/>
          <w:lang w:val="en-AU"/>
        </w:rPr>
        <w:t>Forgotten…</w:t>
      </w:r>
      <w:r w:rsidRPr="00EE4F71">
        <w:rPr>
          <w:rFonts w:ascii="Arial" w:eastAsia="Arial" w:hAnsi="Arial" w:cs="Arial"/>
          <w:b/>
          <w:bCs/>
          <w:spacing w:val="11"/>
          <w:sz w:val="17"/>
          <w:szCs w:val="17"/>
          <w:lang w:val="en-AU"/>
        </w:rPr>
        <w:t xml:space="preserve"> </w:t>
      </w:r>
      <w:r w:rsidRPr="00EE4F71">
        <w:rPr>
          <w:rFonts w:ascii="Trebuchet MS" w:eastAsia="Trebuchet MS" w:hAnsi="Trebuchet MS" w:cs="Trebuchet MS"/>
          <w:spacing w:val="-2"/>
          <w:sz w:val="17"/>
          <w:szCs w:val="17"/>
          <w:lang w:val="en-AU"/>
        </w:rPr>
        <w:t>When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two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governments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are</w:t>
      </w:r>
      <w:r w:rsidRPr="00EE4F71">
        <w:rPr>
          <w:rFonts w:ascii="Trebuchet MS" w:eastAsia="Trebuchet MS" w:hAnsi="Trebuchet MS" w:cs="Trebuchet MS"/>
          <w:spacing w:val="26"/>
          <w:sz w:val="17"/>
          <w:szCs w:val="17"/>
          <w:lang w:val="en-AU"/>
        </w:rPr>
        <w:t xml:space="preserve"> </w:t>
      </w:r>
      <w:r w:rsidRPr="00EE4F71">
        <w:rPr>
          <w:rFonts w:ascii="Trebuchet MS" w:eastAsia="Trebuchet MS" w:hAnsi="Trebuchet MS" w:cs="Trebuchet MS"/>
          <w:spacing w:val="-2"/>
          <w:sz w:val="17"/>
          <w:szCs w:val="17"/>
          <w:lang w:val="en-AU"/>
        </w:rPr>
        <w:t>involved,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regions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sometimes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feel</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‘forgotten’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represented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both.</w:t>
      </w:r>
    </w:p>
    <w:p w14:paraId="29CF8F63" w14:textId="77777777" w:rsidR="009159D4" w:rsidRPr="00EE4F71" w:rsidRDefault="00B43467">
      <w:pPr>
        <w:pStyle w:val="BodyText"/>
        <w:spacing w:before="40" w:line="277" w:lineRule="auto"/>
        <w:ind w:left="255" w:right="105"/>
        <w:jc w:val="both"/>
        <w:rPr>
          <w:rFonts w:ascii="Georgia" w:eastAsia="Georgia" w:hAnsi="Georgia" w:cs="Georgia"/>
          <w:lang w:val="en-AU"/>
        </w:rPr>
      </w:pPr>
      <w:r w:rsidRPr="00EE4F71">
        <w:rPr>
          <w:lang w:val="en-AU"/>
        </w:rPr>
        <w:br w:type="column"/>
      </w:r>
      <w:r w:rsidRPr="00EE4F71">
        <w:rPr>
          <w:rFonts w:ascii="Georgia" w:eastAsia="Georgia" w:hAnsi="Georgia" w:cs="Georgia"/>
          <w:color w:val="FFFFFF"/>
          <w:spacing w:val="-2"/>
          <w:lang w:val="en-AU"/>
        </w:rPr>
        <w:t>amount</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 xml:space="preserve">of </w:t>
      </w:r>
      <w:r w:rsidRPr="00EE4F71">
        <w:rPr>
          <w:rFonts w:ascii="Georgia" w:eastAsia="Georgia" w:hAnsi="Georgia" w:cs="Georgia"/>
          <w:color w:val="FFFFFF"/>
          <w:spacing w:val="-2"/>
          <w:lang w:val="en-AU"/>
        </w:rPr>
        <w:t>service</w:t>
      </w:r>
      <w:r w:rsidRPr="00EE4F71">
        <w:rPr>
          <w:rFonts w:ascii="Georgia" w:eastAsia="Georgia" w:hAnsi="Georgia" w:cs="Georgia"/>
          <w:color w:val="FFFFFF"/>
          <w:lang w:val="en-AU"/>
        </w:rPr>
        <w:t xml:space="preserve"> </w:t>
      </w:r>
      <w:r w:rsidRPr="00EE4F71">
        <w:rPr>
          <w:rFonts w:ascii="Georgia" w:eastAsia="Georgia" w:hAnsi="Georgia" w:cs="Georgia"/>
          <w:color w:val="FFFFFF"/>
          <w:spacing w:val="-1"/>
          <w:lang w:val="en-AU"/>
        </w:rPr>
        <w:t>in</w:t>
      </w:r>
      <w:r w:rsidRPr="00EE4F71">
        <w:rPr>
          <w:rFonts w:ascii="Georgia" w:eastAsia="Georgia" w:hAnsi="Georgia" w:cs="Georgia"/>
          <w:color w:val="FFFFFF"/>
          <w:spacing w:val="2"/>
          <w:lang w:val="en-AU"/>
        </w:rPr>
        <w:t xml:space="preserve"> </w:t>
      </w:r>
      <w:r w:rsidRPr="00EE4F71">
        <w:rPr>
          <w:rFonts w:ascii="Georgia" w:eastAsia="Georgia" w:hAnsi="Georgia" w:cs="Georgia"/>
          <w:color w:val="FFFFFF"/>
          <w:spacing w:val="-2"/>
          <w:lang w:val="en-AU"/>
        </w:rPr>
        <w:t>these</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2"/>
          <w:lang w:val="en-AU"/>
        </w:rPr>
        <w:t>areas</w:t>
      </w:r>
      <w:r w:rsidRPr="00EE4F71">
        <w:rPr>
          <w:rFonts w:ascii="Georgia" w:eastAsia="Georgia" w:hAnsi="Georgia" w:cs="Georgia"/>
          <w:color w:val="FFFFFF"/>
          <w:spacing w:val="1"/>
          <w:lang w:val="en-AU"/>
        </w:rPr>
        <w:t xml:space="preserve"> </w:t>
      </w:r>
      <w:r w:rsidRPr="00EE4F71">
        <w:rPr>
          <w:rFonts w:ascii="Georgia" w:eastAsia="Georgia" w:hAnsi="Georgia" w:cs="Georgia"/>
          <w:color w:val="FFFFFF"/>
          <w:spacing w:val="-1"/>
          <w:lang w:val="en-AU"/>
        </w:rPr>
        <w:t>but</w:t>
      </w:r>
      <w:r w:rsidRPr="00EE4F71">
        <w:rPr>
          <w:rFonts w:ascii="Georgia" w:eastAsia="Georgia" w:hAnsi="Georgia" w:cs="Georgia"/>
          <w:color w:val="FFFFFF"/>
          <w:spacing w:val="41"/>
          <w:w w:val="99"/>
          <w:lang w:val="en-AU"/>
        </w:rPr>
        <w:t xml:space="preserve"> </w:t>
      </w:r>
      <w:r w:rsidRPr="00EE4F71">
        <w:rPr>
          <w:rFonts w:ascii="Georgia" w:eastAsia="Georgia" w:hAnsi="Georgia" w:cs="Georgia"/>
          <w:color w:val="FFFFFF"/>
          <w:spacing w:val="-1"/>
          <w:lang w:val="en-AU"/>
        </w:rPr>
        <w:t>it</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is</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nowhere</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2"/>
          <w:lang w:val="en-AU"/>
        </w:rPr>
        <w:t>near</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strong</w:t>
      </w:r>
      <w:r w:rsidRPr="00EE4F71">
        <w:rPr>
          <w:rFonts w:ascii="Georgia" w:eastAsia="Georgia" w:hAnsi="Georgia" w:cs="Georgia"/>
          <w:color w:val="FFFFFF"/>
          <w:spacing w:val="1"/>
          <w:lang w:val="en-AU"/>
        </w:rPr>
        <w:t xml:space="preserve"> </w:t>
      </w:r>
      <w:r w:rsidRPr="00EE4F71">
        <w:rPr>
          <w:rFonts w:ascii="Georgia" w:eastAsia="Georgia" w:hAnsi="Georgia" w:cs="Georgia"/>
          <w:color w:val="FFFFFF"/>
          <w:spacing w:val="-2"/>
          <w:lang w:val="en-AU"/>
        </w:rPr>
        <w:t>enough</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21"/>
          <w:w w:val="99"/>
          <w:lang w:val="en-AU"/>
        </w:rPr>
        <w:t xml:space="preserve"> </w:t>
      </w:r>
      <w:r w:rsidRPr="00EE4F71">
        <w:rPr>
          <w:rFonts w:ascii="Georgia" w:eastAsia="Georgia" w:hAnsi="Georgia" w:cs="Georgia"/>
          <w:color w:val="FFFFFF"/>
          <w:spacing w:val="-2"/>
          <w:lang w:val="en-AU"/>
        </w:rPr>
        <w:t>support</w:t>
      </w:r>
      <w:r w:rsidRPr="00EE4F71">
        <w:rPr>
          <w:rFonts w:ascii="Georgia" w:eastAsia="Georgia" w:hAnsi="Georgia" w:cs="Georgia"/>
          <w:color w:val="FFFFFF"/>
          <w:spacing w:val="-18"/>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services</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we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offer.”</w:t>
      </w:r>
    </w:p>
    <w:p w14:paraId="29CF8F64" w14:textId="77777777" w:rsidR="009159D4" w:rsidRPr="00EE4F71" w:rsidRDefault="009159D4">
      <w:pPr>
        <w:rPr>
          <w:rFonts w:ascii="Georgia" w:eastAsia="Georgia" w:hAnsi="Georgia" w:cs="Georgia"/>
          <w:lang w:val="en-AU"/>
        </w:rPr>
      </w:pPr>
    </w:p>
    <w:p w14:paraId="29CF8F65" w14:textId="77777777" w:rsidR="009159D4" w:rsidRPr="00EE4F71" w:rsidRDefault="009159D4">
      <w:pPr>
        <w:rPr>
          <w:rFonts w:ascii="Georgia" w:eastAsia="Georgia" w:hAnsi="Georgia" w:cs="Georgia"/>
          <w:lang w:val="en-AU"/>
        </w:rPr>
      </w:pPr>
    </w:p>
    <w:p w14:paraId="29CF8F66" w14:textId="77777777" w:rsidR="009159D4" w:rsidRPr="00EE4F71" w:rsidRDefault="009159D4">
      <w:pPr>
        <w:rPr>
          <w:rFonts w:ascii="Georgia" w:eastAsia="Georgia" w:hAnsi="Georgia" w:cs="Georgia"/>
          <w:lang w:val="en-AU"/>
        </w:rPr>
      </w:pPr>
    </w:p>
    <w:p w14:paraId="29CF8F67" w14:textId="77777777" w:rsidR="009159D4" w:rsidRPr="00EE4F71" w:rsidRDefault="009159D4">
      <w:pPr>
        <w:rPr>
          <w:rFonts w:ascii="Georgia" w:eastAsia="Georgia" w:hAnsi="Georgia" w:cs="Georgia"/>
          <w:lang w:val="en-AU"/>
        </w:rPr>
      </w:pPr>
    </w:p>
    <w:p w14:paraId="29CF8F68" w14:textId="77777777" w:rsidR="009159D4" w:rsidRPr="00EE4F71" w:rsidRDefault="009159D4">
      <w:pPr>
        <w:rPr>
          <w:rFonts w:ascii="Georgia" w:eastAsia="Georgia" w:hAnsi="Georgia" w:cs="Georgia"/>
          <w:lang w:val="en-AU"/>
        </w:rPr>
      </w:pPr>
    </w:p>
    <w:p w14:paraId="29CF8F69" w14:textId="77777777" w:rsidR="009159D4" w:rsidRPr="00EE4F71" w:rsidRDefault="009159D4">
      <w:pPr>
        <w:rPr>
          <w:rFonts w:ascii="Georgia" w:eastAsia="Georgia" w:hAnsi="Georgia" w:cs="Georgia"/>
          <w:lang w:val="en-AU"/>
        </w:rPr>
      </w:pPr>
    </w:p>
    <w:p w14:paraId="29CF8F6A" w14:textId="77777777" w:rsidR="009159D4" w:rsidRPr="00EE4F71" w:rsidRDefault="009159D4">
      <w:pPr>
        <w:spacing w:before="3"/>
        <w:rPr>
          <w:rFonts w:ascii="Georgia" w:eastAsia="Georgia" w:hAnsi="Georgia" w:cs="Georgia"/>
          <w:sz w:val="23"/>
          <w:szCs w:val="23"/>
          <w:lang w:val="en-AU"/>
        </w:rPr>
      </w:pPr>
    </w:p>
    <w:p w14:paraId="29CF8F6B" w14:textId="77777777" w:rsidR="009159D4" w:rsidRPr="00EE4F71" w:rsidRDefault="00B43467">
      <w:pPr>
        <w:pStyle w:val="BodyText"/>
        <w:spacing w:line="278" w:lineRule="auto"/>
        <w:ind w:left="255" w:right="350" w:hanging="141"/>
        <w:jc w:val="both"/>
        <w:rPr>
          <w:rFonts w:ascii="Georgia" w:eastAsia="Georgia" w:hAnsi="Georgia" w:cs="Georgia"/>
          <w:lang w:val="en-AU"/>
        </w:rPr>
      </w:pPr>
      <w:r w:rsidRPr="00EE4F71">
        <w:rPr>
          <w:rFonts w:ascii="Georgia" w:eastAsia="Georgia" w:hAnsi="Georgia" w:cs="Georgia"/>
          <w:color w:val="FFFFFF"/>
          <w:spacing w:val="-2"/>
          <w:lang w:val="en-AU"/>
        </w:rPr>
        <w:t>“There</w:t>
      </w:r>
      <w:r w:rsidRPr="00EE4F71">
        <w:rPr>
          <w:rFonts w:ascii="Georgia" w:eastAsia="Georgia" w:hAnsi="Georgia" w:cs="Georgia"/>
          <w:color w:val="FFFFFF"/>
          <w:spacing w:val="-1"/>
          <w:lang w:val="en-AU"/>
        </w:rPr>
        <w:t xml:space="preserve"> are</w:t>
      </w:r>
      <w:r w:rsidRPr="00EE4F71">
        <w:rPr>
          <w:rFonts w:ascii="Georgia" w:eastAsia="Georgia" w:hAnsi="Georgia" w:cs="Georgia"/>
          <w:color w:val="FFFFFF"/>
          <w:spacing w:val="2"/>
          <w:lang w:val="en-AU"/>
        </w:rPr>
        <w:t xml:space="preserve"> </w:t>
      </w:r>
      <w:r w:rsidRPr="00EE4F71">
        <w:rPr>
          <w:rFonts w:ascii="Georgia" w:eastAsia="Georgia" w:hAnsi="Georgia" w:cs="Georgia"/>
          <w:color w:val="FFFFFF"/>
          <w:spacing w:val="-1"/>
          <w:lang w:val="en-AU"/>
        </w:rPr>
        <w:t>lots</w:t>
      </w:r>
      <w:r w:rsidRPr="00EE4F71">
        <w:rPr>
          <w:rFonts w:ascii="Georgia" w:eastAsia="Georgia" w:hAnsi="Georgia" w:cs="Georgia"/>
          <w:color w:val="FFFFFF"/>
          <w:spacing w:val="-2"/>
          <w:lang w:val="en-AU"/>
        </w:rPr>
        <w:t xml:space="preserve"> </w:t>
      </w:r>
      <w:r w:rsidRPr="00EE4F71">
        <w:rPr>
          <w:rFonts w:ascii="Georgia" w:eastAsia="Georgia" w:hAnsi="Georgia" w:cs="Georgia"/>
          <w:color w:val="FFFFFF"/>
          <w:spacing w:val="-1"/>
          <w:lang w:val="en-AU"/>
        </w:rPr>
        <w:t>of</w:t>
      </w:r>
      <w:r w:rsidRPr="00EE4F71">
        <w:rPr>
          <w:rFonts w:ascii="Georgia" w:eastAsia="Georgia" w:hAnsi="Georgia" w:cs="Georgia"/>
          <w:color w:val="FFFFFF"/>
          <w:spacing w:val="2"/>
          <w:lang w:val="en-AU"/>
        </w:rPr>
        <w:t xml:space="preserve"> </w:t>
      </w:r>
      <w:r w:rsidRPr="00EE4F71">
        <w:rPr>
          <w:rFonts w:ascii="Georgia" w:eastAsia="Georgia" w:hAnsi="Georgia" w:cs="Georgia"/>
          <w:color w:val="FFFFFF"/>
          <w:spacing w:val="-1"/>
          <w:lang w:val="en-AU"/>
        </w:rPr>
        <w:t>older</w:t>
      </w:r>
      <w:r w:rsidRPr="00EE4F71">
        <w:rPr>
          <w:rFonts w:ascii="Georgia" w:eastAsia="Georgia" w:hAnsi="Georgia" w:cs="Georgia"/>
          <w:color w:val="FFFFFF"/>
          <w:lang w:val="en-AU"/>
        </w:rPr>
        <w:t xml:space="preserve"> </w:t>
      </w:r>
      <w:r w:rsidRPr="00EE4F71">
        <w:rPr>
          <w:rFonts w:ascii="Georgia" w:eastAsia="Georgia" w:hAnsi="Georgia" w:cs="Georgia"/>
          <w:color w:val="FFFFFF"/>
          <w:spacing w:val="-1"/>
          <w:lang w:val="en-AU"/>
        </w:rPr>
        <w:t>people that</w:t>
      </w:r>
      <w:r w:rsidRPr="00EE4F71">
        <w:rPr>
          <w:rFonts w:ascii="Georgia" w:eastAsia="Georgia" w:hAnsi="Georgia" w:cs="Georgia"/>
          <w:color w:val="FFFFFF"/>
          <w:spacing w:val="26"/>
          <w:w w:val="99"/>
          <w:lang w:val="en-AU"/>
        </w:rPr>
        <w:t xml:space="preserve"> </w:t>
      </w:r>
      <w:r w:rsidRPr="00EE4F71">
        <w:rPr>
          <w:rFonts w:ascii="Georgia" w:eastAsia="Georgia" w:hAnsi="Georgia" w:cs="Georgia"/>
          <w:color w:val="FFFFFF"/>
          <w:spacing w:val="-1"/>
          <w:lang w:val="en-AU"/>
        </w:rPr>
        <w:t>do</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1"/>
          <w:lang w:val="en-AU"/>
        </w:rPr>
        <w:t>not</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have</w:t>
      </w:r>
      <w:r w:rsidRPr="00EE4F71">
        <w:rPr>
          <w:rFonts w:ascii="Georgia" w:eastAsia="Georgia" w:hAnsi="Georgia" w:cs="Georgia"/>
          <w:color w:val="FFFFFF"/>
          <w:spacing w:val="-2"/>
          <w:lang w:val="en-AU"/>
        </w:rPr>
        <w:t xml:space="preserve"> </w:t>
      </w:r>
      <w:r w:rsidRPr="00EE4F71">
        <w:rPr>
          <w:rFonts w:ascii="Georgia" w:eastAsia="Georgia" w:hAnsi="Georgia" w:cs="Georgia"/>
          <w:color w:val="FFFFFF"/>
          <w:spacing w:val="-1"/>
          <w:lang w:val="en-AU"/>
        </w:rPr>
        <w:t>ICT</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1"/>
          <w:lang w:val="en-AU"/>
        </w:rPr>
        <w:t>knowledge… and</w:t>
      </w:r>
      <w:r w:rsidRPr="00EE4F71">
        <w:rPr>
          <w:rFonts w:ascii="Georgia" w:eastAsia="Georgia" w:hAnsi="Georgia" w:cs="Georgia"/>
          <w:color w:val="FFFFFF"/>
          <w:spacing w:val="30"/>
          <w:w w:val="99"/>
          <w:lang w:val="en-AU"/>
        </w:rPr>
        <w:t xml:space="preserve"> </w:t>
      </w:r>
      <w:r w:rsidRPr="00EE4F71">
        <w:rPr>
          <w:rFonts w:ascii="Georgia" w:eastAsia="Georgia" w:hAnsi="Georgia" w:cs="Georgia"/>
          <w:color w:val="FFFFFF"/>
          <w:spacing w:val="-1"/>
          <w:lang w:val="en-AU"/>
        </w:rPr>
        <w:t>they</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are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ones</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who</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often</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need</w:t>
      </w:r>
      <w:r w:rsidRPr="00EE4F71">
        <w:rPr>
          <w:rFonts w:ascii="Georgia" w:eastAsia="Georgia" w:hAnsi="Georgia" w:cs="Georgia"/>
          <w:color w:val="FFFFFF"/>
          <w:spacing w:val="23"/>
          <w:w w:val="99"/>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2"/>
          <w:lang w:val="en-AU"/>
        </w:rPr>
        <w:t>help.”</w:t>
      </w:r>
    </w:p>
    <w:p w14:paraId="29CF8F6C" w14:textId="77777777" w:rsidR="009159D4" w:rsidRPr="00EE4F71" w:rsidRDefault="009159D4">
      <w:pPr>
        <w:spacing w:line="278" w:lineRule="auto"/>
        <w:jc w:val="both"/>
        <w:rPr>
          <w:rFonts w:ascii="Georgia" w:eastAsia="Georgia" w:hAnsi="Georgia" w:cs="Georgia"/>
          <w:lang w:val="en-AU"/>
        </w:rPr>
        <w:sectPr w:rsidR="009159D4" w:rsidRPr="00EE4F71">
          <w:type w:val="continuous"/>
          <w:pgSz w:w="16840" w:h="11910" w:orient="landscape"/>
          <w:pgMar w:top="1600" w:right="960" w:bottom="280" w:left="2340" w:header="720" w:footer="720" w:gutter="0"/>
          <w:cols w:num="3" w:space="720" w:equalWidth="0">
            <w:col w:w="3903" w:space="712"/>
            <w:col w:w="3912" w:space="1167"/>
            <w:col w:w="3846"/>
          </w:cols>
        </w:sectPr>
      </w:pPr>
    </w:p>
    <w:p w14:paraId="29CF8F6D" w14:textId="77777777" w:rsidR="009159D4" w:rsidRPr="00EE4F71" w:rsidRDefault="009159D4">
      <w:pPr>
        <w:rPr>
          <w:rFonts w:ascii="Georgia" w:eastAsia="Georgia" w:hAnsi="Georgia" w:cs="Georgia"/>
          <w:sz w:val="20"/>
          <w:szCs w:val="20"/>
          <w:lang w:val="en-AU"/>
        </w:rPr>
      </w:pPr>
    </w:p>
    <w:p w14:paraId="29CF8F6E" w14:textId="77777777" w:rsidR="009159D4" w:rsidRPr="00EE4F71" w:rsidRDefault="009159D4">
      <w:pPr>
        <w:spacing w:before="7"/>
        <w:rPr>
          <w:rFonts w:ascii="Georgia" w:eastAsia="Georgia" w:hAnsi="Georgia" w:cs="Georgia"/>
          <w:sz w:val="19"/>
          <w:szCs w:val="19"/>
          <w:lang w:val="en-AU"/>
        </w:rPr>
      </w:pPr>
    </w:p>
    <w:p w14:paraId="29CF8F6F" w14:textId="77777777" w:rsidR="009159D4" w:rsidRPr="00EE4F71" w:rsidRDefault="00B43467">
      <w:pPr>
        <w:pStyle w:val="Heading4"/>
        <w:rPr>
          <w:b w:val="0"/>
          <w:bCs w:val="0"/>
          <w:lang w:val="en-AU"/>
        </w:rPr>
      </w:pPr>
      <w:r w:rsidRPr="00EE4F71">
        <w:rPr>
          <w:color w:val="FFFFFF"/>
          <w:spacing w:val="-2"/>
          <w:lang w:val="en-AU"/>
        </w:rPr>
        <w:t>Health:</w:t>
      </w:r>
      <w:r w:rsidRPr="00EE4F71">
        <w:rPr>
          <w:color w:val="FFFFFF"/>
          <w:spacing w:val="-85"/>
          <w:lang w:val="en-AU"/>
        </w:rPr>
        <w:t xml:space="preserve"> </w:t>
      </w:r>
      <w:r w:rsidRPr="00EE4F71">
        <w:rPr>
          <w:color w:val="FFFFFF"/>
          <w:spacing w:val="-3"/>
          <w:lang w:val="en-AU"/>
        </w:rPr>
        <w:t>Moving</w:t>
      </w:r>
      <w:r w:rsidRPr="00EE4F71">
        <w:rPr>
          <w:color w:val="FFFFFF"/>
          <w:spacing w:val="-85"/>
          <w:lang w:val="en-AU"/>
        </w:rPr>
        <w:t xml:space="preserve"> </w:t>
      </w:r>
      <w:r w:rsidRPr="00EE4F71">
        <w:rPr>
          <w:color w:val="FFFFFF"/>
          <w:spacing w:val="-5"/>
          <w:lang w:val="en-AU"/>
        </w:rPr>
        <w:t>forward…</w:t>
      </w:r>
    </w:p>
    <w:p w14:paraId="29CF8F70" w14:textId="77777777" w:rsidR="009159D4" w:rsidRPr="00EE4F71" w:rsidRDefault="009159D4">
      <w:pPr>
        <w:rPr>
          <w:rFonts w:ascii="Arial" w:eastAsia="Arial" w:hAnsi="Arial" w:cs="Arial"/>
          <w:b/>
          <w:bCs/>
          <w:sz w:val="20"/>
          <w:szCs w:val="20"/>
          <w:lang w:val="en-AU"/>
        </w:rPr>
      </w:pPr>
    </w:p>
    <w:p w14:paraId="29CF8F71" w14:textId="77777777" w:rsidR="009159D4" w:rsidRPr="00EE4F71" w:rsidRDefault="009159D4">
      <w:pPr>
        <w:rPr>
          <w:rFonts w:ascii="Arial" w:eastAsia="Arial" w:hAnsi="Arial" w:cs="Arial"/>
          <w:b/>
          <w:bCs/>
          <w:sz w:val="20"/>
          <w:szCs w:val="20"/>
          <w:lang w:val="en-AU"/>
        </w:rPr>
      </w:pPr>
    </w:p>
    <w:p w14:paraId="29CF8F72" w14:textId="77777777" w:rsidR="009159D4" w:rsidRPr="00EE4F71" w:rsidRDefault="009159D4">
      <w:pPr>
        <w:spacing w:before="1"/>
        <w:rPr>
          <w:rFonts w:ascii="Arial" w:eastAsia="Arial" w:hAnsi="Arial" w:cs="Arial"/>
          <w:b/>
          <w:bCs/>
          <w:sz w:val="27"/>
          <w:szCs w:val="27"/>
          <w:lang w:val="en-AU"/>
        </w:rPr>
      </w:pPr>
    </w:p>
    <w:p w14:paraId="29CF8F73" w14:textId="77777777" w:rsidR="009159D4" w:rsidRPr="00EE4F71" w:rsidRDefault="009159D4">
      <w:pPr>
        <w:rPr>
          <w:rFonts w:ascii="Arial" w:eastAsia="Arial" w:hAnsi="Arial" w:cs="Arial"/>
          <w:sz w:val="27"/>
          <w:szCs w:val="27"/>
          <w:lang w:val="en-AU"/>
        </w:rPr>
        <w:sectPr w:rsidR="009159D4" w:rsidRPr="00EE4F71">
          <w:footerReference w:type="default" r:id="rId277"/>
          <w:pgSz w:w="16840" w:h="11910" w:orient="landscape"/>
          <w:pgMar w:top="1100" w:right="1020" w:bottom="280" w:left="2340" w:header="0" w:footer="0" w:gutter="0"/>
          <w:cols w:space="720"/>
        </w:sectPr>
      </w:pPr>
    </w:p>
    <w:p w14:paraId="29CF8F74" w14:textId="77777777" w:rsidR="009159D4" w:rsidRPr="00EE4F71" w:rsidRDefault="009159D4">
      <w:pPr>
        <w:spacing w:before="11"/>
        <w:rPr>
          <w:rFonts w:ascii="Arial" w:eastAsia="Arial" w:hAnsi="Arial" w:cs="Arial"/>
          <w:b/>
          <w:bCs/>
          <w:sz w:val="25"/>
          <w:szCs w:val="25"/>
          <w:lang w:val="en-AU"/>
        </w:rPr>
      </w:pPr>
    </w:p>
    <w:p w14:paraId="29CF8F75" w14:textId="77777777" w:rsidR="009159D4" w:rsidRPr="00EE4F71" w:rsidRDefault="00B43467">
      <w:pPr>
        <w:tabs>
          <w:tab w:val="left" w:pos="4784"/>
        </w:tabs>
        <w:ind w:left="172"/>
        <w:rPr>
          <w:rFonts w:ascii="Arial" w:eastAsia="Arial" w:hAnsi="Arial" w:cs="Arial"/>
          <w:sz w:val="21"/>
          <w:szCs w:val="21"/>
          <w:lang w:val="en-AU"/>
        </w:rPr>
      </w:pPr>
      <w:r w:rsidRPr="00EE4F71">
        <w:rPr>
          <w:rFonts w:ascii="Arial"/>
          <w:b/>
          <w:spacing w:val="-1"/>
          <w:sz w:val="21"/>
          <w:lang w:val="en-AU"/>
        </w:rPr>
        <w:t>Key</w:t>
      </w:r>
      <w:r w:rsidRPr="00EE4F71">
        <w:rPr>
          <w:rFonts w:ascii="Arial"/>
          <w:b/>
          <w:spacing w:val="15"/>
          <w:sz w:val="21"/>
          <w:lang w:val="en-AU"/>
        </w:rPr>
        <w:t xml:space="preserve"> </w:t>
      </w:r>
      <w:r w:rsidRPr="00EE4F71">
        <w:rPr>
          <w:rFonts w:ascii="Arial"/>
          <w:b/>
          <w:spacing w:val="-2"/>
          <w:sz w:val="21"/>
          <w:lang w:val="en-AU"/>
        </w:rPr>
        <w:t>priorities</w:t>
      </w:r>
      <w:r w:rsidRPr="00EE4F71">
        <w:rPr>
          <w:rFonts w:ascii="Arial"/>
          <w:b/>
          <w:spacing w:val="-2"/>
          <w:sz w:val="21"/>
          <w:lang w:val="en-AU"/>
        </w:rPr>
        <w:tab/>
        <w:t>What</w:t>
      </w:r>
      <w:r w:rsidRPr="00EE4F71">
        <w:rPr>
          <w:rFonts w:ascii="Arial"/>
          <w:b/>
          <w:spacing w:val="-17"/>
          <w:sz w:val="21"/>
          <w:lang w:val="en-AU"/>
        </w:rPr>
        <w:t xml:space="preserve"> </w:t>
      </w:r>
      <w:r w:rsidRPr="00EE4F71">
        <w:rPr>
          <w:rFonts w:ascii="Arial"/>
          <w:b/>
          <w:spacing w:val="-1"/>
          <w:sz w:val="21"/>
          <w:lang w:val="en-AU"/>
        </w:rPr>
        <w:t>is</w:t>
      </w:r>
      <w:r w:rsidRPr="00EE4F71">
        <w:rPr>
          <w:rFonts w:ascii="Arial"/>
          <w:b/>
          <w:spacing w:val="-17"/>
          <w:sz w:val="21"/>
          <w:lang w:val="en-AU"/>
        </w:rPr>
        <w:t xml:space="preserve"> </w:t>
      </w:r>
      <w:r w:rsidRPr="00EE4F71">
        <w:rPr>
          <w:rFonts w:ascii="Arial"/>
          <w:b/>
          <w:spacing w:val="-2"/>
          <w:sz w:val="21"/>
          <w:lang w:val="en-AU"/>
        </w:rPr>
        <w:t>needed</w:t>
      </w:r>
    </w:p>
    <w:p w14:paraId="29CF8F76" w14:textId="77777777" w:rsidR="009159D4" w:rsidRPr="00EE4F71" w:rsidRDefault="00B43467">
      <w:pPr>
        <w:spacing w:before="71"/>
        <w:ind w:left="172"/>
        <w:rPr>
          <w:rFonts w:ascii="Arial" w:eastAsia="Arial" w:hAnsi="Arial" w:cs="Arial"/>
          <w:lang w:val="en-AU"/>
        </w:rPr>
      </w:pPr>
      <w:r w:rsidRPr="00EE4F71">
        <w:rPr>
          <w:lang w:val="en-AU"/>
        </w:rPr>
        <w:br w:type="column"/>
      </w:r>
      <w:r w:rsidRPr="00EE4F71">
        <w:rPr>
          <w:rFonts w:ascii="Arial"/>
          <w:b/>
          <w:color w:val="FFD300"/>
          <w:spacing w:val="-2"/>
          <w:lang w:val="en-AU"/>
        </w:rPr>
        <w:t>Perceived</w:t>
      </w:r>
      <w:r w:rsidRPr="00EE4F71">
        <w:rPr>
          <w:rFonts w:ascii="Arial"/>
          <w:b/>
          <w:color w:val="FFD300"/>
          <w:spacing w:val="-14"/>
          <w:lang w:val="en-AU"/>
        </w:rPr>
        <w:t xml:space="preserve"> </w:t>
      </w:r>
      <w:r w:rsidRPr="00EE4F71">
        <w:rPr>
          <w:rFonts w:ascii="Arial"/>
          <w:b/>
          <w:color w:val="FFD300"/>
          <w:lang w:val="en-AU"/>
        </w:rPr>
        <w:t>benefits</w:t>
      </w:r>
      <w:r w:rsidRPr="00EE4F71">
        <w:rPr>
          <w:rFonts w:ascii="Arial"/>
          <w:b/>
          <w:color w:val="FFD300"/>
          <w:spacing w:val="-12"/>
          <w:lang w:val="en-AU"/>
        </w:rPr>
        <w:t xml:space="preserve"> </w:t>
      </w:r>
      <w:r w:rsidRPr="00EE4F71">
        <w:rPr>
          <w:rFonts w:ascii="Arial"/>
          <w:b/>
          <w:color w:val="FFD300"/>
          <w:lang w:val="en-AU"/>
        </w:rPr>
        <w:t>to</w:t>
      </w:r>
      <w:r w:rsidRPr="00EE4F71">
        <w:rPr>
          <w:rFonts w:ascii="Arial"/>
          <w:b/>
          <w:color w:val="FFD300"/>
          <w:spacing w:val="-5"/>
          <w:lang w:val="en-AU"/>
        </w:rPr>
        <w:t xml:space="preserve"> </w:t>
      </w:r>
      <w:r w:rsidRPr="00EE4F71">
        <w:rPr>
          <w:rFonts w:ascii="Arial"/>
          <w:b/>
          <w:color w:val="FFD300"/>
          <w:spacing w:val="-1"/>
          <w:lang w:val="en-AU"/>
        </w:rPr>
        <w:t>the</w:t>
      </w:r>
      <w:r w:rsidRPr="00EE4F71">
        <w:rPr>
          <w:rFonts w:ascii="Arial"/>
          <w:b/>
          <w:color w:val="FFD300"/>
          <w:spacing w:val="-6"/>
          <w:lang w:val="en-AU"/>
        </w:rPr>
        <w:t xml:space="preserve"> </w:t>
      </w:r>
      <w:r w:rsidRPr="00EE4F71">
        <w:rPr>
          <w:rFonts w:ascii="Arial"/>
          <w:b/>
          <w:color w:val="FFD300"/>
          <w:spacing w:val="-2"/>
          <w:lang w:val="en-AU"/>
        </w:rPr>
        <w:t>region</w:t>
      </w:r>
    </w:p>
    <w:p w14:paraId="29CF8F77" w14:textId="77777777" w:rsidR="009159D4" w:rsidRPr="00EE4F71" w:rsidRDefault="00B43467">
      <w:pPr>
        <w:spacing w:before="158" w:line="275" w:lineRule="auto"/>
        <w:ind w:left="172" w:right="322"/>
        <w:rPr>
          <w:rFonts w:ascii="Arial" w:eastAsia="Arial" w:hAnsi="Arial" w:cs="Arial"/>
          <w:sz w:val="20"/>
          <w:szCs w:val="20"/>
          <w:lang w:val="en-AU"/>
        </w:rPr>
      </w:pPr>
      <w:r w:rsidRPr="00EE4F71">
        <w:rPr>
          <w:rFonts w:ascii="Arial"/>
          <w:b/>
          <w:color w:val="FFFFFF"/>
          <w:spacing w:val="-3"/>
          <w:sz w:val="20"/>
          <w:lang w:val="en-AU"/>
        </w:rPr>
        <w:t>Financial</w:t>
      </w:r>
      <w:r w:rsidRPr="00EE4F71">
        <w:rPr>
          <w:rFonts w:ascii="Arial"/>
          <w:b/>
          <w:color w:val="FFFFFF"/>
          <w:spacing w:val="5"/>
          <w:sz w:val="20"/>
          <w:lang w:val="en-AU"/>
        </w:rPr>
        <w:t xml:space="preserve"> </w:t>
      </w:r>
      <w:r w:rsidRPr="00EE4F71">
        <w:rPr>
          <w:rFonts w:ascii="Arial"/>
          <w:b/>
          <w:color w:val="FFFFFF"/>
          <w:spacing w:val="-3"/>
          <w:sz w:val="20"/>
          <w:lang w:val="en-AU"/>
        </w:rPr>
        <w:t>support</w:t>
      </w:r>
      <w:r w:rsidRPr="00EE4F71">
        <w:rPr>
          <w:rFonts w:ascii="Arial"/>
          <w:b/>
          <w:color w:val="FFFFFF"/>
          <w:spacing w:val="-2"/>
          <w:sz w:val="20"/>
          <w:lang w:val="en-AU"/>
        </w:rPr>
        <w:t xml:space="preserve"> of</w:t>
      </w:r>
      <w:r w:rsidRPr="00EE4F71">
        <w:rPr>
          <w:rFonts w:ascii="Arial"/>
          <w:b/>
          <w:color w:val="FFFFFF"/>
          <w:spacing w:val="-1"/>
          <w:sz w:val="20"/>
          <w:lang w:val="en-AU"/>
        </w:rPr>
        <w:t xml:space="preserve"> </w:t>
      </w:r>
      <w:r w:rsidRPr="00EE4F71">
        <w:rPr>
          <w:rFonts w:ascii="Arial"/>
          <w:b/>
          <w:color w:val="FFFFFF"/>
          <w:spacing w:val="-2"/>
          <w:sz w:val="20"/>
          <w:lang w:val="en-AU"/>
        </w:rPr>
        <w:t>current</w:t>
      </w:r>
      <w:r w:rsidRPr="00EE4F71">
        <w:rPr>
          <w:rFonts w:ascii="Arial"/>
          <w:b/>
          <w:color w:val="FFFFFF"/>
          <w:spacing w:val="1"/>
          <w:sz w:val="20"/>
          <w:lang w:val="en-AU"/>
        </w:rPr>
        <w:t xml:space="preserve"> </w:t>
      </w:r>
      <w:r w:rsidRPr="00EE4F71">
        <w:rPr>
          <w:rFonts w:ascii="Arial"/>
          <w:b/>
          <w:color w:val="FFFFFF"/>
          <w:spacing w:val="-2"/>
          <w:sz w:val="20"/>
          <w:lang w:val="en-AU"/>
        </w:rPr>
        <w:t>health</w:t>
      </w:r>
      <w:r w:rsidRPr="00EE4F71">
        <w:rPr>
          <w:rFonts w:ascii="Arial"/>
          <w:b/>
          <w:color w:val="FFFFFF"/>
          <w:spacing w:val="27"/>
          <w:sz w:val="20"/>
          <w:lang w:val="en-AU"/>
        </w:rPr>
        <w:t xml:space="preserve"> </w:t>
      </w:r>
      <w:r w:rsidRPr="00EE4F71">
        <w:rPr>
          <w:rFonts w:ascii="Arial"/>
          <w:b/>
          <w:color w:val="FFFFFF"/>
          <w:spacing w:val="-3"/>
          <w:sz w:val="20"/>
          <w:lang w:val="en-AU"/>
        </w:rPr>
        <w:t>initiatives</w:t>
      </w:r>
      <w:r w:rsidRPr="00EE4F71">
        <w:rPr>
          <w:rFonts w:ascii="Arial"/>
          <w:b/>
          <w:color w:val="FFFFFF"/>
          <w:spacing w:val="18"/>
          <w:sz w:val="20"/>
          <w:lang w:val="en-AU"/>
        </w:rPr>
        <w:t xml:space="preserve"> </w:t>
      </w:r>
      <w:r w:rsidRPr="00EE4F71">
        <w:rPr>
          <w:rFonts w:ascii="Arial"/>
          <w:b/>
          <w:color w:val="FFFFFF"/>
          <w:spacing w:val="-1"/>
          <w:sz w:val="20"/>
          <w:lang w:val="en-AU"/>
        </w:rPr>
        <w:t>is</w:t>
      </w:r>
      <w:r w:rsidRPr="00EE4F71">
        <w:rPr>
          <w:rFonts w:ascii="Arial"/>
          <w:b/>
          <w:color w:val="FFFFFF"/>
          <w:spacing w:val="11"/>
          <w:sz w:val="20"/>
          <w:lang w:val="en-AU"/>
        </w:rPr>
        <w:t xml:space="preserve"> </w:t>
      </w:r>
      <w:r w:rsidRPr="00EE4F71">
        <w:rPr>
          <w:rFonts w:ascii="Arial"/>
          <w:b/>
          <w:color w:val="FFFFFF"/>
          <w:spacing w:val="-2"/>
          <w:sz w:val="20"/>
          <w:lang w:val="en-AU"/>
        </w:rPr>
        <w:t>felt</w:t>
      </w:r>
      <w:r w:rsidRPr="00EE4F71">
        <w:rPr>
          <w:rFonts w:ascii="Arial"/>
          <w:b/>
          <w:color w:val="FFFFFF"/>
          <w:spacing w:val="8"/>
          <w:sz w:val="20"/>
          <w:lang w:val="en-AU"/>
        </w:rPr>
        <w:t xml:space="preserve"> </w:t>
      </w:r>
      <w:r w:rsidRPr="00EE4F71">
        <w:rPr>
          <w:rFonts w:ascii="Arial"/>
          <w:b/>
          <w:color w:val="FFFFFF"/>
          <w:sz w:val="20"/>
          <w:lang w:val="en-AU"/>
        </w:rPr>
        <w:t>to</w:t>
      </w:r>
      <w:r w:rsidRPr="00EE4F71">
        <w:rPr>
          <w:rFonts w:ascii="Arial"/>
          <w:b/>
          <w:color w:val="FFFFFF"/>
          <w:spacing w:val="6"/>
          <w:sz w:val="20"/>
          <w:lang w:val="en-AU"/>
        </w:rPr>
        <w:t xml:space="preserve"> </w:t>
      </w:r>
      <w:r w:rsidRPr="00EE4F71">
        <w:rPr>
          <w:rFonts w:ascii="Arial"/>
          <w:b/>
          <w:color w:val="FFFFFF"/>
          <w:spacing w:val="-2"/>
          <w:sz w:val="20"/>
          <w:lang w:val="en-AU"/>
        </w:rPr>
        <w:t>likely</w:t>
      </w:r>
      <w:r w:rsidRPr="00EE4F71">
        <w:rPr>
          <w:rFonts w:ascii="Arial"/>
          <w:b/>
          <w:color w:val="FFFFFF"/>
          <w:spacing w:val="16"/>
          <w:sz w:val="20"/>
          <w:lang w:val="en-AU"/>
        </w:rPr>
        <w:t xml:space="preserve"> </w:t>
      </w:r>
      <w:r w:rsidRPr="00EE4F71">
        <w:rPr>
          <w:rFonts w:ascii="Arial"/>
          <w:b/>
          <w:color w:val="FFFFFF"/>
          <w:spacing w:val="-2"/>
          <w:sz w:val="20"/>
          <w:lang w:val="en-AU"/>
        </w:rPr>
        <w:t>lead</w:t>
      </w:r>
      <w:r w:rsidRPr="00EE4F71">
        <w:rPr>
          <w:rFonts w:ascii="Arial"/>
          <w:b/>
          <w:color w:val="FFFFFF"/>
          <w:spacing w:val="6"/>
          <w:sz w:val="20"/>
          <w:lang w:val="en-AU"/>
        </w:rPr>
        <w:t xml:space="preserve"> </w:t>
      </w:r>
      <w:r w:rsidRPr="00EE4F71">
        <w:rPr>
          <w:rFonts w:ascii="Arial"/>
          <w:b/>
          <w:color w:val="FFFFFF"/>
          <w:sz w:val="20"/>
          <w:lang w:val="en-AU"/>
        </w:rPr>
        <w:t>to</w:t>
      </w:r>
      <w:r w:rsidRPr="00EE4F71">
        <w:rPr>
          <w:rFonts w:ascii="Arial"/>
          <w:b/>
          <w:color w:val="FFFFFF"/>
          <w:spacing w:val="6"/>
          <w:sz w:val="20"/>
          <w:lang w:val="en-AU"/>
        </w:rPr>
        <w:t xml:space="preserve"> </w:t>
      </w:r>
      <w:r w:rsidRPr="00EE4F71">
        <w:rPr>
          <w:rFonts w:ascii="Arial"/>
          <w:b/>
          <w:color w:val="FFFFFF"/>
          <w:sz w:val="20"/>
          <w:lang w:val="en-AU"/>
        </w:rPr>
        <w:t>a</w:t>
      </w:r>
    </w:p>
    <w:p w14:paraId="29CF8F78" w14:textId="77777777" w:rsidR="009159D4" w:rsidRPr="00EE4F71" w:rsidRDefault="009159D4">
      <w:pPr>
        <w:spacing w:line="275" w:lineRule="auto"/>
        <w:rPr>
          <w:rFonts w:ascii="Arial" w:eastAsia="Arial" w:hAnsi="Arial" w:cs="Arial"/>
          <w:sz w:val="20"/>
          <w:szCs w:val="20"/>
          <w:lang w:val="en-AU"/>
        </w:rPr>
        <w:sectPr w:rsidR="009159D4" w:rsidRPr="00EE4F71">
          <w:type w:val="continuous"/>
          <w:pgSz w:w="16840" w:h="11910" w:orient="landscape"/>
          <w:pgMar w:top="1600" w:right="1020" w:bottom="280" w:left="2340" w:header="720" w:footer="720" w:gutter="0"/>
          <w:cols w:num="2" w:space="720" w:equalWidth="0">
            <w:col w:w="6277" w:space="3439"/>
            <w:col w:w="3764"/>
          </w:cols>
        </w:sectPr>
      </w:pPr>
    </w:p>
    <w:p w14:paraId="29CF8F79" w14:textId="77777777" w:rsidR="009159D4" w:rsidRPr="00EE4F71" w:rsidRDefault="00137999">
      <w:pPr>
        <w:spacing w:line="175" w:lineRule="exact"/>
        <w:ind w:left="401" w:hanging="287"/>
        <w:rPr>
          <w:rFonts w:ascii="Trebuchet MS" w:eastAsia="Trebuchet MS" w:hAnsi="Trebuchet MS" w:cs="Trebuchet MS"/>
          <w:sz w:val="17"/>
          <w:szCs w:val="17"/>
          <w:lang w:val="en-AU"/>
        </w:rPr>
      </w:pPr>
      <w:r>
        <w:rPr>
          <w:lang w:val="en-AU"/>
        </w:rPr>
        <w:pict w14:anchorId="29CF9592">
          <v:group id="_x0000_s3939" style="position:absolute;left:0;text-align:left;margin-left:61.95pt;margin-top:27.6pt;width:780pt;height:540pt;z-index:-327616;mso-position-horizontal-relative:page;mso-position-vertical-relative:page" coordorigin="1239,552" coordsize="15600,10800">
            <v:group id="_x0000_s4010" style="position:absolute;left:1239;top:552;width:10376;height:10800" coordorigin="1239,552" coordsize="10376,10800">
              <v:shape id="_x0000_s4012" style="position:absolute;left:1239;top:552;width:10376;height:10800" coordorigin="1239,552" coordsize="10376,10800" path="m1239,552r,10800l11615,11352r,-10800l1239,552xe" fillcolor="#313131" stroked="f">
                <v:path arrowok="t"/>
              </v:shape>
              <v:shape id="_x0000_s4011" type="#_x0000_t75" style="position:absolute;left:1239;top:552;width:15600;height:10800">
                <v:imagedata r:id="rId218" o:title=""/>
              </v:shape>
            </v:group>
            <v:group id="_x0000_s4008" style="position:absolute;left:11615;top:552;width:5225;height:10800" coordorigin="11615,552" coordsize="5225,10800">
              <v:shape id="_x0000_s4009" style="position:absolute;left:11615;top:552;width:5225;height:10800" coordorigin="11615,552" coordsize="5225,10800" path="m11615,552r,10800l16839,11352r,-10800l11615,552xe" fillcolor="black" stroked="f">
                <v:path arrowok="t"/>
              </v:shape>
            </v:group>
            <v:group id="_x0000_s4005" style="position:absolute;left:2209;top:1476;width:212;height:720" coordorigin="2209,1476" coordsize="212,720">
              <v:shape id="_x0000_s4007" style="position:absolute;left:2209;top:1476;width:212;height:720" coordorigin="2209,1476" coordsize="212,720" path="m2209,1476r,720l2420,2196r,-720l2209,1476xe" fillcolor="#ffd300" stroked="f">
                <v:path arrowok="t"/>
              </v:shape>
              <v:shape id="_x0000_s4006" type="#_x0000_t75" style="position:absolute;left:14653;top:10694;width:1200;height:379">
                <v:imagedata r:id="rId219" o:title=""/>
              </v:shape>
            </v:group>
            <v:group id="_x0000_s4002" style="position:absolute;left:12140;top:5952;width:152;height:344" coordorigin="12140,5952" coordsize="152,344">
              <v:shape id="_x0000_s4004" style="position:absolute;left:12140;top:5952;width:152;height:344" coordorigin="12140,5952" coordsize="152,344" path="m12291,5952r-73,l12140,6134r,161l12237,6295r,-161l12291,5952xe" fillcolor="#747480" stroked="f">
                <v:path arrowok="t"/>
              </v:shape>
              <v:shape id="_x0000_s4003" style="position:absolute;left:12140;top:5952;width:152;height:344" coordorigin="12140,5952" coordsize="152,344" path="m12291,6295r,-161l12237,6134r,161l12291,6295xe" fillcolor="#747480" stroked="f">
                <v:path arrowok="t"/>
              </v:shape>
            </v:group>
            <v:group id="_x0000_s3999" style="position:absolute;left:12350;top:5952;width:153;height:344" coordorigin="12350,5952" coordsize="153,344">
              <v:shape id="_x0000_s4001" style="position:absolute;left:12350;top:5952;width:153;height:344" coordorigin="12350,5952" coordsize="153,344" path="m12503,5952r-71,l12350,6134r,161l12450,6295r,-161l12503,5952xe" fillcolor="#747480" stroked="f">
                <v:path arrowok="t"/>
              </v:shape>
              <v:shape id="_x0000_s4000" style="position:absolute;left:12350;top:5952;width:153;height:344" coordorigin="12350,5952" coordsize="153,344" path="m12503,6295r,-161l12450,6134r,161l12503,6295xe" fillcolor="#747480" stroked="f">
                <v:path arrowok="t"/>
              </v:shape>
            </v:group>
            <v:group id="_x0000_s3997" style="position:absolute;left:12450;top:6276;width:3420;height:2" coordorigin="12450,6276" coordsize="3420,2">
              <v:shape id="_x0000_s3998" style="position:absolute;left:12450;top:6276;width:3420;height:2" coordorigin="12450,6276" coordsize="3420,0" path="m12450,6276r3420,e" filled="f" strokecolor="#747480" strokeweight="2.02pt">
                <v:path arrowok="t"/>
              </v:shape>
            </v:group>
            <v:group id="_x0000_s3995" style="position:absolute;left:12179;top:8422;width:3692;height:2" coordorigin="12179,8422" coordsize="3692,2">
              <v:shape id="_x0000_s3996" style="position:absolute;left:12179;top:8422;width:3692;height:2" coordorigin="12179,8422" coordsize="3692,0" path="m12179,8422r3691,e" filled="f" strokecolor="#747480" strokeweight="2.02pt">
                <v:path arrowok="t"/>
              </v:shape>
            </v:group>
            <v:group id="_x0000_s3993" style="position:absolute;left:2231;top:3581;width:4299;height:6795" coordorigin="2231,3581" coordsize="4299,6795">
              <v:shape id="_x0000_s3994" style="position:absolute;left:2231;top:3581;width:4299;height:6795" coordorigin="2231,3581" coordsize="4299,6795" path="m2231,3581r,6794l6529,10375r,-6794l2231,3581xe" stroked="f">
                <v:path arrowok="t"/>
              </v:shape>
            </v:group>
            <v:group id="_x0000_s3991" style="position:absolute;left:6841;top:3581;width:4301;height:6795" coordorigin="6841,3581" coordsize="4301,6795">
              <v:shape id="_x0000_s3992" style="position:absolute;left:6841;top:3581;width:4301;height:6795" coordorigin="6841,3581" coordsize="4301,6795" path="m6841,3581r,6794l11142,10375r,-6794l6841,3581xe" stroked="f">
                <v:path arrowok="t"/>
              </v:shape>
            </v:group>
            <v:group id="_x0000_s3989" style="position:absolute;left:2231;top:2894;width:4299;height:687" coordorigin="2231,2894" coordsize="4299,687">
              <v:shape id="_x0000_s3990" style="position:absolute;left:2231;top:2894;width:4299;height:687" coordorigin="2231,2894" coordsize="4299,687" path="m2231,2894r,687l6529,3581r,-687l2231,2894xe" fillcolor="#ffd300" stroked="f">
                <v:path arrowok="t"/>
              </v:shape>
            </v:group>
            <v:group id="_x0000_s3987" style="position:absolute;left:6841;top:2894;width:4301;height:687" coordorigin="6841,2894" coordsize="4301,687">
              <v:shape id="_x0000_s3988" style="position:absolute;left:6841;top:2894;width:4301;height:687" coordorigin="6841,2894" coordsize="4301,687" path="m6841,2894r,687l11142,3581r,-687l6841,2894xe" fillcolor="#ffd300" stroked="f">
                <v:path arrowok="t"/>
              </v:shape>
            </v:group>
            <v:group id="_x0000_s3985" style="position:absolute;left:5832;top:3506;width:514;height:2" coordorigin="5832,3506" coordsize="514,2">
              <v:shape id="_x0000_s3986" style="position:absolute;left:5832;top:3506;width:514;height:2" coordorigin="5832,3506" coordsize="514,0" path="m5832,3506r513,e" filled="f" strokeweight="1.84pt">
                <v:path arrowok="t"/>
              </v:shape>
            </v:group>
            <v:group id="_x0000_s3981" style="position:absolute;left:5918;top:2950;width:226;height:539" coordorigin="5918,2950" coordsize="226,539">
              <v:shape id="_x0000_s3984" style="position:absolute;left:5918;top:2950;width:226;height:539" coordorigin="5918,2950" coordsize="226,539" path="m6144,2984r-24,-24l6103,2952r-18,-2l6027,2990r-44,45l5924,3096r-6,34l5924,3148r15,18l5948,3175r,-57l6075,2990r15,-6l6144,2984xe" fillcolor="black" stroked="f">
                <v:path arrowok="t"/>
              </v:shape>
              <v:shape id="_x0000_s3983" style="position:absolute;left:5918;top:2950;width:226;height:539" coordorigin="5918,2950" coordsize="226,539" path="m6144,3260r-57,l6068,3248,5955,3134r-7,-6l5948,3175r107,108l6060,3288r6,2l6071,3293r1,3l6072,3488r33,l6105,3295r9,-6l6121,3284r8,-8l6144,3260xe" fillcolor="black" stroked="f">
                <v:path arrowok="t"/>
              </v:shape>
              <v:shape id="_x0000_s3982" style="position:absolute;left:5918;top:2950;width:226;height:539" coordorigin="5918,2950" coordsize="226,539" path="m6108,3488r-3,-13l6105,3488r3,xe" fillcolor="black" stroked="f">
                <v:path arrowok="t"/>
              </v:shape>
            </v:group>
            <v:group id="_x0000_s3978" style="position:absolute;left:6087;top:2984;width:173;height:276" coordorigin="6087,2984" coordsize="173,276">
              <v:shape id="_x0000_s3980" style="position:absolute;left:6087;top:2984;width:173;height:276" coordorigin="6087,2984" coordsize="173,276" path="m6228,3177r,-55l6225,3128r-1,5l6213,3143r-111,113l6087,3260r57,l6228,3177xe" fillcolor="black" stroked="f">
                <v:path arrowok="t"/>
              </v:shape>
              <v:shape id="_x0000_s3979" style="position:absolute;left:6087;top:2984;width:173;height:276" coordorigin="6087,2984" coordsize="173,276" path="m6260,3125r-2,-19l6246,3089r-41,-42l6177,3019r-27,-29l6144,2984r-54,l6108,2996r98,100l6224,3114r1,5l6228,3122r,55l6242,3163r3,-3l6247,3158r10,-15l6260,3125xe" fillcolor="black" stroked="f">
                <v:path arrowok="t"/>
              </v:shape>
            </v:group>
            <v:group id="_x0000_s3975" style="position:absolute;left:5985;top:3022;width:155;height:202" coordorigin="5985,3022" coordsize="155,202">
              <v:shape id="_x0000_s3977" style="position:absolute;left:5985;top:3022;width:155;height:202" coordorigin="5985,3022" coordsize="155,202" path="m6137,3062r-15,-14l6108,3032r-15,-10l6080,3024r-15,14l5985,3118r47,58l6032,3120r57,-58l6137,3062xe" fillcolor="black" stroked="f">
                <v:path arrowok="t"/>
              </v:shape>
              <v:shape id="_x0000_s3976" style="position:absolute;left:5985;top:3022;width:155;height:202" coordorigin="5985,3022" coordsize="155,202" path="m6140,3180r-55,l6044,3136r-12,-16l6032,3176r4,4l6080,3223r13,l6114,3206r26,-26xe" fillcolor="black" stroked="f">
                <v:path arrowok="t"/>
              </v:shape>
            </v:group>
            <v:group id="_x0000_s3972" style="position:absolute;left:6085;top:3062;width:107;height:118" coordorigin="6085,3062" coordsize="107,118">
              <v:shape id="_x0000_s3974" style="position:absolute;left:6085;top:3062;width:107;height:118" coordorigin="6085,3062" coordsize="107,118" path="m6144,3176r,-50l6131,3140r-29,27l6085,3180r55,l6144,3176xe" fillcolor="black" stroked="f">
                <v:path arrowok="t"/>
              </v:shape>
              <v:shape id="_x0000_s3973" style="position:absolute;left:6085;top:3062;width:107;height:118" coordorigin="6085,3062" coordsize="107,118" path="m6192,3122r-4,-4l6186,3113r-7,-9l6137,3062r-48,l6091,3066r29,29l6144,3126r,50l6187,3133r1,-5l6192,3122xe" fillcolor="black" stroked="f">
                <v:path arrowok="t"/>
              </v:shape>
            </v:group>
            <v:group id="_x0000_s3969" style="position:absolute;left:10255;top:3314;width:430;height:222" coordorigin="10255,3314" coordsize="430,222">
              <v:shape id="_x0000_s3971" style="position:absolute;left:10255;top:3314;width:430;height:222" coordorigin="10255,3314" coordsize="430,222" path="m10357,3336r-25,-10l10321,3322r-20,-8l10284,3316r-17,10l10255,3344r,2l10256,3361r21,13l10277,3355r4,-11l10284,3338r9,-2l10357,3336xe" fillcolor="black" stroked="f">
                <v:path arrowok="t"/>
              </v:shape>
              <v:shape id="_x0000_s3970" style="position:absolute;left:10255;top:3314;width:430;height:222" coordorigin="10255,3314" coordsize="430,222" path="m10685,3514r-134,l10541,3512r-248,-142l10280,3362r-3,-7l10277,3374r219,141l10543,3536r24,-1l10685,3514xe" fillcolor="black" stroked="f">
                <v:path arrowok="t"/>
              </v:shape>
            </v:group>
            <v:group id="_x0000_s3967" style="position:absolute;left:10878;top:3514;width:50;height:2" coordorigin="10878,3514" coordsize="50,2">
              <v:shape id="_x0000_s3968" style="position:absolute;left:10878;top:3514;width:50;height:2" coordorigin="10878,3514" coordsize="50,2" path="m10878,3514r49,e" filled="f" strokeweight=".16pt">
                <v:path arrowok="t"/>
              </v:shape>
            </v:group>
            <v:group id="_x0000_s3965" style="position:absolute;left:10783;top:3496;width:2;height:8" coordorigin="10783,3496" coordsize="2,8">
              <v:shape id="_x0000_s3966" style="position:absolute;left:10783;top:3496;width:2;height:8" coordorigin="10783,3496" coordsize="2,8" path="m10783,3500r2,e" filled="f" strokeweight=".5pt">
                <v:path arrowok="t"/>
              </v:shape>
            </v:group>
            <v:group id="_x0000_s3963" style="position:absolute;left:10785;top:3505;width:144;height:2" coordorigin="10785,3505" coordsize="144,2">
              <v:shape id="_x0000_s3964" style="position:absolute;left:10785;top:3505;width:144;height:2" coordorigin="10785,3505" coordsize="144,0" path="m10785,3505r144,e" filled="f" strokeweight=".36333mm">
                <v:path arrowok="t"/>
              </v:shape>
            </v:group>
            <v:group id="_x0000_s3959" style="position:absolute;left:10551;top:3298;width:378;height:216" coordorigin="10551,3298" coordsize="378,216">
              <v:shape id="_x0000_s3962" style="position:absolute;left:10551;top:3298;width:378;height:216" coordorigin="10551,3298" coordsize="378,216" path="m10784,3496r,-26l10551,3514r134,l10784,3496xe" fillcolor="black" stroked="f">
                <v:path arrowok="t"/>
              </v:shape>
              <v:shape id="_x0000_s3961" style="position:absolute;left:10551;top:3298;width:378;height:216" coordorigin="10551,3298" coordsize="378,216" path="m10929,3323r,-11l10784,3312r-27,-14l10699,3298r5,1l10724,3308r57,29l10784,3470r,26l10811,3496r,-34l10814,3382r11,-59l10929,3323xe" fillcolor="black" stroked="f">
                <v:path arrowok="t"/>
              </v:shape>
              <v:shape id="_x0000_s3960" style="position:absolute;left:10551;top:3298;width:378;height:216" coordorigin="10551,3298" coordsize="378,216" path="m10929,3496r,-6l10811,3490r,6l10929,3496xe" fillcolor="black" stroked="f">
                <v:path arrowok="t"/>
              </v:shape>
            </v:group>
            <v:group id="_x0000_s3956" style="position:absolute;left:10845;top:3323;width:84;height:167" coordorigin="10845,3323" coordsize="84,167">
              <v:shape id="_x0000_s3958" style="position:absolute;left:10845;top:3323;width:84;height:167" coordorigin="10845,3323" coordsize="84,167" path="m10929,3490r,-167l10845,3323r21,1l10885,3326r20,4l10905,3490r24,xe" fillcolor="black" stroked="f">
                <v:path arrowok="t"/>
              </v:shape>
              <v:shape id="_x0000_s3957" style="position:absolute;left:10845;top:3323;width:84;height:167" coordorigin="10845,3323" coordsize="84,167" path="m10905,3490r,-134l10902,3430r-12,60l10905,3490xe" fillcolor="black" stroked="f">
                <v:path arrowok="t"/>
              </v:shape>
            </v:group>
            <v:group id="_x0000_s3954" style="position:absolute;left:10293;top:3336;width:304;height:58" coordorigin="10293,3336" coordsize="304,58">
              <v:shape id="_x0000_s3955" style="position:absolute;left:10293;top:3336;width:304;height:58" coordorigin="10293,3336" coordsize="304,58" path="m10597,3370r-151,l10440,3368r-60,-24l10357,3336r-64,l10314,3344r65,26l10433,3392r7,2l10569,3394r16,-6l10596,3374r1,-4xe" fillcolor="black" stroked="f">
                <v:path arrowok="t"/>
              </v:shape>
            </v:group>
            <v:group id="_x0000_s3950" style="position:absolute;left:10470;top:3274;width:287;height:96" coordorigin="10470,3274" coordsize="287,96">
              <v:shape id="_x0000_s3953" style="position:absolute;left:10470;top:3274;width:287;height:96" coordorigin="10470,3274" coordsize="287,96" path="m10757,3298r-23,-11l10716,3278r-10,-4l10548,3274r-65,7l10470,3308r6,24l10488,3339r,-25l10490,3302r12,-4l10757,3298xe" fillcolor="black" stroked="f">
                <v:path arrowok="t"/>
              </v:shape>
              <v:shape id="_x0000_s3952" style="position:absolute;left:10470;top:3274;width:287;height:96" coordorigin="10470,3274" coordsize="287,96" path="m10599,3356r-6,-21l10578,3326r-29,-4l10500,3322r-4,-3l10488,3314r,25l10494,3342r29,4l10573,3346r6,6l10579,3370r18,l10599,3356xe" fillcolor="black" stroked="f">
                <v:path arrowok="t"/>
              </v:shape>
              <v:shape id="_x0000_s3951" style="position:absolute;left:10470;top:3274;width:287;height:96" coordorigin="10470,3274" coordsize="287,96" path="m10579,3370r,-18l10578,3362r-3,8l10579,3370xe" fillcolor="black" stroked="f">
                <v:path arrowok="t"/>
              </v:shape>
            </v:group>
            <v:group id="_x0000_s3948" style="position:absolute;left:10784;top:3305;width:146;height:2" coordorigin="10784,3305" coordsize="146,2">
              <v:shape id="_x0000_s3949" style="position:absolute;left:10784;top:3305;width:146;height:2" coordorigin="10784,3305" coordsize="146,0" path="m10784,3305r145,e" filled="f" strokeweight=".82pt">
                <v:path arrowok="t"/>
              </v:shape>
            </v:group>
            <v:group id="_x0000_s3945" style="position:absolute;left:10436;top:2914;width:126;height:315" coordorigin="10436,2914" coordsize="126,315">
              <v:shape id="_x0000_s3947" style="position:absolute;left:10436;top:2914;width:126;height:315" coordorigin="10436,2914" coordsize="126,315" path="m10560,2936r,-3l10555,2914r-19,l10515,2916r-20,5l10495,2960r-6,80l10476,3100r-40,l10484,3164r,-40l10508,3124r12,-8l10520,2936r40,xe" fillcolor="black" stroked="f">
                <v:path arrowok="t"/>
              </v:shape>
              <v:shape id="_x0000_s3946" style="position:absolute;left:10436;top:2914;width:126;height:315" coordorigin="10436,2914" coordsize="126,315" path="m10562,3188r-30,l10484,3124r,40l10532,3228r30,-40xe" fillcolor="black" stroked="f">
                <v:path arrowok="t"/>
              </v:shape>
            </v:group>
            <v:group id="_x0000_s3942" style="position:absolute;left:10532;top:2936;width:96;height:252" coordorigin="10532,2936" coordsize="96,252">
              <v:shape id="_x0000_s3944" style="position:absolute;left:10532;top:2936;width:96;height:252" coordorigin="10532,2936" coordsize="96,252" path="m10628,3100r-20,l10589,3098r-21,-6l10568,3140r-24,32l10532,3188r30,l10628,3100xe" fillcolor="black" stroked="f">
                <v:path arrowok="t"/>
              </v:shape>
              <v:shape id="_x0000_s3943" style="position:absolute;left:10532;top:2936;width:96;height:252" coordorigin="10532,2936" coordsize="96,252" path="m10568,3140r,-87l10567,3033r-1,-40l10565,2973r-5,-37l10536,2936r7,8l10543,3124r23,l10568,3140xe" fillcolor="black" stroked="f">
                <v:path arrowok="t"/>
              </v:shape>
            </v:group>
            <v:group id="_x0000_s3940" style="position:absolute;left:10842;top:3340;width:52;height:51" coordorigin="10842,3340" coordsize="52,51">
              <v:shape id="_x0000_s3941" style="position:absolute;left:10842;top:3340;width:52;height:51" coordorigin="10842,3340" coordsize="52,51" path="m10893,3378r-1,-13l10892,3350r-11,-10l10867,3340r-13,1l10842,3350r,29l10854,3390r13,l10881,3389r12,-11xe" fillcolor="black" stroked="f">
                <v:path arrowok="t"/>
              </v:shape>
            </v:group>
            <w10:wrap anchorx="page" anchory="page"/>
          </v:group>
        </w:pict>
      </w:r>
      <w:r w:rsidR="00B43467" w:rsidRPr="00EE4F71">
        <w:rPr>
          <w:rFonts w:ascii="Wingdings 3" w:eastAsia="Wingdings 3" w:hAnsi="Wingdings 3" w:cs="Wingdings 3"/>
          <w:color w:val="3F3F3F"/>
          <w:sz w:val="12"/>
          <w:szCs w:val="12"/>
          <w:lang w:val="en-AU"/>
        </w:rPr>
        <w:t></w:t>
      </w:r>
      <w:r w:rsidR="00B43467" w:rsidRPr="00EE4F71">
        <w:rPr>
          <w:rFonts w:ascii="Wingdings 3" w:eastAsia="Wingdings 3" w:hAnsi="Wingdings 3" w:cs="Wingdings 3"/>
          <w:color w:val="3F3F3F"/>
          <w:spacing w:val="57"/>
          <w:sz w:val="12"/>
          <w:szCs w:val="12"/>
          <w:lang w:val="en-AU"/>
        </w:rPr>
        <w:t></w:t>
      </w:r>
      <w:r w:rsidR="00B43467" w:rsidRPr="00EE4F71">
        <w:rPr>
          <w:rFonts w:ascii="Arial" w:eastAsia="Arial" w:hAnsi="Arial" w:cs="Arial"/>
          <w:b/>
          <w:bCs/>
          <w:spacing w:val="-2"/>
          <w:sz w:val="17"/>
          <w:szCs w:val="17"/>
          <w:lang w:val="en-AU"/>
        </w:rPr>
        <w:t>Improve</w:t>
      </w:r>
      <w:r w:rsidR="00B43467" w:rsidRPr="00EE4F71">
        <w:rPr>
          <w:rFonts w:ascii="Arial" w:eastAsia="Arial" w:hAnsi="Arial" w:cs="Arial"/>
          <w:b/>
          <w:bCs/>
          <w:sz w:val="17"/>
          <w:szCs w:val="17"/>
          <w:lang w:val="en-AU"/>
        </w:rPr>
        <w:t xml:space="preserve"> </w:t>
      </w:r>
      <w:r w:rsidR="00B43467" w:rsidRPr="00EE4F71">
        <w:rPr>
          <w:rFonts w:ascii="Arial" w:eastAsia="Arial" w:hAnsi="Arial" w:cs="Arial"/>
          <w:b/>
          <w:bCs/>
          <w:spacing w:val="-3"/>
          <w:sz w:val="17"/>
          <w:szCs w:val="17"/>
          <w:lang w:val="en-AU"/>
        </w:rPr>
        <w:t>rural</w:t>
      </w:r>
      <w:r w:rsidR="00B43467" w:rsidRPr="00EE4F71">
        <w:rPr>
          <w:rFonts w:ascii="Arial" w:eastAsia="Arial" w:hAnsi="Arial" w:cs="Arial"/>
          <w:b/>
          <w:bCs/>
          <w:sz w:val="17"/>
          <w:szCs w:val="17"/>
          <w:lang w:val="en-AU"/>
        </w:rPr>
        <w:t xml:space="preserve"> </w:t>
      </w:r>
      <w:r w:rsidR="00B43467" w:rsidRPr="00EE4F71">
        <w:rPr>
          <w:rFonts w:ascii="Arial" w:eastAsia="Arial" w:hAnsi="Arial" w:cs="Arial"/>
          <w:b/>
          <w:bCs/>
          <w:spacing w:val="-2"/>
          <w:sz w:val="17"/>
          <w:szCs w:val="17"/>
          <w:lang w:val="en-AU"/>
        </w:rPr>
        <w:t>health</w:t>
      </w:r>
      <w:r w:rsidR="00B43467" w:rsidRPr="00EE4F71">
        <w:rPr>
          <w:rFonts w:ascii="Arial" w:eastAsia="Arial" w:hAnsi="Arial" w:cs="Arial"/>
          <w:b/>
          <w:bCs/>
          <w:spacing w:val="3"/>
          <w:sz w:val="17"/>
          <w:szCs w:val="17"/>
          <w:lang w:val="en-AU"/>
        </w:rPr>
        <w:t xml:space="preserve"> </w:t>
      </w:r>
      <w:r w:rsidR="00B43467" w:rsidRPr="00EE4F71">
        <w:rPr>
          <w:rFonts w:ascii="Arial" w:eastAsia="Arial" w:hAnsi="Arial" w:cs="Arial"/>
          <w:b/>
          <w:bCs/>
          <w:spacing w:val="-2"/>
          <w:sz w:val="17"/>
          <w:szCs w:val="17"/>
          <w:lang w:val="en-AU"/>
        </w:rPr>
        <w:t>care…</w:t>
      </w:r>
      <w:r w:rsidR="00B43467" w:rsidRPr="00EE4F71">
        <w:rPr>
          <w:rFonts w:ascii="Arial" w:eastAsia="Arial" w:hAnsi="Arial" w:cs="Arial"/>
          <w:b/>
          <w:bCs/>
          <w:sz w:val="17"/>
          <w:szCs w:val="17"/>
          <w:lang w:val="en-AU"/>
        </w:rPr>
        <w:t xml:space="preserve"> </w:t>
      </w:r>
      <w:r w:rsidR="00B43467" w:rsidRPr="00EE4F71">
        <w:rPr>
          <w:rFonts w:ascii="Trebuchet MS" w:eastAsia="Trebuchet MS" w:hAnsi="Trebuchet MS" w:cs="Trebuchet MS"/>
          <w:spacing w:val="-2"/>
          <w:sz w:val="17"/>
          <w:szCs w:val="17"/>
          <w:lang w:val="en-AU"/>
        </w:rPr>
        <w:t>Provide</w:t>
      </w:r>
      <w:r w:rsidR="00B43467" w:rsidRPr="00EE4F71">
        <w:rPr>
          <w:rFonts w:ascii="Trebuchet MS" w:eastAsia="Trebuchet MS" w:hAnsi="Trebuchet MS" w:cs="Trebuchet MS"/>
          <w:spacing w:val="-11"/>
          <w:sz w:val="17"/>
          <w:szCs w:val="17"/>
          <w:lang w:val="en-AU"/>
        </w:rPr>
        <w:t xml:space="preserve"> </w:t>
      </w:r>
      <w:r w:rsidR="00B43467" w:rsidRPr="00EE4F71">
        <w:rPr>
          <w:rFonts w:ascii="Trebuchet MS" w:eastAsia="Trebuchet MS" w:hAnsi="Trebuchet MS" w:cs="Trebuchet MS"/>
          <w:spacing w:val="-2"/>
          <w:sz w:val="17"/>
          <w:szCs w:val="17"/>
          <w:lang w:val="en-AU"/>
        </w:rPr>
        <w:t>digital</w:t>
      </w:r>
    </w:p>
    <w:p w14:paraId="29CF8F7A" w14:textId="77777777" w:rsidR="009159D4" w:rsidRPr="00EE4F71" w:rsidRDefault="00B43467">
      <w:pPr>
        <w:spacing w:before="32" w:line="280" w:lineRule="auto"/>
        <w:ind w:left="401" w:right="61"/>
        <w:rPr>
          <w:rFonts w:ascii="Trebuchet MS" w:eastAsia="Trebuchet MS" w:hAnsi="Trebuchet MS" w:cs="Trebuchet MS"/>
          <w:sz w:val="17"/>
          <w:szCs w:val="17"/>
          <w:lang w:val="en-AU"/>
        </w:rPr>
      </w:pPr>
      <w:r w:rsidRPr="00EE4F71">
        <w:rPr>
          <w:rFonts w:ascii="Trebuchet MS"/>
          <w:spacing w:val="-2"/>
          <w:sz w:val="17"/>
          <w:lang w:val="en-AU"/>
        </w:rPr>
        <w:t>services</w:t>
      </w:r>
      <w:r w:rsidRPr="00EE4F71">
        <w:rPr>
          <w:rFonts w:ascii="Trebuchet MS"/>
          <w:spacing w:val="-9"/>
          <w:sz w:val="17"/>
          <w:lang w:val="en-AU"/>
        </w:rPr>
        <w:t xml:space="preserve"> </w:t>
      </w:r>
      <w:r w:rsidRPr="00EE4F71">
        <w:rPr>
          <w:rFonts w:ascii="Trebuchet MS"/>
          <w:spacing w:val="-1"/>
          <w:sz w:val="17"/>
          <w:lang w:val="en-AU"/>
        </w:rPr>
        <w:t>(i.e.</w:t>
      </w:r>
      <w:r w:rsidRPr="00EE4F71">
        <w:rPr>
          <w:rFonts w:ascii="Trebuchet MS"/>
          <w:spacing w:val="-10"/>
          <w:sz w:val="17"/>
          <w:lang w:val="en-AU"/>
        </w:rPr>
        <w:t xml:space="preserve"> </w:t>
      </w:r>
      <w:r w:rsidRPr="00EE4F71">
        <w:rPr>
          <w:rFonts w:ascii="Trebuchet MS"/>
          <w:spacing w:val="-2"/>
          <w:sz w:val="17"/>
          <w:lang w:val="en-AU"/>
        </w:rPr>
        <w:t>Telehealth)</w:t>
      </w:r>
      <w:r w:rsidRPr="00EE4F71">
        <w:rPr>
          <w:rFonts w:ascii="Trebuchet MS"/>
          <w:spacing w:val="-6"/>
          <w:sz w:val="17"/>
          <w:lang w:val="en-AU"/>
        </w:rPr>
        <w:t xml:space="preserve"> </w:t>
      </w:r>
      <w:r w:rsidRPr="00EE4F71">
        <w:rPr>
          <w:rFonts w:ascii="Trebuchet MS"/>
          <w:spacing w:val="-2"/>
          <w:sz w:val="17"/>
          <w:lang w:val="en-AU"/>
        </w:rPr>
        <w:t>to</w:t>
      </w:r>
      <w:r w:rsidRPr="00EE4F71">
        <w:rPr>
          <w:rFonts w:ascii="Trebuchet MS"/>
          <w:spacing w:val="-11"/>
          <w:sz w:val="17"/>
          <w:lang w:val="en-AU"/>
        </w:rPr>
        <w:t xml:space="preserve"> </w:t>
      </w:r>
      <w:r w:rsidRPr="00EE4F71">
        <w:rPr>
          <w:rFonts w:ascii="Trebuchet MS"/>
          <w:spacing w:val="-2"/>
          <w:sz w:val="17"/>
          <w:lang w:val="en-AU"/>
        </w:rPr>
        <w:t>hard</w:t>
      </w:r>
      <w:r w:rsidRPr="00EE4F71">
        <w:rPr>
          <w:rFonts w:ascii="Trebuchet MS"/>
          <w:spacing w:val="-10"/>
          <w:sz w:val="17"/>
          <w:lang w:val="en-AU"/>
        </w:rPr>
        <w:t xml:space="preserve"> </w:t>
      </w:r>
      <w:r w:rsidRPr="00EE4F71">
        <w:rPr>
          <w:rFonts w:ascii="Trebuchet MS"/>
          <w:spacing w:val="-2"/>
          <w:sz w:val="17"/>
          <w:lang w:val="en-AU"/>
        </w:rPr>
        <w:t>to</w:t>
      </w:r>
      <w:r w:rsidRPr="00EE4F71">
        <w:rPr>
          <w:rFonts w:ascii="Trebuchet MS"/>
          <w:spacing w:val="-11"/>
          <w:sz w:val="17"/>
          <w:lang w:val="en-AU"/>
        </w:rPr>
        <w:t xml:space="preserve"> </w:t>
      </w:r>
      <w:r w:rsidRPr="00EE4F71">
        <w:rPr>
          <w:rFonts w:ascii="Trebuchet MS"/>
          <w:spacing w:val="-2"/>
          <w:sz w:val="17"/>
          <w:lang w:val="en-AU"/>
        </w:rPr>
        <w:t>reach</w:t>
      </w:r>
      <w:r w:rsidRPr="00EE4F71">
        <w:rPr>
          <w:rFonts w:ascii="Trebuchet MS"/>
          <w:spacing w:val="-5"/>
          <w:sz w:val="17"/>
          <w:lang w:val="en-AU"/>
        </w:rPr>
        <w:t xml:space="preserve"> </w:t>
      </w:r>
      <w:r w:rsidRPr="00EE4F71">
        <w:rPr>
          <w:rFonts w:ascii="Trebuchet MS"/>
          <w:sz w:val="17"/>
          <w:lang w:val="en-AU"/>
        </w:rPr>
        <w:t>/</w:t>
      </w:r>
      <w:r w:rsidRPr="00EE4F71">
        <w:rPr>
          <w:rFonts w:ascii="Trebuchet MS"/>
          <w:spacing w:val="39"/>
          <w:sz w:val="17"/>
          <w:lang w:val="en-AU"/>
        </w:rPr>
        <w:t xml:space="preserve"> </w:t>
      </w:r>
      <w:r w:rsidRPr="00EE4F71">
        <w:rPr>
          <w:rFonts w:ascii="Trebuchet MS"/>
          <w:spacing w:val="-2"/>
          <w:sz w:val="17"/>
          <w:lang w:val="en-AU"/>
        </w:rPr>
        <w:t>rural</w:t>
      </w:r>
      <w:r w:rsidRPr="00EE4F71">
        <w:rPr>
          <w:rFonts w:ascii="Trebuchet MS"/>
          <w:spacing w:val="-3"/>
          <w:sz w:val="17"/>
          <w:lang w:val="en-AU"/>
        </w:rPr>
        <w:t xml:space="preserve"> </w:t>
      </w:r>
      <w:r w:rsidRPr="00EE4F71">
        <w:rPr>
          <w:rFonts w:ascii="Trebuchet MS"/>
          <w:spacing w:val="-2"/>
          <w:sz w:val="17"/>
          <w:lang w:val="en-AU"/>
        </w:rPr>
        <w:t>patients,</w:t>
      </w:r>
      <w:r w:rsidRPr="00EE4F71">
        <w:rPr>
          <w:rFonts w:ascii="Trebuchet MS"/>
          <w:spacing w:val="-3"/>
          <w:sz w:val="17"/>
          <w:lang w:val="en-AU"/>
        </w:rPr>
        <w:t xml:space="preserve"> </w:t>
      </w:r>
      <w:r w:rsidRPr="00EE4F71">
        <w:rPr>
          <w:rFonts w:ascii="Trebuchet MS"/>
          <w:spacing w:val="-2"/>
          <w:sz w:val="17"/>
          <w:lang w:val="en-AU"/>
        </w:rPr>
        <w:t>reducing</w:t>
      </w:r>
      <w:r w:rsidRPr="00EE4F71">
        <w:rPr>
          <w:rFonts w:ascii="Trebuchet MS"/>
          <w:sz w:val="17"/>
          <w:lang w:val="en-AU"/>
        </w:rPr>
        <w:t xml:space="preserve"> </w:t>
      </w:r>
      <w:r w:rsidRPr="00EE4F71">
        <w:rPr>
          <w:rFonts w:ascii="Trebuchet MS"/>
          <w:spacing w:val="-2"/>
          <w:sz w:val="17"/>
          <w:lang w:val="en-AU"/>
        </w:rPr>
        <w:t>the</w:t>
      </w:r>
      <w:r w:rsidRPr="00EE4F71">
        <w:rPr>
          <w:rFonts w:ascii="Trebuchet MS"/>
          <w:spacing w:val="-4"/>
          <w:sz w:val="17"/>
          <w:lang w:val="en-AU"/>
        </w:rPr>
        <w:t xml:space="preserve"> </w:t>
      </w:r>
      <w:r w:rsidRPr="00EE4F71">
        <w:rPr>
          <w:rFonts w:ascii="Trebuchet MS"/>
          <w:spacing w:val="-1"/>
          <w:sz w:val="17"/>
          <w:lang w:val="en-AU"/>
        </w:rPr>
        <w:t>need</w:t>
      </w:r>
      <w:r w:rsidRPr="00EE4F71">
        <w:rPr>
          <w:rFonts w:ascii="Trebuchet MS"/>
          <w:sz w:val="17"/>
          <w:lang w:val="en-AU"/>
        </w:rPr>
        <w:t xml:space="preserve"> </w:t>
      </w:r>
      <w:r w:rsidRPr="00EE4F71">
        <w:rPr>
          <w:rFonts w:ascii="Trebuchet MS"/>
          <w:spacing w:val="-2"/>
          <w:sz w:val="17"/>
          <w:lang w:val="en-AU"/>
        </w:rPr>
        <w:t>for</w:t>
      </w:r>
      <w:r w:rsidRPr="00EE4F71">
        <w:rPr>
          <w:rFonts w:ascii="Trebuchet MS"/>
          <w:spacing w:val="-5"/>
          <w:sz w:val="17"/>
          <w:lang w:val="en-AU"/>
        </w:rPr>
        <w:t xml:space="preserve"> </w:t>
      </w:r>
      <w:r w:rsidRPr="00EE4F71">
        <w:rPr>
          <w:rFonts w:ascii="Trebuchet MS"/>
          <w:spacing w:val="-2"/>
          <w:sz w:val="17"/>
          <w:lang w:val="en-AU"/>
        </w:rPr>
        <w:t xml:space="preserve">them </w:t>
      </w:r>
      <w:r w:rsidRPr="00EE4F71">
        <w:rPr>
          <w:rFonts w:ascii="Trebuchet MS"/>
          <w:spacing w:val="-3"/>
          <w:sz w:val="17"/>
          <w:lang w:val="en-AU"/>
        </w:rPr>
        <w:t>to</w:t>
      </w:r>
      <w:r w:rsidRPr="00EE4F71">
        <w:rPr>
          <w:rFonts w:ascii="Trebuchet MS"/>
          <w:spacing w:val="30"/>
          <w:sz w:val="17"/>
          <w:lang w:val="en-AU"/>
        </w:rPr>
        <w:t xml:space="preserve"> </w:t>
      </w:r>
      <w:r w:rsidRPr="00EE4F71">
        <w:rPr>
          <w:rFonts w:ascii="Trebuchet MS"/>
          <w:spacing w:val="-2"/>
          <w:sz w:val="17"/>
          <w:lang w:val="en-AU"/>
        </w:rPr>
        <w:t>travel</w:t>
      </w:r>
      <w:r w:rsidRPr="00EE4F71">
        <w:rPr>
          <w:rFonts w:ascii="Trebuchet MS"/>
          <w:spacing w:val="-7"/>
          <w:sz w:val="17"/>
          <w:lang w:val="en-AU"/>
        </w:rPr>
        <w:t xml:space="preserve"> </w:t>
      </w:r>
      <w:r w:rsidRPr="00EE4F71">
        <w:rPr>
          <w:rFonts w:ascii="Trebuchet MS"/>
          <w:spacing w:val="-2"/>
          <w:sz w:val="17"/>
          <w:lang w:val="en-AU"/>
        </w:rPr>
        <w:t>far</w:t>
      </w:r>
      <w:r w:rsidRPr="00EE4F71">
        <w:rPr>
          <w:rFonts w:ascii="Trebuchet MS"/>
          <w:spacing w:val="-4"/>
          <w:sz w:val="17"/>
          <w:lang w:val="en-AU"/>
        </w:rPr>
        <w:t xml:space="preserve"> </w:t>
      </w:r>
      <w:r w:rsidRPr="00EE4F71">
        <w:rPr>
          <w:rFonts w:ascii="Trebuchet MS"/>
          <w:spacing w:val="-2"/>
          <w:sz w:val="17"/>
          <w:lang w:val="en-AU"/>
        </w:rPr>
        <w:t>distances to</w:t>
      </w:r>
      <w:r w:rsidRPr="00EE4F71">
        <w:rPr>
          <w:rFonts w:ascii="Trebuchet MS"/>
          <w:spacing w:val="-9"/>
          <w:sz w:val="17"/>
          <w:lang w:val="en-AU"/>
        </w:rPr>
        <w:t xml:space="preserve"> </w:t>
      </w:r>
      <w:r w:rsidRPr="00EE4F71">
        <w:rPr>
          <w:rFonts w:ascii="Trebuchet MS"/>
          <w:spacing w:val="-2"/>
          <w:sz w:val="17"/>
          <w:lang w:val="en-AU"/>
        </w:rPr>
        <w:t>receive</w:t>
      </w:r>
      <w:r w:rsidRPr="00EE4F71">
        <w:rPr>
          <w:rFonts w:ascii="Trebuchet MS"/>
          <w:spacing w:val="-4"/>
          <w:sz w:val="17"/>
          <w:lang w:val="en-AU"/>
        </w:rPr>
        <w:t xml:space="preserve"> </w:t>
      </w:r>
      <w:r w:rsidRPr="00EE4F71">
        <w:rPr>
          <w:rFonts w:ascii="Trebuchet MS"/>
          <w:spacing w:val="-2"/>
          <w:sz w:val="17"/>
          <w:lang w:val="en-AU"/>
        </w:rPr>
        <w:t>healthcare.</w:t>
      </w:r>
    </w:p>
    <w:p w14:paraId="29CF8F7B" w14:textId="77777777" w:rsidR="009159D4" w:rsidRPr="00EE4F71" w:rsidRDefault="009159D4">
      <w:pPr>
        <w:spacing w:before="8"/>
        <w:rPr>
          <w:rFonts w:ascii="Trebuchet MS" w:eastAsia="Trebuchet MS" w:hAnsi="Trebuchet MS" w:cs="Trebuchet MS"/>
          <w:sz w:val="15"/>
          <w:szCs w:val="15"/>
          <w:lang w:val="en-AU"/>
        </w:rPr>
      </w:pPr>
    </w:p>
    <w:p w14:paraId="29CF8F7C" w14:textId="77777777" w:rsidR="009159D4" w:rsidRPr="00EE4F71" w:rsidRDefault="00B43467">
      <w:pPr>
        <w:spacing w:line="282" w:lineRule="auto"/>
        <w:ind w:left="401" w:right="76"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0"/>
          <w:sz w:val="12"/>
          <w:szCs w:val="12"/>
          <w:lang w:val="en-AU"/>
        </w:rPr>
        <w:t></w:t>
      </w:r>
      <w:r w:rsidRPr="00EE4F71">
        <w:rPr>
          <w:rFonts w:ascii="Arial" w:eastAsia="Arial" w:hAnsi="Arial" w:cs="Arial"/>
          <w:b/>
          <w:bCs/>
          <w:spacing w:val="-2"/>
          <w:sz w:val="17"/>
          <w:szCs w:val="17"/>
          <w:lang w:val="en-AU"/>
        </w:rPr>
        <w:t>Update</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2"/>
          <w:sz w:val="17"/>
          <w:szCs w:val="17"/>
          <w:lang w:val="en-AU"/>
        </w:rPr>
        <w:t>internal</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1"/>
          <w:sz w:val="17"/>
          <w:szCs w:val="17"/>
          <w:lang w:val="en-AU"/>
        </w:rPr>
        <w:t xml:space="preserve">ICT </w:t>
      </w:r>
      <w:r w:rsidRPr="00EE4F71">
        <w:rPr>
          <w:rFonts w:ascii="Arial" w:eastAsia="Arial" w:hAnsi="Arial" w:cs="Arial"/>
          <w:b/>
          <w:bCs/>
          <w:spacing w:val="-2"/>
          <w:sz w:val="17"/>
          <w:szCs w:val="17"/>
          <w:lang w:val="en-AU"/>
        </w:rPr>
        <w:t>capabilities…</w:t>
      </w:r>
      <w:r w:rsidRPr="00EE4F71">
        <w:rPr>
          <w:rFonts w:ascii="Arial" w:eastAsia="Arial" w:hAnsi="Arial" w:cs="Arial"/>
          <w:b/>
          <w:bCs/>
          <w:spacing w:val="3"/>
          <w:sz w:val="17"/>
          <w:szCs w:val="17"/>
          <w:lang w:val="en-AU"/>
        </w:rPr>
        <w:t xml:space="preserve"> </w:t>
      </w:r>
      <w:r w:rsidRPr="00EE4F71">
        <w:rPr>
          <w:rFonts w:ascii="Trebuchet MS" w:eastAsia="Trebuchet MS" w:hAnsi="Trebuchet MS" w:cs="Trebuchet MS"/>
          <w:spacing w:val="-2"/>
          <w:sz w:val="17"/>
          <w:szCs w:val="17"/>
          <w:lang w:val="en-AU"/>
        </w:rPr>
        <w:t>Continue</w:t>
      </w:r>
      <w:r w:rsidRPr="00EE4F71">
        <w:rPr>
          <w:rFonts w:ascii="Trebuchet MS" w:eastAsia="Trebuchet MS" w:hAnsi="Trebuchet MS" w:cs="Trebuchet MS"/>
          <w:spacing w:val="30"/>
          <w:sz w:val="17"/>
          <w:szCs w:val="17"/>
          <w:lang w:val="en-AU"/>
        </w:rPr>
        <w:t xml:space="preserve"> </w:t>
      </w:r>
      <w:r w:rsidRPr="00EE4F71">
        <w:rPr>
          <w:rFonts w:ascii="Trebuchet MS" w:eastAsia="Trebuchet MS" w:hAnsi="Trebuchet MS" w:cs="Trebuchet MS"/>
          <w:spacing w:val="-2"/>
          <w:sz w:val="17"/>
          <w:szCs w:val="17"/>
          <w:lang w:val="en-AU"/>
        </w:rPr>
        <w:t>improving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internal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ICT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systems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internet</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order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support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3"/>
          <w:sz w:val="17"/>
          <w:szCs w:val="17"/>
          <w:lang w:val="en-AU"/>
        </w:rPr>
        <w:t>health</w:t>
      </w:r>
      <w:r w:rsidRPr="00EE4F71">
        <w:rPr>
          <w:rFonts w:ascii="Trebuchet MS" w:eastAsia="Trebuchet MS" w:hAnsi="Trebuchet MS" w:cs="Trebuchet MS"/>
          <w:spacing w:val="28"/>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patient</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3"/>
          <w:sz w:val="17"/>
          <w:szCs w:val="17"/>
          <w:lang w:val="en-AU"/>
        </w:rPr>
        <w:t>management,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new</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equipment.</w:t>
      </w:r>
    </w:p>
    <w:p w14:paraId="29CF8F7D" w14:textId="77777777" w:rsidR="009159D4" w:rsidRPr="00EE4F71" w:rsidRDefault="009159D4">
      <w:pPr>
        <w:spacing w:before="5"/>
        <w:rPr>
          <w:rFonts w:ascii="Trebuchet MS" w:eastAsia="Trebuchet MS" w:hAnsi="Trebuchet MS" w:cs="Trebuchet MS"/>
          <w:sz w:val="15"/>
          <w:szCs w:val="15"/>
          <w:lang w:val="en-AU"/>
        </w:rPr>
      </w:pPr>
    </w:p>
    <w:p w14:paraId="29CF8F7E" w14:textId="77777777" w:rsidR="009159D4" w:rsidRPr="00EE4F71" w:rsidRDefault="00B43467">
      <w:pPr>
        <w:spacing w:line="282" w:lineRule="auto"/>
        <w:ind w:left="401" w:right="2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5"/>
          <w:sz w:val="12"/>
          <w:szCs w:val="12"/>
          <w:lang w:val="en-AU"/>
        </w:rPr>
        <w:t></w:t>
      </w:r>
      <w:r w:rsidRPr="00EE4F71">
        <w:rPr>
          <w:rFonts w:ascii="Arial" w:eastAsia="Arial" w:hAnsi="Arial" w:cs="Arial"/>
          <w:b/>
          <w:bCs/>
          <w:spacing w:val="-2"/>
          <w:sz w:val="17"/>
          <w:szCs w:val="17"/>
          <w:lang w:val="en-AU"/>
        </w:rPr>
        <w:t>Execute</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3"/>
          <w:sz w:val="17"/>
          <w:szCs w:val="17"/>
          <w:lang w:val="en-AU"/>
        </w:rPr>
        <w:t>information</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3"/>
          <w:sz w:val="17"/>
          <w:szCs w:val="17"/>
          <w:lang w:val="en-AU"/>
        </w:rPr>
        <w:t>sharing</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2"/>
          <w:sz w:val="17"/>
          <w:szCs w:val="17"/>
          <w:lang w:val="en-AU"/>
        </w:rPr>
        <w:t>system…</w:t>
      </w:r>
      <w:r w:rsidRPr="00EE4F71">
        <w:rPr>
          <w:rFonts w:ascii="Arial" w:eastAsia="Arial" w:hAnsi="Arial" w:cs="Arial"/>
          <w:b/>
          <w:bCs/>
          <w:sz w:val="17"/>
          <w:szCs w:val="17"/>
          <w:lang w:val="en-AU"/>
        </w:rPr>
        <w:t xml:space="preserve"> </w:t>
      </w:r>
      <w:r w:rsidRPr="00EE4F71">
        <w:rPr>
          <w:rFonts w:ascii="Trebuchet MS" w:eastAsia="Trebuchet MS" w:hAnsi="Trebuchet MS" w:cs="Trebuchet MS"/>
          <w:spacing w:val="-1"/>
          <w:sz w:val="17"/>
          <w:szCs w:val="17"/>
          <w:lang w:val="en-AU"/>
        </w:rPr>
        <w:t>Work</w:t>
      </w:r>
      <w:r w:rsidRPr="00EE4F71">
        <w:rPr>
          <w:rFonts w:ascii="Trebuchet MS" w:eastAsia="Trebuchet MS" w:hAnsi="Trebuchet MS" w:cs="Trebuchet MS"/>
          <w:spacing w:val="38"/>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manage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sharing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initiative</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ensure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it</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z w:val="17"/>
          <w:szCs w:val="17"/>
          <w:lang w:val="en-AU"/>
        </w:rPr>
        <w:t>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executed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properly</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its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full</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potential.</w:t>
      </w:r>
    </w:p>
    <w:p w14:paraId="29CF8F7F" w14:textId="77777777" w:rsidR="009159D4" w:rsidRPr="00EE4F71" w:rsidRDefault="009159D4">
      <w:pPr>
        <w:spacing w:before="5"/>
        <w:rPr>
          <w:rFonts w:ascii="Trebuchet MS" w:eastAsia="Trebuchet MS" w:hAnsi="Trebuchet MS" w:cs="Trebuchet MS"/>
          <w:sz w:val="15"/>
          <w:szCs w:val="15"/>
          <w:lang w:val="en-AU"/>
        </w:rPr>
      </w:pPr>
    </w:p>
    <w:p w14:paraId="29CF8F80" w14:textId="77777777" w:rsidR="009159D4" w:rsidRPr="00EE4F71" w:rsidRDefault="00B43467">
      <w:pPr>
        <w:spacing w:line="282" w:lineRule="auto"/>
        <w:ind w:left="401" w:right="26"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3"/>
          <w:sz w:val="12"/>
          <w:szCs w:val="12"/>
          <w:lang w:val="en-AU"/>
        </w:rPr>
        <w:t></w:t>
      </w:r>
      <w:r w:rsidRPr="00EE4F71">
        <w:rPr>
          <w:rFonts w:ascii="Arial" w:eastAsia="Arial" w:hAnsi="Arial" w:cs="Arial"/>
          <w:b/>
          <w:bCs/>
          <w:spacing w:val="-2"/>
          <w:sz w:val="17"/>
          <w:szCs w:val="17"/>
          <w:lang w:val="en-AU"/>
        </w:rPr>
        <w:t>Increase</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2"/>
          <w:sz w:val="17"/>
          <w:szCs w:val="17"/>
          <w:lang w:val="en-AU"/>
        </w:rPr>
        <w:t>digital</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2"/>
          <w:sz w:val="17"/>
          <w:szCs w:val="17"/>
          <w:lang w:val="en-AU"/>
        </w:rPr>
        <w:t>literacy…</w:t>
      </w:r>
      <w:r w:rsidRPr="00EE4F71">
        <w:rPr>
          <w:rFonts w:ascii="Arial" w:eastAsia="Arial" w:hAnsi="Arial" w:cs="Arial"/>
          <w:b/>
          <w:bCs/>
          <w:spacing w:val="6"/>
          <w:sz w:val="17"/>
          <w:szCs w:val="17"/>
          <w:lang w:val="en-AU"/>
        </w:rPr>
        <w:t xml:space="preserve"> </w:t>
      </w:r>
      <w:r w:rsidRPr="00EE4F71">
        <w:rPr>
          <w:rFonts w:ascii="Trebuchet MS" w:eastAsia="Trebuchet MS" w:hAnsi="Trebuchet MS" w:cs="Trebuchet MS"/>
          <w:spacing w:val="-2"/>
          <w:sz w:val="17"/>
          <w:szCs w:val="17"/>
          <w:lang w:val="en-AU"/>
        </w:rPr>
        <w:t>Support</w:t>
      </w:r>
      <w:r w:rsidRPr="00EE4F71">
        <w:rPr>
          <w:rFonts w:ascii="Trebuchet MS" w:eastAsia="Trebuchet MS" w:hAnsi="Trebuchet MS" w:cs="Trebuchet MS"/>
          <w:spacing w:val="22"/>
          <w:sz w:val="17"/>
          <w:szCs w:val="17"/>
          <w:lang w:val="en-AU"/>
        </w:rPr>
        <w:t xml:space="preserve"> </w:t>
      </w:r>
      <w:r w:rsidRPr="00EE4F71">
        <w:rPr>
          <w:rFonts w:ascii="Trebuchet MS" w:eastAsia="Trebuchet MS" w:hAnsi="Trebuchet MS" w:cs="Trebuchet MS"/>
          <w:spacing w:val="-2"/>
          <w:sz w:val="17"/>
          <w:szCs w:val="17"/>
          <w:lang w:val="en-AU"/>
        </w:rPr>
        <w:t>community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initiatives 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increase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regional</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knowledge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so</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residents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can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take</w:t>
      </w:r>
      <w:r w:rsidRPr="00EE4F71">
        <w:rPr>
          <w:rFonts w:ascii="Trebuchet MS" w:eastAsia="Trebuchet MS" w:hAnsi="Trebuchet MS" w:cs="Trebuchet MS"/>
          <w:spacing w:val="27"/>
          <w:sz w:val="17"/>
          <w:szCs w:val="17"/>
          <w:lang w:val="en-AU"/>
        </w:rPr>
        <w:t xml:space="preserve"> </w:t>
      </w:r>
      <w:r w:rsidRPr="00EE4F71">
        <w:rPr>
          <w:rFonts w:ascii="Trebuchet MS" w:eastAsia="Trebuchet MS" w:hAnsi="Trebuchet MS" w:cs="Trebuchet MS"/>
          <w:spacing w:val="-2"/>
          <w:sz w:val="17"/>
          <w:szCs w:val="17"/>
          <w:lang w:val="en-AU"/>
        </w:rPr>
        <w:t>advantage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 xml:space="preserve">the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lead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24"/>
          <w:sz w:val="17"/>
          <w:szCs w:val="17"/>
          <w:lang w:val="en-AU"/>
        </w:rPr>
        <w:t xml:space="preserve"> </w:t>
      </w:r>
      <w:r w:rsidRPr="00EE4F71">
        <w:rPr>
          <w:rFonts w:ascii="Trebuchet MS" w:eastAsia="Trebuchet MS" w:hAnsi="Trebuchet MS" w:cs="Trebuchet MS"/>
          <w:spacing w:val="-2"/>
          <w:sz w:val="17"/>
          <w:szCs w:val="17"/>
          <w:lang w:val="en-AU"/>
        </w:rPr>
        <w:t>initiatives.</w:t>
      </w:r>
    </w:p>
    <w:p w14:paraId="29CF8F81" w14:textId="77777777" w:rsidR="009159D4" w:rsidRPr="00EE4F71" w:rsidRDefault="00B43467">
      <w:pPr>
        <w:spacing w:line="175" w:lineRule="exact"/>
        <w:ind w:left="400" w:hanging="286"/>
        <w:rPr>
          <w:rFonts w:ascii="Trebuchet MS" w:eastAsia="Trebuchet MS" w:hAnsi="Trebuchet MS" w:cs="Trebuchet MS"/>
          <w:sz w:val="17"/>
          <w:szCs w:val="17"/>
          <w:lang w:val="en-AU"/>
        </w:rPr>
      </w:pPr>
      <w:r w:rsidRPr="00EE4F71">
        <w:rPr>
          <w:lang w:val="en-AU"/>
        </w:rPr>
        <w:br w:type="column"/>
      </w: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9"/>
          <w:sz w:val="12"/>
          <w:szCs w:val="12"/>
          <w:lang w:val="en-AU"/>
        </w:rPr>
        <w:t></w:t>
      </w:r>
      <w:r w:rsidRPr="00EE4F71">
        <w:rPr>
          <w:rFonts w:ascii="Arial" w:eastAsia="Arial" w:hAnsi="Arial" w:cs="Arial"/>
          <w:b/>
          <w:bCs/>
          <w:spacing w:val="-5"/>
          <w:sz w:val="17"/>
          <w:szCs w:val="17"/>
          <w:lang w:val="en-AU"/>
        </w:rPr>
        <w:t>ICT</w:t>
      </w:r>
      <w:r w:rsidRPr="00EE4F71">
        <w:rPr>
          <w:rFonts w:ascii="Arial" w:eastAsia="Arial" w:hAnsi="Arial" w:cs="Arial"/>
          <w:b/>
          <w:bCs/>
          <w:spacing w:val="-12"/>
          <w:sz w:val="17"/>
          <w:szCs w:val="17"/>
          <w:lang w:val="en-AU"/>
        </w:rPr>
        <w:t xml:space="preserve"> </w:t>
      </w:r>
      <w:r w:rsidRPr="00EE4F71">
        <w:rPr>
          <w:rFonts w:ascii="Arial" w:eastAsia="Arial" w:hAnsi="Arial" w:cs="Arial"/>
          <w:b/>
          <w:bCs/>
          <w:spacing w:val="-8"/>
          <w:sz w:val="17"/>
          <w:szCs w:val="17"/>
          <w:lang w:val="en-AU"/>
        </w:rPr>
        <w:t>investment…</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4"/>
          <w:sz w:val="17"/>
          <w:szCs w:val="17"/>
          <w:lang w:val="en-AU"/>
        </w:rPr>
        <w:t>ICT</w:t>
      </w:r>
      <w:r w:rsidRPr="00EE4F71">
        <w:rPr>
          <w:rFonts w:ascii="Trebuchet MS" w:eastAsia="Trebuchet MS" w:hAnsi="Trebuchet MS" w:cs="Trebuchet MS"/>
          <w:spacing w:val="-22"/>
          <w:sz w:val="17"/>
          <w:szCs w:val="17"/>
          <w:lang w:val="en-AU"/>
        </w:rPr>
        <w:t xml:space="preserve"> </w:t>
      </w:r>
      <w:r w:rsidRPr="00EE4F71">
        <w:rPr>
          <w:rFonts w:ascii="Trebuchet MS" w:eastAsia="Trebuchet MS" w:hAnsi="Trebuchet MS" w:cs="Trebuchet MS"/>
          <w:spacing w:val="-5"/>
          <w:sz w:val="17"/>
          <w:szCs w:val="17"/>
          <w:lang w:val="en-AU"/>
        </w:rPr>
        <w:t>and</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9"/>
          <w:sz w:val="17"/>
          <w:szCs w:val="17"/>
          <w:lang w:val="en-AU"/>
        </w:rPr>
        <w:t>connectivity</w:t>
      </w:r>
    </w:p>
    <w:p w14:paraId="29CF8F82" w14:textId="77777777" w:rsidR="009159D4" w:rsidRPr="00EE4F71" w:rsidRDefault="00B43467">
      <w:pPr>
        <w:spacing w:before="32" w:line="280" w:lineRule="auto"/>
        <w:ind w:left="400"/>
        <w:rPr>
          <w:rFonts w:ascii="Trebuchet MS" w:eastAsia="Trebuchet MS" w:hAnsi="Trebuchet MS" w:cs="Trebuchet MS"/>
          <w:sz w:val="17"/>
          <w:szCs w:val="17"/>
          <w:lang w:val="en-AU"/>
        </w:rPr>
      </w:pPr>
      <w:r w:rsidRPr="00EE4F71">
        <w:rPr>
          <w:rFonts w:ascii="Trebuchet MS"/>
          <w:spacing w:val="-8"/>
          <w:sz w:val="17"/>
          <w:lang w:val="en-AU"/>
        </w:rPr>
        <w:t>improvements</w:t>
      </w:r>
      <w:r w:rsidRPr="00EE4F71">
        <w:rPr>
          <w:rFonts w:ascii="Trebuchet MS"/>
          <w:spacing w:val="-5"/>
          <w:sz w:val="17"/>
          <w:lang w:val="en-AU"/>
        </w:rPr>
        <w:t xml:space="preserve"> are</w:t>
      </w:r>
      <w:r w:rsidRPr="00EE4F71">
        <w:rPr>
          <w:rFonts w:ascii="Trebuchet MS"/>
          <w:spacing w:val="-16"/>
          <w:sz w:val="17"/>
          <w:lang w:val="en-AU"/>
        </w:rPr>
        <w:t xml:space="preserve"> </w:t>
      </w:r>
      <w:r w:rsidRPr="00EE4F71">
        <w:rPr>
          <w:rFonts w:ascii="Trebuchet MS"/>
          <w:spacing w:val="-7"/>
          <w:sz w:val="17"/>
          <w:lang w:val="en-AU"/>
        </w:rPr>
        <w:t>required within</w:t>
      </w:r>
      <w:r w:rsidRPr="00EE4F71">
        <w:rPr>
          <w:rFonts w:ascii="Trebuchet MS"/>
          <w:spacing w:val="-12"/>
          <w:sz w:val="17"/>
          <w:lang w:val="en-AU"/>
        </w:rPr>
        <w:t xml:space="preserve"> </w:t>
      </w:r>
      <w:r w:rsidRPr="00EE4F71">
        <w:rPr>
          <w:rFonts w:ascii="Trebuchet MS"/>
          <w:spacing w:val="-7"/>
          <w:sz w:val="17"/>
          <w:lang w:val="en-AU"/>
        </w:rPr>
        <w:t>health</w:t>
      </w:r>
      <w:r w:rsidRPr="00EE4F71">
        <w:rPr>
          <w:rFonts w:ascii="Trebuchet MS"/>
          <w:spacing w:val="-8"/>
          <w:sz w:val="17"/>
          <w:lang w:val="en-AU"/>
        </w:rPr>
        <w:t xml:space="preserve"> </w:t>
      </w:r>
      <w:r w:rsidRPr="00EE4F71">
        <w:rPr>
          <w:rFonts w:ascii="Trebuchet MS"/>
          <w:spacing w:val="-9"/>
          <w:sz w:val="17"/>
          <w:lang w:val="en-AU"/>
        </w:rPr>
        <w:t>provider</w:t>
      </w:r>
      <w:r w:rsidRPr="00EE4F71">
        <w:rPr>
          <w:rFonts w:ascii="Trebuchet MS"/>
          <w:spacing w:val="24"/>
          <w:sz w:val="17"/>
          <w:lang w:val="en-AU"/>
        </w:rPr>
        <w:t xml:space="preserve"> </w:t>
      </w:r>
      <w:r w:rsidRPr="00EE4F71">
        <w:rPr>
          <w:rFonts w:ascii="Trebuchet MS"/>
          <w:spacing w:val="-8"/>
          <w:sz w:val="17"/>
          <w:lang w:val="en-AU"/>
        </w:rPr>
        <w:t>facilities</w:t>
      </w:r>
      <w:r w:rsidRPr="00EE4F71">
        <w:rPr>
          <w:rFonts w:ascii="Trebuchet MS"/>
          <w:spacing w:val="-11"/>
          <w:sz w:val="17"/>
          <w:lang w:val="en-AU"/>
        </w:rPr>
        <w:t xml:space="preserve"> </w:t>
      </w:r>
      <w:r w:rsidRPr="00EE4F71">
        <w:rPr>
          <w:rFonts w:ascii="Trebuchet MS"/>
          <w:spacing w:val="-4"/>
          <w:sz w:val="17"/>
          <w:lang w:val="en-AU"/>
        </w:rPr>
        <w:t>to</w:t>
      </w:r>
      <w:r w:rsidRPr="00EE4F71">
        <w:rPr>
          <w:rFonts w:ascii="Trebuchet MS"/>
          <w:spacing w:val="-20"/>
          <w:sz w:val="17"/>
          <w:lang w:val="en-AU"/>
        </w:rPr>
        <w:t xml:space="preserve"> </w:t>
      </w:r>
      <w:r w:rsidRPr="00EE4F71">
        <w:rPr>
          <w:rFonts w:ascii="Trebuchet MS"/>
          <w:spacing w:val="-7"/>
          <w:sz w:val="17"/>
          <w:lang w:val="en-AU"/>
        </w:rPr>
        <w:t>bring</w:t>
      </w:r>
      <w:r w:rsidRPr="00EE4F71">
        <w:rPr>
          <w:rFonts w:ascii="Trebuchet MS"/>
          <w:spacing w:val="-17"/>
          <w:sz w:val="17"/>
          <w:lang w:val="en-AU"/>
        </w:rPr>
        <w:t xml:space="preserve"> </w:t>
      </w:r>
      <w:r w:rsidRPr="00EE4F71">
        <w:rPr>
          <w:rFonts w:ascii="Trebuchet MS"/>
          <w:spacing w:val="-7"/>
          <w:sz w:val="17"/>
          <w:lang w:val="en-AU"/>
        </w:rPr>
        <w:t>their</w:t>
      </w:r>
      <w:r w:rsidRPr="00EE4F71">
        <w:rPr>
          <w:rFonts w:ascii="Trebuchet MS"/>
          <w:spacing w:val="-12"/>
          <w:sz w:val="17"/>
          <w:lang w:val="en-AU"/>
        </w:rPr>
        <w:t xml:space="preserve"> </w:t>
      </w:r>
      <w:r w:rsidRPr="00EE4F71">
        <w:rPr>
          <w:rFonts w:ascii="Trebuchet MS"/>
          <w:spacing w:val="-7"/>
          <w:sz w:val="17"/>
          <w:lang w:val="en-AU"/>
        </w:rPr>
        <w:t>systems</w:t>
      </w:r>
      <w:r w:rsidRPr="00EE4F71">
        <w:rPr>
          <w:rFonts w:ascii="Trebuchet MS"/>
          <w:spacing w:val="-10"/>
          <w:sz w:val="17"/>
          <w:lang w:val="en-AU"/>
        </w:rPr>
        <w:t xml:space="preserve"> </w:t>
      </w:r>
      <w:r w:rsidRPr="00EE4F71">
        <w:rPr>
          <w:rFonts w:ascii="Trebuchet MS"/>
          <w:spacing w:val="-2"/>
          <w:sz w:val="17"/>
          <w:lang w:val="en-AU"/>
        </w:rPr>
        <w:t>up</w:t>
      </w:r>
      <w:r w:rsidRPr="00EE4F71">
        <w:rPr>
          <w:rFonts w:ascii="Trebuchet MS"/>
          <w:spacing w:val="-15"/>
          <w:sz w:val="17"/>
          <w:lang w:val="en-AU"/>
        </w:rPr>
        <w:t xml:space="preserve"> </w:t>
      </w:r>
      <w:r w:rsidRPr="00EE4F71">
        <w:rPr>
          <w:rFonts w:ascii="Trebuchet MS"/>
          <w:spacing w:val="-4"/>
          <w:sz w:val="17"/>
          <w:lang w:val="en-AU"/>
        </w:rPr>
        <w:t>to</w:t>
      </w:r>
      <w:r w:rsidRPr="00EE4F71">
        <w:rPr>
          <w:rFonts w:ascii="Trebuchet MS"/>
          <w:spacing w:val="-20"/>
          <w:sz w:val="17"/>
          <w:lang w:val="en-AU"/>
        </w:rPr>
        <w:t xml:space="preserve"> </w:t>
      </w:r>
      <w:r w:rsidRPr="00EE4F71">
        <w:rPr>
          <w:rFonts w:ascii="Trebuchet MS"/>
          <w:spacing w:val="-6"/>
          <w:sz w:val="17"/>
          <w:lang w:val="en-AU"/>
        </w:rPr>
        <w:t>date</w:t>
      </w:r>
      <w:r w:rsidRPr="00EE4F71">
        <w:rPr>
          <w:rFonts w:ascii="Trebuchet MS"/>
          <w:spacing w:val="-17"/>
          <w:sz w:val="17"/>
          <w:lang w:val="en-AU"/>
        </w:rPr>
        <w:t xml:space="preserve"> </w:t>
      </w:r>
      <w:r w:rsidRPr="00EE4F71">
        <w:rPr>
          <w:rFonts w:ascii="Trebuchet MS"/>
          <w:spacing w:val="-4"/>
          <w:sz w:val="17"/>
          <w:lang w:val="en-AU"/>
        </w:rPr>
        <w:t>and</w:t>
      </w:r>
      <w:r w:rsidRPr="00EE4F71">
        <w:rPr>
          <w:rFonts w:ascii="Trebuchet MS"/>
          <w:spacing w:val="37"/>
          <w:sz w:val="17"/>
          <w:lang w:val="en-AU"/>
        </w:rPr>
        <w:t xml:space="preserve"> </w:t>
      </w:r>
      <w:r w:rsidRPr="00EE4F71">
        <w:rPr>
          <w:rFonts w:ascii="Trebuchet MS"/>
          <w:spacing w:val="-7"/>
          <w:sz w:val="17"/>
          <w:lang w:val="en-AU"/>
        </w:rPr>
        <w:t>support</w:t>
      </w:r>
      <w:r w:rsidRPr="00EE4F71">
        <w:rPr>
          <w:rFonts w:ascii="Trebuchet MS"/>
          <w:spacing w:val="-22"/>
          <w:sz w:val="17"/>
          <w:lang w:val="en-AU"/>
        </w:rPr>
        <w:t xml:space="preserve"> </w:t>
      </w:r>
      <w:r w:rsidRPr="00EE4F71">
        <w:rPr>
          <w:rFonts w:ascii="Trebuchet MS"/>
          <w:spacing w:val="-7"/>
          <w:sz w:val="17"/>
          <w:lang w:val="en-AU"/>
        </w:rPr>
        <w:t>digital</w:t>
      </w:r>
      <w:r w:rsidRPr="00EE4F71">
        <w:rPr>
          <w:rFonts w:ascii="Trebuchet MS"/>
          <w:spacing w:val="-25"/>
          <w:sz w:val="17"/>
          <w:lang w:val="en-AU"/>
        </w:rPr>
        <w:t xml:space="preserve"> </w:t>
      </w:r>
      <w:r w:rsidRPr="00EE4F71">
        <w:rPr>
          <w:rFonts w:ascii="Trebuchet MS"/>
          <w:spacing w:val="-8"/>
          <w:sz w:val="17"/>
          <w:lang w:val="en-AU"/>
        </w:rPr>
        <w:t>initiatives.</w:t>
      </w:r>
    </w:p>
    <w:p w14:paraId="29CF8F83" w14:textId="77777777" w:rsidR="009159D4" w:rsidRPr="00EE4F71" w:rsidRDefault="009159D4">
      <w:pPr>
        <w:spacing w:before="6"/>
        <w:rPr>
          <w:rFonts w:ascii="Trebuchet MS" w:eastAsia="Trebuchet MS" w:hAnsi="Trebuchet MS" w:cs="Trebuchet MS"/>
          <w:sz w:val="15"/>
          <w:szCs w:val="15"/>
          <w:lang w:val="en-AU"/>
        </w:rPr>
      </w:pPr>
    </w:p>
    <w:p w14:paraId="29CF8F84" w14:textId="77777777" w:rsidR="009159D4" w:rsidRPr="00EE4F71" w:rsidRDefault="00B43467">
      <w:pPr>
        <w:spacing w:line="282" w:lineRule="auto"/>
        <w:ind w:left="400" w:right="4"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1"/>
          <w:sz w:val="12"/>
          <w:szCs w:val="12"/>
          <w:lang w:val="en-AU"/>
        </w:rPr>
        <w:t></w:t>
      </w:r>
      <w:r w:rsidRPr="00EE4F71">
        <w:rPr>
          <w:rFonts w:ascii="Arial" w:eastAsia="Arial" w:hAnsi="Arial" w:cs="Arial"/>
          <w:b/>
          <w:bCs/>
          <w:spacing w:val="-9"/>
          <w:sz w:val="17"/>
          <w:szCs w:val="17"/>
          <w:lang w:val="en-AU"/>
        </w:rPr>
        <w:t>Improved</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7"/>
          <w:sz w:val="17"/>
          <w:szCs w:val="17"/>
          <w:lang w:val="en-AU"/>
        </w:rPr>
        <w:t>regional</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7"/>
          <w:sz w:val="17"/>
          <w:szCs w:val="17"/>
          <w:lang w:val="en-AU"/>
        </w:rPr>
        <w:t>connectivity…</w:t>
      </w:r>
      <w:r w:rsidRPr="00EE4F71">
        <w:rPr>
          <w:rFonts w:ascii="Arial" w:eastAsia="Arial" w:hAnsi="Arial" w:cs="Arial"/>
          <w:b/>
          <w:bCs/>
          <w:spacing w:val="-11"/>
          <w:sz w:val="17"/>
          <w:szCs w:val="17"/>
          <w:lang w:val="en-AU"/>
        </w:rPr>
        <w:t xml:space="preserve"> </w:t>
      </w:r>
      <w:r w:rsidRPr="00EE4F71">
        <w:rPr>
          <w:rFonts w:ascii="Trebuchet MS" w:eastAsia="Trebuchet MS" w:hAnsi="Trebuchet MS" w:cs="Trebuchet MS"/>
          <w:spacing w:val="-8"/>
          <w:sz w:val="17"/>
          <w:szCs w:val="17"/>
          <w:lang w:val="en-AU"/>
        </w:rPr>
        <w:t>Regional</w:t>
      </w:r>
      <w:r w:rsidRPr="00EE4F71">
        <w:rPr>
          <w:rFonts w:ascii="Trebuchet MS" w:eastAsia="Trebuchet MS" w:hAnsi="Trebuchet MS" w:cs="Trebuchet MS"/>
          <w:spacing w:val="19"/>
          <w:sz w:val="17"/>
          <w:szCs w:val="17"/>
          <w:lang w:val="en-AU"/>
        </w:rPr>
        <w:t xml:space="preserve"> </w:t>
      </w:r>
      <w:r w:rsidRPr="00EE4F71">
        <w:rPr>
          <w:rFonts w:ascii="Trebuchet MS" w:eastAsia="Trebuchet MS" w:hAnsi="Trebuchet MS" w:cs="Trebuchet MS"/>
          <w:spacing w:val="-8"/>
          <w:sz w:val="17"/>
          <w:szCs w:val="17"/>
          <w:lang w:val="en-AU"/>
        </w:rPr>
        <w:t>connectively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7"/>
          <w:sz w:val="17"/>
          <w:szCs w:val="17"/>
          <w:lang w:val="en-AU"/>
        </w:rPr>
        <w:t>requires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8"/>
          <w:sz w:val="17"/>
          <w:szCs w:val="17"/>
          <w:lang w:val="en-AU"/>
        </w:rPr>
        <w:t>upgrading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3"/>
          <w:sz w:val="17"/>
          <w:szCs w:val="17"/>
          <w:lang w:val="en-AU"/>
        </w:rPr>
        <w:t>in</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7"/>
          <w:sz w:val="17"/>
          <w:szCs w:val="17"/>
          <w:lang w:val="en-AU"/>
        </w:rPr>
        <w:t>order</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5"/>
          <w:sz w:val="17"/>
          <w:szCs w:val="17"/>
          <w:lang w:val="en-AU"/>
        </w:rPr>
        <w:t>for</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7"/>
          <w:sz w:val="17"/>
          <w:szCs w:val="17"/>
          <w:lang w:val="en-AU"/>
        </w:rPr>
        <w:t>digital</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7"/>
          <w:sz w:val="17"/>
          <w:szCs w:val="17"/>
          <w:lang w:val="en-AU"/>
        </w:rPr>
        <w:t>health</w:t>
      </w:r>
      <w:r w:rsidRPr="00EE4F71">
        <w:rPr>
          <w:rFonts w:ascii="Trebuchet MS" w:eastAsia="Trebuchet MS" w:hAnsi="Trebuchet MS" w:cs="Trebuchet MS"/>
          <w:spacing w:val="-18"/>
          <w:sz w:val="17"/>
          <w:szCs w:val="17"/>
          <w:lang w:val="en-AU"/>
        </w:rPr>
        <w:t xml:space="preserve"> </w:t>
      </w:r>
      <w:r w:rsidRPr="00EE4F71">
        <w:rPr>
          <w:rFonts w:ascii="Trebuchet MS" w:eastAsia="Trebuchet MS" w:hAnsi="Trebuchet MS" w:cs="Trebuchet MS"/>
          <w:spacing w:val="-8"/>
          <w:sz w:val="17"/>
          <w:szCs w:val="17"/>
          <w:lang w:val="en-AU"/>
        </w:rPr>
        <w:t>initiatives</w:t>
      </w:r>
      <w:r w:rsidRPr="00EE4F71">
        <w:rPr>
          <w:rFonts w:ascii="Trebuchet MS" w:eastAsia="Trebuchet MS" w:hAnsi="Trebuchet MS" w:cs="Trebuchet MS"/>
          <w:spacing w:val="-17"/>
          <w:sz w:val="17"/>
          <w:szCs w:val="17"/>
          <w:lang w:val="en-AU"/>
        </w:rPr>
        <w:t xml:space="preserve"> </w:t>
      </w:r>
      <w:r w:rsidRPr="00EE4F71">
        <w:rPr>
          <w:rFonts w:ascii="Trebuchet MS" w:eastAsia="Trebuchet MS" w:hAnsi="Trebuchet MS" w:cs="Trebuchet MS"/>
          <w:spacing w:val="-4"/>
          <w:sz w:val="17"/>
          <w:szCs w:val="17"/>
          <w:lang w:val="en-AU"/>
        </w:rPr>
        <w:t>to</w:t>
      </w:r>
      <w:r w:rsidRPr="00EE4F71">
        <w:rPr>
          <w:rFonts w:ascii="Trebuchet MS" w:eastAsia="Trebuchet MS" w:hAnsi="Trebuchet MS" w:cs="Trebuchet MS"/>
          <w:spacing w:val="-26"/>
          <w:sz w:val="17"/>
          <w:szCs w:val="17"/>
          <w:lang w:val="en-AU"/>
        </w:rPr>
        <w:t xml:space="preserve"> </w:t>
      </w:r>
      <w:r w:rsidRPr="00EE4F71">
        <w:rPr>
          <w:rFonts w:ascii="Trebuchet MS" w:eastAsia="Trebuchet MS" w:hAnsi="Trebuchet MS" w:cs="Trebuchet MS"/>
          <w:spacing w:val="-2"/>
          <w:sz w:val="17"/>
          <w:szCs w:val="17"/>
          <w:lang w:val="en-AU"/>
        </w:rPr>
        <w:t>be</w:t>
      </w:r>
      <w:r w:rsidRPr="00EE4F71">
        <w:rPr>
          <w:rFonts w:ascii="Trebuchet MS" w:eastAsia="Trebuchet MS" w:hAnsi="Trebuchet MS" w:cs="Trebuchet MS"/>
          <w:spacing w:val="-22"/>
          <w:sz w:val="17"/>
          <w:szCs w:val="17"/>
          <w:lang w:val="en-AU"/>
        </w:rPr>
        <w:t xml:space="preserve"> </w:t>
      </w:r>
      <w:r w:rsidRPr="00EE4F71">
        <w:rPr>
          <w:rFonts w:ascii="Trebuchet MS" w:eastAsia="Trebuchet MS" w:hAnsi="Trebuchet MS" w:cs="Trebuchet MS"/>
          <w:spacing w:val="-8"/>
          <w:sz w:val="17"/>
          <w:szCs w:val="17"/>
          <w:lang w:val="en-AU"/>
        </w:rPr>
        <w:t>executed</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4"/>
          <w:sz w:val="17"/>
          <w:szCs w:val="17"/>
          <w:lang w:val="en-AU"/>
        </w:rPr>
        <w:t>to</w:t>
      </w:r>
      <w:r w:rsidRPr="00EE4F71">
        <w:rPr>
          <w:rFonts w:ascii="Trebuchet MS" w:eastAsia="Trebuchet MS" w:hAnsi="Trebuchet MS" w:cs="Trebuchet MS"/>
          <w:spacing w:val="-26"/>
          <w:sz w:val="17"/>
          <w:szCs w:val="17"/>
          <w:lang w:val="en-AU"/>
        </w:rPr>
        <w:t xml:space="preserve"> </w:t>
      </w:r>
      <w:r w:rsidRPr="00EE4F71">
        <w:rPr>
          <w:rFonts w:ascii="Trebuchet MS" w:eastAsia="Trebuchet MS" w:hAnsi="Trebuchet MS" w:cs="Trebuchet MS"/>
          <w:spacing w:val="-7"/>
          <w:sz w:val="17"/>
          <w:szCs w:val="17"/>
          <w:lang w:val="en-AU"/>
        </w:rPr>
        <w:t>their</w:t>
      </w:r>
      <w:r w:rsidRPr="00EE4F71">
        <w:rPr>
          <w:rFonts w:ascii="Trebuchet MS" w:eastAsia="Trebuchet MS" w:hAnsi="Trebuchet MS" w:cs="Trebuchet MS"/>
          <w:spacing w:val="-22"/>
          <w:sz w:val="17"/>
          <w:szCs w:val="17"/>
          <w:lang w:val="en-AU"/>
        </w:rPr>
        <w:t xml:space="preserve"> </w:t>
      </w:r>
      <w:r w:rsidRPr="00EE4F71">
        <w:rPr>
          <w:rFonts w:ascii="Trebuchet MS" w:eastAsia="Trebuchet MS" w:hAnsi="Trebuchet MS" w:cs="Trebuchet MS"/>
          <w:spacing w:val="-8"/>
          <w:sz w:val="17"/>
          <w:szCs w:val="17"/>
          <w:lang w:val="en-AU"/>
        </w:rPr>
        <w:t>full</w:t>
      </w:r>
      <w:r w:rsidRPr="00EE4F71">
        <w:rPr>
          <w:rFonts w:ascii="Trebuchet MS" w:eastAsia="Trebuchet MS" w:hAnsi="Trebuchet MS" w:cs="Trebuchet MS"/>
          <w:spacing w:val="24"/>
          <w:sz w:val="17"/>
          <w:szCs w:val="17"/>
          <w:lang w:val="en-AU"/>
        </w:rPr>
        <w:t xml:space="preserve"> </w:t>
      </w:r>
      <w:r w:rsidRPr="00EE4F71">
        <w:rPr>
          <w:rFonts w:ascii="Trebuchet MS" w:eastAsia="Trebuchet MS" w:hAnsi="Trebuchet MS" w:cs="Trebuchet MS"/>
          <w:spacing w:val="-9"/>
          <w:sz w:val="17"/>
          <w:szCs w:val="17"/>
          <w:lang w:val="en-AU"/>
        </w:rPr>
        <w:t>potential.</w:t>
      </w:r>
    </w:p>
    <w:p w14:paraId="29CF8F85" w14:textId="77777777" w:rsidR="009159D4" w:rsidRPr="00EE4F71" w:rsidRDefault="009159D4">
      <w:pPr>
        <w:spacing w:before="5"/>
        <w:rPr>
          <w:rFonts w:ascii="Trebuchet MS" w:eastAsia="Trebuchet MS" w:hAnsi="Trebuchet MS" w:cs="Trebuchet MS"/>
          <w:sz w:val="15"/>
          <w:szCs w:val="15"/>
          <w:lang w:val="en-AU"/>
        </w:rPr>
      </w:pPr>
    </w:p>
    <w:p w14:paraId="29CF8F86" w14:textId="77777777" w:rsidR="009159D4" w:rsidRPr="00EE4F71" w:rsidRDefault="00B43467">
      <w:pPr>
        <w:spacing w:line="282" w:lineRule="auto"/>
        <w:ind w:left="400" w:right="4"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1"/>
          <w:sz w:val="12"/>
          <w:szCs w:val="12"/>
          <w:lang w:val="en-AU"/>
        </w:rPr>
        <w:t></w:t>
      </w:r>
      <w:r w:rsidRPr="00EE4F71">
        <w:rPr>
          <w:rFonts w:ascii="Arial" w:eastAsia="Arial" w:hAnsi="Arial" w:cs="Arial"/>
          <w:b/>
          <w:bCs/>
          <w:spacing w:val="-2"/>
          <w:sz w:val="17"/>
          <w:szCs w:val="17"/>
          <w:lang w:val="en-AU"/>
        </w:rPr>
        <w:t>Mini</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2"/>
          <w:sz w:val="17"/>
          <w:szCs w:val="17"/>
          <w:lang w:val="en-AU"/>
        </w:rPr>
        <w:t>hub(s)…</w:t>
      </w:r>
      <w:r w:rsidRPr="00EE4F71">
        <w:rPr>
          <w:rFonts w:ascii="Arial" w:eastAsia="Arial" w:hAnsi="Arial" w:cs="Arial"/>
          <w:b/>
          <w:bCs/>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absence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updated</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regional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more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access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‘smaller</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hubs’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outside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2"/>
          <w:sz w:val="17"/>
          <w:szCs w:val="17"/>
          <w:lang w:val="en-AU"/>
        </w:rPr>
        <w:t xml:space="preserve"> regional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centres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would</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optimal.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These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hubs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would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provide</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 xml:space="preserve">residents </w:t>
      </w:r>
      <w:r w:rsidRPr="00EE4F71">
        <w:rPr>
          <w:rFonts w:ascii="Trebuchet MS" w:eastAsia="Trebuchet MS" w:hAnsi="Trebuchet MS" w:cs="Trebuchet MS"/>
          <w:spacing w:val="-3"/>
          <w:sz w:val="17"/>
          <w:szCs w:val="17"/>
          <w:lang w:val="en-AU"/>
        </w:rPr>
        <w:t>with</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location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where they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 xml:space="preserve">can </w:t>
      </w:r>
      <w:r w:rsidRPr="00EE4F71">
        <w:rPr>
          <w:rFonts w:ascii="Trebuchet MS" w:eastAsia="Trebuchet MS" w:hAnsi="Trebuchet MS" w:cs="Trebuchet MS"/>
          <w:spacing w:val="-2"/>
          <w:sz w:val="17"/>
          <w:szCs w:val="17"/>
          <w:lang w:val="en-AU"/>
        </w:rPr>
        <w:t>utilise</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traditional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digitally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focussed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without</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travelling</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all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z w:val="17"/>
          <w:szCs w:val="17"/>
          <w:lang w:val="en-AU"/>
        </w:rPr>
        <w:t>way</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central</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town</w:t>
      </w:r>
      <w:r w:rsidRPr="00EE4F71">
        <w:rPr>
          <w:rFonts w:ascii="Trebuchet MS" w:eastAsia="Trebuchet MS" w:hAnsi="Trebuchet MS" w:cs="Trebuchet MS"/>
          <w:spacing w:val="-16"/>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16"/>
          <w:sz w:val="17"/>
          <w:szCs w:val="17"/>
          <w:lang w:val="en-AU"/>
        </w:rPr>
        <w:t xml:space="preserve"> </w:t>
      </w:r>
      <w:r w:rsidRPr="00EE4F71">
        <w:rPr>
          <w:rFonts w:ascii="Trebuchet MS" w:eastAsia="Trebuchet MS" w:hAnsi="Trebuchet MS" w:cs="Trebuchet MS"/>
          <w:spacing w:val="-2"/>
          <w:sz w:val="17"/>
          <w:szCs w:val="17"/>
          <w:lang w:val="en-AU"/>
        </w:rPr>
        <w:t>Wangaratta).</w:t>
      </w:r>
    </w:p>
    <w:p w14:paraId="29CF8F87" w14:textId="77777777" w:rsidR="009159D4" w:rsidRPr="00EE4F71" w:rsidRDefault="009159D4">
      <w:pPr>
        <w:spacing w:before="8"/>
        <w:rPr>
          <w:rFonts w:ascii="Trebuchet MS" w:eastAsia="Trebuchet MS" w:hAnsi="Trebuchet MS" w:cs="Trebuchet MS"/>
          <w:sz w:val="15"/>
          <w:szCs w:val="15"/>
          <w:lang w:val="en-AU"/>
        </w:rPr>
      </w:pPr>
    </w:p>
    <w:p w14:paraId="29CF8F88" w14:textId="77777777" w:rsidR="009159D4" w:rsidRPr="00EE4F71" w:rsidRDefault="00B43467">
      <w:pPr>
        <w:tabs>
          <w:tab w:val="left" w:pos="423"/>
        </w:tabs>
        <w:spacing w:line="282" w:lineRule="auto"/>
        <w:ind w:left="400" w:right="325"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Digital</w:t>
      </w:r>
      <w:r w:rsidRPr="00EE4F71">
        <w:rPr>
          <w:rFonts w:ascii="Arial" w:eastAsia="Arial" w:hAnsi="Arial" w:cs="Arial"/>
          <w:b/>
          <w:bCs/>
          <w:spacing w:val="7"/>
          <w:sz w:val="17"/>
          <w:szCs w:val="17"/>
          <w:lang w:val="en-AU"/>
        </w:rPr>
        <w:t xml:space="preserve"> </w:t>
      </w:r>
      <w:r w:rsidRPr="00EE4F71">
        <w:rPr>
          <w:rFonts w:ascii="Arial" w:eastAsia="Arial" w:hAnsi="Arial" w:cs="Arial"/>
          <w:b/>
          <w:bCs/>
          <w:spacing w:val="-3"/>
          <w:sz w:val="17"/>
          <w:szCs w:val="17"/>
          <w:lang w:val="en-AU"/>
        </w:rPr>
        <w:t>training…</w:t>
      </w:r>
      <w:r w:rsidRPr="00EE4F71">
        <w:rPr>
          <w:rFonts w:ascii="Arial" w:eastAsia="Arial" w:hAnsi="Arial" w:cs="Arial"/>
          <w:b/>
          <w:bCs/>
          <w:spacing w:val="6"/>
          <w:sz w:val="17"/>
          <w:szCs w:val="17"/>
          <w:lang w:val="en-AU"/>
        </w:rPr>
        <w:t xml:space="preserve"> </w:t>
      </w:r>
      <w:r w:rsidRPr="00EE4F71">
        <w:rPr>
          <w:rFonts w:ascii="Trebuchet MS" w:eastAsia="Trebuchet MS" w:hAnsi="Trebuchet MS" w:cs="Trebuchet MS"/>
          <w:spacing w:val="-2"/>
          <w:sz w:val="17"/>
          <w:szCs w:val="17"/>
          <w:lang w:val="en-AU"/>
        </w:rPr>
        <w:t>Educational</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sessions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36"/>
          <w:sz w:val="17"/>
          <w:szCs w:val="17"/>
          <w:lang w:val="en-AU"/>
        </w:rPr>
        <w:t xml:space="preserve"> </w:t>
      </w:r>
      <w:r w:rsidRPr="00EE4F71">
        <w:rPr>
          <w:rFonts w:ascii="Trebuchet MS" w:eastAsia="Trebuchet MS" w:hAnsi="Trebuchet MS" w:cs="Trebuchet MS"/>
          <w:spacing w:val="-2"/>
          <w:sz w:val="17"/>
          <w:szCs w:val="17"/>
          <w:lang w:val="en-AU"/>
        </w:rPr>
        <w:t>required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instruct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residents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 xml:space="preserve">how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best</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utilise</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16"/>
          <w:sz w:val="17"/>
          <w:szCs w:val="17"/>
          <w:lang w:val="en-AU"/>
        </w:rPr>
        <w:t xml:space="preserve"> </w:t>
      </w:r>
      <w:r w:rsidRPr="00EE4F71">
        <w:rPr>
          <w:rFonts w:ascii="Trebuchet MS" w:eastAsia="Trebuchet MS" w:hAnsi="Trebuchet MS" w:cs="Trebuchet MS"/>
          <w:spacing w:val="-2"/>
          <w:sz w:val="17"/>
          <w:szCs w:val="17"/>
          <w:lang w:val="en-AU"/>
        </w:rPr>
        <w:t>initiatives.</w:t>
      </w:r>
    </w:p>
    <w:p w14:paraId="29CF8F89" w14:textId="77777777" w:rsidR="009159D4" w:rsidRPr="00EE4F71" w:rsidRDefault="009159D4">
      <w:pPr>
        <w:spacing w:before="5"/>
        <w:rPr>
          <w:rFonts w:ascii="Trebuchet MS" w:eastAsia="Trebuchet MS" w:hAnsi="Trebuchet MS" w:cs="Trebuchet MS"/>
          <w:sz w:val="15"/>
          <w:szCs w:val="15"/>
          <w:lang w:val="en-AU"/>
        </w:rPr>
      </w:pPr>
    </w:p>
    <w:p w14:paraId="29CF8F8A" w14:textId="77777777" w:rsidR="009159D4" w:rsidRPr="00EE4F71" w:rsidRDefault="00B43467">
      <w:pPr>
        <w:spacing w:line="281" w:lineRule="auto"/>
        <w:ind w:left="400" w:right="32"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8"/>
          <w:sz w:val="12"/>
          <w:szCs w:val="12"/>
          <w:lang w:val="en-AU"/>
        </w:rPr>
        <w:t></w:t>
      </w:r>
      <w:r w:rsidRPr="00EE4F71">
        <w:rPr>
          <w:rFonts w:ascii="Arial" w:eastAsia="Arial" w:hAnsi="Arial" w:cs="Arial"/>
          <w:b/>
          <w:bCs/>
          <w:spacing w:val="-6"/>
          <w:sz w:val="17"/>
          <w:szCs w:val="17"/>
          <w:lang w:val="en-AU"/>
        </w:rPr>
        <w:t>Consistent</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6"/>
          <w:sz w:val="17"/>
          <w:szCs w:val="17"/>
          <w:lang w:val="en-AU"/>
        </w:rPr>
        <w:t>funding…</w:t>
      </w:r>
      <w:r w:rsidRPr="00EE4F71">
        <w:rPr>
          <w:rFonts w:ascii="Arial" w:eastAsia="Arial" w:hAnsi="Arial" w:cs="Arial"/>
          <w:b/>
          <w:bCs/>
          <w:spacing w:val="-8"/>
          <w:sz w:val="17"/>
          <w:szCs w:val="17"/>
          <w:lang w:val="en-AU"/>
        </w:rPr>
        <w:t xml:space="preserve"> </w:t>
      </w:r>
      <w:r w:rsidRPr="00EE4F71">
        <w:rPr>
          <w:rFonts w:ascii="Trebuchet MS" w:eastAsia="Trebuchet MS" w:hAnsi="Trebuchet MS" w:cs="Trebuchet MS"/>
          <w:spacing w:val="-6"/>
          <w:sz w:val="17"/>
          <w:szCs w:val="17"/>
          <w:lang w:val="en-AU"/>
        </w:rPr>
        <w:t>Short-term</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6"/>
          <w:sz w:val="17"/>
          <w:szCs w:val="17"/>
          <w:lang w:val="en-AU"/>
        </w:rPr>
        <w:t>funding</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7"/>
          <w:sz w:val="17"/>
          <w:szCs w:val="17"/>
          <w:lang w:val="en-AU"/>
        </w:rPr>
        <w:t>models</w:t>
      </w:r>
      <w:r w:rsidRPr="00EE4F71">
        <w:rPr>
          <w:rFonts w:ascii="Trebuchet MS" w:eastAsia="Trebuchet MS" w:hAnsi="Trebuchet MS" w:cs="Trebuchet MS"/>
          <w:spacing w:val="36"/>
          <w:sz w:val="17"/>
          <w:szCs w:val="17"/>
          <w:lang w:val="en-AU"/>
        </w:rPr>
        <w:t xml:space="preserve"> </w:t>
      </w:r>
      <w:r w:rsidRPr="00EE4F71">
        <w:rPr>
          <w:rFonts w:ascii="Trebuchet MS" w:eastAsia="Trebuchet MS" w:hAnsi="Trebuchet MS" w:cs="Trebuchet MS"/>
          <w:spacing w:val="-2"/>
          <w:sz w:val="17"/>
          <w:szCs w:val="17"/>
          <w:lang w:val="en-AU"/>
        </w:rPr>
        <w:t>do</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3"/>
          <w:sz w:val="17"/>
          <w:szCs w:val="17"/>
          <w:lang w:val="en-AU"/>
        </w:rPr>
        <w:t>not</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5"/>
          <w:sz w:val="17"/>
          <w:szCs w:val="17"/>
          <w:lang w:val="en-AU"/>
        </w:rPr>
        <w:t>suit</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6"/>
          <w:sz w:val="17"/>
          <w:szCs w:val="17"/>
          <w:lang w:val="en-AU"/>
        </w:rPr>
        <w:t>health</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6"/>
          <w:sz w:val="17"/>
          <w:szCs w:val="17"/>
          <w:lang w:val="en-AU"/>
        </w:rPr>
        <w:t>provider</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7"/>
          <w:sz w:val="17"/>
          <w:szCs w:val="17"/>
          <w:lang w:val="en-AU"/>
        </w:rPr>
        <w:t>operations,</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6"/>
          <w:sz w:val="17"/>
          <w:szCs w:val="17"/>
          <w:lang w:val="en-AU"/>
        </w:rPr>
        <w:t>particularly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3"/>
          <w:sz w:val="17"/>
          <w:szCs w:val="17"/>
          <w:lang w:val="en-AU"/>
        </w:rPr>
        <w:t>in</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4"/>
          <w:sz w:val="17"/>
          <w:szCs w:val="17"/>
          <w:lang w:val="en-AU"/>
        </w:rPr>
        <w:t>the</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6"/>
          <w:sz w:val="17"/>
          <w:szCs w:val="17"/>
          <w:lang w:val="en-AU"/>
        </w:rPr>
        <w:t>digital</w:t>
      </w:r>
      <w:r w:rsidRPr="00EE4F71">
        <w:rPr>
          <w:rFonts w:ascii="Trebuchet MS" w:eastAsia="Trebuchet MS" w:hAnsi="Trebuchet MS" w:cs="Trebuchet MS"/>
          <w:spacing w:val="-16"/>
          <w:sz w:val="17"/>
          <w:szCs w:val="17"/>
          <w:lang w:val="en-AU"/>
        </w:rPr>
        <w:t xml:space="preserve"> </w:t>
      </w:r>
      <w:r w:rsidRPr="00EE4F71">
        <w:rPr>
          <w:rFonts w:ascii="Trebuchet MS" w:eastAsia="Trebuchet MS" w:hAnsi="Trebuchet MS" w:cs="Trebuchet MS"/>
          <w:spacing w:val="-5"/>
          <w:sz w:val="17"/>
          <w:szCs w:val="17"/>
          <w:lang w:val="en-AU"/>
        </w:rPr>
        <w:t>space.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4"/>
          <w:sz w:val="17"/>
          <w:szCs w:val="17"/>
          <w:lang w:val="en-AU"/>
        </w:rPr>
        <w:t>more</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6"/>
          <w:sz w:val="17"/>
          <w:szCs w:val="17"/>
          <w:lang w:val="en-AU"/>
        </w:rPr>
        <w:t>long</w:t>
      </w:r>
    </w:p>
    <w:p w14:paraId="29CF8F8B" w14:textId="77777777" w:rsidR="009159D4" w:rsidRPr="00EE4F71" w:rsidRDefault="00B43467">
      <w:pPr>
        <w:spacing w:before="1" w:line="281" w:lineRule="auto"/>
        <w:ind w:left="400"/>
        <w:rPr>
          <w:rFonts w:ascii="Trebuchet MS" w:eastAsia="Trebuchet MS" w:hAnsi="Trebuchet MS" w:cs="Trebuchet MS"/>
          <w:sz w:val="17"/>
          <w:szCs w:val="17"/>
          <w:lang w:val="en-AU"/>
        </w:rPr>
      </w:pPr>
      <w:r w:rsidRPr="00EE4F71">
        <w:rPr>
          <w:rFonts w:ascii="Trebuchet MS"/>
          <w:spacing w:val="-5"/>
          <w:sz w:val="17"/>
          <w:lang w:val="en-AU"/>
        </w:rPr>
        <w:t>term</w:t>
      </w:r>
      <w:r w:rsidRPr="00EE4F71">
        <w:rPr>
          <w:rFonts w:ascii="Trebuchet MS"/>
          <w:spacing w:val="-11"/>
          <w:sz w:val="17"/>
          <w:lang w:val="en-AU"/>
        </w:rPr>
        <w:t xml:space="preserve"> </w:t>
      </w:r>
      <w:r w:rsidRPr="00EE4F71">
        <w:rPr>
          <w:rFonts w:ascii="Trebuchet MS"/>
          <w:spacing w:val="-5"/>
          <w:sz w:val="17"/>
          <w:lang w:val="en-AU"/>
        </w:rPr>
        <w:t>funding</w:t>
      </w:r>
      <w:r w:rsidRPr="00EE4F71">
        <w:rPr>
          <w:rFonts w:ascii="Trebuchet MS"/>
          <w:spacing w:val="-11"/>
          <w:sz w:val="17"/>
          <w:lang w:val="en-AU"/>
        </w:rPr>
        <w:t xml:space="preserve"> </w:t>
      </w:r>
      <w:r w:rsidRPr="00EE4F71">
        <w:rPr>
          <w:rFonts w:ascii="Trebuchet MS"/>
          <w:spacing w:val="-5"/>
          <w:sz w:val="17"/>
          <w:lang w:val="en-AU"/>
        </w:rPr>
        <w:t>model</w:t>
      </w:r>
      <w:r w:rsidRPr="00EE4F71">
        <w:rPr>
          <w:rFonts w:ascii="Trebuchet MS"/>
          <w:spacing w:val="-16"/>
          <w:sz w:val="17"/>
          <w:lang w:val="en-AU"/>
        </w:rPr>
        <w:t xml:space="preserve"> </w:t>
      </w:r>
      <w:r w:rsidRPr="00EE4F71">
        <w:rPr>
          <w:rFonts w:ascii="Trebuchet MS"/>
          <w:spacing w:val="-3"/>
          <w:sz w:val="17"/>
          <w:lang w:val="en-AU"/>
        </w:rPr>
        <w:t>is</w:t>
      </w:r>
      <w:r w:rsidRPr="00EE4F71">
        <w:rPr>
          <w:rFonts w:ascii="Trebuchet MS"/>
          <w:spacing w:val="-16"/>
          <w:sz w:val="17"/>
          <w:lang w:val="en-AU"/>
        </w:rPr>
        <w:t xml:space="preserve"> </w:t>
      </w:r>
      <w:r w:rsidRPr="00EE4F71">
        <w:rPr>
          <w:rFonts w:ascii="Trebuchet MS"/>
          <w:spacing w:val="-6"/>
          <w:sz w:val="17"/>
          <w:lang w:val="en-AU"/>
        </w:rPr>
        <w:t>believed</w:t>
      </w:r>
      <w:r w:rsidRPr="00EE4F71">
        <w:rPr>
          <w:rFonts w:ascii="Trebuchet MS"/>
          <w:spacing w:val="-10"/>
          <w:sz w:val="17"/>
          <w:lang w:val="en-AU"/>
        </w:rPr>
        <w:t xml:space="preserve"> </w:t>
      </w:r>
      <w:r w:rsidRPr="00EE4F71">
        <w:rPr>
          <w:rFonts w:ascii="Trebuchet MS"/>
          <w:spacing w:val="-2"/>
          <w:sz w:val="17"/>
          <w:lang w:val="en-AU"/>
        </w:rPr>
        <w:t>to</w:t>
      </w:r>
      <w:r w:rsidRPr="00EE4F71">
        <w:rPr>
          <w:rFonts w:ascii="Trebuchet MS"/>
          <w:spacing w:val="-18"/>
          <w:sz w:val="17"/>
          <w:lang w:val="en-AU"/>
        </w:rPr>
        <w:t xml:space="preserve"> </w:t>
      </w:r>
      <w:r w:rsidRPr="00EE4F71">
        <w:rPr>
          <w:rFonts w:ascii="Trebuchet MS"/>
          <w:spacing w:val="-2"/>
          <w:sz w:val="17"/>
          <w:lang w:val="en-AU"/>
        </w:rPr>
        <w:t>be</w:t>
      </w:r>
      <w:r w:rsidRPr="00EE4F71">
        <w:rPr>
          <w:rFonts w:ascii="Trebuchet MS"/>
          <w:spacing w:val="-15"/>
          <w:sz w:val="17"/>
          <w:lang w:val="en-AU"/>
        </w:rPr>
        <w:t xml:space="preserve"> </w:t>
      </w:r>
      <w:r w:rsidRPr="00EE4F71">
        <w:rPr>
          <w:rFonts w:ascii="Trebuchet MS"/>
          <w:spacing w:val="-6"/>
          <w:sz w:val="17"/>
          <w:lang w:val="en-AU"/>
        </w:rPr>
        <w:t>required</w:t>
      </w:r>
      <w:r w:rsidRPr="00EE4F71">
        <w:rPr>
          <w:rFonts w:ascii="Trebuchet MS"/>
          <w:spacing w:val="-10"/>
          <w:sz w:val="17"/>
          <w:lang w:val="en-AU"/>
        </w:rPr>
        <w:t xml:space="preserve"> </w:t>
      </w:r>
      <w:r w:rsidRPr="00EE4F71">
        <w:rPr>
          <w:rFonts w:ascii="Trebuchet MS"/>
          <w:spacing w:val="-2"/>
          <w:sz w:val="17"/>
          <w:lang w:val="en-AU"/>
        </w:rPr>
        <w:t>to</w:t>
      </w:r>
      <w:r w:rsidRPr="00EE4F71">
        <w:rPr>
          <w:rFonts w:ascii="Trebuchet MS"/>
          <w:spacing w:val="25"/>
          <w:sz w:val="17"/>
          <w:lang w:val="en-AU"/>
        </w:rPr>
        <w:t xml:space="preserve"> </w:t>
      </w:r>
      <w:r w:rsidRPr="00EE4F71">
        <w:rPr>
          <w:rFonts w:ascii="Trebuchet MS"/>
          <w:spacing w:val="-7"/>
          <w:sz w:val="17"/>
          <w:lang w:val="en-AU"/>
        </w:rPr>
        <w:t>effectively</w:t>
      </w:r>
      <w:r w:rsidRPr="00EE4F71">
        <w:rPr>
          <w:rFonts w:ascii="Trebuchet MS"/>
          <w:spacing w:val="-16"/>
          <w:sz w:val="17"/>
          <w:lang w:val="en-AU"/>
        </w:rPr>
        <w:t xml:space="preserve"> </w:t>
      </w:r>
      <w:r w:rsidRPr="00EE4F71">
        <w:rPr>
          <w:rFonts w:ascii="Trebuchet MS"/>
          <w:spacing w:val="-4"/>
          <w:sz w:val="17"/>
          <w:lang w:val="en-AU"/>
        </w:rPr>
        <w:t>roll</w:t>
      </w:r>
      <w:r w:rsidRPr="00EE4F71">
        <w:rPr>
          <w:rFonts w:ascii="Trebuchet MS"/>
          <w:spacing w:val="-20"/>
          <w:sz w:val="17"/>
          <w:lang w:val="en-AU"/>
        </w:rPr>
        <w:t xml:space="preserve"> </w:t>
      </w:r>
      <w:r w:rsidRPr="00EE4F71">
        <w:rPr>
          <w:rFonts w:ascii="Trebuchet MS"/>
          <w:spacing w:val="-4"/>
          <w:sz w:val="17"/>
          <w:lang w:val="en-AU"/>
        </w:rPr>
        <w:t>out</w:t>
      </w:r>
      <w:r w:rsidRPr="00EE4F71">
        <w:rPr>
          <w:rFonts w:ascii="Trebuchet MS"/>
          <w:spacing w:val="-23"/>
          <w:sz w:val="17"/>
          <w:lang w:val="en-AU"/>
        </w:rPr>
        <w:t xml:space="preserve"> </w:t>
      </w:r>
      <w:r w:rsidRPr="00EE4F71">
        <w:rPr>
          <w:rFonts w:ascii="Trebuchet MS"/>
          <w:spacing w:val="-6"/>
          <w:sz w:val="17"/>
          <w:lang w:val="en-AU"/>
        </w:rPr>
        <w:t>digital</w:t>
      </w:r>
      <w:r w:rsidRPr="00EE4F71">
        <w:rPr>
          <w:rFonts w:ascii="Trebuchet MS"/>
          <w:spacing w:val="-22"/>
          <w:sz w:val="17"/>
          <w:lang w:val="en-AU"/>
        </w:rPr>
        <w:t xml:space="preserve"> </w:t>
      </w:r>
      <w:r w:rsidRPr="00EE4F71">
        <w:rPr>
          <w:rFonts w:ascii="Trebuchet MS"/>
          <w:spacing w:val="-6"/>
          <w:sz w:val="17"/>
          <w:lang w:val="en-AU"/>
        </w:rPr>
        <w:t>initiatives</w:t>
      </w:r>
      <w:r w:rsidRPr="00EE4F71">
        <w:rPr>
          <w:rFonts w:ascii="Trebuchet MS"/>
          <w:spacing w:val="-13"/>
          <w:sz w:val="17"/>
          <w:lang w:val="en-AU"/>
        </w:rPr>
        <w:t xml:space="preserve"> </w:t>
      </w:r>
      <w:r w:rsidRPr="00EE4F71">
        <w:rPr>
          <w:rFonts w:ascii="Trebuchet MS"/>
          <w:spacing w:val="-6"/>
          <w:sz w:val="17"/>
          <w:lang w:val="en-AU"/>
        </w:rPr>
        <w:t>within</w:t>
      </w:r>
      <w:r w:rsidRPr="00EE4F71">
        <w:rPr>
          <w:rFonts w:ascii="Trebuchet MS"/>
          <w:spacing w:val="-20"/>
          <w:sz w:val="17"/>
          <w:lang w:val="en-AU"/>
        </w:rPr>
        <w:t xml:space="preserve"> </w:t>
      </w:r>
      <w:r w:rsidRPr="00EE4F71">
        <w:rPr>
          <w:rFonts w:ascii="Trebuchet MS"/>
          <w:spacing w:val="-6"/>
          <w:sz w:val="17"/>
          <w:lang w:val="en-AU"/>
        </w:rPr>
        <w:t>region.</w:t>
      </w:r>
    </w:p>
    <w:p w14:paraId="29CF8F8C" w14:textId="77777777" w:rsidR="009159D4" w:rsidRPr="00EE4F71" w:rsidRDefault="00B43467">
      <w:pPr>
        <w:spacing w:before="1" w:line="275" w:lineRule="auto"/>
        <w:ind w:left="115" w:right="111" w:firstLine="78"/>
        <w:rPr>
          <w:rFonts w:ascii="Arial" w:eastAsia="Arial" w:hAnsi="Arial" w:cs="Arial"/>
          <w:sz w:val="20"/>
          <w:szCs w:val="20"/>
          <w:lang w:val="en-AU"/>
        </w:rPr>
      </w:pPr>
      <w:r w:rsidRPr="00EE4F71">
        <w:rPr>
          <w:lang w:val="en-AU"/>
        </w:rPr>
        <w:br w:type="column"/>
      </w:r>
      <w:r w:rsidRPr="00EE4F71">
        <w:rPr>
          <w:rFonts w:ascii="Arial"/>
          <w:b/>
          <w:color w:val="FFFFFF"/>
          <w:spacing w:val="-1"/>
          <w:sz w:val="20"/>
          <w:lang w:val="en-AU"/>
        </w:rPr>
        <w:t>more</w:t>
      </w:r>
      <w:r w:rsidRPr="00EE4F71">
        <w:rPr>
          <w:rFonts w:ascii="Arial"/>
          <w:b/>
          <w:color w:val="FFFFFF"/>
          <w:spacing w:val="3"/>
          <w:sz w:val="20"/>
          <w:lang w:val="en-AU"/>
        </w:rPr>
        <w:t xml:space="preserve"> </w:t>
      </w:r>
      <w:r w:rsidRPr="00EE4F71">
        <w:rPr>
          <w:rFonts w:ascii="Arial"/>
          <w:b/>
          <w:color w:val="FFFFFF"/>
          <w:spacing w:val="-3"/>
          <w:sz w:val="20"/>
          <w:lang w:val="en-AU"/>
        </w:rPr>
        <w:t>efficient</w:t>
      </w:r>
      <w:r w:rsidRPr="00EE4F71">
        <w:rPr>
          <w:rFonts w:ascii="Arial"/>
          <w:b/>
          <w:color w:val="FFFFFF"/>
          <w:spacing w:val="9"/>
          <w:sz w:val="20"/>
          <w:lang w:val="en-AU"/>
        </w:rPr>
        <w:t xml:space="preserve"> </w:t>
      </w:r>
      <w:r w:rsidRPr="00EE4F71">
        <w:rPr>
          <w:rFonts w:ascii="Arial"/>
          <w:b/>
          <w:color w:val="FFFFFF"/>
          <w:spacing w:val="-2"/>
          <w:sz w:val="20"/>
          <w:lang w:val="en-AU"/>
        </w:rPr>
        <w:t>and</w:t>
      </w:r>
      <w:r w:rsidRPr="00EE4F71">
        <w:rPr>
          <w:rFonts w:ascii="Arial"/>
          <w:b/>
          <w:color w:val="FFFFFF"/>
          <w:spacing w:val="5"/>
          <w:sz w:val="20"/>
          <w:lang w:val="en-AU"/>
        </w:rPr>
        <w:t xml:space="preserve"> </w:t>
      </w:r>
      <w:r w:rsidRPr="00EE4F71">
        <w:rPr>
          <w:rFonts w:ascii="Arial"/>
          <w:b/>
          <w:color w:val="FFFFFF"/>
          <w:spacing w:val="-2"/>
          <w:sz w:val="20"/>
          <w:lang w:val="en-AU"/>
        </w:rPr>
        <w:t>effective</w:t>
      </w:r>
      <w:r w:rsidRPr="00EE4F71">
        <w:rPr>
          <w:rFonts w:ascii="Arial"/>
          <w:b/>
          <w:color w:val="FFFFFF"/>
          <w:spacing w:val="5"/>
          <w:sz w:val="20"/>
          <w:lang w:val="en-AU"/>
        </w:rPr>
        <w:t xml:space="preserve"> </w:t>
      </w:r>
      <w:r w:rsidRPr="00EE4F71">
        <w:rPr>
          <w:rFonts w:ascii="Arial"/>
          <w:b/>
          <w:color w:val="FFFFFF"/>
          <w:spacing w:val="-2"/>
          <w:sz w:val="20"/>
          <w:lang w:val="en-AU"/>
        </w:rPr>
        <w:t>delivery</w:t>
      </w:r>
      <w:r w:rsidRPr="00EE4F71">
        <w:rPr>
          <w:rFonts w:ascii="Arial"/>
          <w:b/>
          <w:color w:val="FFFFFF"/>
          <w:spacing w:val="29"/>
          <w:sz w:val="20"/>
          <w:lang w:val="en-AU"/>
        </w:rPr>
        <w:t xml:space="preserve"> </w:t>
      </w:r>
      <w:r w:rsidRPr="00EE4F71">
        <w:rPr>
          <w:rFonts w:ascii="Arial"/>
          <w:b/>
          <w:color w:val="FFFFFF"/>
          <w:spacing w:val="-2"/>
          <w:sz w:val="20"/>
          <w:lang w:val="en-AU"/>
        </w:rPr>
        <w:t>of</w:t>
      </w:r>
      <w:r w:rsidRPr="00EE4F71">
        <w:rPr>
          <w:rFonts w:ascii="Arial"/>
          <w:b/>
          <w:color w:val="FFFFFF"/>
          <w:spacing w:val="1"/>
          <w:sz w:val="20"/>
          <w:lang w:val="en-AU"/>
        </w:rPr>
        <w:t xml:space="preserve"> </w:t>
      </w:r>
      <w:r w:rsidRPr="00EE4F71">
        <w:rPr>
          <w:rFonts w:ascii="Arial"/>
          <w:b/>
          <w:color w:val="FFFFFF"/>
          <w:spacing w:val="-2"/>
          <w:sz w:val="20"/>
          <w:lang w:val="en-AU"/>
        </w:rPr>
        <w:t>health</w:t>
      </w:r>
      <w:r w:rsidRPr="00EE4F71">
        <w:rPr>
          <w:rFonts w:ascii="Arial"/>
          <w:b/>
          <w:color w:val="FFFFFF"/>
          <w:spacing w:val="3"/>
          <w:sz w:val="20"/>
          <w:lang w:val="en-AU"/>
        </w:rPr>
        <w:t xml:space="preserve"> </w:t>
      </w:r>
      <w:r w:rsidRPr="00EE4F71">
        <w:rPr>
          <w:rFonts w:ascii="Arial"/>
          <w:b/>
          <w:color w:val="FFFFFF"/>
          <w:spacing w:val="-3"/>
          <w:sz w:val="20"/>
          <w:lang w:val="en-AU"/>
        </w:rPr>
        <w:t>services</w:t>
      </w:r>
      <w:r w:rsidRPr="00EE4F71">
        <w:rPr>
          <w:rFonts w:ascii="Arial"/>
          <w:b/>
          <w:color w:val="FFFFFF"/>
          <w:spacing w:val="2"/>
          <w:sz w:val="20"/>
          <w:lang w:val="en-AU"/>
        </w:rPr>
        <w:t xml:space="preserve"> </w:t>
      </w:r>
      <w:r w:rsidRPr="00EE4F71">
        <w:rPr>
          <w:rFonts w:ascii="Arial"/>
          <w:b/>
          <w:color w:val="FFFFFF"/>
          <w:sz w:val="20"/>
          <w:lang w:val="en-AU"/>
        </w:rPr>
        <w:t>to</w:t>
      </w:r>
      <w:r w:rsidRPr="00EE4F71">
        <w:rPr>
          <w:rFonts w:ascii="Arial"/>
          <w:b/>
          <w:color w:val="FFFFFF"/>
          <w:spacing w:val="-1"/>
          <w:sz w:val="20"/>
          <w:lang w:val="en-AU"/>
        </w:rPr>
        <w:t xml:space="preserve"> </w:t>
      </w:r>
      <w:r w:rsidRPr="00EE4F71">
        <w:rPr>
          <w:rFonts w:ascii="Arial"/>
          <w:b/>
          <w:color w:val="FFFFFF"/>
          <w:spacing w:val="-2"/>
          <w:sz w:val="20"/>
          <w:lang w:val="en-AU"/>
        </w:rPr>
        <w:t>the</w:t>
      </w:r>
      <w:r w:rsidRPr="00EE4F71">
        <w:rPr>
          <w:rFonts w:ascii="Arial"/>
          <w:b/>
          <w:color w:val="FFFFFF"/>
          <w:spacing w:val="3"/>
          <w:sz w:val="20"/>
          <w:lang w:val="en-AU"/>
        </w:rPr>
        <w:t xml:space="preserve"> </w:t>
      </w:r>
      <w:r w:rsidRPr="00EE4F71">
        <w:rPr>
          <w:rFonts w:ascii="Arial"/>
          <w:b/>
          <w:color w:val="FFFFFF"/>
          <w:spacing w:val="-3"/>
          <w:sz w:val="20"/>
          <w:lang w:val="en-AU"/>
        </w:rPr>
        <w:t>region.</w:t>
      </w:r>
      <w:r w:rsidRPr="00EE4F71">
        <w:rPr>
          <w:rFonts w:ascii="Arial"/>
          <w:b/>
          <w:color w:val="FFFFFF"/>
          <w:spacing w:val="2"/>
          <w:sz w:val="20"/>
          <w:lang w:val="en-AU"/>
        </w:rPr>
        <w:t xml:space="preserve"> </w:t>
      </w:r>
      <w:r w:rsidRPr="00EE4F71">
        <w:rPr>
          <w:rFonts w:ascii="Arial"/>
          <w:b/>
          <w:color w:val="FFFFFF"/>
          <w:spacing w:val="-1"/>
          <w:sz w:val="20"/>
          <w:lang w:val="en-AU"/>
        </w:rPr>
        <w:t>In</w:t>
      </w:r>
      <w:r w:rsidRPr="00EE4F71">
        <w:rPr>
          <w:rFonts w:ascii="Arial"/>
          <w:b/>
          <w:color w:val="FFFFFF"/>
          <w:spacing w:val="23"/>
          <w:sz w:val="20"/>
          <w:lang w:val="en-AU"/>
        </w:rPr>
        <w:t xml:space="preserve"> </w:t>
      </w:r>
      <w:r w:rsidRPr="00EE4F71">
        <w:rPr>
          <w:rFonts w:ascii="Arial"/>
          <w:b/>
          <w:color w:val="FFFFFF"/>
          <w:spacing w:val="-2"/>
          <w:sz w:val="20"/>
          <w:lang w:val="en-AU"/>
        </w:rPr>
        <w:t>turn</w:t>
      </w:r>
      <w:r w:rsidRPr="00EE4F71">
        <w:rPr>
          <w:rFonts w:ascii="Arial"/>
          <w:b/>
          <w:color w:val="FFFFFF"/>
          <w:spacing w:val="-1"/>
          <w:sz w:val="20"/>
          <w:lang w:val="en-AU"/>
        </w:rPr>
        <w:t xml:space="preserve"> </w:t>
      </w:r>
      <w:r w:rsidRPr="00EE4F71">
        <w:rPr>
          <w:rFonts w:ascii="Arial"/>
          <w:b/>
          <w:color w:val="FFFFFF"/>
          <w:spacing w:val="-2"/>
          <w:sz w:val="20"/>
          <w:lang w:val="en-AU"/>
        </w:rPr>
        <w:t>this</w:t>
      </w:r>
      <w:r w:rsidRPr="00EE4F71">
        <w:rPr>
          <w:rFonts w:ascii="Arial"/>
          <w:b/>
          <w:color w:val="FFFFFF"/>
          <w:spacing w:val="1"/>
          <w:sz w:val="20"/>
          <w:lang w:val="en-AU"/>
        </w:rPr>
        <w:t xml:space="preserve"> </w:t>
      </w:r>
      <w:r w:rsidRPr="00EE4F71">
        <w:rPr>
          <w:rFonts w:ascii="Arial"/>
          <w:b/>
          <w:color w:val="FFFFFF"/>
          <w:spacing w:val="-2"/>
          <w:sz w:val="20"/>
          <w:lang w:val="en-AU"/>
        </w:rPr>
        <w:t>can lead</w:t>
      </w:r>
      <w:r w:rsidRPr="00EE4F71">
        <w:rPr>
          <w:rFonts w:ascii="Arial"/>
          <w:b/>
          <w:color w:val="FFFFFF"/>
          <w:spacing w:val="2"/>
          <w:sz w:val="20"/>
          <w:lang w:val="en-AU"/>
        </w:rPr>
        <w:t xml:space="preserve"> </w:t>
      </w:r>
      <w:r w:rsidRPr="00EE4F71">
        <w:rPr>
          <w:rFonts w:ascii="Arial"/>
          <w:b/>
          <w:color w:val="FFFFFF"/>
          <w:sz w:val="20"/>
          <w:lang w:val="en-AU"/>
        </w:rPr>
        <w:t>to</w:t>
      </w:r>
      <w:r w:rsidRPr="00EE4F71">
        <w:rPr>
          <w:rFonts w:ascii="Arial"/>
          <w:b/>
          <w:color w:val="FFFFFF"/>
          <w:spacing w:val="-2"/>
          <w:sz w:val="20"/>
          <w:lang w:val="en-AU"/>
        </w:rPr>
        <w:t xml:space="preserve"> </w:t>
      </w:r>
      <w:r w:rsidRPr="00EE4F71">
        <w:rPr>
          <w:rFonts w:ascii="Arial"/>
          <w:b/>
          <w:color w:val="FFFFFF"/>
          <w:spacing w:val="-3"/>
          <w:sz w:val="20"/>
          <w:lang w:val="en-AU"/>
        </w:rPr>
        <w:t>providing</w:t>
      </w:r>
      <w:r w:rsidRPr="00EE4F71">
        <w:rPr>
          <w:rFonts w:ascii="Arial"/>
          <w:b/>
          <w:color w:val="FFFFFF"/>
          <w:spacing w:val="-7"/>
          <w:sz w:val="20"/>
          <w:lang w:val="en-AU"/>
        </w:rPr>
        <w:t xml:space="preserve"> </w:t>
      </w:r>
      <w:r w:rsidRPr="00EE4F71">
        <w:rPr>
          <w:rFonts w:ascii="Arial"/>
          <w:b/>
          <w:color w:val="FFFFFF"/>
          <w:spacing w:val="-2"/>
          <w:sz w:val="20"/>
          <w:lang w:val="en-AU"/>
        </w:rPr>
        <w:t>greater</w:t>
      </w:r>
      <w:r w:rsidRPr="00EE4F71">
        <w:rPr>
          <w:rFonts w:ascii="Arial"/>
          <w:b/>
          <w:color w:val="FFFFFF"/>
          <w:spacing w:val="30"/>
          <w:sz w:val="20"/>
          <w:lang w:val="en-AU"/>
        </w:rPr>
        <w:t xml:space="preserve"> </w:t>
      </w:r>
      <w:r w:rsidRPr="00EE4F71">
        <w:rPr>
          <w:rFonts w:ascii="Arial"/>
          <w:b/>
          <w:color w:val="FFFFFF"/>
          <w:spacing w:val="-3"/>
          <w:sz w:val="20"/>
          <w:lang w:val="en-AU"/>
        </w:rPr>
        <w:t>accessibility</w:t>
      </w:r>
      <w:r w:rsidRPr="00EE4F71">
        <w:rPr>
          <w:rFonts w:ascii="Arial"/>
          <w:b/>
          <w:color w:val="FFFFFF"/>
          <w:spacing w:val="1"/>
          <w:sz w:val="20"/>
          <w:lang w:val="en-AU"/>
        </w:rPr>
        <w:t xml:space="preserve"> </w:t>
      </w:r>
      <w:r w:rsidRPr="00EE4F71">
        <w:rPr>
          <w:rFonts w:ascii="Arial"/>
          <w:b/>
          <w:color w:val="FFFFFF"/>
          <w:spacing w:val="-2"/>
          <w:sz w:val="20"/>
          <w:lang w:val="en-AU"/>
        </w:rPr>
        <w:t>of</w:t>
      </w:r>
      <w:r w:rsidRPr="00EE4F71">
        <w:rPr>
          <w:rFonts w:ascii="Arial"/>
          <w:b/>
          <w:color w:val="FFFFFF"/>
          <w:spacing w:val="-1"/>
          <w:sz w:val="20"/>
          <w:lang w:val="en-AU"/>
        </w:rPr>
        <w:t xml:space="preserve"> </w:t>
      </w:r>
      <w:r w:rsidRPr="00EE4F71">
        <w:rPr>
          <w:rFonts w:ascii="Arial"/>
          <w:b/>
          <w:color w:val="FFFFFF"/>
          <w:sz w:val="20"/>
          <w:lang w:val="en-AU"/>
        </w:rPr>
        <w:t>care</w:t>
      </w:r>
      <w:r w:rsidRPr="00EE4F71">
        <w:rPr>
          <w:rFonts w:ascii="Arial"/>
          <w:b/>
          <w:color w:val="FFFFFF"/>
          <w:spacing w:val="-1"/>
          <w:sz w:val="20"/>
          <w:lang w:val="en-AU"/>
        </w:rPr>
        <w:t xml:space="preserve"> </w:t>
      </w:r>
      <w:r w:rsidRPr="00EE4F71">
        <w:rPr>
          <w:rFonts w:ascii="Arial"/>
          <w:b/>
          <w:color w:val="FFFFFF"/>
          <w:sz w:val="20"/>
          <w:lang w:val="en-AU"/>
        </w:rPr>
        <w:t>to</w:t>
      </w:r>
      <w:r w:rsidRPr="00EE4F71">
        <w:rPr>
          <w:rFonts w:ascii="Arial"/>
          <w:b/>
          <w:color w:val="FFFFFF"/>
          <w:spacing w:val="2"/>
          <w:sz w:val="20"/>
          <w:lang w:val="en-AU"/>
        </w:rPr>
        <w:t xml:space="preserve"> </w:t>
      </w:r>
      <w:r w:rsidRPr="00EE4F71">
        <w:rPr>
          <w:rFonts w:ascii="Arial"/>
          <w:b/>
          <w:color w:val="FFFFFF"/>
          <w:spacing w:val="-3"/>
          <w:sz w:val="20"/>
          <w:lang w:val="en-AU"/>
        </w:rPr>
        <w:t>those</w:t>
      </w:r>
    </w:p>
    <w:p w14:paraId="29CF8F8D" w14:textId="77777777" w:rsidR="009159D4" w:rsidRPr="00EE4F71" w:rsidRDefault="00B43467">
      <w:pPr>
        <w:spacing w:before="1" w:line="274" w:lineRule="auto"/>
        <w:ind w:left="115" w:right="111"/>
        <w:rPr>
          <w:rFonts w:ascii="Arial" w:eastAsia="Arial" w:hAnsi="Arial" w:cs="Arial"/>
          <w:sz w:val="20"/>
          <w:szCs w:val="20"/>
          <w:lang w:val="en-AU"/>
        </w:rPr>
      </w:pPr>
      <w:r w:rsidRPr="00EE4F71">
        <w:rPr>
          <w:rFonts w:ascii="Arial"/>
          <w:b/>
          <w:color w:val="FFFFFF"/>
          <w:spacing w:val="-1"/>
          <w:sz w:val="20"/>
          <w:lang w:val="en-AU"/>
        </w:rPr>
        <w:t>in</w:t>
      </w:r>
      <w:r w:rsidRPr="00EE4F71">
        <w:rPr>
          <w:rFonts w:ascii="Arial"/>
          <w:b/>
          <w:color w:val="FFFFFF"/>
          <w:spacing w:val="-11"/>
          <w:sz w:val="20"/>
          <w:lang w:val="en-AU"/>
        </w:rPr>
        <w:t xml:space="preserve"> </w:t>
      </w:r>
      <w:r w:rsidRPr="00EE4F71">
        <w:rPr>
          <w:rFonts w:ascii="Arial"/>
          <w:b/>
          <w:color w:val="FFFFFF"/>
          <w:spacing w:val="-1"/>
          <w:sz w:val="20"/>
          <w:lang w:val="en-AU"/>
        </w:rPr>
        <w:t>remote</w:t>
      </w:r>
      <w:r w:rsidRPr="00EE4F71">
        <w:rPr>
          <w:rFonts w:ascii="Arial"/>
          <w:b/>
          <w:color w:val="FFFFFF"/>
          <w:spacing w:val="-14"/>
          <w:sz w:val="20"/>
          <w:lang w:val="en-AU"/>
        </w:rPr>
        <w:t xml:space="preserve"> </w:t>
      </w:r>
      <w:r w:rsidRPr="00EE4F71">
        <w:rPr>
          <w:rFonts w:ascii="Arial"/>
          <w:b/>
          <w:color w:val="FFFFFF"/>
          <w:spacing w:val="-2"/>
          <w:sz w:val="20"/>
          <w:lang w:val="en-AU"/>
        </w:rPr>
        <w:t>locations,</w:t>
      </w:r>
      <w:r w:rsidRPr="00EE4F71">
        <w:rPr>
          <w:rFonts w:ascii="Arial"/>
          <w:b/>
          <w:color w:val="FFFFFF"/>
          <w:spacing w:val="-12"/>
          <w:sz w:val="20"/>
          <w:lang w:val="en-AU"/>
        </w:rPr>
        <w:t xml:space="preserve"> </w:t>
      </w:r>
      <w:r w:rsidRPr="00EE4F71">
        <w:rPr>
          <w:rFonts w:ascii="Arial"/>
          <w:b/>
          <w:color w:val="FFFFFF"/>
          <w:spacing w:val="-2"/>
          <w:sz w:val="20"/>
          <w:lang w:val="en-AU"/>
        </w:rPr>
        <w:t>and</w:t>
      </w:r>
      <w:r w:rsidRPr="00EE4F71">
        <w:rPr>
          <w:rFonts w:ascii="Arial"/>
          <w:b/>
          <w:color w:val="FFFFFF"/>
          <w:spacing w:val="-11"/>
          <w:sz w:val="20"/>
          <w:lang w:val="en-AU"/>
        </w:rPr>
        <w:t xml:space="preserve"> </w:t>
      </w:r>
      <w:r w:rsidRPr="00EE4F71">
        <w:rPr>
          <w:rFonts w:ascii="Arial"/>
          <w:b/>
          <w:color w:val="FFFFFF"/>
          <w:spacing w:val="-2"/>
          <w:sz w:val="20"/>
          <w:lang w:val="en-AU"/>
        </w:rPr>
        <w:t>help</w:t>
      </w:r>
      <w:r w:rsidRPr="00EE4F71">
        <w:rPr>
          <w:rFonts w:ascii="Arial"/>
          <w:b/>
          <w:color w:val="FFFFFF"/>
          <w:spacing w:val="-9"/>
          <w:sz w:val="20"/>
          <w:lang w:val="en-AU"/>
        </w:rPr>
        <w:t xml:space="preserve"> </w:t>
      </w:r>
      <w:r w:rsidRPr="00EE4F71">
        <w:rPr>
          <w:rFonts w:ascii="Arial"/>
          <w:b/>
          <w:color w:val="FFFFFF"/>
          <w:spacing w:val="-2"/>
          <w:sz w:val="20"/>
          <w:lang w:val="en-AU"/>
        </w:rPr>
        <w:t>bring</w:t>
      </w:r>
      <w:r w:rsidRPr="00EE4F71">
        <w:rPr>
          <w:rFonts w:ascii="Arial"/>
          <w:b/>
          <w:color w:val="FFFFFF"/>
          <w:spacing w:val="21"/>
          <w:sz w:val="20"/>
          <w:lang w:val="en-AU"/>
        </w:rPr>
        <w:t xml:space="preserve"> </w:t>
      </w:r>
      <w:r w:rsidRPr="00EE4F71">
        <w:rPr>
          <w:rFonts w:ascii="Arial"/>
          <w:b/>
          <w:color w:val="FFFFFF"/>
          <w:spacing w:val="-3"/>
          <w:sz w:val="20"/>
          <w:lang w:val="en-AU"/>
        </w:rPr>
        <w:t>specialised</w:t>
      </w:r>
      <w:r w:rsidRPr="00EE4F71">
        <w:rPr>
          <w:rFonts w:ascii="Arial"/>
          <w:b/>
          <w:color w:val="FFFFFF"/>
          <w:spacing w:val="9"/>
          <w:sz w:val="20"/>
          <w:lang w:val="en-AU"/>
        </w:rPr>
        <w:t xml:space="preserve"> </w:t>
      </w:r>
      <w:r w:rsidRPr="00EE4F71">
        <w:rPr>
          <w:rFonts w:ascii="Arial"/>
          <w:b/>
          <w:color w:val="FFFFFF"/>
          <w:spacing w:val="-2"/>
          <w:sz w:val="20"/>
          <w:lang w:val="en-AU"/>
        </w:rPr>
        <w:t>care</w:t>
      </w:r>
      <w:r w:rsidRPr="00EE4F71">
        <w:rPr>
          <w:rFonts w:ascii="Arial"/>
          <w:b/>
          <w:color w:val="FFFFFF"/>
          <w:spacing w:val="-1"/>
          <w:sz w:val="20"/>
          <w:lang w:val="en-AU"/>
        </w:rPr>
        <w:t xml:space="preserve"> </w:t>
      </w:r>
      <w:r w:rsidRPr="00EE4F71">
        <w:rPr>
          <w:rFonts w:ascii="Arial"/>
          <w:b/>
          <w:color w:val="FFFFFF"/>
          <w:spacing w:val="-2"/>
          <w:sz w:val="20"/>
          <w:lang w:val="en-AU"/>
        </w:rPr>
        <w:t>without</w:t>
      </w:r>
      <w:r w:rsidRPr="00EE4F71">
        <w:rPr>
          <w:rFonts w:ascii="Arial"/>
          <w:b/>
          <w:color w:val="FFFFFF"/>
          <w:spacing w:val="7"/>
          <w:sz w:val="20"/>
          <w:lang w:val="en-AU"/>
        </w:rPr>
        <w:t xml:space="preserve"> </w:t>
      </w:r>
      <w:r w:rsidRPr="00EE4F71">
        <w:rPr>
          <w:rFonts w:ascii="Arial"/>
          <w:b/>
          <w:color w:val="FFFFFF"/>
          <w:spacing w:val="-1"/>
          <w:sz w:val="20"/>
          <w:lang w:val="en-AU"/>
        </w:rPr>
        <w:t>the</w:t>
      </w:r>
      <w:r w:rsidRPr="00EE4F71">
        <w:rPr>
          <w:rFonts w:ascii="Arial"/>
          <w:b/>
          <w:color w:val="FFFFFF"/>
          <w:spacing w:val="5"/>
          <w:sz w:val="20"/>
          <w:lang w:val="en-AU"/>
        </w:rPr>
        <w:t xml:space="preserve"> </w:t>
      </w:r>
      <w:r w:rsidRPr="00EE4F71">
        <w:rPr>
          <w:rFonts w:ascii="Arial"/>
          <w:b/>
          <w:color w:val="FFFFFF"/>
          <w:spacing w:val="-3"/>
          <w:sz w:val="20"/>
          <w:lang w:val="en-AU"/>
        </w:rPr>
        <w:t>travel.</w:t>
      </w:r>
    </w:p>
    <w:p w14:paraId="29CF8F8E" w14:textId="77777777" w:rsidR="009159D4" w:rsidRPr="00EE4F71" w:rsidRDefault="009159D4">
      <w:pPr>
        <w:rPr>
          <w:rFonts w:ascii="Arial" w:eastAsia="Arial" w:hAnsi="Arial" w:cs="Arial"/>
          <w:b/>
          <w:bCs/>
          <w:sz w:val="20"/>
          <w:szCs w:val="20"/>
          <w:lang w:val="en-AU"/>
        </w:rPr>
      </w:pPr>
    </w:p>
    <w:p w14:paraId="29CF8F8F" w14:textId="77777777" w:rsidR="009159D4" w:rsidRPr="00EE4F71" w:rsidRDefault="009159D4">
      <w:pPr>
        <w:rPr>
          <w:rFonts w:ascii="Arial" w:eastAsia="Arial" w:hAnsi="Arial" w:cs="Arial"/>
          <w:b/>
          <w:bCs/>
          <w:sz w:val="20"/>
          <w:szCs w:val="20"/>
          <w:lang w:val="en-AU"/>
        </w:rPr>
      </w:pPr>
    </w:p>
    <w:p w14:paraId="29CF8F90" w14:textId="77777777" w:rsidR="009159D4" w:rsidRPr="00EE4F71" w:rsidRDefault="009159D4">
      <w:pPr>
        <w:rPr>
          <w:rFonts w:ascii="Arial" w:eastAsia="Arial" w:hAnsi="Arial" w:cs="Arial"/>
          <w:b/>
          <w:bCs/>
          <w:sz w:val="20"/>
          <w:szCs w:val="20"/>
          <w:lang w:val="en-AU"/>
        </w:rPr>
      </w:pPr>
    </w:p>
    <w:p w14:paraId="29CF8F91" w14:textId="77777777" w:rsidR="009159D4" w:rsidRPr="00EE4F71" w:rsidRDefault="009159D4">
      <w:pPr>
        <w:rPr>
          <w:rFonts w:ascii="Arial" w:eastAsia="Arial" w:hAnsi="Arial" w:cs="Arial"/>
          <w:b/>
          <w:bCs/>
          <w:sz w:val="20"/>
          <w:szCs w:val="20"/>
          <w:lang w:val="en-AU"/>
        </w:rPr>
      </w:pPr>
    </w:p>
    <w:p w14:paraId="29CF8F92" w14:textId="77777777" w:rsidR="009159D4" w:rsidRPr="00EE4F71" w:rsidRDefault="009159D4">
      <w:pPr>
        <w:spacing w:before="1"/>
        <w:rPr>
          <w:rFonts w:ascii="Arial" w:eastAsia="Arial" w:hAnsi="Arial" w:cs="Arial"/>
          <w:b/>
          <w:bCs/>
          <w:sz w:val="17"/>
          <w:szCs w:val="17"/>
          <w:lang w:val="en-AU"/>
        </w:rPr>
      </w:pPr>
    </w:p>
    <w:p w14:paraId="29CF8F93" w14:textId="77777777" w:rsidR="009159D4" w:rsidRPr="00EE4F71" w:rsidRDefault="00B43467">
      <w:pPr>
        <w:pStyle w:val="BodyText"/>
        <w:spacing w:line="278" w:lineRule="auto"/>
        <w:ind w:left="254" w:right="182" w:hanging="140"/>
        <w:rPr>
          <w:rFonts w:ascii="Georgia" w:eastAsia="Georgia" w:hAnsi="Georgia" w:cs="Georgia"/>
          <w:lang w:val="en-AU"/>
        </w:rPr>
      </w:pPr>
      <w:r w:rsidRPr="00EE4F71">
        <w:rPr>
          <w:rFonts w:ascii="Georgia" w:eastAsia="Georgia" w:hAnsi="Georgia" w:cs="Georgia"/>
          <w:color w:val="FFFFFF"/>
          <w:spacing w:val="-1"/>
          <w:lang w:val="en-AU"/>
        </w:rPr>
        <w:t>“We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are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all</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dressed</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up</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with</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nowhere</w:t>
      </w:r>
      <w:r w:rsidRPr="00EE4F71">
        <w:rPr>
          <w:rFonts w:ascii="Georgia" w:eastAsia="Georgia" w:hAnsi="Georgia" w:cs="Georgia"/>
          <w:color w:val="FFFFFF"/>
          <w:spacing w:val="26"/>
          <w:w w:val="99"/>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go…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there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lang w:val="en-AU"/>
        </w:rPr>
        <w:t>is</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2"/>
          <w:lang w:val="en-AU"/>
        </w:rPr>
        <w:t>certainly</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appetite</w:t>
      </w:r>
      <w:r w:rsidRPr="00EE4F71">
        <w:rPr>
          <w:rFonts w:ascii="Georgia" w:eastAsia="Georgia" w:hAnsi="Georgia" w:cs="Georgia"/>
          <w:color w:val="FFFFFF"/>
          <w:w w:val="99"/>
          <w:lang w:val="en-AU"/>
        </w:rPr>
        <w:t xml:space="preserve"> </w:t>
      </w:r>
      <w:r w:rsidRPr="00EE4F71">
        <w:rPr>
          <w:rFonts w:ascii="Georgia" w:eastAsia="Georgia" w:hAnsi="Georgia" w:cs="Georgia"/>
          <w:color w:val="FFFFFF"/>
          <w:spacing w:val="27"/>
          <w:w w:val="99"/>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use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digital</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technology</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2"/>
          <w:lang w:val="en-AU"/>
        </w:rPr>
        <w:t>help</w:t>
      </w:r>
      <w:r w:rsidRPr="00EE4F71">
        <w:rPr>
          <w:rFonts w:ascii="Georgia" w:eastAsia="Georgia" w:hAnsi="Georgia" w:cs="Georgia"/>
          <w:color w:val="FFFFFF"/>
          <w:spacing w:val="19"/>
          <w:w w:val="99"/>
          <w:lang w:val="en-AU"/>
        </w:rPr>
        <w:t xml:space="preserve"> </w:t>
      </w:r>
      <w:r w:rsidRPr="00EE4F71">
        <w:rPr>
          <w:rFonts w:ascii="Georgia" w:eastAsia="Georgia" w:hAnsi="Georgia" w:cs="Georgia"/>
          <w:color w:val="FFFFFF"/>
          <w:spacing w:val="-2"/>
          <w:lang w:val="en-AU"/>
        </w:rPr>
        <w:t>deliver</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2"/>
          <w:lang w:val="en-AU"/>
        </w:rPr>
        <w:t>these services…</w:t>
      </w:r>
      <w:r w:rsidRPr="00EE4F71">
        <w:rPr>
          <w:rFonts w:ascii="Georgia" w:eastAsia="Georgia" w:hAnsi="Georgia" w:cs="Georgia"/>
          <w:color w:val="FFFFFF"/>
          <w:spacing w:val="1"/>
          <w:lang w:val="en-AU"/>
        </w:rPr>
        <w:t xml:space="preserve"> </w:t>
      </w:r>
      <w:r w:rsidRPr="00EE4F71">
        <w:rPr>
          <w:rFonts w:ascii="Georgia" w:eastAsia="Georgia" w:hAnsi="Georgia" w:cs="Georgia"/>
          <w:color w:val="FFFFFF"/>
          <w:spacing w:val="-2"/>
          <w:lang w:val="en-AU"/>
        </w:rPr>
        <w:t xml:space="preserve">they </w:t>
      </w:r>
      <w:r w:rsidRPr="00EE4F71">
        <w:rPr>
          <w:rFonts w:ascii="Georgia" w:eastAsia="Georgia" w:hAnsi="Georgia" w:cs="Georgia"/>
          <w:color w:val="FFFFFF"/>
          <w:spacing w:val="-1"/>
          <w:lang w:val="en-AU"/>
        </w:rPr>
        <w:t>just</w:t>
      </w:r>
      <w:r w:rsidRPr="00EE4F71">
        <w:rPr>
          <w:rFonts w:ascii="Georgia" w:eastAsia="Georgia" w:hAnsi="Georgia" w:cs="Georgia"/>
          <w:color w:val="FFFFFF"/>
          <w:spacing w:val="29"/>
          <w:w w:val="99"/>
          <w:lang w:val="en-AU"/>
        </w:rPr>
        <w:t xml:space="preserve"> </w:t>
      </w:r>
      <w:r w:rsidRPr="00EE4F71">
        <w:rPr>
          <w:rFonts w:ascii="Georgia" w:eastAsia="Georgia" w:hAnsi="Georgia" w:cs="Georgia"/>
          <w:color w:val="FFFFFF"/>
          <w:spacing w:val="-1"/>
          <w:lang w:val="en-AU"/>
        </w:rPr>
        <w:t>don’t</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have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service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use</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it.”</w:t>
      </w:r>
    </w:p>
    <w:p w14:paraId="29CF8F94" w14:textId="77777777" w:rsidR="009159D4" w:rsidRPr="00EE4F71" w:rsidRDefault="009159D4">
      <w:pPr>
        <w:spacing w:line="278" w:lineRule="auto"/>
        <w:rPr>
          <w:rFonts w:ascii="Georgia" w:eastAsia="Georgia" w:hAnsi="Georgia" w:cs="Georgia"/>
          <w:lang w:val="en-AU"/>
        </w:rPr>
        <w:sectPr w:rsidR="009159D4" w:rsidRPr="00EE4F71">
          <w:type w:val="continuous"/>
          <w:pgSz w:w="16840" w:h="11910" w:orient="landscape"/>
          <w:pgMar w:top="1600" w:right="1020" w:bottom="280" w:left="2340" w:header="720" w:footer="720" w:gutter="0"/>
          <w:cols w:num="3" w:space="720" w:equalWidth="0">
            <w:col w:w="3902" w:space="713"/>
            <w:col w:w="3973" w:space="1106"/>
            <w:col w:w="3786"/>
          </w:cols>
        </w:sectPr>
      </w:pPr>
    </w:p>
    <w:p w14:paraId="29CF8F95" w14:textId="77777777" w:rsidR="009159D4" w:rsidRPr="00EE4F71" w:rsidRDefault="009159D4">
      <w:pPr>
        <w:rPr>
          <w:rFonts w:ascii="Georgia" w:eastAsia="Georgia" w:hAnsi="Georgia" w:cs="Georgia"/>
          <w:sz w:val="20"/>
          <w:szCs w:val="20"/>
          <w:lang w:val="en-AU"/>
        </w:rPr>
      </w:pPr>
    </w:p>
    <w:p w14:paraId="29CF8F96" w14:textId="77777777" w:rsidR="009159D4" w:rsidRPr="00EE4F71" w:rsidRDefault="009159D4">
      <w:pPr>
        <w:spacing w:before="7"/>
        <w:rPr>
          <w:rFonts w:ascii="Georgia" w:eastAsia="Georgia" w:hAnsi="Georgia" w:cs="Georgia"/>
          <w:sz w:val="19"/>
          <w:szCs w:val="19"/>
          <w:lang w:val="en-AU"/>
        </w:rPr>
      </w:pPr>
    </w:p>
    <w:p w14:paraId="29CF8F97" w14:textId="77777777" w:rsidR="009159D4" w:rsidRPr="00EE4F71" w:rsidRDefault="00B43467">
      <w:pPr>
        <w:pStyle w:val="Heading4"/>
        <w:ind w:left="170"/>
        <w:rPr>
          <w:b w:val="0"/>
          <w:bCs w:val="0"/>
          <w:lang w:val="en-AU"/>
        </w:rPr>
      </w:pPr>
      <w:r w:rsidRPr="00EE4F71">
        <w:rPr>
          <w:color w:val="FFFFFF"/>
          <w:spacing w:val="-3"/>
          <w:lang w:val="en-AU"/>
        </w:rPr>
        <w:t>Health:</w:t>
      </w:r>
      <w:r w:rsidRPr="00EE4F71">
        <w:rPr>
          <w:color w:val="FFFFFF"/>
          <w:spacing w:val="32"/>
          <w:lang w:val="en-AU"/>
        </w:rPr>
        <w:t xml:space="preserve"> </w:t>
      </w:r>
      <w:r w:rsidRPr="00EE4F71">
        <w:rPr>
          <w:color w:val="FFFFFF"/>
          <w:spacing w:val="-3"/>
          <w:lang w:val="en-AU"/>
        </w:rPr>
        <w:t>Potential</w:t>
      </w:r>
      <w:r w:rsidRPr="00EE4F71">
        <w:rPr>
          <w:color w:val="FFFFFF"/>
          <w:spacing w:val="35"/>
          <w:lang w:val="en-AU"/>
        </w:rPr>
        <w:t xml:space="preserve"> </w:t>
      </w:r>
      <w:r w:rsidRPr="00EE4F71">
        <w:rPr>
          <w:color w:val="FFFFFF"/>
          <w:spacing w:val="-6"/>
          <w:lang w:val="en-AU"/>
        </w:rPr>
        <w:t>investment</w:t>
      </w:r>
      <w:r w:rsidRPr="00EE4F71">
        <w:rPr>
          <w:color w:val="FFFFFF"/>
          <w:spacing w:val="39"/>
          <w:lang w:val="en-AU"/>
        </w:rPr>
        <w:t xml:space="preserve"> </w:t>
      </w:r>
      <w:r w:rsidRPr="00EE4F71">
        <w:rPr>
          <w:color w:val="FFFFFF"/>
          <w:spacing w:val="-3"/>
          <w:lang w:val="en-AU"/>
        </w:rPr>
        <w:t>initiatives</w:t>
      </w:r>
    </w:p>
    <w:p w14:paraId="29CF8F98" w14:textId="77777777" w:rsidR="009159D4" w:rsidRPr="00EE4F71" w:rsidRDefault="009159D4">
      <w:pPr>
        <w:rPr>
          <w:rFonts w:ascii="Arial" w:eastAsia="Arial" w:hAnsi="Arial" w:cs="Arial"/>
          <w:b/>
          <w:bCs/>
          <w:sz w:val="20"/>
          <w:szCs w:val="20"/>
          <w:lang w:val="en-AU"/>
        </w:rPr>
      </w:pPr>
    </w:p>
    <w:p w14:paraId="29CF8F99" w14:textId="77777777" w:rsidR="009159D4" w:rsidRPr="00EE4F71" w:rsidRDefault="009159D4">
      <w:pPr>
        <w:rPr>
          <w:rFonts w:ascii="Arial" w:eastAsia="Arial" w:hAnsi="Arial" w:cs="Arial"/>
          <w:b/>
          <w:bCs/>
          <w:sz w:val="20"/>
          <w:szCs w:val="20"/>
          <w:lang w:val="en-AU"/>
        </w:rPr>
      </w:pPr>
    </w:p>
    <w:p w14:paraId="29CF8F9A" w14:textId="77777777" w:rsidR="009159D4" w:rsidRPr="00EE4F71" w:rsidRDefault="009159D4">
      <w:pPr>
        <w:spacing w:before="8"/>
        <w:rPr>
          <w:rFonts w:ascii="Arial" w:eastAsia="Arial" w:hAnsi="Arial" w:cs="Arial"/>
          <w:b/>
          <w:bCs/>
          <w:sz w:val="29"/>
          <w:szCs w:val="29"/>
          <w:lang w:val="en-AU"/>
        </w:rPr>
      </w:pPr>
    </w:p>
    <w:p w14:paraId="29CF8F9B" w14:textId="77777777" w:rsidR="009159D4" w:rsidRPr="00EE4F71" w:rsidRDefault="009159D4">
      <w:pPr>
        <w:rPr>
          <w:rFonts w:ascii="Arial" w:eastAsia="Arial" w:hAnsi="Arial" w:cs="Arial"/>
          <w:sz w:val="29"/>
          <w:szCs w:val="29"/>
          <w:lang w:val="en-AU"/>
        </w:rPr>
        <w:sectPr w:rsidR="009159D4" w:rsidRPr="00EE4F71">
          <w:footerReference w:type="default" r:id="rId278"/>
          <w:pgSz w:w="16840" w:h="11910" w:orient="landscape"/>
          <w:pgMar w:top="1100" w:right="480" w:bottom="280" w:left="2420" w:header="0" w:footer="0" w:gutter="0"/>
          <w:cols w:space="720"/>
        </w:sectPr>
      </w:pPr>
    </w:p>
    <w:p w14:paraId="29CF8F9C" w14:textId="77777777" w:rsidR="009159D4" w:rsidRPr="00EE4F71" w:rsidRDefault="00B43467">
      <w:pPr>
        <w:spacing w:before="74" w:line="274" w:lineRule="auto"/>
        <w:ind w:left="2276"/>
        <w:rPr>
          <w:rFonts w:ascii="Calibri" w:eastAsia="Calibri" w:hAnsi="Calibri" w:cs="Calibri"/>
          <w:sz w:val="20"/>
          <w:szCs w:val="20"/>
          <w:lang w:val="en-AU"/>
        </w:rPr>
      </w:pPr>
      <w:r w:rsidRPr="00EE4F71">
        <w:rPr>
          <w:rFonts w:ascii="Arial" w:eastAsia="Arial" w:hAnsi="Arial" w:cs="Arial"/>
          <w:b/>
          <w:bCs/>
          <w:color w:val="FFFFFF"/>
          <w:spacing w:val="-3"/>
          <w:w w:val="105"/>
          <w:sz w:val="20"/>
          <w:szCs w:val="20"/>
          <w:lang w:val="en-AU"/>
        </w:rPr>
        <w:t>Mobile</w:t>
      </w:r>
      <w:r w:rsidRPr="00EE4F71">
        <w:rPr>
          <w:rFonts w:ascii="Arial" w:eastAsia="Arial" w:hAnsi="Arial" w:cs="Arial"/>
          <w:b/>
          <w:bCs/>
          <w:color w:val="FFFFFF"/>
          <w:spacing w:val="-31"/>
          <w:w w:val="105"/>
          <w:sz w:val="20"/>
          <w:szCs w:val="20"/>
          <w:lang w:val="en-AU"/>
        </w:rPr>
        <w:t xml:space="preserve"> </w:t>
      </w:r>
      <w:r w:rsidRPr="00EE4F71">
        <w:rPr>
          <w:rFonts w:ascii="Arial" w:eastAsia="Arial" w:hAnsi="Arial" w:cs="Arial"/>
          <w:b/>
          <w:bCs/>
          <w:color w:val="FFFFFF"/>
          <w:spacing w:val="-1"/>
          <w:w w:val="105"/>
          <w:sz w:val="20"/>
          <w:szCs w:val="20"/>
          <w:lang w:val="en-AU"/>
        </w:rPr>
        <w:t>care</w:t>
      </w:r>
      <w:r w:rsidRPr="00EE4F71">
        <w:rPr>
          <w:rFonts w:ascii="Trebuchet MS" w:eastAsia="Trebuchet MS" w:hAnsi="Trebuchet MS" w:cs="Trebuchet MS"/>
          <w:color w:val="FFFFFF"/>
          <w:spacing w:val="-1"/>
          <w:w w:val="105"/>
          <w:sz w:val="20"/>
          <w:szCs w:val="20"/>
          <w:lang w:val="en-AU"/>
        </w:rPr>
        <w:t>…</w:t>
      </w:r>
      <w:r w:rsidRPr="00EE4F71">
        <w:rPr>
          <w:rFonts w:ascii="Trebuchet MS" w:eastAsia="Trebuchet MS" w:hAnsi="Trebuchet MS" w:cs="Trebuchet MS"/>
          <w:color w:val="FFFFFF"/>
          <w:spacing w:val="-39"/>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Investment</w:t>
      </w:r>
      <w:r w:rsidRPr="00EE4F71">
        <w:rPr>
          <w:rFonts w:ascii="Trebuchet MS" w:eastAsia="Trebuchet MS" w:hAnsi="Trebuchet MS" w:cs="Trebuchet MS"/>
          <w:color w:val="FFFFFF"/>
          <w:spacing w:val="-36"/>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into</w:t>
      </w:r>
      <w:r w:rsidRPr="00EE4F71">
        <w:rPr>
          <w:rFonts w:ascii="Trebuchet MS" w:eastAsia="Trebuchet MS" w:hAnsi="Trebuchet MS" w:cs="Trebuchet MS"/>
          <w:color w:val="FFFFFF"/>
          <w:spacing w:val="-36"/>
          <w:w w:val="105"/>
          <w:sz w:val="20"/>
          <w:szCs w:val="20"/>
          <w:lang w:val="en-AU"/>
        </w:rPr>
        <w:t xml:space="preserve"> </w:t>
      </w:r>
      <w:r w:rsidRPr="00EE4F71">
        <w:rPr>
          <w:rFonts w:ascii="Trebuchet MS" w:eastAsia="Trebuchet MS" w:hAnsi="Trebuchet MS" w:cs="Trebuchet MS"/>
          <w:color w:val="FFFFFF"/>
          <w:spacing w:val="-1"/>
          <w:w w:val="105"/>
          <w:sz w:val="20"/>
          <w:szCs w:val="20"/>
          <w:lang w:val="en-AU"/>
        </w:rPr>
        <w:t>regional</w:t>
      </w:r>
      <w:r w:rsidRPr="00EE4F71">
        <w:rPr>
          <w:rFonts w:ascii="Trebuchet MS" w:eastAsia="Trebuchet MS" w:hAnsi="Trebuchet MS" w:cs="Trebuchet MS"/>
          <w:color w:val="FFFFFF"/>
          <w:spacing w:val="33"/>
          <w:w w:val="104"/>
          <w:sz w:val="20"/>
          <w:szCs w:val="20"/>
          <w:lang w:val="en-AU"/>
        </w:rPr>
        <w:t xml:space="preserve"> </w:t>
      </w:r>
      <w:r w:rsidRPr="00EE4F71">
        <w:rPr>
          <w:rFonts w:ascii="Calibri" w:eastAsia="Calibri" w:hAnsi="Calibri" w:cs="Calibri"/>
          <w:color w:val="FFFFFF"/>
          <w:spacing w:val="-2"/>
          <w:w w:val="105"/>
          <w:sz w:val="20"/>
          <w:szCs w:val="20"/>
          <w:lang w:val="en-AU"/>
        </w:rPr>
        <w:t>connectivity</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9"/>
          <w:w w:val="105"/>
          <w:sz w:val="20"/>
          <w:szCs w:val="20"/>
          <w:lang w:val="en-AU"/>
        </w:rPr>
        <w:t xml:space="preserve"> </w:t>
      </w:r>
      <w:r w:rsidRPr="00EE4F71">
        <w:rPr>
          <w:rFonts w:ascii="Calibri" w:eastAsia="Calibri" w:hAnsi="Calibri" w:cs="Calibri"/>
          <w:color w:val="FFFFFF"/>
          <w:spacing w:val="-1"/>
          <w:w w:val="105"/>
          <w:sz w:val="20"/>
          <w:szCs w:val="20"/>
          <w:lang w:val="en-AU"/>
        </w:rPr>
        <w:t>to</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6"/>
          <w:w w:val="105"/>
          <w:sz w:val="20"/>
          <w:szCs w:val="20"/>
          <w:lang w:val="en-AU"/>
        </w:rPr>
        <w:t xml:space="preserve"> </w:t>
      </w:r>
      <w:r w:rsidRPr="00EE4F71">
        <w:rPr>
          <w:rFonts w:ascii="Calibri" w:eastAsia="Calibri" w:hAnsi="Calibri" w:cs="Calibri"/>
          <w:color w:val="FFFFFF"/>
          <w:spacing w:val="-2"/>
          <w:w w:val="105"/>
          <w:sz w:val="20"/>
          <w:szCs w:val="20"/>
          <w:lang w:val="en-AU"/>
        </w:rPr>
        <w:t>support</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0"/>
          <w:w w:val="105"/>
          <w:sz w:val="20"/>
          <w:szCs w:val="20"/>
          <w:lang w:val="en-AU"/>
        </w:rPr>
        <w:t xml:space="preserve"> </w:t>
      </w:r>
      <w:r w:rsidRPr="00EE4F71">
        <w:rPr>
          <w:rFonts w:ascii="Calibri" w:eastAsia="Calibri" w:hAnsi="Calibri" w:cs="Calibri"/>
          <w:color w:val="FFFFFF"/>
          <w:spacing w:val="-2"/>
          <w:w w:val="105"/>
          <w:sz w:val="20"/>
          <w:szCs w:val="20"/>
          <w:lang w:val="en-AU"/>
        </w:rPr>
        <w:t>mobile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2"/>
          <w:w w:val="105"/>
          <w:sz w:val="20"/>
          <w:szCs w:val="20"/>
          <w:lang w:val="en-AU"/>
        </w:rPr>
        <w:t xml:space="preserve"> </w:t>
      </w:r>
      <w:r w:rsidRPr="00EE4F71">
        <w:rPr>
          <w:rFonts w:ascii="Calibri" w:eastAsia="Calibri" w:hAnsi="Calibri" w:cs="Calibri"/>
          <w:color w:val="FFFFFF"/>
          <w:spacing w:val="-2"/>
          <w:w w:val="105"/>
          <w:sz w:val="20"/>
          <w:szCs w:val="20"/>
          <w:lang w:val="en-AU"/>
        </w:rPr>
        <w:t>care</w:t>
      </w:r>
      <w:r w:rsidRPr="00EE4F71">
        <w:rPr>
          <w:rFonts w:ascii="Calibri" w:eastAsia="Calibri" w:hAnsi="Calibri" w:cs="Calibri"/>
          <w:color w:val="FFFFFF"/>
          <w:spacing w:val="35"/>
          <w:w w:val="109"/>
          <w:sz w:val="20"/>
          <w:szCs w:val="20"/>
          <w:lang w:val="en-AU"/>
        </w:rPr>
        <w:t xml:space="preserve"> </w:t>
      </w:r>
      <w:r w:rsidRPr="00EE4F71">
        <w:rPr>
          <w:rFonts w:ascii="Calibri" w:eastAsia="Calibri" w:hAnsi="Calibri" w:cs="Calibri"/>
          <w:color w:val="FFFFFF"/>
          <w:spacing w:val="-1"/>
          <w:w w:val="105"/>
          <w:sz w:val="20"/>
          <w:szCs w:val="20"/>
          <w:lang w:val="en-AU"/>
        </w:rPr>
        <w:t>services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1"/>
          <w:w w:val="105"/>
          <w:sz w:val="20"/>
          <w:szCs w:val="20"/>
          <w:lang w:val="en-AU"/>
        </w:rPr>
        <w:t>(i.e.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1"/>
          <w:w w:val="105"/>
          <w:sz w:val="20"/>
          <w:szCs w:val="20"/>
          <w:lang w:val="en-AU"/>
        </w:rPr>
        <w:t>Telehealth).</w:t>
      </w:r>
    </w:p>
    <w:p w14:paraId="29CF8F9D" w14:textId="77777777" w:rsidR="009159D4" w:rsidRPr="00EE4F71" w:rsidRDefault="00B43467">
      <w:pPr>
        <w:spacing w:before="104" w:line="269" w:lineRule="auto"/>
        <w:ind w:left="2276" w:right="596"/>
        <w:jc w:val="both"/>
        <w:rPr>
          <w:rFonts w:ascii="Calibri" w:eastAsia="Calibri" w:hAnsi="Calibri" w:cs="Calibri"/>
          <w:sz w:val="20"/>
          <w:szCs w:val="20"/>
          <w:lang w:val="en-AU"/>
        </w:rPr>
      </w:pPr>
      <w:r w:rsidRPr="00EE4F71">
        <w:rPr>
          <w:w w:val="110"/>
          <w:lang w:val="en-AU"/>
        </w:rPr>
        <w:br w:type="column"/>
      </w:r>
      <w:r w:rsidRPr="00EE4F71">
        <w:rPr>
          <w:rFonts w:ascii="Arial"/>
          <w:b/>
          <w:color w:val="FFFFFF"/>
          <w:spacing w:val="-2"/>
          <w:w w:val="110"/>
          <w:sz w:val="20"/>
          <w:lang w:val="en-AU"/>
        </w:rPr>
        <w:t>Mini hubs.</w:t>
      </w:r>
      <w:r w:rsidRPr="00EE4F71">
        <w:rPr>
          <w:rFonts w:ascii="Calibri"/>
          <w:color w:val="FFFFFF"/>
          <w:spacing w:val="-2"/>
          <w:w w:val="110"/>
          <w:sz w:val="20"/>
          <w:lang w:val="en-AU"/>
        </w:rPr>
        <w:t>..</w:t>
      </w:r>
      <w:r w:rsidRPr="00EE4F71">
        <w:rPr>
          <w:rFonts w:ascii="Calibri"/>
          <w:color w:val="FFFFFF"/>
          <w:spacing w:val="4"/>
          <w:w w:val="110"/>
          <w:sz w:val="20"/>
          <w:lang w:val="en-AU"/>
        </w:rPr>
        <w:t xml:space="preserve"> </w:t>
      </w:r>
      <w:r w:rsidRPr="00EE4F71">
        <w:rPr>
          <w:rFonts w:ascii="Calibri"/>
          <w:color w:val="FFFFFF"/>
          <w:spacing w:val="-1"/>
          <w:w w:val="110"/>
          <w:sz w:val="20"/>
          <w:lang w:val="en-AU"/>
        </w:rPr>
        <w:t>Include</w:t>
      </w:r>
      <w:r w:rsidRPr="00EE4F71">
        <w:rPr>
          <w:rFonts w:ascii="Calibri"/>
          <w:color w:val="FFFFFF"/>
          <w:spacing w:val="8"/>
          <w:w w:val="110"/>
          <w:sz w:val="20"/>
          <w:lang w:val="en-AU"/>
        </w:rPr>
        <w:t xml:space="preserve"> </w:t>
      </w:r>
      <w:r w:rsidRPr="00EE4F71">
        <w:rPr>
          <w:rFonts w:ascii="Calibri"/>
          <w:color w:val="FFFFFF"/>
          <w:spacing w:val="-1"/>
          <w:w w:val="110"/>
          <w:sz w:val="20"/>
          <w:lang w:val="en-AU"/>
        </w:rPr>
        <w:t>mini</w:t>
      </w:r>
      <w:r w:rsidRPr="00EE4F71">
        <w:rPr>
          <w:rFonts w:ascii="Calibri"/>
          <w:color w:val="FFFFFF"/>
          <w:spacing w:val="7"/>
          <w:w w:val="110"/>
          <w:sz w:val="20"/>
          <w:lang w:val="en-AU"/>
        </w:rPr>
        <w:t xml:space="preserve"> </w:t>
      </w:r>
      <w:r w:rsidRPr="00EE4F71">
        <w:rPr>
          <w:rFonts w:ascii="Calibri"/>
          <w:color w:val="FFFFFF"/>
          <w:spacing w:val="-1"/>
          <w:w w:val="110"/>
          <w:sz w:val="20"/>
          <w:lang w:val="en-AU"/>
        </w:rPr>
        <w:t>health</w:t>
      </w:r>
      <w:r w:rsidRPr="00EE4F71">
        <w:rPr>
          <w:rFonts w:ascii="Calibri"/>
          <w:color w:val="FFFFFF"/>
          <w:spacing w:val="5"/>
          <w:w w:val="110"/>
          <w:sz w:val="20"/>
          <w:lang w:val="en-AU"/>
        </w:rPr>
        <w:t xml:space="preserve"> </w:t>
      </w:r>
      <w:r w:rsidRPr="00EE4F71">
        <w:rPr>
          <w:rFonts w:ascii="Calibri"/>
          <w:color w:val="FFFFFF"/>
          <w:spacing w:val="-1"/>
          <w:w w:val="110"/>
          <w:sz w:val="20"/>
          <w:lang w:val="en-AU"/>
        </w:rPr>
        <w:t>hubs</w:t>
      </w:r>
      <w:r w:rsidRPr="00EE4F71">
        <w:rPr>
          <w:rFonts w:ascii="Calibri"/>
          <w:color w:val="FFFFFF"/>
          <w:spacing w:val="9"/>
          <w:w w:val="110"/>
          <w:sz w:val="20"/>
          <w:lang w:val="en-AU"/>
        </w:rPr>
        <w:t xml:space="preserve"> </w:t>
      </w:r>
      <w:r w:rsidRPr="00EE4F71">
        <w:rPr>
          <w:rFonts w:ascii="Calibri"/>
          <w:color w:val="FFFFFF"/>
          <w:w w:val="110"/>
          <w:sz w:val="20"/>
          <w:lang w:val="en-AU"/>
        </w:rPr>
        <w:t>in</w:t>
      </w:r>
      <w:r w:rsidRPr="00EE4F71">
        <w:rPr>
          <w:rFonts w:ascii="Calibri"/>
          <w:color w:val="FFFFFF"/>
          <w:spacing w:val="23"/>
          <w:w w:val="109"/>
          <w:sz w:val="20"/>
          <w:lang w:val="en-AU"/>
        </w:rPr>
        <w:t xml:space="preserve"> </w:t>
      </w:r>
      <w:r w:rsidRPr="00EE4F71">
        <w:rPr>
          <w:rFonts w:ascii="Calibri"/>
          <w:color w:val="FFFFFF"/>
          <w:spacing w:val="-2"/>
          <w:w w:val="110"/>
          <w:sz w:val="20"/>
          <w:lang w:val="en-AU"/>
        </w:rPr>
        <w:t>rural</w:t>
      </w:r>
      <w:r w:rsidRPr="00EE4F71">
        <w:rPr>
          <w:rFonts w:ascii="Calibri"/>
          <w:color w:val="FFFFFF"/>
          <w:spacing w:val="18"/>
          <w:w w:val="110"/>
          <w:sz w:val="20"/>
          <w:lang w:val="en-AU"/>
        </w:rPr>
        <w:t xml:space="preserve"> </w:t>
      </w:r>
      <w:r w:rsidRPr="00EE4F71">
        <w:rPr>
          <w:rFonts w:ascii="Calibri"/>
          <w:color w:val="FFFFFF"/>
          <w:spacing w:val="-2"/>
          <w:w w:val="110"/>
          <w:sz w:val="20"/>
          <w:lang w:val="en-AU"/>
        </w:rPr>
        <w:t>towns</w:t>
      </w:r>
      <w:r w:rsidRPr="00EE4F71">
        <w:rPr>
          <w:rFonts w:ascii="Calibri"/>
          <w:color w:val="FFFFFF"/>
          <w:spacing w:val="26"/>
          <w:w w:val="110"/>
          <w:sz w:val="20"/>
          <w:lang w:val="en-AU"/>
        </w:rPr>
        <w:t xml:space="preserve"> </w:t>
      </w:r>
      <w:r w:rsidRPr="00EE4F71">
        <w:rPr>
          <w:rFonts w:ascii="Calibri"/>
          <w:color w:val="FFFFFF"/>
          <w:spacing w:val="-1"/>
          <w:w w:val="110"/>
          <w:sz w:val="20"/>
          <w:lang w:val="en-AU"/>
        </w:rPr>
        <w:t>to</w:t>
      </w:r>
      <w:r w:rsidRPr="00EE4F71">
        <w:rPr>
          <w:rFonts w:ascii="Calibri"/>
          <w:color w:val="FFFFFF"/>
          <w:spacing w:val="26"/>
          <w:w w:val="110"/>
          <w:sz w:val="20"/>
          <w:lang w:val="en-AU"/>
        </w:rPr>
        <w:t xml:space="preserve"> </w:t>
      </w:r>
      <w:r w:rsidRPr="00EE4F71">
        <w:rPr>
          <w:rFonts w:ascii="Calibri"/>
          <w:color w:val="FFFFFF"/>
          <w:spacing w:val="-2"/>
          <w:w w:val="110"/>
          <w:sz w:val="20"/>
          <w:lang w:val="en-AU"/>
        </w:rPr>
        <w:t>minimise</w:t>
      </w:r>
      <w:r w:rsidRPr="00EE4F71">
        <w:rPr>
          <w:rFonts w:ascii="Calibri"/>
          <w:color w:val="FFFFFF"/>
          <w:spacing w:val="27"/>
          <w:w w:val="110"/>
          <w:sz w:val="20"/>
          <w:lang w:val="en-AU"/>
        </w:rPr>
        <w:t xml:space="preserve"> </w:t>
      </w:r>
      <w:r w:rsidRPr="00EE4F71">
        <w:rPr>
          <w:rFonts w:ascii="Calibri"/>
          <w:color w:val="FFFFFF"/>
          <w:spacing w:val="-2"/>
          <w:w w:val="110"/>
          <w:sz w:val="20"/>
          <w:lang w:val="en-AU"/>
        </w:rPr>
        <w:t>travel</w:t>
      </w:r>
      <w:r w:rsidRPr="00EE4F71">
        <w:rPr>
          <w:rFonts w:ascii="Calibri"/>
          <w:color w:val="FFFFFF"/>
          <w:spacing w:val="21"/>
          <w:w w:val="110"/>
          <w:sz w:val="20"/>
          <w:lang w:val="en-AU"/>
        </w:rPr>
        <w:t xml:space="preserve"> </w:t>
      </w:r>
      <w:r w:rsidRPr="00EE4F71">
        <w:rPr>
          <w:rFonts w:ascii="Calibri"/>
          <w:color w:val="FFFFFF"/>
          <w:spacing w:val="-1"/>
          <w:w w:val="110"/>
          <w:sz w:val="20"/>
          <w:lang w:val="en-AU"/>
        </w:rPr>
        <w:t>for</w:t>
      </w:r>
      <w:r w:rsidRPr="00EE4F71">
        <w:rPr>
          <w:rFonts w:ascii="Calibri"/>
          <w:color w:val="FFFFFF"/>
          <w:spacing w:val="24"/>
          <w:w w:val="110"/>
          <w:sz w:val="20"/>
          <w:lang w:val="en-AU"/>
        </w:rPr>
        <w:t xml:space="preserve"> </w:t>
      </w:r>
      <w:r w:rsidRPr="00EE4F71">
        <w:rPr>
          <w:rFonts w:ascii="Calibri"/>
          <w:color w:val="FFFFFF"/>
          <w:spacing w:val="-2"/>
          <w:w w:val="110"/>
          <w:sz w:val="20"/>
          <w:lang w:val="en-AU"/>
        </w:rPr>
        <w:t>those</w:t>
      </w:r>
      <w:r w:rsidRPr="00EE4F71">
        <w:rPr>
          <w:rFonts w:ascii="Calibri"/>
          <w:color w:val="FFFFFF"/>
          <w:spacing w:val="29"/>
          <w:w w:val="109"/>
          <w:sz w:val="20"/>
          <w:lang w:val="en-AU"/>
        </w:rPr>
        <w:t xml:space="preserve"> </w:t>
      </w:r>
      <w:r w:rsidRPr="00EE4F71">
        <w:rPr>
          <w:rFonts w:ascii="Calibri"/>
          <w:color w:val="FFFFFF"/>
          <w:spacing w:val="-1"/>
          <w:w w:val="110"/>
          <w:sz w:val="20"/>
          <w:lang w:val="en-AU"/>
        </w:rPr>
        <w:t>in</w:t>
      </w:r>
      <w:r w:rsidRPr="00EE4F71">
        <w:rPr>
          <w:rFonts w:ascii="Calibri"/>
          <w:color w:val="FFFFFF"/>
          <w:spacing w:val="24"/>
          <w:w w:val="110"/>
          <w:sz w:val="20"/>
          <w:lang w:val="en-AU"/>
        </w:rPr>
        <w:t xml:space="preserve"> </w:t>
      </w:r>
      <w:r w:rsidRPr="00EE4F71">
        <w:rPr>
          <w:rFonts w:ascii="Calibri"/>
          <w:color w:val="FFFFFF"/>
          <w:spacing w:val="-1"/>
          <w:w w:val="110"/>
          <w:sz w:val="20"/>
          <w:lang w:val="en-AU"/>
        </w:rPr>
        <w:t>rural</w:t>
      </w:r>
      <w:r w:rsidRPr="00EE4F71">
        <w:rPr>
          <w:rFonts w:ascii="Calibri"/>
          <w:color w:val="FFFFFF"/>
          <w:spacing w:val="21"/>
          <w:w w:val="110"/>
          <w:sz w:val="20"/>
          <w:lang w:val="en-AU"/>
        </w:rPr>
        <w:t xml:space="preserve"> </w:t>
      </w:r>
      <w:r w:rsidRPr="00EE4F71">
        <w:rPr>
          <w:rFonts w:ascii="Calibri"/>
          <w:color w:val="FFFFFF"/>
          <w:spacing w:val="-1"/>
          <w:w w:val="110"/>
          <w:sz w:val="20"/>
          <w:lang w:val="en-AU"/>
        </w:rPr>
        <w:t>areas.</w:t>
      </w:r>
    </w:p>
    <w:p w14:paraId="29CF8F9E" w14:textId="77777777" w:rsidR="009159D4" w:rsidRPr="00EE4F71" w:rsidRDefault="009159D4">
      <w:pPr>
        <w:spacing w:line="269" w:lineRule="auto"/>
        <w:jc w:val="both"/>
        <w:rPr>
          <w:rFonts w:ascii="Calibri" w:eastAsia="Calibri" w:hAnsi="Calibri" w:cs="Calibri"/>
          <w:sz w:val="20"/>
          <w:szCs w:val="20"/>
          <w:lang w:val="en-AU"/>
        </w:rPr>
        <w:sectPr w:rsidR="009159D4" w:rsidRPr="00EE4F71">
          <w:type w:val="continuous"/>
          <w:pgSz w:w="16840" w:h="11910" w:orient="landscape"/>
          <w:pgMar w:top="1600" w:right="480" w:bottom="280" w:left="2420" w:header="720" w:footer="720" w:gutter="0"/>
          <w:cols w:num="2" w:space="720" w:equalWidth="0">
            <w:col w:w="5798" w:space="1589"/>
            <w:col w:w="6553"/>
          </w:cols>
        </w:sectPr>
      </w:pPr>
    </w:p>
    <w:p w14:paraId="29CF8F9F" w14:textId="77777777" w:rsidR="009159D4" w:rsidRPr="00EE4F71" w:rsidRDefault="009159D4">
      <w:pPr>
        <w:rPr>
          <w:rFonts w:ascii="Calibri" w:eastAsia="Calibri" w:hAnsi="Calibri" w:cs="Calibri"/>
          <w:sz w:val="20"/>
          <w:szCs w:val="20"/>
          <w:lang w:val="en-AU"/>
        </w:rPr>
      </w:pPr>
    </w:p>
    <w:p w14:paraId="29CF8FA0" w14:textId="77777777" w:rsidR="009159D4" w:rsidRPr="00EE4F71" w:rsidRDefault="009159D4">
      <w:pPr>
        <w:rPr>
          <w:rFonts w:ascii="Calibri" w:eastAsia="Calibri" w:hAnsi="Calibri" w:cs="Calibri"/>
          <w:sz w:val="20"/>
          <w:szCs w:val="20"/>
          <w:lang w:val="en-AU"/>
        </w:rPr>
      </w:pPr>
    </w:p>
    <w:p w14:paraId="29CF8FA1" w14:textId="77777777" w:rsidR="009159D4" w:rsidRPr="00EE4F71" w:rsidRDefault="009159D4">
      <w:pPr>
        <w:rPr>
          <w:rFonts w:ascii="Calibri" w:eastAsia="Calibri" w:hAnsi="Calibri" w:cs="Calibri"/>
          <w:sz w:val="20"/>
          <w:szCs w:val="20"/>
          <w:lang w:val="en-AU"/>
        </w:rPr>
      </w:pPr>
    </w:p>
    <w:p w14:paraId="29CF8FA2" w14:textId="77777777" w:rsidR="009159D4" w:rsidRPr="00EE4F71" w:rsidRDefault="009159D4">
      <w:pPr>
        <w:rPr>
          <w:rFonts w:ascii="Calibri" w:eastAsia="Calibri" w:hAnsi="Calibri" w:cs="Calibri"/>
          <w:sz w:val="20"/>
          <w:szCs w:val="20"/>
          <w:lang w:val="en-AU"/>
        </w:rPr>
      </w:pPr>
    </w:p>
    <w:p w14:paraId="29CF8FA3" w14:textId="77777777" w:rsidR="009159D4" w:rsidRPr="00EE4F71" w:rsidRDefault="009159D4">
      <w:pPr>
        <w:spacing w:before="1"/>
        <w:rPr>
          <w:rFonts w:ascii="Calibri" w:eastAsia="Calibri" w:hAnsi="Calibri" w:cs="Calibri"/>
          <w:sz w:val="17"/>
          <w:szCs w:val="17"/>
          <w:lang w:val="en-AU"/>
        </w:rPr>
      </w:pPr>
    </w:p>
    <w:p w14:paraId="29CF8FA4" w14:textId="77777777" w:rsidR="009159D4" w:rsidRPr="00EE4F71" w:rsidRDefault="009159D4">
      <w:pPr>
        <w:rPr>
          <w:rFonts w:ascii="Calibri" w:eastAsia="Calibri" w:hAnsi="Calibri" w:cs="Calibri"/>
          <w:sz w:val="17"/>
          <w:szCs w:val="17"/>
          <w:lang w:val="en-AU"/>
        </w:rPr>
        <w:sectPr w:rsidR="009159D4" w:rsidRPr="00EE4F71">
          <w:type w:val="continuous"/>
          <w:pgSz w:w="16840" w:h="11910" w:orient="landscape"/>
          <w:pgMar w:top="1600" w:right="480" w:bottom="280" w:left="2420" w:header="720" w:footer="720" w:gutter="0"/>
          <w:cols w:space="720"/>
        </w:sectPr>
      </w:pPr>
    </w:p>
    <w:p w14:paraId="29CF8FA5" w14:textId="77777777" w:rsidR="009159D4" w:rsidRPr="00EE4F71" w:rsidRDefault="00B43467">
      <w:pPr>
        <w:spacing w:before="121" w:line="272" w:lineRule="auto"/>
        <w:ind w:left="607"/>
        <w:rPr>
          <w:rFonts w:ascii="Calibri" w:eastAsia="Calibri" w:hAnsi="Calibri" w:cs="Calibri"/>
          <w:sz w:val="20"/>
          <w:szCs w:val="20"/>
          <w:lang w:val="en-AU"/>
        </w:rPr>
      </w:pPr>
      <w:r w:rsidRPr="00EE4F71">
        <w:rPr>
          <w:rFonts w:ascii="Arial" w:eastAsia="Arial" w:hAnsi="Arial" w:cs="Arial"/>
          <w:b/>
          <w:bCs/>
          <w:color w:val="FFFFFF"/>
          <w:spacing w:val="-3"/>
          <w:w w:val="105"/>
          <w:sz w:val="20"/>
          <w:szCs w:val="20"/>
          <w:lang w:val="en-AU"/>
        </w:rPr>
        <w:t>Updated</w:t>
      </w:r>
      <w:r w:rsidRPr="00EE4F71">
        <w:rPr>
          <w:rFonts w:ascii="Arial" w:eastAsia="Arial" w:hAnsi="Arial" w:cs="Arial"/>
          <w:b/>
          <w:bCs/>
          <w:color w:val="FFFFFF"/>
          <w:spacing w:val="-39"/>
          <w:w w:val="105"/>
          <w:sz w:val="20"/>
          <w:szCs w:val="20"/>
          <w:lang w:val="en-AU"/>
        </w:rPr>
        <w:t xml:space="preserve"> </w:t>
      </w:r>
      <w:r w:rsidRPr="00EE4F71">
        <w:rPr>
          <w:rFonts w:ascii="Arial" w:eastAsia="Arial" w:hAnsi="Arial" w:cs="Arial"/>
          <w:b/>
          <w:bCs/>
          <w:color w:val="FFFFFF"/>
          <w:spacing w:val="-4"/>
          <w:w w:val="105"/>
          <w:sz w:val="20"/>
          <w:szCs w:val="20"/>
          <w:lang w:val="en-AU"/>
        </w:rPr>
        <w:t>equipment</w:t>
      </w:r>
      <w:r w:rsidRPr="00EE4F71">
        <w:rPr>
          <w:rFonts w:ascii="Trebuchet MS" w:eastAsia="Trebuchet MS" w:hAnsi="Trebuchet MS" w:cs="Trebuchet MS"/>
          <w:color w:val="FFFFFF"/>
          <w:spacing w:val="-4"/>
          <w:w w:val="105"/>
          <w:sz w:val="20"/>
          <w:szCs w:val="20"/>
          <w:lang w:val="en-AU"/>
        </w:rPr>
        <w:t>…</w:t>
      </w:r>
      <w:r w:rsidRPr="00EE4F71">
        <w:rPr>
          <w:rFonts w:ascii="Trebuchet MS" w:eastAsia="Trebuchet MS" w:hAnsi="Trebuchet MS" w:cs="Trebuchet MS"/>
          <w:color w:val="FFFFFF"/>
          <w:spacing w:val="-42"/>
          <w:w w:val="105"/>
          <w:sz w:val="20"/>
          <w:szCs w:val="20"/>
          <w:lang w:val="en-AU"/>
        </w:rPr>
        <w:t xml:space="preserve"> </w:t>
      </w:r>
      <w:r w:rsidRPr="00EE4F71">
        <w:rPr>
          <w:rFonts w:ascii="Trebuchet MS" w:eastAsia="Trebuchet MS" w:hAnsi="Trebuchet MS" w:cs="Trebuchet MS"/>
          <w:color w:val="FFFFFF"/>
          <w:spacing w:val="-3"/>
          <w:w w:val="105"/>
          <w:sz w:val="20"/>
          <w:szCs w:val="20"/>
          <w:lang w:val="en-AU"/>
        </w:rPr>
        <w:t>Invest</w:t>
      </w:r>
      <w:r w:rsidRPr="00EE4F71">
        <w:rPr>
          <w:rFonts w:ascii="Trebuchet MS" w:eastAsia="Trebuchet MS" w:hAnsi="Trebuchet MS" w:cs="Trebuchet MS"/>
          <w:color w:val="FFFFFF"/>
          <w:spacing w:val="-42"/>
          <w:w w:val="105"/>
          <w:sz w:val="20"/>
          <w:szCs w:val="20"/>
          <w:lang w:val="en-AU"/>
        </w:rPr>
        <w:t xml:space="preserve"> </w:t>
      </w:r>
      <w:r w:rsidRPr="00EE4F71">
        <w:rPr>
          <w:rFonts w:ascii="Trebuchet MS" w:eastAsia="Trebuchet MS" w:hAnsi="Trebuchet MS" w:cs="Trebuchet MS"/>
          <w:color w:val="FFFFFF"/>
          <w:w w:val="105"/>
          <w:sz w:val="20"/>
          <w:szCs w:val="20"/>
          <w:lang w:val="en-AU"/>
        </w:rPr>
        <w:t>in</w:t>
      </w:r>
      <w:r w:rsidRPr="00EE4F71">
        <w:rPr>
          <w:rFonts w:ascii="Trebuchet MS" w:eastAsia="Trebuchet MS" w:hAnsi="Trebuchet MS" w:cs="Trebuchet MS"/>
          <w:color w:val="FFFFFF"/>
          <w:spacing w:val="25"/>
          <w:sz w:val="20"/>
          <w:szCs w:val="20"/>
          <w:lang w:val="en-AU"/>
        </w:rPr>
        <w:t xml:space="preserve"> </w:t>
      </w:r>
      <w:r w:rsidRPr="00EE4F71">
        <w:rPr>
          <w:rFonts w:ascii="Calibri" w:eastAsia="Calibri" w:hAnsi="Calibri" w:cs="Calibri"/>
          <w:color w:val="FFFFFF"/>
          <w:spacing w:val="-2"/>
          <w:w w:val="105"/>
          <w:sz w:val="20"/>
          <w:szCs w:val="20"/>
          <w:lang w:val="en-AU"/>
        </w:rPr>
        <w:t>equipment</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6"/>
          <w:w w:val="105"/>
          <w:sz w:val="20"/>
          <w:szCs w:val="20"/>
          <w:lang w:val="en-AU"/>
        </w:rPr>
        <w:t xml:space="preserve"> </w:t>
      </w:r>
      <w:r w:rsidRPr="00EE4F71">
        <w:rPr>
          <w:rFonts w:ascii="Calibri" w:eastAsia="Calibri" w:hAnsi="Calibri" w:cs="Calibri"/>
          <w:color w:val="FFFFFF"/>
          <w:spacing w:val="-2"/>
          <w:w w:val="105"/>
          <w:sz w:val="20"/>
          <w:szCs w:val="20"/>
          <w:lang w:val="en-AU"/>
        </w:rPr>
        <w:t>and</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
          <w:w w:val="105"/>
          <w:sz w:val="20"/>
          <w:szCs w:val="20"/>
          <w:lang w:val="en-AU"/>
        </w:rPr>
        <w:t xml:space="preserve"> </w:t>
      </w:r>
      <w:r w:rsidRPr="00EE4F71">
        <w:rPr>
          <w:rFonts w:ascii="Calibri" w:eastAsia="Calibri" w:hAnsi="Calibri" w:cs="Calibri"/>
          <w:color w:val="FFFFFF"/>
          <w:spacing w:val="-1"/>
          <w:w w:val="105"/>
          <w:sz w:val="20"/>
          <w:szCs w:val="20"/>
          <w:lang w:val="en-AU"/>
        </w:rPr>
        <w:t>technology</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3"/>
          <w:w w:val="105"/>
          <w:sz w:val="20"/>
          <w:szCs w:val="20"/>
          <w:lang w:val="en-AU"/>
        </w:rPr>
        <w:t xml:space="preserve"> </w:t>
      </w:r>
      <w:r w:rsidRPr="00EE4F71">
        <w:rPr>
          <w:rFonts w:ascii="Calibri" w:eastAsia="Calibri" w:hAnsi="Calibri" w:cs="Calibri"/>
          <w:color w:val="FFFFFF"/>
          <w:spacing w:val="-1"/>
          <w:w w:val="105"/>
          <w:sz w:val="20"/>
          <w:szCs w:val="20"/>
          <w:lang w:val="en-AU"/>
        </w:rPr>
        <w:t>to</w:t>
      </w:r>
      <w:r w:rsidRPr="00EE4F71">
        <w:rPr>
          <w:rFonts w:ascii="Calibri" w:eastAsia="Calibri" w:hAnsi="Calibri" w:cs="Calibri"/>
          <w:color w:val="FFFFFF"/>
          <w:spacing w:val="25"/>
          <w:w w:val="109"/>
          <w:sz w:val="20"/>
          <w:szCs w:val="20"/>
          <w:lang w:val="en-AU"/>
        </w:rPr>
        <w:t xml:space="preserve"> </w:t>
      </w:r>
      <w:r w:rsidRPr="00EE4F71">
        <w:rPr>
          <w:rFonts w:ascii="Calibri" w:eastAsia="Calibri" w:hAnsi="Calibri" w:cs="Calibri"/>
          <w:color w:val="FFFFFF"/>
          <w:spacing w:val="-1"/>
          <w:w w:val="105"/>
          <w:sz w:val="20"/>
          <w:szCs w:val="20"/>
          <w:lang w:val="en-AU"/>
        </w:rPr>
        <w:t>increase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3"/>
          <w:w w:val="105"/>
          <w:sz w:val="20"/>
          <w:szCs w:val="20"/>
          <w:lang w:val="en-AU"/>
        </w:rPr>
        <w:t xml:space="preserve"> </w:t>
      </w:r>
      <w:r w:rsidRPr="00EE4F71">
        <w:rPr>
          <w:rFonts w:ascii="Calibri" w:eastAsia="Calibri" w:hAnsi="Calibri" w:cs="Calibri"/>
          <w:color w:val="FFFFFF"/>
          <w:spacing w:val="-1"/>
          <w:w w:val="105"/>
          <w:sz w:val="20"/>
          <w:szCs w:val="20"/>
          <w:lang w:val="en-AU"/>
        </w:rPr>
        <w:t>access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5"/>
          <w:w w:val="105"/>
          <w:sz w:val="20"/>
          <w:szCs w:val="20"/>
          <w:lang w:val="en-AU"/>
        </w:rPr>
        <w:t xml:space="preserve"> </w:t>
      </w:r>
      <w:r w:rsidRPr="00EE4F71">
        <w:rPr>
          <w:rFonts w:ascii="Calibri" w:eastAsia="Calibri" w:hAnsi="Calibri" w:cs="Calibri"/>
          <w:color w:val="FFFFFF"/>
          <w:spacing w:val="-1"/>
          <w:w w:val="105"/>
          <w:sz w:val="20"/>
          <w:szCs w:val="20"/>
          <w:lang w:val="en-AU"/>
        </w:rPr>
        <w:t>to</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5"/>
          <w:w w:val="105"/>
          <w:sz w:val="20"/>
          <w:szCs w:val="20"/>
          <w:lang w:val="en-AU"/>
        </w:rPr>
        <w:t xml:space="preserve"> </w:t>
      </w:r>
      <w:r w:rsidRPr="00EE4F71">
        <w:rPr>
          <w:rFonts w:ascii="Calibri" w:eastAsia="Calibri" w:hAnsi="Calibri" w:cs="Calibri"/>
          <w:color w:val="FFFFFF"/>
          <w:spacing w:val="-1"/>
          <w:w w:val="105"/>
          <w:sz w:val="20"/>
          <w:szCs w:val="20"/>
          <w:lang w:val="en-AU"/>
        </w:rPr>
        <w:t>telehealth</w:t>
      </w:r>
      <w:r w:rsidRPr="00EE4F71">
        <w:rPr>
          <w:rFonts w:ascii="Calibri" w:eastAsia="Calibri" w:hAnsi="Calibri" w:cs="Calibri"/>
          <w:color w:val="FFFFFF"/>
          <w:spacing w:val="23"/>
          <w:w w:val="109"/>
          <w:sz w:val="20"/>
          <w:szCs w:val="20"/>
          <w:lang w:val="en-AU"/>
        </w:rPr>
        <w:t xml:space="preserve"> </w:t>
      </w:r>
      <w:r w:rsidRPr="00EE4F71">
        <w:rPr>
          <w:rFonts w:ascii="Calibri" w:eastAsia="Calibri" w:hAnsi="Calibri" w:cs="Calibri"/>
          <w:color w:val="FFFFFF"/>
          <w:spacing w:val="-1"/>
          <w:w w:val="105"/>
          <w:sz w:val="20"/>
          <w:szCs w:val="20"/>
          <w:lang w:val="en-AU"/>
        </w:rPr>
        <w:t>services.</w:t>
      </w:r>
    </w:p>
    <w:p w14:paraId="29CF8FA6" w14:textId="77777777" w:rsidR="009159D4" w:rsidRPr="00EE4F71" w:rsidRDefault="00B43467">
      <w:pPr>
        <w:spacing w:before="72" w:line="269" w:lineRule="auto"/>
        <w:ind w:left="607" w:right="117"/>
        <w:rPr>
          <w:rFonts w:ascii="Calibri" w:eastAsia="Calibri" w:hAnsi="Calibri" w:cs="Calibri"/>
          <w:sz w:val="20"/>
          <w:szCs w:val="20"/>
          <w:lang w:val="en-AU"/>
        </w:rPr>
      </w:pPr>
      <w:r w:rsidRPr="00EE4F71">
        <w:rPr>
          <w:w w:val="110"/>
          <w:lang w:val="en-AU"/>
        </w:rPr>
        <w:br w:type="column"/>
      </w:r>
      <w:r w:rsidRPr="00EE4F71">
        <w:rPr>
          <w:rFonts w:ascii="Arial"/>
          <w:b/>
          <w:color w:val="FFFFFF"/>
          <w:spacing w:val="-3"/>
          <w:w w:val="110"/>
          <w:sz w:val="20"/>
          <w:lang w:val="en-AU"/>
        </w:rPr>
        <w:t>Education</w:t>
      </w:r>
      <w:r w:rsidRPr="00EE4F71">
        <w:rPr>
          <w:rFonts w:ascii="Calibri"/>
          <w:color w:val="FFFFFF"/>
          <w:spacing w:val="-3"/>
          <w:w w:val="110"/>
          <w:sz w:val="20"/>
          <w:lang w:val="en-AU"/>
        </w:rPr>
        <w:t>...</w:t>
      </w:r>
      <w:r w:rsidRPr="00EE4F71">
        <w:rPr>
          <w:rFonts w:ascii="Calibri"/>
          <w:color w:val="FFFFFF"/>
          <w:spacing w:val="-17"/>
          <w:w w:val="110"/>
          <w:sz w:val="20"/>
          <w:lang w:val="en-AU"/>
        </w:rPr>
        <w:t xml:space="preserve"> </w:t>
      </w:r>
      <w:r w:rsidRPr="00EE4F71">
        <w:rPr>
          <w:rFonts w:ascii="Calibri"/>
          <w:color w:val="FFFFFF"/>
          <w:spacing w:val="-2"/>
          <w:w w:val="110"/>
          <w:sz w:val="20"/>
          <w:lang w:val="en-AU"/>
        </w:rPr>
        <w:t>Give</w:t>
      </w:r>
      <w:r w:rsidRPr="00EE4F71">
        <w:rPr>
          <w:rFonts w:ascii="Calibri"/>
          <w:color w:val="FFFFFF"/>
          <w:spacing w:val="-19"/>
          <w:w w:val="110"/>
          <w:sz w:val="20"/>
          <w:lang w:val="en-AU"/>
        </w:rPr>
        <w:t xml:space="preserve"> </w:t>
      </w:r>
      <w:r w:rsidRPr="00EE4F71">
        <w:rPr>
          <w:rFonts w:ascii="Calibri"/>
          <w:color w:val="FFFFFF"/>
          <w:spacing w:val="-2"/>
          <w:w w:val="110"/>
          <w:sz w:val="20"/>
          <w:lang w:val="en-AU"/>
        </w:rPr>
        <w:t>more</w:t>
      </w:r>
      <w:r w:rsidRPr="00EE4F71">
        <w:rPr>
          <w:rFonts w:ascii="Calibri"/>
          <w:color w:val="FFFFFF"/>
          <w:spacing w:val="-19"/>
          <w:w w:val="110"/>
          <w:sz w:val="20"/>
          <w:lang w:val="en-AU"/>
        </w:rPr>
        <w:t xml:space="preserve"> </w:t>
      </w:r>
      <w:r w:rsidRPr="00EE4F71">
        <w:rPr>
          <w:rFonts w:ascii="Calibri"/>
          <w:color w:val="FFFFFF"/>
          <w:spacing w:val="-2"/>
          <w:w w:val="110"/>
          <w:sz w:val="20"/>
          <w:lang w:val="en-AU"/>
        </w:rPr>
        <w:t>patients</w:t>
      </w:r>
      <w:r w:rsidRPr="00EE4F71">
        <w:rPr>
          <w:rFonts w:ascii="Calibri"/>
          <w:color w:val="FFFFFF"/>
          <w:spacing w:val="46"/>
          <w:w w:val="109"/>
          <w:sz w:val="20"/>
          <w:lang w:val="en-AU"/>
        </w:rPr>
        <w:t xml:space="preserve"> </w:t>
      </w:r>
      <w:r w:rsidRPr="00EE4F71">
        <w:rPr>
          <w:rFonts w:ascii="Calibri"/>
          <w:color w:val="FFFFFF"/>
          <w:spacing w:val="-2"/>
          <w:w w:val="115"/>
          <w:sz w:val="20"/>
          <w:lang w:val="en-AU"/>
        </w:rPr>
        <w:t>the</w:t>
      </w:r>
      <w:r w:rsidRPr="00EE4F71">
        <w:rPr>
          <w:rFonts w:ascii="Calibri"/>
          <w:color w:val="FFFFFF"/>
          <w:spacing w:val="-10"/>
          <w:w w:val="115"/>
          <w:sz w:val="20"/>
          <w:lang w:val="en-AU"/>
        </w:rPr>
        <w:t xml:space="preserve"> </w:t>
      </w:r>
      <w:r w:rsidRPr="00EE4F71">
        <w:rPr>
          <w:rFonts w:ascii="Calibri"/>
          <w:color w:val="FFFFFF"/>
          <w:spacing w:val="-2"/>
          <w:w w:val="115"/>
          <w:sz w:val="20"/>
          <w:lang w:val="en-AU"/>
        </w:rPr>
        <w:t>knowledge</w:t>
      </w:r>
      <w:r w:rsidRPr="00EE4F71">
        <w:rPr>
          <w:rFonts w:ascii="Calibri"/>
          <w:color w:val="FFFFFF"/>
          <w:spacing w:val="-9"/>
          <w:w w:val="115"/>
          <w:sz w:val="20"/>
          <w:lang w:val="en-AU"/>
        </w:rPr>
        <w:t xml:space="preserve"> </w:t>
      </w:r>
      <w:r w:rsidRPr="00EE4F71">
        <w:rPr>
          <w:rFonts w:ascii="Calibri"/>
          <w:color w:val="FFFFFF"/>
          <w:spacing w:val="-1"/>
          <w:w w:val="115"/>
          <w:sz w:val="20"/>
          <w:lang w:val="en-AU"/>
        </w:rPr>
        <w:t>to</w:t>
      </w:r>
      <w:r w:rsidRPr="00EE4F71">
        <w:rPr>
          <w:rFonts w:ascii="Calibri"/>
          <w:color w:val="FFFFFF"/>
          <w:spacing w:val="-11"/>
          <w:w w:val="115"/>
          <w:sz w:val="20"/>
          <w:lang w:val="en-AU"/>
        </w:rPr>
        <w:t xml:space="preserve"> </w:t>
      </w:r>
      <w:r w:rsidRPr="00EE4F71">
        <w:rPr>
          <w:rFonts w:ascii="Calibri"/>
          <w:color w:val="FFFFFF"/>
          <w:spacing w:val="-2"/>
          <w:w w:val="115"/>
          <w:sz w:val="20"/>
          <w:lang w:val="en-AU"/>
        </w:rPr>
        <w:t>utilise</w:t>
      </w:r>
      <w:r w:rsidRPr="00EE4F71">
        <w:rPr>
          <w:rFonts w:ascii="Calibri"/>
          <w:color w:val="FFFFFF"/>
          <w:spacing w:val="-8"/>
          <w:w w:val="115"/>
          <w:sz w:val="20"/>
          <w:lang w:val="en-AU"/>
        </w:rPr>
        <w:t xml:space="preserve"> </w:t>
      </w:r>
      <w:r w:rsidRPr="00EE4F71">
        <w:rPr>
          <w:rFonts w:ascii="Calibri"/>
          <w:color w:val="FFFFFF"/>
          <w:spacing w:val="-3"/>
          <w:w w:val="115"/>
          <w:sz w:val="20"/>
          <w:lang w:val="en-AU"/>
        </w:rPr>
        <w:t>digital</w:t>
      </w:r>
      <w:r w:rsidRPr="00EE4F71">
        <w:rPr>
          <w:rFonts w:ascii="Calibri"/>
          <w:color w:val="FFFFFF"/>
          <w:spacing w:val="23"/>
          <w:w w:val="115"/>
          <w:sz w:val="20"/>
          <w:lang w:val="en-AU"/>
        </w:rPr>
        <w:t xml:space="preserve"> </w:t>
      </w:r>
      <w:r w:rsidRPr="00EE4F71">
        <w:rPr>
          <w:rFonts w:ascii="Calibri"/>
          <w:color w:val="FFFFFF"/>
          <w:spacing w:val="-2"/>
          <w:w w:val="115"/>
          <w:sz w:val="20"/>
          <w:lang w:val="en-AU"/>
        </w:rPr>
        <w:t>health</w:t>
      </w:r>
      <w:r w:rsidRPr="00EE4F71">
        <w:rPr>
          <w:rFonts w:ascii="Calibri"/>
          <w:color w:val="FFFFFF"/>
          <w:spacing w:val="3"/>
          <w:w w:val="115"/>
          <w:sz w:val="20"/>
          <w:lang w:val="en-AU"/>
        </w:rPr>
        <w:t xml:space="preserve"> </w:t>
      </w:r>
      <w:r w:rsidRPr="00EE4F71">
        <w:rPr>
          <w:rFonts w:ascii="Calibri"/>
          <w:color w:val="FFFFFF"/>
          <w:spacing w:val="-2"/>
          <w:w w:val="115"/>
          <w:sz w:val="20"/>
          <w:lang w:val="en-AU"/>
        </w:rPr>
        <w:t>services</w:t>
      </w:r>
      <w:r w:rsidRPr="00EE4F71">
        <w:rPr>
          <w:rFonts w:ascii="Calibri"/>
          <w:color w:val="FFFFFF"/>
          <w:spacing w:val="-1"/>
          <w:w w:val="115"/>
          <w:sz w:val="20"/>
          <w:lang w:val="en-AU"/>
        </w:rPr>
        <w:t xml:space="preserve"> </w:t>
      </w:r>
      <w:r w:rsidRPr="00EE4F71">
        <w:rPr>
          <w:rFonts w:ascii="Calibri"/>
          <w:color w:val="FFFFFF"/>
          <w:spacing w:val="-2"/>
          <w:w w:val="115"/>
          <w:sz w:val="20"/>
          <w:lang w:val="en-AU"/>
        </w:rPr>
        <w:t>(i.e.</w:t>
      </w:r>
      <w:r w:rsidRPr="00EE4F71">
        <w:rPr>
          <w:rFonts w:ascii="Calibri"/>
          <w:color w:val="FFFFFF"/>
          <w:spacing w:val="1"/>
          <w:w w:val="115"/>
          <w:sz w:val="20"/>
          <w:lang w:val="en-AU"/>
        </w:rPr>
        <w:t xml:space="preserve"> </w:t>
      </w:r>
      <w:r w:rsidRPr="00EE4F71">
        <w:rPr>
          <w:rFonts w:ascii="Calibri"/>
          <w:color w:val="FFFFFF"/>
          <w:spacing w:val="-2"/>
          <w:w w:val="115"/>
          <w:sz w:val="20"/>
          <w:lang w:val="en-AU"/>
        </w:rPr>
        <w:t>Telehealth).</w:t>
      </w:r>
    </w:p>
    <w:p w14:paraId="29CF8FA7" w14:textId="77777777" w:rsidR="009159D4" w:rsidRPr="00EE4F71" w:rsidRDefault="009159D4">
      <w:pPr>
        <w:spacing w:line="269" w:lineRule="auto"/>
        <w:rPr>
          <w:rFonts w:ascii="Calibri" w:eastAsia="Calibri" w:hAnsi="Calibri" w:cs="Calibri"/>
          <w:sz w:val="20"/>
          <w:szCs w:val="20"/>
          <w:lang w:val="en-AU"/>
        </w:rPr>
        <w:sectPr w:rsidR="009159D4" w:rsidRPr="00EE4F71">
          <w:type w:val="continuous"/>
          <w:pgSz w:w="16840" w:h="11910" w:orient="landscape"/>
          <w:pgMar w:top="1600" w:right="480" w:bottom="280" w:left="2420" w:header="720" w:footer="720" w:gutter="0"/>
          <w:cols w:num="2" w:space="720" w:equalWidth="0">
            <w:col w:w="3411" w:space="6870"/>
            <w:col w:w="3659"/>
          </w:cols>
        </w:sectPr>
      </w:pPr>
    </w:p>
    <w:p w14:paraId="29CF8FA8" w14:textId="77777777" w:rsidR="009159D4" w:rsidRPr="00EE4F71" w:rsidRDefault="009159D4">
      <w:pPr>
        <w:rPr>
          <w:rFonts w:ascii="Calibri" w:eastAsia="Calibri" w:hAnsi="Calibri" w:cs="Calibri"/>
          <w:sz w:val="20"/>
          <w:szCs w:val="20"/>
          <w:lang w:val="en-AU"/>
        </w:rPr>
      </w:pPr>
    </w:p>
    <w:p w14:paraId="29CF8FA9" w14:textId="77777777" w:rsidR="009159D4" w:rsidRPr="00EE4F71" w:rsidRDefault="009159D4">
      <w:pPr>
        <w:rPr>
          <w:rFonts w:ascii="Calibri" w:eastAsia="Calibri" w:hAnsi="Calibri" w:cs="Calibri"/>
          <w:sz w:val="20"/>
          <w:szCs w:val="20"/>
          <w:lang w:val="en-AU"/>
        </w:rPr>
      </w:pPr>
    </w:p>
    <w:p w14:paraId="29CF8FAA" w14:textId="77777777" w:rsidR="009159D4" w:rsidRPr="00EE4F71" w:rsidRDefault="009159D4">
      <w:pPr>
        <w:rPr>
          <w:rFonts w:ascii="Calibri" w:eastAsia="Calibri" w:hAnsi="Calibri" w:cs="Calibri"/>
          <w:sz w:val="20"/>
          <w:szCs w:val="20"/>
          <w:lang w:val="en-AU"/>
        </w:rPr>
      </w:pPr>
    </w:p>
    <w:p w14:paraId="29CF8FAB" w14:textId="77777777" w:rsidR="009159D4" w:rsidRPr="00EE4F71" w:rsidRDefault="009159D4">
      <w:pPr>
        <w:rPr>
          <w:rFonts w:ascii="Calibri" w:eastAsia="Calibri" w:hAnsi="Calibri" w:cs="Calibri"/>
          <w:sz w:val="20"/>
          <w:szCs w:val="20"/>
          <w:lang w:val="en-AU"/>
        </w:rPr>
      </w:pPr>
    </w:p>
    <w:p w14:paraId="29CF8FAC" w14:textId="77777777" w:rsidR="009159D4" w:rsidRPr="00EE4F71" w:rsidRDefault="009159D4">
      <w:pPr>
        <w:spacing w:before="10"/>
        <w:rPr>
          <w:rFonts w:ascii="Calibri" w:eastAsia="Calibri" w:hAnsi="Calibri" w:cs="Calibri"/>
          <w:sz w:val="23"/>
          <w:szCs w:val="23"/>
          <w:lang w:val="en-AU"/>
        </w:rPr>
      </w:pPr>
    </w:p>
    <w:p w14:paraId="29CF8FAD" w14:textId="77777777" w:rsidR="009159D4" w:rsidRPr="00EE4F71" w:rsidRDefault="009159D4">
      <w:pPr>
        <w:rPr>
          <w:rFonts w:ascii="Calibri" w:eastAsia="Calibri" w:hAnsi="Calibri" w:cs="Calibri"/>
          <w:sz w:val="23"/>
          <w:szCs w:val="23"/>
          <w:lang w:val="en-AU"/>
        </w:rPr>
        <w:sectPr w:rsidR="009159D4" w:rsidRPr="00EE4F71">
          <w:type w:val="continuous"/>
          <w:pgSz w:w="16840" w:h="11910" w:orient="landscape"/>
          <w:pgMar w:top="1600" w:right="480" w:bottom="280" w:left="2420" w:header="720" w:footer="720" w:gutter="0"/>
          <w:cols w:space="720"/>
        </w:sectPr>
      </w:pPr>
    </w:p>
    <w:p w14:paraId="29CF8FAE" w14:textId="77777777" w:rsidR="009159D4" w:rsidRPr="00EE4F71" w:rsidRDefault="00B43467">
      <w:pPr>
        <w:spacing w:before="74" w:line="272" w:lineRule="auto"/>
        <w:ind w:left="485"/>
        <w:rPr>
          <w:rFonts w:ascii="Calibri" w:eastAsia="Calibri" w:hAnsi="Calibri" w:cs="Calibri"/>
          <w:sz w:val="20"/>
          <w:szCs w:val="20"/>
          <w:lang w:val="en-AU"/>
        </w:rPr>
      </w:pPr>
      <w:r w:rsidRPr="00EE4F71">
        <w:rPr>
          <w:rFonts w:ascii="Arial" w:eastAsia="Arial" w:hAnsi="Arial" w:cs="Arial"/>
          <w:b/>
          <w:bCs/>
          <w:color w:val="FFFFFF"/>
          <w:spacing w:val="-2"/>
          <w:w w:val="105"/>
          <w:sz w:val="20"/>
          <w:szCs w:val="20"/>
          <w:lang w:val="en-AU"/>
        </w:rPr>
        <w:t>Internal</w:t>
      </w:r>
      <w:r w:rsidRPr="00EE4F71">
        <w:rPr>
          <w:rFonts w:ascii="Arial" w:eastAsia="Arial" w:hAnsi="Arial" w:cs="Arial"/>
          <w:b/>
          <w:bCs/>
          <w:color w:val="FFFFFF"/>
          <w:spacing w:val="-34"/>
          <w:w w:val="105"/>
          <w:sz w:val="20"/>
          <w:szCs w:val="20"/>
          <w:lang w:val="en-AU"/>
        </w:rPr>
        <w:t xml:space="preserve"> </w:t>
      </w:r>
      <w:r w:rsidRPr="00EE4F71">
        <w:rPr>
          <w:rFonts w:ascii="Arial" w:eastAsia="Arial" w:hAnsi="Arial" w:cs="Arial"/>
          <w:b/>
          <w:bCs/>
          <w:color w:val="FFFFFF"/>
          <w:spacing w:val="-2"/>
          <w:w w:val="105"/>
          <w:sz w:val="20"/>
          <w:szCs w:val="20"/>
          <w:lang w:val="en-AU"/>
        </w:rPr>
        <w:t>connectivity</w:t>
      </w:r>
      <w:r w:rsidRPr="00EE4F71">
        <w:rPr>
          <w:rFonts w:ascii="Trebuchet MS" w:eastAsia="Trebuchet MS" w:hAnsi="Trebuchet MS" w:cs="Trebuchet MS"/>
          <w:color w:val="FFFFFF"/>
          <w:spacing w:val="-2"/>
          <w:w w:val="105"/>
          <w:sz w:val="20"/>
          <w:szCs w:val="20"/>
          <w:lang w:val="en-AU"/>
        </w:rPr>
        <w:t>…</w:t>
      </w:r>
      <w:r w:rsidRPr="00EE4F71">
        <w:rPr>
          <w:rFonts w:ascii="Trebuchet MS" w:eastAsia="Trebuchet MS" w:hAnsi="Trebuchet MS" w:cs="Trebuchet MS"/>
          <w:color w:val="FFFFFF"/>
          <w:spacing w:val="-36"/>
          <w:w w:val="105"/>
          <w:sz w:val="20"/>
          <w:szCs w:val="20"/>
          <w:lang w:val="en-AU"/>
        </w:rPr>
        <w:t xml:space="preserve"> </w:t>
      </w:r>
      <w:r w:rsidRPr="00EE4F71">
        <w:rPr>
          <w:rFonts w:ascii="Trebuchet MS" w:eastAsia="Trebuchet MS" w:hAnsi="Trebuchet MS" w:cs="Trebuchet MS"/>
          <w:color w:val="FFFFFF"/>
          <w:spacing w:val="-1"/>
          <w:w w:val="105"/>
          <w:sz w:val="20"/>
          <w:szCs w:val="20"/>
          <w:lang w:val="en-AU"/>
        </w:rPr>
        <w:t>Improve</w:t>
      </w:r>
      <w:r w:rsidRPr="00EE4F71">
        <w:rPr>
          <w:rFonts w:ascii="Trebuchet MS" w:eastAsia="Trebuchet MS" w:hAnsi="Trebuchet MS" w:cs="Trebuchet MS"/>
          <w:color w:val="FFFFFF"/>
          <w:spacing w:val="-37"/>
          <w:w w:val="105"/>
          <w:sz w:val="20"/>
          <w:szCs w:val="20"/>
          <w:lang w:val="en-AU"/>
        </w:rPr>
        <w:t xml:space="preserve"> </w:t>
      </w:r>
      <w:r w:rsidRPr="00EE4F71">
        <w:rPr>
          <w:rFonts w:ascii="Trebuchet MS" w:eastAsia="Trebuchet MS" w:hAnsi="Trebuchet MS" w:cs="Trebuchet MS"/>
          <w:color w:val="FFFFFF"/>
          <w:spacing w:val="-1"/>
          <w:w w:val="105"/>
          <w:sz w:val="20"/>
          <w:szCs w:val="20"/>
          <w:lang w:val="en-AU"/>
        </w:rPr>
        <w:t>internal</w:t>
      </w:r>
      <w:r w:rsidRPr="00EE4F71">
        <w:rPr>
          <w:rFonts w:ascii="Trebuchet MS" w:eastAsia="Trebuchet MS" w:hAnsi="Trebuchet MS" w:cs="Trebuchet MS"/>
          <w:color w:val="FFFFFF"/>
          <w:spacing w:val="26"/>
          <w:w w:val="104"/>
          <w:sz w:val="20"/>
          <w:szCs w:val="20"/>
          <w:lang w:val="en-AU"/>
        </w:rPr>
        <w:t xml:space="preserve"> </w:t>
      </w:r>
      <w:r w:rsidRPr="00EE4F71">
        <w:rPr>
          <w:rFonts w:ascii="Calibri" w:eastAsia="Calibri" w:hAnsi="Calibri" w:cs="Calibri"/>
          <w:color w:val="FFFFFF"/>
          <w:spacing w:val="-1"/>
          <w:w w:val="105"/>
          <w:sz w:val="20"/>
          <w:szCs w:val="20"/>
          <w:lang w:val="en-AU"/>
        </w:rPr>
        <w:t>connectivity</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9"/>
          <w:w w:val="105"/>
          <w:sz w:val="20"/>
          <w:szCs w:val="20"/>
          <w:lang w:val="en-AU"/>
        </w:rPr>
        <w:t xml:space="preserve"> </w:t>
      </w:r>
      <w:r w:rsidRPr="00EE4F71">
        <w:rPr>
          <w:rFonts w:ascii="Calibri" w:eastAsia="Calibri" w:hAnsi="Calibri" w:cs="Calibri"/>
          <w:color w:val="FFFFFF"/>
          <w:spacing w:val="-1"/>
          <w:w w:val="105"/>
          <w:sz w:val="20"/>
          <w:szCs w:val="20"/>
          <w:lang w:val="en-AU"/>
        </w:rPr>
        <w:t>within</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2"/>
          <w:w w:val="105"/>
          <w:sz w:val="20"/>
          <w:szCs w:val="20"/>
          <w:lang w:val="en-AU"/>
        </w:rPr>
        <w:t xml:space="preserve"> </w:t>
      </w:r>
      <w:r w:rsidRPr="00EE4F71">
        <w:rPr>
          <w:rFonts w:ascii="Calibri" w:eastAsia="Calibri" w:hAnsi="Calibri" w:cs="Calibri"/>
          <w:color w:val="FFFFFF"/>
          <w:spacing w:val="-1"/>
          <w:w w:val="105"/>
          <w:sz w:val="20"/>
          <w:szCs w:val="20"/>
          <w:lang w:val="en-AU"/>
        </w:rPr>
        <w:t>hospitals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6"/>
          <w:w w:val="105"/>
          <w:sz w:val="20"/>
          <w:szCs w:val="20"/>
          <w:lang w:val="en-AU"/>
        </w:rPr>
        <w:t xml:space="preserve"> </w:t>
      </w:r>
      <w:r w:rsidRPr="00EE4F71">
        <w:rPr>
          <w:rFonts w:ascii="Calibri" w:eastAsia="Calibri" w:hAnsi="Calibri" w:cs="Calibri"/>
          <w:color w:val="FFFFFF"/>
          <w:w w:val="105"/>
          <w:sz w:val="20"/>
          <w:szCs w:val="20"/>
          <w:lang w:val="en-AU"/>
        </w:rPr>
        <w:t xml:space="preserve">to </w:t>
      </w:r>
      <w:r w:rsidRPr="00EE4F71">
        <w:rPr>
          <w:rFonts w:ascii="Calibri" w:eastAsia="Calibri" w:hAnsi="Calibri" w:cs="Calibri"/>
          <w:color w:val="FFFFFF"/>
          <w:spacing w:val="11"/>
          <w:w w:val="105"/>
          <w:sz w:val="20"/>
          <w:szCs w:val="20"/>
          <w:lang w:val="en-AU"/>
        </w:rPr>
        <w:t xml:space="preserve"> </w:t>
      </w:r>
      <w:r w:rsidRPr="00EE4F71">
        <w:rPr>
          <w:rFonts w:ascii="Calibri" w:eastAsia="Calibri" w:hAnsi="Calibri" w:cs="Calibri"/>
          <w:color w:val="FFFFFF"/>
          <w:spacing w:val="-1"/>
          <w:w w:val="105"/>
          <w:sz w:val="20"/>
          <w:szCs w:val="20"/>
          <w:lang w:val="en-AU"/>
        </w:rPr>
        <w:t>support</w:t>
      </w:r>
      <w:r w:rsidRPr="00EE4F71">
        <w:rPr>
          <w:rFonts w:ascii="Calibri" w:eastAsia="Calibri" w:hAnsi="Calibri" w:cs="Calibri"/>
          <w:color w:val="FFFFFF"/>
          <w:spacing w:val="25"/>
          <w:w w:val="109"/>
          <w:sz w:val="20"/>
          <w:szCs w:val="20"/>
          <w:lang w:val="en-AU"/>
        </w:rPr>
        <w:t xml:space="preserve"> </w:t>
      </w:r>
      <w:r w:rsidRPr="00EE4F71">
        <w:rPr>
          <w:rFonts w:ascii="Calibri" w:eastAsia="Calibri" w:hAnsi="Calibri" w:cs="Calibri"/>
          <w:color w:val="FFFFFF"/>
          <w:spacing w:val="-1"/>
          <w:w w:val="105"/>
          <w:sz w:val="20"/>
          <w:szCs w:val="20"/>
          <w:lang w:val="en-AU"/>
        </w:rPr>
        <w:t>engagement</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4"/>
          <w:w w:val="105"/>
          <w:sz w:val="20"/>
          <w:szCs w:val="20"/>
          <w:lang w:val="en-AU"/>
        </w:rPr>
        <w:t xml:space="preserve"> </w:t>
      </w:r>
      <w:r w:rsidRPr="00EE4F71">
        <w:rPr>
          <w:rFonts w:ascii="Calibri" w:eastAsia="Calibri" w:hAnsi="Calibri" w:cs="Calibri"/>
          <w:color w:val="FFFFFF"/>
          <w:spacing w:val="-1"/>
          <w:w w:val="105"/>
          <w:sz w:val="20"/>
          <w:szCs w:val="20"/>
          <w:lang w:val="en-AU"/>
        </w:rPr>
        <w:t>between</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4"/>
          <w:w w:val="105"/>
          <w:sz w:val="20"/>
          <w:szCs w:val="20"/>
          <w:lang w:val="en-AU"/>
        </w:rPr>
        <w:t xml:space="preserve"> </w:t>
      </w:r>
      <w:r w:rsidRPr="00EE4F71">
        <w:rPr>
          <w:rFonts w:ascii="Calibri" w:eastAsia="Calibri" w:hAnsi="Calibri" w:cs="Calibri"/>
          <w:color w:val="FFFFFF"/>
          <w:spacing w:val="-1"/>
          <w:w w:val="105"/>
          <w:sz w:val="20"/>
          <w:szCs w:val="20"/>
          <w:lang w:val="en-AU"/>
        </w:rPr>
        <w:t>health</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6"/>
          <w:w w:val="105"/>
          <w:sz w:val="20"/>
          <w:szCs w:val="20"/>
          <w:lang w:val="en-AU"/>
        </w:rPr>
        <w:t xml:space="preserve"> </w:t>
      </w:r>
      <w:r w:rsidRPr="00EE4F71">
        <w:rPr>
          <w:rFonts w:ascii="Calibri" w:eastAsia="Calibri" w:hAnsi="Calibri" w:cs="Calibri"/>
          <w:color w:val="FFFFFF"/>
          <w:spacing w:val="-1"/>
          <w:w w:val="105"/>
          <w:sz w:val="20"/>
          <w:szCs w:val="20"/>
          <w:lang w:val="en-AU"/>
        </w:rPr>
        <w:t>services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4"/>
          <w:w w:val="105"/>
          <w:sz w:val="20"/>
          <w:szCs w:val="20"/>
          <w:lang w:val="en-AU"/>
        </w:rPr>
        <w:t xml:space="preserve"> </w:t>
      </w:r>
      <w:r w:rsidRPr="00EE4F71">
        <w:rPr>
          <w:rFonts w:ascii="Calibri" w:eastAsia="Calibri" w:hAnsi="Calibri" w:cs="Calibri"/>
          <w:color w:val="FFFFFF"/>
          <w:spacing w:val="-1"/>
          <w:w w:val="105"/>
          <w:sz w:val="20"/>
          <w:szCs w:val="20"/>
          <w:lang w:val="en-AU"/>
        </w:rPr>
        <w:t>(i.e.</w:t>
      </w:r>
      <w:r w:rsidRPr="00EE4F71">
        <w:rPr>
          <w:rFonts w:ascii="Calibri" w:eastAsia="Calibri" w:hAnsi="Calibri" w:cs="Calibri"/>
          <w:color w:val="FFFFFF"/>
          <w:spacing w:val="21"/>
          <w:w w:val="109"/>
          <w:sz w:val="20"/>
          <w:szCs w:val="20"/>
          <w:lang w:val="en-AU"/>
        </w:rPr>
        <w:t xml:space="preserve"> </w:t>
      </w:r>
      <w:r w:rsidRPr="00EE4F71">
        <w:rPr>
          <w:rFonts w:ascii="Calibri" w:eastAsia="Calibri" w:hAnsi="Calibri" w:cs="Calibri"/>
          <w:color w:val="FFFFFF"/>
          <w:spacing w:val="-2"/>
          <w:w w:val="105"/>
          <w:sz w:val="20"/>
          <w:szCs w:val="20"/>
          <w:lang w:val="en-AU"/>
        </w:rPr>
        <w:t>specialists).</w:t>
      </w:r>
    </w:p>
    <w:p w14:paraId="29CF8FAF" w14:textId="77777777" w:rsidR="009159D4" w:rsidRPr="00EE4F71" w:rsidRDefault="00B43467">
      <w:pPr>
        <w:spacing w:before="176" w:line="275" w:lineRule="auto"/>
        <w:ind w:left="485" w:right="330"/>
        <w:rPr>
          <w:rFonts w:ascii="Calibri" w:eastAsia="Calibri" w:hAnsi="Calibri" w:cs="Calibri"/>
          <w:sz w:val="20"/>
          <w:szCs w:val="20"/>
          <w:lang w:val="en-AU"/>
        </w:rPr>
      </w:pPr>
      <w:r w:rsidRPr="00EE4F71">
        <w:rPr>
          <w:lang w:val="en-AU"/>
        </w:rPr>
        <w:br w:type="column"/>
      </w:r>
      <w:r w:rsidRPr="00EE4F71">
        <w:rPr>
          <w:rFonts w:ascii="Arial"/>
          <w:b/>
          <w:color w:val="FFFFFF"/>
          <w:spacing w:val="-2"/>
          <w:sz w:val="20"/>
          <w:lang w:val="en-AU"/>
        </w:rPr>
        <w:t>Encrypted</w:t>
      </w:r>
      <w:r w:rsidRPr="00EE4F71">
        <w:rPr>
          <w:rFonts w:ascii="Arial"/>
          <w:b/>
          <w:color w:val="FFFFFF"/>
          <w:spacing w:val="-36"/>
          <w:sz w:val="20"/>
          <w:lang w:val="en-AU"/>
        </w:rPr>
        <w:t xml:space="preserve"> </w:t>
      </w:r>
      <w:r w:rsidRPr="00EE4F71">
        <w:rPr>
          <w:rFonts w:ascii="Arial"/>
          <w:b/>
          <w:color w:val="FFFFFF"/>
          <w:spacing w:val="-3"/>
          <w:sz w:val="20"/>
          <w:lang w:val="en-AU"/>
        </w:rPr>
        <w:t>communication</w:t>
      </w:r>
      <w:r w:rsidRPr="00EE4F71">
        <w:rPr>
          <w:rFonts w:ascii="Arial"/>
          <w:b/>
          <w:color w:val="FFFFFF"/>
          <w:spacing w:val="25"/>
          <w:sz w:val="20"/>
          <w:lang w:val="en-AU"/>
        </w:rPr>
        <w:t xml:space="preserve"> </w:t>
      </w:r>
      <w:r w:rsidRPr="00EE4F71">
        <w:rPr>
          <w:rFonts w:ascii="Arial"/>
          <w:b/>
          <w:color w:val="FFFFFF"/>
          <w:spacing w:val="-3"/>
          <w:w w:val="105"/>
          <w:sz w:val="20"/>
          <w:lang w:val="en-AU"/>
        </w:rPr>
        <w:t>technology</w:t>
      </w:r>
      <w:r w:rsidRPr="00EE4F71">
        <w:rPr>
          <w:rFonts w:ascii="Calibri"/>
          <w:color w:val="FFFFFF"/>
          <w:spacing w:val="-3"/>
          <w:w w:val="105"/>
          <w:sz w:val="20"/>
          <w:lang w:val="en-AU"/>
        </w:rPr>
        <w:t>...</w:t>
      </w:r>
      <w:r w:rsidRPr="00EE4F71">
        <w:rPr>
          <w:rFonts w:ascii="Calibri"/>
          <w:color w:val="FFFFFF"/>
          <w:spacing w:val="24"/>
          <w:w w:val="105"/>
          <w:sz w:val="20"/>
          <w:lang w:val="en-AU"/>
        </w:rPr>
        <w:t xml:space="preserve"> </w:t>
      </w:r>
      <w:r w:rsidRPr="00EE4F71">
        <w:rPr>
          <w:rFonts w:ascii="Calibri"/>
          <w:color w:val="FFFFFF"/>
          <w:spacing w:val="-2"/>
          <w:w w:val="105"/>
          <w:sz w:val="20"/>
          <w:lang w:val="en-AU"/>
        </w:rPr>
        <w:t>allow</w:t>
      </w:r>
      <w:r w:rsidRPr="00EE4F71">
        <w:rPr>
          <w:rFonts w:ascii="Calibri"/>
          <w:color w:val="FFFFFF"/>
          <w:spacing w:val="22"/>
          <w:w w:val="105"/>
          <w:sz w:val="20"/>
          <w:lang w:val="en-AU"/>
        </w:rPr>
        <w:t xml:space="preserve"> </w:t>
      </w:r>
      <w:r w:rsidRPr="00EE4F71">
        <w:rPr>
          <w:rFonts w:ascii="Calibri"/>
          <w:color w:val="FFFFFF"/>
          <w:spacing w:val="-2"/>
          <w:w w:val="105"/>
          <w:sz w:val="20"/>
          <w:lang w:val="en-AU"/>
        </w:rPr>
        <w:t>health</w:t>
      </w:r>
      <w:r w:rsidRPr="00EE4F71">
        <w:rPr>
          <w:rFonts w:ascii="Calibri"/>
          <w:color w:val="FFFFFF"/>
          <w:spacing w:val="27"/>
          <w:w w:val="105"/>
          <w:sz w:val="20"/>
          <w:lang w:val="en-AU"/>
        </w:rPr>
        <w:t xml:space="preserve"> </w:t>
      </w:r>
      <w:r w:rsidRPr="00EE4F71">
        <w:rPr>
          <w:rFonts w:ascii="Calibri"/>
          <w:color w:val="FFFFFF"/>
          <w:spacing w:val="-2"/>
          <w:w w:val="105"/>
          <w:sz w:val="20"/>
          <w:lang w:val="en-AU"/>
        </w:rPr>
        <w:t>providers</w:t>
      </w:r>
    </w:p>
    <w:p w14:paraId="29CF8FB0" w14:textId="77777777" w:rsidR="009159D4" w:rsidRPr="00EE4F71" w:rsidRDefault="00B43467">
      <w:pPr>
        <w:ind w:left="485"/>
        <w:rPr>
          <w:rFonts w:ascii="Calibri" w:eastAsia="Calibri" w:hAnsi="Calibri" w:cs="Calibri"/>
          <w:sz w:val="20"/>
          <w:szCs w:val="20"/>
          <w:lang w:val="en-AU"/>
        </w:rPr>
      </w:pPr>
      <w:r w:rsidRPr="00EE4F71">
        <w:rPr>
          <w:rFonts w:ascii="Calibri"/>
          <w:color w:val="FFFFFF"/>
          <w:spacing w:val="-1"/>
          <w:w w:val="105"/>
          <w:sz w:val="20"/>
          <w:lang w:val="en-AU"/>
        </w:rPr>
        <w:t>to</w:t>
      </w:r>
      <w:r w:rsidRPr="00EE4F71">
        <w:rPr>
          <w:rFonts w:ascii="Calibri"/>
          <w:color w:val="FFFFFF"/>
          <w:w w:val="105"/>
          <w:sz w:val="20"/>
          <w:lang w:val="en-AU"/>
        </w:rPr>
        <w:t xml:space="preserve"> </w:t>
      </w:r>
      <w:r w:rsidRPr="00EE4F71">
        <w:rPr>
          <w:rFonts w:ascii="Calibri"/>
          <w:color w:val="FFFFFF"/>
          <w:spacing w:val="10"/>
          <w:w w:val="105"/>
          <w:sz w:val="20"/>
          <w:lang w:val="en-AU"/>
        </w:rPr>
        <w:t xml:space="preserve"> </w:t>
      </w:r>
      <w:r w:rsidRPr="00EE4F71">
        <w:rPr>
          <w:rFonts w:ascii="Calibri"/>
          <w:color w:val="FFFFFF"/>
          <w:spacing w:val="-1"/>
          <w:w w:val="105"/>
          <w:sz w:val="20"/>
          <w:lang w:val="en-AU"/>
        </w:rPr>
        <w:t>share</w:t>
      </w:r>
      <w:r w:rsidRPr="00EE4F71">
        <w:rPr>
          <w:rFonts w:ascii="Calibri"/>
          <w:color w:val="FFFFFF"/>
          <w:w w:val="105"/>
          <w:sz w:val="20"/>
          <w:lang w:val="en-AU"/>
        </w:rPr>
        <w:t xml:space="preserve"> </w:t>
      </w:r>
      <w:r w:rsidRPr="00EE4F71">
        <w:rPr>
          <w:rFonts w:ascii="Calibri"/>
          <w:color w:val="FFFFFF"/>
          <w:spacing w:val="12"/>
          <w:w w:val="105"/>
          <w:sz w:val="20"/>
          <w:lang w:val="en-AU"/>
        </w:rPr>
        <w:t xml:space="preserve"> </w:t>
      </w:r>
      <w:r w:rsidRPr="00EE4F71">
        <w:rPr>
          <w:rFonts w:ascii="Calibri"/>
          <w:color w:val="FFFFFF"/>
          <w:spacing w:val="-1"/>
          <w:w w:val="105"/>
          <w:sz w:val="20"/>
          <w:lang w:val="en-AU"/>
        </w:rPr>
        <w:t>patient</w:t>
      </w:r>
      <w:r w:rsidRPr="00EE4F71">
        <w:rPr>
          <w:rFonts w:ascii="Calibri"/>
          <w:color w:val="FFFFFF"/>
          <w:w w:val="105"/>
          <w:sz w:val="20"/>
          <w:lang w:val="en-AU"/>
        </w:rPr>
        <w:t xml:space="preserve"> </w:t>
      </w:r>
      <w:r w:rsidRPr="00EE4F71">
        <w:rPr>
          <w:rFonts w:ascii="Calibri"/>
          <w:color w:val="FFFFFF"/>
          <w:spacing w:val="13"/>
          <w:w w:val="105"/>
          <w:sz w:val="20"/>
          <w:lang w:val="en-AU"/>
        </w:rPr>
        <w:t xml:space="preserve"> </w:t>
      </w:r>
      <w:r w:rsidRPr="00EE4F71">
        <w:rPr>
          <w:rFonts w:ascii="Calibri"/>
          <w:color w:val="FFFFFF"/>
          <w:spacing w:val="-1"/>
          <w:w w:val="105"/>
          <w:sz w:val="20"/>
          <w:lang w:val="en-AU"/>
        </w:rPr>
        <w:t>information</w:t>
      </w:r>
      <w:r w:rsidRPr="00EE4F71">
        <w:rPr>
          <w:rFonts w:ascii="Calibri"/>
          <w:color w:val="FFFFFF"/>
          <w:w w:val="105"/>
          <w:sz w:val="20"/>
          <w:lang w:val="en-AU"/>
        </w:rPr>
        <w:t xml:space="preserve"> </w:t>
      </w:r>
      <w:r w:rsidRPr="00EE4F71">
        <w:rPr>
          <w:rFonts w:ascii="Calibri"/>
          <w:color w:val="FFFFFF"/>
          <w:spacing w:val="26"/>
          <w:w w:val="105"/>
          <w:sz w:val="20"/>
          <w:lang w:val="en-AU"/>
        </w:rPr>
        <w:t xml:space="preserve"> </w:t>
      </w:r>
      <w:r w:rsidRPr="00EE4F71">
        <w:rPr>
          <w:rFonts w:ascii="Calibri"/>
          <w:color w:val="FFFFFF"/>
          <w:spacing w:val="-2"/>
          <w:w w:val="105"/>
          <w:sz w:val="20"/>
          <w:lang w:val="en-AU"/>
        </w:rPr>
        <w:t>securely.</w:t>
      </w:r>
    </w:p>
    <w:p w14:paraId="29CF8FB1" w14:textId="77777777" w:rsidR="009159D4" w:rsidRPr="00EE4F71" w:rsidRDefault="009159D4">
      <w:pPr>
        <w:rPr>
          <w:rFonts w:ascii="Calibri" w:eastAsia="Calibri" w:hAnsi="Calibri" w:cs="Calibri"/>
          <w:sz w:val="20"/>
          <w:szCs w:val="20"/>
          <w:lang w:val="en-AU"/>
        </w:rPr>
        <w:sectPr w:rsidR="009159D4" w:rsidRPr="00EE4F71">
          <w:type w:val="continuous"/>
          <w:pgSz w:w="16840" w:h="11910" w:orient="landscape"/>
          <w:pgMar w:top="1600" w:right="480" w:bottom="280" w:left="2420" w:header="720" w:footer="720" w:gutter="0"/>
          <w:cols w:num="2" w:space="720" w:equalWidth="0">
            <w:col w:w="4301" w:space="5536"/>
            <w:col w:w="4103"/>
          </w:cols>
        </w:sectPr>
      </w:pPr>
    </w:p>
    <w:p w14:paraId="29CF8FB2" w14:textId="77777777" w:rsidR="009159D4" w:rsidRPr="00EE4F71" w:rsidRDefault="00137999">
      <w:pPr>
        <w:rPr>
          <w:rFonts w:ascii="Calibri" w:eastAsia="Calibri" w:hAnsi="Calibri" w:cs="Calibri"/>
          <w:sz w:val="20"/>
          <w:szCs w:val="20"/>
          <w:lang w:val="en-AU"/>
        </w:rPr>
      </w:pPr>
      <w:r>
        <w:rPr>
          <w:lang w:val="en-AU"/>
        </w:rPr>
        <w:pict w14:anchorId="29CF9593">
          <v:group id="_x0000_s3741" style="position:absolute;margin-left:61.95pt;margin-top:27.6pt;width:780pt;height:540pt;z-index:-327592;mso-position-horizontal-relative:page;mso-position-vertical-relative:page" coordorigin="1239,552" coordsize="15600,10800">
            <v:group id="_x0000_s3936" style="position:absolute;left:1239;top:552;width:15600;height:10800" coordorigin="1239,552" coordsize="15600,10800">
              <v:shape id="_x0000_s3938" style="position:absolute;left:1239;top:552;width:15600;height:10800" coordorigin="1239,552" coordsize="15600,10800" path="m1239,552r,10800l16839,11352r,-10800l1239,552xe" fillcolor="#313131" stroked="f">
                <v:path arrowok="t"/>
              </v:shape>
              <v:shape id="_x0000_s3937" type="#_x0000_t75" style="position:absolute;left:1239;top:552;width:15600;height:10800">
                <v:imagedata r:id="rId218" o:title=""/>
              </v:shape>
            </v:group>
            <v:group id="_x0000_s3931" style="position:absolute;left:2209;top:1476;width:212;height:720" coordorigin="2209,1476" coordsize="212,720">
              <v:shape id="_x0000_s3935" style="position:absolute;left:2209;top:1476;width:212;height:720" coordorigin="2209,1476" coordsize="212,720" path="m2209,1476r,720l2420,2196r,-720l2209,1476xe" fillcolor="#ffd300" stroked="f">
                <v:path arrowok="t"/>
              </v:shape>
              <v:shape id="_x0000_s3934" type="#_x0000_t75" style="position:absolute;left:14653;top:10694;width:1200;height:379">
                <v:imagedata r:id="rId219" o:title=""/>
              </v:shape>
              <v:shape id="_x0000_s3933" type="#_x0000_t75" style="position:absolute;left:6936;top:4010;width:4208;height:4207">
                <v:imagedata r:id="rId279" o:title=""/>
              </v:shape>
              <v:shape id="_x0000_s3932" type="#_x0000_t75" style="position:absolute;left:3251;top:2939;width:918;height:918">
                <v:imagedata r:id="rId280" o:title=""/>
              </v:shape>
            </v:group>
            <v:group id="_x0000_s3927" style="position:absolute;left:6360;top:9473;width:498;height:987" coordorigin="6360,9473" coordsize="498,987">
              <v:shape id="_x0000_s3930" style="position:absolute;left:6360;top:9473;width:498;height:987" coordorigin="6360,9473" coordsize="498,987" path="m6853,9524r-14,-12l6819,9500r-37,-27l6768,9476r-23,12l6729,9501r-16,11l6696,9523r-17,11l6662,9545r-17,10l6628,9566r-34,18l6576,9596r-18,10l6504,9632r-73,33l6376,9688r-10,2l6360,9695r1,11l6363,9724r1,23l6367,9819r8,73l6387,9964r17,68l6404,9727r3,-5l6412,9718r9,-4l6456,9702r30,-14l6558,9655r53,-28l6663,9597r51,-32l6773,9524r80,xe" fillcolor="#178be4" stroked="f">
                <v:path arrowok="t"/>
              </v:shape>
              <v:shape id="_x0000_s3929" style="position:absolute;left:6360;top:9473;width:498;height:987" coordorigin="6360,9473" coordsize="498,987" path="m6409,9773r-1,-18l6406,9742r-2,-9l6404,9727r,305l6405,10035r4,12l6409,9797r,-24xe" fillcolor="#178be4" stroked="f">
                <v:path arrowok="t"/>
              </v:shape>
              <v:shape id="_x0000_s3928" style="position:absolute;left:6360;top:9473;width:498;height:987" coordorigin="6360,9473" coordsize="498,987" path="m6858,10409r-84,l6738,10386r-81,-58l6606,10286r-46,-48l6521,10185r-34,-58l6461,10066r-21,-64l6420,9900r-7,-61l6409,9797r,250l6429,10104r31,65l6482,10206r11,18l6505,10240r12,16l6530,10271r42,43l6618,10354r17,14l6666,10391r35,23l6717,10423r51,34l6774,10459r3,l6787,10454r34,-22l6853,10411r5,-2xe" fillcolor="#178be4" stroked="f">
                <v:path arrowok="t"/>
              </v:shape>
            </v:group>
            <v:group id="_x0000_s3924" style="position:absolute;left:6774;top:9524;width:416;height:885" coordorigin="6774,9524" coordsize="416,885">
              <v:shape id="_x0000_s3926" style="position:absolute;left:6774;top:9524;width:416;height:885" coordorigin="6774,9524" coordsize="416,885" path="m7148,10029r,-305l7146,9738r-3,49l7139,9834r-12,86l7111,9999r-22,71l7060,10136r-37,60l6977,10252r-55,54l6857,10357r-77,49l6774,10409r84,l6905,10376r15,-13l6938,10350r51,-44l7033,10256r39,-55l7105,10143r26,-61l7145,10039r3,-10xe" fillcolor="#178be4" stroked="f">
                <v:path arrowok="t"/>
              </v:shape>
              <v:shape id="_x0000_s3925" style="position:absolute;left:6774;top:9524;width:416;height:885" coordorigin="6774,9524" coordsize="416,885" path="m7189,9738r,-40l7184,9690r-38,-16l7125,9667r-39,-18l7013,9615r-35,-20l6951,9583r-94,-57l6853,9524r-74,l6815,9548r16,12l6881,9592r52,31l6986,9652r55,26l7096,9702r37,15l7148,9724r,305l7151,10018r6,-22l7161,9978r17,-98l7184,9818r5,-80xe" fillcolor="#178be4" stroked="f">
                <v:path arrowok="t"/>
              </v:shape>
            </v:group>
            <v:group id="_x0000_s3919" style="position:absolute;left:6620;top:9704;width:333;height:459" coordorigin="6620,9704" coordsize="333,459">
              <v:shape id="_x0000_s3923" style="position:absolute;left:6620;top:9704;width:333;height:459" coordorigin="6620,9704" coordsize="333,459" path="m6662,10154r,-256l6660,9905r-37,61l6620,10026r,13l6625,10106r37,48xe" fillcolor="#178be4" stroked="f">
                <v:path arrowok="t"/>
              </v:shape>
              <v:shape id="_x0000_s3922" style="position:absolute;left:6620;top:9704;width:333;height:459" coordorigin="6620,9704" coordsize="333,459" path="m6888,9746r-4,-2l6870,9731r-18,-11l6834,9712r-22,-5l6789,9704r-64,17l6679,9766r-17,63l6661,9872r1,18l6662,10154r4,1l6666,10069r,-20l6666,10031r2,-75l6705,9954r,-64l6707,9872r,-16l6708,9836r20,-62l6786,9746r102,xe" fillcolor="#178be4" stroked="f">
                <v:path arrowok="t"/>
              </v:shape>
              <v:shape id="_x0000_s3921" style="position:absolute;left:6620;top:9704;width:333;height:459" coordorigin="6620,9704" coordsize="333,459" path="m6949,10120r-245,l6684,10116r-12,-11l6667,10088r-1,-19l6666,10155r44,8l6791,10163r79,-1l6931,10145r18,-25xe" fillcolor="#178be4" stroked="f">
                <v:path arrowok="t"/>
              </v:shape>
              <v:shape id="_x0000_s3920" style="position:absolute;left:6620;top:9704;width:333;height:459" coordorigin="6620,9704" coordsize="333,459" path="m6953,9938r-8,-12l6931,9911r-8,-6l6920,9898r,-4l6710,9894r-5,-4l6705,9954r248,-16xe" fillcolor="#178be4" stroked="f">
                <v:path arrowok="t"/>
              </v:shape>
            </v:group>
            <v:group id="_x0000_s3916" style="position:absolute;left:6847;top:9938;width:115;height:182" coordorigin="6847,9938" coordsize="115,182">
              <v:shape id="_x0000_s3918" style="position:absolute;left:6847;top:9938;width:115;height:182" coordorigin="6847,9938" coordsize="115,182" path="m6961,10029r-3,-60l6953,9938r-106,l6891,9940r18,10l6915,9973r2,12l6917,10120r32,l6954,10109r3,-20l6959,10070r2,-20l6961,10029xe" fillcolor="#178be4" stroked="f">
                <v:path arrowok="t"/>
              </v:shape>
              <v:shape id="_x0000_s3917" style="position:absolute;left:6847;top:9938;width:115;height:182" coordorigin="6847,9938" coordsize="115,182" path="m6917,10120r,-60l6885,10118r-6,2l6917,10120xe" fillcolor="#178be4" stroked="f">
                <v:path arrowok="t"/>
              </v:shape>
            </v:group>
            <v:group id="_x0000_s3914" style="position:absolute;left:6786;top:9746;width:135;height:148" coordorigin="6786,9746" coordsize="135,148">
              <v:shape id="_x0000_s3915" style="position:absolute;left:6786;top:9746;width:135;height:148" coordorigin="6786,9746" coordsize="135,148" path="m6920,9894r,-22l6914,9794r-17,-36l6888,9746r-102,l6807,9749r20,6l6867,9800r9,44l6876,9894r44,xe" fillcolor="#178be4" stroked="f">
                <v:path arrowok="t"/>
              </v:shape>
            </v:group>
            <v:group id="_x0000_s3912" style="position:absolute;left:6749;top:9992;width:81;height:78" coordorigin="6749,9992" coordsize="81,78">
              <v:shape id="_x0000_s3913" style="position:absolute;left:6749;top:9992;width:81;height:78" coordorigin="6749,9992" coordsize="81,78" path="m6829,10016r-11,-14l6799,9994r-29,-2l6755,10008r-6,20l6750,10038r7,18l6774,10067r26,3l6816,10061r11,-18l6829,10016xe" fillcolor="#178be4" stroked="f">
                <v:path arrowok="t"/>
              </v:shape>
            </v:group>
            <v:group id="_x0000_s3909" style="position:absolute;left:12013;top:5088;width:701;height:839" coordorigin="12013,5088" coordsize="701,839">
              <v:shape id="_x0000_s3911" style="position:absolute;left:12013;top:5088;width:701;height:839" coordorigin="12013,5088" coordsize="701,839" path="m12319,5125r-133,-27l12165,5095r-19,-3l12126,5089r-19,-1l12086,5088r-2,38l12080,5147r-7,20l12013,5167r,663l12018,5832r6,1l12029,5834r21,5l12050,5204r73,l12123,5131r2,-2l12137,5125r182,xe" fillcolor="#2cb756" stroked="f">
                <v:path arrowok="t"/>
              </v:shape>
              <v:shape id="_x0000_s3910" style="position:absolute;left:12013;top:5088;width:701;height:839" coordorigin="12013,5088" coordsize="701,839" path="m12714,5888r-225,l12050,5801r,38l12469,5922r18,2l12507,5927r24,-3l12714,5888xe" fillcolor="#2cb756" stroked="f">
                <v:path arrowok="t"/>
              </v:shape>
            </v:group>
            <v:group id="_x0000_s3906" style="position:absolute;left:12085;top:5204;width:652;height:684" coordorigin="12085,5204" coordsize="652,684">
              <v:shape id="_x0000_s3908" style="position:absolute;left:12085;top:5204;width:652;height:684" coordorigin="12085,5204" coordsize="652,684" path="m12737,5884r-209,l12527,5864r,-64l12489,5800r-361,-72l12123,5726r,-522l12085,5204r,552l12288,5798r80,18l12428,5832r61,16l12489,5888r225,l12737,5884xe" fillcolor="#2cb756" stroked="f">
                <v:path arrowok="t"/>
              </v:shape>
              <v:shape id="_x0000_s3907" style="position:absolute;left:12085;top:5204;width:652;height:684" coordorigin="12085,5204" coordsize="652,684" path="m12714,5801r-187,l12527,5864r1,-20l12528,5840r6,-3l12714,5801xe" fillcolor="#2cb756" stroked="f">
                <v:path arrowok="t"/>
              </v:shape>
            </v:group>
            <v:group id="_x0000_s3904" style="position:absolute;left:12528;top:5204;width:474;height:680" coordorigin="12528,5204" coordsize="474,680">
              <v:shape id="_x0000_s3905" style="position:absolute;left:12528;top:5204;width:474;height:680" coordorigin="12528,5204" coordsize="474,680" path="m13002,5831r-1,-228l12999,5450r-4,-131l12991,5232r-1,-28l12966,5204r,596l12681,5856r-153,28l12737,5884r265,-53xe" fillcolor="#2cb756" stroked="f">
                <v:path arrowok="t"/>
              </v:shape>
            </v:group>
            <v:group id="_x0000_s3902" style="position:absolute;left:12527;top:5123;width:464;height:678" coordorigin="12527,5123" coordsize="464,678">
              <v:shape id="_x0000_s3903" style="position:absolute;left:12527;top:5123;width:464;height:678" coordorigin="12527,5123" coordsize="464,678" path="m12990,5204r-1,-38l12968,5165r-20,-3l12929,5159r,-36l12893,5123r-2,259l12889,5482r-6,180l12879,5730r-352,71l12714,5801r181,-37l12926,5759r4,-5l12930,5204r60,xe" fillcolor="#2cb756" stroked="f">
                <v:path arrowok="t"/>
              </v:shape>
            </v:group>
            <v:group id="_x0000_s3900" style="position:absolute;left:12137;top:5125;width:575;height:675" coordorigin="12137,5125" coordsize="575,675">
              <v:shape id="_x0000_s3901" style="position:absolute;left:12137;top:5125;width:575;height:675" coordorigin="12137,5125" coordsize="575,675" path="m12711,5159r-207,l12480,5156r-161,-31l12137,5125r352,71l12489,5800r38,l12527,5198r3,-3l12594,5184r115,-4l12709,5162r2,-3xe" fillcolor="#2cb756" stroked="f">
                <v:path arrowok="t"/>
              </v:shape>
            </v:group>
            <v:group id="_x0000_s3898" style="position:absolute;left:12654;top:5180;width:165;height:202" coordorigin="12654,5180" coordsize="165,202">
              <v:shape id="_x0000_s3899" style="position:absolute;left:12654;top:5180;width:165;height:202" coordorigin="12654,5180" coordsize="165,202" path="m12818,5353r,-24l12711,5329r-1,-7l12709,5318r,-138l12654,5180r19,2l12673,5232r4,71l12684,5382r18,-10l12720,5364r23,-11l12818,5353xe" fillcolor="#2cb756" stroked="f">
                <v:path arrowok="t"/>
              </v:shape>
            </v:group>
            <v:group id="_x0000_s3896" style="position:absolute;left:12750;top:5353;width:69;height:26" coordorigin="12750,5353" coordsize="69,26">
              <v:shape id="_x0000_s3897" style="position:absolute;left:12750;top:5353;width:69;height:26" coordorigin="12750,5353" coordsize="69,26" path="m12818,5378r,-25l12750,5353r30,13l12799,5374r19,4xe" fillcolor="#2cb756" stroked="f">
                <v:path arrowok="t"/>
              </v:shape>
            </v:group>
            <v:group id="_x0000_s3894" style="position:absolute;left:12711;top:5312;width:107;height:17" coordorigin="12711,5312" coordsize="107,17">
              <v:shape id="_x0000_s3895" style="position:absolute;left:12711;top:5312;width:107;height:17" coordorigin="12711,5312" coordsize="107,17" path="m12818,5329r,-5l12779,5324r-17,-9l12744,5312r-16,5l12711,5329r107,xe" fillcolor="#2cb756" stroked="f">
                <v:path arrowok="t"/>
              </v:shape>
            </v:group>
            <v:group id="_x0000_s3892" style="position:absolute;left:12779;top:5144;width:40;height:180" coordorigin="12779,5144" coordsize="40,180">
              <v:shape id="_x0000_s3893" style="position:absolute;left:12779;top:5144;width:40;height:180" coordorigin="12779,5144" coordsize="40,180" path="m12818,5324r,-180l12783,5144r-1,51l12782,5222r-3,102l12818,5324xe" fillcolor="#2cb756" stroked="f">
                <v:path arrowok="t"/>
              </v:shape>
            </v:group>
            <v:group id="_x0000_s3890" style="position:absolute;left:12525;top:5078;width:404;height:81" coordorigin="12525,5078" coordsize="404,81">
              <v:shape id="_x0000_s3891" style="position:absolute;left:12525;top:5078;width:404;height:81" coordorigin="12525,5078" coordsize="404,81" path="m12929,5123r,-45l12924,5080r-20,3l12844,5094r-60,13l12705,5125r-20,4l12626,5142r-60,11l12525,5159r186,l12713,5158r12,-2l12744,5153r39,-9l12818,5144r,-6l12893,5123r36,xe" fillcolor="#2cb756" stroked="f">
                <v:path arrowok="t"/>
              </v:shape>
            </v:group>
            <v:group id="_x0000_s3884" style="position:absolute;left:10679;top:2906;width:821;height:818" coordorigin="10679,2906" coordsize="821,818">
              <v:shape id="_x0000_s3889" style="position:absolute;left:10679;top:2906;width:821;height:818" coordorigin="10679,2906" coordsize="821,818" path="m11264,2944r-78,-28l11123,2906r-69,1l10946,2931r-93,48l10779,3046r-54,81l10691,3219r-12,96l10681,3364r9,49l10704,3460r6,12l10710,3296r12,-74l10749,3146r9,-18l10763,3121r3,-2l10791,3119r,-39l10806,3065r13,-15l10834,3036r47,-38l10992,2950r59,l11059,2946r11,-2l11264,2944xe" fillcolor="#ff4136" stroked="f">
                <v:path arrowok="t"/>
              </v:shape>
              <v:shape id="_x0000_s3888" style="position:absolute;left:10679;top:2906;width:821;height:818" coordorigin="10679,2906" coordsize="821,818" path="m11499,3316r-1,-16l10713,3300r-3,-4l10710,3330r3,-2l11498,3328r1,-12xe" fillcolor="#ff4136" stroked="f">
                <v:path arrowok="t"/>
              </v:shape>
              <v:shape id="_x0000_s3887" style="position:absolute;left:10679;top:2906;width:821;height:818" coordorigin="10679,2906" coordsize="821,818" path="m11444,3518r-672,l10767,3517r-28,-59l10719,3401r-9,-61l10710,3472r15,34l10752,3550r33,41l10794,3599r,-45l10796,3553r3,-5l11425,3548r12,-18l11444,3518xe" fillcolor="#ff4136" stroked="f">
                <v:path arrowok="t"/>
              </v:shape>
              <v:shape id="_x0000_s3886" style="position:absolute;left:10679;top:2906;width:821;height:818" coordorigin="10679,2906" coordsize="821,818" path="m11449,3119r-12,-21l11431,3091r-43,l11384,3089r-535,l10811,3085r-20,-5l10791,3119r658,xe" fillcolor="#ff4136" stroked="f">
                <v:path arrowok="t"/>
              </v:shape>
              <v:shape id="_x0000_s3885" style="position:absolute;left:10679;top:2906;width:821;height:818" coordorigin="10679,2906" coordsize="821,818" path="m11268,3684r-263,l10965,3672r-56,-24l10843,3604r-43,-44l10799,3558r-5,-4l10794,3599r31,30l10872,3662r55,30l11022,3720r32,4l11123,3724r64,-10l11249,3694r19,-10xe" fillcolor="#ff4136" stroked="f">
                <v:path arrowok="t"/>
              </v:shape>
            </v:group>
            <v:group id="_x0000_s3881" style="position:absolute;left:10799;top:3548;width:482;height:136" coordorigin="10799,3548" coordsize="482,136">
              <v:shape id="_x0000_s3883" style="position:absolute;left:10799;top:3548;width:482;height:136" coordorigin="10799,3548" coordsize="482,136" path="m10943,3548r-144,l10801,3551r108,l10919,3576r22,34l10941,3551r2,-3xe" fillcolor="#ff4136" stroked="f">
                <v:path arrowok="t"/>
              </v:shape>
              <v:shape id="_x0000_s3882" style="position:absolute;left:10799;top:3548;width:482;height:136" coordorigin="10799,3548" coordsize="482,136" path="m11280,3678r-171,l11105,3676r-36,l11055,3672r-79,-60l10945,3560r-4,-9l10941,3610r22,32l11007,3684r261,l11277,3680r3,-2xe" fillcolor="#ff4136" stroked="f">
                <v:path arrowok="t"/>
              </v:shape>
            </v:group>
            <v:group id="_x0000_s3879" style="position:absolute;left:11109;top:3548;width:164;height:130" coordorigin="11109,3548" coordsize="164,130">
              <v:shape id="_x0000_s3880" style="position:absolute;left:11109;top:3548;width:164;height:130" coordorigin="11109,3548" coordsize="164,130" path="m11273,3548r-35,l11225,3574r-11,18l11178,3640r-52,32l11109,3678r69,l11190,3664r19,-16l11222,3632r34,-50l11268,3553r5,-5xe" fillcolor="#ff4136" stroked="f">
                <v:path arrowok="t"/>
              </v:shape>
            </v:group>
            <v:group id="_x0000_s3876" style="position:absolute;left:11178;top:3548;width:248;height:130" coordorigin="11178,3548" coordsize="248,130">
              <v:shape id="_x0000_s3878" style="position:absolute;left:11178;top:3548;width:248;height:130" coordorigin="11178,3548" coordsize="248,130" path="m11382,3600r,-47l11369,3570r-47,44l11271,3646r-75,28l11178,3678r102,l11355,3626r27,-26xe" fillcolor="#ff4136" stroked="f">
                <v:path arrowok="t"/>
              </v:shape>
              <v:shape id="_x0000_s3877" style="position:absolute;left:11178;top:3548;width:248;height:130" coordorigin="11178,3548" coordsize="248,130" path="m11425,3548r-152,l11301,3551r81,l11382,3600r18,-18l11419,3558r6,-10xe" fillcolor="#ff4136" stroked="f">
                <v:path arrowok="t"/>
              </v:shape>
            </v:group>
            <v:group id="_x0000_s3874" style="position:absolute;left:11070;top:3548;width:39;height:128" coordorigin="11070,3548" coordsize="39,128">
              <v:shape id="_x0000_s3875" style="position:absolute;left:11070;top:3548;width:39;height:128" coordorigin="11070,3548" coordsize="39,128" path="m11108,3548r-38,l11073,3551r,125l11105,3676r,-125l11108,3548xe" fillcolor="#ff4136" stroked="f">
                <v:path arrowok="t"/>
              </v:shape>
            </v:group>
            <v:group id="_x0000_s3870" style="position:absolute;left:10860;top:3328;width:72;height:191" coordorigin="10860,3328" coordsize="72,191">
              <v:shape id="_x0000_s3873" style="position:absolute;left:10860;top:3328;width:72;height:191" coordorigin="10860,3328" coordsize="72,191" path="m10898,3328r-38,l10865,3332r,18l10871,3410r16,77l10892,3506r3,8l10895,3332r3,-4xe" fillcolor="#ff4136" stroked="f">
                <v:path arrowok="t"/>
              </v:shape>
              <v:shape id="_x0000_s3872" style="position:absolute;left:10860;top:3328;width:72;height:191" coordorigin="10860,3328" coordsize="72,191" path="m10896,3518r,-1l10892,3518r4,xe" fillcolor="#ff4136" stroked="f">
                <v:path arrowok="t"/>
              </v:shape>
              <v:shape id="_x0000_s3871" style="position:absolute;left:10860;top:3328;width:72;height:191" coordorigin="10860,3328" coordsize="72,191" path="m10932,3518r-21,-57l10898,3383r-3,-51l10895,3514r1,3l10896,3518r36,xe" fillcolor="#ff4136" stroked="f">
                <v:path arrowok="t"/>
              </v:shape>
            </v:group>
            <v:group id="_x0000_s3864" style="position:absolute;left:11070;top:3328;width:246;height:191" coordorigin="11070,3328" coordsize="246,191">
              <v:shape id="_x0000_s3869" style="position:absolute;left:11070;top:3328;width:246;height:191" coordorigin="11070,3328" coordsize="246,191" path="m11316,3328r-246,l11073,3332r,186l11105,3518r,-186l11107,3330r208,l11316,3328xe" fillcolor="#ff4136" stroked="f">
                <v:path arrowok="t"/>
              </v:shape>
              <v:shape id="_x0000_s3868" style="position:absolute;left:11070;top:3328;width:246;height:191" coordorigin="11070,3328" coordsize="246,191" path="m11073,3518r,-6l11070,3518r3,xe" fillcolor="#ff4136" stroked="f">
                <v:path arrowok="t"/>
              </v:shape>
              <v:shape id="_x0000_s3867" style="position:absolute;left:11070;top:3328;width:246;height:191" coordorigin="11070,3328" coordsize="246,191" path="m11073,3518r,-186l11073,3353r,20l11073,3518xe" fillcolor="#ff4136" stroked="f">
                <v:path arrowok="t"/>
              </v:shape>
              <v:shape id="_x0000_s3866" style="position:absolute;left:11070;top:3328;width:246;height:191" coordorigin="11070,3328" coordsize="246,191" path="m11106,3364r-1,-22l11105,3515r1,-151xe" fillcolor="#ff4136" stroked="f">
                <v:path arrowok="t"/>
              </v:shape>
              <v:shape id="_x0000_s3865" style="position:absolute;left:11070;top:3328;width:246;height:191" coordorigin="11070,3328" coordsize="246,191" path="m11106,3518r-1,-3l11105,3518r1,xe" fillcolor="#ff4136" stroked="f">
                <v:path arrowok="t"/>
              </v:shape>
            </v:group>
            <v:group id="_x0000_s3860" style="position:absolute;left:11246;top:3330;width:69;height:189" coordorigin="11246,3330" coordsize="69,189">
              <v:shape id="_x0000_s3863" style="position:absolute;left:11246;top:3330;width:69;height:189" coordorigin="11246,3330" coordsize="69,189" path="m11283,3509r,-177l11282,3354r-7,61l11257,3491r-11,27l11281,3518r1,-6l11283,3509xe" fillcolor="#ff4136" stroked="f">
                <v:path arrowok="t"/>
              </v:shape>
              <v:shape id="_x0000_s3862" style="position:absolute;left:11246;top:3330;width:69;height:189" coordorigin="11246,3330" coordsize="69,189" path="m11315,3330r-35,l11283,3332r,177l11303,3436r9,-64l11312,3362r,-26l11315,3330xe" fillcolor="#ff4136" stroked="f">
                <v:path arrowok="t"/>
              </v:shape>
              <v:shape id="_x0000_s3861" style="position:absolute;left:11246;top:3330;width:69;height:189" coordorigin="11246,3330" coordsize="69,189" path="m11313,3353r-1,-17l11312,3362r1,-9xe" fillcolor="#ff4136" stroked="f">
                <v:path arrowok="t"/>
              </v:shape>
            </v:group>
            <v:group id="_x0000_s3857" style="position:absolute;left:11405;top:3328;width:94;height:191" coordorigin="11405,3328" coordsize="94,191">
              <v:shape id="_x0000_s3859" style="position:absolute;left:11405;top:3328;width:94;height:191" coordorigin="11405,3328" coordsize="94,191" path="m11467,3469r,-139l11466,3342r-9,61l11430,3476r-25,42l11444,3518r23,-49xe" fillcolor="#ff4136" stroked="f">
                <v:path arrowok="t"/>
              </v:shape>
              <v:shape id="_x0000_s3858" style="position:absolute;left:11405;top:3328;width:94;height:191" coordorigin="11405,3328" coordsize="94,191" path="m11498,3328r-35,l11467,3330r,139l11478,3445r15,-62l11497,3348r1,-20xe" fillcolor="#ff4136" stroked="f">
                <v:path arrowok="t"/>
              </v:shape>
            </v:group>
            <v:group id="_x0000_s3855" style="position:absolute;left:10713;top:3329;width:357;height:2" coordorigin="10713,3329" coordsize="357,2">
              <v:shape id="_x0000_s3856" style="position:absolute;left:10713;top:3329;width:357;height:2" coordorigin="10713,3329" coordsize="357,0" path="m10713,3329r357,e" filled="f" strokecolor="#ff4136" strokeweight=".22pt">
                <v:path arrowok="t"/>
              </v:shape>
            </v:group>
            <v:group id="_x0000_s3853" style="position:absolute;left:11316;top:3329;width:148;height:2" coordorigin="11316,3329" coordsize="148,2">
              <v:shape id="_x0000_s3854" style="position:absolute;left:11316;top:3329;width:148;height:2" coordorigin="11316,3329" coordsize="148,0" path="m11316,3329r147,e" filled="f" strokecolor="#ff4136" strokeweight=".22pt">
                <v:path arrowok="t"/>
              </v:shape>
            </v:group>
            <v:group id="_x0000_s3849" style="position:absolute;left:10860;top:3119;width:66;height:182" coordorigin="10860,3119" coordsize="66,182">
              <v:shape id="_x0000_s3852" style="position:absolute;left:10860;top:3119;width:66;height:182" coordorigin="10860,3119" coordsize="66,182" path="m10890,3300r,-179l10884,3146r-12,62l10865,3282r,14l10860,3300r30,xe" fillcolor="#ff4136" stroked="f">
                <v:path arrowok="t"/>
              </v:shape>
              <v:shape id="_x0000_s3851" style="position:absolute;left:10860;top:3119;width:66;height:182" coordorigin="10860,3119" coordsize="66,182" path="m10926,3119r-37,l10890,3121r,179l10895,3300r,-4l10896,3268r6,-60l10920,3121r6,-2xe" fillcolor="#ff4136" stroked="f">
                <v:path arrowok="t"/>
              </v:shape>
              <v:shape id="_x0000_s3850" style="position:absolute;left:10860;top:3119;width:66;height:182" coordorigin="10860,3119" coordsize="66,182" path="m10897,3300r-2,-4l10895,3300r2,xe" fillcolor="#ff4136" stroked="f">
                <v:path arrowok="t"/>
              </v:shape>
            </v:group>
            <v:group id="_x0000_s3845" style="position:absolute;left:10897;top:3121;width:210;height:179" coordorigin="10897,3121" coordsize="210,179">
              <v:shape id="_x0000_s3848" style="position:absolute;left:10897;top:3121;width:210;height:179" coordorigin="10897,3121" coordsize="210,179" path="m11073,3300r,-4l11070,3298r-162,l10897,3300r176,xe" fillcolor="#ff4136" stroked="f">
                <v:path arrowok="t"/>
              </v:shape>
              <v:shape id="_x0000_s3847" style="position:absolute;left:10897;top:3121;width:210;height:179" coordorigin="10897,3121" coordsize="210,179" path="m11107,3121r-37,l11072,3125r,161l11073,3296r,4l11105,3300r,-175l11107,3121xe" fillcolor="#ff4136" stroked="f">
                <v:path arrowok="t"/>
              </v:shape>
              <v:shape id="_x0000_s3846" style="position:absolute;left:10897;top:3121;width:210;height:179" coordorigin="10897,3121" coordsize="210,179" path="m11107,3300r-2,-4l11105,3300r2,xe" fillcolor="#ff4136" stroked="f">
                <v:path arrowok="t"/>
              </v:shape>
            </v:group>
            <v:group id="_x0000_s3842" style="position:absolute;left:11001;top:3119;width:316;height:182" coordorigin="11001,3119" coordsize="316,182">
              <v:shape id="_x0000_s3844" style="position:absolute;left:11001;top:3119;width:316;height:182" coordorigin="11001,3119" coordsize="316,182" path="m11317,3300r-4,-4l11313,3272r-9,-81l11291,3133r-5,-14l11001,3119r21,2l11251,3121r5,1l11271,3187r10,79l11283,3296r,4l11317,3300xe" fillcolor="#ff4136" stroked="f">
                <v:path arrowok="t"/>
              </v:shape>
              <v:shape id="_x0000_s3843" style="position:absolute;left:11001;top:3119;width:316;height:182" coordorigin="11001,3119" coordsize="316,182" path="m11283,3300r,-4l11280,3300r3,xe" fillcolor="#ff4136" stroked="f">
                <v:path arrowok="t"/>
              </v:shape>
            </v:group>
            <v:group id="_x0000_s3840" style="position:absolute;left:11389;top:3298;width:60;height:3" coordorigin="11389,3298" coordsize="60,3">
              <v:shape id="_x0000_s3841" style="position:absolute;left:11389;top:3298;width:60;height:3" coordorigin="11389,3298" coordsize="60,3" path="m11389,3299r60,e" filled="f" strokecolor="#ff4136" strokeweight=".22pt">
                <v:path arrowok="t"/>
              </v:shape>
            </v:group>
            <v:group id="_x0000_s3837" style="position:absolute;left:11408;top:3119;width:90;height:182" coordorigin="11408,3119" coordsize="90,182">
              <v:shape id="_x0000_s3839" style="position:absolute;left:11408;top:3119;width:90;height:182" coordorigin="11408,3119" coordsize="90,182" path="m11498,3300r-11,-84l11466,3155r-13,-30l11449,3119r-41,l11413,3121r6,10l11451,3206r15,78l11467,3296r,4l11498,3300xe" fillcolor="#ff4136" stroked="f">
                <v:path arrowok="t"/>
              </v:shape>
              <v:shape id="_x0000_s3838" style="position:absolute;left:11408;top:3119;width:90;height:182" coordorigin="11408,3119" coordsize="90,182" path="m11467,3300r,-4l11463,3300r4,xe" fillcolor="#ff4136" stroked="f">
                <v:path arrowok="t"/>
              </v:shape>
            </v:group>
            <v:group id="_x0000_s3834" style="position:absolute;left:11187;top:2948;width:244;height:143" coordorigin="11187,2948" coordsize="244,143">
              <v:shape id="_x0000_s3836" style="position:absolute;left:11187;top:2948;width:244;height:143" coordorigin="11187,2948" coordsize="244,143" path="m11431,3091r-53,-66l11330,2984r-54,-34l11273,2948r-86,l11223,2960r36,16l11328,3020r45,42l11388,3080r2,3l11390,3091r41,xe" fillcolor="#ff4136" stroked="f">
                <v:path arrowok="t"/>
              </v:shape>
              <v:shape id="_x0000_s3835" style="position:absolute;left:11187;top:2948;width:244;height:143" coordorigin="11187,2948" coordsize="244,143" path="m11390,3091r,-8l11389,3086r-1,5l11390,3091xe" fillcolor="#ff4136" stroked="f">
                <v:path arrowok="t"/>
              </v:shape>
            </v:group>
            <v:group id="_x0000_s3832" style="position:absolute;left:10899;top:2950;width:152;height:140" coordorigin="10899,2950" coordsize="152,140">
              <v:shape id="_x0000_s3833" style="position:absolute;left:10899;top:2950;width:152;height:140" coordorigin="10899,2950" coordsize="152,140" path="m11051,2950r-72,12l10941,3009r-37,70l10899,3089r34,l10939,3074r8,-18l10992,2990r48,-36l11051,2950xe" fillcolor="#ff4136" stroked="f">
                <v:path arrowok="t"/>
              </v:shape>
            </v:group>
            <v:group id="_x0000_s3827" style="position:absolute;left:11070;top:2944;width:38;height:146" coordorigin="11070,2944" coordsize="38,146">
              <v:shape id="_x0000_s3831" style="position:absolute;left:11070;top:2944;width:38;height:146" coordorigin="11070,2944" coordsize="38,146" path="m11107,2944r-37,l11073,2946r,143l11105,3089r,-141l11107,2944xe" fillcolor="#ff4136" stroked="f">
                <v:path arrowok="t"/>
              </v:shape>
              <v:shape id="_x0000_s3830" style="position:absolute;left:11070;top:2944;width:38;height:146" coordorigin="11070,2944" coordsize="38,146" path="m11073,3089r,-4l11070,3089r3,xe" fillcolor="#ff4136" stroked="f">
                <v:path arrowok="t"/>
              </v:shape>
              <v:shape id="_x0000_s3829" style="position:absolute;left:11070;top:2944;width:38;height:146" coordorigin="11070,2944" coordsize="38,146" path="m11073,3085r,-129l11072,3079r1,6xe" fillcolor="#ff4136" stroked="f">
                <v:path arrowok="t"/>
              </v:shape>
              <v:shape id="_x0000_s3828" style="position:absolute;left:11070;top:2944;width:38;height:146" coordorigin="11070,2944" coordsize="38,146" path="m11107,3089r-2,-3l11105,3089r2,xe" fillcolor="#ff4136" stroked="f">
                <v:path arrowok="t"/>
              </v:shape>
            </v:group>
            <v:group id="_x0000_s3824" style="position:absolute;left:11107;top:2944;width:172;height:146" coordorigin="11107,2944" coordsize="172,146">
              <v:shape id="_x0000_s3826" style="position:absolute;left:11107;top:2944;width:172;height:146" coordorigin="11107,2944" coordsize="172,146" path="m11273,2948r-9,-4l11107,2944r32,10l11156,2966r28,27l11184,2948r89,xe" fillcolor="#ff4136" stroked="f">
                <v:path arrowok="t"/>
              </v:shape>
              <v:shape id="_x0000_s3825" style="position:absolute;left:11107;top:2944;width:172;height:146" coordorigin="11107,2944" coordsize="172,146" path="m11279,3089r-4,-4l11267,3065r-9,-19l11217,2982r-33,-34l11184,2993r17,15l11239,3077r5,12l11279,3089xe" fillcolor="#ff4136" stroked="f">
                <v:path arrowok="t"/>
              </v:shape>
            </v:group>
            <v:group id="_x0000_s3818" style="position:absolute;left:1993;top:7963;width:239;height:405" coordorigin="1993,7963" coordsize="239,405">
              <v:shape id="_x0000_s3823" style="position:absolute;left:1993;top:7963;width:239;height:405" coordorigin="1993,7963" coordsize="239,405" path="m2232,7975r-121,l2090,7970r-19,-7l1993,7963r16,19l2077,8023r6,1l2087,8027r1,14l2088,8093r1,48l2089,8206r14,-8l2129,8194r13,l2142,8029r3,-5l2214,7994r13,-14l2232,7975xe" fillcolor="#750d5c" stroked="f">
                <v:path arrowok="t"/>
              </v:shape>
              <v:shape id="_x0000_s3822" style="position:absolute;left:1993;top:7963;width:239;height:405" coordorigin="1993,7963" coordsize="239,405" path="m2089,8206r,-65l2087,8144r-54,40l2010,8262r1,25l2061,8351r3,1l2064,8242r6,-17l2084,8209r5,-3xe" fillcolor="#750d5c" stroked="f">
                <v:path arrowok="t"/>
              </v:shape>
              <v:shape id="_x0000_s3821" style="position:absolute;left:1993;top:7963;width:239;height:405" coordorigin="1993,7963" coordsize="239,405" path="m2220,8312r-112,l2090,8304r-14,-16l2066,8267r-2,-25l2064,8352r42,16l2124,8368r69,-26l2220,8312xe" fillcolor="#750d5c" stroked="f">
                <v:path arrowok="t"/>
              </v:shape>
              <v:shape id="_x0000_s3820" style="position:absolute;left:1993;top:7963;width:239;height:405" coordorigin="1993,7963" coordsize="239,405" path="m2144,8089r,-29l2142,8060r,134l2143,8194r,-66l2144,8089xe" fillcolor="#750d5c" stroked="f">
                <v:path arrowok="t"/>
              </v:shape>
              <v:shape id="_x0000_s3819" style="position:absolute;left:1993;top:7963;width:239;height:405" coordorigin="1993,7963" coordsize="239,405" path="m2220,8194r-5,-6l2154,8143r-6,-2l2143,8138r,56l2220,8194xe" fillcolor="#750d5c" stroked="f">
                <v:path arrowok="t"/>
              </v:shape>
            </v:group>
            <v:group id="_x0000_s3815" style="position:absolute;left:2108;top:8194;width:130;height:119" coordorigin="2108,8194" coordsize="130,119">
              <v:shape id="_x0000_s3817" style="position:absolute;left:2108;top:8194;width:130;height:119" coordorigin="2108,8194" coordsize="130,119" path="m2182,8312r,-49l2176,8280r-11,14l2148,8304r-40,8l2182,8312xe" fillcolor="#750d5c" stroked="f">
                <v:path arrowok="t"/>
              </v:shape>
              <v:shape id="_x0000_s3816" style="position:absolute;left:2108;top:8194;width:130;height:119" coordorigin="2108,8194" coordsize="130,119" path="m2238,8251r-3,-20l2230,8212r-10,-18l2129,8194r21,6l2166,8212r10,15l2181,8245r1,67l2220,8312r3,-4l2232,8290r4,-19l2238,8251xe" fillcolor="#750d5c" stroked="f">
                <v:path arrowok="t"/>
              </v:shape>
            </v:group>
            <v:group id="_x0000_s3808" style="position:absolute;left:2111;top:7784;width:392;height:350" coordorigin="2111,7784" coordsize="392,350">
              <v:shape id="_x0000_s3814" style="position:absolute;left:2111;top:7784;width:392;height:350" coordorigin="2111,7784" coordsize="392,350" path="m2210,7975r,-74l2203,7920r-46,44l2111,7975r99,xe" fillcolor="#750d5c" stroked="f">
                <v:path arrowok="t"/>
              </v:shape>
              <v:shape id="_x0000_s3813" style="position:absolute;left:2111;top:7784;width:392;height:350" coordorigin="2111,7784" coordsize="392,350" path="m2246,7784r-116,l2149,7790r18,8l2203,7849r7,52l2210,7975r27,l2239,7976r,-184l2240,7788r6,-4xe" fillcolor="#750d5c" stroked="f">
                <v:path arrowok="t"/>
              </v:shape>
              <v:shape id="_x0000_s3812" style="position:absolute;left:2111;top:7784;width:392;height:350" coordorigin="2111,7784" coordsize="392,350" path="m2268,7883r-18,-73l2239,7792r,184l2247,7980r15,6l2262,7924r4,-21l2268,7883xe" fillcolor="#750d5c" stroked="f">
                <v:path arrowok="t"/>
              </v:shape>
              <v:shape id="_x0000_s3811" style="position:absolute;left:2111;top:7784;width:392;height:350" coordorigin="2111,7784" coordsize="392,350" path="m2502,7961r-6,-10l2493,7949r-181,l2304,7946r-36,-16l2267,7930r-5,-2l2262,7986r21,10l2291,8000r1,4l2292,8035r30,64l2346,8112r,-83l2347,8012r4,-16l2360,7981r13,-11l2391,7963r111,-2xe" fillcolor="#750d5c" stroked="f">
                <v:path arrowok="t"/>
              </v:shape>
              <v:shape id="_x0000_s3810" style="position:absolute;left:2111;top:7784;width:392;height:350" coordorigin="2111,7784" coordsize="392,350" path="m2292,8035r,-31l2291,8015r1,20xe" fillcolor="#750d5c" stroked="f">
                <v:path arrowok="t"/>
              </v:shape>
              <v:shape id="_x0000_s3809" style="position:absolute;left:2111;top:7784;width:392;height:350" coordorigin="2111,7784" coordsize="392,350" path="m2502,8081r-108,l2375,8073r-15,-12l2351,8046r-5,-17l2346,8112r41,20l2406,8134r20,-2l2484,8105r18,-24xe" fillcolor="#750d5c" stroked="f">
                <v:path arrowok="t"/>
              </v:shape>
            </v:group>
            <v:group id="_x0000_s3805" style="position:absolute;left:1686;top:7892;width:369;height:230" coordorigin="1686,7892" coordsize="369,230">
              <v:shape id="_x0000_s3807" style="position:absolute;left:1686;top:7892;width:369;height:230" coordorigin="1686,7892" coordsize="369,230" path="m2054,7946r-7,-6l1908,7940r-15,-2l1875,7920r-14,-10l1845,7901r-18,-4l1808,7892r-20,l1769,7897r-64,45l1686,8004r,25l1691,8048r46,57l1741,8106r,-95l1743,7994r5,-16l1758,7964r15,-10l1791,7948r263,-2xe" fillcolor="#750d5c" stroked="f">
                <v:path arrowok="t"/>
              </v:shape>
              <v:shape id="_x0000_s3806" style="position:absolute;left:1686;top:7892;width:369;height:230" coordorigin="1686,7892" coordsize="369,230" path="m1899,8064r-116,l1765,8055r-12,-12l1745,8027r-4,-16l1741,8106r49,16l1811,8122r57,-21l1899,8064xe" fillcolor="#750d5c" stroked="f">
                <v:path arrowok="t"/>
              </v:shape>
            </v:group>
            <v:group id="_x0000_s3802" style="position:absolute;left:2394;top:7961;width:126;height:120" coordorigin="2394,7961" coordsize="126,120">
              <v:shape id="_x0000_s3804" style="position:absolute;left:2394;top:7961;width:126;height:120" coordorigin="2394,7961" coordsize="126,120" path="m2462,8081r,-45l2454,8056r-15,14l2419,8077r-25,4l2462,8081xe" fillcolor="#750d5c" stroked="f">
                <v:path arrowok="t"/>
              </v:shape>
              <v:shape id="_x0000_s3803" style="position:absolute;left:2394;top:7961;width:126;height:120" coordorigin="2394,7961" coordsize="126,120" path="m2519,8013r-3,-18l2509,7975r-7,-14l2406,7961r18,3l2441,7975r13,15l2461,8011r1,25l2462,8081r40,l2508,8070r7,-20l2519,8031r,-18xe" fillcolor="#750d5c" stroked="f">
                <v:path arrowok="t"/>
              </v:shape>
            </v:group>
            <v:group id="_x0000_s3798" style="position:absolute;left:1783;top:7946;width:288;height:118" coordorigin="1783,7946" coordsize="288,118">
              <v:shape id="_x0000_s3801" style="position:absolute;left:1783;top:7946;width:288;height:118" coordorigin="1783,7946" coordsize="288,118" path="m1859,8064r,-47l1854,8033r-11,14l1827,8057r-44,7l1859,8064xe" fillcolor="#750d5c" stroked="f">
                <v:path arrowok="t"/>
              </v:shape>
              <v:shape id="_x0000_s3800" style="position:absolute;left:1783;top:7946;width:288;height:118" coordorigin="1783,7946" coordsize="288,118" path="m2071,7963r-16,-14l2054,7946r-248,l1859,7999r,65l1899,8064r6,-12l1911,8033r,-37l1991,7963r80,xe" fillcolor="#750d5c" stroked="f">
                <v:path arrowok="t"/>
              </v:shape>
              <v:shape id="_x0000_s3799" style="position:absolute;left:1783;top:7946;width:288;height:118" coordorigin="1783,7946" coordsize="288,118" path="m1914,8010r,-6l1911,7996r,37l1914,8010xe" fillcolor="#750d5c" stroked="f">
                <v:path arrowok="t"/>
              </v:shape>
            </v:group>
            <v:group id="_x0000_s3796" style="position:absolute;left:2316;top:7907;width:178;height:42" coordorigin="2316,7907" coordsize="178,42">
              <v:shape id="_x0000_s3797" style="position:absolute;left:2316;top:7907;width:178;height:42" coordorigin="2316,7907" coordsize="178,42" path="m2493,7949r-49,-35l2406,7907r-71,25l2316,7949r177,xe" fillcolor="#750d5c" stroked="f">
                <v:path arrowok="t"/>
              </v:shape>
            </v:group>
            <v:group id="_x0000_s3791" style="position:absolute;left:1908;top:7738;width:383;height:203" coordorigin="1908,7738" coordsize="383,203">
              <v:shape id="_x0000_s3795" style="position:absolute;left:1908;top:7738;width:383;height:203" coordorigin="1908,7738" coordsize="383,203" path="m1971,7940r,-30l1969,7914r-24,10l1927,7930r-19,10l1971,7940xe" fillcolor="#750d5c" stroked="f">
                <v:path arrowok="t"/>
              </v:shape>
              <v:shape id="_x0000_s3794" style="position:absolute;left:1908;top:7738;width:383;height:203" coordorigin="1908,7738" coordsize="383,203" path="m2006,7940r,-159l1973,7844r-5,39l1970,7904r1,6l1971,7940r35,xe" fillcolor="#750d5c" stroked="f">
                <v:path arrowok="t"/>
              </v:shape>
              <v:shape id="_x0000_s3793" style="position:absolute;left:1908;top:7738;width:383;height:203" coordorigin="1908,7738" coordsize="383,203" path="m2291,7752r-96,l2183,7746r-130,l2051,7744r-5,-6l1974,7738r5,6l1986,7754r8,9l2003,7772r3,5l2006,7940r18,l2024,7864r51,-70l2246,7784r22,-15l2283,7757r8,-5xe" fillcolor="#750d5c" stroked="f">
                <v:path arrowok="t"/>
              </v:shape>
              <v:shape id="_x0000_s3792" style="position:absolute;left:1908;top:7738;width:383;height:203" coordorigin="1908,7738" coordsize="383,203" path="m2047,7940r-5,-6l2033,7913r-6,-24l2024,7864r,76l2047,7940xe" fillcolor="#750d5c" stroked="f">
                <v:path arrowok="t"/>
              </v:shape>
            </v:group>
            <v:group id="_x0000_s3787" style="position:absolute;left:2201;top:7546;width:257;height:227" coordorigin="2201,7546" coordsize="257,227">
              <v:shape id="_x0000_s3790" style="position:absolute;left:2201;top:7546;width:257;height:227" coordorigin="2201,7546" coordsize="257,227" path="m2257,7752r,-43l2256,7711r-16,12l2225,7734r-17,12l2201,7752r56,xe" fillcolor="#750d5c" stroked="f">
                <v:path arrowok="t"/>
              </v:shape>
              <v:shape id="_x0000_s3789" style="position:absolute;left:2201;top:7546;width:257;height:227" coordorigin="2201,7546" coordsize="257,227" path="m2457,7600r-58,-46l2355,7546r-58,19l2251,7626r-5,36l2249,7682r6,18l2257,7709r,43l2291,7752r11,5l2302,7665r,-16l2345,7602r20,-2l2457,7600xe" fillcolor="#750d5c" stroked="f">
                <v:path arrowok="t"/>
              </v:shape>
              <v:shape id="_x0000_s3788" style="position:absolute;left:2201;top:7546;width:257;height:227" coordorigin="2201,7546" coordsize="257,227" path="m2456,7717r-110,l2328,7708r-14,-13l2306,7680r-4,-15l2302,7757r8,4l2327,7768r18,4l2387,7771r64,-45l2456,7717xe" fillcolor="#750d5c" stroked="f">
                <v:path arrowok="t"/>
              </v:shape>
            </v:group>
            <v:group id="_x0000_s3783" style="position:absolute;left:1806;top:7520;width:240;height:230" coordorigin="1806,7520" coordsize="240,230">
              <v:shape id="_x0000_s3786" style="position:absolute;left:1806;top:7520;width:240;height:230" coordorigin="1806,7520" coordsize="240,230" path="m2013,7573r-49,-42l1931,7520r-18,l1895,7525r-53,29l1806,7622r,18l1809,7660r29,55l1861,7726r,-102l1865,7607r10,-15l1889,7581r19,-7l2013,7573xe" fillcolor="#750d5c" stroked="f">
                <v:path arrowok="t"/>
              </v:shape>
              <v:shape id="_x0000_s3785" style="position:absolute;left:1806;top:7520;width:240;height:230" coordorigin="1806,7520" coordsize="240,230" path="m2017,7693r-107,l1891,7686r-15,-12l1866,7659r-5,-17l1861,7624r,102l1904,7748r21,2l1944,7746r25,-8l2015,7738r,-41l2017,7693xe" fillcolor="#750d5c" stroked="f">
                <v:path arrowok="t"/>
              </v:shape>
              <v:shape id="_x0000_s3784" style="position:absolute;left:1806;top:7520;width:240;height:230" coordorigin="1806,7520" coordsize="240,230" path="m2046,7738r-13,-15l2019,7706r-4,-3l2015,7738r31,xe" fillcolor="#750d5c" stroked="f">
                <v:path arrowok="t"/>
              </v:shape>
            </v:group>
            <v:group id="_x0000_s3781" style="position:absolute;left:2053;top:7730;width:130;height:16" coordorigin="2053,7730" coordsize="130,16">
              <v:shape id="_x0000_s3782" style="position:absolute;left:2053;top:7730;width:130;height:16" coordorigin="2053,7730" coordsize="130,16" path="m2183,7746r-10,-4l2155,7736r-19,-4l2118,7730r-19,2l2078,7736r-19,6l2053,7746r130,xe" fillcolor="#750d5c" stroked="f">
                <v:path arrowok="t"/>
              </v:shape>
            </v:group>
            <v:group id="_x0000_s3778" style="position:absolute;left:2346;top:7600;width:128;height:118" coordorigin="2346,7600" coordsize="128,118">
              <v:shape id="_x0000_s3780" style="position:absolute;left:2346;top:7600;width:128;height:118" coordorigin="2346,7600" coordsize="128,118" path="m2420,7717r,-57l2418,7676r-9,17l2395,7706r-22,9l2346,7717r74,xe" fillcolor="#750d5c" stroked="f">
                <v:path arrowok="t"/>
              </v:shape>
              <v:shape id="_x0000_s3779" style="position:absolute;left:2346;top:7600;width:128;height:118" coordorigin="2346,7600" coordsize="128,118" path="m2473,7649r-3,-20l2464,7611r-7,-11l2366,7600r22,6l2405,7618r12,19l2420,7660r,57l2456,7717r5,-11l2469,7690r4,-20l2473,7649xe" fillcolor="#750d5c" stroked="f">
                <v:path arrowok="t"/>
              </v:shape>
            </v:group>
            <v:group id="_x0000_s3775" style="position:absolute;left:1910;top:7573;width:124;height:120" coordorigin="1910,7573" coordsize="124,120">
              <v:shape id="_x0000_s3777" style="position:absolute;left:1910;top:7573;width:124;height:120" coordorigin="1910,7573" coordsize="124,120" path="m1978,7693r,-64l1978,7645r-5,16l1962,7675r-16,11l1910,7693r68,xe" fillcolor="#750d5c" stroked="f">
                <v:path arrowok="t"/>
              </v:shape>
              <v:shape id="_x0000_s3776" style="position:absolute;left:1910;top:7573;width:124;height:120" coordorigin="1910,7573" coordsize="124,120" path="m2034,7635r-2,-19l2026,7597r-13,-24l1920,7573r14,1l1951,7584r13,13l1973,7612r5,17l1978,7693r39,l2018,7691r9,-18l2032,7654r2,-19xe" fillcolor="#750d5c" stroked="f">
                <v:path arrowok="t"/>
              </v:shape>
            </v:group>
            <v:group id="_x0000_s3772" style="position:absolute;left:1938;top:5423;width:392;height:654" coordorigin="1938,5423" coordsize="392,654">
              <v:shape id="_x0000_s3774" style="position:absolute;left:1938;top:5423;width:392;height:654" coordorigin="1938,5423" coordsize="392,654" path="m2329,5480r-44,-48l2235,5423r-99,l2013,5424r-54,29l1938,5520r,200l1968,5778r27,8l1995,5582r3,-64l2039,5480r290,xe" fillcolor="#ffe600" stroked="f">
                <v:path arrowok="t"/>
              </v:shape>
              <v:shape id="_x0000_s3773" style="position:absolute;left:1938;top:5423;width:392;height:654" coordorigin="1938,5423" coordsize="392,654" path="m2247,6018r-145,l2084,6013r-3,-29l2081,5846r-5,-60l2034,5740r-22,-5l1999,5726r-4,-28l1995,5786r22,6l2022,5798r1,8l2023,5908r1,25l2025,5996r21,58l2114,6077r40,l2175,6076r66,-39l2247,6018xe" fillcolor="#ffe600" stroked="f">
                <v:path arrowok="t"/>
              </v:shape>
            </v:group>
            <v:group id="_x0000_s3769" style="position:absolute;left:2162;top:5480;width:173;height:538" coordorigin="2162,5480" coordsize="173,538">
              <v:shape id="_x0000_s3771" style="position:absolute;left:2162;top:5480;width:173;height:538" coordorigin="2162,5480" coordsize="173,538" path="m2279,5786r,-56l2274,5734r-17,2l2238,5741r-41,47l2195,5994r-6,20l2162,6018r85,l2249,6016r1,-26l2250,5810r6,-13l2279,5786xe" fillcolor="#ffe600" stroked="f">
                <v:path arrowok="t"/>
              </v:shape>
              <v:shape id="_x0000_s3770" style="position:absolute;left:2162;top:5480;width:173;height:538" coordorigin="2162,5480" coordsize="173,538" path="m2335,5698r,-116l2334,5561r,-65l2329,5480r-80,l2265,5485r10,16l2279,5533r,253l2316,5767r19,-69xe" fillcolor="#ffe600" stroked="f">
                <v:path arrowok="t"/>
              </v:shape>
            </v:group>
            <v:group id="_x0000_s3767" style="position:absolute;left:2304;top:6020;width:198;height:57" coordorigin="2304,6020" coordsize="198,57">
              <v:shape id="_x0000_s3768" style="position:absolute;left:2304;top:6020;width:198;height:57" coordorigin="2304,6020" coordsize="198,57" path="m2502,6020r-174,l2318,6026r-14,14l2304,6050r12,22l2325,6077r71,l2418,6076r61,-17l2502,6020xe" fillcolor="#ffe600" stroked="f">
                <v:path arrowok="t"/>
              </v:shape>
            </v:group>
            <v:group id="_x0000_s3764" style="position:absolute;left:2395;top:5450;width:196;height:570" coordorigin="2395,5450" coordsize="196,570">
              <v:shape id="_x0000_s3766" style="position:absolute;left:2395;top:5450;width:196;height:570" coordorigin="2395,5450" coordsize="196,570" path="m2591,5742r,-155l2588,5519r-53,-59l2511,5454r-27,-4l2418,5452r-5,l2405,5456r-10,14l2396,5492r15,11l2441,5507r60,l2519,5512r12,16l2534,5557r,262l2587,5766r4,-24xe" fillcolor="#ffe600" stroked="f">
                <v:path arrowok="t"/>
              </v:shape>
              <v:shape id="_x0000_s3765" style="position:absolute;left:2395;top:5450;width:196;height:570" coordorigin="2395,5450" coordsize="196,570" path="m2534,5819r,-77l2533,5759r-4,5l2511,5765r-3,l2502,5766r-49,49l2448,5998r-6,18l2415,6020r87,l2504,6007r1,-29l2505,5825r5,-5l2525,5819r9,xe" fillcolor="#ffe600" stroked="f">
                <v:path arrowok="t"/>
              </v:shape>
            </v:group>
            <v:group id="_x0000_s3761" style="position:absolute;left:1683;top:5452;width:281;height:626" coordorigin="1683,5452" coordsize="281,626">
              <v:shape id="_x0000_s3763" style="position:absolute;left:1683;top:5452;width:281;height:626" coordorigin="1683,5452" coordsize="281,626" path="m1880,5471r-12,-15l1842,5452r-79,l1709,5478r-26,66l1683,5680r2,62l1707,5802r33,10l1740,5542r5,-20l1759,5510r30,-3l1857,5507r6,-3l1878,5492r2,-21xe" fillcolor="#ffe600" stroked="f">
                <v:path arrowok="t"/>
              </v:shape>
              <v:shape id="_x0000_s3762" style="position:absolute;left:1683;top:5452;width:281;height:626" coordorigin="1683,5452" coordsize="281,626" path="m1964,6037r-14,-13l1921,6020r-80,l1829,6010r-4,-32l1825,5838r-4,-24l1778,5768r-32,-4l1740,5758r,54l1764,5820r5,5l1769,5978r15,71l1847,6077r37,l1947,6074r17,-37xe" fillcolor="#ffe600" stroked="f">
                <v:path arrowok="t"/>
              </v:shape>
            </v:group>
            <v:group id="_x0000_s3758" style="position:absolute;left:2023;top:5167;width:212;height:227" coordorigin="2023,5167" coordsize="212,227">
              <v:shape id="_x0000_s3760" style="position:absolute;left:2023;top:5167;width:212;height:227" coordorigin="2023,5167" coordsize="212,227" path="m2234,5224r-55,-48l2136,5167r-65,21l2031,5240r-8,45l2027,5306r31,57l2081,5374r,-96l2083,5262r8,-15l2104,5234r19,-8l2234,5224xe" fillcolor="#ffe600" stroked="f">
                <v:path arrowok="t"/>
              </v:shape>
              <v:shape id="_x0000_s3759" style="position:absolute;left:2023;top:5167;width:212;height:227" coordorigin="2023,5167" coordsize="212,227" path="m2234,5336r-98,l2116,5333r-16,-9l2089,5311r-7,-16l2081,5278r,96l2117,5392r22,2l2163,5390r57,-32l2234,5336xe" fillcolor="#ffe600" stroked="f">
                <v:path arrowok="t"/>
              </v:shape>
            </v:group>
            <v:group id="_x0000_s3755" style="position:absolute;left:2136;top:5224;width:114;height:113" coordorigin="2136,5224" coordsize="114,113">
              <v:shape id="_x0000_s3757" style="position:absolute;left:2136;top:5224;width:114;height:113" coordorigin="2136,5224" coordsize="114,113" path="m2193,5336r,-54l2189,5303r-12,18l2157,5333r-21,3l2193,5336xe" fillcolor="#ffe600" stroked="f">
                <v:path arrowok="t"/>
              </v:shape>
              <v:shape id="_x0000_s3756" style="position:absolute;left:2136;top:5224;width:114;height:113" coordorigin="2136,5224" coordsize="114,113" path="m2250,5278r-3,-22l2240,5234r-6,-10l2138,5224r22,4l2178,5240r12,20l2193,5282r,54l2234,5336r9,-14l2249,5300r1,-22xe" fillcolor="#ffe600" stroked="f">
                <v:path arrowok="t"/>
              </v:shape>
            </v:group>
            <v:group id="_x0000_s3752" style="position:absolute;left:2310;top:5196;width:210;height:226" coordorigin="2310,5196" coordsize="210,226">
              <v:shape id="_x0000_s3754" style="position:absolute;left:2310;top:5196;width:210;height:226" coordorigin="2310,5196" coordsize="210,226" path="m2517,5252r-54,-48l2419,5196r-58,17l2322,5260r-12,74l2316,5354r42,50l2364,5405r,-96l2367,5287r12,-18l2397,5257r22,-5l2517,5252xe" fillcolor="#ffe600" stroked="f">
                <v:path arrowok="t"/>
              </v:shape>
              <v:shape id="_x0000_s3753" style="position:absolute;left:2310;top:5196;width:210;height:226" coordorigin="2310,5196" coordsize="210,226" path="m2520,5360r-123,l2379,5348r-12,-18l2364,5309r,96l2421,5422r3,l2485,5402r35,-42xe" fillcolor="#ffe600" stroked="f">
                <v:path arrowok="t"/>
              </v:shape>
            </v:group>
            <v:group id="_x0000_s3749" style="position:absolute;left:2419;top:5252;width:114;height:108" coordorigin="2419,5252" coordsize="114,108">
              <v:shape id="_x0000_s3751" style="position:absolute;left:2419;top:5252;width:114;height:108" coordorigin="2419,5252" coordsize="114,108" path="m2533,5309r,-3l2531,5285r-8,-21l2517,5252r-98,l2442,5257r18,12l2472,5287r5,22l2477,5360r43,l2526,5352r6,-22l2533,5309xe" fillcolor="#ffe600" stroked="f">
                <v:path arrowok="t"/>
              </v:shape>
              <v:shape id="_x0000_s3750" style="position:absolute;left:2419;top:5252;width:114;height:108" coordorigin="2419,5252" coordsize="114,108" path="m2477,5360r,-51l2473,5327r-8,15l2448,5354r-22,6l2477,5360xe" fillcolor="#ffe600" stroked="f">
                <v:path arrowok="t"/>
              </v:shape>
            </v:group>
            <v:group id="_x0000_s3746" style="position:absolute;left:1742;top:5196;width:209;height:226" coordorigin="1742,5196" coordsize="209,226">
              <v:shape id="_x0000_s3748" style="position:absolute;left:1742;top:5196;width:209;height:226" coordorigin="1742,5196" coordsize="209,226" path="m1951,5252r-56,-49l1853,5196r-59,19l1753,5261r-11,68l1747,5348r36,50l1797,5403r,-97l1802,5285r12,-17l1833,5257r23,-5l1951,5252xe" fillcolor="#ffe600" stroked="f">
                <v:path arrowok="t"/>
              </v:shape>
              <v:shape id="_x0000_s3747" style="position:absolute;left:1742;top:5196;width:209;height:226" coordorigin="1742,5196" coordsize="209,226" path="m1951,5366r-101,l1830,5360r-18,-12l1800,5329r-3,-23l1797,5403r46,19l1866,5422r19,-3l1902,5412r16,-10l1934,5388r17,-22xe" fillcolor="#ffe600" stroked="f">
                <v:path arrowok="t"/>
              </v:shape>
            </v:group>
            <v:group id="_x0000_s3742" style="position:absolute;left:1851;top:5252;width:116;height:114" coordorigin="1851,5252" coordsize="116,114">
              <v:shape id="_x0000_s3745" style="position:absolute;left:1851;top:5252;width:116;height:114" coordorigin="1851,5252" coordsize="116,114" path="m1910,5366r,-55l1905,5333r-13,17l1874,5362r-23,4l1910,5366xe" fillcolor="#ffe600" stroked="f">
                <v:path arrowok="t"/>
              </v:shape>
              <v:shape id="_x0000_s3744" style="position:absolute;left:1851;top:5252;width:116;height:114" coordorigin="1851,5252" coordsize="116,114" path="m1967,5302r-4,-22l1956,5260r-5,-8l1856,5252r22,6l1896,5270r11,18l1910,5311r,55l1951,5366r10,-20l1965,5324r2,-22xe" fillcolor="#ffe600" stroked="f">
                <v:path arrowok="t"/>
              </v:shape>
              <v:shape id="_x0000_s3743" type="#_x0000_t75" style="position:absolute;left:11499;top:7544;width:943;height:942">
                <v:imagedata r:id="rId281" o:title=""/>
              </v:shape>
            </v:group>
            <w10:wrap anchorx="page" anchory="page"/>
          </v:group>
        </w:pict>
      </w:r>
    </w:p>
    <w:p w14:paraId="29CF8FB3" w14:textId="77777777" w:rsidR="009159D4" w:rsidRPr="00EE4F71" w:rsidRDefault="009159D4">
      <w:pPr>
        <w:rPr>
          <w:rFonts w:ascii="Calibri" w:eastAsia="Calibri" w:hAnsi="Calibri" w:cs="Calibri"/>
          <w:sz w:val="20"/>
          <w:szCs w:val="20"/>
          <w:lang w:val="en-AU"/>
        </w:rPr>
      </w:pPr>
    </w:p>
    <w:p w14:paraId="29CF8FB4" w14:textId="77777777" w:rsidR="009159D4" w:rsidRPr="00EE4F71" w:rsidRDefault="009159D4">
      <w:pPr>
        <w:spacing w:before="11"/>
        <w:rPr>
          <w:rFonts w:ascii="Calibri" w:eastAsia="Calibri" w:hAnsi="Calibri" w:cs="Calibri"/>
          <w:sz w:val="23"/>
          <w:szCs w:val="23"/>
          <w:lang w:val="en-AU"/>
        </w:rPr>
      </w:pPr>
    </w:p>
    <w:p w14:paraId="29CF8FB5" w14:textId="77777777" w:rsidR="009159D4" w:rsidRPr="00EE4F71" w:rsidRDefault="00B43467">
      <w:pPr>
        <w:spacing w:before="74" w:line="272" w:lineRule="auto"/>
        <w:ind w:left="4977" w:right="5319"/>
        <w:rPr>
          <w:rFonts w:ascii="Calibri" w:eastAsia="Calibri" w:hAnsi="Calibri" w:cs="Calibri"/>
          <w:sz w:val="20"/>
          <w:szCs w:val="20"/>
          <w:lang w:val="en-AU"/>
        </w:rPr>
      </w:pPr>
      <w:r w:rsidRPr="00EE4F71">
        <w:rPr>
          <w:rFonts w:ascii="Arial" w:eastAsia="Arial" w:hAnsi="Arial" w:cs="Arial"/>
          <w:b/>
          <w:bCs/>
          <w:color w:val="FFFFFF"/>
          <w:spacing w:val="-3"/>
          <w:w w:val="105"/>
          <w:sz w:val="20"/>
          <w:szCs w:val="20"/>
          <w:lang w:val="en-AU"/>
        </w:rPr>
        <w:t>Long</w:t>
      </w:r>
      <w:r w:rsidRPr="00EE4F71">
        <w:rPr>
          <w:rFonts w:ascii="Arial" w:eastAsia="Arial" w:hAnsi="Arial" w:cs="Arial"/>
          <w:b/>
          <w:bCs/>
          <w:color w:val="FFFFFF"/>
          <w:spacing w:val="-30"/>
          <w:w w:val="105"/>
          <w:sz w:val="20"/>
          <w:szCs w:val="20"/>
          <w:lang w:val="en-AU"/>
        </w:rPr>
        <w:t xml:space="preserve"> </w:t>
      </w:r>
      <w:r w:rsidRPr="00EE4F71">
        <w:rPr>
          <w:rFonts w:ascii="Arial" w:eastAsia="Arial" w:hAnsi="Arial" w:cs="Arial"/>
          <w:b/>
          <w:bCs/>
          <w:color w:val="FFFFFF"/>
          <w:spacing w:val="-1"/>
          <w:w w:val="105"/>
          <w:sz w:val="20"/>
          <w:szCs w:val="20"/>
          <w:lang w:val="en-AU"/>
        </w:rPr>
        <w:t>term</w:t>
      </w:r>
      <w:r w:rsidRPr="00EE4F71">
        <w:rPr>
          <w:rFonts w:ascii="Arial" w:eastAsia="Arial" w:hAnsi="Arial" w:cs="Arial"/>
          <w:b/>
          <w:bCs/>
          <w:color w:val="FFFFFF"/>
          <w:spacing w:val="-31"/>
          <w:w w:val="105"/>
          <w:sz w:val="20"/>
          <w:szCs w:val="20"/>
          <w:lang w:val="en-AU"/>
        </w:rPr>
        <w:t xml:space="preserve"> </w:t>
      </w:r>
      <w:r w:rsidRPr="00EE4F71">
        <w:rPr>
          <w:rFonts w:ascii="Arial" w:eastAsia="Arial" w:hAnsi="Arial" w:cs="Arial"/>
          <w:b/>
          <w:bCs/>
          <w:color w:val="FFFFFF"/>
          <w:spacing w:val="-3"/>
          <w:w w:val="105"/>
          <w:sz w:val="20"/>
          <w:szCs w:val="20"/>
          <w:lang w:val="en-AU"/>
        </w:rPr>
        <w:t>funding</w:t>
      </w:r>
      <w:r w:rsidRPr="00EE4F71">
        <w:rPr>
          <w:rFonts w:ascii="Trebuchet MS" w:eastAsia="Trebuchet MS" w:hAnsi="Trebuchet MS" w:cs="Trebuchet MS"/>
          <w:color w:val="FFFFFF"/>
          <w:spacing w:val="-3"/>
          <w:w w:val="105"/>
          <w:sz w:val="20"/>
          <w:szCs w:val="20"/>
          <w:lang w:val="en-AU"/>
        </w:rPr>
        <w:t>…</w:t>
      </w:r>
      <w:r w:rsidRPr="00EE4F71">
        <w:rPr>
          <w:rFonts w:ascii="Trebuchet MS" w:eastAsia="Trebuchet MS" w:hAnsi="Trebuchet MS" w:cs="Trebuchet MS"/>
          <w:color w:val="FFFFFF"/>
          <w:spacing w:val="-32"/>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Provide</w:t>
      </w:r>
      <w:r w:rsidRPr="00EE4F71">
        <w:rPr>
          <w:rFonts w:ascii="Trebuchet MS" w:eastAsia="Trebuchet MS" w:hAnsi="Trebuchet MS" w:cs="Trebuchet MS"/>
          <w:color w:val="FFFFFF"/>
          <w:spacing w:val="-37"/>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long</w:t>
      </w:r>
      <w:r w:rsidRPr="00EE4F71">
        <w:rPr>
          <w:rFonts w:ascii="Trebuchet MS" w:eastAsia="Trebuchet MS" w:hAnsi="Trebuchet MS" w:cs="Trebuchet MS"/>
          <w:color w:val="FFFFFF"/>
          <w:spacing w:val="-32"/>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term</w:t>
      </w:r>
      <w:r w:rsidRPr="00EE4F71">
        <w:rPr>
          <w:rFonts w:ascii="Trebuchet MS" w:eastAsia="Trebuchet MS" w:hAnsi="Trebuchet MS" w:cs="Trebuchet MS"/>
          <w:color w:val="FFFFFF"/>
          <w:spacing w:val="36"/>
          <w:w w:val="104"/>
          <w:sz w:val="20"/>
          <w:szCs w:val="20"/>
          <w:lang w:val="en-AU"/>
        </w:rPr>
        <w:t xml:space="preserve"> </w:t>
      </w:r>
      <w:r w:rsidRPr="00EE4F71">
        <w:rPr>
          <w:rFonts w:ascii="Calibri" w:eastAsia="Calibri" w:hAnsi="Calibri" w:cs="Calibri"/>
          <w:color w:val="FFFFFF"/>
          <w:spacing w:val="-1"/>
          <w:w w:val="110"/>
          <w:sz w:val="20"/>
          <w:szCs w:val="20"/>
          <w:lang w:val="en-AU"/>
        </w:rPr>
        <w:t>security</w:t>
      </w:r>
      <w:r w:rsidRPr="00EE4F71">
        <w:rPr>
          <w:rFonts w:ascii="Calibri" w:eastAsia="Calibri" w:hAnsi="Calibri" w:cs="Calibri"/>
          <w:color w:val="FFFFFF"/>
          <w:spacing w:val="26"/>
          <w:w w:val="110"/>
          <w:sz w:val="20"/>
          <w:szCs w:val="20"/>
          <w:lang w:val="en-AU"/>
        </w:rPr>
        <w:t xml:space="preserve"> </w:t>
      </w:r>
      <w:r w:rsidRPr="00EE4F71">
        <w:rPr>
          <w:rFonts w:ascii="Calibri" w:eastAsia="Calibri" w:hAnsi="Calibri" w:cs="Calibri"/>
          <w:color w:val="FFFFFF"/>
          <w:spacing w:val="-1"/>
          <w:w w:val="110"/>
          <w:sz w:val="20"/>
          <w:szCs w:val="20"/>
          <w:lang w:val="en-AU"/>
        </w:rPr>
        <w:t>for</w:t>
      </w:r>
      <w:r w:rsidRPr="00EE4F71">
        <w:rPr>
          <w:rFonts w:ascii="Calibri" w:eastAsia="Calibri" w:hAnsi="Calibri" w:cs="Calibri"/>
          <w:color w:val="FFFFFF"/>
          <w:spacing w:val="29"/>
          <w:w w:val="110"/>
          <w:sz w:val="20"/>
          <w:szCs w:val="20"/>
          <w:lang w:val="en-AU"/>
        </w:rPr>
        <w:t xml:space="preserve"> </w:t>
      </w:r>
      <w:r w:rsidRPr="00EE4F71">
        <w:rPr>
          <w:rFonts w:ascii="Calibri" w:eastAsia="Calibri" w:hAnsi="Calibri" w:cs="Calibri"/>
          <w:color w:val="FFFFFF"/>
          <w:spacing w:val="-1"/>
          <w:w w:val="110"/>
          <w:sz w:val="20"/>
          <w:szCs w:val="20"/>
          <w:lang w:val="en-AU"/>
        </w:rPr>
        <w:t>digital</w:t>
      </w:r>
      <w:r w:rsidRPr="00EE4F71">
        <w:rPr>
          <w:rFonts w:ascii="Calibri" w:eastAsia="Calibri" w:hAnsi="Calibri" w:cs="Calibri"/>
          <w:color w:val="FFFFFF"/>
          <w:spacing w:val="28"/>
          <w:w w:val="110"/>
          <w:sz w:val="20"/>
          <w:szCs w:val="20"/>
          <w:lang w:val="en-AU"/>
        </w:rPr>
        <w:t xml:space="preserve"> </w:t>
      </w:r>
      <w:r w:rsidRPr="00EE4F71">
        <w:rPr>
          <w:rFonts w:ascii="Calibri" w:eastAsia="Calibri" w:hAnsi="Calibri" w:cs="Calibri"/>
          <w:color w:val="FFFFFF"/>
          <w:spacing w:val="-1"/>
          <w:w w:val="110"/>
          <w:sz w:val="20"/>
          <w:szCs w:val="20"/>
          <w:lang w:val="en-AU"/>
        </w:rPr>
        <w:t>health</w:t>
      </w:r>
      <w:r w:rsidRPr="00EE4F71">
        <w:rPr>
          <w:rFonts w:ascii="Calibri" w:eastAsia="Calibri" w:hAnsi="Calibri" w:cs="Calibri"/>
          <w:color w:val="FFFFFF"/>
          <w:spacing w:val="31"/>
          <w:w w:val="110"/>
          <w:sz w:val="20"/>
          <w:szCs w:val="20"/>
          <w:lang w:val="en-AU"/>
        </w:rPr>
        <w:t xml:space="preserve"> </w:t>
      </w:r>
      <w:r w:rsidRPr="00EE4F71">
        <w:rPr>
          <w:rFonts w:ascii="Calibri" w:eastAsia="Calibri" w:hAnsi="Calibri" w:cs="Calibri"/>
          <w:color w:val="FFFFFF"/>
          <w:spacing w:val="-1"/>
          <w:w w:val="110"/>
          <w:sz w:val="20"/>
          <w:szCs w:val="20"/>
          <w:lang w:val="en-AU"/>
        </w:rPr>
        <w:t>initiatives</w:t>
      </w:r>
      <w:r w:rsidRPr="00EE4F71">
        <w:rPr>
          <w:rFonts w:ascii="Calibri" w:eastAsia="Calibri" w:hAnsi="Calibri" w:cs="Calibri"/>
          <w:color w:val="FFFFFF"/>
          <w:spacing w:val="27"/>
          <w:w w:val="110"/>
          <w:sz w:val="20"/>
          <w:szCs w:val="20"/>
          <w:lang w:val="en-AU"/>
        </w:rPr>
        <w:t xml:space="preserve"> </w:t>
      </w:r>
      <w:r w:rsidRPr="00EE4F71">
        <w:rPr>
          <w:rFonts w:ascii="Calibri" w:eastAsia="Calibri" w:hAnsi="Calibri" w:cs="Calibri"/>
          <w:color w:val="FFFFFF"/>
          <w:w w:val="110"/>
          <w:sz w:val="20"/>
          <w:szCs w:val="20"/>
          <w:lang w:val="en-AU"/>
        </w:rPr>
        <w:t>by</w:t>
      </w:r>
      <w:r w:rsidRPr="00EE4F71">
        <w:rPr>
          <w:rFonts w:ascii="Calibri" w:eastAsia="Calibri" w:hAnsi="Calibri" w:cs="Calibri"/>
          <w:color w:val="FFFFFF"/>
          <w:spacing w:val="28"/>
          <w:w w:val="109"/>
          <w:sz w:val="20"/>
          <w:szCs w:val="20"/>
          <w:lang w:val="en-AU"/>
        </w:rPr>
        <w:t xml:space="preserve"> </w:t>
      </w:r>
      <w:r w:rsidRPr="00EE4F71">
        <w:rPr>
          <w:rFonts w:ascii="Calibri" w:eastAsia="Calibri" w:hAnsi="Calibri" w:cs="Calibri"/>
          <w:color w:val="FFFFFF"/>
          <w:spacing w:val="-1"/>
          <w:w w:val="110"/>
          <w:sz w:val="20"/>
          <w:szCs w:val="20"/>
          <w:lang w:val="en-AU"/>
        </w:rPr>
        <w:t>reducing</w:t>
      </w:r>
      <w:r w:rsidRPr="00EE4F71">
        <w:rPr>
          <w:rFonts w:ascii="Calibri" w:eastAsia="Calibri" w:hAnsi="Calibri" w:cs="Calibri"/>
          <w:color w:val="FFFFFF"/>
          <w:spacing w:val="20"/>
          <w:w w:val="110"/>
          <w:sz w:val="20"/>
          <w:szCs w:val="20"/>
          <w:lang w:val="en-AU"/>
        </w:rPr>
        <w:t xml:space="preserve"> </w:t>
      </w:r>
      <w:r w:rsidRPr="00EE4F71">
        <w:rPr>
          <w:rFonts w:ascii="Calibri" w:eastAsia="Calibri" w:hAnsi="Calibri" w:cs="Calibri"/>
          <w:color w:val="FFFFFF"/>
          <w:spacing w:val="-1"/>
          <w:w w:val="110"/>
          <w:sz w:val="20"/>
          <w:szCs w:val="20"/>
          <w:lang w:val="en-AU"/>
        </w:rPr>
        <w:t>the</w:t>
      </w:r>
      <w:r w:rsidRPr="00EE4F71">
        <w:rPr>
          <w:rFonts w:ascii="Calibri" w:eastAsia="Calibri" w:hAnsi="Calibri" w:cs="Calibri"/>
          <w:color w:val="FFFFFF"/>
          <w:spacing w:val="16"/>
          <w:w w:val="110"/>
          <w:sz w:val="20"/>
          <w:szCs w:val="20"/>
          <w:lang w:val="en-AU"/>
        </w:rPr>
        <w:t xml:space="preserve"> </w:t>
      </w:r>
      <w:r w:rsidRPr="00EE4F71">
        <w:rPr>
          <w:rFonts w:ascii="Calibri" w:eastAsia="Calibri" w:hAnsi="Calibri" w:cs="Calibri"/>
          <w:color w:val="FFFFFF"/>
          <w:spacing w:val="-1"/>
          <w:w w:val="110"/>
          <w:sz w:val="20"/>
          <w:szCs w:val="20"/>
          <w:lang w:val="en-AU"/>
        </w:rPr>
        <w:t>need</w:t>
      </w:r>
      <w:r w:rsidRPr="00EE4F71">
        <w:rPr>
          <w:rFonts w:ascii="Calibri" w:eastAsia="Calibri" w:hAnsi="Calibri" w:cs="Calibri"/>
          <w:color w:val="FFFFFF"/>
          <w:spacing w:val="18"/>
          <w:w w:val="110"/>
          <w:sz w:val="20"/>
          <w:szCs w:val="20"/>
          <w:lang w:val="en-AU"/>
        </w:rPr>
        <w:t xml:space="preserve"> </w:t>
      </w:r>
      <w:r w:rsidRPr="00EE4F71">
        <w:rPr>
          <w:rFonts w:ascii="Calibri" w:eastAsia="Calibri" w:hAnsi="Calibri" w:cs="Calibri"/>
          <w:color w:val="FFFFFF"/>
          <w:spacing w:val="-1"/>
          <w:w w:val="110"/>
          <w:sz w:val="20"/>
          <w:szCs w:val="20"/>
          <w:lang w:val="en-AU"/>
        </w:rPr>
        <w:t>to</w:t>
      </w:r>
      <w:r w:rsidRPr="00EE4F71">
        <w:rPr>
          <w:rFonts w:ascii="Calibri" w:eastAsia="Calibri" w:hAnsi="Calibri" w:cs="Calibri"/>
          <w:color w:val="FFFFFF"/>
          <w:spacing w:val="12"/>
          <w:w w:val="110"/>
          <w:sz w:val="20"/>
          <w:szCs w:val="20"/>
          <w:lang w:val="en-AU"/>
        </w:rPr>
        <w:t xml:space="preserve"> </w:t>
      </w:r>
      <w:r w:rsidRPr="00EE4F71">
        <w:rPr>
          <w:rFonts w:ascii="Calibri" w:eastAsia="Calibri" w:hAnsi="Calibri" w:cs="Calibri"/>
          <w:color w:val="FFFFFF"/>
          <w:spacing w:val="-1"/>
          <w:w w:val="110"/>
          <w:sz w:val="20"/>
          <w:szCs w:val="20"/>
          <w:lang w:val="en-AU"/>
        </w:rPr>
        <w:t>regularly</w:t>
      </w:r>
      <w:r w:rsidRPr="00EE4F71">
        <w:rPr>
          <w:rFonts w:ascii="Calibri" w:eastAsia="Calibri" w:hAnsi="Calibri" w:cs="Calibri"/>
          <w:color w:val="FFFFFF"/>
          <w:spacing w:val="14"/>
          <w:w w:val="110"/>
          <w:sz w:val="20"/>
          <w:szCs w:val="20"/>
          <w:lang w:val="en-AU"/>
        </w:rPr>
        <w:t xml:space="preserve"> </w:t>
      </w:r>
      <w:r w:rsidRPr="00EE4F71">
        <w:rPr>
          <w:rFonts w:ascii="Calibri" w:eastAsia="Calibri" w:hAnsi="Calibri" w:cs="Calibri"/>
          <w:color w:val="FFFFFF"/>
          <w:spacing w:val="-1"/>
          <w:w w:val="110"/>
          <w:sz w:val="20"/>
          <w:szCs w:val="20"/>
          <w:lang w:val="en-AU"/>
        </w:rPr>
        <w:t>apply</w:t>
      </w:r>
      <w:r w:rsidRPr="00EE4F71">
        <w:rPr>
          <w:rFonts w:ascii="Calibri" w:eastAsia="Calibri" w:hAnsi="Calibri" w:cs="Calibri"/>
          <w:color w:val="FFFFFF"/>
          <w:spacing w:val="14"/>
          <w:w w:val="110"/>
          <w:sz w:val="20"/>
          <w:szCs w:val="20"/>
          <w:lang w:val="en-AU"/>
        </w:rPr>
        <w:t xml:space="preserve"> </w:t>
      </w:r>
      <w:r w:rsidRPr="00EE4F71">
        <w:rPr>
          <w:rFonts w:ascii="Calibri" w:eastAsia="Calibri" w:hAnsi="Calibri" w:cs="Calibri"/>
          <w:color w:val="FFFFFF"/>
          <w:spacing w:val="-1"/>
          <w:w w:val="110"/>
          <w:sz w:val="20"/>
          <w:szCs w:val="20"/>
          <w:lang w:val="en-AU"/>
        </w:rPr>
        <w:t>for</w:t>
      </w:r>
      <w:r w:rsidRPr="00EE4F71">
        <w:rPr>
          <w:rFonts w:ascii="Calibri" w:eastAsia="Calibri" w:hAnsi="Calibri" w:cs="Calibri"/>
          <w:color w:val="FFFFFF"/>
          <w:spacing w:val="21"/>
          <w:w w:val="109"/>
          <w:sz w:val="20"/>
          <w:szCs w:val="20"/>
          <w:lang w:val="en-AU"/>
        </w:rPr>
        <w:t xml:space="preserve"> </w:t>
      </w:r>
      <w:r w:rsidRPr="00EE4F71">
        <w:rPr>
          <w:rFonts w:ascii="Calibri" w:eastAsia="Calibri" w:hAnsi="Calibri" w:cs="Calibri"/>
          <w:color w:val="FFFFFF"/>
          <w:spacing w:val="-1"/>
          <w:w w:val="110"/>
          <w:sz w:val="20"/>
          <w:szCs w:val="20"/>
          <w:lang w:val="en-AU"/>
        </w:rPr>
        <w:t>grants</w:t>
      </w:r>
      <w:r w:rsidRPr="00EE4F71">
        <w:rPr>
          <w:rFonts w:ascii="Calibri" w:eastAsia="Calibri" w:hAnsi="Calibri" w:cs="Calibri"/>
          <w:color w:val="FFFFFF"/>
          <w:spacing w:val="26"/>
          <w:w w:val="110"/>
          <w:sz w:val="20"/>
          <w:szCs w:val="20"/>
          <w:lang w:val="en-AU"/>
        </w:rPr>
        <w:t xml:space="preserve"> </w:t>
      </w:r>
      <w:r w:rsidRPr="00EE4F71">
        <w:rPr>
          <w:rFonts w:ascii="Calibri" w:eastAsia="Calibri" w:hAnsi="Calibri" w:cs="Calibri"/>
          <w:color w:val="FFFFFF"/>
          <w:spacing w:val="-1"/>
          <w:w w:val="110"/>
          <w:sz w:val="20"/>
          <w:szCs w:val="20"/>
          <w:lang w:val="en-AU"/>
        </w:rPr>
        <w:t>and/or</w:t>
      </w:r>
      <w:r w:rsidRPr="00EE4F71">
        <w:rPr>
          <w:rFonts w:ascii="Calibri" w:eastAsia="Calibri" w:hAnsi="Calibri" w:cs="Calibri"/>
          <w:color w:val="FFFFFF"/>
          <w:spacing w:val="28"/>
          <w:w w:val="110"/>
          <w:sz w:val="20"/>
          <w:szCs w:val="20"/>
          <w:lang w:val="en-AU"/>
        </w:rPr>
        <w:t xml:space="preserve"> </w:t>
      </w:r>
      <w:r w:rsidRPr="00EE4F71">
        <w:rPr>
          <w:rFonts w:ascii="Calibri" w:eastAsia="Calibri" w:hAnsi="Calibri" w:cs="Calibri"/>
          <w:color w:val="FFFFFF"/>
          <w:spacing w:val="-1"/>
          <w:w w:val="110"/>
          <w:sz w:val="20"/>
          <w:szCs w:val="20"/>
          <w:lang w:val="en-AU"/>
        </w:rPr>
        <w:t>funding.</w:t>
      </w:r>
    </w:p>
    <w:p w14:paraId="29CF8FB6" w14:textId="77777777" w:rsidR="009159D4" w:rsidRPr="00EE4F71" w:rsidRDefault="009159D4">
      <w:pPr>
        <w:spacing w:line="272" w:lineRule="auto"/>
        <w:rPr>
          <w:rFonts w:ascii="Calibri" w:eastAsia="Calibri" w:hAnsi="Calibri" w:cs="Calibri"/>
          <w:sz w:val="20"/>
          <w:szCs w:val="20"/>
          <w:lang w:val="en-AU"/>
        </w:rPr>
        <w:sectPr w:rsidR="009159D4" w:rsidRPr="00EE4F71">
          <w:type w:val="continuous"/>
          <w:pgSz w:w="16840" w:h="11910" w:orient="landscape"/>
          <w:pgMar w:top="1600" w:right="480" w:bottom="280" w:left="2420" w:header="720" w:footer="720" w:gutter="0"/>
          <w:cols w:space="720"/>
        </w:sectPr>
      </w:pPr>
    </w:p>
    <w:p w14:paraId="29CF8FB7" w14:textId="77777777" w:rsidR="009159D4" w:rsidRPr="00EE4F71" w:rsidRDefault="00137999">
      <w:pPr>
        <w:rPr>
          <w:rFonts w:ascii="Calibri" w:eastAsia="Calibri" w:hAnsi="Calibri" w:cs="Calibri"/>
          <w:sz w:val="20"/>
          <w:szCs w:val="20"/>
          <w:lang w:val="en-AU"/>
        </w:rPr>
      </w:pPr>
      <w:r>
        <w:rPr>
          <w:lang w:val="en-AU"/>
        </w:rPr>
        <w:lastRenderedPageBreak/>
        <w:pict w14:anchorId="29CF9594">
          <v:shape id="_x0000_s3740" type="#_x0000_t202" style="position:absolute;margin-left:61.95pt;margin-top:27.6pt;width:780pt;height:540pt;z-index:-327568;mso-position-horizontal-relative:page;mso-position-vertical-relative:page" filled="f" stroked="f">
            <v:textbox inset="0,0,0,0">
              <w:txbxContent>
                <w:p w14:paraId="29CF9C84" w14:textId="77777777" w:rsidR="009159D4" w:rsidRDefault="009159D4">
                  <w:pPr>
                    <w:rPr>
                      <w:rFonts w:ascii="Arial" w:eastAsia="Arial" w:hAnsi="Arial" w:cs="Arial"/>
                      <w:b/>
                      <w:bCs/>
                      <w:sz w:val="12"/>
                      <w:szCs w:val="12"/>
                    </w:rPr>
                  </w:pPr>
                </w:p>
                <w:p w14:paraId="29CF9C85" w14:textId="77777777" w:rsidR="009159D4" w:rsidRDefault="009159D4">
                  <w:pPr>
                    <w:rPr>
                      <w:rFonts w:ascii="Arial" w:eastAsia="Arial" w:hAnsi="Arial" w:cs="Arial"/>
                      <w:b/>
                      <w:bCs/>
                      <w:sz w:val="12"/>
                      <w:szCs w:val="12"/>
                    </w:rPr>
                  </w:pPr>
                </w:p>
                <w:p w14:paraId="29CF9C86" w14:textId="77777777" w:rsidR="009159D4" w:rsidRDefault="009159D4">
                  <w:pPr>
                    <w:rPr>
                      <w:rFonts w:ascii="Arial" w:eastAsia="Arial" w:hAnsi="Arial" w:cs="Arial"/>
                      <w:b/>
                      <w:bCs/>
                      <w:sz w:val="12"/>
                      <w:szCs w:val="12"/>
                    </w:rPr>
                  </w:pPr>
                </w:p>
                <w:p w14:paraId="29CF9C87" w14:textId="77777777" w:rsidR="009159D4" w:rsidRDefault="009159D4">
                  <w:pPr>
                    <w:rPr>
                      <w:rFonts w:ascii="Arial" w:eastAsia="Arial" w:hAnsi="Arial" w:cs="Arial"/>
                      <w:b/>
                      <w:bCs/>
                      <w:sz w:val="12"/>
                      <w:szCs w:val="12"/>
                    </w:rPr>
                  </w:pPr>
                </w:p>
                <w:p w14:paraId="29CF9C88" w14:textId="77777777" w:rsidR="009159D4" w:rsidRDefault="009159D4">
                  <w:pPr>
                    <w:rPr>
                      <w:rFonts w:ascii="Arial" w:eastAsia="Arial" w:hAnsi="Arial" w:cs="Arial"/>
                      <w:b/>
                      <w:bCs/>
                      <w:sz w:val="12"/>
                      <w:szCs w:val="12"/>
                    </w:rPr>
                  </w:pPr>
                </w:p>
                <w:p w14:paraId="29CF9C89" w14:textId="77777777" w:rsidR="009159D4" w:rsidRDefault="009159D4">
                  <w:pPr>
                    <w:rPr>
                      <w:rFonts w:ascii="Arial" w:eastAsia="Arial" w:hAnsi="Arial" w:cs="Arial"/>
                      <w:b/>
                      <w:bCs/>
                      <w:sz w:val="12"/>
                      <w:szCs w:val="12"/>
                    </w:rPr>
                  </w:pPr>
                </w:p>
                <w:p w14:paraId="29CF9C8A" w14:textId="77777777" w:rsidR="009159D4" w:rsidRDefault="009159D4">
                  <w:pPr>
                    <w:rPr>
                      <w:rFonts w:ascii="Arial" w:eastAsia="Arial" w:hAnsi="Arial" w:cs="Arial"/>
                      <w:b/>
                      <w:bCs/>
                      <w:sz w:val="12"/>
                      <w:szCs w:val="12"/>
                    </w:rPr>
                  </w:pPr>
                </w:p>
                <w:p w14:paraId="29CF9C8B" w14:textId="77777777" w:rsidR="009159D4" w:rsidRDefault="009159D4">
                  <w:pPr>
                    <w:rPr>
                      <w:rFonts w:ascii="Arial" w:eastAsia="Arial" w:hAnsi="Arial" w:cs="Arial"/>
                      <w:b/>
                      <w:bCs/>
                      <w:sz w:val="12"/>
                      <w:szCs w:val="12"/>
                    </w:rPr>
                  </w:pPr>
                </w:p>
                <w:p w14:paraId="29CF9C8C" w14:textId="77777777" w:rsidR="009159D4" w:rsidRDefault="009159D4">
                  <w:pPr>
                    <w:rPr>
                      <w:rFonts w:ascii="Arial" w:eastAsia="Arial" w:hAnsi="Arial" w:cs="Arial"/>
                      <w:b/>
                      <w:bCs/>
                      <w:sz w:val="12"/>
                      <w:szCs w:val="12"/>
                    </w:rPr>
                  </w:pPr>
                </w:p>
                <w:p w14:paraId="29CF9C8D" w14:textId="77777777" w:rsidR="009159D4" w:rsidRDefault="009159D4">
                  <w:pPr>
                    <w:rPr>
                      <w:rFonts w:ascii="Arial" w:eastAsia="Arial" w:hAnsi="Arial" w:cs="Arial"/>
                      <w:b/>
                      <w:bCs/>
                      <w:sz w:val="12"/>
                      <w:szCs w:val="12"/>
                    </w:rPr>
                  </w:pPr>
                </w:p>
                <w:p w14:paraId="29CF9C8E" w14:textId="77777777" w:rsidR="009159D4" w:rsidRDefault="009159D4">
                  <w:pPr>
                    <w:rPr>
                      <w:rFonts w:ascii="Arial" w:eastAsia="Arial" w:hAnsi="Arial" w:cs="Arial"/>
                      <w:b/>
                      <w:bCs/>
                      <w:sz w:val="12"/>
                      <w:szCs w:val="12"/>
                    </w:rPr>
                  </w:pPr>
                </w:p>
                <w:p w14:paraId="29CF9C8F" w14:textId="77777777" w:rsidR="009159D4" w:rsidRDefault="009159D4">
                  <w:pPr>
                    <w:rPr>
                      <w:rFonts w:ascii="Arial" w:eastAsia="Arial" w:hAnsi="Arial" w:cs="Arial"/>
                      <w:b/>
                      <w:bCs/>
                      <w:sz w:val="12"/>
                      <w:szCs w:val="12"/>
                    </w:rPr>
                  </w:pPr>
                </w:p>
                <w:p w14:paraId="29CF9C90" w14:textId="77777777" w:rsidR="009159D4" w:rsidRDefault="009159D4">
                  <w:pPr>
                    <w:rPr>
                      <w:rFonts w:ascii="Arial" w:eastAsia="Arial" w:hAnsi="Arial" w:cs="Arial"/>
                      <w:b/>
                      <w:bCs/>
                      <w:sz w:val="12"/>
                      <w:szCs w:val="12"/>
                    </w:rPr>
                  </w:pPr>
                </w:p>
                <w:p w14:paraId="29CF9C91" w14:textId="77777777" w:rsidR="009159D4" w:rsidRDefault="009159D4">
                  <w:pPr>
                    <w:rPr>
                      <w:rFonts w:ascii="Arial" w:eastAsia="Arial" w:hAnsi="Arial" w:cs="Arial"/>
                      <w:b/>
                      <w:bCs/>
                      <w:sz w:val="12"/>
                      <w:szCs w:val="12"/>
                    </w:rPr>
                  </w:pPr>
                </w:p>
                <w:p w14:paraId="29CF9C92" w14:textId="77777777" w:rsidR="009159D4" w:rsidRDefault="009159D4">
                  <w:pPr>
                    <w:rPr>
                      <w:rFonts w:ascii="Arial" w:eastAsia="Arial" w:hAnsi="Arial" w:cs="Arial"/>
                      <w:b/>
                      <w:bCs/>
                      <w:sz w:val="12"/>
                      <w:szCs w:val="12"/>
                    </w:rPr>
                  </w:pPr>
                </w:p>
                <w:p w14:paraId="29CF9C93" w14:textId="77777777" w:rsidR="009159D4" w:rsidRDefault="009159D4">
                  <w:pPr>
                    <w:rPr>
                      <w:rFonts w:ascii="Arial" w:eastAsia="Arial" w:hAnsi="Arial" w:cs="Arial"/>
                      <w:b/>
                      <w:bCs/>
                      <w:sz w:val="12"/>
                      <w:szCs w:val="12"/>
                    </w:rPr>
                  </w:pPr>
                </w:p>
                <w:p w14:paraId="29CF9C94" w14:textId="77777777" w:rsidR="009159D4" w:rsidRDefault="009159D4">
                  <w:pPr>
                    <w:rPr>
                      <w:rFonts w:ascii="Arial" w:eastAsia="Arial" w:hAnsi="Arial" w:cs="Arial"/>
                      <w:b/>
                      <w:bCs/>
                      <w:sz w:val="12"/>
                      <w:szCs w:val="12"/>
                    </w:rPr>
                  </w:pPr>
                </w:p>
                <w:p w14:paraId="29CF9C95" w14:textId="77777777" w:rsidR="009159D4" w:rsidRDefault="009159D4">
                  <w:pPr>
                    <w:rPr>
                      <w:rFonts w:ascii="Arial" w:eastAsia="Arial" w:hAnsi="Arial" w:cs="Arial"/>
                      <w:b/>
                      <w:bCs/>
                      <w:sz w:val="12"/>
                      <w:szCs w:val="12"/>
                    </w:rPr>
                  </w:pPr>
                </w:p>
                <w:p w14:paraId="29CF9C96" w14:textId="77777777" w:rsidR="009159D4" w:rsidRDefault="009159D4">
                  <w:pPr>
                    <w:rPr>
                      <w:rFonts w:ascii="Arial" w:eastAsia="Arial" w:hAnsi="Arial" w:cs="Arial"/>
                      <w:b/>
                      <w:bCs/>
                      <w:sz w:val="12"/>
                      <w:szCs w:val="12"/>
                    </w:rPr>
                  </w:pPr>
                </w:p>
                <w:p w14:paraId="29CF9C97" w14:textId="77777777" w:rsidR="009159D4" w:rsidRDefault="009159D4">
                  <w:pPr>
                    <w:rPr>
                      <w:rFonts w:ascii="Arial" w:eastAsia="Arial" w:hAnsi="Arial" w:cs="Arial"/>
                      <w:b/>
                      <w:bCs/>
                      <w:sz w:val="12"/>
                      <w:szCs w:val="12"/>
                    </w:rPr>
                  </w:pPr>
                </w:p>
                <w:p w14:paraId="29CF9C98" w14:textId="77777777" w:rsidR="009159D4" w:rsidRDefault="009159D4">
                  <w:pPr>
                    <w:rPr>
                      <w:rFonts w:ascii="Arial" w:eastAsia="Arial" w:hAnsi="Arial" w:cs="Arial"/>
                      <w:b/>
                      <w:bCs/>
                      <w:sz w:val="12"/>
                      <w:szCs w:val="12"/>
                    </w:rPr>
                  </w:pPr>
                </w:p>
                <w:p w14:paraId="29CF9C99" w14:textId="77777777" w:rsidR="009159D4" w:rsidRDefault="009159D4">
                  <w:pPr>
                    <w:rPr>
                      <w:rFonts w:ascii="Arial" w:eastAsia="Arial" w:hAnsi="Arial" w:cs="Arial"/>
                      <w:b/>
                      <w:bCs/>
                      <w:sz w:val="12"/>
                      <w:szCs w:val="12"/>
                    </w:rPr>
                  </w:pPr>
                </w:p>
                <w:p w14:paraId="29CF9C9A" w14:textId="77777777" w:rsidR="009159D4" w:rsidRDefault="009159D4">
                  <w:pPr>
                    <w:rPr>
                      <w:rFonts w:ascii="Arial" w:eastAsia="Arial" w:hAnsi="Arial" w:cs="Arial"/>
                      <w:b/>
                      <w:bCs/>
                      <w:sz w:val="12"/>
                      <w:szCs w:val="12"/>
                    </w:rPr>
                  </w:pPr>
                </w:p>
                <w:p w14:paraId="29CF9C9B" w14:textId="77777777" w:rsidR="009159D4" w:rsidRDefault="009159D4">
                  <w:pPr>
                    <w:rPr>
                      <w:rFonts w:ascii="Arial" w:eastAsia="Arial" w:hAnsi="Arial" w:cs="Arial"/>
                      <w:b/>
                      <w:bCs/>
                      <w:sz w:val="12"/>
                      <w:szCs w:val="12"/>
                    </w:rPr>
                  </w:pPr>
                </w:p>
                <w:p w14:paraId="29CF9C9C" w14:textId="77777777" w:rsidR="009159D4" w:rsidRDefault="009159D4">
                  <w:pPr>
                    <w:rPr>
                      <w:rFonts w:ascii="Arial" w:eastAsia="Arial" w:hAnsi="Arial" w:cs="Arial"/>
                      <w:b/>
                      <w:bCs/>
                      <w:sz w:val="12"/>
                      <w:szCs w:val="12"/>
                    </w:rPr>
                  </w:pPr>
                </w:p>
                <w:p w14:paraId="29CF9C9D" w14:textId="77777777" w:rsidR="009159D4" w:rsidRDefault="009159D4">
                  <w:pPr>
                    <w:rPr>
                      <w:rFonts w:ascii="Arial" w:eastAsia="Arial" w:hAnsi="Arial" w:cs="Arial"/>
                      <w:b/>
                      <w:bCs/>
                      <w:sz w:val="12"/>
                      <w:szCs w:val="12"/>
                    </w:rPr>
                  </w:pPr>
                </w:p>
                <w:p w14:paraId="29CF9C9E" w14:textId="77777777" w:rsidR="009159D4" w:rsidRDefault="009159D4">
                  <w:pPr>
                    <w:rPr>
                      <w:rFonts w:ascii="Arial" w:eastAsia="Arial" w:hAnsi="Arial" w:cs="Arial"/>
                      <w:b/>
                      <w:bCs/>
                      <w:sz w:val="12"/>
                      <w:szCs w:val="12"/>
                    </w:rPr>
                  </w:pPr>
                </w:p>
                <w:p w14:paraId="29CF9C9F" w14:textId="77777777" w:rsidR="009159D4" w:rsidRDefault="009159D4">
                  <w:pPr>
                    <w:rPr>
                      <w:rFonts w:ascii="Arial" w:eastAsia="Arial" w:hAnsi="Arial" w:cs="Arial"/>
                      <w:b/>
                      <w:bCs/>
                      <w:sz w:val="12"/>
                      <w:szCs w:val="12"/>
                    </w:rPr>
                  </w:pPr>
                </w:p>
                <w:p w14:paraId="29CF9CA0" w14:textId="77777777" w:rsidR="009159D4" w:rsidRDefault="009159D4">
                  <w:pPr>
                    <w:rPr>
                      <w:rFonts w:ascii="Arial" w:eastAsia="Arial" w:hAnsi="Arial" w:cs="Arial"/>
                      <w:b/>
                      <w:bCs/>
                      <w:sz w:val="12"/>
                      <w:szCs w:val="12"/>
                    </w:rPr>
                  </w:pPr>
                </w:p>
                <w:p w14:paraId="29CF9CA1" w14:textId="77777777" w:rsidR="009159D4" w:rsidRDefault="009159D4">
                  <w:pPr>
                    <w:rPr>
                      <w:rFonts w:ascii="Arial" w:eastAsia="Arial" w:hAnsi="Arial" w:cs="Arial"/>
                      <w:b/>
                      <w:bCs/>
                      <w:sz w:val="12"/>
                      <w:szCs w:val="12"/>
                    </w:rPr>
                  </w:pPr>
                </w:p>
                <w:p w14:paraId="29CF9CA2" w14:textId="77777777" w:rsidR="009159D4" w:rsidRDefault="009159D4">
                  <w:pPr>
                    <w:rPr>
                      <w:rFonts w:ascii="Arial" w:eastAsia="Arial" w:hAnsi="Arial" w:cs="Arial"/>
                      <w:b/>
                      <w:bCs/>
                      <w:sz w:val="12"/>
                      <w:szCs w:val="12"/>
                    </w:rPr>
                  </w:pPr>
                </w:p>
                <w:p w14:paraId="29CF9CA3" w14:textId="77777777" w:rsidR="009159D4" w:rsidRDefault="009159D4">
                  <w:pPr>
                    <w:rPr>
                      <w:rFonts w:ascii="Arial" w:eastAsia="Arial" w:hAnsi="Arial" w:cs="Arial"/>
                      <w:b/>
                      <w:bCs/>
                      <w:sz w:val="12"/>
                      <w:szCs w:val="12"/>
                    </w:rPr>
                  </w:pPr>
                </w:p>
                <w:p w14:paraId="29CF9CA4" w14:textId="77777777" w:rsidR="009159D4" w:rsidRDefault="009159D4">
                  <w:pPr>
                    <w:rPr>
                      <w:rFonts w:ascii="Arial" w:eastAsia="Arial" w:hAnsi="Arial" w:cs="Arial"/>
                      <w:b/>
                      <w:bCs/>
                      <w:sz w:val="12"/>
                      <w:szCs w:val="12"/>
                    </w:rPr>
                  </w:pPr>
                </w:p>
                <w:p w14:paraId="29CF9CA5" w14:textId="77777777" w:rsidR="009159D4" w:rsidRDefault="009159D4">
                  <w:pPr>
                    <w:rPr>
                      <w:rFonts w:ascii="Arial" w:eastAsia="Arial" w:hAnsi="Arial" w:cs="Arial"/>
                      <w:b/>
                      <w:bCs/>
                      <w:sz w:val="12"/>
                      <w:szCs w:val="12"/>
                    </w:rPr>
                  </w:pPr>
                </w:p>
                <w:p w14:paraId="29CF9CA6" w14:textId="77777777" w:rsidR="009159D4" w:rsidRDefault="009159D4">
                  <w:pPr>
                    <w:rPr>
                      <w:rFonts w:ascii="Arial" w:eastAsia="Arial" w:hAnsi="Arial" w:cs="Arial"/>
                      <w:b/>
                      <w:bCs/>
                      <w:sz w:val="12"/>
                      <w:szCs w:val="12"/>
                    </w:rPr>
                  </w:pPr>
                </w:p>
                <w:p w14:paraId="29CF9CA7" w14:textId="77777777" w:rsidR="009159D4" w:rsidRDefault="009159D4">
                  <w:pPr>
                    <w:rPr>
                      <w:rFonts w:ascii="Arial" w:eastAsia="Arial" w:hAnsi="Arial" w:cs="Arial"/>
                      <w:b/>
                      <w:bCs/>
                      <w:sz w:val="12"/>
                      <w:szCs w:val="12"/>
                    </w:rPr>
                  </w:pPr>
                </w:p>
                <w:p w14:paraId="29CF9CA8" w14:textId="77777777" w:rsidR="009159D4" w:rsidRDefault="009159D4">
                  <w:pPr>
                    <w:rPr>
                      <w:rFonts w:ascii="Arial" w:eastAsia="Arial" w:hAnsi="Arial" w:cs="Arial"/>
                      <w:b/>
                      <w:bCs/>
                      <w:sz w:val="12"/>
                      <w:szCs w:val="12"/>
                    </w:rPr>
                  </w:pPr>
                </w:p>
                <w:p w14:paraId="29CF9CA9" w14:textId="77777777" w:rsidR="009159D4" w:rsidRDefault="009159D4">
                  <w:pPr>
                    <w:rPr>
                      <w:rFonts w:ascii="Arial" w:eastAsia="Arial" w:hAnsi="Arial" w:cs="Arial"/>
                      <w:b/>
                      <w:bCs/>
                      <w:sz w:val="12"/>
                      <w:szCs w:val="12"/>
                    </w:rPr>
                  </w:pPr>
                </w:p>
                <w:p w14:paraId="29CF9CAA" w14:textId="77777777" w:rsidR="009159D4" w:rsidRDefault="009159D4">
                  <w:pPr>
                    <w:rPr>
                      <w:rFonts w:ascii="Arial" w:eastAsia="Arial" w:hAnsi="Arial" w:cs="Arial"/>
                      <w:b/>
                      <w:bCs/>
                      <w:sz w:val="12"/>
                      <w:szCs w:val="12"/>
                    </w:rPr>
                  </w:pPr>
                </w:p>
                <w:p w14:paraId="29CF9CAB" w14:textId="77777777" w:rsidR="009159D4" w:rsidRDefault="009159D4">
                  <w:pPr>
                    <w:rPr>
                      <w:rFonts w:ascii="Arial" w:eastAsia="Arial" w:hAnsi="Arial" w:cs="Arial"/>
                      <w:b/>
                      <w:bCs/>
                      <w:sz w:val="12"/>
                      <w:szCs w:val="12"/>
                    </w:rPr>
                  </w:pPr>
                </w:p>
                <w:p w14:paraId="29CF9CAC" w14:textId="77777777" w:rsidR="009159D4" w:rsidRDefault="009159D4">
                  <w:pPr>
                    <w:rPr>
                      <w:rFonts w:ascii="Arial" w:eastAsia="Arial" w:hAnsi="Arial" w:cs="Arial"/>
                      <w:b/>
                      <w:bCs/>
                      <w:sz w:val="12"/>
                      <w:szCs w:val="12"/>
                    </w:rPr>
                  </w:pPr>
                </w:p>
                <w:p w14:paraId="29CF9CAD" w14:textId="77777777" w:rsidR="009159D4" w:rsidRDefault="009159D4">
                  <w:pPr>
                    <w:rPr>
                      <w:rFonts w:ascii="Arial" w:eastAsia="Arial" w:hAnsi="Arial" w:cs="Arial"/>
                      <w:b/>
                      <w:bCs/>
                      <w:sz w:val="12"/>
                      <w:szCs w:val="12"/>
                    </w:rPr>
                  </w:pPr>
                </w:p>
                <w:p w14:paraId="29CF9CAE" w14:textId="77777777" w:rsidR="009159D4" w:rsidRDefault="009159D4">
                  <w:pPr>
                    <w:rPr>
                      <w:rFonts w:ascii="Arial" w:eastAsia="Arial" w:hAnsi="Arial" w:cs="Arial"/>
                      <w:b/>
                      <w:bCs/>
                      <w:sz w:val="12"/>
                      <w:szCs w:val="12"/>
                    </w:rPr>
                  </w:pPr>
                </w:p>
                <w:p w14:paraId="29CF9CAF" w14:textId="77777777" w:rsidR="009159D4" w:rsidRDefault="009159D4">
                  <w:pPr>
                    <w:rPr>
                      <w:rFonts w:ascii="Arial" w:eastAsia="Arial" w:hAnsi="Arial" w:cs="Arial"/>
                      <w:b/>
                      <w:bCs/>
                      <w:sz w:val="12"/>
                      <w:szCs w:val="12"/>
                    </w:rPr>
                  </w:pPr>
                </w:p>
                <w:p w14:paraId="29CF9CB0" w14:textId="77777777" w:rsidR="009159D4" w:rsidRDefault="009159D4">
                  <w:pPr>
                    <w:rPr>
                      <w:rFonts w:ascii="Arial" w:eastAsia="Arial" w:hAnsi="Arial" w:cs="Arial"/>
                      <w:b/>
                      <w:bCs/>
                      <w:sz w:val="12"/>
                      <w:szCs w:val="12"/>
                    </w:rPr>
                  </w:pPr>
                </w:p>
                <w:p w14:paraId="29CF9CB1" w14:textId="77777777" w:rsidR="009159D4" w:rsidRDefault="009159D4">
                  <w:pPr>
                    <w:rPr>
                      <w:rFonts w:ascii="Arial" w:eastAsia="Arial" w:hAnsi="Arial" w:cs="Arial"/>
                      <w:b/>
                      <w:bCs/>
                      <w:sz w:val="12"/>
                      <w:szCs w:val="12"/>
                    </w:rPr>
                  </w:pPr>
                </w:p>
                <w:p w14:paraId="29CF9CB2" w14:textId="77777777" w:rsidR="009159D4" w:rsidRDefault="009159D4">
                  <w:pPr>
                    <w:rPr>
                      <w:rFonts w:ascii="Arial" w:eastAsia="Arial" w:hAnsi="Arial" w:cs="Arial"/>
                      <w:b/>
                      <w:bCs/>
                      <w:sz w:val="12"/>
                      <w:szCs w:val="12"/>
                    </w:rPr>
                  </w:pPr>
                </w:p>
                <w:p w14:paraId="29CF9CB3" w14:textId="77777777" w:rsidR="009159D4" w:rsidRDefault="009159D4">
                  <w:pPr>
                    <w:rPr>
                      <w:rFonts w:ascii="Arial" w:eastAsia="Arial" w:hAnsi="Arial" w:cs="Arial"/>
                      <w:b/>
                      <w:bCs/>
                      <w:sz w:val="12"/>
                      <w:szCs w:val="12"/>
                    </w:rPr>
                  </w:pPr>
                </w:p>
                <w:p w14:paraId="29CF9CB4" w14:textId="77777777" w:rsidR="009159D4" w:rsidRDefault="009159D4">
                  <w:pPr>
                    <w:rPr>
                      <w:rFonts w:ascii="Arial" w:eastAsia="Arial" w:hAnsi="Arial" w:cs="Arial"/>
                      <w:b/>
                      <w:bCs/>
                      <w:sz w:val="12"/>
                      <w:szCs w:val="12"/>
                    </w:rPr>
                  </w:pPr>
                </w:p>
                <w:p w14:paraId="29CF9CB5" w14:textId="77777777" w:rsidR="009159D4" w:rsidRDefault="009159D4">
                  <w:pPr>
                    <w:rPr>
                      <w:rFonts w:ascii="Arial" w:eastAsia="Arial" w:hAnsi="Arial" w:cs="Arial"/>
                      <w:b/>
                      <w:bCs/>
                      <w:sz w:val="12"/>
                      <w:szCs w:val="12"/>
                    </w:rPr>
                  </w:pPr>
                </w:p>
                <w:p w14:paraId="29CF9CB6" w14:textId="77777777" w:rsidR="009159D4" w:rsidRDefault="009159D4">
                  <w:pPr>
                    <w:rPr>
                      <w:rFonts w:ascii="Arial" w:eastAsia="Arial" w:hAnsi="Arial" w:cs="Arial"/>
                      <w:b/>
                      <w:bCs/>
                      <w:sz w:val="12"/>
                      <w:szCs w:val="12"/>
                    </w:rPr>
                  </w:pPr>
                </w:p>
                <w:p w14:paraId="29CF9CB7" w14:textId="77777777" w:rsidR="009159D4" w:rsidRDefault="009159D4">
                  <w:pPr>
                    <w:rPr>
                      <w:rFonts w:ascii="Arial" w:eastAsia="Arial" w:hAnsi="Arial" w:cs="Arial"/>
                      <w:b/>
                      <w:bCs/>
                      <w:sz w:val="12"/>
                      <w:szCs w:val="12"/>
                    </w:rPr>
                  </w:pPr>
                </w:p>
                <w:p w14:paraId="29CF9CB8" w14:textId="77777777" w:rsidR="009159D4" w:rsidRDefault="009159D4">
                  <w:pPr>
                    <w:rPr>
                      <w:rFonts w:ascii="Arial" w:eastAsia="Arial" w:hAnsi="Arial" w:cs="Arial"/>
                      <w:b/>
                      <w:bCs/>
                      <w:sz w:val="12"/>
                      <w:szCs w:val="12"/>
                    </w:rPr>
                  </w:pPr>
                </w:p>
                <w:p w14:paraId="29CF9CB9" w14:textId="77777777" w:rsidR="009159D4" w:rsidRDefault="009159D4">
                  <w:pPr>
                    <w:rPr>
                      <w:rFonts w:ascii="Arial" w:eastAsia="Arial" w:hAnsi="Arial" w:cs="Arial"/>
                      <w:b/>
                      <w:bCs/>
                      <w:sz w:val="12"/>
                      <w:szCs w:val="12"/>
                    </w:rPr>
                  </w:pPr>
                </w:p>
                <w:p w14:paraId="29CF9CBA" w14:textId="77777777" w:rsidR="009159D4" w:rsidRDefault="009159D4">
                  <w:pPr>
                    <w:rPr>
                      <w:rFonts w:ascii="Arial" w:eastAsia="Arial" w:hAnsi="Arial" w:cs="Arial"/>
                      <w:b/>
                      <w:bCs/>
                      <w:sz w:val="12"/>
                      <w:szCs w:val="12"/>
                    </w:rPr>
                  </w:pPr>
                </w:p>
                <w:p w14:paraId="29CF9CBB" w14:textId="77777777" w:rsidR="009159D4" w:rsidRDefault="009159D4">
                  <w:pPr>
                    <w:rPr>
                      <w:rFonts w:ascii="Arial" w:eastAsia="Arial" w:hAnsi="Arial" w:cs="Arial"/>
                      <w:b/>
                      <w:bCs/>
                      <w:sz w:val="12"/>
                      <w:szCs w:val="12"/>
                    </w:rPr>
                  </w:pPr>
                </w:p>
                <w:p w14:paraId="29CF9CBC" w14:textId="77777777" w:rsidR="009159D4" w:rsidRDefault="009159D4">
                  <w:pPr>
                    <w:rPr>
                      <w:rFonts w:ascii="Arial" w:eastAsia="Arial" w:hAnsi="Arial" w:cs="Arial"/>
                      <w:b/>
                      <w:bCs/>
                      <w:sz w:val="12"/>
                      <w:szCs w:val="12"/>
                    </w:rPr>
                  </w:pPr>
                </w:p>
                <w:p w14:paraId="29CF9CBD" w14:textId="77777777" w:rsidR="009159D4" w:rsidRDefault="009159D4">
                  <w:pPr>
                    <w:rPr>
                      <w:rFonts w:ascii="Arial" w:eastAsia="Arial" w:hAnsi="Arial" w:cs="Arial"/>
                      <w:b/>
                      <w:bCs/>
                      <w:sz w:val="12"/>
                      <w:szCs w:val="12"/>
                    </w:rPr>
                  </w:pPr>
                </w:p>
                <w:p w14:paraId="29CF9CBE" w14:textId="77777777" w:rsidR="009159D4" w:rsidRDefault="009159D4">
                  <w:pPr>
                    <w:rPr>
                      <w:rFonts w:ascii="Arial" w:eastAsia="Arial" w:hAnsi="Arial" w:cs="Arial"/>
                      <w:b/>
                      <w:bCs/>
                      <w:sz w:val="12"/>
                      <w:szCs w:val="12"/>
                    </w:rPr>
                  </w:pPr>
                </w:p>
                <w:p w14:paraId="29CF9CBF" w14:textId="77777777" w:rsidR="009159D4" w:rsidRDefault="009159D4">
                  <w:pPr>
                    <w:rPr>
                      <w:rFonts w:ascii="Arial" w:eastAsia="Arial" w:hAnsi="Arial" w:cs="Arial"/>
                      <w:b/>
                      <w:bCs/>
                      <w:sz w:val="12"/>
                      <w:szCs w:val="12"/>
                    </w:rPr>
                  </w:pPr>
                </w:p>
                <w:p w14:paraId="29CF9CC0" w14:textId="77777777" w:rsidR="009159D4" w:rsidRDefault="009159D4">
                  <w:pPr>
                    <w:rPr>
                      <w:rFonts w:ascii="Arial" w:eastAsia="Arial" w:hAnsi="Arial" w:cs="Arial"/>
                      <w:b/>
                      <w:bCs/>
                      <w:sz w:val="12"/>
                      <w:szCs w:val="12"/>
                    </w:rPr>
                  </w:pPr>
                </w:p>
                <w:p w14:paraId="29CF9CC1" w14:textId="77777777" w:rsidR="009159D4" w:rsidRDefault="009159D4">
                  <w:pPr>
                    <w:rPr>
                      <w:rFonts w:ascii="Arial" w:eastAsia="Arial" w:hAnsi="Arial" w:cs="Arial"/>
                      <w:b/>
                      <w:bCs/>
                      <w:sz w:val="12"/>
                      <w:szCs w:val="12"/>
                    </w:rPr>
                  </w:pPr>
                </w:p>
                <w:p w14:paraId="29CF9CC2" w14:textId="77777777" w:rsidR="009159D4" w:rsidRDefault="009159D4">
                  <w:pPr>
                    <w:rPr>
                      <w:rFonts w:ascii="Arial" w:eastAsia="Arial" w:hAnsi="Arial" w:cs="Arial"/>
                      <w:b/>
                      <w:bCs/>
                      <w:sz w:val="12"/>
                      <w:szCs w:val="12"/>
                    </w:rPr>
                  </w:pPr>
                </w:p>
                <w:p w14:paraId="29CF9CC3" w14:textId="77777777" w:rsidR="009159D4" w:rsidRDefault="009159D4">
                  <w:pPr>
                    <w:rPr>
                      <w:rFonts w:ascii="Arial" w:eastAsia="Arial" w:hAnsi="Arial" w:cs="Arial"/>
                      <w:b/>
                      <w:bCs/>
                      <w:sz w:val="12"/>
                      <w:szCs w:val="12"/>
                    </w:rPr>
                  </w:pPr>
                </w:p>
                <w:p w14:paraId="29CF9CC4" w14:textId="77777777" w:rsidR="009159D4" w:rsidRDefault="009159D4">
                  <w:pPr>
                    <w:rPr>
                      <w:rFonts w:ascii="Arial" w:eastAsia="Arial" w:hAnsi="Arial" w:cs="Arial"/>
                      <w:b/>
                      <w:bCs/>
                      <w:sz w:val="12"/>
                      <w:szCs w:val="12"/>
                    </w:rPr>
                  </w:pPr>
                </w:p>
                <w:p w14:paraId="29CF9CC5" w14:textId="77777777" w:rsidR="009159D4" w:rsidRDefault="009159D4">
                  <w:pPr>
                    <w:rPr>
                      <w:rFonts w:ascii="Arial" w:eastAsia="Arial" w:hAnsi="Arial" w:cs="Arial"/>
                      <w:b/>
                      <w:bCs/>
                      <w:sz w:val="12"/>
                      <w:szCs w:val="12"/>
                    </w:rPr>
                  </w:pPr>
                </w:p>
                <w:p w14:paraId="29CF9CC6" w14:textId="77777777" w:rsidR="009159D4" w:rsidRDefault="009159D4">
                  <w:pPr>
                    <w:rPr>
                      <w:rFonts w:ascii="Arial" w:eastAsia="Arial" w:hAnsi="Arial" w:cs="Arial"/>
                      <w:b/>
                      <w:bCs/>
                      <w:sz w:val="12"/>
                      <w:szCs w:val="12"/>
                    </w:rPr>
                  </w:pPr>
                </w:p>
                <w:p w14:paraId="29CF9CC7" w14:textId="77777777" w:rsidR="009159D4" w:rsidRDefault="009159D4">
                  <w:pPr>
                    <w:rPr>
                      <w:rFonts w:ascii="Arial" w:eastAsia="Arial" w:hAnsi="Arial" w:cs="Arial"/>
                      <w:b/>
                      <w:bCs/>
                      <w:sz w:val="12"/>
                      <w:szCs w:val="12"/>
                    </w:rPr>
                  </w:pPr>
                </w:p>
                <w:p w14:paraId="29CF9CC8" w14:textId="77777777" w:rsidR="009159D4" w:rsidRDefault="009159D4">
                  <w:pPr>
                    <w:rPr>
                      <w:rFonts w:ascii="Arial" w:eastAsia="Arial" w:hAnsi="Arial" w:cs="Arial"/>
                      <w:b/>
                      <w:bCs/>
                      <w:sz w:val="12"/>
                      <w:szCs w:val="12"/>
                    </w:rPr>
                  </w:pPr>
                </w:p>
                <w:p w14:paraId="29CF9CC9" w14:textId="77777777" w:rsidR="009159D4" w:rsidRDefault="009159D4">
                  <w:pPr>
                    <w:rPr>
                      <w:rFonts w:ascii="Arial" w:eastAsia="Arial" w:hAnsi="Arial" w:cs="Arial"/>
                      <w:b/>
                      <w:bCs/>
                      <w:sz w:val="12"/>
                      <w:szCs w:val="12"/>
                    </w:rPr>
                  </w:pPr>
                </w:p>
                <w:p w14:paraId="29CF9CCA" w14:textId="77777777" w:rsidR="009159D4" w:rsidRDefault="009159D4">
                  <w:pPr>
                    <w:rPr>
                      <w:rFonts w:ascii="Arial" w:eastAsia="Arial" w:hAnsi="Arial" w:cs="Arial"/>
                      <w:b/>
                      <w:bCs/>
                      <w:sz w:val="12"/>
                      <w:szCs w:val="12"/>
                    </w:rPr>
                  </w:pPr>
                </w:p>
                <w:p w14:paraId="29CF9CCB" w14:textId="77777777" w:rsidR="009159D4" w:rsidRDefault="009159D4">
                  <w:pPr>
                    <w:rPr>
                      <w:rFonts w:ascii="Arial" w:eastAsia="Arial" w:hAnsi="Arial" w:cs="Arial"/>
                      <w:b/>
                      <w:bCs/>
                      <w:sz w:val="12"/>
                      <w:szCs w:val="12"/>
                    </w:rPr>
                  </w:pPr>
                </w:p>
                <w:p w14:paraId="29CF9CCC" w14:textId="77777777" w:rsidR="009159D4" w:rsidRDefault="009159D4">
                  <w:pPr>
                    <w:rPr>
                      <w:rFonts w:ascii="Arial" w:eastAsia="Arial" w:hAnsi="Arial" w:cs="Arial"/>
                      <w:b/>
                      <w:bCs/>
                      <w:sz w:val="12"/>
                      <w:szCs w:val="12"/>
                    </w:rPr>
                  </w:pPr>
                </w:p>
                <w:p w14:paraId="29CF9CCD"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1"/>
                      <w:w w:val="105"/>
                      <w:sz w:val="13"/>
                      <w:szCs w:val="13"/>
                    </w:rPr>
                    <w:t xml:space="preserve"> </w:t>
                  </w:r>
                  <w:r>
                    <w:rPr>
                      <w:rFonts w:ascii="Trebuchet MS" w:eastAsia="Trebuchet MS" w:hAnsi="Trebuchet MS" w:cs="Trebuchet MS"/>
                      <w:color w:val="7F7F7F"/>
                      <w:w w:val="105"/>
                      <w:sz w:val="13"/>
                      <w:szCs w:val="13"/>
                    </w:rPr>
                    <w:t>16</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6"/>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95">
          <v:group id="_x0000_s3733" style="position:absolute;margin-left:61.95pt;margin-top:27.6pt;width:780pt;height:540pt;z-index:-327544;mso-position-horizontal-relative:page;mso-position-vertical-relative:page" coordorigin="1239,552" coordsize="15600,10800">
            <v:shape id="_x0000_s3739" type="#_x0000_t75" style="position:absolute;left:14653;top:10694;width:1200;height:379">
              <v:imagedata r:id="rId207" o:title=""/>
            </v:shape>
            <v:shape id="_x0000_s3738" type="#_x0000_t75" style="position:absolute;left:1239;top:552;width:15600;height:10800">
              <v:imagedata r:id="rId282" o:title=""/>
            </v:shape>
            <v:group id="_x0000_s3736" style="position:absolute;left:1902;top:9156;width:4256;height:1229" coordorigin="1902,9156" coordsize="4256,1229">
              <v:shape id="_x0000_s3737" style="position:absolute;left:1902;top:9156;width:4256;height:1229" coordorigin="1902,9156" coordsize="4256,1229" path="m1902,9156r,1229l6157,10385r,-1229l1902,9156xe" stroked="f">
                <v:path arrowok="t"/>
              </v:shape>
            </v:group>
            <v:group id="_x0000_s3734" style="position:absolute;left:1239;top:9156;width:663;height:1229" coordorigin="1239,9156" coordsize="663,1229">
              <v:shape id="_x0000_s3735" style="position:absolute;left:1239;top:9156;width:663;height:1229" coordorigin="1239,9156" coordsize="663,1229" path="m1239,9156r,1229l1902,10385r,-1229l1239,9156xe" fillcolor="#ffd300" stroked="f">
                <v:path arrowok="t"/>
              </v:shape>
            </v:group>
            <w10:wrap anchorx="page" anchory="page"/>
          </v:group>
        </w:pict>
      </w:r>
    </w:p>
    <w:p w14:paraId="29CF8FB8" w14:textId="77777777" w:rsidR="009159D4" w:rsidRPr="00EE4F71" w:rsidRDefault="009159D4">
      <w:pPr>
        <w:rPr>
          <w:rFonts w:ascii="Calibri" w:eastAsia="Calibri" w:hAnsi="Calibri" w:cs="Calibri"/>
          <w:sz w:val="20"/>
          <w:szCs w:val="20"/>
          <w:lang w:val="en-AU"/>
        </w:rPr>
      </w:pPr>
    </w:p>
    <w:p w14:paraId="29CF8FB9" w14:textId="77777777" w:rsidR="009159D4" w:rsidRPr="00EE4F71" w:rsidRDefault="009159D4">
      <w:pPr>
        <w:rPr>
          <w:rFonts w:ascii="Calibri" w:eastAsia="Calibri" w:hAnsi="Calibri" w:cs="Calibri"/>
          <w:sz w:val="20"/>
          <w:szCs w:val="20"/>
          <w:lang w:val="en-AU"/>
        </w:rPr>
      </w:pPr>
    </w:p>
    <w:p w14:paraId="29CF8FBA" w14:textId="77777777" w:rsidR="009159D4" w:rsidRPr="00EE4F71" w:rsidRDefault="009159D4">
      <w:pPr>
        <w:rPr>
          <w:rFonts w:ascii="Calibri" w:eastAsia="Calibri" w:hAnsi="Calibri" w:cs="Calibri"/>
          <w:sz w:val="20"/>
          <w:szCs w:val="20"/>
          <w:lang w:val="en-AU"/>
        </w:rPr>
      </w:pPr>
    </w:p>
    <w:p w14:paraId="29CF8FBB" w14:textId="77777777" w:rsidR="009159D4" w:rsidRPr="00EE4F71" w:rsidRDefault="009159D4">
      <w:pPr>
        <w:rPr>
          <w:rFonts w:ascii="Calibri" w:eastAsia="Calibri" w:hAnsi="Calibri" w:cs="Calibri"/>
          <w:sz w:val="20"/>
          <w:szCs w:val="20"/>
          <w:lang w:val="en-AU"/>
        </w:rPr>
      </w:pPr>
    </w:p>
    <w:p w14:paraId="29CF8FBC" w14:textId="77777777" w:rsidR="009159D4" w:rsidRPr="00EE4F71" w:rsidRDefault="009159D4">
      <w:pPr>
        <w:rPr>
          <w:rFonts w:ascii="Calibri" w:eastAsia="Calibri" w:hAnsi="Calibri" w:cs="Calibri"/>
          <w:sz w:val="20"/>
          <w:szCs w:val="20"/>
          <w:lang w:val="en-AU"/>
        </w:rPr>
      </w:pPr>
    </w:p>
    <w:p w14:paraId="29CF8FBD" w14:textId="77777777" w:rsidR="009159D4" w:rsidRPr="00EE4F71" w:rsidRDefault="009159D4">
      <w:pPr>
        <w:rPr>
          <w:rFonts w:ascii="Calibri" w:eastAsia="Calibri" w:hAnsi="Calibri" w:cs="Calibri"/>
          <w:sz w:val="20"/>
          <w:szCs w:val="20"/>
          <w:lang w:val="en-AU"/>
        </w:rPr>
      </w:pPr>
    </w:p>
    <w:p w14:paraId="29CF8FBE" w14:textId="77777777" w:rsidR="009159D4" w:rsidRPr="00EE4F71" w:rsidRDefault="009159D4">
      <w:pPr>
        <w:rPr>
          <w:rFonts w:ascii="Calibri" w:eastAsia="Calibri" w:hAnsi="Calibri" w:cs="Calibri"/>
          <w:sz w:val="20"/>
          <w:szCs w:val="20"/>
          <w:lang w:val="en-AU"/>
        </w:rPr>
      </w:pPr>
    </w:p>
    <w:p w14:paraId="29CF8FBF" w14:textId="77777777" w:rsidR="009159D4" w:rsidRPr="00EE4F71" w:rsidRDefault="009159D4">
      <w:pPr>
        <w:rPr>
          <w:rFonts w:ascii="Calibri" w:eastAsia="Calibri" w:hAnsi="Calibri" w:cs="Calibri"/>
          <w:sz w:val="20"/>
          <w:szCs w:val="20"/>
          <w:lang w:val="en-AU"/>
        </w:rPr>
      </w:pPr>
    </w:p>
    <w:p w14:paraId="29CF8FC0" w14:textId="77777777" w:rsidR="009159D4" w:rsidRPr="00EE4F71" w:rsidRDefault="009159D4">
      <w:pPr>
        <w:rPr>
          <w:rFonts w:ascii="Calibri" w:eastAsia="Calibri" w:hAnsi="Calibri" w:cs="Calibri"/>
          <w:sz w:val="20"/>
          <w:szCs w:val="20"/>
          <w:lang w:val="en-AU"/>
        </w:rPr>
      </w:pPr>
    </w:p>
    <w:p w14:paraId="29CF8FC1" w14:textId="77777777" w:rsidR="009159D4" w:rsidRPr="00EE4F71" w:rsidRDefault="009159D4">
      <w:pPr>
        <w:rPr>
          <w:rFonts w:ascii="Calibri" w:eastAsia="Calibri" w:hAnsi="Calibri" w:cs="Calibri"/>
          <w:sz w:val="20"/>
          <w:szCs w:val="20"/>
          <w:lang w:val="en-AU"/>
        </w:rPr>
      </w:pPr>
    </w:p>
    <w:p w14:paraId="29CF8FC2" w14:textId="77777777" w:rsidR="009159D4" w:rsidRPr="00EE4F71" w:rsidRDefault="009159D4">
      <w:pPr>
        <w:rPr>
          <w:rFonts w:ascii="Calibri" w:eastAsia="Calibri" w:hAnsi="Calibri" w:cs="Calibri"/>
          <w:sz w:val="20"/>
          <w:szCs w:val="20"/>
          <w:lang w:val="en-AU"/>
        </w:rPr>
      </w:pPr>
    </w:p>
    <w:p w14:paraId="29CF8FC3" w14:textId="77777777" w:rsidR="009159D4" w:rsidRPr="00EE4F71" w:rsidRDefault="009159D4">
      <w:pPr>
        <w:rPr>
          <w:rFonts w:ascii="Calibri" w:eastAsia="Calibri" w:hAnsi="Calibri" w:cs="Calibri"/>
          <w:sz w:val="20"/>
          <w:szCs w:val="20"/>
          <w:lang w:val="en-AU"/>
        </w:rPr>
      </w:pPr>
    </w:p>
    <w:p w14:paraId="29CF8FC4" w14:textId="77777777" w:rsidR="009159D4" w:rsidRPr="00EE4F71" w:rsidRDefault="009159D4">
      <w:pPr>
        <w:rPr>
          <w:rFonts w:ascii="Calibri" w:eastAsia="Calibri" w:hAnsi="Calibri" w:cs="Calibri"/>
          <w:sz w:val="20"/>
          <w:szCs w:val="20"/>
          <w:lang w:val="en-AU"/>
        </w:rPr>
      </w:pPr>
    </w:p>
    <w:p w14:paraId="29CF8FC5" w14:textId="77777777" w:rsidR="009159D4" w:rsidRPr="00EE4F71" w:rsidRDefault="009159D4">
      <w:pPr>
        <w:rPr>
          <w:rFonts w:ascii="Calibri" w:eastAsia="Calibri" w:hAnsi="Calibri" w:cs="Calibri"/>
          <w:sz w:val="20"/>
          <w:szCs w:val="20"/>
          <w:lang w:val="en-AU"/>
        </w:rPr>
      </w:pPr>
    </w:p>
    <w:p w14:paraId="29CF8FC6" w14:textId="77777777" w:rsidR="009159D4" w:rsidRPr="00EE4F71" w:rsidRDefault="009159D4">
      <w:pPr>
        <w:rPr>
          <w:rFonts w:ascii="Calibri" w:eastAsia="Calibri" w:hAnsi="Calibri" w:cs="Calibri"/>
          <w:sz w:val="20"/>
          <w:szCs w:val="20"/>
          <w:lang w:val="en-AU"/>
        </w:rPr>
      </w:pPr>
    </w:p>
    <w:p w14:paraId="29CF8FC7" w14:textId="77777777" w:rsidR="009159D4" w:rsidRPr="00EE4F71" w:rsidRDefault="009159D4">
      <w:pPr>
        <w:rPr>
          <w:rFonts w:ascii="Calibri" w:eastAsia="Calibri" w:hAnsi="Calibri" w:cs="Calibri"/>
          <w:sz w:val="20"/>
          <w:szCs w:val="20"/>
          <w:lang w:val="en-AU"/>
        </w:rPr>
      </w:pPr>
    </w:p>
    <w:p w14:paraId="29CF8FC8" w14:textId="77777777" w:rsidR="009159D4" w:rsidRPr="00EE4F71" w:rsidRDefault="009159D4">
      <w:pPr>
        <w:rPr>
          <w:rFonts w:ascii="Calibri" w:eastAsia="Calibri" w:hAnsi="Calibri" w:cs="Calibri"/>
          <w:sz w:val="20"/>
          <w:szCs w:val="20"/>
          <w:lang w:val="en-AU"/>
        </w:rPr>
      </w:pPr>
    </w:p>
    <w:p w14:paraId="29CF8FC9" w14:textId="77777777" w:rsidR="009159D4" w:rsidRPr="00EE4F71" w:rsidRDefault="009159D4">
      <w:pPr>
        <w:rPr>
          <w:rFonts w:ascii="Calibri" w:eastAsia="Calibri" w:hAnsi="Calibri" w:cs="Calibri"/>
          <w:sz w:val="20"/>
          <w:szCs w:val="20"/>
          <w:lang w:val="en-AU"/>
        </w:rPr>
      </w:pPr>
    </w:p>
    <w:p w14:paraId="29CF8FCA" w14:textId="77777777" w:rsidR="009159D4" w:rsidRPr="00EE4F71" w:rsidRDefault="009159D4">
      <w:pPr>
        <w:rPr>
          <w:rFonts w:ascii="Calibri" w:eastAsia="Calibri" w:hAnsi="Calibri" w:cs="Calibri"/>
          <w:sz w:val="20"/>
          <w:szCs w:val="20"/>
          <w:lang w:val="en-AU"/>
        </w:rPr>
      </w:pPr>
    </w:p>
    <w:p w14:paraId="29CF8FCB" w14:textId="77777777" w:rsidR="009159D4" w:rsidRPr="00EE4F71" w:rsidRDefault="009159D4">
      <w:pPr>
        <w:rPr>
          <w:rFonts w:ascii="Calibri" w:eastAsia="Calibri" w:hAnsi="Calibri" w:cs="Calibri"/>
          <w:sz w:val="20"/>
          <w:szCs w:val="20"/>
          <w:lang w:val="en-AU"/>
        </w:rPr>
      </w:pPr>
    </w:p>
    <w:p w14:paraId="29CF8FCC" w14:textId="77777777" w:rsidR="009159D4" w:rsidRPr="00EE4F71" w:rsidRDefault="009159D4">
      <w:pPr>
        <w:rPr>
          <w:rFonts w:ascii="Calibri" w:eastAsia="Calibri" w:hAnsi="Calibri" w:cs="Calibri"/>
          <w:sz w:val="20"/>
          <w:szCs w:val="20"/>
          <w:lang w:val="en-AU"/>
        </w:rPr>
      </w:pPr>
    </w:p>
    <w:p w14:paraId="29CF8FCD" w14:textId="77777777" w:rsidR="009159D4" w:rsidRPr="00EE4F71" w:rsidRDefault="009159D4">
      <w:pPr>
        <w:rPr>
          <w:rFonts w:ascii="Calibri" w:eastAsia="Calibri" w:hAnsi="Calibri" w:cs="Calibri"/>
          <w:sz w:val="20"/>
          <w:szCs w:val="20"/>
          <w:lang w:val="en-AU"/>
        </w:rPr>
      </w:pPr>
    </w:p>
    <w:p w14:paraId="29CF8FCE" w14:textId="77777777" w:rsidR="009159D4" w:rsidRPr="00EE4F71" w:rsidRDefault="009159D4">
      <w:pPr>
        <w:rPr>
          <w:rFonts w:ascii="Calibri" w:eastAsia="Calibri" w:hAnsi="Calibri" w:cs="Calibri"/>
          <w:sz w:val="20"/>
          <w:szCs w:val="20"/>
          <w:lang w:val="en-AU"/>
        </w:rPr>
      </w:pPr>
    </w:p>
    <w:p w14:paraId="29CF8FCF" w14:textId="77777777" w:rsidR="009159D4" w:rsidRPr="00EE4F71" w:rsidRDefault="009159D4">
      <w:pPr>
        <w:rPr>
          <w:rFonts w:ascii="Calibri" w:eastAsia="Calibri" w:hAnsi="Calibri" w:cs="Calibri"/>
          <w:sz w:val="20"/>
          <w:szCs w:val="20"/>
          <w:lang w:val="en-AU"/>
        </w:rPr>
      </w:pPr>
    </w:p>
    <w:p w14:paraId="29CF8FD0" w14:textId="77777777" w:rsidR="009159D4" w:rsidRPr="00EE4F71" w:rsidRDefault="009159D4">
      <w:pPr>
        <w:rPr>
          <w:rFonts w:ascii="Calibri" w:eastAsia="Calibri" w:hAnsi="Calibri" w:cs="Calibri"/>
          <w:sz w:val="20"/>
          <w:szCs w:val="20"/>
          <w:lang w:val="en-AU"/>
        </w:rPr>
      </w:pPr>
    </w:p>
    <w:p w14:paraId="29CF8FD1" w14:textId="77777777" w:rsidR="009159D4" w:rsidRPr="00EE4F71" w:rsidRDefault="009159D4">
      <w:pPr>
        <w:rPr>
          <w:rFonts w:ascii="Calibri" w:eastAsia="Calibri" w:hAnsi="Calibri" w:cs="Calibri"/>
          <w:sz w:val="20"/>
          <w:szCs w:val="20"/>
          <w:lang w:val="en-AU"/>
        </w:rPr>
      </w:pPr>
    </w:p>
    <w:p w14:paraId="29CF8FD2" w14:textId="77777777" w:rsidR="009159D4" w:rsidRPr="00EE4F71" w:rsidRDefault="009159D4">
      <w:pPr>
        <w:rPr>
          <w:rFonts w:ascii="Calibri" w:eastAsia="Calibri" w:hAnsi="Calibri" w:cs="Calibri"/>
          <w:sz w:val="20"/>
          <w:szCs w:val="20"/>
          <w:lang w:val="en-AU"/>
        </w:rPr>
      </w:pPr>
    </w:p>
    <w:p w14:paraId="29CF8FD3" w14:textId="77777777" w:rsidR="009159D4" w:rsidRPr="00EE4F71" w:rsidRDefault="009159D4">
      <w:pPr>
        <w:rPr>
          <w:rFonts w:ascii="Calibri" w:eastAsia="Calibri" w:hAnsi="Calibri" w:cs="Calibri"/>
          <w:sz w:val="20"/>
          <w:szCs w:val="20"/>
          <w:lang w:val="en-AU"/>
        </w:rPr>
      </w:pPr>
    </w:p>
    <w:p w14:paraId="29CF8FD4" w14:textId="77777777" w:rsidR="009159D4" w:rsidRPr="00EE4F71" w:rsidRDefault="009159D4">
      <w:pPr>
        <w:rPr>
          <w:rFonts w:ascii="Calibri" w:eastAsia="Calibri" w:hAnsi="Calibri" w:cs="Calibri"/>
          <w:sz w:val="20"/>
          <w:szCs w:val="20"/>
          <w:lang w:val="en-AU"/>
        </w:rPr>
      </w:pPr>
    </w:p>
    <w:p w14:paraId="29CF8FD5" w14:textId="77777777" w:rsidR="009159D4" w:rsidRPr="00EE4F71" w:rsidRDefault="009159D4">
      <w:pPr>
        <w:rPr>
          <w:rFonts w:ascii="Calibri" w:eastAsia="Calibri" w:hAnsi="Calibri" w:cs="Calibri"/>
          <w:sz w:val="20"/>
          <w:szCs w:val="20"/>
          <w:lang w:val="en-AU"/>
        </w:rPr>
      </w:pPr>
    </w:p>
    <w:p w14:paraId="29CF8FD6" w14:textId="77777777" w:rsidR="009159D4" w:rsidRPr="00EE4F71" w:rsidRDefault="009159D4">
      <w:pPr>
        <w:rPr>
          <w:rFonts w:ascii="Calibri" w:eastAsia="Calibri" w:hAnsi="Calibri" w:cs="Calibri"/>
          <w:sz w:val="20"/>
          <w:szCs w:val="20"/>
          <w:lang w:val="en-AU"/>
        </w:rPr>
      </w:pPr>
    </w:p>
    <w:p w14:paraId="29CF8FD7" w14:textId="77777777" w:rsidR="009159D4" w:rsidRPr="00EE4F71" w:rsidRDefault="009159D4">
      <w:pPr>
        <w:rPr>
          <w:rFonts w:ascii="Calibri" w:eastAsia="Calibri" w:hAnsi="Calibri" w:cs="Calibri"/>
          <w:sz w:val="20"/>
          <w:szCs w:val="20"/>
          <w:lang w:val="en-AU"/>
        </w:rPr>
      </w:pPr>
    </w:p>
    <w:p w14:paraId="29CF8FD8" w14:textId="77777777" w:rsidR="009159D4" w:rsidRPr="00EE4F71" w:rsidRDefault="009159D4">
      <w:pPr>
        <w:spacing w:before="3"/>
        <w:rPr>
          <w:rFonts w:ascii="Calibri" w:eastAsia="Calibri" w:hAnsi="Calibri" w:cs="Calibri"/>
          <w:sz w:val="18"/>
          <w:szCs w:val="18"/>
          <w:lang w:val="en-AU"/>
        </w:rPr>
      </w:pPr>
    </w:p>
    <w:p w14:paraId="29CF8FD9" w14:textId="77777777" w:rsidR="009159D4" w:rsidRPr="00EE4F71" w:rsidRDefault="00B43467">
      <w:pPr>
        <w:pStyle w:val="Heading1"/>
        <w:rPr>
          <w:b w:val="0"/>
          <w:bCs w:val="0"/>
          <w:lang w:val="en-AU"/>
        </w:rPr>
      </w:pPr>
      <w:r w:rsidRPr="00EE4F71">
        <w:rPr>
          <w:color w:val="3A3A3A"/>
          <w:spacing w:val="-5"/>
          <w:lang w:val="en-AU"/>
        </w:rPr>
        <w:t>Education</w:t>
      </w:r>
    </w:p>
    <w:p w14:paraId="29CF8FDA" w14:textId="77777777" w:rsidR="009159D4" w:rsidRPr="00EE4F71" w:rsidRDefault="009159D4">
      <w:pPr>
        <w:rPr>
          <w:lang w:val="en-AU"/>
        </w:rPr>
        <w:sectPr w:rsidR="009159D4" w:rsidRPr="00EE4F71">
          <w:footerReference w:type="default" r:id="rId283"/>
          <w:pgSz w:w="16840" w:h="11910" w:orient="landscape"/>
          <w:pgMar w:top="1100" w:right="2420" w:bottom="280" w:left="2260" w:header="0" w:footer="0" w:gutter="0"/>
          <w:cols w:space="720"/>
        </w:sectPr>
      </w:pPr>
    </w:p>
    <w:p w14:paraId="29CF8FDB" w14:textId="77777777" w:rsidR="009159D4" w:rsidRPr="00EE4F71" w:rsidRDefault="009159D4">
      <w:pPr>
        <w:rPr>
          <w:rFonts w:ascii="Arial" w:eastAsia="Arial" w:hAnsi="Arial" w:cs="Arial"/>
          <w:b/>
          <w:bCs/>
          <w:sz w:val="20"/>
          <w:szCs w:val="20"/>
          <w:lang w:val="en-AU"/>
        </w:rPr>
      </w:pPr>
    </w:p>
    <w:p w14:paraId="29CF8FDC" w14:textId="77777777" w:rsidR="009159D4" w:rsidRPr="00EE4F71" w:rsidRDefault="009159D4">
      <w:pPr>
        <w:spacing w:before="2"/>
        <w:rPr>
          <w:rFonts w:ascii="Arial" w:eastAsia="Arial" w:hAnsi="Arial" w:cs="Arial"/>
          <w:b/>
          <w:bCs/>
          <w:sz w:val="19"/>
          <w:szCs w:val="19"/>
          <w:lang w:val="en-AU"/>
        </w:rPr>
      </w:pPr>
    </w:p>
    <w:p w14:paraId="29CF8FDD" w14:textId="77777777" w:rsidR="009159D4" w:rsidRPr="00EE4F71" w:rsidRDefault="00B43467">
      <w:pPr>
        <w:pStyle w:val="Heading4"/>
        <w:ind w:left="170"/>
        <w:rPr>
          <w:b w:val="0"/>
          <w:bCs w:val="0"/>
          <w:lang w:val="en-AU"/>
        </w:rPr>
      </w:pPr>
      <w:r w:rsidRPr="00EE4F71">
        <w:rPr>
          <w:color w:val="FFFFFF"/>
          <w:spacing w:val="-5"/>
          <w:lang w:val="en-AU"/>
        </w:rPr>
        <w:t>Education:</w:t>
      </w:r>
      <w:r w:rsidRPr="00EE4F71">
        <w:rPr>
          <w:color w:val="FFFFFF"/>
          <w:spacing w:val="14"/>
          <w:lang w:val="en-AU"/>
        </w:rPr>
        <w:t xml:space="preserve"> </w:t>
      </w:r>
      <w:r w:rsidRPr="00EE4F71">
        <w:rPr>
          <w:color w:val="FFFFFF"/>
          <w:spacing w:val="-5"/>
          <w:lang w:val="en-AU"/>
        </w:rPr>
        <w:t>Current</w:t>
      </w:r>
      <w:r w:rsidRPr="00EE4F71">
        <w:rPr>
          <w:color w:val="FFFFFF"/>
          <w:spacing w:val="10"/>
          <w:lang w:val="en-AU"/>
        </w:rPr>
        <w:t xml:space="preserve"> </w:t>
      </w:r>
      <w:r w:rsidRPr="00EE4F71">
        <w:rPr>
          <w:color w:val="FFFFFF"/>
          <w:spacing w:val="-6"/>
          <w:lang w:val="en-AU"/>
        </w:rPr>
        <w:t>state</w:t>
      </w:r>
    </w:p>
    <w:p w14:paraId="29CF8FDE" w14:textId="77777777" w:rsidR="009159D4" w:rsidRPr="00EE4F71" w:rsidRDefault="009159D4">
      <w:pPr>
        <w:rPr>
          <w:rFonts w:ascii="Arial" w:eastAsia="Arial" w:hAnsi="Arial" w:cs="Arial"/>
          <w:b/>
          <w:bCs/>
          <w:sz w:val="40"/>
          <w:szCs w:val="40"/>
          <w:lang w:val="en-AU"/>
        </w:rPr>
      </w:pPr>
    </w:p>
    <w:p w14:paraId="29CF8FDF" w14:textId="77777777" w:rsidR="009159D4" w:rsidRPr="00EE4F71" w:rsidRDefault="009159D4">
      <w:pPr>
        <w:rPr>
          <w:rFonts w:ascii="Arial" w:eastAsia="Arial" w:hAnsi="Arial" w:cs="Arial"/>
          <w:b/>
          <w:bCs/>
          <w:sz w:val="40"/>
          <w:szCs w:val="40"/>
          <w:lang w:val="en-AU"/>
        </w:rPr>
      </w:pPr>
    </w:p>
    <w:p w14:paraId="29CF8FE0" w14:textId="77777777" w:rsidR="009159D4" w:rsidRPr="00EE4F71" w:rsidRDefault="00B43467">
      <w:pPr>
        <w:pStyle w:val="Heading5"/>
        <w:tabs>
          <w:tab w:val="left" w:pos="7858"/>
        </w:tabs>
        <w:spacing w:before="307"/>
        <w:ind w:left="758"/>
        <w:rPr>
          <w:rFonts w:cs="Arial"/>
          <w:b w:val="0"/>
          <w:bCs w:val="0"/>
          <w:lang w:val="en-AU"/>
        </w:rPr>
      </w:pPr>
      <w:r w:rsidRPr="00EE4F71">
        <w:rPr>
          <w:color w:val="FFD300"/>
          <w:spacing w:val="-4"/>
          <w:lang w:val="en-AU"/>
        </w:rPr>
        <w:t>Community</w:t>
      </w:r>
      <w:r w:rsidRPr="00EE4F71">
        <w:rPr>
          <w:color w:val="FFD300"/>
          <w:spacing w:val="-43"/>
          <w:lang w:val="en-AU"/>
        </w:rPr>
        <w:t xml:space="preserve"> </w:t>
      </w:r>
      <w:r w:rsidRPr="00EE4F71">
        <w:rPr>
          <w:color w:val="FFD300"/>
          <w:spacing w:val="-3"/>
          <w:lang w:val="en-AU"/>
        </w:rPr>
        <w:t>education</w:t>
      </w:r>
      <w:r w:rsidRPr="00EE4F71">
        <w:rPr>
          <w:color w:val="FFD300"/>
          <w:spacing w:val="-3"/>
          <w:lang w:val="en-AU"/>
        </w:rPr>
        <w:tab/>
      </w:r>
      <w:r w:rsidRPr="00EE4F71">
        <w:rPr>
          <w:color w:val="FFD300"/>
          <w:spacing w:val="-2"/>
          <w:lang w:val="en-AU"/>
        </w:rPr>
        <w:t>Engaging</w:t>
      </w:r>
      <w:r w:rsidRPr="00EE4F71">
        <w:rPr>
          <w:color w:val="FFD300"/>
          <w:spacing w:val="-58"/>
          <w:lang w:val="en-AU"/>
        </w:rPr>
        <w:t xml:space="preserve"> </w:t>
      </w:r>
      <w:r w:rsidRPr="00EE4F71">
        <w:rPr>
          <w:color w:val="FFD300"/>
          <w:spacing w:val="-3"/>
          <w:lang w:val="en-AU"/>
        </w:rPr>
        <w:t>students</w:t>
      </w:r>
    </w:p>
    <w:p w14:paraId="29CF8FE1" w14:textId="77777777" w:rsidR="009159D4" w:rsidRPr="00EE4F71" w:rsidRDefault="009159D4">
      <w:pPr>
        <w:rPr>
          <w:rFonts w:ascii="Arial" w:eastAsia="Arial" w:hAnsi="Arial" w:cs="Arial"/>
          <w:b/>
          <w:bCs/>
          <w:sz w:val="28"/>
          <w:szCs w:val="28"/>
          <w:lang w:val="en-AU"/>
        </w:rPr>
      </w:pPr>
    </w:p>
    <w:p w14:paraId="29CF8FE2" w14:textId="77777777" w:rsidR="009159D4" w:rsidRPr="00EE4F71" w:rsidRDefault="009159D4">
      <w:pPr>
        <w:rPr>
          <w:rFonts w:ascii="Arial" w:eastAsia="Arial" w:hAnsi="Arial" w:cs="Arial"/>
          <w:sz w:val="28"/>
          <w:szCs w:val="28"/>
          <w:lang w:val="en-AU"/>
        </w:rPr>
        <w:sectPr w:rsidR="009159D4" w:rsidRPr="00EE4F71">
          <w:footerReference w:type="default" r:id="rId284"/>
          <w:pgSz w:w="16840" w:h="11910" w:orient="landscape"/>
          <w:pgMar w:top="1100" w:right="2120" w:bottom="280" w:left="2420" w:header="0" w:footer="0" w:gutter="0"/>
          <w:cols w:space="720"/>
        </w:sectPr>
      </w:pPr>
    </w:p>
    <w:p w14:paraId="29CF8FE3" w14:textId="77777777" w:rsidR="009159D4" w:rsidRPr="00EE4F71" w:rsidRDefault="00137999">
      <w:pPr>
        <w:pStyle w:val="Heading9"/>
        <w:spacing w:before="73" w:line="277" w:lineRule="auto"/>
        <w:rPr>
          <w:lang w:val="en-AU"/>
        </w:rPr>
      </w:pPr>
      <w:r>
        <w:rPr>
          <w:lang w:val="en-AU"/>
        </w:rPr>
        <w:pict w14:anchorId="29CF9596">
          <v:group id="_x0000_s3706" style="position:absolute;left:0;text-align:left;margin-left:61.95pt;margin-top:27.6pt;width:780pt;height:540pt;z-index:-327520;mso-position-horizontal-relative:page;mso-position-vertical-relative:page" coordorigin="1239,552" coordsize="15600,10800">
            <v:group id="_x0000_s3730" style="position:absolute;left:1239;top:552;width:15600;height:10800" coordorigin="1239,552" coordsize="15600,10800">
              <v:shape id="_x0000_s3732" style="position:absolute;left:1239;top:552;width:15600;height:10800" coordorigin="1239,552" coordsize="15600,10800" path="m1239,552r,10800l16839,11352r,-10800l1239,552xe" fillcolor="#313131" stroked="f">
                <v:path arrowok="t"/>
              </v:shape>
              <v:shape id="_x0000_s3731" type="#_x0000_t75" style="position:absolute;left:1239;top:552;width:15600;height:10800">
                <v:imagedata r:id="rId218" o:title=""/>
              </v:shape>
            </v:group>
            <v:group id="_x0000_s3727" style="position:absolute;left:2209;top:1476;width:212;height:720" coordorigin="2209,1476" coordsize="212,720">
              <v:shape id="_x0000_s3729" style="position:absolute;left:2209;top:1476;width:212;height:720" coordorigin="2209,1476" coordsize="212,720" path="m2209,1476r,720l2420,2196r,-720l2209,1476xe" fillcolor="#ffd300" stroked="f">
                <v:path arrowok="t"/>
              </v:shape>
              <v:shape id="_x0000_s3728" type="#_x0000_t75" style="position:absolute;left:14653;top:10694;width:1200;height:379">
                <v:imagedata r:id="rId219" o:title=""/>
              </v:shape>
            </v:group>
            <v:group id="_x0000_s3724" style="position:absolute;left:2245;top:3202;width:274;height:622" coordorigin="2245,3202" coordsize="274,622">
              <v:shape id="_x0000_s3726" style="position:absolute;left:2245;top:3202;width:274;height:622" coordorigin="2245,3202" coordsize="274,622" path="m2519,3202r-131,l2245,3533r,290l2421,3823r,-290l2519,3202xe" fillcolor="#747480" stroked="f">
                <v:path arrowok="t"/>
              </v:shape>
              <v:shape id="_x0000_s3725" style="position:absolute;left:2245;top:3202;width:274;height:622" coordorigin="2245,3202" coordsize="274,622" path="m2519,3823r,-290l2421,3533r,290l2519,3823xe" fillcolor="#747480" stroked="f">
                <v:path arrowok="t"/>
              </v:shape>
            </v:group>
            <v:group id="_x0000_s3721" style="position:absolute;left:2627;top:3202;width:276;height:622" coordorigin="2627,3202" coordsize="276,622">
              <v:shape id="_x0000_s3723" style="position:absolute;left:2627;top:3202;width:276;height:622" coordorigin="2627,3202" coordsize="276,622" path="m2903,3202r-130,l2627,3533r,290l2805,3823r,-290l2903,3202xe" fillcolor="#747480" stroked="f">
                <v:path arrowok="t"/>
              </v:shape>
              <v:shape id="_x0000_s3722" style="position:absolute;left:2627;top:3202;width:276;height:622" coordorigin="2627,3202" coordsize="276,622" path="m2903,3823r,-290l2805,3533r,290l2903,3823xe" fillcolor="#747480" stroked="f">
                <v:path arrowok="t"/>
              </v:shape>
            </v:group>
            <v:group id="_x0000_s3719" style="position:absolute;left:2607;top:3787;width:5717;height:2" coordorigin="2607,3787" coordsize="5717,2">
              <v:shape id="_x0000_s3720" style="position:absolute;left:2607;top:3787;width:5717;height:2" coordorigin="2607,3787" coordsize="5717,0" path="m2607,3787r5717,e" filled="f" strokecolor="#747480" strokeweight="3.7pt">
                <v:path arrowok="t"/>
              </v:shape>
            </v:group>
            <v:group id="_x0000_s3716" style="position:absolute;left:9301;top:3202;width:274;height:622" coordorigin="9301,3202" coordsize="274,622">
              <v:shape id="_x0000_s3718" style="position:absolute;left:9301;top:3202;width:274;height:622" coordorigin="9301,3202" coordsize="274,622" path="m9575,3202r-131,l9301,3533r,290l9477,3823r,-290l9575,3202xe" fillcolor="#747480" stroked="f">
                <v:path arrowok="t"/>
              </v:shape>
              <v:shape id="_x0000_s3717" style="position:absolute;left:9301;top:3202;width:274;height:622" coordorigin="9301,3202" coordsize="274,622" path="m9575,3823r,-290l9477,3533r,290l9575,3823xe" fillcolor="#747480" stroked="f">
                <v:path arrowok="t"/>
              </v:shape>
            </v:group>
            <v:group id="_x0000_s3713" style="position:absolute;left:9683;top:3202;width:276;height:622" coordorigin="9683,3202" coordsize="276,622">
              <v:shape id="_x0000_s3715" style="position:absolute;left:9683;top:3202;width:276;height:622" coordorigin="9683,3202" coordsize="276,622" path="m9959,3202r-130,l9683,3533r,290l9861,3823r,-290l9959,3202xe" fillcolor="#747480" stroked="f">
                <v:path arrowok="t"/>
              </v:shape>
              <v:shape id="_x0000_s3714" style="position:absolute;left:9683;top:3202;width:276;height:622" coordorigin="9683,3202" coordsize="276,622" path="m9959,3823r,-290l9861,3533r,290l9959,3823xe" fillcolor="#747480" stroked="f">
                <v:path arrowok="t"/>
              </v:shape>
            </v:group>
            <v:group id="_x0000_s3711" style="position:absolute;left:9666;top:3787;width:5715;height:2" coordorigin="9666,3787" coordsize="5715,2">
              <v:shape id="_x0000_s3712" style="position:absolute;left:9666;top:3787;width:5715;height:2" coordorigin="9666,3787" coordsize="5715,0" path="m9666,3787r5714,e" filled="f" strokecolor="#747480" strokeweight="3.7pt">
                <v:path arrowok="t"/>
              </v:shape>
            </v:group>
            <v:group id="_x0000_s3709" style="position:absolute;left:2591;top:9298;width:5717;height:2" coordorigin="2591,9298" coordsize="5717,2">
              <v:shape id="_x0000_s3710" style="position:absolute;left:2591;top:9298;width:5717;height:2" coordorigin="2591,9298" coordsize="5717,0" path="m2591,9298r5716,e" filled="f" strokecolor="#747480" strokeweight="3.7pt">
                <v:path arrowok="t"/>
              </v:shape>
            </v:group>
            <v:group id="_x0000_s3707" style="position:absolute;left:9649;top:9298;width:5717;height:2" coordorigin="9649,9298" coordsize="5717,2">
              <v:shape id="_x0000_s3708" style="position:absolute;left:9649;top:9298;width:5717;height:2" coordorigin="9649,9298" coordsize="5717,0" path="m9649,9298r5717,e" filled="f" strokecolor="#747480" strokeweight="3.7pt">
                <v:path arrowok="t"/>
              </v:shape>
            </v:group>
            <w10:wrap anchorx="page" anchory="page"/>
          </v:group>
        </w:pict>
      </w:r>
      <w:r w:rsidR="00B43467" w:rsidRPr="00EE4F71">
        <w:rPr>
          <w:color w:val="FFFFFF"/>
          <w:spacing w:val="-1"/>
          <w:lang w:val="en-AU"/>
        </w:rPr>
        <w:t>“You’ll</w:t>
      </w:r>
      <w:r w:rsidR="00B43467" w:rsidRPr="00EE4F71">
        <w:rPr>
          <w:color w:val="FFFFFF"/>
          <w:spacing w:val="-7"/>
          <w:lang w:val="en-AU"/>
        </w:rPr>
        <w:t xml:space="preserve"> </w:t>
      </w:r>
      <w:r w:rsidR="00B43467" w:rsidRPr="00EE4F71">
        <w:rPr>
          <w:color w:val="FFFFFF"/>
          <w:spacing w:val="-2"/>
          <w:lang w:val="en-AU"/>
        </w:rPr>
        <w:t>have these</w:t>
      </w:r>
      <w:r w:rsidR="00B43467" w:rsidRPr="00EE4F71">
        <w:rPr>
          <w:color w:val="FFFFFF"/>
          <w:spacing w:val="-6"/>
          <w:lang w:val="en-AU"/>
        </w:rPr>
        <w:t xml:space="preserve"> </w:t>
      </w:r>
      <w:r w:rsidR="00B43467" w:rsidRPr="00EE4F71">
        <w:rPr>
          <w:color w:val="FFFFFF"/>
          <w:spacing w:val="-2"/>
          <w:lang w:val="en-AU"/>
        </w:rPr>
        <w:t>businesses</w:t>
      </w:r>
      <w:r w:rsidR="00B43467" w:rsidRPr="00EE4F71">
        <w:rPr>
          <w:color w:val="FFFFFF"/>
          <w:spacing w:val="-6"/>
          <w:lang w:val="en-AU"/>
        </w:rPr>
        <w:t xml:space="preserve"> </w:t>
      </w:r>
      <w:r w:rsidR="00B43467" w:rsidRPr="00EE4F71">
        <w:rPr>
          <w:color w:val="FFFFFF"/>
          <w:spacing w:val="-1"/>
          <w:lang w:val="en-AU"/>
        </w:rPr>
        <w:t xml:space="preserve">who </w:t>
      </w:r>
      <w:r w:rsidR="00B43467" w:rsidRPr="00EE4F71">
        <w:rPr>
          <w:color w:val="FFFFFF"/>
          <w:spacing w:val="-2"/>
          <w:lang w:val="en-AU"/>
        </w:rPr>
        <w:t>have been</w:t>
      </w:r>
      <w:r w:rsidR="00B43467" w:rsidRPr="00EE4F71">
        <w:rPr>
          <w:color w:val="FFFFFF"/>
          <w:spacing w:val="35"/>
          <w:lang w:val="en-AU"/>
        </w:rPr>
        <w:t xml:space="preserve"> </w:t>
      </w:r>
      <w:r w:rsidR="00B43467" w:rsidRPr="00EE4F71">
        <w:rPr>
          <w:color w:val="FFFFFF"/>
          <w:spacing w:val="-1"/>
          <w:lang w:val="en-AU"/>
        </w:rPr>
        <w:t>working</w:t>
      </w:r>
      <w:r w:rsidR="00B43467" w:rsidRPr="00EE4F71">
        <w:rPr>
          <w:color w:val="FFFFFF"/>
          <w:spacing w:val="-6"/>
          <w:lang w:val="en-AU"/>
        </w:rPr>
        <w:t xml:space="preserve"> </w:t>
      </w:r>
      <w:r w:rsidR="00B43467" w:rsidRPr="00EE4F71">
        <w:rPr>
          <w:color w:val="FFFFFF"/>
          <w:spacing w:val="-2"/>
          <w:lang w:val="en-AU"/>
        </w:rPr>
        <w:t>for</w:t>
      </w:r>
      <w:r w:rsidR="00B43467" w:rsidRPr="00EE4F71">
        <w:rPr>
          <w:color w:val="FFFFFF"/>
          <w:spacing w:val="-7"/>
          <w:lang w:val="en-AU"/>
        </w:rPr>
        <w:t xml:space="preserve"> </w:t>
      </w:r>
      <w:r w:rsidR="00B43467" w:rsidRPr="00EE4F71">
        <w:rPr>
          <w:color w:val="FFFFFF"/>
          <w:spacing w:val="-1"/>
          <w:lang w:val="en-AU"/>
        </w:rPr>
        <w:t>40</w:t>
      </w:r>
      <w:r w:rsidR="00B43467" w:rsidRPr="00EE4F71">
        <w:rPr>
          <w:color w:val="FFFFFF"/>
          <w:spacing w:val="-3"/>
          <w:lang w:val="en-AU"/>
        </w:rPr>
        <w:t xml:space="preserve"> </w:t>
      </w:r>
      <w:r w:rsidR="00B43467" w:rsidRPr="00EE4F71">
        <w:rPr>
          <w:color w:val="FFFFFF"/>
          <w:spacing w:val="-2"/>
          <w:lang w:val="en-AU"/>
        </w:rPr>
        <w:t>years</w:t>
      </w:r>
      <w:r w:rsidR="00B43467" w:rsidRPr="00EE4F71">
        <w:rPr>
          <w:color w:val="FFFFFF"/>
          <w:spacing w:val="-7"/>
          <w:lang w:val="en-AU"/>
        </w:rPr>
        <w:t xml:space="preserve"> </w:t>
      </w:r>
      <w:r w:rsidR="00B43467" w:rsidRPr="00EE4F71">
        <w:rPr>
          <w:color w:val="FFFFFF"/>
          <w:spacing w:val="-1"/>
          <w:lang w:val="en-AU"/>
        </w:rPr>
        <w:t>in</w:t>
      </w:r>
      <w:r w:rsidR="00B43467" w:rsidRPr="00EE4F71">
        <w:rPr>
          <w:color w:val="FFFFFF"/>
          <w:spacing w:val="-3"/>
          <w:lang w:val="en-AU"/>
        </w:rPr>
        <w:t xml:space="preserve"> </w:t>
      </w:r>
      <w:r w:rsidR="00B43467" w:rsidRPr="00EE4F71">
        <w:rPr>
          <w:color w:val="FFFFFF"/>
          <w:spacing w:val="-1"/>
          <w:lang w:val="en-AU"/>
        </w:rPr>
        <w:t>the</w:t>
      </w:r>
      <w:r w:rsidR="00B43467" w:rsidRPr="00EE4F71">
        <w:rPr>
          <w:color w:val="FFFFFF"/>
          <w:spacing w:val="-6"/>
          <w:lang w:val="en-AU"/>
        </w:rPr>
        <w:t xml:space="preserve"> </w:t>
      </w:r>
      <w:r w:rsidR="00B43467" w:rsidRPr="00EE4F71">
        <w:rPr>
          <w:color w:val="FFFFFF"/>
          <w:spacing w:val="-2"/>
          <w:lang w:val="en-AU"/>
        </w:rPr>
        <w:t>same</w:t>
      </w:r>
      <w:r w:rsidR="00B43467" w:rsidRPr="00EE4F71">
        <w:rPr>
          <w:color w:val="FFFFFF"/>
          <w:spacing w:val="-3"/>
          <w:lang w:val="en-AU"/>
        </w:rPr>
        <w:t xml:space="preserve"> </w:t>
      </w:r>
      <w:r w:rsidR="00B43467" w:rsidRPr="00EE4F71">
        <w:rPr>
          <w:color w:val="FFFFFF"/>
          <w:spacing w:val="-2"/>
          <w:lang w:val="en-AU"/>
        </w:rPr>
        <w:t>way.</w:t>
      </w:r>
      <w:r w:rsidR="00B43467" w:rsidRPr="00EE4F71">
        <w:rPr>
          <w:color w:val="FFFFFF"/>
          <w:spacing w:val="-7"/>
          <w:lang w:val="en-AU"/>
        </w:rPr>
        <w:t xml:space="preserve"> </w:t>
      </w:r>
      <w:r w:rsidR="00B43467" w:rsidRPr="00EE4F71">
        <w:rPr>
          <w:color w:val="FFFFFF"/>
          <w:spacing w:val="-1"/>
          <w:lang w:val="en-AU"/>
        </w:rPr>
        <w:t>Now</w:t>
      </w:r>
      <w:r w:rsidR="00B43467" w:rsidRPr="00EE4F71">
        <w:rPr>
          <w:color w:val="FFFFFF"/>
          <w:spacing w:val="31"/>
          <w:lang w:val="en-AU"/>
        </w:rPr>
        <w:t xml:space="preserve"> </w:t>
      </w:r>
      <w:r w:rsidR="00B43467" w:rsidRPr="00EE4F71">
        <w:rPr>
          <w:color w:val="FFFFFF"/>
          <w:spacing w:val="-2"/>
          <w:lang w:val="en-AU"/>
        </w:rPr>
        <w:t>that</w:t>
      </w:r>
      <w:r w:rsidR="00B43467" w:rsidRPr="00EE4F71">
        <w:rPr>
          <w:color w:val="FFFFFF"/>
          <w:spacing w:val="-5"/>
          <w:lang w:val="en-AU"/>
        </w:rPr>
        <w:t xml:space="preserve"> </w:t>
      </w:r>
      <w:r w:rsidR="00B43467" w:rsidRPr="00EE4F71">
        <w:rPr>
          <w:color w:val="FFFFFF"/>
          <w:spacing w:val="-2"/>
          <w:lang w:val="en-AU"/>
        </w:rPr>
        <w:t>might</w:t>
      </w:r>
      <w:r w:rsidR="00B43467" w:rsidRPr="00EE4F71">
        <w:rPr>
          <w:color w:val="FFFFFF"/>
          <w:spacing w:val="-3"/>
          <w:lang w:val="en-AU"/>
        </w:rPr>
        <w:t xml:space="preserve"> </w:t>
      </w:r>
      <w:r w:rsidR="00B43467" w:rsidRPr="00EE4F71">
        <w:rPr>
          <w:color w:val="FFFFFF"/>
          <w:spacing w:val="-2"/>
          <w:lang w:val="en-AU"/>
        </w:rPr>
        <w:t xml:space="preserve">have </w:t>
      </w:r>
      <w:r w:rsidR="00B43467" w:rsidRPr="00EE4F71">
        <w:rPr>
          <w:color w:val="FFFFFF"/>
          <w:spacing w:val="-1"/>
          <w:lang w:val="en-AU"/>
        </w:rPr>
        <w:t>worked</w:t>
      </w:r>
      <w:r w:rsidR="00B43467" w:rsidRPr="00EE4F71">
        <w:rPr>
          <w:color w:val="FFFFFF"/>
          <w:spacing w:val="-6"/>
          <w:lang w:val="en-AU"/>
        </w:rPr>
        <w:t xml:space="preserve"> </w:t>
      </w:r>
      <w:r w:rsidR="00B43467" w:rsidRPr="00EE4F71">
        <w:rPr>
          <w:color w:val="FFFFFF"/>
          <w:spacing w:val="-1"/>
          <w:lang w:val="en-AU"/>
        </w:rPr>
        <w:t>up</w:t>
      </w:r>
      <w:r w:rsidR="00B43467" w:rsidRPr="00EE4F71">
        <w:rPr>
          <w:color w:val="FFFFFF"/>
          <w:spacing w:val="-5"/>
          <w:lang w:val="en-AU"/>
        </w:rPr>
        <w:t xml:space="preserve"> </w:t>
      </w:r>
      <w:r w:rsidR="00B43467" w:rsidRPr="00EE4F71">
        <w:rPr>
          <w:color w:val="FFFFFF"/>
          <w:spacing w:val="-1"/>
          <w:lang w:val="en-AU"/>
        </w:rPr>
        <w:t>until</w:t>
      </w:r>
      <w:r w:rsidR="00B43467" w:rsidRPr="00EE4F71">
        <w:rPr>
          <w:color w:val="FFFFFF"/>
          <w:spacing w:val="-5"/>
          <w:lang w:val="en-AU"/>
        </w:rPr>
        <w:t xml:space="preserve"> </w:t>
      </w:r>
      <w:r w:rsidR="00B43467" w:rsidRPr="00EE4F71">
        <w:rPr>
          <w:color w:val="FFFFFF"/>
          <w:spacing w:val="-1"/>
          <w:lang w:val="en-AU"/>
        </w:rPr>
        <w:t>now</w:t>
      </w:r>
      <w:r w:rsidR="00B43467" w:rsidRPr="00EE4F71">
        <w:rPr>
          <w:color w:val="FFFFFF"/>
          <w:spacing w:val="-5"/>
          <w:lang w:val="en-AU"/>
        </w:rPr>
        <w:t xml:space="preserve"> </w:t>
      </w:r>
      <w:r w:rsidR="00B43467" w:rsidRPr="00EE4F71">
        <w:rPr>
          <w:color w:val="FFFFFF"/>
          <w:spacing w:val="-1"/>
          <w:lang w:val="en-AU"/>
        </w:rPr>
        <w:t>but</w:t>
      </w:r>
      <w:r w:rsidR="00B43467" w:rsidRPr="00EE4F71">
        <w:rPr>
          <w:color w:val="FFFFFF"/>
          <w:spacing w:val="-5"/>
          <w:lang w:val="en-AU"/>
        </w:rPr>
        <w:t xml:space="preserve"> </w:t>
      </w:r>
      <w:r w:rsidR="00B43467" w:rsidRPr="00EE4F71">
        <w:rPr>
          <w:color w:val="FFFFFF"/>
          <w:spacing w:val="-2"/>
          <w:lang w:val="en-AU"/>
        </w:rPr>
        <w:t>they</w:t>
      </w:r>
      <w:r w:rsidR="00B43467" w:rsidRPr="00EE4F71">
        <w:rPr>
          <w:color w:val="FFFFFF"/>
          <w:spacing w:val="34"/>
          <w:lang w:val="en-AU"/>
        </w:rPr>
        <w:t xml:space="preserve"> </w:t>
      </w:r>
      <w:r w:rsidR="00B43467" w:rsidRPr="00EE4F71">
        <w:rPr>
          <w:color w:val="FFFFFF"/>
          <w:spacing w:val="-2"/>
          <w:lang w:val="en-AU"/>
        </w:rPr>
        <w:t>are</w:t>
      </w:r>
      <w:r w:rsidR="00B43467" w:rsidRPr="00EE4F71">
        <w:rPr>
          <w:color w:val="FFFFFF"/>
          <w:spacing w:val="-8"/>
          <w:lang w:val="en-AU"/>
        </w:rPr>
        <w:t xml:space="preserve"> </w:t>
      </w:r>
      <w:r w:rsidR="00B43467" w:rsidRPr="00EE4F71">
        <w:rPr>
          <w:color w:val="FFFFFF"/>
          <w:spacing w:val="-2"/>
          <w:lang w:val="en-AU"/>
        </w:rPr>
        <w:t>slowly</w:t>
      </w:r>
      <w:r w:rsidR="00B43467" w:rsidRPr="00EE4F71">
        <w:rPr>
          <w:color w:val="FFFFFF"/>
          <w:spacing w:val="-10"/>
          <w:lang w:val="en-AU"/>
        </w:rPr>
        <w:t xml:space="preserve"> </w:t>
      </w:r>
      <w:r w:rsidR="00B43467" w:rsidRPr="00EE4F71">
        <w:rPr>
          <w:color w:val="FFFFFF"/>
          <w:spacing w:val="-2"/>
          <w:lang w:val="en-AU"/>
        </w:rPr>
        <w:t>losing</w:t>
      </w:r>
      <w:r w:rsidR="00B43467" w:rsidRPr="00EE4F71">
        <w:rPr>
          <w:color w:val="FFFFFF"/>
          <w:spacing w:val="-4"/>
          <w:lang w:val="en-AU"/>
        </w:rPr>
        <w:t xml:space="preserve"> </w:t>
      </w:r>
      <w:r w:rsidR="00B43467" w:rsidRPr="00EE4F71">
        <w:rPr>
          <w:color w:val="FFFFFF"/>
          <w:spacing w:val="-2"/>
          <w:lang w:val="en-AU"/>
        </w:rPr>
        <w:t>business</w:t>
      </w:r>
      <w:r w:rsidR="00B43467" w:rsidRPr="00EE4F71">
        <w:rPr>
          <w:color w:val="FFFFFF"/>
          <w:spacing w:val="-7"/>
          <w:lang w:val="en-AU"/>
        </w:rPr>
        <w:t xml:space="preserve"> </w:t>
      </w:r>
      <w:r w:rsidR="00B43467" w:rsidRPr="00EE4F71">
        <w:rPr>
          <w:color w:val="FFFFFF"/>
          <w:spacing w:val="-1"/>
          <w:lang w:val="en-AU"/>
        </w:rPr>
        <w:t>or</w:t>
      </w:r>
      <w:r w:rsidR="00B43467" w:rsidRPr="00EE4F71">
        <w:rPr>
          <w:color w:val="FFFFFF"/>
          <w:spacing w:val="-3"/>
          <w:lang w:val="en-AU"/>
        </w:rPr>
        <w:t xml:space="preserve"> </w:t>
      </w:r>
      <w:r w:rsidR="00B43467" w:rsidRPr="00EE4F71">
        <w:rPr>
          <w:color w:val="FFFFFF"/>
          <w:spacing w:val="-2"/>
          <w:lang w:val="en-AU"/>
        </w:rPr>
        <w:t>becoming</w:t>
      </w:r>
      <w:r w:rsidR="00B43467" w:rsidRPr="00EE4F71">
        <w:rPr>
          <w:color w:val="FFFFFF"/>
          <w:spacing w:val="2"/>
          <w:lang w:val="en-AU"/>
        </w:rPr>
        <w:t xml:space="preserve"> </w:t>
      </w:r>
      <w:r w:rsidR="00B43467" w:rsidRPr="00EE4F71">
        <w:rPr>
          <w:color w:val="FFFFFF"/>
          <w:spacing w:val="-2"/>
          <w:lang w:val="en-AU"/>
        </w:rPr>
        <w:t>too</w:t>
      </w:r>
      <w:r w:rsidR="00B43467" w:rsidRPr="00EE4F71">
        <w:rPr>
          <w:color w:val="FFFFFF"/>
          <w:spacing w:val="39"/>
          <w:lang w:val="en-AU"/>
        </w:rPr>
        <w:t xml:space="preserve"> </w:t>
      </w:r>
      <w:r w:rsidR="00B43467" w:rsidRPr="00EE4F71">
        <w:rPr>
          <w:color w:val="FFFFFF"/>
          <w:spacing w:val="-1"/>
          <w:lang w:val="en-AU"/>
        </w:rPr>
        <w:t>expensive because</w:t>
      </w:r>
      <w:r w:rsidR="00B43467" w:rsidRPr="00EE4F71">
        <w:rPr>
          <w:color w:val="FFFFFF"/>
          <w:spacing w:val="-4"/>
          <w:lang w:val="en-AU"/>
        </w:rPr>
        <w:t xml:space="preserve"> </w:t>
      </w:r>
      <w:r w:rsidR="00B43467" w:rsidRPr="00EE4F71">
        <w:rPr>
          <w:color w:val="FFFFFF"/>
          <w:spacing w:val="-1"/>
          <w:lang w:val="en-AU"/>
        </w:rPr>
        <w:t>they</w:t>
      </w:r>
      <w:r w:rsidR="00B43467" w:rsidRPr="00EE4F71">
        <w:rPr>
          <w:color w:val="FFFFFF"/>
          <w:spacing w:val="-2"/>
          <w:lang w:val="en-AU"/>
        </w:rPr>
        <w:t xml:space="preserve"> haven’t</w:t>
      </w:r>
      <w:r w:rsidR="00B43467" w:rsidRPr="00EE4F71">
        <w:rPr>
          <w:color w:val="FFFFFF"/>
          <w:spacing w:val="-1"/>
          <w:lang w:val="en-AU"/>
        </w:rPr>
        <w:t xml:space="preserve"> </w:t>
      </w:r>
      <w:r w:rsidR="00B43467" w:rsidRPr="00EE4F71">
        <w:rPr>
          <w:color w:val="FFFFFF"/>
          <w:spacing w:val="-2"/>
          <w:lang w:val="en-AU"/>
        </w:rPr>
        <w:t>adopted</w:t>
      </w:r>
      <w:r w:rsidR="00B43467" w:rsidRPr="00EE4F71">
        <w:rPr>
          <w:color w:val="FFFFFF"/>
          <w:spacing w:val="-3"/>
          <w:lang w:val="en-AU"/>
        </w:rPr>
        <w:t xml:space="preserve"> </w:t>
      </w:r>
      <w:r w:rsidR="00B43467" w:rsidRPr="00EE4F71">
        <w:rPr>
          <w:color w:val="FFFFFF"/>
          <w:spacing w:val="-1"/>
          <w:lang w:val="en-AU"/>
        </w:rPr>
        <w:t>new</w:t>
      </w:r>
      <w:r w:rsidR="00B43467" w:rsidRPr="00EE4F71">
        <w:rPr>
          <w:color w:val="FFFFFF"/>
          <w:spacing w:val="25"/>
          <w:lang w:val="en-AU"/>
        </w:rPr>
        <w:t xml:space="preserve"> </w:t>
      </w:r>
      <w:r w:rsidR="00B43467" w:rsidRPr="00EE4F71">
        <w:rPr>
          <w:color w:val="FFFFFF"/>
          <w:spacing w:val="-2"/>
          <w:lang w:val="en-AU"/>
        </w:rPr>
        <w:t>technologies</w:t>
      </w:r>
      <w:r w:rsidR="00B43467" w:rsidRPr="00EE4F71">
        <w:rPr>
          <w:color w:val="FFFFFF"/>
          <w:spacing w:val="-5"/>
          <w:lang w:val="en-AU"/>
        </w:rPr>
        <w:t xml:space="preserve"> </w:t>
      </w:r>
      <w:r w:rsidR="00B43467" w:rsidRPr="00EE4F71">
        <w:rPr>
          <w:color w:val="FFFFFF"/>
          <w:spacing w:val="-2"/>
          <w:lang w:val="en-AU"/>
        </w:rPr>
        <w:t>within</w:t>
      </w:r>
      <w:r w:rsidR="00B43467" w:rsidRPr="00EE4F71">
        <w:rPr>
          <w:color w:val="FFFFFF"/>
          <w:spacing w:val="-5"/>
          <w:lang w:val="en-AU"/>
        </w:rPr>
        <w:t xml:space="preserve"> </w:t>
      </w:r>
      <w:r w:rsidR="00B43467" w:rsidRPr="00EE4F71">
        <w:rPr>
          <w:color w:val="FFFFFF"/>
          <w:spacing w:val="-1"/>
          <w:lang w:val="en-AU"/>
        </w:rPr>
        <w:t>their</w:t>
      </w:r>
      <w:r w:rsidR="00B43467" w:rsidRPr="00EE4F71">
        <w:rPr>
          <w:color w:val="FFFFFF"/>
          <w:spacing w:val="-4"/>
          <w:lang w:val="en-AU"/>
        </w:rPr>
        <w:t xml:space="preserve"> </w:t>
      </w:r>
      <w:r w:rsidR="00B43467" w:rsidRPr="00EE4F71">
        <w:rPr>
          <w:color w:val="FFFFFF"/>
          <w:spacing w:val="-2"/>
          <w:lang w:val="en-AU"/>
        </w:rPr>
        <w:t>business</w:t>
      </w:r>
      <w:r w:rsidR="00B43467" w:rsidRPr="00EE4F71">
        <w:rPr>
          <w:color w:val="FFFFFF"/>
          <w:spacing w:val="-4"/>
          <w:lang w:val="en-AU"/>
        </w:rPr>
        <w:t xml:space="preserve"> </w:t>
      </w:r>
      <w:r w:rsidR="00B43467" w:rsidRPr="00EE4F71">
        <w:rPr>
          <w:color w:val="FFFFFF"/>
          <w:spacing w:val="-1"/>
          <w:lang w:val="en-AU"/>
        </w:rPr>
        <w:t>or</w:t>
      </w:r>
      <w:r w:rsidR="00B43467" w:rsidRPr="00EE4F71">
        <w:rPr>
          <w:color w:val="FFFFFF"/>
          <w:spacing w:val="-4"/>
          <w:lang w:val="en-AU"/>
        </w:rPr>
        <w:t xml:space="preserve"> </w:t>
      </w:r>
      <w:r w:rsidR="00B43467" w:rsidRPr="00EE4F71">
        <w:rPr>
          <w:color w:val="FFFFFF"/>
          <w:spacing w:val="-1"/>
          <w:lang w:val="en-AU"/>
        </w:rPr>
        <w:t>how</w:t>
      </w:r>
      <w:r w:rsidR="00B43467" w:rsidRPr="00EE4F71">
        <w:rPr>
          <w:color w:val="FFFFFF"/>
          <w:spacing w:val="-3"/>
          <w:lang w:val="en-AU"/>
        </w:rPr>
        <w:t xml:space="preserve"> </w:t>
      </w:r>
      <w:r w:rsidR="00B43467" w:rsidRPr="00EE4F71">
        <w:rPr>
          <w:color w:val="FFFFFF"/>
          <w:spacing w:val="-2"/>
          <w:lang w:val="en-AU"/>
        </w:rPr>
        <w:t>they</w:t>
      </w:r>
      <w:r w:rsidR="00B43467" w:rsidRPr="00EE4F71">
        <w:rPr>
          <w:color w:val="FFFFFF"/>
          <w:spacing w:val="25"/>
          <w:lang w:val="en-AU"/>
        </w:rPr>
        <w:t xml:space="preserve"> </w:t>
      </w:r>
      <w:r w:rsidR="00B43467" w:rsidRPr="00EE4F71">
        <w:rPr>
          <w:color w:val="FFFFFF"/>
          <w:spacing w:val="-1"/>
          <w:lang w:val="en-AU"/>
        </w:rPr>
        <w:t>operate.</w:t>
      </w:r>
      <w:r w:rsidR="00B43467" w:rsidRPr="00EE4F71">
        <w:rPr>
          <w:color w:val="FFFFFF"/>
          <w:spacing w:val="-5"/>
          <w:lang w:val="en-AU"/>
        </w:rPr>
        <w:t xml:space="preserve"> </w:t>
      </w:r>
      <w:r w:rsidR="00B43467" w:rsidRPr="00EE4F71">
        <w:rPr>
          <w:color w:val="FFFFFF"/>
          <w:spacing w:val="-1"/>
          <w:lang w:val="en-AU"/>
        </w:rPr>
        <w:t>If</w:t>
      </w:r>
      <w:r w:rsidR="00B43467" w:rsidRPr="00EE4F71">
        <w:rPr>
          <w:color w:val="FFFFFF"/>
          <w:spacing w:val="-3"/>
          <w:lang w:val="en-AU"/>
        </w:rPr>
        <w:t xml:space="preserve"> </w:t>
      </w:r>
      <w:r w:rsidR="00B43467" w:rsidRPr="00EE4F71">
        <w:rPr>
          <w:color w:val="FFFFFF"/>
          <w:spacing w:val="-1"/>
          <w:lang w:val="en-AU"/>
        </w:rPr>
        <w:t>they</w:t>
      </w:r>
      <w:r w:rsidR="00B43467" w:rsidRPr="00EE4F71">
        <w:rPr>
          <w:color w:val="FFFFFF"/>
          <w:spacing w:val="-3"/>
          <w:lang w:val="en-AU"/>
        </w:rPr>
        <w:t xml:space="preserve"> </w:t>
      </w:r>
      <w:r w:rsidR="00B43467" w:rsidRPr="00EE4F71">
        <w:rPr>
          <w:color w:val="FFFFFF"/>
          <w:spacing w:val="-1"/>
          <w:lang w:val="en-AU"/>
        </w:rPr>
        <w:t>don’t</w:t>
      </w:r>
      <w:r w:rsidR="00B43467" w:rsidRPr="00EE4F71">
        <w:rPr>
          <w:color w:val="FFFFFF"/>
          <w:spacing w:val="-2"/>
          <w:lang w:val="en-AU"/>
        </w:rPr>
        <w:t xml:space="preserve"> </w:t>
      </w:r>
      <w:r w:rsidR="00B43467" w:rsidRPr="00EE4F71">
        <w:rPr>
          <w:color w:val="FFFFFF"/>
          <w:spacing w:val="-1"/>
          <w:lang w:val="en-AU"/>
        </w:rPr>
        <w:t>start</w:t>
      </w:r>
      <w:r w:rsidR="00B43467" w:rsidRPr="00EE4F71">
        <w:rPr>
          <w:color w:val="FFFFFF"/>
          <w:spacing w:val="-6"/>
          <w:lang w:val="en-AU"/>
        </w:rPr>
        <w:t xml:space="preserve"> </w:t>
      </w:r>
      <w:r w:rsidR="00B43467" w:rsidRPr="00EE4F71">
        <w:rPr>
          <w:color w:val="FFFFFF"/>
          <w:spacing w:val="-1"/>
          <w:lang w:val="en-AU"/>
        </w:rPr>
        <w:t>to</w:t>
      </w:r>
      <w:r w:rsidR="00B43467" w:rsidRPr="00EE4F71">
        <w:rPr>
          <w:color w:val="FFFFFF"/>
          <w:spacing w:val="-6"/>
          <w:lang w:val="en-AU"/>
        </w:rPr>
        <w:t xml:space="preserve"> </w:t>
      </w:r>
      <w:r w:rsidR="00B43467" w:rsidRPr="00EE4F71">
        <w:rPr>
          <w:color w:val="FFFFFF"/>
          <w:spacing w:val="-2"/>
          <w:lang w:val="en-AU"/>
        </w:rPr>
        <w:t>think</w:t>
      </w:r>
      <w:r w:rsidR="00B43467" w:rsidRPr="00EE4F71">
        <w:rPr>
          <w:color w:val="FFFFFF"/>
          <w:spacing w:val="-1"/>
          <w:lang w:val="en-AU"/>
        </w:rPr>
        <w:t xml:space="preserve"> they</w:t>
      </w:r>
      <w:r w:rsidR="00B43467" w:rsidRPr="00EE4F71">
        <w:rPr>
          <w:color w:val="FFFFFF"/>
          <w:spacing w:val="-5"/>
          <w:lang w:val="en-AU"/>
        </w:rPr>
        <w:t xml:space="preserve"> </w:t>
      </w:r>
      <w:r w:rsidR="00B43467" w:rsidRPr="00EE4F71">
        <w:rPr>
          <w:color w:val="FFFFFF"/>
          <w:spacing w:val="-2"/>
          <w:lang w:val="en-AU"/>
        </w:rPr>
        <w:t>will</w:t>
      </w:r>
      <w:r w:rsidR="00B43467" w:rsidRPr="00EE4F71">
        <w:rPr>
          <w:color w:val="FFFFFF"/>
          <w:spacing w:val="28"/>
          <w:lang w:val="en-AU"/>
        </w:rPr>
        <w:t xml:space="preserve"> </w:t>
      </w:r>
      <w:r w:rsidR="00B43467" w:rsidRPr="00EE4F71">
        <w:rPr>
          <w:color w:val="FFFFFF"/>
          <w:spacing w:val="-1"/>
          <w:lang w:val="en-AU"/>
        </w:rPr>
        <w:t>use</w:t>
      </w:r>
      <w:r w:rsidR="00B43467" w:rsidRPr="00EE4F71">
        <w:rPr>
          <w:color w:val="FFFFFF"/>
          <w:spacing w:val="-8"/>
          <w:lang w:val="en-AU"/>
        </w:rPr>
        <w:t xml:space="preserve"> </w:t>
      </w:r>
      <w:r w:rsidR="00B43467" w:rsidRPr="00EE4F71">
        <w:rPr>
          <w:color w:val="FFFFFF"/>
          <w:spacing w:val="-1"/>
          <w:lang w:val="en-AU"/>
        </w:rPr>
        <w:t>robotics</w:t>
      </w:r>
      <w:r w:rsidR="00B43467" w:rsidRPr="00EE4F71">
        <w:rPr>
          <w:color w:val="FFFFFF"/>
          <w:spacing w:val="-5"/>
          <w:lang w:val="en-AU"/>
        </w:rPr>
        <w:t xml:space="preserve"> </w:t>
      </w:r>
      <w:r w:rsidR="00B43467" w:rsidRPr="00EE4F71">
        <w:rPr>
          <w:color w:val="FFFFFF"/>
          <w:spacing w:val="-1"/>
          <w:lang w:val="en-AU"/>
        </w:rPr>
        <w:t>or</w:t>
      </w:r>
      <w:r w:rsidR="00B43467" w:rsidRPr="00EE4F71">
        <w:rPr>
          <w:color w:val="FFFFFF"/>
          <w:spacing w:val="-3"/>
          <w:lang w:val="en-AU"/>
        </w:rPr>
        <w:t xml:space="preserve"> </w:t>
      </w:r>
      <w:r w:rsidR="00B43467" w:rsidRPr="00EE4F71">
        <w:rPr>
          <w:color w:val="FFFFFF"/>
          <w:spacing w:val="-1"/>
          <w:lang w:val="en-AU"/>
        </w:rPr>
        <w:t>computer</w:t>
      </w:r>
      <w:r w:rsidR="00B43467" w:rsidRPr="00EE4F71">
        <w:rPr>
          <w:color w:val="FFFFFF"/>
          <w:spacing w:val="-4"/>
          <w:lang w:val="en-AU"/>
        </w:rPr>
        <w:t xml:space="preserve"> </w:t>
      </w:r>
      <w:r w:rsidR="00B43467" w:rsidRPr="00EE4F71">
        <w:rPr>
          <w:color w:val="FFFFFF"/>
          <w:spacing w:val="-1"/>
          <w:lang w:val="en-AU"/>
        </w:rPr>
        <w:t>technology</w:t>
      </w:r>
      <w:r w:rsidR="00B43467" w:rsidRPr="00EE4F71">
        <w:rPr>
          <w:color w:val="FFFFFF"/>
          <w:spacing w:val="-4"/>
          <w:lang w:val="en-AU"/>
        </w:rPr>
        <w:t xml:space="preserve"> </w:t>
      </w:r>
      <w:r w:rsidR="00B43467" w:rsidRPr="00EE4F71">
        <w:rPr>
          <w:color w:val="FFFFFF"/>
          <w:spacing w:val="-1"/>
          <w:lang w:val="en-AU"/>
        </w:rPr>
        <w:t>then</w:t>
      </w:r>
      <w:r w:rsidR="00B43467" w:rsidRPr="00EE4F71">
        <w:rPr>
          <w:color w:val="FFFFFF"/>
          <w:spacing w:val="-4"/>
          <w:lang w:val="en-AU"/>
        </w:rPr>
        <w:t xml:space="preserve"> </w:t>
      </w:r>
      <w:r w:rsidR="00B43467" w:rsidRPr="00EE4F71">
        <w:rPr>
          <w:color w:val="FFFFFF"/>
          <w:spacing w:val="-1"/>
          <w:lang w:val="en-AU"/>
        </w:rPr>
        <w:t>they</w:t>
      </w:r>
      <w:r w:rsidR="00B43467" w:rsidRPr="00EE4F71">
        <w:rPr>
          <w:color w:val="FFFFFF"/>
          <w:spacing w:val="28"/>
          <w:lang w:val="en-AU"/>
        </w:rPr>
        <w:t xml:space="preserve"> </w:t>
      </w:r>
      <w:r w:rsidR="00B43467" w:rsidRPr="00EE4F71">
        <w:rPr>
          <w:color w:val="FFFFFF"/>
          <w:spacing w:val="-1"/>
          <w:lang w:val="en-AU"/>
        </w:rPr>
        <w:t>could</w:t>
      </w:r>
      <w:r w:rsidR="00B43467" w:rsidRPr="00EE4F71">
        <w:rPr>
          <w:color w:val="FFFFFF"/>
          <w:spacing w:val="-5"/>
          <w:lang w:val="en-AU"/>
        </w:rPr>
        <w:t xml:space="preserve"> </w:t>
      </w:r>
      <w:r w:rsidR="00B43467" w:rsidRPr="00EE4F71">
        <w:rPr>
          <w:color w:val="FFFFFF"/>
          <w:spacing w:val="-1"/>
          <w:lang w:val="en-AU"/>
        </w:rPr>
        <w:t>become</w:t>
      </w:r>
      <w:r w:rsidR="00B43467" w:rsidRPr="00EE4F71">
        <w:rPr>
          <w:color w:val="FFFFFF"/>
          <w:spacing w:val="-2"/>
          <w:lang w:val="en-AU"/>
        </w:rPr>
        <w:t xml:space="preserve"> </w:t>
      </w:r>
      <w:r w:rsidR="00B43467" w:rsidRPr="00EE4F71">
        <w:rPr>
          <w:color w:val="FFFFFF"/>
          <w:spacing w:val="-1"/>
          <w:lang w:val="en-AU"/>
        </w:rPr>
        <w:t>too</w:t>
      </w:r>
      <w:r w:rsidR="00B43467" w:rsidRPr="00EE4F71">
        <w:rPr>
          <w:color w:val="FFFFFF"/>
          <w:spacing w:val="-3"/>
          <w:lang w:val="en-AU"/>
        </w:rPr>
        <w:t xml:space="preserve"> </w:t>
      </w:r>
      <w:r w:rsidR="00B43467" w:rsidRPr="00EE4F71">
        <w:rPr>
          <w:color w:val="FFFFFF"/>
          <w:spacing w:val="-1"/>
          <w:lang w:val="en-AU"/>
        </w:rPr>
        <w:t>expensive</w:t>
      </w:r>
      <w:r w:rsidR="00B43467" w:rsidRPr="00EE4F71">
        <w:rPr>
          <w:color w:val="FFFFFF"/>
          <w:spacing w:val="-4"/>
          <w:lang w:val="en-AU"/>
        </w:rPr>
        <w:t xml:space="preserve"> </w:t>
      </w:r>
      <w:r w:rsidR="00B43467" w:rsidRPr="00EE4F71">
        <w:rPr>
          <w:color w:val="FFFFFF"/>
          <w:spacing w:val="-1"/>
          <w:lang w:val="en-AU"/>
        </w:rPr>
        <w:t>or</w:t>
      </w:r>
      <w:r w:rsidR="00B43467" w:rsidRPr="00EE4F71">
        <w:rPr>
          <w:color w:val="FFFFFF"/>
          <w:spacing w:val="-2"/>
          <w:lang w:val="en-AU"/>
        </w:rPr>
        <w:t xml:space="preserve"> slow.</w:t>
      </w:r>
      <w:r w:rsidR="00B43467" w:rsidRPr="00EE4F71">
        <w:rPr>
          <w:color w:val="FFFFFF"/>
          <w:spacing w:val="-5"/>
          <w:lang w:val="en-AU"/>
        </w:rPr>
        <w:t xml:space="preserve"> </w:t>
      </w:r>
      <w:r w:rsidR="00B43467" w:rsidRPr="00EE4F71">
        <w:rPr>
          <w:color w:val="FFFFFF"/>
          <w:spacing w:val="-2"/>
          <w:lang w:val="en-AU"/>
        </w:rPr>
        <w:t>There</w:t>
      </w:r>
      <w:r w:rsidR="00B43467" w:rsidRPr="00EE4F71">
        <w:rPr>
          <w:color w:val="FFFFFF"/>
          <w:spacing w:val="-8"/>
          <w:lang w:val="en-AU"/>
        </w:rPr>
        <w:t xml:space="preserve"> </w:t>
      </w:r>
      <w:r w:rsidR="00B43467" w:rsidRPr="00EE4F71">
        <w:rPr>
          <w:color w:val="FFFFFF"/>
          <w:lang w:val="en-AU"/>
        </w:rPr>
        <w:t>is</w:t>
      </w:r>
      <w:r w:rsidR="00B43467" w:rsidRPr="00EE4F71">
        <w:rPr>
          <w:color w:val="FFFFFF"/>
          <w:spacing w:val="29"/>
          <w:lang w:val="en-AU"/>
        </w:rPr>
        <w:t xml:space="preserve"> </w:t>
      </w:r>
      <w:r w:rsidR="00B43467" w:rsidRPr="00EE4F71">
        <w:rPr>
          <w:color w:val="FFFFFF"/>
          <w:spacing w:val="-2"/>
          <w:lang w:val="en-AU"/>
        </w:rPr>
        <w:t>this</w:t>
      </w:r>
      <w:r w:rsidR="00B43467" w:rsidRPr="00EE4F71">
        <w:rPr>
          <w:color w:val="FFFFFF"/>
          <w:spacing w:val="-6"/>
          <w:lang w:val="en-AU"/>
        </w:rPr>
        <w:t xml:space="preserve"> </w:t>
      </w:r>
      <w:r w:rsidR="00B43467" w:rsidRPr="00EE4F71">
        <w:rPr>
          <w:color w:val="FFFFFF"/>
          <w:spacing w:val="-2"/>
          <w:lang w:val="en-AU"/>
        </w:rPr>
        <w:t>motorbike</w:t>
      </w:r>
      <w:r w:rsidR="00B43467" w:rsidRPr="00EE4F71">
        <w:rPr>
          <w:color w:val="FFFFFF"/>
          <w:spacing w:val="-6"/>
          <w:lang w:val="en-AU"/>
        </w:rPr>
        <w:t xml:space="preserve"> </w:t>
      </w:r>
      <w:r w:rsidR="00B43467" w:rsidRPr="00EE4F71">
        <w:rPr>
          <w:color w:val="FFFFFF"/>
          <w:spacing w:val="-2"/>
          <w:lang w:val="en-AU"/>
        </w:rPr>
        <w:t>mechanic</w:t>
      </w:r>
      <w:r w:rsidR="00B43467" w:rsidRPr="00EE4F71">
        <w:rPr>
          <w:color w:val="FFFFFF"/>
          <w:lang w:val="en-AU"/>
        </w:rPr>
        <w:t xml:space="preserve"> </w:t>
      </w:r>
      <w:r w:rsidR="00B43467" w:rsidRPr="00EE4F71">
        <w:rPr>
          <w:color w:val="FFFFFF"/>
          <w:spacing w:val="-1"/>
          <w:lang w:val="en-AU"/>
        </w:rPr>
        <w:t>who</w:t>
      </w:r>
      <w:r w:rsidR="00B43467" w:rsidRPr="00EE4F71">
        <w:rPr>
          <w:color w:val="FFFFFF"/>
          <w:spacing w:val="-4"/>
          <w:lang w:val="en-AU"/>
        </w:rPr>
        <w:t xml:space="preserve"> </w:t>
      </w:r>
      <w:r w:rsidR="00B43467" w:rsidRPr="00EE4F71">
        <w:rPr>
          <w:color w:val="FFFFFF"/>
          <w:spacing w:val="-1"/>
          <w:lang w:val="en-AU"/>
        </w:rPr>
        <w:t>services</w:t>
      </w:r>
      <w:r w:rsidR="00B43467" w:rsidRPr="00EE4F71">
        <w:rPr>
          <w:color w:val="FFFFFF"/>
          <w:spacing w:val="-5"/>
          <w:lang w:val="en-AU"/>
        </w:rPr>
        <w:t xml:space="preserve"> </w:t>
      </w:r>
      <w:r w:rsidR="00B43467" w:rsidRPr="00EE4F71">
        <w:rPr>
          <w:color w:val="FFFFFF"/>
          <w:spacing w:val="-1"/>
          <w:lang w:val="en-AU"/>
        </w:rPr>
        <w:t>old</w:t>
      </w:r>
      <w:r w:rsidR="00B43467" w:rsidRPr="00EE4F71">
        <w:rPr>
          <w:color w:val="FFFFFF"/>
          <w:spacing w:val="22"/>
          <w:lang w:val="en-AU"/>
        </w:rPr>
        <w:t xml:space="preserve"> </w:t>
      </w:r>
      <w:r w:rsidR="00B43467" w:rsidRPr="00EE4F71">
        <w:rPr>
          <w:color w:val="FFFFFF"/>
          <w:spacing w:val="-2"/>
          <w:lang w:val="en-AU"/>
        </w:rPr>
        <w:t>bikes.</w:t>
      </w:r>
      <w:r w:rsidR="00B43467" w:rsidRPr="00EE4F71">
        <w:rPr>
          <w:color w:val="FFFFFF"/>
          <w:spacing w:val="-5"/>
          <w:lang w:val="en-AU"/>
        </w:rPr>
        <w:t xml:space="preserve"> </w:t>
      </w:r>
      <w:r w:rsidR="00B43467" w:rsidRPr="00EE4F71">
        <w:rPr>
          <w:color w:val="FFFFFF"/>
          <w:spacing w:val="-1"/>
          <w:lang w:val="en-AU"/>
        </w:rPr>
        <w:t>There</w:t>
      </w:r>
      <w:r w:rsidR="00B43467" w:rsidRPr="00EE4F71">
        <w:rPr>
          <w:color w:val="FFFFFF"/>
          <w:spacing w:val="-5"/>
          <w:lang w:val="en-AU"/>
        </w:rPr>
        <w:t xml:space="preserve"> </w:t>
      </w:r>
      <w:r w:rsidR="00B43467" w:rsidRPr="00EE4F71">
        <w:rPr>
          <w:color w:val="FFFFFF"/>
          <w:spacing w:val="-1"/>
          <w:lang w:val="en-AU"/>
        </w:rPr>
        <w:t>is</w:t>
      </w:r>
      <w:r w:rsidR="00B43467" w:rsidRPr="00EE4F71">
        <w:rPr>
          <w:color w:val="FFFFFF"/>
          <w:spacing w:val="-3"/>
          <w:lang w:val="en-AU"/>
        </w:rPr>
        <w:t xml:space="preserve"> </w:t>
      </w:r>
      <w:r w:rsidR="00B43467" w:rsidRPr="00EE4F71">
        <w:rPr>
          <w:color w:val="FFFFFF"/>
          <w:lang w:val="en-AU"/>
        </w:rPr>
        <w:t>a</w:t>
      </w:r>
      <w:r w:rsidR="00B43467" w:rsidRPr="00EE4F71">
        <w:rPr>
          <w:color w:val="FFFFFF"/>
          <w:spacing w:val="-2"/>
          <w:lang w:val="en-AU"/>
        </w:rPr>
        <w:t xml:space="preserve"> certain</w:t>
      </w:r>
      <w:r w:rsidR="00B43467" w:rsidRPr="00EE4F71">
        <w:rPr>
          <w:color w:val="FFFFFF"/>
          <w:spacing w:val="-3"/>
          <w:lang w:val="en-AU"/>
        </w:rPr>
        <w:t xml:space="preserve"> </w:t>
      </w:r>
      <w:r w:rsidR="00B43467" w:rsidRPr="00EE4F71">
        <w:rPr>
          <w:color w:val="FFFFFF"/>
          <w:spacing w:val="-2"/>
          <w:lang w:val="en-AU"/>
        </w:rPr>
        <w:t>bike</w:t>
      </w:r>
      <w:r w:rsidR="00B43467" w:rsidRPr="00EE4F71">
        <w:rPr>
          <w:color w:val="FFFFFF"/>
          <w:spacing w:val="-3"/>
          <w:lang w:val="en-AU"/>
        </w:rPr>
        <w:t xml:space="preserve"> </w:t>
      </w:r>
      <w:r w:rsidR="00B43467" w:rsidRPr="00EE4F71">
        <w:rPr>
          <w:color w:val="FFFFFF"/>
          <w:spacing w:val="-2"/>
          <w:lang w:val="en-AU"/>
        </w:rPr>
        <w:t>that</w:t>
      </w:r>
      <w:r w:rsidR="00B43467" w:rsidRPr="00EE4F71">
        <w:rPr>
          <w:color w:val="FFFFFF"/>
          <w:spacing w:val="-3"/>
          <w:lang w:val="en-AU"/>
        </w:rPr>
        <w:t xml:space="preserve"> </w:t>
      </w:r>
      <w:r w:rsidR="00B43467" w:rsidRPr="00EE4F71">
        <w:rPr>
          <w:color w:val="FFFFFF"/>
          <w:spacing w:val="-2"/>
          <w:lang w:val="en-AU"/>
        </w:rPr>
        <w:t>has</w:t>
      </w:r>
      <w:r w:rsidR="00B43467" w:rsidRPr="00EE4F71">
        <w:rPr>
          <w:color w:val="FFFFFF"/>
          <w:spacing w:val="-3"/>
          <w:lang w:val="en-AU"/>
        </w:rPr>
        <w:t xml:space="preserve"> </w:t>
      </w:r>
      <w:r w:rsidR="00B43467" w:rsidRPr="00EE4F71">
        <w:rPr>
          <w:color w:val="FFFFFF"/>
          <w:lang w:val="en-AU"/>
        </w:rPr>
        <w:t>a</w:t>
      </w:r>
      <w:r w:rsidR="00B43467" w:rsidRPr="00EE4F71">
        <w:rPr>
          <w:color w:val="FFFFFF"/>
          <w:spacing w:val="-2"/>
          <w:lang w:val="en-AU"/>
        </w:rPr>
        <w:t xml:space="preserve"> hub</w:t>
      </w:r>
      <w:r w:rsidR="00B43467" w:rsidRPr="00EE4F71">
        <w:rPr>
          <w:color w:val="FFFFFF"/>
          <w:spacing w:val="25"/>
          <w:lang w:val="en-AU"/>
        </w:rPr>
        <w:t xml:space="preserve"> </w:t>
      </w:r>
      <w:r w:rsidR="00B43467" w:rsidRPr="00EE4F71">
        <w:rPr>
          <w:color w:val="FFFFFF"/>
          <w:spacing w:val="-2"/>
          <w:lang w:val="en-AU"/>
        </w:rPr>
        <w:t>that</w:t>
      </w:r>
      <w:r w:rsidR="00B43467" w:rsidRPr="00EE4F71">
        <w:rPr>
          <w:color w:val="FFFFFF"/>
          <w:spacing w:val="-4"/>
          <w:lang w:val="en-AU"/>
        </w:rPr>
        <w:t xml:space="preserve"> </w:t>
      </w:r>
      <w:r w:rsidR="00B43467" w:rsidRPr="00EE4F71">
        <w:rPr>
          <w:color w:val="FFFFFF"/>
          <w:spacing w:val="-2"/>
          <w:lang w:val="en-AU"/>
        </w:rPr>
        <w:t xml:space="preserve">isn’t </w:t>
      </w:r>
      <w:r w:rsidR="00B43467" w:rsidRPr="00EE4F71">
        <w:rPr>
          <w:color w:val="FFFFFF"/>
          <w:spacing w:val="-1"/>
          <w:lang w:val="en-AU"/>
        </w:rPr>
        <w:t>made</w:t>
      </w:r>
      <w:r w:rsidR="00B43467" w:rsidRPr="00EE4F71">
        <w:rPr>
          <w:color w:val="FFFFFF"/>
          <w:spacing w:val="-2"/>
          <w:lang w:val="en-AU"/>
        </w:rPr>
        <w:t xml:space="preserve"> anymore</w:t>
      </w:r>
      <w:r w:rsidR="00B43467" w:rsidRPr="00EE4F71">
        <w:rPr>
          <w:color w:val="FFFFFF"/>
          <w:spacing w:val="-1"/>
          <w:lang w:val="en-AU"/>
        </w:rPr>
        <w:t xml:space="preserve"> or is</w:t>
      </w:r>
      <w:r w:rsidR="00B43467" w:rsidRPr="00EE4F71">
        <w:rPr>
          <w:color w:val="FFFFFF"/>
          <w:spacing w:val="-6"/>
          <w:lang w:val="en-AU"/>
        </w:rPr>
        <w:t xml:space="preserve"> </w:t>
      </w:r>
      <w:r w:rsidR="00B43467" w:rsidRPr="00EE4F71">
        <w:rPr>
          <w:color w:val="FFFFFF"/>
          <w:spacing w:val="-1"/>
          <w:lang w:val="en-AU"/>
        </w:rPr>
        <w:t xml:space="preserve">too </w:t>
      </w:r>
      <w:r w:rsidR="00B43467" w:rsidRPr="00EE4F71">
        <w:rPr>
          <w:color w:val="FFFFFF"/>
          <w:spacing w:val="-2"/>
          <w:lang w:val="en-AU"/>
        </w:rPr>
        <w:t xml:space="preserve">hard </w:t>
      </w:r>
      <w:r w:rsidR="00B43467" w:rsidRPr="00EE4F71">
        <w:rPr>
          <w:color w:val="FFFFFF"/>
          <w:spacing w:val="-1"/>
          <w:lang w:val="en-AU"/>
        </w:rPr>
        <w:t>to get</w:t>
      </w:r>
      <w:r w:rsidR="00B43467" w:rsidRPr="00EE4F71">
        <w:rPr>
          <w:color w:val="FFFFFF"/>
          <w:spacing w:val="38"/>
          <w:lang w:val="en-AU"/>
        </w:rPr>
        <w:t xml:space="preserve"> </w:t>
      </w:r>
      <w:r w:rsidR="00B43467" w:rsidRPr="00EE4F71">
        <w:rPr>
          <w:color w:val="FFFFFF"/>
          <w:spacing w:val="-1"/>
          <w:lang w:val="en-AU"/>
        </w:rPr>
        <w:t>so</w:t>
      </w:r>
      <w:r w:rsidR="00B43467" w:rsidRPr="00EE4F71">
        <w:rPr>
          <w:color w:val="FFFFFF"/>
          <w:spacing w:val="-2"/>
          <w:lang w:val="en-AU"/>
        </w:rPr>
        <w:t xml:space="preserve"> </w:t>
      </w:r>
      <w:r w:rsidR="00B43467" w:rsidRPr="00EE4F71">
        <w:rPr>
          <w:color w:val="FFFFFF"/>
          <w:spacing w:val="-1"/>
          <w:lang w:val="en-AU"/>
        </w:rPr>
        <w:t>he</w:t>
      </w:r>
      <w:r w:rsidR="00B43467" w:rsidRPr="00EE4F71">
        <w:rPr>
          <w:color w:val="FFFFFF"/>
          <w:spacing w:val="-4"/>
          <w:lang w:val="en-AU"/>
        </w:rPr>
        <w:t xml:space="preserve"> </w:t>
      </w:r>
      <w:r w:rsidR="00B43467" w:rsidRPr="00EE4F71">
        <w:rPr>
          <w:color w:val="FFFFFF"/>
          <w:spacing w:val="-1"/>
          <w:lang w:val="en-AU"/>
        </w:rPr>
        <w:t>comes</w:t>
      </w:r>
      <w:r w:rsidR="00B43467" w:rsidRPr="00EE4F71">
        <w:rPr>
          <w:color w:val="FFFFFF"/>
          <w:spacing w:val="-3"/>
          <w:lang w:val="en-AU"/>
        </w:rPr>
        <w:t xml:space="preserve"> </w:t>
      </w:r>
      <w:r w:rsidR="00B43467" w:rsidRPr="00EE4F71">
        <w:rPr>
          <w:color w:val="FFFFFF"/>
          <w:spacing w:val="-1"/>
          <w:lang w:val="en-AU"/>
        </w:rPr>
        <w:t>in</w:t>
      </w:r>
      <w:r w:rsidR="00B43467" w:rsidRPr="00EE4F71">
        <w:rPr>
          <w:color w:val="FFFFFF"/>
          <w:spacing w:val="-2"/>
          <w:lang w:val="en-AU"/>
        </w:rPr>
        <w:t xml:space="preserve"> </w:t>
      </w:r>
      <w:r w:rsidR="00B43467" w:rsidRPr="00EE4F71">
        <w:rPr>
          <w:color w:val="FFFFFF"/>
          <w:spacing w:val="-1"/>
          <w:lang w:val="en-AU"/>
        </w:rPr>
        <w:t>and</w:t>
      </w:r>
      <w:r w:rsidR="00B43467" w:rsidRPr="00EE4F71">
        <w:rPr>
          <w:color w:val="FFFFFF"/>
          <w:spacing w:val="-4"/>
          <w:lang w:val="en-AU"/>
        </w:rPr>
        <w:t xml:space="preserve"> </w:t>
      </w:r>
      <w:r w:rsidR="00B43467" w:rsidRPr="00EE4F71">
        <w:rPr>
          <w:color w:val="FFFFFF"/>
          <w:spacing w:val="-2"/>
          <w:lang w:val="en-AU"/>
        </w:rPr>
        <w:t>prints</w:t>
      </w:r>
      <w:r w:rsidR="00B43467" w:rsidRPr="00EE4F71">
        <w:rPr>
          <w:color w:val="FFFFFF"/>
          <w:spacing w:val="-4"/>
          <w:lang w:val="en-AU"/>
        </w:rPr>
        <w:t xml:space="preserve"> </w:t>
      </w:r>
      <w:r w:rsidR="00B43467" w:rsidRPr="00EE4F71">
        <w:rPr>
          <w:color w:val="FFFFFF"/>
          <w:spacing w:val="-1"/>
          <w:lang w:val="en-AU"/>
        </w:rPr>
        <w:t>it</w:t>
      </w:r>
      <w:r w:rsidR="00B43467" w:rsidRPr="00EE4F71">
        <w:rPr>
          <w:color w:val="FFFFFF"/>
          <w:spacing w:val="-4"/>
          <w:lang w:val="en-AU"/>
        </w:rPr>
        <w:t xml:space="preserve"> </w:t>
      </w:r>
      <w:r w:rsidR="00B43467" w:rsidRPr="00EE4F71">
        <w:rPr>
          <w:color w:val="FFFFFF"/>
          <w:spacing w:val="-1"/>
          <w:lang w:val="en-AU"/>
        </w:rPr>
        <w:t>using</w:t>
      </w:r>
      <w:r w:rsidR="00B43467" w:rsidRPr="00EE4F71">
        <w:rPr>
          <w:color w:val="FFFFFF"/>
          <w:spacing w:val="-4"/>
          <w:lang w:val="en-AU"/>
        </w:rPr>
        <w:t xml:space="preserve"> </w:t>
      </w:r>
      <w:r w:rsidR="00B43467" w:rsidRPr="00EE4F71">
        <w:rPr>
          <w:color w:val="FFFFFF"/>
          <w:spacing w:val="-1"/>
          <w:lang w:val="en-AU"/>
        </w:rPr>
        <w:t>the</w:t>
      </w:r>
      <w:r w:rsidR="00B43467" w:rsidRPr="00EE4F71">
        <w:rPr>
          <w:color w:val="FFFFFF"/>
          <w:spacing w:val="-6"/>
          <w:lang w:val="en-AU"/>
        </w:rPr>
        <w:t xml:space="preserve"> </w:t>
      </w:r>
      <w:r w:rsidR="00B43467" w:rsidRPr="00EE4F71">
        <w:rPr>
          <w:color w:val="FFFFFF"/>
          <w:spacing w:val="-1"/>
          <w:lang w:val="en-AU"/>
        </w:rPr>
        <w:t>3D</w:t>
      </w:r>
      <w:r w:rsidR="00B43467" w:rsidRPr="00EE4F71">
        <w:rPr>
          <w:color w:val="FFFFFF"/>
          <w:spacing w:val="28"/>
          <w:lang w:val="en-AU"/>
        </w:rPr>
        <w:t xml:space="preserve"> </w:t>
      </w:r>
      <w:r w:rsidR="00B43467" w:rsidRPr="00EE4F71">
        <w:rPr>
          <w:color w:val="FFFFFF"/>
          <w:spacing w:val="-2"/>
          <w:lang w:val="en-AU"/>
        </w:rPr>
        <w:t>printer.”</w:t>
      </w:r>
    </w:p>
    <w:p w14:paraId="29CF8FE4" w14:textId="77777777" w:rsidR="009159D4" w:rsidRPr="00EE4F71" w:rsidRDefault="00B43467">
      <w:pPr>
        <w:spacing w:before="73" w:line="277" w:lineRule="auto"/>
        <w:ind w:left="559" w:right="111" w:hanging="83"/>
        <w:rPr>
          <w:rFonts w:ascii="Georgia" w:eastAsia="Georgia" w:hAnsi="Georgia" w:cs="Georgia"/>
          <w:sz w:val="24"/>
          <w:szCs w:val="24"/>
          <w:lang w:val="en-AU"/>
        </w:rPr>
      </w:pPr>
      <w:r w:rsidRPr="00EE4F71">
        <w:rPr>
          <w:lang w:val="en-AU"/>
        </w:rPr>
        <w:br w:type="column"/>
      </w:r>
      <w:r w:rsidRPr="00EE4F71">
        <w:rPr>
          <w:rFonts w:ascii="Georgia" w:eastAsia="Georgia" w:hAnsi="Georgia" w:cs="Georgia"/>
          <w:color w:val="FFFFFF"/>
          <w:spacing w:val="-1"/>
          <w:sz w:val="24"/>
          <w:szCs w:val="24"/>
          <w:lang w:val="en-AU"/>
        </w:rPr>
        <w:t>“We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have had</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some kids</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come in here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who</w:t>
      </w:r>
      <w:r w:rsidRPr="00EE4F71">
        <w:rPr>
          <w:rFonts w:ascii="Georgia" w:eastAsia="Georgia" w:hAnsi="Georgia" w:cs="Georgia"/>
          <w:color w:val="FFFFFF"/>
          <w:spacing w:val="1"/>
          <w:sz w:val="24"/>
          <w:szCs w:val="24"/>
          <w:lang w:val="en-AU"/>
        </w:rPr>
        <w:t xml:space="preserve"> </w:t>
      </w:r>
      <w:r w:rsidRPr="00EE4F71">
        <w:rPr>
          <w:rFonts w:ascii="Georgia" w:eastAsia="Georgia" w:hAnsi="Georgia" w:cs="Georgia"/>
          <w:color w:val="FFFFFF"/>
          <w:spacing w:val="-1"/>
          <w:sz w:val="24"/>
          <w:szCs w:val="24"/>
          <w:lang w:val="en-AU"/>
        </w:rPr>
        <w:t>are</w:t>
      </w:r>
      <w:r w:rsidRPr="00EE4F71">
        <w:rPr>
          <w:rFonts w:ascii="Georgia" w:eastAsia="Georgia" w:hAnsi="Georgia" w:cs="Georgia"/>
          <w:color w:val="FFFFFF"/>
          <w:spacing w:val="25"/>
          <w:sz w:val="24"/>
          <w:szCs w:val="24"/>
          <w:lang w:val="en-AU"/>
        </w:rPr>
        <w:t xml:space="preserve"> </w:t>
      </w:r>
      <w:r w:rsidRPr="00EE4F71">
        <w:rPr>
          <w:rFonts w:ascii="Georgia" w:eastAsia="Georgia" w:hAnsi="Georgia" w:cs="Georgia"/>
          <w:color w:val="FFFFFF"/>
          <w:spacing w:val="-2"/>
          <w:sz w:val="24"/>
          <w:szCs w:val="24"/>
          <w:lang w:val="en-AU"/>
        </w:rPr>
        <w:t>disengaged</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from</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2"/>
          <w:sz w:val="24"/>
          <w:szCs w:val="24"/>
          <w:lang w:val="en-AU"/>
        </w:rPr>
        <w:t xml:space="preserve">school. </w:t>
      </w:r>
      <w:r w:rsidRPr="00EE4F71">
        <w:rPr>
          <w:rFonts w:ascii="Georgia" w:eastAsia="Georgia" w:hAnsi="Georgia" w:cs="Georgia"/>
          <w:color w:val="FFFFFF"/>
          <w:spacing w:val="-1"/>
          <w:sz w:val="24"/>
          <w:szCs w:val="24"/>
          <w:lang w:val="en-AU"/>
        </w:rPr>
        <w:t>We</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2"/>
          <w:sz w:val="24"/>
          <w:szCs w:val="24"/>
          <w:lang w:val="en-AU"/>
        </w:rPr>
        <w:t>give them</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z w:val="24"/>
          <w:szCs w:val="24"/>
          <w:lang w:val="en-AU"/>
        </w:rPr>
        <w:t>a</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task</w:t>
      </w:r>
      <w:r w:rsidRPr="00EE4F71">
        <w:rPr>
          <w:rFonts w:ascii="Georgia" w:eastAsia="Georgia" w:hAnsi="Georgia" w:cs="Georgia"/>
          <w:color w:val="FFFFFF"/>
          <w:spacing w:val="35"/>
          <w:sz w:val="24"/>
          <w:szCs w:val="24"/>
          <w:lang w:val="en-AU"/>
        </w:rPr>
        <w:t xml:space="preserve"> </w:t>
      </w:r>
      <w:r w:rsidRPr="00EE4F71">
        <w:rPr>
          <w:rFonts w:ascii="Georgia" w:eastAsia="Georgia" w:hAnsi="Georgia" w:cs="Georgia"/>
          <w:color w:val="FFFFFF"/>
          <w:spacing w:val="-2"/>
          <w:sz w:val="24"/>
          <w:szCs w:val="24"/>
          <w:lang w:val="en-AU"/>
        </w:rPr>
        <w:t>with</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z w:val="24"/>
          <w:szCs w:val="24"/>
          <w:lang w:val="en-AU"/>
        </w:rPr>
        <w:t>a</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different</w:t>
      </w:r>
      <w:r w:rsidRPr="00EE4F71">
        <w:rPr>
          <w:rFonts w:ascii="Georgia" w:eastAsia="Georgia" w:hAnsi="Georgia" w:cs="Georgia"/>
          <w:color w:val="FFFFFF"/>
          <w:spacing w:val="-9"/>
          <w:sz w:val="24"/>
          <w:szCs w:val="24"/>
          <w:lang w:val="en-AU"/>
        </w:rPr>
        <w:t xml:space="preserve"> </w:t>
      </w:r>
      <w:r w:rsidRPr="00EE4F71">
        <w:rPr>
          <w:rFonts w:ascii="Georgia" w:eastAsia="Georgia" w:hAnsi="Georgia" w:cs="Georgia"/>
          <w:color w:val="FFFFFF"/>
          <w:spacing w:val="-2"/>
          <w:sz w:val="24"/>
          <w:szCs w:val="24"/>
          <w:lang w:val="en-AU"/>
        </w:rPr>
        <w:t>structure</w:t>
      </w:r>
      <w:r w:rsidRPr="00EE4F71">
        <w:rPr>
          <w:rFonts w:ascii="Georgia" w:eastAsia="Georgia" w:hAnsi="Georgia" w:cs="Georgia"/>
          <w:color w:val="FFFFFF"/>
          <w:spacing w:val="-11"/>
          <w:sz w:val="24"/>
          <w:szCs w:val="24"/>
          <w:lang w:val="en-AU"/>
        </w:rPr>
        <w:t xml:space="preserve"> </w:t>
      </w:r>
      <w:r w:rsidRPr="00EE4F71">
        <w:rPr>
          <w:rFonts w:ascii="Georgia" w:eastAsia="Georgia" w:hAnsi="Georgia" w:cs="Georgia"/>
          <w:color w:val="FFFFFF"/>
          <w:spacing w:val="-1"/>
          <w:sz w:val="24"/>
          <w:szCs w:val="24"/>
          <w:lang w:val="en-AU"/>
        </w:rPr>
        <w:t>to</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traditional</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2"/>
          <w:sz w:val="24"/>
          <w:szCs w:val="24"/>
          <w:lang w:val="en-AU"/>
        </w:rPr>
        <w:t>school</w:t>
      </w:r>
      <w:r w:rsidRPr="00EE4F71">
        <w:rPr>
          <w:rFonts w:ascii="Georgia" w:eastAsia="Georgia" w:hAnsi="Georgia" w:cs="Georgia"/>
          <w:color w:val="FFFFFF"/>
          <w:spacing w:val="23"/>
          <w:sz w:val="24"/>
          <w:szCs w:val="24"/>
          <w:lang w:val="en-AU"/>
        </w:rPr>
        <w:t xml:space="preserve"> </w:t>
      </w:r>
      <w:r w:rsidRPr="00EE4F71">
        <w:rPr>
          <w:rFonts w:ascii="Georgia" w:eastAsia="Georgia" w:hAnsi="Georgia" w:cs="Georgia"/>
          <w:color w:val="FFFFFF"/>
          <w:spacing w:val="-2"/>
          <w:sz w:val="24"/>
          <w:szCs w:val="24"/>
          <w:lang w:val="en-AU"/>
        </w:rPr>
        <w:t>and</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they</w:t>
      </w:r>
      <w:r w:rsidRPr="00EE4F71">
        <w:rPr>
          <w:rFonts w:ascii="Georgia" w:eastAsia="Georgia" w:hAnsi="Georgia" w:cs="Georgia"/>
          <w:color w:val="FFFFFF"/>
          <w:spacing w:val="-7"/>
          <w:sz w:val="24"/>
          <w:szCs w:val="24"/>
          <w:lang w:val="en-AU"/>
        </w:rPr>
        <w:t xml:space="preserve"> </w:t>
      </w:r>
      <w:r w:rsidRPr="00EE4F71">
        <w:rPr>
          <w:rFonts w:ascii="Georgia" w:eastAsia="Georgia" w:hAnsi="Georgia" w:cs="Georgia"/>
          <w:color w:val="FFFFFF"/>
          <w:spacing w:val="-2"/>
          <w:sz w:val="24"/>
          <w:szCs w:val="24"/>
          <w:lang w:val="en-AU"/>
        </w:rPr>
        <w:t>think</w:t>
      </w:r>
      <w:r w:rsidRPr="00EE4F71">
        <w:rPr>
          <w:rFonts w:ascii="Georgia" w:eastAsia="Georgia" w:hAnsi="Georgia" w:cs="Georgia"/>
          <w:color w:val="FFFFFF"/>
          <w:spacing w:val="-7"/>
          <w:sz w:val="24"/>
          <w:szCs w:val="24"/>
          <w:lang w:val="en-AU"/>
        </w:rPr>
        <w:t xml:space="preserve"> </w:t>
      </w:r>
      <w:r w:rsidRPr="00EE4F71">
        <w:rPr>
          <w:rFonts w:ascii="Georgia" w:eastAsia="Georgia" w:hAnsi="Georgia" w:cs="Georgia"/>
          <w:color w:val="FFFFFF"/>
          <w:sz w:val="24"/>
          <w:szCs w:val="24"/>
          <w:lang w:val="en-AU"/>
        </w:rPr>
        <w:t>of</w:t>
      </w:r>
      <w:r w:rsidRPr="00EE4F71">
        <w:rPr>
          <w:rFonts w:ascii="Georgia" w:eastAsia="Georgia" w:hAnsi="Georgia" w:cs="Georgia"/>
          <w:color w:val="FFFFFF"/>
          <w:spacing w:val="-2"/>
          <w:sz w:val="24"/>
          <w:szCs w:val="24"/>
          <w:lang w:val="en-AU"/>
        </w:rPr>
        <w:t xml:space="preserve"> </w:t>
      </w:r>
      <w:r w:rsidRPr="00EE4F71">
        <w:rPr>
          <w:rFonts w:ascii="Georgia" w:eastAsia="Georgia" w:hAnsi="Georgia" w:cs="Georgia"/>
          <w:color w:val="FFFFFF"/>
          <w:spacing w:val="-1"/>
          <w:sz w:val="24"/>
          <w:szCs w:val="24"/>
          <w:lang w:val="en-AU"/>
        </w:rPr>
        <w:t>these</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2"/>
          <w:sz w:val="24"/>
          <w:szCs w:val="24"/>
          <w:lang w:val="en-AU"/>
        </w:rPr>
        <w:t>amazing</w:t>
      </w:r>
      <w:r w:rsidRPr="00EE4F71">
        <w:rPr>
          <w:rFonts w:ascii="Georgia" w:eastAsia="Georgia" w:hAnsi="Georgia" w:cs="Georgia"/>
          <w:color w:val="FFFFFF"/>
          <w:spacing w:val="1"/>
          <w:sz w:val="24"/>
          <w:szCs w:val="24"/>
          <w:lang w:val="en-AU"/>
        </w:rPr>
        <w:t xml:space="preserve"> </w:t>
      </w:r>
      <w:r w:rsidRPr="00EE4F71">
        <w:rPr>
          <w:rFonts w:ascii="Georgia" w:eastAsia="Georgia" w:hAnsi="Georgia" w:cs="Georgia"/>
          <w:color w:val="FFFFFF"/>
          <w:spacing w:val="-2"/>
          <w:sz w:val="24"/>
          <w:szCs w:val="24"/>
          <w:lang w:val="en-AU"/>
        </w:rPr>
        <w:t>ideas</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and</w:t>
      </w:r>
      <w:r w:rsidRPr="00EE4F71">
        <w:rPr>
          <w:rFonts w:ascii="Georgia" w:eastAsia="Georgia" w:hAnsi="Georgia" w:cs="Georgia"/>
          <w:color w:val="FFFFFF"/>
          <w:spacing w:val="19"/>
          <w:sz w:val="24"/>
          <w:szCs w:val="24"/>
          <w:lang w:val="en-AU"/>
        </w:rPr>
        <w:t xml:space="preserve"> </w:t>
      </w:r>
      <w:r w:rsidRPr="00EE4F71">
        <w:rPr>
          <w:rFonts w:ascii="Georgia" w:eastAsia="Georgia" w:hAnsi="Georgia" w:cs="Georgia"/>
          <w:color w:val="FFFFFF"/>
          <w:spacing w:val="-2"/>
          <w:sz w:val="24"/>
          <w:szCs w:val="24"/>
          <w:lang w:val="en-AU"/>
        </w:rPr>
        <w:t>solutions.</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1"/>
          <w:sz w:val="24"/>
          <w:szCs w:val="24"/>
          <w:lang w:val="en-AU"/>
        </w:rPr>
        <w:t>We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need</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to</w:t>
      </w:r>
      <w:r w:rsidRPr="00EE4F71">
        <w:rPr>
          <w:rFonts w:ascii="Georgia" w:eastAsia="Georgia" w:hAnsi="Georgia" w:cs="Georgia"/>
          <w:color w:val="FFFFFF"/>
          <w:sz w:val="24"/>
          <w:szCs w:val="24"/>
          <w:lang w:val="en-AU"/>
        </w:rPr>
        <w:t xml:space="preserve"> </w:t>
      </w:r>
      <w:r w:rsidRPr="00EE4F71">
        <w:rPr>
          <w:rFonts w:ascii="Georgia" w:eastAsia="Georgia" w:hAnsi="Georgia" w:cs="Georgia"/>
          <w:color w:val="FFFFFF"/>
          <w:spacing w:val="-1"/>
          <w:sz w:val="24"/>
          <w:szCs w:val="24"/>
          <w:lang w:val="en-AU"/>
        </w:rPr>
        <w:t>engage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these</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1"/>
          <w:sz w:val="24"/>
          <w:szCs w:val="24"/>
          <w:lang w:val="en-AU"/>
        </w:rPr>
        <w:t>kids</w:t>
      </w:r>
      <w:r w:rsidRPr="00EE4F71">
        <w:rPr>
          <w:rFonts w:ascii="Georgia" w:eastAsia="Georgia" w:hAnsi="Georgia" w:cs="Georgia"/>
          <w:color w:val="FFFFFF"/>
          <w:spacing w:val="29"/>
          <w:sz w:val="24"/>
          <w:szCs w:val="24"/>
          <w:lang w:val="en-AU"/>
        </w:rPr>
        <w:t xml:space="preserve"> </w:t>
      </w:r>
      <w:r w:rsidRPr="00EE4F71">
        <w:rPr>
          <w:rFonts w:ascii="Georgia" w:eastAsia="Georgia" w:hAnsi="Georgia" w:cs="Georgia"/>
          <w:color w:val="FFFFFF"/>
          <w:spacing w:val="-1"/>
          <w:sz w:val="24"/>
          <w:szCs w:val="24"/>
          <w:lang w:val="en-AU"/>
        </w:rPr>
        <w:t>otherwise</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1"/>
          <w:sz w:val="24"/>
          <w:szCs w:val="24"/>
          <w:lang w:val="en-AU"/>
        </w:rPr>
        <w:t>they</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will</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1"/>
          <w:sz w:val="24"/>
          <w:szCs w:val="24"/>
          <w:lang w:val="en-AU"/>
        </w:rPr>
        <w:t>be</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on the</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streets.</w:t>
      </w:r>
      <w:r w:rsidRPr="00EE4F71">
        <w:rPr>
          <w:rFonts w:ascii="Georgia" w:eastAsia="Georgia" w:hAnsi="Georgia" w:cs="Georgia"/>
          <w:color w:val="FFFFFF"/>
          <w:spacing w:val="-9"/>
          <w:sz w:val="24"/>
          <w:szCs w:val="24"/>
          <w:lang w:val="en-AU"/>
        </w:rPr>
        <w:t xml:space="preserve"> </w:t>
      </w:r>
      <w:r w:rsidRPr="00EE4F71">
        <w:rPr>
          <w:rFonts w:ascii="Georgia" w:eastAsia="Georgia" w:hAnsi="Georgia" w:cs="Georgia"/>
          <w:color w:val="FFFFFF"/>
          <w:spacing w:val="-1"/>
          <w:sz w:val="24"/>
          <w:szCs w:val="24"/>
          <w:lang w:val="en-AU"/>
        </w:rPr>
        <w:t>Which</w:t>
      </w:r>
      <w:r w:rsidRPr="00EE4F71">
        <w:rPr>
          <w:rFonts w:ascii="Georgia" w:eastAsia="Georgia" w:hAnsi="Georgia" w:cs="Georgia"/>
          <w:color w:val="FFFFFF"/>
          <w:spacing w:val="-2"/>
          <w:sz w:val="24"/>
          <w:szCs w:val="24"/>
          <w:lang w:val="en-AU"/>
        </w:rPr>
        <w:t xml:space="preserve"> </w:t>
      </w:r>
      <w:r w:rsidRPr="00EE4F71">
        <w:rPr>
          <w:rFonts w:ascii="Georgia" w:eastAsia="Georgia" w:hAnsi="Georgia" w:cs="Georgia"/>
          <w:color w:val="FFFFFF"/>
          <w:spacing w:val="-1"/>
          <w:sz w:val="24"/>
          <w:szCs w:val="24"/>
          <w:lang w:val="en-AU"/>
        </w:rPr>
        <w:t>is</w:t>
      </w:r>
      <w:r w:rsidRPr="00EE4F71">
        <w:rPr>
          <w:rFonts w:ascii="Georgia" w:eastAsia="Georgia" w:hAnsi="Georgia" w:cs="Georgia"/>
          <w:color w:val="FFFFFF"/>
          <w:spacing w:val="28"/>
          <w:sz w:val="24"/>
          <w:szCs w:val="24"/>
          <w:lang w:val="en-AU"/>
        </w:rPr>
        <w:t xml:space="preserve"> </w:t>
      </w:r>
      <w:r w:rsidRPr="00EE4F71">
        <w:rPr>
          <w:rFonts w:ascii="Georgia" w:eastAsia="Georgia" w:hAnsi="Georgia" w:cs="Georgia"/>
          <w:color w:val="FFFFFF"/>
          <w:sz w:val="24"/>
          <w:szCs w:val="24"/>
          <w:lang w:val="en-AU"/>
        </w:rPr>
        <w:t>a</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big</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problem</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z w:val="24"/>
          <w:szCs w:val="24"/>
          <w:lang w:val="en-AU"/>
        </w:rPr>
        <w:t>around</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2"/>
          <w:sz w:val="24"/>
          <w:szCs w:val="24"/>
          <w:lang w:val="en-AU"/>
        </w:rPr>
        <w:t>here.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z w:val="24"/>
          <w:szCs w:val="24"/>
          <w:lang w:val="en-AU"/>
        </w:rPr>
        <w:t>You</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2"/>
          <w:sz w:val="24"/>
          <w:szCs w:val="24"/>
          <w:lang w:val="en-AU"/>
        </w:rPr>
        <w:t>might</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have</w:t>
      </w:r>
      <w:r w:rsidRPr="00EE4F71">
        <w:rPr>
          <w:rFonts w:ascii="Georgia" w:eastAsia="Georgia" w:hAnsi="Georgia" w:cs="Georgia"/>
          <w:color w:val="FFFFFF"/>
          <w:spacing w:val="21"/>
          <w:sz w:val="24"/>
          <w:szCs w:val="24"/>
          <w:lang w:val="en-AU"/>
        </w:rPr>
        <w:t xml:space="preserve"> </w:t>
      </w:r>
      <w:r w:rsidRPr="00EE4F71">
        <w:rPr>
          <w:rFonts w:ascii="Georgia" w:eastAsia="Georgia" w:hAnsi="Georgia" w:cs="Georgia"/>
          <w:color w:val="FFFFFF"/>
          <w:spacing w:val="-1"/>
          <w:sz w:val="24"/>
          <w:szCs w:val="24"/>
          <w:lang w:val="en-AU"/>
        </w:rPr>
        <w:t>the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most</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2"/>
          <w:sz w:val="24"/>
          <w:szCs w:val="24"/>
          <w:lang w:val="en-AU"/>
        </w:rPr>
        <w:t>disengaged student</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who</w:t>
      </w:r>
      <w:r w:rsidRPr="00EE4F71">
        <w:rPr>
          <w:rFonts w:ascii="Georgia" w:eastAsia="Georgia" w:hAnsi="Georgia" w:cs="Georgia"/>
          <w:color w:val="FFFFFF"/>
          <w:spacing w:val="1"/>
          <w:sz w:val="24"/>
          <w:szCs w:val="24"/>
          <w:lang w:val="en-AU"/>
        </w:rPr>
        <w:t xml:space="preserve"> </w:t>
      </w:r>
      <w:r w:rsidRPr="00EE4F71">
        <w:rPr>
          <w:rFonts w:ascii="Georgia" w:eastAsia="Georgia" w:hAnsi="Georgia" w:cs="Georgia"/>
          <w:color w:val="FFFFFF"/>
          <w:spacing w:val="-1"/>
          <w:sz w:val="24"/>
          <w:szCs w:val="24"/>
          <w:lang w:val="en-AU"/>
        </w:rPr>
        <w:t>is</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the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last</w:t>
      </w:r>
      <w:r w:rsidRPr="00EE4F71">
        <w:rPr>
          <w:rFonts w:ascii="Georgia" w:eastAsia="Georgia" w:hAnsi="Georgia" w:cs="Georgia"/>
          <w:color w:val="FFFFFF"/>
          <w:spacing w:val="27"/>
          <w:sz w:val="24"/>
          <w:szCs w:val="24"/>
          <w:lang w:val="en-AU"/>
        </w:rPr>
        <w:t xml:space="preserve"> </w:t>
      </w:r>
      <w:r w:rsidRPr="00EE4F71">
        <w:rPr>
          <w:rFonts w:ascii="Georgia" w:eastAsia="Georgia" w:hAnsi="Georgia" w:cs="Georgia"/>
          <w:color w:val="FFFFFF"/>
          <w:spacing w:val="-1"/>
          <w:sz w:val="24"/>
          <w:szCs w:val="24"/>
          <w:lang w:val="en-AU"/>
        </w:rPr>
        <w:t>one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off</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z w:val="24"/>
          <w:szCs w:val="24"/>
          <w:lang w:val="en-AU"/>
        </w:rPr>
        <w:t>the</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bus</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turning</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into</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the</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first</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one</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off</w:t>
      </w:r>
      <w:r w:rsidRPr="00EE4F71">
        <w:rPr>
          <w:rFonts w:ascii="Georgia" w:eastAsia="Georgia" w:hAnsi="Georgia" w:cs="Georgia"/>
          <w:color w:val="FFFFFF"/>
          <w:spacing w:val="20"/>
          <w:sz w:val="24"/>
          <w:szCs w:val="24"/>
          <w:lang w:val="en-AU"/>
        </w:rPr>
        <w:t xml:space="preserve"> </w:t>
      </w:r>
      <w:r w:rsidRPr="00EE4F71">
        <w:rPr>
          <w:rFonts w:ascii="Georgia" w:eastAsia="Georgia" w:hAnsi="Georgia" w:cs="Georgia"/>
          <w:color w:val="FFFFFF"/>
          <w:spacing w:val="-1"/>
          <w:sz w:val="24"/>
          <w:szCs w:val="24"/>
          <w:lang w:val="en-AU"/>
        </w:rPr>
        <w:t>the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bus</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because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they’re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finally</w:t>
      </w:r>
      <w:r w:rsidRPr="00EE4F71">
        <w:rPr>
          <w:rFonts w:ascii="Georgia" w:eastAsia="Georgia" w:hAnsi="Georgia" w:cs="Georgia"/>
          <w:color w:val="FFFFFF"/>
          <w:spacing w:val="-7"/>
          <w:sz w:val="24"/>
          <w:szCs w:val="24"/>
          <w:lang w:val="en-AU"/>
        </w:rPr>
        <w:t xml:space="preserve"> </w:t>
      </w:r>
      <w:r w:rsidRPr="00EE4F71">
        <w:rPr>
          <w:rFonts w:ascii="Georgia" w:eastAsia="Georgia" w:hAnsi="Georgia" w:cs="Georgia"/>
          <w:color w:val="FFFFFF"/>
          <w:spacing w:val="-1"/>
          <w:sz w:val="24"/>
          <w:szCs w:val="24"/>
          <w:lang w:val="en-AU"/>
        </w:rPr>
        <w:t>engaged. We</w:t>
      </w:r>
      <w:r w:rsidRPr="00EE4F71">
        <w:rPr>
          <w:rFonts w:ascii="Georgia" w:eastAsia="Georgia" w:hAnsi="Georgia" w:cs="Georgia"/>
          <w:color w:val="FFFFFF"/>
          <w:spacing w:val="26"/>
          <w:sz w:val="24"/>
          <w:szCs w:val="24"/>
          <w:lang w:val="en-AU"/>
        </w:rPr>
        <w:t xml:space="preserve"> </w:t>
      </w:r>
      <w:r w:rsidRPr="00EE4F71">
        <w:rPr>
          <w:rFonts w:ascii="Georgia" w:eastAsia="Georgia" w:hAnsi="Georgia" w:cs="Georgia"/>
          <w:color w:val="FFFFFF"/>
          <w:spacing w:val="-2"/>
          <w:sz w:val="24"/>
          <w:szCs w:val="24"/>
          <w:lang w:val="en-AU"/>
        </w:rPr>
        <w:t>are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trying</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z w:val="24"/>
          <w:szCs w:val="24"/>
          <w:lang w:val="en-AU"/>
        </w:rPr>
        <w:t>to</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offer</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1"/>
          <w:sz w:val="24"/>
          <w:szCs w:val="24"/>
          <w:lang w:val="en-AU"/>
        </w:rPr>
        <w:t>them</w:t>
      </w:r>
      <w:r w:rsidRPr="00EE4F71">
        <w:rPr>
          <w:rFonts w:ascii="Georgia" w:eastAsia="Georgia" w:hAnsi="Georgia" w:cs="Georgia"/>
          <w:color w:val="FFFFFF"/>
          <w:spacing w:val="-2"/>
          <w:sz w:val="24"/>
          <w:szCs w:val="24"/>
          <w:lang w:val="en-AU"/>
        </w:rPr>
        <w:t xml:space="preserve"> something</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2"/>
          <w:sz w:val="24"/>
          <w:szCs w:val="24"/>
          <w:lang w:val="en-AU"/>
        </w:rPr>
        <w:t>here</w:t>
      </w:r>
      <w:r w:rsidRPr="00EE4F71">
        <w:rPr>
          <w:rFonts w:ascii="Georgia" w:eastAsia="Georgia" w:hAnsi="Georgia" w:cs="Georgia"/>
          <w:color w:val="FFFFFF"/>
          <w:spacing w:val="-4"/>
          <w:sz w:val="24"/>
          <w:szCs w:val="24"/>
          <w:lang w:val="en-AU"/>
        </w:rPr>
        <w:t xml:space="preserve"> </w:t>
      </w:r>
      <w:r w:rsidRPr="00EE4F71">
        <w:rPr>
          <w:rFonts w:ascii="Georgia" w:eastAsia="Georgia" w:hAnsi="Georgia" w:cs="Georgia"/>
          <w:color w:val="FFFFFF"/>
          <w:spacing w:val="-2"/>
          <w:sz w:val="24"/>
          <w:szCs w:val="24"/>
          <w:lang w:val="en-AU"/>
        </w:rPr>
        <w:t>to</w:t>
      </w:r>
      <w:r w:rsidRPr="00EE4F71">
        <w:rPr>
          <w:rFonts w:ascii="Georgia" w:eastAsia="Georgia" w:hAnsi="Georgia" w:cs="Georgia"/>
          <w:color w:val="FFFFFF"/>
          <w:spacing w:val="29"/>
          <w:sz w:val="24"/>
          <w:szCs w:val="24"/>
          <w:lang w:val="en-AU"/>
        </w:rPr>
        <w:t xml:space="preserve"> </w:t>
      </w:r>
      <w:r w:rsidRPr="00EE4F71">
        <w:rPr>
          <w:rFonts w:ascii="Georgia" w:eastAsia="Georgia" w:hAnsi="Georgia" w:cs="Georgia"/>
          <w:color w:val="FFFFFF"/>
          <w:spacing w:val="-2"/>
          <w:sz w:val="24"/>
          <w:szCs w:val="24"/>
          <w:lang w:val="en-AU"/>
        </w:rPr>
        <w:t>keep</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the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people</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2"/>
          <w:sz w:val="24"/>
          <w:szCs w:val="24"/>
          <w:lang w:val="en-AU"/>
        </w:rPr>
        <w:t>and</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2"/>
          <w:sz w:val="24"/>
          <w:szCs w:val="24"/>
          <w:lang w:val="en-AU"/>
        </w:rPr>
        <w:t>skills</w:t>
      </w:r>
      <w:r w:rsidRPr="00EE4F71">
        <w:rPr>
          <w:rFonts w:ascii="Georgia" w:eastAsia="Georgia" w:hAnsi="Georgia" w:cs="Georgia"/>
          <w:color w:val="FFFFFF"/>
          <w:spacing w:val="-12"/>
          <w:sz w:val="24"/>
          <w:szCs w:val="24"/>
          <w:lang w:val="en-AU"/>
        </w:rPr>
        <w:t xml:space="preserve"> </w:t>
      </w:r>
      <w:r w:rsidRPr="00EE4F71">
        <w:rPr>
          <w:rFonts w:ascii="Georgia" w:eastAsia="Georgia" w:hAnsi="Georgia" w:cs="Georgia"/>
          <w:color w:val="FFFFFF"/>
          <w:spacing w:val="-1"/>
          <w:sz w:val="24"/>
          <w:szCs w:val="24"/>
          <w:lang w:val="en-AU"/>
        </w:rPr>
        <w:t>in</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z w:val="24"/>
          <w:szCs w:val="24"/>
          <w:lang w:val="en-AU"/>
        </w:rPr>
        <w:t>the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region.</w:t>
      </w:r>
      <w:r w:rsidRPr="00EE4F71">
        <w:rPr>
          <w:rFonts w:ascii="Georgia" w:eastAsia="Georgia" w:hAnsi="Georgia" w:cs="Georgia"/>
          <w:color w:val="FFFFFF"/>
          <w:spacing w:val="-6"/>
          <w:sz w:val="24"/>
          <w:szCs w:val="24"/>
          <w:lang w:val="en-AU"/>
        </w:rPr>
        <w:t xml:space="preserve"> </w:t>
      </w:r>
      <w:r w:rsidRPr="00EE4F71">
        <w:rPr>
          <w:rFonts w:ascii="Georgia" w:eastAsia="Georgia" w:hAnsi="Georgia" w:cs="Georgia"/>
          <w:color w:val="FFFFFF"/>
          <w:spacing w:val="-1"/>
          <w:sz w:val="24"/>
          <w:szCs w:val="24"/>
          <w:lang w:val="en-AU"/>
        </w:rPr>
        <w:t>We</w:t>
      </w:r>
      <w:r w:rsidRPr="00EE4F71">
        <w:rPr>
          <w:rFonts w:ascii="Georgia" w:eastAsia="Georgia" w:hAnsi="Georgia" w:cs="Georgia"/>
          <w:color w:val="FFFFFF"/>
          <w:spacing w:val="31"/>
          <w:sz w:val="24"/>
          <w:szCs w:val="24"/>
          <w:lang w:val="en-AU"/>
        </w:rPr>
        <w:t xml:space="preserve"> </w:t>
      </w:r>
      <w:r w:rsidRPr="00EE4F71">
        <w:rPr>
          <w:rFonts w:ascii="Georgia" w:eastAsia="Georgia" w:hAnsi="Georgia" w:cs="Georgia"/>
          <w:color w:val="FFFFFF"/>
          <w:spacing w:val="-1"/>
          <w:sz w:val="24"/>
          <w:szCs w:val="24"/>
          <w:lang w:val="en-AU"/>
        </w:rPr>
        <w:t>are</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1"/>
          <w:sz w:val="24"/>
          <w:szCs w:val="24"/>
          <w:lang w:val="en-AU"/>
        </w:rPr>
        <w:t>hoping</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if</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we</w:t>
      </w:r>
      <w:r w:rsidRPr="00EE4F71">
        <w:rPr>
          <w:rFonts w:ascii="Georgia" w:eastAsia="Georgia" w:hAnsi="Georgia" w:cs="Georgia"/>
          <w:color w:val="FFFFFF"/>
          <w:spacing w:val="-2"/>
          <w:sz w:val="24"/>
          <w:szCs w:val="24"/>
          <w:lang w:val="en-AU"/>
        </w:rPr>
        <w:t xml:space="preserve"> </w:t>
      </w:r>
      <w:r w:rsidRPr="00EE4F71">
        <w:rPr>
          <w:rFonts w:ascii="Georgia" w:eastAsia="Georgia" w:hAnsi="Georgia" w:cs="Georgia"/>
          <w:color w:val="FFFFFF"/>
          <w:spacing w:val="-1"/>
          <w:sz w:val="24"/>
          <w:szCs w:val="24"/>
          <w:lang w:val="en-AU"/>
        </w:rPr>
        <w:t>give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them</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z w:val="24"/>
          <w:szCs w:val="24"/>
          <w:lang w:val="en-AU"/>
        </w:rPr>
        <w:t>the</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technology</w:t>
      </w:r>
      <w:r w:rsidRPr="00EE4F71">
        <w:rPr>
          <w:rFonts w:ascii="Georgia" w:eastAsia="Georgia" w:hAnsi="Georgia" w:cs="Georgia"/>
          <w:color w:val="FFFFFF"/>
          <w:spacing w:val="26"/>
          <w:sz w:val="24"/>
          <w:szCs w:val="24"/>
          <w:lang w:val="en-AU"/>
        </w:rPr>
        <w:t xml:space="preserve"> </w:t>
      </w:r>
      <w:r w:rsidRPr="00EE4F71">
        <w:rPr>
          <w:rFonts w:ascii="Georgia" w:eastAsia="Georgia" w:hAnsi="Georgia" w:cs="Georgia"/>
          <w:color w:val="FFFFFF"/>
          <w:spacing w:val="-1"/>
          <w:sz w:val="24"/>
          <w:szCs w:val="24"/>
          <w:lang w:val="en-AU"/>
        </w:rPr>
        <w:t>skills</w:t>
      </w:r>
      <w:r w:rsidRPr="00EE4F71">
        <w:rPr>
          <w:rFonts w:ascii="Georgia" w:eastAsia="Georgia" w:hAnsi="Georgia" w:cs="Georgia"/>
          <w:color w:val="FFFFFF"/>
          <w:spacing w:val="-8"/>
          <w:sz w:val="24"/>
          <w:szCs w:val="24"/>
          <w:lang w:val="en-AU"/>
        </w:rPr>
        <w:t xml:space="preserve"> </w:t>
      </w:r>
      <w:r w:rsidRPr="00EE4F71">
        <w:rPr>
          <w:rFonts w:ascii="Georgia" w:eastAsia="Georgia" w:hAnsi="Georgia" w:cs="Georgia"/>
          <w:color w:val="FFFFFF"/>
          <w:spacing w:val="-1"/>
          <w:sz w:val="24"/>
          <w:szCs w:val="24"/>
          <w:lang w:val="en-AU"/>
        </w:rPr>
        <w:t>they</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2"/>
          <w:sz w:val="24"/>
          <w:szCs w:val="24"/>
          <w:lang w:val="en-AU"/>
        </w:rPr>
        <w:t>will</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1"/>
          <w:sz w:val="24"/>
          <w:szCs w:val="24"/>
          <w:lang w:val="en-AU"/>
        </w:rPr>
        <w:t>want</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to</w:t>
      </w:r>
      <w:r w:rsidRPr="00EE4F71">
        <w:rPr>
          <w:rFonts w:ascii="Georgia" w:eastAsia="Georgia" w:hAnsi="Georgia" w:cs="Georgia"/>
          <w:color w:val="FFFFFF"/>
          <w:spacing w:val="1"/>
          <w:sz w:val="24"/>
          <w:szCs w:val="24"/>
          <w:lang w:val="en-AU"/>
        </w:rPr>
        <w:t xml:space="preserve"> </w:t>
      </w:r>
      <w:r w:rsidRPr="00EE4F71">
        <w:rPr>
          <w:rFonts w:ascii="Georgia" w:eastAsia="Georgia" w:hAnsi="Georgia" w:cs="Georgia"/>
          <w:color w:val="FFFFFF"/>
          <w:spacing w:val="-1"/>
          <w:sz w:val="24"/>
          <w:szCs w:val="24"/>
          <w:lang w:val="en-AU"/>
        </w:rPr>
        <w:t>stay</w:t>
      </w:r>
      <w:r w:rsidRPr="00EE4F71">
        <w:rPr>
          <w:rFonts w:ascii="Georgia" w:eastAsia="Georgia" w:hAnsi="Georgia" w:cs="Georgia"/>
          <w:color w:val="FFFFFF"/>
          <w:spacing w:val="-5"/>
          <w:sz w:val="24"/>
          <w:szCs w:val="24"/>
          <w:lang w:val="en-AU"/>
        </w:rPr>
        <w:t xml:space="preserve"> </w:t>
      </w:r>
      <w:r w:rsidRPr="00EE4F71">
        <w:rPr>
          <w:rFonts w:ascii="Georgia" w:eastAsia="Georgia" w:hAnsi="Georgia" w:cs="Georgia"/>
          <w:color w:val="FFFFFF"/>
          <w:spacing w:val="-1"/>
          <w:sz w:val="24"/>
          <w:szCs w:val="24"/>
          <w:lang w:val="en-AU"/>
        </w:rPr>
        <w:t>in</w:t>
      </w:r>
      <w:r w:rsidRPr="00EE4F71">
        <w:rPr>
          <w:rFonts w:ascii="Georgia" w:eastAsia="Georgia" w:hAnsi="Georgia" w:cs="Georgia"/>
          <w:color w:val="FFFFFF"/>
          <w:spacing w:val="-2"/>
          <w:sz w:val="24"/>
          <w:szCs w:val="24"/>
          <w:lang w:val="en-AU"/>
        </w:rPr>
        <w:t xml:space="preserve"> </w:t>
      </w:r>
      <w:r w:rsidRPr="00EE4F71">
        <w:rPr>
          <w:rFonts w:ascii="Georgia" w:eastAsia="Georgia" w:hAnsi="Georgia" w:cs="Georgia"/>
          <w:color w:val="FFFFFF"/>
          <w:spacing w:val="-1"/>
          <w:sz w:val="24"/>
          <w:szCs w:val="24"/>
          <w:lang w:val="en-AU"/>
        </w:rPr>
        <w:t>the</w:t>
      </w:r>
      <w:r w:rsidRPr="00EE4F71">
        <w:rPr>
          <w:rFonts w:ascii="Georgia" w:eastAsia="Georgia" w:hAnsi="Georgia" w:cs="Georgia"/>
          <w:color w:val="FFFFFF"/>
          <w:spacing w:val="-3"/>
          <w:sz w:val="24"/>
          <w:szCs w:val="24"/>
          <w:lang w:val="en-AU"/>
        </w:rPr>
        <w:t xml:space="preserve"> </w:t>
      </w:r>
      <w:r w:rsidRPr="00EE4F71">
        <w:rPr>
          <w:rFonts w:ascii="Georgia" w:eastAsia="Georgia" w:hAnsi="Georgia" w:cs="Georgia"/>
          <w:color w:val="FFFFFF"/>
          <w:spacing w:val="-2"/>
          <w:sz w:val="24"/>
          <w:szCs w:val="24"/>
          <w:lang w:val="en-AU"/>
        </w:rPr>
        <w:t>region.”</w:t>
      </w:r>
    </w:p>
    <w:p w14:paraId="29CF8FE5" w14:textId="77777777" w:rsidR="009159D4" w:rsidRPr="00EE4F71" w:rsidRDefault="009159D4">
      <w:pPr>
        <w:spacing w:line="277" w:lineRule="auto"/>
        <w:rPr>
          <w:rFonts w:ascii="Georgia" w:eastAsia="Georgia" w:hAnsi="Georgia" w:cs="Georgia"/>
          <w:sz w:val="24"/>
          <w:szCs w:val="24"/>
          <w:lang w:val="en-AU"/>
        </w:rPr>
        <w:sectPr w:rsidR="009159D4" w:rsidRPr="00EE4F71">
          <w:type w:val="continuous"/>
          <w:pgSz w:w="16840" w:h="11910" w:orient="landscape"/>
          <w:pgMar w:top="1600" w:right="2120" w:bottom="280" w:left="2420" w:header="720" w:footer="720" w:gutter="0"/>
          <w:cols w:num="2" w:space="720" w:equalWidth="0">
            <w:col w:w="5414" w:space="1437"/>
            <w:col w:w="5449"/>
          </w:cols>
        </w:sectPr>
      </w:pPr>
    </w:p>
    <w:p w14:paraId="29CF8FE6" w14:textId="77777777" w:rsidR="009159D4" w:rsidRPr="00EE4F71" w:rsidRDefault="009159D4">
      <w:pPr>
        <w:rPr>
          <w:rFonts w:ascii="Georgia" w:eastAsia="Georgia" w:hAnsi="Georgia" w:cs="Georgia"/>
          <w:sz w:val="20"/>
          <w:szCs w:val="20"/>
          <w:lang w:val="en-AU"/>
        </w:rPr>
      </w:pPr>
    </w:p>
    <w:p w14:paraId="29CF8FE7" w14:textId="77777777" w:rsidR="009159D4" w:rsidRPr="00EE4F71" w:rsidRDefault="009159D4">
      <w:pPr>
        <w:spacing w:before="7"/>
        <w:rPr>
          <w:rFonts w:ascii="Georgia" w:eastAsia="Georgia" w:hAnsi="Georgia" w:cs="Georgia"/>
          <w:sz w:val="19"/>
          <w:szCs w:val="19"/>
          <w:lang w:val="en-AU"/>
        </w:rPr>
      </w:pPr>
    </w:p>
    <w:p w14:paraId="29CF8FE8" w14:textId="77777777" w:rsidR="009159D4" w:rsidRPr="00EE4F71" w:rsidRDefault="00B43467">
      <w:pPr>
        <w:spacing w:before="48"/>
        <w:ind w:left="251"/>
        <w:rPr>
          <w:rFonts w:ascii="Arial" w:eastAsia="Arial" w:hAnsi="Arial" w:cs="Arial"/>
          <w:sz w:val="40"/>
          <w:szCs w:val="40"/>
          <w:lang w:val="en-AU"/>
        </w:rPr>
      </w:pPr>
      <w:r w:rsidRPr="00EE4F71">
        <w:rPr>
          <w:rFonts w:ascii="Arial"/>
          <w:b/>
          <w:color w:val="FFFFFF"/>
          <w:spacing w:val="-5"/>
          <w:sz w:val="40"/>
          <w:lang w:val="en-AU"/>
        </w:rPr>
        <w:t>Education:</w:t>
      </w:r>
      <w:r w:rsidRPr="00EE4F71">
        <w:rPr>
          <w:rFonts w:ascii="Arial"/>
          <w:b/>
          <w:color w:val="FFFFFF"/>
          <w:spacing w:val="14"/>
          <w:sz w:val="40"/>
          <w:lang w:val="en-AU"/>
        </w:rPr>
        <w:t xml:space="preserve"> </w:t>
      </w:r>
      <w:r w:rsidRPr="00EE4F71">
        <w:rPr>
          <w:rFonts w:ascii="Arial"/>
          <w:b/>
          <w:color w:val="FFFFFF"/>
          <w:spacing w:val="-5"/>
          <w:sz w:val="40"/>
          <w:lang w:val="en-AU"/>
        </w:rPr>
        <w:t>Current</w:t>
      </w:r>
      <w:r w:rsidRPr="00EE4F71">
        <w:rPr>
          <w:rFonts w:ascii="Arial"/>
          <w:b/>
          <w:color w:val="FFFFFF"/>
          <w:spacing w:val="10"/>
          <w:sz w:val="40"/>
          <w:lang w:val="en-AU"/>
        </w:rPr>
        <w:t xml:space="preserve"> </w:t>
      </w:r>
      <w:r w:rsidRPr="00EE4F71">
        <w:rPr>
          <w:rFonts w:ascii="Arial"/>
          <w:b/>
          <w:color w:val="FFFFFF"/>
          <w:spacing w:val="-6"/>
          <w:sz w:val="40"/>
          <w:lang w:val="en-AU"/>
        </w:rPr>
        <w:t>state</w:t>
      </w:r>
    </w:p>
    <w:p w14:paraId="29CF8FE9" w14:textId="77777777" w:rsidR="009159D4" w:rsidRPr="00EE4F71" w:rsidRDefault="009159D4">
      <w:pPr>
        <w:rPr>
          <w:rFonts w:ascii="Arial" w:eastAsia="Arial" w:hAnsi="Arial" w:cs="Arial"/>
          <w:b/>
          <w:bCs/>
          <w:sz w:val="20"/>
          <w:szCs w:val="20"/>
          <w:lang w:val="en-AU"/>
        </w:rPr>
      </w:pPr>
    </w:p>
    <w:p w14:paraId="29CF8FEA" w14:textId="77777777" w:rsidR="009159D4" w:rsidRPr="00EE4F71" w:rsidRDefault="009159D4">
      <w:pPr>
        <w:rPr>
          <w:rFonts w:ascii="Arial" w:eastAsia="Arial" w:hAnsi="Arial" w:cs="Arial"/>
          <w:b/>
          <w:bCs/>
          <w:sz w:val="20"/>
          <w:szCs w:val="20"/>
          <w:lang w:val="en-AU"/>
        </w:rPr>
      </w:pPr>
    </w:p>
    <w:p w14:paraId="29CF8FEB" w14:textId="77777777" w:rsidR="009159D4" w:rsidRPr="00EE4F71" w:rsidRDefault="009159D4">
      <w:pPr>
        <w:rPr>
          <w:rFonts w:ascii="Arial" w:eastAsia="Arial" w:hAnsi="Arial" w:cs="Arial"/>
          <w:b/>
          <w:bCs/>
          <w:sz w:val="20"/>
          <w:szCs w:val="20"/>
          <w:lang w:val="en-AU"/>
        </w:rPr>
      </w:pPr>
    </w:p>
    <w:p w14:paraId="29CF8FEC" w14:textId="77777777" w:rsidR="009159D4" w:rsidRPr="00EE4F71" w:rsidRDefault="009159D4">
      <w:pPr>
        <w:spacing w:before="11"/>
        <w:rPr>
          <w:rFonts w:ascii="Arial" w:eastAsia="Arial" w:hAnsi="Arial" w:cs="Arial"/>
          <w:b/>
          <w:bCs/>
          <w:sz w:val="23"/>
          <w:szCs w:val="23"/>
          <w:lang w:val="en-AU"/>
        </w:rPr>
      </w:pPr>
    </w:p>
    <w:p w14:paraId="29CF8FED" w14:textId="77777777" w:rsidR="009159D4" w:rsidRPr="00EE4F71" w:rsidRDefault="009159D4">
      <w:pPr>
        <w:rPr>
          <w:rFonts w:ascii="Arial" w:eastAsia="Arial" w:hAnsi="Arial" w:cs="Arial"/>
          <w:sz w:val="23"/>
          <w:szCs w:val="23"/>
          <w:lang w:val="en-AU"/>
        </w:rPr>
        <w:sectPr w:rsidR="009159D4" w:rsidRPr="00EE4F71">
          <w:footerReference w:type="default" r:id="rId285"/>
          <w:pgSz w:w="16840" w:h="11910" w:orient="landscape"/>
          <w:pgMar w:top="1100" w:right="1260" w:bottom="280" w:left="2340" w:header="0" w:footer="0" w:gutter="0"/>
          <w:cols w:space="720"/>
        </w:sectPr>
      </w:pPr>
    </w:p>
    <w:p w14:paraId="29CF8FEE" w14:textId="77777777" w:rsidR="009159D4" w:rsidRPr="00EE4F71" w:rsidRDefault="00B43467">
      <w:pPr>
        <w:spacing w:before="73" w:line="274" w:lineRule="auto"/>
        <w:ind w:left="796"/>
        <w:rPr>
          <w:rFonts w:ascii="Arial" w:eastAsia="Arial" w:hAnsi="Arial" w:cs="Arial"/>
          <w:sz w:val="21"/>
          <w:szCs w:val="21"/>
          <w:lang w:val="en-AU"/>
        </w:rPr>
      </w:pPr>
      <w:r w:rsidRPr="00EE4F71">
        <w:rPr>
          <w:rFonts w:ascii="Arial"/>
          <w:b/>
          <w:color w:val="2D2D38"/>
          <w:spacing w:val="-2"/>
          <w:sz w:val="21"/>
          <w:lang w:val="en-AU"/>
        </w:rPr>
        <w:t>Current</w:t>
      </w:r>
      <w:r w:rsidRPr="00EE4F71">
        <w:rPr>
          <w:rFonts w:ascii="Arial"/>
          <w:b/>
          <w:color w:val="2D2D38"/>
          <w:spacing w:val="21"/>
          <w:sz w:val="21"/>
          <w:lang w:val="en-AU"/>
        </w:rPr>
        <w:t xml:space="preserve"> </w:t>
      </w:r>
      <w:r w:rsidRPr="00EE4F71">
        <w:rPr>
          <w:rFonts w:ascii="Arial"/>
          <w:b/>
          <w:color w:val="2D2D38"/>
          <w:spacing w:val="-2"/>
          <w:w w:val="105"/>
          <w:sz w:val="21"/>
          <w:lang w:val="en-AU"/>
        </w:rPr>
        <w:t>state</w:t>
      </w:r>
    </w:p>
    <w:p w14:paraId="29CF8FEF" w14:textId="77777777" w:rsidR="009159D4" w:rsidRPr="00EE4F71" w:rsidRDefault="00B43467">
      <w:pPr>
        <w:spacing w:before="107" w:line="286" w:lineRule="auto"/>
        <w:ind w:left="786" w:right="585"/>
        <w:rPr>
          <w:rFonts w:ascii="Arial" w:eastAsia="Arial" w:hAnsi="Arial" w:cs="Arial"/>
          <w:sz w:val="18"/>
          <w:szCs w:val="18"/>
          <w:lang w:val="en-AU"/>
        </w:rPr>
      </w:pPr>
      <w:r w:rsidRPr="00EE4F71">
        <w:rPr>
          <w:lang w:val="en-AU"/>
        </w:rPr>
        <w:br w:type="column"/>
      </w:r>
      <w:r w:rsidRPr="00EE4F71">
        <w:rPr>
          <w:rFonts w:ascii="Arial"/>
          <w:b/>
          <w:color w:val="3A3A3A"/>
          <w:spacing w:val="-1"/>
          <w:sz w:val="18"/>
          <w:lang w:val="en-AU"/>
        </w:rPr>
        <w:t>The</w:t>
      </w:r>
      <w:r w:rsidRPr="00EE4F71">
        <w:rPr>
          <w:rFonts w:ascii="Arial"/>
          <w:b/>
          <w:color w:val="3A3A3A"/>
          <w:spacing w:val="-7"/>
          <w:sz w:val="18"/>
          <w:lang w:val="en-AU"/>
        </w:rPr>
        <w:t xml:space="preserve"> </w:t>
      </w:r>
      <w:r w:rsidRPr="00EE4F71">
        <w:rPr>
          <w:rFonts w:ascii="Arial"/>
          <w:b/>
          <w:color w:val="3A3A3A"/>
          <w:spacing w:val="-2"/>
          <w:sz w:val="18"/>
          <w:lang w:val="en-AU"/>
        </w:rPr>
        <w:t>Ovens</w:t>
      </w:r>
      <w:r w:rsidRPr="00EE4F71">
        <w:rPr>
          <w:rFonts w:ascii="Arial"/>
          <w:b/>
          <w:color w:val="3A3A3A"/>
          <w:spacing w:val="-5"/>
          <w:sz w:val="18"/>
          <w:lang w:val="en-AU"/>
        </w:rPr>
        <w:t xml:space="preserve"> </w:t>
      </w:r>
      <w:r w:rsidRPr="00EE4F71">
        <w:rPr>
          <w:rFonts w:ascii="Arial"/>
          <w:b/>
          <w:color w:val="3A3A3A"/>
          <w:spacing w:val="-1"/>
          <w:sz w:val="18"/>
          <w:lang w:val="en-AU"/>
        </w:rPr>
        <w:t>and</w:t>
      </w:r>
      <w:r w:rsidRPr="00EE4F71">
        <w:rPr>
          <w:rFonts w:ascii="Arial"/>
          <w:b/>
          <w:color w:val="3A3A3A"/>
          <w:spacing w:val="-4"/>
          <w:sz w:val="18"/>
          <w:lang w:val="en-AU"/>
        </w:rPr>
        <w:t xml:space="preserve"> </w:t>
      </w:r>
      <w:r w:rsidRPr="00EE4F71">
        <w:rPr>
          <w:rFonts w:ascii="Arial"/>
          <w:b/>
          <w:color w:val="3A3A3A"/>
          <w:spacing w:val="-1"/>
          <w:sz w:val="18"/>
          <w:lang w:val="en-AU"/>
        </w:rPr>
        <w:t>Murray</w:t>
      </w:r>
      <w:r w:rsidRPr="00EE4F71">
        <w:rPr>
          <w:rFonts w:ascii="Arial"/>
          <w:b/>
          <w:color w:val="3A3A3A"/>
          <w:spacing w:val="-8"/>
          <w:sz w:val="18"/>
          <w:lang w:val="en-AU"/>
        </w:rPr>
        <w:t xml:space="preserve"> </w:t>
      </w:r>
      <w:r w:rsidRPr="00EE4F71">
        <w:rPr>
          <w:rFonts w:ascii="Arial"/>
          <w:b/>
          <w:color w:val="3A3A3A"/>
          <w:spacing w:val="-2"/>
          <w:sz w:val="18"/>
          <w:lang w:val="en-AU"/>
        </w:rPr>
        <w:t>region</w:t>
      </w:r>
      <w:r w:rsidRPr="00EE4F71">
        <w:rPr>
          <w:rFonts w:ascii="Arial"/>
          <w:b/>
          <w:color w:val="3A3A3A"/>
          <w:spacing w:val="-5"/>
          <w:sz w:val="18"/>
          <w:lang w:val="en-AU"/>
        </w:rPr>
        <w:t xml:space="preserve"> </w:t>
      </w:r>
      <w:r w:rsidRPr="00EE4F71">
        <w:rPr>
          <w:rFonts w:ascii="Arial"/>
          <w:b/>
          <w:color w:val="3A3A3A"/>
          <w:spacing w:val="-1"/>
          <w:sz w:val="18"/>
          <w:lang w:val="en-AU"/>
        </w:rPr>
        <w:t>have</w:t>
      </w:r>
      <w:r w:rsidRPr="00EE4F71">
        <w:rPr>
          <w:rFonts w:ascii="Arial"/>
          <w:b/>
          <w:color w:val="3A3A3A"/>
          <w:spacing w:val="-8"/>
          <w:sz w:val="18"/>
          <w:lang w:val="en-AU"/>
        </w:rPr>
        <w:t xml:space="preserve"> </w:t>
      </w:r>
      <w:r w:rsidRPr="00EE4F71">
        <w:rPr>
          <w:rFonts w:ascii="Arial"/>
          <w:b/>
          <w:color w:val="3A3A3A"/>
          <w:sz w:val="18"/>
          <w:lang w:val="en-AU"/>
        </w:rPr>
        <w:t>a</w:t>
      </w:r>
      <w:r w:rsidRPr="00EE4F71">
        <w:rPr>
          <w:rFonts w:ascii="Arial"/>
          <w:b/>
          <w:color w:val="3A3A3A"/>
          <w:spacing w:val="-4"/>
          <w:sz w:val="18"/>
          <w:lang w:val="en-AU"/>
        </w:rPr>
        <w:t xml:space="preserve"> </w:t>
      </w:r>
      <w:r w:rsidRPr="00EE4F71">
        <w:rPr>
          <w:rFonts w:ascii="Arial"/>
          <w:b/>
          <w:color w:val="3A3A3A"/>
          <w:spacing w:val="-2"/>
          <w:sz w:val="18"/>
          <w:lang w:val="en-AU"/>
        </w:rPr>
        <w:t>number</w:t>
      </w:r>
      <w:r w:rsidRPr="00EE4F71">
        <w:rPr>
          <w:rFonts w:ascii="Arial"/>
          <w:b/>
          <w:color w:val="3A3A3A"/>
          <w:spacing w:val="-7"/>
          <w:sz w:val="18"/>
          <w:lang w:val="en-AU"/>
        </w:rPr>
        <w:t xml:space="preserve"> </w:t>
      </w:r>
      <w:r w:rsidRPr="00EE4F71">
        <w:rPr>
          <w:rFonts w:ascii="Arial"/>
          <w:b/>
          <w:color w:val="3A3A3A"/>
          <w:sz w:val="18"/>
          <w:lang w:val="en-AU"/>
        </w:rPr>
        <w:t>of</w:t>
      </w:r>
      <w:r w:rsidRPr="00EE4F71">
        <w:rPr>
          <w:rFonts w:ascii="Arial"/>
          <w:b/>
          <w:color w:val="3A3A3A"/>
          <w:spacing w:val="-4"/>
          <w:sz w:val="18"/>
          <w:lang w:val="en-AU"/>
        </w:rPr>
        <w:t xml:space="preserve"> </w:t>
      </w:r>
      <w:r w:rsidRPr="00EE4F71">
        <w:rPr>
          <w:rFonts w:ascii="Arial"/>
          <w:b/>
          <w:color w:val="3A3A3A"/>
          <w:spacing w:val="-3"/>
          <w:sz w:val="18"/>
          <w:lang w:val="en-AU"/>
        </w:rPr>
        <w:t>advanced</w:t>
      </w:r>
      <w:r w:rsidRPr="00EE4F71">
        <w:rPr>
          <w:rFonts w:ascii="Arial"/>
          <w:b/>
          <w:color w:val="3A3A3A"/>
          <w:spacing w:val="-8"/>
          <w:sz w:val="18"/>
          <w:lang w:val="en-AU"/>
        </w:rPr>
        <w:t xml:space="preserve"> </w:t>
      </w:r>
      <w:r w:rsidRPr="00EE4F71">
        <w:rPr>
          <w:rFonts w:ascii="Arial"/>
          <w:b/>
          <w:color w:val="3A3A3A"/>
          <w:spacing w:val="-2"/>
          <w:sz w:val="18"/>
          <w:lang w:val="en-AU"/>
        </w:rPr>
        <w:t>digital</w:t>
      </w:r>
      <w:r w:rsidRPr="00EE4F71">
        <w:rPr>
          <w:rFonts w:ascii="Arial"/>
          <w:b/>
          <w:color w:val="3A3A3A"/>
          <w:spacing w:val="-7"/>
          <w:sz w:val="18"/>
          <w:lang w:val="en-AU"/>
        </w:rPr>
        <w:t xml:space="preserve"> </w:t>
      </w:r>
      <w:r w:rsidRPr="00EE4F71">
        <w:rPr>
          <w:rFonts w:ascii="Arial"/>
          <w:b/>
          <w:color w:val="3A3A3A"/>
          <w:spacing w:val="-2"/>
          <w:sz w:val="18"/>
          <w:lang w:val="en-AU"/>
        </w:rPr>
        <w:t>offerings</w:t>
      </w:r>
      <w:r w:rsidRPr="00EE4F71">
        <w:rPr>
          <w:rFonts w:ascii="Arial"/>
          <w:b/>
          <w:color w:val="3A3A3A"/>
          <w:spacing w:val="-7"/>
          <w:sz w:val="18"/>
          <w:lang w:val="en-AU"/>
        </w:rPr>
        <w:t xml:space="preserve"> </w:t>
      </w:r>
      <w:r w:rsidRPr="00EE4F71">
        <w:rPr>
          <w:rFonts w:ascii="Arial"/>
          <w:b/>
          <w:color w:val="3A3A3A"/>
          <w:spacing w:val="-1"/>
          <w:sz w:val="18"/>
          <w:lang w:val="en-AU"/>
        </w:rPr>
        <w:t>within</w:t>
      </w:r>
      <w:r w:rsidRPr="00EE4F71">
        <w:rPr>
          <w:rFonts w:ascii="Arial"/>
          <w:b/>
          <w:color w:val="3A3A3A"/>
          <w:spacing w:val="-10"/>
          <w:sz w:val="18"/>
          <w:lang w:val="en-AU"/>
        </w:rPr>
        <w:t xml:space="preserve"> </w:t>
      </w:r>
      <w:r w:rsidRPr="00EE4F71">
        <w:rPr>
          <w:rFonts w:ascii="Arial"/>
          <w:b/>
          <w:color w:val="3A3A3A"/>
          <w:spacing w:val="-1"/>
          <w:sz w:val="18"/>
          <w:lang w:val="en-AU"/>
        </w:rPr>
        <w:t>the</w:t>
      </w:r>
      <w:r w:rsidRPr="00EE4F71">
        <w:rPr>
          <w:rFonts w:ascii="Arial"/>
          <w:b/>
          <w:color w:val="3A3A3A"/>
          <w:spacing w:val="-3"/>
          <w:sz w:val="18"/>
          <w:lang w:val="en-AU"/>
        </w:rPr>
        <w:t xml:space="preserve"> </w:t>
      </w:r>
      <w:r w:rsidRPr="00EE4F71">
        <w:rPr>
          <w:rFonts w:ascii="Arial"/>
          <w:b/>
          <w:color w:val="3A3A3A"/>
          <w:spacing w:val="-2"/>
          <w:sz w:val="18"/>
          <w:lang w:val="en-AU"/>
        </w:rPr>
        <w:t>education</w:t>
      </w:r>
      <w:r w:rsidRPr="00EE4F71">
        <w:rPr>
          <w:rFonts w:ascii="Arial"/>
          <w:b/>
          <w:color w:val="3A3A3A"/>
          <w:spacing w:val="-4"/>
          <w:sz w:val="18"/>
          <w:lang w:val="en-AU"/>
        </w:rPr>
        <w:t xml:space="preserve"> </w:t>
      </w:r>
      <w:r w:rsidRPr="00EE4F71">
        <w:rPr>
          <w:rFonts w:ascii="Arial"/>
          <w:b/>
          <w:color w:val="3A3A3A"/>
          <w:spacing w:val="-2"/>
          <w:sz w:val="18"/>
          <w:lang w:val="en-AU"/>
        </w:rPr>
        <w:t>sector,</w:t>
      </w:r>
      <w:r w:rsidRPr="00EE4F71">
        <w:rPr>
          <w:rFonts w:ascii="Arial"/>
          <w:b/>
          <w:color w:val="3A3A3A"/>
          <w:spacing w:val="-1"/>
          <w:sz w:val="18"/>
          <w:lang w:val="en-AU"/>
        </w:rPr>
        <w:t xml:space="preserve"> </w:t>
      </w:r>
      <w:r w:rsidRPr="00EE4F71">
        <w:rPr>
          <w:rFonts w:ascii="Arial"/>
          <w:b/>
          <w:color w:val="3A3A3A"/>
          <w:spacing w:val="-2"/>
          <w:sz w:val="18"/>
          <w:lang w:val="en-AU"/>
        </w:rPr>
        <w:t>although</w:t>
      </w:r>
      <w:r w:rsidRPr="00EE4F71">
        <w:rPr>
          <w:rFonts w:ascii="Arial"/>
          <w:b/>
          <w:color w:val="3A3A3A"/>
          <w:spacing w:val="-10"/>
          <w:sz w:val="18"/>
          <w:lang w:val="en-AU"/>
        </w:rPr>
        <w:t xml:space="preserve"> </w:t>
      </w:r>
      <w:r w:rsidRPr="00EE4F71">
        <w:rPr>
          <w:rFonts w:ascii="Arial"/>
          <w:b/>
          <w:color w:val="3A3A3A"/>
          <w:spacing w:val="-1"/>
          <w:sz w:val="18"/>
          <w:lang w:val="en-AU"/>
        </w:rPr>
        <w:t>an</w:t>
      </w:r>
      <w:r w:rsidRPr="00EE4F71">
        <w:rPr>
          <w:rFonts w:ascii="Arial"/>
          <w:b/>
          <w:color w:val="3A3A3A"/>
          <w:spacing w:val="-4"/>
          <w:sz w:val="18"/>
          <w:lang w:val="en-AU"/>
        </w:rPr>
        <w:t xml:space="preserve"> </w:t>
      </w:r>
      <w:r w:rsidRPr="00EE4F71">
        <w:rPr>
          <w:rFonts w:ascii="Arial"/>
          <w:b/>
          <w:color w:val="3A3A3A"/>
          <w:spacing w:val="-2"/>
          <w:sz w:val="18"/>
          <w:lang w:val="en-AU"/>
        </w:rPr>
        <w:t>overall</w:t>
      </w:r>
      <w:r w:rsidRPr="00EE4F71">
        <w:rPr>
          <w:rFonts w:ascii="Arial"/>
          <w:b/>
          <w:color w:val="3A3A3A"/>
          <w:spacing w:val="81"/>
          <w:sz w:val="18"/>
          <w:lang w:val="en-AU"/>
        </w:rPr>
        <w:t xml:space="preserve"> </w:t>
      </w:r>
      <w:r w:rsidRPr="00EE4F71">
        <w:rPr>
          <w:rFonts w:ascii="Arial"/>
          <w:b/>
          <w:color w:val="3A3A3A"/>
          <w:spacing w:val="-2"/>
          <w:sz w:val="18"/>
          <w:lang w:val="en-AU"/>
        </w:rPr>
        <w:t>lack</w:t>
      </w:r>
      <w:r w:rsidRPr="00EE4F71">
        <w:rPr>
          <w:rFonts w:ascii="Arial"/>
          <w:b/>
          <w:color w:val="3A3A3A"/>
          <w:spacing w:val="2"/>
          <w:sz w:val="18"/>
          <w:lang w:val="en-AU"/>
        </w:rPr>
        <w:t xml:space="preserve"> </w:t>
      </w:r>
      <w:r w:rsidRPr="00EE4F71">
        <w:rPr>
          <w:rFonts w:ascii="Arial"/>
          <w:b/>
          <w:color w:val="3A3A3A"/>
          <w:sz w:val="18"/>
          <w:lang w:val="en-AU"/>
        </w:rPr>
        <w:t>of</w:t>
      </w:r>
      <w:r w:rsidRPr="00EE4F71">
        <w:rPr>
          <w:rFonts w:ascii="Arial"/>
          <w:b/>
          <w:color w:val="3A3A3A"/>
          <w:spacing w:val="1"/>
          <w:sz w:val="18"/>
          <w:lang w:val="en-AU"/>
        </w:rPr>
        <w:t xml:space="preserve"> </w:t>
      </w:r>
      <w:r w:rsidRPr="00EE4F71">
        <w:rPr>
          <w:rFonts w:ascii="Arial"/>
          <w:b/>
          <w:color w:val="3A3A3A"/>
          <w:spacing w:val="-2"/>
          <w:sz w:val="18"/>
          <w:lang w:val="en-AU"/>
        </w:rPr>
        <w:t>engagement</w:t>
      </w:r>
      <w:r w:rsidRPr="00EE4F71">
        <w:rPr>
          <w:rFonts w:ascii="Arial"/>
          <w:b/>
          <w:color w:val="3A3A3A"/>
          <w:spacing w:val="4"/>
          <w:sz w:val="18"/>
          <w:lang w:val="en-AU"/>
        </w:rPr>
        <w:t xml:space="preserve"> </w:t>
      </w:r>
      <w:r w:rsidRPr="00EE4F71">
        <w:rPr>
          <w:rFonts w:ascii="Arial"/>
          <w:b/>
          <w:color w:val="3A3A3A"/>
          <w:spacing w:val="-2"/>
          <w:sz w:val="18"/>
          <w:lang w:val="en-AU"/>
        </w:rPr>
        <w:t>threatens</w:t>
      </w:r>
      <w:r w:rsidRPr="00EE4F71">
        <w:rPr>
          <w:rFonts w:ascii="Arial"/>
          <w:b/>
          <w:color w:val="3A3A3A"/>
          <w:spacing w:val="2"/>
          <w:sz w:val="18"/>
          <w:lang w:val="en-AU"/>
        </w:rPr>
        <w:t xml:space="preserve"> </w:t>
      </w:r>
      <w:r w:rsidRPr="00EE4F71">
        <w:rPr>
          <w:rFonts w:ascii="Arial"/>
          <w:b/>
          <w:color w:val="3A3A3A"/>
          <w:spacing w:val="-2"/>
          <w:sz w:val="18"/>
          <w:lang w:val="en-AU"/>
        </w:rPr>
        <w:t>its</w:t>
      </w:r>
      <w:r w:rsidRPr="00EE4F71">
        <w:rPr>
          <w:rFonts w:ascii="Arial"/>
          <w:b/>
          <w:color w:val="3A3A3A"/>
          <w:spacing w:val="1"/>
          <w:sz w:val="18"/>
          <w:lang w:val="en-AU"/>
        </w:rPr>
        <w:t xml:space="preserve"> </w:t>
      </w:r>
      <w:r w:rsidRPr="00EE4F71">
        <w:rPr>
          <w:rFonts w:ascii="Arial"/>
          <w:b/>
          <w:color w:val="3A3A3A"/>
          <w:spacing w:val="-2"/>
          <w:sz w:val="18"/>
          <w:lang w:val="en-AU"/>
        </w:rPr>
        <w:t>potential</w:t>
      </w:r>
      <w:r w:rsidRPr="00EE4F71">
        <w:rPr>
          <w:rFonts w:ascii="Arial"/>
          <w:b/>
          <w:color w:val="3A3A3A"/>
          <w:spacing w:val="3"/>
          <w:sz w:val="18"/>
          <w:lang w:val="en-AU"/>
        </w:rPr>
        <w:t xml:space="preserve"> </w:t>
      </w:r>
      <w:r w:rsidRPr="00EE4F71">
        <w:rPr>
          <w:rFonts w:ascii="Arial"/>
          <w:b/>
          <w:color w:val="3A3A3A"/>
          <w:spacing w:val="-2"/>
          <w:sz w:val="18"/>
          <w:lang w:val="en-AU"/>
        </w:rPr>
        <w:t xml:space="preserve">impact </w:t>
      </w:r>
      <w:r w:rsidRPr="00EE4F71">
        <w:rPr>
          <w:rFonts w:ascii="Arial"/>
          <w:b/>
          <w:color w:val="3A3A3A"/>
          <w:spacing w:val="-1"/>
          <w:sz w:val="18"/>
          <w:lang w:val="en-AU"/>
        </w:rPr>
        <w:t>and</w:t>
      </w:r>
      <w:r w:rsidRPr="00EE4F71">
        <w:rPr>
          <w:rFonts w:ascii="Arial"/>
          <w:b/>
          <w:color w:val="3A3A3A"/>
          <w:sz w:val="18"/>
          <w:lang w:val="en-AU"/>
        </w:rPr>
        <w:t xml:space="preserve"> </w:t>
      </w:r>
      <w:r w:rsidRPr="00EE4F71">
        <w:rPr>
          <w:rFonts w:ascii="Arial"/>
          <w:b/>
          <w:color w:val="3A3A3A"/>
          <w:spacing w:val="-2"/>
          <w:sz w:val="18"/>
          <w:lang w:val="en-AU"/>
        </w:rPr>
        <w:t>growth</w:t>
      </w:r>
      <w:r w:rsidRPr="00EE4F71">
        <w:rPr>
          <w:rFonts w:ascii="Arial"/>
          <w:b/>
          <w:color w:val="3A3A3A"/>
          <w:sz w:val="18"/>
          <w:lang w:val="en-AU"/>
        </w:rPr>
        <w:t xml:space="preserve"> </w:t>
      </w:r>
      <w:r w:rsidRPr="00EE4F71">
        <w:rPr>
          <w:rFonts w:ascii="Arial"/>
          <w:b/>
          <w:color w:val="3A3A3A"/>
          <w:spacing w:val="-1"/>
          <w:sz w:val="18"/>
          <w:lang w:val="en-AU"/>
        </w:rPr>
        <w:t>in</w:t>
      </w:r>
      <w:r w:rsidRPr="00EE4F71">
        <w:rPr>
          <w:rFonts w:ascii="Arial"/>
          <w:b/>
          <w:color w:val="3A3A3A"/>
          <w:sz w:val="18"/>
          <w:lang w:val="en-AU"/>
        </w:rPr>
        <w:t xml:space="preserve"> the</w:t>
      </w:r>
      <w:r w:rsidRPr="00EE4F71">
        <w:rPr>
          <w:rFonts w:ascii="Arial"/>
          <w:b/>
          <w:color w:val="3A3A3A"/>
          <w:spacing w:val="2"/>
          <w:sz w:val="18"/>
          <w:lang w:val="en-AU"/>
        </w:rPr>
        <w:t xml:space="preserve"> </w:t>
      </w:r>
      <w:r w:rsidRPr="00EE4F71">
        <w:rPr>
          <w:rFonts w:ascii="Arial"/>
          <w:b/>
          <w:color w:val="3A3A3A"/>
          <w:spacing w:val="-2"/>
          <w:sz w:val="18"/>
          <w:lang w:val="en-AU"/>
        </w:rPr>
        <w:t>region.</w:t>
      </w:r>
    </w:p>
    <w:p w14:paraId="29CF8FF0" w14:textId="77777777" w:rsidR="009159D4" w:rsidRPr="00EE4F71" w:rsidRDefault="009159D4">
      <w:pPr>
        <w:spacing w:line="286" w:lineRule="auto"/>
        <w:rPr>
          <w:rFonts w:ascii="Arial" w:eastAsia="Arial" w:hAnsi="Arial" w:cs="Arial"/>
          <w:sz w:val="18"/>
          <w:szCs w:val="18"/>
          <w:lang w:val="en-AU"/>
        </w:rPr>
        <w:sectPr w:rsidR="009159D4" w:rsidRPr="00EE4F71">
          <w:type w:val="continuous"/>
          <w:pgSz w:w="16840" w:h="11910" w:orient="landscape"/>
          <w:pgMar w:top="1600" w:right="1260" w:bottom="280" w:left="2340" w:header="720" w:footer="720" w:gutter="0"/>
          <w:cols w:num="2" w:space="720" w:equalWidth="0">
            <w:col w:w="1545" w:space="40"/>
            <w:col w:w="11655"/>
          </w:cols>
        </w:sectPr>
      </w:pPr>
    </w:p>
    <w:p w14:paraId="29CF8FF1" w14:textId="77777777" w:rsidR="009159D4" w:rsidRPr="00EE4F71" w:rsidRDefault="009159D4">
      <w:pPr>
        <w:rPr>
          <w:rFonts w:ascii="Arial" w:eastAsia="Arial" w:hAnsi="Arial" w:cs="Arial"/>
          <w:b/>
          <w:bCs/>
          <w:sz w:val="20"/>
          <w:szCs w:val="20"/>
          <w:lang w:val="en-AU"/>
        </w:rPr>
      </w:pPr>
    </w:p>
    <w:p w14:paraId="29CF8FF2" w14:textId="77777777" w:rsidR="009159D4" w:rsidRPr="00EE4F71" w:rsidRDefault="009159D4">
      <w:pPr>
        <w:rPr>
          <w:rFonts w:ascii="Arial" w:eastAsia="Arial" w:hAnsi="Arial" w:cs="Arial"/>
          <w:b/>
          <w:bCs/>
          <w:sz w:val="20"/>
          <w:szCs w:val="20"/>
          <w:lang w:val="en-AU"/>
        </w:rPr>
      </w:pPr>
    </w:p>
    <w:p w14:paraId="29CF8FF3" w14:textId="77777777" w:rsidR="009159D4" w:rsidRPr="00EE4F71" w:rsidRDefault="009159D4">
      <w:pPr>
        <w:rPr>
          <w:rFonts w:ascii="Arial" w:eastAsia="Arial" w:hAnsi="Arial" w:cs="Arial"/>
          <w:b/>
          <w:bCs/>
          <w:sz w:val="20"/>
          <w:szCs w:val="20"/>
          <w:lang w:val="en-AU"/>
        </w:rPr>
      </w:pPr>
    </w:p>
    <w:p w14:paraId="29CF8FF4" w14:textId="77777777" w:rsidR="009159D4" w:rsidRPr="00EE4F71" w:rsidRDefault="009159D4">
      <w:pPr>
        <w:spacing w:before="10"/>
        <w:rPr>
          <w:rFonts w:ascii="Arial" w:eastAsia="Arial" w:hAnsi="Arial" w:cs="Arial"/>
          <w:b/>
          <w:bCs/>
          <w:sz w:val="16"/>
          <w:szCs w:val="16"/>
          <w:lang w:val="en-AU"/>
        </w:rPr>
      </w:pPr>
    </w:p>
    <w:p w14:paraId="29CF8FF5" w14:textId="77777777" w:rsidR="009159D4" w:rsidRPr="00EE4F71" w:rsidRDefault="00B43467">
      <w:pPr>
        <w:tabs>
          <w:tab w:val="left" w:pos="7221"/>
        </w:tabs>
        <w:spacing w:before="73"/>
        <w:ind w:left="172"/>
        <w:rPr>
          <w:rFonts w:ascii="Arial" w:eastAsia="Arial" w:hAnsi="Arial" w:cs="Arial"/>
          <w:sz w:val="21"/>
          <w:szCs w:val="21"/>
          <w:lang w:val="en-AU"/>
        </w:rPr>
      </w:pPr>
      <w:r w:rsidRPr="00EE4F71">
        <w:rPr>
          <w:rFonts w:ascii="Arial"/>
          <w:b/>
          <w:color w:val="FFFFFF"/>
          <w:spacing w:val="-2"/>
          <w:sz w:val="21"/>
          <w:lang w:val="en-AU"/>
        </w:rPr>
        <w:t>Existing</w:t>
      </w:r>
      <w:r w:rsidRPr="00EE4F71">
        <w:rPr>
          <w:rFonts w:ascii="Arial"/>
          <w:b/>
          <w:color w:val="FFFFFF"/>
          <w:spacing w:val="41"/>
          <w:sz w:val="21"/>
          <w:lang w:val="en-AU"/>
        </w:rPr>
        <w:t xml:space="preserve"> </w:t>
      </w:r>
      <w:r w:rsidRPr="00EE4F71">
        <w:rPr>
          <w:rFonts w:ascii="Arial"/>
          <w:b/>
          <w:color w:val="FFFFFF"/>
          <w:spacing w:val="-2"/>
          <w:sz w:val="21"/>
          <w:lang w:val="en-AU"/>
        </w:rPr>
        <w:t>initiatives</w:t>
      </w:r>
      <w:r w:rsidRPr="00EE4F71">
        <w:rPr>
          <w:rFonts w:ascii="Arial"/>
          <w:b/>
          <w:color w:val="FFFFFF"/>
          <w:spacing w:val="-2"/>
          <w:sz w:val="21"/>
          <w:lang w:val="en-AU"/>
        </w:rPr>
        <w:tab/>
        <w:t>Benefits</w:t>
      </w:r>
      <w:r w:rsidRPr="00EE4F71">
        <w:rPr>
          <w:rFonts w:ascii="Arial"/>
          <w:b/>
          <w:color w:val="FFFFFF"/>
          <w:sz w:val="21"/>
          <w:lang w:val="en-AU"/>
        </w:rPr>
        <w:t xml:space="preserve"> </w:t>
      </w:r>
      <w:r w:rsidRPr="00EE4F71">
        <w:rPr>
          <w:rFonts w:ascii="Arial"/>
          <w:b/>
          <w:color w:val="FFFFFF"/>
          <w:spacing w:val="-1"/>
          <w:sz w:val="21"/>
          <w:lang w:val="en-AU"/>
        </w:rPr>
        <w:t>to</w:t>
      </w:r>
      <w:r w:rsidRPr="00EE4F71">
        <w:rPr>
          <w:rFonts w:ascii="Arial"/>
          <w:b/>
          <w:color w:val="FFFFFF"/>
          <w:spacing w:val="4"/>
          <w:sz w:val="21"/>
          <w:lang w:val="en-AU"/>
        </w:rPr>
        <w:t xml:space="preserve"> </w:t>
      </w:r>
      <w:r w:rsidRPr="00EE4F71">
        <w:rPr>
          <w:rFonts w:ascii="Arial"/>
          <w:b/>
          <w:color w:val="FFFFFF"/>
          <w:spacing w:val="-2"/>
          <w:sz w:val="21"/>
          <w:lang w:val="en-AU"/>
        </w:rPr>
        <w:t>the</w:t>
      </w:r>
      <w:r w:rsidRPr="00EE4F71">
        <w:rPr>
          <w:rFonts w:ascii="Arial"/>
          <w:b/>
          <w:color w:val="FFFFFF"/>
          <w:spacing w:val="1"/>
          <w:sz w:val="21"/>
          <w:lang w:val="en-AU"/>
        </w:rPr>
        <w:t xml:space="preserve"> </w:t>
      </w:r>
      <w:r w:rsidRPr="00EE4F71">
        <w:rPr>
          <w:rFonts w:ascii="Arial"/>
          <w:b/>
          <w:color w:val="FFFFFF"/>
          <w:spacing w:val="-2"/>
          <w:sz w:val="21"/>
          <w:lang w:val="en-AU"/>
        </w:rPr>
        <w:t>region</w:t>
      </w:r>
      <w:r w:rsidRPr="00EE4F71">
        <w:rPr>
          <w:rFonts w:ascii="Arial"/>
          <w:b/>
          <w:color w:val="FFFFFF"/>
          <w:spacing w:val="1"/>
          <w:sz w:val="21"/>
          <w:lang w:val="en-AU"/>
        </w:rPr>
        <w:t xml:space="preserve"> </w:t>
      </w:r>
      <w:r w:rsidRPr="00EE4F71">
        <w:rPr>
          <w:rFonts w:ascii="Arial"/>
          <w:b/>
          <w:color w:val="FFFFFF"/>
          <w:spacing w:val="-1"/>
          <w:sz w:val="21"/>
          <w:lang w:val="en-AU"/>
        </w:rPr>
        <w:t>and</w:t>
      </w:r>
      <w:r w:rsidRPr="00EE4F71">
        <w:rPr>
          <w:rFonts w:ascii="Arial"/>
          <w:b/>
          <w:color w:val="FFFFFF"/>
          <w:spacing w:val="2"/>
          <w:sz w:val="21"/>
          <w:lang w:val="en-AU"/>
        </w:rPr>
        <w:t xml:space="preserve"> </w:t>
      </w:r>
      <w:r w:rsidRPr="00EE4F71">
        <w:rPr>
          <w:rFonts w:ascii="Arial"/>
          <w:b/>
          <w:color w:val="FFFFFF"/>
          <w:spacing w:val="-2"/>
          <w:sz w:val="21"/>
          <w:lang w:val="en-AU"/>
        </w:rPr>
        <w:t>community</w:t>
      </w:r>
    </w:p>
    <w:p w14:paraId="29CF8FF6" w14:textId="77777777" w:rsidR="009159D4" w:rsidRPr="00EE4F71" w:rsidRDefault="009159D4">
      <w:pPr>
        <w:spacing w:before="2"/>
        <w:rPr>
          <w:rFonts w:ascii="Arial" w:eastAsia="Arial" w:hAnsi="Arial" w:cs="Arial"/>
          <w:b/>
          <w:bCs/>
          <w:sz w:val="25"/>
          <w:szCs w:val="25"/>
          <w:lang w:val="en-AU"/>
        </w:rPr>
      </w:pPr>
    </w:p>
    <w:p w14:paraId="29CF8FF7" w14:textId="77777777" w:rsidR="009159D4" w:rsidRPr="00EE4F71" w:rsidRDefault="009159D4">
      <w:pPr>
        <w:rPr>
          <w:rFonts w:ascii="Arial" w:eastAsia="Arial" w:hAnsi="Arial" w:cs="Arial"/>
          <w:sz w:val="25"/>
          <w:szCs w:val="25"/>
          <w:lang w:val="en-AU"/>
        </w:rPr>
        <w:sectPr w:rsidR="009159D4" w:rsidRPr="00EE4F71">
          <w:type w:val="continuous"/>
          <w:pgSz w:w="16840" w:h="11910" w:orient="landscape"/>
          <w:pgMar w:top="1600" w:right="1260" w:bottom="280" w:left="2340" w:header="720" w:footer="720" w:gutter="0"/>
          <w:cols w:space="720"/>
        </w:sectPr>
      </w:pPr>
    </w:p>
    <w:p w14:paraId="29CF8FF8" w14:textId="77777777" w:rsidR="009159D4" w:rsidRPr="00EE4F71" w:rsidRDefault="00137999">
      <w:pPr>
        <w:spacing w:before="78" w:line="252" w:lineRule="auto"/>
        <w:ind w:left="401" w:right="45" w:hanging="287"/>
        <w:rPr>
          <w:rFonts w:ascii="Trebuchet MS" w:eastAsia="Trebuchet MS" w:hAnsi="Trebuchet MS" w:cs="Trebuchet MS"/>
          <w:sz w:val="17"/>
          <w:szCs w:val="17"/>
          <w:lang w:val="en-AU"/>
        </w:rPr>
      </w:pPr>
      <w:r>
        <w:rPr>
          <w:lang w:val="en-AU"/>
        </w:rPr>
        <w:pict w14:anchorId="29CF9597">
          <v:group id="_x0000_s3600" style="position:absolute;left:0;text-align:left;margin-left:61.95pt;margin-top:27.6pt;width:780pt;height:540pt;z-index:-327496;mso-position-horizontal-relative:page;mso-position-vertical-relative:page" coordorigin="1239,552" coordsize="15600,10800">
            <v:group id="_x0000_s3703" style="position:absolute;left:1239;top:552;width:15600;height:10800" coordorigin="1239,552" coordsize="15600,10800">
              <v:shape id="_x0000_s3705" style="position:absolute;left:1239;top:552;width:15600;height:10800" coordorigin="1239,552" coordsize="15600,10800" path="m1239,552r,10800l16839,11352r,-10800l1239,552xe" fillcolor="#313131" stroked="f">
                <v:path arrowok="t"/>
              </v:shape>
              <v:shape id="_x0000_s3704" type="#_x0000_t75" style="position:absolute;left:1239;top:552;width:15600;height:10800">
                <v:imagedata r:id="rId218" o:title=""/>
              </v:shape>
            </v:group>
            <v:group id="_x0000_s3700" style="position:absolute;left:2209;top:1476;width:212;height:720" coordorigin="2209,1476" coordsize="212,720">
              <v:shape id="_x0000_s3702" style="position:absolute;left:2209;top:1476;width:212;height:720" coordorigin="2209,1476" coordsize="212,720" path="m2209,1476r,720l2420,2196r,-720l2209,1476xe" fillcolor="#ffd300" stroked="f">
                <v:path arrowok="t"/>
              </v:shape>
              <v:shape id="_x0000_s3701" type="#_x0000_t75" style="position:absolute;left:14653;top:10694;width:1200;height:379">
                <v:imagedata r:id="rId219" o:title=""/>
              </v:shape>
            </v:group>
            <v:group id="_x0000_s3698" style="position:absolute;left:2231;top:5057;width:6576;height:5319" coordorigin="2231,5057" coordsize="6576,5319">
              <v:shape id="_x0000_s3699" style="position:absolute;left:2231;top:5057;width:6576;height:5319" coordorigin="2231,5057" coordsize="6576,5319" path="m2231,5057r,5318l8807,10375r,-5318l2231,5057xe" stroked="f">
                <v:path arrowok="t"/>
              </v:shape>
            </v:group>
            <v:group id="_x0000_s3696" style="position:absolute;left:9282;top:5057;width:6576;height:5319" coordorigin="9282,5057" coordsize="6576,5319">
              <v:shape id="_x0000_s3697" style="position:absolute;left:9282;top:5057;width:6576;height:5319" coordorigin="9282,5057" coordsize="6576,5319" path="m9282,5057r,5318l15858,10375r,-5318l9282,5057xe" stroked="f">
                <v:path arrowok="t"/>
              </v:shape>
            </v:group>
            <v:group id="_x0000_s3694" style="position:absolute;left:2231;top:4370;width:6576;height:687" coordorigin="2231,4370" coordsize="6576,687">
              <v:shape id="_x0000_s3695" style="position:absolute;left:2231;top:4370;width:6576;height:687" coordorigin="2231,4370" coordsize="6576,687" path="m2231,4370r,687l8807,5057r,-687l2231,4370xe" fillcolor="#2d2d38" stroked="f">
                <v:path arrowok="t"/>
              </v:shape>
            </v:group>
            <v:group id="_x0000_s3692" style="position:absolute;left:9282;top:4370;width:6576;height:687" coordorigin="9282,4370" coordsize="6576,687">
              <v:shape id="_x0000_s3693" style="position:absolute;left:9282;top:4370;width:6576;height:687" coordorigin="9282,4370" coordsize="6576,687" path="m9282,4370r,687l15858,5057r,-687l9282,4370xe" fillcolor="#2d2d38" stroked="f">
                <v:path arrowok="t"/>
              </v:shape>
            </v:group>
            <v:group id="_x0000_s3689" style="position:absolute;left:8427;top:4913;width:167;height:40" coordorigin="8427,4913" coordsize="167,40">
              <v:shape id="_x0000_s3691" style="position:absolute;left:8427;top:4913;width:167;height:40" coordorigin="8427,4913" coordsize="167,40" path="m8594,4922r-79,l8514,4919r-1,-3l8513,4913r-86,l8448,4914r19,2l8479,4916r4,8l8483,4936r6,13l8515,4952r61,l8592,4945r2,-23xe" fillcolor="#2cb756" stroked="f">
                <v:path arrowok="t"/>
              </v:shape>
              <v:shape id="_x0000_s3690" style="position:absolute;left:8427;top:4913;width:167;height:40" coordorigin="8427,4913" coordsize="167,40" path="m8483,4936r,-12l8481,4933r2,3xe" fillcolor="#2cb756" stroked="f">
                <v:path arrowok="t"/>
              </v:shape>
            </v:group>
            <v:group id="_x0000_s3686" style="position:absolute;left:7922;top:4683;width:591;height:248" coordorigin="7922,4683" coordsize="591,248">
              <v:shape id="_x0000_s3688" style="position:absolute;left:7922;top:4683;width:591;height:248" coordorigin="7922,4683" coordsize="591,248" path="m8046,4710r-36,-16l7992,4685r-17,-2l7970,4683r-21,1l7932,4697r-10,20l7922,4734r9,16l7952,4768r,-44l7953,4721r4,-5l7964,4712r6,-1l7975,4710r71,xe" fillcolor="#2cb756" stroked="f">
                <v:path arrowok="t"/>
              </v:shape>
              <v:shape id="_x0000_s3687" style="position:absolute;left:7922;top:4683;width:591;height:248" coordorigin="7922,4683" coordsize="591,248" path="m8513,4913r,-15l8232,4898r-57,-21l8039,4790r-59,-38l7968,4745r-12,-11l7952,4724r,44l7980,4790r84,54l8125,4882r53,32l8247,4930r20,-2l8287,4926r20,-2l8347,4918r20,-2l8387,4914r20,-1l8513,4913xe" fillcolor="#2cb756" stroked="f">
                <v:path arrowok="t"/>
              </v:shape>
            </v:group>
            <v:group id="_x0000_s3683" style="position:absolute;left:8516;top:4724;width:80;height:198" coordorigin="8516,4724" coordsize="80,198">
              <v:shape id="_x0000_s3685" style="position:absolute;left:8516;top:4724;width:80;height:198" coordorigin="8516,4724" coordsize="80,198" path="m8595,4726r,-2l8519,4724r,197l8517,4921r-1,1l8551,4922r,-196l8595,4726xe" fillcolor="#2cb756" stroked="f">
                <v:path arrowok="t"/>
              </v:shape>
              <v:shape id="_x0000_s3684" style="position:absolute;left:8516;top:4724;width:80;height:198" coordorigin="8516,4724" coordsize="80,198" path="m8556,4922r-5,-16l8551,4922r5,xe" fillcolor="#2cb756" stroked="f">
                <v:path arrowok="t"/>
              </v:shape>
            </v:group>
            <v:group id="_x0000_s3681" style="position:absolute;left:8559;top:4726;width:36;height:197" coordorigin="8559,4726" coordsize="36,197">
              <v:shape id="_x0000_s3682" style="position:absolute;left:8559;top:4726;width:36;height:197" coordorigin="8559,4726" coordsize="36,197" path="m8595,4922r,-196l8559,4726r4,15l8564,4922r31,xe" fillcolor="#2cb756" stroked="f">
                <v:path arrowok="t"/>
              </v:shape>
            </v:group>
            <v:group id="_x0000_s3679" style="position:absolute;left:8252;top:4890;width:261;height:2" coordorigin="8252,4890" coordsize="261,2">
              <v:shape id="_x0000_s3680" style="position:absolute;left:8252;top:4890;width:261;height:2" coordorigin="8252,4890" coordsize="261,0" path="m8252,4890r261,e" filled="f" strokecolor="#2cb756" strokeweight=".94pt">
                <v:path arrowok="t"/>
              </v:shape>
            </v:group>
            <v:group id="_x0000_s3677" style="position:absolute;left:8480;top:4858;width:33;height:29" coordorigin="8480,4858" coordsize="33,29">
              <v:shape id="_x0000_s3678" style="position:absolute;left:8480;top:4858;width:33;height:29" coordorigin="8480,4858" coordsize="33,29" path="m8513,4886r-2,-21l8507,4858r-22,1l8481,4866r,16l8480,4886r33,xe" fillcolor="#2cb756" stroked="f">
                <v:path arrowok="t"/>
              </v:shape>
            </v:group>
            <v:group id="_x0000_s3674" style="position:absolute;left:7975;top:4710;width:378;height:111" coordorigin="7975,4710" coordsize="378,111">
              <v:shape id="_x0000_s3676" style="position:absolute;left:7975;top:4710;width:378;height:111" coordorigin="7975,4710" coordsize="378,111" path="m8312,4754r-174,l8075,4724r-29,-14l7975,4710r5,4l8034,4739r19,8l8071,4756r18,9l8107,4774r18,8l8166,4802r,-28l8167,4771r1,-5l8173,4763r7,-4l8283,4759r17,-1l8312,4754xe" fillcolor="#2cb756" stroked="f">
                <v:path arrowok="t"/>
              </v:shape>
              <v:shape id="_x0000_s3675" style="position:absolute;left:7975;top:4710;width:378;height:111" coordorigin="7975,4710" coordsize="378,111" path="m8353,4808r-156,-24l8183,4784r-6,-3l8172,4780r-6,-6l8166,4802r25,12l8251,4817r88,3l8346,4816r7,-8xe" fillcolor="#2cb756" stroked="f">
                <v:path arrowok="t"/>
              </v:shape>
            </v:group>
            <v:group id="_x0000_s3672" style="position:absolute;left:8399;top:4741;width:114;height:50" coordorigin="8399,4741" coordsize="114,50">
              <v:shape id="_x0000_s3673" style="position:absolute;left:8399;top:4741;width:114;height:50" coordorigin="8399,4741" coordsize="114,50" path="m8513,4771r,-30l8399,4741r19,1l8478,4759r5,19l8483,4780r1,9l8496,4789r11,1l8511,4782r2,-11xe" fillcolor="#2cb756" stroked="f">
                <v:path arrowok="t"/>
              </v:shape>
            </v:group>
            <v:group id="_x0000_s3670" style="position:absolute;left:8183;top:4783;width:12;height:2" coordorigin="8183,4783" coordsize="12,2">
              <v:shape id="_x0000_s3671" style="position:absolute;left:8183;top:4783;width:12;height:2" coordorigin="8183,4783" coordsize="12,2" path="m8195,4784r-5,-1l8183,4784r12,xe" fillcolor="#2cb756" stroked="f">
                <v:path arrowok="t"/>
              </v:shape>
            </v:group>
            <v:group id="_x0000_s3668" style="position:absolute;left:8180;top:4760;width:104;height:2" coordorigin="8180,4760" coordsize="104,2">
              <v:shape id="_x0000_s3669" style="position:absolute;left:8180;top:4760;width:104;height:2" coordorigin="8180,4760" coordsize="104,0" path="m8180,4760r103,e" filled="f" strokecolor="#2cb756" strokeweight=".16pt">
                <v:path arrowok="t"/>
              </v:shape>
            </v:group>
            <v:group id="_x0000_s3666" style="position:absolute;left:8138;top:4742;width:375;height:2" coordorigin="8138,4742" coordsize="375,2">
              <v:shape id="_x0000_s3667" style="position:absolute;left:8138;top:4742;width:375;height:2" coordorigin="8138,4742" coordsize="375,0" path="m8138,4742r375,e" filled="f" strokecolor="#2cb756" strokeweight="1.3pt">
                <v:path arrowok="t"/>
              </v:shape>
            </v:group>
            <v:group id="_x0000_s3664" style="position:absolute;left:8253;top:4720;width:261;height:2" coordorigin="8253,4720" coordsize="261,2">
              <v:shape id="_x0000_s3665" style="position:absolute;left:8253;top:4720;width:261;height:2" coordorigin="8253,4720" coordsize="261,0" path="m8253,4720r261,e" filled="f" strokecolor="#2cb756" strokeweight="1.12pt">
                <v:path arrowok="t"/>
              </v:shape>
            </v:group>
            <v:group id="_x0000_s3662" style="position:absolute;left:8480;top:4694;width:116;height:32" coordorigin="8480,4694" coordsize="116,32">
              <v:shape id="_x0000_s3663" style="position:absolute;left:8480;top:4694;width:116;height:32" coordorigin="8480,4694" coordsize="116,32" path="m8595,4724r,-10l8589,4698r-27,-4l8487,4694r-4,5l8480,4726r34,l8514,4724r81,xe" fillcolor="#2cb756" stroked="f">
                <v:path arrowok="t"/>
              </v:shape>
            </v:group>
            <v:group id="_x0000_s3660" style="position:absolute;left:8202;top:4650;width:30;height:52" coordorigin="8202,4650" coordsize="30,52">
              <v:shape id="_x0000_s3661" style="position:absolute;left:8202;top:4650;width:30;height:52" coordorigin="8202,4650" coordsize="30,52" path="m8232,4694r,-44l8202,4650r,44l8205,4702r23,l8232,4694xe" fillcolor="#2cb756" stroked="f">
                <v:path arrowok="t"/>
              </v:shape>
            </v:group>
            <v:group id="_x0000_s3658" style="position:absolute;left:8149;top:4619;width:137;height:32" coordorigin="8149,4619" coordsize="137,32">
              <v:shape id="_x0000_s3659" style="position:absolute;left:8149;top:4619;width:137;height:32" coordorigin="8149,4619" coordsize="137,32" path="m8286,4626r-7,-6l8189,4620r-11,-1l8156,4620r-7,5l8149,4636r1,10l8156,4650r94,l8256,4649r23,l8283,4648r2,-14l8286,4626xe" fillcolor="#2cb756" stroked="f">
                <v:path arrowok="t"/>
              </v:shape>
            </v:group>
            <v:group id="_x0000_s3656" style="position:absolute;left:8256;top:4649;width:23;height:2" coordorigin="8256,4649" coordsize="23,2">
              <v:shape id="_x0000_s3657" style="position:absolute;left:8256;top:4649;width:23;height:2" coordorigin="8256,4649" coordsize="23,2" path="m8256,4649r23,e" filled="f" strokecolor="#2cb756" strokeweight=".16pt">
                <v:path arrowok="t"/>
              </v:shape>
            </v:group>
            <v:group id="_x0000_s3654" style="position:absolute;left:8202;top:4566;width:33;height:54" coordorigin="8202,4566" coordsize="33,54">
              <v:shape id="_x0000_s3655" style="position:absolute;left:8202;top:4566;width:33;height:54" coordorigin="8202,4566" coordsize="33,54" path="m8234,4620r-1,-4l8232,4616r,-39l8229,4568r-21,-2l8202,4574r,46l8234,4620xe" fillcolor="#2cb756" stroked="f">
                <v:path arrowok="t"/>
              </v:shape>
            </v:group>
            <v:group id="_x0000_s3652" style="position:absolute;left:8244;top:4619;width:23;height:2" coordorigin="8244,4619" coordsize="23,2">
              <v:shape id="_x0000_s3653" style="position:absolute;left:8244;top:4619;width:23;height:2" coordorigin="8244,4619" coordsize="23,2" path="m8244,4619r23,e" filled="f" strokecolor="#2cb756" strokeweight=".16pt">
                <v:path arrowok="t"/>
              </v:shape>
            </v:group>
            <v:group id="_x0000_s3649" style="position:absolute;left:8136;top:4532;width:35;height:30" coordorigin="8136,4532" coordsize="35,30">
              <v:shape id="_x0000_s3651" style="position:absolute;left:8136;top:4532;width:35;height:30" coordorigin="8136,4532" coordsize="35,30" path="m8139,4561r,-17l8136,4561r3,xe" fillcolor="#2cb756" stroked="f">
                <v:path arrowok="t"/>
              </v:shape>
              <v:shape id="_x0000_s3650" style="position:absolute;left:8136;top:4532;width:35;height:30" coordorigin="8136,4532" coordsize="35,30" path="m8171,4532r-33,l8139,4544r,17l8154,4562r14,-10l8171,4532xe" fillcolor="#2cb756" stroked="f">
                <v:path arrowok="t"/>
              </v:shape>
            </v:group>
            <v:group id="_x0000_s3647" style="position:absolute;left:8108;top:4499;width:92;height:38" coordorigin="8108,4499" coordsize="92,38">
              <v:shape id="_x0000_s3648" style="position:absolute;left:8108;top:4499;width:92;height:38" coordorigin="8108,4499" coordsize="92,38" path="m8199,4532r,-15l8190,4502r-64,l8111,4499r-3,37l8126,4532r73,xe" fillcolor="#2cb756" stroked="f">
                <v:path arrowok="t"/>
              </v:shape>
            </v:group>
            <v:group id="_x0000_s3645" style="position:absolute;left:8184;top:4532;width:16;height:3" coordorigin="8184,4532" coordsize="16,3">
              <v:shape id="_x0000_s3646" style="position:absolute;left:8184;top:4532;width:16;height:3" coordorigin="8184,4532" coordsize="16,3" path="m8199,4532r-15,l8198,4535r1,-3xe" fillcolor="#2cb756" stroked="f">
                <v:path arrowok="t"/>
              </v:shape>
            </v:group>
            <v:group id="_x0000_s3642" style="position:absolute;left:8126;top:4471;width:59;height:32" coordorigin="8126,4471" coordsize="59,32">
              <v:shape id="_x0000_s3644" style="position:absolute;left:8126;top:4471;width:59;height:32" coordorigin="8126,4471" coordsize="59,32" path="m8173,4472r-19,l8143,4471r-4,7l8138,4501r-12,1l8168,4502r,-14l8173,4472xe" fillcolor="#2cb756" stroked="f">
                <v:path arrowok="t"/>
              </v:shape>
              <v:shape id="_x0000_s3643" style="position:absolute;left:8126;top:4471;width:59;height:32" coordorigin="8126,4471" coordsize="59,32" path="m8185,4502r-14,-1l8168,4488r,14l8185,4502xe" fillcolor="#2cb756" stroked="f">
                <v:path arrowok="t"/>
              </v:shape>
            </v:group>
            <v:group id="_x0000_s3638" style="position:absolute;left:8234;top:4499;width:90;height:64" coordorigin="8234,4499" coordsize="90,64">
              <v:shape id="_x0000_s3641" style="position:absolute;left:8234;top:4499;width:90;height:64" coordorigin="8234,4499" coordsize="90,64" path="m8324,4532r,-14l8315,4502r-64,l8237,4499r-3,21l8245,4532r18,2l8265,4546r,16l8294,4562r,-18l8297,4532r27,xe" fillcolor="#2cb756" stroked="f">
                <v:path arrowok="t"/>
              </v:shape>
              <v:shape id="_x0000_s3640" style="position:absolute;left:8234;top:4499;width:90;height:64" coordorigin="8234,4499" coordsize="90,64" path="m8265,4562r,-16l8262,4562r3,xe" fillcolor="#2cb756" stroked="f">
                <v:path arrowok="t"/>
              </v:shape>
              <v:shape id="_x0000_s3639" style="position:absolute;left:8234;top:4499;width:90;height:64" coordorigin="8234,4499" coordsize="90,64" path="m8298,4562r-4,-18l8294,4562r4,xe" fillcolor="#2cb756" stroked="f">
                <v:path arrowok="t"/>
              </v:shape>
            </v:group>
            <v:group id="_x0000_s3636" style="position:absolute;left:8309;top:4532;width:16;height:4" coordorigin="8309,4532" coordsize="16,4">
              <v:shape id="_x0000_s3637" style="position:absolute;left:8309;top:4532;width:16;height:4" coordorigin="8309,4532" coordsize="16,4" path="m8324,4536r,-4l8309,4532r15,4xe" fillcolor="#2cb756" stroked="f">
                <v:path arrowok="t"/>
              </v:shape>
            </v:group>
            <v:group id="_x0000_s3632" style="position:absolute;left:8262;top:4472;width:47;height:30" coordorigin="8262,4472" coordsize="47,30">
              <v:shape id="_x0000_s3635" style="position:absolute;left:8262;top:4472;width:47;height:30" coordorigin="8262,4472" coordsize="47,30" path="m8298,4472r-36,l8265,4488r,14l8294,4502r,-13l8298,4472xe" fillcolor="#2cb756" stroked="f">
                <v:path arrowok="t"/>
              </v:shape>
              <v:shape id="_x0000_s3634" style="position:absolute;left:8262;top:4472;width:47;height:30" coordorigin="8262,4472" coordsize="47,30" path="m8265,4502r,-14l8264,4502r1,xe" fillcolor="#2cb756" stroked="f">
                <v:path arrowok="t"/>
              </v:shape>
              <v:shape id="_x0000_s3633" style="position:absolute;left:8262;top:4472;width:47;height:30" coordorigin="8262,4472" coordsize="47,30" path="m8309,4502r-12,-1l8294,4489r,13l8309,4502xe" fillcolor="#2cb756" stroked="f">
                <v:path arrowok="t"/>
              </v:shape>
            </v:group>
            <v:group id="_x0000_s3627" style="position:absolute;left:15060;top:4471;width:558;height:482" coordorigin="15060,4471" coordsize="558,482">
              <v:shape id="_x0000_s3631" style="position:absolute;left:15060;top:4471;width:558;height:482" coordorigin="15060,4471" coordsize="558,482" path="m15618,4494r-11,-16l15588,4471r-7,l15090,4634r-30,33l15061,4684r12,16l15078,4705r6,3l15092,4712r,-36l15093,4672r,-6l15101,4666r44,-15l15345,4583r44,-15l15477,4539r65,-21l15617,4518r1,-24xe" fillcolor="#2cb756" stroked="f">
                <v:path arrowok="t"/>
              </v:shape>
              <v:shape id="_x0000_s3630" style="position:absolute;left:15060;top:4471;width:558;height:482" coordorigin="15060,4471" coordsize="558,482" path="m15296,4760r-55,l15144,4705r-41,-24l15099,4679r-7,-3l15092,4712r139,80l15234,4796r,107l15236,4927r10,18l15265,4952r,-138l15266,4812r9,l15275,4778r21,-18xe" fillcolor="#2cb756" stroked="f">
                <v:path arrowok="t"/>
              </v:shape>
              <v:shape id="_x0000_s3629" style="position:absolute;left:15060;top:4471;width:558;height:482" coordorigin="15060,4471" coordsize="558,482" path="m15313,4920r-46,l15266,4904r-1,-7l15265,4952r1,l15284,4949r17,-15l15313,4920xe" fillcolor="#2cb756" stroked="f">
                <v:path arrowok="t"/>
              </v:shape>
              <v:shape id="_x0000_s3628" style="position:absolute;left:15060;top:4471;width:558;height:482" coordorigin="15060,4471" coordsize="558,482" path="m15330,4812r-49,-28l15276,4781r-1,-3l15275,4812r55,xe" fillcolor="#2cb756" stroked="f">
                <v:path arrowok="t"/>
              </v:shape>
            </v:group>
            <v:group id="_x0000_s3625" style="position:absolute;left:15362;top:4867;width:148;height:56" coordorigin="15362,4867" coordsize="148,56">
              <v:shape id="_x0000_s3626" style="position:absolute;left:15362;top:4867;width:148;height:56" coordorigin="15362,4867" coordsize="148,56" path="m15510,4894r-36,l15426,4867r-64,l15398,4888r54,30l15468,4922r24,-4l15505,4904r5,-10xe" fillcolor="#2cb756" stroked="f">
                <v:path arrowok="t"/>
              </v:shape>
            </v:group>
            <v:group id="_x0000_s3622" style="position:absolute;left:15266;top:4812;width:160;height:108" coordorigin="15266,4812" coordsize="160,108">
              <v:shape id="_x0000_s3624" style="position:absolute;left:15266;top:4812;width:160;height:108" coordorigin="15266,4812" coordsize="160,108" path="m15426,4867r-96,-55l15266,4812r60,34l15330,4848r1,2l15331,4900r10,-11l15359,4867r67,xe" fillcolor="#2cb756" stroked="f">
                <v:path arrowok="t"/>
              </v:shape>
              <v:shape id="_x0000_s3623" style="position:absolute;left:15266;top:4812;width:160;height:108" coordorigin="15266,4812" coordsize="160,108" path="m15331,4900r,-50l15318,4865r-40,47l15276,4914r,1l15273,4916r-3,4l15313,4920r14,-16l15331,4900xe" fillcolor="#2cb756" stroked="f">
                <v:path arrowok="t"/>
              </v:shape>
            </v:group>
            <v:group id="_x0000_s3620" style="position:absolute;left:15474;top:4531;width:140;height:363" coordorigin="15474,4531" coordsize="140,363">
              <v:shape id="_x0000_s3621" style="position:absolute;left:15474;top:4531;width:140;height:363" coordorigin="15474,4531" coordsize="140,363" path="m15613,4531r-32,l15481,4879r-4,13l15474,4894r36,l15515,4882r4,-18l15612,4538r1,-7xe" fillcolor="#2cb756" stroked="f">
                <v:path arrowok="t"/>
              </v:shape>
            </v:group>
            <v:group id="_x0000_s3617" style="position:absolute;left:15246;top:4518;width:371;height:243" coordorigin="15246,4518" coordsize="371,243">
              <v:shape id="_x0000_s3619" style="position:absolute;left:15246;top:4518;width:371;height:243" coordorigin="15246,4518" coordsize="371,243" path="m15543,4560r,-41l15246,4760r50,l15543,4560xe" fillcolor="#2cb756" stroked="f">
                <v:path arrowok="t"/>
              </v:shape>
              <v:shape id="_x0000_s3618" style="position:absolute;left:15246;top:4518;width:371;height:243" coordorigin="15246,4518" coordsize="371,243" path="m15617,4518r-75,l15542,4519r1,l15543,4560r27,-22l15573,4537r3,-2l15581,4531r32,l15617,4518xe" fillcolor="#2cb756" stroked="f">
                <v:path arrowok="t"/>
              </v:shape>
            </v:group>
            <v:group id="_x0000_s3615" style="position:absolute;left:2231;top:2866;width:2141;height:1061" coordorigin="2231,2866" coordsize="2141,1061">
              <v:shape id="_x0000_s3616" style="position:absolute;left:2231;top:2866;width:2141;height:1061" coordorigin="2231,2866" coordsize="2141,1061" path="m2231,2866r,1060l4371,3926r,-1060l2231,2866xe" fillcolor="#ffd300" stroked="f">
                <v:path arrowok="t"/>
              </v:shape>
            </v:group>
            <v:group id="_x0000_s3613" style="position:absolute;left:4371;top:2866;width:11499;height:1061" coordorigin="4371,2866" coordsize="11499,1061">
              <v:shape id="_x0000_s3614" style="position:absolute;left:4371;top:2866;width:11499;height:1061" coordorigin="4371,2866" coordsize="11499,1061" path="m4371,2866r,1060l15870,3926r,-1060l4371,2866xe" stroked="f">
                <v:path arrowok="t"/>
              </v:shape>
            </v:group>
            <v:group id="_x0000_s3610" style="position:absolute;left:2358;top:3116;width:394;height:558" coordorigin="2358,3116" coordsize="394,558">
              <v:shape id="_x0000_s3612" style="position:absolute;left:2358;top:3116;width:394;height:558" coordorigin="2358,3116" coordsize="394,558" path="m2742,3139r-72,-20l2645,3116r-26,l2552,3128r-60,28l2442,3196r-42,50l2372,3306r-14,66l2358,3416r14,66l2382,3503r,-114l2393,3323r25,-60l2460,3212r51,-39l2574,3148r67,-9l2742,3139xe" fillcolor="black" stroked="f">
                <v:path arrowok="t"/>
              </v:shape>
              <v:shape id="_x0000_s3611" style="position:absolute;left:2358;top:3116;width:394;height:558" coordorigin="2358,3116" coordsize="394,558" path="m2751,3650r-120,l2545,3634r-58,-32l2441,3558r-35,-55l2385,3440r-3,-45l2382,3503r60,87l2495,3632r63,27l2631,3673r27,1l2681,3671r21,-4l2724,3661r20,-7l2751,3650xe" fillcolor="black" stroked="f">
                <v:path arrowok="t"/>
              </v:shape>
            </v:group>
            <v:group id="_x0000_s3607" style="position:absolute;left:2635;top:3139;width:282;height:512" coordorigin="2635,3139" coordsize="282,512">
              <v:shape id="_x0000_s3609" style="position:absolute;left:2635;top:3139;width:282;height:512" coordorigin="2635,3139" coordsize="282,512" path="m2892,3510r,-88l2876,3487r-31,57l2802,3590r-55,36l2682,3646r-47,4l2751,3650r68,-42l2862,3560r30,-50xe" fillcolor="black" stroked="f">
                <v:path arrowok="t"/>
              </v:shape>
              <v:shape id="_x0000_s3608" style="position:absolute;left:2635;top:3139;width:282;height:512" coordorigin="2635,3139" coordsize="282,512" path="m2917,3395r-14,-90l2874,3246r-42,-50l2778,3157r-36,-18l2641,3139r23,1l2687,3144r61,20l2802,3200r44,48l2876,3306r16,68l2892,3510r3,-6l2913,3440r4,-45xe" fillcolor="black" stroked="f">
                <v:path arrowok="t"/>
              </v:shape>
            </v:group>
            <v:group id="_x0000_s3604" style="position:absolute;left:2526;top:3283;width:182;height:222" coordorigin="2526,3283" coordsize="182,222">
              <v:shape id="_x0000_s3606" style="position:absolute;left:2526;top:3283;width:182;height:222" coordorigin="2526,3283" coordsize="182,222" path="m2703,3306r-9,-7l2672,3290r-23,-6l2623,3283r-55,25l2532,3362r-6,50l2531,3432r19,25l2550,3389r3,-23l2594,3317r43,-11l2703,3306xe" fillcolor="black" stroked="f">
                <v:path arrowok="t"/>
              </v:shape>
              <v:shape id="_x0000_s3605" style="position:absolute;left:2526;top:3283;width:182;height:222" coordorigin="2526,3283" coordsize="182,222" path="m2707,3482r-80,l2605,3476r-46,-42l2550,3389r,68l2568,3480r63,24l2659,3505r22,-6l2700,3488r7,-6xe" fillcolor="black" stroked="f">
                <v:path arrowok="t"/>
              </v:shape>
            </v:group>
            <v:group id="_x0000_s3601" style="position:absolute;left:2627;top:3306;width:123;height:177" coordorigin="2627,3306" coordsize="123,177">
              <v:shape id="_x0000_s3603" style="position:absolute;left:2627;top:3306;width:123;height:177" coordorigin="2627,3306" coordsize="123,177" path="m2724,3456r,-46l2718,3430r-43,44l2627,3482r80,l2724,3456xe" fillcolor="black" stroked="f">
                <v:path arrowok="t"/>
              </v:shape>
              <v:shape id="_x0000_s3602" style="position:absolute;left:2627;top:3306;width:123;height:177" coordorigin="2627,3306" coordsize="123,177" path="m2749,3395r-28,-74l2703,3306r-66,l2655,3308r20,6l2717,3360r7,50l2724,3456r24,-38l2749,3395xe" fillcolor="black" stroked="f">
                <v:path arrowok="t"/>
              </v:shape>
            </v:group>
            <w10:wrap anchorx="page" anchory="page"/>
          </v:group>
        </w:pict>
      </w:r>
      <w:r w:rsidR="00B43467" w:rsidRPr="00EE4F71">
        <w:rPr>
          <w:rFonts w:ascii="Wingdings 3" w:eastAsia="Wingdings 3" w:hAnsi="Wingdings 3" w:cs="Wingdings 3"/>
          <w:color w:val="3F3F3F"/>
          <w:sz w:val="12"/>
          <w:szCs w:val="12"/>
          <w:lang w:val="en-AU"/>
        </w:rPr>
        <w:t></w:t>
      </w:r>
      <w:r w:rsidR="00B43467" w:rsidRPr="00EE4F71">
        <w:rPr>
          <w:rFonts w:ascii="Wingdings 3" w:eastAsia="Wingdings 3" w:hAnsi="Wingdings 3" w:cs="Wingdings 3"/>
          <w:color w:val="3F3F3F"/>
          <w:spacing w:val="70"/>
          <w:sz w:val="12"/>
          <w:szCs w:val="12"/>
          <w:lang w:val="en-AU"/>
        </w:rPr>
        <w:t></w:t>
      </w:r>
      <w:r w:rsidR="00B43467" w:rsidRPr="00EE4F71">
        <w:rPr>
          <w:rFonts w:ascii="Arial" w:eastAsia="Arial" w:hAnsi="Arial" w:cs="Arial"/>
          <w:b/>
          <w:bCs/>
          <w:spacing w:val="-2"/>
          <w:sz w:val="17"/>
          <w:szCs w:val="17"/>
          <w:lang w:val="en-AU"/>
        </w:rPr>
        <w:t>Digital</w:t>
      </w:r>
      <w:r w:rsidR="00B43467" w:rsidRPr="00EE4F71">
        <w:rPr>
          <w:rFonts w:ascii="Arial" w:eastAsia="Arial" w:hAnsi="Arial" w:cs="Arial"/>
          <w:b/>
          <w:bCs/>
          <w:spacing w:val="3"/>
          <w:sz w:val="17"/>
          <w:szCs w:val="17"/>
          <w:lang w:val="en-AU"/>
        </w:rPr>
        <w:t xml:space="preserve"> </w:t>
      </w:r>
      <w:r w:rsidR="00B43467" w:rsidRPr="00EE4F71">
        <w:rPr>
          <w:rFonts w:ascii="Arial" w:eastAsia="Arial" w:hAnsi="Arial" w:cs="Arial"/>
          <w:b/>
          <w:bCs/>
          <w:spacing w:val="-3"/>
          <w:sz w:val="17"/>
          <w:szCs w:val="17"/>
          <w:lang w:val="en-AU"/>
        </w:rPr>
        <w:t>hubs…</w:t>
      </w:r>
      <w:r w:rsidR="00B43467" w:rsidRPr="00EE4F71">
        <w:rPr>
          <w:rFonts w:ascii="Arial" w:eastAsia="Arial" w:hAnsi="Arial" w:cs="Arial"/>
          <w:b/>
          <w:bCs/>
          <w:spacing w:val="3"/>
          <w:sz w:val="17"/>
          <w:szCs w:val="17"/>
          <w:lang w:val="en-AU"/>
        </w:rPr>
        <w:t xml:space="preserve"> </w:t>
      </w:r>
      <w:r w:rsidR="00B43467" w:rsidRPr="00EE4F71">
        <w:rPr>
          <w:rFonts w:ascii="Trebuchet MS" w:eastAsia="Trebuchet MS" w:hAnsi="Trebuchet MS" w:cs="Trebuchet MS"/>
          <w:spacing w:val="-2"/>
          <w:sz w:val="17"/>
          <w:szCs w:val="17"/>
          <w:lang w:val="en-AU"/>
        </w:rPr>
        <w:t>Central digital</w:t>
      </w:r>
      <w:r w:rsidR="00B43467" w:rsidRPr="00EE4F71">
        <w:rPr>
          <w:rFonts w:ascii="Trebuchet MS" w:eastAsia="Trebuchet MS" w:hAnsi="Trebuchet MS" w:cs="Trebuchet MS"/>
          <w:spacing w:val="-7"/>
          <w:sz w:val="17"/>
          <w:szCs w:val="17"/>
          <w:lang w:val="en-AU"/>
        </w:rPr>
        <w:t xml:space="preserve"> </w:t>
      </w:r>
      <w:r w:rsidR="00B43467" w:rsidRPr="00EE4F71">
        <w:rPr>
          <w:rFonts w:ascii="Trebuchet MS" w:eastAsia="Trebuchet MS" w:hAnsi="Trebuchet MS" w:cs="Trebuchet MS"/>
          <w:spacing w:val="-1"/>
          <w:sz w:val="17"/>
          <w:szCs w:val="17"/>
          <w:lang w:val="en-AU"/>
        </w:rPr>
        <w:t>hubs</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2"/>
          <w:sz w:val="17"/>
          <w:szCs w:val="17"/>
          <w:lang w:val="en-AU"/>
        </w:rPr>
        <w:t>including</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the</w:t>
      </w:r>
      <w:r w:rsidR="00B43467" w:rsidRPr="00EE4F71">
        <w:rPr>
          <w:rFonts w:ascii="Trebuchet MS" w:eastAsia="Trebuchet MS" w:hAnsi="Trebuchet MS" w:cs="Trebuchet MS"/>
          <w:spacing w:val="-4"/>
          <w:sz w:val="17"/>
          <w:szCs w:val="17"/>
          <w:lang w:val="en-AU"/>
        </w:rPr>
        <w:t xml:space="preserve"> </w:t>
      </w:r>
      <w:r w:rsidR="00B43467" w:rsidRPr="00EE4F71">
        <w:rPr>
          <w:rFonts w:ascii="Trebuchet MS" w:eastAsia="Trebuchet MS" w:hAnsi="Trebuchet MS" w:cs="Trebuchet MS"/>
          <w:spacing w:val="-1"/>
          <w:sz w:val="17"/>
          <w:szCs w:val="17"/>
          <w:lang w:val="en-AU"/>
        </w:rPr>
        <w:t>GOTAFE</w:t>
      </w:r>
      <w:r w:rsidR="00B43467" w:rsidRPr="00EE4F71">
        <w:rPr>
          <w:rFonts w:ascii="Trebuchet MS" w:eastAsia="Trebuchet MS" w:hAnsi="Trebuchet MS" w:cs="Trebuchet MS"/>
          <w:spacing w:val="-7"/>
          <w:sz w:val="17"/>
          <w:szCs w:val="17"/>
          <w:lang w:val="en-AU"/>
        </w:rPr>
        <w:t xml:space="preserve"> </w:t>
      </w:r>
      <w:r w:rsidR="00B43467" w:rsidRPr="00EE4F71">
        <w:rPr>
          <w:rFonts w:ascii="Trebuchet MS" w:eastAsia="Trebuchet MS" w:hAnsi="Trebuchet MS" w:cs="Trebuchet MS"/>
          <w:spacing w:val="-2"/>
          <w:sz w:val="17"/>
          <w:szCs w:val="17"/>
          <w:lang w:val="en-AU"/>
        </w:rPr>
        <w:t>Engineering</w:t>
      </w:r>
      <w:r w:rsidR="00B43467" w:rsidRPr="00EE4F71">
        <w:rPr>
          <w:rFonts w:ascii="Trebuchet MS" w:eastAsia="Trebuchet MS" w:hAnsi="Trebuchet MS" w:cs="Trebuchet MS"/>
          <w:spacing w:val="-1"/>
          <w:sz w:val="17"/>
          <w:szCs w:val="17"/>
          <w:lang w:val="en-AU"/>
        </w:rPr>
        <w:t xml:space="preserve"> Hub</w:t>
      </w:r>
      <w:r w:rsidR="00B43467" w:rsidRPr="00EE4F71">
        <w:rPr>
          <w:rFonts w:ascii="Trebuchet MS" w:eastAsia="Trebuchet MS" w:hAnsi="Trebuchet MS" w:cs="Trebuchet MS"/>
          <w:spacing w:val="65"/>
          <w:sz w:val="17"/>
          <w:szCs w:val="17"/>
          <w:lang w:val="en-AU"/>
        </w:rPr>
        <w:t xml:space="preserve"> </w:t>
      </w:r>
      <w:r w:rsidR="00B43467" w:rsidRPr="00EE4F71">
        <w:rPr>
          <w:rFonts w:ascii="Trebuchet MS" w:eastAsia="Trebuchet MS" w:hAnsi="Trebuchet MS" w:cs="Trebuchet MS"/>
          <w:spacing w:val="-1"/>
          <w:sz w:val="17"/>
          <w:szCs w:val="17"/>
          <w:lang w:val="en-AU"/>
        </w:rPr>
        <w:t>and</w:t>
      </w:r>
      <w:r w:rsidR="00B43467" w:rsidRPr="00EE4F71">
        <w:rPr>
          <w:rFonts w:ascii="Trebuchet MS" w:eastAsia="Trebuchet MS" w:hAnsi="Trebuchet MS" w:cs="Trebuchet MS"/>
          <w:sz w:val="17"/>
          <w:szCs w:val="17"/>
          <w:lang w:val="en-AU"/>
        </w:rPr>
        <w:t xml:space="preserve"> </w:t>
      </w:r>
      <w:r w:rsidR="00B43467" w:rsidRPr="00EE4F71">
        <w:rPr>
          <w:rFonts w:ascii="Trebuchet MS" w:eastAsia="Trebuchet MS" w:hAnsi="Trebuchet MS" w:cs="Trebuchet MS"/>
          <w:spacing w:val="-2"/>
          <w:sz w:val="17"/>
          <w:szCs w:val="17"/>
          <w:lang w:val="en-AU"/>
        </w:rPr>
        <w:t>Wangaratta</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1"/>
          <w:sz w:val="17"/>
          <w:szCs w:val="17"/>
          <w:lang w:val="en-AU"/>
        </w:rPr>
        <w:t>Library</w:t>
      </w:r>
      <w:r w:rsidR="00B43467" w:rsidRPr="00EE4F71">
        <w:rPr>
          <w:rFonts w:ascii="Trebuchet MS" w:eastAsia="Trebuchet MS" w:hAnsi="Trebuchet MS" w:cs="Trebuchet MS"/>
          <w:spacing w:val="-2"/>
          <w:sz w:val="17"/>
          <w:szCs w:val="17"/>
          <w:lang w:val="en-AU"/>
        </w:rPr>
        <w:t xml:space="preserve"> </w:t>
      </w:r>
      <w:r w:rsidR="00B43467" w:rsidRPr="00EE4F71">
        <w:rPr>
          <w:rFonts w:ascii="Trebuchet MS" w:eastAsia="Trebuchet MS" w:hAnsi="Trebuchet MS" w:cs="Trebuchet MS"/>
          <w:spacing w:val="-1"/>
          <w:sz w:val="17"/>
          <w:szCs w:val="17"/>
          <w:lang w:val="en-AU"/>
        </w:rPr>
        <w:t>Hub,</w:t>
      </w:r>
      <w:r w:rsidR="00B43467" w:rsidRPr="00EE4F71">
        <w:rPr>
          <w:rFonts w:ascii="Trebuchet MS" w:eastAsia="Trebuchet MS" w:hAnsi="Trebuchet MS" w:cs="Trebuchet MS"/>
          <w:sz w:val="17"/>
          <w:szCs w:val="17"/>
          <w:lang w:val="en-AU"/>
        </w:rPr>
        <w:t xml:space="preserve"> </w:t>
      </w:r>
      <w:r w:rsidR="00B43467" w:rsidRPr="00EE4F71">
        <w:rPr>
          <w:rFonts w:ascii="Trebuchet MS" w:eastAsia="Trebuchet MS" w:hAnsi="Trebuchet MS" w:cs="Trebuchet MS"/>
          <w:spacing w:val="-2"/>
          <w:sz w:val="17"/>
          <w:szCs w:val="17"/>
          <w:lang w:val="en-AU"/>
        </w:rPr>
        <w:t>offer</w:t>
      </w:r>
      <w:r w:rsidR="00B43467" w:rsidRPr="00EE4F71">
        <w:rPr>
          <w:rFonts w:ascii="Trebuchet MS" w:eastAsia="Trebuchet MS" w:hAnsi="Trebuchet MS" w:cs="Trebuchet MS"/>
          <w:spacing w:val="1"/>
          <w:sz w:val="17"/>
          <w:szCs w:val="17"/>
          <w:lang w:val="en-AU"/>
        </w:rPr>
        <w:t xml:space="preserve"> </w:t>
      </w:r>
      <w:r w:rsidR="00B43467" w:rsidRPr="00EE4F71">
        <w:rPr>
          <w:rFonts w:ascii="Trebuchet MS" w:eastAsia="Trebuchet MS" w:hAnsi="Trebuchet MS" w:cs="Trebuchet MS"/>
          <w:spacing w:val="-1"/>
          <w:sz w:val="17"/>
          <w:szCs w:val="17"/>
          <w:lang w:val="en-AU"/>
        </w:rPr>
        <w:t>the</w:t>
      </w:r>
      <w:r w:rsidR="00B43467" w:rsidRPr="00EE4F71">
        <w:rPr>
          <w:rFonts w:ascii="Trebuchet MS" w:eastAsia="Trebuchet MS" w:hAnsi="Trebuchet MS" w:cs="Trebuchet MS"/>
          <w:spacing w:val="1"/>
          <w:sz w:val="17"/>
          <w:szCs w:val="17"/>
          <w:lang w:val="en-AU"/>
        </w:rPr>
        <w:t xml:space="preserve"> </w:t>
      </w:r>
      <w:r w:rsidR="00B43467" w:rsidRPr="00EE4F71">
        <w:rPr>
          <w:rFonts w:ascii="Trebuchet MS" w:eastAsia="Trebuchet MS" w:hAnsi="Trebuchet MS" w:cs="Trebuchet MS"/>
          <w:spacing w:val="-2"/>
          <w:sz w:val="17"/>
          <w:szCs w:val="17"/>
          <w:lang w:val="en-AU"/>
        </w:rPr>
        <w:t>region</w:t>
      </w:r>
      <w:r w:rsidR="00B43467" w:rsidRPr="00EE4F71">
        <w:rPr>
          <w:rFonts w:ascii="Trebuchet MS" w:eastAsia="Trebuchet MS" w:hAnsi="Trebuchet MS" w:cs="Trebuchet MS"/>
          <w:spacing w:val="-1"/>
          <w:sz w:val="17"/>
          <w:szCs w:val="17"/>
          <w:lang w:val="en-AU"/>
        </w:rPr>
        <w:t xml:space="preserve"> </w:t>
      </w:r>
      <w:r w:rsidR="00B43467" w:rsidRPr="00EE4F71">
        <w:rPr>
          <w:rFonts w:ascii="Trebuchet MS" w:eastAsia="Trebuchet MS" w:hAnsi="Trebuchet MS" w:cs="Trebuchet MS"/>
          <w:sz w:val="17"/>
          <w:szCs w:val="17"/>
          <w:lang w:val="en-AU"/>
        </w:rPr>
        <w:t xml:space="preserve">a </w:t>
      </w:r>
      <w:r w:rsidR="00B43467" w:rsidRPr="00EE4F71">
        <w:rPr>
          <w:rFonts w:ascii="Trebuchet MS" w:eastAsia="Trebuchet MS" w:hAnsi="Trebuchet MS" w:cs="Trebuchet MS"/>
          <w:spacing w:val="-2"/>
          <w:sz w:val="17"/>
          <w:szCs w:val="17"/>
          <w:lang w:val="en-AU"/>
        </w:rPr>
        <w:t>space</w:t>
      </w:r>
      <w:r w:rsidR="00B43467" w:rsidRPr="00EE4F71">
        <w:rPr>
          <w:rFonts w:ascii="Trebuchet MS" w:eastAsia="Trebuchet MS" w:hAnsi="Trebuchet MS" w:cs="Trebuchet MS"/>
          <w:spacing w:val="4"/>
          <w:sz w:val="17"/>
          <w:szCs w:val="17"/>
          <w:lang w:val="en-AU"/>
        </w:rPr>
        <w:t xml:space="preserve"> </w:t>
      </w:r>
      <w:r w:rsidR="00B43467" w:rsidRPr="00EE4F71">
        <w:rPr>
          <w:rFonts w:ascii="Trebuchet MS" w:eastAsia="Trebuchet MS" w:hAnsi="Trebuchet MS" w:cs="Trebuchet MS"/>
          <w:spacing w:val="-2"/>
          <w:sz w:val="17"/>
          <w:szCs w:val="17"/>
          <w:lang w:val="en-AU"/>
        </w:rPr>
        <w:t>to</w:t>
      </w:r>
      <w:r w:rsidR="00B43467" w:rsidRPr="00EE4F71">
        <w:rPr>
          <w:rFonts w:ascii="Trebuchet MS" w:eastAsia="Trebuchet MS" w:hAnsi="Trebuchet MS" w:cs="Trebuchet MS"/>
          <w:spacing w:val="-4"/>
          <w:sz w:val="17"/>
          <w:szCs w:val="17"/>
          <w:lang w:val="en-AU"/>
        </w:rPr>
        <w:t xml:space="preserve"> </w:t>
      </w:r>
      <w:r w:rsidR="00B43467" w:rsidRPr="00EE4F71">
        <w:rPr>
          <w:rFonts w:ascii="Trebuchet MS" w:eastAsia="Trebuchet MS" w:hAnsi="Trebuchet MS" w:cs="Trebuchet MS"/>
          <w:spacing w:val="-2"/>
          <w:sz w:val="17"/>
          <w:szCs w:val="17"/>
          <w:lang w:val="en-AU"/>
        </w:rPr>
        <w:t>advance</w:t>
      </w:r>
      <w:r w:rsidR="00B43467" w:rsidRPr="00EE4F71">
        <w:rPr>
          <w:rFonts w:ascii="Trebuchet MS" w:eastAsia="Trebuchet MS" w:hAnsi="Trebuchet MS" w:cs="Trebuchet MS"/>
          <w:spacing w:val="2"/>
          <w:sz w:val="17"/>
          <w:szCs w:val="17"/>
          <w:lang w:val="en-AU"/>
        </w:rPr>
        <w:t xml:space="preserve"> </w:t>
      </w:r>
      <w:r w:rsidR="00B43467" w:rsidRPr="00EE4F71">
        <w:rPr>
          <w:rFonts w:ascii="Trebuchet MS" w:eastAsia="Trebuchet MS" w:hAnsi="Trebuchet MS" w:cs="Trebuchet MS"/>
          <w:spacing w:val="-2"/>
          <w:sz w:val="17"/>
          <w:szCs w:val="17"/>
          <w:lang w:val="en-AU"/>
        </w:rPr>
        <w:t>their</w:t>
      </w:r>
      <w:r w:rsidR="00B43467" w:rsidRPr="00EE4F71">
        <w:rPr>
          <w:rFonts w:ascii="Trebuchet MS" w:eastAsia="Trebuchet MS" w:hAnsi="Trebuchet MS" w:cs="Trebuchet MS"/>
          <w:spacing w:val="41"/>
          <w:sz w:val="17"/>
          <w:szCs w:val="17"/>
          <w:lang w:val="en-AU"/>
        </w:rPr>
        <w:t xml:space="preserve"> </w:t>
      </w:r>
      <w:r w:rsidR="00B43467" w:rsidRPr="00EE4F71">
        <w:rPr>
          <w:rFonts w:ascii="Trebuchet MS" w:eastAsia="Trebuchet MS" w:hAnsi="Trebuchet MS" w:cs="Trebuchet MS"/>
          <w:spacing w:val="-2"/>
          <w:sz w:val="17"/>
          <w:szCs w:val="17"/>
          <w:lang w:val="en-AU"/>
        </w:rPr>
        <w:t>digital</w:t>
      </w:r>
      <w:r w:rsidR="00B43467" w:rsidRPr="00EE4F71">
        <w:rPr>
          <w:rFonts w:ascii="Trebuchet MS" w:eastAsia="Trebuchet MS" w:hAnsi="Trebuchet MS" w:cs="Trebuchet MS"/>
          <w:spacing w:val="-6"/>
          <w:sz w:val="17"/>
          <w:szCs w:val="17"/>
          <w:lang w:val="en-AU"/>
        </w:rPr>
        <w:t xml:space="preserve"> </w:t>
      </w:r>
      <w:r w:rsidR="00B43467" w:rsidRPr="00EE4F71">
        <w:rPr>
          <w:rFonts w:ascii="Trebuchet MS" w:eastAsia="Trebuchet MS" w:hAnsi="Trebuchet MS" w:cs="Trebuchet MS"/>
          <w:spacing w:val="-2"/>
          <w:sz w:val="17"/>
          <w:szCs w:val="17"/>
          <w:lang w:val="en-AU"/>
        </w:rPr>
        <w:t>literacy</w:t>
      </w:r>
      <w:r w:rsidR="00B43467" w:rsidRPr="00EE4F71">
        <w:rPr>
          <w:rFonts w:ascii="Trebuchet MS" w:eastAsia="Trebuchet MS" w:hAnsi="Trebuchet MS" w:cs="Trebuchet MS"/>
          <w:spacing w:val="-1"/>
          <w:sz w:val="17"/>
          <w:szCs w:val="17"/>
          <w:lang w:val="en-AU"/>
        </w:rPr>
        <w:t xml:space="preserve"> and</w:t>
      </w:r>
      <w:r w:rsidR="00B43467" w:rsidRPr="00EE4F71">
        <w:rPr>
          <w:rFonts w:ascii="Trebuchet MS" w:eastAsia="Trebuchet MS" w:hAnsi="Trebuchet MS" w:cs="Trebuchet MS"/>
          <w:spacing w:val="-2"/>
          <w:sz w:val="17"/>
          <w:szCs w:val="17"/>
          <w:lang w:val="en-AU"/>
        </w:rPr>
        <w:t xml:space="preserve"> utilisation.</w:t>
      </w:r>
      <w:r w:rsidR="00B43467" w:rsidRPr="00EE4F71">
        <w:rPr>
          <w:rFonts w:ascii="Trebuchet MS" w:eastAsia="Trebuchet MS" w:hAnsi="Trebuchet MS" w:cs="Trebuchet MS"/>
          <w:sz w:val="17"/>
          <w:szCs w:val="17"/>
          <w:lang w:val="en-AU"/>
        </w:rPr>
        <w:t xml:space="preserve"> </w:t>
      </w:r>
      <w:r w:rsidR="00B43467" w:rsidRPr="00EE4F71">
        <w:rPr>
          <w:rFonts w:ascii="Trebuchet MS" w:eastAsia="Trebuchet MS" w:hAnsi="Trebuchet MS" w:cs="Trebuchet MS"/>
          <w:spacing w:val="-2"/>
          <w:sz w:val="17"/>
          <w:szCs w:val="17"/>
          <w:lang w:val="en-AU"/>
        </w:rPr>
        <w:t>These</w:t>
      </w:r>
      <w:r w:rsidR="00B43467" w:rsidRPr="00EE4F71">
        <w:rPr>
          <w:rFonts w:ascii="Trebuchet MS" w:eastAsia="Trebuchet MS" w:hAnsi="Trebuchet MS" w:cs="Trebuchet MS"/>
          <w:spacing w:val="-1"/>
          <w:sz w:val="17"/>
          <w:szCs w:val="17"/>
          <w:lang w:val="en-AU"/>
        </w:rPr>
        <w:t xml:space="preserve"> hubs have </w:t>
      </w:r>
      <w:r w:rsidR="00B43467" w:rsidRPr="00EE4F71">
        <w:rPr>
          <w:rFonts w:ascii="Trebuchet MS" w:eastAsia="Trebuchet MS" w:hAnsi="Trebuchet MS" w:cs="Trebuchet MS"/>
          <w:sz w:val="17"/>
          <w:szCs w:val="17"/>
          <w:lang w:val="en-AU"/>
        </w:rPr>
        <w:t>a</w:t>
      </w:r>
      <w:r w:rsidR="00B43467" w:rsidRPr="00EE4F71">
        <w:rPr>
          <w:rFonts w:ascii="Trebuchet MS" w:eastAsia="Trebuchet MS" w:hAnsi="Trebuchet MS" w:cs="Trebuchet MS"/>
          <w:spacing w:val="-2"/>
          <w:sz w:val="17"/>
          <w:szCs w:val="17"/>
          <w:lang w:val="en-AU"/>
        </w:rPr>
        <w:t xml:space="preserve"> number</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1"/>
          <w:sz w:val="17"/>
          <w:szCs w:val="17"/>
          <w:lang w:val="en-AU"/>
        </w:rPr>
        <w:t>of</w:t>
      </w:r>
      <w:r w:rsidR="00B43467" w:rsidRPr="00EE4F71">
        <w:rPr>
          <w:rFonts w:ascii="Trebuchet MS" w:eastAsia="Trebuchet MS" w:hAnsi="Trebuchet MS" w:cs="Trebuchet MS"/>
          <w:spacing w:val="-7"/>
          <w:sz w:val="17"/>
          <w:szCs w:val="17"/>
          <w:lang w:val="en-AU"/>
        </w:rPr>
        <w:t xml:space="preserve"> </w:t>
      </w:r>
      <w:r w:rsidR="00B43467" w:rsidRPr="00EE4F71">
        <w:rPr>
          <w:rFonts w:ascii="Trebuchet MS" w:eastAsia="Trebuchet MS" w:hAnsi="Trebuchet MS" w:cs="Trebuchet MS"/>
          <w:spacing w:val="-2"/>
          <w:sz w:val="17"/>
          <w:szCs w:val="17"/>
          <w:lang w:val="en-AU"/>
        </w:rPr>
        <w:t>regional</w:t>
      </w:r>
      <w:r w:rsidR="00B43467" w:rsidRPr="00EE4F71">
        <w:rPr>
          <w:rFonts w:ascii="Trebuchet MS" w:eastAsia="Trebuchet MS" w:hAnsi="Trebuchet MS" w:cs="Trebuchet MS"/>
          <w:spacing w:val="48"/>
          <w:sz w:val="17"/>
          <w:szCs w:val="17"/>
          <w:lang w:val="en-AU"/>
        </w:rPr>
        <w:t xml:space="preserve"> </w:t>
      </w:r>
      <w:r w:rsidR="00B43467" w:rsidRPr="00EE4F71">
        <w:rPr>
          <w:rFonts w:ascii="Trebuchet MS" w:eastAsia="Trebuchet MS" w:hAnsi="Trebuchet MS" w:cs="Trebuchet MS"/>
          <w:spacing w:val="-2"/>
          <w:sz w:val="17"/>
          <w:szCs w:val="17"/>
          <w:lang w:val="en-AU"/>
        </w:rPr>
        <w:t>development</w:t>
      </w:r>
      <w:r w:rsidR="00B43467" w:rsidRPr="00EE4F71">
        <w:rPr>
          <w:rFonts w:ascii="Trebuchet MS" w:eastAsia="Trebuchet MS" w:hAnsi="Trebuchet MS" w:cs="Trebuchet MS"/>
          <w:spacing w:val="-17"/>
          <w:sz w:val="17"/>
          <w:szCs w:val="17"/>
          <w:lang w:val="en-AU"/>
        </w:rPr>
        <w:t xml:space="preserve"> </w:t>
      </w:r>
      <w:r w:rsidR="00B43467" w:rsidRPr="00EE4F71">
        <w:rPr>
          <w:rFonts w:ascii="Trebuchet MS" w:eastAsia="Trebuchet MS" w:hAnsi="Trebuchet MS" w:cs="Trebuchet MS"/>
          <w:spacing w:val="-2"/>
          <w:sz w:val="17"/>
          <w:szCs w:val="17"/>
          <w:lang w:val="en-AU"/>
        </w:rPr>
        <w:t>objectives</w:t>
      </w:r>
      <w:r w:rsidR="00B43467" w:rsidRPr="00EE4F71">
        <w:rPr>
          <w:rFonts w:ascii="Trebuchet MS" w:eastAsia="Trebuchet MS" w:hAnsi="Trebuchet MS" w:cs="Trebuchet MS"/>
          <w:spacing w:val="-16"/>
          <w:sz w:val="17"/>
          <w:szCs w:val="17"/>
          <w:lang w:val="en-AU"/>
        </w:rPr>
        <w:t xml:space="preserve"> </w:t>
      </w:r>
      <w:r w:rsidR="00B43467" w:rsidRPr="00EE4F71">
        <w:rPr>
          <w:rFonts w:ascii="Trebuchet MS" w:eastAsia="Trebuchet MS" w:hAnsi="Trebuchet MS" w:cs="Trebuchet MS"/>
          <w:spacing w:val="-2"/>
          <w:sz w:val="17"/>
          <w:szCs w:val="17"/>
          <w:lang w:val="en-AU"/>
        </w:rPr>
        <w:t>including:</w:t>
      </w:r>
    </w:p>
    <w:p w14:paraId="29CF8FF9" w14:textId="77777777" w:rsidR="009159D4" w:rsidRPr="00EE4F71" w:rsidRDefault="00B43467">
      <w:pPr>
        <w:numPr>
          <w:ilvl w:val="0"/>
          <w:numId w:val="1"/>
        </w:numPr>
        <w:tabs>
          <w:tab w:val="left" w:pos="682"/>
        </w:tabs>
        <w:spacing w:before="59"/>
        <w:ind w:hanging="283"/>
        <w:rPr>
          <w:rFonts w:ascii="Trebuchet MS" w:eastAsia="Trebuchet MS" w:hAnsi="Trebuchet MS" w:cs="Trebuchet MS"/>
          <w:sz w:val="17"/>
          <w:szCs w:val="17"/>
          <w:lang w:val="en-AU"/>
        </w:rPr>
      </w:pPr>
      <w:r w:rsidRPr="00EE4F71">
        <w:rPr>
          <w:rFonts w:ascii="Trebuchet MS"/>
          <w:spacing w:val="-2"/>
          <w:sz w:val="17"/>
          <w:lang w:val="en-AU"/>
        </w:rPr>
        <w:t>Develop</w:t>
      </w:r>
      <w:r w:rsidRPr="00EE4F71">
        <w:rPr>
          <w:rFonts w:ascii="Trebuchet MS"/>
          <w:spacing w:val="-11"/>
          <w:sz w:val="17"/>
          <w:lang w:val="en-AU"/>
        </w:rPr>
        <w:t xml:space="preserve"> </w:t>
      </w:r>
      <w:r w:rsidRPr="00EE4F71">
        <w:rPr>
          <w:rFonts w:ascii="Trebuchet MS"/>
          <w:spacing w:val="-2"/>
          <w:sz w:val="17"/>
          <w:lang w:val="en-AU"/>
        </w:rPr>
        <w:t>digital</w:t>
      </w:r>
      <w:r w:rsidRPr="00EE4F71">
        <w:rPr>
          <w:rFonts w:ascii="Trebuchet MS"/>
          <w:spacing w:val="-10"/>
          <w:sz w:val="17"/>
          <w:lang w:val="en-AU"/>
        </w:rPr>
        <w:t xml:space="preserve"> </w:t>
      </w:r>
      <w:r w:rsidRPr="00EE4F71">
        <w:rPr>
          <w:rFonts w:ascii="Trebuchet MS"/>
          <w:spacing w:val="-2"/>
          <w:sz w:val="17"/>
          <w:lang w:val="en-AU"/>
        </w:rPr>
        <w:t>literacy</w:t>
      </w:r>
      <w:r w:rsidRPr="00EE4F71">
        <w:rPr>
          <w:rFonts w:ascii="Trebuchet MS"/>
          <w:spacing w:val="-8"/>
          <w:sz w:val="17"/>
          <w:lang w:val="en-AU"/>
        </w:rPr>
        <w:t xml:space="preserve"> </w:t>
      </w:r>
      <w:r w:rsidRPr="00EE4F71">
        <w:rPr>
          <w:rFonts w:ascii="Trebuchet MS"/>
          <w:spacing w:val="-1"/>
          <w:sz w:val="17"/>
          <w:lang w:val="en-AU"/>
        </w:rPr>
        <w:t>of</w:t>
      </w:r>
      <w:r w:rsidRPr="00EE4F71">
        <w:rPr>
          <w:rFonts w:ascii="Trebuchet MS"/>
          <w:spacing w:val="-10"/>
          <w:sz w:val="17"/>
          <w:lang w:val="en-AU"/>
        </w:rPr>
        <w:t xml:space="preserve"> </w:t>
      </w:r>
      <w:r w:rsidRPr="00EE4F71">
        <w:rPr>
          <w:rFonts w:ascii="Trebuchet MS"/>
          <w:spacing w:val="-2"/>
          <w:sz w:val="17"/>
          <w:lang w:val="en-AU"/>
        </w:rPr>
        <w:t>the</w:t>
      </w:r>
      <w:r w:rsidRPr="00EE4F71">
        <w:rPr>
          <w:rFonts w:ascii="Trebuchet MS"/>
          <w:spacing w:val="-8"/>
          <w:sz w:val="17"/>
          <w:lang w:val="en-AU"/>
        </w:rPr>
        <w:t xml:space="preserve"> </w:t>
      </w:r>
      <w:r w:rsidRPr="00EE4F71">
        <w:rPr>
          <w:rFonts w:ascii="Trebuchet MS"/>
          <w:spacing w:val="-2"/>
          <w:sz w:val="17"/>
          <w:lang w:val="en-AU"/>
        </w:rPr>
        <w:t>region.</w:t>
      </w:r>
    </w:p>
    <w:p w14:paraId="29CF8FFA" w14:textId="77777777" w:rsidR="009159D4" w:rsidRPr="00EE4F71" w:rsidRDefault="00B43467">
      <w:pPr>
        <w:numPr>
          <w:ilvl w:val="0"/>
          <w:numId w:val="1"/>
        </w:numPr>
        <w:tabs>
          <w:tab w:val="left" w:pos="682"/>
        </w:tabs>
        <w:spacing w:before="71"/>
        <w:ind w:hanging="283"/>
        <w:rPr>
          <w:rFonts w:ascii="Trebuchet MS" w:eastAsia="Trebuchet MS" w:hAnsi="Trebuchet MS" w:cs="Trebuchet MS"/>
          <w:sz w:val="17"/>
          <w:szCs w:val="17"/>
          <w:lang w:val="en-AU"/>
        </w:rPr>
      </w:pPr>
      <w:r w:rsidRPr="00EE4F71">
        <w:rPr>
          <w:rFonts w:ascii="Trebuchet MS"/>
          <w:spacing w:val="-1"/>
          <w:sz w:val="17"/>
          <w:lang w:val="en-AU"/>
        </w:rPr>
        <w:t>Advance</w:t>
      </w:r>
      <w:r w:rsidRPr="00EE4F71">
        <w:rPr>
          <w:rFonts w:ascii="Trebuchet MS"/>
          <w:spacing w:val="2"/>
          <w:sz w:val="17"/>
          <w:lang w:val="en-AU"/>
        </w:rPr>
        <w:t xml:space="preserve"> </w:t>
      </w:r>
      <w:r w:rsidRPr="00EE4F71">
        <w:rPr>
          <w:rFonts w:ascii="Trebuchet MS"/>
          <w:spacing w:val="-1"/>
          <w:sz w:val="17"/>
          <w:lang w:val="en-AU"/>
        </w:rPr>
        <w:t>local</w:t>
      </w:r>
      <w:r w:rsidRPr="00EE4F71">
        <w:rPr>
          <w:rFonts w:ascii="Trebuchet MS"/>
          <w:spacing w:val="1"/>
          <w:sz w:val="17"/>
          <w:lang w:val="en-AU"/>
        </w:rPr>
        <w:t xml:space="preserve"> </w:t>
      </w:r>
      <w:r w:rsidRPr="00EE4F71">
        <w:rPr>
          <w:rFonts w:ascii="Trebuchet MS"/>
          <w:spacing w:val="-2"/>
          <w:sz w:val="17"/>
          <w:lang w:val="en-AU"/>
        </w:rPr>
        <w:t>business</w:t>
      </w:r>
      <w:r w:rsidRPr="00EE4F71">
        <w:rPr>
          <w:rFonts w:ascii="Trebuchet MS"/>
          <w:spacing w:val="4"/>
          <w:sz w:val="17"/>
          <w:lang w:val="en-AU"/>
        </w:rPr>
        <w:t xml:space="preserve"> </w:t>
      </w:r>
      <w:r w:rsidRPr="00EE4F71">
        <w:rPr>
          <w:rFonts w:ascii="Trebuchet MS"/>
          <w:spacing w:val="-2"/>
          <w:sz w:val="17"/>
          <w:lang w:val="en-AU"/>
        </w:rPr>
        <w:t>offerings</w:t>
      </w:r>
      <w:r w:rsidRPr="00EE4F71">
        <w:rPr>
          <w:rFonts w:ascii="Trebuchet MS"/>
          <w:spacing w:val="3"/>
          <w:sz w:val="17"/>
          <w:lang w:val="en-AU"/>
        </w:rPr>
        <w:t xml:space="preserve"> </w:t>
      </w:r>
      <w:r w:rsidRPr="00EE4F71">
        <w:rPr>
          <w:rFonts w:ascii="Trebuchet MS"/>
          <w:spacing w:val="-2"/>
          <w:sz w:val="17"/>
          <w:lang w:val="en-AU"/>
        </w:rPr>
        <w:t>with</w:t>
      </w:r>
      <w:r w:rsidRPr="00EE4F71">
        <w:rPr>
          <w:rFonts w:ascii="Trebuchet MS"/>
          <w:spacing w:val="2"/>
          <w:sz w:val="17"/>
          <w:lang w:val="en-AU"/>
        </w:rPr>
        <w:t xml:space="preserve"> </w:t>
      </w:r>
      <w:r w:rsidRPr="00EE4F71">
        <w:rPr>
          <w:rFonts w:ascii="Trebuchet MS"/>
          <w:spacing w:val="-2"/>
          <w:sz w:val="17"/>
          <w:lang w:val="en-AU"/>
        </w:rPr>
        <w:t>the</w:t>
      </w:r>
      <w:r w:rsidRPr="00EE4F71">
        <w:rPr>
          <w:rFonts w:ascii="Trebuchet MS"/>
          <w:spacing w:val="2"/>
          <w:sz w:val="17"/>
          <w:lang w:val="en-AU"/>
        </w:rPr>
        <w:t xml:space="preserve"> </w:t>
      </w:r>
      <w:r w:rsidRPr="00EE4F71">
        <w:rPr>
          <w:rFonts w:ascii="Trebuchet MS"/>
          <w:spacing w:val="-1"/>
          <w:sz w:val="17"/>
          <w:lang w:val="en-AU"/>
        </w:rPr>
        <w:t>use</w:t>
      </w:r>
      <w:r w:rsidRPr="00EE4F71">
        <w:rPr>
          <w:rFonts w:ascii="Trebuchet MS"/>
          <w:spacing w:val="3"/>
          <w:sz w:val="17"/>
          <w:lang w:val="en-AU"/>
        </w:rPr>
        <w:t xml:space="preserve"> </w:t>
      </w:r>
      <w:r w:rsidRPr="00EE4F71">
        <w:rPr>
          <w:rFonts w:ascii="Trebuchet MS"/>
          <w:sz w:val="17"/>
          <w:lang w:val="en-AU"/>
        </w:rPr>
        <w:t>of</w:t>
      </w:r>
      <w:r w:rsidRPr="00EE4F71">
        <w:rPr>
          <w:rFonts w:ascii="Trebuchet MS"/>
          <w:spacing w:val="-3"/>
          <w:sz w:val="17"/>
          <w:lang w:val="en-AU"/>
        </w:rPr>
        <w:t xml:space="preserve"> </w:t>
      </w:r>
      <w:r w:rsidRPr="00EE4F71">
        <w:rPr>
          <w:rFonts w:ascii="Trebuchet MS"/>
          <w:spacing w:val="-2"/>
          <w:sz w:val="17"/>
          <w:lang w:val="en-AU"/>
        </w:rPr>
        <w:t>digital</w:t>
      </w:r>
      <w:r w:rsidRPr="00EE4F71">
        <w:rPr>
          <w:rFonts w:ascii="Trebuchet MS"/>
          <w:spacing w:val="-1"/>
          <w:sz w:val="17"/>
          <w:lang w:val="en-AU"/>
        </w:rPr>
        <w:t xml:space="preserve"> </w:t>
      </w:r>
      <w:r w:rsidRPr="00EE4F71">
        <w:rPr>
          <w:rFonts w:ascii="Trebuchet MS"/>
          <w:spacing w:val="-2"/>
          <w:sz w:val="17"/>
          <w:lang w:val="en-AU"/>
        </w:rPr>
        <w:t>technology.</w:t>
      </w:r>
    </w:p>
    <w:p w14:paraId="29CF8FFB" w14:textId="77777777" w:rsidR="009159D4" w:rsidRPr="00EE4F71" w:rsidRDefault="00B43467">
      <w:pPr>
        <w:numPr>
          <w:ilvl w:val="0"/>
          <w:numId w:val="1"/>
        </w:numPr>
        <w:tabs>
          <w:tab w:val="left" w:pos="682"/>
        </w:tabs>
        <w:spacing w:before="69"/>
        <w:ind w:hanging="283"/>
        <w:rPr>
          <w:rFonts w:ascii="Trebuchet MS" w:eastAsia="Trebuchet MS" w:hAnsi="Trebuchet MS" w:cs="Trebuchet MS"/>
          <w:sz w:val="17"/>
          <w:szCs w:val="17"/>
          <w:lang w:val="en-AU"/>
        </w:rPr>
      </w:pPr>
      <w:r w:rsidRPr="00EE4F71">
        <w:rPr>
          <w:rFonts w:ascii="Trebuchet MS"/>
          <w:spacing w:val="-2"/>
          <w:sz w:val="17"/>
          <w:lang w:val="en-AU"/>
        </w:rPr>
        <w:t>Engage</w:t>
      </w:r>
      <w:r w:rsidRPr="00EE4F71">
        <w:rPr>
          <w:rFonts w:ascii="Trebuchet MS"/>
          <w:spacing w:val="2"/>
          <w:sz w:val="17"/>
          <w:lang w:val="en-AU"/>
        </w:rPr>
        <w:t xml:space="preserve"> </w:t>
      </w:r>
      <w:r w:rsidRPr="00EE4F71">
        <w:rPr>
          <w:rFonts w:ascii="Trebuchet MS"/>
          <w:spacing w:val="-2"/>
          <w:sz w:val="17"/>
          <w:lang w:val="en-AU"/>
        </w:rPr>
        <w:t>students</w:t>
      </w:r>
      <w:r w:rsidRPr="00EE4F71">
        <w:rPr>
          <w:rFonts w:ascii="Trebuchet MS"/>
          <w:spacing w:val="9"/>
          <w:sz w:val="17"/>
          <w:lang w:val="en-AU"/>
        </w:rPr>
        <w:t xml:space="preserve"> </w:t>
      </w:r>
      <w:r w:rsidRPr="00EE4F71">
        <w:rPr>
          <w:rFonts w:ascii="Trebuchet MS"/>
          <w:spacing w:val="-2"/>
          <w:sz w:val="17"/>
          <w:lang w:val="en-AU"/>
        </w:rPr>
        <w:t>to</w:t>
      </w:r>
      <w:r w:rsidRPr="00EE4F71">
        <w:rPr>
          <w:rFonts w:ascii="Trebuchet MS"/>
          <w:spacing w:val="2"/>
          <w:sz w:val="17"/>
          <w:lang w:val="en-AU"/>
        </w:rPr>
        <w:t xml:space="preserve"> </w:t>
      </w:r>
      <w:r w:rsidRPr="00EE4F71">
        <w:rPr>
          <w:rFonts w:ascii="Trebuchet MS"/>
          <w:spacing w:val="-2"/>
          <w:sz w:val="17"/>
          <w:lang w:val="en-AU"/>
        </w:rPr>
        <w:t>consider</w:t>
      </w:r>
      <w:r w:rsidRPr="00EE4F71">
        <w:rPr>
          <w:rFonts w:ascii="Trebuchet MS"/>
          <w:spacing w:val="5"/>
          <w:sz w:val="17"/>
          <w:lang w:val="en-AU"/>
        </w:rPr>
        <w:t xml:space="preserve"> </w:t>
      </w:r>
      <w:r w:rsidRPr="00EE4F71">
        <w:rPr>
          <w:rFonts w:ascii="Trebuchet MS"/>
          <w:sz w:val="17"/>
          <w:lang w:val="en-AU"/>
        </w:rPr>
        <w:t>a</w:t>
      </w:r>
      <w:r w:rsidRPr="00EE4F71">
        <w:rPr>
          <w:rFonts w:ascii="Trebuchet MS"/>
          <w:spacing w:val="8"/>
          <w:sz w:val="17"/>
          <w:lang w:val="en-AU"/>
        </w:rPr>
        <w:t xml:space="preserve"> </w:t>
      </w:r>
      <w:r w:rsidRPr="00EE4F71">
        <w:rPr>
          <w:rFonts w:ascii="Trebuchet MS"/>
          <w:spacing w:val="-2"/>
          <w:sz w:val="17"/>
          <w:lang w:val="en-AU"/>
        </w:rPr>
        <w:t>career</w:t>
      </w:r>
      <w:r w:rsidRPr="00EE4F71">
        <w:rPr>
          <w:rFonts w:ascii="Trebuchet MS"/>
          <w:spacing w:val="10"/>
          <w:sz w:val="17"/>
          <w:lang w:val="en-AU"/>
        </w:rPr>
        <w:t xml:space="preserve"> </w:t>
      </w:r>
      <w:r w:rsidRPr="00EE4F71">
        <w:rPr>
          <w:rFonts w:ascii="Trebuchet MS"/>
          <w:spacing w:val="-1"/>
          <w:sz w:val="17"/>
          <w:lang w:val="en-AU"/>
        </w:rPr>
        <w:t>in</w:t>
      </w:r>
      <w:r w:rsidRPr="00EE4F71">
        <w:rPr>
          <w:rFonts w:ascii="Trebuchet MS"/>
          <w:spacing w:val="4"/>
          <w:sz w:val="17"/>
          <w:lang w:val="en-AU"/>
        </w:rPr>
        <w:t xml:space="preserve"> </w:t>
      </w:r>
      <w:r w:rsidRPr="00EE4F71">
        <w:rPr>
          <w:rFonts w:ascii="Trebuchet MS"/>
          <w:spacing w:val="-2"/>
          <w:sz w:val="17"/>
          <w:lang w:val="en-AU"/>
        </w:rPr>
        <w:t>technology.</w:t>
      </w:r>
    </w:p>
    <w:p w14:paraId="29CF8FFC" w14:textId="77777777" w:rsidR="009159D4" w:rsidRPr="00EE4F71" w:rsidRDefault="00B43467">
      <w:pPr>
        <w:spacing w:before="89" w:line="253"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8"/>
          <w:sz w:val="12"/>
          <w:szCs w:val="12"/>
          <w:lang w:val="en-AU"/>
        </w:rPr>
        <w:t></w:t>
      </w:r>
      <w:r w:rsidRPr="00EE4F71">
        <w:rPr>
          <w:rFonts w:ascii="Arial" w:eastAsia="Arial" w:hAnsi="Arial" w:cs="Arial"/>
          <w:b/>
          <w:bCs/>
          <w:spacing w:val="-3"/>
          <w:sz w:val="17"/>
          <w:szCs w:val="17"/>
          <w:lang w:val="en-AU"/>
        </w:rPr>
        <w:t>Advanced</w:t>
      </w:r>
      <w:r w:rsidRPr="00EE4F71">
        <w:rPr>
          <w:rFonts w:ascii="Arial" w:eastAsia="Arial" w:hAnsi="Arial" w:cs="Arial"/>
          <w:b/>
          <w:bCs/>
          <w:spacing w:val="10"/>
          <w:sz w:val="17"/>
          <w:szCs w:val="17"/>
          <w:lang w:val="en-AU"/>
        </w:rPr>
        <w:t xml:space="preserve"> </w:t>
      </w:r>
      <w:r w:rsidRPr="00EE4F71">
        <w:rPr>
          <w:rFonts w:ascii="Arial" w:eastAsia="Arial" w:hAnsi="Arial" w:cs="Arial"/>
          <w:b/>
          <w:bCs/>
          <w:spacing w:val="-3"/>
          <w:sz w:val="17"/>
          <w:szCs w:val="17"/>
          <w:lang w:val="en-AU"/>
        </w:rPr>
        <w:t>Infrastructure…</w:t>
      </w:r>
      <w:r w:rsidRPr="00EE4F71">
        <w:rPr>
          <w:rFonts w:ascii="Arial" w:eastAsia="Arial" w:hAnsi="Arial" w:cs="Arial"/>
          <w:b/>
          <w:bCs/>
          <w:spacing w:val="18"/>
          <w:sz w:val="17"/>
          <w:szCs w:val="17"/>
          <w:lang w:val="en-AU"/>
        </w:rPr>
        <w:t xml:space="preserve"> </w:t>
      </w:r>
      <w:r w:rsidRPr="00EE4F71">
        <w:rPr>
          <w:rFonts w:ascii="Trebuchet MS" w:eastAsia="Trebuchet MS" w:hAnsi="Trebuchet MS" w:cs="Trebuchet MS"/>
          <w:spacing w:val="-2"/>
          <w:sz w:val="17"/>
          <w:szCs w:val="17"/>
          <w:lang w:val="en-AU"/>
        </w:rPr>
        <w:t>Educational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providers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(predominantly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Tertiary</w:t>
      </w:r>
      <w:r w:rsidRPr="00EE4F71">
        <w:rPr>
          <w:rFonts w:ascii="Trebuchet MS" w:eastAsia="Trebuchet MS" w:hAnsi="Trebuchet MS" w:cs="Trebuchet MS"/>
          <w:spacing w:val="68"/>
          <w:sz w:val="17"/>
          <w:szCs w:val="17"/>
          <w:lang w:val="en-AU"/>
        </w:rPr>
        <w:t xml:space="preserve"> </w:t>
      </w:r>
      <w:r w:rsidRPr="00EE4F71">
        <w:rPr>
          <w:rFonts w:ascii="Trebuchet MS" w:eastAsia="Trebuchet MS" w:hAnsi="Trebuchet MS" w:cs="Trebuchet MS"/>
          <w:spacing w:val="-2"/>
          <w:sz w:val="17"/>
          <w:szCs w:val="17"/>
          <w:lang w:val="en-AU"/>
        </w:rPr>
        <w:t>education)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 xml:space="preserve">have </w:t>
      </w:r>
      <w:r w:rsidRPr="00EE4F71">
        <w:rPr>
          <w:rFonts w:ascii="Trebuchet MS" w:eastAsia="Trebuchet MS" w:hAnsi="Trebuchet MS" w:cs="Trebuchet MS"/>
          <w:spacing w:val="-2"/>
          <w:sz w:val="17"/>
          <w:szCs w:val="17"/>
          <w:lang w:val="en-AU"/>
        </w:rPr>
        <w:t>invested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infrastructure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that ensures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fast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reliable</w:t>
      </w:r>
      <w:r w:rsidRPr="00EE4F71">
        <w:rPr>
          <w:rFonts w:ascii="Trebuchet MS" w:eastAsia="Trebuchet MS" w:hAnsi="Trebuchet MS" w:cs="Trebuchet MS"/>
          <w:spacing w:val="63"/>
          <w:sz w:val="17"/>
          <w:szCs w:val="17"/>
          <w:lang w:val="en-AU"/>
        </w:rPr>
        <w:t xml:space="preserve"> </w:t>
      </w:r>
      <w:r w:rsidRPr="00EE4F71">
        <w:rPr>
          <w:rFonts w:ascii="Trebuchet MS" w:eastAsia="Trebuchet MS" w:hAnsi="Trebuchet MS" w:cs="Trebuchet MS"/>
          <w:spacing w:val="-2"/>
          <w:sz w:val="17"/>
          <w:szCs w:val="17"/>
          <w:lang w:val="en-AU"/>
        </w:rPr>
        <w:t>internet.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Such</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upgrades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include:</w:t>
      </w:r>
    </w:p>
    <w:p w14:paraId="29CF8FFD" w14:textId="18464282" w:rsidR="009159D4" w:rsidRPr="00EE4F71" w:rsidRDefault="00B43467">
      <w:pPr>
        <w:numPr>
          <w:ilvl w:val="0"/>
          <w:numId w:val="1"/>
        </w:numPr>
        <w:tabs>
          <w:tab w:val="left" w:pos="682"/>
        </w:tabs>
        <w:spacing w:before="57" w:line="252" w:lineRule="auto"/>
        <w:ind w:right="416" w:hanging="283"/>
        <w:rPr>
          <w:rFonts w:ascii="Trebuchet MS" w:eastAsia="Trebuchet MS" w:hAnsi="Trebuchet MS" w:cs="Trebuchet MS"/>
          <w:sz w:val="17"/>
          <w:szCs w:val="17"/>
          <w:lang w:val="en-AU"/>
        </w:rPr>
      </w:pPr>
      <w:r w:rsidRPr="00EE4F71">
        <w:rPr>
          <w:rFonts w:ascii="Trebuchet MS"/>
          <w:sz w:val="17"/>
          <w:lang w:val="en-AU"/>
        </w:rPr>
        <w:t>On</w:t>
      </w:r>
      <w:r w:rsidRPr="00EE4F71">
        <w:rPr>
          <w:rFonts w:ascii="Trebuchet MS"/>
          <w:spacing w:val="-2"/>
          <w:sz w:val="17"/>
          <w:lang w:val="en-AU"/>
        </w:rPr>
        <w:t xml:space="preserve"> campus</w:t>
      </w:r>
      <w:r w:rsidRPr="00EE4F71">
        <w:rPr>
          <w:rFonts w:ascii="Trebuchet MS"/>
          <w:spacing w:val="3"/>
          <w:sz w:val="17"/>
          <w:lang w:val="en-AU"/>
        </w:rPr>
        <w:t xml:space="preserve"> </w:t>
      </w:r>
      <w:r w:rsidRPr="00EE4F71">
        <w:rPr>
          <w:rFonts w:ascii="Trebuchet MS"/>
          <w:spacing w:val="-2"/>
          <w:sz w:val="17"/>
          <w:lang w:val="en-AU"/>
        </w:rPr>
        <w:t>connectivity</w:t>
      </w:r>
      <w:r w:rsidRPr="00EE4F71">
        <w:rPr>
          <w:rFonts w:ascii="Trebuchet MS"/>
          <w:spacing w:val="-1"/>
          <w:sz w:val="17"/>
          <w:lang w:val="en-AU"/>
        </w:rPr>
        <w:t xml:space="preserve"> (i.e.</w:t>
      </w:r>
      <w:r w:rsidRPr="00EE4F71">
        <w:rPr>
          <w:rFonts w:ascii="Trebuchet MS"/>
          <w:spacing w:val="-2"/>
          <w:sz w:val="17"/>
          <w:lang w:val="en-AU"/>
        </w:rPr>
        <w:t xml:space="preserve"> Rnet)</w:t>
      </w:r>
      <w:r w:rsidRPr="00EE4F71">
        <w:rPr>
          <w:rFonts w:ascii="Trebuchet MS"/>
          <w:spacing w:val="1"/>
          <w:sz w:val="17"/>
          <w:lang w:val="en-AU"/>
        </w:rPr>
        <w:t xml:space="preserve"> </w:t>
      </w:r>
      <w:r w:rsidRPr="00EE4F71">
        <w:rPr>
          <w:rFonts w:ascii="Trebuchet MS"/>
          <w:spacing w:val="-2"/>
          <w:sz w:val="17"/>
          <w:lang w:val="en-AU"/>
        </w:rPr>
        <w:t>provides</w:t>
      </w:r>
      <w:r w:rsidRPr="00EE4F71">
        <w:rPr>
          <w:rFonts w:ascii="Trebuchet MS"/>
          <w:spacing w:val="-5"/>
          <w:sz w:val="17"/>
          <w:lang w:val="en-AU"/>
        </w:rPr>
        <w:t xml:space="preserve"> </w:t>
      </w:r>
      <w:r w:rsidRPr="00EE4F71">
        <w:rPr>
          <w:rFonts w:ascii="Trebuchet MS"/>
          <w:spacing w:val="-2"/>
          <w:sz w:val="17"/>
          <w:lang w:val="en-AU"/>
        </w:rPr>
        <w:t>students</w:t>
      </w:r>
      <w:r w:rsidRPr="00EE4F71">
        <w:rPr>
          <w:rFonts w:ascii="Trebuchet MS"/>
          <w:spacing w:val="3"/>
          <w:sz w:val="17"/>
          <w:lang w:val="en-AU"/>
        </w:rPr>
        <w:t xml:space="preserve"> </w:t>
      </w:r>
      <w:r w:rsidRPr="00EE4F71">
        <w:rPr>
          <w:rFonts w:ascii="Trebuchet MS"/>
          <w:spacing w:val="-2"/>
          <w:sz w:val="17"/>
          <w:lang w:val="en-AU"/>
        </w:rPr>
        <w:t>with</w:t>
      </w:r>
      <w:r w:rsidRPr="00EE4F71">
        <w:rPr>
          <w:rFonts w:ascii="Trebuchet MS"/>
          <w:spacing w:val="-1"/>
          <w:sz w:val="17"/>
          <w:lang w:val="en-AU"/>
        </w:rPr>
        <w:t xml:space="preserve"> </w:t>
      </w:r>
      <w:r w:rsidRPr="00EE4F71">
        <w:rPr>
          <w:rFonts w:ascii="Trebuchet MS"/>
          <w:spacing w:val="-2"/>
          <w:sz w:val="17"/>
          <w:lang w:val="en-AU"/>
        </w:rPr>
        <w:t>fast</w:t>
      </w:r>
      <w:r w:rsidRPr="00EE4F71">
        <w:rPr>
          <w:rFonts w:ascii="Trebuchet MS"/>
          <w:spacing w:val="-4"/>
          <w:sz w:val="17"/>
          <w:lang w:val="en-AU"/>
        </w:rPr>
        <w:t xml:space="preserve"> </w:t>
      </w:r>
      <w:r w:rsidRPr="00EE4F71">
        <w:rPr>
          <w:rFonts w:ascii="Trebuchet MS"/>
          <w:spacing w:val="-1"/>
          <w:sz w:val="17"/>
          <w:lang w:val="en-AU"/>
        </w:rPr>
        <w:t>and</w:t>
      </w:r>
      <w:r w:rsidRPr="00EE4F71">
        <w:rPr>
          <w:rFonts w:ascii="Trebuchet MS"/>
          <w:spacing w:val="50"/>
          <w:sz w:val="17"/>
          <w:lang w:val="en-AU"/>
        </w:rPr>
        <w:t xml:space="preserve"> </w:t>
      </w:r>
      <w:r w:rsidRPr="00EE4F71">
        <w:rPr>
          <w:rFonts w:ascii="Trebuchet MS"/>
          <w:spacing w:val="-2"/>
          <w:sz w:val="17"/>
          <w:lang w:val="en-AU"/>
        </w:rPr>
        <w:t>reliable</w:t>
      </w:r>
      <w:r w:rsidR="00DD44B2">
        <w:rPr>
          <w:rFonts w:ascii="Trebuchet MS"/>
          <w:spacing w:val="-2"/>
          <w:sz w:val="17"/>
          <w:lang w:val="en-AU"/>
        </w:rPr>
        <w:t xml:space="preserve"> </w:t>
      </w:r>
      <w:r w:rsidRPr="00EE4F71">
        <w:rPr>
          <w:rFonts w:ascii="Trebuchet MS"/>
          <w:spacing w:val="-2"/>
          <w:sz w:val="17"/>
          <w:lang w:val="en-AU"/>
        </w:rPr>
        <w:t>internet.</w:t>
      </w:r>
    </w:p>
    <w:p w14:paraId="29CF8FFE" w14:textId="77777777" w:rsidR="009159D4" w:rsidRPr="00EE4F71" w:rsidRDefault="00B43467">
      <w:pPr>
        <w:numPr>
          <w:ilvl w:val="0"/>
          <w:numId w:val="1"/>
        </w:numPr>
        <w:tabs>
          <w:tab w:val="left" w:pos="682"/>
        </w:tabs>
        <w:spacing w:before="60" w:line="253" w:lineRule="auto"/>
        <w:ind w:right="490" w:hanging="283"/>
        <w:rPr>
          <w:rFonts w:ascii="Trebuchet MS" w:eastAsia="Trebuchet MS" w:hAnsi="Trebuchet MS" w:cs="Trebuchet MS"/>
          <w:sz w:val="17"/>
          <w:szCs w:val="17"/>
          <w:lang w:val="en-AU"/>
        </w:rPr>
      </w:pPr>
      <w:r w:rsidRPr="00EE4F71">
        <w:rPr>
          <w:rFonts w:ascii="Trebuchet MS"/>
          <w:spacing w:val="-2"/>
          <w:sz w:val="17"/>
          <w:lang w:val="en-AU"/>
        </w:rPr>
        <w:t>Defence</w:t>
      </w:r>
      <w:r w:rsidRPr="00EE4F71">
        <w:rPr>
          <w:rFonts w:ascii="Trebuchet MS"/>
          <w:spacing w:val="3"/>
          <w:sz w:val="17"/>
          <w:lang w:val="en-AU"/>
        </w:rPr>
        <w:t xml:space="preserve"> </w:t>
      </w:r>
      <w:r w:rsidRPr="00EE4F71">
        <w:rPr>
          <w:rFonts w:ascii="Trebuchet MS"/>
          <w:spacing w:val="-1"/>
          <w:sz w:val="17"/>
          <w:lang w:val="en-AU"/>
        </w:rPr>
        <w:t>ICT</w:t>
      </w:r>
      <w:r w:rsidRPr="00EE4F71">
        <w:rPr>
          <w:rFonts w:ascii="Trebuchet MS"/>
          <w:spacing w:val="-2"/>
          <w:sz w:val="17"/>
          <w:lang w:val="en-AU"/>
        </w:rPr>
        <w:t xml:space="preserve"> infrastructure</w:t>
      </w:r>
      <w:r w:rsidRPr="00EE4F71">
        <w:rPr>
          <w:rFonts w:ascii="Trebuchet MS"/>
          <w:spacing w:val="11"/>
          <w:sz w:val="17"/>
          <w:lang w:val="en-AU"/>
        </w:rPr>
        <w:t xml:space="preserve"> </w:t>
      </w:r>
      <w:r w:rsidRPr="00EE4F71">
        <w:rPr>
          <w:rFonts w:ascii="Trebuchet MS"/>
          <w:spacing w:val="-1"/>
          <w:sz w:val="17"/>
          <w:lang w:val="en-AU"/>
        </w:rPr>
        <w:t>has</w:t>
      </w:r>
      <w:r w:rsidRPr="00EE4F71">
        <w:rPr>
          <w:rFonts w:ascii="Trebuchet MS"/>
          <w:spacing w:val="2"/>
          <w:sz w:val="17"/>
          <w:lang w:val="en-AU"/>
        </w:rPr>
        <w:t xml:space="preserve"> </w:t>
      </w:r>
      <w:r w:rsidRPr="00EE4F71">
        <w:rPr>
          <w:rFonts w:ascii="Trebuchet MS"/>
          <w:spacing w:val="-2"/>
          <w:sz w:val="17"/>
          <w:lang w:val="en-AU"/>
        </w:rPr>
        <w:t>been</w:t>
      </w:r>
      <w:r w:rsidRPr="00EE4F71">
        <w:rPr>
          <w:rFonts w:ascii="Trebuchet MS"/>
          <w:spacing w:val="3"/>
          <w:sz w:val="17"/>
          <w:lang w:val="en-AU"/>
        </w:rPr>
        <w:t xml:space="preserve"> </w:t>
      </w:r>
      <w:r w:rsidRPr="00EE4F71">
        <w:rPr>
          <w:rFonts w:ascii="Trebuchet MS"/>
          <w:spacing w:val="-1"/>
          <w:sz w:val="17"/>
          <w:lang w:val="en-AU"/>
        </w:rPr>
        <w:t>upgraded</w:t>
      </w:r>
      <w:r w:rsidRPr="00EE4F71">
        <w:rPr>
          <w:rFonts w:ascii="Trebuchet MS"/>
          <w:spacing w:val="1"/>
          <w:sz w:val="17"/>
          <w:lang w:val="en-AU"/>
        </w:rPr>
        <w:t xml:space="preserve"> </w:t>
      </w:r>
      <w:r w:rsidRPr="00EE4F71">
        <w:rPr>
          <w:rFonts w:ascii="Trebuchet MS"/>
          <w:spacing w:val="-2"/>
          <w:sz w:val="17"/>
          <w:lang w:val="en-AU"/>
        </w:rPr>
        <w:t>to</w:t>
      </w:r>
      <w:r w:rsidRPr="00EE4F71">
        <w:rPr>
          <w:rFonts w:ascii="Trebuchet MS"/>
          <w:sz w:val="17"/>
          <w:lang w:val="en-AU"/>
        </w:rPr>
        <w:t xml:space="preserve"> </w:t>
      </w:r>
      <w:r w:rsidRPr="00EE4F71">
        <w:rPr>
          <w:rFonts w:ascii="Trebuchet MS"/>
          <w:spacing w:val="-2"/>
          <w:sz w:val="17"/>
          <w:lang w:val="en-AU"/>
        </w:rPr>
        <w:t>allow for</w:t>
      </w:r>
      <w:r w:rsidRPr="00EE4F71">
        <w:rPr>
          <w:rFonts w:ascii="Trebuchet MS"/>
          <w:sz w:val="17"/>
          <w:lang w:val="en-AU"/>
        </w:rPr>
        <w:t xml:space="preserve"> </w:t>
      </w:r>
      <w:r w:rsidRPr="00EE4F71">
        <w:rPr>
          <w:rFonts w:ascii="Trebuchet MS"/>
          <w:spacing w:val="-2"/>
          <w:sz w:val="17"/>
          <w:lang w:val="en-AU"/>
        </w:rPr>
        <w:t>secure</w:t>
      </w:r>
      <w:r w:rsidRPr="00EE4F71">
        <w:rPr>
          <w:rFonts w:ascii="Trebuchet MS"/>
          <w:spacing w:val="42"/>
          <w:sz w:val="17"/>
          <w:lang w:val="en-AU"/>
        </w:rPr>
        <w:t xml:space="preserve"> </w:t>
      </w:r>
      <w:r w:rsidRPr="00EE4F71">
        <w:rPr>
          <w:rFonts w:ascii="Trebuchet MS"/>
          <w:spacing w:val="-2"/>
          <w:sz w:val="17"/>
          <w:lang w:val="en-AU"/>
        </w:rPr>
        <w:t>online</w:t>
      </w:r>
      <w:r w:rsidRPr="00EE4F71">
        <w:rPr>
          <w:rFonts w:ascii="Trebuchet MS"/>
          <w:spacing w:val="3"/>
          <w:sz w:val="17"/>
          <w:lang w:val="en-AU"/>
        </w:rPr>
        <w:t xml:space="preserve"> </w:t>
      </w:r>
      <w:r w:rsidRPr="00EE4F71">
        <w:rPr>
          <w:rFonts w:ascii="Trebuchet MS"/>
          <w:spacing w:val="-2"/>
          <w:sz w:val="17"/>
          <w:lang w:val="en-AU"/>
        </w:rPr>
        <w:t>education</w:t>
      </w:r>
      <w:r w:rsidRPr="00EE4F71">
        <w:rPr>
          <w:rFonts w:ascii="Trebuchet MS"/>
          <w:spacing w:val="5"/>
          <w:sz w:val="17"/>
          <w:lang w:val="en-AU"/>
        </w:rPr>
        <w:t xml:space="preserve"> </w:t>
      </w:r>
      <w:r w:rsidRPr="00EE4F71">
        <w:rPr>
          <w:rFonts w:ascii="Trebuchet MS"/>
          <w:spacing w:val="-2"/>
          <w:sz w:val="17"/>
          <w:lang w:val="en-AU"/>
        </w:rPr>
        <w:t>for</w:t>
      </w:r>
      <w:r w:rsidRPr="00EE4F71">
        <w:rPr>
          <w:rFonts w:ascii="Trebuchet MS"/>
          <w:sz w:val="17"/>
          <w:lang w:val="en-AU"/>
        </w:rPr>
        <w:t xml:space="preserve"> </w:t>
      </w:r>
      <w:r w:rsidRPr="00EE4F71">
        <w:rPr>
          <w:rFonts w:ascii="Trebuchet MS"/>
          <w:spacing w:val="-2"/>
          <w:sz w:val="17"/>
          <w:lang w:val="en-AU"/>
        </w:rPr>
        <w:t>Australian</w:t>
      </w:r>
      <w:r w:rsidRPr="00EE4F71">
        <w:rPr>
          <w:rFonts w:ascii="Trebuchet MS"/>
          <w:spacing w:val="8"/>
          <w:sz w:val="17"/>
          <w:lang w:val="en-AU"/>
        </w:rPr>
        <w:t xml:space="preserve"> </w:t>
      </w:r>
      <w:r w:rsidRPr="00EE4F71">
        <w:rPr>
          <w:rFonts w:ascii="Trebuchet MS"/>
          <w:spacing w:val="-2"/>
          <w:sz w:val="17"/>
          <w:lang w:val="en-AU"/>
        </w:rPr>
        <w:t>Defence</w:t>
      </w:r>
      <w:r w:rsidRPr="00EE4F71">
        <w:rPr>
          <w:rFonts w:ascii="Trebuchet MS"/>
          <w:spacing w:val="10"/>
          <w:sz w:val="17"/>
          <w:lang w:val="en-AU"/>
        </w:rPr>
        <w:t xml:space="preserve"> </w:t>
      </w:r>
      <w:r w:rsidRPr="00EE4F71">
        <w:rPr>
          <w:rFonts w:ascii="Trebuchet MS"/>
          <w:spacing w:val="-1"/>
          <w:sz w:val="17"/>
          <w:lang w:val="en-AU"/>
        </w:rPr>
        <w:t>Force</w:t>
      </w:r>
      <w:r w:rsidRPr="00EE4F71">
        <w:rPr>
          <w:rFonts w:ascii="Trebuchet MS"/>
          <w:spacing w:val="3"/>
          <w:sz w:val="17"/>
          <w:lang w:val="en-AU"/>
        </w:rPr>
        <w:t xml:space="preserve"> </w:t>
      </w:r>
      <w:r w:rsidRPr="00EE4F71">
        <w:rPr>
          <w:rFonts w:ascii="Trebuchet MS"/>
          <w:spacing w:val="-2"/>
          <w:sz w:val="17"/>
          <w:lang w:val="en-AU"/>
        </w:rPr>
        <w:t>(ADF)</w:t>
      </w:r>
      <w:r w:rsidRPr="00EE4F71">
        <w:rPr>
          <w:rFonts w:ascii="Trebuchet MS"/>
          <w:sz w:val="17"/>
          <w:lang w:val="en-AU"/>
        </w:rPr>
        <w:t xml:space="preserve"> </w:t>
      </w:r>
      <w:r w:rsidRPr="00EE4F71">
        <w:rPr>
          <w:rFonts w:ascii="Trebuchet MS"/>
          <w:spacing w:val="-3"/>
          <w:sz w:val="17"/>
          <w:lang w:val="en-AU"/>
        </w:rPr>
        <w:t>members.</w:t>
      </w:r>
    </w:p>
    <w:p w14:paraId="29CF8FFF" w14:textId="77777777" w:rsidR="009159D4" w:rsidRPr="00EE4F71" w:rsidRDefault="00B43467">
      <w:pPr>
        <w:spacing w:before="79" w:line="25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8"/>
          <w:sz w:val="12"/>
          <w:szCs w:val="12"/>
          <w:lang w:val="en-AU"/>
        </w:rPr>
        <w:t></w:t>
      </w:r>
      <w:r w:rsidRPr="00EE4F71">
        <w:rPr>
          <w:rFonts w:ascii="Arial" w:eastAsia="Arial" w:hAnsi="Arial" w:cs="Arial"/>
          <w:b/>
          <w:bCs/>
          <w:spacing w:val="-4"/>
          <w:sz w:val="17"/>
          <w:szCs w:val="17"/>
          <w:lang w:val="en-AU"/>
        </w:rPr>
        <w:t>Competitions,</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4"/>
          <w:sz w:val="17"/>
          <w:szCs w:val="17"/>
          <w:lang w:val="en-AU"/>
        </w:rPr>
        <w:t>events</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3"/>
          <w:sz w:val="17"/>
          <w:szCs w:val="17"/>
          <w:lang w:val="en-AU"/>
        </w:rPr>
        <w:t>and</w:t>
      </w:r>
      <w:r w:rsidRPr="00EE4F71">
        <w:rPr>
          <w:rFonts w:ascii="Arial" w:eastAsia="Arial" w:hAnsi="Arial" w:cs="Arial"/>
          <w:b/>
          <w:bCs/>
          <w:sz w:val="17"/>
          <w:szCs w:val="17"/>
          <w:lang w:val="en-AU"/>
        </w:rPr>
        <w:t xml:space="preserve"> </w:t>
      </w:r>
      <w:r w:rsidRPr="00EE4F71">
        <w:rPr>
          <w:rFonts w:ascii="Arial" w:eastAsia="Arial" w:hAnsi="Arial" w:cs="Arial"/>
          <w:b/>
          <w:bCs/>
          <w:spacing w:val="-5"/>
          <w:sz w:val="17"/>
          <w:szCs w:val="17"/>
          <w:lang w:val="en-AU"/>
        </w:rPr>
        <w:t>festivals…</w:t>
      </w:r>
      <w:r w:rsidRPr="00EE4F71">
        <w:rPr>
          <w:rFonts w:ascii="Arial" w:eastAsia="Arial" w:hAnsi="Arial" w:cs="Arial"/>
          <w:b/>
          <w:bCs/>
          <w:spacing w:val="3"/>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range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student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40"/>
          <w:sz w:val="17"/>
          <w:szCs w:val="17"/>
          <w:lang w:val="en-AU"/>
        </w:rPr>
        <w:t xml:space="preserve"> </w:t>
      </w:r>
      <w:r w:rsidRPr="00EE4F71">
        <w:rPr>
          <w:rFonts w:ascii="Trebuchet MS" w:eastAsia="Trebuchet MS" w:hAnsi="Trebuchet MS" w:cs="Trebuchet MS"/>
          <w:spacing w:val="-2"/>
          <w:sz w:val="17"/>
          <w:szCs w:val="17"/>
          <w:lang w:val="en-AU"/>
        </w:rPr>
        <w:t>been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implemented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within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 digital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space 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engage school</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9"/>
          <w:sz w:val="17"/>
          <w:szCs w:val="17"/>
          <w:lang w:val="en-AU"/>
        </w:rPr>
        <w:t xml:space="preserve"> </w:t>
      </w:r>
      <w:r w:rsidRPr="00EE4F71">
        <w:rPr>
          <w:rFonts w:ascii="Trebuchet MS" w:eastAsia="Trebuchet MS" w:hAnsi="Trebuchet MS" w:cs="Trebuchet MS"/>
          <w:spacing w:val="-2"/>
          <w:sz w:val="17"/>
          <w:szCs w:val="17"/>
          <w:lang w:val="en-AU"/>
        </w:rPr>
        <w:t>encourage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new</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career</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pathways.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These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include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VEX</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Robotics</w:t>
      </w:r>
      <w:r w:rsidRPr="00EE4F71">
        <w:rPr>
          <w:rFonts w:ascii="Trebuchet MS" w:eastAsia="Trebuchet MS" w:hAnsi="Trebuchet MS" w:cs="Trebuchet MS"/>
          <w:spacing w:val="65"/>
          <w:sz w:val="17"/>
          <w:szCs w:val="17"/>
          <w:lang w:val="en-AU"/>
        </w:rPr>
        <w:t xml:space="preserve"> </w:t>
      </w:r>
      <w:r w:rsidRPr="00EE4F71">
        <w:rPr>
          <w:rFonts w:ascii="Trebuchet MS" w:eastAsia="Trebuchet MS" w:hAnsi="Trebuchet MS" w:cs="Trebuchet MS"/>
          <w:spacing w:val="-2"/>
          <w:sz w:val="17"/>
          <w:szCs w:val="17"/>
          <w:lang w:val="en-AU"/>
        </w:rPr>
        <w:t>Championship,</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STEM</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 xml:space="preserve">Expo,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Innovation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Festival,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Interscience</w:t>
      </w:r>
      <w:r w:rsidRPr="00EE4F71">
        <w:rPr>
          <w:rFonts w:ascii="Trebuchet MS" w:eastAsia="Trebuchet MS" w:hAnsi="Trebuchet MS" w:cs="Trebuchet MS"/>
          <w:spacing w:val="45"/>
          <w:sz w:val="17"/>
          <w:szCs w:val="17"/>
          <w:lang w:val="en-AU"/>
        </w:rPr>
        <w:t xml:space="preserve"> </w:t>
      </w:r>
      <w:r w:rsidRPr="00EE4F71">
        <w:rPr>
          <w:rFonts w:ascii="Trebuchet MS" w:eastAsia="Trebuchet MS" w:hAnsi="Trebuchet MS" w:cs="Trebuchet MS"/>
          <w:spacing w:val="-2"/>
          <w:sz w:val="17"/>
          <w:szCs w:val="17"/>
          <w:lang w:val="en-AU"/>
        </w:rPr>
        <w:t>Program,</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Launch</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Victoria</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Entrepreneur</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program.</w:t>
      </w:r>
    </w:p>
    <w:p w14:paraId="29CF9000" w14:textId="77777777" w:rsidR="009159D4" w:rsidRPr="00EE4F71" w:rsidRDefault="00B43467">
      <w:pPr>
        <w:spacing w:before="82" w:line="251" w:lineRule="auto"/>
        <w:ind w:left="401" w:right="45"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2"/>
          <w:sz w:val="12"/>
          <w:szCs w:val="12"/>
          <w:lang w:val="en-AU"/>
        </w:rPr>
        <w:t></w:t>
      </w:r>
      <w:r w:rsidRPr="00EE4F71">
        <w:rPr>
          <w:rFonts w:ascii="Arial" w:eastAsia="Arial" w:hAnsi="Arial" w:cs="Arial"/>
          <w:b/>
          <w:bCs/>
          <w:spacing w:val="-6"/>
          <w:sz w:val="17"/>
          <w:szCs w:val="17"/>
          <w:lang w:val="en-AU"/>
        </w:rPr>
        <w:t>Rural</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7"/>
          <w:sz w:val="17"/>
          <w:szCs w:val="17"/>
          <w:lang w:val="en-AU"/>
        </w:rPr>
        <w:t>engagement…</w:t>
      </w:r>
      <w:r w:rsidRPr="00EE4F71">
        <w:rPr>
          <w:rFonts w:ascii="Arial" w:eastAsia="Arial" w:hAnsi="Arial" w:cs="Arial"/>
          <w:b/>
          <w:bCs/>
          <w:spacing w:val="1"/>
          <w:sz w:val="17"/>
          <w:szCs w:val="17"/>
          <w:lang w:val="en-AU"/>
        </w:rPr>
        <w:t xml:space="preserve"> </w:t>
      </w:r>
      <w:r w:rsidRPr="00EE4F71">
        <w:rPr>
          <w:rFonts w:ascii="Trebuchet MS" w:eastAsia="Trebuchet MS" w:hAnsi="Trebuchet MS" w:cs="Trebuchet MS"/>
          <w:spacing w:val="-2"/>
          <w:sz w:val="17"/>
          <w:szCs w:val="17"/>
          <w:lang w:val="en-AU"/>
        </w:rPr>
        <w:t>Research</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aimed</w:t>
      </w:r>
      <w:r w:rsidRPr="00EE4F71">
        <w:rPr>
          <w:rFonts w:ascii="Trebuchet MS" w:eastAsia="Trebuchet MS" w:hAnsi="Trebuchet MS" w:cs="Trebuchet MS"/>
          <w:spacing w:val="-1"/>
          <w:sz w:val="17"/>
          <w:szCs w:val="17"/>
          <w:lang w:val="en-AU"/>
        </w:rPr>
        <w:t xml:space="preserve"> at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engaging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rural students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is</w:t>
      </w:r>
      <w:r w:rsidRPr="00EE4F71">
        <w:rPr>
          <w:rFonts w:ascii="Trebuchet MS" w:eastAsia="Trebuchet MS" w:hAnsi="Trebuchet MS" w:cs="Trebuchet MS"/>
          <w:spacing w:val="49"/>
          <w:sz w:val="17"/>
          <w:szCs w:val="17"/>
          <w:lang w:val="en-AU"/>
        </w:rPr>
        <w:t xml:space="preserve"> </w:t>
      </w:r>
      <w:r w:rsidRPr="00EE4F71">
        <w:rPr>
          <w:rFonts w:ascii="Trebuchet MS" w:eastAsia="Trebuchet MS" w:hAnsi="Trebuchet MS" w:cs="Trebuchet MS"/>
          <w:spacing w:val="-2"/>
          <w:sz w:val="17"/>
          <w:szCs w:val="17"/>
          <w:lang w:val="en-AU"/>
        </w:rPr>
        <w:t>underway,</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including</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exploring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use</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SMART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classrooms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z w:val="17"/>
          <w:szCs w:val="17"/>
          <w:lang w:val="en-AU"/>
        </w:rPr>
        <w:t>(i.e.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CSIRO</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3"/>
          <w:sz w:val="17"/>
          <w:szCs w:val="17"/>
          <w:lang w:val="en-AU"/>
        </w:rPr>
        <w:t>technology).</w:t>
      </w:r>
    </w:p>
    <w:p w14:paraId="29CF9001" w14:textId="77777777" w:rsidR="009159D4" w:rsidRPr="00EE4F71" w:rsidRDefault="00B43467">
      <w:pPr>
        <w:tabs>
          <w:tab w:val="left" w:pos="425"/>
        </w:tabs>
        <w:spacing w:before="78" w:line="251" w:lineRule="auto"/>
        <w:ind w:left="400" w:right="293" w:hanging="286"/>
        <w:rPr>
          <w:rFonts w:ascii="Trebuchet MS" w:eastAsia="Trebuchet MS" w:hAnsi="Trebuchet MS" w:cs="Trebuchet MS"/>
          <w:sz w:val="17"/>
          <w:szCs w:val="17"/>
          <w:lang w:val="en-AU"/>
        </w:rPr>
      </w:pPr>
      <w:r w:rsidRPr="00EE4F71">
        <w:rPr>
          <w:lang w:val="en-AU"/>
        </w:rPr>
        <w:br w:type="column"/>
      </w: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3"/>
          <w:sz w:val="17"/>
          <w:szCs w:val="17"/>
          <w:lang w:val="en-AU"/>
        </w:rPr>
        <w:t>Student</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3"/>
          <w:sz w:val="17"/>
          <w:szCs w:val="17"/>
          <w:lang w:val="en-AU"/>
        </w:rPr>
        <w:t>engagement…</w:t>
      </w:r>
      <w:r w:rsidRPr="00EE4F71">
        <w:rPr>
          <w:rFonts w:ascii="Arial" w:eastAsia="Arial" w:hAnsi="Arial" w:cs="Arial"/>
          <w:b/>
          <w:bCs/>
          <w:spacing w:val="10"/>
          <w:sz w:val="17"/>
          <w:szCs w:val="17"/>
          <w:lang w:val="en-AU"/>
        </w:rPr>
        <w:t xml:space="preserve"> </w:t>
      </w:r>
      <w:r w:rsidRPr="00EE4F71">
        <w:rPr>
          <w:rFonts w:ascii="Trebuchet MS" w:eastAsia="Trebuchet MS" w:hAnsi="Trebuchet MS" w:cs="Trebuchet MS"/>
          <w:spacing w:val="-2"/>
          <w:sz w:val="17"/>
          <w:szCs w:val="17"/>
          <w:lang w:val="en-AU"/>
        </w:rPr>
        <w:t>Access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hubs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 xml:space="preserve">and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programs</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1"/>
          <w:sz w:val="17"/>
          <w:szCs w:val="17"/>
          <w:lang w:val="en-AU"/>
        </w:rPr>
        <w:t>will</w:t>
      </w:r>
      <w:r w:rsidRPr="00EE4F71">
        <w:rPr>
          <w:rFonts w:ascii="Trebuchet MS" w:eastAsia="Trebuchet MS" w:hAnsi="Trebuchet MS" w:cs="Trebuchet MS"/>
          <w:spacing w:val="-2"/>
          <w:sz w:val="17"/>
          <w:szCs w:val="17"/>
          <w:lang w:val="en-AU"/>
        </w:rPr>
        <w:t xml:space="preserve"> engage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with 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tech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 xml:space="preserve">sector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based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career</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opportunities.</w:t>
      </w:r>
    </w:p>
    <w:p w14:paraId="29CF9002" w14:textId="77777777" w:rsidR="009159D4" w:rsidRPr="00EE4F71" w:rsidRDefault="00B43467">
      <w:pPr>
        <w:tabs>
          <w:tab w:val="left" w:pos="423"/>
        </w:tabs>
        <w:spacing w:before="143" w:line="252" w:lineRule="auto"/>
        <w:ind w:left="400" w:right="13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Talent</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2"/>
          <w:sz w:val="17"/>
          <w:szCs w:val="17"/>
          <w:lang w:val="en-AU"/>
        </w:rPr>
        <w:t>retention…</w:t>
      </w:r>
      <w:r w:rsidRPr="00EE4F71">
        <w:rPr>
          <w:rFonts w:ascii="Arial" w:eastAsia="Arial" w:hAnsi="Arial" w:cs="Arial"/>
          <w:b/>
          <w:bCs/>
          <w:spacing w:val="15"/>
          <w:sz w:val="17"/>
          <w:szCs w:val="17"/>
          <w:lang w:val="en-AU"/>
        </w:rPr>
        <w:t xml:space="preserve">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2"/>
          <w:sz w:val="17"/>
          <w:szCs w:val="17"/>
          <w:lang w:val="en-AU"/>
        </w:rPr>
        <w:t xml:space="preserve"> engaging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 xml:space="preserve">in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sector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45"/>
          <w:sz w:val="17"/>
          <w:szCs w:val="17"/>
          <w:lang w:val="en-AU"/>
        </w:rPr>
        <w:t xml:space="preserve"> </w:t>
      </w:r>
      <w:r w:rsidRPr="00EE4F71">
        <w:rPr>
          <w:rFonts w:ascii="Trebuchet MS" w:eastAsia="Trebuchet MS" w:hAnsi="Trebuchet MS" w:cs="Trebuchet MS"/>
          <w:spacing w:val="-2"/>
          <w:sz w:val="17"/>
          <w:szCs w:val="17"/>
          <w:lang w:val="en-AU"/>
        </w:rPr>
        <w:t>encouraging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them</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participate</w:t>
      </w:r>
      <w:r w:rsidRPr="00EE4F71">
        <w:rPr>
          <w:rFonts w:ascii="Trebuchet MS" w:eastAsia="Trebuchet MS" w:hAnsi="Trebuchet MS" w:cs="Trebuchet MS"/>
          <w:spacing w:val="-1"/>
          <w:sz w:val="17"/>
          <w:szCs w:val="17"/>
          <w:lang w:val="en-AU"/>
        </w:rPr>
        <w:t xml:space="preserve"> 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competitions,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events,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festivals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49"/>
          <w:sz w:val="17"/>
          <w:szCs w:val="17"/>
          <w:lang w:val="en-AU"/>
        </w:rPr>
        <w:t xml:space="preserve"> </w:t>
      </w:r>
      <w:r w:rsidRPr="00EE4F71">
        <w:rPr>
          <w:rFonts w:ascii="Trebuchet MS" w:eastAsia="Trebuchet MS" w:hAnsi="Trebuchet MS" w:cs="Trebuchet MS"/>
          <w:spacing w:val="-2"/>
          <w:sz w:val="17"/>
          <w:szCs w:val="17"/>
          <w:lang w:val="en-AU"/>
        </w:rPr>
        <w:t>programs,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it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believed</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more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will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consider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career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this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3"/>
          <w:sz w:val="17"/>
          <w:szCs w:val="17"/>
          <w:lang w:val="en-AU"/>
        </w:rPr>
        <w:t>field.</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There</w:t>
      </w:r>
      <w:r w:rsidRPr="00EE4F71">
        <w:rPr>
          <w:rFonts w:ascii="Trebuchet MS" w:eastAsia="Trebuchet MS" w:hAnsi="Trebuchet MS" w:cs="Trebuchet MS"/>
          <w:spacing w:val="73"/>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hope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these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will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study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 work</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locally,</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advancing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71"/>
          <w:sz w:val="17"/>
          <w:szCs w:val="17"/>
          <w:lang w:val="en-AU"/>
        </w:rPr>
        <w:t xml:space="preserve"> </w:t>
      </w:r>
      <w:r w:rsidRPr="00EE4F71">
        <w:rPr>
          <w:rFonts w:ascii="Trebuchet MS" w:eastAsia="Trebuchet MS" w:hAnsi="Trebuchet MS" w:cs="Trebuchet MS"/>
          <w:spacing w:val="-2"/>
          <w:sz w:val="17"/>
          <w:szCs w:val="17"/>
          <w:lang w:val="en-AU"/>
        </w:rPr>
        <w:t>region’s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presence.</w:t>
      </w:r>
    </w:p>
    <w:p w14:paraId="29CF9003" w14:textId="77777777" w:rsidR="009159D4" w:rsidRPr="00EE4F71" w:rsidRDefault="00B43467">
      <w:pPr>
        <w:tabs>
          <w:tab w:val="left" w:pos="426"/>
        </w:tabs>
        <w:spacing w:before="121" w:line="251" w:lineRule="auto"/>
        <w:ind w:left="400" w:right="13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Increased</w:t>
      </w:r>
      <w:r w:rsidRPr="00EE4F71">
        <w:rPr>
          <w:rFonts w:ascii="Arial" w:eastAsia="Arial" w:hAnsi="Arial" w:cs="Arial"/>
          <w:b/>
          <w:bCs/>
          <w:spacing w:val="16"/>
          <w:sz w:val="17"/>
          <w:szCs w:val="17"/>
          <w:lang w:val="en-AU"/>
        </w:rPr>
        <w:t xml:space="preserve"> </w:t>
      </w:r>
      <w:r w:rsidRPr="00EE4F71">
        <w:rPr>
          <w:rFonts w:ascii="Arial" w:eastAsia="Arial" w:hAnsi="Arial" w:cs="Arial"/>
          <w:b/>
          <w:bCs/>
          <w:spacing w:val="-2"/>
          <w:sz w:val="17"/>
          <w:szCs w:val="17"/>
          <w:lang w:val="en-AU"/>
        </w:rPr>
        <w:t>digital</w:t>
      </w:r>
      <w:r w:rsidRPr="00EE4F71">
        <w:rPr>
          <w:rFonts w:ascii="Arial" w:eastAsia="Arial" w:hAnsi="Arial" w:cs="Arial"/>
          <w:b/>
          <w:bCs/>
          <w:spacing w:val="6"/>
          <w:sz w:val="17"/>
          <w:szCs w:val="17"/>
          <w:lang w:val="en-AU"/>
        </w:rPr>
        <w:t xml:space="preserve"> </w:t>
      </w:r>
      <w:r w:rsidRPr="00EE4F71">
        <w:rPr>
          <w:rFonts w:ascii="Arial" w:eastAsia="Arial" w:hAnsi="Arial" w:cs="Arial"/>
          <w:b/>
          <w:bCs/>
          <w:spacing w:val="-2"/>
          <w:sz w:val="17"/>
          <w:szCs w:val="17"/>
          <w:lang w:val="en-AU"/>
        </w:rPr>
        <w:t>literacy…</w:t>
      </w:r>
      <w:r w:rsidRPr="00EE4F71">
        <w:rPr>
          <w:rFonts w:ascii="Arial" w:eastAsia="Arial" w:hAnsi="Arial" w:cs="Arial"/>
          <w:b/>
          <w:bCs/>
          <w:spacing w:val="11"/>
          <w:sz w:val="17"/>
          <w:szCs w:val="17"/>
          <w:lang w:val="en-AU"/>
        </w:rPr>
        <w:t xml:space="preserve"> </w:t>
      </w:r>
      <w:r w:rsidRPr="00EE4F71">
        <w:rPr>
          <w:rFonts w:ascii="Trebuchet MS" w:eastAsia="Trebuchet MS" w:hAnsi="Trebuchet MS" w:cs="Trebuchet MS"/>
          <w:spacing w:val="-2"/>
          <w:sz w:val="17"/>
          <w:szCs w:val="17"/>
          <w:lang w:val="en-AU"/>
        </w:rPr>
        <w:t>Through exposure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engagement,</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residents</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(predominantly</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engaged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6"/>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becoming</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more</w:t>
      </w:r>
      <w:r w:rsidRPr="00EE4F71">
        <w:rPr>
          <w:rFonts w:ascii="Trebuchet MS" w:eastAsia="Trebuchet MS" w:hAnsi="Trebuchet MS" w:cs="Trebuchet MS"/>
          <w:spacing w:val="64"/>
          <w:sz w:val="17"/>
          <w:szCs w:val="17"/>
          <w:lang w:val="en-AU"/>
        </w:rPr>
        <w:t xml:space="preserve"> </w:t>
      </w:r>
      <w:r w:rsidRPr="00EE4F71">
        <w:rPr>
          <w:rFonts w:ascii="Trebuchet MS" w:eastAsia="Trebuchet MS" w:hAnsi="Trebuchet MS" w:cs="Trebuchet MS"/>
          <w:spacing w:val="-2"/>
          <w:sz w:val="17"/>
          <w:szCs w:val="17"/>
          <w:lang w:val="en-AU"/>
        </w:rPr>
        <w:t>digitally</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2"/>
          <w:sz w:val="17"/>
          <w:szCs w:val="17"/>
          <w:lang w:val="en-AU"/>
        </w:rPr>
        <w:t>advanced,</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ultimately</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increasing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region’s</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literacy.</w:t>
      </w:r>
    </w:p>
    <w:p w14:paraId="29CF9004" w14:textId="77777777" w:rsidR="009159D4" w:rsidRPr="00EE4F71" w:rsidRDefault="009159D4">
      <w:pPr>
        <w:spacing w:before="8"/>
        <w:rPr>
          <w:rFonts w:ascii="Trebuchet MS" w:eastAsia="Trebuchet MS" w:hAnsi="Trebuchet MS" w:cs="Trebuchet MS"/>
          <w:sz w:val="15"/>
          <w:szCs w:val="15"/>
          <w:lang w:val="en-AU"/>
        </w:rPr>
      </w:pPr>
    </w:p>
    <w:p w14:paraId="29CF9005" w14:textId="77777777" w:rsidR="009159D4" w:rsidRPr="00EE4F71" w:rsidRDefault="00B43467">
      <w:pPr>
        <w:spacing w:line="252" w:lineRule="auto"/>
        <w:ind w:left="400" w:right="13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2"/>
          <w:sz w:val="12"/>
          <w:szCs w:val="12"/>
          <w:lang w:val="en-AU"/>
        </w:rPr>
        <w:t></w:t>
      </w:r>
      <w:r w:rsidRPr="00EE4F71">
        <w:rPr>
          <w:rFonts w:ascii="Arial" w:eastAsia="Arial" w:hAnsi="Arial" w:cs="Arial"/>
          <w:b/>
          <w:bCs/>
          <w:spacing w:val="-3"/>
          <w:sz w:val="17"/>
          <w:szCs w:val="17"/>
          <w:lang w:val="en-AU"/>
        </w:rPr>
        <w:t>Region</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4"/>
          <w:sz w:val="17"/>
          <w:szCs w:val="17"/>
          <w:lang w:val="en-AU"/>
        </w:rPr>
        <w:t>recognition…</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grows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presence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3"/>
          <w:sz w:val="17"/>
          <w:szCs w:val="17"/>
          <w:lang w:val="en-AU"/>
        </w:rPr>
        <w:t>(through</w:t>
      </w:r>
      <w:r w:rsidRPr="00EE4F71">
        <w:rPr>
          <w:rFonts w:ascii="Trebuchet MS" w:eastAsia="Trebuchet MS" w:hAnsi="Trebuchet MS" w:cs="Trebuchet MS"/>
          <w:spacing w:val="61"/>
          <w:sz w:val="17"/>
          <w:szCs w:val="17"/>
          <w:lang w:val="en-AU"/>
        </w:rPr>
        <w:t xml:space="preserve"> </w:t>
      </w:r>
      <w:r w:rsidRPr="00EE4F71">
        <w:rPr>
          <w:rFonts w:ascii="Trebuchet MS" w:eastAsia="Trebuchet MS" w:hAnsi="Trebuchet MS" w:cs="Trebuchet MS"/>
          <w:spacing w:val="-2"/>
          <w:sz w:val="17"/>
          <w:szCs w:val="17"/>
          <w:lang w:val="en-AU"/>
        </w:rPr>
        <w:t>events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programs),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so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does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its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recognition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3"/>
          <w:sz w:val="17"/>
          <w:szCs w:val="17"/>
          <w:lang w:val="en-AU"/>
        </w:rPr>
        <w:t>within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sector.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49"/>
          <w:sz w:val="17"/>
          <w:szCs w:val="17"/>
          <w:lang w:val="en-AU"/>
        </w:rPr>
        <w:t xml:space="preserve"> </w:t>
      </w:r>
      <w:r w:rsidRPr="00EE4F71">
        <w:rPr>
          <w:rFonts w:ascii="Trebuchet MS" w:eastAsia="Trebuchet MS" w:hAnsi="Trebuchet MS" w:cs="Trebuchet MS"/>
          <w:spacing w:val="-2"/>
          <w:sz w:val="17"/>
          <w:szCs w:val="17"/>
          <w:lang w:val="en-AU"/>
        </w:rPr>
        <w:t>anticipated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this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recognition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will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3"/>
          <w:sz w:val="17"/>
          <w:szCs w:val="17"/>
          <w:lang w:val="en-AU"/>
        </w:rPr>
        <w:t>lead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an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increase</w:t>
      </w:r>
      <w:r w:rsidRPr="00EE4F71">
        <w:rPr>
          <w:rFonts w:ascii="Trebuchet MS" w:eastAsia="Trebuchet MS" w:hAnsi="Trebuchet MS" w:cs="Trebuchet MS"/>
          <w:spacing w:val="-1"/>
          <w:sz w:val="17"/>
          <w:szCs w:val="17"/>
          <w:lang w:val="en-AU"/>
        </w:rPr>
        <w:t xml:space="preserve"> in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industry</w:t>
      </w:r>
      <w:r w:rsidRPr="00EE4F71">
        <w:rPr>
          <w:rFonts w:ascii="Trebuchet MS" w:eastAsia="Trebuchet MS" w:hAnsi="Trebuchet MS" w:cs="Trebuchet MS"/>
          <w:spacing w:val="55"/>
          <w:sz w:val="17"/>
          <w:szCs w:val="17"/>
          <w:lang w:val="en-AU"/>
        </w:rPr>
        <w:t xml:space="preserve"> </w:t>
      </w:r>
      <w:r w:rsidRPr="00EE4F71">
        <w:rPr>
          <w:rFonts w:ascii="Trebuchet MS" w:eastAsia="Trebuchet MS" w:hAnsi="Trebuchet MS" w:cs="Trebuchet MS"/>
          <w:spacing w:val="-2"/>
          <w:sz w:val="17"/>
          <w:szCs w:val="17"/>
          <w:lang w:val="en-AU"/>
        </w:rPr>
        <w:t>presence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job</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3"/>
          <w:sz w:val="17"/>
          <w:szCs w:val="17"/>
          <w:lang w:val="en-AU"/>
        </w:rPr>
        <w:t>opportunities.</w:t>
      </w:r>
    </w:p>
    <w:p w14:paraId="29CF9006" w14:textId="77777777" w:rsidR="009159D4" w:rsidRPr="00EE4F71" w:rsidRDefault="009159D4">
      <w:pPr>
        <w:spacing w:line="252" w:lineRule="auto"/>
        <w:rPr>
          <w:rFonts w:ascii="Trebuchet MS" w:eastAsia="Trebuchet MS" w:hAnsi="Trebuchet MS" w:cs="Trebuchet MS"/>
          <w:sz w:val="17"/>
          <w:szCs w:val="17"/>
          <w:lang w:val="en-AU"/>
        </w:rPr>
        <w:sectPr w:rsidR="009159D4" w:rsidRPr="00EE4F71">
          <w:type w:val="continuous"/>
          <w:pgSz w:w="16840" w:h="11910" w:orient="landscape"/>
          <w:pgMar w:top="1600" w:right="1260" w:bottom="280" w:left="2340" w:header="720" w:footer="720" w:gutter="0"/>
          <w:cols w:num="2" w:space="720" w:equalWidth="0">
            <w:col w:w="6146" w:space="909"/>
            <w:col w:w="6185"/>
          </w:cols>
        </w:sectPr>
      </w:pPr>
    </w:p>
    <w:p w14:paraId="29CF9007" w14:textId="77777777" w:rsidR="009159D4" w:rsidRPr="00EE4F71" w:rsidRDefault="009159D4">
      <w:pPr>
        <w:rPr>
          <w:rFonts w:ascii="Trebuchet MS" w:eastAsia="Trebuchet MS" w:hAnsi="Trebuchet MS" w:cs="Trebuchet MS"/>
          <w:sz w:val="20"/>
          <w:szCs w:val="20"/>
          <w:lang w:val="en-AU"/>
        </w:rPr>
      </w:pPr>
    </w:p>
    <w:p w14:paraId="29CF9008" w14:textId="77777777" w:rsidR="009159D4" w:rsidRPr="00EE4F71" w:rsidRDefault="009159D4">
      <w:pPr>
        <w:spacing w:before="9"/>
        <w:rPr>
          <w:rFonts w:ascii="Trebuchet MS" w:eastAsia="Trebuchet MS" w:hAnsi="Trebuchet MS" w:cs="Trebuchet MS"/>
          <w:sz w:val="18"/>
          <w:szCs w:val="18"/>
          <w:lang w:val="en-AU"/>
        </w:rPr>
      </w:pPr>
    </w:p>
    <w:p w14:paraId="29CF9009" w14:textId="77777777" w:rsidR="009159D4" w:rsidRPr="00EE4F71" w:rsidRDefault="00B43467">
      <w:pPr>
        <w:pStyle w:val="Heading4"/>
        <w:ind w:left="311"/>
        <w:rPr>
          <w:b w:val="0"/>
          <w:bCs w:val="0"/>
          <w:lang w:val="en-AU"/>
        </w:rPr>
      </w:pPr>
      <w:r w:rsidRPr="00EE4F71">
        <w:rPr>
          <w:color w:val="FFFFFF"/>
          <w:spacing w:val="-3"/>
          <w:lang w:val="en-AU"/>
        </w:rPr>
        <w:t>Education:</w:t>
      </w:r>
      <w:r w:rsidRPr="00EE4F71">
        <w:rPr>
          <w:color w:val="FFFFFF"/>
          <w:spacing w:val="-33"/>
          <w:lang w:val="en-AU"/>
        </w:rPr>
        <w:t xml:space="preserve"> </w:t>
      </w:r>
      <w:r w:rsidRPr="00EE4F71">
        <w:rPr>
          <w:color w:val="FFFFFF"/>
          <w:spacing w:val="-3"/>
          <w:lang w:val="en-AU"/>
        </w:rPr>
        <w:t>Current</w:t>
      </w:r>
      <w:r w:rsidRPr="00EE4F71">
        <w:rPr>
          <w:color w:val="FFFFFF"/>
          <w:spacing w:val="-35"/>
          <w:lang w:val="en-AU"/>
        </w:rPr>
        <w:t xml:space="preserve"> </w:t>
      </w:r>
      <w:r w:rsidRPr="00EE4F71">
        <w:rPr>
          <w:color w:val="FFFFFF"/>
          <w:spacing w:val="-3"/>
          <w:lang w:val="en-AU"/>
        </w:rPr>
        <w:t>barriers</w:t>
      </w:r>
    </w:p>
    <w:p w14:paraId="29CF900A" w14:textId="77777777" w:rsidR="009159D4" w:rsidRPr="00EE4F71" w:rsidRDefault="009159D4">
      <w:pPr>
        <w:rPr>
          <w:rFonts w:ascii="Arial" w:eastAsia="Arial" w:hAnsi="Arial" w:cs="Arial"/>
          <w:b/>
          <w:bCs/>
          <w:sz w:val="20"/>
          <w:szCs w:val="20"/>
          <w:lang w:val="en-AU"/>
        </w:rPr>
      </w:pPr>
    </w:p>
    <w:p w14:paraId="29CF900B" w14:textId="77777777" w:rsidR="009159D4" w:rsidRPr="00EE4F71" w:rsidRDefault="009159D4">
      <w:pPr>
        <w:rPr>
          <w:rFonts w:ascii="Arial" w:eastAsia="Arial" w:hAnsi="Arial" w:cs="Arial"/>
          <w:b/>
          <w:bCs/>
          <w:sz w:val="20"/>
          <w:szCs w:val="20"/>
          <w:lang w:val="en-AU"/>
        </w:rPr>
      </w:pPr>
    </w:p>
    <w:p w14:paraId="29CF900C" w14:textId="77777777" w:rsidR="009159D4" w:rsidRPr="00EE4F71" w:rsidRDefault="009159D4">
      <w:pPr>
        <w:rPr>
          <w:rFonts w:ascii="Arial" w:eastAsia="Arial" w:hAnsi="Arial" w:cs="Arial"/>
          <w:b/>
          <w:bCs/>
          <w:sz w:val="20"/>
          <w:szCs w:val="20"/>
          <w:lang w:val="en-AU"/>
        </w:rPr>
      </w:pPr>
    </w:p>
    <w:p w14:paraId="29CF900D" w14:textId="77777777" w:rsidR="009159D4" w:rsidRPr="00EE4F71" w:rsidRDefault="009159D4">
      <w:pPr>
        <w:spacing w:before="9"/>
        <w:rPr>
          <w:rFonts w:ascii="Arial" w:eastAsia="Arial" w:hAnsi="Arial" w:cs="Arial"/>
          <w:b/>
          <w:bCs/>
          <w:sz w:val="26"/>
          <w:szCs w:val="26"/>
          <w:lang w:val="en-AU"/>
        </w:rPr>
      </w:pPr>
    </w:p>
    <w:p w14:paraId="29CF900E" w14:textId="77777777" w:rsidR="009159D4" w:rsidRPr="00EE4F71" w:rsidRDefault="009159D4">
      <w:pPr>
        <w:rPr>
          <w:rFonts w:ascii="Arial" w:eastAsia="Arial" w:hAnsi="Arial" w:cs="Arial"/>
          <w:sz w:val="26"/>
          <w:szCs w:val="26"/>
          <w:lang w:val="en-AU"/>
        </w:rPr>
        <w:sectPr w:rsidR="009159D4" w:rsidRPr="00EE4F71">
          <w:footerReference w:type="default" r:id="rId286"/>
          <w:pgSz w:w="16840" w:h="11910" w:orient="landscape"/>
          <w:pgMar w:top="1100" w:right="960" w:bottom="280" w:left="2280" w:header="0" w:footer="0" w:gutter="0"/>
          <w:cols w:space="720"/>
        </w:sectPr>
      </w:pPr>
    </w:p>
    <w:p w14:paraId="29CF900F" w14:textId="77777777" w:rsidR="009159D4" w:rsidRPr="00EE4F71" w:rsidRDefault="00B43467">
      <w:pPr>
        <w:tabs>
          <w:tab w:val="left" w:pos="4844"/>
        </w:tabs>
        <w:spacing w:before="73"/>
        <w:ind w:left="232"/>
        <w:rPr>
          <w:rFonts w:ascii="Arial" w:eastAsia="Arial" w:hAnsi="Arial" w:cs="Arial"/>
          <w:sz w:val="21"/>
          <w:szCs w:val="21"/>
          <w:lang w:val="en-AU"/>
        </w:rPr>
      </w:pPr>
      <w:r w:rsidRPr="00EE4F71">
        <w:rPr>
          <w:rFonts w:ascii="Arial"/>
          <w:b/>
          <w:color w:val="FFFFFF"/>
          <w:spacing w:val="-1"/>
          <w:sz w:val="21"/>
          <w:lang w:val="en-AU"/>
        </w:rPr>
        <w:t>Key</w:t>
      </w:r>
      <w:r w:rsidRPr="00EE4F71">
        <w:rPr>
          <w:rFonts w:ascii="Arial"/>
          <w:b/>
          <w:color w:val="FFFFFF"/>
          <w:spacing w:val="7"/>
          <w:sz w:val="21"/>
          <w:lang w:val="en-AU"/>
        </w:rPr>
        <w:t xml:space="preserve"> </w:t>
      </w:r>
      <w:r w:rsidRPr="00EE4F71">
        <w:rPr>
          <w:rFonts w:ascii="Arial"/>
          <w:b/>
          <w:color w:val="FFFFFF"/>
          <w:spacing w:val="-2"/>
          <w:sz w:val="21"/>
          <w:lang w:val="en-AU"/>
        </w:rPr>
        <w:t>barriers</w:t>
      </w:r>
      <w:r w:rsidRPr="00EE4F71">
        <w:rPr>
          <w:rFonts w:ascii="Arial"/>
          <w:b/>
          <w:color w:val="FFFFFF"/>
          <w:spacing w:val="-2"/>
          <w:sz w:val="21"/>
          <w:lang w:val="en-AU"/>
        </w:rPr>
        <w:tab/>
        <w:t>Impacts</w:t>
      </w:r>
    </w:p>
    <w:p w14:paraId="29CF9010" w14:textId="77777777" w:rsidR="009159D4" w:rsidRPr="00EE4F71" w:rsidRDefault="00B43467">
      <w:pPr>
        <w:rPr>
          <w:rFonts w:ascii="Arial" w:eastAsia="Arial" w:hAnsi="Arial" w:cs="Arial"/>
          <w:b/>
          <w:bCs/>
          <w:lang w:val="en-AU"/>
        </w:rPr>
      </w:pPr>
      <w:r w:rsidRPr="00EE4F71">
        <w:rPr>
          <w:lang w:val="en-AU"/>
        </w:rPr>
        <w:br w:type="column"/>
      </w:r>
    </w:p>
    <w:p w14:paraId="29CF9011" w14:textId="77777777" w:rsidR="009159D4" w:rsidRPr="00EE4F71" w:rsidRDefault="00B43467">
      <w:pPr>
        <w:pStyle w:val="BodyText"/>
        <w:spacing w:before="169"/>
        <w:ind w:left="232"/>
        <w:rPr>
          <w:rFonts w:ascii="Georgia" w:eastAsia="Georgia" w:hAnsi="Georgia" w:cs="Georgia"/>
          <w:lang w:val="en-AU"/>
        </w:rPr>
      </w:pPr>
      <w:r w:rsidRPr="00EE4F71">
        <w:rPr>
          <w:rFonts w:ascii="Georgia" w:eastAsia="Georgia" w:hAnsi="Georgia" w:cs="Georgia"/>
          <w:color w:val="FFFFFF"/>
          <w:spacing w:val="-1"/>
          <w:lang w:val="en-AU"/>
        </w:rPr>
        <w:t>“We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tell</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school</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1"/>
          <w:lang w:val="en-AU"/>
        </w:rPr>
        <w:t>about</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lang w:val="en-AU"/>
        </w:rPr>
        <w:t>what</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is</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on</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offer</w:t>
      </w:r>
    </w:p>
    <w:p w14:paraId="29CF9012" w14:textId="77777777" w:rsidR="009159D4" w:rsidRPr="00EE4F71" w:rsidRDefault="009159D4">
      <w:pPr>
        <w:rPr>
          <w:rFonts w:ascii="Georgia" w:eastAsia="Georgia" w:hAnsi="Georgia" w:cs="Georgia"/>
          <w:lang w:val="en-AU"/>
        </w:rPr>
        <w:sectPr w:rsidR="009159D4" w:rsidRPr="00EE4F71">
          <w:type w:val="continuous"/>
          <w:pgSz w:w="16840" w:h="11910" w:orient="landscape"/>
          <w:pgMar w:top="1600" w:right="960" w:bottom="280" w:left="2280" w:header="720" w:footer="720" w:gutter="0"/>
          <w:cols w:num="2" w:space="720" w:equalWidth="0">
            <w:col w:w="5631" w:space="4059"/>
            <w:col w:w="3910"/>
          </w:cols>
        </w:sectPr>
      </w:pPr>
    </w:p>
    <w:p w14:paraId="29CF9013" w14:textId="77777777" w:rsidR="009159D4" w:rsidRPr="00EE4F71" w:rsidRDefault="00137999">
      <w:pPr>
        <w:spacing w:before="64" w:line="222" w:lineRule="auto"/>
        <w:ind w:left="404" w:right="176" w:hanging="286"/>
        <w:rPr>
          <w:rFonts w:ascii="Trebuchet MS" w:eastAsia="Trebuchet MS" w:hAnsi="Trebuchet MS" w:cs="Trebuchet MS"/>
          <w:sz w:val="17"/>
          <w:szCs w:val="17"/>
          <w:lang w:val="en-AU"/>
        </w:rPr>
      </w:pPr>
      <w:r>
        <w:rPr>
          <w:lang w:val="en-AU"/>
        </w:rPr>
        <w:pict w14:anchorId="29CF9598">
          <v:group id="_x0000_s3512" style="position:absolute;left:0;text-align:left;margin-left:61.95pt;margin-top:27.6pt;width:780pt;height:540pt;z-index:-327472;mso-position-horizontal-relative:page;mso-position-vertical-relative:page" coordorigin="1239,552" coordsize="15600,10800">
            <v:group id="_x0000_s3597" style="position:absolute;left:1239;top:552;width:10376;height:10800" coordorigin="1239,552" coordsize="10376,10800">
              <v:shape id="_x0000_s3599" style="position:absolute;left:1239;top:552;width:10376;height:10800" coordorigin="1239,552" coordsize="10376,10800" path="m1239,552r,10800l11615,11352r,-10800l1239,552xe" fillcolor="#313131" stroked="f">
                <v:path arrowok="t"/>
              </v:shape>
              <v:shape id="_x0000_s3598" type="#_x0000_t75" style="position:absolute;left:1239;top:552;width:15600;height:10800">
                <v:imagedata r:id="rId218" o:title=""/>
              </v:shape>
            </v:group>
            <v:group id="_x0000_s3595" style="position:absolute;left:11615;top:552;width:5225;height:10800" coordorigin="11615,552" coordsize="5225,10800">
              <v:shape id="_x0000_s3596" style="position:absolute;left:11615;top:552;width:5225;height:10800" coordorigin="11615,552" coordsize="5225,10800" path="m11615,552r,10800l16839,11352r,-10800l11615,552xe" fillcolor="black" stroked="f">
                <v:path arrowok="t"/>
              </v:shape>
            </v:group>
            <v:group id="_x0000_s3592" style="position:absolute;left:2209;top:1476;width:212;height:720" coordorigin="2209,1476" coordsize="212,720">
              <v:shape id="_x0000_s3594" style="position:absolute;left:2209;top:1476;width:212;height:720" coordorigin="2209,1476" coordsize="212,720" path="m2209,1476r,720l2420,2196r,-720l2209,1476xe" fillcolor="#ffd300" stroked="f">
                <v:path arrowok="t"/>
              </v:shape>
              <v:shape id="_x0000_s3593" type="#_x0000_t75" style="position:absolute;left:14653;top:10694;width:1200;height:379">
                <v:imagedata r:id="rId219" o:title=""/>
              </v:shape>
            </v:group>
            <v:group id="_x0000_s3589" style="position:absolute;left:12140;top:5818;width:152;height:344" coordorigin="12140,5818" coordsize="152,344">
              <v:shape id="_x0000_s3591" style="position:absolute;left:12140;top:5818;width:152;height:344" coordorigin="12140,5818" coordsize="152,344" path="m12291,5818r-73,l12140,6001r,160l12237,6161r,-160l12291,5818xe" fillcolor="#747480" stroked="f">
                <v:path arrowok="t"/>
              </v:shape>
              <v:shape id="_x0000_s3590" style="position:absolute;left:12140;top:5818;width:152;height:344" coordorigin="12140,5818" coordsize="152,344" path="m12291,6161r,-160l12237,6001r,160l12291,6161xe" fillcolor="#747480" stroked="f">
                <v:path arrowok="t"/>
              </v:shape>
            </v:group>
            <v:group id="_x0000_s3586" style="position:absolute;left:12350;top:5818;width:153;height:344" coordorigin="12350,5818" coordsize="153,344">
              <v:shape id="_x0000_s3588" style="position:absolute;left:12350;top:5818;width:153;height:344" coordorigin="12350,5818" coordsize="153,344" path="m12503,5818r-71,l12350,6001r,160l12450,6161r,-160l12503,5818xe" fillcolor="#747480" stroked="f">
                <v:path arrowok="t"/>
              </v:shape>
              <v:shape id="_x0000_s3587" style="position:absolute;left:12350;top:5818;width:153;height:344" coordorigin="12350,5818" coordsize="153,344" path="m12503,6161r,-160l12450,6001r,160l12503,6161xe" fillcolor="#747480" stroked="f">
                <v:path arrowok="t"/>
              </v:shape>
            </v:group>
            <v:group id="_x0000_s3583" style="position:absolute;left:12140;top:2892;width:152;height:344" coordorigin="12140,2892" coordsize="152,344">
              <v:shape id="_x0000_s3585" style="position:absolute;left:12140;top:2892;width:152;height:344" coordorigin="12140,2892" coordsize="152,344" path="m12291,2892r-73,l12140,3074r,161l12237,3235r,-161l12291,2892xe" fillcolor="#747480" stroked="f">
                <v:path arrowok="t"/>
              </v:shape>
              <v:shape id="_x0000_s3584" style="position:absolute;left:12140;top:2892;width:152;height:344" coordorigin="12140,2892" coordsize="152,344" path="m12291,3235r,-161l12237,3074r,161l12291,3235xe" fillcolor="#747480" stroked="f">
                <v:path arrowok="t"/>
              </v:shape>
            </v:group>
            <v:group id="_x0000_s3580" style="position:absolute;left:12350;top:2892;width:153;height:344" coordorigin="12350,2892" coordsize="153,344">
              <v:shape id="_x0000_s3582" style="position:absolute;left:12350;top:2892;width:153;height:344" coordorigin="12350,2892" coordsize="153,344" path="m12503,2892r-71,l12350,3074r,161l12450,3235r,-161l12503,2892xe" fillcolor="#747480" stroked="f">
                <v:path arrowok="t"/>
              </v:shape>
              <v:shape id="_x0000_s3581" style="position:absolute;left:12350;top:2892;width:153;height:344" coordorigin="12350,2892" coordsize="153,344" path="m12503,3235r,-161l12450,3074r,161l12503,3235xe" fillcolor="#747480" stroked="f">
                <v:path arrowok="t"/>
              </v:shape>
            </v:group>
            <v:group id="_x0000_s3578" style="position:absolute;left:12450;top:6142;width:3420;height:2" coordorigin="12450,6142" coordsize="3420,2">
              <v:shape id="_x0000_s3579" style="position:absolute;left:12450;top:6142;width:3420;height:2" coordorigin="12450,6142" coordsize="3420,0" path="m12450,6142r3420,e" filled="f" strokecolor="#747480" strokeweight="2.02pt">
                <v:path arrowok="t"/>
              </v:shape>
            </v:group>
            <v:group id="_x0000_s3576" style="position:absolute;left:12179;top:8146;width:3692;height:2" coordorigin="12179,8146" coordsize="3692,2">
              <v:shape id="_x0000_s3577" style="position:absolute;left:12179;top:8146;width:3692;height:2" coordorigin="12179,8146" coordsize="3692,0" path="m12179,8146r3691,e" filled="f" strokecolor="#747480" strokeweight="2.02pt">
                <v:path arrowok="t"/>
              </v:shape>
            </v:group>
            <v:group id="_x0000_s3574" style="position:absolute;left:12450;top:3216;width:3420;height:2" coordorigin="12450,3216" coordsize="3420,2">
              <v:shape id="_x0000_s3575" style="position:absolute;left:12450;top:3216;width:3420;height:2" coordorigin="12450,3216" coordsize="3420,0" path="m12450,3216r3420,e" filled="f" strokecolor="#747480" strokeweight="2.02pt">
                <v:path arrowok="t"/>
              </v:shape>
            </v:group>
            <v:group id="_x0000_s3572" style="position:absolute;left:12179;top:4624;width:3692;height:2" coordorigin="12179,4624" coordsize="3692,2">
              <v:shape id="_x0000_s3573" style="position:absolute;left:12179;top:4624;width:3692;height:2" coordorigin="12179,4624" coordsize="3692,0" path="m12179,4624r3691,e" filled="f" strokecolor="#747480" strokeweight="2.14pt">
                <v:path arrowok="t"/>
              </v:shape>
            </v:group>
            <v:group id="_x0000_s3570" style="position:absolute;left:2231;top:3581;width:4299;height:6795" coordorigin="2231,3581" coordsize="4299,6795">
              <v:shape id="_x0000_s3571" style="position:absolute;left:2231;top:3581;width:4299;height:6795" coordorigin="2231,3581" coordsize="4299,6795" path="m2231,3581r,6794l6529,10375r,-6794l2231,3581xe" stroked="f">
                <v:path arrowok="t"/>
              </v:shape>
            </v:group>
            <v:group id="_x0000_s3568" style="position:absolute;left:6841;top:3581;width:4301;height:6795" coordorigin="6841,3581" coordsize="4301,6795">
              <v:shape id="_x0000_s3569" style="position:absolute;left:6841;top:3581;width:4301;height:6795" coordorigin="6841,3581" coordsize="4301,6795" path="m6841,3581r,6794l11142,10375r,-6794l6841,3581xe" stroked="f">
                <v:path arrowok="t"/>
              </v:shape>
            </v:group>
            <v:group id="_x0000_s3566" style="position:absolute;left:2231;top:2894;width:4299;height:687" coordorigin="2231,2894" coordsize="4299,687">
              <v:shape id="_x0000_s3567" style="position:absolute;left:2231;top:2894;width:4299;height:687" coordorigin="2231,2894" coordsize="4299,687" path="m2231,2894r,687l6529,3581r,-687l2231,2894xe" fillcolor="#747480" stroked="f">
                <v:path arrowok="t"/>
              </v:shape>
            </v:group>
            <v:group id="_x0000_s3564" style="position:absolute;left:6841;top:2894;width:4301;height:687" coordorigin="6841,2894" coordsize="4301,687">
              <v:shape id="_x0000_s3565" style="position:absolute;left:6841;top:2894;width:4301;height:687" coordorigin="6841,2894" coordsize="4301,687" path="m6841,2894r,687l11142,3581r,-687l6841,2894xe" fillcolor="#2cb756" stroked="f">
                <v:path arrowok="t"/>
              </v:shape>
            </v:group>
            <v:group id="_x0000_s3562" style="position:absolute;left:5877;top:3508;width:10;height:2" coordorigin="5877,3508" coordsize="10,2">
              <v:shape id="_x0000_s3563" style="position:absolute;left:5877;top:3508;width:10;height:2" coordorigin="5877,3508" coordsize="10,2" path="m5887,3508r-10,l5886,3509r1,-1xe" stroked="f">
                <v:path arrowok="t"/>
              </v:shape>
            </v:group>
            <v:group id="_x0000_s3560" style="position:absolute;left:6147;top:3326;width:54;height:183" coordorigin="6147,3326" coordsize="54,183">
              <v:shape id="_x0000_s3561" style="position:absolute;left:6147;top:3326;width:54;height:183" coordorigin="6147,3326" coordsize="54,183" path="m6201,3326r-54,l6147,3506r3,3l6156,3509r12,-1l6199,3508r,-179l6201,3326xe" stroked="f">
                <v:path arrowok="t"/>
              </v:shape>
            </v:group>
            <v:group id="_x0000_s3558" style="position:absolute;left:5834;top:3326;width:57;height:183" coordorigin="5834,3326" coordsize="57,183">
              <v:shape id="_x0000_s3559" style="position:absolute;left:5834;top:3326;width:57;height:183" coordorigin="5834,3326" coordsize="57,183" path="m5891,3326r-57,l5837,3330r,176l5838,3509r7,-1l5887,3508r1,-2l5888,3329r3,-3xe" stroked="f">
                <v:path arrowok="t"/>
              </v:shape>
            </v:group>
            <v:group id="_x0000_s3556" style="position:absolute;left:6269;top:3326;width:8;height:2" coordorigin="6269,3326" coordsize="8,2">
              <v:shape id="_x0000_s3557" style="position:absolute;left:6269;top:3326;width:8;height:2" coordorigin="6269,3326" coordsize="8,2" path="m6276,3328r,-2l6269,3326r7,2xe" stroked="f">
                <v:path arrowok="t"/>
              </v:shape>
            </v:group>
            <v:group id="_x0000_s3552" style="position:absolute;left:5759;top:3120;width:519;height:207" coordorigin="5759,3120" coordsize="519,207">
              <v:shape id="_x0000_s3555" style="position:absolute;left:5759;top:3120;width:519;height:207" coordorigin="5759,3120" coordsize="519,207" path="m6277,3170r,-48l6276,3120r-515,l5759,3122r,203l5760,3326r50,l5810,3174r1,-2l6108,3172r,-2l6277,3170xe" stroked="f">
                <v:path arrowok="t"/>
              </v:shape>
              <v:shape id="_x0000_s3554" style="position:absolute;left:5759;top:3120;width:519;height:207" coordorigin="5759,3120" coordsize="519,207" path="m5886,3246r-76,l5810,3326r48,l5858,3274r4,-3l5863,3269r23,-23xe" stroked="f">
                <v:path arrowok="t"/>
              </v:shape>
              <v:shape id="_x0000_s3553" style="position:absolute;left:5759;top:3120;width:519;height:207" coordorigin="5759,3120" coordsize="519,207" path="m6277,3325r,-50l5863,3275r-5,-1l5858,3326r418,l6277,3325xe" stroked="f">
                <v:path arrowok="t"/>
              </v:shape>
            </v:group>
            <v:group id="_x0000_s3548" style="position:absolute;left:5865;top:3172;width:243;height:104" coordorigin="5865,3172" coordsize="243,104">
              <v:shape id="_x0000_s3551" style="position:absolute;left:5865;top:3172;width:243;height:104" coordorigin="5865,3172" coordsize="243,104" path="m6030,3247r,-74l5946,3256r-81,19l6003,3275r,-1l6030,3247xe" stroked="f">
                <v:path arrowok="t"/>
              </v:shape>
              <v:shape id="_x0000_s3550" style="position:absolute;left:5865;top:3172;width:243;height:104" coordorigin="5865,3172" coordsize="243,104" path="m6009,3275r-2,-1l6003,3274r,1l6009,3275xe" stroked="f">
                <v:path arrowok="t"/>
              </v:shape>
              <v:shape id="_x0000_s3549" style="position:absolute;left:5865;top:3172;width:243;height:104" coordorigin="5865,3172" coordsize="243,104" path="m6108,3172r-82,l6030,3173r,74l6103,3174r5,-2xe" stroked="f">
                <v:path arrowok="t"/>
              </v:shape>
            </v:group>
            <v:group id="_x0000_s3545" style="position:absolute;left:6053;top:3172;width:225;height:104" coordorigin="6053,3172" coordsize="225,104">
              <v:shape id="_x0000_s3547" style="position:absolute;left:6053;top:3172;width:225;height:104" coordorigin="6053,3172" coordsize="225,104" path="m6277,3214r,-42l6174,3172r-3,4l6169,3178r-95,94l6069,3274r-16,1l6162,3275r,-13l6193,3233r16,-11l6224,3214r53,xe" stroked="f">
                <v:path arrowok="t"/>
              </v:shape>
              <v:shape id="_x0000_s3546" style="position:absolute;left:6053;top:3172;width:225;height:104" coordorigin="6053,3172" coordsize="225,104" path="m6277,3275r,-1l6197,3274r-21,-4l6162,3262r,13l6277,3275xe" stroked="f">
                <v:path arrowok="t"/>
              </v:shape>
            </v:group>
            <v:group id="_x0000_s3543" style="position:absolute;left:6224;top:3214;width:53;height:60" coordorigin="6224,3214" coordsize="53,60">
              <v:shape id="_x0000_s3544" style="position:absolute;left:6224;top:3214;width:53;height:60" coordorigin="6224,3214" coordsize="53,60" path="m6224,3244r53,e" filled="f" strokecolor="white" strokeweight="3.1pt">
                <v:path arrowok="t"/>
              </v:shape>
            </v:group>
            <v:group id="_x0000_s3541" style="position:absolute;left:5810;top:3172;width:153;height:75" coordorigin="5810,3172" coordsize="153,75">
              <v:shape id="_x0000_s3542" style="position:absolute;left:5810;top:3172;width:153;height:75" coordorigin="5810,3172" coordsize="153,75" path="m5963,3172r-80,l5823,3233r-13,13l5886,3246r72,-72l5963,3172xe" stroked="f">
                <v:path arrowok="t"/>
              </v:shape>
            </v:group>
            <v:group id="_x0000_s3539" style="position:absolute;left:6108;top:3171;width:170;height:2" coordorigin="6108,3171" coordsize="170,2">
              <v:shape id="_x0000_s3540" style="position:absolute;left:6108;top:3171;width:170;height:2" coordorigin="6108,3171" coordsize="170,0" path="m6108,3171r169,e" filled="f" strokecolor="white" strokeweight=".16pt">
                <v:path arrowok="t"/>
              </v:shape>
            </v:group>
            <v:group id="_x0000_s3534" style="position:absolute;left:5810;top:2992;width:101;height:129" coordorigin="5810,2992" coordsize="101,129">
              <v:shape id="_x0000_s3538" style="position:absolute;left:5810;top:2992;width:101;height:129" coordorigin="5810,2992" coordsize="101,129" path="m5911,3053r,-19l5904,3011r-13,-12l5871,2993r-24,-1l5832,3001r-12,16l5810,3044r4,18l5826,3078r9,8l5838,3094r,26l5888,3120r,-31l5889,3086r6,-6l5906,3068r5,-15xe" stroked="f">
                <v:path arrowok="t"/>
              </v:shape>
              <v:shape id="_x0000_s3537" style="position:absolute;left:5810;top:2992;width:101;height:129" coordorigin="5810,2992" coordsize="101,129" path="m5838,3120r,-2l5834,3120r4,xe" stroked="f">
                <v:path arrowok="t"/>
              </v:shape>
              <v:shape id="_x0000_s3536" style="position:absolute;left:5810;top:2992;width:101;height:129" coordorigin="5810,2992" coordsize="101,129" path="m5838,3118r,-24l5837,3103r,9l5838,3118xe" stroked="f">
                <v:path arrowok="t"/>
              </v:shape>
              <v:shape id="_x0000_s3535" style="position:absolute;left:5810;top:2992;width:101;height:129" coordorigin="5810,2992" coordsize="101,129" path="m5891,3120r-3,-2l5888,3120r3,xe" stroked="f">
                <v:path arrowok="t"/>
              </v:shape>
            </v:group>
            <v:group id="_x0000_s3528" style="position:absolute;left:6122;top:2990;width:102;height:130" coordorigin="6122,2990" coordsize="102,130">
              <v:shape id="_x0000_s3533" style="position:absolute;left:6122;top:2990;width:102;height:130" coordorigin="6122,2990" coordsize="102,130" path="m6224,3048r-2,-23l6212,3008r-15,-10l6170,2990r-18,5l6138,3007r-13,19l6122,3046r4,19l6138,3080r8,6l6149,3092r,28l6199,3120r,-28l6200,3089r9,-9l6219,3066r5,-18xe" stroked="f">
                <v:path arrowok="t"/>
              </v:shape>
              <v:shape id="_x0000_s3532" style="position:absolute;left:6122;top:2990;width:102;height:130" coordorigin="6122,2990" coordsize="102,130" path="m6149,3120r,-4l6146,3120r3,xe" stroked="f">
                <v:path arrowok="t"/>
              </v:shape>
              <v:shape id="_x0000_s3531" style="position:absolute;left:6122;top:2990;width:102;height:130" coordorigin="6122,2990" coordsize="102,130" path="m6149,3116r,-24l6147,3101r,9l6149,3116xe" stroked="f">
                <v:path arrowok="t"/>
              </v:shape>
              <v:shape id="_x0000_s3530" style="position:absolute;left:6122;top:2990;width:102;height:130" coordorigin="6122,2990" coordsize="102,130" path="m6200,3106r-1,-8l6199,3112r1,-6xe" stroked="f">
                <v:path arrowok="t"/>
              </v:shape>
              <v:shape id="_x0000_s3529" style="position:absolute;left:6122;top:2990;width:102;height:130" coordorigin="6122,2990" coordsize="102,130" path="m6201,3120r-2,-2l6199,3120r2,xe" stroked="f">
                <v:path arrowok="t"/>
              </v:shape>
            </v:group>
            <v:group id="_x0000_s3522" style="position:absolute;left:10421;top:2974;width:561;height:483" coordorigin="10421,2974" coordsize="561,483">
              <v:shape id="_x0000_s3527" style="position:absolute;left:10421;top:2974;width:561;height:483" coordorigin="10421,2974" coordsize="561,483" path="m10981,2996r-11,-16l10950,2974r-6,l10937,2975r-479,159l10452,3137r-7,2l10428,3152r-7,17l10422,3186r12,16l10446,3211r7,4l10453,3180r1,-6l10454,3169r7,-1l10898,3022r3,-2l10980,3020r1,-24xe" stroked="f">
                <v:path arrowok="t"/>
              </v:shape>
              <v:shape id="_x0000_s3526" style="position:absolute;left:10421;top:2974;width:561;height:483" coordorigin="10421,2974" coordsize="561,483" path="m10658,3263r-55,l10464,3184r-11,-4l10453,3215r139,80l10596,3299r,105l10597,3430r11,16l10627,3455r,-139l10628,3314r7,l10635,3281r23,-18xe" stroked="f">
                <v:path arrowok="t"/>
              </v:shape>
              <v:shape id="_x0000_s3525" style="position:absolute;left:10421;top:2974;width:561;height:483" coordorigin="10421,2974" coordsize="561,483" path="m10596,3366r,-67l10595,3314r,45l10596,3366xe" stroked="f">
                <v:path arrowok="t"/>
              </v:shape>
              <v:shape id="_x0000_s3524" style="position:absolute;left:10421;top:2974;width:561;height:483" coordorigin="10421,2974" coordsize="561,483" path="m10675,3422r-46,l10627,3407r,48l10628,3456r18,-5l10675,3422xe" stroked="f">
                <v:path arrowok="t"/>
              </v:shape>
              <v:shape id="_x0000_s3523" style="position:absolute;left:10421;top:2974;width:561;height:483" coordorigin="10421,2974" coordsize="561,483" path="m10692,3314r-49,-28l10638,3283r-3,-2l10635,3314r57,xe" stroked="f">
                <v:path arrowok="t"/>
              </v:shape>
            </v:group>
            <v:group id="_x0000_s3520" style="position:absolute;left:10724;top:3368;width:148;height:57" coordorigin="10724,3368" coordsize="148,57">
              <v:shape id="_x0000_s3521" style="position:absolute;left:10724;top:3368;width:148;height:57" coordorigin="10724,3368" coordsize="148,57" path="m10872,3396r-36,l10788,3368r-64,l10745,3380r15,10l10814,3421r16,4l10854,3421r14,-14l10872,3396xe" stroked="f">
                <v:path arrowok="t"/>
              </v:shape>
            </v:group>
            <v:group id="_x0000_s3517" style="position:absolute;left:10628;top:3314;width:160;height:108" coordorigin="10628,3314" coordsize="160,108">
              <v:shape id="_x0000_s3519" style="position:absolute;left:10628;top:3314;width:160;height:108" coordorigin="10628,3314" coordsize="160,108" path="m10788,3368r-96,-54l10628,3314r60,35l10692,3350r,53l10703,3391r18,-21l10724,3368r64,xe" stroked="f">
                <v:path arrowok="t"/>
              </v:shape>
              <v:shape id="_x0000_s3518" style="position:absolute;left:10628;top:3314;width:160;height:108" coordorigin="10628,3314" coordsize="160,108" path="m10692,3403r,-50l10679,3368r-14,17l10639,3414r-1,2l10637,3416r-2,2l10632,3422r43,l10689,3406r3,-3xe" stroked="f">
                <v:path arrowok="t"/>
              </v:shape>
            </v:group>
            <v:group id="_x0000_s3515" style="position:absolute;left:10836;top:3034;width:141;height:363" coordorigin="10836,3034" coordsize="141,363">
              <v:shape id="_x0000_s3516" style="position:absolute;left:10836;top:3034;width:141;height:363" coordorigin="10836,3034" coordsize="141,363" path="m10976,3034r-32,l10938,3054r-12,38l10843,3380r-4,15l10836,3396r36,l10877,3385r1,-1l10883,3366r92,-325l10976,3034xe" stroked="f">
                <v:path arrowok="t"/>
              </v:shape>
            </v:group>
            <v:group id="_x0000_s3513" style="position:absolute;left:10608;top:3020;width:372;height:243" coordorigin="10608,3020" coordsize="372,243">
              <v:shape id="_x0000_s3514" style="position:absolute;left:10608;top:3020;width:372;height:243" coordorigin="10608,3020" coordsize="372,243" path="m10980,3020r-75,l10905,3022r-297,241l10658,3263r275,-222l10937,3038r1,-1l10944,3034r32,l10980,3020xe" stroked="f">
                <v:path arrowok="t"/>
              </v:shape>
            </v:group>
            <w10:wrap anchorx="page" anchory="page"/>
          </v:group>
        </w:pict>
      </w:r>
      <w:r w:rsidR="00B43467" w:rsidRPr="00EE4F71">
        <w:rPr>
          <w:rFonts w:ascii="Wingdings 3" w:eastAsia="Wingdings 3" w:hAnsi="Wingdings 3" w:cs="Wingdings 3"/>
          <w:color w:val="3F3F3F"/>
          <w:sz w:val="12"/>
          <w:szCs w:val="12"/>
          <w:lang w:val="en-AU"/>
        </w:rPr>
        <w:t></w:t>
      </w:r>
      <w:r w:rsidR="00B43467" w:rsidRPr="00EE4F71">
        <w:rPr>
          <w:rFonts w:ascii="Wingdings 3" w:eastAsia="Wingdings 3" w:hAnsi="Wingdings 3" w:cs="Wingdings 3"/>
          <w:color w:val="3F3F3F"/>
          <w:spacing w:val="49"/>
          <w:sz w:val="12"/>
          <w:szCs w:val="12"/>
          <w:lang w:val="en-AU"/>
        </w:rPr>
        <w:t></w:t>
      </w:r>
      <w:r w:rsidR="00B43467" w:rsidRPr="00EE4F71">
        <w:rPr>
          <w:rFonts w:ascii="Arial" w:eastAsia="Arial" w:hAnsi="Arial" w:cs="Arial"/>
          <w:b/>
          <w:bCs/>
          <w:spacing w:val="-1"/>
          <w:sz w:val="17"/>
          <w:szCs w:val="17"/>
          <w:lang w:val="en-AU"/>
        </w:rPr>
        <w:t>Hub</w:t>
      </w:r>
      <w:r w:rsidR="00B43467" w:rsidRPr="00EE4F71">
        <w:rPr>
          <w:rFonts w:ascii="Arial" w:eastAsia="Arial" w:hAnsi="Arial" w:cs="Arial"/>
          <w:b/>
          <w:bCs/>
          <w:spacing w:val="-3"/>
          <w:sz w:val="17"/>
          <w:szCs w:val="17"/>
          <w:lang w:val="en-AU"/>
        </w:rPr>
        <w:t xml:space="preserve"> access…</w:t>
      </w:r>
      <w:r w:rsidR="00B43467" w:rsidRPr="00EE4F71">
        <w:rPr>
          <w:rFonts w:ascii="Arial" w:eastAsia="Arial" w:hAnsi="Arial" w:cs="Arial"/>
          <w:b/>
          <w:bCs/>
          <w:spacing w:val="5"/>
          <w:sz w:val="17"/>
          <w:szCs w:val="17"/>
          <w:lang w:val="en-AU"/>
        </w:rPr>
        <w:t xml:space="preserve"> </w:t>
      </w:r>
      <w:r w:rsidR="00B43467" w:rsidRPr="00EE4F71">
        <w:rPr>
          <w:rFonts w:ascii="Trebuchet MS" w:eastAsia="Trebuchet MS" w:hAnsi="Trebuchet MS" w:cs="Trebuchet MS"/>
          <w:spacing w:val="-2"/>
          <w:sz w:val="17"/>
          <w:szCs w:val="17"/>
          <w:lang w:val="en-AU"/>
        </w:rPr>
        <w:t>Digital</w:t>
      </w:r>
      <w:r w:rsidR="00B43467" w:rsidRPr="00EE4F71">
        <w:rPr>
          <w:rFonts w:ascii="Trebuchet MS" w:eastAsia="Trebuchet MS" w:hAnsi="Trebuchet MS" w:cs="Trebuchet MS"/>
          <w:spacing w:val="-12"/>
          <w:sz w:val="17"/>
          <w:szCs w:val="17"/>
          <w:lang w:val="en-AU"/>
        </w:rPr>
        <w:t xml:space="preserve"> </w:t>
      </w:r>
      <w:r w:rsidR="00B43467" w:rsidRPr="00EE4F71">
        <w:rPr>
          <w:rFonts w:ascii="Trebuchet MS" w:eastAsia="Trebuchet MS" w:hAnsi="Trebuchet MS" w:cs="Trebuchet MS"/>
          <w:spacing w:val="-1"/>
          <w:sz w:val="17"/>
          <w:szCs w:val="17"/>
          <w:lang w:val="en-AU"/>
        </w:rPr>
        <w:t>hubs</w:t>
      </w:r>
      <w:r w:rsidR="00B43467" w:rsidRPr="00EE4F71">
        <w:rPr>
          <w:rFonts w:ascii="Trebuchet MS" w:eastAsia="Trebuchet MS" w:hAnsi="Trebuchet MS" w:cs="Trebuchet MS"/>
          <w:spacing w:val="-11"/>
          <w:sz w:val="17"/>
          <w:szCs w:val="17"/>
          <w:lang w:val="en-AU"/>
        </w:rPr>
        <w:t xml:space="preserve"> </w:t>
      </w:r>
      <w:r w:rsidR="00B43467" w:rsidRPr="00EE4F71">
        <w:rPr>
          <w:rFonts w:ascii="Trebuchet MS" w:eastAsia="Trebuchet MS" w:hAnsi="Trebuchet MS" w:cs="Trebuchet MS"/>
          <w:spacing w:val="-2"/>
          <w:sz w:val="17"/>
          <w:szCs w:val="17"/>
          <w:lang w:val="en-AU"/>
        </w:rPr>
        <w:t>are</w:t>
      </w:r>
      <w:r w:rsidR="00B43467" w:rsidRPr="00EE4F71">
        <w:rPr>
          <w:rFonts w:ascii="Trebuchet MS" w:eastAsia="Trebuchet MS" w:hAnsi="Trebuchet MS" w:cs="Trebuchet MS"/>
          <w:spacing w:val="-8"/>
          <w:sz w:val="17"/>
          <w:szCs w:val="17"/>
          <w:lang w:val="en-AU"/>
        </w:rPr>
        <w:t xml:space="preserve"> </w:t>
      </w:r>
      <w:r w:rsidR="00B43467" w:rsidRPr="00EE4F71">
        <w:rPr>
          <w:rFonts w:ascii="Trebuchet MS" w:eastAsia="Trebuchet MS" w:hAnsi="Trebuchet MS" w:cs="Trebuchet MS"/>
          <w:spacing w:val="-2"/>
          <w:sz w:val="17"/>
          <w:szCs w:val="17"/>
          <w:lang w:val="en-AU"/>
        </w:rPr>
        <w:t>often</w:t>
      </w:r>
      <w:r w:rsidR="00B43467" w:rsidRPr="00EE4F71">
        <w:rPr>
          <w:rFonts w:ascii="Trebuchet MS" w:eastAsia="Trebuchet MS" w:hAnsi="Trebuchet MS" w:cs="Trebuchet MS"/>
          <w:spacing w:val="-9"/>
          <w:sz w:val="17"/>
          <w:szCs w:val="17"/>
          <w:lang w:val="en-AU"/>
        </w:rPr>
        <w:t xml:space="preserve"> </w:t>
      </w:r>
      <w:r w:rsidR="00B43467" w:rsidRPr="00EE4F71">
        <w:rPr>
          <w:rFonts w:ascii="Trebuchet MS" w:eastAsia="Trebuchet MS" w:hAnsi="Trebuchet MS" w:cs="Trebuchet MS"/>
          <w:spacing w:val="-2"/>
          <w:sz w:val="17"/>
          <w:szCs w:val="17"/>
          <w:lang w:val="en-AU"/>
        </w:rPr>
        <w:t>closely</w:t>
      </w:r>
      <w:r w:rsidR="00B43467" w:rsidRPr="00EE4F71">
        <w:rPr>
          <w:rFonts w:ascii="Trebuchet MS" w:eastAsia="Trebuchet MS" w:hAnsi="Trebuchet MS" w:cs="Trebuchet MS"/>
          <w:spacing w:val="37"/>
          <w:sz w:val="17"/>
          <w:szCs w:val="17"/>
          <w:lang w:val="en-AU"/>
        </w:rPr>
        <w:t xml:space="preserve"> </w:t>
      </w:r>
      <w:r w:rsidR="00B43467" w:rsidRPr="00EE4F71">
        <w:rPr>
          <w:rFonts w:ascii="Trebuchet MS" w:eastAsia="Trebuchet MS" w:hAnsi="Trebuchet MS" w:cs="Trebuchet MS"/>
          <w:spacing w:val="-2"/>
          <w:sz w:val="17"/>
          <w:szCs w:val="17"/>
          <w:lang w:val="en-AU"/>
        </w:rPr>
        <w:t>aligned</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with</w:t>
      </w:r>
      <w:r w:rsidR="00B43467" w:rsidRPr="00EE4F71">
        <w:rPr>
          <w:rFonts w:ascii="Trebuchet MS" w:eastAsia="Trebuchet MS" w:hAnsi="Trebuchet MS" w:cs="Trebuchet MS"/>
          <w:spacing w:val="-4"/>
          <w:sz w:val="17"/>
          <w:szCs w:val="17"/>
          <w:lang w:val="en-AU"/>
        </w:rPr>
        <w:t xml:space="preserve"> </w:t>
      </w:r>
      <w:r w:rsidR="00B43467" w:rsidRPr="00EE4F71">
        <w:rPr>
          <w:rFonts w:ascii="Trebuchet MS" w:eastAsia="Trebuchet MS" w:hAnsi="Trebuchet MS" w:cs="Trebuchet MS"/>
          <w:spacing w:val="-2"/>
          <w:sz w:val="17"/>
          <w:szCs w:val="17"/>
          <w:lang w:val="en-AU"/>
        </w:rPr>
        <w:t>education</w:t>
      </w:r>
      <w:r w:rsidR="00B43467" w:rsidRPr="00EE4F71">
        <w:rPr>
          <w:rFonts w:ascii="Trebuchet MS" w:eastAsia="Trebuchet MS" w:hAnsi="Trebuchet MS" w:cs="Trebuchet MS"/>
          <w:sz w:val="17"/>
          <w:szCs w:val="17"/>
          <w:lang w:val="en-AU"/>
        </w:rPr>
        <w:t xml:space="preserve"> </w:t>
      </w:r>
      <w:r w:rsidR="00B43467" w:rsidRPr="00EE4F71">
        <w:rPr>
          <w:rFonts w:ascii="Trebuchet MS" w:eastAsia="Trebuchet MS" w:hAnsi="Trebuchet MS" w:cs="Trebuchet MS"/>
          <w:spacing w:val="-2"/>
          <w:sz w:val="17"/>
          <w:szCs w:val="17"/>
          <w:lang w:val="en-AU"/>
        </w:rPr>
        <w:t>providers,</w:t>
      </w:r>
      <w:r w:rsidR="00B43467" w:rsidRPr="00EE4F71">
        <w:rPr>
          <w:rFonts w:ascii="Trebuchet MS" w:eastAsia="Trebuchet MS" w:hAnsi="Trebuchet MS" w:cs="Trebuchet MS"/>
          <w:spacing w:val="-10"/>
          <w:sz w:val="17"/>
          <w:szCs w:val="17"/>
          <w:lang w:val="en-AU"/>
        </w:rPr>
        <w:t xml:space="preserve"> </w:t>
      </w:r>
      <w:r w:rsidR="00B43467" w:rsidRPr="00EE4F71">
        <w:rPr>
          <w:rFonts w:ascii="Trebuchet MS" w:eastAsia="Trebuchet MS" w:hAnsi="Trebuchet MS" w:cs="Trebuchet MS"/>
          <w:spacing w:val="-1"/>
          <w:sz w:val="17"/>
          <w:szCs w:val="17"/>
          <w:lang w:val="en-AU"/>
        </w:rPr>
        <w:t>which</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2"/>
          <w:sz w:val="17"/>
          <w:szCs w:val="17"/>
          <w:lang w:val="en-AU"/>
        </w:rPr>
        <w:t>can</w:t>
      </w:r>
      <w:r w:rsidR="00B43467" w:rsidRPr="00EE4F71">
        <w:rPr>
          <w:rFonts w:ascii="Trebuchet MS" w:eastAsia="Trebuchet MS" w:hAnsi="Trebuchet MS" w:cs="Trebuchet MS"/>
          <w:spacing w:val="39"/>
          <w:sz w:val="17"/>
          <w:szCs w:val="17"/>
          <w:lang w:val="en-AU"/>
        </w:rPr>
        <w:t xml:space="preserve"> </w:t>
      </w:r>
      <w:r w:rsidR="00B43467" w:rsidRPr="00EE4F71">
        <w:rPr>
          <w:rFonts w:ascii="Trebuchet MS" w:eastAsia="Trebuchet MS" w:hAnsi="Trebuchet MS" w:cs="Trebuchet MS"/>
          <w:spacing w:val="-3"/>
          <w:sz w:val="17"/>
          <w:szCs w:val="17"/>
          <w:lang w:val="en-AU"/>
        </w:rPr>
        <w:t>limit</w:t>
      </w:r>
      <w:r w:rsidR="00B43467" w:rsidRPr="00EE4F71">
        <w:rPr>
          <w:rFonts w:ascii="Trebuchet MS" w:eastAsia="Trebuchet MS" w:hAnsi="Trebuchet MS" w:cs="Trebuchet MS"/>
          <w:spacing w:val="-11"/>
          <w:sz w:val="17"/>
          <w:szCs w:val="17"/>
          <w:lang w:val="en-AU"/>
        </w:rPr>
        <w:t xml:space="preserve"> </w:t>
      </w:r>
      <w:r w:rsidR="00B43467" w:rsidRPr="00EE4F71">
        <w:rPr>
          <w:rFonts w:ascii="Trebuchet MS" w:eastAsia="Trebuchet MS" w:hAnsi="Trebuchet MS" w:cs="Trebuchet MS"/>
          <w:spacing w:val="-2"/>
          <w:sz w:val="17"/>
          <w:szCs w:val="17"/>
          <w:lang w:val="en-AU"/>
        </w:rPr>
        <w:t>its</w:t>
      </w:r>
      <w:r w:rsidR="00B43467" w:rsidRPr="00EE4F71">
        <w:rPr>
          <w:rFonts w:ascii="Trebuchet MS" w:eastAsia="Trebuchet MS" w:hAnsi="Trebuchet MS" w:cs="Trebuchet MS"/>
          <w:spacing w:val="-8"/>
          <w:sz w:val="17"/>
          <w:szCs w:val="17"/>
          <w:lang w:val="en-AU"/>
        </w:rPr>
        <w:t xml:space="preserve"> </w:t>
      </w:r>
      <w:r w:rsidR="00B43467" w:rsidRPr="00EE4F71">
        <w:rPr>
          <w:rFonts w:ascii="Trebuchet MS" w:eastAsia="Trebuchet MS" w:hAnsi="Trebuchet MS" w:cs="Trebuchet MS"/>
          <w:spacing w:val="-2"/>
          <w:sz w:val="17"/>
          <w:szCs w:val="17"/>
          <w:lang w:val="en-AU"/>
        </w:rPr>
        <w:t>appeal</w:t>
      </w:r>
      <w:r w:rsidR="00B43467" w:rsidRPr="00EE4F71">
        <w:rPr>
          <w:rFonts w:ascii="Trebuchet MS" w:eastAsia="Trebuchet MS" w:hAnsi="Trebuchet MS" w:cs="Trebuchet MS"/>
          <w:spacing w:val="-8"/>
          <w:sz w:val="17"/>
          <w:szCs w:val="17"/>
          <w:lang w:val="en-AU"/>
        </w:rPr>
        <w:t xml:space="preserve"> </w:t>
      </w:r>
      <w:r w:rsidR="00B43467" w:rsidRPr="00EE4F71">
        <w:rPr>
          <w:rFonts w:ascii="Trebuchet MS" w:eastAsia="Trebuchet MS" w:hAnsi="Trebuchet MS" w:cs="Trebuchet MS"/>
          <w:spacing w:val="-2"/>
          <w:sz w:val="17"/>
          <w:szCs w:val="17"/>
          <w:lang w:val="en-AU"/>
        </w:rPr>
        <w:t>and</w:t>
      </w:r>
      <w:r w:rsidR="00B43467" w:rsidRPr="00EE4F71">
        <w:rPr>
          <w:rFonts w:ascii="Trebuchet MS" w:eastAsia="Trebuchet MS" w:hAnsi="Trebuchet MS" w:cs="Trebuchet MS"/>
          <w:spacing w:val="-4"/>
          <w:sz w:val="17"/>
          <w:szCs w:val="17"/>
          <w:lang w:val="en-AU"/>
        </w:rPr>
        <w:t xml:space="preserve"> </w:t>
      </w:r>
      <w:r w:rsidR="00B43467" w:rsidRPr="00EE4F71">
        <w:rPr>
          <w:rFonts w:ascii="Trebuchet MS" w:eastAsia="Trebuchet MS" w:hAnsi="Trebuchet MS" w:cs="Trebuchet MS"/>
          <w:spacing w:val="-2"/>
          <w:sz w:val="17"/>
          <w:szCs w:val="17"/>
          <w:lang w:val="en-AU"/>
        </w:rPr>
        <w:t>access</w:t>
      </w:r>
      <w:r w:rsidR="00B43467" w:rsidRPr="00EE4F71">
        <w:rPr>
          <w:rFonts w:ascii="Trebuchet MS" w:eastAsia="Trebuchet MS" w:hAnsi="Trebuchet MS" w:cs="Trebuchet MS"/>
          <w:spacing w:val="-3"/>
          <w:sz w:val="17"/>
          <w:szCs w:val="17"/>
          <w:lang w:val="en-AU"/>
        </w:rPr>
        <w:t xml:space="preserve"> </w:t>
      </w:r>
      <w:r w:rsidR="00B43467" w:rsidRPr="00EE4F71">
        <w:rPr>
          <w:rFonts w:ascii="Trebuchet MS" w:eastAsia="Trebuchet MS" w:hAnsi="Trebuchet MS" w:cs="Trebuchet MS"/>
          <w:spacing w:val="-2"/>
          <w:sz w:val="17"/>
          <w:szCs w:val="17"/>
          <w:lang w:val="en-AU"/>
        </w:rPr>
        <w:t>to</w:t>
      </w:r>
      <w:r w:rsidR="00B43467" w:rsidRPr="00EE4F71">
        <w:rPr>
          <w:rFonts w:ascii="Trebuchet MS" w:eastAsia="Trebuchet MS" w:hAnsi="Trebuchet MS" w:cs="Trebuchet MS"/>
          <w:spacing w:val="-6"/>
          <w:sz w:val="17"/>
          <w:szCs w:val="17"/>
          <w:lang w:val="en-AU"/>
        </w:rPr>
        <w:t xml:space="preserve"> </w:t>
      </w:r>
      <w:r w:rsidR="00B43467" w:rsidRPr="00EE4F71">
        <w:rPr>
          <w:rFonts w:ascii="Trebuchet MS" w:eastAsia="Trebuchet MS" w:hAnsi="Trebuchet MS" w:cs="Trebuchet MS"/>
          <w:spacing w:val="-2"/>
          <w:sz w:val="17"/>
          <w:szCs w:val="17"/>
          <w:lang w:val="en-AU"/>
        </w:rPr>
        <w:t>the</w:t>
      </w:r>
      <w:r w:rsidR="00B43467" w:rsidRPr="00EE4F71">
        <w:rPr>
          <w:rFonts w:ascii="Trebuchet MS" w:eastAsia="Trebuchet MS" w:hAnsi="Trebuchet MS" w:cs="Trebuchet MS"/>
          <w:spacing w:val="-6"/>
          <w:sz w:val="17"/>
          <w:szCs w:val="17"/>
          <w:lang w:val="en-AU"/>
        </w:rPr>
        <w:t xml:space="preserve"> </w:t>
      </w:r>
      <w:r w:rsidR="00B43467" w:rsidRPr="00EE4F71">
        <w:rPr>
          <w:rFonts w:ascii="Trebuchet MS" w:eastAsia="Trebuchet MS" w:hAnsi="Trebuchet MS" w:cs="Trebuchet MS"/>
          <w:spacing w:val="-3"/>
          <w:sz w:val="17"/>
          <w:szCs w:val="17"/>
          <w:lang w:val="en-AU"/>
        </w:rPr>
        <w:t>wider</w:t>
      </w:r>
      <w:r w:rsidR="00B43467" w:rsidRPr="00EE4F71">
        <w:rPr>
          <w:rFonts w:ascii="Trebuchet MS" w:eastAsia="Trebuchet MS" w:hAnsi="Trebuchet MS" w:cs="Trebuchet MS"/>
          <w:spacing w:val="35"/>
          <w:sz w:val="17"/>
          <w:szCs w:val="17"/>
          <w:lang w:val="en-AU"/>
        </w:rPr>
        <w:t xml:space="preserve"> </w:t>
      </w:r>
      <w:r w:rsidR="00B43467" w:rsidRPr="00EE4F71">
        <w:rPr>
          <w:rFonts w:ascii="Trebuchet MS" w:eastAsia="Trebuchet MS" w:hAnsi="Trebuchet MS" w:cs="Trebuchet MS"/>
          <w:spacing w:val="-2"/>
          <w:sz w:val="17"/>
          <w:szCs w:val="17"/>
          <w:lang w:val="en-AU"/>
        </w:rPr>
        <w:t>community.</w:t>
      </w:r>
    </w:p>
    <w:p w14:paraId="29CF9014" w14:textId="77777777" w:rsidR="009159D4" w:rsidRPr="00EE4F71" w:rsidRDefault="00B43467">
      <w:pPr>
        <w:tabs>
          <w:tab w:val="left" w:pos="436"/>
        </w:tabs>
        <w:spacing w:before="98" w:line="222" w:lineRule="auto"/>
        <w:ind w:left="404"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Digital</w:t>
      </w:r>
      <w:r w:rsidRPr="00EE4F71">
        <w:rPr>
          <w:rFonts w:ascii="Arial" w:eastAsia="Arial" w:hAnsi="Arial" w:cs="Arial"/>
          <w:b/>
          <w:bCs/>
          <w:spacing w:val="9"/>
          <w:sz w:val="17"/>
          <w:szCs w:val="17"/>
          <w:lang w:val="en-AU"/>
        </w:rPr>
        <w:t xml:space="preserve"> </w:t>
      </w:r>
      <w:r w:rsidRPr="00EE4F71">
        <w:rPr>
          <w:rFonts w:ascii="Arial" w:eastAsia="Arial" w:hAnsi="Arial" w:cs="Arial"/>
          <w:b/>
          <w:bCs/>
          <w:spacing w:val="-2"/>
          <w:sz w:val="17"/>
          <w:szCs w:val="17"/>
          <w:lang w:val="en-AU"/>
        </w:rPr>
        <w:t>literacy…</w:t>
      </w:r>
      <w:r w:rsidRPr="00EE4F71">
        <w:rPr>
          <w:rFonts w:ascii="Arial" w:eastAsia="Arial" w:hAnsi="Arial" w:cs="Arial"/>
          <w:b/>
          <w:bCs/>
          <w:spacing w:val="10"/>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Ovens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Murray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third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lowest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Inclusion</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Index.</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has created</w:t>
      </w:r>
      <w:r w:rsidRPr="00EE4F71">
        <w:rPr>
          <w:rFonts w:ascii="Trebuchet MS" w:eastAsia="Trebuchet MS" w:hAnsi="Trebuchet MS" w:cs="Trebuchet MS"/>
          <w:sz w:val="17"/>
          <w:szCs w:val="17"/>
          <w:lang w:val="en-AU"/>
        </w:rPr>
        <w:t xml:space="preserve"> a</w:t>
      </w:r>
      <w:r w:rsidRPr="00EE4F71">
        <w:rPr>
          <w:rFonts w:ascii="Trebuchet MS" w:eastAsia="Trebuchet MS" w:hAnsi="Trebuchet MS" w:cs="Trebuchet MS"/>
          <w:spacing w:val="-1"/>
          <w:sz w:val="17"/>
          <w:szCs w:val="17"/>
          <w:lang w:val="en-AU"/>
        </w:rPr>
        <w:t xml:space="preserve"> gap</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between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being</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executed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community</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engagement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and/or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ability to</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participate.</w:t>
      </w:r>
    </w:p>
    <w:p w14:paraId="29CF9015" w14:textId="77777777" w:rsidR="009159D4" w:rsidRPr="00EE4F71" w:rsidRDefault="00B43467">
      <w:pPr>
        <w:tabs>
          <w:tab w:val="left" w:pos="426"/>
        </w:tabs>
        <w:spacing w:before="99" w:line="223" w:lineRule="auto"/>
        <w:ind w:left="404" w:right="176"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Digital</w:t>
      </w:r>
      <w:r w:rsidRPr="00EE4F71">
        <w:rPr>
          <w:rFonts w:ascii="Arial" w:eastAsia="Arial" w:hAnsi="Arial" w:cs="Arial"/>
          <w:b/>
          <w:bCs/>
          <w:spacing w:val="6"/>
          <w:sz w:val="17"/>
          <w:szCs w:val="17"/>
          <w:lang w:val="en-AU"/>
        </w:rPr>
        <w:t xml:space="preserve"> </w:t>
      </w:r>
      <w:r w:rsidRPr="00EE4F71">
        <w:rPr>
          <w:rFonts w:ascii="Arial" w:eastAsia="Arial" w:hAnsi="Arial" w:cs="Arial"/>
          <w:b/>
          <w:bCs/>
          <w:spacing w:val="-2"/>
          <w:sz w:val="17"/>
          <w:szCs w:val="17"/>
          <w:lang w:val="en-AU"/>
        </w:rPr>
        <w:t>opportunity…</w:t>
      </w:r>
      <w:r w:rsidRPr="00EE4F71">
        <w:rPr>
          <w:rFonts w:ascii="Arial" w:eastAsia="Arial" w:hAnsi="Arial" w:cs="Arial"/>
          <w:b/>
          <w:bCs/>
          <w:spacing w:val="10"/>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Ovens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Murray</w:t>
      </w:r>
      <w:r w:rsidRPr="00EE4F71">
        <w:rPr>
          <w:rFonts w:ascii="Trebuchet MS" w:eastAsia="Trebuchet MS" w:hAnsi="Trebuchet MS" w:cs="Trebuchet MS"/>
          <w:spacing w:val="30"/>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lacks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appeal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those interested</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Despite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current initiatives,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absence</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relevant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courses</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programs</w:t>
      </w:r>
      <w:r w:rsidRPr="00EE4F71">
        <w:rPr>
          <w:rFonts w:ascii="Trebuchet MS" w:eastAsia="Trebuchet MS" w:hAnsi="Trebuchet MS" w:cs="Trebuchet MS"/>
          <w:spacing w:val="22"/>
          <w:sz w:val="17"/>
          <w:szCs w:val="17"/>
          <w:lang w:val="en-AU"/>
        </w:rPr>
        <w:t xml:space="preserve"> </w:t>
      </w:r>
      <w:r w:rsidRPr="00EE4F71">
        <w:rPr>
          <w:rFonts w:ascii="Trebuchet MS" w:eastAsia="Trebuchet MS" w:hAnsi="Trebuchet MS" w:cs="Trebuchet MS"/>
          <w:spacing w:val="-2"/>
          <w:sz w:val="17"/>
          <w:szCs w:val="17"/>
          <w:lang w:val="en-AU"/>
        </w:rPr>
        <w:t>continue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drive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residents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Melbourne.</w:t>
      </w:r>
    </w:p>
    <w:p w14:paraId="29CF9016" w14:textId="77777777" w:rsidR="009159D4" w:rsidRPr="00EE4F71" w:rsidRDefault="00B43467">
      <w:pPr>
        <w:spacing w:before="2" w:line="184" w:lineRule="exact"/>
        <w:ind w:left="404" w:right="176"/>
        <w:rPr>
          <w:rFonts w:ascii="Trebuchet MS" w:eastAsia="Trebuchet MS" w:hAnsi="Trebuchet MS" w:cs="Trebuchet MS"/>
          <w:sz w:val="17"/>
          <w:szCs w:val="17"/>
          <w:lang w:val="en-AU"/>
        </w:rPr>
      </w:pPr>
      <w:r w:rsidRPr="00EE4F71">
        <w:rPr>
          <w:rFonts w:ascii="Trebuchet MS"/>
          <w:spacing w:val="-2"/>
          <w:sz w:val="17"/>
          <w:lang w:val="en-AU"/>
        </w:rPr>
        <w:t>Additionally,</w:t>
      </w:r>
      <w:r w:rsidRPr="00EE4F71">
        <w:rPr>
          <w:rFonts w:ascii="Trebuchet MS"/>
          <w:spacing w:val="-13"/>
          <w:sz w:val="17"/>
          <w:lang w:val="en-AU"/>
        </w:rPr>
        <w:t xml:space="preserve"> </w:t>
      </w:r>
      <w:r w:rsidRPr="00EE4F71">
        <w:rPr>
          <w:rFonts w:ascii="Trebuchet MS"/>
          <w:spacing w:val="-2"/>
          <w:sz w:val="17"/>
          <w:lang w:val="en-AU"/>
        </w:rPr>
        <w:t>there</w:t>
      </w:r>
      <w:r w:rsidRPr="00EE4F71">
        <w:rPr>
          <w:rFonts w:ascii="Trebuchet MS"/>
          <w:spacing w:val="-4"/>
          <w:sz w:val="17"/>
          <w:lang w:val="en-AU"/>
        </w:rPr>
        <w:t xml:space="preserve"> </w:t>
      </w:r>
      <w:r w:rsidRPr="00EE4F71">
        <w:rPr>
          <w:rFonts w:ascii="Trebuchet MS"/>
          <w:spacing w:val="-1"/>
          <w:sz w:val="17"/>
          <w:lang w:val="en-AU"/>
        </w:rPr>
        <w:t>is</w:t>
      </w:r>
      <w:r w:rsidRPr="00EE4F71">
        <w:rPr>
          <w:rFonts w:ascii="Trebuchet MS"/>
          <w:spacing w:val="-7"/>
          <w:sz w:val="17"/>
          <w:lang w:val="en-AU"/>
        </w:rPr>
        <w:t xml:space="preserve"> </w:t>
      </w:r>
      <w:r w:rsidRPr="00EE4F71">
        <w:rPr>
          <w:rFonts w:ascii="Trebuchet MS"/>
          <w:sz w:val="17"/>
          <w:lang w:val="en-AU"/>
        </w:rPr>
        <w:t>a</w:t>
      </w:r>
      <w:r w:rsidRPr="00EE4F71">
        <w:rPr>
          <w:rFonts w:ascii="Trebuchet MS"/>
          <w:spacing w:val="-3"/>
          <w:sz w:val="17"/>
          <w:lang w:val="en-AU"/>
        </w:rPr>
        <w:t xml:space="preserve"> </w:t>
      </w:r>
      <w:r w:rsidRPr="00EE4F71">
        <w:rPr>
          <w:rFonts w:ascii="Trebuchet MS"/>
          <w:spacing w:val="-2"/>
          <w:sz w:val="17"/>
          <w:lang w:val="en-AU"/>
        </w:rPr>
        <w:t>lack</w:t>
      </w:r>
      <w:r w:rsidRPr="00EE4F71">
        <w:rPr>
          <w:rFonts w:ascii="Trebuchet MS"/>
          <w:spacing w:val="-8"/>
          <w:sz w:val="17"/>
          <w:lang w:val="en-AU"/>
        </w:rPr>
        <w:t xml:space="preserve"> </w:t>
      </w:r>
      <w:r w:rsidRPr="00EE4F71">
        <w:rPr>
          <w:rFonts w:ascii="Trebuchet MS"/>
          <w:spacing w:val="-1"/>
          <w:sz w:val="17"/>
          <w:lang w:val="en-AU"/>
        </w:rPr>
        <w:t>of</w:t>
      </w:r>
      <w:r w:rsidRPr="00EE4F71">
        <w:rPr>
          <w:rFonts w:ascii="Trebuchet MS"/>
          <w:spacing w:val="-8"/>
          <w:sz w:val="17"/>
          <w:lang w:val="en-AU"/>
        </w:rPr>
        <w:t xml:space="preserve"> </w:t>
      </w:r>
      <w:r w:rsidRPr="00EE4F71">
        <w:rPr>
          <w:rFonts w:ascii="Trebuchet MS"/>
          <w:spacing w:val="-2"/>
          <w:sz w:val="17"/>
          <w:lang w:val="en-AU"/>
        </w:rPr>
        <w:t>relevant</w:t>
      </w:r>
      <w:r w:rsidRPr="00EE4F71">
        <w:rPr>
          <w:rFonts w:ascii="Trebuchet MS"/>
          <w:spacing w:val="-6"/>
          <w:sz w:val="17"/>
          <w:lang w:val="en-AU"/>
        </w:rPr>
        <w:t xml:space="preserve"> </w:t>
      </w:r>
      <w:r w:rsidRPr="00EE4F71">
        <w:rPr>
          <w:rFonts w:ascii="Trebuchet MS"/>
          <w:spacing w:val="-2"/>
          <w:sz w:val="17"/>
          <w:lang w:val="en-AU"/>
        </w:rPr>
        <w:t>career</w:t>
      </w:r>
      <w:r w:rsidRPr="00EE4F71">
        <w:rPr>
          <w:rFonts w:ascii="Trebuchet MS"/>
          <w:spacing w:val="29"/>
          <w:sz w:val="17"/>
          <w:lang w:val="en-AU"/>
        </w:rPr>
        <w:t xml:space="preserve"> </w:t>
      </w:r>
      <w:r w:rsidRPr="00EE4F71">
        <w:rPr>
          <w:rFonts w:ascii="Trebuchet MS"/>
          <w:spacing w:val="-2"/>
          <w:sz w:val="17"/>
          <w:lang w:val="en-AU"/>
        </w:rPr>
        <w:t>opportunities</w:t>
      </w:r>
      <w:r w:rsidRPr="00EE4F71">
        <w:rPr>
          <w:rFonts w:ascii="Trebuchet MS"/>
          <w:spacing w:val="-4"/>
          <w:sz w:val="17"/>
          <w:lang w:val="en-AU"/>
        </w:rPr>
        <w:t xml:space="preserve"> </w:t>
      </w:r>
      <w:r w:rsidRPr="00EE4F71">
        <w:rPr>
          <w:rFonts w:ascii="Trebuchet MS"/>
          <w:spacing w:val="-1"/>
          <w:sz w:val="17"/>
          <w:lang w:val="en-AU"/>
        </w:rPr>
        <w:t>in</w:t>
      </w:r>
      <w:r w:rsidRPr="00EE4F71">
        <w:rPr>
          <w:rFonts w:ascii="Trebuchet MS"/>
          <w:spacing w:val="-3"/>
          <w:sz w:val="17"/>
          <w:lang w:val="en-AU"/>
        </w:rPr>
        <w:t xml:space="preserve"> </w:t>
      </w:r>
      <w:r w:rsidRPr="00EE4F71">
        <w:rPr>
          <w:rFonts w:ascii="Trebuchet MS"/>
          <w:spacing w:val="-2"/>
          <w:sz w:val="17"/>
          <w:lang w:val="en-AU"/>
        </w:rPr>
        <w:t>the</w:t>
      </w:r>
      <w:r w:rsidRPr="00EE4F71">
        <w:rPr>
          <w:rFonts w:ascii="Trebuchet MS"/>
          <w:spacing w:val="-3"/>
          <w:sz w:val="17"/>
          <w:lang w:val="en-AU"/>
        </w:rPr>
        <w:t xml:space="preserve"> </w:t>
      </w:r>
      <w:r w:rsidRPr="00EE4F71">
        <w:rPr>
          <w:rFonts w:ascii="Trebuchet MS"/>
          <w:spacing w:val="-2"/>
          <w:sz w:val="17"/>
          <w:lang w:val="en-AU"/>
        </w:rPr>
        <w:t>region.</w:t>
      </w:r>
    </w:p>
    <w:p w14:paraId="29CF9017" w14:textId="77777777" w:rsidR="009159D4" w:rsidRPr="00EE4F71" w:rsidRDefault="00B43467">
      <w:pPr>
        <w:spacing w:before="96" w:line="223" w:lineRule="auto"/>
        <w:ind w:left="404" w:right="10"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2"/>
          <w:sz w:val="12"/>
          <w:szCs w:val="12"/>
          <w:lang w:val="en-AU"/>
        </w:rPr>
        <w:t></w:t>
      </w:r>
      <w:r w:rsidRPr="00EE4F71">
        <w:rPr>
          <w:rFonts w:ascii="Arial" w:eastAsia="Arial" w:hAnsi="Arial" w:cs="Arial"/>
          <w:b/>
          <w:bCs/>
          <w:spacing w:val="-3"/>
          <w:sz w:val="17"/>
          <w:szCs w:val="17"/>
          <w:lang w:val="en-AU"/>
        </w:rPr>
        <w:t>Connectivity…</w:t>
      </w:r>
      <w:r w:rsidRPr="00EE4F71">
        <w:rPr>
          <w:rFonts w:ascii="Arial" w:eastAsia="Arial" w:hAnsi="Arial" w:cs="Arial"/>
          <w:b/>
          <w:bCs/>
          <w:spacing w:val="5"/>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region’s</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unreliable</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means</w:t>
      </w:r>
      <w:r w:rsidRPr="00EE4F71">
        <w:rPr>
          <w:rFonts w:ascii="Trebuchet MS" w:eastAsia="Trebuchet MS" w:hAnsi="Trebuchet MS" w:cs="Trebuchet MS"/>
          <w:spacing w:val="20"/>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struggle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study</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online</w:t>
      </w:r>
      <w:r w:rsidRPr="00EE4F71">
        <w:rPr>
          <w:rFonts w:ascii="Trebuchet MS" w:eastAsia="Trebuchet MS" w:hAnsi="Trebuchet MS" w:cs="Trebuchet MS"/>
          <w:spacing w:val="-1"/>
          <w:sz w:val="17"/>
          <w:szCs w:val="17"/>
          <w:lang w:val="en-AU"/>
        </w:rPr>
        <w:t xml:space="preserve"> when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not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on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campus,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which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means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either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don’t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do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homework</w:t>
      </w:r>
      <w:r w:rsidRPr="00EE4F71">
        <w:rPr>
          <w:rFonts w:ascii="Trebuchet MS" w:eastAsia="Trebuchet MS" w:hAnsi="Trebuchet MS" w:cs="Trebuchet MS"/>
          <w:spacing w:val="-1"/>
          <w:sz w:val="17"/>
          <w:szCs w:val="17"/>
          <w:lang w:val="en-AU"/>
        </w:rPr>
        <w:t xml:space="preserve"> or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coming</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before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school/staying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later.</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3"/>
          <w:sz w:val="17"/>
          <w:szCs w:val="17"/>
          <w:lang w:val="en-AU"/>
        </w:rPr>
        <w:t>Additionally,</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those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3"/>
          <w:sz w:val="17"/>
          <w:szCs w:val="17"/>
          <w:lang w:val="en-AU"/>
        </w:rPr>
        <w:t>interested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have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travel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3"/>
          <w:sz w:val="17"/>
          <w:szCs w:val="17"/>
          <w:lang w:val="en-AU"/>
        </w:rPr>
        <w:t>to</w:t>
      </w:r>
      <w:r w:rsidRPr="00EE4F71">
        <w:rPr>
          <w:rFonts w:ascii="Trebuchet MS" w:eastAsia="Trebuchet MS" w:hAnsi="Trebuchet MS" w:cs="Trebuchet MS"/>
          <w:spacing w:val="36"/>
          <w:sz w:val="17"/>
          <w:szCs w:val="17"/>
          <w:lang w:val="en-AU"/>
        </w:rPr>
        <w:t xml:space="preserve"> </w:t>
      </w:r>
      <w:r w:rsidRPr="00EE4F71">
        <w:rPr>
          <w:rFonts w:ascii="Trebuchet MS" w:eastAsia="Trebuchet MS" w:hAnsi="Trebuchet MS" w:cs="Trebuchet MS"/>
          <w:spacing w:val="-2"/>
          <w:sz w:val="17"/>
          <w:szCs w:val="17"/>
          <w:lang w:val="en-AU"/>
        </w:rPr>
        <w:t>central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locations</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hubs).</w:t>
      </w:r>
    </w:p>
    <w:p w14:paraId="29CF9018" w14:textId="77777777" w:rsidR="009159D4" w:rsidRPr="00EE4F71" w:rsidRDefault="00B43467">
      <w:pPr>
        <w:spacing w:before="98" w:line="222" w:lineRule="auto"/>
        <w:ind w:left="404" w:right="83"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38"/>
          <w:sz w:val="12"/>
          <w:szCs w:val="12"/>
          <w:lang w:val="en-AU"/>
        </w:rPr>
        <w:t></w:t>
      </w:r>
      <w:r w:rsidRPr="00EE4F71">
        <w:rPr>
          <w:rFonts w:ascii="Arial" w:eastAsia="Arial" w:hAnsi="Arial" w:cs="Arial"/>
          <w:b/>
          <w:bCs/>
          <w:spacing w:val="-3"/>
          <w:sz w:val="17"/>
          <w:szCs w:val="17"/>
          <w:lang w:val="en-AU"/>
        </w:rPr>
        <w:t>Awareness…</w:t>
      </w:r>
      <w:r w:rsidRPr="00EE4F71">
        <w:rPr>
          <w:rFonts w:ascii="Arial" w:eastAsia="Arial" w:hAnsi="Arial" w:cs="Arial"/>
          <w:b/>
          <w:bCs/>
          <w:spacing w:val="-2"/>
          <w:sz w:val="17"/>
          <w:szCs w:val="17"/>
          <w:lang w:val="en-AU"/>
        </w:rPr>
        <w:t xml:space="preserve"> </w:t>
      </w:r>
      <w:r w:rsidRPr="00EE4F71">
        <w:rPr>
          <w:rFonts w:ascii="Trebuchet MS" w:eastAsia="Trebuchet MS" w:hAnsi="Trebuchet MS" w:cs="Trebuchet MS"/>
          <w:spacing w:val="-2"/>
          <w:sz w:val="17"/>
          <w:szCs w:val="17"/>
          <w:lang w:val="en-AU"/>
        </w:rPr>
        <w:t>Despite</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6"/>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awareness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remains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limited</w:t>
      </w:r>
      <w:r w:rsidRPr="00EE4F71">
        <w:rPr>
          <w:rFonts w:ascii="Trebuchet MS" w:eastAsia="Trebuchet MS" w:hAnsi="Trebuchet MS" w:cs="Trebuchet MS"/>
          <w:spacing w:val="-1"/>
          <w:sz w:val="17"/>
          <w:szCs w:val="17"/>
          <w:lang w:val="en-AU"/>
        </w:rPr>
        <w:t xml:space="preserve"> as</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residents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(including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lack</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awareness</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what's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available.</w:t>
      </w:r>
    </w:p>
    <w:p w14:paraId="29CF9019" w14:textId="77777777" w:rsidR="009159D4" w:rsidRPr="00EE4F71" w:rsidRDefault="00B43467">
      <w:pPr>
        <w:spacing w:before="98" w:line="223" w:lineRule="auto"/>
        <w:ind w:left="404" w:right="22"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5"/>
          <w:sz w:val="12"/>
          <w:szCs w:val="12"/>
          <w:lang w:val="en-AU"/>
        </w:rPr>
        <w:t></w:t>
      </w:r>
      <w:r w:rsidRPr="00EE4F71">
        <w:rPr>
          <w:rFonts w:ascii="Arial" w:eastAsia="Arial" w:hAnsi="Arial" w:cs="Arial"/>
          <w:b/>
          <w:bCs/>
          <w:spacing w:val="-2"/>
          <w:sz w:val="17"/>
          <w:szCs w:val="17"/>
          <w:lang w:val="en-AU"/>
        </w:rPr>
        <w:t>Wealth…</w:t>
      </w:r>
      <w:r w:rsidRPr="00EE4F71">
        <w:rPr>
          <w:rFonts w:ascii="Arial" w:eastAsia="Arial" w:hAnsi="Arial" w:cs="Arial"/>
          <w:b/>
          <w:bCs/>
          <w:spacing w:val="6"/>
          <w:sz w:val="17"/>
          <w:szCs w:val="17"/>
          <w:lang w:val="en-AU"/>
        </w:rPr>
        <w:t xml:space="preserve"> </w:t>
      </w:r>
      <w:r w:rsidRPr="00EE4F71">
        <w:rPr>
          <w:rFonts w:ascii="Trebuchet MS" w:eastAsia="Trebuchet MS" w:hAnsi="Trebuchet MS" w:cs="Trebuchet MS"/>
          <w:spacing w:val="-1"/>
          <w:sz w:val="17"/>
          <w:szCs w:val="17"/>
          <w:lang w:val="en-AU"/>
        </w:rPr>
        <w:t>Many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residents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schools</w:t>
      </w:r>
      <w:r w:rsidRPr="00EE4F71">
        <w:rPr>
          <w:rFonts w:ascii="Trebuchet MS" w:eastAsia="Trebuchet MS" w:hAnsi="Trebuchet MS" w:cs="Trebuchet MS"/>
          <w:spacing w:val="-1"/>
          <w:sz w:val="17"/>
          <w:szCs w:val="17"/>
          <w:lang w:val="en-AU"/>
        </w:rPr>
        <w:t xml:space="preserve"> are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not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financial</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position</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engage</w:t>
      </w:r>
      <w:r w:rsidRPr="00EE4F71">
        <w:rPr>
          <w:rFonts w:ascii="Trebuchet MS" w:eastAsia="Trebuchet MS" w:hAnsi="Trebuchet MS" w:cs="Trebuchet MS"/>
          <w:spacing w:val="-3"/>
          <w:sz w:val="17"/>
          <w:szCs w:val="17"/>
          <w:lang w:val="en-AU"/>
        </w:rPr>
        <w:t xml:space="preserve"> with</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9"/>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sector,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cannot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afford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purchase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required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equipment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even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pay</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travel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central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locations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hubs).</w:t>
      </w:r>
    </w:p>
    <w:p w14:paraId="29CF901A" w14:textId="77777777" w:rsidR="009159D4" w:rsidRPr="00EE4F71" w:rsidRDefault="00B43467">
      <w:pPr>
        <w:spacing w:before="85" w:line="282" w:lineRule="auto"/>
        <w:ind w:left="405" w:right="8" w:hanging="287"/>
        <w:rPr>
          <w:rFonts w:ascii="Trebuchet MS" w:eastAsia="Trebuchet MS" w:hAnsi="Trebuchet MS" w:cs="Trebuchet MS"/>
          <w:sz w:val="17"/>
          <w:szCs w:val="17"/>
          <w:lang w:val="en-AU"/>
        </w:rPr>
      </w:pPr>
      <w:r w:rsidRPr="00EE4F71">
        <w:rPr>
          <w:lang w:val="en-AU"/>
        </w:rPr>
        <w:br w:type="column"/>
      </w: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25"/>
          <w:sz w:val="12"/>
          <w:szCs w:val="12"/>
          <w:lang w:val="en-AU"/>
        </w:rPr>
        <w:t></w:t>
      </w:r>
      <w:r w:rsidRPr="00EE4F71">
        <w:rPr>
          <w:rFonts w:ascii="Arial" w:eastAsia="Arial" w:hAnsi="Arial" w:cs="Arial"/>
          <w:b/>
          <w:bCs/>
          <w:spacing w:val="-2"/>
          <w:sz w:val="17"/>
          <w:szCs w:val="17"/>
          <w:lang w:val="en-AU"/>
        </w:rPr>
        <w:t>Exclude</w:t>
      </w:r>
      <w:r w:rsidRPr="00EE4F71">
        <w:rPr>
          <w:rFonts w:ascii="Arial" w:eastAsia="Arial" w:hAnsi="Arial" w:cs="Arial"/>
          <w:b/>
          <w:bCs/>
          <w:spacing w:val="-13"/>
          <w:sz w:val="17"/>
          <w:szCs w:val="17"/>
          <w:lang w:val="en-AU"/>
        </w:rPr>
        <w:t xml:space="preserve"> </w:t>
      </w:r>
      <w:r w:rsidRPr="00EE4F71">
        <w:rPr>
          <w:rFonts w:ascii="Arial" w:eastAsia="Arial" w:hAnsi="Arial" w:cs="Arial"/>
          <w:b/>
          <w:bCs/>
          <w:sz w:val="17"/>
          <w:szCs w:val="17"/>
          <w:lang w:val="en-AU"/>
        </w:rPr>
        <w:t>wider</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2"/>
          <w:sz w:val="17"/>
          <w:szCs w:val="17"/>
          <w:lang w:val="en-AU"/>
        </w:rPr>
        <w:t>community…</w:t>
      </w:r>
      <w:r w:rsidRPr="00EE4F71">
        <w:rPr>
          <w:rFonts w:ascii="Arial" w:eastAsia="Arial" w:hAnsi="Arial" w:cs="Arial"/>
          <w:b/>
          <w:bCs/>
          <w:spacing w:val="-8"/>
          <w:sz w:val="17"/>
          <w:szCs w:val="17"/>
          <w:lang w:val="en-AU"/>
        </w:rPr>
        <w:t xml:space="preserve"> </w:t>
      </w:r>
      <w:r w:rsidRPr="00EE4F71">
        <w:rPr>
          <w:rFonts w:ascii="Trebuchet MS" w:eastAsia="Trebuchet MS" w:hAnsi="Trebuchet MS" w:cs="Trebuchet MS"/>
          <w:spacing w:val="-2"/>
          <w:sz w:val="17"/>
          <w:szCs w:val="17"/>
          <w:lang w:val="en-AU"/>
        </w:rPr>
        <w:t>While</w:t>
      </w:r>
      <w:r w:rsidRPr="00EE4F71">
        <w:rPr>
          <w:rFonts w:ascii="Trebuchet MS" w:eastAsia="Trebuchet MS" w:hAnsi="Trebuchet MS" w:cs="Trebuchet MS"/>
          <w:spacing w:val="-17"/>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7"/>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hub’s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alignment with education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increases</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tertiary</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participation,</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wider</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3"/>
          <w:sz w:val="17"/>
          <w:szCs w:val="17"/>
          <w:lang w:val="en-AU"/>
        </w:rPr>
        <w:t>community’s</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access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z w:val="17"/>
          <w:szCs w:val="17"/>
          <w:lang w:val="en-AU"/>
        </w:rPr>
        <w:t>is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limited,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1"/>
          <w:sz w:val="17"/>
          <w:szCs w:val="17"/>
          <w:lang w:val="en-AU"/>
        </w:rPr>
        <w:t>which</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can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deter</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19"/>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residents</w:t>
      </w:r>
      <w:r w:rsidRPr="00EE4F71">
        <w:rPr>
          <w:rFonts w:ascii="Trebuchet MS" w:eastAsia="Trebuchet MS" w:hAnsi="Trebuchet MS" w:cs="Trebuchet MS"/>
          <w:spacing w:val="20"/>
          <w:sz w:val="17"/>
          <w:szCs w:val="17"/>
          <w:lang w:val="en-AU"/>
        </w:rPr>
        <w:t xml:space="preserve"> </w:t>
      </w:r>
      <w:r w:rsidRPr="00EE4F71">
        <w:rPr>
          <w:rFonts w:ascii="Trebuchet MS" w:eastAsia="Trebuchet MS" w:hAnsi="Trebuchet MS" w:cs="Trebuchet MS"/>
          <w:spacing w:val="-2"/>
          <w:sz w:val="17"/>
          <w:szCs w:val="17"/>
          <w:lang w:val="en-AU"/>
        </w:rPr>
        <w:t>from</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accessing.</w:t>
      </w:r>
    </w:p>
    <w:p w14:paraId="29CF901B" w14:textId="77777777" w:rsidR="009159D4" w:rsidRPr="00EE4F71" w:rsidRDefault="009159D4">
      <w:pPr>
        <w:spacing w:before="8"/>
        <w:rPr>
          <w:rFonts w:ascii="Trebuchet MS" w:eastAsia="Trebuchet MS" w:hAnsi="Trebuchet MS" w:cs="Trebuchet MS"/>
          <w:sz w:val="15"/>
          <w:szCs w:val="15"/>
          <w:lang w:val="en-AU"/>
        </w:rPr>
      </w:pPr>
    </w:p>
    <w:p w14:paraId="29CF901C" w14:textId="77777777" w:rsidR="009159D4" w:rsidRPr="00EE4F71" w:rsidRDefault="00B43467">
      <w:pPr>
        <w:spacing w:line="282" w:lineRule="auto"/>
        <w:ind w:left="405"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5"/>
          <w:sz w:val="12"/>
          <w:szCs w:val="12"/>
          <w:lang w:val="en-AU"/>
        </w:rPr>
        <w:t></w:t>
      </w:r>
      <w:r w:rsidRPr="00EE4F71">
        <w:rPr>
          <w:rFonts w:ascii="Arial" w:eastAsia="Arial" w:hAnsi="Arial" w:cs="Arial"/>
          <w:b/>
          <w:bCs/>
          <w:spacing w:val="-2"/>
          <w:sz w:val="17"/>
          <w:szCs w:val="17"/>
          <w:lang w:val="en-AU"/>
        </w:rPr>
        <w:t>‘Brain</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2"/>
          <w:sz w:val="17"/>
          <w:szCs w:val="17"/>
          <w:lang w:val="en-AU"/>
        </w:rPr>
        <w:t>drain’…</w:t>
      </w:r>
      <w:r w:rsidRPr="00EE4F71">
        <w:rPr>
          <w:rFonts w:ascii="Arial" w:eastAsia="Arial" w:hAnsi="Arial" w:cs="Arial"/>
          <w:b/>
          <w:bCs/>
          <w:spacing w:val="-1"/>
          <w:sz w:val="17"/>
          <w:szCs w:val="17"/>
          <w:lang w:val="en-AU"/>
        </w:rPr>
        <w:t xml:space="preserve"> </w:t>
      </w:r>
      <w:r w:rsidRPr="00EE4F71">
        <w:rPr>
          <w:rFonts w:ascii="Trebuchet MS" w:eastAsia="Trebuchet MS" w:hAnsi="Trebuchet MS" w:cs="Trebuchet MS"/>
          <w:spacing w:val="-1"/>
          <w:sz w:val="17"/>
          <w:szCs w:val="17"/>
          <w:lang w:val="en-AU"/>
        </w:rPr>
        <w:t>If</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cannot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meet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9"/>
          <w:sz w:val="17"/>
          <w:szCs w:val="17"/>
          <w:lang w:val="en-AU"/>
        </w:rPr>
        <w:t xml:space="preserve"> </w:t>
      </w:r>
      <w:r w:rsidRPr="00EE4F71">
        <w:rPr>
          <w:rFonts w:ascii="Trebuchet MS" w:eastAsia="Trebuchet MS" w:hAnsi="Trebuchet MS" w:cs="Trebuchet MS"/>
          <w:spacing w:val="-2"/>
          <w:sz w:val="17"/>
          <w:szCs w:val="17"/>
          <w:lang w:val="en-AU"/>
        </w:rPr>
        <w:t>needs</w:t>
      </w:r>
      <w:r w:rsidRPr="00EE4F71">
        <w:rPr>
          <w:rFonts w:ascii="Trebuchet MS" w:eastAsia="Trebuchet MS" w:hAnsi="Trebuchet MS" w:cs="Trebuchet MS"/>
          <w:spacing w:val="-1"/>
          <w:sz w:val="17"/>
          <w:szCs w:val="17"/>
          <w:lang w:val="en-AU"/>
        </w:rPr>
        <w:t xml:space="preserve"> of</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digitally</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driven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courses</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jobs)</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will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continue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move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3"/>
          <w:sz w:val="17"/>
          <w:szCs w:val="17"/>
          <w:lang w:val="en-AU"/>
        </w:rPr>
        <w:t>major</w:t>
      </w:r>
      <w:r w:rsidRPr="00EE4F71">
        <w:rPr>
          <w:rFonts w:ascii="Trebuchet MS" w:eastAsia="Trebuchet MS" w:hAnsi="Trebuchet MS" w:cs="Trebuchet MS"/>
          <w:spacing w:val="36"/>
          <w:sz w:val="17"/>
          <w:szCs w:val="17"/>
          <w:lang w:val="en-AU"/>
        </w:rPr>
        <w:t xml:space="preserve"> </w:t>
      </w:r>
      <w:r w:rsidRPr="00EE4F71">
        <w:rPr>
          <w:rFonts w:ascii="Trebuchet MS" w:eastAsia="Trebuchet MS" w:hAnsi="Trebuchet MS" w:cs="Trebuchet MS"/>
          <w:spacing w:val="-2"/>
          <w:sz w:val="17"/>
          <w:szCs w:val="17"/>
          <w:lang w:val="en-AU"/>
        </w:rPr>
        <w:t>cities,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taking</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them their</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knowledge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1"/>
          <w:sz w:val="17"/>
          <w:szCs w:val="17"/>
          <w:lang w:val="en-AU"/>
        </w:rPr>
        <w:t>skills.</w:t>
      </w:r>
    </w:p>
    <w:p w14:paraId="29CF901D" w14:textId="77777777" w:rsidR="009159D4" w:rsidRPr="00EE4F71" w:rsidRDefault="009159D4">
      <w:pPr>
        <w:spacing w:before="6"/>
        <w:rPr>
          <w:rFonts w:ascii="Trebuchet MS" w:eastAsia="Trebuchet MS" w:hAnsi="Trebuchet MS" w:cs="Trebuchet MS"/>
          <w:sz w:val="15"/>
          <w:szCs w:val="15"/>
          <w:lang w:val="en-AU"/>
        </w:rPr>
      </w:pPr>
    </w:p>
    <w:p w14:paraId="29CF901E" w14:textId="77777777" w:rsidR="009159D4" w:rsidRPr="00EE4F71" w:rsidRDefault="00B43467">
      <w:pPr>
        <w:spacing w:line="281" w:lineRule="auto"/>
        <w:ind w:left="405" w:right="8"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1"/>
          <w:sz w:val="12"/>
          <w:szCs w:val="12"/>
          <w:lang w:val="en-AU"/>
        </w:rPr>
        <w:t></w:t>
      </w:r>
      <w:r w:rsidRPr="00EE4F71">
        <w:rPr>
          <w:rFonts w:ascii="Arial" w:eastAsia="Arial" w:hAnsi="Arial" w:cs="Arial"/>
          <w:b/>
          <w:bCs/>
          <w:spacing w:val="-2"/>
          <w:sz w:val="17"/>
          <w:szCs w:val="17"/>
          <w:lang w:val="en-AU"/>
        </w:rPr>
        <w:t>Waste</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3"/>
          <w:sz w:val="17"/>
          <w:szCs w:val="17"/>
          <w:lang w:val="en-AU"/>
        </w:rPr>
        <w:t>resources…</w:t>
      </w:r>
      <w:r w:rsidRPr="00EE4F71">
        <w:rPr>
          <w:rFonts w:ascii="Arial" w:eastAsia="Arial" w:hAnsi="Arial" w:cs="Arial"/>
          <w:b/>
          <w:bCs/>
          <w:spacing w:val="8"/>
          <w:sz w:val="17"/>
          <w:szCs w:val="17"/>
          <w:lang w:val="en-AU"/>
        </w:rPr>
        <w:t xml:space="preserve"> </w:t>
      </w:r>
      <w:r w:rsidRPr="00EE4F71">
        <w:rPr>
          <w:rFonts w:ascii="Trebuchet MS" w:eastAsia="Trebuchet MS" w:hAnsi="Trebuchet MS" w:cs="Trebuchet MS"/>
          <w:spacing w:val="-1"/>
          <w:sz w:val="17"/>
          <w:szCs w:val="17"/>
          <w:lang w:val="en-AU"/>
        </w:rPr>
        <w:t>If</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students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not</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exposed</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opportunities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available</w:t>
      </w:r>
      <w:r w:rsidRPr="00EE4F71">
        <w:rPr>
          <w:rFonts w:ascii="Trebuchet MS" w:eastAsia="Trebuchet MS" w:hAnsi="Trebuchet MS" w:cs="Trebuchet MS"/>
          <w:spacing w:val="30"/>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uptake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 xml:space="preserve">course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careers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will</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continue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remain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low.</w:t>
      </w:r>
    </w:p>
    <w:p w14:paraId="29CF901F" w14:textId="77777777" w:rsidR="009159D4" w:rsidRPr="00EE4F71" w:rsidRDefault="00B43467">
      <w:pPr>
        <w:pStyle w:val="BodyText"/>
        <w:spacing w:before="40" w:line="277" w:lineRule="auto"/>
        <w:ind w:left="257" w:right="208"/>
        <w:rPr>
          <w:rFonts w:ascii="Georgia" w:eastAsia="Georgia" w:hAnsi="Georgia" w:cs="Georgia"/>
          <w:lang w:val="en-AU"/>
        </w:rPr>
      </w:pPr>
      <w:r w:rsidRPr="00EE4F71">
        <w:rPr>
          <w:lang w:val="en-AU"/>
        </w:rPr>
        <w:br w:type="column"/>
      </w:r>
      <w:r w:rsidRPr="00EE4F71">
        <w:rPr>
          <w:rFonts w:ascii="Georgia" w:eastAsia="Georgia" w:hAnsi="Georgia" w:cs="Georgia"/>
          <w:color w:val="FFFFFF"/>
          <w:spacing w:val="-1"/>
          <w:lang w:val="en-AU"/>
        </w:rPr>
        <w:t>but</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they</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say</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they</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can’t</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afford</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pay</w:t>
      </w:r>
      <w:r w:rsidRPr="00EE4F71">
        <w:rPr>
          <w:rFonts w:ascii="Georgia" w:eastAsia="Georgia" w:hAnsi="Georgia" w:cs="Georgia"/>
          <w:color w:val="FFFFFF"/>
          <w:spacing w:val="23"/>
          <w:w w:val="99"/>
          <w:lang w:val="en-AU"/>
        </w:rPr>
        <w:t xml:space="preserve"> </w:t>
      </w:r>
      <w:r w:rsidRPr="00EE4F71">
        <w:rPr>
          <w:rFonts w:ascii="Georgia" w:eastAsia="Georgia" w:hAnsi="Georgia" w:cs="Georgia"/>
          <w:color w:val="FFFFFF"/>
          <w:spacing w:val="-1"/>
          <w:lang w:val="en-AU"/>
        </w:rPr>
        <w:t>for</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a</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bus</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get</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students</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here.”</w:t>
      </w:r>
    </w:p>
    <w:p w14:paraId="29CF9020" w14:textId="77777777" w:rsidR="009159D4" w:rsidRPr="00EE4F71" w:rsidRDefault="009159D4">
      <w:pPr>
        <w:rPr>
          <w:rFonts w:ascii="Georgia" w:eastAsia="Georgia" w:hAnsi="Georgia" w:cs="Georgia"/>
          <w:lang w:val="en-AU"/>
        </w:rPr>
      </w:pPr>
    </w:p>
    <w:p w14:paraId="29CF9021" w14:textId="77777777" w:rsidR="009159D4" w:rsidRPr="00EE4F71" w:rsidRDefault="009159D4">
      <w:pPr>
        <w:rPr>
          <w:rFonts w:ascii="Georgia" w:eastAsia="Georgia" w:hAnsi="Georgia" w:cs="Georgia"/>
          <w:lang w:val="en-AU"/>
        </w:rPr>
      </w:pPr>
    </w:p>
    <w:p w14:paraId="29CF9022" w14:textId="77777777" w:rsidR="009159D4" w:rsidRPr="00EE4F71" w:rsidRDefault="009159D4">
      <w:pPr>
        <w:rPr>
          <w:rFonts w:ascii="Georgia" w:eastAsia="Georgia" w:hAnsi="Georgia" w:cs="Georgia"/>
          <w:lang w:val="en-AU"/>
        </w:rPr>
      </w:pPr>
    </w:p>
    <w:p w14:paraId="29CF9023" w14:textId="77777777" w:rsidR="009159D4" w:rsidRPr="00EE4F71" w:rsidRDefault="009159D4">
      <w:pPr>
        <w:rPr>
          <w:rFonts w:ascii="Georgia" w:eastAsia="Georgia" w:hAnsi="Georgia" w:cs="Georgia"/>
          <w:lang w:val="en-AU"/>
        </w:rPr>
      </w:pPr>
    </w:p>
    <w:p w14:paraId="29CF9024" w14:textId="77777777" w:rsidR="009159D4" w:rsidRPr="00EE4F71" w:rsidRDefault="009159D4">
      <w:pPr>
        <w:rPr>
          <w:rFonts w:ascii="Georgia" w:eastAsia="Georgia" w:hAnsi="Georgia" w:cs="Georgia"/>
          <w:lang w:val="en-AU"/>
        </w:rPr>
      </w:pPr>
    </w:p>
    <w:p w14:paraId="29CF9025" w14:textId="77777777" w:rsidR="009159D4" w:rsidRPr="00EE4F71" w:rsidRDefault="009159D4">
      <w:pPr>
        <w:rPr>
          <w:rFonts w:ascii="Georgia" w:eastAsia="Georgia" w:hAnsi="Georgia" w:cs="Georgia"/>
          <w:lang w:val="en-AU"/>
        </w:rPr>
      </w:pPr>
    </w:p>
    <w:p w14:paraId="29CF9026" w14:textId="77777777" w:rsidR="009159D4" w:rsidRPr="00EE4F71" w:rsidRDefault="009159D4">
      <w:pPr>
        <w:rPr>
          <w:rFonts w:ascii="Georgia" w:eastAsia="Georgia" w:hAnsi="Georgia" w:cs="Georgia"/>
          <w:lang w:val="en-AU"/>
        </w:rPr>
      </w:pPr>
    </w:p>
    <w:p w14:paraId="29CF9027" w14:textId="77777777" w:rsidR="009159D4" w:rsidRPr="00EE4F71" w:rsidRDefault="009159D4">
      <w:pPr>
        <w:spacing w:before="9"/>
        <w:rPr>
          <w:rFonts w:ascii="Georgia" w:eastAsia="Georgia" w:hAnsi="Georgia" w:cs="Georgia"/>
          <w:sz w:val="26"/>
          <w:szCs w:val="26"/>
          <w:lang w:val="en-AU"/>
        </w:rPr>
      </w:pPr>
    </w:p>
    <w:p w14:paraId="29CF9028" w14:textId="77777777" w:rsidR="009159D4" w:rsidRPr="00EE4F71" w:rsidRDefault="00B43467">
      <w:pPr>
        <w:pStyle w:val="BodyText"/>
        <w:spacing w:line="277" w:lineRule="auto"/>
        <w:ind w:left="257" w:right="208" w:hanging="140"/>
        <w:rPr>
          <w:rFonts w:ascii="Georgia" w:eastAsia="Georgia" w:hAnsi="Georgia" w:cs="Georgia"/>
          <w:lang w:val="en-AU"/>
        </w:rPr>
      </w:pPr>
      <w:r w:rsidRPr="00EE4F71">
        <w:rPr>
          <w:rFonts w:ascii="Georgia" w:eastAsia="Georgia" w:hAnsi="Georgia" w:cs="Georgia"/>
          <w:color w:val="FFFFFF"/>
          <w:spacing w:val="-1"/>
          <w:lang w:val="en-AU"/>
        </w:rPr>
        <w:t>“Some</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lang w:val="en-AU"/>
        </w:rPr>
        <w:t>of</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smartest</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kids</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2"/>
          <w:lang w:val="en-AU"/>
        </w:rPr>
        <w:t>don’t</w:t>
      </w:r>
      <w:r w:rsidRPr="00EE4F71">
        <w:rPr>
          <w:rFonts w:ascii="Georgia" w:eastAsia="Georgia" w:hAnsi="Georgia" w:cs="Georgia"/>
          <w:color w:val="FFFFFF"/>
          <w:spacing w:val="23"/>
          <w:w w:val="99"/>
          <w:lang w:val="en-AU"/>
        </w:rPr>
        <w:t xml:space="preserve"> </w:t>
      </w:r>
      <w:r w:rsidRPr="00EE4F71">
        <w:rPr>
          <w:rFonts w:ascii="Georgia" w:eastAsia="Georgia" w:hAnsi="Georgia" w:cs="Georgia"/>
          <w:color w:val="FFFFFF"/>
          <w:spacing w:val="-1"/>
          <w:lang w:val="en-AU"/>
        </w:rPr>
        <w:t>work</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well</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in</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old</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school</w:t>
      </w:r>
      <w:r w:rsidRPr="00EE4F71">
        <w:rPr>
          <w:rFonts w:ascii="Georgia" w:eastAsia="Georgia" w:hAnsi="Georgia" w:cs="Georgia"/>
          <w:color w:val="FFFFFF"/>
          <w:spacing w:val="28"/>
          <w:w w:val="99"/>
          <w:lang w:val="en-AU"/>
        </w:rPr>
        <w:t xml:space="preserve"> </w:t>
      </w:r>
      <w:r w:rsidRPr="00EE4F71">
        <w:rPr>
          <w:rFonts w:ascii="Georgia" w:eastAsia="Georgia" w:hAnsi="Georgia" w:cs="Georgia"/>
          <w:color w:val="FFFFFF"/>
          <w:spacing w:val="-1"/>
          <w:lang w:val="en-AU"/>
        </w:rPr>
        <w:t>structures…</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they</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need</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see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this</w:t>
      </w:r>
      <w:r w:rsidRPr="00EE4F71">
        <w:rPr>
          <w:rFonts w:ascii="Georgia" w:eastAsia="Georgia" w:hAnsi="Georgia" w:cs="Georgia"/>
          <w:color w:val="FFFFFF"/>
          <w:spacing w:val="28"/>
          <w:w w:val="99"/>
          <w:lang w:val="en-AU"/>
        </w:rPr>
        <w:t xml:space="preserve"> </w:t>
      </w:r>
      <w:r w:rsidRPr="00EE4F71">
        <w:rPr>
          <w:rFonts w:ascii="Georgia" w:eastAsia="Georgia" w:hAnsi="Georgia" w:cs="Georgia"/>
          <w:color w:val="FFFFFF"/>
          <w:spacing w:val="-1"/>
          <w:lang w:val="en-AU"/>
        </w:rPr>
        <w:t>(digital)</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stuff</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get</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them</w:t>
      </w:r>
      <w:r w:rsidRPr="00EE4F71">
        <w:rPr>
          <w:rFonts w:ascii="Georgia" w:eastAsia="Georgia" w:hAnsi="Georgia" w:cs="Georgia"/>
          <w:color w:val="FFFFFF"/>
          <w:spacing w:val="25"/>
          <w:w w:val="99"/>
          <w:lang w:val="en-AU"/>
        </w:rPr>
        <w:t xml:space="preserve"> </w:t>
      </w:r>
      <w:r w:rsidRPr="00EE4F71">
        <w:rPr>
          <w:rFonts w:ascii="Georgia" w:eastAsia="Georgia" w:hAnsi="Georgia" w:cs="Georgia"/>
          <w:color w:val="FFFFFF"/>
          <w:spacing w:val="-1"/>
          <w:lang w:val="en-AU"/>
        </w:rPr>
        <w:t>interested.”</w:t>
      </w:r>
    </w:p>
    <w:p w14:paraId="29CF9029" w14:textId="77777777" w:rsidR="009159D4" w:rsidRPr="00EE4F71" w:rsidRDefault="009159D4">
      <w:pPr>
        <w:spacing w:line="277" w:lineRule="auto"/>
        <w:rPr>
          <w:rFonts w:ascii="Georgia" w:eastAsia="Georgia" w:hAnsi="Georgia" w:cs="Georgia"/>
          <w:lang w:val="en-AU"/>
        </w:rPr>
        <w:sectPr w:rsidR="009159D4" w:rsidRPr="00EE4F71">
          <w:type w:val="continuous"/>
          <w:pgSz w:w="16840" w:h="11910" w:orient="landscape"/>
          <w:pgMar w:top="1600" w:right="960" w:bottom="280" w:left="2280" w:header="720" w:footer="720" w:gutter="0"/>
          <w:cols w:num="3" w:space="720" w:equalWidth="0">
            <w:col w:w="4023" w:space="646"/>
            <w:col w:w="3891" w:space="1191"/>
            <w:col w:w="3849"/>
          </w:cols>
        </w:sectPr>
      </w:pPr>
    </w:p>
    <w:p w14:paraId="29CF902A" w14:textId="77777777" w:rsidR="009159D4" w:rsidRPr="00EE4F71" w:rsidRDefault="009159D4">
      <w:pPr>
        <w:rPr>
          <w:rFonts w:ascii="Georgia" w:eastAsia="Georgia" w:hAnsi="Georgia" w:cs="Georgia"/>
          <w:sz w:val="20"/>
          <w:szCs w:val="20"/>
          <w:lang w:val="en-AU"/>
        </w:rPr>
      </w:pPr>
    </w:p>
    <w:p w14:paraId="29CF902B" w14:textId="77777777" w:rsidR="009159D4" w:rsidRPr="00EE4F71" w:rsidRDefault="009159D4">
      <w:pPr>
        <w:spacing w:before="7"/>
        <w:rPr>
          <w:rFonts w:ascii="Georgia" w:eastAsia="Georgia" w:hAnsi="Georgia" w:cs="Georgia"/>
          <w:sz w:val="19"/>
          <w:szCs w:val="19"/>
          <w:lang w:val="en-AU"/>
        </w:rPr>
      </w:pPr>
    </w:p>
    <w:p w14:paraId="29CF902C" w14:textId="77777777" w:rsidR="009159D4" w:rsidRPr="00EE4F71" w:rsidRDefault="00B43467">
      <w:pPr>
        <w:pStyle w:val="Heading4"/>
        <w:rPr>
          <w:b w:val="0"/>
          <w:bCs w:val="0"/>
          <w:lang w:val="en-AU"/>
        </w:rPr>
      </w:pPr>
      <w:r w:rsidRPr="00EE4F71">
        <w:rPr>
          <w:color w:val="FFFFFF"/>
          <w:spacing w:val="-4"/>
          <w:w w:val="95"/>
          <w:lang w:val="en-AU"/>
        </w:rPr>
        <w:t>Education:</w:t>
      </w:r>
      <w:r w:rsidRPr="00EE4F71">
        <w:rPr>
          <w:color w:val="FFFFFF"/>
          <w:spacing w:val="29"/>
          <w:w w:val="95"/>
          <w:lang w:val="en-AU"/>
        </w:rPr>
        <w:t xml:space="preserve"> </w:t>
      </w:r>
      <w:r w:rsidRPr="00EE4F71">
        <w:rPr>
          <w:color w:val="FFFFFF"/>
          <w:spacing w:val="-4"/>
          <w:w w:val="95"/>
          <w:lang w:val="en-AU"/>
        </w:rPr>
        <w:t>Moving</w:t>
      </w:r>
      <w:r w:rsidRPr="00EE4F71">
        <w:rPr>
          <w:color w:val="FFFFFF"/>
          <w:spacing w:val="19"/>
          <w:w w:val="95"/>
          <w:lang w:val="en-AU"/>
        </w:rPr>
        <w:t xml:space="preserve"> </w:t>
      </w:r>
      <w:r w:rsidRPr="00EE4F71">
        <w:rPr>
          <w:color w:val="FFFFFF"/>
          <w:spacing w:val="-5"/>
          <w:w w:val="95"/>
          <w:lang w:val="en-AU"/>
        </w:rPr>
        <w:t>forward…</w:t>
      </w:r>
    </w:p>
    <w:p w14:paraId="29CF902D" w14:textId="77777777" w:rsidR="009159D4" w:rsidRPr="00EE4F71" w:rsidRDefault="009159D4">
      <w:pPr>
        <w:rPr>
          <w:rFonts w:ascii="Arial" w:eastAsia="Arial" w:hAnsi="Arial" w:cs="Arial"/>
          <w:b/>
          <w:bCs/>
          <w:sz w:val="20"/>
          <w:szCs w:val="20"/>
          <w:lang w:val="en-AU"/>
        </w:rPr>
      </w:pPr>
    </w:p>
    <w:p w14:paraId="29CF902E" w14:textId="77777777" w:rsidR="009159D4" w:rsidRPr="00EE4F71" w:rsidRDefault="009159D4">
      <w:pPr>
        <w:rPr>
          <w:rFonts w:ascii="Arial" w:eastAsia="Arial" w:hAnsi="Arial" w:cs="Arial"/>
          <w:b/>
          <w:bCs/>
          <w:sz w:val="20"/>
          <w:szCs w:val="20"/>
          <w:lang w:val="en-AU"/>
        </w:rPr>
      </w:pPr>
    </w:p>
    <w:p w14:paraId="29CF902F" w14:textId="77777777" w:rsidR="009159D4" w:rsidRPr="00EE4F71" w:rsidRDefault="009159D4">
      <w:pPr>
        <w:spacing w:before="1"/>
        <w:rPr>
          <w:rFonts w:ascii="Arial" w:eastAsia="Arial" w:hAnsi="Arial" w:cs="Arial"/>
          <w:b/>
          <w:bCs/>
          <w:sz w:val="27"/>
          <w:szCs w:val="27"/>
          <w:lang w:val="en-AU"/>
        </w:rPr>
      </w:pPr>
    </w:p>
    <w:p w14:paraId="29CF9030" w14:textId="77777777" w:rsidR="009159D4" w:rsidRPr="00EE4F71" w:rsidRDefault="009159D4">
      <w:pPr>
        <w:rPr>
          <w:rFonts w:ascii="Arial" w:eastAsia="Arial" w:hAnsi="Arial" w:cs="Arial"/>
          <w:sz w:val="27"/>
          <w:szCs w:val="27"/>
          <w:lang w:val="en-AU"/>
        </w:rPr>
        <w:sectPr w:rsidR="009159D4" w:rsidRPr="00EE4F71">
          <w:footerReference w:type="default" r:id="rId287"/>
          <w:pgSz w:w="16840" w:h="11910" w:orient="landscape"/>
          <w:pgMar w:top="1100" w:right="980" w:bottom="280" w:left="2340" w:header="0" w:footer="0" w:gutter="0"/>
          <w:cols w:space="720"/>
        </w:sectPr>
      </w:pPr>
    </w:p>
    <w:p w14:paraId="29CF9031" w14:textId="77777777" w:rsidR="009159D4" w:rsidRPr="00EE4F71" w:rsidRDefault="009159D4">
      <w:pPr>
        <w:spacing w:before="11"/>
        <w:rPr>
          <w:rFonts w:ascii="Arial" w:eastAsia="Arial" w:hAnsi="Arial" w:cs="Arial"/>
          <w:b/>
          <w:bCs/>
          <w:sz w:val="25"/>
          <w:szCs w:val="25"/>
          <w:lang w:val="en-AU"/>
        </w:rPr>
      </w:pPr>
    </w:p>
    <w:p w14:paraId="29CF9032" w14:textId="77777777" w:rsidR="009159D4" w:rsidRPr="00EE4F71" w:rsidRDefault="00B43467">
      <w:pPr>
        <w:tabs>
          <w:tab w:val="left" w:pos="4784"/>
        </w:tabs>
        <w:ind w:left="172"/>
        <w:rPr>
          <w:rFonts w:ascii="Arial" w:eastAsia="Arial" w:hAnsi="Arial" w:cs="Arial"/>
          <w:sz w:val="21"/>
          <w:szCs w:val="21"/>
          <w:lang w:val="en-AU"/>
        </w:rPr>
      </w:pPr>
      <w:r w:rsidRPr="00EE4F71">
        <w:rPr>
          <w:rFonts w:ascii="Arial"/>
          <w:b/>
          <w:spacing w:val="-1"/>
          <w:sz w:val="21"/>
          <w:lang w:val="en-AU"/>
        </w:rPr>
        <w:t>Key</w:t>
      </w:r>
      <w:r w:rsidRPr="00EE4F71">
        <w:rPr>
          <w:rFonts w:ascii="Arial"/>
          <w:b/>
          <w:spacing w:val="15"/>
          <w:sz w:val="21"/>
          <w:lang w:val="en-AU"/>
        </w:rPr>
        <w:t xml:space="preserve"> </w:t>
      </w:r>
      <w:r w:rsidRPr="00EE4F71">
        <w:rPr>
          <w:rFonts w:ascii="Arial"/>
          <w:b/>
          <w:spacing w:val="-2"/>
          <w:sz w:val="21"/>
          <w:lang w:val="en-AU"/>
        </w:rPr>
        <w:t>priorities</w:t>
      </w:r>
      <w:r w:rsidRPr="00EE4F71">
        <w:rPr>
          <w:rFonts w:ascii="Arial"/>
          <w:b/>
          <w:spacing w:val="-2"/>
          <w:sz w:val="21"/>
          <w:lang w:val="en-AU"/>
        </w:rPr>
        <w:tab/>
        <w:t>What</w:t>
      </w:r>
      <w:r w:rsidRPr="00EE4F71">
        <w:rPr>
          <w:rFonts w:ascii="Arial"/>
          <w:b/>
          <w:spacing w:val="-17"/>
          <w:sz w:val="21"/>
          <w:lang w:val="en-AU"/>
        </w:rPr>
        <w:t xml:space="preserve"> </w:t>
      </w:r>
      <w:r w:rsidRPr="00EE4F71">
        <w:rPr>
          <w:rFonts w:ascii="Arial"/>
          <w:b/>
          <w:spacing w:val="-1"/>
          <w:sz w:val="21"/>
          <w:lang w:val="en-AU"/>
        </w:rPr>
        <w:t>is</w:t>
      </w:r>
      <w:r w:rsidRPr="00EE4F71">
        <w:rPr>
          <w:rFonts w:ascii="Arial"/>
          <w:b/>
          <w:spacing w:val="-17"/>
          <w:sz w:val="21"/>
          <w:lang w:val="en-AU"/>
        </w:rPr>
        <w:t xml:space="preserve"> </w:t>
      </w:r>
      <w:r w:rsidRPr="00EE4F71">
        <w:rPr>
          <w:rFonts w:ascii="Arial"/>
          <w:b/>
          <w:spacing w:val="-2"/>
          <w:sz w:val="21"/>
          <w:lang w:val="en-AU"/>
        </w:rPr>
        <w:t>needed</w:t>
      </w:r>
    </w:p>
    <w:p w14:paraId="29CF9033" w14:textId="77777777" w:rsidR="009159D4" w:rsidRPr="00EE4F71" w:rsidRDefault="00B43467">
      <w:pPr>
        <w:spacing w:before="71"/>
        <w:ind w:left="172"/>
        <w:rPr>
          <w:rFonts w:ascii="Arial" w:eastAsia="Arial" w:hAnsi="Arial" w:cs="Arial"/>
          <w:lang w:val="en-AU"/>
        </w:rPr>
      </w:pPr>
      <w:r w:rsidRPr="00EE4F71">
        <w:rPr>
          <w:lang w:val="en-AU"/>
        </w:rPr>
        <w:br w:type="column"/>
      </w:r>
      <w:r w:rsidRPr="00EE4F71">
        <w:rPr>
          <w:rFonts w:ascii="Arial" w:eastAsia="Arial" w:hAnsi="Arial" w:cs="Arial"/>
          <w:b/>
          <w:bCs/>
          <w:color w:val="FFD300"/>
          <w:spacing w:val="-2"/>
          <w:lang w:val="en-AU"/>
        </w:rPr>
        <w:t>Perceived</w:t>
      </w:r>
      <w:r w:rsidRPr="00EE4F71">
        <w:rPr>
          <w:rFonts w:ascii="Arial" w:eastAsia="Arial" w:hAnsi="Arial" w:cs="Arial"/>
          <w:b/>
          <w:bCs/>
          <w:color w:val="FFD300"/>
          <w:spacing w:val="-26"/>
          <w:lang w:val="en-AU"/>
        </w:rPr>
        <w:t xml:space="preserve"> </w:t>
      </w:r>
      <w:r w:rsidRPr="00EE4F71">
        <w:rPr>
          <w:rFonts w:ascii="Arial" w:eastAsia="Arial" w:hAnsi="Arial" w:cs="Arial"/>
          <w:b/>
          <w:bCs/>
          <w:color w:val="FFD300"/>
          <w:lang w:val="en-AU"/>
        </w:rPr>
        <w:t>benefits</w:t>
      </w:r>
      <w:r w:rsidRPr="00EE4F71">
        <w:rPr>
          <w:rFonts w:ascii="Arial" w:eastAsia="Arial" w:hAnsi="Arial" w:cs="Arial"/>
          <w:b/>
          <w:bCs/>
          <w:color w:val="FFD300"/>
          <w:spacing w:val="-23"/>
          <w:lang w:val="en-AU"/>
        </w:rPr>
        <w:t xml:space="preserve"> </w:t>
      </w:r>
      <w:r w:rsidRPr="00EE4F71">
        <w:rPr>
          <w:rFonts w:ascii="Arial" w:eastAsia="Arial" w:hAnsi="Arial" w:cs="Arial"/>
          <w:b/>
          <w:bCs/>
          <w:color w:val="FFD300"/>
          <w:lang w:val="en-AU"/>
        </w:rPr>
        <w:t>to</w:t>
      </w:r>
      <w:r w:rsidRPr="00EE4F71">
        <w:rPr>
          <w:rFonts w:ascii="Arial" w:eastAsia="Arial" w:hAnsi="Arial" w:cs="Arial"/>
          <w:b/>
          <w:bCs/>
          <w:color w:val="FFD300"/>
          <w:spacing w:val="-18"/>
          <w:lang w:val="en-AU"/>
        </w:rPr>
        <w:t xml:space="preserve"> </w:t>
      </w:r>
      <w:r w:rsidRPr="00EE4F71">
        <w:rPr>
          <w:rFonts w:ascii="Arial" w:eastAsia="Arial" w:hAnsi="Arial" w:cs="Arial"/>
          <w:b/>
          <w:bCs/>
          <w:color w:val="FFD300"/>
          <w:lang w:val="en-AU"/>
        </w:rPr>
        <w:t>the</w:t>
      </w:r>
      <w:r w:rsidRPr="00EE4F71">
        <w:rPr>
          <w:rFonts w:ascii="Arial" w:eastAsia="Arial" w:hAnsi="Arial" w:cs="Arial"/>
          <w:b/>
          <w:bCs/>
          <w:color w:val="FFD300"/>
          <w:spacing w:val="-19"/>
          <w:lang w:val="en-AU"/>
        </w:rPr>
        <w:t xml:space="preserve"> </w:t>
      </w:r>
      <w:r w:rsidRPr="00EE4F71">
        <w:rPr>
          <w:rFonts w:ascii="Arial" w:eastAsia="Arial" w:hAnsi="Arial" w:cs="Arial"/>
          <w:b/>
          <w:bCs/>
          <w:color w:val="FFD300"/>
          <w:spacing w:val="-3"/>
          <w:lang w:val="en-AU"/>
        </w:rPr>
        <w:t>region…</w:t>
      </w:r>
    </w:p>
    <w:p w14:paraId="29CF9034" w14:textId="77777777" w:rsidR="009159D4" w:rsidRPr="00EE4F71" w:rsidRDefault="00B43467">
      <w:pPr>
        <w:spacing w:before="158" w:line="275" w:lineRule="auto"/>
        <w:ind w:left="172"/>
        <w:rPr>
          <w:rFonts w:ascii="Arial" w:eastAsia="Arial" w:hAnsi="Arial" w:cs="Arial"/>
          <w:sz w:val="20"/>
          <w:szCs w:val="20"/>
          <w:lang w:val="en-AU"/>
        </w:rPr>
      </w:pPr>
      <w:r w:rsidRPr="00EE4F71">
        <w:rPr>
          <w:rFonts w:ascii="Arial"/>
          <w:b/>
          <w:color w:val="FFFFFF"/>
          <w:spacing w:val="-2"/>
          <w:sz w:val="20"/>
          <w:lang w:val="en-AU"/>
        </w:rPr>
        <w:t>Many</w:t>
      </w:r>
      <w:r w:rsidRPr="00EE4F71">
        <w:rPr>
          <w:rFonts w:ascii="Arial"/>
          <w:b/>
          <w:color w:val="FFFFFF"/>
          <w:spacing w:val="8"/>
          <w:sz w:val="20"/>
          <w:lang w:val="en-AU"/>
        </w:rPr>
        <w:t xml:space="preserve"> </w:t>
      </w:r>
      <w:r w:rsidRPr="00EE4F71">
        <w:rPr>
          <w:rFonts w:ascii="Arial"/>
          <w:b/>
          <w:color w:val="FFFFFF"/>
          <w:spacing w:val="-2"/>
          <w:sz w:val="20"/>
          <w:lang w:val="en-AU"/>
        </w:rPr>
        <w:t>of</w:t>
      </w:r>
      <w:r w:rsidRPr="00EE4F71">
        <w:rPr>
          <w:rFonts w:ascii="Arial"/>
          <w:b/>
          <w:color w:val="FFFFFF"/>
          <w:spacing w:val="10"/>
          <w:sz w:val="20"/>
          <w:lang w:val="en-AU"/>
        </w:rPr>
        <w:t xml:space="preserve"> </w:t>
      </w:r>
      <w:r w:rsidRPr="00EE4F71">
        <w:rPr>
          <w:rFonts w:ascii="Arial"/>
          <w:b/>
          <w:color w:val="FFFFFF"/>
          <w:spacing w:val="-2"/>
          <w:sz w:val="20"/>
          <w:lang w:val="en-AU"/>
        </w:rPr>
        <w:t>the</w:t>
      </w:r>
      <w:r w:rsidRPr="00EE4F71">
        <w:rPr>
          <w:rFonts w:ascii="Arial"/>
          <w:b/>
          <w:color w:val="FFFFFF"/>
          <w:spacing w:val="8"/>
          <w:sz w:val="20"/>
          <w:lang w:val="en-AU"/>
        </w:rPr>
        <w:t xml:space="preserve"> </w:t>
      </w:r>
      <w:r w:rsidRPr="00EE4F71">
        <w:rPr>
          <w:rFonts w:ascii="Arial"/>
          <w:b/>
          <w:color w:val="FFFFFF"/>
          <w:spacing w:val="-2"/>
          <w:sz w:val="20"/>
          <w:lang w:val="en-AU"/>
        </w:rPr>
        <w:t>digital</w:t>
      </w:r>
      <w:r w:rsidRPr="00EE4F71">
        <w:rPr>
          <w:rFonts w:ascii="Arial"/>
          <w:b/>
          <w:color w:val="FFFFFF"/>
          <w:spacing w:val="12"/>
          <w:sz w:val="20"/>
          <w:lang w:val="en-AU"/>
        </w:rPr>
        <w:t xml:space="preserve"> </w:t>
      </w:r>
      <w:r w:rsidRPr="00EE4F71">
        <w:rPr>
          <w:rFonts w:ascii="Arial"/>
          <w:b/>
          <w:color w:val="FFFFFF"/>
          <w:spacing w:val="-3"/>
          <w:sz w:val="20"/>
          <w:lang w:val="en-AU"/>
        </w:rPr>
        <w:t>initiatives</w:t>
      </w:r>
      <w:r w:rsidRPr="00EE4F71">
        <w:rPr>
          <w:rFonts w:ascii="Arial"/>
          <w:b/>
          <w:color w:val="FFFFFF"/>
          <w:spacing w:val="20"/>
          <w:sz w:val="20"/>
          <w:lang w:val="en-AU"/>
        </w:rPr>
        <w:t xml:space="preserve"> </w:t>
      </w:r>
      <w:r w:rsidRPr="00EE4F71">
        <w:rPr>
          <w:rFonts w:ascii="Arial"/>
          <w:b/>
          <w:color w:val="FFFFFF"/>
          <w:spacing w:val="-1"/>
          <w:sz w:val="20"/>
          <w:lang w:val="en-AU"/>
        </w:rPr>
        <w:t>in</w:t>
      </w:r>
      <w:r w:rsidRPr="00EE4F71">
        <w:rPr>
          <w:rFonts w:ascii="Arial"/>
          <w:b/>
          <w:color w:val="FFFFFF"/>
          <w:spacing w:val="6"/>
          <w:sz w:val="20"/>
          <w:lang w:val="en-AU"/>
        </w:rPr>
        <w:t xml:space="preserve"> </w:t>
      </w:r>
      <w:r w:rsidRPr="00EE4F71">
        <w:rPr>
          <w:rFonts w:ascii="Arial"/>
          <w:b/>
          <w:color w:val="FFFFFF"/>
          <w:spacing w:val="-2"/>
          <w:sz w:val="20"/>
          <w:lang w:val="en-AU"/>
        </w:rPr>
        <w:t>the</w:t>
      </w:r>
      <w:r w:rsidRPr="00EE4F71">
        <w:rPr>
          <w:rFonts w:ascii="Arial"/>
          <w:b/>
          <w:color w:val="FFFFFF"/>
          <w:spacing w:val="29"/>
          <w:sz w:val="20"/>
          <w:lang w:val="en-AU"/>
        </w:rPr>
        <w:t xml:space="preserve"> </w:t>
      </w:r>
      <w:r w:rsidRPr="00EE4F71">
        <w:rPr>
          <w:rFonts w:ascii="Arial"/>
          <w:b/>
          <w:color w:val="FFFFFF"/>
          <w:spacing w:val="-3"/>
          <w:sz w:val="20"/>
          <w:lang w:val="en-AU"/>
        </w:rPr>
        <w:t>region</w:t>
      </w:r>
      <w:r w:rsidRPr="00EE4F71">
        <w:rPr>
          <w:rFonts w:ascii="Arial"/>
          <w:b/>
          <w:color w:val="FFFFFF"/>
          <w:spacing w:val="-19"/>
          <w:sz w:val="20"/>
          <w:lang w:val="en-AU"/>
        </w:rPr>
        <w:t xml:space="preserve"> </w:t>
      </w:r>
      <w:r w:rsidRPr="00EE4F71">
        <w:rPr>
          <w:rFonts w:ascii="Arial"/>
          <w:b/>
          <w:color w:val="FFFFFF"/>
          <w:spacing w:val="-2"/>
          <w:sz w:val="20"/>
          <w:lang w:val="en-AU"/>
        </w:rPr>
        <w:t>are</w:t>
      </w:r>
      <w:r w:rsidRPr="00EE4F71">
        <w:rPr>
          <w:rFonts w:ascii="Arial"/>
          <w:b/>
          <w:color w:val="FFFFFF"/>
          <w:spacing w:val="-21"/>
          <w:sz w:val="20"/>
          <w:lang w:val="en-AU"/>
        </w:rPr>
        <w:t xml:space="preserve"> </w:t>
      </w:r>
      <w:r w:rsidRPr="00EE4F71">
        <w:rPr>
          <w:rFonts w:ascii="Arial"/>
          <w:b/>
          <w:color w:val="FFFFFF"/>
          <w:spacing w:val="-2"/>
          <w:sz w:val="20"/>
          <w:lang w:val="en-AU"/>
        </w:rPr>
        <w:t>due</w:t>
      </w:r>
      <w:r w:rsidRPr="00EE4F71">
        <w:rPr>
          <w:rFonts w:ascii="Arial"/>
          <w:b/>
          <w:color w:val="FFFFFF"/>
          <w:spacing w:val="-19"/>
          <w:sz w:val="20"/>
          <w:lang w:val="en-AU"/>
        </w:rPr>
        <w:t xml:space="preserve"> </w:t>
      </w:r>
      <w:r w:rsidRPr="00EE4F71">
        <w:rPr>
          <w:rFonts w:ascii="Arial"/>
          <w:b/>
          <w:color w:val="FFFFFF"/>
          <w:sz w:val="20"/>
          <w:lang w:val="en-AU"/>
        </w:rPr>
        <w:t>to</w:t>
      </w:r>
      <w:r w:rsidRPr="00EE4F71">
        <w:rPr>
          <w:rFonts w:ascii="Arial"/>
          <w:b/>
          <w:color w:val="FFFFFF"/>
          <w:spacing w:val="-16"/>
          <w:sz w:val="20"/>
          <w:lang w:val="en-AU"/>
        </w:rPr>
        <w:t xml:space="preserve"> </w:t>
      </w:r>
      <w:r w:rsidRPr="00EE4F71">
        <w:rPr>
          <w:rFonts w:ascii="Arial"/>
          <w:b/>
          <w:color w:val="FFFFFF"/>
          <w:spacing w:val="-3"/>
          <w:sz w:val="20"/>
          <w:lang w:val="en-AU"/>
        </w:rPr>
        <w:t>individual</w:t>
      </w:r>
      <w:r w:rsidRPr="00EE4F71">
        <w:rPr>
          <w:rFonts w:ascii="Arial"/>
          <w:b/>
          <w:color w:val="FFFFFF"/>
          <w:spacing w:val="-12"/>
          <w:sz w:val="20"/>
          <w:lang w:val="en-AU"/>
        </w:rPr>
        <w:t xml:space="preserve"> </w:t>
      </w:r>
      <w:r w:rsidRPr="00EE4F71">
        <w:rPr>
          <w:rFonts w:ascii="Arial"/>
          <w:b/>
          <w:color w:val="FFFFFF"/>
          <w:spacing w:val="-3"/>
          <w:sz w:val="20"/>
          <w:lang w:val="en-AU"/>
        </w:rPr>
        <w:t>passion</w:t>
      </w:r>
    </w:p>
    <w:p w14:paraId="29CF9035" w14:textId="77777777" w:rsidR="009159D4" w:rsidRPr="00EE4F71" w:rsidRDefault="009159D4">
      <w:pPr>
        <w:spacing w:line="275" w:lineRule="auto"/>
        <w:rPr>
          <w:rFonts w:ascii="Arial" w:eastAsia="Arial" w:hAnsi="Arial" w:cs="Arial"/>
          <w:sz w:val="20"/>
          <w:szCs w:val="20"/>
          <w:lang w:val="en-AU"/>
        </w:rPr>
        <w:sectPr w:rsidR="009159D4" w:rsidRPr="00EE4F71">
          <w:type w:val="continuous"/>
          <w:pgSz w:w="16840" w:h="11910" w:orient="landscape"/>
          <w:pgMar w:top="1600" w:right="980" w:bottom="280" w:left="2340" w:header="720" w:footer="720" w:gutter="0"/>
          <w:cols w:num="2" w:space="720" w:equalWidth="0">
            <w:col w:w="6277" w:space="3439"/>
            <w:col w:w="3804"/>
          </w:cols>
        </w:sectPr>
      </w:pPr>
    </w:p>
    <w:p w14:paraId="29CF9036" w14:textId="77777777" w:rsidR="009159D4" w:rsidRPr="00EE4F71" w:rsidRDefault="00137999">
      <w:pPr>
        <w:spacing w:line="175" w:lineRule="exact"/>
        <w:ind w:left="401" w:hanging="287"/>
        <w:rPr>
          <w:rFonts w:ascii="Trebuchet MS" w:eastAsia="Trebuchet MS" w:hAnsi="Trebuchet MS" w:cs="Trebuchet MS"/>
          <w:sz w:val="17"/>
          <w:szCs w:val="17"/>
          <w:lang w:val="en-AU"/>
        </w:rPr>
      </w:pPr>
      <w:r>
        <w:rPr>
          <w:lang w:val="en-AU"/>
        </w:rPr>
        <w:pict w14:anchorId="29CF9599">
          <v:group id="_x0000_s3438" style="position:absolute;left:0;text-align:left;margin-left:61.95pt;margin-top:27.6pt;width:780pt;height:540pt;z-index:-327448;mso-position-horizontal-relative:page;mso-position-vertical-relative:page" coordorigin="1239,552" coordsize="15600,10800">
            <v:group id="_x0000_s3509" style="position:absolute;left:1239;top:552;width:10376;height:10800" coordorigin="1239,552" coordsize="10376,10800">
              <v:shape id="_x0000_s3511" style="position:absolute;left:1239;top:552;width:10376;height:10800" coordorigin="1239,552" coordsize="10376,10800" path="m1239,552r,10800l11615,11352r,-10800l1239,552xe" fillcolor="#313131" stroked="f">
                <v:path arrowok="t"/>
              </v:shape>
              <v:shape id="_x0000_s3510" type="#_x0000_t75" style="position:absolute;left:1239;top:552;width:15600;height:10800">
                <v:imagedata r:id="rId218" o:title=""/>
              </v:shape>
            </v:group>
            <v:group id="_x0000_s3507" style="position:absolute;left:11615;top:552;width:5225;height:10800" coordorigin="11615,552" coordsize="5225,10800">
              <v:shape id="_x0000_s3508" style="position:absolute;left:11615;top:552;width:5225;height:10800" coordorigin="11615,552" coordsize="5225,10800" path="m11615,552r,10800l16839,11352r,-10800l11615,552xe" fillcolor="black" stroked="f">
                <v:path arrowok="t"/>
              </v:shape>
            </v:group>
            <v:group id="_x0000_s3504" style="position:absolute;left:2209;top:1476;width:212;height:720" coordorigin="2209,1476" coordsize="212,720">
              <v:shape id="_x0000_s3506" style="position:absolute;left:2209;top:1476;width:212;height:720" coordorigin="2209,1476" coordsize="212,720" path="m2209,1476r,720l2420,2196r,-720l2209,1476xe" fillcolor="#ffd300" stroked="f">
                <v:path arrowok="t"/>
              </v:shape>
              <v:shape id="_x0000_s3505" type="#_x0000_t75" style="position:absolute;left:14653;top:10694;width:1200;height:379">
                <v:imagedata r:id="rId219" o:title=""/>
              </v:shape>
            </v:group>
            <v:group id="_x0000_s3501" style="position:absolute;left:12140;top:6502;width:152;height:344" coordorigin="12140,6502" coordsize="152,344">
              <v:shape id="_x0000_s3503" style="position:absolute;left:12140;top:6502;width:152;height:344" coordorigin="12140,6502" coordsize="152,344" path="m12291,6502r-73,l12140,6685r,160l12237,6845r,-160l12291,6502xe" fillcolor="#747480" stroked="f">
                <v:path arrowok="t"/>
              </v:shape>
              <v:shape id="_x0000_s3502" style="position:absolute;left:12140;top:6502;width:152;height:344" coordorigin="12140,6502" coordsize="152,344" path="m12291,6845r,-160l12237,6685r,160l12291,6845xe" fillcolor="#747480" stroked="f">
                <v:path arrowok="t"/>
              </v:shape>
            </v:group>
            <v:group id="_x0000_s3498" style="position:absolute;left:12350;top:6502;width:153;height:344" coordorigin="12350,6502" coordsize="153,344">
              <v:shape id="_x0000_s3500" style="position:absolute;left:12350;top:6502;width:153;height:344" coordorigin="12350,6502" coordsize="153,344" path="m12503,6502r-71,l12350,6685r,160l12450,6845r,-160l12503,6502xe" fillcolor="#747480" stroked="f">
                <v:path arrowok="t"/>
              </v:shape>
              <v:shape id="_x0000_s3499" style="position:absolute;left:12350;top:6502;width:153;height:344" coordorigin="12350,6502" coordsize="153,344" path="m12503,6845r,-160l12450,6685r,160l12503,6845xe" fillcolor="#747480" stroked="f">
                <v:path arrowok="t"/>
              </v:shape>
            </v:group>
            <v:group id="_x0000_s3496" style="position:absolute;left:12450;top:6826;width:3420;height:2" coordorigin="12450,6826" coordsize="3420,2">
              <v:shape id="_x0000_s3497" style="position:absolute;left:12450;top:6826;width:3420;height:2" coordorigin="12450,6826" coordsize="3420,0" path="m12450,6826r3420,e" filled="f" strokecolor="#747480" strokeweight="2.02pt">
                <v:path arrowok="t"/>
              </v:shape>
            </v:group>
            <v:group id="_x0000_s3494" style="position:absolute;left:12179;top:8971;width:3692;height:2" coordorigin="12179,8971" coordsize="3692,2">
              <v:shape id="_x0000_s3495" style="position:absolute;left:12179;top:8971;width:3692;height:2" coordorigin="12179,8971" coordsize="3692,0" path="m12179,8971r3691,e" filled="f" strokecolor="#747480" strokeweight="2.02pt">
                <v:path arrowok="t"/>
              </v:shape>
            </v:group>
            <v:group id="_x0000_s3492" style="position:absolute;left:2231;top:3581;width:4299;height:6795" coordorigin="2231,3581" coordsize="4299,6795">
              <v:shape id="_x0000_s3493" style="position:absolute;left:2231;top:3581;width:4299;height:6795" coordorigin="2231,3581" coordsize="4299,6795" path="m2231,3581r,6794l6529,10375r,-6794l2231,3581xe" stroked="f">
                <v:path arrowok="t"/>
              </v:shape>
            </v:group>
            <v:group id="_x0000_s3490" style="position:absolute;left:6841;top:3581;width:4301;height:6795" coordorigin="6841,3581" coordsize="4301,6795">
              <v:shape id="_x0000_s3491" style="position:absolute;left:6841;top:3581;width:4301;height:6795" coordorigin="6841,3581" coordsize="4301,6795" path="m6841,3581r,6794l11142,10375r,-6794l6841,3581xe" stroked="f">
                <v:path arrowok="t"/>
              </v:shape>
            </v:group>
            <v:group id="_x0000_s3488" style="position:absolute;left:2231;top:2894;width:4299;height:687" coordorigin="2231,2894" coordsize="4299,687">
              <v:shape id="_x0000_s3489" style="position:absolute;left:2231;top:2894;width:4299;height:687" coordorigin="2231,2894" coordsize="4299,687" path="m2231,2894r,687l6529,3581r,-687l2231,2894xe" fillcolor="#ffd300" stroked="f">
                <v:path arrowok="t"/>
              </v:shape>
            </v:group>
            <v:group id="_x0000_s3486" style="position:absolute;left:6841;top:2894;width:4301;height:687" coordorigin="6841,2894" coordsize="4301,687">
              <v:shape id="_x0000_s3487" style="position:absolute;left:6841;top:2894;width:4301;height:687" coordorigin="6841,2894" coordsize="4301,687" path="m6841,2894r,687l11142,3581r,-687l6841,2894xe" fillcolor="#ffd300" stroked="f">
                <v:path arrowok="t"/>
              </v:shape>
            </v:group>
            <v:group id="_x0000_s3484" style="position:absolute;left:5832;top:3506;width:514;height:2" coordorigin="5832,3506" coordsize="514,2">
              <v:shape id="_x0000_s3485" style="position:absolute;left:5832;top:3506;width:514;height:2" coordorigin="5832,3506" coordsize="514,0" path="m5832,3506r513,e" filled="f" strokeweight="1.84pt">
                <v:path arrowok="t"/>
              </v:shape>
            </v:group>
            <v:group id="_x0000_s3480" style="position:absolute;left:5918;top:2950;width:226;height:539" coordorigin="5918,2950" coordsize="226,539">
              <v:shape id="_x0000_s3483" style="position:absolute;left:5918;top:2950;width:226;height:539" coordorigin="5918,2950" coordsize="226,539" path="m6144,2984r-24,-24l6103,2952r-18,-2l6027,2990r-44,45l5924,3096r-6,34l5924,3148r15,18l5948,3175r,-57l6075,2990r15,-6l6144,2984xe" fillcolor="black" stroked="f">
                <v:path arrowok="t"/>
              </v:shape>
              <v:shape id="_x0000_s3482" style="position:absolute;left:5918;top:2950;width:226;height:539" coordorigin="5918,2950" coordsize="226,539" path="m6144,3260r-57,l6068,3248,5955,3134r-7,-6l5948,3175r107,108l6060,3288r6,2l6071,3293r1,3l6072,3488r33,l6105,3295r9,-6l6121,3284r8,-8l6144,3260xe" fillcolor="black" stroked="f">
                <v:path arrowok="t"/>
              </v:shape>
              <v:shape id="_x0000_s3481" style="position:absolute;left:5918;top:2950;width:226;height:539" coordorigin="5918,2950" coordsize="226,539" path="m6108,3488r-3,-13l6105,3488r3,xe" fillcolor="black" stroked="f">
                <v:path arrowok="t"/>
              </v:shape>
            </v:group>
            <v:group id="_x0000_s3477" style="position:absolute;left:6087;top:2984;width:173;height:276" coordorigin="6087,2984" coordsize="173,276">
              <v:shape id="_x0000_s3479" style="position:absolute;left:6087;top:2984;width:173;height:276" coordorigin="6087,2984" coordsize="173,276" path="m6228,3177r,-55l6225,3128r-1,5l6213,3143r-111,113l6087,3260r57,l6228,3177xe" fillcolor="black" stroked="f">
                <v:path arrowok="t"/>
              </v:shape>
              <v:shape id="_x0000_s3478" style="position:absolute;left:6087;top:2984;width:173;height:276" coordorigin="6087,2984" coordsize="173,276" path="m6260,3125r-2,-19l6246,3089r-41,-42l6177,3019r-27,-29l6144,2984r-54,l6108,2996r98,100l6224,3114r1,5l6228,3122r,55l6242,3163r3,-3l6247,3158r10,-15l6260,3125xe" fillcolor="black" stroked="f">
                <v:path arrowok="t"/>
              </v:shape>
            </v:group>
            <v:group id="_x0000_s3474" style="position:absolute;left:5985;top:3022;width:155;height:202" coordorigin="5985,3022" coordsize="155,202">
              <v:shape id="_x0000_s3476" style="position:absolute;left:5985;top:3022;width:155;height:202" coordorigin="5985,3022" coordsize="155,202" path="m6137,3062r-15,-14l6108,3032r-15,-10l6080,3024r-15,14l5985,3118r47,58l6032,3120r57,-58l6137,3062xe" fillcolor="black" stroked="f">
                <v:path arrowok="t"/>
              </v:shape>
              <v:shape id="_x0000_s3475" style="position:absolute;left:5985;top:3022;width:155;height:202" coordorigin="5985,3022" coordsize="155,202" path="m6140,3180r-55,l6044,3136r-12,-16l6032,3176r4,4l6080,3223r13,l6114,3206r26,-26xe" fillcolor="black" stroked="f">
                <v:path arrowok="t"/>
              </v:shape>
            </v:group>
            <v:group id="_x0000_s3471" style="position:absolute;left:6085;top:3062;width:107;height:118" coordorigin="6085,3062" coordsize="107,118">
              <v:shape id="_x0000_s3473" style="position:absolute;left:6085;top:3062;width:107;height:118" coordorigin="6085,3062" coordsize="107,118" path="m6144,3176r,-50l6131,3140r-29,27l6085,3180r55,l6144,3176xe" fillcolor="black" stroked="f">
                <v:path arrowok="t"/>
              </v:shape>
              <v:shape id="_x0000_s3472" style="position:absolute;left:6085;top:3062;width:107;height:118" coordorigin="6085,3062" coordsize="107,118" path="m6192,3122r-4,-4l6186,3113r-7,-9l6137,3062r-48,l6091,3066r29,29l6144,3126r,50l6187,3133r1,-5l6192,3122xe" fillcolor="black" stroked="f">
                <v:path arrowok="t"/>
              </v:shape>
            </v:group>
            <v:group id="_x0000_s3468" style="position:absolute;left:10255;top:3314;width:430;height:222" coordorigin="10255,3314" coordsize="430,222">
              <v:shape id="_x0000_s3470" style="position:absolute;left:10255;top:3314;width:430;height:222" coordorigin="10255,3314" coordsize="430,222" path="m10357,3336r-25,-10l10321,3322r-20,-8l10284,3316r-17,10l10255,3344r,2l10256,3361r21,13l10277,3355r4,-11l10284,3338r9,-2l10357,3336xe" fillcolor="black" stroked="f">
                <v:path arrowok="t"/>
              </v:shape>
              <v:shape id="_x0000_s3469" style="position:absolute;left:10255;top:3314;width:430;height:222" coordorigin="10255,3314" coordsize="430,222" path="m10685,3514r-134,l10541,3512r-248,-142l10280,3362r-3,-7l10277,3374r219,141l10543,3536r24,-1l10685,3514xe" fillcolor="black" stroked="f">
                <v:path arrowok="t"/>
              </v:shape>
            </v:group>
            <v:group id="_x0000_s3466" style="position:absolute;left:10878;top:3514;width:50;height:2" coordorigin="10878,3514" coordsize="50,2">
              <v:shape id="_x0000_s3467" style="position:absolute;left:10878;top:3514;width:50;height:2" coordorigin="10878,3514" coordsize="50,2" path="m10878,3514r49,e" filled="f" strokeweight=".16pt">
                <v:path arrowok="t"/>
              </v:shape>
            </v:group>
            <v:group id="_x0000_s3464" style="position:absolute;left:10783;top:3496;width:2;height:8" coordorigin="10783,3496" coordsize="2,8">
              <v:shape id="_x0000_s3465" style="position:absolute;left:10783;top:3496;width:2;height:8" coordorigin="10783,3496" coordsize="2,8" path="m10783,3500r2,e" filled="f" strokeweight=".5pt">
                <v:path arrowok="t"/>
              </v:shape>
            </v:group>
            <v:group id="_x0000_s3462" style="position:absolute;left:10785;top:3505;width:144;height:2" coordorigin="10785,3505" coordsize="144,2">
              <v:shape id="_x0000_s3463" style="position:absolute;left:10785;top:3505;width:144;height:2" coordorigin="10785,3505" coordsize="144,0" path="m10785,3505r144,e" filled="f" strokeweight=".36333mm">
                <v:path arrowok="t"/>
              </v:shape>
            </v:group>
            <v:group id="_x0000_s3458" style="position:absolute;left:10551;top:3298;width:378;height:216" coordorigin="10551,3298" coordsize="378,216">
              <v:shape id="_x0000_s3461" style="position:absolute;left:10551;top:3298;width:378;height:216" coordorigin="10551,3298" coordsize="378,216" path="m10784,3496r,-26l10551,3514r134,l10784,3496xe" fillcolor="black" stroked="f">
                <v:path arrowok="t"/>
              </v:shape>
              <v:shape id="_x0000_s3460" style="position:absolute;left:10551;top:3298;width:378;height:216" coordorigin="10551,3298" coordsize="378,216" path="m10929,3323r,-11l10784,3312r-27,-14l10699,3298r5,1l10724,3308r57,29l10784,3470r,26l10811,3496r,-34l10814,3382r11,-59l10929,3323xe" fillcolor="black" stroked="f">
                <v:path arrowok="t"/>
              </v:shape>
              <v:shape id="_x0000_s3459" style="position:absolute;left:10551;top:3298;width:378;height:216" coordorigin="10551,3298" coordsize="378,216" path="m10929,3496r,-6l10811,3490r,6l10929,3496xe" fillcolor="black" stroked="f">
                <v:path arrowok="t"/>
              </v:shape>
            </v:group>
            <v:group id="_x0000_s3455" style="position:absolute;left:10845;top:3323;width:84;height:167" coordorigin="10845,3323" coordsize="84,167">
              <v:shape id="_x0000_s3457" style="position:absolute;left:10845;top:3323;width:84;height:167" coordorigin="10845,3323" coordsize="84,167" path="m10929,3490r,-167l10845,3323r21,1l10885,3326r20,4l10905,3490r24,xe" fillcolor="black" stroked="f">
                <v:path arrowok="t"/>
              </v:shape>
              <v:shape id="_x0000_s3456" style="position:absolute;left:10845;top:3323;width:84;height:167" coordorigin="10845,3323" coordsize="84,167" path="m10905,3490r,-134l10902,3430r-12,60l10905,3490xe" fillcolor="black" stroked="f">
                <v:path arrowok="t"/>
              </v:shape>
            </v:group>
            <v:group id="_x0000_s3453" style="position:absolute;left:10293;top:3336;width:304;height:58" coordorigin="10293,3336" coordsize="304,58">
              <v:shape id="_x0000_s3454" style="position:absolute;left:10293;top:3336;width:304;height:58" coordorigin="10293,3336" coordsize="304,58" path="m10597,3370r-151,l10440,3368r-60,-24l10357,3336r-64,l10314,3344r65,26l10433,3392r7,2l10569,3394r16,-6l10596,3374r1,-4xe" fillcolor="black" stroked="f">
                <v:path arrowok="t"/>
              </v:shape>
            </v:group>
            <v:group id="_x0000_s3449" style="position:absolute;left:10470;top:3274;width:287;height:96" coordorigin="10470,3274" coordsize="287,96">
              <v:shape id="_x0000_s3452" style="position:absolute;left:10470;top:3274;width:287;height:96" coordorigin="10470,3274" coordsize="287,96" path="m10757,3298r-23,-11l10716,3278r-10,-4l10548,3274r-65,7l10470,3308r6,24l10488,3339r,-25l10490,3302r12,-4l10757,3298xe" fillcolor="black" stroked="f">
                <v:path arrowok="t"/>
              </v:shape>
              <v:shape id="_x0000_s3451" style="position:absolute;left:10470;top:3274;width:287;height:96" coordorigin="10470,3274" coordsize="287,96" path="m10599,3356r-6,-21l10578,3326r-29,-4l10500,3322r-4,-3l10488,3314r,25l10494,3342r29,4l10573,3346r6,6l10579,3370r18,l10599,3356xe" fillcolor="black" stroked="f">
                <v:path arrowok="t"/>
              </v:shape>
              <v:shape id="_x0000_s3450" style="position:absolute;left:10470;top:3274;width:287;height:96" coordorigin="10470,3274" coordsize="287,96" path="m10579,3370r,-18l10578,3362r-3,8l10579,3370xe" fillcolor="black" stroked="f">
                <v:path arrowok="t"/>
              </v:shape>
            </v:group>
            <v:group id="_x0000_s3447" style="position:absolute;left:10784;top:3305;width:146;height:2" coordorigin="10784,3305" coordsize="146,2">
              <v:shape id="_x0000_s3448" style="position:absolute;left:10784;top:3305;width:146;height:2" coordorigin="10784,3305" coordsize="146,0" path="m10784,3305r145,e" filled="f" strokeweight=".82pt">
                <v:path arrowok="t"/>
              </v:shape>
            </v:group>
            <v:group id="_x0000_s3444" style="position:absolute;left:10436;top:2914;width:126;height:315" coordorigin="10436,2914" coordsize="126,315">
              <v:shape id="_x0000_s3446" style="position:absolute;left:10436;top:2914;width:126;height:315" coordorigin="10436,2914" coordsize="126,315" path="m10560,2936r,-3l10555,2914r-19,l10515,2916r-20,5l10495,2960r-6,80l10476,3100r-40,l10484,3164r,-40l10508,3124r12,-8l10520,2936r40,xe" fillcolor="black" stroked="f">
                <v:path arrowok="t"/>
              </v:shape>
              <v:shape id="_x0000_s3445" style="position:absolute;left:10436;top:2914;width:126;height:315" coordorigin="10436,2914" coordsize="126,315" path="m10562,3188r-30,l10484,3124r,40l10532,3228r30,-40xe" fillcolor="black" stroked="f">
                <v:path arrowok="t"/>
              </v:shape>
            </v:group>
            <v:group id="_x0000_s3441" style="position:absolute;left:10532;top:2936;width:96;height:252" coordorigin="10532,2936" coordsize="96,252">
              <v:shape id="_x0000_s3443" style="position:absolute;left:10532;top:2936;width:96;height:252" coordorigin="10532,2936" coordsize="96,252" path="m10628,3100r-20,l10589,3098r-21,-6l10568,3140r-24,32l10532,3188r30,l10628,3100xe" fillcolor="black" stroked="f">
                <v:path arrowok="t"/>
              </v:shape>
              <v:shape id="_x0000_s3442" style="position:absolute;left:10532;top:2936;width:96;height:252" coordorigin="10532,2936" coordsize="96,252" path="m10568,3140r,-87l10567,3033r-1,-40l10565,2973r-5,-37l10536,2936r7,8l10543,3124r23,l10568,3140xe" fillcolor="black" stroked="f">
                <v:path arrowok="t"/>
              </v:shape>
            </v:group>
            <v:group id="_x0000_s3439" style="position:absolute;left:10842;top:3340;width:52;height:51" coordorigin="10842,3340" coordsize="52,51">
              <v:shape id="_x0000_s3440" style="position:absolute;left:10842;top:3340;width:52;height:51" coordorigin="10842,3340" coordsize="52,51" path="m10893,3378r-1,-13l10892,3350r-11,-10l10867,3340r-13,1l10842,3350r,29l10854,3390r13,l10881,3389r12,-11xe" fillcolor="black" stroked="f">
                <v:path arrowok="t"/>
              </v:shape>
            </v:group>
            <w10:wrap anchorx="page" anchory="page"/>
          </v:group>
        </w:pict>
      </w:r>
      <w:r w:rsidR="00B43467" w:rsidRPr="00EE4F71">
        <w:rPr>
          <w:rFonts w:ascii="Wingdings 3" w:eastAsia="Wingdings 3" w:hAnsi="Wingdings 3" w:cs="Wingdings 3"/>
          <w:color w:val="3F3F3F"/>
          <w:sz w:val="12"/>
          <w:szCs w:val="12"/>
          <w:lang w:val="en-AU"/>
        </w:rPr>
        <w:t></w:t>
      </w:r>
      <w:r w:rsidR="00B43467" w:rsidRPr="00EE4F71">
        <w:rPr>
          <w:rFonts w:ascii="Wingdings 3" w:eastAsia="Wingdings 3" w:hAnsi="Wingdings 3" w:cs="Wingdings 3"/>
          <w:color w:val="3F3F3F"/>
          <w:spacing w:val="51"/>
          <w:sz w:val="12"/>
          <w:szCs w:val="12"/>
          <w:lang w:val="en-AU"/>
        </w:rPr>
        <w:t></w:t>
      </w:r>
      <w:r w:rsidR="00B43467" w:rsidRPr="00EE4F71">
        <w:rPr>
          <w:rFonts w:ascii="Arial" w:eastAsia="Arial" w:hAnsi="Arial" w:cs="Arial"/>
          <w:b/>
          <w:bCs/>
          <w:spacing w:val="-2"/>
          <w:sz w:val="17"/>
          <w:szCs w:val="17"/>
          <w:lang w:val="en-AU"/>
        </w:rPr>
        <w:t>Increase</w:t>
      </w:r>
      <w:r w:rsidR="00B43467" w:rsidRPr="00EE4F71">
        <w:rPr>
          <w:rFonts w:ascii="Arial" w:eastAsia="Arial" w:hAnsi="Arial" w:cs="Arial"/>
          <w:b/>
          <w:bCs/>
          <w:spacing w:val="3"/>
          <w:sz w:val="17"/>
          <w:szCs w:val="17"/>
          <w:lang w:val="en-AU"/>
        </w:rPr>
        <w:t xml:space="preserve"> </w:t>
      </w:r>
      <w:r w:rsidR="00B43467" w:rsidRPr="00EE4F71">
        <w:rPr>
          <w:rFonts w:ascii="Arial" w:eastAsia="Arial" w:hAnsi="Arial" w:cs="Arial"/>
          <w:b/>
          <w:bCs/>
          <w:spacing w:val="-3"/>
          <w:sz w:val="17"/>
          <w:szCs w:val="17"/>
          <w:lang w:val="en-AU"/>
        </w:rPr>
        <w:t>student</w:t>
      </w:r>
      <w:r w:rsidR="00B43467" w:rsidRPr="00EE4F71">
        <w:rPr>
          <w:rFonts w:ascii="Arial" w:eastAsia="Arial" w:hAnsi="Arial" w:cs="Arial"/>
          <w:b/>
          <w:bCs/>
          <w:spacing w:val="4"/>
          <w:sz w:val="17"/>
          <w:szCs w:val="17"/>
          <w:lang w:val="en-AU"/>
        </w:rPr>
        <w:t xml:space="preserve"> </w:t>
      </w:r>
      <w:r w:rsidR="00B43467" w:rsidRPr="00EE4F71">
        <w:rPr>
          <w:rFonts w:ascii="Arial" w:eastAsia="Arial" w:hAnsi="Arial" w:cs="Arial"/>
          <w:b/>
          <w:bCs/>
          <w:spacing w:val="-3"/>
          <w:sz w:val="17"/>
          <w:szCs w:val="17"/>
          <w:lang w:val="en-AU"/>
        </w:rPr>
        <w:t>engagement…</w:t>
      </w:r>
      <w:r w:rsidR="00B43467" w:rsidRPr="00EE4F71">
        <w:rPr>
          <w:rFonts w:ascii="Arial" w:eastAsia="Arial" w:hAnsi="Arial" w:cs="Arial"/>
          <w:b/>
          <w:bCs/>
          <w:spacing w:val="-1"/>
          <w:sz w:val="17"/>
          <w:szCs w:val="17"/>
          <w:lang w:val="en-AU"/>
        </w:rPr>
        <w:t xml:space="preserve"> </w:t>
      </w:r>
      <w:r w:rsidR="00B43467" w:rsidRPr="00EE4F71">
        <w:rPr>
          <w:rFonts w:ascii="Trebuchet MS" w:eastAsia="Trebuchet MS" w:hAnsi="Trebuchet MS" w:cs="Trebuchet MS"/>
          <w:sz w:val="17"/>
          <w:szCs w:val="17"/>
          <w:lang w:val="en-AU"/>
        </w:rPr>
        <w:t>Work</w:t>
      </w:r>
      <w:r w:rsidR="00B43467" w:rsidRPr="00EE4F71">
        <w:rPr>
          <w:rFonts w:ascii="Trebuchet MS" w:eastAsia="Trebuchet MS" w:hAnsi="Trebuchet MS" w:cs="Trebuchet MS"/>
          <w:spacing w:val="-10"/>
          <w:sz w:val="17"/>
          <w:szCs w:val="17"/>
          <w:lang w:val="en-AU"/>
        </w:rPr>
        <w:t xml:space="preserve"> </w:t>
      </w:r>
      <w:r w:rsidR="00B43467" w:rsidRPr="00EE4F71">
        <w:rPr>
          <w:rFonts w:ascii="Trebuchet MS" w:eastAsia="Trebuchet MS" w:hAnsi="Trebuchet MS" w:cs="Trebuchet MS"/>
          <w:spacing w:val="-2"/>
          <w:sz w:val="17"/>
          <w:szCs w:val="17"/>
          <w:lang w:val="en-AU"/>
        </w:rPr>
        <w:t>to</w:t>
      </w:r>
    </w:p>
    <w:p w14:paraId="29CF9037" w14:textId="77777777" w:rsidR="009159D4" w:rsidRPr="00EE4F71" w:rsidRDefault="00B43467">
      <w:pPr>
        <w:spacing w:before="30" w:line="282" w:lineRule="auto"/>
        <w:ind w:left="401" w:right="58"/>
        <w:jc w:val="both"/>
        <w:rPr>
          <w:rFonts w:ascii="Trebuchet MS" w:eastAsia="Trebuchet MS" w:hAnsi="Trebuchet MS" w:cs="Trebuchet MS"/>
          <w:sz w:val="17"/>
          <w:szCs w:val="17"/>
          <w:lang w:val="en-AU"/>
        </w:rPr>
      </w:pPr>
      <w:r w:rsidRPr="00EE4F71">
        <w:rPr>
          <w:rFonts w:ascii="Trebuchet MS"/>
          <w:spacing w:val="-2"/>
          <w:sz w:val="17"/>
          <w:lang w:val="en-AU"/>
        </w:rPr>
        <w:t>provide digital</w:t>
      </w:r>
      <w:r w:rsidRPr="00EE4F71">
        <w:rPr>
          <w:rFonts w:ascii="Trebuchet MS"/>
          <w:spacing w:val="2"/>
          <w:sz w:val="17"/>
          <w:lang w:val="en-AU"/>
        </w:rPr>
        <w:t xml:space="preserve"> </w:t>
      </w:r>
      <w:r w:rsidRPr="00EE4F71">
        <w:rPr>
          <w:rFonts w:ascii="Trebuchet MS"/>
          <w:spacing w:val="-2"/>
          <w:sz w:val="17"/>
          <w:lang w:val="en-AU"/>
        </w:rPr>
        <w:t>pathways</w:t>
      </w:r>
      <w:r w:rsidRPr="00EE4F71">
        <w:rPr>
          <w:rFonts w:ascii="Trebuchet MS"/>
          <w:spacing w:val="7"/>
          <w:sz w:val="17"/>
          <w:lang w:val="en-AU"/>
        </w:rPr>
        <w:t xml:space="preserve"> </w:t>
      </w:r>
      <w:r w:rsidRPr="00EE4F71">
        <w:rPr>
          <w:rFonts w:ascii="Trebuchet MS"/>
          <w:spacing w:val="-2"/>
          <w:sz w:val="17"/>
          <w:lang w:val="en-AU"/>
        </w:rPr>
        <w:t>to</w:t>
      </w:r>
      <w:r w:rsidRPr="00EE4F71">
        <w:rPr>
          <w:rFonts w:ascii="Trebuchet MS"/>
          <w:spacing w:val="2"/>
          <w:sz w:val="17"/>
          <w:lang w:val="en-AU"/>
        </w:rPr>
        <w:t xml:space="preserve"> </w:t>
      </w:r>
      <w:r w:rsidRPr="00EE4F71">
        <w:rPr>
          <w:rFonts w:ascii="Trebuchet MS"/>
          <w:sz w:val="17"/>
          <w:lang w:val="en-AU"/>
        </w:rPr>
        <w:t>a</w:t>
      </w:r>
      <w:r w:rsidRPr="00EE4F71">
        <w:rPr>
          <w:rFonts w:ascii="Trebuchet MS"/>
          <w:spacing w:val="8"/>
          <w:sz w:val="17"/>
          <w:lang w:val="en-AU"/>
        </w:rPr>
        <w:t xml:space="preserve"> </w:t>
      </w:r>
      <w:r w:rsidRPr="00EE4F71">
        <w:rPr>
          <w:rFonts w:ascii="Trebuchet MS"/>
          <w:spacing w:val="-2"/>
          <w:sz w:val="17"/>
          <w:lang w:val="en-AU"/>
        </w:rPr>
        <w:t>wider</w:t>
      </w:r>
      <w:r w:rsidRPr="00EE4F71">
        <w:rPr>
          <w:rFonts w:ascii="Trebuchet MS"/>
          <w:spacing w:val="6"/>
          <w:sz w:val="17"/>
          <w:lang w:val="en-AU"/>
        </w:rPr>
        <w:t xml:space="preserve"> </w:t>
      </w:r>
      <w:r w:rsidRPr="00EE4F71">
        <w:rPr>
          <w:rFonts w:ascii="Trebuchet MS"/>
          <w:spacing w:val="-2"/>
          <w:sz w:val="17"/>
          <w:lang w:val="en-AU"/>
        </w:rPr>
        <w:t>range</w:t>
      </w:r>
      <w:r w:rsidRPr="00EE4F71">
        <w:rPr>
          <w:rFonts w:ascii="Trebuchet MS"/>
          <w:spacing w:val="6"/>
          <w:sz w:val="17"/>
          <w:lang w:val="en-AU"/>
        </w:rPr>
        <w:t xml:space="preserve"> </w:t>
      </w:r>
      <w:r w:rsidRPr="00EE4F71">
        <w:rPr>
          <w:rFonts w:ascii="Trebuchet MS"/>
          <w:sz w:val="17"/>
          <w:lang w:val="en-AU"/>
        </w:rPr>
        <w:t>of</w:t>
      </w:r>
      <w:r w:rsidRPr="00EE4F71">
        <w:rPr>
          <w:rFonts w:ascii="Trebuchet MS"/>
          <w:spacing w:val="23"/>
          <w:sz w:val="17"/>
          <w:lang w:val="en-AU"/>
        </w:rPr>
        <w:t xml:space="preserve"> </w:t>
      </w:r>
      <w:r w:rsidRPr="00EE4F71">
        <w:rPr>
          <w:rFonts w:ascii="Trebuchet MS"/>
          <w:spacing w:val="-2"/>
          <w:sz w:val="17"/>
          <w:lang w:val="en-AU"/>
        </w:rPr>
        <w:t>students</w:t>
      </w:r>
      <w:r w:rsidRPr="00EE4F71">
        <w:rPr>
          <w:rFonts w:ascii="Trebuchet MS"/>
          <w:spacing w:val="27"/>
          <w:sz w:val="17"/>
          <w:lang w:val="en-AU"/>
        </w:rPr>
        <w:t xml:space="preserve"> </w:t>
      </w:r>
      <w:r w:rsidRPr="00EE4F71">
        <w:rPr>
          <w:rFonts w:ascii="Trebuchet MS"/>
          <w:spacing w:val="-1"/>
          <w:sz w:val="17"/>
          <w:lang w:val="en-AU"/>
        </w:rPr>
        <w:t>in</w:t>
      </w:r>
      <w:r w:rsidRPr="00EE4F71">
        <w:rPr>
          <w:rFonts w:ascii="Trebuchet MS"/>
          <w:spacing w:val="23"/>
          <w:sz w:val="17"/>
          <w:lang w:val="en-AU"/>
        </w:rPr>
        <w:t xml:space="preserve"> </w:t>
      </w:r>
      <w:r w:rsidRPr="00EE4F71">
        <w:rPr>
          <w:rFonts w:ascii="Trebuchet MS"/>
          <w:spacing w:val="-2"/>
          <w:sz w:val="17"/>
          <w:lang w:val="en-AU"/>
        </w:rPr>
        <w:t>the</w:t>
      </w:r>
      <w:r w:rsidRPr="00EE4F71">
        <w:rPr>
          <w:rFonts w:ascii="Trebuchet MS"/>
          <w:spacing w:val="22"/>
          <w:sz w:val="17"/>
          <w:lang w:val="en-AU"/>
        </w:rPr>
        <w:t xml:space="preserve"> </w:t>
      </w:r>
      <w:r w:rsidRPr="00EE4F71">
        <w:rPr>
          <w:rFonts w:ascii="Trebuchet MS"/>
          <w:spacing w:val="-2"/>
          <w:sz w:val="17"/>
          <w:lang w:val="en-AU"/>
        </w:rPr>
        <w:t>region.</w:t>
      </w:r>
      <w:r w:rsidRPr="00EE4F71">
        <w:rPr>
          <w:rFonts w:ascii="Trebuchet MS"/>
          <w:spacing w:val="21"/>
          <w:sz w:val="17"/>
          <w:lang w:val="en-AU"/>
        </w:rPr>
        <w:t xml:space="preserve"> </w:t>
      </w:r>
      <w:r w:rsidRPr="00EE4F71">
        <w:rPr>
          <w:rFonts w:ascii="Trebuchet MS"/>
          <w:spacing w:val="-2"/>
          <w:sz w:val="17"/>
          <w:lang w:val="en-AU"/>
        </w:rPr>
        <w:t>Additionally,</w:t>
      </w:r>
      <w:r w:rsidRPr="00EE4F71">
        <w:rPr>
          <w:rFonts w:ascii="Trebuchet MS"/>
          <w:spacing w:val="14"/>
          <w:sz w:val="17"/>
          <w:lang w:val="en-AU"/>
        </w:rPr>
        <w:t xml:space="preserve"> </w:t>
      </w:r>
      <w:r w:rsidRPr="00EE4F71">
        <w:rPr>
          <w:rFonts w:ascii="Trebuchet MS"/>
          <w:spacing w:val="-1"/>
          <w:sz w:val="17"/>
          <w:lang w:val="en-AU"/>
        </w:rPr>
        <w:t>SMART</w:t>
      </w:r>
      <w:r w:rsidRPr="00EE4F71">
        <w:rPr>
          <w:rFonts w:ascii="Trebuchet MS"/>
          <w:spacing w:val="27"/>
          <w:sz w:val="17"/>
          <w:lang w:val="en-AU"/>
        </w:rPr>
        <w:t xml:space="preserve"> </w:t>
      </w:r>
      <w:r w:rsidRPr="00EE4F71">
        <w:rPr>
          <w:rFonts w:ascii="Trebuchet MS"/>
          <w:spacing w:val="-2"/>
          <w:sz w:val="17"/>
          <w:lang w:val="en-AU"/>
        </w:rPr>
        <w:t>classrooms</w:t>
      </w:r>
      <w:r w:rsidRPr="00EE4F71">
        <w:rPr>
          <w:rFonts w:ascii="Trebuchet MS"/>
          <w:spacing w:val="18"/>
          <w:sz w:val="17"/>
          <w:lang w:val="en-AU"/>
        </w:rPr>
        <w:t xml:space="preserve"> </w:t>
      </w:r>
      <w:r w:rsidRPr="00EE4F71">
        <w:rPr>
          <w:rFonts w:ascii="Trebuchet MS"/>
          <w:spacing w:val="-1"/>
          <w:sz w:val="17"/>
          <w:lang w:val="en-AU"/>
        </w:rPr>
        <w:t>will</w:t>
      </w:r>
      <w:r w:rsidRPr="00EE4F71">
        <w:rPr>
          <w:rFonts w:ascii="Trebuchet MS"/>
          <w:spacing w:val="14"/>
          <w:sz w:val="17"/>
          <w:lang w:val="en-AU"/>
        </w:rPr>
        <w:t xml:space="preserve"> </w:t>
      </w:r>
      <w:r w:rsidRPr="00EE4F71">
        <w:rPr>
          <w:rFonts w:ascii="Trebuchet MS"/>
          <w:spacing w:val="-1"/>
          <w:sz w:val="17"/>
          <w:lang w:val="en-AU"/>
        </w:rPr>
        <w:t>be</w:t>
      </w:r>
      <w:r w:rsidRPr="00EE4F71">
        <w:rPr>
          <w:rFonts w:ascii="Trebuchet MS"/>
          <w:spacing w:val="16"/>
          <w:sz w:val="17"/>
          <w:lang w:val="en-AU"/>
        </w:rPr>
        <w:t xml:space="preserve"> </w:t>
      </w:r>
      <w:r w:rsidRPr="00EE4F71">
        <w:rPr>
          <w:rFonts w:ascii="Trebuchet MS"/>
          <w:spacing w:val="-2"/>
          <w:sz w:val="17"/>
          <w:lang w:val="en-AU"/>
        </w:rPr>
        <w:t>explored</w:t>
      </w:r>
      <w:r w:rsidRPr="00EE4F71">
        <w:rPr>
          <w:rFonts w:ascii="Trebuchet MS"/>
          <w:spacing w:val="14"/>
          <w:sz w:val="17"/>
          <w:lang w:val="en-AU"/>
        </w:rPr>
        <w:t xml:space="preserve"> </w:t>
      </w:r>
      <w:r w:rsidRPr="00EE4F71">
        <w:rPr>
          <w:rFonts w:ascii="Trebuchet MS"/>
          <w:spacing w:val="-2"/>
          <w:sz w:val="17"/>
          <w:lang w:val="en-AU"/>
        </w:rPr>
        <w:t>to</w:t>
      </w:r>
      <w:r w:rsidRPr="00EE4F71">
        <w:rPr>
          <w:rFonts w:ascii="Trebuchet MS"/>
          <w:spacing w:val="14"/>
          <w:sz w:val="17"/>
          <w:lang w:val="en-AU"/>
        </w:rPr>
        <w:t xml:space="preserve"> </w:t>
      </w:r>
      <w:r w:rsidRPr="00EE4F71">
        <w:rPr>
          <w:rFonts w:ascii="Trebuchet MS"/>
          <w:spacing w:val="-2"/>
          <w:sz w:val="17"/>
          <w:lang w:val="en-AU"/>
        </w:rPr>
        <w:t>engage</w:t>
      </w:r>
      <w:r w:rsidRPr="00EE4F71">
        <w:rPr>
          <w:rFonts w:ascii="Trebuchet MS"/>
          <w:spacing w:val="18"/>
          <w:sz w:val="17"/>
          <w:lang w:val="en-AU"/>
        </w:rPr>
        <w:t xml:space="preserve"> </w:t>
      </w:r>
      <w:r w:rsidRPr="00EE4F71">
        <w:rPr>
          <w:rFonts w:ascii="Trebuchet MS"/>
          <w:spacing w:val="-2"/>
          <w:sz w:val="17"/>
          <w:lang w:val="en-AU"/>
        </w:rPr>
        <w:t>rural</w:t>
      </w:r>
      <w:r w:rsidRPr="00EE4F71">
        <w:rPr>
          <w:rFonts w:ascii="Trebuchet MS"/>
          <w:spacing w:val="33"/>
          <w:sz w:val="17"/>
          <w:lang w:val="en-AU"/>
        </w:rPr>
        <w:t xml:space="preserve"> </w:t>
      </w:r>
      <w:r w:rsidRPr="00EE4F71">
        <w:rPr>
          <w:rFonts w:ascii="Trebuchet MS"/>
          <w:spacing w:val="-2"/>
          <w:sz w:val="17"/>
          <w:lang w:val="en-AU"/>
        </w:rPr>
        <w:t>students.</w:t>
      </w:r>
    </w:p>
    <w:p w14:paraId="29CF9038" w14:textId="77777777" w:rsidR="009159D4" w:rsidRPr="00EE4F71" w:rsidRDefault="009159D4">
      <w:pPr>
        <w:spacing w:before="8"/>
        <w:rPr>
          <w:rFonts w:ascii="Trebuchet MS" w:eastAsia="Trebuchet MS" w:hAnsi="Trebuchet MS" w:cs="Trebuchet MS"/>
          <w:sz w:val="15"/>
          <w:szCs w:val="15"/>
          <w:lang w:val="en-AU"/>
        </w:rPr>
      </w:pPr>
    </w:p>
    <w:p w14:paraId="29CF9039" w14:textId="77777777" w:rsidR="009159D4" w:rsidRPr="00EE4F71" w:rsidRDefault="00B43467">
      <w:pPr>
        <w:spacing w:line="28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34"/>
          <w:sz w:val="12"/>
          <w:szCs w:val="12"/>
          <w:lang w:val="en-AU"/>
        </w:rPr>
        <w:t></w:t>
      </w:r>
      <w:r w:rsidRPr="00EE4F71">
        <w:rPr>
          <w:rFonts w:ascii="Arial" w:eastAsia="Arial" w:hAnsi="Arial" w:cs="Arial"/>
          <w:b/>
          <w:bCs/>
          <w:spacing w:val="-2"/>
          <w:sz w:val="17"/>
          <w:szCs w:val="17"/>
          <w:lang w:val="en-AU"/>
        </w:rPr>
        <w:t>Keep</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2"/>
          <w:sz w:val="17"/>
          <w:szCs w:val="17"/>
          <w:lang w:val="en-AU"/>
        </w:rPr>
        <w:t>skilled</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2"/>
          <w:sz w:val="17"/>
          <w:szCs w:val="17"/>
          <w:lang w:val="en-AU"/>
        </w:rPr>
        <w:t>workers</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1"/>
          <w:sz w:val="17"/>
          <w:szCs w:val="17"/>
          <w:lang w:val="en-AU"/>
        </w:rPr>
        <w:t>in</w:t>
      </w:r>
      <w:r w:rsidRPr="00EE4F71">
        <w:rPr>
          <w:rFonts w:ascii="Arial" w:eastAsia="Arial" w:hAnsi="Arial" w:cs="Arial"/>
          <w:b/>
          <w:bCs/>
          <w:spacing w:val="-4"/>
          <w:sz w:val="17"/>
          <w:szCs w:val="17"/>
          <w:lang w:val="en-AU"/>
        </w:rPr>
        <w:t xml:space="preserve"> </w:t>
      </w:r>
      <w:r w:rsidRPr="00EE4F71">
        <w:rPr>
          <w:rFonts w:ascii="Arial" w:eastAsia="Arial" w:hAnsi="Arial" w:cs="Arial"/>
          <w:b/>
          <w:bCs/>
          <w:spacing w:val="-2"/>
          <w:sz w:val="17"/>
          <w:szCs w:val="17"/>
          <w:lang w:val="en-AU"/>
        </w:rPr>
        <w:t>the</w:t>
      </w:r>
      <w:r w:rsidRPr="00EE4F71">
        <w:rPr>
          <w:rFonts w:ascii="Arial" w:eastAsia="Arial" w:hAnsi="Arial" w:cs="Arial"/>
          <w:b/>
          <w:bCs/>
          <w:spacing w:val="-7"/>
          <w:sz w:val="17"/>
          <w:szCs w:val="17"/>
          <w:lang w:val="en-AU"/>
        </w:rPr>
        <w:t xml:space="preserve"> </w:t>
      </w:r>
      <w:r w:rsidRPr="00EE4F71">
        <w:rPr>
          <w:rFonts w:ascii="Arial" w:eastAsia="Arial" w:hAnsi="Arial" w:cs="Arial"/>
          <w:b/>
          <w:bCs/>
          <w:spacing w:val="-3"/>
          <w:sz w:val="17"/>
          <w:szCs w:val="17"/>
          <w:lang w:val="en-AU"/>
        </w:rPr>
        <w:t>region…</w:t>
      </w:r>
      <w:r w:rsidRPr="00EE4F71">
        <w:rPr>
          <w:rFonts w:ascii="Arial" w:eastAsia="Arial" w:hAnsi="Arial" w:cs="Arial"/>
          <w:b/>
          <w:bCs/>
          <w:spacing w:val="-5"/>
          <w:sz w:val="17"/>
          <w:szCs w:val="17"/>
          <w:lang w:val="en-AU"/>
        </w:rPr>
        <w:t xml:space="preserve"> </w:t>
      </w:r>
      <w:r w:rsidRPr="00EE4F71">
        <w:rPr>
          <w:rFonts w:ascii="Trebuchet MS" w:eastAsia="Trebuchet MS" w:hAnsi="Trebuchet MS" w:cs="Trebuchet MS"/>
          <w:spacing w:val="-2"/>
          <w:sz w:val="17"/>
          <w:szCs w:val="17"/>
          <w:lang w:val="en-AU"/>
        </w:rPr>
        <w:t>Extend</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regions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offering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(e.g.</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tertiary</w:t>
      </w:r>
      <w:r w:rsidRPr="00EE4F71">
        <w:rPr>
          <w:rFonts w:ascii="Trebuchet MS" w:eastAsia="Trebuchet MS" w:hAnsi="Trebuchet MS" w:cs="Trebuchet MS"/>
          <w:spacing w:val="28"/>
          <w:sz w:val="17"/>
          <w:szCs w:val="17"/>
          <w:lang w:val="en-AU"/>
        </w:rPr>
        <w:t xml:space="preserve"> </w:t>
      </w:r>
      <w:r w:rsidRPr="00EE4F71">
        <w:rPr>
          <w:rFonts w:ascii="Trebuchet MS" w:eastAsia="Trebuchet MS" w:hAnsi="Trebuchet MS" w:cs="Trebuchet MS"/>
          <w:spacing w:val="-2"/>
          <w:sz w:val="17"/>
          <w:szCs w:val="17"/>
          <w:lang w:val="en-AU"/>
        </w:rPr>
        <w:t>courses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careers)</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1"/>
          <w:sz w:val="17"/>
          <w:szCs w:val="17"/>
          <w:lang w:val="en-AU"/>
        </w:rPr>
        <w:t>so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skilled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residents</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stay</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3"/>
          <w:sz w:val="17"/>
          <w:szCs w:val="17"/>
          <w:lang w:val="en-AU"/>
        </w:rPr>
        <w:t>attract</w:t>
      </w:r>
      <w:r w:rsidRPr="00EE4F71">
        <w:rPr>
          <w:rFonts w:ascii="Trebuchet MS" w:eastAsia="Trebuchet MS" w:hAnsi="Trebuchet MS" w:cs="Trebuchet MS"/>
          <w:spacing w:val="-2"/>
          <w:sz w:val="17"/>
          <w:szCs w:val="17"/>
          <w:lang w:val="en-AU"/>
        </w:rPr>
        <w:t xml:space="preserve"> others.</w:t>
      </w:r>
    </w:p>
    <w:p w14:paraId="29CF903A" w14:textId="77777777" w:rsidR="009159D4" w:rsidRPr="00EE4F71" w:rsidRDefault="009159D4">
      <w:pPr>
        <w:spacing w:before="5"/>
        <w:rPr>
          <w:rFonts w:ascii="Trebuchet MS" w:eastAsia="Trebuchet MS" w:hAnsi="Trebuchet MS" w:cs="Trebuchet MS"/>
          <w:sz w:val="15"/>
          <w:szCs w:val="15"/>
          <w:lang w:val="en-AU"/>
        </w:rPr>
      </w:pPr>
    </w:p>
    <w:p w14:paraId="29CF903B" w14:textId="77777777" w:rsidR="009159D4" w:rsidRPr="00EE4F71" w:rsidRDefault="00B43467">
      <w:pPr>
        <w:spacing w:line="282" w:lineRule="auto"/>
        <w:ind w:left="401" w:right="17"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0"/>
          <w:sz w:val="12"/>
          <w:szCs w:val="12"/>
          <w:lang w:val="en-AU"/>
        </w:rPr>
        <w:t></w:t>
      </w:r>
      <w:r w:rsidRPr="00EE4F71">
        <w:rPr>
          <w:rFonts w:ascii="Arial" w:eastAsia="Arial" w:hAnsi="Arial" w:cs="Arial"/>
          <w:b/>
          <w:bCs/>
          <w:spacing w:val="-3"/>
          <w:sz w:val="17"/>
          <w:szCs w:val="17"/>
          <w:lang w:val="en-AU"/>
        </w:rPr>
        <w:t>Engage ‘influencers’…</w:t>
      </w:r>
      <w:r w:rsidRPr="00EE4F71">
        <w:rPr>
          <w:rFonts w:ascii="Arial" w:eastAsia="Arial" w:hAnsi="Arial" w:cs="Arial"/>
          <w:b/>
          <w:bCs/>
          <w:sz w:val="17"/>
          <w:szCs w:val="17"/>
          <w:lang w:val="en-AU"/>
        </w:rPr>
        <w:t xml:space="preserve"> </w:t>
      </w:r>
      <w:r w:rsidRPr="00EE4F71">
        <w:rPr>
          <w:rFonts w:ascii="Trebuchet MS" w:eastAsia="Trebuchet MS" w:hAnsi="Trebuchet MS" w:cs="Trebuchet MS"/>
          <w:spacing w:val="-2"/>
          <w:sz w:val="17"/>
          <w:szCs w:val="17"/>
          <w:lang w:val="en-AU"/>
        </w:rPr>
        <w:t>Engage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7"/>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industry</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leaders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promote</w:t>
      </w:r>
      <w:r w:rsidRPr="00EE4F71">
        <w:rPr>
          <w:rFonts w:ascii="Trebuchet MS" w:eastAsia="Trebuchet MS" w:hAnsi="Trebuchet MS" w:cs="Trebuchet MS"/>
          <w:spacing w:val="26"/>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support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being</w:t>
      </w:r>
      <w:r w:rsidRPr="00EE4F71">
        <w:rPr>
          <w:rFonts w:ascii="Trebuchet MS" w:eastAsia="Trebuchet MS" w:hAnsi="Trebuchet MS" w:cs="Trebuchet MS"/>
          <w:spacing w:val="19"/>
          <w:sz w:val="17"/>
          <w:szCs w:val="17"/>
          <w:lang w:val="en-AU"/>
        </w:rPr>
        <w:t xml:space="preserve"> </w:t>
      </w:r>
      <w:r w:rsidRPr="00EE4F71">
        <w:rPr>
          <w:rFonts w:ascii="Trebuchet MS" w:eastAsia="Trebuchet MS" w:hAnsi="Trebuchet MS" w:cs="Trebuchet MS"/>
          <w:spacing w:val="-2"/>
          <w:sz w:val="17"/>
          <w:szCs w:val="17"/>
          <w:lang w:val="en-AU"/>
        </w:rPr>
        <w:t>executed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region.</w:t>
      </w:r>
    </w:p>
    <w:p w14:paraId="29CF903C" w14:textId="77777777" w:rsidR="009159D4" w:rsidRPr="00EE4F71" w:rsidRDefault="009159D4">
      <w:pPr>
        <w:spacing w:before="7"/>
        <w:rPr>
          <w:rFonts w:ascii="Trebuchet MS" w:eastAsia="Trebuchet MS" w:hAnsi="Trebuchet MS" w:cs="Trebuchet MS"/>
          <w:sz w:val="15"/>
          <w:szCs w:val="15"/>
          <w:lang w:val="en-AU"/>
        </w:rPr>
      </w:pPr>
    </w:p>
    <w:p w14:paraId="29CF903D" w14:textId="77777777" w:rsidR="009159D4" w:rsidRPr="00EE4F71" w:rsidRDefault="00B43467">
      <w:pPr>
        <w:spacing w:line="282" w:lineRule="auto"/>
        <w:ind w:left="401" w:right="17"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4"/>
          <w:sz w:val="12"/>
          <w:szCs w:val="12"/>
          <w:lang w:val="en-AU"/>
        </w:rPr>
        <w:t></w:t>
      </w:r>
      <w:r w:rsidRPr="00EE4F71">
        <w:rPr>
          <w:rFonts w:ascii="Arial" w:eastAsia="Arial" w:hAnsi="Arial" w:cs="Arial"/>
          <w:b/>
          <w:bCs/>
          <w:spacing w:val="-2"/>
          <w:sz w:val="17"/>
          <w:szCs w:val="17"/>
          <w:lang w:val="en-AU"/>
        </w:rPr>
        <w:t>Improve</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2"/>
          <w:sz w:val="17"/>
          <w:szCs w:val="17"/>
          <w:lang w:val="en-AU"/>
        </w:rPr>
        <w:t>digital</w:t>
      </w:r>
      <w:r w:rsidRPr="00EE4F71">
        <w:rPr>
          <w:rFonts w:ascii="Arial" w:eastAsia="Arial" w:hAnsi="Arial" w:cs="Arial"/>
          <w:b/>
          <w:bCs/>
          <w:sz w:val="17"/>
          <w:szCs w:val="17"/>
          <w:lang w:val="en-AU"/>
        </w:rPr>
        <w:t xml:space="preserve"> </w:t>
      </w:r>
      <w:r w:rsidRPr="00EE4F71">
        <w:rPr>
          <w:rFonts w:ascii="Arial" w:eastAsia="Arial" w:hAnsi="Arial" w:cs="Arial"/>
          <w:b/>
          <w:bCs/>
          <w:spacing w:val="-2"/>
          <w:sz w:val="17"/>
          <w:szCs w:val="17"/>
          <w:lang w:val="en-AU"/>
        </w:rPr>
        <w:t>literacy…</w:t>
      </w:r>
      <w:r w:rsidRPr="00EE4F71">
        <w:rPr>
          <w:rFonts w:ascii="Arial" w:eastAsia="Arial" w:hAnsi="Arial" w:cs="Arial"/>
          <w:b/>
          <w:bCs/>
          <w:spacing w:val="6"/>
          <w:sz w:val="17"/>
          <w:szCs w:val="17"/>
          <w:lang w:val="en-AU"/>
        </w:rPr>
        <w:t xml:space="preserve"> </w:t>
      </w:r>
      <w:r w:rsidRPr="00EE4F71">
        <w:rPr>
          <w:rFonts w:ascii="Trebuchet MS" w:eastAsia="Trebuchet MS" w:hAnsi="Trebuchet MS" w:cs="Trebuchet MS"/>
          <w:spacing w:val="-2"/>
          <w:sz w:val="17"/>
          <w:szCs w:val="17"/>
          <w:lang w:val="en-AU"/>
        </w:rPr>
        <w:t>Educate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locals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1"/>
          <w:sz w:val="17"/>
          <w:szCs w:val="17"/>
          <w:lang w:val="en-AU"/>
        </w:rPr>
        <w:t>improve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regions</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Inclusion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Index’.</w:t>
      </w:r>
    </w:p>
    <w:p w14:paraId="29CF903E" w14:textId="77777777" w:rsidR="009159D4" w:rsidRPr="00EE4F71" w:rsidRDefault="009159D4">
      <w:pPr>
        <w:spacing w:before="4"/>
        <w:rPr>
          <w:rFonts w:ascii="Trebuchet MS" w:eastAsia="Trebuchet MS" w:hAnsi="Trebuchet MS" w:cs="Trebuchet MS"/>
          <w:sz w:val="15"/>
          <w:szCs w:val="15"/>
          <w:lang w:val="en-AU"/>
        </w:rPr>
      </w:pPr>
    </w:p>
    <w:p w14:paraId="29CF903F" w14:textId="77777777" w:rsidR="009159D4" w:rsidRPr="00EE4F71" w:rsidRDefault="00B43467">
      <w:pPr>
        <w:tabs>
          <w:tab w:val="left" w:pos="442"/>
        </w:tabs>
        <w:spacing w:line="282" w:lineRule="auto"/>
        <w:ind w:left="401" w:right="17"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Utilise</w:t>
      </w:r>
      <w:r w:rsidRPr="00EE4F71">
        <w:rPr>
          <w:rFonts w:ascii="Arial" w:eastAsia="Arial" w:hAnsi="Arial" w:cs="Arial"/>
          <w:b/>
          <w:bCs/>
          <w:spacing w:val="14"/>
          <w:sz w:val="17"/>
          <w:szCs w:val="17"/>
          <w:lang w:val="en-AU"/>
        </w:rPr>
        <w:t xml:space="preserve"> </w:t>
      </w:r>
      <w:r w:rsidRPr="00EE4F71">
        <w:rPr>
          <w:rFonts w:ascii="Arial" w:eastAsia="Arial" w:hAnsi="Arial" w:cs="Arial"/>
          <w:b/>
          <w:bCs/>
          <w:spacing w:val="-3"/>
          <w:sz w:val="17"/>
          <w:szCs w:val="17"/>
          <w:lang w:val="en-AU"/>
        </w:rPr>
        <w:t>current</w:t>
      </w:r>
      <w:r w:rsidRPr="00EE4F71">
        <w:rPr>
          <w:rFonts w:ascii="Arial" w:eastAsia="Arial" w:hAnsi="Arial" w:cs="Arial"/>
          <w:b/>
          <w:bCs/>
          <w:spacing w:val="18"/>
          <w:sz w:val="17"/>
          <w:szCs w:val="17"/>
          <w:lang w:val="en-AU"/>
        </w:rPr>
        <w:t xml:space="preserve"> </w:t>
      </w:r>
      <w:r w:rsidRPr="00EE4F71">
        <w:rPr>
          <w:rFonts w:ascii="Arial" w:eastAsia="Arial" w:hAnsi="Arial" w:cs="Arial"/>
          <w:b/>
          <w:bCs/>
          <w:spacing w:val="-3"/>
          <w:sz w:val="17"/>
          <w:szCs w:val="17"/>
          <w:lang w:val="en-AU"/>
        </w:rPr>
        <w:t>infrastructure…</w:t>
      </w:r>
      <w:r w:rsidRPr="00EE4F71">
        <w:rPr>
          <w:rFonts w:ascii="Arial" w:eastAsia="Arial" w:hAnsi="Arial" w:cs="Arial"/>
          <w:b/>
          <w:bCs/>
          <w:spacing w:val="22"/>
          <w:sz w:val="17"/>
          <w:szCs w:val="17"/>
          <w:lang w:val="en-AU"/>
        </w:rPr>
        <w:t xml:space="preserve"> </w:t>
      </w:r>
      <w:r w:rsidRPr="00EE4F71">
        <w:rPr>
          <w:rFonts w:ascii="Trebuchet MS" w:eastAsia="Trebuchet MS" w:hAnsi="Trebuchet MS" w:cs="Trebuchet MS"/>
          <w:spacing w:val="-2"/>
          <w:sz w:val="17"/>
          <w:szCs w:val="17"/>
          <w:lang w:val="en-AU"/>
        </w:rPr>
        <w:t>Maximise</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 xml:space="preserve">the </w:t>
      </w:r>
      <w:r w:rsidRPr="00EE4F71">
        <w:rPr>
          <w:rFonts w:ascii="Trebuchet MS" w:eastAsia="Trebuchet MS" w:hAnsi="Trebuchet MS" w:cs="Trebuchet MS"/>
          <w:spacing w:val="-1"/>
          <w:sz w:val="17"/>
          <w:szCs w:val="17"/>
          <w:lang w:val="en-AU"/>
        </w:rPr>
        <w:t>use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existing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hubs,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ensuring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all</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infrastructure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utilised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 xml:space="preserve">as </w:t>
      </w:r>
      <w:r w:rsidRPr="00EE4F71">
        <w:rPr>
          <w:rFonts w:ascii="Trebuchet MS" w:eastAsia="Trebuchet MS" w:hAnsi="Trebuchet MS" w:cs="Trebuchet MS"/>
          <w:spacing w:val="-2"/>
          <w:sz w:val="17"/>
          <w:szCs w:val="17"/>
          <w:lang w:val="en-AU"/>
        </w:rPr>
        <w:t>much</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3"/>
          <w:sz w:val="17"/>
          <w:szCs w:val="17"/>
          <w:lang w:val="en-AU"/>
        </w:rPr>
        <w:t>possible.</w:t>
      </w:r>
    </w:p>
    <w:p w14:paraId="29CF9040" w14:textId="77777777" w:rsidR="009159D4" w:rsidRPr="00EE4F71" w:rsidRDefault="00B43467">
      <w:pPr>
        <w:spacing w:line="175" w:lineRule="exact"/>
        <w:ind w:left="400" w:hanging="286"/>
        <w:rPr>
          <w:rFonts w:ascii="Trebuchet MS" w:eastAsia="Trebuchet MS" w:hAnsi="Trebuchet MS" w:cs="Trebuchet MS"/>
          <w:sz w:val="17"/>
          <w:szCs w:val="17"/>
          <w:lang w:val="en-AU"/>
        </w:rPr>
      </w:pPr>
      <w:r w:rsidRPr="00EE4F71">
        <w:rPr>
          <w:lang w:val="en-AU"/>
        </w:rPr>
        <w:br w:type="column"/>
      </w: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33"/>
          <w:sz w:val="12"/>
          <w:szCs w:val="12"/>
          <w:lang w:val="en-AU"/>
        </w:rPr>
        <w:t></w:t>
      </w:r>
      <w:r w:rsidRPr="00EE4F71">
        <w:rPr>
          <w:rFonts w:ascii="Arial" w:eastAsia="Arial" w:hAnsi="Arial" w:cs="Arial"/>
          <w:b/>
          <w:bCs/>
          <w:spacing w:val="-8"/>
          <w:sz w:val="17"/>
          <w:szCs w:val="17"/>
          <w:lang w:val="en-AU"/>
        </w:rPr>
        <w:t>School</w:t>
      </w:r>
      <w:r w:rsidRPr="00EE4F71">
        <w:rPr>
          <w:rFonts w:ascii="Arial" w:eastAsia="Arial" w:hAnsi="Arial" w:cs="Arial"/>
          <w:b/>
          <w:bCs/>
          <w:spacing w:val="-15"/>
          <w:sz w:val="17"/>
          <w:szCs w:val="17"/>
          <w:lang w:val="en-AU"/>
        </w:rPr>
        <w:t xml:space="preserve"> </w:t>
      </w:r>
      <w:r w:rsidRPr="00EE4F71">
        <w:rPr>
          <w:rFonts w:ascii="Arial" w:eastAsia="Arial" w:hAnsi="Arial" w:cs="Arial"/>
          <w:b/>
          <w:bCs/>
          <w:spacing w:val="-9"/>
          <w:sz w:val="17"/>
          <w:szCs w:val="17"/>
          <w:lang w:val="en-AU"/>
        </w:rPr>
        <w:t>funding…</w:t>
      </w:r>
      <w:r w:rsidRPr="00EE4F71">
        <w:rPr>
          <w:rFonts w:ascii="Arial" w:eastAsia="Arial" w:hAnsi="Arial" w:cs="Arial"/>
          <w:b/>
          <w:bCs/>
          <w:spacing w:val="-17"/>
          <w:sz w:val="17"/>
          <w:szCs w:val="17"/>
          <w:lang w:val="en-AU"/>
        </w:rPr>
        <w:t xml:space="preserve"> </w:t>
      </w:r>
      <w:r w:rsidRPr="00EE4F71">
        <w:rPr>
          <w:rFonts w:ascii="Trebuchet MS" w:eastAsia="Trebuchet MS" w:hAnsi="Trebuchet MS" w:cs="Trebuchet MS"/>
          <w:spacing w:val="-2"/>
          <w:sz w:val="17"/>
          <w:szCs w:val="17"/>
          <w:lang w:val="en-AU"/>
        </w:rPr>
        <w:t>Funding</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schools</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1"/>
          <w:sz w:val="17"/>
          <w:szCs w:val="17"/>
          <w:lang w:val="en-AU"/>
        </w:rPr>
        <w:t>and</w:t>
      </w:r>
    </w:p>
    <w:p w14:paraId="29CF9041" w14:textId="77777777" w:rsidR="009159D4" w:rsidRPr="00EE4F71" w:rsidRDefault="00B43467">
      <w:pPr>
        <w:spacing w:before="30" w:line="282" w:lineRule="auto"/>
        <w:ind w:left="400"/>
        <w:rPr>
          <w:rFonts w:ascii="Trebuchet MS" w:eastAsia="Trebuchet MS" w:hAnsi="Trebuchet MS" w:cs="Trebuchet MS"/>
          <w:sz w:val="17"/>
          <w:szCs w:val="17"/>
          <w:lang w:val="en-AU"/>
        </w:rPr>
      </w:pPr>
      <w:r w:rsidRPr="00EE4F71">
        <w:rPr>
          <w:rFonts w:ascii="Trebuchet MS"/>
          <w:spacing w:val="-2"/>
          <w:sz w:val="17"/>
          <w:lang w:val="en-AU"/>
        </w:rPr>
        <w:t>education</w:t>
      </w:r>
      <w:r w:rsidRPr="00EE4F71">
        <w:rPr>
          <w:rFonts w:ascii="Trebuchet MS"/>
          <w:spacing w:val="-4"/>
          <w:sz w:val="17"/>
          <w:lang w:val="en-AU"/>
        </w:rPr>
        <w:t xml:space="preserve"> </w:t>
      </w:r>
      <w:r w:rsidRPr="00EE4F71">
        <w:rPr>
          <w:rFonts w:ascii="Trebuchet MS"/>
          <w:spacing w:val="-2"/>
          <w:sz w:val="17"/>
          <w:lang w:val="en-AU"/>
        </w:rPr>
        <w:t>providers</w:t>
      </w:r>
      <w:r w:rsidRPr="00EE4F71">
        <w:rPr>
          <w:rFonts w:ascii="Trebuchet MS"/>
          <w:spacing w:val="-9"/>
          <w:sz w:val="17"/>
          <w:lang w:val="en-AU"/>
        </w:rPr>
        <w:t xml:space="preserve"> </w:t>
      </w:r>
      <w:r w:rsidRPr="00EE4F71">
        <w:rPr>
          <w:rFonts w:ascii="Trebuchet MS"/>
          <w:spacing w:val="-1"/>
          <w:sz w:val="17"/>
          <w:lang w:val="en-AU"/>
        </w:rPr>
        <w:t>will</w:t>
      </w:r>
      <w:r w:rsidRPr="00EE4F71">
        <w:rPr>
          <w:rFonts w:ascii="Trebuchet MS"/>
          <w:spacing w:val="-6"/>
          <w:sz w:val="17"/>
          <w:lang w:val="en-AU"/>
        </w:rPr>
        <w:t xml:space="preserve"> </w:t>
      </w:r>
      <w:r w:rsidRPr="00EE4F71">
        <w:rPr>
          <w:rFonts w:ascii="Trebuchet MS"/>
          <w:spacing w:val="-2"/>
          <w:sz w:val="17"/>
          <w:lang w:val="en-AU"/>
        </w:rPr>
        <w:t>allow</w:t>
      </w:r>
      <w:r w:rsidRPr="00EE4F71">
        <w:rPr>
          <w:rFonts w:ascii="Trebuchet MS"/>
          <w:spacing w:val="-6"/>
          <w:sz w:val="17"/>
          <w:lang w:val="en-AU"/>
        </w:rPr>
        <w:t xml:space="preserve"> </w:t>
      </w:r>
      <w:r w:rsidRPr="00EE4F71">
        <w:rPr>
          <w:rFonts w:ascii="Trebuchet MS"/>
          <w:spacing w:val="-2"/>
          <w:sz w:val="17"/>
          <w:lang w:val="en-AU"/>
        </w:rPr>
        <w:t>them</w:t>
      </w:r>
      <w:r w:rsidRPr="00EE4F71">
        <w:rPr>
          <w:rFonts w:ascii="Trebuchet MS"/>
          <w:spacing w:val="-4"/>
          <w:sz w:val="17"/>
          <w:lang w:val="en-AU"/>
        </w:rPr>
        <w:t xml:space="preserve"> </w:t>
      </w:r>
      <w:r w:rsidRPr="00EE4F71">
        <w:rPr>
          <w:rFonts w:ascii="Trebuchet MS"/>
          <w:spacing w:val="-2"/>
          <w:sz w:val="17"/>
          <w:lang w:val="en-AU"/>
        </w:rPr>
        <w:t>to</w:t>
      </w:r>
      <w:r w:rsidRPr="00EE4F71">
        <w:rPr>
          <w:rFonts w:ascii="Trebuchet MS"/>
          <w:spacing w:val="-10"/>
          <w:sz w:val="17"/>
          <w:lang w:val="en-AU"/>
        </w:rPr>
        <w:t xml:space="preserve"> </w:t>
      </w:r>
      <w:r w:rsidRPr="00EE4F71">
        <w:rPr>
          <w:rFonts w:ascii="Trebuchet MS"/>
          <w:spacing w:val="-2"/>
          <w:sz w:val="17"/>
          <w:lang w:val="en-AU"/>
        </w:rPr>
        <w:t>send</w:t>
      </w:r>
      <w:r w:rsidRPr="00EE4F71">
        <w:rPr>
          <w:rFonts w:ascii="Trebuchet MS"/>
          <w:spacing w:val="39"/>
          <w:sz w:val="17"/>
          <w:lang w:val="en-AU"/>
        </w:rPr>
        <w:t xml:space="preserve"> </w:t>
      </w:r>
      <w:r w:rsidRPr="00EE4F71">
        <w:rPr>
          <w:rFonts w:ascii="Trebuchet MS"/>
          <w:spacing w:val="-2"/>
          <w:sz w:val="17"/>
          <w:lang w:val="en-AU"/>
        </w:rPr>
        <w:t>their</w:t>
      </w:r>
      <w:r w:rsidRPr="00EE4F71">
        <w:rPr>
          <w:rFonts w:ascii="Trebuchet MS"/>
          <w:spacing w:val="1"/>
          <w:sz w:val="17"/>
          <w:lang w:val="en-AU"/>
        </w:rPr>
        <w:t xml:space="preserve"> </w:t>
      </w:r>
      <w:r w:rsidRPr="00EE4F71">
        <w:rPr>
          <w:rFonts w:ascii="Trebuchet MS"/>
          <w:spacing w:val="-2"/>
          <w:sz w:val="17"/>
          <w:lang w:val="en-AU"/>
        </w:rPr>
        <w:t>students</w:t>
      </w:r>
      <w:r w:rsidRPr="00EE4F71">
        <w:rPr>
          <w:rFonts w:ascii="Trebuchet MS"/>
          <w:spacing w:val="4"/>
          <w:sz w:val="17"/>
          <w:lang w:val="en-AU"/>
        </w:rPr>
        <w:t xml:space="preserve"> </w:t>
      </w:r>
      <w:r w:rsidRPr="00EE4F71">
        <w:rPr>
          <w:rFonts w:ascii="Trebuchet MS"/>
          <w:spacing w:val="-1"/>
          <w:sz w:val="17"/>
          <w:lang w:val="en-AU"/>
        </w:rPr>
        <w:t>to</w:t>
      </w:r>
      <w:r w:rsidRPr="00EE4F71">
        <w:rPr>
          <w:rFonts w:ascii="Trebuchet MS"/>
          <w:spacing w:val="-5"/>
          <w:sz w:val="17"/>
          <w:lang w:val="en-AU"/>
        </w:rPr>
        <w:t xml:space="preserve"> </w:t>
      </w:r>
      <w:r w:rsidRPr="00EE4F71">
        <w:rPr>
          <w:rFonts w:ascii="Trebuchet MS"/>
          <w:spacing w:val="-2"/>
          <w:sz w:val="17"/>
          <w:lang w:val="en-AU"/>
        </w:rPr>
        <w:t>existing</w:t>
      </w:r>
      <w:r w:rsidRPr="00EE4F71">
        <w:rPr>
          <w:rFonts w:ascii="Trebuchet MS"/>
          <w:sz w:val="17"/>
          <w:lang w:val="en-AU"/>
        </w:rPr>
        <w:t xml:space="preserve"> </w:t>
      </w:r>
      <w:r w:rsidRPr="00EE4F71">
        <w:rPr>
          <w:rFonts w:ascii="Trebuchet MS"/>
          <w:spacing w:val="-2"/>
          <w:sz w:val="17"/>
          <w:lang w:val="en-AU"/>
        </w:rPr>
        <w:t>digital</w:t>
      </w:r>
      <w:r w:rsidRPr="00EE4F71">
        <w:rPr>
          <w:rFonts w:ascii="Trebuchet MS"/>
          <w:spacing w:val="-6"/>
          <w:sz w:val="17"/>
          <w:lang w:val="en-AU"/>
        </w:rPr>
        <w:t xml:space="preserve"> </w:t>
      </w:r>
      <w:r w:rsidRPr="00EE4F71">
        <w:rPr>
          <w:rFonts w:ascii="Trebuchet MS"/>
          <w:spacing w:val="-1"/>
          <w:sz w:val="17"/>
          <w:lang w:val="en-AU"/>
        </w:rPr>
        <w:t>hubs and</w:t>
      </w:r>
      <w:r w:rsidRPr="00EE4F71">
        <w:rPr>
          <w:rFonts w:ascii="Trebuchet MS"/>
          <w:spacing w:val="32"/>
          <w:sz w:val="17"/>
          <w:lang w:val="en-AU"/>
        </w:rPr>
        <w:t xml:space="preserve"> </w:t>
      </w:r>
      <w:r w:rsidRPr="00EE4F71">
        <w:rPr>
          <w:rFonts w:ascii="Trebuchet MS"/>
          <w:spacing w:val="-2"/>
          <w:sz w:val="17"/>
          <w:lang w:val="en-AU"/>
        </w:rPr>
        <w:t>engage</w:t>
      </w:r>
      <w:r w:rsidRPr="00EE4F71">
        <w:rPr>
          <w:rFonts w:ascii="Trebuchet MS"/>
          <w:spacing w:val="-9"/>
          <w:sz w:val="17"/>
          <w:lang w:val="en-AU"/>
        </w:rPr>
        <w:t xml:space="preserve"> </w:t>
      </w:r>
      <w:r w:rsidRPr="00EE4F71">
        <w:rPr>
          <w:rFonts w:ascii="Trebuchet MS"/>
          <w:spacing w:val="-2"/>
          <w:sz w:val="17"/>
          <w:lang w:val="en-AU"/>
        </w:rPr>
        <w:t>them</w:t>
      </w:r>
      <w:r w:rsidRPr="00EE4F71">
        <w:rPr>
          <w:rFonts w:ascii="Trebuchet MS"/>
          <w:spacing w:val="-5"/>
          <w:sz w:val="17"/>
          <w:lang w:val="en-AU"/>
        </w:rPr>
        <w:t xml:space="preserve"> </w:t>
      </w:r>
      <w:r w:rsidRPr="00EE4F71">
        <w:rPr>
          <w:rFonts w:ascii="Trebuchet MS"/>
          <w:spacing w:val="-1"/>
          <w:sz w:val="17"/>
          <w:lang w:val="en-AU"/>
        </w:rPr>
        <w:t>in</w:t>
      </w:r>
      <w:r w:rsidRPr="00EE4F71">
        <w:rPr>
          <w:rFonts w:ascii="Trebuchet MS"/>
          <w:spacing w:val="-7"/>
          <w:sz w:val="17"/>
          <w:lang w:val="en-AU"/>
        </w:rPr>
        <w:t xml:space="preserve"> </w:t>
      </w:r>
      <w:r w:rsidRPr="00EE4F71">
        <w:rPr>
          <w:rFonts w:ascii="Trebuchet MS"/>
          <w:spacing w:val="-2"/>
          <w:sz w:val="17"/>
          <w:lang w:val="en-AU"/>
        </w:rPr>
        <w:t>relevant</w:t>
      </w:r>
      <w:r w:rsidRPr="00EE4F71">
        <w:rPr>
          <w:rFonts w:ascii="Trebuchet MS"/>
          <w:spacing w:val="-10"/>
          <w:sz w:val="17"/>
          <w:lang w:val="en-AU"/>
        </w:rPr>
        <w:t xml:space="preserve"> </w:t>
      </w:r>
      <w:r w:rsidRPr="00EE4F71">
        <w:rPr>
          <w:rFonts w:ascii="Trebuchet MS"/>
          <w:spacing w:val="-2"/>
          <w:sz w:val="17"/>
          <w:lang w:val="en-AU"/>
        </w:rPr>
        <w:t>digital</w:t>
      </w:r>
      <w:r w:rsidRPr="00EE4F71">
        <w:rPr>
          <w:rFonts w:ascii="Trebuchet MS"/>
          <w:spacing w:val="-10"/>
          <w:sz w:val="17"/>
          <w:lang w:val="en-AU"/>
        </w:rPr>
        <w:t xml:space="preserve"> </w:t>
      </w:r>
      <w:r w:rsidRPr="00EE4F71">
        <w:rPr>
          <w:rFonts w:ascii="Trebuchet MS"/>
          <w:spacing w:val="-2"/>
          <w:sz w:val="17"/>
          <w:lang w:val="en-AU"/>
        </w:rPr>
        <w:t>initiatives</w:t>
      </w:r>
      <w:r w:rsidRPr="00EE4F71">
        <w:rPr>
          <w:rFonts w:ascii="Trebuchet MS"/>
          <w:spacing w:val="-9"/>
          <w:sz w:val="17"/>
          <w:lang w:val="en-AU"/>
        </w:rPr>
        <w:t xml:space="preserve"> </w:t>
      </w:r>
      <w:r w:rsidRPr="00EE4F71">
        <w:rPr>
          <w:rFonts w:ascii="Trebuchet MS"/>
          <w:spacing w:val="-2"/>
          <w:sz w:val="17"/>
          <w:lang w:val="en-AU"/>
        </w:rPr>
        <w:t>(e.g.</w:t>
      </w:r>
      <w:r w:rsidRPr="00EE4F71">
        <w:rPr>
          <w:rFonts w:ascii="Trebuchet MS"/>
          <w:spacing w:val="29"/>
          <w:sz w:val="17"/>
          <w:lang w:val="en-AU"/>
        </w:rPr>
        <w:t xml:space="preserve"> </w:t>
      </w:r>
      <w:r w:rsidRPr="00EE4F71">
        <w:rPr>
          <w:rFonts w:ascii="Trebuchet MS"/>
          <w:spacing w:val="-2"/>
          <w:sz w:val="17"/>
          <w:lang w:val="en-AU"/>
        </w:rPr>
        <w:t>programs</w:t>
      </w:r>
      <w:r w:rsidRPr="00EE4F71">
        <w:rPr>
          <w:rFonts w:ascii="Trebuchet MS"/>
          <w:spacing w:val="12"/>
          <w:sz w:val="17"/>
          <w:lang w:val="en-AU"/>
        </w:rPr>
        <w:t xml:space="preserve"> </w:t>
      </w:r>
      <w:r w:rsidRPr="00EE4F71">
        <w:rPr>
          <w:rFonts w:ascii="Trebuchet MS"/>
          <w:spacing w:val="-2"/>
          <w:sz w:val="17"/>
          <w:lang w:val="en-AU"/>
        </w:rPr>
        <w:t>and</w:t>
      </w:r>
      <w:r w:rsidRPr="00EE4F71">
        <w:rPr>
          <w:rFonts w:ascii="Trebuchet MS"/>
          <w:spacing w:val="19"/>
          <w:sz w:val="17"/>
          <w:lang w:val="en-AU"/>
        </w:rPr>
        <w:t xml:space="preserve"> </w:t>
      </w:r>
      <w:r w:rsidRPr="00EE4F71">
        <w:rPr>
          <w:rFonts w:ascii="Trebuchet MS"/>
          <w:spacing w:val="-3"/>
          <w:sz w:val="17"/>
          <w:lang w:val="en-AU"/>
        </w:rPr>
        <w:t>events).</w:t>
      </w:r>
    </w:p>
    <w:p w14:paraId="29CF9042" w14:textId="77777777" w:rsidR="009159D4" w:rsidRPr="00EE4F71" w:rsidRDefault="009159D4">
      <w:pPr>
        <w:spacing w:before="8"/>
        <w:rPr>
          <w:rFonts w:ascii="Trebuchet MS" w:eastAsia="Trebuchet MS" w:hAnsi="Trebuchet MS" w:cs="Trebuchet MS"/>
          <w:sz w:val="15"/>
          <w:szCs w:val="15"/>
          <w:lang w:val="en-AU"/>
        </w:rPr>
      </w:pPr>
    </w:p>
    <w:p w14:paraId="29CF9043" w14:textId="77777777" w:rsidR="009159D4" w:rsidRPr="00EE4F71" w:rsidRDefault="00B43467">
      <w:pPr>
        <w:tabs>
          <w:tab w:val="left" w:pos="424"/>
        </w:tabs>
        <w:spacing w:line="282" w:lineRule="auto"/>
        <w:ind w:left="400" w:right="80"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8"/>
          <w:sz w:val="17"/>
          <w:szCs w:val="17"/>
          <w:lang w:val="en-AU"/>
        </w:rPr>
        <w:t>Support</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8"/>
          <w:sz w:val="17"/>
          <w:szCs w:val="17"/>
          <w:lang w:val="en-AU"/>
        </w:rPr>
        <w:t>current</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8"/>
          <w:sz w:val="17"/>
          <w:szCs w:val="17"/>
          <w:lang w:val="en-AU"/>
        </w:rPr>
        <w:t>infrastructure…</w:t>
      </w:r>
      <w:r w:rsidRPr="00EE4F71">
        <w:rPr>
          <w:rFonts w:ascii="Arial" w:eastAsia="Arial" w:hAnsi="Arial" w:cs="Arial"/>
          <w:b/>
          <w:bCs/>
          <w:sz w:val="17"/>
          <w:szCs w:val="17"/>
          <w:lang w:val="en-AU"/>
        </w:rPr>
        <w:t xml:space="preserve"> </w:t>
      </w:r>
      <w:r w:rsidRPr="00EE4F71">
        <w:rPr>
          <w:rFonts w:ascii="Trebuchet MS" w:eastAsia="Trebuchet MS" w:hAnsi="Trebuchet MS" w:cs="Trebuchet MS"/>
          <w:spacing w:val="-2"/>
          <w:sz w:val="17"/>
          <w:szCs w:val="17"/>
          <w:lang w:val="en-AU"/>
        </w:rPr>
        <w:t>Promote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invest</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existing</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 xml:space="preserve">infrastructure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hubs)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form</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additional</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trained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staff</w:t>
      </w:r>
      <w:r w:rsidRPr="00EE4F71">
        <w:rPr>
          <w:rFonts w:ascii="Trebuchet MS" w:eastAsia="Trebuchet MS" w:hAnsi="Trebuchet MS" w:cs="Trebuchet MS"/>
          <w:spacing w:val="41"/>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extended</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operating</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hours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programs.</w:t>
      </w:r>
    </w:p>
    <w:p w14:paraId="29CF9044" w14:textId="77777777" w:rsidR="009159D4" w:rsidRPr="00EE4F71" w:rsidRDefault="009159D4">
      <w:pPr>
        <w:spacing w:before="5"/>
        <w:rPr>
          <w:rFonts w:ascii="Trebuchet MS" w:eastAsia="Trebuchet MS" w:hAnsi="Trebuchet MS" w:cs="Trebuchet MS"/>
          <w:sz w:val="15"/>
          <w:szCs w:val="15"/>
          <w:lang w:val="en-AU"/>
        </w:rPr>
      </w:pPr>
    </w:p>
    <w:p w14:paraId="29CF9045" w14:textId="77777777" w:rsidR="009159D4" w:rsidRPr="00EE4F71" w:rsidRDefault="00B43467">
      <w:pPr>
        <w:spacing w:line="282" w:lineRule="auto"/>
        <w:ind w:left="400" w:right="1"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2"/>
          <w:sz w:val="12"/>
          <w:szCs w:val="12"/>
          <w:lang w:val="en-AU"/>
        </w:rPr>
        <w:t></w:t>
      </w:r>
      <w:r w:rsidRPr="00EE4F71">
        <w:rPr>
          <w:rFonts w:ascii="Arial" w:eastAsia="Arial" w:hAnsi="Arial" w:cs="Arial"/>
          <w:b/>
          <w:bCs/>
          <w:spacing w:val="-7"/>
          <w:sz w:val="17"/>
          <w:szCs w:val="17"/>
          <w:lang w:val="en-AU"/>
        </w:rPr>
        <w:t>Long</w:t>
      </w:r>
      <w:r w:rsidRPr="00EE4F71">
        <w:rPr>
          <w:rFonts w:ascii="Arial" w:eastAsia="Arial" w:hAnsi="Arial" w:cs="Arial"/>
          <w:b/>
          <w:bCs/>
          <w:spacing w:val="-16"/>
          <w:sz w:val="17"/>
          <w:szCs w:val="17"/>
          <w:lang w:val="en-AU"/>
        </w:rPr>
        <w:t xml:space="preserve"> </w:t>
      </w:r>
      <w:r w:rsidRPr="00EE4F71">
        <w:rPr>
          <w:rFonts w:ascii="Arial" w:eastAsia="Arial" w:hAnsi="Arial" w:cs="Arial"/>
          <w:b/>
          <w:bCs/>
          <w:spacing w:val="-6"/>
          <w:sz w:val="17"/>
          <w:szCs w:val="17"/>
          <w:lang w:val="en-AU"/>
        </w:rPr>
        <w:t>term</w:t>
      </w:r>
      <w:r w:rsidRPr="00EE4F71">
        <w:rPr>
          <w:rFonts w:ascii="Arial" w:eastAsia="Arial" w:hAnsi="Arial" w:cs="Arial"/>
          <w:b/>
          <w:bCs/>
          <w:spacing w:val="-14"/>
          <w:sz w:val="17"/>
          <w:szCs w:val="17"/>
          <w:lang w:val="en-AU"/>
        </w:rPr>
        <w:t xml:space="preserve"> </w:t>
      </w:r>
      <w:r w:rsidRPr="00EE4F71">
        <w:rPr>
          <w:rFonts w:ascii="Arial" w:eastAsia="Arial" w:hAnsi="Arial" w:cs="Arial"/>
          <w:b/>
          <w:bCs/>
          <w:spacing w:val="-8"/>
          <w:sz w:val="17"/>
          <w:szCs w:val="17"/>
          <w:lang w:val="en-AU"/>
        </w:rPr>
        <w:t>funding…</w:t>
      </w:r>
      <w:r w:rsidRPr="00EE4F71">
        <w:rPr>
          <w:rFonts w:ascii="Arial" w:eastAsia="Arial" w:hAnsi="Arial" w:cs="Arial"/>
          <w:b/>
          <w:bCs/>
          <w:spacing w:val="-15"/>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ensure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current</w:t>
      </w:r>
      <w:r w:rsidRPr="00EE4F71">
        <w:rPr>
          <w:rFonts w:ascii="Trebuchet MS" w:eastAsia="Trebuchet MS" w:hAnsi="Trebuchet MS" w:cs="Trebuchet MS"/>
          <w:spacing w:val="27"/>
          <w:sz w:val="17"/>
          <w:szCs w:val="17"/>
          <w:lang w:val="en-AU"/>
        </w:rPr>
        <w:t xml:space="preserve"> </w:t>
      </w:r>
      <w:r w:rsidRPr="00EE4F71">
        <w:rPr>
          <w:rFonts w:ascii="Trebuchet MS" w:eastAsia="Trebuchet MS" w:hAnsi="Trebuchet MS" w:cs="Trebuchet MS"/>
          <w:spacing w:val="-2"/>
          <w:sz w:val="17"/>
          <w:szCs w:val="17"/>
          <w:lang w:val="en-AU"/>
        </w:rPr>
        <w:t>infrastructure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can be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refined</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utilised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over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long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period,</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continually</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building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rather</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than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discarding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abandoning</w:t>
      </w:r>
      <w:r w:rsidRPr="00EE4F71">
        <w:rPr>
          <w:rFonts w:ascii="Trebuchet MS" w:eastAsia="Trebuchet MS" w:hAnsi="Trebuchet MS" w:cs="Trebuchet MS"/>
          <w:spacing w:val="42"/>
          <w:sz w:val="17"/>
          <w:szCs w:val="17"/>
          <w:lang w:val="en-AU"/>
        </w:rPr>
        <w:t xml:space="preserve"> </w:t>
      </w:r>
      <w:r w:rsidRPr="00EE4F71">
        <w:rPr>
          <w:rFonts w:ascii="Trebuchet MS" w:eastAsia="Trebuchet MS" w:hAnsi="Trebuchet MS" w:cs="Trebuchet MS"/>
          <w:spacing w:val="-1"/>
          <w:sz w:val="17"/>
          <w:szCs w:val="17"/>
          <w:lang w:val="en-AU"/>
        </w:rPr>
        <w:t>what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has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already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been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developed.</w:t>
      </w:r>
    </w:p>
    <w:p w14:paraId="29CF9046" w14:textId="77777777" w:rsidR="009159D4" w:rsidRPr="00EE4F71" w:rsidRDefault="00B43467">
      <w:pPr>
        <w:spacing w:before="1" w:line="275" w:lineRule="auto"/>
        <w:ind w:left="194" w:right="108"/>
        <w:rPr>
          <w:rFonts w:ascii="Arial" w:eastAsia="Arial" w:hAnsi="Arial" w:cs="Arial"/>
          <w:sz w:val="20"/>
          <w:szCs w:val="20"/>
          <w:lang w:val="en-AU"/>
        </w:rPr>
      </w:pPr>
      <w:r w:rsidRPr="00EE4F71">
        <w:rPr>
          <w:lang w:val="en-AU"/>
        </w:rPr>
        <w:br w:type="column"/>
      </w:r>
      <w:r w:rsidRPr="00EE4F71">
        <w:rPr>
          <w:rFonts w:ascii="Arial"/>
          <w:b/>
          <w:color w:val="FFFFFF"/>
          <w:spacing w:val="-2"/>
          <w:sz w:val="20"/>
          <w:lang w:val="en-AU"/>
        </w:rPr>
        <w:t>and</w:t>
      </w:r>
      <w:r w:rsidRPr="00EE4F71">
        <w:rPr>
          <w:rFonts w:ascii="Arial"/>
          <w:b/>
          <w:color w:val="FFFFFF"/>
          <w:spacing w:val="-5"/>
          <w:sz w:val="20"/>
          <w:lang w:val="en-AU"/>
        </w:rPr>
        <w:t xml:space="preserve"> </w:t>
      </w:r>
      <w:r w:rsidRPr="00EE4F71">
        <w:rPr>
          <w:rFonts w:ascii="Arial"/>
          <w:b/>
          <w:color w:val="FFFFFF"/>
          <w:spacing w:val="-2"/>
          <w:sz w:val="20"/>
          <w:lang w:val="en-AU"/>
        </w:rPr>
        <w:t>drive,</w:t>
      </w:r>
      <w:r w:rsidRPr="00EE4F71">
        <w:rPr>
          <w:rFonts w:ascii="Arial"/>
          <w:b/>
          <w:color w:val="FFFFFF"/>
          <w:spacing w:val="-5"/>
          <w:sz w:val="20"/>
          <w:lang w:val="en-AU"/>
        </w:rPr>
        <w:t xml:space="preserve"> </w:t>
      </w:r>
      <w:r w:rsidRPr="00EE4F71">
        <w:rPr>
          <w:rFonts w:ascii="Arial"/>
          <w:b/>
          <w:color w:val="FFFFFF"/>
          <w:spacing w:val="-2"/>
          <w:sz w:val="20"/>
          <w:lang w:val="en-AU"/>
        </w:rPr>
        <w:t>despite</w:t>
      </w:r>
      <w:r w:rsidRPr="00EE4F71">
        <w:rPr>
          <w:rFonts w:ascii="Arial"/>
          <w:b/>
          <w:color w:val="FFFFFF"/>
          <w:spacing w:val="-8"/>
          <w:sz w:val="20"/>
          <w:lang w:val="en-AU"/>
        </w:rPr>
        <w:t xml:space="preserve"> </w:t>
      </w:r>
      <w:r w:rsidRPr="00EE4F71">
        <w:rPr>
          <w:rFonts w:ascii="Arial"/>
          <w:b/>
          <w:color w:val="FFFFFF"/>
          <w:sz w:val="20"/>
          <w:lang w:val="en-AU"/>
        </w:rPr>
        <w:t>a</w:t>
      </w:r>
      <w:r w:rsidRPr="00EE4F71">
        <w:rPr>
          <w:rFonts w:ascii="Arial"/>
          <w:b/>
          <w:color w:val="FFFFFF"/>
          <w:spacing w:val="-4"/>
          <w:sz w:val="20"/>
          <w:lang w:val="en-AU"/>
        </w:rPr>
        <w:t xml:space="preserve"> </w:t>
      </w:r>
      <w:r w:rsidRPr="00EE4F71">
        <w:rPr>
          <w:rFonts w:ascii="Arial"/>
          <w:b/>
          <w:color w:val="FFFFFF"/>
          <w:spacing w:val="-2"/>
          <w:sz w:val="20"/>
          <w:lang w:val="en-AU"/>
        </w:rPr>
        <w:t>lack of</w:t>
      </w:r>
      <w:r w:rsidRPr="00EE4F71">
        <w:rPr>
          <w:rFonts w:ascii="Arial"/>
          <w:b/>
          <w:color w:val="FFFFFF"/>
          <w:spacing w:val="-7"/>
          <w:sz w:val="20"/>
          <w:lang w:val="en-AU"/>
        </w:rPr>
        <w:t xml:space="preserve"> </w:t>
      </w:r>
      <w:r w:rsidRPr="00EE4F71">
        <w:rPr>
          <w:rFonts w:ascii="Arial"/>
          <w:b/>
          <w:color w:val="FFFFFF"/>
          <w:spacing w:val="-3"/>
          <w:sz w:val="20"/>
          <w:lang w:val="en-AU"/>
        </w:rPr>
        <w:t>funding.</w:t>
      </w:r>
      <w:r w:rsidRPr="00EE4F71">
        <w:rPr>
          <w:rFonts w:ascii="Arial"/>
          <w:b/>
          <w:color w:val="FFFFFF"/>
          <w:spacing w:val="4"/>
          <w:sz w:val="20"/>
          <w:lang w:val="en-AU"/>
        </w:rPr>
        <w:t xml:space="preserve"> </w:t>
      </w:r>
      <w:r w:rsidRPr="00EE4F71">
        <w:rPr>
          <w:rFonts w:ascii="Arial"/>
          <w:b/>
          <w:color w:val="FFFFFF"/>
          <w:spacing w:val="-1"/>
          <w:sz w:val="20"/>
          <w:lang w:val="en-AU"/>
        </w:rPr>
        <w:t>If</w:t>
      </w:r>
      <w:r w:rsidRPr="00EE4F71">
        <w:rPr>
          <w:rFonts w:ascii="Arial"/>
          <w:b/>
          <w:color w:val="FFFFFF"/>
          <w:spacing w:val="25"/>
          <w:sz w:val="20"/>
          <w:lang w:val="en-AU"/>
        </w:rPr>
        <w:t xml:space="preserve"> </w:t>
      </w:r>
      <w:r w:rsidRPr="00EE4F71">
        <w:rPr>
          <w:rFonts w:ascii="Arial"/>
          <w:b/>
          <w:color w:val="FFFFFF"/>
          <w:spacing w:val="-2"/>
          <w:sz w:val="20"/>
          <w:lang w:val="en-AU"/>
        </w:rPr>
        <w:t>investments</w:t>
      </w:r>
      <w:r w:rsidRPr="00EE4F71">
        <w:rPr>
          <w:rFonts w:ascii="Arial"/>
          <w:b/>
          <w:color w:val="FFFFFF"/>
          <w:spacing w:val="5"/>
          <w:sz w:val="20"/>
          <w:lang w:val="en-AU"/>
        </w:rPr>
        <w:t xml:space="preserve"> </w:t>
      </w:r>
      <w:r w:rsidRPr="00EE4F71">
        <w:rPr>
          <w:rFonts w:ascii="Arial"/>
          <w:b/>
          <w:color w:val="FFFFFF"/>
          <w:spacing w:val="-2"/>
          <w:sz w:val="20"/>
          <w:lang w:val="en-AU"/>
        </w:rPr>
        <w:t xml:space="preserve">are </w:t>
      </w:r>
      <w:r w:rsidRPr="00EE4F71">
        <w:rPr>
          <w:rFonts w:ascii="Arial"/>
          <w:b/>
          <w:color w:val="FFFFFF"/>
          <w:sz w:val="20"/>
          <w:lang w:val="en-AU"/>
        </w:rPr>
        <w:t>to</w:t>
      </w:r>
      <w:r w:rsidRPr="00EE4F71">
        <w:rPr>
          <w:rFonts w:ascii="Arial"/>
          <w:b/>
          <w:color w:val="FFFFFF"/>
          <w:spacing w:val="-2"/>
          <w:sz w:val="20"/>
          <w:lang w:val="en-AU"/>
        </w:rPr>
        <w:t xml:space="preserve"> </w:t>
      </w:r>
      <w:r w:rsidRPr="00EE4F71">
        <w:rPr>
          <w:rFonts w:ascii="Arial"/>
          <w:b/>
          <w:color w:val="FFFFFF"/>
          <w:spacing w:val="-1"/>
          <w:sz w:val="20"/>
          <w:lang w:val="en-AU"/>
        </w:rPr>
        <w:t>be</w:t>
      </w:r>
      <w:r w:rsidRPr="00EE4F71">
        <w:rPr>
          <w:rFonts w:ascii="Arial"/>
          <w:b/>
          <w:color w:val="FFFFFF"/>
          <w:spacing w:val="2"/>
          <w:sz w:val="20"/>
          <w:lang w:val="en-AU"/>
        </w:rPr>
        <w:t xml:space="preserve"> </w:t>
      </w:r>
      <w:r w:rsidRPr="00EE4F71">
        <w:rPr>
          <w:rFonts w:ascii="Arial"/>
          <w:b/>
          <w:color w:val="FFFFFF"/>
          <w:spacing w:val="-2"/>
          <w:sz w:val="20"/>
          <w:lang w:val="en-AU"/>
        </w:rPr>
        <w:t>made,</w:t>
      </w:r>
      <w:r w:rsidRPr="00EE4F71">
        <w:rPr>
          <w:rFonts w:ascii="Arial"/>
          <w:b/>
          <w:color w:val="FFFFFF"/>
          <w:spacing w:val="-4"/>
          <w:sz w:val="20"/>
          <w:lang w:val="en-AU"/>
        </w:rPr>
        <w:t xml:space="preserve"> </w:t>
      </w:r>
      <w:r w:rsidRPr="00EE4F71">
        <w:rPr>
          <w:rFonts w:ascii="Arial"/>
          <w:b/>
          <w:color w:val="FFFFFF"/>
          <w:spacing w:val="-2"/>
          <w:sz w:val="20"/>
          <w:lang w:val="en-AU"/>
        </w:rPr>
        <w:t>digital</w:t>
      </w:r>
      <w:r w:rsidRPr="00EE4F71">
        <w:rPr>
          <w:rFonts w:ascii="Arial"/>
          <w:b/>
          <w:color w:val="FFFFFF"/>
          <w:spacing w:val="26"/>
          <w:sz w:val="20"/>
          <w:lang w:val="en-AU"/>
        </w:rPr>
        <w:t xml:space="preserve"> </w:t>
      </w:r>
      <w:r w:rsidRPr="00EE4F71">
        <w:rPr>
          <w:rFonts w:ascii="Arial"/>
          <w:b/>
          <w:color w:val="FFFFFF"/>
          <w:spacing w:val="-3"/>
          <w:sz w:val="20"/>
          <w:lang w:val="en-AU"/>
        </w:rPr>
        <w:t>education</w:t>
      </w:r>
      <w:r w:rsidRPr="00EE4F71">
        <w:rPr>
          <w:rFonts w:ascii="Arial"/>
          <w:b/>
          <w:color w:val="FFFFFF"/>
          <w:spacing w:val="-25"/>
          <w:sz w:val="20"/>
          <w:lang w:val="en-AU"/>
        </w:rPr>
        <w:t xml:space="preserve"> </w:t>
      </w:r>
      <w:r w:rsidRPr="00EE4F71">
        <w:rPr>
          <w:rFonts w:ascii="Arial"/>
          <w:b/>
          <w:color w:val="FFFFFF"/>
          <w:spacing w:val="-3"/>
          <w:sz w:val="20"/>
          <w:lang w:val="en-AU"/>
        </w:rPr>
        <w:t>engagement</w:t>
      </w:r>
      <w:r w:rsidRPr="00EE4F71">
        <w:rPr>
          <w:rFonts w:ascii="Arial"/>
          <w:b/>
          <w:color w:val="FFFFFF"/>
          <w:spacing w:val="-23"/>
          <w:sz w:val="20"/>
          <w:lang w:val="en-AU"/>
        </w:rPr>
        <w:t xml:space="preserve"> </w:t>
      </w:r>
      <w:r w:rsidRPr="00EE4F71">
        <w:rPr>
          <w:rFonts w:ascii="Arial"/>
          <w:b/>
          <w:color w:val="FFFFFF"/>
          <w:spacing w:val="-2"/>
          <w:sz w:val="20"/>
          <w:lang w:val="en-AU"/>
        </w:rPr>
        <w:t>would</w:t>
      </w:r>
      <w:r w:rsidRPr="00EE4F71">
        <w:rPr>
          <w:rFonts w:ascii="Arial"/>
          <w:b/>
          <w:color w:val="FFFFFF"/>
          <w:spacing w:val="-22"/>
          <w:sz w:val="20"/>
          <w:lang w:val="en-AU"/>
        </w:rPr>
        <w:t xml:space="preserve"> </w:t>
      </w:r>
      <w:r w:rsidRPr="00EE4F71">
        <w:rPr>
          <w:rFonts w:ascii="Arial"/>
          <w:b/>
          <w:color w:val="FFFFFF"/>
          <w:spacing w:val="-2"/>
          <w:sz w:val="20"/>
          <w:lang w:val="en-AU"/>
        </w:rPr>
        <w:t>reach</w:t>
      </w:r>
      <w:r w:rsidRPr="00EE4F71">
        <w:rPr>
          <w:rFonts w:ascii="Arial"/>
          <w:b/>
          <w:color w:val="FFFFFF"/>
          <w:spacing w:val="-26"/>
          <w:sz w:val="20"/>
          <w:lang w:val="en-AU"/>
        </w:rPr>
        <w:t xml:space="preserve"> </w:t>
      </w:r>
      <w:r w:rsidRPr="00EE4F71">
        <w:rPr>
          <w:rFonts w:ascii="Arial"/>
          <w:b/>
          <w:color w:val="FFFFFF"/>
          <w:sz w:val="20"/>
          <w:lang w:val="en-AU"/>
        </w:rPr>
        <w:t>a</w:t>
      </w:r>
      <w:r w:rsidRPr="00EE4F71">
        <w:rPr>
          <w:rFonts w:ascii="Arial"/>
          <w:b/>
          <w:color w:val="FFFFFF"/>
          <w:spacing w:val="31"/>
          <w:sz w:val="20"/>
          <w:lang w:val="en-AU"/>
        </w:rPr>
        <w:t xml:space="preserve"> </w:t>
      </w:r>
      <w:r w:rsidRPr="00EE4F71">
        <w:rPr>
          <w:rFonts w:ascii="Arial"/>
          <w:b/>
          <w:color w:val="FFFFFF"/>
          <w:spacing w:val="-3"/>
          <w:sz w:val="20"/>
          <w:lang w:val="en-AU"/>
        </w:rPr>
        <w:t>much</w:t>
      </w:r>
      <w:r w:rsidRPr="00EE4F71">
        <w:rPr>
          <w:rFonts w:ascii="Arial"/>
          <w:b/>
          <w:color w:val="FFFFFF"/>
          <w:spacing w:val="-5"/>
          <w:sz w:val="20"/>
          <w:lang w:val="en-AU"/>
        </w:rPr>
        <w:t xml:space="preserve"> </w:t>
      </w:r>
      <w:r w:rsidRPr="00EE4F71">
        <w:rPr>
          <w:rFonts w:ascii="Arial"/>
          <w:b/>
          <w:color w:val="FFFFFF"/>
          <w:spacing w:val="-2"/>
          <w:sz w:val="20"/>
          <w:lang w:val="en-AU"/>
        </w:rPr>
        <w:t>wider</w:t>
      </w:r>
      <w:r w:rsidRPr="00EE4F71">
        <w:rPr>
          <w:rFonts w:ascii="Arial"/>
          <w:b/>
          <w:color w:val="FFFFFF"/>
          <w:spacing w:val="-6"/>
          <w:sz w:val="20"/>
          <w:lang w:val="en-AU"/>
        </w:rPr>
        <w:t xml:space="preserve"> </w:t>
      </w:r>
      <w:r w:rsidRPr="00EE4F71">
        <w:rPr>
          <w:rFonts w:ascii="Arial"/>
          <w:b/>
          <w:color w:val="FFFFFF"/>
          <w:spacing w:val="-2"/>
          <w:sz w:val="20"/>
          <w:lang w:val="en-AU"/>
        </w:rPr>
        <w:t>catchment</w:t>
      </w:r>
      <w:r w:rsidRPr="00EE4F71">
        <w:rPr>
          <w:rFonts w:ascii="Arial"/>
          <w:b/>
          <w:color w:val="FFFFFF"/>
          <w:spacing w:val="-3"/>
          <w:sz w:val="20"/>
          <w:lang w:val="en-AU"/>
        </w:rPr>
        <w:t xml:space="preserve"> </w:t>
      </w:r>
      <w:r w:rsidRPr="00EE4F71">
        <w:rPr>
          <w:rFonts w:ascii="Arial"/>
          <w:b/>
          <w:color w:val="FFFFFF"/>
          <w:spacing w:val="-2"/>
          <w:sz w:val="20"/>
          <w:lang w:val="en-AU"/>
        </w:rPr>
        <w:t>of</w:t>
      </w:r>
      <w:r w:rsidRPr="00EE4F71">
        <w:rPr>
          <w:rFonts w:ascii="Arial"/>
          <w:b/>
          <w:color w:val="FFFFFF"/>
          <w:spacing w:val="-5"/>
          <w:sz w:val="20"/>
          <w:lang w:val="en-AU"/>
        </w:rPr>
        <w:t xml:space="preserve"> </w:t>
      </w:r>
      <w:r w:rsidRPr="00EE4F71">
        <w:rPr>
          <w:rFonts w:ascii="Arial"/>
          <w:b/>
          <w:color w:val="FFFFFF"/>
          <w:spacing w:val="-3"/>
          <w:sz w:val="20"/>
          <w:lang w:val="en-AU"/>
        </w:rPr>
        <w:t>residents,</w:t>
      </w:r>
      <w:r w:rsidRPr="00EE4F71">
        <w:rPr>
          <w:rFonts w:ascii="Arial"/>
          <w:b/>
          <w:color w:val="FFFFFF"/>
          <w:spacing w:val="29"/>
          <w:sz w:val="20"/>
          <w:lang w:val="en-AU"/>
        </w:rPr>
        <w:t xml:space="preserve"> </w:t>
      </w:r>
      <w:r w:rsidRPr="00EE4F71">
        <w:rPr>
          <w:rFonts w:ascii="Arial"/>
          <w:b/>
          <w:color w:val="FFFFFF"/>
          <w:spacing w:val="-3"/>
          <w:sz w:val="20"/>
          <w:lang w:val="en-AU"/>
        </w:rPr>
        <w:t>providing</w:t>
      </w:r>
      <w:r w:rsidRPr="00EE4F71">
        <w:rPr>
          <w:rFonts w:ascii="Arial"/>
          <w:b/>
          <w:color w:val="FFFFFF"/>
          <w:sz w:val="20"/>
          <w:lang w:val="en-AU"/>
        </w:rPr>
        <w:t xml:space="preserve"> </w:t>
      </w:r>
      <w:r w:rsidRPr="00EE4F71">
        <w:rPr>
          <w:rFonts w:ascii="Arial"/>
          <w:b/>
          <w:color w:val="FFFFFF"/>
          <w:spacing w:val="-2"/>
          <w:sz w:val="20"/>
          <w:lang w:val="en-AU"/>
        </w:rPr>
        <w:t>greater</w:t>
      </w:r>
      <w:r w:rsidRPr="00EE4F71">
        <w:rPr>
          <w:rFonts w:ascii="Arial"/>
          <w:b/>
          <w:color w:val="FFFFFF"/>
          <w:spacing w:val="-12"/>
          <w:sz w:val="20"/>
          <w:lang w:val="en-AU"/>
        </w:rPr>
        <w:t xml:space="preserve"> </w:t>
      </w:r>
      <w:r w:rsidRPr="00EE4F71">
        <w:rPr>
          <w:rFonts w:ascii="Arial"/>
          <w:b/>
          <w:color w:val="FFFFFF"/>
          <w:spacing w:val="-3"/>
          <w:sz w:val="20"/>
          <w:lang w:val="en-AU"/>
        </w:rPr>
        <w:t>digital</w:t>
      </w:r>
      <w:r w:rsidRPr="00EE4F71">
        <w:rPr>
          <w:rFonts w:ascii="Arial"/>
          <w:b/>
          <w:color w:val="FFFFFF"/>
          <w:sz w:val="20"/>
          <w:lang w:val="en-AU"/>
        </w:rPr>
        <w:t xml:space="preserve"> </w:t>
      </w:r>
      <w:r w:rsidRPr="00EE4F71">
        <w:rPr>
          <w:rFonts w:ascii="Arial"/>
          <w:b/>
          <w:color w:val="FFFFFF"/>
          <w:spacing w:val="-3"/>
          <w:sz w:val="20"/>
          <w:lang w:val="en-AU"/>
        </w:rPr>
        <w:t>prosperity</w:t>
      </w:r>
      <w:r w:rsidRPr="00EE4F71">
        <w:rPr>
          <w:rFonts w:ascii="Arial"/>
          <w:b/>
          <w:color w:val="FFFFFF"/>
          <w:spacing w:val="49"/>
          <w:sz w:val="20"/>
          <w:lang w:val="en-AU"/>
        </w:rPr>
        <w:t xml:space="preserve"> </w:t>
      </w:r>
      <w:r w:rsidRPr="00EE4F71">
        <w:rPr>
          <w:rFonts w:ascii="Arial"/>
          <w:b/>
          <w:color w:val="FFFFFF"/>
          <w:spacing w:val="-1"/>
          <w:sz w:val="20"/>
          <w:lang w:val="en-AU"/>
        </w:rPr>
        <w:t>for</w:t>
      </w:r>
      <w:r w:rsidRPr="00EE4F71">
        <w:rPr>
          <w:rFonts w:ascii="Arial"/>
          <w:b/>
          <w:color w:val="FFFFFF"/>
          <w:spacing w:val="3"/>
          <w:sz w:val="20"/>
          <w:lang w:val="en-AU"/>
        </w:rPr>
        <w:t xml:space="preserve"> </w:t>
      </w:r>
      <w:r w:rsidRPr="00EE4F71">
        <w:rPr>
          <w:rFonts w:ascii="Arial"/>
          <w:b/>
          <w:color w:val="FFFFFF"/>
          <w:spacing w:val="-1"/>
          <w:sz w:val="20"/>
          <w:lang w:val="en-AU"/>
        </w:rPr>
        <w:t>the</w:t>
      </w:r>
      <w:r w:rsidRPr="00EE4F71">
        <w:rPr>
          <w:rFonts w:ascii="Arial"/>
          <w:b/>
          <w:color w:val="FFFFFF"/>
          <w:spacing w:val="7"/>
          <w:sz w:val="20"/>
          <w:lang w:val="en-AU"/>
        </w:rPr>
        <w:t xml:space="preserve"> </w:t>
      </w:r>
      <w:r w:rsidRPr="00EE4F71">
        <w:rPr>
          <w:rFonts w:ascii="Arial"/>
          <w:b/>
          <w:color w:val="FFFFFF"/>
          <w:spacing w:val="-3"/>
          <w:sz w:val="20"/>
          <w:lang w:val="en-AU"/>
        </w:rPr>
        <w:t>region.</w:t>
      </w:r>
      <w:r w:rsidRPr="00EE4F71">
        <w:rPr>
          <w:rFonts w:ascii="Arial"/>
          <w:b/>
          <w:color w:val="FFFFFF"/>
          <w:spacing w:val="6"/>
          <w:sz w:val="20"/>
          <w:lang w:val="en-AU"/>
        </w:rPr>
        <w:t xml:space="preserve"> </w:t>
      </w:r>
      <w:r w:rsidRPr="00EE4F71">
        <w:rPr>
          <w:rFonts w:ascii="Arial"/>
          <w:b/>
          <w:color w:val="FFFFFF"/>
          <w:spacing w:val="-1"/>
          <w:sz w:val="20"/>
          <w:lang w:val="en-AU"/>
        </w:rPr>
        <w:t>Yet,</w:t>
      </w:r>
      <w:r w:rsidRPr="00EE4F71">
        <w:rPr>
          <w:rFonts w:ascii="Arial"/>
          <w:b/>
          <w:color w:val="FFFFFF"/>
          <w:spacing w:val="5"/>
          <w:sz w:val="20"/>
          <w:lang w:val="en-AU"/>
        </w:rPr>
        <w:t xml:space="preserve"> </w:t>
      </w:r>
      <w:r w:rsidRPr="00EE4F71">
        <w:rPr>
          <w:rFonts w:ascii="Arial"/>
          <w:b/>
          <w:color w:val="FFFFFF"/>
          <w:spacing w:val="-2"/>
          <w:sz w:val="20"/>
          <w:lang w:val="en-AU"/>
        </w:rPr>
        <w:t>the</w:t>
      </w:r>
      <w:r w:rsidRPr="00EE4F71">
        <w:rPr>
          <w:rFonts w:ascii="Arial"/>
          <w:b/>
          <w:color w:val="FFFFFF"/>
          <w:spacing w:val="5"/>
          <w:sz w:val="20"/>
          <w:lang w:val="en-AU"/>
        </w:rPr>
        <w:t xml:space="preserve"> </w:t>
      </w:r>
      <w:r w:rsidRPr="00EE4F71">
        <w:rPr>
          <w:rFonts w:ascii="Arial"/>
          <w:b/>
          <w:color w:val="FFFFFF"/>
          <w:spacing w:val="-2"/>
          <w:sz w:val="20"/>
          <w:lang w:val="en-AU"/>
        </w:rPr>
        <w:t>lack</w:t>
      </w:r>
      <w:r w:rsidRPr="00EE4F71">
        <w:rPr>
          <w:rFonts w:ascii="Arial"/>
          <w:b/>
          <w:color w:val="FFFFFF"/>
          <w:spacing w:val="8"/>
          <w:sz w:val="20"/>
          <w:lang w:val="en-AU"/>
        </w:rPr>
        <w:t xml:space="preserve"> </w:t>
      </w:r>
      <w:r w:rsidRPr="00EE4F71">
        <w:rPr>
          <w:rFonts w:ascii="Arial"/>
          <w:b/>
          <w:color w:val="FFFFFF"/>
          <w:spacing w:val="-2"/>
          <w:sz w:val="20"/>
          <w:lang w:val="en-AU"/>
        </w:rPr>
        <w:t>of</w:t>
      </w:r>
      <w:r w:rsidRPr="00EE4F71">
        <w:rPr>
          <w:rFonts w:ascii="Arial"/>
          <w:b/>
          <w:color w:val="FFFFFF"/>
          <w:spacing w:val="6"/>
          <w:sz w:val="20"/>
          <w:lang w:val="en-AU"/>
        </w:rPr>
        <w:t xml:space="preserve"> </w:t>
      </w:r>
      <w:r w:rsidRPr="00EE4F71">
        <w:rPr>
          <w:rFonts w:ascii="Arial"/>
          <w:b/>
          <w:color w:val="FFFFFF"/>
          <w:spacing w:val="-2"/>
          <w:sz w:val="20"/>
          <w:lang w:val="en-AU"/>
        </w:rPr>
        <w:t>digital</w:t>
      </w:r>
      <w:r w:rsidRPr="00EE4F71">
        <w:rPr>
          <w:rFonts w:ascii="Arial"/>
          <w:b/>
          <w:color w:val="FFFFFF"/>
          <w:spacing w:val="38"/>
          <w:sz w:val="20"/>
          <w:lang w:val="en-AU"/>
        </w:rPr>
        <w:t xml:space="preserve"> </w:t>
      </w:r>
      <w:r w:rsidRPr="00EE4F71">
        <w:rPr>
          <w:rFonts w:ascii="Arial"/>
          <w:b/>
          <w:color w:val="FFFFFF"/>
          <w:spacing w:val="-3"/>
          <w:sz w:val="20"/>
          <w:lang w:val="en-AU"/>
        </w:rPr>
        <w:t>career</w:t>
      </w:r>
      <w:r w:rsidRPr="00EE4F71">
        <w:rPr>
          <w:rFonts w:ascii="Arial"/>
          <w:b/>
          <w:color w:val="FFFFFF"/>
          <w:spacing w:val="-4"/>
          <w:sz w:val="20"/>
          <w:lang w:val="en-AU"/>
        </w:rPr>
        <w:t xml:space="preserve"> </w:t>
      </w:r>
      <w:r w:rsidRPr="00EE4F71">
        <w:rPr>
          <w:rFonts w:ascii="Arial"/>
          <w:b/>
          <w:color w:val="FFFFFF"/>
          <w:spacing w:val="-2"/>
          <w:sz w:val="20"/>
          <w:lang w:val="en-AU"/>
        </w:rPr>
        <w:t>pathways remain</w:t>
      </w:r>
      <w:r w:rsidRPr="00EE4F71">
        <w:rPr>
          <w:rFonts w:ascii="Arial"/>
          <w:b/>
          <w:color w:val="FFFFFF"/>
          <w:spacing w:val="-1"/>
          <w:sz w:val="20"/>
          <w:lang w:val="en-AU"/>
        </w:rPr>
        <w:t xml:space="preserve"> </w:t>
      </w:r>
      <w:r w:rsidRPr="00EE4F71">
        <w:rPr>
          <w:rFonts w:ascii="Arial"/>
          <w:b/>
          <w:color w:val="FFFFFF"/>
          <w:sz w:val="20"/>
          <w:lang w:val="en-AU"/>
        </w:rPr>
        <w:t>a</w:t>
      </w:r>
      <w:r w:rsidRPr="00EE4F71">
        <w:rPr>
          <w:rFonts w:ascii="Arial"/>
          <w:b/>
          <w:color w:val="FFFFFF"/>
          <w:spacing w:val="3"/>
          <w:sz w:val="20"/>
          <w:lang w:val="en-AU"/>
        </w:rPr>
        <w:t xml:space="preserve"> </w:t>
      </w:r>
      <w:r w:rsidRPr="00EE4F71">
        <w:rPr>
          <w:rFonts w:ascii="Arial"/>
          <w:b/>
          <w:color w:val="FFFFFF"/>
          <w:sz w:val="20"/>
          <w:lang w:val="en-AU"/>
        </w:rPr>
        <w:t>key</w:t>
      </w:r>
      <w:r w:rsidRPr="00EE4F71">
        <w:rPr>
          <w:rFonts w:ascii="Arial"/>
          <w:b/>
          <w:color w:val="FFFFFF"/>
          <w:spacing w:val="-6"/>
          <w:sz w:val="20"/>
          <w:lang w:val="en-AU"/>
        </w:rPr>
        <w:t xml:space="preserve"> </w:t>
      </w:r>
      <w:r w:rsidRPr="00EE4F71">
        <w:rPr>
          <w:rFonts w:ascii="Arial"/>
          <w:b/>
          <w:color w:val="FFFFFF"/>
          <w:spacing w:val="-3"/>
          <w:sz w:val="20"/>
          <w:lang w:val="en-AU"/>
        </w:rPr>
        <w:t>barrier</w:t>
      </w:r>
      <w:r w:rsidRPr="00EE4F71">
        <w:rPr>
          <w:rFonts w:ascii="Arial"/>
          <w:b/>
          <w:color w:val="FFFFFF"/>
          <w:spacing w:val="28"/>
          <w:sz w:val="20"/>
          <w:lang w:val="en-AU"/>
        </w:rPr>
        <w:t xml:space="preserve"> </w:t>
      </w:r>
      <w:r w:rsidRPr="00EE4F71">
        <w:rPr>
          <w:rFonts w:ascii="Arial"/>
          <w:b/>
          <w:color w:val="FFFFFF"/>
          <w:sz w:val="20"/>
          <w:lang w:val="en-AU"/>
        </w:rPr>
        <w:t>to</w:t>
      </w:r>
      <w:r w:rsidRPr="00EE4F71">
        <w:rPr>
          <w:rFonts w:ascii="Arial"/>
          <w:b/>
          <w:color w:val="FFFFFF"/>
          <w:spacing w:val="2"/>
          <w:sz w:val="20"/>
          <w:lang w:val="en-AU"/>
        </w:rPr>
        <w:t xml:space="preserve"> </w:t>
      </w:r>
      <w:r w:rsidRPr="00EE4F71">
        <w:rPr>
          <w:rFonts w:ascii="Arial"/>
          <w:b/>
          <w:color w:val="FFFFFF"/>
          <w:spacing w:val="-3"/>
          <w:sz w:val="20"/>
          <w:lang w:val="en-AU"/>
        </w:rPr>
        <w:t>reaching</w:t>
      </w:r>
      <w:r w:rsidRPr="00EE4F71">
        <w:rPr>
          <w:rFonts w:ascii="Arial"/>
          <w:b/>
          <w:color w:val="FFFFFF"/>
          <w:spacing w:val="8"/>
          <w:sz w:val="20"/>
          <w:lang w:val="en-AU"/>
        </w:rPr>
        <w:t xml:space="preserve"> </w:t>
      </w:r>
      <w:r w:rsidRPr="00EE4F71">
        <w:rPr>
          <w:rFonts w:ascii="Arial"/>
          <w:b/>
          <w:color w:val="FFFFFF"/>
          <w:spacing w:val="-2"/>
          <w:sz w:val="20"/>
          <w:lang w:val="en-AU"/>
        </w:rPr>
        <w:t>this</w:t>
      </w:r>
      <w:r w:rsidRPr="00EE4F71">
        <w:rPr>
          <w:rFonts w:ascii="Arial"/>
          <w:b/>
          <w:color w:val="FFFFFF"/>
          <w:spacing w:val="5"/>
          <w:sz w:val="20"/>
          <w:lang w:val="en-AU"/>
        </w:rPr>
        <w:t xml:space="preserve"> </w:t>
      </w:r>
      <w:r w:rsidRPr="00EE4F71">
        <w:rPr>
          <w:rFonts w:ascii="Arial"/>
          <w:b/>
          <w:color w:val="FFFFFF"/>
          <w:spacing w:val="-3"/>
          <w:sz w:val="20"/>
          <w:lang w:val="en-AU"/>
        </w:rPr>
        <w:t>prosperity.</w:t>
      </w:r>
    </w:p>
    <w:p w14:paraId="29CF9047" w14:textId="77777777" w:rsidR="009159D4" w:rsidRPr="00EE4F71" w:rsidRDefault="009159D4">
      <w:pPr>
        <w:rPr>
          <w:rFonts w:ascii="Arial" w:eastAsia="Arial" w:hAnsi="Arial" w:cs="Arial"/>
          <w:b/>
          <w:bCs/>
          <w:sz w:val="20"/>
          <w:szCs w:val="20"/>
          <w:lang w:val="en-AU"/>
        </w:rPr>
      </w:pPr>
    </w:p>
    <w:p w14:paraId="29CF9048" w14:textId="77777777" w:rsidR="009159D4" w:rsidRPr="00EE4F71" w:rsidRDefault="009159D4">
      <w:pPr>
        <w:rPr>
          <w:rFonts w:ascii="Arial" w:eastAsia="Arial" w:hAnsi="Arial" w:cs="Arial"/>
          <w:b/>
          <w:bCs/>
          <w:sz w:val="20"/>
          <w:szCs w:val="20"/>
          <w:lang w:val="en-AU"/>
        </w:rPr>
      </w:pPr>
    </w:p>
    <w:p w14:paraId="29CF9049" w14:textId="77777777" w:rsidR="009159D4" w:rsidRPr="00EE4F71" w:rsidRDefault="009159D4">
      <w:pPr>
        <w:rPr>
          <w:rFonts w:ascii="Arial" w:eastAsia="Arial" w:hAnsi="Arial" w:cs="Arial"/>
          <w:b/>
          <w:bCs/>
          <w:sz w:val="20"/>
          <w:szCs w:val="20"/>
          <w:lang w:val="en-AU"/>
        </w:rPr>
      </w:pPr>
    </w:p>
    <w:p w14:paraId="29CF904A" w14:textId="77777777" w:rsidR="009159D4" w:rsidRPr="00EE4F71" w:rsidRDefault="009159D4">
      <w:pPr>
        <w:rPr>
          <w:rFonts w:ascii="Arial" w:eastAsia="Arial" w:hAnsi="Arial" w:cs="Arial"/>
          <w:b/>
          <w:bCs/>
          <w:sz w:val="20"/>
          <w:szCs w:val="20"/>
          <w:lang w:val="en-AU"/>
        </w:rPr>
      </w:pPr>
    </w:p>
    <w:p w14:paraId="29CF904B" w14:textId="77777777" w:rsidR="009159D4" w:rsidRPr="00EE4F71" w:rsidRDefault="009159D4">
      <w:pPr>
        <w:spacing w:before="10"/>
        <w:rPr>
          <w:rFonts w:ascii="Arial" w:eastAsia="Arial" w:hAnsi="Arial" w:cs="Arial"/>
          <w:b/>
          <w:bCs/>
          <w:sz w:val="18"/>
          <w:szCs w:val="18"/>
          <w:lang w:val="en-AU"/>
        </w:rPr>
      </w:pPr>
    </w:p>
    <w:p w14:paraId="29CF904C" w14:textId="77777777" w:rsidR="009159D4" w:rsidRPr="00EE4F71" w:rsidRDefault="00B43467">
      <w:pPr>
        <w:pStyle w:val="BodyText"/>
        <w:spacing w:line="277" w:lineRule="auto"/>
        <w:ind w:left="255" w:right="293" w:hanging="141"/>
        <w:rPr>
          <w:rFonts w:ascii="Georgia" w:eastAsia="Georgia" w:hAnsi="Georgia" w:cs="Georgia"/>
          <w:lang w:val="en-AU"/>
        </w:rPr>
      </w:pPr>
      <w:r w:rsidRPr="00EE4F71">
        <w:rPr>
          <w:rFonts w:ascii="Georgia" w:eastAsia="Georgia" w:hAnsi="Georgia" w:cs="Georgia"/>
          <w:color w:val="FFFFFF"/>
          <w:lang w:val="en-AU"/>
        </w:rPr>
        <w:t>“The</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innovation</w:t>
      </w:r>
      <w:r w:rsidRPr="00EE4F71">
        <w:rPr>
          <w:rFonts w:ascii="Georgia" w:eastAsia="Georgia" w:hAnsi="Georgia" w:cs="Georgia"/>
          <w:color w:val="FFFFFF"/>
          <w:spacing w:val="-17"/>
          <w:lang w:val="en-AU"/>
        </w:rPr>
        <w:t xml:space="preserve"> </w:t>
      </w:r>
      <w:r w:rsidRPr="00EE4F71">
        <w:rPr>
          <w:rFonts w:ascii="Georgia" w:eastAsia="Georgia" w:hAnsi="Georgia" w:cs="Georgia"/>
          <w:color w:val="FFFFFF"/>
          <w:lang w:val="en-AU"/>
        </w:rPr>
        <w:t>hub</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lang w:val="en-AU"/>
        </w:rPr>
        <w:t>is</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amazing.</w:t>
      </w:r>
      <w:r w:rsidRPr="00EE4F71">
        <w:rPr>
          <w:rFonts w:ascii="Georgia" w:eastAsia="Georgia" w:hAnsi="Georgia" w:cs="Georgia"/>
          <w:color w:val="FFFFFF"/>
          <w:spacing w:val="29"/>
          <w:w w:val="99"/>
          <w:lang w:val="en-AU"/>
        </w:rPr>
        <w:t xml:space="preserve"> </w:t>
      </w:r>
      <w:r w:rsidRPr="00EE4F71">
        <w:rPr>
          <w:rFonts w:ascii="Georgia" w:eastAsia="Georgia" w:hAnsi="Georgia" w:cs="Georgia"/>
          <w:color w:val="FFFFFF"/>
          <w:spacing w:val="-2"/>
          <w:lang w:val="en-AU"/>
        </w:rPr>
        <w:t>There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lang w:val="en-AU"/>
        </w:rPr>
        <w:t>is</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2"/>
          <w:lang w:val="en-AU"/>
        </w:rPr>
        <w:t>nothing</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2"/>
          <w:lang w:val="en-AU"/>
        </w:rPr>
        <w:t>like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2"/>
          <w:lang w:val="en-AU"/>
        </w:rPr>
        <w:t>that</w:t>
      </w:r>
      <w:r w:rsidRPr="00EE4F71">
        <w:rPr>
          <w:rFonts w:ascii="Georgia" w:eastAsia="Georgia" w:hAnsi="Georgia" w:cs="Georgia"/>
          <w:color w:val="FFFFFF"/>
          <w:spacing w:val="25"/>
          <w:w w:val="99"/>
          <w:lang w:val="en-AU"/>
        </w:rPr>
        <w:t xml:space="preserve"> </w:t>
      </w:r>
      <w:r w:rsidRPr="00EE4F71">
        <w:rPr>
          <w:rFonts w:ascii="Georgia" w:eastAsia="Georgia" w:hAnsi="Georgia" w:cs="Georgia"/>
          <w:color w:val="FFFFFF"/>
          <w:spacing w:val="-2"/>
          <w:lang w:val="en-AU"/>
        </w:rPr>
        <w:t>anywhere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else</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2"/>
          <w:lang w:val="en-AU"/>
        </w:rPr>
        <w:t>around</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here…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it</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lang w:val="en-AU"/>
        </w:rPr>
        <w:t>is</w:t>
      </w:r>
      <w:r w:rsidRPr="00EE4F71">
        <w:rPr>
          <w:rFonts w:ascii="Georgia" w:eastAsia="Georgia" w:hAnsi="Georgia" w:cs="Georgia"/>
          <w:color w:val="FFFFFF"/>
          <w:spacing w:val="23"/>
          <w:w w:val="99"/>
          <w:lang w:val="en-AU"/>
        </w:rPr>
        <w:t xml:space="preserve"> </w:t>
      </w:r>
      <w:r w:rsidRPr="00EE4F71">
        <w:rPr>
          <w:rFonts w:ascii="Georgia" w:eastAsia="Georgia" w:hAnsi="Georgia" w:cs="Georgia"/>
          <w:color w:val="FFFFFF"/>
          <w:spacing w:val="-1"/>
          <w:lang w:val="en-AU"/>
        </w:rPr>
        <w:t>hard</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though</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2"/>
          <w:lang w:val="en-AU"/>
        </w:rPr>
        <w:t>because</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1"/>
          <w:lang w:val="en-AU"/>
        </w:rPr>
        <w:t>TAFES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don’t</w:t>
      </w:r>
      <w:r w:rsidRPr="00EE4F71">
        <w:rPr>
          <w:rFonts w:ascii="Georgia" w:eastAsia="Georgia" w:hAnsi="Georgia" w:cs="Georgia"/>
          <w:color w:val="FFFFFF"/>
          <w:spacing w:val="20"/>
          <w:w w:val="99"/>
          <w:lang w:val="en-AU"/>
        </w:rPr>
        <w:t xml:space="preserve"> </w:t>
      </w:r>
      <w:r w:rsidRPr="00EE4F71">
        <w:rPr>
          <w:rFonts w:ascii="Georgia" w:eastAsia="Georgia" w:hAnsi="Georgia" w:cs="Georgia"/>
          <w:color w:val="FFFFFF"/>
          <w:spacing w:val="-1"/>
          <w:lang w:val="en-AU"/>
        </w:rPr>
        <w:t>have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money</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offer</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lang w:val="en-AU"/>
        </w:rPr>
        <w:t>it</w:t>
      </w:r>
      <w:r w:rsidRPr="00EE4F71">
        <w:rPr>
          <w:rFonts w:ascii="Georgia" w:eastAsia="Georgia" w:hAnsi="Georgia" w:cs="Georgia"/>
          <w:color w:val="FFFFFF"/>
          <w:spacing w:val="28"/>
          <w:w w:val="99"/>
          <w:lang w:val="en-AU"/>
        </w:rPr>
        <w:t xml:space="preserve"> </w:t>
      </w:r>
      <w:r w:rsidRPr="00EE4F71">
        <w:rPr>
          <w:rFonts w:ascii="Georgia" w:eastAsia="Georgia" w:hAnsi="Georgia" w:cs="Georgia"/>
          <w:color w:val="FFFFFF"/>
          <w:spacing w:val="-1"/>
          <w:lang w:val="en-AU"/>
        </w:rPr>
        <w:t>properly.”</w:t>
      </w:r>
    </w:p>
    <w:p w14:paraId="29CF904D" w14:textId="77777777" w:rsidR="009159D4" w:rsidRPr="00EE4F71" w:rsidRDefault="009159D4">
      <w:pPr>
        <w:spacing w:line="277" w:lineRule="auto"/>
        <w:rPr>
          <w:rFonts w:ascii="Georgia" w:eastAsia="Georgia" w:hAnsi="Georgia" w:cs="Georgia"/>
          <w:lang w:val="en-AU"/>
        </w:rPr>
        <w:sectPr w:rsidR="009159D4" w:rsidRPr="00EE4F71">
          <w:type w:val="continuous"/>
          <w:pgSz w:w="16840" w:h="11910" w:orient="landscape"/>
          <w:pgMar w:top="1600" w:right="980" w:bottom="280" w:left="2340" w:header="720" w:footer="720" w:gutter="0"/>
          <w:cols w:num="3" w:space="720" w:equalWidth="0">
            <w:col w:w="3845" w:space="769"/>
            <w:col w:w="3926" w:space="1156"/>
            <w:col w:w="3824"/>
          </w:cols>
        </w:sectPr>
      </w:pPr>
    </w:p>
    <w:p w14:paraId="29CF904E" w14:textId="77777777" w:rsidR="009159D4" w:rsidRPr="00EE4F71" w:rsidRDefault="009159D4">
      <w:pPr>
        <w:rPr>
          <w:rFonts w:ascii="Georgia" w:eastAsia="Georgia" w:hAnsi="Georgia" w:cs="Georgia"/>
          <w:sz w:val="20"/>
          <w:szCs w:val="20"/>
          <w:lang w:val="en-AU"/>
        </w:rPr>
      </w:pPr>
    </w:p>
    <w:p w14:paraId="29CF904F" w14:textId="77777777" w:rsidR="009159D4" w:rsidRPr="00EE4F71" w:rsidRDefault="009159D4">
      <w:pPr>
        <w:spacing w:before="7"/>
        <w:rPr>
          <w:rFonts w:ascii="Georgia" w:eastAsia="Georgia" w:hAnsi="Georgia" w:cs="Georgia"/>
          <w:sz w:val="19"/>
          <w:szCs w:val="19"/>
          <w:lang w:val="en-AU"/>
        </w:rPr>
      </w:pPr>
    </w:p>
    <w:p w14:paraId="29CF9050" w14:textId="77777777" w:rsidR="009159D4" w:rsidRPr="00EE4F71" w:rsidRDefault="00B43467">
      <w:pPr>
        <w:pStyle w:val="Heading4"/>
        <w:ind w:left="170"/>
        <w:rPr>
          <w:b w:val="0"/>
          <w:bCs w:val="0"/>
          <w:lang w:val="en-AU"/>
        </w:rPr>
      </w:pPr>
      <w:r w:rsidRPr="00EE4F71">
        <w:rPr>
          <w:color w:val="FFFFFF"/>
          <w:spacing w:val="-3"/>
          <w:lang w:val="en-AU"/>
        </w:rPr>
        <w:t>Education:</w:t>
      </w:r>
      <w:r w:rsidRPr="00EE4F71">
        <w:rPr>
          <w:color w:val="FFFFFF"/>
          <w:spacing w:val="15"/>
          <w:lang w:val="en-AU"/>
        </w:rPr>
        <w:t xml:space="preserve"> </w:t>
      </w:r>
      <w:r w:rsidRPr="00EE4F71">
        <w:rPr>
          <w:color w:val="FFFFFF"/>
          <w:spacing w:val="-3"/>
          <w:lang w:val="en-AU"/>
        </w:rPr>
        <w:t>Potential</w:t>
      </w:r>
      <w:r w:rsidRPr="00EE4F71">
        <w:rPr>
          <w:color w:val="FFFFFF"/>
          <w:spacing w:val="13"/>
          <w:lang w:val="en-AU"/>
        </w:rPr>
        <w:t xml:space="preserve"> </w:t>
      </w:r>
      <w:r w:rsidRPr="00EE4F71">
        <w:rPr>
          <w:color w:val="FFFFFF"/>
          <w:spacing w:val="-6"/>
          <w:lang w:val="en-AU"/>
        </w:rPr>
        <w:t>investment</w:t>
      </w:r>
      <w:r w:rsidRPr="00EE4F71">
        <w:rPr>
          <w:color w:val="FFFFFF"/>
          <w:spacing w:val="16"/>
          <w:lang w:val="en-AU"/>
        </w:rPr>
        <w:t xml:space="preserve"> </w:t>
      </w:r>
      <w:r w:rsidRPr="00EE4F71">
        <w:rPr>
          <w:color w:val="FFFFFF"/>
          <w:spacing w:val="-3"/>
          <w:lang w:val="en-AU"/>
        </w:rPr>
        <w:t>initiatives</w:t>
      </w:r>
    </w:p>
    <w:p w14:paraId="29CF9051" w14:textId="77777777" w:rsidR="009159D4" w:rsidRPr="00EE4F71" w:rsidRDefault="009159D4">
      <w:pPr>
        <w:rPr>
          <w:rFonts w:ascii="Arial" w:eastAsia="Arial" w:hAnsi="Arial" w:cs="Arial"/>
          <w:b/>
          <w:bCs/>
          <w:sz w:val="20"/>
          <w:szCs w:val="20"/>
          <w:lang w:val="en-AU"/>
        </w:rPr>
      </w:pPr>
    </w:p>
    <w:p w14:paraId="29CF9052" w14:textId="77777777" w:rsidR="009159D4" w:rsidRPr="00EE4F71" w:rsidRDefault="009159D4">
      <w:pPr>
        <w:rPr>
          <w:rFonts w:ascii="Arial" w:eastAsia="Arial" w:hAnsi="Arial" w:cs="Arial"/>
          <w:b/>
          <w:bCs/>
          <w:sz w:val="20"/>
          <w:szCs w:val="20"/>
          <w:lang w:val="en-AU"/>
        </w:rPr>
      </w:pPr>
    </w:p>
    <w:p w14:paraId="29CF9053" w14:textId="77777777" w:rsidR="009159D4" w:rsidRPr="00EE4F71" w:rsidRDefault="009159D4">
      <w:pPr>
        <w:spacing w:before="3"/>
        <w:rPr>
          <w:rFonts w:ascii="Arial" w:eastAsia="Arial" w:hAnsi="Arial" w:cs="Arial"/>
          <w:b/>
          <w:bCs/>
          <w:sz w:val="25"/>
          <w:szCs w:val="25"/>
          <w:lang w:val="en-AU"/>
        </w:rPr>
      </w:pPr>
    </w:p>
    <w:p w14:paraId="29CF9054" w14:textId="77777777" w:rsidR="009159D4" w:rsidRPr="00EE4F71" w:rsidRDefault="009159D4">
      <w:pPr>
        <w:rPr>
          <w:rFonts w:ascii="Arial" w:eastAsia="Arial" w:hAnsi="Arial" w:cs="Arial"/>
          <w:sz w:val="25"/>
          <w:szCs w:val="25"/>
          <w:lang w:val="en-AU"/>
        </w:rPr>
        <w:sectPr w:rsidR="009159D4" w:rsidRPr="00EE4F71">
          <w:footerReference w:type="default" r:id="rId288"/>
          <w:pgSz w:w="16840" w:h="11910" w:orient="landscape"/>
          <w:pgMar w:top="1100" w:right="600" w:bottom="280" w:left="2420" w:header="0" w:footer="0" w:gutter="0"/>
          <w:cols w:space="720"/>
        </w:sectPr>
      </w:pPr>
    </w:p>
    <w:p w14:paraId="29CF9055" w14:textId="77777777" w:rsidR="009159D4" w:rsidRPr="00EE4F71" w:rsidRDefault="009159D4">
      <w:pPr>
        <w:spacing w:before="6"/>
        <w:rPr>
          <w:rFonts w:ascii="Arial" w:eastAsia="Arial" w:hAnsi="Arial" w:cs="Arial"/>
          <w:b/>
          <w:bCs/>
          <w:sz w:val="16"/>
          <w:szCs w:val="16"/>
          <w:lang w:val="en-AU"/>
        </w:rPr>
      </w:pPr>
    </w:p>
    <w:p w14:paraId="29CF9056" w14:textId="77777777" w:rsidR="009159D4" w:rsidRPr="00EE4F71" w:rsidRDefault="00B43467">
      <w:pPr>
        <w:spacing w:line="277" w:lineRule="auto"/>
        <w:ind w:left="1010"/>
        <w:rPr>
          <w:rFonts w:ascii="Calibri" w:eastAsia="Calibri" w:hAnsi="Calibri" w:cs="Calibri"/>
          <w:sz w:val="20"/>
          <w:szCs w:val="20"/>
          <w:lang w:val="en-AU"/>
        </w:rPr>
      </w:pPr>
      <w:r w:rsidRPr="00EE4F71">
        <w:rPr>
          <w:rFonts w:ascii="Arial" w:eastAsia="Arial" w:hAnsi="Arial" w:cs="Arial"/>
          <w:b/>
          <w:bCs/>
          <w:color w:val="FFFFFF"/>
          <w:spacing w:val="-3"/>
          <w:w w:val="105"/>
          <w:sz w:val="20"/>
          <w:szCs w:val="20"/>
          <w:lang w:val="en-AU"/>
        </w:rPr>
        <w:t>Influencers</w:t>
      </w:r>
      <w:r w:rsidRPr="00EE4F71">
        <w:rPr>
          <w:rFonts w:ascii="Trebuchet MS" w:eastAsia="Trebuchet MS" w:hAnsi="Trebuchet MS" w:cs="Trebuchet MS"/>
          <w:color w:val="FFFFFF"/>
          <w:spacing w:val="-3"/>
          <w:w w:val="105"/>
          <w:sz w:val="20"/>
          <w:szCs w:val="20"/>
          <w:lang w:val="en-AU"/>
        </w:rPr>
        <w:t>…</w:t>
      </w:r>
      <w:r w:rsidRPr="00EE4F71">
        <w:rPr>
          <w:rFonts w:ascii="Trebuchet MS" w:eastAsia="Trebuchet MS" w:hAnsi="Trebuchet MS" w:cs="Trebuchet MS"/>
          <w:color w:val="FFFFFF"/>
          <w:spacing w:val="-28"/>
          <w:w w:val="105"/>
          <w:sz w:val="20"/>
          <w:szCs w:val="20"/>
          <w:lang w:val="en-AU"/>
        </w:rPr>
        <w:t xml:space="preserve"> </w:t>
      </w:r>
      <w:r w:rsidRPr="00EE4F71">
        <w:rPr>
          <w:rFonts w:ascii="Trebuchet MS" w:eastAsia="Trebuchet MS" w:hAnsi="Trebuchet MS" w:cs="Trebuchet MS"/>
          <w:color w:val="FFFFFF"/>
          <w:spacing w:val="-1"/>
          <w:w w:val="105"/>
          <w:sz w:val="20"/>
          <w:szCs w:val="20"/>
          <w:lang w:val="en-AU"/>
        </w:rPr>
        <w:t>Engage</w:t>
      </w:r>
      <w:r w:rsidRPr="00EE4F71">
        <w:rPr>
          <w:rFonts w:ascii="Trebuchet MS" w:eastAsia="Trebuchet MS" w:hAnsi="Trebuchet MS" w:cs="Trebuchet MS"/>
          <w:color w:val="FFFFFF"/>
          <w:spacing w:val="-29"/>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industry</w:t>
      </w:r>
      <w:r w:rsidRPr="00EE4F71">
        <w:rPr>
          <w:rFonts w:ascii="Trebuchet MS" w:eastAsia="Trebuchet MS" w:hAnsi="Trebuchet MS" w:cs="Trebuchet MS"/>
          <w:color w:val="FFFFFF"/>
          <w:spacing w:val="-29"/>
          <w:w w:val="105"/>
          <w:sz w:val="20"/>
          <w:szCs w:val="20"/>
          <w:lang w:val="en-AU"/>
        </w:rPr>
        <w:t xml:space="preserve"> </w:t>
      </w:r>
      <w:r w:rsidRPr="00EE4F71">
        <w:rPr>
          <w:rFonts w:ascii="Trebuchet MS" w:eastAsia="Trebuchet MS" w:hAnsi="Trebuchet MS" w:cs="Trebuchet MS"/>
          <w:color w:val="FFFFFF"/>
          <w:spacing w:val="-1"/>
          <w:w w:val="105"/>
          <w:sz w:val="20"/>
          <w:szCs w:val="20"/>
          <w:lang w:val="en-AU"/>
        </w:rPr>
        <w:t>bodies,</w:t>
      </w:r>
      <w:r w:rsidRPr="00EE4F71">
        <w:rPr>
          <w:rFonts w:ascii="Trebuchet MS" w:eastAsia="Trebuchet MS" w:hAnsi="Trebuchet MS" w:cs="Trebuchet MS"/>
          <w:color w:val="FFFFFF"/>
          <w:spacing w:val="31"/>
          <w:w w:val="104"/>
          <w:sz w:val="20"/>
          <w:szCs w:val="20"/>
          <w:lang w:val="en-AU"/>
        </w:rPr>
        <w:t xml:space="preserve"> </w:t>
      </w:r>
      <w:r w:rsidRPr="00EE4F71">
        <w:rPr>
          <w:rFonts w:ascii="Trebuchet MS" w:eastAsia="Trebuchet MS" w:hAnsi="Trebuchet MS" w:cs="Trebuchet MS"/>
          <w:color w:val="FFFFFF"/>
          <w:spacing w:val="-2"/>
          <w:w w:val="105"/>
          <w:sz w:val="20"/>
          <w:szCs w:val="20"/>
          <w:lang w:val="en-AU"/>
        </w:rPr>
        <w:t>large</w:t>
      </w:r>
      <w:r w:rsidRPr="00EE4F71">
        <w:rPr>
          <w:rFonts w:ascii="Trebuchet MS" w:eastAsia="Trebuchet MS" w:hAnsi="Trebuchet MS" w:cs="Trebuchet MS"/>
          <w:color w:val="FFFFFF"/>
          <w:spacing w:val="-31"/>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businesses</w:t>
      </w:r>
      <w:r w:rsidRPr="00EE4F71">
        <w:rPr>
          <w:rFonts w:ascii="Trebuchet MS" w:eastAsia="Trebuchet MS" w:hAnsi="Trebuchet MS" w:cs="Trebuchet MS"/>
          <w:color w:val="FFFFFF"/>
          <w:spacing w:val="-22"/>
          <w:w w:val="105"/>
          <w:sz w:val="20"/>
          <w:szCs w:val="20"/>
          <w:lang w:val="en-AU"/>
        </w:rPr>
        <w:t xml:space="preserve"> </w:t>
      </w:r>
      <w:r w:rsidRPr="00EE4F71">
        <w:rPr>
          <w:rFonts w:ascii="Trebuchet MS" w:eastAsia="Trebuchet MS" w:hAnsi="Trebuchet MS" w:cs="Trebuchet MS"/>
          <w:color w:val="FFFFFF"/>
          <w:spacing w:val="-1"/>
          <w:w w:val="105"/>
          <w:sz w:val="20"/>
          <w:szCs w:val="20"/>
          <w:lang w:val="en-AU"/>
        </w:rPr>
        <w:t>and</w:t>
      </w:r>
      <w:r w:rsidRPr="00EE4F71">
        <w:rPr>
          <w:rFonts w:ascii="Trebuchet MS" w:eastAsia="Trebuchet MS" w:hAnsi="Trebuchet MS" w:cs="Trebuchet MS"/>
          <w:color w:val="FFFFFF"/>
          <w:spacing w:val="-29"/>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‘digital</w:t>
      </w:r>
      <w:r w:rsidRPr="00EE4F71">
        <w:rPr>
          <w:rFonts w:ascii="Trebuchet MS" w:eastAsia="Trebuchet MS" w:hAnsi="Trebuchet MS" w:cs="Trebuchet MS"/>
          <w:color w:val="FFFFFF"/>
          <w:spacing w:val="-26"/>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leaders’</w:t>
      </w:r>
      <w:r w:rsidRPr="00EE4F71">
        <w:rPr>
          <w:rFonts w:ascii="Trebuchet MS" w:eastAsia="Trebuchet MS" w:hAnsi="Trebuchet MS" w:cs="Trebuchet MS"/>
          <w:color w:val="FFFFFF"/>
          <w:spacing w:val="53"/>
          <w:w w:val="104"/>
          <w:sz w:val="20"/>
          <w:szCs w:val="20"/>
          <w:lang w:val="en-AU"/>
        </w:rPr>
        <w:t xml:space="preserve"> </w:t>
      </w:r>
      <w:r w:rsidRPr="00EE4F71">
        <w:rPr>
          <w:rFonts w:ascii="Calibri" w:eastAsia="Calibri" w:hAnsi="Calibri" w:cs="Calibri"/>
          <w:color w:val="FFFFFF"/>
          <w:spacing w:val="-1"/>
          <w:w w:val="105"/>
          <w:sz w:val="20"/>
          <w:szCs w:val="20"/>
          <w:lang w:val="en-AU"/>
        </w:rPr>
        <w:t>to</w:t>
      </w:r>
      <w:r w:rsidRPr="00EE4F71">
        <w:rPr>
          <w:rFonts w:ascii="Calibri" w:eastAsia="Calibri" w:hAnsi="Calibri" w:cs="Calibri"/>
          <w:color w:val="FFFFFF"/>
          <w:spacing w:val="43"/>
          <w:w w:val="105"/>
          <w:sz w:val="20"/>
          <w:szCs w:val="20"/>
          <w:lang w:val="en-AU"/>
        </w:rPr>
        <w:t xml:space="preserve"> </w:t>
      </w:r>
      <w:r w:rsidRPr="00EE4F71">
        <w:rPr>
          <w:rFonts w:ascii="Calibri" w:eastAsia="Calibri" w:hAnsi="Calibri" w:cs="Calibri"/>
          <w:color w:val="FFFFFF"/>
          <w:spacing w:val="-2"/>
          <w:w w:val="105"/>
          <w:sz w:val="20"/>
          <w:szCs w:val="20"/>
          <w:lang w:val="en-AU"/>
        </w:rPr>
        <w:t>promote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7"/>
          <w:w w:val="105"/>
          <w:sz w:val="20"/>
          <w:szCs w:val="20"/>
          <w:lang w:val="en-AU"/>
        </w:rPr>
        <w:t xml:space="preserve"> </w:t>
      </w:r>
      <w:r w:rsidRPr="00EE4F71">
        <w:rPr>
          <w:rFonts w:ascii="Calibri" w:eastAsia="Calibri" w:hAnsi="Calibri" w:cs="Calibri"/>
          <w:color w:val="FFFFFF"/>
          <w:spacing w:val="-2"/>
          <w:w w:val="105"/>
          <w:sz w:val="20"/>
          <w:szCs w:val="20"/>
          <w:lang w:val="en-AU"/>
        </w:rPr>
        <w:t>digital</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2"/>
          <w:w w:val="105"/>
          <w:sz w:val="20"/>
          <w:szCs w:val="20"/>
          <w:lang w:val="en-AU"/>
        </w:rPr>
        <w:t>opportunities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4"/>
          <w:w w:val="105"/>
          <w:sz w:val="20"/>
          <w:szCs w:val="20"/>
          <w:lang w:val="en-AU"/>
        </w:rPr>
        <w:t xml:space="preserve"> </w:t>
      </w:r>
      <w:r w:rsidRPr="00EE4F71">
        <w:rPr>
          <w:rFonts w:ascii="Calibri" w:eastAsia="Calibri" w:hAnsi="Calibri" w:cs="Calibri"/>
          <w:color w:val="FFFFFF"/>
          <w:spacing w:val="-1"/>
          <w:w w:val="105"/>
          <w:sz w:val="20"/>
          <w:szCs w:val="20"/>
          <w:lang w:val="en-AU"/>
        </w:rPr>
        <w:t>and</w:t>
      </w:r>
      <w:r w:rsidRPr="00EE4F71">
        <w:rPr>
          <w:rFonts w:ascii="Calibri" w:eastAsia="Calibri" w:hAnsi="Calibri" w:cs="Calibri"/>
          <w:color w:val="FFFFFF"/>
          <w:spacing w:val="45"/>
          <w:w w:val="109"/>
          <w:sz w:val="20"/>
          <w:szCs w:val="20"/>
          <w:lang w:val="en-AU"/>
        </w:rPr>
        <w:t xml:space="preserve"> </w:t>
      </w:r>
      <w:r w:rsidRPr="00EE4F71">
        <w:rPr>
          <w:rFonts w:ascii="Calibri" w:eastAsia="Calibri" w:hAnsi="Calibri" w:cs="Calibri"/>
          <w:color w:val="FFFFFF"/>
          <w:w w:val="105"/>
          <w:sz w:val="20"/>
          <w:szCs w:val="20"/>
          <w:lang w:val="en-AU"/>
        </w:rPr>
        <w:t>keep</w:t>
      </w:r>
      <w:r w:rsidRPr="00EE4F71">
        <w:rPr>
          <w:rFonts w:ascii="Calibri" w:eastAsia="Calibri" w:hAnsi="Calibri" w:cs="Calibri"/>
          <w:color w:val="FFFFFF"/>
          <w:spacing w:val="34"/>
          <w:w w:val="105"/>
          <w:sz w:val="20"/>
          <w:szCs w:val="20"/>
          <w:lang w:val="en-AU"/>
        </w:rPr>
        <w:t xml:space="preserve"> </w:t>
      </w:r>
      <w:r w:rsidRPr="00EE4F71">
        <w:rPr>
          <w:rFonts w:ascii="Calibri" w:eastAsia="Calibri" w:hAnsi="Calibri" w:cs="Calibri"/>
          <w:color w:val="FFFFFF"/>
          <w:spacing w:val="-1"/>
          <w:w w:val="105"/>
          <w:sz w:val="20"/>
          <w:szCs w:val="20"/>
          <w:lang w:val="en-AU"/>
        </w:rPr>
        <w:t>skilled</w:t>
      </w:r>
      <w:r w:rsidRPr="00EE4F71">
        <w:rPr>
          <w:rFonts w:ascii="Calibri" w:eastAsia="Calibri" w:hAnsi="Calibri" w:cs="Calibri"/>
          <w:color w:val="FFFFFF"/>
          <w:spacing w:val="39"/>
          <w:w w:val="105"/>
          <w:sz w:val="20"/>
          <w:szCs w:val="20"/>
          <w:lang w:val="en-AU"/>
        </w:rPr>
        <w:t xml:space="preserve"> </w:t>
      </w:r>
      <w:r w:rsidRPr="00EE4F71">
        <w:rPr>
          <w:rFonts w:ascii="Calibri" w:eastAsia="Calibri" w:hAnsi="Calibri" w:cs="Calibri"/>
          <w:color w:val="FFFFFF"/>
          <w:spacing w:val="-1"/>
          <w:w w:val="105"/>
          <w:sz w:val="20"/>
          <w:szCs w:val="20"/>
          <w:lang w:val="en-AU"/>
        </w:rPr>
        <w:t>people</w:t>
      </w:r>
      <w:r w:rsidRPr="00EE4F71">
        <w:rPr>
          <w:rFonts w:ascii="Calibri" w:eastAsia="Calibri" w:hAnsi="Calibri" w:cs="Calibri"/>
          <w:color w:val="FFFFFF"/>
          <w:spacing w:val="41"/>
          <w:w w:val="105"/>
          <w:sz w:val="20"/>
          <w:szCs w:val="20"/>
          <w:lang w:val="en-AU"/>
        </w:rPr>
        <w:t xml:space="preserve"> </w:t>
      </w:r>
      <w:r w:rsidRPr="00EE4F71">
        <w:rPr>
          <w:rFonts w:ascii="Calibri" w:eastAsia="Calibri" w:hAnsi="Calibri" w:cs="Calibri"/>
          <w:color w:val="FFFFFF"/>
          <w:spacing w:val="-1"/>
          <w:w w:val="105"/>
          <w:sz w:val="20"/>
          <w:szCs w:val="20"/>
          <w:lang w:val="en-AU"/>
        </w:rPr>
        <w:t>in</w:t>
      </w:r>
      <w:r w:rsidRPr="00EE4F71">
        <w:rPr>
          <w:rFonts w:ascii="Calibri" w:eastAsia="Calibri" w:hAnsi="Calibri" w:cs="Calibri"/>
          <w:color w:val="FFFFFF"/>
          <w:spacing w:val="36"/>
          <w:w w:val="105"/>
          <w:sz w:val="20"/>
          <w:szCs w:val="20"/>
          <w:lang w:val="en-AU"/>
        </w:rPr>
        <w:t xml:space="preserve"> </w:t>
      </w:r>
      <w:r w:rsidRPr="00EE4F71">
        <w:rPr>
          <w:rFonts w:ascii="Calibri" w:eastAsia="Calibri" w:hAnsi="Calibri" w:cs="Calibri"/>
          <w:color w:val="FFFFFF"/>
          <w:spacing w:val="-1"/>
          <w:w w:val="105"/>
          <w:sz w:val="20"/>
          <w:szCs w:val="20"/>
          <w:lang w:val="en-AU"/>
        </w:rPr>
        <w:t>the</w:t>
      </w:r>
      <w:r w:rsidRPr="00EE4F71">
        <w:rPr>
          <w:rFonts w:ascii="Calibri" w:eastAsia="Calibri" w:hAnsi="Calibri" w:cs="Calibri"/>
          <w:color w:val="FFFFFF"/>
          <w:spacing w:val="39"/>
          <w:w w:val="105"/>
          <w:sz w:val="20"/>
          <w:szCs w:val="20"/>
          <w:lang w:val="en-AU"/>
        </w:rPr>
        <w:t xml:space="preserve"> </w:t>
      </w:r>
      <w:r w:rsidRPr="00EE4F71">
        <w:rPr>
          <w:rFonts w:ascii="Calibri" w:eastAsia="Calibri" w:hAnsi="Calibri" w:cs="Calibri"/>
          <w:color w:val="FFFFFF"/>
          <w:spacing w:val="-1"/>
          <w:w w:val="105"/>
          <w:sz w:val="20"/>
          <w:szCs w:val="20"/>
          <w:lang w:val="en-AU"/>
        </w:rPr>
        <w:t>region.</w:t>
      </w:r>
    </w:p>
    <w:p w14:paraId="29CF9057" w14:textId="77777777" w:rsidR="009159D4" w:rsidRPr="00EE4F71" w:rsidRDefault="009159D4">
      <w:pPr>
        <w:rPr>
          <w:rFonts w:ascii="Calibri" w:eastAsia="Calibri" w:hAnsi="Calibri" w:cs="Calibri"/>
          <w:sz w:val="20"/>
          <w:szCs w:val="20"/>
          <w:lang w:val="en-AU"/>
        </w:rPr>
      </w:pPr>
    </w:p>
    <w:p w14:paraId="29CF9058" w14:textId="77777777" w:rsidR="009159D4" w:rsidRPr="00EE4F71" w:rsidRDefault="009159D4">
      <w:pPr>
        <w:rPr>
          <w:rFonts w:ascii="Calibri" w:eastAsia="Calibri" w:hAnsi="Calibri" w:cs="Calibri"/>
          <w:sz w:val="20"/>
          <w:szCs w:val="20"/>
          <w:lang w:val="en-AU"/>
        </w:rPr>
      </w:pPr>
    </w:p>
    <w:p w14:paraId="29CF9059" w14:textId="77777777" w:rsidR="009159D4" w:rsidRPr="00EE4F71" w:rsidRDefault="009159D4">
      <w:pPr>
        <w:rPr>
          <w:rFonts w:ascii="Calibri" w:eastAsia="Calibri" w:hAnsi="Calibri" w:cs="Calibri"/>
          <w:sz w:val="20"/>
          <w:szCs w:val="20"/>
          <w:lang w:val="en-AU"/>
        </w:rPr>
      </w:pPr>
    </w:p>
    <w:p w14:paraId="29CF905A" w14:textId="77777777" w:rsidR="009159D4" w:rsidRPr="00EE4F71" w:rsidRDefault="009159D4">
      <w:pPr>
        <w:rPr>
          <w:rFonts w:ascii="Calibri" w:eastAsia="Calibri" w:hAnsi="Calibri" w:cs="Calibri"/>
          <w:sz w:val="20"/>
          <w:szCs w:val="20"/>
          <w:lang w:val="en-AU"/>
        </w:rPr>
      </w:pPr>
    </w:p>
    <w:p w14:paraId="29CF905B" w14:textId="77777777" w:rsidR="009159D4" w:rsidRPr="00EE4F71" w:rsidRDefault="009159D4">
      <w:pPr>
        <w:rPr>
          <w:rFonts w:ascii="Calibri" w:eastAsia="Calibri" w:hAnsi="Calibri" w:cs="Calibri"/>
          <w:sz w:val="20"/>
          <w:szCs w:val="20"/>
          <w:lang w:val="en-AU"/>
        </w:rPr>
      </w:pPr>
    </w:p>
    <w:p w14:paraId="29CF905C" w14:textId="77777777" w:rsidR="009159D4" w:rsidRPr="00EE4F71" w:rsidRDefault="009159D4">
      <w:pPr>
        <w:spacing w:before="5"/>
        <w:rPr>
          <w:rFonts w:ascii="Calibri" w:eastAsia="Calibri" w:hAnsi="Calibri" w:cs="Calibri"/>
          <w:sz w:val="29"/>
          <w:szCs w:val="29"/>
          <w:lang w:val="en-AU"/>
        </w:rPr>
      </w:pPr>
    </w:p>
    <w:p w14:paraId="29CF905D" w14:textId="77777777" w:rsidR="009159D4" w:rsidRPr="00EE4F71" w:rsidRDefault="00B43467">
      <w:pPr>
        <w:spacing w:line="270" w:lineRule="auto"/>
        <w:ind w:left="463" w:right="765"/>
        <w:rPr>
          <w:rFonts w:ascii="Calibri" w:eastAsia="Calibri" w:hAnsi="Calibri" w:cs="Calibri"/>
          <w:sz w:val="20"/>
          <w:szCs w:val="20"/>
          <w:lang w:val="en-AU"/>
        </w:rPr>
      </w:pPr>
      <w:r w:rsidRPr="00EE4F71">
        <w:rPr>
          <w:rFonts w:ascii="Arial" w:eastAsia="Arial" w:hAnsi="Arial" w:cs="Arial"/>
          <w:b/>
          <w:bCs/>
          <w:color w:val="FFFFFF"/>
          <w:spacing w:val="-3"/>
          <w:w w:val="105"/>
          <w:sz w:val="20"/>
          <w:szCs w:val="20"/>
          <w:lang w:val="en-AU"/>
        </w:rPr>
        <w:t>Long</w:t>
      </w:r>
      <w:r w:rsidRPr="00EE4F71">
        <w:rPr>
          <w:rFonts w:ascii="Arial" w:eastAsia="Arial" w:hAnsi="Arial" w:cs="Arial"/>
          <w:b/>
          <w:bCs/>
          <w:color w:val="FFFFFF"/>
          <w:spacing w:val="-29"/>
          <w:w w:val="105"/>
          <w:sz w:val="20"/>
          <w:szCs w:val="20"/>
          <w:lang w:val="en-AU"/>
        </w:rPr>
        <w:t xml:space="preserve"> </w:t>
      </w:r>
      <w:r w:rsidRPr="00EE4F71">
        <w:rPr>
          <w:rFonts w:ascii="Arial" w:eastAsia="Arial" w:hAnsi="Arial" w:cs="Arial"/>
          <w:b/>
          <w:bCs/>
          <w:color w:val="FFFFFF"/>
          <w:spacing w:val="-1"/>
          <w:w w:val="105"/>
          <w:sz w:val="20"/>
          <w:szCs w:val="20"/>
          <w:lang w:val="en-AU"/>
        </w:rPr>
        <w:t>term</w:t>
      </w:r>
      <w:r w:rsidRPr="00EE4F71">
        <w:rPr>
          <w:rFonts w:ascii="Arial" w:eastAsia="Arial" w:hAnsi="Arial" w:cs="Arial"/>
          <w:b/>
          <w:bCs/>
          <w:color w:val="FFFFFF"/>
          <w:spacing w:val="-31"/>
          <w:w w:val="105"/>
          <w:sz w:val="20"/>
          <w:szCs w:val="20"/>
          <w:lang w:val="en-AU"/>
        </w:rPr>
        <w:t xml:space="preserve"> </w:t>
      </w:r>
      <w:r w:rsidRPr="00EE4F71">
        <w:rPr>
          <w:rFonts w:ascii="Arial" w:eastAsia="Arial" w:hAnsi="Arial" w:cs="Arial"/>
          <w:b/>
          <w:bCs/>
          <w:color w:val="FFFFFF"/>
          <w:spacing w:val="-3"/>
          <w:w w:val="105"/>
          <w:sz w:val="20"/>
          <w:szCs w:val="20"/>
          <w:lang w:val="en-AU"/>
        </w:rPr>
        <w:t>funding</w:t>
      </w:r>
      <w:r w:rsidRPr="00EE4F71">
        <w:rPr>
          <w:rFonts w:ascii="Trebuchet MS" w:eastAsia="Trebuchet MS" w:hAnsi="Trebuchet MS" w:cs="Trebuchet MS"/>
          <w:color w:val="FFFFFF"/>
          <w:spacing w:val="-3"/>
          <w:w w:val="105"/>
          <w:sz w:val="20"/>
          <w:szCs w:val="20"/>
          <w:lang w:val="en-AU"/>
        </w:rPr>
        <w:t>…</w:t>
      </w:r>
      <w:r w:rsidRPr="00EE4F71">
        <w:rPr>
          <w:rFonts w:ascii="Trebuchet MS" w:eastAsia="Trebuchet MS" w:hAnsi="Trebuchet MS" w:cs="Trebuchet MS"/>
          <w:color w:val="FFFFFF"/>
          <w:spacing w:val="-2"/>
          <w:w w:val="105"/>
          <w:sz w:val="20"/>
          <w:szCs w:val="20"/>
          <w:lang w:val="en-AU"/>
        </w:rPr>
        <w:t xml:space="preserve"> Existing</w:t>
      </w:r>
      <w:r w:rsidRPr="00EE4F71">
        <w:rPr>
          <w:rFonts w:ascii="Trebuchet MS" w:eastAsia="Trebuchet MS" w:hAnsi="Trebuchet MS" w:cs="Trebuchet MS"/>
          <w:color w:val="FFFFFF"/>
          <w:spacing w:val="27"/>
          <w:w w:val="104"/>
          <w:sz w:val="20"/>
          <w:szCs w:val="20"/>
          <w:lang w:val="en-AU"/>
        </w:rPr>
        <w:t xml:space="preserve"> </w:t>
      </w:r>
      <w:r w:rsidRPr="00EE4F71">
        <w:rPr>
          <w:rFonts w:ascii="Calibri" w:eastAsia="Calibri" w:hAnsi="Calibri" w:cs="Calibri"/>
          <w:color w:val="FFFFFF"/>
          <w:spacing w:val="-1"/>
          <w:w w:val="110"/>
          <w:sz w:val="20"/>
          <w:szCs w:val="20"/>
          <w:lang w:val="en-AU"/>
        </w:rPr>
        <w:t>digital</w:t>
      </w:r>
      <w:r w:rsidRPr="00EE4F71">
        <w:rPr>
          <w:rFonts w:ascii="Calibri" w:eastAsia="Calibri" w:hAnsi="Calibri" w:cs="Calibri"/>
          <w:color w:val="FFFFFF"/>
          <w:spacing w:val="23"/>
          <w:w w:val="110"/>
          <w:sz w:val="20"/>
          <w:szCs w:val="20"/>
          <w:lang w:val="en-AU"/>
        </w:rPr>
        <w:t xml:space="preserve"> </w:t>
      </w:r>
      <w:r w:rsidRPr="00EE4F71">
        <w:rPr>
          <w:rFonts w:ascii="Calibri" w:eastAsia="Calibri" w:hAnsi="Calibri" w:cs="Calibri"/>
          <w:color w:val="FFFFFF"/>
          <w:spacing w:val="-1"/>
          <w:w w:val="110"/>
          <w:sz w:val="20"/>
          <w:szCs w:val="20"/>
          <w:lang w:val="en-AU"/>
        </w:rPr>
        <w:t>infrastructure</w:t>
      </w:r>
      <w:r w:rsidRPr="00EE4F71">
        <w:rPr>
          <w:rFonts w:ascii="Calibri" w:eastAsia="Calibri" w:hAnsi="Calibri" w:cs="Calibri"/>
          <w:color w:val="FFFFFF"/>
          <w:spacing w:val="26"/>
          <w:w w:val="110"/>
          <w:sz w:val="20"/>
          <w:szCs w:val="20"/>
          <w:lang w:val="en-AU"/>
        </w:rPr>
        <w:t xml:space="preserve"> </w:t>
      </w:r>
      <w:r w:rsidRPr="00EE4F71">
        <w:rPr>
          <w:rFonts w:ascii="Calibri" w:eastAsia="Calibri" w:hAnsi="Calibri" w:cs="Calibri"/>
          <w:color w:val="FFFFFF"/>
          <w:spacing w:val="-1"/>
          <w:w w:val="110"/>
          <w:sz w:val="20"/>
          <w:szCs w:val="20"/>
          <w:lang w:val="en-AU"/>
        </w:rPr>
        <w:t>will</w:t>
      </w:r>
      <w:r w:rsidRPr="00EE4F71">
        <w:rPr>
          <w:rFonts w:ascii="Calibri" w:eastAsia="Calibri" w:hAnsi="Calibri" w:cs="Calibri"/>
          <w:color w:val="FFFFFF"/>
          <w:spacing w:val="14"/>
          <w:w w:val="110"/>
          <w:sz w:val="20"/>
          <w:szCs w:val="20"/>
          <w:lang w:val="en-AU"/>
        </w:rPr>
        <w:t xml:space="preserve"> </w:t>
      </w:r>
      <w:r w:rsidRPr="00EE4F71">
        <w:rPr>
          <w:rFonts w:ascii="Calibri" w:eastAsia="Calibri" w:hAnsi="Calibri" w:cs="Calibri"/>
          <w:color w:val="FFFFFF"/>
          <w:w w:val="110"/>
          <w:sz w:val="20"/>
          <w:szCs w:val="20"/>
          <w:lang w:val="en-AU"/>
        </w:rPr>
        <w:t>be</w:t>
      </w:r>
      <w:r w:rsidRPr="00EE4F71">
        <w:rPr>
          <w:rFonts w:ascii="Calibri" w:eastAsia="Calibri" w:hAnsi="Calibri" w:cs="Calibri"/>
          <w:color w:val="FFFFFF"/>
          <w:spacing w:val="21"/>
          <w:w w:val="110"/>
          <w:sz w:val="20"/>
          <w:szCs w:val="20"/>
          <w:lang w:val="en-AU"/>
        </w:rPr>
        <w:t xml:space="preserve"> </w:t>
      </w:r>
      <w:r w:rsidRPr="00EE4F71">
        <w:rPr>
          <w:rFonts w:ascii="Calibri" w:eastAsia="Calibri" w:hAnsi="Calibri" w:cs="Calibri"/>
          <w:color w:val="FFFFFF"/>
          <w:spacing w:val="-1"/>
          <w:w w:val="110"/>
          <w:sz w:val="20"/>
          <w:szCs w:val="20"/>
          <w:lang w:val="en-AU"/>
        </w:rPr>
        <w:t>refined</w:t>
      </w:r>
      <w:r w:rsidRPr="00EE4F71">
        <w:rPr>
          <w:rFonts w:ascii="Calibri" w:eastAsia="Calibri" w:hAnsi="Calibri" w:cs="Calibri"/>
          <w:color w:val="FFFFFF"/>
          <w:spacing w:val="29"/>
          <w:w w:val="109"/>
          <w:sz w:val="20"/>
          <w:szCs w:val="20"/>
          <w:lang w:val="en-AU"/>
        </w:rPr>
        <w:t xml:space="preserve"> </w:t>
      </w:r>
      <w:r w:rsidRPr="00EE4F71">
        <w:rPr>
          <w:rFonts w:ascii="Calibri" w:eastAsia="Calibri" w:hAnsi="Calibri" w:cs="Calibri"/>
          <w:color w:val="FFFFFF"/>
          <w:spacing w:val="-1"/>
          <w:w w:val="110"/>
          <w:sz w:val="20"/>
          <w:szCs w:val="20"/>
          <w:lang w:val="en-AU"/>
        </w:rPr>
        <w:t>according</w:t>
      </w:r>
      <w:r w:rsidRPr="00EE4F71">
        <w:rPr>
          <w:rFonts w:ascii="Calibri" w:eastAsia="Calibri" w:hAnsi="Calibri" w:cs="Calibri"/>
          <w:color w:val="FFFFFF"/>
          <w:spacing w:val="38"/>
          <w:w w:val="110"/>
          <w:sz w:val="20"/>
          <w:szCs w:val="20"/>
          <w:lang w:val="en-AU"/>
        </w:rPr>
        <w:t xml:space="preserve"> </w:t>
      </w:r>
      <w:r w:rsidRPr="00EE4F71">
        <w:rPr>
          <w:rFonts w:ascii="Calibri" w:eastAsia="Calibri" w:hAnsi="Calibri" w:cs="Calibri"/>
          <w:color w:val="FFFFFF"/>
          <w:spacing w:val="-1"/>
          <w:w w:val="110"/>
          <w:sz w:val="20"/>
          <w:szCs w:val="20"/>
          <w:lang w:val="en-AU"/>
        </w:rPr>
        <w:t>to</w:t>
      </w:r>
      <w:r w:rsidRPr="00EE4F71">
        <w:rPr>
          <w:rFonts w:ascii="Calibri" w:eastAsia="Calibri" w:hAnsi="Calibri" w:cs="Calibri"/>
          <w:color w:val="FFFFFF"/>
          <w:spacing w:val="28"/>
          <w:w w:val="110"/>
          <w:sz w:val="20"/>
          <w:szCs w:val="20"/>
          <w:lang w:val="en-AU"/>
        </w:rPr>
        <w:t xml:space="preserve"> </w:t>
      </w:r>
      <w:r w:rsidRPr="00EE4F71">
        <w:rPr>
          <w:rFonts w:ascii="Calibri" w:eastAsia="Calibri" w:hAnsi="Calibri" w:cs="Calibri"/>
          <w:color w:val="FFFFFF"/>
          <w:spacing w:val="-1"/>
          <w:w w:val="110"/>
          <w:sz w:val="20"/>
          <w:szCs w:val="20"/>
          <w:lang w:val="en-AU"/>
        </w:rPr>
        <w:t>digital</w:t>
      </w:r>
      <w:r w:rsidRPr="00EE4F71">
        <w:rPr>
          <w:rFonts w:ascii="Calibri" w:eastAsia="Calibri" w:hAnsi="Calibri" w:cs="Calibri"/>
          <w:color w:val="FFFFFF"/>
          <w:spacing w:val="35"/>
          <w:w w:val="110"/>
          <w:sz w:val="20"/>
          <w:szCs w:val="20"/>
          <w:lang w:val="en-AU"/>
        </w:rPr>
        <w:t xml:space="preserve"> </w:t>
      </w:r>
      <w:r w:rsidRPr="00EE4F71">
        <w:rPr>
          <w:rFonts w:ascii="Calibri" w:eastAsia="Calibri" w:hAnsi="Calibri" w:cs="Calibri"/>
          <w:color w:val="FFFFFF"/>
          <w:spacing w:val="-1"/>
          <w:w w:val="110"/>
          <w:sz w:val="20"/>
          <w:szCs w:val="20"/>
          <w:lang w:val="en-AU"/>
        </w:rPr>
        <w:t>advancements</w:t>
      </w:r>
      <w:r w:rsidRPr="00EE4F71">
        <w:rPr>
          <w:rFonts w:ascii="Calibri" w:eastAsia="Calibri" w:hAnsi="Calibri" w:cs="Calibri"/>
          <w:color w:val="FFFFFF"/>
          <w:spacing w:val="26"/>
          <w:w w:val="109"/>
          <w:sz w:val="20"/>
          <w:szCs w:val="20"/>
          <w:lang w:val="en-AU"/>
        </w:rPr>
        <w:t xml:space="preserve"> </w:t>
      </w:r>
      <w:r w:rsidRPr="00EE4F71">
        <w:rPr>
          <w:rFonts w:ascii="Calibri" w:eastAsia="Calibri" w:hAnsi="Calibri" w:cs="Calibri"/>
          <w:color w:val="FFFFFF"/>
          <w:spacing w:val="-1"/>
          <w:w w:val="110"/>
          <w:sz w:val="20"/>
          <w:szCs w:val="20"/>
          <w:lang w:val="en-AU"/>
        </w:rPr>
        <w:t>and</w:t>
      </w:r>
      <w:r w:rsidRPr="00EE4F71">
        <w:rPr>
          <w:rFonts w:ascii="Calibri" w:eastAsia="Calibri" w:hAnsi="Calibri" w:cs="Calibri"/>
          <w:color w:val="FFFFFF"/>
          <w:spacing w:val="14"/>
          <w:w w:val="110"/>
          <w:sz w:val="20"/>
          <w:szCs w:val="20"/>
          <w:lang w:val="en-AU"/>
        </w:rPr>
        <w:t xml:space="preserve"> </w:t>
      </w:r>
      <w:r w:rsidRPr="00EE4F71">
        <w:rPr>
          <w:rFonts w:ascii="Calibri" w:eastAsia="Calibri" w:hAnsi="Calibri" w:cs="Calibri"/>
          <w:color w:val="FFFFFF"/>
          <w:spacing w:val="-1"/>
          <w:w w:val="110"/>
          <w:sz w:val="20"/>
          <w:szCs w:val="20"/>
          <w:lang w:val="en-AU"/>
        </w:rPr>
        <w:t>regional</w:t>
      </w:r>
      <w:r w:rsidRPr="00EE4F71">
        <w:rPr>
          <w:rFonts w:ascii="Calibri" w:eastAsia="Calibri" w:hAnsi="Calibri" w:cs="Calibri"/>
          <w:color w:val="FFFFFF"/>
          <w:spacing w:val="16"/>
          <w:w w:val="110"/>
          <w:sz w:val="20"/>
          <w:szCs w:val="20"/>
          <w:lang w:val="en-AU"/>
        </w:rPr>
        <w:t xml:space="preserve"> </w:t>
      </w:r>
      <w:r w:rsidRPr="00EE4F71">
        <w:rPr>
          <w:rFonts w:ascii="Calibri" w:eastAsia="Calibri" w:hAnsi="Calibri" w:cs="Calibri"/>
          <w:color w:val="FFFFFF"/>
          <w:spacing w:val="-1"/>
          <w:w w:val="110"/>
          <w:sz w:val="20"/>
          <w:szCs w:val="20"/>
          <w:lang w:val="en-AU"/>
        </w:rPr>
        <w:t>needs,</w:t>
      </w:r>
      <w:r w:rsidRPr="00EE4F71">
        <w:rPr>
          <w:rFonts w:ascii="Calibri" w:eastAsia="Calibri" w:hAnsi="Calibri" w:cs="Calibri"/>
          <w:color w:val="FFFFFF"/>
          <w:spacing w:val="16"/>
          <w:w w:val="110"/>
          <w:sz w:val="20"/>
          <w:szCs w:val="20"/>
          <w:lang w:val="en-AU"/>
        </w:rPr>
        <w:t xml:space="preserve"> </w:t>
      </w:r>
      <w:r w:rsidRPr="00EE4F71">
        <w:rPr>
          <w:rFonts w:ascii="Calibri" w:eastAsia="Calibri" w:hAnsi="Calibri" w:cs="Calibri"/>
          <w:color w:val="FFFFFF"/>
          <w:spacing w:val="-1"/>
          <w:w w:val="110"/>
          <w:sz w:val="20"/>
          <w:szCs w:val="20"/>
          <w:lang w:val="en-AU"/>
        </w:rPr>
        <w:t>remaining</w:t>
      </w:r>
      <w:r w:rsidRPr="00EE4F71">
        <w:rPr>
          <w:rFonts w:ascii="Calibri" w:eastAsia="Calibri" w:hAnsi="Calibri" w:cs="Calibri"/>
          <w:color w:val="FFFFFF"/>
          <w:spacing w:val="23"/>
          <w:w w:val="109"/>
          <w:sz w:val="20"/>
          <w:szCs w:val="20"/>
          <w:lang w:val="en-AU"/>
        </w:rPr>
        <w:t xml:space="preserve"> </w:t>
      </w:r>
      <w:r w:rsidRPr="00EE4F71">
        <w:rPr>
          <w:rFonts w:ascii="Calibri" w:eastAsia="Calibri" w:hAnsi="Calibri" w:cs="Calibri"/>
          <w:color w:val="FFFFFF"/>
          <w:spacing w:val="-1"/>
          <w:w w:val="110"/>
          <w:sz w:val="20"/>
          <w:szCs w:val="20"/>
          <w:lang w:val="en-AU"/>
        </w:rPr>
        <w:t>relevant</w:t>
      </w:r>
      <w:r w:rsidRPr="00EE4F71">
        <w:rPr>
          <w:rFonts w:ascii="Calibri" w:eastAsia="Calibri" w:hAnsi="Calibri" w:cs="Calibri"/>
          <w:color w:val="FFFFFF"/>
          <w:spacing w:val="8"/>
          <w:w w:val="110"/>
          <w:sz w:val="20"/>
          <w:szCs w:val="20"/>
          <w:lang w:val="en-AU"/>
        </w:rPr>
        <w:t xml:space="preserve"> </w:t>
      </w:r>
      <w:r w:rsidRPr="00EE4F71">
        <w:rPr>
          <w:rFonts w:ascii="Calibri" w:eastAsia="Calibri" w:hAnsi="Calibri" w:cs="Calibri"/>
          <w:color w:val="FFFFFF"/>
          <w:spacing w:val="-1"/>
          <w:w w:val="110"/>
          <w:sz w:val="20"/>
          <w:szCs w:val="20"/>
          <w:lang w:val="en-AU"/>
        </w:rPr>
        <w:t>and</w:t>
      </w:r>
      <w:r w:rsidRPr="00EE4F71">
        <w:rPr>
          <w:rFonts w:ascii="Calibri" w:eastAsia="Calibri" w:hAnsi="Calibri" w:cs="Calibri"/>
          <w:color w:val="FFFFFF"/>
          <w:spacing w:val="15"/>
          <w:w w:val="110"/>
          <w:sz w:val="20"/>
          <w:szCs w:val="20"/>
          <w:lang w:val="en-AU"/>
        </w:rPr>
        <w:t xml:space="preserve"> </w:t>
      </w:r>
      <w:r w:rsidRPr="00EE4F71">
        <w:rPr>
          <w:rFonts w:ascii="Calibri" w:eastAsia="Calibri" w:hAnsi="Calibri" w:cs="Calibri"/>
          <w:color w:val="FFFFFF"/>
          <w:spacing w:val="-1"/>
          <w:w w:val="110"/>
          <w:sz w:val="20"/>
          <w:szCs w:val="20"/>
          <w:lang w:val="en-AU"/>
        </w:rPr>
        <w:t>useful</w:t>
      </w:r>
      <w:r w:rsidRPr="00EE4F71">
        <w:rPr>
          <w:rFonts w:ascii="Calibri" w:eastAsia="Calibri" w:hAnsi="Calibri" w:cs="Calibri"/>
          <w:color w:val="FFFFFF"/>
          <w:spacing w:val="20"/>
          <w:w w:val="110"/>
          <w:sz w:val="20"/>
          <w:szCs w:val="20"/>
          <w:lang w:val="en-AU"/>
        </w:rPr>
        <w:t xml:space="preserve"> </w:t>
      </w:r>
      <w:r w:rsidRPr="00EE4F71">
        <w:rPr>
          <w:rFonts w:ascii="Calibri" w:eastAsia="Calibri" w:hAnsi="Calibri" w:cs="Calibri"/>
          <w:color w:val="FFFFFF"/>
          <w:spacing w:val="-1"/>
          <w:w w:val="110"/>
          <w:sz w:val="20"/>
          <w:szCs w:val="20"/>
          <w:lang w:val="en-AU"/>
        </w:rPr>
        <w:t>to</w:t>
      </w:r>
      <w:r w:rsidRPr="00EE4F71">
        <w:rPr>
          <w:rFonts w:ascii="Calibri" w:eastAsia="Calibri" w:hAnsi="Calibri" w:cs="Calibri"/>
          <w:color w:val="FFFFFF"/>
          <w:spacing w:val="12"/>
          <w:w w:val="110"/>
          <w:sz w:val="20"/>
          <w:szCs w:val="20"/>
          <w:lang w:val="en-AU"/>
        </w:rPr>
        <w:t xml:space="preserve"> </w:t>
      </w:r>
      <w:r w:rsidRPr="00EE4F71">
        <w:rPr>
          <w:rFonts w:ascii="Calibri" w:eastAsia="Calibri" w:hAnsi="Calibri" w:cs="Calibri"/>
          <w:color w:val="FFFFFF"/>
          <w:spacing w:val="-1"/>
          <w:w w:val="110"/>
          <w:sz w:val="20"/>
          <w:szCs w:val="20"/>
          <w:lang w:val="en-AU"/>
        </w:rPr>
        <w:t>the</w:t>
      </w:r>
      <w:r w:rsidRPr="00EE4F71">
        <w:rPr>
          <w:rFonts w:ascii="Calibri" w:eastAsia="Calibri" w:hAnsi="Calibri" w:cs="Calibri"/>
          <w:color w:val="FFFFFF"/>
          <w:spacing w:val="16"/>
          <w:w w:val="110"/>
          <w:sz w:val="20"/>
          <w:szCs w:val="20"/>
          <w:lang w:val="en-AU"/>
        </w:rPr>
        <w:t xml:space="preserve"> </w:t>
      </w:r>
      <w:r w:rsidRPr="00EE4F71">
        <w:rPr>
          <w:rFonts w:ascii="Calibri" w:eastAsia="Calibri" w:hAnsi="Calibri" w:cs="Calibri"/>
          <w:color w:val="FFFFFF"/>
          <w:spacing w:val="-1"/>
          <w:w w:val="110"/>
          <w:sz w:val="20"/>
          <w:szCs w:val="20"/>
          <w:lang w:val="en-AU"/>
        </w:rPr>
        <w:t>region.</w:t>
      </w:r>
    </w:p>
    <w:p w14:paraId="29CF905E" w14:textId="77777777" w:rsidR="009159D4" w:rsidRPr="00EE4F71" w:rsidRDefault="00B43467">
      <w:pPr>
        <w:spacing w:before="74" w:line="270" w:lineRule="auto"/>
        <w:ind w:left="463" w:right="652"/>
        <w:rPr>
          <w:rFonts w:ascii="Calibri" w:eastAsia="Calibri" w:hAnsi="Calibri" w:cs="Calibri"/>
          <w:sz w:val="20"/>
          <w:szCs w:val="20"/>
          <w:lang w:val="en-AU"/>
        </w:rPr>
      </w:pPr>
      <w:r w:rsidRPr="00EE4F71">
        <w:rPr>
          <w:lang w:val="en-AU"/>
        </w:rPr>
        <w:br w:type="column"/>
      </w:r>
      <w:r w:rsidRPr="00EE4F71">
        <w:rPr>
          <w:rFonts w:ascii="Arial" w:eastAsia="Arial" w:hAnsi="Arial" w:cs="Arial"/>
          <w:b/>
          <w:bCs/>
          <w:color w:val="FFFFFF"/>
          <w:spacing w:val="-2"/>
          <w:sz w:val="20"/>
          <w:szCs w:val="20"/>
          <w:lang w:val="en-AU"/>
        </w:rPr>
        <w:t>Broaden</w:t>
      </w:r>
      <w:r w:rsidRPr="00EE4F71">
        <w:rPr>
          <w:rFonts w:ascii="Arial" w:eastAsia="Arial" w:hAnsi="Arial" w:cs="Arial"/>
          <w:b/>
          <w:bCs/>
          <w:color w:val="FFFFFF"/>
          <w:spacing w:val="-20"/>
          <w:sz w:val="20"/>
          <w:szCs w:val="20"/>
          <w:lang w:val="en-AU"/>
        </w:rPr>
        <w:t xml:space="preserve"> </w:t>
      </w:r>
      <w:r w:rsidRPr="00EE4F71">
        <w:rPr>
          <w:rFonts w:ascii="Arial" w:eastAsia="Arial" w:hAnsi="Arial" w:cs="Arial"/>
          <w:b/>
          <w:bCs/>
          <w:color w:val="FFFFFF"/>
          <w:spacing w:val="-3"/>
          <w:sz w:val="20"/>
          <w:szCs w:val="20"/>
          <w:lang w:val="en-AU"/>
        </w:rPr>
        <w:t>student</w:t>
      </w:r>
      <w:r w:rsidRPr="00EE4F71">
        <w:rPr>
          <w:rFonts w:ascii="Arial" w:eastAsia="Arial" w:hAnsi="Arial" w:cs="Arial"/>
          <w:b/>
          <w:bCs/>
          <w:color w:val="FFFFFF"/>
          <w:spacing w:val="-16"/>
          <w:sz w:val="20"/>
          <w:szCs w:val="20"/>
          <w:lang w:val="en-AU"/>
        </w:rPr>
        <w:t xml:space="preserve"> </w:t>
      </w:r>
      <w:r w:rsidRPr="00EE4F71">
        <w:rPr>
          <w:rFonts w:ascii="Arial" w:eastAsia="Arial" w:hAnsi="Arial" w:cs="Arial"/>
          <w:b/>
          <w:bCs/>
          <w:color w:val="FFFFFF"/>
          <w:spacing w:val="-3"/>
          <w:sz w:val="20"/>
          <w:szCs w:val="20"/>
          <w:lang w:val="en-AU"/>
        </w:rPr>
        <w:t>engagement</w:t>
      </w:r>
      <w:r w:rsidRPr="00EE4F71">
        <w:rPr>
          <w:rFonts w:ascii="Trebuchet MS" w:eastAsia="Trebuchet MS" w:hAnsi="Trebuchet MS" w:cs="Trebuchet MS"/>
          <w:color w:val="FFFFFF"/>
          <w:spacing w:val="-3"/>
          <w:sz w:val="20"/>
          <w:szCs w:val="20"/>
          <w:lang w:val="en-AU"/>
        </w:rPr>
        <w:t>…</w:t>
      </w:r>
      <w:r w:rsidRPr="00EE4F71">
        <w:rPr>
          <w:rFonts w:ascii="Trebuchet MS" w:eastAsia="Trebuchet MS" w:hAnsi="Trebuchet MS" w:cs="Trebuchet MS"/>
          <w:color w:val="FFFFFF"/>
          <w:spacing w:val="29"/>
          <w:sz w:val="20"/>
          <w:szCs w:val="20"/>
          <w:lang w:val="en-AU"/>
        </w:rPr>
        <w:t xml:space="preserve"> </w:t>
      </w:r>
      <w:r w:rsidRPr="00EE4F71">
        <w:rPr>
          <w:rFonts w:ascii="Calibri" w:eastAsia="Calibri" w:hAnsi="Calibri" w:cs="Calibri"/>
          <w:color w:val="FFFFFF"/>
          <w:spacing w:val="-2"/>
          <w:w w:val="115"/>
          <w:sz w:val="20"/>
          <w:szCs w:val="20"/>
          <w:lang w:val="en-AU"/>
        </w:rPr>
        <w:t>Fund</w:t>
      </w:r>
      <w:r w:rsidRPr="00EE4F71">
        <w:rPr>
          <w:rFonts w:ascii="Calibri" w:eastAsia="Calibri" w:hAnsi="Calibri" w:cs="Calibri"/>
          <w:color w:val="FFFFFF"/>
          <w:spacing w:val="7"/>
          <w:w w:val="115"/>
          <w:sz w:val="20"/>
          <w:szCs w:val="20"/>
          <w:lang w:val="en-AU"/>
        </w:rPr>
        <w:t xml:space="preserve"> </w:t>
      </w:r>
      <w:r w:rsidRPr="00EE4F71">
        <w:rPr>
          <w:rFonts w:ascii="Calibri" w:eastAsia="Calibri" w:hAnsi="Calibri" w:cs="Calibri"/>
          <w:color w:val="FFFFFF"/>
          <w:spacing w:val="-2"/>
          <w:w w:val="115"/>
          <w:sz w:val="20"/>
          <w:szCs w:val="20"/>
          <w:lang w:val="en-AU"/>
        </w:rPr>
        <w:t>school</w:t>
      </w:r>
      <w:r w:rsidRPr="00EE4F71">
        <w:rPr>
          <w:rFonts w:ascii="Calibri" w:eastAsia="Calibri" w:hAnsi="Calibri" w:cs="Calibri"/>
          <w:color w:val="FFFFFF"/>
          <w:spacing w:val="11"/>
          <w:w w:val="115"/>
          <w:sz w:val="20"/>
          <w:szCs w:val="20"/>
          <w:lang w:val="en-AU"/>
        </w:rPr>
        <w:t xml:space="preserve"> </w:t>
      </w:r>
      <w:r w:rsidRPr="00EE4F71">
        <w:rPr>
          <w:rFonts w:ascii="Calibri" w:eastAsia="Calibri" w:hAnsi="Calibri" w:cs="Calibri"/>
          <w:color w:val="FFFFFF"/>
          <w:spacing w:val="-2"/>
          <w:w w:val="115"/>
          <w:sz w:val="20"/>
          <w:szCs w:val="20"/>
          <w:lang w:val="en-AU"/>
        </w:rPr>
        <w:t>visit</w:t>
      </w:r>
      <w:r w:rsidRPr="00EE4F71">
        <w:rPr>
          <w:rFonts w:ascii="Calibri" w:eastAsia="Calibri" w:hAnsi="Calibri" w:cs="Calibri"/>
          <w:color w:val="FFFFFF"/>
          <w:spacing w:val="-4"/>
          <w:w w:val="115"/>
          <w:sz w:val="20"/>
          <w:szCs w:val="20"/>
          <w:lang w:val="en-AU"/>
        </w:rPr>
        <w:t xml:space="preserve"> </w:t>
      </w:r>
      <w:r w:rsidRPr="00EE4F71">
        <w:rPr>
          <w:rFonts w:ascii="Calibri" w:eastAsia="Calibri" w:hAnsi="Calibri" w:cs="Calibri"/>
          <w:color w:val="FFFFFF"/>
          <w:spacing w:val="-1"/>
          <w:w w:val="115"/>
          <w:sz w:val="20"/>
          <w:szCs w:val="20"/>
          <w:lang w:val="en-AU"/>
        </w:rPr>
        <w:t>to</w:t>
      </w:r>
      <w:r w:rsidRPr="00EE4F71">
        <w:rPr>
          <w:rFonts w:ascii="Calibri" w:eastAsia="Calibri" w:hAnsi="Calibri" w:cs="Calibri"/>
          <w:color w:val="FFFFFF"/>
          <w:spacing w:val="1"/>
          <w:w w:val="115"/>
          <w:sz w:val="20"/>
          <w:szCs w:val="20"/>
          <w:lang w:val="en-AU"/>
        </w:rPr>
        <w:t xml:space="preserve"> </w:t>
      </w:r>
      <w:r w:rsidRPr="00EE4F71">
        <w:rPr>
          <w:rFonts w:ascii="Calibri" w:eastAsia="Calibri" w:hAnsi="Calibri" w:cs="Calibri"/>
          <w:color w:val="FFFFFF"/>
          <w:spacing w:val="-2"/>
          <w:w w:val="115"/>
          <w:sz w:val="20"/>
          <w:szCs w:val="20"/>
          <w:lang w:val="en-AU"/>
        </w:rPr>
        <w:t>tech</w:t>
      </w:r>
      <w:r w:rsidRPr="00EE4F71">
        <w:rPr>
          <w:rFonts w:ascii="Calibri" w:eastAsia="Calibri" w:hAnsi="Calibri" w:cs="Calibri"/>
          <w:color w:val="FFFFFF"/>
          <w:spacing w:val="28"/>
          <w:w w:val="115"/>
          <w:sz w:val="20"/>
          <w:szCs w:val="20"/>
          <w:lang w:val="en-AU"/>
        </w:rPr>
        <w:t xml:space="preserve"> </w:t>
      </w:r>
      <w:r w:rsidRPr="00EE4F71">
        <w:rPr>
          <w:rFonts w:ascii="Calibri" w:eastAsia="Calibri" w:hAnsi="Calibri" w:cs="Calibri"/>
          <w:color w:val="FFFFFF"/>
          <w:spacing w:val="-4"/>
          <w:w w:val="115"/>
          <w:sz w:val="20"/>
          <w:szCs w:val="20"/>
          <w:lang w:val="en-AU"/>
        </w:rPr>
        <w:t>engineering</w:t>
      </w:r>
      <w:r w:rsidRPr="00EE4F71">
        <w:rPr>
          <w:rFonts w:ascii="Calibri" w:eastAsia="Calibri" w:hAnsi="Calibri" w:cs="Calibri"/>
          <w:color w:val="FFFFFF"/>
          <w:spacing w:val="1"/>
          <w:w w:val="115"/>
          <w:sz w:val="20"/>
          <w:szCs w:val="20"/>
          <w:lang w:val="en-AU"/>
        </w:rPr>
        <w:t xml:space="preserve"> </w:t>
      </w:r>
      <w:r w:rsidRPr="00EE4F71">
        <w:rPr>
          <w:rFonts w:ascii="Calibri" w:eastAsia="Calibri" w:hAnsi="Calibri" w:cs="Calibri"/>
          <w:color w:val="FFFFFF"/>
          <w:spacing w:val="-3"/>
          <w:w w:val="115"/>
          <w:sz w:val="20"/>
          <w:szCs w:val="20"/>
          <w:lang w:val="en-AU"/>
        </w:rPr>
        <w:t>hubs</w:t>
      </w:r>
      <w:r w:rsidRPr="00EE4F71">
        <w:rPr>
          <w:rFonts w:ascii="Calibri" w:eastAsia="Calibri" w:hAnsi="Calibri" w:cs="Calibri"/>
          <w:color w:val="FFFFFF"/>
          <w:w w:val="115"/>
          <w:sz w:val="20"/>
          <w:szCs w:val="20"/>
          <w:lang w:val="en-AU"/>
        </w:rPr>
        <w:t xml:space="preserve"> </w:t>
      </w:r>
      <w:r w:rsidRPr="00EE4F71">
        <w:rPr>
          <w:rFonts w:ascii="Calibri" w:eastAsia="Calibri" w:hAnsi="Calibri" w:cs="Calibri"/>
          <w:color w:val="FFFFFF"/>
          <w:spacing w:val="-2"/>
          <w:w w:val="115"/>
          <w:sz w:val="20"/>
          <w:szCs w:val="20"/>
          <w:lang w:val="en-AU"/>
        </w:rPr>
        <w:t>(i.e.</w:t>
      </w:r>
      <w:r w:rsidRPr="00EE4F71">
        <w:rPr>
          <w:rFonts w:ascii="Calibri" w:eastAsia="Calibri" w:hAnsi="Calibri" w:cs="Calibri"/>
          <w:color w:val="FFFFFF"/>
          <w:spacing w:val="-3"/>
          <w:w w:val="115"/>
          <w:sz w:val="20"/>
          <w:szCs w:val="20"/>
          <w:lang w:val="en-AU"/>
        </w:rPr>
        <w:t xml:space="preserve"> </w:t>
      </w:r>
      <w:r w:rsidRPr="00EE4F71">
        <w:rPr>
          <w:rFonts w:ascii="Calibri" w:eastAsia="Calibri" w:hAnsi="Calibri" w:cs="Calibri"/>
          <w:color w:val="FFFFFF"/>
          <w:spacing w:val="-2"/>
          <w:w w:val="115"/>
          <w:sz w:val="20"/>
          <w:szCs w:val="20"/>
          <w:lang w:val="en-AU"/>
        </w:rPr>
        <w:t>GOTAFE)</w:t>
      </w:r>
      <w:r w:rsidRPr="00EE4F71">
        <w:rPr>
          <w:rFonts w:ascii="Calibri" w:eastAsia="Calibri" w:hAnsi="Calibri" w:cs="Calibri"/>
          <w:color w:val="FFFFFF"/>
          <w:spacing w:val="1"/>
          <w:w w:val="115"/>
          <w:sz w:val="20"/>
          <w:szCs w:val="20"/>
          <w:lang w:val="en-AU"/>
        </w:rPr>
        <w:t xml:space="preserve"> </w:t>
      </w:r>
      <w:r w:rsidRPr="00EE4F71">
        <w:rPr>
          <w:rFonts w:ascii="Calibri" w:eastAsia="Calibri" w:hAnsi="Calibri" w:cs="Calibri"/>
          <w:color w:val="FFFFFF"/>
          <w:w w:val="115"/>
          <w:sz w:val="20"/>
          <w:szCs w:val="20"/>
          <w:lang w:val="en-AU"/>
        </w:rPr>
        <w:t>and</w:t>
      </w:r>
      <w:r w:rsidRPr="00EE4F71">
        <w:rPr>
          <w:rFonts w:ascii="Calibri" w:eastAsia="Calibri" w:hAnsi="Calibri" w:cs="Calibri"/>
          <w:color w:val="FFFFFF"/>
          <w:spacing w:val="37"/>
          <w:w w:val="115"/>
          <w:sz w:val="20"/>
          <w:szCs w:val="20"/>
          <w:lang w:val="en-AU"/>
        </w:rPr>
        <w:t xml:space="preserve"> </w:t>
      </w:r>
      <w:r w:rsidRPr="00EE4F71">
        <w:rPr>
          <w:rFonts w:ascii="Calibri" w:eastAsia="Calibri" w:hAnsi="Calibri" w:cs="Calibri"/>
          <w:color w:val="FFFFFF"/>
          <w:spacing w:val="-2"/>
          <w:w w:val="115"/>
          <w:sz w:val="20"/>
          <w:szCs w:val="20"/>
          <w:lang w:val="en-AU"/>
        </w:rPr>
        <w:t>enter</w:t>
      </w:r>
      <w:r w:rsidRPr="00EE4F71">
        <w:rPr>
          <w:rFonts w:ascii="Calibri" w:eastAsia="Calibri" w:hAnsi="Calibri" w:cs="Calibri"/>
          <w:color w:val="FFFFFF"/>
          <w:spacing w:val="-12"/>
          <w:w w:val="115"/>
          <w:sz w:val="20"/>
          <w:szCs w:val="20"/>
          <w:lang w:val="en-AU"/>
        </w:rPr>
        <w:t xml:space="preserve"> </w:t>
      </w:r>
      <w:r w:rsidRPr="00EE4F71">
        <w:rPr>
          <w:rFonts w:ascii="Calibri" w:eastAsia="Calibri" w:hAnsi="Calibri" w:cs="Calibri"/>
          <w:color w:val="FFFFFF"/>
          <w:spacing w:val="-2"/>
          <w:w w:val="115"/>
          <w:sz w:val="20"/>
          <w:szCs w:val="20"/>
          <w:lang w:val="en-AU"/>
        </w:rPr>
        <w:t>them</w:t>
      </w:r>
      <w:r w:rsidRPr="00EE4F71">
        <w:rPr>
          <w:rFonts w:ascii="Calibri" w:eastAsia="Calibri" w:hAnsi="Calibri" w:cs="Calibri"/>
          <w:color w:val="FFFFFF"/>
          <w:spacing w:val="-12"/>
          <w:w w:val="115"/>
          <w:sz w:val="20"/>
          <w:szCs w:val="20"/>
          <w:lang w:val="en-AU"/>
        </w:rPr>
        <w:t xml:space="preserve"> </w:t>
      </w:r>
      <w:r w:rsidRPr="00EE4F71">
        <w:rPr>
          <w:rFonts w:ascii="Calibri" w:eastAsia="Calibri" w:hAnsi="Calibri" w:cs="Calibri"/>
          <w:color w:val="FFFFFF"/>
          <w:spacing w:val="-1"/>
          <w:w w:val="115"/>
          <w:sz w:val="20"/>
          <w:szCs w:val="20"/>
          <w:lang w:val="en-AU"/>
        </w:rPr>
        <w:t>in</w:t>
      </w:r>
      <w:r w:rsidRPr="00EE4F71">
        <w:rPr>
          <w:rFonts w:ascii="Calibri" w:eastAsia="Calibri" w:hAnsi="Calibri" w:cs="Calibri"/>
          <w:color w:val="FFFFFF"/>
          <w:spacing w:val="-12"/>
          <w:w w:val="115"/>
          <w:sz w:val="20"/>
          <w:szCs w:val="20"/>
          <w:lang w:val="en-AU"/>
        </w:rPr>
        <w:t xml:space="preserve"> </w:t>
      </w:r>
      <w:r w:rsidRPr="00EE4F71">
        <w:rPr>
          <w:rFonts w:ascii="Calibri" w:eastAsia="Calibri" w:hAnsi="Calibri" w:cs="Calibri"/>
          <w:color w:val="FFFFFF"/>
          <w:spacing w:val="-2"/>
          <w:w w:val="115"/>
          <w:sz w:val="20"/>
          <w:szCs w:val="20"/>
          <w:lang w:val="en-AU"/>
        </w:rPr>
        <w:t>digital</w:t>
      </w:r>
      <w:r w:rsidRPr="00EE4F71">
        <w:rPr>
          <w:rFonts w:ascii="Calibri" w:eastAsia="Calibri" w:hAnsi="Calibri" w:cs="Calibri"/>
          <w:color w:val="FFFFFF"/>
          <w:spacing w:val="-10"/>
          <w:w w:val="115"/>
          <w:sz w:val="20"/>
          <w:szCs w:val="20"/>
          <w:lang w:val="en-AU"/>
        </w:rPr>
        <w:t xml:space="preserve"> </w:t>
      </w:r>
      <w:r w:rsidRPr="00EE4F71">
        <w:rPr>
          <w:rFonts w:ascii="Calibri" w:eastAsia="Calibri" w:hAnsi="Calibri" w:cs="Calibri"/>
          <w:color w:val="FFFFFF"/>
          <w:spacing w:val="-2"/>
          <w:w w:val="115"/>
          <w:sz w:val="20"/>
          <w:szCs w:val="20"/>
          <w:lang w:val="en-AU"/>
        </w:rPr>
        <w:t>competitions,</w:t>
      </w:r>
      <w:r w:rsidRPr="00EE4F71">
        <w:rPr>
          <w:rFonts w:ascii="Calibri" w:eastAsia="Calibri" w:hAnsi="Calibri" w:cs="Calibri"/>
          <w:color w:val="FFFFFF"/>
          <w:spacing w:val="26"/>
          <w:w w:val="115"/>
          <w:sz w:val="20"/>
          <w:szCs w:val="20"/>
          <w:lang w:val="en-AU"/>
        </w:rPr>
        <w:t xml:space="preserve"> </w:t>
      </w:r>
      <w:r w:rsidRPr="00EE4F71">
        <w:rPr>
          <w:rFonts w:ascii="Calibri" w:eastAsia="Calibri" w:hAnsi="Calibri" w:cs="Calibri"/>
          <w:color w:val="FFFFFF"/>
          <w:spacing w:val="-3"/>
          <w:w w:val="115"/>
          <w:sz w:val="20"/>
          <w:szCs w:val="20"/>
          <w:lang w:val="en-AU"/>
        </w:rPr>
        <w:t>increasing</w:t>
      </w:r>
      <w:r w:rsidRPr="00EE4F71">
        <w:rPr>
          <w:rFonts w:ascii="Calibri" w:eastAsia="Calibri" w:hAnsi="Calibri" w:cs="Calibri"/>
          <w:color w:val="FFFFFF"/>
          <w:spacing w:val="-4"/>
          <w:w w:val="115"/>
          <w:sz w:val="20"/>
          <w:szCs w:val="20"/>
          <w:lang w:val="en-AU"/>
        </w:rPr>
        <w:t xml:space="preserve"> </w:t>
      </w:r>
      <w:r w:rsidRPr="00EE4F71">
        <w:rPr>
          <w:rFonts w:ascii="Calibri" w:eastAsia="Calibri" w:hAnsi="Calibri" w:cs="Calibri"/>
          <w:color w:val="FFFFFF"/>
          <w:spacing w:val="-2"/>
          <w:w w:val="115"/>
          <w:sz w:val="20"/>
          <w:szCs w:val="20"/>
          <w:lang w:val="en-AU"/>
        </w:rPr>
        <w:t>awareness</w:t>
      </w:r>
      <w:r w:rsidRPr="00EE4F71">
        <w:rPr>
          <w:rFonts w:ascii="Calibri" w:eastAsia="Calibri" w:hAnsi="Calibri" w:cs="Calibri"/>
          <w:color w:val="FFFFFF"/>
          <w:spacing w:val="-10"/>
          <w:w w:val="115"/>
          <w:sz w:val="20"/>
          <w:szCs w:val="20"/>
          <w:lang w:val="en-AU"/>
        </w:rPr>
        <w:t xml:space="preserve"> </w:t>
      </w:r>
      <w:r w:rsidRPr="00EE4F71">
        <w:rPr>
          <w:rFonts w:ascii="Calibri" w:eastAsia="Calibri" w:hAnsi="Calibri" w:cs="Calibri"/>
          <w:color w:val="FFFFFF"/>
          <w:spacing w:val="-2"/>
          <w:w w:val="115"/>
          <w:sz w:val="20"/>
          <w:szCs w:val="20"/>
          <w:lang w:val="en-AU"/>
        </w:rPr>
        <w:t>and</w:t>
      </w:r>
      <w:r w:rsidRPr="00EE4F71">
        <w:rPr>
          <w:rFonts w:ascii="Calibri" w:eastAsia="Calibri" w:hAnsi="Calibri" w:cs="Calibri"/>
          <w:color w:val="FFFFFF"/>
          <w:spacing w:val="23"/>
          <w:w w:val="115"/>
          <w:sz w:val="20"/>
          <w:szCs w:val="20"/>
          <w:lang w:val="en-AU"/>
        </w:rPr>
        <w:t xml:space="preserve"> </w:t>
      </w:r>
      <w:r w:rsidRPr="00EE4F71">
        <w:rPr>
          <w:rFonts w:ascii="Calibri" w:eastAsia="Calibri" w:hAnsi="Calibri" w:cs="Calibri"/>
          <w:color w:val="FFFFFF"/>
          <w:spacing w:val="-3"/>
          <w:w w:val="115"/>
          <w:sz w:val="20"/>
          <w:szCs w:val="20"/>
          <w:lang w:val="en-AU"/>
        </w:rPr>
        <w:t>engagement.</w:t>
      </w:r>
    </w:p>
    <w:p w14:paraId="29CF905F" w14:textId="77777777" w:rsidR="009159D4" w:rsidRPr="00EE4F71" w:rsidRDefault="009159D4">
      <w:pPr>
        <w:rPr>
          <w:rFonts w:ascii="Calibri" w:eastAsia="Calibri" w:hAnsi="Calibri" w:cs="Calibri"/>
          <w:sz w:val="20"/>
          <w:szCs w:val="20"/>
          <w:lang w:val="en-AU"/>
        </w:rPr>
      </w:pPr>
    </w:p>
    <w:p w14:paraId="29CF9060" w14:textId="77777777" w:rsidR="009159D4" w:rsidRPr="00EE4F71" w:rsidRDefault="009159D4">
      <w:pPr>
        <w:rPr>
          <w:rFonts w:ascii="Calibri" w:eastAsia="Calibri" w:hAnsi="Calibri" w:cs="Calibri"/>
          <w:sz w:val="20"/>
          <w:szCs w:val="20"/>
          <w:lang w:val="en-AU"/>
        </w:rPr>
      </w:pPr>
    </w:p>
    <w:p w14:paraId="29CF9061" w14:textId="77777777" w:rsidR="009159D4" w:rsidRPr="00EE4F71" w:rsidRDefault="009159D4">
      <w:pPr>
        <w:rPr>
          <w:rFonts w:ascii="Calibri" w:eastAsia="Calibri" w:hAnsi="Calibri" w:cs="Calibri"/>
          <w:sz w:val="20"/>
          <w:szCs w:val="20"/>
          <w:lang w:val="en-AU"/>
        </w:rPr>
      </w:pPr>
    </w:p>
    <w:p w14:paraId="29CF9062" w14:textId="77777777" w:rsidR="009159D4" w:rsidRPr="00EE4F71" w:rsidRDefault="009159D4">
      <w:pPr>
        <w:rPr>
          <w:rFonts w:ascii="Calibri" w:eastAsia="Calibri" w:hAnsi="Calibri" w:cs="Calibri"/>
          <w:sz w:val="20"/>
          <w:szCs w:val="20"/>
          <w:lang w:val="en-AU"/>
        </w:rPr>
      </w:pPr>
    </w:p>
    <w:p w14:paraId="29CF9063" w14:textId="77777777" w:rsidR="009159D4" w:rsidRPr="00EE4F71" w:rsidRDefault="009159D4">
      <w:pPr>
        <w:rPr>
          <w:rFonts w:ascii="Calibri" w:eastAsia="Calibri" w:hAnsi="Calibri" w:cs="Calibri"/>
          <w:sz w:val="20"/>
          <w:szCs w:val="20"/>
          <w:lang w:val="en-AU"/>
        </w:rPr>
      </w:pPr>
    </w:p>
    <w:p w14:paraId="29CF9064" w14:textId="77777777" w:rsidR="009159D4" w:rsidRPr="00EE4F71" w:rsidRDefault="009159D4">
      <w:pPr>
        <w:spacing w:before="6"/>
        <w:rPr>
          <w:rFonts w:ascii="Calibri" w:eastAsia="Calibri" w:hAnsi="Calibri" w:cs="Calibri"/>
          <w:sz w:val="23"/>
          <w:szCs w:val="23"/>
          <w:lang w:val="en-AU"/>
        </w:rPr>
      </w:pPr>
    </w:p>
    <w:p w14:paraId="29CF9065" w14:textId="77777777" w:rsidR="009159D4" w:rsidRPr="00EE4F71" w:rsidRDefault="00B43467">
      <w:pPr>
        <w:spacing w:line="273" w:lineRule="auto"/>
        <w:ind w:left="1328" w:right="44"/>
        <w:rPr>
          <w:rFonts w:ascii="Calibri" w:eastAsia="Calibri" w:hAnsi="Calibri" w:cs="Calibri"/>
          <w:sz w:val="20"/>
          <w:szCs w:val="20"/>
          <w:lang w:val="en-AU"/>
        </w:rPr>
      </w:pPr>
      <w:r w:rsidRPr="00EE4F71">
        <w:rPr>
          <w:rFonts w:ascii="Arial" w:eastAsia="Arial" w:hAnsi="Arial" w:cs="Arial"/>
          <w:b/>
          <w:bCs/>
          <w:color w:val="FFFFFF"/>
          <w:spacing w:val="-3"/>
          <w:w w:val="105"/>
          <w:sz w:val="20"/>
          <w:szCs w:val="20"/>
          <w:lang w:val="en-AU"/>
        </w:rPr>
        <w:t>Digital</w:t>
      </w:r>
      <w:r w:rsidRPr="00EE4F71">
        <w:rPr>
          <w:rFonts w:ascii="Arial" w:eastAsia="Arial" w:hAnsi="Arial" w:cs="Arial"/>
          <w:b/>
          <w:bCs/>
          <w:color w:val="FFFFFF"/>
          <w:spacing w:val="-34"/>
          <w:w w:val="105"/>
          <w:sz w:val="20"/>
          <w:szCs w:val="20"/>
          <w:lang w:val="en-AU"/>
        </w:rPr>
        <w:t xml:space="preserve"> </w:t>
      </w:r>
      <w:r w:rsidRPr="00EE4F71">
        <w:rPr>
          <w:rFonts w:ascii="Arial" w:eastAsia="Arial" w:hAnsi="Arial" w:cs="Arial"/>
          <w:b/>
          <w:bCs/>
          <w:color w:val="FFFFFF"/>
          <w:spacing w:val="-3"/>
          <w:w w:val="105"/>
          <w:sz w:val="20"/>
          <w:szCs w:val="20"/>
          <w:lang w:val="en-AU"/>
        </w:rPr>
        <w:t>pathways</w:t>
      </w:r>
      <w:r w:rsidRPr="00EE4F71">
        <w:rPr>
          <w:rFonts w:ascii="Trebuchet MS" w:eastAsia="Trebuchet MS" w:hAnsi="Trebuchet MS" w:cs="Trebuchet MS"/>
          <w:color w:val="FFFFFF"/>
          <w:spacing w:val="-3"/>
          <w:w w:val="105"/>
          <w:sz w:val="20"/>
          <w:szCs w:val="20"/>
          <w:lang w:val="en-AU"/>
        </w:rPr>
        <w:t>…</w:t>
      </w:r>
      <w:r w:rsidRPr="00EE4F71">
        <w:rPr>
          <w:rFonts w:ascii="Trebuchet MS" w:eastAsia="Trebuchet MS" w:hAnsi="Trebuchet MS" w:cs="Trebuchet MS"/>
          <w:color w:val="FFFFFF"/>
          <w:spacing w:val="-40"/>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Provide</w:t>
      </w:r>
      <w:r w:rsidRPr="00EE4F71">
        <w:rPr>
          <w:rFonts w:ascii="Trebuchet MS" w:eastAsia="Trebuchet MS" w:hAnsi="Trebuchet MS" w:cs="Trebuchet MS"/>
          <w:color w:val="FFFFFF"/>
          <w:spacing w:val="-39"/>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local</w:t>
      </w:r>
      <w:r w:rsidRPr="00EE4F71">
        <w:rPr>
          <w:rFonts w:ascii="Trebuchet MS" w:eastAsia="Trebuchet MS" w:hAnsi="Trebuchet MS" w:cs="Trebuchet MS"/>
          <w:color w:val="FFFFFF"/>
          <w:spacing w:val="41"/>
          <w:w w:val="104"/>
          <w:sz w:val="20"/>
          <w:szCs w:val="20"/>
          <w:lang w:val="en-AU"/>
        </w:rPr>
        <w:t xml:space="preserve"> </w:t>
      </w:r>
      <w:r w:rsidRPr="00EE4F71">
        <w:rPr>
          <w:rFonts w:ascii="Calibri" w:eastAsia="Calibri" w:hAnsi="Calibri" w:cs="Calibri"/>
          <w:color w:val="FFFFFF"/>
          <w:spacing w:val="-1"/>
          <w:w w:val="105"/>
          <w:sz w:val="20"/>
          <w:szCs w:val="20"/>
          <w:lang w:val="en-AU"/>
        </w:rPr>
        <w:t>digital</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34"/>
          <w:w w:val="105"/>
          <w:sz w:val="20"/>
          <w:szCs w:val="20"/>
          <w:lang w:val="en-AU"/>
        </w:rPr>
        <w:t xml:space="preserve"> </w:t>
      </w:r>
      <w:r w:rsidRPr="00EE4F71">
        <w:rPr>
          <w:rFonts w:ascii="Calibri" w:eastAsia="Calibri" w:hAnsi="Calibri" w:cs="Calibri"/>
          <w:color w:val="FFFFFF"/>
          <w:spacing w:val="-1"/>
          <w:w w:val="105"/>
          <w:sz w:val="20"/>
          <w:szCs w:val="20"/>
          <w:lang w:val="en-AU"/>
        </w:rPr>
        <w:t>based</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34"/>
          <w:w w:val="105"/>
          <w:sz w:val="20"/>
          <w:szCs w:val="20"/>
          <w:lang w:val="en-AU"/>
        </w:rPr>
        <w:t xml:space="preserve"> </w:t>
      </w:r>
      <w:r w:rsidRPr="00EE4F71">
        <w:rPr>
          <w:rFonts w:ascii="Calibri" w:eastAsia="Calibri" w:hAnsi="Calibri" w:cs="Calibri"/>
          <w:color w:val="FFFFFF"/>
          <w:spacing w:val="-1"/>
          <w:w w:val="105"/>
          <w:sz w:val="20"/>
          <w:szCs w:val="20"/>
          <w:lang w:val="en-AU"/>
        </w:rPr>
        <w:t>tertiary</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3"/>
          <w:w w:val="105"/>
          <w:sz w:val="20"/>
          <w:szCs w:val="20"/>
          <w:lang w:val="en-AU"/>
        </w:rPr>
        <w:t xml:space="preserve"> </w:t>
      </w:r>
      <w:r w:rsidRPr="00EE4F71">
        <w:rPr>
          <w:rFonts w:ascii="Calibri" w:eastAsia="Calibri" w:hAnsi="Calibri" w:cs="Calibri"/>
          <w:color w:val="FFFFFF"/>
          <w:spacing w:val="-1"/>
          <w:w w:val="105"/>
          <w:sz w:val="20"/>
          <w:szCs w:val="20"/>
          <w:lang w:val="en-AU"/>
        </w:rPr>
        <w:t>courses</w:t>
      </w:r>
      <w:r w:rsidRPr="00EE4F71">
        <w:rPr>
          <w:rFonts w:ascii="Calibri" w:eastAsia="Calibri" w:hAnsi="Calibri" w:cs="Calibri"/>
          <w:color w:val="FFFFFF"/>
          <w:spacing w:val="26"/>
          <w:w w:val="109"/>
          <w:sz w:val="20"/>
          <w:szCs w:val="20"/>
          <w:lang w:val="en-AU"/>
        </w:rPr>
        <w:t xml:space="preserve"> </w:t>
      </w:r>
      <w:r w:rsidRPr="00EE4F71">
        <w:rPr>
          <w:rFonts w:ascii="Calibri" w:eastAsia="Calibri" w:hAnsi="Calibri" w:cs="Calibri"/>
          <w:color w:val="FFFFFF"/>
          <w:spacing w:val="-1"/>
          <w:w w:val="105"/>
          <w:sz w:val="20"/>
          <w:szCs w:val="20"/>
          <w:lang w:val="en-AU"/>
        </w:rPr>
        <w:t>such</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9"/>
          <w:w w:val="105"/>
          <w:sz w:val="20"/>
          <w:szCs w:val="20"/>
          <w:lang w:val="en-AU"/>
        </w:rPr>
        <w:t xml:space="preserve"> </w:t>
      </w:r>
      <w:r w:rsidRPr="00EE4F71">
        <w:rPr>
          <w:rFonts w:ascii="Calibri" w:eastAsia="Calibri" w:hAnsi="Calibri" w:cs="Calibri"/>
          <w:color w:val="FFFFFF"/>
          <w:spacing w:val="-1"/>
          <w:w w:val="105"/>
          <w:sz w:val="20"/>
          <w:szCs w:val="20"/>
          <w:lang w:val="en-AU"/>
        </w:rPr>
        <w:t>as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0"/>
          <w:w w:val="105"/>
          <w:sz w:val="20"/>
          <w:szCs w:val="20"/>
          <w:lang w:val="en-AU"/>
        </w:rPr>
        <w:t xml:space="preserve"> </w:t>
      </w:r>
      <w:r w:rsidRPr="00EE4F71">
        <w:rPr>
          <w:rFonts w:ascii="Calibri" w:eastAsia="Calibri" w:hAnsi="Calibri" w:cs="Calibri"/>
          <w:color w:val="FFFFFF"/>
          <w:spacing w:val="-1"/>
          <w:w w:val="105"/>
          <w:sz w:val="20"/>
          <w:szCs w:val="20"/>
          <w:lang w:val="en-AU"/>
        </w:rPr>
        <w:t>tech</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8"/>
          <w:w w:val="105"/>
          <w:sz w:val="20"/>
          <w:szCs w:val="20"/>
          <w:lang w:val="en-AU"/>
        </w:rPr>
        <w:t xml:space="preserve"> </w:t>
      </w:r>
      <w:r w:rsidRPr="00EE4F71">
        <w:rPr>
          <w:rFonts w:ascii="Calibri" w:eastAsia="Calibri" w:hAnsi="Calibri" w:cs="Calibri"/>
          <w:color w:val="FFFFFF"/>
          <w:spacing w:val="-2"/>
          <w:w w:val="105"/>
          <w:sz w:val="20"/>
          <w:szCs w:val="20"/>
          <w:lang w:val="en-AU"/>
        </w:rPr>
        <w:t>schools.</w:t>
      </w:r>
    </w:p>
    <w:p w14:paraId="29CF9066" w14:textId="77777777" w:rsidR="009159D4" w:rsidRPr="00EE4F71" w:rsidRDefault="009159D4">
      <w:pPr>
        <w:spacing w:line="273" w:lineRule="auto"/>
        <w:rPr>
          <w:rFonts w:ascii="Calibri" w:eastAsia="Calibri" w:hAnsi="Calibri" w:cs="Calibri"/>
          <w:sz w:val="20"/>
          <w:szCs w:val="20"/>
          <w:lang w:val="en-AU"/>
        </w:rPr>
        <w:sectPr w:rsidR="009159D4" w:rsidRPr="00EE4F71">
          <w:type w:val="continuous"/>
          <w:pgSz w:w="16840" w:h="11910" w:orient="landscape"/>
          <w:pgMar w:top="1600" w:right="600" w:bottom="280" w:left="2420" w:header="720" w:footer="720" w:gutter="0"/>
          <w:cols w:num="2" w:space="720" w:equalWidth="0">
            <w:col w:w="4472" w:space="4948"/>
            <w:col w:w="4400"/>
          </w:cols>
        </w:sectPr>
      </w:pPr>
    </w:p>
    <w:p w14:paraId="29CF9067" w14:textId="77777777" w:rsidR="009159D4" w:rsidRPr="00EE4F71" w:rsidRDefault="009159D4">
      <w:pPr>
        <w:rPr>
          <w:rFonts w:ascii="Calibri" w:eastAsia="Calibri" w:hAnsi="Calibri" w:cs="Calibri"/>
          <w:sz w:val="20"/>
          <w:szCs w:val="20"/>
          <w:lang w:val="en-AU"/>
        </w:rPr>
      </w:pPr>
    </w:p>
    <w:p w14:paraId="29CF9068" w14:textId="77777777" w:rsidR="009159D4" w:rsidRPr="00EE4F71" w:rsidRDefault="009159D4">
      <w:pPr>
        <w:rPr>
          <w:rFonts w:ascii="Calibri" w:eastAsia="Calibri" w:hAnsi="Calibri" w:cs="Calibri"/>
          <w:sz w:val="20"/>
          <w:szCs w:val="20"/>
          <w:lang w:val="en-AU"/>
        </w:rPr>
      </w:pPr>
    </w:p>
    <w:p w14:paraId="29CF9069" w14:textId="77777777" w:rsidR="009159D4" w:rsidRPr="00EE4F71" w:rsidRDefault="009159D4">
      <w:pPr>
        <w:rPr>
          <w:rFonts w:ascii="Calibri" w:eastAsia="Calibri" w:hAnsi="Calibri" w:cs="Calibri"/>
          <w:sz w:val="20"/>
          <w:szCs w:val="20"/>
          <w:lang w:val="en-AU"/>
        </w:rPr>
      </w:pPr>
    </w:p>
    <w:p w14:paraId="29CF906A" w14:textId="77777777" w:rsidR="009159D4" w:rsidRPr="00EE4F71" w:rsidRDefault="009159D4">
      <w:pPr>
        <w:rPr>
          <w:rFonts w:ascii="Calibri" w:eastAsia="Calibri" w:hAnsi="Calibri" w:cs="Calibri"/>
          <w:sz w:val="20"/>
          <w:szCs w:val="20"/>
          <w:lang w:val="en-AU"/>
        </w:rPr>
      </w:pPr>
    </w:p>
    <w:p w14:paraId="29CF906B" w14:textId="77777777" w:rsidR="009159D4" w:rsidRPr="00EE4F71" w:rsidRDefault="009159D4">
      <w:pPr>
        <w:rPr>
          <w:rFonts w:ascii="Calibri" w:eastAsia="Calibri" w:hAnsi="Calibri" w:cs="Calibri"/>
          <w:sz w:val="20"/>
          <w:szCs w:val="20"/>
          <w:lang w:val="en-AU"/>
        </w:rPr>
      </w:pPr>
    </w:p>
    <w:p w14:paraId="29CF906C" w14:textId="77777777" w:rsidR="009159D4" w:rsidRPr="00EE4F71" w:rsidRDefault="009159D4">
      <w:pPr>
        <w:rPr>
          <w:rFonts w:ascii="Calibri" w:eastAsia="Calibri" w:hAnsi="Calibri" w:cs="Calibri"/>
          <w:sz w:val="20"/>
          <w:szCs w:val="20"/>
          <w:lang w:val="en-AU"/>
        </w:rPr>
      </w:pPr>
    </w:p>
    <w:p w14:paraId="29CF906D" w14:textId="77777777" w:rsidR="009159D4" w:rsidRPr="00EE4F71" w:rsidRDefault="009159D4">
      <w:pPr>
        <w:rPr>
          <w:rFonts w:ascii="Calibri" w:eastAsia="Calibri" w:hAnsi="Calibri" w:cs="Calibri"/>
          <w:sz w:val="20"/>
          <w:szCs w:val="20"/>
          <w:lang w:val="en-AU"/>
        </w:rPr>
      </w:pPr>
    </w:p>
    <w:p w14:paraId="29CF906E" w14:textId="77777777" w:rsidR="009159D4" w:rsidRPr="00EE4F71" w:rsidRDefault="009159D4">
      <w:pPr>
        <w:spacing w:before="11"/>
        <w:rPr>
          <w:rFonts w:ascii="Calibri" w:eastAsia="Calibri" w:hAnsi="Calibri" w:cs="Calibri"/>
          <w:sz w:val="23"/>
          <w:szCs w:val="23"/>
          <w:lang w:val="en-AU"/>
        </w:rPr>
      </w:pPr>
    </w:p>
    <w:p w14:paraId="29CF906F" w14:textId="77777777" w:rsidR="009159D4" w:rsidRPr="00EE4F71" w:rsidRDefault="009159D4">
      <w:pPr>
        <w:rPr>
          <w:rFonts w:ascii="Calibri" w:eastAsia="Calibri" w:hAnsi="Calibri" w:cs="Calibri"/>
          <w:sz w:val="23"/>
          <w:szCs w:val="23"/>
          <w:lang w:val="en-AU"/>
        </w:rPr>
        <w:sectPr w:rsidR="009159D4" w:rsidRPr="00EE4F71">
          <w:type w:val="continuous"/>
          <w:pgSz w:w="16840" w:h="11910" w:orient="landscape"/>
          <w:pgMar w:top="1600" w:right="600" w:bottom="280" w:left="2420" w:header="720" w:footer="720" w:gutter="0"/>
          <w:cols w:space="720"/>
        </w:sectPr>
      </w:pPr>
    </w:p>
    <w:p w14:paraId="29CF9070" w14:textId="77777777" w:rsidR="009159D4" w:rsidRPr="00EE4F71" w:rsidRDefault="00137999">
      <w:pPr>
        <w:spacing w:before="97" w:line="272" w:lineRule="auto"/>
        <w:ind w:left="1661"/>
        <w:rPr>
          <w:rFonts w:ascii="Calibri" w:eastAsia="Calibri" w:hAnsi="Calibri" w:cs="Calibri"/>
          <w:sz w:val="20"/>
          <w:szCs w:val="20"/>
          <w:lang w:val="en-AU"/>
        </w:rPr>
      </w:pPr>
      <w:r>
        <w:rPr>
          <w:lang w:val="en-AU"/>
        </w:rPr>
        <w:pict w14:anchorId="29CF959A">
          <v:group id="_x0000_s3213" style="position:absolute;left:0;text-align:left;margin-left:61.95pt;margin-top:27.6pt;width:780pt;height:540pt;z-index:-327424;mso-position-horizontal-relative:page;mso-position-vertical-relative:page" coordorigin="1239,552" coordsize="15600,10800">
            <v:group id="_x0000_s3435" style="position:absolute;left:1239;top:552;width:15600;height:10800" coordorigin="1239,552" coordsize="15600,10800">
              <v:shape id="_x0000_s3437" style="position:absolute;left:1239;top:552;width:15600;height:10800" coordorigin="1239,552" coordsize="15600,10800" path="m1239,552r,10800l16839,11352r,-10800l1239,552xe" fillcolor="#313131" stroked="f">
                <v:path arrowok="t"/>
              </v:shape>
              <v:shape id="_x0000_s3436" type="#_x0000_t75" style="position:absolute;left:1239;top:552;width:15600;height:10800">
                <v:imagedata r:id="rId218" o:title=""/>
              </v:shape>
            </v:group>
            <v:group id="_x0000_s3431" style="position:absolute;left:2209;top:1476;width:212;height:720" coordorigin="2209,1476" coordsize="212,720">
              <v:shape id="_x0000_s3434" style="position:absolute;left:2209;top:1476;width:212;height:720" coordorigin="2209,1476" coordsize="212,720" path="m2209,1476r,720l2420,2196r,-720l2209,1476xe" fillcolor="#ffd300" stroked="f">
                <v:path arrowok="t"/>
              </v:shape>
              <v:shape id="_x0000_s3433" type="#_x0000_t75" style="position:absolute;left:14653;top:10694;width:1200;height:379">
                <v:imagedata r:id="rId219" o:title=""/>
              </v:shape>
              <v:shape id="_x0000_s3432" type="#_x0000_t75" style="position:absolute;left:6936;top:4010;width:4208;height:4207">
                <v:imagedata r:id="rId289" o:title=""/>
              </v:shape>
            </v:group>
            <v:group id="_x0000_s3428" style="position:absolute;left:2211;top:3749;width:920;height:188" coordorigin="2211,3749" coordsize="920,188">
              <v:shape id="_x0000_s3430" style="position:absolute;left:2211;top:3749;width:920;height:188" coordorigin="2211,3749" coordsize="920,188" path="m2388,3790r,-21l2377,3754r-28,-5l2311,3749r-40,1l2228,3750r-13,11l2211,3790r,120l2219,3931r22,5l2252,3936r,-142l2256,3790r132,xe" fillcolor="#750d5c" stroked="f">
                <v:path arrowok="t"/>
              </v:shape>
              <v:shape id="_x0000_s3429" style="position:absolute;left:2211;top:3749;width:920;height:188" coordorigin="2211,3749" coordsize="920,188" path="m3131,3906r,-10l2391,3896r-1,-1l2255,3895r-3,-3l2252,3936r852,l3126,3929r5,-23xe" fillcolor="#750d5c" stroked="f">
                <v:path arrowok="t"/>
              </v:shape>
            </v:group>
            <v:group id="_x0000_s3425" style="position:absolute;left:2447;top:3656;width:180;height:240" coordorigin="2447,3656" coordsize="180,240">
              <v:shape id="_x0000_s3427" style="position:absolute;left:2447;top:3656;width:180;height:240" coordorigin="2447,3656" coordsize="180,240" path="m2627,3698r-2,-22l2616,3660r-25,-4l2457,3656r-7,8l2449,3676r,216l2447,3896r45,l2492,3702r4,-4l2627,3698xe" fillcolor="#750d5c" stroked="f">
                <v:path arrowok="t"/>
              </v:shape>
              <v:shape id="_x0000_s3426" style="position:absolute;left:2447;top:3656;width:180;height:240" coordorigin="2447,3656" coordsize="180,240" path="m2586,3896r-15,-1l2496,3895r-4,-2l2492,3896r94,xe" fillcolor="#750d5c" stroked="f">
                <v:path arrowok="t"/>
              </v:shape>
            </v:group>
            <v:group id="_x0000_s3423" style="position:absolute;left:2892;top:3896;width:238;height:2" coordorigin="2892,3896" coordsize="238,2">
              <v:shape id="_x0000_s3424" style="position:absolute;left:2892;top:3896;width:238;height:2" coordorigin="2892,3896" coordsize="238,0" path="m2892,3896r238,e" filled="f" strokecolor="#750d5c" strokeweight=".19pt">
                <v:path arrowok="t"/>
              </v:shape>
            </v:group>
            <v:group id="_x0000_s3421" style="position:absolute;left:2391;top:3894;width:52;height:3" coordorigin="2391,3894" coordsize="52,3">
              <v:shape id="_x0000_s3422" style="position:absolute;left:2391;top:3894;width:52;height:3" coordorigin="2391,3894" coordsize="52,3" path="m2391,3895r52,e" filled="f" strokecolor="#750d5c" strokeweight=".22pt">
                <v:path arrowok="t"/>
              </v:shape>
            </v:group>
            <v:group id="_x0000_s3418" style="position:absolute;left:2586;top:3698;width:44;height:198" coordorigin="2586,3698" coordsize="44,198">
              <v:shape id="_x0000_s3420" style="position:absolute;left:2586;top:3698;width:44;height:198" coordorigin="2586,3698" coordsize="44,198" path="m2629,3896r-2,-4l2627,3698r-41,l2587,3702r,194l2629,3896xe" fillcolor="#750d5c" stroked="f">
                <v:path arrowok="t"/>
              </v:shape>
              <v:shape id="_x0000_s3419" style="position:absolute;left:2586;top:3698;width:44;height:198" coordorigin="2586,3698" coordsize="44,198" path="m2587,3896r,-4l2586,3896r1,xe" fillcolor="#750d5c" stroked="f">
                <v:path arrowok="t"/>
              </v:shape>
            </v:group>
            <v:group id="_x0000_s3416" style="position:absolute;left:2629;top:3896;width:83;height:2" coordorigin="2629,3896" coordsize="83,2">
              <v:shape id="_x0000_s3417" style="position:absolute;left:2629;top:3896;width:83;height:2" coordorigin="2629,3896" coordsize="83,0" path="m2629,3896r83,e" filled="f" strokecolor="#750d5c" strokeweight=".16pt">
                <v:path arrowok="t"/>
              </v:shape>
            </v:group>
            <v:group id="_x0000_s3412" style="position:absolute;left:2712;top:3544;width:182;height:353" coordorigin="2712,3544" coordsize="182,353">
              <v:shape id="_x0000_s3415" style="position:absolute;left:2712;top:3544;width:182;height:353" coordorigin="2712,3544" coordsize="182,353" path="m2714,3896r,-4l2712,3896r2,xe" fillcolor="#750d5c" stroked="f">
                <v:path arrowok="t"/>
              </v:shape>
              <v:shape id="_x0000_s3414" style="position:absolute;left:2712;top:3544;width:182;height:353" coordorigin="2712,3544" coordsize="182,353" path="m2891,3584r,-18l2889,3560r-2,-10l2880,3544r-159,l2715,3551r-1,12l2713,3568r1,328l2754,3896r,-308l2757,3584r134,xe" fillcolor="#750d5c" stroked="f">
                <v:path arrowok="t"/>
              </v:shape>
              <v:shape id="_x0000_s3413" style="position:absolute;left:2712;top:3544;width:182;height:353" coordorigin="2712,3544" coordsize="182,353" path="m2893,3896r-1,-1l2757,3895r-3,-3l2754,3896r139,xe" fillcolor="#750d5c" stroked="f">
                <v:path arrowok="t"/>
              </v:shape>
            </v:group>
            <v:group id="_x0000_s3409" style="position:absolute;left:2343;top:3790;width:47;height:106" coordorigin="2343,3790" coordsize="47,106">
              <v:shape id="_x0000_s3411" style="position:absolute;left:2343;top:3790;width:47;height:106" coordorigin="2343,3790" coordsize="47,106" path="m2390,3895r-2,-3l2388,3790r-45,l2346,3794r,101l2390,3895xe" fillcolor="#750d5c" stroked="f">
                <v:path arrowok="t"/>
              </v:shape>
              <v:shape id="_x0000_s3410" style="position:absolute;left:2343;top:3790;width:47;height:106" coordorigin="2343,3790" coordsize="47,106" path="m2346,3895r,-3l2343,3895r3,xe" fillcolor="#750d5c" stroked="f">
                <v:path arrowok="t"/>
              </v:shape>
            </v:group>
            <v:group id="_x0000_s3406" style="position:absolute;left:2846;top:3584;width:46;height:311" coordorigin="2846,3584" coordsize="46,311">
              <v:shape id="_x0000_s3408" style="position:absolute;left:2846;top:3584;width:46;height:311" coordorigin="2846,3584" coordsize="46,311" path="m2850,3895r,-3l2846,3895r4,xe" fillcolor="#750d5c" stroked="f">
                <v:path arrowok="t"/>
              </v:shape>
              <v:shape id="_x0000_s3407" style="position:absolute;left:2846;top:3584;width:46;height:311" coordorigin="2846,3584" coordsize="46,311" path="m2892,3895r-1,-5l2891,3584r-44,l2850,3588r,307l2892,3895xe" fillcolor="#750d5c" stroked="f">
                <v:path arrowok="t"/>
              </v:shape>
            </v:group>
            <v:group id="_x0000_s3402" style="position:absolute;left:2952;top:3430;width:179;height:466" coordorigin="2952,3430" coordsize="179,466">
              <v:shape id="_x0000_s3405" style="position:absolute;left:2952;top:3430;width:179;height:466" coordorigin="2952,3430" coordsize="179,466" path="m2954,3895r,-3l2952,3895r2,xe" fillcolor="#750d5c" stroked="f">
                <v:path arrowok="t"/>
              </v:shape>
              <v:shape id="_x0000_s3404" style="position:absolute;left:2952;top:3430;width:179;height:466" coordorigin="2952,3430" coordsize="179,466" path="m3131,3470r,-19l3121,3434r-25,-4l2976,3431r-18,9l2954,3464r-1,417l2954,3884r,11l2994,3895r,-420l2997,3470r134,xe" fillcolor="#750d5c" stroked="f">
                <v:path arrowok="t"/>
              </v:shape>
              <v:shape id="_x0000_s3403" style="position:absolute;left:2952;top:3430;width:179;height:466" coordorigin="2952,3430" coordsize="179,466" path="m2997,3895r-3,-3l2994,3895r3,xe" fillcolor="#750d5c" stroked="f">
                <v:path arrowok="t"/>
              </v:shape>
            </v:group>
            <v:group id="_x0000_s3400" style="position:absolute;left:3086;top:3470;width:45;height:425" coordorigin="3086,3470" coordsize="45,425">
              <v:shape id="_x0000_s3401" style="position:absolute;left:3086;top:3470;width:45;height:425" coordorigin="3086,3470" coordsize="45,425" path="m3131,3895r,-425l3086,3470r4,4l3090,3895r41,xe" fillcolor="#750d5c" stroked="f">
                <v:path arrowok="t"/>
              </v:shape>
            </v:group>
            <v:group id="_x0000_s3398" style="position:absolute;left:3015;top:3470;width:71;height:2" coordorigin="3015,3470" coordsize="71,2">
              <v:shape id="_x0000_s3399" style="position:absolute;left:3015;top:3470;width:71;height:2" coordorigin="3015,3470" coordsize="71,2" path="m3015,3471r71,e" filled="f" strokecolor="#750d5c" strokeweight=".16pt">
                <v:path arrowok="t"/>
              </v:shape>
            </v:group>
            <v:group id="_x0000_s3394" style="position:absolute;left:2211;top:3416;width:174;height:168" coordorigin="2211,3416" coordsize="174,168">
              <v:shape id="_x0000_s3397" style="position:absolute;left:2211;top:3416;width:174;height:168" coordorigin="2211,3416" coordsize="174,168" path="m2385,3425r-62,l2310,3420r-5,-2l2294,3416r-68,39l2211,3494r2,18l2252,3568r,-68l2258,3479r16,-15l2295,3458r65,l2360,3451r25,-26xe" fillcolor="#750d5c" stroked="f">
                <v:path arrowok="t"/>
              </v:shape>
              <v:shape id="_x0000_s3396" style="position:absolute;left:2211;top:3416;width:174;height:168" coordorigin="2211,3416" coordsize="174,168" path="m2365,3544r-71,l2274,3538r-16,-15l2252,3500r,68l2257,3575r36,9l2312,3582r19,-7l2348,3564r13,-13l2365,3544xe" fillcolor="#750d5c" stroked="f">
                <v:path arrowok="t"/>
              </v:shape>
              <v:shape id="_x0000_s3395" style="position:absolute;left:2211;top:3416;width:174;height:168" coordorigin="2211,3416" coordsize="174,168" path="m2366,3458r-2,-2l2360,3451r,7l2366,3458xe" fillcolor="#750d5c" stroked="f">
                <v:path arrowok="t"/>
              </v:shape>
            </v:group>
            <v:group id="_x0000_s3391" style="position:absolute;left:2294;top:3458;width:83;height:86" coordorigin="2294,3458" coordsize="83,86">
              <v:shape id="_x0000_s3393" style="position:absolute;left:2294;top:3458;width:83;height:86" coordorigin="2294,3458" coordsize="83,86" path="m2337,3544r,-42l2331,3523r-15,15l2294,3544r43,xe" fillcolor="#750d5c" stroked="f">
                <v:path arrowok="t"/>
              </v:shape>
              <v:shape id="_x0000_s3392" style="position:absolute;left:2294;top:3458;width:83;height:86" coordorigin="2294,3458" coordsize="83,86" path="m2377,3498r-2,-19l2367,3461r-1,-3l2295,3458r21,6l2331,3480r6,22l2337,3544r28,l2370,3534r6,-17l2377,3498xe" fillcolor="#750d5c" stroked="f">
                <v:path arrowok="t"/>
              </v:shape>
            </v:group>
            <v:group id="_x0000_s3386" style="position:absolute;left:2600;top:3283;width:320;height:186" coordorigin="2600,3283" coordsize="320,186">
              <v:shape id="_x0000_s3390" style="position:absolute;left:2600;top:3283;width:320;height:186" coordorigin="2600,3283" coordsize="320,186" path="m2910,3325r-125,l2742,3304r-43,-21l2600,3283r11,6l2643,3304r112,52l2762,3361r3,4l2765,3397r25,53l2802,3454r,-68l2804,3372r11,-13l2835,3352r71,l2906,3329r4,-4xe" fillcolor="#750d5c" stroked="f">
                <v:path arrowok="t"/>
              </v:shape>
              <v:shape id="_x0000_s3389" style="position:absolute;left:2600;top:3283;width:320;height:186" coordorigin="2600,3283" coordsize="320,186" path="m2765,3397r,-32l2762,3376r,16l2765,3397xe" fillcolor="#750d5c" stroked="f">
                <v:path arrowok="t"/>
              </v:shape>
              <v:shape id="_x0000_s3388" style="position:absolute;left:2600;top:3283;width:320;height:186" coordorigin="2600,3283" coordsize="320,186" path="m2917,3425r-97,l2807,3410r-5,-24l2802,3454r48,15l2869,3466r18,-8l2903,3446r13,-16l2917,3425xe" fillcolor="#750d5c" stroked="f">
                <v:path arrowok="t"/>
              </v:shape>
              <v:shape id="_x0000_s3387" style="position:absolute;left:2600;top:3283;width:320;height:186" coordorigin="2600,3283" coordsize="320,186" path="m2919,3352r-8,-14l2907,3332r-1,-3l2906,3352r13,xe" fillcolor="#750d5c" stroked="f">
                <v:path arrowok="t"/>
              </v:shape>
            </v:group>
            <v:group id="_x0000_s3383" style="position:absolute;left:2850;top:3352;width:78;height:74" coordorigin="2850,3352" coordsize="78,74">
              <v:shape id="_x0000_s3385" style="position:absolute;left:2850;top:3352;width:78;height:74" coordorigin="2850,3352" coordsize="78,74" path="m2885,3425r,-36l2881,3406r-11,13l2850,3425r35,xe" fillcolor="#750d5c" stroked="f">
                <v:path arrowok="t"/>
              </v:shape>
              <v:shape id="_x0000_s3384" style="position:absolute;left:2850;top:3352;width:78;height:74" coordorigin="2850,3352" coordsize="78,74" path="m2928,3392r-1,-19l2922,3354r-3,-2l2863,3352r16,15l2885,3389r,36l2917,3425r7,-15l2928,3392xe" fillcolor="#750d5c" stroked="f">
                <v:path arrowok="t"/>
              </v:shape>
            </v:group>
            <v:group id="_x0000_s3379" style="position:absolute;left:2323;top:3139;width:376;height:286" coordorigin="2323,3139" coordsize="376,286">
              <v:shape id="_x0000_s3382" style="position:absolute;left:2323;top:3139;width:376;height:286" coordorigin="2323,3139" coordsize="376,286" path="m2467,3338r,-64l2450,3295r-26,29l2395,3353r-36,39l2331,3421r-8,4l2385,3425r33,-34l2467,3338xe" fillcolor="#750d5c" stroked="f">
                <v:path arrowok="t"/>
              </v:shape>
              <v:shape id="_x0000_s3381" style="position:absolute;left:2323;top:3139;width:376;height:286" coordorigin="2323,3139" coordsize="376,286" path="m2615,3187r-46,-41l2545,3139r-67,28l2455,3224r4,18l2466,3262r1,12l2467,3338r34,-37l2501,3206r12,-12l2532,3187r83,xe" fillcolor="#750d5c" stroked="f">
                <v:path arrowok="t"/>
              </v:shape>
              <v:shape id="_x0000_s3380" style="position:absolute;left:2323;top:3139;width:376;height:286" coordorigin="2323,3139" coordsize="376,286" path="m2699,3283r-41,-18l2525,3265r-15,-11l2502,3235r-1,-29l2501,3301r1,-1l2505,3299r68,l2574,3298r24,-15l2699,3283xe" fillcolor="#750d5c" stroked="f">
                <v:path arrowok="t"/>
              </v:shape>
            </v:group>
            <v:group id="_x0000_s3377" style="position:absolute;left:2785;top:3302;width:138;height:23" coordorigin="2785,3302" coordsize="138,23">
              <v:shape id="_x0000_s3378" style="position:absolute;left:2785;top:3302;width:138;height:23" coordorigin="2785,3302" coordsize="138,23" path="m2923,3308r-54,l2850,3302r-19,2l2813,3310r-17,10l2790,3324r-5,1l2910,3325r13,-17xe" fillcolor="#750d5c" stroked="f">
                <v:path arrowok="t"/>
              </v:shape>
            </v:group>
            <v:group id="_x0000_s3373" style="position:absolute;left:2869;top:3017;width:251;height:292" coordorigin="2869,3017" coordsize="251,292">
              <v:shape id="_x0000_s3376" style="position:absolute;left:2869;top:3017;width:251;height:292" coordorigin="2869,3017" coordsize="251,292" path="m2984,3227r,-70l2961,3188r-88,118l2869,3308r54,l2941,3283r43,-56xe" fillcolor="#750d5c" stroked="f">
                <v:path arrowok="t"/>
              </v:shape>
              <v:shape id="_x0000_s3375" style="position:absolute;left:2869;top:3017;width:251;height:292" coordorigin="2869,3017" coordsize="251,292" path="m3119,3058r-59,-40l3042,3017r-66,39l2964,3091r,19l2970,3128r11,20l2984,3152r,75l3011,3193r,-114l3025,3064r22,-6l3119,3058xe" fillcolor="#750d5c" stroked="f">
                <v:path arrowok="t"/>
              </v:shape>
              <v:shape id="_x0000_s3374" style="position:absolute;left:2869;top:3017;width:251;height:292" coordorigin="2869,3017" coordsize="251,292" path="m3120,3143r-72,l3031,3139r-13,-12l3011,3108r,85l3020,3180r4,-2l3075,3178r5,-2l3097,3167r16,-13l3120,3143xe" fillcolor="#750d5c" stroked="f">
                <v:path arrowok="t"/>
              </v:shape>
            </v:group>
            <v:group id="_x0000_s3371" style="position:absolute;left:2505;top:3299;width:68;height:6" coordorigin="2505,3299" coordsize="68,6">
              <v:shape id="_x0000_s3372" style="position:absolute;left:2505;top:3299;width:68;height:6" coordorigin="2505,3299" coordsize="68,6" path="m2505,3302r68,e" filled="f" strokecolor="#750d5c" strokeweight=".4pt">
                <v:path arrowok="t"/>
              </v:shape>
            </v:group>
            <v:group id="_x0000_s3367" style="position:absolute;left:2525;top:3187;width:134;height:78" coordorigin="2525,3187" coordsize="134,78">
              <v:shape id="_x0000_s3370" style="position:absolute;left:2525;top:3187;width:134;height:78" coordorigin="2525,3187" coordsize="134,78" path="m2580,3265r,-29l2569,3252r-18,10l2525,3265r55,xe" fillcolor="#750d5c" stroked="f">
                <v:path arrowok="t"/>
              </v:shape>
              <v:shape id="_x0000_s3369" style="position:absolute;left:2525;top:3187;width:134;height:78" coordorigin="2525,3187" coordsize="134,78" path="m2622,3228r-1,-18l2615,3187r-83,l2561,3188r14,15l2580,3224r,41l2619,3265r,-21l2622,3228xe" fillcolor="#750d5c" stroked="f">
                <v:path arrowok="t"/>
              </v:shape>
              <v:shape id="_x0000_s3368" style="position:absolute;left:2525;top:3187;width:134;height:78" coordorigin="2525,3187" coordsize="134,78" path="m2658,3265r-36,-18l2619,3244r,21l2658,3265xe" fillcolor="#750d5c" stroked="f">
                <v:path arrowok="t"/>
              </v:shape>
            </v:group>
            <v:group id="_x0000_s3365" style="position:absolute;left:3024;top:3178;width:52;height:5" coordorigin="3024,3178" coordsize="52,5">
              <v:shape id="_x0000_s3366" style="position:absolute;left:3024;top:3178;width:52;height:5" coordorigin="3024,3178" coordsize="52,5" path="m3024,3180r51,e" filled="f" strokecolor="#750d5c" strokeweight=".34pt">
                <v:path arrowok="t"/>
              </v:shape>
            </v:group>
            <v:group id="_x0000_s3362" style="position:absolute;left:3047;top:3058;width:84;height:86" coordorigin="3047,3058" coordsize="84,86">
              <v:shape id="_x0000_s3364" style="position:absolute;left:3047;top:3058;width:84;height:86" coordorigin="3047,3058" coordsize="84,86" path="m3131,3100r,-14l3126,3068r-7,-10l3047,3058r21,6l3084,3078r6,22l3090,3143r30,l3123,3139r6,-19l3131,3100xe" fillcolor="#750d5c" stroked="f">
                <v:path arrowok="t"/>
              </v:shape>
              <v:shape id="_x0000_s3363" style="position:absolute;left:3047;top:3058;width:84;height:86" coordorigin="3047,3058" coordsize="84,86" path="m3090,3143r,-43l3084,3122r-16,15l3048,3143r42,xe" fillcolor="#750d5c" stroked="f">
                <v:path arrowok="t"/>
              </v:shape>
            </v:group>
            <v:group id="_x0000_s3360" style="position:absolute;left:11406;top:3470;width:96;height:11" coordorigin="11406,3470" coordsize="96,11">
              <v:shape id="_x0000_s3361" style="position:absolute;left:11406;top:3470;width:96;height:11" coordorigin="11406,3470" coordsize="96,11" path="m11502,3470r-96,l11425,3476r19,5l11463,3481r17,-3l11497,3472r5,-2xe" fillcolor="#2cb756" stroked="f">
                <v:path arrowok="t"/>
              </v:shape>
            </v:group>
            <v:group id="_x0000_s3356" style="position:absolute;left:11183;top:3056;width:416;height:425" coordorigin="11183,3056" coordsize="416,425">
              <v:shape id="_x0000_s3359" style="position:absolute;left:11183;top:3056;width:416;height:425" coordorigin="11183,3056" coordsize="416,425" path="m11441,3065r-45,l11375,3059r-22,-3l11257,3077r-53,51l11184,3187r-1,21l11183,3212r10,80l11214,3354r21,39l11235,3241r3,-29l11263,3149r71,-35l11340,3113r99,l11439,3073r2,-8xe" fillcolor="#2cb756" stroked="f">
                <v:path arrowok="t"/>
              </v:shape>
              <v:shape id="_x0000_s3358" style="position:absolute;left:11183;top:3056;width:416;height:425" coordorigin="11183,3056" coordsize="416,425" path="m11574,3402r-261,l11299,3389r-44,-65l11238,3263r-3,-22l11235,3393r10,17l11300,3464r51,17l11369,3481r18,-5l11406,3470r96,l11556,3427r18,-25xe" fillcolor="#2cb756" stroked="f">
                <v:path arrowok="t"/>
              </v:shape>
              <v:shape id="_x0000_s3357" style="position:absolute;left:11183;top:3056;width:416;height:425" coordorigin="11183,3056" coordsize="416,425" path="m11598,3113r-51,-40l11439,3073r,40l11598,3113xe" fillcolor="#2cb756" stroked="f">
                <v:path arrowok="t"/>
              </v:shape>
            </v:group>
            <v:group id="_x0000_s3354" style="position:absolute;left:11280;top:3113;width:350;height:290" coordorigin="11280,3113" coordsize="350,290">
              <v:shape id="_x0000_s3355" style="position:absolute;left:11280;top:3113;width:350;height:290" coordorigin="11280,3113" coordsize="350,290" path="m11629,3215r-1,-22l11604,3120r-6,-7l11340,3113r-12,14l11292,3191r-12,73l11280,3283r11,60l11313,3402r261,l11606,3336r17,-62l11629,3215xe" fillcolor="#2cb756" stroked="f">
                <v:path arrowok="t"/>
              </v:shape>
            </v:group>
            <v:group id="_x0000_s3352" style="position:absolute;left:11439;top:3062;width:108;height:11" coordorigin="11439,3062" coordsize="108,11">
              <v:shape id="_x0000_s3353" style="position:absolute;left:11439;top:3062;width:108;height:11" coordorigin="11439,3062" coordsize="108,11" path="m11547,3073r-10,-5l11520,3064r-19,-2l11481,3062r-21,5l11439,3073r108,xe" fillcolor="#2cb756" stroked="f">
                <v:path arrowok="t"/>
              </v:shape>
            </v:group>
            <v:group id="_x0000_s3350" style="position:absolute;left:11396;top:2938;width:128;height:128" coordorigin="11396,2938" coordsize="128,128">
              <v:shape id="_x0000_s3351" style="position:absolute;left:11396;top:2938;width:128;height:128" coordorigin="11396,2938" coordsize="128,128" path="m11523,2966r-60,-28l11429,2989r-27,59l11396,3065r45,l11441,3061r6,-14l11484,2995r39,-29xe" fillcolor="#2cb756" stroked="f">
                <v:path arrowok="t"/>
              </v:shape>
            </v:group>
            <v:group id="_x0000_s3348" style="position:absolute;left:11283;top:2914;width:123;height:126" coordorigin="11283,2914" coordsize="123,126">
              <v:shape id="_x0000_s3349" style="position:absolute;left:11283;top:2914;width:123;height:126" coordorigin="11283,2914" coordsize="123,126" path="m11406,3040r,-23l11381,2948r-71,-32l11285,2914r-2,7l11285,2936r2,23l11331,3024r64,16l11406,3040xe" fillcolor="#2cb756" stroked="f">
                <v:path arrowok="t"/>
              </v:shape>
            </v:group>
            <v:group id="_x0000_s3345" style="position:absolute;left:10951;top:3482;width:911;height:332" coordorigin="10951,3482" coordsize="911,332">
              <v:shape id="_x0000_s3347" style="position:absolute;left:10951;top:3482;width:911;height:332" coordorigin="10951,3482" coordsize="911,332" path="m11862,3554r,-72l11118,3482r-66,14l10998,3532r-36,55l10951,3630r1,26l10971,3722r40,52l11025,3782r,-120l11028,3637r29,-59l11112,3554r750,xe" fillcolor="#2cb756" stroked="f">
                <v:path arrowok="t"/>
              </v:shape>
              <v:shape id="_x0000_s3346" style="position:absolute;left:10951;top:3482;width:911;height:332" coordorigin="10951,3482" coordsize="911,332" path="m11862,3814r,-72l11118,3742r-24,-2l11041,3704r-16,-42l11025,3782r40,23l11862,3814xe" fillcolor="#2cb756" stroked="f">
                <v:path arrowok="t"/>
              </v:shape>
            </v:group>
            <v:group id="_x0000_s3341" style="position:absolute;left:11106;top:3554;width:756;height:188" coordorigin="11106,3554" coordsize="756,188">
              <v:shape id="_x0000_s3344" style="position:absolute;left:11106;top:3554;width:756;height:188" coordorigin="11106,3554" coordsize="756,188" path="m11862,3554r-94,l11759,3590r-4,21l11753,3632r-641,4l11106,3641r,14l11112,3660r641,l11754,3680r3,22l11762,3721r5,18l11767,3742r56,l11823,3645r2,-22l11829,3602r7,-19l11845,3568r11,-11l11862,3554xe" fillcolor="#2cb756" stroked="f">
                <v:path arrowok="t"/>
              </v:shape>
              <v:shape id="_x0000_s3343" style="position:absolute;left:11106;top:3554;width:756;height:188" coordorigin="11106,3554" coordsize="756,188" path="m11767,3742r,-3l11118,3742r649,xe" fillcolor="#2cb756" stroked="f">
                <v:path arrowok="t"/>
              </v:shape>
              <v:shape id="_x0000_s3342" style="position:absolute;left:11106;top:3554;width:756;height:188" coordorigin="11106,3554" coordsize="756,188" path="m11862,3742r-34,-53l11823,3645r,97l11862,3742xe" fillcolor="#2cb756" stroked="f">
                <v:path arrowok="t"/>
              </v:shape>
            </v:group>
            <v:group id="_x0000_s3338" style="position:absolute;left:3138;top:9385;width:394;height:654" coordorigin="3138,9385" coordsize="394,654">
              <v:shape id="_x0000_s3340" style="position:absolute;left:3138;top:9385;width:394;height:654" coordorigin="3138,9385" coordsize="394,654" path="m3531,9442r-45,-48l3437,9385r-120,l3213,9386r-52,29l3138,9482r,201l3168,9740r27,8l3195,9660r2,-78l3197,9565r1,-63l3240,9442r291,xe" fillcolor="#178be4" stroked="f">
                <v:path arrowok="t"/>
              </v:shape>
              <v:shape id="_x0000_s3339" style="position:absolute;left:3138;top:9385;width:394;height:654" coordorigin="3138,9385" coordsize="394,654" path="m3449,9980r-146,l3285,9974r-3,-27l3282,9830r-1,-64l3253,9712r-40,-14l3199,9690r-4,-30l3195,9748r23,7l3222,9760r1,8l3224,9773r,98l3225,9895r2,65l3246,10016r71,23l3377,10039r66,-41l3449,9980xe" fillcolor="#178be4" stroked="f">
                <v:path arrowok="t"/>
              </v:shape>
            </v:group>
            <v:group id="_x0000_s3335" style="position:absolute;left:3363;top:9442;width:173;height:539" coordorigin="3363,9442" coordsize="173,539">
              <v:shape id="_x0000_s3337" style="position:absolute;left:3363;top:9442;width:173;height:539" coordorigin="3363,9442" coordsize="173,539" path="m3480,9748r,-56l3475,9697r-17,1l3438,9704r-39,47l3396,9956r-6,21l3363,9980r86,l3450,9978r2,-26l3452,9772r6,-14l3480,9748xe" fillcolor="#178be4" stroked="f">
                <v:path arrowok="t"/>
              </v:shape>
              <v:shape id="_x0000_s3336" style="position:absolute;left:3363;top:9442;width:173;height:539" coordorigin="3363,9442" coordsize="173,539" path="m3536,9660r,-164l3535,9481r,-23l3531,9442r-81,l3467,9446r9,18l3480,9496r,252l3518,9728r18,-68xe" fillcolor="#178be4" stroked="f">
                <v:path arrowok="t"/>
              </v:shape>
            </v:group>
            <v:group id="_x0000_s3333" style="position:absolute;left:3506;top:9982;width:197;height:58" coordorigin="3506,9982" coordsize="197,58">
              <v:shape id="_x0000_s3334" style="position:absolute;left:3506;top:9982;width:197;height:58" coordorigin="3506,9982" coordsize="197,58" path="m3703,9982r-146,l3536,9983r-8,l3519,9989r-13,13l3506,10013r11,21l3528,10039r91,l3681,10022r22,-40xe" fillcolor="#178be4" stroked="f">
                <v:path arrowok="t"/>
              </v:shape>
            </v:group>
            <v:group id="_x0000_s3330" style="position:absolute;left:3597;top:9414;width:195;height:568" coordorigin="3597,9414" coordsize="195,568">
              <v:shape id="_x0000_s3332" style="position:absolute;left:3597;top:9414;width:195;height:568" coordorigin="3597,9414" coordsize="195,568" path="m3792,9704r,-156l3791,9481r-53,-59l3714,9416r-29,-2l3615,9414r-9,5l3597,9432r2,24l3612,9466r30,4l3702,9470r18,5l3732,9490r5,30l3737,9781r52,-53l3792,9704xe" fillcolor="#178be4" stroked="f">
                <v:path arrowok="t"/>
              </v:shape>
              <v:shape id="_x0000_s3331" style="position:absolute;left:3597;top:9414;width:195;height:568" coordorigin="3597,9414" coordsize="195,568" path="m3737,9781r,-59l3732,9726r-18,1l3709,9728r-5,l3654,9776r-4,185l3644,9978r-27,4l3703,9982r4,-14l3708,9941r,-154l3713,9782r13,l3732,9781r5,xe" fillcolor="#178be4" stroked="f">
                <v:path arrowok="t"/>
              </v:shape>
            </v:group>
            <v:group id="_x0000_s3327" style="position:absolute;left:2883;top:9414;width:281;height:626" coordorigin="2883,9414" coordsize="281,626">
              <v:shape id="_x0000_s3329" style="position:absolute;left:2883;top:9414;width:281;height:626" coordorigin="2883,9414" coordsize="281,626" path="m3080,9433r-11,-13l3042,9414r-79,l2909,9440r-26,66l2883,9642r2,62l2909,9764r31,15l2940,9504r5,-20l2960,9473r30,-3l3054,9470r5,-1l3065,9468r13,-13l3080,9433xe" fillcolor="#178be4" stroked="f">
                <v:path arrowok="t"/>
              </v:shape>
              <v:shape id="_x0000_s3328" style="position:absolute;left:2883;top:9414;width:281;height:626" coordorigin="2883,9414" coordsize="281,626" path="m3164,9998r-14,-12l3121,9982r-80,l3029,9972r-4,-32l3025,9800r-2,-24l2978,9731r-32,-5l2940,9721r,58l2946,9782r18,6l2970,9814r,140l3000,10025r66,14l3084,10039r65,-3l3164,9998xe" fillcolor="#178be4" stroked="f">
                <v:path arrowok="t"/>
              </v:shape>
            </v:group>
            <v:group id="_x0000_s3324" style="position:absolute;left:3224;top:9130;width:213;height:227" coordorigin="3224,9130" coordsize="213,227">
              <v:shape id="_x0000_s3326" style="position:absolute;left:3224;top:9130;width:213;height:227" coordorigin="3224,9130" coordsize="213,227" path="m3437,9186r-56,-48l3337,9130r-66,21l3233,9202r-9,46l3228,9270r32,55l3282,9337r,-99l3286,9221r9,-14l3309,9195r18,-7l3437,9186xe" fillcolor="#178be4" stroked="f">
                <v:path arrowok="t"/>
              </v:shape>
              <v:shape id="_x0000_s3325" style="position:absolute;left:3224;top:9130;width:213;height:227" coordorigin="3224,9130" coordsize="213,227" path="m3435,9300r-99,l3315,9295r-16,-11l3288,9271r-5,-16l3282,9238r,99l3318,9355r24,1l3365,9353r56,-33l3435,9300xe" fillcolor="#178be4" stroked="f">
                <v:path arrowok="t"/>
              </v:shape>
            </v:group>
            <v:group id="_x0000_s3321" style="position:absolute;left:3336;top:9186;width:116;height:114" coordorigin="3336,9186" coordsize="116,114">
              <v:shape id="_x0000_s3323" style="position:absolute;left:3336;top:9186;width:116;height:114" coordorigin="3336,9186" coordsize="116,114" path="m3395,9300r,-55l3390,9266r-12,17l3359,9295r-23,5l3395,9300xe" fillcolor="#178be4" stroked="f">
                <v:path arrowok="t"/>
              </v:shape>
              <v:shape id="_x0000_s3322" style="position:absolute;left:3336;top:9186;width:116;height:114" coordorigin="3336,9186" coordsize="116,114" path="m3451,9240r-1,-22l3443,9197r-6,-11l3341,9186r20,5l3379,9204r11,18l3395,9245r,55l3435,9300r9,-16l3450,9263r1,-23xe" fillcolor="#178be4" stroked="f">
                <v:path arrowok="t"/>
              </v:shape>
            </v:group>
            <v:group id="_x0000_s3318" style="position:absolute;left:3509;top:9158;width:213;height:227" coordorigin="3509,9158" coordsize="213,227">
              <v:shape id="_x0000_s3320" style="position:absolute;left:3509;top:9158;width:213;height:227" coordorigin="3509,9158" coordsize="213,227" path="m3720,9215r-57,-49l3618,9158r-61,21l3516,9230r-7,44l3511,9296r31,57l3564,9364r,-93l3570,9248r12,-16l3600,9218r21,-3l3720,9215xe" fillcolor="#178be4" stroked="f">
                <v:path arrowok="t"/>
              </v:shape>
              <v:shape id="_x0000_s3319" style="position:absolute;left:3509;top:9158;width:213;height:227" coordorigin="3509,9158" coordsize="213,227" path="m3721,9324r-121,l3582,9311r-12,-18l3564,9271r,93l3600,9383r24,2l3627,9385r62,-23l3721,9324xe" fillcolor="#178be4" stroked="f">
                <v:path arrowok="t"/>
              </v:shape>
            </v:group>
            <v:group id="_x0000_s3315" style="position:absolute;left:3600;top:9215;width:136;height:110" coordorigin="3600,9215" coordsize="136,110">
              <v:shape id="_x0000_s3317" style="position:absolute;left:3600;top:9215;width:136;height:110" coordorigin="3600,9215" coordsize="136,110" path="m3678,9324r,-52l3675,9290r-9,15l3650,9317r-21,6l3600,9324r78,xe" fillcolor="#178be4" stroked="f">
                <v:path arrowok="t"/>
              </v:shape>
              <v:shape id="_x0000_s3316" style="position:absolute;left:3600;top:9215;width:136;height:110" coordorigin="3600,9215" coordsize="136,110" path="m3735,9266r-3,-21l3726,9224r-6,-9l3621,9215r23,5l3662,9232r12,16l3678,9271r,53l3721,9324r6,-12l3733,9290r2,-24xe" fillcolor="#178be4" stroked="f">
                <v:path arrowok="t"/>
              </v:shape>
            </v:group>
            <v:group id="_x0000_s3312" style="position:absolute;left:2942;top:9158;width:210;height:227" coordorigin="2942,9158" coordsize="210,227">
              <v:shape id="_x0000_s3314" style="position:absolute;left:2942;top:9158;width:210;height:227" coordorigin="2942,9158" coordsize="210,227" path="m3152,9215r-57,-51l3053,9158r-59,18l2953,9224r-11,68l2948,9311r35,49l2998,9366r,-100l3002,9249r9,-15l3025,9223r19,-7l3152,9215xe" fillcolor="#178be4" stroked="f">
                <v:path arrowok="t"/>
              </v:shape>
              <v:shape id="_x0000_s3313" style="position:absolute;left:2942;top:9158;width:210;height:227" coordorigin="2942,9158" coordsize="210,227" path="m3151,9328r-98,l3032,9323r-16,-10l3005,9300r-6,-17l2998,9266r,100l3043,9384r25,1l3089,9380r19,-8l3125,9360r14,-16l3151,9328xe" fillcolor="#178be4" stroked="f">
                <v:path arrowok="t"/>
              </v:shape>
            </v:group>
            <v:group id="_x0000_s3309" style="position:absolute;left:3053;top:9215;width:116;height:113" coordorigin="3053,9215" coordsize="116,113">
              <v:shape id="_x0000_s3311" style="position:absolute;left:3053;top:9215;width:116;height:113" coordorigin="3053,9215" coordsize="116,113" path="m3110,9328r,-54l3105,9295r-13,18l3074,9324r-21,4l3110,9328xe" fillcolor="#178be4" stroked="f">
                <v:path arrowok="t"/>
              </v:shape>
              <v:shape id="_x0000_s3310" style="position:absolute;left:3053;top:9215;width:116;height:113" coordorigin="3053,9215" coordsize="116,113" path="m3168,9264r-5,-22l3156,9222r-4,-7l3056,9215r22,6l3096,9233r12,18l3110,9274r,54l3152,9328r10,-20l3167,9287r1,-23xe" fillcolor="#178be4" stroked="f">
                <v:path arrowok="t"/>
              </v:shape>
            </v:group>
            <v:group id="_x0000_s3304" style="position:absolute;left:1761;top:5881;width:940;height:872" coordorigin="1761,5881" coordsize="940,872">
              <v:shape id="_x0000_s3308" style="position:absolute;left:1761;top:5881;width:940;height:872" coordorigin="1761,5881" coordsize="940,872" path="m2701,5938r-50,-56l2625,5881r-799,l1773,5914r-12,44l1761,6562r45,49l1818,6613r,-673l1820,5938r881,xe" fillcolor="#27acaa" stroked="f">
                <v:path arrowok="t"/>
              </v:shape>
              <v:shape id="_x0000_s3307" style="position:absolute;left:1761;top:5881;width:940;height:872" coordorigin="1761,5881" coordsize="940,872" path="m2425,6602r-17,-16l2217,6586r-61,-9l2082,6550r-51,-33l1986,6474r-5,-5l1974,6466r-154,-2l1818,6463r,150l1830,6614r299,l2129,6752r218,l2347,6613r22,-1l2388,6611r20,-3l2425,6602xe" fillcolor="#27acaa" stroked="f">
                <v:path arrowok="t"/>
              </v:shape>
              <v:shape id="_x0000_s3306" style="position:absolute;left:1761;top:5881;width:940;height:872" coordorigin="1761,5881" coordsize="940,872" path="m2129,6752r,-138l2100,6668r-57,28l2010,6704r-7,12l2005,6742r11,9l2031,6752r98,xe" fillcolor="#27acaa" stroked="f">
                <v:path arrowok="t"/>
              </v:shape>
              <v:shape id="_x0000_s3305" style="position:absolute;left:1761;top:5881;width:940;height:872" coordorigin="1761,5881" coordsize="940,872" path="m2462,6715r-6,-9l2439,6700r-4,-2l2401,6689r-54,-54l2347,6752r92,l2453,6750r7,-10l2462,6715xe" fillcolor="#27acaa" stroked="f">
                <v:path arrowok="t"/>
              </v:shape>
            </v:group>
            <v:group id="_x0000_s3302" style="position:absolute;left:2238;top:6553;width:171;height:33" coordorigin="2238,6553" coordsize="171,33">
              <v:shape id="_x0000_s3303" style="position:absolute;left:2238;top:6553;width:171;height:33" coordorigin="2238,6553" coordsize="171,33" path="m2408,6586r-11,-11l2384,6560r-6,-6l2373,6553r-69,25l2238,6586r170,xe" fillcolor="#27acaa" stroked="f">
                <v:path arrowok="t"/>
              </v:shape>
            </v:group>
            <v:group id="_x0000_s3299" style="position:absolute;left:2585;top:5938;width:119;height:642" coordorigin="2585,5938" coordsize="119,642">
              <v:shape id="_x0000_s3301" style="position:absolute;left:2585;top:5938;width:119;height:642" coordorigin="2585,5938" coordsize="119,642" path="m2647,6529r,-65l2646,6466r-60,l2586,6467r-1,2l2598,6482r49,47xe" fillcolor="#27acaa" stroked="f">
                <v:path arrowok="t"/>
              </v:shape>
              <v:shape id="_x0000_s3300" style="position:absolute;left:2585;top:5938;width:119;height:642" coordorigin="2585,5938" coordsize="119,642" path="m2703,6558r,-613l2701,5938r-60,l2647,5942r,587l2700,6580r,-11l2703,6558xe" fillcolor="#27acaa" stroked="f">
                <v:path arrowok="t"/>
              </v:shape>
            </v:group>
            <v:group id="_x0000_s3296" style="position:absolute;left:2393;top:6482;width:312;height:254" coordorigin="2393,6482" coordsize="312,254">
              <v:shape id="_x0000_s3298" style="position:absolute;left:2393;top:6482;width:312;height:254" coordorigin="2393,6482" coordsize="312,254" path="m2704,6687r-3,-18l2685,6647,2520,6482r-127,l2421,6509r,20l2447,6552r172,173l2633,6733r19,3l2669,6734r14,-7l2695,6717r7,-14l2704,6687xe" fillcolor="#27acaa" stroked="f">
                <v:path arrowok="t"/>
              </v:shape>
              <v:shape id="_x0000_s3297" style="position:absolute;left:2393;top:6482;width:312;height:254" coordorigin="2393,6482" coordsize="312,254" path="m2421,6529r,-20l2419,6512r-1,4l2419,6527r2,2xe" fillcolor="#27acaa" stroked="f">
                <v:path arrowok="t"/>
              </v:shape>
            </v:group>
            <v:group id="_x0000_s3293" style="position:absolute;left:1959;top:5994;width:561;height:542" coordorigin="1959,5994" coordsize="561,542">
              <v:shape id="_x0000_s3295" style="position:absolute;left:1959;top:5994;width:561;height:542" coordorigin="1959,5994" coordsize="561,542" path="m2411,6062r-16,-14l2328,6011r-77,-17l2232,5994r-77,10l2083,6035r-60,53l1982,6152r-20,75l1959,6269r2,15l1977,6360r27,54l2030,6443r,-189l2033,6233r19,-63l2091,6119r54,-37l2210,6062r201,xe" fillcolor="#27acaa" stroked="f">
                <v:path arrowok="t"/>
              </v:shape>
              <v:shape id="_x0000_s3294" style="position:absolute;left:1959;top:5994;width:561;height:542" coordorigin="1959,5994" coordsize="561,542" path="m2520,6482r-18,-20l2221,6462r-23,-2l2136,6439r-51,-39l2049,6346r-18,-66l2030,6254r,189l2057,6472r68,40l2190,6530r38,5l2247,6534r75,-16l2393,6482r127,xe" fillcolor="#27acaa" stroked="f">
                <v:path arrowok="t"/>
              </v:shape>
            </v:group>
            <v:group id="_x0000_s3289" style="position:absolute;left:2221;top:6062;width:281;height:400" coordorigin="2221,6062" coordsize="281,400">
              <v:shape id="_x0000_s3292" style="position:absolute;left:2221;top:6062;width:281;height:400" coordorigin="2221,6062" coordsize="281,400" path="m2430,6462r,-188l2417,6338r-35,54l2333,6433r-64,24l2221,6462r209,xe" fillcolor="#27acaa" stroked="f">
                <v:path arrowok="t"/>
              </v:shape>
              <v:shape id="_x0000_s3291" style="position:absolute;left:2221;top:6062;width:281;height:400" coordorigin="2221,6062" coordsize="281,400" path="m2501,6274r,-20l2490,6188r-25,-56l2427,6080r-15,-18l2234,6062r23,2l2280,6068r60,26l2388,6138r31,56l2430,6262r,200l2448,6462r,-35l2479,6370r18,-60l2501,6274xe" fillcolor="#27acaa" stroked="f">
                <v:path arrowok="t"/>
              </v:shape>
              <v:shape id="_x0000_s3290" style="position:absolute;left:2221;top:6062;width:281;height:400" coordorigin="2221,6062" coordsize="281,400" path="m2502,6462r-7,-7l2477,6455r-29,-28l2448,6462r54,xe" fillcolor="#27acaa" stroked="f">
                <v:path arrowok="t"/>
              </v:shape>
            </v:group>
            <v:group id="_x0000_s3287" style="position:absolute;left:2477;top:6448;width:18;height:8" coordorigin="2477,6448" coordsize="18,8">
              <v:shape id="_x0000_s3288" style="position:absolute;left:2477;top:6448;width:18;height:8" coordorigin="2477,6448" coordsize="18,8" path="m2495,6455r-8,-7l2484,6451r-4,3l2477,6455r18,xe" fillcolor="#27acaa" stroked="f">
                <v:path arrowok="t"/>
              </v:shape>
            </v:group>
            <v:group id="_x0000_s3283" style="position:absolute;left:2208;top:6374;width:42;height:39" coordorigin="2208,6374" coordsize="42,39">
              <v:shape id="_x0000_s3286" style="position:absolute;left:2208;top:6374;width:42;height:39" coordorigin="2208,6374" coordsize="42,39" path="m2250,6374r-42,l2210,6382r,25l2213,6413r13,-3l2246,6410r,-31l2250,6374xe" fillcolor="#27acaa" stroked="f">
                <v:path arrowok="t"/>
              </v:shape>
              <v:shape id="_x0000_s3285" style="position:absolute;left:2208;top:6374;width:42;height:39" coordorigin="2208,6374" coordsize="42,39" path="m2210,6407r,-15l2209,6404r1,3xe" fillcolor="#27acaa" stroked="f">
                <v:path arrowok="t"/>
              </v:shape>
              <v:shape id="_x0000_s3284" style="position:absolute;left:2208;top:6374;width:42;height:39" coordorigin="2208,6374" coordsize="42,39" path="m2247,6410r,-19l2246,6379r,31l2247,6410xe" fillcolor="#27acaa" stroked="f">
                <v:path arrowok="t"/>
              </v:shape>
            </v:group>
            <v:group id="_x0000_s3281" style="position:absolute;left:2226;top:6410;width:22;height:2" coordorigin="2226,6410" coordsize="22,2">
              <v:shape id="_x0000_s3282" style="position:absolute;left:2226;top:6410;width:22;height:2" coordorigin="2226,6410" coordsize="22,0" path="m2226,6410r21,e" filled="f" strokecolor="#27acaa" strokeweight=".1pt">
                <v:path arrowok="t"/>
              </v:shape>
            </v:group>
            <v:group id="_x0000_s3279" style="position:absolute;left:2156;top:6319;width:146;height:56" coordorigin="2156,6319" coordsize="146,56">
              <v:shape id="_x0000_s3280" style="position:absolute;left:2156;top:6319;width:146;height:56" coordorigin="2156,6319" coordsize="146,56" path="m2301,6331r-86,l2177,6322r-12,-3l2160,6332r-4,22l2163,6365r22,8l2190,6373r2,1l2250,6374r1,-1l2271,6362r15,-10l2301,6331xe" fillcolor="#27acaa" stroked="f">
                <v:path arrowok="t"/>
              </v:shape>
            </v:group>
            <v:group id="_x0000_s3273" style="position:absolute;left:2160;top:6116;width:146;height:215" coordorigin="2160,6116" coordsize="146,215">
              <v:shape id="_x0000_s3278" style="position:absolute;left:2160;top:6116;width:146;height:215" coordorigin="2160,6116" coordsize="146,215" path="m2215,6197r,-51l2211,6152r-50,48l2180,6259r28,16l2208,6210r2,-5l2213,6199r2,-2xe" fillcolor="#27acaa" stroked="f">
                <v:path arrowok="t"/>
              </v:shape>
              <v:shape id="_x0000_s3277" style="position:absolute;left:2160;top:6116;width:146;height:215" coordorigin="2160,6116" coordsize="146,215" path="m2305,6314r-40,-66l2229,6228r-21,-18l2208,6275r30,13l2247,6293r9,8l2256,6331r45,l2305,6314xe" fillcolor="#27acaa" stroked="f">
                <v:path arrowok="t"/>
              </v:shape>
              <v:shape id="_x0000_s3276" style="position:absolute;left:2160;top:6116;width:146;height:215" coordorigin="2160,6116" coordsize="146,215" path="m2251,6119r-11,l2229,6118r-13,-2l2213,6122r2,24l2215,6197r6,-5l2247,6192r,-46l2250,6134r1,-15xe" fillcolor="#27acaa" stroked="f">
                <v:path arrowok="t"/>
              </v:shape>
              <v:shape id="_x0000_s3275" style="position:absolute;left:2160;top:6116;width:146;height:215" coordorigin="2160,6116" coordsize="146,215" path="m2256,6331r,-30l2252,6318r-11,11l2215,6331r41,xe" fillcolor="#27acaa" stroked="f">
                <v:path arrowok="t"/>
              </v:shape>
              <v:shape id="_x0000_s3274" style="position:absolute;left:2160;top:6116;width:146;height:215" coordorigin="2160,6116" coordsize="146,215" path="m2298,6170r-7,-10l2270,6152r-17,l2247,6146r,46l2291,6192r7,-22xe" fillcolor="#27acaa" stroked="f">
                <v:path arrowok="t"/>
              </v:shape>
            </v:group>
            <v:group id="_x0000_s3271" style="position:absolute;left:2237;top:6192;width:54;height:8" coordorigin="2237,6192" coordsize="54,8">
              <v:shape id="_x0000_s3272" style="position:absolute;left:2237;top:6192;width:54;height:8" coordorigin="2237,6192" coordsize="54,8" path="m2291,6192r-54,l2256,6194r24,5l2287,6198r4,-6xe" fillcolor="#27acaa" stroked="f">
                <v:path arrowok="t"/>
              </v:shape>
            </v:group>
            <v:group id="_x0000_s3269" style="position:absolute;left:2240;top:6118;width:11;height:2" coordorigin="2240,6118" coordsize="11,2">
              <v:shape id="_x0000_s3270" style="position:absolute;left:2240;top:6118;width:11;height:2" coordorigin="2240,6118" coordsize="11,2" path="m2251,6119r,-1l2240,6119r11,xe" fillcolor="#27acaa" stroked="f">
                <v:path arrowok="t"/>
              </v:shape>
            </v:group>
            <v:group id="_x0000_s3266" style="position:absolute;left:11900;top:6074;width:701;height:838" coordorigin="11900,6074" coordsize="701,838">
              <v:shape id="_x0000_s3268" style="position:absolute;left:11900;top:6074;width:701;height:838" coordorigin="11900,6074" coordsize="701,838" path="m12207,6112r-135,-27l12054,6080r-41,-4l11994,6074r-21,l11973,6094r-2,20l11967,6133r-7,19l11900,6152r,665l11905,6818r23,2l11939,6821r,-630l12011,6191r,-73l12012,6115r12,-3l12207,6112xe" fillcolor="#ff6c00" stroked="f">
                <v:path arrowok="t"/>
              </v:shape>
              <v:shape id="_x0000_s3267" style="position:absolute;left:11900;top:6074;width:701;height:838" coordorigin="11900,6074" coordsize="701,838" path="m12601,6875r-224,l11939,6787r,34l12002,6832r78,18l12160,6871r28,7l12268,6897r78,12l12395,6912r24,-1l12601,6875xe" fillcolor="#ff6c00" stroked="f">
                <v:path arrowok="t"/>
              </v:shape>
            </v:group>
            <v:group id="_x0000_s3263" style="position:absolute;left:11973;top:6191;width:651;height:684" coordorigin="11973,6191" coordsize="651,684">
              <v:shape id="_x0000_s3265" style="position:absolute;left:11973;top:6191;width:651;height:684" coordorigin="11973,6191" coordsize="651,684" path="m12600,6787r-223,l12015,6715r-4,-2l12011,6191r-38,l11973,6744r201,42l12255,6804r60,14l12377,6835r,40l12414,6875r,-45l12415,6828r6,-4l12600,6787xe" fillcolor="#ff6c00" stroked="f">
                <v:path arrowok="t"/>
              </v:shape>
              <v:shape id="_x0000_s3264" style="position:absolute;left:11973;top:6191;width:651;height:684" coordorigin="11973,6191" coordsize="651,684" path="m12624,6870r-210,l12414,6875r187,l12624,6870xe" fillcolor="#ff6c00" stroked="f">
                <v:path arrowok="t"/>
              </v:shape>
            </v:group>
            <v:group id="_x0000_s3260" style="position:absolute;left:12414;top:6190;width:476;height:681" coordorigin="12414,6190" coordsize="476,681">
              <v:shape id="_x0000_s3262" style="position:absolute;left:12414;top:6190;width:476;height:681" coordorigin="12414,6190" coordsize="476,681" path="m12888,6611r,-87l12886,6393r-7,-175l12877,6190r-24,l12853,6787r-283,55l12414,6870r210,l12888,6817r,-162l12888,6611xe" fillcolor="#ff6c00" stroked="f">
                <v:path arrowok="t"/>
              </v:shape>
              <v:shape id="_x0000_s3261" style="position:absolute;left:12414;top:6190;width:476;height:681" coordorigin="12414,6190" coordsize="476,681" path="m12889,6817r-1,-162l12888,6817r1,xe" fillcolor="#ff6c00" stroked="f">
                <v:path arrowok="t"/>
              </v:shape>
            </v:group>
            <v:group id="_x0000_s3257" style="position:absolute;left:12414;top:6110;width:464;height:677" coordorigin="12414,6110" coordsize="464,677">
              <v:shape id="_x0000_s3259" style="position:absolute;left:12414;top:6110;width:464;height:677" coordorigin="12414,6110" coordsize="464,677" path="m12816,6740r,-630l12780,6110r,159l12777,6489r-3,100l12771,6649r-3,67l12414,6787r186,l12782,6751r31,-6l12816,6740xe" fillcolor="#ff6c00" stroked="f">
                <v:path arrowok="t"/>
              </v:shape>
              <v:shape id="_x0000_s3258" style="position:absolute;left:12414;top:6110;width:464;height:677" coordorigin="12414,6110" coordsize="464,677" path="m12877,6190r-1,-38l12855,6151r-20,-2l12816,6145r,46l12841,6191r12,-1l12877,6190xe" fillcolor="#ff6c00" stroked="f">
                <v:path arrowok="t"/>
              </v:shape>
            </v:group>
            <v:group id="_x0000_s3255" style="position:absolute;left:12024;top:6112;width:575;height:676" coordorigin="12024,6112" coordsize="575,676">
              <v:shape id="_x0000_s3256" style="position:absolute;left:12024;top:6112;width:575;height:676" coordorigin="12024,6112" coordsize="575,676" path="m12599,6146r-207,l12367,6143r-160,-31l12024,6112r353,70l12377,6787r37,l12414,6186r3,-4l12481,6170r115,-3l12596,6149r3,-3xe" fillcolor="#ff6c00" stroked="f">
                <v:path arrowok="t"/>
              </v:shape>
            </v:group>
            <v:group id="_x0000_s3253" style="position:absolute;left:12540;top:6167;width:167;height:202" coordorigin="12540,6167" coordsize="167,202">
              <v:shape id="_x0000_s3254" style="position:absolute;left:12540;top:6167;width:167;height:202" coordorigin="12540,6167" coordsize="167,202" path="m12707,6340r,-26l12599,6314r-2,-6l12596,6305r,-138l12540,6167r20,1l12561,6218r3,71l12570,6368r36,-18l12630,6340r77,xe" fillcolor="#ff6c00" stroked="f">
                <v:path arrowok="t"/>
              </v:shape>
            </v:group>
            <v:group id="_x0000_s3251" style="position:absolute;left:12637;top:6340;width:70;height:24" coordorigin="12637,6340" coordsize="70,24">
              <v:shape id="_x0000_s3252" style="position:absolute;left:12637;top:6340;width:70;height:24" coordorigin="12637,6340" coordsize="70,24" path="m12707,6364r,-24l12637,6340r30,13l12686,6360r21,4xe" fillcolor="#ff6c00" stroked="f">
                <v:path arrowok="t"/>
              </v:shape>
            </v:group>
            <v:group id="_x0000_s3249" style="position:absolute;left:12599;top:6299;width:108;height:16" coordorigin="12599,6299" coordsize="108,16">
              <v:shape id="_x0000_s3250" style="position:absolute;left:12599;top:6299;width:108;height:16" coordorigin="12599,6299" coordsize="108,16" path="m12707,6314r,-3l12666,6311r-18,-9l12632,6299r-17,3l12599,6314r108,xe" fillcolor="#ff6c00" stroked="f">
                <v:path arrowok="t"/>
              </v:shape>
            </v:group>
            <v:group id="_x0000_s3247" style="position:absolute;left:12666;top:6132;width:41;height:179" coordorigin="12666,6132" coordsize="41,179">
              <v:shape id="_x0000_s3248" style="position:absolute;left:12666;top:6132;width:41;height:179" coordorigin="12666,6132" coordsize="41,179" path="m12707,6311r,-179l12671,6132r,50l12669,6209r-3,102l12707,6311xe" fillcolor="#ff6c00" stroked="f">
                <v:path arrowok="t"/>
              </v:shape>
            </v:group>
            <v:group id="_x0000_s3245" style="position:absolute;left:12392;top:6065;width:424;height:82" coordorigin="12392,6065" coordsize="424,82">
              <v:shape id="_x0000_s3246" style="position:absolute;left:12392;top:6065;width:424;height:82" coordorigin="12392,6065" coordsize="424,82" path="m12816,6110r,-45l12810,6066r-4,l12801,6067r-372,75l12413,6145r-21,1l12599,6146r1,-1l12612,6143r18,-3l12671,6132r36,l12707,6124r73,-14l12816,6110xe" fillcolor="#ff6c00" stroked="f">
                <v:path arrowok="t"/>
              </v:shape>
            </v:group>
            <v:group id="_x0000_s3240" style="position:absolute;left:10680;top:9155;width:311;height:762" coordorigin="10680,9155" coordsize="311,762">
              <v:shape id="_x0000_s3244" style="position:absolute;left:10680;top:9155;width:311;height:762" coordorigin="10680,9155" coordsize="311,762" path="m10865,9223r-59,-59l10789,9155r-52,51l10704,9277r-21,73l10680,9416r,12l10686,9491r13,57l10704,9568r11,78l10716,9686r,207l10729,9899r,-497l10746,9308r24,-57l10789,9223r76,xe" fillcolor="#bbfaff" stroked="f">
                <v:path arrowok="t"/>
              </v:shape>
              <v:shape id="_x0000_s3243" style="position:absolute;left:10680;top:9155;width:311;height:762" coordorigin="10680,9155" coordsize="311,762" path="m10716,9893r,-207l10713,9716r2,12l10715,9830r1,63xe" fillcolor="#bbfaff" stroked="f">
                <v:path arrowok="t"/>
              </v:shape>
              <v:shape id="_x0000_s3242" style="position:absolute;left:10680;top:9155;width:311;height:762" coordorigin="10680,9155" coordsize="311,762" path="m10832,9674r-44,-57l10752,9545r-19,-83l10729,9402r,497l10764,9916r,-56l10765,9832r,-158l10832,9674xe" fillcolor="#bbfaff" stroked="f">
                <v:path arrowok="t"/>
              </v:shape>
              <v:shape id="_x0000_s3241" style="position:absolute;left:10680;top:9155;width:311;height:762" coordorigin="10680,9155" coordsize="311,762" path="m10991,9878r,-12l10770,9866r-6,-6l10764,9916r1,1l10903,9917r67,-3l10986,9902r5,-24xe" fillcolor="#bbfaff" stroked="f">
                <v:path arrowok="t"/>
              </v:shape>
            </v:group>
            <v:group id="_x0000_s3237" style="position:absolute;left:10765;top:9674;width:537;height:192" coordorigin="10765,9674" coordsize="537,192">
              <v:shape id="_x0000_s3239" style="position:absolute;left:10765;top:9674;width:537;height:192" coordorigin="10765,9674" coordsize="537,192" path="m11301,9788r-205,l10989,9772r-72,-32l10854,9696r-22,-22l10765,9674r5,8l10825,9738r65,46l10928,9804r10,14l10938,9866r53,l10991,9845r3,-15l11190,9830r7,-1l11273,9803r28,-15xe" fillcolor="#bbfaff" stroked="f">
                <v:path arrowok="t"/>
              </v:shape>
              <v:shape id="_x0000_s3238" style="position:absolute;left:10765;top:9674;width:537;height:192" coordorigin="10765,9674" coordsize="537,192" path="m10938,9866r,-19l10932,9863r-28,2l10784,9865r-14,1l10938,9866xe" fillcolor="#bbfaff" stroked="f">
                <v:path arrowok="t"/>
              </v:shape>
            </v:group>
            <v:group id="_x0000_s3235" style="position:absolute;left:10994;top:9835;width:196;height:2" coordorigin="10994,9835" coordsize="196,2">
              <v:shape id="_x0000_s3236" style="position:absolute;left:10994;top:9835;width:196;height:2" coordorigin="10994,9835" coordsize="196,0" path="m10994,9835r196,e" filled="f" strokecolor="#bbfaff" strokeweight=".19136mm">
                <v:path arrowok="t"/>
              </v:shape>
            </v:group>
            <v:group id="_x0000_s3231" style="position:absolute;left:10789;top:9223;width:576;height:566" coordorigin="10789,9223" coordsize="576,566">
              <v:shape id="_x0000_s3234" style="position:absolute;left:10789;top:9223;width:576;height:566" coordorigin="10789,9223" coordsize="576,566" path="m11141,9416r-80,l11051,9408r-20,-18l10865,9223r-76,l10805,9234r301,301l11106,9464r1,-13l11124,9432r13,-14l11141,9416xe" fillcolor="#bbfaff" stroked="f">
                <v:path arrowok="t"/>
              </v:shape>
              <v:shape id="_x0000_s3233" style="position:absolute;left:10789;top:9223;width:576;height:566" coordorigin="10789,9223" coordsize="576,566" path="m11294,9788r,-63l11292,9734r-19,12l11198,9776r-60,10l11096,9788r198,xe" fillcolor="#bbfaff" stroked="f">
                <v:path arrowok="t"/>
              </v:shape>
              <v:shape id="_x0000_s3232" style="position:absolute;left:10789;top:9223;width:576;height:566" coordorigin="10789,9223" coordsize="576,566" path="m11365,9734r-4,-12l11346,9704r-109,-110l11106,9464r,71l11294,9725r,63l11301,9788r59,-40l11365,9734xe" fillcolor="#bbfaff" stroked="f">
                <v:path arrowok="t"/>
              </v:shape>
            </v:group>
            <v:group id="_x0000_s3229" style="position:absolute;left:11061;top:9281;width:177;height:136" coordorigin="11061,9281" coordsize="177,136">
              <v:shape id="_x0000_s3230" style="position:absolute;left:11061;top:9281;width:177;height:136" coordorigin="11061,9281" coordsize="177,136" path="m11238,9314r-11,-15l11208,9287r-27,-6l11161,9288r-13,14l11142,9323r-6,18l11082,9402r-21,14l11141,9416r10,-12l11166,9390r6,-8l11180,9379r12,l11211,9374r15,-12l11235,9342r3,-28xe" fillcolor="#bbfaff" stroked="f">
                <v:path arrowok="t"/>
              </v:shape>
            </v:group>
            <v:group id="_x0000_s3226" style="position:absolute;left:11168;top:9070;width:330;height:393" coordorigin="11168,9070" coordsize="330,393">
              <v:shape id="_x0000_s3228" style="position:absolute;left:11168;top:9070;width:330;height:393" coordorigin="11168,9070" coordsize="330,393" path="m11498,9373r,-30l11491,9283r-28,-80l11418,9136r-60,-54l11340,9070r-172,l11187,9071r20,2l11279,9094r66,42l11391,9182r39,66l11448,9323r,21l11448,9459r47,-46l11498,9373xe" fillcolor="#bbfaff" stroked="f">
                <v:path arrowok="t"/>
              </v:shape>
              <v:shape id="_x0000_s3227" style="position:absolute;left:11168;top:9070;width:330;height:393" coordorigin="11168,9070" coordsize="330,393" path="m11448,9459r,-115l11448,9364r-1,19l11446,9402r-3,19l11438,9442r7,20l11448,9459xe" fillcolor="#bbfaff" stroked="f">
                <v:path arrowok="t"/>
              </v:shape>
            </v:group>
            <v:group id="_x0000_s3224" style="position:absolute;left:11051;top:9022;width:290;height:59" coordorigin="11051,9022" coordsize="290,59">
              <v:shape id="_x0000_s3225" style="position:absolute;left:11051;top:9022;width:290;height:59" coordorigin="11051,9022" coordsize="290,59" path="m11340,9070r-5,-2l11262,9036r-84,-14l11091,9029r-40,20l11051,9068r13,12l11088,9080r3,-1l11109,9074r21,-2l11168,9070r172,xe" fillcolor="#bbfaff" stroked="f">
                <v:path arrowok="t"/>
              </v:shape>
            </v:group>
            <v:group id="_x0000_s3221" style="position:absolute;left:11173;top:9148;width:249;height:298" coordorigin="11173,9148" coordsize="249,298">
              <v:shape id="_x0000_s3223" style="position:absolute;left:11173;top:9148;width:249;height:298" coordorigin="11173,9148" coordsize="249,298" path="m11421,9355r,-9l11420,9330r-15,-67l11375,9206r-42,-45l11316,9148r-143,l11193,9150r75,26l11327,9228r31,53l11370,9355r,79l11389,9445r14,-8l11414,9414r4,-19l11420,9374r1,-19xe" fillcolor="#bbfaff" stroked="f">
                <v:path arrowok="t"/>
              </v:shape>
              <v:shape id="_x0000_s3222" style="position:absolute;left:11173;top:9148;width:249;height:298" coordorigin="11173,9148" coordsize="249,298" path="m11370,9434r,-60l11363,9418r7,16xe" fillcolor="#bbfaff" stroked="f">
                <v:path arrowok="t"/>
              </v:shape>
            </v:group>
            <v:group id="_x0000_s3219" style="position:absolute;left:11071;top:9097;width:245;height:58" coordorigin="11071,9097" coordsize="245,58">
              <v:shape id="_x0000_s3220" style="position:absolute;left:11071;top:9097;width:245;height:58" coordorigin="11071,9097" coordsize="245,58" path="m11316,9148r-55,-32l11196,9100r-23,-3l11149,9097r-59,11l11071,9122r5,14l11077,9148r10,7l11106,9155r6,-1l11132,9150r22,-2l11316,9148xe" fillcolor="#bbfaff" stroked="f">
                <v:path arrowok="t"/>
              </v:shape>
            </v:group>
            <v:group id="_x0000_s3216" style="position:absolute;left:11157;top:9227;width:185;height:190" coordorigin="11157,9227" coordsize="185,190">
              <v:shape id="_x0000_s3218" style="position:absolute;left:11157;top:9227;width:185;height:190" coordorigin="11157,9227" coordsize="185,190" path="m11342,9358r-1,-21l11323,9274r-22,-33l11288,9227r-131,l11178,9228r20,4l11262,9272r30,76l11292,9399r6,11l11322,9416r12,-13l11341,9374r1,-16xe" fillcolor="#bbfaff" stroked="f">
                <v:path arrowok="t"/>
              </v:shape>
              <v:shape id="_x0000_s3217" style="position:absolute;left:11157;top:9227;width:185;height:190" coordorigin="11157,9227" coordsize="185,190" path="m11292,9399r,-29l11289,9395r3,4xe" fillcolor="#bbfaff" stroked="f">
                <v:path arrowok="t"/>
              </v:shape>
            </v:group>
            <v:group id="_x0000_s3214" style="position:absolute;left:11100;top:9175;width:189;height:56" coordorigin="11100,9175" coordsize="189,56">
              <v:shape id="_x0000_s3215" style="position:absolute;left:11100;top:9175;width:189;height:56" coordorigin="11100,9175" coordsize="189,56" path="m11288,9227r-68,-42l11181,9176r-20,-1l11142,9176r-19,4l11108,9184r-8,9l11101,9208r2,16l11114,9230r16,l11142,9229r8,-1l11157,9227r131,xe" fillcolor="#bbfaff" stroked="f">
                <v:path arrowok="t"/>
              </v:shape>
            </v:group>
            <w10:wrap anchorx="page" anchory="page"/>
          </v:group>
        </w:pict>
      </w:r>
      <w:r w:rsidR="00B43467" w:rsidRPr="00EE4F71">
        <w:rPr>
          <w:rFonts w:ascii="Arial" w:eastAsia="Arial" w:hAnsi="Arial" w:cs="Arial"/>
          <w:b/>
          <w:bCs/>
          <w:color w:val="FFFFFF"/>
          <w:spacing w:val="-3"/>
          <w:w w:val="105"/>
          <w:sz w:val="20"/>
          <w:szCs w:val="20"/>
          <w:lang w:val="en-AU"/>
        </w:rPr>
        <w:t>Tech</w:t>
      </w:r>
      <w:r w:rsidR="00B43467" w:rsidRPr="00EE4F71">
        <w:rPr>
          <w:rFonts w:ascii="Arial" w:eastAsia="Arial" w:hAnsi="Arial" w:cs="Arial"/>
          <w:b/>
          <w:bCs/>
          <w:color w:val="FFFFFF"/>
          <w:spacing w:val="-19"/>
          <w:w w:val="105"/>
          <w:sz w:val="20"/>
          <w:szCs w:val="20"/>
          <w:lang w:val="en-AU"/>
        </w:rPr>
        <w:t xml:space="preserve"> </w:t>
      </w:r>
      <w:r w:rsidR="00B43467" w:rsidRPr="00EE4F71">
        <w:rPr>
          <w:rFonts w:ascii="Arial" w:eastAsia="Arial" w:hAnsi="Arial" w:cs="Arial"/>
          <w:b/>
          <w:bCs/>
          <w:color w:val="FFFFFF"/>
          <w:spacing w:val="-1"/>
          <w:w w:val="105"/>
          <w:sz w:val="20"/>
          <w:szCs w:val="20"/>
          <w:lang w:val="en-AU"/>
        </w:rPr>
        <w:t>staff</w:t>
      </w:r>
      <w:r w:rsidR="00B43467" w:rsidRPr="00EE4F71">
        <w:rPr>
          <w:rFonts w:ascii="Trebuchet MS" w:eastAsia="Trebuchet MS" w:hAnsi="Trebuchet MS" w:cs="Trebuchet MS"/>
          <w:color w:val="FFFFFF"/>
          <w:spacing w:val="-1"/>
          <w:w w:val="105"/>
          <w:sz w:val="20"/>
          <w:szCs w:val="20"/>
          <w:lang w:val="en-AU"/>
        </w:rPr>
        <w:t>…</w:t>
      </w:r>
      <w:r w:rsidR="00B43467" w:rsidRPr="00EE4F71">
        <w:rPr>
          <w:rFonts w:ascii="Trebuchet MS" w:eastAsia="Trebuchet MS" w:hAnsi="Trebuchet MS" w:cs="Trebuchet MS"/>
          <w:color w:val="FFFFFF"/>
          <w:spacing w:val="-26"/>
          <w:w w:val="105"/>
          <w:sz w:val="20"/>
          <w:szCs w:val="20"/>
          <w:lang w:val="en-AU"/>
        </w:rPr>
        <w:t xml:space="preserve"> </w:t>
      </w:r>
      <w:r w:rsidR="00B43467" w:rsidRPr="00EE4F71">
        <w:rPr>
          <w:rFonts w:ascii="Trebuchet MS" w:eastAsia="Trebuchet MS" w:hAnsi="Trebuchet MS" w:cs="Trebuchet MS"/>
          <w:color w:val="FFFFFF"/>
          <w:spacing w:val="-1"/>
          <w:w w:val="105"/>
          <w:sz w:val="20"/>
          <w:szCs w:val="20"/>
          <w:lang w:val="en-AU"/>
        </w:rPr>
        <w:t>Fund</w:t>
      </w:r>
      <w:r w:rsidR="00B43467" w:rsidRPr="00EE4F71">
        <w:rPr>
          <w:rFonts w:ascii="Trebuchet MS" w:eastAsia="Trebuchet MS" w:hAnsi="Trebuchet MS" w:cs="Trebuchet MS"/>
          <w:color w:val="FFFFFF"/>
          <w:spacing w:val="-23"/>
          <w:w w:val="105"/>
          <w:sz w:val="20"/>
          <w:szCs w:val="20"/>
          <w:lang w:val="en-AU"/>
        </w:rPr>
        <w:t xml:space="preserve"> </w:t>
      </w:r>
      <w:r w:rsidR="00B43467" w:rsidRPr="00EE4F71">
        <w:rPr>
          <w:rFonts w:ascii="Trebuchet MS" w:eastAsia="Trebuchet MS" w:hAnsi="Trebuchet MS" w:cs="Trebuchet MS"/>
          <w:color w:val="FFFFFF"/>
          <w:spacing w:val="-2"/>
          <w:w w:val="105"/>
          <w:sz w:val="20"/>
          <w:szCs w:val="20"/>
          <w:lang w:val="en-AU"/>
        </w:rPr>
        <w:t>additional</w:t>
      </w:r>
      <w:r w:rsidR="00B43467" w:rsidRPr="00EE4F71">
        <w:rPr>
          <w:rFonts w:ascii="Trebuchet MS" w:eastAsia="Trebuchet MS" w:hAnsi="Trebuchet MS" w:cs="Trebuchet MS"/>
          <w:color w:val="FFFFFF"/>
          <w:spacing w:val="-20"/>
          <w:w w:val="105"/>
          <w:sz w:val="20"/>
          <w:szCs w:val="20"/>
          <w:lang w:val="en-AU"/>
        </w:rPr>
        <w:t xml:space="preserve"> </w:t>
      </w:r>
      <w:r w:rsidR="00B43467" w:rsidRPr="00EE4F71">
        <w:rPr>
          <w:rFonts w:ascii="Trebuchet MS" w:eastAsia="Trebuchet MS" w:hAnsi="Trebuchet MS" w:cs="Trebuchet MS"/>
          <w:color w:val="FFFFFF"/>
          <w:spacing w:val="-2"/>
          <w:w w:val="105"/>
          <w:sz w:val="20"/>
          <w:szCs w:val="20"/>
          <w:lang w:val="en-AU"/>
        </w:rPr>
        <w:t>staff</w:t>
      </w:r>
      <w:r w:rsidR="00B43467" w:rsidRPr="00EE4F71">
        <w:rPr>
          <w:rFonts w:ascii="Trebuchet MS" w:eastAsia="Trebuchet MS" w:hAnsi="Trebuchet MS" w:cs="Trebuchet MS"/>
          <w:color w:val="FFFFFF"/>
          <w:spacing w:val="-28"/>
          <w:w w:val="105"/>
          <w:sz w:val="20"/>
          <w:szCs w:val="20"/>
          <w:lang w:val="en-AU"/>
        </w:rPr>
        <w:t xml:space="preserve"> </w:t>
      </w:r>
      <w:r w:rsidR="00B43467" w:rsidRPr="00EE4F71">
        <w:rPr>
          <w:rFonts w:ascii="Trebuchet MS" w:eastAsia="Trebuchet MS" w:hAnsi="Trebuchet MS" w:cs="Trebuchet MS"/>
          <w:color w:val="FFFFFF"/>
          <w:w w:val="105"/>
          <w:sz w:val="20"/>
          <w:szCs w:val="20"/>
          <w:lang w:val="en-AU"/>
        </w:rPr>
        <w:t>and</w:t>
      </w:r>
      <w:r w:rsidR="00B43467" w:rsidRPr="00EE4F71">
        <w:rPr>
          <w:rFonts w:ascii="Trebuchet MS" w:eastAsia="Trebuchet MS" w:hAnsi="Trebuchet MS" w:cs="Trebuchet MS"/>
          <w:color w:val="FFFFFF"/>
          <w:spacing w:val="27"/>
          <w:w w:val="104"/>
          <w:sz w:val="20"/>
          <w:szCs w:val="20"/>
          <w:lang w:val="en-AU"/>
        </w:rPr>
        <w:t xml:space="preserve"> </w:t>
      </w:r>
      <w:r w:rsidR="00B43467" w:rsidRPr="00EE4F71">
        <w:rPr>
          <w:rFonts w:ascii="Calibri" w:eastAsia="Calibri" w:hAnsi="Calibri" w:cs="Calibri"/>
          <w:color w:val="FFFFFF"/>
          <w:spacing w:val="-3"/>
          <w:w w:val="110"/>
          <w:sz w:val="20"/>
          <w:szCs w:val="20"/>
          <w:lang w:val="en-AU"/>
        </w:rPr>
        <w:t>community</w:t>
      </w:r>
      <w:r w:rsidR="00B43467" w:rsidRPr="00EE4F71">
        <w:rPr>
          <w:rFonts w:ascii="Calibri" w:eastAsia="Calibri" w:hAnsi="Calibri" w:cs="Calibri"/>
          <w:color w:val="FFFFFF"/>
          <w:spacing w:val="38"/>
          <w:w w:val="110"/>
          <w:sz w:val="20"/>
          <w:szCs w:val="20"/>
          <w:lang w:val="en-AU"/>
        </w:rPr>
        <w:t xml:space="preserve"> </w:t>
      </w:r>
      <w:r w:rsidR="00B43467" w:rsidRPr="00EE4F71">
        <w:rPr>
          <w:rFonts w:ascii="Calibri" w:eastAsia="Calibri" w:hAnsi="Calibri" w:cs="Calibri"/>
          <w:color w:val="FFFFFF"/>
          <w:spacing w:val="-1"/>
          <w:w w:val="110"/>
          <w:sz w:val="20"/>
          <w:szCs w:val="20"/>
          <w:lang w:val="en-AU"/>
        </w:rPr>
        <w:t>training</w:t>
      </w:r>
      <w:r w:rsidR="00B43467" w:rsidRPr="00EE4F71">
        <w:rPr>
          <w:rFonts w:ascii="Calibri" w:eastAsia="Calibri" w:hAnsi="Calibri" w:cs="Calibri"/>
          <w:color w:val="FFFFFF"/>
          <w:spacing w:val="28"/>
          <w:w w:val="110"/>
          <w:sz w:val="20"/>
          <w:szCs w:val="20"/>
          <w:lang w:val="en-AU"/>
        </w:rPr>
        <w:t xml:space="preserve"> </w:t>
      </w:r>
      <w:r w:rsidR="00B43467" w:rsidRPr="00EE4F71">
        <w:rPr>
          <w:rFonts w:ascii="Calibri" w:eastAsia="Calibri" w:hAnsi="Calibri" w:cs="Calibri"/>
          <w:color w:val="FFFFFF"/>
          <w:spacing w:val="-1"/>
          <w:w w:val="110"/>
          <w:sz w:val="20"/>
          <w:szCs w:val="20"/>
          <w:lang w:val="en-AU"/>
        </w:rPr>
        <w:t>nights</w:t>
      </w:r>
      <w:r w:rsidR="00B43467" w:rsidRPr="00EE4F71">
        <w:rPr>
          <w:rFonts w:ascii="Calibri" w:eastAsia="Calibri" w:hAnsi="Calibri" w:cs="Calibri"/>
          <w:color w:val="FFFFFF"/>
          <w:spacing w:val="37"/>
          <w:w w:val="110"/>
          <w:sz w:val="20"/>
          <w:szCs w:val="20"/>
          <w:lang w:val="en-AU"/>
        </w:rPr>
        <w:t xml:space="preserve"> </w:t>
      </w:r>
      <w:r w:rsidR="00B43467" w:rsidRPr="00EE4F71">
        <w:rPr>
          <w:rFonts w:ascii="Calibri" w:eastAsia="Calibri" w:hAnsi="Calibri" w:cs="Calibri"/>
          <w:color w:val="FFFFFF"/>
          <w:spacing w:val="-1"/>
          <w:w w:val="110"/>
          <w:sz w:val="20"/>
          <w:szCs w:val="20"/>
          <w:lang w:val="en-AU"/>
        </w:rPr>
        <w:t>at</w:t>
      </w:r>
      <w:r w:rsidR="00B43467" w:rsidRPr="00EE4F71">
        <w:rPr>
          <w:rFonts w:ascii="Calibri" w:eastAsia="Calibri" w:hAnsi="Calibri" w:cs="Calibri"/>
          <w:color w:val="FFFFFF"/>
          <w:spacing w:val="22"/>
          <w:w w:val="110"/>
          <w:sz w:val="20"/>
          <w:szCs w:val="20"/>
          <w:lang w:val="en-AU"/>
        </w:rPr>
        <w:t xml:space="preserve"> </w:t>
      </w:r>
      <w:r w:rsidR="00B43467" w:rsidRPr="00EE4F71">
        <w:rPr>
          <w:rFonts w:ascii="Calibri" w:eastAsia="Calibri" w:hAnsi="Calibri" w:cs="Calibri"/>
          <w:color w:val="FFFFFF"/>
          <w:spacing w:val="-2"/>
          <w:w w:val="110"/>
          <w:sz w:val="20"/>
          <w:szCs w:val="20"/>
          <w:lang w:val="en-AU"/>
        </w:rPr>
        <w:t>existing</w:t>
      </w:r>
      <w:r w:rsidR="00B43467" w:rsidRPr="00EE4F71">
        <w:rPr>
          <w:rFonts w:ascii="Calibri" w:eastAsia="Calibri" w:hAnsi="Calibri" w:cs="Calibri"/>
          <w:color w:val="FFFFFF"/>
          <w:spacing w:val="28"/>
          <w:w w:val="109"/>
          <w:sz w:val="20"/>
          <w:szCs w:val="20"/>
          <w:lang w:val="en-AU"/>
        </w:rPr>
        <w:t xml:space="preserve"> </w:t>
      </w:r>
      <w:r w:rsidR="00B43467" w:rsidRPr="00EE4F71">
        <w:rPr>
          <w:rFonts w:ascii="Calibri" w:eastAsia="Calibri" w:hAnsi="Calibri" w:cs="Calibri"/>
          <w:color w:val="FFFFFF"/>
          <w:spacing w:val="-1"/>
          <w:w w:val="110"/>
          <w:sz w:val="20"/>
          <w:szCs w:val="20"/>
          <w:lang w:val="en-AU"/>
        </w:rPr>
        <w:t>digital</w:t>
      </w:r>
      <w:r w:rsidR="00B43467" w:rsidRPr="00EE4F71">
        <w:rPr>
          <w:rFonts w:ascii="Calibri" w:eastAsia="Calibri" w:hAnsi="Calibri" w:cs="Calibri"/>
          <w:color w:val="FFFFFF"/>
          <w:spacing w:val="20"/>
          <w:w w:val="110"/>
          <w:sz w:val="20"/>
          <w:szCs w:val="20"/>
          <w:lang w:val="en-AU"/>
        </w:rPr>
        <w:t xml:space="preserve"> </w:t>
      </w:r>
      <w:r w:rsidR="00B43467" w:rsidRPr="00EE4F71">
        <w:rPr>
          <w:rFonts w:ascii="Calibri" w:eastAsia="Calibri" w:hAnsi="Calibri" w:cs="Calibri"/>
          <w:color w:val="FFFFFF"/>
          <w:spacing w:val="-1"/>
          <w:w w:val="110"/>
          <w:sz w:val="20"/>
          <w:szCs w:val="20"/>
          <w:lang w:val="en-AU"/>
        </w:rPr>
        <w:t>hubs,</w:t>
      </w:r>
      <w:r w:rsidR="00B43467" w:rsidRPr="00EE4F71">
        <w:rPr>
          <w:rFonts w:ascii="Calibri" w:eastAsia="Calibri" w:hAnsi="Calibri" w:cs="Calibri"/>
          <w:color w:val="FFFFFF"/>
          <w:spacing w:val="25"/>
          <w:w w:val="110"/>
          <w:sz w:val="20"/>
          <w:szCs w:val="20"/>
          <w:lang w:val="en-AU"/>
        </w:rPr>
        <w:t xml:space="preserve"> </w:t>
      </w:r>
      <w:r w:rsidR="00B43467" w:rsidRPr="00EE4F71">
        <w:rPr>
          <w:rFonts w:ascii="Calibri" w:eastAsia="Calibri" w:hAnsi="Calibri" w:cs="Calibri"/>
          <w:color w:val="FFFFFF"/>
          <w:spacing w:val="-1"/>
          <w:w w:val="110"/>
          <w:sz w:val="20"/>
          <w:szCs w:val="20"/>
          <w:lang w:val="en-AU"/>
        </w:rPr>
        <w:t>expanding</w:t>
      </w:r>
      <w:r w:rsidR="00B43467" w:rsidRPr="00EE4F71">
        <w:rPr>
          <w:rFonts w:ascii="Calibri" w:eastAsia="Calibri" w:hAnsi="Calibri" w:cs="Calibri"/>
          <w:color w:val="FFFFFF"/>
          <w:spacing w:val="27"/>
          <w:w w:val="110"/>
          <w:sz w:val="20"/>
          <w:szCs w:val="20"/>
          <w:lang w:val="en-AU"/>
        </w:rPr>
        <w:t xml:space="preserve"> </w:t>
      </w:r>
      <w:r w:rsidR="00B43467" w:rsidRPr="00EE4F71">
        <w:rPr>
          <w:rFonts w:ascii="Calibri" w:eastAsia="Calibri" w:hAnsi="Calibri" w:cs="Calibri"/>
          <w:color w:val="FFFFFF"/>
          <w:spacing w:val="-1"/>
          <w:w w:val="110"/>
          <w:sz w:val="20"/>
          <w:szCs w:val="20"/>
          <w:lang w:val="en-AU"/>
        </w:rPr>
        <w:t>its</w:t>
      </w:r>
      <w:r w:rsidR="00B43467" w:rsidRPr="00EE4F71">
        <w:rPr>
          <w:rFonts w:ascii="Calibri" w:eastAsia="Calibri" w:hAnsi="Calibri" w:cs="Calibri"/>
          <w:color w:val="FFFFFF"/>
          <w:spacing w:val="16"/>
          <w:w w:val="110"/>
          <w:sz w:val="20"/>
          <w:szCs w:val="20"/>
          <w:lang w:val="en-AU"/>
        </w:rPr>
        <w:t xml:space="preserve"> </w:t>
      </w:r>
      <w:r w:rsidR="00B43467" w:rsidRPr="00EE4F71">
        <w:rPr>
          <w:rFonts w:ascii="Calibri" w:eastAsia="Calibri" w:hAnsi="Calibri" w:cs="Calibri"/>
          <w:color w:val="FFFFFF"/>
          <w:spacing w:val="-1"/>
          <w:w w:val="110"/>
          <w:sz w:val="20"/>
          <w:szCs w:val="20"/>
          <w:lang w:val="en-AU"/>
        </w:rPr>
        <w:t>offering</w:t>
      </w:r>
      <w:r w:rsidR="00B43467" w:rsidRPr="00EE4F71">
        <w:rPr>
          <w:rFonts w:ascii="Calibri" w:eastAsia="Calibri" w:hAnsi="Calibri" w:cs="Calibri"/>
          <w:color w:val="FFFFFF"/>
          <w:spacing w:val="21"/>
          <w:w w:val="110"/>
          <w:sz w:val="20"/>
          <w:szCs w:val="20"/>
          <w:lang w:val="en-AU"/>
        </w:rPr>
        <w:t xml:space="preserve"> </w:t>
      </w:r>
      <w:r w:rsidR="00B43467" w:rsidRPr="00EE4F71">
        <w:rPr>
          <w:rFonts w:ascii="Calibri" w:eastAsia="Calibri" w:hAnsi="Calibri" w:cs="Calibri"/>
          <w:color w:val="FFFFFF"/>
          <w:spacing w:val="-1"/>
          <w:w w:val="110"/>
          <w:sz w:val="20"/>
          <w:szCs w:val="20"/>
          <w:lang w:val="en-AU"/>
        </w:rPr>
        <w:t>to</w:t>
      </w:r>
      <w:r w:rsidR="00B43467" w:rsidRPr="00EE4F71">
        <w:rPr>
          <w:rFonts w:ascii="Calibri" w:eastAsia="Calibri" w:hAnsi="Calibri" w:cs="Calibri"/>
          <w:color w:val="FFFFFF"/>
          <w:spacing w:val="17"/>
          <w:w w:val="110"/>
          <w:sz w:val="20"/>
          <w:szCs w:val="20"/>
          <w:lang w:val="en-AU"/>
        </w:rPr>
        <w:t xml:space="preserve"> </w:t>
      </w:r>
      <w:r w:rsidR="00B43467" w:rsidRPr="00EE4F71">
        <w:rPr>
          <w:rFonts w:ascii="Calibri" w:eastAsia="Calibri" w:hAnsi="Calibri" w:cs="Calibri"/>
          <w:color w:val="FFFFFF"/>
          <w:spacing w:val="-1"/>
          <w:w w:val="110"/>
          <w:sz w:val="20"/>
          <w:szCs w:val="20"/>
          <w:lang w:val="en-AU"/>
        </w:rPr>
        <w:t>the</w:t>
      </w:r>
      <w:r w:rsidR="00B43467" w:rsidRPr="00EE4F71">
        <w:rPr>
          <w:rFonts w:ascii="Calibri" w:eastAsia="Calibri" w:hAnsi="Calibri" w:cs="Calibri"/>
          <w:color w:val="FFFFFF"/>
          <w:spacing w:val="24"/>
          <w:w w:val="109"/>
          <w:sz w:val="20"/>
          <w:szCs w:val="20"/>
          <w:lang w:val="en-AU"/>
        </w:rPr>
        <w:t xml:space="preserve"> </w:t>
      </w:r>
      <w:r w:rsidR="00B43467" w:rsidRPr="00EE4F71">
        <w:rPr>
          <w:rFonts w:ascii="Calibri" w:eastAsia="Calibri" w:hAnsi="Calibri" w:cs="Calibri"/>
          <w:color w:val="FFFFFF"/>
          <w:spacing w:val="-1"/>
          <w:w w:val="110"/>
          <w:sz w:val="20"/>
          <w:szCs w:val="20"/>
          <w:lang w:val="en-AU"/>
        </w:rPr>
        <w:t>wider</w:t>
      </w:r>
      <w:r w:rsidR="00B43467" w:rsidRPr="00EE4F71">
        <w:rPr>
          <w:rFonts w:ascii="Calibri" w:eastAsia="Calibri" w:hAnsi="Calibri" w:cs="Calibri"/>
          <w:color w:val="FFFFFF"/>
          <w:spacing w:val="8"/>
          <w:w w:val="110"/>
          <w:sz w:val="20"/>
          <w:szCs w:val="20"/>
          <w:lang w:val="en-AU"/>
        </w:rPr>
        <w:t xml:space="preserve"> </w:t>
      </w:r>
      <w:r w:rsidR="00B43467" w:rsidRPr="00EE4F71">
        <w:rPr>
          <w:rFonts w:ascii="Calibri" w:eastAsia="Calibri" w:hAnsi="Calibri" w:cs="Calibri"/>
          <w:color w:val="FFFFFF"/>
          <w:spacing w:val="-2"/>
          <w:w w:val="110"/>
          <w:sz w:val="20"/>
          <w:szCs w:val="20"/>
          <w:lang w:val="en-AU"/>
        </w:rPr>
        <w:t>community.</w:t>
      </w:r>
    </w:p>
    <w:p w14:paraId="29CF9071" w14:textId="77777777" w:rsidR="009159D4" w:rsidRPr="00EE4F71" w:rsidRDefault="00B43467">
      <w:pPr>
        <w:spacing w:before="74" w:line="273" w:lineRule="auto"/>
        <w:ind w:left="1661" w:right="1435"/>
        <w:rPr>
          <w:rFonts w:ascii="Calibri" w:eastAsia="Calibri" w:hAnsi="Calibri" w:cs="Calibri"/>
          <w:sz w:val="20"/>
          <w:szCs w:val="20"/>
          <w:lang w:val="en-AU"/>
        </w:rPr>
      </w:pPr>
      <w:r w:rsidRPr="00EE4F71">
        <w:rPr>
          <w:lang w:val="en-AU"/>
        </w:rPr>
        <w:br w:type="column"/>
      </w:r>
      <w:r w:rsidRPr="00EE4F71">
        <w:rPr>
          <w:rFonts w:ascii="Arial" w:eastAsia="Arial" w:hAnsi="Arial" w:cs="Arial"/>
          <w:b/>
          <w:bCs/>
          <w:color w:val="FFFFFF"/>
          <w:spacing w:val="-2"/>
          <w:sz w:val="20"/>
          <w:szCs w:val="20"/>
          <w:lang w:val="en-AU"/>
        </w:rPr>
        <w:t>SMART</w:t>
      </w:r>
      <w:r w:rsidRPr="00EE4F71">
        <w:rPr>
          <w:rFonts w:ascii="Arial" w:eastAsia="Arial" w:hAnsi="Arial" w:cs="Arial"/>
          <w:b/>
          <w:bCs/>
          <w:color w:val="FFFFFF"/>
          <w:spacing w:val="7"/>
          <w:sz w:val="20"/>
          <w:szCs w:val="20"/>
          <w:lang w:val="en-AU"/>
        </w:rPr>
        <w:t xml:space="preserve"> </w:t>
      </w:r>
      <w:r w:rsidRPr="00EE4F71">
        <w:rPr>
          <w:rFonts w:ascii="Arial" w:eastAsia="Arial" w:hAnsi="Arial" w:cs="Arial"/>
          <w:b/>
          <w:bCs/>
          <w:color w:val="FFFFFF"/>
          <w:spacing w:val="-3"/>
          <w:sz w:val="20"/>
          <w:szCs w:val="20"/>
          <w:lang w:val="en-AU"/>
        </w:rPr>
        <w:t>classrooms</w:t>
      </w:r>
      <w:r w:rsidRPr="00EE4F71">
        <w:rPr>
          <w:rFonts w:ascii="Trebuchet MS" w:eastAsia="Trebuchet MS" w:hAnsi="Trebuchet MS" w:cs="Trebuchet MS"/>
          <w:color w:val="FFFFFF"/>
          <w:spacing w:val="-3"/>
          <w:sz w:val="20"/>
          <w:szCs w:val="20"/>
          <w:lang w:val="en-AU"/>
        </w:rPr>
        <w:t>…</w:t>
      </w:r>
      <w:r w:rsidRPr="00EE4F71">
        <w:rPr>
          <w:rFonts w:ascii="Trebuchet MS" w:eastAsia="Trebuchet MS" w:hAnsi="Trebuchet MS" w:cs="Trebuchet MS"/>
          <w:color w:val="FFFFFF"/>
          <w:spacing w:val="-8"/>
          <w:sz w:val="20"/>
          <w:szCs w:val="20"/>
          <w:lang w:val="en-AU"/>
        </w:rPr>
        <w:t xml:space="preserve"> </w:t>
      </w:r>
      <w:r w:rsidRPr="00EE4F71">
        <w:rPr>
          <w:rFonts w:ascii="Trebuchet MS" w:eastAsia="Trebuchet MS" w:hAnsi="Trebuchet MS" w:cs="Trebuchet MS"/>
          <w:color w:val="FFFFFF"/>
          <w:spacing w:val="-1"/>
          <w:sz w:val="20"/>
          <w:szCs w:val="20"/>
          <w:lang w:val="en-AU"/>
        </w:rPr>
        <w:t>Provide</w:t>
      </w:r>
      <w:r w:rsidRPr="00EE4F71">
        <w:rPr>
          <w:rFonts w:ascii="Trebuchet MS" w:eastAsia="Trebuchet MS" w:hAnsi="Trebuchet MS" w:cs="Trebuchet MS"/>
          <w:color w:val="FFFFFF"/>
          <w:spacing w:val="20"/>
          <w:sz w:val="20"/>
          <w:szCs w:val="20"/>
          <w:lang w:val="en-AU"/>
        </w:rPr>
        <w:t xml:space="preserve"> </w:t>
      </w:r>
      <w:r w:rsidRPr="00EE4F71">
        <w:rPr>
          <w:rFonts w:ascii="Calibri" w:eastAsia="Calibri" w:hAnsi="Calibri" w:cs="Calibri"/>
          <w:color w:val="FFFFFF"/>
          <w:spacing w:val="-1"/>
          <w:w w:val="105"/>
          <w:sz w:val="20"/>
          <w:szCs w:val="20"/>
          <w:lang w:val="en-AU"/>
        </w:rPr>
        <w:t>rural</w:t>
      </w:r>
      <w:r w:rsidRPr="00EE4F71">
        <w:rPr>
          <w:rFonts w:ascii="Calibri" w:eastAsia="Calibri" w:hAnsi="Calibri" w:cs="Calibri"/>
          <w:color w:val="FFFFFF"/>
          <w:spacing w:val="45"/>
          <w:w w:val="105"/>
          <w:sz w:val="20"/>
          <w:szCs w:val="20"/>
          <w:lang w:val="en-AU"/>
        </w:rPr>
        <w:t xml:space="preserve"> </w:t>
      </w:r>
      <w:r w:rsidRPr="00EE4F71">
        <w:rPr>
          <w:rFonts w:ascii="Calibri" w:eastAsia="Calibri" w:hAnsi="Calibri" w:cs="Calibri"/>
          <w:color w:val="FFFFFF"/>
          <w:spacing w:val="-1"/>
          <w:w w:val="105"/>
          <w:sz w:val="20"/>
          <w:szCs w:val="20"/>
          <w:lang w:val="en-AU"/>
        </w:rPr>
        <w:t>students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3"/>
          <w:w w:val="105"/>
          <w:sz w:val="20"/>
          <w:szCs w:val="20"/>
          <w:lang w:val="en-AU"/>
        </w:rPr>
        <w:t xml:space="preserve"> </w:t>
      </w:r>
      <w:r w:rsidRPr="00EE4F71">
        <w:rPr>
          <w:rFonts w:ascii="Calibri" w:eastAsia="Calibri" w:hAnsi="Calibri" w:cs="Calibri"/>
          <w:color w:val="FFFFFF"/>
          <w:spacing w:val="-2"/>
          <w:w w:val="105"/>
          <w:sz w:val="20"/>
          <w:szCs w:val="20"/>
          <w:lang w:val="en-AU"/>
        </w:rPr>
        <w:t>with</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1"/>
          <w:w w:val="105"/>
          <w:sz w:val="20"/>
          <w:szCs w:val="20"/>
          <w:lang w:val="en-AU"/>
        </w:rPr>
        <w:t>access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2"/>
          <w:w w:val="105"/>
          <w:sz w:val="20"/>
          <w:szCs w:val="20"/>
          <w:lang w:val="en-AU"/>
        </w:rPr>
        <w:t xml:space="preserve"> </w:t>
      </w:r>
      <w:r w:rsidRPr="00EE4F71">
        <w:rPr>
          <w:rFonts w:ascii="Calibri" w:eastAsia="Calibri" w:hAnsi="Calibri" w:cs="Calibri"/>
          <w:color w:val="FFFFFF"/>
          <w:spacing w:val="-1"/>
          <w:w w:val="105"/>
          <w:sz w:val="20"/>
          <w:szCs w:val="20"/>
          <w:lang w:val="en-AU"/>
        </w:rPr>
        <w:t>to</w:t>
      </w:r>
      <w:r w:rsidRPr="00EE4F71">
        <w:rPr>
          <w:rFonts w:ascii="Calibri" w:eastAsia="Calibri" w:hAnsi="Calibri" w:cs="Calibri"/>
          <w:color w:val="FFFFFF"/>
          <w:spacing w:val="26"/>
          <w:w w:val="109"/>
          <w:sz w:val="20"/>
          <w:szCs w:val="20"/>
          <w:lang w:val="en-AU"/>
        </w:rPr>
        <w:t xml:space="preserve"> </w:t>
      </w:r>
      <w:r w:rsidRPr="00EE4F71">
        <w:rPr>
          <w:rFonts w:ascii="Calibri" w:eastAsia="Calibri" w:hAnsi="Calibri" w:cs="Calibri"/>
          <w:color w:val="FFFFFF"/>
          <w:spacing w:val="-1"/>
          <w:w w:val="105"/>
          <w:sz w:val="20"/>
          <w:szCs w:val="20"/>
          <w:lang w:val="en-AU"/>
        </w:rPr>
        <w:t>tertiary</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7"/>
          <w:w w:val="105"/>
          <w:sz w:val="20"/>
          <w:szCs w:val="20"/>
          <w:lang w:val="en-AU"/>
        </w:rPr>
        <w:t xml:space="preserve"> </w:t>
      </w:r>
      <w:r w:rsidRPr="00EE4F71">
        <w:rPr>
          <w:rFonts w:ascii="Calibri" w:eastAsia="Calibri" w:hAnsi="Calibri" w:cs="Calibri"/>
          <w:color w:val="FFFFFF"/>
          <w:spacing w:val="-1"/>
          <w:w w:val="105"/>
          <w:sz w:val="20"/>
          <w:szCs w:val="20"/>
          <w:lang w:val="en-AU"/>
        </w:rPr>
        <w:t>education.</w:t>
      </w:r>
    </w:p>
    <w:p w14:paraId="29CF9072" w14:textId="77777777" w:rsidR="009159D4" w:rsidRPr="00EE4F71" w:rsidRDefault="009159D4">
      <w:pPr>
        <w:spacing w:line="273" w:lineRule="auto"/>
        <w:rPr>
          <w:rFonts w:ascii="Calibri" w:eastAsia="Calibri" w:hAnsi="Calibri" w:cs="Calibri"/>
          <w:sz w:val="20"/>
          <w:szCs w:val="20"/>
          <w:lang w:val="en-AU"/>
        </w:rPr>
        <w:sectPr w:rsidR="009159D4" w:rsidRPr="00EE4F71">
          <w:type w:val="continuous"/>
          <w:pgSz w:w="16840" w:h="11910" w:orient="landscape"/>
          <w:pgMar w:top="1600" w:right="600" w:bottom="280" w:left="2420" w:header="720" w:footer="720" w:gutter="0"/>
          <w:cols w:num="2" w:space="720" w:equalWidth="0">
            <w:col w:w="5449" w:space="2186"/>
            <w:col w:w="6185"/>
          </w:cols>
        </w:sectPr>
      </w:pPr>
    </w:p>
    <w:p w14:paraId="29CF9073" w14:textId="77777777" w:rsidR="009159D4" w:rsidRPr="00EE4F71" w:rsidRDefault="00137999">
      <w:pPr>
        <w:rPr>
          <w:rFonts w:ascii="Calibri" w:eastAsia="Calibri" w:hAnsi="Calibri" w:cs="Calibri"/>
          <w:sz w:val="20"/>
          <w:szCs w:val="20"/>
          <w:lang w:val="en-AU"/>
        </w:rPr>
      </w:pPr>
      <w:r>
        <w:rPr>
          <w:lang w:val="en-AU"/>
        </w:rPr>
        <w:lastRenderedPageBreak/>
        <w:pict w14:anchorId="29CF959B">
          <v:shape id="_x0000_s3212" type="#_x0000_t202" style="position:absolute;margin-left:61.95pt;margin-top:27.6pt;width:780pt;height:540pt;z-index:-327400;mso-position-horizontal-relative:page;mso-position-vertical-relative:page" filled="f" stroked="f">
            <v:textbox inset="0,0,0,0">
              <w:txbxContent>
                <w:p w14:paraId="29CF9CCE" w14:textId="77777777" w:rsidR="009159D4" w:rsidRDefault="009159D4">
                  <w:pPr>
                    <w:rPr>
                      <w:rFonts w:ascii="Arial" w:eastAsia="Arial" w:hAnsi="Arial" w:cs="Arial"/>
                      <w:b/>
                      <w:bCs/>
                      <w:sz w:val="12"/>
                      <w:szCs w:val="12"/>
                    </w:rPr>
                  </w:pPr>
                </w:p>
                <w:p w14:paraId="29CF9CCF" w14:textId="77777777" w:rsidR="009159D4" w:rsidRDefault="009159D4">
                  <w:pPr>
                    <w:rPr>
                      <w:rFonts w:ascii="Arial" w:eastAsia="Arial" w:hAnsi="Arial" w:cs="Arial"/>
                      <w:b/>
                      <w:bCs/>
                      <w:sz w:val="12"/>
                      <w:szCs w:val="12"/>
                    </w:rPr>
                  </w:pPr>
                </w:p>
                <w:p w14:paraId="29CF9CD0" w14:textId="77777777" w:rsidR="009159D4" w:rsidRDefault="009159D4">
                  <w:pPr>
                    <w:rPr>
                      <w:rFonts w:ascii="Arial" w:eastAsia="Arial" w:hAnsi="Arial" w:cs="Arial"/>
                      <w:b/>
                      <w:bCs/>
                      <w:sz w:val="12"/>
                      <w:szCs w:val="12"/>
                    </w:rPr>
                  </w:pPr>
                </w:p>
                <w:p w14:paraId="29CF9CD1" w14:textId="77777777" w:rsidR="009159D4" w:rsidRDefault="009159D4">
                  <w:pPr>
                    <w:rPr>
                      <w:rFonts w:ascii="Arial" w:eastAsia="Arial" w:hAnsi="Arial" w:cs="Arial"/>
                      <w:b/>
                      <w:bCs/>
                      <w:sz w:val="12"/>
                      <w:szCs w:val="12"/>
                    </w:rPr>
                  </w:pPr>
                </w:p>
                <w:p w14:paraId="29CF9CD2" w14:textId="77777777" w:rsidR="009159D4" w:rsidRDefault="009159D4">
                  <w:pPr>
                    <w:rPr>
                      <w:rFonts w:ascii="Arial" w:eastAsia="Arial" w:hAnsi="Arial" w:cs="Arial"/>
                      <w:b/>
                      <w:bCs/>
                      <w:sz w:val="12"/>
                      <w:szCs w:val="12"/>
                    </w:rPr>
                  </w:pPr>
                </w:p>
                <w:p w14:paraId="29CF9CD3" w14:textId="77777777" w:rsidR="009159D4" w:rsidRDefault="009159D4">
                  <w:pPr>
                    <w:rPr>
                      <w:rFonts w:ascii="Arial" w:eastAsia="Arial" w:hAnsi="Arial" w:cs="Arial"/>
                      <w:b/>
                      <w:bCs/>
                      <w:sz w:val="12"/>
                      <w:szCs w:val="12"/>
                    </w:rPr>
                  </w:pPr>
                </w:p>
                <w:p w14:paraId="29CF9CD4" w14:textId="77777777" w:rsidR="009159D4" w:rsidRDefault="009159D4">
                  <w:pPr>
                    <w:rPr>
                      <w:rFonts w:ascii="Arial" w:eastAsia="Arial" w:hAnsi="Arial" w:cs="Arial"/>
                      <w:b/>
                      <w:bCs/>
                      <w:sz w:val="12"/>
                      <w:szCs w:val="12"/>
                    </w:rPr>
                  </w:pPr>
                </w:p>
                <w:p w14:paraId="29CF9CD5" w14:textId="77777777" w:rsidR="009159D4" w:rsidRDefault="009159D4">
                  <w:pPr>
                    <w:rPr>
                      <w:rFonts w:ascii="Arial" w:eastAsia="Arial" w:hAnsi="Arial" w:cs="Arial"/>
                      <w:b/>
                      <w:bCs/>
                      <w:sz w:val="12"/>
                      <w:szCs w:val="12"/>
                    </w:rPr>
                  </w:pPr>
                </w:p>
                <w:p w14:paraId="29CF9CD6" w14:textId="77777777" w:rsidR="009159D4" w:rsidRDefault="009159D4">
                  <w:pPr>
                    <w:rPr>
                      <w:rFonts w:ascii="Arial" w:eastAsia="Arial" w:hAnsi="Arial" w:cs="Arial"/>
                      <w:b/>
                      <w:bCs/>
                      <w:sz w:val="12"/>
                      <w:szCs w:val="12"/>
                    </w:rPr>
                  </w:pPr>
                </w:p>
                <w:p w14:paraId="29CF9CD7" w14:textId="77777777" w:rsidR="009159D4" w:rsidRDefault="009159D4">
                  <w:pPr>
                    <w:rPr>
                      <w:rFonts w:ascii="Arial" w:eastAsia="Arial" w:hAnsi="Arial" w:cs="Arial"/>
                      <w:b/>
                      <w:bCs/>
                      <w:sz w:val="12"/>
                      <w:szCs w:val="12"/>
                    </w:rPr>
                  </w:pPr>
                </w:p>
                <w:p w14:paraId="29CF9CD8" w14:textId="77777777" w:rsidR="009159D4" w:rsidRDefault="009159D4">
                  <w:pPr>
                    <w:rPr>
                      <w:rFonts w:ascii="Arial" w:eastAsia="Arial" w:hAnsi="Arial" w:cs="Arial"/>
                      <w:b/>
                      <w:bCs/>
                      <w:sz w:val="12"/>
                      <w:szCs w:val="12"/>
                    </w:rPr>
                  </w:pPr>
                </w:p>
                <w:p w14:paraId="29CF9CD9" w14:textId="77777777" w:rsidR="009159D4" w:rsidRDefault="009159D4">
                  <w:pPr>
                    <w:rPr>
                      <w:rFonts w:ascii="Arial" w:eastAsia="Arial" w:hAnsi="Arial" w:cs="Arial"/>
                      <w:b/>
                      <w:bCs/>
                      <w:sz w:val="12"/>
                      <w:szCs w:val="12"/>
                    </w:rPr>
                  </w:pPr>
                </w:p>
                <w:p w14:paraId="29CF9CDA" w14:textId="77777777" w:rsidR="009159D4" w:rsidRDefault="009159D4">
                  <w:pPr>
                    <w:rPr>
                      <w:rFonts w:ascii="Arial" w:eastAsia="Arial" w:hAnsi="Arial" w:cs="Arial"/>
                      <w:b/>
                      <w:bCs/>
                      <w:sz w:val="12"/>
                      <w:szCs w:val="12"/>
                    </w:rPr>
                  </w:pPr>
                </w:p>
                <w:p w14:paraId="29CF9CDB" w14:textId="77777777" w:rsidR="009159D4" w:rsidRDefault="009159D4">
                  <w:pPr>
                    <w:rPr>
                      <w:rFonts w:ascii="Arial" w:eastAsia="Arial" w:hAnsi="Arial" w:cs="Arial"/>
                      <w:b/>
                      <w:bCs/>
                      <w:sz w:val="12"/>
                      <w:szCs w:val="12"/>
                    </w:rPr>
                  </w:pPr>
                </w:p>
                <w:p w14:paraId="29CF9CDC" w14:textId="77777777" w:rsidR="009159D4" w:rsidRDefault="009159D4">
                  <w:pPr>
                    <w:rPr>
                      <w:rFonts w:ascii="Arial" w:eastAsia="Arial" w:hAnsi="Arial" w:cs="Arial"/>
                      <w:b/>
                      <w:bCs/>
                      <w:sz w:val="12"/>
                      <w:szCs w:val="12"/>
                    </w:rPr>
                  </w:pPr>
                </w:p>
                <w:p w14:paraId="29CF9CDD" w14:textId="77777777" w:rsidR="009159D4" w:rsidRDefault="009159D4">
                  <w:pPr>
                    <w:rPr>
                      <w:rFonts w:ascii="Arial" w:eastAsia="Arial" w:hAnsi="Arial" w:cs="Arial"/>
                      <w:b/>
                      <w:bCs/>
                      <w:sz w:val="12"/>
                      <w:szCs w:val="12"/>
                    </w:rPr>
                  </w:pPr>
                </w:p>
                <w:p w14:paraId="29CF9CDE" w14:textId="77777777" w:rsidR="009159D4" w:rsidRDefault="009159D4">
                  <w:pPr>
                    <w:rPr>
                      <w:rFonts w:ascii="Arial" w:eastAsia="Arial" w:hAnsi="Arial" w:cs="Arial"/>
                      <w:b/>
                      <w:bCs/>
                      <w:sz w:val="12"/>
                      <w:szCs w:val="12"/>
                    </w:rPr>
                  </w:pPr>
                </w:p>
                <w:p w14:paraId="29CF9CDF" w14:textId="77777777" w:rsidR="009159D4" w:rsidRDefault="009159D4">
                  <w:pPr>
                    <w:rPr>
                      <w:rFonts w:ascii="Arial" w:eastAsia="Arial" w:hAnsi="Arial" w:cs="Arial"/>
                      <w:b/>
                      <w:bCs/>
                      <w:sz w:val="12"/>
                      <w:szCs w:val="12"/>
                    </w:rPr>
                  </w:pPr>
                </w:p>
                <w:p w14:paraId="29CF9CE0" w14:textId="77777777" w:rsidR="009159D4" w:rsidRDefault="009159D4">
                  <w:pPr>
                    <w:rPr>
                      <w:rFonts w:ascii="Arial" w:eastAsia="Arial" w:hAnsi="Arial" w:cs="Arial"/>
                      <w:b/>
                      <w:bCs/>
                      <w:sz w:val="12"/>
                      <w:szCs w:val="12"/>
                    </w:rPr>
                  </w:pPr>
                </w:p>
                <w:p w14:paraId="29CF9CE1" w14:textId="77777777" w:rsidR="009159D4" w:rsidRDefault="009159D4">
                  <w:pPr>
                    <w:rPr>
                      <w:rFonts w:ascii="Arial" w:eastAsia="Arial" w:hAnsi="Arial" w:cs="Arial"/>
                      <w:b/>
                      <w:bCs/>
                      <w:sz w:val="12"/>
                      <w:szCs w:val="12"/>
                    </w:rPr>
                  </w:pPr>
                </w:p>
                <w:p w14:paraId="29CF9CE2" w14:textId="77777777" w:rsidR="009159D4" w:rsidRDefault="009159D4">
                  <w:pPr>
                    <w:rPr>
                      <w:rFonts w:ascii="Arial" w:eastAsia="Arial" w:hAnsi="Arial" w:cs="Arial"/>
                      <w:b/>
                      <w:bCs/>
                      <w:sz w:val="12"/>
                      <w:szCs w:val="12"/>
                    </w:rPr>
                  </w:pPr>
                </w:p>
                <w:p w14:paraId="29CF9CE3" w14:textId="77777777" w:rsidR="009159D4" w:rsidRDefault="009159D4">
                  <w:pPr>
                    <w:rPr>
                      <w:rFonts w:ascii="Arial" w:eastAsia="Arial" w:hAnsi="Arial" w:cs="Arial"/>
                      <w:b/>
                      <w:bCs/>
                      <w:sz w:val="12"/>
                      <w:szCs w:val="12"/>
                    </w:rPr>
                  </w:pPr>
                </w:p>
                <w:p w14:paraId="29CF9CE4" w14:textId="77777777" w:rsidR="009159D4" w:rsidRDefault="009159D4">
                  <w:pPr>
                    <w:rPr>
                      <w:rFonts w:ascii="Arial" w:eastAsia="Arial" w:hAnsi="Arial" w:cs="Arial"/>
                      <w:b/>
                      <w:bCs/>
                      <w:sz w:val="12"/>
                      <w:szCs w:val="12"/>
                    </w:rPr>
                  </w:pPr>
                </w:p>
                <w:p w14:paraId="29CF9CE5" w14:textId="77777777" w:rsidR="009159D4" w:rsidRDefault="009159D4">
                  <w:pPr>
                    <w:rPr>
                      <w:rFonts w:ascii="Arial" w:eastAsia="Arial" w:hAnsi="Arial" w:cs="Arial"/>
                      <w:b/>
                      <w:bCs/>
                      <w:sz w:val="12"/>
                      <w:szCs w:val="12"/>
                    </w:rPr>
                  </w:pPr>
                </w:p>
                <w:p w14:paraId="29CF9CE6" w14:textId="77777777" w:rsidR="009159D4" w:rsidRDefault="009159D4">
                  <w:pPr>
                    <w:rPr>
                      <w:rFonts w:ascii="Arial" w:eastAsia="Arial" w:hAnsi="Arial" w:cs="Arial"/>
                      <w:b/>
                      <w:bCs/>
                      <w:sz w:val="12"/>
                      <w:szCs w:val="12"/>
                    </w:rPr>
                  </w:pPr>
                </w:p>
                <w:p w14:paraId="29CF9CE7" w14:textId="77777777" w:rsidR="009159D4" w:rsidRDefault="009159D4">
                  <w:pPr>
                    <w:rPr>
                      <w:rFonts w:ascii="Arial" w:eastAsia="Arial" w:hAnsi="Arial" w:cs="Arial"/>
                      <w:b/>
                      <w:bCs/>
                      <w:sz w:val="12"/>
                      <w:szCs w:val="12"/>
                    </w:rPr>
                  </w:pPr>
                </w:p>
                <w:p w14:paraId="29CF9CE8" w14:textId="77777777" w:rsidR="009159D4" w:rsidRDefault="009159D4">
                  <w:pPr>
                    <w:rPr>
                      <w:rFonts w:ascii="Arial" w:eastAsia="Arial" w:hAnsi="Arial" w:cs="Arial"/>
                      <w:b/>
                      <w:bCs/>
                      <w:sz w:val="12"/>
                      <w:szCs w:val="12"/>
                    </w:rPr>
                  </w:pPr>
                </w:p>
                <w:p w14:paraId="29CF9CE9" w14:textId="77777777" w:rsidR="009159D4" w:rsidRDefault="009159D4">
                  <w:pPr>
                    <w:rPr>
                      <w:rFonts w:ascii="Arial" w:eastAsia="Arial" w:hAnsi="Arial" w:cs="Arial"/>
                      <w:b/>
                      <w:bCs/>
                      <w:sz w:val="12"/>
                      <w:szCs w:val="12"/>
                    </w:rPr>
                  </w:pPr>
                </w:p>
                <w:p w14:paraId="29CF9CEA" w14:textId="77777777" w:rsidR="009159D4" w:rsidRDefault="009159D4">
                  <w:pPr>
                    <w:rPr>
                      <w:rFonts w:ascii="Arial" w:eastAsia="Arial" w:hAnsi="Arial" w:cs="Arial"/>
                      <w:b/>
                      <w:bCs/>
                      <w:sz w:val="12"/>
                      <w:szCs w:val="12"/>
                    </w:rPr>
                  </w:pPr>
                </w:p>
                <w:p w14:paraId="29CF9CEB" w14:textId="77777777" w:rsidR="009159D4" w:rsidRDefault="009159D4">
                  <w:pPr>
                    <w:rPr>
                      <w:rFonts w:ascii="Arial" w:eastAsia="Arial" w:hAnsi="Arial" w:cs="Arial"/>
                      <w:b/>
                      <w:bCs/>
                      <w:sz w:val="12"/>
                      <w:szCs w:val="12"/>
                    </w:rPr>
                  </w:pPr>
                </w:p>
                <w:p w14:paraId="29CF9CEC" w14:textId="77777777" w:rsidR="009159D4" w:rsidRDefault="009159D4">
                  <w:pPr>
                    <w:rPr>
                      <w:rFonts w:ascii="Arial" w:eastAsia="Arial" w:hAnsi="Arial" w:cs="Arial"/>
                      <w:b/>
                      <w:bCs/>
                      <w:sz w:val="12"/>
                      <w:szCs w:val="12"/>
                    </w:rPr>
                  </w:pPr>
                </w:p>
                <w:p w14:paraId="29CF9CED" w14:textId="77777777" w:rsidR="009159D4" w:rsidRDefault="009159D4">
                  <w:pPr>
                    <w:rPr>
                      <w:rFonts w:ascii="Arial" w:eastAsia="Arial" w:hAnsi="Arial" w:cs="Arial"/>
                      <w:b/>
                      <w:bCs/>
                      <w:sz w:val="12"/>
                      <w:szCs w:val="12"/>
                    </w:rPr>
                  </w:pPr>
                </w:p>
                <w:p w14:paraId="29CF9CEE" w14:textId="77777777" w:rsidR="009159D4" w:rsidRDefault="009159D4">
                  <w:pPr>
                    <w:rPr>
                      <w:rFonts w:ascii="Arial" w:eastAsia="Arial" w:hAnsi="Arial" w:cs="Arial"/>
                      <w:b/>
                      <w:bCs/>
                      <w:sz w:val="12"/>
                      <w:szCs w:val="12"/>
                    </w:rPr>
                  </w:pPr>
                </w:p>
                <w:p w14:paraId="29CF9CEF" w14:textId="77777777" w:rsidR="009159D4" w:rsidRDefault="009159D4">
                  <w:pPr>
                    <w:rPr>
                      <w:rFonts w:ascii="Arial" w:eastAsia="Arial" w:hAnsi="Arial" w:cs="Arial"/>
                      <w:b/>
                      <w:bCs/>
                      <w:sz w:val="12"/>
                      <w:szCs w:val="12"/>
                    </w:rPr>
                  </w:pPr>
                </w:p>
                <w:p w14:paraId="29CF9CF0" w14:textId="77777777" w:rsidR="009159D4" w:rsidRDefault="009159D4">
                  <w:pPr>
                    <w:rPr>
                      <w:rFonts w:ascii="Arial" w:eastAsia="Arial" w:hAnsi="Arial" w:cs="Arial"/>
                      <w:b/>
                      <w:bCs/>
                      <w:sz w:val="12"/>
                      <w:szCs w:val="12"/>
                    </w:rPr>
                  </w:pPr>
                </w:p>
                <w:p w14:paraId="29CF9CF1" w14:textId="77777777" w:rsidR="009159D4" w:rsidRDefault="009159D4">
                  <w:pPr>
                    <w:rPr>
                      <w:rFonts w:ascii="Arial" w:eastAsia="Arial" w:hAnsi="Arial" w:cs="Arial"/>
                      <w:b/>
                      <w:bCs/>
                      <w:sz w:val="12"/>
                      <w:szCs w:val="12"/>
                    </w:rPr>
                  </w:pPr>
                </w:p>
                <w:p w14:paraId="29CF9CF2" w14:textId="77777777" w:rsidR="009159D4" w:rsidRDefault="009159D4">
                  <w:pPr>
                    <w:rPr>
                      <w:rFonts w:ascii="Arial" w:eastAsia="Arial" w:hAnsi="Arial" w:cs="Arial"/>
                      <w:b/>
                      <w:bCs/>
                      <w:sz w:val="12"/>
                      <w:szCs w:val="12"/>
                    </w:rPr>
                  </w:pPr>
                </w:p>
                <w:p w14:paraId="29CF9CF3" w14:textId="77777777" w:rsidR="009159D4" w:rsidRDefault="009159D4">
                  <w:pPr>
                    <w:rPr>
                      <w:rFonts w:ascii="Arial" w:eastAsia="Arial" w:hAnsi="Arial" w:cs="Arial"/>
                      <w:b/>
                      <w:bCs/>
                      <w:sz w:val="12"/>
                      <w:szCs w:val="12"/>
                    </w:rPr>
                  </w:pPr>
                </w:p>
                <w:p w14:paraId="29CF9CF4" w14:textId="77777777" w:rsidR="009159D4" w:rsidRDefault="009159D4">
                  <w:pPr>
                    <w:rPr>
                      <w:rFonts w:ascii="Arial" w:eastAsia="Arial" w:hAnsi="Arial" w:cs="Arial"/>
                      <w:b/>
                      <w:bCs/>
                      <w:sz w:val="12"/>
                      <w:szCs w:val="12"/>
                    </w:rPr>
                  </w:pPr>
                </w:p>
                <w:p w14:paraId="29CF9CF5" w14:textId="77777777" w:rsidR="009159D4" w:rsidRDefault="009159D4">
                  <w:pPr>
                    <w:rPr>
                      <w:rFonts w:ascii="Arial" w:eastAsia="Arial" w:hAnsi="Arial" w:cs="Arial"/>
                      <w:b/>
                      <w:bCs/>
                      <w:sz w:val="12"/>
                      <w:szCs w:val="12"/>
                    </w:rPr>
                  </w:pPr>
                </w:p>
                <w:p w14:paraId="29CF9CF6" w14:textId="77777777" w:rsidR="009159D4" w:rsidRDefault="009159D4">
                  <w:pPr>
                    <w:rPr>
                      <w:rFonts w:ascii="Arial" w:eastAsia="Arial" w:hAnsi="Arial" w:cs="Arial"/>
                      <w:b/>
                      <w:bCs/>
                      <w:sz w:val="12"/>
                      <w:szCs w:val="12"/>
                    </w:rPr>
                  </w:pPr>
                </w:p>
                <w:p w14:paraId="29CF9CF7" w14:textId="77777777" w:rsidR="009159D4" w:rsidRDefault="009159D4">
                  <w:pPr>
                    <w:rPr>
                      <w:rFonts w:ascii="Arial" w:eastAsia="Arial" w:hAnsi="Arial" w:cs="Arial"/>
                      <w:b/>
                      <w:bCs/>
                      <w:sz w:val="12"/>
                      <w:szCs w:val="12"/>
                    </w:rPr>
                  </w:pPr>
                </w:p>
                <w:p w14:paraId="29CF9CF8" w14:textId="77777777" w:rsidR="009159D4" w:rsidRDefault="009159D4">
                  <w:pPr>
                    <w:rPr>
                      <w:rFonts w:ascii="Arial" w:eastAsia="Arial" w:hAnsi="Arial" w:cs="Arial"/>
                      <w:b/>
                      <w:bCs/>
                      <w:sz w:val="12"/>
                      <w:szCs w:val="12"/>
                    </w:rPr>
                  </w:pPr>
                </w:p>
                <w:p w14:paraId="29CF9CF9" w14:textId="77777777" w:rsidR="009159D4" w:rsidRDefault="009159D4">
                  <w:pPr>
                    <w:rPr>
                      <w:rFonts w:ascii="Arial" w:eastAsia="Arial" w:hAnsi="Arial" w:cs="Arial"/>
                      <w:b/>
                      <w:bCs/>
                      <w:sz w:val="12"/>
                      <w:szCs w:val="12"/>
                    </w:rPr>
                  </w:pPr>
                </w:p>
                <w:p w14:paraId="29CF9CFA" w14:textId="77777777" w:rsidR="009159D4" w:rsidRDefault="009159D4">
                  <w:pPr>
                    <w:rPr>
                      <w:rFonts w:ascii="Arial" w:eastAsia="Arial" w:hAnsi="Arial" w:cs="Arial"/>
                      <w:b/>
                      <w:bCs/>
                      <w:sz w:val="12"/>
                      <w:szCs w:val="12"/>
                    </w:rPr>
                  </w:pPr>
                </w:p>
                <w:p w14:paraId="29CF9CFB" w14:textId="77777777" w:rsidR="009159D4" w:rsidRDefault="009159D4">
                  <w:pPr>
                    <w:rPr>
                      <w:rFonts w:ascii="Arial" w:eastAsia="Arial" w:hAnsi="Arial" w:cs="Arial"/>
                      <w:b/>
                      <w:bCs/>
                      <w:sz w:val="12"/>
                      <w:szCs w:val="12"/>
                    </w:rPr>
                  </w:pPr>
                </w:p>
                <w:p w14:paraId="29CF9CFC" w14:textId="77777777" w:rsidR="009159D4" w:rsidRDefault="009159D4">
                  <w:pPr>
                    <w:rPr>
                      <w:rFonts w:ascii="Arial" w:eastAsia="Arial" w:hAnsi="Arial" w:cs="Arial"/>
                      <w:b/>
                      <w:bCs/>
                      <w:sz w:val="12"/>
                      <w:szCs w:val="12"/>
                    </w:rPr>
                  </w:pPr>
                </w:p>
                <w:p w14:paraId="29CF9CFD" w14:textId="77777777" w:rsidR="009159D4" w:rsidRDefault="009159D4">
                  <w:pPr>
                    <w:rPr>
                      <w:rFonts w:ascii="Arial" w:eastAsia="Arial" w:hAnsi="Arial" w:cs="Arial"/>
                      <w:b/>
                      <w:bCs/>
                      <w:sz w:val="12"/>
                      <w:szCs w:val="12"/>
                    </w:rPr>
                  </w:pPr>
                </w:p>
                <w:p w14:paraId="29CF9CFE" w14:textId="77777777" w:rsidR="009159D4" w:rsidRDefault="009159D4">
                  <w:pPr>
                    <w:rPr>
                      <w:rFonts w:ascii="Arial" w:eastAsia="Arial" w:hAnsi="Arial" w:cs="Arial"/>
                      <w:b/>
                      <w:bCs/>
                      <w:sz w:val="12"/>
                      <w:szCs w:val="12"/>
                    </w:rPr>
                  </w:pPr>
                </w:p>
                <w:p w14:paraId="29CF9CFF" w14:textId="77777777" w:rsidR="009159D4" w:rsidRDefault="009159D4">
                  <w:pPr>
                    <w:rPr>
                      <w:rFonts w:ascii="Arial" w:eastAsia="Arial" w:hAnsi="Arial" w:cs="Arial"/>
                      <w:b/>
                      <w:bCs/>
                      <w:sz w:val="12"/>
                      <w:szCs w:val="12"/>
                    </w:rPr>
                  </w:pPr>
                </w:p>
                <w:p w14:paraId="29CF9D00" w14:textId="77777777" w:rsidR="009159D4" w:rsidRDefault="009159D4">
                  <w:pPr>
                    <w:rPr>
                      <w:rFonts w:ascii="Arial" w:eastAsia="Arial" w:hAnsi="Arial" w:cs="Arial"/>
                      <w:b/>
                      <w:bCs/>
                      <w:sz w:val="12"/>
                      <w:szCs w:val="12"/>
                    </w:rPr>
                  </w:pPr>
                </w:p>
                <w:p w14:paraId="29CF9D01" w14:textId="77777777" w:rsidR="009159D4" w:rsidRDefault="009159D4">
                  <w:pPr>
                    <w:rPr>
                      <w:rFonts w:ascii="Arial" w:eastAsia="Arial" w:hAnsi="Arial" w:cs="Arial"/>
                      <w:b/>
                      <w:bCs/>
                      <w:sz w:val="12"/>
                      <w:szCs w:val="12"/>
                    </w:rPr>
                  </w:pPr>
                </w:p>
                <w:p w14:paraId="29CF9D02" w14:textId="77777777" w:rsidR="009159D4" w:rsidRDefault="009159D4">
                  <w:pPr>
                    <w:rPr>
                      <w:rFonts w:ascii="Arial" w:eastAsia="Arial" w:hAnsi="Arial" w:cs="Arial"/>
                      <w:b/>
                      <w:bCs/>
                      <w:sz w:val="12"/>
                      <w:szCs w:val="12"/>
                    </w:rPr>
                  </w:pPr>
                </w:p>
                <w:p w14:paraId="29CF9D03" w14:textId="77777777" w:rsidR="009159D4" w:rsidRDefault="009159D4">
                  <w:pPr>
                    <w:rPr>
                      <w:rFonts w:ascii="Arial" w:eastAsia="Arial" w:hAnsi="Arial" w:cs="Arial"/>
                      <w:b/>
                      <w:bCs/>
                      <w:sz w:val="12"/>
                      <w:szCs w:val="12"/>
                    </w:rPr>
                  </w:pPr>
                </w:p>
                <w:p w14:paraId="29CF9D04" w14:textId="77777777" w:rsidR="009159D4" w:rsidRDefault="009159D4">
                  <w:pPr>
                    <w:rPr>
                      <w:rFonts w:ascii="Arial" w:eastAsia="Arial" w:hAnsi="Arial" w:cs="Arial"/>
                      <w:b/>
                      <w:bCs/>
                      <w:sz w:val="12"/>
                      <w:szCs w:val="12"/>
                    </w:rPr>
                  </w:pPr>
                </w:p>
                <w:p w14:paraId="29CF9D05" w14:textId="77777777" w:rsidR="009159D4" w:rsidRDefault="009159D4">
                  <w:pPr>
                    <w:rPr>
                      <w:rFonts w:ascii="Arial" w:eastAsia="Arial" w:hAnsi="Arial" w:cs="Arial"/>
                      <w:b/>
                      <w:bCs/>
                      <w:sz w:val="12"/>
                      <w:szCs w:val="12"/>
                    </w:rPr>
                  </w:pPr>
                </w:p>
                <w:p w14:paraId="29CF9D06" w14:textId="77777777" w:rsidR="009159D4" w:rsidRDefault="009159D4">
                  <w:pPr>
                    <w:rPr>
                      <w:rFonts w:ascii="Arial" w:eastAsia="Arial" w:hAnsi="Arial" w:cs="Arial"/>
                      <w:b/>
                      <w:bCs/>
                      <w:sz w:val="12"/>
                      <w:szCs w:val="12"/>
                    </w:rPr>
                  </w:pPr>
                </w:p>
                <w:p w14:paraId="29CF9D07" w14:textId="77777777" w:rsidR="009159D4" w:rsidRDefault="009159D4">
                  <w:pPr>
                    <w:rPr>
                      <w:rFonts w:ascii="Arial" w:eastAsia="Arial" w:hAnsi="Arial" w:cs="Arial"/>
                      <w:b/>
                      <w:bCs/>
                      <w:sz w:val="12"/>
                      <w:szCs w:val="12"/>
                    </w:rPr>
                  </w:pPr>
                </w:p>
                <w:p w14:paraId="29CF9D08" w14:textId="77777777" w:rsidR="009159D4" w:rsidRDefault="009159D4">
                  <w:pPr>
                    <w:rPr>
                      <w:rFonts w:ascii="Arial" w:eastAsia="Arial" w:hAnsi="Arial" w:cs="Arial"/>
                      <w:b/>
                      <w:bCs/>
                      <w:sz w:val="12"/>
                      <w:szCs w:val="12"/>
                    </w:rPr>
                  </w:pPr>
                </w:p>
                <w:p w14:paraId="29CF9D09" w14:textId="77777777" w:rsidR="009159D4" w:rsidRDefault="009159D4">
                  <w:pPr>
                    <w:rPr>
                      <w:rFonts w:ascii="Arial" w:eastAsia="Arial" w:hAnsi="Arial" w:cs="Arial"/>
                      <w:b/>
                      <w:bCs/>
                      <w:sz w:val="12"/>
                      <w:szCs w:val="12"/>
                    </w:rPr>
                  </w:pPr>
                </w:p>
                <w:p w14:paraId="29CF9D0A" w14:textId="77777777" w:rsidR="009159D4" w:rsidRDefault="009159D4">
                  <w:pPr>
                    <w:rPr>
                      <w:rFonts w:ascii="Arial" w:eastAsia="Arial" w:hAnsi="Arial" w:cs="Arial"/>
                      <w:b/>
                      <w:bCs/>
                      <w:sz w:val="12"/>
                      <w:szCs w:val="12"/>
                    </w:rPr>
                  </w:pPr>
                </w:p>
                <w:p w14:paraId="29CF9D0B" w14:textId="77777777" w:rsidR="009159D4" w:rsidRDefault="009159D4">
                  <w:pPr>
                    <w:rPr>
                      <w:rFonts w:ascii="Arial" w:eastAsia="Arial" w:hAnsi="Arial" w:cs="Arial"/>
                      <w:b/>
                      <w:bCs/>
                      <w:sz w:val="12"/>
                      <w:szCs w:val="12"/>
                    </w:rPr>
                  </w:pPr>
                </w:p>
                <w:p w14:paraId="29CF9D0C" w14:textId="77777777" w:rsidR="009159D4" w:rsidRDefault="009159D4">
                  <w:pPr>
                    <w:rPr>
                      <w:rFonts w:ascii="Arial" w:eastAsia="Arial" w:hAnsi="Arial" w:cs="Arial"/>
                      <w:b/>
                      <w:bCs/>
                      <w:sz w:val="12"/>
                      <w:szCs w:val="12"/>
                    </w:rPr>
                  </w:pPr>
                </w:p>
                <w:p w14:paraId="29CF9D0D" w14:textId="77777777" w:rsidR="009159D4" w:rsidRDefault="009159D4">
                  <w:pPr>
                    <w:rPr>
                      <w:rFonts w:ascii="Arial" w:eastAsia="Arial" w:hAnsi="Arial" w:cs="Arial"/>
                      <w:b/>
                      <w:bCs/>
                      <w:sz w:val="12"/>
                      <w:szCs w:val="12"/>
                    </w:rPr>
                  </w:pPr>
                </w:p>
                <w:p w14:paraId="29CF9D0E" w14:textId="77777777" w:rsidR="009159D4" w:rsidRDefault="009159D4">
                  <w:pPr>
                    <w:rPr>
                      <w:rFonts w:ascii="Arial" w:eastAsia="Arial" w:hAnsi="Arial" w:cs="Arial"/>
                      <w:b/>
                      <w:bCs/>
                      <w:sz w:val="12"/>
                      <w:szCs w:val="12"/>
                    </w:rPr>
                  </w:pPr>
                </w:p>
                <w:p w14:paraId="29CF9D0F" w14:textId="77777777" w:rsidR="009159D4" w:rsidRDefault="009159D4">
                  <w:pPr>
                    <w:rPr>
                      <w:rFonts w:ascii="Arial" w:eastAsia="Arial" w:hAnsi="Arial" w:cs="Arial"/>
                      <w:b/>
                      <w:bCs/>
                      <w:sz w:val="12"/>
                      <w:szCs w:val="12"/>
                    </w:rPr>
                  </w:pPr>
                </w:p>
                <w:p w14:paraId="29CF9D10" w14:textId="77777777" w:rsidR="009159D4" w:rsidRDefault="009159D4">
                  <w:pPr>
                    <w:rPr>
                      <w:rFonts w:ascii="Arial" w:eastAsia="Arial" w:hAnsi="Arial" w:cs="Arial"/>
                      <w:b/>
                      <w:bCs/>
                      <w:sz w:val="12"/>
                      <w:szCs w:val="12"/>
                    </w:rPr>
                  </w:pPr>
                </w:p>
                <w:p w14:paraId="29CF9D11" w14:textId="77777777" w:rsidR="009159D4" w:rsidRDefault="009159D4">
                  <w:pPr>
                    <w:rPr>
                      <w:rFonts w:ascii="Arial" w:eastAsia="Arial" w:hAnsi="Arial" w:cs="Arial"/>
                      <w:b/>
                      <w:bCs/>
                      <w:sz w:val="12"/>
                      <w:szCs w:val="12"/>
                    </w:rPr>
                  </w:pPr>
                </w:p>
                <w:p w14:paraId="29CF9D12" w14:textId="77777777" w:rsidR="009159D4" w:rsidRDefault="009159D4">
                  <w:pPr>
                    <w:rPr>
                      <w:rFonts w:ascii="Arial" w:eastAsia="Arial" w:hAnsi="Arial" w:cs="Arial"/>
                      <w:b/>
                      <w:bCs/>
                      <w:sz w:val="12"/>
                      <w:szCs w:val="12"/>
                    </w:rPr>
                  </w:pPr>
                </w:p>
                <w:p w14:paraId="29CF9D13" w14:textId="77777777" w:rsidR="009159D4" w:rsidRDefault="009159D4">
                  <w:pPr>
                    <w:rPr>
                      <w:rFonts w:ascii="Arial" w:eastAsia="Arial" w:hAnsi="Arial" w:cs="Arial"/>
                      <w:b/>
                      <w:bCs/>
                      <w:sz w:val="12"/>
                      <w:szCs w:val="12"/>
                    </w:rPr>
                  </w:pPr>
                </w:p>
                <w:p w14:paraId="29CF9D14" w14:textId="77777777" w:rsidR="009159D4" w:rsidRDefault="009159D4">
                  <w:pPr>
                    <w:rPr>
                      <w:rFonts w:ascii="Arial" w:eastAsia="Arial" w:hAnsi="Arial" w:cs="Arial"/>
                      <w:b/>
                      <w:bCs/>
                      <w:sz w:val="12"/>
                      <w:szCs w:val="12"/>
                    </w:rPr>
                  </w:pPr>
                </w:p>
                <w:p w14:paraId="29CF9D15" w14:textId="77777777" w:rsidR="009159D4" w:rsidRDefault="009159D4">
                  <w:pPr>
                    <w:rPr>
                      <w:rFonts w:ascii="Arial" w:eastAsia="Arial" w:hAnsi="Arial" w:cs="Arial"/>
                      <w:b/>
                      <w:bCs/>
                      <w:sz w:val="12"/>
                      <w:szCs w:val="12"/>
                    </w:rPr>
                  </w:pPr>
                </w:p>
                <w:p w14:paraId="29CF9D16" w14:textId="77777777" w:rsidR="009159D4" w:rsidRDefault="009159D4">
                  <w:pPr>
                    <w:rPr>
                      <w:rFonts w:ascii="Arial" w:eastAsia="Arial" w:hAnsi="Arial" w:cs="Arial"/>
                      <w:b/>
                      <w:bCs/>
                      <w:sz w:val="12"/>
                      <w:szCs w:val="12"/>
                    </w:rPr>
                  </w:pPr>
                </w:p>
                <w:p w14:paraId="29CF9D17"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1"/>
                      <w:w w:val="105"/>
                      <w:sz w:val="13"/>
                      <w:szCs w:val="13"/>
                    </w:rPr>
                    <w:t xml:space="preserve"> </w:t>
                  </w:r>
                  <w:r>
                    <w:rPr>
                      <w:rFonts w:ascii="Trebuchet MS" w:eastAsia="Trebuchet MS" w:hAnsi="Trebuchet MS" w:cs="Trebuchet MS"/>
                      <w:color w:val="7F7F7F"/>
                      <w:w w:val="105"/>
                      <w:sz w:val="13"/>
                      <w:szCs w:val="13"/>
                    </w:rPr>
                    <w:t>22</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6"/>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9C">
          <v:group id="_x0000_s3205" style="position:absolute;margin-left:61.95pt;margin-top:27.6pt;width:780pt;height:540pt;z-index:-327376;mso-position-horizontal-relative:page;mso-position-vertical-relative:page" coordorigin="1239,552" coordsize="15600,10800">
            <v:shape id="_x0000_s3211" type="#_x0000_t75" style="position:absolute;left:14653;top:10694;width:1200;height:379">
              <v:imagedata r:id="rId207" o:title=""/>
            </v:shape>
            <v:shape id="_x0000_s3210" type="#_x0000_t75" style="position:absolute;left:1239;top:552;width:15600;height:10800">
              <v:imagedata r:id="rId290" o:title=""/>
            </v:shape>
            <v:group id="_x0000_s3208" style="position:absolute;left:1902;top:9156;width:3956;height:1229" coordorigin="1902,9156" coordsize="3956,1229">
              <v:shape id="_x0000_s3209" style="position:absolute;left:1902;top:9156;width:3956;height:1229" coordorigin="1902,9156" coordsize="3956,1229" path="m1902,9156r,1229l5857,10385r,-1229l1902,9156xe" stroked="f">
                <v:path arrowok="t"/>
              </v:shape>
            </v:group>
            <v:group id="_x0000_s3206" style="position:absolute;left:1239;top:9156;width:663;height:1229" coordorigin="1239,9156" coordsize="663,1229">
              <v:shape id="_x0000_s3207" style="position:absolute;left:1239;top:9156;width:663;height:1229" coordorigin="1239,9156" coordsize="663,1229" path="m1239,9156r,1229l1902,10385r,-1229l1239,9156xe" fillcolor="#ffd300" stroked="f">
                <v:path arrowok="t"/>
              </v:shape>
            </v:group>
            <w10:wrap anchorx="page" anchory="page"/>
          </v:group>
        </w:pict>
      </w:r>
    </w:p>
    <w:p w14:paraId="29CF9074" w14:textId="77777777" w:rsidR="009159D4" w:rsidRPr="00EE4F71" w:rsidRDefault="009159D4">
      <w:pPr>
        <w:rPr>
          <w:rFonts w:ascii="Calibri" w:eastAsia="Calibri" w:hAnsi="Calibri" w:cs="Calibri"/>
          <w:sz w:val="20"/>
          <w:szCs w:val="20"/>
          <w:lang w:val="en-AU"/>
        </w:rPr>
      </w:pPr>
    </w:p>
    <w:p w14:paraId="29CF9075" w14:textId="77777777" w:rsidR="009159D4" w:rsidRPr="00EE4F71" w:rsidRDefault="009159D4">
      <w:pPr>
        <w:rPr>
          <w:rFonts w:ascii="Calibri" w:eastAsia="Calibri" w:hAnsi="Calibri" w:cs="Calibri"/>
          <w:sz w:val="20"/>
          <w:szCs w:val="20"/>
          <w:lang w:val="en-AU"/>
        </w:rPr>
      </w:pPr>
    </w:p>
    <w:p w14:paraId="29CF9076" w14:textId="77777777" w:rsidR="009159D4" w:rsidRPr="00EE4F71" w:rsidRDefault="009159D4">
      <w:pPr>
        <w:rPr>
          <w:rFonts w:ascii="Calibri" w:eastAsia="Calibri" w:hAnsi="Calibri" w:cs="Calibri"/>
          <w:sz w:val="20"/>
          <w:szCs w:val="20"/>
          <w:lang w:val="en-AU"/>
        </w:rPr>
      </w:pPr>
    </w:p>
    <w:p w14:paraId="29CF9077" w14:textId="77777777" w:rsidR="009159D4" w:rsidRPr="00EE4F71" w:rsidRDefault="009159D4">
      <w:pPr>
        <w:rPr>
          <w:rFonts w:ascii="Calibri" w:eastAsia="Calibri" w:hAnsi="Calibri" w:cs="Calibri"/>
          <w:sz w:val="20"/>
          <w:szCs w:val="20"/>
          <w:lang w:val="en-AU"/>
        </w:rPr>
      </w:pPr>
    </w:p>
    <w:p w14:paraId="29CF9078" w14:textId="77777777" w:rsidR="009159D4" w:rsidRPr="00EE4F71" w:rsidRDefault="009159D4">
      <w:pPr>
        <w:rPr>
          <w:rFonts w:ascii="Calibri" w:eastAsia="Calibri" w:hAnsi="Calibri" w:cs="Calibri"/>
          <w:sz w:val="20"/>
          <w:szCs w:val="20"/>
          <w:lang w:val="en-AU"/>
        </w:rPr>
      </w:pPr>
    </w:p>
    <w:p w14:paraId="29CF9079" w14:textId="77777777" w:rsidR="009159D4" w:rsidRPr="00EE4F71" w:rsidRDefault="009159D4">
      <w:pPr>
        <w:rPr>
          <w:rFonts w:ascii="Calibri" w:eastAsia="Calibri" w:hAnsi="Calibri" w:cs="Calibri"/>
          <w:sz w:val="20"/>
          <w:szCs w:val="20"/>
          <w:lang w:val="en-AU"/>
        </w:rPr>
      </w:pPr>
    </w:p>
    <w:p w14:paraId="29CF907A" w14:textId="77777777" w:rsidR="009159D4" w:rsidRPr="00EE4F71" w:rsidRDefault="009159D4">
      <w:pPr>
        <w:rPr>
          <w:rFonts w:ascii="Calibri" w:eastAsia="Calibri" w:hAnsi="Calibri" w:cs="Calibri"/>
          <w:sz w:val="20"/>
          <w:szCs w:val="20"/>
          <w:lang w:val="en-AU"/>
        </w:rPr>
      </w:pPr>
    </w:p>
    <w:p w14:paraId="29CF907B" w14:textId="77777777" w:rsidR="009159D4" w:rsidRPr="00EE4F71" w:rsidRDefault="009159D4">
      <w:pPr>
        <w:rPr>
          <w:rFonts w:ascii="Calibri" w:eastAsia="Calibri" w:hAnsi="Calibri" w:cs="Calibri"/>
          <w:sz w:val="20"/>
          <w:szCs w:val="20"/>
          <w:lang w:val="en-AU"/>
        </w:rPr>
      </w:pPr>
    </w:p>
    <w:p w14:paraId="29CF907C" w14:textId="77777777" w:rsidR="009159D4" w:rsidRPr="00EE4F71" w:rsidRDefault="009159D4">
      <w:pPr>
        <w:rPr>
          <w:rFonts w:ascii="Calibri" w:eastAsia="Calibri" w:hAnsi="Calibri" w:cs="Calibri"/>
          <w:sz w:val="20"/>
          <w:szCs w:val="20"/>
          <w:lang w:val="en-AU"/>
        </w:rPr>
      </w:pPr>
    </w:p>
    <w:p w14:paraId="29CF907D" w14:textId="77777777" w:rsidR="009159D4" w:rsidRPr="00EE4F71" w:rsidRDefault="009159D4">
      <w:pPr>
        <w:rPr>
          <w:rFonts w:ascii="Calibri" w:eastAsia="Calibri" w:hAnsi="Calibri" w:cs="Calibri"/>
          <w:sz w:val="20"/>
          <w:szCs w:val="20"/>
          <w:lang w:val="en-AU"/>
        </w:rPr>
      </w:pPr>
    </w:p>
    <w:p w14:paraId="29CF907E" w14:textId="77777777" w:rsidR="009159D4" w:rsidRPr="00EE4F71" w:rsidRDefault="009159D4">
      <w:pPr>
        <w:rPr>
          <w:rFonts w:ascii="Calibri" w:eastAsia="Calibri" w:hAnsi="Calibri" w:cs="Calibri"/>
          <w:sz w:val="20"/>
          <w:szCs w:val="20"/>
          <w:lang w:val="en-AU"/>
        </w:rPr>
      </w:pPr>
    </w:p>
    <w:p w14:paraId="29CF907F" w14:textId="77777777" w:rsidR="009159D4" w:rsidRPr="00EE4F71" w:rsidRDefault="009159D4">
      <w:pPr>
        <w:rPr>
          <w:rFonts w:ascii="Calibri" w:eastAsia="Calibri" w:hAnsi="Calibri" w:cs="Calibri"/>
          <w:sz w:val="20"/>
          <w:szCs w:val="20"/>
          <w:lang w:val="en-AU"/>
        </w:rPr>
      </w:pPr>
    </w:p>
    <w:p w14:paraId="29CF9080" w14:textId="77777777" w:rsidR="009159D4" w:rsidRPr="00EE4F71" w:rsidRDefault="009159D4">
      <w:pPr>
        <w:rPr>
          <w:rFonts w:ascii="Calibri" w:eastAsia="Calibri" w:hAnsi="Calibri" w:cs="Calibri"/>
          <w:sz w:val="20"/>
          <w:szCs w:val="20"/>
          <w:lang w:val="en-AU"/>
        </w:rPr>
      </w:pPr>
    </w:p>
    <w:p w14:paraId="29CF9081" w14:textId="77777777" w:rsidR="009159D4" w:rsidRPr="00EE4F71" w:rsidRDefault="009159D4">
      <w:pPr>
        <w:rPr>
          <w:rFonts w:ascii="Calibri" w:eastAsia="Calibri" w:hAnsi="Calibri" w:cs="Calibri"/>
          <w:sz w:val="20"/>
          <w:szCs w:val="20"/>
          <w:lang w:val="en-AU"/>
        </w:rPr>
      </w:pPr>
    </w:p>
    <w:p w14:paraId="29CF9082" w14:textId="77777777" w:rsidR="009159D4" w:rsidRPr="00EE4F71" w:rsidRDefault="009159D4">
      <w:pPr>
        <w:rPr>
          <w:rFonts w:ascii="Calibri" w:eastAsia="Calibri" w:hAnsi="Calibri" w:cs="Calibri"/>
          <w:sz w:val="20"/>
          <w:szCs w:val="20"/>
          <w:lang w:val="en-AU"/>
        </w:rPr>
      </w:pPr>
    </w:p>
    <w:p w14:paraId="29CF9083" w14:textId="77777777" w:rsidR="009159D4" w:rsidRPr="00EE4F71" w:rsidRDefault="009159D4">
      <w:pPr>
        <w:rPr>
          <w:rFonts w:ascii="Calibri" w:eastAsia="Calibri" w:hAnsi="Calibri" w:cs="Calibri"/>
          <w:sz w:val="20"/>
          <w:szCs w:val="20"/>
          <w:lang w:val="en-AU"/>
        </w:rPr>
      </w:pPr>
    </w:p>
    <w:p w14:paraId="29CF9084" w14:textId="77777777" w:rsidR="009159D4" w:rsidRPr="00EE4F71" w:rsidRDefault="009159D4">
      <w:pPr>
        <w:rPr>
          <w:rFonts w:ascii="Calibri" w:eastAsia="Calibri" w:hAnsi="Calibri" w:cs="Calibri"/>
          <w:sz w:val="20"/>
          <w:szCs w:val="20"/>
          <w:lang w:val="en-AU"/>
        </w:rPr>
      </w:pPr>
    </w:p>
    <w:p w14:paraId="29CF9085" w14:textId="77777777" w:rsidR="009159D4" w:rsidRPr="00EE4F71" w:rsidRDefault="009159D4">
      <w:pPr>
        <w:rPr>
          <w:rFonts w:ascii="Calibri" w:eastAsia="Calibri" w:hAnsi="Calibri" w:cs="Calibri"/>
          <w:sz w:val="20"/>
          <w:szCs w:val="20"/>
          <w:lang w:val="en-AU"/>
        </w:rPr>
      </w:pPr>
    </w:p>
    <w:p w14:paraId="29CF9086" w14:textId="77777777" w:rsidR="009159D4" w:rsidRPr="00EE4F71" w:rsidRDefault="009159D4">
      <w:pPr>
        <w:rPr>
          <w:rFonts w:ascii="Calibri" w:eastAsia="Calibri" w:hAnsi="Calibri" w:cs="Calibri"/>
          <w:sz w:val="20"/>
          <w:szCs w:val="20"/>
          <w:lang w:val="en-AU"/>
        </w:rPr>
      </w:pPr>
    </w:p>
    <w:p w14:paraId="29CF9087" w14:textId="77777777" w:rsidR="009159D4" w:rsidRPr="00EE4F71" w:rsidRDefault="009159D4">
      <w:pPr>
        <w:rPr>
          <w:rFonts w:ascii="Calibri" w:eastAsia="Calibri" w:hAnsi="Calibri" w:cs="Calibri"/>
          <w:sz w:val="20"/>
          <w:szCs w:val="20"/>
          <w:lang w:val="en-AU"/>
        </w:rPr>
      </w:pPr>
    </w:p>
    <w:p w14:paraId="29CF9088" w14:textId="77777777" w:rsidR="009159D4" w:rsidRPr="00EE4F71" w:rsidRDefault="009159D4">
      <w:pPr>
        <w:rPr>
          <w:rFonts w:ascii="Calibri" w:eastAsia="Calibri" w:hAnsi="Calibri" w:cs="Calibri"/>
          <w:sz w:val="20"/>
          <w:szCs w:val="20"/>
          <w:lang w:val="en-AU"/>
        </w:rPr>
      </w:pPr>
    </w:p>
    <w:p w14:paraId="29CF9089" w14:textId="77777777" w:rsidR="009159D4" w:rsidRPr="00EE4F71" w:rsidRDefault="009159D4">
      <w:pPr>
        <w:rPr>
          <w:rFonts w:ascii="Calibri" w:eastAsia="Calibri" w:hAnsi="Calibri" w:cs="Calibri"/>
          <w:sz w:val="20"/>
          <w:szCs w:val="20"/>
          <w:lang w:val="en-AU"/>
        </w:rPr>
      </w:pPr>
    </w:p>
    <w:p w14:paraId="29CF908A" w14:textId="77777777" w:rsidR="009159D4" w:rsidRPr="00EE4F71" w:rsidRDefault="009159D4">
      <w:pPr>
        <w:rPr>
          <w:rFonts w:ascii="Calibri" w:eastAsia="Calibri" w:hAnsi="Calibri" w:cs="Calibri"/>
          <w:sz w:val="20"/>
          <w:szCs w:val="20"/>
          <w:lang w:val="en-AU"/>
        </w:rPr>
      </w:pPr>
    </w:p>
    <w:p w14:paraId="29CF908B" w14:textId="77777777" w:rsidR="009159D4" w:rsidRPr="00EE4F71" w:rsidRDefault="009159D4">
      <w:pPr>
        <w:rPr>
          <w:rFonts w:ascii="Calibri" w:eastAsia="Calibri" w:hAnsi="Calibri" w:cs="Calibri"/>
          <w:sz w:val="20"/>
          <w:szCs w:val="20"/>
          <w:lang w:val="en-AU"/>
        </w:rPr>
      </w:pPr>
    </w:p>
    <w:p w14:paraId="29CF908C" w14:textId="77777777" w:rsidR="009159D4" w:rsidRPr="00EE4F71" w:rsidRDefault="009159D4">
      <w:pPr>
        <w:rPr>
          <w:rFonts w:ascii="Calibri" w:eastAsia="Calibri" w:hAnsi="Calibri" w:cs="Calibri"/>
          <w:sz w:val="20"/>
          <w:szCs w:val="20"/>
          <w:lang w:val="en-AU"/>
        </w:rPr>
      </w:pPr>
    </w:p>
    <w:p w14:paraId="29CF908D" w14:textId="77777777" w:rsidR="009159D4" w:rsidRPr="00EE4F71" w:rsidRDefault="009159D4">
      <w:pPr>
        <w:rPr>
          <w:rFonts w:ascii="Calibri" w:eastAsia="Calibri" w:hAnsi="Calibri" w:cs="Calibri"/>
          <w:sz w:val="20"/>
          <w:szCs w:val="20"/>
          <w:lang w:val="en-AU"/>
        </w:rPr>
      </w:pPr>
    </w:p>
    <w:p w14:paraId="29CF908E" w14:textId="77777777" w:rsidR="009159D4" w:rsidRPr="00EE4F71" w:rsidRDefault="009159D4">
      <w:pPr>
        <w:rPr>
          <w:rFonts w:ascii="Calibri" w:eastAsia="Calibri" w:hAnsi="Calibri" w:cs="Calibri"/>
          <w:sz w:val="20"/>
          <w:szCs w:val="20"/>
          <w:lang w:val="en-AU"/>
        </w:rPr>
      </w:pPr>
    </w:p>
    <w:p w14:paraId="29CF908F" w14:textId="77777777" w:rsidR="009159D4" w:rsidRPr="00EE4F71" w:rsidRDefault="009159D4">
      <w:pPr>
        <w:rPr>
          <w:rFonts w:ascii="Calibri" w:eastAsia="Calibri" w:hAnsi="Calibri" w:cs="Calibri"/>
          <w:sz w:val="20"/>
          <w:szCs w:val="20"/>
          <w:lang w:val="en-AU"/>
        </w:rPr>
      </w:pPr>
    </w:p>
    <w:p w14:paraId="29CF9090" w14:textId="77777777" w:rsidR="009159D4" w:rsidRPr="00EE4F71" w:rsidRDefault="009159D4">
      <w:pPr>
        <w:rPr>
          <w:rFonts w:ascii="Calibri" w:eastAsia="Calibri" w:hAnsi="Calibri" w:cs="Calibri"/>
          <w:sz w:val="20"/>
          <w:szCs w:val="20"/>
          <w:lang w:val="en-AU"/>
        </w:rPr>
      </w:pPr>
    </w:p>
    <w:p w14:paraId="29CF9091" w14:textId="77777777" w:rsidR="009159D4" w:rsidRPr="00EE4F71" w:rsidRDefault="009159D4">
      <w:pPr>
        <w:rPr>
          <w:rFonts w:ascii="Calibri" w:eastAsia="Calibri" w:hAnsi="Calibri" w:cs="Calibri"/>
          <w:sz w:val="20"/>
          <w:szCs w:val="20"/>
          <w:lang w:val="en-AU"/>
        </w:rPr>
      </w:pPr>
    </w:p>
    <w:p w14:paraId="29CF9092" w14:textId="77777777" w:rsidR="009159D4" w:rsidRPr="00EE4F71" w:rsidRDefault="009159D4">
      <w:pPr>
        <w:rPr>
          <w:rFonts w:ascii="Calibri" w:eastAsia="Calibri" w:hAnsi="Calibri" w:cs="Calibri"/>
          <w:sz w:val="20"/>
          <w:szCs w:val="20"/>
          <w:lang w:val="en-AU"/>
        </w:rPr>
      </w:pPr>
    </w:p>
    <w:p w14:paraId="29CF9093" w14:textId="77777777" w:rsidR="009159D4" w:rsidRPr="00EE4F71" w:rsidRDefault="009159D4">
      <w:pPr>
        <w:rPr>
          <w:rFonts w:ascii="Calibri" w:eastAsia="Calibri" w:hAnsi="Calibri" w:cs="Calibri"/>
          <w:sz w:val="20"/>
          <w:szCs w:val="20"/>
          <w:lang w:val="en-AU"/>
        </w:rPr>
      </w:pPr>
    </w:p>
    <w:p w14:paraId="29CF9094" w14:textId="77777777" w:rsidR="009159D4" w:rsidRPr="00EE4F71" w:rsidRDefault="009159D4">
      <w:pPr>
        <w:spacing w:before="3"/>
        <w:rPr>
          <w:rFonts w:ascii="Calibri" w:eastAsia="Calibri" w:hAnsi="Calibri" w:cs="Calibri"/>
          <w:sz w:val="18"/>
          <w:szCs w:val="18"/>
          <w:lang w:val="en-AU"/>
        </w:rPr>
      </w:pPr>
    </w:p>
    <w:p w14:paraId="29CF9095" w14:textId="77777777" w:rsidR="009159D4" w:rsidRPr="00EE4F71" w:rsidRDefault="00B43467">
      <w:pPr>
        <w:pStyle w:val="Heading1"/>
        <w:rPr>
          <w:b w:val="0"/>
          <w:bCs w:val="0"/>
          <w:lang w:val="en-AU"/>
        </w:rPr>
      </w:pPr>
      <w:r w:rsidRPr="00EE4F71">
        <w:rPr>
          <w:color w:val="3A3A3A"/>
          <w:spacing w:val="-73"/>
          <w:lang w:val="en-AU"/>
        </w:rPr>
        <w:t>T</w:t>
      </w:r>
      <w:r w:rsidRPr="00EE4F71">
        <w:rPr>
          <w:color w:val="3A3A3A"/>
          <w:spacing w:val="-3"/>
          <w:lang w:val="en-AU"/>
        </w:rPr>
        <w:t>ourism</w:t>
      </w:r>
    </w:p>
    <w:p w14:paraId="29CF9096" w14:textId="77777777" w:rsidR="009159D4" w:rsidRPr="00EE4F71" w:rsidRDefault="009159D4">
      <w:pPr>
        <w:rPr>
          <w:lang w:val="en-AU"/>
        </w:rPr>
        <w:sectPr w:rsidR="009159D4" w:rsidRPr="00EE4F71">
          <w:footerReference w:type="default" r:id="rId291"/>
          <w:pgSz w:w="16840" w:h="11910" w:orient="landscape"/>
          <w:pgMar w:top="1100" w:right="2420" w:bottom="280" w:left="2260" w:header="0" w:footer="0" w:gutter="0"/>
          <w:cols w:space="720"/>
        </w:sectPr>
      </w:pPr>
    </w:p>
    <w:p w14:paraId="29CF9097" w14:textId="77777777" w:rsidR="009159D4" w:rsidRPr="00EE4F71" w:rsidRDefault="009159D4">
      <w:pPr>
        <w:rPr>
          <w:rFonts w:ascii="Arial" w:eastAsia="Arial" w:hAnsi="Arial" w:cs="Arial"/>
          <w:b/>
          <w:bCs/>
          <w:sz w:val="20"/>
          <w:szCs w:val="20"/>
          <w:lang w:val="en-AU"/>
        </w:rPr>
      </w:pPr>
    </w:p>
    <w:p w14:paraId="29CF9098" w14:textId="77777777" w:rsidR="009159D4" w:rsidRPr="00EE4F71" w:rsidRDefault="009159D4">
      <w:pPr>
        <w:spacing w:before="2"/>
        <w:rPr>
          <w:rFonts w:ascii="Arial" w:eastAsia="Arial" w:hAnsi="Arial" w:cs="Arial"/>
          <w:b/>
          <w:bCs/>
          <w:sz w:val="19"/>
          <w:szCs w:val="19"/>
          <w:lang w:val="en-AU"/>
        </w:rPr>
      </w:pPr>
    </w:p>
    <w:p w14:paraId="29CF9099" w14:textId="77777777" w:rsidR="009159D4" w:rsidRPr="00EE4F71" w:rsidRDefault="00B43467">
      <w:pPr>
        <w:pStyle w:val="Heading4"/>
        <w:ind w:left="170"/>
        <w:rPr>
          <w:b w:val="0"/>
          <w:bCs w:val="0"/>
          <w:lang w:val="en-AU"/>
        </w:rPr>
      </w:pPr>
      <w:r w:rsidRPr="00EE4F71">
        <w:rPr>
          <w:color w:val="FFFFFF"/>
          <w:spacing w:val="-48"/>
          <w:lang w:val="en-AU"/>
        </w:rPr>
        <w:t>T</w:t>
      </w:r>
      <w:r w:rsidRPr="00EE4F71">
        <w:rPr>
          <w:color w:val="FFFFFF"/>
          <w:spacing w:val="-2"/>
          <w:lang w:val="en-AU"/>
        </w:rPr>
        <w:t>o</w:t>
      </w:r>
      <w:r w:rsidRPr="00EE4F71">
        <w:rPr>
          <w:color w:val="FFFFFF"/>
          <w:spacing w:val="-3"/>
          <w:lang w:val="en-AU"/>
        </w:rPr>
        <w:t>u</w:t>
      </w:r>
      <w:r w:rsidRPr="00EE4F71">
        <w:rPr>
          <w:color w:val="FFFFFF"/>
          <w:spacing w:val="-2"/>
          <w:lang w:val="en-AU"/>
        </w:rPr>
        <w:t>r</w:t>
      </w:r>
      <w:r w:rsidRPr="00EE4F71">
        <w:rPr>
          <w:color w:val="FFFFFF"/>
          <w:spacing w:val="-1"/>
          <w:lang w:val="en-AU"/>
        </w:rPr>
        <w:t>i</w:t>
      </w:r>
      <w:r w:rsidRPr="00EE4F71">
        <w:rPr>
          <w:color w:val="FFFFFF"/>
          <w:spacing w:val="-2"/>
          <w:lang w:val="en-AU"/>
        </w:rPr>
        <w:t>s</w:t>
      </w:r>
      <w:r w:rsidRPr="00EE4F71">
        <w:rPr>
          <w:color w:val="FFFFFF"/>
          <w:spacing w:val="-3"/>
          <w:lang w:val="en-AU"/>
        </w:rPr>
        <w:t>m</w:t>
      </w:r>
      <w:r w:rsidRPr="00EE4F71">
        <w:rPr>
          <w:color w:val="FFFFFF"/>
          <w:lang w:val="en-AU"/>
        </w:rPr>
        <w:t>:</w:t>
      </w:r>
      <w:r w:rsidRPr="00EE4F71">
        <w:rPr>
          <w:color w:val="FFFFFF"/>
          <w:spacing w:val="13"/>
          <w:lang w:val="en-AU"/>
        </w:rPr>
        <w:t xml:space="preserve"> </w:t>
      </w:r>
      <w:r w:rsidRPr="00EE4F71">
        <w:rPr>
          <w:color w:val="FFFFFF"/>
          <w:spacing w:val="-8"/>
          <w:lang w:val="en-AU"/>
        </w:rPr>
        <w:t>C</w:t>
      </w:r>
      <w:r w:rsidRPr="00EE4F71">
        <w:rPr>
          <w:color w:val="FFFFFF"/>
          <w:lang w:val="en-AU"/>
        </w:rPr>
        <w:t>ur</w:t>
      </w:r>
      <w:r w:rsidRPr="00EE4F71">
        <w:rPr>
          <w:color w:val="FFFFFF"/>
          <w:spacing w:val="-6"/>
          <w:lang w:val="en-AU"/>
        </w:rPr>
        <w:t>r</w:t>
      </w:r>
      <w:r w:rsidRPr="00EE4F71">
        <w:rPr>
          <w:color w:val="FFFFFF"/>
          <w:spacing w:val="-3"/>
          <w:lang w:val="en-AU"/>
        </w:rPr>
        <w:t>e</w:t>
      </w:r>
      <w:r w:rsidRPr="00EE4F71">
        <w:rPr>
          <w:color w:val="FFFFFF"/>
          <w:spacing w:val="-7"/>
          <w:lang w:val="en-AU"/>
        </w:rPr>
        <w:t>n</w:t>
      </w:r>
      <w:r w:rsidRPr="00EE4F71">
        <w:rPr>
          <w:color w:val="FFFFFF"/>
          <w:lang w:val="en-AU"/>
        </w:rPr>
        <w:t>t</w:t>
      </w:r>
      <w:r w:rsidRPr="00EE4F71">
        <w:rPr>
          <w:color w:val="FFFFFF"/>
          <w:spacing w:val="12"/>
          <w:lang w:val="en-AU"/>
        </w:rPr>
        <w:t xml:space="preserve"> </w:t>
      </w:r>
      <w:r w:rsidRPr="00EE4F71">
        <w:rPr>
          <w:color w:val="FFFFFF"/>
          <w:spacing w:val="-8"/>
          <w:lang w:val="en-AU"/>
        </w:rPr>
        <w:t>s</w:t>
      </w:r>
      <w:r w:rsidRPr="00EE4F71">
        <w:rPr>
          <w:color w:val="FFFFFF"/>
          <w:spacing w:val="-6"/>
          <w:lang w:val="en-AU"/>
        </w:rPr>
        <w:t>t</w:t>
      </w:r>
      <w:r w:rsidRPr="00EE4F71">
        <w:rPr>
          <w:color w:val="FFFFFF"/>
          <w:spacing w:val="-2"/>
          <w:lang w:val="en-AU"/>
        </w:rPr>
        <w:t>a</w:t>
      </w:r>
      <w:r w:rsidRPr="00EE4F71">
        <w:rPr>
          <w:color w:val="FFFFFF"/>
          <w:spacing w:val="-10"/>
          <w:lang w:val="en-AU"/>
        </w:rPr>
        <w:t>t</w:t>
      </w:r>
      <w:r w:rsidRPr="00EE4F71">
        <w:rPr>
          <w:color w:val="FFFFFF"/>
          <w:lang w:val="en-AU"/>
        </w:rPr>
        <w:t>e</w:t>
      </w:r>
    </w:p>
    <w:p w14:paraId="29CF909A" w14:textId="77777777" w:rsidR="009159D4" w:rsidRPr="00EE4F71" w:rsidRDefault="009159D4">
      <w:pPr>
        <w:rPr>
          <w:rFonts w:ascii="Arial" w:eastAsia="Arial" w:hAnsi="Arial" w:cs="Arial"/>
          <w:b/>
          <w:bCs/>
          <w:sz w:val="40"/>
          <w:szCs w:val="40"/>
          <w:lang w:val="en-AU"/>
        </w:rPr>
      </w:pPr>
    </w:p>
    <w:p w14:paraId="29CF909B" w14:textId="77777777" w:rsidR="009159D4" w:rsidRPr="00EE4F71" w:rsidRDefault="009159D4">
      <w:pPr>
        <w:spacing w:before="8"/>
        <w:rPr>
          <w:rFonts w:ascii="Arial" w:eastAsia="Arial" w:hAnsi="Arial" w:cs="Arial"/>
          <w:b/>
          <w:bCs/>
          <w:sz w:val="53"/>
          <w:szCs w:val="53"/>
          <w:lang w:val="en-AU"/>
        </w:rPr>
      </w:pPr>
    </w:p>
    <w:p w14:paraId="29CF909C" w14:textId="5A7229AD" w:rsidR="009159D4" w:rsidRPr="00EE4F71" w:rsidRDefault="00B43467">
      <w:pPr>
        <w:pStyle w:val="Heading7"/>
        <w:tabs>
          <w:tab w:val="left" w:pos="8065"/>
        </w:tabs>
        <w:spacing w:before="0"/>
        <w:ind w:left="1214"/>
        <w:rPr>
          <w:rFonts w:ascii="Arial" w:eastAsia="Arial" w:hAnsi="Arial" w:cs="Arial"/>
          <w:b w:val="0"/>
          <w:bCs w:val="0"/>
          <w:lang w:val="en-AU"/>
        </w:rPr>
      </w:pPr>
      <w:r w:rsidRPr="00EE4F71">
        <w:rPr>
          <w:rFonts w:ascii="Arial"/>
          <w:color w:val="FFD300"/>
          <w:spacing w:val="-1"/>
          <w:position w:val="-3"/>
          <w:lang w:val="en-AU"/>
        </w:rPr>
        <w:t>Digital</w:t>
      </w:r>
      <w:r w:rsidRPr="00EE4F71">
        <w:rPr>
          <w:rFonts w:ascii="Arial"/>
          <w:color w:val="FFD300"/>
          <w:spacing w:val="25"/>
          <w:position w:val="-3"/>
          <w:lang w:val="en-AU"/>
        </w:rPr>
        <w:t xml:space="preserve"> </w:t>
      </w:r>
      <w:r w:rsidRPr="00EE4F71">
        <w:rPr>
          <w:rFonts w:ascii="Arial"/>
          <w:color w:val="FFD300"/>
          <w:spacing w:val="-1"/>
          <w:position w:val="-3"/>
          <w:lang w:val="en-AU"/>
        </w:rPr>
        <w:t>init</w:t>
      </w:r>
      <w:r w:rsidR="00DD44B2">
        <w:rPr>
          <w:rFonts w:ascii="Arial"/>
          <w:color w:val="FFD300"/>
          <w:spacing w:val="-1"/>
          <w:position w:val="-3"/>
          <w:lang w:val="en-AU"/>
        </w:rPr>
        <w:t>i</w:t>
      </w:r>
      <w:r w:rsidRPr="00EE4F71">
        <w:rPr>
          <w:rFonts w:ascii="Arial"/>
          <w:color w:val="FFD300"/>
          <w:spacing w:val="-1"/>
          <w:position w:val="-3"/>
          <w:lang w:val="en-AU"/>
        </w:rPr>
        <w:t>atives</w:t>
      </w:r>
      <w:r w:rsidRPr="00EE4F71">
        <w:rPr>
          <w:rFonts w:ascii="Arial"/>
          <w:color w:val="FFD300"/>
          <w:spacing w:val="-1"/>
          <w:position w:val="-3"/>
          <w:lang w:val="en-AU"/>
        </w:rPr>
        <w:tab/>
      </w:r>
      <w:r w:rsidRPr="00EE4F71">
        <w:rPr>
          <w:rFonts w:ascii="Arial"/>
          <w:color w:val="FFD300"/>
          <w:spacing w:val="-2"/>
          <w:lang w:val="en-AU"/>
        </w:rPr>
        <w:t>Emergency</w:t>
      </w:r>
      <w:r w:rsidRPr="00EE4F71">
        <w:rPr>
          <w:rFonts w:ascii="Arial"/>
          <w:color w:val="FFD300"/>
          <w:spacing w:val="-36"/>
          <w:lang w:val="en-AU"/>
        </w:rPr>
        <w:t xml:space="preserve"> </w:t>
      </w:r>
      <w:r w:rsidRPr="00EE4F71">
        <w:rPr>
          <w:rFonts w:ascii="Arial"/>
          <w:color w:val="FFD300"/>
          <w:spacing w:val="-2"/>
          <w:lang w:val="en-AU"/>
        </w:rPr>
        <w:t>situations</w:t>
      </w:r>
    </w:p>
    <w:p w14:paraId="29CF909D" w14:textId="77777777" w:rsidR="009159D4" w:rsidRPr="00EE4F71" w:rsidRDefault="009159D4">
      <w:pPr>
        <w:rPr>
          <w:rFonts w:ascii="Arial" w:eastAsia="Arial" w:hAnsi="Arial" w:cs="Arial"/>
          <w:b/>
          <w:bCs/>
          <w:sz w:val="20"/>
          <w:szCs w:val="20"/>
          <w:lang w:val="en-AU"/>
        </w:rPr>
      </w:pPr>
    </w:p>
    <w:p w14:paraId="29CF909E" w14:textId="77777777" w:rsidR="009159D4" w:rsidRPr="00EE4F71" w:rsidRDefault="009159D4">
      <w:pPr>
        <w:rPr>
          <w:rFonts w:ascii="Arial" w:eastAsia="Arial" w:hAnsi="Arial" w:cs="Arial"/>
          <w:b/>
          <w:bCs/>
          <w:sz w:val="20"/>
          <w:szCs w:val="20"/>
          <w:lang w:val="en-AU"/>
        </w:rPr>
      </w:pPr>
    </w:p>
    <w:p w14:paraId="29CF909F" w14:textId="77777777" w:rsidR="009159D4" w:rsidRPr="00EE4F71" w:rsidRDefault="009159D4">
      <w:pPr>
        <w:spacing w:before="9"/>
        <w:rPr>
          <w:rFonts w:ascii="Arial" w:eastAsia="Arial" w:hAnsi="Arial" w:cs="Arial"/>
          <w:b/>
          <w:bCs/>
          <w:sz w:val="27"/>
          <w:szCs w:val="27"/>
          <w:lang w:val="en-AU"/>
        </w:rPr>
      </w:pPr>
    </w:p>
    <w:p w14:paraId="29CF90A0" w14:textId="77777777" w:rsidR="009159D4" w:rsidRPr="00EE4F71" w:rsidRDefault="009159D4">
      <w:pPr>
        <w:rPr>
          <w:rFonts w:ascii="Arial" w:eastAsia="Arial" w:hAnsi="Arial" w:cs="Arial"/>
          <w:sz w:val="27"/>
          <w:szCs w:val="27"/>
          <w:lang w:val="en-AU"/>
        </w:rPr>
        <w:sectPr w:rsidR="009159D4" w:rsidRPr="00EE4F71">
          <w:footerReference w:type="default" r:id="rId292"/>
          <w:pgSz w:w="16840" w:h="11910" w:orient="landscape"/>
          <w:pgMar w:top="1100" w:right="2400" w:bottom="280" w:left="2420" w:header="0" w:footer="0" w:gutter="0"/>
          <w:cols w:space="720"/>
        </w:sectPr>
      </w:pPr>
    </w:p>
    <w:p w14:paraId="29CF90A1" w14:textId="77777777" w:rsidR="009159D4" w:rsidRPr="00EE4F71" w:rsidRDefault="00137999">
      <w:pPr>
        <w:pStyle w:val="BodyText"/>
        <w:spacing w:before="114" w:line="277" w:lineRule="auto"/>
        <w:ind w:left="559" w:hanging="88"/>
        <w:rPr>
          <w:rFonts w:ascii="Georgia" w:eastAsia="Georgia" w:hAnsi="Georgia" w:cs="Georgia"/>
          <w:lang w:val="en-AU"/>
        </w:rPr>
      </w:pPr>
      <w:r>
        <w:rPr>
          <w:lang w:val="en-AU"/>
        </w:rPr>
        <w:pict w14:anchorId="29CF959D">
          <v:group id="_x0000_s3178" style="position:absolute;left:0;text-align:left;margin-left:61.95pt;margin-top:27.6pt;width:780pt;height:540pt;z-index:-327352;mso-position-horizontal-relative:page;mso-position-vertical-relative:page" coordorigin="1239,552" coordsize="15600,10800">
            <v:group id="_x0000_s3202" style="position:absolute;left:1239;top:552;width:15600;height:10800" coordorigin="1239,552" coordsize="15600,10800">
              <v:shape id="_x0000_s3204" style="position:absolute;left:1239;top:552;width:15600;height:10800" coordorigin="1239,552" coordsize="15600,10800" path="m1239,552r,10800l16839,11352r,-10800l1239,552xe" fillcolor="#313131" stroked="f">
                <v:path arrowok="t"/>
              </v:shape>
              <v:shape id="_x0000_s3203" type="#_x0000_t75" style="position:absolute;left:1239;top:552;width:15600;height:10800">
                <v:imagedata r:id="rId218" o:title=""/>
              </v:shape>
            </v:group>
            <v:group id="_x0000_s3199" style="position:absolute;left:2209;top:1476;width:212;height:720" coordorigin="2209,1476" coordsize="212,720">
              <v:shape id="_x0000_s3201" style="position:absolute;left:2209;top:1476;width:212;height:720" coordorigin="2209,1476" coordsize="212,720" path="m2209,1476r,720l2420,2196r,-720l2209,1476xe" fillcolor="#ffd300" stroked="f">
                <v:path arrowok="t"/>
              </v:shape>
              <v:shape id="_x0000_s3200" type="#_x0000_t75" style="position:absolute;left:14653;top:10694;width:1200;height:379">
                <v:imagedata r:id="rId219" o:title=""/>
              </v:shape>
            </v:group>
            <v:group id="_x0000_s3196" style="position:absolute;left:2802;top:3624;width:150;height:344" coordorigin="2802,3624" coordsize="150,344">
              <v:shape id="_x0000_s3198" style="position:absolute;left:2802;top:3624;width:150;height:344" coordorigin="2802,3624" coordsize="150,344" path="m2952,3624r-72,l2802,3806r,161l2899,3967r,-161l2952,3624xe" fillcolor="#747480" stroked="f">
                <v:path arrowok="t"/>
              </v:shape>
              <v:shape id="_x0000_s3197" style="position:absolute;left:2802;top:3624;width:150;height:344" coordorigin="2802,3624" coordsize="150,344" path="m2952,3967r,-161l2899,3806r,161l2952,3967xe" fillcolor="#747480" stroked="f">
                <v:path arrowok="t"/>
              </v:shape>
            </v:group>
            <v:group id="_x0000_s3193" style="position:absolute;left:3012;top:3624;width:153;height:344" coordorigin="3012,3624" coordsize="153,344">
              <v:shape id="_x0000_s3195" style="position:absolute;left:3012;top:3624;width:153;height:344" coordorigin="3012,3624" coordsize="153,344" path="m3164,3624r-71,l3012,3806r,161l3110,3967r,-161l3164,3624xe" fillcolor="#747480" stroked="f">
                <v:path arrowok="t"/>
              </v:shape>
              <v:shape id="_x0000_s3194" style="position:absolute;left:3012;top:3624;width:153;height:344" coordorigin="3012,3624" coordsize="153,344" path="m3164,3967r,-161l3110,3806r,161l3164,3967xe" fillcolor="#747480" stroked="f">
                <v:path arrowok="t"/>
              </v:shape>
            </v:group>
            <v:group id="_x0000_s3191" style="position:absolute;left:3111;top:3947;width:4414;height:2" coordorigin="3111,3947" coordsize="4414,2">
              <v:shape id="_x0000_s3192" style="position:absolute;left:3111;top:3947;width:4414;height:2" coordorigin="3111,3947" coordsize="4414,0" path="m3111,3947r4414,e" filled="f" strokecolor="#747480" strokeweight="2.14pt">
                <v:path arrowok="t"/>
              </v:shape>
            </v:group>
            <v:group id="_x0000_s3189" style="position:absolute;left:2879;top:8820;width:4764;height:2" coordorigin="2879,8820" coordsize="4764,2">
              <v:shape id="_x0000_s3190" style="position:absolute;left:2879;top:8820;width:4764;height:2" coordorigin="2879,8820" coordsize="4764,0" path="m2879,8820r4764,e" filled="f" strokecolor="#747480" strokeweight="2.02pt">
                <v:path arrowok="t"/>
              </v:shape>
            </v:group>
            <v:group id="_x0000_s3186" style="position:absolute;left:9651;top:3586;width:152;height:341" coordorigin="9651,3586" coordsize="152,341">
              <v:shape id="_x0000_s3188" style="position:absolute;left:9651;top:3586;width:152;height:341" coordorigin="9651,3586" coordsize="152,341" path="m9803,3586r-74,l9651,3768r,158l9749,3926r,-158l9803,3586xe" fillcolor="#747480" stroked="f">
                <v:path arrowok="t"/>
              </v:shape>
              <v:shape id="_x0000_s3187" style="position:absolute;left:9651;top:3586;width:152;height:341" coordorigin="9651,3586" coordsize="152,341" path="m9803,3926r,-158l9749,3768r,158l9803,3926xe" fillcolor="#747480" stroked="f">
                <v:path arrowok="t"/>
              </v:shape>
            </v:group>
            <v:group id="_x0000_s3183" style="position:absolute;left:9861;top:3586;width:153;height:341" coordorigin="9861,3586" coordsize="153,341">
              <v:shape id="_x0000_s3185" style="position:absolute;left:9861;top:3586;width:153;height:341" coordorigin="9861,3586" coordsize="153,341" path="m10014,3586r-72,l9861,3768r,158l9960,3926r,-158l10014,3586xe" fillcolor="#747480" stroked="f">
                <v:path arrowok="t"/>
              </v:shape>
              <v:shape id="_x0000_s3184" style="position:absolute;left:9861;top:3586;width:153;height:341" coordorigin="9861,3586" coordsize="153,341" path="m10014,3926r,-158l9960,3768r,158l10014,3926xe" fillcolor="#747480" stroked="f">
                <v:path arrowok="t"/>
              </v:shape>
            </v:group>
            <v:group id="_x0000_s3181" style="position:absolute;left:9961;top:3907;width:4412;height:2" coordorigin="9961,3907" coordsize="4412,2">
              <v:shape id="_x0000_s3182" style="position:absolute;left:9961;top:3907;width:4412;height:2" coordorigin="9961,3907" coordsize="4412,0" path="m9961,3907r4411,e" filled="f" strokecolor="#747480" strokeweight="2.02pt">
                <v:path arrowok="t"/>
              </v:shape>
            </v:group>
            <v:group id="_x0000_s3179" style="position:absolute;left:9728;top:8782;width:4762;height:2" coordorigin="9728,8782" coordsize="4762,2">
              <v:shape id="_x0000_s3180" style="position:absolute;left:9728;top:8782;width:4762;height:2" coordorigin="9728,8782" coordsize="4762,0" path="m9728,8782r4762,e" filled="f" strokecolor="#747480" strokeweight="2.02pt">
                <v:path arrowok="t"/>
              </v:shape>
            </v:group>
            <w10:wrap anchorx="page" anchory="page"/>
          </v:group>
        </w:pict>
      </w:r>
      <w:r w:rsidR="00B43467" w:rsidRPr="00EE4F71">
        <w:rPr>
          <w:rFonts w:ascii="Georgia" w:eastAsia="Georgia" w:hAnsi="Georgia" w:cs="Georgia"/>
          <w:color w:val="FFFFFF"/>
          <w:spacing w:val="-2"/>
          <w:lang w:val="en-AU"/>
        </w:rPr>
        <w:t>“Well</w:t>
      </w:r>
      <w:r w:rsidR="00B43467" w:rsidRPr="00EE4F71">
        <w:rPr>
          <w:rFonts w:ascii="Georgia" w:eastAsia="Georgia" w:hAnsi="Georgia" w:cs="Georgia"/>
          <w:color w:val="FFFFFF"/>
          <w:spacing w:val="-8"/>
          <w:lang w:val="en-AU"/>
        </w:rPr>
        <w:t xml:space="preserve"> </w:t>
      </w:r>
      <w:r w:rsidR="00B43467" w:rsidRPr="00EE4F71">
        <w:rPr>
          <w:rFonts w:ascii="Georgia" w:eastAsia="Georgia" w:hAnsi="Georgia" w:cs="Georgia"/>
          <w:color w:val="FFFFFF"/>
          <w:spacing w:val="-1"/>
          <w:lang w:val="en-AU"/>
        </w:rPr>
        <w:t>when</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lang w:val="en-AU"/>
        </w:rPr>
        <w:t>we</w:t>
      </w:r>
      <w:r w:rsidR="00B43467" w:rsidRPr="00EE4F71">
        <w:rPr>
          <w:rFonts w:ascii="Georgia" w:eastAsia="Georgia" w:hAnsi="Georgia" w:cs="Georgia"/>
          <w:color w:val="FFFFFF"/>
          <w:spacing w:val="-6"/>
          <w:lang w:val="en-AU"/>
        </w:rPr>
        <w:t xml:space="preserve"> </w:t>
      </w:r>
      <w:r w:rsidR="00B43467" w:rsidRPr="00EE4F71">
        <w:rPr>
          <w:rFonts w:ascii="Georgia" w:eastAsia="Georgia" w:hAnsi="Georgia" w:cs="Georgia"/>
          <w:color w:val="FFFFFF"/>
          <w:spacing w:val="-1"/>
          <w:lang w:val="en-AU"/>
        </w:rPr>
        <w:t>first</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1"/>
          <w:lang w:val="en-AU"/>
        </w:rPr>
        <w:t>put</w:t>
      </w:r>
      <w:r w:rsidR="00B43467" w:rsidRPr="00EE4F71">
        <w:rPr>
          <w:rFonts w:ascii="Georgia" w:eastAsia="Georgia" w:hAnsi="Georgia" w:cs="Georgia"/>
          <w:color w:val="FFFFFF"/>
          <w:spacing w:val="-7"/>
          <w:lang w:val="en-AU"/>
        </w:rPr>
        <w:t xml:space="preserve"> </w:t>
      </w:r>
      <w:r w:rsidR="00B43467" w:rsidRPr="00EE4F71">
        <w:rPr>
          <w:rFonts w:ascii="Georgia" w:eastAsia="Georgia" w:hAnsi="Georgia" w:cs="Georgia"/>
          <w:color w:val="FFFFFF"/>
          <w:lang w:val="en-AU"/>
        </w:rPr>
        <w:t>the</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2"/>
          <w:lang w:val="en-AU"/>
        </w:rPr>
        <w:t>licence</w:t>
      </w:r>
      <w:r w:rsidR="00B43467" w:rsidRPr="00EE4F71">
        <w:rPr>
          <w:rFonts w:ascii="Georgia" w:eastAsia="Georgia" w:hAnsi="Georgia" w:cs="Georgia"/>
          <w:color w:val="FFFFFF"/>
          <w:spacing w:val="-7"/>
          <w:lang w:val="en-AU"/>
        </w:rPr>
        <w:t xml:space="preserve"> </w:t>
      </w:r>
      <w:r w:rsidR="00B43467" w:rsidRPr="00EE4F71">
        <w:rPr>
          <w:rFonts w:ascii="Georgia" w:eastAsia="Georgia" w:hAnsi="Georgia" w:cs="Georgia"/>
          <w:color w:val="FFFFFF"/>
          <w:spacing w:val="-2"/>
          <w:lang w:val="en-AU"/>
        </w:rPr>
        <w:t>plate</w:t>
      </w:r>
      <w:r w:rsidR="00B43467" w:rsidRPr="00EE4F71">
        <w:rPr>
          <w:rFonts w:ascii="Georgia" w:eastAsia="Georgia" w:hAnsi="Georgia" w:cs="Georgia"/>
          <w:color w:val="FFFFFF"/>
          <w:spacing w:val="41"/>
          <w:w w:val="99"/>
          <w:lang w:val="en-AU"/>
        </w:rPr>
        <w:t xml:space="preserve"> </w:t>
      </w:r>
      <w:r w:rsidR="00B43467" w:rsidRPr="00EE4F71">
        <w:rPr>
          <w:rFonts w:ascii="Georgia" w:eastAsia="Georgia" w:hAnsi="Georgia" w:cs="Georgia"/>
          <w:color w:val="FFFFFF"/>
          <w:spacing w:val="-2"/>
          <w:lang w:val="en-AU"/>
        </w:rPr>
        <w:t>recognition</w:t>
      </w:r>
      <w:r w:rsidR="00B43467" w:rsidRPr="00EE4F71">
        <w:rPr>
          <w:rFonts w:ascii="Georgia" w:eastAsia="Georgia" w:hAnsi="Georgia" w:cs="Georgia"/>
          <w:color w:val="FFFFFF"/>
          <w:spacing w:val="-17"/>
          <w:lang w:val="en-AU"/>
        </w:rPr>
        <w:t xml:space="preserve"> </w:t>
      </w:r>
      <w:r w:rsidR="00B43467" w:rsidRPr="00EE4F71">
        <w:rPr>
          <w:rFonts w:ascii="Georgia" w:eastAsia="Georgia" w:hAnsi="Georgia" w:cs="Georgia"/>
          <w:color w:val="FFFFFF"/>
          <w:spacing w:val="-2"/>
          <w:lang w:val="en-AU"/>
        </w:rPr>
        <w:t>system</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2"/>
          <w:lang w:val="en-AU"/>
        </w:rPr>
        <w:t>everyone</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1"/>
          <w:lang w:val="en-AU"/>
        </w:rPr>
        <w:t>thought</w:t>
      </w:r>
      <w:r w:rsidR="00B43467" w:rsidRPr="00EE4F71">
        <w:rPr>
          <w:rFonts w:ascii="Georgia" w:eastAsia="Georgia" w:hAnsi="Georgia" w:cs="Georgia"/>
          <w:color w:val="FFFFFF"/>
          <w:spacing w:val="-18"/>
          <w:lang w:val="en-AU"/>
        </w:rPr>
        <w:t xml:space="preserve"> </w:t>
      </w:r>
      <w:r w:rsidR="00B43467" w:rsidRPr="00EE4F71">
        <w:rPr>
          <w:rFonts w:ascii="Georgia" w:eastAsia="Georgia" w:hAnsi="Georgia" w:cs="Georgia"/>
          <w:color w:val="FFFFFF"/>
          <w:lang w:val="en-AU"/>
        </w:rPr>
        <w:t>it</w:t>
      </w:r>
      <w:r w:rsidR="00B43467" w:rsidRPr="00EE4F71">
        <w:rPr>
          <w:rFonts w:ascii="Georgia" w:eastAsia="Georgia" w:hAnsi="Georgia" w:cs="Georgia"/>
          <w:color w:val="FFFFFF"/>
          <w:spacing w:val="-12"/>
          <w:lang w:val="en-AU"/>
        </w:rPr>
        <w:t xml:space="preserve"> </w:t>
      </w:r>
      <w:r w:rsidR="00B43467" w:rsidRPr="00EE4F71">
        <w:rPr>
          <w:rFonts w:ascii="Georgia" w:eastAsia="Georgia" w:hAnsi="Georgia" w:cs="Georgia"/>
          <w:color w:val="FFFFFF"/>
          <w:spacing w:val="-1"/>
          <w:lang w:val="en-AU"/>
        </w:rPr>
        <w:t>was</w:t>
      </w:r>
      <w:r w:rsidR="00B43467" w:rsidRPr="00EE4F71">
        <w:rPr>
          <w:rFonts w:ascii="Georgia" w:eastAsia="Georgia" w:hAnsi="Georgia" w:cs="Georgia"/>
          <w:color w:val="FFFFFF"/>
          <w:spacing w:val="37"/>
          <w:w w:val="99"/>
          <w:lang w:val="en-AU"/>
        </w:rPr>
        <w:t xml:space="preserve"> </w:t>
      </w:r>
      <w:r w:rsidR="00B43467" w:rsidRPr="00EE4F71">
        <w:rPr>
          <w:rFonts w:ascii="Georgia" w:eastAsia="Georgia" w:hAnsi="Georgia" w:cs="Georgia"/>
          <w:color w:val="FFFFFF"/>
          <w:spacing w:val="-1"/>
          <w:lang w:val="en-AU"/>
        </w:rPr>
        <w:t>crazy.</w:t>
      </w:r>
      <w:r w:rsidR="00B43467" w:rsidRPr="00EE4F71">
        <w:rPr>
          <w:rFonts w:ascii="Georgia" w:eastAsia="Georgia" w:hAnsi="Georgia" w:cs="Georgia"/>
          <w:color w:val="FFFFFF"/>
          <w:spacing w:val="-12"/>
          <w:lang w:val="en-AU"/>
        </w:rPr>
        <w:t xml:space="preserve"> </w:t>
      </w:r>
      <w:r w:rsidR="00B43467" w:rsidRPr="00EE4F71">
        <w:rPr>
          <w:rFonts w:ascii="Georgia" w:eastAsia="Georgia" w:hAnsi="Georgia" w:cs="Georgia"/>
          <w:color w:val="FFFFFF"/>
          <w:spacing w:val="-1"/>
          <w:lang w:val="en-AU"/>
        </w:rPr>
        <w:t>You</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1"/>
          <w:lang w:val="en-AU"/>
        </w:rPr>
        <w:t>know</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1"/>
          <w:lang w:val="en-AU"/>
        </w:rPr>
        <w:t>what</w:t>
      </w:r>
      <w:r w:rsidR="00B43467" w:rsidRPr="00EE4F71">
        <w:rPr>
          <w:rFonts w:ascii="Georgia" w:eastAsia="Georgia" w:hAnsi="Georgia" w:cs="Georgia"/>
          <w:color w:val="FFFFFF"/>
          <w:spacing w:val="-12"/>
          <w:lang w:val="en-AU"/>
        </w:rPr>
        <w:t xml:space="preserve"> </w:t>
      </w:r>
      <w:r w:rsidR="00B43467" w:rsidRPr="00EE4F71">
        <w:rPr>
          <w:rFonts w:ascii="Georgia" w:eastAsia="Georgia" w:hAnsi="Georgia" w:cs="Georgia"/>
          <w:color w:val="FFFFFF"/>
          <w:spacing w:val="-1"/>
          <w:lang w:val="en-AU"/>
        </w:rPr>
        <w:t>are</w:t>
      </w:r>
      <w:r w:rsidR="00B43467" w:rsidRPr="00EE4F71">
        <w:rPr>
          <w:rFonts w:ascii="Georgia" w:eastAsia="Georgia" w:hAnsi="Georgia" w:cs="Georgia"/>
          <w:color w:val="FFFFFF"/>
          <w:spacing w:val="-8"/>
          <w:lang w:val="en-AU"/>
        </w:rPr>
        <w:t xml:space="preserve"> </w:t>
      </w:r>
      <w:r w:rsidR="00B43467" w:rsidRPr="00EE4F71">
        <w:rPr>
          <w:rFonts w:ascii="Georgia" w:eastAsia="Georgia" w:hAnsi="Georgia" w:cs="Georgia"/>
          <w:color w:val="FFFFFF"/>
          <w:spacing w:val="-1"/>
          <w:lang w:val="en-AU"/>
        </w:rPr>
        <w:t>you</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1"/>
          <w:lang w:val="en-AU"/>
        </w:rPr>
        <w:t>doing</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2"/>
          <w:lang w:val="en-AU"/>
        </w:rPr>
        <w:t>that</w:t>
      </w:r>
      <w:r w:rsidR="00B43467" w:rsidRPr="00EE4F71">
        <w:rPr>
          <w:rFonts w:ascii="Georgia" w:eastAsia="Georgia" w:hAnsi="Georgia" w:cs="Georgia"/>
          <w:color w:val="FFFFFF"/>
          <w:spacing w:val="-12"/>
          <w:lang w:val="en-AU"/>
        </w:rPr>
        <w:t xml:space="preserve"> </w:t>
      </w:r>
      <w:r w:rsidR="00B43467" w:rsidRPr="00EE4F71">
        <w:rPr>
          <w:rFonts w:ascii="Georgia" w:eastAsia="Georgia" w:hAnsi="Georgia" w:cs="Georgia"/>
          <w:color w:val="FFFFFF"/>
          <w:spacing w:val="-1"/>
          <w:lang w:val="en-AU"/>
        </w:rPr>
        <w:t>for,</w:t>
      </w:r>
      <w:r w:rsidR="00B43467" w:rsidRPr="00EE4F71">
        <w:rPr>
          <w:rFonts w:ascii="Georgia" w:eastAsia="Georgia" w:hAnsi="Georgia" w:cs="Georgia"/>
          <w:color w:val="FFFFFF"/>
          <w:spacing w:val="29"/>
          <w:w w:val="99"/>
          <w:lang w:val="en-AU"/>
        </w:rPr>
        <w:t xml:space="preserve"> </w:t>
      </w:r>
      <w:r w:rsidR="00B43467" w:rsidRPr="00EE4F71">
        <w:rPr>
          <w:rFonts w:ascii="Georgia" w:eastAsia="Georgia" w:hAnsi="Georgia" w:cs="Georgia"/>
          <w:color w:val="FFFFFF"/>
          <w:spacing w:val="-1"/>
          <w:lang w:val="en-AU"/>
        </w:rPr>
        <w:t>that’s</w:t>
      </w:r>
      <w:r w:rsidR="00B43467" w:rsidRPr="00EE4F71">
        <w:rPr>
          <w:rFonts w:ascii="Georgia" w:eastAsia="Georgia" w:hAnsi="Georgia" w:cs="Georgia"/>
          <w:color w:val="FFFFFF"/>
          <w:spacing w:val="-13"/>
          <w:lang w:val="en-AU"/>
        </w:rPr>
        <w:t xml:space="preserve"> </w:t>
      </w:r>
      <w:r w:rsidR="00B43467" w:rsidRPr="00EE4F71">
        <w:rPr>
          <w:rFonts w:ascii="Georgia" w:eastAsia="Georgia" w:hAnsi="Georgia" w:cs="Georgia"/>
          <w:color w:val="FFFFFF"/>
          <w:spacing w:val="-2"/>
          <w:lang w:val="en-AU"/>
        </w:rPr>
        <w:t>madness.</w:t>
      </w:r>
      <w:r w:rsidR="00B43467" w:rsidRPr="00EE4F71">
        <w:rPr>
          <w:rFonts w:ascii="Georgia" w:eastAsia="Georgia" w:hAnsi="Georgia" w:cs="Georgia"/>
          <w:color w:val="FFFFFF"/>
          <w:spacing w:val="-8"/>
          <w:lang w:val="en-AU"/>
        </w:rPr>
        <w:t xml:space="preserve"> </w:t>
      </w:r>
      <w:r w:rsidR="00B43467" w:rsidRPr="00EE4F71">
        <w:rPr>
          <w:rFonts w:ascii="Georgia" w:eastAsia="Georgia" w:hAnsi="Georgia" w:cs="Georgia"/>
          <w:color w:val="FFFFFF"/>
          <w:spacing w:val="-1"/>
          <w:lang w:val="en-AU"/>
        </w:rPr>
        <w:t>The</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2"/>
          <w:lang w:val="en-AU"/>
        </w:rPr>
        <w:t>beauty</w:t>
      </w:r>
      <w:r w:rsidR="00B43467" w:rsidRPr="00EE4F71">
        <w:rPr>
          <w:rFonts w:ascii="Georgia" w:eastAsia="Georgia" w:hAnsi="Georgia" w:cs="Georgia"/>
          <w:color w:val="FFFFFF"/>
          <w:spacing w:val="-12"/>
          <w:lang w:val="en-AU"/>
        </w:rPr>
        <w:t xml:space="preserve"> </w:t>
      </w:r>
      <w:r w:rsidR="00B43467" w:rsidRPr="00EE4F71">
        <w:rPr>
          <w:rFonts w:ascii="Georgia" w:eastAsia="Georgia" w:hAnsi="Georgia" w:cs="Georgia"/>
          <w:color w:val="FFFFFF"/>
          <w:spacing w:val="-1"/>
          <w:lang w:val="en-AU"/>
        </w:rPr>
        <w:t>of</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1"/>
          <w:lang w:val="en-AU"/>
        </w:rPr>
        <w:t>digital</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2"/>
          <w:lang w:val="en-AU"/>
        </w:rPr>
        <w:t>capacity</w:t>
      </w:r>
      <w:r w:rsidR="00B43467" w:rsidRPr="00EE4F71">
        <w:rPr>
          <w:rFonts w:ascii="Georgia" w:eastAsia="Georgia" w:hAnsi="Georgia" w:cs="Georgia"/>
          <w:color w:val="FFFFFF"/>
          <w:spacing w:val="-15"/>
          <w:lang w:val="en-AU"/>
        </w:rPr>
        <w:t xml:space="preserve"> </w:t>
      </w:r>
      <w:r w:rsidR="00B43467" w:rsidRPr="00EE4F71">
        <w:rPr>
          <w:rFonts w:ascii="Georgia" w:eastAsia="Georgia" w:hAnsi="Georgia" w:cs="Georgia"/>
          <w:color w:val="FFFFFF"/>
          <w:spacing w:val="-1"/>
          <w:lang w:val="en-AU"/>
        </w:rPr>
        <w:t>is</w:t>
      </w:r>
      <w:r w:rsidR="00B43467" w:rsidRPr="00EE4F71">
        <w:rPr>
          <w:rFonts w:ascii="Georgia" w:eastAsia="Georgia" w:hAnsi="Georgia" w:cs="Georgia"/>
          <w:color w:val="FFFFFF"/>
          <w:spacing w:val="42"/>
          <w:w w:val="99"/>
          <w:lang w:val="en-AU"/>
        </w:rPr>
        <w:t xml:space="preserve"> </w:t>
      </w:r>
      <w:r w:rsidR="00B43467" w:rsidRPr="00EE4F71">
        <w:rPr>
          <w:rFonts w:ascii="Georgia" w:eastAsia="Georgia" w:hAnsi="Georgia" w:cs="Georgia"/>
          <w:color w:val="FFFFFF"/>
          <w:spacing w:val="-1"/>
          <w:lang w:val="en-AU"/>
        </w:rPr>
        <w:t>you</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1"/>
          <w:lang w:val="en-AU"/>
        </w:rPr>
        <w:t>can</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1"/>
          <w:lang w:val="en-AU"/>
        </w:rPr>
        <w:t>almost</w:t>
      </w:r>
      <w:r w:rsidR="00B43467" w:rsidRPr="00EE4F71">
        <w:rPr>
          <w:rFonts w:ascii="Georgia" w:eastAsia="Georgia" w:hAnsi="Georgia" w:cs="Georgia"/>
          <w:color w:val="FFFFFF"/>
          <w:spacing w:val="-13"/>
          <w:lang w:val="en-AU"/>
        </w:rPr>
        <w:t xml:space="preserve"> </w:t>
      </w:r>
      <w:r w:rsidR="00B43467" w:rsidRPr="00EE4F71">
        <w:rPr>
          <w:rFonts w:ascii="Georgia" w:eastAsia="Georgia" w:hAnsi="Georgia" w:cs="Georgia"/>
          <w:color w:val="FFFFFF"/>
          <w:spacing w:val="-1"/>
          <w:lang w:val="en-AU"/>
        </w:rPr>
        <w:t>do</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1"/>
          <w:lang w:val="en-AU"/>
        </w:rPr>
        <w:t>anything</w:t>
      </w:r>
      <w:r w:rsidR="00B43467" w:rsidRPr="00EE4F71">
        <w:rPr>
          <w:rFonts w:ascii="Georgia" w:eastAsia="Georgia" w:hAnsi="Georgia" w:cs="Georgia"/>
          <w:color w:val="FFFFFF"/>
          <w:spacing w:val="-12"/>
          <w:lang w:val="en-AU"/>
        </w:rPr>
        <w:t xml:space="preserve"> </w:t>
      </w:r>
      <w:r w:rsidR="00B43467" w:rsidRPr="00EE4F71">
        <w:rPr>
          <w:rFonts w:ascii="Georgia" w:eastAsia="Georgia" w:hAnsi="Georgia" w:cs="Georgia"/>
          <w:color w:val="FFFFFF"/>
          <w:spacing w:val="-1"/>
          <w:lang w:val="en-AU"/>
        </w:rPr>
        <w:t>and</w:t>
      </w:r>
      <w:r w:rsidR="00B43467" w:rsidRPr="00EE4F71">
        <w:rPr>
          <w:rFonts w:ascii="Georgia" w:eastAsia="Georgia" w:hAnsi="Georgia" w:cs="Georgia"/>
          <w:color w:val="FFFFFF"/>
          <w:spacing w:val="-7"/>
          <w:lang w:val="en-AU"/>
        </w:rPr>
        <w:t xml:space="preserve"> </w:t>
      </w:r>
      <w:r w:rsidR="00B43467" w:rsidRPr="00EE4F71">
        <w:rPr>
          <w:rFonts w:ascii="Georgia" w:eastAsia="Georgia" w:hAnsi="Georgia" w:cs="Georgia"/>
          <w:color w:val="FFFFFF"/>
          <w:spacing w:val="-2"/>
          <w:lang w:val="en-AU"/>
        </w:rPr>
        <w:t>getting</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1"/>
          <w:lang w:val="en-AU"/>
        </w:rPr>
        <w:t>the</w:t>
      </w:r>
      <w:r w:rsidR="00B43467" w:rsidRPr="00EE4F71">
        <w:rPr>
          <w:rFonts w:ascii="Georgia" w:eastAsia="Georgia" w:hAnsi="Georgia" w:cs="Georgia"/>
          <w:color w:val="FFFFFF"/>
          <w:spacing w:val="20"/>
          <w:w w:val="99"/>
          <w:lang w:val="en-AU"/>
        </w:rPr>
        <w:t xml:space="preserve"> </w:t>
      </w:r>
      <w:r w:rsidR="00B43467" w:rsidRPr="00EE4F71">
        <w:rPr>
          <w:rFonts w:ascii="Georgia" w:eastAsia="Georgia" w:hAnsi="Georgia" w:cs="Georgia"/>
          <w:color w:val="FFFFFF"/>
          <w:spacing w:val="-1"/>
          <w:lang w:val="en-AU"/>
        </w:rPr>
        <w:t>right</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2"/>
          <w:lang w:val="en-AU"/>
        </w:rPr>
        <w:t>mindset.</w:t>
      </w:r>
      <w:r w:rsidR="00B43467" w:rsidRPr="00EE4F71">
        <w:rPr>
          <w:rFonts w:ascii="Georgia" w:eastAsia="Georgia" w:hAnsi="Georgia" w:cs="Georgia"/>
          <w:color w:val="FFFFFF"/>
          <w:spacing w:val="-6"/>
          <w:lang w:val="en-AU"/>
        </w:rPr>
        <w:t xml:space="preserve"> </w:t>
      </w:r>
      <w:r w:rsidR="00B43467" w:rsidRPr="00EE4F71">
        <w:rPr>
          <w:rFonts w:ascii="Georgia" w:eastAsia="Georgia" w:hAnsi="Georgia" w:cs="Georgia"/>
          <w:color w:val="FFFFFF"/>
          <w:spacing w:val="-1"/>
          <w:lang w:val="en-AU"/>
        </w:rPr>
        <w:t>Do</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lang w:val="en-AU"/>
        </w:rPr>
        <w:t>I</w:t>
      </w:r>
      <w:r w:rsidR="00B43467" w:rsidRPr="00EE4F71">
        <w:rPr>
          <w:rFonts w:ascii="Georgia" w:eastAsia="Georgia" w:hAnsi="Georgia" w:cs="Georgia"/>
          <w:color w:val="FFFFFF"/>
          <w:spacing w:val="-5"/>
          <w:lang w:val="en-AU"/>
        </w:rPr>
        <w:t xml:space="preserve"> </w:t>
      </w:r>
      <w:r w:rsidR="00B43467" w:rsidRPr="00EE4F71">
        <w:rPr>
          <w:rFonts w:ascii="Georgia" w:eastAsia="Georgia" w:hAnsi="Georgia" w:cs="Georgia"/>
          <w:color w:val="FFFFFF"/>
          <w:spacing w:val="-1"/>
          <w:lang w:val="en-AU"/>
        </w:rPr>
        <w:t>have</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1"/>
          <w:lang w:val="en-AU"/>
        </w:rPr>
        <w:t>to</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1"/>
          <w:lang w:val="en-AU"/>
        </w:rPr>
        <w:t>put</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lang w:val="en-AU"/>
        </w:rPr>
        <w:t>a</w:t>
      </w:r>
      <w:r w:rsidR="00B43467" w:rsidRPr="00EE4F71">
        <w:rPr>
          <w:rFonts w:ascii="Georgia" w:eastAsia="Georgia" w:hAnsi="Georgia" w:cs="Georgia"/>
          <w:color w:val="FFFFFF"/>
          <w:spacing w:val="-7"/>
          <w:lang w:val="en-AU"/>
        </w:rPr>
        <w:t xml:space="preserve"> </w:t>
      </w:r>
      <w:r w:rsidR="00B43467" w:rsidRPr="00EE4F71">
        <w:rPr>
          <w:rFonts w:ascii="Georgia" w:eastAsia="Georgia" w:hAnsi="Georgia" w:cs="Georgia"/>
          <w:color w:val="FFFFFF"/>
          <w:spacing w:val="-2"/>
          <w:lang w:val="en-AU"/>
        </w:rPr>
        <w:t>sticker</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1"/>
          <w:lang w:val="en-AU"/>
        </w:rPr>
        <w:t>on</w:t>
      </w:r>
      <w:r w:rsidR="00B43467" w:rsidRPr="00EE4F71">
        <w:rPr>
          <w:rFonts w:ascii="Georgia" w:eastAsia="Georgia" w:hAnsi="Georgia" w:cs="Georgia"/>
          <w:color w:val="FFFFFF"/>
          <w:spacing w:val="30"/>
          <w:w w:val="99"/>
          <w:lang w:val="en-AU"/>
        </w:rPr>
        <w:t xml:space="preserve"> </w:t>
      </w:r>
      <w:r w:rsidR="00B43467" w:rsidRPr="00EE4F71">
        <w:rPr>
          <w:rFonts w:ascii="Georgia" w:eastAsia="Georgia" w:hAnsi="Georgia" w:cs="Georgia"/>
          <w:color w:val="FFFFFF"/>
          <w:spacing w:val="-2"/>
          <w:lang w:val="en-AU"/>
        </w:rPr>
        <w:t>everyone’s</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2"/>
          <w:lang w:val="en-AU"/>
        </w:rPr>
        <w:t>windscreen</w:t>
      </w:r>
      <w:r w:rsidR="00B43467" w:rsidRPr="00EE4F71">
        <w:rPr>
          <w:rFonts w:ascii="Georgia" w:eastAsia="Georgia" w:hAnsi="Georgia" w:cs="Georgia"/>
          <w:color w:val="FFFFFF"/>
          <w:spacing w:val="-8"/>
          <w:lang w:val="en-AU"/>
        </w:rPr>
        <w:t xml:space="preserve"> </w:t>
      </w:r>
      <w:r w:rsidR="00B43467" w:rsidRPr="00EE4F71">
        <w:rPr>
          <w:rFonts w:ascii="Georgia" w:eastAsia="Georgia" w:hAnsi="Georgia" w:cs="Georgia"/>
          <w:color w:val="FFFFFF"/>
          <w:spacing w:val="-1"/>
          <w:lang w:val="en-AU"/>
        </w:rPr>
        <w:t>as</w:t>
      </w:r>
      <w:r w:rsidR="00B43467" w:rsidRPr="00EE4F71">
        <w:rPr>
          <w:rFonts w:ascii="Georgia" w:eastAsia="Georgia" w:hAnsi="Georgia" w:cs="Georgia"/>
          <w:color w:val="FFFFFF"/>
          <w:spacing w:val="-6"/>
          <w:lang w:val="en-AU"/>
        </w:rPr>
        <w:t xml:space="preserve"> </w:t>
      </w:r>
      <w:r w:rsidR="00B43467" w:rsidRPr="00EE4F71">
        <w:rPr>
          <w:rFonts w:ascii="Georgia" w:eastAsia="Georgia" w:hAnsi="Georgia" w:cs="Georgia"/>
          <w:color w:val="FFFFFF"/>
          <w:spacing w:val="-1"/>
          <w:lang w:val="en-AU"/>
        </w:rPr>
        <w:t>they</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1"/>
          <w:lang w:val="en-AU"/>
        </w:rPr>
        <w:t>go</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1"/>
          <w:lang w:val="en-AU"/>
        </w:rPr>
        <w:t>past?</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1"/>
          <w:lang w:val="en-AU"/>
        </w:rPr>
        <w:t>No,</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1"/>
          <w:lang w:val="en-AU"/>
        </w:rPr>
        <w:t>but</w:t>
      </w:r>
      <w:r w:rsidR="00B43467" w:rsidRPr="00EE4F71">
        <w:rPr>
          <w:rFonts w:ascii="Georgia" w:eastAsia="Georgia" w:hAnsi="Georgia" w:cs="Georgia"/>
          <w:color w:val="FFFFFF"/>
          <w:spacing w:val="50"/>
          <w:w w:val="99"/>
          <w:lang w:val="en-AU"/>
        </w:rPr>
        <w:t xml:space="preserve"> </w:t>
      </w:r>
      <w:r w:rsidR="00B43467" w:rsidRPr="00EE4F71">
        <w:rPr>
          <w:rFonts w:ascii="Georgia" w:eastAsia="Georgia" w:hAnsi="Georgia" w:cs="Georgia"/>
          <w:color w:val="FFFFFF"/>
          <w:spacing w:val="-2"/>
          <w:lang w:val="en-AU"/>
        </w:rPr>
        <w:t>they</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1"/>
          <w:lang w:val="en-AU"/>
        </w:rPr>
        <w:t>were</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1"/>
          <w:lang w:val="en-AU"/>
        </w:rPr>
        <w:t>they</w:t>
      </w:r>
      <w:r w:rsidR="00B43467" w:rsidRPr="00EE4F71">
        <w:rPr>
          <w:rFonts w:ascii="Georgia" w:eastAsia="Georgia" w:hAnsi="Georgia" w:cs="Georgia"/>
          <w:color w:val="FFFFFF"/>
          <w:spacing w:val="-9"/>
          <w:lang w:val="en-AU"/>
        </w:rPr>
        <w:t xml:space="preserve"> </w:t>
      </w:r>
      <w:r w:rsidR="00B43467" w:rsidRPr="00EE4F71">
        <w:rPr>
          <w:rFonts w:ascii="Georgia" w:eastAsia="Georgia" w:hAnsi="Georgia" w:cs="Georgia"/>
          <w:color w:val="FFFFFF"/>
          <w:spacing w:val="-2"/>
          <w:lang w:val="en-AU"/>
        </w:rPr>
        <w:t>doing</w:t>
      </w:r>
      <w:r w:rsidR="00B43467" w:rsidRPr="00EE4F71">
        <w:rPr>
          <w:rFonts w:ascii="Georgia" w:eastAsia="Georgia" w:hAnsi="Georgia" w:cs="Georgia"/>
          <w:color w:val="FFFFFF"/>
          <w:spacing w:val="-8"/>
          <w:lang w:val="en-AU"/>
        </w:rPr>
        <w:t xml:space="preserve"> </w:t>
      </w:r>
      <w:r w:rsidR="00B43467" w:rsidRPr="00EE4F71">
        <w:rPr>
          <w:rFonts w:ascii="Georgia" w:eastAsia="Georgia" w:hAnsi="Georgia" w:cs="Georgia"/>
          <w:color w:val="FFFFFF"/>
          <w:spacing w:val="-2"/>
          <w:lang w:val="en-AU"/>
        </w:rPr>
        <w:t>that</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lang w:val="en-AU"/>
        </w:rPr>
        <w:t>for</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lang w:val="en-AU"/>
        </w:rPr>
        <w:t>30</w:t>
      </w:r>
      <w:r w:rsidR="00B43467" w:rsidRPr="00EE4F71">
        <w:rPr>
          <w:rFonts w:ascii="Georgia" w:eastAsia="Georgia" w:hAnsi="Georgia" w:cs="Georgia"/>
          <w:color w:val="FFFFFF"/>
          <w:spacing w:val="-6"/>
          <w:lang w:val="en-AU"/>
        </w:rPr>
        <w:t xml:space="preserve"> </w:t>
      </w:r>
      <w:r w:rsidR="00B43467" w:rsidRPr="00EE4F71">
        <w:rPr>
          <w:rFonts w:ascii="Georgia" w:eastAsia="Georgia" w:hAnsi="Georgia" w:cs="Georgia"/>
          <w:color w:val="FFFFFF"/>
          <w:spacing w:val="-2"/>
          <w:lang w:val="en-AU"/>
        </w:rPr>
        <w:t>years.</w:t>
      </w:r>
    </w:p>
    <w:p w14:paraId="29CF90A2" w14:textId="77777777" w:rsidR="009159D4" w:rsidRPr="00EE4F71" w:rsidRDefault="00B43467">
      <w:pPr>
        <w:pStyle w:val="BodyText"/>
        <w:spacing w:before="119" w:line="278" w:lineRule="auto"/>
        <w:ind w:left="559" w:right="67"/>
        <w:rPr>
          <w:rFonts w:ascii="Georgia" w:eastAsia="Georgia" w:hAnsi="Georgia" w:cs="Georgia"/>
          <w:lang w:val="en-AU"/>
        </w:rPr>
      </w:pPr>
      <w:r w:rsidRPr="00EE4F71">
        <w:rPr>
          <w:rFonts w:ascii="Georgia" w:eastAsia="Georgia" w:hAnsi="Georgia" w:cs="Georgia"/>
          <w:color w:val="FFFFFF"/>
          <w:spacing w:val="-1"/>
          <w:lang w:val="en-AU"/>
        </w:rPr>
        <w:t>You</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know</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what’s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say</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that</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someone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wouldn’t</w:t>
      </w:r>
      <w:r w:rsidRPr="00EE4F71">
        <w:rPr>
          <w:rFonts w:ascii="Georgia" w:eastAsia="Georgia" w:hAnsi="Georgia" w:cs="Georgia"/>
          <w:color w:val="FFFFFF"/>
          <w:spacing w:val="36"/>
          <w:w w:val="99"/>
          <w:lang w:val="en-AU"/>
        </w:rPr>
        <w:t xml:space="preserve"> </w:t>
      </w:r>
      <w:r w:rsidRPr="00EE4F71">
        <w:rPr>
          <w:rFonts w:ascii="Georgia" w:eastAsia="Georgia" w:hAnsi="Georgia" w:cs="Georgia"/>
          <w:color w:val="FFFFFF"/>
          <w:spacing w:val="-1"/>
          <w:lang w:val="en-AU"/>
        </w:rPr>
        <w:t>pay?</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Well</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with</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licence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plate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recognition</w:t>
      </w:r>
      <w:r w:rsidRPr="00EE4F71">
        <w:rPr>
          <w:rFonts w:ascii="Georgia" w:eastAsia="Georgia" w:hAnsi="Georgia" w:cs="Georgia"/>
          <w:color w:val="FFFFFF"/>
          <w:spacing w:val="-16"/>
          <w:lang w:val="en-AU"/>
        </w:rPr>
        <w:t xml:space="preserve"> </w:t>
      </w:r>
      <w:r w:rsidRPr="00EE4F71">
        <w:rPr>
          <w:rFonts w:ascii="Georgia" w:eastAsia="Georgia" w:hAnsi="Georgia" w:cs="Georgia"/>
          <w:color w:val="FFFFFF"/>
          <w:spacing w:val="-2"/>
          <w:lang w:val="en-AU"/>
        </w:rPr>
        <w:t>we</w:t>
      </w:r>
      <w:r w:rsidRPr="00EE4F71">
        <w:rPr>
          <w:rFonts w:ascii="Georgia" w:eastAsia="Georgia" w:hAnsi="Georgia" w:cs="Georgia"/>
          <w:color w:val="FFFFFF"/>
          <w:spacing w:val="37"/>
          <w:w w:val="99"/>
          <w:lang w:val="en-AU"/>
        </w:rPr>
        <w:t xml:space="preserve"> </w:t>
      </w:r>
      <w:r w:rsidRPr="00EE4F71">
        <w:rPr>
          <w:rFonts w:ascii="Georgia" w:eastAsia="Georgia" w:hAnsi="Georgia" w:cs="Georgia"/>
          <w:color w:val="FFFFFF"/>
          <w:spacing w:val="-1"/>
          <w:lang w:val="en-AU"/>
        </w:rPr>
        <w:t>know</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whether</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they’ve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paid</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or</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not.</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So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it’s</w:t>
      </w:r>
      <w:r w:rsidRPr="00EE4F71">
        <w:rPr>
          <w:rFonts w:ascii="Georgia" w:eastAsia="Georgia" w:hAnsi="Georgia" w:cs="Georgia"/>
          <w:color w:val="FFFFFF"/>
          <w:spacing w:val="26"/>
          <w:w w:val="99"/>
          <w:lang w:val="en-AU"/>
        </w:rPr>
        <w:t xml:space="preserve"> </w:t>
      </w:r>
      <w:r w:rsidRPr="00EE4F71">
        <w:rPr>
          <w:rFonts w:ascii="Georgia" w:eastAsia="Georgia" w:hAnsi="Georgia" w:cs="Georgia"/>
          <w:color w:val="FFFFFF"/>
          <w:spacing w:val="-2"/>
          <w:lang w:val="en-AU"/>
        </w:rPr>
        <w:t>almost</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that</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capacity</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adapt.</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lang w:val="en-AU"/>
        </w:rPr>
        <w:t>”</w:t>
      </w:r>
    </w:p>
    <w:p w14:paraId="29CF90A3" w14:textId="77777777" w:rsidR="009159D4" w:rsidRPr="00EE4F71" w:rsidRDefault="00B43467">
      <w:pPr>
        <w:pStyle w:val="BodyText"/>
        <w:spacing w:before="75" w:line="277" w:lineRule="auto"/>
        <w:ind w:left="559" w:right="109" w:hanging="88"/>
        <w:rPr>
          <w:rFonts w:ascii="Georgia" w:eastAsia="Georgia" w:hAnsi="Georgia" w:cs="Georgia"/>
          <w:lang w:val="en-AU"/>
        </w:rPr>
      </w:pPr>
      <w:r w:rsidRPr="00EE4F71">
        <w:rPr>
          <w:lang w:val="en-AU"/>
        </w:rPr>
        <w:br w:type="column"/>
      </w:r>
      <w:r w:rsidRPr="00EE4F71">
        <w:rPr>
          <w:rFonts w:ascii="Georgia" w:eastAsia="Georgia" w:hAnsi="Georgia" w:cs="Georgia"/>
          <w:color w:val="FFFFFF"/>
          <w:spacing w:val="-1"/>
          <w:lang w:val="en-AU"/>
        </w:rPr>
        <w:t>“Impacts</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2"/>
          <w:lang w:val="en-AU"/>
        </w:rPr>
        <w:t>emergency</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2"/>
          <w:lang w:val="en-AU"/>
        </w:rPr>
        <w:t>scenarios</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lang w:val="en-AU"/>
        </w:rPr>
        <w:t>–</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lang w:val="en-AU"/>
        </w:rPr>
        <w:t>in</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event</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lang w:val="en-AU"/>
        </w:rPr>
        <w:t>of</w:t>
      </w:r>
      <w:r w:rsidRPr="00EE4F71">
        <w:rPr>
          <w:rFonts w:ascii="Georgia" w:eastAsia="Georgia" w:hAnsi="Georgia" w:cs="Georgia"/>
          <w:color w:val="FFFFFF"/>
          <w:spacing w:val="39"/>
          <w:w w:val="99"/>
          <w:lang w:val="en-AU"/>
        </w:rPr>
        <w:t xml:space="preserve"> </w:t>
      </w:r>
      <w:r w:rsidRPr="00EE4F71">
        <w:rPr>
          <w:rFonts w:ascii="Georgia" w:eastAsia="Georgia" w:hAnsi="Georgia" w:cs="Georgia"/>
          <w:color w:val="FFFFFF"/>
          <w:spacing w:val="-1"/>
          <w:lang w:val="en-AU"/>
        </w:rPr>
        <w:t>code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red</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1"/>
          <w:lang w:val="en-AU"/>
        </w:rPr>
        <w:t>or</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a</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fire.</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stakeholders</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and</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lang w:val="en-AU"/>
        </w:rPr>
        <w:t>I</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have</w:t>
      </w:r>
      <w:r w:rsidRPr="00EE4F71">
        <w:rPr>
          <w:rFonts w:ascii="Georgia" w:eastAsia="Georgia" w:hAnsi="Georgia" w:cs="Georgia"/>
          <w:color w:val="FFFFFF"/>
          <w:spacing w:val="38"/>
          <w:w w:val="99"/>
          <w:lang w:val="en-AU"/>
        </w:rPr>
        <w:t xml:space="preserve"> </w:t>
      </w:r>
      <w:r w:rsidRPr="00EE4F71">
        <w:rPr>
          <w:rFonts w:ascii="Georgia" w:eastAsia="Georgia" w:hAnsi="Georgia" w:cs="Georgia"/>
          <w:color w:val="FFFFFF"/>
          <w:spacing w:val="-1"/>
          <w:lang w:val="en-AU"/>
        </w:rPr>
        <w:t>very</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little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confidence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mobile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network</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will</w:t>
      </w:r>
      <w:r w:rsidRPr="00EE4F71">
        <w:rPr>
          <w:rFonts w:ascii="Georgia" w:eastAsia="Georgia" w:hAnsi="Georgia" w:cs="Georgia"/>
          <w:color w:val="FFFFFF"/>
          <w:spacing w:val="32"/>
          <w:w w:val="99"/>
          <w:lang w:val="en-AU"/>
        </w:rPr>
        <w:t xml:space="preserve"> </w:t>
      </w:r>
      <w:r w:rsidRPr="00EE4F71">
        <w:rPr>
          <w:rFonts w:ascii="Georgia" w:eastAsia="Georgia" w:hAnsi="Georgia" w:cs="Georgia"/>
          <w:color w:val="FFFFFF"/>
          <w:spacing w:val="-2"/>
          <w:lang w:val="en-AU"/>
        </w:rPr>
        <w:t>function</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2"/>
          <w:lang w:val="en-AU"/>
        </w:rPr>
        <w:t>effectively</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facilitate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our</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ability</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to</w:t>
      </w:r>
      <w:r w:rsidRPr="00EE4F71">
        <w:rPr>
          <w:rFonts w:ascii="Georgia" w:eastAsia="Georgia" w:hAnsi="Georgia" w:cs="Georgia"/>
          <w:color w:val="FFFFFF"/>
          <w:spacing w:val="39"/>
          <w:w w:val="99"/>
          <w:lang w:val="en-AU"/>
        </w:rPr>
        <w:t xml:space="preserve"> </w:t>
      </w:r>
      <w:r w:rsidRPr="00EE4F71">
        <w:rPr>
          <w:rFonts w:ascii="Georgia" w:eastAsia="Georgia" w:hAnsi="Georgia" w:cs="Georgia"/>
          <w:color w:val="FFFFFF"/>
          <w:spacing w:val="-2"/>
          <w:lang w:val="en-AU"/>
        </w:rPr>
        <w:t>communicate</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guests</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and</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our</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community</w:t>
      </w:r>
      <w:r w:rsidRPr="00EE4F71">
        <w:rPr>
          <w:rFonts w:ascii="Georgia" w:eastAsia="Georgia" w:hAnsi="Georgia" w:cs="Georgia"/>
          <w:color w:val="FFFFFF"/>
          <w:spacing w:val="29"/>
          <w:w w:val="99"/>
          <w:lang w:val="en-AU"/>
        </w:rPr>
        <w:t xml:space="preserve"> </w:t>
      </w:r>
      <w:r w:rsidRPr="00EE4F71">
        <w:rPr>
          <w:rFonts w:ascii="Georgia" w:eastAsia="Georgia" w:hAnsi="Georgia" w:cs="Georgia"/>
          <w:color w:val="FFFFFF"/>
          <w:spacing w:val="-2"/>
          <w:lang w:val="en-AU"/>
        </w:rPr>
        <w:t>about</w:t>
      </w:r>
      <w:r w:rsidRPr="00EE4F71">
        <w:rPr>
          <w:rFonts w:ascii="Georgia" w:eastAsia="Georgia" w:hAnsi="Georgia" w:cs="Georgia"/>
          <w:color w:val="FFFFFF"/>
          <w:spacing w:val="-16"/>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current</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emergency</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2"/>
          <w:lang w:val="en-AU"/>
        </w:rPr>
        <w:t>situation.</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This</w:t>
      </w:r>
      <w:r w:rsidRPr="00EE4F71">
        <w:rPr>
          <w:rFonts w:ascii="Georgia" w:eastAsia="Georgia" w:hAnsi="Georgia" w:cs="Georgia"/>
          <w:color w:val="FFFFFF"/>
          <w:spacing w:val="40"/>
          <w:w w:val="99"/>
          <w:lang w:val="en-AU"/>
        </w:rPr>
        <w:t xml:space="preserve"> </w:t>
      </w:r>
      <w:r w:rsidRPr="00EE4F71">
        <w:rPr>
          <w:rFonts w:ascii="Georgia" w:eastAsia="Georgia" w:hAnsi="Georgia" w:cs="Georgia"/>
          <w:color w:val="FFFFFF"/>
          <w:spacing w:val="-2"/>
          <w:lang w:val="en-AU"/>
        </w:rPr>
        <w:t>has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been</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documented</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across</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2"/>
          <w:lang w:val="en-AU"/>
        </w:rPr>
        <w:t>Australia</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that</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37"/>
          <w:w w:val="99"/>
          <w:lang w:val="en-AU"/>
        </w:rPr>
        <w:t xml:space="preserve"> </w:t>
      </w:r>
      <w:r w:rsidRPr="00EE4F71">
        <w:rPr>
          <w:rFonts w:ascii="Georgia" w:eastAsia="Georgia" w:hAnsi="Georgia" w:cs="Georgia"/>
          <w:color w:val="FFFFFF"/>
          <w:spacing w:val="-1"/>
          <w:lang w:val="en-AU"/>
        </w:rPr>
        <w:t>phone</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system</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can’t</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deal</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with</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those</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lang w:val="en-AU"/>
        </w:rPr>
        <w:t>sort</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lang w:val="en-AU"/>
        </w:rPr>
        <w:t>of</w:t>
      </w:r>
      <w:r w:rsidRPr="00EE4F71">
        <w:rPr>
          <w:rFonts w:ascii="Georgia" w:eastAsia="Georgia" w:hAnsi="Georgia" w:cs="Georgia"/>
          <w:color w:val="FFFFFF"/>
          <w:spacing w:val="30"/>
          <w:w w:val="99"/>
          <w:lang w:val="en-AU"/>
        </w:rPr>
        <w:t xml:space="preserve"> </w:t>
      </w:r>
      <w:r w:rsidRPr="00EE4F71">
        <w:rPr>
          <w:rFonts w:ascii="Georgia" w:eastAsia="Georgia" w:hAnsi="Georgia" w:cs="Georgia"/>
          <w:color w:val="FFFFFF"/>
          <w:spacing w:val="-2"/>
          <w:lang w:val="en-AU"/>
        </w:rPr>
        <w:t>scenarios.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lang w:val="en-AU"/>
        </w:rPr>
        <w:t>We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have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satellite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phones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lang w:val="en-AU"/>
        </w:rPr>
        <w:t>in</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39"/>
          <w:w w:val="99"/>
          <w:lang w:val="en-AU"/>
        </w:rPr>
        <w:t xml:space="preserve"> </w:t>
      </w:r>
      <w:r w:rsidRPr="00EE4F71">
        <w:rPr>
          <w:rFonts w:ascii="Georgia" w:eastAsia="Georgia" w:hAnsi="Georgia" w:cs="Georgia"/>
          <w:color w:val="FFFFFF"/>
          <w:spacing w:val="-2"/>
          <w:lang w:val="en-AU"/>
        </w:rPr>
        <w:t>office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contact</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2"/>
          <w:lang w:val="en-AU"/>
        </w:rPr>
        <w:t>emergency</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2"/>
          <w:lang w:val="en-AU"/>
        </w:rPr>
        <w:t>response</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but</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lang w:val="en-AU"/>
        </w:rPr>
        <w:t>it</w:t>
      </w:r>
      <w:r w:rsidRPr="00EE4F71">
        <w:rPr>
          <w:rFonts w:ascii="Georgia" w:eastAsia="Georgia" w:hAnsi="Georgia" w:cs="Georgia"/>
          <w:color w:val="FFFFFF"/>
          <w:spacing w:val="29"/>
          <w:w w:val="99"/>
          <w:lang w:val="en-AU"/>
        </w:rPr>
        <w:t xml:space="preserve"> </w:t>
      </w:r>
      <w:r w:rsidRPr="00EE4F71">
        <w:rPr>
          <w:rFonts w:ascii="Georgia" w:eastAsia="Georgia" w:hAnsi="Georgia" w:cs="Georgia"/>
          <w:color w:val="FFFFFF"/>
          <w:spacing w:val="-2"/>
          <w:lang w:val="en-AU"/>
        </w:rPr>
        <w:t>doesn’t</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enable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us</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communicate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any</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lang w:val="en-AU"/>
        </w:rPr>
        <w:t>of</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39"/>
          <w:w w:val="99"/>
          <w:lang w:val="en-AU"/>
        </w:rPr>
        <w:t xml:space="preserve"> </w:t>
      </w:r>
      <w:r w:rsidRPr="00EE4F71">
        <w:rPr>
          <w:rFonts w:ascii="Georgia" w:eastAsia="Georgia" w:hAnsi="Georgia" w:cs="Georgia"/>
          <w:color w:val="FFFFFF"/>
          <w:spacing w:val="-1"/>
          <w:lang w:val="en-AU"/>
        </w:rPr>
        <w:t>people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in</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resort</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1"/>
          <w:lang w:val="en-AU"/>
        </w:rPr>
        <w:t>or</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surrounding</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areas.</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w:t>
      </w:r>
    </w:p>
    <w:p w14:paraId="29CF90A4" w14:textId="77777777" w:rsidR="009159D4" w:rsidRPr="00EE4F71" w:rsidRDefault="009159D4">
      <w:pPr>
        <w:spacing w:line="277" w:lineRule="auto"/>
        <w:rPr>
          <w:rFonts w:ascii="Georgia" w:eastAsia="Georgia" w:hAnsi="Georgia" w:cs="Georgia"/>
          <w:lang w:val="en-AU"/>
        </w:rPr>
        <w:sectPr w:rsidR="009159D4" w:rsidRPr="00EE4F71">
          <w:type w:val="continuous"/>
          <w:pgSz w:w="16840" w:h="11910" w:orient="landscape"/>
          <w:pgMar w:top="1600" w:right="2400" w:bottom="280" w:left="2420" w:header="720" w:footer="720" w:gutter="0"/>
          <w:cols w:num="2" w:space="720" w:equalWidth="0">
            <w:col w:w="5106" w:space="1744"/>
            <w:col w:w="5170"/>
          </w:cols>
        </w:sectPr>
      </w:pPr>
    </w:p>
    <w:p w14:paraId="29CF90A5" w14:textId="77777777" w:rsidR="009159D4" w:rsidRPr="00EE4F71" w:rsidRDefault="009159D4">
      <w:pPr>
        <w:rPr>
          <w:rFonts w:ascii="Georgia" w:eastAsia="Georgia" w:hAnsi="Georgia" w:cs="Georgia"/>
          <w:sz w:val="20"/>
          <w:szCs w:val="20"/>
          <w:lang w:val="en-AU"/>
        </w:rPr>
      </w:pPr>
    </w:p>
    <w:p w14:paraId="29CF90A6" w14:textId="77777777" w:rsidR="009159D4" w:rsidRPr="00EE4F71" w:rsidRDefault="009159D4">
      <w:pPr>
        <w:spacing w:before="7"/>
        <w:rPr>
          <w:rFonts w:ascii="Georgia" w:eastAsia="Georgia" w:hAnsi="Georgia" w:cs="Georgia"/>
          <w:sz w:val="19"/>
          <w:szCs w:val="19"/>
          <w:lang w:val="en-AU"/>
        </w:rPr>
      </w:pPr>
    </w:p>
    <w:p w14:paraId="29CF90A7" w14:textId="77777777" w:rsidR="009159D4" w:rsidRPr="00EE4F71" w:rsidRDefault="00B43467">
      <w:pPr>
        <w:pStyle w:val="Heading4"/>
        <w:rPr>
          <w:b w:val="0"/>
          <w:bCs w:val="0"/>
          <w:lang w:val="en-AU"/>
        </w:rPr>
      </w:pPr>
      <w:r w:rsidRPr="00EE4F71">
        <w:rPr>
          <w:color w:val="FFFFFF"/>
          <w:spacing w:val="-48"/>
          <w:lang w:val="en-AU"/>
        </w:rPr>
        <w:t>T</w:t>
      </w:r>
      <w:r w:rsidRPr="00EE4F71">
        <w:rPr>
          <w:color w:val="FFFFFF"/>
          <w:spacing w:val="-2"/>
          <w:lang w:val="en-AU"/>
        </w:rPr>
        <w:t>o</w:t>
      </w:r>
      <w:r w:rsidRPr="00EE4F71">
        <w:rPr>
          <w:color w:val="FFFFFF"/>
          <w:spacing w:val="-3"/>
          <w:lang w:val="en-AU"/>
        </w:rPr>
        <w:t>u</w:t>
      </w:r>
      <w:r w:rsidRPr="00EE4F71">
        <w:rPr>
          <w:color w:val="FFFFFF"/>
          <w:spacing w:val="-2"/>
          <w:lang w:val="en-AU"/>
        </w:rPr>
        <w:t>r</w:t>
      </w:r>
      <w:r w:rsidRPr="00EE4F71">
        <w:rPr>
          <w:color w:val="FFFFFF"/>
          <w:spacing w:val="-1"/>
          <w:lang w:val="en-AU"/>
        </w:rPr>
        <w:t>i</w:t>
      </w:r>
      <w:r w:rsidRPr="00EE4F71">
        <w:rPr>
          <w:color w:val="FFFFFF"/>
          <w:spacing w:val="-2"/>
          <w:lang w:val="en-AU"/>
        </w:rPr>
        <w:t>s</w:t>
      </w:r>
      <w:r w:rsidRPr="00EE4F71">
        <w:rPr>
          <w:color w:val="FFFFFF"/>
          <w:spacing w:val="-3"/>
          <w:lang w:val="en-AU"/>
        </w:rPr>
        <w:t>m</w:t>
      </w:r>
      <w:r w:rsidRPr="00EE4F71">
        <w:rPr>
          <w:color w:val="FFFFFF"/>
          <w:lang w:val="en-AU"/>
        </w:rPr>
        <w:t>:</w:t>
      </w:r>
      <w:r w:rsidRPr="00EE4F71">
        <w:rPr>
          <w:color w:val="FFFFFF"/>
          <w:spacing w:val="13"/>
          <w:lang w:val="en-AU"/>
        </w:rPr>
        <w:t xml:space="preserve"> </w:t>
      </w:r>
      <w:r w:rsidRPr="00EE4F71">
        <w:rPr>
          <w:color w:val="FFFFFF"/>
          <w:spacing w:val="-8"/>
          <w:lang w:val="en-AU"/>
        </w:rPr>
        <w:t>C</w:t>
      </w:r>
      <w:r w:rsidRPr="00EE4F71">
        <w:rPr>
          <w:color w:val="FFFFFF"/>
          <w:lang w:val="en-AU"/>
        </w:rPr>
        <w:t>ur</w:t>
      </w:r>
      <w:r w:rsidRPr="00EE4F71">
        <w:rPr>
          <w:color w:val="FFFFFF"/>
          <w:spacing w:val="-6"/>
          <w:lang w:val="en-AU"/>
        </w:rPr>
        <w:t>r</w:t>
      </w:r>
      <w:r w:rsidRPr="00EE4F71">
        <w:rPr>
          <w:color w:val="FFFFFF"/>
          <w:spacing w:val="-3"/>
          <w:lang w:val="en-AU"/>
        </w:rPr>
        <w:t>e</w:t>
      </w:r>
      <w:r w:rsidRPr="00EE4F71">
        <w:rPr>
          <w:color w:val="FFFFFF"/>
          <w:spacing w:val="-7"/>
          <w:lang w:val="en-AU"/>
        </w:rPr>
        <w:t>n</w:t>
      </w:r>
      <w:r w:rsidRPr="00EE4F71">
        <w:rPr>
          <w:color w:val="FFFFFF"/>
          <w:lang w:val="en-AU"/>
        </w:rPr>
        <w:t>t</w:t>
      </w:r>
      <w:r w:rsidRPr="00EE4F71">
        <w:rPr>
          <w:color w:val="FFFFFF"/>
          <w:spacing w:val="12"/>
          <w:lang w:val="en-AU"/>
        </w:rPr>
        <w:t xml:space="preserve"> </w:t>
      </w:r>
      <w:r w:rsidRPr="00EE4F71">
        <w:rPr>
          <w:color w:val="FFFFFF"/>
          <w:spacing w:val="-8"/>
          <w:lang w:val="en-AU"/>
        </w:rPr>
        <w:t>s</w:t>
      </w:r>
      <w:r w:rsidRPr="00EE4F71">
        <w:rPr>
          <w:color w:val="FFFFFF"/>
          <w:spacing w:val="-6"/>
          <w:lang w:val="en-AU"/>
        </w:rPr>
        <w:t>t</w:t>
      </w:r>
      <w:r w:rsidRPr="00EE4F71">
        <w:rPr>
          <w:color w:val="FFFFFF"/>
          <w:spacing w:val="-2"/>
          <w:lang w:val="en-AU"/>
        </w:rPr>
        <w:t>a</w:t>
      </w:r>
      <w:r w:rsidRPr="00EE4F71">
        <w:rPr>
          <w:color w:val="FFFFFF"/>
          <w:spacing w:val="-10"/>
          <w:lang w:val="en-AU"/>
        </w:rPr>
        <w:t>t</w:t>
      </w:r>
      <w:r w:rsidRPr="00EE4F71">
        <w:rPr>
          <w:color w:val="FFFFFF"/>
          <w:lang w:val="en-AU"/>
        </w:rPr>
        <w:t>e</w:t>
      </w:r>
    </w:p>
    <w:p w14:paraId="29CF90A8" w14:textId="77777777" w:rsidR="009159D4" w:rsidRPr="00EE4F71" w:rsidRDefault="009159D4">
      <w:pPr>
        <w:rPr>
          <w:rFonts w:ascii="Arial" w:eastAsia="Arial" w:hAnsi="Arial" w:cs="Arial"/>
          <w:b/>
          <w:bCs/>
          <w:sz w:val="20"/>
          <w:szCs w:val="20"/>
          <w:lang w:val="en-AU"/>
        </w:rPr>
      </w:pPr>
    </w:p>
    <w:p w14:paraId="29CF90A9" w14:textId="77777777" w:rsidR="009159D4" w:rsidRPr="00EE4F71" w:rsidRDefault="009159D4">
      <w:pPr>
        <w:rPr>
          <w:rFonts w:ascii="Arial" w:eastAsia="Arial" w:hAnsi="Arial" w:cs="Arial"/>
          <w:b/>
          <w:bCs/>
          <w:sz w:val="20"/>
          <w:szCs w:val="20"/>
          <w:lang w:val="en-AU"/>
        </w:rPr>
      </w:pPr>
    </w:p>
    <w:p w14:paraId="29CF90AA" w14:textId="77777777" w:rsidR="009159D4" w:rsidRPr="00EE4F71" w:rsidRDefault="009159D4">
      <w:pPr>
        <w:rPr>
          <w:rFonts w:ascii="Arial" w:eastAsia="Arial" w:hAnsi="Arial" w:cs="Arial"/>
          <w:b/>
          <w:bCs/>
          <w:sz w:val="20"/>
          <w:szCs w:val="20"/>
          <w:lang w:val="en-AU"/>
        </w:rPr>
      </w:pPr>
    </w:p>
    <w:p w14:paraId="29CF90AB" w14:textId="77777777" w:rsidR="009159D4" w:rsidRPr="00EE4F71" w:rsidRDefault="009159D4">
      <w:pPr>
        <w:spacing w:before="11"/>
        <w:rPr>
          <w:rFonts w:ascii="Arial" w:eastAsia="Arial" w:hAnsi="Arial" w:cs="Arial"/>
          <w:b/>
          <w:bCs/>
          <w:sz w:val="23"/>
          <w:szCs w:val="23"/>
          <w:lang w:val="en-AU"/>
        </w:rPr>
      </w:pPr>
    </w:p>
    <w:p w14:paraId="29CF90AC" w14:textId="77777777" w:rsidR="009159D4" w:rsidRPr="00EE4F71" w:rsidRDefault="009159D4">
      <w:pPr>
        <w:rPr>
          <w:rFonts w:ascii="Arial" w:eastAsia="Arial" w:hAnsi="Arial" w:cs="Arial"/>
          <w:sz w:val="23"/>
          <w:szCs w:val="23"/>
          <w:lang w:val="en-AU"/>
        </w:rPr>
        <w:sectPr w:rsidR="009159D4" w:rsidRPr="00EE4F71">
          <w:footerReference w:type="default" r:id="rId293"/>
          <w:pgSz w:w="16840" w:h="11910" w:orient="landscape"/>
          <w:pgMar w:top="1100" w:right="1220" w:bottom="280" w:left="2340" w:header="0" w:footer="0" w:gutter="0"/>
          <w:cols w:space="720"/>
        </w:sectPr>
      </w:pPr>
    </w:p>
    <w:p w14:paraId="29CF90AD" w14:textId="77777777" w:rsidR="009159D4" w:rsidRPr="00EE4F71" w:rsidRDefault="00B43467">
      <w:pPr>
        <w:spacing w:before="73" w:line="274" w:lineRule="auto"/>
        <w:ind w:left="796"/>
        <w:rPr>
          <w:rFonts w:ascii="Arial" w:eastAsia="Arial" w:hAnsi="Arial" w:cs="Arial"/>
          <w:sz w:val="21"/>
          <w:szCs w:val="21"/>
          <w:lang w:val="en-AU"/>
        </w:rPr>
      </w:pPr>
      <w:r w:rsidRPr="00EE4F71">
        <w:rPr>
          <w:rFonts w:ascii="Arial"/>
          <w:b/>
          <w:color w:val="2D2D38"/>
          <w:spacing w:val="-2"/>
          <w:sz w:val="21"/>
          <w:lang w:val="en-AU"/>
        </w:rPr>
        <w:t>Current</w:t>
      </w:r>
      <w:r w:rsidRPr="00EE4F71">
        <w:rPr>
          <w:rFonts w:ascii="Arial"/>
          <w:b/>
          <w:color w:val="2D2D38"/>
          <w:spacing w:val="21"/>
          <w:sz w:val="21"/>
          <w:lang w:val="en-AU"/>
        </w:rPr>
        <w:t xml:space="preserve"> </w:t>
      </w:r>
      <w:r w:rsidRPr="00EE4F71">
        <w:rPr>
          <w:rFonts w:ascii="Arial"/>
          <w:b/>
          <w:color w:val="2D2D38"/>
          <w:spacing w:val="-2"/>
          <w:w w:val="105"/>
          <w:sz w:val="21"/>
          <w:lang w:val="en-AU"/>
        </w:rPr>
        <w:t>state</w:t>
      </w:r>
    </w:p>
    <w:p w14:paraId="29CF90AE" w14:textId="77777777" w:rsidR="009159D4" w:rsidRPr="00EE4F71" w:rsidRDefault="00B43467">
      <w:pPr>
        <w:spacing w:before="107" w:line="286" w:lineRule="auto"/>
        <w:ind w:left="786" w:right="728"/>
        <w:rPr>
          <w:rFonts w:ascii="Arial" w:eastAsia="Arial" w:hAnsi="Arial" w:cs="Arial"/>
          <w:sz w:val="18"/>
          <w:szCs w:val="18"/>
          <w:lang w:val="en-AU"/>
        </w:rPr>
      </w:pPr>
      <w:r w:rsidRPr="00EE4F71">
        <w:rPr>
          <w:lang w:val="en-AU"/>
        </w:rPr>
        <w:br w:type="column"/>
      </w:r>
      <w:r w:rsidRPr="00EE4F71">
        <w:rPr>
          <w:rFonts w:ascii="Arial"/>
          <w:b/>
          <w:color w:val="3A3A3A"/>
          <w:spacing w:val="-1"/>
          <w:sz w:val="18"/>
          <w:lang w:val="en-AU"/>
        </w:rPr>
        <w:t>The</w:t>
      </w:r>
      <w:r w:rsidRPr="00EE4F71">
        <w:rPr>
          <w:rFonts w:ascii="Arial"/>
          <w:b/>
          <w:color w:val="3A3A3A"/>
          <w:spacing w:val="-5"/>
          <w:sz w:val="18"/>
          <w:lang w:val="en-AU"/>
        </w:rPr>
        <w:t xml:space="preserve"> </w:t>
      </w:r>
      <w:r w:rsidRPr="00EE4F71">
        <w:rPr>
          <w:rFonts w:ascii="Arial"/>
          <w:b/>
          <w:color w:val="3A3A3A"/>
          <w:spacing w:val="-2"/>
          <w:sz w:val="18"/>
          <w:lang w:val="en-AU"/>
        </w:rPr>
        <w:t>Ovens</w:t>
      </w:r>
      <w:r w:rsidRPr="00EE4F71">
        <w:rPr>
          <w:rFonts w:ascii="Arial"/>
          <w:b/>
          <w:color w:val="3A3A3A"/>
          <w:spacing w:val="-3"/>
          <w:sz w:val="18"/>
          <w:lang w:val="en-AU"/>
        </w:rPr>
        <w:t xml:space="preserve"> </w:t>
      </w:r>
      <w:r w:rsidRPr="00EE4F71">
        <w:rPr>
          <w:rFonts w:ascii="Arial"/>
          <w:b/>
          <w:color w:val="3A3A3A"/>
          <w:spacing w:val="-1"/>
          <w:sz w:val="18"/>
          <w:lang w:val="en-AU"/>
        </w:rPr>
        <w:t>and</w:t>
      </w:r>
      <w:r w:rsidRPr="00EE4F71">
        <w:rPr>
          <w:rFonts w:ascii="Arial"/>
          <w:b/>
          <w:color w:val="3A3A3A"/>
          <w:spacing w:val="-3"/>
          <w:sz w:val="18"/>
          <w:lang w:val="en-AU"/>
        </w:rPr>
        <w:t xml:space="preserve"> </w:t>
      </w:r>
      <w:r w:rsidRPr="00EE4F71">
        <w:rPr>
          <w:rFonts w:ascii="Arial"/>
          <w:b/>
          <w:color w:val="3A3A3A"/>
          <w:spacing w:val="-1"/>
          <w:sz w:val="18"/>
          <w:lang w:val="en-AU"/>
        </w:rPr>
        <w:t>Murray</w:t>
      </w:r>
      <w:r w:rsidRPr="00EE4F71">
        <w:rPr>
          <w:rFonts w:ascii="Arial"/>
          <w:b/>
          <w:color w:val="3A3A3A"/>
          <w:spacing w:val="-7"/>
          <w:sz w:val="18"/>
          <w:lang w:val="en-AU"/>
        </w:rPr>
        <w:t xml:space="preserve"> </w:t>
      </w:r>
      <w:r w:rsidRPr="00EE4F71">
        <w:rPr>
          <w:rFonts w:ascii="Arial"/>
          <w:b/>
          <w:color w:val="3A3A3A"/>
          <w:spacing w:val="-2"/>
          <w:sz w:val="18"/>
          <w:lang w:val="en-AU"/>
        </w:rPr>
        <w:t>geographical</w:t>
      </w:r>
      <w:r w:rsidRPr="00EE4F71">
        <w:rPr>
          <w:rFonts w:ascii="Arial"/>
          <w:b/>
          <w:color w:val="3A3A3A"/>
          <w:spacing w:val="-5"/>
          <w:sz w:val="18"/>
          <w:lang w:val="en-AU"/>
        </w:rPr>
        <w:t xml:space="preserve"> </w:t>
      </w:r>
      <w:r w:rsidRPr="00EE4F71">
        <w:rPr>
          <w:rFonts w:ascii="Arial"/>
          <w:b/>
          <w:color w:val="3A3A3A"/>
          <w:spacing w:val="-2"/>
          <w:sz w:val="18"/>
          <w:lang w:val="en-AU"/>
        </w:rPr>
        <w:t>positioning</w:t>
      </w:r>
      <w:r w:rsidRPr="00EE4F71">
        <w:rPr>
          <w:rFonts w:ascii="Arial"/>
          <w:b/>
          <w:color w:val="3A3A3A"/>
          <w:spacing w:val="-9"/>
          <w:sz w:val="18"/>
          <w:lang w:val="en-AU"/>
        </w:rPr>
        <w:t xml:space="preserve"> </w:t>
      </w:r>
      <w:r w:rsidRPr="00EE4F71">
        <w:rPr>
          <w:rFonts w:ascii="Arial"/>
          <w:b/>
          <w:color w:val="3A3A3A"/>
          <w:spacing w:val="-2"/>
          <w:sz w:val="18"/>
          <w:lang w:val="en-AU"/>
        </w:rPr>
        <w:t>faces</w:t>
      </w:r>
      <w:r w:rsidRPr="00EE4F71">
        <w:rPr>
          <w:rFonts w:ascii="Arial"/>
          <w:b/>
          <w:color w:val="3A3A3A"/>
          <w:spacing w:val="-1"/>
          <w:sz w:val="18"/>
          <w:lang w:val="en-AU"/>
        </w:rPr>
        <w:t xml:space="preserve"> </w:t>
      </w:r>
      <w:r w:rsidRPr="00EE4F71">
        <w:rPr>
          <w:rFonts w:ascii="Arial"/>
          <w:b/>
          <w:color w:val="3A3A3A"/>
          <w:spacing w:val="-2"/>
          <w:sz w:val="18"/>
          <w:lang w:val="en-AU"/>
        </w:rPr>
        <w:t xml:space="preserve">barriers </w:t>
      </w:r>
      <w:r w:rsidRPr="00EE4F71">
        <w:rPr>
          <w:rFonts w:ascii="Arial"/>
          <w:b/>
          <w:color w:val="3A3A3A"/>
          <w:sz w:val="18"/>
          <w:lang w:val="en-AU"/>
        </w:rPr>
        <w:t>to</w:t>
      </w:r>
      <w:r w:rsidRPr="00EE4F71">
        <w:rPr>
          <w:rFonts w:ascii="Arial"/>
          <w:b/>
          <w:color w:val="3A3A3A"/>
          <w:spacing w:val="-1"/>
          <w:sz w:val="18"/>
          <w:lang w:val="en-AU"/>
        </w:rPr>
        <w:t xml:space="preserve"> </w:t>
      </w:r>
      <w:r w:rsidRPr="00EE4F71">
        <w:rPr>
          <w:rFonts w:ascii="Arial"/>
          <w:b/>
          <w:color w:val="3A3A3A"/>
          <w:sz w:val="18"/>
          <w:lang w:val="en-AU"/>
        </w:rPr>
        <w:t>the</w:t>
      </w:r>
      <w:r w:rsidRPr="00EE4F71">
        <w:rPr>
          <w:rFonts w:ascii="Arial"/>
          <w:b/>
          <w:color w:val="3A3A3A"/>
          <w:spacing w:val="-2"/>
          <w:sz w:val="18"/>
          <w:lang w:val="en-AU"/>
        </w:rPr>
        <w:t xml:space="preserve"> advancement</w:t>
      </w:r>
      <w:r w:rsidRPr="00EE4F71">
        <w:rPr>
          <w:rFonts w:ascii="Arial"/>
          <w:b/>
          <w:color w:val="3A3A3A"/>
          <w:spacing w:val="-3"/>
          <w:sz w:val="18"/>
          <w:lang w:val="en-AU"/>
        </w:rPr>
        <w:t xml:space="preserve"> </w:t>
      </w:r>
      <w:r w:rsidRPr="00EE4F71">
        <w:rPr>
          <w:rFonts w:ascii="Arial"/>
          <w:b/>
          <w:color w:val="3A3A3A"/>
          <w:sz w:val="18"/>
          <w:lang w:val="en-AU"/>
        </w:rPr>
        <w:t>of</w:t>
      </w:r>
      <w:r w:rsidRPr="00EE4F71">
        <w:rPr>
          <w:rFonts w:ascii="Arial"/>
          <w:b/>
          <w:color w:val="3A3A3A"/>
          <w:spacing w:val="-2"/>
          <w:sz w:val="18"/>
          <w:lang w:val="en-AU"/>
        </w:rPr>
        <w:t xml:space="preserve"> digital</w:t>
      </w:r>
      <w:r w:rsidRPr="00EE4F71">
        <w:rPr>
          <w:rFonts w:ascii="Arial"/>
          <w:b/>
          <w:color w:val="3A3A3A"/>
          <w:spacing w:val="-5"/>
          <w:sz w:val="18"/>
          <w:lang w:val="en-AU"/>
        </w:rPr>
        <w:t xml:space="preserve"> </w:t>
      </w:r>
      <w:r w:rsidRPr="00EE4F71">
        <w:rPr>
          <w:rFonts w:ascii="Arial"/>
          <w:b/>
          <w:color w:val="3A3A3A"/>
          <w:spacing w:val="-2"/>
          <w:sz w:val="18"/>
          <w:lang w:val="en-AU"/>
        </w:rPr>
        <w:t xml:space="preserve">infrastructure, </w:t>
      </w:r>
      <w:r w:rsidRPr="00EE4F71">
        <w:rPr>
          <w:rFonts w:ascii="Arial"/>
          <w:b/>
          <w:color w:val="3A3A3A"/>
          <w:sz w:val="18"/>
          <w:lang w:val="en-AU"/>
        </w:rPr>
        <w:t>which</w:t>
      </w:r>
      <w:r w:rsidRPr="00EE4F71">
        <w:rPr>
          <w:rFonts w:ascii="Arial"/>
          <w:b/>
          <w:color w:val="3A3A3A"/>
          <w:spacing w:val="-3"/>
          <w:sz w:val="18"/>
          <w:lang w:val="en-AU"/>
        </w:rPr>
        <w:t xml:space="preserve"> </w:t>
      </w:r>
      <w:r w:rsidRPr="00EE4F71">
        <w:rPr>
          <w:rFonts w:ascii="Arial"/>
          <w:b/>
          <w:color w:val="3A3A3A"/>
          <w:spacing w:val="-2"/>
          <w:sz w:val="18"/>
          <w:lang w:val="en-AU"/>
        </w:rPr>
        <w:t>leaves</w:t>
      </w:r>
      <w:r w:rsidRPr="00EE4F71">
        <w:rPr>
          <w:rFonts w:ascii="Arial"/>
          <w:b/>
          <w:color w:val="3A3A3A"/>
          <w:spacing w:val="63"/>
          <w:sz w:val="18"/>
          <w:lang w:val="en-AU"/>
        </w:rPr>
        <w:t xml:space="preserve"> </w:t>
      </w:r>
      <w:r w:rsidRPr="00EE4F71">
        <w:rPr>
          <w:rFonts w:ascii="Arial"/>
          <w:b/>
          <w:color w:val="3A3A3A"/>
          <w:spacing w:val="-1"/>
          <w:sz w:val="18"/>
          <w:lang w:val="en-AU"/>
        </w:rPr>
        <w:t>many</w:t>
      </w:r>
      <w:r w:rsidRPr="00EE4F71">
        <w:rPr>
          <w:rFonts w:ascii="Arial"/>
          <w:b/>
          <w:color w:val="3A3A3A"/>
          <w:spacing w:val="3"/>
          <w:sz w:val="18"/>
          <w:lang w:val="en-AU"/>
        </w:rPr>
        <w:t xml:space="preserve"> </w:t>
      </w:r>
      <w:r w:rsidRPr="00EE4F71">
        <w:rPr>
          <w:rFonts w:ascii="Arial"/>
          <w:b/>
          <w:color w:val="3A3A3A"/>
          <w:spacing w:val="-2"/>
          <w:sz w:val="18"/>
          <w:lang w:val="en-AU"/>
        </w:rPr>
        <w:t>visitors</w:t>
      </w:r>
      <w:r w:rsidRPr="00EE4F71">
        <w:rPr>
          <w:rFonts w:ascii="Arial"/>
          <w:b/>
          <w:color w:val="3A3A3A"/>
          <w:spacing w:val="2"/>
          <w:sz w:val="18"/>
          <w:lang w:val="en-AU"/>
        </w:rPr>
        <w:t xml:space="preserve"> </w:t>
      </w:r>
      <w:r w:rsidRPr="00EE4F71">
        <w:rPr>
          <w:rFonts w:ascii="Arial"/>
          <w:b/>
          <w:color w:val="3A3A3A"/>
          <w:spacing w:val="-2"/>
          <w:sz w:val="18"/>
          <w:lang w:val="en-AU"/>
        </w:rPr>
        <w:t>without</w:t>
      </w:r>
      <w:r w:rsidRPr="00EE4F71">
        <w:rPr>
          <w:rFonts w:ascii="Arial"/>
          <w:b/>
          <w:color w:val="3A3A3A"/>
          <w:sz w:val="18"/>
          <w:lang w:val="en-AU"/>
        </w:rPr>
        <w:t xml:space="preserve"> </w:t>
      </w:r>
      <w:r w:rsidRPr="00EE4F71">
        <w:rPr>
          <w:rFonts w:ascii="Arial"/>
          <w:b/>
          <w:color w:val="3A3A3A"/>
          <w:spacing w:val="-2"/>
          <w:sz w:val="18"/>
          <w:lang w:val="en-AU"/>
        </w:rPr>
        <w:t>connection</w:t>
      </w:r>
      <w:r w:rsidRPr="00EE4F71">
        <w:rPr>
          <w:rFonts w:ascii="Arial"/>
          <w:b/>
          <w:color w:val="3A3A3A"/>
          <w:spacing w:val="3"/>
          <w:sz w:val="18"/>
          <w:lang w:val="en-AU"/>
        </w:rPr>
        <w:t xml:space="preserve"> </w:t>
      </w:r>
      <w:r w:rsidRPr="00EE4F71">
        <w:rPr>
          <w:rFonts w:ascii="Arial"/>
          <w:b/>
          <w:color w:val="3A3A3A"/>
          <w:sz w:val="18"/>
          <w:lang w:val="en-AU"/>
        </w:rPr>
        <w:t>when</w:t>
      </w:r>
      <w:r w:rsidRPr="00EE4F71">
        <w:rPr>
          <w:rFonts w:ascii="Arial"/>
          <w:b/>
          <w:color w:val="3A3A3A"/>
          <w:spacing w:val="3"/>
          <w:sz w:val="18"/>
          <w:lang w:val="en-AU"/>
        </w:rPr>
        <w:t xml:space="preserve"> </w:t>
      </w:r>
      <w:r w:rsidRPr="00EE4F71">
        <w:rPr>
          <w:rFonts w:ascii="Arial"/>
          <w:b/>
          <w:color w:val="3A3A3A"/>
          <w:spacing w:val="-2"/>
          <w:sz w:val="18"/>
          <w:lang w:val="en-AU"/>
        </w:rPr>
        <w:t>they</w:t>
      </w:r>
      <w:r w:rsidRPr="00EE4F71">
        <w:rPr>
          <w:rFonts w:ascii="Arial"/>
          <w:b/>
          <w:color w:val="3A3A3A"/>
          <w:spacing w:val="2"/>
          <w:sz w:val="18"/>
          <w:lang w:val="en-AU"/>
        </w:rPr>
        <w:t xml:space="preserve"> </w:t>
      </w:r>
      <w:r w:rsidRPr="00EE4F71">
        <w:rPr>
          <w:rFonts w:ascii="Arial"/>
          <w:b/>
          <w:color w:val="3A3A3A"/>
          <w:spacing w:val="-2"/>
          <w:sz w:val="18"/>
          <w:lang w:val="en-AU"/>
        </w:rPr>
        <w:t>arrive.</w:t>
      </w:r>
    </w:p>
    <w:p w14:paraId="29CF90AF" w14:textId="77777777" w:rsidR="009159D4" w:rsidRPr="00EE4F71" w:rsidRDefault="009159D4">
      <w:pPr>
        <w:spacing w:line="286" w:lineRule="auto"/>
        <w:rPr>
          <w:rFonts w:ascii="Arial" w:eastAsia="Arial" w:hAnsi="Arial" w:cs="Arial"/>
          <w:sz w:val="18"/>
          <w:szCs w:val="18"/>
          <w:lang w:val="en-AU"/>
        </w:rPr>
        <w:sectPr w:rsidR="009159D4" w:rsidRPr="00EE4F71">
          <w:type w:val="continuous"/>
          <w:pgSz w:w="16840" w:h="11910" w:orient="landscape"/>
          <w:pgMar w:top="1600" w:right="1220" w:bottom="280" w:left="2340" w:header="720" w:footer="720" w:gutter="0"/>
          <w:cols w:num="2" w:space="720" w:equalWidth="0">
            <w:col w:w="1545" w:space="40"/>
            <w:col w:w="11695"/>
          </w:cols>
        </w:sectPr>
      </w:pPr>
    </w:p>
    <w:p w14:paraId="29CF90B0" w14:textId="77777777" w:rsidR="009159D4" w:rsidRPr="00EE4F71" w:rsidRDefault="009159D4">
      <w:pPr>
        <w:rPr>
          <w:rFonts w:ascii="Arial" w:eastAsia="Arial" w:hAnsi="Arial" w:cs="Arial"/>
          <w:b/>
          <w:bCs/>
          <w:sz w:val="20"/>
          <w:szCs w:val="20"/>
          <w:lang w:val="en-AU"/>
        </w:rPr>
      </w:pPr>
    </w:p>
    <w:p w14:paraId="29CF90B1" w14:textId="77777777" w:rsidR="009159D4" w:rsidRPr="00EE4F71" w:rsidRDefault="009159D4">
      <w:pPr>
        <w:rPr>
          <w:rFonts w:ascii="Arial" w:eastAsia="Arial" w:hAnsi="Arial" w:cs="Arial"/>
          <w:b/>
          <w:bCs/>
          <w:sz w:val="20"/>
          <w:szCs w:val="20"/>
          <w:lang w:val="en-AU"/>
        </w:rPr>
      </w:pPr>
    </w:p>
    <w:p w14:paraId="29CF90B2" w14:textId="77777777" w:rsidR="009159D4" w:rsidRPr="00EE4F71" w:rsidRDefault="009159D4">
      <w:pPr>
        <w:rPr>
          <w:rFonts w:ascii="Arial" w:eastAsia="Arial" w:hAnsi="Arial" w:cs="Arial"/>
          <w:b/>
          <w:bCs/>
          <w:sz w:val="20"/>
          <w:szCs w:val="20"/>
          <w:lang w:val="en-AU"/>
        </w:rPr>
      </w:pPr>
    </w:p>
    <w:p w14:paraId="29CF90B3" w14:textId="77777777" w:rsidR="009159D4" w:rsidRPr="00EE4F71" w:rsidRDefault="009159D4">
      <w:pPr>
        <w:spacing w:before="10"/>
        <w:rPr>
          <w:rFonts w:ascii="Arial" w:eastAsia="Arial" w:hAnsi="Arial" w:cs="Arial"/>
          <w:b/>
          <w:bCs/>
          <w:sz w:val="16"/>
          <w:szCs w:val="16"/>
          <w:lang w:val="en-AU"/>
        </w:rPr>
      </w:pPr>
    </w:p>
    <w:p w14:paraId="29CF90B4" w14:textId="77777777" w:rsidR="009159D4" w:rsidRPr="00EE4F71" w:rsidRDefault="00B43467">
      <w:pPr>
        <w:tabs>
          <w:tab w:val="left" w:pos="7221"/>
        </w:tabs>
        <w:spacing w:before="73"/>
        <w:ind w:left="172"/>
        <w:rPr>
          <w:rFonts w:ascii="Arial" w:eastAsia="Arial" w:hAnsi="Arial" w:cs="Arial"/>
          <w:sz w:val="21"/>
          <w:szCs w:val="21"/>
          <w:lang w:val="en-AU"/>
        </w:rPr>
      </w:pPr>
      <w:r w:rsidRPr="00EE4F71">
        <w:rPr>
          <w:rFonts w:ascii="Arial"/>
          <w:b/>
          <w:color w:val="FFFFFF"/>
          <w:spacing w:val="-2"/>
          <w:sz w:val="21"/>
          <w:lang w:val="en-AU"/>
        </w:rPr>
        <w:t>Existing</w:t>
      </w:r>
      <w:r w:rsidRPr="00EE4F71">
        <w:rPr>
          <w:rFonts w:ascii="Arial"/>
          <w:b/>
          <w:color w:val="FFFFFF"/>
          <w:spacing w:val="41"/>
          <w:sz w:val="21"/>
          <w:lang w:val="en-AU"/>
        </w:rPr>
        <w:t xml:space="preserve"> </w:t>
      </w:r>
      <w:r w:rsidRPr="00EE4F71">
        <w:rPr>
          <w:rFonts w:ascii="Arial"/>
          <w:b/>
          <w:color w:val="FFFFFF"/>
          <w:spacing w:val="-2"/>
          <w:sz w:val="21"/>
          <w:lang w:val="en-AU"/>
        </w:rPr>
        <w:t>initiatives</w:t>
      </w:r>
      <w:r w:rsidRPr="00EE4F71">
        <w:rPr>
          <w:rFonts w:ascii="Arial"/>
          <w:b/>
          <w:color w:val="FFFFFF"/>
          <w:spacing w:val="-2"/>
          <w:sz w:val="21"/>
          <w:lang w:val="en-AU"/>
        </w:rPr>
        <w:tab/>
        <w:t>Benefits</w:t>
      </w:r>
      <w:r w:rsidRPr="00EE4F71">
        <w:rPr>
          <w:rFonts w:ascii="Arial"/>
          <w:b/>
          <w:color w:val="FFFFFF"/>
          <w:sz w:val="21"/>
          <w:lang w:val="en-AU"/>
        </w:rPr>
        <w:t xml:space="preserve"> </w:t>
      </w:r>
      <w:r w:rsidRPr="00EE4F71">
        <w:rPr>
          <w:rFonts w:ascii="Arial"/>
          <w:b/>
          <w:color w:val="FFFFFF"/>
          <w:spacing w:val="-1"/>
          <w:sz w:val="21"/>
          <w:lang w:val="en-AU"/>
        </w:rPr>
        <w:t>to</w:t>
      </w:r>
      <w:r w:rsidRPr="00EE4F71">
        <w:rPr>
          <w:rFonts w:ascii="Arial"/>
          <w:b/>
          <w:color w:val="FFFFFF"/>
          <w:spacing w:val="4"/>
          <w:sz w:val="21"/>
          <w:lang w:val="en-AU"/>
        </w:rPr>
        <w:t xml:space="preserve"> </w:t>
      </w:r>
      <w:r w:rsidRPr="00EE4F71">
        <w:rPr>
          <w:rFonts w:ascii="Arial"/>
          <w:b/>
          <w:color w:val="FFFFFF"/>
          <w:spacing w:val="-2"/>
          <w:sz w:val="21"/>
          <w:lang w:val="en-AU"/>
        </w:rPr>
        <w:t>the</w:t>
      </w:r>
      <w:r w:rsidRPr="00EE4F71">
        <w:rPr>
          <w:rFonts w:ascii="Arial"/>
          <w:b/>
          <w:color w:val="FFFFFF"/>
          <w:spacing w:val="1"/>
          <w:sz w:val="21"/>
          <w:lang w:val="en-AU"/>
        </w:rPr>
        <w:t xml:space="preserve"> </w:t>
      </w:r>
      <w:r w:rsidRPr="00EE4F71">
        <w:rPr>
          <w:rFonts w:ascii="Arial"/>
          <w:b/>
          <w:color w:val="FFFFFF"/>
          <w:spacing w:val="-2"/>
          <w:sz w:val="21"/>
          <w:lang w:val="en-AU"/>
        </w:rPr>
        <w:t>region</w:t>
      </w:r>
      <w:r w:rsidRPr="00EE4F71">
        <w:rPr>
          <w:rFonts w:ascii="Arial"/>
          <w:b/>
          <w:color w:val="FFFFFF"/>
          <w:spacing w:val="1"/>
          <w:sz w:val="21"/>
          <w:lang w:val="en-AU"/>
        </w:rPr>
        <w:t xml:space="preserve"> </w:t>
      </w:r>
      <w:r w:rsidRPr="00EE4F71">
        <w:rPr>
          <w:rFonts w:ascii="Arial"/>
          <w:b/>
          <w:color w:val="FFFFFF"/>
          <w:spacing w:val="-1"/>
          <w:sz w:val="21"/>
          <w:lang w:val="en-AU"/>
        </w:rPr>
        <w:t>and</w:t>
      </w:r>
      <w:r w:rsidRPr="00EE4F71">
        <w:rPr>
          <w:rFonts w:ascii="Arial"/>
          <w:b/>
          <w:color w:val="FFFFFF"/>
          <w:spacing w:val="2"/>
          <w:sz w:val="21"/>
          <w:lang w:val="en-AU"/>
        </w:rPr>
        <w:t xml:space="preserve"> </w:t>
      </w:r>
      <w:r w:rsidRPr="00EE4F71">
        <w:rPr>
          <w:rFonts w:ascii="Arial"/>
          <w:b/>
          <w:color w:val="FFFFFF"/>
          <w:spacing w:val="-2"/>
          <w:sz w:val="21"/>
          <w:lang w:val="en-AU"/>
        </w:rPr>
        <w:t>community</w:t>
      </w:r>
    </w:p>
    <w:p w14:paraId="29CF90B5" w14:textId="77777777" w:rsidR="009159D4" w:rsidRPr="00EE4F71" w:rsidRDefault="009159D4">
      <w:pPr>
        <w:rPr>
          <w:rFonts w:ascii="Arial" w:eastAsia="Arial" w:hAnsi="Arial" w:cs="Arial"/>
          <w:b/>
          <w:bCs/>
          <w:sz w:val="20"/>
          <w:szCs w:val="20"/>
          <w:lang w:val="en-AU"/>
        </w:rPr>
      </w:pPr>
    </w:p>
    <w:p w14:paraId="29CF90B6" w14:textId="77777777" w:rsidR="009159D4" w:rsidRPr="00EE4F71" w:rsidRDefault="009159D4">
      <w:pPr>
        <w:rPr>
          <w:rFonts w:ascii="Arial" w:eastAsia="Arial" w:hAnsi="Arial" w:cs="Arial"/>
          <w:sz w:val="20"/>
          <w:szCs w:val="20"/>
          <w:lang w:val="en-AU"/>
        </w:rPr>
        <w:sectPr w:rsidR="009159D4" w:rsidRPr="00EE4F71">
          <w:type w:val="continuous"/>
          <w:pgSz w:w="16840" w:h="11910" w:orient="landscape"/>
          <w:pgMar w:top="1600" w:right="1220" w:bottom="280" w:left="2340" w:header="720" w:footer="720" w:gutter="0"/>
          <w:cols w:space="720"/>
        </w:sectPr>
      </w:pPr>
    </w:p>
    <w:p w14:paraId="29CF90B7" w14:textId="77777777" w:rsidR="009159D4" w:rsidRPr="00EE4F71" w:rsidRDefault="00137999">
      <w:pPr>
        <w:spacing w:before="7"/>
        <w:rPr>
          <w:rFonts w:ascii="Arial" w:eastAsia="Arial" w:hAnsi="Arial" w:cs="Arial"/>
          <w:b/>
          <w:bCs/>
          <w:sz w:val="18"/>
          <w:szCs w:val="18"/>
          <w:lang w:val="en-AU"/>
        </w:rPr>
      </w:pPr>
      <w:r>
        <w:rPr>
          <w:lang w:val="en-AU"/>
        </w:rPr>
        <w:pict w14:anchorId="29CF959E">
          <v:group id="_x0000_s3077" style="position:absolute;margin-left:61.95pt;margin-top:27.6pt;width:780pt;height:540pt;z-index:-327328;mso-position-horizontal-relative:page;mso-position-vertical-relative:page" coordorigin="1239,552" coordsize="15600,10800">
            <v:group id="_x0000_s3175" style="position:absolute;left:1239;top:552;width:15600;height:10800" coordorigin="1239,552" coordsize="15600,10800">
              <v:shape id="_x0000_s3177" style="position:absolute;left:1239;top:552;width:15600;height:10800" coordorigin="1239,552" coordsize="15600,10800" path="m1239,552r,10800l16839,11352r,-10800l1239,552xe" fillcolor="#313131" stroked="f">
                <v:path arrowok="t"/>
              </v:shape>
              <v:shape id="_x0000_s3176" type="#_x0000_t75" style="position:absolute;left:1239;top:552;width:15600;height:10800">
                <v:imagedata r:id="rId218" o:title=""/>
              </v:shape>
            </v:group>
            <v:group id="_x0000_s3172" style="position:absolute;left:2209;top:1476;width:212;height:720" coordorigin="2209,1476" coordsize="212,720">
              <v:shape id="_x0000_s3174" style="position:absolute;left:2209;top:1476;width:212;height:720" coordorigin="2209,1476" coordsize="212,720" path="m2209,1476r,720l2420,2196r,-720l2209,1476xe" fillcolor="#ffd300" stroked="f">
                <v:path arrowok="t"/>
              </v:shape>
              <v:shape id="_x0000_s3173" type="#_x0000_t75" style="position:absolute;left:14653;top:10694;width:1200;height:379">
                <v:imagedata r:id="rId219" o:title=""/>
              </v:shape>
            </v:group>
            <v:group id="_x0000_s3170" style="position:absolute;left:2231;top:5057;width:6576;height:5319" coordorigin="2231,5057" coordsize="6576,5319">
              <v:shape id="_x0000_s3171" style="position:absolute;left:2231;top:5057;width:6576;height:5319" coordorigin="2231,5057" coordsize="6576,5319" path="m2231,5057r,5318l8807,10375r,-5318l2231,5057xe" stroked="f">
                <v:path arrowok="t"/>
              </v:shape>
            </v:group>
            <v:group id="_x0000_s3168" style="position:absolute;left:9282;top:5057;width:6576;height:5319" coordorigin="9282,5057" coordsize="6576,5319">
              <v:shape id="_x0000_s3169" style="position:absolute;left:9282;top:5057;width:6576;height:5319" coordorigin="9282,5057" coordsize="6576,5319" path="m9282,5057r,5318l15858,10375r,-5318l9282,5057xe" stroked="f">
                <v:path arrowok="t"/>
              </v:shape>
            </v:group>
            <v:group id="_x0000_s3166" style="position:absolute;left:2231;top:4370;width:6576;height:687" coordorigin="2231,4370" coordsize="6576,687">
              <v:shape id="_x0000_s3167" style="position:absolute;left:2231;top:4370;width:6576;height:687" coordorigin="2231,4370" coordsize="6576,687" path="m2231,4370r,687l8807,5057r,-687l2231,4370xe" fillcolor="#2d2d38" stroked="f">
                <v:path arrowok="t"/>
              </v:shape>
            </v:group>
            <v:group id="_x0000_s3164" style="position:absolute;left:9282;top:4370;width:6576;height:687" coordorigin="9282,4370" coordsize="6576,687">
              <v:shape id="_x0000_s3165" style="position:absolute;left:9282;top:4370;width:6576;height:687" coordorigin="9282,4370" coordsize="6576,687" path="m9282,4370r,687l15858,5057r,-687l9282,4370xe" fillcolor="#2d2d38" stroked="f">
                <v:path arrowok="t"/>
              </v:shape>
            </v:group>
            <v:group id="_x0000_s3161" style="position:absolute;left:8427;top:4913;width:167;height:40" coordorigin="8427,4913" coordsize="167,40">
              <v:shape id="_x0000_s3163" style="position:absolute;left:8427;top:4913;width:167;height:40" coordorigin="8427,4913" coordsize="167,40" path="m8594,4922r-79,l8514,4919r-1,-3l8513,4913r-86,l8448,4914r19,2l8479,4916r4,8l8483,4936r6,13l8515,4952r61,l8592,4945r2,-23xe" fillcolor="#2cb756" stroked="f">
                <v:path arrowok="t"/>
              </v:shape>
              <v:shape id="_x0000_s3162" style="position:absolute;left:8427;top:4913;width:167;height:40" coordorigin="8427,4913" coordsize="167,40" path="m8483,4936r,-12l8481,4933r2,3xe" fillcolor="#2cb756" stroked="f">
                <v:path arrowok="t"/>
              </v:shape>
            </v:group>
            <v:group id="_x0000_s3158" style="position:absolute;left:7922;top:4683;width:591;height:248" coordorigin="7922,4683" coordsize="591,248">
              <v:shape id="_x0000_s3160" style="position:absolute;left:7922;top:4683;width:591;height:248" coordorigin="7922,4683" coordsize="591,248" path="m8046,4710r-36,-16l7992,4685r-17,-2l7970,4683r-21,1l7932,4697r-10,20l7922,4734r9,16l7952,4768r,-44l7953,4721r4,-5l7964,4712r6,-1l7975,4710r71,xe" fillcolor="#2cb756" stroked="f">
                <v:path arrowok="t"/>
              </v:shape>
              <v:shape id="_x0000_s3159" style="position:absolute;left:7922;top:4683;width:591;height:248" coordorigin="7922,4683" coordsize="591,248" path="m8513,4913r,-15l8232,4898r-57,-21l8039,4790r-59,-38l7968,4745r-12,-11l7952,4724r,44l7980,4790r84,54l8125,4882r53,32l8247,4930r20,-2l8287,4926r20,-2l8347,4918r20,-2l8387,4914r20,-1l8513,4913xe" fillcolor="#2cb756" stroked="f">
                <v:path arrowok="t"/>
              </v:shape>
            </v:group>
            <v:group id="_x0000_s3155" style="position:absolute;left:8516;top:4724;width:80;height:198" coordorigin="8516,4724" coordsize="80,198">
              <v:shape id="_x0000_s3157" style="position:absolute;left:8516;top:4724;width:80;height:198" coordorigin="8516,4724" coordsize="80,198" path="m8595,4726r,-2l8519,4724r,197l8517,4921r-1,1l8551,4922r,-196l8595,4726xe" fillcolor="#2cb756" stroked="f">
                <v:path arrowok="t"/>
              </v:shape>
              <v:shape id="_x0000_s3156" style="position:absolute;left:8516;top:4724;width:80;height:198" coordorigin="8516,4724" coordsize="80,198" path="m8556,4922r-5,-16l8551,4922r5,xe" fillcolor="#2cb756" stroked="f">
                <v:path arrowok="t"/>
              </v:shape>
            </v:group>
            <v:group id="_x0000_s3153" style="position:absolute;left:8559;top:4726;width:36;height:197" coordorigin="8559,4726" coordsize="36,197">
              <v:shape id="_x0000_s3154" style="position:absolute;left:8559;top:4726;width:36;height:197" coordorigin="8559,4726" coordsize="36,197" path="m8595,4922r,-196l8559,4726r4,15l8564,4922r31,xe" fillcolor="#2cb756" stroked="f">
                <v:path arrowok="t"/>
              </v:shape>
            </v:group>
            <v:group id="_x0000_s3151" style="position:absolute;left:8252;top:4890;width:261;height:2" coordorigin="8252,4890" coordsize="261,2">
              <v:shape id="_x0000_s3152" style="position:absolute;left:8252;top:4890;width:261;height:2" coordorigin="8252,4890" coordsize="261,0" path="m8252,4890r261,e" filled="f" strokecolor="#2cb756" strokeweight=".94pt">
                <v:path arrowok="t"/>
              </v:shape>
            </v:group>
            <v:group id="_x0000_s3149" style="position:absolute;left:8480;top:4858;width:33;height:29" coordorigin="8480,4858" coordsize="33,29">
              <v:shape id="_x0000_s3150" style="position:absolute;left:8480;top:4858;width:33;height:29" coordorigin="8480,4858" coordsize="33,29" path="m8513,4886r-2,-21l8507,4858r-22,1l8481,4866r,16l8480,4886r33,xe" fillcolor="#2cb756" stroked="f">
                <v:path arrowok="t"/>
              </v:shape>
            </v:group>
            <v:group id="_x0000_s3146" style="position:absolute;left:7975;top:4710;width:378;height:111" coordorigin="7975,4710" coordsize="378,111">
              <v:shape id="_x0000_s3148" style="position:absolute;left:7975;top:4710;width:378;height:111" coordorigin="7975,4710" coordsize="378,111" path="m8312,4754r-174,l8075,4724r-29,-14l7975,4710r5,4l8034,4739r19,8l8071,4756r18,9l8107,4774r18,8l8166,4802r,-28l8167,4771r1,-5l8173,4763r7,-4l8283,4759r17,-1l8312,4754xe" fillcolor="#2cb756" stroked="f">
                <v:path arrowok="t"/>
              </v:shape>
              <v:shape id="_x0000_s3147" style="position:absolute;left:7975;top:4710;width:378;height:111" coordorigin="7975,4710" coordsize="378,111" path="m8353,4808r-156,-24l8183,4784r-6,-3l8172,4780r-6,-6l8166,4802r25,12l8251,4817r88,3l8346,4816r7,-8xe" fillcolor="#2cb756" stroked="f">
                <v:path arrowok="t"/>
              </v:shape>
            </v:group>
            <v:group id="_x0000_s3144" style="position:absolute;left:8399;top:4741;width:114;height:50" coordorigin="8399,4741" coordsize="114,50">
              <v:shape id="_x0000_s3145" style="position:absolute;left:8399;top:4741;width:114;height:50" coordorigin="8399,4741" coordsize="114,50" path="m8513,4771r,-30l8399,4741r19,1l8478,4759r5,19l8483,4780r1,9l8496,4789r11,1l8511,4782r2,-11xe" fillcolor="#2cb756" stroked="f">
                <v:path arrowok="t"/>
              </v:shape>
            </v:group>
            <v:group id="_x0000_s3142" style="position:absolute;left:8183;top:4783;width:12;height:2" coordorigin="8183,4783" coordsize="12,2">
              <v:shape id="_x0000_s3143" style="position:absolute;left:8183;top:4783;width:12;height:2" coordorigin="8183,4783" coordsize="12,2" path="m8195,4784r-5,-1l8183,4784r12,xe" fillcolor="#2cb756" stroked="f">
                <v:path arrowok="t"/>
              </v:shape>
            </v:group>
            <v:group id="_x0000_s3140" style="position:absolute;left:8180;top:4760;width:104;height:2" coordorigin="8180,4760" coordsize="104,2">
              <v:shape id="_x0000_s3141" style="position:absolute;left:8180;top:4760;width:104;height:2" coordorigin="8180,4760" coordsize="104,0" path="m8180,4760r103,e" filled="f" strokecolor="#2cb756" strokeweight=".16pt">
                <v:path arrowok="t"/>
              </v:shape>
            </v:group>
            <v:group id="_x0000_s3138" style="position:absolute;left:8138;top:4742;width:375;height:2" coordorigin="8138,4742" coordsize="375,2">
              <v:shape id="_x0000_s3139" style="position:absolute;left:8138;top:4742;width:375;height:2" coordorigin="8138,4742" coordsize="375,0" path="m8138,4742r375,e" filled="f" strokecolor="#2cb756" strokeweight="1.3pt">
                <v:path arrowok="t"/>
              </v:shape>
            </v:group>
            <v:group id="_x0000_s3136" style="position:absolute;left:8253;top:4720;width:261;height:2" coordorigin="8253,4720" coordsize="261,2">
              <v:shape id="_x0000_s3137" style="position:absolute;left:8253;top:4720;width:261;height:2" coordorigin="8253,4720" coordsize="261,0" path="m8253,4720r261,e" filled="f" strokecolor="#2cb756" strokeweight="1.12pt">
                <v:path arrowok="t"/>
              </v:shape>
            </v:group>
            <v:group id="_x0000_s3134" style="position:absolute;left:8480;top:4694;width:116;height:32" coordorigin="8480,4694" coordsize="116,32">
              <v:shape id="_x0000_s3135" style="position:absolute;left:8480;top:4694;width:116;height:32" coordorigin="8480,4694" coordsize="116,32" path="m8595,4724r,-10l8589,4698r-27,-4l8487,4694r-4,5l8480,4726r34,l8514,4724r81,xe" fillcolor="#2cb756" stroked="f">
                <v:path arrowok="t"/>
              </v:shape>
            </v:group>
            <v:group id="_x0000_s3132" style="position:absolute;left:8202;top:4650;width:30;height:52" coordorigin="8202,4650" coordsize="30,52">
              <v:shape id="_x0000_s3133" style="position:absolute;left:8202;top:4650;width:30;height:52" coordorigin="8202,4650" coordsize="30,52" path="m8232,4694r,-44l8202,4650r,44l8205,4702r23,l8232,4694xe" fillcolor="#2cb756" stroked="f">
                <v:path arrowok="t"/>
              </v:shape>
            </v:group>
            <v:group id="_x0000_s3130" style="position:absolute;left:8149;top:4619;width:137;height:32" coordorigin="8149,4619" coordsize="137,32">
              <v:shape id="_x0000_s3131" style="position:absolute;left:8149;top:4619;width:137;height:32" coordorigin="8149,4619" coordsize="137,32" path="m8286,4626r-7,-6l8189,4620r-11,-1l8156,4620r-7,5l8149,4636r1,10l8156,4650r94,l8256,4649r23,l8283,4648r2,-14l8286,4626xe" fillcolor="#2cb756" stroked="f">
                <v:path arrowok="t"/>
              </v:shape>
            </v:group>
            <v:group id="_x0000_s3128" style="position:absolute;left:8256;top:4649;width:23;height:2" coordorigin="8256,4649" coordsize="23,2">
              <v:shape id="_x0000_s3129" style="position:absolute;left:8256;top:4649;width:23;height:2" coordorigin="8256,4649" coordsize="23,2" path="m8256,4649r23,e" filled="f" strokecolor="#2cb756" strokeweight=".16pt">
                <v:path arrowok="t"/>
              </v:shape>
            </v:group>
            <v:group id="_x0000_s3126" style="position:absolute;left:8202;top:4566;width:33;height:54" coordorigin="8202,4566" coordsize="33,54">
              <v:shape id="_x0000_s3127" style="position:absolute;left:8202;top:4566;width:33;height:54" coordorigin="8202,4566" coordsize="33,54" path="m8234,4620r-1,-4l8232,4616r,-39l8229,4568r-21,-2l8202,4574r,46l8234,4620xe" fillcolor="#2cb756" stroked="f">
                <v:path arrowok="t"/>
              </v:shape>
            </v:group>
            <v:group id="_x0000_s3124" style="position:absolute;left:8244;top:4619;width:23;height:2" coordorigin="8244,4619" coordsize="23,2">
              <v:shape id="_x0000_s3125" style="position:absolute;left:8244;top:4619;width:23;height:2" coordorigin="8244,4619" coordsize="23,2" path="m8244,4619r23,e" filled="f" strokecolor="#2cb756" strokeweight=".16pt">
                <v:path arrowok="t"/>
              </v:shape>
            </v:group>
            <v:group id="_x0000_s3121" style="position:absolute;left:8136;top:4532;width:35;height:30" coordorigin="8136,4532" coordsize="35,30">
              <v:shape id="_x0000_s3123" style="position:absolute;left:8136;top:4532;width:35;height:30" coordorigin="8136,4532" coordsize="35,30" path="m8139,4561r,-17l8136,4561r3,xe" fillcolor="#2cb756" stroked="f">
                <v:path arrowok="t"/>
              </v:shape>
              <v:shape id="_x0000_s3122" style="position:absolute;left:8136;top:4532;width:35;height:30" coordorigin="8136,4532" coordsize="35,30" path="m8171,4532r-33,l8139,4544r,17l8154,4562r14,-10l8171,4532xe" fillcolor="#2cb756" stroked="f">
                <v:path arrowok="t"/>
              </v:shape>
            </v:group>
            <v:group id="_x0000_s3119" style="position:absolute;left:8108;top:4499;width:92;height:38" coordorigin="8108,4499" coordsize="92,38">
              <v:shape id="_x0000_s3120" style="position:absolute;left:8108;top:4499;width:92;height:38" coordorigin="8108,4499" coordsize="92,38" path="m8199,4532r,-15l8190,4502r-64,l8111,4499r-3,37l8126,4532r73,xe" fillcolor="#2cb756" stroked="f">
                <v:path arrowok="t"/>
              </v:shape>
            </v:group>
            <v:group id="_x0000_s3117" style="position:absolute;left:8184;top:4532;width:16;height:3" coordorigin="8184,4532" coordsize="16,3">
              <v:shape id="_x0000_s3118" style="position:absolute;left:8184;top:4532;width:16;height:3" coordorigin="8184,4532" coordsize="16,3" path="m8199,4532r-15,l8198,4535r1,-3xe" fillcolor="#2cb756" stroked="f">
                <v:path arrowok="t"/>
              </v:shape>
            </v:group>
            <v:group id="_x0000_s3114" style="position:absolute;left:8126;top:4471;width:59;height:32" coordorigin="8126,4471" coordsize="59,32">
              <v:shape id="_x0000_s3116" style="position:absolute;left:8126;top:4471;width:59;height:32" coordorigin="8126,4471" coordsize="59,32" path="m8173,4472r-19,l8143,4471r-4,7l8138,4501r-12,1l8168,4502r,-14l8173,4472xe" fillcolor="#2cb756" stroked="f">
                <v:path arrowok="t"/>
              </v:shape>
              <v:shape id="_x0000_s3115" style="position:absolute;left:8126;top:4471;width:59;height:32" coordorigin="8126,4471" coordsize="59,32" path="m8185,4502r-14,-1l8168,4488r,14l8185,4502xe" fillcolor="#2cb756" stroked="f">
                <v:path arrowok="t"/>
              </v:shape>
            </v:group>
            <v:group id="_x0000_s3110" style="position:absolute;left:8234;top:4499;width:90;height:64" coordorigin="8234,4499" coordsize="90,64">
              <v:shape id="_x0000_s3113" style="position:absolute;left:8234;top:4499;width:90;height:64" coordorigin="8234,4499" coordsize="90,64" path="m8324,4532r,-14l8315,4502r-64,l8237,4499r-3,21l8245,4532r18,2l8265,4546r,16l8294,4562r,-18l8297,4532r27,xe" fillcolor="#2cb756" stroked="f">
                <v:path arrowok="t"/>
              </v:shape>
              <v:shape id="_x0000_s3112" style="position:absolute;left:8234;top:4499;width:90;height:64" coordorigin="8234,4499" coordsize="90,64" path="m8265,4562r,-16l8262,4562r3,xe" fillcolor="#2cb756" stroked="f">
                <v:path arrowok="t"/>
              </v:shape>
              <v:shape id="_x0000_s3111" style="position:absolute;left:8234;top:4499;width:90;height:64" coordorigin="8234,4499" coordsize="90,64" path="m8298,4562r-4,-18l8294,4562r4,xe" fillcolor="#2cb756" stroked="f">
                <v:path arrowok="t"/>
              </v:shape>
            </v:group>
            <v:group id="_x0000_s3108" style="position:absolute;left:8309;top:4532;width:16;height:4" coordorigin="8309,4532" coordsize="16,4">
              <v:shape id="_x0000_s3109" style="position:absolute;left:8309;top:4532;width:16;height:4" coordorigin="8309,4532" coordsize="16,4" path="m8324,4536r,-4l8309,4532r15,4xe" fillcolor="#2cb756" stroked="f">
                <v:path arrowok="t"/>
              </v:shape>
            </v:group>
            <v:group id="_x0000_s3104" style="position:absolute;left:8262;top:4472;width:47;height:30" coordorigin="8262,4472" coordsize="47,30">
              <v:shape id="_x0000_s3107" style="position:absolute;left:8262;top:4472;width:47;height:30" coordorigin="8262,4472" coordsize="47,30" path="m8298,4472r-36,l8265,4488r,14l8294,4502r,-13l8298,4472xe" fillcolor="#2cb756" stroked="f">
                <v:path arrowok="t"/>
              </v:shape>
              <v:shape id="_x0000_s3106" style="position:absolute;left:8262;top:4472;width:47;height:30" coordorigin="8262,4472" coordsize="47,30" path="m8265,4502r,-14l8264,4502r1,xe" fillcolor="#2cb756" stroked="f">
                <v:path arrowok="t"/>
              </v:shape>
              <v:shape id="_x0000_s3105" style="position:absolute;left:8262;top:4472;width:47;height:30" coordorigin="8262,4472" coordsize="47,30" path="m8309,4502r-12,-1l8294,4489r,13l8309,4502xe" fillcolor="#2cb756" stroked="f">
                <v:path arrowok="t"/>
              </v:shape>
            </v:group>
            <v:group id="_x0000_s3102" style="position:absolute;left:2231;top:2866;width:2141;height:1061" coordorigin="2231,2866" coordsize="2141,1061">
              <v:shape id="_x0000_s3103" style="position:absolute;left:2231;top:2866;width:2141;height:1061" coordorigin="2231,2866" coordsize="2141,1061" path="m2231,2866r,1060l4371,3926r,-1060l2231,2866xe" fillcolor="#ffd300" stroked="f">
                <v:path arrowok="t"/>
              </v:shape>
            </v:group>
            <v:group id="_x0000_s3100" style="position:absolute;left:4371;top:2866;width:11499;height:1061" coordorigin="4371,2866" coordsize="11499,1061">
              <v:shape id="_x0000_s3101" style="position:absolute;left:4371;top:2866;width:11499;height:1061" coordorigin="4371,2866" coordsize="11499,1061" path="m4371,2866r,1060l15870,3926r,-1060l4371,2866xe" stroked="f">
                <v:path arrowok="t"/>
              </v:shape>
            </v:group>
            <v:group id="_x0000_s3097" style="position:absolute;left:2358;top:3116;width:394;height:558" coordorigin="2358,3116" coordsize="394,558">
              <v:shape id="_x0000_s3099" style="position:absolute;left:2358;top:3116;width:394;height:558" coordorigin="2358,3116" coordsize="394,558" path="m2742,3139r-72,-20l2645,3116r-26,l2552,3128r-60,28l2442,3196r-42,50l2372,3306r-14,66l2358,3416r14,66l2382,3503r,-114l2393,3323r25,-60l2460,3212r51,-39l2574,3148r67,-9l2742,3139xe" fillcolor="black" stroked="f">
                <v:path arrowok="t"/>
              </v:shape>
              <v:shape id="_x0000_s3098" style="position:absolute;left:2358;top:3116;width:394;height:558" coordorigin="2358,3116" coordsize="394,558" path="m2751,3650r-120,l2545,3634r-58,-32l2441,3558r-35,-55l2385,3440r-3,-45l2382,3503r60,87l2495,3632r63,27l2631,3673r27,1l2681,3671r21,-4l2724,3661r20,-7l2751,3650xe" fillcolor="black" stroked="f">
                <v:path arrowok="t"/>
              </v:shape>
            </v:group>
            <v:group id="_x0000_s3094" style="position:absolute;left:2635;top:3139;width:282;height:512" coordorigin="2635,3139" coordsize="282,512">
              <v:shape id="_x0000_s3096" style="position:absolute;left:2635;top:3139;width:282;height:512" coordorigin="2635,3139" coordsize="282,512" path="m2892,3510r,-88l2876,3487r-31,57l2802,3590r-55,36l2682,3646r-47,4l2751,3650r68,-42l2862,3560r30,-50xe" fillcolor="black" stroked="f">
                <v:path arrowok="t"/>
              </v:shape>
              <v:shape id="_x0000_s3095" style="position:absolute;left:2635;top:3139;width:282;height:512" coordorigin="2635,3139" coordsize="282,512" path="m2917,3395r-14,-90l2874,3246r-42,-50l2778,3157r-36,-18l2641,3139r23,1l2687,3144r61,20l2802,3200r44,48l2876,3306r16,68l2892,3510r3,-6l2913,3440r4,-45xe" fillcolor="black" stroked="f">
                <v:path arrowok="t"/>
              </v:shape>
            </v:group>
            <v:group id="_x0000_s3091" style="position:absolute;left:2526;top:3283;width:182;height:222" coordorigin="2526,3283" coordsize="182,222">
              <v:shape id="_x0000_s3093" style="position:absolute;left:2526;top:3283;width:182;height:222" coordorigin="2526,3283" coordsize="182,222" path="m2703,3306r-9,-7l2672,3290r-23,-6l2623,3283r-55,25l2532,3362r-6,50l2531,3432r19,25l2550,3389r3,-23l2594,3317r43,-11l2703,3306xe" fillcolor="black" stroked="f">
                <v:path arrowok="t"/>
              </v:shape>
              <v:shape id="_x0000_s3092" style="position:absolute;left:2526;top:3283;width:182;height:222" coordorigin="2526,3283" coordsize="182,222" path="m2707,3482r-80,l2605,3476r-46,-42l2550,3389r,68l2568,3480r63,24l2659,3505r22,-6l2700,3488r7,-6xe" fillcolor="black" stroked="f">
                <v:path arrowok="t"/>
              </v:shape>
            </v:group>
            <v:group id="_x0000_s3088" style="position:absolute;left:2627;top:3306;width:123;height:177" coordorigin="2627,3306" coordsize="123,177">
              <v:shape id="_x0000_s3090" style="position:absolute;left:2627;top:3306;width:123;height:177" coordorigin="2627,3306" coordsize="123,177" path="m2724,3456r,-46l2718,3430r-43,44l2627,3482r80,l2724,3456xe" fillcolor="black" stroked="f">
                <v:path arrowok="t"/>
              </v:shape>
              <v:shape id="_x0000_s3089" style="position:absolute;left:2627;top:3306;width:123;height:177" coordorigin="2627,3306" coordsize="123,177" path="m2749,3395r-28,-74l2703,3306r-66,l2655,3308r20,6l2717,3360r7,50l2724,3456r24,-38l2749,3395xe" fillcolor="black" stroked="f">
                <v:path arrowok="t"/>
              </v:shape>
            </v:group>
            <v:group id="_x0000_s3085" style="position:absolute;left:15261;top:4495;width:345;height:436" coordorigin="15261,4495" coordsize="345,436">
              <v:shape id="_x0000_s3087" style="position:absolute;left:15261;top:4495;width:345;height:436" coordorigin="15261,4495" coordsize="345,436" path="m15606,4537r-5,-3l15541,4505r-43,-9l15474,4495r-65,12l15354,4536r-46,44l15277,4639r-14,69l15261,4733r3,21l15287,4816r14,20l15301,4712r2,-22l15324,4628r39,-48l15421,4548r71,-11l15606,4537xe" fillcolor="#2cb756" stroked="f">
                <v:path arrowok="t"/>
              </v:shape>
              <v:shape id="_x0000_s3086" style="position:absolute;left:15261;top:4495;width:345;height:436" coordorigin="15261,4495" coordsize="345,436" path="m15606,4890r-143,l15441,4886r-61,-24l15335,4817r-29,-60l15301,4712r,124l15324,4867r54,37l15441,4927r47,4l15511,4928r65,-19l15606,4890xe" fillcolor="#2cb756" stroked="f">
                <v:path arrowok="t"/>
              </v:shape>
            </v:group>
            <v:group id="_x0000_s3082" style="position:absolute;left:15463;top:4537;width:234;height:353" coordorigin="15463,4537" coordsize="234,353">
              <v:shape id="_x0000_s3084" style="position:absolute;left:15463;top:4537;width:234;height:353" coordorigin="15463,4537" coordsize="234,353" path="m15655,4841r,-126l15654,4738r-19,60l15594,4847r-59,32l15463,4890r143,l15655,4841xe" fillcolor="#2cb756" stroked="f">
                <v:path arrowok="t"/>
              </v:shape>
              <v:shape id="_x0000_s3083" style="position:absolute;left:15463;top:4537;width:234;height:353" coordorigin="15463,4537" coordsize="234,353" path="m15697,4712r-16,-79l15648,4578r-42,-41l15492,4537r23,3l15536,4546r57,32l15633,4628r21,63l15655,4715r,126l15656,4840r30,-59l15696,4715r1,-3xe" fillcolor="#2cb756" stroked="f">
                <v:path arrowok="t"/>
              </v:shape>
            </v:group>
            <v:group id="_x0000_s3080" style="position:absolute;left:15367;top:4688;width:143;height:100" coordorigin="15367,4688" coordsize="143,100">
              <v:shape id="_x0000_s3081" style="position:absolute;left:15367;top:4688;width:143;height:100" coordorigin="15367,4688" coordsize="143,100" path="m15510,4739r-59,l15450,4736r-3,-1l15429,4718r-30,-30l15381,4688r-10,14l15367,4711r5,7l15409,4754r30,30l15455,4788r18,-12l15510,4739xe" fillcolor="#2cb756" stroked="f">
                <v:path arrowok="t"/>
              </v:shape>
            </v:group>
            <v:group id="_x0000_s3078" style="position:absolute;left:15451;top:4637;width:130;height:102" coordorigin="15451,4637" coordsize="130,102">
              <v:shape id="_x0000_s3079" style="position:absolute;left:15451;top:4637;width:130;height:102" coordorigin="15451,4637" coordsize="130,102" path="m15581,4660r-2,-14l15575,4642r-17,-5l15552,4640r-96,95l15451,4739r59,l15576,4673r1,-3l15579,4664r2,-4xe" fillcolor="#2cb756" stroked="f">
                <v:path arrowok="t"/>
              </v:shape>
            </v:group>
            <w10:wrap anchorx="page" anchory="page"/>
          </v:group>
        </w:pict>
      </w:r>
    </w:p>
    <w:p w14:paraId="29CF90B8" w14:textId="77777777" w:rsidR="009159D4" w:rsidRPr="00EE4F71" w:rsidRDefault="00B43467">
      <w:pPr>
        <w:spacing w:line="281"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2"/>
          <w:sz w:val="12"/>
          <w:szCs w:val="12"/>
          <w:lang w:val="en-AU"/>
        </w:rPr>
        <w:t></w:t>
      </w:r>
      <w:r w:rsidRPr="00EE4F71">
        <w:rPr>
          <w:rFonts w:ascii="Arial" w:eastAsia="Arial" w:hAnsi="Arial" w:cs="Arial"/>
          <w:b/>
          <w:bCs/>
          <w:spacing w:val="-2"/>
          <w:sz w:val="17"/>
          <w:szCs w:val="17"/>
          <w:lang w:val="en-AU"/>
        </w:rPr>
        <w:t>Digital</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4"/>
          <w:sz w:val="17"/>
          <w:szCs w:val="17"/>
          <w:lang w:val="en-AU"/>
        </w:rPr>
        <w:t>solutions…</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has</w:t>
      </w:r>
      <w:r w:rsidRPr="00EE4F71">
        <w:rPr>
          <w:rFonts w:ascii="Trebuchet MS" w:eastAsia="Trebuchet MS" w:hAnsi="Trebuchet MS" w:cs="Trebuchet MS"/>
          <w:spacing w:val="-2"/>
          <w:sz w:val="17"/>
          <w:szCs w:val="17"/>
          <w:lang w:val="en-AU"/>
        </w:rPr>
        <w:t xml:space="preserve"> begun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investing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such</w:t>
      </w:r>
      <w:r w:rsidRPr="00EE4F71">
        <w:rPr>
          <w:rFonts w:ascii="Trebuchet MS" w:eastAsia="Trebuchet MS" w:hAnsi="Trebuchet MS" w:cs="Trebuchet MS"/>
          <w:spacing w:val="63"/>
          <w:sz w:val="17"/>
          <w:szCs w:val="17"/>
          <w:lang w:val="en-AU"/>
        </w:rPr>
        <w:t xml:space="preserve"> </w:t>
      </w:r>
      <w:r w:rsidRPr="00EE4F71">
        <w:rPr>
          <w:rFonts w:ascii="Trebuchet MS" w:eastAsia="Trebuchet MS" w:hAnsi="Trebuchet MS" w:cs="Trebuchet MS"/>
          <w:spacing w:val="-1"/>
          <w:sz w:val="17"/>
          <w:szCs w:val="17"/>
          <w:lang w:val="en-AU"/>
        </w:rPr>
        <w:t xml:space="preserve">as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license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plate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recognition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the</w:t>
      </w:r>
      <w:r w:rsidRPr="00EE4F71">
        <w:rPr>
          <w:rFonts w:ascii="Trebuchet MS" w:eastAsia="Trebuchet MS" w:hAnsi="Trebuchet MS" w:cs="Trebuchet MS"/>
          <w:spacing w:val="-1"/>
          <w:sz w:val="17"/>
          <w:szCs w:val="17"/>
          <w:lang w:val="en-AU"/>
        </w:rPr>
        <w:t xml:space="preserve"> Falls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Alpine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 xml:space="preserve">region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solar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energy</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allow</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wineries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3"/>
          <w:sz w:val="17"/>
          <w:szCs w:val="17"/>
          <w:lang w:val="en-AU"/>
        </w:rPr>
        <w:t>potentially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operate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3"/>
          <w:sz w:val="17"/>
          <w:szCs w:val="17"/>
          <w:lang w:val="en-AU"/>
        </w:rPr>
        <w:t>off-the-grid</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future.</w:t>
      </w:r>
    </w:p>
    <w:p w14:paraId="29CF90B9" w14:textId="77777777" w:rsidR="009159D4" w:rsidRPr="00EE4F71" w:rsidRDefault="009159D4">
      <w:pPr>
        <w:spacing w:before="7"/>
        <w:rPr>
          <w:rFonts w:ascii="Trebuchet MS" w:eastAsia="Trebuchet MS" w:hAnsi="Trebuchet MS" w:cs="Trebuchet MS"/>
          <w:sz w:val="15"/>
          <w:szCs w:val="15"/>
          <w:lang w:val="en-AU"/>
        </w:rPr>
      </w:pPr>
    </w:p>
    <w:p w14:paraId="29CF90BA" w14:textId="77777777" w:rsidR="009159D4" w:rsidRPr="00EE4F71" w:rsidRDefault="00B43467">
      <w:pPr>
        <w:spacing w:line="282" w:lineRule="auto"/>
        <w:ind w:left="401" w:right="5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5"/>
          <w:sz w:val="12"/>
          <w:szCs w:val="12"/>
          <w:lang w:val="en-AU"/>
        </w:rPr>
        <w:t></w:t>
      </w:r>
      <w:r w:rsidRPr="00EE4F71">
        <w:rPr>
          <w:rFonts w:ascii="Arial" w:eastAsia="Arial" w:hAnsi="Arial" w:cs="Arial"/>
          <w:b/>
          <w:bCs/>
          <w:spacing w:val="-2"/>
          <w:sz w:val="17"/>
          <w:szCs w:val="17"/>
          <w:lang w:val="en-AU"/>
        </w:rPr>
        <w:t xml:space="preserve">Networking </w:t>
      </w:r>
      <w:r w:rsidRPr="00EE4F71">
        <w:rPr>
          <w:rFonts w:ascii="Arial" w:eastAsia="Arial" w:hAnsi="Arial" w:cs="Arial"/>
          <w:b/>
          <w:bCs/>
          <w:spacing w:val="-3"/>
          <w:sz w:val="17"/>
          <w:szCs w:val="17"/>
          <w:lang w:val="en-AU"/>
        </w:rPr>
        <w:t>and</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3"/>
          <w:sz w:val="17"/>
          <w:szCs w:val="17"/>
          <w:lang w:val="en-AU"/>
        </w:rPr>
        <w:t>seeking</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4"/>
          <w:sz w:val="17"/>
          <w:szCs w:val="17"/>
          <w:lang w:val="en-AU"/>
        </w:rPr>
        <w:t>information…</w:t>
      </w:r>
      <w:r w:rsidRPr="00EE4F71">
        <w:rPr>
          <w:rFonts w:ascii="Arial" w:eastAsia="Arial" w:hAnsi="Arial" w:cs="Arial"/>
          <w:b/>
          <w:bCs/>
          <w:spacing w:val="4"/>
          <w:sz w:val="17"/>
          <w:szCs w:val="17"/>
          <w:lang w:val="en-AU"/>
        </w:rPr>
        <w:t xml:space="preserve"> </w:t>
      </w:r>
      <w:r w:rsidRPr="00EE4F71">
        <w:rPr>
          <w:rFonts w:ascii="Trebuchet MS" w:eastAsia="Trebuchet MS" w:hAnsi="Trebuchet MS" w:cs="Trebuchet MS"/>
          <w:spacing w:val="-2"/>
          <w:sz w:val="17"/>
          <w:szCs w:val="17"/>
          <w:lang w:val="en-AU"/>
        </w:rPr>
        <w:t>Those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working</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3"/>
          <w:sz w:val="17"/>
          <w:szCs w:val="17"/>
          <w:lang w:val="en-AU"/>
        </w:rPr>
        <w:t>tourism</w:t>
      </w:r>
      <w:r w:rsidRPr="00EE4F71">
        <w:rPr>
          <w:rFonts w:ascii="Trebuchet MS" w:eastAsia="Trebuchet MS" w:hAnsi="Trebuchet MS" w:cs="Trebuchet MS"/>
          <w:spacing w:val="67"/>
          <w:sz w:val="17"/>
          <w:szCs w:val="17"/>
          <w:lang w:val="en-AU"/>
        </w:rPr>
        <w:t xml:space="preserve"> </w:t>
      </w:r>
      <w:r w:rsidRPr="00EE4F71">
        <w:rPr>
          <w:rFonts w:ascii="Trebuchet MS" w:eastAsia="Trebuchet MS" w:hAnsi="Trebuchet MS" w:cs="Trebuchet MS"/>
          <w:spacing w:val="-2"/>
          <w:sz w:val="17"/>
          <w:szCs w:val="17"/>
          <w:lang w:val="en-AU"/>
        </w:rPr>
        <w:t>industry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understand</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importance</w:t>
      </w:r>
      <w:r w:rsidRPr="00EE4F71">
        <w:rPr>
          <w:rFonts w:ascii="Trebuchet MS" w:eastAsia="Trebuchet MS" w:hAnsi="Trebuchet MS" w:cs="Trebuchet MS"/>
          <w:spacing w:val="-1"/>
          <w:sz w:val="17"/>
          <w:szCs w:val="17"/>
          <w:lang w:val="en-AU"/>
        </w:rPr>
        <w:t xml:space="preserve"> 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continuing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growth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 xml:space="preserve">in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69"/>
          <w:sz w:val="17"/>
          <w:szCs w:val="17"/>
          <w:lang w:val="en-AU"/>
        </w:rPr>
        <w:t xml:space="preserve"> </w:t>
      </w:r>
      <w:r w:rsidRPr="00EE4F71">
        <w:rPr>
          <w:rFonts w:ascii="Trebuchet MS" w:eastAsia="Trebuchet MS" w:hAnsi="Trebuchet MS" w:cs="Trebuchet MS"/>
          <w:spacing w:val="-2"/>
          <w:sz w:val="17"/>
          <w:szCs w:val="17"/>
          <w:lang w:val="en-AU"/>
        </w:rPr>
        <w:t>sector.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Therefore,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attending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conferences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education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sessions,</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2"/>
          <w:sz w:val="17"/>
          <w:szCs w:val="17"/>
          <w:lang w:val="en-AU"/>
        </w:rPr>
        <w:t>where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gain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insight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2"/>
          <w:sz w:val="17"/>
          <w:szCs w:val="17"/>
          <w:lang w:val="en-AU"/>
        </w:rPr>
        <w:t xml:space="preserve"> 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what</w:t>
      </w:r>
      <w:r w:rsidRPr="00EE4F71">
        <w:rPr>
          <w:rFonts w:ascii="Trebuchet MS" w:eastAsia="Trebuchet MS" w:hAnsi="Trebuchet MS" w:cs="Trebuchet MS"/>
          <w:spacing w:val="-2"/>
          <w:sz w:val="17"/>
          <w:szCs w:val="17"/>
          <w:lang w:val="en-AU"/>
        </w:rPr>
        <w:t xml:space="preserve"> other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regions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doing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61"/>
          <w:sz w:val="17"/>
          <w:szCs w:val="17"/>
          <w:lang w:val="en-AU"/>
        </w:rPr>
        <w:t xml:space="preserve"> </w:t>
      </w:r>
      <w:r w:rsidRPr="00EE4F71">
        <w:rPr>
          <w:rFonts w:ascii="Trebuchet MS" w:eastAsia="Trebuchet MS" w:hAnsi="Trebuchet MS" w:cs="Trebuchet MS"/>
          <w:spacing w:val="-2"/>
          <w:sz w:val="17"/>
          <w:szCs w:val="17"/>
          <w:lang w:val="en-AU"/>
        </w:rPr>
        <w:t>space.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 xml:space="preserve">is </w:t>
      </w:r>
      <w:r w:rsidRPr="00EE4F71">
        <w:rPr>
          <w:rFonts w:ascii="Trebuchet MS" w:eastAsia="Trebuchet MS" w:hAnsi="Trebuchet MS" w:cs="Trebuchet MS"/>
          <w:sz w:val="17"/>
          <w:szCs w:val="17"/>
          <w:lang w:val="en-AU"/>
        </w:rPr>
        <w:t xml:space="preserve">a </w:t>
      </w:r>
      <w:r w:rsidRPr="00EE4F71">
        <w:rPr>
          <w:rFonts w:ascii="Trebuchet MS" w:eastAsia="Trebuchet MS" w:hAnsi="Trebuchet MS" w:cs="Trebuchet MS"/>
          <w:spacing w:val="-2"/>
          <w:sz w:val="17"/>
          <w:szCs w:val="17"/>
          <w:lang w:val="en-AU"/>
        </w:rPr>
        <w:t>sense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pride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gained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when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promoting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1"/>
          <w:sz w:val="17"/>
          <w:szCs w:val="17"/>
          <w:lang w:val="en-AU"/>
        </w:rPr>
        <w:t xml:space="preserve"> and</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 xml:space="preserve">this </w:t>
      </w:r>
      <w:r w:rsidRPr="00EE4F71">
        <w:rPr>
          <w:rFonts w:ascii="Trebuchet MS" w:eastAsia="Trebuchet MS" w:hAnsi="Trebuchet MS" w:cs="Trebuchet MS"/>
          <w:sz w:val="17"/>
          <w:szCs w:val="17"/>
          <w:lang w:val="en-AU"/>
        </w:rPr>
        <w:t>is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demonstrated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continuous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drive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seek</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information.</w:t>
      </w:r>
    </w:p>
    <w:p w14:paraId="29CF90BB" w14:textId="77777777" w:rsidR="009159D4" w:rsidRPr="00EE4F71" w:rsidRDefault="009159D4">
      <w:pPr>
        <w:spacing w:before="8"/>
        <w:rPr>
          <w:rFonts w:ascii="Trebuchet MS" w:eastAsia="Trebuchet MS" w:hAnsi="Trebuchet MS" w:cs="Trebuchet MS"/>
          <w:sz w:val="15"/>
          <w:szCs w:val="15"/>
          <w:lang w:val="en-AU"/>
        </w:rPr>
      </w:pPr>
    </w:p>
    <w:p w14:paraId="29CF90BC" w14:textId="77777777" w:rsidR="009159D4" w:rsidRPr="00EE4F71" w:rsidRDefault="00B43467">
      <w:pPr>
        <w:spacing w:line="281"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6"/>
          <w:sz w:val="12"/>
          <w:szCs w:val="12"/>
          <w:lang w:val="en-AU"/>
        </w:rPr>
        <w:t></w:t>
      </w:r>
      <w:r w:rsidRPr="00EE4F71">
        <w:rPr>
          <w:rFonts w:ascii="Arial" w:eastAsia="Arial" w:hAnsi="Arial" w:cs="Arial"/>
          <w:b/>
          <w:bCs/>
          <w:spacing w:val="-3"/>
          <w:sz w:val="17"/>
          <w:szCs w:val="17"/>
          <w:lang w:val="en-AU"/>
        </w:rPr>
        <w:t>Connecting</w:t>
      </w:r>
      <w:r w:rsidRPr="00EE4F71">
        <w:rPr>
          <w:rFonts w:ascii="Arial" w:eastAsia="Arial" w:hAnsi="Arial" w:cs="Arial"/>
          <w:b/>
          <w:bCs/>
          <w:spacing w:val="9"/>
          <w:sz w:val="17"/>
          <w:szCs w:val="17"/>
          <w:lang w:val="en-AU"/>
        </w:rPr>
        <w:t xml:space="preserve"> </w:t>
      </w:r>
      <w:r w:rsidRPr="00EE4F71">
        <w:rPr>
          <w:rFonts w:ascii="Arial" w:eastAsia="Arial" w:hAnsi="Arial" w:cs="Arial"/>
          <w:b/>
          <w:bCs/>
          <w:spacing w:val="-2"/>
          <w:sz w:val="17"/>
          <w:szCs w:val="17"/>
          <w:lang w:val="en-AU"/>
        </w:rPr>
        <w:t>the</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3"/>
          <w:sz w:val="17"/>
          <w:szCs w:val="17"/>
          <w:lang w:val="en-AU"/>
        </w:rPr>
        <w:t>community…</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tourism</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sector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has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 xml:space="preserve">engaged </w:t>
      </w:r>
      <w:r w:rsidRPr="00EE4F71">
        <w:rPr>
          <w:rFonts w:ascii="Trebuchet MS" w:eastAsia="Trebuchet MS" w:hAnsi="Trebuchet MS" w:cs="Trebuchet MS"/>
          <w:spacing w:val="-1"/>
          <w:sz w:val="17"/>
          <w:szCs w:val="17"/>
          <w:lang w:val="en-AU"/>
        </w:rPr>
        <w:t>an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initiative</w:t>
      </w:r>
      <w:r w:rsidRPr="00EE4F71">
        <w:rPr>
          <w:rFonts w:ascii="Trebuchet MS" w:eastAsia="Trebuchet MS" w:hAnsi="Trebuchet MS" w:cs="Trebuchet MS"/>
          <w:spacing w:val="4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advance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online presence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tourism</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 xml:space="preserve">operators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63"/>
          <w:sz w:val="17"/>
          <w:szCs w:val="17"/>
          <w:lang w:val="en-AU"/>
        </w:rPr>
        <w:t xml:space="preserve"> </w:t>
      </w:r>
      <w:r w:rsidRPr="00EE4F71">
        <w:rPr>
          <w:rFonts w:ascii="Trebuchet MS" w:eastAsia="Trebuchet MS" w:hAnsi="Trebuchet MS" w:cs="Trebuchet MS"/>
          <w:spacing w:val="-1"/>
          <w:sz w:val="17"/>
          <w:szCs w:val="17"/>
          <w:lang w:val="en-AU"/>
        </w:rPr>
        <w:t>which</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can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promote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themselves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engage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one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another,</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sharing</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2"/>
          <w:sz w:val="17"/>
          <w:szCs w:val="17"/>
          <w:lang w:val="en-AU"/>
        </w:rPr>
        <w:t>knowledge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3"/>
          <w:sz w:val="17"/>
          <w:szCs w:val="17"/>
          <w:lang w:val="en-AU"/>
        </w:rPr>
        <w:t>offerings.</w:t>
      </w:r>
    </w:p>
    <w:p w14:paraId="29CF90BD" w14:textId="77777777" w:rsidR="009159D4" w:rsidRPr="00EE4F71" w:rsidRDefault="009159D4">
      <w:pPr>
        <w:spacing w:before="8"/>
        <w:rPr>
          <w:rFonts w:ascii="Trebuchet MS" w:eastAsia="Trebuchet MS" w:hAnsi="Trebuchet MS" w:cs="Trebuchet MS"/>
          <w:sz w:val="15"/>
          <w:szCs w:val="15"/>
          <w:lang w:val="en-AU"/>
        </w:rPr>
      </w:pPr>
    </w:p>
    <w:p w14:paraId="29CF90BE" w14:textId="77777777" w:rsidR="009159D4" w:rsidRPr="00EE4F71" w:rsidRDefault="00B43467">
      <w:pPr>
        <w:spacing w:line="280" w:lineRule="auto"/>
        <w:ind w:left="401" w:right="5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0"/>
          <w:sz w:val="12"/>
          <w:szCs w:val="12"/>
          <w:lang w:val="en-AU"/>
        </w:rPr>
        <w:t></w:t>
      </w:r>
      <w:r w:rsidRPr="00EE4F71">
        <w:rPr>
          <w:rFonts w:ascii="Arial" w:eastAsia="Arial" w:hAnsi="Arial" w:cs="Arial"/>
          <w:b/>
          <w:bCs/>
          <w:spacing w:val="-2"/>
          <w:sz w:val="17"/>
          <w:szCs w:val="17"/>
          <w:lang w:val="en-AU"/>
        </w:rPr>
        <w:t>Solar</w:t>
      </w:r>
      <w:r w:rsidRPr="00EE4F71">
        <w:rPr>
          <w:rFonts w:ascii="Arial" w:eastAsia="Arial" w:hAnsi="Arial" w:cs="Arial"/>
          <w:b/>
          <w:bCs/>
          <w:spacing w:val="4"/>
          <w:sz w:val="17"/>
          <w:szCs w:val="17"/>
          <w:lang w:val="en-AU"/>
        </w:rPr>
        <w:t xml:space="preserve"> </w:t>
      </w:r>
      <w:r w:rsidRPr="00EE4F71">
        <w:rPr>
          <w:rFonts w:ascii="Arial" w:eastAsia="Arial" w:hAnsi="Arial" w:cs="Arial"/>
          <w:b/>
          <w:bCs/>
          <w:spacing w:val="-2"/>
          <w:sz w:val="17"/>
          <w:szCs w:val="17"/>
          <w:lang w:val="en-AU"/>
        </w:rPr>
        <w:t>energy…</w:t>
      </w:r>
      <w:r w:rsidRPr="00EE4F71">
        <w:rPr>
          <w:rFonts w:ascii="Arial" w:eastAsia="Arial" w:hAnsi="Arial" w:cs="Arial"/>
          <w:b/>
          <w:bCs/>
          <w:spacing w:val="3"/>
          <w:sz w:val="17"/>
          <w:szCs w:val="17"/>
          <w:lang w:val="en-AU"/>
        </w:rPr>
        <w:t xml:space="preserve"> </w:t>
      </w:r>
      <w:r w:rsidRPr="00EE4F71">
        <w:rPr>
          <w:rFonts w:ascii="Trebuchet MS" w:eastAsia="Trebuchet MS" w:hAnsi="Trebuchet MS" w:cs="Trebuchet MS"/>
          <w:spacing w:val="-2"/>
          <w:sz w:val="17"/>
          <w:szCs w:val="17"/>
          <w:lang w:val="en-AU"/>
        </w:rPr>
        <w:t>Larger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taking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initiative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solar</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2"/>
          <w:sz w:val="17"/>
          <w:szCs w:val="17"/>
          <w:lang w:val="en-AU"/>
        </w:rPr>
        <w:t>powered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looking</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into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how</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area</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can</w:t>
      </w:r>
      <w:r w:rsidRPr="00EE4F71">
        <w:rPr>
          <w:rFonts w:ascii="Trebuchet MS" w:eastAsia="Trebuchet MS" w:hAnsi="Trebuchet MS" w:cs="Trebuchet MS"/>
          <w:spacing w:val="-1"/>
          <w:sz w:val="17"/>
          <w:szCs w:val="17"/>
          <w:lang w:val="en-AU"/>
        </w:rPr>
        <w:t xml:space="preserve"> be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off-the-grid.</w:t>
      </w:r>
    </w:p>
    <w:p w14:paraId="29CF90BF" w14:textId="77777777" w:rsidR="009159D4" w:rsidRPr="00EE4F71" w:rsidRDefault="00B43467">
      <w:pPr>
        <w:rPr>
          <w:rFonts w:ascii="Trebuchet MS" w:eastAsia="Trebuchet MS" w:hAnsi="Trebuchet MS" w:cs="Trebuchet MS"/>
          <w:sz w:val="18"/>
          <w:szCs w:val="18"/>
          <w:lang w:val="en-AU"/>
        </w:rPr>
      </w:pPr>
      <w:r w:rsidRPr="00EE4F71">
        <w:rPr>
          <w:lang w:val="en-AU"/>
        </w:rPr>
        <w:br w:type="column"/>
      </w:r>
    </w:p>
    <w:p w14:paraId="29CF90C0" w14:textId="77777777" w:rsidR="009159D4" w:rsidRPr="00EE4F71" w:rsidRDefault="00B43467">
      <w:pPr>
        <w:spacing w:line="277" w:lineRule="auto"/>
        <w:ind w:left="400" w:right="115" w:hanging="286"/>
        <w:jc w:val="both"/>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80"/>
          <w:sz w:val="12"/>
          <w:szCs w:val="12"/>
          <w:lang w:val="en-AU"/>
        </w:rPr>
        <w:t></w:t>
      </w:r>
      <w:r w:rsidRPr="00EE4F71">
        <w:rPr>
          <w:rFonts w:ascii="Arial" w:eastAsia="Arial" w:hAnsi="Arial" w:cs="Arial"/>
          <w:b/>
          <w:bCs/>
          <w:spacing w:val="-2"/>
          <w:sz w:val="17"/>
          <w:szCs w:val="17"/>
          <w:lang w:val="en-AU"/>
        </w:rPr>
        <w:t>Staying</w:t>
      </w:r>
      <w:r w:rsidRPr="00EE4F71">
        <w:rPr>
          <w:rFonts w:ascii="Arial" w:eastAsia="Arial" w:hAnsi="Arial" w:cs="Arial"/>
          <w:b/>
          <w:bCs/>
          <w:spacing w:val="15"/>
          <w:sz w:val="17"/>
          <w:szCs w:val="17"/>
          <w:lang w:val="en-AU"/>
        </w:rPr>
        <w:t xml:space="preserve"> </w:t>
      </w:r>
      <w:r w:rsidRPr="00EE4F71">
        <w:rPr>
          <w:rFonts w:ascii="Arial" w:eastAsia="Arial" w:hAnsi="Arial" w:cs="Arial"/>
          <w:b/>
          <w:bCs/>
          <w:spacing w:val="-1"/>
          <w:sz w:val="17"/>
          <w:szCs w:val="17"/>
          <w:lang w:val="en-AU"/>
        </w:rPr>
        <w:t>at</w:t>
      </w:r>
      <w:r w:rsidRPr="00EE4F71">
        <w:rPr>
          <w:rFonts w:ascii="Arial" w:eastAsia="Arial" w:hAnsi="Arial" w:cs="Arial"/>
          <w:b/>
          <w:bCs/>
          <w:spacing w:val="17"/>
          <w:sz w:val="17"/>
          <w:szCs w:val="17"/>
          <w:lang w:val="en-AU"/>
        </w:rPr>
        <w:t xml:space="preserve"> </w:t>
      </w:r>
      <w:r w:rsidRPr="00EE4F71">
        <w:rPr>
          <w:rFonts w:ascii="Arial" w:eastAsia="Arial" w:hAnsi="Arial" w:cs="Arial"/>
          <w:b/>
          <w:bCs/>
          <w:spacing w:val="-2"/>
          <w:sz w:val="17"/>
          <w:szCs w:val="17"/>
          <w:lang w:val="en-AU"/>
        </w:rPr>
        <w:t>the</w:t>
      </w:r>
      <w:r w:rsidRPr="00EE4F71">
        <w:rPr>
          <w:rFonts w:ascii="Arial" w:eastAsia="Arial" w:hAnsi="Arial" w:cs="Arial"/>
          <w:b/>
          <w:bCs/>
          <w:spacing w:val="15"/>
          <w:sz w:val="17"/>
          <w:szCs w:val="17"/>
          <w:lang w:val="en-AU"/>
        </w:rPr>
        <w:t xml:space="preserve"> </w:t>
      </w:r>
      <w:r w:rsidRPr="00EE4F71">
        <w:rPr>
          <w:rFonts w:ascii="Arial" w:eastAsia="Arial" w:hAnsi="Arial" w:cs="Arial"/>
          <w:b/>
          <w:bCs/>
          <w:spacing w:val="-3"/>
          <w:sz w:val="17"/>
          <w:szCs w:val="17"/>
          <w:lang w:val="en-AU"/>
        </w:rPr>
        <w:t>forefront…</w:t>
      </w:r>
      <w:r w:rsidRPr="00EE4F71">
        <w:rPr>
          <w:rFonts w:ascii="Arial" w:eastAsia="Arial" w:hAnsi="Arial" w:cs="Arial"/>
          <w:b/>
          <w:bCs/>
          <w:spacing w:val="20"/>
          <w:sz w:val="17"/>
          <w:szCs w:val="17"/>
          <w:lang w:val="en-AU"/>
        </w:rPr>
        <w:t xml:space="preserve">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seeking</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out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best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innovations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learning,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prepared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implement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relevant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initiatives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3"/>
          <w:sz w:val="17"/>
          <w:szCs w:val="17"/>
          <w:lang w:val="en-AU"/>
        </w:rPr>
        <w:t>to</w:t>
      </w:r>
      <w:r w:rsidRPr="00EE4F71">
        <w:rPr>
          <w:rFonts w:ascii="Trebuchet MS" w:eastAsia="Trebuchet MS" w:hAnsi="Trebuchet MS" w:cs="Trebuchet MS"/>
          <w:spacing w:val="48"/>
          <w:sz w:val="17"/>
          <w:szCs w:val="17"/>
          <w:lang w:val="en-AU"/>
        </w:rPr>
        <w:t xml:space="preserve"> </w:t>
      </w:r>
      <w:r w:rsidRPr="00EE4F71">
        <w:rPr>
          <w:rFonts w:ascii="Trebuchet MS" w:eastAsia="Trebuchet MS" w:hAnsi="Trebuchet MS" w:cs="Trebuchet MS"/>
          <w:spacing w:val="-2"/>
          <w:sz w:val="17"/>
          <w:szCs w:val="17"/>
          <w:lang w:val="en-AU"/>
        </w:rPr>
        <w:t>improve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tourist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experience.</w:t>
      </w:r>
    </w:p>
    <w:p w14:paraId="29CF90C1" w14:textId="77777777" w:rsidR="009159D4" w:rsidRPr="00EE4F71" w:rsidRDefault="009159D4">
      <w:pPr>
        <w:spacing w:before="4"/>
        <w:rPr>
          <w:rFonts w:ascii="Trebuchet MS" w:eastAsia="Trebuchet MS" w:hAnsi="Trebuchet MS" w:cs="Trebuchet MS"/>
          <w:sz w:val="15"/>
          <w:szCs w:val="15"/>
          <w:lang w:val="en-AU"/>
        </w:rPr>
      </w:pPr>
    </w:p>
    <w:p w14:paraId="29CF90C2" w14:textId="77777777" w:rsidR="009159D4" w:rsidRPr="00EE4F71" w:rsidRDefault="00B43467">
      <w:pPr>
        <w:spacing w:line="276" w:lineRule="auto"/>
        <w:ind w:left="400" w:right="110"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9"/>
          <w:sz w:val="12"/>
          <w:szCs w:val="12"/>
          <w:lang w:val="en-AU"/>
        </w:rPr>
        <w:t></w:t>
      </w:r>
      <w:r w:rsidRPr="00EE4F71">
        <w:rPr>
          <w:rFonts w:ascii="Arial" w:eastAsia="Arial" w:hAnsi="Arial" w:cs="Arial"/>
          <w:b/>
          <w:bCs/>
          <w:spacing w:val="-4"/>
          <w:sz w:val="17"/>
          <w:szCs w:val="17"/>
          <w:lang w:val="en-AU"/>
        </w:rPr>
        <w:t>Broadening</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3"/>
          <w:sz w:val="17"/>
          <w:szCs w:val="17"/>
          <w:lang w:val="en-AU"/>
        </w:rPr>
        <w:t>audience</w:t>
      </w:r>
      <w:r w:rsidRPr="00EE4F71">
        <w:rPr>
          <w:rFonts w:ascii="Arial" w:eastAsia="Arial" w:hAnsi="Arial" w:cs="Arial"/>
          <w:b/>
          <w:bCs/>
          <w:spacing w:val="4"/>
          <w:sz w:val="17"/>
          <w:szCs w:val="17"/>
          <w:lang w:val="en-AU"/>
        </w:rPr>
        <w:t xml:space="preserve"> </w:t>
      </w:r>
      <w:r w:rsidRPr="00EE4F71">
        <w:rPr>
          <w:rFonts w:ascii="Arial" w:eastAsia="Arial" w:hAnsi="Arial" w:cs="Arial"/>
          <w:b/>
          <w:bCs/>
          <w:spacing w:val="-2"/>
          <w:sz w:val="17"/>
          <w:szCs w:val="17"/>
          <w:lang w:val="en-AU"/>
        </w:rPr>
        <w:t>reach…</w:t>
      </w:r>
      <w:r w:rsidRPr="00EE4F71">
        <w:rPr>
          <w:rFonts w:ascii="Arial" w:eastAsia="Arial" w:hAnsi="Arial" w:cs="Arial"/>
          <w:b/>
          <w:bCs/>
          <w:sz w:val="17"/>
          <w:szCs w:val="17"/>
          <w:lang w:val="en-AU"/>
        </w:rPr>
        <w:t xml:space="preserve">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having</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support</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intel</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applying</w:t>
      </w:r>
      <w:r w:rsidRPr="00EE4F71">
        <w:rPr>
          <w:rFonts w:ascii="Trebuchet MS" w:eastAsia="Trebuchet MS" w:hAnsi="Trebuchet MS" w:cs="Trebuchet MS"/>
          <w:spacing w:val="39"/>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solutions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such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helping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update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websites,</w:t>
      </w:r>
      <w:r w:rsidRPr="00EE4F71">
        <w:rPr>
          <w:rFonts w:ascii="Trebuchet MS" w:eastAsia="Trebuchet MS" w:hAnsi="Trebuchet MS" w:cs="Trebuchet MS"/>
          <w:spacing w:val="61"/>
          <w:sz w:val="17"/>
          <w:szCs w:val="17"/>
          <w:lang w:val="en-AU"/>
        </w:rPr>
        <w:t xml:space="preserve"> </w:t>
      </w:r>
      <w:r w:rsidRPr="00EE4F71">
        <w:rPr>
          <w:rFonts w:ascii="Trebuchet MS" w:eastAsia="Trebuchet MS" w:hAnsi="Trebuchet MS" w:cs="Trebuchet MS"/>
          <w:spacing w:val="-2"/>
          <w:sz w:val="17"/>
          <w:szCs w:val="17"/>
          <w:lang w:val="en-AU"/>
        </w:rPr>
        <w:t>giving</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them</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2"/>
          <w:sz w:val="17"/>
          <w:szCs w:val="17"/>
          <w:lang w:val="en-AU"/>
        </w:rPr>
        <w:t xml:space="preserve"> social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media</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presence,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this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then</w:t>
      </w:r>
      <w:r w:rsidRPr="00EE4F71">
        <w:rPr>
          <w:rFonts w:ascii="Trebuchet MS" w:eastAsia="Trebuchet MS" w:hAnsi="Trebuchet MS" w:cs="Trebuchet MS"/>
          <w:spacing w:val="-1"/>
          <w:sz w:val="17"/>
          <w:szCs w:val="17"/>
          <w:lang w:val="en-AU"/>
        </w:rPr>
        <w:t xml:space="preserve"> has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more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 xml:space="preserve">immediate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45"/>
          <w:sz w:val="17"/>
          <w:szCs w:val="17"/>
          <w:lang w:val="en-AU"/>
        </w:rPr>
        <w:t xml:space="preserve"> </w:t>
      </w:r>
      <w:r w:rsidRPr="00EE4F71">
        <w:rPr>
          <w:rFonts w:ascii="Trebuchet MS" w:eastAsia="Trebuchet MS" w:hAnsi="Trebuchet MS" w:cs="Trebuchet MS"/>
          <w:spacing w:val="-2"/>
          <w:sz w:val="17"/>
          <w:szCs w:val="17"/>
          <w:lang w:val="en-AU"/>
        </w:rPr>
        <w:t>direct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impact 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 xml:space="preserve">the </w:t>
      </w:r>
      <w:r w:rsidRPr="00EE4F71">
        <w:rPr>
          <w:rFonts w:ascii="Trebuchet MS" w:eastAsia="Trebuchet MS" w:hAnsi="Trebuchet MS" w:cs="Trebuchet MS"/>
          <w:spacing w:val="-2"/>
          <w:sz w:val="17"/>
          <w:szCs w:val="17"/>
          <w:lang w:val="en-AU"/>
        </w:rPr>
        <w:t xml:space="preserve">region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enabling them</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reach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broader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audience,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turn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this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 xml:space="preserve">is </w:t>
      </w:r>
      <w:r w:rsidRPr="00EE4F71">
        <w:rPr>
          <w:rFonts w:ascii="Trebuchet MS" w:eastAsia="Trebuchet MS" w:hAnsi="Trebuchet MS" w:cs="Trebuchet MS"/>
          <w:spacing w:val="-2"/>
          <w:sz w:val="17"/>
          <w:szCs w:val="17"/>
          <w:lang w:val="en-AU"/>
        </w:rPr>
        <w:t>helping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promote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what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has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3"/>
          <w:sz w:val="17"/>
          <w:szCs w:val="17"/>
          <w:lang w:val="en-AU"/>
        </w:rPr>
        <w:t>to</w:t>
      </w:r>
      <w:r w:rsidRPr="00EE4F71">
        <w:rPr>
          <w:rFonts w:ascii="Trebuchet MS" w:eastAsia="Trebuchet MS" w:hAnsi="Trebuchet MS" w:cs="Trebuchet MS"/>
          <w:spacing w:val="40"/>
          <w:sz w:val="17"/>
          <w:szCs w:val="17"/>
          <w:lang w:val="en-AU"/>
        </w:rPr>
        <w:t xml:space="preserve"> </w:t>
      </w:r>
      <w:r w:rsidRPr="00EE4F71">
        <w:rPr>
          <w:rFonts w:ascii="Trebuchet MS" w:eastAsia="Trebuchet MS" w:hAnsi="Trebuchet MS" w:cs="Trebuchet MS"/>
          <w:spacing w:val="-2"/>
          <w:sz w:val="17"/>
          <w:szCs w:val="17"/>
          <w:lang w:val="en-AU"/>
        </w:rPr>
        <w:t>offer.</w:t>
      </w:r>
    </w:p>
    <w:p w14:paraId="29CF90C3" w14:textId="77777777" w:rsidR="009159D4" w:rsidRPr="00EE4F71" w:rsidRDefault="009159D4">
      <w:pPr>
        <w:spacing w:before="4"/>
        <w:rPr>
          <w:rFonts w:ascii="Trebuchet MS" w:eastAsia="Trebuchet MS" w:hAnsi="Trebuchet MS" w:cs="Trebuchet MS"/>
          <w:sz w:val="15"/>
          <w:szCs w:val="15"/>
          <w:lang w:val="en-AU"/>
        </w:rPr>
      </w:pPr>
    </w:p>
    <w:p w14:paraId="29CF90C4" w14:textId="77777777" w:rsidR="009159D4" w:rsidRPr="00EE4F71" w:rsidRDefault="00B43467">
      <w:pPr>
        <w:spacing w:line="279" w:lineRule="auto"/>
        <w:ind w:left="400" w:right="110"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1"/>
          <w:sz w:val="12"/>
          <w:szCs w:val="12"/>
          <w:lang w:val="en-AU"/>
        </w:rPr>
        <w:t></w:t>
      </w:r>
      <w:r w:rsidRPr="00EE4F71">
        <w:rPr>
          <w:rFonts w:ascii="Arial" w:eastAsia="Arial" w:hAnsi="Arial" w:cs="Arial"/>
          <w:b/>
          <w:bCs/>
          <w:spacing w:val="-3"/>
          <w:sz w:val="17"/>
          <w:szCs w:val="17"/>
          <w:lang w:val="en-AU"/>
        </w:rPr>
        <w:t>Tourist</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2"/>
          <w:sz w:val="17"/>
          <w:szCs w:val="17"/>
          <w:lang w:val="en-AU"/>
        </w:rPr>
        <w:t>ease…</w:t>
      </w:r>
      <w:r w:rsidRPr="00EE4F71">
        <w:rPr>
          <w:rFonts w:ascii="Arial" w:eastAsia="Arial" w:hAnsi="Arial" w:cs="Arial"/>
          <w:b/>
          <w:bCs/>
          <w:spacing w:val="-1"/>
          <w:sz w:val="17"/>
          <w:szCs w:val="17"/>
          <w:lang w:val="en-AU"/>
        </w:rPr>
        <w:t xml:space="preserve"> </w:t>
      </w:r>
      <w:r w:rsidRPr="00EE4F71">
        <w:rPr>
          <w:rFonts w:ascii="Trebuchet MS" w:eastAsia="Trebuchet MS" w:hAnsi="Trebuchet MS" w:cs="Trebuchet MS"/>
          <w:spacing w:val="-3"/>
          <w:sz w:val="17"/>
          <w:szCs w:val="17"/>
          <w:lang w:val="en-AU"/>
        </w:rPr>
        <w:t>With</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more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solutions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being</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put</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into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place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(i.e.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licence</w:t>
      </w:r>
      <w:r w:rsidRPr="00EE4F71">
        <w:rPr>
          <w:rFonts w:ascii="Trebuchet MS" w:eastAsia="Trebuchet MS" w:hAnsi="Trebuchet MS" w:cs="Trebuchet MS"/>
          <w:spacing w:val="55"/>
          <w:sz w:val="17"/>
          <w:szCs w:val="17"/>
          <w:lang w:val="en-AU"/>
        </w:rPr>
        <w:t xml:space="preserve"> </w:t>
      </w:r>
      <w:r w:rsidRPr="00EE4F71">
        <w:rPr>
          <w:rFonts w:ascii="Trebuchet MS" w:eastAsia="Trebuchet MS" w:hAnsi="Trebuchet MS" w:cs="Trebuchet MS"/>
          <w:spacing w:val="-2"/>
          <w:sz w:val="17"/>
          <w:szCs w:val="17"/>
          <w:lang w:val="en-AU"/>
        </w:rPr>
        <w:t>plate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recognition),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 xml:space="preserve">less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 xml:space="preserve">required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tourists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visit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experience</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41"/>
          <w:sz w:val="17"/>
          <w:szCs w:val="17"/>
          <w:lang w:val="en-AU"/>
        </w:rPr>
        <w:t xml:space="preserve"> </w:t>
      </w:r>
      <w:r w:rsidRPr="00EE4F71">
        <w:rPr>
          <w:rFonts w:ascii="Trebuchet MS" w:eastAsia="Trebuchet MS" w:hAnsi="Trebuchet MS" w:cs="Trebuchet MS"/>
          <w:spacing w:val="-2"/>
          <w:sz w:val="17"/>
          <w:szCs w:val="17"/>
          <w:lang w:val="en-AU"/>
        </w:rPr>
        <w:t>attractions.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This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has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potential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increase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visitation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region.</w:t>
      </w:r>
    </w:p>
    <w:p w14:paraId="29CF90C5" w14:textId="77777777" w:rsidR="009159D4" w:rsidRPr="00EE4F71" w:rsidRDefault="009159D4">
      <w:pPr>
        <w:spacing w:before="5"/>
        <w:rPr>
          <w:rFonts w:ascii="Trebuchet MS" w:eastAsia="Trebuchet MS" w:hAnsi="Trebuchet MS" w:cs="Trebuchet MS"/>
          <w:sz w:val="15"/>
          <w:szCs w:val="15"/>
          <w:lang w:val="en-AU"/>
        </w:rPr>
      </w:pPr>
    </w:p>
    <w:p w14:paraId="29CF90C6" w14:textId="77777777" w:rsidR="009159D4" w:rsidRPr="00EE4F71" w:rsidRDefault="00B43467">
      <w:pPr>
        <w:spacing w:line="277" w:lineRule="auto"/>
        <w:ind w:left="400" w:right="110"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8"/>
          <w:sz w:val="12"/>
          <w:szCs w:val="12"/>
          <w:lang w:val="en-AU"/>
        </w:rPr>
        <w:t></w:t>
      </w:r>
      <w:r w:rsidRPr="00EE4F71">
        <w:rPr>
          <w:rFonts w:ascii="Arial" w:eastAsia="Arial" w:hAnsi="Arial" w:cs="Arial"/>
          <w:b/>
          <w:bCs/>
          <w:spacing w:val="-2"/>
          <w:sz w:val="17"/>
          <w:szCs w:val="17"/>
          <w:lang w:val="en-AU"/>
        </w:rPr>
        <w:t>Strong</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2"/>
          <w:sz w:val="17"/>
          <w:szCs w:val="17"/>
          <w:lang w:val="en-AU"/>
        </w:rPr>
        <w:t>sense</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1"/>
          <w:sz w:val="17"/>
          <w:szCs w:val="17"/>
          <w:lang w:val="en-AU"/>
        </w:rPr>
        <w:t>of</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2"/>
          <w:sz w:val="17"/>
          <w:szCs w:val="17"/>
          <w:lang w:val="en-AU"/>
        </w:rPr>
        <w:t>community…</w:t>
      </w:r>
      <w:r w:rsidRPr="00EE4F71">
        <w:rPr>
          <w:rFonts w:ascii="Arial" w:eastAsia="Arial" w:hAnsi="Arial" w:cs="Arial"/>
          <w:b/>
          <w:bCs/>
          <w:spacing w:val="5"/>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strong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sense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z w:val="17"/>
          <w:szCs w:val="17"/>
          <w:lang w:val="en-AU"/>
        </w:rPr>
        <w:t>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pride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community</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spirit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helps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drive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region forward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not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2"/>
          <w:sz w:val="17"/>
          <w:szCs w:val="17"/>
          <w:lang w:val="en-AU"/>
        </w:rPr>
        <w:t xml:space="preserve"> forgotten.</w:t>
      </w:r>
      <w:r w:rsidRPr="00EE4F71">
        <w:rPr>
          <w:rFonts w:ascii="Trebuchet MS" w:eastAsia="Trebuchet MS" w:hAnsi="Trebuchet MS" w:cs="Trebuchet MS"/>
          <w:spacing w:val="-1"/>
          <w:sz w:val="17"/>
          <w:szCs w:val="17"/>
          <w:lang w:val="en-AU"/>
        </w:rPr>
        <w:t xml:space="preserve"> By </w:t>
      </w:r>
      <w:r w:rsidRPr="00EE4F71">
        <w:rPr>
          <w:rFonts w:ascii="Trebuchet MS" w:eastAsia="Trebuchet MS" w:hAnsi="Trebuchet MS" w:cs="Trebuchet MS"/>
          <w:spacing w:val="-2"/>
          <w:sz w:val="17"/>
          <w:szCs w:val="17"/>
          <w:lang w:val="en-AU"/>
        </w:rPr>
        <w:t>networking</w:t>
      </w:r>
      <w:r w:rsidRPr="00EE4F71">
        <w:rPr>
          <w:rFonts w:ascii="Trebuchet MS" w:eastAsia="Trebuchet MS" w:hAnsi="Trebuchet MS" w:cs="Trebuchet MS"/>
          <w:spacing w:val="66"/>
          <w:sz w:val="17"/>
          <w:szCs w:val="17"/>
          <w:lang w:val="en-AU"/>
        </w:rPr>
        <w:t xml:space="preserve"> </w:t>
      </w:r>
      <w:r w:rsidRPr="00EE4F71">
        <w:rPr>
          <w:rFonts w:ascii="Trebuchet MS" w:eastAsia="Trebuchet MS" w:hAnsi="Trebuchet MS" w:cs="Trebuchet MS"/>
          <w:spacing w:val="-1"/>
          <w:sz w:val="17"/>
          <w:szCs w:val="17"/>
          <w:lang w:val="en-AU"/>
        </w:rPr>
        <w:t xml:space="preserve">and </w:t>
      </w:r>
      <w:r w:rsidRPr="00EE4F71">
        <w:rPr>
          <w:rFonts w:ascii="Trebuchet MS" w:eastAsia="Trebuchet MS" w:hAnsi="Trebuchet MS" w:cs="Trebuchet MS"/>
          <w:spacing w:val="-2"/>
          <w:sz w:val="17"/>
          <w:szCs w:val="17"/>
          <w:lang w:val="en-AU"/>
        </w:rPr>
        <w:t>promoting</w:t>
      </w:r>
      <w:r w:rsidRPr="00EE4F71">
        <w:rPr>
          <w:rFonts w:ascii="Trebuchet MS" w:eastAsia="Trebuchet MS" w:hAnsi="Trebuchet MS" w:cs="Trebuchet MS"/>
          <w:spacing w:val="-1"/>
          <w:sz w:val="17"/>
          <w:szCs w:val="17"/>
          <w:lang w:val="en-AU"/>
        </w:rPr>
        <w:t xml:space="preserve"> what</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 xml:space="preserve">region </w:t>
      </w:r>
      <w:r w:rsidRPr="00EE4F71">
        <w:rPr>
          <w:rFonts w:ascii="Trebuchet MS" w:eastAsia="Trebuchet MS" w:hAnsi="Trebuchet MS" w:cs="Trebuchet MS"/>
          <w:spacing w:val="-1"/>
          <w:sz w:val="17"/>
          <w:szCs w:val="17"/>
          <w:lang w:val="en-AU"/>
        </w:rPr>
        <w:t>has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offer</w:t>
      </w:r>
      <w:r w:rsidRPr="00EE4F71">
        <w:rPr>
          <w:rFonts w:ascii="Trebuchet MS" w:eastAsia="Trebuchet MS" w:hAnsi="Trebuchet MS" w:cs="Trebuchet MS"/>
          <w:spacing w:val="-1"/>
          <w:sz w:val="17"/>
          <w:szCs w:val="17"/>
          <w:lang w:val="en-AU"/>
        </w:rPr>
        <w:t xml:space="preserve"> it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results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awards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such</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55"/>
          <w:sz w:val="17"/>
          <w:szCs w:val="17"/>
          <w:lang w:val="en-AU"/>
        </w:rPr>
        <w:t xml:space="preserve"> </w:t>
      </w:r>
      <w:r w:rsidRPr="00EE4F71">
        <w:rPr>
          <w:rFonts w:ascii="Trebuchet MS" w:eastAsia="Trebuchet MS" w:hAnsi="Trebuchet MS" w:cs="Trebuchet MS"/>
          <w:spacing w:val="-1"/>
          <w:sz w:val="17"/>
          <w:szCs w:val="17"/>
          <w:lang w:val="en-AU"/>
        </w:rPr>
        <w:t xml:space="preserve">having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 xml:space="preserve">site </w:t>
      </w:r>
      <w:r w:rsidRPr="00EE4F71">
        <w:rPr>
          <w:rFonts w:ascii="Trebuchet MS" w:eastAsia="Trebuchet MS" w:hAnsi="Trebuchet MS" w:cs="Trebuchet MS"/>
          <w:sz w:val="17"/>
          <w:szCs w:val="17"/>
          <w:lang w:val="en-AU"/>
        </w:rPr>
        <w:t>win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awards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based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on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its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popularity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z w:val="17"/>
          <w:szCs w:val="17"/>
          <w:lang w:val="en-AU"/>
        </w:rPr>
        <w:t xml:space="preserve">a </w:t>
      </w:r>
      <w:r w:rsidRPr="00EE4F71">
        <w:rPr>
          <w:rFonts w:ascii="Trebuchet MS" w:eastAsia="Trebuchet MS" w:hAnsi="Trebuchet MS" w:cs="Trebuchet MS"/>
          <w:spacing w:val="-3"/>
          <w:sz w:val="17"/>
          <w:szCs w:val="17"/>
          <w:lang w:val="en-AU"/>
        </w:rPr>
        <w:t>tourism</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spot.</w:t>
      </w:r>
    </w:p>
    <w:p w14:paraId="29CF90C7" w14:textId="77777777" w:rsidR="009159D4" w:rsidRPr="00EE4F71" w:rsidRDefault="009159D4">
      <w:pPr>
        <w:spacing w:line="277" w:lineRule="auto"/>
        <w:rPr>
          <w:rFonts w:ascii="Trebuchet MS" w:eastAsia="Trebuchet MS" w:hAnsi="Trebuchet MS" w:cs="Trebuchet MS"/>
          <w:sz w:val="17"/>
          <w:szCs w:val="17"/>
          <w:lang w:val="en-AU"/>
        </w:rPr>
        <w:sectPr w:rsidR="009159D4" w:rsidRPr="00EE4F71">
          <w:type w:val="continuous"/>
          <w:pgSz w:w="16840" w:h="11910" w:orient="landscape"/>
          <w:pgMar w:top="1600" w:right="1220" w:bottom="280" w:left="2340" w:header="720" w:footer="720" w:gutter="0"/>
          <w:cols w:num="2" w:space="720" w:equalWidth="0">
            <w:col w:w="6133" w:space="922"/>
            <w:col w:w="6225"/>
          </w:cols>
        </w:sectPr>
      </w:pPr>
    </w:p>
    <w:p w14:paraId="29CF90C8" w14:textId="77777777" w:rsidR="009159D4" w:rsidRPr="00EE4F71" w:rsidRDefault="009159D4">
      <w:pPr>
        <w:rPr>
          <w:rFonts w:ascii="Trebuchet MS" w:eastAsia="Trebuchet MS" w:hAnsi="Trebuchet MS" w:cs="Trebuchet MS"/>
          <w:sz w:val="20"/>
          <w:szCs w:val="20"/>
          <w:lang w:val="en-AU"/>
        </w:rPr>
      </w:pPr>
    </w:p>
    <w:p w14:paraId="29CF90C9" w14:textId="77777777" w:rsidR="009159D4" w:rsidRPr="00EE4F71" w:rsidRDefault="009159D4">
      <w:pPr>
        <w:spacing w:before="9"/>
        <w:rPr>
          <w:rFonts w:ascii="Trebuchet MS" w:eastAsia="Trebuchet MS" w:hAnsi="Trebuchet MS" w:cs="Trebuchet MS"/>
          <w:sz w:val="18"/>
          <w:szCs w:val="18"/>
          <w:lang w:val="en-AU"/>
        </w:rPr>
      </w:pPr>
    </w:p>
    <w:p w14:paraId="29CF90CA" w14:textId="77777777" w:rsidR="009159D4" w:rsidRPr="00EE4F71" w:rsidRDefault="00B43467">
      <w:pPr>
        <w:pStyle w:val="Heading4"/>
        <w:rPr>
          <w:b w:val="0"/>
          <w:bCs w:val="0"/>
          <w:lang w:val="en-AU"/>
        </w:rPr>
      </w:pPr>
      <w:r w:rsidRPr="00EE4F71">
        <w:rPr>
          <w:color w:val="FFFFFF"/>
          <w:spacing w:val="-48"/>
          <w:lang w:val="en-AU"/>
        </w:rPr>
        <w:t>T</w:t>
      </w:r>
      <w:r w:rsidRPr="00EE4F71">
        <w:rPr>
          <w:color w:val="FFFFFF"/>
          <w:spacing w:val="-2"/>
          <w:lang w:val="en-AU"/>
        </w:rPr>
        <w:t>o</w:t>
      </w:r>
      <w:r w:rsidRPr="00EE4F71">
        <w:rPr>
          <w:color w:val="FFFFFF"/>
          <w:spacing w:val="-3"/>
          <w:lang w:val="en-AU"/>
        </w:rPr>
        <w:t>u</w:t>
      </w:r>
      <w:r w:rsidRPr="00EE4F71">
        <w:rPr>
          <w:color w:val="FFFFFF"/>
          <w:spacing w:val="-2"/>
          <w:lang w:val="en-AU"/>
        </w:rPr>
        <w:t>r</w:t>
      </w:r>
      <w:r w:rsidRPr="00EE4F71">
        <w:rPr>
          <w:color w:val="FFFFFF"/>
          <w:spacing w:val="-1"/>
          <w:lang w:val="en-AU"/>
        </w:rPr>
        <w:t>ism</w:t>
      </w:r>
      <w:r w:rsidRPr="00EE4F71">
        <w:rPr>
          <w:color w:val="FFFFFF"/>
          <w:lang w:val="en-AU"/>
        </w:rPr>
        <w:t>:</w:t>
      </w:r>
      <w:r w:rsidRPr="00EE4F71">
        <w:rPr>
          <w:color w:val="FFFFFF"/>
          <w:spacing w:val="-23"/>
          <w:lang w:val="en-AU"/>
        </w:rPr>
        <w:t xml:space="preserve"> </w:t>
      </w:r>
      <w:r w:rsidRPr="00EE4F71">
        <w:rPr>
          <w:color w:val="FFFFFF"/>
          <w:spacing w:val="-8"/>
          <w:lang w:val="en-AU"/>
        </w:rPr>
        <w:t>C</w:t>
      </w:r>
      <w:r w:rsidRPr="00EE4F71">
        <w:rPr>
          <w:color w:val="FFFFFF"/>
          <w:spacing w:val="-1"/>
          <w:lang w:val="en-AU"/>
        </w:rPr>
        <w:t>ur</w:t>
      </w:r>
      <w:r w:rsidRPr="00EE4F71">
        <w:rPr>
          <w:color w:val="FFFFFF"/>
          <w:spacing w:val="-6"/>
          <w:lang w:val="en-AU"/>
        </w:rPr>
        <w:t>r</w:t>
      </w:r>
      <w:r w:rsidRPr="00EE4F71">
        <w:rPr>
          <w:color w:val="FFFFFF"/>
          <w:spacing w:val="-3"/>
          <w:lang w:val="en-AU"/>
        </w:rPr>
        <w:t>e</w:t>
      </w:r>
      <w:r w:rsidRPr="00EE4F71">
        <w:rPr>
          <w:color w:val="FFFFFF"/>
          <w:spacing w:val="-7"/>
          <w:lang w:val="en-AU"/>
        </w:rPr>
        <w:t>n</w:t>
      </w:r>
      <w:r w:rsidRPr="00EE4F71">
        <w:rPr>
          <w:color w:val="FFFFFF"/>
          <w:lang w:val="en-AU"/>
        </w:rPr>
        <w:t>t</w:t>
      </w:r>
      <w:r w:rsidRPr="00EE4F71">
        <w:rPr>
          <w:color w:val="FFFFFF"/>
          <w:spacing w:val="-22"/>
          <w:lang w:val="en-AU"/>
        </w:rPr>
        <w:t xml:space="preserve"> </w:t>
      </w:r>
      <w:r w:rsidRPr="00EE4F71">
        <w:rPr>
          <w:color w:val="FFFFFF"/>
          <w:spacing w:val="-3"/>
          <w:lang w:val="en-AU"/>
        </w:rPr>
        <w:t>b</w:t>
      </w:r>
      <w:r w:rsidRPr="00EE4F71">
        <w:rPr>
          <w:color w:val="FFFFFF"/>
          <w:spacing w:val="-1"/>
          <w:lang w:val="en-AU"/>
        </w:rPr>
        <w:t>arrie</w:t>
      </w:r>
      <w:r w:rsidRPr="00EE4F71">
        <w:rPr>
          <w:color w:val="FFFFFF"/>
          <w:spacing w:val="-9"/>
          <w:lang w:val="en-AU"/>
        </w:rPr>
        <w:t>r</w:t>
      </w:r>
      <w:r w:rsidRPr="00EE4F71">
        <w:rPr>
          <w:color w:val="FFFFFF"/>
          <w:lang w:val="en-AU"/>
        </w:rPr>
        <w:t>s</w:t>
      </w:r>
    </w:p>
    <w:p w14:paraId="29CF90CB" w14:textId="77777777" w:rsidR="009159D4" w:rsidRPr="00EE4F71" w:rsidRDefault="009159D4">
      <w:pPr>
        <w:rPr>
          <w:rFonts w:ascii="Arial" w:eastAsia="Arial" w:hAnsi="Arial" w:cs="Arial"/>
          <w:b/>
          <w:bCs/>
          <w:sz w:val="40"/>
          <w:szCs w:val="40"/>
          <w:lang w:val="en-AU"/>
        </w:rPr>
      </w:pPr>
    </w:p>
    <w:p w14:paraId="29CF90CC" w14:textId="77777777" w:rsidR="009159D4" w:rsidRPr="00EE4F71" w:rsidRDefault="009159D4">
      <w:pPr>
        <w:spacing w:before="1"/>
        <w:rPr>
          <w:rFonts w:ascii="Arial" w:eastAsia="Arial" w:hAnsi="Arial" w:cs="Arial"/>
          <w:b/>
          <w:bCs/>
          <w:sz w:val="53"/>
          <w:szCs w:val="53"/>
          <w:lang w:val="en-AU"/>
        </w:rPr>
      </w:pPr>
    </w:p>
    <w:p w14:paraId="29CF90CD" w14:textId="77777777" w:rsidR="009159D4" w:rsidRPr="00EE4F71" w:rsidRDefault="00B43467">
      <w:pPr>
        <w:tabs>
          <w:tab w:val="left" w:pos="7231"/>
        </w:tabs>
        <w:ind w:left="172"/>
        <w:rPr>
          <w:rFonts w:ascii="Arial" w:eastAsia="Arial" w:hAnsi="Arial" w:cs="Arial"/>
          <w:sz w:val="21"/>
          <w:szCs w:val="21"/>
          <w:lang w:val="en-AU"/>
        </w:rPr>
      </w:pPr>
      <w:r w:rsidRPr="00EE4F71">
        <w:rPr>
          <w:rFonts w:ascii="Arial"/>
          <w:b/>
          <w:color w:val="FFFFFF"/>
          <w:spacing w:val="-1"/>
          <w:sz w:val="21"/>
          <w:lang w:val="en-AU"/>
        </w:rPr>
        <w:t>Key</w:t>
      </w:r>
      <w:r w:rsidRPr="00EE4F71">
        <w:rPr>
          <w:rFonts w:ascii="Arial"/>
          <w:b/>
          <w:color w:val="FFFFFF"/>
          <w:spacing w:val="7"/>
          <w:sz w:val="21"/>
          <w:lang w:val="en-AU"/>
        </w:rPr>
        <w:t xml:space="preserve"> </w:t>
      </w:r>
      <w:r w:rsidRPr="00EE4F71">
        <w:rPr>
          <w:rFonts w:ascii="Arial"/>
          <w:b/>
          <w:color w:val="FFFFFF"/>
          <w:spacing w:val="-2"/>
          <w:sz w:val="21"/>
          <w:lang w:val="en-AU"/>
        </w:rPr>
        <w:t>barriers</w:t>
      </w:r>
      <w:r w:rsidRPr="00EE4F71">
        <w:rPr>
          <w:rFonts w:ascii="Arial"/>
          <w:b/>
          <w:color w:val="FFFFFF"/>
          <w:spacing w:val="-2"/>
          <w:sz w:val="21"/>
          <w:lang w:val="en-AU"/>
        </w:rPr>
        <w:tab/>
        <w:t>Impacts</w:t>
      </w:r>
    </w:p>
    <w:p w14:paraId="29CF90CE" w14:textId="77777777" w:rsidR="009159D4" w:rsidRPr="00EE4F71" w:rsidRDefault="009159D4">
      <w:pPr>
        <w:rPr>
          <w:rFonts w:ascii="Arial" w:eastAsia="Arial" w:hAnsi="Arial" w:cs="Arial"/>
          <w:b/>
          <w:bCs/>
          <w:sz w:val="20"/>
          <w:szCs w:val="20"/>
          <w:lang w:val="en-AU"/>
        </w:rPr>
      </w:pPr>
    </w:p>
    <w:p w14:paraId="29CF90CF" w14:textId="77777777" w:rsidR="009159D4" w:rsidRPr="00EE4F71" w:rsidRDefault="009159D4">
      <w:pPr>
        <w:rPr>
          <w:rFonts w:ascii="Arial" w:eastAsia="Arial" w:hAnsi="Arial" w:cs="Arial"/>
          <w:sz w:val="20"/>
          <w:szCs w:val="20"/>
          <w:lang w:val="en-AU"/>
        </w:rPr>
        <w:sectPr w:rsidR="009159D4" w:rsidRPr="00EE4F71">
          <w:footerReference w:type="default" r:id="rId294"/>
          <w:pgSz w:w="16840" w:h="11910" w:orient="landscape"/>
          <w:pgMar w:top="1100" w:right="1180" w:bottom="280" w:left="2340" w:header="0" w:footer="0" w:gutter="0"/>
          <w:cols w:space="720"/>
        </w:sectPr>
      </w:pPr>
    </w:p>
    <w:p w14:paraId="29CF90D0" w14:textId="77777777" w:rsidR="009159D4" w:rsidRPr="00EE4F71" w:rsidRDefault="00137999">
      <w:pPr>
        <w:spacing w:before="7"/>
        <w:rPr>
          <w:rFonts w:ascii="Arial" w:eastAsia="Arial" w:hAnsi="Arial" w:cs="Arial"/>
          <w:b/>
          <w:bCs/>
          <w:sz w:val="18"/>
          <w:szCs w:val="18"/>
          <w:lang w:val="en-AU"/>
        </w:rPr>
      </w:pPr>
      <w:r>
        <w:rPr>
          <w:lang w:val="en-AU"/>
        </w:rPr>
        <w:pict w14:anchorId="29CF959F">
          <v:group id="_x0000_s1987" style="position:absolute;margin-left:61.95pt;margin-top:27.6pt;width:780pt;height:540pt;z-index:-327304;mso-position-horizontal-relative:page;mso-position-vertical-relative:page" coordorigin="1239,552" coordsize="15600,10800">
            <v:group id="_x0000_s3074" style="position:absolute;left:1239;top:552;width:15600;height:10800" coordorigin="1239,552" coordsize="15600,10800">
              <v:shape id="_x0000_s3076" style="position:absolute;left:1239;top:552;width:15600;height:10800" coordorigin="1239,552" coordsize="15600,10800" path="m1239,552r,10800l16839,11352r,-10800l1239,552xe" fillcolor="#313131" stroked="f">
                <v:path arrowok="t"/>
              </v:shape>
              <v:shape id="_x0000_s3075" type="#_x0000_t75" style="position:absolute;left:1239;top:552;width:15600;height:10800">
                <v:imagedata r:id="rId218" o:title=""/>
              </v:shape>
            </v:group>
            <v:group id="_x0000_s2047" style="position:absolute;left:2209;top:1476;width:212;height:720" coordorigin="2209,1476" coordsize="212,720">
              <v:shape id="_x0000_s3073" style="position:absolute;left:2209;top:1476;width:212;height:720" coordorigin="2209,1476" coordsize="212,720" path="m2209,1476r,720l2420,2196r,-720l2209,1476xe" fillcolor="#ffd300" stroked="f">
                <v:path arrowok="t"/>
              </v:shape>
              <v:shape id="_x0000_s3072" type="#_x0000_t75" style="position:absolute;left:14653;top:10694;width:1200;height:379">
                <v:imagedata r:id="rId219" o:title=""/>
              </v:shape>
            </v:group>
            <v:group id="_x0000_s2045" style="position:absolute;left:2231;top:3581;width:6581;height:6795" coordorigin="2231,3581" coordsize="6581,6795">
              <v:shape id="_x0000_s2046" style="position:absolute;left:2231;top:3581;width:6581;height:6795" coordorigin="2231,3581" coordsize="6581,6795" path="m2231,3581r,6794l8811,10375r,-6794l2231,3581xe" stroked="f">
                <v:path arrowok="t"/>
              </v:shape>
            </v:group>
            <v:group id="_x0000_s2043" style="position:absolute;left:9287;top:3581;width:6584;height:6795" coordorigin="9287,3581" coordsize="6584,6795">
              <v:shape id="_x0000_s2044" style="position:absolute;left:9287;top:3581;width:6584;height:6795" coordorigin="9287,3581" coordsize="6584,6795" path="m9287,3581r,6794l15870,10375r,-6794l9287,3581xe" stroked="f">
                <v:path arrowok="t"/>
              </v:shape>
            </v:group>
            <v:group id="_x0000_s2041" style="position:absolute;left:2231;top:2894;width:6581;height:687" coordorigin="2231,2894" coordsize="6581,687">
              <v:shape id="_x0000_s2042" style="position:absolute;left:2231;top:2894;width:6581;height:687" coordorigin="2231,2894" coordsize="6581,687" path="m2231,2894r,687l8811,3581r,-687l2231,2894xe" fillcolor="#747480" stroked="f">
                <v:path arrowok="t"/>
              </v:shape>
            </v:group>
            <v:group id="_x0000_s2039" style="position:absolute;left:9287;top:2894;width:6584;height:687" coordorigin="9287,2894" coordsize="6584,687">
              <v:shape id="_x0000_s2040" style="position:absolute;left:9287;top:2894;width:6584;height:687" coordorigin="9287,2894" coordsize="6584,687" path="m9287,2894r,687l15870,3581r,-687l9287,2894xe" fillcolor="#2cb756" stroked="f">
                <v:path arrowok="t"/>
              </v:shape>
            </v:group>
            <v:group id="_x0000_s2037" style="position:absolute;left:8073;top:3508;width:10;height:2" coordorigin="8073,3508" coordsize="10,2">
              <v:shape id="_x0000_s2038" style="position:absolute;left:8073;top:3508;width:10;height:2" coordorigin="8073,3508" coordsize="10,2" path="m8083,3508r-10,l8082,3509r1,-1xe" stroked="f">
                <v:path arrowok="t"/>
              </v:shape>
            </v:group>
            <v:group id="_x0000_s2035" style="position:absolute;left:8343;top:3326;width:54;height:183" coordorigin="8343,3326" coordsize="54,183">
              <v:shape id="_x0000_s2036" style="position:absolute;left:8343;top:3326;width:54;height:183" coordorigin="8343,3326" coordsize="54,183" path="m8397,3326r-54,l8343,3506r3,3l8352,3509r12,-1l8395,3508r,-179l8397,3326xe" stroked="f">
                <v:path arrowok="t"/>
              </v:shape>
            </v:group>
            <v:group id="_x0000_s2033" style="position:absolute;left:8030;top:3326;width:57;height:183" coordorigin="8030,3326" coordsize="57,183">
              <v:shape id="_x0000_s2034" style="position:absolute;left:8030;top:3326;width:57;height:183" coordorigin="8030,3326" coordsize="57,183" path="m8087,3326r-57,l8033,3330r,176l8034,3509r7,-1l8083,3508r1,-2l8084,3329r3,-3xe" stroked="f">
                <v:path arrowok="t"/>
              </v:shape>
            </v:group>
            <v:group id="_x0000_s2031" style="position:absolute;left:8465;top:3326;width:8;height:2" coordorigin="8465,3326" coordsize="8,2">
              <v:shape id="_x0000_s2032" style="position:absolute;left:8465;top:3326;width:8;height:2" coordorigin="8465,3326" coordsize="8,2" path="m8472,3328r,-2l8465,3326r7,2xe" stroked="f">
                <v:path arrowok="t"/>
              </v:shape>
            </v:group>
            <v:group id="_x0000_s2027" style="position:absolute;left:7955;top:3120;width:519;height:207" coordorigin="7955,3120" coordsize="519,207">
              <v:shape id="_x0000_s2030" style="position:absolute;left:7955;top:3120;width:519;height:207" coordorigin="7955,3120" coordsize="519,207" path="m8473,3170r,-48l8472,3120r-515,l7955,3122r,203l7956,3326r50,l8006,3174r1,-2l8304,3172r,-2l8473,3170xe" stroked="f">
                <v:path arrowok="t"/>
              </v:shape>
              <v:shape id="_x0000_s2029" style="position:absolute;left:7955;top:3120;width:519;height:207" coordorigin="7955,3120" coordsize="519,207" path="m8082,3246r-76,l8006,3326r48,l8054,3274r4,-3l8059,3269r23,-23xe" stroked="f">
                <v:path arrowok="t"/>
              </v:shape>
              <v:shape id="_x0000_s2028" style="position:absolute;left:7955;top:3120;width:519;height:207" coordorigin="7955,3120" coordsize="519,207" path="m8473,3325r,-50l8059,3275r-5,-1l8054,3326r418,l8473,3325xe" stroked="f">
                <v:path arrowok="t"/>
              </v:shape>
            </v:group>
            <v:group id="_x0000_s2023" style="position:absolute;left:8061;top:3172;width:243;height:104" coordorigin="8061,3172" coordsize="243,104">
              <v:shape id="_x0000_s2026" style="position:absolute;left:8061;top:3172;width:243;height:104" coordorigin="8061,3172" coordsize="243,104" path="m8226,3247r,-74l8142,3256r-81,19l8199,3275r,-1l8226,3247xe" stroked="f">
                <v:path arrowok="t"/>
              </v:shape>
              <v:shape id="_x0000_s2025" style="position:absolute;left:8061;top:3172;width:243;height:104" coordorigin="8061,3172" coordsize="243,104" path="m8205,3275r-2,-1l8199,3274r,1l8205,3275xe" stroked="f">
                <v:path arrowok="t"/>
              </v:shape>
              <v:shape id="_x0000_s2024" style="position:absolute;left:8061;top:3172;width:243;height:104" coordorigin="8061,3172" coordsize="243,104" path="m8304,3172r-82,l8226,3173r,74l8299,3174r5,-2xe" stroked="f">
                <v:path arrowok="t"/>
              </v:shape>
            </v:group>
            <v:group id="_x0000_s2020" style="position:absolute;left:8249;top:3172;width:225;height:104" coordorigin="8249,3172" coordsize="225,104">
              <v:shape id="_x0000_s2022" style="position:absolute;left:8249;top:3172;width:225;height:104" coordorigin="8249,3172" coordsize="225,104" path="m8473,3214r,-42l8370,3172r-3,4l8365,3178r-95,94l8265,3274r-16,1l8358,3275r,-13l8389,3233r16,-11l8420,3214r53,xe" stroked="f">
                <v:path arrowok="t"/>
              </v:shape>
              <v:shape id="_x0000_s2021" style="position:absolute;left:8249;top:3172;width:225;height:104" coordorigin="8249,3172" coordsize="225,104" path="m8473,3275r,-1l8393,3274r-21,-4l8358,3262r,13l8473,3275xe" stroked="f">
                <v:path arrowok="t"/>
              </v:shape>
            </v:group>
            <v:group id="_x0000_s2018" style="position:absolute;left:8420;top:3214;width:53;height:60" coordorigin="8420,3214" coordsize="53,60">
              <v:shape id="_x0000_s2019" style="position:absolute;left:8420;top:3214;width:53;height:60" coordorigin="8420,3214" coordsize="53,60" path="m8420,3244r53,e" filled="f" strokecolor="white" strokeweight="3.1pt">
                <v:path arrowok="t"/>
              </v:shape>
            </v:group>
            <v:group id="_x0000_s2016" style="position:absolute;left:8006;top:3172;width:153;height:75" coordorigin="8006,3172" coordsize="153,75">
              <v:shape id="_x0000_s2017" style="position:absolute;left:8006;top:3172;width:153;height:75" coordorigin="8006,3172" coordsize="153,75" path="m8159,3172r-80,l8019,3233r-13,13l8082,3246r72,-72l8159,3172xe" stroked="f">
                <v:path arrowok="t"/>
              </v:shape>
            </v:group>
            <v:group id="_x0000_s2014" style="position:absolute;left:8304;top:3171;width:170;height:2" coordorigin="8304,3171" coordsize="170,2">
              <v:shape id="_x0000_s2015" style="position:absolute;left:8304;top:3171;width:170;height:2" coordorigin="8304,3171" coordsize="170,0" path="m8304,3171r169,e" filled="f" strokecolor="white" strokeweight=".16pt">
                <v:path arrowok="t"/>
              </v:shape>
            </v:group>
            <v:group id="_x0000_s2009" style="position:absolute;left:8006;top:2992;width:101;height:129" coordorigin="8006,2992" coordsize="101,129">
              <v:shape id="_x0000_s2013" style="position:absolute;left:8006;top:2992;width:101;height:129" coordorigin="8006,2992" coordsize="101,129" path="m8107,3053r,-19l8100,3011r-13,-12l8067,2993r-24,-1l8028,3001r-12,16l8006,3044r4,18l8022,3078r9,8l8034,3094r,26l8084,3120r,-31l8085,3086r6,-6l8102,3068r5,-15xe" stroked="f">
                <v:path arrowok="t"/>
              </v:shape>
              <v:shape id="_x0000_s2012" style="position:absolute;left:8006;top:2992;width:101;height:129" coordorigin="8006,2992" coordsize="101,129" path="m8034,3120r,-2l8030,3120r4,xe" stroked="f">
                <v:path arrowok="t"/>
              </v:shape>
              <v:shape id="_x0000_s2011" style="position:absolute;left:8006;top:2992;width:101;height:129" coordorigin="8006,2992" coordsize="101,129" path="m8034,3118r,-24l8033,3103r,9l8034,3118xe" stroked="f">
                <v:path arrowok="t"/>
              </v:shape>
              <v:shape id="_x0000_s2010" style="position:absolute;left:8006;top:2992;width:101;height:129" coordorigin="8006,2992" coordsize="101,129" path="m8087,3120r-3,-2l8084,3120r3,xe" stroked="f">
                <v:path arrowok="t"/>
              </v:shape>
            </v:group>
            <v:group id="_x0000_s2003" style="position:absolute;left:8318;top:2990;width:102;height:130" coordorigin="8318,2990" coordsize="102,130">
              <v:shape id="_x0000_s2008" style="position:absolute;left:8318;top:2990;width:102;height:130" coordorigin="8318,2990" coordsize="102,130" path="m8420,3048r-2,-23l8408,3008r-15,-10l8366,2990r-18,5l8334,3007r-13,19l8318,3046r4,19l8334,3080r8,6l8345,3092r,28l8395,3120r,-28l8396,3089r9,-9l8415,3066r5,-18xe" stroked="f">
                <v:path arrowok="t"/>
              </v:shape>
              <v:shape id="_x0000_s2007" style="position:absolute;left:8318;top:2990;width:102;height:130" coordorigin="8318,2990" coordsize="102,130" path="m8345,3120r,-4l8342,3120r3,xe" stroked="f">
                <v:path arrowok="t"/>
              </v:shape>
              <v:shape id="_x0000_s2006" style="position:absolute;left:8318;top:2990;width:102;height:130" coordorigin="8318,2990" coordsize="102,130" path="m8345,3116r,-24l8343,3101r,9l8345,3116xe" stroked="f">
                <v:path arrowok="t"/>
              </v:shape>
              <v:shape id="_x0000_s2005" style="position:absolute;left:8318;top:2990;width:102;height:130" coordorigin="8318,2990" coordsize="102,130" path="m8396,3106r-1,-8l8395,3112r1,-6xe" stroked="f">
                <v:path arrowok="t"/>
              </v:shape>
              <v:shape id="_x0000_s2004" style="position:absolute;left:8318;top:2990;width:102;height:130" coordorigin="8318,2990" coordsize="102,130" path="m8397,3120r-2,-2l8395,3120r2,xe" stroked="f">
                <v:path arrowok="t"/>
              </v:shape>
            </v:group>
            <v:group id="_x0000_s1997" style="position:absolute;left:15109;top:2974;width:561;height:483" coordorigin="15109,2974" coordsize="561,483">
              <v:shape id="_x0000_s2002" style="position:absolute;left:15109;top:2974;width:561;height:483" coordorigin="15109,2974" coordsize="561,483" path="m15669,2996r-12,-16l15637,2974r-7,l15624,2975r-477,159l15133,3139r-16,13l15109,3169r4,17l15123,3202r12,9l15144,3216r,-47l15156,3167r431,-145l15588,3020r78,l15669,2996xe" stroked="f">
                <v:path arrowok="t"/>
              </v:shape>
              <v:shape id="_x0000_s2001" style="position:absolute;left:15109;top:2974;width:561;height:483" coordorigin="15109,2974" coordsize="561,483" path="m15347,3263r-54,l15155,3184r-5,-2l15144,3180r,36l15282,3295r2,4l15284,3404r3,26l15297,3446r20,9l15317,3316r1,-2l15324,3314r,-33l15347,3263xe" stroked="f">
                <v:path arrowok="t"/>
              </v:shape>
              <v:shape id="_x0000_s2000" style="position:absolute;left:15109;top:2974;width:561;height:483" coordorigin="15109,2974" coordsize="561,483" path="m15284,3404r,-105l15283,3314r,72l15284,3404xe" stroked="f">
                <v:path arrowok="t"/>
              </v:shape>
              <v:shape id="_x0000_s1999" style="position:absolute;left:15109;top:2974;width:561;height:483" coordorigin="15109,2974" coordsize="561,483" path="m15363,3422r-45,l15317,3407r,48l15318,3456r17,-5l15351,3437r12,-15xe" stroked="f">
                <v:path arrowok="t"/>
              </v:shape>
              <v:shape id="_x0000_s1998" style="position:absolute;left:15109;top:2974;width:561;height:483" coordorigin="15109,2974" coordsize="561,483" path="m15381,3314r-50,-28l15325,3283r-1,-2l15324,3314r57,xe" stroked="f">
                <v:path arrowok="t"/>
              </v:shape>
            </v:group>
            <v:group id="_x0000_s1995" style="position:absolute;left:15413;top:3368;width:147;height:57" coordorigin="15413,3368" coordsize="147,57">
              <v:shape id="_x0000_s1996" style="position:absolute;left:15413;top:3368;width:147;height:57" coordorigin="15413,3368" coordsize="147,57" path="m15559,3396r-35,l15476,3368r-63,l15449,3390r54,31l15518,3425r24,-4l15555,3407r4,-11xe" stroked="f">
                <v:path arrowok="t"/>
              </v:shape>
            </v:group>
            <v:group id="_x0000_s1992" style="position:absolute;left:15318;top:3314;width:159;height:108" coordorigin="15318,3314" coordsize="159,108">
              <v:shape id="_x0000_s1994" style="position:absolute;left:15318;top:3314;width:159;height:108" coordorigin="15318,3314" coordsize="159,108" path="m15476,3368r-95,-54l15318,3314r59,35l15380,3350r1,3l15381,3401r27,-31l15413,3368r63,xe" stroked="f">
                <v:path arrowok="t"/>
              </v:shape>
              <v:shape id="_x0000_s1993" style="position:absolute;left:15318;top:3314;width:159;height:108" coordorigin="15318,3314" coordsize="159,108" path="m15381,3401r,-48l15368,3367r-39,47l15327,3416r-2,l15324,3418r-4,4l15363,3422r15,-16l15381,3401xe" stroked="f">
                <v:path arrowok="t"/>
              </v:shape>
            </v:group>
            <v:group id="_x0000_s1990" style="position:absolute;left:15524;top:3034;width:141;height:363" coordorigin="15524,3034" coordsize="141,363">
              <v:shape id="_x0000_s1991" style="position:absolute;left:15524;top:3034;width:141;height:363" coordorigin="15524,3034" coordsize="141,363" path="m15665,3034r-35,l15624,3054r-93,326l15528,3395r-4,1l15559,3396r5,-11l15570,3366r92,-325l15665,3034xe" stroked="f">
                <v:path arrowok="t"/>
              </v:shape>
            </v:group>
            <v:group id="_x0000_s1988" style="position:absolute;left:15296;top:3020;width:370;height:243" coordorigin="15296,3020" coordsize="370,243">
              <v:shape id="_x0000_s1989" style="position:absolute;left:15296;top:3020;width:370;height:243" coordorigin="15296,3020" coordsize="370,243" path="m15666,3020r-72,l15594,3022r-298,241l15347,3263r274,-222l15624,3038r2,-1l15630,3034r35,l15666,3020xe" stroked="f">
                <v:path arrowok="t"/>
              </v:shape>
            </v:group>
            <w10:wrap anchorx="page" anchory="page"/>
          </v:group>
        </w:pict>
      </w:r>
    </w:p>
    <w:p w14:paraId="29CF90D1" w14:textId="77777777" w:rsidR="009159D4" w:rsidRPr="00EE4F71" w:rsidRDefault="00B43467">
      <w:pPr>
        <w:spacing w:line="281"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7"/>
          <w:sz w:val="12"/>
          <w:szCs w:val="12"/>
          <w:lang w:val="en-AU"/>
        </w:rPr>
        <w:t></w:t>
      </w:r>
      <w:r w:rsidRPr="00EE4F71">
        <w:rPr>
          <w:rFonts w:ascii="Arial" w:eastAsia="Arial" w:hAnsi="Arial" w:cs="Arial"/>
          <w:b/>
          <w:bCs/>
          <w:spacing w:val="-2"/>
          <w:sz w:val="17"/>
          <w:szCs w:val="17"/>
          <w:lang w:val="en-AU"/>
        </w:rPr>
        <w:t>Lack</w:t>
      </w:r>
      <w:r w:rsidRPr="00EE4F71">
        <w:rPr>
          <w:rFonts w:ascii="Arial" w:eastAsia="Arial" w:hAnsi="Arial" w:cs="Arial"/>
          <w:b/>
          <w:bCs/>
          <w:spacing w:val="-1"/>
          <w:sz w:val="17"/>
          <w:szCs w:val="17"/>
          <w:lang w:val="en-AU"/>
        </w:rPr>
        <w:t xml:space="preserve"> of</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2"/>
          <w:sz w:val="17"/>
          <w:szCs w:val="17"/>
          <w:lang w:val="en-AU"/>
        </w:rPr>
        <w:t>financial</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2"/>
          <w:sz w:val="17"/>
          <w:szCs w:val="17"/>
          <w:lang w:val="en-AU"/>
        </w:rPr>
        <w:t>support…</w:t>
      </w:r>
      <w:r w:rsidRPr="00EE4F71">
        <w:rPr>
          <w:rFonts w:ascii="Arial" w:eastAsia="Arial" w:hAnsi="Arial" w:cs="Arial"/>
          <w:b/>
          <w:bC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order</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competitive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compete</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leading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tourist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destination,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heavily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investing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own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funds</w:t>
      </w:r>
      <w:r w:rsidRPr="00EE4F71">
        <w:rPr>
          <w:rFonts w:ascii="Trebuchet MS" w:eastAsia="Trebuchet MS" w:hAnsi="Trebuchet MS" w:cs="Trebuchet MS"/>
          <w:spacing w:val="64"/>
          <w:sz w:val="17"/>
          <w:szCs w:val="17"/>
          <w:lang w:val="en-AU"/>
        </w:rPr>
        <w:t xml:space="preserve"> </w:t>
      </w:r>
      <w:r w:rsidRPr="00EE4F71">
        <w:rPr>
          <w:rFonts w:ascii="Trebuchet MS" w:eastAsia="Trebuchet MS" w:hAnsi="Trebuchet MS" w:cs="Trebuchet MS"/>
          <w:spacing w:val="-2"/>
          <w:sz w:val="17"/>
          <w:szCs w:val="17"/>
          <w:lang w:val="en-AU"/>
        </w:rPr>
        <w:t>into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improvements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basic</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infrastructure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mobile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signal).</w:t>
      </w:r>
    </w:p>
    <w:p w14:paraId="29CF90D2" w14:textId="77777777" w:rsidR="009159D4" w:rsidRPr="00EE4F71" w:rsidRDefault="009159D4">
      <w:pPr>
        <w:spacing w:before="5"/>
        <w:rPr>
          <w:rFonts w:ascii="Trebuchet MS" w:eastAsia="Trebuchet MS" w:hAnsi="Trebuchet MS" w:cs="Trebuchet MS"/>
          <w:sz w:val="15"/>
          <w:szCs w:val="15"/>
          <w:lang w:val="en-AU"/>
        </w:rPr>
      </w:pPr>
    </w:p>
    <w:p w14:paraId="29CF90D3" w14:textId="77777777" w:rsidR="009159D4" w:rsidRPr="00EE4F71" w:rsidRDefault="00B43467">
      <w:pPr>
        <w:spacing w:line="28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7"/>
          <w:sz w:val="12"/>
          <w:szCs w:val="12"/>
          <w:lang w:val="en-AU"/>
        </w:rPr>
        <w:t></w:t>
      </w:r>
      <w:r w:rsidRPr="00EE4F71">
        <w:rPr>
          <w:rFonts w:ascii="Arial" w:eastAsia="Arial" w:hAnsi="Arial" w:cs="Arial"/>
          <w:b/>
          <w:bCs/>
          <w:spacing w:val="-4"/>
          <w:sz w:val="17"/>
          <w:szCs w:val="17"/>
          <w:lang w:val="en-AU"/>
        </w:rPr>
        <w:t>Fluctuating</w:t>
      </w:r>
      <w:r w:rsidRPr="00EE4F71">
        <w:rPr>
          <w:rFonts w:ascii="Arial" w:eastAsia="Arial" w:hAnsi="Arial" w:cs="Arial"/>
          <w:b/>
          <w:bCs/>
          <w:spacing w:val="7"/>
          <w:sz w:val="17"/>
          <w:szCs w:val="17"/>
          <w:lang w:val="en-AU"/>
        </w:rPr>
        <w:t xml:space="preserve"> </w:t>
      </w:r>
      <w:r w:rsidRPr="00EE4F71">
        <w:rPr>
          <w:rFonts w:ascii="Arial" w:eastAsia="Arial" w:hAnsi="Arial" w:cs="Arial"/>
          <w:b/>
          <w:bCs/>
          <w:spacing w:val="-3"/>
          <w:sz w:val="17"/>
          <w:szCs w:val="17"/>
          <w:lang w:val="en-AU"/>
        </w:rPr>
        <w:t>population…</w:t>
      </w:r>
      <w:r w:rsidRPr="00EE4F71">
        <w:rPr>
          <w:rFonts w:ascii="Arial" w:eastAsia="Arial" w:hAnsi="Arial" w:cs="Arial"/>
          <w:b/>
          <w:bCs/>
          <w:spacing w:val="4"/>
          <w:sz w:val="17"/>
          <w:szCs w:val="17"/>
          <w:lang w:val="en-AU"/>
        </w:rPr>
        <w:t xml:space="preserve"> </w:t>
      </w:r>
      <w:r w:rsidRPr="00EE4F71">
        <w:rPr>
          <w:rFonts w:ascii="Trebuchet MS" w:eastAsia="Trebuchet MS" w:hAnsi="Trebuchet MS" w:cs="Trebuchet MS"/>
          <w:spacing w:val="-2"/>
          <w:sz w:val="17"/>
          <w:szCs w:val="17"/>
          <w:lang w:val="en-AU"/>
        </w:rPr>
        <w:t>Telecommunication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providers</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failing</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3"/>
          <w:sz w:val="17"/>
          <w:szCs w:val="17"/>
          <w:lang w:val="en-AU"/>
        </w:rPr>
        <w:t>to</w:t>
      </w:r>
      <w:r w:rsidRPr="00EE4F71">
        <w:rPr>
          <w:rFonts w:ascii="Trebuchet MS" w:eastAsia="Trebuchet MS" w:hAnsi="Trebuchet MS" w:cs="Trebuchet MS"/>
          <w:spacing w:val="40"/>
          <w:sz w:val="17"/>
          <w:szCs w:val="17"/>
          <w:lang w:val="en-AU"/>
        </w:rPr>
        <w:t xml:space="preserve"> </w:t>
      </w:r>
      <w:r w:rsidRPr="00EE4F71">
        <w:rPr>
          <w:rFonts w:ascii="Trebuchet MS" w:eastAsia="Trebuchet MS" w:hAnsi="Trebuchet MS" w:cs="Trebuchet MS"/>
          <w:spacing w:val="-2"/>
          <w:sz w:val="17"/>
          <w:szCs w:val="17"/>
          <w:lang w:val="en-AU"/>
        </w:rPr>
        <w:t>recognise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true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population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particularly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 Alpine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71"/>
          <w:sz w:val="17"/>
          <w:szCs w:val="17"/>
          <w:lang w:val="en-AU"/>
        </w:rPr>
        <w:t xml:space="preserve"> </w:t>
      </w:r>
      <w:r w:rsidRPr="00EE4F71">
        <w:rPr>
          <w:rFonts w:ascii="Trebuchet MS" w:eastAsia="Trebuchet MS" w:hAnsi="Trebuchet MS" w:cs="Trebuchet MS"/>
          <w:spacing w:val="-1"/>
          <w:sz w:val="17"/>
          <w:szCs w:val="17"/>
          <w:lang w:val="en-AU"/>
        </w:rPr>
        <w:t>when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area</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hits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peak</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tourism</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season.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Attendance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averaged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over</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the year,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rather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than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during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specific</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periods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snow</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season).</w:t>
      </w:r>
    </w:p>
    <w:p w14:paraId="29CF90D4" w14:textId="77777777" w:rsidR="009159D4" w:rsidRPr="00EE4F71" w:rsidRDefault="009159D4">
      <w:pPr>
        <w:spacing w:before="7"/>
        <w:rPr>
          <w:rFonts w:ascii="Trebuchet MS" w:eastAsia="Trebuchet MS" w:hAnsi="Trebuchet MS" w:cs="Trebuchet MS"/>
          <w:sz w:val="15"/>
          <w:szCs w:val="15"/>
          <w:lang w:val="en-AU"/>
        </w:rPr>
      </w:pPr>
    </w:p>
    <w:p w14:paraId="29CF90D5" w14:textId="77777777" w:rsidR="009159D4" w:rsidRPr="00EE4F71" w:rsidRDefault="00B43467">
      <w:pPr>
        <w:tabs>
          <w:tab w:val="left" w:pos="429"/>
        </w:tabs>
        <w:spacing w:line="282" w:lineRule="auto"/>
        <w:ind w:left="401" w:right="232"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3"/>
          <w:sz w:val="17"/>
          <w:szCs w:val="17"/>
          <w:lang w:val="en-AU"/>
        </w:rPr>
        <w:t>Unreliable</w:t>
      </w:r>
      <w:r w:rsidRPr="00EE4F71">
        <w:rPr>
          <w:rFonts w:ascii="Arial" w:eastAsia="Arial" w:hAnsi="Arial" w:cs="Arial"/>
          <w:b/>
          <w:bCs/>
          <w:spacing w:val="10"/>
          <w:sz w:val="17"/>
          <w:szCs w:val="17"/>
          <w:lang w:val="en-AU"/>
        </w:rPr>
        <w:t xml:space="preserve"> </w:t>
      </w:r>
      <w:r w:rsidRPr="00EE4F71">
        <w:rPr>
          <w:rFonts w:ascii="Arial" w:eastAsia="Arial" w:hAnsi="Arial" w:cs="Arial"/>
          <w:b/>
          <w:bCs/>
          <w:spacing w:val="-3"/>
          <w:sz w:val="17"/>
          <w:szCs w:val="17"/>
          <w:lang w:val="en-AU"/>
        </w:rPr>
        <w:t>infrastructure…</w:t>
      </w:r>
      <w:r w:rsidRPr="00EE4F71">
        <w:rPr>
          <w:rFonts w:ascii="Arial" w:eastAsia="Arial" w:hAnsi="Arial" w:cs="Arial"/>
          <w:b/>
          <w:bCs/>
          <w:spacing w:val="18"/>
          <w:sz w:val="17"/>
          <w:szCs w:val="17"/>
          <w:lang w:val="en-AU"/>
        </w:rPr>
        <w:t xml:space="preserve"> </w:t>
      </w:r>
      <w:r w:rsidRPr="00EE4F71">
        <w:rPr>
          <w:rFonts w:ascii="Trebuchet MS" w:eastAsia="Trebuchet MS" w:hAnsi="Trebuchet MS" w:cs="Trebuchet MS"/>
          <w:spacing w:val="-2"/>
          <w:sz w:val="17"/>
          <w:szCs w:val="17"/>
          <w:lang w:val="en-AU"/>
        </w:rPr>
        <w:t>When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hosting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 xml:space="preserve">large </w:t>
      </w:r>
      <w:r w:rsidRPr="00EE4F71">
        <w:rPr>
          <w:rFonts w:ascii="Trebuchet MS" w:eastAsia="Trebuchet MS" w:hAnsi="Trebuchet MS" w:cs="Trebuchet MS"/>
          <w:spacing w:val="-3"/>
          <w:sz w:val="17"/>
          <w:szCs w:val="17"/>
          <w:lang w:val="en-AU"/>
        </w:rPr>
        <w:t>events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such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3"/>
          <w:sz w:val="17"/>
          <w:szCs w:val="17"/>
          <w:lang w:val="en-AU"/>
        </w:rPr>
        <w:t>‘winery</w:t>
      </w:r>
      <w:r w:rsidRPr="00EE4F71">
        <w:rPr>
          <w:rFonts w:ascii="Trebuchet MS" w:eastAsia="Trebuchet MS" w:hAnsi="Trebuchet MS" w:cs="Trebuchet MS"/>
          <w:spacing w:val="57"/>
          <w:sz w:val="17"/>
          <w:szCs w:val="17"/>
          <w:lang w:val="en-AU"/>
        </w:rPr>
        <w:t xml:space="preserve"> </w:t>
      </w:r>
      <w:r w:rsidRPr="00EE4F71">
        <w:rPr>
          <w:rFonts w:ascii="Trebuchet MS" w:eastAsia="Trebuchet MS" w:hAnsi="Trebuchet MS" w:cs="Trebuchet MS"/>
          <w:spacing w:val="-2"/>
          <w:sz w:val="17"/>
          <w:szCs w:val="17"/>
          <w:lang w:val="en-AU"/>
        </w:rPr>
        <w:t>days’ where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large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numbers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 xml:space="preserve">visitors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given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access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63"/>
          <w:sz w:val="17"/>
          <w:szCs w:val="17"/>
          <w:lang w:val="en-AU"/>
        </w:rPr>
        <w:t xml:space="preserve"> </w:t>
      </w:r>
      <w:r w:rsidRPr="00EE4F71">
        <w:rPr>
          <w:rFonts w:ascii="Trebuchet MS" w:eastAsia="Trebuchet MS" w:hAnsi="Trebuchet MS" w:cs="Trebuchet MS"/>
          <w:spacing w:val="-1"/>
          <w:sz w:val="17"/>
          <w:szCs w:val="17"/>
          <w:lang w:val="en-AU"/>
        </w:rPr>
        <w:t>Wi-Fi,</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well</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effecting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cloud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based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systems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trying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2"/>
          <w:sz w:val="17"/>
          <w:szCs w:val="17"/>
          <w:lang w:val="en-AU"/>
        </w:rPr>
        <w:t>utilise.</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Additionally,</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some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parts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only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television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signal</w:t>
      </w:r>
      <w:r w:rsidRPr="00EE4F71">
        <w:rPr>
          <w:rFonts w:ascii="Trebuchet MS" w:eastAsia="Trebuchet MS" w:hAnsi="Trebuchet MS" w:cs="Trebuchet MS"/>
          <w:spacing w:val="73"/>
          <w:sz w:val="17"/>
          <w:szCs w:val="17"/>
          <w:lang w:val="en-AU"/>
        </w:rPr>
        <w:t xml:space="preserve"> </w:t>
      </w:r>
      <w:r w:rsidRPr="00EE4F71">
        <w:rPr>
          <w:rFonts w:ascii="Trebuchet MS" w:eastAsia="Trebuchet MS" w:hAnsi="Trebuchet MS" w:cs="Trebuchet MS"/>
          <w:spacing w:val="-2"/>
          <w:sz w:val="17"/>
          <w:szCs w:val="17"/>
          <w:lang w:val="en-AU"/>
        </w:rPr>
        <w:t xml:space="preserve">available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from</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Alice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Springs.</w:t>
      </w:r>
    </w:p>
    <w:p w14:paraId="29CF90D6" w14:textId="77777777" w:rsidR="009159D4" w:rsidRPr="00EE4F71" w:rsidRDefault="009159D4">
      <w:pPr>
        <w:spacing w:before="5"/>
        <w:rPr>
          <w:rFonts w:ascii="Trebuchet MS" w:eastAsia="Trebuchet MS" w:hAnsi="Trebuchet MS" w:cs="Trebuchet MS"/>
          <w:sz w:val="15"/>
          <w:szCs w:val="15"/>
          <w:lang w:val="en-AU"/>
        </w:rPr>
      </w:pPr>
    </w:p>
    <w:p w14:paraId="29CF90D7" w14:textId="77777777" w:rsidR="009159D4" w:rsidRPr="00EE4F71" w:rsidRDefault="00B43467">
      <w:pPr>
        <w:spacing w:line="282" w:lineRule="auto"/>
        <w:ind w:left="401" w:hanging="287"/>
        <w:jc w:val="both"/>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9"/>
          <w:sz w:val="12"/>
          <w:szCs w:val="12"/>
          <w:lang w:val="en-AU"/>
        </w:rPr>
        <w:t></w:t>
      </w:r>
      <w:r w:rsidRPr="00EE4F71">
        <w:rPr>
          <w:rFonts w:ascii="Arial" w:eastAsia="Arial" w:hAnsi="Arial" w:cs="Arial"/>
          <w:b/>
          <w:bCs/>
          <w:spacing w:val="-3"/>
          <w:sz w:val="17"/>
          <w:szCs w:val="17"/>
          <w:lang w:val="en-AU"/>
        </w:rPr>
        <w:t>Manual</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2"/>
          <w:sz w:val="17"/>
          <w:szCs w:val="17"/>
          <w:lang w:val="en-AU"/>
        </w:rPr>
        <w:t>booking</w:t>
      </w:r>
      <w:r w:rsidRPr="00EE4F71">
        <w:rPr>
          <w:rFonts w:ascii="Arial" w:eastAsia="Arial" w:hAnsi="Arial" w:cs="Arial"/>
          <w:b/>
          <w:bCs/>
          <w:spacing w:val="7"/>
          <w:sz w:val="17"/>
          <w:szCs w:val="17"/>
          <w:lang w:val="en-AU"/>
        </w:rPr>
        <w:t xml:space="preserve"> </w:t>
      </w:r>
      <w:r w:rsidRPr="00EE4F71">
        <w:rPr>
          <w:rFonts w:ascii="Arial" w:eastAsia="Arial" w:hAnsi="Arial" w:cs="Arial"/>
          <w:b/>
          <w:bCs/>
          <w:spacing w:val="-3"/>
          <w:sz w:val="17"/>
          <w:szCs w:val="17"/>
          <w:lang w:val="en-AU"/>
        </w:rPr>
        <w:t>processes…</w:t>
      </w:r>
      <w:r w:rsidRPr="00EE4F71">
        <w:rPr>
          <w:rFonts w:ascii="Arial" w:eastAsia="Arial" w:hAnsi="Arial" w:cs="Arial"/>
          <w:b/>
          <w:bCs/>
          <w:spacing w:val="9"/>
          <w:sz w:val="17"/>
          <w:szCs w:val="17"/>
          <w:lang w:val="en-AU"/>
        </w:rPr>
        <w:t xml:space="preserve"> </w:t>
      </w:r>
      <w:r w:rsidRPr="00EE4F71">
        <w:rPr>
          <w:rFonts w:ascii="Trebuchet MS" w:eastAsia="Trebuchet MS" w:hAnsi="Trebuchet MS" w:cs="Trebuchet MS"/>
          <w:spacing w:val="-1"/>
          <w:sz w:val="17"/>
          <w:szCs w:val="17"/>
          <w:lang w:val="en-AU"/>
        </w:rPr>
        <w:t>Many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the region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still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don’t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1"/>
          <w:sz w:val="17"/>
          <w:szCs w:val="17"/>
          <w:lang w:val="en-AU"/>
        </w:rPr>
        <w:t>an</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online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booking</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2"/>
          <w:sz w:val="17"/>
          <w:szCs w:val="17"/>
          <w:lang w:val="en-AU"/>
        </w:rPr>
        <w:t>relying</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on</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outdated</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manual</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operations,</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1"/>
          <w:sz w:val="17"/>
          <w:szCs w:val="17"/>
          <w:lang w:val="en-AU"/>
        </w:rPr>
        <w:t>large</w:t>
      </w:r>
      <w:r w:rsidRPr="00EE4F71">
        <w:rPr>
          <w:rFonts w:ascii="Trebuchet MS" w:eastAsia="Trebuchet MS" w:hAnsi="Trebuchet MS" w:cs="Trebuchet MS"/>
          <w:spacing w:val="66"/>
          <w:sz w:val="17"/>
          <w:szCs w:val="17"/>
          <w:lang w:val="en-AU"/>
        </w:rPr>
        <w:t xml:space="preserve"> </w:t>
      </w:r>
      <w:r w:rsidRPr="00EE4F71">
        <w:rPr>
          <w:rFonts w:ascii="Trebuchet MS" w:eastAsia="Trebuchet MS" w:hAnsi="Trebuchet MS" w:cs="Trebuchet MS"/>
          <w:spacing w:val="-2"/>
          <w:sz w:val="17"/>
          <w:szCs w:val="17"/>
          <w:lang w:val="en-AU"/>
        </w:rPr>
        <w:t>competitive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issue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 xml:space="preserve">era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Airbnb</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3"/>
          <w:sz w:val="17"/>
          <w:szCs w:val="17"/>
          <w:lang w:val="en-AU"/>
        </w:rPr>
        <w:t>etc.</w:t>
      </w:r>
    </w:p>
    <w:p w14:paraId="29CF90D8" w14:textId="77777777" w:rsidR="009159D4" w:rsidRPr="00EE4F71" w:rsidRDefault="009159D4">
      <w:pPr>
        <w:spacing w:before="5"/>
        <w:rPr>
          <w:rFonts w:ascii="Trebuchet MS" w:eastAsia="Trebuchet MS" w:hAnsi="Trebuchet MS" w:cs="Trebuchet MS"/>
          <w:sz w:val="15"/>
          <w:szCs w:val="15"/>
          <w:lang w:val="en-AU"/>
        </w:rPr>
      </w:pPr>
    </w:p>
    <w:p w14:paraId="29CF90D9" w14:textId="77777777" w:rsidR="009159D4" w:rsidRPr="00EE4F71" w:rsidRDefault="00B43467">
      <w:pPr>
        <w:spacing w:line="282" w:lineRule="auto"/>
        <w:ind w:left="401" w:right="96"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6"/>
          <w:sz w:val="12"/>
          <w:szCs w:val="12"/>
          <w:lang w:val="en-AU"/>
        </w:rPr>
        <w:t></w:t>
      </w:r>
      <w:r w:rsidRPr="00EE4F71">
        <w:rPr>
          <w:rFonts w:ascii="Arial" w:eastAsia="Arial" w:hAnsi="Arial" w:cs="Arial"/>
          <w:b/>
          <w:bCs/>
          <w:spacing w:val="-2"/>
          <w:sz w:val="17"/>
          <w:szCs w:val="17"/>
          <w:lang w:val="en-AU"/>
        </w:rPr>
        <w:t>Geography</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3"/>
          <w:sz w:val="17"/>
          <w:szCs w:val="17"/>
          <w:lang w:val="en-AU"/>
        </w:rPr>
        <w:t>and</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2"/>
          <w:sz w:val="17"/>
          <w:szCs w:val="17"/>
          <w:lang w:val="en-AU"/>
        </w:rPr>
        <w:t>resilience…</w:t>
      </w:r>
      <w:r w:rsidRPr="00EE4F71">
        <w:rPr>
          <w:rFonts w:ascii="Arial" w:eastAsia="Arial" w:hAnsi="Arial" w:cs="Arial"/>
          <w:b/>
          <w:bC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rugged</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isolated</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nature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much</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regions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means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that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3"/>
          <w:sz w:val="17"/>
          <w:szCs w:val="17"/>
          <w:lang w:val="en-AU"/>
        </w:rPr>
        <w:t>limited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seen 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fragile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2"/>
          <w:sz w:val="17"/>
          <w:szCs w:val="17"/>
          <w:lang w:val="en-AU"/>
        </w:rPr>
        <w:t>event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damage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(man-made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natural</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3"/>
          <w:sz w:val="17"/>
          <w:szCs w:val="17"/>
          <w:lang w:val="en-AU"/>
        </w:rPr>
        <w:t>bushfire).</w:t>
      </w:r>
    </w:p>
    <w:p w14:paraId="29CF90DA" w14:textId="77777777" w:rsidR="009159D4" w:rsidRPr="00EE4F71" w:rsidRDefault="00B43467">
      <w:pPr>
        <w:spacing w:before="5"/>
        <w:rPr>
          <w:rFonts w:ascii="Trebuchet MS" w:eastAsia="Trebuchet MS" w:hAnsi="Trebuchet MS" w:cs="Trebuchet MS"/>
          <w:sz w:val="18"/>
          <w:szCs w:val="18"/>
          <w:lang w:val="en-AU"/>
        </w:rPr>
      </w:pPr>
      <w:r w:rsidRPr="00EE4F71">
        <w:rPr>
          <w:lang w:val="en-AU"/>
        </w:rPr>
        <w:br w:type="column"/>
      </w:r>
    </w:p>
    <w:p w14:paraId="29CF90DB" w14:textId="77777777" w:rsidR="009159D4" w:rsidRPr="00EE4F71" w:rsidRDefault="00B43467">
      <w:pPr>
        <w:spacing w:line="282" w:lineRule="auto"/>
        <w:ind w:left="400" w:right="49"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7"/>
          <w:sz w:val="12"/>
          <w:szCs w:val="12"/>
          <w:lang w:val="en-AU"/>
        </w:rPr>
        <w:t></w:t>
      </w:r>
      <w:r w:rsidRPr="00EE4F71">
        <w:rPr>
          <w:rFonts w:ascii="Arial" w:eastAsia="Arial" w:hAnsi="Arial" w:cs="Arial"/>
          <w:b/>
          <w:bCs/>
          <w:sz w:val="17"/>
          <w:szCs w:val="17"/>
          <w:lang w:val="en-AU"/>
        </w:rPr>
        <w:t>A</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2"/>
          <w:sz w:val="17"/>
          <w:szCs w:val="17"/>
          <w:lang w:val="en-AU"/>
        </w:rPr>
        <w:t>fragile</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2"/>
          <w:sz w:val="17"/>
          <w:szCs w:val="17"/>
          <w:lang w:val="en-AU"/>
        </w:rPr>
        <w:t>digital</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2"/>
          <w:sz w:val="17"/>
          <w:szCs w:val="17"/>
          <w:lang w:val="en-AU"/>
        </w:rPr>
        <w:t>ecosystem…</w:t>
      </w:r>
      <w:r w:rsidRPr="00EE4F71">
        <w:rPr>
          <w:rFonts w:ascii="Arial" w:eastAsia="Arial" w:hAnsi="Arial" w:cs="Arial"/>
          <w:b/>
          <w:bCs/>
          <w:spacing w:val="5"/>
          <w:sz w:val="17"/>
          <w:szCs w:val="17"/>
          <w:lang w:val="en-AU"/>
        </w:rPr>
        <w:t xml:space="preserve"> </w:t>
      </w:r>
      <w:r w:rsidRPr="00EE4F71">
        <w:rPr>
          <w:rFonts w:ascii="Trebuchet MS" w:eastAsia="Trebuchet MS" w:hAnsi="Trebuchet MS" w:cs="Trebuchet MS"/>
          <w:spacing w:val="-2"/>
          <w:sz w:val="17"/>
          <w:szCs w:val="17"/>
          <w:lang w:val="en-AU"/>
        </w:rPr>
        <w:t>When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large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scale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events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bombard</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 xml:space="preserve">of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put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out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network</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cannot</w:t>
      </w:r>
      <w:r w:rsidRPr="00EE4F71">
        <w:rPr>
          <w:rFonts w:ascii="Trebuchet MS" w:eastAsia="Trebuchet MS" w:hAnsi="Trebuchet MS" w:cs="Trebuchet MS"/>
          <w:spacing w:val="55"/>
          <w:sz w:val="17"/>
          <w:szCs w:val="17"/>
          <w:lang w:val="en-AU"/>
        </w:rPr>
        <w:t xml:space="preserve"> </w:t>
      </w:r>
      <w:r w:rsidRPr="00EE4F71">
        <w:rPr>
          <w:rFonts w:ascii="Trebuchet MS" w:eastAsia="Trebuchet MS" w:hAnsi="Trebuchet MS" w:cs="Trebuchet MS"/>
          <w:spacing w:val="-2"/>
          <w:sz w:val="17"/>
          <w:szCs w:val="17"/>
          <w:lang w:val="en-AU"/>
        </w:rPr>
        <w:t>handle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volume 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burst.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Busy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weekends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peak</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season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3"/>
          <w:sz w:val="17"/>
          <w:szCs w:val="17"/>
          <w:lang w:val="en-AU"/>
        </w:rPr>
        <w:t>tourism</w:t>
      </w:r>
      <w:r w:rsidRPr="00EE4F71">
        <w:rPr>
          <w:rFonts w:ascii="Trebuchet MS" w:eastAsia="Trebuchet MS" w:hAnsi="Trebuchet MS" w:cs="Trebuchet MS"/>
          <w:spacing w:val="57"/>
          <w:sz w:val="17"/>
          <w:szCs w:val="17"/>
          <w:lang w:val="en-AU"/>
        </w:rPr>
        <w:t xml:space="preserve"> </w:t>
      </w:r>
      <w:r w:rsidRPr="00EE4F71">
        <w:rPr>
          <w:rFonts w:ascii="Trebuchet MS" w:eastAsia="Trebuchet MS" w:hAnsi="Trebuchet MS" w:cs="Trebuchet MS"/>
          <w:spacing w:val="-2"/>
          <w:sz w:val="17"/>
          <w:szCs w:val="17"/>
          <w:lang w:val="en-AU"/>
        </w:rPr>
        <w:t>impacts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local</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z w:val="17"/>
          <w:szCs w:val="17"/>
          <w:lang w:val="en-AU"/>
        </w:rPr>
        <w:t>who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are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unable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use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basic</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46"/>
          <w:sz w:val="17"/>
          <w:szCs w:val="17"/>
          <w:lang w:val="en-AU"/>
        </w:rPr>
        <w:t xml:space="preserve"> </w:t>
      </w:r>
      <w:r w:rsidRPr="00EE4F71">
        <w:rPr>
          <w:rFonts w:ascii="Trebuchet MS" w:eastAsia="Trebuchet MS" w:hAnsi="Trebuchet MS" w:cs="Trebuchet MS"/>
          <w:spacing w:val="-2"/>
          <w:sz w:val="17"/>
          <w:szCs w:val="17"/>
          <w:lang w:val="en-AU"/>
        </w:rPr>
        <w:t>necessities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such</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EFTPOS,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which</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means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either</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close,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find</w:t>
      </w:r>
      <w:r w:rsidRPr="00EE4F71">
        <w:rPr>
          <w:rFonts w:ascii="Trebuchet MS" w:eastAsia="Trebuchet MS" w:hAnsi="Trebuchet MS" w:cs="Trebuchet MS"/>
          <w:spacing w:val="65"/>
          <w:sz w:val="17"/>
          <w:szCs w:val="17"/>
          <w:lang w:val="en-AU"/>
        </w:rPr>
        <w:t xml:space="preserve"> </w:t>
      </w:r>
      <w:r w:rsidRPr="00EE4F71">
        <w:rPr>
          <w:rFonts w:ascii="Trebuchet MS" w:eastAsia="Trebuchet MS" w:hAnsi="Trebuchet MS" w:cs="Trebuchet MS"/>
          <w:spacing w:val="-2"/>
          <w:sz w:val="17"/>
          <w:szCs w:val="17"/>
          <w:lang w:val="en-AU"/>
        </w:rPr>
        <w:t>other</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means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payment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which</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 xml:space="preserve">come </w:t>
      </w:r>
      <w:r w:rsidRPr="00EE4F71">
        <w:rPr>
          <w:rFonts w:ascii="Trebuchet MS" w:eastAsia="Trebuchet MS" w:hAnsi="Trebuchet MS" w:cs="Trebuchet MS"/>
          <w:spacing w:val="-1"/>
          <w:sz w:val="17"/>
          <w:szCs w:val="17"/>
          <w:lang w:val="en-AU"/>
        </w:rPr>
        <w:t>at</w:t>
      </w:r>
      <w:r w:rsidRPr="00EE4F71">
        <w:rPr>
          <w:rFonts w:ascii="Trebuchet MS" w:eastAsia="Trebuchet MS" w:hAnsi="Trebuchet MS" w:cs="Trebuchet MS"/>
          <w:spacing w:val="-2"/>
          <w:sz w:val="17"/>
          <w:szCs w:val="17"/>
          <w:lang w:val="en-AU"/>
        </w:rPr>
        <w:t xml:space="preserve"> 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inconvenience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visitors.</w:t>
      </w:r>
    </w:p>
    <w:p w14:paraId="29CF90DC" w14:textId="77777777" w:rsidR="009159D4" w:rsidRPr="00EE4F71" w:rsidRDefault="009159D4">
      <w:pPr>
        <w:spacing w:before="8"/>
        <w:rPr>
          <w:rFonts w:ascii="Trebuchet MS" w:eastAsia="Trebuchet MS" w:hAnsi="Trebuchet MS" w:cs="Trebuchet MS"/>
          <w:sz w:val="15"/>
          <w:szCs w:val="15"/>
          <w:lang w:val="en-AU"/>
        </w:rPr>
      </w:pPr>
    </w:p>
    <w:p w14:paraId="29CF90DD" w14:textId="77777777" w:rsidR="009159D4" w:rsidRPr="00EE4F71" w:rsidRDefault="00B43467">
      <w:pPr>
        <w:spacing w:line="282" w:lineRule="auto"/>
        <w:ind w:left="400" w:right="49"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9"/>
          <w:sz w:val="12"/>
          <w:szCs w:val="12"/>
          <w:lang w:val="en-AU"/>
        </w:rPr>
        <w:t></w:t>
      </w:r>
      <w:r w:rsidRPr="00EE4F71">
        <w:rPr>
          <w:rFonts w:ascii="Arial" w:eastAsia="Arial" w:hAnsi="Arial" w:cs="Arial"/>
          <w:b/>
          <w:bCs/>
          <w:spacing w:val="-2"/>
          <w:sz w:val="17"/>
          <w:szCs w:val="17"/>
          <w:lang w:val="en-AU"/>
        </w:rPr>
        <w:t>Emergency</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3"/>
          <w:sz w:val="17"/>
          <w:szCs w:val="17"/>
          <w:lang w:val="en-AU"/>
        </w:rPr>
        <w:t>services…</w:t>
      </w:r>
      <w:r w:rsidRPr="00EE4F71">
        <w:rPr>
          <w:rFonts w:ascii="Arial" w:eastAsia="Arial" w:hAnsi="Arial" w:cs="Arial"/>
          <w:b/>
          <w:bCs/>
          <w:spacing w:val="2"/>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3"/>
          <w:sz w:val="17"/>
          <w:szCs w:val="17"/>
          <w:lang w:val="en-AU"/>
        </w:rPr>
        <w:t>lack</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(particularly</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Alpine region)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means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emergency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services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not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equipped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1"/>
          <w:sz w:val="17"/>
          <w:szCs w:val="17"/>
          <w:lang w:val="en-AU"/>
        </w:rPr>
        <w:t xml:space="preserve"> </w:t>
      </w:r>
      <w:r w:rsidRPr="00EE4F71">
        <w:rPr>
          <w:rFonts w:ascii="Trebuchet MS" w:eastAsia="Trebuchet MS" w:hAnsi="Trebuchet MS" w:cs="Trebuchet MS"/>
          <w:spacing w:val="-2"/>
          <w:sz w:val="17"/>
          <w:szCs w:val="17"/>
          <w:lang w:val="en-AU"/>
        </w:rPr>
        <w:t>respond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even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aware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some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emergency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situations.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This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 xml:space="preserve">is </w:t>
      </w:r>
      <w:r w:rsidRPr="00EE4F71">
        <w:rPr>
          <w:rFonts w:ascii="Trebuchet MS" w:eastAsia="Trebuchet MS" w:hAnsi="Trebuchet MS" w:cs="Trebuchet MS"/>
          <w:spacing w:val="-2"/>
          <w:sz w:val="17"/>
          <w:szCs w:val="17"/>
          <w:lang w:val="en-AU"/>
        </w:rPr>
        <w:t>also</w:t>
      </w:r>
      <w:r w:rsidRPr="00EE4F71">
        <w:rPr>
          <w:rFonts w:ascii="Trebuchet MS" w:eastAsia="Trebuchet MS" w:hAnsi="Trebuchet MS" w:cs="Trebuchet MS"/>
          <w:spacing w:val="65"/>
          <w:sz w:val="17"/>
          <w:szCs w:val="17"/>
          <w:lang w:val="en-AU"/>
        </w:rPr>
        <w:t xml:space="preserve"> </w:t>
      </w:r>
      <w:r w:rsidRPr="00EE4F71">
        <w:rPr>
          <w:rFonts w:ascii="Trebuchet MS" w:eastAsia="Trebuchet MS" w:hAnsi="Trebuchet MS" w:cs="Trebuchet MS"/>
          <w:spacing w:val="-2"/>
          <w:sz w:val="17"/>
          <w:szCs w:val="17"/>
          <w:lang w:val="en-AU"/>
        </w:rPr>
        <w:t>outside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‘peak’</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snow</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season,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extending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bushfire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season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w:t>
      </w:r>
    </w:p>
    <w:p w14:paraId="29CF90DE" w14:textId="77777777" w:rsidR="009159D4" w:rsidRPr="00EE4F71" w:rsidRDefault="00B43467">
      <w:pPr>
        <w:spacing w:line="195" w:lineRule="exact"/>
        <w:ind w:left="400"/>
        <w:rPr>
          <w:rFonts w:ascii="Trebuchet MS" w:eastAsia="Trebuchet MS" w:hAnsi="Trebuchet MS" w:cs="Trebuchet MS"/>
          <w:sz w:val="17"/>
          <w:szCs w:val="17"/>
          <w:lang w:val="en-AU"/>
        </w:rPr>
      </w:pPr>
      <w:r w:rsidRPr="00EE4F71">
        <w:rPr>
          <w:rFonts w:ascii="Trebuchet MS"/>
          <w:spacing w:val="-2"/>
          <w:sz w:val="17"/>
          <w:lang w:val="en-AU"/>
        </w:rPr>
        <w:t>ensuring</w:t>
      </w:r>
      <w:r w:rsidRPr="00EE4F71">
        <w:rPr>
          <w:rFonts w:ascii="Trebuchet MS"/>
          <w:sz w:val="17"/>
          <w:lang w:val="en-AU"/>
        </w:rPr>
        <w:t xml:space="preserve"> </w:t>
      </w:r>
      <w:r w:rsidRPr="00EE4F71">
        <w:rPr>
          <w:rFonts w:ascii="Trebuchet MS"/>
          <w:spacing w:val="-2"/>
          <w:sz w:val="17"/>
          <w:lang w:val="en-AU"/>
        </w:rPr>
        <w:t>that</w:t>
      </w:r>
      <w:r w:rsidRPr="00EE4F71">
        <w:rPr>
          <w:rFonts w:ascii="Trebuchet MS"/>
          <w:spacing w:val="-6"/>
          <w:sz w:val="17"/>
          <w:lang w:val="en-AU"/>
        </w:rPr>
        <w:t xml:space="preserve"> </w:t>
      </w:r>
      <w:r w:rsidRPr="00EE4F71">
        <w:rPr>
          <w:rFonts w:ascii="Trebuchet MS"/>
          <w:spacing w:val="-2"/>
          <w:sz w:val="17"/>
          <w:lang w:val="en-AU"/>
        </w:rPr>
        <w:t>all</w:t>
      </w:r>
      <w:r w:rsidRPr="00EE4F71">
        <w:rPr>
          <w:rFonts w:ascii="Trebuchet MS"/>
          <w:spacing w:val="-3"/>
          <w:sz w:val="17"/>
          <w:lang w:val="en-AU"/>
        </w:rPr>
        <w:t xml:space="preserve"> </w:t>
      </w:r>
      <w:r w:rsidRPr="00EE4F71">
        <w:rPr>
          <w:rFonts w:ascii="Trebuchet MS"/>
          <w:spacing w:val="-2"/>
          <w:sz w:val="17"/>
          <w:lang w:val="en-AU"/>
        </w:rPr>
        <w:t>lines</w:t>
      </w:r>
      <w:r w:rsidRPr="00EE4F71">
        <w:rPr>
          <w:rFonts w:ascii="Trebuchet MS"/>
          <w:spacing w:val="-7"/>
          <w:sz w:val="17"/>
          <w:lang w:val="en-AU"/>
        </w:rPr>
        <w:t xml:space="preserve"> </w:t>
      </w:r>
      <w:r w:rsidRPr="00EE4F71">
        <w:rPr>
          <w:rFonts w:ascii="Trebuchet MS"/>
          <w:spacing w:val="-1"/>
          <w:sz w:val="17"/>
          <w:lang w:val="en-AU"/>
        </w:rPr>
        <w:t>of</w:t>
      </w:r>
      <w:r w:rsidRPr="00EE4F71">
        <w:rPr>
          <w:rFonts w:ascii="Trebuchet MS"/>
          <w:spacing w:val="-6"/>
          <w:sz w:val="17"/>
          <w:lang w:val="en-AU"/>
        </w:rPr>
        <w:t xml:space="preserve"> </w:t>
      </w:r>
      <w:r w:rsidRPr="00EE4F71">
        <w:rPr>
          <w:rFonts w:ascii="Trebuchet MS"/>
          <w:spacing w:val="-2"/>
          <w:sz w:val="17"/>
          <w:lang w:val="en-AU"/>
        </w:rPr>
        <w:t>communication</w:t>
      </w:r>
      <w:r w:rsidRPr="00EE4F71">
        <w:rPr>
          <w:rFonts w:ascii="Trebuchet MS"/>
          <w:sz w:val="17"/>
          <w:lang w:val="en-AU"/>
        </w:rPr>
        <w:t xml:space="preserve"> </w:t>
      </w:r>
      <w:r w:rsidRPr="00EE4F71">
        <w:rPr>
          <w:rFonts w:ascii="Trebuchet MS"/>
          <w:spacing w:val="-2"/>
          <w:sz w:val="17"/>
          <w:lang w:val="en-AU"/>
        </w:rPr>
        <w:t>accessible</w:t>
      </w:r>
      <w:r w:rsidRPr="00EE4F71">
        <w:rPr>
          <w:rFonts w:ascii="Trebuchet MS"/>
          <w:spacing w:val="-3"/>
          <w:sz w:val="17"/>
          <w:lang w:val="en-AU"/>
        </w:rPr>
        <w:t xml:space="preserve"> </w:t>
      </w:r>
      <w:r w:rsidRPr="00EE4F71">
        <w:rPr>
          <w:rFonts w:ascii="Trebuchet MS"/>
          <w:spacing w:val="-1"/>
          <w:sz w:val="17"/>
          <w:lang w:val="en-AU"/>
        </w:rPr>
        <w:t>at</w:t>
      </w:r>
      <w:r w:rsidRPr="00EE4F71">
        <w:rPr>
          <w:rFonts w:ascii="Trebuchet MS"/>
          <w:spacing w:val="-6"/>
          <w:sz w:val="17"/>
          <w:lang w:val="en-AU"/>
        </w:rPr>
        <w:t xml:space="preserve"> </w:t>
      </w:r>
      <w:r w:rsidRPr="00EE4F71">
        <w:rPr>
          <w:rFonts w:ascii="Trebuchet MS"/>
          <w:spacing w:val="-2"/>
          <w:sz w:val="17"/>
          <w:lang w:val="en-AU"/>
        </w:rPr>
        <w:t>all</w:t>
      </w:r>
      <w:r w:rsidRPr="00EE4F71">
        <w:rPr>
          <w:rFonts w:ascii="Trebuchet MS"/>
          <w:spacing w:val="-6"/>
          <w:sz w:val="17"/>
          <w:lang w:val="en-AU"/>
        </w:rPr>
        <w:t xml:space="preserve"> </w:t>
      </w:r>
      <w:r w:rsidRPr="00EE4F71">
        <w:rPr>
          <w:rFonts w:ascii="Trebuchet MS"/>
          <w:spacing w:val="-2"/>
          <w:sz w:val="17"/>
          <w:lang w:val="en-AU"/>
        </w:rPr>
        <w:t>times.</w:t>
      </w:r>
    </w:p>
    <w:p w14:paraId="29CF90DF" w14:textId="77777777" w:rsidR="009159D4" w:rsidRPr="00EE4F71" w:rsidRDefault="009159D4">
      <w:pPr>
        <w:spacing w:before="6"/>
        <w:rPr>
          <w:rFonts w:ascii="Trebuchet MS" w:eastAsia="Trebuchet MS" w:hAnsi="Trebuchet MS" w:cs="Trebuchet MS"/>
          <w:sz w:val="18"/>
          <w:szCs w:val="18"/>
          <w:lang w:val="en-AU"/>
        </w:rPr>
      </w:pPr>
    </w:p>
    <w:p w14:paraId="29CF90E0" w14:textId="77777777" w:rsidR="009159D4" w:rsidRPr="00EE4F71" w:rsidRDefault="00B43467">
      <w:pPr>
        <w:spacing w:line="282" w:lineRule="auto"/>
        <w:ind w:left="400" w:right="49"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7"/>
          <w:sz w:val="12"/>
          <w:szCs w:val="12"/>
          <w:lang w:val="en-AU"/>
        </w:rPr>
        <w:t></w:t>
      </w:r>
      <w:r w:rsidRPr="00EE4F71">
        <w:rPr>
          <w:rFonts w:ascii="Arial" w:eastAsia="Arial" w:hAnsi="Arial" w:cs="Arial"/>
          <w:b/>
          <w:bCs/>
          <w:spacing w:val="-2"/>
          <w:sz w:val="17"/>
          <w:szCs w:val="17"/>
          <w:lang w:val="en-AU"/>
        </w:rPr>
        <w:t>Dated</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3"/>
          <w:sz w:val="17"/>
          <w:szCs w:val="17"/>
          <w:lang w:val="en-AU"/>
        </w:rPr>
        <w:t>reputation…</w:t>
      </w:r>
      <w:r w:rsidRPr="00EE4F71">
        <w:rPr>
          <w:rFonts w:ascii="Arial" w:eastAsia="Arial" w:hAnsi="Arial" w:cs="Arial"/>
          <w:b/>
          <w:bCs/>
          <w:spacing w:val="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this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current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digitally</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led</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climate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tourists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3"/>
          <w:sz w:val="17"/>
          <w:szCs w:val="17"/>
          <w:lang w:val="en-AU"/>
        </w:rPr>
        <w:t>expect</w:t>
      </w:r>
      <w:r w:rsidRPr="00EE4F71">
        <w:rPr>
          <w:rFonts w:ascii="Trebuchet MS" w:eastAsia="Trebuchet MS" w:hAnsi="Trebuchet MS" w:cs="Trebuchet MS"/>
          <w:spacing w:val="50"/>
          <w:sz w:val="17"/>
          <w:szCs w:val="17"/>
          <w:lang w:val="en-AU"/>
        </w:rPr>
        <w:t xml:space="preserve"> </w:t>
      </w:r>
      <w:r w:rsidRPr="00EE4F71">
        <w:rPr>
          <w:rFonts w:ascii="Trebuchet MS" w:eastAsia="Trebuchet MS" w:hAnsi="Trebuchet MS" w:cs="Trebuchet MS"/>
          <w:spacing w:val="-2"/>
          <w:sz w:val="17"/>
          <w:szCs w:val="17"/>
          <w:lang w:val="en-AU"/>
        </w:rPr>
        <w:t>internet</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access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wherever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go.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Therefore,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when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encounter</w:t>
      </w:r>
      <w:r w:rsidRPr="00EE4F71">
        <w:rPr>
          <w:rFonts w:ascii="Trebuchet MS" w:eastAsia="Trebuchet MS" w:hAnsi="Trebuchet MS" w:cs="Trebuchet MS"/>
          <w:spacing w:val="45"/>
          <w:sz w:val="17"/>
          <w:szCs w:val="17"/>
          <w:lang w:val="en-AU"/>
        </w:rPr>
        <w:t xml:space="preserve"> </w:t>
      </w:r>
      <w:r w:rsidRPr="00EE4F71">
        <w:rPr>
          <w:rFonts w:ascii="Trebuchet MS" w:eastAsia="Trebuchet MS" w:hAnsi="Trebuchet MS" w:cs="Trebuchet MS"/>
          <w:spacing w:val="-2"/>
          <w:sz w:val="17"/>
          <w:szCs w:val="17"/>
          <w:lang w:val="en-AU"/>
        </w:rPr>
        <w:t>blackspots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low</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areas,</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view</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impacted.</w:t>
      </w:r>
    </w:p>
    <w:p w14:paraId="29CF90E1" w14:textId="77777777" w:rsidR="009159D4" w:rsidRPr="00EE4F71" w:rsidRDefault="009159D4">
      <w:pPr>
        <w:spacing w:before="6"/>
        <w:rPr>
          <w:rFonts w:ascii="Trebuchet MS" w:eastAsia="Trebuchet MS" w:hAnsi="Trebuchet MS" w:cs="Trebuchet MS"/>
          <w:sz w:val="15"/>
          <w:szCs w:val="15"/>
          <w:lang w:val="en-AU"/>
        </w:rPr>
      </w:pPr>
    </w:p>
    <w:p w14:paraId="29CF90E2" w14:textId="77777777" w:rsidR="009159D4" w:rsidRPr="00EE4F71" w:rsidRDefault="00B43467">
      <w:pPr>
        <w:tabs>
          <w:tab w:val="left" w:pos="431"/>
        </w:tabs>
        <w:spacing w:line="280" w:lineRule="auto"/>
        <w:ind w:left="400" w:right="149"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Tourist</w:t>
      </w:r>
      <w:r w:rsidRPr="00EE4F71">
        <w:rPr>
          <w:rFonts w:ascii="Arial" w:eastAsia="Arial" w:hAnsi="Arial" w:cs="Arial"/>
          <w:b/>
          <w:bCs/>
          <w:spacing w:val="13"/>
          <w:sz w:val="17"/>
          <w:szCs w:val="17"/>
          <w:lang w:val="en-AU"/>
        </w:rPr>
        <w:t xml:space="preserve"> </w:t>
      </w:r>
      <w:r w:rsidRPr="00EE4F71">
        <w:rPr>
          <w:rFonts w:ascii="Arial" w:eastAsia="Arial" w:hAnsi="Arial" w:cs="Arial"/>
          <w:b/>
          <w:bCs/>
          <w:spacing w:val="-2"/>
          <w:sz w:val="17"/>
          <w:szCs w:val="17"/>
          <w:lang w:val="en-AU"/>
        </w:rPr>
        <w:t>effort…</w:t>
      </w:r>
      <w:r w:rsidRPr="00EE4F71">
        <w:rPr>
          <w:rFonts w:ascii="Arial" w:eastAsia="Arial" w:hAnsi="Arial" w:cs="Arial"/>
          <w:b/>
          <w:bCs/>
          <w:spacing w:val="9"/>
          <w:sz w:val="17"/>
          <w:szCs w:val="17"/>
          <w:lang w:val="en-AU"/>
        </w:rPr>
        <w:t xml:space="preserve"> </w:t>
      </w:r>
      <w:r w:rsidRPr="00EE4F71">
        <w:rPr>
          <w:rFonts w:ascii="Trebuchet MS" w:eastAsia="Trebuchet MS" w:hAnsi="Trebuchet MS" w:cs="Trebuchet MS"/>
          <w:spacing w:val="-2"/>
          <w:sz w:val="17"/>
          <w:szCs w:val="17"/>
          <w:lang w:val="en-AU"/>
        </w:rPr>
        <w:t>When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rely</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outdated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operating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systems</w:t>
      </w:r>
      <w:r w:rsidRPr="00EE4F71">
        <w:rPr>
          <w:rFonts w:ascii="Trebuchet MS" w:eastAsia="Trebuchet MS" w:hAnsi="Trebuchet MS" w:cs="Trebuchet MS"/>
          <w:spacing w:val="63"/>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booking),</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tourists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often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required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call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up</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reserve</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stay</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3"/>
          <w:sz w:val="17"/>
          <w:szCs w:val="17"/>
          <w:lang w:val="en-AU"/>
        </w:rPr>
        <w:t>participation.</w:t>
      </w:r>
    </w:p>
    <w:p w14:paraId="29CF90E3" w14:textId="77777777" w:rsidR="009159D4" w:rsidRPr="00EE4F71" w:rsidRDefault="009159D4">
      <w:pPr>
        <w:spacing w:before="6"/>
        <w:rPr>
          <w:rFonts w:ascii="Trebuchet MS" w:eastAsia="Trebuchet MS" w:hAnsi="Trebuchet MS" w:cs="Trebuchet MS"/>
          <w:sz w:val="15"/>
          <w:szCs w:val="15"/>
          <w:lang w:val="en-AU"/>
        </w:rPr>
      </w:pPr>
    </w:p>
    <w:p w14:paraId="29CF90E4" w14:textId="77777777" w:rsidR="009159D4" w:rsidRPr="00EE4F71" w:rsidRDefault="00B43467">
      <w:pPr>
        <w:spacing w:line="281" w:lineRule="auto"/>
        <w:ind w:left="400" w:right="611" w:hanging="286"/>
        <w:jc w:val="both"/>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3"/>
          <w:sz w:val="12"/>
          <w:szCs w:val="12"/>
          <w:lang w:val="en-AU"/>
        </w:rPr>
        <w:t></w:t>
      </w:r>
      <w:r w:rsidRPr="00EE4F71">
        <w:rPr>
          <w:rFonts w:ascii="Arial" w:eastAsia="Arial" w:hAnsi="Arial" w:cs="Arial"/>
          <w:b/>
          <w:bCs/>
          <w:spacing w:val="-2"/>
          <w:sz w:val="17"/>
          <w:szCs w:val="17"/>
          <w:lang w:val="en-AU"/>
        </w:rPr>
        <w:t>Lack</w:t>
      </w:r>
      <w:r w:rsidRPr="00EE4F71">
        <w:rPr>
          <w:rFonts w:ascii="Arial" w:eastAsia="Arial" w:hAnsi="Arial" w:cs="Arial"/>
          <w:b/>
          <w:bCs/>
          <w:spacing w:val="9"/>
          <w:sz w:val="17"/>
          <w:szCs w:val="17"/>
          <w:lang w:val="en-AU"/>
        </w:rPr>
        <w:t xml:space="preserve"> </w:t>
      </w:r>
      <w:r w:rsidRPr="00EE4F71">
        <w:rPr>
          <w:rFonts w:ascii="Arial" w:eastAsia="Arial" w:hAnsi="Arial" w:cs="Arial"/>
          <w:b/>
          <w:bCs/>
          <w:spacing w:val="-2"/>
          <w:sz w:val="17"/>
          <w:szCs w:val="17"/>
          <w:lang w:val="en-AU"/>
        </w:rPr>
        <w:t>of</w:t>
      </w:r>
      <w:r w:rsidRPr="00EE4F71">
        <w:rPr>
          <w:rFonts w:ascii="Arial" w:eastAsia="Arial" w:hAnsi="Arial" w:cs="Arial"/>
          <w:b/>
          <w:bCs/>
          <w:spacing w:val="10"/>
          <w:sz w:val="17"/>
          <w:szCs w:val="17"/>
          <w:lang w:val="en-AU"/>
        </w:rPr>
        <w:t xml:space="preserve"> </w:t>
      </w:r>
      <w:r w:rsidRPr="00EE4F71">
        <w:rPr>
          <w:rFonts w:ascii="Arial" w:eastAsia="Arial" w:hAnsi="Arial" w:cs="Arial"/>
          <w:b/>
          <w:bCs/>
          <w:spacing w:val="-3"/>
          <w:sz w:val="17"/>
          <w:szCs w:val="17"/>
          <w:lang w:val="en-AU"/>
        </w:rPr>
        <w:t>support…</w:t>
      </w:r>
      <w:r w:rsidRPr="00EE4F71">
        <w:rPr>
          <w:rFonts w:ascii="Arial" w:eastAsia="Arial" w:hAnsi="Arial" w:cs="Arial"/>
          <w:b/>
          <w:bCs/>
          <w:spacing w:val="8"/>
          <w:sz w:val="17"/>
          <w:szCs w:val="17"/>
          <w:lang w:val="en-AU"/>
        </w:rPr>
        <w:t xml:space="preserve"> </w:t>
      </w:r>
      <w:r w:rsidRPr="00EE4F71">
        <w:rPr>
          <w:rFonts w:ascii="Trebuchet MS" w:eastAsia="Trebuchet MS" w:hAnsi="Trebuchet MS" w:cs="Trebuchet MS"/>
          <w:spacing w:val="-1"/>
          <w:sz w:val="17"/>
          <w:szCs w:val="17"/>
          <w:lang w:val="en-AU"/>
        </w:rPr>
        <w:t>This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large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disparity</w:t>
      </w:r>
      <w:r w:rsidRPr="00EE4F71">
        <w:rPr>
          <w:rFonts w:ascii="Trebuchet MS" w:eastAsia="Trebuchet MS" w:hAnsi="Trebuchet MS" w:cs="Trebuchet MS"/>
          <w:spacing w:val="-1"/>
          <w:sz w:val="17"/>
          <w:szCs w:val="17"/>
          <w:lang w:val="en-AU"/>
        </w:rPr>
        <w:t xml:space="preserve"> 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how</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 xml:space="preserve">visitation </w:t>
      </w:r>
      <w:r w:rsidRPr="00EE4F71">
        <w:rPr>
          <w:rFonts w:ascii="Trebuchet MS" w:eastAsia="Trebuchet MS" w:hAnsi="Trebuchet MS" w:cs="Trebuchet MS"/>
          <w:spacing w:val="-1"/>
          <w:sz w:val="17"/>
          <w:szCs w:val="17"/>
          <w:lang w:val="en-AU"/>
        </w:rPr>
        <w:t>numbers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38"/>
          <w:sz w:val="17"/>
          <w:szCs w:val="17"/>
          <w:lang w:val="en-AU"/>
        </w:rPr>
        <w:t xml:space="preserve"> </w:t>
      </w:r>
      <w:r w:rsidRPr="00EE4F71">
        <w:rPr>
          <w:rFonts w:ascii="Trebuchet MS" w:eastAsia="Trebuchet MS" w:hAnsi="Trebuchet MS" w:cs="Trebuchet MS"/>
          <w:spacing w:val="-2"/>
          <w:sz w:val="17"/>
          <w:szCs w:val="17"/>
          <w:lang w:val="en-AU"/>
        </w:rPr>
        <w:t>recorded</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analysed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means</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its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connectivity</w:t>
      </w:r>
      <w:r w:rsidRPr="00EE4F71">
        <w:rPr>
          <w:rFonts w:ascii="Trebuchet MS" w:eastAsia="Trebuchet MS" w:hAnsi="Trebuchet MS" w:cs="Trebuchet MS"/>
          <w:spacing w:val="39"/>
          <w:sz w:val="17"/>
          <w:szCs w:val="17"/>
          <w:lang w:val="en-AU"/>
        </w:rPr>
        <w:t xml:space="preserve"> </w:t>
      </w:r>
      <w:r w:rsidRPr="00EE4F71">
        <w:rPr>
          <w:rFonts w:ascii="Trebuchet MS" w:eastAsia="Trebuchet MS" w:hAnsi="Trebuchet MS" w:cs="Trebuchet MS"/>
          <w:spacing w:val="-2"/>
          <w:sz w:val="17"/>
          <w:szCs w:val="17"/>
          <w:lang w:val="en-AU"/>
        </w:rPr>
        <w:t>upgrade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often rejected</w:t>
      </w:r>
      <w:r w:rsidRPr="00EE4F71">
        <w:rPr>
          <w:rFonts w:ascii="Trebuchet MS" w:eastAsia="Trebuchet MS" w:hAnsi="Trebuchet MS" w:cs="Trebuchet MS"/>
          <w:spacing w:val="-1"/>
          <w:sz w:val="17"/>
          <w:szCs w:val="17"/>
          <w:lang w:val="en-AU"/>
        </w:rPr>
        <w:t xml:space="preserve"> as</w:t>
      </w:r>
      <w:r w:rsidRPr="00EE4F71">
        <w:rPr>
          <w:rFonts w:ascii="Trebuchet MS" w:eastAsia="Trebuchet MS" w:hAnsi="Trebuchet MS" w:cs="Trebuchet MS"/>
          <w:spacing w:val="-2"/>
          <w:sz w:val="17"/>
          <w:szCs w:val="17"/>
          <w:lang w:val="en-AU"/>
        </w:rPr>
        <w:t xml:space="preserve"> they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not</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seen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need.</w:t>
      </w:r>
    </w:p>
    <w:p w14:paraId="29CF90E5" w14:textId="77777777" w:rsidR="009159D4" w:rsidRPr="00EE4F71" w:rsidRDefault="009159D4">
      <w:pPr>
        <w:spacing w:line="281" w:lineRule="auto"/>
        <w:jc w:val="both"/>
        <w:rPr>
          <w:rFonts w:ascii="Trebuchet MS" w:eastAsia="Trebuchet MS" w:hAnsi="Trebuchet MS" w:cs="Trebuchet MS"/>
          <w:sz w:val="17"/>
          <w:szCs w:val="17"/>
          <w:lang w:val="en-AU"/>
        </w:rPr>
        <w:sectPr w:rsidR="009159D4" w:rsidRPr="00EE4F71">
          <w:type w:val="continuous"/>
          <w:pgSz w:w="16840" w:h="11910" w:orient="landscape"/>
          <w:pgMar w:top="1600" w:right="1180" w:bottom="280" w:left="2340" w:header="720" w:footer="720" w:gutter="0"/>
          <w:cols w:num="2" w:space="720" w:equalWidth="0">
            <w:col w:w="6191" w:space="869"/>
            <w:col w:w="6260"/>
          </w:cols>
        </w:sectPr>
      </w:pPr>
    </w:p>
    <w:p w14:paraId="29CF90E6" w14:textId="77777777" w:rsidR="009159D4" w:rsidRPr="00EE4F71" w:rsidRDefault="009159D4">
      <w:pPr>
        <w:rPr>
          <w:rFonts w:ascii="Trebuchet MS" w:eastAsia="Trebuchet MS" w:hAnsi="Trebuchet MS" w:cs="Trebuchet MS"/>
          <w:sz w:val="20"/>
          <w:szCs w:val="20"/>
          <w:lang w:val="en-AU"/>
        </w:rPr>
      </w:pPr>
    </w:p>
    <w:p w14:paraId="29CF90E7" w14:textId="77777777" w:rsidR="009159D4" w:rsidRPr="00EE4F71" w:rsidRDefault="009159D4">
      <w:pPr>
        <w:spacing w:before="9"/>
        <w:rPr>
          <w:rFonts w:ascii="Trebuchet MS" w:eastAsia="Trebuchet MS" w:hAnsi="Trebuchet MS" w:cs="Trebuchet MS"/>
          <w:sz w:val="18"/>
          <w:szCs w:val="18"/>
          <w:lang w:val="en-AU"/>
        </w:rPr>
      </w:pPr>
    </w:p>
    <w:p w14:paraId="29CF90E8" w14:textId="77777777" w:rsidR="009159D4" w:rsidRPr="00EE4F71" w:rsidRDefault="00B43467">
      <w:pPr>
        <w:pStyle w:val="Heading4"/>
        <w:rPr>
          <w:b w:val="0"/>
          <w:bCs w:val="0"/>
          <w:lang w:val="en-AU"/>
        </w:rPr>
      </w:pPr>
      <w:r w:rsidRPr="00EE4F71">
        <w:rPr>
          <w:color w:val="FFFFFF"/>
          <w:spacing w:val="-44"/>
          <w:w w:val="95"/>
          <w:lang w:val="en-AU"/>
        </w:rPr>
        <w:t>T</w:t>
      </w:r>
      <w:r w:rsidRPr="00EE4F71">
        <w:rPr>
          <w:color w:val="FFFFFF"/>
          <w:w w:val="95"/>
          <w:lang w:val="en-AU"/>
        </w:rPr>
        <w:t>ourism:</w:t>
      </w:r>
      <w:r w:rsidRPr="00EE4F71">
        <w:rPr>
          <w:color w:val="FFFFFF"/>
          <w:spacing w:val="15"/>
          <w:w w:val="95"/>
          <w:lang w:val="en-AU"/>
        </w:rPr>
        <w:t xml:space="preserve"> </w:t>
      </w:r>
      <w:r w:rsidRPr="00EE4F71">
        <w:rPr>
          <w:color w:val="FFFFFF"/>
          <w:w w:val="95"/>
          <w:lang w:val="en-AU"/>
        </w:rPr>
        <w:t>M</w:t>
      </w:r>
      <w:r w:rsidRPr="00EE4F71">
        <w:rPr>
          <w:color w:val="FFFFFF"/>
          <w:spacing w:val="-7"/>
          <w:w w:val="95"/>
          <w:lang w:val="en-AU"/>
        </w:rPr>
        <w:t>o</w:t>
      </w:r>
      <w:r w:rsidRPr="00EE4F71">
        <w:rPr>
          <w:color w:val="FFFFFF"/>
          <w:w w:val="95"/>
          <w:lang w:val="en-AU"/>
        </w:rPr>
        <w:t>ving</w:t>
      </w:r>
      <w:r w:rsidRPr="00EE4F71">
        <w:rPr>
          <w:color w:val="FFFFFF"/>
          <w:spacing w:val="12"/>
          <w:w w:val="95"/>
          <w:lang w:val="en-AU"/>
        </w:rPr>
        <w:t xml:space="preserve"> </w:t>
      </w:r>
      <w:r w:rsidRPr="00EE4F71">
        <w:rPr>
          <w:color w:val="FFFFFF"/>
          <w:spacing w:val="-11"/>
          <w:w w:val="95"/>
          <w:lang w:val="en-AU"/>
        </w:rPr>
        <w:t>f</w:t>
      </w:r>
      <w:r w:rsidRPr="00EE4F71">
        <w:rPr>
          <w:color w:val="FFFFFF"/>
          <w:w w:val="95"/>
          <w:lang w:val="en-AU"/>
        </w:rPr>
        <w:t>o</w:t>
      </w:r>
      <w:r w:rsidRPr="00EE4F71">
        <w:rPr>
          <w:color w:val="FFFFFF"/>
          <w:spacing w:val="5"/>
          <w:w w:val="95"/>
          <w:lang w:val="en-AU"/>
        </w:rPr>
        <w:t>r</w:t>
      </w:r>
      <w:r w:rsidRPr="00EE4F71">
        <w:rPr>
          <w:color w:val="FFFFFF"/>
          <w:spacing w:val="-16"/>
          <w:w w:val="95"/>
          <w:lang w:val="en-AU"/>
        </w:rPr>
        <w:t>w</w:t>
      </w:r>
      <w:r w:rsidRPr="00EE4F71">
        <w:rPr>
          <w:color w:val="FFFFFF"/>
          <w:w w:val="95"/>
          <w:lang w:val="en-AU"/>
        </w:rPr>
        <w:t>a</w:t>
      </w:r>
      <w:r w:rsidRPr="00EE4F71">
        <w:rPr>
          <w:color w:val="FFFFFF"/>
          <w:spacing w:val="-6"/>
          <w:w w:val="95"/>
          <w:lang w:val="en-AU"/>
        </w:rPr>
        <w:t>r</w:t>
      </w:r>
      <w:r w:rsidRPr="00EE4F71">
        <w:rPr>
          <w:color w:val="FFFFFF"/>
          <w:w w:val="95"/>
          <w:lang w:val="en-AU"/>
        </w:rPr>
        <w:t>d…</w:t>
      </w:r>
    </w:p>
    <w:p w14:paraId="29CF90E9" w14:textId="77777777" w:rsidR="009159D4" w:rsidRPr="00EE4F71" w:rsidRDefault="009159D4">
      <w:pPr>
        <w:rPr>
          <w:rFonts w:ascii="Arial" w:eastAsia="Arial" w:hAnsi="Arial" w:cs="Arial"/>
          <w:b/>
          <w:bCs/>
          <w:sz w:val="20"/>
          <w:szCs w:val="20"/>
          <w:lang w:val="en-AU"/>
        </w:rPr>
      </w:pPr>
    </w:p>
    <w:p w14:paraId="29CF90EA" w14:textId="77777777" w:rsidR="009159D4" w:rsidRPr="00EE4F71" w:rsidRDefault="009159D4">
      <w:pPr>
        <w:rPr>
          <w:rFonts w:ascii="Arial" w:eastAsia="Arial" w:hAnsi="Arial" w:cs="Arial"/>
          <w:b/>
          <w:bCs/>
          <w:sz w:val="20"/>
          <w:szCs w:val="20"/>
          <w:lang w:val="en-AU"/>
        </w:rPr>
      </w:pPr>
    </w:p>
    <w:p w14:paraId="29CF90EB" w14:textId="77777777" w:rsidR="009159D4" w:rsidRPr="00EE4F71" w:rsidRDefault="009159D4">
      <w:pPr>
        <w:spacing w:before="2"/>
        <w:rPr>
          <w:rFonts w:ascii="Arial" w:eastAsia="Arial" w:hAnsi="Arial" w:cs="Arial"/>
          <w:b/>
          <w:bCs/>
          <w:sz w:val="27"/>
          <w:szCs w:val="27"/>
          <w:lang w:val="en-AU"/>
        </w:rPr>
      </w:pPr>
    </w:p>
    <w:p w14:paraId="29CF90EC" w14:textId="77777777" w:rsidR="009159D4" w:rsidRPr="00EE4F71" w:rsidRDefault="009159D4">
      <w:pPr>
        <w:rPr>
          <w:rFonts w:ascii="Arial" w:eastAsia="Arial" w:hAnsi="Arial" w:cs="Arial"/>
          <w:sz w:val="27"/>
          <w:szCs w:val="27"/>
          <w:lang w:val="en-AU"/>
        </w:rPr>
        <w:sectPr w:rsidR="009159D4" w:rsidRPr="00EE4F71">
          <w:footerReference w:type="default" r:id="rId295"/>
          <w:pgSz w:w="16840" w:h="11910" w:orient="landscape"/>
          <w:pgMar w:top="1100" w:right="980" w:bottom="280" w:left="2340" w:header="0" w:footer="0" w:gutter="0"/>
          <w:cols w:space="720"/>
        </w:sectPr>
      </w:pPr>
    </w:p>
    <w:p w14:paraId="29CF90ED" w14:textId="77777777" w:rsidR="009159D4" w:rsidRPr="00EE4F71" w:rsidRDefault="009159D4">
      <w:pPr>
        <w:spacing w:before="11"/>
        <w:rPr>
          <w:rFonts w:ascii="Arial" w:eastAsia="Arial" w:hAnsi="Arial" w:cs="Arial"/>
          <w:b/>
          <w:bCs/>
          <w:sz w:val="25"/>
          <w:szCs w:val="25"/>
          <w:lang w:val="en-AU"/>
        </w:rPr>
      </w:pPr>
    </w:p>
    <w:p w14:paraId="29CF90EE" w14:textId="77777777" w:rsidR="009159D4" w:rsidRPr="00EE4F71" w:rsidRDefault="00B43467">
      <w:pPr>
        <w:tabs>
          <w:tab w:val="left" w:pos="4784"/>
        </w:tabs>
        <w:ind w:left="172"/>
        <w:rPr>
          <w:rFonts w:ascii="Arial" w:eastAsia="Arial" w:hAnsi="Arial" w:cs="Arial"/>
          <w:sz w:val="21"/>
          <w:szCs w:val="21"/>
          <w:lang w:val="en-AU"/>
        </w:rPr>
      </w:pPr>
      <w:r w:rsidRPr="00EE4F71">
        <w:rPr>
          <w:rFonts w:ascii="Arial"/>
          <w:b/>
          <w:spacing w:val="-1"/>
          <w:sz w:val="21"/>
          <w:lang w:val="en-AU"/>
        </w:rPr>
        <w:t>Key</w:t>
      </w:r>
      <w:r w:rsidRPr="00EE4F71">
        <w:rPr>
          <w:rFonts w:ascii="Arial"/>
          <w:b/>
          <w:spacing w:val="15"/>
          <w:sz w:val="21"/>
          <w:lang w:val="en-AU"/>
        </w:rPr>
        <w:t xml:space="preserve"> </w:t>
      </w:r>
      <w:r w:rsidRPr="00EE4F71">
        <w:rPr>
          <w:rFonts w:ascii="Arial"/>
          <w:b/>
          <w:spacing w:val="-2"/>
          <w:sz w:val="21"/>
          <w:lang w:val="en-AU"/>
        </w:rPr>
        <w:t>priorities</w:t>
      </w:r>
      <w:r w:rsidRPr="00EE4F71">
        <w:rPr>
          <w:rFonts w:ascii="Arial"/>
          <w:b/>
          <w:spacing w:val="-2"/>
          <w:sz w:val="21"/>
          <w:lang w:val="en-AU"/>
        </w:rPr>
        <w:tab/>
        <w:t>What</w:t>
      </w:r>
      <w:r w:rsidRPr="00EE4F71">
        <w:rPr>
          <w:rFonts w:ascii="Arial"/>
          <w:b/>
          <w:spacing w:val="-17"/>
          <w:sz w:val="21"/>
          <w:lang w:val="en-AU"/>
        </w:rPr>
        <w:t xml:space="preserve"> </w:t>
      </w:r>
      <w:r w:rsidRPr="00EE4F71">
        <w:rPr>
          <w:rFonts w:ascii="Arial"/>
          <w:b/>
          <w:spacing w:val="-1"/>
          <w:sz w:val="21"/>
          <w:lang w:val="en-AU"/>
        </w:rPr>
        <w:t>is</w:t>
      </w:r>
      <w:r w:rsidRPr="00EE4F71">
        <w:rPr>
          <w:rFonts w:ascii="Arial"/>
          <w:b/>
          <w:spacing w:val="-17"/>
          <w:sz w:val="21"/>
          <w:lang w:val="en-AU"/>
        </w:rPr>
        <w:t xml:space="preserve"> </w:t>
      </w:r>
      <w:r w:rsidRPr="00EE4F71">
        <w:rPr>
          <w:rFonts w:ascii="Arial"/>
          <w:b/>
          <w:spacing w:val="-2"/>
          <w:sz w:val="21"/>
          <w:lang w:val="en-AU"/>
        </w:rPr>
        <w:t>needed</w:t>
      </w:r>
    </w:p>
    <w:p w14:paraId="29CF90EF" w14:textId="77777777" w:rsidR="009159D4" w:rsidRPr="00EE4F71" w:rsidRDefault="00B43467">
      <w:pPr>
        <w:spacing w:before="71"/>
        <w:ind w:left="172"/>
        <w:rPr>
          <w:rFonts w:ascii="Arial" w:eastAsia="Arial" w:hAnsi="Arial" w:cs="Arial"/>
          <w:lang w:val="en-AU"/>
        </w:rPr>
      </w:pPr>
      <w:r w:rsidRPr="00EE4F71">
        <w:rPr>
          <w:lang w:val="en-AU"/>
        </w:rPr>
        <w:br w:type="column"/>
      </w:r>
      <w:r w:rsidRPr="00EE4F71">
        <w:rPr>
          <w:rFonts w:ascii="Arial" w:eastAsia="Arial" w:hAnsi="Arial" w:cs="Arial"/>
          <w:b/>
          <w:bCs/>
          <w:color w:val="FFD300"/>
          <w:spacing w:val="-2"/>
          <w:lang w:val="en-AU"/>
        </w:rPr>
        <w:t>Perceived</w:t>
      </w:r>
      <w:r w:rsidRPr="00EE4F71">
        <w:rPr>
          <w:rFonts w:ascii="Arial" w:eastAsia="Arial" w:hAnsi="Arial" w:cs="Arial"/>
          <w:b/>
          <w:bCs/>
          <w:color w:val="FFD300"/>
          <w:spacing w:val="-26"/>
          <w:lang w:val="en-AU"/>
        </w:rPr>
        <w:t xml:space="preserve"> </w:t>
      </w:r>
      <w:r w:rsidRPr="00EE4F71">
        <w:rPr>
          <w:rFonts w:ascii="Arial" w:eastAsia="Arial" w:hAnsi="Arial" w:cs="Arial"/>
          <w:b/>
          <w:bCs/>
          <w:color w:val="FFD300"/>
          <w:lang w:val="en-AU"/>
        </w:rPr>
        <w:t>benefits</w:t>
      </w:r>
      <w:r w:rsidRPr="00EE4F71">
        <w:rPr>
          <w:rFonts w:ascii="Arial" w:eastAsia="Arial" w:hAnsi="Arial" w:cs="Arial"/>
          <w:b/>
          <w:bCs/>
          <w:color w:val="FFD300"/>
          <w:spacing w:val="-23"/>
          <w:lang w:val="en-AU"/>
        </w:rPr>
        <w:t xml:space="preserve"> </w:t>
      </w:r>
      <w:r w:rsidRPr="00EE4F71">
        <w:rPr>
          <w:rFonts w:ascii="Arial" w:eastAsia="Arial" w:hAnsi="Arial" w:cs="Arial"/>
          <w:b/>
          <w:bCs/>
          <w:color w:val="FFD300"/>
          <w:lang w:val="en-AU"/>
        </w:rPr>
        <w:t>to</w:t>
      </w:r>
      <w:r w:rsidRPr="00EE4F71">
        <w:rPr>
          <w:rFonts w:ascii="Arial" w:eastAsia="Arial" w:hAnsi="Arial" w:cs="Arial"/>
          <w:b/>
          <w:bCs/>
          <w:color w:val="FFD300"/>
          <w:spacing w:val="-18"/>
          <w:lang w:val="en-AU"/>
        </w:rPr>
        <w:t xml:space="preserve"> </w:t>
      </w:r>
      <w:r w:rsidRPr="00EE4F71">
        <w:rPr>
          <w:rFonts w:ascii="Arial" w:eastAsia="Arial" w:hAnsi="Arial" w:cs="Arial"/>
          <w:b/>
          <w:bCs/>
          <w:color w:val="FFD300"/>
          <w:lang w:val="en-AU"/>
        </w:rPr>
        <w:t>the</w:t>
      </w:r>
      <w:r w:rsidRPr="00EE4F71">
        <w:rPr>
          <w:rFonts w:ascii="Arial" w:eastAsia="Arial" w:hAnsi="Arial" w:cs="Arial"/>
          <w:b/>
          <w:bCs/>
          <w:color w:val="FFD300"/>
          <w:spacing w:val="-19"/>
          <w:lang w:val="en-AU"/>
        </w:rPr>
        <w:t xml:space="preserve"> </w:t>
      </w:r>
      <w:r w:rsidRPr="00EE4F71">
        <w:rPr>
          <w:rFonts w:ascii="Arial" w:eastAsia="Arial" w:hAnsi="Arial" w:cs="Arial"/>
          <w:b/>
          <w:bCs/>
          <w:color w:val="FFD300"/>
          <w:spacing w:val="-3"/>
          <w:lang w:val="en-AU"/>
        </w:rPr>
        <w:t>region…</w:t>
      </w:r>
    </w:p>
    <w:p w14:paraId="29CF90F0" w14:textId="77777777" w:rsidR="009159D4" w:rsidRPr="00EE4F71" w:rsidRDefault="00B43467">
      <w:pPr>
        <w:spacing w:before="157" w:line="276" w:lineRule="auto"/>
        <w:ind w:left="172"/>
        <w:rPr>
          <w:rFonts w:ascii="Arial" w:eastAsia="Arial" w:hAnsi="Arial" w:cs="Arial"/>
          <w:sz w:val="20"/>
          <w:szCs w:val="20"/>
          <w:lang w:val="en-AU"/>
        </w:rPr>
      </w:pPr>
      <w:r w:rsidRPr="00EE4F71">
        <w:rPr>
          <w:rFonts w:ascii="Arial"/>
          <w:b/>
          <w:color w:val="FFFFFF"/>
          <w:spacing w:val="-2"/>
          <w:sz w:val="20"/>
          <w:lang w:val="en-AU"/>
        </w:rPr>
        <w:t>With</w:t>
      </w:r>
      <w:r w:rsidRPr="00EE4F71">
        <w:rPr>
          <w:rFonts w:ascii="Arial"/>
          <w:b/>
          <w:color w:val="FFFFFF"/>
          <w:spacing w:val="13"/>
          <w:sz w:val="20"/>
          <w:lang w:val="en-AU"/>
        </w:rPr>
        <w:t xml:space="preserve"> </w:t>
      </w:r>
      <w:r w:rsidRPr="00EE4F71">
        <w:rPr>
          <w:rFonts w:ascii="Arial"/>
          <w:b/>
          <w:color w:val="FFFFFF"/>
          <w:spacing w:val="-2"/>
          <w:sz w:val="20"/>
          <w:lang w:val="en-AU"/>
        </w:rPr>
        <w:t>greater</w:t>
      </w:r>
      <w:r w:rsidRPr="00EE4F71">
        <w:rPr>
          <w:rFonts w:ascii="Arial"/>
          <w:b/>
          <w:color w:val="FFFFFF"/>
          <w:spacing w:val="8"/>
          <w:sz w:val="20"/>
          <w:lang w:val="en-AU"/>
        </w:rPr>
        <w:t xml:space="preserve"> </w:t>
      </w:r>
      <w:r w:rsidRPr="00EE4F71">
        <w:rPr>
          <w:rFonts w:ascii="Arial"/>
          <w:b/>
          <w:color w:val="FFFFFF"/>
          <w:spacing w:val="-2"/>
          <w:sz w:val="20"/>
          <w:lang w:val="en-AU"/>
        </w:rPr>
        <w:t>digital</w:t>
      </w:r>
      <w:r w:rsidRPr="00EE4F71">
        <w:rPr>
          <w:rFonts w:ascii="Arial"/>
          <w:b/>
          <w:color w:val="FFFFFF"/>
          <w:spacing w:val="18"/>
          <w:sz w:val="20"/>
          <w:lang w:val="en-AU"/>
        </w:rPr>
        <w:t xml:space="preserve"> </w:t>
      </w:r>
      <w:r w:rsidRPr="00EE4F71">
        <w:rPr>
          <w:rFonts w:ascii="Arial"/>
          <w:b/>
          <w:color w:val="FFFFFF"/>
          <w:spacing w:val="-2"/>
          <w:sz w:val="20"/>
          <w:lang w:val="en-AU"/>
        </w:rPr>
        <w:t>connectivity,</w:t>
      </w:r>
      <w:r w:rsidRPr="00EE4F71">
        <w:rPr>
          <w:rFonts w:ascii="Arial"/>
          <w:b/>
          <w:color w:val="FFFFFF"/>
          <w:spacing w:val="24"/>
          <w:sz w:val="20"/>
          <w:lang w:val="en-AU"/>
        </w:rPr>
        <w:t xml:space="preserve"> </w:t>
      </w:r>
      <w:r w:rsidRPr="00EE4F71">
        <w:rPr>
          <w:rFonts w:ascii="Arial"/>
          <w:b/>
          <w:color w:val="FFFFFF"/>
          <w:spacing w:val="-2"/>
          <w:sz w:val="20"/>
          <w:lang w:val="en-AU"/>
        </w:rPr>
        <w:t>the</w:t>
      </w:r>
      <w:r w:rsidRPr="00EE4F71">
        <w:rPr>
          <w:rFonts w:ascii="Arial"/>
          <w:b/>
          <w:color w:val="FFFFFF"/>
          <w:spacing w:val="24"/>
          <w:sz w:val="20"/>
          <w:lang w:val="en-AU"/>
        </w:rPr>
        <w:t xml:space="preserve"> </w:t>
      </w:r>
      <w:r w:rsidRPr="00EE4F71">
        <w:rPr>
          <w:rFonts w:ascii="Arial"/>
          <w:b/>
          <w:color w:val="FFFFFF"/>
          <w:spacing w:val="-2"/>
          <w:sz w:val="20"/>
          <w:lang w:val="en-AU"/>
        </w:rPr>
        <w:t>region</w:t>
      </w:r>
      <w:r w:rsidRPr="00EE4F71">
        <w:rPr>
          <w:rFonts w:ascii="Arial"/>
          <w:b/>
          <w:color w:val="FFFFFF"/>
          <w:sz w:val="20"/>
          <w:lang w:val="en-AU"/>
        </w:rPr>
        <w:t xml:space="preserve"> </w:t>
      </w:r>
      <w:r w:rsidRPr="00EE4F71">
        <w:rPr>
          <w:rFonts w:ascii="Arial"/>
          <w:b/>
          <w:color w:val="FFFFFF"/>
          <w:spacing w:val="-1"/>
          <w:sz w:val="20"/>
          <w:lang w:val="en-AU"/>
        </w:rPr>
        <w:t>will</w:t>
      </w:r>
      <w:r w:rsidRPr="00EE4F71">
        <w:rPr>
          <w:rFonts w:ascii="Arial"/>
          <w:b/>
          <w:color w:val="FFFFFF"/>
          <w:spacing w:val="7"/>
          <w:sz w:val="20"/>
          <w:lang w:val="en-AU"/>
        </w:rPr>
        <w:t xml:space="preserve"> </w:t>
      </w:r>
      <w:r w:rsidRPr="00EE4F71">
        <w:rPr>
          <w:rFonts w:ascii="Arial"/>
          <w:b/>
          <w:color w:val="FFFFFF"/>
          <w:spacing w:val="-1"/>
          <w:sz w:val="20"/>
          <w:lang w:val="en-AU"/>
        </w:rPr>
        <w:t>be</w:t>
      </w:r>
      <w:r w:rsidRPr="00EE4F71">
        <w:rPr>
          <w:rFonts w:ascii="Arial"/>
          <w:b/>
          <w:color w:val="FFFFFF"/>
          <w:spacing w:val="5"/>
          <w:sz w:val="20"/>
          <w:lang w:val="en-AU"/>
        </w:rPr>
        <w:t xml:space="preserve"> </w:t>
      </w:r>
      <w:r w:rsidRPr="00EE4F71">
        <w:rPr>
          <w:rFonts w:ascii="Arial"/>
          <w:b/>
          <w:color w:val="FFFFFF"/>
          <w:spacing w:val="-2"/>
          <w:sz w:val="20"/>
          <w:lang w:val="en-AU"/>
        </w:rPr>
        <w:t>able</w:t>
      </w:r>
      <w:r w:rsidRPr="00EE4F71">
        <w:rPr>
          <w:rFonts w:ascii="Arial"/>
          <w:b/>
          <w:color w:val="FFFFFF"/>
          <w:spacing w:val="3"/>
          <w:sz w:val="20"/>
          <w:lang w:val="en-AU"/>
        </w:rPr>
        <w:t xml:space="preserve"> </w:t>
      </w:r>
      <w:r w:rsidRPr="00EE4F71">
        <w:rPr>
          <w:rFonts w:ascii="Arial"/>
          <w:b/>
          <w:color w:val="FFFFFF"/>
          <w:sz w:val="20"/>
          <w:lang w:val="en-AU"/>
        </w:rPr>
        <w:t>to</w:t>
      </w:r>
      <w:r w:rsidRPr="00EE4F71">
        <w:rPr>
          <w:rFonts w:ascii="Arial"/>
          <w:b/>
          <w:color w:val="FFFFFF"/>
          <w:spacing w:val="2"/>
          <w:sz w:val="20"/>
          <w:lang w:val="en-AU"/>
        </w:rPr>
        <w:t xml:space="preserve"> </w:t>
      </w:r>
      <w:r w:rsidRPr="00EE4F71">
        <w:rPr>
          <w:rFonts w:ascii="Arial"/>
          <w:b/>
          <w:color w:val="FFFFFF"/>
          <w:spacing w:val="-2"/>
          <w:sz w:val="20"/>
          <w:lang w:val="en-AU"/>
        </w:rPr>
        <w:t>attract</w:t>
      </w:r>
    </w:p>
    <w:p w14:paraId="29CF90F1" w14:textId="77777777" w:rsidR="009159D4" w:rsidRPr="00EE4F71" w:rsidRDefault="009159D4">
      <w:pPr>
        <w:spacing w:line="276" w:lineRule="auto"/>
        <w:rPr>
          <w:rFonts w:ascii="Arial" w:eastAsia="Arial" w:hAnsi="Arial" w:cs="Arial"/>
          <w:sz w:val="20"/>
          <w:szCs w:val="20"/>
          <w:lang w:val="en-AU"/>
        </w:rPr>
        <w:sectPr w:rsidR="009159D4" w:rsidRPr="00EE4F71">
          <w:type w:val="continuous"/>
          <w:pgSz w:w="16840" w:h="11910" w:orient="landscape"/>
          <w:pgMar w:top="1600" w:right="980" w:bottom="280" w:left="2340" w:header="720" w:footer="720" w:gutter="0"/>
          <w:cols w:num="2" w:space="720" w:equalWidth="0">
            <w:col w:w="6277" w:space="3439"/>
            <w:col w:w="3804"/>
          </w:cols>
        </w:sectPr>
      </w:pPr>
    </w:p>
    <w:p w14:paraId="29CF90F2" w14:textId="77777777" w:rsidR="009159D4" w:rsidRPr="00EE4F71" w:rsidRDefault="00137999">
      <w:pPr>
        <w:spacing w:line="174" w:lineRule="exact"/>
        <w:ind w:left="401" w:right="75" w:hanging="287"/>
        <w:rPr>
          <w:rFonts w:ascii="Trebuchet MS" w:eastAsia="Trebuchet MS" w:hAnsi="Trebuchet MS" w:cs="Trebuchet MS"/>
          <w:sz w:val="17"/>
          <w:szCs w:val="17"/>
          <w:lang w:val="en-AU"/>
        </w:rPr>
      </w:pPr>
      <w:r>
        <w:rPr>
          <w:lang w:val="en-AU"/>
        </w:rPr>
        <w:pict w14:anchorId="29CF95A0">
          <v:group id="_x0000_s1913" style="position:absolute;left:0;text-align:left;margin-left:61.95pt;margin-top:27.6pt;width:780pt;height:540pt;z-index:-327280;mso-position-horizontal-relative:page;mso-position-vertical-relative:page" coordorigin="1239,552" coordsize="15600,10800">
            <v:group id="_x0000_s1984" style="position:absolute;left:1239;top:552;width:10376;height:10800" coordorigin="1239,552" coordsize="10376,10800">
              <v:shape id="_x0000_s1986" style="position:absolute;left:1239;top:552;width:10376;height:10800" coordorigin="1239,552" coordsize="10376,10800" path="m1239,552r,10800l11615,11352r,-10800l1239,552xe" fillcolor="#313131" stroked="f">
                <v:path arrowok="t"/>
              </v:shape>
              <v:shape id="_x0000_s1985" type="#_x0000_t75" style="position:absolute;left:1239;top:552;width:15600;height:10800">
                <v:imagedata r:id="rId218" o:title=""/>
              </v:shape>
            </v:group>
            <v:group id="_x0000_s1982" style="position:absolute;left:11615;top:552;width:5225;height:10800" coordorigin="11615,552" coordsize="5225,10800">
              <v:shape id="_x0000_s1983" style="position:absolute;left:11615;top:552;width:5225;height:10800" coordorigin="11615,552" coordsize="5225,10800" path="m11615,552r,10800l16839,11352r,-10800l11615,552xe" fillcolor="black" stroked="f">
                <v:path arrowok="t"/>
              </v:shape>
            </v:group>
            <v:group id="_x0000_s1979" style="position:absolute;left:2209;top:1476;width:212;height:720" coordorigin="2209,1476" coordsize="212,720">
              <v:shape id="_x0000_s1981" style="position:absolute;left:2209;top:1476;width:212;height:720" coordorigin="2209,1476" coordsize="212,720" path="m2209,1476r,720l2420,2196r,-720l2209,1476xe" fillcolor="#ffd300" stroked="f">
                <v:path arrowok="t"/>
              </v:shape>
              <v:shape id="_x0000_s1980" type="#_x0000_t75" style="position:absolute;left:14653;top:10694;width:1200;height:379">
                <v:imagedata r:id="rId219" o:title=""/>
              </v:shape>
            </v:group>
            <v:group id="_x0000_s1976" style="position:absolute;left:12140;top:6538;width:152;height:344" coordorigin="12140,6538" coordsize="152,344">
              <v:shape id="_x0000_s1978" style="position:absolute;left:12140;top:6538;width:152;height:344" coordorigin="12140,6538" coordsize="152,344" path="m12291,6538r-73,l12140,6721r,160l12237,6881r,-160l12291,6538xe" fillcolor="#747480" stroked="f">
                <v:path arrowok="t"/>
              </v:shape>
              <v:shape id="_x0000_s1977" style="position:absolute;left:12140;top:6538;width:152;height:344" coordorigin="12140,6538" coordsize="152,344" path="m12291,6881r,-160l12237,6721r,160l12291,6881xe" fillcolor="#747480" stroked="f">
                <v:path arrowok="t"/>
              </v:shape>
            </v:group>
            <v:group id="_x0000_s1973" style="position:absolute;left:12350;top:6538;width:153;height:344" coordorigin="12350,6538" coordsize="153,344">
              <v:shape id="_x0000_s1975" style="position:absolute;left:12350;top:6538;width:153;height:344" coordorigin="12350,6538" coordsize="153,344" path="m12503,6538r-71,l12350,6721r,160l12450,6881r,-160l12503,6538xe" fillcolor="#747480" stroked="f">
                <v:path arrowok="t"/>
              </v:shape>
              <v:shape id="_x0000_s1974" style="position:absolute;left:12350;top:6538;width:153;height:344" coordorigin="12350,6538" coordsize="153,344" path="m12503,6881r,-160l12450,6721r,160l12503,6881xe" fillcolor="#747480" stroked="f">
                <v:path arrowok="t"/>
              </v:shape>
            </v:group>
            <v:group id="_x0000_s1971" style="position:absolute;left:12450;top:6862;width:3420;height:2" coordorigin="12450,6862" coordsize="3420,2">
              <v:shape id="_x0000_s1972" style="position:absolute;left:12450;top:6862;width:3420;height:2" coordorigin="12450,6862" coordsize="3420,0" path="m12450,6862r3420,e" filled="f" strokecolor="#747480" strokeweight="2.02pt">
                <v:path arrowok="t"/>
              </v:shape>
            </v:group>
            <v:group id="_x0000_s1969" style="position:absolute;left:12179;top:8568;width:3692;height:2" coordorigin="12179,8568" coordsize="3692,2">
              <v:shape id="_x0000_s1970" style="position:absolute;left:12179;top:8568;width:3692;height:2" coordorigin="12179,8568" coordsize="3692,0" path="m12179,8568r3691,e" filled="f" strokecolor="#747480" strokeweight="2.02pt">
                <v:path arrowok="t"/>
              </v:shape>
            </v:group>
            <v:group id="_x0000_s1967" style="position:absolute;left:2231;top:3581;width:4299;height:6795" coordorigin="2231,3581" coordsize="4299,6795">
              <v:shape id="_x0000_s1968" style="position:absolute;left:2231;top:3581;width:4299;height:6795" coordorigin="2231,3581" coordsize="4299,6795" path="m2231,3581r,6794l6529,10375r,-6794l2231,3581xe" stroked="f">
                <v:path arrowok="t"/>
              </v:shape>
            </v:group>
            <v:group id="_x0000_s1965" style="position:absolute;left:6841;top:3581;width:4301;height:6795" coordorigin="6841,3581" coordsize="4301,6795">
              <v:shape id="_x0000_s1966" style="position:absolute;left:6841;top:3581;width:4301;height:6795" coordorigin="6841,3581" coordsize="4301,6795" path="m6841,3581r,6794l11142,10375r,-6794l6841,3581xe" stroked="f">
                <v:path arrowok="t"/>
              </v:shape>
            </v:group>
            <v:group id="_x0000_s1963" style="position:absolute;left:2231;top:2894;width:4299;height:687" coordorigin="2231,2894" coordsize="4299,687">
              <v:shape id="_x0000_s1964" style="position:absolute;left:2231;top:2894;width:4299;height:687" coordorigin="2231,2894" coordsize="4299,687" path="m2231,2894r,687l6529,3581r,-687l2231,2894xe" fillcolor="#ffd300" stroked="f">
                <v:path arrowok="t"/>
              </v:shape>
            </v:group>
            <v:group id="_x0000_s1961" style="position:absolute;left:6841;top:2894;width:4301;height:687" coordorigin="6841,2894" coordsize="4301,687">
              <v:shape id="_x0000_s1962" style="position:absolute;left:6841;top:2894;width:4301;height:687" coordorigin="6841,2894" coordsize="4301,687" path="m6841,2894r,687l11142,3581r,-687l6841,2894xe" fillcolor="#ffd300" stroked="f">
                <v:path arrowok="t"/>
              </v:shape>
            </v:group>
            <v:group id="_x0000_s1959" style="position:absolute;left:5832;top:3506;width:514;height:2" coordorigin="5832,3506" coordsize="514,2">
              <v:shape id="_x0000_s1960" style="position:absolute;left:5832;top:3506;width:514;height:2" coordorigin="5832,3506" coordsize="514,0" path="m5832,3506r513,e" filled="f" strokeweight="1.84pt">
                <v:path arrowok="t"/>
              </v:shape>
            </v:group>
            <v:group id="_x0000_s1955" style="position:absolute;left:5918;top:2950;width:226;height:539" coordorigin="5918,2950" coordsize="226,539">
              <v:shape id="_x0000_s1958" style="position:absolute;left:5918;top:2950;width:226;height:539" coordorigin="5918,2950" coordsize="226,539" path="m6144,2984r-24,-24l6103,2952r-18,-2l6027,2990r-44,45l5924,3096r-6,34l5924,3148r15,18l5948,3175r,-57l6075,2990r15,-6l6144,2984xe" fillcolor="black" stroked="f">
                <v:path arrowok="t"/>
              </v:shape>
              <v:shape id="_x0000_s1957" style="position:absolute;left:5918;top:2950;width:226;height:539" coordorigin="5918,2950" coordsize="226,539" path="m6144,3260r-57,l6068,3248,5955,3134r-7,-6l5948,3175r107,108l6060,3288r6,2l6071,3293r1,3l6072,3488r33,l6105,3295r9,-6l6121,3284r8,-8l6144,3260xe" fillcolor="black" stroked="f">
                <v:path arrowok="t"/>
              </v:shape>
              <v:shape id="_x0000_s1956" style="position:absolute;left:5918;top:2950;width:226;height:539" coordorigin="5918,2950" coordsize="226,539" path="m6108,3488r-3,-13l6105,3488r3,xe" fillcolor="black" stroked="f">
                <v:path arrowok="t"/>
              </v:shape>
            </v:group>
            <v:group id="_x0000_s1952" style="position:absolute;left:6087;top:2984;width:173;height:276" coordorigin="6087,2984" coordsize="173,276">
              <v:shape id="_x0000_s1954" style="position:absolute;left:6087;top:2984;width:173;height:276" coordorigin="6087,2984" coordsize="173,276" path="m6228,3177r,-55l6225,3128r-1,5l6213,3143r-111,113l6087,3260r57,l6228,3177xe" fillcolor="black" stroked="f">
                <v:path arrowok="t"/>
              </v:shape>
              <v:shape id="_x0000_s1953" style="position:absolute;left:6087;top:2984;width:173;height:276" coordorigin="6087,2984" coordsize="173,276" path="m6260,3125r-2,-19l6246,3089r-41,-42l6177,3019r-27,-29l6144,2984r-54,l6108,2996r98,100l6224,3114r1,5l6228,3122r,55l6242,3163r3,-3l6247,3158r10,-15l6260,3125xe" fillcolor="black" stroked="f">
                <v:path arrowok="t"/>
              </v:shape>
            </v:group>
            <v:group id="_x0000_s1949" style="position:absolute;left:5985;top:3022;width:155;height:202" coordorigin="5985,3022" coordsize="155,202">
              <v:shape id="_x0000_s1951" style="position:absolute;left:5985;top:3022;width:155;height:202" coordorigin="5985,3022" coordsize="155,202" path="m6137,3062r-15,-14l6108,3032r-15,-10l6080,3024r-15,14l5985,3118r47,58l6032,3120r57,-58l6137,3062xe" fillcolor="black" stroked="f">
                <v:path arrowok="t"/>
              </v:shape>
              <v:shape id="_x0000_s1950" style="position:absolute;left:5985;top:3022;width:155;height:202" coordorigin="5985,3022" coordsize="155,202" path="m6140,3180r-55,l6044,3136r-12,-16l6032,3176r4,4l6080,3223r13,l6114,3206r26,-26xe" fillcolor="black" stroked="f">
                <v:path arrowok="t"/>
              </v:shape>
            </v:group>
            <v:group id="_x0000_s1946" style="position:absolute;left:6085;top:3062;width:107;height:118" coordorigin="6085,3062" coordsize="107,118">
              <v:shape id="_x0000_s1948" style="position:absolute;left:6085;top:3062;width:107;height:118" coordorigin="6085,3062" coordsize="107,118" path="m6144,3176r,-50l6131,3140r-29,27l6085,3180r55,l6144,3176xe" fillcolor="black" stroked="f">
                <v:path arrowok="t"/>
              </v:shape>
              <v:shape id="_x0000_s1947" style="position:absolute;left:6085;top:3062;width:107;height:118" coordorigin="6085,3062" coordsize="107,118" path="m6192,3122r-4,-4l6186,3113r-7,-9l6137,3062r-48,l6091,3066r29,29l6144,3126r,50l6187,3133r1,-5l6192,3122xe" fillcolor="black" stroked="f">
                <v:path arrowok="t"/>
              </v:shape>
            </v:group>
            <v:group id="_x0000_s1943" style="position:absolute;left:10255;top:3314;width:430;height:222" coordorigin="10255,3314" coordsize="430,222">
              <v:shape id="_x0000_s1945" style="position:absolute;left:10255;top:3314;width:430;height:222" coordorigin="10255,3314" coordsize="430,222" path="m10357,3336r-25,-10l10321,3322r-20,-8l10284,3316r-17,10l10255,3344r,2l10256,3361r21,13l10277,3355r4,-11l10284,3338r9,-2l10357,3336xe" fillcolor="black" stroked="f">
                <v:path arrowok="t"/>
              </v:shape>
              <v:shape id="_x0000_s1944" style="position:absolute;left:10255;top:3314;width:430;height:222" coordorigin="10255,3314" coordsize="430,222" path="m10685,3514r-134,l10541,3512r-248,-142l10280,3362r-3,-7l10277,3374r219,141l10543,3536r24,-1l10685,3514xe" fillcolor="black" stroked="f">
                <v:path arrowok="t"/>
              </v:shape>
            </v:group>
            <v:group id="_x0000_s1941" style="position:absolute;left:10878;top:3514;width:50;height:2" coordorigin="10878,3514" coordsize="50,2">
              <v:shape id="_x0000_s1942" style="position:absolute;left:10878;top:3514;width:50;height:2" coordorigin="10878,3514" coordsize="50,2" path="m10878,3514r49,e" filled="f" strokeweight=".16pt">
                <v:path arrowok="t"/>
              </v:shape>
            </v:group>
            <v:group id="_x0000_s1939" style="position:absolute;left:10783;top:3496;width:2;height:8" coordorigin="10783,3496" coordsize="2,8">
              <v:shape id="_x0000_s1940" style="position:absolute;left:10783;top:3496;width:2;height:8" coordorigin="10783,3496" coordsize="2,8" path="m10783,3500r2,e" filled="f" strokeweight=".5pt">
                <v:path arrowok="t"/>
              </v:shape>
            </v:group>
            <v:group id="_x0000_s1937" style="position:absolute;left:10785;top:3505;width:144;height:2" coordorigin="10785,3505" coordsize="144,2">
              <v:shape id="_x0000_s1938" style="position:absolute;left:10785;top:3505;width:144;height:2" coordorigin="10785,3505" coordsize="144,0" path="m10785,3505r144,e" filled="f" strokeweight=".36333mm">
                <v:path arrowok="t"/>
              </v:shape>
            </v:group>
            <v:group id="_x0000_s1933" style="position:absolute;left:10551;top:3298;width:378;height:216" coordorigin="10551,3298" coordsize="378,216">
              <v:shape id="_x0000_s1936" style="position:absolute;left:10551;top:3298;width:378;height:216" coordorigin="10551,3298" coordsize="378,216" path="m10784,3496r,-26l10551,3514r134,l10784,3496xe" fillcolor="black" stroked="f">
                <v:path arrowok="t"/>
              </v:shape>
              <v:shape id="_x0000_s1935" style="position:absolute;left:10551;top:3298;width:378;height:216" coordorigin="10551,3298" coordsize="378,216" path="m10929,3323r,-11l10784,3312r-27,-14l10699,3298r5,1l10724,3308r57,29l10784,3470r,26l10811,3496r,-34l10814,3382r11,-59l10929,3323xe" fillcolor="black" stroked="f">
                <v:path arrowok="t"/>
              </v:shape>
              <v:shape id="_x0000_s1934" style="position:absolute;left:10551;top:3298;width:378;height:216" coordorigin="10551,3298" coordsize="378,216" path="m10929,3496r,-6l10811,3490r,6l10929,3496xe" fillcolor="black" stroked="f">
                <v:path arrowok="t"/>
              </v:shape>
            </v:group>
            <v:group id="_x0000_s1930" style="position:absolute;left:10845;top:3323;width:84;height:167" coordorigin="10845,3323" coordsize="84,167">
              <v:shape id="_x0000_s1932" style="position:absolute;left:10845;top:3323;width:84;height:167" coordorigin="10845,3323" coordsize="84,167" path="m10929,3490r,-167l10845,3323r21,1l10885,3326r20,4l10905,3490r24,xe" fillcolor="black" stroked="f">
                <v:path arrowok="t"/>
              </v:shape>
              <v:shape id="_x0000_s1931" style="position:absolute;left:10845;top:3323;width:84;height:167" coordorigin="10845,3323" coordsize="84,167" path="m10905,3490r,-134l10902,3430r-12,60l10905,3490xe" fillcolor="black" stroked="f">
                <v:path arrowok="t"/>
              </v:shape>
            </v:group>
            <v:group id="_x0000_s1928" style="position:absolute;left:10293;top:3336;width:304;height:58" coordorigin="10293,3336" coordsize="304,58">
              <v:shape id="_x0000_s1929" style="position:absolute;left:10293;top:3336;width:304;height:58" coordorigin="10293,3336" coordsize="304,58" path="m10597,3370r-151,l10440,3368r-60,-24l10357,3336r-64,l10314,3344r65,26l10433,3392r7,2l10569,3394r16,-6l10596,3374r1,-4xe" fillcolor="black" stroked="f">
                <v:path arrowok="t"/>
              </v:shape>
            </v:group>
            <v:group id="_x0000_s1924" style="position:absolute;left:10470;top:3274;width:287;height:96" coordorigin="10470,3274" coordsize="287,96">
              <v:shape id="_x0000_s1927" style="position:absolute;left:10470;top:3274;width:287;height:96" coordorigin="10470,3274" coordsize="287,96" path="m10757,3298r-23,-11l10716,3278r-10,-4l10548,3274r-65,7l10470,3308r6,24l10488,3339r,-25l10490,3302r12,-4l10757,3298xe" fillcolor="black" stroked="f">
                <v:path arrowok="t"/>
              </v:shape>
              <v:shape id="_x0000_s1926" style="position:absolute;left:10470;top:3274;width:287;height:96" coordorigin="10470,3274" coordsize="287,96" path="m10599,3356r-6,-21l10578,3326r-29,-4l10500,3322r-4,-3l10488,3314r,25l10494,3342r29,4l10573,3346r6,6l10579,3370r18,l10599,3356xe" fillcolor="black" stroked="f">
                <v:path arrowok="t"/>
              </v:shape>
              <v:shape id="_x0000_s1925" style="position:absolute;left:10470;top:3274;width:287;height:96" coordorigin="10470,3274" coordsize="287,96" path="m10579,3370r,-18l10578,3362r-3,8l10579,3370xe" fillcolor="black" stroked="f">
                <v:path arrowok="t"/>
              </v:shape>
            </v:group>
            <v:group id="_x0000_s1922" style="position:absolute;left:10784;top:3305;width:146;height:2" coordorigin="10784,3305" coordsize="146,2">
              <v:shape id="_x0000_s1923" style="position:absolute;left:10784;top:3305;width:146;height:2" coordorigin="10784,3305" coordsize="146,0" path="m10784,3305r145,e" filled="f" strokeweight=".82pt">
                <v:path arrowok="t"/>
              </v:shape>
            </v:group>
            <v:group id="_x0000_s1919" style="position:absolute;left:10436;top:2914;width:126;height:315" coordorigin="10436,2914" coordsize="126,315">
              <v:shape id="_x0000_s1921" style="position:absolute;left:10436;top:2914;width:126;height:315" coordorigin="10436,2914" coordsize="126,315" path="m10560,2936r,-3l10555,2914r-19,l10515,2916r-20,5l10495,2960r-6,80l10476,3100r-40,l10484,3164r,-40l10508,3124r12,-8l10520,2936r40,xe" fillcolor="black" stroked="f">
                <v:path arrowok="t"/>
              </v:shape>
              <v:shape id="_x0000_s1920" style="position:absolute;left:10436;top:2914;width:126;height:315" coordorigin="10436,2914" coordsize="126,315" path="m10562,3188r-30,l10484,3124r,40l10532,3228r30,-40xe" fillcolor="black" stroked="f">
                <v:path arrowok="t"/>
              </v:shape>
            </v:group>
            <v:group id="_x0000_s1916" style="position:absolute;left:10532;top:2936;width:96;height:252" coordorigin="10532,2936" coordsize="96,252">
              <v:shape id="_x0000_s1918" style="position:absolute;left:10532;top:2936;width:96;height:252" coordorigin="10532,2936" coordsize="96,252" path="m10628,3100r-20,l10589,3098r-21,-6l10568,3140r-24,32l10532,3188r30,l10628,3100xe" fillcolor="black" stroked="f">
                <v:path arrowok="t"/>
              </v:shape>
              <v:shape id="_x0000_s1917" style="position:absolute;left:10532;top:2936;width:96;height:252" coordorigin="10532,2936" coordsize="96,252" path="m10568,3140r,-87l10567,3033r-1,-40l10565,2973r-5,-37l10536,2936r7,8l10543,3124r23,l10568,3140xe" fillcolor="black" stroked="f">
                <v:path arrowok="t"/>
              </v:shape>
            </v:group>
            <v:group id="_x0000_s1914" style="position:absolute;left:10842;top:3340;width:52;height:51" coordorigin="10842,3340" coordsize="52,51">
              <v:shape id="_x0000_s1915" style="position:absolute;left:10842;top:3340;width:52;height:51" coordorigin="10842,3340" coordsize="52,51" path="m10893,3378r-1,-13l10892,3350r-11,-10l10867,3340r-13,1l10842,3350r,29l10854,3390r13,l10881,3389r12,-11xe" fillcolor="black" stroked="f">
                <v:path arrowok="t"/>
              </v:shape>
            </v:group>
            <w10:wrap anchorx="page" anchory="page"/>
          </v:group>
        </w:pict>
      </w:r>
      <w:r w:rsidR="00B43467" w:rsidRPr="00EE4F71">
        <w:rPr>
          <w:rFonts w:ascii="Wingdings 3" w:eastAsia="Wingdings 3" w:hAnsi="Wingdings 3" w:cs="Wingdings 3"/>
          <w:color w:val="3F3F3F"/>
          <w:sz w:val="12"/>
          <w:szCs w:val="12"/>
          <w:lang w:val="en-AU"/>
        </w:rPr>
        <w:t></w:t>
      </w:r>
      <w:r w:rsidR="00B43467" w:rsidRPr="00EE4F71">
        <w:rPr>
          <w:rFonts w:ascii="Wingdings 3" w:eastAsia="Wingdings 3" w:hAnsi="Wingdings 3" w:cs="Wingdings 3"/>
          <w:color w:val="3F3F3F"/>
          <w:spacing w:val="60"/>
          <w:sz w:val="12"/>
          <w:szCs w:val="12"/>
          <w:lang w:val="en-AU"/>
        </w:rPr>
        <w:t></w:t>
      </w:r>
      <w:r w:rsidR="00B43467" w:rsidRPr="00EE4F71">
        <w:rPr>
          <w:rFonts w:ascii="Arial" w:eastAsia="Arial" w:hAnsi="Arial" w:cs="Arial"/>
          <w:b/>
          <w:bCs/>
          <w:spacing w:val="-4"/>
          <w:sz w:val="17"/>
          <w:szCs w:val="17"/>
          <w:lang w:val="en-AU"/>
        </w:rPr>
        <w:t>Foundation</w:t>
      </w:r>
      <w:r w:rsidR="00B43467" w:rsidRPr="00EE4F71">
        <w:rPr>
          <w:rFonts w:ascii="Arial" w:eastAsia="Arial" w:hAnsi="Arial" w:cs="Arial"/>
          <w:b/>
          <w:bCs/>
          <w:spacing w:val="8"/>
          <w:sz w:val="17"/>
          <w:szCs w:val="17"/>
          <w:lang w:val="en-AU"/>
        </w:rPr>
        <w:t xml:space="preserve"> </w:t>
      </w:r>
      <w:r w:rsidR="00B43467" w:rsidRPr="00EE4F71">
        <w:rPr>
          <w:rFonts w:ascii="Arial" w:eastAsia="Arial" w:hAnsi="Arial" w:cs="Arial"/>
          <w:b/>
          <w:bCs/>
          <w:spacing w:val="-3"/>
          <w:sz w:val="17"/>
          <w:szCs w:val="17"/>
          <w:lang w:val="en-AU"/>
        </w:rPr>
        <w:t>infrastructure…</w:t>
      </w:r>
      <w:r w:rsidR="00B43467" w:rsidRPr="00EE4F71">
        <w:rPr>
          <w:rFonts w:ascii="Arial" w:eastAsia="Arial" w:hAnsi="Arial" w:cs="Arial"/>
          <w:b/>
          <w:bCs/>
          <w:spacing w:val="7"/>
          <w:sz w:val="17"/>
          <w:szCs w:val="17"/>
          <w:lang w:val="en-AU"/>
        </w:rPr>
        <w:t xml:space="preserve"> </w:t>
      </w:r>
      <w:r w:rsidR="00B43467" w:rsidRPr="00EE4F71">
        <w:rPr>
          <w:rFonts w:ascii="Trebuchet MS" w:eastAsia="Trebuchet MS" w:hAnsi="Trebuchet MS" w:cs="Trebuchet MS"/>
          <w:spacing w:val="-2"/>
          <w:sz w:val="17"/>
          <w:szCs w:val="17"/>
          <w:lang w:val="en-AU"/>
        </w:rPr>
        <w:t>Implement</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1"/>
          <w:sz w:val="17"/>
          <w:szCs w:val="17"/>
          <w:lang w:val="en-AU"/>
        </w:rPr>
        <w:t>and</w:t>
      </w:r>
    </w:p>
    <w:p w14:paraId="29CF90F3" w14:textId="77777777" w:rsidR="009159D4" w:rsidRPr="00EE4F71" w:rsidRDefault="00B43467">
      <w:pPr>
        <w:spacing w:before="30" w:line="282" w:lineRule="auto"/>
        <w:ind w:left="401" w:right="63"/>
        <w:rPr>
          <w:rFonts w:ascii="Trebuchet MS" w:eastAsia="Trebuchet MS" w:hAnsi="Trebuchet MS" w:cs="Trebuchet MS"/>
          <w:sz w:val="17"/>
          <w:szCs w:val="17"/>
          <w:lang w:val="en-AU"/>
        </w:rPr>
      </w:pPr>
      <w:r w:rsidRPr="00EE4F71">
        <w:rPr>
          <w:rFonts w:ascii="Trebuchet MS"/>
          <w:spacing w:val="-2"/>
          <w:sz w:val="17"/>
          <w:lang w:val="en-AU"/>
        </w:rPr>
        <w:t>develop</w:t>
      </w:r>
      <w:r w:rsidRPr="00EE4F71">
        <w:rPr>
          <w:rFonts w:ascii="Trebuchet MS"/>
          <w:spacing w:val="2"/>
          <w:sz w:val="17"/>
          <w:lang w:val="en-AU"/>
        </w:rPr>
        <w:t xml:space="preserve"> </w:t>
      </w:r>
      <w:r w:rsidRPr="00EE4F71">
        <w:rPr>
          <w:rFonts w:ascii="Trebuchet MS"/>
          <w:spacing w:val="-2"/>
          <w:sz w:val="17"/>
          <w:lang w:val="en-AU"/>
        </w:rPr>
        <w:t>digital</w:t>
      </w:r>
      <w:r w:rsidRPr="00EE4F71">
        <w:rPr>
          <w:rFonts w:ascii="Trebuchet MS"/>
          <w:sz w:val="17"/>
          <w:lang w:val="en-AU"/>
        </w:rPr>
        <w:t xml:space="preserve"> </w:t>
      </w:r>
      <w:r w:rsidRPr="00EE4F71">
        <w:rPr>
          <w:rFonts w:ascii="Trebuchet MS"/>
          <w:spacing w:val="-2"/>
          <w:sz w:val="17"/>
          <w:lang w:val="en-AU"/>
        </w:rPr>
        <w:t>solutions</w:t>
      </w:r>
      <w:r w:rsidRPr="00EE4F71">
        <w:rPr>
          <w:rFonts w:ascii="Trebuchet MS"/>
          <w:spacing w:val="8"/>
          <w:sz w:val="17"/>
          <w:lang w:val="en-AU"/>
        </w:rPr>
        <w:t xml:space="preserve"> </w:t>
      </w:r>
      <w:r w:rsidRPr="00EE4F71">
        <w:rPr>
          <w:rFonts w:ascii="Trebuchet MS"/>
          <w:spacing w:val="-2"/>
          <w:sz w:val="17"/>
          <w:lang w:val="en-AU"/>
        </w:rPr>
        <w:t>such</w:t>
      </w:r>
      <w:r w:rsidRPr="00EE4F71">
        <w:rPr>
          <w:rFonts w:ascii="Trebuchet MS"/>
          <w:spacing w:val="7"/>
          <w:sz w:val="17"/>
          <w:lang w:val="en-AU"/>
        </w:rPr>
        <w:t xml:space="preserve"> </w:t>
      </w:r>
      <w:r w:rsidRPr="00EE4F71">
        <w:rPr>
          <w:rFonts w:ascii="Trebuchet MS"/>
          <w:spacing w:val="-1"/>
          <w:sz w:val="17"/>
          <w:lang w:val="en-AU"/>
        </w:rPr>
        <w:t>as</w:t>
      </w:r>
      <w:r w:rsidRPr="00EE4F71">
        <w:rPr>
          <w:rFonts w:ascii="Trebuchet MS"/>
          <w:spacing w:val="8"/>
          <w:sz w:val="17"/>
          <w:lang w:val="en-AU"/>
        </w:rPr>
        <w:t xml:space="preserve"> </w:t>
      </w:r>
      <w:r w:rsidRPr="00EE4F71">
        <w:rPr>
          <w:rFonts w:ascii="Trebuchet MS"/>
          <w:spacing w:val="-2"/>
          <w:sz w:val="17"/>
          <w:lang w:val="en-AU"/>
        </w:rPr>
        <w:t>emergency</w:t>
      </w:r>
      <w:r w:rsidRPr="00EE4F71">
        <w:rPr>
          <w:rFonts w:ascii="Trebuchet MS"/>
          <w:spacing w:val="27"/>
          <w:sz w:val="17"/>
          <w:lang w:val="en-AU"/>
        </w:rPr>
        <w:t xml:space="preserve"> </w:t>
      </w:r>
      <w:r w:rsidRPr="00EE4F71">
        <w:rPr>
          <w:rFonts w:ascii="Trebuchet MS"/>
          <w:spacing w:val="-2"/>
          <w:sz w:val="17"/>
          <w:lang w:val="en-AU"/>
        </w:rPr>
        <w:t>broadcasting</w:t>
      </w:r>
      <w:r w:rsidRPr="00EE4F71">
        <w:rPr>
          <w:rFonts w:ascii="Trebuchet MS"/>
          <w:spacing w:val="20"/>
          <w:sz w:val="17"/>
          <w:lang w:val="en-AU"/>
        </w:rPr>
        <w:t xml:space="preserve"> </w:t>
      </w:r>
      <w:r w:rsidRPr="00EE4F71">
        <w:rPr>
          <w:rFonts w:ascii="Trebuchet MS"/>
          <w:spacing w:val="-2"/>
          <w:sz w:val="17"/>
          <w:lang w:val="en-AU"/>
        </w:rPr>
        <w:t>systems</w:t>
      </w:r>
      <w:r w:rsidRPr="00EE4F71">
        <w:rPr>
          <w:rFonts w:ascii="Trebuchet MS"/>
          <w:spacing w:val="27"/>
          <w:sz w:val="17"/>
          <w:lang w:val="en-AU"/>
        </w:rPr>
        <w:t xml:space="preserve"> </w:t>
      </w:r>
      <w:r w:rsidRPr="00EE4F71">
        <w:rPr>
          <w:rFonts w:ascii="Trebuchet MS"/>
          <w:spacing w:val="-2"/>
          <w:sz w:val="17"/>
          <w:lang w:val="en-AU"/>
        </w:rPr>
        <w:t>(messages</w:t>
      </w:r>
      <w:r w:rsidRPr="00EE4F71">
        <w:rPr>
          <w:rFonts w:ascii="Trebuchet MS"/>
          <w:spacing w:val="26"/>
          <w:sz w:val="17"/>
          <w:lang w:val="en-AU"/>
        </w:rPr>
        <w:t xml:space="preserve"> </w:t>
      </w:r>
      <w:r w:rsidRPr="00EE4F71">
        <w:rPr>
          <w:rFonts w:ascii="Trebuchet MS"/>
          <w:spacing w:val="-2"/>
          <w:sz w:val="17"/>
          <w:lang w:val="en-AU"/>
        </w:rPr>
        <w:t>over</w:t>
      </w:r>
      <w:r w:rsidRPr="00EE4F71">
        <w:rPr>
          <w:rFonts w:ascii="Trebuchet MS"/>
          <w:spacing w:val="20"/>
          <w:sz w:val="17"/>
          <w:lang w:val="en-AU"/>
        </w:rPr>
        <w:t xml:space="preserve"> </w:t>
      </w:r>
      <w:r w:rsidRPr="00EE4F71">
        <w:rPr>
          <w:rFonts w:ascii="Trebuchet MS"/>
          <w:spacing w:val="-2"/>
          <w:sz w:val="17"/>
          <w:lang w:val="en-AU"/>
        </w:rPr>
        <w:t>radio</w:t>
      </w:r>
      <w:r w:rsidRPr="00EE4F71">
        <w:rPr>
          <w:rFonts w:ascii="Trebuchet MS"/>
          <w:spacing w:val="45"/>
          <w:sz w:val="17"/>
          <w:lang w:val="en-AU"/>
        </w:rPr>
        <w:t xml:space="preserve"> </w:t>
      </w:r>
      <w:r w:rsidRPr="00EE4F71">
        <w:rPr>
          <w:rFonts w:ascii="Trebuchet MS"/>
          <w:spacing w:val="-2"/>
          <w:sz w:val="17"/>
          <w:lang w:val="en-AU"/>
        </w:rPr>
        <w:t>network),</w:t>
      </w:r>
      <w:r w:rsidRPr="00EE4F71">
        <w:rPr>
          <w:rFonts w:ascii="Trebuchet MS"/>
          <w:spacing w:val="1"/>
          <w:sz w:val="17"/>
          <w:lang w:val="en-AU"/>
        </w:rPr>
        <w:t xml:space="preserve"> </w:t>
      </w:r>
      <w:r w:rsidRPr="00EE4F71">
        <w:rPr>
          <w:rFonts w:ascii="Trebuchet MS"/>
          <w:spacing w:val="-1"/>
          <w:sz w:val="17"/>
          <w:lang w:val="en-AU"/>
        </w:rPr>
        <w:t>moisture</w:t>
      </w:r>
      <w:r w:rsidRPr="00EE4F71">
        <w:rPr>
          <w:rFonts w:ascii="Trebuchet MS"/>
          <w:spacing w:val="5"/>
          <w:sz w:val="17"/>
          <w:lang w:val="en-AU"/>
        </w:rPr>
        <w:t xml:space="preserve"> </w:t>
      </w:r>
      <w:r w:rsidRPr="00EE4F71">
        <w:rPr>
          <w:rFonts w:ascii="Trebuchet MS"/>
          <w:spacing w:val="-2"/>
          <w:sz w:val="17"/>
          <w:lang w:val="en-AU"/>
        </w:rPr>
        <w:t>sensors</w:t>
      </w:r>
      <w:r w:rsidRPr="00EE4F71">
        <w:rPr>
          <w:rFonts w:ascii="Trebuchet MS"/>
          <w:spacing w:val="9"/>
          <w:sz w:val="17"/>
          <w:lang w:val="en-AU"/>
        </w:rPr>
        <w:t xml:space="preserve"> </w:t>
      </w:r>
      <w:r w:rsidRPr="00EE4F71">
        <w:rPr>
          <w:rFonts w:ascii="Trebuchet MS"/>
          <w:spacing w:val="-1"/>
          <w:sz w:val="17"/>
          <w:lang w:val="en-AU"/>
        </w:rPr>
        <w:t>in</w:t>
      </w:r>
      <w:r w:rsidRPr="00EE4F71">
        <w:rPr>
          <w:rFonts w:ascii="Trebuchet MS"/>
          <w:spacing w:val="4"/>
          <w:sz w:val="17"/>
          <w:lang w:val="en-AU"/>
        </w:rPr>
        <w:t xml:space="preserve"> </w:t>
      </w:r>
      <w:r w:rsidRPr="00EE4F71">
        <w:rPr>
          <w:rFonts w:ascii="Trebuchet MS"/>
          <w:spacing w:val="-1"/>
          <w:sz w:val="17"/>
          <w:lang w:val="en-AU"/>
        </w:rPr>
        <w:t>the</w:t>
      </w:r>
      <w:r w:rsidRPr="00EE4F71">
        <w:rPr>
          <w:rFonts w:ascii="Trebuchet MS"/>
          <w:spacing w:val="4"/>
          <w:sz w:val="17"/>
          <w:lang w:val="en-AU"/>
        </w:rPr>
        <w:t xml:space="preserve"> </w:t>
      </w:r>
      <w:r w:rsidRPr="00EE4F71">
        <w:rPr>
          <w:rFonts w:ascii="Trebuchet MS"/>
          <w:spacing w:val="-2"/>
          <w:sz w:val="17"/>
          <w:lang w:val="en-AU"/>
        </w:rPr>
        <w:t>vineyards,</w:t>
      </w:r>
      <w:r w:rsidRPr="00EE4F71">
        <w:rPr>
          <w:rFonts w:ascii="Trebuchet MS"/>
          <w:spacing w:val="39"/>
          <w:sz w:val="17"/>
          <w:lang w:val="en-AU"/>
        </w:rPr>
        <w:t xml:space="preserve"> </w:t>
      </w:r>
      <w:r w:rsidRPr="00EE4F71">
        <w:rPr>
          <w:rFonts w:ascii="Trebuchet MS"/>
          <w:spacing w:val="-2"/>
          <w:sz w:val="17"/>
          <w:lang w:val="en-AU"/>
        </w:rPr>
        <w:t>license</w:t>
      </w:r>
      <w:r w:rsidRPr="00EE4F71">
        <w:rPr>
          <w:rFonts w:ascii="Trebuchet MS"/>
          <w:spacing w:val="-7"/>
          <w:sz w:val="17"/>
          <w:lang w:val="en-AU"/>
        </w:rPr>
        <w:t xml:space="preserve"> </w:t>
      </w:r>
      <w:r w:rsidRPr="00EE4F71">
        <w:rPr>
          <w:rFonts w:ascii="Trebuchet MS"/>
          <w:spacing w:val="-2"/>
          <w:sz w:val="17"/>
          <w:lang w:val="en-AU"/>
        </w:rPr>
        <w:t>plate</w:t>
      </w:r>
      <w:r w:rsidRPr="00EE4F71">
        <w:rPr>
          <w:rFonts w:ascii="Trebuchet MS"/>
          <w:spacing w:val="-10"/>
          <w:sz w:val="17"/>
          <w:lang w:val="en-AU"/>
        </w:rPr>
        <w:t xml:space="preserve"> </w:t>
      </w:r>
      <w:r w:rsidRPr="00EE4F71">
        <w:rPr>
          <w:rFonts w:ascii="Trebuchet MS"/>
          <w:spacing w:val="-2"/>
          <w:sz w:val="17"/>
          <w:lang w:val="en-AU"/>
        </w:rPr>
        <w:t>recognition.</w:t>
      </w:r>
    </w:p>
    <w:p w14:paraId="29CF90F4" w14:textId="77777777" w:rsidR="009159D4" w:rsidRPr="00EE4F71" w:rsidRDefault="009159D4">
      <w:pPr>
        <w:spacing w:before="8"/>
        <w:rPr>
          <w:rFonts w:ascii="Trebuchet MS" w:eastAsia="Trebuchet MS" w:hAnsi="Trebuchet MS" w:cs="Trebuchet MS"/>
          <w:sz w:val="15"/>
          <w:szCs w:val="15"/>
          <w:lang w:val="en-AU"/>
        </w:rPr>
      </w:pPr>
    </w:p>
    <w:p w14:paraId="29CF90F5" w14:textId="77777777" w:rsidR="009159D4" w:rsidRPr="00EE4F71" w:rsidRDefault="00B43467">
      <w:pPr>
        <w:spacing w:line="28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6"/>
          <w:sz w:val="12"/>
          <w:szCs w:val="12"/>
          <w:lang w:val="en-AU"/>
        </w:rPr>
        <w:t></w:t>
      </w:r>
      <w:r w:rsidRPr="00EE4F71">
        <w:rPr>
          <w:rFonts w:ascii="Arial" w:eastAsia="Arial" w:hAnsi="Arial" w:cs="Arial"/>
          <w:b/>
          <w:bCs/>
          <w:spacing w:val="-3"/>
          <w:sz w:val="17"/>
          <w:szCs w:val="17"/>
          <w:lang w:val="en-AU"/>
        </w:rPr>
        <w:t>Accessible</w:t>
      </w:r>
      <w:r w:rsidRPr="00EE4F71">
        <w:rPr>
          <w:rFonts w:ascii="Arial" w:eastAsia="Arial" w:hAnsi="Arial" w:cs="Arial"/>
          <w:b/>
          <w:bCs/>
          <w:sz w:val="17"/>
          <w:szCs w:val="17"/>
          <w:lang w:val="en-AU"/>
        </w:rPr>
        <w:t xml:space="preserve"> </w:t>
      </w:r>
      <w:r w:rsidRPr="00EE4F71">
        <w:rPr>
          <w:rFonts w:ascii="Arial" w:eastAsia="Arial" w:hAnsi="Arial" w:cs="Arial"/>
          <w:b/>
          <w:bCs/>
          <w:spacing w:val="-2"/>
          <w:sz w:val="17"/>
          <w:szCs w:val="17"/>
          <w:lang w:val="en-AU"/>
        </w:rPr>
        <w:t>digital</w:t>
      </w:r>
      <w:r w:rsidRPr="00EE4F71">
        <w:rPr>
          <w:rFonts w:ascii="Arial" w:eastAsia="Arial" w:hAnsi="Arial" w:cs="Arial"/>
          <w:b/>
          <w:bCs/>
          <w:spacing w:val="-3"/>
          <w:sz w:val="17"/>
          <w:szCs w:val="17"/>
          <w:lang w:val="en-AU"/>
        </w:rPr>
        <w:t xml:space="preserve"> support…</w:t>
      </w:r>
      <w:r w:rsidRPr="00EE4F71">
        <w:rPr>
          <w:rFonts w:ascii="Arial" w:eastAsia="Arial" w:hAnsi="Arial" w:cs="Arial"/>
          <w:b/>
          <w:bCs/>
          <w:spacing w:val="-5"/>
          <w:sz w:val="17"/>
          <w:szCs w:val="17"/>
          <w:lang w:val="en-AU"/>
        </w:rPr>
        <w:t xml:space="preserve"> </w:t>
      </w:r>
      <w:r w:rsidRPr="00EE4F71">
        <w:rPr>
          <w:rFonts w:ascii="Trebuchet MS" w:eastAsia="Trebuchet MS" w:hAnsi="Trebuchet MS" w:cs="Trebuchet MS"/>
          <w:spacing w:val="-2"/>
          <w:sz w:val="17"/>
          <w:szCs w:val="17"/>
          <w:lang w:val="en-AU"/>
        </w:rPr>
        <w:t>Provide</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accessible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education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and support</w:t>
      </w:r>
      <w:r w:rsidRPr="00EE4F71">
        <w:rPr>
          <w:rFonts w:ascii="Trebuchet MS" w:eastAsia="Trebuchet MS" w:hAnsi="Trebuchet MS" w:cs="Trebuchet MS"/>
          <w:spacing w:val="19"/>
          <w:sz w:val="17"/>
          <w:szCs w:val="17"/>
          <w:lang w:val="en-AU"/>
        </w:rPr>
        <w:t xml:space="preserve"> </w:t>
      </w:r>
      <w:r w:rsidRPr="00EE4F71">
        <w:rPr>
          <w:rFonts w:ascii="Trebuchet MS" w:eastAsia="Trebuchet MS" w:hAnsi="Trebuchet MS" w:cs="Trebuchet MS"/>
          <w:spacing w:val="-2"/>
          <w:sz w:val="17"/>
          <w:szCs w:val="17"/>
          <w:lang w:val="en-AU"/>
        </w:rPr>
        <w:t>tailored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needs.</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Farmers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those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working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agriculture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may</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set</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up</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social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media</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profile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let</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people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know</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sell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produce</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directly,</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wineries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may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update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website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have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an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online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booking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system.</w:t>
      </w:r>
    </w:p>
    <w:p w14:paraId="29CF90F6" w14:textId="77777777" w:rsidR="009159D4" w:rsidRPr="00EE4F71" w:rsidRDefault="009159D4">
      <w:pPr>
        <w:spacing w:before="5"/>
        <w:rPr>
          <w:rFonts w:ascii="Trebuchet MS" w:eastAsia="Trebuchet MS" w:hAnsi="Trebuchet MS" w:cs="Trebuchet MS"/>
          <w:sz w:val="15"/>
          <w:szCs w:val="15"/>
          <w:lang w:val="en-AU"/>
        </w:rPr>
      </w:pPr>
    </w:p>
    <w:p w14:paraId="29CF90F7" w14:textId="77777777" w:rsidR="009159D4" w:rsidRPr="00EE4F71" w:rsidRDefault="00B43467">
      <w:pPr>
        <w:spacing w:line="282" w:lineRule="auto"/>
        <w:ind w:left="401" w:right="6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9"/>
          <w:sz w:val="12"/>
          <w:szCs w:val="12"/>
          <w:lang w:val="en-AU"/>
        </w:rPr>
        <w:t></w:t>
      </w:r>
      <w:r w:rsidRPr="00EE4F71">
        <w:rPr>
          <w:rFonts w:ascii="Arial" w:eastAsia="Arial" w:hAnsi="Arial" w:cs="Arial"/>
          <w:b/>
          <w:bCs/>
          <w:spacing w:val="-1"/>
          <w:sz w:val="17"/>
          <w:szCs w:val="17"/>
          <w:lang w:val="en-AU"/>
        </w:rPr>
        <w:t>RFID</w:t>
      </w:r>
      <w:r w:rsidRPr="00EE4F71">
        <w:rPr>
          <w:rFonts w:ascii="Arial" w:eastAsia="Arial" w:hAnsi="Arial" w:cs="Arial"/>
          <w:b/>
          <w:bCs/>
          <w:sz w:val="17"/>
          <w:szCs w:val="17"/>
          <w:lang w:val="en-AU"/>
        </w:rPr>
        <w:t xml:space="preserve"> </w:t>
      </w:r>
      <w:r w:rsidRPr="00EE4F71">
        <w:rPr>
          <w:rFonts w:ascii="Arial" w:eastAsia="Arial" w:hAnsi="Arial" w:cs="Arial"/>
          <w:b/>
          <w:bCs/>
          <w:spacing w:val="-3"/>
          <w:sz w:val="17"/>
          <w:szCs w:val="17"/>
          <w:lang w:val="en-AU"/>
        </w:rPr>
        <w:t>technology</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3"/>
          <w:sz w:val="17"/>
          <w:szCs w:val="17"/>
          <w:lang w:val="en-AU"/>
        </w:rPr>
        <w:t>and</w:t>
      </w:r>
      <w:r w:rsidRPr="00EE4F71">
        <w:rPr>
          <w:rFonts w:ascii="Arial" w:eastAsia="Arial" w:hAnsi="Arial" w:cs="Arial"/>
          <w:b/>
          <w:bCs/>
          <w:spacing w:val="-2"/>
          <w:sz w:val="17"/>
          <w:szCs w:val="17"/>
          <w:lang w:val="en-AU"/>
        </w:rPr>
        <w:t xml:space="preserve"> tracking… </w:t>
      </w:r>
      <w:r w:rsidRPr="00EE4F71">
        <w:rPr>
          <w:rFonts w:ascii="Trebuchet MS" w:eastAsia="Trebuchet MS" w:hAnsi="Trebuchet MS" w:cs="Trebuchet MS"/>
          <w:spacing w:val="-2"/>
          <w:sz w:val="17"/>
          <w:szCs w:val="17"/>
          <w:lang w:val="en-AU"/>
        </w:rPr>
        <w:t>Accurately</w:t>
      </w:r>
      <w:r w:rsidRPr="00EE4F71">
        <w:rPr>
          <w:rFonts w:ascii="Trebuchet MS" w:eastAsia="Trebuchet MS" w:hAnsi="Trebuchet MS" w:cs="Trebuchet MS"/>
          <w:spacing w:val="28"/>
          <w:sz w:val="17"/>
          <w:szCs w:val="17"/>
          <w:lang w:val="en-AU"/>
        </w:rPr>
        <w:t xml:space="preserve"> </w:t>
      </w:r>
      <w:r w:rsidRPr="00EE4F71">
        <w:rPr>
          <w:rFonts w:ascii="Trebuchet MS" w:eastAsia="Trebuchet MS" w:hAnsi="Trebuchet MS" w:cs="Trebuchet MS"/>
          <w:spacing w:val="-2"/>
          <w:sz w:val="17"/>
          <w:szCs w:val="17"/>
          <w:lang w:val="en-AU"/>
        </w:rPr>
        <w:t>track visitation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numbers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3"/>
          <w:sz w:val="17"/>
          <w:szCs w:val="17"/>
          <w:lang w:val="en-AU"/>
        </w:rPr>
        <w:t xml:space="preserve">with </w:t>
      </w:r>
      <w:r w:rsidRPr="00EE4F71">
        <w:rPr>
          <w:rFonts w:ascii="Trebuchet MS" w:eastAsia="Trebuchet MS" w:hAnsi="Trebuchet MS" w:cs="Trebuchet MS"/>
          <w:spacing w:val="-1"/>
          <w:sz w:val="17"/>
          <w:szCs w:val="17"/>
          <w:lang w:val="en-AU"/>
        </w:rPr>
        <w:t>the use of</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(i.e.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RFID),</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safety</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(emergency</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services)</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investment</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opportunities.</w:t>
      </w:r>
    </w:p>
    <w:p w14:paraId="29CF90F8" w14:textId="77777777" w:rsidR="009159D4" w:rsidRPr="00EE4F71" w:rsidRDefault="009159D4">
      <w:pPr>
        <w:spacing w:before="7"/>
        <w:rPr>
          <w:rFonts w:ascii="Trebuchet MS" w:eastAsia="Trebuchet MS" w:hAnsi="Trebuchet MS" w:cs="Trebuchet MS"/>
          <w:sz w:val="15"/>
          <w:szCs w:val="15"/>
          <w:lang w:val="en-AU"/>
        </w:rPr>
      </w:pPr>
    </w:p>
    <w:p w14:paraId="29CF90F9" w14:textId="77777777" w:rsidR="009159D4" w:rsidRPr="00EE4F71" w:rsidRDefault="00B43467">
      <w:pPr>
        <w:spacing w:line="283" w:lineRule="auto"/>
        <w:ind w:left="401" w:right="6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31"/>
          <w:sz w:val="12"/>
          <w:szCs w:val="12"/>
          <w:lang w:val="en-AU"/>
        </w:rPr>
        <w:t></w:t>
      </w:r>
      <w:r w:rsidRPr="00EE4F71">
        <w:rPr>
          <w:rFonts w:ascii="Arial" w:eastAsia="Arial" w:hAnsi="Arial" w:cs="Arial"/>
          <w:b/>
          <w:bCs/>
          <w:spacing w:val="-3"/>
          <w:sz w:val="17"/>
          <w:szCs w:val="17"/>
          <w:lang w:val="en-AU"/>
        </w:rPr>
        <w:t>Global</w:t>
      </w:r>
      <w:r w:rsidRPr="00EE4F71">
        <w:rPr>
          <w:rFonts w:ascii="Arial" w:eastAsia="Arial" w:hAnsi="Arial" w:cs="Arial"/>
          <w:b/>
          <w:bCs/>
          <w:spacing w:val="-10"/>
          <w:sz w:val="17"/>
          <w:szCs w:val="17"/>
          <w:lang w:val="en-AU"/>
        </w:rPr>
        <w:t xml:space="preserve"> </w:t>
      </w:r>
      <w:r w:rsidRPr="00EE4F71">
        <w:rPr>
          <w:rFonts w:ascii="Arial" w:eastAsia="Arial" w:hAnsi="Arial" w:cs="Arial"/>
          <w:b/>
          <w:bCs/>
          <w:spacing w:val="-2"/>
          <w:sz w:val="17"/>
          <w:szCs w:val="17"/>
          <w:lang w:val="en-AU"/>
        </w:rPr>
        <w:t>networking</w:t>
      </w:r>
      <w:r w:rsidRPr="00EE4F71">
        <w:rPr>
          <w:rFonts w:ascii="Arial" w:eastAsia="Arial" w:hAnsi="Arial" w:cs="Arial"/>
          <w:b/>
          <w:bCs/>
          <w:spacing w:val="-7"/>
          <w:sz w:val="17"/>
          <w:szCs w:val="17"/>
          <w:lang w:val="en-AU"/>
        </w:rPr>
        <w:t xml:space="preserve"> </w:t>
      </w:r>
      <w:r w:rsidRPr="00EE4F71">
        <w:rPr>
          <w:rFonts w:ascii="Arial" w:eastAsia="Arial" w:hAnsi="Arial" w:cs="Arial"/>
          <w:b/>
          <w:bCs/>
          <w:spacing w:val="-3"/>
          <w:sz w:val="17"/>
          <w:szCs w:val="17"/>
          <w:lang w:val="en-AU"/>
        </w:rPr>
        <w:t>and</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2"/>
          <w:sz w:val="17"/>
          <w:szCs w:val="17"/>
          <w:lang w:val="en-AU"/>
        </w:rPr>
        <w:t>best</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3"/>
          <w:sz w:val="17"/>
          <w:szCs w:val="17"/>
          <w:lang w:val="en-AU"/>
        </w:rPr>
        <w:t>practice…</w:t>
      </w:r>
      <w:r w:rsidRPr="00EE4F71">
        <w:rPr>
          <w:rFonts w:ascii="Arial" w:eastAsia="Arial" w:hAnsi="Arial" w:cs="Arial"/>
          <w:b/>
          <w:bCs/>
          <w:spacing w:val="22"/>
          <w:sz w:val="17"/>
          <w:szCs w:val="17"/>
          <w:lang w:val="en-AU"/>
        </w:rPr>
        <w:t xml:space="preserve"> </w:t>
      </w:r>
      <w:r w:rsidRPr="00EE4F71">
        <w:rPr>
          <w:rFonts w:ascii="Trebuchet MS" w:eastAsia="Trebuchet MS" w:hAnsi="Trebuchet MS" w:cs="Trebuchet MS"/>
          <w:spacing w:val="-2"/>
          <w:sz w:val="17"/>
          <w:szCs w:val="17"/>
          <w:lang w:val="en-AU"/>
        </w:rPr>
        <w:t>Engage</w:t>
      </w:r>
      <w:r w:rsidRPr="00EE4F71">
        <w:rPr>
          <w:rFonts w:ascii="Trebuchet MS" w:eastAsia="Trebuchet MS" w:hAnsi="Trebuchet MS" w:cs="Trebuchet MS"/>
          <w:spacing w:val="-1"/>
          <w:sz w:val="17"/>
          <w:szCs w:val="17"/>
          <w:lang w:val="en-AU"/>
        </w:rPr>
        <w:t xml:space="preserve"> 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networking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opportunities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understand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how</w:t>
      </w:r>
      <w:r w:rsidRPr="00EE4F71">
        <w:rPr>
          <w:rFonts w:ascii="Trebuchet MS" w:eastAsia="Trebuchet MS" w:hAnsi="Trebuchet MS" w:cs="Trebuchet MS"/>
          <w:spacing w:val="-2"/>
          <w:sz w:val="17"/>
          <w:szCs w:val="17"/>
          <w:lang w:val="en-AU"/>
        </w:rPr>
        <w:t xml:space="preserve"> to best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serve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needs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 xml:space="preserve">particularly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areas</w:t>
      </w:r>
      <w:r w:rsidRPr="00EE4F71">
        <w:rPr>
          <w:rFonts w:ascii="Trebuchet MS" w:eastAsia="Trebuchet MS" w:hAnsi="Trebuchet MS" w:cs="Trebuchet MS"/>
          <w:spacing w:val="49"/>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solar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energy,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Alpine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recycling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visitor</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experiences.</w:t>
      </w:r>
    </w:p>
    <w:p w14:paraId="29CF90FA" w14:textId="77777777" w:rsidR="009159D4" w:rsidRPr="00EE4F71" w:rsidRDefault="00B43467">
      <w:pPr>
        <w:spacing w:line="174" w:lineRule="exact"/>
        <w:ind w:left="400" w:hanging="286"/>
        <w:rPr>
          <w:rFonts w:ascii="Trebuchet MS" w:eastAsia="Trebuchet MS" w:hAnsi="Trebuchet MS" w:cs="Trebuchet MS"/>
          <w:sz w:val="17"/>
          <w:szCs w:val="17"/>
          <w:lang w:val="en-AU"/>
        </w:rPr>
      </w:pPr>
      <w:r w:rsidRPr="00EE4F71">
        <w:rPr>
          <w:lang w:val="en-AU"/>
        </w:rPr>
        <w:br w:type="column"/>
      </w: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9"/>
          <w:sz w:val="12"/>
          <w:szCs w:val="12"/>
          <w:lang w:val="en-AU"/>
        </w:rPr>
        <w:t></w:t>
      </w:r>
      <w:r w:rsidRPr="00EE4F71">
        <w:rPr>
          <w:rFonts w:ascii="Arial" w:eastAsia="Arial" w:hAnsi="Arial" w:cs="Arial"/>
          <w:b/>
          <w:bCs/>
          <w:spacing w:val="-7"/>
          <w:sz w:val="17"/>
          <w:szCs w:val="17"/>
          <w:lang w:val="en-AU"/>
        </w:rPr>
        <w:t>Stronger</w:t>
      </w:r>
      <w:r w:rsidRPr="00EE4F71">
        <w:rPr>
          <w:rFonts w:ascii="Arial" w:eastAsia="Arial" w:hAnsi="Arial" w:cs="Arial"/>
          <w:b/>
          <w:bCs/>
          <w:spacing w:val="-8"/>
          <w:sz w:val="17"/>
          <w:szCs w:val="17"/>
          <w:lang w:val="en-AU"/>
        </w:rPr>
        <w:t xml:space="preserve"> infrastructure</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5"/>
          <w:sz w:val="17"/>
          <w:szCs w:val="17"/>
          <w:lang w:val="en-AU"/>
        </w:rPr>
        <w:t>and</w:t>
      </w:r>
      <w:r w:rsidRPr="00EE4F71">
        <w:rPr>
          <w:rFonts w:ascii="Arial" w:eastAsia="Arial" w:hAnsi="Arial" w:cs="Arial"/>
          <w:b/>
          <w:bCs/>
          <w:spacing w:val="-13"/>
          <w:sz w:val="17"/>
          <w:szCs w:val="17"/>
          <w:lang w:val="en-AU"/>
        </w:rPr>
        <w:t xml:space="preserve"> </w:t>
      </w:r>
      <w:r w:rsidRPr="00EE4F71">
        <w:rPr>
          <w:rFonts w:ascii="Arial" w:eastAsia="Arial" w:hAnsi="Arial" w:cs="Arial"/>
          <w:b/>
          <w:bCs/>
          <w:spacing w:val="-8"/>
          <w:sz w:val="17"/>
          <w:szCs w:val="17"/>
          <w:lang w:val="en-AU"/>
        </w:rPr>
        <w:t>network…</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begin</w:t>
      </w:r>
    </w:p>
    <w:p w14:paraId="29CF90FB" w14:textId="77777777" w:rsidR="009159D4" w:rsidRPr="00EE4F71" w:rsidRDefault="00B43467">
      <w:pPr>
        <w:spacing w:before="30" w:line="282" w:lineRule="auto"/>
        <w:ind w:left="400" w:right="242"/>
        <w:rPr>
          <w:rFonts w:ascii="Trebuchet MS" w:eastAsia="Trebuchet MS" w:hAnsi="Trebuchet MS" w:cs="Trebuchet MS"/>
          <w:sz w:val="17"/>
          <w:szCs w:val="17"/>
          <w:lang w:val="en-AU"/>
        </w:rPr>
      </w:pPr>
      <w:r w:rsidRPr="00EE4F71">
        <w:rPr>
          <w:rFonts w:ascii="Trebuchet MS"/>
          <w:spacing w:val="-2"/>
          <w:sz w:val="17"/>
          <w:lang w:val="en-AU"/>
        </w:rPr>
        <w:t>implementing</w:t>
      </w:r>
      <w:r w:rsidRPr="00EE4F71">
        <w:rPr>
          <w:rFonts w:ascii="Trebuchet MS"/>
          <w:spacing w:val="1"/>
          <w:sz w:val="17"/>
          <w:lang w:val="en-AU"/>
        </w:rPr>
        <w:t xml:space="preserve"> </w:t>
      </w:r>
      <w:r w:rsidRPr="00EE4F71">
        <w:rPr>
          <w:rFonts w:ascii="Trebuchet MS"/>
          <w:spacing w:val="-1"/>
          <w:sz w:val="17"/>
          <w:lang w:val="en-AU"/>
        </w:rPr>
        <w:t>and</w:t>
      </w:r>
      <w:r w:rsidRPr="00EE4F71">
        <w:rPr>
          <w:rFonts w:ascii="Trebuchet MS"/>
          <w:spacing w:val="2"/>
          <w:sz w:val="17"/>
          <w:lang w:val="en-AU"/>
        </w:rPr>
        <w:t xml:space="preserve"> </w:t>
      </w:r>
      <w:r w:rsidRPr="00EE4F71">
        <w:rPr>
          <w:rFonts w:ascii="Trebuchet MS"/>
          <w:spacing w:val="-2"/>
          <w:sz w:val="17"/>
          <w:lang w:val="en-AU"/>
        </w:rPr>
        <w:t>improving</w:t>
      </w:r>
      <w:r w:rsidRPr="00EE4F71">
        <w:rPr>
          <w:rFonts w:ascii="Trebuchet MS"/>
          <w:spacing w:val="-6"/>
          <w:sz w:val="17"/>
          <w:lang w:val="en-AU"/>
        </w:rPr>
        <w:t xml:space="preserve"> </w:t>
      </w:r>
      <w:r w:rsidRPr="00EE4F71">
        <w:rPr>
          <w:rFonts w:ascii="Trebuchet MS"/>
          <w:spacing w:val="-2"/>
          <w:sz w:val="17"/>
          <w:lang w:val="en-AU"/>
        </w:rPr>
        <w:t>these</w:t>
      </w:r>
      <w:r w:rsidRPr="00EE4F71">
        <w:rPr>
          <w:rFonts w:ascii="Trebuchet MS"/>
          <w:spacing w:val="1"/>
          <w:sz w:val="17"/>
          <w:lang w:val="en-AU"/>
        </w:rPr>
        <w:t xml:space="preserve"> </w:t>
      </w:r>
      <w:r w:rsidRPr="00EE4F71">
        <w:rPr>
          <w:rFonts w:ascii="Trebuchet MS"/>
          <w:spacing w:val="-2"/>
          <w:sz w:val="17"/>
          <w:lang w:val="en-AU"/>
        </w:rPr>
        <w:t>digital</w:t>
      </w:r>
      <w:r w:rsidRPr="00EE4F71">
        <w:rPr>
          <w:rFonts w:ascii="Trebuchet MS"/>
          <w:spacing w:val="25"/>
          <w:sz w:val="17"/>
          <w:lang w:val="en-AU"/>
        </w:rPr>
        <w:t xml:space="preserve"> </w:t>
      </w:r>
      <w:r w:rsidRPr="00EE4F71">
        <w:rPr>
          <w:rFonts w:ascii="Trebuchet MS"/>
          <w:spacing w:val="-2"/>
          <w:sz w:val="17"/>
          <w:lang w:val="en-AU"/>
        </w:rPr>
        <w:t>developments</w:t>
      </w:r>
      <w:r w:rsidRPr="00EE4F71">
        <w:rPr>
          <w:rFonts w:ascii="Trebuchet MS"/>
          <w:spacing w:val="-5"/>
          <w:sz w:val="17"/>
          <w:lang w:val="en-AU"/>
        </w:rPr>
        <w:t xml:space="preserve"> </w:t>
      </w:r>
      <w:r w:rsidRPr="00EE4F71">
        <w:rPr>
          <w:rFonts w:ascii="Trebuchet MS"/>
          <w:sz w:val="17"/>
          <w:lang w:val="en-AU"/>
        </w:rPr>
        <w:t>in</w:t>
      </w:r>
      <w:r w:rsidRPr="00EE4F71">
        <w:rPr>
          <w:rFonts w:ascii="Trebuchet MS"/>
          <w:spacing w:val="-6"/>
          <w:sz w:val="17"/>
          <w:lang w:val="en-AU"/>
        </w:rPr>
        <w:t xml:space="preserve"> </w:t>
      </w:r>
      <w:r w:rsidRPr="00EE4F71">
        <w:rPr>
          <w:rFonts w:ascii="Trebuchet MS"/>
          <w:spacing w:val="-2"/>
          <w:sz w:val="17"/>
          <w:lang w:val="en-AU"/>
        </w:rPr>
        <w:t>the</w:t>
      </w:r>
      <w:r w:rsidRPr="00EE4F71">
        <w:rPr>
          <w:rFonts w:ascii="Trebuchet MS"/>
          <w:spacing w:val="-6"/>
          <w:sz w:val="17"/>
          <w:lang w:val="en-AU"/>
        </w:rPr>
        <w:t xml:space="preserve"> </w:t>
      </w:r>
      <w:r w:rsidRPr="00EE4F71">
        <w:rPr>
          <w:rFonts w:ascii="Trebuchet MS"/>
          <w:spacing w:val="-2"/>
          <w:sz w:val="17"/>
          <w:lang w:val="en-AU"/>
        </w:rPr>
        <w:t>region,</w:t>
      </w:r>
      <w:r w:rsidRPr="00EE4F71">
        <w:rPr>
          <w:rFonts w:ascii="Trebuchet MS"/>
          <w:spacing w:val="-7"/>
          <w:sz w:val="17"/>
          <w:lang w:val="en-AU"/>
        </w:rPr>
        <w:t xml:space="preserve"> </w:t>
      </w:r>
      <w:r w:rsidRPr="00EE4F71">
        <w:rPr>
          <w:rFonts w:ascii="Trebuchet MS"/>
          <w:spacing w:val="-1"/>
          <w:sz w:val="17"/>
          <w:lang w:val="en-AU"/>
        </w:rPr>
        <w:t>it</w:t>
      </w:r>
      <w:r w:rsidRPr="00EE4F71">
        <w:rPr>
          <w:rFonts w:ascii="Trebuchet MS"/>
          <w:spacing w:val="-10"/>
          <w:sz w:val="17"/>
          <w:lang w:val="en-AU"/>
        </w:rPr>
        <w:t xml:space="preserve"> </w:t>
      </w:r>
      <w:r w:rsidRPr="00EE4F71">
        <w:rPr>
          <w:rFonts w:ascii="Trebuchet MS"/>
          <w:sz w:val="17"/>
          <w:lang w:val="en-AU"/>
        </w:rPr>
        <w:t>is</w:t>
      </w:r>
      <w:r w:rsidRPr="00EE4F71">
        <w:rPr>
          <w:rFonts w:ascii="Trebuchet MS"/>
          <w:spacing w:val="-5"/>
          <w:sz w:val="17"/>
          <w:lang w:val="en-AU"/>
        </w:rPr>
        <w:t xml:space="preserve"> </w:t>
      </w:r>
      <w:r w:rsidRPr="00EE4F71">
        <w:rPr>
          <w:rFonts w:ascii="Trebuchet MS"/>
          <w:spacing w:val="-2"/>
          <w:sz w:val="17"/>
          <w:lang w:val="en-AU"/>
        </w:rPr>
        <w:t>imperative</w:t>
      </w:r>
      <w:r w:rsidRPr="00EE4F71">
        <w:rPr>
          <w:rFonts w:ascii="Trebuchet MS"/>
          <w:spacing w:val="24"/>
          <w:sz w:val="17"/>
          <w:lang w:val="en-AU"/>
        </w:rPr>
        <w:t xml:space="preserve"> </w:t>
      </w:r>
      <w:r w:rsidRPr="00EE4F71">
        <w:rPr>
          <w:rFonts w:ascii="Trebuchet MS"/>
          <w:spacing w:val="-2"/>
          <w:sz w:val="17"/>
          <w:lang w:val="en-AU"/>
        </w:rPr>
        <w:t>that</w:t>
      </w:r>
      <w:r w:rsidRPr="00EE4F71">
        <w:rPr>
          <w:rFonts w:ascii="Trebuchet MS"/>
          <w:spacing w:val="-12"/>
          <w:sz w:val="17"/>
          <w:lang w:val="en-AU"/>
        </w:rPr>
        <w:t xml:space="preserve"> </w:t>
      </w:r>
      <w:r w:rsidRPr="00EE4F71">
        <w:rPr>
          <w:rFonts w:ascii="Trebuchet MS"/>
          <w:spacing w:val="-2"/>
          <w:sz w:val="17"/>
          <w:lang w:val="en-AU"/>
        </w:rPr>
        <w:t>the</w:t>
      </w:r>
      <w:r w:rsidRPr="00EE4F71">
        <w:rPr>
          <w:rFonts w:ascii="Trebuchet MS"/>
          <w:spacing w:val="-9"/>
          <w:sz w:val="17"/>
          <w:lang w:val="en-AU"/>
        </w:rPr>
        <w:t xml:space="preserve"> </w:t>
      </w:r>
      <w:r w:rsidRPr="00EE4F71">
        <w:rPr>
          <w:rFonts w:ascii="Trebuchet MS"/>
          <w:spacing w:val="-2"/>
          <w:sz w:val="17"/>
          <w:lang w:val="en-AU"/>
        </w:rPr>
        <w:t>fibre</w:t>
      </w:r>
      <w:r w:rsidRPr="00EE4F71">
        <w:rPr>
          <w:rFonts w:ascii="Trebuchet MS"/>
          <w:spacing w:val="-11"/>
          <w:sz w:val="17"/>
          <w:lang w:val="en-AU"/>
        </w:rPr>
        <w:t xml:space="preserve"> </w:t>
      </w:r>
      <w:r w:rsidRPr="00EE4F71">
        <w:rPr>
          <w:rFonts w:ascii="Trebuchet MS"/>
          <w:spacing w:val="-2"/>
          <w:sz w:val="17"/>
          <w:lang w:val="en-AU"/>
        </w:rPr>
        <w:t>optic</w:t>
      </w:r>
      <w:r w:rsidRPr="00EE4F71">
        <w:rPr>
          <w:rFonts w:ascii="Trebuchet MS"/>
          <w:spacing w:val="-14"/>
          <w:sz w:val="17"/>
          <w:lang w:val="en-AU"/>
        </w:rPr>
        <w:t xml:space="preserve"> </w:t>
      </w:r>
      <w:r w:rsidRPr="00EE4F71">
        <w:rPr>
          <w:rFonts w:ascii="Trebuchet MS"/>
          <w:spacing w:val="-2"/>
          <w:sz w:val="17"/>
          <w:lang w:val="en-AU"/>
        </w:rPr>
        <w:t>cables,</w:t>
      </w:r>
      <w:r w:rsidRPr="00EE4F71">
        <w:rPr>
          <w:rFonts w:ascii="Trebuchet MS"/>
          <w:spacing w:val="-10"/>
          <w:sz w:val="17"/>
          <w:lang w:val="en-AU"/>
        </w:rPr>
        <w:t xml:space="preserve"> </w:t>
      </w:r>
      <w:r w:rsidRPr="00EE4F71">
        <w:rPr>
          <w:rFonts w:ascii="Trebuchet MS"/>
          <w:spacing w:val="-1"/>
          <w:sz w:val="17"/>
          <w:lang w:val="en-AU"/>
        </w:rPr>
        <w:t>Wi-Fi</w:t>
      </w:r>
      <w:r w:rsidRPr="00EE4F71">
        <w:rPr>
          <w:rFonts w:ascii="Trebuchet MS"/>
          <w:spacing w:val="-13"/>
          <w:sz w:val="17"/>
          <w:lang w:val="en-AU"/>
        </w:rPr>
        <w:t xml:space="preserve"> </w:t>
      </w:r>
      <w:r w:rsidRPr="00EE4F71">
        <w:rPr>
          <w:rFonts w:ascii="Trebuchet MS"/>
          <w:spacing w:val="-2"/>
          <w:sz w:val="17"/>
          <w:lang w:val="en-AU"/>
        </w:rPr>
        <w:t>signal,</w:t>
      </w:r>
      <w:r w:rsidRPr="00EE4F71">
        <w:rPr>
          <w:rFonts w:ascii="Trebuchet MS"/>
          <w:spacing w:val="-12"/>
          <w:sz w:val="17"/>
          <w:lang w:val="en-AU"/>
        </w:rPr>
        <w:t xml:space="preserve"> </w:t>
      </w:r>
      <w:r w:rsidRPr="00EE4F71">
        <w:rPr>
          <w:rFonts w:ascii="Trebuchet MS"/>
          <w:spacing w:val="-1"/>
          <w:sz w:val="17"/>
          <w:lang w:val="en-AU"/>
        </w:rPr>
        <w:t>and</w:t>
      </w:r>
      <w:r w:rsidRPr="00EE4F71">
        <w:rPr>
          <w:rFonts w:ascii="Trebuchet MS"/>
          <w:spacing w:val="37"/>
          <w:sz w:val="17"/>
          <w:lang w:val="en-AU"/>
        </w:rPr>
        <w:t xml:space="preserve"> </w:t>
      </w:r>
      <w:r w:rsidRPr="00EE4F71">
        <w:rPr>
          <w:rFonts w:ascii="Trebuchet MS"/>
          <w:spacing w:val="-2"/>
          <w:sz w:val="17"/>
          <w:lang w:val="en-AU"/>
        </w:rPr>
        <w:t>foundation</w:t>
      </w:r>
      <w:r w:rsidRPr="00EE4F71">
        <w:rPr>
          <w:rFonts w:ascii="Trebuchet MS"/>
          <w:spacing w:val="-6"/>
          <w:sz w:val="17"/>
          <w:lang w:val="en-AU"/>
        </w:rPr>
        <w:t xml:space="preserve"> </w:t>
      </w:r>
      <w:r w:rsidRPr="00EE4F71">
        <w:rPr>
          <w:rFonts w:ascii="Trebuchet MS"/>
          <w:spacing w:val="-2"/>
          <w:sz w:val="17"/>
          <w:lang w:val="en-AU"/>
        </w:rPr>
        <w:t>equipment</w:t>
      </w:r>
      <w:r w:rsidRPr="00EE4F71">
        <w:rPr>
          <w:rFonts w:ascii="Trebuchet MS"/>
          <w:spacing w:val="-8"/>
          <w:sz w:val="17"/>
          <w:lang w:val="en-AU"/>
        </w:rPr>
        <w:t xml:space="preserve"> </w:t>
      </w:r>
      <w:r w:rsidRPr="00EE4F71">
        <w:rPr>
          <w:rFonts w:ascii="Trebuchet MS"/>
          <w:spacing w:val="-1"/>
          <w:sz w:val="17"/>
          <w:lang w:val="en-AU"/>
        </w:rPr>
        <w:t>is</w:t>
      </w:r>
      <w:r w:rsidRPr="00EE4F71">
        <w:rPr>
          <w:rFonts w:ascii="Trebuchet MS"/>
          <w:spacing w:val="-7"/>
          <w:sz w:val="17"/>
          <w:lang w:val="en-AU"/>
        </w:rPr>
        <w:t xml:space="preserve"> </w:t>
      </w:r>
      <w:r w:rsidRPr="00EE4F71">
        <w:rPr>
          <w:rFonts w:ascii="Trebuchet MS"/>
          <w:spacing w:val="-2"/>
          <w:sz w:val="17"/>
          <w:lang w:val="en-AU"/>
        </w:rPr>
        <w:t>available.</w:t>
      </w:r>
    </w:p>
    <w:p w14:paraId="29CF90FC" w14:textId="77777777" w:rsidR="009159D4" w:rsidRPr="00EE4F71" w:rsidRDefault="009159D4">
      <w:pPr>
        <w:spacing w:before="8"/>
        <w:rPr>
          <w:rFonts w:ascii="Trebuchet MS" w:eastAsia="Trebuchet MS" w:hAnsi="Trebuchet MS" w:cs="Trebuchet MS"/>
          <w:sz w:val="15"/>
          <w:szCs w:val="15"/>
          <w:lang w:val="en-AU"/>
        </w:rPr>
      </w:pPr>
    </w:p>
    <w:p w14:paraId="29CF90FD" w14:textId="77777777" w:rsidR="009159D4" w:rsidRPr="00EE4F71" w:rsidRDefault="00B43467">
      <w:pPr>
        <w:spacing w:line="282" w:lineRule="auto"/>
        <w:ind w:left="400" w:right="75"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8"/>
          <w:sz w:val="12"/>
          <w:szCs w:val="12"/>
          <w:lang w:val="en-AU"/>
        </w:rPr>
        <w:t></w:t>
      </w:r>
      <w:r w:rsidRPr="00EE4F71">
        <w:rPr>
          <w:rFonts w:ascii="Arial" w:eastAsia="Arial" w:hAnsi="Arial" w:cs="Arial"/>
          <w:b/>
          <w:bCs/>
          <w:spacing w:val="-6"/>
          <w:sz w:val="17"/>
          <w:szCs w:val="17"/>
          <w:lang w:val="en-AU"/>
        </w:rPr>
        <w:t>Tech</w:t>
      </w:r>
      <w:r w:rsidRPr="00EE4F71">
        <w:rPr>
          <w:rFonts w:ascii="Arial" w:eastAsia="Arial" w:hAnsi="Arial" w:cs="Arial"/>
          <w:b/>
          <w:bCs/>
          <w:spacing w:val="-9"/>
          <w:sz w:val="17"/>
          <w:szCs w:val="17"/>
          <w:lang w:val="en-AU"/>
        </w:rPr>
        <w:t xml:space="preserve"> support…</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more</w:t>
      </w:r>
      <w:r w:rsidRPr="00EE4F71">
        <w:rPr>
          <w:rFonts w:ascii="Trebuchet MS" w:eastAsia="Trebuchet MS" w:hAnsi="Trebuchet MS" w:cs="Trebuchet MS"/>
          <w:spacing w:val="32"/>
          <w:sz w:val="17"/>
          <w:szCs w:val="17"/>
          <w:lang w:val="en-AU"/>
        </w:rPr>
        <w:t xml:space="preserve"> </w:t>
      </w:r>
      <w:r w:rsidRPr="00EE4F71">
        <w:rPr>
          <w:rFonts w:ascii="Trebuchet MS" w:eastAsia="Trebuchet MS" w:hAnsi="Trebuchet MS" w:cs="Trebuchet MS"/>
          <w:spacing w:val="-2"/>
          <w:sz w:val="17"/>
          <w:szCs w:val="17"/>
          <w:lang w:val="en-AU"/>
        </w:rPr>
        <w:t>accessible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tech</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support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Someone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z w:val="17"/>
          <w:szCs w:val="17"/>
          <w:lang w:val="en-AU"/>
        </w:rPr>
        <w:t>who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can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come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them</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spend</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time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them</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understand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needs</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6"/>
          <w:sz w:val="17"/>
          <w:szCs w:val="17"/>
          <w:lang w:val="en-AU"/>
        </w:rPr>
        <w:t xml:space="preserve"> </w:t>
      </w:r>
      <w:r w:rsidRPr="00EE4F71">
        <w:rPr>
          <w:rFonts w:ascii="Trebuchet MS" w:eastAsia="Trebuchet MS" w:hAnsi="Trebuchet MS" w:cs="Trebuchet MS"/>
          <w:spacing w:val="-2"/>
          <w:sz w:val="17"/>
          <w:szCs w:val="17"/>
          <w:lang w:val="en-AU"/>
        </w:rPr>
        <w:t>requirements.</w:t>
      </w:r>
    </w:p>
    <w:p w14:paraId="29CF90FE" w14:textId="77777777" w:rsidR="009159D4" w:rsidRPr="00EE4F71" w:rsidRDefault="009159D4">
      <w:pPr>
        <w:spacing w:before="5"/>
        <w:rPr>
          <w:rFonts w:ascii="Trebuchet MS" w:eastAsia="Trebuchet MS" w:hAnsi="Trebuchet MS" w:cs="Trebuchet MS"/>
          <w:sz w:val="15"/>
          <w:szCs w:val="15"/>
          <w:lang w:val="en-AU"/>
        </w:rPr>
      </w:pPr>
    </w:p>
    <w:p w14:paraId="29CF90FF" w14:textId="03BE3B45" w:rsidR="009159D4" w:rsidRPr="00EE4F71" w:rsidRDefault="00B43467">
      <w:pPr>
        <w:spacing w:line="282" w:lineRule="auto"/>
        <w:ind w:left="400" w:right="75"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4"/>
          <w:sz w:val="12"/>
          <w:szCs w:val="12"/>
          <w:lang w:val="en-AU"/>
        </w:rPr>
        <w:t></w:t>
      </w:r>
      <w:r w:rsidRPr="00EE4F71">
        <w:rPr>
          <w:rFonts w:ascii="Arial" w:eastAsia="Arial" w:hAnsi="Arial" w:cs="Arial"/>
          <w:b/>
          <w:bCs/>
          <w:spacing w:val="-8"/>
          <w:sz w:val="17"/>
          <w:szCs w:val="17"/>
          <w:lang w:val="en-AU"/>
        </w:rPr>
        <w:t>Government</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8"/>
          <w:sz w:val="17"/>
          <w:szCs w:val="17"/>
          <w:lang w:val="en-AU"/>
        </w:rPr>
        <w:t>backing…</w:t>
      </w:r>
      <w:r w:rsidRPr="00EE4F71">
        <w:rPr>
          <w:rFonts w:ascii="Arial" w:eastAsia="Arial" w:hAnsi="Arial" w:cs="Arial"/>
          <w:b/>
          <w:bCs/>
          <w:spacing w:val="-16"/>
          <w:sz w:val="17"/>
          <w:szCs w:val="17"/>
          <w:lang w:val="en-AU"/>
        </w:rPr>
        <w:t xml:space="preserve"> </w:t>
      </w:r>
      <w:r w:rsidRPr="00EE4F71">
        <w:rPr>
          <w:rFonts w:ascii="Trebuchet MS" w:eastAsia="Trebuchet MS" w:hAnsi="Trebuchet MS" w:cs="Trebuchet MS"/>
          <w:spacing w:val="-1"/>
          <w:sz w:val="17"/>
          <w:szCs w:val="17"/>
          <w:lang w:val="en-AU"/>
        </w:rPr>
        <w:t>Government</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funding</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required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help</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minimise</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independent</w:t>
      </w:r>
      <w:r w:rsidRPr="00EE4F71">
        <w:rPr>
          <w:rFonts w:ascii="Trebuchet MS" w:eastAsia="Trebuchet MS" w:hAnsi="Trebuchet MS" w:cs="Trebuchet MS"/>
          <w:spacing w:val="28"/>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funding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being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put</w:t>
      </w:r>
      <w:r w:rsidRPr="00EE4F71">
        <w:rPr>
          <w:rFonts w:ascii="Trebuchet MS" w:eastAsia="Trebuchet MS" w:hAnsi="Trebuchet MS" w:cs="Trebuchet MS"/>
          <w:spacing w:val="-2"/>
          <w:sz w:val="17"/>
          <w:szCs w:val="17"/>
          <w:lang w:val="en-AU"/>
        </w:rPr>
        <w:t xml:space="preserve"> into</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keeping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1"/>
          <w:sz w:val="17"/>
          <w:szCs w:val="17"/>
          <w:lang w:val="en-AU"/>
        </w:rPr>
        <w:t xml:space="preserve"> </w:t>
      </w:r>
      <w:r w:rsidRPr="00EE4F71">
        <w:rPr>
          <w:rFonts w:ascii="Trebuchet MS" w:eastAsia="Trebuchet MS" w:hAnsi="Trebuchet MS" w:cs="Trebuchet MS"/>
          <w:spacing w:val="-2"/>
          <w:sz w:val="17"/>
          <w:szCs w:val="17"/>
          <w:lang w:val="en-AU"/>
        </w:rPr>
        <w:t>tourism</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industry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relevant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through</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use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digital</w:t>
      </w:r>
      <w:r w:rsidR="007B36C6">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initiatives.</w:t>
      </w:r>
    </w:p>
    <w:p w14:paraId="29CF9100" w14:textId="77777777" w:rsidR="009159D4" w:rsidRPr="00EE4F71" w:rsidRDefault="00B43467">
      <w:pPr>
        <w:spacing w:line="275" w:lineRule="auto"/>
        <w:ind w:left="195" w:right="49"/>
        <w:rPr>
          <w:rFonts w:ascii="Arial" w:eastAsia="Arial" w:hAnsi="Arial" w:cs="Arial"/>
          <w:sz w:val="20"/>
          <w:szCs w:val="20"/>
          <w:lang w:val="en-AU"/>
        </w:rPr>
      </w:pPr>
      <w:r w:rsidRPr="00EE4F71">
        <w:rPr>
          <w:lang w:val="en-AU"/>
        </w:rPr>
        <w:br w:type="column"/>
      </w:r>
      <w:r w:rsidRPr="00EE4F71">
        <w:rPr>
          <w:rFonts w:ascii="Arial"/>
          <w:b/>
          <w:color w:val="FFFFFF"/>
          <w:spacing w:val="-3"/>
          <w:sz w:val="20"/>
          <w:lang w:val="en-AU"/>
        </w:rPr>
        <w:t>investors</w:t>
      </w:r>
      <w:r w:rsidRPr="00EE4F71">
        <w:rPr>
          <w:rFonts w:ascii="Arial"/>
          <w:b/>
          <w:color w:val="FFFFFF"/>
          <w:spacing w:val="1"/>
          <w:sz w:val="20"/>
          <w:lang w:val="en-AU"/>
        </w:rPr>
        <w:t xml:space="preserve"> </w:t>
      </w:r>
      <w:r w:rsidRPr="00EE4F71">
        <w:rPr>
          <w:rFonts w:ascii="Arial"/>
          <w:b/>
          <w:color w:val="FFFFFF"/>
          <w:spacing w:val="-2"/>
          <w:sz w:val="20"/>
          <w:lang w:val="en-AU"/>
        </w:rPr>
        <w:t xml:space="preserve">and </w:t>
      </w:r>
      <w:r w:rsidRPr="00EE4F71">
        <w:rPr>
          <w:rFonts w:ascii="Arial"/>
          <w:b/>
          <w:color w:val="FFFFFF"/>
          <w:spacing w:val="-3"/>
          <w:sz w:val="20"/>
          <w:lang w:val="en-AU"/>
        </w:rPr>
        <w:t>digital</w:t>
      </w:r>
      <w:r w:rsidRPr="00EE4F71">
        <w:rPr>
          <w:rFonts w:ascii="Arial"/>
          <w:b/>
          <w:color w:val="FFFFFF"/>
          <w:spacing w:val="3"/>
          <w:sz w:val="20"/>
          <w:lang w:val="en-AU"/>
        </w:rPr>
        <w:t xml:space="preserve"> </w:t>
      </w:r>
      <w:r w:rsidRPr="00EE4F71">
        <w:rPr>
          <w:rFonts w:ascii="Arial"/>
          <w:b/>
          <w:color w:val="FFFFFF"/>
          <w:spacing w:val="-3"/>
          <w:sz w:val="20"/>
          <w:lang w:val="en-AU"/>
        </w:rPr>
        <w:t>innovators.</w:t>
      </w:r>
      <w:r w:rsidRPr="00EE4F71">
        <w:rPr>
          <w:rFonts w:ascii="Arial"/>
          <w:b/>
          <w:color w:val="FFFFFF"/>
          <w:spacing w:val="3"/>
          <w:sz w:val="20"/>
          <w:lang w:val="en-AU"/>
        </w:rPr>
        <w:t xml:space="preserve"> </w:t>
      </w:r>
      <w:r w:rsidRPr="00EE4F71">
        <w:rPr>
          <w:rFonts w:ascii="Arial"/>
          <w:b/>
          <w:color w:val="FFFFFF"/>
          <w:spacing w:val="-2"/>
          <w:sz w:val="20"/>
          <w:lang w:val="en-AU"/>
        </w:rPr>
        <w:t>With</w:t>
      </w:r>
      <w:r w:rsidRPr="00EE4F71">
        <w:rPr>
          <w:rFonts w:ascii="Arial"/>
          <w:b/>
          <w:color w:val="FFFFFF"/>
          <w:spacing w:val="53"/>
          <w:sz w:val="20"/>
          <w:lang w:val="en-AU"/>
        </w:rPr>
        <w:t xml:space="preserve"> </w:t>
      </w:r>
      <w:r w:rsidRPr="00EE4F71">
        <w:rPr>
          <w:rFonts w:ascii="Arial"/>
          <w:b/>
          <w:color w:val="FFFFFF"/>
          <w:spacing w:val="-2"/>
          <w:sz w:val="20"/>
          <w:lang w:val="en-AU"/>
        </w:rPr>
        <w:t>this backing,</w:t>
      </w:r>
      <w:r w:rsidRPr="00EE4F71">
        <w:rPr>
          <w:rFonts w:ascii="Arial"/>
          <w:b/>
          <w:color w:val="FFFFFF"/>
          <w:spacing w:val="1"/>
          <w:sz w:val="20"/>
          <w:lang w:val="en-AU"/>
        </w:rPr>
        <w:t xml:space="preserve"> </w:t>
      </w:r>
      <w:r w:rsidRPr="00EE4F71">
        <w:rPr>
          <w:rFonts w:ascii="Arial"/>
          <w:b/>
          <w:color w:val="FFFFFF"/>
          <w:spacing w:val="-1"/>
          <w:sz w:val="20"/>
          <w:lang w:val="en-AU"/>
        </w:rPr>
        <w:t>the</w:t>
      </w:r>
      <w:r w:rsidRPr="00EE4F71">
        <w:rPr>
          <w:rFonts w:ascii="Arial"/>
          <w:b/>
          <w:color w:val="FFFFFF"/>
          <w:spacing w:val="-3"/>
          <w:sz w:val="20"/>
          <w:lang w:val="en-AU"/>
        </w:rPr>
        <w:t xml:space="preserve"> </w:t>
      </w:r>
      <w:r w:rsidRPr="00EE4F71">
        <w:rPr>
          <w:rFonts w:ascii="Arial"/>
          <w:b/>
          <w:color w:val="FFFFFF"/>
          <w:spacing w:val="-2"/>
          <w:sz w:val="20"/>
          <w:lang w:val="en-AU"/>
        </w:rPr>
        <w:t>region</w:t>
      </w:r>
      <w:r w:rsidRPr="00EE4F71">
        <w:rPr>
          <w:rFonts w:ascii="Arial"/>
          <w:b/>
          <w:color w:val="FFFFFF"/>
          <w:spacing w:val="-5"/>
          <w:sz w:val="20"/>
          <w:lang w:val="en-AU"/>
        </w:rPr>
        <w:t xml:space="preserve"> </w:t>
      </w:r>
      <w:r w:rsidRPr="00EE4F71">
        <w:rPr>
          <w:rFonts w:ascii="Arial"/>
          <w:b/>
          <w:color w:val="FFFFFF"/>
          <w:spacing w:val="-1"/>
          <w:sz w:val="20"/>
          <w:lang w:val="en-AU"/>
        </w:rPr>
        <w:t>will</w:t>
      </w:r>
      <w:r w:rsidRPr="00EE4F71">
        <w:rPr>
          <w:rFonts w:ascii="Arial"/>
          <w:b/>
          <w:color w:val="FFFFFF"/>
          <w:spacing w:val="2"/>
          <w:sz w:val="20"/>
          <w:lang w:val="en-AU"/>
        </w:rPr>
        <w:t xml:space="preserve"> </w:t>
      </w:r>
      <w:r w:rsidRPr="00EE4F71">
        <w:rPr>
          <w:rFonts w:ascii="Arial"/>
          <w:b/>
          <w:color w:val="FFFFFF"/>
          <w:spacing w:val="-1"/>
          <w:sz w:val="20"/>
          <w:lang w:val="en-AU"/>
        </w:rPr>
        <w:t>be</w:t>
      </w:r>
      <w:r w:rsidRPr="00EE4F71">
        <w:rPr>
          <w:rFonts w:ascii="Arial"/>
          <w:b/>
          <w:color w:val="FFFFFF"/>
          <w:spacing w:val="-3"/>
          <w:sz w:val="20"/>
          <w:lang w:val="en-AU"/>
        </w:rPr>
        <w:t xml:space="preserve"> </w:t>
      </w:r>
      <w:r w:rsidRPr="00EE4F71">
        <w:rPr>
          <w:rFonts w:ascii="Arial"/>
          <w:b/>
          <w:color w:val="FFFFFF"/>
          <w:spacing w:val="-1"/>
          <w:sz w:val="20"/>
          <w:lang w:val="en-AU"/>
        </w:rPr>
        <w:t>better</w:t>
      </w:r>
      <w:r w:rsidRPr="00EE4F71">
        <w:rPr>
          <w:rFonts w:ascii="Arial"/>
          <w:b/>
          <w:color w:val="FFFFFF"/>
          <w:spacing w:val="25"/>
          <w:sz w:val="20"/>
          <w:lang w:val="en-AU"/>
        </w:rPr>
        <w:t xml:space="preserve"> </w:t>
      </w:r>
      <w:r w:rsidRPr="00EE4F71">
        <w:rPr>
          <w:rFonts w:ascii="Arial"/>
          <w:b/>
          <w:color w:val="FFFFFF"/>
          <w:spacing w:val="-3"/>
          <w:sz w:val="20"/>
          <w:lang w:val="en-AU"/>
        </w:rPr>
        <w:t>equipped</w:t>
      </w:r>
      <w:r w:rsidRPr="00EE4F71">
        <w:rPr>
          <w:rFonts w:ascii="Arial"/>
          <w:b/>
          <w:color w:val="FFFFFF"/>
          <w:spacing w:val="-9"/>
          <w:sz w:val="20"/>
          <w:lang w:val="en-AU"/>
        </w:rPr>
        <w:t xml:space="preserve"> </w:t>
      </w:r>
      <w:r w:rsidRPr="00EE4F71">
        <w:rPr>
          <w:rFonts w:ascii="Arial"/>
          <w:b/>
          <w:color w:val="FFFFFF"/>
          <w:sz w:val="20"/>
          <w:lang w:val="en-AU"/>
        </w:rPr>
        <w:t>to</w:t>
      </w:r>
      <w:r w:rsidRPr="00EE4F71">
        <w:rPr>
          <w:rFonts w:ascii="Arial"/>
          <w:b/>
          <w:color w:val="FFFFFF"/>
          <w:spacing w:val="-9"/>
          <w:sz w:val="20"/>
          <w:lang w:val="en-AU"/>
        </w:rPr>
        <w:t xml:space="preserve"> </w:t>
      </w:r>
      <w:r w:rsidRPr="00EE4F71">
        <w:rPr>
          <w:rFonts w:ascii="Arial"/>
          <w:b/>
          <w:color w:val="FFFFFF"/>
          <w:spacing w:val="-2"/>
          <w:sz w:val="20"/>
          <w:lang w:val="en-AU"/>
        </w:rPr>
        <w:t>start</w:t>
      </w:r>
      <w:r w:rsidRPr="00EE4F71">
        <w:rPr>
          <w:rFonts w:ascii="Arial"/>
          <w:b/>
          <w:color w:val="FFFFFF"/>
          <w:spacing w:val="-14"/>
          <w:sz w:val="20"/>
          <w:lang w:val="en-AU"/>
        </w:rPr>
        <w:t xml:space="preserve"> </w:t>
      </w:r>
      <w:r w:rsidRPr="00EE4F71">
        <w:rPr>
          <w:rFonts w:ascii="Arial"/>
          <w:b/>
          <w:color w:val="FFFFFF"/>
          <w:spacing w:val="-2"/>
          <w:sz w:val="20"/>
          <w:lang w:val="en-AU"/>
        </w:rPr>
        <w:t>mimicking</w:t>
      </w:r>
      <w:r w:rsidRPr="00EE4F71">
        <w:rPr>
          <w:rFonts w:ascii="Arial"/>
          <w:b/>
          <w:color w:val="FFFFFF"/>
          <w:spacing w:val="-5"/>
          <w:sz w:val="20"/>
          <w:lang w:val="en-AU"/>
        </w:rPr>
        <w:t xml:space="preserve"> </w:t>
      </w:r>
      <w:r w:rsidRPr="00EE4F71">
        <w:rPr>
          <w:rFonts w:ascii="Arial"/>
          <w:b/>
          <w:color w:val="FFFFFF"/>
          <w:spacing w:val="-3"/>
          <w:sz w:val="20"/>
          <w:lang w:val="en-AU"/>
        </w:rPr>
        <w:t>some</w:t>
      </w:r>
      <w:r w:rsidRPr="00EE4F71">
        <w:rPr>
          <w:rFonts w:ascii="Arial"/>
          <w:b/>
          <w:color w:val="FFFFFF"/>
          <w:spacing w:val="-10"/>
          <w:sz w:val="20"/>
          <w:lang w:val="en-AU"/>
        </w:rPr>
        <w:t xml:space="preserve"> </w:t>
      </w:r>
      <w:r w:rsidRPr="00EE4F71">
        <w:rPr>
          <w:rFonts w:ascii="Arial"/>
          <w:b/>
          <w:color w:val="FFFFFF"/>
          <w:spacing w:val="-2"/>
          <w:sz w:val="20"/>
          <w:lang w:val="en-AU"/>
        </w:rPr>
        <w:t>of</w:t>
      </w:r>
      <w:r w:rsidRPr="00EE4F71">
        <w:rPr>
          <w:rFonts w:ascii="Arial"/>
          <w:b/>
          <w:color w:val="FFFFFF"/>
          <w:spacing w:val="30"/>
          <w:sz w:val="20"/>
          <w:lang w:val="en-AU"/>
        </w:rPr>
        <w:t xml:space="preserve"> </w:t>
      </w:r>
      <w:r w:rsidRPr="00EE4F71">
        <w:rPr>
          <w:rFonts w:ascii="Arial"/>
          <w:b/>
          <w:color w:val="FFFFFF"/>
          <w:spacing w:val="-2"/>
          <w:sz w:val="20"/>
          <w:lang w:val="en-AU"/>
        </w:rPr>
        <w:t>the</w:t>
      </w:r>
      <w:r w:rsidRPr="00EE4F71">
        <w:rPr>
          <w:rFonts w:ascii="Arial"/>
          <w:b/>
          <w:color w:val="FFFFFF"/>
          <w:spacing w:val="-4"/>
          <w:sz w:val="20"/>
          <w:lang w:val="en-AU"/>
        </w:rPr>
        <w:t xml:space="preserve"> </w:t>
      </w:r>
      <w:r w:rsidRPr="00EE4F71">
        <w:rPr>
          <w:rFonts w:ascii="Arial"/>
          <w:b/>
          <w:color w:val="FFFFFF"/>
          <w:spacing w:val="-2"/>
          <w:sz w:val="20"/>
          <w:lang w:val="en-AU"/>
        </w:rPr>
        <w:t>larger</w:t>
      </w:r>
      <w:r w:rsidRPr="00EE4F71">
        <w:rPr>
          <w:rFonts w:ascii="Arial"/>
          <w:b/>
          <w:color w:val="FFFFFF"/>
          <w:spacing w:val="-4"/>
          <w:sz w:val="20"/>
          <w:lang w:val="en-AU"/>
        </w:rPr>
        <w:t xml:space="preserve"> </w:t>
      </w:r>
      <w:r w:rsidRPr="00EE4F71">
        <w:rPr>
          <w:rFonts w:ascii="Arial"/>
          <w:b/>
          <w:color w:val="FFFFFF"/>
          <w:spacing w:val="-2"/>
          <w:sz w:val="20"/>
          <w:lang w:val="en-AU"/>
        </w:rPr>
        <w:t>digital</w:t>
      </w:r>
      <w:r w:rsidRPr="00EE4F71">
        <w:rPr>
          <w:rFonts w:ascii="Arial"/>
          <w:b/>
          <w:color w:val="FFFFFF"/>
          <w:sz w:val="20"/>
          <w:lang w:val="en-AU"/>
        </w:rPr>
        <w:t xml:space="preserve"> </w:t>
      </w:r>
      <w:r w:rsidRPr="00EE4F71">
        <w:rPr>
          <w:rFonts w:ascii="Arial"/>
          <w:b/>
          <w:color w:val="FFFFFF"/>
          <w:spacing w:val="-3"/>
          <w:sz w:val="20"/>
          <w:lang w:val="en-AU"/>
        </w:rPr>
        <w:t>advancements</w:t>
      </w:r>
      <w:r w:rsidRPr="00EE4F71">
        <w:rPr>
          <w:rFonts w:ascii="Arial"/>
          <w:b/>
          <w:color w:val="FFFFFF"/>
          <w:spacing w:val="31"/>
          <w:sz w:val="20"/>
          <w:lang w:val="en-AU"/>
        </w:rPr>
        <w:t xml:space="preserve"> </w:t>
      </w:r>
      <w:r w:rsidRPr="00EE4F71">
        <w:rPr>
          <w:rFonts w:ascii="Arial"/>
          <w:b/>
          <w:color w:val="FFFFFF"/>
          <w:spacing w:val="-3"/>
          <w:sz w:val="20"/>
          <w:lang w:val="en-AU"/>
        </w:rPr>
        <w:t>happening</w:t>
      </w:r>
      <w:r w:rsidRPr="00EE4F71">
        <w:rPr>
          <w:rFonts w:ascii="Arial"/>
          <w:b/>
          <w:color w:val="FFFFFF"/>
          <w:spacing w:val="-4"/>
          <w:sz w:val="20"/>
          <w:lang w:val="en-AU"/>
        </w:rPr>
        <w:t xml:space="preserve"> </w:t>
      </w:r>
      <w:r w:rsidRPr="00EE4F71">
        <w:rPr>
          <w:rFonts w:ascii="Arial"/>
          <w:b/>
          <w:color w:val="FFFFFF"/>
          <w:spacing w:val="-1"/>
          <w:sz w:val="20"/>
          <w:lang w:val="en-AU"/>
        </w:rPr>
        <w:t>at</w:t>
      </w:r>
      <w:r w:rsidRPr="00EE4F71">
        <w:rPr>
          <w:rFonts w:ascii="Arial"/>
          <w:b/>
          <w:color w:val="FFFFFF"/>
          <w:spacing w:val="-10"/>
          <w:sz w:val="20"/>
          <w:lang w:val="en-AU"/>
        </w:rPr>
        <w:t xml:space="preserve"> </w:t>
      </w:r>
      <w:r w:rsidRPr="00EE4F71">
        <w:rPr>
          <w:rFonts w:ascii="Arial"/>
          <w:b/>
          <w:color w:val="FFFFFF"/>
          <w:spacing w:val="-3"/>
          <w:sz w:val="20"/>
          <w:lang w:val="en-AU"/>
        </w:rPr>
        <w:t>similar</w:t>
      </w:r>
      <w:r w:rsidRPr="00EE4F71">
        <w:rPr>
          <w:rFonts w:ascii="Arial"/>
          <w:b/>
          <w:color w:val="FFFFFF"/>
          <w:spacing w:val="-4"/>
          <w:sz w:val="20"/>
          <w:lang w:val="en-AU"/>
        </w:rPr>
        <w:t xml:space="preserve"> </w:t>
      </w:r>
      <w:r w:rsidRPr="00EE4F71">
        <w:rPr>
          <w:rFonts w:ascii="Arial"/>
          <w:b/>
          <w:color w:val="FFFFFF"/>
          <w:spacing w:val="-2"/>
          <w:sz w:val="20"/>
          <w:lang w:val="en-AU"/>
        </w:rPr>
        <w:t>global</w:t>
      </w:r>
      <w:r w:rsidRPr="00EE4F71">
        <w:rPr>
          <w:rFonts w:ascii="Arial"/>
          <w:b/>
          <w:color w:val="FFFFFF"/>
          <w:spacing w:val="-10"/>
          <w:sz w:val="20"/>
          <w:lang w:val="en-AU"/>
        </w:rPr>
        <w:t xml:space="preserve"> </w:t>
      </w:r>
      <w:r w:rsidRPr="00EE4F71">
        <w:rPr>
          <w:rFonts w:ascii="Arial"/>
          <w:b/>
          <w:color w:val="FFFFFF"/>
          <w:spacing w:val="-3"/>
          <w:sz w:val="20"/>
          <w:lang w:val="en-AU"/>
        </w:rPr>
        <w:t>sites.</w:t>
      </w:r>
    </w:p>
    <w:p w14:paraId="29CF9101" w14:textId="77777777" w:rsidR="009159D4" w:rsidRPr="00EE4F71" w:rsidRDefault="00B43467">
      <w:pPr>
        <w:spacing w:before="1" w:line="275" w:lineRule="auto"/>
        <w:ind w:left="195" w:right="166"/>
        <w:rPr>
          <w:rFonts w:ascii="Arial" w:eastAsia="Arial" w:hAnsi="Arial" w:cs="Arial"/>
          <w:sz w:val="20"/>
          <w:szCs w:val="20"/>
          <w:lang w:val="en-AU"/>
        </w:rPr>
      </w:pPr>
      <w:r w:rsidRPr="00EE4F71">
        <w:rPr>
          <w:rFonts w:ascii="Arial"/>
          <w:b/>
          <w:color w:val="FFFFFF"/>
          <w:spacing w:val="-2"/>
          <w:sz w:val="20"/>
          <w:lang w:val="en-AU"/>
        </w:rPr>
        <w:t>With</w:t>
      </w:r>
      <w:r w:rsidRPr="00EE4F71">
        <w:rPr>
          <w:rFonts w:ascii="Arial"/>
          <w:b/>
          <w:color w:val="FFFFFF"/>
          <w:spacing w:val="-10"/>
          <w:sz w:val="20"/>
          <w:lang w:val="en-AU"/>
        </w:rPr>
        <w:t xml:space="preserve"> </w:t>
      </w:r>
      <w:r w:rsidRPr="00EE4F71">
        <w:rPr>
          <w:rFonts w:ascii="Arial"/>
          <w:b/>
          <w:color w:val="FFFFFF"/>
          <w:spacing w:val="-2"/>
          <w:sz w:val="20"/>
          <w:lang w:val="en-AU"/>
        </w:rPr>
        <w:t>investors</w:t>
      </w:r>
      <w:r w:rsidRPr="00EE4F71">
        <w:rPr>
          <w:rFonts w:ascii="Arial"/>
          <w:b/>
          <w:color w:val="FFFFFF"/>
          <w:spacing w:val="-9"/>
          <w:sz w:val="20"/>
          <w:lang w:val="en-AU"/>
        </w:rPr>
        <w:t xml:space="preserve"> </w:t>
      </w:r>
      <w:r w:rsidRPr="00EE4F71">
        <w:rPr>
          <w:rFonts w:ascii="Arial"/>
          <w:b/>
          <w:color w:val="FFFFFF"/>
          <w:spacing w:val="-2"/>
          <w:sz w:val="20"/>
          <w:lang w:val="en-AU"/>
        </w:rPr>
        <w:t>and</w:t>
      </w:r>
      <w:r w:rsidRPr="00EE4F71">
        <w:rPr>
          <w:rFonts w:ascii="Arial"/>
          <w:b/>
          <w:color w:val="FFFFFF"/>
          <w:spacing w:val="-9"/>
          <w:sz w:val="20"/>
          <w:lang w:val="en-AU"/>
        </w:rPr>
        <w:t xml:space="preserve"> </w:t>
      </w:r>
      <w:r w:rsidRPr="00EE4F71">
        <w:rPr>
          <w:rFonts w:ascii="Arial"/>
          <w:b/>
          <w:color w:val="FFFFFF"/>
          <w:spacing w:val="-2"/>
          <w:sz w:val="20"/>
          <w:lang w:val="en-AU"/>
        </w:rPr>
        <w:t>innovators</w:t>
      </w:r>
      <w:r w:rsidRPr="00EE4F71">
        <w:rPr>
          <w:rFonts w:ascii="Arial"/>
          <w:b/>
          <w:color w:val="FFFFFF"/>
          <w:spacing w:val="-7"/>
          <w:sz w:val="20"/>
          <w:lang w:val="en-AU"/>
        </w:rPr>
        <w:t xml:space="preserve"> </w:t>
      </w:r>
      <w:r w:rsidRPr="00EE4F71">
        <w:rPr>
          <w:rFonts w:ascii="Arial"/>
          <w:b/>
          <w:color w:val="FFFFFF"/>
          <w:spacing w:val="-3"/>
          <w:sz w:val="20"/>
          <w:lang w:val="en-AU"/>
        </w:rPr>
        <w:t>being</w:t>
      </w:r>
      <w:r w:rsidRPr="00EE4F71">
        <w:rPr>
          <w:rFonts w:ascii="Arial"/>
          <w:b/>
          <w:color w:val="FFFFFF"/>
          <w:spacing w:val="21"/>
          <w:sz w:val="20"/>
          <w:lang w:val="en-AU"/>
        </w:rPr>
        <w:t xml:space="preserve"> </w:t>
      </w:r>
      <w:r w:rsidRPr="00EE4F71">
        <w:rPr>
          <w:rFonts w:ascii="Arial"/>
          <w:b/>
          <w:color w:val="FFFFFF"/>
          <w:spacing w:val="-2"/>
          <w:sz w:val="20"/>
          <w:lang w:val="en-AU"/>
        </w:rPr>
        <w:t>attracted</w:t>
      </w:r>
      <w:r w:rsidRPr="00EE4F71">
        <w:rPr>
          <w:rFonts w:ascii="Arial"/>
          <w:b/>
          <w:color w:val="FFFFFF"/>
          <w:spacing w:val="10"/>
          <w:sz w:val="20"/>
          <w:lang w:val="en-AU"/>
        </w:rPr>
        <w:t xml:space="preserve"> </w:t>
      </w:r>
      <w:r w:rsidRPr="00EE4F71">
        <w:rPr>
          <w:rFonts w:ascii="Arial"/>
          <w:b/>
          <w:color w:val="FFFFFF"/>
          <w:sz w:val="20"/>
          <w:lang w:val="en-AU"/>
        </w:rPr>
        <w:t>to</w:t>
      </w:r>
      <w:r w:rsidRPr="00EE4F71">
        <w:rPr>
          <w:rFonts w:ascii="Arial"/>
          <w:b/>
          <w:color w:val="FFFFFF"/>
          <w:spacing w:val="17"/>
          <w:sz w:val="20"/>
          <w:lang w:val="en-AU"/>
        </w:rPr>
        <w:t xml:space="preserve"> </w:t>
      </w:r>
      <w:r w:rsidRPr="00EE4F71">
        <w:rPr>
          <w:rFonts w:ascii="Arial"/>
          <w:b/>
          <w:color w:val="FFFFFF"/>
          <w:spacing w:val="-2"/>
          <w:sz w:val="20"/>
          <w:lang w:val="en-AU"/>
        </w:rPr>
        <w:t>the</w:t>
      </w:r>
      <w:r w:rsidRPr="00EE4F71">
        <w:rPr>
          <w:rFonts w:ascii="Arial"/>
          <w:b/>
          <w:color w:val="FFFFFF"/>
          <w:spacing w:val="20"/>
          <w:sz w:val="20"/>
          <w:lang w:val="en-AU"/>
        </w:rPr>
        <w:t xml:space="preserve"> </w:t>
      </w:r>
      <w:r w:rsidRPr="00EE4F71">
        <w:rPr>
          <w:rFonts w:ascii="Arial"/>
          <w:b/>
          <w:color w:val="FFFFFF"/>
          <w:spacing w:val="-3"/>
          <w:sz w:val="20"/>
          <w:lang w:val="en-AU"/>
        </w:rPr>
        <w:t>region</w:t>
      </w:r>
      <w:r w:rsidRPr="00EE4F71">
        <w:rPr>
          <w:rFonts w:ascii="Arial"/>
          <w:b/>
          <w:color w:val="FFFFFF"/>
          <w:spacing w:val="20"/>
          <w:sz w:val="20"/>
          <w:lang w:val="en-AU"/>
        </w:rPr>
        <w:t xml:space="preserve"> </w:t>
      </w:r>
      <w:r w:rsidRPr="00EE4F71">
        <w:rPr>
          <w:rFonts w:ascii="Arial"/>
          <w:b/>
          <w:color w:val="FFFFFF"/>
          <w:sz w:val="20"/>
          <w:lang w:val="en-AU"/>
        </w:rPr>
        <w:t>better</w:t>
      </w:r>
      <w:r w:rsidRPr="00EE4F71">
        <w:rPr>
          <w:rFonts w:ascii="Arial"/>
          <w:b/>
          <w:color w:val="FFFFFF"/>
          <w:spacing w:val="29"/>
          <w:sz w:val="20"/>
          <w:lang w:val="en-AU"/>
        </w:rPr>
        <w:t xml:space="preserve"> </w:t>
      </w:r>
      <w:r w:rsidRPr="00EE4F71">
        <w:rPr>
          <w:rFonts w:ascii="Arial"/>
          <w:b/>
          <w:color w:val="FFFFFF"/>
          <w:spacing w:val="-3"/>
          <w:sz w:val="20"/>
          <w:lang w:val="en-AU"/>
        </w:rPr>
        <w:t>develop</w:t>
      </w:r>
      <w:r w:rsidRPr="00EE4F71">
        <w:rPr>
          <w:rFonts w:ascii="Arial"/>
          <w:b/>
          <w:color w:val="FFFFFF"/>
          <w:spacing w:val="-19"/>
          <w:sz w:val="20"/>
          <w:lang w:val="en-AU"/>
        </w:rPr>
        <w:t xml:space="preserve"> </w:t>
      </w:r>
      <w:r w:rsidRPr="00EE4F71">
        <w:rPr>
          <w:rFonts w:ascii="Arial"/>
          <w:b/>
          <w:color w:val="FFFFFF"/>
          <w:spacing w:val="-2"/>
          <w:sz w:val="20"/>
          <w:lang w:val="en-AU"/>
        </w:rPr>
        <w:t>and</w:t>
      </w:r>
      <w:r w:rsidRPr="00EE4F71">
        <w:rPr>
          <w:rFonts w:ascii="Arial"/>
          <w:b/>
          <w:color w:val="FFFFFF"/>
          <w:spacing w:val="-16"/>
          <w:sz w:val="20"/>
          <w:lang w:val="en-AU"/>
        </w:rPr>
        <w:t xml:space="preserve"> </w:t>
      </w:r>
      <w:r w:rsidRPr="00EE4F71">
        <w:rPr>
          <w:rFonts w:ascii="Arial"/>
          <w:b/>
          <w:color w:val="FFFFFF"/>
          <w:spacing w:val="-3"/>
          <w:sz w:val="20"/>
          <w:lang w:val="en-AU"/>
        </w:rPr>
        <w:t>grow</w:t>
      </w:r>
      <w:r w:rsidRPr="00EE4F71">
        <w:rPr>
          <w:rFonts w:ascii="Arial"/>
          <w:b/>
          <w:color w:val="FFFFFF"/>
          <w:spacing w:val="-19"/>
          <w:sz w:val="20"/>
          <w:lang w:val="en-AU"/>
        </w:rPr>
        <w:t xml:space="preserve"> </w:t>
      </w:r>
      <w:r w:rsidRPr="00EE4F71">
        <w:rPr>
          <w:rFonts w:ascii="Arial"/>
          <w:b/>
          <w:color w:val="FFFFFF"/>
          <w:spacing w:val="-2"/>
          <w:sz w:val="20"/>
          <w:lang w:val="en-AU"/>
        </w:rPr>
        <w:t>the</w:t>
      </w:r>
      <w:r w:rsidRPr="00EE4F71">
        <w:rPr>
          <w:rFonts w:ascii="Arial"/>
          <w:b/>
          <w:color w:val="FFFFFF"/>
          <w:spacing w:val="-20"/>
          <w:sz w:val="20"/>
          <w:lang w:val="en-AU"/>
        </w:rPr>
        <w:t xml:space="preserve"> </w:t>
      </w:r>
      <w:r w:rsidRPr="00EE4F71">
        <w:rPr>
          <w:rFonts w:ascii="Arial"/>
          <w:b/>
          <w:color w:val="FFFFFF"/>
          <w:spacing w:val="-3"/>
          <w:sz w:val="20"/>
          <w:lang w:val="en-AU"/>
        </w:rPr>
        <w:t>region.</w:t>
      </w:r>
    </w:p>
    <w:p w14:paraId="29CF9102" w14:textId="77777777" w:rsidR="009159D4" w:rsidRPr="00EE4F71" w:rsidRDefault="009159D4">
      <w:pPr>
        <w:rPr>
          <w:rFonts w:ascii="Arial" w:eastAsia="Arial" w:hAnsi="Arial" w:cs="Arial"/>
          <w:b/>
          <w:bCs/>
          <w:sz w:val="20"/>
          <w:szCs w:val="20"/>
          <w:lang w:val="en-AU"/>
        </w:rPr>
      </w:pPr>
    </w:p>
    <w:p w14:paraId="29CF9103" w14:textId="77777777" w:rsidR="009159D4" w:rsidRPr="00EE4F71" w:rsidRDefault="009159D4">
      <w:pPr>
        <w:rPr>
          <w:rFonts w:ascii="Arial" w:eastAsia="Arial" w:hAnsi="Arial" w:cs="Arial"/>
          <w:b/>
          <w:bCs/>
          <w:sz w:val="20"/>
          <w:szCs w:val="20"/>
          <w:lang w:val="en-AU"/>
        </w:rPr>
      </w:pPr>
    </w:p>
    <w:p w14:paraId="29CF9104" w14:textId="77777777" w:rsidR="009159D4" w:rsidRPr="00EE4F71" w:rsidRDefault="009159D4">
      <w:pPr>
        <w:rPr>
          <w:rFonts w:ascii="Arial" w:eastAsia="Arial" w:hAnsi="Arial" w:cs="Arial"/>
          <w:b/>
          <w:bCs/>
          <w:sz w:val="20"/>
          <w:szCs w:val="20"/>
          <w:lang w:val="en-AU"/>
        </w:rPr>
      </w:pPr>
    </w:p>
    <w:p w14:paraId="29CF9105" w14:textId="77777777" w:rsidR="009159D4" w:rsidRPr="00EE4F71" w:rsidRDefault="009159D4">
      <w:pPr>
        <w:rPr>
          <w:rFonts w:ascii="Arial" w:eastAsia="Arial" w:hAnsi="Arial" w:cs="Arial"/>
          <w:b/>
          <w:bCs/>
          <w:sz w:val="20"/>
          <w:szCs w:val="20"/>
          <w:lang w:val="en-AU"/>
        </w:rPr>
      </w:pPr>
    </w:p>
    <w:p w14:paraId="29CF9106" w14:textId="77777777" w:rsidR="009159D4" w:rsidRPr="00EE4F71" w:rsidRDefault="009159D4">
      <w:pPr>
        <w:spacing w:before="10"/>
        <w:rPr>
          <w:rFonts w:ascii="Arial" w:eastAsia="Arial" w:hAnsi="Arial" w:cs="Arial"/>
          <w:b/>
          <w:bCs/>
          <w:sz w:val="21"/>
          <w:szCs w:val="21"/>
          <w:lang w:val="en-AU"/>
        </w:rPr>
      </w:pPr>
    </w:p>
    <w:p w14:paraId="29CF9107" w14:textId="77777777" w:rsidR="009159D4" w:rsidRPr="00EE4F71" w:rsidRDefault="00B43467">
      <w:pPr>
        <w:pStyle w:val="BodyText"/>
        <w:spacing w:line="278" w:lineRule="auto"/>
        <w:ind w:left="255" w:right="49" w:hanging="141"/>
        <w:rPr>
          <w:rFonts w:ascii="Georgia" w:eastAsia="Georgia" w:hAnsi="Georgia" w:cs="Georgia"/>
          <w:lang w:val="en-AU"/>
        </w:rPr>
      </w:pPr>
      <w:r w:rsidRPr="00EE4F71">
        <w:rPr>
          <w:rFonts w:ascii="Georgia" w:eastAsia="Georgia" w:hAnsi="Georgia" w:cs="Georgia"/>
          <w:color w:val="FFFFFF"/>
          <w:spacing w:val="-1"/>
          <w:lang w:val="en-AU"/>
        </w:rPr>
        <w:t>“Get</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people</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connected!</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sooner</w:t>
      </w:r>
      <w:r w:rsidRPr="00EE4F71">
        <w:rPr>
          <w:rFonts w:ascii="Georgia" w:eastAsia="Georgia" w:hAnsi="Georgia" w:cs="Georgia"/>
          <w:color w:val="FFFFFF"/>
          <w:spacing w:val="23"/>
          <w:w w:val="99"/>
          <w:lang w:val="en-AU"/>
        </w:rPr>
        <w:t xml:space="preserve"> </w:t>
      </w:r>
      <w:r w:rsidRPr="00EE4F71">
        <w:rPr>
          <w:rFonts w:ascii="Georgia" w:eastAsia="Georgia" w:hAnsi="Georgia" w:cs="Georgia"/>
          <w:color w:val="FFFFFF"/>
          <w:spacing w:val="-1"/>
          <w:lang w:val="en-AU"/>
        </w:rPr>
        <w:t>people</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are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connected</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faster</w:t>
      </w:r>
      <w:r w:rsidRPr="00EE4F71">
        <w:rPr>
          <w:rFonts w:ascii="Georgia" w:eastAsia="Georgia" w:hAnsi="Georgia" w:cs="Georgia"/>
          <w:color w:val="FFFFFF"/>
          <w:spacing w:val="21"/>
          <w:w w:val="99"/>
          <w:lang w:val="en-AU"/>
        </w:rPr>
        <w:t xml:space="preserve"> </w:t>
      </w:r>
      <w:r w:rsidRPr="00EE4F71">
        <w:rPr>
          <w:rFonts w:ascii="Georgia" w:eastAsia="Georgia" w:hAnsi="Georgia" w:cs="Georgia"/>
          <w:color w:val="FFFFFF"/>
          <w:spacing w:val="-2"/>
          <w:lang w:val="en-AU"/>
        </w:rPr>
        <w:t>things</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2"/>
          <w:lang w:val="en-AU"/>
        </w:rPr>
        <w:t>grow.</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2"/>
          <w:lang w:val="en-AU"/>
        </w:rPr>
        <w:t>Currently</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just</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being</w:t>
      </w:r>
      <w:r w:rsidRPr="00EE4F71">
        <w:rPr>
          <w:rFonts w:ascii="Georgia" w:eastAsia="Georgia" w:hAnsi="Georgia" w:cs="Georgia"/>
          <w:color w:val="FFFFFF"/>
          <w:spacing w:val="37"/>
          <w:w w:val="99"/>
          <w:lang w:val="en-AU"/>
        </w:rPr>
        <w:t xml:space="preserve"> </w:t>
      </w:r>
      <w:r w:rsidRPr="00EE4F71">
        <w:rPr>
          <w:rFonts w:ascii="Georgia" w:eastAsia="Georgia" w:hAnsi="Georgia" w:cs="Georgia"/>
          <w:color w:val="FFFFFF"/>
          <w:spacing w:val="-2"/>
          <w:lang w:val="en-AU"/>
        </w:rPr>
        <w:t>connected</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is</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our</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major</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issue.”</w:t>
      </w:r>
    </w:p>
    <w:p w14:paraId="29CF9108" w14:textId="77777777" w:rsidR="009159D4" w:rsidRPr="00EE4F71" w:rsidRDefault="009159D4">
      <w:pPr>
        <w:spacing w:line="278" w:lineRule="auto"/>
        <w:rPr>
          <w:rFonts w:ascii="Georgia" w:eastAsia="Georgia" w:hAnsi="Georgia" w:cs="Georgia"/>
          <w:lang w:val="en-AU"/>
        </w:rPr>
        <w:sectPr w:rsidR="009159D4" w:rsidRPr="00EE4F71">
          <w:type w:val="continuous"/>
          <w:pgSz w:w="16840" w:h="11910" w:orient="landscape"/>
          <w:pgMar w:top="1600" w:right="980" w:bottom="280" w:left="2340" w:header="720" w:footer="720" w:gutter="0"/>
          <w:cols w:num="3" w:space="720" w:equalWidth="0">
            <w:col w:w="3900" w:space="714"/>
            <w:col w:w="3934" w:space="1145"/>
            <w:col w:w="3827"/>
          </w:cols>
        </w:sectPr>
      </w:pPr>
    </w:p>
    <w:p w14:paraId="29CF9109" w14:textId="77777777" w:rsidR="009159D4" w:rsidRPr="00EE4F71" w:rsidRDefault="009159D4">
      <w:pPr>
        <w:rPr>
          <w:rFonts w:ascii="Georgia" w:eastAsia="Georgia" w:hAnsi="Georgia" w:cs="Georgia"/>
          <w:sz w:val="20"/>
          <w:szCs w:val="20"/>
          <w:lang w:val="en-AU"/>
        </w:rPr>
      </w:pPr>
    </w:p>
    <w:p w14:paraId="29CF910A" w14:textId="77777777" w:rsidR="009159D4" w:rsidRPr="00EE4F71" w:rsidRDefault="009159D4">
      <w:pPr>
        <w:spacing w:before="7"/>
        <w:rPr>
          <w:rFonts w:ascii="Georgia" w:eastAsia="Georgia" w:hAnsi="Georgia" w:cs="Georgia"/>
          <w:sz w:val="19"/>
          <w:szCs w:val="19"/>
          <w:lang w:val="en-AU"/>
        </w:rPr>
      </w:pPr>
    </w:p>
    <w:p w14:paraId="29CF910B" w14:textId="77777777" w:rsidR="009159D4" w:rsidRPr="00EE4F71" w:rsidRDefault="00B43467">
      <w:pPr>
        <w:pStyle w:val="Heading4"/>
        <w:ind w:left="491"/>
        <w:rPr>
          <w:b w:val="0"/>
          <w:bCs w:val="0"/>
          <w:lang w:val="en-AU"/>
        </w:rPr>
      </w:pPr>
      <w:r w:rsidRPr="00EE4F71">
        <w:rPr>
          <w:color w:val="FFFFFF"/>
          <w:spacing w:val="-48"/>
          <w:lang w:val="en-AU"/>
        </w:rPr>
        <w:t>T</w:t>
      </w:r>
      <w:r w:rsidRPr="00EE4F71">
        <w:rPr>
          <w:color w:val="FFFFFF"/>
          <w:spacing w:val="-2"/>
          <w:lang w:val="en-AU"/>
        </w:rPr>
        <w:t>o</w:t>
      </w:r>
      <w:r w:rsidRPr="00EE4F71">
        <w:rPr>
          <w:color w:val="FFFFFF"/>
          <w:spacing w:val="-3"/>
          <w:lang w:val="en-AU"/>
        </w:rPr>
        <w:t>ur</w:t>
      </w:r>
      <w:r w:rsidRPr="00EE4F71">
        <w:rPr>
          <w:color w:val="FFFFFF"/>
          <w:spacing w:val="-1"/>
          <w:lang w:val="en-AU"/>
        </w:rPr>
        <w:t>i</w:t>
      </w:r>
      <w:r w:rsidRPr="00EE4F71">
        <w:rPr>
          <w:color w:val="FFFFFF"/>
          <w:spacing w:val="-2"/>
          <w:lang w:val="en-AU"/>
        </w:rPr>
        <w:t>s</w:t>
      </w:r>
      <w:r w:rsidRPr="00EE4F71">
        <w:rPr>
          <w:color w:val="FFFFFF"/>
          <w:spacing w:val="-3"/>
          <w:lang w:val="en-AU"/>
        </w:rPr>
        <w:t>m</w:t>
      </w:r>
      <w:r w:rsidRPr="00EE4F71">
        <w:rPr>
          <w:color w:val="FFFFFF"/>
          <w:lang w:val="en-AU"/>
        </w:rPr>
        <w:t>:</w:t>
      </w:r>
      <w:r w:rsidRPr="00EE4F71">
        <w:rPr>
          <w:color w:val="FFFFFF"/>
          <w:spacing w:val="19"/>
          <w:lang w:val="en-AU"/>
        </w:rPr>
        <w:t xml:space="preserve"> </w:t>
      </w:r>
      <w:r w:rsidRPr="00EE4F71">
        <w:rPr>
          <w:color w:val="FFFFFF"/>
          <w:spacing w:val="-9"/>
          <w:lang w:val="en-AU"/>
        </w:rPr>
        <w:t>P</w:t>
      </w:r>
      <w:r w:rsidRPr="00EE4F71">
        <w:rPr>
          <w:color w:val="FFFFFF"/>
          <w:spacing w:val="-3"/>
          <w:lang w:val="en-AU"/>
        </w:rPr>
        <w:t>o</w:t>
      </w:r>
      <w:r w:rsidRPr="00EE4F71">
        <w:rPr>
          <w:color w:val="FFFFFF"/>
          <w:spacing w:val="-9"/>
          <w:lang w:val="en-AU"/>
        </w:rPr>
        <w:t>t</w:t>
      </w:r>
      <w:r w:rsidRPr="00EE4F71">
        <w:rPr>
          <w:color w:val="FFFFFF"/>
          <w:spacing w:val="-3"/>
          <w:lang w:val="en-AU"/>
        </w:rPr>
        <w:t>e</w:t>
      </w:r>
      <w:r w:rsidRPr="00EE4F71">
        <w:rPr>
          <w:color w:val="FFFFFF"/>
          <w:spacing w:val="-7"/>
          <w:lang w:val="en-AU"/>
        </w:rPr>
        <w:t>n</w:t>
      </w:r>
      <w:r w:rsidRPr="00EE4F71">
        <w:rPr>
          <w:color w:val="FFFFFF"/>
          <w:lang w:val="en-AU"/>
        </w:rPr>
        <w:t>ti</w:t>
      </w:r>
      <w:r w:rsidRPr="00EE4F71">
        <w:rPr>
          <w:color w:val="FFFFFF"/>
          <w:spacing w:val="-1"/>
          <w:lang w:val="en-AU"/>
        </w:rPr>
        <w:t>a</w:t>
      </w:r>
      <w:r w:rsidRPr="00EE4F71">
        <w:rPr>
          <w:color w:val="FFFFFF"/>
          <w:lang w:val="en-AU"/>
        </w:rPr>
        <w:t>l</w:t>
      </w:r>
      <w:r w:rsidRPr="00EE4F71">
        <w:rPr>
          <w:color w:val="FFFFFF"/>
          <w:spacing w:val="20"/>
          <w:lang w:val="en-AU"/>
        </w:rPr>
        <w:t xml:space="preserve"> </w:t>
      </w:r>
      <w:r w:rsidRPr="00EE4F71">
        <w:rPr>
          <w:color w:val="FFFFFF"/>
          <w:spacing w:val="-2"/>
          <w:lang w:val="en-AU"/>
        </w:rPr>
        <w:t>i</w:t>
      </w:r>
      <w:r w:rsidRPr="00EE4F71">
        <w:rPr>
          <w:color w:val="FFFFFF"/>
          <w:spacing w:val="-13"/>
          <w:lang w:val="en-AU"/>
        </w:rPr>
        <w:t>n</w:t>
      </w:r>
      <w:r w:rsidRPr="00EE4F71">
        <w:rPr>
          <w:color w:val="FFFFFF"/>
          <w:spacing w:val="-9"/>
          <w:lang w:val="en-AU"/>
        </w:rPr>
        <w:t>v</w:t>
      </w:r>
      <w:r w:rsidRPr="00EE4F71">
        <w:rPr>
          <w:color w:val="FFFFFF"/>
          <w:spacing w:val="-8"/>
          <w:lang w:val="en-AU"/>
        </w:rPr>
        <w:t>es</w:t>
      </w:r>
      <w:r w:rsidRPr="00EE4F71">
        <w:rPr>
          <w:color w:val="FFFFFF"/>
          <w:lang w:val="en-AU"/>
        </w:rPr>
        <w:t>t</w:t>
      </w:r>
      <w:r w:rsidRPr="00EE4F71">
        <w:rPr>
          <w:color w:val="FFFFFF"/>
          <w:spacing w:val="-3"/>
          <w:lang w:val="en-AU"/>
        </w:rPr>
        <w:t>me</w:t>
      </w:r>
      <w:r w:rsidRPr="00EE4F71">
        <w:rPr>
          <w:color w:val="FFFFFF"/>
          <w:spacing w:val="-7"/>
          <w:lang w:val="en-AU"/>
        </w:rPr>
        <w:t>n</w:t>
      </w:r>
      <w:r w:rsidRPr="00EE4F71">
        <w:rPr>
          <w:color w:val="FFFFFF"/>
          <w:lang w:val="en-AU"/>
        </w:rPr>
        <w:t>t</w:t>
      </w:r>
      <w:r w:rsidRPr="00EE4F71">
        <w:rPr>
          <w:color w:val="FFFFFF"/>
          <w:spacing w:val="27"/>
          <w:lang w:val="en-AU"/>
        </w:rPr>
        <w:t xml:space="preserve"> </w:t>
      </w:r>
      <w:r w:rsidRPr="00EE4F71">
        <w:rPr>
          <w:color w:val="FFFFFF"/>
          <w:spacing w:val="-1"/>
          <w:lang w:val="en-AU"/>
        </w:rPr>
        <w:t>i</w:t>
      </w:r>
      <w:r w:rsidRPr="00EE4F71">
        <w:rPr>
          <w:color w:val="FFFFFF"/>
          <w:spacing w:val="-3"/>
          <w:lang w:val="en-AU"/>
        </w:rPr>
        <w:t>n</w:t>
      </w:r>
      <w:r w:rsidRPr="00EE4F71">
        <w:rPr>
          <w:color w:val="FFFFFF"/>
          <w:spacing w:val="-1"/>
          <w:lang w:val="en-AU"/>
        </w:rPr>
        <w:t>i</w:t>
      </w:r>
      <w:r w:rsidRPr="00EE4F71">
        <w:rPr>
          <w:color w:val="FFFFFF"/>
          <w:spacing w:val="-3"/>
          <w:lang w:val="en-AU"/>
        </w:rPr>
        <w:t>t</w:t>
      </w:r>
      <w:r w:rsidRPr="00EE4F71">
        <w:rPr>
          <w:color w:val="FFFFFF"/>
          <w:spacing w:val="-1"/>
          <w:lang w:val="en-AU"/>
        </w:rPr>
        <w:t>i</w:t>
      </w:r>
      <w:r w:rsidRPr="00EE4F71">
        <w:rPr>
          <w:color w:val="FFFFFF"/>
          <w:spacing w:val="-3"/>
          <w:lang w:val="en-AU"/>
        </w:rPr>
        <w:t>a</w:t>
      </w:r>
      <w:r w:rsidRPr="00EE4F71">
        <w:rPr>
          <w:color w:val="FFFFFF"/>
          <w:lang w:val="en-AU"/>
        </w:rPr>
        <w:t>t</w:t>
      </w:r>
      <w:r w:rsidRPr="00EE4F71">
        <w:rPr>
          <w:color w:val="FFFFFF"/>
          <w:spacing w:val="-1"/>
          <w:lang w:val="en-AU"/>
        </w:rPr>
        <w:t>i</w:t>
      </w:r>
      <w:r w:rsidRPr="00EE4F71">
        <w:rPr>
          <w:color w:val="FFFFFF"/>
          <w:spacing w:val="-9"/>
          <w:lang w:val="en-AU"/>
        </w:rPr>
        <w:t>ve</w:t>
      </w:r>
      <w:r w:rsidRPr="00EE4F71">
        <w:rPr>
          <w:color w:val="FFFFFF"/>
          <w:lang w:val="en-AU"/>
        </w:rPr>
        <w:t>s</w:t>
      </w:r>
    </w:p>
    <w:p w14:paraId="29CF910C" w14:textId="77777777" w:rsidR="009159D4" w:rsidRPr="00EE4F71" w:rsidRDefault="009159D4">
      <w:pPr>
        <w:rPr>
          <w:rFonts w:ascii="Arial" w:eastAsia="Arial" w:hAnsi="Arial" w:cs="Arial"/>
          <w:b/>
          <w:bCs/>
          <w:sz w:val="20"/>
          <w:szCs w:val="20"/>
          <w:lang w:val="en-AU"/>
        </w:rPr>
      </w:pPr>
    </w:p>
    <w:p w14:paraId="29CF910D" w14:textId="77777777" w:rsidR="009159D4" w:rsidRPr="00EE4F71" w:rsidRDefault="009159D4">
      <w:pPr>
        <w:rPr>
          <w:rFonts w:ascii="Arial" w:eastAsia="Arial" w:hAnsi="Arial" w:cs="Arial"/>
          <w:b/>
          <w:bCs/>
          <w:sz w:val="20"/>
          <w:szCs w:val="20"/>
          <w:lang w:val="en-AU"/>
        </w:rPr>
      </w:pPr>
    </w:p>
    <w:p w14:paraId="29CF910E" w14:textId="77777777" w:rsidR="009159D4" w:rsidRPr="00EE4F71" w:rsidRDefault="009159D4">
      <w:pPr>
        <w:rPr>
          <w:rFonts w:ascii="Arial" w:eastAsia="Arial" w:hAnsi="Arial" w:cs="Arial"/>
          <w:b/>
          <w:bCs/>
          <w:sz w:val="20"/>
          <w:szCs w:val="20"/>
          <w:lang w:val="en-AU"/>
        </w:rPr>
      </w:pPr>
    </w:p>
    <w:p w14:paraId="29CF910F" w14:textId="77777777" w:rsidR="009159D4" w:rsidRPr="00EE4F71" w:rsidRDefault="009159D4">
      <w:pPr>
        <w:rPr>
          <w:rFonts w:ascii="Arial" w:eastAsia="Arial" w:hAnsi="Arial" w:cs="Arial"/>
          <w:b/>
          <w:bCs/>
          <w:sz w:val="20"/>
          <w:szCs w:val="20"/>
          <w:lang w:val="en-AU"/>
        </w:rPr>
      </w:pPr>
    </w:p>
    <w:p w14:paraId="29CF9110" w14:textId="77777777" w:rsidR="009159D4" w:rsidRPr="00EE4F71" w:rsidRDefault="009159D4">
      <w:pPr>
        <w:rPr>
          <w:rFonts w:ascii="Arial" w:eastAsia="Arial" w:hAnsi="Arial" w:cs="Arial"/>
          <w:b/>
          <w:bCs/>
          <w:sz w:val="20"/>
          <w:szCs w:val="20"/>
          <w:lang w:val="en-AU"/>
        </w:rPr>
      </w:pPr>
    </w:p>
    <w:p w14:paraId="29CF9111" w14:textId="77777777" w:rsidR="009159D4" w:rsidRPr="00EE4F71" w:rsidRDefault="009159D4">
      <w:pPr>
        <w:rPr>
          <w:rFonts w:ascii="Arial" w:eastAsia="Arial" w:hAnsi="Arial" w:cs="Arial"/>
          <w:b/>
          <w:bCs/>
          <w:sz w:val="20"/>
          <w:szCs w:val="20"/>
          <w:lang w:val="en-AU"/>
        </w:rPr>
      </w:pPr>
    </w:p>
    <w:p w14:paraId="29CF9112" w14:textId="77777777" w:rsidR="009159D4" w:rsidRPr="00EE4F71" w:rsidRDefault="009159D4">
      <w:pPr>
        <w:spacing w:before="3"/>
        <w:rPr>
          <w:rFonts w:ascii="Arial" w:eastAsia="Arial" w:hAnsi="Arial" w:cs="Arial"/>
          <w:b/>
          <w:bCs/>
          <w:sz w:val="28"/>
          <w:szCs w:val="28"/>
          <w:lang w:val="en-AU"/>
        </w:rPr>
      </w:pPr>
    </w:p>
    <w:p w14:paraId="29CF9113" w14:textId="77777777" w:rsidR="009159D4" w:rsidRPr="00EE4F71" w:rsidRDefault="009159D4">
      <w:pPr>
        <w:rPr>
          <w:rFonts w:ascii="Arial" w:eastAsia="Arial" w:hAnsi="Arial" w:cs="Arial"/>
          <w:sz w:val="28"/>
          <w:szCs w:val="28"/>
          <w:lang w:val="en-AU"/>
        </w:rPr>
        <w:sectPr w:rsidR="009159D4" w:rsidRPr="00EE4F71">
          <w:footerReference w:type="default" r:id="rId296"/>
          <w:pgSz w:w="16840" w:h="11910" w:orient="landscape"/>
          <w:pgMar w:top="1100" w:right="900" w:bottom="280" w:left="2100" w:header="0" w:footer="0" w:gutter="0"/>
          <w:cols w:space="720"/>
        </w:sectPr>
      </w:pPr>
    </w:p>
    <w:p w14:paraId="29CF9114" w14:textId="77777777" w:rsidR="009159D4" w:rsidRPr="00EE4F71" w:rsidRDefault="00B43467">
      <w:pPr>
        <w:spacing w:before="72" w:line="269" w:lineRule="auto"/>
        <w:ind w:left="110"/>
        <w:rPr>
          <w:rFonts w:ascii="Calibri" w:eastAsia="Calibri" w:hAnsi="Calibri" w:cs="Calibri"/>
          <w:sz w:val="20"/>
          <w:szCs w:val="20"/>
          <w:lang w:val="en-AU"/>
        </w:rPr>
      </w:pPr>
      <w:r w:rsidRPr="00EE4F71">
        <w:rPr>
          <w:rFonts w:ascii="Arial" w:eastAsia="Arial" w:hAnsi="Arial" w:cs="Arial"/>
          <w:b/>
          <w:bCs/>
          <w:color w:val="FFFFFF"/>
          <w:spacing w:val="-3"/>
          <w:w w:val="110"/>
          <w:sz w:val="20"/>
          <w:szCs w:val="20"/>
          <w:lang w:val="en-AU"/>
        </w:rPr>
        <w:t>Ebikes…</w:t>
      </w:r>
      <w:r w:rsidRPr="00EE4F71">
        <w:rPr>
          <w:rFonts w:ascii="Arial" w:eastAsia="Arial" w:hAnsi="Arial" w:cs="Arial"/>
          <w:b/>
          <w:bCs/>
          <w:color w:val="FFFFFF"/>
          <w:spacing w:val="-34"/>
          <w:w w:val="110"/>
          <w:sz w:val="20"/>
          <w:szCs w:val="20"/>
          <w:lang w:val="en-AU"/>
        </w:rPr>
        <w:t xml:space="preserve"> </w:t>
      </w:r>
      <w:r w:rsidRPr="00EE4F71">
        <w:rPr>
          <w:rFonts w:ascii="Calibri" w:eastAsia="Calibri" w:hAnsi="Calibri" w:cs="Calibri"/>
          <w:color w:val="FFFFFF"/>
          <w:spacing w:val="-1"/>
          <w:w w:val="110"/>
          <w:sz w:val="20"/>
          <w:szCs w:val="20"/>
          <w:lang w:val="en-AU"/>
        </w:rPr>
        <w:t>When</w:t>
      </w:r>
      <w:r w:rsidRPr="00EE4F71">
        <w:rPr>
          <w:rFonts w:ascii="Calibri" w:eastAsia="Calibri" w:hAnsi="Calibri" w:cs="Calibri"/>
          <w:color w:val="FFFFFF"/>
          <w:spacing w:val="-21"/>
          <w:w w:val="110"/>
          <w:sz w:val="20"/>
          <w:szCs w:val="20"/>
          <w:lang w:val="en-AU"/>
        </w:rPr>
        <w:t xml:space="preserve"> </w:t>
      </w:r>
      <w:r w:rsidRPr="00EE4F71">
        <w:rPr>
          <w:rFonts w:ascii="Calibri" w:eastAsia="Calibri" w:hAnsi="Calibri" w:cs="Calibri"/>
          <w:color w:val="FFFFFF"/>
          <w:spacing w:val="-1"/>
          <w:w w:val="110"/>
          <w:sz w:val="20"/>
          <w:szCs w:val="20"/>
          <w:lang w:val="en-AU"/>
        </w:rPr>
        <w:t>people</w:t>
      </w:r>
      <w:r w:rsidRPr="00EE4F71">
        <w:rPr>
          <w:rFonts w:ascii="Calibri" w:eastAsia="Calibri" w:hAnsi="Calibri" w:cs="Calibri"/>
          <w:color w:val="FFFFFF"/>
          <w:spacing w:val="-21"/>
          <w:w w:val="110"/>
          <w:sz w:val="20"/>
          <w:szCs w:val="20"/>
          <w:lang w:val="en-AU"/>
        </w:rPr>
        <w:t xml:space="preserve"> </w:t>
      </w:r>
      <w:r w:rsidRPr="00EE4F71">
        <w:rPr>
          <w:rFonts w:ascii="Calibri" w:eastAsia="Calibri" w:hAnsi="Calibri" w:cs="Calibri"/>
          <w:color w:val="FFFFFF"/>
          <w:spacing w:val="-1"/>
          <w:w w:val="110"/>
          <w:sz w:val="20"/>
          <w:szCs w:val="20"/>
          <w:lang w:val="en-AU"/>
        </w:rPr>
        <w:t>come</w:t>
      </w:r>
      <w:r w:rsidRPr="00EE4F71">
        <w:rPr>
          <w:rFonts w:ascii="Calibri" w:eastAsia="Calibri" w:hAnsi="Calibri" w:cs="Calibri"/>
          <w:color w:val="FFFFFF"/>
          <w:spacing w:val="-20"/>
          <w:w w:val="110"/>
          <w:sz w:val="20"/>
          <w:szCs w:val="20"/>
          <w:lang w:val="en-AU"/>
        </w:rPr>
        <w:t xml:space="preserve"> </w:t>
      </w:r>
      <w:r w:rsidRPr="00EE4F71">
        <w:rPr>
          <w:rFonts w:ascii="Calibri" w:eastAsia="Calibri" w:hAnsi="Calibri" w:cs="Calibri"/>
          <w:color w:val="FFFFFF"/>
          <w:spacing w:val="-1"/>
          <w:w w:val="110"/>
          <w:sz w:val="20"/>
          <w:szCs w:val="20"/>
          <w:lang w:val="en-AU"/>
        </w:rPr>
        <w:t>to</w:t>
      </w:r>
      <w:r w:rsidRPr="00EE4F71">
        <w:rPr>
          <w:rFonts w:ascii="Calibri" w:eastAsia="Calibri" w:hAnsi="Calibri" w:cs="Calibri"/>
          <w:color w:val="FFFFFF"/>
          <w:spacing w:val="-25"/>
          <w:w w:val="110"/>
          <w:sz w:val="20"/>
          <w:szCs w:val="20"/>
          <w:lang w:val="en-AU"/>
        </w:rPr>
        <w:t xml:space="preserve"> </w:t>
      </w:r>
      <w:r w:rsidRPr="00EE4F71">
        <w:rPr>
          <w:rFonts w:ascii="Calibri" w:eastAsia="Calibri" w:hAnsi="Calibri" w:cs="Calibri"/>
          <w:color w:val="FFFFFF"/>
          <w:spacing w:val="-1"/>
          <w:w w:val="110"/>
          <w:sz w:val="20"/>
          <w:szCs w:val="20"/>
          <w:lang w:val="en-AU"/>
        </w:rPr>
        <w:t>the</w:t>
      </w:r>
      <w:r w:rsidRPr="00EE4F71">
        <w:rPr>
          <w:rFonts w:ascii="Calibri" w:eastAsia="Calibri" w:hAnsi="Calibri" w:cs="Calibri"/>
          <w:color w:val="FFFFFF"/>
          <w:spacing w:val="-22"/>
          <w:w w:val="110"/>
          <w:sz w:val="20"/>
          <w:szCs w:val="20"/>
          <w:lang w:val="en-AU"/>
        </w:rPr>
        <w:t xml:space="preserve"> </w:t>
      </w:r>
      <w:r w:rsidRPr="00EE4F71">
        <w:rPr>
          <w:rFonts w:ascii="Calibri" w:eastAsia="Calibri" w:hAnsi="Calibri" w:cs="Calibri"/>
          <w:color w:val="FFFFFF"/>
          <w:spacing w:val="-1"/>
          <w:w w:val="110"/>
          <w:sz w:val="20"/>
          <w:szCs w:val="20"/>
          <w:lang w:val="en-AU"/>
        </w:rPr>
        <w:t>region</w:t>
      </w:r>
      <w:r w:rsidRPr="00EE4F71">
        <w:rPr>
          <w:rFonts w:ascii="Calibri" w:eastAsia="Calibri" w:hAnsi="Calibri" w:cs="Calibri"/>
          <w:color w:val="FFFFFF"/>
          <w:spacing w:val="21"/>
          <w:w w:val="109"/>
          <w:sz w:val="20"/>
          <w:szCs w:val="20"/>
          <w:lang w:val="en-AU"/>
        </w:rPr>
        <w:t xml:space="preserve"> </w:t>
      </w:r>
      <w:r w:rsidRPr="00EE4F71">
        <w:rPr>
          <w:rFonts w:ascii="Calibri" w:eastAsia="Calibri" w:hAnsi="Calibri" w:cs="Calibri"/>
          <w:color w:val="FFFFFF"/>
          <w:spacing w:val="-2"/>
          <w:w w:val="115"/>
          <w:sz w:val="20"/>
          <w:szCs w:val="20"/>
          <w:lang w:val="en-AU"/>
        </w:rPr>
        <w:t>they</w:t>
      </w:r>
      <w:r w:rsidRPr="00EE4F71">
        <w:rPr>
          <w:rFonts w:ascii="Calibri" w:eastAsia="Calibri" w:hAnsi="Calibri" w:cs="Calibri"/>
          <w:color w:val="FFFFFF"/>
          <w:spacing w:val="-6"/>
          <w:w w:val="115"/>
          <w:sz w:val="20"/>
          <w:szCs w:val="20"/>
          <w:lang w:val="en-AU"/>
        </w:rPr>
        <w:t xml:space="preserve"> </w:t>
      </w:r>
      <w:r w:rsidRPr="00EE4F71">
        <w:rPr>
          <w:rFonts w:ascii="Calibri" w:eastAsia="Calibri" w:hAnsi="Calibri" w:cs="Calibri"/>
          <w:color w:val="FFFFFF"/>
          <w:w w:val="115"/>
          <w:sz w:val="20"/>
          <w:szCs w:val="20"/>
          <w:lang w:val="en-AU"/>
        </w:rPr>
        <w:t>are</w:t>
      </w:r>
      <w:r w:rsidRPr="00EE4F71">
        <w:rPr>
          <w:rFonts w:ascii="Calibri" w:eastAsia="Calibri" w:hAnsi="Calibri" w:cs="Calibri"/>
          <w:color w:val="FFFFFF"/>
          <w:spacing w:val="-9"/>
          <w:w w:val="115"/>
          <w:sz w:val="20"/>
          <w:szCs w:val="20"/>
          <w:lang w:val="en-AU"/>
        </w:rPr>
        <w:t xml:space="preserve"> </w:t>
      </w:r>
      <w:r w:rsidRPr="00EE4F71">
        <w:rPr>
          <w:rFonts w:ascii="Calibri" w:eastAsia="Calibri" w:hAnsi="Calibri" w:cs="Calibri"/>
          <w:color w:val="FFFFFF"/>
          <w:spacing w:val="-1"/>
          <w:w w:val="115"/>
          <w:sz w:val="20"/>
          <w:szCs w:val="20"/>
          <w:lang w:val="en-AU"/>
        </w:rPr>
        <w:t>able</w:t>
      </w:r>
      <w:r w:rsidRPr="00EE4F71">
        <w:rPr>
          <w:rFonts w:ascii="Calibri" w:eastAsia="Calibri" w:hAnsi="Calibri" w:cs="Calibri"/>
          <w:color w:val="FFFFFF"/>
          <w:spacing w:val="-8"/>
          <w:w w:val="115"/>
          <w:sz w:val="20"/>
          <w:szCs w:val="20"/>
          <w:lang w:val="en-AU"/>
        </w:rPr>
        <w:t xml:space="preserve"> </w:t>
      </w:r>
      <w:r w:rsidRPr="00EE4F71">
        <w:rPr>
          <w:rFonts w:ascii="Calibri" w:eastAsia="Calibri" w:hAnsi="Calibri" w:cs="Calibri"/>
          <w:color w:val="FFFFFF"/>
          <w:spacing w:val="-1"/>
          <w:w w:val="115"/>
          <w:sz w:val="20"/>
          <w:szCs w:val="20"/>
          <w:lang w:val="en-AU"/>
        </w:rPr>
        <w:t>to</w:t>
      </w:r>
      <w:r w:rsidRPr="00EE4F71">
        <w:rPr>
          <w:rFonts w:ascii="Calibri" w:eastAsia="Calibri" w:hAnsi="Calibri" w:cs="Calibri"/>
          <w:color w:val="FFFFFF"/>
          <w:spacing w:val="-7"/>
          <w:w w:val="115"/>
          <w:sz w:val="20"/>
          <w:szCs w:val="20"/>
          <w:lang w:val="en-AU"/>
        </w:rPr>
        <w:t xml:space="preserve"> </w:t>
      </w:r>
      <w:r w:rsidRPr="00EE4F71">
        <w:rPr>
          <w:rFonts w:ascii="Calibri" w:eastAsia="Calibri" w:hAnsi="Calibri" w:cs="Calibri"/>
          <w:color w:val="FFFFFF"/>
          <w:spacing w:val="-2"/>
          <w:w w:val="115"/>
          <w:sz w:val="20"/>
          <w:szCs w:val="20"/>
          <w:lang w:val="en-AU"/>
        </w:rPr>
        <w:t>explore</w:t>
      </w:r>
      <w:r w:rsidRPr="00EE4F71">
        <w:rPr>
          <w:rFonts w:ascii="Calibri" w:eastAsia="Calibri" w:hAnsi="Calibri" w:cs="Calibri"/>
          <w:color w:val="FFFFFF"/>
          <w:spacing w:val="-4"/>
          <w:w w:val="115"/>
          <w:sz w:val="20"/>
          <w:szCs w:val="20"/>
          <w:lang w:val="en-AU"/>
        </w:rPr>
        <w:t xml:space="preserve"> </w:t>
      </w:r>
      <w:r w:rsidRPr="00EE4F71">
        <w:rPr>
          <w:rFonts w:ascii="Calibri" w:eastAsia="Calibri" w:hAnsi="Calibri" w:cs="Calibri"/>
          <w:color w:val="FFFFFF"/>
          <w:spacing w:val="-1"/>
          <w:w w:val="115"/>
          <w:sz w:val="20"/>
          <w:szCs w:val="20"/>
          <w:lang w:val="en-AU"/>
        </w:rPr>
        <w:t>the</w:t>
      </w:r>
      <w:r w:rsidRPr="00EE4F71">
        <w:rPr>
          <w:rFonts w:ascii="Calibri" w:eastAsia="Calibri" w:hAnsi="Calibri" w:cs="Calibri"/>
          <w:color w:val="FFFFFF"/>
          <w:spacing w:val="-6"/>
          <w:w w:val="115"/>
          <w:sz w:val="20"/>
          <w:szCs w:val="20"/>
          <w:lang w:val="en-AU"/>
        </w:rPr>
        <w:t xml:space="preserve"> </w:t>
      </w:r>
      <w:r w:rsidRPr="00EE4F71">
        <w:rPr>
          <w:rFonts w:ascii="Calibri" w:eastAsia="Calibri" w:hAnsi="Calibri" w:cs="Calibri"/>
          <w:color w:val="FFFFFF"/>
          <w:spacing w:val="-2"/>
          <w:w w:val="115"/>
          <w:sz w:val="20"/>
          <w:szCs w:val="20"/>
          <w:lang w:val="en-AU"/>
        </w:rPr>
        <w:t>natural</w:t>
      </w:r>
      <w:r w:rsidRPr="00EE4F71">
        <w:rPr>
          <w:rFonts w:ascii="Calibri" w:eastAsia="Calibri" w:hAnsi="Calibri" w:cs="Calibri"/>
          <w:color w:val="FFFFFF"/>
          <w:spacing w:val="25"/>
          <w:w w:val="115"/>
          <w:sz w:val="20"/>
          <w:szCs w:val="20"/>
          <w:lang w:val="en-AU"/>
        </w:rPr>
        <w:t xml:space="preserve"> </w:t>
      </w:r>
      <w:r w:rsidRPr="00EE4F71">
        <w:rPr>
          <w:rFonts w:ascii="Calibri" w:eastAsia="Calibri" w:hAnsi="Calibri" w:cs="Calibri"/>
          <w:color w:val="FFFFFF"/>
          <w:spacing w:val="-2"/>
          <w:w w:val="115"/>
          <w:sz w:val="20"/>
          <w:szCs w:val="20"/>
          <w:lang w:val="en-AU"/>
        </w:rPr>
        <w:t>landscapes</w:t>
      </w:r>
      <w:r w:rsidRPr="00EE4F71">
        <w:rPr>
          <w:rFonts w:ascii="Calibri" w:eastAsia="Calibri" w:hAnsi="Calibri" w:cs="Calibri"/>
          <w:color w:val="FFFFFF"/>
          <w:spacing w:val="4"/>
          <w:w w:val="115"/>
          <w:sz w:val="20"/>
          <w:szCs w:val="20"/>
          <w:lang w:val="en-AU"/>
        </w:rPr>
        <w:t xml:space="preserve"> </w:t>
      </w:r>
      <w:r w:rsidRPr="00EE4F71">
        <w:rPr>
          <w:rFonts w:ascii="Calibri" w:eastAsia="Calibri" w:hAnsi="Calibri" w:cs="Calibri"/>
          <w:color w:val="FFFFFF"/>
          <w:spacing w:val="-2"/>
          <w:w w:val="115"/>
          <w:sz w:val="20"/>
          <w:szCs w:val="20"/>
          <w:lang w:val="en-AU"/>
        </w:rPr>
        <w:t>outside</w:t>
      </w:r>
      <w:r w:rsidRPr="00EE4F71">
        <w:rPr>
          <w:rFonts w:ascii="Calibri" w:eastAsia="Calibri" w:hAnsi="Calibri" w:cs="Calibri"/>
          <w:color w:val="FFFFFF"/>
          <w:spacing w:val="3"/>
          <w:w w:val="115"/>
          <w:sz w:val="20"/>
          <w:szCs w:val="20"/>
          <w:lang w:val="en-AU"/>
        </w:rPr>
        <w:t xml:space="preserve"> </w:t>
      </w:r>
      <w:r w:rsidRPr="00EE4F71">
        <w:rPr>
          <w:rFonts w:ascii="Calibri" w:eastAsia="Calibri" w:hAnsi="Calibri" w:cs="Calibri"/>
          <w:color w:val="FFFFFF"/>
          <w:spacing w:val="-1"/>
          <w:w w:val="115"/>
          <w:sz w:val="20"/>
          <w:szCs w:val="20"/>
          <w:lang w:val="en-AU"/>
        </w:rPr>
        <w:t>of</w:t>
      </w:r>
      <w:r w:rsidRPr="00EE4F71">
        <w:rPr>
          <w:rFonts w:ascii="Calibri" w:eastAsia="Calibri" w:hAnsi="Calibri" w:cs="Calibri"/>
          <w:color w:val="FFFFFF"/>
          <w:spacing w:val="2"/>
          <w:w w:val="115"/>
          <w:sz w:val="20"/>
          <w:szCs w:val="20"/>
          <w:lang w:val="en-AU"/>
        </w:rPr>
        <w:t xml:space="preserve"> </w:t>
      </w:r>
      <w:r w:rsidRPr="00EE4F71">
        <w:rPr>
          <w:rFonts w:ascii="Calibri" w:eastAsia="Calibri" w:hAnsi="Calibri" w:cs="Calibri"/>
          <w:color w:val="FFFFFF"/>
          <w:spacing w:val="-2"/>
          <w:w w:val="115"/>
          <w:sz w:val="20"/>
          <w:szCs w:val="20"/>
          <w:lang w:val="en-AU"/>
        </w:rPr>
        <w:t>their car.</w:t>
      </w:r>
    </w:p>
    <w:p w14:paraId="29CF9115" w14:textId="77777777" w:rsidR="009159D4" w:rsidRPr="00EE4F71" w:rsidRDefault="009159D4">
      <w:pPr>
        <w:rPr>
          <w:rFonts w:ascii="Calibri" w:eastAsia="Calibri" w:hAnsi="Calibri" w:cs="Calibri"/>
          <w:sz w:val="20"/>
          <w:szCs w:val="20"/>
          <w:lang w:val="en-AU"/>
        </w:rPr>
      </w:pPr>
    </w:p>
    <w:p w14:paraId="29CF9116" w14:textId="77777777" w:rsidR="009159D4" w:rsidRPr="00EE4F71" w:rsidRDefault="009159D4">
      <w:pPr>
        <w:rPr>
          <w:rFonts w:ascii="Calibri" w:eastAsia="Calibri" w:hAnsi="Calibri" w:cs="Calibri"/>
          <w:sz w:val="20"/>
          <w:szCs w:val="20"/>
          <w:lang w:val="en-AU"/>
        </w:rPr>
      </w:pPr>
    </w:p>
    <w:p w14:paraId="29CF9117" w14:textId="77777777" w:rsidR="009159D4" w:rsidRPr="00EE4F71" w:rsidRDefault="009159D4">
      <w:pPr>
        <w:rPr>
          <w:rFonts w:ascii="Calibri" w:eastAsia="Calibri" w:hAnsi="Calibri" w:cs="Calibri"/>
          <w:sz w:val="20"/>
          <w:szCs w:val="20"/>
          <w:lang w:val="en-AU"/>
        </w:rPr>
      </w:pPr>
    </w:p>
    <w:p w14:paraId="29CF9118" w14:textId="77777777" w:rsidR="009159D4" w:rsidRPr="00EE4F71" w:rsidRDefault="009159D4">
      <w:pPr>
        <w:spacing w:before="8"/>
        <w:rPr>
          <w:rFonts w:ascii="Calibri" w:eastAsia="Calibri" w:hAnsi="Calibri" w:cs="Calibri"/>
          <w:sz w:val="28"/>
          <w:szCs w:val="28"/>
          <w:lang w:val="en-AU"/>
        </w:rPr>
      </w:pPr>
    </w:p>
    <w:p w14:paraId="29CF9119" w14:textId="77777777" w:rsidR="009159D4" w:rsidRPr="00EE4F71" w:rsidRDefault="00B43467">
      <w:pPr>
        <w:spacing w:line="269" w:lineRule="auto"/>
        <w:ind w:left="110" w:right="118"/>
        <w:rPr>
          <w:rFonts w:ascii="Calibri" w:eastAsia="Calibri" w:hAnsi="Calibri" w:cs="Calibri"/>
          <w:sz w:val="20"/>
          <w:szCs w:val="20"/>
          <w:lang w:val="en-AU"/>
        </w:rPr>
      </w:pPr>
      <w:r w:rsidRPr="00EE4F71">
        <w:rPr>
          <w:rFonts w:ascii="Arial" w:eastAsia="Arial" w:hAnsi="Arial" w:cs="Arial"/>
          <w:b/>
          <w:bCs/>
          <w:color w:val="FFFFFF"/>
          <w:spacing w:val="-2"/>
          <w:w w:val="110"/>
          <w:sz w:val="20"/>
          <w:szCs w:val="20"/>
          <w:lang w:val="en-AU"/>
        </w:rPr>
        <w:t>Fibre</w:t>
      </w:r>
      <w:r w:rsidRPr="00EE4F71">
        <w:rPr>
          <w:rFonts w:ascii="Arial" w:eastAsia="Arial" w:hAnsi="Arial" w:cs="Arial"/>
          <w:b/>
          <w:bCs/>
          <w:color w:val="FFFFFF"/>
          <w:spacing w:val="-42"/>
          <w:w w:val="110"/>
          <w:sz w:val="20"/>
          <w:szCs w:val="20"/>
          <w:lang w:val="en-AU"/>
        </w:rPr>
        <w:t xml:space="preserve"> </w:t>
      </w:r>
      <w:r w:rsidRPr="00EE4F71">
        <w:rPr>
          <w:rFonts w:ascii="Arial" w:eastAsia="Arial" w:hAnsi="Arial" w:cs="Arial"/>
          <w:b/>
          <w:bCs/>
          <w:color w:val="FFFFFF"/>
          <w:spacing w:val="-2"/>
          <w:w w:val="110"/>
          <w:sz w:val="20"/>
          <w:szCs w:val="20"/>
          <w:lang w:val="en-AU"/>
        </w:rPr>
        <w:t>optic</w:t>
      </w:r>
      <w:r w:rsidRPr="00EE4F71">
        <w:rPr>
          <w:rFonts w:ascii="Arial" w:eastAsia="Arial" w:hAnsi="Arial" w:cs="Arial"/>
          <w:b/>
          <w:bCs/>
          <w:color w:val="FFFFFF"/>
          <w:spacing w:val="-42"/>
          <w:w w:val="110"/>
          <w:sz w:val="20"/>
          <w:szCs w:val="20"/>
          <w:lang w:val="en-AU"/>
        </w:rPr>
        <w:t xml:space="preserve"> </w:t>
      </w:r>
      <w:r w:rsidRPr="00EE4F71">
        <w:rPr>
          <w:rFonts w:ascii="Arial" w:eastAsia="Arial" w:hAnsi="Arial" w:cs="Arial"/>
          <w:b/>
          <w:bCs/>
          <w:color w:val="FFFFFF"/>
          <w:spacing w:val="-3"/>
          <w:w w:val="110"/>
          <w:sz w:val="20"/>
          <w:szCs w:val="20"/>
          <w:lang w:val="en-AU"/>
        </w:rPr>
        <w:t>in</w:t>
      </w:r>
      <w:r w:rsidRPr="00EE4F71">
        <w:rPr>
          <w:rFonts w:ascii="Arial" w:eastAsia="Arial" w:hAnsi="Arial" w:cs="Arial"/>
          <w:b/>
          <w:bCs/>
          <w:color w:val="FFFFFF"/>
          <w:spacing w:val="-41"/>
          <w:w w:val="110"/>
          <w:sz w:val="20"/>
          <w:szCs w:val="20"/>
          <w:lang w:val="en-AU"/>
        </w:rPr>
        <w:t xml:space="preserve"> </w:t>
      </w:r>
      <w:r w:rsidRPr="00EE4F71">
        <w:rPr>
          <w:rFonts w:ascii="Arial" w:eastAsia="Arial" w:hAnsi="Arial" w:cs="Arial"/>
          <w:b/>
          <w:bCs/>
          <w:color w:val="FFFFFF"/>
          <w:w w:val="110"/>
          <w:sz w:val="20"/>
          <w:szCs w:val="20"/>
          <w:lang w:val="en-AU"/>
        </w:rPr>
        <w:t>a</w:t>
      </w:r>
      <w:r w:rsidRPr="00EE4F71">
        <w:rPr>
          <w:rFonts w:ascii="Arial" w:eastAsia="Arial" w:hAnsi="Arial" w:cs="Arial"/>
          <w:b/>
          <w:bCs/>
          <w:color w:val="FFFFFF"/>
          <w:spacing w:val="-40"/>
          <w:w w:val="110"/>
          <w:sz w:val="20"/>
          <w:szCs w:val="20"/>
          <w:lang w:val="en-AU"/>
        </w:rPr>
        <w:t xml:space="preserve"> </w:t>
      </w:r>
      <w:r w:rsidRPr="00EE4F71">
        <w:rPr>
          <w:rFonts w:ascii="Arial" w:eastAsia="Arial" w:hAnsi="Arial" w:cs="Arial"/>
          <w:b/>
          <w:bCs/>
          <w:color w:val="FFFFFF"/>
          <w:spacing w:val="-4"/>
          <w:w w:val="110"/>
          <w:sz w:val="20"/>
          <w:szCs w:val="20"/>
          <w:lang w:val="en-AU"/>
        </w:rPr>
        <w:t>loop…</w:t>
      </w:r>
      <w:r w:rsidRPr="00EE4F71">
        <w:rPr>
          <w:rFonts w:ascii="Arial" w:eastAsia="Arial" w:hAnsi="Arial" w:cs="Arial"/>
          <w:b/>
          <w:bCs/>
          <w:color w:val="FFFFFF"/>
          <w:spacing w:val="-41"/>
          <w:w w:val="110"/>
          <w:sz w:val="20"/>
          <w:szCs w:val="20"/>
          <w:lang w:val="en-AU"/>
        </w:rPr>
        <w:t xml:space="preserve"> </w:t>
      </w:r>
      <w:r w:rsidRPr="00EE4F71">
        <w:rPr>
          <w:rFonts w:ascii="Calibri" w:eastAsia="Calibri" w:hAnsi="Calibri" w:cs="Calibri"/>
          <w:color w:val="FFFFFF"/>
          <w:spacing w:val="-3"/>
          <w:w w:val="110"/>
          <w:sz w:val="20"/>
          <w:szCs w:val="20"/>
          <w:lang w:val="en-AU"/>
        </w:rPr>
        <w:t>Currently</w:t>
      </w:r>
      <w:r w:rsidRPr="00EE4F71">
        <w:rPr>
          <w:rFonts w:ascii="Calibri" w:eastAsia="Calibri" w:hAnsi="Calibri" w:cs="Calibri"/>
          <w:color w:val="FFFFFF"/>
          <w:spacing w:val="-32"/>
          <w:w w:val="110"/>
          <w:sz w:val="20"/>
          <w:szCs w:val="20"/>
          <w:lang w:val="en-AU"/>
        </w:rPr>
        <w:t xml:space="preserve"> </w:t>
      </w:r>
      <w:r w:rsidRPr="00EE4F71">
        <w:rPr>
          <w:rFonts w:ascii="Calibri" w:eastAsia="Calibri" w:hAnsi="Calibri" w:cs="Calibri"/>
          <w:color w:val="FFFFFF"/>
          <w:spacing w:val="-3"/>
          <w:w w:val="110"/>
          <w:sz w:val="20"/>
          <w:szCs w:val="20"/>
          <w:lang w:val="en-AU"/>
        </w:rPr>
        <w:t>one</w:t>
      </w:r>
      <w:r w:rsidRPr="00EE4F71">
        <w:rPr>
          <w:rFonts w:ascii="Calibri" w:eastAsia="Calibri" w:hAnsi="Calibri" w:cs="Calibri"/>
          <w:color w:val="FFFFFF"/>
          <w:spacing w:val="32"/>
          <w:w w:val="104"/>
          <w:sz w:val="20"/>
          <w:szCs w:val="20"/>
          <w:lang w:val="en-AU"/>
        </w:rPr>
        <w:t xml:space="preserve"> </w:t>
      </w:r>
      <w:r w:rsidRPr="00EE4F71">
        <w:rPr>
          <w:rFonts w:ascii="Calibri" w:eastAsia="Calibri" w:hAnsi="Calibri" w:cs="Calibri"/>
          <w:color w:val="FFFFFF"/>
          <w:spacing w:val="-1"/>
          <w:w w:val="110"/>
          <w:sz w:val="20"/>
          <w:szCs w:val="20"/>
          <w:lang w:val="en-AU"/>
        </w:rPr>
        <w:t>fibre</w:t>
      </w:r>
      <w:r w:rsidRPr="00EE4F71">
        <w:rPr>
          <w:rFonts w:ascii="Calibri" w:eastAsia="Calibri" w:hAnsi="Calibri" w:cs="Calibri"/>
          <w:color w:val="FFFFFF"/>
          <w:spacing w:val="12"/>
          <w:w w:val="110"/>
          <w:sz w:val="20"/>
          <w:szCs w:val="20"/>
          <w:lang w:val="en-AU"/>
        </w:rPr>
        <w:t xml:space="preserve"> </w:t>
      </w:r>
      <w:r w:rsidRPr="00EE4F71">
        <w:rPr>
          <w:rFonts w:ascii="Calibri" w:eastAsia="Calibri" w:hAnsi="Calibri" w:cs="Calibri"/>
          <w:color w:val="FFFFFF"/>
          <w:spacing w:val="-1"/>
          <w:w w:val="110"/>
          <w:sz w:val="20"/>
          <w:szCs w:val="20"/>
          <w:lang w:val="en-AU"/>
        </w:rPr>
        <w:t>optic</w:t>
      </w:r>
      <w:r w:rsidRPr="00EE4F71">
        <w:rPr>
          <w:rFonts w:ascii="Calibri" w:eastAsia="Calibri" w:hAnsi="Calibri" w:cs="Calibri"/>
          <w:color w:val="FFFFFF"/>
          <w:spacing w:val="22"/>
          <w:w w:val="110"/>
          <w:sz w:val="20"/>
          <w:szCs w:val="20"/>
          <w:lang w:val="en-AU"/>
        </w:rPr>
        <w:t xml:space="preserve"> </w:t>
      </w:r>
      <w:r w:rsidRPr="00EE4F71">
        <w:rPr>
          <w:rFonts w:ascii="Calibri" w:eastAsia="Calibri" w:hAnsi="Calibri" w:cs="Calibri"/>
          <w:color w:val="FFFFFF"/>
          <w:spacing w:val="-1"/>
          <w:w w:val="110"/>
          <w:sz w:val="20"/>
          <w:szCs w:val="20"/>
          <w:lang w:val="en-AU"/>
        </w:rPr>
        <w:t>cable</w:t>
      </w:r>
      <w:r w:rsidRPr="00EE4F71">
        <w:rPr>
          <w:rFonts w:ascii="Calibri" w:eastAsia="Calibri" w:hAnsi="Calibri" w:cs="Calibri"/>
          <w:color w:val="FFFFFF"/>
          <w:spacing w:val="15"/>
          <w:w w:val="110"/>
          <w:sz w:val="20"/>
          <w:szCs w:val="20"/>
          <w:lang w:val="en-AU"/>
        </w:rPr>
        <w:t xml:space="preserve"> </w:t>
      </w:r>
      <w:r w:rsidRPr="00EE4F71">
        <w:rPr>
          <w:rFonts w:ascii="Calibri" w:eastAsia="Calibri" w:hAnsi="Calibri" w:cs="Calibri"/>
          <w:color w:val="FFFFFF"/>
          <w:spacing w:val="-1"/>
          <w:w w:val="110"/>
          <w:sz w:val="20"/>
          <w:szCs w:val="20"/>
          <w:lang w:val="en-AU"/>
        </w:rPr>
        <w:t>running</w:t>
      </w:r>
      <w:r w:rsidRPr="00EE4F71">
        <w:rPr>
          <w:rFonts w:ascii="Calibri" w:eastAsia="Calibri" w:hAnsi="Calibri" w:cs="Calibri"/>
          <w:color w:val="FFFFFF"/>
          <w:spacing w:val="22"/>
          <w:w w:val="110"/>
          <w:sz w:val="20"/>
          <w:szCs w:val="20"/>
          <w:lang w:val="en-AU"/>
        </w:rPr>
        <w:t xml:space="preserve"> </w:t>
      </w:r>
      <w:r w:rsidRPr="00EE4F71">
        <w:rPr>
          <w:rFonts w:ascii="Calibri" w:eastAsia="Calibri" w:hAnsi="Calibri" w:cs="Calibri"/>
          <w:color w:val="FFFFFF"/>
          <w:spacing w:val="-1"/>
          <w:w w:val="110"/>
          <w:sz w:val="20"/>
          <w:szCs w:val="20"/>
          <w:lang w:val="en-AU"/>
        </w:rPr>
        <w:t>directly</w:t>
      </w:r>
      <w:r w:rsidRPr="00EE4F71">
        <w:rPr>
          <w:rFonts w:ascii="Calibri" w:eastAsia="Calibri" w:hAnsi="Calibri" w:cs="Calibri"/>
          <w:color w:val="FFFFFF"/>
          <w:spacing w:val="13"/>
          <w:w w:val="110"/>
          <w:sz w:val="20"/>
          <w:szCs w:val="20"/>
          <w:lang w:val="en-AU"/>
        </w:rPr>
        <w:t xml:space="preserve"> </w:t>
      </w:r>
      <w:r w:rsidRPr="00EE4F71">
        <w:rPr>
          <w:rFonts w:ascii="Calibri" w:eastAsia="Calibri" w:hAnsi="Calibri" w:cs="Calibri"/>
          <w:color w:val="FFFFFF"/>
          <w:spacing w:val="-1"/>
          <w:w w:val="110"/>
          <w:sz w:val="20"/>
          <w:szCs w:val="20"/>
          <w:lang w:val="en-AU"/>
        </w:rPr>
        <w:t>in</w:t>
      </w:r>
      <w:r w:rsidRPr="00EE4F71">
        <w:rPr>
          <w:rFonts w:ascii="Calibri" w:eastAsia="Calibri" w:hAnsi="Calibri" w:cs="Calibri"/>
          <w:color w:val="FFFFFF"/>
          <w:spacing w:val="15"/>
          <w:w w:val="110"/>
          <w:sz w:val="20"/>
          <w:szCs w:val="20"/>
          <w:lang w:val="en-AU"/>
        </w:rPr>
        <w:t xml:space="preserve"> </w:t>
      </w:r>
      <w:r w:rsidRPr="00EE4F71">
        <w:rPr>
          <w:rFonts w:ascii="Calibri" w:eastAsia="Calibri" w:hAnsi="Calibri" w:cs="Calibri"/>
          <w:color w:val="FFFFFF"/>
          <w:spacing w:val="-1"/>
          <w:w w:val="110"/>
          <w:sz w:val="20"/>
          <w:szCs w:val="20"/>
          <w:lang w:val="en-AU"/>
        </w:rPr>
        <w:t>and</w:t>
      </w:r>
      <w:r w:rsidRPr="00EE4F71">
        <w:rPr>
          <w:rFonts w:ascii="Calibri" w:eastAsia="Calibri" w:hAnsi="Calibri" w:cs="Calibri"/>
          <w:color w:val="FFFFFF"/>
          <w:spacing w:val="28"/>
          <w:w w:val="109"/>
          <w:sz w:val="20"/>
          <w:szCs w:val="20"/>
          <w:lang w:val="en-AU"/>
        </w:rPr>
        <w:t xml:space="preserve"> </w:t>
      </w:r>
      <w:r w:rsidRPr="00EE4F71">
        <w:rPr>
          <w:rFonts w:ascii="Calibri" w:eastAsia="Calibri" w:hAnsi="Calibri" w:cs="Calibri"/>
          <w:color w:val="FFFFFF"/>
          <w:spacing w:val="-1"/>
          <w:w w:val="110"/>
          <w:sz w:val="20"/>
          <w:szCs w:val="20"/>
          <w:lang w:val="en-AU"/>
        </w:rPr>
        <w:t>out</w:t>
      </w:r>
      <w:r w:rsidRPr="00EE4F71">
        <w:rPr>
          <w:rFonts w:ascii="Calibri" w:eastAsia="Calibri" w:hAnsi="Calibri" w:cs="Calibri"/>
          <w:color w:val="FFFFFF"/>
          <w:spacing w:val="11"/>
          <w:w w:val="110"/>
          <w:sz w:val="20"/>
          <w:szCs w:val="20"/>
          <w:lang w:val="en-AU"/>
        </w:rPr>
        <w:t xml:space="preserve"> </w:t>
      </w:r>
      <w:r w:rsidRPr="00EE4F71">
        <w:rPr>
          <w:rFonts w:ascii="Calibri" w:eastAsia="Calibri" w:hAnsi="Calibri" w:cs="Calibri"/>
          <w:color w:val="FFFFFF"/>
          <w:spacing w:val="-2"/>
          <w:w w:val="110"/>
          <w:sz w:val="20"/>
          <w:szCs w:val="20"/>
          <w:lang w:val="en-AU"/>
        </w:rPr>
        <w:t>of</w:t>
      </w:r>
      <w:r w:rsidRPr="00EE4F71">
        <w:rPr>
          <w:rFonts w:ascii="Calibri" w:eastAsia="Calibri" w:hAnsi="Calibri" w:cs="Calibri"/>
          <w:color w:val="FFFFFF"/>
          <w:spacing w:val="10"/>
          <w:w w:val="110"/>
          <w:sz w:val="20"/>
          <w:szCs w:val="20"/>
          <w:lang w:val="en-AU"/>
        </w:rPr>
        <w:t xml:space="preserve"> </w:t>
      </w:r>
      <w:r w:rsidRPr="00EE4F71">
        <w:rPr>
          <w:rFonts w:ascii="Calibri" w:eastAsia="Calibri" w:hAnsi="Calibri" w:cs="Calibri"/>
          <w:color w:val="FFFFFF"/>
          <w:spacing w:val="-1"/>
          <w:w w:val="110"/>
          <w:sz w:val="20"/>
          <w:szCs w:val="20"/>
          <w:lang w:val="en-AU"/>
        </w:rPr>
        <w:t>Falls</w:t>
      </w:r>
      <w:r w:rsidRPr="00EE4F71">
        <w:rPr>
          <w:rFonts w:ascii="Calibri" w:eastAsia="Calibri" w:hAnsi="Calibri" w:cs="Calibri"/>
          <w:color w:val="FFFFFF"/>
          <w:spacing w:val="8"/>
          <w:w w:val="110"/>
          <w:sz w:val="20"/>
          <w:szCs w:val="20"/>
          <w:lang w:val="en-AU"/>
        </w:rPr>
        <w:t xml:space="preserve"> </w:t>
      </w:r>
      <w:r w:rsidRPr="00EE4F71">
        <w:rPr>
          <w:rFonts w:ascii="Calibri" w:eastAsia="Calibri" w:hAnsi="Calibri" w:cs="Calibri"/>
          <w:color w:val="FFFFFF"/>
          <w:spacing w:val="-1"/>
          <w:w w:val="110"/>
          <w:sz w:val="20"/>
          <w:szCs w:val="20"/>
          <w:lang w:val="en-AU"/>
        </w:rPr>
        <w:t>region.</w:t>
      </w:r>
      <w:r w:rsidRPr="00EE4F71">
        <w:rPr>
          <w:rFonts w:ascii="Calibri" w:eastAsia="Calibri" w:hAnsi="Calibri" w:cs="Calibri"/>
          <w:color w:val="FFFFFF"/>
          <w:spacing w:val="10"/>
          <w:w w:val="110"/>
          <w:sz w:val="20"/>
          <w:szCs w:val="20"/>
          <w:lang w:val="en-AU"/>
        </w:rPr>
        <w:t xml:space="preserve"> </w:t>
      </w:r>
      <w:r w:rsidRPr="00EE4F71">
        <w:rPr>
          <w:rFonts w:ascii="Calibri" w:eastAsia="Calibri" w:hAnsi="Calibri" w:cs="Calibri"/>
          <w:color w:val="FFFFFF"/>
          <w:w w:val="110"/>
          <w:sz w:val="20"/>
          <w:szCs w:val="20"/>
          <w:lang w:val="en-AU"/>
        </w:rPr>
        <w:t>A</w:t>
      </w:r>
      <w:r w:rsidRPr="00EE4F71">
        <w:rPr>
          <w:rFonts w:ascii="Calibri" w:eastAsia="Calibri" w:hAnsi="Calibri" w:cs="Calibri"/>
          <w:color w:val="FFFFFF"/>
          <w:spacing w:val="9"/>
          <w:w w:val="110"/>
          <w:sz w:val="20"/>
          <w:szCs w:val="20"/>
          <w:lang w:val="en-AU"/>
        </w:rPr>
        <w:t xml:space="preserve"> </w:t>
      </w:r>
      <w:r w:rsidRPr="00EE4F71">
        <w:rPr>
          <w:rFonts w:ascii="Calibri" w:eastAsia="Calibri" w:hAnsi="Calibri" w:cs="Calibri"/>
          <w:color w:val="FFFFFF"/>
          <w:spacing w:val="-1"/>
          <w:w w:val="110"/>
          <w:sz w:val="20"/>
          <w:szCs w:val="20"/>
          <w:lang w:val="en-AU"/>
        </w:rPr>
        <w:t>loop</w:t>
      </w:r>
      <w:r w:rsidRPr="00EE4F71">
        <w:rPr>
          <w:rFonts w:ascii="Calibri" w:eastAsia="Calibri" w:hAnsi="Calibri" w:cs="Calibri"/>
          <w:color w:val="FFFFFF"/>
          <w:spacing w:val="15"/>
          <w:w w:val="110"/>
          <w:sz w:val="20"/>
          <w:szCs w:val="20"/>
          <w:lang w:val="en-AU"/>
        </w:rPr>
        <w:t xml:space="preserve"> </w:t>
      </w:r>
      <w:r w:rsidRPr="00EE4F71">
        <w:rPr>
          <w:rFonts w:ascii="Calibri" w:eastAsia="Calibri" w:hAnsi="Calibri" w:cs="Calibri"/>
          <w:color w:val="FFFFFF"/>
          <w:spacing w:val="-2"/>
          <w:w w:val="110"/>
          <w:sz w:val="20"/>
          <w:szCs w:val="20"/>
          <w:lang w:val="en-AU"/>
        </w:rPr>
        <w:t>would</w:t>
      </w:r>
      <w:r w:rsidRPr="00EE4F71">
        <w:rPr>
          <w:rFonts w:ascii="Calibri" w:eastAsia="Calibri" w:hAnsi="Calibri" w:cs="Calibri"/>
          <w:color w:val="FFFFFF"/>
          <w:spacing w:val="12"/>
          <w:w w:val="110"/>
          <w:sz w:val="20"/>
          <w:szCs w:val="20"/>
          <w:lang w:val="en-AU"/>
        </w:rPr>
        <w:t xml:space="preserve"> </w:t>
      </w:r>
      <w:r w:rsidRPr="00EE4F71">
        <w:rPr>
          <w:rFonts w:ascii="Calibri" w:eastAsia="Calibri" w:hAnsi="Calibri" w:cs="Calibri"/>
          <w:color w:val="FFFFFF"/>
          <w:spacing w:val="-1"/>
          <w:w w:val="110"/>
          <w:sz w:val="20"/>
          <w:szCs w:val="20"/>
          <w:lang w:val="en-AU"/>
        </w:rPr>
        <w:t>help</w:t>
      </w:r>
      <w:r w:rsidRPr="00EE4F71">
        <w:rPr>
          <w:rFonts w:ascii="Calibri" w:eastAsia="Calibri" w:hAnsi="Calibri" w:cs="Calibri"/>
          <w:color w:val="FFFFFF"/>
          <w:spacing w:val="27"/>
          <w:w w:val="109"/>
          <w:sz w:val="20"/>
          <w:szCs w:val="20"/>
          <w:lang w:val="en-AU"/>
        </w:rPr>
        <w:t xml:space="preserve"> </w:t>
      </w:r>
      <w:r w:rsidRPr="00EE4F71">
        <w:rPr>
          <w:rFonts w:ascii="Calibri" w:eastAsia="Calibri" w:hAnsi="Calibri" w:cs="Calibri"/>
          <w:color w:val="FFFFFF"/>
          <w:spacing w:val="-1"/>
          <w:w w:val="110"/>
          <w:sz w:val="20"/>
          <w:szCs w:val="20"/>
          <w:lang w:val="en-AU"/>
        </w:rPr>
        <w:t>prevent</w:t>
      </w:r>
      <w:r w:rsidRPr="00EE4F71">
        <w:rPr>
          <w:rFonts w:ascii="Calibri" w:eastAsia="Calibri" w:hAnsi="Calibri" w:cs="Calibri"/>
          <w:color w:val="FFFFFF"/>
          <w:spacing w:val="17"/>
          <w:w w:val="110"/>
          <w:sz w:val="20"/>
          <w:szCs w:val="20"/>
          <w:lang w:val="en-AU"/>
        </w:rPr>
        <w:t xml:space="preserve"> </w:t>
      </w:r>
      <w:r w:rsidRPr="00EE4F71">
        <w:rPr>
          <w:rFonts w:ascii="Calibri" w:eastAsia="Calibri" w:hAnsi="Calibri" w:cs="Calibri"/>
          <w:color w:val="FFFFFF"/>
          <w:spacing w:val="-2"/>
          <w:w w:val="110"/>
          <w:sz w:val="20"/>
          <w:szCs w:val="20"/>
          <w:lang w:val="en-AU"/>
        </w:rPr>
        <w:t>total</w:t>
      </w:r>
      <w:r w:rsidRPr="00EE4F71">
        <w:rPr>
          <w:rFonts w:ascii="Calibri" w:eastAsia="Calibri" w:hAnsi="Calibri" w:cs="Calibri"/>
          <w:color w:val="FFFFFF"/>
          <w:spacing w:val="19"/>
          <w:w w:val="110"/>
          <w:sz w:val="20"/>
          <w:szCs w:val="20"/>
          <w:lang w:val="en-AU"/>
        </w:rPr>
        <w:t xml:space="preserve"> </w:t>
      </w:r>
      <w:r w:rsidRPr="00EE4F71">
        <w:rPr>
          <w:rFonts w:ascii="Calibri" w:eastAsia="Calibri" w:hAnsi="Calibri" w:cs="Calibri"/>
          <w:color w:val="FFFFFF"/>
          <w:spacing w:val="-1"/>
          <w:w w:val="110"/>
          <w:sz w:val="20"/>
          <w:szCs w:val="20"/>
          <w:lang w:val="en-AU"/>
        </w:rPr>
        <w:t>loss</w:t>
      </w:r>
      <w:r w:rsidRPr="00EE4F71">
        <w:rPr>
          <w:rFonts w:ascii="Calibri" w:eastAsia="Calibri" w:hAnsi="Calibri" w:cs="Calibri"/>
          <w:color w:val="FFFFFF"/>
          <w:spacing w:val="20"/>
          <w:w w:val="110"/>
          <w:sz w:val="20"/>
          <w:szCs w:val="20"/>
          <w:lang w:val="en-AU"/>
        </w:rPr>
        <w:t xml:space="preserve"> </w:t>
      </w:r>
      <w:r w:rsidRPr="00EE4F71">
        <w:rPr>
          <w:rFonts w:ascii="Calibri" w:eastAsia="Calibri" w:hAnsi="Calibri" w:cs="Calibri"/>
          <w:color w:val="FFFFFF"/>
          <w:spacing w:val="-1"/>
          <w:w w:val="110"/>
          <w:sz w:val="20"/>
          <w:szCs w:val="20"/>
          <w:lang w:val="en-AU"/>
        </w:rPr>
        <w:t>of</w:t>
      </w:r>
      <w:r w:rsidRPr="00EE4F71">
        <w:rPr>
          <w:rFonts w:ascii="Calibri" w:eastAsia="Calibri" w:hAnsi="Calibri" w:cs="Calibri"/>
          <w:color w:val="FFFFFF"/>
          <w:spacing w:val="19"/>
          <w:w w:val="110"/>
          <w:sz w:val="20"/>
          <w:szCs w:val="20"/>
          <w:lang w:val="en-AU"/>
        </w:rPr>
        <w:t xml:space="preserve"> </w:t>
      </w:r>
      <w:r w:rsidRPr="00EE4F71">
        <w:rPr>
          <w:rFonts w:ascii="Calibri" w:eastAsia="Calibri" w:hAnsi="Calibri" w:cs="Calibri"/>
          <w:color w:val="FFFFFF"/>
          <w:spacing w:val="-1"/>
          <w:w w:val="110"/>
          <w:sz w:val="20"/>
          <w:szCs w:val="20"/>
          <w:lang w:val="en-AU"/>
        </w:rPr>
        <w:t>connection</w:t>
      </w:r>
      <w:r w:rsidRPr="00EE4F71">
        <w:rPr>
          <w:rFonts w:ascii="Calibri" w:eastAsia="Calibri" w:hAnsi="Calibri" w:cs="Calibri"/>
          <w:color w:val="FFFFFF"/>
          <w:spacing w:val="29"/>
          <w:w w:val="110"/>
          <w:sz w:val="20"/>
          <w:szCs w:val="20"/>
          <w:lang w:val="en-AU"/>
        </w:rPr>
        <w:t xml:space="preserve"> </w:t>
      </w:r>
      <w:r w:rsidRPr="00EE4F71">
        <w:rPr>
          <w:rFonts w:ascii="Calibri" w:eastAsia="Calibri" w:hAnsi="Calibri" w:cs="Calibri"/>
          <w:color w:val="FFFFFF"/>
          <w:spacing w:val="-2"/>
          <w:w w:val="110"/>
          <w:sz w:val="20"/>
          <w:szCs w:val="20"/>
          <w:lang w:val="en-AU"/>
        </w:rPr>
        <w:t>should.</w:t>
      </w:r>
    </w:p>
    <w:p w14:paraId="29CF911A" w14:textId="77777777" w:rsidR="009159D4" w:rsidRPr="00EE4F71" w:rsidRDefault="00B43467">
      <w:pPr>
        <w:spacing w:before="72" w:line="269" w:lineRule="auto"/>
        <w:ind w:left="110" w:right="74"/>
        <w:rPr>
          <w:rFonts w:ascii="Calibri" w:eastAsia="Calibri" w:hAnsi="Calibri" w:cs="Calibri"/>
          <w:sz w:val="20"/>
          <w:szCs w:val="20"/>
          <w:lang w:val="en-AU"/>
        </w:rPr>
      </w:pPr>
      <w:r w:rsidRPr="00EE4F71">
        <w:rPr>
          <w:w w:val="110"/>
          <w:lang w:val="en-AU"/>
        </w:rPr>
        <w:br w:type="column"/>
      </w:r>
      <w:r w:rsidRPr="00EE4F71">
        <w:rPr>
          <w:rFonts w:ascii="Arial" w:eastAsia="Arial" w:hAnsi="Arial" w:cs="Arial"/>
          <w:b/>
          <w:bCs/>
          <w:color w:val="FFFFFF"/>
          <w:spacing w:val="-4"/>
          <w:w w:val="110"/>
          <w:sz w:val="20"/>
          <w:szCs w:val="20"/>
          <w:lang w:val="en-AU"/>
        </w:rPr>
        <w:t>Networking</w:t>
      </w:r>
      <w:r w:rsidRPr="00EE4F71">
        <w:rPr>
          <w:rFonts w:ascii="Arial" w:eastAsia="Arial" w:hAnsi="Arial" w:cs="Arial"/>
          <w:b/>
          <w:bCs/>
          <w:color w:val="FFFFFF"/>
          <w:spacing w:val="-43"/>
          <w:w w:val="110"/>
          <w:sz w:val="20"/>
          <w:szCs w:val="20"/>
          <w:lang w:val="en-AU"/>
        </w:rPr>
        <w:t xml:space="preserve"> </w:t>
      </w:r>
      <w:r w:rsidRPr="00EE4F71">
        <w:rPr>
          <w:rFonts w:ascii="Arial" w:eastAsia="Arial" w:hAnsi="Arial" w:cs="Arial"/>
          <w:b/>
          <w:bCs/>
          <w:color w:val="FFFFFF"/>
          <w:spacing w:val="-4"/>
          <w:w w:val="110"/>
          <w:sz w:val="20"/>
          <w:szCs w:val="20"/>
          <w:lang w:val="en-AU"/>
        </w:rPr>
        <w:t>globally…</w:t>
      </w:r>
      <w:r w:rsidRPr="00EE4F71">
        <w:rPr>
          <w:rFonts w:ascii="Arial" w:eastAsia="Arial" w:hAnsi="Arial" w:cs="Arial"/>
          <w:b/>
          <w:bCs/>
          <w:color w:val="FFFFFF"/>
          <w:spacing w:val="-40"/>
          <w:w w:val="110"/>
          <w:sz w:val="20"/>
          <w:szCs w:val="20"/>
          <w:lang w:val="en-AU"/>
        </w:rPr>
        <w:t xml:space="preserve"> </w:t>
      </w:r>
      <w:r w:rsidRPr="00EE4F71">
        <w:rPr>
          <w:rFonts w:ascii="Calibri" w:eastAsia="Calibri" w:hAnsi="Calibri" w:cs="Calibri"/>
          <w:color w:val="FFFFFF"/>
          <w:spacing w:val="-2"/>
          <w:w w:val="110"/>
          <w:sz w:val="20"/>
          <w:szCs w:val="20"/>
          <w:lang w:val="en-AU"/>
        </w:rPr>
        <w:t>By</w:t>
      </w:r>
      <w:r w:rsidRPr="00EE4F71">
        <w:rPr>
          <w:rFonts w:ascii="Calibri" w:eastAsia="Calibri" w:hAnsi="Calibri" w:cs="Calibri"/>
          <w:color w:val="FFFFFF"/>
          <w:spacing w:val="-32"/>
          <w:w w:val="110"/>
          <w:sz w:val="20"/>
          <w:szCs w:val="20"/>
          <w:lang w:val="en-AU"/>
        </w:rPr>
        <w:t xml:space="preserve"> </w:t>
      </w:r>
      <w:r w:rsidRPr="00EE4F71">
        <w:rPr>
          <w:rFonts w:ascii="Calibri" w:eastAsia="Calibri" w:hAnsi="Calibri" w:cs="Calibri"/>
          <w:color w:val="FFFFFF"/>
          <w:spacing w:val="-2"/>
          <w:w w:val="110"/>
          <w:sz w:val="20"/>
          <w:szCs w:val="20"/>
          <w:lang w:val="en-AU"/>
        </w:rPr>
        <w:t>seeking</w:t>
      </w:r>
      <w:r w:rsidRPr="00EE4F71">
        <w:rPr>
          <w:rFonts w:ascii="Calibri" w:eastAsia="Calibri" w:hAnsi="Calibri" w:cs="Calibri"/>
          <w:color w:val="FFFFFF"/>
          <w:spacing w:val="-30"/>
          <w:w w:val="110"/>
          <w:sz w:val="20"/>
          <w:szCs w:val="20"/>
          <w:lang w:val="en-AU"/>
        </w:rPr>
        <w:t xml:space="preserve"> </w:t>
      </w:r>
      <w:r w:rsidRPr="00EE4F71">
        <w:rPr>
          <w:rFonts w:ascii="Calibri" w:eastAsia="Calibri" w:hAnsi="Calibri" w:cs="Calibri"/>
          <w:color w:val="FFFFFF"/>
          <w:spacing w:val="-2"/>
          <w:w w:val="110"/>
          <w:sz w:val="20"/>
          <w:szCs w:val="20"/>
          <w:lang w:val="en-AU"/>
        </w:rPr>
        <w:t>out</w:t>
      </w:r>
      <w:r w:rsidRPr="00EE4F71">
        <w:rPr>
          <w:rFonts w:ascii="Calibri" w:eastAsia="Calibri" w:hAnsi="Calibri" w:cs="Calibri"/>
          <w:color w:val="FFFFFF"/>
          <w:spacing w:val="-30"/>
          <w:w w:val="110"/>
          <w:sz w:val="20"/>
          <w:szCs w:val="20"/>
          <w:lang w:val="en-AU"/>
        </w:rPr>
        <w:t xml:space="preserve"> </w:t>
      </w:r>
      <w:r w:rsidRPr="00EE4F71">
        <w:rPr>
          <w:rFonts w:ascii="Calibri" w:eastAsia="Calibri" w:hAnsi="Calibri" w:cs="Calibri"/>
          <w:color w:val="FFFFFF"/>
          <w:spacing w:val="-2"/>
          <w:w w:val="110"/>
          <w:sz w:val="20"/>
          <w:szCs w:val="20"/>
          <w:lang w:val="en-AU"/>
        </w:rPr>
        <w:t>the</w:t>
      </w:r>
      <w:r w:rsidRPr="00EE4F71">
        <w:rPr>
          <w:rFonts w:ascii="Calibri" w:eastAsia="Calibri" w:hAnsi="Calibri" w:cs="Calibri"/>
          <w:color w:val="FFFFFF"/>
          <w:spacing w:val="24"/>
          <w:w w:val="104"/>
          <w:sz w:val="20"/>
          <w:szCs w:val="20"/>
          <w:lang w:val="en-AU"/>
        </w:rPr>
        <w:t xml:space="preserve"> </w:t>
      </w:r>
      <w:r w:rsidRPr="00EE4F71">
        <w:rPr>
          <w:rFonts w:ascii="Calibri" w:eastAsia="Calibri" w:hAnsi="Calibri" w:cs="Calibri"/>
          <w:color w:val="FFFFFF"/>
          <w:spacing w:val="-2"/>
          <w:w w:val="115"/>
          <w:sz w:val="20"/>
          <w:szCs w:val="20"/>
          <w:lang w:val="en-AU"/>
        </w:rPr>
        <w:t xml:space="preserve">best </w:t>
      </w:r>
      <w:r w:rsidRPr="00EE4F71">
        <w:rPr>
          <w:rFonts w:ascii="Calibri" w:eastAsia="Calibri" w:hAnsi="Calibri" w:cs="Calibri"/>
          <w:color w:val="FFFFFF"/>
          <w:spacing w:val="-3"/>
          <w:w w:val="115"/>
          <w:sz w:val="20"/>
          <w:szCs w:val="20"/>
          <w:lang w:val="en-AU"/>
        </w:rPr>
        <w:t>initiatives</w:t>
      </w:r>
      <w:r w:rsidRPr="00EE4F71">
        <w:rPr>
          <w:rFonts w:ascii="Calibri" w:eastAsia="Calibri" w:hAnsi="Calibri" w:cs="Calibri"/>
          <w:color w:val="FFFFFF"/>
          <w:spacing w:val="-5"/>
          <w:w w:val="115"/>
          <w:sz w:val="20"/>
          <w:szCs w:val="20"/>
          <w:lang w:val="en-AU"/>
        </w:rPr>
        <w:t xml:space="preserve"> </w:t>
      </w:r>
      <w:r w:rsidRPr="00EE4F71">
        <w:rPr>
          <w:rFonts w:ascii="Calibri" w:eastAsia="Calibri" w:hAnsi="Calibri" w:cs="Calibri"/>
          <w:color w:val="FFFFFF"/>
          <w:spacing w:val="-2"/>
          <w:w w:val="115"/>
          <w:sz w:val="20"/>
          <w:szCs w:val="20"/>
          <w:lang w:val="en-AU"/>
        </w:rPr>
        <w:t>happening</w:t>
      </w:r>
      <w:r w:rsidRPr="00EE4F71">
        <w:rPr>
          <w:rFonts w:ascii="Calibri" w:eastAsia="Calibri" w:hAnsi="Calibri" w:cs="Calibri"/>
          <w:color w:val="FFFFFF"/>
          <w:spacing w:val="6"/>
          <w:w w:val="115"/>
          <w:sz w:val="20"/>
          <w:szCs w:val="20"/>
          <w:lang w:val="en-AU"/>
        </w:rPr>
        <w:t xml:space="preserve"> </w:t>
      </w:r>
      <w:r w:rsidRPr="00EE4F71">
        <w:rPr>
          <w:rFonts w:ascii="Calibri" w:eastAsia="Calibri" w:hAnsi="Calibri" w:cs="Calibri"/>
          <w:color w:val="FFFFFF"/>
          <w:spacing w:val="-2"/>
          <w:w w:val="115"/>
          <w:sz w:val="20"/>
          <w:szCs w:val="20"/>
          <w:lang w:val="en-AU"/>
        </w:rPr>
        <w:t>globally,</w:t>
      </w:r>
      <w:r w:rsidRPr="00EE4F71">
        <w:rPr>
          <w:rFonts w:ascii="Calibri" w:eastAsia="Calibri" w:hAnsi="Calibri" w:cs="Calibri"/>
          <w:color w:val="FFFFFF"/>
          <w:spacing w:val="1"/>
          <w:w w:val="115"/>
          <w:sz w:val="20"/>
          <w:szCs w:val="20"/>
          <w:lang w:val="en-AU"/>
        </w:rPr>
        <w:t xml:space="preserve"> </w:t>
      </w:r>
      <w:r w:rsidRPr="00EE4F71">
        <w:rPr>
          <w:rFonts w:ascii="Calibri" w:eastAsia="Calibri" w:hAnsi="Calibri" w:cs="Calibri"/>
          <w:color w:val="FFFFFF"/>
          <w:spacing w:val="-2"/>
          <w:w w:val="115"/>
          <w:sz w:val="20"/>
          <w:szCs w:val="20"/>
          <w:lang w:val="en-AU"/>
        </w:rPr>
        <w:t>the</w:t>
      </w:r>
      <w:r w:rsidRPr="00EE4F71">
        <w:rPr>
          <w:rFonts w:ascii="Calibri" w:eastAsia="Calibri" w:hAnsi="Calibri" w:cs="Calibri"/>
          <w:color w:val="FFFFFF"/>
          <w:spacing w:val="33"/>
          <w:w w:val="115"/>
          <w:sz w:val="20"/>
          <w:szCs w:val="20"/>
          <w:lang w:val="en-AU"/>
        </w:rPr>
        <w:t xml:space="preserve"> </w:t>
      </w:r>
      <w:r w:rsidRPr="00EE4F71">
        <w:rPr>
          <w:rFonts w:ascii="Calibri" w:eastAsia="Calibri" w:hAnsi="Calibri" w:cs="Calibri"/>
          <w:color w:val="FFFFFF"/>
          <w:spacing w:val="-2"/>
          <w:w w:val="115"/>
          <w:sz w:val="20"/>
          <w:szCs w:val="20"/>
          <w:lang w:val="en-AU"/>
        </w:rPr>
        <w:t>region</w:t>
      </w:r>
      <w:r w:rsidRPr="00EE4F71">
        <w:rPr>
          <w:rFonts w:ascii="Calibri" w:eastAsia="Calibri" w:hAnsi="Calibri" w:cs="Calibri"/>
          <w:color w:val="FFFFFF"/>
          <w:spacing w:val="-4"/>
          <w:w w:val="115"/>
          <w:sz w:val="20"/>
          <w:szCs w:val="20"/>
          <w:lang w:val="en-AU"/>
        </w:rPr>
        <w:t xml:space="preserve"> </w:t>
      </w:r>
      <w:r w:rsidRPr="00EE4F71">
        <w:rPr>
          <w:rFonts w:ascii="Calibri" w:eastAsia="Calibri" w:hAnsi="Calibri" w:cs="Calibri"/>
          <w:color w:val="FFFFFF"/>
          <w:spacing w:val="-1"/>
          <w:w w:val="115"/>
          <w:sz w:val="20"/>
          <w:szCs w:val="20"/>
          <w:lang w:val="en-AU"/>
        </w:rPr>
        <w:t>is</w:t>
      </w:r>
      <w:r w:rsidRPr="00EE4F71">
        <w:rPr>
          <w:rFonts w:ascii="Calibri" w:eastAsia="Calibri" w:hAnsi="Calibri" w:cs="Calibri"/>
          <w:color w:val="FFFFFF"/>
          <w:spacing w:val="-6"/>
          <w:w w:val="115"/>
          <w:sz w:val="20"/>
          <w:szCs w:val="20"/>
          <w:lang w:val="en-AU"/>
        </w:rPr>
        <w:t xml:space="preserve"> </w:t>
      </w:r>
      <w:r w:rsidRPr="00EE4F71">
        <w:rPr>
          <w:rFonts w:ascii="Calibri" w:eastAsia="Calibri" w:hAnsi="Calibri" w:cs="Calibri"/>
          <w:color w:val="FFFFFF"/>
          <w:spacing w:val="-1"/>
          <w:w w:val="115"/>
          <w:sz w:val="20"/>
          <w:szCs w:val="20"/>
          <w:lang w:val="en-AU"/>
        </w:rPr>
        <w:t>better</w:t>
      </w:r>
      <w:r w:rsidRPr="00EE4F71">
        <w:rPr>
          <w:rFonts w:ascii="Calibri" w:eastAsia="Calibri" w:hAnsi="Calibri" w:cs="Calibri"/>
          <w:color w:val="FFFFFF"/>
          <w:spacing w:val="-4"/>
          <w:w w:val="115"/>
          <w:sz w:val="20"/>
          <w:szCs w:val="20"/>
          <w:lang w:val="en-AU"/>
        </w:rPr>
        <w:t xml:space="preserve"> </w:t>
      </w:r>
      <w:r w:rsidRPr="00EE4F71">
        <w:rPr>
          <w:rFonts w:ascii="Calibri" w:eastAsia="Calibri" w:hAnsi="Calibri" w:cs="Calibri"/>
          <w:color w:val="FFFFFF"/>
          <w:spacing w:val="-2"/>
          <w:w w:val="115"/>
          <w:sz w:val="20"/>
          <w:szCs w:val="20"/>
          <w:lang w:val="en-AU"/>
        </w:rPr>
        <w:t>equipped</w:t>
      </w:r>
      <w:r w:rsidRPr="00EE4F71">
        <w:rPr>
          <w:rFonts w:ascii="Calibri" w:eastAsia="Calibri" w:hAnsi="Calibri" w:cs="Calibri"/>
          <w:color w:val="FFFFFF"/>
          <w:spacing w:val="1"/>
          <w:w w:val="115"/>
          <w:sz w:val="20"/>
          <w:szCs w:val="20"/>
          <w:lang w:val="en-AU"/>
        </w:rPr>
        <w:t xml:space="preserve"> </w:t>
      </w:r>
      <w:r w:rsidRPr="00EE4F71">
        <w:rPr>
          <w:rFonts w:ascii="Calibri" w:eastAsia="Calibri" w:hAnsi="Calibri" w:cs="Calibri"/>
          <w:color w:val="FFFFFF"/>
          <w:spacing w:val="-1"/>
          <w:w w:val="115"/>
          <w:sz w:val="20"/>
          <w:szCs w:val="20"/>
          <w:lang w:val="en-AU"/>
        </w:rPr>
        <w:t>to</w:t>
      </w:r>
      <w:r w:rsidRPr="00EE4F71">
        <w:rPr>
          <w:rFonts w:ascii="Calibri" w:eastAsia="Calibri" w:hAnsi="Calibri" w:cs="Calibri"/>
          <w:color w:val="FFFFFF"/>
          <w:spacing w:val="-3"/>
          <w:w w:val="115"/>
          <w:sz w:val="20"/>
          <w:szCs w:val="20"/>
          <w:lang w:val="en-AU"/>
        </w:rPr>
        <w:t xml:space="preserve"> </w:t>
      </w:r>
      <w:r w:rsidRPr="00EE4F71">
        <w:rPr>
          <w:rFonts w:ascii="Calibri" w:eastAsia="Calibri" w:hAnsi="Calibri" w:cs="Calibri"/>
          <w:color w:val="FFFFFF"/>
          <w:spacing w:val="-2"/>
          <w:w w:val="115"/>
          <w:sz w:val="20"/>
          <w:szCs w:val="20"/>
          <w:lang w:val="en-AU"/>
        </w:rPr>
        <w:t>attract</w:t>
      </w:r>
      <w:r w:rsidRPr="00EE4F71">
        <w:rPr>
          <w:rFonts w:ascii="Calibri" w:eastAsia="Calibri" w:hAnsi="Calibri" w:cs="Calibri"/>
          <w:color w:val="FFFFFF"/>
          <w:spacing w:val="-4"/>
          <w:w w:val="115"/>
          <w:sz w:val="20"/>
          <w:szCs w:val="20"/>
          <w:lang w:val="en-AU"/>
        </w:rPr>
        <w:t xml:space="preserve"> </w:t>
      </w:r>
      <w:r w:rsidRPr="00EE4F71">
        <w:rPr>
          <w:rFonts w:ascii="Calibri" w:eastAsia="Calibri" w:hAnsi="Calibri" w:cs="Calibri"/>
          <w:color w:val="FFFFFF"/>
          <w:w w:val="115"/>
          <w:sz w:val="20"/>
          <w:szCs w:val="20"/>
          <w:lang w:val="en-AU"/>
        </w:rPr>
        <w:t>a</w:t>
      </w:r>
      <w:r w:rsidRPr="00EE4F71">
        <w:rPr>
          <w:rFonts w:ascii="Calibri" w:eastAsia="Calibri" w:hAnsi="Calibri" w:cs="Calibri"/>
          <w:color w:val="FFFFFF"/>
          <w:spacing w:val="30"/>
          <w:w w:val="115"/>
          <w:sz w:val="20"/>
          <w:szCs w:val="20"/>
          <w:lang w:val="en-AU"/>
        </w:rPr>
        <w:t xml:space="preserve"> </w:t>
      </w:r>
      <w:r w:rsidRPr="00EE4F71">
        <w:rPr>
          <w:rFonts w:ascii="Calibri" w:eastAsia="Calibri" w:hAnsi="Calibri" w:cs="Calibri"/>
          <w:color w:val="FFFFFF"/>
          <w:spacing w:val="-2"/>
          <w:w w:val="115"/>
          <w:sz w:val="20"/>
          <w:szCs w:val="20"/>
          <w:lang w:val="en-AU"/>
        </w:rPr>
        <w:t>broader</w:t>
      </w:r>
      <w:r w:rsidRPr="00EE4F71">
        <w:rPr>
          <w:rFonts w:ascii="Calibri" w:eastAsia="Calibri" w:hAnsi="Calibri" w:cs="Calibri"/>
          <w:color w:val="FFFFFF"/>
          <w:spacing w:val="-8"/>
          <w:w w:val="115"/>
          <w:sz w:val="20"/>
          <w:szCs w:val="20"/>
          <w:lang w:val="en-AU"/>
        </w:rPr>
        <w:t xml:space="preserve"> </w:t>
      </w:r>
      <w:r w:rsidRPr="00EE4F71">
        <w:rPr>
          <w:rFonts w:ascii="Calibri" w:eastAsia="Calibri" w:hAnsi="Calibri" w:cs="Calibri"/>
          <w:color w:val="FFFFFF"/>
          <w:spacing w:val="-2"/>
          <w:w w:val="115"/>
          <w:sz w:val="20"/>
          <w:szCs w:val="20"/>
          <w:lang w:val="en-AU"/>
        </w:rPr>
        <w:t>the</w:t>
      </w:r>
      <w:r w:rsidRPr="00EE4F71">
        <w:rPr>
          <w:rFonts w:ascii="Calibri" w:eastAsia="Calibri" w:hAnsi="Calibri" w:cs="Calibri"/>
          <w:color w:val="FFFFFF"/>
          <w:spacing w:val="-7"/>
          <w:w w:val="115"/>
          <w:sz w:val="20"/>
          <w:szCs w:val="20"/>
          <w:lang w:val="en-AU"/>
        </w:rPr>
        <w:t xml:space="preserve"> </w:t>
      </w:r>
      <w:r w:rsidRPr="00EE4F71">
        <w:rPr>
          <w:rFonts w:ascii="Calibri" w:eastAsia="Calibri" w:hAnsi="Calibri" w:cs="Calibri"/>
          <w:color w:val="FFFFFF"/>
          <w:spacing w:val="-2"/>
          <w:w w:val="115"/>
          <w:sz w:val="20"/>
          <w:szCs w:val="20"/>
          <w:lang w:val="en-AU"/>
        </w:rPr>
        <w:t>investors</w:t>
      </w:r>
      <w:r w:rsidRPr="00EE4F71">
        <w:rPr>
          <w:rFonts w:ascii="Calibri" w:eastAsia="Calibri" w:hAnsi="Calibri" w:cs="Calibri"/>
          <w:color w:val="FFFFFF"/>
          <w:spacing w:val="-7"/>
          <w:w w:val="115"/>
          <w:sz w:val="20"/>
          <w:szCs w:val="20"/>
          <w:lang w:val="en-AU"/>
        </w:rPr>
        <w:t xml:space="preserve"> </w:t>
      </w:r>
      <w:r w:rsidRPr="00EE4F71">
        <w:rPr>
          <w:rFonts w:ascii="Calibri" w:eastAsia="Calibri" w:hAnsi="Calibri" w:cs="Calibri"/>
          <w:color w:val="FFFFFF"/>
          <w:spacing w:val="-2"/>
          <w:w w:val="115"/>
          <w:sz w:val="20"/>
          <w:szCs w:val="20"/>
          <w:lang w:val="en-AU"/>
        </w:rPr>
        <w:t>and</w:t>
      </w:r>
      <w:r w:rsidRPr="00EE4F71">
        <w:rPr>
          <w:rFonts w:ascii="Calibri" w:eastAsia="Calibri" w:hAnsi="Calibri" w:cs="Calibri"/>
          <w:color w:val="FFFFFF"/>
          <w:spacing w:val="-6"/>
          <w:w w:val="115"/>
          <w:sz w:val="20"/>
          <w:szCs w:val="20"/>
          <w:lang w:val="en-AU"/>
        </w:rPr>
        <w:t xml:space="preserve"> </w:t>
      </w:r>
      <w:r w:rsidRPr="00EE4F71">
        <w:rPr>
          <w:rFonts w:ascii="Calibri" w:eastAsia="Calibri" w:hAnsi="Calibri" w:cs="Calibri"/>
          <w:color w:val="FFFFFF"/>
          <w:spacing w:val="-2"/>
          <w:w w:val="115"/>
          <w:sz w:val="20"/>
          <w:szCs w:val="20"/>
          <w:lang w:val="en-AU"/>
        </w:rPr>
        <w:t>innovators.</w:t>
      </w:r>
    </w:p>
    <w:p w14:paraId="29CF911B" w14:textId="77777777" w:rsidR="009159D4" w:rsidRPr="00EE4F71" w:rsidRDefault="009159D4">
      <w:pPr>
        <w:rPr>
          <w:rFonts w:ascii="Calibri" w:eastAsia="Calibri" w:hAnsi="Calibri" w:cs="Calibri"/>
          <w:sz w:val="20"/>
          <w:szCs w:val="20"/>
          <w:lang w:val="en-AU"/>
        </w:rPr>
      </w:pPr>
    </w:p>
    <w:p w14:paraId="29CF911C" w14:textId="77777777" w:rsidR="009159D4" w:rsidRPr="00EE4F71" w:rsidRDefault="009159D4">
      <w:pPr>
        <w:rPr>
          <w:rFonts w:ascii="Calibri" w:eastAsia="Calibri" w:hAnsi="Calibri" w:cs="Calibri"/>
          <w:sz w:val="20"/>
          <w:szCs w:val="20"/>
          <w:lang w:val="en-AU"/>
        </w:rPr>
      </w:pPr>
    </w:p>
    <w:p w14:paraId="29CF911D" w14:textId="77777777" w:rsidR="009159D4" w:rsidRPr="00EE4F71" w:rsidRDefault="009159D4">
      <w:pPr>
        <w:rPr>
          <w:rFonts w:ascii="Calibri" w:eastAsia="Calibri" w:hAnsi="Calibri" w:cs="Calibri"/>
          <w:sz w:val="20"/>
          <w:szCs w:val="20"/>
          <w:lang w:val="en-AU"/>
        </w:rPr>
      </w:pPr>
    </w:p>
    <w:p w14:paraId="29CF911E" w14:textId="77777777" w:rsidR="009159D4" w:rsidRPr="00EE4F71" w:rsidRDefault="009159D4">
      <w:pPr>
        <w:rPr>
          <w:rFonts w:ascii="Calibri" w:eastAsia="Calibri" w:hAnsi="Calibri" w:cs="Calibri"/>
          <w:sz w:val="20"/>
          <w:szCs w:val="20"/>
          <w:lang w:val="en-AU"/>
        </w:rPr>
      </w:pPr>
    </w:p>
    <w:p w14:paraId="29CF911F" w14:textId="77777777" w:rsidR="009159D4" w:rsidRPr="00EE4F71" w:rsidRDefault="009159D4">
      <w:pPr>
        <w:spacing w:before="2"/>
        <w:rPr>
          <w:rFonts w:ascii="Calibri" w:eastAsia="Calibri" w:hAnsi="Calibri" w:cs="Calibri"/>
          <w:sz w:val="27"/>
          <w:szCs w:val="27"/>
          <w:lang w:val="en-AU"/>
        </w:rPr>
      </w:pPr>
    </w:p>
    <w:p w14:paraId="29CF9120" w14:textId="77777777" w:rsidR="009159D4" w:rsidRPr="00EE4F71" w:rsidRDefault="00B43467">
      <w:pPr>
        <w:spacing w:line="272" w:lineRule="auto"/>
        <w:ind w:left="110" w:right="278"/>
        <w:rPr>
          <w:rFonts w:ascii="Calibri" w:eastAsia="Calibri" w:hAnsi="Calibri" w:cs="Calibri"/>
          <w:sz w:val="20"/>
          <w:szCs w:val="20"/>
          <w:lang w:val="en-AU"/>
        </w:rPr>
      </w:pPr>
      <w:r w:rsidRPr="00EE4F71">
        <w:rPr>
          <w:rFonts w:ascii="Arial" w:eastAsia="Arial" w:hAnsi="Arial" w:cs="Arial"/>
          <w:b/>
          <w:bCs/>
          <w:color w:val="FFFFFF"/>
          <w:spacing w:val="-3"/>
          <w:sz w:val="20"/>
          <w:szCs w:val="20"/>
          <w:lang w:val="en-AU"/>
        </w:rPr>
        <w:t>Support</w:t>
      </w:r>
      <w:r w:rsidRPr="00EE4F71">
        <w:rPr>
          <w:rFonts w:ascii="Arial" w:eastAsia="Arial" w:hAnsi="Arial" w:cs="Arial"/>
          <w:b/>
          <w:bCs/>
          <w:color w:val="FFFFFF"/>
          <w:spacing w:val="-8"/>
          <w:sz w:val="20"/>
          <w:szCs w:val="20"/>
          <w:lang w:val="en-AU"/>
        </w:rPr>
        <w:t xml:space="preserve"> </w:t>
      </w:r>
      <w:r w:rsidRPr="00EE4F71">
        <w:rPr>
          <w:rFonts w:ascii="Arial" w:eastAsia="Arial" w:hAnsi="Arial" w:cs="Arial"/>
          <w:b/>
          <w:bCs/>
          <w:color w:val="FFFFFF"/>
          <w:spacing w:val="-1"/>
          <w:sz w:val="20"/>
          <w:szCs w:val="20"/>
          <w:lang w:val="en-AU"/>
        </w:rPr>
        <w:t>of</w:t>
      </w:r>
      <w:r w:rsidRPr="00EE4F71">
        <w:rPr>
          <w:rFonts w:ascii="Arial" w:eastAsia="Arial" w:hAnsi="Arial" w:cs="Arial"/>
          <w:b/>
          <w:bCs/>
          <w:color w:val="FFFFFF"/>
          <w:spacing w:val="-5"/>
          <w:sz w:val="20"/>
          <w:szCs w:val="20"/>
          <w:lang w:val="en-AU"/>
        </w:rPr>
        <w:t xml:space="preserve"> </w:t>
      </w:r>
      <w:r w:rsidRPr="00EE4F71">
        <w:rPr>
          <w:rFonts w:ascii="Arial" w:eastAsia="Arial" w:hAnsi="Arial" w:cs="Arial"/>
          <w:b/>
          <w:bCs/>
          <w:color w:val="FFFFFF"/>
          <w:spacing w:val="-1"/>
          <w:sz w:val="20"/>
          <w:szCs w:val="20"/>
          <w:lang w:val="en-AU"/>
        </w:rPr>
        <w:t>Strava</w:t>
      </w:r>
      <w:r w:rsidRPr="00EE4F71">
        <w:rPr>
          <w:rFonts w:ascii="Arial" w:eastAsia="Arial" w:hAnsi="Arial" w:cs="Arial"/>
          <w:b/>
          <w:bCs/>
          <w:color w:val="FFFFFF"/>
          <w:spacing w:val="-9"/>
          <w:sz w:val="20"/>
          <w:szCs w:val="20"/>
          <w:lang w:val="en-AU"/>
        </w:rPr>
        <w:t xml:space="preserve"> </w:t>
      </w:r>
      <w:r w:rsidRPr="00EE4F71">
        <w:rPr>
          <w:rFonts w:ascii="Arial" w:eastAsia="Arial" w:hAnsi="Arial" w:cs="Arial"/>
          <w:b/>
          <w:bCs/>
          <w:color w:val="FFFFFF"/>
          <w:spacing w:val="-2"/>
          <w:sz w:val="20"/>
          <w:szCs w:val="20"/>
          <w:lang w:val="en-AU"/>
        </w:rPr>
        <w:t>style</w:t>
      </w:r>
      <w:r w:rsidRPr="00EE4F71">
        <w:rPr>
          <w:rFonts w:ascii="Arial" w:eastAsia="Arial" w:hAnsi="Arial" w:cs="Arial"/>
          <w:b/>
          <w:bCs/>
          <w:color w:val="FFFFFF"/>
          <w:spacing w:val="-8"/>
          <w:sz w:val="20"/>
          <w:szCs w:val="20"/>
          <w:lang w:val="en-AU"/>
        </w:rPr>
        <w:t xml:space="preserve"> </w:t>
      </w:r>
      <w:r w:rsidRPr="00EE4F71">
        <w:rPr>
          <w:rFonts w:ascii="Arial" w:eastAsia="Arial" w:hAnsi="Arial" w:cs="Arial"/>
          <w:b/>
          <w:bCs/>
          <w:color w:val="FFFFFF"/>
          <w:spacing w:val="-3"/>
          <w:sz w:val="20"/>
          <w:szCs w:val="20"/>
          <w:lang w:val="en-AU"/>
        </w:rPr>
        <w:t>applications…</w:t>
      </w:r>
      <w:r w:rsidRPr="00EE4F71">
        <w:rPr>
          <w:rFonts w:ascii="Arial" w:eastAsia="Arial" w:hAnsi="Arial" w:cs="Arial"/>
          <w:b/>
          <w:bCs/>
          <w:color w:val="FFFFFF"/>
          <w:spacing w:val="37"/>
          <w:sz w:val="20"/>
          <w:szCs w:val="20"/>
          <w:lang w:val="en-AU"/>
        </w:rPr>
        <w:t xml:space="preserve"> </w:t>
      </w:r>
      <w:r w:rsidRPr="00EE4F71">
        <w:rPr>
          <w:rFonts w:ascii="Calibri" w:eastAsia="Calibri" w:hAnsi="Calibri" w:cs="Calibri"/>
          <w:color w:val="FFFFFF"/>
          <w:spacing w:val="-1"/>
          <w:w w:val="105"/>
          <w:sz w:val="20"/>
          <w:szCs w:val="20"/>
          <w:lang w:val="en-AU"/>
        </w:rPr>
        <w:t>Have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2"/>
          <w:w w:val="105"/>
          <w:sz w:val="20"/>
          <w:szCs w:val="20"/>
          <w:lang w:val="en-AU"/>
        </w:rPr>
        <w:t>active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6"/>
          <w:w w:val="105"/>
          <w:sz w:val="20"/>
          <w:szCs w:val="20"/>
          <w:lang w:val="en-AU"/>
        </w:rPr>
        <w:t xml:space="preserve"> </w:t>
      </w:r>
      <w:r w:rsidRPr="00EE4F71">
        <w:rPr>
          <w:rFonts w:ascii="Calibri" w:eastAsia="Calibri" w:hAnsi="Calibri" w:cs="Calibri"/>
          <w:color w:val="FFFFFF"/>
          <w:spacing w:val="-2"/>
          <w:w w:val="105"/>
          <w:sz w:val="20"/>
          <w:szCs w:val="20"/>
          <w:lang w:val="en-AU"/>
        </w:rPr>
        <w:t>visitors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5"/>
          <w:w w:val="105"/>
          <w:sz w:val="20"/>
          <w:szCs w:val="20"/>
          <w:lang w:val="en-AU"/>
        </w:rPr>
        <w:t xml:space="preserve"> </w:t>
      </w:r>
      <w:r w:rsidRPr="00EE4F71">
        <w:rPr>
          <w:rFonts w:ascii="Calibri" w:eastAsia="Calibri" w:hAnsi="Calibri" w:cs="Calibri"/>
          <w:color w:val="FFFFFF"/>
          <w:spacing w:val="-2"/>
          <w:w w:val="105"/>
          <w:sz w:val="20"/>
          <w:szCs w:val="20"/>
          <w:lang w:val="en-AU"/>
        </w:rPr>
        <w:t>connected</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5"/>
          <w:w w:val="105"/>
          <w:sz w:val="20"/>
          <w:szCs w:val="20"/>
          <w:lang w:val="en-AU"/>
        </w:rPr>
        <w:t xml:space="preserve"> </w:t>
      </w:r>
      <w:r w:rsidRPr="00EE4F71">
        <w:rPr>
          <w:rFonts w:ascii="Calibri" w:eastAsia="Calibri" w:hAnsi="Calibri" w:cs="Calibri"/>
          <w:color w:val="FFFFFF"/>
          <w:spacing w:val="-1"/>
          <w:w w:val="105"/>
          <w:sz w:val="20"/>
          <w:szCs w:val="20"/>
          <w:lang w:val="en-AU"/>
        </w:rPr>
        <w:t>to</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5"/>
          <w:w w:val="105"/>
          <w:sz w:val="20"/>
          <w:szCs w:val="20"/>
          <w:lang w:val="en-AU"/>
        </w:rPr>
        <w:t xml:space="preserve"> </w:t>
      </w:r>
      <w:r w:rsidRPr="00EE4F71">
        <w:rPr>
          <w:rFonts w:ascii="Calibri" w:eastAsia="Calibri" w:hAnsi="Calibri" w:cs="Calibri"/>
          <w:color w:val="FFFFFF"/>
          <w:spacing w:val="-1"/>
          <w:w w:val="105"/>
          <w:sz w:val="20"/>
          <w:szCs w:val="20"/>
          <w:lang w:val="en-AU"/>
        </w:rPr>
        <w:t>the</w:t>
      </w:r>
      <w:r w:rsidRPr="00EE4F71">
        <w:rPr>
          <w:rFonts w:ascii="Calibri" w:eastAsia="Calibri" w:hAnsi="Calibri" w:cs="Calibri"/>
          <w:color w:val="FFFFFF"/>
          <w:spacing w:val="38"/>
          <w:w w:val="109"/>
          <w:sz w:val="20"/>
          <w:szCs w:val="20"/>
          <w:lang w:val="en-AU"/>
        </w:rPr>
        <w:t xml:space="preserve"> </w:t>
      </w:r>
      <w:r w:rsidRPr="00EE4F71">
        <w:rPr>
          <w:rFonts w:ascii="Calibri" w:eastAsia="Calibri" w:hAnsi="Calibri" w:cs="Calibri"/>
          <w:color w:val="FFFFFF"/>
          <w:spacing w:val="-1"/>
          <w:w w:val="105"/>
          <w:sz w:val="20"/>
          <w:szCs w:val="20"/>
          <w:lang w:val="en-AU"/>
        </w:rPr>
        <w:t>Alpine</w:t>
      </w:r>
      <w:r w:rsidRPr="00EE4F71">
        <w:rPr>
          <w:rFonts w:ascii="Calibri" w:eastAsia="Calibri" w:hAnsi="Calibri" w:cs="Calibri"/>
          <w:color w:val="FFFFFF"/>
          <w:spacing w:val="46"/>
          <w:w w:val="105"/>
          <w:sz w:val="20"/>
          <w:szCs w:val="20"/>
          <w:lang w:val="en-AU"/>
        </w:rPr>
        <w:t xml:space="preserve"> </w:t>
      </w:r>
      <w:r w:rsidRPr="00EE4F71">
        <w:rPr>
          <w:rFonts w:ascii="Calibri" w:eastAsia="Calibri" w:hAnsi="Calibri" w:cs="Calibri"/>
          <w:color w:val="FFFFFF"/>
          <w:spacing w:val="-1"/>
          <w:w w:val="105"/>
          <w:sz w:val="20"/>
          <w:szCs w:val="20"/>
          <w:lang w:val="en-AU"/>
        </w:rPr>
        <w:t>region</w:t>
      </w:r>
      <w:r w:rsidRPr="00EE4F71">
        <w:rPr>
          <w:rFonts w:ascii="Calibri" w:eastAsia="Calibri" w:hAnsi="Calibri" w:cs="Calibri"/>
          <w:color w:val="FFFFFF"/>
          <w:spacing w:val="44"/>
          <w:w w:val="105"/>
          <w:sz w:val="20"/>
          <w:szCs w:val="20"/>
          <w:lang w:val="en-AU"/>
        </w:rPr>
        <w:t xml:space="preserve"> </w:t>
      </w:r>
      <w:r w:rsidRPr="00EE4F71">
        <w:rPr>
          <w:rFonts w:ascii="Calibri" w:eastAsia="Calibri" w:hAnsi="Calibri" w:cs="Calibri"/>
          <w:color w:val="FFFFFF"/>
          <w:spacing w:val="-1"/>
          <w:w w:val="105"/>
          <w:sz w:val="20"/>
          <w:szCs w:val="20"/>
          <w:lang w:val="en-AU"/>
        </w:rPr>
        <w:t>all</w:t>
      </w:r>
      <w:r w:rsidRPr="00EE4F71">
        <w:rPr>
          <w:rFonts w:ascii="Calibri" w:eastAsia="Calibri" w:hAnsi="Calibri" w:cs="Calibri"/>
          <w:color w:val="FFFFFF"/>
          <w:spacing w:val="38"/>
          <w:w w:val="105"/>
          <w:sz w:val="20"/>
          <w:szCs w:val="20"/>
          <w:lang w:val="en-AU"/>
        </w:rPr>
        <w:t xml:space="preserve"> </w:t>
      </w:r>
      <w:r w:rsidRPr="00EE4F71">
        <w:rPr>
          <w:rFonts w:ascii="Calibri" w:eastAsia="Calibri" w:hAnsi="Calibri" w:cs="Calibri"/>
          <w:color w:val="FFFFFF"/>
          <w:spacing w:val="-1"/>
          <w:w w:val="105"/>
          <w:sz w:val="20"/>
          <w:szCs w:val="20"/>
          <w:lang w:val="en-AU"/>
        </w:rPr>
        <w:t>year</w:t>
      </w:r>
      <w:r w:rsidRPr="00EE4F71">
        <w:rPr>
          <w:rFonts w:ascii="Calibri" w:eastAsia="Calibri" w:hAnsi="Calibri" w:cs="Calibri"/>
          <w:color w:val="FFFFFF"/>
          <w:spacing w:val="39"/>
          <w:w w:val="105"/>
          <w:sz w:val="20"/>
          <w:szCs w:val="20"/>
          <w:lang w:val="en-AU"/>
        </w:rPr>
        <w:t xml:space="preserve"> </w:t>
      </w:r>
      <w:r w:rsidRPr="00EE4F71">
        <w:rPr>
          <w:rFonts w:ascii="Calibri" w:eastAsia="Calibri" w:hAnsi="Calibri" w:cs="Calibri"/>
          <w:color w:val="FFFFFF"/>
          <w:spacing w:val="-1"/>
          <w:w w:val="105"/>
          <w:sz w:val="20"/>
          <w:szCs w:val="20"/>
          <w:lang w:val="en-AU"/>
        </w:rPr>
        <w:t>around</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1"/>
          <w:w w:val="105"/>
          <w:sz w:val="20"/>
          <w:szCs w:val="20"/>
          <w:lang w:val="en-AU"/>
        </w:rPr>
        <w:t>(i.e.</w:t>
      </w:r>
      <w:r w:rsidRPr="00EE4F71">
        <w:rPr>
          <w:rFonts w:ascii="Calibri" w:eastAsia="Calibri" w:hAnsi="Calibri" w:cs="Calibri"/>
          <w:color w:val="FFFFFF"/>
          <w:spacing w:val="30"/>
          <w:w w:val="109"/>
          <w:sz w:val="20"/>
          <w:szCs w:val="20"/>
          <w:lang w:val="en-AU"/>
        </w:rPr>
        <w:t xml:space="preserve"> </w:t>
      </w:r>
      <w:r w:rsidRPr="00EE4F71">
        <w:rPr>
          <w:rFonts w:ascii="Calibri" w:eastAsia="Calibri" w:hAnsi="Calibri" w:cs="Calibri"/>
          <w:color w:val="FFFFFF"/>
          <w:spacing w:val="-1"/>
          <w:w w:val="105"/>
          <w:sz w:val="20"/>
          <w:szCs w:val="20"/>
          <w:lang w:val="en-AU"/>
        </w:rPr>
        <w:t>cycling,</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36"/>
          <w:w w:val="105"/>
          <w:sz w:val="20"/>
          <w:szCs w:val="20"/>
          <w:lang w:val="en-AU"/>
        </w:rPr>
        <w:t xml:space="preserve"> </w:t>
      </w:r>
      <w:r w:rsidRPr="00EE4F71">
        <w:rPr>
          <w:rFonts w:ascii="Calibri" w:eastAsia="Calibri" w:hAnsi="Calibri" w:cs="Calibri"/>
          <w:color w:val="FFFFFF"/>
          <w:spacing w:val="-1"/>
          <w:w w:val="105"/>
          <w:sz w:val="20"/>
          <w:szCs w:val="20"/>
          <w:lang w:val="en-AU"/>
        </w:rPr>
        <w:t>running).</w:t>
      </w:r>
    </w:p>
    <w:p w14:paraId="29CF9121" w14:textId="77777777" w:rsidR="009159D4" w:rsidRPr="00EE4F71" w:rsidRDefault="009159D4">
      <w:pPr>
        <w:spacing w:line="272" w:lineRule="auto"/>
        <w:rPr>
          <w:rFonts w:ascii="Calibri" w:eastAsia="Calibri" w:hAnsi="Calibri" w:cs="Calibri"/>
          <w:sz w:val="20"/>
          <w:szCs w:val="20"/>
          <w:lang w:val="en-AU"/>
        </w:rPr>
        <w:sectPr w:rsidR="009159D4" w:rsidRPr="00EE4F71">
          <w:type w:val="continuous"/>
          <w:pgSz w:w="16840" w:h="11910" w:orient="landscape"/>
          <w:pgMar w:top="1600" w:right="900" w:bottom="280" w:left="2100" w:header="720" w:footer="720" w:gutter="0"/>
          <w:cols w:num="2" w:space="720" w:equalWidth="0">
            <w:col w:w="3902" w:space="5925"/>
            <w:col w:w="4013"/>
          </w:cols>
        </w:sectPr>
      </w:pPr>
    </w:p>
    <w:p w14:paraId="29CF9122" w14:textId="77777777" w:rsidR="009159D4" w:rsidRPr="00EE4F71" w:rsidRDefault="009159D4">
      <w:pPr>
        <w:rPr>
          <w:rFonts w:ascii="Calibri" w:eastAsia="Calibri" w:hAnsi="Calibri" w:cs="Calibri"/>
          <w:sz w:val="20"/>
          <w:szCs w:val="20"/>
          <w:lang w:val="en-AU"/>
        </w:rPr>
      </w:pPr>
    </w:p>
    <w:p w14:paraId="29CF9123" w14:textId="77777777" w:rsidR="009159D4" w:rsidRPr="00EE4F71" w:rsidRDefault="009159D4">
      <w:pPr>
        <w:rPr>
          <w:rFonts w:ascii="Calibri" w:eastAsia="Calibri" w:hAnsi="Calibri" w:cs="Calibri"/>
          <w:sz w:val="20"/>
          <w:szCs w:val="20"/>
          <w:lang w:val="en-AU"/>
        </w:rPr>
      </w:pPr>
    </w:p>
    <w:p w14:paraId="29CF9124" w14:textId="77777777" w:rsidR="009159D4" w:rsidRPr="00EE4F71" w:rsidRDefault="009159D4">
      <w:pPr>
        <w:spacing w:before="9"/>
        <w:rPr>
          <w:rFonts w:ascii="Calibri" w:eastAsia="Calibri" w:hAnsi="Calibri" w:cs="Calibri"/>
          <w:sz w:val="19"/>
          <w:szCs w:val="19"/>
          <w:lang w:val="en-AU"/>
        </w:rPr>
      </w:pPr>
    </w:p>
    <w:p w14:paraId="29CF9125" w14:textId="77777777" w:rsidR="009159D4" w:rsidRPr="00EE4F71" w:rsidRDefault="009159D4">
      <w:pPr>
        <w:rPr>
          <w:rFonts w:ascii="Calibri" w:eastAsia="Calibri" w:hAnsi="Calibri" w:cs="Calibri"/>
          <w:sz w:val="19"/>
          <w:szCs w:val="19"/>
          <w:lang w:val="en-AU"/>
        </w:rPr>
        <w:sectPr w:rsidR="009159D4" w:rsidRPr="00EE4F71">
          <w:type w:val="continuous"/>
          <w:pgSz w:w="16840" w:h="11910" w:orient="landscape"/>
          <w:pgMar w:top="1600" w:right="900" w:bottom="280" w:left="2100" w:header="720" w:footer="720" w:gutter="0"/>
          <w:cols w:space="720"/>
        </w:sectPr>
      </w:pPr>
    </w:p>
    <w:p w14:paraId="29CF9126" w14:textId="45E1AFEB" w:rsidR="009159D4" w:rsidRPr="00EE4F71" w:rsidRDefault="00137999">
      <w:pPr>
        <w:spacing w:before="72" w:line="269" w:lineRule="auto"/>
        <w:ind w:left="110" w:right="548"/>
        <w:rPr>
          <w:rFonts w:ascii="Calibri" w:eastAsia="Calibri" w:hAnsi="Calibri" w:cs="Calibri"/>
          <w:sz w:val="20"/>
          <w:szCs w:val="20"/>
          <w:lang w:val="en-AU"/>
        </w:rPr>
      </w:pPr>
      <w:r>
        <w:rPr>
          <w:lang w:val="en-AU"/>
        </w:rPr>
        <w:pict w14:anchorId="29CF95A1">
          <v:group id="_x0000_s1624" style="position:absolute;left:0;text-align:left;margin-left:61.95pt;margin-top:27.6pt;width:780pt;height:540pt;z-index:-327256;mso-position-horizontal-relative:page;mso-position-vertical-relative:page" coordorigin="1239,552" coordsize="15600,10800">
            <v:group id="_x0000_s1910" style="position:absolute;left:1239;top:552;width:15600;height:10800" coordorigin="1239,552" coordsize="15600,10800">
              <v:shape id="_x0000_s1912" style="position:absolute;left:1239;top:552;width:15600;height:10800" coordorigin="1239,552" coordsize="15600,10800" path="m1239,552r,10800l16839,11352r,-10800l1239,552xe" fillcolor="#313131" stroked="f">
                <v:path arrowok="t"/>
              </v:shape>
              <v:shape id="_x0000_s1911" type="#_x0000_t75" style="position:absolute;left:1239;top:552;width:15600;height:10800">
                <v:imagedata r:id="rId218" o:title=""/>
              </v:shape>
            </v:group>
            <v:group id="_x0000_s1906" style="position:absolute;left:2209;top:1476;width:212;height:720" coordorigin="2209,1476" coordsize="212,720">
              <v:shape id="_x0000_s1909" style="position:absolute;left:2209;top:1476;width:212;height:720" coordorigin="2209,1476" coordsize="212,720" path="m2209,1476r,720l2420,2196r,-720l2209,1476xe" fillcolor="#ffd300" stroked="f">
                <v:path arrowok="t"/>
              </v:shape>
              <v:shape id="_x0000_s1908" type="#_x0000_t75" style="position:absolute;left:14653;top:10694;width:1200;height:379">
                <v:imagedata r:id="rId219" o:title=""/>
              </v:shape>
              <v:shape id="_x0000_s1907" type="#_x0000_t75" style="position:absolute;left:6936;top:4010;width:4208;height:4207">
                <v:imagedata r:id="rId297" o:title=""/>
              </v:shape>
            </v:group>
            <v:group id="_x0000_s1902" style="position:absolute;left:2201;top:3130;width:420;height:494" coordorigin="2201,3130" coordsize="420,494">
              <v:shape id="_x0000_s1905" style="position:absolute;left:2201;top:3130;width:420;height:494" coordorigin="2201,3130" coordsize="420,494" path="m2621,3149r-71,l2522,3140r-19,-6l2465,3130r-83,4l2323,3160r-49,39l2235,3252r-25,61l2201,3385r1,16l2216,3470r30,53l2250,3527r,-159l2252,3349r28,-75l2291,3260r12,-18l2367,3199r60,-17l2601,3182r,-3l2611,3163r10,-14xe" fillcolor="#ff6c00" stroked="f">
                <v:path arrowok="t"/>
              </v:shape>
              <v:shape id="_x0000_s1904" style="position:absolute;left:2201;top:3130;width:420;height:494" coordorigin="2201,3130" coordsize="420,494" path="m2600,3571r-179,l2401,3565r-71,-33l2288,3487r-29,-55l2250,3368r,159l2288,3568r54,33l2406,3620r24,3l2468,3623r36,-5l2541,3607r56,-35l2600,3571xe" fillcolor="#ff6c00" stroked="f">
                <v:path arrowok="t"/>
              </v:shape>
              <v:shape id="_x0000_s1903" style="position:absolute;left:2201;top:3130;width:420;height:494" coordorigin="2201,3130" coordsize="420,494" path="m2603,3182r-2,-3l2601,3182r2,xe" fillcolor="#ff6c00" stroked="f">
                <v:path arrowok="t"/>
              </v:shape>
            </v:group>
            <v:group id="_x0000_s1897" style="position:absolute;left:2867;top:3107;width:404;height:516" coordorigin="2867,3107" coordsize="404,516">
              <v:shape id="_x0000_s1901" style="position:absolute;left:2867;top:3107;width:404;height:516" coordorigin="2867,3107" coordsize="404,516" path="m2985,3230r,-78l2981,3166r-22,16l2929,3210r-12,17l2905,3240r-31,70l2867,3376r,16l2879,3457r26,55l2919,3527r,-151l2921,3356r15,-57l2970,3246r14,-14l2985,3230xe" fillcolor="#ff6c00" stroked="f">
                <v:path arrowok="t"/>
              </v:shape>
              <v:shape id="_x0000_s1900" style="position:absolute;left:2867;top:3107;width:404;height:516" coordorigin="2867,3107" coordsize="404,516" path="m3270,3571r-183,l3067,3565r-72,-33l2945,3474r-24,-76l2919,3376r,151l2961,3571r54,30l3079,3620r23,3l3150,3623r63,-19l3270,3571xe" fillcolor="#ff6c00" stroked="f">
                <v:path arrowok="t"/>
              </v:shape>
              <v:shape id="_x0000_s1899" style="position:absolute;left:2867;top:3107;width:404;height:516" coordorigin="2867,3107" coordsize="404,516" path="m3270,3182r-7,-6l3206,3146r-43,-12l3050,3134r-18,-4l3025,3113r-2,-6l2967,3107r2,6l2970,3116r5,11l2977,3134r8,18l2985,3230r16,-14l3060,3216r,-23l3061,3188r20,-6l3270,3182xe" fillcolor="#ff6c00" stroked="f">
                <v:path arrowok="t"/>
              </v:shape>
              <v:shape id="_x0000_s1898" style="position:absolute;left:2867;top:3107;width:404;height:516" coordorigin="2867,3107" coordsize="404,516" path="m3072,3216r,-4l3066,3204r-6,-11l3060,3216r12,xe" fillcolor="#ff6c00" stroked="f">
                <v:path arrowok="t"/>
              </v:shape>
            </v:group>
            <v:group id="_x0000_s1894" style="position:absolute;left:2465;top:3404;width:236;height:167" coordorigin="2465,3404" coordsize="236,167">
              <v:shape id="_x0000_s1896" style="position:absolute;left:2465;top:3404;width:236;height:167" coordorigin="2465,3404" coordsize="236,167" path="m2640,3533r,-126l2634,3428r-25,59l2565,3532r-57,28l2465,3571r135,l2616,3560r14,-18l2640,3533xe" fillcolor="#ff6c00" stroked="f">
                <v:path arrowok="t"/>
              </v:shape>
              <v:shape id="_x0000_s1895" style="position:absolute;left:2465;top:3404;width:236;height:167" coordorigin="2465,3404" coordsize="236,167" path="m2700,3404r-61,l2640,3407r,126l2643,3529r32,-53l2691,3418r3,-11l2700,3404xe" fillcolor="#ff6c00" stroked="f">
                <v:path arrowok="t"/>
              </v:shape>
            </v:group>
            <v:group id="_x0000_s1891" style="position:absolute;left:3131;top:3182;width:232;height:389" coordorigin="3131,3182" coordsize="232,389">
              <v:shape id="_x0000_s1893" style="position:absolute;left:3131;top:3182;width:232;height:389" coordorigin="3131,3182" coordsize="232,389" path="m3309,3528r,-136l3308,3412r-20,58l3247,3518r-54,36l3131,3571r139,l3309,3528xe" fillcolor="#ff6c00" stroked="f">
                <v:path arrowok="t"/>
              </v:shape>
              <v:shape id="_x0000_s1892" style="position:absolute;left:3131;top:3182;width:232;height:389" coordorigin="3131,3182" coordsize="232,389" path="m3362,3385r,-17l3349,3293r-29,-55l3279,3191r-9,-9l3141,3182r20,3l3179,3191r54,30l3276,3265r30,73l3309,3392r,136l3314,3523r33,-55l3361,3401r1,-16xe" fillcolor="#ff6c00" stroked="f">
                <v:path arrowok="t"/>
              </v:shape>
            </v:group>
            <v:group id="_x0000_s1887" style="position:absolute;left:2421;top:3182;width:404;height:222" coordorigin="2421,3182" coordsize="404,222">
              <v:shape id="_x0000_s1890" style="position:absolute;left:2421;top:3182;width:404;height:222" coordorigin="2421,3182" coordsize="404,222" path="m2526,3301r,-99l2493,3252r-63,102l2421,3371r3,17l2431,3404r66,l2497,3346r29,-45xe" fillcolor="#ff6c00" stroked="f">
                <v:path arrowok="t"/>
              </v:shape>
              <v:shape id="_x0000_s1889" style="position:absolute;left:2421;top:3182;width:404;height:222" coordorigin="2421,3182" coordsize="404,222" path="m2646,3229r-6,-8l2627,3204r-16,-13l2603,3185r,-3l2472,3182r19,3l2511,3193r14,3l2526,3202r,99l2567,3238r4,-9l2646,3229xe" fillcolor="#ff6c00" stroked="f">
                <v:path arrowok="t"/>
              </v:shape>
              <v:shape id="_x0000_s1888" style="position:absolute;left:2421;top:3182;width:404;height:222" coordorigin="2421,3182" coordsize="404,222" path="m2825,3350r-326,l2497,3346r,58l2778,3404r18,-8l2809,3379r10,-17l2825,3350xe" fillcolor="#ff6c00" stroked="f">
                <v:path arrowok="t"/>
              </v:shape>
            </v:group>
            <v:group id="_x0000_s1885" style="position:absolute;left:3001;top:3216;width:137;height:183" coordorigin="3001,3216" coordsize="137,183">
              <v:shape id="_x0000_s1886" style="position:absolute;left:3001;top:3216;width:137;height:183" coordorigin="3001,3216" coordsize="137,183" path="m3138,3371r-9,-28l3113,3307r-38,-83l3072,3216r-71,l3012,3218r13,22l3033,3260r23,53l3091,3388r12,10l3127,3398r10,-8l3138,3371xe" fillcolor="#ff6c00" stroked="f">
                <v:path arrowok="t"/>
              </v:shape>
            </v:group>
            <v:group id="_x0000_s1883" style="position:absolute;left:2499;top:3350;width:138;height:2" coordorigin="2499,3350" coordsize="138,2">
              <v:shape id="_x0000_s1884" style="position:absolute;left:2499;top:3350;width:138;height:2" coordorigin="2499,3350" coordsize="138,0" path="m2499,3350r138,e" filled="f" strokecolor="#ff6c00" strokeweight=".16pt">
                <v:path arrowok="t"/>
              </v:shape>
            </v:group>
            <v:group id="_x0000_s1880" style="position:absolute;left:2576;top:3229;width:185;height:122" coordorigin="2576,3229" coordsize="185,122">
              <v:shape id="_x0000_s1882" style="position:absolute;left:2576;top:3229;width:185;height:122" coordorigin="2576,3229" coordsize="185,122" path="m2761,3350r-10,-1l2706,3349r-12,-11l2672,3271r-20,-33l2646,3229r-70,l2593,3246r12,17l2639,3335r1,11l2640,3350r121,xe" fillcolor="#ff6c00" stroked="f">
                <v:path arrowok="t"/>
              </v:shape>
              <v:shape id="_x0000_s1881" style="position:absolute;left:2576;top:3229;width:185;height:122" coordorigin="2576,3229" coordsize="185,122" path="m2640,3350r,-4l2637,3350r3,xe" fillcolor="#ff6c00" stroked="f">
                <v:path arrowok="t"/>
              </v:shape>
            </v:group>
            <v:group id="_x0000_s1877" style="position:absolute;left:2761;top:3068;width:262;height:282" coordorigin="2761,3068" coordsize="262,282">
              <v:shape id="_x0000_s1879" style="position:absolute;left:2761;top:3068;width:262;height:282" coordorigin="2761,3068" coordsize="262,282" path="m2921,3179r,-108l2859,3179r-92,167l2761,3350r64,l2827,3346r40,-69l2921,3179xe" fillcolor="#ff6c00" stroked="f">
                <v:path arrowok="t"/>
              </v:shape>
              <v:shape id="_x0000_s1878" style="position:absolute;left:2761;top:3068;width:262;height:282" coordorigin="2761,3068" coordsize="262,282" path="m3023,3107r-9,-16l3006,3071r,-3l2918,3068r3,3l2921,3179r34,-63l2958,3113r,-6l3023,3107xe" fillcolor="#ff6c00" stroked="f">
                <v:path arrowok="t"/>
              </v:shape>
            </v:group>
            <v:group id="_x0000_s1873" style="position:absolute;left:2550;top:2905;width:456;height:244" coordorigin="2550,2905" coordsize="456,244">
              <v:shape id="_x0000_s1876" style="position:absolute;left:2550;top:2905;width:456;height:244" coordorigin="2550,2905" coordsize="456,244" path="m2629,3135r,-142l2628,3013r-2,16l2591,3094r-9,14l2571,3126r-21,23l2621,3149r8,-14xe" fillcolor="#ff6c00" stroked="f">
                <v:path arrowok="t"/>
              </v:shape>
              <v:shape id="_x0000_s1875" style="position:absolute;left:2550;top:2905;width:456;height:244" coordorigin="2550,2905" coordsize="456,244" path="m2718,2921r-12,-11l2677,2905r-41,l2616,2908r-12,l2595,2912r-3,29l2595,2952r15,2l2628,2958r1,11l2629,3135r14,-22l2665,3080r12,-9l2682,3070r,-104l2683,2958r17,-4l2714,2946r4,-25xe" fillcolor="#ff6c00" stroked="f">
                <v:path arrowok="t"/>
              </v:shape>
              <v:shape id="_x0000_s1874" style="position:absolute;left:2550;top:2905;width:456;height:244" coordorigin="2550,2905" coordsize="456,244" path="m3006,3068r-6,-16l2995,3035r-2,-19l2688,3016r-5,-11l2682,2980r,90l2706,3068r300,xe" fillcolor="#ff6c00" stroked="f">
                <v:path arrowok="t"/>
              </v:shape>
            </v:group>
            <v:group id="_x0000_s1871" style="position:absolute;left:3050;top:3132;width:113;height:2" coordorigin="3050,3132" coordsize="113,2">
              <v:shape id="_x0000_s1872" style="position:absolute;left:3050;top:3132;width:113;height:2" coordorigin="3050,3132" coordsize="113,0" path="m3050,3132r113,e" filled="f" strokecolor="#ff6c00" strokeweight=".34pt">
                <v:path arrowok="t"/>
              </v:shape>
            </v:group>
            <v:group id="_x0000_s1868" style="position:absolute;left:2996;top:2958;width:142;height:124" coordorigin="2996,2958" coordsize="142,124">
              <v:shape id="_x0000_s1870" style="position:absolute;left:2996;top:2958;width:142;height:124" coordorigin="2996,2958" coordsize="142,124" path="m3138,2974r-6,-16l2996,2958r25,2l3062,2960r17,11l3087,2994r,70l3123,3041r15,-67xe" fillcolor="#ff6c00" stroked="f">
                <v:path arrowok="t"/>
              </v:shape>
              <v:shape id="_x0000_s1869" style="position:absolute;left:2996;top:2958;width:142;height:124" coordorigin="2996,2958" coordsize="142,124" path="m3087,3064r,-70l3081,3013r-15,13l3060,3026r-9,4l3044,3030r-11,5l3027,3044r,22l3031,3074r12,6l3051,3081r10,1l3087,3064xe" fillcolor="#ff6c00" stroked="f">
                <v:path arrowok="t"/>
              </v:shape>
            </v:group>
            <v:group id="_x0000_s1864" style="position:absolute;left:2934;top:2905;width:198;height:111" coordorigin="2934,2905" coordsize="198,111">
              <v:shape id="_x0000_s1867" style="position:absolute;left:2934;top:2905;width:198;height:111" coordorigin="2934,2905" coordsize="198,111" path="m2940,3016r,-3l2934,3016r6,xe" fillcolor="#ff6c00" stroked="f">
                <v:path arrowok="t"/>
              </v:shape>
              <v:shape id="_x0000_s1866" style="position:absolute;left:2934;top:2905;width:198;height:111" coordorigin="2934,2905" coordsize="198,111" path="m3132,2958r,-4l3120,2938r-17,-17l3084,2912r-23,-7l2961,2905r-16,11l2939,2941r,49l2940,3013r,3l2991,3016r,-26l2993,2974r1,-11l2996,2958r136,xe" fillcolor="#ff6c00" stroked="f">
                <v:path arrowok="t"/>
              </v:shape>
              <v:shape id="_x0000_s1865" style="position:absolute;left:2934;top:2905;width:198;height:111" coordorigin="2934,2905" coordsize="198,111" path="m2993,3016r-2,-17l2991,3016r2,xe" fillcolor="#ff6c00" stroked="f">
                <v:path arrowok="t"/>
              </v:shape>
            </v:group>
            <v:group id="_x0000_s1858" style="position:absolute;left:12035;top:2864;width:821;height:822" coordorigin="12035,2864" coordsize="821,822">
              <v:shape id="_x0000_s1863" style="position:absolute;left:12035;top:2864;width:821;height:822" coordorigin="12035,2864" coordsize="821,822" path="m12620,2903r-78,-28l12479,2864r-68,l12378,2869r-85,24l12217,2933r-65,54l12099,3054r-38,76l12039,3214r-4,58l12036,3308r11,64l12055,3404r11,28l12066,3254r12,-73l12105,3106r9,-18l12119,3080r3,-2l12147,3078r,-38l12162,3024r13,-15l12190,2995r47,-38l12348,2909r59,l12415,2905r11,-2l12620,2903xe" fillcolor="#2cb756" stroked="f">
                <v:path arrowok="t"/>
              </v:shape>
              <v:shape id="_x0000_s1862" style="position:absolute;left:12035;top:2864;width:821;height:822" coordorigin="12035,2864" coordsize="821,822" path="m12855,3275r-1,-16l12069,3259r-3,-5l12066,3289r3,-2l12854,3287r1,-12xe" fillcolor="#2cb756" stroked="f">
                <v:path arrowok="t"/>
              </v:shape>
              <v:shape id="_x0000_s1861" style="position:absolute;left:12035;top:2864;width:821;height:822" coordorigin="12035,2864" coordsize="821,822" path="m12800,3478r-672,l12123,3476r-28,-58l12075,3360r-9,-60l12066,3432r31,60l12135,3543r15,16l12150,3515r2,-3l12155,3509r626,l12793,3491r7,-13xe" fillcolor="#2cb756" stroked="f">
                <v:path arrowok="t"/>
              </v:shape>
              <v:shape id="_x0000_s1860" style="position:absolute;left:12035;top:2864;width:821;height:822" coordorigin="12035,2864" coordsize="821,822" path="m12805,3078r-12,-20l12787,3050r-43,l12740,3048r-535,l12167,3044r-20,-4l12147,3078r658,xe" fillcolor="#2cb756" stroked="f">
                <v:path arrowok="t"/>
              </v:shape>
              <v:shape id="_x0000_s1859" style="position:absolute;left:12035;top:2864;width:821;height:822" coordorigin="12035,2864" coordsize="821,822" path="m12624,3643r-263,l12321,3631r-56,-24l12199,3563r-43,-45l12155,3517r-5,-2l12150,3559r56,48l12261,3640r59,25l12382,3680r64,6l12479,3685r32,-4l12543,3674r62,-21l12624,3643xe" fillcolor="#2cb756" stroked="f">
                <v:path arrowok="t"/>
              </v:shape>
            </v:group>
            <v:group id="_x0000_s1855" style="position:absolute;left:12155;top:3509;width:482;height:135" coordorigin="12155,3509" coordsize="482,135">
              <v:shape id="_x0000_s1857" style="position:absolute;left:12155;top:3509;width:482;height:135" coordorigin="12155,3509" coordsize="482,135" path="m12299,3509r-144,l12157,3511r108,l12275,3535r22,34l12297,3511r2,-2xe" fillcolor="#2cb756" stroked="f">
                <v:path arrowok="t"/>
              </v:shape>
              <v:shape id="_x0000_s1856" style="position:absolute;left:12155;top:3509;width:482;height:135" coordorigin="12155,3509" coordsize="482,135" path="m12636,3637r-171,l12461,3635r-36,l12411,3631r-79,-60l12301,3518r-4,-7l12297,3569r22,32l12363,3643r261,l12636,3637xe" fillcolor="#2cb756" stroked="f">
                <v:path arrowok="t"/>
              </v:shape>
            </v:group>
            <v:group id="_x0000_s1853" style="position:absolute;left:12465;top:3509;width:164;height:129" coordorigin="12465,3509" coordsize="164,129">
              <v:shape id="_x0000_s1854" style="position:absolute;left:12465;top:3509;width:164;height:129" coordorigin="12465,3509" coordsize="164,129" path="m12629,3509r-35,l12581,3533r-11,18l12534,3599r-52,32l12465,3637r69,l12546,3623r19,-16l12578,3590r34,-49l12624,3512r5,-3xe" fillcolor="#2cb756" stroked="f">
                <v:path arrowok="t"/>
              </v:shape>
            </v:group>
            <v:group id="_x0000_s1850" style="position:absolute;left:12534;top:3509;width:248;height:129" coordorigin="12534,3509" coordsize="248,129">
              <v:shape id="_x0000_s1852" style="position:absolute;left:12534;top:3509;width:248;height:129" coordorigin="12534,3509" coordsize="248,129" path="m12738,3559r,-47l12725,3529r-47,43l12627,3605r-75,27l12534,3637r102,l12711,3584r27,-25xe" fillcolor="#2cb756" stroked="f">
                <v:path arrowok="t"/>
              </v:shape>
              <v:shape id="_x0000_s1851" style="position:absolute;left:12534;top:3509;width:248;height:129" coordorigin="12534,3509" coordsize="248,129" path="m12781,3509r-152,l12657,3511r81,l12738,3559r18,-18l12775,3517r6,-8xe" fillcolor="#2cb756" stroked="f">
                <v:path arrowok="t"/>
              </v:shape>
            </v:group>
            <v:group id="_x0000_s1848" style="position:absolute;left:12426;top:3509;width:39;height:126" coordorigin="12426,3509" coordsize="39,126">
              <v:shape id="_x0000_s1849" style="position:absolute;left:12426;top:3509;width:39;height:126" coordorigin="12426,3509" coordsize="39,126" path="m12464,3509r-38,l12429,3511r,124l12461,3635r,-124l12464,3509xe" fillcolor="#2cb756" stroked="f">
                <v:path arrowok="t"/>
              </v:shape>
            </v:group>
            <v:group id="_x0000_s1844" style="position:absolute;left:12216;top:3287;width:72;height:191" coordorigin="12216,3287" coordsize="72,191">
              <v:shape id="_x0000_s1847" style="position:absolute;left:12216;top:3287;width:72;height:191" coordorigin="12216,3287" coordsize="72,191" path="m12254,3287r-38,l12221,3290r,20l12227,3370r16,76l12248,3466r3,7l12251,3290r3,-3xe" fillcolor="#2cb756" stroked="f">
                <v:path arrowok="t"/>
              </v:shape>
              <v:shape id="_x0000_s1846" style="position:absolute;left:12216;top:3287;width:72;height:191" coordorigin="12216,3287" coordsize="72,191" path="m12252,3478r,-2l12248,3478r4,xe" fillcolor="#2cb756" stroked="f">
                <v:path arrowok="t"/>
              </v:shape>
              <v:shape id="_x0000_s1845" style="position:absolute;left:12216;top:3287;width:72;height:191" coordorigin="12216,3287" coordsize="72,191" path="m12288,3478r-21,-58l12254,3342r-3,-52l12251,3473r1,3l12252,3478r36,xe" fillcolor="#2cb756" stroked="f">
                <v:path arrowok="t"/>
              </v:shape>
            </v:group>
            <v:group id="_x0000_s1838" style="position:absolute;left:12426;top:3287;width:246;height:191" coordorigin="12426,3287" coordsize="246,191">
              <v:shape id="_x0000_s1843" style="position:absolute;left:12426;top:3287;width:246;height:191" coordorigin="12426,3287" coordsize="246,191" path="m12672,3287r-246,l12429,3290r,188l12461,3478r,-188l12463,3289r208,l12672,3287xe" fillcolor="#2cb756" stroked="f">
                <v:path arrowok="t"/>
              </v:shape>
              <v:shape id="_x0000_s1842" style="position:absolute;left:12426;top:3287;width:246;height:191" coordorigin="12426,3287" coordsize="246,191" path="m12429,3478r,-8l12426,3478r3,xe" fillcolor="#2cb756" stroked="f">
                <v:path arrowok="t"/>
              </v:shape>
              <v:shape id="_x0000_s1841" style="position:absolute;left:12426;top:3287;width:246;height:191" coordorigin="12426,3287" coordsize="246,191" path="m12429,3478r,-188l12429,3311r,20l12429,3478xe" fillcolor="#2cb756" stroked="f">
                <v:path arrowok="t"/>
              </v:shape>
              <v:shape id="_x0000_s1840" style="position:absolute;left:12426;top:3287;width:246;height:191" coordorigin="12426,3287" coordsize="246,191" path="m12462,3324r-1,-22l12461,3474r1,-150xe" fillcolor="#2cb756" stroked="f">
                <v:path arrowok="t"/>
              </v:shape>
              <v:shape id="_x0000_s1839" style="position:absolute;left:12426;top:3287;width:246;height:191" coordorigin="12426,3287" coordsize="246,191" path="m12462,3478r-1,-4l12461,3478r1,xe" fillcolor="#2cb756" stroked="f">
                <v:path arrowok="t"/>
              </v:shape>
            </v:group>
            <v:group id="_x0000_s1834" style="position:absolute;left:12602;top:3289;width:69;height:189" coordorigin="12602,3289" coordsize="69,189">
              <v:shape id="_x0000_s1837" style="position:absolute;left:12602;top:3289;width:69;height:189" coordorigin="12602,3289" coordsize="69,189" path="m12639,3468r,-178l12638,3314r-7,60l12613,3450r-11,28l12637,3478r1,-6l12639,3468xe" fillcolor="#2cb756" stroked="f">
                <v:path arrowok="t"/>
              </v:shape>
              <v:shape id="_x0000_s1836" style="position:absolute;left:12602;top:3289;width:69;height:189" coordorigin="12602,3289" coordsize="69,189" path="m12671,3289r-35,l12639,3290r,178l12647,3448r4,-20l12666,3350r2,-27l12668,3290r3,-1xe" fillcolor="#2cb756" stroked="f">
                <v:path arrowok="t"/>
              </v:shape>
              <v:shape id="_x0000_s1835" style="position:absolute;left:12602;top:3289;width:69;height:189" coordorigin="12602,3289" coordsize="69,189" path="m12669,3310r-1,-20l12668,3323r1,-13xe" fillcolor="#2cb756" stroked="f">
                <v:path arrowok="t"/>
              </v:shape>
            </v:group>
            <v:group id="_x0000_s1831" style="position:absolute;left:12761;top:3287;width:94;height:191" coordorigin="12761,3287" coordsize="94,191">
              <v:shape id="_x0000_s1833" style="position:absolute;left:12761;top:3287;width:94;height:191" coordorigin="12761,3287" coordsize="94,191" path="m12823,3428r,-139l12822,3302r-9,60l12786,3436r-25,42l12800,3478r23,-50xe" fillcolor="#2cb756" stroked="f">
                <v:path arrowok="t"/>
              </v:shape>
              <v:shape id="_x0000_s1832" style="position:absolute;left:12761;top:3287;width:94;height:191" coordorigin="12761,3287" coordsize="94,191" path="m12854,3287r-35,l12823,3289r,139l12834,3404r15,-62l12853,3308r1,-21xe" fillcolor="#2cb756" stroked="f">
                <v:path arrowok="t"/>
              </v:shape>
            </v:group>
            <v:group id="_x0000_s1829" style="position:absolute;left:12069;top:3288;width:357;height:2" coordorigin="12069,3288" coordsize="357,2">
              <v:shape id="_x0000_s1830" style="position:absolute;left:12069;top:3288;width:357;height:2" coordorigin="12069,3288" coordsize="357,0" path="m12069,3288r357,e" filled="f" strokecolor="#2cb756" strokeweight=".22pt">
                <v:path arrowok="t"/>
              </v:shape>
            </v:group>
            <v:group id="_x0000_s1827" style="position:absolute;left:12672;top:3288;width:148;height:2" coordorigin="12672,3288" coordsize="148,2">
              <v:shape id="_x0000_s1828" style="position:absolute;left:12672;top:3288;width:148;height:2" coordorigin="12672,3288" coordsize="148,0" path="m12672,3288r147,e" filled="f" strokecolor="#2cb756" strokeweight=".22pt">
                <v:path arrowok="t"/>
              </v:shape>
            </v:group>
            <v:group id="_x0000_s1823" style="position:absolute;left:12216;top:3078;width:66;height:182" coordorigin="12216,3078" coordsize="66,182">
              <v:shape id="_x0000_s1826" style="position:absolute;left:12216;top:3078;width:66;height:182" coordorigin="12216,3078" coordsize="66,182" path="m12246,3259r,-179l12240,3106r-12,61l12221,3241r,13l12216,3259r30,xe" fillcolor="#2cb756" stroked="f">
                <v:path arrowok="t"/>
              </v:shape>
              <v:shape id="_x0000_s1825" style="position:absolute;left:12216;top:3078;width:66;height:182" coordorigin="12216,3078" coordsize="66,182" path="m12282,3078r-37,l12246,3080r,179l12251,3259r,-5l12252,3227r6,-60l12276,3080r6,-2xe" fillcolor="#2cb756" stroked="f">
                <v:path arrowok="t"/>
              </v:shape>
              <v:shape id="_x0000_s1824" style="position:absolute;left:12216;top:3078;width:66;height:182" coordorigin="12216,3078" coordsize="66,182" path="m12253,3259r-2,-5l12251,3259r2,xe" fillcolor="#2cb756" stroked="f">
                <v:path arrowok="t"/>
              </v:shape>
            </v:group>
            <v:group id="_x0000_s1819" style="position:absolute;left:12253;top:3080;width:210;height:179" coordorigin="12253,3080" coordsize="210,179">
              <v:shape id="_x0000_s1822" style="position:absolute;left:12253;top:3080;width:210;height:179" coordorigin="12253,3080" coordsize="210,179" path="m12429,3259r,-5l12426,3257r-162,l12253,3259r176,xe" fillcolor="#2cb756" stroked="f">
                <v:path arrowok="t"/>
              </v:shape>
              <v:shape id="_x0000_s1821" style="position:absolute;left:12253;top:3080;width:210;height:179" coordorigin="12253,3080" coordsize="210,179" path="m12463,3080r-37,l12428,3084r,161l12429,3254r,5l12461,3259r,-175l12463,3080xe" fillcolor="#2cb756" stroked="f">
                <v:path arrowok="t"/>
              </v:shape>
              <v:shape id="_x0000_s1820" style="position:absolute;left:12253;top:3080;width:210;height:179" coordorigin="12253,3080" coordsize="210,179" path="m12463,3259r-2,-5l12461,3259r2,xe" fillcolor="#2cb756" stroked="f">
                <v:path arrowok="t"/>
              </v:shape>
            </v:group>
            <v:group id="_x0000_s1816" style="position:absolute;left:12357;top:3078;width:316;height:182" coordorigin="12357,3078" coordsize="316,182">
              <v:shape id="_x0000_s1818" style="position:absolute;left:12357;top:3078;width:316;height:182" coordorigin="12357,3078" coordsize="316,182" path="m12673,3259r-4,-5l12669,3230r-9,-79l12647,3092r-5,-14l12357,3078r21,2l12607,3080r5,2l12627,3146r10,78l12639,3254r,5l12673,3259xe" fillcolor="#2cb756" stroked="f">
                <v:path arrowok="t"/>
              </v:shape>
              <v:shape id="_x0000_s1817" style="position:absolute;left:12357;top:3078;width:316;height:182" coordorigin="12357,3078" coordsize="316,182" path="m12639,3259r,-5l12636,3259r3,xe" fillcolor="#2cb756" stroked="f">
                <v:path arrowok="t"/>
              </v:shape>
            </v:group>
            <v:group id="_x0000_s1814" style="position:absolute;left:12745;top:3257;width:60;height:3" coordorigin="12745,3257" coordsize="60,3">
              <v:shape id="_x0000_s1815" style="position:absolute;left:12745;top:3257;width:60;height:3" coordorigin="12745,3257" coordsize="60,3" path="m12745,3258r60,e" filled="f" strokecolor="#2cb756" strokeweight=".22pt">
                <v:path arrowok="t"/>
              </v:shape>
            </v:group>
            <v:group id="_x0000_s1811" style="position:absolute;left:12764;top:3078;width:90;height:182" coordorigin="12764,3078" coordsize="90,182">
              <v:shape id="_x0000_s1813" style="position:absolute;left:12764;top:3078;width:90;height:182" coordorigin="12764,3078" coordsize="90,182" path="m12854,3259r-11,-84l12822,3114r-13,-30l12805,3078r-41,l12769,3080r6,10l12807,3164r15,78l12823,3254r,5l12854,3259xe" fillcolor="#2cb756" stroked="f">
                <v:path arrowok="t"/>
              </v:shape>
              <v:shape id="_x0000_s1812" style="position:absolute;left:12764;top:3078;width:90;height:182" coordorigin="12764,3078" coordsize="90,182" path="m12823,3259r,-5l12819,3259r4,xe" fillcolor="#2cb756" stroked="f">
                <v:path arrowok="t"/>
              </v:shape>
            </v:group>
            <v:group id="_x0000_s1808" style="position:absolute;left:12543;top:2906;width:244;height:144" coordorigin="12543,2906" coordsize="244,144">
              <v:shape id="_x0000_s1810" style="position:absolute;left:12543;top:2906;width:244;height:144" coordorigin="12543,2906" coordsize="244,144" path="m12787,3050r-53,-66l12686,2944r-54,-35l12629,2906r-86,l12579,2918r36,17l12684,2980r45,42l12744,3040r2,2l12746,3050r41,xe" fillcolor="#2cb756" stroked="f">
                <v:path arrowok="t"/>
              </v:shape>
              <v:shape id="_x0000_s1809" style="position:absolute;left:12543;top:2906;width:244;height:144" coordorigin="12543,2906" coordsize="244,144" path="m12746,3050r,-8l12745,3046r-1,4l12746,3050xe" fillcolor="#2cb756" stroked="f">
                <v:path arrowok="t"/>
              </v:shape>
            </v:group>
            <v:group id="_x0000_s1806" style="position:absolute;left:12255;top:2909;width:152;height:140" coordorigin="12255,2909" coordsize="152,140">
              <v:shape id="_x0000_s1807" style="position:absolute;left:12255;top:2909;width:152;height:140" coordorigin="12255,2909" coordsize="152,140" path="m12407,2909r-72,12l12297,2968r-29,53l12260,3039r-5,9l12289,3048r6,-14l12303,3016r45,-66l12396,2912r11,-3xe" fillcolor="#2cb756" stroked="f">
                <v:path arrowok="t"/>
              </v:shape>
            </v:group>
            <v:group id="_x0000_s1801" style="position:absolute;left:12426;top:2903;width:38;height:146" coordorigin="12426,2903" coordsize="38,146">
              <v:shape id="_x0000_s1805" style="position:absolute;left:12426;top:2903;width:38;height:146" coordorigin="12426,2903" coordsize="38,146" path="m12463,2903r-37,l12429,2905r,143l12461,3048r,-142l12463,2903xe" fillcolor="#2cb756" stroked="f">
                <v:path arrowok="t"/>
              </v:shape>
              <v:shape id="_x0000_s1804" style="position:absolute;left:12426;top:2903;width:38;height:146" coordorigin="12426,2903" coordsize="38,146" path="m12429,3048r,-4l12426,3048r3,xe" fillcolor="#2cb756" stroked="f">
                <v:path arrowok="t"/>
              </v:shape>
              <v:shape id="_x0000_s1803" style="position:absolute;left:12426;top:2903;width:38;height:146" coordorigin="12426,2903" coordsize="38,146" path="m12429,3044r,-129l12428,3038r1,6xe" fillcolor="#2cb756" stroked="f">
                <v:path arrowok="t"/>
              </v:shape>
              <v:shape id="_x0000_s1802" style="position:absolute;left:12426;top:2903;width:38;height:146" coordorigin="12426,2903" coordsize="38,146" path="m12463,3048r-2,-2l12461,3048r2,xe" fillcolor="#2cb756" stroked="f">
                <v:path arrowok="t"/>
              </v:shape>
            </v:group>
            <v:group id="_x0000_s1798" style="position:absolute;left:12463;top:2903;width:172;height:146" coordorigin="12463,2903" coordsize="172,146">
              <v:shape id="_x0000_s1800" style="position:absolute;left:12463;top:2903;width:172;height:146" coordorigin="12463,2903" coordsize="172,146" path="m12629,2906r-9,-3l12463,2903r32,9l12512,2924r28,27l12540,2906r89,xe" fillcolor="#2cb756" stroked="f">
                <v:path arrowok="t"/>
              </v:shape>
              <v:shape id="_x0000_s1799" style="position:absolute;left:12463;top:2903;width:172;height:146" coordorigin="12463,2903" coordsize="172,146" path="m12635,3048r-4,-4l12623,3025r-8,-19l12573,2940r-33,-34l12540,2951r17,17l12595,3036r5,12l12635,3048xe" fillcolor="#2cb756" stroked="f">
                <v:path arrowok="t"/>
              </v:shape>
            </v:group>
            <v:group id="_x0000_s1794" style="position:absolute;left:12066;top:5615;width:790;height:509" coordorigin="12066,5615" coordsize="790,509">
              <v:shape id="_x0000_s1797" style="position:absolute;left:12066;top:5615;width:790;height:509" coordorigin="12066,5615" coordsize="790,509" path="m12374,5670r-25,-47l12345,5615r-21,1l12319,5624r-216,405l12075,6084r-9,20l12071,6119r19,5l12108,6124r,-34l12115,6082r4,-6l12134,6044r10,-15l12193,5935r10,-17l12211,5900r14,-26l12230,5869r16,l12246,5834r83,-154l12332,5672r4,-2l12374,5670xe" fillcolor="#178be4" stroked="f">
                <v:path arrowok="t"/>
              </v:shape>
              <v:shape id="_x0000_s1796" style="position:absolute;left:12066;top:5615;width:790;height:509" coordorigin="12066,5615" coordsize="790,509" path="m12855,6108r-4,-17l12804,6091r-4,-1l12108,6090r,34l12480,6124r261,-2l12848,6120r7,-12xe" fillcolor="#178be4" stroked="f">
                <v:path arrowok="t"/>
              </v:shape>
              <v:shape id="_x0000_s1795" style="position:absolute;left:12066;top:5615;width:790;height:509" coordorigin="12066,5615" coordsize="790,509" path="m12480,5869r-3,-5l12360,5864r-7,-6l12351,5858r-10,-6l12321,5844r-18,-6l12247,5838r-1,-4l12246,5869r234,xe" fillcolor="#178be4" stroked="f">
                <v:path arrowok="t"/>
              </v:shape>
            </v:group>
            <v:group id="_x0000_s1791" style="position:absolute;left:12613;top:5776;width:238;height:316" coordorigin="12613,5776" coordsize="238,316">
              <v:shape id="_x0000_s1793" style="position:absolute;left:12613;top:5776;width:238;height:316" coordorigin="12613,5776" coordsize="238,316" path="m12851,6091r-2,-2l12684,5776r-71,l12635,5777r7,1l12647,5780r7,14l12804,6077r1,3l12810,6084r,7l12851,6091xe" fillcolor="#178be4" stroked="f">
                <v:path arrowok="t"/>
              </v:shape>
              <v:shape id="_x0000_s1792" style="position:absolute;left:12613;top:5776;width:238;height:316" coordorigin="12613,5776" coordsize="238,316" path="m12810,6091r,-7l12805,6088r-1,3l12810,6091xe" fillcolor="#178be4" stroked="f">
                <v:path arrowok="t"/>
              </v:shape>
            </v:group>
            <v:group id="_x0000_s1789" style="position:absolute;left:12108;top:6089;width:693;height:2" coordorigin="12108,6089" coordsize="693,2">
              <v:shape id="_x0000_s1790" style="position:absolute;left:12108;top:6089;width:693;height:2" coordorigin="12108,6089" coordsize="693,0" path="m12108,6089r692,e" filled="f" strokecolor="#178be4" strokeweight=".16pt">
                <v:path arrowok="t"/>
              </v:shape>
            </v:group>
            <v:group id="_x0000_s1787" style="position:absolute;left:12429;top:5870;width:168;height:219" coordorigin="12429,5870" coordsize="168,219">
              <v:shape id="_x0000_s1788" style="position:absolute;left:12429;top:5870;width:168;height:219" coordorigin="12429,5870" coordsize="168,219" path="m12597,6089r-2,-3l12564,6029r-84,-159l12429,5870r15,10l12458,5900r37,72l12552,6078r6,11l12597,6089xe" fillcolor="#178be4" stroked="f">
                <v:path arrowok="t"/>
              </v:shape>
            </v:group>
            <v:group id="_x0000_s1785" style="position:absolute;left:12282;top:5870;width:148;height:30" coordorigin="12282,5870" coordsize="148,30">
              <v:shape id="_x0000_s1786" style="position:absolute;left:12282;top:5870;width:148;height:30" coordorigin="12282,5870" coordsize="148,30" path="m12429,5870r-147,l12300,5875r19,6l12338,5890r22,10l12373,5900r17,-14l12403,5876r26,-6xe" fillcolor="#178be4" stroked="f">
                <v:path arrowok="t"/>
              </v:shape>
            </v:group>
            <v:group id="_x0000_s1783" style="position:absolute;left:12230;top:5870;width:250;height:2" coordorigin="12230,5870" coordsize="250,2">
              <v:shape id="_x0000_s1784" style="position:absolute;left:12230;top:5870;width:250;height:2" coordorigin="12230,5870" coordsize="250,0" path="m12230,5870r250,e" filled="f" strokecolor="#178be4" strokeweight=".16pt">
                <v:path arrowok="t"/>
              </v:shape>
            </v:group>
            <v:group id="_x0000_s1781" style="position:absolute;left:12360;top:5837;width:118;height:28" coordorigin="12360,5837" coordsize="118,28">
              <v:shape id="_x0000_s1782" style="position:absolute;left:12360;top:5837;width:118;height:28" coordorigin="12360,5837" coordsize="118,28" path="m12477,5864r-15,-27l12402,5837r-18,6l12371,5857r-5,6l12360,5864r117,xe" fillcolor="#178be4" stroked="f">
                <v:path arrowok="t"/>
              </v:shape>
            </v:group>
            <v:group id="_x0000_s1779" style="position:absolute;left:12463;top:5777;width:123;height:62" coordorigin="12463,5777" coordsize="123,62">
              <v:shape id="_x0000_s1780" style="position:absolute;left:12463;top:5777;width:123;height:62" coordorigin="12463,5777" coordsize="123,62" path="m12585,5786r-51,l12525,5783r-3,-6l12463,5777r44,47l12510,5831r5,5l12520,5839r7,-1l12535,5834r10,-8l12558,5813r16,-18l12585,5786xe" fillcolor="#178be4" stroked="f">
                <v:path arrowok="t"/>
              </v:shape>
            </v:group>
            <v:group id="_x0000_s1777" style="position:absolute;left:12247;top:5836;width:52;height:3" coordorigin="12247,5836" coordsize="52,3">
              <v:shape id="_x0000_s1778" style="position:absolute;left:12247;top:5836;width:52;height:3" coordorigin="12247,5836" coordsize="52,3" path="m12247,5837r52,e" filled="f" strokecolor="#178be4" strokeweight=".22pt">
                <v:path arrowok="t"/>
              </v:shape>
            </v:group>
            <v:group id="_x0000_s1772" style="position:absolute;left:12336;top:5670;width:186;height:167" coordorigin="12336,5670" coordsize="186,167">
              <v:shape id="_x0000_s1776" style="position:absolute;left:12336;top:5670;width:186;height:167" coordorigin="12336,5670" coordsize="186,167" path="m12455,5732r-50,l12404,5726r-2,-6l12391,5702r-17,-32l12336,5670r6,14l12402,5794r17,33l12419,5828r1,2l12420,5837r12,l12432,5777r20,l12452,5736r3,-4xe" fillcolor="#178be4" stroked="f">
                <v:path arrowok="t"/>
              </v:shape>
              <v:shape id="_x0000_s1775" style="position:absolute;left:12336;top:5670;width:186;height:167" coordorigin="12336,5670" coordsize="186,167" path="m12420,5837r,-1l12416,5837r4,xe" fillcolor="#178be4" stroked="f">
                <v:path arrowok="t"/>
              </v:shape>
              <v:shape id="_x0000_s1774" style="position:absolute;left:12336;top:5670;width:186;height:167" coordorigin="12336,5670" coordsize="186,167" path="m12462,5837r-30,-57l12432,5837r30,xe" fillcolor="#178be4" stroked="f">
                <v:path arrowok="t"/>
              </v:shape>
              <v:shape id="_x0000_s1773" style="position:absolute;left:12336;top:5670;width:186;height:167" coordorigin="12336,5670" coordsize="186,167" path="m12522,5777r-6,-13l12503,5747r-17,-6l12462,5741r-10,-5l12452,5777r70,xe" fillcolor="#178be4" stroked="f">
                <v:path arrowok="t"/>
              </v:shape>
            </v:group>
            <v:group id="_x0000_s1770" style="position:absolute;left:12534;top:5740;width:150;height:47" coordorigin="12534,5740" coordsize="150,47">
              <v:shape id="_x0000_s1771" style="position:absolute;left:12534;top:5740;width:150;height:47" coordorigin="12534,5740" coordsize="150,47" path="m12684,5776r-19,-35l12618,5741r-4,-1l12594,5740r-17,7l12563,5759r-15,14l12534,5786r51,l12594,5780r19,-4l12684,5776xe" fillcolor="#178be4" stroked="f">
                <v:path arrowok="t"/>
              </v:shape>
            </v:group>
            <v:group id="_x0000_s1767" style="position:absolute;left:12537;top:5579;width:128;height:162" coordorigin="12537,5579" coordsize="128,162">
              <v:shape id="_x0000_s1769" style="position:absolute;left:12537;top:5579;width:128;height:162" coordorigin="12537,5579" coordsize="128,162" path="m12665,5741r-87,-162l12537,5579r4,1l12542,5585r76,143l12620,5732r1,2l12623,5740r,1l12665,5741xe" fillcolor="#178be4" stroked="f">
                <v:path arrowok="t"/>
              </v:shape>
              <v:shape id="_x0000_s1768" style="position:absolute;left:12537;top:5579;width:128;height:162" coordorigin="12537,5579" coordsize="128,162" path="m12623,5741r,-1l12618,5741r5,xe" fillcolor="#178be4" stroked="f">
                <v:path arrowok="t"/>
              </v:shape>
            </v:group>
            <v:group id="_x0000_s1765" style="position:absolute;left:12415;top:5521;width:164;height:212" coordorigin="12415,5521" coordsize="164,212">
              <v:shape id="_x0000_s1766" style="position:absolute;left:12415;top:5521;width:164;height:212" coordorigin="12415,5521" coordsize="164,212" path="m12578,5579r-30,-57l12537,5522r-10,-1l12522,5528r-103,194l12416,5726r-1,6l12455,5732r8,-19l12500,5642r28,-54l12530,5585r1,-6l12578,5579xe" fillcolor="#178be4" stroked="f">
                <v:path arrowok="t"/>
              </v:shape>
            </v:group>
            <v:group id="_x0000_s1762" style="position:absolute;left:12096;top:5393;width:194;height:225" coordorigin="12096,5393" coordsize="194,225">
              <v:shape id="_x0000_s1764" style="position:absolute;left:12096;top:5393;width:194;height:225" coordorigin="12096,5393" coordsize="194,225" path="m12289,5431r-60,-35l12204,5393r-57,20l12108,5461r-12,45l12099,5530r32,56l12132,5587r,-91l12137,5478r67,-46l12229,5431r60,xe" fillcolor="#178be4" stroked="f">
                <v:path arrowok="t"/>
              </v:shape>
              <v:shape id="_x0000_s1763" style="position:absolute;left:12096;top:5393;width:194;height:225" coordorigin="12096,5393" coordsize="194,225" path="m12288,5582r-82,l12189,5580r-48,-37l12132,5496r,91l12203,5617r14,l12237,5614r18,-8l12272,5597r16,-15xe" fillcolor="#178be4" stroked="f">
                <v:path arrowok="t"/>
              </v:shape>
            </v:group>
            <v:group id="_x0000_s1759" style="position:absolute;left:12206;top:5431;width:114;height:152" coordorigin="12206,5431" coordsize="114,152">
              <v:shape id="_x0000_s1761" style="position:absolute;left:12206;top:5431;width:114;height:152" coordorigin="12206,5431" coordsize="114,152" path="m12284,5582r,-63l12277,5540r-11,18l12249,5570r-20,10l12206,5582r78,xe" fillcolor="#178be4" stroked="f">
                <v:path arrowok="t"/>
              </v:shape>
              <v:shape id="_x0000_s1760" style="position:absolute;left:12206;top:5431;width:114;height:152" coordorigin="12206,5431" coordsize="114,152" path="m12320,5493r-3,-18l12310,5457r-21,-26l12230,5431r18,9l12264,5453r12,18l12282,5492r2,27l12284,5582r4,l12300,5566r9,-18l12315,5530r4,-18l12320,5493xe" fillcolor="#178be4" stroked="f">
                <v:path arrowok="t"/>
              </v:shape>
            </v:group>
            <v:group id="_x0000_s1757" style="position:absolute;left:2748;top:5540;width:273;height:59" coordorigin="2748,5540" coordsize="273,59">
              <v:shape id="_x0000_s1758" style="position:absolute;left:2748;top:5540;width:273;height:59" coordorigin="2748,5540" coordsize="273,59" path="m3020,5546r-195,l2802,5543r-6,-3l2790,5542r-6,4l2769,5560r-15,13l2748,5580r,2l2765,5587r20,6l2804,5597r19,2l2843,5599r21,l2942,5585r71,-34l3020,5546xe" fillcolor="#ff4136" stroked="f">
                <v:path arrowok="t"/>
              </v:shape>
            </v:group>
            <v:group id="_x0000_s1754" style="position:absolute;left:2845;top:5038;width:311;height:509" coordorigin="2845,5038" coordsize="311,509">
              <v:shape id="_x0000_s1756" style="position:absolute;left:2845;top:5038;width:311;height:509" coordorigin="2845,5038" coordsize="311,509" path="m3102,5464r,-155l3091,5372r-25,56l3012,5488r-67,40l2886,5544r-41,2l3020,5546r58,-49l3102,5464xe" fillcolor="#ff4136" stroked="f">
                <v:path arrowok="t"/>
              </v:shape>
              <v:shape id="_x0000_s1755" style="position:absolute;left:2845;top:5038;width:311;height:509" coordorigin="2845,5038" coordsize="311,509" path="m3156,5297r-10,-78l3120,5147r-42,-59l3020,5039r-1,-1l2853,5038r21,1l2951,5058r66,42l3065,5158r30,70l3102,5288r,176l3114,5447r25,-56l3155,5316r1,-19xe" fillcolor="#ff4136" stroked="f">
                <v:path arrowok="t"/>
              </v:shape>
            </v:group>
            <v:group id="_x0000_s1751" style="position:absolute;left:2541;top:4987;width:478;height:500" coordorigin="2541,4987" coordsize="478,500">
              <v:shape id="_x0000_s1753" style="position:absolute;left:2541;top:4987;width:478;height:500" coordorigin="2541,4987" coordsize="478,500" path="m3019,5038r-16,-9l2948,5004r-62,-14l2840,4987r-68,7l2664,5046r-46,42l2582,5136r-30,71l2541,5275r,25l2543,5320r18,76l2586,5452r7,8l2593,5294r1,-19l2605,5212r29,-57l2673,5106r51,-37l2784,5045r66,-7l3019,5038xe" fillcolor="#ff4136" stroked="f">
                <v:path arrowok="t"/>
              </v:shape>
              <v:shape id="_x0000_s1752" style="position:absolute;left:2541;top:4987;width:478;height:500" coordorigin="2541,4987" coordsize="478,500" path="m2654,5460r-13,-20l2630,5424r-30,-71l2593,5294r,166l2615,5486r12,-4l2649,5468r5,-8xe" fillcolor="#ff4136" stroked="f">
                <v:path arrowok="t"/>
              </v:shape>
            </v:group>
            <v:group id="_x0000_s1748" style="position:absolute;left:2232;top:4985;width:480;height:615" coordorigin="2232,4985" coordsize="480,615">
              <v:shape id="_x0000_s1750" style="position:absolute;left:2232;top:4985;width:480;height:615" coordorigin="2232,4985" coordsize="480,615" path="m2640,5010r-1,-6l2637,4999r-8,l2616,4994r-19,-4l2577,4987r-20,-2l2538,4985r-78,11l2399,5018r-57,38l2295,5104r-34,58l2238,5226r-6,70l2233,5320r17,75l2283,5464r,-176l2286,5269r19,-77l2337,5136r57,-54l2465,5048r62,-9l2583,5039r12,-3l2613,5030r15,-14l2633,5012r7,-2xe" fillcolor="#ff4136" stroked="f">
                <v:path arrowok="t"/>
              </v:shape>
              <v:shape id="_x0000_s1749" style="position:absolute;left:2232;top:4985;width:480;height:615" coordorigin="2232,4985" coordsize="480,615" path="m2712,5546r-196,l2454,5532r-55,-28l2316,5414r-27,-72l2283,5288r,176l2333,5520r60,42l2460,5588r74,11l2561,5599r75,-17l2712,5546xe" fillcolor="#ff4136" stroked="f">
                <v:path arrowok="t"/>
              </v:shape>
            </v:group>
            <v:group id="_x0000_s1745" style="position:absolute;left:2537;top:5099;width:310;height:448" coordorigin="2537,5099" coordsize="310,448">
              <v:shape id="_x0000_s1747" style="position:absolute;left:2537;top:5099;width:310;height:448" coordorigin="2537,5099" coordsize="310,448" path="m2795,5458r,-174l2793,5304r-9,65l2756,5428r-41,49l2664,5514r-60,24l2537,5546r176,l2774,5490r21,-32xe" fillcolor="#ff4136" stroked="f">
                <v:path arrowok="t"/>
              </v:shape>
              <v:shape id="_x0000_s1746" style="position:absolute;left:2537;top:5099;width:310;height:448" coordorigin="2537,5099" coordsize="310,448" path="m2846,5288r-24,-114l2793,5120r-18,-21l2763,5102r-20,11l2730,5120r14,20l2780,5208r15,76l2795,5458r24,-38l2843,5342r3,-54xe" fillcolor="#ff4136" stroked="f">
                <v:path arrowok="t"/>
              </v:shape>
            </v:group>
            <v:group id="_x0000_s1743" style="position:absolute;left:2551;top:5039;width:33;height:2" coordorigin="2551,5039" coordsize="33,2">
              <v:shape id="_x0000_s1744" style="position:absolute;left:2551;top:5039;width:33;height:2" coordorigin="2551,5039" coordsize="33,2" path="m2551,5039r32,e" filled="f" strokecolor="#ff4136" strokeweight=".16pt">
                <v:path arrowok="t"/>
              </v:shape>
            </v:group>
            <v:group id="_x0000_s1740" style="position:absolute;left:7155;top:9036;width:590;height:771" coordorigin="7155,9036" coordsize="590,771">
              <v:shape id="_x0000_s1742" style="position:absolute;left:7155;top:9036;width:590;height:771" coordorigin="7155,9036" coordsize="590,771" path="m7745,9096r-54,-28l7632,9048r-60,-11l7539,9036r-62,5l7418,9056r-80,38l7268,9149r-55,69l7176,9300r-18,76l7155,9416r,19l7166,9513r27,74l7215,9627r,-205l7217,9396r14,-76l7263,9252r46,-59l7368,9146r67,-33l7512,9098r25,-2l7745,9096xe" fillcolor="#747480" stroked="f">
                <v:path arrowok="t"/>
              </v:shape>
              <v:shape id="_x0000_s1741" style="position:absolute;left:7155;top:9036;width:590;height:771" coordorigin="7155,9036" coordsize="590,771" path="m7745,9746r-208,l7437,9728r-68,-30l7310,9650r-45,-57l7232,9524r-15,-75l7215,9422r,205l7271,9696r69,55l7421,9788r87,17l7537,9806r2,l7568,9805r88,-17l7734,9752r11,-6xe" fillcolor="#747480" stroked="f">
                <v:path arrowok="t"/>
              </v:shape>
            </v:group>
            <v:group id="_x0000_s1737" style="position:absolute;left:7537;top:9096;width:387;height:651" coordorigin="7537,9096" coordsize="387,651">
              <v:shape id="_x0000_s1739" style="position:absolute;left:7537;top:9096;width:387;height:651" coordorigin="7537,9096" coordsize="387,651" path="m7923,9432r-5,-72l7900,9289r-32,-65l7825,9164r-55,-51l7745,9096r-208,l7565,9097r25,3l7663,9121r65,37l7783,9208r42,62l7854,9342r9,78l7863,9626r38,-72l7908,9530r6,-24l7919,9481r3,-24l7923,9432xe" fillcolor="#747480" stroked="f">
                <v:path arrowok="t"/>
              </v:shape>
              <v:shape id="_x0000_s1738" style="position:absolute;left:7537;top:9096;width:387;height:651" coordorigin="7537,9096" coordsize="387,651" path="m7863,9626r,-206l7862,9446r-14,76l7815,9590r-45,60l7710,9696r-67,32l7566,9745r-27,1l7745,9746r58,-46l7860,9632r3,-6xe" fillcolor="#747480" stroked="f">
                <v:path arrowok="t"/>
              </v:shape>
            </v:group>
            <v:group id="_x0000_s1735" style="position:absolute;left:7349;top:9470;width:257;height:167" coordorigin="7349,9470" coordsize="257,167">
              <v:shape id="_x0000_s1736" style="position:absolute;left:7349;top:9470;width:257;height:167" coordorigin="7349,9470" coordsize="257,167" path="m7605,9470r-256,l7496,9475r5,1l7554,9636r,1l7555,9637r50,-167xe" fillcolor="#747480" stroked="f">
                <v:path arrowok="t"/>
              </v:shape>
            </v:group>
            <v:group id="_x0000_s1733" style="position:absolute;left:7332;top:9241;width:342;height:231" coordorigin="7332,9241" coordsize="342,231">
              <v:shape id="_x0000_s1734" style="position:absolute;left:7332;top:9241;width:342;height:231" coordorigin="7332,9241" coordsize="342,231" path="m7674,9241r-342,227l7332,9472r8,l7349,9470r256,l7674,9241xe" fillcolor="#747480" stroked="f">
                <v:path arrowok="t"/>
              </v:shape>
            </v:group>
            <v:group id="_x0000_s1729" style="position:absolute;left:12024;top:7844;width:827;height:669" coordorigin="12024,7844" coordsize="827,669">
              <v:shape id="_x0000_s1732" style="position:absolute;left:12024;top:7844;width:827;height:669" coordorigin="12024,7844" coordsize="827,669" path="m12632,7904r-11,-8l12564,7865r-75,-18l12469,7844r-19,l12390,7849r-65,12l12267,7886r-49,39l12180,7973r-29,59l12137,8099r-4,103l12132,8262r,67l12121,8340r-63,18l12025,8412r-1,29l12072,8502r8,1l12080,8438r3,-26l12090,8404r13,-2l12192,8402r,-260l12198,8072r24,-60l12263,7963r54,-36l12380,7909r252,-5xe" fillcolor="#27acaa" stroked="f">
                <v:path arrowok="t"/>
              </v:shape>
              <v:shape id="_x0000_s1731" style="position:absolute;left:12024;top:7844;width:827;height:669" coordorigin="12024,7844" coordsize="827,669" path="m12851,8452r-743,l12090,8449r-10,-11l12080,8503r57,10l12489,8513r285,-1l12828,8489r23,-37xe" fillcolor="#27acaa" stroked="f">
                <v:path arrowok="t"/>
              </v:shape>
              <v:shape id="_x0000_s1730" style="position:absolute;left:12024;top:7844;width:827;height:669" coordorigin="12024,7844" coordsize="827,669" path="m12849,8402r-1,-3l12809,8351r-30,-7l12745,8344r-2,-2l12197,8342r-5,-3l12192,8402r657,xe" fillcolor="#27acaa" stroked="f">
                <v:path arrowok="t"/>
              </v:shape>
            </v:group>
            <v:group id="_x0000_s1726" style="position:absolute;left:12759;top:8402;width:94;height:50" coordorigin="12759,8402" coordsize="94,50">
              <v:shape id="_x0000_s1728" style="position:absolute;left:12759;top:8402;width:94;height:50" coordorigin="12759,8402" coordsize="94,50" path="m12795,8452r,-21l12786,8446r-27,6l12795,8452xe" fillcolor="#27acaa" stroked="f">
                <v:path arrowok="t"/>
              </v:shape>
              <v:shape id="_x0000_s1727" style="position:absolute;left:12759;top:8402;width:94;height:50" coordorigin="12759,8402" coordsize="94,50" path="m12853,8436r,-18l12849,8402r-81,l12788,8408r7,23l12795,8452r56,l12853,8436xe" fillcolor="#27acaa" stroked="f">
                <v:path arrowok="t"/>
              </v:shape>
            </v:group>
            <v:group id="_x0000_s1724" style="position:absolute;left:12740;top:8342;width:5;height:2" coordorigin="12740,8342" coordsize="5,2">
              <v:shape id="_x0000_s1725" style="position:absolute;left:12740;top:8342;width:5;height:2" coordorigin="12740,8342" coordsize="5,2" path="m12745,8344r,-2l12740,8342r5,2xe" fillcolor="#27acaa" stroked="f">
                <v:path arrowok="t"/>
              </v:shape>
            </v:group>
            <v:group id="_x0000_s1722" style="position:absolute;left:12745;top:8342;width:34;height:2" coordorigin="12745,8342" coordsize="34,2">
              <v:shape id="_x0000_s1723" style="position:absolute;left:12745;top:8342;width:34;height:2" coordorigin="12745,8342" coordsize="34,2" path="m12745,8343r34,e" filled="f" strokecolor="#27acaa" strokeweight=".16pt">
                <v:path arrowok="t"/>
              </v:shape>
            </v:group>
            <v:group id="_x0000_s1720" style="position:absolute;left:12197;top:8342;width:485;height:2" coordorigin="12197,8342" coordsize="485,2">
              <v:shape id="_x0000_s1721" style="position:absolute;left:12197;top:8342;width:485;height:2" coordorigin="12197,8342" coordsize="485,0" path="m12197,8342r484,e" filled="f" strokecolor="#27acaa" strokeweight=".1pt">
                <v:path arrowok="t"/>
              </v:shape>
            </v:group>
            <v:group id="_x0000_s1717" style="position:absolute;left:12474;top:7904;width:273;height:438" coordorigin="12474,7904" coordsize="273,438">
              <v:shape id="_x0000_s1719" style="position:absolute;left:12474;top:7904;width:273;height:438" coordorigin="12474,7904" coordsize="273,438" path="m12746,8222r,-62l12740,8080r-17,-59l12684,7952r-45,-43l12632,7904r-158,l12494,7907r60,18l12609,7958r51,63l12679,8080r6,66l12685,8342r60,l12745,8262r1,-40xe" fillcolor="#27acaa" stroked="f">
                <v:path arrowok="t"/>
              </v:shape>
              <v:shape id="_x0000_s1718" style="position:absolute;left:12474;top:7904;width:273;height:438" coordorigin="12474,7904" coordsize="273,438" path="m12685,8342r,-3l12681,8342r4,xe" fillcolor="#27acaa" stroked="f">
                <v:path arrowok="t"/>
              </v:shape>
            </v:group>
            <v:group id="_x0000_s1715" style="position:absolute;left:12632;top:7739;width:138;height:140" coordorigin="12632,7739" coordsize="138,140">
              <v:shape id="_x0000_s1716" style="position:absolute;left:12632;top:7739;width:138;height:140" coordorigin="12632,7739" coordsize="138,140" path="m12770,7768r-6,-16l12746,7739r-77,59l12632,7856r10,15l12660,7877r7,1l12674,7874r48,-46l12765,7784r5,-16xe" fillcolor="#27acaa" stroked="f">
                <v:path arrowok="t"/>
              </v:shape>
            </v:group>
            <v:group id="_x0000_s1713" style="position:absolute;left:12108;top:7739;width:138;height:140" coordorigin="12108,7739" coordsize="138,140">
              <v:shape id="_x0000_s1714" style="position:absolute;left:12108;top:7739;width:138;height:140" coordorigin="12108,7739" coordsize="138,140" path="m12246,7844r-12,-18l12179,7770r-30,-28l12132,7739r-18,9l12108,7760r2,18l12155,7826r42,42l12210,7878r6,-1l12229,7877r10,-5l12243,7861r3,-17xe" fillcolor="#27acaa" stroked="f">
                <v:path arrowok="t"/>
              </v:shape>
            </v:group>
            <v:group id="_x0000_s1711" style="position:absolute;left:12410;top:7681;width:58;height:141" coordorigin="12410,7681" coordsize="58,141">
              <v:shape id="_x0000_s1712" style="position:absolute;left:12410;top:7681;width:58;height:141" coordorigin="12410,7681" coordsize="58,141" path="m12468,7784r,-60l12463,7690r-12,-9l12420,7684r-10,10l12410,7799r10,17l12445,7822r14,-11l12468,7784xe" fillcolor="#27acaa" stroked="f">
                <v:path arrowok="t"/>
              </v:shape>
            </v:group>
            <v:group id="_x0000_s1709" style="position:absolute;left:12242;top:7955;width:171;height:166" coordorigin="12242,7955" coordsize="171,166">
              <v:shape id="_x0000_s1710" style="position:absolute;left:12242;top:7955;width:171;height:166" coordorigin="12242,7955" coordsize="171,166" path="m12413,7998r,-14l12411,7975r-9,-13l12384,7955r-66,17l12271,8016r-25,61l12242,8100r9,14l12266,8120r23,-4l12299,8102r7,-26l12315,8056r46,-38l12401,8011r12,-13xe" fillcolor="#27acaa" stroked="f">
                <v:path arrowok="t"/>
              </v:shape>
            </v:group>
            <v:group id="_x0000_s1706" style="position:absolute;left:2231;top:10128;width:98;height:90" coordorigin="2231,10128" coordsize="98,90">
              <v:shape id="_x0000_s1708" style="position:absolute;left:2231;top:10128;width:98;height:90" coordorigin="2231,10128" coordsize="98,90" path="m2322,10157r-3,-1l2310,10140r-12,-10l2280,10128r-27,5l2239,10147r-8,23l2233,10188r11,16l2261,10215r,-33l2262,10162r6,-5l2322,10157xe" fillcolor="#3c0f89" stroked="f">
                <v:path arrowok="t"/>
              </v:shape>
              <v:shape id="_x0000_s1707" style="position:absolute;left:2231;top:10128;width:98;height:90" coordorigin="2231,10128" coordsize="98,90" path="m2328,10189r-41,l2276,10188r-8,-1l2261,10182r,33l2263,10217r17,1l2298,10212r17,-16l2328,10189xe" fillcolor="#3c0f89" stroked="f">
                <v:path arrowok="t"/>
              </v:shape>
            </v:group>
            <v:group id="_x0000_s1703" style="position:absolute;left:2287;top:10157;width:149;height:33" coordorigin="2287,10157" coordsize="149,33">
              <v:shape id="_x0000_s1705" style="position:absolute;left:2287;top:10157;width:149;height:33" coordorigin="2287,10157" coordsize="149,33" path="m2436,10159r-108,l2322,10157r-35,l2292,10163r,26l2333,10189r21,-2l2414,10187r17,-6l2436,10159xe" fillcolor="#3c0f89" stroked="f">
                <v:path arrowok="t"/>
              </v:shape>
              <v:shape id="_x0000_s1704" style="position:absolute;left:2287;top:10157;width:149;height:33" coordorigin="2287,10157" coordsize="149,33" path="m2292,10189r,-17l2291,10182r-4,7l2292,10189xe" fillcolor="#3c0f89" stroked="f">
                <v:path arrowok="t"/>
              </v:shape>
            </v:group>
            <v:group id="_x0000_s1701" style="position:absolute;left:2328;top:10158;width:75;height:2" coordorigin="2328,10158" coordsize="75,2">
              <v:shape id="_x0000_s1702" style="position:absolute;left:2328;top:10158;width:75;height:2" coordorigin="2328,10158" coordsize="75,2" path="m2328,10159r74,e" filled="f" strokecolor="#3c0f89" strokeweight=".16pt">
                <v:path arrowok="t"/>
              </v:shape>
            </v:group>
            <v:group id="_x0000_s1695" style="position:absolute;left:2180;top:9630;width:328;height:530" coordorigin="2180,9630" coordsize="328,530">
              <v:shape id="_x0000_s1700" style="position:absolute;left:2180;top:9630;width:328;height:530" coordorigin="2180,9630" coordsize="328,530" path="m2291,9804r,-37l2287,9770r-59,30l2185,9871r-5,45l2184,9936r25,54l2210,9991r,-96l2214,9876r50,-64l2291,9804xe" fillcolor="#3c0f89" stroked="f">
                <v:path arrowok="t"/>
              </v:shape>
              <v:shape id="_x0000_s1699" style="position:absolute;left:2180;top:9630;width:328;height:530" coordorigin="2180,9630" coordsize="328,530" path="m2436,10159r,-126l2427,10016r-28,-3l2342,10013r-20,-1l2258,9996r-38,-52l2210,9895r,96l2256,10028r73,17l2397,10046r9,8l2406,10159r30,xe" fillcolor="#3c0f89" stroked="f">
                <v:path arrowok="t"/>
              </v:shape>
              <v:shape id="_x0000_s1698" style="position:absolute;left:2180;top:9630;width:328;height:530" coordorigin="2180,9630" coordsize="328,530" path="m2508,9649r-34,l2454,9638r-18,-6l2417,9630r-75,20l2301,9695r-12,59l2291,9767r,37l2311,9797r8,-8l2319,9743r3,-18l2367,9674r36,-8l2504,9666r,-4l2508,9649xe" fillcolor="#3c0f89" stroked="f">
                <v:path arrowok="t"/>
              </v:shape>
              <v:shape id="_x0000_s1697" style="position:absolute;left:2180;top:9630;width:328;height:530" coordorigin="2180,9630" coordsize="328,530" path="m2322,9787r-3,-26l2319,9789r3,-2xe" fillcolor="#3c0f89" stroked="f">
                <v:path arrowok="t"/>
              </v:shape>
              <v:shape id="_x0000_s1696" style="position:absolute;left:2180;top:9630;width:328;height:530" coordorigin="2180,9630" coordsize="328,530" path="m2406,10159r,-5l2402,10159r4,xe" fillcolor="#3c0f89" stroked="f">
                <v:path arrowok="t"/>
              </v:shape>
            </v:group>
            <v:group id="_x0000_s1692" style="position:absolute;left:2670;top:9528;width:332;height:516" coordorigin="2670,9528" coordsize="332,516">
              <v:shape id="_x0000_s1694" style="position:absolute;left:2670;top:9528;width:332;height:516" coordorigin="2670,9528" coordsize="332,516" path="m3001,9884r-1,-19l2967,9796r-22,-24l2940,9763r-30,-72l2857,9656r-13,-10l2819,9586r-41,-46l2761,9528r-91,l2689,9530r62,24l2792,9599r22,61l2822,9674r60,30l2907,9764r6,18l2941,9812r11,14l2960,9842r5,18l2969,9880r,99l2997,9922r4,-38xe" fillcolor="#3c0f89" stroked="f">
                <v:path arrowok="t"/>
              </v:shape>
              <v:shape id="_x0000_s1693" style="position:absolute;left:2670;top:9528;width:332;height:516" coordorigin="2670,9528" coordsize="332,516" path="m2969,9979r,-99l2967,9901r-20,61l2899,10001r-61,12l2819,10013r-11,1l2799,10016r,24l2808,10043r14,1l2838,10044r66,-11l2965,9986r4,-7xe" fillcolor="#3c0f89" stroked="f">
                <v:path arrowok="t"/>
              </v:shape>
            </v:group>
            <v:group id="_x0000_s1689" style="position:absolute;left:2424;top:9666;width:81;height:39" coordorigin="2424,9666" coordsize="81,39">
              <v:shape id="_x0000_s1691" style="position:absolute;left:2424;top:9666;width:81;height:39" coordorigin="2424,9666" coordsize="81,39" path="m2504,9677r,-11l2424,9666r21,4l2462,9680r24,24l2495,9701r7,-3l2503,9695r,-11l2504,9677xe" fillcolor="#3c0f89" stroked="f">
                <v:path arrowok="t"/>
              </v:shape>
              <v:shape id="_x0000_s1690" style="position:absolute;left:2424;top:9666;width:81;height:39" coordorigin="2424,9666" coordsize="81,39" path="m2504,9692r,-1l2503,9684r,11l2504,9692xe" fillcolor="#3c0f89" stroked="f">
                <v:path arrowok="t"/>
              </v:shape>
            </v:group>
            <v:group id="_x0000_s1687" style="position:absolute;left:2474;top:9497;width:287;height:153" coordorigin="2474,9497" coordsize="287,153">
              <v:shape id="_x0000_s1688" style="position:absolute;left:2474;top:9497;width:287;height:153" coordorigin="2474,9497" coordsize="287,153" path="m2761,9528r-19,-11l2721,9509r-21,-7l2652,9497r-63,14l2535,9545r-39,50l2478,9648r-4,1l2508,9649r,-5l2514,9626r36,-52l2598,9539r53,-11l2761,9528xe" fillcolor="#3c0f89" stroked="f">
                <v:path arrowok="t"/>
              </v:shape>
            </v:group>
            <v:group id="_x0000_s1685" style="position:absolute;left:2856;top:10187;width:92;height:32" coordorigin="2856,10187" coordsize="92,32">
              <v:shape id="_x0000_s1686" style="position:absolute;left:2856;top:10187;width:92;height:32" coordorigin="2856,10187" coordsize="92,32" path="m2947,10189r,-1l2895,10188r,-1l2856,10187r7,2l2868,10198r14,14l2900,10218r21,-2l2936,10206r11,-17xe" fillcolor="#3c0f89" stroked="f">
                <v:path arrowok="t"/>
              </v:shape>
            </v:group>
            <v:group id="_x0000_s1682" style="position:absolute;left:2916;top:10156;width:36;height:33" coordorigin="2916,10156" coordsize="36,33">
              <v:shape id="_x0000_s1684" style="position:absolute;left:2916;top:10156;width:36;height:33" coordorigin="2916,10156" coordsize="36,33" path="m2952,10165r-5,-9l2916,10156r6,6l2922,10188r25,l2952,10165xe" fillcolor="#3c0f89" stroked="f">
                <v:path arrowok="t"/>
              </v:shape>
              <v:shape id="_x0000_s1683" style="position:absolute;left:2916;top:10156;width:36;height:33" coordorigin="2916,10156" coordsize="36,33" path="m2922,10188r,-6l2916,10188r6,xe" fillcolor="#3c0f89" stroked="f">
                <v:path arrowok="t"/>
              </v:shape>
            </v:group>
            <v:group id="_x0000_s1679" style="position:absolute;left:2741;top:10042;width:155;height:146" coordorigin="2741,10042" coordsize="155,146">
              <v:shape id="_x0000_s1681" style="position:absolute;left:2741;top:10042;width:155;height:146" coordorigin="2741,10042" coordsize="155,146" path="m2895,10157r-117,l2774,10153r,-111l2741,10042r3,4l2744,10182r5,5l2891,10187r,-5l2892,10162r3,-5xe" fillcolor="#3c0f89" stroked="f">
                <v:path arrowok="t"/>
              </v:shape>
              <v:shape id="_x0000_s1680" style="position:absolute;left:2741;top:10042;width:155;height:146" coordorigin="2741,10042" coordsize="155,146" path="m2895,10187r-4,-5l2891,10187r4,xe" fillcolor="#3c0f89" stroked="f">
                <v:path arrowok="t"/>
              </v:shape>
            </v:group>
            <v:group id="_x0000_s1677" style="position:absolute;left:2859;top:10127;width:88;height:30" coordorigin="2859,10127" coordsize="88,30">
              <v:shape id="_x0000_s1678" style="position:absolute;left:2859;top:10127;width:88;height:30" coordorigin="2859,10127" coordsize="88,30" path="m2947,10156r-2,-8l2928,10136r-28,-9l2883,10133r-15,14l2864,10154r-5,3l2895,10157r3,-1l2947,10156xe" fillcolor="#3c0f89" stroked="f">
                <v:path arrowok="t"/>
              </v:shape>
            </v:group>
            <v:group id="_x0000_s1675" style="position:absolute;left:2695;top:10013;width:80;height:32" coordorigin="2695,10013" coordsize="80,32">
              <v:shape id="_x0000_s1676" style="position:absolute;left:2695;top:10013;width:80;height:32" coordorigin="2695,10013" coordsize="80,32" path="m2774,10042r,-20l2771,10015r-23,-1l2729,10013r-29,1l2695,10020r,17l2701,10042r8,1l2715,10044r8,l2741,10042r33,xe" fillcolor="#3c0f89" stroked="f">
                <v:path arrowok="t"/>
              </v:shape>
            </v:group>
            <v:group id="_x0000_s1670" style="position:absolute;left:2610;top:10043;width:89;height:296" coordorigin="2610,10043" coordsize="89,296">
              <v:shape id="_x0000_s1674" style="position:absolute;left:2610;top:10043;width:89;height:296" coordorigin="2610,10043" coordsize="89,296" path="m2642,10280r,-44l2637,10249r-20,19l2610,10286r2,20l2622,10322r18,12l2640,10282r2,-2xe" fillcolor="#3c0f89" stroked="f">
                <v:path arrowok="t"/>
              </v:shape>
              <v:shape id="_x0000_s1673" style="position:absolute;left:2610;top:10043;width:89;height:296" coordorigin="2610,10043" coordsize="89,296" path="m2699,10277r-3,-7l2682,10256r-9,-6l2671,10244r,-201l2637,10043r5,3l2642,10280r4,-3l2699,10277xe" fillcolor="#3c0f89" stroked="f">
                <v:path arrowok="t"/>
              </v:shape>
              <v:shape id="_x0000_s1672" style="position:absolute;left:2610;top:10043;width:89;height:296" coordorigin="2610,10043" coordsize="89,296" path="m2694,10309r-48,l2640,10304r,30l2664,10338r15,-7l2693,10315r1,-6xe" fillcolor="#3c0f89" stroked="f">
                <v:path arrowok="t"/>
              </v:shape>
              <v:shape id="_x0000_s1671" style="position:absolute;left:2610;top:10043;width:89;height:296" coordorigin="2610,10043" coordsize="89,296" path="m2642,10236r,-190l2641,10076r,100l2642,10236xe" fillcolor="#3c0f89" stroked="f">
                <v:path arrowok="t"/>
              </v:shape>
            </v:group>
            <v:group id="_x0000_s1667" style="position:absolute;left:2666;top:10277;width:36;height:33" coordorigin="2666,10277" coordsize="36,33">
              <v:shape id="_x0000_s1669" style="position:absolute;left:2666;top:10277;width:36;height:33" coordorigin="2666,10277" coordsize="36,33" path="m2702,10288r-3,-11l2666,10277r5,6l2672,10302r,7l2694,10309r8,-21xe" fillcolor="#3c0f89" stroked="f">
                <v:path arrowok="t"/>
              </v:shape>
              <v:shape id="_x0000_s1668" style="position:absolute;left:2666;top:10277;width:36;height:33" coordorigin="2666,10277" coordsize="36,33" path="m2672,10309r,-7l2666,10309r6,xe" fillcolor="#3c0f89" stroked="f">
                <v:path arrowok="t"/>
              </v:shape>
            </v:group>
            <v:group id="_x0000_s1665" style="position:absolute;left:2579;top:10014;width:93;height:32" coordorigin="2579,10014" coordsize="93,32">
              <v:shape id="_x0000_s1666" style="position:absolute;left:2579;top:10014;width:93;height:32" coordorigin="2579,10014" coordsize="93,32" path="m2671,10043r,-15l2670,10016r-17,-1l2634,10014r-21,l2593,10015r-8,1l2579,10021r1,10l2580,10040r6,4l2604,10044r12,1l2625,10044r12,-1l2671,10043xe" fillcolor="#3c0f89" stroked="f">
                <v:path arrowok="t"/>
              </v:shape>
            </v:group>
            <v:group id="_x0000_s1661" style="position:absolute;left:2483;top:10043;width:84;height:297" coordorigin="2483,10043" coordsize="84,297">
              <v:shape id="_x0000_s1664" style="position:absolute;left:2483;top:10043;width:84;height:297" coordorigin="2483,10043" coordsize="84,297" path="m2511,10280r,-234l2510,10075r,169l2508,10250r-19,16l2483,10280r1,18l2491,10324r17,10l2508,10302r1,-20l2511,10280xe" fillcolor="#3c0f89" stroked="f">
                <v:path arrowok="t"/>
              </v:shape>
              <v:shape id="_x0000_s1663" style="position:absolute;left:2483;top:10043;width:84;height:297" coordorigin="2483,10043" coordsize="84,297" path="m2567,10277r-3,-6l2550,10256r-7,-6l2540,10244r,-201l2507,10043r4,3l2511,10280r4,-3l2567,10277xe" fillcolor="#3c0f89" stroked="f">
                <v:path arrowok="t"/>
              </v:shape>
              <v:shape id="_x0000_s1662" style="position:absolute;left:2483;top:10043;width:84;height:297" coordorigin="2483,10043" coordsize="84,297" path="m2563,10309r-49,l2508,10302r,32l2532,10339r15,-7l2562,10316r1,-7xe" fillcolor="#3c0f89" stroked="f">
                <v:path arrowok="t"/>
              </v:shape>
            </v:group>
            <v:group id="_x0000_s1658" style="position:absolute;left:2534;top:10277;width:36;height:33" coordorigin="2534,10277" coordsize="36,33">
              <v:shape id="_x0000_s1660" style="position:absolute;left:2534;top:10277;width:36;height:33" coordorigin="2534,10277" coordsize="36,33" path="m2541,10309r,-6l2534,10309r7,xe" fillcolor="#3c0f89" stroked="f">
                <v:path arrowok="t"/>
              </v:shape>
              <v:shape id="_x0000_s1659" style="position:absolute;left:2534;top:10277;width:36;height:33" coordorigin="2534,10277" coordsize="36,33" path="m2570,10288r-3,-11l2535,10277r6,6l2541,10309r22,l2570,10288xe" fillcolor="#3c0f89" stroked="f">
                <v:path arrowok="t"/>
              </v:shape>
            </v:group>
            <v:group id="_x0000_s1656" style="position:absolute;left:2461;top:10014;width:80;height:32" coordorigin="2461,10014" coordsize="80,32">
              <v:shape id="_x0000_s1657" style="position:absolute;left:2461;top:10014;width:80;height:32" coordorigin="2461,10014" coordsize="80,32" path="m2540,10043r,-25l2513,10014r-21,l2473,10016r-7,l2461,10022r,15l2466,10042r7,2l2480,10044r7,1l2507,10043r33,xe" fillcolor="#3c0f89" stroked="f">
                <v:path arrowok="t"/>
              </v:shape>
            </v:group>
            <v:group id="_x0000_s1651" style="position:absolute;left:2214;top:7240;width:312;height:762" coordorigin="2214,7240" coordsize="312,762">
              <v:shape id="_x0000_s1655" style="position:absolute;left:2214;top:7240;width:312;height:762" coordorigin="2214,7240" coordsize="312,762" path="m2400,7308r-60,-59l2324,7240r-51,51l2238,7362r-19,74l2214,7500r,14l2222,7574r12,59l2238,7652r12,78l2250,7978r14,6l2264,7487r17,-94l2304,7336r20,-28l2400,7308xe" fillcolor="#750d5c" stroked="f">
                <v:path arrowok="t"/>
              </v:shape>
              <v:shape id="_x0000_s1654" style="position:absolute;left:2214;top:7240;width:312;height:762" coordorigin="2214,7240" coordsize="312,762" path="m2250,7813r,-42l2249,7802r1,11xe" fillcolor="#750d5c" stroked="f">
                <v:path arrowok="t"/>
              </v:shape>
              <v:shape id="_x0000_s1653" style="position:absolute;left:2214;top:7240;width:312;height:762" coordorigin="2214,7240" coordsize="312,762" path="m2369,7760r-46,-58l2288,7628r-20,-81l2264,7487r,497l2299,8001r,-55l2300,7916r,-156l2369,7760xe" fillcolor="#750d5c" stroked="f">
                <v:path arrowok="t"/>
              </v:shape>
              <v:shape id="_x0000_s1652" style="position:absolute;left:2214;top:7240;width:312;height:762" coordorigin="2214,7240" coordsize="312,762" path="m2526,7964r,-13l2305,7951r-6,-5l2299,8001r1,1l2439,8000r66,l2520,7988r6,-24xe" fillcolor="#750d5c" stroked="f">
                <v:path arrowok="t"/>
              </v:shape>
            </v:group>
            <v:group id="_x0000_s1648" style="position:absolute;left:2300;top:7760;width:537;height:191" coordorigin="2300,7760" coordsize="537,191">
              <v:shape id="_x0000_s1650" style="position:absolute;left:2300;top:7760;width:537;height:191" coordorigin="2300,7760" coordsize="537,191" path="m2837,7874r-204,l2525,7856r-72,-30l2389,7781r-20,-21l2300,7760r5,6l2360,7822r64,46l2465,7889r7,15l2473,7932r,19l2526,7951r,-21l2531,7915r193,l2732,7913r76,-25l2837,7874xe" fillcolor="#750d5c" stroked="f">
                <v:path arrowok="t"/>
              </v:shape>
              <v:shape id="_x0000_s1649" style="position:absolute;left:2300;top:7760;width:537;height:191" coordorigin="2300,7760" coordsize="537,191" path="m2473,7951r,-19l2466,7948r-25,2l2321,7950r-16,1l2473,7951xe" fillcolor="#750d5c" stroked="f">
                <v:path arrowok="t"/>
              </v:shape>
            </v:group>
            <v:group id="_x0000_s1646" style="position:absolute;left:2531;top:7920;width:194;height:2" coordorigin="2531,7920" coordsize="194,2">
              <v:shape id="_x0000_s1647" style="position:absolute;left:2531;top:7920;width:194;height:2" coordorigin="2531,7920" coordsize="194,0" path="m2531,7920r193,e" filled="f" strokecolor="#750d5c" strokeweight=".19181mm">
                <v:path arrowok="t"/>
              </v:shape>
            </v:group>
            <v:group id="_x0000_s1642" style="position:absolute;left:2324;top:7308;width:576;height:567" coordorigin="2324,7308" coordsize="576,567">
              <v:shape id="_x0000_s1645" style="position:absolute;left:2324;top:7308;width:576;height:567" coordorigin="2324,7308" coordsize="576,567" path="m2676,7500r-79,l2586,7493r-19,-18l2400,7308r-76,l2340,7319r302,302l2642,7536r16,-19l2672,7502r4,-2xe" fillcolor="#750d5c" stroked="f">
                <v:path arrowok="t"/>
              </v:shape>
              <v:shape id="_x0000_s1644" style="position:absolute;left:2324;top:7308;width:576;height:567" coordorigin="2324,7308" coordsize="576,567" path="m2829,7874r,-64l2827,7819r-19,13l2733,7860r-60,11l2633,7874r196,xe" fillcolor="#750d5c" stroked="f">
                <v:path arrowok="t"/>
              </v:shape>
              <v:shape id="_x0000_s1643" style="position:absolute;left:2324;top:7308;width:576;height:567" coordorigin="2324,7308" coordsize="576,567" path="m2900,7820r-3,-13l2881,7790,2772,7679,2642,7549r,72l2829,7810r,64l2837,7874r60,-42l2900,7820xe" fillcolor="#750d5c" stroked="f">
                <v:path arrowok="t"/>
              </v:shape>
            </v:group>
            <v:group id="_x0000_s1640" style="position:absolute;left:2597;top:7366;width:176;height:135" coordorigin="2597,7366" coordsize="176,135">
              <v:shape id="_x0000_s1641" style="position:absolute;left:2597;top:7366;width:176;height:135" coordorigin="2597,7366" coordsize="176,135" path="m2772,7400r-10,-16l2743,7372r-26,-6l2697,7373r-24,44l2671,7424r-54,63l2597,7500r79,l2687,7489r13,-14l2707,7466r8,-2l2729,7464r18,-5l2761,7447r10,-20l2772,7400xe" fillcolor="#750d5c" stroked="f">
                <v:path arrowok="t"/>
              </v:shape>
            </v:group>
            <v:group id="_x0000_s1637" style="position:absolute;left:2703;top:7154;width:332;height:393" coordorigin="2703,7154" coordsize="332,393">
              <v:shape id="_x0000_s1639" style="position:absolute;left:2703;top:7154;width:332;height:393" coordorigin="2703,7154" coordsize="332,393" path="m3035,7427r-36,-139l2953,7220r-60,-54l2874,7154r-171,l2723,7156r19,2l2814,7178r66,42l2927,7268r38,66l2982,7408r1,136l3030,7498r3,-40l3033,7438r2,-11xe" fillcolor="#750d5c" stroked="f">
                <v:path arrowok="t"/>
              </v:shape>
              <v:shape id="_x0000_s1638" style="position:absolute;left:2703;top:7154;width:332;height:393" coordorigin="2703,7154" coordsize="332,393" path="m2983,7544r,-95l2982,7468r-2,19l2977,7506r-4,20l2981,7547r2,-3xe" fillcolor="#750d5c" stroked="f">
                <v:path arrowok="t"/>
              </v:shape>
            </v:group>
            <v:group id="_x0000_s1635" style="position:absolute;left:2586;top:7106;width:288;height:59" coordorigin="2586,7106" coordsize="288,59">
              <v:shape id="_x0000_s1636" style="position:absolute;left:2586;top:7106;width:288;height:59" coordorigin="2586,7106" coordsize="288,59" path="m2874,7154r-4,-2l2796,7120r-82,-14l2684,7107r-27,2l2627,7114r-29,7l2586,7134r,20l2599,7165r23,l2623,7164r4,-1l2645,7160r19,-3l2684,7154r190,xe" fillcolor="#750d5c" stroked="f">
                <v:path arrowok="t"/>
              </v:shape>
            </v:group>
            <v:group id="_x0000_s1632" style="position:absolute;left:2709;top:7232;width:248;height:298" coordorigin="2709,7232" coordsize="248,298">
              <v:shape id="_x0000_s1634" style="position:absolute;left:2709;top:7232;width:248;height:298" coordorigin="2709,7232" coordsize="248,298" path="m2957,7444r-17,-96l2910,7292r-42,-46l2851,7232r-142,l2730,7235r72,26l2862,7313r30,51l2905,7440r,81l2924,7530r15,-8l2947,7503r6,-19l2956,7464r1,-20xe" fillcolor="#750d5c" stroked="f">
                <v:path arrowok="t"/>
              </v:shape>
              <v:shape id="_x0000_s1633" style="position:absolute;left:2709;top:7232;width:248;height:298" coordorigin="2709,7232" coordsize="248,298" path="m2905,7521r,-81l2903,7481r-5,21l2904,7520r1,1xe" fillcolor="#750d5c" stroked="f">
                <v:path arrowok="t"/>
              </v:shape>
            </v:group>
            <v:group id="_x0000_s1630" style="position:absolute;left:2607;top:7182;width:244;height:58" coordorigin="2607,7182" coordsize="244,58">
              <v:shape id="_x0000_s1631" style="position:absolute;left:2607;top:7182;width:244;height:58" coordorigin="2607,7182" coordsize="244,58" path="m2851,7232r-55,-30l2731,7184r-23,-2l2684,7182r-59,11l2607,7207r3,13l2612,7232r10,8l2640,7240r6,-2l2669,7235r19,-3l2851,7232xe" fillcolor="#750d5c" stroked="f">
                <v:path arrowok="t"/>
              </v:shape>
            </v:group>
            <v:group id="_x0000_s1627" style="position:absolute;left:2693;top:7312;width:185;height:190" coordorigin="2693,7312" coordsize="185,190">
              <v:shape id="_x0000_s1629" style="position:absolute;left:2693;top:7312;width:185;height:190" coordorigin="2693,7312" coordsize="185,190" path="m2877,7442r-1,-20l2859,7358r-22,-32l2823,7312r-130,l2713,7313r20,3l2797,7358r29,74l2826,7481r7,14l2857,7501r11,-13l2876,7460r1,-18xe" fillcolor="#750d5c" stroked="f">
                <v:path arrowok="t"/>
              </v:shape>
              <v:shape id="_x0000_s1628" style="position:absolute;left:2693;top:7312;width:185;height:190" coordorigin="2693,7312" coordsize="185,190" path="m2826,7481r,-27l2825,7478r1,3xe" fillcolor="#750d5c" stroked="f">
                <v:path arrowok="t"/>
              </v:shape>
            </v:group>
            <v:group id="_x0000_s1625" style="position:absolute;left:2634;top:7260;width:190;height:56" coordorigin="2634,7260" coordsize="190,56">
              <v:shape id="_x0000_s1626" style="position:absolute;left:2634;top:7260;width:190;height:56" coordorigin="2634,7260" coordsize="190,56" path="m2823,7312r-68,-42l2717,7261r-20,-1l2677,7261r-19,4l2643,7268r-9,10l2636,7292r3,17l2649,7315r16,l2677,7314r8,-1l2693,7312r130,xe" fillcolor="#750d5c" stroked="f">
                <v:path arrowok="t"/>
              </v:shape>
            </v:group>
            <w10:wrap anchorx="page" anchory="page"/>
          </v:group>
        </w:pict>
      </w:r>
      <w:r w:rsidR="00B43467" w:rsidRPr="00EE4F71">
        <w:rPr>
          <w:rFonts w:ascii="Arial" w:eastAsia="Arial" w:hAnsi="Arial" w:cs="Arial"/>
          <w:b/>
          <w:bCs/>
          <w:color w:val="FFFFFF"/>
          <w:spacing w:val="-3"/>
          <w:w w:val="110"/>
          <w:sz w:val="20"/>
          <w:szCs w:val="20"/>
          <w:lang w:val="en-AU"/>
        </w:rPr>
        <w:t>Telco</w:t>
      </w:r>
      <w:r w:rsidR="00B43467" w:rsidRPr="00EE4F71">
        <w:rPr>
          <w:rFonts w:ascii="Arial" w:eastAsia="Arial" w:hAnsi="Arial" w:cs="Arial"/>
          <w:b/>
          <w:bCs/>
          <w:color w:val="FFFFFF"/>
          <w:spacing w:val="-50"/>
          <w:w w:val="110"/>
          <w:sz w:val="20"/>
          <w:szCs w:val="20"/>
          <w:lang w:val="en-AU"/>
        </w:rPr>
        <w:t xml:space="preserve"> </w:t>
      </w:r>
      <w:r w:rsidR="00B43467" w:rsidRPr="00EE4F71">
        <w:rPr>
          <w:rFonts w:ascii="Arial" w:eastAsia="Arial" w:hAnsi="Arial" w:cs="Arial"/>
          <w:b/>
          <w:bCs/>
          <w:color w:val="FFFFFF"/>
          <w:spacing w:val="-3"/>
          <w:w w:val="110"/>
          <w:sz w:val="20"/>
          <w:szCs w:val="20"/>
          <w:lang w:val="en-AU"/>
        </w:rPr>
        <w:t>options…</w:t>
      </w:r>
      <w:r w:rsidR="00B43467" w:rsidRPr="00EE4F71">
        <w:rPr>
          <w:rFonts w:ascii="Arial" w:eastAsia="Arial" w:hAnsi="Arial" w:cs="Arial"/>
          <w:b/>
          <w:bCs/>
          <w:color w:val="FFFFFF"/>
          <w:spacing w:val="-48"/>
          <w:w w:val="110"/>
          <w:sz w:val="20"/>
          <w:szCs w:val="20"/>
          <w:lang w:val="en-AU"/>
        </w:rPr>
        <w:t xml:space="preserve"> </w:t>
      </w:r>
      <w:r w:rsidR="00B43467" w:rsidRPr="00EE4F71">
        <w:rPr>
          <w:rFonts w:ascii="Calibri" w:eastAsia="Calibri" w:hAnsi="Calibri" w:cs="Calibri"/>
          <w:color w:val="FFFFFF"/>
          <w:w w:val="110"/>
          <w:sz w:val="20"/>
          <w:szCs w:val="20"/>
          <w:lang w:val="en-AU"/>
        </w:rPr>
        <w:t>Currently</w:t>
      </w:r>
      <w:r w:rsidR="007B36C6">
        <w:rPr>
          <w:rFonts w:ascii="Calibri" w:eastAsia="Calibri" w:hAnsi="Calibri" w:cs="Calibri"/>
          <w:color w:val="FFFFFF"/>
          <w:w w:val="110"/>
          <w:sz w:val="20"/>
          <w:szCs w:val="20"/>
          <w:lang w:val="en-AU"/>
        </w:rPr>
        <w:t xml:space="preserve"> </w:t>
      </w:r>
      <w:r w:rsidR="00B43467" w:rsidRPr="00EE4F71">
        <w:rPr>
          <w:rFonts w:ascii="Calibri" w:eastAsia="Calibri" w:hAnsi="Calibri" w:cs="Calibri"/>
          <w:color w:val="FFFFFF"/>
          <w:w w:val="110"/>
          <w:sz w:val="20"/>
          <w:szCs w:val="20"/>
          <w:lang w:val="en-AU"/>
        </w:rPr>
        <w:t>Hotham</w:t>
      </w:r>
      <w:r w:rsidR="00B43467" w:rsidRPr="00EE4F71">
        <w:rPr>
          <w:rFonts w:ascii="Calibri" w:eastAsia="Calibri" w:hAnsi="Calibri" w:cs="Calibri"/>
          <w:color w:val="FFFFFF"/>
          <w:spacing w:val="-36"/>
          <w:w w:val="110"/>
          <w:sz w:val="20"/>
          <w:szCs w:val="20"/>
          <w:lang w:val="en-AU"/>
        </w:rPr>
        <w:t xml:space="preserve"> </w:t>
      </w:r>
      <w:r w:rsidR="00B43467" w:rsidRPr="00EE4F71">
        <w:rPr>
          <w:rFonts w:ascii="Calibri" w:eastAsia="Calibri" w:hAnsi="Calibri" w:cs="Calibri"/>
          <w:color w:val="FFFFFF"/>
          <w:spacing w:val="-1"/>
          <w:w w:val="110"/>
          <w:sz w:val="20"/>
          <w:szCs w:val="20"/>
          <w:lang w:val="en-AU"/>
        </w:rPr>
        <w:t>only</w:t>
      </w:r>
      <w:r w:rsidR="00B43467" w:rsidRPr="00EE4F71">
        <w:rPr>
          <w:rFonts w:ascii="Calibri" w:eastAsia="Calibri" w:hAnsi="Calibri" w:cs="Calibri"/>
          <w:color w:val="FFFFFF"/>
          <w:spacing w:val="33"/>
          <w:w w:val="109"/>
          <w:sz w:val="20"/>
          <w:szCs w:val="20"/>
          <w:lang w:val="en-AU"/>
        </w:rPr>
        <w:t xml:space="preserve"> </w:t>
      </w:r>
      <w:r w:rsidR="00B43467" w:rsidRPr="00EE4F71">
        <w:rPr>
          <w:rFonts w:ascii="Calibri" w:eastAsia="Calibri" w:hAnsi="Calibri" w:cs="Calibri"/>
          <w:color w:val="FFFFFF"/>
          <w:spacing w:val="-2"/>
          <w:w w:val="115"/>
          <w:sz w:val="20"/>
          <w:szCs w:val="20"/>
          <w:lang w:val="en-AU"/>
        </w:rPr>
        <w:t>services</w:t>
      </w:r>
      <w:r w:rsidR="00B43467" w:rsidRPr="00EE4F71">
        <w:rPr>
          <w:rFonts w:ascii="Calibri" w:eastAsia="Calibri" w:hAnsi="Calibri" w:cs="Calibri"/>
          <w:color w:val="FFFFFF"/>
          <w:spacing w:val="-3"/>
          <w:w w:val="115"/>
          <w:sz w:val="20"/>
          <w:szCs w:val="20"/>
          <w:lang w:val="en-AU"/>
        </w:rPr>
        <w:t xml:space="preserve"> </w:t>
      </w:r>
      <w:r w:rsidR="00B43467" w:rsidRPr="00EE4F71">
        <w:rPr>
          <w:rFonts w:ascii="Calibri" w:eastAsia="Calibri" w:hAnsi="Calibri" w:cs="Calibri"/>
          <w:color w:val="FFFFFF"/>
          <w:spacing w:val="-1"/>
          <w:w w:val="115"/>
          <w:sz w:val="20"/>
          <w:szCs w:val="20"/>
          <w:lang w:val="en-AU"/>
        </w:rPr>
        <w:t>by</w:t>
      </w:r>
      <w:r w:rsidR="00B43467" w:rsidRPr="00EE4F71">
        <w:rPr>
          <w:rFonts w:ascii="Calibri" w:eastAsia="Calibri" w:hAnsi="Calibri" w:cs="Calibri"/>
          <w:color w:val="FFFFFF"/>
          <w:spacing w:val="-3"/>
          <w:w w:val="115"/>
          <w:sz w:val="20"/>
          <w:szCs w:val="20"/>
          <w:lang w:val="en-AU"/>
        </w:rPr>
        <w:t xml:space="preserve"> </w:t>
      </w:r>
      <w:r w:rsidR="00B43467" w:rsidRPr="00EE4F71">
        <w:rPr>
          <w:rFonts w:ascii="Calibri" w:eastAsia="Calibri" w:hAnsi="Calibri" w:cs="Calibri"/>
          <w:color w:val="FFFFFF"/>
          <w:spacing w:val="-2"/>
          <w:w w:val="115"/>
          <w:sz w:val="20"/>
          <w:szCs w:val="20"/>
          <w:lang w:val="en-AU"/>
        </w:rPr>
        <w:t>Telstra</w:t>
      </w:r>
      <w:r w:rsidR="00B43467" w:rsidRPr="00EE4F71">
        <w:rPr>
          <w:rFonts w:ascii="Calibri" w:eastAsia="Calibri" w:hAnsi="Calibri" w:cs="Calibri"/>
          <w:color w:val="FFFFFF"/>
          <w:w w:val="115"/>
          <w:sz w:val="20"/>
          <w:szCs w:val="20"/>
          <w:lang w:val="en-AU"/>
        </w:rPr>
        <w:t xml:space="preserve"> </w:t>
      </w:r>
      <w:r w:rsidR="00B43467" w:rsidRPr="00EE4F71">
        <w:rPr>
          <w:rFonts w:ascii="Calibri" w:eastAsia="Calibri" w:hAnsi="Calibri" w:cs="Calibri"/>
          <w:color w:val="FFFFFF"/>
          <w:spacing w:val="-2"/>
          <w:w w:val="115"/>
          <w:sz w:val="20"/>
          <w:szCs w:val="20"/>
          <w:lang w:val="en-AU"/>
        </w:rPr>
        <w:t>network</w:t>
      </w:r>
      <w:r w:rsidR="00B43467" w:rsidRPr="00EE4F71">
        <w:rPr>
          <w:rFonts w:ascii="Calibri" w:eastAsia="Calibri" w:hAnsi="Calibri" w:cs="Calibri"/>
          <w:color w:val="FFFFFF"/>
          <w:w w:val="115"/>
          <w:sz w:val="20"/>
          <w:szCs w:val="20"/>
          <w:lang w:val="en-AU"/>
        </w:rPr>
        <w:t xml:space="preserve"> </w:t>
      </w:r>
      <w:r w:rsidR="00B43467" w:rsidRPr="00EE4F71">
        <w:rPr>
          <w:rFonts w:ascii="Calibri" w:eastAsia="Calibri" w:hAnsi="Calibri" w:cs="Calibri"/>
          <w:color w:val="FFFFFF"/>
          <w:spacing w:val="-2"/>
          <w:w w:val="115"/>
          <w:sz w:val="20"/>
          <w:szCs w:val="20"/>
          <w:lang w:val="en-AU"/>
        </w:rPr>
        <w:t>due</w:t>
      </w:r>
      <w:r w:rsidR="00B43467" w:rsidRPr="00EE4F71">
        <w:rPr>
          <w:rFonts w:ascii="Calibri" w:eastAsia="Calibri" w:hAnsi="Calibri" w:cs="Calibri"/>
          <w:color w:val="FFFFFF"/>
          <w:spacing w:val="1"/>
          <w:w w:val="115"/>
          <w:sz w:val="20"/>
          <w:szCs w:val="20"/>
          <w:lang w:val="en-AU"/>
        </w:rPr>
        <w:t xml:space="preserve"> </w:t>
      </w:r>
      <w:r w:rsidR="00B43467" w:rsidRPr="00EE4F71">
        <w:rPr>
          <w:rFonts w:ascii="Calibri" w:eastAsia="Calibri" w:hAnsi="Calibri" w:cs="Calibri"/>
          <w:color w:val="FFFFFF"/>
          <w:spacing w:val="-1"/>
          <w:w w:val="115"/>
          <w:sz w:val="20"/>
          <w:szCs w:val="20"/>
          <w:lang w:val="en-AU"/>
        </w:rPr>
        <w:t>to</w:t>
      </w:r>
      <w:r w:rsidR="00B43467" w:rsidRPr="00EE4F71">
        <w:rPr>
          <w:rFonts w:ascii="Calibri" w:eastAsia="Calibri" w:hAnsi="Calibri" w:cs="Calibri"/>
          <w:color w:val="FFFFFF"/>
          <w:spacing w:val="1"/>
          <w:w w:val="115"/>
          <w:sz w:val="20"/>
          <w:szCs w:val="20"/>
          <w:lang w:val="en-AU"/>
        </w:rPr>
        <w:t xml:space="preserve"> </w:t>
      </w:r>
      <w:r w:rsidR="00B43467" w:rsidRPr="00EE4F71">
        <w:rPr>
          <w:rFonts w:ascii="Calibri" w:eastAsia="Calibri" w:hAnsi="Calibri" w:cs="Calibri"/>
          <w:color w:val="FFFFFF"/>
          <w:spacing w:val="-2"/>
          <w:w w:val="115"/>
          <w:sz w:val="20"/>
          <w:szCs w:val="20"/>
          <w:lang w:val="en-AU"/>
        </w:rPr>
        <w:t>the</w:t>
      </w:r>
      <w:r w:rsidR="00B43467" w:rsidRPr="00EE4F71">
        <w:rPr>
          <w:rFonts w:ascii="Calibri" w:eastAsia="Calibri" w:hAnsi="Calibri" w:cs="Calibri"/>
          <w:color w:val="FFFFFF"/>
          <w:spacing w:val="27"/>
          <w:w w:val="115"/>
          <w:sz w:val="20"/>
          <w:szCs w:val="20"/>
          <w:lang w:val="en-AU"/>
        </w:rPr>
        <w:t xml:space="preserve"> </w:t>
      </w:r>
      <w:r w:rsidR="00B43467" w:rsidRPr="00EE4F71">
        <w:rPr>
          <w:rFonts w:ascii="Calibri" w:eastAsia="Calibri" w:hAnsi="Calibri" w:cs="Calibri"/>
          <w:color w:val="FFFFFF"/>
          <w:spacing w:val="-2"/>
          <w:w w:val="115"/>
          <w:sz w:val="20"/>
          <w:szCs w:val="20"/>
          <w:lang w:val="en-AU"/>
        </w:rPr>
        <w:t>need</w:t>
      </w:r>
      <w:r w:rsidR="00B43467" w:rsidRPr="00EE4F71">
        <w:rPr>
          <w:rFonts w:ascii="Calibri" w:eastAsia="Calibri" w:hAnsi="Calibri" w:cs="Calibri"/>
          <w:color w:val="FFFFFF"/>
          <w:spacing w:val="-14"/>
          <w:w w:val="115"/>
          <w:sz w:val="20"/>
          <w:szCs w:val="20"/>
          <w:lang w:val="en-AU"/>
        </w:rPr>
        <w:t xml:space="preserve"> </w:t>
      </w:r>
      <w:r w:rsidR="00B43467" w:rsidRPr="00EE4F71">
        <w:rPr>
          <w:rFonts w:ascii="Calibri" w:eastAsia="Calibri" w:hAnsi="Calibri" w:cs="Calibri"/>
          <w:color w:val="FFFFFF"/>
          <w:spacing w:val="-2"/>
          <w:w w:val="115"/>
          <w:sz w:val="20"/>
          <w:szCs w:val="20"/>
          <w:lang w:val="en-AU"/>
        </w:rPr>
        <w:t>for</w:t>
      </w:r>
      <w:r w:rsidR="00B43467" w:rsidRPr="00EE4F71">
        <w:rPr>
          <w:rFonts w:ascii="Calibri" w:eastAsia="Calibri" w:hAnsi="Calibri" w:cs="Calibri"/>
          <w:color w:val="FFFFFF"/>
          <w:spacing w:val="-13"/>
          <w:w w:val="115"/>
          <w:sz w:val="20"/>
          <w:szCs w:val="20"/>
          <w:lang w:val="en-AU"/>
        </w:rPr>
        <w:t xml:space="preserve"> </w:t>
      </w:r>
      <w:r w:rsidR="00B43467" w:rsidRPr="00EE4F71">
        <w:rPr>
          <w:rFonts w:ascii="Calibri" w:eastAsia="Calibri" w:hAnsi="Calibri" w:cs="Calibri"/>
          <w:color w:val="FFFFFF"/>
          <w:spacing w:val="-2"/>
          <w:w w:val="115"/>
          <w:sz w:val="20"/>
          <w:szCs w:val="20"/>
          <w:lang w:val="en-AU"/>
        </w:rPr>
        <w:t>private</w:t>
      </w:r>
      <w:r w:rsidR="00B43467" w:rsidRPr="00EE4F71">
        <w:rPr>
          <w:rFonts w:ascii="Calibri" w:eastAsia="Calibri" w:hAnsi="Calibri" w:cs="Calibri"/>
          <w:color w:val="FFFFFF"/>
          <w:spacing w:val="-14"/>
          <w:w w:val="115"/>
          <w:sz w:val="20"/>
          <w:szCs w:val="20"/>
          <w:lang w:val="en-AU"/>
        </w:rPr>
        <w:t xml:space="preserve"> </w:t>
      </w:r>
      <w:r w:rsidR="00B43467" w:rsidRPr="00EE4F71">
        <w:rPr>
          <w:rFonts w:ascii="Calibri" w:eastAsia="Calibri" w:hAnsi="Calibri" w:cs="Calibri"/>
          <w:color w:val="FFFFFF"/>
          <w:spacing w:val="-2"/>
          <w:w w:val="115"/>
          <w:sz w:val="20"/>
          <w:szCs w:val="20"/>
          <w:lang w:val="en-AU"/>
        </w:rPr>
        <w:t>investment/partnership.</w:t>
      </w:r>
    </w:p>
    <w:p w14:paraId="29CF9127" w14:textId="77777777" w:rsidR="009159D4" w:rsidRPr="00EE4F71" w:rsidRDefault="009159D4">
      <w:pPr>
        <w:rPr>
          <w:rFonts w:ascii="Calibri" w:eastAsia="Calibri" w:hAnsi="Calibri" w:cs="Calibri"/>
          <w:sz w:val="20"/>
          <w:szCs w:val="20"/>
          <w:lang w:val="en-AU"/>
        </w:rPr>
      </w:pPr>
    </w:p>
    <w:p w14:paraId="29CF9128" w14:textId="77777777" w:rsidR="009159D4" w:rsidRPr="00EE4F71" w:rsidRDefault="009159D4">
      <w:pPr>
        <w:rPr>
          <w:rFonts w:ascii="Calibri" w:eastAsia="Calibri" w:hAnsi="Calibri" w:cs="Calibri"/>
          <w:sz w:val="20"/>
          <w:szCs w:val="20"/>
          <w:lang w:val="en-AU"/>
        </w:rPr>
      </w:pPr>
    </w:p>
    <w:p w14:paraId="29CF9129" w14:textId="33F48010" w:rsidR="009159D4" w:rsidRPr="00EE4F71" w:rsidRDefault="00B43467">
      <w:pPr>
        <w:spacing w:before="129" w:line="272" w:lineRule="auto"/>
        <w:ind w:left="1057"/>
        <w:rPr>
          <w:rFonts w:ascii="Calibri" w:eastAsia="Calibri" w:hAnsi="Calibri" w:cs="Calibri"/>
          <w:sz w:val="20"/>
          <w:szCs w:val="20"/>
          <w:lang w:val="en-AU"/>
        </w:rPr>
      </w:pPr>
      <w:r w:rsidRPr="00EE4F71">
        <w:rPr>
          <w:rFonts w:ascii="Arial" w:eastAsia="Arial" w:hAnsi="Arial" w:cs="Arial"/>
          <w:b/>
          <w:bCs/>
          <w:color w:val="FFFFFF"/>
          <w:spacing w:val="-3"/>
          <w:sz w:val="20"/>
          <w:szCs w:val="20"/>
          <w:lang w:val="en-AU"/>
        </w:rPr>
        <w:t>Cloud</w:t>
      </w:r>
      <w:r w:rsidRPr="00EE4F71">
        <w:rPr>
          <w:rFonts w:ascii="Arial" w:eastAsia="Arial" w:hAnsi="Arial" w:cs="Arial"/>
          <w:b/>
          <w:bCs/>
          <w:color w:val="FFFFFF"/>
          <w:spacing w:val="-37"/>
          <w:sz w:val="20"/>
          <w:szCs w:val="20"/>
          <w:lang w:val="en-AU"/>
        </w:rPr>
        <w:t xml:space="preserve"> </w:t>
      </w:r>
      <w:r w:rsidRPr="00EE4F71">
        <w:rPr>
          <w:rFonts w:ascii="Arial" w:eastAsia="Arial" w:hAnsi="Arial" w:cs="Arial"/>
          <w:b/>
          <w:bCs/>
          <w:color w:val="FFFFFF"/>
          <w:spacing w:val="-1"/>
          <w:sz w:val="20"/>
          <w:szCs w:val="20"/>
          <w:lang w:val="en-AU"/>
        </w:rPr>
        <w:t>based</w:t>
      </w:r>
      <w:r w:rsidRPr="00EE4F71">
        <w:rPr>
          <w:rFonts w:ascii="Arial" w:eastAsia="Arial" w:hAnsi="Arial" w:cs="Arial"/>
          <w:b/>
          <w:bCs/>
          <w:color w:val="FFFFFF"/>
          <w:spacing w:val="-37"/>
          <w:sz w:val="20"/>
          <w:szCs w:val="20"/>
          <w:lang w:val="en-AU"/>
        </w:rPr>
        <w:t xml:space="preserve"> </w:t>
      </w:r>
      <w:r w:rsidRPr="00EE4F71">
        <w:rPr>
          <w:rFonts w:ascii="Arial" w:eastAsia="Arial" w:hAnsi="Arial" w:cs="Arial"/>
          <w:b/>
          <w:bCs/>
          <w:color w:val="FFFFFF"/>
          <w:spacing w:val="-1"/>
          <w:sz w:val="20"/>
          <w:szCs w:val="20"/>
          <w:lang w:val="en-AU"/>
        </w:rPr>
        <w:t>storage</w:t>
      </w:r>
      <w:r w:rsidRPr="00EE4F71">
        <w:rPr>
          <w:rFonts w:ascii="Arial" w:eastAsia="Arial" w:hAnsi="Arial" w:cs="Arial"/>
          <w:b/>
          <w:bCs/>
          <w:color w:val="FFFFFF"/>
          <w:spacing w:val="-37"/>
          <w:sz w:val="20"/>
          <w:szCs w:val="20"/>
          <w:lang w:val="en-AU"/>
        </w:rPr>
        <w:t xml:space="preserve"> </w:t>
      </w:r>
      <w:r w:rsidRPr="00EE4F71">
        <w:rPr>
          <w:rFonts w:ascii="Arial" w:eastAsia="Arial" w:hAnsi="Arial" w:cs="Arial"/>
          <w:b/>
          <w:bCs/>
          <w:color w:val="FFFFFF"/>
          <w:spacing w:val="-1"/>
          <w:sz w:val="20"/>
          <w:szCs w:val="20"/>
          <w:lang w:val="en-AU"/>
        </w:rPr>
        <w:t>and</w:t>
      </w:r>
      <w:r w:rsidR="007B36C6">
        <w:rPr>
          <w:rFonts w:ascii="Arial" w:eastAsia="Arial" w:hAnsi="Arial" w:cs="Arial"/>
          <w:b/>
          <w:bCs/>
          <w:color w:val="FFFFFF"/>
          <w:spacing w:val="-1"/>
          <w:sz w:val="20"/>
          <w:szCs w:val="20"/>
          <w:lang w:val="en-AU"/>
        </w:rPr>
        <w:t xml:space="preserve"> </w:t>
      </w:r>
      <w:r w:rsidRPr="00EE4F71">
        <w:rPr>
          <w:rFonts w:ascii="Arial" w:eastAsia="Arial" w:hAnsi="Arial" w:cs="Arial"/>
          <w:b/>
          <w:bCs/>
          <w:color w:val="FFFFFF"/>
          <w:spacing w:val="-1"/>
          <w:sz w:val="20"/>
          <w:szCs w:val="20"/>
          <w:lang w:val="en-AU"/>
        </w:rPr>
        <w:t>solutions…</w:t>
      </w:r>
      <w:r w:rsidRPr="00EE4F71">
        <w:rPr>
          <w:rFonts w:ascii="Arial" w:eastAsia="Arial" w:hAnsi="Arial" w:cs="Arial"/>
          <w:b/>
          <w:bCs/>
          <w:color w:val="FFFFFF"/>
          <w:spacing w:val="29"/>
          <w:sz w:val="20"/>
          <w:szCs w:val="20"/>
          <w:lang w:val="en-AU"/>
        </w:rPr>
        <w:t xml:space="preserve"> </w:t>
      </w:r>
      <w:r w:rsidRPr="00EE4F71">
        <w:rPr>
          <w:rFonts w:ascii="Calibri" w:eastAsia="Calibri" w:hAnsi="Calibri" w:cs="Calibri"/>
          <w:color w:val="FFFFFF"/>
          <w:spacing w:val="-1"/>
          <w:w w:val="105"/>
          <w:sz w:val="20"/>
          <w:szCs w:val="20"/>
          <w:lang w:val="en-AU"/>
        </w:rPr>
        <w:t>Off</w:t>
      </w:r>
      <w:r w:rsidRPr="00EE4F71">
        <w:rPr>
          <w:rFonts w:ascii="Calibri" w:eastAsia="Calibri" w:hAnsi="Calibri" w:cs="Calibri"/>
          <w:color w:val="FFFFFF"/>
          <w:spacing w:val="46"/>
          <w:w w:val="105"/>
          <w:sz w:val="20"/>
          <w:szCs w:val="20"/>
          <w:lang w:val="en-AU"/>
        </w:rPr>
        <w:t xml:space="preserve"> </w:t>
      </w:r>
      <w:r w:rsidRPr="00EE4F71">
        <w:rPr>
          <w:rFonts w:ascii="Calibri" w:eastAsia="Calibri" w:hAnsi="Calibri" w:cs="Calibri"/>
          <w:color w:val="FFFFFF"/>
          <w:spacing w:val="-1"/>
          <w:w w:val="105"/>
          <w:sz w:val="20"/>
          <w:szCs w:val="20"/>
          <w:lang w:val="en-AU"/>
        </w:rPr>
        <w:t>mountain</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2"/>
          <w:w w:val="105"/>
          <w:sz w:val="20"/>
          <w:szCs w:val="20"/>
          <w:lang w:val="en-AU"/>
        </w:rPr>
        <w:t xml:space="preserve"> </w:t>
      </w:r>
      <w:r w:rsidRPr="00EE4F71">
        <w:rPr>
          <w:rFonts w:ascii="Calibri" w:eastAsia="Calibri" w:hAnsi="Calibri" w:cs="Calibri"/>
          <w:color w:val="FFFFFF"/>
          <w:spacing w:val="-1"/>
          <w:w w:val="105"/>
          <w:sz w:val="20"/>
          <w:szCs w:val="20"/>
          <w:lang w:val="en-AU"/>
        </w:rPr>
        <w:t>back‐up</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6"/>
          <w:w w:val="105"/>
          <w:sz w:val="20"/>
          <w:szCs w:val="20"/>
          <w:lang w:val="en-AU"/>
        </w:rPr>
        <w:t xml:space="preserve"> </w:t>
      </w:r>
      <w:r w:rsidRPr="00EE4F71">
        <w:rPr>
          <w:rFonts w:ascii="Calibri" w:eastAsia="Calibri" w:hAnsi="Calibri" w:cs="Calibri"/>
          <w:color w:val="FFFFFF"/>
          <w:spacing w:val="-1"/>
          <w:w w:val="105"/>
          <w:sz w:val="20"/>
          <w:szCs w:val="20"/>
          <w:lang w:val="en-AU"/>
        </w:rPr>
        <w:t>cloud</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1"/>
          <w:w w:val="105"/>
          <w:sz w:val="20"/>
          <w:szCs w:val="20"/>
          <w:lang w:val="en-AU"/>
        </w:rPr>
        <w:t xml:space="preserve"> </w:t>
      </w:r>
      <w:r w:rsidRPr="00EE4F71">
        <w:rPr>
          <w:rFonts w:ascii="Calibri" w:eastAsia="Calibri" w:hAnsi="Calibri" w:cs="Calibri"/>
          <w:color w:val="FFFFFF"/>
          <w:spacing w:val="-2"/>
          <w:w w:val="105"/>
          <w:sz w:val="20"/>
          <w:szCs w:val="20"/>
          <w:lang w:val="en-AU"/>
        </w:rPr>
        <w:t>storage</w:t>
      </w:r>
      <w:r w:rsidRPr="00EE4F71">
        <w:rPr>
          <w:rFonts w:ascii="Calibri" w:eastAsia="Calibri" w:hAnsi="Calibri" w:cs="Calibri"/>
          <w:color w:val="FFFFFF"/>
          <w:spacing w:val="26"/>
          <w:w w:val="104"/>
          <w:sz w:val="20"/>
          <w:szCs w:val="20"/>
          <w:lang w:val="en-AU"/>
        </w:rPr>
        <w:t xml:space="preserve"> </w:t>
      </w:r>
      <w:r w:rsidRPr="00EE4F71">
        <w:rPr>
          <w:rFonts w:ascii="Calibri" w:eastAsia="Calibri" w:hAnsi="Calibri" w:cs="Calibri"/>
          <w:color w:val="FFFFFF"/>
          <w:spacing w:val="-2"/>
          <w:w w:val="105"/>
          <w:sz w:val="20"/>
          <w:szCs w:val="20"/>
          <w:lang w:val="en-AU"/>
        </w:rPr>
        <w:t>for</w:t>
      </w:r>
      <w:r w:rsidRPr="00EE4F71">
        <w:rPr>
          <w:rFonts w:ascii="Calibri" w:eastAsia="Calibri" w:hAnsi="Calibri" w:cs="Calibri"/>
          <w:color w:val="FFFFFF"/>
          <w:spacing w:val="36"/>
          <w:w w:val="105"/>
          <w:sz w:val="20"/>
          <w:szCs w:val="20"/>
          <w:lang w:val="en-AU"/>
        </w:rPr>
        <w:t xml:space="preserve"> </w:t>
      </w:r>
      <w:r w:rsidRPr="00EE4F71">
        <w:rPr>
          <w:rFonts w:ascii="Calibri" w:eastAsia="Calibri" w:hAnsi="Calibri" w:cs="Calibri"/>
          <w:color w:val="FFFFFF"/>
          <w:spacing w:val="-2"/>
          <w:w w:val="105"/>
          <w:sz w:val="20"/>
          <w:szCs w:val="20"/>
          <w:lang w:val="en-AU"/>
        </w:rPr>
        <w:t>resilience</w:t>
      </w:r>
      <w:r w:rsidRPr="00EE4F71">
        <w:rPr>
          <w:rFonts w:ascii="Calibri" w:eastAsia="Calibri" w:hAnsi="Calibri" w:cs="Calibri"/>
          <w:color w:val="FFFFFF"/>
          <w:spacing w:val="41"/>
          <w:w w:val="105"/>
          <w:sz w:val="20"/>
          <w:szCs w:val="20"/>
          <w:lang w:val="en-AU"/>
        </w:rPr>
        <w:t xml:space="preserve"> </w:t>
      </w:r>
      <w:r w:rsidRPr="00EE4F71">
        <w:rPr>
          <w:rFonts w:ascii="Calibri" w:eastAsia="Calibri" w:hAnsi="Calibri" w:cs="Calibri"/>
          <w:color w:val="FFFFFF"/>
          <w:spacing w:val="-1"/>
          <w:w w:val="105"/>
          <w:sz w:val="20"/>
          <w:szCs w:val="20"/>
          <w:lang w:val="en-AU"/>
        </w:rPr>
        <w:t>in</w:t>
      </w:r>
      <w:r w:rsidRPr="00EE4F71">
        <w:rPr>
          <w:rFonts w:ascii="Calibri" w:eastAsia="Calibri" w:hAnsi="Calibri" w:cs="Calibri"/>
          <w:color w:val="FFFFFF"/>
          <w:spacing w:val="39"/>
          <w:w w:val="105"/>
          <w:sz w:val="20"/>
          <w:szCs w:val="20"/>
          <w:lang w:val="en-AU"/>
        </w:rPr>
        <w:t xml:space="preserve"> </w:t>
      </w:r>
      <w:r w:rsidRPr="00EE4F71">
        <w:rPr>
          <w:rFonts w:ascii="Calibri" w:eastAsia="Calibri" w:hAnsi="Calibri" w:cs="Calibri"/>
          <w:color w:val="FFFFFF"/>
          <w:spacing w:val="-1"/>
          <w:w w:val="105"/>
          <w:sz w:val="20"/>
          <w:szCs w:val="20"/>
          <w:lang w:val="en-AU"/>
        </w:rPr>
        <w:t>case</w:t>
      </w:r>
      <w:r w:rsidRPr="00EE4F71">
        <w:rPr>
          <w:rFonts w:ascii="Calibri" w:eastAsia="Calibri" w:hAnsi="Calibri" w:cs="Calibri"/>
          <w:color w:val="FFFFFF"/>
          <w:spacing w:val="42"/>
          <w:w w:val="105"/>
          <w:sz w:val="20"/>
          <w:szCs w:val="20"/>
          <w:lang w:val="en-AU"/>
        </w:rPr>
        <w:t xml:space="preserve"> </w:t>
      </w:r>
      <w:r w:rsidRPr="00EE4F71">
        <w:rPr>
          <w:rFonts w:ascii="Calibri" w:eastAsia="Calibri" w:hAnsi="Calibri" w:cs="Calibri"/>
          <w:color w:val="FFFFFF"/>
          <w:spacing w:val="-1"/>
          <w:w w:val="105"/>
          <w:sz w:val="20"/>
          <w:szCs w:val="20"/>
          <w:lang w:val="en-AU"/>
        </w:rPr>
        <w:t>of</w:t>
      </w:r>
      <w:r w:rsidRPr="00EE4F71">
        <w:rPr>
          <w:rFonts w:ascii="Calibri" w:eastAsia="Calibri" w:hAnsi="Calibri" w:cs="Calibri"/>
          <w:color w:val="FFFFFF"/>
          <w:spacing w:val="39"/>
          <w:w w:val="105"/>
          <w:sz w:val="20"/>
          <w:szCs w:val="20"/>
          <w:lang w:val="en-AU"/>
        </w:rPr>
        <w:t xml:space="preserve"> </w:t>
      </w:r>
      <w:r w:rsidRPr="00EE4F71">
        <w:rPr>
          <w:rFonts w:ascii="Calibri" w:eastAsia="Calibri" w:hAnsi="Calibri" w:cs="Calibri"/>
          <w:color w:val="FFFFFF"/>
          <w:spacing w:val="-2"/>
          <w:w w:val="105"/>
          <w:sz w:val="20"/>
          <w:szCs w:val="20"/>
          <w:lang w:val="en-AU"/>
        </w:rPr>
        <w:t>bushfire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or</w:t>
      </w:r>
      <w:r w:rsidRPr="00EE4F71">
        <w:rPr>
          <w:rFonts w:ascii="Calibri" w:eastAsia="Calibri" w:hAnsi="Calibri" w:cs="Calibri"/>
          <w:color w:val="FFFFFF"/>
          <w:spacing w:val="25"/>
          <w:w w:val="104"/>
          <w:sz w:val="20"/>
          <w:szCs w:val="20"/>
          <w:lang w:val="en-AU"/>
        </w:rPr>
        <w:t xml:space="preserve"> </w:t>
      </w:r>
      <w:r w:rsidRPr="00EE4F71">
        <w:rPr>
          <w:rFonts w:ascii="Calibri" w:eastAsia="Calibri" w:hAnsi="Calibri" w:cs="Calibri"/>
          <w:color w:val="FFFFFF"/>
          <w:spacing w:val="-2"/>
          <w:w w:val="105"/>
          <w:sz w:val="20"/>
          <w:szCs w:val="20"/>
          <w:lang w:val="en-AU"/>
        </w:rPr>
        <w:t>other</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35"/>
          <w:w w:val="105"/>
          <w:sz w:val="20"/>
          <w:szCs w:val="20"/>
          <w:lang w:val="en-AU"/>
        </w:rPr>
        <w:t xml:space="preserve"> </w:t>
      </w:r>
      <w:r w:rsidRPr="00EE4F71">
        <w:rPr>
          <w:rFonts w:ascii="Calibri" w:eastAsia="Calibri" w:hAnsi="Calibri" w:cs="Calibri"/>
          <w:color w:val="FFFFFF"/>
          <w:spacing w:val="-2"/>
          <w:w w:val="105"/>
          <w:sz w:val="20"/>
          <w:szCs w:val="20"/>
          <w:lang w:val="en-AU"/>
        </w:rPr>
        <w:t>issue.</w:t>
      </w:r>
    </w:p>
    <w:p w14:paraId="29CF912A" w14:textId="77777777" w:rsidR="009159D4" w:rsidRPr="00EE4F71" w:rsidRDefault="00B43467">
      <w:pPr>
        <w:rPr>
          <w:rFonts w:ascii="Calibri" w:eastAsia="Calibri" w:hAnsi="Calibri" w:cs="Calibri"/>
          <w:sz w:val="20"/>
          <w:szCs w:val="20"/>
          <w:lang w:val="en-AU"/>
        </w:rPr>
      </w:pPr>
      <w:r w:rsidRPr="00EE4F71">
        <w:rPr>
          <w:lang w:val="en-AU"/>
        </w:rPr>
        <w:br w:type="column"/>
      </w:r>
    </w:p>
    <w:p w14:paraId="29CF912B" w14:textId="77777777" w:rsidR="009159D4" w:rsidRPr="00EE4F71" w:rsidRDefault="009159D4">
      <w:pPr>
        <w:rPr>
          <w:rFonts w:ascii="Calibri" w:eastAsia="Calibri" w:hAnsi="Calibri" w:cs="Calibri"/>
          <w:sz w:val="20"/>
          <w:szCs w:val="20"/>
          <w:lang w:val="en-AU"/>
        </w:rPr>
      </w:pPr>
    </w:p>
    <w:p w14:paraId="29CF912C" w14:textId="77777777" w:rsidR="009159D4" w:rsidRPr="00EE4F71" w:rsidRDefault="009159D4">
      <w:pPr>
        <w:rPr>
          <w:rFonts w:ascii="Calibri" w:eastAsia="Calibri" w:hAnsi="Calibri" w:cs="Calibri"/>
          <w:sz w:val="20"/>
          <w:szCs w:val="20"/>
          <w:lang w:val="en-AU"/>
        </w:rPr>
      </w:pPr>
    </w:p>
    <w:p w14:paraId="29CF912D" w14:textId="77777777" w:rsidR="009159D4" w:rsidRPr="00EE4F71" w:rsidRDefault="009159D4">
      <w:pPr>
        <w:spacing w:before="10"/>
        <w:rPr>
          <w:rFonts w:ascii="Calibri" w:eastAsia="Calibri" w:hAnsi="Calibri" w:cs="Calibri"/>
          <w:sz w:val="20"/>
          <w:szCs w:val="20"/>
          <w:lang w:val="en-AU"/>
        </w:rPr>
      </w:pPr>
    </w:p>
    <w:p w14:paraId="29CF912E" w14:textId="77777777" w:rsidR="009159D4" w:rsidRPr="00EE4F71" w:rsidRDefault="00B43467">
      <w:pPr>
        <w:spacing w:line="272" w:lineRule="auto"/>
        <w:ind w:left="110"/>
        <w:rPr>
          <w:rFonts w:ascii="Calibri" w:eastAsia="Calibri" w:hAnsi="Calibri" w:cs="Calibri"/>
          <w:sz w:val="20"/>
          <w:szCs w:val="20"/>
          <w:lang w:val="en-AU"/>
        </w:rPr>
      </w:pPr>
      <w:r w:rsidRPr="00EE4F71">
        <w:rPr>
          <w:rFonts w:ascii="Arial" w:eastAsia="Arial" w:hAnsi="Arial" w:cs="Arial"/>
          <w:b/>
          <w:bCs/>
          <w:color w:val="FFFFFF"/>
          <w:spacing w:val="-2"/>
          <w:sz w:val="20"/>
          <w:szCs w:val="20"/>
          <w:lang w:val="en-AU"/>
        </w:rPr>
        <w:t>RFID</w:t>
      </w:r>
      <w:r w:rsidRPr="00EE4F71">
        <w:rPr>
          <w:rFonts w:ascii="Arial" w:eastAsia="Arial" w:hAnsi="Arial" w:cs="Arial"/>
          <w:b/>
          <w:bCs/>
          <w:color w:val="FFFFFF"/>
          <w:spacing w:val="-17"/>
          <w:sz w:val="20"/>
          <w:szCs w:val="20"/>
          <w:lang w:val="en-AU"/>
        </w:rPr>
        <w:t xml:space="preserve"> </w:t>
      </w:r>
      <w:r w:rsidRPr="00EE4F71">
        <w:rPr>
          <w:rFonts w:ascii="Arial" w:eastAsia="Arial" w:hAnsi="Arial" w:cs="Arial"/>
          <w:b/>
          <w:bCs/>
          <w:color w:val="FFFFFF"/>
          <w:spacing w:val="-3"/>
          <w:sz w:val="20"/>
          <w:szCs w:val="20"/>
          <w:lang w:val="en-AU"/>
        </w:rPr>
        <w:t>technology</w:t>
      </w:r>
      <w:r w:rsidRPr="00EE4F71">
        <w:rPr>
          <w:rFonts w:ascii="Arial" w:eastAsia="Arial" w:hAnsi="Arial" w:cs="Arial"/>
          <w:b/>
          <w:bCs/>
          <w:color w:val="FFFFFF"/>
          <w:spacing w:val="-20"/>
          <w:sz w:val="20"/>
          <w:szCs w:val="20"/>
          <w:lang w:val="en-AU"/>
        </w:rPr>
        <w:t xml:space="preserve"> </w:t>
      </w:r>
      <w:r w:rsidRPr="00EE4F71">
        <w:rPr>
          <w:rFonts w:ascii="Arial" w:eastAsia="Arial" w:hAnsi="Arial" w:cs="Arial"/>
          <w:b/>
          <w:bCs/>
          <w:color w:val="FFFFFF"/>
          <w:spacing w:val="-2"/>
          <w:sz w:val="20"/>
          <w:szCs w:val="20"/>
          <w:lang w:val="en-AU"/>
        </w:rPr>
        <w:t>and</w:t>
      </w:r>
      <w:r w:rsidRPr="00EE4F71">
        <w:rPr>
          <w:rFonts w:ascii="Arial" w:eastAsia="Arial" w:hAnsi="Arial" w:cs="Arial"/>
          <w:b/>
          <w:bCs/>
          <w:color w:val="FFFFFF"/>
          <w:spacing w:val="-19"/>
          <w:sz w:val="20"/>
          <w:szCs w:val="20"/>
          <w:lang w:val="en-AU"/>
        </w:rPr>
        <w:t xml:space="preserve"> </w:t>
      </w:r>
      <w:r w:rsidRPr="00EE4F71">
        <w:rPr>
          <w:rFonts w:ascii="Arial" w:eastAsia="Arial" w:hAnsi="Arial" w:cs="Arial"/>
          <w:b/>
          <w:bCs/>
          <w:color w:val="FFFFFF"/>
          <w:spacing w:val="-3"/>
          <w:sz w:val="20"/>
          <w:szCs w:val="20"/>
          <w:lang w:val="en-AU"/>
        </w:rPr>
        <w:t>tracking…</w:t>
      </w:r>
      <w:r w:rsidRPr="00EE4F71">
        <w:rPr>
          <w:rFonts w:ascii="Arial" w:eastAsia="Arial" w:hAnsi="Arial" w:cs="Arial"/>
          <w:b/>
          <w:bCs/>
          <w:color w:val="FFFFFF"/>
          <w:spacing w:val="26"/>
          <w:sz w:val="20"/>
          <w:szCs w:val="20"/>
          <w:lang w:val="en-AU"/>
        </w:rPr>
        <w:t xml:space="preserve"> </w:t>
      </w:r>
      <w:r w:rsidRPr="00EE4F71">
        <w:rPr>
          <w:rFonts w:ascii="Calibri" w:eastAsia="Calibri" w:hAnsi="Calibri" w:cs="Calibri"/>
          <w:color w:val="FFFFFF"/>
          <w:spacing w:val="-1"/>
          <w:w w:val="105"/>
          <w:sz w:val="20"/>
          <w:szCs w:val="20"/>
          <w:lang w:val="en-AU"/>
        </w:rPr>
        <w:t>Enabling</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4"/>
          <w:w w:val="105"/>
          <w:sz w:val="20"/>
          <w:szCs w:val="20"/>
          <w:lang w:val="en-AU"/>
        </w:rPr>
        <w:t xml:space="preserve"> </w:t>
      </w:r>
      <w:r w:rsidRPr="00EE4F71">
        <w:rPr>
          <w:rFonts w:ascii="Calibri" w:eastAsia="Calibri" w:hAnsi="Calibri" w:cs="Calibri"/>
          <w:color w:val="FFFFFF"/>
          <w:spacing w:val="-2"/>
          <w:w w:val="105"/>
          <w:sz w:val="20"/>
          <w:szCs w:val="20"/>
          <w:lang w:val="en-AU"/>
        </w:rPr>
        <w:t>the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2"/>
          <w:w w:val="105"/>
          <w:sz w:val="20"/>
          <w:szCs w:val="20"/>
          <w:lang w:val="en-AU"/>
        </w:rPr>
        <w:t>Alpine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2"/>
          <w:w w:val="105"/>
          <w:sz w:val="20"/>
          <w:szCs w:val="20"/>
          <w:lang w:val="en-AU"/>
        </w:rPr>
        <w:t>region</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
          <w:w w:val="105"/>
          <w:sz w:val="20"/>
          <w:szCs w:val="20"/>
          <w:lang w:val="en-AU"/>
        </w:rPr>
        <w:t xml:space="preserve"> </w:t>
      </w:r>
      <w:r w:rsidRPr="00EE4F71">
        <w:rPr>
          <w:rFonts w:ascii="Calibri" w:eastAsia="Calibri" w:hAnsi="Calibri" w:cs="Calibri"/>
          <w:color w:val="FFFFFF"/>
          <w:spacing w:val="-1"/>
          <w:w w:val="105"/>
          <w:sz w:val="20"/>
          <w:szCs w:val="20"/>
          <w:lang w:val="en-AU"/>
        </w:rPr>
        <w:t>to</w:t>
      </w:r>
      <w:r w:rsidRPr="00EE4F71">
        <w:rPr>
          <w:rFonts w:ascii="Calibri" w:eastAsia="Calibri" w:hAnsi="Calibri" w:cs="Calibri"/>
          <w:color w:val="FFFFFF"/>
          <w:spacing w:val="44"/>
          <w:w w:val="105"/>
          <w:sz w:val="20"/>
          <w:szCs w:val="20"/>
          <w:lang w:val="en-AU"/>
        </w:rPr>
        <w:t xml:space="preserve"> </w:t>
      </w:r>
      <w:r w:rsidRPr="00EE4F71">
        <w:rPr>
          <w:rFonts w:ascii="Calibri" w:eastAsia="Calibri" w:hAnsi="Calibri" w:cs="Calibri"/>
          <w:color w:val="FFFFFF"/>
          <w:spacing w:val="-2"/>
          <w:w w:val="105"/>
          <w:sz w:val="20"/>
          <w:szCs w:val="20"/>
          <w:lang w:val="en-AU"/>
        </w:rPr>
        <w:t>track</w:t>
      </w:r>
      <w:r w:rsidRPr="00EE4F71">
        <w:rPr>
          <w:rFonts w:ascii="Calibri" w:eastAsia="Calibri" w:hAnsi="Calibri" w:cs="Calibri"/>
          <w:color w:val="FFFFFF"/>
          <w:spacing w:val="27"/>
          <w:w w:val="109"/>
          <w:sz w:val="20"/>
          <w:szCs w:val="20"/>
          <w:lang w:val="en-AU"/>
        </w:rPr>
        <w:t xml:space="preserve"> </w:t>
      </w:r>
      <w:r w:rsidRPr="00EE4F71">
        <w:rPr>
          <w:rFonts w:ascii="Calibri" w:eastAsia="Calibri" w:hAnsi="Calibri" w:cs="Calibri"/>
          <w:color w:val="FFFFFF"/>
          <w:spacing w:val="-1"/>
          <w:w w:val="105"/>
          <w:sz w:val="20"/>
          <w:szCs w:val="20"/>
          <w:lang w:val="en-AU"/>
        </w:rPr>
        <w:t>visitors,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0"/>
          <w:w w:val="105"/>
          <w:sz w:val="20"/>
          <w:szCs w:val="20"/>
          <w:lang w:val="en-AU"/>
        </w:rPr>
        <w:t xml:space="preserve"> </w:t>
      </w:r>
      <w:r w:rsidRPr="00EE4F71">
        <w:rPr>
          <w:rFonts w:ascii="Calibri" w:eastAsia="Calibri" w:hAnsi="Calibri" w:cs="Calibri"/>
          <w:color w:val="FFFFFF"/>
          <w:spacing w:val="-1"/>
          <w:w w:val="105"/>
          <w:sz w:val="20"/>
          <w:szCs w:val="20"/>
          <w:lang w:val="en-AU"/>
        </w:rPr>
        <w:t>which</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3"/>
          <w:w w:val="105"/>
          <w:sz w:val="20"/>
          <w:szCs w:val="20"/>
          <w:lang w:val="en-AU"/>
        </w:rPr>
        <w:t xml:space="preserve"> </w:t>
      </w:r>
      <w:r w:rsidRPr="00EE4F71">
        <w:rPr>
          <w:rFonts w:ascii="Calibri" w:eastAsia="Calibri" w:hAnsi="Calibri" w:cs="Calibri"/>
          <w:color w:val="FFFFFF"/>
          <w:spacing w:val="-1"/>
          <w:w w:val="105"/>
          <w:sz w:val="20"/>
          <w:szCs w:val="20"/>
          <w:lang w:val="en-AU"/>
        </w:rPr>
        <w:t>will</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4"/>
          <w:w w:val="105"/>
          <w:sz w:val="20"/>
          <w:szCs w:val="20"/>
          <w:lang w:val="en-AU"/>
        </w:rPr>
        <w:t xml:space="preserve"> </w:t>
      </w:r>
      <w:r w:rsidRPr="00EE4F71">
        <w:rPr>
          <w:rFonts w:ascii="Calibri" w:eastAsia="Calibri" w:hAnsi="Calibri" w:cs="Calibri"/>
          <w:color w:val="FFFFFF"/>
          <w:spacing w:val="-1"/>
          <w:w w:val="105"/>
          <w:sz w:val="20"/>
          <w:szCs w:val="20"/>
          <w:lang w:val="en-AU"/>
        </w:rPr>
        <w:t>save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5"/>
          <w:w w:val="105"/>
          <w:sz w:val="20"/>
          <w:szCs w:val="20"/>
          <w:lang w:val="en-AU"/>
        </w:rPr>
        <w:t xml:space="preserve"> </w:t>
      </w:r>
      <w:r w:rsidRPr="00EE4F71">
        <w:rPr>
          <w:rFonts w:ascii="Calibri" w:eastAsia="Calibri" w:hAnsi="Calibri" w:cs="Calibri"/>
          <w:color w:val="FFFFFF"/>
          <w:spacing w:val="-1"/>
          <w:w w:val="105"/>
          <w:sz w:val="20"/>
          <w:szCs w:val="20"/>
          <w:lang w:val="en-AU"/>
        </w:rPr>
        <w:t>lives,</w:t>
      </w:r>
      <w:r w:rsidRPr="00EE4F71">
        <w:rPr>
          <w:rFonts w:ascii="Calibri" w:eastAsia="Calibri" w:hAnsi="Calibri" w:cs="Calibri"/>
          <w:color w:val="FFFFFF"/>
          <w:spacing w:val="22"/>
          <w:w w:val="109"/>
          <w:sz w:val="20"/>
          <w:szCs w:val="20"/>
          <w:lang w:val="en-AU"/>
        </w:rPr>
        <w:t xml:space="preserve"> </w:t>
      </w:r>
      <w:r w:rsidRPr="00EE4F71">
        <w:rPr>
          <w:rFonts w:ascii="Calibri" w:eastAsia="Calibri" w:hAnsi="Calibri" w:cs="Calibri"/>
          <w:color w:val="FFFFFF"/>
          <w:spacing w:val="-2"/>
          <w:w w:val="105"/>
          <w:sz w:val="20"/>
          <w:szCs w:val="20"/>
          <w:lang w:val="en-AU"/>
        </w:rPr>
        <w:t>money</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4"/>
          <w:w w:val="105"/>
          <w:sz w:val="20"/>
          <w:szCs w:val="20"/>
          <w:lang w:val="en-AU"/>
        </w:rPr>
        <w:t xml:space="preserve"> </w:t>
      </w:r>
      <w:r w:rsidRPr="00EE4F71">
        <w:rPr>
          <w:rFonts w:ascii="Calibri" w:eastAsia="Calibri" w:hAnsi="Calibri" w:cs="Calibri"/>
          <w:color w:val="FFFFFF"/>
          <w:spacing w:val="-1"/>
          <w:w w:val="105"/>
          <w:sz w:val="20"/>
          <w:szCs w:val="20"/>
          <w:lang w:val="en-AU"/>
        </w:rPr>
        <w:t>and</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
          <w:w w:val="105"/>
          <w:sz w:val="20"/>
          <w:szCs w:val="20"/>
          <w:lang w:val="en-AU"/>
        </w:rPr>
        <w:t xml:space="preserve"> </w:t>
      </w:r>
      <w:r w:rsidRPr="00EE4F71">
        <w:rPr>
          <w:rFonts w:ascii="Calibri" w:eastAsia="Calibri" w:hAnsi="Calibri" w:cs="Calibri"/>
          <w:color w:val="FFFFFF"/>
          <w:spacing w:val="-1"/>
          <w:w w:val="105"/>
          <w:sz w:val="20"/>
          <w:szCs w:val="20"/>
          <w:lang w:val="en-AU"/>
        </w:rPr>
        <w:t>resources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
          <w:w w:val="105"/>
          <w:sz w:val="20"/>
          <w:szCs w:val="20"/>
          <w:lang w:val="en-AU"/>
        </w:rPr>
        <w:t xml:space="preserve"> </w:t>
      </w:r>
      <w:r w:rsidRPr="00EE4F71">
        <w:rPr>
          <w:rFonts w:ascii="Calibri" w:eastAsia="Calibri" w:hAnsi="Calibri" w:cs="Calibri"/>
          <w:color w:val="FFFFFF"/>
          <w:spacing w:val="-1"/>
          <w:w w:val="105"/>
          <w:sz w:val="20"/>
          <w:szCs w:val="20"/>
          <w:lang w:val="en-AU"/>
        </w:rPr>
        <w:t>if</w:t>
      </w:r>
      <w:r w:rsidRPr="00EE4F71">
        <w:rPr>
          <w:rFonts w:ascii="Calibri" w:eastAsia="Calibri" w:hAnsi="Calibri" w:cs="Calibri"/>
          <w:color w:val="FFFFFF"/>
          <w:spacing w:val="43"/>
          <w:w w:val="105"/>
          <w:sz w:val="20"/>
          <w:szCs w:val="20"/>
          <w:lang w:val="en-AU"/>
        </w:rPr>
        <w:t xml:space="preserve"> </w:t>
      </w:r>
      <w:r w:rsidRPr="00EE4F71">
        <w:rPr>
          <w:rFonts w:ascii="Calibri" w:eastAsia="Calibri" w:hAnsi="Calibri" w:cs="Calibri"/>
          <w:color w:val="FFFFFF"/>
          <w:spacing w:val="-1"/>
          <w:w w:val="105"/>
          <w:sz w:val="20"/>
          <w:szCs w:val="20"/>
          <w:lang w:val="en-AU"/>
        </w:rPr>
        <w:t>someone</w:t>
      </w:r>
      <w:r w:rsidRPr="00EE4F71">
        <w:rPr>
          <w:rFonts w:ascii="Calibri" w:eastAsia="Calibri" w:hAnsi="Calibri" w:cs="Calibri"/>
          <w:color w:val="FFFFFF"/>
          <w:spacing w:val="29"/>
          <w:w w:val="109"/>
          <w:sz w:val="20"/>
          <w:szCs w:val="20"/>
          <w:lang w:val="en-AU"/>
        </w:rPr>
        <w:t xml:space="preserve"> </w:t>
      </w:r>
      <w:r w:rsidRPr="00EE4F71">
        <w:rPr>
          <w:rFonts w:ascii="Calibri" w:eastAsia="Calibri" w:hAnsi="Calibri" w:cs="Calibri"/>
          <w:color w:val="FFFFFF"/>
          <w:spacing w:val="-1"/>
          <w:w w:val="105"/>
          <w:sz w:val="20"/>
          <w:szCs w:val="20"/>
          <w:lang w:val="en-AU"/>
        </w:rPr>
        <w:t>goes</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3"/>
          <w:w w:val="105"/>
          <w:sz w:val="20"/>
          <w:szCs w:val="20"/>
          <w:lang w:val="en-AU"/>
        </w:rPr>
        <w:t xml:space="preserve"> </w:t>
      </w:r>
      <w:r w:rsidRPr="00EE4F71">
        <w:rPr>
          <w:rFonts w:ascii="Calibri" w:eastAsia="Calibri" w:hAnsi="Calibri" w:cs="Calibri"/>
          <w:color w:val="FFFFFF"/>
          <w:spacing w:val="-1"/>
          <w:w w:val="105"/>
          <w:sz w:val="20"/>
          <w:szCs w:val="20"/>
          <w:lang w:val="en-AU"/>
        </w:rPr>
        <w:t>missing.</w:t>
      </w:r>
    </w:p>
    <w:p w14:paraId="29CF912F" w14:textId="77777777" w:rsidR="009159D4" w:rsidRPr="00EE4F71" w:rsidRDefault="00B43467">
      <w:pPr>
        <w:rPr>
          <w:rFonts w:ascii="Calibri" w:eastAsia="Calibri" w:hAnsi="Calibri" w:cs="Calibri"/>
          <w:sz w:val="20"/>
          <w:szCs w:val="20"/>
          <w:lang w:val="en-AU"/>
        </w:rPr>
      </w:pPr>
      <w:r w:rsidRPr="00EE4F71">
        <w:rPr>
          <w:lang w:val="en-AU"/>
        </w:rPr>
        <w:br w:type="column"/>
      </w:r>
    </w:p>
    <w:p w14:paraId="29CF9130" w14:textId="77777777" w:rsidR="009159D4" w:rsidRPr="00EE4F71" w:rsidRDefault="009159D4">
      <w:pPr>
        <w:spacing w:before="6"/>
        <w:rPr>
          <w:rFonts w:ascii="Calibri" w:eastAsia="Calibri" w:hAnsi="Calibri" w:cs="Calibri"/>
          <w:sz w:val="29"/>
          <w:szCs w:val="29"/>
          <w:lang w:val="en-AU"/>
        </w:rPr>
      </w:pPr>
    </w:p>
    <w:p w14:paraId="29CF9131" w14:textId="77777777" w:rsidR="009159D4" w:rsidRPr="00EE4F71" w:rsidRDefault="00B43467">
      <w:pPr>
        <w:spacing w:line="272" w:lineRule="auto"/>
        <w:ind w:left="110" w:right="74"/>
        <w:rPr>
          <w:rFonts w:ascii="Calibri" w:eastAsia="Calibri" w:hAnsi="Calibri" w:cs="Calibri"/>
          <w:sz w:val="20"/>
          <w:szCs w:val="20"/>
          <w:lang w:val="en-AU"/>
        </w:rPr>
      </w:pPr>
      <w:r w:rsidRPr="00EE4F71">
        <w:rPr>
          <w:rFonts w:ascii="Arial" w:eastAsia="Arial" w:hAnsi="Arial" w:cs="Arial"/>
          <w:b/>
          <w:bCs/>
          <w:color w:val="FFFFFF"/>
          <w:spacing w:val="-3"/>
          <w:sz w:val="20"/>
          <w:szCs w:val="20"/>
          <w:lang w:val="en-AU"/>
        </w:rPr>
        <w:t>Emergency</w:t>
      </w:r>
      <w:r w:rsidRPr="00EE4F71">
        <w:rPr>
          <w:rFonts w:ascii="Arial" w:eastAsia="Arial" w:hAnsi="Arial" w:cs="Arial"/>
          <w:b/>
          <w:bCs/>
          <w:color w:val="FFFFFF"/>
          <w:spacing w:val="-37"/>
          <w:sz w:val="20"/>
          <w:szCs w:val="20"/>
          <w:lang w:val="en-AU"/>
        </w:rPr>
        <w:t xml:space="preserve"> </w:t>
      </w:r>
      <w:r w:rsidRPr="00EE4F71">
        <w:rPr>
          <w:rFonts w:ascii="Arial" w:eastAsia="Arial" w:hAnsi="Arial" w:cs="Arial"/>
          <w:b/>
          <w:bCs/>
          <w:color w:val="FFFFFF"/>
          <w:spacing w:val="-3"/>
          <w:sz w:val="20"/>
          <w:szCs w:val="20"/>
          <w:lang w:val="en-AU"/>
        </w:rPr>
        <w:t>management</w:t>
      </w:r>
      <w:r w:rsidRPr="00EE4F71">
        <w:rPr>
          <w:rFonts w:ascii="Arial" w:eastAsia="Arial" w:hAnsi="Arial" w:cs="Arial"/>
          <w:b/>
          <w:bCs/>
          <w:color w:val="FFFFFF"/>
          <w:spacing w:val="-35"/>
          <w:sz w:val="20"/>
          <w:szCs w:val="20"/>
          <w:lang w:val="en-AU"/>
        </w:rPr>
        <w:t xml:space="preserve"> </w:t>
      </w:r>
      <w:r w:rsidRPr="00EE4F71">
        <w:rPr>
          <w:rFonts w:ascii="Arial" w:eastAsia="Arial" w:hAnsi="Arial" w:cs="Arial"/>
          <w:b/>
          <w:bCs/>
          <w:color w:val="FFFFFF"/>
          <w:spacing w:val="-1"/>
          <w:sz w:val="20"/>
          <w:szCs w:val="20"/>
          <w:lang w:val="en-AU"/>
        </w:rPr>
        <w:t>systems…</w:t>
      </w:r>
      <w:r w:rsidRPr="00EE4F71">
        <w:rPr>
          <w:rFonts w:ascii="Arial" w:eastAsia="Arial" w:hAnsi="Arial" w:cs="Arial"/>
          <w:b/>
          <w:bCs/>
          <w:color w:val="FFFFFF"/>
          <w:spacing w:val="37"/>
          <w:sz w:val="20"/>
          <w:szCs w:val="20"/>
          <w:lang w:val="en-AU"/>
        </w:rPr>
        <w:t xml:space="preserve"> </w:t>
      </w:r>
      <w:r w:rsidRPr="00EE4F71">
        <w:rPr>
          <w:rFonts w:ascii="Calibri" w:eastAsia="Calibri" w:hAnsi="Calibri" w:cs="Calibri"/>
          <w:color w:val="FFFFFF"/>
          <w:spacing w:val="-1"/>
          <w:w w:val="110"/>
          <w:sz w:val="20"/>
          <w:szCs w:val="20"/>
          <w:lang w:val="en-AU"/>
        </w:rPr>
        <w:t>Ability</w:t>
      </w:r>
      <w:r w:rsidRPr="00EE4F71">
        <w:rPr>
          <w:rFonts w:ascii="Calibri" w:eastAsia="Calibri" w:hAnsi="Calibri" w:cs="Calibri"/>
          <w:color w:val="FFFFFF"/>
          <w:spacing w:val="18"/>
          <w:w w:val="110"/>
          <w:sz w:val="20"/>
          <w:szCs w:val="20"/>
          <w:lang w:val="en-AU"/>
        </w:rPr>
        <w:t xml:space="preserve"> </w:t>
      </w:r>
      <w:r w:rsidRPr="00EE4F71">
        <w:rPr>
          <w:rFonts w:ascii="Calibri" w:eastAsia="Calibri" w:hAnsi="Calibri" w:cs="Calibri"/>
          <w:color w:val="FFFFFF"/>
          <w:spacing w:val="-1"/>
          <w:w w:val="110"/>
          <w:sz w:val="20"/>
          <w:szCs w:val="20"/>
          <w:lang w:val="en-AU"/>
        </w:rPr>
        <w:t>to</w:t>
      </w:r>
      <w:r w:rsidRPr="00EE4F71">
        <w:rPr>
          <w:rFonts w:ascii="Calibri" w:eastAsia="Calibri" w:hAnsi="Calibri" w:cs="Calibri"/>
          <w:color w:val="FFFFFF"/>
          <w:spacing w:val="16"/>
          <w:w w:val="110"/>
          <w:sz w:val="20"/>
          <w:szCs w:val="20"/>
          <w:lang w:val="en-AU"/>
        </w:rPr>
        <w:t xml:space="preserve"> </w:t>
      </w:r>
      <w:r w:rsidRPr="00EE4F71">
        <w:rPr>
          <w:rFonts w:ascii="Calibri" w:eastAsia="Calibri" w:hAnsi="Calibri" w:cs="Calibri"/>
          <w:color w:val="FFFFFF"/>
          <w:spacing w:val="-1"/>
          <w:w w:val="110"/>
          <w:sz w:val="20"/>
          <w:szCs w:val="20"/>
          <w:lang w:val="en-AU"/>
        </w:rPr>
        <w:t>override</w:t>
      </w:r>
      <w:r w:rsidRPr="00EE4F71">
        <w:rPr>
          <w:rFonts w:ascii="Calibri" w:eastAsia="Calibri" w:hAnsi="Calibri" w:cs="Calibri"/>
          <w:color w:val="FFFFFF"/>
          <w:spacing w:val="15"/>
          <w:w w:val="110"/>
          <w:sz w:val="20"/>
          <w:szCs w:val="20"/>
          <w:lang w:val="en-AU"/>
        </w:rPr>
        <w:t xml:space="preserve"> </w:t>
      </w:r>
      <w:r w:rsidRPr="00EE4F71">
        <w:rPr>
          <w:rFonts w:ascii="Calibri" w:eastAsia="Calibri" w:hAnsi="Calibri" w:cs="Calibri"/>
          <w:color w:val="FFFFFF"/>
          <w:spacing w:val="-1"/>
          <w:w w:val="110"/>
          <w:sz w:val="20"/>
          <w:szCs w:val="20"/>
          <w:lang w:val="en-AU"/>
        </w:rPr>
        <w:t>radio</w:t>
      </w:r>
      <w:r w:rsidRPr="00EE4F71">
        <w:rPr>
          <w:rFonts w:ascii="Calibri" w:eastAsia="Calibri" w:hAnsi="Calibri" w:cs="Calibri"/>
          <w:color w:val="FFFFFF"/>
          <w:spacing w:val="17"/>
          <w:w w:val="110"/>
          <w:sz w:val="20"/>
          <w:szCs w:val="20"/>
          <w:lang w:val="en-AU"/>
        </w:rPr>
        <w:t xml:space="preserve"> </w:t>
      </w:r>
      <w:r w:rsidRPr="00EE4F71">
        <w:rPr>
          <w:rFonts w:ascii="Calibri" w:eastAsia="Calibri" w:hAnsi="Calibri" w:cs="Calibri"/>
          <w:color w:val="FFFFFF"/>
          <w:spacing w:val="-2"/>
          <w:w w:val="110"/>
          <w:sz w:val="20"/>
          <w:szCs w:val="20"/>
          <w:lang w:val="en-AU"/>
        </w:rPr>
        <w:t>network</w:t>
      </w:r>
      <w:r w:rsidRPr="00EE4F71">
        <w:rPr>
          <w:rFonts w:ascii="Calibri" w:eastAsia="Calibri" w:hAnsi="Calibri" w:cs="Calibri"/>
          <w:color w:val="FFFFFF"/>
          <w:spacing w:val="17"/>
          <w:w w:val="110"/>
          <w:sz w:val="20"/>
          <w:szCs w:val="20"/>
          <w:lang w:val="en-AU"/>
        </w:rPr>
        <w:t xml:space="preserve"> </w:t>
      </w:r>
      <w:r w:rsidRPr="00EE4F71">
        <w:rPr>
          <w:rFonts w:ascii="Calibri" w:eastAsia="Calibri" w:hAnsi="Calibri" w:cs="Calibri"/>
          <w:color w:val="FFFFFF"/>
          <w:spacing w:val="-2"/>
          <w:w w:val="110"/>
          <w:sz w:val="20"/>
          <w:szCs w:val="20"/>
          <w:lang w:val="en-AU"/>
        </w:rPr>
        <w:t>(i.e.</w:t>
      </w:r>
      <w:r w:rsidRPr="00EE4F71">
        <w:rPr>
          <w:rFonts w:ascii="Calibri" w:eastAsia="Calibri" w:hAnsi="Calibri" w:cs="Calibri"/>
          <w:color w:val="FFFFFF"/>
          <w:spacing w:val="23"/>
          <w:w w:val="109"/>
          <w:sz w:val="20"/>
          <w:szCs w:val="20"/>
          <w:lang w:val="en-AU"/>
        </w:rPr>
        <w:t xml:space="preserve"> </w:t>
      </w:r>
      <w:r w:rsidRPr="00EE4F71">
        <w:rPr>
          <w:rFonts w:ascii="Calibri" w:eastAsia="Calibri" w:hAnsi="Calibri" w:cs="Calibri"/>
          <w:color w:val="FFFFFF"/>
          <w:spacing w:val="-1"/>
          <w:w w:val="110"/>
          <w:sz w:val="20"/>
          <w:szCs w:val="20"/>
          <w:lang w:val="en-AU"/>
        </w:rPr>
        <w:t>Citylink/Linkt)</w:t>
      </w:r>
      <w:r w:rsidRPr="00EE4F71">
        <w:rPr>
          <w:rFonts w:ascii="Calibri" w:eastAsia="Calibri" w:hAnsi="Calibri" w:cs="Calibri"/>
          <w:color w:val="FFFFFF"/>
          <w:spacing w:val="37"/>
          <w:w w:val="110"/>
          <w:sz w:val="20"/>
          <w:szCs w:val="20"/>
          <w:lang w:val="en-AU"/>
        </w:rPr>
        <w:t xml:space="preserve"> </w:t>
      </w:r>
      <w:r w:rsidRPr="00EE4F71">
        <w:rPr>
          <w:rFonts w:ascii="Calibri" w:eastAsia="Calibri" w:hAnsi="Calibri" w:cs="Calibri"/>
          <w:color w:val="FFFFFF"/>
          <w:spacing w:val="-1"/>
          <w:w w:val="110"/>
          <w:sz w:val="20"/>
          <w:szCs w:val="20"/>
          <w:lang w:val="en-AU"/>
        </w:rPr>
        <w:t>to</w:t>
      </w:r>
      <w:r w:rsidRPr="00EE4F71">
        <w:rPr>
          <w:rFonts w:ascii="Calibri" w:eastAsia="Calibri" w:hAnsi="Calibri" w:cs="Calibri"/>
          <w:color w:val="FFFFFF"/>
          <w:spacing w:val="33"/>
          <w:w w:val="110"/>
          <w:sz w:val="20"/>
          <w:szCs w:val="20"/>
          <w:lang w:val="en-AU"/>
        </w:rPr>
        <w:t xml:space="preserve"> </w:t>
      </w:r>
      <w:r w:rsidRPr="00EE4F71">
        <w:rPr>
          <w:rFonts w:ascii="Calibri" w:eastAsia="Calibri" w:hAnsi="Calibri" w:cs="Calibri"/>
          <w:color w:val="FFFFFF"/>
          <w:spacing w:val="-1"/>
          <w:w w:val="110"/>
          <w:sz w:val="20"/>
          <w:szCs w:val="20"/>
          <w:lang w:val="en-AU"/>
        </w:rPr>
        <w:t>notify</w:t>
      </w:r>
      <w:r w:rsidRPr="00EE4F71">
        <w:rPr>
          <w:rFonts w:ascii="Calibri" w:eastAsia="Calibri" w:hAnsi="Calibri" w:cs="Calibri"/>
          <w:color w:val="FFFFFF"/>
          <w:spacing w:val="38"/>
          <w:w w:val="110"/>
          <w:sz w:val="20"/>
          <w:szCs w:val="20"/>
          <w:lang w:val="en-AU"/>
        </w:rPr>
        <w:t xml:space="preserve"> </w:t>
      </w:r>
      <w:r w:rsidRPr="00EE4F71">
        <w:rPr>
          <w:rFonts w:ascii="Calibri" w:eastAsia="Calibri" w:hAnsi="Calibri" w:cs="Calibri"/>
          <w:color w:val="FFFFFF"/>
          <w:spacing w:val="-1"/>
          <w:w w:val="110"/>
          <w:sz w:val="20"/>
          <w:szCs w:val="20"/>
          <w:lang w:val="en-AU"/>
        </w:rPr>
        <w:t>visitors</w:t>
      </w:r>
      <w:r w:rsidRPr="00EE4F71">
        <w:rPr>
          <w:rFonts w:ascii="Calibri" w:eastAsia="Calibri" w:hAnsi="Calibri" w:cs="Calibri"/>
          <w:color w:val="FFFFFF"/>
          <w:spacing w:val="35"/>
          <w:w w:val="110"/>
          <w:sz w:val="20"/>
          <w:szCs w:val="20"/>
          <w:lang w:val="en-AU"/>
        </w:rPr>
        <w:t xml:space="preserve"> </w:t>
      </w:r>
      <w:r w:rsidRPr="00EE4F71">
        <w:rPr>
          <w:rFonts w:ascii="Calibri" w:eastAsia="Calibri" w:hAnsi="Calibri" w:cs="Calibri"/>
          <w:color w:val="FFFFFF"/>
          <w:spacing w:val="-2"/>
          <w:w w:val="110"/>
          <w:sz w:val="20"/>
          <w:szCs w:val="20"/>
          <w:lang w:val="en-AU"/>
        </w:rPr>
        <w:t>of</w:t>
      </w:r>
      <w:r w:rsidRPr="00EE4F71">
        <w:rPr>
          <w:rFonts w:ascii="Calibri" w:eastAsia="Calibri" w:hAnsi="Calibri" w:cs="Calibri"/>
          <w:color w:val="FFFFFF"/>
          <w:spacing w:val="35"/>
          <w:w w:val="110"/>
          <w:sz w:val="20"/>
          <w:szCs w:val="20"/>
          <w:lang w:val="en-AU"/>
        </w:rPr>
        <w:t xml:space="preserve"> </w:t>
      </w:r>
      <w:r w:rsidRPr="00EE4F71">
        <w:rPr>
          <w:rFonts w:ascii="Calibri" w:eastAsia="Calibri" w:hAnsi="Calibri" w:cs="Calibri"/>
          <w:color w:val="FFFFFF"/>
          <w:spacing w:val="-1"/>
          <w:w w:val="110"/>
          <w:sz w:val="20"/>
          <w:szCs w:val="20"/>
          <w:lang w:val="en-AU"/>
        </w:rPr>
        <w:t>any</w:t>
      </w:r>
      <w:r w:rsidRPr="00EE4F71">
        <w:rPr>
          <w:rFonts w:ascii="Calibri" w:eastAsia="Calibri" w:hAnsi="Calibri" w:cs="Calibri"/>
          <w:color w:val="FFFFFF"/>
          <w:spacing w:val="20"/>
          <w:w w:val="109"/>
          <w:sz w:val="20"/>
          <w:szCs w:val="20"/>
          <w:lang w:val="en-AU"/>
        </w:rPr>
        <w:t xml:space="preserve"> </w:t>
      </w:r>
      <w:r w:rsidRPr="00EE4F71">
        <w:rPr>
          <w:rFonts w:ascii="Calibri" w:eastAsia="Calibri" w:hAnsi="Calibri" w:cs="Calibri"/>
          <w:color w:val="FFFFFF"/>
          <w:spacing w:val="-1"/>
          <w:w w:val="110"/>
          <w:sz w:val="20"/>
          <w:szCs w:val="20"/>
          <w:lang w:val="en-AU"/>
        </w:rPr>
        <w:t>issues</w:t>
      </w:r>
      <w:r w:rsidRPr="00EE4F71">
        <w:rPr>
          <w:rFonts w:ascii="Calibri" w:eastAsia="Calibri" w:hAnsi="Calibri" w:cs="Calibri"/>
          <w:color w:val="FFFFFF"/>
          <w:spacing w:val="24"/>
          <w:w w:val="110"/>
          <w:sz w:val="20"/>
          <w:szCs w:val="20"/>
          <w:lang w:val="en-AU"/>
        </w:rPr>
        <w:t xml:space="preserve"> </w:t>
      </w:r>
      <w:r w:rsidRPr="00EE4F71">
        <w:rPr>
          <w:rFonts w:ascii="Calibri" w:eastAsia="Calibri" w:hAnsi="Calibri" w:cs="Calibri"/>
          <w:color w:val="FFFFFF"/>
          <w:spacing w:val="-1"/>
          <w:w w:val="110"/>
          <w:sz w:val="20"/>
          <w:szCs w:val="20"/>
          <w:lang w:val="en-AU"/>
        </w:rPr>
        <w:t>on/off</w:t>
      </w:r>
      <w:r w:rsidRPr="00EE4F71">
        <w:rPr>
          <w:rFonts w:ascii="Calibri" w:eastAsia="Calibri" w:hAnsi="Calibri" w:cs="Calibri"/>
          <w:color w:val="FFFFFF"/>
          <w:spacing w:val="26"/>
          <w:w w:val="110"/>
          <w:sz w:val="20"/>
          <w:szCs w:val="20"/>
          <w:lang w:val="en-AU"/>
        </w:rPr>
        <w:t xml:space="preserve"> </w:t>
      </w:r>
      <w:r w:rsidRPr="00EE4F71">
        <w:rPr>
          <w:rFonts w:ascii="Calibri" w:eastAsia="Calibri" w:hAnsi="Calibri" w:cs="Calibri"/>
          <w:color w:val="FFFFFF"/>
          <w:spacing w:val="-1"/>
          <w:w w:val="110"/>
          <w:sz w:val="20"/>
          <w:szCs w:val="20"/>
          <w:lang w:val="en-AU"/>
        </w:rPr>
        <w:t>mountain.</w:t>
      </w:r>
    </w:p>
    <w:p w14:paraId="29CF9132" w14:textId="77777777" w:rsidR="009159D4" w:rsidRPr="00EE4F71" w:rsidRDefault="009159D4">
      <w:pPr>
        <w:spacing w:line="272" w:lineRule="auto"/>
        <w:rPr>
          <w:rFonts w:ascii="Calibri" w:eastAsia="Calibri" w:hAnsi="Calibri" w:cs="Calibri"/>
          <w:sz w:val="20"/>
          <w:szCs w:val="20"/>
          <w:lang w:val="en-AU"/>
        </w:rPr>
        <w:sectPr w:rsidR="009159D4" w:rsidRPr="00EE4F71">
          <w:type w:val="continuous"/>
          <w:pgSz w:w="16840" w:h="11910" w:orient="landscape"/>
          <w:pgMar w:top="1600" w:right="900" w:bottom="280" w:left="2100" w:header="720" w:footer="720" w:gutter="0"/>
          <w:cols w:num="3" w:space="720" w:equalWidth="0">
            <w:col w:w="4419" w:space="1461"/>
            <w:col w:w="3300" w:space="646"/>
            <w:col w:w="4014"/>
          </w:cols>
        </w:sectPr>
      </w:pPr>
    </w:p>
    <w:p w14:paraId="29CF9133" w14:textId="77777777" w:rsidR="009159D4" w:rsidRPr="00EE4F71" w:rsidRDefault="00137999">
      <w:pPr>
        <w:rPr>
          <w:rFonts w:ascii="Calibri" w:eastAsia="Calibri" w:hAnsi="Calibri" w:cs="Calibri"/>
          <w:sz w:val="20"/>
          <w:szCs w:val="20"/>
          <w:lang w:val="en-AU"/>
        </w:rPr>
      </w:pPr>
      <w:r>
        <w:rPr>
          <w:lang w:val="en-AU"/>
        </w:rPr>
        <w:lastRenderedPageBreak/>
        <w:pict w14:anchorId="29CF95A2">
          <v:shape id="_x0000_s1623" type="#_x0000_t202" style="position:absolute;margin-left:61.95pt;margin-top:27.6pt;width:780pt;height:540pt;z-index:-327232;mso-position-horizontal-relative:page;mso-position-vertical-relative:page" filled="f" stroked="f">
            <v:textbox inset="0,0,0,0">
              <w:txbxContent>
                <w:p w14:paraId="29CF9D18" w14:textId="77777777" w:rsidR="009159D4" w:rsidRDefault="009159D4">
                  <w:pPr>
                    <w:rPr>
                      <w:rFonts w:ascii="Arial" w:eastAsia="Arial" w:hAnsi="Arial" w:cs="Arial"/>
                      <w:b/>
                      <w:bCs/>
                      <w:sz w:val="12"/>
                      <w:szCs w:val="12"/>
                    </w:rPr>
                  </w:pPr>
                </w:p>
                <w:p w14:paraId="29CF9D19" w14:textId="77777777" w:rsidR="009159D4" w:rsidRDefault="009159D4">
                  <w:pPr>
                    <w:rPr>
                      <w:rFonts w:ascii="Arial" w:eastAsia="Arial" w:hAnsi="Arial" w:cs="Arial"/>
                      <w:b/>
                      <w:bCs/>
                      <w:sz w:val="12"/>
                      <w:szCs w:val="12"/>
                    </w:rPr>
                  </w:pPr>
                </w:p>
                <w:p w14:paraId="29CF9D1A" w14:textId="77777777" w:rsidR="009159D4" w:rsidRDefault="009159D4">
                  <w:pPr>
                    <w:rPr>
                      <w:rFonts w:ascii="Arial" w:eastAsia="Arial" w:hAnsi="Arial" w:cs="Arial"/>
                      <w:b/>
                      <w:bCs/>
                      <w:sz w:val="12"/>
                      <w:szCs w:val="12"/>
                    </w:rPr>
                  </w:pPr>
                </w:p>
                <w:p w14:paraId="29CF9D1B" w14:textId="77777777" w:rsidR="009159D4" w:rsidRDefault="009159D4">
                  <w:pPr>
                    <w:rPr>
                      <w:rFonts w:ascii="Arial" w:eastAsia="Arial" w:hAnsi="Arial" w:cs="Arial"/>
                      <w:b/>
                      <w:bCs/>
                      <w:sz w:val="12"/>
                      <w:szCs w:val="12"/>
                    </w:rPr>
                  </w:pPr>
                </w:p>
                <w:p w14:paraId="29CF9D1C" w14:textId="77777777" w:rsidR="009159D4" w:rsidRDefault="009159D4">
                  <w:pPr>
                    <w:rPr>
                      <w:rFonts w:ascii="Arial" w:eastAsia="Arial" w:hAnsi="Arial" w:cs="Arial"/>
                      <w:b/>
                      <w:bCs/>
                      <w:sz w:val="12"/>
                      <w:szCs w:val="12"/>
                    </w:rPr>
                  </w:pPr>
                </w:p>
                <w:p w14:paraId="29CF9D1D" w14:textId="77777777" w:rsidR="009159D4" w:rsidRDefault="009159D4">
                  <w:pPr>
                    <w:rPr>
                      <w:rFonts w:ascii="Arial" w:eastAsia="Arial" w:hAnsi="Arial" w:cs="Arial"/>
                      <w:b/>
                      <w:bCs/>
                      <w:sz w:val="12"/>
                      <w:szCs w:val="12"/>
                    </w:rPr>
                  </w:pPr>
                </w:p>
                <w:p w14:paraId="29CF9D1E" w14:textId="77777777" w:rsidR="009159D4" w:rsidRDefault="009159D4">
                  <w:pPr>
                    <w:rPr>
                      <w:rFonts w:ascii="Arial" w:eastAsia="Arial" w:hAnsi="Arial" w:cs="Arial"/>
                      <w:b/>
                      <w:bCs/>
                      <w:sz w:val="12"/>
                      <w:szCs w:val="12"/>
                    </w:rPr>
                  </w:pPr>
                </w:p>
                <w:p w14:paraId="29CF9D1F" w14:textId="77777777" w:rsidR="009159D4" w:rsidRDefault="009159D4">
                  <w:pPr>
                    <w:rPr>
                      <w:rFonts w:ascii="Arial" w:eastAsia="Arial" w:hAnsi="Arial" w:cs="Arial"/>
                      <w:b/>
                      <w:bCs/>
                      <w:sz w:val="12"/>
                      <w:szCs w:val="12"/>
                    </w:rPr>
                  </w:pPr>
                </w:p>
                <w:p w14:paraId="29CF9D20" w14:textId="77777777" w:rsidR="009159D4" w:rsidRDefault="009159D4">
                  <w:pPr>
                    <w:rPr>
                      <w:rFonts w:ascii="Arial" w:eastAsia="Arial" w:hAnsi="Arial" w:cs="Arial"/>
                      <w:b/>
                      <w:bCs/>
                      <w:sz w:val="12"/>
                      <w:szCs w:val="12"/>
                    </w:rPr>
                  </w:pPr>
                </w:p>
                <w:p w14:paraId="29CF9D21" w14:textId="77777777" w:rsidR="009159D4" w:rsidRDefault="009159D4">
                  <w:pPr>
                    <w:rPr>
                      <w:rFonts w:ascii="Arial" w:eastAsia="Arial" w:hAnsi="Arial" w:cs="Arial"/>
                      <w:b/>
                      <w:bCs/>
                      <w:sz w:val="12"/>
                      <w:szCs w:val="12"/>
                    </w:rPr>
                  </w:pPr>
                </w:p>
                <w:p w14:paraId="29CF9D22" w14:textId="77777777" w:rsidR="009159D4" w:rsidRDefault="009159D4">
                  <w:pPr>
                    <w:rPr>
                      <w:rFonts w:ascii="Arial" w:eastAsia="Arial" w:hAnsi="Arial" w:cs="Arial"/>
                      <w:b/>
                      <w:bCs/>
                      <w:sz w:val="12"/>
                      <w:szCs w:val="12"/>
                    </w:rPr>
                  </w:pPr>
                </w:p>
                <w:p w14:paraId="29CF9D23" w14:textId="77777777" w:rsidR="009159D4" w:rsidRDefault="009159D4">
                  <w:pPr>
                    <w:rPr>
                      <w:rFonts w:ascii="Arial" w:eastAsia="Arial" w:hAnsi="Arial" w:cs="Arial"/>
                      <w:b/>
                      <w:bCs/>
                      <w:sz w:val="12"/>
                      <w:szCs w:val="12"/>
                    </w:rPr>
                  </w:pPr>
                </w:p>
                <w:p w14:paraId="29CF9D24" w14:textId="77777777" w:rsidR="009159D4" w:rsidRDefault="009159D4">
                  <w:pPr>
                    <w:rPr>
                      <w:rFonts w:ascii="Arial" w:eastAsia="Arial" w:hAnsi="Arial" w:cs="Arial"/>
                      <w:b/>
                      <w:bCs/>
                      <w:sz w:val="12"/>
                      <w:szCs w:val="12"/>
                    </w:rPr>
                  </w:pPr>
                </w:p>
                <w:p w14:paraId="29CF9D25" w14:textId="77777777" w:rsidR="009159D4" w:rsidRDefault="009159D4">
                  <w:pPr>
                    <w:rPr>
                      <w:rFonts w:ascii="Arial" w:eastAsia="Arial" w:hAnsi="Arial" w:cs="Arial"/>
                      <w:b/>
                      <w:bCs/>
                      <w:sz w:val="12"/>
                      <w:szCs w:val="12"/>
                    </w:rPr>
                  </w:pPr>
                </w:p>
                <w:p w14:paraId="29CF9D26" w14:textId="77777777" w:rsidR="009159D4" w:rsidRDefault="009159D4">
                  <w:pPr>
                    <w:rPr>
                      <w:rFonts w:ascii="Arial" w:eastAsia="Arial" w:hAnsi="Arial" w:cs="Arial"/>
                      <w:b/>
                      <w:bCs/>
                      <w:sz w:val="12"/>
                      <w:szCs w:val="12"/>
                    </w:rPr>
                  </w:pPr>
                </w:p>
                <w:p w14:paraId="29CF9D27" w14:textId="77777777" w:rsidR="009159D4" w:rsidRDefault="009159D4">
                  <w:pPr>
                    <w:rPr>
                      <w:rFonts w:ascii="Arial" w:eastAsia="Arial" w:hAnsi="Arial" w:cs="Arial"/>
                      <w:b/>
                      <w:bCs/>
                      <w:sz w:val="12"/>
                      <w:szCs w:val="12"/>
                    </w:rPr>
                  </w:pPr>
                </w:p>
                <w:p w14:paraId="29CF9D28" w14:textId="77777777" w:rsidR="009159D4" w:rsidRDefault="009159D4">
                  <w:pPr>
                    <w:rPr>
                      <w:rFonts w:ascii="Arial" w:eastAsia="Arial" w:hAnsi="Arial" w:cs="Arial"/>
                      <w:b/>
                      <w:bCs/>
                      <w:sz w:val="12"/>
                      <w:szCs w:val="12"/>
                    </w:rPr>
                  </w:pPr>
                </w:p>
                <w:p w14:paraId="29CF9D29" w14:textId="77777777" w:rsidR="009159D4" w:rsidRDefault="009159D4">
                  <w:pPr>
                    <w:rPr>
                      <w:rFonts w:ascii="Arial" w:eastAsia="Arial" w:hAnsi="Arial" w:cs="Arial"/>
                      <w:b/>
                      <w:bCs/>
                      <w:sz w:val="12"/>
                      <w:szCs w:val="12"/>
                    </w:rPr>
                  </w:pPr>
                </w:p>
                <w:p w14:paraId="29CF9D2A" w14:textId="77777777" w:rsidR="009159D4" w:rsidRDefault="009159D4">
                  <w:pPr>
                    <w:rPr>
                      <w:rFonts w:ascii="Arial" w:eastAsia="Arial" w:hAnsi="Arial" w:cs="Arial"/>
                      <w:b/>
                      <w:bCs/>
                      <w:sz w:val="12"/>
                      <w:szCs w:val="12"/>
                    </w:rPr>
                  </w:pPr>
                </w:p>
                <w:p w14:paraId="29CF9D2B" w14:textId="77777777" w:rsidR="009159D4" w:rsidRDefault="009159D4">
                  <w:pPr>
                    <w:rPr>
                      <w:rFonts w:ascii="Arial" w:eastAsia="Arial" w:hAnsi="Arial" w:cs="Arial"/>
                      <w:b/>
                      <w:bCs/>
                      <w:sz w:val="12"/>
                      <w:szCs w:val="12"/>
                    </w:rPr>
                  </w:pPr>
                </w:p>
                <w:p w14:paraId="29CF9D2C" w14:textId="77777777" w:rsidR="009159D4" w:rsidRDefault="009159D4">
                  <w:pPr>
                    <w:rPr>
                      <w:rFonts w:ascii="Arial" w:eastAsia="Arial" w:hAnsi="Arial" w:cs="Arial"/>
                      <w:b/>
                      <w:bCs/>
                      <w:sz w:val="12"/>
                      <w:szCs w:val="12"/>
                    </w:rPr>
                  </w:pPr>
                </w:p>
                <w:p w14:paraId="29CF9D2D" w14:textId="77777777" w:rsidR="009159D4" w:rsidRDefault="009159D4">
                  <w:pPr>
                    <w:rPr>
                      <w:rFonts w:ascii="Arial" w:eastAsia="Arial" w:hAnsi="Arial" w:cs="Arial"/>
                      <w:b/>
                      <w:bCs/>
                      <w:sz w:val="12"/>
                      <w:szCs w:val="12"/>
                    </w:rPr>
                  </w:pPr>
                </w:p>
                <w:p w14:paraId="29CF9D2E" w14:textId="77777777" w:rsidR="009159D4" w:rsidRDefault="009159D4">
                  <w:pPr>
                    <w:rPr>
                      <w:rFonts w:ascii="Arial" w:eastAsia="Arial" w:hAnsi="Arial" w:cs="Arial"/>
                      <w:b/>
                      <w:bCs/>
                      <w:sz w:val="12"/>
                      <w:szCs w:val="12"/>
                    </w:rPr>
                  </w:pPr>
                </w:p>
                <w:p w14:paraId="29CF9D2F" w14:textId="77777777" w:rsidR="009159D4" w:rsidRDefault="009159D4">
                  <w:pPr>
                    <w:rPr>
                      <w:rFonts w:ascii="Arial" w:eastAsia="Arial" w:hAnsi="Arial" w:cs="Arial"/>
                      <w:b/>
                      <w:bCs/>
                      <w:sz w:val="12"/>
                      <w:szCs w:val="12"/>
                    </w:rPr>
                  </w:pPr>
                </w:p>
                <w:p w14:paraId="29CF9D30" w14:textId="77777777" w:rsidR="009159D4" w:rsidRDefault="009159D4">
                  <w:pPr>
                    <w:rPr>
                      <w:rFonts w:ascii="Arial" w:eastAsia="Arial" w:hAnsi="Arial" w:cs="Arial"/>
                      <w:b/>
                      <w:bCs/>
                      <w:sz w:val="12"/>
                      <w:szCs w:val="12"/>
                    </w:rPr>
                  </w:pPr>
                </w:p>
                <w:p w14:paraId="29CF9D31" w14:textId="77777777" w:rsidR="009159D4" w:rsidRDefault="009159D4">
                  <w:pPr>
                    <w:rPr>
                      <w:rFonts w:ascii="Arial" w:eastAsia="Arial" w:hAnsi="Arial" w:cs="Arial"/>
                      <w:b/>
                      <w:bCs/>
                      <w:sz w:val="12"/>
                      <w:szCs w:val="12"/>
                    </w:rPr>
                  </w:pPr>
                </w:p>
                <w:p w14:paraId="29CF9D32" w14:textId="77777777" w:rsidR="009159D4" w:rsidRDefault="009159D4">
                  <w:pPr>
                    <w:rPr>
                      <w:rFonts w:ascii="Arial" w:eastAsia="Arial" w:hAnsi="Arial" w:cs="Arial"/>
                      <w:b/>
                      <w:bCs/>
                      <w:sz w:val="12"/>
                      <w:szCs w:val="12"/>
                    </w:rPr>
                  </w:pPr>
                </w:p>
                <w:p w14:paraId="29CF9D33" w14:textId="77777777" w:rsidR="009159D4" w:rsidRDefault="009159D4">
                  <w:pPr>
                    <w:rPr>
                      <w:rFonts w:ascii="Arial" w:eastAsia="Arial" w:hAnsi="Arial" w:cs="Arial"/>
                      <w:b/>
                      <w:bCs/>
                      <w:sz w:val="12"/>
                      <w:szCs w:val="12"/>
                    </w:rPr>
                  </w:pPr>
                </w:p>
                <w:p w14:paraId="29CF9D34" w14:textId="77777777" w:rsidR="009159D4" w:rsidRDefault="009159D4">
                  <w:pPr>
                    <w:rPr>
                      <w:rFonts w:ascii="Arial" w:eastAsia="Arial" w:hAnsi="Arial" w:cs="Arial"/>
                      <w:b/>
                      <w:bCs/>
                      <w:sz w:val="12"/>
                      <w:szCs w:val="12"/>
                    </w:rPr>
                  </w:pPr>
                </w:p>
                <w:p w14:paraId="29CF9D35" w14:textId="77777777" w:rsidR="009159D4" w:rsidRDefault="009159D4">
                  <w:pPr>
                    <w:rPr>
                      <w:rFonts w:ascii="Arial" w:eastAsia="Arial" w:hAnsi="Arial" w:cs="Arial"/>
                      <w:b/>
                      <w:bCs/>
                      <w:sz w:val="12"/>
                      <w:szCs w:val="12"/>
                    </w:rPr>
                  </w:pPr>
                </w:p>
                <w:p w14:paraId="29CF9D36" w14:textId="77777777" w:rsidR="009159D4" w:rsidRDefault="009159D4">
                  <w:pPr>
                    <w:rPr>
                      <w:rFonts w:ascii="Arial" w:eastAsia="Arial" w:hAnsi="Arial" w:cs="Arial"/>
                      <w:b/>
                      <w:bCs/>
                      <w:sz w:val="12"/>
                      <w:szCs w:val="12"/>
                    </w:rPr>
                  </w:pPr>
                </w:p>
                <w:p w14:paraId="29CF9D37" w14:textId="77777777" w:rsidR="009159D4" w:rsidRDefault="009159D4">
                  <w:pPr>
                    <w:rPr>
                      <w:rFonts w:ascii="Arial" w:eastAsia="Arial" w:hAnsi="Arial" w:cs="Arial"/>
                      <w:b/>
                      <w:bCs/>
                      <w:sz w:val="12"/>
                      <w:szCs w:val="12"/>
                    </w:rPr>
                  </w:pPr>
                </w:p>
                <w:p w14:paraId="29CF9D38" w14:textId="77777777" w:rsidR="009159D4" w:rsidRDefault="009159D4">
                  <w:pPr>
                    <w:rPr>
                      <w:rFonts w:ascii="Arial" w:eastAsia="Arial" w:hAnsi="Arial" w:cs="Arial"/>
                      <w:b/>
                      <w:bCs/>
                      <w:sz w:val="12"/>
                      <w:szCs w:val="12"/>
                    </w:rPr>
                  </w:pPr>
                </w:p>
                <w:p w14:paraId="29CF9D39" w14:textId="77777777" w:rsidR="009159D4" w:rsidRDefault="009159D4">
                  <w:pPr>
                    <w:rPr>
                      <w:rFonts w:ascii="Arial" w:eastAsia="Arial" w:hAnsi="Arial" w:cs="Arial"/>
                      <w:b/>
                      <w:bCs/>
                      <w:sz w:val="12"/>
                      <w:szCs w:val="12"/>
                    </w:rPr>
                  </w:pPr>
                </w:p>
                <w:p w14:paraId="29CF9D3A" w14:textId="77777777" w:rsidR="009159D4" w:rsidRDefault="009159D4">
                  <w:pPr>
                    <w:rPr>
                      <w:rFonts w:ascii="Arial" w:eastAsia="Arial" w:hAnsi="Arial" w:cs="Arial"/>
                      <w:b/>
                      <w:bCs/>
                      <w:sz w:val="12"/>
                      <w:szCs w:val="12"/>
                    </w:rPr>
                  </w:pPr>
                </w:p>
                <w:p w14:paraId="29CF9D3B" w14:textId="77777777" w:rsidR="009159D4" w:rsidRDefault="009159D4">
                  <w:pPr>
                    <w:rPr>
                      <w:rFonts w:ascii="Arial" w:eastAsia="Arial" w:hAnsi="Arial" w:cs="Arial"/>
                      <w:b/>
                      <w:bCs/>
                      <w:sz w:val="12"/>
                      <w:szCs w:val="12"/>
                    </w:rPr>
                  </w:pPr>
                </w:p>
                <w:p w14:paraId="29CF9D3C" w14:textId="77777777" w:rsidR="009159D4" w:rsidRDefault="009159D4">
                  <w:pPr>
                    <w:rPr>
                      <w:rFonts w:ascii="Arial" w:eastAsia="Arial" w:hAnsi="Arial" w:cs="Arial"/>
                      <w:b/>
                      <w:bCs/>
                      <w:sz w:val="12"/>
                      <w:szCs w:val="12"/>
                    </w:rPr>
                  </w:pPr>
                </w:p>
                <w:p w14:paraId="29CF9D3D" w14:textId="77777777" w:rsidR="009159D4" w:rsidRDefault="009159D4">
                  <w:pPr>
                    <w:rPr>
                      <w:rFonts w:ascii="Arial" w:eastAsia="Arial" w:hAnsi="Arial" w:cs="Arial"/>
                      <w:b/>
                      <w:bCs/>
                      <w:sz w:val="12"/>
                      <w:szCs w:val="12"/>
                    </w:rPr>
                  </w:pPr>
                </w:p>
                <w:p w14:paraId="29CF9D3E" w14:textId="77777777" w:rsidR="009159D4" w:rsidRDefault="009159D4">
                  <w:pPr>
                    <w:rPr>
                      <w:rFonts w:ascii="Arial" w:eastAsia="Arial" w:hAnsi="Arial" w:cs="Arial"/>
                      <w:b/>
                      <w:bCs/>
                      <w:sz w:val="12"/>
                      <w:szCs w:val="12"/>
                    </w:rPr>
                  </w:pPr>
                </w:p>
                <w:p w14:paraId="29CF9D3F" w14:textId="77777777" w:rsidR="009159D4" w:rsidRDefault="009159D4">
                  <w:pPr>
                    <w:rPr>
                      <w:rFonts w:ascii="Arial" w:eastAsia="Arial" w:hAnsi="Arial" w:cs="Arial"/>
                      <w:b/>
                      <w:bCs/>
                      <w:sz w:val="12"/>
                      <w:szCs w:val="12"/>
                    </w:rPr>
                  </w:pPr>
                </w:p>
                <w:p w14:paraId="29CF9D40" w14:textId="77777777" w:rsidR="009159D4" w:rsidRDefault="009159D4">
                  <w:pPr>
                    <w:rPr>
                      <w:rFonts w:ascii="Arial" w:eastAsia="Arial" w:hAnsi="Arial" w:cs="Arial"/>
                      <w:b/>
                      <w:bCs/>
                      <w:sz w:val="12"/>
                      <w:szCs w:val="12"/>
                    </w:rPr>
                  </w:pPr>
                </w:p>
                <w:p w14:paraId="29CF9D41" w14:textId="77777777" w:rsidR="009159D4" w:rsidRDefault="009159D4">
                  <w:pPr>
                    <w:rPr>
                      <w:rFonts w:ascii="Arial" w:eastAsia="Arial" w:hAnsi="Arial" w:cs="Arial"/>
                      <w:b/>
                      <w:bCs/>
                      <w:sz w:val="12"/>
                      <w:szCs w:val="12"/>
                    </w:rPr>
                  </w:pPr>
                </w:p>
                <w:p w14:paraId="29CF9D42" w14:textId="77777777" w:rsidR="009159D4" w:rsidRDefault="009159D4">
                  <w:pPr>
                    <w:rPr>
                      <w:rFonts w:ascii="Arial" w:eastAsia="Arial" w:hAnsi="Arial" w:cs="Arial"/>
                      <w:b/>
                      <w:bCs/>
                      <w:sz w:val="12"/>
                      <w:szCs w:val="12"/>
                    </w:rPr>
                  </w:pPr>
                </w:p>
                <w:p w14:paraId="29CF9D43" w14:textId="77777777" w:rsidR="009159D4" w:rsidRDefault="009159D4">
                  <w:pPr>
                    <w:rPr>
                      <w:rFonts w:ascii="Arial" w:eastAsia="Arial" w:hAnsi="Arial" w:cs="Arial"/>
                      <w:b/>
                      <w:bCs/>
                      <w:sz w:val="12"/>
                      <w:szCs w:val="12"/>
                    </w:rPr>
                  </w:pPr>
                </w:p>
                <w:p w14:paraId="29CF9D44" w14:textId="77777777" w:rsidR="009159D4" w:rsidRDefault="009159D4">
                  <w:pPr>
                    <w:rPr>
                      <w:rFonts w:ascii="Arial" w:eastAsia="Arial" w:hAnsi="Arial" w:cs="Arial"/>
                      <w:b/>
                      <w:bCs/>
                      <w:sz w:val="12"/>
                      <w:szCs w:val="12"/>
                    </w:rPr>
                  </w:pPr>
                </w:p>
                <w:p w14:paraId="29CF9D45" w14:textId="77777777" w:rsidR="009159D4" w:rsidRDefault="009159D4">
                  <w:pPr>
                    <w:rPr>
                      <w:rFonts w:ascii="Arial" w:eastAsia="Arial" w:hAnsi="Arial" w:cs="Arial"/>
                      <w:b/>
                      <w:bCs/>
                      <w:sz w:val="12"/>
                      <w:szCs w:val="12"/>
                    </w:rPr>
                  </w:pPr>
                </w:p>
                <w:p w14:paraId="29CF9D46" w14:textId="77777777" w:rsidR="009159D4" w:rsidRDefault="009159D4">
                  <w:pPr>
                    <w:rPr>
                      <w:rFonts w:ascii="Arial" w:eastAsia="Arial" w:hAnsi="Arial" w:cs="Arial"/>
                      <w:b/>
                      <w:bCs/>
                      <w:sz w:val="12"/>
                      <w:szCs w:val="12"/>
                    </w:rPr>
                  </w:pPr>
                </w:p>
                <w:p w14:paraId="29CF9D47" w14:textId="77777777" w:rsidR="009159D4" w:rsidRDefault="009159D4">
                  <w:pPr>
                    <w:rPr>
                      <w:rFonts w:ascii="Arial" w:eastAsia="Arial" w:hAnsi="Arial" w:cs="Arial"/>
                      <w:b/>
                      <w:bCs/>
                      <w:sz w:val="12"/>
                      <w:szCs w:val="12"/>
                    </w:rPr>
                  </w:pPr>
                </w:p>
                <w:p w14:paraId="29CF9D48" w14:textId="77777777" w:rsidR="009159D4" w:rsidRDefault="009159D4">
                  <w:pPr>
                    <w:rPr>
                      <w:rFonts w:ascii="Arial" w:eastAsia="Arial" w:hAnsi="Arial" w:cs="Arial"/>
                      <w:b/>
                      <w:bCs/>
                      <w:sz w:val="12"/>
                      <w:szCs w:val="12"/>
                    </w:rPr>
                  </w:pPr>
                </w:p>
                <w:p w14:paraId="29CF9D49" w14:textId="77777777" w:rsidR="009159D4" w:rsidRDefault="009159D4">
                  <w:pPr>
                    <w:rPr>
                      <w:rFonts w:ascii="Arial" w:eastAsia="Arial" w:hAnsi="Arial" w:cs="Arial"/>
                      <w:b/>
                      <w:bCs/>
                      <w:sz w:val="12"/>
                      <w:szCs w:val="12"/>
                    </w:rPr>
                  </w:pPr>
                </w:p>
                <w:p w14:paraId="29CF9D4A" w14:textId="77777777" w:rsidR="009159D4" w:rsidRDefault="009159D4">
                  <w:pPr>
                    <w:rPr>
                      <w:rFonts w:ascii="Arial" w:eastAsia="Arial" w:hAnsi="Arial" w:cs="Arial"/>
                      <w:b/>
                      <w:bCs/>
                      <w:sz w:val="12"/>
                      <w:szCs w:val="12"/>
                    </w:rPr>
                  </w:pPr>
                </w:p>
                <w:p w14:paraId="29CF9D4B" w14:textId="77777777" w:rsidR="009159D4" w:rsidRDefault="009159D4">
                  <w:pPr>
                    <w:rPr>
                      <w:rFonts w:ascii="Arial" w:eastAsia="Arial" w:hAnsi="Arial" w:cs="Arial"/>
                      <w:b/>
                      <w:bCs/>
                      <w:sz w:val="12"/>
                      <w:szCs w:val="12"/>
                    </w:rPr>
                  </w:pPr>
                </w:p>
                <w:p w14:paraId="29CF9D4C" w14:textId="77777777" w:rsidR="009159D4" w:rsidRDefault="009159D4">
                  <w:pPr>
                    <w:rPr>
                      <w:rFonts w:ascii="Arial" w:eastAsia="Arial" w:hAnsi="Arial" w:cs="Arial"/>
                      <w:b/>
                      <w:bCs/>
                      <w:sz w:val="12"/>
                      <w:szCs w:val="12"/>
                    </w:rPr>
                  </w:pPr>
                </w:p>
                <w:p w14:paraId="29CF9D4D" w14:textId="77777777" w:rsidR="009159D4" w:rsidRDefault="009159D4">
                  <w:pPr>
                    <w:rPr>
                      <w:rFonts w:ascii="Arial" w:eastAsia="Arial" w:hAnsi="Arial" w:cs="Arial"/>
                      <w:b/>
                      <w:bCs/>
                      <w:sz w:val="12"/>
                      <w:szCs w:val="12"/>
                    </w:rPr>
                  </w:pPr>
                </w:p>
                <w:p w14:paraId="29CF9D4E" w14:textId="77777777" w:rsidR="009159D4" w:rsidRDefault="009159D4">
                  <w:pPr>
                    <w:rPr>
                      <w:rFonts w:ascii="Arial" w:eastAsia="Arial" w:hAnsi="Arial" w:cs="Arial"/>
                      <w:b/>
                      <w:bCs/>
                      <w:sz w:val="12"/>
                      <w:szCs w:val="12"/>
                    </w:rPr>
                  </w:pPr>
                </w:p>
                <w:p w14:paraId="29CF9D4F" w14:textId="77777777" w:rsidR="009159D4" w:rsidRDefault="009159D4">
                  <w:pPr>
                    <w:rPr>
                      <w:rFonts w:ascii="Arial" w:eastAsia="Arial" w:hAnsi="Arial" w:cs="Arial"/>
                      <w:b/>
                      <w:bCs/>
                      <w:sz w:val="12"/>
                      <w:szCs w:val="12"/>
                    </w:rPr>
                  </w:pPr>
                </w:p>
                <w:p w14:paraId="29CF9D50" w14:textId="77777777" w:rsidR="009159D4" w:rsidRDefault="009159D4">
                  <w:pPr>
                    <w:rPr>
                      <w:rFonts w:ascii="Arial" w:eastAsia="Arial" w:hAnsi="Arial" w:cs="Arial"/>
                      <w:b/>
                      <w:bCs/>
                      <w:sz w:val="12"/>
                      <w:szCs w:val="12"/>
                    </w:rPr>
                  </w:pPr>
                </w:p>
                <w:p w14:paraId="29CF9D51" w14:textId="77777777" w:rsidR="009159D4" w:rsidRDefault="009159D4">
                  <w:pPr>
                    <w:rPr>
                      <w:rFonts w:ascii="Arial" w:eastAsia="Arial" w:hAnsi="Arial" w:cs="Arial"/>
                      <w:b/>
                      <w:bCs/>
                      <w:sz w:val="12"/>
                      <w:szCs w:val="12"/>
                    </w:rPr>
                  </w:pPr>
                </w:p>
                <w:p w14:paraId="29CF9D52" w14:textId="77777777" w:rsidR="009159D4" w:rsidRDefault="009159D4">
                  <w:pPr>
                    <w:rPr>
                      <w:rFonts w:ascii="Arial" w:eastAsia="Arial" w:hAnsi="Arial" w:cs="Arial"/>
                      <w:b/>
                      <w:bCs/>
                      <w:sz w:val="12"/>
                      <w:szCs w:val="12"/>
                    </w:rPr>
                  </w:pPr>
                </w:p>
                <w:p w14:paraId="29CF9D53" w14:textId="77777777" w:rsidR="009159D4" w:rsidRDefault="009159D4">
                  <w:pPr>
                    <w:rPr>
                      <w:rFonts w:ascii="Arial" w:eastAsia="Arial" w:hAnsi="Arial" w:cs="Arial"/>
                      <w:b/>
                      <w:bCs/>
                      <w:sz w:val="12"/>
                      <w:szCs w:val="12"/>
                    </w:rPr>
                  </w:pPr>
                </w:p>
                <w:p w14:paraId="29CF9D54" w14:textId="77777777" w:rsidR="009159D4" w:rsidRDefault="009159D4">
                  <w:pPr>
                    <w:rPr>
                      <w:rFonts w:ascii="Arial" w:eastAsia="Arial" w:hAnsi="Arial" w:cs="Arial"/>
                      <w:b/>
                      <w:bCs/>
                      <w:sz w:val="12"/>
                      <w:szCs w:val="12"/>
                    </w:rPr>
                  </w:pPr>
                </w:p>
                <w:p w14:paraId="29CF9D55" w14:textId="77777777" w:rsidR="009159D4" w:rsidRDefault="009159D4">
                  <w:pPr>
                    <w:rPr>
                      <w:rFonts w:ascii="Arial" w:eastAsia="Arial" w:hAnsi="Arial" w:cs="Arial"/>
                      <w:b/>
                      <w:bCs/>
                      <w:sz w:val="12"/>
                      <w:szCs w:val="12"/>
                    </w:rPr>
                  </w:pPr>
                </w:p>
                <w:p w14:paraId="29CF9D56" w14:textId="77777777" w:rsidR="009159D4" w:rsidRDefault="009159D4">
                  <w:pPr>
                    <w:rPr>
                      <w:rFonts w:ascii="Arial" w:eastAsia="Arial" w:hAnsi="Arial" w:cs="Arial"/>
                      <w:b/>
                      <w:bCs/>
                      <w:sz w:val="12"/>
                      <w:szCs w:val="12"/>
                    </w:rPr>
                  </w:pPr>
                </w:p>
                <w:p w14:paraId="29CF9D57" w14:textId="77777777" w:rsidR="009159D4" w:rsidRDefault="009159D4">
                  <w:pPr>
                    <w:rPr>
                      <w:rFonts w:ascii="Arial" w:eastAsia="Arial" w:hAnsi="Arial" w:cs="Arial"/>
                      <w:b/>
                      <w:bCs/>
                      <w:sz w:val="12"/>
                      <w:szCs w:val="12"/>
                    </w:rPr>
                  </w:pPr>
                </w:p>
                <w:p w14:paraId="29CF9D58" w14:textId="77777777" w:rsidR="009159D4" w:rsidRDefault="009159D4">
                  <w:pPr>
                    <w:rPr>
                      <w:rFonts w:ascii="Arial" w:eastAsia="Arial" w:hAnsi="Arial" w:cs="Arial"/>
                      <w:b/>
                      <w:bCs/>
                      <w:sz w:val="12"/>
                      <w:szCs w:val="12"/>
                    </w:rPr>
                  </w:pPr>
                </w:p>
                <w:p w14:paraId="29CF9D59" w14:textId="77777777" w:rsidR="009159D4" w:rsidRDefault="009159D4">
                  <w:pPr>
                    <w:rPr>
                      <w:rFonts w:ascii="Arial" w:eastAsia="Arial" w:hAnsi="Arial" w:cs="Arial"/>
                      <w:b/>
                      <w:bCs/>
                      <w:sz w:val="12"/>
                      <w:szCs w:val="12"/>
                    </w:rPr>
                  </w:pPr>
                </w:p>
                <w:p w14:paraId="29CF9D5A" w14:textId="77777777" w:rsidR="009159D4" w:rsidRDefault="009159D4">
                  <w:pPr>
                    <w:rPr>
                      <w:rFonts w:ascii="Arial" w:eastAsia="Arial" w:hAnsi="Arial" w:cs="Arial"/>
                      <w:b/>
                      <w:bCs/>
                      <w:sz w:val="12"/>
                      <w:szCs w:val="12"/>
                    </w:rPr>
                  </w:pPr>
                </w:p>
                <w:p w14:paraId="29CF9D5B" w14:textId="77777777" w:rsidR="009159D4" w:rsidRDefault="009159D4">
                  <w:pPr>
                    <w:rPr>
                      <w:rFonts w:ascii="Arial" w:eastAsia="Arial" w:hAnsi="Arial" w:cs="Arial"/>
                      <w:b/>
                      <w:bCs/>
                      <w:sz w:val="12"/>
                      <w:szCs w:val="12"/>
                    </w:rPr>
                  </w:pPr>
                </w:p>
                <w:p w14:paraId="29CF9D5C" w14:textId="77777777" w:rsidR="009159D4" w:rsidRDefault="009159D4">
                  <w:pPr>
                    <w:rPr>
                      <w:rFonts w:ascii="Arial" w:eastAsia="Arial" w:hAnsi="Arial" w:cs="Arial"/>
                      <w:b/>
                      <w:bCs/>
                      <w:sz w:val="12"/>
                      <w:szCs w:val="12"/>
                    </w:rPr>
                  </w:pPr>
                </w:p>
                <w:p w14:paraId="29CF9D5D" w14:textId="77777777" w:rsidR="009159D4" w:rsidRDefault="009159D4">
                  <w:pPr>
                    <w:rPr>
                      <w:rFonts w:ascii="Arial" w:eastAsia="Arial" w:hAnsi="Arial" w:cs="Arial"/>
                      <w:b/>
                      <w:bCs/>
                      <w:sz w:val="12"/>
                      <w:szCs w:val="12"/>
                    </w:rPr>
                  </w:pPr>
                </w:p>
                <w:p w14:paraId="29CF9D5E" w14:textId="77777777" w:rsidR="009159D4" w:rsidRDefault="009159D4">
                  <w:pPr>
                    <w:rPr>
                      <w:rFonts w:ascii="Arial" w:eastAsia="Arial" w:hAnsi="Arial" w:cs="Arial"/>
                      <w:b/>
                      <w:bCs/>
                      <w:sz w:val="12"/>
                      <w:szCs w:val="12"/>
                    </w:rPr>
                  </w:pPr>
                </w:p>
                <w:p w14:paraId="29CF9D5F" w14:textId="77777777" w:rsidR="009159D4" w:rsidRDefault="009159D4">
                  <w:pPr>
                    <w:rPr>
                      <w:rFonts w:ascii="Arial" w:eastAsia="Arial" w:hAnsi="Arial" w:cs="Arial"/>
                      <w:b/>
                      <w:bCs/>
                      <w:sz w:val="12"/>
                      <w:szCs w:val="12"/>
                    </w:rPr>
                  </w:pPr>
                </w:p>
                <w:p w14:paraId="29CF9D60" w14:textId="77777777" w:rsidR="009159D4" w:rsidRDefault="009159D4">
                  <w:pPr>
                    <w:rPr>
                      <w:rFonts w:ascii="Arial" w:eastAsia="Arial" w:hAnsi="Arial" w:cs="Arial"/>
                      <w:b/>
                      <w:bCs/>
                      <w:sz w:val="12"/>
                      <w:szCs w:val="12"/>
                    </w:rPr>
                  </w:pPr>
                </w:p>
                <w:p w14:paraId="29CF9D61"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1"/>
                      <w:w w:val="105"/>
                      <w:sz w:val="13"/>
                      <w:szCs w:val="13"/>
                    </w:rPr>
                    <w:t xml:space="preserve"> </w:t>
                  </w:r>
                  <w:r>
                    <w:rPr>
                      <w:rFonts w:ascii="Trebuchet MS" w:eastAsia="Trebuchet MS" w:hAnsi="Trebuchet MS" w:cs="Trebuchet MS"/>
                      <w:color w:val="7F7F7F"/>
                      <w:w w:val="105"/>
                      <w:sz w:val="13"/>
                      <w:szCs w:val="13"/>
                    </w:rPr>
                    <w:t>28</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6"/>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A3">
          <v:group id="_x0000_s1616" style="position:absolute;margin-left:61.95pt;margin-top:27.6pt;width:780pt;height:540pt;z-index:-327208;mso-position-horizontal-relative:page;mso-position-vertical-relative:page" coordorigin="1239,552" coordsize="15600,10800">
            <v:shape id="_x0000_s1622" type="#_x0000_t75" style="position:absolute;left:14653;top:10694;width:1200;height:379">
              <v:imagedata r:id="rId207" o:title=""/>
            </v:shape>
            <v:shape id="_x0000_s1621" type="#_x0000_t75" style="position:absolute;left:1239;top:552;width:15600;height:10800">
              <v:imagedata r:id="rId298" o:title=""/>
            </v:shape>
            <v:group id="_x0000_s1619" style="position:absolute;left:1902;top:9156;width:8782;height:1229" coordorigin="1902,9156" coordsize="8782,1229">
              <v:shape id="_x0000_s1620" style="position:absolute;left:1902;top:9156;width:8782;height:1229" coordorigin="1902,9156" coordsize="8782,1229" path="m1902,9156r,1229l10683,10385r,-1229l1902,9156xe" stroked="f">
                <v:path arrowok="t"/>
              </v:shape>
            </v:group>
            <v:group id="_x0000_s1617" style="position:absolute;left:1239;top:9156;width:663;height:1229" coordorigin="1239,9156" coordsize="663,1229">
              <v:shape id="_x0000_s1618" style="position:absolute;left:1239;top:9156;width:663;height:1229" coordorigin="1239,9156" coordsize="663,1229" path="m1239,9156r,1229l1902,10385r,-1229l1239,9156xe" fillcolor="#ffd300" stroked="f">
                <v:path arrowok="t"/>
              </v:shape>
            </v:group>
            <w10:wrap anchorx="page" anchory="page"/>
          </v:group>
        </w:pict>
      </w:r>
    </w:p>
    <w:p w14:paraId="29CF9134" w14:textId="77777777" w:rsidR="009159D4" w:rsidRPr="00EE4F71" w:rsidRDefault="009159D4">
      <w:pPr>
        <w:rPr>
          <w:rFonts w:ascii="Calibri" w:eastAsia="Calibri" w:hAnsi="Calibri" w:cs="Calibri"/>
          <w:sz w:val="20"/>
          <w:szCs w:val="20"/>
          <w:lang w:val="en-AU"/>
        </w:rPr>
      </w:pPr>
    </w:p>
    <w:p w14:paraId="29CF9135" w14:textId="77777777" w:rsidR="009159D4" w:rsidRPr="00EE4F71" w:rsidRDefault="009159D4">
      <w:pPr>
        <w:rPr>
          <w:rFonts w:ascii="Calibri" w:eastAsia="Calibri" w:hAnsi="Calibri" w:cs="Calibri"/>
          <w:sz w:val="20"/>
          <w:szCs w:val="20"/>
          <w:lang w:val="en-AU"/>
        </w:rPr>
      </w:pPr>
    </w:p>
    <w:p w14:paraId="29CF9136" w14:textId="77777777" w:rsidR="009159D4" w:rsidRPr="00EE4F71" w:rsidRDefault="009159D4">
      <w:pPr>
        <w:rPr>
          <w:rFonts w:ascii="Calibri" w:eastAsia="Calibri" w:hAnsi="Calibri" w:cs="Calibri"/>
          <w:sz w:val="20"/>
          <w:szCs w:val="20"/>
          <w:lang w:val="en-AU"/>
        </w:rPr>
      </w:pPr>
    </w:p>
    <w:p w14:paraId="29CF9137" w14:textId="77777777" w:rsidR="009159D4" w:rsidRPr="00EE4F71" w:rsidRDefault="009159D4">
      <w:pPr>
        <w:rPr>
          <w:rFonts w:ascii="Calibri" w:eastAsia="Calibri" w:hAnsi="Calibri" w:cs="Calibri"/>
          <w:sz w:val="20"/>
          <w:szCs w:val="20"/>
          <w:lang w:val="en-AU"/>
        </w:rPr>
      </w:pPr>
    </w:p>
    <w:p w14:paraId="29CF9138" w14:textId="77777777" w:rsidR="009159D4" w:rsidRPr="00EE4F71" w:rsidRDefault="009159D4">
      <w:pPr>
        <w:rPr>
          <w:rFonts w:ascii="Calibri" w:eastAsia="Calibri" w:hAnsi="Calibri" w:cs="Calibri"/>
          <w:sz w:val="20"/>
          <w:szCs w:val="20"/>
          <w:lang w:val="en-AU"/>
        </w:rPr>
      </w:pPr>
    </w:p>
    <w:p w14:paraId="29CF9139" w14:textId="77777777" w:rsidR="009159D4" w:rsidRPr="00EE4F71" w:rsidRDefault="009159D4">
      <w:pPr>
        <w:rPr>
          <w:rFonts w:ascii="Calibri" w:eastAsia="Calibri" w:hAnsi="Calibri" w:cs="Calibri"/>
          <w:sz w:val="20"/>
          <w:szCs w:val="20"/>
          <w:lang w:val="en-AU"/>
        </w:rPr>
      </w:pPr>
    </w:p>
    <w:p w14:paraId="29CF913A" w14:textId="77777777" w:rsidR="009159D4" w:rsidRPr="00EE4F71" w:rsidRDefault="009159D4">
      <w:pPr>
        <w:rPr>
          <w:rFonts w:ascii="Calibri" w:eastAsia="Calibri" w:hAnsi="Calibri" w:cs="Calibri"/>
          <w:sz w:val="20"/>
          <w:szCs w:val="20"/>
          <w:lang w:val="en-AU"/>
        </w:rPr>
      </w:pPr>
    </w:p>
    <w:p w14:paraId="29CF913B" w14:textId="77777777" w:rsidR="009159D4" w:rsidRPr="00EE4F71" w:rsidRDefault="009159D4">
      <w:pPr>
        <w:rPr>
          <w:rFonts w:ascii="Calibri" w:eastAsia="Calibri" w:hAnsi="Calibri" w:cs="Calibri"/>
          <w:sz w:val="20"/>
          <w:szCs w:val="20"/>
          <w:lang w:val="en-AU"/>
        </w:rPr>
      </w:pPr>
    </w:p>
    <w:p w14:paraId="29CF913C" w14:textId="77777777" w:rsidR="009159D4" w:rsidRPr="00EE4F71" w:rsidRDefault="009159D4">
      <w:pPr>
        <w:rPr>
          <w:rFonts w:ascii="Calibri" w:eastAsia="Calibri" w:hAnsi="Calibri" w:cs="Calibri"/>
          <w:sz w:val="20"/>
          <w:szCs w:val="20"/>
          <w:lang w:val="en-AU"/>
        </w:rPr>
      </w:pPr>
    </w:p>
    <w:p w14:paraId="29CF913D" w14:textId="77777777" w:rsidR="009159D4" w:rsidRPr="00EE4F71" w:rsidRDefault="009159D4">
      <w:pPr>
        <w:rPr>
          <w:rFonts w:ascii="Calibri" w:eastAsia="Calibri" w:hAnsi="Calibri" w:cs="Calibri"/>
          <w:sz w:val="20"/>
          <w:szCs w:val="20"/>
          <w:lang w:val="en-AU"/>
        </w:rPr>
      </w:pPr>
    </w:p>
    <w:p w14:paraId="29CF913E" w14:textId="77777777" w:rsidR="009159D4" w:rsidRPr="00EE4F71" w:rsidRDefault="009159D4">
      <w:pPr>
        <w:rPr>
          <w:rFonts w:ascii="Calibri" w:eastAsia="Calibri" w:hAnsi="Calibri" w:cs="Calibri"/>
          <w:sz w:val="20"/>
          <w:szCs w:val="20"/>
          <w:lang w:val="en-AU"/>
        </w:rPr>
      </w:pPr>
    </w:p>
    <w:p w14:paraId="29CF913F" w14:textId="77777777" w:rsidR="009159D4" w:rsidRPr="00EE4F71" w:rsidRDefault="009159D4">
      <w:pPr>
        <w:rPr>
          <w:rFonts w:ascii="Calibri" w:eastAsia="Calibri" w:hAnsi="Calibri" w:cs="Calibri"/>
          <w:sz w:val="20"/>
          <w:szCs w:val="20"/>
          <w:lang w:val="en-AU"/>
        </w:rPr>
      </w:pPr>
    </w:p>
    <w:p w14:paraId="29CF9140" w14:textId="77777777" w:rsidR="009159D4" w:rsidRPr="00EE4F71" w:rsidRDefault="009159D4">
      <w:pPr>
        <w:rPr>
          <w:rFonts w:ascii="Calibri" w:eastAsia="Calibri" w:hAnsi="Calibri" w:cs="Calibri"/>
          <w:sz w:val="20"/>
          <w:szCs w:val="20"/>
          <w:lang w:val="en-AU"/>
        </w:rPr>
      </w:pPr>
    </w:p>
    <w:p w14:paraId="29CF9141" w14:textId="77777777" w:rsidR="009159D4" w:rsidRPr="00EE4F71" w:rsidRDefault="009159D4">
      <w:pPr>
        <w:rPr>
          <w:rFonts w:ascii="Calibri" w:eastAsia="Calibri" w:hAnsi="Calibri" w:cs="Calibri"/>
          <w:sz w:val="20"/>
          <w:szCs w:val="20"/>
          <w:lang w:val="en-AU"/>
        </w:rPr>
      </w:pPr>
    </w:p>
    <w:p w14:paraId="29CF9142" w14:textId="77777777" w:rsidR="009159D4" w:rsidRPr="00EE4F71" w:rsidRDefault="009159D4">
      <w:pPr>
        <w:rPr>
          <w:rFonts w:ascii="Calibri" w:eastAsia="Calibri" w:hAnsi="Calibri" w:cs="Calibri"/>
          <w:sz w:val="20"/>
          <w:szCs w:val="20"/>
          <w:lang w:val="en-AU"/>
        </w:rPr>
      </w:pPr>
    </w:p>
    <w:p w14:paraId="29CF9143" w14:textId="77777777" w:rsidR="009159D4" w:rsidRPr="00EE4F71" w:rsidRDefault="009159D4">
      <w:pPr>
        <w:rPr>
          <w:rFonts w:ascii="Calibri" w:eastAsia="Calibri" w:hAnsi="Calibri" w:cs="Calibri"/>
          <w:sz w:val="20"/>
          <w:szCs w:val="20"/>
          <w:lang w:val="en-AU"/>
        </w:rPr>
      </w:pPr>
    </w:p>
    <w:p w14:paraId="29CF9144" w14:textId="77777777" w:rsidR="009159D4" w:rsidRPr="00EE4F71" w:rsidRDefault="009159D4">
      <w:pPr>
        <w:rPr>
          <w:rFonts w:ascii="Calibri" w:eastAsia="Calibri" w:hAnsi="Calibri" w:cs="Calibri"/>
          <w:sz w:val="20"/>
          <w:szCs w:val="20"/>
          <w:lang w:val="en-AU"/>
        </w:rPr>
      </w:pPr>
    </w:p>
    <w:p w14:paraId="29CF9145" w14:textId="77777777" w:rsidR="009159D4" w:rsidRPr="00EE4F71" w:rsidRDefault="009159D4">
      <w:pPr>
        <w:rPr>
          <w:rFonts w:ascii="Calibri" w:eastAsia="Calibri" w:hAnsi="Calibri" w:cs="Calibri"/>
          <w:sz w:val="20"/>
          <w:szCs w:val="20"/>
          <w:lang w:val="en-AU"/>
        </w:rPr>
      </w:pPr>
    </w:p>
    <w:p w14:paraId="29CF9146" w14:textId="77777777" w:rsidR="009159D4" w:rsidRPr="00EE4F71" w:rsidRDefault="009159D4">
      <w:pPr>
        <w:rPr>
          <w:rFonts w:ascii="Calibri" w:eastAsia="Calibri" w:hAnsi="Calibri" w:cs="Calibri"/>
          <w:sz w:val="20"/>
          <w:szCs w:val="20"/>
          <w:lang w:val="en-AU"/>
        </w:rPr>
      </w:pPr>
    </w:p>
    <w:p w14:paraId="29CF9147" w14:textId="77777777" w:rsidR="009159D4" w:rsidRPr="00EE4F71" w:rsidRDefault="009159D4">
      <w:pPr>
        <w:rPr>
          <w:rFonts w:ascii="Calibri" w:eastAsia="Calibri" w:hAnsi="Calibri" w:cs="Calibri"/>
          <w:sz w:val="20"/>
          <w:szCs w:val="20"/>
          <w:lang w:val="en-AU"/>
        </w:rPr>
      </w:pPr>
    </w:p>
    <w:p w14:paraId="29CF9148" w14:textId="77777777" w:rsidR="009159D4" w:rsidRPr="00EE4F71" w:rsidRDefault="009159D4">
      <w:pPr>
        <w:rPr>
          <w:rFonts w:ascii="Calibri" w:eastAsia="Calibri" w:hAnsi="Calibri" w:cs="Calibri"/>
          <w:sz w:val="20"/>
          <w:szCs w:val="20"/>
          <w:lang w:val="en-AU"/>
        </w:rPr>
      </w:pPr>
    </w:p>
    <w:p w14:paraId="29CF9149" w14:textId="77777777" w:rsidR="009159D4" w:rsidRPr="00EE4F71" w:rsidRDefault="009159D4">
      <w:pPr>
        <w:rPr>
          <w:rFonts w:ascii="Calibri" w:eastAsia="Calibri" w:hAnsi="Calibri" w:cs="Calibri"/>
          <w:sz w:val="20"/>
          <w:szCs w:val="20"/>
          <w:lang w:val="en-AU"/>
        </w:rPr>
      </w:pPr>
    </w:p>
    <w:p w14:paraId="29CF914A" w14:textId="77777777" w:rsidR="009159D4" w:rsidRPr="00EE4F71" w:rsidRDefault="009159D4">
      <w:pPr>
        <w:rPr>
          <w:rFonts w:ascii="Calibri" w:eastAsia="Calibri" w:hAnsi="Calibri" w:cs="Calibri"/>
          <w:sz w:val="20"/>
          <w:szCs w:val="20"/>
          <w:lang w:val="en-AU"/>
        </w:rPr>
      </w:pPr>
    </w:p>
    <w:p w14:paraId="29CF914B" w14:textId="77777777" w:rsidR="009159D4" w:rsidRPr="00EE4F71" w:rsidRDefault="009159D4">
      <w:pPr>
        <w:rPr>
          <w:rFonts w:ascii="Calibri" w:eastAsia="Calibri" w:hAnsi="Calibri" w:cs="Calibri"/>
          <w:sz w:val="20"/>
          <w:szCs w:val="20"/>
          <w:lang w:val="en-AU"/>
        </w:rPr>
      </w:pPr>
    </w:p>
    <w:p w14:paraId="29CF914C" w14:textId="77777777" w:rsidR="009159D4" w:rsidRPr="00EE4F71" w:rsidRDefault="009159D4">
      <w:pPr>
        <w:rPr>
          <w:rFonts w:ascii="Calibri" w:eastAsia="Calibri" w:hAnsi="Calibri" w:cs="Calibri"/>
          <w:sz w:val="20"/>
          <w:szCs w:val="20"/>
          <w:lang w:val="en-AU"/>
        </w:rPr>
      </w:pPr>
    </w:p>
    <w:p w14:paraId="29CF914D" w14:textId="77777777" w:rsidR="009159D4" w:rsidRPr="00EE4F71" w:rsidRDefault="009159D4">
      <w:pPr>
        <w:rPr>
          <w:rFonts w:ascii="Calibri" w:eastAsia="Calibri" w:hAnsi="Calibri" w:cs="Calibri"/>
          <w:sz w:val="20"/>
          <w:szCs w:val="20"/>
          <w:lang w:val="en-AU"/>
        </w:rPr>
      </w:pPr>
    </w:p>
    <w:p w14:paraId="29CF914E" w14:textId="77777777" w:rsidR="009159D4" w:rsidRPr="00EE4F71" w:rsidRDefault="009159D4">
      <w:pPr>
        <w:rPr>
          <w:rFonts w:ascii="Calibri" w:eastAsia="Calibri" w:hAnsi="Calibri" w:cs="Calibri"/>
          <w:sz w:val="20"/>
          <w:szCs w:val="20"/>
          <w:lang w:val="en-AU"/>
        </w:rPr>
      </w:pPr>
    </w:p>
    <w:p w14:paraId="29CF914F" w14:textId="77777777" w:rsidR="009159D4" w:rsidRPr="00EE4F71" w:rsidRDefault="009159D4">
      <w:pPr>
        <w:rPr>
          <w:rFonts w:ascii="Calibri" w:eastAsia="Calibri" w:hAnsi="Calibri" w:cs="Calibri"/>
          <w:sz w:val="20"/>
          <w:szCs w:val="20"/>
          <w:lang w:val="en-AU"/>
        </w:rPr>
      </w:pPr>
    </w:p>
    <w:p w14:paraId="29CF9150" w14:textId="77777777" w:rsidR="009159D4" w:rsidRPr="00EE4F71" w:rsidRDefault="009159D4">
      <w:pPr>
        <w:rPr>
          <w:rFonts w:ascii="Calibri" w:eastAsia="Calibri" w:hAnsi="Calibri" w:cs="Calibri"/>
          <w:sz w:val="20"/>
          <w:szCs w:val="20"/>
          <w:lang w:val="en-AU"/>
        </w:rPr>
      </w:pPr>
    </w:p>
    <w:p w14:paraId="29CF9151" w14:textId="77777777" w:rsidR="009159D4" w:rsidRPr="00EE4F71" w:rsidRDefault="009159D4">
      <w:pPr>
        <w:rPr>
          <w:rFonts w:ascii="Calibri" w:eastAsia="Calibri" w:hAnsi="Calibri" w:cs="Calibri"/>
          <w:sz w:val="20"/>
          <w:szCs w:val="20"/>
          <w:lang w:val="en-AU"/>
        </w:rPr>
      </w:pPr>
    </w:p>
    <w:p w14:paraId="29CF9152" w14:textId="77777777" w:rsidR="009159D4" w:rsidRPr="00EE4F71" w:rsidRDefault="009159D4">
      <w:pPr>
        <w:rPr>
          <w:rFonts w:ascii="Calibri" w:eastAsia="Calibri" w:hAnsi="Calibri" w:cs="Calibri"/>
          <w:sz w:val="20"/>
          <w:szCs w:val="20"/>
          <w:lang w:val="en-AU"/>
        </w:rPr>
      </w:pPr>
    </w:p>
    <w:p w14:paraId="29CF9153" w14:textId="77777777" w:rsidR="009159D4" w:rsidRPr="00EE4F71" w:rsidRDefault="009159D4">
      <w:pPr>
        <w:rPr>
          <w:rFonts w:ascii="Calibri" w:eastAsia="Calibri" w:hAnsi="Calibri" w:cs="Calibri"/>
          <w:sz w:val="20"/>
          <w:szCs w:val="20"/>
          <w:lang w:val="en-AU"/>
        </w:rPr>
      </w:pPr>
    </w:p>
    <w:p w14:paraId="29CF9154" w14:textId="77777777" w:rsidR="009159D4" w:rsidRPr="00EE4F71" w:rsidRDefault="009159D4">
      <w:pPr>
        <w:spacing w:before="3"/>
        <w:rPr>
          <w:rFonts w:ascii="Calibri" w:eastAsia="Calibri" w:hAnsi="Calibri" w:cs="Calibri"/>
          <w:sz w:val="18"/>
          <w:szCs w:val="18"/>
          <w:lang w:val="en-AU"/>
        </w:rPr>
      </w:pPr>
    </w:p>
    <w:p w14:paraId="29CF9155" w14:textId="77777777" w:rsidR="009159D4" w:rsidRPr="00EE4F71" w:rsidRDefault="00B43467">
      <w:pPr>
        <w:pStyle w:val="Heading1"/>
        <w:rPr>
          <w:b w:val="0"/>
          <w:bCs w:val="0"/>
          <w:lang w:val="en-AU"/>
        </w:rPr>
      </w:pPr>
      <w:r w:rsidRPr="00EE4F71">
        <w:rPr>
          <w:color w:val="3A3A3A"/>
          <w:spacing w:val="-5"/>
          <w:lang w:val="en-AU"/>
        </w:rPr>
        <w:t>Business</w:t>
      </w:r>
      <w:r w:rsidRPr="00EE4F71">
        <w:rPr>
          <w:color w:val="3A3A3A"/>
          <w:spacing w:val="-85"/>
          <w:lang w:val="en-AU"/>
        </w:rPr>
        <w:t xml:space="preserve"> </w:t>
      </w:r>
      <w:r w:rsidRPr="00EE4F71">
        <w:rPr>
          <w:color w:val="3A3A3A"/>
          <w:spacing w:val="-3"/>
          <w:lang w:val="en-AU"/>
        </w:rPr>
        <w:t>and</w:t>
      </w:r>
      <w:r w:rsidRPr="00EE4F71">
        <w:rPr>
          <w:color w:val="3A3A3A"/>
          <w:spacing w:val="-86"/>
          <w:lang w:val="en-AU"/>
        </w:rPr>
        <w:t xml:space="preserve"> </w:t>
      </w:r>
      <w:r w:rsidRPr="00EE4F71">
        <w:rPr>
          <w:color w:val="3A3A3A"/>
          <w:spacing w:val="-5"/>
          <w:lang w:val="en-AU"/>
        </w:rPr>
        <w:t>agriculture</w:t>
      </w:r>
    </w:p>
    <w:p w14:paraId="29CF9156" w14:textId="77777777" w:rsidR="009159D4" w:rsidRPr="00EE4F71" w:rsidRDefault="009159D4">
      <w:pPr>
        <w:rPr>
          <w:lang w:val="en-AU"/>
        </w:rPr>
        <w:sectPr w:rsidR="009159D4" w:rsidRPr="00EE4F71">
          <w:footerReference w:type="default" r:id="rId299"/>
          <w:pgSz w:w="16840" w:h="11910" w:orient="landscape"/>
          <w:pgMar w:top="1100" w:right="2420" w:bottom="280" w:left="2260" w:header="0" w:footer="0" w:gutter="0"/>
          <w:cols w:space="720"/>
        </w:sectPr>
      </w:pPr>
    </w:p>
    <w:p w14:paraId="29CF9157" w14:textId="77777777" w:rsidR="009159D4" w:rsidRPr="00EE4F71" w:rsidRDefault="009159D4">
      <w:pPr>
        <w:rPr>
          <w:rFonts w:ascii="Arial" w:eastAsia="Arial" w:hAnsi="Arial" w:cs="Arial"/>
          <w:b/>
          <w:bCs/>
          <w:sz w:val="20"/>
          <w:szCs w:val="20"/>
          <w:lang w:val="en-AU"/>
        </w:rPr>
      </w:pPr>
    </w:p>
    <w:p w14:paraId="29CF9158" w14:textId="77777777" w:rsidR="009159D4" w:rsidRPr="00EE4F71" w:rsidRDefault="009159D4">
      <w:pPr>
        <w:spacing w:before="2"/>
        <w:rPr>
          <w:rFonts w:ascii="Arial" w:eastAsia="Arial" w:hAnsi="Arial" w:cs="Arial"/>
          <w:b/>
          <w:bCs/>
          <w:sz w:val="19"/>
          <w:szCs w:val="19"/>
          <w:lang w:val="en-AU"/>
        </w:rPr>
      </w:pPr>
    </w:p>
    <w:p w14:paraId="29CF9159" w14:textId="77777777" w:rsidR="009159D4" w:rsidRPr="00EE4F71" w:rsidRDefault="00B43467">
      <w:pPr>
        <w:pStyle w:val="Heading4"/>
        <w:ind w:left="170"/>
        <w:rPr>
          <w:b w:val="0"/>
          <w:bCs w:val="0"/>
          <w:lang w:val="en-AU"/>
        </w:rPr>
      </w:pPr>
      <w:r w:rsidRPr="00EE4F71">
        <w:rPr>
          <w:color w:val="FFFFFF"/>
          <w:spacing w:val="-5"/>
          <w:lang w:val="en-AU"/>
        </w:rPr>
        <w:t>Business</w:t>
      </w:r>
      <w:r w:rsidRPr="00EE4F71">
        <w:rPr>
          <w:color w:val="FFFFFF"/>
          <w:spacing w:val="-13"/>
          <w:lang w:val="en-AU"/>
        </w:rPr>
        <w:t xml:space="preserve"> </w:t>
      </w:r>
      <w:r w:rsidRPr="00EE4F71">
        <w:rPr>
          <w:color w:val="FFFFFF"/>
          <w:spacing w:val="-2"/>
          <w:lang w:val="en-AU"/>
        </w:rPr>
        <w:t>and</w:t>
      </w:r>
      <w:r w:rsidRPr="00EE4F71">
        <w:rPr>
          <w:color w:val="FFFFFF"/>
          <w:spacing w:val="-13"/>
          <w:lang w:val="en-AU"/>
        </w:rPr>
        <w:t xml:space="preserve"> </w:t>
      </w:r>
      <w:r w:rsidRPr="00EE4F71">
        <w:rPr>
          <w:color w:val="FFFFFF"/>
          <w:spacing w:val="-3"/>
          <w:lang w:val="en-AU"/>
        </w:rPr>
        <w:t>agriculture:</w:t>
      </w:r>
      <w:r w:rsidRPr="00EE4F71">
        <w:rPr>
          <w:color w:val="FFFFFF"/>
          <w:spacing w:val="-12"/>
          <w:lang w:val="en-AU"/>
        </w:rPr>
        <w:t xml:space="preserve"> </w:t>
      </w:r>
      <w:r w:rsidRPr="00EE4F71">
        <w:rPr>
          <w:color w:val="FFFFFF"/>
          <w:spacing w:val="-5"/>
          <w:lang w:val="en-AU"/>
        </w:rPr>
        <w:t>Current</w:t>
      </w:r>
      <w:r w:rsidRPr="00EE4F71">
        <w:rPr>
          <w:color w:val="FFFFFF"/>
          <w:spacing w:val="-14"/>
          <w:lang w:val="en-AU"/>
        </w:rPr>
        <w:t xml:space="preserve"> </w:t>
      </w:r>
      <w:r w:rsidRPr="00EE4F71">
        <w:rPr>
          <w:color w:val="FFFFFF"/>
          <w:spacing w:val="-6"/>
          <w:lang w:val="en-AU"/>
        </w:rPr>
        <w:t>state</w:t>
      </w:r>
    </w:p>
    <w:p w14:paraId="29CF915A" w14:textId="77777777" w:rsidR="009159D4" w:rsidRPr="00EE4F71" w:rsidRDefault="009159D4">
      <w:pPr>
        <w:rPr>
          <w:rFonts w:ascii="Arial" w:eastAsia="Arial" w:hAnsi="Arial" w:cs="Arial"/>
          <w:b/>
          <w:bCs/>
          <w:sz w:val="40"/>
          <w:szCs w:val="40"/>
          <w:lang w:val="en-AU"/>
        </w:rPr>
      </w:pPr>
    </w:p>
    <w:p w14:paraId="29CF915B" w14:textId="77777777" w:rsidR="009159D4" w:rsidRPr="00EE4F71" w:rsidRDefault="009159D4">
      <w:pPr>
        <w:spacing w:before="6"/>
        <w:rPr>
          <w:rFonts w:ascii="Arial" w:eastAsia="Arial" w:hAnsi="Arial" w:cs="Arial"/>
          <w:b/>
          <w:bCs/>
          <w:sz w:val="53"/>
          <w:szCs w:val="53"/>
          <w:lang w:val="en-AU"/>
        </w:rPr>
      </w:pPr>
    </w:p>
    <w:p w14:paraId="29CF915C" w14:textId="77777777" w:rsidR="009159D4" w:rsidRPr="00EE4F71" w:rsidRDefault="00B43467">
      <w:pPr>
        <w:pStyle w:val="Heading7"/>
        <w:tabs>
          <w:tab w:val="left" w:pos="8064"/>
        </w:tabs>
        <w:spacing w:before="0"/>
        <w:ind w:left="1214"/>
        <w:rPr>
          <w:rFonts w:ascii="Arial" w:eastAsia="Arial" w:hAnsi="Arial" w:cs="Arial"/>
          <w:b w:val="0"/>
          <w:bCs w:val="0"/>
          <w:lang w:val="en-AU"/>
        </w:rPr>
      </w:pPr>
      <w:r w:rsidRPr="00EE4F71">
        <w:rPr>
          <w:rFonts w:ascii="Arial"/>
          <w:color w:val="FFD300"/>
          <w:spacing w:val="-2"/>
          <w:w w:val="95"/>
          <w:lang w:val="en-AU"/>
        </w:rPr>
        <w:t>L</w:t>
      </w:r>
      <w:r w:rsidRPr="00EE4F71">
        <w:rPr>
          <w:rFonts w:ascii="Arial"/>
          <w:color w:val="FFD300"/>
          <w:spacing w:val="-4"/>
          <w:w w:val="95"/>
          <w:lang w:val="en-AU"/>
        </w:rPr>
        <w:t>o</w:t>
      </w:r>
      <w:r w:rsidRPr="00EE4F71">
        <w:rPr>
          <w:rFonts w:ascii="Arial"/>
          <w:color w:val="FFD300"/>
          <w:spacing w:val="-3"/>
          <w:w w:val="95"/>
          <w:lang w:val="en-AU"/>
        </w:rPr>
        <w:t>ca</w:t>
      </w:r>
      <w:r w:rsidRPr="00EE4F71">
        <w:rPr>
          <w:rFonts w:ascii="Arial"/>
          <w:color w:val="FFD300"/>
          <w:w w:val="95"/>
          <w:lang w:val="en-AU"/>
        </w:rPr>
        <w:t xml:space="preserve">l </w:t>
      </w:r>
      <w:r w:rsidRPr="00EE4F71">
        <w:rPr>
          <w:rFonts w:ascii="Arial"/>
          <w:color w:val="FFD300"/>
          <w:spacing w:val="2"/>
          <w:w w:val="95"/>
          <w:lang w:val="en-AU"/>
        </w:rPr>
        <w:t xml:space="preserve"> </w:t>
      </w:r>
      <w:r w:rsidRPr="00EE4F71">
        <w:rPr>
          <w:rFonts w:ascii="Arial"/>
          <w:color w:val="FFD300"/>
          <w:spacing w:val="-3"/>
          <w:w w:val="95"/>
          <w:lang w:val="en-AU"/>
        </w:rPr>
        <w:t>businesse</w:t>
      </w:r>
      <w:r w:rsidRPr="00EE4F71">
        <w:rPr>
          <w:rFonts w:ascii="Arial"/>
          <w:color w:val="FFD300"/>
          <w:spacing w:val="22"/>
          <w:w w:val="95"/>
          <w:lang w:val="en-AU"/>
        </w:rPr>
        <w:t>s</w:t>
      </w:r>
      <w:r w:rsidRPr="00EE4F71">
        <w:rPr>
          <w:rFonts w:ascii="Arial"/>
          <w:color w:val="FFD300"/>
          <w:spacing w:val="-2"/>
          <w:w w:val="95"/>
          <w:lang w:val="en-AU"/>
        </w:rPr>
        <w:t>o</w:t>
      </w:r>
      <w:r w:rsidRPr="00EE4F71">
        <w:rPr>
          <w:rFonts w:ascii="Arial"/>
          <w:color w:val="FFD300"/>
          <w:spacing w:val="-3"/>
          <w:w w:val="95"/>
          <w:lang w:val="en-AU"/>
        </w:rPr>
        <w:t>nl</w:t>
      </w:r>
      <w:r w:rsidRPr="00EE4F71">
        <w:rPr>
          <w:rFonts w:ascii="Arial"/>
          <w:color w:val="FFD300"/>
          <w:spacing w:val="-1"/>
          <w:w w:val="95"/>
          <w:lang w:val="en-AU"/>
        </w:rPr>
        <w:t>i</w:t>
      </w:r>
      <w:r w:rsidRPr="00EE4F71">
        <w:rPr>
          <w:rFonts w:ascii="Arial"/>
          <w:color w:val="FFD300"/>
          <w:spacing w:val="-3"/>
          <w:w w:val="95"/>
          <w:lang w:val="en-AU"/>
        </w:rPr>
        <w:t>n</w:t>
      </w:r>
      <w:r w:rsidRPr="00EE4F71">
        <w:rPr>
          <w:rFonts w:ascii="Arial"/>
          <w:color w:val="FFD300"/>
          <w:w w:val="95"/>
          <w:lang w:val="en-AU"/>
        </w:rPr>
        <w:t>e</w:t>
      </w:r>
      <w:r w:rsidRPr="00EE4F71">
        <w:rPr>
          <w:rFonts w:ascii="Arial"/>
          <w:color w:val="FFD300"/>
          <w:w w:val="95"/>
          <w:lang w:val="en-AU"/>
        </w:rPr>
        <w:tab/>
      </w:r>
      <w:r w:rsidRPr="00EE4F71">
        <w:rPr>
          <w:rFonts w:ascii="Arial"/>
          <w:color w:val="FFD300"/>
          <w:position w:val="4"/>
          <w:lang w:val="en-AU"/>
        </w:rPr>
        <w:t>Flooding</w:t>
      </w:r>
      <w:r w:rsidRPr="00EE4F71">
        <w:rPr>
          <w:rFonts w:ascii="Arial"/>
          <w:color w:val="FFD300"/>
          <w:spacing w:val="-32"/>
          <w:position w:val="4"/>
          <w:lang w:val="en-AU"/>
        </w:rPr>
        <w:t xml:space="preserve"> </w:t>
      </w:r>
      <w:r w:rsidRPr="00EE4F71">
        <w:rPr>
          <w:rFonts w:ascii="Arial"/>
          <w:color w:val="FFD300"/>
          <w:position w:val="4"/>
          <w:lang w:val="en-AU"/>
        </w:rPr>
        <w:t>the</w:t>
      </w:r>
      <w:r w:rsidRPr="00EE4F71">
        <w:rPr>
          <w:rFonts w:ascii="Arial"/>
          <w:color w:val="FFD300"/>
          <w:spacing w:val="-31"/>
          <w:position w:val="4"/>
          <w:lang w:val="en-AU"/>
        </w:rPr>
        <w:t xml:space="preserve"> </w:t>
      </w:r>
      <w:r w:rsidRPr="00EE4F71">
        <w:rPr>
          <w:rFonts w:ascii="Arial"/>
          <w:color w:val="FFD300"/>
          <w:spacing w:val="-5"/>
          <w:position w:val="4"/>
          <w:lang w:val="en-AU"/>
        </w:rPr>
        <w:t>networ</w:t>
      </w:r>
      <w:r w:rsidRPr="00EE4F71">
        <w:rPr>
          <w:rFonts w:ascii="Arial"/>
          <w:color w:val="FFD300"/>
          <w:position w:val="4"/>
          <w:lang w:val="en-AU"/>
        </w:rPr>
        <w:t>k</w:t>
      </w:r>
    </w:p>
    <w:p w14:paraId="29CF915D" w14:textId="77777777" w:rsidR="009159D4" w:rsidRPr="00EE4F71" w:rsidRDefault="009159D4">
      <w:pPr>
        <w:rPr>
          <w:rFonts w:ascii="Arial" w:eastAsia="Arial" w:hAnsi="Arial" w:cs="Arial"/>
          <w:b/>
          <w:bCs/>
          <w:sz w:val="20"/>
          <w:szCs w:val="20"/>
          <w:lang w:val="en-AU"/>
        </w:rPr>
      </w:pPr>
    </w:p>
    <w:p w14:paraId="29CF915E" w14:textId="77777777" w:rsidR="009159D4" w:rsidRPr="00EE4F71" w:rsidRDefault="009159D4">
      <w:pPr>
        <w:rPr>
          <w:rFonts w:ascii="Arial" w:eastAsia="Arial" w:hAnsi="Arial" w:cs="Arial"/>
          <w:b/>
          <w:bCs/>
          <w:sz w:val="20"/>
          <w:szCs w:val="20"/>
          <w:lang w:val="en-AU"/>
        </w:rPr>
      </w:pPr>
    </w:p>
    <w:p w14:paraId="29CF915F" w14:textId="77777777" w:rsidR="009159D4" w:rsidRPr="00EE4F71" w:rsidRDefault="009159D4">
      <w:pPr>
        <w:spacing w:before="10"/>
        <w:rPr>
          <w:rFonts w:ascii="Arial" w:eastAsia="Arial" w:hAnsi="Arial" w:cs="Arial"/>
          <w:b/>
          <w:bCs/>
          <w:sz w:val="27"/>
          <w:szCs w:val="27"/>
          <w:lang w:val="en-AU"/>
        </w:rPr>
      </w:pPr>
    </w:p>
    <w:p w14:paraId="29CF9160" w14:textId="77777777" w:rsidR="009159D4" w:rsidRPr="00EE4F71" w:rsidRDefault="009159D4">
      <w:pPr>
        <w:rPr>
          <w:rFonts w:ascii="Arial" w:eastAsia="Arial" w:hAnsi="Arial" w:cs="Arial"/>
          <w:sz w:val="27"/>
          <w:szCs w:val="27"/>
          <w:lang w:val="en-AU"/>
        </w:rPr>
        <w:sectPr w:rsidR="009159D4" w:rsidRPr="00EE4F71">
          <w:footerReference w:type="default" r:id="rId300"/>
          <w:pgSz w:w="16840" w:h="11910" w:orient="landscape"/>
          <w:pgMar w:top="1100" w:right="2420" w:bottom="280" w:left="2420" w:header="0" w:footer="0" w:gutter="0"/>
          <w:cols w:space="720"/>
        </w:sectPr>
      </w:pPr>
    </w:p>
    <w:p w14:paraId="29CF9161" w14:textId="77777777" w:rsidR="009159D4" w:rsidRPr="00EE4F71" w:rsidRDefault="00137999">
      <w:pPr>
        <w:pStyle w:val="BodyText"/>
        <w:spacing w:before="114" w:line="277" w:lineRule="auto"/>
        <w:ind w:left="559" w:hanging="88"/>
        <w:jc w:val="both"/>
        <w:rPr>
          <w:rFonts w:ascii="Georgia" w:eastAsia="Georgia" w:hAnsi="Georgia" w:cs="Georgia"/>
          <w:lang w:val="en-AU"/>
        </w:rPr>
      </w:pPr>
      <w:r>
        <w:rPr>
          <w:lang w:val="en-AU"/>
        </w:rPr>
        <w:pict w14:anchorId="29CF95A4">
          <v:group id="_x0000_s1589" style="position:absolute;left:0;text-align:left;margin-left:61.95pt;margin-top:27.6pt;width:780pt;height:540pt;z-index:-327184;mso-position-horizontal-relative:page;mso-position-vertical-relative:page" coordorigin="1239,552" coordsize="15600,10800">
            <v:group id="_x0000_s1613" style="position:absolute;left:1239;top:552;width:15600;height:10800" coordorigin="1239,552" coordsize="15600,10800">
              <v:shape id="_x0000_s1615" style="position:absolute;left:1239;top:552;width:15600;height:10800" coordorigin="1239,552" coordsize="15600,10800" path="m1239,552r,10800l16839,11352r,-10800l1239,552xe" fillcolor="#313131" stroked="f">
                <v:path arrowok="t"/>
              </v:shape>
              <v:shape id="_x0000_s1614" type="#_x0000_t75" style="position:absolute;left:1239;top:552;width:15600;height:10800">
                <v:imagedata r:id="rId218" o:title=""/>
              </v:shape>
            </v:group>
            <v:group id="_x0000_s1610" style="position:absolute;left:2209;top:1476;width:212;height:720" coordorigin="2209,1476" coordsize="212,720">
              <v:shape id="_x0000_s1612" style="position:absolute;left:2209;top:1476;width:212;height:720" coordorigin="2209,1476" coordsize="212,720" path="m2209,1476r,720l2420,2196r,-720l2209,1476xe" fillcolor="#ffd300" stroked="f">
                <v:path arrowok="t"/>
              </v:shape>
              <v:shape id="_x0000_s1611" type="#_x0000_t75" style="position:absolute;left:14653;top:10694;width:1200;height:379">
                <v:imagedata r:id="rId219" o:title=""/>
              </v:shape>
            </v:group>
            <v:group id="_x0000_s1607" style="position:absolute;left:2802;top:3624;width:150;height:344" coordorigin="2802,3624" coordsize="150,344">
              <v:shape id="_x0000_s1609" style="position:absolute;left:2802;top:3624;width:150;height:344" coordorigin="2802,3624" coordsize="150,344" path="m2952,3624r-72,l2802,3806r,161l2899,3967r,-161l2952,3624xe" fillcolor="#747480" stroked="f">
                <v:path arrowok="t"/>
              </v:shape>
              <v:shape id="_x0000_s1608" style="position:absolute;left:2802;top:3624;width:150;height:344" coordorigin="2802,3624" coordsize="150,344" path="m2952,3967r,-161l2899,3806r,161l2952,3967xe" fillcolor="#747480" stroked="f">
                <v:path arrowok="t"/>
              </v:shape>
            </v:group>
            <v:group id="_x0000_s1604" style="position:absolute;left:3012;top:3624;width:153;height:344" coordorigin="3012,3624" coordsize="153,344">
              <v:shape id="_x0000_s1606" style="position:absolute;left:3012;top:3624;width:153;height:344" coordorigin="3012,3624" coordsize="153,344" path="m3164,3624r-71,l3012,3806r,161l3110,3967r,-161l3164,3624xe" fillcolor="#747480" stroked="f">
                <v:path arrowok="t"/>
              </v:shape>
              <v:shape id="_x0000_s1605" style="position:absolute;left:3012;top:3624;width:153;height:344" coordorigin="3012,3624" coordsize="153,344" path="m3164,3967r,-161l3110,3806r,161l3164,3967xe" fillcolor="#747480" stroked="f">
                <v:path arrowok="t"/>
              </v:shape>
            </v:group>
            <v:group id="_x0000_s1602" style="position:absolute;left:3111;top:3947;width:4414;height:2" coordorigin="3111,3947" coordsize="4414,2">
              <v:shape id="_x0000_s1603" style="position:absolute;left:3111;top:3947;width:4414;height:2" coordorigin="3111,3947" coordsize="4414,0" path="m3111,3947r4414,e" filled="f" strokecolor="#747480" strokeweight="2.14pt">
                <v:path arrowok="t"/>
              </v:shape>
            </v:group>
            <v:group id="_x0000_s1600" style="position:absolute;left:2591;top:7728;width:4764;height:2" coordorigin="2591,7728" coordsize="4764,2">
              <v:shape id="_x0000_s1601" style="position:absolute;left:2591;top:7728;width:4764;height:2" coordorigin="2591,7728" coordsize="4764,0" path="m2591,7728r4764,e" filled="f" strokecolor="#747480" strokeweight="2.02pt">
                <v:path arrowok="t"/>
              </v:shape>
            </v:group>
            <v:group id="_x0000_s1597" style="position:absolute;left:9651;top:3586;width:152;height:341" coordorigin="9651,3586" coordsize="152,341">
              <v:shape id="_x0000_s1599" style="position:absolute;left:9651;top:3586;width:152;height:341" coordorigin="9651,3586" coordsize="152,341" path="m9803,3586r-74,l9651,3768r,158l9749,3926r,-158l9803,3586xe" fillcolor="#747480" stroked="f">
                <v:path arrowok="t"/>
              </v:shape>
              <v:shape id="_x0000_s1598" style="position:absolute;left:9651;top:3586;width:152;height:341" coordorigin="9651,3586" coordsize="152,341" path="m9803,3926r,-158l9749,3768r,158l9803,3926xe" fillcolor="#747480" stroked="f">
                <v:path arrowok="t"/>
              </v:shape>
            </v:group>
            <v:group id="_x0000_s1594" style="position:absolute;left:9861;top:3586;width:153;height:341" coordorigin="9861,3586" coordsize="153,341">
              <v:shape id="_x0000_s1596" style="position:absolute;left:9861;top:3586;width:153;height:341" coordorigin="9861,3586" coordsize="153,341" path="m10014,3586r-72,l9861,3768r,158l9960,3926r,-158l10014,3586xe" fillcolor="#747480" stroked="f">
                <v:path arrowok="t"/>
              </v:shape>
              <v:shape id="_x0000_s1595" style="position:absolute;left:9861;top:3586;width:153;height:341" coordorigin="9861,3586" coordsize="153,341" path="m10014,3926r,-158l9960,3768r,158l10014,3926xe" fillcolor="#747480" stroked="f">
                <v:path arrowok="t"/>
              </v:shape>
            </v:group>
            <v:group id="_x0000_s1592" style="position:absolute;left:9961;top:3907;width:4412;height:2" coordorigin="9961,3907" coordsize="4412,2">
              <v:shape id="_x0000_s1593" style="position:absolute;left:9961;top:3907;width:4412;height:2" coordorigin="9961,3907" coordsize="4412,0" path="m9961,3907r4411,e" filled="f" strokecolor="#747480" strokeweight="2.02pt">
                <v:path arrowok="t"/>
              </v:shape>
            </v:group>
            <v:group id="_x0000_s1590" style="position:absolute;left:9651;top:7728;width:4762;height:2" coordorigin="9651,7728" coordsize="4762,2">
              <v:shape id="_x0000_s1591" style="position:absolute;left:9651;top:7728;width:4762;height:2" coordorigin="9651,7728" coordsize="4762,0" path="m9651,7728r4762,e" filled="f" strokecolor="#747480" strokeweight="2.02pt">
                <v:path arrowok="t"/>
              </v:shape>
            </v:group>
            <w10:wrap anchorx="page" anchory="page"/>
          </v:group>
        </w:pict>
      </w:r>
      <w:r w:rsidR="00B43467" w:rsidRPr="00EE4F71">
        <w:rPr>
          <w:rFonts w:ascii="Georgia" w:eastAsia="Georgia" w:hAnsi="Georgia" w:cs="Georgia"/>
          <w:color w:val="FFFFFF"/>
          <w:spacing w:val="-1"/>
          <w:lang w:val="en-AU"/>
        </w:rPr>
        <w:t>“[The</w:t>
      </w:r>
      <w:r w:rsidR="00B43467" w:rsidRPr="00EE4F71">
        <w:rPr>
          <w:rFonts w:ascii="Georgia" w:eastAsia="Georgia" w:hAnsi="Georgia" w:cs="Georgia"/>
          <w:color w:val="FFFFFF"/>
          <w:spacing w:val="-6"/>
          <w:lang w:val="en-AU"/>
        </w:rPr>
        <w:t xml:space="preserve"> </w:t>
      </w:r>
      <w:r w:rsidR="00B43467" w:rsidRPr="00EE4F71">
        <w:rPr>
          <w:rFonts w:ascii="Georgia" w:eastAsia="Georgia" w:hAnsi="Georgia" w:cs="Georgia"/>
          <w:color w:val="FFFFFF"/>
          <w:spacing w:val="-1"/>
          <w:lang w:val="en-AU"/>
        </w:rPr>
        <w:t>region</w:t>
      </w:r>
      <w:r w:rsidR="00B43467" w:rsidRPr="00EE4F71">
        <w:rPr>
          <w:rFonts w:ascii="Georgia" w:eastAsia="Georgia" w:hAnsi="Georgia" w:cs="Georgia"/>
          <w:color w:val="FFFFFF"/>
          <w:lang w:val="en-AU"/>
        </w:rPr>
        <w:t xml:space="preserve"> </w:t>
      </w:r>
      <w:r w:rsidR="00B43467" w:rsidRPr="00EE4F71">
        <w:rPr>
          <w:rFonts w:ascii="Georgia" w:eastAsia="Georgia" w:hAnsi="Georgia" w:cs="Georgia"/>
          <w:color w:val="FFFFFF"/>
          <w:spacing w:val="-1"/>
          <w:lang w:val="en-AU"/>
        </w:rPr>
        <w:t>is]</w:t>
      </w:r>
      <w:r w:rsidR="00B43467" w:rsidRPr="00EE4F71">
        <w:rPr>
          <w:rFonts w:ascii="Georgia" w:eastAsia="Georgia" w:hAnsi="Georgia" w:cs="Georgia"/>
          <w:color w:val="FFFFFF"/>
          <w:spacing w:val="1"/>
          <w:lang w:val="en-AU"/>
        </w:rPr>
        <w:t xml:space="preserve"> </w:t>
      </w:r>
      <w:r w:rsidR="00B43467" w:rsidRPr="00EE4F71">
        <w:rPr>
          <w:rFonts w:ascii="Georgia" w:eastAsia="Georgia" w:hAnsi="Georgia" w:cs="Georgia"/>
          <w:color w:val="FFFFFF"/>
          <w:spacing w:val="-2"/>
          <w:lang w:val="en-AU"/>
        </w:rPr>
        <w:t>starting</w:t>
      </w:r>
      <w:r w:rsidR="00B43467" w:rsidRPr="00EE4F71">
        <w:rPr>
          <w:rFonts w:ascii="Georgia" w:eastAsia="Georgia" w:hAnsi="Georgia" w:cs="Georgia"/>
          <w:color w:val="FFFFFF"/>
          <w:spacing w:val="-5"/>
          <w:lang w:val="en-AU"/>
        </w:rPr>
        <w:t xml:space="preserve"> </w:t>
      </w:r>
      <w:r w:rsidR="00B43467" w:rsidRPr="00EE4F71">
        <w:rPr>
          <w:rFonts w:ascii="Georgia" w:eastAsia="Georgia" w:hAnsi="Georgia" w:cs="Georgia"/>
          <w:color w:val="FFFFFF"/>
          <w:spacing w:val="-1"/>
          <w:lang w:val="en-AU"/>
        </w:rPr>
        <w:t>to</w:t>
      </w:r>
      <w:r w:rsidR="00B43467" w:rsidRPr="00EE4F71">
        <w:rPr>
          <w:rFonts w:ascii="Georgia" w:eastAsia="Georgia" w:hAnsi="Georgia" w:cs="Georgia"/>
          <w:color w:val="FFFFFF"/>
          <w:lang w:val="en-AU"/>
        </w:rPr>
        <w:t xml:space="preserve"> </w:t>
      </w:r>
      <w:r w:rsidR="00B43467" w:rsidRPr="00EE4F71">
        <w:rPr>
          <w:rFonts w:ascii="Georgia" w:eastAsia="Georgia" w:hAnsi="Georgia" w:cs="Georgia"/>
          <w:color w:val="FFFFFF"/>
          <w:spacing w:val="-2"/>
          <w:lang w:val="en-AU"/>
        </w:rPr>
        <w:t>get</w:t>
      </w:r>
      <w:r w:rsidR="00B43467" w:rsidRPr="00EE4F71">
        <w:rPr>
          <w:rFonts w:ascii="Georgia" w:eastAsia="Georgia" w:hAnsi="Georgia" w:cs="Georgia"/>
          <w:color w:val="FFFFFF"/>
          <w:spacing w:val="2"/>
          <w:lang w:val="en-AU"/>
        </w:rPr>
        <w:t xml:space="preserve"> </w:t>
      </w:r>
      <w:r w:rsidR="00B43467" w:rsidRPr="00EE4F71">
        <w:rPr>
          <w:rFonts w:ascii="Georgia" w:eastAsia="Georgia" w:hAnsi="Georgia" w:cs="Georgia"/>
          <w:color w:val="FFFFFF"/>
          <w:spacing w:val="-2"/>
          <w:lang w:val="en-AU"/>
        </w:rPr>
        <w:t>better</w:t>
      </w:r>
      <w:r w:rsidR="00B43467" w:rsidRPr="00EE4F71">
        <w:rPr>
          <w:rFonts w:ascii="Georgia" w:eastAsia="Georgia" w:hAnsi="Georgia" w:cs="Georgia"/>
          <w:color w:val="FFFFFF"/>
          <w:lang w:val="en-AU"/>
        </w:rPr>
        <w:t xml:space="preserve"> </w:t>
      </w:r>
      <w:r w:rsidR="00B43467" w:rsidRPr="00EE4F71">
        <w:rPr>
          <w:rFonts w:ascii="Georgia" w:eastAsia="Georgia" w:hAnsi="Georgia" w:cs="Georgia"/>
          <w:color w:val="FFFFFF"/>
          <w:spacing w:val="-1"/>
          <w:lang w:val="en-AU"/>
        </w:rPr>
        <w:t>at</w:t>
      </w:r>
      <w:r w:rsidR="00B43467" w:rsidRPr="00EE4F71">
        <w:rPr>
          <w:rFonts w:ascii="Georgia" w:eastAsia="Georgia" w:hAnsi="Georgia" w:cs="Georgia"/>
          <w:color w:val="FFFFFF"/>
          <w:lang w:val="en-AU"/>
        </w:rPr>
        <w:t xml:space="preserve"> </w:t>
      </w:r>
      <w:r w:rsidR="00B43467" w:rsidRPr="00EE4F71">
        <w:rPr>
          <w:rFonts w:ascii="Georgia" w:eastAsia="Georgia" w:hAnsi="Georgia" w:cs="Georgia"/>
          <w:color w:val="FFFFFF"/>
          <w:spacing w:val="-2"/>
          <w:lang w:val="en-AU"/>
        </w:rPr>
        <w:t>running</w:t>
      </w:r>
      <w:r w:rsidR="00B43467" w:rsidRPr="00EE4F71">
        <w:rPr>
          <w:rFonts w:ascii="Georgia" w:eastAsia="Georgia" w:hAnsi="Georgia" w:cs="Georgia"/>
          <w:color w:val="FFFFFF"/>
          <w:spacing w:val="35"/>
          <w:w w:val="99"/>
          <w:lang w:val="en-AU"/>
        </w:rPr>
        <w:t xml:space="preserve"> </w:t>
      </w:r>
      <w:r w:rsidR="00B43467" w:rsidRPr="00EE4F71">
        <w:rPr>
          <w:rFonts w:ascii="Georgia" w:eastAsia="Georgia" w:hAnsi="Georgia" w:cs="Georgia"/>
          <w:color w:val="FFFFFF"/>
          <w:spacing w:val="-2"/>
          <w:lang w:val="en-AU"/>
        </w:rPr>
        <w:t>workshops,</w:t>
      </w:r>
      <w:r w:rsidR="00B43467" w:rsidRPr="00EE4F71">
        <w:rPr>
          <w:rFonts w:ascii="Georgia" w:eastAsia="Georgia" w:hAnsi="Georgia" w:cs="Georgia"/>
          <w:color w:val="FFFFFF"/>
          <w:spacing w:val="-6"/>
          <w:lang w:val="en-AU"/>
        </w:rPr>
        <w:t xml:space="preserve"> </w:t>
      </w:r>
      <w:r w:rsidR="00B43467" w:rsidRPr="00EE4F71">
        <w:rPr>
          <w:rFonts w:ascii="Georgia" w:eastAsia="Georgia" w:hAnsi="Georgia" w:cs="Georgia"/>
          <w:color w:val="FFFFFF"/>
          <w:spacing w:val="-1"/>
          <w:lang w:val="en-AU"/>
        </w:rPr>
        <w:t>but</w:t>
      </w:r>
      <w:r w:rsidR="00B43467" w:rsidRPr="00EE4F71">
        <w:rPr>
          <w:rFonts w:ascii="Georgia" w:eastAsia="Georgia" w:hAnsi="Georgia" w:cs="Georgia"/>
          <w:color w:val="FFFFFF"/>
          <w:spacing w:val="-3"/>
          <w:lang w:val="en-AU"/>
        </w:rPr>
        <w:t xml:space="preserve"> </w:t>
      </w:r>
      <w:r w:rsidR="00B43467" w:rsidRPr="00EE4F71">
        <w:rPr>
          <w:rFonts w:ascii="Georgia" w:eastAsia="Georgia" w:hAnsi="Georgia" w:cs="Georgia"/>
          <w:color w:val="FFFFFF"/>
          <w:spacing w:val="-1"/>
          <w:lang w:val="en-AU"/>
        </w:rPr>
        <w:t>then</w:t>
      </w:r>
      <w:r w:rsidR="00B43467" w:rsidRPr="00EE4F71">
        <w:rPr>
          <w:rFonts w:ascii="Georgia" w:eastAsia="Georgia" w:hAnsi="Georgia" w:cs="Georgia"/>
          <w:color w:val="FFFFFF"/>
          <w:spacing w:val="-4"/>
          <w:lang w:val="en-AU"/>
        </w:rPr>
        <w:t xml:space="preserve"> </w:t>
      </w:r>
      <w:r w:rsidR="00B43467" w:rsidRPr="00EE4F71">
        <w:rPr>
          <w:rFonts w:ascii="Georgia" w:eastAsia="Georgia" w:hAnsi="Georgia" w:cs="Georgia"/>
          <w:color w:val="FFFFFF"/>
          <w:spacing w:val="-2"/>
          <w:lang w:val="en-AU"/>
        </w:rPr>
        <w:t>[they</w:t>
      </w:r>
      <w:r w:rsidR="00B43467" w:rsidRPr="00EE4F71">
        <w:rPr>
          <w:rFonts w:ascii="Georgia" w:eastAsia="Georgia" w:hAnsi="Georgia" w:cs="Georgia"/>
          <w:color w:val="FFFFFF"/>
          <w:spacing w:val="-5"/>
          <w:lang w:val="en-AU"/>
        </w:rPr>
        <w:t xml:space="preserve"> </w:t>
      </w:r>
      <w:r w:rsidR="00B43467" w:rsidRPr="00EE4F71">
        <w:rPr>
          <w:rFonts w:ascii="Georgia" w:eastAsia="Georgia" w:hAnsi="Georgia" w:cs="Georgia"/>
          <w:color w:val="FFFFFF"/>
          <w:spacing w:val="-2"/>
          <w:lang w:val="en-AU"/>
        </w:rPr>
        <w:t xml:space="preserve">can] </w:t>
      </w:r>
      <w:r w:rsidR="00B43467" w:rsidRPr="00EE4F71">
        <w:rPr>
          <w:rFonts w:ascii="Georgia" w:eastAsia="Georgia" w:hAnsi="Georgia" w:cs="Georgia"/>
          <w:color w:val="FFFFFF"/>
          <w:spacing w:val="-1"/>
          <w:lang w:val="en-AU"/>
        </w:rPr>
        <w:t>still</w:t>
      </w:r>
      <w:r w:rsidR="00B43467" w:rsidRPr="00EE4F71">
        <w:rPr>
          <w:rFonts w:ascii="Georgia" w:eastAsia="Georgia" w:hAnsi="Georgia" w:cs="Georgia"/>
          <w:color w:val="FFFFFF"/>
          <w:spacing w:val="-3"/>
          <w:lang w:val="en-AU"/>
        </w:rPr>
        <w:t xml:space="preserve"> </w:t>
      </w:r>
      <w:r w:rsidR="00B43467" w:rsidRPr="00EE4F71">
        <w:rPr>
          <w:rFonts w:ascii="Georgia" w:eastAsia="Georgia" w:hAnsi="Georgia" w:cs="Georgia"/>
          <w:color w:val="FFFFFF"/>
          <w:spacing w:val="-1"/>
          <w:lang w:val="en-AU"/>
        </w:rPr>
        <w:t>at</w:t>
      </w:r>
      <w:r w:rsidR="00B43467" w:rsidRPr="00EE4F71">
        <w:rPr>
          <w:rFonts w:ascii="Georgia" w:eastAsia="Georgia" w:hAnsi="Georgia" w:cs="Georgia"/>
          <w:color w:val="FFFFFF"/>
          <w:spacing w:val="-4"/>
          <w:lang w:val="en-AU"/>
        </w:rPr>
        <w:t xml:space="preserve"> </w:t>
      </w:r>
      <w:r w:rsidR="00B43467" w:rsidRPr="00EE4F71">
        <w:rPr>
          <w:rFonts w:ascii="Georgia" w:eastAsia="Georgia" w:hAnsi="Georgia" w:cs="Georgia"/>
          <w:color w:val="FFFFFF"/>
          <w:lang w:val="en-AU"/>
        </w:rPr>
        <w:t>a</w:t>
      </w:r>
      <w:r w:rsidR="00B43467" w:rsidRPr="00EE4F71">
        <w:rPr>
          <w:rFonts w:ascii="Georgia" w:eastAsia="Georgia" w:hAnsi="Georgia" w:cs="Georgia"/>
          <w:color w:val="FFFFFF"/>
          <w:spacing w:val="1"/>
          <w:lang w:val="en-AU"/>
        </w:rPr>
        <w:t xml:space="preserve"> </w:t>
      </w:r>
      <w:r w:rsidR="00B43467" w:rsidRPr="00EE4F71">
        <w:rPr>
          <w:rFonts w:ascii="Georgia" w:eastAsia="Georgia" w:hAnsi="Georgia" w:cs="Georgia"/>
          <w:color w:val="FFFFFF"/>
          <w:spacing w:val="-1"/>
          <w:lang w:val="en-AU"/>
        </w:rPr>
        <w:t>bit</w:t>
      </w:r>
      <w:r w:rsidR="00B43467" w:rsidRPr="00EE4F71">
        <w:rPr>
          <w:rFonts w:ascii="Georgia" w:eastAsia="Georgia" w:hAnsi="Georgia" w:cs="Georgia"/>
          <w:color w:val="FFFFFF"/>
          <w:spacing w:val="-5"/>
          <w:lang w:val="en-AU"/>
        </w:rPr>
        <w:t xml:space="preserve"> </w:t>
      </w:r>
      <w:r w:rsidR="00B43467" w:rsidRPr="00EE4F71">
        <w:rPr>
          <w:rFonts w:ascii="Georgia" w:eastAsia="Georgia" w:hAnsi="Georgia" w:cs="Georgia"/>
          <w:color w:val="FFFFFF"/>
          <w:spacing w:val="-1"/>
          <w:lang w:val="en-AU"/>
        </w:rPr>
        <w:t>of</w:t>
      </w:r>
      <w:r w:rsidR="00B43467" w:rsidRPr="00EE4F71">
        <w:rPr>
          <w:rFonts w:ascii="Georgia" w:eastAsia="Georgia" w:hAnsi="Georgia" w:cs="Georgia"/>
          <w:color w:val="FFFFFF"/>
          <w:spacing w:val="-2"/>
          <w:lang w:val="en-AU"/>
        </w:rPr>
        <w:t xml:space="preserve"> </w:t>
      </w:r>
      <w:r w:rsidR="00B43467" w:rsidRPr="00EE4F71">
        <w:rPr>
          <w:rFonts w:ascii="Georgia" w:eastAsia="Georgia" w:hAnsi="Georgia" w:cs="Georgia"/>
          <w:color w:val="FFFFFF"/>
          <w:lang w:val="en-AU"/>
        </w:rPr>
        <w:t>a</w:t>
      </w:r>
      <w:r w:rsidR="00B43467" w:rsidRPr="00EE4F71">
        <w:rPr>
          <w:rFonts w:ascii="Georgia" w:eastAsia="Georgia" w:hAnsi="Georgia" w:cs="Georgia"/>
          <w:color w:val="FFFFFF"/>
          <w:spacing w:val="39"/>
          <w:w w:val="99"/>
          <w:lang w:val="en-AU"/>
        </w:rPr>
        <w:t xml:space="preserve"> </w:t>
      </w:r>
      <w:r w:rsidR="00B43467" w:rsidRPr="00EE4F71">
        <w:rPr>
          <w:rFonts w:ascii="Georgia" w:eastAsia="Georgia" w:hAnsi="Georgia" w:cs="Georgia"/>
          <w:color w:val="FFFFFF"/>
          <w:spacing w:val="-2"/>
          <w:lang w:val="en-AU"/>
        </w:rPr>
        <w:t>loss</w:t>
      </w:r>
      <w:r w:rsidR="00B43467" w:rsidRPr="00EE4F71">
        <w:rPr>
          <w:rFonts w:ascii="Georgia" w:eastAsia="Georgia" w:hAnsi="Georgia" w:cs="Georgia"/>
          <w:color w:val="FFFFFF"/>
          <w:spacing w:val="-11"/>
          <w:lang w:val="en-AU"/>
        </w:rPr>
        <w:t xml:space="preserve"> </w:t>
      </w:r>
      <w:r w:rsidR="00B43467" w:rsidRPr="00EE4F71">
        <w:rPr>
          <w:rFonts w:ascii="Georgia" w:eastAsia="Georgia" w:hAnsi="Georgia" w:cs="Georgia"/>
          <w:color w:val="FFFFFF"/>
          <w:spacing w:val="-2"/>
          <w:lang w:val="en-AU"/>
        </w:rPr>
        <w:t>when</w:t>
      </w:r>
      <w:r w:rsidR="00B43467" w:rsidRPr="00EE4F71">
        <w:rPr>
          <w:rFonts w:ascii="Georgia" w:eastAsia="Georgia" w:hAnsi="Georgia" w:cs="Georgia"/>
          <w:color w:val="FFFFFF"/>
          <w:spacing w:val="-7"/>
          <w:lang w:val="en-AU"/>
        </w:rPr>
        <w:t xml:space="preserve"> </w:t>
      </w:r>
      <w:r w:rsidR="00B43467" w:rsidRPr="00EE4F71">
        <w:rPr>
          <w:rFonts w:ascii="Georgia" w:eastAsia="Georgia" w:hAnsi="Georgia" w:cs="Georgia"/>
          <w:color w:val="FFFFFF"/>
          <w:spacing w:val="-1"/>
          <w:lang w:val="en-AU"/>
        </w:rPr>
        <w:t>they</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1"/>
          <w:lang w:val="en-AU"/>
        </w:rPr>
        <w:t>go</w:t>
      </w:r>
      <w:r w:rsidR="00B43467" w:rsidRPr="00EE4F71">
        <w:rPr>
          <w:rFonts w:ascii="Georgia" w:eastAsia="Georgia" w:hAnsi="Georgia" w:cs="Georgia"/>
          <w:color w:val="FFFFFF"/>
          <w:spacing w:val="-10"/>
          <w:lang w:val="en-AU"/>
        </w:rPr>
        <w:t xml:space="preserve"> </w:t>
      </w:r>
      <w:r w:rsidR="00B43467" w:rsidRPr="00EE4F71">
        <w:rPr>
          <w:rFonts w:ascii="Georgia" w:eastAsia="Georgia" w:hAnsi="Georgia" w:cs="Georgia"/>
          <w:color w:val="FFFFFF"/>
          <w:spacing w:val="-2"/>
          <w:lang w:val="en-AU"/>
        </w:rPr>
        <w:t>home.</w:t>
      </w:r>
    </w:p>
    <w:p w14:paraId="29CF9162" w14:textId="77777777" w:rsidR="009159D4" w:rsidRPr="00EE4F71" w:rsidRDefault="00B43467">
      <w:pPr>
        <w:pStyle w:val="BodyText"/>
        <w:spacing w:before="121" w:line="277" w:lineRule="auto"/>
        <w:ind w:left="559" w:right="36"/>
        <w:rPr>
          <w:rFonts w:ascii="Georgia" w:eastAsia="Georgia" w:hAnsi="Georgia" w:cs="Georgia"/>
          <w:lang w:val="en-AU"/>
        </w:rPr>
      </w:pPr>
      <w:r w:rsidRPr="00EE4F71">
        <w:rPr>
          <w:rFonts w:ascii="Georgia" w:eastAsia="Georgia" w:hAnsi="Georgia" w:cs="Georgia"/>
          <w:color w:val="FFFFFF"/>
          <w:spacing w:val="-2"/>
          <w:lang w:val="en-AU"/>
        </w:rPr>
        <w:t>Helping</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local</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2"/>
          <w:lang w:val="en-AU"/>
        </w:rPr>
        <w:t>businesses</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have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lang w:val="en-AU"/>
        </w:rPr>
        <w:t>a</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presence</w:t>
      </w:r>
      <w:r w:rsidRPr="00EE4F71">
        <w:rPr>
          <w:rFonts w:ascii="Georgia" w:eastAsia="Georgia" w:hAnsi="Georgia" w:cs="Georgia"/>
          <w:color w:val="FFFFFF"/>
          <w:spacing w:val="45"/>
          <w:w w:val="99"/>
          <w:lang w:val="en-AU"/>
        </w:rPr>
        <w:t xml:space="preserve"> </w:t>
      </w:r>
      <w:r w:rsidRPr="00EE4F71">
        <w:rPr>
          <w:rFonts w:ascii="Georgia" w:eastAsia="Georgia" w:hAnsi="Georgia" w:cs="Georgia"/>
          <w:color w:val="FFFFFF"/>
          <w:spacing w:val="-2"/>
          <w:lang w:val="en-AU"/>
        </w:rPr>
        <w:t>online.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lang w:val="en-AU"/>
        </w:rPr>
        <w:t>We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help</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them</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with</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their</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website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lang w:val="en-AU"/>
        </w:rPr>
        <w:t>–</w:t>
      </w:r>
      <w:r w:rsidRPr="00EE4F71">
        <w:rPr>
          <w:rFonts w:ascii="Georgia" w:eastAsia="Georgia" w:hAnsi="Georgia" w:cs="Georgia"/>
          <w:color w:val="FFFFFF"/>
          <w:spacing w:val="-4"/>
          <w:lang w:val="en-AU"/>
        </w:rPr>
        <w:t xml:space="preserve"> </w:t>
      </w:r>
      <w:r w:rsidRPr="00EE4F71">
        <w:rPr>
          <w:rFonts w:ascii="Georgia" w:eastAsia="Georgia" w:hAnsi="Georgia" w:cs="Georgia"/>
          <w:color w:val="FFFFFF"/>
          <w:lang w:val="en-AU"/>
        </w:rPr>
        <w:t>we</w:t>
      </w:r>
      <w:r w:rsidRPr="00EE4F71">
        <w:rPr>
          <w:rFonts w:ascii="Georgia" w:eastAsia="Georgia" w:hAnsi="Georgia" w:cs="Georgia"/>
          <w:color w:val="FFFFFF"/>
          <w:spacing w:val="27"/>
          <w:w w:val="99"/>
          <w:lang w:val="en-AU"/>
        </w:rPr>
        <w:t xml:space="preserve"> </w:t>
      </w:r>
      <w:r w:rsidRPr="00EE4F71">
        <w:rPr>
          <w:rFonts w:ascii="Georgia" w:eastAsia="Georgia" w:hAnsi="Georgia" w:cs="Georgia"/>
          <w:color w:val="FFFFFF"/>
          <w:spacing w:val="-2"/>
          <w:lang w:val="en-AU"/>
        </w:rPr>
        <w:t>ask,</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is</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lang w:val="en-AU"/>
        </w:rPr>
        <w:t>it</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functional?</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are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2"/>
          <w:lang w:val="en-AU"/>
        </w:rPr>
        <w:t>they</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lang w:val="en-AU"/>
        </w:rPr>
        <w:t>on</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social</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media?</w:t>
      </w:r>
      <w:r w:rsidRPr="00EE4F71">
        <w:rPr>
          <w:rFonts w:ascii="Georgia" w:eastAsia="Georgia" w:hAnsi="Georgia" w:cs="Georgia"/>
          <w:color w:val="FFFFFF"/>
          <w:spacing w:val="37"/>
          <w:w w:val="99"/>
          <w:lang w:val="en-AU"/>
        </w:rPr>
        <w:t xml:space="preserve"> </w:t>
      </w:r>
      <w:r w:rsidRPr="00EE4F71">
        <w:rPr>
          <w:rFonts w:ascii="Georgia" w:eastAsia="Georgia" w:hAnsi="Georgia" w:cs="Georgia"/>
          <w:color w:val="FFFFFF"/>
          <w:lang w:val="en-AU"/>
        </w:rPr>
        <w:t>how</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do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they</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manage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their</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booking</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2"/>
          <w:lang w:val="en-AU"/>
        </w:rPr>
        <w:t>service?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lang w:val="en-AU"/>
        </w:rPr>
        <w:t>We</w:t>
      </w:r>
      <w:r w:rsidRPr="00EE4F71">
        <w:rPr>
          <w:rFonts w:ascii="Georgia" w:eastAsia="Georgia" w:hAnsi="Georgia" w:cs="Georgia"/>
          <w:color w:val="FFFFFF"/>
          <w:spacing w:val="29"/>
          <w:w w:val="99"/>
          <w:lang w:val="en-AU"/>
        </w:rPr>
        <w:t xml:space="preserve"> </w:t>
      </w:r>
      <w:r w:rsidRPr="00EE4F71">
        <w:rPr>
          <w:rFonts w:ascii="Georgia" w:eastAsia="Georgia" w:hAnsi="Georgia" w:cs="Georgia"/>
          <w:color w:val="FFFFFF"/>
          <w:spacing w:val="-1"/>
          <w:lang w:val="en-AU"/>
        </w:rPr>
        <w:t>also</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works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with</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local</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government</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help</w:t>
      </w:r>
      <w:r w:rsidRPr="00EE4F71">
        <w:rPr>
          <w:rFonts w:ascii="Georgia" w:eastAsia="Georgia" w:hAnsi="Georgia" w:cs="Georgia"/>
          <w:color w:val="FFFFFF"/>
          <w:spacing w:val="27"/>
          <w:w w:val="99"/>
          <w:lang w:val="en-AU"/>
        </w:rPr>
        <w:t xml:space="preserve"> </w:t>
      </w:r>
      <w:r w:rsidRPr="00EE4F71">
        <w:rPr>
          <w:rFonts w:ascii="Georgia" w:eastAsia="Georgia" w:hAnsi="Georgia" w:cs="Georgia"/>
          <w:color w:val="FFFFFF"/>
          <w:spacing w:val="-2"/>
          <w:lang w:val="en-AU"/>
        </w:rPr>
        <w:t>advance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Google</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2"/>
          <w:lang w:val="en-AU"/>
        </w:rPr>
        <w:t>analytics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for</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region.”</w:t>
      </w:r>
    </w:p>
    <w:p w14:paraId="29CF9163" w14:textId="77777777" w:rsidR="009159D4" w:rsidRPr="00EE4F71" w:rsidRDefault="00B43467">
      <w:pPr>
        <w:pStyle w:val="BodyText"/>
        <w:spacing w:before="75" w:line="277" w:lineRule="auto"/>
        <w:ind w:left="559" w:right="227" w:hanging="88"/>
        <w:rPr>
          <w:rFonts w:ascii="Georgia" w:eastAsia="Georgia" w:hAnsi="Georgia" w:cs="Georgia"/>
          <w:lang w:val="en-AU"/>
        </w:rPr>
      </w:pPr>
      <w:r w:rsidRPr="00EE4F71">
        <w:rPr>
          <w:lang w:val="en-AU"/>
        </w:rPr>
        <w:br w:type="column"/>
      </w:r>
      <w:r w:rsidRPr="00EE4F71">
        <w:rPr>
          <w:rFonts w:ascii="Georgia" w:eastAsia="Georgia" w:hAnsi="Georgia" w:cs="Georgia"/>
          <w:color w:val="FFFFFF"/>
          <w:lang w:val="en-AU"/>
        </w:rPr>
        <w:t>“You</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need</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lang w:val="en-AU"/>
        </w:rPr>
        <w:t>to</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lang w:val="en-AU"/>
        </w:rPr>
        <w:t>be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present</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lang w:val="en-AU"/>
        </w:rPr>
        <w:t>on</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social</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media</w:t>
      </w:r>
      <w:r w:rsidRPr="00EE4F71">
        <w:rPr>
          <w:rFonts w:ascii="Georgia" w:eastAsia="Georgia" w:hAnsi="Georgia" w:cs="Georgia"/>
          <w:color w:val="FFFFFF"/>
          <w:spacing w:val="25"/>
          <w:w w:val="99"/>
          <w:lang w:val="en-AU"/>
        </w:rPr>
        <w:t xml:space="preserve"> </w:t>
      </w:r>
      <w:r w:rsidRPr="00EE4F71">
        <w:rPr>
          <w:rFonts w:ascii="Georgia" w:eastAsia="Georgia" w:hAnsi="Georgia" w:cs="Georgia"/>
          <w:color w:val="FFFFFF"/>
          <w:spacing w:val="-2"/>
          <w:lang w:val="en-AU"/>
        </w:rPr>
        <w:t>(Facebook,</w:t>
      </w:r>
      <w:r w:rsidRPr="00EE4F71">
        <w:rPr>
          <w:rFonts w:ascii="Georgia" w:eastAsia="Georgia" w:hAnsi="Georgia" w:cs="Georgia"/>
          <w:color w:val="FFFFFF"/>
          <w:spacing w:val="-16"/>
          <w:lang w:val="en-AU"/>
        </w:rPr>
        <w:t xml:space="preserve"> </w:t>
      </w:r>
      <w:r w:rsidRPr="00EE4F71">
        <w:rPr>
          <w:rFonts w:ascii="Georgia" w:eastAsia="Georgia" w:hAnsi="Georgia" w:cs="Georgia"/>
          <w:color w:val="FFFFFF"/>
          <w:spacing w:val="-2"/>
          <w:lang w:val="en-AU"/>
        </w:rPr>
        <w:t>Instagram,</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2"/>
          <w:lang w:val="en-AU"/>
        </w:rPr>
        <w:t>etc.)</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so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that</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2"/>
          <w:lang w:val="en-AU"/>
        </w:rPr>
        <w:t>people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are</w:t>
      </w:r>
      <w:r w:rsidRPr="00EE4F71">
        <w:rPr>
          <w:rFonts w:ascii="Georgia" w:eastAsia="Georgia" w:hAnsi="Georgia" w:cs="Georgia"/>
          <w:color w:val="FFFFFF"/>
          <w:spacing w:val="45"/>
          <w:w w:val="99"/>
          <w:lang w:val="en-AU"/>
        </w:rPr>
        <w:t xml:space="preserve"> </w:t>
      </w:r>
      <w:r w:rsidRPr="00EE4F71">
        <w:rPr>
          <w:rFonts w:ascii="Georgia" w:eastAsia="Georgia" w:hAnsi="Georgia" w:cs="Georgia"/>
          <w:color w:val="FFFFFF"/>
          <w:spacing w:val="-2"/>
          <w:lang w:val="en-AU"/>
        </w:rPr>
        <w:t>visiting</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can</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have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a</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2"/>
          <w:lang w:val="en-AU"/>
        </w:rPr>
        <w:t>wine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experience</w:t>
      </w:r>
      <w:r w:rsidRPr="00EE4F71">
        <w:rPr>
          <w:rFonts w:ascii="Georgia" w:eastAsia="Georgia" w:hAnsi="Georgia" w:cs="Georgia"/>
          <w:color w:val="FFFFFF"/>
          <w:spacing w:val="-5"/>
          <w:lang w:val="en-AU"/>
        </w:rPr>
        <w:t xml:space="preserve"> </w:t>
      </w:r>
      <w:r w:rsidRPr="00EE4F71">
        <w:rPr>
          <w:rFonts w:ascii="Georgia" w:eastAsia="Georgia" w:hAnsi="Georgia" w:cs="Georgia"/>
          <w:color w:val="FFFFFF"/>
          <w:spacing w:val="-2"/>
          <w:lang w:val="en-AU"/>
        </w:rPr>
        <w:t>and</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2"/>
          <w:lang w:val="en-AU"/>
        </w:rPr>
        <w:t>share</w:t>
      </w:r>
      <w:r w:rsidRPr="00EE4F71">
        <w:rPr>
          <w:rFonts w:ascii="Georgia" w:eastAsia="Georgia" w:hAnsi="Georgia" w:cs="Georgia"/>
          <w:color w:val="FFFFFF"/>
          <w:spacing w:val="43"/>
          <w:w w:val="99"/>
          <w:lang w:val="en-AU"/>
        </w:rPr>
        <w:t xml:space="preserve"> </w:t>
      </w:r>
      <w:r w:rsidRPr="00EE4F71">
        <w:rPr>
          <w:rFonts w:ascii="Georgia" w:eastAsia="Georgia" w:hAnsi="Georgia" w:cs="Georgia"/>
          <w:color w:val="FFFFFF"/>
          <w:spacing w:val="-2"/>
          <w:lang w:val="en-AU"/>
        </w:rPr>
        <w:t>that,</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which</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helps</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grows</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tourism</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lang w:val="en-AU"/>
        </w:rPr>
        <w:t>for</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area.</w:t>
      </w:r>
      <w:r w:rsidRPr="00EE4F71">
        <w:rPr>
          <w:rFonts w:ascii="Georgia" w:eastAsia="Georgia" w:hAnsi="Georgia" w:cs="Georgia"/>
          <w:color w:val="FFFFFF"/>
          <w:spacing w:val="41"/>
          <w:w w:val="99"/>
          <w:lang w:val="en-AU"/>
        </w:rPr>
        <w:t xml:space="preserve"> </w:t>
      </w:r>
      <w:r w:rsidRPr="00EE4F71">
        <w:rPr>
          <w:rFonts w:ascii="Georgia" w:eastAsia="Georgia" w:hAnsi="Georgia" w:cs="Georgia"/>
          <w:color w:val="FFFFFF"/>
          <w:spacing w:val="-1"/>
          <w:lang w:val="en-AU"/>
        </w:rPr>
        <w:t>We’re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unable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do</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lang w:val="en-AU"/>
        </w:rPr>
        <w:t>that…</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We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had</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two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events</w:t>
      </w:r>
      <w:r w:rsidRPr="00EE4F71">
        <w:rPr>
          <w:rFonts w:ascii="Georgia" w:eastAsia="Georgia" w:hAnsi="Georgia" w:cs="Georgia"/>
          <w:color w:val="FFFFFF"/>
          <w:spacing w:val="25"/>
          <w:w w:val="99"/>
          <w:lang w:val="en-AU"/>
        </w:rPr>
        <w:t xml:space="preserve"> </w:t>
      </w:r>
      <w:r w:rsidRPr="00EE4F71">
        <w:rPr>
          <w:rFonts w:ascii="Georgia" w:eastAsia="Georgia" w:hAnsi="Georgia" w:cs="Georgia"/>
          <w:color w:val="FFFFFF"/>
          <w:spacing w:val="-1"/>
          <w:lang w:val="en-AU"/>
        </w:rPr>
        <w:t>last</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year</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which</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had</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an</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influx</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of</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5000</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2"/>
          <w:lang w:val="en-AU"/>
        </w:rPr>
        <w:t>people</w:t>
      </w:r>
      <w:r w:rsidRPr="00EE4F71">
        <w:rPr>
          <w:rFonts w:ascii="Georgia" w:eastAsia="Georgia" w:hAnsi="Georgia" w:cs="Georgia"/>
          <w:color w:val="FFFFFF"/>
          <w:spacing w:val="23"/>
          <w:w w:val="99"/>
          <w:lang w:val="en-AU"/>
        </w:rPr>
        <w:t xml:space="preserve"> </w:t>
      </w:r>
      <w:r w:rsidRPr="00EE4F71">
        <w:rPr>
          <w:rFonts w:ascii="Georgia" w:eastAsia="Georgia" w:hAnsi="Georgia" w:cs="Georgia"/>
          <w:color w:val="FFFFFF"/>
          <w:spacing w:val="-1"/>
          <w:lang w:val="en-AU"/>
        </w:rPr>
        <w:t>and</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networks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went</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completely</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1"/>
          <w:lang w:val="en-AU"/>
        </w:rPr>
        <w:t>offline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due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24"/>
          <w:w w:val="99"/>
          <w:lang w:val="en-AU"/>
        </w:rPr>
        <w:t xml:space="preserve"> </w:t>
      </w:r>
      <w:r w:rsidRPr="00EE4F71">
        <w:rPr>
          <w:rFonts w:ascii="Georgia" w:eastAsia="Georgia" w:hAnsi="Georgia" w:cs="Georgia"/>
          <w:color w:val="FFFFFF"/>
          <w:spacing w:val="-1"/>
          <w:lang w:val="en-AU"/>
        </w:rPr>
        <w:t>over</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2"/>
          <w:lang w:val="en-AU"/>
        </w:rPr>
        <w:t>saturation.</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That</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also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took</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down</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all</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21"/>
          <w:w w:val="99"/>
          <w:lang w:val="en-AU"/>
        </w:rPr>
        <w:t xml:space="preserve"> </w:t>
      </w:r>
      <w:r w:rsidRPr="00EE4F71">
        <w:rPr>
          <w:rFonts w:ascii="Georgia" w:eastAsia="Georgia" w:hAnsi="Georgia" w:cs="Georgia"/>
          <w:color w:val="FFFFFF"/>
          <w:spacing w:val="-2"/>
          <w:lang w:val="en-AU"/>
        </w:rPr>
        <w:t>businesses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around</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1"/>
          <w:lang w:val="en-AU"/>
        </w:rPr>
        <w:t>like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service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stations,</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pubs</w:t>
      </w:r>
      <w:r w:rsidRPr="00EE4F71">
        <w:rPr>
          <w:rFonts w:ascii="Georgia" w:eastAsia="Georgia" w:hAnsi="Georgia" w:cs="Georgia"/>
          <w:color w:val="FFFFFF"/>
          <w:spacing w:val="38"/>
          <w:w w:val="99"/>
          <w:lang w:val="en-AU"/>
        </w:rPr>
        <w:t xml:space="preserve"> </w:t>
      </w:r>
      <w:r w:rsidRPr="00EE4F71">
        <w:rPr>
          <w:rFonts w:ascii="Georgia" w:eastAsia="Georgia" w:hAnsi="Georgia" w:cs="Georgia"/>
          <w:color w:val="FFFFFF"/>
          <w:spacing w:val="-2"/>
          <w:lang w:val="en-AU"/>
        </w:rPr>
        <w:t>and</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2"/>
          <w:lang w:val="en-AU"/>
        </w:rPr>
        <w:t>bakeries.”</w:t>
      </w:r>
    </w:p>
    <w:p w14:paraId="29CF9164" w14:textId="77777777" w:rsidR="009159D4" w:rsidRPr="00EE4F71" w:rsidRDefault="009159D4">
      <w:pPr>
        <w:spacing w:line="277" w:lineRule="auto"/>
        <w:rPr>
          <w:rFonts w:ascii="Georgia" w:eastAsia="Georgia" w:hAnsi="Georgia" w:cs="Georgia"/>
          <w:lang w:val="en-AU"/>
        </w:rPr>
        <w:sectPr w:rsidR="009159D4" w:rsidRPr="00EE4F71">
          <w:type w:val="continuous"/>
          <w:pgSz w:w="16840" w:h="11910" w:orient="landscape"/>
          <w:pgMar w:top="1600" w:right="2420" w:bottom="280" w:left="2420" w:header="720" w:footer="720" w:gutter="0"/>
          <w:cols w:num="2" w:space="720" w:equalWidth="0">
            <w:col w:w="5098" w:space="1753"/>
            <w:col w:w="5149"/>
          </w:cols>
        </w:sectPr>
      </w:pPr>
    </w:p>
    <w:p w14:paraId="29CF9165" w14:textId="77777777" w:rsidR="009159D4" w:rsidRPr="00EE4F71" w:rsidRDefault="009159D4">
      <w:pPr>
        <w:rPr>
          <w:rFonts w:ascii="Georgia" w:eastAsia="Georgia" w:hAnsi="Georgia" w:cs="Georgia"/>
          <w:sz w:val="20"/>
          <w:szCs w:val="20"/>
          <w:lang w:val="en-AU"/>
        </w:rPr>
      </w:pPr>
    </w:p>
    <w:p w14:paraId="29CF9166" w14:textId="77777777" w:rsidR="009159D4" w:rsidRPr="00EE4F71" w:rsidRDefault="009159D4">
      <w:pPr>
        <w:spacing w:before="7"/>
        <w:rPr>
          <w:rFonts w:ascii="Georgia" w:eastAsia="Georgia" w:hAnsi="Georgia" w:cs="Georgia"/>
          <w:sz w:val="19"/>
          <w:szCs w:val="19"/>
          <w:lang w:val="en-AU"/>
        </w:rPr>
      </w:pPr>
    </w:p>
    <w:p w14:paraId="29CF9167" w14:textId="77777777" w:rsidR="009159D4" w:rsidRPr="00EE4F71" w:rsidRDefault="00B43467">
      <w:pPr>
        <w:pStyle w:val="Heading4"/>
        <w:rPr>
          <w:b w:val="0"/>
          <w:bCs w:val="0"/>
          <w:lang w:val="en-AU"/>
        </w:rPr>
      </w:pPr>
      <w:r w:rsidRPr="00EE4F71">
        <w:rPr>
          <w:color w:val="FFFFFF"/>
          <w:spacing w:val="-5"/>
          <w:lang w:val="en-AU"/>
        </w:rPr>
        <w:t>Business</w:t>
      </w:r>
      <w:r w:rsidRPr="00EE4F71">
        <w:rPr>
          <w:color w:val="FFFFFF"/>
          <w:spacing w:val="-13"/>
          <w:lang w:val="en-AU"/>
        </w:rPr>
        <w:t xml:space="preserve"> </w:t>
      </w:r>
      <w:r w:rsidRPr="00EE4F71">
        <w:rPr>
          <w:color w:val="FFFFFF"/>
          <w:spacing w:val="-2"/>
          <w:lang w:val="en-AU"/>
        </w:rPr>
        <w:t>and</w:t>
      </w:r>
      <w:r w:rsidRPr="00EE4F71">
        <w:rPr>
          <w:color w:val="FFFFFF"/>
          <w:spacing w:val="-13"/>
          <w:lang w:val="en-AU"/>
        </w:rPr>
        <w:t xml:space="preserve"> </w:t>
      </w:r>
      <w:r w:rsidRPr="00EE4F71">
        <w:rPr>
          <w:color w:val="FFFFFF"/>
          <w:spacing w:val="-3"/>
          <w:lang w:val="en-AU"/>
        </w:rPr>
        <w:t>agriculture:</w:t>
      </w:r>
      <w:r w:rsidRPr="00EE4F71">
        <w:rPr>
          <w:color w:val="FFFFFF"/>
          <w:spacing w:val="-12"/>
          <w:lang w:val="en-AU"/>
        </w:rPr>
        <w:t xml:space="preserve"> </w:t>
      </w:r>
      <w:r w:rsidRPr="00EE4F71">
        <w:rPr>
          <w:color w:val="FFFFFF"/>
          <w:spacing w:val="-5"/>
          <w:lang w:val="en-AU"/>
        </w:rPr>
        <w:t>Current</w:t>
      </w:r>
      <w:r w:rsidRPr="00EE4F71">
        <w:rPr>
          <w:color w:val="FFFFFF"/>
          <w:spacing w:val="-14"/>
          <w:lang w:val="en-AU"/>
        </w:rPr>
        <w:t xml:space="preserve"> </w:t>
      </w:r>
      <w:r w:rsidRPr="00EE4F71">
        <w:rPr>
          <w:color w:val="FFFFFF"/>
          <w:spacing w:val="-6"/>
          <w:lang w:val="en-AU"/>
        </w:rPr>
        <w:t>state</w:t>
      </w:r>
    </w:p>
    <w:p w14:paraId="29CF9168" w14:textId="77777777" w:rsidR="009159D4" w:rsidRPr="00EE4F71" w:rsidRDefault="009159D4">
      <w:pPr>
        <w:rPr>
          <w:rFonts w:ascii="Arial" w:eastAsia="Arial" w:hAnsi="Arial" w:cs="Arial"/>
          <w:b/>
          <w:bCs/>
          <w:sz w:val="20"/>
          <w:szCs w:val="20"/>
          <w:lang w:val="en-AU"/>
        </w:rPr>
      </w:pPr>
    </w:p>
    <w:p w14:paraId="29CF9169" w14:textId="77777777" w:rsidR="009159D4" w:rsidRPr="00EE4F71" w:rsidRDefault="009159D4">
      <w:pPr>
        <w:rPr>
          <w:rFonts w:ascii="Arial" w:eastAsia="Arial" w:hAnsi="Arial" w:cs="Arial"/>
          <w:b/>
          <w:bCs/>
          <w:sz w:val="20"/>
          <w:szCs w:val="20"/>
          <w:lang w:val="en-AU"/>
        </w:rPr>
      </w:pPr>
    </w:p>
    <w:p w14:paraId="29CF916A" w14:textId="77777777" w:rsidR="009159D4" w:rsidRPr="00EE4F71" w:rsidRDefault="009159D4">
      <w:pPr>
        <w:spacing w:before="4"/>
        <w:rPr>
          <w:rFonts w:ascii="Arial" w:eastAsia="Arial" w:hAnsi="Arial" w:cs="Arial"/>
          <w:b/>
          <w:bCs/>
          <w:sz w:val="25"/>
          <w:szCs w:val="25"/>
          <w:lang w:val="en-AU"/>
        </w:rPr>
      </w:pPr>
    </w:p>
    <w:p w14:paraId="29CF916B" w14:textId="77777777" w:rsidR="009159D4" w:rsidRPr="00EE4F71" w:rsidRDefault="009159D4">
      <w:pPr>
        <w:rPr>
          <w:rFonts w:ascii="Arial" w:eastAsia="Arial" w:hAnsi="Arial" w:cs="Arial"/>
          <w:sz w:val="25"/>
          <w:szCs w:val="25"/>
          <w:lang w:val="en-AU"/>
        </w:rPr>
        <w:sectPr w:rsidR="009159D4" w:rsidRPr="00EE4F71">
          <w:footerReference w:type="default" r:id="rId301"/>
          <w:pgSz w:w="16840" w:h="11910" w:orient="landscape"/>
          <w:pgMar w:top="1100" w:right="1200" w:bottom="280" w:left="2340" w:header="0" w:footer="0" w:gutter="0"/>
          <w:cols w:space="720"/>
        </w:sectPr>
      </w:pPr>
    </w:p>
    <w:p w14:paraId="29CF916C" w14:textId="77777777" w:rsidR="009159D4" w:rsidRPr="00EE4F71" w:rsidRDefault="009159D4">
      <w:pPr>
        <w:rPr>
          <w:rFonts w:ascii="Arial" w:eastAsia="Arial" w:hAnsi="Arial" w:cs="Arial"/>
          <w:b/>
          <w:bCs/>
          <w:sz w:val="25"/>
          <w:szCs w:val="25"/>
          <w:lang w:val="en-AU"/>
        </w:rPr>
      </w:pPr>
    </w:p>
    <w:p w14:paraId="29CF916D" w14:textId="77777777" w:rsidR="009159D4" w:rsidRPr="00EE4F71" w:rsidRDefault="00B43467">
      <w:pPr>
        <w:spacing w:line="274" w:lineRule="auto"/>
        <w:ind w:left="796"/>
        <w:rPr>
          <w:rFonts w:ascii="Arial" w:eastAsia="Arial" w:hAnsi="Arial" w:cs="Arial"/>
          <w:sz w:val="21"/>
          <w:szCs w:val="21"/>
          <w:lang w:val="en-AU"/>
        </w:rPr>
      </w:pPr>
      <w:r w:rsidRPr="00EE4F71">
        <w:rPr>
          <w:rFonts w:ascii="Arial"/>
          <w:b/>
          <w:color w:val="2D2D38"/>
          <w:spacing w:val="-2"/>
          <w:sz w:val="21"/>
          <w:lang w:val="en-AU"/>
        </w:rPr>
        <w:t>Current</w:t>
      </w:r>
      <w:r w:rsidRPr="00EE4F71">
        <w:rPr>
          <w:rFonts w:ascii="Arial"/>
          <w:b/>
          <w:color w:val="2D2D38"/>
          <w:spacing w:val="21"/>
          <w:sz w:val="21"/>
          <w:lang w:val="en-AU"/>
        </w:rPr>
        <w:t xml:space="preserve"> </w:t>
      </w:r>
      <w:r w:rsidRPr="00EE4F71">
        <w:rPr>
          <w:rFonts w:ascii="Arial"/>
          <w:b/>
          <w:color w:val="2D2D38"/>
          <w:spacing w:val="-2"/>
          <w:w w:val="105"/>
          <w:sz w:val="21"/>
          <w:lang w:val="en-AU"/>
        </w:rPr>
        <w:t>state</w:t>
      </w:r>
    </w:p>
    <w:p w14:paraId="29CF916E" w14:textId="77777777" w:rsidR="009159D4" w:rsidRPr="00EE4F71" w:rsidRDefault="00B43467">
      <w:pPr>
        <w:spacing w:before="77" w:line="284" w:lineRule="auto"/>
        <w:ind w:left="786" w:right="381"/>
        <w:rPr>
          <w:rFonts w:ascii="Arial" w:eastAsia="Arial" w:hAnsi="Arial" w:cs="Arial"/>
          <w:sz w:val="18"/>
          <w:szCs w:val="18"/>
          <w:lang w:val="en-AU"/>
        </w:rPr>
      </w:pPr>
      <w:r w:rsidRPr="00EE4F71">
        <w:rPr>
          <w:w w:val="105"/>
          <w:lang w:val="en-AU"/>
        </w:rPr>
        <w:br w:type="column"/>
      </w:r>
      <w:r w:rsidRPr="00EE4F71">
        <w:rPr>
          <w:rFonts w:ascii="Arial"/>
          <w:b/>
          <w:color w:val="3A3A3A"/>
          <w:spacing w:val="-2"/>
          <w:w w:val="105"/>
          <w:sz w:val="18"/>
          <w:lang w:val="en-AU"/>
        </w:rPr>
        <w:t>Businesses</w:t>
      </w:r>
      <w:r w:rsidRPr="00EE4F71">
        <w:rPr>
          <w:rFonts w:ascii="Arial"/>
          <w:b/>
          <w:color w:val="3A3A3A"/>
          <w:spacing w:val="-34"/>
          <w:w w:val="105"/>
          <w:sz w:val="18"/>
          <w:lang w:val="en-AU"/>
        </w:rPr>
        <w:t xml:space="preserve"> </w:t>
      </w:r>
      <w:r w:rsidRPr="00EE4F71">
        <w:rPr>
          <w:rFonts w:ascii="Arial"/>
          <w:b/>
          <w:color w:val="3A3A3A"/>
          <w:w w:val="105"/>
          <w:sz w:val="18"/>
          <w:lang w:val="en-AU"/>
        </w:rPr>
        <w:t>and</w:t>
      </w:r>
      <w:r w:rsidRPr="00EE4F71">
        <w:rPr>
          <w:rFonts w:ascii="Arial"/>
          <w:b/>
          <w:color w:val="3A3A3A"/>
          <w:spacing w:val="-34"/>
          <w:w w:val="105"/>
          <w:sz w:val="18"/>
          <w:lang w:val="en-AU"/>
        </w:rPr>
        <w:t xml:space="preserve"> </w:t>
      </w:r>
      <w:r w:rsidRPr="00EE4F71">
        <w:rPr>
          <w:rFonts w:ascii="Arial"/>
          <w:b/>
          <w:color w:val="3A3A3A"/>
          <w:spacing w:val="-2"/>
          <w:w w:val="105"/>
          <w:sz w:val="18"/>
          <w:lang w:val="en-AU"/>
        </w:rPr>
        <w:t>agriculture</w:t>
      </w:r>
      <w:r w:rsidRPr="00EE4F71">
        <w:rPr>
          <w:rFonts w:ascii="Arial"/>
          <w:b/>
          <w:color w:val="3A3A3A"/>
          <w:spacing w:val="-35"/>
          <w:w w:val="105"/>
          <w:sz w:val="18"/>
          <w:lang w:val="en-AU"/>
        </w:rPr>
        <w:t xml:space="preserve"> </w:t>
      </w:r>
      <w:r w:rsidRPr="00EE4F71">
        <w:rPr>
          <w:rFonts w:ascii="Arial"/>
          <w:b/>
          <w:color w:val="3A3A3A"/>
          <w:spacing w:val="-2"/>
          <w:w w:val="105"/>
          <w:sz w:val="18"/>
          <w:lang w:val="en-AU"/>
        </w:rPr>
        <w:t>operating</w:t>
      </w:r>
      <w:r w:rsidRPr="00EE4F71">
        <w:rPr>
          <w:rFonts w:ascii="Arial"/>
          <w:b/>
          <w:color w:val="3A3A3A"/>
          <w:spacing w:val="-36"/>
          <w:w w:val="105"/>
          <w:sz w:val="18"/>
          <w:lang w:val="en-AU"/>
        </w:rPr>
        <w:t xml:space="preserve"> </w:t>
      </w:r>
      <w:r w:rsidRPr="00EE4F71">
        <w:rPr>
          <w:rFonts w:ascii="Arial"/>
          <w:b/>
          <w:color w:val="3A3A3A"/>
          <w:spacing w:val="-1"/>
          <w:w w:val="105"/>
          <w:sz w:val="18"/>
          <w:lang w:val="en-AU"/>
        </w:rPr>
        <w:t>in</w:t>
      </w:r>
      <w:r w:rsidRPr="00EE4F71">
        <w:rPr>
          <w:rFonts w:ascii="Arial"/>
          <w:b/>
          <w:color w:val="3A3A3A"/>
          <w:spacing w:val="-35"/>
          <w:w w:val="105"/>
          <w:sz w:val="18"/>
          <w:lang w:val="en-AU"/>
        </w:rPr>
        <w:t xml:space="preserve"> </w:t>
      </w:r>
      <w:r w:rsidRPr="00EE4F71">
        <w:rPr>
          <w:rFonts w:ascii="Arial"/>
          <w:b/>
          <w:color w:val="3A3A3A"/>
          <w:w w:val="105"/>
          <w:sz w:val="18"/>
          <w:lang w:val="en-AU"/>
        </w:rPr>
        <w:t>the</w:t>
      </w:r>
      <w:r w:rsidRPr="00EE4F71">
        <w:rPr>
          <w:rFonts w:ascii="Arial"/>
          <w:b/>
          <w:color w:val="3A3A3A"/>
          <w:spacing w:val="-33"/>
          <w:w w:val="105"/>
          <w:sz w:val="18"/>
          <w:lang w:val="en-AU"/>
        </w:rPr>
        <w:t xml:space="preserve"> </w:t>
      </w:r>
      <w:r w:rsidRPr="00EE4F71">
        <w:rPr>
          <w:rFonts w:ascii="Arial"/>
          <w:b/>
          <w:color w:val="3A3A3A"/>
          <w:spacing w:val="-2"/>
          <w:w w:val="105"/>
          <w:sz w:val="18"/>
          <w:lang w:val="en-AU"/>
        </w:rPr>
        <w:t>Ovens</w:t>
      </w:r>
      <w:r w:rsidRPr="00EE4F71">
        <w:rPr>
          <w:rFonts w:ascii="Arial"/>
          <w:b/>
          <w:color w:val="3A3A3A"/>
          <w:spacing w:val="-35"/>
          <w:w w:val="105"/>
          <w:sz w:val="18"/>
          <w:lang w:val="en-AU"/>
        </w:rPr>
        <w:t xml:space="preserve"> </w:t>
      </w:r>
      <w:r w:rsidRPr="00EE4F71">
        <w:rPr>
          <w:rFonts w:ascii="Arial"/>
          <w:b/>
          <w:color w:val="3A3A3A"/>
          <w:w w:val="105"/>
          <w:sz w:val="18"/>
          <w:lang w:val="en-AU"/>
        </w:rPr>
        <w:t>and</w:t>
      </w:r>
      <w:r w:rsidRPr="00EE4F71">
        <w:rPr>
          <w:rFonts w:ascii="Arial"/>
          <w:b/>
          <w:color w:val="3A3A3A"/>
          <w:spacing w:val="-34"/>
          <w:w w:val="105"/>
          <w:sz w:val="18"/>
          <w:lang w:val="en-AU"/>
        </w:rPr>
        <w:t xml:space="preserve"> </w:t>
      </w:r>
      <w:r w:rsidRPr="00EE4F71">
        <w:rPr>
          <w:rFonts w:ascii="Arial"/>
          <w:b/>
          <w:color w:val="3A3A3A"/>
          <w:w w:val="105"/>
          <w:sz w:val="18"/>
          <w:lang w:val="en-AU"/>
        </w:rPr>
        <w:t>Murray</w:t>
      </w:r>
      <w:r w:rsidRPr="00EE4F71">
        <w:rPr>
          <w:rFonts w:ascii="Arial"/>
          <w:b/>
          <w:color w:val="3A3A3A"/>
          <w:spacing w:val="-35"/>
          <w:w w:val="105"/>
          <w:sz w:val="18"/>
          <w:lang w:val="en-AU"/>
        </w:rPr>
        <w:t xml:space="preserve"> </w:t>
      </w:r>
      <w:r w:rsidRPr="00EE4F71">
        <w:rPr>
          <w:rFonts w:ascii="Arial"/>
          <w:b/>
          <w:color w:val="3A3A3A"/>
          <w:spacing w:val="-2"/>
          <w:w w:val="105"/>
          <w:sz w:val="18"/>
          <w:lang w:val="en-AU"/>
        </w:rPr>
        <w:t>region</w:t>
      </w:r>
      <w:r w:rsidRPr="00EE4F71">
        <w:rPr>
          <w:rFonts w:ascii="Arial"/>
          <w:b/>
          <w:color w:val="3A3A3A"/>
          <w:spacing w:val="-34"/>
          <w:w w:val="105"/>
          <w:sz w:val="18"/>
          <w:lang w:val="en-AU"/>
        </w:rPr>
        <w:t xml:space="preserve"> </w:t>
      </w:r>
      <w:r w:rsidRPr="00EE4F71">
        <w:rPr>
          <w:rFonts w:ascii="Arial"/>
          <w:b/>
          <w:color w:val="3A3A3A"/>
          <w:spacing w:val="-2"/>
          <w:w w:val="105"/>
          <w:sz w:val="18"/>
          <w:lang w:val="en-AU"/>
        </w:rPr>
        <w:t>find</w:t>
      </w:r>
      <w:r w:rsidRPr="00EE4F71">
        <w:rPr>
          <w:rFonts w:ascii="Arial"/>
          <w:b/>
          <w:color w:val="3A3A3A"/>
          <w:spacing w:val="-36"/>
          <w:w w:val="105"/>
          <w:sz w:val="18"/>
          <w:lang w:val="en-AU"/>
        </w:rPr>
        <w:t xml:space="preserve"> </w:t>
      </w:r>
      <w:r w:rsidRPr="00EE4F71">
        <w:rPr>
          <w:rFonts w:ascii="Arial"/>
          <w:b/>
          <w:color w:val="3A3A3A"/>
          <w:spacing w:val="-2"/>
          <w:w w:val="105"/>
          <w:sz w:val="18"/>
          <w:lang w:val="en-AU"/>
        </w:rPr>
        <w:t>themselves</w:t>
      </w:r>
      <w:r w:rsidRPr="00EE4F71">
        <w:rPr>
          <w:rFonts w:ascii="Arial"/>
          <w:b/>
          <w:color w:val="3A3A3A"/>
          <w:spacing w:val="-33"/>
          <w:w w:val="105"/>
          <w:sz w:val="18"/>
          <w:lang w:val="en-AU"/>
        </w:rPr>
        <w:t xml:space="preserve"> </w:t>
      </w:r>
      <w:r w:rsidRPr="00EE4F71">
        <w:rPr>
          <w:rFonts w:ascii="Arial"/>
          <w:b/>
          <w:color w:val="3A3A3A"/>
          <w:spacing w:val="-2"/>
          <w:w w:val="105"/>
          <w:sz w:val="18"/>
          <w:lang w:val="en-AU"/>
        </w:rPr>
        <w:t>attracted</w:t>
      </w:r>
      <w:r w:rsidRPr="00EE4F71">
        <w:rPr>
          <w:rFonts w:ascii="Arial"/>
          <w:b/>
          <w:color w:val="3A3A3A"/>
          <w:spacing w:val="-35"/>
          <w:w w:val="105"/>
          <w:sz w:val="18"/>
          <w:lang w:val="en-AU"/>
        </w:rPr>
        <w:t xml:space="preserve"> </w:t>
      </w:r>
      <w:r w:rsidRPr="00EE4F71">
        <w:rPr>
          <w:rFonts w:ascii="Arial"/>
          <w:b/>
          <w:color w:val="3A3A3A"/>
          <w:w w:val="105"/>
          <w:sz w:val="18"/>
          <w:lang w:val="en-AU"/>
        </w:rPr>
        <w:t>or</w:t>
      </w:r>
      <w:r w:rsidRPr="00EE4F71">
        <w:rPr>
          <w:rFonts w:ascii="Arial"/>
          <w:b/>
          <w:color w:val="3A3A3A"/>
          <w:spacing w:val="-34"/>
          <w:w w:val="105"/>
          <w:sz w:val="18"/>
          <w:lang w:val="en-AU"/>
        </w:rPr>
        <w:t xml:space="preserve"> </w:t>
      </w:r>
      <w:r w:rsidRPr="00EE4F71">
        <w:rPr>
          <w:rFonts w:ascii="Arial"/>
          <w:b/>
          <w:color w:val="3A3A3A"/>
          <w:spacing w:val="-2"/>
          <w:w w:val="105"/>
          <w:sz w:val="18"/>
          <w:lang w:val="en-AU"/>
        </w:rPr>
        <w:t>returning</w:t>
      </w:r>
      <w:r w:rsidRPr="00EE4F71">
        <w:rPr>
          <w:rFonts w:ascii="Arial"/>
          <w:b/>
          <w:color w:val="3A3A3A"/>
          <w:spacing w:val="-35"/>
          <w:w w:val="105"/>
          <w:sz w:val="18"/>
          <w:lang w:val="en-AU"/>
        </w:rPr>
        <w:t xml:space="preserve"> </w:t>
      </w:r>
      <w:r w:rsidRPr="00EE4F71">
        <w:rPr>
          <w:rFonts w:ascii="Arial"/>
          <w:b/>
          <w:color w:val="3A3A3A"/>
          <w:spacing w:val="-1"/>
          <w:w w:val="105"/>
          <w:sz w:val="18"/>
          <w:lang w:val="en-AU"/>
        </w:rPr>
        <w:t>to</w:t>
      </w:r>
      <w:r w:rsidRPr="00EE4F71">
        <w:rPr>
          <w:rFonts w:ascii="Arial"/>
          <w:b/>
          <w:color w:val="3A3A3A"/>
          <w:spacing w:val="-34"/>
          <w:w w:val="105"/>
          <w:sz w:val="18"/>
          <w:lang w:val="en-AU"/>
        </w:rPr>
        <w:t xml:space="preserve"> </w:t>
      </w:r>
      <w:r w:rsidRPr="00EE4F71">
        <w:rPr>
          <w:rFonts w:ascii="Arial"/>
          <w:b/>
          <w:color w:val="3A3A3A"/>
          <w:w w:val="105"/>
          <w:sz w:val="18"/>
          <w:lang w:val="en-AU"/>
        </w:rPr>
        <w:t>the</w:t>
      </w:r>
      <w:r w:rsidRPr="00EE4F71">
        <w:rPr>
          <w:rFonts w:ascii="Arial"/>
          <w:b/>
          <w:color w:val="3A3A3A"/>
          <w:spacing w:val="-33"/>
          <w:w w:val="105"/>
          <w:sz w:val="18"/>
          <w:lang w:val="en-AU"/>
        </w:rPr>
        <w:t xml:space="preserve"> </w:t>
      </w:r>
      <w:r w:rsidRPr="00EE4F71">
        <w:rPr>
          <w:rFonts w:ascii="Arial"/>
          <w:b/>
          <w:color w:val="3A3A3A"/>
          <w:spacing w:val="-2"/>
          <w:w w:val="105"/>
          <w:sz w:val="18"/>
          <w:lang w:val="en-AU"/>
        </w:rPr>
        <w:t>region</w:t>
      </w:r>
      <w:r w:rsidRPr="00EE4F71">
        <w:rPr>
          <w:rFonts w:ascii="Arial"/>
          <w:b/>
          <w:color w:val="3A3A3A"/>
          <w:spacing w:val="66"/>
          <w:w w:val="104"/>
          <w:sz w:val="18"/>
          <w:lang w:val="en-AU"/>
        </w:rPr>
        <w:t xml:space="preserve"> </w:t>
      </w:r>
      <w:r w:rsidRPr="00EE4F71">
        <w:rPr>
          <w:rFonts w:ascii="Arial"/>
          <w:b/>
          <w:color w:val="3A3A3A"/>
          <w:spacing w:val="-2"/>
          <w:w w:val="105"/>
          <w:sz w:val="18"/>
          <w:lang w:val="en-AU"/>
        </w:rPr>
        <w:t>because</w:t>
      </w:r>
      <w:r w:rsidRPr="00EE4F71">
        <w:rPr>
          <w:rFonts w:ascii="Arial"/>
          <w:b/>
          <w:color w:val="3A3A3A"/>
          <w:spacing w:val="-35"/>
          <w:w w:val="105"/>
          <w:sz w:val="18"/>
          <w:lang w:val="en-AU"/>
        </w:rPr>
        <w:t xml:space="preserve"> </w:t>
      </w:r>
      <w:r w:rsidRPr="00EE4F71">
        <w:rPr>
          <w:rFonts w:ascii="Arial"/>
          <w:b/>
          <w:color w:val="3A3A3A"/>
          <w:w w:val="105"/>
          <w:sz w:val="18"/>
          <w:lang w:val="en-AU"/>
        </w:rPr>
        <w:t>of</w:t>
      </w:r>
      <w:r w:rsidRPr="00EE4F71">
        <w:rPr>
          <w:rFonts w:ascii="Arial"/>
          <w:b/>
          <w:color w:val="3A3A3A"/>
          <w:spacing w:val="-30"/>
          <w:w w:val="105"/>
          <w:sz w:val="18"/>
          <w:lang w:val="en-AU"/>
        </w:rPr>
        <w:t xml:space="preserve"> </w:t>
      </w:r>
      <w:r w:rsidRPr="00EE4F71">
        <w:rPr>
          <w:rFonts w:ascii="Arial"/>
          <w:b/>
          <w:color w:val="3A3A3A"/>
          <w:w w:val="105"/>
          <w:sz w:val="18"/>
          <w:lang w:val="en-AU"/>
        </w:rPr>
        <w:t>the</w:t>
      </w:r>
      <w:r w:rsidRPr="00EE4F71">
        <w:rPr>
          <w:rFonts w:ascii="Arial"/>
          <w:b/>
          <w:color w:val="3A3A3A"/>
          <w:spacing w:val="-30"/>
          <w:w w:val="105"/>
          <w:sz w:val="18"/>
          <w:lang w:val="en-AU"/>
        </w:rPr>
        <w:t xml:space="preserve"> </w:t>
      </w:r>
      <w:r w:rsidRPr="00EE4F71">
        <w:rPr>
          <w:rFonts w:ascii="Arial"/>
          <w:b/>
          <w:color w:val="3A3A3A"/>
          <w:spacing w:val="-2"/>
          <w:w w:val="105"/>
          <w:sz w:val="18"/>
          <w:lang w:val="en-AU"/>
        </w:rPr>
        <w:t>lifestyle</w:t>
      </w:r>
      <w:r w:rsidRPr="00EE4F71">
        <w:rPr>
          <w:rFonts w:ascii="Arial"/>
          <w:b/>
          <w:color w:val="3A3A3A"/>
          <w:spacing w:val="-35"/>
          <w:w w:val="105"/>
          <w:sz w:val="18"/>
          <w:lang w:val="en-AU"/>
        </w:rPr>
        <w:t xml:space="preserve"> </w:t>
      </w:r>
      <w:r w:rsidRPr="00EE4F71">
        <w:rPr>
          <w:rFonts w:ascii="Arial"/>
          <w:b/>
          <w:color w:val="3A3A3A"/>
          <w:w w:val="105"/>
          <w:sz w:val="18"/>
          <w:lang w:val="en-AU"/>
        </w:rPr>
        <w:t>it</w:t>
      </w:r>
      <w:r w:rsidRPr="00EE4F71">
        <w:rPr>
          <w:rFonts w:ascii="Arial"/>
          <w:b/>
          <w:color w:val="3A3A3A"/>
          <w:spacing w:val="-32"/>
          <w:w w:val="105"/>
          <w:sz w:val="18"/>
          <w:lang w:val="en-AU"/>
        </w:rPr>
        <w:t xml:space="preserve"> </w:t>
      </w:r>
      <w:r w:rsidRPr="00EE4F71">
        <w:rPr>
          <w:rFonts w:ascii="Arial"/>
          <w:b/>
          <w:color w:val="3A3A3A"/>
          <w:spacing w:val="-2"/>
          <w:w w:val="105"/>
          <w:sz w:val="18"/>
          <w:lang w:val="en-AU"/>
        </w:rPr>
        <w:t>lends</w:t>
      </w:r>
      <w:r w:rsidRPr="00EE4F71">
        <w:rPr>
          <w:rFonts w:ascii="Arial"/>
          <w:b/>
          <w:color w:val="3A3A3A"/>
          <w:spacing w:val="-32"/>
          <w:w w:val="105"/>
          <w:sz w:val="18"/>
          <w:lang w:val="en-AU"/>
        </w:rPr>
        <w:t xml:space="preserve"> </w:t>
      </w:r>
      <w:r w:rsidRPr="00EE4F71">
        <w:rPr>
          <w:rFonts w:ascii="Arial"/>
          <w:b/>
          <w:color w:val="3A3A3A"/>
          <w:spacing w:val="-1"/>
          <w:w w:val="105"/>
          <w:sz w:val="18"/>
          <w:lang w:val="en-AU"/>
        </w:rPr>
        <w:t>and</w:t>
      </w:r>
      <w:r w:rsidRPr="00EE4F71">
        <w:rPr>
          <w:rFonts w:ascii="Arial"/>
          <w:b/>
          <w:color w:val="3A3A3A"/>
          <w:spacing w:val="-31"/>
          <w:w w:val="105"/>
          <w:sz w:val="18"/>
          <w:lang w:val="en-AU"/>
        </w:rPr>
        <w:t xml:space="preserve"> </w:t>
      </w:r>
      <w:r w:rsidRPr="00EE4F71">
        <w:rPr>
          <w:rFonts w:ascii="Arial"/>
          <w:b/>
          <w:color w:val="3A3A3A"/>
          <w:spacing w:val="-1"/>
          <w:w w:val="105"/>
          <w:sz w:val="18"/>
          <w:lang w:val="en-AU"/>
        </w:rPr>
        <w:t>the</w:t>
      </w:r>
      <w:r w:rsidRPr="00EE4F71">
        <w:rPr>
          <w:rFonts w:ascii="Arial"/>
          <w:b/>
          <w:color w:val="3A3A3A"/>
          <w:spacing w:val="-31"/>
          <w:w w:val="105"/>
          <w:sz w:val="18"/>
          <w:lang w:val="en-AU"/>
        </w:rPr>
        <w:t xml:space="preserve"> </w:t>
      </w:r>
      <w:r w:rsidRPr="00EE4F71">
        <w:rPr>
          <w:rFonts w:ascii="Arial"/>
          <w:b/>
          <w:color w:val="3A3A3A"/>
          <w:spacing w:val="-2"/>
          <w:w w:val="105"/>
          <w:sz w:val="18"/>
          <w:lang w:val="en-AU"/>
        </w:rPr>
        <w:t>community</w:t>
      </w:r>
      <w:r w:rsidRPr="00EE4F71">
        <w:rPr>
          <w:rFonts w:ascii="Arial"/>
          <w:b/>
          <w:color w:val="3A3A3A"/>
          <w:spacing w:val="-33"/>
          <w:w w:val="105"/>
          <w:sz w:val="18"/>
          <w:lang w:val="en-AU"/>
        </w:rPr>
        <w:t xml:space="preserve"> </w:t>
      </w:r>
      <w:r w:rsidRPr="00EE4F71">
        <w:rPr>
          <w:rFonts w:ascii="Arial"/>
          <w:b/>
          <w:color w:val="3A3A3A"/>
          <w:spacing w:val="-2"/>
          <w:w w:val="105"/>
          <w:sz w:val="18"/>
          <w:lang w:val="en-AU"/>
        </w:rPr>
        <w:t>sprit.</w:t>
      </w:r>
      <w:r w:rsidRPr="00EE4F71">
        <w:rPr>
          <w:rFonts w:ascii="Arial"/>
          <w:b/>
          <w:color w:val="3A3A3A"/>
          <w:spacing w:val="-32"/>
          <w:w w:val="105"/>
          <w:sz w:val="18"/>
          <w:lang w:val="en-AU"/>
        </w:rPr>
        <w:t xml:space="preserve"> </w:t>
      </w:r>
      <w:r w:rsidRPr="00EE4F71">
        <w:rPr>
          <w:rFonts w:ascii="Arial"/>
          <w:b/>
          <w:color w:val="3A3A3A"/>
          <w:spacing w:val="-2"/>
          <w:w w:val="105"/>
          <w:sz w:val="18"/>
          <w:lang w:val="en-AU"/>
        </w:rPr>
        <w:t>Yet,</w:t>
      </w:r>
      <w:r w:rsidRPr="00EE4F71">
        <w:rPr>
          <w:rFonts w:ascii="Arial"/>
          <w:b/>
          <w:color w:val="3A3A3A"/>
          <w:spacing w:val="-33"/>
          <w:w w:val="105"/>
          <w:sz w:val="18"/>
          <w:lang w:val="en-AU"/>
        </w:rPr>
        <w:t xml:space="preserve"> </w:t>
      </w:r>
      <w:r w:rsidRPr="00EE4F71">
        <w:rPr>
          <w:rFonts w:ascii="Arial"/>
          <w:b/>
          <w:color w:val="3A3A3A"/>
          <w:spacing w:val="-2"/>
          <w:w w:val="105"/>
          <w:sz w:val="18"/>
          <w:lang w:val="en-AU"/>
        </w:rPr>
        <w:t>businesses</w:t>
      </w:r>
      <w:r w:rsidRPr="00EE4F71">
        <w:rPr>
          <w:rFonts w:ascii="Arial"/>
          <w:b/>
          <w:color w:val="3A3A3A"/>
          <w:spacing w:val="-29"/>
          <w:w w:val="105"/>
          <w:sz w:val="18"/>
          <w:lang w:val="en-AU"/>
        </w:rPr>
        <w:t xml:space="preserve"> </w:t>
      </w:r>
      <w:r w:rsidRPr="00EE4F71">
        <w:rPr>
          <w:rFonts w:ascii="Arial"/>
          <w:b/>
          <w:color w:val="3A3A3A"/>
          <w:spacing w:val="-2"/>
          <w:w w:val="105"/>
          <w:sz w:val="18"/>
          <w:lang w:val="en-AU"/>
        </w:rPr>
        <w:t>operating</w:t>
      </w:r>
      <w:r w:rsidRPr="00EE4F71">
        <w:rPr>
          <w:rFonts w:ascii="Arial"/>
          <w:b/>
          <w:color w:val="3A3A3A"/>
          <w:spacing w:val="-34"/>
          <w:w w:val="105"/>
          <w:sz w:val="18"/>
          <w:lang w:val="en-AU"/>
        </w:rPr>
        <w:t xml:space="preserve"> </w:t>
      </w:r>
      <w:r w:rsidRPr="00EE4F71">
        <w:rPr>
          <w:rFonts w:ascii="Arial"/>
          <w:b/>
          <w:color w:val="3A3A3A"/>
          <w:spacing w:val="-1"/>
          <w:w w:val="105"/>
          <w:sz w:val="18"/>
          <w:lang w:val="en-AU"/>
        </w:rPr>
        <w:t>in</w:t>
      </w:r>
      <w:r w:rsidRPr="00EE4F71">
        <w:rPr>
          <w:rFonts w:ascii="Arial"/>
          <w:b/>
          <w:color w:val="3A3A3A"/>
          <w:spacing w:val="-32"/>
          <w:w w:val="105"/>
          <w:sz w:val="18"/>
          <w:lang w:val="en-AU"/>
        </w:rPr>
        <w:t xml:space="preserve"> </w:t>
      </w:r>
      <w:r w:rsidRPr="00EE4F71">
        <w:rPr>
          <w:rFonts w:ascii="Arial"/>
          <w:b/>
          <w:color w:val="3A3A3A"/>
          <w:w w:val="105"/>
          <w:sz w:val="18"/>
          <w:lang w:val="en-AU"/>
        </w:rPr>
        <w:t>the</w:t>
      </w:r>
      <w:r w:rsidRPr="00EE4F71">
        <w:rPr>
          <w:rFonts w:ascii="Arial"/>
          <w:b/>
          <w:color w:val="3A3A3A"/>
          <w:spacing w:val="-32"/>
          <w:w w:val="105"/>
          <w:sz w:val="18"/>
          <w:lang w:val="en-AU"/>
        </w:rPr>
        <w:t xml:space="preserve"> </w:t>
      </w:r>
      <w:r w:rsidRPr="00EE4F71">
        <w:rPr>
          <w:rFonts w:ascii="Arial"/>
          <w:b/>
          <w:color w:val="3A3A3A"/>
          <w:spacing w:val="-2"/>
          <w:w w:val="105"/>
          <w:sz w:val="18"/>
          <w:lang w:val="en-AU"/>
        </w:rPr>
        <w:t>region</w:t>
      </w:r>
      <w:r w:rsidRPr="00EE4F71">
        <w:rPr>
          <w:rFonts w:ascii="Arial"/>
          <w:b/>
          <w:color w:val="3A3A3A"/>
          <w:spacing w:val="-32"/>
          <w:w w:val="105"/>
          <w:sz w:val="18"/>
          <w:lang w:val="en-AU"/>
        </w:rPr>
        <w:t xml:space="preserve"> </w:t>
      </w:r>
      <w:r w:rsidRPr="00EE4F71">
        <w:rPr>
          <w:rFonts w:ascii="Arial"/>
          <w:b/>
          <w:color w:val="3A3A3A"/>
          <w:spacing w:val="-2"/>
          <w:w w:val="105"/>
          <w:sz w:val="18"/>
          <w:lang w:val="en-AU"/>
        </w:rPr>
        <w:t>with</w:t>
      </w:r>
      <w:r w:rsidRPr="00EE4F71">
        <w:rPr>
          <w:rFonts w:ascii="Arial"/>
          <w:b/>
          <w:color w:val="3A3A3A"/>
          <w:spacing w:val="-34"/>
          <w:w w:val="105"/>
          <w:sz w:val="18"/>
          <w:lang w:val="en-AU"/>
        </w:rPr>
        <w:t xml:space="preserve"> </w:t>
      </w:r>
      <w:r w:rsidRPr="00EE4F71">
        <w:rPr>
          <w:rFonts w:ascii="Arial"/>
          <w:b/>
          <w:color w:val="3A3A3A"/>
          <w:w w:val="105"/>
          <w:sz w:val="18"/>
          <w:lang w:val="en-AU"/>
        </w:rPr>
        <w:t>the</w:t>
      </w:r>
      <w:r w:rsidRPr="00EE4F71">
        <w:rPr>
          <w:rFonts w:ascii="Arial"/>
          <w:b/>
          <w:color w:val="3A3A3A"/>
          <w:spacing w:val="-30"/>
          <w:w w:val="105"/>
          <w:sz w:val="18"/>
          <w:lang w:val="en-AU"/>
        </w:rPr>
        <w:t xml:space="preserve"> </w:t>
      </w:r>
      <w:r w:rsidRPr="00EE4F71">
        <w:rPr>
          <w:rFonts w:ascii="Arial"/>
          <w:b/>
          <w:color w:val="3A3A3A"/>
          <w:spacing w:val="-2"/>
          <w:w w:val="105"/>
          <w:sz w:val="18"/>
          <w:lang w:val="en-AU"/>
        </w:rPr>
        <w:t>digital</w:t>
      </w:r>
      <w:r w:rsidRPr="00EE4F71">
        <w:rPr>
          <w:rFonts w:ascii="Arial"/>
          <w:b/>
          <w:color w:val="3A3A3A"/>
          <w:spacing w:val="-33"/>
          <w:w w:val="105"/>
          <w:sz w:val="18"/>
          <w:lang w:val="en-AU"/>
        </w:rPr>
        <w:t xml:space="preserve"> </w:t>
      </w:r>
      <w:r w:rsidRPr="00EE4F71">
        <w:rPr>
          <w:rFonts w:ascii="Arial"/>
          <w:b/>
          <w:color w:val="3A3A3A"/>
          <w:spacing w:val="-2"/>
          <w:w w:val="105"/>
          <w:sz w:val="18"/>
          <w:lang w:val="en-AU"/>
        </w:rPr>
        <w:t>knowledge</w:t>
      </w:r>
      <w:r w:rsidRPr="00EE4F71">
        <w:rPr>
          <w:rFonts w:ascii="Arial"/>
          <w:b/>
          <w:color w:val="3A3A3A"/>
          <w:spacing w:val="80"/>
          <w:w w:val="104"/>
          <w:sz w:val="18"/>
          <w:lang w:val="en-AU"/>
        </w:rPr>
        <w:t xml:space="preserve"> </w:t>
      </w:r>
      <w:r w:rsidRPr="00EE4F71">
        <w:rPr>
          <w:rFonts w:ascii="Arial"/>
          <w:b/>
          <w:color w:val="3A3A3A"/>
          <w:spacing w:val="-2"/>
          <w:w w:val="105"/>
          <w:sz w:val="18"/>
          <w:lang w:val="en-AU"/>
        </w:rPr>
        <w:t>and</w:t>
      </w:r>
      <w:r w:rsidRPr="00EE4F71">
        <w:rPr>
          <w:rFonts w:ascii="Arial"/>
          <w:b/>
          <w:color w:val="3A3A3A"/>
          <w:spacing w:val="-30"/>
          <w:w w:val="105"/>
          <w:sz w:val="18"/>
          <w:lang w:val="en-AU"/>
        </w:rPr>
        <w:t xml:space="preserve"> </w:t>
      </w:r>
      <w:r w:rsidRPr="00EE4F71">
        <w:rPr>
          <w:rFonts w:ascii="Arial"/>
          <w:b/>
          <w:color w:val="3A3A3A"/>
          <w:spacing w:val="-3"/>
          <w:w w:val="105"/>
          <w:sz w:val="18"/>
          <w:lang w:val="en-AU"/>
        </w:rPr>
        <w:t>expertise</w:t>
      </w:r>
      <w:r w:rsidRPr="00EE4F71">
        <w:rPr>
          <w:rFonts w:ascii="Arial"/>
          <w:b/>
          <w:color w:val="3A3A3A"/>
          <w:spacing w:val="-26"/>
          <w:w w:val="105"/>
          <w:sz w:val="18"/>
          <w:lang w:val="en-AU"/>
        </w:rPr>
        <w:t xml:space="preserve"> </w:t>
      </w:r>
      <w:r w:rsidRPr="00EE4F71">
        <w:rPr>
          <w:rFonts w:ascii="Arial"/>
          <w:b/>
          <w:color w:val="3A3A3A"/>
          <w:spacing w:val="-1"/>
          <w:w w:val="105"/>
          <w:sz w:val="18"/>
          <w:lang w:val="en-AU"/>
        </w:rPr>
        <w:t>to</w:t>
      </w:r>
      <w:r w:rsidRPr="00EE4F71">
        <w:rPr>
          <w:rFonts w:ascii="Arial"/>
          <w:b/>
          <w:color w:val="3A3A3A"/>
          <w:spacing w:val="-26"/>
          <w:w w:val="105"/>
          <w:sz w:val="18"/>
          <w:lang w:val="en-AU"/>
        </w:rPr>
        <w:t xml:space="preserve"> </w:t>
      </w:r>
      <w:r w:rsidRPr="00EE4F71">
        <w:rPr>
          <w:rFonts w:ascii="Arial"/>
          <w:b/>
          <w:color w:val="3A3A3A"/>
          <w:spacing w:val="-2"/>
          <w:w w:val="105"/>
          <w:sz w:val="18"/>
          <w:lang w:val="en-AU"/>
        </w:rPr>
        <w:t>advance</w:t>
      </w:r>
      <w:r w:rsidRPr="00EE4F71">
        <w:rPr>
          <w:rFonts w:ascii="Arial"/>
          <w:b/>
          <w:color w:val="3A3A3A"/>
          <w:spacing w:val="-30"/>
          <w:w w:val="105"/>
          <w:sz w:val="18"/>
          <w:lang w:val="en-AU"/>
        </w:rPr>
        <w:t xml:space="preserve"> </w:t>
      </w:r>
      <w:r w:rsidRPr="00EE4F71">
        <w:rPr>
          <w:rFonts w:ascii="Arial"/>
          <w:b/>
          <w:color w:val="3A3A3A"/>
          <w:spacing w:val="-1"/>
          <w:w w:val="105"/>
          <w:sz w:val="18"/>
          <w:lang w:val="en-AU"/>
        </w:rPr>
        <w:t>their</w:t>
      </w:r>
      <w:r w:rsidRPr="00EE4F71">
        <w:rPr>
          <w:rFonts w:ascii="Arial"/>
          <w:b/>
          <w:color w:val="3A3A3A"/>
          <w:spacing w:val="-28"/>
          <w:w w:val="105"/>
          <w:sz w:val="18"/>
          <w:lang w:val="en-AU"/>
        </w:rPr>
        <w:t xml:space="preserve"> </w:t>
      </w:r>
      <w:r w:rsidRPr="00EE4F71">
        <w:rPr>
          <w:rFonts w:ascii="Arial"/>
          <w:b/>
          <w:color w:val="3A3A3A"/>
          <w:spacing w:val="-2"/>
          <w:w w:val="105"/>
          <w:sz w:val="18"/>
          <w:lang w:val="en-AU"/>
        </w:rPr>
        <w:t>operations</w:t>
      </w:r>
      <w:r w:rsidRPr="00EE4F71">
        <w:rPr>
          <w:rFonts w:ascii="Arial"/>
          <w:b/>
          <w:color w:val="3A3A3A"/>
          <w:spacing w:val="-29"/>
          <w:w w:val="105"/>
          <w:sz w:val="18"/>
          <w:lang w:val="en-AU"/>
        </w:rPr>
        <w:t xml:space="preserve"> </w:t>
      </w:r>
      <w:r w:rsidRPr="00EE4F71">
        <w:rPr>
          <w:rFonts w:ascii="Arial"/>
          <w:b/>
          <w:color w:val="3A3A3A"/>
          <w:spacing w:val="-2"/>
          <w:w w:val="105"/>
          <w:sz w:val="18"/>
          <w:lang w:val="en-AU"/>
        </w:rPr>
        <w:t>feel</w:t>
      </w:r>
      <w:r w:rsidRPr="00EE4F71">
        <w:rPr>
          <w:rFonts w:ascii="Arial"/>
          <w:b/>
          <w:color w:val="3A3A3A"/>
          <w:spacing w:val="-26"/>
          <w:w w:val="105"/>
          <w:sz w:val="18"/>
          <w:lang w:val="en-AU"/>
        </w:rPr>
        <w:t xml:space="preserve"> </w:t>
      </w:r>
      <w:r w:rsidRPr="00EE4F71">
        <w:rPr>
          <w:rFonts w:ascii="Arial"/>
          <w:b/>
          <w:color w:val="3A3A3A"/>
          <w:spacing w:val="-2"/>
          <w:w w:val="105"/>
          <w:sz w:val="18"/>
          <w:lang w:val="en-AU"/>
        </w:rPr>
        <w:t>severely</w:t>
      </w:r>
      <w:r w:rsidRPr="00EE4F71">
        <w:rPr>
          <w:rFonts w:ascii="Arial"/>
          <w:b/>
          <w:color w:val="3A3A3A"/>
          <w:spacing w:val="-25"/>
          <w:w w:val="105"/>
          <w:sz w:val="18"/>
          <w:lang w:val="en-AU"/>
        </w:rPr>
        <w:t xml:space="preserve"> </w:t>
      </w:r>
      <w:r w:rsidRPr="00EE4F71">
        <w:rPr>
          <w:rFonts w:ascii="Arial"/>
          <w:b/>
          <w:color w:val="3A3A3A"/>
          <w:spacing w:val="-2"/>
          <w:w w:val="105"/>
          <w:sz w:val="18"/>
          <w:lang w:val="en-AU"/>
        </w:rPr>
        <w:t>hindered</w:t>
      </w:r>
      <w:r w:rsidRPr="00EE4F71">
        <w:rPr>
          <w:rFonts w:ascii="Arial"/>
          <w:b/>
          <w:color w:val="3A3A3A"/>
          <w:spacing w:val="-28"/>
          <w:w w:val="105"/>
          <w:sz w:val="18"/>
          <w:lang w:val="en-AU"/>
        </w:rPr>
        <w:t xml:space="preserve"> </w:t>
      </w:r>
      <w:r w:rsidRPr="00EE4F71">
        <w:rPr>
          <w:rFonts w:ascii="Arial"/>
          <w:b/>
          <w:color w:val="3A3A3A"/>
          <w:spacing w:val="-1"/>
          <w:w w:val="105"/>
          <w:sz w:val="18"/>
          <w:lang w:val="en-AU"/>
        </w:rPr>
        <w:t>in</w:t>
      </w:r>
      <w:r w:rsidRPr="00EE4F71">
        <w:rPr>
          <w:rFonts w:ascii="Arial"/>
          <w:b/>
          <w:color w:val="3A3A3A"/>
          <w:spacing w:val="-29"/>
          <w:w w:val="105"/>
          <w:sz w:val="18"/>
          <w:lang w:val="en-AU"/>
        </w:rPr>
        <w:t xml:space="preserve"> </w:t>
      </w:r>
      <w:r w:rsidRPr="00EE4F71">
        <w:rPr>
          <w:rFonts w:ascii="Arial"/>
          <w:b/>
          <w:color w:val="3A3A3A"/>
          <w:spacing w:val="-2"/>
          <w:w w:val="105"/>
          <w:sz w:val="18"/>
          <w:lang w:val="en-AU"/>
        </w:rPr>
        <w:t>their</w:t>
      </w:r>
      <w:r w:rsidRPr="00EE4F71">
        <w:rPr>
          <w:rFonts w:ascii="Arial"/>
          <w:b/>
          <w:color w:val="3A3A3A"/>
          <w:spacing w:val="-26"/>
          <w:w w:val="105"/>
          <w:sz w:val="18"/>
          <w:lang w:val="en-AU"/>
        </w:rPr>
        <w:t xml:space="preserve"> </w:t>
      </w:r>
      <w:r w:rsidRPr="00EE4F71">
        <w:rPr>
          <w:rFonts w:ascii="Arial"/>
          <w:b/>
          <w:color w:val="3A3A3A"/>
          <w:spacing w:val="-2"/>
          <w:w w:val="105"/>
          <w:sz w:val="18"/>
          <w:lang w:val="en-AU"/>
        </w:rPr>
        <w:t>abilities</w:t>
      </w:r>
      <w:r w:rsidRPr="00EE4F71">
        <w:rPr>
          <w:rFonts w:ascii="Arial"/>
          <w:b/>
          <w:color w:val="3A3A3A"/>
          <w:spacing w:val="-29"/>
          <w:w w:val="105"/>
          <w:sz w:val="18"/>
          <w:lang w:val="en-AU"/>
        </w:rPr>
        <w:t xml:space="preserve"> </w:t>
      </w:r>
      <w:r w:rsidRPr="00EE4F71">
        <w:rPr>
          <w:rFonts w:ascii="Arial"/>
          <w:b/>
          <w:color w:val="3A3A3A"/>
          <w:spacing w:val="-1"/>
          <w:w w:val="105"/>
          <w:sz w:val="18"/>
          <w:lang w:val="en-AU"/>
        </w:rPr>
        <w:t>to</w:t>
      </w:r>
      <w:r w:rsidRPr="00EE4F71">
        <w:rPr>
          <w:rFonts w:ascii="Arial"/>
          <w:b/>
          <w:color w:val="3A3A3A"/>
          <w:spacing w:val="-26"/>
          <w:w w:val="105"/>
          <w:sz w:val="18"/>
          <w:lang w:val="en-AU"/>
        </w:rPr>
        <w:t xml:space="preserve"> </w:t>
      </w:r>
      <w:r w:rsidRPr="00EE4F71">
        <w:rPr>
          <w:rFonts w:ascii="Arial"/>
          <w:b/>
          <w:color w:val="3A3A3A"/>
          <w:spacing w:val="-2"/>
          <w:w w:val="105"/>
          <w:sz w:val="18"/>
          <w:lang w:val="en-AU"/>
        </w:rPr>
        <w:t>advance</w:t>
      </w:r>
      <w:r w:rsidRPr="00EE4F71">
        <w:rPr>
          <w:rFonts w:ascii="Arial"/>
          <w:b/>
          <w:color w:val="3A3A3A"/>
          <w:spacing w:val="-30"/>
          <w:w w:val="105"/>
          <w:sz w:val="18"/>
          <w:lang w:val="en-AU"/>
        </w:rPr>
        <w:t xml:space="preserve"> </w:t>
      </w:r>
      <w:r w:rsidRPr="00EE4F71">
        <w:rPr>
          <w:rFonts w:ascii="Arial"/>
          <w:b/>
          <w:color w:val="3A3A3A"/>
          <w:spacing w:val="-2"/>
          <w:w w:val="105"/>
          <w:sz w:val="18"/>
          <w:lang w:val="en-AU"/>
        </w:rPr>
        <w:t>due</w:t>
      </w:r>
      <w:r w:rsidRPr="00EE4F71">
        <w:rPr>
          <w:rFonts w:ascii="Arial"/>
          <w:b/>
          <w:color w:val="3A3A3A"/>
          <w:spacing w:val="-29"/>
          <w:w w:val="105"/>
          <w:sz w:val="18"/>
          <w:lang w:val="en-AU"/>
        </w:rPr>
        <w:t xml:space="preserve"> </w:t>
      </w:r>
      <w:r w:rsidRPr="00EE4F71">
        <w:rPr>
          <w:rFonts w:ascii="Arial"/>
          <w:b/>
          <w:color w:val="3A3A3A"/>
          <w:w w:val="105"/>
          <w:sz w:val="18"/>
          <w:lang w:val="en-AU"/>
        </w:rPr>
        <w:t>to</w:t>
      </w:r>
      <w:r w:rsidRPr="00EE4F71">
        <w:rPr>
          <w:rFonts w:ascii="Arial"/>
          <w:b/>
          <w:color w:val="3A3A3A"/>
          <w:spacing w:val="-27"/>
          <w:w w:val="105"/>
          <w:sz w:val="18"/>
          <w:lang w:val="en-AU"/>
        </w:rPr>
        <w:t xml:space="preserve"> </w:t>
      </w:r>
      <w:r w:rsidRPr="00EE4F71">
        <w:rPr>
          <w:rFonts w:ascii="Arial"/>
          <w:b/>
          <w:color w:val="3A3A3A"/>
          <w:spacing w:val="-2"/>
          <w:w w:val="105"/>
          <w:sz w:val="18"/>
          <w:lang w:val="en-AU"/>
        </w:rPr>
        <w:t>the</w:t>
      </w:r>
      <w:r w:rsidRPr="00EE4F71">
        <w:rPr>
          <w:rFonts w:ascii="Arial"/>
          <w:b/>
          <w:color w:val="3A3A3A"/>
          <w:spacing w:val="-28"/>
          <w:w w:val="105"/>
          <w:sz w:val="18"/>
          <w:lang w:val="en-AU"/>
        </w:rPr>
        <w:t xml:space="preserve"> </w:t>
      </w:r>
      <w:r w:rsidRPr="00EE4F71">
        <w:rPr>
          <w:rFonts w:ascii="Arial"/>
          <w:b/>
          <w:color w:val="3A3A3A"/>
          <w:spacing w:val="-2"/>
          <w:w w:val="105"/>
          <w:sz w:val="18"/>
          <w:lang w:val="en-AU"/>
        </w:rPr>
        <w:t>lack</w:t>
      </w:r>
      <w:r w:rsidRPr="00EE4F71">
        <w:rPr>
          <w:rFonts w:ascii="Arial"/>
          <w:b/>
          <w:color w:val="3A3A3A"/>
          <w:spacing w:val="-30"/>
          <w:w w:val="105"/>
          <w:sz w:val="18"/>
          <w:lang w:val="en-AU"/>
        </w:rPr>
        <w:t xml:space="preserve"> </w:t>
      </w:r>
      <w:r w:rsidRPr="00EE4F71">
        <w:rPr>
          <w:rFonts w:ascii="Arial"/>
          <w:b/>
          <w:color w:val="3A3A3A"/>
          <w:w w:val="105"/>
          <w:sz w:val="18"/>
          <w:lang w:val="en-AU"/>
        </w:rPr>
        <w:t>of</w:t>
      </w:r>
      <w:r w:rsidRPr="00EE4F71">
        <w:rPr>
          <w:rFonts w:ascii="Arial"/>
          <w:b/>
          <w:color w:val="3A3A3A"/>
          <w:spacing w:val="-26"/>
          <w:w w:val="105"/>
          <w:sz w:val="18"/>
          <w:lang w:val="en-AU"/>
        </w:rPr>
        <w:t xml:space="preserve"> </w:t>
      </w:r>
      <w:r w:rsidRPr="00EE4F71">
        <w:rPr>
          <w:rFonts w:ascii="Arial"/>
          <w:b/>
          <w:color w:val="3A3A3A"/>
          <w:spacing w:val="-3"/>
          <w:w w:val="105"/>
          <w:sz w:val="18"/>
          <w:lang w:val="en-AU"/>
        </w:rPr>
        <w:t>infrastructure</w:t>
      </w:r>
      <w:r w:rsidRPr="00EE4F71">
        <w:rPr>
          <w:rFonts w:ascii="Arial"/>
          <w:b/>
          <w:color w:val="3A3A3A"/>
          <w:spacing w:val="82"/>
          <w:w w:val="104"/>
          <w:sz w:val="18"/>
          <w:lang w:val="en-AU"/>
        </w:rPr>
        <w:t xml:space="preserve"> </w:t>
      </w:r>
      <w:r w:rsidRPr="00EE4F71">
        <w:rPr>
          <w:rFonts w:ascii="Arial"/>
          <w:b/>
          <w:color w:val="3A3A3A"/>
          <w:spacing w:val="-3"/>
          <w:w w:val="105"/>
          <w:sz w:val="18"/>
          <w:lang w:val="en-AU"/>
        </w:rPr>
        <w:t>available.</w:t>
      </w:r>
    </w:p>
    <w:p w14:paraId="29CF916F" w14:textId="77777777" w:rsidR="009159D4" w:rsidRPr="00EE4F71" w:rsidRDefault="009159D4">
      <w:pPr>
        <w:spacing w:line="284" w:lineRule="auto"/>
        <w:rPr>
          <w:rFonts w:ascii="Arial" w:eastAsia="Arial" w:hAnsi="Arial" w:cs="Arial"/>
          <w:sz w:val="18"/>
          <w:szCs w:val="18"/>
          <w:lang w:val="en-AU"/>
        </w:rPr>
        <w:sectPr w:rsidR="009159D4" w:rsidRPr="00EE4F71">
          <w:type w:val="continuous"/>
          <w:pgSz w:w="16840" w:h="11910" w:orient="landscape"/>
          <w:pgMar w:top="1600" w:right="1200" w:bottom="280" w:left="2340" w:header="720" w:footer="720" w:gutter="0"/>
          <w:cols w:num="2" w:space="720" w:equalWidth="0">
            <w:col w:w="1545" w:space="40"/>
            <w:col w:w="11715"/>
          </w:cols>
        </w:sectPr>
      </w:pPr>
    </w:p>
    <w:p w14:paraId="29CF9170" w14:textId="77777777" w:rsidR="009159D4" w:rsidRPr="00EE4F71" w:rsidRDefault="009159D4">
      <w:pPr>
        <w:rPr>
          <w:rFonts w:ascii="Arial" w:eastAsia="Arial" w:hAnsi="Arial" w:cs="Arial"/>
          <w:b/>
          <w:bCs/>
          <w:sz w:val="20"/>
          <w:szCs w:val="20"/>
          <w:lang w:val="en-AU"/>
        </w:rPr>
      </w:pPr>
    </w:p>
    <w:p w14:paraId="29CF9171" w14:textId="77777777" w:rsidR="009159D4" w:rsidRPr="00EE4F71" w:rsidRDefault="009159D4">
      <w:pPr>
        <w:rPr>
          <w:rFonts w:ascii="Arial" w:eastAsia="Arial" w:hAnsi="Arial" w:cs="Arial"/>
          <w:b/>
          <w:bCs/>
          <w:sz w:val="20"/>
          <w:szCs w:val="20"/>
          <w:lang w:val="en-AU"/>
        </w:rPr>
      </w:pPr>
    </w:p>
    <w:p w14:paraId="29CF9172" w14:textId="77777777" w:rsidR="009159D4" w:rsidRPr="00EE4F71" w:rsidRDefault="009159D4">
      <w:pPr>
        <w:spacing w:before="7"/>
        <w:rPr>
          <w:rFonts w:ascii="Arial" w:eastAsia="Arial" w:hAnsi="Arial" w:cs="Arial"/>
          <w:b/>
          <w:bCs/>
          <w:sz w:val="17"/>
          <w:szCs w:val="17"/>
          <w:lang w:val="en-AU"/>
        </w:rPr>
      </w:pPr>
    </w:p>
    <w:p w14:paraId="29CF9173" w14:textId="77777777" w:rsidR="009159D4" w:rsidRPr="00EE4F71" w:rsidRDefault="00B43467">
      <w:pPr>
        <w:tabs>
          <w:tab w:val="left" w:pos="7221"/>
        </w:tabs>
        <w:spacing w:before="73"/>
        <w:ind w:left="172"/>
        <w:rPr>
          <w:rFonts w:ascii="Arial" w:eastAsia="Arial" w:hAnsi="Arial" w:cs="Arial"/>
          <w:sz w:val="21"/>
          <w:szCs w:val="21"/>
          <w:lang w:val="en-AU"/>
        </w:rPr>
      </w:pPr>
      <w:r w:rsidRPr="00EE4F71">
        <w:rPr>
          <w:rFonts w:ascii="Arial"/>
          <w:b/>
          <w:color w:val="FFFFFF"/>
          <w:spacing w:val="-2"/>
          <w:sz w:val="21"/>
          <w:lang w:val="en-AU"/>
        </w:rPr>
        <w:t>Existing</w:t>
      </w:r>
      <w:r w:rsidRPr="00EE4F71">
        <w:rPr>
          <w:rFonts w:ascii="Arial"/>
          <w:b/>
          <w:color w:val="FFFFFF"/>
          <w:spacing w:val="41"/>
          <w:sz w:val="21"/>
          <w:lang w:val="en-AU"/>
        </w:rPr>
        <w:t xml:space="preserve"> </w:t>
      </w:r>
      <w:r w:rsidRPr="00EE4F71">
        <w:rPr>
          <w:rFonts w:ascii="Arial"/>
          <w:b/>
          <w:color w:val="FFFFFF"/>
          <w:spacing w:val="-2"/>
          <w:sz w:val="21"/>
          <w:lang w:val="en-AU"/>
        </w:rPr>
        <w:t>initiatives</w:t>
      </w:r>
      <w:r w:rsidRPr="00EE4F71">
        <w:rPr>
          <w:rFonts w:ascii="Arial"/>
          <w:b/>
          <w:color w:val="FFFFFF"/>
          <w:spacing w:val="-2"/>
          <w:sz w:val="21"/>
          <w:lang w:val="en-AU"/>
        </w:rPr>
        <w:tab/>
        <w:t>Benefits</w:t>
      </w:r>
      <w:r w:rsidRPr="00EE4F71">
        <w:rPr>
          <w:rFonts w:ascii="Arial"/>
          <w:b/>
          <w:color w:val="FFFFFF"/>
          <w:sz w:val="21"/>
          <w:lang w:val="en-AU"/>
        </w:rPr>
        <w:t xml:space="preserve"> </w:t>
      </w:r>
      <w:r w:rsidRPr="00EE4F71">
        <w:rPr>
          <w:rFonts w:ascii="Arial"/>
          <w:b/>
          <w:color w:val="FFFFFF"/>
          <w:spacing w:val="-1"/>
          <w:sz w:val="21"/>
          <w:lang w:val="en-AU"/>
        </w:rPr>
        <w:t>to</w:t>
      </w:r>
      <w:r w:rsidRPr="00EE4F71">
        <w:rPr>
          <w:rFonts w:ascii="Arial"/>
          <w:b/>
          <w:color w:val="FFFFFF"/>
          <w:spacing w:val="4"/>
          <w:sz w:val="21"/>
          <w:lang w:val="en-AU"/>
        </w:rPr>
        <w:t xml:space="preserve"> </w:t>
      </w:r>
      <w:r w:rsidRPr="00EE4F71">
        <w:rPr>
          <w:rFonts w:ascii="Arial"/>
          <w:b/>
          <w:color w:val="FFFFFF"/>
          <w:spacing w:val="-2"/>
          <w:sz w:val="21"/>
          <w:lang w:val="en-AU"/>
        </w:rPr>
        <w:t>the</w:t>
      </w:r>
      <w:r w:rsidRPr="00EE4F71">
        <w:rPr>
          <w:rFonts w:ascii="Arial"/>
          <w:b/>
          <w:color w:val="FFFFFF"/>
          <w:spacing w:val="1"/>
          <w:sz w:val="21"/>
          <w:lang w:val="en-AU"/>
        </w:rPr>
        <w:t xml:space="preserve"> </w:t>
      </w:r>
      <w:r w:rsidRPr="00EE4F71">
        <w:rPr>
          <w:rFonts w:ascii="Arial"/>
          <w:b/>
          <w:color w:val="FFFFFF"/>
          <w:spacing w:val="-2"/>
          <w:sz w:val="21"/>
          <w:lang w:val="en-AU"/>
        </w:rPr>
        <w:t>region</w:t>
      </w:r>
      <w:r w:rsidRPr="00EE4F71">
        <w:rPr>
          <w:rFonts w:ascii="Arial"/>
          <w:b/>
          <w:color w:val="FFFFFF"/>
          <w:spacing w:val="1"/>
          <w:sz w:val="21"/>
          <w:lang w:val="en-AU"/>
        </w:rPr>
        <w:t xml:space="preserve"> </w:t>
      </w:r>
      <w:r w:rsidRPr="00EE4F71">
        <w:rPr>
          <w:rFonts w:ascii="Arial"/>
          <w:b/>
          <w:color w:val="FFFFFF"/>
          <w:spacing w:val="-1"/>
          <w:sz w:val="21"/>
          <w:lang w:val="en-AU"/>
        </w:rPr>
        <w:t>and</w:t>
      </w:r>
      <w:r w:rsidRPr="00EE4F71">
        <w:rPr>
          <w:rFonts w:ascii="Arial"/>
          <w:b/>
          <w:color w:val="FFFFFF"/>
          <w:spacing w:val="2"/>
          <w:sz w:val="21"/>
          <w:lang w:val="en-AU"/>
        </w:rPr>
        <w:t xml:space="preserve"> </w:t>
      </w:r>
      <w:r w:rsidRPr="00EE4F71">
        <w:rPr>
          <w:rFonts w:ascii="Arial"/>
          <w:b/>
          <w:color w:val="FFFFFF"/>
          <w:spacing w:val="-2"/>
          <w:sz w:val="21"/>
          <w:lang w:val="en-AU"/>
        </w:rPr>
        <w:t>community</w:t>
      </w:r>
    </w:p>
    <w:p w14:paraId="29CF9174" w14:textId="77777777" w:rsidR="009159D4" w:rsidRPr="00EE4F71" w:rsidRDefault="009159D4">
      <w:pPr>
        <w:rPr>
          <w:rFonts w:ascii="Arial" w:eastAsia="Arial" w:hAnsi="Arial" w:cs="Arial"/>
          <w:b/>
          <w:bCs/>
          <w:sz w:val="20"/>
          <w:szCs w:val="20"/>
          <w:lang w:val="en-AU"/>
        </w:rPr>
      </w:pPr>
    </w:p>
    <w:p w14:paraId="29CF9175" w14:textId="77777777" w:rsidR="009159D4" w:rsidRPr="00EE4F71" w:rsidRDefault="009159D4">
      <w:pPr>
        <w:rPr>
          <w:rFonts w:ascii="Arial" w:eastAsia="Arial" w:hAnsi="Arial" w:cs="Arial"/>
          <w:sz w:val="20"/>
          <w:szCs w:val="20"/>
          <w:lang w:val="en-AU"/>
        </w:rPr>
        <w:sectPr w:rsidR="009159D4" w:rsidRPr="00EE4F71">
          <w:type w:val="continuous"/>
          <w:pgSz w:w="16840" w:h="11910" w:orient="landscape"/>
          <w:pgMar w:top="1600" w:right="1200" w:bottom="280" w:left="2340" w:header="720" w:footer="720" w:gutter="0"/>
          <w:cols w:space="720"/>
        </w:sectPr>
      </w:pPr>
    </w:p>
    <w:p w14:paraId="29CF9176" w14:textId="77777777" w:rsidR="009159D4" w:rsidRPr="00EE4F71" w:rsidRDefault="00137999">
      <w:pPr>
        <w:spacing w:before="10"/>
        <w:rPr>
          <w:rFonts w:ascii="Arial" w:eastAsia="Arial" w:hAnsi="Arial" w:cs="Arial"/>
          <w:b/>
          <w:bCs/>
          <w:sz w:val="17"/>
          <w:szCs w:val="17"/>
          <w:lang w:val="en-AU"/>
        </w:rPr>
      </w:pPr>
      <w:r>
        <w:rPr>
          <w:lang w:val="en-AU"/>
        </w:rPr>
        <w:pict w14:anchorId="29CF95A5">
          <v:group id="_x0000_s1488" style="position:absolute;margin-left:61.95pt;margin-top:27.6pt;width:780pt;height:540pt;z-index:-327160;mso-position-horizontal-relative:page;mso-position-vertical-relative:page" coordorigin="1239,552" coordsize="15600,10800">
            <v:group id="_x0000_s1586" style="position:absolute;left:1239;top:552;width:15600;height:10800" coordorigin="1239,552" coordsize="15600,10800">
              <v:shape id="_x0000_s1588" style="position:absolute;left:1239;top:552;width:15600;height:10800" coordorigin="1239,552" coordsize="15600,10800" path="m1239,552r,10800l16839,11352r,-10800l1239,552xe" fillcolor="#313131" stroked="f">
                <v:path arrowok="t"/>
              </v:shape>
              <v:shape id="_x0000_s1587" type="#_x0000_t75" style="position:absolute;left:1239;top:552;width:15600;height:10800">
                <v:imagedata r:id="rId218" o:title=""/>
              </v:shape>
            </v:group>
            <v:group id="_x0000_s1583" style="position:absolute;left:2209;top:1476;width:212;height:720" coordorigin="2209,1476" coordsize="212,720">
              <v:shape id="_x0000_s1585" style="position:absolute;left:2209;top:1476;width:212;height:720" coordorigin="2209,1476" coordsize="212,720" path="m2209,1476r,720l2420,2196r,-720l2209,1476xe" fillcolor="#ffd300" stroked="f">
                <v:path arrowok="t"/>
              </v:shape>
              <v:shape id="_x0000_s1584" type="#_x0000_t75" style="position:absolute;left:14653;top:10694;width:1200;height:379">
                <v:imagedata r:id="rId219" o:title=""/>
              </v:shape>
            </v:group>
            <v:group id="_x0000_s1581" style="position:absolute;left:2231;top:5057;width:6576;height:5319" coordorigin="2231,5057" coordsize="6576,5319">
              <v:shape id="_x0000_s1582" style="position:absolute;left:2231;top:5057;width:6576;height:5319" coordorigin="2231,5057" coordsize="6576,5319" path="m2231,5057r,5318l8807,10375r,-5318l2231,5057xe" stroked="f">
                <v:path arrowok="t"/>
              </v:shape>
            </v:group>
            <v:group id="_x0000_s1579" style="position:absolute;left:9282;top:5057;width:6576;height:5319" coordorigin="9282,5057" coordsize="6576,5319">
              <v:shape id="_x0000_s1580" style="position:absolute;left:9282;top:5057;width:6576;height:5319" coordorigin="9282,5057" coordsize="6576,5319" path="m9282,5057r,5318l15858,10375r,-5318l9282,5057xe" stroked="f">
                <v:path arrowok="t"/>
              </v:shape>
            </v:group>
            <v:group id="_x0000_s1577" style="position:absolute;left:2231;top:4370;width:6576;height:687" coordorigin="2231,4370" coordsize="6576,687">
              <v:shape id="_x0000_s1578" style="position:absolute;left:2231;top:4370;width:6576;height:687" coordorigin="2231,4370" coordsize="6576,687" path="m2231,4370r,687l8807,5057r,-687l2231,4370xe" fillcolor="#2d2d38" stroked="f">
                <v:path arrowok="t"/>
              </v:shape>
            </v:group>
            <v:group id="_x0000_s1575" style="position:absolute;left:9282;top:4370;width:6576;height:687" coordorigin="9282,4370" coordsize="6576,687">
              <v:shape id="_x0000_s1576" style="position:absolute;left:9282;top:4370;width:6576;height:687" coordorigin="9282,4370" coordsize="6576,687" path="m9282,4370r,687l15858,5057r,-687l9282,4370xe" fillcolor="#2d2d38" stroked="f">
                <v:path arrowok="t"/>
              </v:shape>
            </v:group>
            <v:group id="_x0000_s1572" style="position:absolute;left:8427;top:4913;width:167;height:40" coordorigin="8427,4913" coordsize="167,40">
              <v:shape id="_x0000_s1574" style="position:absolute;left:8427;top:4913;width:167;height:40" coordorigin="8427,4913" coordsize="167,40" path="m8594,4922r-79,l8514,4919r-1,-3l8513,4913r-86,l8448,4914r19,2l8479,4916r4,8l8483,4936r6,13l8515,4952r61,l8592,4945r2,-23xe" fillcolor="#2cb756" stroked="f">
                <v:path arrowok="t"/>
              </v:shape>
              <v:shape id="_x0000_s1573" style="position:absolute;left:8427;top:4913;width:167;height:40" coordorigin="8427,4913" coordsize="167,40" path="m8483,4936r,-12l8481,4933r2,3xe" fillcolor="#2cb756" stroked="f">
                <v:path arrowok="t"/>
              </v:shape>
            </v:group>
            <v:group id="_x0000_s1569" style="position:absolute;left:7922;top:4683;width:591;height:248" coordorigin="7922,4683" coordsize="591,248">
              <v:shape id="_x0000_s1571" style="position:absolute;left:7922;top:4683;width:591;height:248" coordorigin="7922,4683" coordsize="591,248" path="m8046,4710r-36,-16l7992,4685r-17,-2l7970,4683r-21,1l7932,4697r-10,20l7922,4734r9,16l7952,4768r,-44l7953,4721r4,-5l7964,4712r6,-1l7975,4710r71,xe" fillcolor="#2cb756" stroked="f">
                <v:path arrowok="t"/>
              </v:shape>
              <v:shape id="_x0000_s1570" style="position:absolute;left:7922;top:4683;width:591;height:248" coordorigin="7922,4683" coordsize="591,248" path="m8513,4913r,-15l8232,4898r-57,-21l8039,4790r-59,-38l7968,4745r-12,-11l7952,4724r,44l7980,4790r84,54l8125,4882r53,32l8247,4930r20,-2l8287,4926r20,-2l8347,4918r20,-2l8387,4914r20,-1l8513,4913xe" fillcolor="#2cb756" stroked="f">
                <v:path arrowok="t"/>
              </v:shape>
            </v:group>
            <v:group id="_x0000_s1566" style="position:absolute;left:8516;top:4724;width:80;height:198" coordorigin="8516,4724" coordsize="80,198">
              <v:shape id="_x0000_s1568" style="position:absolute;left:8516;top:4724;width:80;height:198" coordorigin="8516,4724" coordsize="80,198" path="m8595,4726r,-2l8519,4724r,197l8517,4921r-1,1l8551,4922r,-196l8595,4726xe" fillcolor="#2cb756" stroked="f">
                <v:path arrowok="t"/>
              </v:shape>
              <v:shape id="_x0000_s1567" style="position:absolute;left:8516;top:4724;width:80;height:198" coordorigin="8516,4724" coordsize="80,198" path="m8556,4922r-5,-16l8551,4922r5,xe" fillcolor="#2cb756" stroked="f">
                <v:path arrowok="t"/>
              </v:shape>
            </v:group>
            <v:group id="_x0000_s1564" style="position:absolute;left:8559;top:4726;width:36;height:197" coordorigin="8559,4726" coordsize="36,197">
              <v:shape id="_x0000_s1565" style="position:absolute;left:8559;top:4726;width:36;height:197" coordorigin="8559,4726" coordsize="36,197" path="m8595,4922r,-196l8559,4726r4,15l8564,4922r31,xe" fillcolor="#2cb756" stroked="f">
                <v:path arrowok="t"/>
              </v:shape>
            </v:group>
            <v:group id="_x0000_s1562" style="position:absolute;left:8252;top:4890;width:261;height:2" coordorigin="8252,4890" coordsize="261,2">
              <v:shape id="_x0000_s1563" style="position:absolute;left:8252;top:4890;width:261;height:2" coordorigin="8252,4890" coordsize="261,0" path="m8252,4890r261,e" filled="f" strokecolor="#2cb756" strokeweight=".94pt">
                <v:path arrowok="t"/>
              </v:shape>
            </v:group>
            <v:group id="_x0000_s1560" style="position:absolute;left:8480;top:4858;width:33;height:29" coordorigin="8480,4858" coordsize="33,29">
              <v:shape id="_x0000_s1561" style="position:absolute;left:8480;top:4858;width:33;height:29" coordorigin="8480,4858" coordsize="33,29" path="m8513,4886r-2,-21l8507,4858r-22,1l8481,4866r,16l8480,4886r33,xe" fillcolor="#2cb756" stroked="f">
                <v:path arrowok="t"/>
              </v:shape>
            </v:group>
            <v:group id="_x0000_s1557" style="position:absolute;left:7975;top:4710;width:378;height:111" coordorigin="7975,4710" coordsize="378,111">
              <v:shape id="_x0000_s1559" style="position:absolute;left:7975;top:4710;width:378;height:111" coordorigin="7975,4710" coordsize="378,111" path="m8312,4754r-174,l8075,4724r-29,-14l7975,4710r5,4l8034,4739r19,8l8071,4756r18,9l8107,4774r18,8l8166,4802r,-28l8167,4771r1,-5l8173,4763r7,-4l8283,4759r17,-1l8312,4754xe" fillcolor="#2cb756" stroked="f">
                <v:path arrowok="t"/>
              </v:shape>
              <v:shape id="_x0000_s1558" style="position:absolute;left:7975;top:4710;width:378;height:111" coordorigin="7975,4710" coordsize="378,111" path="m8353,4808r-156,-24l8183,4784r-6,-3l8172,4780r-6,-6l8166,4802r25,12l8251,4817r88,3l8346,4816r7,-8xe" fillcolor="#2cb756" stroked="f">
                <v:path arrowok="t"/>
              </v:shape>
            </v:group>
            <v:group id="_x0000_s1555" style="position:absolute;left:8399;top:4741;width:114;height:50" coordorigin="8399,4741" coordsize="114,50">
              <v:shape id="_x0000_s1556" style="position:absolute;left:8399;top:4741;width:114;height:50" coordorigin="8399,4741" coordsize="114,50" path="m8513,4771r,-30l8399,4741r19,1l8478,4759r5,19l8483,4780r1,9l8496,4789r11,1l8511,4782r2,-11xe" fillcolor="#2cb756" stroked="f">
                <v:path arrowok="t"/>
              </v:shape>
            </v:group>
            <v:group id="_x0000_s1553" style="position:absolute;left:8183;top:4783;width:12;height:2" coordorigin="8183,4783" coordsize="12,2">
              <v:shape id="_x0000_s1554" style="position:absolute;left:8183;top:4783;width:12;height:2" coordorigin="8183,4783" coordsize="12,2" path="m8195,4784r-5,-1l8183,4784r12,xe" fillcolor="#2cb756" stroked="f">
                <v:path arrowok="t"/>
              </v:shape>
            </v:group>
            <v:group id="_x0000_s1551" style="position:absolute;left:8180;top:4760;width:104;height:2" coordorigin="8180,4760" coordsize="104,2">
              <v:shape id="_x0000_s1552" style="position:absolute;left:8180;top:4760;width:104;height:2" coordorigin="8180,4760" coordsize="104,0" path="m8180,4760r103,e" filled="f" strokecolor="#2cb756" strokeweight=".16pt">
                <v:path arrowok="t"/>
              </v:shape>
            </v:group>
            <v:group id="_x0000_s1549" style="position:absolute;left:8138;top:4742;width:375;height:2" coordorigin="8138,4742" coordsize="375,2">
              <v:shape id="_x0000_s1550" style="position:absolute;left:8138;top:4742;width:375;height:2" coordorigin="8138,4742" coordsize="375,0" path="m8138,4742r375,e" filled="f" strokecolor="#2cb756" strokeweight="1.3pt">
                <v:path arrowok="t"/>
              </v:shape>
            </v:group>
            <v:group id="_x0000_s1547" style="position:absolute;left:8253;top:4720;width:261;height:2" coordorigin="8253,4720" coordsize="261,2">
              <v:shape id="_x0000_s1548" style="position:absolute;left:8253;top:4720;width:261;height:2" coordorigin="8253,4720" coordsize="261,0" path="m8253,4720r261,e" filled="f" strokecolor="#2cb756" strokeweight="1.12pt">
                <v:path arrowok="t"/>
              </v:shape>
            </v:group>
            <v:group id="_x0000_s1545" style="position:absolute;left:8480;top:4694;width:116;height:32" coordorigin="8480,4694" coordsize="116,32">
              <v:shape id="_x0000_s1546" style="position:absolute;left:8480;top:4694;width:116;height:32" coordorigin="8480,4694" coordsize="116,32" path="m8595,4724r,-10l8589,4698r-27,-4l8487,4694r-4,5l8480,4726r34,l8514,4724r81,xe" fillcolor="#2cb756" stroked="f">
                <v:path arrowok="t"/>
              </v:shape>
            </v:group>
            <v:group id="_x0000_s1543" style="position:absolute;left:8202;top:4650;width:30;height:52" coordorigin="8202,4650" coordsize="30,52">
              <v:shape id="_x0000_s1544" style="position:absolute;left:8202;top:4650;width:30;height:52" coordorigin="8202,4650" coordsize="30,52" path="m8232,4694r,-44l8202,4650r,44l8205,4702r23,l8232,4694xe" fillcolor="#2cb756" stroked="f">
                <v:path arrowok="t"/>
              </v:shape>
            </v:group>
            <v:group id="_x0000_s1541" style="position:absolute;left:8149;top:4619;width:137;height:32" coordorigin="8149,4619" coordsize="137,32">
              <v:shape id="_x0000_s1542" style="position:absolute;left:8149;top:4619;width:137;height:32" coordorigin="8149,4619" coordsize="137,32" path="m8286,4626r-7,-6l8189,4620r-11,-1l8156,4620r-7,5l8149,4636r1,10l8156,4650r94,l8256,4649r23,l8283,4648r2,-14l8286,4626xe" fillcolor="#2cb756" stroked="f">
                <v:path arrowok="t"/>
              </v:shape>
            </v:group>
            <v:group id="_x0000_s1539" style="position:absolute;left:8256;top:4649;width:23;height:2" coordorigin="8256,4649" coordsize="23,2">
              <v:shape id="_x0000_s1540" style="position:absolute;left:8256;top:4649;width:23;height:2" coordorigin="8256,4649" coordsize="23,2" path="m8256,4649r23,e" filled="f" strokecolor="#2cb756" strokeweight=".16pt">
                <v:path arrowok="t"/>
              </v:shape>
            </v:group>
            <v:group id="_x0000_s1537" style="position:absolute;left:8202;top:4566;width:33;height:54" coordorigin="8202,4566" coordsize="33,54">
              <v:shape id="_x0000_s1538" style="position:absolute;left:8202;top:4566;width:33;height:54" coordorigin="8202,4566" coordsize="33,54" path="m8234,4620r-1,-4l8232,4616r,-39l8229,4568r-21,-2l8202,4574r,46l8234,4620xe" fillcolor="#2cb756" stroked="f">
                <v:path arrowok="t"/>
              </v:shape>
            </v:group>
            <v:group id="_x0000_s1535" style="position:absolute;left:8244;top:4619;width:23;height:2" coordorigin="8244,4619" coordsize="23,2">
              <v:shape id="_x0000_s1536" style="position:absolute;left:8244;top:4619;width:23;height:2" coordorigin="8244,4619" coordsize="23,2" path="m8244,4619r23,e" filled="f" strokecolor="#2cb756" strokeweight=".16pt">
                <v:path arrowok="t"/>
              </v:shape>
            </v:group>
            <v:group id="_x0000_s1532" style="position:absolute;left:8136;top:4532;width:35;height:30" coordorigin="8136,4532" coordsize="35,30">
              <v:shape id="_x0000_s1534" style="position:absolute;left:8136;top:4532;width:35;height:30" coordorigin="8136,4532" coordsize="35,30" path="m8139,4561r,-17l8136,4561r3,xe" fillcolor="#2cb756" stroked="f">
                <v:path arrowok="t"/>
              </v:shape>
              <v:shape id="_x0000_s1533" style="position:absolute;left:8136;top:4532;width:35;height:30" coordorigin="8136,4532" coordsize="35,30" path="m8171,4532r-33,l8139,4544r,17l8154,4562r14,-10l8171,4532xe" fillcolor="#2cb756" stroked="f">
                <v:path arrowok="t"/>
              </v:shape>
            </v:group>
            <v:group id="_x0000_s1530" style="position:absolute;left:8108;top:4499;width:92;height:38" coordorigin="8108,4499" coordsize="92,38">
              <v:shape id="_x0000_s1531" style="position:absolute;left:8108;top:4499;width:92;height:38" coordorigin="8108,4499" coordsize="92,38" path="m8199,4532r,-15l8190,4502r-64,l8111,4499r-3,37l8126,4532r73,xe" fillcolor="#2cb756" stroked="f">
                <v:path arrowok="t"/>
              </v:shape>
            </v:group>
            <v:group id="_x0000_s1528" style="position:absolute;left:8184;top:4532;width:16;height:3" coordorigin="8184,4532" coordsize="16,3">
              <v:shape id="_x0000_s1529" style="position:absolute;left:8184;top:4532;width:16;height:3" coordorigin="8184,4532" coordsize="16,3" path="m8199,4532r-15,l8198,4535r1,-3xe" fillcolor="#2cb756" stroked="f">
                <v:path arrowok="t"/>
              </v:shape>
            </v:group>
            <v:group id="_x0000_s1525" style="position:absolute;left:8126;top:4471;width:59;height:32" coordorigin="8126,4471" coordsize="59,32">
              <v:shape id="_x0000_s1527" style="position:absolute;left:8126;top:4471;width:59;height:32" coordorigin="8126,4471" coordsize="59,32" path="m8173,4472r-19,l8143,4471r-4,7l8138,4501r-12,1l8168,4502r,-14l8173,4472xe" fillcolor="#2cb756" stroked="f">
                <v:path arrowok="t"/>
              </v:shape>
              <v:shape id="_x0000_s1526" style="position:absolute;left:8126;top:4471;width:59;height:32" coordorigin="8126,4471" coordsize="59,32" path="m8185,4502r-14,-1l8168,4488r,14l8185,4502xe" fillcolor="#2cb756" stroked="f">
                <v:path arrowok="t"/>
              </v:shape>
            </v:group>
            <v:group id="_x0000_s1521" style="position:absolute;left:8234;top:4499;width:90;height:64" coordorigin="8234,4499" coordsize="90,64">
              <v:shape id="_x0000_s1524" style="position:absolute;left:8234;top:4499;width:90;height:64" coordorigin="8234,4499" coordsize="90,64" path="m8324,4532r,-14l8315,4502r-64,l8237,4499r-3,21l8245,4532r18,2l8265,4546r,16l8294,4562r,-18l8297,4532r27,xe" fillcolor="#2cb756" stroked="f">
                <v:path arrowok="t"/>
              </v:shape>
              <v:shape id="_x0000_s1523" style="position:absolute;left:8234;top:4499;width:90;height:64" coordorigin="8234,4499" coordsize="90,64" path="m8265,4562r,-16l8262,4562r3,xe" fillcolor="#2cb756" stroked="f">
                <v:path arrowok="t"/>
              </v:shape>
              <v:shape id="_x0000_s1522" style="position:absolute;left:8234;top:4499;width:90;height:64" coordorigin="8234,4499" coordsize="90,64" path="m8298,4562r-4,-18l8294,4562r4,xe" fillcolor="#2cb756" stroked="f">
                <v:path arrowok="t"/>
              </v:shape>
            </v:group>
            <v:group id="_x0000_s1519" style="position:absolute;left:8309;top:4532;width:16;height:4" coordorigin="8309,4532" coordsize="16,4">
              <v:shape id="_x0000_s1520" style="position:absolute;left:8309;top:4532;width:16;height:4" coordorigin="8309,4532" coordsize="16,4" path="m8324,4536r,-4l8309,4532r15,4xe" fillcolor="#2cb756" stroked="f">
                <v:path arrowok="t"/>
              </v:shape>
            </v:group>
            <v:group id="_x0000_s1515" style="position:absolute;left:8262;top:4472;width:47;height:30" coordorigin="8262,4472" coordsize="47,30">
              <v:shape id="_x0000_s1518" style="position:absolute;left:8262;top:4472;width:47;height:30" coordorigin="8262,4472" coordsize="47,30" path="m8298,4472r-36,l8265,4488r,14l8294,4502r,-13l8298,4472xe" fillcolor="#2cb756" stroked="f">
                <v:path arrowok="t"/>
              </v:shape>
              <v:shape id="_x0000_s1517" style="position:absolute;left:8262;top:4472;width:47;height:30" coordorigin="8262,4472" coordsize="47,30" path="m8265,4502r,-14l8264,4502r1,xe" fillcolor="#2cb756" stroked="f">
                <v:path arrowok="t"/>
              </v:shape>
              <v:shape id="_x0000_s1516" style="position:absolute;left:8262;top:4472;width:47;height:30" coordorigin="8262,4472" coordsize="47,30" path="m8309,4502r-12,-1l8294,4489r,13l8309,4502xe" fillcolor="#2cb756" stroked="f">
                <v:path arrowok="t"/>
              </v:shape>
            </v:group>
            <v:group id="_x0000_s1513" style="position:absolute;left:2231;top:2866;width:2141;height:1061" coordorigin="2231,2866" coordsize="2141,1061">
              <v:shape id="_x0000_s1514" style="position:absolute;left:2231;top:2866;width:2141;height:1061" coordorigin="2231,2866" coordsize="2141,1061" path="m2231,2866r,1060l4371,3926r,-1060l2231,2866xe" fillcolor="#ffd300" stroked="f">
                <v:path arrowok="t"/>
              </v:shape>
            </v:group>
            <v:group id="_x0000_s1511" style="position:absolute;left:4371;top:2866;width:11499;height:1061" coordorigin="4371,2866" coordsize="11499,1061">
              <v:shape id="_x0000_s1512" style="position:absolute;left:4371;top:2866;width:11499;height:1061" coordorigin="4371,2866" coordsize="11499,1061" path="m4371,2866r,1060l15870,3926r,-1060l4371,2866xe" stroked="f">
                <v:path arrowok="t"/>
              </v:shape>
            </v:group>
            <v:group id="_x0000_s1508" style="position:absolute;left:2358;top:3116;width:394;height:558" coordorigin="2358,3116" coordsize="394,558">
              <v:shape id="_x0000_s1510" style="position:absolute;left:2358;top:3116;width:394;height:558" coordorigin="2358,3116" coordsize="394,558" path="m2742,3139r-72,-20l2645,3116r-26,l2552,3128r-60,28l2442,3196r-42,50l2372,3306r-14,66l2358,3416r14,66l2382,3503r,-114l2393,3323r25,-60l2460,3212r51,-39l2574,3148r67,-9l2742,3139xe" fillcolor="black" stroked="f">
                <v:path arrowok="t"/>
              </v:shape>
              <v:shape id="_x0000_s1509" style="position:absolute;left:2358;top:3116;width:394;height:558" coordorigin="2358,3116" coordsize="394,558" path="m2751,3650r-120,l2545,3634r-58,-32l2441,3558r-35,-55l2385,3440r-3,-45l2382,3503r60,87l2495,3632r63,27l2631,3673r27,1l2681,3671r21,-4l2724,3661r20,-7l2751,3650xe" fillcolor="black" stroked="f">
                <v:path arrowok="t"/>
              </v:shape>
            </v:group>
            <v:group id="_x0000_s1505" style="position:absolute;left:2635;top:3139;width:282;height:512" coordorigin="2635,3139" coordsize="282,512">
              <v:shape id="_x0000_s1507" style="position:absolute;left:2635;top:3139;width:282;height:512" coordorigin="2635,3139" coordsize="282,512" path="m2892,3510r,-88l2876,3487r-31,57l2802,3590r-55,36l2682,3646r-47,4l2751,3650r68,-42l2862,3560r30,-50xe" fillcolor="black" stroked="f">
                <v:path arrowok="t"/>
              </v:shape>
              <v:shape id="_x0000_s1506" style="position:absolute;left:2635;top:3139;width:282;height:512" coordorigin="2635,3139" coordsize="282,512" path="m2917,3395r-14,-90l2874,3246r-42,-50l2778,3157r-36,-18l2641,3139r23,1l2687,3144r61,20l2802,3200r44,48l2876,3306r16,68l2892,3510r3,-6l2913,3440r4,-45xe" fillcolor="black" stroked="f">
                <v:path arrowok="t"/>
              </v:shape>
            </v:group>
            <v:group id="_x0000_s1502" style="position:absolute;left:2526;top:3283;width:182;height:222" coordorigin="2526,3283" coordsize="182,222">
              <v:shape id="_x0000_s1504" style="position:absolute;left:2526;top:3283;width:182;height:222" coordorigin="2526,3283" coordsize="182,222" path="m2703,3306r-9,-7l2672,3290r-23,-6l2623,3283r-55,25l2532,3362r-6,50l2531,3432r19,25l2550,3389r3,-23l2594,3317r43,-11l2703,3306xe" fillcolor="black" stroked="f">
                <v:path arrowok="t"/>
              </v:shape>
              <v:shape id="_x0000_s1503" style="position:absolute;left:2526;top:3283;width:182;height:222" coordorigin="2526,3283" coordsize="182,222" path="m2707,3482r-80,l2605,3476r-46,-42l2550,3389r,68l2568,3480r63,24l2659,3505r22,-6l2700,3488r7,-6xe" fillcolor="black" stroked="f">
                <v:path arrowok="t"/>
              </v:shape>
            </v:group>
            <v:group id="_x0000_s1499" style="position:absolute;left:2627;top:3306;width:123;height:177" coordorigin="2627,3306" coordsize="123,177">
              <v:shape id="_x0000_s1501" style="position:absolute;left:2627;top:3306;width:123;height:177" coordorigin="2627,3306" coordsize="123,177" path="m2724,3456r,-46l2718,3430r-43,44l2627,3482r80,l2724,3456xe" fillcolor="black" stroked="f">
                <v:path arrowok="t"/>
              </v:shape>
              <v:shape id="_x0000_s1500" style="position:absolute;left:2627;top:3306;width:123;height:177" coordorigin="2627,3306" coordsize="123,177" path="m2749,3395r-28,-74l2703,3306r-66,l2655,3308r20,6l2717,3360r7,50l2724,3456r24,-38l2749,3395xe" fillcolor="black" stroked="f">
                <v:path arrowok="t"/>
              </v:shape>
            </v:group>
            <v:group id="_x0000_s1496" style="position:absolute;left:15261;top:4495;width:345;height:436" coordorigin="15261,4495" coordsize="345,436">
              <v:shape id="_x0000_s1498" style="position:absolute;left:15261;top:4495;width:345;height:436" coordorigin="15261,4495" coordsize="345,436" path="m15606,4537r-5,-3l15541,4505r-43,-9l15474,4495r-65,12l15354,4536r-46,44l15277,4639r-14,69l15261,4733r3,21l15287,4816r14,20l15301,4712r2,-22l15324,4628r39,-48l15421,4548r71,-11l15606,4537xe" fillcolor="#2cb756" stroked="f">
                <v:path arrowok="t"/>
              </v:shape>
              <v:shape id="_x0000_s1497" style="position:absolute;left:15261;top:4495;width:345;height:436" coordorigin="15261,4495" coordsize="345,436" path="m15606,4890r-143,l15441,4886r-61,-24l15335,4817r-29,-60l15301,4712r,124l15324,4867r54,37l15441,4927r47,4l15511,4928r65,-19l15606,4890xe" fillcolor="#2cb756" stroked="f">
                <v:path arrowok="t"/>
              </v:shape>
            </v:group>
            <v:group id="_x0000_s1493" style="position:absolute;left:15463;top:4537;width:234;height:353" coordorigin="15463,4537" coordsize="234,353">
              <v:shape id="_x0000_s1495" style="position:absolute;left:15463;top:4537;width:234;height:353" coordorigin="15463,4537" coordsize="234,353" path="m15655,4841r,-126l15654,4738r-19,60l15594,4847r-59,32l15463,4890r143,l15655,4841xe" fillcolor="#2cb756" stroked="f">
                <v:path arrowok="t"/>
              </v:shape>
              <v:shape id="_x0000_s1494" style="position:absolute;left:15463;top:4537;width:234;height:353" coordorigin="15463,4537" coordsize="234,353" path="m15697,4712r-16,-79l15648,4578r-42,-41l15492,4537r23,3l15536,4546r57,32l15633,4628r21,63l15655,4715r,126l15656,4840r30,-59l15696,4715r1,-3xe" fillcolor="#2cb756" stroked="f">
                <v:path arrowok="t"/>
              </v:shape>
            </v:group>
            <v:group id="_x0000_s1491" style="position:absolute;left:15367;top:4688;width:143;height:100" coordorigin="15367,4688" coordsize="143,100">
              <v:shape id="_x0000_s1492" style="position:absolute;left:15367;top:4688;width:143;height:100" coordorigin="15367,4688" coordsize="143,100" path="m15510,4739r-59,l15450,4736r-3,-1l15429,4718r-30,-30l15381,4688r-10,14l15367,4711r5,7l15409,4754r30,30l15455,4788r18,-12l15510,4739xe" fillcolor="#2cb756" stroked="f">
                <v:path arrowok="t"/>
              </v:shape>
            </v:group>
            <v:group id="_x0000_s1489" style="position:absolute;left:15451;top:4637;width:130;height:102" coordorigin="15451,4637" coordsize="130,102">
              <v:shape id="_x0000_s1490" style="position:absolute;left:15451;top:4637;width:130;height:102" coordorigin="15451,4637" coordsize="130,102" path="m15581,4660r-2,-14l15575,4642r-17,-5l15552,4640r-96,95l15451,4739r59,l15576,4673r1,-3l15579,4664r2,-4xe" fillcolor="#2cb756" stroked="f">
                <v:path arrowok="t"/>
              </v:shape>
            </v:group>
            <w10:wrap anchorx="page" anchory="page"/>
          </v:group>
        </w:pict>
      </w:r>
    </w:p>
    <w:p w14:paraId="29CF9177" w14:textId="77777777" w:rsidR="009159D4" w:rsidRPr="00EE4F71" w:rsidRDefault="00B43467">
      <w:pPr>
        <w:spacing w:line="273"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6"/>
          <w:sz w:val="12"/>
          <w:szCs w:val="12"/>
          <w:lang w:val="en-AU"/>
        </w:rPr>
        <w:t></w:t>
      </w:r>
      <w:r w:rsidRPr="00EE4F71">
        <w:rPr>
          <w:rFonts w:ascii="Arial" w:eastAsia="Arial" w:hAnsi="Arial" w:cs="Arial"/>
          <w:b/>
          <w:bCs/>
          <w:spacing w:val="-3"/>
          <w:sz w:val="17"/>
          <w:szCs w:val="17"/>
          <w:lang w:val="en-AU"/>
        </w:rPr>
        <w:t>Artificial</w:t>
      </w:r>
      <w:r w:rsidRPr="00EE4F71">
        <w:rPr>
          <w:rFonts w:ascii="Arial" w:eastAsia="Arial" w:hAnsi="Arial" w:cs="Arial"/>
          <w:b/>
          <w:bCs/>
          <w:spacing w:val="7"/>
          <w:sz w:val="17"/>
          <w:szCs w:val="17"/>
          <w:lang w:val="en-AU"/>
        </w:rPr>
        <w:t xml:space="preserve"> </w:t>
      </w:r>
      <w:r w:rsidRPr="00EE4F71">
        <w:rPr>
          <w:rFonts w:ascii="Arial" w:eastAsia="Arial" w:hAnsi="Arial" w:cs="Arial"/>
          <w:b/>
          <w:bCs/>
          <w:spacing w:val="-3"/>
          <w:sz w:val="17"/>
          <w:szCs w:val="17"/>
          <w:lang w:val="en-AU"/>
        </w:rPr>
        <w:t>Intelligence</w:t>
      </w:r>
      <w:r w:rsidRPr="00EE4F71">
        <w:rPr>
          <w:rFonts w:ascii="Arial" w:eastAsia="Arial" w:hAnsi="Arial" w:cs="Arial"/>
          <w:b/>
          <w:bCs/>
          <w:spacing w:val="9"/>
          <w:sz w:val="17"/>
          <w:szCs w:val="17"/>
          <w:lang w:val="en-AU"/>
        </w:rPr>
        <w:t xml:space="preserve"> </w:t>
      </w:r>
      <w:r w:rsidRPr="00EE4F71">
        <w:rPr>
          <w:rFonts w:ascii="Arial" w:eastAsia="Arial" w:hAnsi="Arial" w:cs="Arial"/>
          <w:b/>
          <w:bCs/>
          <w:spacing w:val="-3"/>
          <w:sz w:val="17"/>
          <w:szCs w:val="17"/>
          <w:lang w:val="en-AU"/>
        </w:rPr>
        <w:t>and</w:t>
      </w:r>
      <w:r w:rsidRPr="00EE4F71">
        <w:rPr>
          <w:rFonts w:ascii="Arial" w:eastAsia="Arial" w:hAnsi="Arial" w:cs="Arial"/>
          <w:b/>
          <w:bCs/>
          <w:spacing w:val="7"/>
          <w:sz w:val="17"/>
          <w:szCs w:val="17"/>
          <w:lang w:val="en-AU"/>
        </w:rPr>
        <w:t xml:space="preserve"> </w:t>
      </w:r>
      <w:r w:rsidRPr="00EE4F71">
        <w:rPr>
          <w:rFonts w:ascii="Arial" w:eastAsia="Arial" w:hAnsi="Arial" w:cs="Arial"/>
          <w:b/>
          <w:bCs/>
          <w:spacing w:val="-3"/>
          <w:sz w:val="17"/>
          <w:szCs w:val="17"/>
          <w:lang w:val="en-AU"/>
        </w:rPr>
        <w:t>Ag-tech…</w:t>
      </w:r>
      <w:r w:rsidRPr="00EE4F71">
        <w:rPr>
          <w:rFonts w:ascii="Arial" w:eastAsia="Arial" w:hAnsi="Arial" w:cs="Arial"/>
          <w:b/>
          <w:bCs/>
          <w:spacing w:val="8"/>
          <w:sz w:val="17"/>
          <w:szCs w:val="17"/>
          <w:lang w:val="en-AU"/>
        </w:rPr>
        <w:t xml:space="preserve"> </w:t>
      </w:r>
      <w:r w:rsidRPr="00EE4F71">
        <w:rPr>
          <w:rFonts w:ascii="Trebuchet MS" w:eastAsia="Trebuchet MS" w:hAnsi="Trebuchet MS" w:cs="Trebuchet MS"/>
          <w:spacing w:val="-2"/>
          <w:sz w:val="17"/>
          <w:szCs w:val="17"/>
          <w:lang w:val="en-AU"/>
        </w:rPr>
        <w:t xml:space="preserve">Wineries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using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artificial</w:t>
      </w:r>
      <w:r w:rsidRPr="00EE4F71">
        <w:rPr>
          <w:rFonts w:ascii="Trebuchet MS" w:eastAsia="Trebuchet MS" w:hAnsi="Trebuchet MS" w:cs="Trebuchet MS"/>
          <w:spacing w:val="65"/>
          <w:sz w:val="17"/>
          <w:szCs w:val="17"/>
          <w:lang w:val="en-AU"/>
        </w:rPr>
        <w:t xml:space="preserve"> </w:t>
      </w:r>
      <w:r w:rsidRPr="00EE4F71">
        <w:rPr>
          <w:rFonts w:ascii="Trebuchet MS" w:eastAsia="Trebuchet MS" w:hAnsi="Trebuchet MS" w:cs="Trebuchet MS"/>
          <w:spacing w:val="-2"/>
          <w:sz w:val="17"/>
          <w:szCs w:val="17"/>
          <w:lang w:val="en-AU"/>
        </w:rPr>
        <w:t>intelligence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 xml:space="preserve">(AI)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help</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harvest,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using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moisture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sensors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soil,</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cooling</w:t>
      </w:r>
      <w:r w:rsidRPr="00EE4F71">
        <w:rPr>
          <w:rFonts w:ascii="Trebuchet MS" w:eastAsia="Trebuchet MS" w:hAnsi="Trebuchet MS" w:cs="Trebuchet MS"/>
          <w:spacing w:val="65"/>
          <w:sz w:val="17"/>
          <w:szCs w:val="17"/>
          <w:lang w:val="en-AU"/>
        </w:rPr>
        <w:t xml:space="preserve"> </w:t>
      </w:r>
      <w:r w:rsidRPr="00EE4F71">
        <w:rPr>
          <w:rFonts w:ascii="Trebuchet MS" w:eastAsia="Trebuchet MS" w:hAnsi="Trebuchet MS" w:cs="Trebuchet MS"/>
          <w:spacing w:val="-2"/>
          <w:sz w:val="17"/>
          <w:szCs w:val="17"/>
          <w:lang w:val="en-AU"/>
        </w:rPr>
        <w:t>towers for</w:t>
      </w:r>
      <w:r w:rsidRPr="00EE4F71">
        <w:rPr>
          <w:rFonts w:ascii="Trebuchet MS" w:eastAsia="Trebuchet MS" w:hAnsi="Trebuchet MS" w:cs="Trebuchet MS"/>
          <w:spacing w:val="-3"/>
          <w:sz w:val="17"/>
          <w:szCs w:val="17"/>
          <w:lang w:val="en-AU"/>
        </w:rPr>
        <w:t xml:space="preserve"> temperature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monitoring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wine sanitation,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dam</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levels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hands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off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 xml:space="preserve">and </w:t>
      </w:r>
      <w:r w:rsidRPr="00EE4F71">
        <w:rPr>
          <w:rFonts w:ascii="Trebuchet MS" w:eastAsia="Trebuchet MS" w:hAnsi="Trebuchet MS" w:cs="Trebuchet MS"/>
          <w:spacing w:val="-3"/>
          <w:sz w:val="17"/>
          <w:szCs w:val="17"/>
          <w:lang w:val="en-AU"/>
        </w:rPr>
        <w:t xml:space="preserve">controlled </w:t>
      </w:r>
      <w:r w:rsidRPr="00EE4F71">
        <w:rPr>
          <w:rFonts w:ascii="Trebuchet MS" w:eastAsia="Trebuchet MS" w:hAnsi="Trebuchet MS" w:cs="Trebuchet MS"/>
          <w:spacing w:val="-2"/>
          <w:sz w:val="17"/>
          <w:szCs w:val="17"/>
          <w:lang w:val="en-AU"/>
        </w:rPr>
        <w:t>from</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mobile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phones.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3"/>
          <w:sz w:val="17"/>
          <w:szCs w:val="17"/>
          <w:lang w:val="en-AU"/>
        </w:rPr>
        <w:t>Additionally,</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diary</w:t>
      </w:r>
      <w:r w:rsidRPr="00EE4F71">
        <w:rPr>
          <w:rFonts w:ascii="Trebuchet MS" w:eastAsia="Trebuchet MS" w:hAnsi="Trebuchet MS" w:cs="Trebuchet MS"/>
          <w:spacing w:val="69"/>
          <w:sz w:val="17"/>
          <w:szCs w:val="17"/>
          <w:lang w:val="en-AU"/>
        </w:rPr>
        <w:t xml:space="preserve"> </w:t>
      </w:r>
      <w:r w:rsidRPr="00EE4F71">
        <w:rPr>
          <w:rFonts w:ascii="Trebuchet MS" w:eastAsia="Trebuchet MS" w:hAnsi="Trebuchet MS" w:cs="Trebuchet MS"/>
          <w:spacing w:val="-2"/>
          <w:sz w:val="17"/>
          <w:szCs w:val="17"/>
          <w:lang w:val="en-AU"/>
        </w:rPr>
        <w:t>agriculture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produces significant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financial</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benefits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farmers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65"/>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1"/>
          <w:sz w:val="17"/>
          <w:szCs w:val="17"/>
          <w:lang w:val="en-AU"/>
        </w:rPr>
        <w:t xml:space="preserve"> By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accessing</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 xml:space="preserve">knowledge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products (heat</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collars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3"/>
          <w:sz w:val="17"/>
          <w:szCs w:val="17"/>
          <w:lang w:val="en-AU"/>
        </w:rPr>
        <w:t>etc.)</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2"/>
          <w:sz w:val="17"/>
          <w:szCs w:val="17"/>
          <w:lang w:val="en-AU"/>
        </w:rPr>
        <w:t>breeding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productivity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 xml:space="preserve">have </w:t>
      </w:r>
      <w:r w:rsidRPr="00EE4F71">
        <w:rPr>
          <w:rFonts w:ascii="Trebuchet MS" w:eastAsia="Trebuchet MS" w:hAnsi="Trebuchet MS" w:cs="Trebuchet MS"/>
          <w:spacing w:val="-2"/>
          <w:sz w:val="17"/>
          <w:szCs w:val="17"/>
          <w:lang w:val="en-AU"/>
        </w:rPr>
        <w:t>been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seen</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z w:val="17"/>
          <w:szCs w:val="17"/>
          <w:lang w:val="en-AU"/>
        </w:rPr>
        <w:t>be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significantly</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increased</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(&gt;25%).</w:t>
      </w:r>
    </w:p>
    <w:p w14:paraId="29CF9178" w14:textId="77777777" w:rsidR="009159D4" w:rsidRPr="00EE4F71" w:rsidRDefault="009159D4">
      <w:pPr>
        <w:spacing w:before="7"/>
        <w:rPr>
          <w:rFonts w:ascii="Trebuchet MS" w:eastAsia="Trebuchet MS" w:hAnsi="Trebuchet MS" w:cs="Trebuchet MS"/>
          <w:sz w:val="13"/>
          <w:szCs w:val="13"/>
          <w:lang w:val="en-AU"/>
        </w:rPr>
      </w:pPr>
    </w:p>
    <w:p w14:paraId="29CF9179" w14:textId="77777777" w:rsidR="009159D4" w:rsidRPr="00EE4F71" w:rsidRDefault="00B43467">
      <w:pPr>
        <w:spacing w:line="27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8"/>
          <w:sz w:val="12"/>
          <w:szCs w:val="12"/>
          <w:lang w:val="en-AU"/>
        </w:rPr>
        <w:t></w:t>
      </w:r>
      <w:r w:rsidRPr="00EE4F71">
        <w:rPr>
          <w:rFonts w:ascii="Arial" w:eastAsia="Arial" w:hAnsi="Arial" w:cs="Arial"/>
          <w:b/>
          <w:bCs/>
          <w:spacing w:val="-3"/>
          <w:sz w:val="17"/>
          <w:szCs w:val="17"/>
          <w:lang w:val="en-AU"/>
        </w:rPr>
        <w:t>Supporting</w:t>
      </w:r>
      <w:r w:rsidRPr="00EE4F71">
        <w:rPr>
          <w:rFonts w:ascii="Arial" w:eastAsia="Arial" w:hAnsi="Arial" w:cs="Arial"/>
          <w:b/>
          <w:bCs/>
          <w:spacing w:val="4"/>
          <w:sz w:val="17"/>
          <w:szCs w:val="17"/>
          <w:lang w:val="en-AU"/>
        </w:rPr>
        <w:t xml:space="preserve"> </w:t>
      </w:r>
      <w:r w:rsidRPr="00EE4F71">
        <w:rPr>
          <w:rFonts w:ascii="Arial" w:eastAsia="Arial" w:hAnsi="Arial" w:cs="Arial"/>
          <w:b/>
          <w:bCs/>
          <w:spacing w:val="-3"/>
          <w:sz w:val="17"/>
          <w:szCs w:val="17"/>
          <w:lang w:val="en-AU"/>
        </w:rPr>
        <w:t>local…</w:t>
      </w:r>
      <w:r w:rsidRPr="00EE4F71">
        <w:rPr>
          <w:rFonts w:ascii="Arial" w:eastAsia="Arial" w:hAnsi="Arial" w:cs="Arial"/>
          <w:b/>
          <w:bCs/>
          <w:spacing w:val="3"/>
          <w:sz w:val="17"/>
          <w:szCs w:val="17"/>
          <w:lang w:val="en-AU"/>
        </w:rPr>
        <w:t xml:space="preserve"> </w:t>
      </w:r>
      <w:r w:rsidRPr="00EE4F71">
        <w:rPr>
          <w:rFonts w:ascii="Trebuchet MS" w:eastAsia="Trebuchet MS" w:hAnsi="Trebuchet MS" w:cs="Trebuchet MS"/>
          <w:spacing w:val="-2"/>
          <w:sz w:val="17"/>
          <w:szCs w:val="17"/>
          <w:lang w:val="en-AU"/>
        </w:rPr>
        <w:t>Promoting</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growing</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hubs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
          <w:sz w:val="17"/>
          <w:szCs w:val="17"/>
          <w:lang w:val="en-AU"/>
        </w:rPr>
        <w:t xml:space="preserve"> co-working</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spaces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2"/>
          <w:sz w:val="17"/>
          <w:szCs w:val="17"/>
          <w:lang w:val="en-AU"/>
        </w:rPr>
        <w:t xml:space="preserve"> 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They’re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lending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extending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expertise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all</w:t>
      </w:r>
      <w:r w:rsidRPr="00EE4F71">
        <w:rPr>
          <w:rFonts w:ascii="Trebuchet MS" w:eastAsia="Trebuchet MS" w:hAnsi="Trebuchet MS" w:cs="Trebuchet MS"/>
          <w:spacing w:val="67"/>
          <w:sz w:val="17"/>
          <w:szCs w:val="17"/>
          <w:lang w:val="en-AU"/>
        </w:rPr>
        <w:t xml:space="preserve"> </w:t>
      </w:r>
      <w:r w:rsidRPr="00EE4F71">
        <w:rPr>
          <w:rFonts w:ascii="Trebuchet MS" w:eastAsia="Trebuchet MS" w:hAnsi="Trebuchet MS" w:cs="Trebuchet MS"/>
          <w:spacing w:val="-2"/>
          <w:sz w:val="17"/>
          <w:szCs w:val="17"/>
          <w:lang w:val="en-AU"/>
        </w:rPr>
        <w:t>locals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who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still</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quite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3"/>
          <w:sz w:val="17"/>
          <w:szCs w:val="17"/>
          <w:lang w:val="en-AU"/>
        </w:rPr>
        <w:t>uncertain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space.</w:t>
      </w:r>
    </w:p>
    <w:p w14:paraId="29CF917A" w14:textId="77777777" w:rsidR="009159D4" w:rsidRPr="00EE4F71" w:rsidRDefault="009159D4">
      <w:pPr>
        <w:spacing w:before="9"/>
        <w:rPr>
          <w:rFonts w:ascii="Trebuchet MS" w:eastAsia="Trebuchet MS" w:hAnsi="Trebuchet MS" w:cs="Trebuchet MS"/>
          <w:sz w:val="13"/>
          <w:szCs w:val="13"/>
          <w:lang w:val="en-AU"/>
        </w:rPr>
      </w:pPr>
    </w:p>
    <w:p w14:paraId="29CF917B" w14:textId="77777777" w:rsidR="009159D4" w:rsidRPr="00EE4F71" w:rsidRDefault="00B43467">
      <w:pPr>
        <w:spacing w:line="27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9"/>
          <w:sz w:val="12"/>
          <w:szCs w:val="12"/>
          <w:lang w:val="en-AU"/>
        </w:rPr>
        <w:t></w:t>
      </w:r>
      <w:r w:rsidRPr="00EE4F71">
        <w:rPr>
          <w:rFonts w:ascii="Arial" w:eastAsia="Arial" w:hAnsi="Arial" w:cs="Arial"/>
          <w:b/>
          <w:bCs/>
          <w:spacing w:val="-3"/>
          <w:sz w:val="17"/>
          <w:szCs w:val="17"/>
          <w:lang w:val="en-AU"/>
        </w:rPr>
        <w:t>Lending</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2"/>
          <w:sz w:val="17"/>
          <w:szCs w:val="17"/>
          <w:lang w:val="en-AU"/>
        </w:rPr>
        <w:t>their</w:t>
      </w:r>
      <w:r w:rsidRPr="00EE4F71">
        <w:rPr>
          <w:rFonts w:ascii="Arial" w:eastAsia="Arial" w:hAnsi="Arial" w:cs="Arial"/>
          <w:b/>
          <w:bCs/>
          <w:spacing w:val="7"/>
          <w:sz w:val="17"/>
          <w:szCs w:val="17"/>
          <w:lang w:val="en-AU"/>
        </w:rPr>
        <w:t xml:space="preserve"> </w:t>
      </w:r>
      <w:r w:rsidRPr="00EE4F71">
        <w:rPr>
          <w:rFonts w:ascii="Arial" w:eastAsia="Arial" w:hAnsi="Arial" w:cs="Arial"/>
          <w:b/>
          <w:bCs/>
          <w:spacing w:val="-2"/>
          <w:sz w:val="17"/>
          <w:szCs w:val="17"/>
          <w:lang w:val="en-AU"/>
        </w:rPr>
        <w:t>expertise…</w:t>
      </w:r>
      <w:r w:rsidRPr="00EE4F71">
        <w:rPr>
          <w:rFonts w:ascii="Arial" w:eastAsia="Arial" w:hAnsi="Arial" w:cs="Arial"/>
          <w:b/>
          <w:bCs/>
          <w:spacing w:val="4"/>
          <w:sz w:val="17"/>
          <w:szCs w:val="17"/>
          <w:lang w:val="en-AU"/>
        </w:rPr>
        <w:t xml:space="preserve"> </w:t>
      </w:r>
      <w:r w:rsidRPr="00EE4F71">
        <w:rPr>
          <w:rFonts w:ascii="Trebuchet MS" w:eastAsia="Trebuchet MS" w:hAnsi="Trebuchet MS" w:cs="Trebuchet MS"/>
          <w:spacing w:val="-2"/>
          <w:sz w:val="17"/>
          <w:szCs w:val="17"/>
          <w:lang w:val="en-AU"/>
        </w:rPr>
        <w:t>Digitally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advanced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
          <w:sz w:val="17"/>
          <w:szCs w:val="17"/>
          <w:lang w:val="en-AU"/>
        </w:rPr>
        <w:t xml:space="preserve"> 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region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50"/>
          <w:sz w:val="17"/>
          <w:szCs w:val="17"/>
          <w:lang w:val="en-AU"/>
        </w:rPr>
        <w:t xml:space="preserve"> </w:t>
      </w:r>
      <w:r w:rsidRPr="00EE4F71">
        <w:rPr>
          <w:rFonts w:ascii="Trebuchet MS" w:eastAsia="Trebuchet MS" w:hAnsi="Trebuchet MS" w:cs="Trebuchet MS"/>
          <w:spacing w:val="-2"/>
          <w:sz w:val="17"/>
          <w:szCs w:val="17"/>
          <w:lang w:val="en-AU"/>
        </w:rPr>
        <w:t>lending</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experience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community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building</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up</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45"/>
          <w:sz w:val="17"/>
          <w:szCs w:val="17"/>
          <w:lang w:val="en-AU"/>
        </w:rPr>
        <w:t xml:space="preserve"> </w:t>
      </w:r>
      <w:r w:rsidRPr="00EE4F71">
        <w:rPr>
          <w:rFonts w:ascii="Trebuchet MS" w:eastAsia="Trebuchet MS" w:hAnsi="Trebuchet MS" w:cs="Trebuchet MS"/>
          <w:spacing w:val="-2"/>
          <w:sz w:val="17"/>
          <w:szCs w:val="17"/>
          <w:lang w:val="en-AU"/>
        </w:rPr>
        <w:t>presence.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 xml:space="preserve">These </w:t>
      </w:r>
      <w:r w:rsidRPr="00EE4F71">
        <w:rPr>
          <w:rFonts w:ascii="Trebuchet MS" w:eastAsia="Trebuchet MS" w:hAnsi="Trebuchet MS" w:cs="Trebuchet MS"/>
          <w:spacing w:val="-2"/>
          <w:sz w:val="17"/>
          <w:szCs w:val="17"/>
          <w:lang w:val="en-AU"/>
        </w:rPr>
        <w:t>experts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eager 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help</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develop</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49"/>
          <w:sz w:val="17"/>
          <w:szCs w:val="17"/>
          <w:lang w:val="en-AU"/>
        </w:rPr>
        <w:t xml:space="preserve"> </w:t>
      </w:r>
      <w:r w:rsidRPr="00EE4F71">
        <w:rPr>
          <w:rFonts w:ascii="Trebuchet MS" w:eastAsia="Trebuchet MS" w:hAnsi="Trebuchet MS" w:cs="Trebuchet MS"/>
          <w:spacing w:val="-2"/>
          <w:sz w:val="17"/>
          <w:szCs w:val="17"/>
          <w:lang w:val="en-AU"/>
        </w:rPr>
        <w:t>proficiency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z w:val="17"/>
          <w:szCs w:val="17"/>
          <w:lang w:val="en-AU"/>
        </w:rPr>
        <w:t>of</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local businesses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
          <w:sz w:val="17"/>
          <w:szCs w:val="17"/>
          <w:lang w:val="en-AU"/>
        </w:rPr>
        <w:t xml:space="preserve"> the</w:t>
      </w:r>
      <w:r w:rsidRPr="00EE4F71">
        <w:rPr>
          <w:rFonts w:ascii="Trebuchet MS" w:eastAsia="Trebuchet MS" w:hAnsi="Trebuchet MS" w:cs="Trebuchet MS"/>
          <w:spacing w:val="-2"/>
          <w:sz w:val="17"/>
          <w:szCs w:val="17"/>
          <w:lang w:val="en-AU"/>
        </w:rPr>
        <w:t xml:space="preserve"> wider region,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 xml:space="preserve">driven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3"/>
          <w:sz w:val="17"/>
          <w:szCs w:val="17"/>
          <w:lang w:val="en-AU"/>
        </w:rPr>
        <w:t>individuals</w:t>
      </w:r>
      <w:r w:rsidRPr="00EE4F71">
        <w:rPr>
          <w:rFonts w:ascii="Trebuchet MS" w:eastAsia="Trebuchet MS" w:hAnsi="Trebuchet MS" w:cs="Trebuchet MS"/>
          <w:spacing w:val="45"/>
          <w:sz w:val="17"/>
          <w:szCs w:val="17"/>
          <w:lang w:val="en-AU"/>
        </w:rPr>
        <w:t xml:space="preserve"> </w:t>
      </w:r>
      <w:r w:rsidRPr="00EE4F71">
        <w:rPr>
          <w:rFonts w:ascii="Trebuchet MS" w:eastAsia="Trebuchet MS" w:hAnsi="Trebuchet MS" w:cs="Trebuchet MS"/>
          <w:spacing w:val="-2"/>
          <w:sz w:val="17"/>
          <w:szCs w:val="17"/>
          <w:lang w:val="en-AU"/>
        </w:rPr>
        <w:t>within</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groups/co-ops</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limited</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external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help.</w:t>
      </w:r>
    </w:p>
    <w:p w14:paraId="29CF917C" w14:textId="77777777" w:rsidR="009159D4" w:rsidRPr="00EE4F71" w:rsidRDefault="009159D4">
      <w:pPr>
        <w:spacing w:before="8"/>
        <w:rPr>
          <w:rFonts w:ascii="Trebuchet MS" w:eastAsia="Trebuchet MS" w:hAnsi="Trebuchet MS" w:cs="Trebuchet MS"/>
          <w:sz w:val="13"/>
          <w:szCs w:val="13"/>
          <w:lang w:val="en-AU"/>
        </w:rPr>
      </w:pPr>
    </w:p>
    <w:p w14:paraId="29CF917D" w14:textId="77777777" w:rsidR="009159D4" w:rsidRPr="00EE4F71" w:rsidRDefault="00B43467">
      <w:pPr>
        <w:spacing w:line="272" w:lineRule="auto"/>
        <w:ind w:left="401" w:right="51" w:hanging="287"/>
        <w:jc w:val="both"/>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7"/>
          <w:sz w:val="12"/>
          <w:szCs w:val="12"/>
          <w:lang w:val="en-AU"/>
        </w:rPr>
        <w:t></w:t>
      </w:r>
      <w:r w:rsidRPr="00EE4F71">
        <w:rPr>
          <w:rFonts w:ascii="Arial" w:eastAsia="Arial" w:hAnsi="Arial" w:cs="Arial"/>
          <w:b/>
          <w:bCs/>
          <w:spacing w:val="-2"/>
          <w:sz w:val="17"/>
          <w:szCs w:val="17"/>
          <w:lang w:val="en-AU"/>
        </w:rPr>
        <w:t>Highly</w:t>
      </w:r>
      <w:r w:rsidRPr="00EE4F71">
        <w:rPr>
          <w:rFonts w:ascii="Arial" w:eastAsia="Arial" w:hAnsi="Arial" w:cs="Arial"/>
          <w:b/>
          <w:bCs/>
          <w:spacing w:val="8"/>
          <w:sz w:val="17"/>
          <w:szCs w:val="17"/>
          <w:lang w:val="en-AU"/>
        </w:rPr>
        <w:t xml:space="preserve"> </w:t>
      </w:r>
      <w:r w:rsidRPr="00EE4F71">
        <w:rPr>
          <w:rFonts w:ascii="Arial" w:eastAsia="Arial" w:hAnsi="Arial" w:cs="Arial"/>
          <w:b/>
          <w:bCs/>
          <w:spacing w:val="-2"/>
          <w:sz w:val="17"/>
          <w:szCs w:val="17"/>
          <w:lang w:val="en-AU"/>
        </w:rPr>
        <w:t>motivated…</w:t>
      </w:r>
      <w:r w:rsidRPr="00EE4F71">
        <w:rPr>
          <w:rFonts w:ascii="Arial" w:eastAsia="Arial" w:hAnsi="Arial" w:cs="Arial"/>
          <w:b/>
          <w:bCs/>
          <w:spacing w:val="14"/>
          <w:sz w:val="17"/>
          <w:szCs w:val="17"/>
          <w:lang w:val="en-AU"/>
        </w:rPr>
        <w:t xml:space="preserve"> </w:t>
      </w:r>
      <w:r w:rsidRPr="00EE4F71">
        <w:rPr>
          <w:rFonts w:ascii="Trebuchet MS" w:eastAsia="Trebuchet MS" w:hAnsi="Trebuchet MS" w:cs="Trebuchet MS"/>
          <w:spacing w:val="-2"/>
          <w:sz w:val="17"/>
          <w:szCs w:val="17"/>
          <w:lang w:val="en-AU"/>
        </w:rPr>
        <w:t>Tying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z w:val="17"/>
          <w:szCs w:val="17"/>
          <w:lang w:val="en-AU"/>
        </w:rPr>
        <w:t>in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passion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community,</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1"/>
          <w:sz w:val="17"/>
          <w:szCs w:val="17"/>
          <w:lang w:val="en-AU"/>
        </w:rPr>
        <w:t>many</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1"/>
          <w:sz w:val="17"/>
          <w:szCs w:val="17"/>
          <w:lang w:val="en-AU"/>
        </w:rPr>
        <w:t>running</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region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motivated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lend</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expertise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local businesses.</w:t>
      </w:r>
    </w:p>
    <w:p w14:paraId="29CF917E" w14:textId="77777777" w:rsidR="009159D4" w:rsidRPr="00EE4F71" w:rsidRDefault="00B43467">
      <w:pPr>
        <w:spacing w:before="2"/>
        <w:rPr>
          <w:rFonts w:ascii="Trebuchet MS" w:eastAsia="Trebuchet MS" w:hAnsi="Trebuchet MS" w:cs="Trebuchet MS"/>
          <w:sz w:val="18"/>
          <w:szCs w:val="18"/>
          <w:lang w:val="en-AU"/>
        </w:rPr>
      </w:pPr>
      <w:r w:rsidRPr="00EE4F71">
        <w:rPr>
          <w:lang w:val="en-AU"/>
        </w:rPr>
        <w:br w:type="column"/>
      </w:r>
    </w:p>
    <w:p w14:paraId="29CF917F" w14:textId="77777777" w:rsidR="009159D4" w:rsidRPr="00EE4F71" w:rsidRDefault="00B43467">
      <w:pPr>
        <w:tabs>
          <w:tab w:val="left" w:pos="423"/>
        </w:tabs>
        <w:spacing w:line="282" w:lineRule="auto"/>
        <w:ind w:left="400" w:right="284"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Growth…</w:t>
      </w:r>
      <w:r w:rsidRPr="00EE4F71">
        <w:rPr>
          <w:rFonts w:ascii="Arial" w:eastAsia="Arial" w:hAnsi="Arial" w:cs="Arial"/>
          <w:b/>
          <w:bCs/>
          <w:spacing w:val="2"/>
          <w:sz w:val="17"/>
          <w:szCs w:val="17"/>
          <w:lang w:val="en-AU"/>
        </w:rPr>
        <w:t xml:space="preserve"> </w:t>
      </w:r>
      <w:r w:rsidRPr="00EE4F71">
        <w:rPr>
          <w:rFonts w:ascii="Trebuchet MS" w:eastAsia="Trebuchet MS" w:hAnsi="Trebuchet MS" w:cs="Trebuchet MS"/>
          <w:spacing w:val="-3"/>
          <w:sz w:val="17"/>
          <w:szCs w:val="17"/>
          <w:lang w:val="en-AU"/>
        </w:rPr>
        <w:t>With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 xml:space="preserve">more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moving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portions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online,</w:t>
      </w:r>
      <w:r w:rsidRPr="00EE4F71">
        <w:rPr>
          <w:rFonts w:ascii="Trebuchet MS" w:eastAsia="Trebuchet MS" w:hAnsi="Trebuchet MS" w:cs="Trebuchet MS"/>
          <w:spacing w:val="64"/>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operations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often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faster,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cheaper</w:t>
      </w:r>
      <w:r w:rsidRPr="00EE4F71">
        <w:rPr>
          <w:rFonts w:ascii="Trebuchet MS" w:eastAsia="Trebuchet MS" w:hAnsi="Trebuchet MS" w:cs="Trebuchet MS"/>
          <w:spacing w:val="-1"/>
          <w:sz w:val="17"/>
          <w:szCs w:val="17"/>
          <w:lang w:val="en-AU"/>
        </w:rPr>
        <w:t xml:space="preserve"> 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equal</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better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quality,</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ultimately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reaching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wider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 xml:space="preserve">audience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increasing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market</w:t>
      </w:r>
      <w:r w:rsidRPr="00EE4F71">
        <w:rPr>
          <w:rFonts w:ascii="Trebuchet MS" w:eastAsia="Trebuchet MS" w:hAnsi="Trebuchet MS" w:cs="Trebuchet MS"/>
          <w:spacing w:val="57"/>
          <w:sz w:val="17"/>
          <w:szCs w:val="17"/>
          <w:lang w:val="en-AU"/>
        </w:rPr>
        <w:t xml:space="preserve"> </w:t>
      </w:r>
      <w:r w:rsidRPr="00EE4F71">
        <w:rPr>
          <w:rFonts w:ascii="Trebuchet MS" w:eastAsia="Trebuchet MS" w:hAnsi="Trebuchet MS" w:cs="Trebuchet MS"/>
          <w:spacing w:val="-2"/>
          <w:sz w:val="17"/>
          <w:szCs w:val="17"/>
          <w:lang w:val="en-AU"/>
        </w:rPr>
        <w:t>competitiveness.</w:t>
      </w:r>
    </w:p>
    <w:p w14:paraId="29CF9180" w14:textId="77777777" w:rsidR="009159D4" w:rsidRPr="00EE4F71" w:rsidRDefault="009159D4">
      <w:pPr>
        <w:spacing w:before="7"/>
        <w:rPr>
          <w:rFonts w:ascii="Trebuchet MS" w:eastAsia="Trebuchet MS" w:hAnsi="Trebuchet MS" w:cs="Trebuchet MS"/>
          <w:sz w:val="15"/>
          <w:szCs w:val="15"/>
          <w:lang w:val="en-AU"/>
        </w:rPr>
      </w:pPr>
    </w:p>
    <w:p w14:paraId="29CF9181" w14:textId="77777777" w:rsidR="009159D4" w:rsidRPr="00EE4F71" w:rsidRDefault="00B43467">
      <w:pPr>
        <w:spacing w:line="282" w:lineRule="auto"/>
        <w:ind w:left="400" w:right="284"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9"/>
          <w:sz w:val="12"/>
          <w:szCs w:val="12"/>
          <w:lang w:val="en-AU"/>
        </w:rPr>
        <w:t></w:t>
      </w:r>
      <w:r w:rsidRPr="00EE4F71">
        <w:rPr>
          <w:rFonts w:ascii="Arial" w:eastAsia="Arial" w:hAnsi="Arial" w:cs="Arial"/>
          <w:b/>
          <w:bCs/>
          <w:spacing w:val="-3"/>
          <w:sz w:val="17"/>
          <w:szCs w:val="17"/>
          <w:lang w:val="en-AU"/>
        </w:rPr>
        <w:t>Understanding</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3"/>
          <w:sz w:val="17"/>
          <w:szCs w:val="17"/>
          <w:lang w:val="en-AU"/>
        </w:rPr>
        <w:t>community</w:t>
      </w:r>
      <w:r w:rsidRPr="00EE4F71">
        <w:rPr>
          <w:rFonts w:ascii="Arial" w:eastAsia="Arial" w:hAnsi="Arial" w:cs="Arial"/>
          <w:b/>
          <w:bCs/>
          <w:sz w:val="17"/>
          <w:szCs w:val="17"/>
          <w:lang w:val="en-AU"/>
        </w:rPr>
        <w:t xml:space="preserve"> </w:t>
      </w:r>
      <w:r w:rsidRPr="00EE4F71">
        <w:rPr>
          <w:rFonts w:ascii="Arial" w:eastAsia="Arial" w:hAnsi="Arial" w:cs="Arial"/>
          <w:b/>
          <w:bCs/>
          <w:spacing w:val="-3"/>
          <w:sz w:val="17"/>
          <w:szCs w:val="17"/>
          <w:lang w:val="en-AU"/>
        </w:rPr>
        <w:t>needs…</w:t>
      </w:r>
      <w:r w:rsidRPr="00EE4F71">
        <w:rPr>
          <w:rFonts w:ascii="Arial" w:eastAsia="Arial" w:hAnsi="Arial" w:cs="Arial"/>
          <w:b/>
          <w:bCs/>
          <w:sz w:val="17"/>
          <w:szCs w:val="17"/>
          <w:lang w:val="en-AU"/>
        </w:rPr>
        <w:t xml:space="preserve"> </w:t>
      </w:r>
      <w:r w:rsidRPr="00EE4F71">
        <w:rPr>
          <w:rFonts w:ascii="Trebuchet MS" w:eastAsia="Trebuchet MS" w:hAnsi="Trebuchet MS" w:cs="Trebuchet MS"/>
          <w:spacing w:val="-2"/>
          <w:sz w:val="17"/>
          <w:szCs w:val="17"/>
          <w:lang w:val="en-AU"/>
        </w:rPr>
        <w:t>Those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working</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space</w:t>
      </w:r>
      <w:r w:rsidRPr="00EE4F71">
        <w:rPr>
          <w:rFonts w:ascii="Trebuchet MS" w:eastAsia="Trebuchet MS" w:hAnsi="Trebuchet MS" w:cs="Trebuchet MS"/>
          <w:spacing w:val="73"/>
          <w:sz w:val="17"/>
          <w:szCs w:val="17"/>
          <w:lang w:val="en-AU"/>
        </w:rPr>
        <w:t xml:space="preserve"> </w:t>
      </w:r>
      <w:r w:rsidRPr="00EE4F71">
        <w:rPr>
          <w:rFonts w:ascii="Trebuchet MS" w:eastAsia="Trebuchet MS" w:hAnsi="Trebuchet MS" w:cs="Trebuchet MS"/>
          <w:spacing w:val="-2"/>
          <w:sz w:val="17"/>
          <w:szCs w:val="17"/>
          <w:lang w:val="en-AU"/>
        </w:rPr>
        <w:t>understand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challenges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 town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facing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 xml:space="preserve">and are </w:t>
      </w:r>
      <w:r w:rsidRPr="00EE4F71">
        <w:rPr>
          <w:rFonts w:ascii="Trebuchet MS" w:eastAsia="Trebuchet MS" w:hAnsi="Trebuchet MS" w:cs="Trebuchet MS"/>
          <w:spacing w:val="-2"/>
          <w:sz w:val="17"/>
          <w:szCs w:val="17"/>
          <w:lang w:val="en-AU"/>
        </w:rPr>
        <w:t>able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help them</w:t>
      </w:r>
      <w:r w:rsidRPr="00EE4F71">
        <w:rPr>
          <w:rFonts w:ascii="Trebuchet MS" w:eastAsia="Trebuchet MS" w:hAnsi="Trebuchet MS" w:cs="Trebuchet MS"/>
          <w:spacing w:val="59"/>
          <w:sz w:val="17"/>
          <w:szCs w:val="17"/>
          <w:lang w:val="en-AU"/>
        </w:rPr>
        <w:t xml:space="preserve"> </w:t>
      </w:r>
      <w:r w:rsidRPr="00EE4F71">
        <w:rPr>
          <w:rFonts w:ascii="Trebuchet MS" w:eastAsia="Trebuchet MS" w:hAnsi="Trebuchet MS" w:cs="Trebuchet MS"/>
          <w:spacing w:val="-2"/>
          <w:sz w:val="17"/>
          <w:szCs w:val="17"/>
          <w:lang w:val="en-AU"/>
        </w:rPr>
        <w:t>navigate around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these</w:t>
      </w:r>
      <w:r w:rsidRPr="00EE4F71">
        <w:rPr>
          <w:rFonts w:ascii="Trebuchet MS" w:eastAsia="Trebuchet MS" w:hAnsi="Trebuchet MS" w:cs="Trebuchet MS"/>
          <w:spacing w:val="-1"/>
          <w:sz w:val="17"/>
          <w:szCs w:val="17"/>
          <w:lang w:val="en-AU"/>
        </w:rPr>
        <w:t xml:space="preserve"> 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3"/>
          <w:sz w:val="17"/>
          <w:szCs w:val="17"/>
          <w:lang w:val="en-AU"/>
        </w:rPr>
        <w:t>with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expertise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solutions</w:t>
      </w:r>
      <w:r w:rsidRPr="00EE4F71">
        <w:rPr>
          <w:rFonts w:ascii="Trebuchet MS" w:eastAsia="Trebuchet MS" w:hAnsi="Trebuchet MS" w:cs="Trebuchet MS"/>
          <w:spacing w:val="51"/>
          <w:sz w:val="17"/>
          <w:szCs w:val="17"/>
          <w:lang w:val="en-AU"/>
        </w:rPr>
        <w:t xml:space="preserve"> </w:t>
      </w:r>
      <w:r w:rsidRPr="00EE4F71">
        <w:rPr>
          <w:rFonts w:ascii="Trebuchet MS" w:eastAsia="Trebuchet MS" w:hAnsi="Trebuchet MS" w:cs="Trebuchet MS"/>
          <w:spacing w:val="-2"/>
          <w:sz w:val="17"/>
          <w:szCs w:val="17"/>
          <w:lang w:val="en-AU"/>
        </w:rPr>
        <w:t>focused.</w:t>
      </w:r>
    </w:p>
    <w:p w14:paraId="29CF9182" w14:textId="77777777" w:rsidR="009159D4" w:rsidRPr="00EE4F71" w:rsidRDefault="009159D4">
      <w:pPr>
        <w:spacing w:before="7"/>
        <w:rPr>
          <w:rFonts w:ascii="Trebuchet MS" w:eastAsia="Trebuchet MS" w:hAnsi="Trebuchet MS" w:cs="Trebuchet MS"/>
          <w:sz w:val="15"/>
          <w:szCs w:val="15"/>
          <w:lang w:val="en-AU"/>
        </w:rPr>
      </w:pPr>
    </w:p>
    <w:p w14:paraId="29CF9183" w14:textId="77777777" w:rsidR="009159D4" w:rsidRPr="00EE4F71" w:rsidRDefault="00B43467">
      <w:pPr>
        <w:spacing w:line="282" w:lineRule="auto"/>
        <w:ind w:left="400" w:right="284"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1"/>
          <w:sz w:val="12"/>
          <w:szCs w:val="12"/>
          <w:lang w:val="en-AU"/>
        </w:rPr>
        <w:t></w:t>
      </w:r>
      <w:r w:rsidRPr="00EE4F71">
        <w:rPr>
          <w:rFonts w:ascii="Arial" w:eastAsia="Arial" w:hAnsi="Arial" w:cs="Arial"/>
          <w:b/>
          <w:bCs/>
          <w:spacing w:val="-2"/>
          <w:sz w:val="17"/>
          <w:szCs w:val="17"/>
          <w:lang w:val="en-AU"/>
        </w:rPr>
        <w:t>Local</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3"/>
          <w:sz w:val="17"/>
          <w:szCs w:val="17"/>
          <w:lang w:val="en-AU"/>
        </w:rPr>
        <w:t>business</w:t>
      </w:r>
      <w:r w:rsidRPr="00EE4F71">
        <w:rPr>
          <w:rFonts w:ascii="Arial" w:eastAsia="Arial" w:hAnsi="Arial" w:cs="Arial"/>
          <w:b/>
          <w:bCs/>
          <w:spacing w:val="6"/>
          <w:sz w:val="17"/>
          <w:szCs w:val="17"/>
          <w:lang w:val="en-AU"/>
        </w:rPr>
        <w:t xml:space="preserve"> </w:t>
      </w:r>
      <w:r w:rsidRPr="00EE4F71">
        <w:rPr>
          <w:rFonts w:ascii="Arial" w:eastAsia="Arial" w:hAnsi="Arial" w:cs="Arial"/>
          <w:b/>
          <w:bCs/>
          <w:spacing w:val="-2"/>
          <w:sz w:val="17"/>
          <w:szCs w:val="17"/>
          <w:lang w:val="en-AU"/>
        </w:rPr>
        <w:t>growth…</w:t>
      </w:r>
      <w:r w:rsidRPr="00EE4F71">
        <w:rPr>
          <w:rFonts w:ascii="Arial" w:eastAsia="Arial" w:hAnsi="Arial" w:cs="Arial"/>
          <w:b/>
          <w:bCs/>
          <w:spacing w:val="-1"/>
          <w:sz w:val="17"/>
          <w:szCs w:val="17"/>
          <w:lang w:val="en-AU"/>
        </w:rPr>
        <w:t xml:space="preserve"> </w:t>
      </w:r>
      <w:r w:rsidRPr="00EE4F71">
        <w:rPr>
          <w:rFonts w:ascii="Trebuchet MS" w:eastAsia="Trebuchet MS" w:hAnsi="Trebuchet MS" w:cs="Trebuchet MS"/>
          <w:spacing w:val="-2"/>
          <w:sz w:val="17"/>
          <w:szCs w:val="17"/>
          <w:lang w:val="en-AU"/>
        </w:rPr>
        <w:t>Access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hubs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allow</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9"/>
          <w:sz w:val="17"/>
          <w:szCs w:val="17"/>
          <w:lang w:val="en-AU"/>
        </w:rPr>
        <w:t xml:space="preserve"> </w:t>
      </w:r>
      <w:r w:rsidRPr="00EE4F71">
        <w:rPr>
          <w:rFonts w:ascii="Trebuchet MS" w:eastAsia="Trebuchet MS" w:hAnsi="Trebuchet MS" w:cs="Trebuchet MS"/>
          <w:spacing w:val="-2"/>
          <w:sz w:val="17"/>
          <w:szCs w:val="17"/>
          <w:lang w:val="en-AU"/>
        </w:rPr>
        <w:t>advance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offerings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through</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utilisation</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pacing w:val="72"/>
          <w:sz w:val="17"/>
          <w:szCs w:val="17"/>
          <w:lang w:val="en-AU"/>
        </w:rPr>
        <w:t xml:space="preserve"> </w:t>
      </w:r>
      <w:r w:rsidRPr="00EE4F71">
        <w:rPr>
          <w:rFonts w:ascii="Trebuchet MS" w:eastAsia="Trebuchet MS" w:hAnsi="Trebuchet MS" w:cs="Trebuchet MS"/>
          <w:spacing w:val="-2"/>
          <w:sz w:val="17"/>
          <w:szCs w:val="17"/>
          <w:lang w:val="en-AU"/>
        </w:rPr>
        <w:t>equipment</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(e.g.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 xml:space="preserve">3D </w:t>
      </w:r>
      <w:r w:rsidRPr="00EE4F71">
        <w:rPr>
          <w:rFonts w:ascii="Trebuchet MS" w:eastAsia="Trebuchet MS" w:hAnsi="Trebuchet MS" w:cs="Trebuchet MS"/>
          <w:spacing w:val="-2"/>
          <w:sz w:val="17"/>
          <w:szCs w:val="17"/>
          <w:lang w:val="en-AU"/>
        </w:rPr>
        <w:t>printers).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This has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allowed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stay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relative</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profitable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z w:val="17"/>
          <w:szCs w:val="17"/>
          <w:lang w:val="en-AU"/>
        </w:rPr>
        <w:t>in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3"/>
          <w:sz w:val="17"/>
          <w:szCs w:val="17"/>
          <w:lang w:val="en-AU"/>
        </w:rPr>
        <w:t>markets.</w:t>
      </w:r>
    </w:p>
    <w:p w14:paraId="29CF9184" w14:textId="77777777" w:rsidR="009159D4" w:rsidRPr="00EE4F71" w:rsidRDefault="009159D4">
      <w:pPr>
        <w:spacing w:before="5"/>
        <w:rPr>
          <w:rFonts w:ascii="Trebuchet MS" w:eastAsia="Trebuchet MS" w:hAnsi="Trebuchet MS" w:cs="Trebuchet MS"/>
          <w:sz w:val="15"/>
          <w:szCs w:val="15"/>
          <w:lang w:val="en-AU"/>
        </w:rPr>
      </w:pPr>
    </w:p>
    <w:p w14:paraId="29CF9185" w14:textId="77777777" w:rsidR="009159D4" w:rsidRPr="00EE4F71" w:rsidRDefault="00B43467">
      <w:pPr>
        <w:tabs>
          <w:tab w:val="left" w:pos="434"/>
        </w:tabs>
        <w:spacing w:line="282" w:lineRule="auto"/>
        <w:ind w:left="400" w:right="109"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Greater</w:t>
      </w:r>
      <w:r w:rsidRPr="00EE4F71">
        <w:rPr>
          <w:rFonts w:ascii="Arial" w:eastAsia="Arial" w:hAnsi="Arial" w:cs="Arial"/>
          <w:b/>
          <w:bCs/>
          <w:spacing w:val="12"/>
          <w:sz w:val="17"/>
          <w:szCs w:val="17"/>
          <w:lang w:val="en-AU"/>
        </w:rPr>
        <w:t xml:space="preserve"> </w:t>
      </w:r>
      <w:r w:rsidRPr="00EE4F71">
        <w:rPr>
          <w:rFonts w:ascii="Arial" w:eastAsia="Arial" w:hAnsi="Arial" w:cs="Arial"/>
          <w:b/>
          <w:bCs/>
          <w:spacing w:val="-3"/>
          <w:sz w:val="17"/>
          <w:szCs w:val="17"/>
          <w:lang w:val="en-AU"/>
        </w:rPr>
        <w:t>productivity…</w:t>
      </w:r>
      <w:r w:rsidRPr="00EE4F71">
        <w:rPr>
          <w:rFonts w:ascii="Arial" w:eastAsia="Arial" w:hAnsi="Arial" w:cs="Arial"/>
          <w:b/>
          <w:bCs/>
          <w:spacing w:val="13"/>
          <w:sz w:val="17"/>
          <w:szCs w:val="17"/>
          <w:lang w:val="en-AU"/>
        </w:rPr>
        <w:t xml:space="preserve"> </w:t>
      </w:r>
      <w:r w:rsidRPr="00EE4F71">
        <w:rPr>
          <w:rFonts w:ascii="Trebuchet MS" w:eastAsia="Trebuchet MS" w:hAnsi="Trebuchet MS" w:cs="Trebuchet MS"/>
          <w:spacing w:val="-1"/>
          <w:sz w:val="17"/>
          <w:szCs w:val="17"/>
          <w:lang w:val="en-AU"/>
        </w:rPr>
        <w:t>An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aging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3"/>
          <w:sz w:val="17"/>
          <w:szCs w:val="17"/>
          <w:lang w:val="en-AU"/>
        </w:rPr>
        <w:t>agriculture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sector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see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strong</w:t>
      </w:r>
      <w:r w:rsidRPr="00EE4F71">
        <w:rPr>
          <w:rFonts w:ascii="Trebuchet MS" w:eastAsia="Trebuchet MS" w:hAnsi="Trebuchet MS" w:cs="Trebuchet MS"/>
          <w:spacing w:val="55"/>
          <w:sz w:val="17"/>
          <w:szCs w:val="17"/>
          <w:lang w:val="en-AU"/>
        </w:rPr>
        <w:t xml:space="preserve"> </w:t>
      </w:r>
      <w:r w:rsidRPr="00EE4F71">
        <w:rPr>
          <w:rFonts w:ascii="Trebuchet MS" w:eastAsia="Trebuchet MS" w:hAnsi="Trebuchet MS" w:cs="Trebuchet MS"/>
          <w:spacing w:val="-2"/>
          <w:sz w:val="17"/>
          <w:szCs w:val="17"/>
          <w:lang w:val="en-AU"/>
        </w:rPr>
        <w:t>productivity</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financial</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benefits</w:t>
      </w:r>
      <w:r w:rsidRPr="00EE4F71">
        <w:rPr>
          <w:rFonts w:ascii="Trebuchet MS" w:eastAsia="Trebuchet MS" w:hAnsi="Trebuchet MS" w:cs="Trebuchet MS"/>
          <w:spacing w:val="-1"/>
          <w:sz w:val="17"/>
          <w:szCs w:val="17"/>
          <w:lang w:val="en-AU"/>
        </w:rPr>
        <w:t xml:space="preserve"> by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embracing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new</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methods,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training</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8"/>
          <w:sz w:val="17"/>
          <w:szCs w:val="17"/>
          <w:lang w:val="en-AU"/>
        </w:rPr>
        <w:t xml:space="preserve"> </w:t>
      </w:r>
      <w:r w:rsidRPr="00EE4F71">
        <w:rPr>
          <w:rFonts w:ascii="Trebuchet MS" w:eastAsia="Trebuchet MS" w:hAnsi="Trebuchet MS" w:cs="Trebuchet MS"/>
          <w:spacing w:val="-3"/>
          <w:sz w:val="17"/>
          <w:szCs w:val="17"/>
          <w:lang w:val="en-AU"/>
        </w:rPr>
        <w:t>technology.</w:t>
      </w:r>
    </w:p>
    <w:p w14:paraId="29CF9186" w14:textId="77777777" w:rsidR="009159D4" w:rsidRPr="00EE4F71" w:rsidRDefault="009159D4">
      <w:pPr>
        <w:spacing w:line="282" w:lineRule="auto"/>
        <w:rPr>
          <w:rFonts w:ascii="Trebuchet MS" w:eastAsia="Trebuchet MS" w:hAnsi="Trebuchet MS" w:cs="Trebuchet MS"/>
          <w:sz w:val="17"/>
          <w:szCs w:val="17"/>
          <w:lang w:val="en-AU"/>
        </w:rPr>
        <w:sectPr w:rsidR="009159D4" w:rsidRPr="00EE4F71">
          <w:type w:val="continuous"/>
          <w:pgSz w:w="16840" w:h="11910" w:orient="landscape"/>
          <w:pgMar w:top="1600" w:right="1200" w:bottom="280" w:left="2340" w:header="720" w:footer="720" w:gutter="0"/>
          <w:cols w:num="2" w:space="720" w:equalWidth="0">
            <w:col w:w="6051" w:space="1003"/>
            <w:col w:w="6246"/>
          </w:cols>
        </w:sectPr>
      </w:pPr>
    </w:p>
    <w:p w14:paraId="29CF9187" w14:textId="77777777" w:rsidR="009159D4" w:rsidRPr="00EE4F71" w:rsidRDefault="009159D4">
      <w:pPr>
        <w:rPr>
          <w:rFonts w:ascii="Trebuchet MS" w:eastAsia="Trebuchet MS" w:hAnsi="Trebuchet MS" w:cs="Trebuchet MS"/>
          <w:sz w:val="20"/>
          <w:szCs w:val="20"/>
          <w:lang w:val="en-AU"/>
        </w:rPr>
      </w:pPr>
    </w:p>
    <w:p w14:paraId="29CF9188" w14:textId="77777777" w:rsidR="009159D4" w:rsidRPr="00EE4F71" w:rsidRDefault="009159D4">
      <w:pPr>
        <w:spacing w:before="9"/>
        <w:rPr>
          <w:rFonts w:ascii="Trebuchet MS" w:eastAsia="Trebuchet MS" w:hAnsi="Trebuchet MS" w:cs="Trebuchet MS"/>
          <w:sz w:val="18"/>
          <w:szCs w:val="18"/>
          <w:lang w:val="en-AU"/>
        </w:rPr>
      </w:pPr>
    </w:p>
    <w:p w14:paraId="29CF9189" w14:textId="77777777" w:rsidR="009159D4" w:rsidRPr="00EE4F71" w:rsidRDefault="00B43467">
      <w:pPr>
        <w:pStyle w:val="Heading4"/>
        <w:rPr>
          <w:b w:val="0"/>
          <w:bCs w:val="0"/>
          <w:lang w:val="en-AU"/>
        </w:rPr>
      </w:pPr>
      <w:r w:rsidRPr="00EE4F71">
        <w:rPr>
          <w:color w:val="FFFFFF"/>
          <w:spacing w:val="-3"/>
          <w:lang w:val="en-AU"/>
        </w:rPr>
        <w:t>Business</w:t>
      </w:r>
      <w:r w:rsidRPr="00EE4F71">
        <w:rPr>
          <w:color w:val="FFFFFF"/>
          <w:spacing w:val="-35"/>
          <w:lang w:val="en-AU"/>
        </w:rPr>
        <w:t xml:space="preserve"> </w:t>
      </w:r>
      <w:r w:rsidRPr="00EE4F71">
        <w:rPr>
          <w:color w:val="FFFFFF"/>
          <w:spacing w:val="-2"/>
          <w:lang w:val="en-AU"/>
        </w:rPr>
        <w:t>and</w:t>
      </w:r>
      <w:r w:rsidRPr="00EE4F71">
        <w:rPr>
          <w:color w:val="FFFFFF"/>
          <w:spacing w:val="-35"/>
          <w:lang w:val="en-AU"/>
        </w:rPr>
        <w:t xml:space="preserve"> </w:t>
      </w:r>
      <w:r w:rsidRPr="00EE4F71">
        <w:rPr>
          <w:color w:val="FFFFFF"/>
          <w:spacing w:val="-3"/>
          <w:lang w:val="en-AU"/>
        </w:rPr>
        <w:t>agriculture:</w:t>
      </w:r>
      <w:r w:rsidRPr="00EE4F71">
        <w:rPr>
          <w:color w:val="FFFFFF"/>
          <w:spacing w:val="-34"/>
          <w:lang w:val="en-AU"/>
        </w:rPr>
        <w:t xml:space="preserve"> </w:t>
      </w:r>
      <w:r w:rsidRPr="00EE4F71">
        <w:rPr>
          <w:color w:val="FFFFFF"/>
          <w:spacing w:val="-3"/>
          <w:lang w:val="en-AU"/>
        </w:rPr>
        <w:t>Current</w:t>
      </w:r>
      <w:r w:rsidRPr="00EE4F71">
        <w:rPr>
          <w:color w:val="FFFFFF"/>
          <w:spacing w:val="-36"/>
          <w:lang w:val="en-AU"/>
        </w:rPr>
        <w:t xml:space="preserve"> </w:t>
      </w:r>
      <w:r w:rsidRPr="00EE4F71">
        <w:rPr>
          <w:color w:val="FFFFFF"/>
          <w:spacing w:val="-3"/>
          <w:lang w:val="en-AU"/>
        </w:rPr>
        <w:t>barriers</w:t>
      </w:r>
    </w:p>
    <w:p w14:paraId="29CF918A" w14:textId="77777777" w:rsidR="009159D4" w:rsidRPr="00EE4F71" w:rsidRDefault="009159D4">
      <w:pPr>
        <w:rPr>
          <w:rFonts w:ascii="Arial" w:eastAsia="Arial" w:hAnsi="Arial" w:cs="Arial"/>
          <w:b/>
          <w:bCs/>
          <w:sz w:val="40"/>
          <w:szCs w:val="40"/>
          <w:lang w:val="en-AU"/>
        </w:rPr>
      </w:pPr>
    </w:p>
    <w:p w14:paraId="29CF918B" w14:textId="77777777" w:rsidR="009159D4" w:rsidRPr="00EE4F71" w:rsidRDefault="009159D4">
      <w:pPr>
        <w:spacing w:before="1"/>
        <w:rPr>
          <w:rFonts w:ascii="Arial" w:eastAsia="Arial" w:hAnsi="Arial" w:cs="Arial"/>
          <w:b/>
          <w:bCs/>
          <w:sz w:val="53"/>
          <w:szCs w:val="53"/>
          <w:lang w:val="en-AU"/>
        </w:rPr>
      </w:pPr>
    </w:p>
    <w:p w14:paraId="29CF918C" w14:textId="77777777" w:rsidR="009159D4" w:rsidRPr="00EE4F71" w:rsidRDefault="00B43467">
      <w:pPr>
        <w:tabs>
          <w:tab w:val="left" w:pos="7231"/>
        </w:tabs>
        <w:ind w:left="172"/>
        <w:rPr>
          <w:rFonts w:ascii="Arial" w:eastAsia="Arial" w:hAnsi="Arial" w:cs="Arial"/>
          <w:sz w:val="21"/>
          <w:szCs w:val="21"/>
          <w:lang w:val="en-AU"/>
        </w:rPr>
      </w:pPr>
      <w:r w:rsidRPr="00EE4F71">
        <w:rPr>
          <w:rFonts w:ascii="Arial"/>
          <w:b/>
          <w:color w:val="FFFFFF"/>
          <w:spacing w:val="-1"/>
          <w:sz w:val="21"/>
          <w:lang w:val="en-AU"/>
        </w:rPr>
        <w:t>Key</w:t>
      </w:r>
      <w:r w:rsidRPr="00EE4F71">
        <w:rPr>
          <w:rFonts w:ascii="Arial"/>
          <w:b/>
          <w:color w:val="FFFFFF"/>
          <w:spacing w:val="7"/>
          <w:sz w:val="21"/>
          <w:lang w:val="en-AU"/>
        </w:rPr>
        <w:t xml:space="preserve"> </w:t>
      </w:r>
      <w:r w:rsidRPr="00EE4F71">
        <w:rPr>
          <w:rFonts w:ascii="Arial"/>
          <w:b/>
          <w:color w:val="FFFFFF"/>
          <w:spacing w:val="-2"/>
          <w:sz w:val="21"/>
          <w:lang w:val="en-AU"/>
        </w:rPr>
        <w:t>barriers</w:t>
      </w:r>
      <w:r w:rsidRPr="00EE4F71">
        <w:rPr>
          <w:rFonts w:ascii="Arial"/>
          <w:b/>
          <w:color w:val="FFFFFF"/>
          <w:spacing w:val="-2"/>
          <w:sz w:val="21"/>
          <w:lang w:val="en-AU"/>
        </w:rPr>
        <w:tab/>
        <w:t>Impacts</w:t>
      </w:r>
    </w:p>
    <w:p w14:paraId="29CF918D" w14:textId="77777777" w:rsidR="009159D4" w:rsidRPr="00EE4F71" w:rsidRDefault="009159D4">
      <w:pPr>
        <w:rPr>
          <w:rFonts w:ascii="Arial" w:eastAsia="Arial" w:hAnsi="Arial" w:cs="Arial"/>
          <w:b/>
          <w:bCs/>
          <w:sz w:val="20"/>
          <w:szCs w:val="20"/>
          <w:lang w:val="en-AU"/>
        </w:rPr>
      </w:pPr>
    </w:p>
    <w:p w14:paraId="29CF918E" w14:textId="77777777" w:rsidR="009159D4" w:rsidRPr="00EE4F71" w:rsidRDefault="009159D4">
      <w:pPr>
        <w:rPr>
          <w:rFonts w:ascii="Arial" w:eastAsia="Arial" w:hAnsi="Arial" w:cs="Arial"/>
          <w:sz w:val="20"/>
          <w:szCs w:val="20"/>
          <w:lang w:val="en-AU"/>
        </w:rPr>
        <w:sectPr w:rsidR="009159D4" w:rsidRPr="00EE4F71">
          <w:footerReference w:type="default" r:id="rId302"/>
          <w:pgSz w:w="16840" w:h="11910" w:orient="landscape"/>
          <w:pgMar w:top="1100" w:right="1240" w:bottom="280" w:left="2340" w:header="0" w:footer="0" w:gutter="0"/>
          <w:cols w:space="720"/>
        </w:sectPr>
      </w:pPr>
    </w:p>
    <w:p w14:paraId="29CF918F" w14:textId="77777777" w:rsidR="009159D4" w:rsidRPr="00EE4F71" w:rsidRDefault="00137999">
      <w:pPr>
        <w:spacing w:before="7"/>
        <w:rPr>
          <w:rFonts w:ascii="Arial" w:eastAsia="Arial" w:hAnsi="Arial" w:cs="Arial"/>
          <w:b/>
          <w:bCs/>
          <w:sz w:val="18"/>
          <w:szCs w:val="18"/>
          <w:lang w:val="en-AU"/>
        </w:rPr>
      </w:pPr>
      <w:r>
        <w:rPr>
          <w:lang w:val="en-AU"/>
        </w:rPr>
        <w:pict w14:anchorId="29CF95A6">
          <v:group id="_x0000_s1422" style="position:absolute;margin-left:61.95pt;margin-top:27.6pt;width:780pt;height:540pt;z-index:-327136;mso-position-horizontal-relative:page;mso-position-vertical-relative:page" coordorigin="1239,552" coordsize="15600,10800">
            <v:group id="_x0000_s1485" style="position:absolute;left:1239;top:552;width:15600;height:10800" coordorigin="1239,552" coordsize="15600,10800">
              <v:shape id="_x0000_s1487" style="position:absolute;left:1239;top:552;width:15600;height:10800" coordorigin="1239,552" coordsize="15600,10800" path="m1239,552r,10800l16839,11352r,-10800l1239,552xe" fillcolor="#313131" stroked="f">
                <v:path arrowok="t"/>
              </v:shape>
              <v:shape id="_x0000_s1486" type="#_x0000_t75" style="position:absolute;left:1239;top:552;width:15600;height:10800">
                <v:imagedata r:id="rId218" o:title=""/>
              </v:shape>
            </v:group>
            <v:group id="_x0000_s1482" style="position:absolute;left:2209;top:1476;width:212;height:720" coordorigin="2209,1476" coordsize="212,720">
              <v:shape id="_x0000_s1484" style="position:absolute;left:2209;top:1476;width:212;height:720" coordorigin="2209,1476" coordsize="212,720" path="m2209,1476r,720l2420,2196r,-720l2209,1476xe" fillcolor="#ffd300" stroked="f">
                <v:path arrowok="t"/>
              </v:shape>
              <v:shape id="_x0000_s1483" type="#_x0000_t75" style="position:absolute;left:14653;top:10694;width:1200;height:379">
                <v:imagedata r:id="rId219" o:title=""/>
              </v:shape>
            </v:group>
            <v:group id="_x0000_s1480" style="position:absolute;left:2231;top:3581;width:6581;height:6795" coordorigin="2231,3581" coordsize="6581,6795">
              <v:shape id="_x0000_s1481" style="position:absolute;left:2231;top:3581;width:6581;height:6795" coordorigin="2231,3581" coordsize="6581,6795" path="m2231,3581r,6794l8811,10375r,-6794l2231,3581xe" stroked="f">
                <v:path arrowok="t"/>
              </v:shape>
            </v:group>
            <v:group id="_x0000_s1478" style="position:absolute;left:9287;top:3581;width:6584;height:6795" coordorigin="9287,3581" coordsize="6584,6795">
              <v:shape id="_x0000_s1479" style="position:absolute;left:9287;top:3581;width:6584;height:6795" coordorigin="9287,3581" coordsize="6584,6795" path="m9287,3581r,6794l15870,10375r,-6794l9287,3581xe" stroked="f">
                <v:path arrowok="t"/>
              </v:shape>
            </v:group>
            <v:group id="_x0000_s1476" style="position:absolute;left:2231;top:2894;width:6581;height:687" coordorigin="2231,2894" coordsize="6581,687">
              <v:shape id="_x0000_s1477" style="position:absolute;left:2231;top:2894;width:6581;height:687" coordorigin="2231,2894" coordsize="6581,687" path="m2231,2894r,687l8811,3581r,-687l2231,2894xe" fillcolor="#747480" stroked="f">
                <v:path arrowok="t"/>
              </v:shape>
            </v:group>
            <v:group id="_x0000_s1474" style="position:absolute;left:9287;top:2894;width:6584;height:687" coordorigin="9287,2894" coordsize="6584,687">
              <v:shape id="_x0000_s1475" style="position:absolute;left:9287;top:2894;width:6584;height:687" coordorigin="9287,2894" coordsize="6584,687" path="m9287,2894r,687l15870,3581r,-687l9287,2894xe" fillcolor="#2cb756" stroked="f">
                <v:path arrowok="t"/>
              </v:shape>
            </v:group>
            <v:group id="_x0000_s1472" style="position:absolute;left:8073;top:3508;width:10;height:2" coordorigin="8073,3508" coordsize="10,2">
              <v:shape id="_x0000_s1473" style="position:absolute;left:8073;top:3508;width:10;height:2" coordorigin="8073,3508" coordsize="10,2" path="m8083,3508r-10,l8082,3509r1,-1xe" stroked="f">
                <v:path arrowok="t"/>
              </v:shape>
            </v:group>
            <v:group id="_x0000_s1470" style="position:absolute;left:8343;top:3326;width:54;height:183" coordorigin="8343,3326" coordsize="54,183">
              <v:shape id="_x0000_s1471" style="position:absolute;left:8343;top:3326;width:54;height:183" coordorigin="8343,3326" coordsize="54,183" path="m8397,3326r-54,l8343,3506r3,3l8352,3509r12,-1l8395,3508r,-179l8397,3326xe" stroked="f">
                <v:path arrowok="t"/>
              </v:shape>
            </v:group>
            <v:group id="_x0000_s1468" style="position:absolute;left:8030;top:3326;width:57;height:183" coordorigin="8030,3326" coordsize="57,183">
              <v:shape id="_x0000_s1469" style="position:absolute;left:8030;top:3326;width:57;height:183" coordorigin="8030,3326" coordsize="57,183" path="m8087,3326r-57,l8033,3330r,176l8034,3509r7,-1l8083,3508r1,-2l8084,3329r3,-3xe" stroked="f">
                <v:path arrowok="t"/>
              </v:shape>
            </v:group>
            <v:group id="_x0000_s1466" style="position:absolute;left:8465;top:3326;width:8;height:2" coordorigin="8465,3326" coordsize="8,2">
              <v:shape id="_x0000_s1467" style="position:absolute;left:8465;top:3326;width:8;height:2" coordorigin="8465,3326" coordsize="8,2" path="m8472,3328r,-2l8465,3326r7,2xe" stroked="f">
                <v:path arrowok="t"/>
              </v:shape>
            </v:group>
            <v:group id="_x0000_s1462" style="position:absolute;left:7955;top:3120;width:519;height:207" coordorigin="7955,3120" coordsize="519,207">
              <v:shape id="_x0000_s1465" style="position:absolute;left:7955;top:3120;width:519;height:207" coordorigin="7955,3120" coordsize="519,207" path="m8473,3170r,-48l8472,3120r-515,l7955,3122r,203l7956,3326r50,l8006,3174r1,-2l8304,3172r,-2l8473,3170xe" stroked="f">
                <v:path arrowok="t"/>
              </v:shape>
              <v:shape id="_x0000_s1464" style="position:absolute;left:7955;top:3120;width:519;height:207" coordorigin="7955,3120" coordsize="519,207" path="m8082,3246r-76,l8006,3326r48,l8054,3274r4,-3l8059,3269r23,-23xe" stroked="f">
                <v:path arrowok="t"/>
              </v:shape>
              <v:shape id="_x0000_s1463" style="position:absolute;left:7955;top:3120;width:519;height:207" coordorigin="7955,3120" coordsize="519,207" path="m8473,3325r,-50l8059,3275r-5,-1l8054,3326r418,l8473,3325xe" stroked="f">
                <v:path arrowok="t"/>
              </v:shape>
            </v:group>
            <v:group id="_x0000_s1458" style="position:absolute;left:8061;top:3172;width:243;height:104" coordorigin="8061,3172" coordsize="243,104">
              <v:shape id="_x0000_s1461" style="position:absolute;left:8061;top:3172;width:243;height:104" coordorigin="8061,3172" coordsize="243,104" path="m8226,3247r,-74l8142,3256r-81,19l8199,3275r,-1l8226,3247xe" stroked="f">
                <v:path arrowok="t"/>
              </v:shape>
              <v:shape id="_x0000_s1460" style="position:absolute;left:8061;top:3172;width:243;height:104" coordorigin="8061,3172" coordsize="243,104" path="m8205,3275r-2,-1l8199,3274r,1l8205,3275xe" stroked="f">
                <v:path arrowok="t"/>
              </v:shape>
              <v:shape id="_x0000_s1459" style="position:absolute;left:8061;top:3172;width:243;height:104" coordorigin="8061,3172" coordsize="243,104" path="m8304,3172r-82,l8226,3173r,74l8299,3174r5,-2xe" stroked="f">
                <v:path arrowok="t"/>
              </v:shape>
            </v:group>
            <v:group id="_x0000_s1455" style="position:absolute;left:8249;top:3172;width:225;height:104" coordorigin="8249,3172" coordsize="225,104">
              <v:shape id="_x0000_s1457" style="position:absolute;left:8249;top:3172;width:225;height:104" coordorigin="8249,3172" coordsize="225,104" path="m8473,3214r,-42l8370,3172r-3,4l8365,3178r-95,94l8265,3274r-16,1l8358,3275r,-13l8389,3233r16,-11l8420,3214r53,xe" stroked="f">
                <v:path arrowok="t"/>
              </v:shape>
              <v:shape id="_x0000_s1456" style="position:absolute;left:8249;top:3172;width:225;height:104" coordorigin="8249,3172" coordsize="225,104" path="m8473,3275r,-1l8393,3274r-21,-4l8358,3262r,13l8473,3275xe" stroked="f">
                <v:path arrowok="t"/>
              </v:shape>
            </v:group>
            <v:group id="_x0000_s1453" style="position:absolute;left:8420;top:3214;width:53;height:60" coordorigin="8420,3214" coordsize="53,60">
              <v:shape id="_x0000_s1454" style="position:absolute;left:8420;top:3214;width:53;height:60" coordorigin="8420,3214" coordsize="53,60" path="m8420,3244r53,e" filled="f" strokecolor="white" strokeweight="3.1pt">
                <v:path arrowok="t"/>
              </v:shape>
            </v:group>
            <v:group id="_x0000_s1451" style="position:absolute;left:8006;top:3172;width:153;height:75" coordorigin="8006,3172" coordsize="153,75">
              <v:shape id="_x0000_s1452" style="position:absolute;left:8006;top:3172;width:153;height:75" coordorigin="8006,3172" coordsize="153,75" path="m8159,3172r-80,l8019,3233r-13,13l8082,3246r72,-72l8159,3172xe" stroked="f">
                <v:path arrowok="t"/>
              </v:shape>
            </v:group>
            <v:group id="_x0000_s1449" style="position:absolute;left:8304;top:3171;width:170;height:2" coordorigin="8304,3171" coordsize="170,2">
              <v:shape id="_x0000_s1450" style="position:absolute;left:8304;top:3171;width:170;height:2" coordorigin="8304,3171" coordsize="170,0" path="m8304,3171r169,e" filled="f" strokecolor="white" strokeweight=".16pt">
                <v:path arrowok="t"/>
              </v:shape>
            </v:group>
            <v:group id="_x0000_s1444" style="position:absolute;left:8006;top:2992;width:101;height:129" coordorigin="8006,2992" coordsize="101,129">
              <v:shape id="_x0000_s1448" style="position:absolute;left:8006;top:2992;width:101;height:129" coordorigin="8006,2992" coordsize="101,129" path="m8107,3053r,-19l8100,3011r-13,-12l8067,2993r-24,-1l8028,3001r-12,16l8006,3044r4,18l8022,3078r9,8l8034,3094r,26l8084,3120r,-31l8085,3086r6,-6l8102,3068r5,-15xe" stroked="f">
                <v:path arrowok="t"/>
              </v:shape>
              <v:shape id="_x0000_s1447" style="position:absolute;left:8006;top:2992;width:101;height:129" coordorigin="8006,2992" coordsize="101,129" path="m8034,3120r,-2l8030,3120r4,xe" stroked="f">
                <v:path arrowok="t"/>
              </v:shape>
              <v:shape id="_x0000_s1446" style="position:absolute;left:8006;top:2992;width:101;height:129" coordorigin="8006,2992" coordsize="101,129" path="m8034,3118r,-24l8033,3103r,9l8034,3118xe" stroked="f">
                <v:path arrowok="t"/>
              </v:shape>
              <v:shape id="_x0000_s1445" style="position:absolute;left:8006;top:2992;width:101;height:129" coordorigin="8006,2992" coordsize="101,129" path="m8087,3120r-3,-2l8084,3120r3,xe" stroked="f">
                <v:path arrowok="t"/>
              </v:shape>
            </v:group>
            <v:group id="_x0000_s1438" style="position:absolute;left:8318;top:2990;width:102;height:130" coordorigin="8318,2990" coordsize="102,130">
              <v:shape id="_x0000_s1443" style="position:absolute;left:8318;top:2990;width:102;height:130" coordorigin="8318,2990" coordsize="102,130" path="m8420,3048r-2,-23l8408,3008r-15,-10l8366,2990r-18,5l8334,3007r-13,19l8318,3046r4,19l8334,3080r8,6l8345,3092r,28l8395,3120r,-28l8396,3089r9,-9l8415,3066r5,-18xe" stroked="f">
                <v:path arrowok="t"/>
              </v:shape>
              <v:shape id="_x0000_s1442" style="position:absolute;left:8318;top:2990;width:102;height:130" coordorigin="8318,2990" coordsize="102,130" path="m8345,3120r,-4l8342,3120r3,xe" stroked="f">
                <v:path arrowok="t"/>
              </v:shape>
              <v:shape id="_x0000_s1441" style="position:absolute;left:8318;top:2990;width:102;height:130" coordorigin="8318,2990" coordsize="102,130" path="m8345,3116r,-24l8343,3101r,9l8345,3116xe" stroked="f">
                <v:path arrowok="t"/>
              </v:shape>
              <v:shape id="_x0000_s1440" style="position:absolute;left:8318;top:2990;width:102;height:130" coordorigin="8318,2990" coordsize="102,130" path="m8396,3106r-1,-8l8395,3112r1,-6xe" stroked="f">
                <v:path arrowok="t"/>
              </v:shape>
              <v:shape id="_x0000_s1439" style="position:absolute;left:8318;top:2990;width:102;height:130" coordorigin="8318,2990" coordsize="102,130" path="m8397,3120r-2,-2l8395,3120r2,xe" stroked="f">
                <v:path arrowok="t"/>
              </v:shape>
            </v:group>
            <v:group id="_x0000_s1432" style="position:absolute;left:15109;top:2974;width:561;height:483" coordorigin="15109,2974" coordsize="561,483">
              <v:shape id="_x0000_s1437" style="position:absolute;left:15109;top:2974;width:561;height:483" coordorigin="15109,2974" coordsize="561,483" path="m15669,2996r-12,-16l15637,2974r-7,l15624,2975r-477,159l15133,3139r-16,13l15109,3169r4,17l15123,3202r12,9l15144,3216r,-47l15156,3167r431,-145l15588,3020r78,l15669,2996xe" stroked="f">
                <v:path arrowok="t"/>
              </v:shape>
              <v:shape id="_x0000_s1436" style="position:absolute;left:15109;top:2974;width:561;height:483" coordorigin="15109,2974" coordsize="561,483" path="m15347,3263r-54,l15155,3184r-5,-2l15144,3180r,36l15282,3295r2,4l15284,3404r3,26l15297,3446r20,9l15317,3316r1,-2l15324,3314r,-33l15347,3263xe" stroked="f">
                <v:path arrowok="t"/>
              </v:shape>
              <v:shape id="_x0000_s1435" style="position:absolute;left:15109;top:2974;width:561;height:483" coordorigin="15109,2974" coordsize="561,483" path="m15284,3404r,-105l15283,3314r,72l15284,3404xe" stroked="f">
                <v:path arrowok="t"/>
              </v:shape>
              <v:shape id="_x0000_s1434" style="position:absolute;left:15109;top:2974;width:561;height:483" coordorigin="15109,2974" coordsize="561,483" path="m15363,3422r-45,l15317,3407r,48l15318,3456r17,-5l15351,3437r12,-15xe" stroked="f">
                <v:path arrowok="t"/>
              </v:shape>
              <v:shape id="_x0000_s1433" style="position:absolute;left:15109;top:2974;width:561;height:483" coordorigin="15109,2974" coordsize="561,483" path="m15381,3314r-50,-28l15325,3283r-1,-2l15324,3314r57,xe" stroked="f">
                <v:path arrowok="t"/>
              </v:shape>
            </v:group>
            <v:group id="_x0000_s1430" style="position:absolute;left:15413;top:3368;width:147;height:57" coordorigin="15413,3368" coordsize="147,57">
              <v:shape id="_x0000_s1431" style="position:absolute;left:15413;top:3368;width:147;height:57" coordorigin="15413,3368" coordsize="147,57" path="m15559,3396r-35,l15476,3368r-63,l15449,3390r54,31l15518,3425r24,-4l15555,3407r4,-11xe" stroked="f">
                <v:path arrowok="t"/>
              </v:shape>
            </v:group>
            <v:group id="_x0000_s1427" style="position:absolute;left:15318;top:3314;width:159;height:108" coordorigin="15318,3314" coordsize="159,108">
              <v:shape id="_x0000_s1429" style="position:absolute;left:15318;top:3314;width:159;height:108" coordorigin="15318,3314" coordsize="159,108" path="m15476,3368r-95,-54l15318,3314r59,35l15380,3350r1,3l15381,3401r27,-31l15413,3368r63,xe" stroked="f">
                <v:path arrowok="t"/>
              </v:shape>
              <v:shape id="_x0000_s1428" style="position:absolute;left:15318;top:3314;width:159;height:108" coordorigin="15318,3314" coordsize="159,108" path="m15381,3401r,-48l15368,3367r-39,47l15327,3416r-2,l15324,3418r-4,4l15363,3422r15,-16l15381,3401xe" stroked="f">
                <v:path arrowok="t"/>
              </v:shape>
            </v:group>
            <v:group id="_x0000_s1425" style="position:absolute;left:15524;top:3034;width:141;height:363" coordorigin="15524,3034" coordsize="141,363">
              <v:shape id="_x0000_s1426" style="position:absolute;left:15524;top:3034;width:141;height:363" coordorigin="15524,3034" coordsize="141,363" path="m15665,3034r-35,l15624,3054r-93,326l15528,3395r-4,1l15559,3396r5,-11l15570,3366r92,-325l15665,3034xe" stroked="f">
                <v:path arrowok="t"/>
              </v:shape>
            </v:group>
            <v:group id="_x0000_s1423" style="position:absolute;left:15296;top:3020;width:370;height:243" coordorigin="15296,3020" coordsize="370,243">
              <v:shape id="_x0000_s1424" style="position:absolute;left:15296;top:3020;width:370;height:243" coordorigin="15296,3020" coordsize="370,243" path="m15666,3020r-72,l15594,3022r-298,241l15347,3263r274,-222l15624,3038r2,-1l15630,3034r35,l15666,3020xe" stroked="f">
                <v:path arrowok="t"/>
              </v:shape>
            </v:group>
            <w10:wrap anchorx="page" anchory="page"/>
          </v:group>
        </w:pict>
      </w:r>
    </w:p>
    <w:p w14:paraId="29CF9190" w14:textId="77777777" w:rsidR="009159D4" w:rsidRPr="00EE4F71" w:rsidRDefault="00B43467">
      <w:pPr>
        <w:spacing w:line="282" w:lineRule="auto"/>
        <w:ind w:left="401" w:right="44"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5"/>
          <w:sz w:val="12"/>
          <w:szCs w:val="12"/>
          <w:lang w:val="en-AU"/>
        </w:rPr>
        <w:t></w:t>
      </w:r>
      <w:r w:rsidRPr="00EE4F71">
        <w:rPr>
          <w:rFonts w:ascii="Arial" w:eastAsia="Arial" w:hAnsi="Arial" w:cs="Arial"/>
          <w:b/>
          <w:bCs/>
          <w:spacing w:val="-2"/>
          <w:sz w:val="17"/>
          <w:szCs w:val="17"/>
          <w:lang w:val="en-AU"/>
        </w:rPr>
        <w:t>Wi-Fi</w:t>
      </w:r>
      <w:r w:rsidRPr="00EE4F71">
        <w:rPr>
          <w:rFonts w:ascii="Arial" w:eastAsia="Arial" w:hAnsi="Arial" w:cs="Arial"/>
          <w:b/>
          <w:bCs/>
          <w:spacing w:val="-4"/>
          <w:sz w:val="17"/>
          <w:szCs w:val="17"/>
          <w:lang w:val="en-AU"/>
        </w:rPr>
        <w:t xml:space="preserve"> </w:t>
      </w:r>
      <w:r w:rsidRPr="00EE4F71">
        <w:rPr>
          <w:rFonts w:ascii="Arial" w:eastAsia="Arial" w:hAnsi="Arial" w:cs="Arial"/>
          <w:b/>
          <w:bCs/>
          <w:spacing w:val="-1"/>
          <w:sz w:val="17"/>
          <w:szCs w:val="17"/>
          <w:lang w:val="en-AU"/>
        </w:rPr>
        <w:t>when</w:t>
      </w:r>
      <w:r w:rsidRPr="00EE4F71">
        <w:rPr>
          <w:rFonts w:ascii="Arial" w:eastAsia="Arial" w:hAnsi="Arial" w:cs="Arial"/>
          <w:b/>
          <w:bCs/>
          <w:spacing w:val="-2"/>
          <w:sz w:val="17"/>
          <w:szCs w:val="17"/>
          <w:lang w:val="en-AU"/>
        </w:rPr>
        <w:t xml:space="preserve"> travelling…</w:t>
      </w:r>
      <w:r w:rsidRPr="00EE4F71">
        <w:rPr>
          <w:rFonts w:ascii="Arial" w:eastAsia="Arial" w:hAnsi="Arial" w:cs="Arial"/>
          <w:b/>
          <w:bCs/>
          <w:spacing w:val="3"/>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train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line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located</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an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area</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42"/>
          <w:sz w:val="17"/>
          <w:szCs w:val="17"/>
          <w:lang w:val="en-AU"/>
        </w:rPr>
        <w:t xml:space="preserve"> </w:t>
      </w:r>
      <w:r w:rsidRPr="00EE4F71">
        <w:rPr>
          <w:rFonts w:ascii="Trebuchet MS" w:eastAsia="Trebuchet MS" w:hAnsi="Trebuchet MS" w:cs="Trebuchet MS"/>
          <w:spacing w:val="-2"/>
          <w:sz w:val="17"/>
          <w:szCs w:val="17"/>
          <w:lang w:val="en-AU"/>
        </w:rPr>
        <w:t>considered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‘blackspot’.</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This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train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line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used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by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many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locals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visitors</w:t>
      </w:r>
      <w:r w:rsidRPr="00EE4F71">
        <w:rPr>
          <w:rFonts w:ascii="Trebuchet MS" w:eastAsia="Trebuchet MS" w:hAnsi="Trebuchet MS" w:cs="Trebuchet MS"/>
          <w:spacing w:val="40"/>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travel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Melbourne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meet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3"/>
          <w:sz w:val="17"/>
          <w:szCs w:val="17"/>
          <w:lang w:val="en-AU"/>
        </w:rPr>
        <w:t>with</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clients,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see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health</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care</w:t>
      </w:r>
      <w:r w:rsidRPr="00EE4F71">
        <w:rPr>
          <w:rFonts w:ascii="Trebuchet MS" w:eastAsia="Trebuchet MS" w:hAnsi="Trebuchet MS" w:cs="Trebuchet MS"/>
          <w:spacing w:val="57"/>
          <w:sz w:val="17"/>
          <w:szCs w:val="17"/>
          <w:lang w:val="en-AU"/>
        </w:rPr>
        <w:t xml:space="preserve"> </w:t>
      </w:r>
      <w:r w:rsidRPr="00EE4F71">
        <w:rPr>
          <w:rFonts w:ascii="Trebuchet MS" w:eastAsia="Trebuchet MS" w:hAnsi="Trebuchet MS" w:cs="Trebuchet MS"/>
          <w:spacing w:val="-2"/>
          <w:sz w:val="17"/>
          <w:szCs w:val="17"/>
          <w:lang w:val="en-AU"/>
        </w:rPr>
        <w:t>professionals/specialists,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3"/>
          <w:sz w:val="17"/>
          <w:szCs w:val="17"/>
          <w:lang w:val="en-AU"/>
        </w:rPr>
        <w:t xml:space="preserve"> attend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3"/>
          <w:sz w:val="17"/>
          <w:szCs w:val="17"/>
          <w:lang w:val="en-AU"/>
        </w:rPr>
        <w:t>lectures.</w:t>
      </w:r>
    </w:p>
    <w:p w14:paraId="29CF9191" w14:textId="77777777" w:rsidR="009159D4" w:rsidRPr="00EE4F71" w:rsidRDefault="009159D4">
      <w:pPr>
        <w:spacing w:before="7"/>
        <w:rPr>
          <w:rFonts w:ascii="Trebuchet MS" w:eastAsia="Trebuchet MS" w:hAnsi="Trebuchet MS" w:cs="Trebuchet MS"/>
          <w:sz w:val="15"/>
          <w:szCs w:val="15"/>
          <w:lang w:val="en-AU"/>
        </w:rPr>
      </w:pPr>
    </w:p>
    <w:p w14:paraId="29CF9192" w14:textId="77777777" w:rsidR="009159D4" w:rsidRPr="00EE4F71" w:rsidRDefault="00B43467">
      <w:pPr>
        <w:tabs>
          <w:tab w:val="left" w:pos="424"/>
        </w:tabs>
        <w:spacing w:line="281" w:lineRule="auto"/>
        <w:ind w:left="401" w:right="19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3"/>
          <w:sz w:val="17"/>
          <w:szCs w:val="17"/>
          <w:lang w:val="en-AU"/>
        </w:rPr>
        <w:t>Infrastructure…</w:t>
      </w:r>
      <w:r w:rsidRPr="00EE4F71">
        <w:rPr>
          <w:rFonts w:ascii="Arial" w:eastAsia="Arial" w:hAnsi="Arial" w:cs="Arial"/>
          <w:b/>
          <w:bCs/>
          <w:spacing w:val="16"/>
          <w:sz w:val="17"/>
          <w:szCs w:val="17"/>
          <w:lang w:val="en-AU"/>
        </w:rPr>
        <w:t xml:space="preserve"> </w:t>
      </w:r>
      <w:r w:rsidRPr="00EE4F71">
        <w:rPr>
          <w:rFonts w:ascii="Trebuchet MS" w:eastAsia="Trebuchet MS" w:hAnsi="Trebuchet MS" w:cs="Trebuchet MS"/>
          <w:spacing w:val="-1"/>
          <w:sz w:val="17"/>
          <w:szCs w:val="17"/>
          <w:lang w:val="en-AU"/>
        </w:rPr>
        <w:t xml:space="preserve">The </w:t>
      </w:r>
      <w:r w:rsidRPr="00EE4F71">
        <w:rPr>
          <w:rFonts w:ascii="Trebuchet MS" w:eastAsia="Trebuchet MS" w:hAnsi="Trebuchet MS" w:cs="Trebuchet MS"/>
          <w:spacing w:val="-2"/>
          <w:sz w:val="17"/>
          <w:szCs w:val="17"/>
          <w:lang w:val="en-AU"/>
        </w:rPr>
        <w:t>current</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infrastructure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lacks 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capacity</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support</w:t>
      </w:r>
      <w:r w:rsidRPr="00EE4F71">
        <w:rPr>
          <w:rFonts w:ascii="Trebuchet MS" w:eastAsia="Trebuchet MS" w:hAnsi="Trebuchet MS" w:cs="Trebuchet MS"/>
          <w:spacing w:val="41"/>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22"/>
          <w:sz w:val="17"/>
          <w:szCs w:val="17"/>
          <w:lang w:val="en-AU"/>
        </w:rPr>
        <w:t xml:space="preserve"> </w:t>
      </w:r>
      <w:r w:rsidRPr="00EE4F71">
        <w:rPr>
          <w:rFonts w:ascii="Trebuchet MS" w:eastAsia="Trebuchet MS" w:hAnsi="Trebuchet MS" w:cs="Trebuchet MS"/>
          <w:spacing w:val="-2"/>
          <w:sz w:val="17"/>
          <w:szCs w:val="17"/>
          <w:lang w:val="en-AU"/>
        </w:rPr>
        <w:t>systems</w:t>
      </w:r>
      <w:r w:rsidRPr="00EE4F71">
        <w:rPr>
          <w:rFonts w:ascii="Trebuchet MS" w:eastAsia="Trebuchet MS" w:hAnsi="Trebuchet MS" w:cs="Trebuchet MS"/>
          <w:spacing w:val="19"/>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21"/>
          <w:sz w:val="17"/>
          <w:szCs w:val="17"/>
          <w:lang w:val="en-AU"/>
        </w:rPr>
        <w:t xml:space="preserve"> </w:t>
      </w:r>
      <w:r w:rsidRPr="00EE4F71">
        <w:rPr>
          <w:rFonts w:ascii="Trebuchet MS" w:eastAsia="Trebuchet MS" w:hAnsi="Trebuchet MS" w:cs="Trebuchet MS"/>
          <w:spacing w:val="-2"/>
          <w:sz w:val="17"/>
          <w:szCs w:val="17"/>
          <w:lang w:val="en-AU"/>
        </w:rPr>
        <w:t>operations.</w:t>
      </w:r>
    </w:p>
    <w:p w14:paraId="29CF9193" w14:textId="77777777" w:rsidR="009159D4" w:rsidRPr="00EE4F71" w:rsidRDefault="009159D4">
      <w:pPr>
        <w:spacing w:before="8"/>
        <w:rPr>
          <w:rFonts w:ascii="Trebuchet MS" w:eastAsia="Trebuchet MS" w:hAnsi="Trebuchet MS" w:cs="Trebuchet MS"/>
          <w:sz w:val="15"/>
          <w:szCs w:val="15"/>
          <w:lang w:val="en-AU"/>
        </w:rPr>
      </w:pPr>
    </w:p>
    <w:p w14:paraId="29CF9194" w14:textId="77777777" w:rsidR="009159D4" w:rsidRPr="00EE4F71" w:rsidRDefault="00B43467">
      <w:pPr>
        <w:spacing w:line="282" w:lineRule="auto"/>
        <w:ind w:left="401" w:hanging="287"/>
        <w:jc w:val="both"/>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6"/>
          <w:sz w:val="12"/>
          <w:szCs w:val="12"/>
          <w:lang w:val="en-AU"/>
        </w:rPr>
        <w:t></w:t>
      </w:r>
      <w:r w:rsidRPr="00EE4F71">
        <w:rPr>
          <w:rFonts w:ascii="Arial" w:eastAsia="Arial" w:hAnsi="Arial" w:cs="Arial"/>
          <w:b/>
          <w:bCs/>
          <w:spacing w:val="-2"/>
          <w:sz w:val="17"/>
          <w:szCs w:val="17"/>
          <w:lang w:val="en-AU"/>
        </w:rPr>
        <w:t>Job</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2"/>
          <w:sz w:val="17"/>
          <w:szCs w:val="17"/>
          <w:lang w:val="en-AU"/>
        </w:rPr>
        <w:t>roles…</w:t>
      </w:r>
      <w:r w:rsidRPr="00EE4F71">
        <w:rPr>
          <w:rFonts w:ascii="Arial" w:eastAsia="Arial" w:hAnsi="Arial" w:cs="Arial"/>
          <w:b/>
          <w:bCs/>
          <w:spacing w:val="1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struggling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3"/>
          <w:sz w:val="17"/>
          <w:szCs w:val="17"/>
          <w:lang w:val="en-AU"/>
        </w:rPr>
        <w:t>attract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diverse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range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job</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roles,</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such</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marketing,</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3"/>
          <w:sz w:val="17"/>
          <w:szCs w:val="17"/>
          <w:lang w:val="en-AU"/>
        </w:rPr>
        <w:t>commerce,</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3"/>
          <w:sz w:val="17"/>
          <w:szCs w:val="17"/>
          <w:lang w:val="en-AU"/>
        </w:rPr>
        <w:t>engineering.</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perceived</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73"/>
          <w:sz w:val="17"/>
          <w:szCs w:val="17"/>
          <w:lang w:val="en-AU"/>
        </w:rPr>
        <w:t xml:space="preserve"> </w:t>
      </w:r>
      <w:r w:rsidRPr="00EE4F71">
        <w:rPr>
          <w:rFonts w:ascii="Trebuchet MS" w:eastAsia="Trebuchet MS" w:hAnsi="Trebuchet MS" w:cs="Trebuchet MS"/>
          <w:spacing w:val="-3"/>
          <w:sz w:val="17"/>
          <w:szCs w:val="17"/>
          <w:lang w:val="en-AU"/>
        </w:rPr>
        <w:t>lack</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tech</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opportunities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advancement.</w:t>
      </w:r>
    </w:p>
    <w:p w14:paraId="29CF9195" w14:textId="77777777" w:rsidR="009159D4" w:rsidRPr="00EE4F71" w:rsidRDefault="009159D4">
      <w:pPr>
        <w:spacing w:before="5"/>
        <w:rPr>
          <w:rFonts w:ascii="Trebuchet MS" w:eastAsia="Trebuchet MS" w:hAnsi="Trebuchet MS" w:cs="Trebuchet MS"/>
          <w:sz w:val="15"/>
          <w:szCs w:val="15"/>
          <w:lang w:val="en-AU"/>
        </w:rPr>
      </w:pPr>
    </w:p>
    <w:p w14:paraId="29CF9196" w14:textId="77777777" w:rsidR="009159D4" w:rsidRPr="00EE4F71" w:rsidRDefault="00B43467">
      <w:pPr>
        <w:spacing w:line="281"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0"/>
          <w:sz w:val="12"/>
          <w:szCs w:val="12"/>
          <w:lang w:val="en-AU"/>
        </w:rPr>
        <w:t></w:t>
      </w:r>
      <w:r w:rsidRPr="00EE4F71">
        <w:rPr>
          <w:rFonts w:ascii="Arial" w:eastAsia="Arial" w:hAnsi="Arial" w:cs="Arial"/>
          <w:b/>
          <w:bCs/>
          <w:spacing w:val="-2"/>
          <w:sz w:val="17"/>
          <w:szCs w:val="17"/>
          <w:lang w:val="en-AU"/>
        </w:rPr>
        <w:t>Lacking</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2"/>
          <w:sz w:val="17"/>
          <w:szCs w:val="17"/>
          <w:lang w:val="en-AU"/>
        </w:rPr>
        <w:t>digital</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3"/>
          <w:sz w:val="17"/>
          <w:szCs w:val="17"/>
          <w:lang w:val="en-AU"/>
        </w:rPr>
        <w:t>proficiency…</w:t>
      </w:r>
      <w:r w:rsidRPr="00EE4F71">
        <w:rPr>
          <w:rFonts w:ascii="Arial" w:eastAsia="Arial" w:hAnsi="Arial" w:cs="Arial"/>
          <w:b/>
          <w:bCs/>
          <w:spacing w:val="10"/>
          <w:sz w:val="17"/>
          <w:szCs w:val="17"/>
          <w:lang w:val="en-AU"/>
        </w:rPr>
        <w:t xml:space="preserve"> </w:t>
      </w:r>
      <w:r w:rsidRPr="00EE4F71">
        <w:rPr>
          <w:rFonts w:ascii="Trebuchet MS" w:eastAsia="Trebuchet MS" w:hAnsi="Trebuchet MS" w:cs="Trebuchet MS"/>
          <w:spacing w:val="-1"/>
          <w:sz w:val="17"/>
          <w:szCs w:val="17"/>
          <w:lang w:val="en-AU"/>
        </w:rPr>
        <w:t>Even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large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only</w:t>
      </w:r>
      <w:r w:rsidRPr="00EE4F71">
        <w:rPr>
          <w:rFonts w:ascii="Trebuchet MS" w:eastAsia="Trebuchet MS" w:hAnsi="Trebuchet MS" w:cs="Trebuchet MS"/>
          <w:spacing w:val="64"/>
          <w:sz w:val="17"/>
          <w:szCs w:val="17"/>
          <w:lang w:val="en-AU"/>
        </w:rPr>
        <w:t xml:space="preserve"> </w:t>
      </w:r>
      <w:r w:rsidRPr="00EE4F71">
        <w:rPr>
          <w:rFonts w:ascii="Trebuchet MS" w:eastAsia="Trebuchet MS" w:hAnsi="Trebuchet MS" w:cs="Trebuchet MS"/>
          <w:spacing w:val="-2"/>
          <w:sz w:val="17"/>
          <w:szCs w:val="17"/>
          <w:lang w:val="en-AU"/>
        </w:rPr>
        <w:t>created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 xml:space="preserve">roles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past</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12</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months.</w:t>
      </w:r>
    </w:p>
    <w:p w14:paraId="29CF9197" w14:textId="77777777" w:rsidR="009159D4" w:rsidRPr="00EE4F71" w:rsidRDefault="009159D4">
      <w:pPr>
        <w:spacing w:before="6"/>
        <w:rPr>
          <w:rFonts w:ascii="Trebuchet MS" w:eastAsia="Trebuchet MS" w:hAnsi="Trebuchet MS" w:cs="Trebuchet MS"/>
          <w:sz w:val="15"/>
          <w:szCs w:val="15"/>
          <w:lang w:val="en-AU"/>
        </w:rPr>
      </w:pPr>
    </w:p>
    <w:p w14:paraId="29CF9198" w14:textId="77777777" w:rsidR="009159D4" w:rsidRPr="00EE4F71" w:rsidRDefault="00B43467">
      <w:pPr>
        <w:spacing w:line="282" w:lineRule="auto"/>
        <w:ind w:left="401" w:right="44"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2"/>
          <w:sz w:val="12"/>
          <w:szCs w:val="12"/>
          <w:lang w:val="en-AU"/>
        </w:rPr>
        <w:t></w:t>
      </w:r>
      <w:r w:rsidRPr="00EE4F71">
        <w:rPr>
          <w:rFonts w:ascii="Arial" w:eastAsia="Arial" w:hAnsi="Arial" w:cs="Arial"/>
          <w:b/>
          <w:bCs/>
          <w:spacing w:val="-3"/>
          <w:sz w:val="17"/>
          <w:szCs w:val="17"/>
          <w:lang w:val="en-AU"/>
        </w:rPr>
        <w:t>Connection</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3"/>
          <w:sz w:val="17"/>
          <w:szCs w:val="17"/>
          <w:lang w:val="en-AU"/>
        </w:rPr>
        <w:t>range…</w:t>
      </w:r>
      <w:r w:rsidRPr="00EE4F71">
        <w:rPr>
          <w:rFonts w:ascii="Arial" w:eastAsia="Arial" w:hAnsi="Arial" w:cs="Arial"/>
          <w:b/>
          <w:bCs/>
          <w:spacing w:val="-2"/>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limited</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range</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5"/>
          <w:sz w:val="17"/>
          <w:szCs w:val="17"/>
          <w:lang w:val="en-AU"/>
        </w:rPr>
        <w:t xml:space="preserve"> </w:t>
      </w:r>
      <w:r w:rsidRPr="00EE4F71">
        <w:rPr>
          <w:rFonts w:ascii="Trebuchet MS" w:eastAsia="Trebuchet MS" w:hAnsi="Trebuchet MS" w:cs="Trebuchet MS"/>
          <w:spacing w:val="-2"/>
          <w:sz w:val="17"/>
          <w:szCs w:val="17"/>
          <w:lang w:val="en-AU"/>
        </w:rPr>
        <w:t>connection</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available</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1"/>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those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 xml:space="preserve">working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agriculture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having</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drive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30km</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just 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check</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pumps</w:t>
      </w:r>
      <w:r w:rsidRPr="00EE4F71">
        <w:rPr>
          <w:rFonts w:ascii="Trebuchet MS" w:eastAsia="Trebuchet MS" w:hAnsi="Trebuchet MS" w:cs="Trebuchet MS"/>
          <w:spacing w:val="-1"/>
          <w:sz w:val="17"/>
          <w:szCs w:val="17"/>
          <w:lang w:val="en-AU"/>
        </w:rPr>
        <w:t xml:space="preserve"> are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working.</w:t>
      </w:r>
    </w:p>
    <w:p w14:paraId="29CF9199" w14:textId="77777777" w:rsidR="009159D4" w:rsidRPr="00EE4F71" w:rsidRDefault="009159D4">
      <w:pPr>
        <w:spacing w:before="5"/>
        <w:rPr>
          <w:rFonts w:ascii="Trebuchet MS" w:eastAsia="Trebuchet MS" w:hAnsi="Trebuchet MS" w:cs="Trebuchet MS"/>
          <w:sz w:val="15"/>
          <w:szCs w:val="15"/>
          <w:lang w:val="en-AU"/>
        </w:rPr>
      </w:pPr>
    </w:p>
    <w:p w14:paraId="29CF919A" w14:textId="77777777" w:rsidR="009159D4" w:rsidRPr="00EE4F71" w:rsidRDefault="00B43467">
      <w:pPr>
        <w:spacing w:line="282" w:lineRule="auto"/>
        <w:ind w:left="401" w:right="19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2"/>
          <w:sz w:val="12"/>
          <w:szCs w:val="12"/>
          <w:lang w:val="en-AU"/>
        </w:rPr>
        <w:t></w:t>
      </w:r>
      <w:r w:rsidRPr="00EE4F71">
        <w:rPr>
          <w:rFonts w:ascii="Arial" w:eastAsia="Arial" w:hAnsi="Arial" w:cs="Arial"/>
          <w:b/>
          <w:bCs/>
          <w:spacing w:val="-2"/>
          <w:sz w:val="17"/>
          <w:szCs w:val="17"/>
          <w:lang w:val="en-AU"/>
        </w:rPr>
        <w:t>Understanding…</w:t>
      </w:r>
      <w:r w:rsidRPr="00EE4F71">
        <w:rPr>
          <w:rFonts w:ascii="Arial" w:eastAsia="Arial" w:hAnsi="Arial" w:cs="Arial"/>
          <w:b/>
          <w:bCs/>
          <w:spacing w:val="6"/>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feel</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don’t</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know</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what</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43"/>
          <w:sz w:val="17"/>
          <w:szCs w:val="17"/>
          <w:lang w:val="en-AU"/>
        </w:rPr>
        <w:t xml:space="preserve"> </w:t>
      </w:r>
      <w:r w:rsidRPr="00EE4F71">
        <w:rPr>
          <w:rFonts w:ascii="Trebuchet MS" w:eastAsia="Trebuchet MS" w:hAnsi="Trebuchet MS" w:cs="Trebuchet MS"/>
          <w:spacing w:val="-2"/>
          <w:sz w:val="17"/>
          <w:szCs w:val="17"/>
          <w:lang w:val="en-AU"/>
        </w:rPr>
        <w:t>don’t</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know.</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opportunities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z w:val="17"/>
          <w:szCs w:val="17"/>
          <w:lang w:val="en-AU"/>
        </w:rPr>
        <w:t>in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tech</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are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so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broad,</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and are</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beyond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day-to-day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operations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recognise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1"/>
          <w:sz w:val="17"/>
          <w:szCs w:val="17"/>
          <w:lang w:val="en-AU"/>
        </w:rPr>
        <w:t xml:space="preserve"> simply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don’t</w:t>
      </w:r>
      <w:r w:rsidRPr="00EE4F71">
        <w:rPr>
          <w:rFonts w:ascii="Trebuchet MS" w:eastAsia="Trebuchet MS" w:hAnsi="Trebuchet MS" w:cs="Trebuchet MS"/>
          <w:spacing w:val="63"/>
          <w:sz w:val="17"/>
          <w:szCs w:val="17"/>
          <w:lang w:val="en-AU"/>
        </w:rPr>
        <w:t xml:space="preserve"> </w:t>
      </w:r>
      <w:r w:rsidRPr="00EE4F71">
        <w:rPr>
          <w:rFonts w:ascii="Trebuchet MS" w:eastAsia="Trebuchet MS" w:hAnsi="Trebuchet MS" w:cs="Trebuchet MS"/>
          <w:spacing w:val="-1"/>
          <w:sz w:val="17"/>
          <w:szCs w:val="17"/>
          <w:lang w:val="en-AU"/>
        </w:rPr>
        <w:t>know</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what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could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doing.</w:t>
      </w:r>
    </w:p>
    <w:p w14:paraId="29CF919B" w14:textId="77777777" w:rsidR="009159D4" w:rsidRPr="00EE4F71" w:rsidRDefault="00B43467">
      <w:pPr>
        <w:spacing w:before="5"/>
        <w:rPr>
          <w:rFonts w:ascii="Trebuchet MS" w:eastAsia="Trebuchet MS" w:hAnsi="Trebuchet MS" w:cs="Trebuchet MS"/>
          <w:sz w:val="18"/>
          <w:szCs w:val="18"/>
          <w:lang w:val="en-AU"/>
        </w:rPr>
      </w:pPr>
      <w:r w:rsidRPr="00EE4F71">
        <w:rPr>
          <w:lang w:val="en-AU"/>
        </w:rPr>
        <w:br w:type="column"/>
      </w:r>
    </w:p>
    <w:p w14:paraId="29CF919C" w14:textId="77777777" w:rsidR="009159D4" w:rsidRPr="00EE4F71" w:rsidRDefault="00B43467">
      <w:pPr>
        <w:spacing w:line="281" w:lineRule="auto"/>
        <w:ind w:left="400" w:right="158"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7"/>
          <w:sz w:val="12"/>
          <w:szCs w:val="12"/>
          <w:lang w:val="en-AU"/>
        </w:rPr>
        <w:t></w:t>
      </w:r>
      <w:r w:rsidRPr="00EE4F71">
        <w:rPr>
          <w:rFonts w:ascii="Arial" w:eastAsia="Arial" w:hAnsi="Arial" w:cs="Arial"/>
          <w:b/>
          <w:bCs/>
          <w:spacing w:val="-2"/>
          <w:sz w:val="17"/>
          <w:szCs w:val="17"/>
          <w:lang w:val="en-AU"/>
        </w:rPr>
        <w:t>Lack</w:t>
      </w:r>
      <w:r w:rsidRPr="00EE4F71">
        <w:rPr>
          <w:rFonts w:ascii="Arial" w:eastAsia="Arial" w:hAnsi="Arial" w:cs="Arial"/>
          <w:b/>
          <w:bCs/>
          <w:spacing w:val="1"/>
          <w:sz w:val="17"/>
          <w:szCs w:val="17"/>
          <w:lang w:val="en-AU"/>
        </w:rPr>
        <w:t xml:space="preserve"> </w:t>
      </w:r>
      <w:r w:rsidRPr="00EE4F71">
        <w:rPr>
          <w:rFonts w:ascii="Arial" w:eastAsia="Arial" w:hAnsi="Arial" w:cs="Arial"/>
          <w:b/>
          <w:bCs/>
          <w:spacing w:val="-1"/>
          <w:sz w:val="17"/>
          <w:szCs w:val="17"/>
          <w:lang w:val="en-AU"/>
        </w:rPr>
        <w:t>of</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2"/>
          <w:sz w:val="17"/>
          <w:szCs w:val="17"/>
          <w:lang w:val="en-AU"/>
        </w:rPr>
        <w:t>investment…</w:t>
      </w:r>
      <w:r w:rsidRPr="00EE4F71">
        <w:rPr>
          <w:rFonts w:ascii="Arial" w:eastAsia="Arial" w:hAnsi="Arial" w:cs="Arial"/>
          <w:b/>
          <w:bCs/>
          <w:spacing w:val="6"/>
          <w:sz w:val="17"/>
          <w:szCs w:val="17"/>
          <w:lang w:val="en-AU"/>
        </w:rPr>
        <w:t xml:space="preserve"> </w:t>
      </w:r>
      <w:r w:rsidRPr="00EE4F71">
        <w:rPr>
          <w:rFonts w:ascii="Trebuchet MS" w:eastAsia="Trebuchet MS" w:hAnsi="Trebuchet MS" w:cs="Trebuchet MS"/>
          <w:spacing w:val="-2"/>
          <w:sz w:val="17"/>
          <w:szCs w:val="17"/>
          <w:lang w:val="en-AU"/>
        </w:rPr>
        <w:t>Without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being</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at</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forefront</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what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is</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happening</w:t>
      </w:r>
      <w:r w:rsidRPr="00EE4F71">
        <w:rPr>
          <w:rFonts w:ascii="Trebuchet MS" w:eastAsia="Trebuchet MS" w:hAnsi="Trebuchet MS" w:cs="Trebuchet MS"/>
          <w:spacing w:val="55"/>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space,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will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start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lose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contracts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 xml:space="preserve">with </w:t>
      </w:r>
      <w:r w:rsidRPr="00EE4F71">
        <w:rPr>
          <w:rFonts w:ascii="Trebuchet MS" w:eastAsia="Trebuchet MS" w:hAnsi="Trebuchet MS" w:cs="Trebuchet MS"/>
          <w:spacing w:val="-1"/>
          <w:sz w:val="17"/>
          <w:szCs w:val="17"/>
          <w:lang w:val="en-AU"/>
        </w:rPr>
        <w:t>large</w:t>
      </w:r>
      <w:r w:rsidRPr="00EE4F71">
        <w:rPr>
          <w:rFonts w:ascii="Trebuchet MS" w:eastAsia="Trebuchet MS" w:hAnsi="Trebuchet MS" w:cs="Trebuchet MS"/>
          <w:spacing w:val="65"/>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z w:val="17"/>
          <w:szCs w:val="17"/>
          <w:lang w:val="en-AU"/>
        </w:rPr>
        <w:t>who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look</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them</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expertise.</w:t>
      </w:r>
    </w:p>
    <w:p w14:paraId="29CF919D" w14:textId="77777777" w:rsidR="009159D4" w:rsidRPr="00EE4F71" w:rsidRDefault="009159D4">
      <w:pPr>
        <w:spacing w:before="5"/>
        <w:rPr>
          <w:rFonts w:ascii="Trebuchet MS" w:eastAsia="Trebuchet MS" w:hAnsi="Trebuchet MS" w:cs="Trebuchet MS"/>
          <w:sz w:val="15"/>
          <w:szCs w:val="15"/>
          <w:lang w:val="en-AU"/>
        </w:rPr>
      </w:pPr>
    </w:p>
    <w:p w14:paraId="29CF919E" w14:textId="77777777" w:rsidR="009159D4" w:rsidRPr="00EE4F71" w:rsidRDefault="00B43467">
      <w:pPr>
        <w:spacing w:line="282" w:lineRule="auto"/>
        <w:ind w:left="400" w:right="158"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5"/>
          <w:sz w:val="12"/>
          <w:szCs w:val="12"/>
          <w:lang w:val="en-AU"/>
        </w:rPr>
        <w:t></w:t>
      </w:r>
      <w:r w:rsidRPr="00EE4F71">
        <w:rPr>
          <w:rFonts w:ascii="Arial" w:eastAsia="Arial" w:hAnsi="Arial" w:cs="Arial"/>
          <w:b/>
          <w:bCs/>
          <w:spacing w:val="-2"/>
          <w:sz w:val="17"/>
          <w:szCs w:val="17"/>
          <w:lang w:val="en-AU"/>
        </w:rPr>
        <w:t>Attracting</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3"/>
          <w:sz w:val="17"/>
          <w:szCs w:val="17"/>
          <w:lang w:val="en-AU"/>
        </w:rPr>
        <w:t>new</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3"/>
          <w:sz w:val="17"/>
          <w:szCs w:val="17"/>
          <w:lang w:val="en-AU"/>
        </w:rPr>
        <w:t>demographics…</w:t>
      </w:r>
      <w:r w:rsidRPr="00EE4F71">
        <w:rPr>
          <w:rFonts w:ascii="Arial" w:eastAsia="Arial" w:hAnsi="Arial" w:cs="Arial"/>
          <w:b/>
          <w:bCs/>
          <w:spacing w:val="2"/>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train</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line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being</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mostly</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blackspot</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unable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connect</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any services,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people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are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unable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use</w:t>
      </w:r>
      <w:r w:rsidRPr="00EE4F71">
        <w:rPr>
          <w:rFonts w:ascii="Trebuchet MS" w:eastAsia="Trebuchet MS" w:hAnsi="Trebuchet MS" w:cs="Trebuchet MS"/>
          <w:spacing w:val="41"/>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time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productively.</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Visitors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locals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can start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evaluate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47"/>
          <w:sz w:val="17"/>
          <w:szCs w:val="17"/>
          <w:lang w:val="en-AU"/>
        </w:rPr>
        <w:t xml:space="preserve"> </w:t>
      </w:r>
      <w:r w:rsidRPr="00EE4F71">
        <w:rPr>
          <w:rFonts w:ascii="Trebuchet MS" w:eastAsia="Trebuchet MS" w:hAnsi="Trebuchet MS" w:cs="Trebuchet MS"/>
          <w:spacing w:val="-2"/>
          <w:sz w:val="17"/>
          <w:szCs w:val="17"/>
          <w:lang w:val="en-AU"/>
        </w:rPr>
        <w:t>proximity</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3"/>
          <w:sz w:val="17"/>
          <w:szCs w:val="17"/>
          <w:lang w:val="en-AU"/>
        </w:rPr>
        <w:t>metro</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areas,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which</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becomes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z w:val="17"/>
          <w:szCs w:val="17"/>
          <w:lang w:val="en-AU"/>
        </w:rPr>
        <w:t xml:space="preserve">a </w:t>
      </w:r>
      <w:r w:rsidRPr="00EE4F71">
        <w:rPr>
          <w:rFonts w:ascii="Trebuchet MS" w:eastAsia="Trebuchet MS" w:hAnsi="Trebuchet MS" w:cs="Trebuchet MS"/>
          <w:spacing w:val="-2"/>
          <w:sz w:val="17"/>
          <w:szCs w:val="17"/>
          <w:lang w:val="en-AU"/>
        </w:rPr>
        <w:t>barrier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 xml:space="preserve">in </w:t>
      </w:r>
      <w:r w:rsidRPr="00EE4F71">
        <w:rPr>
          <w:rFonts w:ascii="Trebuchet MS" w:eastAsia="Trebuchet MS" w:hAnsi="Trebuchet MS" w:cs="Trebuchet MS"/>
          <w:spacing w:val="-3"/>
          <w:sz w:val="17"/>
          <w:szCs w:val="17"/>
          <w:lang w:val="en-AU"/>
        </w:rPr>
        <w:t>attracting</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younger</w:t>
      </w:r>
      <w:r w:rsidRPr="00EE4F71">
        <w:rPr>
          <w:rFonts w:ascii="Trebuchet MS" w:eastAsia="Trebuchet MS" w:hAnsi="Trebuchet MS" w:cs="Trebuchet MS"/>
          <w:spacing w:val="27"/>
          <w:sz w:val="17"/>
          <w:szCs w:val="17"/>
          <w:lang w:val="en-AU"/>
        </w:rPr>
        <w:t xml:space="preserve"> </w:t>
      </w:r>
      <w:r w:rsidRPr="00EE4F71">
        <w:rPr>
          <w:rFonts w:ascii="Trebuchet MS" w:eastAsia="Trebuchet MS" w:hAnsi="Trebuchet MS" w:cs="Trebuchet MS"/>
          <w:spacing w:val="-2"/>
          <w:sz w:val="17"/>
          <w:szCs w:val="17"/>
          <w:lang w:val="en-AU"/>
        </w:rPr>
        <w:t>demographic</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who</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nearly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always connected.</w:t>
      </w:r>
    </w:p>
    <w:p w14:paraId="29CF919F" w14:textId="77777777" w:rsidR="009159D4" w:rsidRPr="00EE4F71" w:rsidRDefault="009159D4">
      <w:pPr>
        <w:spacing w:before="7"/>
        <w:rPr>
          <w:rFonts w:ascii="Trebuchet MS" w:eastAsia="Trebuchet MS" w:hAnsi="Trebuchet MS" w:cs="Trebuchet MS"/>
          <w:sz w:val="15"/>
          <w:szCs w:val="15"/>
          <w:lang w:val="en-AU"/>
        </w:rPr>
      </w:pPr>
    </w:p>
    <w:p w14:paraId="29CF91A0" w14:textId="77777777" w:rsidR="009159D4" w:rsidRPr="00EE4F71" w:rsidRDefault="00B43467">
      <w:pPr>
        <w:spacing w:line="281" w:lineRule="auto"/>
        <w:ind w:left="400" w:right="158"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3"/>
          <w:sz w:val="12"/>
          <w:szCs w:val="12"/>
          <w:lang w:val="en-AU"/>
        </w:rPr>
        <w:t></w:t>
      </w:r>
      <w:r w:rsidRPr="00EE4F71">
        <w:rPr>
          <w:rFonts w:ascii="Arial" w:eastAsia="Arial" w:hAnsi="Arial" w:cs="Arial"/>
          <w:b/>
          <w:bCs/>
          <w:spacing w:val="-3"/>
          <w:sz w:val="17"/>
          <w:szCs w:val="17"/>
          <w:lang w:val="en-AU"/>
        </w:rPr>
        <w:t>Keeping</w:t>
      </w:r>
      <w:r w:rsidRPr="00EE4F71">
        <w:rPr>
          <w:rFonts w:ascii="Arial" w:eastAsia="Arial" w:hAnsi="Arial" w:cs="Arial"/>
          <w:b/>
          <w:bCs/>
          <w:spacing w:val="4"/>
          <w:sz w:val="17"/>
          <w:szCs w:val="17"/>
          <w:lang w:val="en-AU"/>
        </w:rPr>
        <w:t xml:space="preserve"> </w:t>
      </w:r>
      <w:r w:rsidRPr="00EE4F71">
        <w:rPr>
          <w:rFonts w:ascii="Arial" w:eastAsia="Arial" w:hAnsi="Arial" w:cs="Arial"/>
          <w:b/>
          <w:bCs/>
          <w:spacing w:val="-2"/>
          <w:sz w:val="17"/>
          <w:szCs w:val="17"/>
          <w:lang w:val="en-AU"/>
        </w:rPr>
        <w:t>talent…</w:t>
      </w:r>
      <w:r w:rsidRPr="00EE4F71">
        <w:rPr>
          <w:rFonts w:ascii="Arial" w:eastAsia="Arial" w:hAnsi="Arial" w:cs="Arial"/>
          <w:b/>
          <w:bCs/>
          <w:spacing w:val="4"/>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locals</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start</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grow</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into</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these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new</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job</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roles,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where</w:t>
      </w:r>
      <w:r w:rsidRPr="00EE4F71">
        <w:rPr>
          <w:rFonts w:ascii="Trebuchet MS" w:eastAsia="Trebuchet MS" w:hAnsi="Trebuchet MS" w:cs="Trebuchet MS"/>
          <w:spacing w:val="49"/>
          <w:sz w:val="17"/>
          <w:szCs w:val="17"/>
          <w:lang w:val="en-AU"/>
        </w:rPr>
        <w:t xml:space="preserve"> </w:t>
      </w:r>
      <w:r w:rsidRPr="00EE4F71">
        <w:rPr>
          <w:rFonts w:ascii="Trebuchet MS" w:eastAsia="Trebuchet MS" w:hAnsi="Trebuchet MS" w:cs="Trebuchet MS"/>
          <w:spacing w:val="-1"/>
          <w:sz w:val="17"/>
          <w:szCs w:val="17"/>
          <w:lang w:val="en-AU"/>
        </w:rPr>
        <w:t>you</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connected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3"/>
          <w:sz w:val="17"/>
          <w:szCs w:val="17"/>
          <w:lang w:val="en-AU"/>
        </w:rPr>
        <w:t>digitally</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innovative.</w:t>
      </w:r>
    </w:p>
    <w:p w14:paraId="29CF91A1" w14:textId="77777777" w:rsidR="009159D4" w:rsidRPr="00EE4F71" w:rsidRDefault="009159D4">
      <w:pPr>
        <w:spacing w:before="6"/>
        <w:rPr>
          <w:rFonts w:ascii="Trebuchet MS" w:eastAsia="Trebuchet MS" w:hAnsi="Trebuchet MS" w:cs="Trebuchet MS"/>
          <w:sz w:val="15"/>
          <w:szCs w:val="15"/>
          <w:lang w:val="en-AU"/>
        </w:rPr>
      </w:pPr>
    </w:p>
    <w:p w14:paraId="29CF91A2" w14:textId="77777777" w:rsidR="009159D4" w:rsidRPr="00EE4F71" w:rsidRDefault="00B43467">
      <w:pPr>
        <w:spacing w:line="282" w:lineRule="auto"/>
        <w:ind w:left="400" w:right="158"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63"/>
          <w:sz w:val="12"/>
          <w:szCs w:val="12"/>
          <w:lang w:val="en-AU"/>
        </w:rPr>
        <w:t></w:t>
      </w:r>
      <w:r w:rsidRPr="00EE4F71">
        <w:rPr>
          <w:rFonts w:ascii="Arial" w:eastAsia="Arial" w:hAnsi="Arial" w:cs="Arial"/>
          <w:b/>
          <w:bCs/>
          <w:spacing w:val="-2"/>
          <w:sz w:val="17"/>
          <w:szCs w:val="17"/>
          <w:lang w:val="en-AU"/>
        </w:rPr>
        <w:t>Failing</w:t>
      </w:r>
      <w:r w:rsidRPr="00EE4F71">
        <w:rPr>
          <w:rFonts w:ascii="Arial" w:eastAsia="Arial" w:hAnsi="Arial" w:cs="Arial"/>
          <w:b/>
          <w:bCs/>
          <w:spacing w:val="3"/>
          <w:sz w:val="17"/>
          <w:szCs w:val="17"/>
          <w:lang w:val="en-AU"/>
        </w:rPr>
        <w:t xml:space="preserve"> </w:t>
      </w:r>
      <w:r w:rsidRPr="00EE4F71">
        <w:rPr>
          <w:rFonts w:ascii="Arial" w:eastAsia="Arial" w:hAnsi="Arial" w:cs="Arial"/>
          <w:b/>
          <w:bCs/>
          <w:spacing w:val="-3"/>
          <w:sz w:val="17"/>
          <w:szCs w:val="17"/>
          <w:lang w:val="en-AU"/>
        </w:rPr>
        <w:t>businesses…</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pacing w:val="-1"/>
          <w:sz w:val="17"/>
          <w:szCs w:val="17"/>
          <w:lang w:val="en-AU"/>
        </w:rPr>
        <w:t>Many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local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have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been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operation</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pacing w:val="39"/>
          <w:sz w:val="17"/>
          <w:szCs w:val="17"/>
          <w:lang w:val="en-AU"/>
        </w:rPr>
        <w:t xml:space="preserve"> </w:t>
      </w:r>
      <w:r w:rsidRPr="00EE4F71">
        <w:rPr>
          <w:rFonts w:ascii="Trebuchet MS" w:eastAsia="Trebuchet MS" w:hAnsi="Trebuchet MS" w:cs="Trebuchet MS"/>
          <w:spacing w:val="-2"/>
          <w:sz w:val="17"/>
          <w:szCs w:val="17"/>
          <w:lang w:val="en-AU"/>
        </w:rPr>
        <w:t>decades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under</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same</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operations/systems.</w:t>
      </w:r>
      <w:r w:rsidRPr="00EE4F71">
        <w:rPr>
          <w:rFonts w:ascii="Trebuchet MS" w:eastAsia="Trebuchet MS" w:hAnsi="Trebuchet MS" w:cs="Trebuchet MS"/>
          <w:spacing w:val="13"/>
          <w:sz w:val="17"/>
          <w:szCs w:val="17"/>
          <w:lang w:val="en-AU"/>
        </w:rPr>
        <w:t xml:space="preserve"> </w:t>
      </w:r>
      <w:r w:rsidRPr="00EE4F71">
        <w:rPr>
          <w:rFonts w:ascii="Trebuchet MS" w:eastAsia="Trebuchet MS" w:hAnsi="Trebuchet MS" w:cs="Trebuchet MS"/>
          <w:spacing w:val="-1"/>
          <w:sz w:val="17"/>
          <w:szCs w:val="17"/>
          <w:lang w:val="en-AU"/>
        </w:rPr>
        <w:t>If</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these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evolve</w:t>
      </w:r>
      <w:r w:rsidRPr="00EE4F71">
        <w:rPr>
          <w:rFonts w:ascii="Trebuchet MS" w:eastAsia="Trebuchet MS" w:hAnsi="Trebuchet MS" w:cs="Trebuchet MS"/>
          <w:spacing w:val="63"/>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world,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may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loose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business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or</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even close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down.</w:t>
      </w:r>
    </w:p>
    <w:p w14:paraId="29CF91A3" w14:textId="77777777" w:rsidR="009159D4" w:rsidRPr="00EE4F71" w:rsidRDefault="009159D4">
      <w:pPr>
        <w:spacing w:before="6"/>
        <w:rPr>
          <w:rFonts w:ascii="Trebuchet MS" w:eastAsia="Trebuchet MS" w:hAnsi="Trebuchet MS" w:cs="Trebuchet MS"/>
          <w:sz w:val="15"/>
          <w:szCs w:val="15"/>
          <w:lang w:val="en-AU"/>
        </w:rPr>
      </w:pPr>
    </w:p>
    <w:p w14:paraId="29CF91A4" w14:textId="77777777" w:rsidR="009159D4" w:rsidRPr="00EE4F71" w:rsidRDefault="00B43467">
      <w:pPr>
        <w:tabs>
          <w:tab w:val="left" w:pos="420"/>
        </w:tabs>
        <w:spacing w:line="281" w:lineRule="auto"/>
        <w:ind w:left="400" w:right="108"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Inertia…</w:t>
      </w:r>
      <w:r w:rsidRPr="00EE4F71">
        <w:rPr>
          <w:rFonts w:ascii="Arial" w:eastAsia="Arial" w:hAnsi="Arial" w:cs="Arial"/>
          <w:b/>
          <w:bCs/>
          <w:spacing w:val="7"/>
          <w:sz w:val="17"/>
          <w:szCs w:val="17"/>
          <w:lang w:val="en-AU"/>
        </w:rPr>
        <w:t xml:space="preserve"> </w:t>
      </w:r>
      <w:r w:rsidRPr="00EE4F71">
        <w:rPr>
          <w:rFonts w:ascii="Trebuchet MS" w:eastAsia="Trebuchet MS" w:hAnsi="Trebuchet MS" w:cs="Trebuchet MS"/>
          <w:sz w:val="17"/>
          <w:szCs w:val="17"/>
          <w:lang w:val="en-AU"/>
        </w:rPr>
        <w:t>No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expertise</w:t>
      </w:r>
      <w:r w:rsidRPr="00EE4F71">
        <w:rPr>
          <w:rFonts w:ascii="Trebuchet MS" w:eastAsia="Trebuchet MS" w:hAnsi="Trebuchet MS" w:cs="Trebuchet MS"/>
          <w:spacing w:val="-1"/>
          <w:sz w:val="17"/>
          <w:szCs w:val="17"/>
          <w:lang w:val="en-AU"/>
        </w:rPr>
        <w:t xml:space="preserve"> in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what</w:t>
      </w:r>
      <w:r w:rsidRPr="00EE4F71">
        <w:rPr>
          <w:rFonts w:ascii="Trebuchet MS" w:eastAsia="Trebuchet MS" w:hAnsi="Trebuchet MS" w:cs="Trebuchet MS"/>
          <w:spacing w:val="-2"/>
          <w:sz w:val="17"/>
          <w:szCs w:val="17"/>
          <w:lang w:val="en-AU"/>
        </w:rPr>
        <w:t xml:space="preserve"> 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do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next means</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businesses/farms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53"/>
          <w:sz w:val="17"/>
          <w:szCs w:val="17"/>
          <w:lang w:val="en-AU"/>
        </w:rPr>
        <w:t xml:space="preserve"> </w:t>
      </w:r>
      <w:r w:rsidRPr="00EE4F71">
        <w:rPr>
          <w:rFonts w:ascii="Trebuchet MS" w:eastAsia="Trebuchet MS" w:hAnsi="Trebuchet MS" w:cs="Trebuchet MS"/>
          <w:spacing w:val="-2"/>
          <w:sz w:val="17"/>
          <w:szCs w:val="17"/>
          <w:lang w:val="en-AU"/>
        </w:rPr>
        <w:t>stick</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with</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what</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know,</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meaning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are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waiting</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shown</w:t>
      </w:r>
      <w:r w:rsidRPr="00EE4F71">
        <w:rPr>
          <w:rFonts w:ascii="Trebuchet MS" w:eastAsia="Trebuchet MS" w:hAnsi="Trebuchet MS" w:cs="Trebuchet MS"/>
          <w:spacing w:val="-3"/>
          <w:sz w:val="17"/>
          <w:szCs w:val="17"/>
          <w:lang w:val="en-AU"/>
        </w:rPr>
        <w:t xml:space="preserve"> and/or</w:t>
      </w:r>
      <w:r w:rsidRPr="00EE4F71">
        <w:rPr>
          <w:rFonts w:ascii="Trebuchet MS" w:eastAsia="Trebuchet MS" w:hAnsi="Trebuchet MS" w:cs="Trebuchet MS"/>
          <w:spacing w:val="34"/>
          <w:sz w:val="17"/>
          <w:szCs w:val="17"/>
          <w:lang w:val="en-AU"/>
        </w:rPr>
        <w:t xml:space="preserve"> </w:t>
      </w:r>
      <w:r w:rsidRPr="00EE4F71">
        <w:rPr>
          <w:rFonts w:ascii="Trebuchet MS" w:eastAsia="Trebuchet MS" w:hAnsi="Trebuchet MS" w:cs="Trebuchet MS"/>
          <w:spacing w:val="-2"/>
          <w:sz w:val="17"/>
          <w:szCs w:val="17"/>
          <w:lang w:val="en-AU"/>
        </w:rPr>
        <w:t xml:space="preserve">falling </w:t>
      </w:r>
      <w:r w:rsidRPr="00EE4F71">
        <w:rPr>
          <w:rFonts w:ascii="Trebuchet MS" w:eastAsia="Trebuchet MS" w:hAnsi="Trebuchet MS" w:cs="Trebuchet MS"/>
          <w:spacing w:val="-3"/>
          <w:sz w:val="17"/>
          <w:szCs w:val="17"/>
          <w:lang w:val="en-AU"/>
        </w:rPr>
        <w:t>further</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beyond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those with the capacity</w:t>
      </w:r>
      <w:r w:rsidRPr="00EE4F71">
        <w:rPr>
          <w:rFonts w:ascii="Trebuchet MS" w:eastAsia="Trebuchet MS" w:hAnsi="Trebuchet MS" w:cs="Trebuchet MS"/>
          <w:spacing w:val="-1"/>
          <w:sz w:val="17"/>
          <w:szCs w:val="17"/>
          <w:lang w:val="en-AU"/>
        </w:rPr>
        <w:t xml:space="preserve"> 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change.</w:t>
      </w:r>
    </w:p>
    <w:p w14:paraId="29CF91A5" w14:textId="77777777" w:rsidR="009159D4" w:rsidRPr="00EE4F71" w:rsidRDefault="009159D4">
      <w:pPr>
        <w:spacing w:line="281" w:lineRule="auto"/>
        <w:rPr>
          <w:rFonts w:ascii="Trebuchet MS" w:eastAsia="Trebuchet MS" w:hAnsi="Trebuchet MS" w:cs="Trebuchet MS"/>
          <w:sz w:val="17"/>
          <w:szCs w:val="17"/>
          <w:lang w:val="en-AU"/>
        </w:rPr>
        <w:sectPr w:rsidR="009159D4" w:rsidRPr="00EE4F71">
          <w:type w:val="continuous"/>
          <w:pgSz w:w="16840" w:h="11910" w:orient="landscape"/>
          <w:pgMar w:top="1600" w:right="1240" w:bottom="280" w:left="2340" w:header="720" w:footer="720" w:gutter="0"/>
          <w:cols w:num="2" w:space="720" w:equalWidth="0">
            <w:col w:w="6153" w:space="906"/>
            <w:col w:w="6201"/>
          </w:cols>
        </w:sectPr>
      </w:pPr>
    </w:p>
    <w:p w14:paraId="29CF91A6" w14:textId="77777777" w:rsidR="009159D4" w:rsidRPr="00EE4F71" w:rsidRDefault="009159D4">
      <w:pPr>
        <w:rPr>
          <w:rFonts w:ascii="Trebuchet MS" w:eastAsia="Trebuchet MS" w:hAnsi="Trebuchet MS" w:cs="Trebuchet MS"/>
          <w:sz w:val="20"/>
          <w:szCs w:val="20"/>
          <w:lang w:val="en-AU"/>
        </w:rPr>
      </w:pPr>
    </w:p>
    <w:p w14:paraId="29CF91A7" w14:textId="77777777" w:rsidR="009159D4" w:rsidRPr="00EE4F71" w:rsidRDefault="009159D4">
      <w:pPr>
        <w:spacing w:before="9"/>
        <w:rPr>
          <w:rFonts w:ascii="Trebuchet MS" w:eastAsia="Trebuchet MS" w:hAnsi="Trebuchet MS" w:cs="Trebuchet MS"/>
          <w:sz w:val="18"/>
          <w:szCs w:val="18"/>
          <w:lang w:val="en-AU"/>
        </w:rPr>
      </w:pPr>
    </w:p>
    <w:p w14:paraId="29CF91A8" w14:textId="77777777" w:rsidR="009159D4" w:rsidRPr="00EE4F71" w:rsidRDefault="00B43467">
      <w:pPr>
        <w:pStyle w:val="Heading4"/>
        <w:rPr>
          <w:b w:val="0"/>
          <w:bCs w:val="0"/>
          <w:lang w:val="en-AU"/>
        </w:rPr>
      </w:pPr>
      <w:r w:rsidRPr="00EE4F71">
        <w:rPr>
          <w:color w:val="FFFFFF"/>
          <w:spacing w:val="-5"/>
          <w:lang w:val="en-AU"/>
        </w:rPr>
        <w:t>Business</w:t>
      </w:r>
      <w:r w:rsidRPr="00EE4F71">
        <w:rPr>
          <w:color w:val="FFFFFF"/>
          <w:spacing w:val="-76"/>
          <w:lang w:val="en-AU"/>
        </w:rPr>
        <w:t xml:space="preserve"> </w:t>
      </w:r>
      <w:r w:rsidRPr="00EE4F71">
        <w:rPr>
          <w:color w:val="FFFFFF"/>
          <w:spacing w:val="-2"/>
          <w:lang w:val="en-AU"/>
        </w:rPr>
        <w:t>and</w:t>
      </w:r>
      <w:r w:rsidRPr="00EE4F71">
        <w:rPr>
          <w:color w:val="FFFFFF"/>
          <w:spacing w:val="-73"/>
          <w:lang w:val="en-AU"/>
        </w:rPr>
        <w:t xml:space="preserve"> </w:t>
      </w:r>
      <w:r w:rsidRPr="00EE4F71">
        <w:rPr>
          <w:color w:val="FFFFFF"/>
          <w:spacing w:val="-3"/>
          <w:lang w:val="en-AU"/>
        </w:rPr>
        <w:t>agriculture:</w:t>
      </w:r>
      <w:r w:rsidRPr="00EE4F71">
        <w:rPr>
          <w:color w:val="FFFFFF"/>
          <w:spacing w:val="-72"/>
          <w:lang w:val="en-AU"/>
        </w:rPr>
        <w:t xml:space="preserve"> </w:t>
      </w:r>
      <w:r w:rsidRPr="00EE4F71">
        <w:rPr>
          <w:color w:val="FFFFFF"/>
          <w:spacing w:val="-3"/>
          <w:lang w:val="en-AU"/>
        </w:rPr>
        <w:t>Moving</w:t>
      </w:r>
      <w:r w:rsidRPr="00EE4F71">
        <w:rPr>
          <w:color w:val="FFFFFF"/>
          <w:spacing w:val="-76"/>
          <w:lang w:val="en-AU"/>
        </w:rPr>
        <w:t xml:space="preserve"> </w:t>
      </w:r>
      <w:r w:rsidRPr="00EE4F71">
        <w:rPr>
          <w:color w:val="FFFFFF"/>
          <w:spacing w:val="-5"/>
          <w:lang w:val="en-AU"/>
        </w:rPr>
        <w:t>forward…</w:t>
      </w:r>
    </w:p>
    <w:p w14:paraId="29CF91A9" w14:textId="77777777" w:rsidR="009159D4" w:rsidRPr="00EE4F71" w:rsidRDefault="009159D4">
      <w:pPr>
        <w:rPr>
          <w:rFonts w:ascii="Arial" w:eastAsia="Arial" w:hAnsi="Arial" w:cs="Arial"/>
          <w:b/>
          <w:bCs/>
          <w:sz w:val="20"/>
          <w:szCs w:val="20"/>
          <w:lang w:val="en-AU"/>
        </w:rPr>
      </w:pPr>
    </w:p>
    <w:p w14:paraId="29CF91AA" w14:textId="77777777" w:rsidR="009159D4" w:rsidRPr="00EE4F71" w:rsidRDefault="009159D4">
      <w:pPr>
        <w:rPr>
          <w:rFonts w:ascii="Arial" w:eastAsia="Arial" w:hAnsi="Arial" w:cs="Arial"/>
          <w:b/>
          <w:bCs/>
          <w:sz w:val="20"/>
          <w:szCs w:val="20"/>
          <w:lang w:val="en-AU"/>
        </w:rPr>
      </w:pPr>
    </w:p>
    <w:p w14:paraId="29CF91AB" w14:textId="77777777" w:rsidR="009159D4" w:rsidRPr="00EE4F71" w:rsidRDefault="009159D4">
      <w:pPr>
        <w:spacing w:before="2"/>
        <w:rPr>
          <w:rFonts w:ascii="Arial" w:eastAsia="Arial" w:hAnsi="Arial" w:cs="Arial"/>
          <w:b/>
          <w:bCs/>
          <w:sz w:val="27"/>
          <w:szCs w:val="27"/>
          <w:lang w:val="en-AU"/>
        </w:rPr>
      </w:pPr>
    </w:p>
    <w:p w14:paraId="29CF91AC" w14:textId="77777777" w:rsidR="009159D4" w:rsidRPr="00EE4F71" w:rsidRDefault="009159D4">
      <w:pPr>
        <w:rPr>
          <w:rFonts w:ascii="Arial" w:eastAsia="Arial" w:hAnsi="Arial" w:cs="Arial"/>
          <w:sz w:val="27"/>
          <w:szCs w:val="27"/>
          <w:lang w:val="en-AU"/>
        </w:rPr>
        <w:sectPr w:rsidR="009159D4" w:rsidRPr="00EE4F71">
          <w:footerReference w:type="default" r:id="rId303"/>
          <w:pgSz w:w="16840" w:h="11910" w:orient="landscape"/>
          <w:pgMar w:top="1100" w:right="1000" w:bottom="280" w:left="2340" w:header="0" w:footer="0" w:gutter="0"/>
          <w:cols w:space="720"/>
        </w:sectPr>
      </w:pPr>
    </w:p>
    <w:p w14:paraId="29CF91AD" w14:textId="77777777" w:rsidR="009159D4" w:rsidRPr="00EE4F71" w:rsidRDefault="009159D4">
      <w:pPr>
        <w:spacing w:before="11"/>
        <w:rPr>
          <w:rFonts w:ascii="Arial" w:eastAsia="Arial" w:hAnsi="Arial" w:cs="Arial"/>
          <w:b/>
          <w:bCs/>
          <w:sz w:val="25"/>
          <w:szCs w:val="25"/>
          <w:lang w:val="en-AU"/>
        </w:rPr>
      </w:pPr>
    </w:p>
    <w:p w14:paraId="29CF91AE" w14:textId="77777777" w:rsidR="009159D4" w:rsidRPr="00EE4F71" w:rsidRDefault="00B43467">
      <w:pPr>
        <w:tabs>
          <w:tab w:val="left" w:pos="4784"/>
        </w:tabs>
        <w:ind w:left="172"/>
        <w:rPr>
          <w:rFonts w:ascii="Arial" w:eastAsia="Arial" w:hAnsi="Arial" w:cs="Arial"/>
          <w:sz w:val="21"/>
          <w:szCs w:val="21"/>
          <w:lang w:val="en-AU"/>
        </w:rPr>
      </w:pPr>
      <w:r w:rsidRPr="00EE4F71">
        <w:rPr>
          <w:rFonts w:ascii="Arial"/>
          <w:b/>
          <w:spacing w:val="-1"/>
          <w:sz w:val="21"/>
          <w:lang w:val="en-AU"/>
        </w:rPr>
        <w:t>Key</w:t>
      </w:r>
      <w:r w:rsidRPr="00EE4F71">
        <w:rPr>
          <w:rFonts w:ascii="Arial"/>
          <w:b/>
          <w:spacing w:val="15"/>
          <w:sz w:val="21"/>
          <w:lang w:val="en-AU"/>
        </w:rPr>
        <w:t xml:space="preserve"> </w:t>
      </w:r>
      <w:r w:rsidRPr="00EE4F71">
        <w:rPr>
          <w:rFonts w:ascii="Arial"/>
          <w:b/>
          <w:spacing w:val="-2"/>
          <w:sz w:val="21"/>
          <w:lang w:val="en-AU"/>
        </w:rPr>
        <w:t>priorities</w:t>
      </w:r>
      <w:r w:rsidRPr="00EE4F71">
        <w:rPr>
          <w:rFonts w:ascii="Arial"/>
          <w:b/>
          <w:spacing w:val="-2"/>
          <w:sz w:val="21"/>
          <w:lang w:val="en-AU"/>
        </w:rPr>
        <w:tab/>
        <w:t>What</w:t>
      </w:r>
      <w:r w:rsidRPr="00EE4F71">
        <w:rPr>
          <w:rFonts w:ascii="Arial"/>
          <w:b/>
          <w:spacing w:val="-17"/>
          <w:sz w:val="21"/>
          <w:lang w:val="en-AU"/>
        </w:rPr>
        <w:t xml:space="preserve"> </w:t>
      </w:r>
      <w:r w:rsidRPr="00EE4F71">
        <w:rPr>
          <w:rFonts w:ascii="Arial"/>
          <w:b/>
          <w:spacing w:val="-1"/>
          <w:sz w:val="21"/>
          <w:lang w:val="en-AU"/>
        </w:rPr>
        <w:t>is</w:t>
      </w:r>
      <w:r w:rsidRPr="00EE4F71">
        <w:rPr>
          <w:rFonts w:ascii="Arial"/>
          <w:b/>
          <w:spacing w:val="-17"/>
          <w:sz w:val="21"/>
          <w:lang w:val="en-AU"/>
        </w:rPr>
        <w:t xml:space="preserve"> </w:t>
      </w:r>
      <w:r w:rsidRPr="00EE4F71">
        <w:rPr>
          <w:rFonts w:ascii="Arial"/>
          <w:b/>
          <w:spacing w:val="-2"/>
          <w:sz w:val="21"/>
          <w:lang w:val="en-AU"/>
        </w:rPr>
        <w:t>needed</w:t>
      </w:r>
    </w:p>
    <w:p w14:paraId="29CF91AF" w14:textId="77777777" w:rsidR="009159D4" w:rsidRPr="00EE4F71" w:rsidRDefault="00B43467">
      <w:pPr>
        <w:spacing w:before="71"/>
        <w:ind w:left="172"/>
        <w:rPr>
          <w:rFonts w:ascii="Arial" w:eastAsia="Arial" w:hAnsi="Arial" w:cs="Arial"/>
          <w:lang w:val="en-AU"/>
        </w:rPr>
      </w:pPr>
      <w:r w:rsidRPr="00EE4F71">
        <w:rPr>
          <w:lang w:val="en-AU"/>
        </w:rPr>
        <w:br w:type="column"/>
      </w:r>
      <w:r w:rsidRPr="00EE4F71">
        <w:rPr>
          <w:rFonts w:ascii="Arial" w:eastAsia="Arial" w:hAnsi="Arial" w:cs="Arial"/>
          <w:b/>
          <w:bCs/>
          <w:color w:val="FFD300"/>
          <w:spacing w:val="-2"/>
          <w:lang w:val="en-AU"/>
        </w:rPr>
        <w:t>Perceived</w:t>
      </w:r>
      <w:r w:rsidRPr="00EE4F71">
        <w:rPr>
          <w:rFonts w:ascii="Arial" w:eastAsia="Arial" w:hAnsi="Arial" w:cs="Arial"/>
          <w:b/>
          <w:bCs/>
          <w:color w:val="FFD300"/>
          <w:spacing w:val="-26"/>
          <w:lang w:val="en-AU"/>
        </w:rPr>
        <w:t xml:space="preserve"> </w:t>
      </w:r>
      <w:r w:rsidRPr="00EE4F71">
        <w:rPr>
          <w:rFonts w:ascii="Arial" w:eastAsia="Arial" w:hAnsi="Arial" w:cs="Arial"/>
          <w:b/>
          <w:bCs/>
          <w:color w:val="FFD300"/>
          <w:lang w:val="en-AU"/>
        </w:rPr>
        <w:t>benefits</w:t>
      </w:r>
      <w:r w:rsidRPr="00EE4F71">
        <w:rPr>
          <w:rFonts w:ascii="Arial" w:eastAsia="Arial" w:hAnsi="Arial" w:cs="Arial"/>
          <w:b/>
          <w:bCs/>
          <w:color w:val="FFD300"/>
          <w:spacing w:val="-23"/>
          <w:lang w:val="en-AU"/>
        </w:rPr>
        <w:t xml:space="preserve"> </w:t>
      </w:r>
      <w:r w:rsidRPr="00EE4F71">
        <w:rPr>
          <w:rFonts w:ascii="Arial" w:eastAsia="Arial" w:hAnsi="Arial" w:cs="Arial"/>
          <w:b/>
          <w:bCs/>
          <w:color w:val="FFD300"/>
          <w:lang w:val="en-AU"/>
        </w:rPr>
        <w:t>to</w:t>
      </w:r>
      <w:r w:rsidRPr="00EE4F71">
        <w:rPr>
          <w:rFonts w:ascii="Arial" w:eastAsia="Arial" w:hAnsi="Arial" w:cs="Arial"/>
          <w:b/>
          <w:bCs/>
          <w:color w:val="FFD300"/>
          <w:spacing w:val="-18"/>
          <w:lang w:val="en-AU"/>
        </w:rPr>
        <w:t xml:space="preserve"> </w:t>
      </w:r>
      <w:r w:rsidRPr="00EE4F71">
        <w:rPr>
          <w:rFonts w:ascii="Arial" w:eastAsia="Arial" w:hAnsi="Arial" w:cs="Arial"/>
          <w:b/>
          <w:bCs/>
          <w:color w:val="FFD300"/>
          <w:lang w:val="en-AU"/>
        </w:rPr>
        <w:t>the</w:t>
      </w:r>
      <w:r w:rsidRPr="00EE4F71">
        <w:rPr>
          <w:rFonts w:ascii="Arial" w:eastAsia="Arial" w:hAnsi="Arial" w:cs="Arial"/>
          <w:b/>
          <w:bCs/>
          <w:color w:val="FFD300"/>
          <w:spacing w:val="-19"/>
          <w:lang w:val="en-AU"/>
        </w:rPr>
        <w:t xml:space="preserve"> </w:t>
      </w:r>
      <w:r w:rsidRPr="00EE4F71">
        <w:rPr>
          <w:rFonts w:ascii="Arial" w:eastAsia="Arial" w:hAnsi="Arial" w:cs="Arial"/>
          <w:b/>
          <w:bCs/>
          <w:color w:val="FFD300"/>
          <w:spacing w:val="-3"/>
          <w:lang w:val="en-AU"/>
        </w:rPr>
        <w:t>region…</w:t>
      </w:r>
    </w:p>
    <w:p w14:paraId="29CF91B0" w14:textId="77777777" w:rsidR="009159D4" w:rsidRPr="00EE4F71" w:rsidRDefault="00B43467">
      <w:pPr>
        <w:spacing w:before="157" w:line="276" w:lineRule="auto"/>
        <w:ind w:left="172" w:right="174"/>
        <w:rPr>
          <w:rFonts w:ascii="Arial" w:eastAsia="Arial" w:hAnsi="Arial" w:cs="Arial"/>
          <w:sz w:val="20"/>
          <w:szCs w:val="20"/>
          <w:lang w:val="en-AU"/>
        </w:rPr>
      </w:pPr>
      <w:r w:rsidRPr="00EE4F71">
        <w:rPr>
          <w:rFonts w:ascii="Arial"/>
          <w:b/>
          <w:color w:val="FFFFFF"/>
          <w:spacing w:val="-3"/>
          <w:sz w:val="20"/>
          <w:lang w:val="en-AU"/>
        </w:rPr>
        <w:t>Stronger</w:t>
      </w:r>
      <w:r w:rsidRPr="00EE4F71">
        <w:rPr>
          <w:rFonts w:ascii="Arial"/>
          <w:b/>
          <w:color w:val="FFFFFF"/>
          <w:spacing w:val="-14"/>
          <w:sz w:val="20"/>
          <w:lang w:val="en-AU"/>
        </w:rPr>
        <w:t xml:space="preserve"> </w:t>
      </w:r>
      <w:r w:rsidRPr="00EE4F71">
        <w:rPr>
          <w:rFonts w:ascii="Arial"/>
          <w:b/>
          <w:color w:val="FFFFFF"/>
          <w:spacing w:val="-2"/>
          <w:sz w:val="20"/>
          <w:lang w:val="en-AU"/>
        </w:rPr>
        <w:t>and</w:t>
      </w:r>
      <w:r w:rsidRPr="00EE4F71">
        <w:rPr>
          <w:rFonts w:ascii="Arial"/>
          <w:b/>
          <w:color w:val="FFFFFF"/>
          <w:spacing w:val="-9"/>
          <w:sz w:val="20"/>
          <w:lang w:val="en-AU"/>
        </w:rPr>
        <w:t xml:space="preserve"> </w:t>
      </w:r>
      <w:r w:rsidRPr="00EE4F71">
        <w:rPr>
          <w:rFonts w:ascii="Arial"/>
          <w:b/>
          <w:color w:val="FFFFFF"/>
          <w:spacing w:val="-1"/>
          <w:sz w:val="20"/>
          <w:lang w:val="en-AU"/>
        </w:rPr>
        <w:t>more</w:t>
      </w:r>
      <w:r w:rsidRPr="00EE4F71">
        <w:rPr>
          <w:rFonts w:ascii="Arial"/>
          <w:b/>
          <w:color w:val="FFFFFF"/>
          <w:spacing w:val="-15"/>
          <w:sz w:val="20"/>
          <w:lang w:val="en-AU"/>
        </w:rPr>
        <w:t xml:space="preserve"> </w:t>
      </w:r>
      <w:r w:rsidRPr="00EE4F71">
        <w:rPr>
          <w:rFonts w:ascii="Arial"/>
          <w:b/>
          <w:color w:val="FFFFFF"/>
          <w:spacing w:val="-3"/>
          <w:sz w:val="20"/>
          <w:lang w:val="en-AU"/>
        </w:rPr>
        <w:t>reliable</w:t>
      </w:r>
      <w:r w:rsidRPr="00EE4F71">
        <w:rPr>
          <w:rFonts w:ascii="Arial"/>
          <w:b/>
          <w:color w:val="FFFFFF"/>
          <w:spacing w:val="20"/>
          <w:sz w:val="20"/>
          <w:lang w:val="en-AU"/>
        </w:rPr>
        <w:t xml:space="preserve"> </w:t>
      </w:r>
      <w:r w:rsidRPr="00EE4F71">
        <w:rPr>
          <w:rFonts w:ascii="Arial"/>
          <w:b/>
          <w:color w:val="FFFFFF"/>
          <w:spacing w:val="-3"/>
          <w:sz w:val="20"/>
          <w:lang w:val="en-AU"/>
        </w:rPr>
        <w:t>connections</w:t>
      </w:r>
      <w:r w:rsidRPr="00EE4F71">
        <w:rPr>
          <w:rFonts w:ascii="Arial"/>
          <w:b/>
          <w:color w:val="FFFFFF"/>
          <w:spacing w:val="-23"/>
          <w:sz w:val="20"/>
          <w:lang w:val="en-AU"/>
        </w:rPr>
        <w:t xml:space="preserve"> </w:t>
      </w:r>
      <w:r w:rsidRPr="00EE4F71">
        <w:rPr>
          <w:rFonts w:ascii="Arial"/>
          <w:b/>
          <w:color w:val="FFFFFF"/>
          <w:spacing w:val="-2"/>
          <w:sz w:val="20"/>
          <w:lang w:val="en-AU"/>
        </w:rPr>
        <w:t>will</w:t>
      </w:r>
      <w:r w:rsidRPr="00EE4F71">
        <w:rPr>
          <w:rFonts w:ascii="Arial"/>
          <w:b/>
          <w:color w:val="FFFFFF"/>
          <w:spacing w:val="-25"/>
          <w:sz w:val="20"/>
          <w:lang w:val="en-AU"/>
        </w:rPr>
        <w:t xml:space="preserve"> </w:t>
      </w:r>
      <w:r w:rsidRPr="00EE4F71">
        <w:rPr>
          <w:rFonts w:ascii="Arial"/>
          <w:b/>
          <w:color w:val="FFFFFF"/>
          <w:spacing w:val="-3"/>
          <w:sz w:val="20"/>
          <w:lang w:val="en-AU"/>
        </w:rPr>
        <w:t>help</w:t>
      </w:r>
      <w:r w:rsidRPr="00EE4F71">
        <w:rPr>
          <w:rFonts w:ascii="Arial"/>
          <w:b/>
          <w:color w:val="FFFFFF"/>
          <w:spacing w:val="-25"/>
          <w:sz w:val="20"/>
          <w:lang w:val="en-AU"/>
        </w:rPr>
        <w:t xml:space="preserve"> </w:t>
      </w:r>
      <w:r w:rsidRPr="00EE4F71">
        <w:rPr>
          <w:rFonts w:ascii="Arial"/>
          <w:b/>
          <w:color w:val="FFFFFF"/>
          <w:spacing w:val="-3"/>
          <w:sz w:val="20"/>
          <w:lang w:val="en-AU"/>
        </w:rPr>
        <w:t>businesses</w:t>
      </w:r>
      <w:r w:rsidRPr="00EE4F71">
        <w:rPr>
          <w:rFonts w:ascii="Arial"/>
          <w:b/>
          <w:color w:val="FFFFFF"/>
          <w:spacing w:val="-26"/>
          <w:sz w:val="20"/>
          <w:lang w:val="en-AU"/>
        </w:rPr>
        <w:t xml:space="preserve"> </w:t>
      </w:r>
      <w:r w:rsidRPr="00EE4F71">
        <w:rPr>
          <w:rFonts w:ascii="Arial"/>
          <w:b/>
          <w:color w:val="FFFFFF"/>
          <w:spacing w:val="-3"/>
          <w:sz w:val="20"/>
          <w:lang w:val="en-AU"/>
        </w:rPr>
        <w:t>and</w:t>
      </w:r>
    </w:p>
    <w:p w14:paraId="29CF91B1" w14:textId="77777777" w:rsidR="009159D4" w:rsidRPr="00EE4F71" w:rsidRDefault="009159D4">
      <w:pPr>
        <w:spacing w:line="276" w:lineRule="auto"/>
        <w:rPr>
          <w:rFonts w:ascii="Arial" w:eastAsia="Arial" w:hAnsi="Arial" w:cs="Arial"/>
          <w:sz w:val="20"/>
          <w:szCs w:val="20"/>
          <w:lang w:val="en-AU"/>
        </w:rPr>
        <w:sectPr w:rsidR="009159D4" w:rsidRPr="00EE4F71">
          <w:type w:val="continuous"/>
          <w:pgSz w:w="16840" w:h="11910" w:orient="landscape"/>
          <w:pgMar w:top="1600" w:right="1000" w:bottom="280" w:left="2340" w:header="720" w:footer="720" w:gutter="0"/>
          <w:cols w:num="2" w:space="720" w:equalWidth="0">
            <w:col w:w="6277" w:space="3439"/>
            <w:col w:w="3784"/>
          </w:cols>
        </w:sectPr>
      </w:pPr>
    </w:p>
    <w:p w14:paraId="29CF91B2" w14:textId="77777777" w:rsidR="009159D4" w:rsidRPr="00EE4F71" w:rsidRDefault="00137999">
      <w:pPr>
        <w:spacing w:line="174" w:lineRule="exact"/>
        <w:ind w:left="401" w:hanging="287"/>
        <w:rPr>
          <w:rFonts w:ascii="Trebuchet MS" w:eastAsia="Trebuchet MS" w:hAnsi="Trebuchet MS" w:cs="Trebuchet MS"/>
          <w:sz w:val="17"/>
          <w:szCs w:val="17"/>
          <w:lang w:val="en-AU"/>
        </w:rPr>
      </w:pPr>
      <w:r>
        <w:rPr>
          <w:lang w:val="en-AU"/>
        </w:rPr>
        <w:pict w14:anchorId="29CF95A7">
          <v:group id="_x0000_s1348" style="position:absolute;left:0;text-align:left;margin-left:61.95pt;margin-top:27.6pt;width:780pt;height:540pt;z-index:-327112;mso-position-horizontal-relative:page;mso-position-vertical-relative:page" coordorigin="1239,552" coordsize="15600,10800">
            <v:group id="_x0000_s1419" style="position:absolute;left:1239;top:552;width:10376;height:10800" coordorigin="1239,552" coordsize="10376,10800">
              <v:shape id="_x0000_s1421" style="position:absolute;left:1239;top:552;width:10376;height:10800" coordorigin="1239,552" coordsize="10376,10800" path="m1239,552r,10800l11615,11352r,-10800l1239,552xe" fillcolor="#313131" stroked="f">
                <v:path arrowok="t"/>
              </v:shape>
              <v:shape id="_x0000_s1420" type="#_x0000_t75" style="position:absolute;left:1239;top:552;width:15600;height:10800">
                <v:imagedata r:id="rId218" o:title=""/>
              </v:shape>
            </v:group>
            <v:group id="_x0000_s1417" style="position:absolute;left:11615;top:552;width:5225;height:10800" coordorigin="11615,552" coordsize="5225,10800">
              <v:shape id="_x0000_s1418" style="position:absolute;left:11615;top:552;width:5225;height:10800" coordorigin="11615,552" coordsize="5225,10800" path="m11615,552r,10800l16839,11352r,-10800l11615,552xe" fillcolor="black" stroked="f">
                <v:path arrowok="t"/>
              </v:shape>
            </v:group>
            <v:group id="_x0000_s1414" style="position:absolute;left:2209;top:1476;width:212;height:720" coordorigin="2209,1476" coordsize="212,720">
              <v:shape id="_x0000_s1416" style="position:absolute;left:2209;top:1476;width:212;height:720" coordorigin="2209,1476" coordsize="212,720" path="m2209,1476r,720l2420,2196r,-720l2209,1476xe" fillcolor="#ffd300" stroked="f">
                <v:path arrowok="t"/>
              </v:shape>
              <v:shape id="_x0000_s1415" type="#_x0000_t75" style="position:absolute;left:14653;top:10694;width:1200;height:379">
                <v:imagedata r:id="rId219" o:title=""/>
              </v:shape>
            </v:group>
            <v:group id="_x0000_s1411" style="position:absolute;left:12227;top:6036;width:152;height:341" coordorigin="12227,6036" coordsize="152,341">
              <v:shape id="_x0000_s1413" style="position:absolute;left:12227;top:6036;width:152;height:341" coordorigin="12227,6036" coordsize="152,341" path="m12378,6036r-72,l12227,6218r,159l12324,6377r,-159l12378,6036xe" fillcolor="#747480" stroked="f">
                <v:path arrowok="t"/>
              </v:shape>
              <v:shape id="_x0000_s1412" style="position:absolute;left:12227;top:6036;width:152;height:341" coordorigin="12227,6036" coordsize="152,341" path="m12378,6377r,-159l12324,6218r,159l12378,6377xe" fillcolor="#747480" stroked="f">
                <v:path arrowok="t"/>
              </v:shape>
            </v:group>
            <v:group id="_x0000_s1408" style="position:absolute;left:12438;top:6036;width:154;height:341" coordorigin="12438,6036" coordsize="154,341">
              <v:shape id="_x0000_s1410" style="position:absolute;left:12438;top:6036;width:154;height:341" coordorigin="12438,6036" coordsize="154,341" path="m12591,6036r-72,l12438,6218r,159l12537,6377r,-159l12591,6036xe" fillcolor="#747480" stroked="f">
                <v:path arrowok="t"/>
              </v:shape>
              <v:shape id="_x0000_s1409" style="position:absolute;left:12438;top:6036;width:154;height:341" coordorigin="12438,6036" coordsize="154,341" path="m12591,6377r,-159l12537,6218r,159l12591,6377xe" fillcolor="#747480" stroked="f">
                <v:path arrowok="t"/>
              </v:shape>
            </v:group>
            <v:group id="_x0000_s1406" style="position:absolute;left:12539;top:6358;width:3418;height:2" coordorigin="12539,6358" coordsize="3418,2">
              <v:shape id="_x0000_s1407" style="position:absolute;left:12539;top:6358;width:3418;height:2" coordorigin="12539,6358" coordsize="3418,0" path="m12539,6358r3417,e" filled="f" strokecolor="#747480" strokeweight="2.02pt">
                <v:path arrowok="t"/>
              </v:shape>
            </v:group>
            <v:group id="_x0000_s1404" style="position:absolute;left:12227;top:10238;width:3692;height:2" coordorigin="12227,10238" coordsize="3692,2">
              <v:shape id="_x0000_s1405" style="position:absolute;left:12227;top:10238;width:3692;height:2" coordorigin="12227,10238" coordsize="3692,0" path="m12227,10238r3691,e" filled="f" strokecolor="#747480" strokeweight="2.02pt">
                <v:path arrowok="t"/>
              </v:shape>
            </v:group>
            <v:group id="_x0000_s1402" style="position:absolute;left:2231;top:3581;width:4299;height:6795" coordorigin="2231,3581" coordsize="4299,6795">
              <v:shape id="_x0000_s1403" style="position:absolute;left:2231;top:3581;width:4299;height:6795" coordorigin="2231,3581" coordsize="4299,6795" path="m2231,3581r,6794l6529,10375r,-6794l2231,3581xe" stroked="f">
                <v:path arrowok="t"/>
              </v:shape>
            </v:group>
            <v:group id="_x0000_s1400" style="position:absolute;left:6841;top:3581;width:4301;height:6795" coordorigin="6841,3581" coordsize="4301,6795">
              <v:shape id="_x0000_s1401" style="position:absolute;left:6841;top:3581;width:4301;height:6795" coordorigin="6841,3581" coordsize="4301,6795" path="m6841,3581r,6794l11142,10375r,-6794l6841,3581xe" stroked="f">
                <v:path arrowok="t"/>
              </v:shape>
            </v:group>
            <v:group id="_x0000_s1398" style="position:absolute;left:2231;top:2894;width:4299;height:687" coordorigin="2231,2894" coordsize="4299,687">
              <v:shape id="_x0000_s1399" style="position:absolute;left:2231;top:2894;width:4299;height:687" coordorigin="2231,2894" coordsize="4299,687" path="m2231,2894r,687l6529,3581r,-687l2231,2894xe" fillcolor="#ffd300" stroked="f">
                <v:path arrowok="t"/>
              </v:shape>
            </v:group>
            <v:group id="_x0000_s1396" style="position:absolute;left:6841;top:2894;width:4301;height:687" coordorigin="6841,2894" coordsize="4301,687">
              <v:shape id="_x0000_s1397" style="position:absolute;left:6841;top:2894;width:4301;height:687" coordorigin="6841,2894" coordsize="4301,687" path="m6841,2894r,687l11142,3581r,-687l6841,2894xe" fillcolor="#ffd300" stroked="f">
                <v:path arrowok="t"/>
              </v:shape>
            </v:group>
            <v:group id="_x0000_s1394" style="position:absolute;left:5832;top:3506;width:514;height:2" coordorigin="5832,3506" coordsize="514,2">
              <v:shape id="_x0000_s1395" style="position:absolute;left:5832;top:3506;width:514;height:2" coordorigin="5832,3506" coordsize="514,0" path="m5832,3506r513,e" filled="f" strokeweight="1.84pt">
                <v:path arrowok="t"/>
              </v:shape>
            </v:group>
            <v:group id="_x0000_s1390" style="position:absolute;left:5918;top:2950;width:226;height:539" coordorigin="5918,2950" coordsize="226,539">
              <v:shape id="_x0000_s1393" style="position:absolute;left:5918;top:2950;width:226;height:539" coordorigin="5918,2950" coordsize="226,539" path="m6144,2984r-24,-24l6103,2952r-18,-2l6027,2990r-44,45l5924,3096r-6,34l5924,3148r15,18l5948,3175r,-57l6075,2990r15,-6l6144,2984xe" fillcolor="black" stroked="f">
                <v:path arrowok="t"/>
              </v:shape>
              <v:shape id="_x0000_s1392" style="position:absolute;left:5918;top:2950;width:226;height:539" coordorigin="5918,2950" coordsize="226,539" path="m6144,3260r-57,l6068,3248,5955,3134r-7,-6l5948,3175r107,108l6060,3288r6,2l6071,3293r1,3l6072,3488r33,l6105,3295r9,-6l6121,3284r8,-8l6144,3260xe" fillcolor="black" stroked="f">
                <v:path arrowok="t"/>
              </v:shape>
              <v:shape id="_x0000_s1391" style="position:absolute;left:5918;top:2950;width:226;height:539" coordorigin="5918,2950" coordsize="226,539" path="m6108,3488r-3,-13l6105,3488r3,xe" fillcolor="black" stroked="f">
                <v:path arrowok="t"/>
              </v:shape>
            </v:group>
            <v:group id="_x0000_s1387" style="position:absolute;left:6087;top:2984;width:173;height:276" coordorigin="6087,2984" coordsize="173,276">
              <v:shape id="_x0000_s1389" style="position:absolute;left:6087;top:2984;width:173;height:276" coordorigin="6087,2984" coordsize="173,276" path="m6228,3177r,-55l6225,3128r-1,5l6213,3143r-111,113l6087,3260r57,l6228,3177xe" fillcolor="black" stroked="f">
                <v:path arrowok="t"/>
              </v:shape>
              <v:shape id="_x0000_s1388" style="position:absolute;left:6087;top:2984;width:173;height:276" coordorigin="6087,2984" coordsize="173,276" path="m6260,3125r-2,-19l6246,3089r-41,-42l6177,3019r-27,-29l6144,2984r-54,l6108,2996r98,100l6224,3114r1,5l6228,3122r,55l6242,3163r3,-3l6247,3158r10,-15l6260,3125xe" fillcolor="black" stroked="f">
                <v:path arrowok="t"/>
              </v:shape>
            </v:group>
            <v:group id="_x0000_s1384" style="position:absolute;left:5985;top:3022;width:155;height:202" coordorigin="5985,3022" coordsize="155,202">
              <v:shape id="_x0000_s1386" style="position:absolute;left:5985;top:3022;width:155;height:202" coordorigin="5985,3022" coordsize="155,202" path="m6137,3062r-15,-14l6108,3032r-15,-10l6080,3024r-15,14l5985,3118r47,58l6032,3120r57,-58l6137,3062xe" fillcolor="black" stroked="f">
                <v:path arrowok="t"/>
              </v:shape>
              <v:shape id="_x0000_s1385" style="position:absolute;left:5985;top:3022;width:155;height:202" coordorigin="5985,3022" coordsize="155,202" path="m6140,3180r-55,l6044,3136r-12,-16l6032,3176r4,4l6080,3223r13,l6114,3206r26,-26xe" fillcolor="black" stroked="f">
                <v:path arrowok="t"/>
              </v:shape>
            </v:group>
            <v:group id="_x0000_s1381" style="position:absolute;left:6085;top:3062;width:107;height:118" coordorigin="6085,3062" coordsize="107,118">
              <v:shape id="_x0000_s1383" style="position:absolute;left:6085;top:3062;width:107;height:118" coordorigin="6085,3062" coordsize="107,118" path="m6144,3176r,-50l6131,3140r-29,27l6085,3180r55,l6144,3176xe" fillcolor="black" stroked="f">
                <v:path arrowok="t"/>
              </v:shape>
              <v:shape id="_x0000_s1382" style="position:absolute;left:6085;top:3062;width:107;height:118" coordorigin="6085,3062" coordsize="107,118" path="m6192,3122r-4,-4l6186,3113r-7,-9l6137,3062r-48,l6091,3066r29,29l6144,3126r,50l6187,3133r1,-5l6192,3122xe" fillcolor="black" stroked="f">
                <v:path arrowok="t"/>
              </v:shape>
            </v:group>
            <v:group id="_x0000_s1378" style="position:absolute;left:10255;top:3314;width:430;height:222" coordorigin="10255,3314" coordsize="430,222">
              <v:shape id="_x0000_s1380" style="position:absolute;left:10255;top:3314;width:430;height:222" coordorigin="10255,3314" coordsize="430,222" path="m10357,3336r-25,-10l10321,3322r-20,-8l10284,3316r-17,10l10255,3344r,2l10256,3361r21,13l10277,3355r4,-11l10284,3338r9,-2l10357,3336xe" fillcolor="black" stroked="f">
                <v:path arrowok="t"/>
              </v:shape>
              <v:shape id="_x0000_s1379" style="position:absolute;left:10255;top:3314;width:430;height:222" coordorigin="10255,3314" coordsize="430,222" path="m10685,3514r-134,l10541,3512r-248,-142l10280,3362r-3,-7l10277,3374r219,141l10543,3536r24,-1l10685,3514xe" fillcolor="black" stroked="f">
                <v:path arrowok="t"/>
              </v:shape>
            </v:group>
            <v:group id="_x0000_s1376" style="position:absolute;left:10878;top:3514;width:50;height:2" coordorigin="10878,3514" coordsize="50,2">
              <v:shape id="_x0000_s1377" style="position:absolute;left:10878;top:3514;width:50;height:2" coordorigin="10878,3514" coordsize="50,2" path="m10878,3514r49,e" filled="f" strokeweight=".16pt">
                <v:path arrowok="t"/>
              </v:shape>
            </v:group>
            <v:group id="_x0000_s1374" style="position:absolute;left:10783;top:3496;width:2;height:8" coordorigin="10783,3496" coordsize="2,8">
              <v:shape id="_x0000_s1375" style="position:absolute;left:10783;top:3496;width:2;height:8" coordorigin="10783,3496" coordsize="2,8" path="m10783,3500r2,e" filled="f" strokeweight=".5pt">
                <v:path arrowok="t"/>
              </v:shape>
            </v:group>
            <v:group id="_x0000_s1372" style="position:absolute;left:10785;top:3505;width:144;height:2" coordorigin="10785,3505" coordsize="144,2">
              <v:shape id="_x0000_s1373" style="position:absolute;left:10785;top:3505;width:144;height:2" coordorigin="10785,3505" coordsize="144,0" path="m10785,3505r144,e" filled="f" strokeweight=".36333mm">
                <v:path arrowok="t"/>
              </v:shape>
            </v:group>
            <v:group id="_x0000_s1368" style="position:absolute;left:10551;top:3298;width:378;height:216" coordorigin="10551,3298" coordsize="378,216">
              <v:shape id="_x0000_s1371" style="position:absolute;left:10551;top:3298;width:378;height:216" coordorigin="10551,3298" coordsize="378,216" path="m10784,3496r,-26l10551,3514r134,l10784,3496xe" fillcolor="black" stroked="f">
                <v:path arrowok="t"/>
              </v:shape>
              <v:shape id="_x0000_s1370" style="position:absolute;left:10551;top:3298;width:378;height:216" coordorigin="10551,3298" coordsize="378,216" path="m10929,3323r,-11l10784,3312r-27,-14l10699,3298r5,1l10724,3308r57,29l10784,3470r,26l10811,3496r,-34l10814,3382r11,-59l10929,3323xe" fillcolor="black" stroked="f">
                <v:path arrowok="t"/>
              </v:shape>
              <v:shape id="_x0000_s1369" style="position:absolute;left:10551;top:3298;width:378;height:216" coordorigin="10551,3298" coordsize="378,216" path="m10929,3496r,-6l10811,3490r,6l10929,3496xe" fillcolor="black" stroked="f">
                <v:path arrowok="t"/>
              </v:shape>
            </v:group>
            <v:group id="_x0000_s1365" style="position:absolute;left:10845;top:3323;width:84;height:167" coordorigin="10845,3323" coordsize="84,167">
              <v:shape id="_x0000_s1367" style="position:absolute;left:10845;top:3323;width:84;height:167" coordorigin="10845,3323" coordsize="84,167" path="m10929,3490r,-167l10845,3323r21,1l10885,3326r20,4l10905,3490r24,xe" fillcolor="black" stroked="f">
                <v:path arrowok="t"/>
              </v:shape>
              <v:shape id="_x0000_s1366" style="position:absolute;left:10845;top:3323;width:84;height:167" coordorigin="10845,3323" coordsize="84,167" path="m10905,3490r,-134l10902,3430r-12,60l10905,3490xe" fillcolor="black" stroked="f">
                <v:path arrowok="t"/>
              </v:shape>
            </v:group>
            <v:group id="_x0000_s1363" style="position:absolute;left:10293;top:3336;width:304;height:58" coordorigin="10293,3336" coordsize="304,58">
              <v:shape id="_x0000_s1364" style="position:absolute;left:10293;top:3336;width:304;height:58" coordorigin="10293,3336" coordsize="304,58" path="m10597,3370r-151,l10440,3368r-60,-24l10357,3336r-64,l10314,3344r65,26l10433,3392r7,2l10569,3394r16,-6l10596,3374r1,-4xe" fillcolor="black" stroked="f">
                <v:path arrowok="t"/>
              </v:shape>
            </v:group>
            <v:group id="_x0000_s1359" style="position:absolute;left:10470;top:3274;width:287;height:96" coordorigin="10470,3274" coordsize="287,96">
              <v:shape id="_x0000_s1362" style="position:absolute;left:10470;top:3274;width:287;height:96" coordorigin="10470,3274" coordsize="287,96" path="m10757,3298r-23,-11l10716,3278r-10,-4l10548,3274r-65,7l10470,3308r6,24l10488,3339r,-25l10490,3302r12,-4l10757,3298xe" fillcolor="black" stroked="f">
                <v:path arrowok="t"/>
              </v:shape>
              <v:shape id="_x0000_s1361" style="position:absolute;left:10470;top:3274;width:287;height:96" coordorigin="10470,3274" coordsize="287,96" path="m10599,3356r-6,-21l10578,3326r-29,-4l10500,3322r-4,-3l10488,3314r,25l10494,3342r29,4l10573,3346r6,6l10579,3370r18,l10599,3356xe" fillcolor="black" stroked="f">
                <v:path arrowok="t"/>
              </v:shape>
              <v:shape id="_x0000_s1360" style="position:absolute;left:10470;top:3274;width:287;height:96" coordorigin="10470,3274" coordsize="287,96" path="m10579,3370r,-18l10578,3362r-3,8l10579,3370xe" fillcolor="black" stroked="f">
                <v:path arrowok="t"/>
              </v:shape>
            </v:group>
            <v:group id="_x0000_s1357" style="position:absolute;left:10784;top:3305;width:146;height:2" coordorigin="10784,3305" coordsize="146,2">
              <v:shape id="_x0000_s1358" style="position:absolute;left:10784;top:3305;width:146;height:2" coordorigin="10784,3305" coordsize="146,0" path="m10784,3305r145,e" filled="f" strokeweight=".82pt">
                <v:path arrowok="t"/>
              </v:shape>
            </v:group>
            <v:group id="_x0000_s1354" style="position:absolute;left:10436;top:2914;width:126;height:315" coordorigin="10436,2914" coordsize="126,315">
              <v:shape id="_x0000_s1356" style="position:absolute;left:10436;top:2914;width:126;height:315" coordorigin="10436,2914" coordsize="126,315" path="m10560,2936r,-3l10555,2914r-19,l10515,2916r-20,5l10495,2960r-6,80l10476,3100r-40,l10484,3164r,-40l10508,3124r12,-8l10520,2936r40,xe" fillcolor="black" stroked="f">
                <v:path arrowok="t"/>
              </v:shape>
              <v:shape id="_x0000_s1355" style="position:absolute;left:10436;top:2914;width:126;height:315" coordorigin="10436,2914" coordsize="126,315" path="m10562,3188r-30,l10484,3124r,40l10532,3228r30,-40xe" fillcolor="black" stroked="f">
                <v:path arrowok="t"/>
              </v:shape>
            </v:group>
            <v:group id="_x0000_s1351" style="position:absolute;left:10532;top:2936;width:96;height:252" coordorigin="10532,2936" coordsize="96,252">
              <v:shape id="_x0000_s1353" style="position:absolute;left:10532;top:2936;width:96;height:252" coordorigin="10532,2936" coordsize="96,252" path="m10628,3100r-20,l10589,3098r-21,-6l10568,3140r-24,32l10532,3188r30,l10628,3100xe" fillcolor="black" stroked="f">
                <v:path arrowok="t"/>
              </v:shape>
              <v:shape id="_x0000_s1352" style="position:absolute;left:10532;top:2936;width:96;height:252" coordorigin="10532,2936" coordsize="96,252" path="m10568,3140r,-87l10567,3033r-1,-40l10565,2973r-5,-37l10536,2936r7,8l10543,3124r23,l10568,3140xe" fillcolor="black" stroked="f">
                <v:path arrowok="t"/>
              </v:shape>
            </v:group>
            <v:group id="_x0000_s1349" style="position:absolute;left:10842;top:3340;width:52;height:51" coordorigin="10842,3340" coordsize="52,51">
              <v:shape id="_x0000_s1350" style="position:absolute;left:10842;top:3340;width:52;height:51" coordorigin="10842,3340" coordsize="52,51" path="m10893,3378r-1,-13l10892,3350r-11,-10l10867,3340r-13,1l10842,3350r,29l10854,3390r13,l10881,3389r12,-11xe" fillcolor="black" stroked="f">
                <v:path arrowok="t"/>
              </v:shape>
            </v:group>
            <w10:wrap anchorx="page" anchory="page"/>
          </v:group>
        </w:pict>
      </w:r>
      <w:r w:rsidR="00B43467" w:rsidRPr="00EE4F71">
        <w:rPr>
          <w:rFonts w:ascii="Wingdings 3" w:eastAsia="Wingdings 3" w:hAnsi="Wingdings 3" w:cs="Wingdings 3"/>
          <w:color w:val="3F3F3F"/>
          <w:sz w:val="12"/>
          <w:szCs w:val="12"/>
          <w:lang w:val="en-AU"/>
        </w:rPr>
        <w:t></w:t>
      </w:r>
      <w:r w:rsidR="00B43467" w:rsidRPr="00EE4F71">
        <w:rPr>
          <w:rFonts w:ascii="Wingdings 3" w:eastAsia="Wingdings 3" w:hAnsi="Wingdings 3" w:cs="Wingdings 3"/>
          <w:color w:val="3F3F3F"/>
          <w:spacing w:val="54"/>
          <w:sz w:val="12"/>
          <w:szCs w:val="12"/>
          <w:lang w:val="en-AU"/>
        </w:rPr>
        <w:t></w:t>
      </w:r>
      <w:r w:rsidR="00B43467" w:rsidRPr="00EE4F71">
        <w:rPr>
          <w:rFonts w:ascii="Arial" w:eastAsia="Arial" w:hAnsi="Arial" w:cs="Arial"/>
          <w:b/>
          <w:bCs/>
          <w:spacing w:val="-2"/>
          <w:sz w:val="17"/>
          <w:szCs w:val="17"/>
          <w:lang w:val="en-AU"/>
        </w:rPr>
        <w:t>Improve</w:t>
      </w:r>
      <w:r w:rsidR="00B43467" w:rsidRPr="00EE4F71">
        <w:rPr>
          <w:rFonts w:ascii="Arial" w:eastAsia="Arial" w:hAnsi="Arial" w:cs="Arial"/>
          <w:b/>
          <w:bCs/>
          <w:sz w:val="17"/>
          <w:szCs w:val="17"/>
          <w:lang w:val="en-AU"/>
        </w:rPr>
        <w:t xml:space="preserve"> </w:t>
      </w:r>
      <w:r w:rsidR="00B43467" w:rsidRPr="00EE4F71">
        <w:rPr>
          <w:rFonts w:ascii="Arial" w:eastAsia="Arial" w:hAnsi="Arial" w:cs="Arial"/>
          <w:b/>
          <w:bCs/>
          <w:spacing w:val="-2"/>
          <w:sz w:val="17"/>
          <w:szCs w:val="17"/>
          <w:lang w:val="en-AU"/>
        </w:rPr>
        <w:t>digital</w:t>
      </w:r>
      <w:r w:rsidR="00B43467" w:rsidRPr="00EE4F71">
        <w:rPr>
          <w:rFonts w:ascii="Arial" w:eastAsia="Arial" w:hAnsi="Arial" w:cs="Arial"/>
          <w:b/>
          <w:bCs/>
          <w:spacing w:val="-3"/>
          <w:sz w:val="17"/>
          <w:szCs w:val="17"/>
          <w:lang w:val="en-AU"/>
        </w:rPr>
        <w:t xml:space="preserve"> </w:t>
      </w:r>
      <w:r w:rsidR="00B43467" w:rsidRPr="00EE4F71">
        <w:rPr>
          <w:rFonts w:ascii="Arial" w:eastAsia="Arial" w:hAnsi="Arial" w:cs="Arial"/>
          <w:b/>
          <w:bCs/>
          <w:spacing w:val="-2"/>
          <w:sz w:val="17"/>
          <w:szCs w:val="17"/>
          <w:lang w:val="en-AU"/>
        </w:rPr>
        <w:t>proficiency…</w:t>
      </w:r>
      <w:r w:rsidR="00B43467" w:rsidRPr="00EE4F71">
        <w:rPr>
          <w:rFonts w:ascii="Arial" w:eastAsia="Arial" w:hAnsi="Arial" w:cs="Arial"/>
          <w:b/>
          <w:bCs/>
          <w:spacing w:val="1"/>
          <w:sz w:val="17"/>
          <w:szCs w:val="17"/>
          <w:lang w:val="en-AU"/>
        </w:rPr>
        <w:t xml:space="preserve"> </w:t>
      </w:r>
      <w:r w:rsidR="00B43467" w:rsidRPr="00EE4F71">
        <w:rPr>
          <w:rFonts w:ascii="Trebuchet MS" w:eastAsia="Trebuchet MS" w:hAnsi="Trebuchet MS" w:cs="Trebuchet MS"/>
          <w:sz w:val="17"/>
          <w:szCs w:val="17"/>
          <w:lang w:val="en-AU"/>
        </w:rPr>
        <w:t>Have</w:t>
      </w:r>
      <w:r w:rsidR="00B43467" w:rsidRPr="00EE4F71">
        <w:rPr>
          <w:rFonts w:ascii="Trebuchet MS" w:eastAsia="Trebuchet MS" w:hAnsi="Trebuchet MS" w:cs="Trebuchet MS"/>
          <w:spacing w:val="-8"/>
          <w:sz w:val="17"/>
          <w:szCs w:val="17"/>
          <w:lang w:val="en-AU"/>
        </w:rPr>
        <w:t xml:space="preserve"> </w:t>
      </w:r>
      <w:r w:rsidR="00B43467" w:rsidRPr="00EE4F71">
        <w:rPr>
          <w:rFonts w:ascii="Trebuchet MS" w:eastAsia="Trebuchet MS" w:hAnsi="Trebuchet MS" w:cs="Trebuchet MS"/>
          <w:sz w:val="17"/>
          <w:szCs w:val="17"/>
          <w:lang w:val="en-AU"/>
        </w:rPr>
        <w:t>a</w:t>
      </w:r>
      <w:r w:rsidR="00B43467" w:rsidRPr="00EE4F71">
        <w:rPr>
          <w:rFonts w:ascii="Trebuchet MS" w:eastAsia="Trebuchet MS" w:hAnsi="Trebuchet MS" w:cs="Trebuchet MS"/>
          <w:spacing w:val="-5"/>
          <w:sz w:val="17"/>
          <w:szCs w:val="17"/>
          <w:lang w:val="en-AU"/>
        </w:rPr>
        <w:t xml:space="preserve"> </w:t>
      </w:r>
      <w:r w:rsidR="00B43467" w:rsidRPr="00EE4F71">
        <w:rPr>
          <w:rFonts w:ascii="Trebuchet MS" w:eastAsia="Trebuchet MS" w:hAnsi="Trebuchet MS" w:cs="Trebuchet MS"/>
          <w:spacing w:val="-2"/>
          <w:sz w:val="17"/>
          <w:szCs w:val="17"/>
          <w:lang w:val="en-AU"/>
        </w:rPr>
        <w:t>region</w:t>
      </w:r>
    </w:p>
    <w:p w14:paraId="29CF91B3" w14:textId="77777777" w:rsidR="009159D4" w:rsidRPr="00EE4F71" w:rsidRDefault="00B43467">
      <w:pPr>
        <w:spacing w:before="32" w:line="280" w:lineRule="auto"/>
        <w:ind w:left="401" w:right="388"/>
        <w:rPr>
          <w:rFonts w:ascii="Trebuchet MS" w:eastAsia="Trebuchet MS" w:hAnsi="Trebuchet MS" w:cs="Trebuchet MS"/>
          <w:sz w:val="17"/>
          <w:szCs w:val="17"/>
          <w:lang w:val="en-AU"/>
        </w:rPr>
      </w:pPr>
      <w:r w:rsidRPr="00EE4F71">
        <w:rPr>
          <w:rFonts w:ascii="Trebuchet MS"/>
          <w:spacing w:val="-1"/>
          <w:sz w:val="17"/>
          <w:lang w:val="en-AU"/>
        </w:rPr>
        <w:t>which</w:t>
      </w:r>
      <w:r w:rsidRPr="00EE4F71">
        <w:rPr>
          <w:rFonts w:ascii="Trebuchet MS"/>
          <w:spacing w:val="4"/>
          <w:sz w:val="17"/>
          <w:lang w:val="en-AU"/>
        </w:rPr>
        <w:t xml:space="preserve"> </w:t>
      </w:r>
      <w:r w:rsidRPr="00EE4F71">
        <w:rPr>
          <w:rFonts w:ascii="Trebuchet MS"/>
          <w:spacing w:val="-1"/>
          <w:sz w:val="17"/>
          <w:lang w:val="en-AU"/>
        </w:rPr>
        <w:t>is</w:t>
      </w:r>
      <w:r w:rsidRPr="00EE4F71">
        <w:rPr>
          <w:rFonts w:ascii="Trebuchet MS"/>
          <w:spacing w:val="2"/>
          <w:sz w:val="17"/>
          <w:lang w:val="en-AU"/>
        </w:rPr>
        <w:t xml:space="preserve"> </w:t>
      </w:r>
      <w:r w:rsidRPr="00EE4F71">
        <w:rPr>
          <w:rFonts w:ascii="Trebuchet MS"/>
          <w:spacing w:val="-1"/>
          <w:sz w:val="17"/>
          <w:lang w:val="en-AU"/>
        </w:rPr>
        <w:t xml:space="preserve">more </w:t>
      </w:r>
      <w:r w:rsidRPr="00EE4F71">
        <w:rPr>
          <w:rFonts w:ascii="Trebuchet MS"/>
          <w:spacing w:val="-2"/>
          <w:sz w:val="17"/>
          <w:lang w:val="en-AU"/>
        </w:rPr>
        <w:t>technically</w:t>
      </w:r>
      <w:r w:rsidRPr="00EE4F71">
        <w:rPr>
          <w:rFonts w:ascii="Trebuchet MS"/>
          <w:spacing w:val="6"/>
          <w:sz w:val="17"/>
          <w:lang w:val="en-AU"/>
        </w:rPr>
        <w:t xml:space="preserve"> </w:t>
      </w:r>
      <w:r w:rsidRPr="00EE4F71">
        <w:rPr>
          <w:rFonts w:ascii="Trebuchet MS"/>
          <w:spacing w:val="-1"/>
          <w:sz w:val="17"/>
          <w:lang w:val="en-AU"/>
        </w:rPr>
        <w:t>savvy</w:t>
      </w:r>
      <w:r w:rsidRPr="00EE4F71">
        <w:rPr>
          <w:rFonts w:ascii="Trebuchet MS"/>
          <w:spacing w:val="-3"/>
          <w:sz w:val="17"/>
          <w:lang w:val="en-AU"/>
        </w:rPr>
        <w:t xml:space="preserve"> </w:t>
      </w:r>
      <w:r w:rsidRPr="00EE4F71">
        <w:rPr>
          <w:rFonts w:ascii="Trebuchet MS"/>
          <w:spacing w:val="-1"/>
          <w:sz w:val="17"/>
          <w:lang w:val="en-AU"/>
        </w:rPr>
        <w:t>and</w:t>
      </w:r>
      <w:r w:rsidRPr="00EE4F71">
        <w:rPr>
          <w:rFonts w:ascii="Trebuchet MS"/>
          <w:spacing w:val="26"/>
          <w:sz w:val="17"/>
          <w:lang w:val="en-AU"/>
        </w:rPr>
        <w:t xml:space="preserve"> </w:t>
      </w:r>
      <w:r w:rsidRPr="00EE4F71">
        <w:rPr>
          <w:rFonts w:ascii="Trebuchet MS"/>
          <w:spacing w:val="-2"/>
          <w:sz w:val="17"/>
          <w:lang w:val="en-AU"/>
        </w:rPr>
        <w:t>understanding</w:t>
      </w:r>
      <w:r w:rsidRPr="00EE4F71">
        <w:rPr>
          <w:rFonts w:ascii="Trebuchet MS"/>
          <w:spacing w:val="5"/>
          <w:sz w:val="17"/>
          <w:lang w:val="en-AU"/>
        </w:rPr>
        <w:t xml:space="preserve"> </w:t>
      </w:r>
      <w:r w:rsidRPr="00EE4F71">
        <w:rPr>
          <w:rFonts w:ascii="Trebuchet MS"/>
          <w:spacing w:val="-1"/>
          <w:sz w:val="17"/>
          <w:lang w:val="en-AU"/>
        </w:rPr>
        <w:t xml:space="preserve">of </w:t>
      </w:r>
      <w:r w:rsidRPr="00EE4F71">
        <w:rPr>
          <w:rFonts w:ascii="Trebuchet MS"/>
          <w:spacing w:val="-2"/>
          <w:sz w:val="17"/>
          <w:lang w:val="en-AU"/>
        </w:rPr>
        <w:t>what</w:t>
      </w:r>
      <w:r w:rsidRPr="00EE4F71">
        <w:rPr>
          <w:rFonts w:ascii="Trebuchet MS"/>
          <w:sz w:val="17"/>
          <w:lang w:val="en-AU"/>
        </w:rPr>
        <w:t xml:space="preserve"> </w:t>
      </w:r>
      <w:r w:rsidRPr="00EE4F71">
        <w:rPr>
          <w:rFonts w:ascii="Trebuchet MS"/>
          <w:spacing w:val="-2"/>
          <w:sz w:val="17"/>
          <w:lang w:val="en-AU"/>
        </w:rPr>
        <w:t>digital</w:t>
      </w:r>
      <w:r w:rsidRPr="00EE4F71">
        <w:rPr>
          <w:rFonts w:ascii="Trebuchet MS"/>
          <w:spacing w:val="-6"/>
          <w:sz w:val="17"/>
          <w:lang w:val="en-AU"/>
        </w:rPr>
        <w:t xml:space="preserve"> </w:t>
      </w:r>
      <w:r w:rsidRPr="00EE4F71">
        <w:rPr>
          <w:rFonts w:ascii="Trebuchet MS"/>
          <w:spacing w:val="-2"/>
          <w:sz w:val="17"/>
          <w:lang w:val="en-AU"/>
        </w:rPr>
        <w:t>options are</w:t>
      </w:r>
      <w:r w:rsidRPr="00EE4F71">
        <w:rPr>
          <w:rFonts w:ascii="Trebuchet MS"/>
          <w:spacing w:val="26"/>
          <w:sz w:val="17"/>
          <w:lang w:val="en-AU"/>
        </w:rPr>
        <w:t xml:space="preserve"> </w:t>
      </w:r>
      <w:r w:rsidRPr="00EE4F71">
        <w:rPr>
          <w:rFonts w:ascii="Trebuchet MS"/>
          <w:spacing w:val="-2"/>
          <w:sz w:val="17"/>
          <w:lang w:val="en-AU"/>
        </w:rPr>
        <w:t>available</w:t>
      </w:r>
      <w:r w:rsidRPr="00EE4F71">
        <w:rPr>
          <w:rFonts w:ascii="Trebuchet MS"/>
          <w:spacing w:val="-6"/>
          <w:sz w:val="17"/>
          <w:lang w:val="en-AU"/>
        </w:rPr>
        <w:t xml:space="preserve"> </w:t>
      </w:r>
      <w:r w:rsidRPr="00EE4F71">
        <w:rPr>
          <w:rFonts w:ascii="Trebuchet MS"/>
          <w:spacing w:val="-2"/>
          <w:sz w:val="17"/>
          <w:lang w:val="en-AU"/>
        </w:rPr>
        <w:t>to</w:t>
      </w:r>
      <w:r w:rsidRPr="00EE4F71">
        <w:rPr>
          <w:rFonts w:ascii="Trebuchet MS"/>
          <w:spacing w:val="-6"/>
          <w:sz w:val="17"/>
          <w:lang w:val="en-AU"/>
        </w:rPr>
        <w:t xml:space="preserve"> </w:t>
      </w:r>
      <w:r w:rsidRPr="00EE4F71">
        <w:rPr>
          <w:rFonts w:ascii="Trebuchet MS"/>
          <w:spacing w:val="-2"/>
          <w:sz w:val="17"/>
          <w:lang w:val="en-AU"/>
        </w:rPr>
        <w:t>them</w:t>
      </w:r>
      <w:r w:rsidRPr="00EE4F71">
        <w:rPr>
          <w:rFonts w:ascii="Trebuchet MS"/>
          <w:spacing w:val="2"/>
          <w:sz w:val="17"/>
          <w:lang w:val="en-AU"/>
        </w:rPr>
        <w:t xml:space="preserve"> </w:t>
      </w:r>
      <w:r w:rsidRPr="00EE4F71">
        <w:rPr>
          <w:rFonts w:ascii="Trebuchet MS"/>
          <w:spacing w:val="-2"/>
          <w:sz w:val="17"/>
          <w:lang w:val="en-AU"/>
        </w:rPr>
        <w:t>and</w:t>
      </w:r>
      <w:r w:rsidRPr="00EE4F71">
        <w:rPr>
          <w:rFonts w:ascii="Trebuchet MS"/>
          <w:spacing w:val="-3"/>
          <w:sz w:val="17"/>
          <w:lang w:val="en-AU"/>
        </w:rPr>
        <w:t xml:space="preserve"> </w:t>
      </w:r>
      <w:r w:rsidRPr="00EE4F71">
        <w:rPr>
          <w:rFonts w:ascii="Trebuchet MS"/>
          <w:spacing w:val="-2"/>
          <w:sz w:val="17"/>
          <w:lang w:val="en-AU"/>
        </w:rPr>
        <w:t>their</w:t>
      </w:r>
      <w:r w:rsidRPr="00EE4F71">
        <w:rPr>
          <w:rFonts w:ascii="Trebuchet MS"/>
          <w:spacing w:val="-1"/>
          <w:sz w:val="17"/>
          <w:lang w:val="en-AU"/>
        </w:rPr>
        <w:t xml:space="preserve"> </w:t>
      </w:r>
      <w:r w:rsidRPr="00EE4F71">
        <w:rPr>
          <w:rFonts w:ascii="Trebuchet MS"/>
          <w:spacing w:val="-2"/>
          <w:sz w:val="17"/>
          <w:lang w:val="en-AU"/>
        </w:rPr>
        <w:t>business.</w:t>
      </w:r>
    </w:p>
    <w:p w14:paraId="29CF91B4" w14:textId="77777777" w:rsidR="009159D4" w:rsidRPr="00EE4F71" w:rsidRDefault="009159D4">
      <w:pPr>
        <w:spacing w:before="8"/>
        <w:rPr>
          <w:rFonts w:ascii="Trebuchet MS" w:eastAsia="Trebuchet MS" w:hAnsi="Trebuchet MS" w:cs="Trebuchet MS"/>
          <w:sz w:val="15"/>
          <w:szCs w:val="15"/>
          <w:lang w:val="en-AU"/>
        </w:rPr>
      </w:pPr>
    </w:p>
    <w:p w14:paraId="29CF91B5" w14:textId="77777777" w:rsidR="009159D4" w:rsidRPr="00EE4F71" w:rsidRDefault="00B43467">
      <w:pPr>
        <w:tabs>
          <w:tab w:val="left" w:pos="436"/>
        </w:tabs>
        <w:spacing w:line="282" w:lineRule="auto"/>
        <w:ind w:left="401"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Times New Roman" w:eastAsia="Times New Roman" w:hAnsi="Times New Roman" w:cs="Times New Roman"/>
          <w:color w:val="3F3F3F"/>
          <w:sz w:val="12"/>
          <w:szCs w:val="12"/>
          <w:lang w:val="en-AU"/>
        </w:rPr>
        <w:tab/>
      </w:r>
      <w:r w:rsidRPr="00EE4F71">
        <w:rPr>
          <w:rFonts w:ascii="Times New Roman" w:eastAsia="Times New Roman" w:hAnsi="Times New Roman" w:cs="Times New Roman"/>
          <w:color w:val="3F3F3F"/>
          <w:sz w:val="12"/>
          <w:szCs w:val="12"/>
          <w:lang w:val="en-AU"/>
        </w:rPr>
        <w:tab/>
      </w:r>
      <w:r w:rsidRPr="00EE4F71">
        <w:rPr>
          <w:rFonts w:ascii="Arial" w:eastAsia="Arial" w:hAnsi="Arial" w:cs="Arial"/>
          <w:b/>
          <w:bCs/>
          <w:spacing w:val="-2"/>
          <w:sz w:val="17"/>
          <w:szCs w:val="17"/>
          <w:lang w:val="en-AU"/>
        </w:rPr>
        <w:t>Better</w:t>
      </w:r>
      <w:r w:rsidRPr="00EE4F71">
        <w:rPr>
          <w:rFonts w:ascii="Arial" w:eastAsia="Arial" w:hAnsi="Arial" w:cs="Arial"/>
          <w:b/>
          <w:bCs/>
          <w:spacing w:val="14"/>
          <w:sz w:val="17"/>
          <w:szCs w:val="17"/>
          <w:lang w:val="en-AU"/>
        </w:rPr>
        <w:t xml:space="preserve"> </w:t>
      </w:r>
      <w:r w:rsidRPr="00EE4F71">
        <w:rPr>
          <w:rFonts w:ascii="Arial" w:eastAsia="Arial" w:hAnsi="Arial" w:cs="Arial"/>
          <w:b/>
          <w:bCs/>
          <w:spacing w:val="-2"/>
          <w:sz w:val="17"/>
          <w:szCs w:val="17"/>
          <w:lang w:val="en-AU"/>
        </w:rPr>
        <w:t>internet</w:t>
      </w:r>
      <w:r w:rsidRPr="00EE4F71">
        <w:rPr>
          <w:rFonts w:ascii="Arial" w:eastAsia="Arial" w:hAnsi="Arial" w:cs="Arial"/>
          <w:b/>
          <w:bCs/>
          <w:spacing w:val="14"/>
          <w:sz w:val="17"/>
          <w:szCs w:val="17"/>
          <w:lang w:val="en-AU"/>
        </w:rPr>
        <w:t xml:space="preserve"> </w:t>
      </w:r>
      <w:r w:rsidRPr="00EE4F71">
        <w:rPr>
          <w:rFonts w:ascii="Arial" w:eastAsia="Arial" w:hAnsi="Arial" w:cs="Arial"/>
          <w:b/>
          <w:bCs/>
          <w:spacing w:val="-2"/>
          <w:sz w:val="17"/>
          <w:szCs w:val="17"/>
          <w:lang w:val="en-AU"/>
        </w:rPr>
        <w:t>connectivity…</w:t>
      </w:r>
      <w:r w:rsidRPr="00EE4F71">
        <w:rPr>
          <w:rFonts w:ascii="Arial" w:eastAsia="Arial" w:hAnsi="Arial" w:cs="Arial"/>
          <w:b/>
          <w:bCs/>
          <w:spacing w:val="21"/>
          <w:sz w:val="17"/>
          <w:szCs w:val="17"/>
          <w:lang w:val="en-AU"/>
        </w:rPr>
        <w:t xml:space="preserve"> </w:t>
      </w:r>
      <w:r w:rsidRPr="00EE4F71">
        <w:rPr>
          <w:rFonts w:ascii="Trebuchet MS" w:eastAsia="Trebuchet MS" w:hAnsi="Trebuchet MS" w:cs="Trebuchet MS"/>
          <w:spacing w:val="-2"/>
          <w:sz w:val="17"/>
          <w:szCs w:val="17"/>
          <w:lang w:val="en-AU"/>
        </w:rPr>
        <w:t>Farmers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able</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access</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 xml:space="preserve">same </w:t>
      </w:r>
      <w:r w:rsidRPr="00EE4F71">
        <w:rPr>
          <w:rFonts w:ascii="Trebuchet MS" w:eastAsia="Trebuchet MS" w:hAnsi="Trebuchet MS" w:cs="Trebuchet MS"/>
          <w:spacing w:val="-1"/>
          <w:sz w:val="17"/>
          <w:szCs w:val="17"/>
          <w:lang w:val="en-AU"/>
        </w:rPr>
        <w:t>level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connection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head</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office.</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This</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will</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help</w:t>
      </w:r>
      <w:r w:rsidRPr="00EE4F71">
        <w:rPr>
          <w:rFonts w:ascii="Trebuchet MS" w:eastAsia="Trebuchet MS" w:hAnsi="Trebuchet MS" w:cs="Trebuchet MS"/>
          <w:spacing w:val="29"/>
          <w:sz w:val="17"/>
          <w:szCs w:val="17"/>
          <w:lang w:val="en-AU"/>
        </w:rPr>
        <w:t xml:space="preserve"> </w:t>
      </w:r>
      <w:r w:rsidRPr="00EE4F71">
        <w:rPr>
          <w:rFonts w:ascii="Trebuchet MS" w:eastAsia="Trebuchet MS" w:hAnsi="Trebuchet MS" w:cs="Trebuchet MS"/>
          <w:spacing w:val="-2"/>
          <w:sz w:val="17"/>
          <w:szCs w:val="17"/>
          <w:lang w:val="en-AU"/>
        </w:rPr>
        <w:t>feedback</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information</w:t>
      </w:r>
      <w:r w:rsidRPr="00EE4F71">
        <w:rPr>
          <w:rFonts w:ascii="Trebuchet MS" w:eastAsia="Trebuchet MS" w:hAnsi="Trebuchet MS" w:cs="Trebuchet MS"/>
          <w:spacing w:val="-1"/>
          <w:sz w:val="17"/>
          <w:szCs w:val="17"/>
          <w:lang w:val="en-AU"/>
        </w:rPr>
        <w:t xml:space="preserve"> and</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start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remove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unnecessary</w:t>
      </w:r>
      <w:r w:rsidRPr="00EE4F71">
        <w:rPr>
          <w:rFonts w:ascii="Trebuchet MS" w:eastAsia="Trebuchet MS" w:hAnsi="Trebuchet MS" w:cs="Trebuchet MS"/>
          <w:spacing w:val="32"/>
          <w:sz w:val="17"/>
          <w:szCs w:val="17"/>
          <w:lang w:val="en-AU"/>
        </w:rPr>
        <w:t xml:space="preserve"> </w:t>
      </w:r>
      <w:r w:rsidRPr="00EE4F71">
        <w:rPr>
          <w:rFonts w:ascii="Trebuchet MS" w:eastAsia="Trebuchet MS" w:hAnsi="Trebuchet MS" w:cs="Trebuchet MS"/>
          <w:spacing w:val="-1"/>
          <w:sz w:val="17"/>
          <w:szCs w:val="17"/>
          <w:lang w:val="en-AU"/>
        </w:rPr>
        <w:t>manual</w:t>
      </w:r>
      <w:r w:rsidRPr="00EE4F71">
        <w:rPr>
          <w:rFonts w:ascii="Trebuchet MS" w:eastAsia="Trebuchet MS" w:hAnsi="Trebuchet MS" w:cs="Trebuchet MS"/>
          <w:spacing w:val="23"/>
          <w:sz w:val="17"/>
          <w:szCs w:val="17"/>
          <w:lang w:val="en-AU"/>
        </w:rPr>
        <w:t xml:space="preserve"> </w:t>
      </w:r>
      <w:r w:rsidRPr="00EE4F71">
        <w:rPr>
          <w:rFonts w:ascii="Trebuchet MS" w:eastAsia="Trebuchet MS" w:hAnsi="Trebuchet MS" w:cs="Trebuchet MS"/>
          <w:spacing w:val="-2"/>
          <w:sz w:val="17"/>
          <w:szCs w:val="17"/>
          <w:lang w:val="en-AU"/>
        </w:rPr>
        <w:t>processes</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(such</w:t>
      </w:r>
      <w:r w:rsidRPr="00EE4F71">
        <w:rPr>
          <w:rFonts w:ascii="Trebuchet MS" w:eastAsia="Trebuchet MS" w:hAnsi="Trebuchet MS" w:cs="Trebuchet MS"/>
          <w:spacing w:val="24"/>
          <w:sz w:val="17"/>
          <w:szCs w:val="17"/>
          <w:lang w:val="en-AU"/>
        </w:rPr>
        <w:t xml:space="preserve"> </w:t>
      </w:r>
      <w:r w:rsidRPr="00EE4F71">
        <w:rPr>
          <w:rFonts w:ascii="Trebuchet MS" w:eastAsia="Trebuchet MS" w:hAnsi="Trebuchet MS" w:cs="Trebuchet MS"/>
          <w:spacing w:val="-1"/>
          <w:sz w:val="17"/>
          <w:szCs w:val="17"/>
          <w:lang w:val="en-AU"/>
        </w:rPr>
        <w:t>as</w:t>
      </w:r>
      <w:r w:rsidRPr="00EE4F71">
        <w:rPr>
          <w:rFonts w:ascii="Trebuchet MS" w:eastAsia="Trebuchet MS" w:hAnsi="Trebuchet MS" w:cs="Trebuchet MS"/>
          <w:spacing w:val="30"/>
          <w:sz w:val="17"/>
          <w:szCs w:val="17"/>
          <w:lang w:val="en-AU"/>
        </w:rPr>
        <w:t xml:space="preserve"> </w:t>
      </w:r>
      <w:r w:rsidRPr="00EE4F71">
        <w:rPr>
          <w:rFonts w:ascii="Trebuchet MS" w:eastAsia="Trebuchet MS" w:hAnsi="Trebuchet MS" w:cs="Trebuchet MS"/>
          <w:spacing w:val="-2"/>
          <w:sz w:val="17"/>
          <w:szCs w:val="17"/>
          <w:lang w:val="en-AU"/>
        </w:rPr>
        <w:t>driving</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out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check</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dam</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levels).</w:t>
      </w:r>
    </w:p>
    <w:p w14:paraId="29CF91B6" w14:textId="77777777" w:rsidR="009159D4" w:rsidRPr="00EE4F71" w:rsidRDefault="009159D4">
      <w:pPr>
        <w:spacing w:before="6"/>
        <w:rPr>
          <w:rFonts w:ascii="Trebuchet MS" w:eastAsia="Trebuchet MS" w:hAnsi="Trebuchet MS" w:cs="Trebuchet MS"/>
          <w:sz w:val="15"/>
          <w:szCs w:val="15"/>
          <w:lang w:val="en-AU"/>
        </w:rPr>
      </w:pPr>
    </w:p>
    <w:p w14:paraId="29CF91B7" w14:textId="77777777" w:rsidR="009159D4" w:rsidRPr="00EE4F71" w:rsidRDefault="00B43467">
      <w:pPr>
        <w:spacing w:line="282" w:lineRule="auto"/>
        <w:ind w:left="401" w:right="9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5"/>
          <w:sz w:val="12"/>
          <w:szCs w:val="12"/>
          <w:lang w:val="en-AU"/>
        </w:rPr>
        <w:t></w:t>
      </w:r>
      <w:r w:rsidRPr="00EE4F71">
        <w:rPr>
          <w:rFonts w:ascii="Arial" w:eastAsia="Arial" w:hAnsi="Arial" w:cs="Arial"/>
          <w:b/>
          <w:bCs/>
          <w:spacing w:val="-2"/>
          <w:sz w:val="17"/>
          <w:szCs w:val="17"/>
          <w:lang w:val="en-AU"/>
        </w:rPr>
        <w:t>Attracting</w:t>
      </w:r>
      <w:r w:rsidRPr="00EE4F71">
        <w:rPr>
          <w:rFonts w:ascii="Arial" w:eastAsia="Arial" w:hAnsi="Arial" w:cs="Arial"/>
          <w:b/>
          <w:bCs/>
          <w:spacing w:val="10"/>
          <w:sz w:val="17"/>
          <w:szCs w:val="17"/>
          <w:lang w:val="en-AU"/>
        </w:rPr>
        <w:t xml:space="preserve"> </w:t>
      </w:r>
      <w:r w:rsidRPr="00EE4F71">
        <w:rPr>
          <w:rFonts w:ascii="Arial" w:eastAsia="Arial" w:hAnsi="Arial" w:cs="Arial"/>
          <w:b/>
          <w:bCs/>
          <w:spacing w:val="-2"/>
          <w:sz w:val="17"/>
          <w:szCs w:val="17"/>
          <w:lang w:val="en-AU"/>
        </w:rPr>
        <w:t>digital</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2"/>
          <w:sz w:val="17"/>
          <w:szCs w:val="17"/>
          <w:lang w:val="en-AU"/>
        </w:rPr>
        <w:t>jobs…</w:t>
      </w:r>
      <w:r w:rsidRPr="00EE4F71">
        <w:rPr>
          <w:rFonts w:ascii="Arial" w:eastAsia="Arial" w:hAnsi="Arial" w:cs="Arial"/>
          <w:b/>
          <w:bCs/>
          <w:spacing w:val="4"/>
          <w:sz w:val="17"/>
          <w:szCs w:val="17"/>
          <w:lang w:val="en-AU"/>
        </w:rPr>
        <w:t xml:space="preserve"> </w:t>
      </w:r>
      <w:r w:rsidRPr="00EE4F71">
        <w:rPr>
          <w:rFonts w:ascii="Trebuchet MS" w:eastAsia="Trebuchet MS" w:hAnsi="Trebuchet MS" w:cs="Trebuchet MS"/>
          <w:spacing w:val="-2"/>
          <w:sz w:val="17"/>
          <w:szCs w:val="17"/>
          <w:lang w:val="en-AU"/>
        </w:rPr>
        <w:t>Demonstrate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that</w:t>
      </w:r>
      <w:r w:rsidRPr="00EE4F71">
        <w:rPr>
          <w:rFonts w:ascii="Trebuchet MS" w:eastAsia="Trebuchet MS" w:hAnsi="Trebuchet MS" w:cs="Trebuchet MS"/>
          <w:spacing w:val="34"/>
          <w:sz w:val="17"/>
          <w:szCs w:val="17"/>
          <w:lang w:val="en-AU"/>
        </w:rPr>
        <w:t xml:space="preserve"> </w:t>
      </w:r>
      <w:r w:rsidRPr="00EE4F71">
        <w:rPr>
          <w:rFonts w:ascii="Trebuchet MS" w:eastAsia="Trebuchet MS" w:hAnsi="Trebuchet MS" w:cs="Trebuchet MS"/>
          <w:spacing w:val="-1"/>
          <w:sz w:val="17"/>
          <w:szCs w:val="17"/>
          <w:lang w:val="en-AU"/>
        </w:rPr>
        <w:t>you</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can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1"/>
          <w:sz w:val="17"/>
          <w:szCs w:val="17"/>
          <w:lang w:val="en-AU"/>
        </w:rPr>
        <w:t>live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outside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metropolitan</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26"/>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still</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1"/>
          <w:sz w:val="17"/>
          <w:szCs w:val="17"/>
          <w:lang w:val="en-AU"/>
        </w:rPr>
        <w:t>be</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on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forefront</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of</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1"/>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30"/>
          <w:sz w:val="17"/>
          <w:szCs w:val="17"/>
          <w:lang w:val="en-AU"/>
        </w:rPr>
        <w:t xml:space="preserve"> </w:t>
      </w:r>
      <w:r w:rsidRPr="00EE4F71">
        <w:rPr>
          <w:rFonts w:ascii="Trebuchet MS" w:eastAsia="Trebuchet MS" w:hAnsi="Trebuchet MS" w:cs="Trebuchet MS"/>
          <w:spacing w:val="-1"/>
          <w:sz w:val="17"/>
          <w:szCs w:val="17"/>
          <w:lang w:val="en-AU"/>
        </w:rPr>
        <w:t>world.</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Help</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bridge</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3"/>
          <w:sz w:val="17"/>
          <w:szCs w:val="17"/>
          <w:lang w:val="en-AU"/>
        </w:rPr>
        <w:t>metro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regional</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divide.</w:t>
      </w:r>
    </w:p>
    <w:p w14:paraId="29CF91B8" w14:textId="77777777" w:rsidR="009159D4" w:rsidRPr="00EE4F71" w:rsidRDefault="009159D4">
      <w:pPr>
        <w:spacing w:before="4"/>
        <w:rPr>
          <w:rFonts w:ascii="Trebuchet MS" w:eastAsia="Trebuchet MS" w:hAnsi="Trebuchet MS" w:cs="Trebuchet MS"/>
          <w:sz w:val="15"/>
          <w:szCs w:val="15"/>
          <w:lang w:val="en-AU"/>
        </w:rPr>
      </w:pPr>
    </w:p>
    <w:p w14:paraId="29CF91B9" w14:textId="77777777" w:rsidR="009159D4" w:rsidRPr="00EE4F71" w:rsidRDefault="00B43467">
      <w:pPr>
        <w:spacing w:line="282" w:lineRule="auto"/>
        <w:ind w:left="401" w:right="9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44"/>
          <w:sz w:val="12"/>
          <w:szCs w:val="12"/>
          <w:lang w:val="en-AU"/>
        </w:rPr>
        <w:t></w:t>
      </w:r>
      <w:r w:rsidRPr="00EE4F71">
        <w:rPr>
          <w:rFonts w:ascii="Arial" w:eastAsia="Arial" w:hAnsi="Arial" w:cs="Arial"/>
          <w:b/>
          <w:bCs/>
          <w:spacing w:val="-3"/>
          <w:sz w:val="17"/>
          <w:szCs w:val="17"/>
          <w:lang w:val="en-AU"/>
        </w:rPr>
        <w:t>Encouraging</w:t>
      </w:r>
      <w:r w:rsidRPr="00EE4F71">
        <w:rPr>
          <w:rFonts w:ascii="Arial" w:eastAsia="Arial" w:hAnsi="Arial" w:cs="Arial"/>
          <w:b/>
          <w:bCs/>
          <w:spacing w:val="2"/>
          <w:sz w:val="17"/>
          <w:szCs w:val="17"/>
          <w:lang w:val="en-AU"/>
        </w:rPr>
        <w:t xml:space="preserve"> </w:t>
      </w:r>
      <w:r w:rsidRPr="00EE4F71">
        <w:rPr>
          <w:rFonts w:ascii="Arial" w:eastAsia="Arial" w:hAnsi="Arial" w:cs="Arial"/>
          <w:b/>
          <w:bCs/>
          <w:sz w:val="17"/>
          <w:szCs w:val="17"/>
          <w:lang w:val="en-AU"/>
        </w:rPr>
        <w:t>STEM</w:t>
      </w:r>
      <w:r w:rsidRPr="00EE4F71">
        <w:rPr>
          <w:rFonts w:ascii="Arial" w:eastAsia="Arial" w:hAnsi="Arial" w:cs="Arial"/>
          <w:b/>
          <w:bCs/>
          <w:spacing w:val="-5"/>
          <w:sz w:val="17"/>
          <w:szCs w:val="17"/>
          <w:lang w:val="en-AU"/>
        </w:rPr>
        <w:t xml:space="preserve"> </w:t>
      </w:r>
      <w:r w:rsidRPr="00EE4F71">
        <w:rPr>
          <w:rFonts w:ascii="Arial" w:eastAsia="Arial" w:hAnsi="Arial" w:cs="Arial"/>
          <w:b/>
          <w:bCs/>
          <w:spacing w:val="-1"/>
          <w:sz w:val="17"/>
          <w:szCs w:val="17"/>
          <w:lang w:val="en-AU"/>
        </w:rPr>
        <w:t>in</w:t>
      </w:r>
      <w:r w:rsidRPr="00EE4F71">
        <w:rPr>
          <w:rFonts w:ascii="Arial" w:eastAsia="Arial" w:hAnsi="Arial" w:cs="Arial"/>
          <w:b/>
          <w:bCs/>
          <w:spacing w:val="-2"/>
          <w:sz w:val="17"/>
          <w:szCs w:val="17"/>
          <w:lang w:val="en-AU"/>
        </w:rPr>
        <w:t xml:space="preserve"> </w:t>
      </w:r>
      <w:r w:rsidRPr="00EE4F71">
        <w:rPr>
          <w:rFonts w:ascii="Arial" w:eastAsia="Arial" w:hAnsi="Arial" w:cs="Arial"/>
          <w:b/>
          <w:bCs/>
          <w:spacing w:val="-3"/>
          <w:sz w:val="17"/>
          <w:szCs w:val="17"/>
          <w:lang w:val="en-AU"/>
        </w:rPr>
        <w:t>students…</w:t>
      </w:r>
      <w:r w:rsidRPr="00EE4F71">
        <w:rPr>
          <w:rFonts w:ascii="Arial" w:eastAsia="Arial" w:hAnsi="Arial" w:cs="Arial"/>
          <w:b/>
          <w:bCs/>
          <w:sz w:val="17"/>
          <w:szCs w:val="17"/>
          <w:lang w:val="en-AU"/>
        </w:rPr>
        <w:t xml:space="preserve"> </w:t>
      </w:r>
      <w:r w:rsidRPr="00EE4F71">
        <w:rPr>
          <w:rFonts w:ascii="Trebuchet MS" w:eastAsia="Trebuchet MS" w:hAnsi="Trebuchet MS" w:cs="Trebuchet MS"/>
          <w:spacing w:val="-2"/>
          <w:sz w:val="17"/>
          <w:szCs w:val="17"/>
          <w:lang w:val="en-AU"/>
        </w:rPr>
        <w:t>Starting</w:t>
      </w:r>
      <w:r w:rsidRPr="00EE4F71">
        <w:rPr>
          <w:rFonts w:ascii="Trebuchet MS" w:eastAsia="Trebuchet MS" w:hAnsi="Trebuchet MS" w:cs="Trebuchet MS"/>
          <w:spacing w:val="19"/>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development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early</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help</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keep</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those</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digitally</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advanced</w:t>
      </w:r>
      <w:r w:rsidRPr="00EE4F71">
        <w:rPr>
          <w:rFonts w:ascii="Trebuchet MS" w:eastAsia="Trebuchet MS" w:hAnsi="Trebuchet MS" w:cs="Trebuchet MS"/>
          <w:spacing w:val="-1"/>
          <w:sz w:val="17"/>
          <w:szCs w:val="17"/>
          <w:lang w:val="en-AU"/>
        </w:rPr>
        <w:t xml:space="preserve"> in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for</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1"/>
          <w:sz w:val="17"/>
          <w:szCs w:val="17"/>
          <w:lang w:val="en-AU"/>
        </w:rPr>
        <w:t>long-</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4"/>
          <w:sz w:val="17"/>
          <w:szCs w:val="17"/>
          <w:lang w:val="en-AU"/>
        </w:rPr>
        <w:t>term.</w:t>
      </w:r>
    </w:p>
    <w:p w14:paraId="29CF91BA" w14:textId="77777777" w:rsidR="009159D4" w:rsidRPr="00EE4F71" w:rsidRDefault="009159D4">
      <w:pPr>
        <w:spacing w:before="5"/>
        <w:rPr>
          <w:rFonts w:ascii="Trebuchet MS" w:eastAsia="Trebuchet MS" w:hAnsi="Trebuchet MS" w:cs="Trebuchet MS"/>
          <w:sz w:val="15"/>
          <w:szCs w:val="15"/>
          <w:lang w:val="en-AU"/>
        </w:rPr>
      </w:pPr>
    </w:p>
    <w:p w14:paraId="29CF91BB" w14:textId="77777777" w:rsidR="009159D4" w:rsidRPr="00EE4F71" w:rsidRDefault="00B43467">
      <w:pPr>
        <w:spacing w:line="283" w:lineRule="auto"/>
        <w:ind w:left="401" w:right="93" w:hanging="287"/>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16"/>
          <w:sz w:val="12"/>
          <w:szCs w:val="12"/>
          <w:lang w:val="en-AU"/>
        </w:rPr>
        <w:t></w:t>
      </w:r>
      <w:r w:rsidRPr="00EE4F71">
        <w:rPr>
          <w:rFonts w:ascii="Arial" w:eastAsia="Arial" w:hAnsi="Arial" w:cs="Arial"/>
          <w:b/>
          <w:bCs/>
          <w:spacing w:val="-2"/>
          <w:sz w:val="17"/>
          <w:szCs w:val="17"/>
          <w:lang w:val="en-AU"/>
        </w:rPr>
        <w:t>Understanding</w:t>
      </w:r>
      <w:r w:rsidRPr="00EE4F71">
        <w:rPr>
          <w:rFonts w:ascii="Arial" w:eastAsia="Arial" w:hAnsi="Arial" w:cs="Arial"/>
          <w:b/>
          <w:bCs/>
          <w:spacing w:val="-9"/>
          <w:sz w:val="17"/>
          <w:szCs w:val="17"/>
          <w:lang w:val="en-AU"/>
        </w:rPr>
        <w:t xml:space="preserve"> </w:t>
      </w:r>
      <w:r w:rsidRPr="00EE4F71">
        <w:rPr>
          <w:rFonts w:ascii="Arial" w:eastAsia="Arial" w:hAnsi="Arial" w:cs="Arial"/>
          <w:b/>
          <w:bCs/>
          <w:spacing w:val="-1"/>
          <w:sz w:val="17"/>
          <w:szCs w:val="17"/>
          <w:lang w:val="en-AU"/>
        </w:rPr>
        <w:t>what</w:t>
      </w:r>
      <w:r w:rsidRPr="00EE4F71">
        <w:rPr>
          <w:rFonts w:ascii="Arial" w:eastAsia="Arial" w:hAnsi="Arial" w:cs="Arial"/>
          <w:b/>
          <w:bCs/>
          <w:spacing w:val="-12"/>
          <w:sz w:val="17"/>
          <w:szCs w:val="17"/>
          <w:lang w:val="en-AU"/>
        </w:rPr>
        <w:t xml:space="preserve"> </w:t>
      </w:r>
      <w:r w:rsidRPr="00EE4F71">
        <w:rPr>
          <w:rFonts w:ascii="Arial" w:eastAsia="Arial" w:hAnsi="Arial" w:cs="Arial"/>
          <w:b/>
          <w:bCs/>
          <w:spacing w:val="-2"/>
          <w:sz w:val="17"/>
          <w:szCs w:val="17"/>
          <w:lang w:val="en-AU"/>
        </w:rPr>
        <w:t>could</w:t>
      </w:r>
      <w:r w:rsidRPr="00EE4F71">
        <w:rPr>
          <w:rFonts w:ascii="Arial" w:eastAsia="Arial" w:hAnsi="Arial" w:cs="Arial"/>
          <w:b/>
          <w:bCs/>
          <w:spacing w:val="-10"/>
          <w:sz w:val="17"/>
          <w:szCs w:val="17"/>
          <w:lang w:val="en-AU"/>
        </w:rPr>
        <w:t xml:space="preserve"> </w:t>
      </w:r>
      <w:r w:rsidRPr="00EE4F71">
        <w:rPr>
          <w:rFonts w:ascii="Arial" w:eastAsia="Arial" w:hAnsi="Arial" w:cs="Arial"/>
          <w:b/>
          <w:bCs/>
          <w:sz w:val="17"/>
          <w:szCs w:val="17"/>
          <w:lang w:val="en-AU"/>
        </w:rPr>
        <w:t>be</w:t>
      </w:r>
      <w:r w:rsidRPr="00EE4F71">
        <w:rPr>
          <w:rFonts w:ascii="Arial" w:eastAsia="Arial" w:hAnsi="Arial" w:cs="Arial"/>
          <w:b/>
          <w:bCs/>
          <w:spacing w:val="-10"/>
          <w:sz w:val="17"/>
          <w:szCs w:val="17"/>
          <w:lang w:val="en-AU"/>
        </w:rPr>
        <w:t xml:space="preserve"> </w:t>
      </w:r>
      <w:r w:rsidRPr="00EE4F71">
        <w:rPr>
          <w:rFonts w:ascii="Arial" w:eastAsia="Arial" w:hAnsi="Arial" w:cs="Arial"/>
          <w:b/>
          <w:bCs/>
          <w:spacing w:val="-2"/>
          <w:sz w:val="17"/>
          <w:szCs w:val="17"/>
          <w:lang w:val="en-AU"/>
        </w:rPr>
        <w:t>done…</w:t>
      </w:r>
      <w:r w:rsidRPr="00EE4F71">
        <w:rPr>
          <w:rFonts w:ascii="Arial" w:eastAsia="Arial" w:hAnsi="Arial" w:cs="Arial"/>
          <w:b/>
          <w:bCs/>
          <w:spacing w:val="21"/>
          <w:sz w:val="17"/>
          <w:szCs w:val="17"/>
          <w:lang w:val="en-AU"/>
        </w:rPr>
        <w:t xml:space="preserve"> </w:t>
      </w:r>
      <w:r w:rsidRPr="00EE4F71">
        <w:rPr>
          <w:rFonts w:ascii="Trebuchet MS" w:eastAsia="Trebuchet MS" w:hAnsi="Trebuchet MS" w:cs="Trebuchet MS"/>
          <w:spacing w:val="-2"/>
          <w:sz w:val="17"/>
          <w:szCs w:val="17"/>
          <w:lang w:val="en-AU"/>
        </w:rPr>
        <w:t>Businesses/farms</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without</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 xml:space="preserve">digital </w:t>
      </w:r>
      <w:r w:rsidRPr="00EE4F71">
        <w:rPr>
          <w:rFonts w:ascii="Trebuchet MS" w:eastAsia="Trebuchet MS" w:hAnsi="Trebuchet MS" w:cs="Trebuchet MS"/>
          <w:spacing w:val="-1"/>
          <w:sz w:val="17"/>
          <w:szCs w:val="17"/>
          <w:lang w:val="en-AU"/>
        </w:rPr>
        <w:t>know-</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1"/>
          <w:sz w:val="17"/>
          <w:szCs w:val="17"/>
          <w:lang w:val="en-AU"/>
        </w:rPr>
        <w:t>how</w:t>
      </w:r>
      <w:r w:rsidRPr="00EE4F71">
        <w:rPr>
          <w:rFonts w:ascii="Trebuchet MS" w:eastAsia="Trebuchet MS" w:hAnsi="Trebuchet MS" w:cs="Trebuchet MS"/>
          <w:spacing w:val="-2"/>
          <w:sz w:val="17"/>
          <w:szCs w:val="17"/>
          <w:lang w:val="en-AU"/>
        </w:rPr>
        <w:t xml:space="preserve"> need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knowledge</w:t>
      </w:r>
      <w:r w:rsidRPr="00EE4F71">
        <w:rPr>
          <w:rFonts w:ascii="Trebuchet MS" w:eastAsia="Trebuchet MS" w:hAnsi="Trebuchet MS" w:cs="Trebuchet MS"/>
          <w:spacing w:val="-5"/>
          <w:sz w:val="17"/>
          <w:szCs w:val="17"/>
          <w:lang w:val="en-AU"/>
        </w:rPr>
        <w:t xml:space="preserve"> </w:t>
      </w:r>
      <w:r w:rsidRPr="00EE4F71">
        <w:rPr>
          <w:rFonts w:ascii="Trebuchet MS" w:eastAsia="Trebuchet MS" w:hAnsi="Trebuchet MS" w:cs="Trebuchet MS"/>
          <w:spacing w:val="-2"/>
          <w:sz w:val="17"/>
          <w:szCs w:val="17"/>
          <w:lang w:val="en-AU"/>
        </w:rPr>
        <w:t>before they</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27"/>
          <w:sz w:val="17"/>
          <w:szCs w:val="17"/>
          <w:lang w:val="en-AU"/>
        </w:rPr>
        <w:t xml:space="preserve"> </w:t>
      </w:r>
      <w:r w:rsidRPr="00EE4F71">
        <w:rPr>
          <w:rFonts w:ascii="Trebuchet MS" w:eastAsia="Trebuchet MS" w:hAnsi="Trebuchet MS" w:cs="Trebuchet MS"/>
          <w:spacing w:val="-2"/>
          <w:sz w:val="17"/>
          <w:szCs w:val="17"/>
          <w:lang w:val="en-AU"/>
        </w:rPr>
        <w:t>truly</w:t>
      </w:r>
      <w:r w:rsidRPr="00EE4F71">
        <w:rPr>
          <w:rFonts w:ascii="Trebuchet MS" w:eastAsia="Trebuchet MS" w:hAnsi="Trebuchet MS" w:cs="Trebuchet MS"/>
          <w:spacing w:val="-10"/>
          <w:sz w:val="17"/>
          <w:szCs w:val="17"/>
          <w:lang w:val="en-AU"/>
        </w:rPr>
        <w:t xml:space="preserve"> </w:t>
      </w:r>
      <w:r w:rsidRPr="00EE4F71">
        <w:rPr>
          <w:rFonts w:ascii="Trebuchet MS" w:eastAsia="Trebuchet MS" w:hAnsi="Trebuchet MS" w:cs="Trebuchet MS"/>
          <w:spacing w:val="-2"/>
          <w:sz w:val="17"/>
          <w:szCs w:val="17"/>
          <w:lang w:val="en-AU"/>
        </w:rPr>
        <w:t>start</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1"/>
          <w:sz w:val="17"/>
          <w:szCs w:val="17"/>
          <w:lang w:val="en-AU"/>
        </w:rPr>
        <w:t>to</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benefit.</w:t>
      </w:r>
    </w:p>
    <w:p w14:paraId="29CF91BC" w14:textId="77777777" w:rsidR="009159D4" w:rsidRPr="00EE4F71" w:rsidRDefault="00B43467">
      <w:pPr>
        <w:spacing w:line="174" w:lineRule="exact"/>
        <w:ind w:left="400" w:hanging="286"/>
        <w:rPr>
          <w:rFonts w:ascii="Trebuchet MS" w:eastAsia="Trebuchet MS" w:hAnsi="Trebuchet MS" w:cs="Trebuchet MS"/>
          <w:sz w:val="17"/>
          <w:szCs w:val="17"/>
          <w:lang w:val="en-AU"/>
        </w:rPr>
      </w:pPr>
      <w:r w:rsidRPr="00EE4F71">
        <w:rPr>
          <w:lang w:val="en-AU"/>
        </w:rPr>
        <w:br w:type="column"/>
      </w: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70"/>
          <w:sz w:val="12"/>
          <w:szCs w:val="12"/>
          <w:lang w:val="en-AU"/>
        </w:rPr>
        <w:t></w:t>
      </w:r>
      <w:r w:rsidRPr="00EE4F71">
        <w:rPr>
          <w:rFonts w:ascii="Arial" w:eastAsia="Arial" w:hAnsi="Arial" w:cs="Arial"/>
          <w:b/>
          <w:bCs/>
          <w:spacing w:val="-8"/>
          <w:sz w:val="17"/>
          <w:szCs w:val="17"/>
          <w:lang w:val="en-AU"/>
        </w:rPr>
        <w:t>Upgrade</w:t>
      </w:r>
      <w:r w:rsidRPr="00EE4F71">
        <w:rPr>
          <w:rFonts w:ascii="Arial" w:eastAsia="Arial" w:hAnsi="Arial" w:cs="Arial"/>
          <w:b/>
          <w:bCs/>
          <w:spacing w:val="-10"/>
          <w:sz w:val="17"/>
          <w:szCs w:val="17"/>
          <w:lang w:val="en-AU"/>
        </w:rPr>
        <w:t xml:space="preserve"> </w:t>
      </w:r>
      <w:r w:rsidRPr="00EE4F71">
        <w:rPr>
          <w:rFonts w:ascii="Arial" w:eastAsia="Arial" w:hAnsi="Arial" w:cs="Arial"/>
          <w:b/>
          <w:bCs/>
          <w:spacing w:val="-8"/>
          <w:sz w:val="17"/>
          <w:szCs w:val="17"/>
          <w:lang w:val="en-AU"/>
        </w:rPr>
        <w:t>infrastructure…</w:t>
      </w:r>
      <w:r w:rsidRPr="00EE4F71">
        <w:rPr>
          <w:rFonts w:ascii="Arial" w:eastAsia="Arial" w:hAnsi="Arial" w:cs="Arial"/>
          <w:b/>
          <w:bCs/>
          <w:spacing w:val="-4"/>
          <w:sz w:val="17"/>
          <w:szCs w:val="17"/>
          <w:lang w:val="en-AU"/>
        </w:rPr>
        <w:t xml:space="preserve"> </w:t>
      </w:r>
      <w:r w:rsidRPr="00EE4F71">
        <w:rPr>
          <w:rFonts w:ascii="Trebuchet MS" w:eastAsia="Trebuchet MS" w:hAnsi="Trebuchet MS" w:cs="Trebuchet MS"/>
          <w:spacing w:val="-2"/>
          <w:sz w:val="17"/>
          <w:szCs w:val="17"/>
          <w:lang w:val="en-AU"/>
        </w:rPr>
        <w:t>Invest</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in</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superior</w:t>
      </w:r>
    </w:p>
    <w:p w14:paraId="29CF91BD" w14:textId="77777777" w:rsidR="009159D4" w:rsidRPr="00EE4F71" w:rsidRDefault="00B43467">
      <w:pPr>
        <w:spacing w:before="30" w:line="281" w:lineRule="auto"/>
        <w:ind w:left="400" w:right="94"/>
        <w:rPr>
          <w:rFonts w:ascii="Trebuchet MS" w:eastAsia="Trebuchet MS" w:hAnsi="Trebuchet MS" w:cs="Trebuchet MS"/>
          <w:sz w:val="17"/>
          <w:szCs w:val="17"/>
          <w:lang w:val="en-AU"/>
        </w:rPr>
      </w:pPr>
      <w:r w:rsidRPr="00EE4F71">
        <w:rPr>
          <w:rFonts w:ascii="Trebuchet MS"/>
          <w:spacing w:val="-2"/>
          <w:sz w:val="17"/>
          <w:lang w:val="en-AU"/>
        </w:rPr>
        <w:t>connectivity</w:t>
      </w:r>
      <w:r w:rsidRPr="00EE4F71">
        <w:rPr>
          <w:rFonts w:ascii="Trebuchet MS"/>
          <w:sz w:val="17"/>
          <w:lang w:val="en-AU"/>
        </w:rPr>
        <w:t xml:space="preserve"> </w:t>
      </w:r>
      <w:r w:rsidRPr="00EE4F71">
        <w:rPr>
          <w:rFonts w:ascii="Trebuchet MS"/>
          <w:spacing w:val="-2"/>
          <w:sz w:val="17"/>
          <w:lang w:val="en-AU"/>
        </w:rPr>
        <w:t>infrastructure</w:t>
      </w:r>
      <w:r w:rsidRPr="00EE4F71">
        <w:rPr>
          <w:rFonts w:ascii="Trebuchet MS"/>
          <w:spacing w:val="9"/>
          <w:sz w:val="17"/>
          <w:lang w:val="en-AU"/>
        </w:rPr>
        <w:t xml:space="preserve"> </w:t>
      </w:r>
      <w:r w:rsidRPr="00EE4F71">
        <w:rPr>
          <w:rFonts w:ascii="Trebuchet MS"/>
          <w:spacing w:val="-2"/>
          <w:sz w:val="17"/>
          <w:lang w:val="en-AU"/>
        </w:rPr>
        <w:t>that</w:t>
      </w:r>
      <w:r w:rsidRPr="00EE4F71">
        <w:rPr>
          <w:rFonts w:ascii="Trebuchet MS"/>
          <w:spacing w:val="2"/>
          <w:sz w:val="17"/>
          <w:lang w:val="en-AU"/>
        </w:rPr>
        <w:t xml:space="preserve"> </w:t>
      </w:r>
      <w:r w:rsidRPr="00EE4F71">
        <w:rPr>
          <w:rFonts w:ascii="Trebuchet MS"/>
          <w:spacing w:val="-2"/>
          <w:sz w:val="17"/>
          <w:lang w:val="en-AU"/>
        </w:rPr>
        <w:t xml:space="preserve">aligns </w:t>
      </w:r>
      <w:r w:rsidRPr="00EE4F71">
        <w:rPr>
          <w:rFonts w:ascii="Trebuchet MS"/>
          <w:spacing w:val="-3"/>
          <w:sz w:val="17"/>
          <w:lang w:val="en-AU"/>
        </w:rPr>
        <w:t>with</w:t>
      </w:r>
      <w:r w:rsidRPr="00EE4F71">
        <w:rPr>
          <w:rFonts w:ascii="Trebuchet MS"/>
          <w:spacing w:val="20"/>
          <w:sz w:val="17"/>
          <w:lang w:val="en-AU"/>
        </w:rPr>
        <w:t xml:space="preserve"> </w:t>
      </w:r>
      <w:r w:rsidRPr="00EE4F71">
        <w:rPr>
          <w:rFonts w:ascii="Trebuchet MS"/>
          <w:spacing w:val="-2"/>
          <w:sz w:val="17"/>
          <w:lang w:val="en-AU"/>
        </w:rPr>
        <w:t>major</w:t>
      </w:r>
      <w:r w:rsidRPr="00EE4F71">
        <w:rPr>
          <w:rFonts w:ascii="Trebuchet MS"/>
          <w:spacing w:val="-12"/>
          <w:sz w:val="17"/>
          <w:lang w:val="en-AU"/>
        </w:rPr>
        <w:t xml:space="preserve"> </w:t>
      </w:r>
      <w:r w:rsidRPr="00EE4F71">
        <w:rPr>
          <w:rFonts w:ascii="Trebuchet MS"/>
          <w:spacing w:val="-2"/>
          <w:sz w:val="17"/>
          <w:lang w:val="en-AU"/>
        </w:rPr>
        <w:t>regional</w:t>
      </w:r>
      <w:r w:rsidRPr="00EE4F71">
        <w:rPr>
          <w:rFonts w:ascii="Trebuchet MS"/>
          <w:spacing w:val="-12"/>
          <w:sz w:val="17"/>
          <w:lang w:val="en-AU"/>
        </w:rPr>
        <w:t xml:space="preserve"> </w:t>
      </w:r>
      <w:r w:rsidRPr="00EE4F71">
        <w:rPr>
          <w:rFonts w:ascii="Trebuchet MS"/>
          <w:spacing w:val="-2"/>
          <w:sz w:val="17"/>
          <w:lang w:val="en-AU"/>
        </w:rPr>
        <w:t>industries</w:t>
      </w:r>
      <w:r w:rsidRPr="00EE4F71">
        <w:rPr>
          <w:rFonts w:ascii="Trebuchet MS"/>
          <w:spacing w:val="-8"/>
          <w:sz w:val="17"/>
          <w:lang w:val="en-AU"/>
        </w:rPr>
        <w:t xml:space="preserve"> </w:t>
      </w:r>
      <w:r w:rsidRPr="00EE4F71">
        <w:rPr>
          <w:rFonts w:ascii="Trebuchet MS"/>
          <w:spacing w:val="-1"/>
          <w:sz w:val="17"/>
          <w:lang w:val="en-AU"/>
        </w:rPr>
        <w:t>(i.e.</w:t>
      </w:r>
      <w:r w:rsidRPr="00EE4F71">
        <w:rPr>
          <w:rFonts w:ascii="Trebuchet MS"/>
          <w:spacing w:val="-10"/>
          <w:sz w:val="17"/>
          <w:lang w:val="en-AU"/>
        </w:rPr>
        <w:t xml:space="preserve"> </w:t>
      </w:r>
      <w:r w:rsidRPr="00EE4F71">
        <w:rPr>
          <w:rFonts w:ascii="Trebuchet MS"/>
          <w:spacing w:val="-2"/>
          <w:sz w:val="17"/>
          <w:lang w:val="en-AU"/>
        </w:rPr>
        <w:t>agriculture).</w:t>
      </w:r>
    </w:p>
    <w:p w14:paraId="29CF91BE" w14:textId="77777777" w:rsidR="009159D4" w:rsidRPr="00EE4F71" w:rsidRDefault="009159D4">
      <w:pPr>
        <w:spacing w:before="5"/>
        <w:rPr>
          <w:rFonts w:ascii="Trebuchet MS" w:eastAsia="Trebuchet MS" w:hAnsi="Trebuchet MS" w:cs="Trebuchet MS"/>
          <w:sz w:val="15"/>
          <w:szCs w:val="15"/>
          <w:lang w:val="en-AU"/>
        </w:rPr>
      </w:pPr>
    </w:p>
    <w:p w14:paraId="29CF91BF" w14:textId="77777777" w:rsidR="009159D4" w:rsidRPr="00EE4F71" w:rsidRDefault="00B43467">
      <w:pPr>
        <w:spacing w:line="282" w:lineRule="auto"/>
        <w:ind w:left="400"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51"/>
          <w:sz w:val="12"/>
          <w:szCs w:val="12"/>
          <w:lang w:val="en-AU"/>
        </w:rPr>
        <w:t></w:t>
      </w:r>
      <w:r w:rsidRPr="00EE4F71">
        <w:rPr>
          <w:rFonts w:ascii="Arial" w:eastAsia="Arial" w:hAnsi="Arial" w:cs="Arial"/>
          <w:b/>
          <w:bCs/>
          <w:spacing w:val="-7"/>
          <w:sz w:val="17"/>
          <w:szCs w:val="17"/>
          <w:lang w:val="en-AU"/>
        </w:rPr>
        <w:t>Digital</w:t>
      </w:r>
      <w:r w:rsidRPr="00EE4F71">
        <w:rPr>
          <w:rFonts w:ascii="Arial" w:eastAsia="Arial" w:hAnsi="Arial" w:cs="Arial"/>
          <w:b/>
          <w:bCs/>
          <w:spacing w:val="-12"/>
          <w:sz w:val="17"/>
          <w:szCs w:val="17"/>
          <w:lang w:val="en-AU"/>
        </w:rPr>
        <w:t xml:space="preserve"> </w:t>
      </w:r>
      <w:r w:rsidRPr="00EE4F71">
        <w:rPr>
          <w:rFonts w:ascii="Arial" w:eastAsia="Arial" w:hAnsi="Arial" w:cs="Arial"/>
          <w:b/>
          <w:bCs/>
          <w:spacing w:val="-8"/>
          <w:sz w:val="17"/>
          <w:szCs w:val="17"/>
          <w:lang w:val="en-AU"/>
        </w:rPr>
        <w:t>education</w:t>
      </w:r>
      <w:r w:rsidRPr="00EE4F71">
        <w:rPr>
          <w:rFonts w:ascii="Arial" w:eastAsia="Arial" w:hAnsi="Arial" w:cs="Arial"/>
          <w:b/>
          <w:bCs/>
          <w:spacing w:val="-11"/>
          <w:sz w:val="17"/>
          <w:szCs w:val="17"/>
          <w:lang w:val="en-AU"/>
        </w:rPr>
        <w:t xml:space="preserve"> </w:t>
      </w:r>
      <w:r w:rsidRPr="00EE4F71">
        <w:rPr>
          <w:rFonts w:ascii="Arial" w:eastAsia="Arial" w:hAnsi="Arial" w:cs="Arial"/>
          <w:b/>
          <w:bCs/>
          <w:spacing w:val="-9"/>
          <w:sz w:val="17"/>
          <w:szCs w:val="17"/>
          <w:lang w:val="en-AU"/>
        </w:rPr>
        <w:t xml:space="preserve">support… </w:t>
      </w:r>
      <w:r w:rsidRPr="00EE4F71">
        <w:rPr>
          <w:rFonts w:ascii="Trebuchet MS" w:eastAsia="Trebuchet MS" w:hAnsi="Trebuchet MS" w:cs="Trebuchet MS"/>
          <w:spacing w:val="-1"/>
          <w:sz w:val="17"/>
          <w:szCs w:val="17"/>
          <w:lang w:val="en-AU"/>
        </w:rPr>
        <w:t>Not</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only</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1"/>
          <w:sz w:val="17"/>
          <w:szCs w:val="17"/>
          <w:lang w:val="en-AU"/>
        </w:rPr>
        <w:t>do</w:t>
      </w:r>
      <w:r w:rsidRPr="00EE4F71">
        <w:rPr>
          <w:rFonts w:ascii="Trebuchet MS" w:eastAsia="Trebuchet MS" w:hAnsi="Trebuchet MS" w:cs="Trebuchet MS"/>
          <w:spacing w:val="-12"/>
          <w:sz w:val="17"/>
          <w:szCs w:val="17"/>
          <w:lang w:val="en-AU"/>
        </w:rPr>
        <w:t xml:space="preserve"> </w:t>
      </w:r>
      <w:r w:rsidRPr="00EE4F71">
        <w:rPr>
          <w:rFonts w:ascii="Trebuchet MS" w:eastAsia="Trebuchet MS" w:hAnsi="Trebuchet MS" w:cs="Trebuchet MS"/>
          <w:spacing w:val="-2"/>
          <w:sz w:val="17"/>
          <w:szCs w:val="17"/>
          <w:lang w:val="en-AU"/>
        </w:rPr>
        <w:t>people</w:t>
      </w:r>
      <w:r w:rsidRPr="00EE4F71">
        <w:rPr>
          <w:rFonts w:ascii="Trebuchet MS" w:eastAsia="Trebuchet MS" w:hAnsi="Trebuchet MS" w:cs="Trebuchet MS"/>
          <w:spacing w:val="33"/>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learn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understand</w:t>
      </w:r>
      <w:r w:rsidRPr="00EE4F71">
        <w:rPr>
          <w:rFonts w:ascii="Trebuchet MS" w:eastAsia="Trebuchet MS" w:hAnsi="Trebuchet MS" w:cs="Trebuchet MS"/>
          <w:spacing w:val="11"/>
          <w:sz w:val="17"/>
          <w:szCs w:val="17"/>
          <w:lang w:val="en-AU"/>
        </w:rPr>
        <w:t xml:space="preserve"> </w:t>
      </w:r>
      <w:r w:rsidRPr="00EE4F71">
        <w:rPr>
          <w:rFonts w:ascii="Trebuchet MS" w:eastAsia="Trebuchet MS" w:hAnsi="Trebuchet MS" w:cs="Trebuchet MS"/>
          <w:spacing w:val="-2"/>
          <w:sz w:val="17"/>
          <w:szCs w:val="17"/>
          <w:lang w:val="en-AU"/>
        </w:rPr>
        <w:t>how</w:t>
      </w:r>
      <w:r w:rsidRPr="00EE4F71">
        <w:rPr>
          <w:rFonts w:ascii="Trebuchet MS" w:eastAsia="Trebuchet MS" w:hAnsi="Trebuchet MS" w:cs="Trebuchet MS"/>
          <w:sz w:val="17"/>
          <w:szCs w:val="17"/>
          <w:lang w:val="en-AU"/>
        </w:rPr>
        <w:t xml:space="preserve"> </w:t>
      </w:r>
      <w:r w:rsidRPr="00EE4F71">
        <w:rPr>
          <w:rFonts w:ascii="Trebuchet MS" w:eastAsia="Trebuchet MS" w:hAnsi="Trebuchet MS" w:cs="Trebuchet MS"/>
          <w:spacing w:val="-2"/>
          <w:sz w:val="17"/>
          <w:szCs w:val="17"/>
          <w:lang w:val="en-AU"/>
        </w:rPr>
        <w:t>hubs</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1"/>
          <w:sz w:val="17"/>
          <w:szCs w:val="17"/>
          <w:lang w:val="en-AU"/>
        </w:rPr>
        <w:t>can</w:t>
      </w:r>
      <w:r w:rsidRPr="00EE4F71">
        <w:rPr>
          <w:rFonts w:ascii="Trebuchet MS" w:eastAsia="Trebuchet MS" w:hAnsi="Trebuchet MS" w:cs="Trebuchet MS"/>
          <w:spacing w:val="25"/>
          <w:sz w:val="17"/>
          <w:szCs w:val="17"/>
          <w:lang w:val="en-AU"/>
        </w:rPr>
        <w:t xml:space="preserve"> </w:t>
      </w:r>
      <w:r w:rsidRPr="00EE4F71">
        <w:rPr>
          <w:rFonts w:ascii="Trebuchet MS" w:eastAsia="Trebuchet MS" w:hAnsi="Trebuchet MS" w:cs="Trebuchet MS"/>
          <w:spacing w:val="-2"/>
          <w:sz w:val="17"/>
          <w:szCs w:val="17"/>
          <w:lang w:val="en-AU"/>
        </w:rPr>
        <w:t>help</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the</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region,</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they</w:t>
      </w:r>
      <w:r w:rsidRPr="00EE4F71">
        <w:rPr>
          <w:rFonts w:ascii="Trebuchet MS" w:eastAsia="Trebuchet MS" w:hAnsi="Trebuchet MS" w:cs="Trebuchet MS"/>
          <w:spacing w:val="31"/>
          <w:sz w:val="17"/>
          <w:szCs w:val="17"/>
          <w:lang w:val="en-AU"/>
        </w:rPr>
        <w:t xml:space="preserve"> </w:t>
      </w:r>
      <w:r w:rsidRPr="00EE4F71">
        <w:rPr>
          <w:rFonts w:ascii="Trebuchet MS" w:eastAsia="Trebuchet MS" w:hAnsi="Trebuchet MS" w:cs="Trebuchet MS"/>
          <w:spacing w:val="-2"/>
          <w:sz w:val="17"/>
          <w:szCs w:val="17"/>
          <w:lang w:val="en-AU"/>
        </w:rPr>
        <w:t>need</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z w:val="17"/>
          <w:szCs w:val="17"/>
          <w:lang w:val="en-AU"/>
        </w:rPr>
        <w:t>a</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safe</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1"/>
          <w:sz w:val="17"/>
          <w:szCs w:val="17"/>
          <w:lang w:val="en-AU"/>
        </w:rPr>
        <w:t>and</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supportive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space</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start</w:t>
      </w:r>
      <w:r w:rsidRPr="00EE4F71">
        <w:rPr>
          <w:rFonts w:ascii="Trebuchet MS" w:eastAsia="Trebuchet MS" w:hAnsi="Trebuchet MS" w:cs="Trebuchet MS"/>
          <w:spacing w:val="37"/>
          <w:sz w:val="17"/>
          <w:szCs w:val="17"/>
          <w:lang w:val="en-AU"/>
        </w:rPr>
        <w:t xml:space="preserve"> </w:t>
      </w:r>
      <w:r w:rsidRPr="00EE4F71">
        <w:rPr>
          <w:rFonts w:ascii="Trebuchet MS" w:eastAsia="Trebuchet MS" w:hAnsi="Trebuchet MS" w:cs="Trebuchet MS"/>
          <w:spacing w:val="-2"/>
          <w:sz w:val="17"/>
          <w:szCs w:val="17"/>
          <w:lang w:val="en-AU"/>
        </w:rPr>
        <w:t>executing</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these</w:t>
      </w:r>
      <w:r w:rsidRPr="00EE4F71">
        <w:rPr>
          <w:rFonts w:ascii="Trebuchet MS" w:eastAsia="Trebuchet MS" w:hAnsi="Trebuchet MS" w:cs="Trebuchet MS"/>
          <w:spacing w:val="3"/>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4"/>
          <w:sz w:val="17"/>
          <w:szCs w:val="17"/>
          <w:lang w:val="en-AU"/>
        </w:rPr>
        <w:t xml:space="preserve"> </w:t>
      </w:r>
      <w:r w:rsidRPr="00EE4F71">
        <w:rPr>
          <w:rFonts w:ascii="Trebuchet MS" w:eastAsia="Trebuchet MS" w:hAnsi="Trebuchet MS" w:cs="Trebuchet MS"/>
          <w:spacing w:val="-2"/>
          <w:sz w:val="17"/>
          <w:szCs w:val="17"/>
          <w:lang w:val="en-AU"/>
        </w:rPr>
        <w:t>advancements.</w:t>
      </w:r>
    </w:p>
    <w:p w14:paraId="29CF91C0" w14:textId="77777777" w:rsidR="009159D4" w:rsidRPr="00EE4F71" w:rsidRDefault="009159D4">
      <w:pPr>
        <w:spacing w:before="5"/>
        <w:rPr>
          <w:rFonts w:ascii="Trebuchet MS" w:eastAsia="Trebuchet MS" w:hAnsi="Trebuchet MS" w:cs="Trebuchet MS"/>
          <w:sz w:val="15"/>
          <w:szCs w:val="15"/>
          <w:lang w:val="en-AU"/>
        </w:rPr>
      </w:pPr>
    </w:p>
    <w:p w14:paraId="29CF91C1" w14:textId="77777777" w:rsidR="009159D4" w:rsidRPr="00EE4F71" w:rsidRDefault="00B43467">
      <w:pPr>
        <w:spacing w:line="282" w:lineRule="auto"/>
        <w:ind w:left="400" w:right="284" w:hanging="286"/>
        <w:rPr>
          <w:rFonts w:ascii="Trebuchet MS" w:eastAsia="Trebuchet MS" w:hAnsi="Trebuchet MS" w:cs="Trebuchet MS"/>
          <w:sz w:val="17"/>
          <w:szCs w:val="17"/>
          <w:lang w:val="en-AU"/>
        </w:rPr>
      </w:pPr>
      <w:r w:rsidRPr="00EE4F71">
        <w:rPr>
          <w:rFonts w:ascii="Wingdings 3" w:eastAsia="Wingdings 3" w:hAnsi="Wingdings 3" w:cs="Wingdings 3"/>
          <w:color w:val="3F3F3F"/>
          <w:sz w:val="12"/>
          <w:szCs w:val="12"/>
          <w:lang w:val="en-AU"/>
        </w:rPr>
        <w:t></w:t>
      </w:r>
      <w:r w:rsidRPr="00EE4F71">
        <w:rPr>
          <w:rFonts w:ascii="Wingdings 3" w:eastAsia="Wingdings 3" w:hAnsi="Wingdings 3" w:cs="Wingdings 3"/>
          <w:color w:val="3F3F3F"/>
          <w:spacing w:val="32"/>
          <w:sz w:val="12"/>
          <w:szCs w:val="12"/>
          <w:lang w:val="en-AU"/>
        </w:rPr>
        <w:t></w:t>
      </w:r>
      <w:r w:rsidRPr="00EE4F71">
        <w:rPr>
          <w:rFonts w:ascii="Arial" w:eastAsia="Arial" w:hAnsi="Arial" w:cs="Arial"/>
          <w:b/>
          <w:bCs/>
          <w:spacing w:val="-8"/>
          <w:sz w:val="17"/>
          <w:szCs w:val="17"/>
          <w:lang w:val="en-AU"/>
        </w:rPr>
        <w:t>Understanding</w:t>
      </w:r>
      <w:r w:rsidRPr="00EE4F71">
        <w:rPr>
          <w:rFonts w:ascii="Arial" w:eastAsia="Arial" w:hAnsi="Arial" w:cs="Arial"/>
          <w:b/>
          <w:bCs/>
          <w:spacing w:val="-14"/>
          <w:sz w:val="17"/>
          <w:szCs w:val="17"/>
          <w:lang w:val="en-AU"/>
        </w:rPr>
        <w:t xml:space="preserve"> </w:t>
      </w:r>
      <w:r w:rsidRPr="00EE4F71">
        <w:rPr>
          <w:rFonts w:ascii="Arial" w:eastAsia="Arial" w:hAnsi="Arial" w:cs="Arial"/>
          <w:b/>
          <w:bCs/>
          <w:spacing w:val="-3"/>
          <w:sz w:val="17"/>
          <w:szCs w:val="17"/>
          <w:lang w:val="en-AU"/>
        </w:rPr>
        <w:t>of</w:t>
      </w:r>
      <w:r w:rsidRPr="00EE4F71">
        <w:rPr>
          <w:rFonts w:ascii="Arial" w:eastAsia="Arial" w:hAnsi="Arial" w:cs="Arial"/>
          <w:b/>
          <w:bCs/>
          <w:spacing w:val="-20"/>
          <w:sz w:val="17"/>
          <w:szCs w:val="17"/>
          <w:lang w:val="en-AU"/>
        </w:rPr>
        <w:t xml:space="preserve"> </w:t>
      </w:r>
      <w:r w:rsidRPr="00EE4F71">
        <w:rPr>
          <w:rFonts w:ascii="Arial" w:eastAsia="Arial" w:hAnsi="Arial" w:cs="Arial"/>
          <w:b/>
          <w:bCs/>
          <w:spacing w:val="-8"/>
          <w:sz w:val="17"/>
          <w:szCs w:val="17"/>
          <w:lang w:val="en-AU"/>
        </w:rPr>
        <w:t>opportunities…</w:t>
      </w:r>
      <w:r w:rsidRPr="00EE4F71">
        <w:rPr>
          <w:rFonts w:ascii="Arial" w:eastAsia="Arial" w:hAnsi="Arial" w:cs="Arial"/>
          <w:b/>
          <w:bCs/>
          <w:spacing w:val="-17"/>
          <w:sz w:val="17"/>
          <w:szCs w:val="17"/>
          <w:lang w:val="en-AU"/>
        </w:rPr>
        <w:t xml:space="preserve"> </w:t>
      </w:r>
      <w:r w:rsidRPr="00EE4F71">
        <w:rPr>
          <w:rFonts w:ascii="Trebuchet MS" w:eastAsia="Trebuchet MS" w:hAnsi="Trebuchet MS" w:cs="Trebuchet MS"/>
          <w:spacing w:val="-2"/>
          <w:sz w:val="17"/>
          <w:szCs w:val="17"/>
          <w:lang w:val="en-AU"/>
        </w:rPr>
        <w:t>Digital</w:t>
      </w:r>
      <w:r w:rsidRPr="00EE4F71">
        <w:rPr>
          <w:rFonts w:ascii="Trebuchet MS" w:eastAsia="Trebuchet MS" w:hAnsi="Trebuchet MS" w:cs="Trebuchet MS"/>
          <w:spacing w:val="27"/>
          <w:sz w:val="17"/>
          <w:szCs w:val="17"/>
          <w:lang w:val="en-AU"/>
        </w:rPr>
        <w:t xml:space="preserve"> </w:t>
      </w:r>
      <w:r w:rsidRPr="00EE4F71">
        <w:rPr>
          <w:rFonts w:ascii="Trebuchet MS" w:eastAsia="Trebuchet MS" w:hAnsi="Trebuchet MS" w:cs="Trebuchet MS"/>
          <w:spacing w:val="-2"/>
          <w:sz w:val="17"/>
          <w:szCs w:val="17"/>
          <w:lang w:val="en-AU"/>
        </w:rPr>
        <w:t>leaders</w:t>
      </w:r>
      <w:r w:rsidRPr="00EE4F71">
        <w:rPr>
          <w:rFonts w:ascii="Trebuchet MS" w:eastAsia="Trebuchet MS" w:hAnsi="Trebuchet MS" w:cs="Trebuchet MS"/>
          <w:spacing w:val="7"/>
          <w:sz w:val="17"/>
          <w:szCs w:val="17"/>
          <w:lang w:val="en-AU"/>
        </w:rPr>
        <w:t xml:space="preserve"> </w:t>
      </w:r>
      <w:r w:rsidRPr="00EE4F71">
        <w:rPr>
          <w:rFonts w:ascii="Trebuchet MS" w:eastAsia="Trebuchet MS" w:hAnsi="Trebuchet MS" w:cs="Trebuchet MS"/>
          <w:spacing w:val="-2"/>
          <w:sz w:val="17"/>
          <w:szCs w:val="17"/>
          <w:lang w:val="en-AU"/>
        </w:rPr>
        <w:t>to</w:t>
      </w:r>
      <w:r w:rsidRPr="00EE4F71">
        <w:rPr>
          <w:rFonts w:ascii="Trebuchet MS" w:eastAsia="Trebuchet MS" w:hAnsi="Trebuchet MS" w:cs="Trebuchet MS"/>
          <w:spacing w:val="2"/>
          <w:sz w:val="17"/>
          <w:szCs w:val="17"/>
          <w:lang w:val="en-AU"/>
        </w:rPr>
        <w:t xml:space="preserve"> </w:t>
      </w:r>
      <w:r w:rsidRPr="00EE4F71">
        <w:rPr>
          <w:rFonts w:ascii="Trebuchet MS" w:eastAsia="Trebuchet MS" w:hAnsi="Trebuchet MS" w:cs="Trebuchet MS"/>
          <w:spacing w:val="-2"/>
          <w:sz w:val="17"/>
          <w:szCs w:val="17"/>
          <w:lang w:val="en-AU"/>
        </w:rPr>
        <w:t>assist</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local</w:t>
      </w:r>
      <w:r w:rsidRPr="00EE4F71">
        <w:rPr>
          <w:rFonts w:ascii="Trebuchet MS" w:eastAsia="Trebuchet MS" w:hAnsi="Trebuchet MS" w:cs="Trebuchet MS"/>
          <w:spacing w:val="1"/>
          <w:sz w:val="17"/>
          <w:szCs w:val="17"/>
          <w:lang w:val="en-AU"/>
        </w:rPr>
        <w:t xml:space="preserve"> </w:t>
      </w:r>
      <w:r w:rsidRPr="00EE4F71">
        <w:rPr>
          <w:rFonts w:ascii="Trebuchet MS" w:eastAsia="Trebuchet MS" w:hAnsi="Trebuchet MS" w:cs="Trebuchet MS"/>
          <w:spacing w:val="-2"/>
          <w:sz w:val="17"/>
          <w:szCs w:val="17"/>
          <w:lang w:val="en-AU"/>
        </w:rPr>
        <w:t>businesses</w:t>
      </w:r>
      <w:r w:rsidRPr="00EE4F71">
        <w:rPr>
          <w:rFonts w:ascii="Trebuchet MS" w:eastAsia="Trebuchet MS" w:hAnsi="Trebuchet MS" w:cs="Trebuchet MS"/>
          <w:spacing w:val="14"/>
          <w:sz w:val="17"/>
          <w:szCs w:val="17"/>
          <w:lang w:val="en-AU"/>
        </w:rPr>
        <w:t xml:space="preserve"> </w:t>
      </w:r>
      <w:r w:rsidRPr="00EE4F71">
        <w:rPr>
          <w:rFonts w:ascii="Trebuchet MS" w:eastAsia="Trebuchet MS" w:hAnsi="Trebuchet MS" w:cs="Trebuchet MS"/>
          <w:spacing w:val="-2"/>
          <w:sz w:val="17"/>
          <w:szCs w:val="17"/>
          <w:lang w:val="en-AU"/>
        </w:rPr>
        <w:t>utilise</w:t>
      </w:r>
      <w:r w:rsidRPr="00EE4F71">
        <w:rPr>
          <w:rFonts w:ascii="Trebuchet MS" w:eastAsia="Trebuchet MS" w:hAnsi="Trebuchet MS" w:cs="Trebuchet MS"/>
          <w:spacing w:val="35"/>
          <w:sz w:val="17"/>
          <w:szCs w:val="17"/>
          <w:lang w:val="en-AU"/>
        </w:rPr>
        <w:t xml:space="preserve"> </w:t>
      </w:r>
      <w:r w:rsidRPr="00EE4F71">
        <w:rPr>
          <w:rFonts w:ascii="Trebuchet MS" w:eastAsia="Trebuchet MS" w:hAnsi="Trebuchet MS" w:cs="Trebuchet MS"/>
          <w:spacing w:val="-2"/>
          <w:sz w:val="17"/>
          <w:szCs w:val="17"/>
          <w:lang w:val="en-AU"/>
        </w:rPr>
        <w:t>technology</w:t>
      </w:r>
      <w:r w:rsidRPr="00EE4F71">
        <w:rPr>
          <w:rFonts w:ascii="Trebuchet MS" w:eastAsia="Trebuchet MS" w:hAnsi="Trebuchet MS" w:cs="Trebuchet MS"/>
          <w:spacing w:val="8"/>
          <w:sz w:val="17"/>
          <w:szCs w:val="17"/>
          <w:lang w:val="en-AU"/>
        </w:rPr>
        <w:t xml:space="preserve"> </w:t>
      </w:r>
      <w:r w:rsidRPr="00EE4F71">
        <w:rPr>
          <w:rFonts w:ascii="Trebuchet MS" w:eastAsia="Trebuchet MS" w:hAnsi="Trebuchet MS" w:cs="Trebuchet MS"/>
          <w:spacing w:val="-2"/>
          <w:sz w:val="17"/>
          <w:szCs w:val="17"/>
          <w:lang w:val="en-AU"/>
        </w:rPr>
        <w:t>within</w:t>
      </w:r>
      <w:r w:rsidRPr="00EE4F71">
        <w:rPr>
          <w:rFonts w:ascii="Trebuchet MS" w:eastAsia="Trebuchet MS" w:hAnsi="Trebuchet MS" w:cs="Trebuchet MS"/>
          <w:spacing w:val="6"/>
          <w:sz w:val="17"/>
          <w:szCs w:val="17"/>
          <w:lang w:val="en-AU"/>
        </w:rPr>
        <w:t xml:space="preserve"> </w:t>
      </w:r>
      <w:r w:rsidRPr="00EE4F71">
        <w:rPr>
          <w:rFonts w:ascii="Trebuchet MS" w:eastAsia="Trebuchet MS" w:hAnsi="Trebuchet MS" w:cs="Trebuchet MS"/>
          <w:spacing w:val="-2"/>
          <w:sz w:val="17"/>
          <w:szCs w:val="17"/>
          <w:lang w:val="en-AU"/>
        </w:rPr>
        <w:t>their</w:t>
      </w:r>
      <w:r w:rsidRPr="00EE4F71">
        <w:rPr>
          <w:rFonts w:ascii="Trebuchet MS" w:eastAsia="Trebuchet MS" w:hAnsi="Trebuchet MS" w:cs="Trebuchet MS"/>
          <w:spacing w:val="9"/>
          <w:sz w:val="17"/>
          <w:szCs w:val="17"/>
          <w:lang w:val="en-AU"/>
        </w:rPr>
        <w:t xml:space="preserve"> </w:t>
      </w:r>
      <w:r w:rsidRPr="00EE4F71">
        <w:rPr>
          <w:rFonts w:ascii="Trebuchet MS" w:eastAsia="Trebuchet MS" w:hAnsi="Trebuchet MS" w:cs="Trebuchet MS"/>
          <w:spacing w:val="-2"/>
          <w:sz w:val="17"/>
          <w:szCs w:val="17"/>
          <w:lang w:val="en-AU"/>
        </w:rPr>
        <w:t>businesses/farms.</w:t>
      </w:r>
    </w:p>
    <w:p w14:paraId="29CF91C2" w14:textId="77777777" w:rsidR="009159D4" w:rsidRPr="00EE4F71" w:rsidRDefault="00B43467">
      <w:pPr>
        <w:spacing w:line="275" w:lineRule="auto"/>
        <w:ind w:left="115" w:right="109"/>
        <w:rPr>
          <w:rFonts w:ascii="Arial" w:eastAsia="Arial" w:hAnsi="Arial" w:cs="Arial"/>
          <w:sz w:val="20"/>
          <w:szCs w:val="20"/>
          <w:lang w:val="en-AU"/>
        </w:rPr>
      </w:pPr>
      <w:r w:rsidRPr="00EE4F71">
        <w:rPr>
          <w:lang w:val="en-AU"/>
        </w:rPr>
        <w:br w:type="column"/>
      </w:r>
      <w:r w:rsidRPr="00EE4F71">
        <w:rPr>
          <w:rFonts w:ascii="Arial"/>
          <w:b/>
          <w:color w:val="FFFFFF"/>
          <w:spacing w:val="-2"/>
          <w:sz w:val="20"/>
          <w:lang w:val="en-AU"/>
        </w:rPr>
        <w:t>farms</w:t>
      </w:r>
      <w:r w:rsidRPr="00EE4F71">
        <w:rPr>
          <w:rFonts w:ascii="Arial"/>
          <w:b/>
          <w:color w:val="FFFFFF"/>
          <w:spacing w:val="-1"/>
          <w:sz w:val="20"/>
          <w:lang w:val="en-AU"/>
        </w:rPr>
        <w:t xml:space="preserve"> </w:t>
      </w:r>
      <w:r w:rsidRPr="00EE4F71">
        <w:rPr>
          <w:rFonts w:ascii="Arial"/>
          <w:b/>
          <w:color w:val="FFFFFF"/>
          <w:spacing w:val="-2"/>
          <w:sz w:val="20"/>
          <w:lang w:val="en-AU"/>
        </w:rPr>
        <w:t>in</w:t>
      </w:r>
      <w:r w:rsidRPr="00EE4F71">
        <w:rPr>
          <w:rFonts w:ascii="Arial"/>
          <w:b/>
          <w:color w:val="FFFFFF"/>
          <w:spacing w:val="5"/>
          <w:sz w:val="20"/>
          <w:lang w:val="en-AU"/>
        </w:rPr>
        <w:t xml:space="preserve"> </w:t>
      </w:r>
      <w:r w:rsidRPr="00EE4F71">
        <w:rPr>
          <w:rFonts w:ascii="Arial"/>
          <w:b/>
          <w:color w:val="FFFFFF"/>
          <w:spacing w:val="-2"/>
          <w:sz w:val="20"/>
          <w:lang w:val="en-AU"/>
        </w:rPr>
        <w:t>their</w:t>
      </w:r>
      <w:r w:rsidRPr="00EE4F71">
        <w:rPr>
          <w:rFonts w:ascii="Arial"/>
          <w:b/>
          <w:color w:val="FFFFFF"/>
          <w:spacing w:val="8"/>
          <w:sz w:val="20"/>
          <w:lang w:val="en-AU"/>
        </w:rPr>
        <w:t xml:space="preserve"> </w:t>
      </w:r>
      <w:r w:rsidRPr="00EE4F71">
        <w:rPr>
          <w:rFonts w:ascii="Arial"/>
          <w:b/>
          <w:color w:val="FFFFFF"/>
          <w:spacing w:val="-3"/>
          <w:sz w:val="20"/>
          <w:lang w:val="en-AU"/>
        </w:rPr>
        <w:t>desire</w:t>
      </w:r>
      <w:r w:rsidRPr="00EE4F71">
        <w:rPr>
          <w:rFonts w:ascii="Arial"/>
          <w:b/>
          <w:color w:val="FFFFFF"/>
          <w:spacing w:val="-1"/>
          <w:sz w:val="20"/>
          <w:lang w:val="en-AU"/>
        </w:rPr>
        <w:t xml:space="preserve"> </w:t>
      </w:r>
      <w:r w:rsidRPr="00EE4F71">
        <w:rPr>
          <w:rFonts w:ascii="Arial"/>
          <w:b/>
          <w:color w:val="FFFFFF"/>
          <w:sz w:val="20"/>
          <w:lang w:val="en-AU"/>
        </w:rPr>
        <w:t>to</w:t>
      </w:r>
      <w:r w:rsidRPr="00EE4F71">
        <w:rPr>
          <w:rFonts w:ascii="Arial"/>
          <w:b/>
          <w:color w:val="FFFFFF"/>
          <w:spacing w:val="2"/>
          <w:sz w:val="20"/>
          <w:lang w:val="en-AU"/>
        </w:rPr>
        <w:t xml:space="preserve"> </w:t>
      </w:r>
      <w:r w:rsidRPr="00EE4F71">
        <w:rPr>
          <w:rFonts w:ascii="Arial"/>
          <w:b/>
          <w:color w:val="FFFFFF"/>
          <w:spacing w:val="-3"/>
          <w:sz w:val="20"/>
          <w:lang w:val="en-AU"/>
        </w:rPr>
        <w:t>grow</w:t>
      </w:r>
      <w:r w:rsidRPr="00EE4F71">
        <w:rPr>
          <w:rFonts w:ascii="Arial"/>
          <w:b/>
          <w:color w:val="FFFFFF"/>
          <w:spacing w:val="4"/>
          <w:sz w:val="20"/>
          <w:lang w:val="en-AU"/>
        </w:rPr>
        <w:t xml:space="preserve"> </w:t>
      </w:r>
      <w:r w:rsidRPr="00EE4F71">
        <w:rPr>
          <w:rFonts w:ascii="Arial"/>
          <w:b/>
          <w:color w:val="FFFFFF"/>
          <w:spacing w:val="-3"/>
          <w:sz w:val="20"/>
          <w:lang w:val="en-AU"/>
        </w:rPr>
        <w:t>their</w:t>
      </w:r>
      <w:r w:rsidRPr="00EE4F71">
        <w:rPr>
          <w:rFonts w:ascii="Arial"/>
          <w:b/>
          <w:color w:val="FFFFFF"/>
          <w:spacing w:val="28"/>
          <w:sz w:val="20"/>
          <w:lang w:val="en-AU"/>
        </w:rPr>
        <w:t xml:space="preserve"> </w:t>
      </w:r>
      <w:r w:rsidRPr="00EE4F71">
        <w:rPr>
          <w:rFonts w:ascii="Arial"/>
          <w:b/>
          <w:color w:val="FFFFFF"/>
          <w:spacing w:val="-3"/>
          <w:sz w:val="20"/>
          <w:lang w:val="en-AU"/>
        </w:rPr>
        <w:t>reach</w:t>
      </w:r>
      <w:r w:rsidRPr="00EE4F71">
        <w:rPr>
          <w:rFonts w:ascii="Arial"/>
          <w:b/>
          <w:color w:val="FFFFFF"/>
          <w:spacing w:val="-19"/>
          <w:sz w:val="20"/>
          <w:lang w:val="en-AU"/>
        </w:rPr>
        <w:t xml:space="preserve"> </w:t>
      </w:r>
      <w:r w:rsidRPr="00EE4F71">
        <w:rPr>
          <w:rFonts w:ascii="Arial"/>
          <w:b/>
          <w:color w:val="FFFFFF"/>
          <w:spacing w:val="-2"/>
          <w:sz w:val="20"/>
          <w:lang w:val="en-AU"/>
        </w:rPr>
        <w:t>and</w:t>
      </w:r>
      <w:r w:rsidRPr="00EE4F71">
        <w:rPr>
          <w:rFonts w:ascii="Arial"/>
          <w:b/>
          <w:color w:val="FFFFFF"/>
          <w:spacing w:val="-17"/>
          <w:sz w:val="20"/>
          <w:lang w:val="en-AU"/>
        </w:rPr>
        <w:t xml:space="preserve"> </w:t>
      </w:r>
      <w:r w:rsidRPr="00EE4F71">
        <w:rPr>
          <w:rFonts w:ascii="Arial"/>
          <w:b/>
          <w:color w:val="FFFFFF"/>
          <w:spacing w:val="-3"/>
          <w:sz w:val="20"/>
          <w:lang w:val="en-AU"/>
        </w:rPr>
        <w:t>improve</w:t>
      </w:r>
      <w:r w:rsidRPr="00EE4F71">
        <w:rPr>
          <w:rFonts w:ascii="Arial"/>
          <w:b/>
          <w:color w:val="FFFFFF"/>
          <w:spacing w:val="-15"/>
          <w:sz w:val="20"/>
          <w:lang w:val="en-AU"/>
        </w:rPr>
        <w:t xml:space="preserve"> </w:t>
      </w:r>
      <w:r w:rsidRPr="00EE4F71">
        <w:rPr>
          <w:rFonts w:ascii="Arial"/>
          <w:b/>
          <w:color w:val="FFFFFF"/>
          <w:spacing w:val="-3"/>
          <w:sz w:val="20"/>
          <w:lang w:val="en-AU"/>
        </w:rPr>
        <w:t>production.</w:t>
      </w:r>
      <w:r w:rsidRPr="00EE4F71">
        <w:rPr>
          <w:rFonts w:ascii="Arial"/>
          <w:b/>
          <w:color w:val="FFFFFF"/>
          <w:spacing w:val="-16"/>
          <w:sz w:val="20"/>
          <w:lang w:val="en-AU"/>
        </w:rPr>
        <w:t xml:space="preserve"> </w:t>
      </w:r>
      <w:r w:rsidRPr="00EE4F71">
        <w:rPr>
          <w:rFonts w:ascii="Arial"/>
          <w:b/>
          <w:color w:val="FFFFFF"/>
          <w:spacing w:val="-3"/>
          <w:sz w:val="20"/>
          <w:lang w:val="en-AU"/>
        </w:rPr>
        <w:t>The</w:t>
      </w:r>
      <w:r w:rsidRPr="00EE4F71">
        <w:rPr>
          <w:rFonts w:ascii="Arial"/>
          <w:b/>
          <w:color w:val="FFFFFF"/>
          <w:spacing w:val="34"/>
          <w:sz w:val="20"/>
          <w:lang w:val="en-AU"/>
        </w:rPr>
        <w:t xml:space="preserve"> </w:t>
      </w:r>
      <w:r w:rsidRPr="00EE4F71">
        <w:rPr>
          <w:rFonts w:ascii="Arial"/>
          <w:b/>
          <w:color w:val="FFFFFF"/>
          <w:spacing w:val="-3"/>
          <w:sz w:val="20"/>
          <w:lang w:val="en-AU"/>
        </w:rPr>
        <w:t>businesses</w:t>
      </w:r>
      <w:r w:rsidRPr="00EE4F71">
        <w:rPr>
          <w:rFonts w:ascii="Arial"/>
          <w:b/>
          <w:color w:val="FFFFFF"/>
          <w:spacing w:val="-9"/>
          <w:sz w:val="20"/>
          <w:lang w:val="en-AU"/>
        </w:rPr>
        <w:t xml:space="preserve"> </w:t>
      </w:r>
      <w:r w:rsidRPr="00EE4F71">
        <w:rPr>
          <w:rFonts w:ascii="Arial"/>
          <w:b/>
          <w:color w:val="FFFFFF"/>
          <w:spacing w:val="-2"/>
          <w:sz w:val="20"/>
          <w:lang w:val="en-AU"/>
        </w:rPr>
        <w:t>operating</w:t>
      </w:r>
      <w:r w:rsidRPr="00EE4F71">
        <w:rPr>
          <w:rFonts w:ascii="Arial"/>
          <w:b/>
          <w:color w:val="FFFFFF"/>
          <w:spacing w:val="-10"/>
          <w:sz w:val="20"/>
          <w:lang w:val="en-AU"/>
        </w:rPr>
        <w:t xml:space="preserve"> </w:t>
      </w:r>
      <w:r w:rsidRPr="00EE4F71">
        <w:rPr>
          <w:rFonts w:ascii="Arial"/>
          <w:b/>
          <w:color w:val="FFFFFF"/>
          <w:spacing w:val="-1"/>
          <w:sz w:val="20"/>
          <w:lang w:val="en-AU"/>
        </w:rPr>
        <w:t>in</w:t>
      </w:r>
      <w:r w:rsidRPr="00EE4F71">
        <w:rPr>
          <w:rFonts w:ascii="Arial"/>
          <w:b/>
          <w:color w:val="FFFFFF"/>
          <w:spacing w:val="-8"/>
          <w:sz w:val="20"/>
          <w:lang w:val="en-AU"/>
        </w:rPr>
        <w:t xml:space="preserve"> </w:t>
      </w:r>
      <w:r w:rsidRPr="00EE4F71">
        <w:rPr>
          <w:rFonts w:ascii="Arial"/>
          <w:b/>
          <w:color w:val="FFFFFF"/>
          <w:spacing w:val="-2"/>
          <w:sz w:val="20"/>
          <w:lang w:val="en-AU"/>
        </w:rPr>
        <w:t>the</w:t>
      </w:r>
      <w:r w:rsidRPr="00EE4F71">
        <w:rPr>
          <w:rFonts w:ascii="Arial"/>
          <w:b/>
          <w:color w:val="FFFFFF"/>
          <w:spacing w:val="-11"/>
          <w:sz w:val="20"/>
          <w:lang w:val="en-AU"/>
        </w:rPr>
        <w:t xml:space="preserve"> </w:t>
      </w:r>
      <w:r w:rsidRPr="00EE4F71">
        <w:rPr>
          <w:rFonts w:ascii="Arial"/>
          <w:b/>
          <w:color w:val="FFFFFF"/>
          <w:spacing w:val="-2"/>
          <w:sz w:val="20"/>
          <w:lang w:val="en-AU"/>
        </w:rPr>
        <w:t>digital</w:t>
      </w:r>
      <w:r w:rsidRPr="00EE4F71">
        <w:rPr>
          <w:rFonts w:ascii="Arial"/>
          <w:b/>
          <w:color w:val="FFFFFF"/>
          <w:spacing w:val="27"/>
          <w:sz w:val="20"/>
          <w:lang w:val="en-AU"/>
        </w:rPr>
        <w:t xml:space="preserve"> </w:t>
      </w:r>
      <w:r w:rsidRPr="00EE4F71">
        <w:rPr>
          <w:rFonts w:ascii="Arial"/>
          <w:b/>
          <w:color w:val="FFFFFF"/>
          <w:spacing w:val="-2"/>
          <w:sz w:val="20"/>
          <w:lang w:val="en-AU"/>
        </w:rPr>
        <w:t>field</w:t>
      </w:r>
      <w:r w:rsidRPr="00EE4F71">
        <w:rPr>
          <w:rFonts w:ascii="Arial"/>
          <w:b/>
          <w:color w:val="FFFFFF"/>
          <w:spacing w:val="-1"/>
          <w:sz w:val="20"/>
          <w:lang w:val="en-AU"/>
        </w:rPr>
        <w:t xml:space="preserve"> </w:t>
      </w:r>
      <w:r w:rsidRPr="00EE4F71">
        <w:rPr>
          <w:rFonts w:ascii="Arial"/>
          <w:b/>
          <w:color w:val="FFFFFF"/>
          <w:spacing w:val="-2"/>
          <w:sz w:val="20"/>
          <w:lang w:val="en-AU"/>
        </w:rPr>
        <w:t>can</w:t>
      </w:r>
      <w:r w:rsidRPr="00EE4F71">
        <w:rPr>
          <w:rFonts w:ascii="Arial"/>
          <w:b/>
          <w:color w:val="FFFFFF"/>
          <w:spacing w:val="-8"/>
          <w:sz w:val="20"/>
          <w:lang w:val="en-AU"/>
        </w:rPr>
        <w:t xml:space="preserve"> </w:t>
      </w:r>
      <w:r w:rsidRPr="00EE4F71">
        <w:rPr>
          <w:rFonts w:ascii="Arial"/>
          <w:b/>
          <w:color w:val="FFFFFF"/>
          <w:spacing w:val="-3"/>
          <w:sz w:val="20"/>
          <w:lang w:val="en-AU"/>
        </w:rPr>
        <w:t>continue</w:t>
      </w:r>
      <w:r w:rsidRPr="00EE4F71">
        <w:rPr>
          <w:rFonts w:ascii="Arial"/>
          <w:b/>
          <w:color w:val="FFFFFF"/>
          <w:spacing w:val="1"/>
          <w:sz w:val="20"/>
          <w:lang w:val="en-AU"/>
        </w:rPr>
        <w:t xml:space="preserve"> </w:t>
      </w:r>
      <w:r w:rsidRPr="00EE4F71">
        <w:rPr>
          <w:rFonts w:ascii="Arial"/>
          <w:b/>
          <w:color w:val="FFFFFF"/>
          <w:sz w:val="20"/>
          <w:lang w:val="en-AU"/>
        </w:rPr>
        <w:t>to</w:t>
      </w:r>
      <w:r w:rsidRPr="00EE4F71">
        <w:rPr>
          <w:rFonts w:ascii="Arial"/>
          <w:b/>
          <w:color w:val="FFFFFF"/>
          <w:spacing w:val="-8"/>
          <w:sz w:val="20"/>
          <w:lang w:val="en-AU"/>
        </w:rPr>
        <w:t xml:space="preserve"> </w:t>
      </w:r>
      <w:r w:rsidRPr="00EE4F71">
        <w:rPr>
          <w:rFonts w:ascii="Arial"/>
          <w:b/>
          <w:color w:val="FFFFFF"/>
          <w:spacing w:val="-2"/>
          <w:sz w:val="20"/>
          <w:lang w:val="en-AU"/>
        </w:rPr>
        <w:t>work</w:t>
      </w:r>
      <w:r w:rsidRPr="00EE4F71">
        <w:rPr>
          <w:rFonts w:ascii="Arial"/>
          <w:b/>
          <w:color w:val="FFFFFF"/>
          <w:spacing w:val="-10"/>
          <w:sz w:val="20"/>
          <w:lang w:val="en-AU"/>
        </w:rPr>
        <w:t xml:space="preserve"> </w:t>
      </w:r>
      <w:r w:rsidRPr="00EE4F71">
        <w:rPr>
          <w:rFonts w:ascii="Arial"/>
          <w:b/>
          <w:color w:val="FFFFFF"/>
          <w:spacing w:val="-1"/>
          <w:sz w:val="20"/>
          <w:lang w:val="en-AU"/>
        </w:rPr>
        <w:t>with</w:t>
      </w:r>
      <w:r w:rsidRPr="00EE4F71">
        <w:rPr>
          <w:rFonts w:ascii="Arial"/>
          <w:b/>
          <w:color w:val="FFFFFF"/>
          <w:spacing w:val="-7"/>
          <w:sz w:val="20"/>
          <w:lang w:val="en-AU"/>
        </w:rPr>
        <w:t xml:space="preserve"> </w:t>
      </w:r>
      <w:r w:rsidRPr="00EE4F71">
        <w:rPr>
          <w:rFonts w:ascii="Arial"/>
          <w:b/>
          <w:color w:val="FFFFFF"/>
          <w:spacing w:val="-2"/>
          <w:sz w:val="20"/>
          <w:lang w:val="en-AU"/>
        </w:rPr>
        <w:t>large</w:t>
      </w:r>
      <w:r w:rsidRPr="00EE4F71">
        <w:rPr>
          <w:rFonts w:ascii="Arial"/>
          <w:b/>
          <w:color w:val="FFFFFF"/>
          <w:spacing w:val="27"/>
          <w:sz w:val="20"/>
          <w:lang w:val="en-AU"/>
        </w:rPr>
        <w:t xml:space="preserve"> </w:t>
      </w:r>
      <w:r w:rsidRPr="00EE4F71">
        <w:rPr>
          <w:rFonts w:ascii="Arial"/>
          <w:b/>
          <w:color w:val="FFFFFF"/>
          <w:spacing w:val="-3"/>
          <w:sz w:val="20"/>
          <w:lang w:val="en-AU"/>
        </w:rPr>
        <w:t>clients</w:t>
      </w:r>
      <w:r w:rsidRPr="00EE4F71">
        <w:rPr>
          <w:rFonts w:ascii="Arial"/>
          <w:b/>
          <w:color w:val="FFFFFF"/>
          <w:spacing w:val="-5"/>
          <w:sz w:val="20"/>
          <w:lang w:val="en-AU"/>
        </w:rPr>
        <w:t xml:space="preserve"> </w:t>
      </w:r>
      <w:r w:rsidRPr="00EE4F71">
        <w:rPr>
          <w:rFonts w:ascii="Arial"/>
          <w:b/>
          <w:color w:val="FFFFFF"/>
          <w:spacing w:val="-2"/>
          <w:sz w:val="20"/>
          <w:lang w:val="en-AU"/>
        </w:rPr>
        <w:t>and</w:t>
      </w:r>
      <w:r w:rsidRPr="00EE4F71">
        <w:rPr>
          <w:rFonts w:ascii="Arial"/>
          <w:b/>
          <w:color w:val="FFFFFF"/>
          <w:spacing w:val="-8"/>
          <w:sz w:val="20"/>
          <w:lang w:val="en-AU"/>
        </w:rPr>
        <w:t xml:space="preserve"> </w:t>
      </w:r>
      <w:r w:rsidRPr="00EE4F71">
        <w:rPr>
          <w:rFonts w:ascii="Arial"/>
          <w:b/>
          <w:color w:val="FFFFFF"/>
          <w:spacing w:val="-1"/>
          <w:sz w:val="20"/>
          <w:lang w:val="en-AU"/>
        </w:rPr>
        <w:t>as</w:t>
      </w:r>
      <w:r w:rsidRPr="00EE4F71">
        <w:rPr>
          <w:rFonts w:ascii="Arial"/>
          <w:b/>
          <w:color w:val="FFFFFF"/>
          <w:spacing w:val="-9"/>
          <w:sz w:val="20"/>
          <w:lang w:val="en-AU"/>
        </w:rPr>
        <w:t xml:space="preserve"> </w:t>
      </w:r>
      <w:r w:rsidRPr="00EE4F71">
        <w:rPr>
          <w:rFonts w:ascii="Arial"/>
          <w:b/>
          <w:color w:val="FFFFFF"/>
          <w:spacing w:val="-2"/>
          <w:sz w:val="20"/>
          <w:lang w:val="en-AU"/>
        </w:rPr>
        <w:t>the</w:t>
      </w:r>
      <w:r w:rsidRPr="00EE4F71">
        <w:rPr>
          <w:rFonts w:ascii="Arial"/>
          <w:b/>
          <w:color w:val="FFFFFF"/>
          <w:spacing w:val="-9"/>
          <w:sz w:val="20"/>
          <w:lang w:val="en-AU"/>
        </w:rPr>
        <w:t xml:space="preserve"> </w:t>
      </w:r>
      <w:r w:rsidRPr="00EE4F71">
        <w:rPr>
          <w:rFonts w:ascii="Arial"/>
          <w:b/>
          <w:color w:val="FFFFFF"/>
          <w:spacing w:val="-3"/>
          <w:sz w:val="20"/>
          <w:lang w:val="en-AU"/>
        </w:rPr>
        <w:t>region</w:t>
      </w:r>
      <w:r w:rsidRPr="00EE4F71">
        <w:rPr>
          <w:rFonts w:ascii="Arial"/>
          <w:b/>
          <w:color w:val="FFFFFF"/>
          <w:spacing w:val="-7"/>
          <w:sz w:val="20"/>
          <w:lang w:val="en-AU"/>
        </w:rPr>
        <w:t xml:space="preserve"> </w:t>
      </w:r>
      <w:r w:rsidRPr="00EE4F71">
        <w:rPr>
          <w:rFonts w:ascii="Arial"/>
          <w:b/>
          <w:color w:val="FFFFFF"/>
          <w:spacing w:val="-2"/>
          <w:sz w:val="20"/>
          <w:lang w:val="en-AU"/>
        </w:rPr>
        <w:t>grows,</w:t>
      </w:r>
      <w:r w:rsidRPr="00EE4F71">
        <w:rPr>
          <w:rFonts w:ascii="Arial"/>
          <w:b/>
          <w:color w:val="FFFFFF"/>
          <w:spacing w:val="-13"/>
          <w:sz w:val="20"/>
          <w:lang w:val="en-AU"/>
        </w:rPr>
        <w:t xml:space="preserve"> </w:t>
      </w:r>
      <w:r w:rsidRPr="00EE4F71">
        <w:rPr>
          <w:rFonts w:ascii="Arial"/>
          <w:b/>
          <w:color w:val="FFFFFF"/>
          <w:spacing w:val="-2"/>
          <w:sz w:val="20"/>
          <w:lang w:val="en-AU"/>
        </w:rPr>
        <w:t>as</w:t>
      </w:r>
      <w:r w:rsidRPr="00EE4F71">
        <w:rPr>
          <w:rFonts w:ascii="Arial"/>
          <w:b/>
          <w:color w:val="FFFFFF"/>
          <w:spacing w:val="29"/>
          <w:sz w:val="20"/>
          <w:lang w:val="en-AU"/>
        </w:rPr>
        <w:t xml:space="preserve"> </w:t>
      </w:r>
      <w:r w:rsidRPr="00EE4F71">
        <w:rPr>
          <w:rFonts w:ascii="Arial"/>
          <w:b/>
          <w:color w:val="FFFFFF"/>
          <w:spacing w:val="-1"/>
          <w:sz w:val="20"/>
          <w:lang w:val="en-AU"/>
        </w:rPr>
        <w:t>will</w:t>
      </w:r>
      <w:r w:rsidRPr="00EE4F71">
        <w:rPr>
          <w:rFonts w:ascii="Arial"/>
          <w:b/>
          <w:color w:val="FFFFFF"/>
          <w:spacing w:val="-8"/>
          <w:sz w:val="20"/>
          <w:lang w:val="en-AU"/>
        </w:rPr>
        <w:t xml:space="preserve"> </w:t>
      </w:r>
      <w:r w:rsidRPr="00EE4F71">
        <w:rPr>
          <w:rFonts w:ascii="Arial"/>
          <w:b/>
          <w:color w:val="FFFFFF"/>
          <w:spacing w:val="-2"/>
          <w:sz w:val="20"/>
          <w:lang w:val="en-AU"/>
        </w:rPr>
        <w:t>growth,</w:t>
      </w:r>
      <w:r w:rsidRPr="00EE4F71">
        <w:rPr>
          <w:rFonts w:ascii="Arial"/>
          <w:b/>
          <w:color w:val="FFFFFF"/>
          <w:spacing w:val="-11"/>
          <w:sz w:val="20"/>
          <w:lang w:val="en-AU"/>
        </w:rPr>
        <w:t xml:space="preserve"> </w:t>
      </w:r>
      <w:r w:rsidRPr="00EE4F71">
        <w:rPr>
          <w:rFonts w:ascii="Arial"/>
          <w:b/>
          <w:color w:val="FFFFFF"/>
          <w:spacing w:val="-2"/>
          <w:sz w:val="20"/>
          <w:lang w:val="en-AU"/>
        </w:rPr>
        <w:t>digital</w:t>
      </w:r>
      <w:r w:rsidRPr="00EE4F71">
        <w:rPr>
          <w:rFonts w:ascii="Arial"/>
          <w:b/>
          <w:color w:val="FFFFFF"/>
          <w:spacing w:val="-7"/>
          <w:sz w:val="20"/>
          <w:lang w:val="en-AU"/>
        </w:rPr>
        <w:t xml:space="preserve"> </w:t>
      </w:r>
      <w:r w:rsidRPr="00EE4F71">
        <w:rPr>
          <w:rFonts w:ascii="Arial"/>
          <w:b/>
          <w:color w:val="FFFFFF"/>
          <w:spacing w:val="-2"/>
          <w:sz w:val="20"/>
          <w:lang w:val="en-AU"/>
        </w:rPr>
        <w:t>proficiency</w:t>
      </w:r>
      <w:r w:rsidRPr="00EE4F71">
        <w:rPr>
          <w:rFonts w:ascii="Arial"/>
          <w:b/>
          <w:color w:val="FFFFFF"/>
          <w:spacing w:val="-8"/>
          <w:sz w:val="20"/>
          <w:lang w:val="en-AU"/>
        </w:rPr>
        <w:t xml:space="preserve"> </w:t>
      </w:r>
      <w:r w:rsidRPr="00EE4F71">
        <w:rPr>
          <w:rFonts w:ascii="Arial"/>
          <w:b/>
          <w:color w:val="FFFFFF"/>
          <w:spacing w:val="-2"/>
          <w:sz w:val="20"/>
          <w:lang w:val="en-AU"/>
        </w:rPr>
        <w:t>and</w:t>
      </w:r>
      <w:r w:rsidRPr="00EE4F71">
        <w:rPr>
          <w:rFonts w:ascii="Arial"/>
          <w:b/>
          <w:color w:val="FFFFFF"/>
          <w:spacing w:val="25"/>
          <w:sz w:val="20"/>
          <w:lang w:val="en-AU"/>
        </w:rPr>
        <w:t xml:space="preserve"> </w:t>
      </w:r>
      <w:r w:rsidRPr="00EE4F71">
        <w:rPr>
          <w:rFonts w:ascii="Arial"/>
          <w:b/>
          <w:color w:val="FFFFFF"/>
          <w:spacing w:val="-3"/>
          <w:sz w:val="20"/>
          <w:lang w:val="en-AU"/>
        </w:rPr>
        <w:t>infrastructure.</w:t>
      </w:r>
    </w:p>
    <w:p w14:paraId="29CF91C3" w14:textId="77777777" w:rsidR="009159D4" w:rsidRPr="00EE4F71" w:rsidRDefault="009159D4">
      <w:pPr>
        <w:rPr>
          <w:rFonts w:ascii="Arial" w:eastAsia="Arial" w:hAnsi="Arial" w:cs="Arial"/>
          <w:b/>
          <w:bCs/>
          <w:sz w:val="20"/>
          <w:szCs w:val="20"/>
          <w:lang w:val="en-AU"/>
        </w:rPr>
      </w:pPr>
    </w:p>
    <w:p w14:paraId="29CF91C4" w14:textId="77777777" w:rsidR="009159D4" w:rsidRPr="00EE4F71" w:rsidRDefault="009159D4">
      <w:pPr>
        <w:rPr>
          <w:rFonts w:ascii="Arial" w:eastAsia="Arial" w:hAnsi="Arial" w:cs="Arial"/>
          <w:b/>
          <w:bCs/>
          <w:sz w:val="20"/>
          <w:szCs w:val="20"/>
          <w:lang w:val="en-AU"/>
        </w:rPr>
      </w:pPr>
    </w:p>
    <w:p w14:paraId="29CF91C5" w14:textId="77777777" w:rsidR="009159D4" w:rsidRPr="00EE4F71" w:rsidRDefault="009159D4">
      <w:pPr>
        <w:rPr>
          <w:rFonts w:ascii="Arial" w:eastAsia="Arial" w:hAnsi="Arial" w:cs="Arial"/>
          <w:b/>
          <w:bCs/>
          <w:sz w:val="20"/>
          <w:szCs w:val="20"/>
          <w:lang w:val="en-AU"/>
        </w:rPr>
      </w:pPr>
    </w:p>
    <w:p w14:paraId="29CF91C6" w14:textId="77777777" w:rsidR="009159D4" w:rsidRPr="00EE4F71" w:rsidRDefault="00B43467">
      <w:pPr>
        <w:pStyle w:val="BodyText"/>
        <w:spacing w:before="175" w:line="278" w:lineRule="auto"/>
        <w:ind w:left="265" w:right="208" w:hanging="141"/>
        <w:rPr>
          <w:rFonts w:ascii="Georgia" w:eastAsia="Georgia" w:hAnsi="Georgia" w:cs="Georgia"/>
          <w:lang w:val="en-AU"/>
        </w:rPr>
      </w:pPr>
      <w:r w:rsidRPr="00EE4F71">
        <w:rPr>
          <w:rFonts w:ascii="Georgia" w:eastAsia="Georgia" w:hAnsi="Georgia" w:cs="Georgia"/>
          <w:color w:val="FFFFFF"/>
          <w:spacing w:val="-1"/>
          <w:lang w:val="en-AU"/>
        </w:rPr>
        <w:t>““Before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we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get</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people</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1"/>
          <w:lang w:val="en-AU"/>
        </w:rPr>
        <w:t>engaged,</w:t>
      </w:r>
      <w:r w:rsidRPr="00EE4F71">
        <w:rPr>
          <w:rFonts w:ascii="Georgia" w:eastAsia="Georgia" w:hAnsi="Georgia" w:cs="Georgia"/>
          <w:color w:val="FFFFFF"/>
          <w:spacing w:val="-4"/>
          <w:lang w:val="en-AU"/>
        </w:rPr>
        <w:t xml:space="preserve"> </w:t>
      </w:r>
      <w:r w:rsidRPr="00EE4F71">
        <w:rPr>
          <w:rFonts w:ascii="Georgia" w:eastAsia="Georgia" w:hAnsi="Georgia" w:cs="Georgia"/>
          <w:color w:val="FFFFFF"/>
          <w:lang w:val="en-AU"/>
        </w:rPr>
        <w:t>we</w:t>
      </w:r>
      <w:r w:rsidRPr="00EE4F71">
        <w:rPr>
          <w:rFonts w:ascii="Georgia" w:eastAsia="Georgia" w:hAnsi="Georgia" w:cs="Georgia"/>
          <w:color w:val="FFFFFF"/>
          <w:spacing w:val="28"/>
          <w:w w:val="99"/>
          <w:lang w:val="en-AU"/>
        </w:rPr>
        <w:t xml:space="preserve"> </w:t>
      </w:r>
      <w:r w:rsidRPr="00EE4F71">
        <w:rPr>
          <w:rFonts w:ascii="Georgia" w:eastAsia="Georgia" w:hAnsi="Georgia" w:cs="Georgia"/>
          <w:color w:val="FFFFFF"/>
          <w:spacing w:val="-2"/>
          <w:lang w:val="en-AU"/>
        </w:rPr>
        <w:t>need</w:t>
      </w:r>
      <w:r w:rsidRPr="00EE4F71">
        <w:rPr>
          <w:rFonts w:ascii="Georgia" w:eastAsia="Georgia" w:hAnsi="Georgia" w:cs="Georgia"/>
          <w:color w:val="FFFFFF"/>
          <w:spacing w:val="-4"/>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get</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2"/>
          <w:lang w:val="en-AU"/>
        </w:rPr>
        <w:t>basics</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right.</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21"/>
          <w:w w:val="99"/>
          <w:lang w:val="en-AU"/>
        </w:rPr>
        <w:t xml:space="preserve"> </w:t>
      </w:r>
      <w:r w:rsidRPr="00EE4F71">
        <w:rPr>
          <w:rFonts w:ascii="Georgia" w:eastAsia="Georgia" w:hAnsi="Georgia" w:cs="Georgia"/>
          <w:color w:val="FFFFFF"/>
          <w:spacing w:val="-2"/>
          <w:lang w:val="en-AU"/>
        </w:rPr>
        <w:t>cafes</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here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don’t</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offer</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lang w:val="en-AU"/>
        </w:rPr>
        <w:t>free</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Wi-Fi</w:t>
      </w:r>
      <w:r w:rsidRPr="00EE4F71">
        <w:rPr>
          <w:rFonts w:ascii="Georgia" w:eastAsia="Georgia" w:hAnsi="Georgia" w:cs="Georgia"/>
          <w:color w:val="FFFFFF"/>
          <w:spacing w:val="23"/>
          <w:w w:val="99"/>
          <w:lang w:val="en-AU"/>
        </w:rPr>
        <w:t xml:space="preserve"> </w:t>
      </w:r>
      <w:r w:rsidRPr="00EE4F71">
        <w:rPr>
          <w:rFonts w:ascii="Georgia" w:eastAsia="Georgia" w:hAnsi="Georgia" w:cs="Georgia"/>
          <w:color w:val="FFFFFF"/>
          <w:spacing w:val="-2"/>
          <w:lang w:val="en-AU"/>
        </w:rPr>
        <w:t>like</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they</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do</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lang w:val="en-AU"/>
        </w:rPr>
        <w:t>in</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Melbourne.</w:t>
      </w:r>
    </w:p>
    <w:p w14:paraId="29CF91C7" w14:textId="77777777" w:rsidR="009159D4" w:rsidRPr="00EE4F71" w:rsidRDefault="00B43467">
      <w:pPr>
        <w:pStyle w:val="BodyText"/>
        <w:spacing w:before="119" w:line="277" w:lineRule="auto"/>
        <w:ind w:left="265" w:right="99"/>
        <w:rPr>
          <w:rFonts w:ascii="Georgia" w:eastAsia="Georgia" w:hAnsi="Georgia" w:cs="Georgia"/>
          <w:lang w:val="en-AU"/>
        </w:rPr>
      </w:pPr>
      <w:r w:rsidRPr="00EE4F71">
        <w:rPr>
          <w:rFonts w:ascii="Georgia" w:eastAsia="Georgia" w:hAnsi="Georgia" w:cs="Georgia"/>
          <w:color w:val="FFFFFF"/>
          <w:spacing w:val="-1"/>
          <w:lang w:val="en-AU"/>
        </w:rPr>
        <w:t>It</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is</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not</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improving,</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mobile</w:t>
      </w:r>
      <w:r w:rsidRPr="00EE4F71">
        <w:rPr>
          <w:rFonts w:ascii="Georgia" w:eastAsia="Georgia" w:hAnsi="Georgia" w:cs="Georgia"/>
          <w:color w:val="FFFFFF"/>
          <w:spacing w:val="26"/>
          <w:w w:val="99"/>
          <w:lang w:val="en-AU"/>
        </w:rPr>
        <w:t xml:space="preserve"> </w:t>
      </w:r>
      <w:r w:rsidRPr="00EE4F71">
        <w:rPr>
          <w:rFonts w:ascii="Georgia" w:eastAsia="Georgia" w:hAnsi="Georgia" w:cs="Georgia"/>
          <w:color w:val="FFFFFF"/>
          <w:spacing w:val="-1"/>
          <w:lang w:val="en-AU"/>
        </w:rPr>
        <w:t>network</w:t>
      </w:r>
      <w:r w:rsidRPr="00EE4F71">
        <w:rPr>
          <w:rFonts w:ascii="Georgia" w:eastAsia="Georgia" w:hAnsi="Georgia" w:cs="Georgia"/>
          <w:color w:val="FFFFFF"/>
          <w:spacing w:val="-14"/>
          <w:lang w:val="en-AU"/>
        </w:rPr>
        <w:t xml:space="preserve"> </w:t>
      </w:r>
      <w:r w:rsidRPr="00EE4F71">
        <w:rPr>
          <w:rFonts w:ascii="Georgia" w:eastAsia="Georgia" w:hAnsi="Georgia" w:cs="Georgia"/>
          <w:color w:val="FFFFFF"/>
          <w:spacing w:val="-1"/>
          <w:lang w:val="en-AU"/>
        </w:rPr>
        <w:t>outside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the</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centre</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of</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time</w:t>
      </w:r>
      <w:r w:rsidRPr="00EE4F71">
        <w:rPr>
          <w:rFonts w:ascii="Georgia" w:eastAsia="Georgia" w:hAnsi="Georgia" w:cs="Georgia"/>
          <w:color w:val="FFFFFF"/>
          <w:spacing w:val="26"/>
          <w:w w:val="99"/>
          <w:lang w:val="en-AU"/>
        </w:rPr>
        <w:t xml:space="preserve"> </w:t>
      </w:r>
      <w:r w:rsidRPr="00EE4F71">
        <w:rPr>
          <w:rFonts w:ascii="Georgia" w:eastAsia="Georgia" w:hAnsi="Georgia" w:cs="Georgia"/>
          <w:color w:val="FFFFFF"/>
          <w:spacing w:val="-2"/>
          <w:lang w:val="en-AU"/>
        </w:rPr>
        <w:t>when</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we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had</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2G</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was</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fine,</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1"/>
          <w:lang w:val="en-AU"/>
        </w:rPr>
        <w:t>and</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now</w:t>
      </w:r>
      <w:r w:rsidRPr="00EE4F71">
        <w:rPr>
          <w:rFonts w:ascii="Georgia" w:eastAsia="Georgia" w:hAnsi="Georgia" w:cs="Georgia"/>
          <w:color w:val="FFFFFF"/>
          <w:spacing w:val="27"/>
          <w:w w:val="99"/>
          <w:lang w:val="en-AU"/>
        </w:rPr>
        <w:t xml:space="preserve"> </w:t>
      </w:r>
      <w:r w:rsidRPr="00EE4F71">
        <w:rPr>
          <w:rFonts w:ascii="Georgia" w:eastAsia="Georgia" w:hAnsi="Georgia" w:cs="Georgia"/>
          <w:color w:val="FFFFFF"/>
          <w:spacing w:val="-2"/>
          <w:lang w:val="en-AU"/>
        </w:rPr>
        <w:t>with</w:t>
      </w:r>
      <w:r w:rsidRPr="00EE4F71">
        <w:rPr>
          <w:rFonts w:ascii="Georgia" w:eastAsia="Georgia" w:hAnsi="Georgia" w:cs="Georgia"/>
          <w:color w:val="FFFFFF"/>
          <w:spacing w:val="-11"/>
          <w:lang w:val="en-AU"/>
        </w:rPr>
        <w:t xml:space="preserve"> </w:t>
      </w:r>
      <w:r w:rsidRPr="00EE4F71">
        <w:rPr>
          <w:rFonts w:ascii="Georgia" w:eastAsia="Georgia" w:hAnsi="Georgia" w:cs="Georgia"/>
          <w:color w:val="FFFFFF"/>
          <w:spacing w:val="-1"/>
          <w:lang w:val="en-AU"/>
        </w:rPr>
        <w:t>4G</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lang w:val="en-AU"/>
        </w:rPr>
        <w:t>I</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2"/>
          <w:lang w:val="en-AU"/>
        </w:rPr>
        <w:t xml:space="preserve">need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2"/>
          <w:lang w:val="en-AU"/>
        </w:rPr>
        <w:t>drive</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spacing w:val="-1"/>
          <w:lang w:val="en-AU"/>
        </w:rPr>
        <w:t>from</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spacing w:val="-1"/>
          <w:lang w:val="en-AU"/>
        </w:rPr>
        <w:t>where</w:t>
      </w:r>
      <w:r w:rsidRPr="00EE4F71">
        <w:rPr>
          <w:rFonts w:ascii="Georgia" w:eastAsia="Georgia" w:hAnsi="Georgia" w:cs="Georgia"/>
          <w:color w:val="FFFFFF"/>
          <w:spacing w:val="21"/>
          <w:w w:val="99"/>
          <w:lang w:val="en-AU"/>
        </w:rPr>
        <w:t xml:space="preserve"> </w:t>
      </w:r>
      <w:r w:rsidRPr="00EE4F71">
        <w:rPr>
          <w:rFonts w:ascii="Georgia" w:eastAsia="Georgia" w:hAnsi="Georgia" w:cs="Georgia"/>
          <w:color w:val="FFFFFF"/>
          <w:lang w:val="en-AU"/>
        </w:rPr>
        <w:t>I</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live.</w:t>
      </w:r>
      <w:r w:rsidRPr="00EE4F71">
        <w:rPr>
          <w:rFonts w:ascii="Georgia" w:eastAsia="Georgia" w:hAnsi="Georgia" w:cs="Georgia"/>
          <w:color w:val="FFFFFF"/>
          <w:spacing w:val="-2"/>
          <w:lang w:val="en-AU"/>
        </w:rPr>
        <w:t xml:space="preserve"> </w:t>
      </w:r>
      <w:r w:rsidRPr="00EE4F71">
        <w:rPr>
          <w:rFonts w:ascii="Georgia" w:eastAsia="Georgia" w:hAnsi="Georgia" w:cs="Georgia"/>
          <w:color w:val="FFFFFF"/>
          <w:lang w:val="en-AU"/>
        </w:rPr>
        <w:t>This</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spacing w:val="-1"/>
          <w:lang w:val="en-AU"/>
        </w:rPr>
        <w:t>stuff</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lang w:val="en-AU"/>
        </w:rPr>
        <w:t>is</w:t>
      </w:r>
      <w:r w:rsidRPr="00EE4F71">
        <w:rPr>
          <w:rFonts w:ascii="Georgia" w:eastAsia="Georgia" w:hAnsi="Georgia" w:cs="Georgia"/>
          <w:color w:val="FFFFFF"/>
          <w:spacing w:val="-4"/>
          <w:lang w:val="en-AU"/>
        </w:rPr>
        <w:t xml:space="preserve"> </w:t>
      </w:r>
      <w:r w:rsidRPr="00EE4F71">
        <w:rPr>
          <w:rFonts w:ascii="Georgia" w:eastAsia="Georgia" w:hAnsi="Georgia" w:cs="Georgia"/>
          <w:color w:val="FFFFFF"/>
          <w:lang w:val="en-AU"/>
        </w:rPr>
        <w:t>out</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of</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lang w:val="en-AU"/>
        </w:rPr>
        <w:t>my</w:t>
      </w:r>
      <w:r w:rsidRPr="00EE4F71">
        <w:rPr>
          <w:rFonts w:ascii="Georgia" w:eastAsia="Georgia" w:hAnsi="Georgia" w:cs="Georgia"/>
          <w:color w:val="FFFFFF"/>
          <w:spacing w:val="22"/>
          <w:w w:val="99"/>
          <w:lang w:val="en-AU"/>
        </w:rPr>
        <w:t xml:space="preserve"> </w:t>
      </w:r>
      <w:r w:rsidRPr="00EE4F71">
        <w:rPr>
          <w:rFonts w:ascii="Georgia" w:eastAsia="Georgia" w:hAnsi="Georgia" w:cs="Georgia"/>
          <w:color w:val="FFFFFF"/>
          <w:spacing w:val="-1"/>
          <w:lang w:val="en-AU"/>
        </w:rPr>
        <w:t>control,</w:t>
      </w:r>
      <w:r w:rsidRPr="00EE4F71">
        <w:rPr>
          <w:rFonts w:ascii="Georgia" w:eastAsia="Georgia" w:hAnsi="Georgia" w:cs="Georgia"/>
          <w:color w:val="FFFFFF"/>
          <w:spacing w:val="-15"/>
          <w:lang w:val="en-AU"/>
        </w:rPr>
        <w:t xml:space="preserve"> </w:t>
      </w:r>
      <w:r w:rsidRPr="00EE4F71">
        <w:rPr>
          <w:rFonts w:ascii="Georgia" w:eastAsia="Georgia" w:hAnsi="Georgia" w:cs="Georgia"/>
          <w:color w:val="FFFFFF"/>
          <w:spacing w:val="-1"/>
          <w:lang w:val="en-AU"/>
        </w:rPr>
        <w:t>and</w:t>
      </w:r>
      <w:r w:rsidRPr="00EE4F71">
        <w:rPr>
          <w:rFonts w:ascii="Georgia" w:eastAsia="Georgia" w:hAnsi="Georgia" w:cs="Georgia"/>
          <w:color w:val="FFFFFF"/>
          <w:spacing w:val="-7"/>
          <w:lang w:val="en-AU"/>
        </w:rPr>
        <w:t xml:space="preserve"> </w:t>
      </w:r>
      <w:r w:rsidRPr="00EE4F71">
        <w:rPr>
          <w:rFonts w:ascii="Georgia" w:eastAsia="Georgia" w:hAnsi="Georgia" w:cs="Georgia"/>
          <w:color w:val="FFFFFF"/>
          <w:spacing w:val="-1"/>
          <w:lang w:val="en-AU"/>
        </w:rPr>
        <w:t>why</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would</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2"/>
          <w:lang w:val="en-AU"/>
        </w:rPr>
        <w:t>people</w:t>
      </w:r>
      <w:r w:rsidRPr="00EE4F71">
        <w:rPr>
          <w:rFonts w:ascii="Georgia" w:eastAsia="Georgia" w:hAnsi="Georgia" w:cs="Georgia"/>
          <w:color w:val="FFFFFF"/>
          <w:spacing w:val="28"/>
          <w:w w:val="99"/>
          <w:lang w:val="en-AU"/>
        </w:rPr>
        <w:t xml:space="preserve"> </w:t>
      </w:r>
      <w:r w:rsidRPr="00EE4F71">
        <w:rPr>
          <w:rFonts w:ascii="Georgia" w:eastAsia="Georgia" w:hAnsi="Georgia" w:cs="Georgia"/>
          <w:color w:val="FFFFFF"/>
          <w:spacing w:val="-1"/>
          <w:lang w:val="en-AU"/>
        </w:rPr>
        <w:t>want</w:t>
      </w:r>
      <w:r w:rsidRPr="00EE4F71">
        <w:rPr>
          <w:rFonts w:ascii="Georgia" w:eastAsia="Georgia" w:hAnsi="Georgia" w:cs="Georgia"/>
          <w:color w:val="FFFFFF"/>
          <w:spacing w:val="-8"/>
          <w:lang w:val="en-AU"/>
        </w:rPr>
        <w:t xml:space="preserve"> </w:t>
      </w:r>
      <w:r w:rsidRPr="00EE4F71">
        <w:rPr>
          <w:rFonts w:ascii="Georgia" w:eastAsia="Georgia" w:hAnsi="Georgia" w:cs="Georgia"/>
          <w:color w:val="FFFFFF"/>
          <w:lang w:val="en-AU"/>
        </w:rPr>
        <w:t>to</w:t>
      </w:r>
      <w:r w:rsidRPr="00EE4F71">
        <w:rPr>
          <w:rFonts w:ascii="Georgia" w:eastAsia="Georgia" w:hAnsi="Georgia" w:cs="Georgia"/>
          <w:color w:val="FFFFFF"/>
          <w:spacing w:val="-9"/>
          <w:lang w:val="en-AU"/>
        </w:rPr>
        <w:t xml:space="preserve"> </w:t>
      </w:r>
      <w:r w:rsidRPr="00EE4F71">
        <w:rPr>
          <w:rFonts w:ascii="Georgia" w:eastAsia="Georgia" w:hAnsi="Georgia" w:cs="Georgia"/>
          <w:color w:val="FFFFFF"/>
          <w:lang w:val="en-AU"/>
        </w:rPr>
        <w:t>get</w:t>
      </w:r>
      <w:r w:rsidRPr="00EE4F71">
        <w:rPr>
          <w:rFonts w:ascii="Georgia" w:eastAsia="Georgia" w:hAnsi="Georgia" w:cs="Georgia"/>
          <w:color w:val="FFFFFF"/>
          <w:spacing w:val="-6"/>
          <w:lang w:val="en-AU"/>
        </w:rPr>
        <w:t xml:space="preserve"> </w:t>
      </w:r>
      <w:r w:rsidRPr="00EE4F71">
        <w:rPr>
          <w:rFonts w:ascii="Georgia" w:eastAsia="Georgia" w:hAnsi="Georgia" w:cs="Georgia"/>
          <w:color w:val="FFFFFF"/>
          <w:spacing w:val="-1"/>
          <w:lang w:val="en-AU"/>
        </w:rPr>
        <w:t>involved</w:t>
      </w:r>
      <w:r w:rsidRPr="00EE4F71">
        <w:rPr>
          <w:rFonts w:ascii="Georgia" w:eastAsia="Georgia" w:hAnsi="Georgia" w:cs="Georgia"/>
          <w:color w:val="FFFFFF"/>
          <w:spacing w:val="-10"/>
          <w:lang w:val="en-AU"/>
        </w:rPr>
        <w:t xml:space="preserve"> </w:t>
      </w:r>
      <w:r w:rsidRPr="00EE4F71">
        <w:rPr>
          <w:rFonts w:ascii="Georgia" w:eastAsia="Georgia" w:hAnsi="Georgia" w:cs="Georgia"/>
          <w:color w:val="FFFFFF"/>
          <w:lang w:val="en-AU"/>
        </w:rPr>
        <w:t>if</w:t>
      </w:r>
      <w:r w:rsidRPr="00EE4F71">
        <w:rPr>
          <w:rFonts w:ascii="Georgia" w:eastAsia="Georgia" w:hAnsi="Georgia" w:cs="Georgia"/>
          <w:color w:val="FFFFFF"/>
          <w:spacing w:val="-3"/>
          <w:lang w:val="en-AU"/>
        </w:rPr>
        <w:t xml:space="preserve"> </w:t>
      </w:r>
      <w:r w:rsidRPr="00EE4F71">
        <w:rPr>
          <w:rFonts w:ascii="Georgia" w:eastAsia="Georgia" w:hAnsi="Georgia" w:cs="Georgia"/>
          <w:color w:val="FFFFFF"/>
          <w:spacing w:val="-1"/>
          <w:lang w:val="en-AU"/>
        </w:rPr>
        <w:t>they</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can’t</w:t>
      </w:r>
      <w:r w:rsidRPr="00EE4F71">
        <w:rPr>
          <w:rFonts w:ascii="Georgia" w:eastAsia="Georgia" w:hAnsi="Georgia" w:cs="Georgia"/>
          <w:color w:val="FFFFFF"/>
          <w:spacing w:val="22"/>
          <w:w w:val="99"/>
          <w:lang w:val="en-AU"/>
        </w:rPr>
        <w:t xml:space="preserve"> </w:t>
      </w:r>
      <w:r w:rsidRPr="00EE4F71">
        <w:rPr>
          <w:rFonts w:ascii="Georgia" w:eastAsia="Georgia" w:hAnsi="Georgia" w:cs="Georgia"/>
          <w:color w:val="FFFFFF"/>
          <w:spacing w:val="-1"/>
          <w:lang w:val="en-AU"/>
        </w:rPr>
        <w:t>connect</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spacing w:val="-1"/>
          <w:lang w:val="en-AU"/>
        </w:rPr>
        <w:t>to</w:t>
      </w:r>
      <w:r w:rsidRPr="00EE4F71">
        <w:rPr>
          <w:rFonts w:ascii="Georgia" w:eastAsia="Georgia" w:hAnsi="Georgia" w:cs="Georgia"/>
          <w:color w:val="FFFFFF"/>
          <w:spacing w:val="-12"/>
          <w:lang w:val="en-AU"/>
        </w:rPr>
        <w:t xml:space="preserve"> </w:t>
      </w:r>
      <w:r w:rsidRPr="00EE4F71">
        <w:rPr>
          <w:rFonts w:ascii="Georgia" w:eastAsia="Georgia" w:hAnsi="Georgia" w:cs="Georgia"/>
          <w:color w:val="FFFFFF"/>
          <w:lang w:val="en-AU"/>
        </w:rPr>
        <w:t>the</w:t>
      </w:r>
      <w:r w:rsidRPr="00EE4F71">
        <w:rPr>
          <w:rFonts w:ascii="Georgia" w:eastAsia="Georgia" w:hAnsi="Georgia" w:cs="Georgia"/>
          <w:color w:val="FFFFFF"/>
          <w:spacing w:val="-13"/>
          <w:lang w:val="en-AU"/>
        </w:rPr>
        <w:t xml:space="preserve"> </w:t>
      </w:r>
      <w:r w:rsidRPr="00EE4F71">
        <w:rPr>
          <w:rFonts w:ascii="Georgia" w:eastAsia="Georgia" w:hAnsi="Georgia" w:cs="Georgia"/>
          <w:color w:val="FFFFFF"/>
          <w:spacing w:val="-2"/>
          <w:lang w:val="en-AU"/>
        </w:rPr>
        <w:t>network.”</w:t>
      </w:r>
    </w:p>
    <w:p w14:paraId="29CF91C8" w14:textId="77777777" w:rsidR="009159D4" w:rsidRPr="00EE4F71" w:rsidRDefault="009159D4">
      <w:pPr>
        <w:spacing w:line="277" w:lineRule="auto"/>
        <w:rPr>
          <w:rFonts w:ascii="Georgia" w:eastAsia="Georgia" w:hAnsi="Georgia" w:cs="Georgia"/>
          <w:lang w:val="en-AU"/>
        </w:rPr>
        <w:sectPr w:rsidR="009159D4" w:rsidRPr="00EE4F71">
          <w:type w:val="continuous"/>
          <w:pgSz w:w="16840" w:h="11910" w:orient="landscape"/>
          <w:pgMar w:top="1600" w:right="1000" w:bottom="280" w:left="2340" w:header="720" w:footer="720" w:gutter="0"/>
          <w:cols w:num="3" w:space="720" w:equalWidth="0">
            <w:col w:w="3908" w:space="706"/>
            <w:col w:w="3866" w:space="1293"/>
            <w:col w:w="3727"/>
          </w:cols>
        </w:sectPr>
      </w:pPr>
    </w:p>
    <w:p w14:paraId="29CF91C9" w14:textId="77777777" w:rsidR="009159D4" w:rsidRPr="00EE4F71" w:rsidRDefault="009159D4">
      <w:pPr>
        <w:rPr>
          <w:rFonts w:ascii="Georgia" w:eastAsia="Georgia" w:hAnsi="Georgia" w:cs="Georgia"/>
          <w:sz w:val="20"/>
          <w:szCs w:val="20"/>
          <w:lang w:val="en-AU"/>
        </w:rPr>
      </w:pPr>
    </w:p>
    <w:p w14:paraId="29CF91CA" w14:textId="77777777" w:rsidR="009159D4" w:rsidRPr="00EE4F71" w:rsidRDefault="009159D4">
      <w:pPr>
        <w:spacing w:before="7"/>
        <w:rPr>
          <w:rFonts w:ascii="Georgia" w:eastAsia="Georgia" w:hAnsi="Georgia" w:cs="Georgia"/>
          <w:sz w:val="19"/>
          <w:szCs w:val="19"/>
          <w:lang w:val="en-AU"/>
        </w:rPr>
      </w:pPr>
    </w:p>
    <w:p w14:paraId="29CF91CB" w14:textId="77777777" w:rsidR="009159D4" w:rsidRPr="00EE4F71" w:rsidRDefault="00B43467">
      <w:pPr>
        <w:pStyle w:val="Heading4"/>
        <w:ind w:left="511"/>
        <w:rPr>
          <w:b w:val="0"/>
          <w:bCs w:val="0"/>
          <w:lang w:val="en-AU"/>
        </w:rPr>
      </w:pPr>
      <w:r w:rsidRPr="00EE4F71">
        <w:rPr>
          <w:color w:val="FFFFFF"/>
          <w:spacing w:val="-5"/>
          <w:lang w:val="en-AU"/>
        </w:rPr>
        <w:t>Business</w:t>
      </w:r>
      <w:r w:rsidRPr="00EE4F71">
        <w:rPr>
          <w:color w:val="FFFFFF"/>
          <w:spacing w:val="-3"/>
          <w:lang w:val="en-AU"/>
        </w:rPr>
        <w:t xml:space="preserve"> </w:t>
      </w:r>
      <w:r w:rsidRPr="00EE4F71">
        <w:rPr>
          <w:color w:val="FFFFFF"/>
          <w:spacing w:val="-2"/>
          <w:lang w:val="en-AU"/>
        </w:rPr>
        <w:t xml:space="preserve">and </w:t>
      </w:r>
      <w:r w:rsidRPr="00EE4F71">
        <w:rPr>
          <w:color w:val="FFFFFF"/>
          <w:spacing w:val="-3"/>
          <w:lang w:val="en-AU"/>
        </w:rPr>
        <w:t>agriculture:</w:t>
      </w:r>
      <w:r w:rsidRPr="00EE4F71">
        <w:rPr>
          <w:color w:val="FFFFFF"/>
          <w:spacing w:val="-1"/>
          <w:lang w:val="en-AU"/>
        </w:rPr>
        <w:t xml:space="preserve"> </w:t>
      </w:r>
      <w:r w:rsidRPr="00EE4F71">
        <w:rPr>
          <w:color w:val="FFFFFF"/>
          <w:spacing w:val="-5"/>
          <w:lang w:val="en-AU"/>
        </w:rPr>
        <w:t>Potential</w:t>
      </w:r>
      <w:r w:rsidRPr="00EE4F71">
        <w:rPr>
          <w:color w:val="FFFFFF"/>
          <w:spacing w:val="-1"/>
          <w:lang w:val="en-AU"/>
        </w:rPr>
        <w:t xml:space="preserve"> </w:t>
      </w:r>
      <w:r w:rsidRPr="00EE4F71">
        <w:rPr>
          <w:color w:val="FFFFFF"/>
          <w:spacing w:val="-5"/>
          <w:lang w:val="en-AU"/>
        </w:rPr>
        <w:t>investment</w:t>
      </w:r>
      <w:r w:rsidRPr="00EE4F71">
        <w:rPr>
          <w:color w:val="FFFFFF"/>
          <w:spacing w:val="4"/>
          <w:lang w:val="en-AU"/>
        </w:rPr>
        <w:t xml:space="preserve"> </w:t>
      </w:r>
      <w:r w:rsidRPr="00EE4F71">
        <w:rPr>
          <w:color w:val="FFFFFF"/>
          <w:spacing w:val="-5"/>
          <w:lang w:val="en-AU"/>
        </w:rPr>
        <w:t>initiatives</w:t>
      </w:r>
    </w:p>
    <w:p w14:paraId="29CF91CC" w14:textId="77777777" w:rsidR="009159D4" w:rsidRPr="00EE4F71" w:rsidRDefault="009159D4">
      <w:pPr>
        <w:rPr>
          <w:rFonts w:ascii="Arial" w:eastAsia="Arial" w:hAnsi="Arial" w:cs="Arial"/>
          <w:b/>
          <w:bCs/>
          <w:sz w:val="20"/>
          <w:szCs w:val="20"/>
          <w:lang w:val="en-AU"/>
        </w:rPr>
      </w:pPr>
    </w:p>
    <w:p w14:paraId="29CF91CD" w14:textId="77777777" w:rsidR="009159D4" w:rsidRPr="00EE4F71" w:rsidRDefault="009159D4">
      <w:pPr>
        <w:rPr>
          <w:rFonts w:ascii="Arial" w:eastAsia="Arial" w:hAnsi="Arial" w:cs="Arial"/>
          <w:b/>
          <w:bCs/>
          <w:sz w:val="20"/>
          <w:szCs w:val="20"/>
          <w:lang w:val="en-AU"/>
        </w:rPr>
      </w:pPr>
    </w:p>
    <w:p w14:paraId="29CF91CE" w14:textId="77777777" w:rsidR="009159D4" w:rsidRPr="00EE4F71" w:rsidRDefault="009159D4">
      <w:pPr>
        <w:rPr>
          <w:rFonts w:ascii="Arial" w:eastAsia="Arial" w:hAnsi="Arial" w:cs="Arial"/>
          <w:b/>
          <w:bCs/>
          <w:sz w:val="20"/>
          <w:szCs w:val="20"/>
          <w:lang w:val="en-AU"/>
        </w:rPr>
      </w:pPr>
    </w:p>
    <w:p w14:paraId="29CF91CF" w14:textId="77777777" w:rsidR="009159D4" w:rsidRPr="00EE4F71" w:rsidRDefault="009159D4">
      <w:pPr>
        <w:rPr>
          <w:rFonts w:ascii="Arial" w:eastAsia="Arial" w:hAnsi="Arial" w:cs="Arial"/>
          <w:b/>
          <w:bCs/>
          <w:sz w:val="20"/>
          <w:szCs w:val="20"/>
          <w:lang w:val="en-AU"/>
        </w:rPr>
      </w:pPr>
    </w:p>
    <w:p w14:paraId="29CF91D0" w14:textId="77777777" w:rsidR="009159D4" w:rsidRPr="00EE4F71" w:rsidRDefault="009159D4">
      <w:pPr>
        <w:rPr>
          <w:rFonts w:ascii="Arial" w:eastAsia="Arial" w:hAnsi="Arial" w:cs="Arial"/>
          <w:b/>
          <w:bCs/>
          <w:sz w:val="20"/>
          <w:szCs w:val="20"/>
          <w:lang w:val="en-AU"/>
        </w:rPr>
      </w:pPr>
    </w:p>
    <w:p w14:paraId="29CF91D1" w14:textId="77777777" w:rsidR="009159D4" w:rsidRPr="00EE4F71" w:rsidRDefault="009159D4">
      <w:pPr>
        <w:rPr>
          <w:rFonts w:ascii="Arial" w:eastAsia="Arial" w:hAnsi="Arial" w:cs="Arial"/>
          <w:b/>
          <w:bCs/>
          <w:sz w:val="20"/>
          <w:szCs w:val="20"/>
          <w:lang w:val="en-AU"/>
        </w:rPr>
      </w:pPr>
    </w:p>
    <w:p w14:paraId="29CF91D2" w14:textId="77777777" w:rsidR="009159D4" w:rsidRPr="00EE4F71" w:rsidRDefault="009159D4">
      <w:pPr>
        <w:spacing w:before="3"/>
        <w:rPr>
          <w:rFonts w:ascii="Arial" w:eastAsia="Arial" w:hAnsi="Arial" w:cs="Arial"/>
          <w:b/>
          <w:bCs/>
          <w:sz w:val="28"/>
          <w:szCs w:val="28"/>
          <w:lang w:val="en-AU"/>
        </w:rPr>
      </w:pPr>
    </w:p>
    <w:p w14:paraId="29CF91D3" w14:textId="77777777" w:rsidR="009159D4" w:rsidRPr="00EE4F71" w:rsidRDefault="009159D4">
      <w:pPr>
        <w:rPr>
          <w:rFonts w:ascii="Arial" w:eastAsia="Arial" w:hAnsi="Arial" w:cs="Arial"/>
          <w:sz w:val="28"/>
          <w:szCs w:val="28"/>
          <w:lang w:val="en-AU"/>
        </w:rPr>
        <w:sectPr w:rsidR="009159D4" w:rsidRPr="00EE4F71">
          <w:footerReference w:type="default" r:id="rId304"/>
          <w:pgSz w:w="16840" w:h="11910" w:orient="landscape"/>
          <w:pgMar w:top="1100" w:right="1300" w:bottom="280" w:left="2080" w:header="0" w:footer="0" w:gutter="0"/>
          <w:cols w:space="720"/>
        </w:sectPr>
      </w:pPr>
    </w:p>
    <w:p w14:paraId="29CF91D4" w14:textId="77777777" w:rsidR="009159D4" w:rsidRPr="00EE4F71" w:rsidRDefault="00137999">
      <w:pPr>
        <w:spacing w:before="72" w:line="269" w:lineRule="auto"/>
        <w:ind w:left="119" w:right="2661"/>
        <w:rPr>
          <w:rFonts w:ascii="Calibri" w:eastAsia="Calibri" w:hAnsi="Calibri" w:cs="Calibri"/>
          <w:sz w:val="20"/>
          <w:szCs w:val="20"/>
          <w:lang w:val="en-AU"/>
        </w:rPr>
      </w:pPr>
      <w:r>
        <w:rPr>
          <w:lang w:val="en-AU"/>
        </w:rPr>
        <w:pict w14:anchorId="29CF95A8">
          <v:group id="_x0000_s1137" style="position:absolute;left:0;text-align:left;margin-left:61.95pt;margin-top:27.6pt;width:780pt;height:540pt;z-index:-327088;mso-position-horizontal-relative:page;mso-position-vertical-relative:page" coordorigin="1239,552" coordsize="15600,10800">
            <v:group id="_x0000_s1345" style="position:absolute;left:1239;top:552;width:15600;height:10800" coordorigin="1239,552" coordsize="15600,10800">
              <v:shape id="_x0000_s1347" style="position:absolute;left:1239;top:552;width:15600;height:10800" coordorigin="1239,552" coordsize="15600,10800" path="m1239,552r,10800l16839,11352r,-10800l1239,552xe" fillcolor="#313131" stroked="f">
                <v:path arrowok="t"/>
              </v:shape>
              <v:shape id="_x0000_s1346" type="#_x0000_t75" style="position:absolute;left:1239;top:552;width:15600;height:10800">
                <v:imagedata r:id="rId218" o:title=""/>
              </v:shape>
            </v:group>
            <v:group id="_x0000_s1341" style="position:absolute;left:2209;top:1476;width:212;height:720" coordorigin="2209,1476" coordsize="212,720">
              <v:shape id="_x0000_s1344" style="position:absolute;left:2209;top:1476;width:212;height:720" coordorigin="2209,1476" coordsize="212,720" path="m2209,1476r,720l2420,2196r,-720l2209,1476xe" fillcolor="#ffd300" stroked="f">
                <v:path arrowok="t"/>
              </v:shape>
              <v:shape id="_x0000_s1343" type="#_x0000_t75" style="position:absolute;left:14653;top:10694;width:1200;height:379">
                <v:imagedata r:id="rId219" o:title=""/>
              </v:shape>
              <v:shape id="_x0000_s1342" type="#_x0000_t75" style="position:absolute;left:6936;top:4010;width:4208;height:4207">
                <v:imagedata r:id="rId305" o:title=""/>
              </v:shape>
            </v:group>
            <v:group id="_x0000_s1335" style="position:absolute;left:2180;top:5791;width:820;height:819" coordorigin="2180,5791" coordsize="820,819">
              <v:shape id="_x0000_s1340" style="position:absolute;left:2180;top:5791;width:820;height:819" coordorigin="2180,5791" coordsize="820,819" path="m2766,5828r-78,-27l2623,5791r-67,l2495,5800r-82,30l2340,5875r-62,59l2230,6004r-33,80l2181,6170r-1,29l2181,6233r11,65l2202,6330r9,24l2211,6215r2,-1l2213,6181r9,-75l2250,6032r11,-18l2263,6006r5,-2l2293,6004r,-38l2334,5920r48,-37l2435,5855r58,-20l2551,5834r11,-3l2571,5828r195,xe" fillcolor="#ff4136" stroked="f">
                <v:path arrowok="t"/>
              </v:shape>
              <v:shape id="_x0000_s1339" style="position:absolute;left:2180;top:5791;width:820;height:819" coordorigin="2180,5791" coordsize="820,819" path="m2946,6404r-672,l2268,6402r-29,-58l2221,6284r-8,-60l2211,6215r,139l2245,6419r38,51l2297,6485r,-45l2298,6438r1,-4l2928,6434r12,-18l2946,6404xe" fillcolor="#ff4136" stroked="f">
                <v:path arrowok="t"/>
              </v:shape>
              <v:shape id="_x0000_s1338" style="position:absolute;left:2180;top:5791;width:820;height:819" coordorigin="2180,5791" coordsize="820,819" path="m3000,6212r,-27l2214,6185r-1,-4l2213,6214r2,-2l3000,6212xe" fillcolor="#ff4136" stroked="f">
                <v:path arrowok="t"/>
              </v:shape>
              <v:shape id="_x0000_s1337" style="position:absolute;left:2180;top:5791;width:820;height:819" coordorigin="2180,5791" coordsize="820,819" path="m2951,6004r-12,-20l2934,5976r-45,l2886,5974r-534,l2312,5970r-19,-4l2293,6004r658,xe" fillcolor="#ff4136" stroked="f">
                <v:path arrowok="t"/>
              </v:shape>
              <v:shape id="_x0000_s1336" style="position:absolute;left:2180;top:5791;width:820;height:819" coordorigin="2180,5791" coordsize="820,819" path="m2771,6569r-263,l2466,6557r-54,-24l2345,6488r-44,-44l2299,6442r-2,-2l2297,6485r55,49l2405,6566r58,24l2524,6604r64,6l2621,6609r33,-4l2688,6599r61,-21l2771,6569xe" fillcolor="#ff4136" stroked="f">
                <v:path arrowok="t"/>
              </v:shape>
            </v:group>
            <v:group id="_x0000_s1333" style="position:absolute;left:2299;top:6434;width:484;height:135" coordorigin="2299,6434" coordsize="484,135">
              <v:shape id="_x0000_s1334" style="position:absolute;left:2299;top:6434;width:484;height:135" coordorigin="2299,6434" coordsize="484,135" path="m2783,6563r-173,l2606,6560r-36,l2556,6557r-78,-60l2447,6444r-4,-8l2443,6434r-144,l2304,6436r107,l2420,6460r45,67l2508,6569r263,l2783,6563xe" fillcolor="#ff4136" stroked="f">
                <v:path arrowok="t"/>
              </v:shape>
            </v:group>
            <v:group id="_x0000_s1331" style="position:absolute;left:2610;top:6434;width:164;height:129" coordorigin="2610,6434" coordsize="164,129">
              <v:shape id="_x0000_s1332" style="position:absolute;left:2610;top:6434;width:164;height:129" coordorigin="2610,6434" coordsize="164,129" path="m2773,6434r-34,l2726,6458r-11,18l2678,6524r-50,33l2610,6563r68,l2693,6548r18,-15l2724,6517r32,-51l2768,6438r5,-4xe" fillcolor="#ff4136" stroked="f">
                <v:path arrowok="t"/>
              </v:shape>
            </v:group>
            <v:group id="_x0000_s1328" style="position:absolute;left:2678;top:6434;width:250;height:129" coordorigin="2678,6434" coordsize="250,129">
              <v:shape id="_x0000_s1330" style="position:absolute;left:2678;top:6434;width:250;height:129" coordorigin="2678,6434" coordsize="250,129" path="m2883,6484r,-46l2870,6454r-47,45l2772,6530r-73,29l2678,6563r105,l2857,6511r26,-27xe" fillcolor="#ff4136" stroked="f">
                <v:path arrowok="t"/>
              </v:shape>
              <v:shape id="_x0000_s1329" style="position:absolute;left:2678;top:6434;width:250;height:129" coordorigin="2678,6434" coordsize="250,129" path="m2928,6434r-155,l2802,6436r81,l2883,6484r18,-18l2922,6442r6,-8xe" fillcolor="#ff4136" stroked="f">
                <v:path arrowok="t"/>
              </v:shape>
            </v:group>
            <v:group id="_x0000_s1326" style="position:absolute;left:2571;top:6434;width:39;height:126" coordorigin="2571,6434" coordsize="39,126">
              <v:shape id="_x0000_s1327" style="position:absolute;left:2571;top:6434;width:39;height:126" coordorigin="2571,6434" coordsize="39,126" path="m2610,6434r-39,l2574,6436r1,115l2575,6560r31,l2606,6436r4,-2xe" fillcolor="#ff4136" stroked="f">
                <v:path arrowok="t"/>
              </v:shape>
            </v:group>
            <v:group id="_x0000_s1322" style="position:absolute;left:2363;top:6212;width:71;height:192" coordorigin="2363,6212" coordsize="71,192">
              <v:shape id="_x0000_s1325" style="position:absolute;left:2363;top:6212;width:71;height:192" coordorigin="2363,6212" coordsize="71,192" path="m2400,6212r-37,l2366,6217r,18l2371,6295r17,77l2394,6392r2,7l2396,6217r4,-5xe" fillcolor="#ff4136" stroked="f">
                <v:path arrowok="t"/>
              </v:shape>
              <v:shape id="_x0000_s1324" style="position:absolute;left:2363;top:6212;width:71;height:192" coordorigin="2363,6212" coordsize="71,192" path="m2397,6404r,-2l2394,6404r3,xe" fillcolor="#ff4136" stroked="f">
                <v:path arrowok="t"/>
              </v:shape>
              <v:shape id="_x0000_s1323" style="position:absolute;left:2363;top:6212;width:71;height:192" coordorigin="2363,6212" coordsize="71,192" path="m2433,6404r-20,-58l2400,6266r-4,-49l2396,6399r1,3l2397,6404r36,xe" fillcolor="#ff4136" stroked="f">
                <v:path arrowok="t"/>
              </v:shape>
            </v:group>
            <v:group id="_x0000_s1318" style="position:absolute;left:2571;top:6212;width:246;height:192" coordorigin="2571,6212" coordsize="246,192">
              <v:shape id="_x0000_s1321" style="position:absolute;left:2571;top:6212;width:246;height:192" coordorigin="2571,6212" coordsize="246,192" path="m2574,6404r,-7l2571,6404r3,xe" fillcolor="#ff4136" stroked="f">
                <v:path arrowok="t"/>
              </v:shape>
              <v:shape id="_x0000_s1320" style="position:absolute;left:2571;top:6212;width:246;height:192" coordorigin="2571,6212" coordsize="246,192" path="m2817,6212r-244,l2574,6217r,187l2606,6404r,-187l2610,6215r205,l2817,6212xe" fillcolor="#ff4136" stroked="f">
                <v:path arrowok="t"/>
              </v:shape>
              <v:shape id="_x0000_s1319" style="position:absolute;left:2571;top:6212;width:246;height:192" coordorigin="2571,6212" coordsize="246,192" path="m2609,6404r-3,-4l2606,6404r3,xe" fillcolor="#ff4136" stroked="f">
                <v:path arrowok="t"/>
              </v:shape>
            </v:group>
            <v:group id="_x0000_s1315" style="position:absolute;left:2748;top:6215;width:68;height:190" coordorigin="2748,6215" coordsize="68,190">
              <v:shape id="_x0000_s1317" style="position:absolute;left:2748;top:6215;width:68;height:190" coordorigin="2748,6215" coordsize="68,190" path="m2785,6395r,-178l2784,6239r-7,61l2760,6376r-12,28l2783,6404r1,-6l2785,6395xe" fillcolor="#ff4136" stroked="f">
                <v:path arrowok="t"/>
              </v:shape>
              <v:shape id="_x0000_s1316" style="position:absolute;left:2748;top:6215;width:68;height:190" coordorigin="2748,6215" coordsize="68,190" path="m2815,6215r-34,l2785,6217r,178l2804,6321r9,-60l2814,6221r1,-6xe" fillcolor="#ff4136" stroked="f">
                <v:path arrowok="t"/>
              </v:shape>
            </v:group>
            <v:group id="_x0000_s1312" style="position:absolute;left:2906;top:6212;width:94;height:192" coordorigin="2906,6212" coordsize="94,192">
              <v:shape id="_x0000_s1314" style="position:absolute;left:2906;top:6212;width:94;height:192" coordorigin="2906,6212" coordsize="94,192" path="m2969,6356r,-129l2959,6287r-26,75l2906,6404r40,l2969,6356xe" fillcolor="#ff4136" stroked="f">
                <v:path arrowok="t"/>
              </v:shape>
              <v:shape id="_x0000_s1313" style="position:absolute;left:2906;top:6212;width:94;height:192" coordorigin="2906,6212" coordsize="94,192" path="m3000,6233r,-21l2964,6212r5,3l2969,6356r12,-26l2995,6266r5,-33xe" fillcolor="#ff4136" stroked="f">
                <v:path arrowok="t"/>
              </v:shape>
            </v:group>
            <v:group id="_x0000_s1310" style="position:absolute;left:2215;top:6214;width:358;height:2" coordorigin="2215,6214" coordsize="358,2">
              <v:shape id="_x0000_s1311" style="position:absolute;left:2215;top:6214;width:358;height:2" coordorigin="2215,6214" coordsize="358,0" path="m2215,6214r358,e" filled="f" strokecolor="#ff4136" strokeweight=".22pt">
                <v:path arrowok="t"/>
              </v:shape>
            </v:group>
            <v:group id="_x0000_s1308" style="position:absolute;left:2817;top:6214;width:147;height:2" coordorigin="2817,6214" coordsize="147,2">
              <v:shape id="_x0000_s1309" style="position:absolute;left:2817;top:6214;width:147;height:2" coordorigin="2817,6214" coordsize="147,0" path="m2817,6214r147,e" filled="f" strokecolor="#ff4136" strokeweight=".22pt">
                <v:path arrowok="t"/>
              </v:shape>
            </v:group>
            <v:group id="_x0000_s1304" style="position:absolute;left:2363;top:6004;width:64;height:182" coordorigin="2363,6004" coordsize="64,182">
              <v:shape id="_x0000_s1307" style="position:absolute;left:2363;top:6004;width:64;height:182" coordorigin="2363,6004" coordsize="64,182" path="m2393,6185r,-179l2385,6032r-13,60l2366,6167r,14l2363,6185r30,xe" fillcolor="#ff4136" stroked="f">
                <v:path arrowok="t"/>
              </v:shape>
              <v:shape id="_x0000_s1306" style="position:absolute;left:2363;top:6004;width:64;height:182" coordorigin="2363,6004" coordsize="64,182" path="m2426,6004r-36,l2393,6006r,179l2396,6185r,-4l2397,6152r6,-60l2423,6006r3,-2xe" fillcolor="#ff4136" stroked="f">
                <v:path arrowok="t"/>
              </v:shape>
              <v:shape id="_x0000_s1305" style="position:absolute;left:2363;top:6004;width:64;height:182" coordorigin="2363,6004" coordsize="64,182" path="m2400,6185r-4,-4l2396,6185r4,xe" fillcolor="#ff4136" stroked="f">
                <v:path arrowok="t"/>
              </v:shape>
            </v:group>
            <v:group id="_x0000_s1300" style="position:absolute;left:2400;top:6006;width:210;height:179" coordorigin="2400,6006" coordsize="210,179">
              <v:shape id="_x0000_s1303" style="position:absolute;left:2400;top:6006;width:210;height:179" coordorigin="2400,6006" coordsize="210,179" path="m2574,6185r,-4l2571,6182r-163,l2400,6185r174,xe" fillcolor="#ff4136" stroked="f">
                <v:path arrowok="t"/>
              </v:shape>
              <v:shape id="_x0000_s1302" style="position:absolute;left:2400;top:6006;width:210;height:179" coordorigin="2400,6006" coordsize="210,179" path="m2610,6006r-37,l2574,6010r,175l2606,6185r,-175l2610,6006xe" fillcolor="#ff4136" stroked="f">
                <v:path arrowok="t"/>
              </v:shape>
              <v:shape id="_x0000_s1301" style="position:absolute;left:2400;top:6006;width:210;height:179" coordorigin="2400,6006" coordsize="210,179" path="m2610,6185r-4,-4l2606,6185r4,xe" fillcolor="#ff4136" stroked="f">
                <v:path arrowok="t"/>
              </v:shape>
            </v:group>
            <v:group id="_x0000_s1297" style="position:absolute;left:2502;top:6004;width:318;height:182" coordorigin="2502,6004" coordsize="318,182">
              <v:shape id="_x0000_s1299" style="position:absolute;left:2502;top:6004;width:318;height:182" coordorigin="2502,6004" coordsize="318,182" path="m2820,6185r-5,-4l2814,6157r,-20l2805,6076r-13,-58l2789,6004r-287,l2522,6006r232,l2757,6008r16,64l2784,6151r,34l2820,6185xe" fillcolor="#ff4136" stroked="f">
                <v:path arrowok="t"/>
              </v:shape>
              <v:shape id="_x0000_s1298" style="position:absolute;left:2502;top:6004;width:318;height:182" coordorigin="2502,6004" coordsize="318,182" path="m2784,6185r,-4l2781,6185r3,xe" fillcolor="#ff4136" stroked="f">
                <v:path arrowok="t"/>
              </v:shape>
            </v:group>
            <v:group id="_x0000_s1295" style="position:absolute;left:2891;top:6182;width:60;height:3" coordorigin="2891,6182" coordsize="60,3">
              <v:shape id="_x0000_s1296" style="position:absolute;left:2891;top:6182;width:60;height:3" coordorigin="2891,6182" coordsize="60,3" path="m2891,6184r60,e" filled="f" strokecolor="#ff4136" strokeweight=".22pt">
                <v:path arrowok="t"/>
              </v:shape>
            </v:group>
            <v:group id="_x0000_s1292" style="position:absolute;left:2910;top:6004;width:90;height:182" coordorigin="2910,6004" coordsize="90,182">
              <v:shape id="_x0000_s1294" style="position:absolute;left:2910;top:6004;width:90;height:182" coordorigin="2910,6004" coordsize="90,182" path="m3000,6185r-12,-85l2969,6040r-15,-30l2951,6004r-41,l2916,6006r6,10l2952,6090r17,79l2970,6181r,4l3000,6185xe" fillcolor="#ff4136" stroked="f">
                <v:path arrowok="t"/>
              </v:shape>
              <v:shape id="_x0000_s1293" style="position:absolute;left:2910;top:6004;width:90;height:182" coordorigin="2910,6004" coordsize="90,182" path="m2970,6185r,-4l2965,6185r5,xe" fillcolor="#ff4136" stroked="f">
                <v:path arrowok="t"/>
              </v:shape>
            </v:group>
            <v:group id="_x0000_s1289" style="position:absolute;left:2688;top:5833;width:246;height:143" coordorigin="2688,5833" coordsize="246,143">
              <v:shape id="_x0000_s1291" style="position:absolute;left:2688;top:5833;width:246;height:143" coordorigin="2688,5833" coordsize="246,143" path="m2934,5976r-54,-67l2832,5869r-54,-35l2773,5833r-85,l2725,5845r35,16l2829,5905r45,43l2888,5966r4,2l2892,5976r42,xe" fillcolor="#ff4136" stroked="f">
                <v:path arrowok="t"/>
              </v:shape>
              <v:shape id="_x0000_s1290" style="position:absolute;left:2688;top:5833;width:246;height:143" coordorigin="2688,5833" coordsize="246,143" path="m2892,5976r,-8l2891,5972r-2,4l2892,5976xe" fillcolor="#ff4136" stroked="f">
                <v:path arrowok="t"/>
              </v:shape>
            </v:group>
            <v:group id="_x0000_s1287" style="position:absolute;left:2401;top:5834;width:150;height:140" coordorigin="2401,5834" coordsize="150,140">
              <v:shape id="_x0000_s1288" style="position:absolute;left:2401;top:5834;width:150;height:140" coordorigin="2401,5834" coordsize="150,140" path="m2551,5834r-71,12l2443,5894r-29,53l2406,5965r-5,9l2436,5974r5,-14l2449,5942r46,-67l2543,5839r8,-5xe" fillcolor="#ff4136" stroked="f">
                <v:path arrowok="t"/>
              </v:shape>
            </v:group>
            <v:group id="_x0000_s1283" style="position:absolute;left:2571;top:5828;width:39;height:146" coordorigin="2571,5828" coordsize="39,146">
              <v:shape id="_x0000_s1286" style="position:absolute;left:2571;top:5828;width:39;height:146" coordorigin="2571,5828" coordsize="39,146" path="m2610,5828r-39,l2574,5831r,143l2605,5974r,-2l2606,5948r,-115l2610,5828xe" fillcolor="#ff4136" stroked="f">
                <v:path arrowok="t"/>
              </v:shape>
              <v:shape id="_x0000_s1285" style="position:absolute;left:2571;top:5828;width:39;height:146" coordorigin="2571,5828" coordsize="39,146" path="m2574,5974r,-4l2571,5974r3,xe" fillcolor="#ff4136" stroked="f">
                <v:path arrowok="t"/>
              </v:shape>
              <v:shape id="_x0000_s1284" style="position:absolute;left:2571;top:5828;width:39;height:146" coordorigin="2571,5828" coordsize="39,146" path="m2610,5974r-5,-2l2605,5974r5,xe" fillcolor="#ff4136" stroked="f">
                <v:path arrowok="t"/>
              </v:shape>
            </v:group>
            <v:group id="_x0000_s1280" style="position:absolute;left:2610;top:5828;width:171;height:146" coordorigin="2610,5828" coordsize="171,146">
              <v:shape id="_x0000_s1282" style="position:absolute;left:2610;top:5828;width:171;height:146" coordorigin="2610,5828" coordsize="171,146" path="m2773,5833r-7,-5l2610,5828r31,11l2658,5851r26,26l2684,5833r89,xe" fillcolor="#ff4136" stroked="f">
                <v:path arrowok="t"/>
              </v:shape>
              <v:shape id="_x0000_s1281" style="position:absolute;left:2610;top:5828;width:171;height:146" coordorigin="2610,5828" coordsize="171,146" path="m2780,5974r-3,-4l2769,5949r-8,-19l2718,5867r-34,-34l2684,5877r17,16l2742,5962r3,12l2780,5974xe" fillcolor="#ff4136" stroked="f">
                <v:path arrowok="t"/>
              </v:shape>
            </v:group>
            <v:group id="_x0000_s1277" style="position:absolute;left:2221;top:2980;width:545;height:651" coordorigin="2221,2980" coordsize="545,651">
              <v:shape id="_x0000_s1279" style="position:absolute;left:2221;top:2980;width:545;height:651" coordorigin="2221,2980" coordsize="545,651" path="m2459,3007r-102,-20l2337,2984r-20,-3l2298,2980r-21,2l2276,3001r-5,19l2262,3040r-41,l2221,3554r5,2l2228,3557r22,4l2250,3068r56,l2307,3012r,-2l2316,3007r143,xe" fillcolor="#ff6c00" stroked="f">
                <v:path arrowok="t"/>
              </v:shape>
              <v:shape id="_x0000_s1278" style="position:absolute;left:2221;top:2980;width:545;height:651" coordorigin="2221,2980" coordsize="545,651" path="m2766,3601r-145,l2621,3599r-38,l2250,3532r,29l2262,3564r314,62l2597,3630r19,l2766,3601xe" fillcolor="#ff6c00" stroked="f">
                <v:path arrowok="t"/>
              </v:shape>
            </v:group>
            <v:group id="_x0000_s1275" style="position:absolute;left:2621;top:3068;width:369;height:533" coordorigin="2621,3068" coordsize="369,533">
              <v:shape id="_x0000_s1276" style="position:absolute;left:2621;top:3068;width:369;height:533" coordorigin="2621,3068" coordsize="369,533" path="m2989,3556r-1,-202l2987,3294r-2,-60l2982,3174r-6,-80l2975,3068r-14,l2961,3146r-1,71l2960,3296r-2,144l2954,3521r-333,80l2766,3601r182,-37l2989,3556xe" fillcolor="#ff6c00" stroked="f">
                <v:path arrowok="t"/>
              </v:shape>
            </v:group>
            <v:group id="_x0000_s1270" style="position:absolute;left:2277;top:3068;width:488;height:531" coordorigin="2277,3068" coordsize="488,531">
              <v:shape id="_x0000_s1274" style="position:absolute;left:2277;top:3068;width:488;height:531" coordorigin="2277,3068" coordsize="488,531" path="m2621,3566r,-34l2591,3532r-281,-56l2306,3474r,-406l2277,3068r,74l2280,3284r2,65l2287,3416r7,65l2591,3562r,37l2619,3599r,-22l2621,3566xe" fillcolor="#ff6c00" stroked="f">
                <v:path arrowok="t"/>
              </v:shape>
              <v:shape id="_x0000_s1273" style="position:absolute;left:2277;top:3068;width:488;height:531" coordorigin="2277,3068" coordsize="488,531" path="m2591,3599r,-13l2583,3599r8,xe" fillcolor="#ff6c00" stroked="f">
                <v:path arrowok="t"/>
              </v:shape>
              <v:shape id="_x0000_s1272" style="position:absolute;left:2277;top:3068;width:488;height:531" coordorigin="2277,3068" coordsize="488,531" path="m2621,3599r,-13l2619,3577r,22l2621,3599xe" fillcolor="#ff6c00" stroked="f">
                <v:path arrowok="t"/>
              </v:shape>
              <v:shape id="_x0000_s1271" style="position:absolute;left:2277;top:3068;width:488;height:531" coordorigin="2277,3068" coordsize="488,531" path="m2765,3533r-144,l2621,3564r6,-4l2765,3533xe" fillcolor="#ff6c00" stroked="f">
                <v:path arrowok="t"/>
              </v:shape>
            </v:group>
            <v:group id="_x0000_s1267" style="position:absolute;left:2621;top:3006;width:354;height:527" coordorigin="2621,3006" coordsize="354,527">
              <v:shape id="_x0000_s1269" style="position:absolute;left:2621;top:3006;width:354;height:527" coordorigin="2621,3006" coordsize="354,527" path="m2933,3496r,-490l2904,3006r,214l2899,3359r-1,71l2621,3533r144,l2901,3505r21,-5l2930,3500r3,-4xe" fillcolor="#ff6c00" stroked="f">
                <v:path arrowok="t"/>
              </v:shape>
              <v:shape id="_x0000_s1268" style="position:absolute;left:2621;top:3006;width:354;height:527" coordorigin="2621,3006" coordsize="354,527" path="m2975,3068r-2,-6l2971,3038r-19,-1l2933,3031r,37l2975,3068xe" fillcolor="#ff6c00" stroked="f">
                <v:path arrowok="t"/>
              </v:shape>
            </v:group>
            <v:group id="_x0000_s1264" style="position:absolute;left:2316;top:3007;width:448;height:525" coordorigin="2316,3007" coordsize="448,525">
              <v:shape id="_x0000_s1266" style="position:absolute;left:2316;top:3007;width:448;height:525" coordorigin="2316,3007" coordsize="448,525" path="m2763,3034r-171,l2537,3023r-78,-16l2316,3007r275,55l2591,3532r28,l2619,3065r63,-14l2761,3044r,-8l2763,3034xe" fillcolor="#ff6c00" stroked="f">
                <v:path arrowok="t"/>
              </v:shape>
              <v:shape id="_x0000_s1265" style="position:absolute;left:2316;top:3007;width:448;height:525" coordorigin="2316,3007" coordsize="448,525" path="m2621,3532r-2,-446l2619,3532r2,xe" fillcolor="#ff6c00" stroked="f">
                <v:path arrowok="t"/>
              </v:shape>
            </v:group>
            <v:group id="_x0000_s1262" style="position:absolute;left:2735;top:3044;width:112;height:160" coordorigin="2735,3044" coordsize="112,160">
              <v:shape id="_x0000_s1263" style="position:absolute;left:2735;top:3044;width:112;height:160" coordorigin="2735,3044" coordsize="112,160" path="m2846,3185r,-19l2763,3166r-1,-5l2762,3158r-1,-114l2735,3044r,18l2736,3126r12,78l2766,3194r21,-9l2846,3185xe" fillcolor="#ff6c00" stroked="f">
                <v:path arrowok="t"/>
              </v:shape>
            </v:group>
            <v:group id="_x0000_s1260" style="position:absolute;left:2793;top:3185;width:53;height:14" coordorigin="2793,3185" coordsize="53,14">
              <v:shape id="_x0000_s1261" style="position:absolute;left:2793;top:3185;width:53;height:14" coordorigin="2793,3185" coordsize="53,14" path="m2846,3197r,-12l2793,3185r16,7l2827,3198r19,-1xe" fillcolor="#ff6c00" stroked="f">
                <v:path arrowok="t"/>
              </v:shape>
            </v:group>
            <v:group id="_x0000_s1258" style="position:absolute;left:2763;top:3154;width:83;height:12" coordorigin="2763,3154" coordsize="83,12">
              <v:shape id="_x0000_s1259" style="position:absolute;left:2763;top:3154;width:83;height:12" coordorigin="2763,3154" coordsize="83,12" path="m2846,3166r,-5l2814,3161r-18,-7l2780,3155r-17,11l2846,3166xe" fillcolor="#ff6c00" stroked="f">
                <v:path arrowok="t"/>
              </v:shape>
            </v:group>
            <v:group id="_x0000_s1256" style="position:absolute;left:2814;top:3023;width:33;height:138" coordorigin="2814,3023" coordsize="33,138">
              <v:shape id="_x0000_s1257" style="position:absolute;left:2814;top:3023;width:33;height:138" coordorigin="2814,3023" coordsize="33,138" path="m2846,3161r,-138l2820,3023r-1,45l2819,3102r-2,20l2815,3142r-1,19l2846,3161xe" fillcolor="#ff6c00" stroked="f">
                <v:path arrowok="t"/>
              </v:shape>
            </v:group>
            <v:group id="_x0000_s1254" style="position:absolute;left:2613;top:2972;width:320;height:62" coordorigin="2613,2972" coordsize="320,62">
              <v:shape id="_x0000_s1255" style="position:absolute;left:2613;top:2972;width:320;height:62" coordorigin="2613,2972" coordsize="320,62" path="m2933,3006r,-34l2924,2972r-251,51l2633,3031r-20,3l2763,3034r2,-2l2779,3031r41,-8l2846,3023r,-5l2904,3006r29,xe" fillcolor="#ff6c00" stroked="f">
                <v:path arrowok="t"/>
              </v:shape>
            </v:group>
            <v:group id="_x0000_s1248" style="position:absolute;left:10194;top:9163;width:239;height:405" coordorigin="10194,9163" coordsize="239,405">
              <v:shape id="_x0000_s1253" style="position:absolute;left:10194;top:9163;width:239;height:405" coordorigin="10194,9163" coordsize="239,405" path="m10433,9175r-122,l10291,9170r-19,-7l10194,9163r15,19l10278,9223r6,1l10287,9227r,14l10290,9341r,65l10295,9402r18,-6l10343,9395r,-166l10345,9224r17,-1l10398,9206r17,-12l10428,9180r5,-5xe" fillcolor="#27acaa" stroked="f">
                <v:path arrowok="t"/>
              </v:shape>
              <v:shape id="_x0000_s1252" style="position:absolute;left:10194;top:9163;width:239;height:405" coordorigin="10194,9163" coordsize="239,405" path="m10290,9406r,-65l10287,9344r-54,40l10211,9462r1,25l10262,9551r3,1l10265,9458r1,-16l10271,9426r10,-13l10290,9406xe" fillcolor="#27acaa" stroked="f">
                <v:path arrowok="t"/>
              </v:shape>
              <v:shape id="_x0000_s1251" style="position:absolute;left:10194;top:9163;width:239;height:405" coordorigin="10194,9163" coordsize="239,405" path="m10422,9512r-113,l10291,9502r-14,-13l10269,9474r-4,-16l10265,9552r42,16l10325,9568r69,-26l10422,9512xe" fillcolor="#27acaa" stroked="f">
                <v:path arrowok="t"/>
              </v:shape>
              <v:shape id="_x0000_s1250" style="position:absolute;left:10194;top:9163;width:239;height:405" coordorigin="10194,9163" coordsize="239,405" path="m10421,9394r-5,-6l10356,9343r-7,-2l10344,9338r,-94l10343,9239r,156l10421,9394xe" fillcolor="#27acaa" stroked="f">
                <v:path arrowok="t"/>
              </v:shape>
              <v:shape id="_x0000_s1249" style="position:absolute;left:10194;top:9163;width:239;height:405" coordorigin="10194,9163" coordsize="239,405" path="m10345,9260r-1,l10344,9289r1,-29xe" fillcolor="#27acaa" stroked="f">
                <v:path arrowok="t"/>
              </v:shape>
            </v:group>
            <v:group id="_x0000_s1245" style="position:absolute;left:10309;top:9394;width:130;height:119" coordorigin="10309,9394" coordsize="130,119">
              <v:shape id="_x0000_s1247" style="position:absolute;left:10309;top:9394;width:130;height:119" coordorigin="10309,9394" coordsize="130,119" path="m10383,9512r,-58l10381,9469r-8,18l10357,9500r-20,8l10309,9512r74,xe" fillcolor="#27acaa" stroked="f">
                <v:path arrowok="t"/>
              </v:shape>
              <v:shape id="_x0000_s1246" style="position:absolute;left:10309;top:9394;width:130;height:119" coordorigin="10309,9394" coordsize="130,119" path="m10439,9451r-2,-18l10431,9414r-10,-20l10329,9394r21,6l10368,9413r12,20l10383,9454r,58l10422,9512r2,-4l10432,9488r5,-19l10439,9451xe" fillcolor="#27acaa" stroked="f">
                <v:path arrowok="t"/>
              </v:shape>
            </v:group>
            <v:group id="_x0000_s1238" style="position:absolute;left:10311;top:8984;width:392;height:350" coordorigin="10311,8984" coordsize="392,350">
              <v:shape id="_x0000_s1244" style="position:absolute;left:10311;top:8984;width:392;height:350" coordorigin="10311,8984" coordsize="392,350" path="m10411,9175r,-74l10404,9120r-47,44l10311,9175r100,xe" fillcolor="#27acaa" stroked="f">
                <v:path arrowok="t"/>
              </v:shape>
              <v:shape id="_x0000_s1243" style="position:absolute;left:10311;top:8984;width:392;height:350" coordorigin="10311,8984" coordsize="392,350" path="m10446,8984r-114,l10350,8990r18,8l10404,9049r7,52l10411,9175r25,l10440,9177r,-185l10441,8988r5,-4xe" fillcolor="#27acaa" stroked="f">
                <v:path arrowok="t"/>
              </v:shape>
              <v:shape id="_x0000_s1242" style="position:absolute;left:10311;top:8984;width:392;height:350" coordorigin="10311,8984" coordsize="392,350" path="m10469,9071r-3,-19l10461,9033r-16,-35l10440,8992r,185l10448,9180r13,6l10461,9124r4,-14l10469,9091r,-20xe" fillcolor="#27acaa" stroked="f">
                <v:path arrowok="t"/>
              </v:shape>
              <v:shape id="_x0000_s1241" style="position:absolute;left:10311;top:8984;width:392;height:350" coordorigin="10311,8984" coordsize="392,350" path="m10703,9161r-6,-10l10694,9149r-181,l10506,9146r-36,-16l10464,9128r-3,-4l10461,9186r23,10l10491,9200r2,4l10493,9235r30,64l10547,9312r,-83l10547,9212r5,-16l10561,9181r13,-11l10591,9163r112,-2xe" fillcolor="#27acaa" stroked="f">
                <v:path arrowok="t"/>
              </v:shape>
              <v:shape id="_x0000_s1240" style="position:absolute;left:10311;top:8984;width:392;height:350" coordorigin="10311,8984" coordsize="392,350" path="m10493,9235r,-31l10491,9215r2,20xe" fillcolor="#27acaa" stroked="f">
                <v:path arrowok="t"/>
              </v:shape>
              <v:shape id="_x0000_s1239" style="position:absolute;left:10311;top:8984;width:392;height:350" coordorigin="10311,8984" coordsize="392,350" path="m10703,9281r-108,l10575,9273r-14,-12l10552,9246r-5,-17l10547,9312r40,20l10607,9334r20,-2l10685,9305r18,-24xe" fillcolor="#27acaa" stroked="f">
                <v:path arrowok="t"/>
              </v:shape>
            </v:group>
            <v:group id="_x0000_s1235" style="position:absolute;left:9887;top:9092;width:369;height:230" coordorigin="9887,9092" coordsize="369,230">
              <v:shape id="_x0000_s1237" style="position:absolute;left:9887;top:9092;width:369;height:230" coordorigin="9887,9092" coordsize="369,230" path="m10255,9146r-7,-6l10109,9140r-15,-2l10076,9120r-14,-10l10045,9101r-17,-4l10009,9092r-19,l9969,9097r-63,45l9887,9204r,25l9891,9248r47,57l9942,9306r,-94l9943,9195r44,-47l10007,9146r248,xe" fillcolor="#27acaa" stroked="f">
                <v:path arrowok="t"/>
              </v:shape>
              <v:shape id="_x0000_s1236" style="position:absolute;left:9887;top:9092;width:369;height:230" coordorigin="9887,9092" coordsize="369,230" path="m10100,9264r-116,l9966,9255r-12,-13l9945,9228r-3,-16l9942,9306r49,16l10010,9322r59,-21l10100,9264xe" fillcolor="#27acaa" stroked="f">
                <v:path arrowok="t"/>
              </v:shape>
            </v:group>
            <v:group id="_x0000_s1232" style="position:absolute;left:10595;top:9161;width:125;height:120" coordorigin="10595,9161" coordsize="125,120">
              <v:shape id="_x0000_s1234" style="position:absolute;left:10595;top:9161;width:125;height:120" coordorigin="10595,9161" coordsize="125,120" path="m10663,9281r,-45l10656,9256r-16,14l10620,9277r-25,4l10663,9281xe" fillcolor="#27acaa" stroked="f">
                <v:path arrowok="t"/>
              </v:shape>
              <v:shape id="_x0000_s1233" style="position:absolute;left:10595;top:9161;width:125;height:120" coordorigin="10595,9161" coordsize="125,120" path="m10719,9212r-3,-19l10709,9174r-6,-13l10607,9161r18,3l10641,9175r14,15l10662,9211r1,25l10663,9281r40,l10710,9270r6,-19l10719,9232r,-20xe" fillcolor="#27acaa" stroked="f">
                <v:path arrowok="t"/>
              </v:shape>
            </v:group>
            <v:group id="_x0000_s1228" style="position:absolute;left:9984;top:9146;width:288;height:118" coordorigin="9984,9146" coordsize="288,118">
              <v:shape id="_x0000_s1231" style="position:absolute;left:9984;top:9146;width:288;height:118" coordorigin="9984,9146" coordsize="288,118" path="m10060,9264r,-47l10054,9234r-11,14l10026,9258r-42,6l10060,9264xe" fillcolor="#27acaa" stroked="f">
                <v:path arrowok="t"/>
              </v:shape>
              <v:shape id="_x0000_s1230" style="position:absolute;left:9984;top:9146;width:288;height:118" coordorigin="9984,9146" coordsize="288,118" path="m10272,9163r-16,-14l10255,9146r-247,l10060,9199r,65l10100,9264r6,-12l10112,9233r,-37l10191,9163r81,xe" fillcolor="#27acaa" stroked="f">
                <v:path arrowok="t"/>
              </v:shape>
              <v:shape id="_x0000_s1229" style="position:absolute;left:9984;top:9146;width:288;height:118" coordorigin="9984,9146" coordsize="288,118" path="m10115,9210r,-6l10112,9196r,37l10115,9210xe" fillcolor="#27acaa" stroked="f">
                <v:path arrowok="t"/>
              </v:shape>
            </v:group>
            <v:group id="_x0000_s1226" style="position:absolute;left:10518;top:9107;width:177;height:42" coordorigin="10518,9107" coordsize="177,42">
              <v:shape id="_x0000_s1227" style="position:absolute;left:10518;top:9107;width:177;height:42" coordorigin="10518,9107" coordsize="177,42" path="m10694,9149r-49,-35l10608,9107r-72,25l10518,9149r176,xe" fillcolor="#27acaa" stroked="f">
                <v:path arrowok="t"/>
              </v:shape>
            </v:group>
            <v:group id="_x0000_s1221" style="position:absolute;left:10109;top:8938;width:383;height:203" coordorigin="10109,8938" coordsize="383,203">
              <v:shape id="_x0000_s1225" style="position:absolute;left:10109;top:8938;width:383;height:203" coordorigin="10109,8938" coordsize="383,203" path="m10172,9140r,-30l10170,9114r-24,10l10128,9130r-19,10l10172,9140xe" fillcolor="#27acaa" stroked="f">
                <v:path arrowok="t"/>
              </v:shape>
              <v:shape id="_x0000_s1224" style="position:absolute;left:10109;top:8938;width:383;height:203" coordorigin="10109,8938" coordsize="383,203" path="m10207,9140r,-159l10173,9044r-3,39l10171,9104r1,6l10172,9140r35,xe" fillcolor="#27acaa" stroked="f">
                <v:path arrowok="t"/>
              </v:shape>
              <v:shape id="_x0000_s1223" style="position:absolute;left:10109;top:8938;width:383;height:203" coordorigin="10109,8938" coordsize="383,203" path="m10491,8952r-96,l10382,8946r-128,l10251,8944r-4,-6l10175,8938r4,6l10188,8954r7,9l10203,8972r4,5l10207,9140r18,l10225,9064r49,-70l10446,8984r23,-15l10484,8957r7,-5xe" fillcolor="#27acaa" stroked="f">
                <v:path arrowok="t"/>
              </v:shape>
              <v:shape id="_x0000_s1222" style="position:absolute;left:10109;top:8938;width:383;height:203" coordorigin="10109,8938" coordsize="383,203" path="m10248,9140r-5,-6l10233,9113r-6,-24l10225,9064r,76l10248,9140xe" fillcolor="#27acaa" stroked="f">
                <v:path arrowok="t"/>
              </v:shape>
            </v:group>
            <v:group id="_x0000_s1217" style="position:absolute;left:10401;top:8746;width:256;height:227" coordorigin="10401,8746" coordsize="256,227">
              <v:shape id="_x0000_s1220" style="position:absolute;left:10401;top:8746;width:256;height:227" coordorigin="10401,8746" coordsize="256,227" path="m10458,8952r,-43l10455,8911r-14,12l10425,8934r-15,12l10401,8952r57,xe" fillcolor="#27acaa" stroked="f">
                <v:path arrowok="t"/>
              </v:shape>
              <v:shape id="_x0000_s1219" style="position:absolute;left:10401;top:8746;width:256;height:227" coordorigin="10401,8746" coordsize="256,227" path="m10657,8800r-58,-46l10556,8746r-60,19l10452,8826r-5,36l10449,8882r6,18l10458,8909r,43l10491,8952r12,5l10503,8864r,-16l10508,8833r9,-14l10531,8808r17,-7l10657,8800xe" fillcolor="#27acaa" stroked="f">
                <v:path arrowok="t"/>
              </v:shape>
              <v:shape id="_x0000_s1218" style="position:absolute;left:10401;top:8746;width:256;height:227" coordorigin="10401,8746" coordsize="256,227" path="m10657,8917r-109,l10529,8908r-13,-13l10507,8881r-4,-17l10503,8957r7,4l10528,8968r19,4l10587,8971r65,-45l10657,8917xe" fillcolor="#27acaa" stroked="f">
                <v:path arrowok="t"/>
              </v:shape>
            </v:group>
            <v:group id="_x0000_s1213" style="position:absolute;left:10008;top:8720;width:239;height:230" coordorigin="10008,8720" coordsize="239,230">
              <v:shape id="_x0000_s1216" style="position:absolute;left:10008;top:8720;width:239;height:230" coordorigin="10008,8720" coordsize="239,230" path="m10214,8773r-49,-42l10131,8720r-18,l10095,8725r-52,29l10008,8822r,18l10010,8860r29,55l10062,8927r,-102l10067,8808r8,-15l10089,8782r17,-7l10214,8773xe" fillcolor="#27acaa" stroked="f">
                <v:path arrowok="t"/>
              </v:shape>
              <v:shape id="_x0000_s1215" style="position:absolute;left:10008;top:8720;width:239;height:230" coordorigin="10008,8720" coordsize="239,230" path="m10218,8893r-107,l10091,8886r-14,-12l10067,8859r-5,-17l10062,8825r,102l10105,8948r19,2l10145,8946r19,-6l10170,8938r45,l10215,8897r3,-4xe" fillcolor="#27acaa" stroked="f">
                <v:path arrowok="t"/>
              </v:shape>
              <v:shape id="_x0000_s1214" style="position:absolute;left:10008;top:8720;width:239;height:230" coordorigin="10008,8720" coordsize="239,230" path="m10247,8938r-14,-15l10220,8906r-5,-3l10215,8938r32,xe" fillcolor="#27acaa" stroked="f">
                <v:path arrowok="t"/>
              </v:shape>
            </v:group>
            <v:group id="_x0000_s1211" style="position:absolute;left:10254;top:8930;width:129;height:16" coordorigin="10254,8930" coordsize="129,16">
              <v:shape id="_x0000_s1212" style="position:absolute;left:10254;top:8930;width:129;height:16" coordorigin="10254,8930" coordsize="129,16" path="m10382,8946r-8,-4l10356,8936r-19,-4l10317,8930r-19,2l10279,8936r-19,6l10254,8946r128,xe" fillcolor="#27acaa" stroked="f">
                <v:path arrowok="t"/>
              </v:shape>
            </v:group>
            <v:group id="_x0000_s1208" style="position:absolute;left:10548;top:8800;width:127;height:118" coordorigin="10548,8800" coordsize="127,118">
              <v:shape id="_x0000_s1210" style="position:absolute;left:10548;top:8800;width:127;height:118" coordorigin="10548,8800" coordsize="127,118" path="m10621,8917r,-50l10616,8884r-10,15l10589,8910r-41,7l10621,8917xe" fillcolor="#27acaa" stroked="f">
                <v:path arrowok="t"/>
              </v:shape>
              <v:shape id="_x0000_s1209" style="position:absolute;left:10548;top:8800;width:127;height:118" coordorigin="10548,8800" coordsize="127,118" path="m10674,8850r-2,-19l10665,8813r-8,-13l10567,8800r22,6l10604,8817r10,15l10620,8849r1,18l10621,8917r36,l10662,8906r7,-18l10673,8869r1,-19xe" fillcolor="#27acaa" stroked="f">
                <v:path arrowok="t"/>
              </v:shape>
            </v:group>
            <v:group id="_x0000_s1204" style="position:absolute;left:10111;top:8773;width:124;height:120" coordorigin="10111,8773" coordsize="124,120">
              <v:shape id="_x0000_s1207" style="position:absolute;left:10111;top:8773;width:124;height:120" coordorigin="10111,8773" coordsize="124,120" path="m10179,8893r,-64l10179,8845r-6,16l10163,8875r-16,11l10111,8893r68,xe" fillcolor="#27acaa" stroked="f">
                <v:path arrowok="t"/>
              </v:shape>
              <v:shape id="_x0000_s1206" style="position:absolute;left:10111;top:8773;width:124;height:120" coordorigin="10111,8773" coordsize="124,120" path="m10234,8835r-2,-20l10226,8796r-12,-23l10121,8773r14,1l10152,8784r13,13l10174,8812r5,17l10179,8893r39,l10228,8873r5,-19l10234,8835xe" fillcolor="#27acaa" stroked="f">
                <v:path arrowok="t"/>
              </v:shape>
              <v:shape id="_x0000_s1205" type="#_x0000_t75" style="position:absolute;left:12029;top:2764;width:946;height:942">
                <v:imagedata r:id="rId306" o:title=""/>
              </v:shape>
            </v:group>
            <v:group id="_x0000_s1197" style="position:absolute;left:12084;top:5738;width:666;height:818" coordorigin="12084,5738" coordsize="666,818">
              <v:shape id="_x0000_s1203" style="position:absolute;left:12084;top:5738;width:666;height:818" coordorigin="12084,5738" coordsize="666,818" path="m12222,6461r,-70l12205,6410r-49,48l12105,6509r-13,15l12084,6532r,10l12091,6550r7,6l12108,6556r8,-8l12120,6546r5,-4l12135,6529r9,-2l12180,6527r,-40l12193,6473r16,-10l12222,6461xe" fillcolor="#178be4" stroked="f">
                <v:path arrowok="t"/>
              </v:shape>
              <v:shape id="_x0000_s1202" style="position:absolute;left:12084;top:5738;width:666;height:818" coordorigin="12084,5738" coordsize="666,818" path="m12666,5776r-10,-8l12594,5744r-48,-6l12285,5738r-67,14l12163,5785r-42,48l12097,5896r-5,307l12093,6224r18,60l12127,6308r,-306l12128,5918r19,-60l12189,5812r62,-29l12666,5776xe" fillcolor="#178be4" stroked="f">
                <v:path arrowok="t"/>
              </v:shape>
              <v:shape id="_x0000_s1201" style="position:absolute;left:12084;top:5738;width:666;height:818" coordorigin="12084,5738" coordsize="666,818" path="m12667,6360r-389,l12216,6344r-51,-42l12134,6245r-7,-45l12127,6308r19,28l12198,6374r20,10l12222,6391r,70l12234,6458r24,l12258,6408r15,-10l12299,6397r249,l12552,6396r62,l12614,6386r22,-8l12654,6368r13,-8xe" fillcolor="#178be4" stroked="f">
                <v:path arrowok="t"/>
              </v:shape>
              <v:shape id="_x0000_s1200" style="position:absolute;left:12084;top:5738;width:666;height:818" coordorigin="12084,5738" coordsize="666,818" path="m12750,6527r-12,-17l12717,6490r-536,l12180,6487r,40l12750,6527xe" fillcolor="#178be4" stroked="f">
                <v:path arrowok="t"/>
              </v:shape>
              <v:shape id="_x0000_s1199" style="position:absolute;left:12084;top:5738;width:666;height:818" coordorigin="12084,5738" coordsize="666,818" path="m12685,6458r-36,-36l12474,6422r-82,-2l12314,6414r-56,-6l12258,6458r427,xe" fillcolor="#178be4" stroked="f">
                <v:path arrowok="t"/>
              </v:shape>
              <v:shape id="_x0000_s1198" style="position:absolute;left:12084;top:5738;width:666;height:818" coordorigin="12084,5738" coordsize="666,818" path="m12624,6396r-10,-8l12614,6396r10,xe" fillcolor="#178be4" stroked="f">
                <v:path arrowok="t"/>
              </v:shape>
            </v:group>
            <v:group id="_x0000_s1195" style="position:absolute;left:12689;top:6527;width:66;height:27" coordorigin="12689,6527" coordsize="66,27">
              <v:shape id="_x0000_s1196" style="position:absolute;left:12689;top:6527;width:66;height:27" coordorigin="12689,6527" coordsize="66,27" path="m12755,6544r-2,-14l12750,6527r-61,l12705,6532r18,15l12739,6553r16,-9xe" fillcolor="#178be4" stroked="f">
                <v:path arrowok="t"/>
              </v:shape>
            </v:group>
            <v:group id="_x0000_s1193" style="position:absolute;left:12613;top:6458;width:105;height:32" coordorigin="12613,6458" coordsize="105,32">
              <v:shape id="_x0000_s1194" style="position:absolute;left:12613;top:6458;width:105;height:32" coordorigin="12613,6458" coordsize="105,32" path="m12717,6490r-32,-32l12613,6458r20,5l12649,6474r16,16l12717,6490xe" fillcolor="#178be4" stroked="f">
                <v:path arrowok="t"/>
              </v:shape>
            </v:group>
            <v:group id="_x0000_s1191" style="position:absolute;left:12552;top:6396;width:98;height:27" coordorigin="12552,6396" coordsize="98,27">
              <v:shape id="_x0000_s1192" style="position:absolute;left:12552;top:6396;width:98;height:27" coordorigin="12552,6396" coordsize="98,27" path="m12649,6422r-25,-26l12552,6396r18,1l12584,6408r13,14l12649,6422xe" fillcolor="#178be4" stroked="f">
                <v:path arrowok="t"/>
              </v:shape>
            </v:group>
            <v:group id="_x0000_s1189" style="position:absolute;left:12542;top:6397;width:6;height:2" coordorigin="12542,6397" coordsize="6,2">
              <v:shape id="_x0000_s1190" style="position:absolute;left:12542;top:6397;width:6;height:2" coordorigin="12542,6397" coordsize="6,2" path="m12548,6397r-6,l12546,6398r2,-1xe" fillcolor="#178be4" stroked="f">
                <v:path arrowok="t"/>
              </v:shape>
            </v:group>
            <v:group id="_x0000_s1186" style="position:absolute;left:12528;top:5776;width:222;height:585" coordorigin="12528,5776" coordsize="222,585">
              <v:shape id="_x0000_s1188" style="position:absolute;left:12528;top:5776;width:222;height:585" coordorigin="12528,5776" coordsize="222,585" path="m12750,6188r,-258l12749,5909r-21,-63l12690,5795r-16,-15l12666,5776r-138,l12571,5777r23,3l12650,5808r43,49l12714,5920r1,40l12715,6311r26,-54l12750,6188xe" fillcolor="#178be4" stroked="f">
                <v:path arrowok="t"/>
              </v:shape>
              <v:shape id="_x0000_s1187" style="position:absolute;left:12528;top:5776;width:222;height:585" coordorigin="12528,5776" coordsize="222,585" path="m12715,6311r,-123l12704,6254r-35,58l12620,6347r-62,13l12667,6360r47,-47l12715,6311xe" fillcolor="#178be4" stroked="f">
                <v:path arrowok="t"/>
              </v:shape>
            </v:group>
            <v:group id="_x0000_s1183" style="position:absolute;left:12173;top:5820;width:464;height:291" coordorigin="12173,5820" coordsize="464,291">
              <v:shape id="_x0000_s1185" style="position:absolute;left:12173;top:5820;width:464;height:291" coordorigin="12173,5820" coordsize="464,291" path="m12636,5856r-5,-4l12571,5822r-43,-2l12349,5820r-61,1l12225,5838r-43,49l12173,5975r,11l12186,6050r23,23l12209,5939r22,-59l12291,5857r345,-1xe" fillcolor="#178be4" stroked="f">
                <v:path arrowok="t"/>
              </v:shape>
              <v:shape id="_x0000_s1184" style="position:absolute;left:12173;top:5820;width:464;height:291" coordorigin="12173,5820" coordsize="464,291" path="m12636,6074r-330,l12243,6061r-32,-56l12209,5957r,116l12230,6094r71,16l12549,6110r62,-14l12636,6074xe" fillcolor="#178be4" stroked="f">
                <v:path arrowok="t"/>
              </v:shape>
            </v:group>
            <v:group id="_x0000_s1180" style="position:absolute;left:12421;top:5856;width:250;height:219" coordorigin="12421,5856" coordsize="250,219">
              <v:shape id="_x0000_s1182" style="position:absolute;left:12421;top:5856;width:250;height:219" coordorigin="12421,5856" coordsize="250,219" path="m12636,6074r,-117l12635,5975r-15,63l12567,6072r-146,2l12636,6074xe" fillcolor="#178be4" stroked="f">
                <v:path arrowok="t"/>
              </v:shape>
              <v:shape id="_x0000_s1181" style="position:absolute;left:12421;top:5856;width:250;height:219" coordorigin="12421,5856" coordsize="250,219" path="m12671,5975r,-18l12657,5884r-10,-17l12636,5856r-210,l12571,5858r20,6l12630,5914r6,43l12636,6074r32,-69l12671,5975xe" fillcolor="#178be4" stroked="f">
                <v:path arrowok="t"/>
              </v:shape>
            </v:group>
            <v:group id="_x0000_s1177" style="position:absolute;left:12222;top:6151;width:132;height:144" coordorigin="12222,6151" coordsize="132,144">
              <v:shape id="_x0000_s1179" style="position:absolute;left:12222;top:6151;width:132;height:144" coordorigin="12222,6151" coordsize="132,144" path="m12354,6188r-6,-9l12333,6164r-20,-10l12291,6151r-57,34l12222,6230r4,18l12234,6264r12,12l12258,6285r,-73l12271,6194r22,-6l12354,6188xe" fillcolor="#178be4" stroked="f">
                <v:path arrowok="t"/>
              </v:shape>
              <v:shape id="_x0000_s1178" style="position:absolute;left:12222;top:6151;width:132;height:144" coordorigin="12222,6151" coordsize="132,144" path="m12354,6258r-61,l12276,6253r-13,-15l12258,6212r,73l12259,6286r16,6l12291,6294r2,l12308,6293r17,-6l12340,6276r14,-18xe" fillcolor="#178be4" stroked="f">
                <v:path arrowok="t"/>
              </v:shape>
            </v:group>
            <v:group id="_x0000_s1174" style="position:absolute;left:12293;top:6188;width:72;height:70" coordorigin="12293,6188" coordsize="72,70">
              <v:shape id="_x0000_s1176" style="position:absolute;left:12293;top:6188;width:72;height:70" coordorigin="12293,6188" coordsize="72,70" path="m12365,6220r-5,-22l12354,6188r-61,l12311,6193r13,16l12326,6234r,24l12354,6258r7,-16l12365,6220xe" fillcolor="#178be4" stroked="f">
                <v:path arrowok="t"/>
              </v:shape>
              <v:shape id="_x0000_s1175" style="position:absolute;left:12293;top:6188;width:72;height:70" coordorigin="12293,6188" coordsize="72,70" path="m12326,6258r,-24l12313,6251r-20,7l12326,6258xe" fillcolor="#178be4" stroked="f">
                <v:path arrowok="t"/>
              </v:shape>
            </v:group>
            <v:group id="_x0000_s1171" style="position:absolute;left:12479;top:6151;width:136;height:143" coordorigin="12479,6151" coordsize="136,143">
              <v:shape id="_x0000_s1173" style="position:absolute;left:12479;top:6151;width:136;height:143" coordorigin="12479,6151" coordsize="136,143" path="m12614,6193r-9,-15l12588,6164r-19,-10l12545,6151r-54,31l12479,6227r2,18l12488,6260r11,13l12513,6284r2,l12515,6217r7,-15l12540,6193r74,xe" fillcolor="#178be4" stroked="f">
                <v:path arrowok="t"/>
              </v:shape>
              <v:shape id="_x0000_s1172" style="position:absolute;left:12479;top:6151;width:136;height:143" coordorigin="12479,6151" coordsize="136,143" path="m12612,6258r-63,l12534,6254r-15,-13l12515,6217r,67l12528,6291r17,3l12549,6294r13,l12579,6289r15,-9l12607,6265r5,-7xe" fillcolor="#178be4" stroked="f">
                <v:path arrowok="t"/>
              </v:shape>
            </v:group>
            <v:group id="_x0000_s1168" style="position:absolute;left:12549;top:6193;width:72;height:65" coordorigin="12549,6193" coordsize="72,65">
              <v:shape id="_x0000_s1170" style="position:absolute;left:12549;top:6193;width:72;height:65" coordorigin="12549,6193" coordsize="72,65" path="m12583,6258r,-24l12570,6251r-21,7l12583,6258xe" fillcolor="#178be4" stroked="f">
                <v:path arrowok="t"/>
              </v:shape>
              <v:shape id="_x0000_s1169" style="position:absolute;left:12549;top:6193;width:72;height:65" coordorigin="12549,6193" coordsize="72,65" path="m12621,6223r,-7l12617,6196r-3,-3l12567,6193r14,15l12583,6234r,24l12612,6258r6,-13l12621,6223xe" fillcolor="#178be4" stroked="f">
                <v:path arrowok="t"/>
              </v:shape>
            </v:group>
            <v:group id="_x0000_s1166" style="position:absolute;left:12275;top:5897;width:142;height:136" coordorigin="12275,5897" coordsize="142,136">
              <v:shape id="_x0000_s1167" style="position:absolute;left:12275;top:5897;width:142;height:136" coordorigin="12275,5897" coordsize="142,136" path="m12416,5921r,-15l12413,5900r-10,-3l12284,6002r-9,20l12288,6032r13,l12324,6014r89,-88l12416,5921xe" fillcolor="#178be4" stroked="f">
                <v:path arrowok="t"/>
              </v:shape>
            </v:group>
            <v:group id="_x0000_s1164" style="position:absolute;left:12428;top:5894;width:140;height:141" coordorigin="12428,5894" coordsize="140,141">
              <v:shape id="_x0000_s1165" style="position:absolute;left:12428;top:5894;width:140;height:141" coordorigin="12428,5894" coordsize="140,141" path="m12567,5914r-1,-8l12553,5894r-7,l12534,5900r-97,99l12431,6005r-3,3l12428,6026r16,9l12451,6035r5,-5l12471,6016r90,-90l12564,5922r3,-8xe" fillcolor="#178be4" stroked="f">
                <v:path arrowok="t"/>
              </v:shape>
            </v:group>
            <v:group id="_x0000_s1161" style="position:absolute;left:3927;top:8719;width:466;height:492" coordorigin="3927,8719" coordsize="466,492">
              <v:shape id="_x0000_s1163" style="position:absolute;left:3927;top:8719;width:466;height:492" coordorigin="3927,8719" coordsize="466,492" path="m4393,8770r-61,-44l4289,8719r-64,16l4178,8778r-23,64l4147,8855r-24,14l4105,8879r-17,11l4028,8940r-48,64l3951,9062r-19,62l3927,9188r,11l3936,9208r27,3l3972,9202r3,-14l3978,9184r,-8l3979,9160r13,-62l4026,9026r85,-88l4163,8910r44,l4207,8851r4,-20l4248,8780r44,-10l4393,8770xe" fillcolor="#750d5c" stroked="f">
                <v:path arrowok="t"/>
              </v:shape>
              <v:shape id="_x0000_s1162" style="position:absolute;left:3927;top:8719;width:466;height:492" coordorigin="3927,8719" coordsize="466,492" path="m4232,8910r-13,-16l4211,8873r-4,-22l4207,8910r25,xe" fillcolor="#750d5c" stroked="f">
                <v:path arrowok="t"/>
              </v:shape>
            </v:group>
            <v:group id="_x0000_s1159" style="position:absolute;left:4163;top:8910;width:233;height:75" coordorigin="4163,8910" coordsize="233,75">
              <v:shape id="_x0000_s1160" style="position:absolute;left:4163;top:8910;width:233;height:75" coordorigin="4163,8910" coordsize="233,75" path="m4395,8930r-124,l4249,8923r-17,-13l4163,8910r10,8l4191,8941r63,37l4290,8984r20,-2l4367,8960r28,-30xe" fillcolor="#750d5c" stroked="f">
                <v:path arrowok="t"/>
              </v:shape>
            </v:group>
            <v:group id="_x0000_s1156" style="position:absolute;left:4271;top:8770;width:151;height:161" coordorigin="4271,8770" coordsize="151,161">
              <v:shape id="_x0000_s1158" style="position:absolute;left:4271;top:8770;width:151;height:161" coordorigin="4271,8770" coordsize="151,161" path="m4369,8930r,-67l4363,8881r-43,42l4271,8930r98,xe" fillcolor="#750d5c" stroked="f">
                <v:path arrowok="t"/>
              </v:shape>
              <v:shape id="_x0000_s1157" style="position:absolute;left:4271;top:8770;width:151;height:161" coordorigin="4271,8770" coordsize="151,161" path="m4422,8842r-3,-20l4413,8803r-8,-17l4393,8770r-101,l4314,8774r18,9l4347,8797r12,18l4367,8837r2,26l4369,8930r26,l4404,8917r8,-18l4418,8881r3,-20l4422,8842xe" fillcolor="#750d5c" stroked="f">
                <v:path arrowok="t"/>
              </v:shape>
            </v:group>
            <v:group id="_x0000_s1151" style="position:absolute;left:4452;top:8882;width:243;height:620" coordorigin="4452,8882" coordsize="243,620">
              <v:shape id="_x0000_s1155" style="position:absolute;left:4452;top:8882;width:243;height:620" coordorigin="4452,8882" coordsize="243,620" path="m4662,9210r,-11l4656,9136r-16,-59l4607,9005r-38,-49l4525,8912r-44,-30l4469,8884r-17,24l4453,8920r17,15l4476,8939r11,8l4532,8990r45,66l4602,9132r6,64l4608,9287r50,l4658,9228r4,-18xe" fillcolor="#750d5c" stroked="f">
                <v:path arrowok="t"/>
              </v:shape>
              <v:shape id="_x0000_s1154" style="position:absolute;left:4452;top:8882;width:243;height:620" coordorigin="4452,8882" coordsize="243,620" path="m4608,9287r,-69l4599,9233r-28,3l4550,9242r-53,32l4464,9331r-6,42l4459,9392r37,68l4508,9468r,-101l4512,9349r37,-50l4595,9287r13,xe" fillcolor="#750d5c" stroked="f">
                <v:path arrowok="t"/>
              </v:shape>
              <v:shape id="_x0000_s1153" style="position:absolute;left:4452;top:8882;width:243;height:620" coordorigin="4452,8882" coordsize="243,620" path="m4694,9448r-122,l4550,9440r-17,-13l4520,9410r-8,-20l4508,9367r,101l4551,9497r38,5l4607,9500r67,-32l4694,9448xe" fillcolor="#750d5c" stroked="f">
                <v:path arrowok="t"/>
              </v:shape>
              <v:shape id="_x0000_s1152" style="position:absolute;left:4452;top:8882;width:243;height:620" coordorigin="4452,8882" coordsize="243,620" path="m4692,9287r-10,-12l4670,9259r-8,-15l4658,9228r,59l4692,9287xe" fillcolor="#750d5c" stroked="f">
                <v:path arrowok="t"/>
              </v:shape>
            </v:group>
            <v:group id="_x0000_s1148" style="position:absolute;left:4572;top:9287;width:151;height:161" coordorigin="4572,9287" coordsize="151,161">
              <v:shape id="_x0000_s1150" style="position:absolute;left:4572;top:9287;width:151;height:161" coordorigin="4572,9287" coordsize="151,161" path="m4670,9448r,-84l4669,9383r-49,57l4572,9448r98,xe" fillcolor="#750d5c" stroked="f">
                <v:path arrowok="t"/>
              </v:shape>
              <v:shape id="_x0000_s1149" style="position:absolute;left:4572;top:9287;width:151;height:161" coordorigin="4572,9287" coordsize="151,161" path="m4722,9362r-2,-19l4715,9325r-8,-18l4692,9287r-97,l4614,9290r17,9l4646,9312r11,15l4666,9345r4,19l4670,9448r24,l4722,9384r,-22xe" fillcolor="#750d5c" stroked="f">
                <v:path arrowok="t"/>
              </v:shape>
            </v:group>
            <v:group id="_x0000_s1146" style="position:absolute;left:4056;top:9491;width:411;height:78" coordorigin="4056,9491" coordsize="411,78">
              <v:shape id="_x0000_s1147" style="position:absolute;left:4056;top:9491;width:411;height:78" coordorigin="4056,9491" coordsize="411,78" path="m4466,9518r,-1l4279,9517r-73,-13l4187,9497r-17,-6l4056,9491r14,2l4089,9505r55,31l4213,9560r74,8l4307,9568r21,-2l4350,9563r85,-22l4466,9518xe" fillcolor="#750d5c" stroked="f">
                <v:path arrowok="t"/>
              </v:shape>
            </v:group>
            <v:group id="_x0000_s1144" style="position:absolute;left:4298;top:9482;width:168;height:35" coordorigin="4298,9482" coordsize="168,35">
              <v:shape id="_x0000_s1145" style="position:absolute;left:4298;top:9482;width:168;height:35" coordorigin="4298,9482" coordsize="168,35" path="m4466,9517r-1,-17l4459,9486r-12,-4l4434,9486r-19,7l4396,9499r-59,14l4298,9517r168,xe" fillcolor="#750d5c" stroked="f">
                <v:path arrowok="t"/>
              </v:shape>
            </v:group>
            <v:group id="_x0000_s1141" style="position:absolute;left:3867;top:9235;width:303;height:266" coordorigin="3867,9235" coordsize="303,266">
              <v:shape id="_x0000_s1143" style="position:absolute;left:3867;top:9235;width:303;height:266" coordorigin="3867,9235" coordsize="303,266" path="m4101,9289r-2,-3l4033,9240r-17,-4l3998,9235r-69,23l3882,9305r-15,53l3867,9378r17,58l3917,9466r,-108l3921,9338r45,-42l4014,9289r87,xe" fillcolor="#750d5c" stroked="f">
                <v:path arrowok="t"/>
              </v:shape>
              <v:shape id="_x0000_s1142" style="position:absolute;left:3867;top:9235;width:303;height:266" coordorigin="3867,9235" coordsize="303,266" path="m4170,9491r-58,-31l4110,9450r-117,l3939,9422r-22,-64l3917,9466r24,22l3995,9500r19,l4034,9497r22,-6l4170,9491xe" fillcolor="#750d5c" stroked="f">
                <v:path arrowok="t"/>
              </v:shape>
            </v:group>
            <v:group id="_x0000_s1138" style="position:absolute;left:3993;top:9289;width:138;height:161" coordorigin="3993,9289" coordsize="138,161">
              <v:shape id="_x0000_s1140" style="position:absolute;left:3993;top:9289;width:138;height:161" coordorigin="3993,9289" coordsize="138,161" path="m4077,9450r,-82l4075,9388r-37,51l3993,9450r84,xe" fillcolor="#750d5c" stroked="f">
                <v:path arrowok="t"/>
              </v:shape>
              <v:shape id="_x0000_s1139" style="position:absolute;left:3993;top:9289;width:138;height:161" coordorigin="3993,9289" coordsize="138,161" path="m4131,9373r-1,-19l4126,9336r-8,-19l4101,9289r-87,l4034,9296r18,12l4065,9326r9,20l4077,9368r,82l4110,9450r,-2l4119,9430r7,-19l4130,9392r1,-19xe" fillcolor="#750d5c" stroked="f">
                <v:path arrowok="t"/>
              </v:shape>
            </v:group>
            <w10:wrap anchorx="page" anchory="page"/>
          </v:group>
        </w:pict>
      </w:r>
      <w:r w:rsidR="00B43467" w:rsidRPr="00EE4F71">
        <w:rPr>
          <w:rFonts w:ascii="Arial" w:eastAsia="Arial" w:hAnsi="Arial" w:cs="Arial"/>
          <w:b/>
          <w:bCs/>
          <w:color w:val="FFFFFF"/>
          <w:spacing w:val="-3"/>
          <w:w w:val="110"/>
          <w:sz w:val="20"/>
          <w:szCs w:val="20"/>
          <w:lang w:val="en-AU"/>
        </w:rPr>
        <w:t>Digital</w:t>
      </w:r>
      <w:r w:rsidR="00B43467" w:rsidRPr="00EE4F71">
        <w:rPr>
          <w:rFonts w:ascii="Arial" w:eastAsia="Arial" w:hAnsi="Arial" w:cs="Arial"/>
          <w:b/>
          <w:bCs/>
          <w:color w:val="FFFFFF"/>
          <w:spacing w:val="-42"/>
          <w:w w:val="110"/>
          <w:sz w:val="20"/>
          <w:szCs w:val="20"/>
          <w:lang w:val="en-AU"/>
        </w:rPr>
        <w:t xml:space="preserve"> </w:t>
      </w:r>
      <w:r w:rsidR="00B43467" w:rsidRPr="00EE4F71">
        <w:rPr>
          <w:rFonts w:ascii="Arial" w:eastAsia="Arial" w:hAnsi="Arial" w:cs="Arial"/>
          <w:b/>
          <w:bCs/>
          <w:color w:val="FFFFFF"/>
          <w:spacing w:val="-3"/>
          <w:w w:val="110"/>
          <w:sz w:val="20"/>
          <w:szCs w:val="20"/>
          <w:lang w:val="en-AU"/>
        </w:rPr>
        <w:t>education…</w:t>
      </w:r>
      <w:r w:rsidR="00B43467" w:rsidRPr="00EE4F71">
        <w:rPr>
          <w:rFonts w:ascii="Arial" w:eastAsia="Arial" w:hAnsi="Arial" w:cs="Arial"/>
          <w:b/>
          <w:bCs/>
          <w:color w:val="FFFFFF"/>
          <w:spacing w:val="-43"/>
          <w:w w:val="110"/>
          <w:sz w:val="20"/>
          <w:szCs w:val="20"/>
          <w:lang w:val="en-AU"/>
        </w:rPr>
        <w:t xml:space="preserve"> </w:t>
      </w:r>
      <w:r w:rsidR="00B43467" w:rsidRPr="00EE4F71">
        <w:rPr>
          <w:rFonts w:ascii="Calibri" w:eastAsia="Calibri" w:hAnsi="Calibri" w:cs="Calibri"/>
          <w:color w:val="FFFFFF"/>
          <w:spacing w:val="-1"/>
          <w:w w:val="110"/>
          <w:sz w:val="20"/>
          <w:szCs w:val="20"/>
          <w:lang w:val="en-AU"/>
        </w:rPr>
        <w:t>The</w:t>
      </w:r>
      <w:r w:rsidR="00B43467" w:rsidRPr="00EE4F71">
        <w:rPr>
          <w:rFonts w:ascii="Calibri" w:eastAsia="Calibri" w:hAnsi="Calibri" w:cs="Calibri"/>
          <w:color w:val="FFFFFF"/>
          <w:spacing w:val="-29"/>
          <w:w w:val="110"/>
          <w:sz w:val="20"/>
          <w:szCs w:val="20"/>
          <w:lang w:val="en-AU"/>
        </w:rPr>
        <w:t xml:space="preserve"> </w:t>
      </w:r>
      <w:r w:rsidR="00B43467" w:rsidRPr="00EE4F71">
        <w:rPr>
          <w:rFonts w:ascii="Calibri" w:eastAsia="Calibri" w:hAnsi="Calibri" w:cs="Calibri"/>
          <w:color w:val="FFFFFF"/>
          <w:spacing w:val="-1"/>
          <w:w w:val="110"/>
          <w:sz w:val="20"/>
          <w:szCs w:val="20"/>
          <w:lang w:val="en-AU"/>
        </w:rPr>
        <w:t>digital</w:t>
      </w:r>
      <w:r w:rsidR="00B43467" w:rsidRPr="00EE4F71">
        <w:rPr>
          <w:rFonts w:ascii="Calibri" w:eastAsia="Calibri" w:hAnsi="Calibri" w:cs="Calibri"/>
          <w:color w:val="FFFFFF"/>
          <w:spacing w:val="-31"/>
          <w:w w:val="110"/>
          <w:sz w:val="20"/>
          <w:szCs w:val="20"/>
          <w:lang w:val="en-AU"/>
        </w:rPr>
        <w:t xml:space="preserve"> </w:t>
      </w:r>
      <w:r w:rsidR="00B43467" w:rsidRPr="00EE4F71">
        <w:rPr>
          <w:rFonts w:ascii="Calibri" w:eastAsia="Calibri" w:hAnsi="Calibri" w:cs="Calibri"/>
          <w:color w:val="FFFFFF"/>
          <w:spacing w:val="-1"/>
          <w:w w:val="110"/>
          <w:sz w:val="20"/>
          <w:szCs w:val="20"/>
          <w:lang w:val="en-AU"/>
        </w:rPr>
        <w:t>hub</w:t>
      </w:r>
      <w:r w:rsidR="00B43467" w:rsidRPr="00EE4F71">
        <w:rPr>
          <w:rFonts w:ascii="Calibri" w:eastAsia="Calibri" w:hAnsi="Calibri" w:cs="Calibri"/>
          <w:color w:val="FFFFFF"/>
          <w:spacing w:val="-30"/>
          <w:w w:val="110"/>
          <w:sz w:val="20"/>
          <w:szCs w:val="20"/>
          <w:lang w:val="en-AU"/>
        </w:rPr>
        <w:t xml:space="preserve"> </w:t>
      </w:r>
      <w:r w:rsidR="00B43467" w:rsidRPr="00EE4F71">
        <w:rPr>
          <w:rFonts w:ascii="Calibri" w:eastAsia="Calibri" w:hAnsi="Calibri" w:cs="Calibri"/>
          <w:color w:val="FFFFFF"/>
          <w:spacing w:val="-1"/>
          <w:w w:val="110"/>
          <w:sz w:val="20"/>
          <w:szCs w:val="20"/>
          <w:lang w:val="en-AU"/>
        </w:rPr>
        <w:t>needs</w:t>
      </w:r>
      <w:r w:rsidR="00B43467" w:rsidRPr="00EE4F71">
        <w:rPr>
          <w:rFonts w:ascii="Calibri" w:eastAsia="Calibri" w:hAnsi="Calibri" w:cs="Calibri"/>
          <w:color w:val="FFFFFF"/>
          <w:spacing w:val="35"/>
          <w:w w:val="109"/>
          <w:sz w:val="20"/>
          <w:szCs w:val="20"/>
          <w:lang w:val="en-AU"/>
        </w:rPr>
        <w:t xml:space="preserve"> </w:t>
      </w:r>
      <w:r w:rsidR="00B43467" w:rsidRPr="00EE4F71">
        <w:rPr>
          <w:rFonts w:ascii="Calibri" w:eastAsia="Calibri" w:hAnsi="Calibri" w:cs="Calibri"/>
          <w:color w:val="FFFFFF"/>
          <w:spacing w:val="-1"/>
          <w:w w:val="115"/>
          <w:sz w:val="20"/>
          <w:szCs w:val="20"/>
          <w:lang w:val="en-AU"/>
        </w:rPr>
        <w:t>to</w:t>
      </w:r>
      <w:r w:rsidR="00B43467" w:rsidRPr="00EE4F71">
        <w:rPr>
          <w:rFonts w:ascii="Calibri" w:eastAsia="Calibri" w:hAnsi="Calibri" w:cs="Calibri"/>
          <w:color w:val="FFFFFF"/>
          <w:spacing w:val="-17"/>
          <w:w w:val="115"/>
          <w:sz w:val="20"/>
          <w:szCs w:val="20"/>
          <w:lang w:val="en-AU"/>
        </w:rPr>
        <w:t xml:space="preserve"> </w:t>
      </w:r>
      <w:r w:rsidR="00B43467" w:rsidRPr="00EE4F71">
        <w:rPr>
          <w:rFonts w:ascii="Calibri" w:eastAsia="Calibri" w:hAnsi="Calibri" w:cs="Calibri"/>
          <w:color w:val="FFFFFF"/>
          <w:spacing w:val="-2"/>
          <w:w w:val="115"/>
          <w:sz w:val="20"/>
          <w:szCs w:val="20"/>
          <w:lang w:val="en-AU"/>
        </w:rPr>
        <w:t>educate</w:t>
      </w:r>
      <w:r w:rsidR="00B43467" w:rsidRPr="00EE4F71">
        <w:rPr>
          <w:rFonts w:ascii="Calibri" w:eastAsia="Calibri" w:hAnsi="Calibri" w:cs="Calibri"/>
          <w:color w:val="FFFFFF"/>
          <w:spacing w:val="-14"/>
          <w:w w:val="115"/>
          <w:sz w:val="20"/>
          <w:szCs w:val="20"/>
          <w:lang w:val="en-AU"/>
        </w:rPr>
        <w:t xml:space="preserve"> </w:t>
      </w:r>
      <w:r w:rsidR="00B43467" w:rsidRPr="00EE4F71">
        <w:rPr>
          <w:rFonts w:ascii="Calibri" w:eastAsia="Calibri" w:hAnsi="Calibri" w:cs="Calibri"/>
          <w:color w:val="FFFFFF"/>
          <w:spacing w:val="-1"/>
          <w:w w:val="115"/>
          <w:sz w:val="20"/>
          <w:szCs w:val="20"/>
          <w:lang w:val="en-AU"/>
        </w:rPr>
        <w:t>the</w:t>
      </w:r>
      <w:r w:rsidR="00B43467" w:rsidRPr="00EE4F71">
        <w:rPr>
          <w:rFonts w:ascii="Calibri" w:eastAsia="Calibri" w:hAnsi="Calibri" w:cs="Calibri"/>
          <w:color w:val="FFFFFF"/>
          <w:spacing w:val="-17"/>
          <w:w w:val="115"/>
          <w:sz w:val="20"/>
          <w:szCs w:val="20"/>
          <w:lang w:val="en-AU"/>
        </w:rPr>
        <w:t xml:space="preserve"> </w:t>
      </w:r>
      <w:r w:rsidR="00B43467" w:rsidRPr="00EE4F71">
        <w:rPr>
          <w:rFonts w:ascii="Calibri" w:eastAsia="Calibri" w:hAnsi="Calibri" w:cs="Calibri"/>
          <w:color w:val="FFFFFF"/>
          <w:spacing w:val="-2"/>
          <w:w w:val="115"/>
          <w:sz w:val="20"/>
          <w:szCs w:val="20"/>
          <w:lang w:val="en-AU"/>
        </w:rPr>
        <w:t>community</w:t>
      </w:r>
      <w:r w:rsidR="00B43467" w:rsidRPr="00EE4F71">
        <w:rPr>
          <w:rFonts w:ascii="Calibri" w:eastAsia="Calibri" w:hAnsi="Calibri" w:cs="Calibri"/>
          <w:color w:val="FFFFFF"/>
          <w:spacing w:val="-7"/>
          <w:w w:val="115"/>
          <w:sz w:val="20"/>
          <w:szCs w:val="20"/>
          <w:lang w:val="en-AU"/>
        </w:rPr>
        <w:t xml:space="preserve"> </w:t>
      </w:r>
      <w:r w:rsidR="00B43467" w:rsidRPr="00EE4F71">
        <w:rPr>
          <w:rFonts w:ascii="Calibri" w:eastAsia="Calibri" w:hAnsi="Calibri" w:cs="Calibri"/>
          <w:color w:val="FFFFFF"/>
          <w:spacing w:val="-2"/>
          <w:w w:val="115"/>
          <w:sz w:val="20"/>
          <w:szCs w:val="20"/>
          <w:lang w:val="en-AU"/>
        </w:rPr>
        <w:t>about</w:t>
      </w:r>
      <w:r w:rsidR="00B43467" w:rsidRPr="00EE4F71">
        <w:rPr>
          <w:rFonts w:ascii="Calibri" w:eastAsia="Calibri" w:hAnsi="Calibri" w:cs="Calibri"/>
          <w:color w:val="FFFFFF"/>
          <w:spacing w:val="-13"/>
          <w:w w:val="115"/>
          <w:sz w:val="20"/>
          <w:szCs w:val="20"/>
          <w:lang w:val="en-AU"/>
        </w:rPr>
        <w:t xml:space="preserve"> </w:t>
      </w:r>
      <w:r w:rsidR="00B43467" w:rsidRPr="00EE4F71">
        <w:rPr>
          <w:rFonts w:ascii="Calibri" w:eastAsia="Calibri" w:hAnsi="Calibri" w:cs="Calibri"/>
          <w:color w:val="FFFFFF"/>
          <w:spacing w:val="-2"/>
          <w:w w:val="115"/>
          <w:sz w:val="20"/>
          <w:szCs w:val="20"/>
          <w:lang w:val="en-AU"/>
        </w:rPr>
        <w:t>how</w:t>
      </w:r>
      <w:r w:rsidR="00B43467" w:rsidRPr="00EE4F71">
        <w:rPr>
          <w:rFonts w:ascii="Calibri" w:eastAsia="Calibri" w:hAnsi="Calibri" w:cs="Calibri"/>
          <w:color w:val="FFFFFF"/>
          <w:spacing w:val="27"/>
          <w:w w:val="115"/>
          <w:sz w:val="20"/>
          <w:szCs w:val="20"/>
          <w:lang w:val="en-AU"/>
        </w:rPr>
        <w:t xml:space="preserve"> </w:t>
      </w:r>
      <w:r w:rsidR="00B43467" w:rsidRPr="00EE4F71">
        <w:rPr>
          <w:rFonts w:ascii="Calibri" w:eastAsia="Calibri" w:hAnsi="Calibri" w:cs="Calibri"/>
          <w:color w:val="FFFFFF"/>
          <w:spacing w:val="-2"/>
          <w:w w:val="115"/>
          <w:sz w:val="20"/>
          <w:szCs w:val="20"/>
          <w:lang w:val="en-AU"/>
        </w:rPr>
        <w:t>they</w:t>
      </w:r>
      <w:r w:rsidR="00B43467" w:rsidRPr="00EE4F71">
        <w:rPr>
          <w:rFonts w:ascii="Calibri" w:eastAsia="Calibri" w:hAnsi="Calibri" w:cs="Calibri"/>
          <w:color w:val="FFFFFF"/>
          <w:spacing w:val="1"/>
          <w:w w:val="115"/>
          <w:sz w:val="20"/>
          <w:szCs w:val="20"/>
          <w:lang w:val="en-AU"/>
        </w:rPr>
        <w:t xml:space="preserve"> </w:t>
      </w:r>
      <w:r w:rsidR="00B43467" w:rsidRPr="00EE4F71">
        <w:rPr>
          <w:rFonts w:ascii="Calibri" w:eastAsia="Calibri" w:hAnsi="Calibri" w:cs="Calibri"/>
          <w:color w:val="FFFFFF"/>
          <w:spacing w:val="-2"/>
          <w:w w:val="115"/>
          <w:sz w:val="20"/>
          <w:szCs w:val="20"/>
          <w:lang w:val="en-AU"/>
        </w:rPr>
        <w:t>can</w:t>
      </w:r>
      <w:r w:rsidR="00B43467" w:rsidRPr="00EE4F71">
        <w:rPr>
          <w:rFonts w:ascii="Calibri" w:eastAsia="Calibri" w:hAnsi="Calibri" w:cs="Calibri"/>
          <w:color w:val="FFFFFF"/>
          <w:spacing w:val="2"/>
          <w:w w:val="115"/>
          <w:sz w:val="20"/>
          <w:szCs w:val="20"/>
          <w:lang w:val="en-AU"/>
        </w:rPr>
        <w:t xml:space="preserve"> </w:t>
      </w:r>
      <w:r w:rsidR="00B43467" w:rsidRPr="00EE4F71">
        <w:rPr>
          <w:rFonts w:ascii="Calibri" w:eastAsia="Calibri" w:hAnsi="Calibri" w:cs="Calibri"/>
          <w:color w:val="FFFFFF"/>
          <w:spacing w:val="-2"/>
          <w:w w:val="115"/>
          <w:sz w:val="20"/>
          <w:szCs w:val="20"/>
          <w:lang w:val="en-AU"/>
        </w:rPr>
        <w:t>best</w:t>
      </w:r>
      <w:r w:rsidR="00B43467" w:rsidRPr="00EE4F71">
        <w:rPr>
          <w:rFonts w:ascii="Calibri" w:eastAsia="Calibri" w:hAnsi="Calibri" w:cs="Calibri"/>
          <w:color w:val="FFFFFF"/>
          <w:spacing w:val="3"/>
          <w:w w:val="115"/>
          <w:sz w:val="20"/>
          <w:szCs w:val="20"/>
          <w:lang w:val="en-AU"/>
        </w:rPr>
        <w:t xml:space="preserve"> </w:t>
      </w:r>
      <w:r w:rsidR="00B43467" w:rsidRPr="00EE4F71">
        <w:rPr>
          <w:rFonts w:ascii="Calibri" w:eastAsia="Calibri" w:hAnsi="Calibri" w:cs="Calibri"/>
          <w:color w:val="FFFFFF"/>
          <w:spacing w:val="-2"/>
          <w:w w:val="115"/>
          <w:sz w:val="20"/>
          <w:szCs w:val="20"/>
          <w:lang w:val="en-AU"/>
        </w:rPr>
        <w:t>utilise</w:t>
      </w:r>
      <w:r w:rsidR="00B43467" w:rsidRPr="00EE4F71">
        <w:rPr>
          <w:rFonts w:ascii="Calibri" w:eastAsia="Calibri" w:hAnsi="Calibri" w:cs="Calibri"/>
          <w:color w:val="FFFFFF"/>
          <w:spacing w:val="5"/>
          <w:w w:val="115"/>
          <w:sz w:val="20"/>
          <w:szCs w:val="20"/>
          <w:lang w:val="en-AU"/>
        </w:rPr>
        <w:t xml:space="preserve"> </w:t>
      </w:r>
      <w:r w:rsidR="00B43467" w:rsidRPr="00EE4F71">
        <w:rPr>
          <w:rFonts w:ascii="Calibri" w:eastAsia="Calibri" w:hAnsi="Calibri" w:cs="Calibri"/>
          <w:color w:val="FFFFFF"/>
          <w:spacing w:val="-3"/>
          <w:w w:val="115"/>
          <w:sz w:val="20"/>
          <w:szCs w:val="20"/>
          <w:lang w:val="en-AU"/>
        </w:rPr>
        <w:t>technology</w:t>
      </w:r>
      <w:r w:rsidR="00B43467" w:rsidRPr="00EE4F71">
        <w:rPr>
          <w:rFonts w:ascii="Calibri" w:eastAsia="Calibri" w:hAnsi="Calibri" w:cs="Calibri"/>
          <w:color w:val="FFFFFF"/>
          <w:spacing w:val="13"/>
          <w:w w:val="115"/>
          <w:sz w:val="20"/>
          <w:szCs w:val="20"/>
          <w:lang w:val="en-AU"/>
        </w:rPr>
        <w:t xml:space="preserve"> </w:t>
      </w:r>
      <w:r w:rsidR="00B43467" w:rsidRPr="00EE4F71">
        <w:rPr>
          <w:rFonts w:ascii="Calibri" w:eastAsia="Calibri" w:hAnsi="Calibri" w:cs="Calibri"/>
          <w:color w:val="FFFFFF"/>
          <w:spacing w:val="-2"/>
          <w:w w:val="115"/>
          <w:sz w:val="20"/>
          <w:szCs w:val="20"/>
          <w:lang w:val="en-AU"/>
        </w:rPr>
        <w:t>such</w:t>
      </w:r>
      <w:r w:rsidR="00B43467" w:rsidRPr="00EE4F71">
        <w:rPr>
          <w:rFonts w:ascii="Calibri" w:eastAsia="Calibri" w:hAnsi="Calibri" w:cs="Calibri"/>
          <w:color w:val="FFFFFF"/>
          <w:spacing w:val="9"/>
          <w:w w:val="115"/>
          <w:sz w:val="20"/>
          <w:szCs w:val="20"/>
          <w:lang w:val="en-AU"/>
        </w:rPr>
        <w:t xml:space="preserve"> </w:t>
      </w:r>
      <w:r w:rsidR="00B43467" w:rsidRPr="00EE4F71">
        <w:rPr>
          <w:rFonts w:ascii="Calibri" w:eastAsia="Calibri" w:hAnsi="Calibri" w:cs="Calibri"/>
          <w:color w:val="FFFFFF"/>
          <w:spacing w:val="-2"/>
          <w:w w:val="115"/>
          <w:sz w:val="20"/>
          <w:szCs w:val="20"/>
          <w:lang w:val="en-AU"/>
        </w:rPr>
        <w:t>as,</w:t>
      </w:r>
      <w:r w:rsidR="00B43467" w:rsidRPr="00EE4F71">
        <w:rPr>
          <w:rFonts w:ascii="Calibri" w:eastAsia="Calibri" w:hAnsi="Calibri" w:cs="Calibri"/>
          <w:color w:val="FFFFFF"/>
          <w:spacing w:val="37"/>
          <w:w w:val="115"/>
          <w:sz w:val="20"/>
          <w:szCs w:val="20"/>
          <w:lang w:val="en-AU"/>
        </w:rPr>
        <w:t xml:space="preserve"> </w:t>
      </w:r>
      <w:r w:rsidR="00B43467" w:rsidRPr="00EE4F71">
        <w:rPr>
          <w:rFonts w:ascii="Calibri" w:eastAsia="Calibri" w:hAnsi="Calibri" w:cs="Calibri"/>
          <w:color w:val="FFFFFF"/>
          <w:spacing w:val="-2"/>
          <w:w w:val="115"/>
          <w:sz w:val="20"/>
          <w:szCs w:val="20"/>
          <w:lang w:val="en-AU"/>
        </w:rPr>
        <w:t>training</w:t>
      </w:r>
      <w:r w:rsidR="00B43467" w:rsidRPr="00EE4F71">
        <w:rPr>
          <w:rFonts w:ascii="Calibri" w:eastAsia="Calibri" w:hAnsi="Calibri" w:cs="Calibri"/>
          <w:color w:val="FFFFFF"/>
          <w:spacing w:val="-9"/>
          <w:w w:val="115"/>
          <w:sz w:val="20"/>
          <w:szCs w:val="20"/>
          <w:lang w:val="en-AU"/>
        </w:rPr>
        <w:t xml:space="preserve"> </w:t>
      </w:r>
      <w:r w:rsidR="00B43467" w:rsidRPr="00EE4F71">
        <w:rPr>
          <w:rFonts w:ascii="Calibri" w:eastAsia="Calibri" w:hAnsi="Calibri" w:cs="Calibri"/>
          <w:color w:val="FFFFFF"/>
          <w:w w:val="115"/>
          <w:sz w:val="20"/>
          <w:szCs w:val="20"/>
          <w:lang w:val="en-AU"/>
        </w:rPr>
        <w:t>an</w:t>
      </w:r>
      <w:r w:rsidR="00B43467" w:rsidRPr="00EE4F71">
        <w:rPr>
          <w:rFonts w:ascii="Calibri" w:eastAsia="Calibri" w:hAnsi="Calibri" w:cs="Calibri"/>
          <w:color w:val="FFFFFF"/>
          <w:spacing w:val="-8"/>
          <w:w w:val="115"/>
          <w:sz w:val="20"/>
          <w:szCs w:val="20"/>
          <w:lang w:val="en-AU"/>
        </w:rPr>
        <w:t xml:space="preserve"> </w:t>
      </w:r>
      <w:r w:rsidR="00B43467" w:rsidRPr="00EE4F71">
        <w:rPr>
          <w:rFonts w:ascii="Calibri" w:eastAsia="Calibri" w:hAnsi="Calibri" w:cs="Calibri"/>
          <w:color w:val="FFFFFF"/>
          <w:spacing w:val="-2"/>
          <w:w w:val="115"/>
          <w:sz w:val="20"/>
          <w:szCs w:val="20"/>
          <w:lang w:val="en-AU"/>
        </w:rPr>
        <w:t>aging</w:t>
      </w:r>
      <w:r w:rsidR="00B43467" w:rsidRPr="00EE4F71">
        <w:rPr>
          <w:rFonts w:ascii="Calibri" w:eastAsia="Calibri" w:hAnsi="Calibri" w:cs="Calibri"/>
          <w:color w:val="FFFFFF"/>
          <w:spacing w:val="-8"/>
          <w:w w:val="115"/>
          <w:sz w:val="20"/>
          <w:szCs w:val="20"/>
          <w:lang w:val="en-AU"/>
        </w:rPr>
        <w:t xml:space="preserve"> </w:t>
      </w:r>
      <w:r w:rsidR="00B43467" w:rsidRPr="00EE4F71">
        <w:rPr>
          <w:rFonts w:ascii="Calibri" w:eastAsia="Calibri" w:hAnsi="Calibri" w:cs="Calibri"/>
          <w:color w:val="FFFFFF"/>
          <w:spacing w:val="-2"/>
          <w:w w:val="115"/>
          <w:sz w:val="20"/>
          <w:szCs w:val="20"/>
          <w:lang w:val="en-AU"/>
        </w:rPr>
        <w:t>workforce</w:t>
      </w:r>
      <w:r w:rsidR="00B43467" w:rsidRPr="00EE4F71">
        <w:rPr>
          <w:rFonts w:ascii="Calibri" w:eastAsia="Calibri" w:hAnsi="Calibri" w:cs="Calibri"/>
          <w:color w:val="FFFFFF"/>
          <w:spacing w:val="-10"/>
          <w:w w:val="115"/>
          <w:sz w:val="20"/>
          <w:szCs w:val="20"/>
          <w:lang w:val="en-AU"/>
        </w:rPr>
        <w:t xml:space="preserve"> </w:t>
      </w:r>
      <w:r w:rsidR="00B43467" w:rsidRPr="00EE4F71">
        <w:rPr>
          <w:rFonts w:ascii="Calibri" w:eastAsia="Calibri" w:hAnsi="Calibri" w:cs="Calibri"/>
          <w:color w:val="FFFFFF"/>
          <w:spacing w:val="-2"/>
          <w:w w:val="115"/>
          <w:sz w:val="20"/>
          <w:szCs w:val="20"/>
          <w:lang w:val="en-AU"/>
        </w:rPr>
        <w:t>with</w:t>
      </w:r>
      <w:r w:rsidR="00B43467" w:rsidRPr="00EE4F71">
        <w:rPr>
          <w:rFonts w:ascii="Calibri" w:eastAsia="Calibri" w:hAnsi="Calibri" w:cs="Calibri"/>
          <w:color w:val="FFFFFF"/>
          <w:spacing w:val="21"/>
          <w:w w:val="115"/>
          <w:sz w:val="20"/>
          <w:szCs w:val="20"/>
          <w:lang w:val="en-AU"/>
        </w:rPr>
        <w:t xml:space="preserve"> </w:t>
      </w:r>
      <w:r w:rsidR="00B43467" w:rsidRPr="00EE4F71">
        <w:rPr>
          <w:rFonts w:ascii="Calibri" w:eastAsia="Calibri" w:hAnsi="Calibri" w:cs="Calibri"/>
          <w:color w:val="FFFFFF"/>
          <w:spacing w:val="-2"/>
          <w:w w:val="115"/>
          <w:sz w:val="20"/>
          <w:szCs w:val="20"/>
          <w:lang w:val="en-AU"/>
        </w:rPr>
        <w:t>advancements in</w:t>
      </w:r>
      <w:r w:rsidR="00B43467" w:rsidRPr="00EE4F71">
        <w:rPr>
          <w:rFonts w:ascii="Calibri" w:eastAsia="Calibri" w:hAnsi="Calibri" w:cs="Calibri"/>
          <w:color w:val="FFFFFF"/>
          <w:spacing w:val="-8"/>
          <w:w w:val="115"/>
          <w:sz w:val="20"/>
          <w:szCs w:val="20"/>
          <w:lang w:val="en-AU"/>
        </w:rPr>
        <w:t xml:space="preserve"> </w:t>
      </w:r>
      <w:r w:rsidR="00B43467" w:rsidRPr="00EE4F71">
        <w:rPr>
          <w:rFonts w:ascii="Calibri" w:eastAsia="Calibri" w:hAnsi="Calibri" w:cs="Calibri"/>
          <w:color w:val="FFFFFF"/>
          <w:spacing w:val="-2"/>
          <w:w w:val="115"/>
          <w:sz w:val="20"/>
          <w:szCs w:val="20"/>
          <w:lang w:val="en-AU"/>
        </w:rPr>
        <w:t>ag‐tech.</w:t>
      </w:r>
    </w:p>
    <w:p w14:paraId="29CF91D5" w14:textId="77777777" w:rsidR="009159D4" w:rsidRPr="00EE4F71" w:rsidRDefault="009159D4">
      <w:pPr>
        <w:rPr>
          <w:rFonts w:ascii="Calibri" w:eastAsia="Calibri" w:hAnsi="Calibri" w:cs="Calibri"/>
          <w:sz w:val="20"/>
          <w:szCs w:val="20"/>
          <w:lang w:val="en-AU"/>
        </w:rPr>
      </w:pPr>
    </w:p>
    <w:p w14:paraId="29CF91D6" w14:textId="77777777" w:rsidR="009159D4" w:rsidRPr="00EE4F71" w:rsidRDefault="009159D4">
      <w:pPr>
        <w:rPr>
          <w:rFonts w:ascii="Calibri" w:eastAsia="Calibri" w:hAnsi="Calibri" w:cs="Calibri"/>
          <w:sz w:val="20"/>
          <w:szCs w:val="20"/>
          <w:lang w:val="en-AU"/>
        </w:rPr>
      </w:pPr>
    </w:p>
    <w:p w14:paraId="29CF91D7" w14:textId="77777777" w:rsidR="009159D4" w:rsidRPr="00EE4F71" w:rsidRDefault="009159D4">
      <w:pPr>
        <w:rPr>
          <w:rFonts w:ascii="Calibri" w:eastAsia="Calibri" w:hAnsi="Calibri" w:cs="Calibri"/>
          <w:sz w:val="20"/>
          <w:szCs w:val="20"/>
          <w:lang w:val="en-AU"/>
        </w:rPr>
      </w:pPr>
    </w:p>
    <w:p w14:paraId="29CF91D8" w14:textId="77777777" w:rsidR="009159D4" w:rsidRPr="00EE4F71" w:rsidRDefault="009159D4">
      <w:pPr>
        <w:rPr>
          <w:rFonts w:ascii="Calibri" w:eastAsia="Calibri" w:hAnsi="Calibri" w:cs="Calibri"/>
          <w:sz w:val="20"/>
          <w:szCs w:val="20"/>
          <w:lang w:val="en-AU"/>
        </w:rPr>
      </w:pPr>
    </w:p>
    <w:p w14:paraId="29CF91D9" w14:textId="77777777" w:rsidR="009159D4" w:rsidRPr="00EE4F71" w:rsidRDefault="009159D4">
      <w:pPr>
        <w:rPr>
          <w:rFonts w:ascii="Calibri" w:eastAsia="Calibri" w:hAnsi="Calibri" w:cs="Calibri"/>
          <w:sz w:val="20"/>
          <w:szCs w:val="20"/>
          <w:lang w:val="en-AU"/>
        </w:rPr>
      </w:pPr>
    </w:p>
    <w:p w14:paraId="29CF91DA" w14:textId="77777777" w:rsidR="009159D4" w:rsidRPr="00EE4F71" w:rsidRDefault="009159D4">
      <w:pPr>
        <w:spacing w:before="6"/>
        <w:rPr>
          <w:rFonts w:ascii="Calibri" w:eastAsia="Calibri" w:hAnsi="Calibri" w:cs="Calibri"/>
          <w:sz w:val="28"/>
          <w:szCs w:val="28"/>
          <w:lang w:val="en-AU"/>
        </w:rPr>
      </w:pPr>
    </w:p>
    <w:p w14:paraId="29CF91DB" w14:textId="77777777" w:rsidR="009159D4" w:rsidRPr="00EE4F71" w:rsidRDefault="00B43467">
      <w:pPr>
        <w:spacing w:line="269" w:lineRule="auto"/>
        <w:ind w:left="130" w:right="2726"/>
        <w:jc w:val="both"/>
        <w:rPr>
          <w:rFonts w:ascii="Calibri" w:eastAsia="Calibri" w:hAnsi="Calibri" w:cs="Calibri"/>
          <w:sz w:val="20"/>
          <w:szCs w:val="20"/>
          <w:lang w:val="en-AU"/>
        </w:rPr>
      </w:pPr>
      <w:r w:rsidRPr="00EE4F71">
        <w:rPr>
          <w:rFonts w:ascii="Arial" w:eastAsia="Arial" w:hAnsi="Arial" w:cs="Arial"/>
          <w:b/>
          <w:bCs/>
          <w:color w:val="FFFFFF"/>
          <w:spacing w:val="-1"/>
          <w:w w:val="110"/>
          <w:sz w:val="20"/>
          <w:szCs w:val="20"/>
          <w:lang w:val="en-AU"/>
        </w:rPr>
        <w:t>Fab</w:t>
      </w:r>
      <w:r w:rsidRPr="00EE4F71">
        <w:rPr>
          <w:rFonts w:ascii="Arial" w:eastAsia="Arial" w:hAnsi="Arial" w:cs="Arial"/>
          <w:b/>
          <w:bCs/>
          <w:color w:val="FFFFFF"/>
          <w:spacing w:val="-9"/>
          <w:w w:val="110"/>
          <w:sz w:val="20"/>
          <w:szCs w:val="20"/>
          <w:lang w:val="en-AU"/>
        </w:rPr>
        <w:t xml:space="preserve"> </w:t>
      </w:r>
      <w:r w:rsidRPr="00EE4F71">
        <w:rPr>
          <w:rFonts w:ascii="Arial" w:eastAsia="Arial" w:hAnsi="Arial" w:cs="Arial"/>
          <w:b/>
          <w:bCs/>
          <w:color w:val="FFFFFF"/>
          <w:spacing w:val="-3"/>
          <w:w w:val="110"/>
          <w:sz w:val="20"/>
          <w:szCs w:val="20"/>
          <w:lang w:val="en-AU"/>
        </w:rPr>
        <w:t>labs…</w:t>
      </w:r>
      <w:r w:rsidRPr="00EE4F71">
        <w:rPr>
          <w:rFonts w:ascii="Arial" w:eastAsia="Arial" w:hAnsi="Arial" w:cs="Arial"/>
          <w:b/>
          <w:bCs/>
          <w:color w:val="FFFFFF"/>
          <w:spacing w:val="-10"/>
          <w:w w:val="110"/>
          <w:sz w:val="20"/>
          <w:szCs w:val="20"/>
          <w:lang w:val="en-AU"/>
        </w:rPr>
        <w:t xml:space="preserve"> </w:t>
      </w:r>
      <w:r w:rsidRPr="00EE4F71">
        <w:rPr>
          <w:rFonts w:ascii="Calibri" w:eastAsia="Calibri" w:hAnsi="Calibri" w:cs="Calibri"/>
          <w:color w:val="FFFFFF"/>
          <w:spacing w:val="-1"/>
          <w:w w:val="110"/>
          <w:sz w:val="20"/>
          <w:szCs w:val="20"/>
          <w:lang w:val="en-AU"/>
        </w:rPr>
        <w:t>Being</w:t>
      </w:r>
      <w:r w:rsidRPr="00EE4F71">
        <w:rPr>
          <w:rFonts w:ascii="Calibri" w:eastAsia="Calibri" w:hAnsi="Calibri" w:cs="Calibri"/>
          <w:color w:val="FFFFFF"/>
          <w:spacing w:val="4"/>
          <w:w w:val="110"/>
          <w:sz w:val="20"/>
          <w:szCs w:val="20"/>
          <w:lang w:val="en-AU"/>
        </w:rPr>
        <w:t xml:space="preserve"> </w:t>
      </w:r>
      <w:r w:rsidRPr="00EE4F71">
        <w:rPr>
          <w:rFonts w:ascii="Calibri" w:eastAsia="Calibri" w:hAnsi="Calibri" w:cs="Calibri"/>
          <w:color w:val="FFFFFF"/>
          <w:spacing w:val="-1"/>
          <w:w w:val="110"/>
          <w:sz w:val="20"/>
          <w:szCs w:val="20"/>
          <w:lang w:val="en-AU"/>
        </w:rPr>
        <w:t>used</w:t>
      </w:r>
      <w:r w:rsidRPr="00EE4F71">
        <w:rPr>
          <w:rFonts w:ascii="Calibri" w:eastAsia="Calibri" w:hAnsi="Calibri" w:cs="Calibri"/>
          <w:color w:val="FFFFFF"/>
          <w:spacing w:val="4"/>
          <w:w w:val="110"/>
          <w:sz w:val="20"/>
          <w:szCs w:val="20"/>
          <w:lang w:val="en-AU"/>
        </w:rPr>
        <w:t xml:space="preserve"> </w:t>
      </w:r>
      <w:r w:rsidRPr="00EE4F71">
        <w:rPr>
          <w:rFonts w:ascii="Calibri" w:eastAsia="Calibri" w:hAnsi="Calibri" w:cs="Calibri"/>
          <w:color w:val="FFFFFF"/>
          <w:spacing w:val="-2"/>
          <w:w w:val="110"/>
          <w:sz w:val="20"/>
          <w:szCs w:val="20"/>
          <w:lang w:val="en-AU"/>
        </w:rPr>
        <w:t>globally</w:t>
      </w:r>
      <w:r w:rsidRPr="00EE4F71">
        <w:rPr>
          <w:rFonts w:ascii="Calibri" w:eastAsia="Calibri" w:hAnsi="Calibri" w:cs="Calibri"/>
          <w:color w:val="FFFFFF"/>
          <w:spacing w:val="4"/>
          <w:w w:val="110"/>
          <w:sz w:val="20"/>
          <w:szCs w:val="20"/>
          <w:lang w:val="en-AU"/>
        </w:rPr>
        <w:t xml:space="preserve"> </w:t>
      </w:r>
      <w:r w:rsidRPr="00EE4F71">
        <w:rPr>
          <w:rFonts w:ascii="Calibri" w:eastAsia="Calibri" w:hAnsi="Calibri" w:cs="Calibri"/>
          <w:color w:val="FFFFFF"/>
          <w:spacing w:val="-1"/>
          <w:w w:val="110"/>
          <w:sz w:val="20"/>
          <w:szCs w:val="20"/>
          <w:lang w:val="en-AU"/>
        </w:rPr>
        <w:t>as</w:t>
      </w:r>
      <w:r w:rsidRPr="00EE4F71">
        <w:rPr>
          <w:rFonts w:ascii="Calibri" w:eastAsia="Calibri" w:hAnsi="Calibri" w:cs="Calibri"/>
          <w:color w:val="FFFFFF"/>
          <w:w w:val="110"/>
          <w:sz w:val="20"/>
          <w:szCs w:val="20"/>
          <w:lang w:val="en-AU"/>
        </w:rPr>
        <w:t xml:space="preserve"> a</w:t>
      </w:r>
      <w:r w:rsidRPr="00EE4F71">
        <w:rPr>
          <w:rFonts w:ascii="Calibri" w:eastAsia="Calibri" w:hAnsi="Calibri" w:cs="Calibri"/>
          <w:color w:val="FFFFFF"/>
          <w:spacing w:val="1"/>
          <w:w w:val="110"/>
          <w:sz w:val="20"/>
          <w:szCs w:val="20"/>
          <w:lang w:val="en-AU"/>
        </w:rPr>
        <w:t xml:space="preserve"> </w:t>
      </w:r>
      <w:r w:rsidRPr="00EE4F71">
        <w:rPr>
          <w:rFonts w:ascii="Calibri" w:eastAsia="Calibri" w:hAnsi="Calibri" w:cs="Calibri"/>
          <w:color w:val="FFFFFF"/>
          <w:spacing w:val="-1"/>
          <w:w w:val="110"/>
          <w:sz w:val="20"/>
          <w:szCs w:val="20"/>
          <w:lang w:val="en-AU"/>
        </w:rPr>
        <w:t>safe</w:t>
      </w:r>
      <w:r w:rsidRPr="00EE4F71">
        <w:rPr>
          <w:rFonts w:ascii="Calibri" w:eastAsia="Calibri" w:hAnsi="Calibri" w:cs="Calibri"/>
          <w:color w:val="FFFFFF"/>
          <w:spacing w:val="26"/>
          <w:w w:val="109"/>
          <w:sz w:val="20"/>
          <w:szCs w:val="20"/>
          <w:lang w:val="en-AU"/>
        </w:rPr>
        <w:t xml:space="preserve"> </w:t>
      </w:r>
      <w:r w:rsidRPr="00EE4F71">
        <w:rPr>
          <w:rFonts w:ascii="Calibri" w:eastAsia="Calibri" w:hAnsi="Calibri" w:cs="Calibri"/>
          <w:color w:val="FFFFFF"/>
          <w:spacing w:val="-1"/>
          <w:w w:val="110"/>
          <w:sz w:val="20"/>
          <w:szCs w:val="20"/>
          <w:lang w:val="en-AU"/>
        </w:rPr>
        <w:t>and</w:t>
      </w:r>
      <w:r w:rsidRPr="00EE4F71">
        <w:rPr>
          <w:rFonts w:ascii="Calibri" w:eastAsia="Calibri" w:hAnsi="Calibri" w:cs="Calibri"/>
          <w:color w:val="FFFFFF"/>
          <w:spacing w:val="42"/>
          <w:w w:val="110"/>
          <w:sz w:val="20"/>
          <w:szCs w:val="20"/>
          <w:lang w:val="en-AU"/>
        </w:rPr>
        <w:t xml:space="preserve"> </w:t>
      </w:r>
      <w:r w:rsidRPr="00EE4F71">
        <w:rPr>
          <w:rFonts w:ascii="Calibri" w:eastAsia="Calibri" w:hAnsi="Calibri" w:cs="Calibri"/>
          <w:color w:val="FFFFFF"/>
          <w:spacing w:val="-2"/>
          <w:w w:val="110"/>
          <w:sz w:val="20"/>
          <w:szCs w:val="20"/>
          <w:lang w:val="en-AU"/>
        </w:rPr>
        <w:t>controlled</w:t>
      </w:r>
      <w:r w:rsidRPr="00EE4F71">
        <w:rPr>
          <w:rFonts w:ascii="Calibri" w:eastAsia="Calibri" w:hAnsi="Calibri" w:cs="Calibri"/>
          <w:color w:val="FFFFFF"/>
          <w:spacing w:val="45"/>
          <w:w w:val="110"/>
          <w:sz w:val="20"/>
          <w:szCs w:val="20"/>
          <w:lang w:val="en-AU"/>
        </w:rPr>
        <w:t xml:space="preserve"> </w:t>
      </w:r>
      <w:r w:rsidRPr="00EE4F71">
        <w:rPr>
          <w:rFonts w:ascii="Calibri" w:eastAsia="Calibri" w:hAnsi="Calibri" w:cs="Calibri"/>
          <w:color w:val="FFFFFF"/>
          <w:spacing w:val="-2"/>
          <w:w w:val="110"/>
          <w:sz w:val="20"/>
          <w:szCs w:val="20"/>
          <w:lang w:val="en-AU"/>
        </w:rPr>
        <w:t>space</w:t>
      </w:r>
      <w:r w:rsidRPr="00EE4F71">
        <w:rPr>
          <w:rFonts w:ascii="Calibri" w:eastAsia="Calibri" w:hAnsi="Calibri" w:cs="Calibri"/>
          <w:color w:val="FFFFFF"/>
          <w:spacing w:val="44"/>
          <w:w w:val="110"/>
          <w:sz w:val="20"/>
          <w:szCs w:val="20"/>
          <w:lang w:val="en-AU"/>
        </w:rPr>
        <w:t xml:space="preserve"> </w:t>
      </w:r>
      <w:r w:rsidRPr="00EE4F71">
        <w:rPr>
          <w:rFonts w:ascii="Calibri" w:eastAsia="Calibri" w:hAnsi="Calibri" w:cs="Calibri"/>
          <w:color w:val="FFFFFF"/>
          <w:spacing w:val="-1"/>
          <w:w w:val="110"/>
          <w:sz w:val="20"/>
          <w:szCs w:val="20"/>
          <w:lang w:val="en-AU"/>
        </w:rPr>
        <w:t>which</w:t>
      </w:r>
      <w:r w:rsidRPr="00EE4F71">
        <w:rPr>
          <w:rFonts w:ascii="Calibri" w:eastAsia="Calibri" w:hAnsi="Calibri" w:cs="Calibri"/>
          <w:color w:val="FFFFFF"/>
          <w:spacing w:val="43"/>
          <w:w w:val="110"/>
          <w:sz w:val="20"/>
          <w:szCs w:val="20"/>
          <w:lang w:val="en-AU"/>
        </w:rPr>
        <w:t xml:space="preserve"> </w:t>
      </w:r>
      <w:r w:rsidRPr="00EE4F71">
        <w:rPr>
          <w:rFonts w:ascii="Calibri" w:eastAsia="Calibri" w:hAnsi="Calibri" w:cs="Calibri"/>
          <w:color w:val="FFFFFF"/>
          <w:spacing w:val="-2"/>
          <w:w w:val="110"/>
          <w:sz w:val="20"/>
          <w:szCs w:val="20"/>
          <w:lang w:val="en-AU"/>
        </w:rPr>
        <w:t>encourages</w:t>
      </w:r>
      <w:r w:rsidRPr="00EE4F71">
        <w:rPr>
          <w:rFonts w:ascii="Calibri" w:eastAsia="Calibri" w:hAnsi="Calibri" w:cs="Calibri"/>
          <w:color w:val="FFFFFF"/>
          <w:spacing w:val="35"/>
          <w:w w:val="109"/>
          <w:sz w:val="20"/>
          <w:szCs w:val="20"/>
          <w:lang w:val="en-AU"/>
        </w:rPr>
        <w:t xml:space="preserve"> </w:t>
      </w:r>
      <w:r w:rsidRPr="00EE4F71">
        <w:rPr>
          <w:rFonts w:ascii="Calibri" w:eastAsia="Calibri" w:hAnsi="Calibri" w:cs="Calibri"/>
          <w:color w:val="FFFFFF"/>
          <w:spacing w:val="-1"/>
          <w:w w:val="110"/>
          <w:sz w:val="20"/>
          <w:szCs w:val="20"/>
          <w:lang w:val="en-AU"/>
        </w:rPr>
        <w:t>digital</w:t>
      </w:r>
      <w:r w:rsidRPr="00EE4F71">
        <w:rPr>
          <w:rFonts w:ascii="Calibri" w:eastAsia="Calibri" w:hAnsi="Calibri" w:cs="Calibri"/>
          <w:color w:val="FFFFFF"/>
          <w:w w:val="110"/>
          <w:sz w:val="20"/>
          <w:szCs w:val="20"/>
          <w:lang w:val="en-AU"/>
        </w:rPr>
        <w:t xml:space="preserve"> </w:t>
      </w:r>
      <w:r w:rsidRPr="00EE4F71">
        <w:rPr>
          <w:rFonts w:ascii="Calibri" w:eastAsia="Calibri" w:hAnsi="Calibri" w:cs="Calibri"/>
          <w:color w:val="FFFFFF"/>
          <w:spacing w:val="4"/>
          <w:w w:val="110"/>
          <w:sz w:val="20"/>
          <w:szCs w:val="20"/>
          <w:lang w:val="en-AU"/>
        </w:rPr>
        <w:t xml:space="preserve"> </w:t>
      </w:r>
      <w:r w:rsidRPr="00EE4F71">
        <w:rPr>
          <w:rFonts w:ascii="Calibri" w:eastAsia="Calibri" w:hAnsi="Calibri" w:cs="Calibri"/>
          <w:color w:val="FFFFFF"/>
          <w:spacing w:val="-1"/>
          <w:w w:val="110"/>
          <w:sz w:val="20"/>
          <w:szCs w:val="20"/>
          <w:lang w:val="en-AU"/>
        </w:rPr>
        <w:t>fabrication.</w:t>
      </w:r>
    </w:p>
    <w:p w14:paraId="29CF91DC" w14:textId="77777777" w:rsidR="009159D4" w:rsidRPr="00EE4F71" w:rsidRDefault="009159D4">
      <w:pPr>
        <w:rPr>
          <w:rFonts w:ascii="Calibri" w:eastAsia="Calibri" w:hAnsi="Calibri" w:cs="Calibri"/>
          <w:sz w:val="20"/>
          <w:szCs w:val="20"/>
          <w:lang w:val="en-AU"/>
        </w:rPr>
      </w:pPr>
    </w:p>
    <w:p w14:paraId="29CF91DD" w14:textId="77777777" w:rsidR="009159D4" w:rsidRPr="00EE4F71" w:rsidRDefault="009159D4">
      <w:pPr>
        <w:rPr>
          <w:rFonts w:ascii="Calibri" w:eastAsia="Calibri" w:hAnsi="Calibri" w:cs="Calibri"/>
          <w:sz w:val="20"/>
          <w:szCs w:val="20"/>
          <w:lang w:val="en-AU"/>
        </w:rPr>
      </w:pPr>
    </w:p>
    <w:p w14:paraId="29CF91DE" w14:textId="77777777" w:rsidR="009159D4" w:rsidRPr="00EE4F71" w:rsidRDefault="009159D4">
      <w:pPr>
        <w:rPr>
          <w:rFonts w:ascii="Calibri" w:eastAsia="Calibri" w:hAnsi="Calibri" w:cs="Calibri"/>
          <w:sz w:val="20"/>
          <w:szCs w:val="20"/>
          <w:lang w:val="en-AU"/>
        </w:rPr>
      </w:pPr>
    </w:p>
    <w:p w14:paraId="29CF91DF" w14:textId="77777777" w:rsidR="009159D4" w:rsidRPr="00EE4F71" w:rsidRDefault="009159D4">
      <w:pPr>
        <w:rPr>
          <w:rFonts w:ascii="Calibri" w:eastAsia="Calibri" w:hAnsi="Calibri" w:cs="Calibri"/>
          <w:sz w:val="20"/>
          <w:szCs w:val="20"/>
          <w:lang w:val="en-AU"/>
        </w:rPr>
      </w:pPr>
    </w:p>
    <w:p w14:paraId="29CF91E0" w14:textId="77777777" w:rsidR="009159D4" w:rsidRPr="00EE4F71" w:rsidRDefault="00B43467">
      <w:pPr>
        <w:spacing w:before="166" w:line="272" w:lineRule="auto"/>
        <w:ind w:left="2854"/>
        <w:rPr>
          <w:rFonts w:ascii="Calibri" w:eastAsia="Calibri" w:hAnsi="Calibri" w:cs="Calibri"/>
          <w:sz w:val="20"/>
          <w:szCs w:val="20"/>
          <w:lang w:val="en-AU"/>
        </w:rPr>
      </w:pPr>
      <w:r w:rsidRPr="00EE4F71">
        <w:rPr>
          <w:rFonts w:ascii="Arial" w:eastAsia="Arial" w:hAnsi="Arial" w:cs="Arial"/>
          <w:b/>
          <w:bCs/>
          <w:color w:val="FFFFFF"/>
          <w:spacing w:val="-3"/>
          <w:sz w:val="20"/>
          <w:szCs w:val="20"/>
          <w:lang w:val="en-AU"/>
        </w:rPr>
        <w:t>Connection</w:t>
      </w:r>
      <w:r w:rsidRPr="00EE4F71">
        <w:rPr>
          <w:rFonts w:ascii="Arial" w:eastAsia="Arial" w:hAnsi="Arial" w:cs="Arial"/>
          <w:b/>
          <w:bCs/>
          <w:color w:val="FFFFFF"/>
          <w:spacing w:val="-6"/>
          <w:sz w:val="20"/>
          <w:szCs w:val="20"/>
          <w:lang w:val="en-AU"/>
        </w:rPr>
        <w:t xml:space="preserve"> </w:t>
      </w:r>
      <w:r w:rsidRPr="00EE4F71">
        <w:rPr>
          <w:rFonts w:ascii="Arial" w:eastAsia="Arial" w:hAnsi="Arial" w:cs="Arial"/>
          <w:b/>
          <w:bCs/>
          <w:color w:val="FFFFFF"/>
          <w:spacing w:val="-1"/>
          <w:sz w:val="20"/>
          <w:szCs w:val="20"/>
          <w:lang w:val="en-AU"/>
        </w:rPr>
        <w:t>with</w:t>
      </w:r>
      <w:r w:rsidRPr="00EE4F71">
        <w:rPr>
          <w:rFonts w:ascii="Arial" w:eastAsia="Arial" w:hAnsi="Arial" w:cs="Arial"/>
          <w:b/>
          <w:bCs/>
          <w:color w:val="FFFFFF"/>
          <w:spacing w:val="-10"/>
          <w:sz w:val="20"/>
          <w:szCs w:val="20"/>
          <w:lang w:val="en-AU"/>
        </w:rPr>
        <w:t xml:space="preserve"> </w:t>
      </w:r>
      <w:r w:rsidRPr="00EE4F71">
        <w:rPr>
          <w:rFonts w:ascii="Arial" w:eastAsia="Arial" w:hAnsi="Arial" w:cs="Arial"/>
          <w:b/>
          <w:bCs/>
          <w:color w:val="FFFFFF"/>
          <w:spacing w:val="-3"/>
          <w:sz w:val="20"/>
          <w:szCs w:val="20"/>
          <w:lang w:val="en-AU"/>
        </w:rPr>
        <w:t>global</w:t>
      </w:r>
      <w:r w:rsidRPr="00EE4F71">
        <w:rPr>
          <w:rFonts w:ascii="Arial" w:eastAsia="Arial" w:hAnsi="Arial" w:cs="Arial"/>
          <w:b/>
          <w:bCs/>
          <w:color w:val="FFFFFF"/>
          <w:spacing w:val="-9"/>
          <w:sz w:val="20"/>
          <w:szCs w:val="20"/>
          <w:lang w:val="en-AU"/>
        </w:rPr>
        <w:t xml:space="preserve"> </w:t>
      </w:r>
      <w:r w:rsidRPr="00EE4F71">
        <w:rPr>
          <w:rFonts w:ascii="Arial" w:eastAsia="Arial" w:hAnsi="Arial" w:cs="Arial"/>
          <w:b/>
          <w:bCs/>
          <w:color w:val="FFFFFF"/>
          <w:spacing w:val="-3"/>
          <w:sz w:val="20"/>
          <w:szCs w:val="20"/>
          <w:lang w:val="en-AU"/>
        </w:rPr>
        <w:t xml:space="preserve">initiatives </w:t>
      </w:r>
      <w:r w:rsidRPr="00EE4F71">
        <w:rPr>
          <w:rFonts w:ascii="Arial" w:eastAsia="Arial" w:hAnsi="Arial" w:cs="Arial"/>
          <w:b/>
          <w:bCs/>
          <w:color w:val="FFFFFF"/>
          <w:spacing w:val="-2"/>
          <w:sz w:val="20"/>
          <w:szCs w:val="20"/>
          <w:lang w:val="en-AU"/>
        </w:rPr>
        <w:t>and</w:t>
      </w:r>
      <w:r w:rsidRPr="00EE4F71">
        <w:rPr>
          <w:rFonts w:ascii="Arial" w:eastAsia="Arial" w:hAnsi="Arial" w:cs="Arial"/>
          <w:b/>
          <w:bCs/>
          <w:color w:val="FFFFFF"/>
          <w:spacing w:val="35"/>
          <w:sz w:val="20"/>
          <w:szCs w:val="20"/>
          <w:lang w:val="en-AU"/>
        </w:rPr>
        <w:t xml:space="preserve"> </w:t>
      </w:r>
      <w:r w:rsidRPr="00EE4F71">
        <w:rPr>
          <w:rFonts w:ascii="Arial" w:eastAsia="Arial" w:hAnsi="Arial" w:cs="Arial"/>
          <w:b/>
          <w:bCs/>
          <w:color w:val="FFFFFF"/>
          <w:spacing w:val="-1"/>
          <w:w w:val="110"/>
          <w:sz w:val="20"/>
          <w:szCs w:val="20"/>
          <w:lang w:val="en-AU"/>
        </w:rPr>
        <w:t>best</w:t>
      </w:r>
      <w:r w:rsidRPr="00EE4F71">
        <w:rPr>
          <w:rFonts w:ascii="Arial" w:eastAsia="Arial" w:hAnsi="Arial" w:cs="Arial"/>
          <w:b/>
          <w:bCs/>
          <w:color w:val="FFFFFF"/>
          <w:spacing w:val="-34"/>
          <w:w w:val="110"/>
          <w:sz w:val="20"/>
          <w:szCs w:val="20"/>
          <w:lang w:val="en-AU"/>
        </w:rPr>
        <w:t xml:space="preserve"> </w:t>
      </w:r>
      <w:r w:rsidRPr="00EE4F71">
        <w:rPr>
          <w:rFonts w:ascii="Arial" w:eastAsia="Arial" w:hAnsi="Arial" w:cs="Arial"/>
          <w:b/>
          <w:bCs/>
          <w:color w:val="FFFFFF"/>
          <w:spacing w:val="-1"/>
          <w:w w:val="110"/>
          <w:sz w:val="20"/>
          <w:szCs w:val="20"/>
          <w:lang w:val="en-AU"/>
        </w:rPr>
        <w:t>practice…</w:t>
      </w:r>
      <w:r w:rsidRPr="00EE4F71">
        <w:rPr>
          <w:rFonts w:ascii="Arial" w:eastAsia="Arial" w:hAnsi="Arial" w:cs="Arial"/>
          <w:b/>
          <w:bCs/>
          <w:color w:val="FFFFFF"/>
          <w:spacing w:val="-33"/>
          <w:w w:val="110"/>
          <w:sz w:val="20"/>
          <w:szCs w:val="20"/>
          <w:lang w:val="en-AU"/>
        </w:rPr>
        <w:t xml:space="preserve"> </w:t>
      </w:r>
      <w:r w:rsidRPr="00EE4F71">
        <w:rPr>
          <w:rFonts w:ascii="Calibri" w:eastAsia="Calibri" w:hAnsi="Calibri" w:cs="Calibri"/>
          <w:color w:val="FFFFFF"/>
          <w:spacing w:val="-1"/>
          <w:w w:val="110"/>
          <w:sz w:val="20"/>
          <w:szCs w:val="20"/>
          <w:lang w:val="en-AU"/>
        </w:rPr>
        <w:t>Engage</w:t>
      </w:r>
      <w:r w:rsidRPr="00EE4F71">
        <w:rPr>
          <w:rFonts w:ascii="Calibri" w:eastAsia="Calibri" w:hAnsi="Calibri" w:cs="Calibri"/>
          <w:color w:val="FFFFFF"/>
          <w:spacing w:val="-20"/>
          <w:w w:val="110"/>
          <w:sz w:val="20"/>
          <w:szCs w:val="20"/>
          <w:lang w:val="en-AU"/>
        </w:rPr>
        <w:t xml:space="preserve"> </w:t>
      </w:r>
      <w:r w:rsidRPr="00EE4F71">
        <w:rPr>
          <w:rFonts w:ascii="Calibri" w:eastAsia="Calibri" w:hAnsi="Calibri" w:cs="Calibri"/>
          <w:color w:val="FFFFFF"/>
          <w:spacing w:val="-1"/>
          <w:w w:val="110"/>
          <w:sz w:val="20"/>
          <w:szCs w:val="20"/>
          <w:lang w:val="en-AU"/>
        </w:rPr>
        <w:t>and</w:t>
      </w:r>
      <w:r w:rsidRPr="00EE4F71">
        <w:rPr>
          <w:rFonts w:ascii="Calibri" w:eastAsia="Calibri" w:hAnsi="Calibri" w:cs="Calibri"/>
          <w:color w:val="FFFFFF"/>
          <w:spacing w:val="-21"/>
          <w:w w:val="110"/>
          <w:sz w:val="20"/>
          <w:szCs w:val="20"/>
          <w:lang w:val="en-AU"/>
        </w:rPr>
        <w:t xml:space="preserve"> </w:t>
      </w:r>
      <w:r w:rsidRPr="00EE4F71">
        <w:rPr>
          <w:rFonts w:ascii="Calibri" w:eastAsia="Calibri" w:hAnsi="Calibri" w:cs="Calibri"/>
          <w:color w:val="FFFFFF"/>
          <w:spacing w:val="-1"/>
          <w:w w:val="110"/>
          <w:sz w:val="20"/>
          <w:szCs w:val="20"/>
          <w:lang w:val="en-AU"/>
        </w:rPr>
        <w:t>learn</w:t>
      </w:r>
      <w:r w:rsidRPr="00EE4F71">
        <w:rPr>
          <w:rFonts w:ascii="Calibri" w:eastAsia="Calibri" w:hAnsi="Calibri" w:cs="Calibri"/>
          <w:color w:val="FFFFFF"/>
          <w:spacing w:val="-23"/>
          <w:w w:val="110"/>
          <w:sz w:val="20"/>
          <w:szCs w:val="20"/>
          <w:lang w:val="en-AU"/>
        </w:rPr>
        <w:t xml:space="preserve"> </w:t>
      </w:r>
      <w:r w:rsidRPr="00EE4F71">
        <w:rPr>
          <w:rFonts w:ascii="Calibri" w:eastAsia="Calibri" w:hAnsi="Calibri" w:cs="Calibri"/>
          <w:color w:val="FFFFFF"/>
          <w:spacing w:val="-1"/>
          <w:w w:val="110"/>
          <w:sz w:val="20"/>
          <w:szCs w:val="20"/>
          <w:lang w:val="en-AU"/>
        </w:rPr>
        <w:t>from</w:t>
      </w:r>
      <w:r w:rsidRPr="00EE4F71">
        <w:rPr>
          <w:rFonts w:ascii="Calibri" w:eastAsia="Calibri" w:hAnsi="Calibri" w:cs="Calibri"/>
          <w:color w:val="FFFFFF"/>
          <w:spacing w:val="26"/>
          <w:w w:val="109"/>
          <w:sz w:val="20"/>
          <w:szCs w:val="20"/>
          <w:lang w:val="en-AU"/>
        </w:rPr>
        <w:t xml:space="preserve"> </w:t>
      </w:r>
      <w:r w:rsidRPr="00EE4F71">
        <w:rPr>
          <w:rFonts w:ascii="Calibri" w:eastAsia="Calibri" w:hAnsi="Calibri" w:cs="Calibri"/>
          <w:color w:val="FFFFFF"/>
          <w:spacing w:val="-1"/>
          <w:w w:val="110"/>
          <w:sz w:val="20"/>
          <w:szCs w:val="20"/>
          <w:lang w:val="en-AU"/>
        </w:rPr>
        <w:t>leading</w:t>
      </w:r>
      <w:r w:rsidRPr="00EE4F71">
        <w:rPr>
          <w:rFonts w:ascii="Calibri" w:eastAsia="Calibri" w:hAnsi="Calibri" w:cs="Calibri"/>
          <w:color w:val="FFFFFF"/>
          <w:spacing w:val="37"/>
          <w:w w:val="110"/>
          <w:sz w:val="20"/>
          <w:szCs w:val="20"/>
          <w:lang w:val="en-AU"/>
        </w:rPr>
        <w:t xml:space="preserve"> </w:t>
      </w:r>
      <w:r w:rsidRPr="00EE4F71">
        <w:rPr>
          <w:rFonts w:ascii="Calibri" w:eastAsia="Calibri" w:hAnsi="Calibri" w:cs="Calibri"/>
          <w:color w:val="FFFFFF"/>
          <w:spacing w:val="-1"/>
          <w:w w:val="110"/>
          <w:sz w:val="20"/>
          <w:szCs w:val="20"/>
          <w:lang w:val="en-AU"/>
        </w:rPr>
        <w:t>digital</w:t>
      </w:r>
      <w:r w:rsidRPr="00EE4F71">
        <w:rPr>
          <w:rFonts w:ascii="Calibri" w:eastAsia="Calibri" w:hAnsi="Calibri" w:cs="Calibri"/>
          <w:color w:val="FFFFFF"/>
          <w:spacing w:val="40"/>
          <w:w w:val="110"/>
          <w:sz w:val="20"/>
          <w:szCs w:val="20"/>
          <w:lang w:val="en-AU"/>
        </w:rPr>
        <w:t xml:space="preserve"> </w:t>
      </w:r>
      <w:r w:rsidRPr="00EE4F71">
        <w:rPr>
          <w:rFonts w:ascii="Calibri" w:eastAsia="Calibri" w:hAnsi="Calibri" w:cs="Calibri"/>
          <w:color w:val="FFFFFF"/>
          <w:spacing w:val="-1"/>
          <w:w w:val="110"/>
          <w:sz w:val="20"/>
          <w:szCs w:val="20"/>
          <w:lang w:val="en-AU"/>
        </w:rPr>
        <w:t>businesses,</w:t>
      </w:r>
      <w:r w:rsidRPr="00EE4F71">
        <w:rPr>
          <w:rFonts w:ascii="Calibri" w:eastAsia="Calibri" w:hAnsi="Calibri" w:cs="Calibri"/>
          <w:color w:val="FFFFFF"/>
          <w:w w:val="110"/>
          <w:sz w:val="20"/>
          <w:szCs w:val="20"/>
          <w:lang w:val="en-AU"/>
        </w:rPr>
        <w:t xml:space="preserve"> </w:t>
      </w:r>
      <w:r w:rsidRPr="00EE4F71">
        <w:rPr>
          <w:rFonts w:ascii="Calibri" w:eastAsia="Calibri" w:hAnsi="Calibri" w:cs="Calibri"/>
          <w:color w:val="FFFFFF"/>
          <w:spacing w:val="2"/>
          <w:w w:val="110"/>
          <w:sz w:val="20"/>
          <w:szCs w:val="20"/>
          <w:lang w:val="en-AU"/>
        </w:rPr>
        <w:t xml:space="preserve"> </w:t>
      </w:r>
      <w:r w:rsidRPr="00EE4F71">
        <w:rPr>
          <w:rFonts w:ascii="Calibri" w:eastAsia="Calibri" w:hAnsi="Calibri" w:cs="Calibri"/>
          <w:color w:val="FFFFFF"/>
          <w:spacing w:val="-1"/>
          <w:w w:val="110"/>
          <w:sz w:val="20"/>
          <w:szCs w:val="20"/>
          <w:lang w:val="en-AU"/>
        </w:rPr>
        <w:t>incorporating</w:t>
      </w:r>
      <w:r w:rsidRPr="00EE4F71">
        <w:rPr>
          <w:rFonts w:ascii="Calibri" w:eastAsia="Calibri" w:hAnsi="Calibri" w:cs="Calibri"/>
          <w:color w:val="FFFFFF"/>
          <w:spacing w:val="29"/>
          <w:w w:val="109"/>
          <w:sz w:val="20"/>
          <w:szCs w:val="20"/>
          <w:lang w:val="en-AU"/>
        </w:rPr>
        <w:t xml:space="preserve"> </w:t>
      </w:r>
      <w:r w:rsidRPr="00EE4F71">
        <w:rPr>
          <w:rFonts w:ascii="Calibri" w:eastAsia="Calibri" w:hAnsi="Calibri" w:cs="Calibri"/>
          <w:color w:val="FFFFFF"/>
          <w:spacing w:val="-1"/>
          <w:w w:val="110"/>
          <w:sz w:val="20"/>
          <w:szCs w:val="20"/>
          <w:lang w:val="en-AU"/>
        </w:rPr>
        <w:t>relevant</w:t>
      </w:r>
      <w:r w:rsidRPr="00EE4F71">
        <w:rPr>
          <w:rFonts w:ascii="Calibri" w:eastAsia="Calibri" w:hAnsi="Calibri" w:cs="Calibri"/>
          <w:color w:val="FFFFFF"/>
          <w:spacing w:val="17"/>
          <w:w w:val="110"/>
          <w:sz w:val="20"/>
          <w:szCs w:val="20"/>
          <w:lang w:val="en-AU"/>
        </w:rPr>
        <w:t xml:space="preserve"> </w:t>
      </w:r>
      <w:r w:rsidRPr="00EE4F71">
        <w:rPr>
          <w:rFonts w:ascii="Calibri" w:eastAsia="Calibri" w:hAnsi="Calibri" w:cs="Calibri"/>
          <w:color w:val="FFFFFF"/>
          <w:spacing w:val="-2"/>
          <w:w w:val="110"/>
          <w:sz w:val="20"/>
          <w:szCs w:val="20"/>
          <w:lang w:val="en-AU"/>
        </w:rPr>
        <w:t>initiatives</w:t>
      </w:r>
      <w:r w:rsidRPr="00EE4F71">
        <w:rPr>
          <w:rFonts w:ascii="Calibri" w:eastAsia="Calibri" w:hAnsi="Calibri" w:cs="Calibri"/>
          <w:color w:val="FFFFFF"/>
          <w:spacing w:val="21"/>
          <w:w w:val="110"/>
          <w:sz w:val="20"/>
          <w:szCs w:val="20"/>
          <w:lang w:val="en-AU"/>
        </w:rPr>
        <w:t xml:space="preserve"> </w:t>
      </w:r>
      <w:r w:rsidRPr="00EE4F71">
        <w:rPr>
          <w:rFonts w:ascii="Calibri" w:eastAsia="Calibri" w:hAnsi="Calibri" w:cs="Calibri"/>
          <w:color w:val="FFFFFF"/>
          <w:spacing w:val="-1"/>
          <w:w w:val="110"/>
          <w:sz w:val="20"/>
          <w:szCs w:val="20"/>
          <w:lang w:val="en-AU"/>
        </w:rPr>
        <w:t>into</w:t>
      </w:r>
      <w:r w:rsidRPr="00EE4F71">
        <w:rPr>
          <w:rFonts w:ascii="Calibri" w:eastAsia="Calibri" w:hAnsi="Calibri" w:cs="Calibri"/>
          <w:color w:val="FFFFFF"/>
          <w:spacing w:val="25"/>
          <w:w w:val="110"/>
          <w:sz w:val="20"/>
          <w:szCs w:val="20"/>
          <w:lang w:val="en-AU"/>
        </w:rPr>
        <w:t xml:space="preserve"> </w:t>
      </w:r>
      <w:r w:rsidRPr="00EE4F71">
        <w:rPr>
          <w:rFonts w:ascii="Calibri" w:eastAsia="Calibri" w:hAnsi="Calibri" w:cs="Calibri"/>
          <w:color w:val="FFFFFF"/>
          <w:spacing w:val="-1"/>
          <w:w w:val="110"/>
          <w:sz w:val="20"/>
          <w:szCs w:val="20"/>
          <w:lang w:val="en-AU"/>
        </w:rPr>
        <w:t>the</w:t>
      </w:r>
      <w:r w:rsidRPr="00EE4F71">
        <w:rPr>
          <w:rFonts w:ascii="Calibri" w:eastAsia="Calibri" w:hAnsi="Calibri" w:cs="Calibri"/>
          <w:color w:val="FFFFFF"/>
          <w:spacing w:val="24"/>
          <w:w w:val="110"/>
          <w:sz w:val="20"/>
          <w:szCs w:val="20"/>
          <w:lang w:val="en-AU"/>
        </w:rPr>
        <w:t xml:space="preserve"> </w:t>
      </w:r>
      <w:r w:rsidRPr="00EE4F71">
        <w:rPr>
          <w:rFonts w:ascii="Calibri" w:eastAsia="Calibri" w:hAnsi="Calibri" w:cs="Calibri"/>
          <w:color w:val="FFFFFF"/>
          <w:spacing w:val="-1"/>
          <w:w w:val="110"/>
          <w:sz w:val="20"/>
          <w:szCs w:val="20"/>
          <w:lang w:val="en-AU"/>
        </w:rPr>
        <w:t>region.</w:t>
      </w:r>
    </w:p>
    <w:p w14:paraId="29CF91E1" w14:textId="77777777" w:rsidR="009159D4" w:rsidRPr="00EE4F71" w:rsidRDefault="00B43467">
      <w:pPr>
        <w:spacing w:before="72" w:line="273" w:lineRule="auto"/>
        <w:ind w:left="1258"/>
        <w:rPr>
          <w:rFonts w:ascii="Calibri" w:eastAsia="Calibri" w:hAnsi="Calibri" w:cs="Calibri"/>
          <w:sz w:val="20"/>
          <w:szCs w:val="20"/>
          <w:lang w:val="en-AU"/>
        </w:rPr>
      </w:pPr>
      <w:r w:rsidRPr="00EE4F71">
        <w:rPr>
          <w:w w:val="110"/>
          <w:lang w:val="en-AU"/>
        </w:rPr>
        <w:br w:type="column"/>
      </w:r>
      <w:r w:rsidRPr="00EE4F71">
        <w:rPr>
          <w:rFonts w:ascii="Arial" w:eastAsia="Arial" w:hAnsi="Arial" w:cs="Arial"/>
          <w:b/>
          <w:bCs/>
          <w:color w:val="FFFFFF"/>
          <w:spacing w:val="-2"/>
          <w:w w:val="110"/>
          <w:sz w:val="20"/>
          <w:szCs w:val="20"/>
          <w:lang w:val="en-AU"/>
        </w:rPr>
        <w:t>Tech</w:t>
      </w:r>
      <w:r w:rsidRPr="00EE4F71">
        <w:rPr>
          <w:rFonts w:ascii="Arial" w:eastAsia="Arial" w:hAnsi="Arial" w:cs="Arial"/>
          <w:b/>
          <w:bCs/>
          <w:color w:val="FFFFFF"/>
          <w:spacing w:val="-44"/>
          <w:w w:val="110"/>
          <w:sz w:val="20"/>
          <w:szCs w:val="20"/>
          <w:lang w:val="en-AU"/>
        </w:rPr>
        <w:t xml:space="preserve"> </w:t>
      </w:r>
      <w:r w:rsidRPr="00EE4F71">
        <w:rPr>
          <w:rFonts w:ascii="Arial" w:eastAsia="Arial" w:hAnsi="Arial" w:cs="Arial"/>
          <w:b/>
          <w:bCs/>
          <w:color w:val="FFFFFF"/>
          <w:spacing w:val="-2"/>
          <w:w w:val="110"/>
          <w:sz w:val="20"/>
          <w:szCs w:val="20"/>
          <w:lang w:val="en-AU"/>
        </w:rPr>
        <w:t>support…</w:t>
      </w:r>
      <w:r w:rsidRPr="00EE4F71">
        <w:rPr>
          <w:rFonts w:ascii="Arial" w:eastAsia="Arial" w:hAnsi="Arial" w:cs="Arial"/>
          <w:b/>
          <w:bCs/>
          <w:color w:val="FFFFFF"/>
          <w:spacing w:val="-43"/>
          <w:w w:val="110"/>
          <w:sz w:val="20"/>
          <w:szCs w:val="20"/>
          <w:lang w:val="en-AU"/>
        </w:rPr>
        <w:t xml:space="preserve"> </w:t>
      </w:r>
      <w:r w:rsidRPr="00EE4F71">
        <w:rPr>
          <w:rFonts w:ascii="Calibri" w:eastAsia="Calibri" w:hAnsi="Calibri" w:cs="Calibri"/>
          <w:color w:val="FFFFFF"/>
          <w:spacing w:val="-1"/>
          <w:w w:val="110"/>
          <w:sz w:val="20"/>
          <w:szCs w:val="20"/>
          <w:lang w:val="en-AU"/>
        </w:rPr>
        <w:t>Cheap</w:t>
      </w:r>
      <w:r w:rsidRPr="00EE4F71">
        <w:rPr>
          <w:rFonts w:ascii="Calibri" w:eastAsia="Calibri" w:hAnsi="Calibri" w:cs="Calibri"/>
          <w:color w:val="FFFFFF"/>
          <w:spacing w:val="-31"/>
          <w:w w:val="110"/>
          <w:sz w:val="20"/>
          <w:szCs w:val="20"/>
          <w:lang w:val="en-AU"/>
        </w:rPr>
        <w:t xml:space="preserve"> </w:t>
      </w:r>
      <w:r w:rsidRPr="00EE4F71">
        <w:rPr>
          <w:rFonts w:ascii="Calibri" w:eastAsia="Calibri" w:hAnsi="Calibri" w:cs="Calibri"/>
          <w:color w:val="FFFFFF"/>
          <w:spacing w:val="-1"/>
          <w:w w:val="110"/>
          <w:sz w:val="20"/>
          <w:szCs w:val="20"/>
          <w:lang w:val="en-AU"/>
        </w:rPr>
        <w:t>and</w:t>
      </w:r>
      <w:r w:rsidRPr="00EE4F71">
        <w:rPr>
          <w:rFonts w:ascii="Calibri" w:eastAsia="Calibri" w:hAnsi="Calibri" w:cs="Calibri"/>
          <w:color w:val="FFFFFF"/>
          <w:spacing w:val="-29"/>
          <w:w w:val="110"/>
          <w:sz w:val="20"/>
          <w:szCs w:val="20"/>
          <w:lang w:val="en-AU"/>
        </w:rPr>
        <w:t xml:space="preserve"> </w:t>
      </w:r>
      <w:r w:rsidRPr="00EE4F71">
        <w:rPr>
          <w:rFonts w:ascii="Calibri" w:eastAsia="Calibri" w:hAnsi="Calibri" w:cs="Calibri"/>
          <w:color w:val="FFFFFF"/>
          <w:spacing w:val="-2"/>
          <w:w w:val="110"/>
          <w:sz w:val="20"/>
          <w:szCs w:val="20"/>
          <w:lang w:val="en-AU"/>
        </w:rPr>
        <w:t>accessible</w:t>
      </w:r>
      <w:r w:rsidRPr="00EE4F71">
        <w:rPr>
          <w:rFonts w:ascii="Calibri" w:eastAsia="Calibri" w:hAnsi="Calibri" w:cs="Calibri"/>
          <w:color w:val="FFFFFF"/>
          <w:spacing w:val="26"/>
          <w:w w:val="109"/>
          <w:sz w:val="20"/>
          <w:szCs w:val="20"/>
          <w:lang w:val="en-AU"/>
        </w:rPr>
        <w:t xml:space="preserve"> </w:t>
      </w:r>
      <w:r w:rsidRPr="00EE4F71">
        <w:rPr>
          <w:rFonts w:ascii="Trebuchet MS" w:eastAsia="Trebuchet MS" w:hAnsi="Trebuchet MS" w:cs="Trebuchet MS"/>
          <w:color w:val="FFFFFF"/>
          <w:spacing w:val="-2"/>
          <w:w w:val="105"/>
          <w:sz w:val="20"/>
          <w:szCs w:val="20"/>
          <w:lang w:val="en-AU"/>
        </w:rPr>
        <w:t>tech</w:t>
      </w:r>
      <w:r w:rsidRPr="00EE4F71">
        <w:rPr>
          <w:rFonts w:ascii="Trebuchet MS" w:eastAsia="Trebuchet MS" w:hAnsi="Trebuchet MS" w:cs="Trebuchet MS"/>
          <w:color w:val="FFFFFF"/>
          <w:spacing w:val="-29"/>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support,</w:t>
      </w:r>
      <w:r w:rsidRPr="00EE4F71">
        <w:rPr>
          <w:rFonts w:ascii="Trebuchet MS" w:eastAsia="Trebuchet MS" w:hAnsi="Trebuchet MS" w:cs="Trebuchet MS"/>
          <w:color w:val="FFFFFF"/>
          <w:spacing w:val="-25"/>
          <w:w w:val="105"/>
          <w:sz w:val="20"/>
          <w:szCs w:val="20"/>
          <w:lang w:val="en-AU"/>
        </w:rPr>
        <w:t xml:space="preserve"> </w:t>
      </w:r>
      <w:r w:rsidRPr="00EE4F71">
        <w:rPr>
          <w:rFonts w:ascii="Trebuchet MS" w:eastAsia="Trebuchet MS" w:hAnsi="Trebuchet MS" w:cs="Trebuchet MS"/>
          <w:color w:val="FFFFFF"/>
          <w:spacing w:val="-1"/>
          <w:w w:val="105"/>
          <w:sz w:val="20"/>
          <w:szCs w:val="20"/>
          <w:lang w:val="en-AU"/>
        </w:rPr>
        <w:t>where</w:t>
      </w:r>
      <w:r w:rsidRPr="00EE4F71">
        <w:rPr>
          <w:rFonts w:ascii="Trebuchet MS" w:eastAsia="Trebuchet MS" w:hAnsi="Trebuchet MS" w:cs="Trebuchet MS"/>
          <w:color w:val="FFFFFF"/>
          <w:spacing w:val="-29"/>
          <w:w w:val="105"/>
          <w:sz w:val="20"/>
          <w:szCs w:val="20"/>
          <w:lang w:val="en-AU"/>
        </w:rPr>
        <w:t xml:space="preserve"> </w:t>
      </w:r>
      <w:r w:rsidRPr="00EE4F71">
        <w:rPr>
          <w:rFonts w:ascii="Trebuchet MS" w:eastAsia="Trebuchet MS" w:hAnsi="Trebuchet MS" w:cs="Trebuchet MS"/>
          <w:color w:val="FFFFFF"/>
          <w:spacing w:val="-2"/>
          <w:w w:val="105"/>
          <w:sz w:val="20"/>
          <w:szCs w:val="20"/>
          <w:lang w:val="en-AU"/>
        </w:rPr>
        <w:t>fees</w:t>
      </w:r>
      <w:r w:rsidRPr="00EE4F71">
        <w:rPr>
          <w:rFonts w:ascii="Trebuchet MS" w:eastAsia="Trebuchet MS" w:hAnsi="Trebuchet MS" w:cs="Trebuchet MS"/>
          <w:color w:val="FFFFFF"/>
          <w:spacing w:val="-30"/>
          <w:w w:val="105"/>
          <w:sz w:val="20"/>
          <w:szCs w:val="20"/>
          <w:lang w:val="en-AU"/>
        </w:rPr>
        <w:t xml:space="preserve"> </w:t>
      </w:r>
      <w:r w:rsidRPr="00EE4F71">
        <w:rPr>
          <w:rFonts w:ascii="Trebuchet MS" w:eastAsia="Trebuchet MS" w:hAnsi="Trebuchet MS" w:cs="Trebuchet MS"/>
          <w:color w:val="FFFFFF"/>
          <w:spacing w:val="-3"/>
          <w:w w:val="105"/>
          <w:sz w:val="20"/>
          <w:szCs w:val="20"/>
          <w:lang w:val="en-AU"/>
        </w:rPr>
        <w:t>aren’t</w:t>
      </w:r>
      <w:r w:rsidRPr="00EE4F71">
        <w:rPr>
          <w:rFonts w:ascii="Trebuchet MS" w:eastAsia="Trebuchet MS" w:hAnsi="Trebuchet MS" w:cs="Trebuchet MS"/>
          <w:color w:val="FFFFFF"/>
          <w:spacing w:val="23"/>
          <w:w w:val="104"/>
          <w:sz w:val="20"/>
          <w:szCs w:val="20"/>
          <w:lang w:val="en-AU"/>
        </w:rPr>
        <w:t xml:space="preserve"> </w:t>
      </w:r>
      <w:r w:rsidRPr="00EE4F71">
        <w:rPr>
          <w:rFonts w:ascii="Calibri" w:eastAsia="Calibri" w:hAnsi="Calibri" w:cs="Calibri"/>
          <w:color w:val="FFFFFF"/>
          <w:spacing w:val="-1"/>
          <w:w w:val="110"/>
          <w:sz w:val="20"/>
          <w:szCs w:val="20"/>
          <w:lang w:val="en-AU"/>
        </w:rPr>
        <w:t>exorbitant</w:t>
      </w:r>
      <w:r w:rsidRPr="00EE4F71">
        <w:rPr>
          <w:rFonts w:ascii="Calibri" w:eastAsia="Calibri" w:hAnsi="Calibri" w:cs="Calibri"/>
          <w:color w:val="FFFFFF"/>
          <w:spacing w:val="16"/>
          <w:w w:val="110"/>
          <w:sz w:val="20"/>
          <w:szCs w:val="20"/>
          <w:lang w:val="en-AU"/>
        </w:rPr>
        <w:t xml:space="preserve"> </w:t>
      </w:r>
      <w:r w:rsidRPr="00EE4F71">
        <w:rPr>
          <w:rFonts w:ascii="Calibri" w:eastAsia="Calibri" w:hAnsi="Calibri" w:cs="Calibri"/>
          <w:color w:val="FFFFFF"/>
          <w:spacing w:val="-1"/>
          <w:w w:val="110"/>
          <w:sz w:val="20"/>
          <w:szCs w:val="20"/>
          <w:lang w:val="en-AU"/>
        </w:rPr>
        <w:t>to</w:t>
      </w:r>
      <w:r w:rsidRPr="00EE4F71">
        <w:rPr>
          <w:rFonts w:ascii="Calibri" w:eastAsia="Calibri" w:hAnsi="Calibri" w:cs="Calibri"/>
          <w:color w:val="FFFFFF"/>
          <w:spacing w:val="14"/>
          <w:w w:val="110"/>
          <w:sz w:val="20"/>
          <w:szCs w:val="20"/>
          <w:lang w:val="en-AU"/>
        </w:rPr>
        <w:t xml:space="preserve"> </w:t>
      </w:r>
      <w:r w:rsidRPr="00EE4F71">
        <w:rPr>
          <w:rFonts w:ascii="Calibri" w:eastAsia="Calibri" w:hAnsi="Calibri" w:cs="Calibri"/>
          <w:color w:val="FFFFFF"/>
          <w:spacing w:val="-1"/>
          <w:w w:val="110"/>
          <w:sz w:val="20"/>
          <w:szCs w:val="20"/>
          <w:lang w:val="en-AU"/>
        </w:rPr>
        <w:t>users</w:t>
      </w:r>
      <w:r w:rsidRPr="00EE4F71">
        <w:rPr>
          <w:rFonts w:ascii="Calibri" w:eastAsia="Calibri" w:hAnsi="Calibri" w:cs="Calibri"/>
          <w:color w:val="FFFFFF"/>
          <w:spacing w:val="18"/>
          <w:w w:val="110"/>
          <w:sz w:val="20"/>
          <w:szCs w:val="20"/>
          <w:lang w:val="en-AU"/>
        </w:rPr>
        <w:t xml:space="preserve"> </w:t>
      </w:r>
      <w:r w:rsidRPr="00EE4F71">
        <w:rPr>
          <w:rFonts w:ascii="Calibri" w:eastAsia="Calibri" w:hAnsi="Calibri" w:cs="Calibri"/>
          <w:color w:val="FFFFFF"/>
          <w:spacing w:val="-1"/>
          <w:w w:val="110"/>
          <w:sz w:val="20"/>
          <w:szCs w:val="20"/>
          <w:lang w:val="en-AU"/>
        </w:rPr>
        <w:t>who</w:t>
      </w:r>
      <w:r w:rsidRPr="00EE4F71">
        <w:rPr>
          <w:rFonts w:ascii="Calibri" w:eastAsia="Calibri" w:hAnsi="Calibri" w:cs="Calibri"/>
          <w:color w:val="FFFFFF"/>
          <w:spacing w:val="12"/>
          <w:w w:val="110"/>
          <w:sz w:val="20"/>
          <w:szCs w:val="20"/>
          <w:lang w:val="en-AU"/>
        </w:rPr>
        <w:t xml:space="preserve"> </w:t>
      </w:r>
      <w:r w:rsidRPr="00EE4F71">
        <w:rPr>
          <w:rFonts w:ascii="Calibri" w:eastAsia="Calibri" w:hAnsi="Calibri" w:cs="Calibri"/>
          <w:color w:val="FFFFFF"/>
          <w:spacing w:val="-1"/>
          <w:w w:val="110"/>
          <w:sz w:val="20"/>
          <w:szCs w:val="20"/>
          <w:lang w:val="en-AU"/>
        </w:rPr>
        <w:t>need</w:t>
      </w:r>
      <w:r w:rsidRPr="00EE4F71">
        <w:rPr>
          <w:rFonts w:ascii="Calibri" w:eastAsia="Calibri" w:hAnsi="Calibri" w:cs="Calibri"/>
          <w:color w:val="FFFFFF"/>
          <w:spacing w:val="15"/>
          <w:w w:val="110"/>
          <w:sz w:val="20"/>
          <w:szCs w:val="20"/>
          <w:lang w:val="en-AU"/>
        </w:rPr>
        <w:t xml:space="preserve"> </w:t>
      </w:r>
      <w:r w:rsidRPr="00EE4F71">
        <w:rPr>
          <w:rFonts w:ascii="Calibri" w:eastAsia="Calibri" w:hAnsi="Calibri" w:cs="Calibri"/>
          <w:color w:val="FFFFFF"/>
          <w:spacing w:val="-1"/>
          <w:w w:val="110"/>
          <w:sz w:val="20"/>
          <w:szCs w:val="20"/>
          <w:lang w:val="en-AU"/>
        </w:rPr>
        <w:t>basic</w:t>
      </w:r>
      <w:r w:rsidRPr="00EE4F71">
        <w:rPr>
          <w:rFonts w:ascii="Calibri" w:eastAsia="Calibri" w:hAnsi="Calibri" w:cs="Calibri"/>
          <w:color w:val="FFFFFF"/>
          <w:spacing w:val="29"/>
          <w:w w:val="109"/>
          <w:sz w:val="20"/>
          <w:szCs w:val="20"/>
          <w:lang w:val="en-AU"/>
        </w:rPr>
        <w:t xml:space="preserve"> </w:t>
      </w:r>
      <w:r w:rsidRPr="00EE4F71">
        <w:rPr>
          <w:rFonts w:ascii="Calibri" w:eastAsia="Calibri" w:hAnsi="Calibri" w:cs="Calibri"/>
          <w:color w:val="FFFFFF"/>
          <w:spacing w:val="-2"/>
          <w:w w:val="110"/>
          <w:sz w:val="20"/>
          <w:szCs w:val="20"/>
          <w:lang w:val="en-AU"/>
        </w:rPr>
        <w:t>support.</w:t>
      </w:r>
    </w:p>
    <w:p w14:paraId="29CF91E2" w14:textId="77777777" w:rsidR="009159D4" w:rsidRPr="00EE4F71" w:rsidRDefault="009159D4">
      <w:pPr>
        <w:rPr>
          <w:rFonts w:ascii="Calibri" w:eastAsia="Calibri" w:hAnsi="Calibri" w:cs="Calibri"/>
          <w:sz w:val="20"/>
          <w:szCs w:val="20"/>
          <w:lang w:val="en-AU"/>
        </w:rPr>
      </w:pPr>
    </w:p>
    <w:p w14:paraId="29CF91E3" w14:textId="77777777" w:rsidR="009159D4" w:rsidRPr="00EE4F71" w:rsidRDefault="009159D4">
      <w:pPr>
        <w:rPr>
          <w:rFonts w:ascii="Calibri" w:eastAsia="Calibri" w:hAnsi="Calibri" w:cs="Calibri"/>
          <w:sz w:val="20"/>
          <w:szCs w:val="20"/>
          <w:lang w:val="en-AU"/>
        </w:rPr>
      </w:pPr>
    </w:p>
    <w:p w14:paraId="29CF91E4" w14:textId="77777777" w:rsidR="009159D4" w:rsidRPr="00EE4F71" w:rsidRDefault="009159D4">
      <w:pPr>
        <w:rPr>
          <w:rFonts w:ascii="Calibri" w:eastAsia="Calibri" w:hAnsi="Calibri" w:cs="Calibri"/>
          <w:sz w:val="20"/>
          <w:szCs w:val="20"/>
          <w:lang w:val="en-AU"/>
        </w:rPr>
      </w:pPr>
    </w:p>
    <w:p w14:paraId="29CF91E5" w14:textId="77777777" w:rsidR="009159D4" w:rsidRPr="00EE4F71" w:rsidRDefault="009159D4">
      <w:pPr>
        <w:rPr>
          <w:rFonts w:ascii="Calibri" w:eastAsia="Calibri" w:hAnsi="Calibri" w:cs="Calibri"/>
          <w:sz w:val="20"/>
          <w:szCs w:val="20"/>
          <w:lang w:val="en-AU"/>
        </w:rPr>
      </w:pPr>
    </w:p>
    <w:p w14:paraId="29CF91E6" w14:textId="77777777" w:rsidR="009159D4" w:rsidRPr="00EE4F71" w:rsidRDefault="009159D4">
      <w:pPr>
        <w:rPr>
          <w:rFonts w:ascii="Calibri" w:eastAsia="Calibri" w:hAnsi="Calibri" w:cs="Calibri"/>
          <w:sz w:val="20"/>
          <w:szCs w:val="20"/>
          <w:lang w:val="en-AU"/>
        </w:rPr>
      </w:pPr>
    </w:p>
    <w:p w14:paraId="29CF91E7" w14:textId="77777777" w:rsidR="009159D4" w:rsidRPr="00EE4F71" w:rsidRDefault="009159D4">
      <w:pPr>
        <w:rPr>
          <w:rFonts w:ascii="Calibri" w:eastAsia="Calibri" w:hAnsi="Calibri" w:cs="Calibri"/>
          <w:sz w:val="20"/>
          <w:szCs w:val="20"/>
          <w:lang w:val="en-AU"/>
        </w:rPr>
      </w:pPr>
    </w:p>
    <w:p w14:paraId="29CF91E8" w14:textId="77777777" w:rsidR="009159D4" w:rsidRPr="00EE4F71" w:rsidRDefault="009159D4">
      <w:pPr>
        <w:rPr>
          <w:rFonts w:ascii="Calibri" w:eastAsia="Calibri" w:hAnsi="Calibri" w:cs="Calibri"/>
          <w:sz w:val="20"/>
          <w:szCs w:val="20"/>
          <w:lang w:val="en-AU"/>
        </w:rPr>
      </w:pPr>
    </w:p>
    <w:p w14:paraId="29CF91E9" w14:textId="77777777" w:rsidR="009159D4" w:rsidRPr="00EE4F71" w:rsidRDefault="00B43467">
      <w:pPr>
        <w:spacing w:before="127" w:line="269" w:lineRule="auto"/>
        <w:ind w:left="1258" w:right="219"/>
        <w:rPr>
          <w:rFonts w:ascii="Calibri" w:eastAsia="Calibri" w:hAnsi="Calibri" w:cs="Calibri"/>
          <w:sz w:val="20"/>
          <w:szCs w:val="20"/>
          <w:lang w:val="en-AU"/>
        </w:rPr>
      </w:pPr>
      <w:r w:rsidRPr="00EE4F71">
        <w:rPr>
          <w:rFonts w:ascii="Arial" w:eastAsia="Arial" w:hAnsi="Arial" w:cs="Arial"/>
          <w:b/>
          <w:bCs/>
          <w:color w:val="FFFFFF"/>
          <w:spacing w:val="-2"/>
          <w:w w:val="110"/>
          <w:sz w:val="20"/>
          <w:szCs w:val="20"/>
          <w:lang w:val="en-AU"/>
        </w:rPr>
        <w:t>Wi-Fi</w:t>
      </w:r>
      <w:r w:rsidRPr="00EE4F71">
        <w:rPr>
          <w:rFonts w:ascii="Arial" w:eastAsia="Arial" w:hAnsi="Arial" w:cs="Arial"/>
          <w:b/>
          <w:bCs/>
          <w:color w:val="FFFFFF"/>
          <w:spacing w:val="-39"/>
          <w:w w:val="110"/>
          <w:sz w:val="20"/>
          <w:szCs w:val="20"/>
          <w:lang w:val="en-AU"/>
        </w:rPr>
        <w:t xml:space="preserve"> </w:t>
      </w:r>
      <w:r w:rsidRPr="00EE4F71">
        <w:rPr>
          <w:rFonts w:ascii="Arial" w:eastAsia="Arial" w:hAnsi="Arial" w:cs="Arial"/>
          <w:b/>
          <w:bCs/>
          <w:color w:val="FFFFFF"/>
          <w:spacing w:val="-1"/>
          <w:w w:val="110"/>
          <w:sz w:val="20"/>
          <w:szCs w:val="20"/>
          <w:lang w:val="en-AU"/>
        </w:rPr>
        <w:t>on</w:t>
      </w:r>
      <w:r w:rsidRPr="00EE4F71">
        <w:rPr>
          <w:rFonts w:ascii="Arial" w:eastAsia="Arial" w:hAnsi="Arial" w:cs="Arial"/>
          <w:b/>
          <w:bCs/>
          <w:color w:val="FFFFFF"/>
          <w:spacing w:val="-39"/>
          <w:w w:val="110"/>
          <w:sz w:val="20"/>
          <w:szCs w:val="20"/>
          <w:lang w:val="en-AU"/>
        </w:rPr>
        <w:t xml:space="preserve"> </w:t>
      </w:r>
      <w:r w:rsidRPr="00EE4F71">
        <w:rPr>
          <w:rFonts w:ascii="Arial" w:eastAsia="Arial" w:hAnsi="Arial" w:cs="Arial"/>
          <w:b/>
          <w:bCs/>
          <w:color w:val="FFFFFF"/>
          <w:spacing w:val="-2"/>
          <w:w w:val="110"/>
          <w:sz w:val="20"/>
          <w:szCs w:val="20"/>
          <w:lang w:val="en-AU"/>
        </w:rPr>
        <w:t>the</w:t>
      </w:r>
      <w:r w:rsidRPr="00EE4F71">
        <w:rPr>
          <w:rFonts w:ascii="Arial" w:eastAsia="Arial" w:hAnsi="Arial" w:cs="Arial"/>
          <w:b/>
          <w:bCs/>
          <w:color w:val="FFFFFF"/>
          <w:spacing w:val="-39"/>
          <w:w w:val="110"/>
          <w:sz w:val="20"/>
          <w:szCs w:val="20"/>
          <w:lang w:val="en-AU"/>
        </w:rPr>
        <w:t xml:space="preserve"> </w:t>
      </w:r>
      <w:r w:rsidRPr="00EE4F71">
        <w:rPr>
          <w:rFonts w:ascii="Arial" w:eastAsia="Arial" w:hAnsi="Arial" w:cs="Arial"/>
          <w:b/>
          <w:bCs/>
          <w:color w:val="FFFFFF"/>
          <w:spacing w:val="-3"/>
          <w:w w:val="110"/>
          <w:sz w:val="20"/>
          <w:szCs w:val="20"/>
          <w:lang w:val="en-AU"/>
        </w:rPr>
        <w:t>train…</w:t>
      </w:r>
      <w:r w:rsidRPr="00EE4F71">
        <w:rPr>
          <w:rFonts w:ascii="Arial" w:eastAsia="Arial" w:hAnsi="Arial" w:cs="Arial"/>
          <w:b/>
          <w:bCs/>
          <w:color w:val="FFFFFF"/>
          <w:spacing w:val="-39"/>
          <w:w w:val="110"/>
          <w:sz w:val="20"/>
          <w:szCs w:val="20"/>
          <w:lang w:val="en-AU"/>
        </w:rPr>
        <w:t xml:space="preserve"> </w:t>
      </w:r>
      <w:r w:rsidRPr="00EE4F71">
        <w:rPr>
          <w:rFonts w:ascii="Calibri" w:eastAsia="Calibri" w:hAnsi="Calibri" w:cs="Calibri"/>
          <w:color w:val="FFFFFF"/>
          <w:spacing w:val="-1"/>
          <w:w w:val="110"/>
          <w:sz w:val="20"/>
          <w:szCs w:val="20"/>
          <w:lang w:val="en-AU"/>
        </w:rPr>
        <w:t>Keep</w:t>
      </w:r>
      <w:r w:rsidRPr="00EE4F71">
        <w:rPr>
          <w:rFonts w:ascii="Calibri" w:eastAsia="Calibri" w:hAnsi="Calibri" w:cs="Calibri"/>
          <w:color w:val="FFFFFF"/>
          <w:spacing w:val="-27"/>
          <w:w w:val="110"/>
          <w:sz w:val="20"/>
          <w:szCs w:val="20"/>
          <w:lang w:val="en-AU"/>
        </w:rPr>
        <w:t xml:space="preserve"> </w:t>
      </w:r>
      <w:r w:rsidRPr="00EE4F71">
        <w:rPr>
          <w:rFonts w:ascii="Calibri" w:eastAsia="Calibri" w:hAnsi="Calibri" w:cs="Calibri"/>
          <w:color w:val="FFFFFF"/>
          <w:spacing w:val="-1"/>
          <w:w w:val="110"/>
          <w:sz w:val="20"/>
          <w:szCs w:val="20"/>
          <w:lang w:val="en-AU"/>
        </w:rPr>
        <w:t>people</w:t>
      </w:r>
      <w:r w:rsidRPr="00EE4F71">
        <w:rPr>
          <w:rFonts w:ascii="Calibri" w:eastAsia="Calibri" w:hAnsi="Calibri" w:cs="Calibri"/>
          <w:color w:val="FFFFFF"/>
          <w:spacing w:val="28"/>
          <w:w w:val="109"/>
          <w:sz w:val="20"/>
          <w:szCs w:val="20"/>
          <w:lang w:val="en-AU"/>
        </w:rPr>
        <w:t xml:space="preserve"> </w:t>
      </w:r>
      <w:r w:rsidRPr="00EE4F71">
        <w:rPr>
          <w:rFonts w:ascii="Calibri" w:eastAsia="Calibri" w:hAnsi="Calibri" w:cs="Calibri"/>
          <w:color w:val="FFFFFF"/>
          <w:spacing w:val="-1"/>
          <w:w w:val="110"/>
          <w:sz w:val="20"/>
          <w:szCs w:val="20"/>
          <w:lang w:val="en-AU"/>
        </w:rPr>
        <w:t>connected</w:t>
      </w:r>
      <w:r w:rsidRPr="00EE4F71">
        <w:rPr>
          <w:rFonts w:ascii="Calibri" w:eastAsia="Calibri" w:hAnsi="Calibri" w:cs="Calibri"/>
          <w:color w:val="FFFFFF"/>
          <w:spacing w:val="18"/>
          <w:w w:val="110"/>
          <w:sz w:val="20"/>
          <w:szCs w:val="20"/>
          <w:lang w:val="en-AU"/>
        </w:rPr>
        <w:t xml:space="preserve"> </w:t>
      </w:r>
      <w:r w:rsidRPr="00EE4F71">
        <w:rPr>
          <w:rFonts w:ascii="Calibri" w:eastAsia="Calibri" w:hAnsi="Calibri" w:cs="Calibri"/>
          <w:color w:val="FFFFFF"/>
          <w:spacing w:val="-1"/>
          <w:w w:val="110"/>
          <w:sz w:val="20"/>
          <w:szCs w:val="20"/>
          <w:lang w:val="en-AU"/>
        </w:rPr>
        <w:t>between</w:t>
      </w:r>
      <w:r w:rsidRPr="00EE4F71">
        <w:rPr>
          <w:rFonts w:ascii="Calibri" w:eastAsia="Calibri" w:hAnsi="Calibri" w:cs="Calibri"/>
          <w:color w:val="FFFFFF"/>
          <w:spacing w:val="10"/>
          <w:w w:val="110"/>
          <w:sz w:val="20"/>
          <w:szCs w:val="20"/>
          <w:lang w:val="en-AU"/>
        </w:rPr>
        <w:t xml:space="preserve"> </w:t>
      </w:r>
      <w:r w:rsidRPr="00EE4F71">
        <w:rPr>
          <w:rFonts w:ascii="Calibri" w:eastAsia="Calibri" w:hAnsi="Calibri" w:cs="Calibri"/>
          <w:color w:val="FFFFFF"/>
          <w:spacing w:val="-1"/>
          <w:w w:val="110"/>
          <w:sz w:val="20"/>
          <w:szCs w:val="20"/>
          <w:lang w:val="en-AU"/>
        </w:rPr>
        <w:t>the</w:t>
      </w:r>
      <w:r w:rsidRPr="00EE4F71">
        <w:rPr>
          <w:rFonts w:ascii="Calibri" w:eastAsia="Calibri" w:hAnsi="Calibri" w:cs="Calibri"/>
          <w:color w:val="FFFFFF"/>
          <w:spacing w:val="13"/>
          <w:w w:val="110"/>
          <w:sz w:val="20"/>
          <w:szCs w:val="20"/>
          <w:lang w:val="en-AU"/>
        </w:rPr>
        <w:t xml:space="preserve"> </w:t>
      </w:r>
      <w:r w:rsidRPr="00EE4F71">
        <w:rPr>
          <w:rFonts w:ascii="Calibri" w:eastAsia="Calibri" w:hAnsi="Calibri" w:cs="Calibri"/>
          <w:color w:val="FFFFFF"/>
          <w:spacing w:val="-1"/>
          <w:w w:val="110"/>
          <w:sz w:val="20"/>
          <w:szCs w:val="20"/>
          <w:lang w:val="en-AU"/>
        </w:rPr>
        <w:t>city</w:t>
      </w:r>
      <w:r w:rsidRPr="00EE4F71">
        <w:rPr>
          <w:rFonts w:ascii="Calibri" w:eastAsia="Calibri" w:hAnsi="Calibri" w:cs="Calibri"/>
          <w:color w:val="FFFFFF"/>
          <w:spacing w:val="10"/>
          <w:w w:val="110"/>
          <w:sz w:val="20"/>
          <w:szCs w:val="20"/>
          <w:lang w:val="en-AU"/>
        </w:rPr>
        <w:t xml:space="preserve"> </w:t>
      </w:r>
      <w:r w:rsidRPr="00EE4F71">
        <w:rPr>
          <w:rFonts w:ascii="Calibri" w:eastAsia="Calibri" w:hAnsi="Calibri" w:cs="Calibri"/>
          <w:color w:val="FFFFFF"/>
          <w:spacing w:val="-1"/>
          <w:w w:val="110"/>
          <w:sz w:val="20"/>
          <w:szCs w:val="20"/>
          <w:lang w:val="en-AU"/>
        </w:rPr>
        <w:t>and</w:t>
      </w:r>
      <w:r w:rsidRPr="00EE4F71">
        <w:rPr>
          <w:rFonts w:ascii="Calibri" w:eastAsia="Calibri" w:hAnsi="Calibri" w:cs="Calibri"/>
          <w:color w:val="FFFFFF"/>
          <w:spacing w:val="11"/>
          <w:w w:val="110"/>
          <w:sz w:val="20"/>
          <w:szCs w:val="20"/>
          <w:lang w:val="en-AU"/>
        </w:rPr>
        <w:t xml:space="preserve"> </w:t>
      </w:r>
      <w:r w:rsidRPr="00EE4F71">
        <w:rPr>
          <w:rFonts w:ascii="Calibri" w:eastAsia="Calibri" w:hAnsi="Calibri" w:cs="Calibri"/>
          <w:color w:val="FFFFFF"/>
          <w:spacing w:val="-2"/>
          <w:w w:val="110"/>
          <w:sz w:val="20"/>
          <w:szCs w:val="20"/>
          <w:lang w:val="en-AU"/>
        </w:rPr>
        <w:t>the</w:t>
      </w:r>
      <w:r w:rsidRPr="00EE4F71">
        <w:rPr>
          <w:rFonts w:ascii="Calibri" w:eastAsia="Calibri" w:hAnsi="Calibri" w:cs="Calibri"/>
          <w:color w:val="FFFFFF"/>
          <w:spacing w:val="27"/>
          <w:w w:val="109"/>
          <w:sz w:val="20"/>
          <w:szCs w:val="20"/>
          <w:lang w:val="en-AU"/>
        </w:rPr>
        <w:t xml:space="preserve"> </w:t>
      </w:r>
      <w:r w:rsidRPr="00EE4F71">
        <w:rPr>
          <w:rFonts w:ascii="Calibri" w:eastAsia="Calibri" w:hAnsi="Calibri" w:cs="Calibri"/>
          <w:color w:val="FFFFFF"/>
          <w:spacing w:val="-2"/>
          <w:w w:val="110"/>
          <w:sz w:val="20"/>
          <w:szCs w:val="20"/>
          <w:lang w:val="en-AU"/>
        </w:rPr>
        <w:t>country.</w:t>
      </w:r>
    </w:p>
    <w:p w14:paraId="29CF91EA" w14:textId="77777777" w:rsidR="009159D4" w:rsidRPr="00EE4F71" w:rsidRDefault="009159D4">
      <w:pPr>
        <w:rPr>
          <w:rFonts w:ascii="Calibri" w:eastAsia="Calibri" w:hAnsi="Calibri" w:cs="Calibri"/>
          <w:sz w:val="20"/>
          <w:szCs w:val="20"/>
          <w:lang w:val="en-AU"/>
        </w:rPr>
      </w:pPr>
    </w:p>
    <w:p w14:paraId="29CF91EB" w14:textId="77777777" w:rsidR="009159D4" w:rsidRPr="00EE4F71" w:rsidRDefault="009159D4">
      <w:pPr>
        <w:rPr>
          <w:rFonts w:ascii="Calibri" w:eastAsia="Calibri" w:hAnsi="Calibri" w:cs="Calibri"/>
          <w:sz w:val="20"/>
          <w:szCs w:val="20"/>
          <w:lang w:val="en-AU"/>
        </w:rPr>
      </w:pPr>
    </w:p>
    <w:p w14:paraId="29CF91EC" w14:textId="77777777" w:rsidR="009159D4" w:rsidRPr="00EE4F71" w:rsidRDefault="009159D4">
      <w:pPr>
        <w:rPr>
          <w:rFonts w:ascii="Calibri" w:eastAsia="Calibri" w:hAnsi="Calibri" w:cs="Calibri"/>
          <w:sz w:val="20"/>
          <w:szCs w:val="20"/>
          <w:lang w:val="en-AU"/>
        </w:rPr>
      </w:pPr>
    </w:p>
    <w:p w14:paraId="29CF91ED" w14:textId="77777777" w:rsidR="009159D4" w:rsidRPr="00EE4F71" w:rsidRDefault="009159D4">
      <w:pPr>
        <w:rPr>
          <w:rFonts w:ascii="Calibri" w:eastAsia="Calibri" w:hAnsi="Calibri" w:cs="Calibri"/>
          <w:sz w:val="20"/>
          <w:szCs w:val="20"/>
          <w:lang w:val="en-AU"/>
        </w:rPr>
      </w:pPr>
    </w:p>
    <w:p w14:paraId="29CF91EE" w14:textId="77777777" w:rsidR="009159D4" w:rsidRPr="00EE4F71" w:rsidRDefault="00B43467">
      <w:pPr>
        <w:spacing w:before="162" w:line="269" w:lineRule="auto"/>
        <w:ind w:left="119" w:right="1017"/>
        <w:rPr>
          <w:rFonts w:ascii="Calibri" w:eastAsia="Calibri" w:hAnsi="Calibri" w:cs="Calibri"/>
          <w:sz w:val="20"/>
          <w:szCs w:val="20"/>
          <w:lang w:val="en-AU"/>
        </w:rPr>
      </w:pPr>
      <w:r w:rsidRPr="00EE4F71">
        <w:rPr>
          <w:rFonts w:ascii="Arial" w:eastAsia="Arial" w:hAnsi="Arial" w:cs="Arial"/>
          <w:b/>
          <w:bCs/>
          <w:color w:val="FFFFFF"/>
          <w:spacing w:val="-4"/>
          <w:w w:val="105"/>
          <w:sz w:val="20"/>
          <w:szCs w:val="20"/>
          <w:lang w:val="en-AU"/>
        </w:rPr>
        <w:t>Stronger</w:t>
      </w:r>
      <w:r w:rsidRPr="00EE4F71">
        <w:rPr>
          <w:rFonts w:ascii="Arial" w:eastAsia="Arial" w:hAnsi="Arial" w:cs="Arial"/>
          <w:b/>
          <w:bCs/>
          <w:color w:val="FFFFFF"/>
          <w:spacing w:val="-29"/>
          <w:w w:val="105"/>
          <w:sz w:val="20"/>
          <w:szCs w:val="20"/>
          <w:lang w:val="en-AU"/>
        </w:rPr>
        <w:t xml:space="preserve"> </w:t>
      </w:r>
      <w:r w:rsidRPr="00EE4F71">
        <w:rPr>
          <w:rFonts w:ascii="Arial" w:eastAsia="Arial" w:hAnsi="Arial" w:cs="Arial"/>
          <w:b/>
          <w:bCs/>
          <w:color w:val="FFFFFF"/>
          <w:spacing w:val="-4"/>
          <w:w w:val="105"/>
          <w:sz w:val="20"/>
          <w:szCs w:val="20"/>
          <w:lang w:val="en-AU"/>
        </w:rPr>
        <w:t>connections…</w:t>
      </w:r>
      <w:r w:rsidRPr="00EE4F71">
        <w:rPr>
          <w:rFonts w:ascii="Arial" w:eastAsia="Arial" w:hAnsi="Arial" w:cs="Arial"/>
          <w:b/>
          <w:bCs/>
          <w:color w:val="FFFFFF"/>
          <w:spacing w:val="-24"/>
          <w:w w:val="105"/>
          <w:sz w:val="20"/>
          <w:szCs w:val="20"/>
          <w:lang w:val="en-AU"/>
        </w:rPr>
        <w:t xml:space="preserve"> </w:t>
      </w:r>
      <w:r w:rsidRPr="00EE4F71">
        <w:rPr>
          <w:rFonts w:ascii="Calibri" w:eastAsia="Calibri" w:hAnsi="Calibri" w:cs="Calibri"/>
          <w:color w:val="FFFFFF"/>
          <w:spacing w:val="-3"/>
          <w:w w:val="105"/>
          <w:sz w:val="20"/>
          <w:szCs w:val="20"/>
          <w:lang w:val="en-AU"/>
        </w:rPr>
        <w:t>Agriculture</w:t>
      </w:r>
      <w:r w:rsidRPr="00EE4F71">
        <w:rPr>
          <w:rFonts w:ascii="Calibri" w:eastAsia="Calibri" w:hAnsi="Calibri" w:cs="Calibri"/>
          <w:color w:val="FFFFFF"/>
          <w:spacing w:val="23"/>
          <w:sz w:val="20"/>
          <w:szCs w:val="20"/>
          <w:lang w:val="en-AU"/>
        </w:rPr>
        <w:t xml:space="preserve"> </w:t>
      </w:r>
      <w:r w:rsidRPr="00EE4F71">
        <w:rPr>
          <w:rFonts w:ascii="Calibri" w:eastAsia="Calibri" w:hAnsi="Calibri" w:cs="Calibri"/>
          <w:color w:val="FFFFFF"/>
          <w:spacing w:val="-1"/>
          <w:w w:val="105"/>
          <w:sz w:val="20"/>
          <w:szCs w:val="20"/>
          <w:lang w:val="en-AU"/>
        </w:rPr>
        <w:t>must</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3"/>
          <w:w w:val="105"/>
          <w:sz w:val="20"/>
          <w:szCs w:val="20"/>
          <w:lang w:val="en-AU"/>
        </w:rPr>
        <w:t xml:space="preserve"> </w:t>
      </w:r>
      <w:r w:rsidRPr="00EE4F71">
        <w:rPr>
          <w:rFonts w:ascii="Calibri" w:eastAsia="Calibri" w:hAnsi="Calibri" w:cs="Calibri"/>
          <w:color w:val="FFFFFF"/>
          <w:w w:val="105"/>
          <w:sz w:val="20"/>
          <w:szCs w:val="20"/>
          <w:lang w:val="en-AU"/>
        </w:rPr>
        <w:t>be</w:t>
      </w:r>
      <w:r w:rsidRPr="00EE4F71">
        <w:rPr>
          <w:rFonts w:ascii="Calibri" w:eastAsia="Calibri" w:hAnsi="Calibri" w:cs="Calibri"/>
          <w:color w:val="FFFFFF"/>
          <w:spacing w:val="39"/>
          <w:w w:val="105"/>
          <w:sz w:val="20"/>
          <w:szCs w:val="20"/>
          <w:lang w:val="en-AU"/>
        </w:rPr>
        <w:t xml:space="preserve"> </w:t>
      </w:r>
      <w:r w:rsidRPr="00EE4F71">
        <w:rPr>
          <w:rFonts w:ascii="Calibri" w:eastAsia="Calibri" w:hAnsi="Calibri" w:cs="Calibri"/>
          <w:color w:val="FFFFFF"/>
          <w:spacing w:val="-1"/>
          <w:w w:val="105"/>
          <w:sz w:val="20"/>
          <w:szCs w:val="20"/>
          <w:lang w:val="en-AU"/>
        </w:rPr>
        <w:t>able</w:t>
      </w:r>
      <w:r w:rsidRPr="00EE4F71">
        <w:rPr>
          <w:rFonts w:ascii="Calibri" w:eastAsia="Calibri" w:hAnsi="Calibri" w:cs="Calibri"/>
          <w:color w:val="FFFFFF"/>
          <w:spacing w:val="45"/>
          <w:w w:val="105"/>
          <w:sz w:val="20"/>
          <w:szCs w:val="20"/>
          <w:lang w:val="en-AU"/>
        </w:rPr>
        <w:t xml:space="preserve"> </w:t>
      </w:r>
      <w:r w:rsidRPr="00EE4F71">
        <w:rPr>
          <w:rFonts w:ascii="Calibri" w:eastAsia="Calibri" w:hAnsi="Calibri" w:cs="Calibri"/>
          <w:color w:val="FFFFFF"/>
          <w:spacing w:val="-1"/>
          <w:w w:val="105"/>
          <w:sz w:val="20"/>
          <w:szCs w:val="20"/>
          <w:lang w:val="en-AU"/>
        </w:rPr>
        <w:t>to</w:t>
      </w:r>
      <w:r w:rsidRPr="00EE4F71">
        <w:rPr>
          <w:rFonts w:ascii="Calibri" w:eastAsia="Calibri" w:hAnsi="Calibri" w:cs="Calibri"/>
          <w:color w:val="FFFFFF"/>
          <w:spacing w:val="42"/>
          <w:w w:val="105"/>
          <w:sz w:val="20"/>
          <w:szCs w:val="20"/>
          <w:lang w:val="en-AU"/>
        </w:rPr>
        <w:t xml:space="preserve"> </w:t>
      </w:r>
      <w:r w:rsidRPr="00EE4F71">
        <w:rPr>
          <w:rFonts w:ascii="Calibri" w:eastAsia="Calibri" w:hAnsi="Calibri" w:cs="Calibri"/>
          <w:color w:val="FFFFFF"/>
          <w:spacing w:val="-1"/>
          <w:w w:val="105"/>
          <w:sz w:val="20"/>
          <w:szCs w:val="20"/>
          <w:lang w:val="en-AU"/>
        </w:rPr>
        <w:t>access</w:t>
      </w:r>
      <w:r w:rsidRPr="00EE4F71">
        <w:rPr>
          <w:rFonts w:ascii="Calibri" w:eastAsia="Calibri" w:hAnsi="Calibri" w:cs="Calibri"/>
          <w:color w:val="FFFFFF"/>
          <w:spacing w:val="45"/>
          <w:w w:val="105"/>
          <w:sz w:val="20"/>
          <w:szCs w:val="20"/>
          <w:lang w:val="en-AU"/>
        </w:rPr>
        <w:t xml:space="preserve"> </w:t>
      </w:r>
      <w:r w:rsidRPr="00EE4F71">
        <w:rPr>
          <w:rFonts w:ascii="Calibri" w:eastAsia="Calibri" w:hAnsi="Calibri" w:cs="Calibri"/>
          <w:color w:val="FFFFFF"/>
          <w:spacing w:val="-1"/>
          <w:w w:val="105"/>
          <w:sz w:val="20"/>
          <w:szCs w:val="20"/>
          <w:lang w:val="en-AU"/>
        </w:rPr>
        <w:t>internet</w:t>
      </w:r>
      <w:r w:rsidRPr="00EE4F71">
        <w:rPr>
          <w:rFonts w:ascii="Calibri" w:eastAsia="Calibri" w:hAnsi="Calibri" w:cs="Calibri"/>
          <w:color w:val="FFFFFF"/>
          <w:spacing w:val="23"/>
          <w:w w:val="109"/>
          <w:sz w:val="20"/>
          <w:szCs w:val="20"/>
          <w:lang w:val="en-AU"/>
        </w:rPr>
        <w:t xml:space="preserve"> </w:t>
      </w:r>
      <w:r w:rsidRPr="00EE4F71">
        <w:rPr>
          <w:rFonts w:ascii="Calibri" w:eastAsia="Calibri" w:hAnsi="Calibri" w:cs="Calibri"/>
          <w:color w:val="FFFFFF"/>
          <w:spacing w:val="-1"/>
          <w:w w:val="105"/>
          <w:sz w:val="20"/>
          <w:szCs w:val="20"/>
          <w:lang w:val="en-AU"/>
        </w:rPr>
        <w:t>connection</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27"/>
          <w:w w:val="105"/>
          <w:sz w:val="20"/>
          <w:szCs w:val="20"/>
          <w:lang w:val="en-AU"/>
        </w:rPr>
        <w:t xml:space="preserve"> </w:t>
      </w:r>
      <w:r w:rsidRPr="00EE4F71">
        <w:rPr>
          <w:rFonts w:ascii="Calibri" w:eastAsia="Calibri" w:hAnsi="Calibri" w:cs="Calibri"/>
          <w:color w:val="FFFFFF"/>
          <w:w w:val="105"/>
          <w:sz w:val="20"/>
          <w:szCs w:val="20"/>
          <w:lang w:val="en-AU"/>
        </w:rPr>
        <w:t xml:space="preserve">in </w:t>
      </w:r>
      <w:r w:rsidRPr="00EE4F71">
        <w:rPr>
          <w:rFonts w:ascii="Calibri" w:eastAsia="Calibri" w:hAnsi="Calibri" w:cs="Calibri"/>
          <w:color w:val="FFFFFF"/>
          <w:spacing w:val="10"/>
          <w:w w:val="105"/>
          <w:sz w:val="20"/>
          <w:szCs w:val="20"/>
          <w:lang w:val="en-AU"/>
        </w:rPr>
        <w:t xml:space="preserve"> </w:t>
      </w:r>
      <w:r w:rsidRPr="00EE4F71">
        <w:rPr>
          <w:rFonts w:ascii="Calibri" w:eastAsia="Calibri" w:hAnsi="Calibri" w:cs="Calibri"/>
          <w:color w:val="FFFFFF"/>
          <w:spacing w:val="-1"/>
          <w:w w:val="105"/>
          <w:sz w:val="20"/>
          <w:szCs w:val="20"/>
          <w:lang w:val="en-AU"/>
        </w:rPr>
        <w:t>remote</w:t>
      </w:r>
      <w:r w:rsidRPr="00EE4F71">
        <w:rPr>
          <w:rFonts w:ascii="Calibri" w:eastAsia="Calibri" w:hAnsi="Calibri" w:cs="Calibri"/>
          <w:color w:val="FFFFFF"/>
          <w:w w:val="105"/>
          <w:sz w:val="20"/>
          <w:szCs w:val="20"/>
          <w:lang w:val="en-AU"/>
        </w:rPr>
        <w:t xml:space="preserve"> </w:t>
      </w:r>
      <w:r w:rsidRPr="00EE4F71">
        <w:rPr>
          <w:rFonts w:ascii="Calibri" w:eastAsia="Calibri" w:hAnsi="Calibri" w:cs="Calibri"/>
          <w:color w:val="FFFFFF"/>
          <w:spacing w:val="12"/>
          <w:w w:val="105"/>
          <w:sz w:val="20"/>
          <w:szCs w:val="20"/>
          <w:lang w:val="en-AU"/>
        </w:rPr>
        <w:t xml:space="preserve"> </w:t>
      </w:r>
      <w:r w:rsidRPr="00EE4F71">
        <w:rPr>
          <w:rFonts w:ascii="Calibri" w:eastAsia="Calibri" w:hAnsi="Calibri" w:cs="Calibri"/>
          <w:color w:val="FFFFFF"/>
          <w:spacing w:val="-1"/>
          <w:w w:val="105"/>
          <w:sz w:val="20"/>
          <w:szCs w:val="20"/>
          <w:lang w:val="en-AU"/>
        </w:rPr>
        <w:t>locations.</w:t>
      </w:r>
    </w:p>
    <w:p w14:paraId="29CF91EF" w14:textId="77777777" w:rsidR="009159D4" w:rsidRPr="00EE4F71" w:rsidRDefault="009159D4">
      <w:pPr>
        <w:spacing w:line="269" w:lineRule="auto"/>
        <w:rPr>
          <w:rFonts w:ascii="Calibri" w:eastAsia="Calibri" w:hAnsi="Calibri" w:cs="Calibri"/>
          <w:sz w:val="20"/>
          <w:szCs w:val="20"/>
          <w:lang w:val="en-AU"/>
        </w:rPr>
        <w:sectPr w:rsidR="009159D4" w:rsidRPr="00EE4F71">
          <w:type w:val="continuous"/>
          <w:pgSz w:w="16840" w:h="11910" w:orient="landscape"/>
          <w:pgMar w:top="1600" w:right="1300" w:bottom="280" w:left="2080" w:header="720" w:footer="720" w:gutter="0"/>
          <w:cols w:num="2" w:space="720" w:equalWidth="0">
            <w:col w:w="6547" w:space="2148"/>
            <w:col w:w="4765"/>
          </w:cols>
        </w:sectPr>
      </w:pPr>
    </w:p>
    <w:p w14:paraId="29CF91F0" w14:textId="77777777" w:rsidR="009159D4" w:rsidRPr="00EE4F71" w:rsidRDefault="00137999">
      <w:pPr>
        <w:rPr>
          <w:rFonts w:ascii="Calibri" w:eastAsia="Calibri" w:hAnsi="Calibri" w:cs="Calibri"/>
          <w:sz w:val="20"/>
          <w:szCs w:val="20"/>
          <w:lang w:val="en-AU"/>
        </w:rPr>
      </w:pPr>
      <w:r>
        <w:rPr>
          <w:lang w:val="en-AU"/>
        </w:rPr>
        <w:lastRenderedPageBreak/>
        <w:pict w14:anchorId="29CF95A9">
          <v:shape id="_x0000_s1136" type="#_x0000_t202" style="position:absolute;margin-left:61.95pt;margin-top:27.6pt;width:780pt;height:540pt;z-index:-327064;mso-position-horizontal-relative:page;mso-position-vertical-relative:page" filled="f" stroked="f">
            <v:textbox inset="0,0,0,0">
              <w:txbxContent>
                <w:p w14:paraId="29CF9D62" w14:textId="77777777" w:rsidR="009159D4" w:rsidRDefault="009159D4">
                  <w:pPr>
                    <w:rPr>
                      <w:rFonts w:ascii="Arial" w:eastAsia="Arial" w:hAnsi="Arial" w:cs="Arial"/>
                      <w:b/>
                      <w:bCs/>
                      <w:sz w:val="12"/>
                      <w:szCs w:val="12"/>
                    </w:rPr>
                  </w:pPr>
                </w:p>
                <w:p w14:paraId="29CF9D63" w14:textId="77777777" w:rsidR="009159D4" w:rsidRDefault="009159D4">
                  <w:pPr>
                    <w:rPr>
                      <w:rFonts w:ascii="Arial" w:eastAsia="Arial" w:hAnsi="Arial" w:cs="Arial"/>
                      <w:b/>
                      <w:bCs/>
                      <w:sz w:val="12"/>
                      <w:szCs w:val="12"/>
                    </w:rPr>
                  </w:pPr>
                </w:p>
                <w:p w14:paraId="29CF9D64" w14:textId="77777777" w:rsidR="009159D4" w:rsidRDefault="009159D4">
                  <w:pPr>
                    <w:rPr>
                      <w:rFonts w:ascii="Arial" w:eastAsia="Arial" w:hAnsi="Arial" w:cs="Arial"/>
                      <w:b/>
                      <w:bCs/>
                      <w:sz w:val="12"/>
                      <w:szCs w:val="12"/>
                    </w:rPr>
                  </w:pPr>
                </w:p>
                <w:p w14:paraId="29CF9D65" w14:textId="77777777" w:rsidR="009159D4" w:rsidRDefault="009159D4">
                  <w:pPr>
                    <w:rPr>
                      <w:rFonts w:ascii="Arial" w:eastAsia="Arial" w:hAnsi="Arial" w:cs="Arial"/>
                      <w:b/>
                      <w:bCs/>
                      <w:sz w:val="12"/>
                      <w:szCs w:val="12"/>
                    </w:rPr>
                  </w:pPr>
                </w:p>
                <w:p w14:paraId="29CF9D66" w14:textId="77777777" w:rsidR="009159D4" w:rsidRDefault="009159D4">
                  <w:pPr>
                    <w:rPr>
                      <w:rFonts w:ascii="Arial" w:eastAsia="Arial" w:hAnsi="Arial" w:cs="Arial"/>
                      <w:b/>
                      <w:bCs/>
                      <w:sz w:val="12"/>
                      <w:szCs w:val="12"/>
                    </w:rPr>
                  </w:pPr>
                </w:p>
                <w:p w14:paraId="29CF9D67" w14:textId="77777777" w:rsidR="009159D4" w:rsidRDefault="009159D4">
                  <w:pPr>
                    <w:rPr>
                      <w:rFonts w:ascii="Arial" w:eastAsia="Arial" w:hAnsi="Arial" w:cs="Arial"/>
                      <w:b/>
                      <w:bCs/>
                      <w:sz w:val="12"/>
                      <w:szCs w:val="12"/>
                    </w:rPr>
                  </w:pPr>
                </w:p>
                <w:p w14:paraId="29CF9D68" w14:textId="77777777" w:rsidR="009159D4" w:rsidRDefault="009159D4">
                  <w:pPr>
                    <w:rPr>
                      <w:rFonts w:ascii="Arial" w:eastAsia="Arial" w:hAnsi="Arial" w:cs="Arial"/>
                      <w:b/>
                      <w:bCs/>
                      <w:sz w:val="12"/>
                      <w:szCs w:val="12"/>
                    </w:rPr>
                  </w:pPr>
                </w:p>
                <w:p w14:paraId="29CF9D69" w14:textId="77777777" w:rsidR="009159D4" w:rsidRDefault="009159D4">
                  <w:pPr>
                    <w:rPr>
                      <w:rFonts w:ascii="Arial" w:eastAsia="Arial" w:hAnsi="Arial" w:cs="Arial"/>
                      <w:b/>
                      <w:bCs/>
                      <w:sz w:val="12"/>
                      <w:szCs w:val="12"/>
                    </w:rPr>
                  </w:pPr>
                </w:p>
                <w:p w14:paraId="29CF9D6A" w14:textId="77777777" w:rsidR="009159D4" w:rsidRDefault="009159D4">
                  <w:pPr>
                    <w:rPr>
                      <w:rFonts w:ascii="Arial" w:eastAsia="Arial" w:hAnsi="Arial" w:cs="Arial"/>
                      <w:b/>
                      <w:bCs/>
                      <w:sz w:val="12"/>
                      <w:szCs w:val="12"/>
                    </w:rPr>
                  </w:pPr>
                </w:p>
                <w:p w14:paraId="29CF9D6B" w14:textId="77777777" w:rsidR="009159D4" w:rsidRDefault="009159D4">
                  <w:pPr>
                    <w:rPr>
                      <w:rFonts w:ascii="Arial" w:eastAsia="Arial" w:hAnsi="Arial" w:cs="Arial"/>
                      <w:b/>
                      <w:bCs/>
                      <w:sz w:val="12"/>
                      <w:szCs w:val="12"/>
                    </w:rPr>
                  </w:pPr>
                </w:p>
                <w:p w14:paraId="29CF9D6C" w14:textId="77777777" w:rsidR="009159D4" w:rsidRDefault="009159D4">
                  <w:pPr>
                    <w:rPr>
                      <w:rFonts w:ascii="Arial" w:eastAsia="Arial" w:hAnsi="Arial" w:cs="Arial"/>
                      <w:b/>
                      <w:bCs/>
                      <w:sz w:val="12"/>
                      <w:szCs w:val="12"/>
                    </w:rPr>
                  </w:pPr>
                </w:p>
                <w:p w14:paraId="29CF9D6D" w14:textId="77777777" w:rsidR="009159D4" w:rsidRDefault="009159D4">
                  <w:pPr>
                    <w:rPr>
                      <w:rFonts w:ascii="Arial" w:eastAsia="Arial" w:hAnsi="Arial" w:cs="Arial"/>
                      <w:b/>
                      <w:bCs/>
                      <w:sz w:val="12"/>
                      <w:szCs w:val="12"/>
                    </w:rPr>
                  </w:pPr>
                </w:p>
                <w:p w14:paraId="29CF9D6E" w14:textId="77777777" w:rsidR="009159D4" w:rsidRDefault="009159D4">
                  <w:pPr>
                    <w:rPr>
                      <w:rFonts w:ascii="Arial" w:eastAsia="Arial" w:hAnsi="Arial" w:cs="Arial"/>
                      <w:b/>
                      <w:bCs/>
                      <w:sz w:val="12"/>
                      <w:szCs w:val="12"/>
                    </w:rPr>
                  </w:pPr>
                </w:p>
                <w:p w14:paraId="29CF9D6F" w14:textId="77777777" w:rsidR="009159D4" w:rsidRDefault="009159D4">
                  <w:pPr>
                    <w:rPr>
                      <w:rFonts w:ascii="Arial" w:eastAsia="Arial" w:hAnsi="Arial" w:cs="Arial"/>
                      <w:b/>
                      <w:bCs/>
                      <w:sz w:val="12"/>
                      <w:szCs w:val="12"/>
                    </w:rPr>
                  </w:pPr>
                </w:p>
                <w:p w14:paraId="29CF9D70" w14:textId="77777777" w:rsidR="009159D4" w:rsidRDefault="009159D4">
                  <w:pPr>
                    <w:rPr>
                      <w:rFonts w:ascii="Arial" w:eastAsia="Arial" w:hAnsi="Arial" w:cs="Arial"/>
                      <w:b/>
                      <w:bCs/>
                      <w:sz w:val="12"/>
                      <w:szCs w:val="12"/>
                    </w:rPr>
                  </w:pPr>
                </w:p>
                <w:p w14:paraId="29CF9D71" w14:textId="77777777" w:rsidR="009159D4" w:rsidRDefault="009159D4">
                  <w:pPr>
                    <w:rPr>
                      <w:rFonts w:ascii="Arial" w:eastAsia="Arial" w:hAnsi="Arial" w:cs="Arial"/>
                      <w:b/>
                      <w:bCs/>
                      <w:sz w:val="12"/>
                      <w:szCs w:val="12"/>
                    </w:rPr>
                  </w:pPr>
                </w:p>
                <w:p w14:paraId="29CF9D72" w14:textId="77777777" w:rsidR="009159D4" w:rsidRDefault="009159D4">
                  <w:pPr>
                    <w:rPr>
                      <w:rFonts w:ascii="Arial" w:eastAsia="Arial" w:hAnsi="Arial" w:cs="Arial"/>
                      <w:b/>
                      <w:bCs/>
                      <w:sz w:val="12"/>
                      <w:szCs w:val="12"/>
                    </w:rPr>
                  </w:pPr>
                </w:p>
                <w:p w14:paraId="29CF9D73" w14:textId="77777777" w:rsidR="009159D4" w:rsidRDefault="009159D4">
                  <w:pPr>
                    <w:rPr>
                      <w:rFonts w:ascii="Arial" w:eastAsia="Arial" w:hAnsi="Arial" w:cs="Arial"/>
                      <w:b/>
                      <w:bCs/>
                      <w:sz w:val="12"/>
                      <w:szCs w:val="12"/>
                    </w:rPr>
                  </w:pPr>
                </w:p>
                <w:p w14:paraId="29CF9D74" w14:textId="77777777" w:rsidR="009159D4" w:rsidRDefault="009159D4">
                  <w:pPr>
                    <w:rPr>
                      <w:rFonts w:ascii="Arial" w:eastAsia="Arial" w:hAnsi="Arial" w:cs="Arial"/>
                      <w:b/>
                      <w:bCs/>
                      <w:sz w:val="12"/>
                      <w:szCs w:val="12"/>
                    </w:rPr>
                  </w:pPr>
                </w:p>
                <w:p w14:paraId="29CF9D75" w14:textId="77777777" w:rsidR="009159D4" w:rsidRDefault="009159D4">
                  <w:pPr>
                    <w:rPr>
                      <w:rFonts w:ascii="Arial" w:eastAsia="Arial" w:hAnsi="Arial" w:cs="Arial"/>
                      <w:b/>
                      <w:bCs/>
                      <w:sz w:val="12"/>
                      <w:szCs w:val="12"/>
                    </w:rPr>
                  </w:pPr>
                </w:p>
                <w:p w14:paraId="29CF9D76" w14:textId="77777777" w:rsidR="009159D4" w:rsidRDefault="009159D4">
                  <w:pPr>
                    <w:rPr>
                      <w:rFonts w:ascii="Arial" w:eastAsia="Arial" w:hAnsi="Arial" w:cs="Arial"/>
                      <w:b/>
                      <w:bCs/>
                      <w:sz w:val="12"/>
                      <w:szCs w:val="12"/>
                    </w:rPr>
                  </w:pPr>
                </w:p>
                <w:p w14:paraId="29CF9D77" w14:textId="77777777" w:rsidR="009159D4" w:rsidRDefault="009159D4">
                  <w:pPr>
                    <w:rPr>
                      <w:rFonts w:ascii="Arial" w:eastAsia="Arial" w:hAnsi="Arial" w:cs="Arial"/>
                      <w:b/>
                      <w:bCs/>
                      <w:sz w:val="12"/>
                      <w:szCs w:val="12"/>
                    </w:rPr>
                  </w:pPr>
                </w:p>
                <w:p w14:paraId="29CF9D78" w14:textId="77777777" w:rsidR="009159D4" w:rsidRDefault="009159D4">
                  <w:pPr>
                    <w:rPr>
                      <w:rFonts w:ascii="Arial" w:eastAsia="Arial" w:hAnsi="Arial" w:cs="Arial"/>
                      <w:b/>
                      <w:bCs/>
                      <w:sz w:val="12"/>
                      <w:szCs w:val="12"/>
                    </w:rPr>
                  </w:pPr>
                </w:p>
                <w:p w14:paraId="29CF9D79" w14:textId="77777777" w:rsidR="009159D4" w:rsidRDefault="009159D4">
                  <w:pPr>
                    <w:rPr>
                      <w:rFonts w:ascii="Arial" w:eastAsia="Arial" w:hAnsi="Arial" w:cs="Arial"/>
                      <w:b/>
                      <w:bCs/>
                      <w:sz w:val="12"/>
                      <w:szCs w:val="12"/>
                    </w:rPr>
                  </w:pPr>
                </w:p>
                <w:p w14:paraId="29CF9D7A" w14:textId="77777777" w:rsidR="009159D4" w:rsidRDefault="009159D4">
                  <w:pPr>
                    <w:rPr>
                      <w:rFonts w:ascii="Arial" w:eastAsia="Arial" w:hAnsi="Arial" w:cs="Arial"/>
                      <w:b/>
                      <w:bCs/>
                      <w:sz w:val="12"/>
                      <w:szCs w:val="12"/>
                    </w:rPr>
                  </w:pPr>
                </w:p>
                <w:p w14:paraId="29CF9D7B" w14:textId="77777777" w:rsidR="009159D4" w:rsidRDefault="009159D4">
                  <w:pPr>
                    <w:rPr>
                      <w:rFonts w:ascii="Arial" w:eastAsia="Arial" w:hAnsi="Arial" w:cs="Arial"/>
                      <w:b/>
                      <w:bCs/>
                      <w:sz w:val="12"/>
                      <w:szCs w:val="12"/>
                    </w:rPr>
                  </w:pPr>
                </w:p>
                <w:p w14:paraId="29CF9D7C" w14:textId="77777777" w:rsidR="009159D4" w:rsidRDefault="009159D4">
                  <w:pPr>
                    <w:rPr>
                      <w:rFonts w:ascii="Arial" w:eastAsia="Arial" w:hAnsi="Arial" w:cs="Arial"/>
                      <w:b/>
                      <w:bCs/>
                      <w:sz w:val="12"/>
                      <w:szCs w:val="12"/>
                    </w:rPr>
                  </w:pPr>
                </w:p>
                <w:p w14:paraId="29CF9D7D" w14:textId="77777777" w:rsidR="009159D4" w:rsidRDefault="009159D4">
                  <w:pPr>
                    <w:rPr>
                      <w:rFonts w:ascii="Arial" w:eastAsia="Arial" w:hAnsi="Arial" w:cs="Arial"/>
                      <w:b/>
                      <w:bCs/>
                      <w:sz w:val="12"/>
                      <w:szCs w:val="12"/>
                    </w:rPr>
                  </w:pPr>
                </w:p>
                <w:p w14:paraId="29CF9D7E" w14:textId="77777777" w:rsidR="009159D4" w:rsidRDefault="009159D4">
                  <w:pPr>
                    <w:rPr>
                      <w:rFonts w:ascii="Arial" w:eastAsia="Arial" w:hAnsi="Arial" w:cs="Arial"/>
                      <w:b/>
                      <w:bCs/>
                      <w:sz w:val="12"/>
                      <w:szCs w:val="12"/>
                    </w:rPr>
                  </w:pPr>
                </w:p>
                <w:p w14:paraId="29CF9D7F" w14:textId="77777777" w:rsidR="009159D4" w:rsidRDefault="009159D4">
                  <w:pPr>
                    <w:rPr>
                      <w:rFonts w:ascii="Arial" w:eastAsia="Arial" w:hAnsi="Arial" w:cs="Arial"/>
                      <w:b/>
                      <w:bCs/>
                      <w:sz w:val="12"/>
                      <w:szCs w:val="12"/>
                    </w:rPr>
                  </w:pPr>
                </w:p>
                <w:p w14:paraId="29CF9D80" w14:textId="77777777" w:rsidR="009159D4" w:rsidRDefault="009159D4">
                  <w:pPr>
                    <w:rPr>
                      <w:rFonts w:ascii="Arial" w:eastAsia="Arial" w:hAnsi="Arial" w:cs="Arial"/>
                      <w:b/>
                      <w:bCs/>
                      <w:sz w:val="12"/>
                      <w:szCs w:val="12"/>
                    </w:rPr>
                  </w:pPr>
                </w:p>
                <w:p w14:paraId="29CF9D81" w14:textId="77777777" w:rsidR="009159D4" w:rsidRDefault="009159D4">
                  <w:pPr>
                    <w:rPr>
                      <w:rFonts w:ascii="Arial" w:eastAsia="Arial" w:hAnsi="Arial" w:cs="Arial"/>
                      <w:b/>
                      <w:bCs/>
                      <w:sz w:val="12"/>
                      <w:szCs w:val="12"/>
                    </w:rPr>
                  </w:pPr>
                </w:p>
                <w:p w14:paraId="29CF9D82" w14:textId="77777777" w:rsidR="009159D4" w:rsidRDefault="009159D4">
                  <w:pPr>
                    <w:rPr>
                      <w:rFonts w:ascii="Arial" w:eastAsia="Arial" w:hAnsi="Arial" w:cs="Arial"/>
                      <w:b/>
                      <w:bCs/>
                      <w:sz w:val="12"/>
                      <w:szCs w:val="12"/>
                    </w:rPr>
                  </w:pPr>
                </w:p>
                <w:p w14:paraId="29CF9D83" w14:textId="77777777" w:rsidR="009159D4" w:rsidRDefault="009159D4">
                  <w:pPr>
                    <w:rPr>
                      <w:rFonts w:ascii="Arial" w:eastAsia="Arial" w:hAnsi="Arial" w:cs="Arial"/>
                      <w:b/>
                      <w:bCs/>
                      <w:sz w:val="12"/>
                      <w:szCs w:val="12"/>
                    </w:rPr>
                  </w:pPr>
                </w:p>
                <w:p w14:paraId="29CF9D84" w14:textId="77777777" w:rsidR="009159D4" w:rsidRDefault="009159D4">
                  <w:pPr>
                    <w:rPr>
                      <w:rFonts w:ascii="Arial" w:eastAsia="Arial" w:hAnsi="Arial" w:cs="Arial"/>
                      <w:b/>
                      <w:bCs/>
                      <w:sz w:val="12"/>
                      <w:szCs w:val="12"/>
                    </w:rPr>
                  </w:pPr>
                </w:p>
                <w:p w14:paraId="29CF9D85" w14:textId="77777777" w:rsidR="009159D4" w:rsidRDefault="009159D4">
                  <w:pPr>
                    <w:rPr>
                      <w:rFonts w:ascii="Arial" w:eastAsia="Arial" w:hAnsi="Arial" w:cs="Arial"/>
                      <w:b/>
                      <w:bCs/>
                      <w:sz w:val="12"/>
                      <w:szCs w:val="12"/>
                    </w:rPr>
                  </w:pPr>
                </w:p>
                <w:p w14:paraId="29CF9D86" w14:textId="77777777" w:rsidR="009159D4" w:rsidRDefault="009159D4">
                  <w:pPr>
                    <w:rPr>
                      <w:rFonts w:ascii="Arial" w:eastAsia="Arial" w:hAnsi="Arial" w:cs="Arial"/>
                      <w:b/>
                      <w:bCs/>
                      <w:sz w:val="12"/>
                      <w:szCs w:val="12"/>
                    </w:rPr>
                  </w:pPr>
                </w:p>
                <w:p w14:paraId="29CF9D87" w14:textId="77777777" w:rsidR="009159D4" w:rsidRDefault="009159D4">
                  <w:pPr>
                    <w:rPr>
                      <w:rFonts w:ascii="Arial" w:eastAsia="Arial" w:hAnsi="Arial" w:cs="Arial"/>
                      <w:b/>
                      <w:bCs/>
                      <w:sz w:val="12"/>
                      <w:szCs w:val="12"/>
                    </w:rPr>
                  </w:pPr>
                </w:p>
                <w:p w14:paraId="29CF9D88" w14:textId="77777777" w:rsidR="009159D4" w:rsidRDefault="009159D4">
                  <w:pPr>
                    <w:rPr>
                      <w:rFonts w:ascii="Arial" w:eastAsia="Arial" w:hAnsi="Arial" w:cs="Arial"/>
                      <w:b/>
                      <w:bCs/>
                      <w:sz w:val="12"/>
                      <w:szCs w:val="12"/>
                    </w:rPr>
                  </w:pPr>
                </w:p>
                <w:p w14:paraId="29CF9D89" w14:textId="77777777" w:rsidR="009159D4" w:rsidRDefault="009159D4">
                  <w:pPr>
                    <w:rPr>
                      <w:rFonts w:ascii="Arial" w:eastAsia="Arial" w:hAnsi="Arial" w:cs="Arial"/>
                      <w:b/>
                      <w:bCs/>
                      <w:sz w:val="12"/>
                      <w:szCs w:val="12"/>
                    </w:rPr>
                  </w:pPr>
                </w:p>
                <w:p w14:paraId="29CF9D8A" w14:textId="77777777" w:rsidR="009159D4" w:rsidRDefault="009159D4">
                  <w:pPr>
                    <w:rPr>
                      <w:rFonts w:ascii="Arial" w:eastAsia="Arial" w:hAnsi="Arial" w:cs="Arial"/>
                      <w:b/>
                      <w:bCs/>
                      <w:sz w:val="12"/>
                      <w:szCs w:val="12"/>
                    </w:rPr>
                  </w:pPr>
                </w:p>
                <w:p w14:paraId="29CF9D8B" w14:textId="77777777" w:rsidR="009159D4" w:rsidRDefault="009159D4">
                  <w:pPr>
                    <w:rPr>
                      <w:rFonts w:ascii="Arial" w:eastAsia="Arial" w:hAnsi="Arial" w:cs="Arial"/>
                      <w:b/>
                      <w:bCs/>
                      <w:sz w:val="12"/>
                      <w:szCs w:val="12"/>
                    </w:rPr>
                  </w:pPr>
                </w:p>
                <w:p w14:paraId="29CF9D8C" w14:textId="77777777" w:rsidR="009159D4" w:rsidRDefault="009159D4">
                  <w:pPr>
                    <w:rPr>
                      <w:rFonts w:ascii="Arial" w:eastAsia="Arial" w:hAnsi="Arial" w:cs="Arial"/>
                      <w:b/>
                      <w:bCs/>
                      <w:sz w:val="12"/>
                      <w:szCs w:val="12"/>
                    </w:rPr>
                  </w:pPr>
                </w:p>
                <w:p w14:paraId="29CF9D8D" w14:textId="77777777" w:rsidR="009159D4" w:rsidRDefault="009159D4">
                  <w:pPr>
                    <w:rPr>
                      <w:rFonts w:ascii="Arial" w:eastAsia="Arial" w:hAnsi="Arial" w:cs="Arial"/>
                      <w:b/>
                      <w:bCs/>
                      <w:sz w:val="12"/>
                      <w:szCs w:val="12"/>
                    </w:rPr>
                  </w:pPr>
                </w:p>
                <w:p w14:paraId="29CF9D8E" w14:textId="77777777" w:rsidR="009159D4" w:rsidRDefault="009159D4">
                  <w:pPr>
                    <w:rPr>
                      <w:rFonts w:ascii="Arial" w:eastAsia="Arial" w:hAnsi="Arial" w:cs="Arial"/>
                      <w:b/>
                      <w:bCs/>
                      <w:sz w:val="12"/>
                      <w:szCs w:val="12"/>
                    </w:rPr>
                  </w:pPr>
                </w:p>
                <w:p w14:paraId="29CF9D8F" w14:textId="77777777" w:rsidR="009159D4" w:rsidRDefault="009159D4">
                  <w:pPr>
                    <w:rPr>
                      <w:rFonts w:ascii="Arial" w:eastAsia="Arial" w:hAnsi="Arial" w:cs="Arial"/>
                      <w:b/>
                      <w:bCs/>
                      <w:sz w:val="12"/>
                      <w:szCs w:val="12"/>
                    </w:rPr>
                  </w:pPr>
                </w:p>
                <w:p w14:paraId="29CF9D90" w14:textId="77777777" w:rsidR="009159D4" w:rsidRDefault="009159D4">
                  <w:pPr>
                    <w:rPr>
                      <w:rFonts w:ascii="Arial" w:eastAsia="Arial" w:hAnsi="Arial" w:cs="Arial"/>
                      <w:b/>
                      <w:bCs/>
                      <w:sz w:val="12"/>
                      <w:szCs w:val="12"/>
                    </w:rPr>
                  </w:pPr>
                </w:p>
                <w:p w14:paraId="29CF9D91" w14:textId="77777777" w:rsidR="009159D4" w:rsidRDefault="009159D4">
                  <w:pPr>
                    <w:rPr>
                      <w:rFonts w:ascii="Arial" w:eastAsia="Arial" w:hAnsi="Arial" w:cs="Arial"/>
                      <w:b/>
                      <w:bCs/>
                      <w:sz w:val="12"/>
                      <w:szCs w:val="12"/>
                    </w:rPr>
                  </w:pPr>
                </w:p>
                <w:p w14:paraId="29CF9D92" w14:textId="77777777" w:rsidR="009159D4" w:rsidRDefault="009159D4">
                  <w:pPr>
                    <w:rPr>
                      <w:rFonts w:ascii="Arial" w:eastAsia="Arial" w:hAnsi="Arial" w:cs="Arial"/>
                      <w:b/>
                      <w:bCs/>
                      <w:sz w:val="12"/>
                      <w:szCs w:val="12"/>
                    </w:rPr>
                  </w:pPr>
                </w:p>
                <w:p w14:paraId="29CF9D93" w14:textId="77777777" w:rsidR="009159D4" w:rsidRDefault="009159D4">
                  <w:pPr>
                    <w:rPr>
                      <w:rFonts w:ascii="Arial" w:eastAsia="Arial" w:hAnsi="Arial" w:cs="Arial"/>
                      <w:b/>
                      <w:bCs/>
                      <w:sz w:val="12"/>
                      <w:szCs w:val="12"/>
                    </w:rPr>
                  </w:pPr>
                </w:p>
                <w:p w14:paraId="29CF9D94" w14:textId="77777777" w:rsidR="009159D4" w:rsidRDefault="009159D4">
                  <w:pPr>
                    <w:rPr>
                      <w:rFonts w:ascii="Arial" w:eastAsia="Arial" w:hAnsi="Arial" w:cs="Arial"/>
                      <w:b/>
                      <w:bCs/>
                      <w:sz w:val="12"/>
                      <w:szCs w:val="12"/>
                    </w:rPr>
                  </w:pPr>
                </w:p>
                <w:p w14:paraId="29CF9D95" w14:textId="77777777" w:rsidR="009159D4" w:rsidRDefault="009159D4">
                  <w:pPr>
                    <w:rPr>
                      <w:rFonts w:ascii="Arial" w:eastAsia="Arial" w:hAnsi="Arial" w:cs="Arial"/>
                      <w:b/>
                      <w:bCs/>
                      <w:sz w:val="12"/>
                      <w:szCs w:val="12"/>
                    </w:rPr>
                  </w:pPr>
                </w:p>
                <w:p w14:paraId="29CF9D96" w14:textId="77777777" w:rsidR="009159D4" w:rsidRDefault="009159D4">
                  <w:pPr>
                    <w:rPr>
                      <w:rFonts w:ascii="Arial" w:eastAsia="Arial" w:hAnsi="Arial" w:cs="Arial"/>
                      <w:b/>
                      <w:bCs/>
                      <w:sz w:val="12"/>
                      <w:szCs w:val="12"/>
                    </w:rPr>
                  </w:pPr>
                </w:p>
                <w:p w14:paraId="29CF9D97" w14:textId="77777777" w:rsidR="009159D4" w:rsidRDefault="009159D4">
                  <w:pPr>
                    <w:rPr>
                      <w:rFonts w:ascii="Arial" w:eastAsia="Arial" w:hAnsi="Arial" w:cs="Arial"/>
                      <w:b/>
                      <w:bCs/>
                      <w:sz w:val="12"/>
                      <w:szCs w:val="12"/>
                    </w:rPr>
                  </w:pPr>
                </w:p>
                <w:p w14:paraId="29CF9D98" w14:textId="77777777" w:rsidR="009159D4" w:rsidRDefault="009159D4">
                  <w:pPr>
                    <w:rPr>
                      <w:rFonts w:ascii="Arial" w:eastAsia="Arial" w:hAnsi="Arial" w:cs="Arial"/>
                      <w:b/>
                      <w:bCs/>
                      <w:sz w:val="12"/>
                      <w:szCs w:val="12"/>
                    </w:rPr>
                  </w:pPr>
                </w:p>
                <w:p w14:paraId="29CF9D99" w14:textId="77777777" w:rsidR="009159D4" w:rsidRDefault="009159D4">
                  <w:pPr>
                    <w:rPr>
                      <w:rFonts w:ascii="Arial" w:eastAsia="Arial" w:hAnsi="Arial" w:cs="Arial"/>
                      <w:b/>
                      <w:bCs/>
                      <w:sz w:val="12"/>
                      <w:szCs w:val="12"/>
                    </w:rPr>
                  </w:pPr>
                </w:p>
                <w:p w14:paraId="29CF9D9A" w14:textId="77777777" w:rsidR="009159D4" w:rsidRDefault="009159D4">
                  <w:pPr>
                    <w:rPr>
                      <w:rFonts w:ascii="Arial" w:eastAsia="Arial" w:hAnsi="Arial" w:cs="Arial"/>
                      <w:b/>
                      <w:bCs/>
                      <w:sz w:val="12"/>
                      <w:szCs w:val="12"/>
                    </w:rPr>
                  </w:pPr>
                </w:p>
                <w:p w14:paraId="29CF9D9B" w14:textId="77777777" w:rsidR="009159D4" w:rsidRDefault="009159D4">
                  <w:pPr>
                    <w:rPr>
                      <w:rFonts w:ascii="Arial" w:eastAsia="Arial" w:hAnsi="Arial" w:cs="Arial"/>
                      <w:b/>
                      <w:bCs/>
                      <w:sz w:val="12"/>
                      <w:szCs w:val="12"/>
                    </w:rPr>
                  </w:pPr>
                </w:p>
                <w:p w14:paraId="29CF9D9C" w14:textId="77777777" w:rsidR="009159D4" w:rsidRDefault="009159D4">
                  <w:pPr>
                    <w:rPr>
                      <w:rFonts w:ascii="Arial" w:eastAsia="Arial" w:hAnsi="Arial" w:cs="Arial"/>
                      <w:b/>
                      <w:bCs/>
                      <w:sz w:val="12"/>
                      <w:szCs w:val="12"/>
                    </w:rPr>
                  </w:pPr>
                </w:p>
                <w:p w14:paraId="29CF9D9D" w14:textId="77777777" w:rsidR="009159D4" w:rsidRDefault="009159D4">
                  <w:pPr>
                    <w:rPr>
                      <w:rFonts w:ascii="Arial" w:eastAsia="Arial" w:hAnsi="Arial" w:cs="Arial"/>
                      <w:b/>
                      <w:bCs/>
                      <w:sz w:val="12"/>
                      <w:szCs w:val="12"/>
                    </w:rPr>
                  </w:pPr>
                </w:p>
                <w:p w14:paraId="29CF9D9E" w14:textId="77777777" w:rsidR="009159D4" w:rsidRDefault="009159D4">
                  <w:pPr>
                    <w:rPr>
                      <w:rFonts w:ascii="Arial" w:eastAsia="Arial" w:hAnsi="Arial" w:cs="Arial"/>
                      <w:b/>
                      <w:bCs/>
                      <w:sz w:val="12"/>
                      <w:szCs w:val="12"/>
                    </w:rPr>
                  </w:pPr>
                </w:p>
                <w:p w14:paraId="29CF9D9F" w14:textId="77777777" w:rsidR="009159D4" w:rsidRDefault="009159D4">
                  <w:pPr>
                    <w:rPr>
                      <w:rFonts w:ascii="Arial" w:eastAsia="Arial" w:hAnsi="Arial" w:cs="Arial"/>
                      <w:b/>
                      <w:bCs/>
                      <w:sz w:val="12"/>
                      <w:szCs w:val="12"/>
                    </w:rPr>
                  </w:pPr>
                </w:p>
                <w:p w14:paraId="29CF9DA0" w14:textId="77777777" w:rsidR="009159D4" w:rsidRDefault="009159D4">
                  <w:pPr>
                    <w:rPr>
                      <w:rFonts w:ascii="Arial" w:eastAsia="Arial" w:hAnsi="Arial" w:cs="Arial"/>
                      <w:b/>
                      <w:bCs/>
                      <w:sz w:val="12"/>
                      <w:szCs w:val="12"/>
                    </w:rPr>
                  </w:pPr>
                </w:p>
                <w:p w14:paraId="29CF9DA1" w14:textId="77777777" w:rsidR="009159D4" w:rsidRDefault="009159D4">
                  <w:pPr>
                    <w:rPr>
                      <w:rFonts w:ascii="Arial" w:eastAsia="Arial" w:hAnsi="Arial" w:cs="Arial"/>
                      <w:b/>
                      <w:bCs/>
                      <w:sz w:val="12"/>
                      <w:szCs w:val="12"/>
                    </w:rPr>
                  </w:pPr>
                </w:p>
                <w:p w14:paraId="29CF9DA2" w14:textId="77777777" w:rsidR="009159D4" w:rsidRDefault="009159D4">
                  <w:pPr>
                    <w:rPr>
                      <w:rFonts w:ascii="Arial" w:eastAsia="Arial" w:hAnsi="Arial" w:cs="Arial"/>
                      <w:b/>
                      <w:bCs/>
                      <w:sz w:val="12"/>
                      <w:szCs w:val="12"/>
                    </w:rPr>
                  </w:pPr>
                </w:p>
                <w:p w14:paraId="29CF9DA3" w14:textId="77777777" w:rsidR="009159D4" w:rsidRDefault="009159D4">
                  <w:pPr>
                    <w:rPr>
                      <w:rFonts w:ascii="Arial" w:eastAsia="Arial" w:hAnsi="Arial" w:cs="Arial"/>
                      <w:b/>
                      <w:bCs/>
                      <w:sz w:val="12"/>
                      <w:szCs w:val="12"/>
                    </w:rPr>
                  </w:pPr>
                </w:p>
                <w:p w14:paraId="29CF9DA4" w14:textId="77777777" w:rsidR="009159D4" w:rsidRDefault="009159D4">
                  <w:pPr>
                    <w:rPr>
                      <w:rFonts w:ascii="Arial" w:eastAsia="Arial" w:hAnsi="Arial" w:cs="Arial"/>
                      <w:b/>
                      <w:bCs/>
                      <w:sz w:val="12"/>
                      <w:szCs w:val="12"/>
                    </w:rPr>
                  </w:pPr>
                </w:p>
                <w:p w14:paraId="29CF9DA5" w14:textId="77777777" w:rsidR="009159D4" w:rsidRDefault="009159D4">
                  <w:pPr>
                    <w:rPr>
                      <w:rFonts w:ascii="Arial" w:eastAsia="Arial" w:hAnsi="Arial" w:cs="Arial"/>
                      <w:b/>
                      <w:bCs/>
                      <w:sz w:val="12"/>
                      <w:szCs w:val="12"/>
                    </w:rPr>
                  </w:pPr>
                </w:p>
                <w:p w14:paraId="29CF9DA6" w14:textId="77777777" w:rsidR="009159D4" w:rsidRDefault="009159D4">
                  <w:pPr>
                    <w:rPr>
                      <w:rFonts w:ascii="Arial" w:eastAsia="Arial" w:hAnsi="Arial" w:cs="Arial"/>
                      <w:b/>
                      <w:bCs/>
                      <w:sz w:val="12"/>
                      <w:szCs w:val="12"/>
                    </w:rPr>
                  </w:pPr>
                </w:p>
                <w:p w14:paraId="29CF9DA7" w14:textId="77777777" w:rsidR="009159D4" w:rsidRDefault="009159D4">
                  <w:pPr>
                    <w:rPr>
                      <w:rFonts w:ascii="Arial" w:eastAsia="Arial" w:hAnsi="Arial" w:cs="Arial"/>
                      <w:b/>
                      <w:bCs/>
                      <w:sz w:val="12"/>
                      <w:szCs w:val="12"/>
                    </w:rPr>
                  </w:pPr>
                </w:p>
                <w:p w14:paraId="29CF9DA8" w14:textId="77777777" w:rsidR="009159D4" w:rsidRDefault="009159D4">
                  <w:pPr>
                    <w:rPr>
                      <w:rFonts w:ascii="Arial" w:eastAsia="Arial" w:hAnsi="Arial" w:cs="Arial"/>
                      <w:b/>
                      <w:bCs/>
                      <w:sz w:val="12"/>
                      <w:szCs w:val="12"/>
                    </w:rPr>
                  </w:pPr>
                </w:p>
                <w:p w14:paraId="29CF9DA9" w14:textId="77777777" w:rsidR="009159D4" w:rsidRDefault="009159D4">
                  <w:pPr>
                    <w:rPr>
                      <w:rFonts w:ascii="Arial" w:eastAsia="Arial" w:hAnsi="Arial" w:cs="Arial"/>
                      <w:b/>
                      <w:bCs/>
                      <w:sz w:val="12"/>
                      <w:szCs w:val="12"/>
                    </w:rPr>
                  </w:pPr>
                </w:p>
                <w:p w14:paraId="29CF9DAA" w14:textId="77777777" w:rsidR="009159D4" w:rsidRDefault="009159D4">
                  <w:pPr>
                    <w:rPr>
                      <w:rFonts w:ascii="Arial" w:eastAsia="Arial" w:hAnsi="Arial" w:cs="Arial"/>
                      <w:b/>
                      <w:bCs/>
                      <w:sz w:val="12"/>
                      <w:szCs w:val="12"/>
                    </w:rPr>
                  </w:pPr>
                </w:p>
                <w:p w14:paraId="29CF9DAB" w14:textId="77777777" w:rsidR="009159D4" w:rsidRDefault="00B43467">
                  <w:pPr>
                    <w:tabs>
                      <w:tab w:val="left" w:pos="1782"/>
                    </w:tabs>
                    <w:spacing w:before="106" w:line="247" w:lineRule="auto"/>
                    <w:ind w:left="993" w:right="6645" w:firstLine="789"/>
                    <w:rPr>
                      <w:rFonts w:ascii="Trebuchet MS" w:eastAsia="Trebuchet MS" w:hAnsi="Trebuchet MS" w:cs="Trebuchet MS"/>
                      <w:sz w:val="13"/>
                      <w:szCs w:val="13"/>
                    </w:rPr>
                  </w:pP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2019</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Ernst</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w w:val="105"/>
                      <w:sz w:val="13"/>
                      <w:szCs w:val="13"/>
                    </w:rPr>
                    <w:t>&amp;</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1"/>
                      <w:w w:val="105"/>
                      <w:sz w:val="13"/>
                      <w:szCs w:val="13"/>
                    </w:rPr>
                    <w:t>Young.</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All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1"/>
                      <w:w w:val="105"/>
                      <w:sz w:val="13"/>
                      <w:szCs w:val="13"/>
                    </w:rPr>
                    <w:t>Rights</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1"/>
                      <w:w w:val="105"/>
                      <w:sz w:val="13"/>
                      <w:szCs w:val="13"/>
                    </w:rPr>
                    <w:t>Reserved.</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3"/>
                      <w:w w:val="105"/>
                      <w:sz w:val="13"/>
                      <w:szCs w:val="13"/>
                    </w:rPr>
                    <w:t>Liability</w:t>
                  </w:r>
                  <w:r>
                    <w:rPr>
                      <w:rFonts w:ascii="Trebuchet MS" w:eastAsia="Trebuchet MS" w:hAnsi="Trebuchet MS" w:cs="Trebuchet MS"/>
                      <w:color w:val="7F7F7F"/>
                      <w:spacing w:val="-22"/>
                      <w:w w:val="105"/>
                      <w:sz w:val="13"/>
                      <w:szCs w:val="13"/>
                    </w:rPr>
                    <w:t xml:space="preserve"> </w:t>
                  </w:r>
                  <w:r>
                    <w:rPr>
                      <w:rFonts w:ascii="Trebuchet MS" w:eastAsia="Trebuchet MS" w:hAnsi="Trebuchet MS" w:cs="Trebuchet MS"/>
                      <w:color w:val="7F7F7F"/>
                      <w:spacing w:val="-3"/>
                      <w:w w:val="105"/>
                      <w:sz w:val="13"/>
                      <w:szCs w:val="13"/>
                    </w:rPr>
                    <w:t>limited</w:t>
                  </w:r>
                  <w:r>
                    <w:rPr>
                      <w:rFonts w:ascii="Trebuchet MS" w:eastAsia="Trebuchet MS" w:hAnsi="Trebuchet MS" w:cs="Trebuchet MS"/>
                      <w:color w:val="7F7F7F"/>
                      <w:spacing w:val="-24"/>
                      <w:w w:val="105"/>
                      <w:sz w:val="13"/>
                      <w:szCs w:val="13"/>
                    </w:rPr>
                    <w:t xml:space="preserve"> </w:t>
                  </w:r>
                  <w:r>
                    <w:rPr>
                      <w:rFonts w:ascii="Trebuchet MS" w:eastAsia="Trebuchet MS" w:hAnsi="Trebuchet MS" w:cs="Trebuchet MS"/>
                      <w:color w:val="7F7F7F"/>
                      <w:spacing w:val="-1"/>
                      <w:w w:val="105"/>
                      <w:sz w:val="13"/>
                      <w:szCs w:val="13"/>
                    </w:rPr>
                    <w:t>by</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w w:val="105"/>
                      <w:sz w:val="13"/>
                      <w:szCs w:val="13"/>
                    </w:rPr>
                    <w:t>a</w:t>
                  </w:r>
                  <w:r>
                    <w:rPr>
                      <w:rFonts w:ascii="Trebuchet MS" w:eastAsia="Trebuchet MS" w:hAnsi="Trebuchet MS" w:cs="Trebuchet MS"/>
                      <w:color w:val="7F7F7F"/>
                      <w:spacing w:val="-18"/>
                      <w:w w:val="105"/>
                      <w:sz w:val="13"/>
                      <w:szCs w:val="13"/>
                    </w:rPr>
                    <w:t xml:space="preserve"> </w:t>
                  </w:r>
                  <w:r>
                    <w:rPr>
                      <w:rFonts w:ascii="Trebuchet MS" w:eastAsia="Trebuchet MS" w:hAnsi="Trebuchet MS" w:cs="Trebuchet MS"/>
                      <w:color w:val="7F7F7F"/>
                      <w:spacing w:val="-1"/>
                      <w:w w:val="105"/>
                      <w:sz w:val="13"/>
                      <w:szCs w:val="13"/>
                    </w:rPr>
                    <w:t>scheme</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approved</w:t>
                  </w:r>
                  <w:r>
                    <w:rPr>
                      <w:rFonts w:ascii="Trebuchet MS" w:eastAsia="Trebuchet MS" w:hAnsi="Trebuchet MS" w:cs="Trebuchet MS"/>
                      <w:color w:val="7F7F7F"/>
                      <w:spacing w:val="-19"/>
                      <w:w w:val="105"/>
                      <w:sz w:val="13"/>
                      <w:szCs w:val="13"/>
                    </w:rPr>
                    <w:t xml:space="preserve"> </w:t>
                  </w:r>
                  <w:r>
                    <w:rPr>
                      <w:rFonts w:ascii="Trebuchet MS" w:eastAsia="Trebuchet MS" w:hAnsi="Trebuchet MS" w:cs="Trebuchet MS"/>
                      <w:color w:val="7F7F7F"/>
                      <w:spacing w:val="-3"/>
                      <w:w w:val="105"/>
                      <w:sz w:val="13"/>
                      <w:szCs w:val="13"/>
                    </w:rPr>
                    <w:t>under</w:t>
                  </w:r>
                  <w:r>
                    <w:rPr>
                      <w:rFonts w:ascii="Trebuchet MS" w:eastAsia="Trebuchet MS" w:hAnsi="Trebuchet MS" w:cs="Trebuchet MS"/>
                      <w:color w:val="7F7F7F"/>
                      <w:spacing w:val="-21"/>
                      <w:w w:val="105"/>
                      <w:sz w:val="13"/>
                      <w:szCs w:val="13"/>
                    </w:rPr>
                    <w:t xml:space="preserve"> </w:t>
                  </w:r>
                  <w:r>
                    <w:rPr>
                      <w:rFonts w:ascii="Trebuchet MS" w:eastAsia="Trebuchet MS" w:hAnsi="Trebuchet MS" w:cs="Trebuchet MS"/>
                      <w:color w:val="7F7F7F"/>
                      <w:spacing w:val="-1"/>
                      <w:w w:val="105"/>
                      <w:sz w:val="13"/>
                      <w:szCs w:val="13"/>
                    </w:rPr>
                    <w:t>Professional</w:t>
                  </w:r>
                  <w:r>
                    <w:rPr>
                      <w:rFonts w:ascii="Trebuchet MS" w:eastAsia="Trebuchet MS" w:hAnsi="Trebuchet MS" w:cs="Trebuchet MS"/>
                      <w:color w:val="7F7F7F"/>
                      <w:spacing w:val="-20"/>
                      <w:w w:val="105"/>
                      <w:sz w:val="13"/>
                      <w:szCs w:val="13"/>
                    </w:rPr>
                    <w:t xml:space="preserve"> </w:t>
                  </w:r>
                  <w:r>
                    <w:rPr>
                      <w:rFonts w:ascii="Trebuchet MS" w:eastAsia="Trebuchet MS" w:hAnsi="Trebuchet MS" w:cs="Trebuchet MS"/>
                      <w:color w:val="7F7F7F"/>
                      <w:spacing w:val="-3"/>
                      <w:w w:val="105"/>
                      <w:sz w:val="13"/>
                      <w:szCs w:val="13"/>
                    </w:rPr>
                    <w:t>Standards</w:t>
                  </w:r>
                  <w:r>
                    <w:rPr>
                      <w:rFonts w:ascii="Trebuchet MS" w:eastAsia="Trebuchet MS" w:hAnsi="Trebuchet MS" w:cs="Trebuchet MS"/>
                      <w:color w:val="7F7F7F"/>
                      <w:spacing w:val="-17"/>
                      <w:w w:val="105"/>
                      <w:sz w:val="13"/>
                      <w:szCs w:val="13"/>
                    </w:rPr>
                    <w:t xml:space="preserve"> </w:t>
                  </w:r>
                  <w:r>
                    <w:rPr>
                      <w:rFonts w:ascii="Trebuchet MS" w:eastAsia="Trebuchet MS" w:hAnsi="Trebuchet MS" w:cs="Trebuchet MS"/>
                      <w:color w:val="7F7F7F"/>
                      <w:spacing w:val="-3"/>
                      <w:w w:val="105"/>
                      <w:sz w:val="13"/>
                      <w:szCs w:val="13"/>
                    </w:rPr>
                    <w:t>Legislation</w:t>
                  </w:r>
                  <w:r>
                    <w:rPr>
                      <w:rFonts w:ascii="Trebuchet MS" w:eastAsia="Trebuchet MS" w:hAnsi="Trebuchet MS" w:cs="Trebuchet MS"/>
                      <w:color w:val="7F7F7F"/>
                      <w:spacing w:val="95"/>
                      <w:w w:val="103"/>
                      <w:sz w:val="13"/>
                      <w:szCs w:val="13"/>
                    </w:rPr>
                    <w:t xml:space="preserve"> </w:t>
                  </w: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1"/>
                      <w:w w:val="105"/>
                      <w:sz w:val="13"/>
                      <w:szCs w:val="13"/>
                    </w:rPr>
                    <w:t xml:space="preserve"> </w:t>
                  </w:r>
                  <w:r>
                    <w:rPr>
                      <w:rFonts w:ascii="Trebuchet MS" w:eastAsia="Trebuchet MS" w:hAnsi="Trebuchet MS" w:cs="Trebuchet MS"/>
                      <w:color w:val="7F7F7F"/>
                      <w:w w:val="105"/>
                      <w:sz w:val="13"/>
                      <w:szCs w:val="13"/>
                    </w:rPr>
                    <w:t>34</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6"/>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AA">
          <v:group id="_x0000_s1129" style="position:absolute;margin-left:61.95pt;margin-top:27.6pt;width:780pt;height:540pt;z-index:-327040;mso-position-horizontal-relative:page;mso-position-vertical-relative:page" coordorigin="1239,552" coordsize="15600,10800">
            <v:shape id="_x0000_s1135" type="#_x0000_t75" style="position:absolute;left:14653;top:10694;width:1200;height:379">
              <v:imagedata r:id="rId207" o:title=""/>
            </v:shape>
            <v:shape id="_x0000_s1134" type="#_x0000_t75" style="position:absolute;left:1239;top:552;width:15600;height:10800">
              <v:imagedata r:id="rId307" o:title=""/>
            </v:shape>
            <v:group id="_x0000_s1132" style="position:absolute;left:1902;top:9156;width:6749;height:1229" coordorigin="1902,9156" coordsize="6749,1229">
              <v:shape id="_x0000_s1133" style="position:absolute;left:1902;top:9156;width:6749;height:1229" coordorigin="1902,9156" coordsize="6749,1229" path="m1902,9156r,1229l8651,10385r,-1229l1902,9156xe" stroked="f">
                <v:path arrowok="t"/>
              </v:shape>
            </v:group>
            <v:group id="_x0000_s1130" style="position:absolute;left:1239;top:9156;width:663;height:1229" coordorigin="1239,9156" coordsize="663,1229">
              <v:shape id="_x0000_s1131" style="position:absolute;left:1239;top:9156;width:663;height:1229" coordorigin="1239,9156" coordsize="663,1229" path="m1239,9156r,1229l1902,10385r,-1229l1239,9156xe" fillcolor="#ffd300" stroked="f">
                <v:path arrowok="t"/>
              </v:shape>
            </v:group>
            <w10:wrap anchorx="page" anchory="page"/>
          </v:group>
        </w:pict>
      </w:r>
    </w:p>
    <w:p w14:paraId="29CF91F1" w14:textId="77777777" w:rsidR="009159D4" w:rsidRPr="00EE4F71" w:rsidRDefault="009159D4">
      <w:pPr>
        <w:rPr>
          <w:rFonts w:ascii="Calibri" w:eastAsia="Calibri" w:hAnsi="Calibri" w:cs="Calibri"/>
          <w:sz w:val="20"/>
          <w:szCs w:val="20"/>
          <w:lang w:val="en-AU"/>
        </w:rPr>
      </w:pPr>
    </w:p>
    <w:p w14:paraId="29CF91F2" w14:textId="77777777" w:rsidR="009159D4" w:rsidRPr="00EE4F71" w:rsidRDefault="009159D4">
      <w:pPr>
        <w:rPr>
          <w:rFonts w:ascii="Calibri" w:eastAsia="Calibri" w:hAnsi="Calibri" w:cs="Calibri"/>
          <w:sz w:val="20"/>
          <w:szCs w:val="20"/>
          <w:lang w:val="en-AU"/>
        </w:rPr>
      </w:pPr>
    </w:p>
    <w:p w14:paraId="29CF91F3" w14:textId="77777777" w:rsidR="009159D4" w:rsidRPr="00EE4F71" w:rsidRDefault="009159D4">
      <w:pPr>
        <w:rPr>
          <w:rFonts w:ascii="Calibri" w:eastAsia="Calibri" w:hAnsi="Calibri" w:cs="Calibri"/>
          <w:sz w:val="20"/>
          <w:szCs w:val="20"/>
          <w:lang w:val="en-AU"/>
        </w:rPr>
      </w:pPr>
    </w:p>
    <w:p w14:paraId="29CF91F4" w14:textId="77777777" w:rsidR="009159D4" w:rsidRPr="00EE4F71" w:rsidRDefault="009159D4">
      <w:pPr>
        <w:rPr>
          <w:rFonts w:ascii="Calibri" w:eastAsia="Calibri" w:hAnsi="Calibri" w:cs="Calibri"/>
          <w:sz w:val="20"/>
          <w:szCs w:val="20"/>
          <w:lang w:val="en-AU"/>
        </w:rPr>
      </w:pPr>
    </w:p>
    <w:p w14:paraId="29CF91F5" w14:textId="77777777" w:rsidR="009159D4" w:rsidRPr="00EE4F71" w:rsidRDefault="009159D4">
      <w:pPr>
        <w:rPr>
          <w:rFonts w:ascii="Calibri" w:eastAsia="Calibri" w:hAnsi="Calibri" w:cs="Calibri"/>
          <w:sz w:val="20"/>
          <w:szCs w:val="20"/>
          <w:lang w:val="en-AU"/>
        </w:rPr>
      </w:pPr>
    </w:p>
    <w:p w14:paraId="29CF91F6" w14:textId="77777777" w:rsidR="009159D4" w:rsidRPr="00EE4F71" w:rsidRDefault="009159D4">
      <w:pPr>
        <w:rPr>
          <w:rFonts w:ascii="Calibri" w:eastAsia="Calibri" w:hAnsi="Calibri" w:cs="Calibri"/>
          <w:sz w:val="20"/>
          <w:szCs w:val="20"/>
          <w:lang w:val="en-AU"/>
        </w:rPr>
      </w:pPr>
    </w:p>
    <w:p w14:paraId="29CF91F7" w14:textId="77777777" w:rsidR="009159D4" w:rsidRPr="00EE4F71" w:rsidRDefault="009159D4">
      <w:pPr>
        <w:rPr>
          <w:rFonts w:ascii="Calibri" w:eastAsia="Calibri" w:hAnsi="Calibri" w:cs="Calibri"/>
          <w:sz w:val="20"/>
          <w:szCs w:val="20"/>
          <w:lang w:val="en-AU"/>
        </w:rPr>
      </w:pPr>
    </w:p>
    <w:p w14:paraId="29CF91F8" w14:textId="77777777" w:rsidR="009159D4" w:rsidRPr="00EE4F71" w:rsidRDefault="009159D4">
      <w:pPr>
        <w:rPr>
          <w:rFonts w:ascii="Calibri" w:eastAsia="Calibri" w:hAnsi="Calibri" w:cs="Calibri"/>
          <w:sz w:val="20"/>
          <w:szCs w:val="20"/>
          <w:lang w:val="en-AU"/>
        </w:rPr>
      </w:pPr>
    </w:p>
    <w:p w14:paraId="29CF91F9" w14:textId="77777777" w:rsidR="009159D4" w:rsidRPr="00EE4F71" w:rsidRDefault="009159D4">
      <w:pPr>
        <w:rPr>
          <w:rFonts w:ascii="Calibri" w:eastAsia="Calibri" w:hAnsi="Calibri" w:cs="Calibri"/>
          <w:sz w:val="20"/>
          <w:szCs w:val="20"/>
          <w:lang w:val="en-AU"/>
        </w:rPr>
      </w:pPr>
    </w:p>
    <w:p w14:paraId="29CF91FA" w14:textId="77777777" w:rsidR="009159D4" w:rsidRPr="00EE4F71" w:rsidRDefault="009159D4">
      <w:pPr>
        <w:rPr>
          <w:rFonts w:ascii="Calibri" w:eastAsia="Calibri" w:hAnsi="Calibri" w:cs="Calibri"/>
          <w:sz w:val="20"/>
          <w:szCs w:val="20"/>
          <w:lang w:val="en-AU"/>
        </w:rPr>
      </w:pPr>
    </w:p>
    <w:p w14:paraId="29CF91FB" w14:textId="77777777" w:rsidR="009159D4" w:rsidRPr="00EE4F71" w:rsidRDefault="009159D4">
      <w:pPr>
        <w:rPr>
          <w:rFonts w:ascii="Calibri" w:eastAsia="Calibri" w:hAnsi="Calibri" w:cs="Calibri"/>
          <w:sz w:val="20"/>
          <w:szCs w:val="20"/>
          <w:lang w:val="en-AU"/>
        </w:rPr>
      </w:pPr>
    </w:p>
    <w:p w14:paraId="29CF91FC" w14:textId="77777777" w:rsidR="009159D4" w:rsidRPr="00EE4F71" w:rsidRDefault="009159D4">
      <w:pPr>
        <w:rPr>
          <w:rFonts w:ascii="Calibri" w:eastAsia="Calibri" w:hAnsi="Calibri" w:cs="Calibri"/>
          <w:sz w:val="20"/>
          <w:szCs w:val="20"/>
          <w:lang w:val="en-AU"/>
        </w:rPr>
      </w:pPr>
    </w:p>
    <w:p w14:paraId="29CF91FD" w14:textId="77777777" w:rsidR="009159D4" w:rsidRPr="00EE4F71" w:rsidRDefault="009159D4">
      <w:pPr>
        <w:rPr>
          <w:rFonts w:ascii="Calibri" w:eastAsia="Calibri" w:hAnsi="Calibri" w:cs="Calibri"/>
          <w:sz w:val="20"/>
          <w:szCs w:val="20"/>
          <w:lang w:val="en-AU"/>
        </w:rPr>
      </w:pPr>
    </w:p>
    <w:p w14:paraId="29CF91FE" w14:textId="77777777" w:rsidR="009159D4" w:rsidRPr="00EE4F71" w:rsidRDefault="009159D4">
      <w:pPr>
        <w:rPr>
          <w:rFonts w:ascii="Calibri" w:eastAsia="Calibri" w:hAnsi="Calibri" w:cs="Calibri"/>
          <w:sz w:val="20"/>
          <w:szCs w:val="20"/>
          <w:lang w:val="en-AU"/>
        </w:rPr>
      </w:pPr>
    </w:p>
    <w:p w14:paraId="29CF91FF" w14:textId="77777777" w:rsidR="009159D4" w:rsidRPr="00EE4F71" w:rsidRDefault="009159D4">
      <w:pPr>
        <w:rPr>
          <w:rFonts w:ascii="Calibri" w:eastAsia="Calibri" w:hAnsi="Calibri" w:cs="Calibri"/>
          <w:sz w:val="20"/>
          <w:szCs w:val="20"/>
          <w:lang w:val="en-AU"/>
        </w:rPr>
      </w:pPr>
    </w:p>
    <w:p w14:paraId="29CF9200" w14:textId="77777777" w:rsidR="009159D4" w:rsidRPr="00EE4F71" w:rsidRDefault="009159D4">
      <w:pPr>
        <w:rPr>
          <w:rFonts w:ascii="Calibri" w:eastAsia="Calibri" w:hAnsi="Calibri" w:cs="Calibri"/>
          <w:sz w:val="20"/>
          <w:szCs w:val="20"/>
          <w:lang w:val="en-AU"/>
        </w:rPr>
      </w:pPr>
    </w:p>
    <w:p w14:paraId="29CF9201" w14:textId="77777777" w:rsidR="009159D4" w:rsidRPr="00EE4F71" w:rsidRDefault="009159D4">
      <w:pPr>
        <w:rPr>
          <w:rFonts w:ascii="Calibri" w:eastAsia="Calibri" w:hAnsi="Calibri" w:cs="Calibri"/>
          <w:sz w:val="20"/>
          <w:szCs w:val="20"/>
          <w:lang w:val="en-AU"/>
        </w:rPr>
      </w:pPr>
    </w:p>
    <w:p w14:paraId="29CF9202" w14:textId="77777777" w:rsidR="009159D4" w:rsidRPr="00EE4F71" w:rsidRDefault="009159D4">
      <w:pPr>
        <w:rPr>
          <w:rFonts w:ascii="Calibri" w:eastAsia="Calibri" w:hAnsi="Calibri" w:cs="Calibri"/>
          <w:sz w:val="20"/>
          <w:szCs w:val="20"/>
          <w:lang w:val="en-AU"/>
        </w:rPr>
      </w:pPr>
    </w:p>
    <w:p w14:paraId="29CF9203" w14:textId="77777777" w:rsidR="009159D4" w:rsidRPr="00EE4F71" w:rsidRDefault="009159D4">
      <w:pPr>
        <w:rPr>
          <w:rFonts w:ascii="Calibri" w:eastAsia="Calibri" w:hAnsi="Calibri" w:cs="Calibri"/>
          <w:sz w:val="20"/>
          <w:szCs w:val="20"/>
          <w:lang w:val="en-AU"/>
        </w:rPr>
      </w:pPr>
    </w:p>
    <w:p w14:paraId="29CF9204" w14:textId="77777777" w:rsidR="009159D4" w:rsidRPr="00EE4F71" w:rsidRDefault="009159D4">
      <w:pPr>
        <w:rPr>
          <w:rFonts w:ascii="Calibri" w:eastAsia="Calibri" w:hAnsi="Calibri" w:cs="Calibri"/>
          <w:sz w:val="20"/>
          <w:szCs w:val="20"/>
          <w:lang w:val="en-AU"/>
        </w:rPr>
      </w:pPr>
    </w:p>
    <w:p w14:paraId="29CF9205" w14:textId="77777777" w:rsidR="009159D4" w:rsidRPr="00EE4F71" w:rsidRDefault="009159D4">
      <w:pPr>
        <w:rPr>
          <w:rFonts w:ascii="Calibri" w:eastAsia="Calibri" w:hAnsi="Calibri" w:cs="Calibri"/>
          <w:sz w:val="20"/>
          <w:szCs w:val="20"/>
          <w:lang w:val="en-AU"/>
        </w:rPr>
      </w:pPr>
    </w:p>
    <w:p w14:paraId="29CF9206" w14:textId="77777777" w:rsidR="009159D4" w:rsidRPr="00EE4F71" w:rsidRDefault="009159D4">
      <w:pPr>
        <w:rPr>
          <w:rFonts w:ascii="Calibri" w:eastAsia="Calibri" w:hAnsi="Calibri" w:cs="Calibri"/>
          <w:sz w:val="20"/>
          <w:szCs w:val="20"/>
          <w:lang w:val="en-AU"/>
        </w:rPr>
      </w:pPr>
    </w:p>
    <w:p w14:paraId="29CF9207" w14:textId="77777777" w:rsidR="009159D4" w:rsidRPr="00EE4F71" w:rsidRDefault="009159D4">
      <w:pPr>
        <w:rPr>
          <w:rFonts w:ascii="Calibri" w:eastAsia="Calibri" w:hAnsi="Calibri" w:cs="Calibri"/>
          <w:sz w:val="20"/>
          <w:szCs w:val="20"/>
          <w:lang w:val="en-AU"/>
        </w:rPr>
      </w:pPr>
    </w:p>
    <w:p w14:paraId="29CF9208" w14:textId="77777777" w:rsidR="009159D4" w:rsidRPr="00EE4F71" w:rsidRDefault="009159D4">
      <w:pPr>
        <w:rPr>
          <w:rFonts w:ascii="Calibri" w:eastAsia="Calibri" w:hAnsi="Calibri" w:cs="Calibri"/>
          <w:sz w:val="20"/>
          <w:szCs w:val="20"/>
          <w:lang w:val="en-AU"/>
        </w:rPr>
      </w:pPr>
    </w:p>
    <w:p w14:paraId="29CF9209" w14:textId="77777777" w:rsidR="009159D4" w:rsidRPr="00EE4F71" w:rsidRDefault="009159D4">
      <w:pPr>
        <w:rPr>
          <w:rFonts w:ascii="Calibri" w:eastAsia="Calibri" w:hAnsi="Calibri" w:cs="Calibri"/>
          <w:sz w:val="20"/>
          <w:szCs w:val="20"/>
          <w:lang w:val="en-AU"/>
        </w:rPr>
      </w:pPr>
    </w:p>
    <w:p w14:paraId="29CF920A" w14:textId="77777777" w:rsidR="009159D4" w:rsidRPr="00EE4F71" w:rsidRDefault="009159D4">
      <w:pPr>
        <w:rPr>
          <w:rFonts w:ascii="Calibri" w:eastAsia="Calibri" w:hAnsi="Calibri" w:cs="Calibri"/>
          <w:sz w:val="20"/>
          <w:szCs w:val="20"/>
          <w:lang w:val="en-AU"/>
        </w:rPr>
      </w:pPr>
    </w:p>
    <w:p w14:paraId="29CF920B" w14:textId="77777777" w:rsidR="009159D4" w:rsidRPr="00EE4F71" w:rsidRDefault="009159D4">
      <w:pPr>
        <w:rPr>
          <w:rFonts w:ascii="Calibri" w:eastAsia="Calibri" w:hAnsi="Calibri" w:cs="Calibri"/>
          <w:sz w:val="20"/>
          <w:szCs w:val="20"/>
          <w:lang w:val="en-AU"/>
        </w:rPr>
      </w:pPr>
    </w:p>
    <w:p w14:paraId="29CF920C" w14:textId="77777777" w:rsidR="009159D4" w:rsidRPr="00EE4F71" w:rsidRDefault="009159D4">
      <w:pPr>
        <w:rPr>
          <w:rFonts w:ascii="Calibri" w:eastAsia="Calibri" w:hAnsi="Calibri" w:cs="Calibri"/>
          <w:sz w:val="20"/>
          <w:szCs w:val="20"/>
          <w:lang w:val="en-AU"/>
        </w:rPr>
      </w:pPr>
    </w:p>
    <w:p w14:paraId="29CF920D" w14:textId="77777777" w:rsidR="009159D4" w:rsidRPr="00EE4F71" w:rsidRDefault="009159D4">
      <w:pPr>
        <w:rPr>
          <w:rFonts w:ascii="Calibri" w:eastAsia="Calibri" w:hAnsi="Calibri" w:cs="Calibri"/>
          <w:sz w:val="20"/>
          <w:szCs w:val="20"/>
          <w:lang w:val="en-AU"/>
        </w:rPr>
      </w:pPr>
    </w:p>
    <w:p w14:paraId="29CF920E" w14:textId="77777777" w:rsidR="009159D4" w:rsidRPr="00EE4F71" w:rsidRDefault="009159D4">
      <w:pPr>
        <w:rPr>
          <w:rFonts w:ascii="Calibri" w:eastAsia="Calibri" w:hAnsi="Calibri" w:cs="Calibri"/>
          <w:sz w:val="20"/>
          <w:szCs w:val="20"/>
          <w:lang w:val="en-AU"/>
        </w:rPr>
      </w:pPr>
    </w:p>
    <w:p w14:paraId="29CF920F" w14:textId="77777777" w:rsidR="009159D4" w:rsidRPr="00EE4F71" w:rsidRDefault="009159D4">
      <w:pPr>
        <w:rPr>
          <w:rFonts w:ascii="Calibri" w:eastAsia="Calibri" w:hAnsi="Calibri" w:cs="Calibri"/>
          <w:sz w:val="20"/>
          <w:szCs w:val="20"/>
          <w:lang w:val="en-AU"/>
        </w:rPr>
      </w:pPr>
    </w:p>
    <w:p w14:paraId="29CF9210" w14:textId="77777777" w:rsidR="009159D4" w:rsidRPr="00EE4F71" w:rsidRDefault="009159D4">
      <w:pPr>
        <w:rPr>
          <w:rFonts w:ascii="Calibri" w:eastAsia="Calibri" w:hAnsi="Calibri" w:cs="Calibri"/>
          <w:sz w:val="20"/>
          <w:szCs w:val="20"/>
          <w:lang w:val="en-AU"/>
        </w:rPr>
      </w:pPr>
    </w:p>
    <w:p w14:paraId="29CF9211" w14:textId="77777777" w:rsidR="009159D4" w:rsidRPr="00EE4F71" w:rsidRDefault="009159D4">
      <w:pPr>
        <w:spacing w:before="3"/>
        <w:rPr>
          <w:rFonts w:ascii="Calibri" w:eastAsia="Calibri" w:hAnsi="Calibri" w:cs="Calibri"/>
          <w:sz w:val="18"/>
          <w:szCs w:val="18"/>
          <w:lang w:val="en-AU"/>
        </w:rPr>
      </w:pPr>
    </w:p>
    <w:p w14:paraId="29CF9212" w14:textId="77777777" w:rsidR="009159D4" w:rsidRPr="00EE4F71" w:rsidRDefault="00B43467">
      <w:pPr>
        <w:pStyle w:val="Heading1"/>
        <w:rPr>
          <w:b w:val="0"/>
          <w:bCs w:val="0"/>
          <w:lang w:val="en-AU"/>
        </w:rPr>
      </w:pPr>
      <w:r w:rsidRPr="00EE4F71">
        <w:rPr>
          <w:color w:val="3A3A3A"/>
          <w:spacing w:val="-2"/>
          <w:lang w:val="en-AU"/>
        </w:rPr>
        <w:t>Summary</w:t>
      </w:r>
      <w:r w:rsidRPr="00EE4F71">
        <w:rPr>
          <w:color w:val="3A3A3A"/>
          <w:spacing w:val="-119"/>
          <w:lang w:val="en-AU"/>
        </w:rPr>
        <w:t xml:space="preserve"> </w:t>
      </w:r>
      <w:r w:rsidRPr="00EE4F71">
        <w:rPr>
          <w:color w:val="3A3A3A"/>
          <w:spacing w:val="-2"/>
          <w:lang w:val="en-AU"/>
        </w:rPr>
        <w:t>findings</w:t>
      </w:r>
    </w:p>
    <w:p w14:paraId="29CF9213" w14:textId="77777777" w:rsidR="009159D4" w:rsidRPr="00EE4F71" w:rsidRDefault="009159D4">
      <w:pPr>
        <w:rPr>
          <w:lang w:val="en-AU"/>
        </w:rPr>
        <w:sectPr w:rsidR="009159D4" w:rsidRPr="00EE4F71">
          <w:footerReference w:type="default" r:id="rId308"/>
          <w:pgSz w:w="16840" w:h="11910" w:orient="landscape"/>
          <w:pgMar w:top="1100" w:right="2420" w:bottom="280" w:left="2260" w:header="0" w:footer="0" w:gutter="0"/>
          <w:cols w:space="720"/>
        </w:sectPr>
      </w:pPr>
    </w:p>
    <w:p w14:paraId="29CF9214" w14:textId="77777777" w:rsidR="009159D4" w:rsidRPr="00EE4F71" w:rsidRDefault="009159D4">
      <w:pPr>
        <w:rPr>
          <w:rFonts w:ascii="Arial" w:eastAsia="Arial" w:hAnsi="Arial" w:cs="Arial"/>
          <w:b/>
          <w:bCs/>
          <w:sz w:val="20"/>
          <w:szCs w:val="20"/>
          <w:lang w:val="en-AU"/>
        </w:rPr>
      </w:pPr>
    </w:p>
    <w:p w14:paraId="29CF9215" w14:textId="77777777" w:rsidR="009159D4" w:rsidRPr="00EE4F71" w:rsidRDefault="009159D4">
      <w:pPr>
        <w:spacing w:before="2"/>
        <w:rPr>
          <w:rFonts w:ascii="Arial" w:eastAsia="Arial" w:hAnsi="Arial" w:cs="Arial"/>
          <w:b/>
          <w:bCs/>
          <w:sz w:val="19"/>
          <w:szCs w:val="19"/>
          <w:lang w:val="en-AU"/>
        </w:rPr>
      </w:pPr>
    </w:p>
    <w:p w14:paraId="29CF9216" w14:textId="77777777" w:rsidR="009159D4" w:rsidRPr="00EE4F71" w:rsidRDefault="00B43467">
      <w:pPr>
        <w:pStyle w:val="Heading4"/>
        <w:ind w:left="491"/>
        <w:rPr>
          <w:b w:val="0"/>
          <w:bCs w:val="0"/>
          <w:lang w:val="en-AU"/>
        </w:rPr>
      </w:pPr>
      <w:r w:rsidRPr="00EE4F71">
        <w:rPr>
          <w:color w:val="FFFFFF"/>
          <w:spacing w:val="-2"/>
          <w:lang w:val="en-AU"/>
        </w:rPr>
        <w:t>Summary</w:t>
      </w:r>
      <w:r w:rsidRPr="00EE4F71">
        <w:rPr>
          <w:color w:val="FFFFFF"/>
          <w:spacing w:val="-50"/>
          <w:lang w:val="en-AU"/>
        </w:rPr>
        <w:t xml:space="preserve"> </w:t>
      </w:r>
      <w:r w:rsidRPr="00EE4F71">
        <w:rPr>
          <w:color w:val="FFFFFF"/>
          <w:spacing w:val="-3"/>
          <w:lang w:val="en-AU"/>
        </w:rPr>
        <w:t>insights</w:t>
      </w:r>
    </w:p>
    <w:p w14:paraId="29CF9217" w14:textId="77777777" w:rsidR="009159D4" w:rsidRPr="00EE4F71" w:rsidRDefault="009159D4">
      <w:pPr>
        <w:rPr>
          <w:rFonts w:ascii="Arial" w:eastAsia="Arial" w:hAnsi="Arial" w:cs="Arial"/>
          <w:b/>
          <w:bCs/>
          <w:sz w:val="40"/>
          <w:szCs w:val="40"/>
          <w:lang w:val="en-AU"/>
        </w:rPr>
      </w:pPr>
    </w:p>
    <w:p w14:paraId="29CF9218" w14:textId="77777777" w:rsidR="009159D4" w:rsidRPr="00EE4F71" w:rsidRDefault="009159D4">
      <w:pPr>
        <w:rPr>
          <w:rFonts w:ascii="Arial" w:eastAsia="Arial" w:hAnsi="Arial" w:cs="Arial"/>
          <w:b/>
          <w:bCs/>
          <w:sz w:val="40"/>
          <w:szCs w:val="40"/>
          <w:lang w:val="en-AU"/>
        </w:rPr>
      </w:pPr>
    </w:p>
    <w:p w14:paraId="29CF9219" w14:textId="77777777" w:rsidR="009159D4" w:rsidRPr="00EE4F71" w:rsidRDefault="009159D4">
      <w:pPr>
        <w:rPr>
          <w:rFonts w:ascii="Arial" w:eastAsia="Arial" w:hAnsi="Arial" w:cs="Arial"/>
          <w:b/>
          <w:bCs/>
          <w:sz w:val="40"/>
          <w:szCs w:val="40"/>
          <w:lang w:val="en-AU"/>
        </w:rPr>
      </w:pPr>
    </w:p>
    <w:p w14:paraId="29CF921A" w14:textId="77777777" w:rsidR="009159D4" w:rsidRPr="00EE4F71" w:rsidRDefault="00B43467">
      <w:pPr>
        <w:pStyle w:val="Heading5"/>
        <w:tabs>
          <w:tab w:val="left" w:pos="6234"/>
          <w:tab w:val="left" w:pos="11081"/>
        </w:tabs>
        <w:spacing w:before="311"/>
        <w:ind w:left="1317"/>
        <w:rPr>
          <w:rFonts w:cs="Arial"/>
          <w:b w:val="0"/>
          <w:bCs w:val="0"/>
          <w:lang w:val="en-AU"/>
        </w:rPr>
      </w:pPr>
      <w:r w:rsidRPr="00EE4F71">
        <w:rPr>
          <w:color w:val="FFD300"/>
          <w:spacing w:val="-3"/>
          <w:lang w:val="en-AU"/>
        </w:rPr>
        <w:t>Diverse</w:t>
      </w:r>
      <w:r w:rsidRPr="00EE4F71">
        <w:rPr>
          <w:color w:val="FFD300"/>
          <w:spacing w:val="-51"/>
          <w:lang w:val="en-AU"/>
        </w:rPr>
        <w:t xml:space="preserve"> </w:t>
      </w:r>
      <w:r w:rsidRPr="00EE4F71">
        <w:rPr>
          <w:color w:val="FFD300"/>
          <w:spacing w:val="-3"/>
          <w:lang w:val="en-AU"/>
        </w:rPr>
        <w:t>needs</w:t>
      </w:r>
      <w:r w:rsidRPr="00EE4F71">
        <w:rPr>
          <w:color w:val="FFD300"/>
          <w:spacing w:val="-3"/>
          <w:lang w:val="en-AU"/>
        </w:rPr>
        <w:tab/>
      </w:r>
      <w:r w:rsidRPr="00EE4F71">
        <w:rPr>
          <w:color w:val="FFD300"/>
          <w:w w:val="90"/>
          <w:position w:val="-1"/>
          <w:lang w:val="en-AU"/>
        </w:rPr>
        <w:t>Support</w:t>
      </w:r>
      <w:r w:rsidRPr="00EE4F71">
        <w:rPr>
          <w:color w:val="FFD300"/>
          <w:w w:val="90"/>
          <w:position w:val="-1"/>
          <w:lang w:val="en-AU"/>
        </w:rPr>
        <w:tab/>
      </w:r>
      <w:r w:rsidRPr="00EE4F71">
        <w:rPr>
          <w:color w:val="FFD300"/>
          <w:spacing w:val="-4"/>
          <w:position w:val="3"/>
          <w:lang w:val="en-AU"/>
        </w:rPr>
        <w:t>Awareness</w:t>
      </w:r>
    </w:p>
    <w:p w14:paraId="29CF921B" w14:textId="77777777" w:rsidR="009159D4" w:rsidRPr="00EE4F71" w:rsidRDefault="009159D4">
      <w:pPr>
        <w:spacing w:before="9"/>
        <w:rPr>
          <w:rFonts w:ascii="Arial" w:eastAsia="Arial" w:hAnsi="Arial" w:cs="Arial"/>
          <w:b/>
          <w:bCs/>
          <w:sz w:val="24"/>
          <w:szCs w:val="24"/>
          <w:lang w:val="en-AU"/>
        </w:rPr>
      </w:pPr>
    </w:p>
    <w:p w14:paraId="29CF921C" w14:textId="77777777" w:rsidR="009159D4" w:rsidRPr="00EE4F71" w:rsidRDefault="009159D4">
      <w:pPr>
        <w:rPr>
          <w:rFonts w:ascii="Arial" w:eastAsia="Arial" w:hAnsi="Arial" w:cs="Arial"/>
          <w:sz w:val="24"/>
          <w:szCs w:val="24"/>
          <w:lang w:val="en-AU"/>
        </w:rPr>
        <w:sectPr w:rsidR="009159D4" w:rsidRPr="00EE4F71">
          <w:footerReference w:type="default" r:id="rId309"/>
          <w:pgSz w:w="16840" w:h="11910" w:orient="landscape"/>
          <w:pgMar w:top="1100" w:right="1360" w:bottom="280" w:left="2100" w:header="0" w:footer="0" w:gutter="0"/>
          <w:cols w:space="720"/>
        </w:sectPr>
      </w:pPr>
    </w:p>
    <w:p w14:paraId="29CF921D" w14:textId="77777777" w:rsidR="009159D4" w:rsidRPr="00EE4F71" w:rsidRDefault="00B43467">
      <w:pPr>
        <w:spacing w:before="75" w:line="275" w:lineRule="auto"/>
        <w:ind w:left="107" w:right="173"/>
        <w:rPr>
          <w:rFonts w:ascii="Arial" w:eastAsia="Arial" w:hAnsi="Arial" w:cs="Arial"/>
          <w:sz w:val="19"/>
          <w:szCs w:val="19"/>
          <w:lang w:val="en-AU"/>
        </w:rPr>
      </w:pPr>
      <w:r w:rsidRPr="00EE4F71">
        <w:rPr>
          <w:rFonts w:ascii="Arial"/>
          <w:b/>
          <w:color w:val="FFFFFF"/>
          <w:spacing w:val="-2"/>
          <w:sz w:val="19"/>
          <w:lang w:val="en-AU"/>
        </w:rPr>
        <w:t>Digital</w:t>
      </w:r>
      <w:r w:rsidRPr="00EE4F71">
        <w:rPr>
          <w:rFonts w:ascii="Arial"/>
          <w:b/>
          <w:color w:val="FFFFFF"/>
          <w:spacing w:val="-10"/>
          <w:sz w:val="19"/>
          <w:lang w:val="en-AU"/>
        </w:rPr>
        <w:t xml:space="preserve"> </w:t>
      </w:r>
      <w:r w:rsidRPr="00EE4F71">
        <w:rPr>
          <w:rFonts w:ascii="Arial"/>
          <w:b/>
          <w:color w:val="FFFFFF"/>
          <w:spacing w:val="-2"/>
          <w:sz w:val="19"/>
          <w:lang w:val="en-AU"/>
        </w:rPr>
        <w:t>needs</w:t>
      </w:r>
      <w:r w:rsidRPr="00EE4F71">
        <w:rPr>
          <w:rFonts w:ascii="Arial"/>
          <w:b/>
          <w:color w:val="FFFFFF"/>
          <w:spacing w:val="-13"/>
          <w:sz w:val="19"/>
          <w:lang w:val="en-AU"/>
        </w:rPr>
        <w:t xml:space="preserve"> </w:t>
      </w:r>
      <w:r w:rsidRPr="00EE4F71">
        <w:rPr>
          <w:rFonts w:ascii="Arial"/>
          <w:b/>
          <w:color w:val="FFFFFF"/>
          <w:sz w:val="19"/>
          <w:lang w:val="en-AU"/>
        </w:rPr>
        <w:t>of</w:t>
      </w:r>
      <w:r w:rsidRPr="00EE4F71">
        <w:rPr>
          <w:rFonts w:ascii="Arial"/>
          <w:b/>
          <w:color w:val="FFFFFF"/>
          <w:spacing w:val="-9"/>
          <w:sz w:val="19"/>
          <w:lang w:val="en-AU"/>
        </w:rPr>
        <w:t xml:space="preserve"> </w:t>
      </w:r>
      <w:r w:rsidRPr="00EE4F71">
        <w:rPr>
          <w:rFonts w:ascii="Arial"/>
          <w:b/>
          <w:color w:val="FFFFFF"/>
          <w:sz w:val="19"/>
          <w:lang w:val="en-AU"/>
        </w:rPr>
        <w:t>the</w:t>
      </w:r>
      <w:r w:rsidRPr="00EE4F71">
        <w:rPr>
          <w:rFonts w:ascii="Arial"/>
          <w:b/>
          <w:color w:val="FFFFFF"/>
          <w:spacing w:val="-12"/>
          <w:sz w:val="19"/>
          <w:lang w:val="en-AU"/>
        </w:rPr>
        <w:t xml:space="preserve"> </w:t>
      </w:r>
      <w:r w:rsidRPr="00EE4F71">
        <w:rPr>
          <w:rFonts w:ascii="Arial"/>
          <w:b/>
          <w:color w:val="FFFFFF"/>
          <w:spacing w:val="-2"/>
          <w:sz w:val="19"/>
          <w:lang w:val="en-AU"/>
        </w:rPr>
        <w:t>region</w:t>
      </w:r>
      <w:r w:rsidRPr="00EE4F71">
        <w:rPr>
          <w:rFonts w:ascii="Arial"/>
          <w:b/>
          <w:color w:val="FFFFFF"/>
          <w:spacing w:val="-9"/>
          <w:sz w:val="19"/>
          <w:lang w:val="en-AU"/>
        </w:rPr>
        <w:t xml:space="preserve"> </w:t>
      </w:r>
      <w:r w:rsidRPr="00EE4F71">
        <w:rPr>
          <w:rFonts w:ascii="Arial"/>
          <w:b/>
          <w:color w:val="FFFFFF"/>
          <w:spacing w:val="-2"/>
          <w:sz w:val="19"/>
          <w:lang w:val="en-AU"/>
        </w:rPr>
        <w:t>remain</w:t>
      </w:r>
      <w:r w:rsidRPr="00EE4F71">
        <w:rPr>
          <w:rFonts w:ascii="Arial"/>
          <w:b/>
          <w:color w:val="FFFFFF"/>
          <w:spacing w:val="26"/>
          <w:w w:val="99"/>
          <w:sz w:val="19"/>
          <w:lang w:val="en-AU"/>
        </w:rPr>
        <w:t xml:space="preserve"> </w:t>
      </w:r>
      <w:r w:rsidRPr="00EE4F71">
        <w:rPr>
          <w:rFonts w:ascii="Arial"/>
          <w:b/>
          <w:color w:val="FFFFFF"/>
          <w:spacing w:val="-2"/>
          <w:sz w:val="19"/>
          <w:lang w:val="en-AU"/>
        </w:rPr>
        <w:t>diverse,</w:t>
      </w:r>
      <w:r w:rsidRPr="00EE4F71">
        <w:rPr>
          <w:rFonts w:ascii="Arial"/>
          <w:b/>
          <w:color w:val="FFFFFF"/>
          <w:spacing w:val="-15"/>
          <w:sz w:val="19"/>
          <w:lang w:val="en-AU"/>
        </w:rPr>
        <w:t xml:space="preserve"> </w:t>
      </w:r>
      <w:r w:rsidRPr="00EE4F71">
        <w:rPr>
          <w:rFonts w:ascii="Arial"/>
          <w:b/>
          <w:color w:val="FFFFFF"/>
          <w:spacing w:val="-1"/>
          <w:sz w:val="19"/>
          <w:lang w:val="en-AU"/>
        </w:rPr>
        <w:t>with</w:t>
      </w:r>
      <w:r w:rsidRPr="00EE4F71">
        <w:rPr>
          <w:rFonts w:ascii="Arial"/>
          <w:b/>
          <w:color w:val="FFFFFF"/>
          <w:spacing w:val="-18"/>
          <w:sz w:val="19"/>
          <w:lang w:val="en-AU"/>
        </w:rPr>
        <w:t xml:space="preserve"> </w:t>
      </w:r>
      <w:r w:rsidRPr="00EE4F71">
        <w:rPr>
          <w:rFonts w:ascii="Arial"/>
          <w:b/>
          <w:color w:val="FFFFFF"/>
          <w:spacing w:val="-2"/>
          <w:sz w:val="19"/>
          <w:lang w:val="en-AU"/>
        </w:rPr>
        <w:t>each</w:t>
      </w:r>
      <w:r w:rsidRPr="00EE4F71">
        <w:rPr>
          <w:rFonts w:ascii="Arial"/>
          <w:b/>
          <w:color w:val="FFFFFF"/>
          <w:spacing w:val="-16"/>
          <w:sz w:val="19"/>
          <w:lang w:val="en-AU"/>
        </w:rPr>
        <w:t xml:space="preserve"> </w:t>
      </w:r>
      <w:r w:rsidRPr="00EE4F71">
        <w:rPr>
          <w:rFonts w:ascii="Arial"/>
          <w:b/>
          <w:color w:val="FFFFFF"/>
          <w:spacing w:val="-2"/>
          <w:sz w:val="19"/>
          <w:lang w:val="en-AU"/>
        </w:rPr>
        <w:t>industry</w:t>
      </w:r>
      <w:r w:rsidRPr="00EE4F71">
        <w:rPr>
          <w:rFonts w:ascii="Arial"/>
          <w:b/>
          <w:color w:val="FFFFFF"/>
          <w:spacing w:val="-12"/>
          <w:sz w:val="19"/>
          <w:lang w:val="en-AU"/>
        </w:rPr>
        <w:t xml:space="preserve"> </w:t>
      </w:r>
      <w:r w:rsidRPr="00EE4F71">
        <w:rPr>
          <w:rFonts w:ascii="Arial"/>
          <w:b/>
          <w:color w:val="FFFFFF"/>
          <w:spacing w:val="-2"/>
          <w:sz w:val="19"/>
          <w:lang w:val="en-AU"/>
        </w:rPr>
        <w:t>engaging</w:t>
      </w:r>
      <w:r w:rsidRPr="00EE4F71">
        <w:rPr>
          <w:rFonts w:ascii="Arial"/>
          <w:b/>
          <w:color w:val="FFFFFF"/>
          <w:spacing w:val="-14"/>
          <w:sz w:val="19"/>
          <w:lang w:val="en-AU"/>
        </w:rPr>
        <w:t xml:space="preserve"> </w:t>
      </w:r>
      <w:r w:rsidRPr="00EE4F71">
        <w:rPr>
          <w:rFonts w:ascii="Arial"/>
          <w:b/>
          <w:color w:val="FFFFFF"/>
          <w:spacing w:val="-2"/>
          <w:sz w:val="19"/>
          <w:lang w:val="en-AU"/>
        </w:rPr>
        <w:t>in</w:t>
      </w:r>
      <w:r w:rsidRPr="00EE4F71">
        <w:rPr>
          <w:rFonts w:ascii="Arial"/>
          <w:b/>
          <w:color w:val="FFFFFF"/>
          <w:spacing w:val="33"/>
          <w:w w:val="99"/>
          <w:sz w:val="19"/>
          <w:lang w:val="en-AU"/>
        </w:rPr>
        <w:t xml:space="preserve"> </w:t>
      </w:r>
      <w:r w:rsidRPr="00EE4F71">
        <w:rPr>
          <w:rFonts w:ascii="Arial"/>
          <w:b/>
          <w:color w:val="FFFFFF"/>
          <w:spacing w:val="-2"/>
          <w:sz w:val="19"/>
          <w:lang w:val="en-AU"/>
        </w:rPr>
        <w:t>numerous</w:t>
      </w:r>
      <w:r w:rsidRPr="00EE4F71">
        <w:rPr>
          <w:rFonts w:ascii="Arial"/>
          <w:b/>
          <w:color w:val="FFFFFF"/>
          <w:spacing w:val="-7"/>
          <w:sz w:val="19"/>
          <w:lang w:val="en-AU"/>
        </w:rPr>
        <w:t xml:space="preserve"> </w:t>
      </w:r>
      <w:r w:rsidRPr="00EE4F71">
        <w:rPr>
          <w:rFonts w:ascii="Arial"/>
          <w:b/>
          <w:color w:val="FFFFFF"/>
          <w:spacing w:val="-2"/>
          <w:sz w:val="19"/>
          <w:lang w:val="en-AU"/>
        </w:rPr>
        <w:t>initiatives.</w:t>
      </w:r>
    </w:p>
    <w:p w14:paraId="29CF921E" w14:textId="77777777" w:rsidR="009159D4" w:rsidRPr="00EE4F71" w:rsidRDefault="00B43467">
      <w:pPr>
        <w:spacing w:before="121" w:line="275" w:lineRule="auto"/>
        <w:ind w:left="107"/>
        <w:rPr>
          <w:rFonts w:ascii="Arial" w:eastAsia="Arial" w:hAnsi="Arial" w:cs="Arial"/>
          <w:sz w:val="19"/>
          <w:szCs w:val="19"/>
          <w:lang w:val="en-AU"/>
        </w:rPr>
      </w:pPr>
      <w:r w:rsidRPr="00EE4F71">
        <w:rPr>
          <w:rFonts w:ascii="Arial"/>
          <w:b/>
          <w:color w:val="FFFFFF"/>
          <w:spacing w:val="-1"/>
          <w:sz w:val="19"/>
          <w:lang w:val="en-AU"/>
        </w:rPr>
        <w:t>However</w:t>
      </w:r>
      <w:r w:rsidRPr="00EE4F71">
        <w:rPr>
          <w:rFonts w:ascii="Arial"/>
          <w:b/>
          <w:color w:val="FFFFFF"/>
          <w:spacing w:val="-11"/>
          <w:sz w:val="19"/>
          <w:lang w:val="en-AU"/>
        </w:rPr>
        <w:t xml:space="preserve"> </w:t>
      </w:r>
      <w:r w:rsidRPr="00EE4F71">
        <w:rPr>
          <w:rFonts w:ascii="Arial"/>
          <w:b/>
          <w:color w:val="FFFFFF"/>
          <w:spacing w:val="-1"/>
          <w:sz w:val="19"/>
          <w:lang w:val="en-AU"/>
        </w:rPr>
        <w:t>there</w:t>
      </w:r>
      <w:r w:rsidRPr="00EE4F71">
        <w:rPr>
          <w:rFonts w:ascii="Arial"/>
          <w:b/>
          <w:color w:val="FFFFFF"/>
          <w:spacing w:val="-9"/>
          <w:sz w:val="19"/>
          <w:lang w:val="en-AU"/>
        </w:rPr>
        <w:t xml:space="preserve"> </w:t>
      </w:r>
      <w:r w:rsidRPr="00EE4F71">
        <w:rPr>
          <w:rFonts w:ascii="Arial"/>
          <w:b/>
          <w:color w:val="FFFFFF"/>
          <w:spacing w:val="-1"/>
          <w:sz w:val="19"/>
          <w:lang w:val="en-AU"/>
        </w:rPr>
        <w:t>are</w:t>
      </w:r>
      <w:r w:rsidRPr="00EE4F71">
        <w:rPr>
          <w:rFonts w:ascii="Arial"/>
          <w:b/>
          <w:color w:val="FFFFFF"/>
          <w:spacing w:val="-9"/>
          <w:sz w:val="19"/>
          <w:lang w:val="en-AU"/>
        </w:rPr>
        <w:t xml:space="preserve"> </w:t>
      </w:r>
      <w:r w:rsidRPr="00EE4F71">
        <w:rPr>
          <w:rFonts w:ascii="Arial"/>
          <w:b/>
          <w:color w:val="FFFFFF"/>
          <w:sz w:val="19"/>
          <w:lang w:val="en-AU"/>
        </w:rPr>
        <w:t>a</w:t>
      </w:r>
      <w:r w:rsidRPr="00EE4F71">
        <w:rPr>
          <w:rFonts w:ascii="Arial"/>
          <w:b/>
          <w:color w:val="FFFFFF"/>
          <w:spacing w:val="-10"/>
          <w:sz w:val="19"/>
          <w:lang w:val="en-AU"/>
        </w:rPr>
        <w:t xml:space="preserve"> </w:t>
      </w:r>
      <w:r w:rsidRPr="00EE4F71">
        <w:rPr>
          <w:rFonts w:ascii="Arial"/>
          <w:b/>
          <w:color w:val="FFFFFF"/>
          <w:spacing w:val="-2"/>
          <w:sz w:val="19"/>
          <w:lang w:val="en-AU"/>
        </w:rPr>
        <w:t>number</w:t>
      </w:r>
      <w:r w:rsidRPr="00EE4F71">
        <w:rPr>
          <w:rFonts w:ascii="Arial"/>
          <w:b/>
          <w:color w:val="FFFFFF"/>
          <w:spacing w:val="-8"/>
          <w:sz w:val="19"/>
          <w:lang w:val="en-AU"/>
        </w:rPr>
        <w:t xml:space="preserve"> </w:t>
      </w:r>
      <w:r w:rsidRPr="00EE4F71">
        <w:rPr>
          <w:rFonts w:ascii="Arial"/>
          <w:b/>
          <w:color w:val="FFFFFF"/>
          <w:spacing w:val="-1"/>
          <w:sz w:val="19"/>
          <w:lang w:val="en-AU"/>
        </w:rPr>
        <w:t>of</w:t>
      </w:r>
      <w:r w:rsidRPr="00EE4F71">
        <w:rPr>
          <w:rFonts w:ascii="Arial"/>
          <w:b/>
          <w:color w:val="FFFFFF"/>
          <w:spacing w:val="28"/>
          <w:w w:val="99"/>
          <w:sz w:val="19"/>
          <w:lang w:val="en-AU"/>
        </w:rPr>
        <w:t xml:space="preserve"> </w:t>
      </w:r>
      <w:r w:rsidRPr="00EE4F71">
        <w:rPr>
          <w:rFonts w:ascii="Arial"/>
          <w:b/>
          <w:color w:val="FFFFFF"/>
          <w:spacing w:val="-2"/>
          <w:sz w:val="19"/>
          <w:lang w:val="en-AU"/>
        </w:rPr>
        <w:t>consistent</w:t>
      </w:r>
      <w:r w:rsidRPr="00EE4F71">
        <w:rPr>
          <w:rFonts w:ascii="Arial"/>
          <w:b/>
          <w:color w:val="FFFFFF"/>
          <w:spacing w:val="-7"/>
          <w:sz w:val="19"/>
          <w:lang w:val="en-AU"/>
        </w:rPr>
        <w:t xml:space="preserve"> </w:t>
      </w:r>
      <w:r w:rsidRPr="00EE4F71">
        <w:rPr>
          <w:rFonts w:ascii="Arial"/>
          <w:b/>
          <w:color w:val="FFFFFF"/>
          <w:spacing w:val="-1"/>
          <w:sz w:val="19"/>
          <w:lang w:val="en-AU"/>
        </w:rPr>
        <w:t>themes</w:t>
      </w:r>
      <w:r w:rsidRPr="00EE4F71">
        <w:rPr>
          <w:rFonts w:ascii="Arial"/>
          <w:b/>
          <w:color w:val="FFFFFF"/>
          <w:spacing w:val="-11"/>
          <w:sz w:val="19"/>
          <w:lang w:val="en-AU"/>
        </w:rPr>
        <w:t xml:space="preserve"> </w:t>
      </w:r>
      <w:r w:rsidRPr="00EE4F71">
        <w:rPr>
          <w:rFonts w:ascii="Arial"/>
          <w:b/>
          <w:color w:val="FFFFFF"/>
          <w:spacing w:val="-2"/>
          <w:sz w:val="19"/>
          <w:lang w:val="en-AU"/>
        </w:rPr>
        <w:t>across</w:t>
      </w:r>
      <w:r w:rsidRPr="00EE4F71">
        <w:rPr>
          <w:rFonts w:ascii="Arial"/>
          <w:b/>
          <w:color w:val="FFFFFF"/>
          <w:spacing w:val="-8"/>
          <w:sz w:val="19"/>
          <w:lang w:val="en-AU"/>
        </w:rPr>
        <w:t xml:space="preserve"> </w:t>
      </w:r>
      <w:r w:rsidRPr="00EE4F71">
        <w:rPr>
          <w:rFonts w:ascii="Arial"/>
          <w:b/>
          <w:color w:val="FFFFFF"/>
          <w:spacing w:val="-2"/>
          <w:sz w:val="19"/>
          <w:lang w:val="en-AU"/>
        </w:rPr>
        <w:t>industries,</w:t>
      </w:r>
      <w:r w:rsidRPr="00EE4F71">
        <w:rPr>
          <w:rFonts w:ascii="Arial"/>
          <w:b/>
          <w:color w:val="FFFFFF"/>
          <w:spacing w:val="35"/>
          <w:w w:val="99"/>
          <w:sz w:val="19"/>
          <w:lang w:val="en-AU"/>
        </w:rPr>
        <w:t xml:space="preserve"> </w:t>
      </w:r>
      <w:r w:rsidRPr="00EE4F71">
        <w:rPr>
          <w:rFonts w:ascii="Arial"/>
          <w:b/>
          <w:color w:val="FFFFFF"/>
          <w:spacing w:val="-2"/>
          <w:sz w:val="19"/>
          <w:lang w:val="en-AU"/>
        </w:rPr>
        <w:t>where</w:t>
      </w:r>
      <w:r w:rsidRPr="00EE4F71">
        <w:rPr>
          <w:rFonts w:ascii="Arial"/>
          <w:b/>
          <w:color w:val="FFFFFF"/>
          <w:spacing w:val="-10"/>
          <w:sz w:val="19"/>
          <w:lang w:val="en-AU"/>
        </w:rPr>
        <w:t xml:space="preserve"> </w:t>
      </w:r>
      <w:r w:rsidRPr="00EE4F71">
        <w:rPr>
          <w:rFonts w:ascii="Arial"/>
          <w:b/>
          <w:color w:val="FFFFFF"/>
          <w:spacing w:val="-2"/>
          <w:sz w:val="19"/>
          <w:lang w:val="en-AU"/>
        </w:rPr>
        <w:t>investment</w:t>
      </w:r>
      <w:r w:rsidRPr="00EE4F71">
        <w:rPr>
          <w:rFonts w:ascii="Arial"/>
          <w:b/>
          <w:color w:val="FFFFFF"/>
          <w:spacing w:val="-7"/>
          <w:sz w:val="19"/>
          <w:lang w:val="en-AU"/>
        </w:rPr>
        <w:t xml:space="preserve"> </w:t>
      </w:r>
      <w:r w:rsidRPr="00EE4F71">
        <w:rPr>
          <w:rFonts w:ascii="Arial"/>
          <w:b/>
          <w:color w:val="FFFFFF"/>
          <w:spacing w:val="-2"/>
          <w:sz w:val="19"/>
          <w:lang w:val="en-AU"/>
        </w:rPr>
        <w:t>could</w:t>
      </w:r>
      <w:r w:rsidRPr="00EE4F71">
        <w:rPr>
          <w:rFonts w:ascii="Arial"/>
          <w:b/>
          <w:color w:val="FFFFFF"/>
          <w:spacing w:val="-8"/>
          <w:sz w:val="19"/>
          <w:lang w:val="en-AU"/>
        </w:rPr>
        <w:t xml:space="preserve"> </w:t>
      </w:r>
      <w:r w:rsidRPr="00EE4F71">
        <w:rPr>
          <w:rFonts w:ascii="Arial"/>
          <w:b/>
          <w:color w:val="FFFFFF"/>
          <w:spacing w:val="-2"/>
          <w:sz w:val="19"/>
          <w:lang w:val="en-AU"/>
        </w:rPr>
        <w:t>benefit</w:t>
      </w:r>
      <w:r w:rsidRPr="00EE4F71">
        <w:rPr>
          <w:rFonts w:ascii="Arial"/>
          <w:b/>
          <w:color w:val="FFFFFF"/>
          <w:spacing w:val="-7"/>
          <w:sz w:val="19"/>
          <w:lang w:val="en-AU"/>
        </w:rPr>
        <w:t xml:space="preserve"> </w:t>
      </w:r>
      <w:r w:rsidRPr="00EE4F71">
        <w:rPr>
          <w:rFonts w:ascii="Arial"/>
          <w:b/>
          <w:color w:val="FFFFFF"/>
          <w:sz w:val="19"/>
          <w:lang w:val="en-AU"/>
        </w:rPr>
        <w:t>the</w:t>
      </w:r>
      <w:r w:rsidRPr="00EE4F71">
        <w:rPr>
          <w:rFonts w:ascii="Arial"/>
          <w:b/>
          <w:color w:val="FFFFFF"/>
          <w:spacing w:val="23"/>
          <w:w w:val="99"/>
          <w:sz w:val="19"/>
          <w:lang w:val="en-AU"/>
        </w:rPr>
        <w:t xml:space="preserve"> </w:t>
      </w:r>
      <w:r w:rsidRPr="00EE4F71">
        <w:rPr>
          <w:rFonts w:ascii="Arial"/>
          <w:b/>
          <w:color w:val="FFFFFF"/>
          <w:spacing w:val="-2"/>
          <w:sz w:val="19"/>
          <w:lang w:val="en-AU"/>
        </w:rPr>
        <w:t>many,</w:t>
      </w:r>
      <w:r w:rsidRPr="00EE4F71">
        <w:rPr>
          <w:rFonts w:ascii="Arial"/>
          <w:b/>
          <w:color w:val="FFFFFF"/>
          <w:spacing w:val="-21"/>
          <w:sz w:val="19"/>
          <w:lang w:val="en-AU"/>
        </w:rPr>
        <w:t xml:space="preserve"> </w:t>
      </w:r>
      <w:r w:rsidRPr="00EE4F71">
        <w:rPr>
          <w:rFonts w:ascii="Arial"/>
          <w:b/>
          <w:color w:val="FFFFFF"/>
          <w:spacing w:val="-2"/>
          <w:sz w:val="19"/>
          <w:lang w:val="en-AU"/>
        </w:rPr>
        <w:t>including;</w:t>
      </w:r>
      <w:r w:rsidRPr="00EE4F71">
        <w:rPr>
          <w:rFonts w:ascii="Arial"/>
          <w:b/>
          <w:color w:val="FFFFFF"/>
          <w:spacing w:val="-18"/>
          <w:sz w:val="19"/>
          <w:lang w:val="en-AU"/>
        </w:rPr>
        <w:t xml:space="preserve"> </w:t>
      </w:r>
      <w:r w:rsidRPr="00EE4F71">
        <w:rPr>
          <w:rFonts w:ascii="Arial"/>
          <w:b/>
          <w:color w:val="FFFFFF"/>
          <w:spacing w:val="-2"/>
          <w:sz w:val="19"/>
          <w:lang w:val="en-AU"/>
        </w:rPr>
        <w:t>connection,</w:t>
      </w:r>
      <w:r w:rsidRPr="00EE4F71">
        <w:rPr>
          <w:rFonts w:ascii="Arial"/>
          <w:b/>
          <w:color w:val="FFFFFF"/>
          <w:spacing w:val="-18"/>
          <w:sz w:val="19"/>
          <w:lang w:val="en-AU"/>
        </w:rPr>
        <w:t xml:space="preserve"> </w:t>
      </w:r>
      <w:r w:rsidRPr="00EE4F71">
        <w:rPr>
          <w:rFonts w:ascii="Arial"/>
          <w:b/>
          <w:color w:val="FFFFFF"/>
          <w:spacing w:val="-2"/>
          <w:sz w:val="19"/>
          <w:lang w:val="en-AU"/>
        </w:rPr>
        <w:t>literacy</w:t>
      </w:r>
      <w:r w:rsidRPr="00EE4F71">
        <w:rPr>
          <w:rFonts w:ascii="Arial"/>
          <w:b/>
          <w:color w:val="FFFFFF"/>
          <w:spacing w:val="-19"/>
          <w:sz w:val="19"/>
          <w:lang w:val="en-AU"/>
        </w:rPr>
        <w:t xml:space="preserve"> </w:t>
      </w:r>
      <w:r w:rsidRPr="00EE4F71">
        <w:rPr>
          <w:rFonts w:ascii="Arial"/>
          <w:b/>
          <w:color w:val="FFFFFF"/>
          <w:spacing w:val="-2"/>
          <w:sz w:val="19"/>
          <w:lang w:val="en-AU"/>
        </w:rPr>
        <w:t>and</w:t>
      </w:r>
      <w:r w:rsidRPr="00EE4F71">
        <w:rPr>
          <w:rFonts w:ascii="Arial"/>
          <w:b/>
          <w:color w:val="FFFFFF"/>
          <w:spacing w:val="39"/>
          <w:w w:val="99"/>
          <w:sz w:val="19"/>
          <w:lang w:val="en-AU"/>
        </w:rPr>
        <w:t xml:space="preserve"> </w:t>
      </w:r>
      <w:r w:rsidRPr="00EE4F71">
        <w:rPr>
          <w:rFonts w:ascii="Arial"/>
          <w:b/>
          <w:color w:val="FFFFFF"/>
          <w:spacing w:val="-3"/>
          <w:sz w:val="19"/>
          <w:lang w:val="en-AU"/>
        </w:rPr>
        <w:t>awareness</w:t>
      </w:r>
    </w:p>
    <w:p w14:paraId="29CF921F" w14:textId="77777777" w:rsidR="009159D4" w:rsidRPr="00EE4F71" w:rsidRDefault="00B43467">
      <w:pPr>
        <w:spacing w:before="75" w:line="275" w:lineRule="auto"/>
        <w:ind w:left="107"/>
        <w:rPr>
          <w:rFonts w:ascii="Arial" w:eastAsia="Arial" w:hAnsi="Arial" w:cs="Arial"/>
          <w:sz w:val="19"/>
          <w:szCs w:val="19"/>
          <w:lang w:val="en-AU"/>
        </w:rPr>
      </w:pPr>
      <w:r w:rsidRPr="00EE4F71">
        <w:rPr>
          <w:lang w:val="en-AU"/>
        </w:rPr>
        <w:br w:type="column"/>
      </w:r>
      <w:r w:rsidRPr="00EE4F71">
        <w:rPr>
          <w:rFonts w:ascii="Arial"/>
          <w:b/>
          <w:color w:val="FFFFFF"/>
          <w:spacing w:val="-2"/>
          <w:sz w:val="19"/>
          <w:lang w:val="en-AU"/>
        </w:rPr>
        <w:t>Digital</w:t>
      </w:r>
      <w:r w:rsidRPr="00EE4F71">
        <w:rPr>
          <w:rFonts w:ascii="Arial"/>
          <w:b/>
          <w:color w:val="FFFFFF"/>
          <w:spacing w:val="4"/>
          <w:sz w:val="19"/>
          <w:lang w:val="en-AU"/>
        </w:rPr>
        <w:t xml:space="preserve"> </w:t>
      </w:r>
      <w:r w:rsidRPr="00EE4F71">
        <w:rPr>
          <w:rFonts w:ascii="Arial"/>
          <w:b/>
          <w:color w:val="FFFFFF"/>
          <w:spacing w:val="-2"/>
          <w:sz w:val="19"/>
          <w:lang w:val="en-AU"/>
        </w:rPr>
        <w:t>initiatives</w:t>
      </w:r>
      <w:r w:rsidRPr="00EE4F71">
        <w:rPr>
          <w:rFonts w:ascii="Arial"/>
          <w:b/>
          <w:color w:val="FFFFFF"/>
          <w:spacing w:val="2"/>
          <w:sz w:val="19"/>
          <w:lang w:val="en-AU"/>
        </w:rPr>
        <w:t xml:space="preserve"> </w:t>
      </w:r>
      <w:r w:rsidRPr="00EE4F71">
        <w:rPr>
          <w:rFonts w:ascii="Arial"/>
          <w:b/>
          <w:color w:val="FFFFFF"/>
          <w:spacing w:val="-1"/>
          <w:sz w:val="19"/>
          <w:lang w:val="en-AU"/>
        </w:rPr>
        <w:t>are</w:t>
      </w:r>
      <w:r w:rsidRPr="00EE4F71">
        <w:rPr>
          <w:rFonts w:ascii="Arial"/>
          <w:b/>
          <w:color w:val="FFFFFF"/>
          <w:spacing w:val="2"/>
          <w:sz w:val="19"/>
          <w:lang w:val="en-AU"/>
        </w:rPr>
        <w:t xml:space="preserve"> </w:t>
      </w:r>
      <w:r w:rsidRPr="00EE4F71">
        <w:rPr>
          <w:rFonts w:ascii="Arial"/>
          <w:b/>
          <w:color w:val="FFFFFF"/>
          <w:spacing w:val="-1"/>
          <w:sz w:val="19"/>
          <w:lang w:val="en-AU"/>
        </w:rPr>
        <w:t>often</w:t>
      </w:r>
      <w:r w:rsidRPr="00EE4F71">
        <w:rPr>
          <w:rFonts w:ascii="Arial"/>
          <w:b/>
          <w:color w:val="FFFFFF"/>
          <w:sz w:val="19"/>
          <w:lang w:val="en-AU"/>
        </w:rPr>
        <w:t xml:space="preserve"> </w:t>
      </w:r>
      <w:r w:rsidRPr="00EE4F71">
        <w:rPr>
          <w:rFonts w:ascii="Arial"/>
          <w:b/>
          <w:color w:val="FFFFFF"/>
          <w:spacing w:val="-2"/>
          <w:sz w:val="19"/>
          <w:lang w:val="en-AU"/>
        </w:rPr>
        <w:t>lead</w:t>
      </w:r>
      <w:r w:rsidRPr="00EE4F71">
        <w:rPr>
          <w:rFonts w:ascii="Arial"/>
          <w:b/>
          <w:color w:val="FFFFFF"/>
          <w:sz w:val="19"/>
          <w:lang w:val="en-AU"/>
        </w:rPr>
        <w:t xml:space="preserve"> </w:t>
      </w:r>
      <w:r w:rsidRPr="00EE4F71">
        <w:rPr>
          <w:rFonts w:ascii="Arial"/>
          <w:b/>
          <w:color w:val="FFFFFF"/>
          <w:spacing w:val="-1"/>
          <w:sz w:val="19"/>
          <w:lang w:val="en-AU"/>
        </w:rPr>
        <w:t>by</w:t>
      </w:r>
      <w:r w:rsidRPr="00EE4F71">
        <w:rPr>
          <w:rFonts w:ascii="Arial"/>
          <w:b/>
          <w:color w:val="FFFFFF"/>
          <w:spacing w:val="29"/>
          <w:w w:val="99"/>
          <w:sz w:val="19"/>
          <w:lang w:val="en-AU"/>
        </w:rPr>
        <w:t xml:space="preserve"> </w:t>
      </w:r>
      <w:r w:rsidRPr="00EE4F71">
        <w:rPr>
          <w:rFonts w:ascii="Arial"/>
          <w:b/>
          <w:color w:val="FFFFFF"/>
          <w:spacing w:val="-2"/>
          <w:sz w:val="19"/>
          <w:lang w:val="en-AU"/>
        </w:rPr>
        <w:t>passionate</w:t>
      </w:r>
      <w:r w:rsidRPr="00EE4F71">
        <w:rPr>
          <w:rFonts w:ascii="Arial"/>
          <w:b/>
          <w:color w:val="FFFFFF"/>
          <w:spacing w:val="-36"/>
          <w:sz w:val="19"/>
          <w:lang w:val="en-AU"/>
        </w:rPr>
        <w:t xml:space="preserve"> </w:t>
      </w:r>
      <w:r w:rsidRPr="00EE4F71">
        <w:rPr>
          <w:rFonts w:ascii="Arial"/>
          <w:b/>
          <w:color w:val="FFFFFF"/>
          <w:spacing w:val="-2"/>
          <w:sz w:val="19"/>
          <w:lang w:val="en-AU"/>
        </w:rPr>
        <w:t>individuals</w:t>
      </w:r>
      <w:r w:rsidRPr="00EE4F71">
        <w:rPr>
          <w:rFonts w:ascii="Arial"/>
          <w:b/>
          <w:color w:val="FFFFFF"/>
          <w:spacing w:val="-36"/>
          <w:sz w:val="19"/>
          <w:lang w:val="en-AU"/>
        </w:rPr>
        <w:t xml:space="preserve"> </w:t>
      </w:r>
      <w:r w:rsidRPr="00EE4F71">
        <w:rPr>
          <w:rFonts w:ascii="Arial"/>
          <w:b/>
          <w:color w:val="FFFFFF"/>
          <w:spacing w:val="-2"/>
          <w:sz w:val="19"/>
          <w:lang w:val="en-AU"/>
        </w:rPr>
        <w:t>and</w:t>
      </w:r>
      <w:r w:rsidRPr="00EE4F71">
        <w:rPr>
          <w:rFonts w:ascii="Arial"/>
          <w:b/>
          <w:color w:val="FFFFFF"/>
          <w:spacing w:val="-36"/>
          <w:sz w:val="19"/>
          <w:lang w:val="en-AU"/>
        </w:rPr>
        <w:t xml:space="preserve"> </w:t>
      </w:r>
      <w:r w:rsidRPr="00EE4F71">
        <w:rPr>
          <w:rFonts w:ascii="Arial"/>
          <w:b/>
          <w:color w:val="FFFFFF"/>
          <w:spacing w:val="-2"/>
          <w:sz w:val="19"/>
          <w:lang w:val="en-AU"/>
        </w:rPr>
        <w:t>organisations,</w:t>
      </w:r>
      <w:r w:rsidRPr="00EE4F71">
        <w:rPr>
          <w:rFonts w:ascii="Arial"/>
          <w:b/>
          <w:color w:val="FFFFFF"/>
          <w:spacing w:val="56"/>
          <w:w w:val="99"/>
          <w:sz w:val="19"/>
          <w:lang w:val="en-AU"/>
        </w:rPr>
        <w:t xml:space="preserve"> </w:t>
      </w:r>
      <w:r w:rsidRPr="00EE4F71">
        <w:rPr>
          <w:rFonts w:ascii="Arial"/>
          <w:b/>
          <w:color w:val="FFFFFF"/>
          <w:spacing w:val="-1"/>
          <w:sz w:val="19"/>
          <w:lang w:val="en-AU"/>
        </w:rPr>
        <w:t>yet there</w:t>
      </w:r>
      <w:r w:rsidRPr="00EE4F71">
        <w:rPr>
          <w:rFonts w:ascii="Arial"/>
          <w:b/>
          <w:color w:val="FFFFFF"/>
          <w:spacing w:val="2"/>
          <w:sz w:val="19"/>
          <w:lang w:val="en-AU"/>
        </w:rPr>
        <w:t xml:space="preserve"> </w:t>
      </w:r>
      <w:r w:rsidRPr="00EE4F71">
        <w:rPr>
          <w:rFonts w:ascii="Arial"/>
          <w:b/>
          <w:color w:val="FFFFFF"/>
          <w:sz w:val="19"/>
          <w:lang w:val="en-AU"/>
        </w:rPr>
        <w:t>is</w:t>
      </w:r>
      <w:r w:rsidRPr="00EE4F71">
        <w:rPr>
          <w:rFonts w:ascii="Arial"/>
          <w:b/>
          <w:color w:val="FFFFFF"/>
          <w:spacing w:val="-3"/>
          <w:sz w:val="19"/>
          <w:lang w:val="en-AU"/>
        </w:rPr>
        <w:t xml:space="preserve"> </w:t>
      </w:r>
      <w:r w:rsidRPr="00EE4F71">
        <w:rPr>
          <w:rFonts w:ascii="Arial"/>
          <w:b/>
          <w:color w:val="FFFFFF"/>
          <w:sz w:val="19"/>
          <w:lang w:val="en-AU"/>
        </w:rPr>
        <w:t>a</w:t>
      </w:r>
      <w:r w:rsidRPr="00EE4F71">
        <w:rPr>
          <w:rFonts w:ascii="Arial"/>
          <w:b/>
          <w:color w:val="FFFFFF"/>
          <w:spacing w:val="-1"/>
          <w:sz w:val="19"/>
          <w:lang w:val="en-AU"/>
        </w:rPr>
        <w:t xml:space="preserve"> </w:t>
      </w:r>
      <w:r w:rsidRPr="00EE4F71">
        <w:rPr>
          <w:rFonts w:ascii="Arial"/>
          <w:b/>
          <w:color w:val="FFFFFF"/>
          <w:spacing w:val="-2"/>
          <w:sz w:val="19"/>
          <w:lang w:val="en-AU"/>
        </w:rPr>
        <w:t>lack</w:t>
      </w:r>
      <w:r w:rsidRPr="00EE4F71">
        <w:rPr>
          <w:rFonts w:ascii="Arial"/>
          <w:b/>
          <w:color w:val="FFFFFF"/>
          <w:sz w:val="19"/>
          <w:lang w:val="en-AU"/>
        </w:rPr>
        <w:t xml:space="preserve"> </w:t>
      </w:r>
      <w:r w:rsidRPr="00EE4F71">
        <w:rPr>
          <w:rFonts w:ascii="Arial"/>
          <w:b/>
          <w:color w:val="FFFFFF"/>
          <w:spacing w:val="-1"/>
          <w:sz w:val="19"/>
          <w:lang w:val="en-AU"/>
        </w:rPr>
        <w:t xml:space="preserve">of </w:t>
      </w:r>
      <w:r w:rsidRPr="00EE4F71">
        <w:rPr>
          <w:rFonts w:ascii="Arial"/>
          <w:b/>
          <w:color w:val="FFFFFF"/>
          <w:spacing w:val="-2"/>
          <w:sz w:val="19"/>
          <w:lang w:val="en-AU"/>
        </w:rPr>
        <w:t>large</w:t>
      </w:r>
      <w:r w:rsidRPr="00EE4F71">
        <w:rPr>
          <w:rFonts w:ascii="Arial"/>
          <w:b/>
          <w:color w:val="FFFFFF"/>
          <w:spacing w:val="-1"/>
          <w:sz w:val="19"/>
          <w:lang w:val="en-AU"/>
        </w:rPr>
        <w:t xml:space="preserve"> </w:t>
      </w:r>
      <w:r w:rsidRPr="00EE4F71">
        <w:rPr>
          <w:rFonts w:ascii="Arial"/>
          <w:b/>
          <w:color w:val="FFFFFF"/>
          <w:spacing w:val="-3"/>
          <w:sz w:val="19"/>
          <w:lang w:val="en-AU"/>
        </w:rPr>
        <w:t>scale</w:t>
      </w:r>
      <w:r w:rsidRPr="00EE4F71">
        <w:rPr>
          <w:rFonts w:ascii="Arial"/>
          <w:b/>
          <w:color w:val="FFFFFF"/>
          <w:spacing w:val="-1"/>
          <w:sz w:val="19"/>
          <w:lang w:val="en-AU"/>
        </w:rPr>
        <w:t xml:space="preserve"> </w:t>
      </w:r>
      <w:r w:rsidRPr="00EE4F71">
        <w:rPr>
          <w:rFonts w:ascii="Arial"/>
          <w:b/>
          <w:color w:val="FFFFFF"/>
          <w:spacing w:val="-2"/>
          <w:sz w:val="19"/>
          <w:lang w:val="en-AU"/>
        </w:rPr>
        <w:t>industry</w:t>
      </w:r>
      <w:r w:rsidRPr="00EE4F71">
        <w:rPr>
          <w:rFonts w:ascii="Arial"/>
          <w:b/>
          <w:color w:val="FFFFFF"/>
          <w:spacing w:val="21"/>
          <w:w w:val="99"/>
          <w:sz w:val="19"/>
          <w:lang w:val="en-AU"/>
        </w:rPr>
        <w:t xml:space="preserve"> </w:t>
      </w:r>
      <w:r w:rsidRPr="00EE4F71">
        <w:rPr>
          <w:rFonts w:ascii="Arial"/>
          <w:b/>
          <w:color w:val="FFFFFF"/>
          <w:spacing w:val="-2"/>
          <w:sz w:val="19"/>
          <w:lang w:val="en-AU"/>
        </w:rPr>
        <w:t>support</w:t>
      </w:r>
      <w:r w:rsidRPr="00EE4F71">
        <w:rPr>
          <w:rFonts w:ascii="Arial"/>
          <w:b/>
          <w:color w:val="FFFFFF"/>
          <w:spacing w:val="-10"/>
          <w:sz w:val="19"/>
          <w:lang w:val="en-AU"/>
        </w:rPr>
        <w:t xml:space="preserve"> </w:t>
      </w:r>
      <w:r w:rsidRPr="00EE4F71">
        <w:rPr>
          <w:rFonts w:ascii="Arial"/>
          <w:b/>
          <w:color w:val="FFFFFF"/>
          <w:spacing w:val="-2"/>
          <w:sz w:val="19"/>
          <w:lang w:val="en-AU"/>
        </w:rPr>
        <w:t>and</w:t>
      </w:r>
      <w:r w:rsidRPr="00EE4F71">
        <w:rPr>
          <w:rFonts w:ascii="Arial"/>
          <w:b/>
          <w:color w:val="FFFFFF"/>
          <w:spacing w:val="-17"/>
          <w:sz w:val="19"/>
          <w:lang w:val="en-AU"/>
        </w:rPr>
        <w:t xml:space="preserve"> </w:t>
      </w:r>
      <w:r w:rsidRPr="00EE4F71">
        <w:rPr>
          <w:rFonts w:ascii="Arial"/>
          <w:b/>
          <w:color w:val="FFFFFF"/>
          <w:spacing w:val="-2"/>
          <w:sz w:val="19"/>
          <w:lang w:val="en-AU"/>
        </w:rPr>
        <w:t>funding</w:t>
      </w:r>
      <w:r w:rsidRPr="00EE4F71">
        <w:rPr>
          <w:rFonts w:ascii="Arial"/>
          <w:b/>
          <w:color w:val="FFFFFF"/>
          <w:spacing w:val="-16"/>
          <w:sz w:val="19"/>
          <w:lang w:val="en-AU"/>
        </w:rPr>
        <w:t xml:space="preserve"> </w:t>
      </w:r>
      <w:r w:rsidRPr="00EE4F71">
        <w:rPr>
          <w:rFonts w:ascii="Arial"/>
          <w:b/>
          <w:color w:val="FFFFFF"/>
          <w:sz w:val="19"/>
          <w:lang w:val="en-AU"/>
        </w:rPr>
        <w:t>to</w:t>
      </w:r>
      <w:r w:rsidRPr="00EE4F71">
        <w:rPr>
          <w:rFonts w:ascii="Arial"/>
          <w:b/>
          <w:color w:val="FFFFFF"/>
          <w:spacing w:val="-13"/>
          <w:sz w:val="19"/>
          <w:lang w:val="en-AU"/>
        </w:rPr>
        <w:t xml:space="preserve"> </w:t>
      </w:r>
      <w:r w:rsidRPr="00EE4F71">
        <w:rPr>
          <w:rFonts w:ascii="Arial"/>
          <w:b/>
          <w:color w:val="FFFFFF"/>
          <w:sz w:val="19"/>
          <w:lang w:val="en-AU"/>
        </w:rPr>
        <w:t>make</w:t>
      </w:r>
      <w:r w:rsidRPr="00EE4F71">
        <w:rPr>
          <w:rFonts w:ascii="Arial"/>
          <w:b/>
          <w:color w:val="FFFFFF"/>
          <w:spacing w:val="-16"/>
          <w:sz w:val="19"/>
          <w:lang w:val="en-AU"/>
        </w:rPr>
        <w:t xml:space="preserve"> </w:t>
      </w:r>
      <w:r w:rsidRPr="00EE4F71">
        <w:rPr>
          <w:rFonts w:ascii="Arial"/>
          <w:b/>
          <w:color w:val="FFFFFF"/>
          <w:sz w:val="19"/>
          <w:lang w:val="en-AU"/>
        </w:rPr>
        <w:t>a</w:t>
      </w:r>
      <w:r w:rsidRPr="00EE4F71">
        <w:rPr>
          <w:rFonts w:ascii="Arial"/>
          <w:b/>
          <w:color w:val="FFFFFF"/>
          <w:spacing w:val="30"/>
          <w:w w:val="99"/>
          <w:sz w:val="19"/>
          <w:lang w:val="en-AU"/>
        </w:rPr>
        <w:t xml:space="preserve"> </w:t>
      </w:r>
      <w:r w:rsidRPr="00EE4F71">
        <w:rPr>
          <w:rFonts w:ascii="Arial"/>
          <w:b/>
          <w:color w:val="FFFFFF"/>
          <w:spacing w:val="-2"/>
          <w:sz w:val="19"/>
          <w:lang w:val="en-AU"/>
        </w:rPr>
        <w:t>substantial</w:t>
      </w:r>
      <w:r w:rsidRPr="00EE4F71">
        <w:rPr>
          <w:rFonts w:ascii="Arial"/>
          <w:b/>
          <w:color w:val="FFFFFF"/>
          <w:spacing w:val="2"/>
          <w:sz w:val="19"/>
          <w:lang w:val="en-AU"/>
        </w:rPr>
        <w:t xml:space="preserve"> </w:t>
      </w:r>
      <w:r w:rsidRPr="00EE4F71">
        <w:rPr>
          <w:rFonts w:ascii="Arial"/>
          <w:b/>
          <w:color w:val="FFFFFF"/>
          <w:spacing w:val="-2"/>
          <w:sz w:val="19"/>
          <w:lang w:val="en-AU"/>
        </w:rPr>
        <w:t>impact</w:t>
      </w:r>
      <w:r w:rsidRPr="00EE4F71">
        <w:rPr>
          <w:rFonts w:ascii="Arial"/>
          <w:b/>
          <w:color w:val="FFFFFF"/>
          <w:spacing w:val="3"/>
          <w:sz w:val="19"/>
          <w:lang w:val="en-AU"/>
        </w:rPr>
        <w:t xml:space="preserve"> </w:t>
      </w:r>
      <w:r w:rsidRPr="00EE4F71">
        <w:rPr>
          <w:rFonts w:ascii="Arial"/>
          <w:b/>
          <w:color w:val="FFFFFF"/>
          <w:sz w:val="19"/>
          <w:lang w:val="en-AU"/>
        </w:rPr>
        <w:t>to</w:t>
      </w:r>
      <w:r w:rsidRPr="00EE4F71">
        <w:rPr>
          <w:rFonts w:ascii="Arial"/>
          <w:b/>
          <w:color w:val="FFFFFF"/>
          <w:spacing w:val="2"/>
          <w:sz w:val="19"/>
          <w:lang w:val="en-AU"/>
        </w:rPr>
        <w:t xml:space="preserve"> </w:t>
      </w:r>
      <w:r w:rsidRPr="00EE4F71">
        <w:rPr>
          <w:rFonts w:ascii="Arial"/>
          <w:b/>
          <w:color w:val="FFFFFF"/>
          <w:sz w:val="19"/>
          <w:lang w:val="en-AU"/>
        </w:rPr>
        <w:t>the</w:t>
      </w:r>
      <w:r w:rsidRPr="00EE4F71">
        <w:rPr>
          <w:rFonts w:ascii="Arial"/>
          <w:b/>
          <w:color w:val="FFFFFF"/>
          <w:spacing w:val="1"/>
          <w:sz w:val="19"/>
          <w:lang w:val="en-AU"/>
        </w:rPr>
        <w:t xml:space="preserve"> </w:t>
      </w:r>
      <w:r w:rsidRPr="00EE4F71">
        <w:rPr>
          <w:rFonts w:ascii="Arial"/>
          <w:b/>
          <w:color w:val="FFFFFF"/>
          <w:spacing w:val="-2"/>
          <w:sz w:val="19"/>
          <w:lang w:val="en-AU"/>
        </w:rPr>
        <w:t>region.</w:t>
      </w:r>
    </w:p>
    <w:p w14:paraId="29CF9220" w14:textId="77777777" w:rsidR="009159D4" w:rsidRPr="00EE4F71" w:rsidRDefault="00B43467">
      <w:pPr>
        <w:spacing w:before="92" w:line="274" w:lineRule="auto"/>
        <w:ind w:left="107" w:right="111"/>
        <w:jc w:val="both"/>
        <w:rPr>
          <w:rFonts w:ascii="Arial" w:eastAsia="Arial" w:hAnsi="Arial" w:cs="Arial"/>
          <w:sz w:val="19"/>
          <w:szCs w:val="19"/>
          <w:lang w:val="en-AU"/>
        </w:rPr>
      </w:pPr>
      <w:r w:rsidRPr="00EE4F71">
        <w:rPr>
          <w:lang w:val="en-AU"/>
        </w:rPr>
        <w:br w:type="column"/>
      </w:r>
      <w:r w:rsidRPr="00EE4F71">
        <w:rPr>
          <w:rFonts w:ascii="Arial"/>
          <w:b/>
          <w:color w:val="FFFFFF"/>
          <w:spacing w:val="-2"/>
          <w:sz w:val="19"/>
          <w:lang w:val="en-AU"/>
        </w:rPr>
        <w:t>There</w:t>
      </w:r>
      <w:r w:rsidRPr="00EE4F71">
        <w:rPr>
          <w:rFonts w:ascii="Arial"/>
          <w:b/>
          <w:color w:val="FFFFFF"/>
          <w:spacing w:val="-1"/>
          <w:sz w:val="19"/>
          <w:lang w:val="en-AU"/>
        </w:rPr>
        <w:t xml:space="preserve"> </w:t>
      </w:r>
      <w:r w:rsidRPr="00EE4F71">
        <w:rPr>
          <w:rFonts w:ascii="Arial"/>
          <w:b/>
          <w:color w:val="FFFFFF"/>
          <w:sz w:val="19"/>
          <w:lang w:val="en-AU"/>
        </w:rPr>
        <w:t>is</w:t>
      </w:r>
      <w:r w:rsidRPr="00EE4F71">
        <w:rPr>
          <w:rFonts w:ascii="Arial"/>
          <w:b/>
          <w:color w:val="FFFFFF"/>
          <w:spacing w:val="-3"/>
          <w:sz w:val="19"/>
          <w:lang w:val="en-AU"/>
        </w:rPr>
        <w:t xml:space="preserve"> </w:t>
      </w:r>
      <w:r w:rsidRPr="00EE4F71">
        <w:rPr>
          <w:rFonts w:ascii="Arial"/>
          <w:b/>
          <w:color w:val="FFFFFF"/>
          <w:sz w:val="19"/>
          <w:lang w:val="en-AU"/>
        </w:rPr>
        <w:t>a</w:t>
      </w:r>
      <w:r w:rsidRPr="00EE4F71">
        <w:rPr>
          <w:rFonts w:ascii="Arial"/>
          <w:b/>
          <w:color w:val="FFFFFF"/>
          <w:spacing w:val="-1"/>
          <w:sz w:val="19"/>
          <w:lang w:val="en-AU"/>
        </w:rPr>
        <w:t xml:space="preserve"> lack </w:t>
      </w:r>
      <w:r w:rsidRPr="00EE4F71">
        <w:rPr>
          <w:rFonts w:ascii="Arial"/>
          <w:b/>
          <w:color w:val="FFFFFF"/>
          <w:sz w:val="19"/>
          <w:lang w:val="en-AU"/>
        </w:rPr>
        <w:t xml:space="preserve">of </w:t>
      </w:r>
      <w:r w:rsidRPr="00EE4F71">
        <w:rPr>
          <w:rFonts w:ascii="Arial"/>
          <w:b/>
          <w:color w:val="FFFFFF"/>
          <w:spacing w:val="-2"/>
          <w:sz w:val="19"/>
          <w:lang w:val="en-AU"/>
        </w:rPr>
        <w:t>awareness</w:t>
      </w:r>
      <w:r w:rsidRPr="00EE4F71">
        <w:rPr>
          <w:rFonts w:ascii="Arial"/>
          <w:b/>
          <w:color w:val="FFFFFF"/>
          <w:spacing w:val="-6"/>
          <w:sz w:val="19"/>
          <w:lang w:val="en-AU"/>
        </w:rPr>
        <w:t xml:space="preserve"> </w:t>
      </w:r>
      <w:r w:rsidRPr="00EE4F71">
        <w:rPr>
          <w:rFonts w:ascii="Arial"/>
          <w:b/>
          <w:color w:val="FFFFFF"/>
          <w:spacing w:val="-1"/>
          <w:sz w:val="19"/>
          <w:lang w:val="en-AU"/>
        </w:rPr>
        <w:t xml:space="preserve">of </w:t>
      </w:r>
      <w:r w:rsidRPr="00EE4F71">
        <w:rPr>
          <w:rFonts w:ascii="Arial"/>
          <w:b/>
          <w:color w:val="FFFFFF"/>
          <w:spacing w:val="-2"/>
          <w:sz w:val="19"/>
          <w:lang w:val="en-AU"/>
        </w:rPr>
        <w:t>digital</w:t>
      </w:r>
      <w:r w:rsidRPr="00EE4F71">
        <w:rPr>
          <w:rFonts w:ascii="Arial"/>
          <w:b/>
          <w:color w:val="FFFFFF"/>
          <w:spacing w:val="26"/>
          <w:w w:val="99"/>
          <w:sz w:val="19"/>
          <w:lang w:val="en-AU"/>
        </w:rPr>
        <w:t xml:space="preserve"> </w:t>
      </w:r>
      <w:r w:rsidRPr="00EE4F71">
        <w:rPr>
          <w:rFonts w:ascii="Arial"/>
          <w:b/>
          <w:color w:val="FFFFFF"/>
          <w:spacing w:val="-2"/>
          <w:sz w:val="19"/>
          <w:lang w:val="en-AU"/>
        </w:rPr>
        <w:t>opportunities</w:t>
      </w:r>
      <w:r w:rsidRPr="00EE4F71">
        <w:rPr>
          <w:rFonts w:ascii="Arial"/>
          <w:b/>
          <w:color w:val="FFFFFF"/>
          <w:spacing w:val="-1"/>
          <w:sz w:val="19"/>
          <w:lang w:val="en-AU"/>
        </w:rPr>
        <w:t xml:space="preserve"> in </w:t>
      </w:r>
      <w:r w:rsidRPr="00EE4F71">
        <w:rPr>
          <w:rFonts w:ascii="Arial"/>
          <w:b/>
          <w:color w:val="FFFFFF"/>
          <w:sz w:val="19"/>
          <w:lang w:val="en-AU"/>
        </w:rPr>
        <w:t xml:space="preserve">the </w:t>
      </w:r>
      <w:r w:rsidRPr="00EE4F71">
        <w:rPr>
          <w:rFonts w:ascii="Arial"/>
          <w:b/>
          <w:color w:val="FFFFFF"/>
          <w:spacing w:val="-2"/>
          <w:sz w:val="19"/>
          <w:lang w:val="en-AU"/>
        </w:rPr>
        <w:t>region, impacting</w:t>
      </w:r>
      <w:r w:rsidRPr="00EE4F71">
        <w:rPr>
          <w:rFonts w:ascii="Arial"/>
          <w:b/>
          <w:color w:val="FFFFFF"/>
          <w:spacing w:val="33"/>
          <w:w w:val="99"/>
          <w:sz w:val="19"/>
          <w:lang w:val="en-AU"/>
        </w:rPr>
        <w:t xml:space="preserve"> </w:t>
      </w:r>
      <w:r w:rsidRPr="00EE4F71">
        <w:rPr>
          <w:rFonts w:ascii="Arial"/>
          <w:b/>
          <w:color w:val="FFFFFF"/>
          <w:spacing w:val="-2"/>
          <w:sz w:val="19"/>
          <w:lang w:val="en-AU"/>
        </w:rPr>
        <w:t>uptake</w:t>
      </w:r>
      <w:r w:rsidRPr="00EE4F71">
        <w:rPr>
          <w:rFonts w:ascii="Arial"/>
          <w:b/>
          <w:color w:val="FFFFFF"/>
          <w:spacing w:val="-26"/>
          <w:sz w:val="19"/>
          <w:lang w:val="en-AU"/>
        </w:rPr>
        <w:t xml:space="preserve"> </w:t>
      </w:r>
      <w:r w:rsidRPr="00EE4F71">
        <w:rPr>
          <w:rFonts w:ascii="Arial"/>
          <w:b/>
          <w:color w:val="FFFFFF"/>
          <w:spacing w:val="-2"/>
          <w:sz w:val="19"/>
          <w:lang w:val="en-AU"/>
        </w:rPr>
        <w:t>and</w:t>
      </w:r>
      <w:r w:rsidRPr="00EE4F71">
        <w:rPr>
          <w:rFonts w:ascii="Arial"/>
          <w:b/>
          <w:color w:val="FFFFFF"/>
          <w:spacing w:val="-26"/>
          <w:sz w:val="19"/>
          <w:lang w:val="en-AU"/>
        </w:rPr>
        <w:t xml:space="preserve"> </w:t>
      </w:r>
      <w:r w:rsidRPr="00EE4F71">
        <w:rPr>
          <w:rFonts w:ascii="Arial"/>
          <w:b/>
          <w:color w:val="FFFFFF"/>
          <w:spacing w:val="-2"/>
          <w:sz w:val="19"/>
          <w:lang w:val="en-AU"/>
        </w:rPr>
        <w:t>engagement.</w:t>
      </w:r>
    </w:p>
    <w:p w14:paraId="29CF9221" w14:textId="77777777" w:rsidR="009159D4" w:rsidRPr="00EE4F71" w:rsidRDefault="00B43467">
      <w:pPr>
        <w:spacing w:before="122" w:line="275" w:lineRule="auto"/>
        <w:ind w:left="107" w:right="212"/>
        <w:rPr>
          <w:rFonts w:ascii="Arial" w:eastAsia="Arial" w:hAnsi="Arial" w:cs="Arial"/>
          <w:sz w:val="19"/>
          <w:szCs w:val="19"/>
          <w:lang w:val="en-AU"/>
        </w:rPr>
      </w:pPr>
      <w:r w:rsidRPr="00EE4F71">
        <w:rPr>
          <w:rFonts w:ascii="Arial"/>
          <w:b/>
          <w:color w:val="FFFFFF"/>
          <w:spacing w:val="-2"/>
          <w:sz w:val="19"/>
          <w:lang w:val="en-AU"/>
        </w:rPr>
        <w:t>Clear</w:t>
      </w:r>
      <w:r w:rsidRPr="00EE4F71">
        <w:rPr>
          <w:rFonts w:ascii="Arial"/>
          <w:b/>
          <w:color w:val="FFFFFF"/>
          <w:spacing w:val="-28"/>
          <w:sz w:val="19"/>
          <w:lang w:val="en-AU"/>
        </w:rPr>
        <w:t xml:space="preserve"> </w:t>
      </w:r>
      <w:r w:rsidRPr="00EE4F71">
        <w:rPr>
          <w:rFonts w:ascii="Arial"/>
          <w:b/>
          <w:color w:val="FFFFFF"/>
          <w:spacing w:val="-2"/>
          <w:sz w:val="19"/>
          <w:lang w:val="en-AU"/>
        </w:rPr>
        <w:t>communication</w:t>
      </w:r>
      <w:r w:rsidRPr="00EE4F71">
        <w:rPr>
          <w:rFonts w:ascii="Arial"/>
          <w:b/>
          <w:color w:val="FFFFFF"/>
          <w:spacing w:val="-27"/>
          <w:sz w:val="19"/>
          <w:lang w:val="en-AU"/>
        </w:rPr>
        <w:t xml:space="preserve"> </w:t>
      </w:r>
      <w:r w:rsidRPr="00EE4F71">
        <w:rPr>
          <w:rFonts w:ascii="Arial"/>
          <w:b/>
          <w:color w:val="FFFFFF"/>
          <w:spacing w:val="-2"/>
          <w:sz w:val="19"/>
          <w:lang w:val="en-AU"/>
        </w:rPr>
        <w:t>and</w:t>
      </w:r>
      <w:r w:rsidRPr="00EE4F71">
        <w:rPr>
          <w:rFonts w:ascii="Arial"/>
          <w:b/>
          <w:color w:val="FFFFFF"/>
          <w:spacing w:val="-28"/>
          <w:sz w:val="19"/>
          <w:lang w:val="en-AU"/>
        </w:rPr>
        <w:t xml:space="preserve"> </w:t>
      </w:r>
      <w:r w:rsidRPr="00EE4F71">
        <w:rPr>
          <w:rFonts w:ascii="Arial"/>
          <w:b/>
          <w:color w:val="FFFFFF"/>
          <w:spacing w:val="-2"/>
          <w:sz w:val="19"/>
          <w:lang w:val="en-AU"/>
        </w:rPr>
        <w:t>guidance</w:t>
      </w:r>
      <w:r w:rsidRPr="00EE4F71">
        <w:rPr>
          <w:rFonts w:ascii="Arial"/>
          <w:b/>
          <w:color w:val="FFFFFF"/>
          <w:spacing w:val="-27"/>
          <w:sz w:val="19"/>
          <w:lang w:val="en-AU"/>
        </w:rPr>
        <w:t xml:space="preserve"> </w:t>
      </w:r>
      <w:r w:rsidRPr="00EE4F71">
        <w:rPr>
          <w:rFonts w:ascii="Arial"/>
          <w:b/>
          <w:color w:val="FFFFFF"/>
          <w:spacing w:val="-2"/>
          <w:sz w:val="19"/>
          <w:lang w:val="en-AU"/>
        </w:rPr>
        <w:t>is</w:t>
      </w:r>
      <w:r w:rsidRPr="00EE4F71">
        <w:rPr>
          <w:rFonts w:ascii="Arial"/>
          <w:b/>
          <w:color w:val="FFFFFF"/>
          <w:spacing w:val="21"/>
          <w:w w:val="99"/>
          <w:sz w:val="19"/>
          <w:lang w:val="en-AU"/>
        </w:rPr>
        <w:t xml:space="preserve"> </w:t>
      </w:r>
      <w:r w:rsidRPr="00EE4F71">
        <w:rPr>
          <w:rFonts w:ascii="Arial"/>
          <w:b/>
          <w:color w:val="FFFFFF"/>
          <w:spacing w:val="-2"/>
          <w:sz w:val="19"/>
          <w:lang w:val="en-AU"/>
        </w:rPr>
        <w:t>required</w:t>
      </w:r>
      <w:r w:rsidRPr="00EE4F71">
        <w:rPr>
          <w:rFonts w:ascii="Arial"/>
          <w:b/>
          <w:color w:val="FFFFFF"/>
          <w:spacing w:val="-5"/>
          <w:sz w:val="19"/>
          <w:lang w:val="en-AU"/>
        </w:rPr>
        <w:t xml:space="preserve"> </w:t>
      </w:r>
      <w:r w:rsidRPr="00EE4F71">
        <w:rPr>
          <w:rFonts w:ascii="Arial"/>
          <w:b/>
          <w:color w:val="FFFFFF"/>
          <w:sz w:val="19"/>
          <w:lang w:val="en-AU"/>
        </w:rPr>
        <w:t>to</w:t>
      </w:r>
      <w:r w:rsidRPr="00EE4F71">
        <w:rPr>
          <w:rFonts w:ascii="Arial"/>
          <w:b/>
          <w:color w:val="FFFFFF"/>
          <w:spacing w:val="-3"/>
          <w:sz w:val="19"/>
          <w:lang w:val="en-AU"/>
        </w:rPr>
        <w:t xml:space="preserve"> </w:t>
      </w:r>
      <w:r w:rsidRPr="00EE4F71">
        <w:rPr>
          <w:rFonts w:ascii="Arial"/>
          <w:b/>
          <w:color w:val="FFFFFF"/>
          <w:spacing w:val="-2"/>
          <w:sz w:val="19"/>
          <w:lang w:val="en-AU"/>
        </w:rPr>
        <w:t>effectively</w:t>
      </w:r>
      <w:r w:rsidRPr="00EE4F71">
        <w:rPr>
          <w:rFonts w:ascii="Arial"/>
          <w:b/>
          <w:color w:val="FFFFFF"/>
          <w:spacing w:val="-6"/>
          <w:sz w:val="19"/>
          <w:lang w:val="en-AU"/>
        </w:rPr>
        <w:t xml:space="preserve"> </w:t>
      </w:r>
      <w:r w:rsidRPr="00EE4F71">
        <w:rPr>
          <w:rFonts w:ascii="Arial"/>
          <w:b/>
          <w:color w:val="FFFFFF"/>
          <w:spacing w:val="-2"/>
          <w:sz w:val="19"/>
          <w:lang w:val="en-AU"/>
        </w:rPr>
        <w:t>engage</w:t>
      </w:r>
      <w:r w:rsidRPr="00EE4F71">
        <w:rPr>
          <w:rFonts w:ascii="Arial"/>
          <w:b/>
          <w:color w:val="FFFFFF"/>
          <w:spacing w:val="-4"/>
          <w:sz w:val="19"/>
          <w:lang w:val="en-AU"/>
        </w:rPr>
        <w:t xml:space="preserve"> </w:t>
      </w:r>
      <w:r w:rsidRPr="00EE4F71">
        <w:rPr>
          <w:rFonts w:ascii="Arial"/>
          <w:b/>
          <w:color w:val="FFFFFF"/>
          <w:spacing w:val="-1"/>
          <w:sz w:val="19"/>
          <w:lang w:val="en-AU"/>
        </w:rPr>
        <w:t>the</w:t>
      </w:r>
      <w:r w:rsidRPr="00EE4F71">
        <w:rPr>
          <w:rFonts w:ascii="Arial"/>
          <w:b/>
          <w:color w:val="FFFFFF"/>
          <w:spacing w:val="33"/>
          <w:w w:val="99"/>
          <w:sz w:val="19"/>
          <w:lang w:val="en-AU"/>
        </w:rPr>
        <w:t xml:space="preserve"> </w:t>
      </w:r>
      <w:r w:rsidRPr="00EE4F71">
        <w:rPr>
          <w:rFonts w:ascii="Arial"/>
          <w:b/>
          <w:color w:val="FFFFFF"/>
          <w:spacing w:val="-2"/>
          <w:sz w:val="19"/>
          <w:lang w:val="en-AU"/>
        </w:rPr>
        <w:t>community.</w:t>
      </w:r>
    </w:p>
    <w:p w14:paraId="29CF9222" w14:textId="77777777" w:rsidR="009159D4" w:rsidRPr="00EE4F71" w:rsidRDefault="009159D4">
      <w:pPr>
        <w:spacing w:line="275" w:lineRule="auto"/>
        <w:rPr>
          <w:rFonts w:ascii="Arial" w:eastAsia="Arial" w:hAnsi="Arial" w:cs="Arial"/>
          <w:sz w:val="19"/>
          <w:szCs w:val="19"/>
          <w:lang w:val="en-AU"/>
        </w:rPr>
        <w:sectPr w:rsidR="009159D4" w:rsidRPr="00EE4F71">
          <w:type w:val="continuous"/>
          <w:pgSz w:w="16840" w:h="11910" w:orient="landscape"/>
          <w:pgMar w:top="1600" w:right="1360" w:bottom="280" w:left="2100" w:header="720" w:footer="720" w:gutter="0"/>
          <w:cols w:num="3" w:space="720" w:equalWidth="0">
            <w:col w:w="3760" w:space="1119"/>
            <w:col w:w="3773" w:space="1108"/>
            <w:col w:w="3620"/>
          </w:cols>
        </w:sectPr>
      </w:pPr>
    </w:p>
    <w:p w14:paraId="29CF9223" w14:textId="77777777" w:rsidR="009159D4" w:rsidRPr="00EE4F71" w:rsidRDefault="009159D4">
      <w:pPr>
        <w:rPr>
          <w:rFonts w:ascii="Arial" w:eastAsia="Arial" w:hAnsi="Arial" w:cs="Arial"/>
          <w:b/>
          <w:bCs/>
          <w:sz w:val="20"/>
          <w:szCs w:val="20"/>
          <w:lang w:val="en-AU"/>
        </w:rPr>
      </w:pPr>
    </w:p>
    <w:p w14:paraId="29CF9224" w14:textId="77777777" w:rsidR="009159D4" w:rsidRPr="00EE4F71" w:rsidRDefault="009159D4">
      <w:pPr>
        <w:rPr>
          <w:rFonts w:ascii="Arial" w:eastAsia="Arial" w:hAnsi="Arial" w:cs="Arial"/>
          <w:b/>
          <w:bCs/>
          <w:sz w:val="20"/>
          <w:szCs w:val="20"/>
          <w:lang w:val="en-AU"/>
        </w:rPr>
      </w:pPr>
    </w:p>
    <w:p w14:paraId="29CF9225" w14:textId="77777777" w:rsidR="009159D4" w:rsidRPr="00EE4F71" w:rsidRDefault="009159D4">
      <w:pPr>
        <w:rPr>
          <w:rFonts w:ascii="Arial" w:eastAsia="Arial" w:hAnsi="Arial" w:cs="Arial"/>
          <w:b/>
          <w:bCs/>
          <w:sz w:val="20"/>
          <w:szCs w:val="20"/>
          <w:lang w:val="en-AU"/>
        </w:rPr>
      </w:pPr>
    </w:p>
    <w:p w14:paraId="29CF9226" w14:textId="77777777" w:rsidR="009159D4" w:rsidRPr="00EE4F71" w:rsidRDefault="009159D4">
      <w:pPr>
        <w:rPr>
          <w:rFonts w:ascii="Arial" w:eastAsia="Arial" w:hAnsi="Arial" w:cs="Arial"/>
          <w:b/>
          <w:bCs/>
          <w:sz w:val="20"/>
          <w:szCs w:val="20"/>
          <w:lang w:val="en-AU"/>
        </w:rPr>
      </w:pPr>
    </w:p>
    <w:p w14:paraId="29CF9227" w14:textId="77777777" w:rsidR="009159D4" w:rsidRPr="00EE4F71" w:rsidRDefault="009159D4">
      <w:pPr>
        <w:spacing w:before="8"/>
        <w:rPr>
          <w:rFonts w:ascii="Arial" w:eastAsia="Arial" w:hAnsi="Arial" w:cs="Arial"/>
          <w:b/>
          <w:bCs/>
          <w:sz w:val="23"/>
          <w:szCs w:val="23"/>
          <w:lang w:val="en-AU"/>
        </w:rPr>
      </w:pPr>
    </w:p>
    <w:p w14:paraId="29CF9228" w14:textId="77777777" w:rsidR="009159D4" w:rsidRPr="00EE4F71" w:rsidRDefault="00B43467">
      <w:pPr>
        <w:pStyle w:val="Heading5"/>
        <w:tabs>
          <w:tab w:val="left" w:pos="8842"/>
        </w:tabs>
        <w:ind w:left="3997"/>
        <w:rPr>
          <w:rFonts w:cs="Arial"/>
          <w:b w:val="0"/>
          <w:bCs w:val="0"/>
          <w:lang w:val="en-AU"/>
        </w:rPr>
      </w:pPr>
      <w:r w:rsidRPr="00EE4F71">
        <w:rPr>
          <w:color w:val="FFD300"/>
          <w:spacing w:val="-2"/>
          <w:position w:val="-3"/>
          <w:lang w:val="en-AU"/>
        </w:rPr>
        <w:t>Li</w:t>
      </w:r>
      <w:r w:rsidRPr="00EE4F71">
        <w:rPr>
          <w:color w:val="FFD300"/>
          <w:spacing w:val="-10"/>
          <w:position w:val="-3"/>
          <w:lang w:val="en-AU"/>
        </w:rPr>
        <w:t>t</w:t>
      </w:r>
      <w:r w:rsidRPr="00EE4F71">
        <w:rPr>
          <w:color w:val="FFD300"/>
          <w:spacing w:val="-1"/>
          <w:position w:val="-3"/>
          <w:lang w:val="en-AU"/>
        </w:rPr>
        <w:t>e</w:t>
      </w:r>
      <w:r w:rsidRPr="00EE4F71">
        <w:rPr>
          <w:color w:val="FFD300"/>
          <w:spacing w:val="-10"/>
          <w:position w:val="-3"/>
          <w:lang w:val="en-AU"/>
        </w:rPr>
        <w:t>r</w:t>
      </w:r>
      <w:r w:rsidRPr="00EE4F71">
        <w:rPr>
          <w:color w:val="FFD300"/>
          <w:spacing w:val="-1"/>
          <w:position w:val="-3"/>
          <w:lang w:val="en-AU"/>
        </w:rPr>
        <w:t>a</w:t>
      </w:r>
      <w:r w:rsidRPr="00EE4F71">
        <w:rPr>
          <w:color w:val="FFD300"/>
          <w:spacing w:val="-5"/>
          <w:position w:val="-3"/>
          <w:lang w:val="en-AU"/>
        </w:rPr>
        <w:t>c</w:t>
      </w:r>
      <w:r w:rsidRPr="00EE4F71">
        <w:rPr>
          <w:color w:val="FFD300"/>
          <w:position w:val="-3"/>
          <w:lang w:val="en-AU"/>
        </w:rPr>
        <w:t>y</w:t>
      </w:r>
      <w:r w:rsidRPr="00EE4F71">
        <w:rPr>
          <w:color w:val="FFD300"/>
          <w:position w:val="-3"/>
          <w:lang w:val="en-AU"/>
        </w:rPr>
        <w:tab/>
      </w:r>
      <w:r w:rsidRPr="00EE4F71">
        <w:rPr>
          <w:color w:val="FFD300"/>
          <w:spacing w:val="-40"/>
          <w:lang w:val="en-AU"/>
        </w:rPr>
        <w:t>T</w:t>
      </w:r>
      <w:r w:rsidRPr="00EE4F71">
        <w:rPr>
          <w:color w:val="FFD300"/>
          <w:spacing w:val="-1"/>
          <w:lang w:val="en-AU"/>
        </w:rPr>
        <w:t>a</w:t>
      </w:r>
      <w:r w:rsidRPr="00EE4F71">
        <w:rPr>
          <w:color w:val="FFD300"/>
          <w:spacing w:val="-2"/>
          <w:lang w:val="en-AU"/>
        </w:rPr>
        <w:t>len</w:t>
      </w:r>
      <w:r w:rsidRPr="00EE4F71">
        <w:rPr>
          <w:color w:val="FFD300"/>
          <w:lang w:val="en-AU"/>
        </w:rPr>
        <w:t>t</w:t>
      </w:r>
      <w:r w:rsidRPr="00EE4F71">
        <w:rPr>
          <w:color w:val="FFD300"/>
          <w:spacing w:val="-1"/>
          <w:lang w:val="en-AU"/>
        </w:rPr>
        <w:t xml:space="preserve"> </w:t>
      </w:r>
      <w:r w:rsidRPr="00EE4F71">
        <w:rPr>
          <w:color w:val="FFD300"/>
          <w:spacing w:val="-2"/>
          <w:lang w:val="en-AU"/>
        </w:rPr>
        <w:t>l</w:t>
      </w:r>
      <w:r w:rsidRPr="00EE4F71">
        <w:rPr>
          <w:color w:val="FFD300"/>
          <w:spacing w:val="-6"/>
          <w:lang w:val="en-AU"/>
        </w:rPr>
        <w:t>o</w:t>
      </w:r>
      <w:r w:rsidRPr="00EE4F71">
        <w:rPr>
          <w:color w:val="FFD300"/>
          <w:spacing w:val="-5"/>
          <w:lang w:val="en-AU"/>
        </w:rPr>
        <w:t>s</w:t>
      </w:r>
      <w:r w:rsidRPr="00EE4F71">
        <w:rPr>
          <w:color w:val="FFD300"/>
          <w:lang w:val="en-AU"/>
        </w:rPr>
        <w:t>s</w:t>
      </w:r>
    </w:p>
    <w:p w14:paraId="29CF9229" w14:textId="77777777" w:rsidR="009159D4" w:rsidRPr="00EE4F71" w:rsidRDefault="009159D4">
      <w:pPr>
        <w:spacing w:before="4"/>
        <w:rPr>
          <w:rFonts w:ascii="Arial" w:eastAsia="Arial" w:hAnsi="Arial" w:cs="Arial"/>
          <w:b/>
          <w:bCs/>
          <w:sz w:val="26"/>
          <w:szCs w:val="26"/>
          <w:lang w:val="en-AU"/>
        </w:rPr>
      </w:pPr>
    </w:p>
    <w:p w14:paraId="29CF922A" w14:textId="77777777" w:rsidR="009159D4" w:rsidRPr="00EE4F71" w:rsidRDefault="009159D4">
      <w:pPr>
        <w:rPr>
          <w:rFonts w:ascii="Arial" w:eastAsia="Arial" w:hAnsi="Arial" w:cs="Arial"/>
          <w:sz w:val="26"/>
          <w:szCs w:val="26"/>
          <w:lang w:val="en-AU"/>
        </w:rPr>
        <w:sectPr w:rsidR="009159D4" w:rsidRPr="00EE4F71">
          <w:type w:val="continuous"/>
          <w:pgSz w:w="16840" w:h="11910" w:orient="landscape"/>
          <w:pgMar w:top="1600" w:right="1360" w:bottom="280" w:left="2100" w:header="720" w:footer="720" w:gutter="0"/>
          <w:cols w:space="720"/>
        </w:sectPr>
      </w:pPr>
    </w:p>
    <w:p w14:paraId="29CF922B" w14:textId="77777777" w:rsidR="009159D4" w:rsidRPr="00EE4F71" w:rsidRDefault="00137999">
      <w:pPr>
        <w:spacing w:before="75" w:line="276" w:lineRule="auto"/>
        <w:ind w:left="2747"/>
        <w:rPr>
          <w:rFonts w:ascii="Arial" w:eastAsia="Arial" w:hAnsi="Arial" w:cs="Arial"/>
          <w:sz w:val="19"/>
          <w:szCs w:val="19"/>
          <w:lang w:val="en-AU"/>
        </w:rPr>
      </w:pPr>
      <w:r>
        <w:rPr>
          <w:lang w:val="en-AU"/>
        </w:rPr>
        <w:pict w14:anchorId="29CF95AB">
          <v:group id="_x0000_s1100" style="position:absolute;left:0;text-align:left;margin-left:61.95pt;margin-top:27.6pt;width:780pt;height:540pt;z-index:-327016;mso-position-horizontal-relative:page;mso-position-vertical-relative:page" coordorigin="1239,552" coordsize="15600,10800">
            <v:group id="_x0000_s1126" style="position:absolute;left:1239;top:552;width:15600;height:10800" coordorigin="1239,552" coordsize="15600,10800">
              <v:shape id="_x0000_s1128" style="position:absolute;left:1239;top:552;width:15600;height:10800" coordorigin="1239,552" coordsize="15600,10800" path="m1239,552r,10800l16839,11352r,-10800l1239,552xe" fillcolor="#313131" stroked="f">
                <v:path arrowok="t"/>
              </v:shape>
              <v:shape id="_x0000_s1127" type="#_x0000_t75" style="position:absolute;left:1239;top:552;width:15600;height:10800">
                <v:imagedata r:id="rId218" o:title=""/>
              </v:shape>
            </v:group>
            <v:group id="_x0000_s1123" style="position:absolute;left:2209;top:1476;width:212;height:720" coordorigin="2209,1476" coordsize="212,720">
              <v:shape id="_x0000_s1125" style="position:absolute;left:2209;top:1476;width:212;height:720" coordorigin="2209,1476" coordsize="212,720" path="m2209,1476r,720l2420,2196r,-720l2209,1476xe" fillcolor="#ffd300" stroked="f">
                <v:path arrowok="t"/>
              </v:shape>
              <v:shape id="_x0000_s1124" type="#_x0000_t75" style="position:absolute;left:14653;top:10694;width:1200;height:379">
                <v:imagedata r:id="rId219" o:title=""/>
              </v:shape>
            </v:group>
            <v:group id="_x0000_s1121" style="position:absolute;left:2253;top:2843;width:861;height:1346" coordorigin="2253,2843" coordsize="861,1346">
              <v:shape id="_x0000_s1122" style="position:absolute;left:2253;top:2843;width:861;height:1346" coordorigin="2253,2843" coordsize="861,1346" path="m2603,2843r229,l2832,3968r282,l3114,4188r-861,l2253,3968r309,l2562,3204r-282,l2280,3022r23,-2l2324,3020r76,-9l2466,2994r69,-38l2583,2894r15,-36l2603,2843xe" filled="f" strokecolor="#ffd300" strokeweight=".72pt">
                <v:path arrowok="t"/>
              </v:shape>
            </v:group>
            <v:group id="_x0000_s1119" style="position:absolute;left:7151;top:2822;width:962;height:1366" coordorigin="7151,2822" coordsize="962,1366">
              <v:shape id="_x0000_s1120" style="position:absolute;left:7151;top:2822;width:962;height:1366" coordorigin="7151,2822" coordsize="962,1366" path="m7655,2822r63,3l7797,2836r61,16l7917,2875r54,31l8069,3020r33,136l8103,3176r-1,24l8097,3262r-20,76l8040,3406r-53,58l7938,3506r-55,40l7824,3584r-60,38l7733,3641r-60,40l7616,3723r-52,44l7518,3815r-38,53l7446,3953r666,3l8112,4188r-961,l7152,4165r5,-65l7166,4033r14,-64l7197,3908r23,-58l7248,3793r34,-57l7349,3653r56,-55l7453,3560r65,-47l7583,3469r68,-42l7686,3406r59,-40l7806,3307r26,-54l7838,3215r-1,-27l7820,3128r-55,-49l7689,3056r-23,l7644,3056r-60,4l7511,3076r-70,30l7383,3140r-64,51l7169,3011r46,-39l7273,2931r60,-34l7394,2869r64,-21l7525,2833r69,-8l7641,2822r14,xe" filled="f" strokecolor="#ffd300" strokeweight=".72pt">
                <v:path arrowok="t"/>
              </v:shape>
            </v:group>
            <v:group id="_x0000_s1117" style="position:absolute;left:12018;top:2822;width:996;height:1388" coordorigin="12018,2822" coordsize="996,1388">
              <v:shape id="_x0000_s1118" style="position:absolute;left:12018;top:2822;width:996;height:1388" coordorigin="12018,2822" coordsize="996,1388" path="m12494,2822r64,3l12618,2831r79,15l12758,2868r66,35l12875,2944r46,61l12947,3064r16,77l12966,3181r,20l12954,3278r-48,98l12847,3434r-65,39l12801,3479r57,24l12912,3539r51,57l12998,3668r16,78l13014,3791r-5,67l12993,3932r-32,70l12900,4079r-79,58l12729,4178r-102,24l12520,4210r-54,-2l12358,4194r-103,-29l12162,4124r-81,-55l12018,4010r155,-178l12187,3847r16,14l12253,3898r69,40l12395,3965r79,13l12495,3979r22,-1l12591,3971r71,-24l12716,3901r30,-74l12750,3805r,-27l12735,3706r-33,-51l12649,3622r-59,-17l12513,3598r-140,l12373,3378r130,l12528,3377r66,-10l12657,3328r36,-70l12698,3216r-1,-23l12680,3134r-39,-46l12570,3058r-81,-8l12468,3050r-61,8l12330,3085r-54,30l12215,3161r-161,-162l12114,2948r66,-44l12235,2877r58,-22l12353,2838r61,-10l12473,2823r21,-1xe" filled="f" strokecolor="#ffd300" strokeweight=".72pt">
                <v:path arrowok="t"/>
              </v:shape>
            </v:group>
            <v:group id="_x0000_s1115" style="position:absolute;left:2207;top:4406;width:3785;height:2" coordorigin="2207,4406" coordsize="3785,2">
              <v:shape id="_x0000_s1116" style="position:absolute;left:2207;top:4406;width:3785;height:2" coordorigin="2207,4406" coordsize="3785,0" path="m2207,4406r3784,e" filled="f" strokecolor="#2cb756" strokeweight="2.98pt">
                <v:path arrowok="t"/>
              </v:shape>
            </v:group>
            <v:group id="_x0000_s1113" style="position:absolute;left:7088;top:4406;width:3785;height:2" coordorigin="7088,4406" coordsize="3785,2">
              <v:shape id="_x0000_s1114" style="position:absolute;left:7088;top:4406;width:3785;height:2" coordorigin="7088,4406" coordsize="3785,0" path="m7088,4406r3785,e" filled="f" strokecolor="#2cb756" strokeweight="2.98pt">
                <v:path arrowok="t"/>
              </v:shape>
            </v:group>
            <v:group id="_x0000_s1111" style="position:absolute;left:11967;top:4406;width:3785;height:2" coordorigin="11967,4406" coordsize="3785,2">
              <v:shape id="_x0000_s1112" style="position:absolute;left:11967;top:4406;width:3785;height:2" coordorigin="11967,4406" coordsize="3785,0" path="m11967,4406r3785,e" filled="f" strokecolor="#2cb756" strokeweight="2.98pt">
                <v:path arrowok="t"/>
              </v:shape>
            </v:group>
            <v:group id="_x0000_s1109" style="position:absolute;left:5177;top:7370;width:372;height:521" coordorigin="5177,7370" coordsize="372,521">
              <v:shape id="_x0000_s1110" style="position:absolute;left:5177;top:7370;width:372;height:521" coordorigin="5177,7370" coordsize="372,521" path="m5549,7370r-372,521l5549,7891r,-521xe" filled="f" strokecolor="#ffd300" strokeweight=".72pt">
                <v:path arrowok="t"/>
              </v:shape>
            </v:group>
            <v:group id="_x0000_s1107" style="position:absolute;left:4889;top:7044;width:1050;height:1344" coordorigin="4889,7044" coordsize="1050,1344">
              <v:shape id="_x0000_s1108" style="position:absolute;left:4889;top:7044;width:1050;height:1344" coordorigin="4889,7044" coordsize="1050,1344" path="m5522,7044r262,l5784,7891r155,l5939,8113r-155,l5784,8388r-235,l5549,8108r-660,l4889,7912r633,-868xe" filled="f" strokecolor="#ffd300" strokeweight=".72pt">
                <v:path arrowok="t"/>
              </v:shape>
            </v:group>
            <v:group id="_x0000_s1105" style="position:absolute;left:9797;top:7044;width:992;height:1366" coordorigin="9797,7044" coordsize="992,1366">
              <v:shape id="_x0000_s1106" style="position:absolute;left:9797;top:7044;width:992;height:1366" coordorigin="9797,7044" coordsize="992,1366" path="m9887,7044r830,l10717,7272r-611,l10087,7562r72,-34l10223,7509r73,-11l10347,7496r26,l10451,7503r74,17l10590,7546r96,74l10733,7685r30,70l10782,7835r6,85l10788,7949r-9,87l10759,8117r-30,71l10667,8270r-63,51l10538,8357r-73,26l10388,8400r-80,9l10268,8410r-41,-2l10146,8399r-79,-17l9992,8357r-71,-33l9858,8284r-61,-46l9935,8050r15,13l9966,8074r52,33l10072,8134r57,22l10188,8172r60,8l10268,8181r20,-1l10353,8174r75,-26l10473,8108r39,-70l10527,7961r,-21l10517,7852r-35,-68l10434,7746r-73,-28l10316,7716r-24,l10217,7726r-58,20l10093,7788r-248,-64l9887,7044xe" filled="f" strokecolor="#ffd300" strokeweight=".72pt">
                <v:path arrowok="t"/>
              </v:shape>
            </v:group>
            <v:group id="_x0000_s1103" style="position:absolute;left:4849;top:8606;width:3785;height:2" coordorigin="4849,8606" coordsize="3785,2">
              <v:shape id="_x0000_s1104" style="position:absolute;left:4849;top:8606;width:3785;height:2" coordorigin="4849,8606" coordsize="3785,0" path="m4849,8606r3785,e" filled="f" strokecolor="#2cb756" strokeweight="2.98pt">
                <v:path arrowok="t"/>
              </v:shape>
            </v:group>
            <v:group id="_x0000_s1101" style="position:absolute;left:9731;top:8606;width:3785;height:2" coordorigin="9731,8606" coordsize="3785,2">
              <v:shape id="_x0000_s1102" style="position:absolute;left:9731;top:8606;width:3785;height:2" coordorigin="9731,8606" coordsize="3785,0" path="m9731,8606r3784,e" filled="f" strokecolor="#2cb756" strokeweight="2.98pt">
                <v:path arrowok="t"/>
              </v:shape>
            </v:group>
            <w10:wrap anchorx="page" anchory="page"/>
          </v:group>
        </w:pict>
      </w:r>
      <w:r w:rsidR="00B43467" w:rsidRPr="00EE4F71">
        <w:rPr>
          <w:rFonts w:ascii="Arial"/>
          <w:b/>
          <w:color w:val="FFFFFF"/>
          <w:spacing w:val="-2"/>
          <w:sz w:val="19"/>
          <w:lang w:val="en-AU"/>
        </w:rPr>
        <w:t>Digital</w:t>
      </w:r>
      <w:r w:rsidR="00B43467" w:rsidRPr="00EE4F71">
        <w:rPr>
          <w:rFonts w:ascii="Arial"/>
          <w:b/>
          <w:color w:val="FFFFFF"/>
          <w:spacing w:val="1"/>
          <w:sz w:val="19"/>
          <w:lang w:val="en-AU"/>
        </w:rPr>
        <w:t xml:space="preserve"> </w:t>
      </w:r>
      <w:r w:rsidR="00B43467" w:rsidRPr="00EE4F71">
        <w:rPr>
          <w:rFonts w:ascii="Arial"/>
          <w:b/>
          <w:color w:val="FFFFFF"/>
          <w:spacing w:val="-2"/>
          <w:sz w:val="19"/>
          <w:lang w:val="en-AU"/>
        </w:rPr>
        <w:t>literacy</w:t>
      </w:r>
      <w:r w:rsidR="00B43467" w:rsidRPr="00EE4F71">
        <w:rPr>
          <w:rFonts w:ascii="Arial"/>
          <w:b/>
          <w:color w:val="FFFFFF"/>
          <w:spacing w:val="-3"/>
          <w:sz w:val="19"/>
          <w:lang w:val="en-AU"/>
        </w:rPr>
        <w:t xml:space="preserve"> </w:t>
      </w:r>
      <w:r w:rsidR="00B43467" w:rsidRPr="00EE4F71">
        <w:rPr>
          <w:rFonts w:ascii="Arial"/>
          <w:b/>
          <w:color w:val="FFFFFF"/>
          <w:spacing w:val="-2"/>
          <w:sz w:val="19"/>
          <w:lang w:val="en-AU"/>
        </w:rPr>
        <w:t>in</w:t>
      </w:r>
      <w:r w:rsidR="00B43467" w:rsidRPr="00EE4F71">
        <w:rPr>
          <w:rFonts w:ascii="Arial"/>
          <w:b/>
          <w:color w:val="FFFFFF"/>
          <w:spacing w:val="-4"/>
          <w:sz w:val="19"/>
          <w:lang w:val="en-AU"/>
        </w:rPr>
        <w:t xml:space="preserve"> </w:t>
      </w:r>
      <w:r w:rsidR="00B43467" w:rsidRPr="00EE4F71">
        <w:rPr>
          <w:rFonts w:ascii="Arial"/>
          <w:b/>
          <w:color w:val="FFFFFF"/>
          <w:sz w:val="19"/>
          <w:lang w:val="en-AU"/>
        </w:rPr>
        <w:t xml:space="preserve">the </w:t>
      </w:r>
      <w:r w:rsidR="00B43467" w:rsidRPr="00EE4F71">
        <w:rPr>
          <w:rFonts w:ascii="Arial"/>
          <w:b/>
          <w:color w:val="FFFFFF"/>
          <w:spacing w:val="-2"/>
          <w:sz w:val="19"/>
          <w:lang w:val="en-AU"/>
        </w:rPr>
        <w:t>region</w:t>
      </w:r>
      <w:r w:rsidR="00B43467" w:rsidRPr="00EE4F71">
        <w:rPr>
          <w:rFonts w:ascii="Arial"/>
          <w:b/>
          <w:color w:val="FFFFFF"/>
          <w:spacing w:val="-3"/>
          <w:sz w:val="19"/>
          <w:lang w:val="en-AU"/>
        </w:rPr>
        <w:t xml:space="preserve"> </w:t>
      </w:r>
      <w:r w:rsidR="00B43467" w:rsidRPr="00EE4F71">
        <w:rPr>
          <w:rFonts w:ascii="Arial"/>
          <w:b/>
          <w:color w:val="FFFFFF"/>
          <w:spacing w:val="-1"/>
          <w:sz w:val="19"/>
          <w:lang w:val="en-AU"/>
        </w:rPr>
        <w:t>is</w:t>
      </w:r>
      <w:r w:rsidR="00B43467" w:rsidRPr="00EE4F71">
        <w:rPr>
          <w:rFonts w:ascii="Arial"/>
          <w:b/>
          <w:color w:val="FFFFFF"/>
          <w:spacing w:val="-2"/>
          <w:sz w:val="19"/>
          <w:lang w:val="en-AU"/>
        </w:rPr>
        <w:t xml:space="preserve"> </w:t>
      </w:r>
      <w:r w:rsidR="00B43467" w:rsidRPr="00EE4F71">
        <w:rPr>
          <w:rFonts w:ascii="Arial"/>
          <w:b/>
          <w:color w:val="FFFFFF"/>
          <w:spacing w:val="-1"/>
          <w:sz w:val="19"/>
          <w:lang w:val="en-AU"/>
        </w:rPr>
        <w:t>low.</w:t>
      </w:r>
      <w:r w:rsidR="00B43467" w:rsidRPr="00EE4F71">
        <w:rPr>
          <w:rFonts w:ascii="Arial"/>
          <w:b/>
          <w:color w:val="FFFFFF"/>
          <w:spacing w:val="28"/>
          <w:w w:val="99"/>
          <w:sz w:val="19"/>
          <w:lang w:val="en-AU"/>
        </w:rPr>
        <w:t xml:space="preserve"> </w:t>
      </w:r>
      <w:r w:rsidR="00B43467" w:rsidRPr="00EE4F71">
        <w:rPr>
          <w:rFonts w:ascii="Arial"/>
          <w:b/>
          <w:color w:val="FFFFFF"/>
          <w:spacing w:val="-2"/>
          <w:sz w:val="19"/>
          <w:lang w:val="en-AU"/>
        </w:rPr>
        <w:t>Therefore,</w:t>
      </w:r>
      <w:r w:rsidR="00B43467" w:rsidRPr="00EE4F71">
        <w:rPr>
          <w:rFonts w:ascii="Arial"/>
          <w:b/>
          <w:color w:val="FFFFFF"/>
          <w:spacing w:val="-3"/>
          <w:sz w:val="19"/>
          <w:lang w:val="en-AU"/>
        </w:rPr>
        <w:t xml:space="preserve"> </w:t>
      </w:r>
      <w:r w:rsidR="00B43467" w:rsidRPr="00EE4F71">
        <w:rPr>
          <w:rFonts w:ascii="Arial"/>
          <w:b/>
          <w:color w:val="FFFFFF"/>
          <w:spacing w:val="-2"/>
          <w:sz w:val="19"/>
          <w:lang w:val="en-AU"/>
        </w:rPr>
        <w:t>digital</w:t>
      </w:r>
      <w:r w:rsidR="00B43467" w:rsidRPr="00EE4F71">
        <w:rPr>
          <w:rFonts w:ascii="Arial"/>
          <w:b/>
          <w:color w:val="FFFFFF"/>
          <w:spacing w:val="-1"/>
          <w:sz w:val="19"/>
          <w:lang w:val="en-AU"/>
        </w:rPr>
        <w:t xml:space="preserve"> </w:t>
      </w:r>
      <w:r w:rsidR="00B43467" w:rsidRPr="00EE4F71">
        <w:rPr>
          <w:rFonts w:ascii="Arial"/>
          <w:b/>
          <w:color w:val="FFFFFF"/>
          <w:spacing w:val="-2"/>
          <w:sz w:val="19"/>
          <w:lang w:val="en-AU"/>
        </w:rPr>
        <w:t>training</w:t>
      </w:r>
      <w:r w:rsidR="00B43467" w:rsidRPr="00EE4F71">
        <w:rPr>
          <w:rFonts w:ascii="Arial"/>
          <w:b/>
          <w:color w:val="FFFFFF"/>
          <w:spacing w:val="-4"/>
          <w:sz w:val="19"/>
          <w:lang w:val="en-AU"/>
        </w:rPr>
        <w:t xml:space="preserve"> </w:t>
      </w:r>
      <w:r w:rsidR="00B43467" w:rsidRPr="00EE4F71">
        <w:rPr>
          <w:rFonts w:ascii="Arial"/>
          <w:b/>
          <w:color w:val="FFFFFF"/>
          <w:spacing w:val="-2"/>
          <w:sz w:val="19"/>
          <w:lang w:val="en-AU"/>
        </w:rPr>
        <w:t>must</w:t>
      </w:r>
      <w:r w:rsidR="00B43467" w:rsidRPr="00EE4F71">
        <w:rPr>
          <w:rFonts w:ascii="Arial"/>
          <w:b/>
          <w:color w:val="FFFFFF"/>
          <w:spacing w:val="33"/>
          <w:w w:val="99"/>
          <w:sz w:val="19"/>
          <w:lang w:val="en-AU"/>
        </w:rPr>
        <w:t xml:space="preserve"> </w:t>
      </w:r>
      <w:r w:rsidR="00B43467" w:rsidRPr="00EE4F71">
        <w:rPr>
          <w:rFonts w:ascii="Arial"/>
          <w:b/>
          <w:color w:val="FFFFFF"/>
          <w:spacing w:val="-2"/>
          <w:sz w:val="19"/>
          <w:lang w:val="en-AU"/>
        </w:rPr>
        <w:t>accompany</w:t>
      </w:r>
      <w:r w:rsidR="00B43467" w:rsidRPr="00EE4F71">
        <w:rPr>
          <w:rFonts w:ascii="Arial"/>
          <w:b/>
          <w:color w:val="FFFFFF"/>
          <w:spacing w:val="-9"/>
          <w:sz w:val="19"/>
          <w:lang w:val="en-AU"/>
        </w:rPr>
        <w:t xml:space="preserve"> </w:t>
      </w:r>
      <w:r w:rsidR="00B43467" w:rsidRPr="00EE4F71">
        <w:rPr>
          <w:rFonts w:ascii="Arial"/>
          <w:b/>
          <w:color w:val="FFFFFF"/>
          <w:spacing w:val="-2"/>
          <w:sz w:val="19"/>
          <w:lang w:val="en-AU"/>
        </w:rPr>
        <w:t>digital</w:t>
      </w:r>
      <w:r w:rsidR="00B43467" w:rsidRPr="00EE4F71">
        <w:rPr>
          <w:rFonts w:ascii="Arial"/>
          <w:b/>
          <w:color w:val="FFFFFF"/>
          <w:spacing w:val="-8"/>
          <w:sz w:val="19"/>
          <w:lang w:val="en-AU"/>
        </w:rPr>
        <w:t xml:space="preserve"> </w:t>
      </w:r>
      <w:r w:rsidR="00B43467" w:rsidRPr="00EE4F71">
        <w:rPr>
          <w:rFonts w:ascii="Arial"/>
          <w:b/>
          <w:color w:val="FFFFFF"/>
          <w:spacing w:val="-2"/>
          <w:sz w:val="19"/>
          <w:lang w:val="en-AU"/>
        </w:rPr>
        <w:t>initiatives</w:t>
      </w:r>
      <w:r w:rsidR="00B43467" w:rsidRPr="00EE4F71">
        <w:rPr>
          <w:rFonts w:ascii="Arial"/>
          <w:b/>
          <w:color w:val="FFFFFF"/>
          <w:spacing w:val="-12"/>
          <w:sz w:val="19"/>
          <w:lang w:val="en-AU"/>
        </w:rPr>
        <w:t xml:space="preserve"> </w:t>
      </w:r>
      <w:r w:rsidR="00B43467" w:rsidRPr="00EE4F71">
        <w:rPr>
          <w:rFonts w:ascii="Arial"/>
          <w:b/>
          <w:color w:val="FFFFFF"/>
          <w:spacing w:val="-2"/>
          <w:sz w:val="19"/>
          <w:lang w:val="en-AU"/>
        </w:rPr>
        <w:t>which</w:t>
      </w:r>
      <w:r w:rsidR="00B43467" w:rsidRPr="00EE4F71">
        <w:rPr>
          <w:rFonts w:ascii="Arial"/>
          <w:b/>
          <w:color w:val="FFFFFF"/>
          <w:spacing w:val="-11"/>
          <w:sz w:val="19"/>
          <w:lang w:val="en-AU"/>
        </w:rPr>
        <w:t xml:space="preserve"> </w:t>
      </w:r>
      <w:r w:rsidR="00B43467" w:rsidRPr="00EE4F71">
        <w:rPr>
          <w:rFonts w:ascii="Arial"/>
          <w:b/>
          <w:color w:val="FFFFFF"/>
          <w:spacing w:val="-2"/>
          <w:sz w:val="19"/>
          <w:lang w:val="en-AU"/>
        </w:rPr>
        <w:t>are</w:t>
      </w:r>
      <w:r w:rsidR="00B43467" w:rsidRPr="00EE4F71">
        <w:rPr>
          <w:rFonts w:ascii="Arial"/>
          <w:b/>
          <w:color w:val="FFFFFF"/>
          <w:spacing w:val="21"/>
          <w:w w:val="99"/>
          <w:sz w:val="19"/>
          <w:lang w:val="en-AU"/>
        </w:rPr>
        <w:t xml:space="preserve"> </w:t>
      </w:r>
      <w:r w:rsidR="00B43467" w:rsidRPr="00EE4F71">
        <w:rPr>
          <w:rFonts w:ascii="Arial"/>
          <w:b/>
          <w:color w:val="FFFFFF"/>
          <w:spacing w:val="-2"/>
          <w:sz w:val="19"/>
          <w:lang w:val="en-AU"/>
        </w:rPr>
        <w:t>being</w:t>
      </w:r>
      <w:r w:rsidR="00B43467" w:rsidRPr="00EE4F71">
        <w:rPr>
          <w:rFonts w:ascii="Arial"/>
          <w:b/>
          <w:color w:val="FFFFFF"/>
          <w:spacing w:val="-20"/>
          <w:sz w:val="19"/>
          <w:lang w:val="en-AU"/>
        </w:rPr>
        <w:t xml:space="preserve"> </w:t>
      </w:r>
      <w:r w:rsidR="00B43467" w:rsidRPr="00EE4F71">
        <w:rPr>
          <w:rFonts w:ascii="Arial"/>
          <w:b/>
          <w:color w:val="FFFFFF"/>
          <w:spacing w:val="-2"/>
          <w:sz w:val="19"/>
          <w:lang w:val="en-AU"/>
        </w:rPr>
        <w:t>implemented</w:t>
      </w:r>
      <w:r w:rsidR="00B43467" w:rsidRPr="00EE4F71">
        <w:rPr>
          <w:rFonts w:ascii="Arial"/>
          <w:b/>
          <w:color w:val="FFFFFF"/>
          <w:spacing w:val="-20"/>
          <w:sz w:val="19"/>
          <w:lang w:val="en-AU"/>
        </w:rPr>
        <w:t xml:space="preserve"> </w:t>
      </w:r>
      <w:r w:rsidR="00B43467" w:rsidRPr="00EE4F71">
        <w:rPr>
          <w:rFonts w:ascii="Arial"/>
          <w:b/>
          <w:color w:val="FFFFFF"/>
          <w:spacing w:val="-1"/>
          <w:sz w:val="19"/>
          <w:lang w:val="en-AU"/>
        </w:rPr>
        <w:t>in</w:t>
      </w:r>
      <w:r w:rsidR="00B43467" w:rsidRPr="00EE4F71">
        <w:rPr>
          <w:rFonts w:ascii="Arial"/>
          <w:b/>
          <w:color w:val="FFFFFF"/>
          <w:spacing w:val="-21"/>
          <w:sz w:val="19"/>
          <w:lang w:val="en-AU"/>
        </w:rPr>
        <w:t xml:space="preserve"> </w:t>
      </w:r>
      <w:r w:rsidR="00B43467" w:rsidRPr="00EE4F71">
        <w:rPr>
          <w:rFonts w:ascii="Arial"/>
          <w:b/>
          <w:color w:val="FFFFFF"/>
          <w:sz w:val="19"/>
          <w:lang w:val="en-AU"/>
        </w:rPr>
        <w:t>the</w:t>
      </w:r>
      <w:r w:rsidR="00B43467" w:rsidRPr="00EE4F71">
        <w:rPr>
          <w:rFonts w:ascii="Arial"/>
          <w:b/>
          <w:color w:val="FFFFFF"/>
          <w:spacing w:val="-17"/>
          <w:sz w:val="19"/>
          <w:lang w:val="en-AU"/>
        </w:rPr>
        <w:t xml:space="preserve"> </w:t>
      </w:r>
      <w:r w:rsidR="00B43467" w:rsidRPr="00EE4F71">
        <w:rPr>
          <w:rFonts w:ascii="Arial"/>
          <w:b/>
          <w:color w:val="FFFFFF"/>
          <w:spacing w:val="-2"/>
          <w:sz w:val="19"/>
          <w:lang w:val="en-AU"/>
        </w:rPr>
        <w:t>region.</w:t>
      </w:r>
    </w:p>
    <w:p w14:paraId="29CF922C" w14:textId="77777777" w:rsidR="009159D4" w:rsidRPr="00EE4F71" w:rsidRDefault="00B43467">
      <w:pPr>
        <w:spacing w:before="84" w:line="275" w:lineRule="auto"/>
        <w:ind w:left="1457" w:right="2209"/>
        <w:rPr>
          <w:rFonts w:ascii="Arial" w:eastAsia="Arial" w:hAnsi="Arial" w:cs="Arial"/>
          <w:sz w:val="19"/>
          <w:szCs w:val="19"/>
          <w:lang w:val="en-AU"/>
        </w:rPr>
      </w:pPr>
      <w:r w:rsidRPr="00EE4F71">
        <w:rPr>
          <w:lang w:val="en-AU"/>
        </w:rPr>
        <w:br w:type="column"/>
      </w:r>
      <w:r w:rsidRPr="00EE4F71">
        <w:rPr>
          <w:rFonts w:ascii="Arial"/>
          <w:b/>
          <w:color w:val="FFFFFF"/>
          <w:spacing w:val="-2"/>
          <w:sz w:val="19"/>
          <w:lang w:val="en-AU"/>
        </w:rPr>
        <w:t>Despite</w:t>
      </w:r>
      <w:r w:rsidRPr="00EE4F71">
        <w:rPr>
          <w:rFonts w:ascii="Arial"/>
          <w:b/>
          <w:color w:val="FFFFFF"/>
          <w:spacing w:val="-10"/>
          <w:sz w:val="19"/>
          <w:lang w:val="en-AU"/>
        </w:rPr>
        <w:t xml:space="preserve"> </w:t>
      </w:r>
      <w:r w:rsidRPr="00EE4F71">
        <w:rPr>
          <w:rFonts w:ascii="Arial"/>
          <w:b/>
          <w:color w:val="FFFFFF"/>
          <w:sz w:val="19"/>
          <w:lang w:val="en-AU"/>
        </w:rPr>
        <w:t>the</w:t>
      </w:r>
      <w:r w:rsidRPr="00EE4F71">
        <w:rPr>
          <w:rFonts w:ascii="Arial"/>
          <w:b/>
          <w:color w:val="FFFFFF"/>
          <w:spacing w:val="-8"/>
          <w:sz w:val="19"/>
          <w:lang w:val="en-AU"/>
        </w:rPr>
        <w:t xml:space="preserve"> </w:t>
      </w:r>
      <w:r w:rsidRPr="00EE4F71">
        <w:rPr>
          <w:rFonts w:ascii="Arial"/>
          <w:b/>
          <w:color w:val="FFFFFF"/>
          <w:spacing w:val="-2"/>
          <w:sz w:val="19"/>
          <w:lang w:val="en-AU"/>
        </w:rPr>
        <w:t>regions</w:t>
      </w:r>
      <w:r w:rsidRPr="00EE4F71">
        <w:rPr>
          <w:rFonts w:ascii="Arial"/>
          <w:b/>
          <w:color w:val="FFFFFF"/>
          <w:spacing w:val="-9"/>
          <w:sz w:val="19"/>
          <w:lang w:val="en-AU"/>
        </w:rPr>
        <w:t xml:space="preserve"> </w:t>
      </w:r>
      <w:r w:rsidRPr="00EE4F71">
        <w:rPr>
          <w:rFonts w:ascii="Arial"/>
          <w:b/>
          <w:color w:val="FFFFFF"/>
          <w:spacing w:val="-2"/>
          <w:sz w:val="19"/>
          <w:lang w:val="en-AU"/>
        </w:rPr>
        <w:t>push</w:t>
      </w:r>
      <w:r w:rsidRPr="00EE4F71">
        <w:rPr>
          <w:rFonts w:ascii="Arial"/>
          <w:b/>
          <w:color w:val="FFFFFF"/>
          <w:spacing w:val="-9"/>
          <w:sz w:val="19"/>
          <w:lang w:val="en-AU"/>
        </w:rPr>
        <w:t xml:space="preserve"> </w:t>
      </w:r>
      <w:r w:rsidRPr="00EE4F71">
        <w:rPr>
          <w:rFonts w:ascii="Arial"/>
          <w:b/>
          <w:color w:val="FFFFFF"/>
          <w:spacing w:val="-1"/>
          <w:sz w:val="19"/>
          <w:lang w:val="en-AU"/>
        </w:rPr>
        <w:t>for</w:t>
      </w:r>
      <w:r w:rsidRPr="00EE4F71">
        <w:rPr>
          <w:rFonts w:ascii="Arial"/>
          <w:b/>
          <w:color w:val="FFFFFF"/>
          <w:spacing w:val="-9"/>
          <w:sz w:val="19"/>
          <w:lang w:val="en-AU"/>
        </w:rPr>
        <w:t xml:space="preserve"> </w:t>
      </w:r>
      <w:r w:rsidRPr="00EE4F71">
        <w:rPr>
          <w:rFonts w:ascii="Arial"/>
          <w:b/>
          <w:color w:val="FFFFFF"/>
          <w:sz w:val="19"/>
          <w:lang w:val="en-AU"/>
        </w:rPr>
        <w:t>a</w:t>
      </w:r>
      <w:r w:rsidRPr="00EE4F71">
        <w:rPr>
          <w:rFonts w:ascii="Arial"/>
          <w:b/>
          <w:color w:val="FFFFFF"/>
          <w:spacing w:val="-10"/>
          <w:sz w:val="19"/>
          <w:lang w:val="en-AU"/>
        </w:rPr>
        <w:t xml:space="preserve"> </w:t>
      </w:r>
      <w:r w:rsidRPr="00EE4F71">
        <w:rPr>
          <w:rFonts w:ascii="Arial"/>
          <w:b/>
          <w:color w:val="FFFFFF"/>
          <w:spacing w:val="-2"/>
          <w:sz w:val="19"/>
          <w:lang w:val="en-AU"/>
        </w:rPr>
        <w:t>digital</w:t>
      </w:r>
      <w:r w:rsidRPr="00EE4F71">
        <w:rPr>
          <w:rFonts w:ascii="Arial"/>
          <w:b/>
          <w:color w:val="FFFFFF"/>
          <w:spacing w:val="31"/>
          <w:w w:val="99"/>
          <w:sz w:val="19"/>
          <w:lang w:val="en-AU"/>
        </w:rPr>
        <w:t xml:space="preserve"> </w:t>
      </w:r>
      <w:r w:rsidRPr="00EE4F71">
        <w:rPr>
          <w:rFonts w:ascii="Arial"/>
          <w:b/>
          <w:color w:val="FFFFFF"/>
          <w:spacing w:val="-2"/>
          <w:sz w:val="19"/>
          <w:lang w:val="en-AU"/>
        </w:rPr>
        <w:t>future,</w:t>
      </w:r>
      <w:r w:rsidRPr="00EE4F71">
        <w:rPr>
          <w:rFonts w:ascii="Arial"/>
          <w:b/>
          <w:color w:val="FFFFFF"/>
          <w:spacing w:val="-3"/>
          <w:sz w:val="19"/>
          <w:lang w:val="en-AU"/>
        </w:rPr>
        <w:t xml:space="preserve"> </w:t>
      </w:r>
      <w:r w:rsidRPr="00EE4F71">
        <w:rPr>
          <w:rFonts w:ascii="Arial"/>
          <w:b/>
          <w:color w:val="FFFFFF"/>
          <w:sz w:val="19"/>
          <w:lang w:val="en-AU"/>
        </w:rPr>
        <w:t xml:space="preserve">the </w:t>
      </w:r>
      <w:r w:rsidRPr="00EE4F71">
        <w:rPr>
          <w:rFonts w:ascii="Arial"/>
          <w:b/>
          <w:color w:val="FFFFFF"/>
          <w:spacing w:val="-1"/>
          <w:sz w:val="19"/>
          <w:lang w:val="en-AU"/>
        </w:rPr>
        <w:t>lack</w:t>
      </w:r>
      <w:r w:rsidRPr="00EE4F71">
        <w:rPr>
          <w:rFonts w:ascii="Arial"/>
          <w:b/>
          <w:color w:val="FFFFFF"/>
          <w:spacing w:val="-2"/>
          <w:sz w:val="19"/>
          <w:lang w:val="en-AU"/>
        </w:rPr>
        <w:t xml:space="preserve"> </w:t>
      </w:r>
      <w:r w:rsidRPr="00EE4F71">
        <w:rPr>
          <w:rFonts w:ascii="Arial"/>
          <w:b/>
          <w:color w:val="FFFFFF"/>
          <w:sz w:val="19"/>
          <w:lang w:val="en-AU"/>
        </w:rPr>
        <w:t>of</w:t>
      </w:r>
      <w:r w:rsidRPr="00EE4F71">
        <w:rPr>
          <w:rFonts w:ascii="Arial"/>
          <w:b/>
          <w:color w:val="FFFFFF"/>
          <w:spacing w:val="-2"/>
          <w:sz w:val="19"/>
          <w:lang w:val="en-AU"/>
        </w:rPr>
        <w:t xml:space="preserve"> digital</w:t>
      </w:r>
      <w:r w:rsidRPr="00EE4F71">
        <w:rPr>
          <w:rFonts w:ascii="Arial"/>
          <w:b/>
          <w:color w:val="FFFFFF"/>
          <w:spacing w:val="1"/>
          <w:sz w:val="19"/>
          <w:lang w:val="en-AU"/>
        </w:rPr>
        <w:t xml:space="preserve"> </w:t>
      </w:r>
      <w:r w:rsidRPr="00EE4F71">
        <w:rPr>
          <w:rFonts w:ascii="Arial"/>
          <w:b/>
          <w:color w:val="FFFFFF"/>
          <w:spacing w:val="-2"/>
          <w:sz w:val="19"/>
          <w:lang w:val="en-AU"/>
        </w:rPr>
        <w:t>opportunities</w:t>
      </w:r>
      <w:r w:rsidRPr="00EE4F71">
        <w:rPr>
          <w:rFonts w:ascii="Arial"/>
          <w:b/>
          <w:color w:val="FFFFFF"/>
          <w:spacing w:val="27"/>
          <w:w w:val="99"/>
          <w:sz w:val="19"/>
          <w:lang w:val="en-AU"/>
        </w:rPr>
        <w:t xml:space="preserve"> </w:t>
      </w:r>
      <w:r w:rsidRPr="00EE4F71">
        <w:rPr>
          <w:rFonts w:ascii="Arial"/>
          <w:b/>
          <w:color w:val="FFFFFF"/>
          <w:spacing w:val="-2"/>
          <w:sz w:val="19"/>
          <w:lang w:val="en-AU"/>
        </w:rPr>
        <w:t>available</w:t>
      </w:r>
      <w:r w:rsidRPr="00EE4F71">
        <w:rPr>
          <w:rFonts w:ascii="Arial"/>
          <w:b/>
          <w:color w:val="FFFFFF"/>
          <w:spacing w:val="-13"/>
          <w:sz w:val="19"/>
          <w:lang w:val="en-AU"/>
        </w:rPr>
        <w:t xml:space="preserve"> </w:t>
      </w:r>
      <w:r w:rsidRPr="00EE4F71">
        <w:rPr>
          <w:rFonts w:ascii="Arial"/>
          <w:b/>
          <w:color w:val="FFFFFF"/>
          <w:spacing w:val="-1"/>
          <w:sz w:val="19"/>
          <w:lang w:val="en-AU"/>
        </w:rPr>
        <w:t>in</w:t>
      </w:r>
      <w:r w:rsidRPr="00EE4F71">
        <w:rPr>
          <w:rFonts w:ascii="Arial"/>
          <w:b/>
          <w:color w:val="FFFFFF"/>
          <w:spacing w:val="-10"/>
          <w:sz w:val="19"/>
          <w:lang w:val="en-AU"/>
        </w:rPr>
        <w:t xml:space="preserve"> </w:t>
      </w:r>
      <w:r w:rsidRPr="00EE4F71">
        <w:rPr>
          <w:rFonts w:ascii="Arial"/>
          <w:b/>
          <w:color w:val="FFFFFF"/>
          <w:sz w:val="19"/>
          <w:lang w:val="en-AU"/>
        </w:rPr>
        <w:t>the</w:t>
      </w:r>
      <w:r w:rsidRPr="00EE4F71">
        <w:rPr>
          <w:rFonts w:ascii="Arial"/>
          <w:b/>
          <w:color w:val="FFFFFF"/>
          <w:spacing w:val="-9"/>
          <w:sz w:val="19"/>
          <w:lang w:val="en-AU"/>
        </w:rPr>
        <w:t xml:space="preserve"> </w:t>
      </w:r>
      <w:r w:rsidRPr="00EE4F71">
        <w:rPr>
          <w:rFonts w:ascii="Arial"/>
          <w:b/>
          <w:color w:val="FFFFFF"/>
          <w:spacing w:val="-2"/>
          <w:sz w:val="19"/>
          <w:lang w:val="en-AU"/>
        </w:rPr>
        <w:t>region</w:t>
      </w:r>
      <w:r w:rsidRPr="00EE4F71">
        <w:rPr>
          <w:rFonts w:ascii="Arial"/>
          <w:b/>
          <w:color w:val="FFFFFF"/>
          <w:spacing w:val="-10"/>
          <w:sz w:val="19"/>
          <w:lang w:val="en-AU"/>
        </w:rPr>
        <w:t xml:space="preserve"> </w:t>
      </w:r>
      <w:r w:rsidRPr="00EE4F71">
        <w:rPr>
          <w:rFonts w:ascii="Arial"/>
          <w:b/>
          <w:color w:val="FFFFFF"/>
          <w:spacing w:val="-1"/>
          <w:sz w:val="19"/>
          <w:lang w:val="en-AU"/>
        </w:rPr>
        <w:t>is</w:t>
      </w:r>
      <w:r w:rsidRPr="00EE4F71">
        <w:rPr>
          <w:rFonts w:ascii="Arial"/>
          <w:b/>
          <w:color w:val="FFFFFF"/>
          <w:spacing w:val="-10"/>
          <w:sz w:val="19"/>
          <w:lang w:val="en-AU"/>
        </w:rPr>
        <w:t xml:space="preserve"> </w:t>
      </w:r>
      <w:r w:rsidRPr="00EE4F71">
        <w:rPr>
          <w:rFonts w:ascii="Arial"/>
          <w:b/>
          <w:color w:val="FFFFFF"/>
          <w:spacing w:val="-2"/>
          <w:sz w:val="19"/>
          <w:lang w:val="en-AU"/>
        </w:rPr>
        <w:t>resulting</w:t>
      </w:r>
      <w:r w:rsidRPr="00EE4F71">
        <w:rPr>
          <w:rFonts w:ascii="Arial"/>
          <w:b/>
          <w:color w:val="FFFFFF"/>
          <w:spacing w:val="-8"/>
          <w:sz w:val="19"/>
          <w:lang w:val="en-AU"/>
        </w:rPr>
        <w:t xml:space="preserve"> </w:t>
      </w:r>
      <w:r w:rsidRPr="00EE4F71">
        <w:rPr>
          <w:rFonts w:ascii="Arial"/>
          <w:b/>
          <w:color w:val="FFFFFF"/>
          <w:spacing w:val="-2"/>
          <w:sz w:val="19"/>
          <w:lang w:val="en-AU"/>
        </w:rPr>
        <w:t>in</w:t>
      </w:r>
      <w:r w:rsidRPr="00EE4F71">
        <w:rPr>
          <w:rFonts w:ascii="Arial"/>
          <w:b/>
          <w:color w:val="FFFFFF"/>
          <w:spacing w:val="25"/>
          <w:w w:val="99"/>
          <w:sz w:val="19"/>
          <w:lang w:val="en-AU"/>
        </w:rPr>
        <w:t xml:space="preserve"> </w:t>
      </w:r>
      <w:r w:rsidRPr="00EE4F71">
        <w:rPr>
          <w:rFonts w:ascii="Arial"/>
          <w:b/>
          <w:color w:val="FFFFFF"/>
          <w:spacing w:val="-2"/>
          <w:sz w:val="19"/>
          <w:lang w:val="en-AU"/>
        </w:rPr>
        <w:t>skilled</w:t>
      </w:r>
      <w:r w:rsidRPr="00EE4F71">
        <w:rPr>
          <w:rFonts w:ascii="Arial"/>
          <w:b/>
          <w:color w:val="FFFFFF"/>
          <w:spacing w:val="-24"/>
          <w:sz w:val="19"/>
          <w:lang w:val="en-AU"/>
        </w:rPr>
        <w:t xml:space="preserve"> </w:t>
      </w:r>
      <w:r w:rsidRPr="00EE4F71">
        <w:rPr>
          <w:rFonts w:ascii="Arial"/>
          <w:b/>
          <w:color w:val="FFFFFF"/>
          <w:spacing w:val="-2"/>
          <w:sz w:val="19"/>
          <w:lang w:val="en-AU"/>
        </w:rPr>
        <w:t>people</w:t>
      </w:r>
      <w:r w:rsidRPr="00EE4F71">
        <w:rPr>
          <w:rFonts w:ascii="Arial"/>
          <w:b/>
          <w:color w:val="FFFFFF"/>
          <w:spacing w:val="-20"/>
          <w:sz w:val="19"/>
          <w:lang w:val="en-AU"/>
        </w:rPr>
        <w:t xml:space="preserve"> </w:t>
      </w:r>
      <w:r w:rsidRPr="00EE4F71">
        <w:rPr>
          <w:rFonts w:ascii="Arial"/>
          <w:b/>
          <w:color w:val="FFFFFF"/>
          <w:spacing w:val="-2"/>
          <w:sz w:val="19"/>
          <w:lang w:val="en-AU"/>
        </w:rPr>
        <w:t>moving</w:t>
      </w:r>
      <w:r w:rsidRPr="00EE4F71">
        <w:rPr>
          <w:rFonts w:ascii="Arial"/>
          <w:b/>
          <w:color w:val="FFFFFF"/>
          <w:spacing w:val="-22"/>
          <w:sz w:val="19"/>
          <w:lang w:val="en-AU"/>
        </w:rPr>
        <w:t xml:space="preserve"> </w:t>
      </w:r>
      <w:r w:rsidRPr="00EE4F71">
        <w:rPr>
          <w:rFonts w:ascii="Arial"/>
          <w:b/>
          <w:color w:val="FFFFFF"/>
          <w:sz w:val="19"/>
          <w:lang w:val="en-AU"/>
        </w:rPr>
        <w:t>to</w:t>
      </w:r>
      <w:r w:rsidRPr="00EE4F71">
        <w:rPr>
          <w:rFonts w:ascii="Arial"/>
          <w:b/>
          <w:color w:val="FFFFFF"/>
          <w:spacing w:val="-22"/>
          <w:sz w:val="19"/>
          <w:lang w:val="en-AU"/>
        </w:rPr>
        <w:t xml:space="preserve"> </w:t>
      </w:r>
      <w:r w:rsidRPr="00EE4F71">
        <w:rPr>
          <w:rFonts w:ascii="Arial"/>
          <w:b/>
          <w:color w:val="FFFFFF"/>
          <w:spacing w:val="-3"/>
          <w:sz w:val="19"/>
          <w:lang w:val="en-AU"/>
        </w:rPr>
        <w:t>metropolitan</w:t>
      </w:r>
      <w:r w:rsidRPr="00EE4F71">
        <w:rPr>
          <w:rFonts w:ascii="Arial"/>
          <w:b/>
          <w:color w:val="FFFFFF"/>
          <w:spacing w:val="25"/>
          <w:w w:val="99"/>
          <w:sz w:val="19"/>
          <w:lang w:val="en-AU"/>
        </w:rPr>
        <w:t xml:space="preserve"> </w:t>
      </w:r>
      <w:r w:rsidRPr="00EE4F71">
        <w:rPr>
          <w:rFonts w:ascii="Arial"/>
          <w:b/>
          <w:color w:val="FFFFFF"/>
          <w:spacing w:val="-2"/>
          <w:sz w:val="19"/>
          <w:lang w:val="en-AU"/>
        </w:rPr>
        <w:t>areas.</w:t>
      </w:r>
    </w:p>
    <w:p w14:paraId="29CF922D" w14:textId="77777777" w:rsidR="009159D4" w:rsidRPr="00EE4F71" w:rsidRDefault="009159D4">
      <w:pPr>
        <w:spacing w:line="275" w:lineRule="auto"/>
        <w:rPr>
          <w:rFonts w:ascii="Arial" w:eastAsia="Arial" w:hAnsi="Arial" w:cs="Arial"/>
          <w:sz w:val="19"/>
          <w:szCs w:val="19"/>
          <w:lang w:val="en-AU"/>
        </w:rPr>
        <w:sectPr w:rsidR="009159D4" w:rsidRPr="00EE4F71">
          <w:type w:val="continuous"/>
          <w:pgSz w:w="16840" w:h="11910" w:orient="landscape"/>
          <w:pgMar w:top="1600" w:right="1360" w:bottom="280" w:left="2100" w:header="720" w:footer="720" w:gutter="0"/>
          <w:cols w:num="2" w:space="720" w:equalWidth="0">
            <w:col w:w="6215" w:space="40"/>
            <w:col w:w="7125"/>
          </w:cols>
        </w:sectPr>
      </w:pPr>
    </w:p>
    <w:p w14:paraId="29CF922E" w14:textId="77777777" w:rsidR="009159D4" w:rsidRPr="00EE4F71" w:rsidRDefault="00137999">
      <w:pPr>
        <w:rPr>
          <w:rFonts w:ascii="Arial" w:eastAsia="Arial" w:hAnsi="Arial" w:cs="Arial"/>
          <w:b/>
          <w:bCs/>
          <w:sz w:val="20"/>
          <w:szCs w:val="20"/>
          <w:lang w:val="en-AU"/>
        </w:rPr>
      </w:pPr>
      <w:r>
        <w:rPr>
          <w:lang w:val="en-AU"/>
        </w:rPr>
        <w:lastRenderedPageBreak/>
        <w:pict w14:anchorId="29CF95AC">
          <v:shape id="_x0000_s1099" type="#_x0000_t202" style="position:absolute;margin-left:62.2pt;margin-top:537.45pt;width:484.6pt;height:6.5pt;z-index:-326992;mso-position-horizontal-relative:page;mso-position-vertical-relative:page" filled="f" stroked="f">
            <v:textbox inset="0,0,0,0">
              <w:txbxContent>
                <w:p w14:paraId="29CF9DAC" w14:textId="77777777" w:rsidR="009159D4" w:rsidRDefault="00B43467">
                  <w:pPr>
                    <w:spacing w:line="130" w:lineRule="exact"/>
                    <w:ind w:left="1778"/>
                    <w:rPr>
                      <w:rFonts w:ascii="Trebuchet MS" w:eastAsia="Trebuchet MS" w:hAnsi="Trebuchet MS" w:cs="Trebuchet MS"/>
                      <w:sz w:val="13"/>
                      <w:szCs w:val="13"/>
                    </w:rPr>
                  </w:pPr>
                  <w:r>
                    <w:rPr>
                      <w:rFonts w:ascii="Trebuchet MS" w:hAnsi="Trebuchet MS"/>
                      <w:color w:val="7F7F7F"/>
                      <w:w w:val="105"/>
                      <w:sz w:val="13"/>
                    </w:rPr>
                    <w:t>©</w:t>
                  </w:r>
                  <w:r>
                    <w:rPr>
                      <w:rFonts w:ascii="Trebuchet MS" w:hAnsi="Trebuchet MS"/>
                      <w:color w:val="7F7F7F"/>
                      <w:spacing w:val="-20"/>
                      <w:w w:val="105"/>
                      <w:sz w:val="13"/>
                    </w:rPr>
                    <w:t xml:space="preserve"> </w:t>
                  </w:r>
                  <w:r>
                    <w:rPr>
                      <w:rFonts w:ascii="Trebuchet MS" w:hAnsi="Trebuchet MS"/>
                      <w:color w:val="7F7F7F"/>
                      <w:spacing w:val="-1"/>
                      <w:w w:val="105"/>
                      <w:sz w:val="13"/>
                    </w:rPr>
                    <w:t>2019</w:t>
                  </w:r>
                  <w:r>
                    <w:rPr>
                      <w:rFonts w:ascii="Trebuchet MS" w:hAnsi="Trebuchet MS"/>
                      <w:color w:val="7F7F7F"/>
                      <w:spacing w:val="-19"/>
                      <w:w w:val="105"/>
                      <w:sz w:val="13"/>
                    </w:rPr>
                    <w:t xml:space="preserve"> </w:t>
                  </w:r>
                  <w:r>
                    <w:rPr>
                      <w:rFonts w:ascii="Trebuchet MS" w:hAnsi="Trebuchet MS"/>
                      <w:color w:val="7F7F7F"/>
                      <w:spacing w:val="-1"/>
                      <w:w w:val="105"/>
                      <w:sz w:val="13"/>
                    </w:rPr>
                    <w:t>Ernst</w:t>
                  </w:r>
                  <w:r>
                    <w:rPr>
                      <w:rFonts w:ascii="Trebuchet MS" w:hAnsi="Trebuchet MS"/>
                      <w:color w:val="7F7F7F"/>
                      <w:spacing w:val="-20"/>
                      <w:w w:val="105"/>
                      <w:sz w:val="13"/>
                    </w:rPr>
                    <w:t xml:space="preserve"> </w:t>
                  </w:r>
                  <w:r>
                    <w:rPr>
                      <w:rFonts w:ascii="Trebuchet MS" w:hAnsi="Trebuchet MS"/>
                      <w:color w:val="7F7F7F"/>
                      <w:w w:val="105"/>
                      <w:sz w:val="13"/>
                    </w:rPr>
                    <w:t>&amp;</w:t>
                  </w:r>
                  <w:r>
                    <w:rPr>
                      <w:rFonts w:ascii="Trebuchet MS" w:hAnsi="Trebuchet MS"/>
                      <w:color w:val="7F7F7F"/>
                      <w:spacing w:val="-19"/>
                      <w:w w:val="105"/>
                      <w:sz w:val="13"/>
                    </w:rPr>
                    <w:t xml:space="preserve"> </w:t>
                  </w:r>
                  <w:r>
                    <w:rPr>
                      <w:rFonts w:ascii="Trebuchet MS" w:hAnsi="Trebuchet MS"/>
                      <w:color w:val="7F7F7F"/>
                      <w:spacing w:val="-1"/>
                      <w:w w:val="105"/>
                      <w:sz w:val="13"/>
                    </w:rPr>
                    <w:t>Young.</w:t>
                  </w:r>
                  <w:r>
                    <w:rPr>
                      <w:rFonts w:ascii="Trebuchet MS" w:hAnsi="Trebuchet MS"/>
                      <w:color w:val="7F7F7F"/>
                      <w:spacing w:val="-20"/>
                      <w:w w:val="105"/>
                      <w:sz w:val="13"/>
                    </w:rPr>
                    <w:t xml:space="preserve"> </w:t>
                  </w:r>
                  <w:r>
                    <w:rPr>
                      <w:rFonts w:ascii="Trebuchet MS" w:hAnsi="Trebuchet MS"/>
                      <w:color w:val="7F7F7F"/>
                      <w:spacing w:val="-1"/>
                      <w:w w:val="105"/>
                      <w:sz w:val="13"/>
                    </w:rPr>
                    <w:t>All</w:t>
                  </w:r>
                  <w:r>
                    <w:rPr>
                      <w:rFonts w:ascii="Trebuchet MS" w:hAnsi="Trebuchet MS"/>
                      <w:color w:val="7F7F7F"/>
                      <w:spacing w:val="-20"/>
                      <w:w w:val="105"/>
                      <w:sz w:val="13"/>
                    </w:rPr>
                    <w:t xml:space="preserve"> </w:t>
                  </w:r>
                  <w:r>
                    <w:rPr>
                      <w:rFonts w:ascii="Trebuchet MS" w:hAnsi="Trebuchet MS"/>
                      <w:color w:val="7F7F7F"/>
                      <w:spacing w:val="-1"/>
                      <w:w w:val="105"/>
                      <w:sz w:val="13"/>
                    </w:rPr>
                    <w:t>Rights</w:t>
                  </w:r>
                  <w:r>
                    <w:rPr>
                      <w:rFonts w:ascii="Trebuchet MS" w:hAnsi="Trebuchet MS"/>
                      <w:color w:val="7F7F7F"/>
                      <w:spacing w:val="-22"/>
                      <w:w w:val="105"/>
                      <w:sz w:val="13"/>
                    </w:rPr>
                    <w:t xml:space="preserve"> </w:t>
                  </w:r>
                  <w:r>
                    <w:rPr>
                      <w:rFonts w:ascii="Trebuchet MS" w:hAnsi="Trebuchet MS"/>
                      <w:color w:val="7F7F7F"/>
                      <w:spacing w:val="-1"/>
                      <w:w w:val="105"/>
                      <w:sz w:val="13"/>
                    </w:rPr>
                    <w:t>Reserved.</w:t>
                  </w:r>
                  <w:r>
                    <w:rPr>
                      <w:rFonts w:ascii="Trebuchet MS" w:hAnsi="Trebuchet MS"/>
                      <w:color w:val="7F7F7F"/>
                      <w:spacing w:val="-18"/>
                      <w:w w:val="105"/>
                      <w:sz w:val="13"/>
                    </w:rPr>
                    <w:t xml:space="preserve"> </w:t>
                  </w:r>
                  <w:r>
                    <w:rPr>
                      <w:rFonts w:ascii="Trebuchet MS" w:hAnsi="Trebuchet MS"/>
                      <w:color w:val="7F7F7F"/>
                      <w:spacing w:val="-3"/>
                      <w:w w:val="105"/>
                      <w:sz w:val="13"/>
                    </w:rPr>
                    <w:t>Liability</w:t>
                  </w:r>
                  <w:r>
                    <w:rPr>
                      <w:rFonts w:ascii="Trebuchet MS" w:hAnsi="Trebuchet MS"/>
                      <w:color w:val="7F7F7F"/>
                      <w:spacing w:val="-22"/>
                      <w:w w:val="105"/>
                      <w:sz w:val="13"/>
                    </w:rPr>
                    <w:t xml:space="preserve"> </w:t>
                  </w:r>
                  <w:r>
                    <w:rPr>
                      <w:rFonts w:ascii="Trebuchet MS" w:hAnsi="Trebuchet MS"/>
                      <w:color w:val="7F7F7F"/>
                      <w:spacing w:val="-3"/>
                      <w:w w:val="105"/>
                      <w:sz w:val="13"/>
                    </w:rPr>
                    <w:t>limited</w:t>
                  </w:r>
                  <w:r>
                    <w:rPr>
                      <w:rFonts w:ascii="Trebuchet MS" w:hAnsi="Trebuchet MS"/>
                      <w:color w:val="7F7F7F"/>
                      <w:spacing w:val="-24"/>
                      <w:w w:val="105"/>
                      <w:sz w:val="13"/>
                    </w:rPr>
                    <w:t xml:space="preserve"> </w:t>
                  </w:r>
                  <w:r>
                    <w:rPr>
                      <w:rFonts w:ascii="Trebuchet MS" w:hAnsi="Trebuchet MS"/>
                      <w:color w:val="7F7F7F"/>
                      <w:spacing w:val="-1"/>
                      <w:w w:val="105"/>
                      <w:sz w:val="13"/>
                    </w:rPr>
                    <w:t>by</w:t>
                  </w:r>
                  <w:r>
                    <w:rPr>
                      <w:rFonts w:ascii="Trebuchet MS" w:hAnsi="Trebuchet MS"/>
                      <w:color w:val="7F7F7F"/>
                      <w:spacing w:val="-17"/>
                      <w:w w:val="105"/>
                      <w:sz w:val="13"/>
                    </w:rPr>
                    <w:t xml:space="preserve"> </w:t>
                  </w:r>
                  <w:r>
                    <w:rPr>
                      <w:rFonts w:ascii="Trebuchet MS" w:hAnsi="Trebuchet MS"/>
                      <w:color w:val="7F7F7F"/>
                      <w:w w:val="105"/>
                      <w:sz w:val="13"/>
                    </w:rPr>
                    <w:t>a</w:t>
                  </w:r>
                  <w:r>
                    <w:rPr>
                      <w:rFonts w:ascii="Trebuchet MS" w:hAnsi="Trebuchet MS"/>
                      <w:color w:val="7F7F7F"/>
                      <w:spacing w:val="-18"/>
                      <w:w w:val="105"/>
                      <w:sz w:val="13"/>
                    </w:rPr>
                    <w:t xml:space="preserve"> </w:t>
                  </w:r>
                  <w:r>
                    <w:rPr>
                      <w:rFonts w:ascii="Trebuchet MS" w:hAnsi="Trebuchet MS"/>
                      <w:color w:val="7F7F7F"/>
                      <w:spacing w:val="-1"/>
                      <w:w w:val="105"/>
                      <w:sz w:val="13"/>
                    </w:rPr>
                    <w:t>scheme</w:t>
                  </w:r>
                  <w:r>
                    <w:rPr>
                      <w:rFonts w:ascii="Trebuchet MS" w:hAnsi="Trebuchet MS"/>
                      <w:color w:val="7F7F7F"/>
                      <w:spacing w:val="-21"/>
                      <w:w w:val="105"/>
                      <w:sz w:val="13"/>
                    </w:rPr>
                    <w:t xml:space="preserve"> </w:t>
                  </w:r>
                  <w:r>
                    <w:rPr>
                      <w:rFonts w:ascii="Trebuchet MS" w:hAnsi="Trebuchet MS"/>
                      <w:color w:val="7F7F7F"/>
                      <w:spacing w:val="-1"/>
                      <w:w w:val="105"/>
                      <w:sz w:val="13"/>
                    </w:rPr>
                    <w:t>approved</w:t>
                  </w:r>
                  <w:r>
                    <w:rPr>
                      <w:rFonts w:ascii="Trebuchet MS" w:hAnsi="Trebuchet MS"/>
                      <w:color w:val="7F7F7F"/>
                      <w:spacing w:val="-19"/>
                      <w:w w:val="105"/>
                      <w:sz w:val="13"/>
                    </w:rPr>
                    <w:t xml:space="preserve"> </w:t>
                  </w:r>
                  <w:r>
                    <w:rPr>
                      <w:rFonts w:ascii="Trebuchet MS" w:hAnsi="Trebuchet MS"/>
                      <w:color w:val="7F7F7F"/>
                      <w:spacing w:val="-3"/>
                      <w:w w:val="105"/>
                      <w:sz w:val="13"/>
                    </w:rPr>
                    <w:t>under</w:t>
                  </w:r>
                  <w:r>
                    <w:rPr>
                      <w:rFonts w:ascii="Trebuchet MS" w:hAnsi="Trebuchet MS"/>
                      <w:color w:val="7F7F7F"/>
                      <w:spacing w:val="-21"/>
                      <w:w w:val="105"/>
                      <w:sz w:val="13"/>
                    </w:rPr>
                    <w:t xml:space="preserve"> </w:t>
                  </w:r>
                  <w:r>
                    <w:rPr>
                      <w:rFonts w:ascii="Trebuchet MS" w:hAnsi="Trebuchet MS"/>
                      <w:color w:val="7F7F7F"/>
                      <w:spacing w:val="-1"/>
                      <w:w w:val="105"/>
                      <w:sz w:val="13"/>
                    </w:rPr>
                    <w:t>Professional</w:t>
                  </w:r>
                  <w:r>
                    <w:rPr>
                      <w:rFonts w:ascii="Trebuchet MS" w:hAnsi="Trebuchet MS"/>
                      <w:color w:val="7F7F7F"/>
                      <w:spacing w:val="-20"/>
                      <w:w w:val="105"/>
                      <w:sz w:val="13"/>
                    </w:rPr>
                    <w:t xml:space="preserve"> </w:t>
                  </w:r>
                  <w:r>
                    <w:rPr>
                      <w:rFonts w:ascii="Trebuchet MS" w:hAnsi="Trebuchet MS"/>
                      <w:color w:val="7F7F7F"/>
                      <w:spacing w:val="-3"/>
                      <w:w w:val="105"/>
                      <w:sz w:val="13"/>
                    </w:rPr>
                    <w:t>Standards</w:t>
                  </w:r>
                  <w:r>
                    <w:rPr>
                      <w:rFonts w:ascii="Trebuchet MS" w:hAnsi="Trebuchet MS"/>
                      <w:color w:val="7F7F7F"/>
                      <w:spacing w:val="-17"/>
                      <w:w w:val="105"/>
                      <w:sz w:val="13"/>
                    </w:rPr>
                    <w:t xml:space="preserve"> </w:t>
                  </w:r>
                  <w:r>
                    <w:rPr>
                      <w:rFonts w:ascii="Trebuchet MS" w:hAnsi="Trebuchet MS"/>
                      <w:color w:val="7F7F7F"/>
                      <w:spacing w:val="-3"/>
                      <w:w w:val="105"/>
                      <w:sz w:val="13"/>
                    </w:rPr>
                    <w:t>Legislation</w:t>
                  </w:r>
                </w:p>
              </w:txbxContent>
            </v:textbox>
            <w10:wrap anchorx="page" anchory="page"/>
          </v:shape>
        </w:pict>
      </w:r>
      <w:r>
        <w:rPr>
          <w:lang w:val="en-AU"/>
        </w:rPr>
        <w:pict w14:anchorId="29CF95AD">
          <v:shape id="_x0000_s1098" type="#_x0000_t202" style="position:absolute;margin-left:62.2pt;margin-top:543.6pt;width:484.6pt;height:8.15pt;z-index:-326968;mso-position-horizontal-relative:page;mso-position-vertical-relative:page" filled="f" stroked="f">
            <v:textbox inset="0,0,0,0">
              <w:txbxContent>
                <w:p w14:paraId="29CF9DAD" w14:textId="77777777" w:rsidR="009159D4" w:rsidRDefault="00B43467">
                  <w:pPr>
                    <w:tabs>
                      <w:tab w:val="left" w:pos="1778"/>
                    </w:tabs>
                    <w:spacing w:before="16" w:line="147" w:lineRule="exact"/>
                    <w:ind w:left="988"/>
                    <w:rPr>
                      <w:rFonts w:ascii="Trebuchet MS" w:eastAsia="Trebuchet MS" w:hAnsi="Trebuchet MS" w:cs="Trebuchet MS"/>
                      <w:sz w:val="13"/>
                      <w:szCs w:val="13"/>
                    </w:rPr>
                  </w:pPr>
                  <w:r>
                    <w:rPr>
                      <w:rFonts w:ascii="Trebuchet MS" w:eastAsia="Trebuchet MS" w:hAnsi="Trebuchet MS" w:cs="Trebuchet MS"/>
                      <w:color w:val="7F7F7F"/>
                      <w:spacing w:val="-1"/>
                      <w:w w:val="105"/>
                      <w:sz w:val="13"/>
                      <w:szCs w:val="13"/>
                    </w:rPr>
                    <w:t>Page</w:t>
                  </w:r>
                  <w:r>
                    <w:rPr>
                      <w:rFonts w:ascii="Trebuchet MS" w:eastAsia="Trebuchet MS" w:hAnsi="Trebuchet MS" w:cs="Trebuchet MS"/>
                      <w:color w:val="7F7F7F"/>
                      <w:spacing w:val="1"/>
                      <w:w w:val="105"/>
                      <w:sz w:val="13"/>
                      <w:szCs w:val="13"/>
                    </w:rPr>
                    <w:t xml:space="preserve"> </w:t>
                  </w:r>
                  <w:r>
                    <w:rPr>
                      <w:rFonts w:ascii="Trebuchet MS" w:eastAsia="Trebuchet MS" w:hAnsi="Trebuchet MS" w:cs="Trebuchet MS"/>
                      <w:color w:val="7F7F7F"/>
                      <w:w w:val="105"/>
                      <w:sz w:val="13"/>
                      <w:szCs w:val="13"/>
                    </w:rPr>
                    <w:t>36</w:t>
                  </w:r>
                  <w:r>
                    <w:rPr>
                      <w:rFonts w:ascii="Trebuchet MS" w:eastAsia="Trebuchet MS" w:hAnsi="Trebuchet MS" w:cs="Trebuchet MS"/>
                      <w:color w:val="7F7F7F"/>
                      <w:w w:val="105"/>
                      <w:sz w:val="13"/>
                      <w:szCs w:val="13"/>
                    </w:rPr>
                    <w:tab/>
                  </w:r>
                  <w:r>
                    <w:rPr>
                      <w:rFonts w:ascii="Trebuchet MS" w:eastAsia="Trebuchet MS" w:hAnsi="Trebuchet MS" w:cs="Trebuchet MS"/>
                      <w:color w:val="7F7F7F"/>
                      <w:spacing w:val="-1"/>
                      <w:w w:val="105"/>
                      <w:sz w:val="13"/>
                      <w:szCs w:val="13"/>
                    </w:rPr>
                    <w:t>28521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7"/>
                      <w:w w:val="105"/>
                      <w:sz w:val="13"/>
                      <w:szCs w:val="13"/>
                    </w:rPr>
                    <w:t xml:space="preserve"> </w:t>
                  </w:r>
                  <w:r>
                    <w:rPr>
                      <w:rFonts w:ascii="Trebuchet MS" w:eastAsia="Trebuchet MS" w:hAnsi="Trebuchet MS" w:cs="Trebuchet MS"/>
                      <w:color w:val="7F7F7F"/>
                      <w:spacing w:val="-1"/>
                      <w:w w:val="105"/>
                      <w:sz w:val="13"/>
                      <w:szCs w:val="13"/>
                    </w:rPr>
                    <w:t>DJPR</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w w:val="105"/>
                      <w:sz w:val="13"/>
                      <w:szCs w:val="13"/>
                    </w:rPr>
                    <w:t>Victorian</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1"/>
                      <w:w w:val="105"/>
                      <w:sz w:val="13"/>
                      <w:szCs w:val="13"/>
                    </w:rPr>
                    <w:t>Digital</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1"/>
                      <w:w w:val="105"/>
                      <w:sz w:val="13"/>
                      <w:szCs w:val="13"/>
                    </w:rPr>
                    <w:t>Plan</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1"/>
                      <w:w w:val="105"/>
                      <w:sz w:val="13"/>
                      <w:szCs w:val="13"/>
                    </w:rPr>
                    <w:t>Ovens</w:t>
                  </w:r>
                  <w:r>
                    <w:rPr>
                      <w:rFonts w:ascii="Trebuchet MS" w:eastAsia="Trebuchet MS" w:hAnsi="Trebuchet MS" w:cs="Trebuchet MS"/>
                      <w:color w:val="7F7F7F"/>
                      <w:spacing w:val="-8"/>
                      <w:w w:val="105"/>
                      <w:sz w:val="13"/>
                      <w:szCs w:val="13"/>
                    </w:rPr>
                    <w:t xml:space="preserve"> </w:t>
                  </w:r>
                  <w:r>
                    <w:rPr>
                      <w:rFonts w:ascii="Trebuchet MS" w:eastAsia="Trebuchet MS" w:hAnsi="Trebuchet MS" w:cs="Trebuchet MS"/>
                      <w:color w:val="7F7F7F"/>
                      <w:w w:val="105"/>
                      <w:sz w:val="13"/>
                      <w:szCs w:val="13"/>
                    </w:rPr>
                    <w:t>and</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spacing w:val="-1"/>
                      <w:w w:val="105"/>
                      <w:sz w:val="13"/>
                      <w:szCs w:val="13"/>
                    </w:rPr>
                    <w:t>Murray</w:t>
                  </w:r>
                  <w:r>
                    <w:rPr>
                      <w:rFonts w:ascii="Trebuchet MS" w:eastAsia="Trebuchet MS" w:hAnsi="Trebuchet MS" w:cs="Trebuchet MS"/>
                      <w:color w:val="7F7F7F"/>
                      <w:spacing w:val="-11"/>
                      <w:w w:val="105"/>
                      <w:sz w:val="13"/>
                      <w:szCs w:val="13"/>
                    </w:rPr>
                    <w:t xml:space="preserve"> </w:t>
                  </w:r>
                  <w:r>
                    <w:rPr>
                      <w:rFonts w:ascii="Trebuchet MS" w:eastAsia="Trebuchet MS" w:hAnsi="Trebuchet MS" w:cs="Trebuchet MS"/>
                      <w:color w:val="7F7F7F"/>
                      <w:spacing w:val="-3"/>
                      <w:w w:val="105"/>
                      <w:sz w:val="13"/>
                      <w:szCs w:val="13"/>
                    </w:rPr>
                    <w:t>stakeholder</w:t>
                  </w:r>
                  <w:r>
                    <w:rPr>
                      <w:rFonts w:ascii="Trebuchet MS" w:eastAsia="Trebuchet MS" w:hAnsi="Trebuchet MS" w:cs="Trebuchet MS"/>
                      <w:color w:val="7F7F7F"/>
                      <w:spacing w:val="-16"/>
                      <w:w w:val="105"/>
                      <w:sz w:val="13"/>
                      <w:szCs w:val="13"/>
                    </w:rPr>
                    <w:t xml:space="preserve"> </w:t>
                  </w:r>
                  <w:r>
                    <w:rPr>
                      <w:rFonts w:ascii="Trebuchet MS" w:eastAsia="Trebuchet MS" w:hAnsi="Trebuchet MS" w:cs="Trebuchet MS"/>
                      <w:color w:val="7F7F7F"/>
                      <w:spacing w:val="-3"/>
                      <w:w w:val="105"/>
                      <w:sz w:val="13"/>
                      <w:szCs w:val="13"/>
                    </w:rPr>
                    <w:t>study</w:t>
                  </w:r>
                  <w:r>
                    <w:rPr>
                      <w:rFonts w:ascii="Trebuchet MS" w:eastAsia="Trebuchet MS" w:hAnsi="Trebuchet MS" w:cs="Trebuchet MS"/>
                      <w:color w:val="7F7F7F"/>
                      <w:spacing w:val="-10"/>
                      <w:w w:val="105"/>
                      <w:sz w:val="13"/>
                      <w:szCs w:val="13"/>
                    </w:rPr>
                    <w:t xml:space="preserve"> </w:t>
                  </w:r>
                  <w:r>
                    <w:rPr>
                      <w:rFonts w:ascii="Trebuchet MS" w:eastAsia="Trebuchet MS" w:hAnsi="Trebuchet MS" w:cs="Trebuchet MS"/>
                      <w:color w:val="7F7F7F"/>
                      <w:spacing w:val="-3"/>
                      <w:w w:val="105"/>
                      <w:sz w:val="13"/>
                      <w:szCs w:val="13"/>
                    </w:rPr>
                    <w:t>report</w:t>
                  </w:r>
                  <w:r>
                    <w:rPr>
                      <w:rFonts w:ascii="Trebuchet MS" w:eastAsia="Trebuchet MS" w:hAnsi="Trebuchet MS" w:cs="Trebuchet MS"/>
                      <w:color w:val="7F7F7F"/>
                      <w:spacing w:val="-14"/>
                      <w:w w:val="105"/>
                      <w:sz w:val="13"/>
                      <w:szCs w:val="13"/>
                    </w:rPr>
                    <w:t xml:space="preserve"> </w:t>
                  </w:r>
                  <w:r>
                    <w:rPr>
                      <w:rFonts w:ascii="Trebuchet MS" w:eastAsia="Trebuchet MS" w:hAnsi="Trebuchet MS" w:cs="Trebuchet MS"/>
                      <w:color w:val="7F7F7F"/>
                      <w:w w:val="105"/>
                      <w:sz w:val="13"/>
                      <w:szCs w:val="13"/>
                    </w:rPr>
                    <w:t>V1</w:t>
                  </w:r>
                  <w:r>
                    <w:rPr>
                      <w:rFonts w:ascii="Trebuchet MS" w:eastAsia="Trebuchet MS" w:hAnsi="Trebuchet MS" w:cs="Trebuchet MS"/>
                      <w:color w:val="7F7F7F"/>
                      <w:spacing w:val="-9"/>
                      <w:w w:val="105"/>
                      <w:sz w:val="13"/>
                      <w:szCs w:val="13"/>
                    </w:rPr>
                    <w:t xml:space="preserve"> </w:t>
                  </w:r>
                  <w:r>
                    <w:rPr>
                      <w:rFonts w:ascii="Trebuchet MS" w:eastAsia="Trebuchet MS" w:hAnsi="Trebuchet MS" w:cs="Trebuchet MS"/>
                      <w:color w:val="7F7F7F"/>
                      <w:w w:val="105"/>
                      <w:sz w:val="13"/>
                      <w:szCs w:val="13"/>
                    </w:rPr>
                    <w:t>March</w:t>
                  </w:r>
                  <w:r>
                    <w:rPr>
                      <w:rFonts w:ascii="Trebuchet MS" w:eastAsia="Trebuchet MS" w:hAnsi="Trebuchet MS" w:cs="Trebuchet MS"/>
                      <w:color w:val="7F7F7F"/>
                      <w:spacing w:val="-13"/>
                      <w:w w:val="105"/>
                      <w:sz w:val="13"/>
                      <w:szCs w:val="13"/>
                    </w:rPr>
                    <w:t xml:space="preserve"> </w:t>
                  </w:r>
                  <w:r>
                    <w:rPr>
                      <w:rFonts w:ascii="Trebuchet MS" w:eastAsia="Trebuchet MS" w:hAnsi="Trebuchet MS" w:cs="Trebuchet MS"/>
                      <w:color w:val="7F7F7F"/>
                      <w:spacing w:val="-3"/>
                      <w:w w:val="105"/>
                      <w:sz w:val="13"/>
                      <w:szCs w:val="13"/>
                    </w:rPr>
                    <w:t>2019</w:t>
                  </w:r>
                </w:p>
              </w:txbxContent>
            </v:textbox>
            <w10:wrap anchorx="page" anchory="page"/>
          </v:shape>
        </w:pict>
      </w:r>
      <w:r>
        <w:rPr>
          <w:lang w:val="en-AU"/>
        </w:rPr>
        <w:pict w14:anchorId="29CF95AE">
          <v:group id="_x0000_s1031" style="position:absolute;margin-left:62.2pt;margin-top:27.6pt;width:484.6pt;height:540pt;z-index:13000;mso-position-horizontal-relative:page;mso-position-vertical-relative:page" coordorigin="1244,552" coordsize="9692,10800">
            <v:shape id="_x0000_s1097" type="#_x0000_t75" style="position:absolute;left:1244;top:552;width:9691;height:10800">
              <v:imagedata r:id="rId253" o:title=""/>
            </v:shape>
            <v:group id="_x0000_s1095" style="position:absolute;left:2195;top:1898;width:932;height:339" coordorigin="2195,1898" coordsize="932,339">
              <v:shape id="_x0000_s1096" style="position:absolute;left:2195;top:1898;width:932;height:339" coordorigin="2195,1898" coordsize="932,339" path="m3126,2072r,-174l2195,2237r931,-165xe" fillcolor="#ffd300" stroked="f">
                <v:path arrowok="t"/>
              </v:shape>
            </v:group>
            <v:group id="_x0000_s1093" style="position:absolute;left:3075;top:2693;width:345;height:143" coordorigin="3075,2693" coordsize="345,143">
              <v:shape id="_x0000_s1094" style="position:absolute;left:3075;top:2693;width:345;height:143" coordorigin="3075,2693" coordsize="345,143" path="m3420,2744r-165,l3174,2719r-30,-26l3075,2753r63,57l3235,2836r26,l3343,2822r52,-34l3420,2744xe" stroked="f">
                <v:path arrowok="t"/>
              </v:shape>
            </v:group>
            <v:group id="_x0000_s1089" style="position:absolute;left:3096;top:2376;width:333;height:369" coordorigin="3096,2376" coordsize="333,369">
              <v:shape id="_x0000_s1092" style="position:absolute;left:3096;top:2376;width:333;height:369" coordorigin="3096,2376" coordsize="333,369" path="m3419,2448r-47,-41l3314,2383r-24,-5l3271,2376r-65,5l3150,2406r-42,44l3096,2488r,28l3113,2576r45,42l3193,2629r,-133l3200,2483r4,-3l3210,2476r6,-3l3223,2471r6,-3l3398,2468r21,-20xe" stroked="f">
                <v:path arrowok="t"/>
              </v:shape>
              <v:shape id="_x0000_s1091" style="position:absolute;left:3096;top:2376;width:333;height:369" coordorigin="3096,2376" coordsize="333,369" path="m3428,2698r-35,-93l3342,2573r-82,-24l3243,2545r-19,-6l3206,2530r-13,-15l3193,2629r61,18l3273,2652r24,10l3319,2672r5,5l3326,2682r4,4l3330,2744r90,l3421,2737r5,-20l3428,2698xe" stroked="f">
                <v:path arrowok="t"/>
              </v:shape>
              <v:shape id="_x0000_s1090" style="position:absolute;left:3096;top:2376;width:333;height:369" coordorigin="3096,2376" coordsize="333,369" path="m3330,2744r,-28l3326,2720r-2,6l3319,2728r-6,4l3308,2735r-7,5l3293,2742r-10,2l3330,2744xe" stroked="f">
                <v:path arrowok="t"/>
              </v:shape>
            </v:group>
            <v:group id="_x0000_s1087" style="position:absolute;left:3271;top:2468;width:128;height:47" coordorigin="3271,2468" coordsize="128,47">
              <v:shape id="_x0000_s1088" style="position:absolute;left:3271;top:2468;width:128;height:47" coordorigin="3271,2468" coordsize="128,47" path="m3398,2468r-127,l3281,2471r8,2l3296,2476r10,4l3313,2485r6,1l3326,2492r7,4l3341,2503r7,10l3353,2515r45,-47xe" stroked="f">
                <v:path arrowok="t"/>
              </v:shape>
            </v:group>
            <v:group id="_x0000_s1085" style="position:absolute;left:3433;top:2491;width:214;height:341" coordorigin="3433,2491" coordsize="214,341">
              <v:shape id="_x0000_s1086" style="position:absolute;left:3433;top:2491;width:214;height:341" coordorigin="3433,2491" coordsize="214,341" path="m3647,2672r-77,l3528,2491r-95,l3528,2832r80,l3647,2672xe" stroked="f">
                <v:path arrowok="t"/>
              </v:shape>
            </v:group>
            <v:group id="_x0000_s1083" style="position:absolute;left:3654;top:2642;width:171;height:190" coordorigin="3654,2642" coordsize="171,190">
              <v:shape id="_x0000_s1084" style="position:absolute;left:3654;top:2642;width:171;height:190" coordorigin="3654,2642" coordsize="171,190" path="m3824,2672r-84,l3733,2642r-79,l3702,2832r78,l3824,2672xe" stroked="f">
                <v:path arrowok="t"/>
              </v:shape>
            </v:group>
            <v:group id="_x0000_s1081" style="position:absolute;left:3570;top:2491;width:164;height:182" coordorigin="3570,2491" coordsize="164,182">
              <v:shape id="_x0000_s1082" style="position:absolute;left:3570;top:2491;width:164;height:182" coordorigin="3570,2491" coordsize="164,182" path="m3733,2642r-38,-151l3618,2491r-48,181l3647,2672r7,-30l3733,2642xe" stroked="f">
                <v:path arrowok="t"/>
              </v:shape>
            </v:group>
            <v:group id="_x0000_s1079" style="position:absolute;left:3740;top:2491;width:137;height:182" coordorigin="3740,2491" coordsize="137,182">
              <v:shape id="_x0000_s1080" style="position:absolute;left:3740;top:2491;width:137;height:182" coordorigin="3740,2491" coordsize="137,182" path="m3877,2491r-94,l3740,2672r84,l3877,2491xe" stroked="f">
                <v:path arrowok="t"/>
              </v:shape>
            </v:group>
            <v:group id="_x0000_s1075" style="position:absolute;left:3882;top:2484;width:293;height:352" coordorigin="3882,2484" coordsize="293,352">
              <v:shape id="_x0000_s1078" style="position:absolute;left:3882;top:2484;width:293;height:352" coordorigin="3882,2484" coordsize="293,352" path="m4155,2568r-6,-12l4110,2509r-53,-23l4037,2484r-59,12l3929,2531r-40,72l3882,2669r1,21l3908,2766r58,55l3977,2824r,-131l3978,2693r,-79l3987,2593r11,-14l4017,2569r138,-1xe" stroked="f">
                <v:path arrowok="t"/>
              </v:shape>
              <v:shape id="_x0000_s1077" style="position:absolute;left:3882;top:2484;width:293;height:352" coordorigin="3882,2484" coordsize="293,352" path="m4164,2779r-37,-30l4032,2749r-15,-5l4011,2744r-7,-6l3999,2735r-7,-5l3987,2723r-3,-7l3981,2708r-3,-6l3977,2693r,131l4025,2836r43,l4128,2814r25,-24l4160,2780r4,-1xe" stroked="f">
                <v:path arrowok="t"/>
              </v:shape>
              <v:shape id="_x0000_s1076" style="position:absolute;left:3882;top:2484;width:293;height:352" coordorigin="3882,2484" coordsize="293,352" path="m4175,2690r,-50l4171,2621r-193,l3978,2693r194,l4175,2690xe" stroked="f">
                <v:path arrowok="t"/>
              </v:shape>
            </v:group>
            <v:group id="_x0000_s1073" style="position:absolute;left:4045;top:2723;width:82;height:27" coordorigin="4045,2723" coordsize="82,27">
              <v:shape id="_x0000_s1074" style="position:absolute;left:4045;top:2723;width:82;height:27" coordorigin="4045,2723" coordsize="82,27" path="m4127,2749r-30,-26l4094,2725r-14,14l4059,2746r-14,3l4127,2749xe" stroked="f">
                <v:path arrowok="t"/>
              </v:shape>
            </v:group>
            <v:group id="_x0000_s1071" style="position:absolute;left:4038;top:2568;width:134;height:53" coordorigin="4038,2568" coordsize="134,53">
              <v:shape id="_x0000_s1072" style="position:absolute;left:4038;top:2568;width:134;height:53" coordorigin="4038,2568" coordsize="134,53" path="m4171,2621r,-1l4167,2600r-2,-7l4158,2574r-3,-6l4038,2568r21,7l4068,2584r6,7l4077,2594r3,8l4080,2609r2,5l4082,2621r89,xe" stroked="f">
                <v:path arrowok="t"/>
              </v:shape>
            </v:group>
            <v:group id="_x0000_s1067" style="position:absolute;left:4209;top:2484;width:290;height:353" coordorigin="4209,2484" coordsize="290,353">
              <v:shape id="_x0000_s1070" style="position:absolute;left:4209;top:2484;width:290;height:353" coordorigin="4209,2484" coordsize="290,353" path="m4479,2568r-6,-12l4434,2509r-53,-23l4361,2484r-59,13l4254,2532r-37,72l4209,2642r,28l4224,2746r36,52l4302,2819r,-126l4304,2693r,-79l4312,2592r12,-14l4344,2569r135,-1xe" stroked="f">
                <v:path arrowok="t"/>
              </v:shape>
              <v:shape id="_x0000_s1069" style="position:absolute;left:4209;top:2484;width:290;height:353" coordorigin="4209,2484" coordsize="290,353" path="m4488,2779r-36,-30l4356,2749r-12,-5l4337,2744r-8,-6l4325,2735r-6,-5l4314,2723r-6,-7l4307,2708r-3,-6l4302,2693r,126l4332,2833r44,4l4393,2836r23,-6l4431,2822r12,-4l4452,2814r19,-14l4478,2790r6,-10l4488,2779xe" stroked="f">
                <v:path arrowok="t"/>
              </v:shape>
              <v:shape id="_x0000_s1068" style="position:absolute;left:4209;top:2484;width:290;height:353" coordorigin="4209,2484" coordsize="290,353" path="m4499,2690r,-50l4496,2621r-192,l4304,2693r192,l4499,2690xe" stroked="f">
                <v:path arrowok="t"/>
              </v:shape>
            </v:group>
            <v:group id="_x0000_s1065" style="position:absolute;left:4370;top:2723;width:82;height:27" coordorigin="4370,2723" coordsize="82,27">
              <v:shape id="_x0000_s1066" style="position:absolute;left:4370;top:2723;width:82;height:27" coordorigin="4370,2723" coordsize="82,27" path="m4452,2749r-31,-26l4418,2725r-3,7l4410,2735r-10,3l4395,2742r-3,2l4386,2746r-4,l4370,2749r82,xe" stroked="f">
                <v:path arrowok="t"/>
              </v:shape>
            </v:group>
            <v:group id="_x0000_s1063" style="position:absolute;left:4363;top:2568;width:134;height:53" coordorigin="4363,2568" coordsize="134,53">
              <v:shape id="_x0000_s1064" style="position:absolute;left:4363;top:2568;width:134;height:53" coordorigin="4363,2568" coordsize="134,53" path="m4496,2621r-1,-1l4491,2600r-2,-7l4482,2574r-3,-6l4363,2568r22,7l4393,2584r5,7l4403,2594r1,8l4407,2609r,12l4496,2621xe" stroked="f">
                <v:path arrowok="t"/>
              </v:shape>
            </v:group>
            <v:group id="_x0000_s1061" style="position:absolute;left:4693;top:2575;width:147;height:257" coordorigin="4693,2575" coordsize="147,257">
              <v:shape id="_x0000_s1062" style="position:absolute;left:4693;top:2575;width:147;height:257" coordorigin="4693,2575" coordsize="147,257" path="m4839,2832r,-192l4831,2581r-1,-5l4830,2575r-137,l4716,2578r15,10l4740,2605r5,19l4746,2646r,186l4839,2832xe" stroked="f">
                <v:path arrowok="t"/>
              </v:shape>
            </v:group>
            <v:group id="_x0000_s1058" style="position:absolute;left:4549;top:2491;width:281;height:341" coordorigin="4549,2491" coordsize="281,341">
              <v:shape id="_x0000_s1060" style="position:absolute;left:4549;top:2491;width:281;height:341" coordorigin="4549,2491" coordsize="281,341" path="m4640,2832r,-341l4549,2491r,341l4640,2832xe" stroked="f">
                <v:path arrowok="t"/>
              </v:shape>
              <v:shape id="_x0000_s1059" style="position:absolute;left:4549;top:2491;width:281;height:341" coordorigin="4549,2491" coordsize="281,341" path="m4830,2575r-6,-19l4815,2538r-15,-19l4789,2510r-149,l4640,2633r5,-23l4652,2591r15,-13l4830,2575xe" stroked="f">
                <v:path arrowok="t"/>
              </v:shape>
            </v:group>
            <v:group id="_x0000_s1056" style="position:absolute;left:4640;top:2485;width:149;height:26" coordorigin="4640,2485" coordsize="149,26">
              <v:shape id="_x0000_s1057" style="position:absolute;left:4640;top:2485;width:149;height:26" coordorigin="4640,2485" coordsize="149,26" path="m4789,2510r-4,-4l4771,2497r-18,-7l4734,2485r-28,l4692,2486r-11,3l4668,2492r-6,4l4655,2500r-5,3l4645,2504r-2,3l4640,2510r149,xe" stroked="f">
                <v:path arrowok="t"/>
              </v:shape>
            </v:group>
            <v:group id="_x0000_s1052" style="position:absolute;left:4883;top:2484;width:293;height:352" coordorigin="4883,2484" coordsize="293,352">
              <v:shape id="_x0000_s1055" style="position:absolute;left:4883;top:2484;width:293;height:352" coordorigin="4883,2484" coordsize="293,352" path="m5155,2568r-5,-12l5111,2510r-53,-24l5036,2484r-59,12l4928,2530r-38,73l4883,2660r1,22l4896,2744r36,53l4977,2820r,-199l4980,2614r6,-21l5000,2577r20,-9l5155,2568xe" stroked="f">
                <v:path arrowok="t"/>
              </v:shape>
              <v:shape id="_x0000_s1054" style="position:absolute;left:4883;top:2484;width:293;height:352" coordorigin="4883,2484" coordsize="293,352" path="m5175,2678r,-18l5174,2640r-2,-19l4977,2621r,72l5172,2693r1,-12l5175,2678xe" stroked="f">
                <v:path arrowok="t"/>
              </v:shape>
              <v:shape id="_x0000_s1053" style="position:absolute;left:4883;top:2484;width:293;height:352" coordorigin="4883,2484" coordsize="293,352" path="m5163,2779r-36,-30l5030,2749r-22,-7l4994,2731r-11,-17l4977,2693r,127l5004,2833r47,3l5067,2836r21,-6l5106,2824r12,-6l5130,2814r8,-7l5148,2800r6,-10l5161,2780r2,-1xe" stroked="f">
                <v:path arrowok="t"/>
              </v:shape>
            </v:group>
            <v:group id="_x0000_s1050" style="position:absolute;left:5046;top:2723;width:82;height:27" coordorigin="5046,2723" coordsize="82,27">
              <v:shape id="_x0000_s1051" style="position:absolute;left:5046;top:2723;width:82;height:27" coordorigin="5046,2723" coordsize="82,27" path="m5127,2749r-30,-26l5094,2725r-1,5l5088,2732r-3,3l5081,2737r-5,5l5071,2742r-4,2l5063,2746r-5,l5046,2749r81,xe" stroked="f">
                <v:path arrowok="t"/>
              </v:shape>
            </v:group>
            <v:group id="_x0000_s1048" style="position:absolute;left:5037;top:2568;width:135;height:53" coordorigin="5037,2568" coordsize="135,53">
              <v:shape id="_x0000_s1049" style="position:absolute;left:5037;top:2568;width:135;height:53" coordorigin="5037,2568" coordsize="135,53" path="m5172,2621r,-1l5167,2600r-1,-7l5159,2574r-4,-6l5037,2568r9,2l5052,2572r29,37l5083,2614r,7l5172,2621xe" stroked="f">
                <v:path arrowok="t"/>
              </v:shape>
            </v:group>
            <v:group id="_x0000_s1045" style="position:absolute;left:5183;top:2491;width:268;height:459" coordorigin="5183,2491" coordsize="268,459">
              <v:shape id="_x0000_s1047" style="position:absolute;left:5183;top:2491;width:268;height:459" coordorigin="5183,2491" coordsize="268,459" path="m5450,2707r-92,l5287,2492r-1,-1l5183,2491r129,337l5312,2950r48,l5450,2707xe" stroked="f">
                <v:path arrowok="t"/>
              </v:shape>
              <v:shape id="_x0000_s1046" style="position:absolute;left:5183;top:2491;width:268;height:459" coordorigin="5183,2491" coordsize="268,459" path="m5312,2950r,-122l5267,2950r45,xe" stroked="f">
                <v:path arrowok="t"/>
              </v:shape>
            </v:group>
            <v:group id="_x0000_s1043" style="position:absolute;left:5358;top:2491;width:173;height:216" coordorigin="5358,2491" coordsize="173,216">
              <v:shape id="_x0000_s1044" style="position:absolute;left:5358;top:2491;width:173;height:216" coordorigin="5358,2491" coordsize="173,216" path="m5531,2491r-101,l5358,2707r92,l5531,2491xe" stroked="f">
                <v:path arrowok="t"/>
              </v:shape>
            </v:group>
            <v:group id="_x0000_s1039" style="position:absolute;left:2219;top:2376;width:365;height:461" coordorigin="2219,2376" coordsize="365,461">
              <v:shape id="_x0000_s1042" style="position:absolute;left:2219;top:2376;width:365;height:461" coordorigin="2219,2376" coordsize="365,461" path="m2538,2482r-61,-106l2219,2376r,461l2354,2837r,-355l2538,2482xe" stroked="f">
                <v:path arrowok="t"/>
              </v:shape>
              <v:shape id="_x0000_s1041" style="position:absolute;left:2219;top:2376;width:365;height:461" coordorigin="2219,2376" coordsize="365,461" path="m2520,2654r,-96l2354,2558r,96l2520,2654xe" stroked="f">
                <v:path arrowok="t"/>
              </v:shape>
              <v:shape id="_x0000_s1040" style="position:absolute;left:2219;top:2376;width:365;height:461" coordorigin="2219,2376" coordsize="365,461" path="m2583,2837r,-106l2354,2731r,106l2583,2837xe" stroked="f">
                <v:path arrowok="t"/>
              </v:shape>
            </v:group>
            <v:group id="_x0000_s1037" style="position:absolute;left:2521;top:2376;width:368;height:461" coordorigin="2521,2376" coordsize="368,461">
              <v:shape id="_x0000_s1038" style="position:absolute;left:2521;top:2376;width:368;height:461" coordorigin="2521,2376" coordsize="368,461" path="m2888,2527r-139,l2675,2376r-154,l2682,2654r,183l2816,2837r,-183l2888,2527xe" stroked="f">
                <v:path arrowok="t"/>
              </v:shape>
            </v:group>
            <v:group id="_x0000_s1032" style="position:absolute;left:2749;top:2376;width:226;height:152" coordorigin="2749,2376" coordsize="226,152">
              <v:shape id="_x0000_s1036" style="position:absolute;left:2749;top:2376;width:226;height:152" coordorigin="2749,2376" coordsize="226,152" path="m2975,2376r-149,l2749,2527r139,l2975,2376xe" stroked="f">
                <v:path arrowok="t"/>
              </v:shape>
              <v:shape id="_x0000_s1035" type="#_x0000_t202" style="position:absolute;left:2258;top:3526;width:4697;height:896" filled="f" stroked="f">
                <v:textbox inset="0,0,0,0">
                  <w:txbxContent>
                    <w:p w14:paraId="29CF9DAE" w14:textId="77777777" w:rsidR="009159D4" w:rsidRDefault="00B43467">
                      <w:pPr>
                        <w:tabs>
                          <w:tab w:val="left" w:pos="2497"/>
                        </w:tabs>
                        <w:spacing w:line="145" w:lineRule="exact"/>
                        <w:rPr>
                          <w:rFonts w:ascii="Trebuchet MS" w:eastAsia="Trebuchet MS" w:hAnsi="Trebuchet MS" w:cs="Trebuchet MS"/>
                          <w:sz w:val="14"/>
                          <w:szCs w:val="14"/>
                        </w:rPr>
                      </w:pPr>
                      <w:r>
                        <w:rPr>
                          <w:rFonts w:ascii="Trebuchet MS"/>
                          <w:color w:val="FFFFFF"/>
                          <w:spacing w:val="-2"/>
                          <w:w w:val="105"/>
                          <w:sz w:val="14"/>
                        </w:rPr>
                        <w:t>MELBOURNE</w:t>
                      </w:r>
                      <w:r>
                        <w:rPr>
                          <w:rFonts w:ascii="Trebuchet MS"/>
                          <w:color w:val="FFFFFF"/>
                          <w:spacing w:val="-2"/>
                          <w:w w:val="105"/>
                          <w:sz w:val="14"/>
                        </w:rPr>
                        <w:tab/>
                      </w:r>
                      <w:r>
                        <w:rPr>
                          <w:rFonts w:ascii="Trebuchet MS"/>
                          <w:color w:val="FFFFFF"/>
                          <w:spacing w:val="-1"/>
                          <w:w w:val="110"/>
                          <w:sz w:val="14"/>
                        </w:rPr>
                        <w:t>SYDNEY</w:t>
                      </w:r>
                    </w:p>
                    <w:p w14:paraId="29CF9DAF" w14:textId="77777777" w:rsidR="009159D4" w:rsidRDefault="00B43467">
                      <w:pPr>
                        <w:tabs>
                          <w:tab w:val="left" w:pos="2497"/>
                        </w:tabs>
                        <w:spacing w:before="72"/>
                        <w:rPr>
                          <w:rFonts w:ascii="Trebuchet MS" w:eastAsia="Trebuchet MS" w:hAnsi="Trebuchet MS" w:cs="Trebuchet MS"/>
                          <w:sz w:val="14"/>
                          <w:szCs w:val="14"/>
                        </w:rPr>
                      </w:pPr>
                      <w:r>
                        <w:rPr>
                          <w:rFonts w:ascii="Trebuchet MS"/>
                          <w:color w:val="FFFFFF"/>
                          <w:w w:val="110"/>
                          <w:sz w:val="14"/>
                        </w:rPr>
                        <w:t>8</w:t>
                      </w:r>
                      <w:r>
                        <w:rPr>
                          <w:rFonts w:ascii="Trebuchet MS"/>
                          <w:color w:val="FFFFFF"/>
                          <w:spacing w:val="-26"/>
                          <w:w w:val="110"/>
                          <w:sz w:val="14"/>
                        </w:rPr>
                        <w:t xml:space="preserve"> </w:t>
                      </w:r>
                      <w:r>
                        <w:rPr>
                          <w:rFonts w:ascii="Trebuchet MS"/>
                          <w:color w:val="FFFFFF"/>
                          <w:spacing w:val="-2"/>
                          <w:w w:val="110"/>
                          <w:sz w:val="14"/>
                        </w:rPr>
                        <w:t>Exhibition</w:t>
                      </w:r>
                      <w:r>
                        <w:rPr>
                          <w:rFonts w:ascii="Trebuchet MS"/>
                          <w:color w:val="FFFFFF"/>
                          <w:spacing w:val="-22"/>
                          <w:w w:val="110"/>
                          <w:sz w:val="14"/>
                        </w:rPr>
                        <w:t xml:space="preserve"> </w:t>
                      </w:r>
                      <w:r>
                        <w:rPr>
                          <w:rFonts w:ascii="Trebuchet MS"/>
                          <w:color w:val="FFFFFF"/>
                          <w:spacing w:val="-1"/>
                          <w:w w:val="110"/>
                          <w:sz w:val="14"/>
                        </w:rPr>
                        <w:t>St</w:t>
                      </w:r>
                      <w:r>
                        <w:rPr>
                          <w:rFonts w:ascii="Trebuchet MS"/>
                          <w:color w:val="FFFFFF"/>
                          <w:spacing w:val="-1"/>
                          <w:w w:val="110"/>
                          <w:sz w:val="14"/>
                        </w:rPr>
                        <w:tab/>
                      </w:r>
                      <w:r>
                        <w:rPr>
                          <w:rFonts w:ascii="Trebuchet MS"/>
                          <w:color w:val="FFFFFF"/>
                          <w:spacing w:val="-2"/>
                          <w:w w:val="110"/>
                          <w:sz w:val="14"/>
                        </w:rPr>
                        <w:t>200</w:t>
                      </w:r>
                      <w:r>
                        <w:rPr>
                          <w:rFonts w:ascii="Trebuchet MS"/>
                          <w:color w:val="FFFFFF"/>
                          <w:spacing w:val="-10"/>
                          <w:w w:val="110"/>
                          <w:sz w:val="14"/>
                        </w:rPr>
                        <w:t xml:space="preserve"> </w:t>
                      </w:r>
                      <w:r>
                        <w:rPr>
                          <w:rFonts w:ascii="Trebuchet MS"/>
                          <w:color w:val="FFFFFF"/>
                          <w:spacing w:val="-1"/>
                          <w:w w:val="110"/>
                          <w:sz w:val="14"/>
                        </w:rPr>
                        <w:t>George</w:t>
                      </w:r>
                      <w:r>
                        <w:rPr>
                          <w:rFonts w:ascii="Trebuchet MS"/>
                          <w:color w:val="FFFFFF"/>
                          <w:spacing w:val="-8"/>
                          <w:w w:val="110"/>
                          <w:sz w:val="14"/>
                        </w:rPr>
                        <w:t xml:space="preserve"> </w:t>
                      </w:r>
                      <w:r>
                        <w:rPr>
                          <w:rFonts w:ascii="Trebuchet MS"/>
                          <w:color w:val="FFFFFF"/>
                          <w:w w:val="110"/>
                          <w:sz w:val="14"/>
                        </w:rPr>
                        <w:t>St</w:t>
                      </w:r>
                    </w:p>
                    <w:p w14:paraId="29CF9DB0" w14:textId="77777777" w:rsidR="009159D4" w:rsidRDefault="00B43467">
                      <w:pPr>
                        <w:tabs>
                          <w:tab w:val="left" w:pos="2497"/>
                        </w:tabs>
                        <w:spacing w:before="10"/>
                        <w:rPr>
                          <w:rFonts w:ascii="Trebuchet MS" w:eastAsia="Trebuchet MS" w:hAnsi="Trebuchet MS" w:cs="Trebuchet MS"/>
                          <w:sz w:val="14"/>
                          <w:szCs w:val="14"/>
                        </w:rPr>
                      </w:pPr>
                      <w:r>
                        <w:rPr>
                          <w:rFonts w:ascii="Trebuchet MS"/>
                          <w:color w:val="FFFFFF"/>
                          <w:spacing w:val="-3"/>
                          <w:w w:val="110"/>
                          <w:sz w:val="14"/>
                        </w:rPr>
                        <w:t>Melbourne</w:t>
                      </w:r>
                      <w:r>
                        <w:rPr>
                          <w:rFonts w:ascii="Trebuchet MS"/>
                          <w:color w:val="FFFFFF"/>
                          <w:spacing w:val="-16"/>
                          <w:w w:val="110"/>
                          <w:sz w:val="14"/>
                        </w:rPr>
                        <w:t xml:space="preserve"> </w:t>
                      </w:r>
                      <w:r>
                        <w:rPr>
                          <w:rFonts w:ascii="Trebuchet MS"/>
                          <w:color w:val="FFFFFF"/>
                          <w:spacing w:val="-1"/>
                          <w:w w:val="110"/>
                          <w:sz w:val="14"/>
                        </w:rPr>
                        <w:t>VIC</w:t>
                      </w:r>
                      <w:r>
                        <w:rPr>
                          <w:rFonts w:ascii="Trebuchet MS"/>
                          <w:color w:val="FFFFFF"/>
                          <w:spacing w:val="-16"/>
                          <w:w w:val="110"/>
                          <w:sz w:val="14"/>
                        </w:rPr>
                        <w:t xml:space="preserve"> </w:t>
                      </w:r>
                      <w:r>
                        <w:rPr>
                          <w:rFonts w:ascii="Trebuchet MS"/>
                          <w:color w:val="FFFFFF"/>
                          <w:spacing w:val="-1"/>
                          <w:w w:val="110"/>
                          <w:sz w:val="14"/>
                        </w:rPr>
                        <w:t>3000</w:t>
                      </w:r>
                      <w:r>
                        <w:rPr>
                          <w:rFonts w:ascii="Trebuchet MS"/>
                          <w:color w:val="FFFFFF"/>
                          <w:spacing w:val="-17"/>
                          <w:w w:val="110"/>
                          <w:sz w:val="14"/>
                        </w:rPr>
                        <w:t xml:space="preserve"> </w:t>
                      </w:r>
                      <w:r>
                        <w:rPr>
                          <w:rFonts w:ascii="Trebuchet MS"/>
                          <w:color w:val="FFFFFF"/>
                          <w:spacing w:val="-3"/>
                          <w:w w:val="110"/>
                          <w:sz w:val="14"/>
                        </w:rPr>
                        <w:t>Australia</w:t>
                      </w:r>
                      <w:r>
                        <w:rPr>
                          <w:rFonts w:ascii="Trebuchet MS"/>
                          <w:color w:val="FFFFFF"/>
                          <w:spacing w:val="-3"/>
                          <w:w w:val="110"/>
                          <w:sz w:val="14"/>
                        </w:rPr>
                        <w:tab/>
                      </w:r>
                      <w:r>
                        <w:rPr>
                          <w:rFonts w:ascii="Trebuchet MS"/>
                          <w:color w:val="FFFFFF"/>
                          <w:spacing w:val="-1"/>
                          <w:w w:val="110"/>
                          <w:sz w:val="14"/>
                        </w:rPr>
                        <w:t>Sydney</w:t>
                      </w:r>
                      <w:r>
                        <w:rPr>
                          <w:rFonts w:ascii="Trebuchet MS"/>
                          <w:color w:val="FFFFFF"/>
                          <w:spacing w:val="-10"/>
                          <w:w w:val="110"/>
                          <w:sz w:val="14"/>
                        </w:rPr>
                        <w:t xml:space="preserve"> </w:t>
                      </w:r>
                      <w:r>
                        <w:rPr>
                          <w:rFonts w:ascii="Trebuchet MS"/>
                          <w:color w:val="FFFFFF"/>
                          <w:w w:val="110"/>
                          <w:sz w:val="14"/>
                        </w:rPr>
                        <w:t>NSW</w:t>
                      </w:r>
                      <w:r>
                        <w:rPr>
                          <w:rFonts w:ascii="Trebuchet MS"/>
                          <w:color w:val="FFFFFF"/>
                          <w:spacing w:val="-11"/>
                          <w:w w:val="110"/>
                          <w:sz w:val="14"/>
                        </w:rPr>
                        <w:t xml:space="preserve"> </w:t>
                      </w:r>
                      <w:r>
                        <w:rPr>
                          <w:rFonts w:ascii="Trebuchet MS"/>
                          <w:color w:val="FFFFFF"/>
                          <w:spacing w:val="-2"/>
                          <w:w w:val="110"/>
                          <w:sz w:val="14"/>
                        </w:rPr>
                        <w:t>2000</w:t>
                      </w:r>
                      <w:r>
                        <w:rPr>
                          <w:rFonts w:ascii="Trebuchet MS"/>
                          <w:color w:val="FFFFFF"/>
                          <w:spacing w:val="-5"/>
                          <w:w w:val="110"/>
                          <w:sz w:val="14"/>
                        </w:rPr>
                        <w:t xml:space="preserve"> </w:t>
                      </w:r>
                      <w:r>
                        <w:rPr>
                          <w:rFonts w:ascii="Trebuchet MS"/>
                          <w:color w:val="FFFFFF"/>
                          <w:spacing w:val="-3"/>
                          <w:w w:val="110"/>
                          <w:sz w:val="14"/>
                        </w:rPr>
                        <w:t>Australia</w:t>
                      </w:r>
                    </w:p>
                    <w:p w14:paraId="29CF9DB1" w14:textId="77777777" w:rsidR="009159D4" w:rsidRDefault="00B43467">
                      <w:pPr>
                        <w:tabs>
                          <w:tab w:val="left" w:pos="2497"/>
                        </w:tabs>
                        <w:spacing w:before="12"/>
                        <w:rPr>
                          <w:rFonts w:ascii="Trebuchet MS" w:eastAsia="Trebuchet MS" w:hAnsi="Trebuchet MS" w:cs="Trebuchet MS"/>
                          <w:sz w:val="14"/>
                          <w:szCs w:val="14"/>
                        </w:rPr>
                      </w:pPr>
                      <w:r>
                        <w:rPr>
                          <w:rFonts w:ascii="Trebuchet MS"/>
                          <w:color w:val="FFFFFF"/>
                          <w:spacing w:val="-1"/>
                          <w:w w:val="110"/>
                          <w:sz w:val="14"/>
                        </w:rPr>
                        <w:t>GPO</w:t>
                      </w:r>
                      <w:r>
                        <w:rPr>
                          <w:rFonts w:ascii="Trebuchet MS"/>
                          <w:color w:val="FFFFFF"/>
                          <w:spacing w:val="-13"/>
                          <w:w w:val="110"/>
                          <w:sz w:val="14"/>
                        </w:rPr>
                        <w:t xml:space="preserve"> </w:t>
                      </w:r>
                      <w:r>
                        <w:rPr>
                          <w:rFonts w:ascii="Trebuchet MS"/>
                          <w:color w:val="FFFFFF"/>
                          <w:spacing w:val="-1"/>
                          <w:w w:val="110"/>
                          <w:sz w:val="14"/>
                        </w:rPr>
                        <w:t>Box</w:t>
                      </w:r>
                      <w:r>
                        <w:rPr>
                          <w:rFonts w:ascii="Trebuchet MS"/>
                          <w:color w:val="FFFFFF"/>
                          <w:spacing w:val="-11"/>
                          <w:w w:val="110"/>
                          <w:sz w:val="14"/>
                        </w:rPr>
                        <w:t xml:space="preserve"> </w:t>
                      </w:r>
                      <w:r>
                        <w:rPr>
                          <w:rFonts w:ascii="Trebuchet MS"/>
                          <w:color w:val="FFFFFF"/>
                          <w:spacing w:val="-1"/>
                          <w:w w:val="110"/>
                          <w:sz w:val="14"/>
                        </w:rPr>
                        <w:t>67</w:t>
                      </w:r>
                      <w:r>
                        <w:rPr>
                          <w:rFonts w:ascii="Trebuchet MS"/>
                          <w:color w:val="FFFFFF"/>
                          <w:spacing w:val="-10"/>
                          <w:w w:val="110"/>
                          <w:sz w:val="14"/>
                        </w:rPr>
                        <w:t xml:space="preserve"> </w:t>
                      </w:r>
                      <w:r>
                        <w:rPr>
                          <w:rFonts w:ascii="Trebuchet MS"/>
                          <w:color w:val="FFFFFF"/>
                          <w:spacing w:val="-2"/>
                          <w:w w:val="110"/>
                          <w:sz w:val="14"/>
                        </w:rPr>
                        <w:t>Melbourne</w:t>
                      </w:r>
                      <w:r>
                        <w:rPr>
                          <w:rFonts w:ascii="Trebuchet MS"/>
                          <w:color w:val="FFFFFF"/>
                          <w:spacing w:val="-6"/>
                          <w:w w:val="110"/>
                          <w:sz w:val="14"/>
                        </w:rPr>
                        <w:t xml:space="preserve"> </w:t>
                      </w:r>
                      <w:r>
                        <w:rPr>
                          <w:rFonts w:ascii="Trebuchet MS"/>
                          <w:color w:val="FFFFFF"/>
                          <w:spacing w:val="-1"/>
                          <w:w w:val="110"/>
                          <w:sz w:val="14"/>
                        </w:rPr>
                        <w:t>VIC</w:t>
                      </w:r>
                      <w:r>
                        <w:rPr>
                          <w:rFonts w:ascii="Trebuchet MS"/>
                          <w:color w:val="FFFFFF"/>
                          <w:spacing w:val="-11"/>
                          <w:w w:val="110"/>
                          <w:sz w:val="14"/>
                        </w:rPr>
                        <w:t xml:space="preserve"> </w:t>
                      </w:r>
                      <w:r>
                        <w:rPr>
                          <w:rFonts w:ascii="Trebuchet MS"/>
                          <w:color w:val="FFFFFF"/>
                          <w:spacing w:val="-2"/>
                          <w:w w:val="110"/>
                          <w:sz w:val="14"/>
                        </w:rPr>
                        <w:t>3001</w:t>
                      </w:r>
                      <w:r>
                        <w:rPr>
                          <w:rFonts w:ascii="Trebuchet MS"/>
                          <w:color w:val="FFFFFF"/>
                          <w:spacing w:val="-2"/>
                          <w:w w:val="110"/>
                          <w:sz w:val="14"/>
                        </w:rPr>
                        <w:tab/>
                      </w:r>
                      <w:r>
                        <w:rPr>
                          <w:rFonts w:ascii="Trebuchet MS"/>
                          <w:color w:val="FFFFFF"/>
                          <w:spacing w:val="-1"/>
                          <w:w w:val="110"/>
                          <w:sz w:val="14"/>
                        </w:rPr>
                        <w:t>GPO</w:t>
                      </w:r>
                      <w:r>
                        <w:rPr>
                          <w:rFonts w:ascii="Trebuchet MS"/>
                          <w:color w:val="FFFFFF"/>
                          <w:spacing w:val="-4"/>
                          <w:w w:val="110"/>
                          <w:sz w:val="14"/>
                        </w:rPr>
                        <w:t xml:space="preserve"> </w:t>
                      </w:r>
                      <w:r>
                        <w:rPr>
                          <w:rFonts w:ascii="Trebuchet MS"/>
                          <w:color w:val="FFFFFF"/>
                          <w:spacing w:val="-1"/>
                          <w:w w:val="110"/>
                          <w:sz w:val="14"/>
                        </w:rPr>
                        <w:t>Box</w:t>
                      </w:r>
                      <w:r>
                        <w:rPr>
                          <w:rFonts w:ascii="Trebuchet MS"/>
                          <w:color w:val="FFFFFF"/>
                          <w:spacing w:val="-4"/>
                          <w:w w:val="110"/>
                          <w:sz w:val="14"/>
                        </w:rPr>
                        <w:t xml:space="preserve"> </w:t>
                      </w:r>
                      <w:r>
                        <w:rPr>
                          <w:rFonts w:ascii="Trebuchet MS"/>
                          <w:color w:val="FFFFFF"/>
                          <w:spacing w:val="-2"/>
                          <w:w w:val="110"/>
                          <w:sz w:val="14"/>
                        </w:rPr>
                        <w:t>2646</w:t>
                      </w:r>
                      <w:r>
                        <w:rPr>
                          <w:rFonts w:ascii="Trebuchet MS"/>
                          <w:color w:val="FFFFFF"/>
                          <w:spacing w:val="2"/>
                          <w:w w:val="110"/>
                          <w:sz w:val="14"/>
                        </w:rPr>
                        <w:t xml:space="preserve"> </w:t>
                      </w:r>
                      <w:r>
                        <w:rPr>
                          <w:rFonts w:ascii="Trebuchet MS"/>
                          <w:color w:val="FFFFFF"/>
                          <w:spacing w:val="-1"/>
                          <w:w w:val="110"/>
                          <w:sz w:val="14"/>
                        </w:rPr>
                        <w:t>Sydney</w:t>
                      </w:r>
                      <w:r>
                        <w:rPr>
                          <w:rFonts w:ascii="Trebuchet MS"/>
                          <w:color w:val="FFFFFF"/>
                          <w:spacing w:val="-4"/>
                          <w:w w:val="110"/>
                          <w:sz w:val="14"/>
                        </w:rPr>
                        <w:t xml:space="preserve"> </w:t>
                      </w:r>
                      <w:r>
                        <w:rPr>
                          <w:rFonts w:ascii="Trebuchet MS"/>
                          <w:color w:val="FFFFFF"/>
                          <w:w w:val="110"/>
                          <w:sz w:val="14"/>
                        </w:rPr>
                        <w:t xml:space="preserve">NSW </w:t>
                      </w:r>
                      <w:r>
                        <w:rPr>
                          <w:rFonts w:ascii="Trebuchet MS"/>
                          <w:color w:val="FFFFFF"/>
                          <w:spacing w:val="-2"/>
                          <w:w w:val="110"/>
                          <w:sz w:val="14"/>
                        </w:rPr>
                        <w:t>2001</w:t>
                      </w:r>
                    </w:p>
                    <w:p w14:paraId="29CF9DB2" w14:textId="77777777" w:rsidR="009159D4" w:rsidRDefault="00B43467">
                      <w:pPr>
                        <w:tabs>
                          <w:tab w:val="left" w:pos="2497"/>
                        </w:tabs>
                        <w:spacing w:before="9" w:line="158" w:lineRule="exact"/>
                        <w:rPr>
                          <w:rFonts w:ascii="Trebuchet MS" w:eastAsia="Trebuchet MS" w:hAnsi="Trebuchet MS" w:cs="Trebuchet MS"/>
                          <w:sz w:val="14"/>
                          <w:szCs w:val="14"/>
                        </w:rPr>
                      </w:pPr>
                      <w:r>
                        <w:rPr>
                          <w:rFonts w:ascii="Trebuchet MS"/>
                          <w:color w:val="FFFFFF"/>
                          <w:w w:val="120"/>
                          <w:sz w:val="14"/>
                        </w:rPr>
                        <w:t>T</w:t>
                      </w:r>
                      <w:r>
                        <w:rPr>
                          <w:rFonts w:ascii="Trebuchet MS"/>
                          <w:color w:val="FFFFFF"/>
                          <w:spacing w:val="-18"/>
                          <w:w w:val="120"/>
                          <w:sz w:val="14"/>
                        </w:rPr>
                        <w:t xml:space="preserve"> </w:t>
                      </w:r>
                      <w:r>
                        <w:rPr>
                          <w:rFonts w:ascii="Trebuchet MS"/>
                          <w:color w:val="FFFFFF"/>
                          <w:w w:val="120"/>
                          <w:sz w:val="14"/>
                        </w:rPr>
                        <w:t>61</w:t>
                      </w:r>
                      <w:r>
                        <w:rPr>
                          <w:rFonts w:ascii="Trebuchet MS"/>
                          <w:color w:val="FFFFFF"/>
                          <w:spacing w:val="-16"/>
                          <w:w w:val="120"/>
                          <w:sz w:val="14"/>
                        </w:rPr>
                        <w:t xml:space="preserve"> </w:t>
                      </w:r>
                      <w:r>
                        <w:rPr>
                          <w:rFonts w:ascii="Trebuchet MS"/>
                          <w:color w:val="FFFFFF"/>
                          <w:w w:val="120"/>
                          <w:sz w:val="14"/>
                        </w:rPr>
                        <w:t>3</w:t>
                      </w:r>
                      <w:r>
                        <w:rPr>
                          <w:rFonts w:ascii="Trebuchet MS"/>
                          <w:color w:val="FFFFFF"/>
                          <w:spacing w:val="-14"/>
                          <w:w w:val="120"/>
                          <w:sz w:val="14"/>
                        </w:rPr>
                        <w:t xml:space="preserve"> </w:t>
                      </w:r>
                      <w:r>
                        <w:rPr>
                          <w:rFonts w:ascii="Trebuchet MS"/>
                          <w:color w:val="FFFFFF"/>
                          <w:spacing w:val="-1"/>
                          <w:w w:val="120"/>
                          <w:sz w:val="14"/>
                        </w:rPr>
                        <w:t>9288</w:t>
                      </w:r>
                      <w:r>
                        <w:rPr>
                          <w:rFonts w:ascii="Trebuchet MS"/>
                          <w:color w:val="FFFFFF"/>
                          <w:spacing w:val="-15"/>
                          <w:w w:val="120"/>
                          <w:sz w:val="14"/>
                        </w:rPr>
                        <w:t xml:space="preserve"> </w:t>
                      </w:r>
                      <w:r>
                        <w:rPr>
                          <w:rFonts w:ascii="Trebuchet MS"/>
                          <w:color w:val="FFFFFF"/>
                          <w:spacing w:val="-1"/>
                          <w:w w:val="120"/>
                          <w:sz w:val="14"/>
                        </w:rPr>
                        <w:t>8651</w:t>
                      </w:r>
                      <w:r>
                        <w:rPr>
                          <w:rFonts w:ascii="Trebuchet MS"/>
                          <w:color w:val="FFFFFF"/>
                          <w:spacing w:val="-1"/>
                          <w:w w:val="120"/>
                          <w:sz w:val="14"/>
                        </w:rPr>
                        <w:tab/>
                      </w:r>
                      <w:r>
                        <w:rPr>
                          <w:rFonts w:ascii="Trebuchet MS"/>
                          <w:color w:val="FFFFFF"/>
                          <w:w w:val="120"/>
                          <w:sz w:val="14"/>
                        </w:rPr>
                        <w:t>T</w:t>
                      </w:r>
                      <w:r>
                        <w:rPr>
                          <w:rFonts w:ascii="Trebuchet MS"/>
                          <w:color w:val="FFFFFF"/>
                          <w:spacing w:val="-18"/>
                          <w:w w:val="120"/>
                          <w:sz w:val="14"/>
                        </w:rPr>
                        <w:t xml:space="preserve"> </w:t>
                      </w:r>
                      <w:r>
                        <w:rPr>
                          <w:rFonts w:ascii="Trebuchet MS"/>
                          <w:color w:val="FFFFFF"/>
                          <w:w w:val="120"/>
                          <w:sz w:val="14"/>
                        </w:rPr>
                        <w:t>61</w:t>
                      </w:r>
                      <w:r>
                        <w:rPr>
                          <w:rFonts w:ascii="Trebuchet MS"/>
                          <w:color w:val="FFFFFF"/>
                          <w:spacing w:val="-15"/>
                          <w:w w:val="120"/>
                          <w:sz w:val="14"/>
                        </w:rPr>
                        <w:t xml:space="preserve"> </w:t>
                      </w:r>
                      <w:r>
                        <w:rPr>
                          <w:rFonts w:ascii="Trebuchet MS"/>
                          <w:color w:val="FFFFFF"/>
                          <w:w w:val="120"/>
                          <w:sz w:val="14"/>
                        </w:rPr>
                        <w:t>2</w:t>
                      </w:r>
                      <w:r>
                        <w:rPr>
                          <w:rFonts w:ascii="Trebuchet MS"/>
                          <w:color w:val="FFFFFF"/>
                          <w:spacing w:val="-15"/>
                          <w:w w:val="120"/>
                          <w:sz w:val="14"/>
                        </w:rPr>
                        <w:t xml:space="preserve"> </w:t>
                      </w:r>
                      <w:r>
                        <w:rPr>
                          <w:rFonts w:ascii="Trebuchet MS"/>
                          <w:color w:val="FFFFFF"/>
                          <w:spacing w:val="-1"/>
                          <w:w w:val="120"/>
                          <w:sz w:val="14"/>
                        </w:rPr>
                        <w:t>9248</w:t>
                      </w:r>
                      <w:r>
                        <w:rPr>
                          <w:rFonts w:ascii="Trebuchet MS"/>
                          <w:color w:val="FFFFFF"/>
                          <w:spacing w:val="-15"/>
                          <w:w w:val="120"/>
                          <w:sz w:val="14"/>
                        </w:rPr>
                        <w:t xml:space="preserve"> </w:t>
                      </w:r>
                      <w:r>
                        <w:rPr>
                          <w:rFonts w:ascii="Trebuchet MS"/>
                          <w:color w:val="FFFFFF"/>
                          <w:spacing w:val="-1"/>
                          <w:w w:val="120"/>
                          <w:sz w:val="14"/>
                        </w:rPr>
                        <w:t>5060</w:t>
                      </w:r>
                    </w:p>
                  </w:txbxContent>
                </v:textbox>
              </v:shape>
              <v:shape id="_x0000_s1034" type="#_x0000_t202" style="position:absolute;left:2258;top:4737;width:2020;height:897" filled="f" stroked="f">
                <v:textbox inset="0,0,0,0">
                  <w:txbxContent>
                    <w:p w14:paraId="29CF9DB3" w14:textId="77777777" w:rsidR="009159D4" w:rsidRDefault="00B43467">
                      <w:pPr>
                        <w:spacing w:line="145" w:lineRule="exact"/>
                        <w:rPr>
                          <w:rFonts w:ascii="Trebuchet MS" w:eastAsia="Trebuchet MS" w:hAnsi="Trebuchet MS" w:cs="Trebuchet MS"/>
                          <w:sz w:val="14"/>
                          <w:szCs w:val="14"/>
                        </w:rPr>
                      </w:pPr>
                      <w:r>
                        <w:rPr>
                          <w:rFonts w:ascii="Trebuchet MS"/>
                          <w:color w:val="FFFFFF"/>
                          <w:spacing w:val="-2"/>
                          <w:w w:val="110"/>
                          <w:sz w:val="14"/>
                        </w:rPr>
                        <w:t>PERTH</w:t>
                      </w:r>
                    </w:p>
                    <w:p w14:paraId="29CF9DB4" w14:textId="77777777" w:rsidR="009159D4" w:rsidRDefault="00B43467">
                      <w:pPr>
                        <w:spacing w:before="72"/>
                        <w:rPr>
                          <w:rFonts w:ascii="Trebuchet MS" w:eastAsia="Trebuchet MS" w:hAnsi="Trebuchet MS" w:cs="Trebuchet MS"/>
                          <w:sz w:val="14"/>
                          <w:szCs w:val="14"/>
                        </w:rPr>
                      </w:pPr>
                      <w:r>
                        <w:rPr>
                          <w:rFonts w:ascii="Trebuchet MS"/>
                          <w:color w:val="FFFFFF"/>
                          <w:spacing w:val="-1"/>
                          <w:w w:val="110"/>
                          <w:sz w:val="14"/>
                        </w:rPr>
                        <w:t>11</w:t>
                      </w:r>
                      <w:r>
                        <w:rPr>
                          <w:rFonts w:ascii="Trebuchet MS"/>
                          <w:color w:val="FFFFFF"/>
                          <w:spacing w:val="-8"/>
                          <w:w w:val="110"/>
                          <w:sz w:val="14"/>
                        </w:rPr>
                        <w:t xml:space="preserve"> </w:t>
                      </w:r>
                      <w:r>
                        <w:rPr>
                          <w:rFonts w:ascii="Trebuchet MS"/>
                          <w:color w:val="FFFFFF"/>
                          <w:spacing w:val="-2"/>
                          <w:w w:val="110"/>
                          <w:sz w:val="14"/>
                        </w:rPr>
                        <w:t>Mounts</w:t>
                      </w:r>
                      <w:r>
                        <w:rPr>
                          <w:rFonts w:ascii="Trebuchet MS"/>
                          <w:color w:val="FFFFFF"/>
                          <w:spacing w:val="-3"/>
                          <w:w w:val="110"/>
                          <w:sz w:val="14"/>
                        </w:rPr>
                        <w:t xml:space="preserve"> </w:t>
                      </w:r>
                      <w:r>
                        <w:rPr>
                          <w:rFonts w:ascii="Trebuchet MS"/>
                          <w:color w:val="FFFFFF"/>
                          <w:spacing w:val="-2"/>
                          <w:w w:val="110"/>
                          <w:sz w:val="14"/>
                        </w:rPr>
                        <w:t>Bay</w:t>
                      </w:r>
                      <w:r>
                        <w:rPr>
                          <w:rFonts w:ascii="Trebuchet MS"/>
                          <w:color w:val="FFFFFF"/>
                          <w:spacing w:val="-8"/>
                          <w:w w:val="110"/>
                          <w:sz w:val="14"/>
                        </w:rPr>
                        <w:t xml:space="preserve"> </w:t>
                      </w:r>
                      <w:r>
                        <w:rPr>
                          <w:rFonts w:ascii="Trebuchet MS"/>
                          <w:color w:val="FFFFFF"/>
                          <w:spacing w:val="-1"/>
                          <w:w w:val="110"/>
                          <w:sz w:val="14"/>
                        </w:rPr>
                        <w:t>Rd</w:t>
                      </w:r>
                    </w:p>
                    <w:p w14:paraId="29CF9DB5" w14:textId="77777777" w:rsidR="009159D4" w:rsidRDefault="00B43467">
                      <w:pPr>
                        <w:spacing w:before="10"/>
                        <w:rPr>
                          <w:rFonts w:ascii="Trebuchet MS" w:eastAsia="Trebuchet MS" w:hAnsi="Trebuchet MS" w:cs="Trebuchet MS"/>
                          <w:sz w:val="14"/>
                          <w:szCs w:val="14"/>
                        </w:rPr>
                      </w:pPr>
                      <w:r>
                        <w:rPr>
                          <w:rFonts w:ascii="Trebuchet MS"/>
                          <w:color w:val="FFFFFF"/>
                          <w:spacing w:val="-3"/>
                          <w:w w:val="110"/>
                          <w:sz w:val="14"/>
                        </w:rPr>
                        <w:t>Perth</w:t>
                      </w:r>
                      <w:r>
                        <w:rPr>
                          <w:rFonts w:ascii="Trebuchet MS"/>
                          <w:color w:val="FFFFFF"/>
                          <w:spacing w:val="-10"/>
                          <w:w w:val="110"/>
                          <w:sz w:val="14"/>
                        </w:rPr>
                        <w:t xml:space="preserve"> </w:t>
                      </w:r>
                      <w:r>
                        <w:rPr>
                          <w:rFonts w:ascii="Trebuchet MS"/>
                          <w:color w:val="FFFFFF"/>
                          <w:spacing w:val="-1"/>
                          <w:w w:val="110"/>
                          <w:sz w:val="14"/>
                        </w:rPr>
                        <w:t>WA</w:t>
                      </w:r>
                      <w:r>
                        <w:rPr>
                          <w:rFonts w:ascii="Trebuchet MS"/>
                          <w:color w:val="FFFFFF"/>
                          <w:spacing w:val="-13"/>
                          <w:w w:val="110"/>
                          <w:sz w:val="14"/>
                        </w:rPr>
                        <w:t xml:space="preserve"> </w:t>
                      </w:r>
                      <w:r>
                        <w:rPr>
                          <w:rFonts w:ascii="Trebuchet MS"/>
                          <w:color w:val="FFFFFF"/>
                          <w:spacing w:val="-2"/>
                          <w:w w:val="110"/>
                          <w:sz w:val="14"/>
                        </w:rPr>
                        <w:t>6000</w:t>
                      </w:r>
                      <w:r>
                        <w:rPr>
                          <w:rFonts w:ascii="Trebuchet MS"/>
                          <w:color w:val="FFFFFF"/>
                          <w:spacing w:val="-8"/>
                          <w:w w:val="110"/>
                          <w:sz w:val="14"/>
                        </w:rPr>
                        <w:t xml:space="preserve"> </w:t>
                      </w:r>
                      <w:r>
                        <w:rPr>
                          <w:rFonts w:ascii="Trebuchet MS"/>
                          <w:color w:val="FFFFFF"/>
                          <w:spacing w:val="-3"/>
                          <w:w w:val="110"/>
                          <w:sz w:val="14"/>
                        </w:rPr>
                        <w:t>Australia</w:t>
                      </w:r>
                    </w:p>
                    <w:p w14:paraId="29CF9DB6" w14:textId="77777777" w:rsidR="009159D4" w:rsidRDefault="00B43467">
                      <w:pPr>
                        <w:spacing w:before="12" w:line="255" w:lineRule="auto"/>
                        <w:rPr>
                          <w:rFonts w:ascii="Trebuchet MS" w:eastAsia="Trebuchet MS" w:hAnsi="Trebuchet MS" w:cs="Trebuchet MS"/>
                          <w:sz w:val="14"/>
                          <w:szCs w:val="14"/>
                        </w:rPr>
                      </w:pPr>
                      <w:r>
                        <w:rPr>
                          <w:rFonts w:ascii="Trebuchet MS"/>
                          <w:color w:val="FFFFFF"/>
                          <w:w w:val="115"/>
                          <w:sz w:val="14"/>
                        </w:rPr>
                        <w:t>GPO</w:t>
                      </w:r>
                      <w:r>
                        <w:rPr>
                          <w:rFonts w:ascii="Trebuchet MS"/>
                          <w:color w:val="FFFFFF"/>
                          <w:spacing w:val="-25"/>
                          <w:w w:val="115"/>
                          <w:sz w:val="14"/>
                        </w:rPr>
                        <w:t xml:space="preserve"> </w:t>
                      </w:r>
                      <w:r>
                        <w:rPr>
                          <w:rFonts w:ascii="Trebuchet MS"/>
                          <w:color w:val="FFFFFF"/>
                          <w:w w:val="115"/>
                          <w:sz w:val="14"/>
                        </w:rPr>
                        <w:t>Box</w:t>
                      </w:r>
                      <w:r>
                        <w:rPr>
                          <w:rFonts w:ascii="Trebuchet MS"/>
                          <w:color w:val="FFFFFF"/>
                          <w:spacing w:val="-25"/>
                          <w:w w:val="115"/>
                          <w:sz w:val="14"/>
                        </w:rPr>
                        <w:t xml:space="preserve"> </w:t>
                      </w:r>
                      <w:r>
                        <w:rPr>
                          <w:rFonts w:ascii="Trebuchet MS"/>
                          <w:color w:val="FFFFFF"/>
                          <w:spacing w:val="-1"/>
                          <w:w w:val="115"/>
                          <w:sz w:val="14"/>
                        </w:rPr>
                        <w:t>M939</w:t>
                      </w:r>
                      <w:r>
                        <w:rPr>
                          <w:rFonts w:ascii="Trebuchet MS"/>
                          <w:color w:val="FFFFFF"/>
                          <w:spacing w:val="-21"/>
                          <w:w w:val="115"/>
                          <w:sz w:val="14"/>
                        </w:rPr>
                        <w:t xml:space="preserve"> </w:t>
                      </w:r>
                      <w:r>
                        <w:rPr>
                          <w:rFonts w:ascii="Trebuchet MS"/>
                          <w:color w:val="FFFFFF"/>
                          <w:spacing w:val="-3"/>
                          <w:w w:val="115"/>
                          <w:sz w:val="14"/>
                        </w:rPr>
                        <w:t>Perth</w:t>
                      </w:r>
                      <w:r>
                        <w:rPr>
                          <w:rFonts w:ascii="Trebuchet MS"/>
                          <w:color w:val="FFFFFF"/>
                          <w:spacing w:val="-23"/>
                          <w:w w:val="115"/>
                          <w:sz w:val="14"/>
                        </w:rPr>
                        <w:t xml:space="preserve"> </w:t>
                      </w:r>
                      <w:r>
                        <w:rPr>
                          <w:rFonts w:ascii="Trebuchet MS"/>
                          <w:color w:val="FFFFFF"/>
                          <w:w w:val="115"/>
                          <w:sz w:val="14"/>
                        </w:rPr>
                        <w:t>WA</w:t>
                      </w:r>
                      <w:r>
                        <w:rPr>
                          <w:rFonts w:ascii="Trebuchet MS"/>
                          <w:color w:val="FFFFFF"/>
                          <w:spacing w:val="-25"/>
                          <w:w w:val="115"/>
                          <w:sz w:val="14"/>
                        </w:rPr>
                        <w:t xml:space="preserve"> </w:t>
                      </w:r>
                      <w:r>
                        <w:rPr>
                          <w:rFonts w:ascii="Trebuchet MS"/>
                          <w:color w:val="FFFFFF"/>
                          <w:spacing w:val="-1"/>
                          <w:w w:val="115"/>
                          <w:sz w:val="14"/>
                        </w:rPr>
                        <w:t>6843</w:t>
                      </w:r>
                      <w:r>
                        <w:rPr>
                          <w:rFonts w:ascii="Trebuchet MS"/>
                          <w:color w:val="FFFFFF"/>
                          <w:spacing w:val="26"/>
                          <w:w w:val="113"/>
                          <w:sz w:val="14"/>
                        </w:rPr>
                        <w:t xml:space="preserve"> </w:t>
                      </w:r>
                      <w:r>
                        <w:rPr>
                          <w:rFonts w:ascii="Trebuchet MS"/>
                          <w:color w:val="FFFFFF"/>
                          <w:w w:val="115"/>
                          <w:sz w:val="14"/>
                        </w:rPr>
                        <w:t>T</w:t>
                      </w:r>
                      <w:r>
                        <w:rPr>
                          <w:rFonts w:ascii="Trebuchet MS"/>
                          <w:color w:val="FFFFFF"/>
                          <w:spacing w:val="-5"/>
                          <w:w w:val="115"/>
                          <w:sz w:val="14"/>
                        </w:rPr>
                        <w:t xml:space="preserve"> </w:t>
                      </w:r>
                      <w:r>
                        <w:rPr>
                          <w:rFonts w:ascii="Trebuchet MS"/>
                          <w:color w:val="FFFFFF"/>
                          <w:spacing w:val="-1"/>
                          <w:w w:val="115"/>
                          <w:sz w:val="14"/>
                        </w:rPr>
                        <w:t>61</w:t>
                      </w:r>
                      <w:r>
                        <w:rPr>
                          <w:rFonts w:ascii="Trebuchet MS"/>
                          <w:color w:val="FFFFFF"/>
                          <w:spacing w:val="-3"/>
                          <w:w w:val="115"/>
                          <w:sz w:val="14"/>
                        </w:rPr>
                        <w:t xml:space="preserve"> </w:t>
                      </w:r>
                      <w:r>
                        <w:rPr>
                          <w:rFonts w:ascii="Trebuchet MS"/>
                          <w:color w:val="FFFFFF"/>
                          <w:w w:val="115"/>
                          <w:sz w:val="14"/>
                        </w:rPr>
                        <w:t>8</w:t>
                      </w:r>
                      <w:r>
                        <w:rPr>
                          <w:rFonts w:ascii="Trebuchet MS"/>
                          <w:color w:val="FFFFFF"/>
                          <w:spacing w:val="-6"/>
                          <w:w w:val="115"/>
                          <w:sz w:val="14"/>
                        </w:rPr>
                        <w:t xml:space="preserve"> </w:t>
                      </w:r>
                      <w:r>
                        <w:rPr>
                          <w:rFonts w:ascii="Trebuchet MS"/>
                          <w:color w:val="FFFFFF"/>
                          <w:spacing w:val="-1"/>
                          <w:w w:val="115"/>
                          <w:sz w:val="14"/>
                        </w:rPr>
                        <w:t>9429</w:t>
                      </w:r>
                      <w:r>
                        <w:rPr>
                          <w:rFonts w:ascii="Trebuchet MS"/>
                          <w:color w:val="FFFFFF"/>
                          <w:spacing w:val="-3"/>
                          <w:w w:val="115"/>
                          <w:sz w:val="14"/>
                        </w:rPr>
                        <w:t xml:space="preserve"> </w:t>
                      </w:r>
                      <w:r>
                        <w:rPr>
                          <w:rFonts w:ascii="Trebuchet MS"/>
                          <w:color w:val="FFFFFF"/>
                          <w:spacing w:val="-1"/>
                          <w:w w:val="115"/>
                          <w:sz w:val="14"/>
                        </w:rPr>
                        <w:t>2222</w:t>
                      </w:r>
                    </w:p>
                  </w:txbxContent>
                </v:textbox>
              </v:shape>
              <v:shape id="_x0000_s1033" type="#_x0000_t202" style="position:absolute;left:4741;top:4728;width:2198;height:896" filled="f" stroked="f">
                <v:textbox inset="0,0,0,0">
                  <w:txbxContent>
                    <w:p w14:paraId="29CF9DB7" w14:textId="77777777" w:rsidR="009159D4" w:rsidRDefault="00B43467">
                      <w:pPr>
                        <w:spacing w:line="145" w:lineRule="exact"/>
                        <w:rPr>
                          <w:rFonts w:ascii="Trebuchet MS" w:eastAsia="Trebuchet MS" w:hAnsi="Trebuchet MS" w:cs="Trebuchet MS"/>
                          <w:sz w:val="14"/>
                          <w:szCs w:val="14"/>
                        </w:rPr>
                      </w:pPr>
                      <w:r>
                        <w:rPr>
                          <w:rFonts w:ascii="Trebuchet MS"/>
                          <w:color w:val="FFFFFF"/>
                          <w:spacing w:val="-1"/>
                          <w:w w:val="115"/>
                          <w:sz w:val="14"/>
                        </w:rPr>
                        <w:t>CANBERRA</w:t>
                      </w:r>
                    </w:p>
                    <w:p w14:paraId="29CF9DB8" w14:textId="77777777" w:rsidR="009159D4" w:rsidRDefault="00B43467">
                      <w:pPr>
                        <w:spacing w:before="72" w:line="255" w:lineRule="auto"/>
                        <w:ind w:right="287"/>
                        <w:rPr>
                          <w:rFonts w:ascii="Trebuchet MS" w:eastAsia="Trebuchet MS" w:hAnsi="Trebuchet MS" w:cs="Trebuchet MS"/>
                          <w:sz w:val="14"/>
                          <w:szCs w:val="14"/>
                        </w:rPr>
                      </w:pPr>
                      <w:r>
                        <w:rPr>
                          <w:rFonts w:ascii="Trebuchet MS"/>
                          <w:color w:val="FFFFFF"/>
                          <w:spacing w:val="-2"/>
                          <w:w w:val="110"/>
                          <w:sz w:val="14"/>
                        </w:rPr>
                        <w:t>121</w:t>
                      </w:r>
                      <w:r>
                        <w:rPr>
                          <w:rFonts w:ascii="Trebuchet MS"/>
                          <w:color w:val="FFFFFF"/>
                          <w:spacing w:val="-11"/>
                          <w:w w:val="110"/>
                          <w:sz w:val="14"/>
                        </w:rPr>
                        <w:t xml:space="preserve"> </w:t>
                      </w:r>
                      <w:r>
                        <w:rPr>
                          <w:rFonts w:ascii="Trebuchet MS"/>
                          <w:color w:val="FFFFFF"/>
                          <w:spacing w:val="-2"/>
                          <w:w w:val="110"/>
                          <w:sz w:val="14"/>
                        </w:rPr>
                        <w:t>Marcus</w:t>
                      </w:r>
                      <w:r>
                        <w:rPr>
                          <w:rFonts w:ascii="Trebuchet MS"/>
                          <w:color w:val="FFFFFF"/>
                          <w:spacing w:val="-6"/>
                          <w:w w:val="110"/>
                          <w:sz w:val="14"/>
                        </w:rPr>
                        <w:t xml:space="preserve"> </w:t>
                      </w:r>
                      <w:r>
                        <w:rPr>
                          <w:rFonts w:ascii="Trebuchet MS"/>
                          <w:color w:val="FFFFFF"/>
                          <w:spacing w:val="-2"/>
                          <w:w w:val="110"/>
                          <w:sz w:val="14"/>
                        </w:rPr>
                        <w:t>Clarke</w:t>
                      </w:r>
                      <w:r>
                        <w:rPr>
                          <w:rFonts w:ascii="Trebuchet MS"/>
                          <w:color w:val="FFFFFF"/>
                          <w:spacing w:val="-11"/>
                          <w:w w:val="110"/>
                          <w:sz w:val="14"/>
                        </w:rPr>
                        <w:t xml:space="preserve"> </w:t>
                      </w:r>
                      <w:r>
                        <w:rPr>
                          <w:rFonts w:ascii="Trebuchet MS"/>
                          <w:color w:val="FFFFFF"/>
                          <w:w w:val="110"/>
                          <w:sz w:val="14"/>
                        </w:rPr>
                        <w:t>St</w:t>
                      </w:r>
                      <w:r>
                        <w:rPr>
                          <w:rFonts w:ascii="Trebuchet MS"/>
                          <w:color w:val="FFFFFF"/>
                          <w:spacing w:val="25"/>
                          <w:w w:val="109"/>
                          <w:sz w:val="14"/>
                        </w:rPr>
                        <w:t xml:space="preserve"> </w:t>
                      </w:r>
                      <w:r>
                        <w:rPr>
                          <w:rFonts w:ascii="Trebuchet MS"/>
                          <w:color w:val="FFFFFF"/>
                          <w:spacing w:val="-2"/>
                          <w:w w:val="110"/>
                          <w:sz w:val="14"/>
                        </w:rPr>
                        <w:t>Canberra</w:t>
                      </w:r>
                      <w:r>
                        <w:rPr>
                          <w:rFonts w:ascii="Trebuchet MS"/>
                          <w:color w:val="FFFFFF"/>
                          <w:spacing w:val="-15"/>
                          <w:w w:val="110"/>
                          <w:sz w:val="14"/>
                        </w:rPr>
                        <w:t xml:space="preserve"> </w:t>
                      </w:r>
                      <w:r>
                        <w:rPr>
                          <w:rFonts w:ascii="Trebuchet MS"/>
                          <w:color w:val="FFFFFF"/>
                          <w:spacing w:val="-1"/>
                          <w:w w:val="110"/>
                          <w:sz w:val="14"/>
                        </w:rPr>
                        <w:t>ACT</w:t>
                      </w:r>
                      <w:r>
                        <w:rPr>
                          <w:rFonts w:ascii="Trebuchet MS"/>
                          <w:color w:val="FFFFFF"/>
                          <w:spacing w:val="-19"/>
                          <w:w w:val="110"/>
                          <w:sz w:val="14"/>
                        </w:rPr>
                        <w:t xml:space="preserve"> </w:t>
                      </w:r>
                      <w:r>
                        <w:rPr>
                          <w:rFonts w:ascii="Trebuchet MS"/>
                          <w:color w:val="FFFFFF"/>
                          <w:spacing w:val="-1"/>
                          <w:w w:val="110"/>
                          <w:sz w:val="14"/>
                        </w:rPr>
                        <w:t>2601</w:t>
                      </w:r>
                      <w:r>
                        <w:rPr>
                          <w:rFonts w:ascii="Trebuchet MS"/>
                          <w:color w:val="FFFFFF"/>
                          <w:spacing w:val="-15"/>
                          <w:w w:val="110"/>
                          <w:sz w:val="14"/>
                        </w:rPr>
                        <w:t xml:space="preserve"> </w:t>
                      </w:r>
                      <w:r>
                        <w:rPr>
                          <w:rFonts w:ascii="Trebuchet MS"/>
                          <w:color w:val="FFFFFF"/>
                          <w:spacing w:val="-2"/>
                          <w:w w:val="110"/>
                          <w:sz w:val="14"/>
                        </w:rPr>
                        <w:t>Australia</w:t>
                      </w:r>
                    </w:p>
                    <w:p w14:paraId="29CF9DB9" w14:textId="77777777" w:rsidR="009159D4" w:rsidRDefault="00B43467">
                      <w:pPr>
                        <w:spacing w:before="1"/>
                        <w:rPr>
                          <w:rFonts w:ascii="Trebuchet MS" w:eastAsia="Trebuchet MS" w:hAnsi="Trebuchet MS" w:cs="Trebuchet MS"/>
                          <w:sz w:val="14"/>
                          <w:szCs w:val="14"/>
                        </w:rPr>
                      </w:pPr>
                      <w:r>
                        <w:rPr>
                          <w:rFonts w:ascii="Trebuchet MS"/>
                          <w:color w:val="FFFFFF"/>
                          <w:spacing w:val="-1"/>
                          <w:w w:val="110"/>
                          <w:sz w:val="14"/>
                        </w:rPr>
                        <w:t>GPO</w:t>
                      </w:r>
                      <w:r>
                        <w:rPr>
                          <w:rFonts w:ascii="Trebuchet MS"/>
                          <w:color w:val="FFFFFF"/>
                          <w:spacing w:val="-9"/>
                          <w:w w:val="110"/>
                          <w:sz w:val="14"/>
                        </w:rPr>
                        <w:t xml:space="preserve"> </w:t>
                      </w:r>
                      <w:r>
                        <w:rPr>
                          <w:rFonts w:ascii="Trebuchet MS"/>
                          <w:color w:val="FFFFFF"/>
                          <w:spacing w:val="-1"/>
                          <w:w w:val="110"/>
                          <w:sz w:val="14"/>
                        </w:rPr>
                        <w:t>Box</w:t>
                      </w:r>
                      <w:r>
                        <w:rPr>
                          <w:rFonts w:ascii="Trebuchet MS"/>
                          <w:color w:val="FFFFFF"/>
                          <w:spacing w:val="-9"/>
                          <w:w w:val="110"/>
                          <w:sz w:val="14"/>
                        </w:rPr>
                        <w:t xml:space="preserve"> </w:t>
                      </w:r>
                      <w:r>
                        <w:rPr>
                          <w:rFonts w:ascii="Trebuchet MS"/>
                          <w:color w:val="FFFFFF"/>
                          <w:spacing w:val="-1"/>
                          <w:w w:val="110"/>
                          <w:sz w:val="14"/>
                        </w:rPr>
                        <w:t>281</w:t>
                      </w:r>
                      <w:r>
                        <w:rPr>
                          <w:rFonts w:ascii="Trebuchet MS"/>
                          <w:color w:val="FFFFFF"/>
                          <w:spacing w:val="-5"/>
                          <w:w w:val="110"/>
                          <w:sz w:val="14"/>
                        </w:rPr>
                        <w:t xml:space="preserve"> </w:t>
                      </w:r>
                      <w:r>
                        <w:rPr>
                          <w:rFonts w:ascii="Trebuchet MS"/>
                          <w:color w:val="FFFFFF"/>
                          <w:spacing w:val="-2"/>
                          <w:w w:val="110"/>
                          <w:sz w:val="14"/>
                        </w:rPr>
                        <w:t>Canberra</w:t>
                      </w:r>
                      <w:r>
                        <w:rPr>
                          <w:rFonts w:ascii="Trebuchet MS"/>
                          <w:color w:val="FFFFFF"/>
                          <w:spacing w:val="-5"/>
                          <w:w w:val="110"/>
                          <w:sz w:val="14"/>
                        </w:rPr>
                        <w:t xml:space="preserve"> </w:t>
                      </w:r>
                      <w:r>
                        <w:rPr>
                          <w:rFonts w:ascii="Trebuchet MS"/>
                          <w:color w:val="FFFFFF"/>
                          <w:spacing w:val="-1"/>
                          <w:w w:val="110"/>
                          <w:sz w:val="14"/>
                        </w:rPr>
                        <w:t>ACT</w:t>
                      </w:r>
                      <w:r>
                        <w:rPr>
                          <w:rFonts w:ascii="Trebuchet MS"/>
                          <w:color w:val="FFFFFF"/>
                          <w:spacing w:val="-10"/>
                          <w:w w:val="110"/>
                          <w:sz w:val="14"/>
                        </w:rPr>
                        <w:t xml:space="preserve"> </w:t>
                      </w:r>
                      <w:r>
                        <w:rPr>
                          <w:rFonts w:ascii="Trebuchet MS"/>
                          <w:color w:val="FFFFFF"/>
                          <w:spacing w:val="-1"/>
                          <w:w w:val="110"/>
                          <w:sz w:val="14"/>
                        </w:rPr>
                        <w:t>2601</w:t>
                      </w:r>
                    </w:p>
                    <w:p w14:paraId="29CF9DBA" w14:textId="77777777" w:rsidR="009159D4" w:rsidRDefault="00B43467">
                      <w:pPr>
                        <w:spacing w:before="10" w:line="158" w:lineRule="exact"/>
                        <w:rPr>
                          <w:rFonts w:ascii="Trebuchet MS" w:eastAsia="Trebuchet MS" w:hAnsi="Trebuchet MS" w:cs="Trebuchet MS"/>
                          <w:sz w:val="14"/>
                          <w:szCs w:val="14"/>
                        </w:rPr>
                      </w:pPr>
                      <w:r>
                        <w:rPr>
                          <w:rFonts w:ascii="Trebuchet MS"/>
                          <w:color w:val="FFFFFF"/>
                          <w:w w:val="120"/>
                          <w:sz w:val="14"/>
                        </w:rPr>
                        <w:t>T</w:t>
                      </w:r>
                      <w:r>
                        <w:rPr>
                          <w:rFonts w:ascii="Trebuchet MS"/>
                          <w:color w:val="FFFFFF"/>
                          <w:spacing w:val="-18"/>
                          <w:w w:val="120"/>
                          <w:sz w:val="14"/>
                        </w:rPr>
                        <w:t xml:space="preserve"> </w:t>
                      </w:r>
                      <w:r>
                        <w:rPr>
                          <w:rFonts w:ascii="Trebuchet MS"/>
                          <w:color w:val="FFFFFF"/>
                          <w:w w:val="120"/>
                          <w:sz w:val="14"/>
                        </w:rPr>
                        <w:t>61</w:t>
                      </w:r>
                      <w:r>
                        <w:rPr>
                          <w:rFonts w:ascii="Trebuchet MS"/>
                          <w:color w:val="FFFFFF"/>
                          <w:spacing w:val="-16"/>
                          <w:w w:val="120"/>
                          <w:sz w:val="14"/>
                        </w:rPr>
                        <w:t xml:space="preserve"> </w:t>
                      </w:r>
                      <w:r>
                        <w:rPr>
                          <w:rFonts w:ascii="Trebuchet MS"/>
                          <w:color w:val="FFFFFF"/>
                          <w:w w:val="120"/>
                          <w:sz w:val="14"/>
                        </w:rPr>
                        <w:t>2</w:t>
                      </w:r>
                      <w:r>
                        <w:rPr>
                          <w:rFonts w:ascii="Trebuchet MS"/>
                          <w:color w:val="FFFFFF"/>
                          <w:spacing w:val="-14"/>
                          <w:w w:val="120"/>
                          <w:sz w:val="14"/>
                        </w:rPr>
                        <w:t xml:space="preserve"> </w:t>
                      </w:r>
                      <w:r>
                        <w:rPr>
                          <w:rFonts w:ascii="Trebuchet MS"/>
                          <w:color w:val="FFFFFF"/>
                          <w:spacing w:val="-1"/>
                          <w:w w:val="120"/>
                          <w:sz w:val="14"/>
                        </w:rPr>
                        <w:t>6267</w:t>
                      </w:r>
                      <w:r>
                        <w:rPr>
                          <w:rFonts w:ascii="Trebuchet MS"/>
                          <w:color w:val="FFFFFF"/>
                          <w:spacing w:val="-15"/>
                          <w:w w:val="120"/>
                          <w:sz w:val="14"/>
                        </w:rPr>
                        <w:t xml:space="preserve"> </w:t>
                      </w:r>
                      <w:r>
                        <w:rPr>
                          <w:rFonts w:ascii="Trebuchet MS"/>
                          <w:color w:val="FFFFFF"/>
                          <w:spacing w:val="-1"/>
                          <w:w w:val="120"/>
                          <w:sz w:val="14"/>
                        </w:rPr>
                        <w:t>3888</w:t>
                      </w:r>
                    </w:p>
                  </w:txbxContent>
                </v:textbox>
              </v:shape>
            </v:group>
            <w10:wrap anchorx="page" anchory="page"/>
          </v:group>
        </w:pict>
      </w:r>
    </w:p>
    <w:p w14:paraId="29CF922F" w14:textId="77777777" w:rsidR="009159D4" w:rsidRPr="00EE4F71" w:rsidRDefault="009159D4">
      <w:pPr>
        <w:rPr>
          <w:rFonts w:ascii="Arial" w:eastAsia="Arial" w:hAnsi="Arial" w:cs="Arial"/>
          <w:b/>
          <w:bCs/>
          <w:sz w:val="20"/>
          <w:szCs w:val="20"/>
          <w:lang w:val="en-AU"/>
        </w:rPr>
      </w:pPr>
    </w:p>
    <w:p w14:paraId="29CF9230" w14:textId="77777777" w:rsidR="009159D4" w:rsidRPr="00EE4F71" w:rsidRDefault="009159D4">
      <w:pPr>
        <w:rPr>
          <w:rFonts w:ascii="Arial" w:eastAsia="Arial" w:hAnsi="Arial" w:cs="Arial"/>
          <w:b/>
          <w:bCs/>
          <w:sz w:val="20"/>
          <w:szCs w:val="20"/>
          <w:lang w:val="en-AU"/>
        </w:rPr>
      </w:pPr>
    </w:p>
    <w:p w14:paraId="29CF9231" w14:textId="77777777" w:rsidR="009159D4" w:rsidRPr="00EE4F71" w:rsidRDefault="009159D4">
      <w:pPr>
        <w:rPr>
          <w:rFonts w:ascii="Arial" w:eastAsia="Arial" w:hAnsi="Arial" w:cs="Arial"/>
          <w:b/>
          <w:bCs/>
          <w:sz w:val="20"/>
          <w:szCs w:val="20"/>
          <w:lang w:val="en-AU"/>
        </w:rPr>
      </w:pPr>
    </w:p>
    <w:p w14:paraId="29CF9232" w14:textId="77777777" w:rsidR="009159D4" w:rsidRPr="00EE4F71" w:rsidRDefault="009159D4">
      <w:pPr>
        <w:rPr>
          <w:rFonts w:ascii="Arial" w:eastAsia="Arial" w:hAnsi="Arial" w:cs="Arial"/>
          <w:b/>
          <w:bCs/>
          <w:sz w:val="20"/>
          <w:szCs w:val="20"/>
          <w:lang w:val="en-AU"/>
        </w:rPr>
      </w:pPr>
    </w:p>
    <w:p w14:paraId="29CF9233" w14:textId="77777777" w:rsidR="009159D4" w:rsidRPr="00EE4F71" w:rsidRDefault="009159D4">
      <w:pPr>
        <w:rPr>
          <w:rFonts w:ascii="Arial" w:eastAsia="Arial" w:hAnsi="Arial" w:cs="Arial"/>
          <w:b/>
          <w:bCs/>
          <w:sz w:val="20"/>
          <w:szCs w:val="20"/>
          <w:lang w:val="en-AU"/>
        </w:rPr>
      </w:pPr>
    </w:p>
    <w:p w14:paraId="29CF9234" w14:textId="77777777" w:rsidR="009159D4" w:rsidRPr="00EE4F71" w:rsidRDefault="009159D4">
      <w:pPr>
        <w:rPr>
          <w:rFonts w:ascii="Arial" w:eastAsia="Arial" w:hAnsi="Arial" w:cs="Arial"/>
          <w:b/>
          <w:bCs/>
          <w:sz w:val="20"/>
          <w:szCs w:val="20"/>
          <w:lang w:val="en-AU"/>
        </w:rPr>
      </w:pPr>
    </w:p>
    <w:p w14:paraId="29CF9235" w14:textId="77777777" w:rsidR="009159D4" w:rsidRPr="00EE4F71" w:rsidRDefault="009159D4">
      <w:pPr>
        <w:rPr>
          <w:rFonts w:ascii="Arial" w:eastAsia="Arial" w:hAnsi="Arial" w:cs="Arial"/>
          <w:b/>
          <w:bCs/>
          <w:sz w:val="20"/>
          <w:szCs w:val="20"/>
          <w:lang w:val="en-AU"/>
        </w:rPr>
      </w:pPr>
    </w:p>
    <w:p w14:paraId="29CF9236" w14:textId="77777777" w:rsidR="009159D4" w:rsidRPr="00EE4F71" w:rsidRDefault="009159D4">
      <w:pPr>
        <w:rPr>
          <w:rFonts w:ascii="Arial" w:eastAsia="Arial" w:hAnsi="Arial" w:cs="Arial"/>
          <w:b/>
          <w:bCs/>
          <w:sz w:val="20"/>
          <w:szCs w:val="20"/>
          <w:lang w:val="en-AU"/>
        </w:rPr>
      </w:pPr>
    </w:p>
    <w:p w14:paraId="29CF9237" w14:textId="77777777" w:rsidR="009159D4" w:rsidRPr="00EE4F71" w:rsidRDefault="009159D4">
      <w:pPr>
        <w:spacing w:before="10"/>
        <w:rPr>
          <w:rFonts w:ascii="Arial" w:eastAsia="Arial" w:hAnsi="Arial" w:cs="Arial"/>
          <w:b/>
          <w:bCs/>
          <w:sz w:val="23"/>
          <w:szCs w:val="23"/>
          <w:lang w:val="en-AU"/>
        </w:rPr>
      </w:pPr>
    </w:p>
    <w:p w14:paraId="29CF9238" w14:textId="77777777" w:rsidR="009159D4" w:rsidRPr="00EE4F71" w:rsidRDefault="00B43467">
      <w:pPr>
        <w:spacing w:before="77"/>
        <w:ind w:right="710"/>
        <w:jc w:val="right"/>
        <w:rPr>
          <w:rFonts w:ascii="Calibri" w:eastAsia="Calibri" w:hAnsi="Calibri" w:cs="Calibri"/>
          <w:sz w:val="16"/>
          <w:szCs w:val="16"/>
          <w:lang w:val="en-AU"/>
        </w:rPr>
      </w:pPr>
      <w:r w:rsidRPr="00EE4F71">
        <w:rPr>
          <w:rFonts w:ascii="Arial"/>
          <w:b/>
          <w:color w:val="575757"/>
          <w:sz w:val="16"/>
          <w:lang w:val="en-AU"/>
        </w:rPr>
        <w:t>EY</w:t>
      </w:r>
      <w:r w:rsidRPr="00EE4F71">
        <w:rPr>
          <w:rFonts w:ascii="Arial"/>
          <w:b/>
          <w:color w:val="575757"/>
          <w:spacing w:val="36"/>
          <w:sz w:val="16"/>
          <w:lang w:val="en-AU"/>
        </w:rPr>
        <w:t xml:space="preserve"> </w:t>
      </w:r>
      <w:r w:rsidRPr="00EE4F71">
        <w:rPr>
          <w:rFonts w:ascii="Calibri"/>
          <w:color w:val="575757"/>
          <w:sz w:val="16"/>
          <w:lang w:val="en-AU"/>
        </w:rPr>
        <w:t xml:space="preserve">| </w:t>
      </w:r>
      <w:r w:rsidRPr="00EE4F71">
        <w:rPr>
          <w:rFonts w:ascii="Calibri"/>
          <w:color w:val="575757"/>
          <w:spacing w:val="12"/>
          <w:sz w:val="16"/>
          <w:lang w:val="en-AU"/>
        </w:rPr>
        <w:t xml:space="preserve"> </w:t>
      </w:r>
      <w:r w:rsidRPr="00EE4F71">
        <w:rPr>
          <w:rFonts w:ascii="Calibri"/>
          <w:color w:val="575757"/>
          <w:spacing w:val="-2"/>
          <w:sz w:val="16"/>
          <w:lang w:val="en-AU"/>
        </w:rPr>
        <w:t>Assurance</w:t>
      </w:r>
      <w:r w:rsidRPr="00EE4F71">
        <w:rPr>
          <w:rFonts w:ascii="Calibri"/>
          <w:color w:val="575757"/>
          <w:sz w:val="16"/>
          <w:lang w:val="en-AU"/>
        </w:rPr>
        <w:t xml:space="preserve"> </w:t>
      </w:r>
      <w:r w:rsidRPr="00EE4F71">
        <w:rPr>
          <w:rFonts w:ascii="Calibri"/>
          <w:color w:val="575757"/>
          <w:spacing w:val="13"/>
          <w:sz w:val="16"/>
          <w:lang w:val="en-AU"/>
        </w:rPr>
        <w:t xml:space="preserve"> </w:t>
      </w:r>
      <w:r w:rsidRPr="00EE4F71">
        <w:rPr>
          <w:rFonts w:ascii="Calibri"/>
          <w:color w:val="575757"/>
          <w:sz w:val="16"/>
          <w:lang w:val="en-AU"/>
        </w:rPr>
        <w:t xml:space="preserve">| </w:t>
      </w:r>
      <w:r w:rsidRPr="00EE4F71">
        <w:rPr>
          <w:rFonts w:ascii="Calibri"/>
          <w:color w:val="575757"/>
          <w:spacing w:val="4"/>
          <w:sz w:val="16"/>
          <w:lang w:val="en-AU"/>
        </w:rPr>
        <w:t xml:space="preserve"> </w:t>
      </w:r>
      <w:r w:rsidRPr="00EE4F71">
        <w:rPr>
          <w:rFonts w:ascii="Calibri"/>
          <w:color w:val="575757"/>
          <w:spacing w:val="-2"/>
          <w:sz w:val="16"/>
          <w:lang w:val="en-AU"/>
        </w:rPr>
        <w:t>Tax</w:t>
      </w:r>
      <w:r w:rsidRPr="00EE4F71">
        <w:rPr>
          <w:rFonts w:ascii="Calibri"/>
          <w:color w:val="575757"/>
          <w:sz w:val="16"/>
          <w:lang w:val="en-AU"/>
        </w:rPr>
        <w:t xml:space="preserve"> </w:t>
      </w:r>
      <w:r w:rsidRPr="00EE4F71">
        <w:rPr>
          <w:rFonts w:ascii="Calibri"/>
          <w:color w:val="575757"/>
          <w:spacing w:val="19"/>
          <w:sz w:val="16"/>
          <w:lang w:val="en-AU"/>
        </w:rPr>
        <w:t xml:space="preserve"> </w:t>
      </w:r>
      <w:r w:rsidRPr="00EE4F71">
        <w:rPr>
          <w:rFonts w:ascii="Calibri"/>
          <w:color w:val="575757"/>
          <w:sz w:val="16"/>
          <w:lang w:val="en-AU"/>
        </w:rPr>
        <w:t xml:space="preserve">| </w:t>
      </w:r>
      <w:r w:rsidRPr="00EE4F71">
        <w:rPr>
          <w:rFonts w:ascii="Calibri"/>
          <w:color w:val="575757"/>
          <w:spacing w:val="6"/>
          <w:sz w:val="16"/>
          <w:lang w:val="en-AU"/>
        </w:rPr>
        <w:t xml:space="preserve"> </w:t>
      </w:r>
      <w:r w:rsidRPr="00EE4F71">
        <w:rPr>
          <w:rFonts w:ascii="Calibri"/>
          <w:color w:val="575757"/>
          <w:spacing w:val="-2"/>
          <w:sz w:val="16"/>
          <w:lang w:val="en-AU"/>
        </w:rPr>
        <w:t>Transactions</w:t>
      </w:r>
      <w:r w:rsidRPr="00EE4F71">
        <w:rPr>
          <w:rFonts w:ascii="Calibri"/>
          <w:color w:val="575757"/>
          <w:sz w:val="16"/>
          <w:lang w:val="en-AU"/>
        </w:rPr>
        <w:t xml:space="preserve"> </w:t>
      </w:r>
      <w:r w:rsidRPr="00EE4F71">
        <w:rPr>
          <w:rFonts w:ascii="Calibri"/>
          <w:color w:val="575757"/>
          <w:spacing w:val="15"/>
          <w:sz w:val="16"/>
          <w:lang w:val="en-AU"/>
        </w:rPr>
        <w:t xml:space="preserve"> </w:t>
      </w:r>
      <w:r w:rsidRPr="00EE4F71">
        <w:rPr>
          <w:rFonts w:ascii="Calibri"/>
          <w:color w:val="575757"/>
          <w:sz w:val="16"/>
          <w:lang w:val="en-AU"/>
        </w:rPr>
        <w:t xml:space="preserve">| </w:t>
      </w:r>
      <w:r w:rsidRPr="00EE4F71">
        <w:rPr>
          <w:rFonts w:ascii="Calibri"/>
          <w:color w:val="575757"/>
          <w:spacing w:val="13"/>
          <w:sz w:val="16"/>
          <w:lang w:val="en-AU"/>
        </w:rPr>
        <w:t xml:space="preserve"> </w:t>
      </w:r>
      <w:r w:rsidRPr="00EE4F71">
        <w:rPr>
          <w:rFonts w:ascii="Calibri"/>
          <w:color w:val="575757"/>
          <w:spacing w:val="-2"/>
          <w:sz w:val="16"/>
          <w:lang w:val="en-AU"/>
        </w:rPr>
        <w:t>Advisory</w:t>
      </w:r>
    </w:p>
    <w:p w14:paraId="29CF9239" w14:textId="77777777" w:rsidR="009159D4" w:rsidRPr="00EE4F71" w:rsidRDefault="009159D4">
      <w:pPr>
        <w:spacing w:before="4"/>
        <w:rPr>
          <w:rFonts w:ascii="Calibri" w:eastAsia="Calibri" w:hAnsi="Calibri" w:cs="Calibri"/>
          <w:sz w:val="14"/>
          <w:szCs w:val="14"/>
          <w:lang w:val="en-AU"/>
        </w:rPr>
      </w:pPr>
    </w:p>
    <w:p w14:paraId="29CF923A" w14:textId="77777777" w:rsidR="009159D4" w:rsidRPr="00EE4F71" w:rsidRDefault="00B43467">
      <w:pPr>
        <w:spacing w:before="82"/>
        <w:ind w:right="3584"/>
        <w:jc w:val="right"/>
        <w:rPr>
          <w:rFonts w:ascii="Arial" w:eastAsia="Arial" w:hAnsi="Arial" w:cs="Arial"/>
          <w:sz w:val="14"/>
          <w:szCs w:val="14"/>
          <w:lang w:val="en-AU"/>
        </w:rPr>
      </w:pPr>
      <w:r w:rsidRPr="00EE4F71">
        <w:rPr>
          <w:rFonts w:ascii="Arial"/>
          <w:b/>
          <w:color w:val="575757"/>
          <w:spacing w:val="-3"/>
          <w:sz w:val="14"/>
          <w:lang w:val="en-AU"/>
        </w:rPr>
        <w:t>About</w:t>
      </w:r>
      <w:r w:rsidRPr="00EE4F71">
        <w:rPr>
          <w:rFonts w:ascii="Arial"/>
          <w:b/>
          <w:color w:val="575757"/>
          <w:spacing w:val="2"/>
          <w:sz w:val="14"/>
          <w:lang w:val="en-AU"/>
        </w:rPr>
        <w:t xml:space="preserve"> </w:t>
      </w:r>
      <w:r w:rsidRPr="00EE4F71">
        <w:rPr>
          <w:rFonts w:ascii="Arial"/>
          <w:b/>
          <w:color w:val="575757"/>
          <w:spacing w:val="-2"/>
          <w:sz w:val="14"/>
          <w:lang w:val="en-AU"/>
        </w:rPr>
        <w:t>EY</w:t>
      </w:r>
    </w:p>
    <w:p w14:paraId="29CF923B" w14:textId="77777777" w:rsidR="009159D4" w:rsidRPr="00EE4F71" w:rsidRDefault="00B43467">
      <w:pPr>
        <w:spacing w:before="36" w:line="278" w:lineRule="auto"/>
        <w:ind w:left="10591" w:right="377"/>
        <w:rPr>
          <w:rFonts w:ascii="Calibri" w:eastAsia="Calibri" w:hAnsi="Calibri" w:cs="Calibri"/>
          <w:sz w:val="14"/>
          <w:szCs w:val="14"/>
          <w:lang w:val="en-AU"/>
        </w:rPr>
      </w:pPr>
      <w:r w:rsidRPr="00EE4F71">
        <w:rPr>
          <w:rFonts w:ascii="Calibri"/>
          <w:color w:val="575757"/>
          <w:spacing w:val="-1"/>
          <w:w w:val="115"/>
          <w:sz w:val="14"/>
          <w:lang w:val="en-AU"/>
        </w:rPr>
        <w:t>EY</w:t>
      </w:r>
      <w:r w:rsidRPr="00EE4F71">
        <w:rPr>
          <w:rFonts w:ascii="Calibri"/>
          <w:color w:val="575757"/>
          <w:spacing w:val="14"/>
          <w:w w:val="115"/>
          <w:sz w:val="14"/>
          <w:lang w:val="en-AU"/>
        </w:rPr>
        <w:t xml:space="preserve"> </w:t>
      </w:r>
      <w:r w:rsidRPr="00EE4F71">
        <w:rPr>
          <w:rFonts w:ascii="Calibri"/>
          <w:color w:val="575757"/>
          <w:spacing w:val="-1"/>
          <w:w w:val="115"/>
          <w:sz w:val="14"/>
          <w:lang w:val="en-AU"/>
        </w:rPr>
        <w:t>is</w:t>
      </w:r>
      <w:r w:rsidRPr="00EE4F71">
        <w:rPr>
          <w:rFonts w:ascii="Calibri"/>
          <w:color w:val="575757"/>
          <w:spacing w:val="14"/>
          <w:w w:val="115"/>
          <w:sz w:val="14"/>
          <w:lang w:val="en-AU"/>
        </w:rPr>
        <w:t xml:space="preserve"> </w:t>
      </w:r>
      <w:r w:rsidRPr="00EE4F71">
        <w:rPr>
          <w:rFonts w:ascii="Calibri"/>
          <w:color w:val="575757"/>
          <w:w w:val="115"/>
          <w:sz w:val="14"/>
          <w:lang w:val="en-AU"/>
        </w:rPr>
        <w:t>a</w:t>
      </w:r>
      <w:r w:rsidRPr="00EE4F71">
        <w:rPr>
          <w:rFonts w:ascii="Calibri"/>
          <w:color w:val="575757"/>
          <w:spacing w:val="14"/>
          <w:w w:val="115"/>
          <w:sz w:val="14"/>
          <w:lang w:val="en-AU"/>
        </w:rPr>
        <w:t xml:space="preserve"> </w:t>
      </w:r>
      <w:r w:rsidRPr="00EE4F71">
        <w:rPr>
          <w:rFonts w:ascii="Calibri"/>
          <w:color w:val="575757"/>
          <w:spacing w:val="-2"/>
          <w:w w:val="115"/>
          <w:sz w:val="14"/>
          <w:lang w:val="en-AU"/>
        </w:rPr>
        <w:t>global</w:t>
      </w:r>
      <w:r w:rsidRPr="00EE4F71">
        <w:rPr>
          <w:rFonts w:ascii="Calibri"/>
          <w:color w:val="575757"/>
          <w:spacing w:val="17"/>
          <w:w w:val="115"/>
          <w:sz w:val="14"/>
          <w:lang w:val="en-AU"/>
        </w:rPr>
        <w:t xml:space="preserve"> </w:t>
      </w:r>
      <w:r w:rsidRPr="00EE4F71">
        <w:rPr>
          <w:rFonts w:ascii="Calibri"/>
          <w:color w:val="575757"/>
          <w:spacing w:val="-2"/>
          <w:w w:val="115"/>
          <w:sz w:val="14"/>
          <w:lang w:val="en-AU"/>
        </w:rPr>
        <w:t>leader</w:t>
      </w:r>
      <w:r w:rsidRPr="00EE4F71">
        <w:rPr>
          <w:rFonts w:ascii="Calibri"/>
          <w:color w:val="575757"/>
          <w:spacing w:val="14"/>
          <w:w w:val="115"/>
          <w:sz w:val="14"/>
          <w:lang w:val="en-AU"/>
        </w:rPr>
        <w:t xml:space="preserve"> </w:t>
      </w:r>
      <w:r w:rsidRPr="00EE4F71">
        <w:rPr>
          <w:rFonts w:ascii="Calibri"/>
          <w:color w:val="575757"/>
          <w:spacing w:val="-1"/>
          <w:w w:val="115"/>
          <w:sz w:val="14"/>
          <w:lang w:val="en-AU"/>
        </w:rPr>
        <w:t>in</w:t>
      </w:r>
      <w:r w:rsidRPr="00EE4F71">
        <w:rPr>
          <w:rFonts w:ascii="Calibri"/>
          <w:color w:val="575757"/>
          <w:spacing w:val="14"/>
          <w:w w:val="115"/>
          <w:sz w:val="14"/>
          <w:lang w:val="en-AU"/>
        </w:rPr>
        <w:t xml:space="preserve"> </w:t>
      </w:r>
      <w:r w:rsidRPr="00EE4F71">
        <w:rPr>
          <w:rFonts w:ascii="Calibri"/>
          <w:color w:val="575757"/>
          <w:spacing w:val="-2"/>
          <w:w w:val="115"/>
          <w:sz w:val="14"/>
          <w:lang w:val="en-AU"/>
        </w:rPr>
        <w:t>assurance,</w:t>
      </w:r>
      <w:r w:rsidRPr="00EE4F71">
        <w:rPr>
          <w:rFonts w:ascii="Calibri"/>
          <w:color w:val="575757"/>
          <w:spacing w:val="21"/>
          <w:w w:val="115"/>
          <w:sz w:val="14"/>
          <w:lang w:val="en-AU"/>
        </w:rPr>
        <w:t xml:space="preserve"> </w:t>
      </w:r>
      <w:r w:rsidRPr="00EE4F71">
        <w:rPr>
          <w:rFonts w:ascii="Calibri"/>
          <w:color w:val="575757"/>
          <w:spacing w:val="-2"/>
          <w:w w:val="115"/>
          <w:sz w:val="14"/>
          <w:lang w:val="en-AU"/>
        </w:rPr>
        <w:t>tax,</w:t>
      </w:r>
      <w:r w:rsidRPr="00EE4F71">
        <w:rPr>
          <w:rFonts w:ascii="Calibri"/>
          <w:color w:val="575757"/>
          <w:spacing w:val="16"/>
          <w:w w:val="115"/>
          <w:sz w:val="14"/>
          <w:lang w:val="en-AU"/>
        </w:rPr>
        <w:t xml:space="preserve"> </w:t>
      </w:r>
      <w:r w:rsidRPr="00EE4F71">
        <w:rPr>
          <w:rFonts w:ascii="Calibri"/>
          <w:color w:val="575757"/>
          <w:spacing w:val="-2"/>
          <w:w w:val="115"/>
          <w:sz w:val="14"/>
          <w:lang w:val="en-AU"/>
        </w:rPr>
        <w:t>transaction</w:t>
      </w:r>
      <w:r w:rsidRPr="00EE4F71">
        <w:rPr>
          <w:rFonts w:ascii="Calibri"/>
          <w:color w:val="575757"/>
          <w:spacing w:val="17"/>
          <w:w w:val="115"/>
          <w:sz w:val="14"/>
          <w:lang w:val="en-AU"/>
        </w:rPr>
        <w:t xml:space="preserve"> </w:t>
      </w:r>
      <w:r w:rsidRPr="00EE4F71">
        <w:rPr>
          <w:rFonts w:ascii="Calibri"/>
          <w:color w:val="575757"/>
          <w:spacing w:val="-2"/>
          <w:w w:val="115"/>
          <w:sz w:val="14"/>
          <w:lang w:val="en-AU"/>
        </w:rPr>
        <w:t>and</w:t>
      </w:r>
      <w:r w:rsidRPr="00EE4F71">
        <w:rPr>
          <w:rFonts w:ascii="Calibri"/>
          <w:color w:val="575757"/>
          <w:spacing w:val="27"/>
          <w:w w:val="115"/>
          <w:sz w:val="14"/>
          <w:lang w:val="en-AU"/>
        </w:rPr>
        <w:t xml:space="preserve"> </w:t>
      </w:r>
      <w:r w:rsidRPr="00EE4F71">
        <w:rPr>
          <w:rFonts w:ascii="Calibri"/>
          <w:color w:val="575757"/>
          <w:spacing w:val="-1"/>
          <w:w w:val="115"/>
          <w:sz w:val="14"/>
          <w:lang w:val="en-AU"/>
        </w:rPr>
        <w:t>advisory</w:t>
      </w:r>
      <w:r w:rsidRPr="00EE4F71">
        <w:rPr>
          <w:rFonts w:ascii="Calibri"/>
          <w:color w:val="575757"/>
          <w:spacing w:val="16"/>
          <w:w w:val="115"/>
          <w:sz w:val="14"/>
          <w:lang w:val="en-AU"/>
        </w:rPr>
        <w:t xml:space="preserve"> </w:t>
      </w:r>
      <w:r w:rsidRPr="00EE4F71">
        <w:rPr>
          <w:rFonts w:ascii="Calibri"/>
          <w:color w:val="575757"/>
          <w:spacing w:val="-2"/>
          <w:w w:val="115"/>
          <w:sz w:val="14"/>
          <w:lang w:val="en-AU"/>
        </w:rPr>
        <w:t>services.</w:t>
      </w:r>
      <w:r w:rsidRPr="00EE4F71">
        <w:rPr>
          <w:rFonts w:ascii="Calibri"/>
          <w:color w:val="575757"/>
          <w:spacing w:val="19"/>
          <w:w w:val="115"/>
          <w:sz w:val="14"/>
          <w:lang w:val="en-AU"/>
        </w:rPr>
        <w:t xml:space="preserve"> </w:t>
      </w:r>
      <w:r w:rsidRPr="00EE4F71">
        <w:rPr>
          <w:rFonts w:ascii="Calibri"/>
          <w:color w:val="575757"/>
          <w:spacing w:val="-2"/>
          <w:w w:val="115"/>
          <w:sz w:val="14"/>
          <w:lang w:val="en-AU"/>
        </w:rPr>
        <w:t>The</w:t>
      </w:r>
      <w:r w:rsidRPr="00EE4F71">
        <w:rPr>
          <w:rFonts w:ascii="Calibri"/>
          <w:color w:val="575757"/>
          <w:spacing w:val="20"/>
          <w:w w:val="115"/>
          <w:sz w:val="14"/>
          <w:lang w:val="en-AU"/>
        </w:rPr>
        <w:t xml:space="preserve"> </w:t>
      </w:r>
      <w:r w:rsidRPr="00EE4F71">
        <w:rPr>
          <w:rFonts w:ascii="Calibri"/>
          <w:color w:val="575757"/>
          <w:spacing w:val="-2"/>
          <w:w w:val="115"/>
          <w:sz w:val="14"/>
          <w:lang w:val="en-AU"/>
        </w:rPr>
        <w:t>insights</w:t>
      </w:r>
      <w:r w:rsidRPr="00EE4F71">
        <w:rPr>
          <w:rFonts w:ascii="Calibri"/>
          <w:color w:val="575757"/>
          <w:spacing w:val="20"/>
          <w:w w:val="115"/>
          <w:sz w:val="14"/>
          <w:lang w:val="en-AU"/>
        </w:rPr>
        <w:t xml:space="preserve"> </w:t>
      </w:r>
      <w:r w:rsidRPr="00EE4F71">
        <w:rPr>
          <w:rFonts w:ascii="Calibri"/>
          <w:color w:val="575757"/>
          <w:spacing w:val="-1"/>
          <w:w w:val="115"/>
          <w:sz w:val="14"/>
          <w:lang w:val="en-AU"/>
        </w:rPr>
        <w:t>and</w:t>
      </w:r>
      <w:r w:rsidRPr="00EE4F71">
        <w:rPr>
          <w:rFonts w:ascii="Calibri"/>
          <w:color w:val="575757"/>
          <w:spacing w:val="21"/>
          <w:w w:val="115"/>
          <w:sz w:val="14"/>
          <w:lang w:val="en-AU"/>
        </w:rPr>
        <w:t xml:space="preserve"> </w:t>
      </w:r>
      <w:r w:rsidRPr="00EE4F71">
        <w:rPr>
          <w:rFonts w:ascii="Calibri"/>
          <w:color w:val="575757"/>
          <w:spacing w:val="-2"/>
          <w:w w:val="115"/>
          <w:sz w:val="14"/>
          <w:lang w:val="en-AU"/>
        </w:rPr>
        <w:t>quality</w:t>
      </w:r>
      <w:r w:rsidRPr="00EE4F71">
        <w:rPr>
          <w:rFonts w:ascii="Calibri"/>
          <w:color w:val="575757"/>
          <w:spacing w:val="17"/>
          <w:w w:val="115"/>
          <w:sz w:val="14"/>
          <w:lang w:val="en-AU"/>
        </w:rPr>
        <w:t xml:space="preserve"> </w:t>
      </w:r>
      <w:r w:rsidRPr="00EE4F71">
        <w:rPr>
          <w:rFonts w:ascii="Calibri"/>
          <w:color w:val="575757"/>
          <w:spacing w:val="-1"/>
          <w:w w:val="115"/>
          <w:sz w:val="14"/>
          <w:lang w:val="en-AU"/>
        </w:rPr>
        <w:t>services</w:t>
      </w:r>
      <w:r w:rsidRPr="00EE4F71">
        <w:rPr>
          <w:rFonts w:ascii="Calibri"/>
          <w:color w:val="575757"/>
          <w:spacing w:val="19"/>
          <w:w w:val="115"/>
          <w:sz w:val="14"/>
          <w:lang w:val="en-AU"/>
        </w:rPr>
        <w:t xml:space="preserve"> </w:t>
      </w:r>
      <w:r w:rsidRPr="00EE4F71">
        <w:rPr>
          <w:rFonts w:ascii="Calibri"/>
          <w:color w:val="575757"/>
          <w:spacing w:val="-2"/>
          <w:w w:val="115"/>
          <w:sz w:val="14"/>
          <w:lang w:val="en-AU"/>
        </w:rPr>
        <w:t>we</w:t>
      </w:r>
      <w:r w:rsidRPr="00EE4F71">
        <w:rPr>
          <w:rFonts w:ascii="Calibri"/>
          <w:color w:val="575757"/>
          <w:spacing w:val="59"/>
          <w:w w:val="115"/>
          <w:sz w:val="14"/>
          <w:lang w:val="en-AU"/>
        </w:rPr>
        <w:t xml:space="preserve"> </w:t>
      </w:r>
      <w:r w:rsidRPr="00EE4F71">
        <w:rPr>
          <w:rFonts w:ascii="Calibri"/>
          <w:color w:val="575757"/>
          <w:spacing w:val="-1"/>
          <w:w w:val="115"/>
          <w:sz w:val="14"/>
          <w:lang w:val="en-AU"/>
        </w:rPr>
        <w:t>deliver</w:t>
      </w:r>
      <w:r w:rsidRPr="00EE4F71">
        <w:rPr>
          <w:rFonts w:ascii="Calibri"/>
          <w:color w:val="575757"/>
          <w:spacing w:val="3"/>
          <w:w w:val="115"/>
          <w:sz w:val="14"/>
          <w:lang w:val="en-AU"/>
        </w:rPr>
        <w:t xml:space="preserve"> </w:t>
      </w:r>
      <w:r w:rsidRPr="00EE4F71">
        <w:rPr>
          <w:rFonts w:ascii="Calibri"/>
          <w:color w:val="575757"/>
          <w:spacing w:val="-1"/>
          <w:w w:val="115"/>
          <w:sz w:val="14"/>
          <w:lang w:val="en-AU"/>
        </w:rPr>
        <w:t>help</w:t>
      </w:r>
      <w:r w:rsidRPr="00EE4F71">
        <w:rPr>
          <w:rFonts w:ascii="Calibri"/>
          <w:color w:val="575757"/>
          <w:spacing w:val="7"/>
          <w:w w:val="115"/>
          <w:sz w:val="14"/>
          <w:lang w:val="en-AU"/>
        </w:rPr>
        <w:t xml:space="preserve"> </w:t>
      </w:r>
      <w:r w:rsidRPr="00EE4F71">
        <w:rPr>
          <w:rFonts w:ascii="Calibri"/>
          <w:color w:val="575757"/>
          <w:spacing w:val="-2"/>
          <w:w w:val="115"/>
          <w:sz w:val="14"/>
          <w:lang w:val="en-AU"/>
        </w:rPr>
        <w:t>build</w:t>
      </w:r>
      <w:r w:rsidRPr="00EE4F71">
        <w:rPr>
          <w:rFonts w:ascii="Calibri"/>
          <w:color w:val="575757"/>
          <w:spacing w:val="5"/>
          <w:w w:val="115"/>
          <w:sz w:val="14"/>
          <w:lang w:val="en-AU"/>
        </w:rPr>
        <w:t xml:space="preserve"> </w:t>
      </w:r>
      <w:r w:rsidRPr="00EE4F71">
        <w:rPr>
          <w:rFonts w:ascii="Calibri"/>
          <w:color w:val="575757"/>
          <w:spacing w:val="-2"/>
          <w:w w:val="115"/>
          <w:sz w:val="14"/>
          <w:lang w:val="en-AU"/>
        </w:rPr>
        <w:t>trust</w:t>
      </w:r>
      <w:r w:rsidRPr="00EE4F71">
        <w:rPr>
          <w:rFonts w:ascii="Calibri"/>
          <w:color w:val="575757"/>
          <w:spacing w:val="6"/>
          <w:w w:val="115"/>
          <w:sz w:val="14"/>
          <w:lang w:val="en-AU"/>
        </w:rPr>
        <w:t xml:space="preserve"> </w:t>
      </w:r>
      <w:r w:rsidRPr="00EE4F71">
        <w:rPr>
          <w:rFonts w:ascii="Calibri"/>
          <w:color w:val="575757"/>
          <w:spacing w:val="-1"/>
          <w:w w:val="115"/>
          <w:sz w:val="14"/>
          <w:lang w:val="en-AU"/>
        </w:rPr>
        <w:t>and</w:t>
      </w:r>
      <w:r w:rsidRPr="00EE4F71">
        <w:rPr>
          <w:rFonts w:ascii="Calibri"/>
          <w:color w:val="575757"/>
          <w:spacing w:val="7"/>
          <w:w w:val="115"/>
          <w:sz w:val="14"/>
          <w:lang w:val="en-AU"/>
        </w:rPr>
        <w:t xml:space="preserve"> </w:t>
      </w:r>
      <w:r w:rsidRPr="00EE4F71">
        <w:rPr>
          <w:rFonts w:ascii="Calibri"/>
          <w:color w:val="575757"/>
          <w:spacing w:val="-2"/>
          <w:w w:val="115"/>
          <w:sz w:val="14"/>
          <w:lang w:val="en-AU"/>
        </w:rPr>
        <w:t>confidence</w:t>
      </w:r>
      <w:r w:rsidRPr="00EE4F71">
        <w:rPr>
          <w:rFonts w:ascii="Calibri"/>
          <w:color w:val="575757"/>
          <w:spacing w:val="7"/>
          <w:w w:val="115"/>
          <w:sz w:val="14"/>
          <w:lang w:val="en-AU"/>
        </w:rPr>
        <w:t xml:space="preserve"> </w:t>
      </w:r>
      <w:r w:rsidRPr="00EE4F71">
        <w:rPr>
          <w:rFonts w:ascii="Calibri"/>
          <w:color w:val="575757"/>
          <w:spacing w:val="-1"/>
          <w:w w:val="115"/>
          <w:sz w:val="14"/>
          <w:lang w:val="en-AU"/>
        </w:rPr>
        <w:t>in</w:t>
      </w:r>
      <w:r w:rsidRPr="00EE4F71">
        <w:rPr>
          <w:rFonts w:ascii="Calibri"/>
          <w:color w:val="575757"/>
          <w:spacing w:val="5"/>
          <w:w w:val="115"/>
          <w:sz w:val="14"/>
          <w:lang w:val="en-AU"/>
        </w:rPr>
        <w:t xml:space="preserve"> </w:t>
      </w:r>
      <w:r w:rsidRPr="00EE4F71">
        <w:rPr>
          <w:rFonts w:ascii="Calibri"/>
          <w:color w:val="575757"/>
          <w:spacing w:val="-2"/>
          <w:w w:val="115"/>
          <w:sz w:val="14"/>
          <w:lang w:val="en-AU"/>
        </w:rPr>
        <w:t>the</w:t>
      </w:r>
      <w:r w:rsidRPr="00EE4F71">
        <w:rPr>
          <w:rFonts w:ascii="Calibri"/>
          <w:color w:val="575757"/>
          <w:spacing w:val="7"/>
          <w:w w:val="115"/>
          <w:sz w:val="14"/>
          <w:lang w:val="en-AU"/>
        </w:rPr>
        <w:t xml:space="preserve"> </w:t>
      </w:r>
      <w:r w:rsidRPr="00EE4F71">
        <w:rPr>
          <w:rFonts w:ascii="Calibri"/>
          <w:color w:val="575757"/>
          <w:spacing w:val="-1"/>
          <w:w w:val="115"/>
          <w:sz w:val="14"/>
          <w:lang w:val="en-AU"/>
        </w:rPr>
        <w:t>capital</w:t>
      </w:r>
      <w:r w:rsidRPr="00EE4F71">
        <w:rPr>
          <w:rFonts w:ascii="Calibri"/>
          <w:color w:val="575757"/>
          <w:spacing w:val="32"/>
          <w:w w:val="115"/>
          <w:sz w:val="14"/>
          <w:lang w:val="en-AU"/>
        </w:rPr>
        <w:t xml:space="preserve"> </w:t>
      </w:r>
      <w:r w:rsidRPr="00EE4F71">
        <w:rPr>
          <w:rFonts w:ascii="Calibri"/>
          <w:color w:val="575757"/>
          <w:spacing w:val="-2"/>
          <w:w w:val="115"/>
          <w:sz w:val="14"/>
          <w:lang w:val="en-AU"/>
        </w:rPr>
        <w:t>markets</w:t>
      </w:r>
      <w:r w:rsidRPr="00EE4F71">
        <w:rPr>
          <w:rFonts w:ascii="Calibri"/>
          <w:color w:val="575757"/>
          <w:spacing w:val="4"/>
          <w:w w:val="115"/>
          <w:sz w:val="14"/>
          <w:lang w:val="en-AU"/>
        </w:rPr>
        <w:t xml:space="preserve"> </w:t>
      </w:r>
      <w:r w:rsidRPr="00EE4F71">
        <w:rPr>
          <w:rFonts w:ascii="Calibri"/>
          <w:color w:val="575757"/>
          <w:spacing w:val="-1"/>
          <w:w w:val="115"/>
          <w:sz w:val="14"/>
          <w:lang w:val="en-AU"/>
        </w:rPr>
        <w:t>and</w:t>
      </w:r>
      <w:r w:rsidRPr="00EE4F71">
        <w:rPr>
          <w:rFonts w:ascii="Calibri"/>
          <w:color w:val="575757"/>
          <w:spacing w:val="3"/>
          <w:w w:val="115"/>
          <w:sz w:val="14"/>
          <w:lang w:val="en-AU"/>
        </w:rPr>
        <w:t xml:space="preserve"> </w:t>
      </w:r>
      <w:r w:rsidRPr="00EE4F71">
        <w:rPr>
          <w:rFonts w:ascii="Calibri"/>
          <w:color w:val="575757"/>
          <w:spacing w:val="-1"/>
          <w:w w:val="115"/>
          <w:sz w:val="14"/>
          <w:lang w:val="en-AU"/>
        </w:rPr>
        <w:t>in</w:t>
      </w:r>
      <w:r w:rsidRPr="00EE4F71">
        <w:rPr>
          <w:rFonts w:ascii="Calibri"/>
          <w:color w:val="575757"/>
          <w:spacing w:val="-3"/>
          <w:w w:val="115"/>
          <w:sz w:val="14"/>
          <w:lang w:val="en-AU"/>
        </w:rPr>
        <w:t xml:space="preserve"> </w:t>
      </w:r>
      <w:r w:rsidRPr="00EE4F71">
        <w:rPr>
          <w:rFonts w:ascii="Calibri"/>
          <w:color w:val="575757"/>
          <w:spacing w:val="-2"/>
          <w:w w:val="115"/>
          <w:sz w:val="14"/>
          <w:lang w:val="en-AU"/>
        </w:rPr>
        <w:t>economies</w:t>
      </w:r>
      <w:r w:rsidRPr="00EE4F71">
        <w:rPr>
          <w:rFonts w:ascii="Calibri"/>
          <w:color w:val="575757"/>
          <w:spacing w:val="7"/>
          <w:w w:val="115"/>
          <w:sz w:val="14"/>
          <w:lang w:val="en-AU"/>
        </w:rPr>
        <w:t xml:space="preserve"> </w:t>
      </w:r>
      <w:r w:rsidRPr="00EE4F71">
        <w:rPr>
          <w:rFonts w:ascii="Calibri"/>
          <w:color w:val="575757"/>
          <w:spacing w:val="-2"/>
          <w:w w:val="115"/>
          <w:sz w:val="14"/>
          <w:lang w:val="en-AU"/>
        </w:rPr>
        <w:t>the</w:t>
      </w:r>
      <w:r w:rsidRPr="00EE4F71">
        <w:rPr>
          <w:rFonts w:ascii="Calibri"/>
          <w:color w:val="575757"/>
          <w:spacing w:val="2"/>
          <w:w w:val="115"/>
          <w:sz w:val="14"/>
          <w:lang w:val="en-AU"/>
        </w:rPr>
        <w:t xml:space="preserve"> </w:t>
      </w:r>
      <w:r w:rsidRPr="00EE4F71">
        <w:rPr>
          <w:rFonts w:ascii="Calibri"/>
          <w:color w:val="575757"/>
          <w:spacing w:val="-2"/>
          <w:w w:val="115"/>
          <w:sz w:val="14"/>
          <w:lang w:val="en-AU"/>
        </w:rPr>
        <w:t>world</w:t>
      </w:r>
      <w:r w:rsidRPr="00EE4F71">
        <w:rPr>
          <w:rFonts w:ascii="Calibri"/>
          <w:color w:val="575757"/>
          <w:spacing w:val="2"/>
          <w:w w:val="115"/>
          <w:sz w:val="14"/>
          <w:lang w:val="en-AU"/>
        </w:rPr>
        <w:t xml:space="preserve"> </w:t>
      </w:r>
      <w:r w:rsidRPr="00EE4F71">
        <w:rPr>
          <w:rFonts w:ascii="Calibri"/>
          <w:color w:val="575757"/>
          <w:spacing w:val="-2"/>
          <w:w w:val="115"/>
          <w:sz w:val="14"/>
          <w:lang w:val="en-AU"/>
        </w:rPr>
        <w:t>over.</w:t>
      </w:r>
      <w:r w:rsidRPr="00EE4F71">
        <w:rPr>
          <w:rFonts w:ascii="Calibri"/>
          <w:color w:val="575757"/>
          <w:spacing w:val="2"/>
          <w:w w:val="115"/>
          <w:sz w:val="14"/>
          <w:lang w:val="en-AU"/>
        </w:rPr>
        <w:t xml:space="preserve"> </w:t>
      </w:r>
      <w:r w:rsidRPr="00EE4F71">
        <w:rPr>
          <w:rFonts w:ascii="Calibri"/>
          <w:color w:val="575757"/>
          <w:w w:val="115"/>
          <w:sz w:val="14"/>
          <w:lang w:val="en-AU"/>
        </w:rPr>
        <w:t>We</w:t>
      </w:r>
      <w:r w:rsidRPr="00EE4F71">
        <w:rPr>
          <w:rFonts w:ascii="Calibri"/>
          <w:color w:val="575757"/>
          <w:spacing w:val="4"/>
          <w:w w:val="115"/>
          <w:sz w:val="14"/>
          <w:lang w:val="en-AU"/>
        </w:rPr>
        <w:t xml:space="preserve"> </w:t>
      </w:r>
      <w:r w:rsidRPr="00EE4F71">
        <w:rPr>
          <w:rFonts w:ascii="Calibri"/>
          <w:color w:val="575757"/>
          <w:spacing w:val="-2"/>
          <w:w w:val="115"/>
          <w:sz w:val="14"/>
          <w:lang w:val="en-AU"/>
        </w:rPr>
        <w:t>develop</w:t>
      </w:r>
      <w:r w:rsidRPr="00EE4F71">
        <w:rPr>
          <w:rFonts w:ascii="Calibri"/>
          <w:color w:val="575757"/>
          <w:spacing w:val="43"/>
          <w:w w:val="115"/>
          <w:sz w:val="14"/>
          <w:lang w:val="en-AU"/>
        </w:rPr>
        <w:t xml:space="preserve"> </w:t>
      </w:r>
      <w:r w:rsidRPr="00EE4F71">
        <w:rPr>
          <w:rFonts w:ascii="Calibri"/>
          <w:color w:val="575757"/>
          <w:spacing w:val="-2"/>
          <w:w w:val="115"/>
          <w:sz w:val="14"/>
          <w:lang w:val="en-AU"/>
        </w:rPr>
        <w:t>outstanding</w:t>
      </w:r>
      <w:r w:rsidRPr="00EE4F71">
        <w:rPr>
          <w:rFonts w:ascii="Calibri"/>
          <w:color w:val="575757"/>
          <w:spacing w:val="10"/>
          <w:w w:val="115"/>
          <w:sz w:val="14"/>
          <w:lang w:val="en-AU"/>
        </w:rPr>
        <w:t xml:space="preserve"> </w:t>
      </w:r>
      <w:r w:rsidRPr="00EE4F71">
        <w:rPr>
          <w:rFonts w:ascii="Calibri"/>
          <w:color w:val="575757"/>
          <w:spacing w:val="-2"/>
          <w:w w:val="115"/>
          <w:sz w:val="14"/>
          <w:lang w:val="en-AU"/>
        </w:rPr>
        <w:t>leaders</w:t>
      </w:r>
      <w:r w:rsidRPr="00EE4F71">
        <w:rPr>
          <w:rFonts w:ascii="Calibri"/>
          <w:color w:val="575757"/>
          <w:spacing w:val="7"/>
          <w:w w:val="115"/>
          <w:sz w:val="14"/>
          <w:lang w:val="en-AU"/>
        </w:rPr>
        <w:t xml:space="preserve"> </w:t>
      </w:r>
      <w:r w:rsidRPr="00EE4F71">
        <w:rPr>
          <w:rFonts w:ascii="Calibri"/>
          <w:color w:val="575757"/>
          <w:spacing w:val="-2"/>
          <w:w w:val="115"/>
          <w:sz w:val="14"/>
          <w:lang w:val="en-AU"/>
        </w:rPr>
        <w:t>who</w:t>
      </w:r>
      <w:r w:rsidRPr="00EE4F71">
        <w:rPr>
          <w:rFonts w:ascii="Calibri"/>
          <w:color w:val="575757"/>
          <w:spacing w:val="6"/>
          <w:w w:val="115"/>
          <w:sz w:val="14"/>
          <w:lang w:val="en-AU"/>
        </w:rPr>
        <w:t xml:space="preserve"> </w:t>
      </w:r>
      <w:r w:rsidRPr="00EE4F71">
        <w:rPr>
          <w:rFonts w:ascii="Calibri"/>
          <w:color w:val="575757"/>
          <w:spacing w:val="-1"/>
          <w:w w:val="115"/>
          <w:sz w:val="14"/>
          <w:lang w:val="en-AU"/>
        </w:rPr>
        <w:t>team</w:t>
      </w:r>
      <w:r w:rsidRPr="00EE4F71">
        <w:rPr>
          <w:rFonts w:ascii="Calibri"/>
          <w:color w:val="575757"/>
          <w:spacing w:val="6"/>
          <w:w w:val="115"/>
          <w:sz w:val="14"/>
          <w:lang w:val="en-AU"/>
        </w:rPr>
        <w:t xml:space="preserve"> </w:t>
      </w:r>
      <w:r w:rsidRPr="00EE4F71">
        <w:rPr>
          <w:rFonts w:ascii="Calibri"/>
          <w:color w:val="575757"/>
          <w:spacing w:val="-1"/>
          <w:w w:val="115"/>
          <w:sz w:val="14"/>
          <w:lang w:val="en-AU"/>
        </w:rPr>
        <w:t>to</w:t>
      </w:r>
      <w:r w:rsidRPr="00EE4F71">
        <w:rPr>
          <w:rFonts w:ascii="Calibri"/>
          <w:color w:val="575757"/>
          <w:spacing w:val="4"/>
          <w:w w:val="115"/>
          <w:sz w:val="14"/>
          <w:lang w:val="en-AU"/>
        </w:rPr>
        <w:t xml:space="preserve"> </w:t>
      </w:r>
      <w:r w:rsidRPr="00EE4F71">
        <w:rPr>
          <w:rFonts w:ascii="Calibri"/>
          <w:color w:val="575757"/>
          <w:spacing w:val="-2"/>
          <w:w w:val="115"/>
          <w:sz w:val="14"/>
          <w:lang w:val="en-AU"/>
        </w:rPr>
        <w:t>deliver</w:t>
      </w:r>
      <w:r w:rsidRPr="00EE4F71">
        <w:rPr>
          <w:rFonts w:ascii="Calibri"/>
          <w:color w:val="575757"/>
          <w:spacing w:val="5"/>
          <w:w w:val="115"/>
          <w:sz w:val="14"/>
          <w:lang w:val="en-AU"/>
        </w:rPr>
        <w:t xml:space="preserve"> </w:t>
      </w:r>
      <w:r w:rsidRPr="00EE4F71">
        <w:rPr>
          <w:rFonts w:ascii="Calibri"/>
          <w:color w:val="575757"/>
          <w:spacing w:val="-2"/>
          <w:w w:val="115"/>
          <w:sz w:val="14"/>
          <w:lang w:val="en-AU"/>
        </w:rPr>
        <w:t>on</w:t>
      </w:r>
      <w:r w:rsidRPr="00EE4F71">
        <w:rPr>
          <w:rFonts w:ascii="Calibri"/>
          <w:color w:val="575757"/>
          <w:spacing w:val="7"/>
          <w:w w:val="115"/>
          <w:sz w:val="14"/>
          <w:lang w:val="en-AU"/>
        </w:rPr>
        <w:t xml:space="preserve"> </w:t>
      </w:r>
      <w:r w:rsidRPr="00EE4F71">
        <w:rPr>
          <w:rFonts w:ascii="Calibri"/>
          <w:color w:val="575757"/>
          <w:spacing w:val="-2"/>
          <w:w w:val="115"/>
          <w:sz w:val="14"/>
          <w:lang w:val="en-AU"/>
        </w:rPr>
        <w:t>our</w:t>
      </w:r>
      <w:r w:rsidRPr="00EE4F71">
        <w:rPr>
          <w:rFonts w:ascii="Calibri"/>
          <w:color w:val="575757"/>
          <w:spacing w:val="8"/>
          <w:w w:val="115"/>
          <w:sz w:val="14"/>
          <w:lang w:val="en-AU"/>
        </w:rPr>
        <w:t xml:space="preserve"> </w:t>
      </w:r>
      <w:r w:rsidRPr="00EE4F71">
        <w:rPr>
          <w:rFonts w:ascii="Calibri"/>
          <w:color w:val="575757"/>
          <w:spacing w:val="-3"/>
          <w:w w:val="115"/>
          <w:sz w:val="14"/>
          <w:lang w:val="en-AU"/>
        </w:rPr>
        <w:t>promises</w:t>
      </w:r>
      <w:r w:rsidRPr="00EE4F71">
        <w:rPr>
          <w:rFonts w:ascii="Calibri"/>
          <w:color w:val="575757"/>
          <w:spacing w:val="35"/>
          <w:w w:val="115"/>
          <w:sz w:val="14"/>
          <w:lang w:val="en-AU"/>
        </w:rPr>
        <w:t xml:space="preserve"> </w:t>
      </w:r>
      <w:r w:rsidRPr="00EE4F71">
        <w:rPr>
          <w:rFonts w:ascii="Calibri"/>
          <w:color w:val="575757"/>
          <w:spacing w:val="-1"/>
          <w:w w:val="115"/>
          <w:sz w:val="14"/>
          <w:lang w:val="en-AU"/>
        </w:rPr>
        <w:t>to</w:t>
      </w:r>
      <w:r w:rsidRPr="00EE4F71">
        <w:rPr>
          <w:rFonts w:ascii="Calibri"/>
          <w:color w:val="575757"/>
          <w:spacing w:val="6"/>
          <w:w w:val="115"/>
          <w:sz w:val="14"/>
          <w:lang w:val="en-AU"/>
        </w:rPr>
        <w:t xml:space="preserve"> </w:t>
      </w:r>
      <w:r w:rsidRPr="00EE4F71">
        <w:rPr>
          <w:rFonts w:ascii="Calibri"/>
          <w:color w:val="575757"/>
          <w:spacing w:val="-1"/>
          <w:w w:val="115"/>
          <w:sz w:val="14"/>
          <w:lang w:val="en-AU"/>
        </w:rPr>
        <w:t>all</w:t>
      </w:r>
      <w:r w:rsidRPr="00EE4F71">
        <w:rPr>
          <w:rFonts w:ascii="Calibri"/>
          <w:color w:val="575757"/>
          <w:spacing w:val="7"/>
          <w:w w:val="115"/>
          <w:sz w:val="14"/>
          <w:lang w:val="en-AU"/>
        </w:rPr>
        <w:t xml:space="preserve"> </w:t>
      </w:r>
      <w:r w:rsidRPr="00EE4F71">
        <w:rPr>
          <w:rFonts w:ascii="Calibri"/>
          <w:color w:val="575757"/>
          <w:spacing w:val="-2"/>
          <w:w w:val="115"/>
          <w:sz w:val="14"/>
          <w:lang w:val="en-AU"/>
        </w:rPr>
        <w:t>of</w:t>
      </w:r>
      <w:r w:rsidRPr="00EE4F71">
        <w:rPr>
          <w:rFonts w:ascii="Calibri"/>
          <w:color w:val="575757"/>
          <w:spacing w:val="8"/>
          <w:w w:val="115"/>
          <w:sz w:val="14"/>
          <w:lang w:val="en-AU"/>
        </w:rPr>
        <w:t xml:space="preserve"> </w:t>
      </w:r>
      <w:r w:rsidRPr="00EE4F71">
        <w:rPr>
          <w:rFonts w:ascii="Calibri"/>
          <w:color w:val="575757"/>
          <w:spacing w:val="-2"/>
          <w:w w:val="115"/>
          <w:sz w:val="14"/>
          <w:lang w:val="en-AU"/>
        </w:rPr>
        <w:t>our</w:t>
      </w:r>
      <w:r w:rsidRPr="00EE4F71">
        <w:rPr>
          <w:rFonts w:ascii="Calibri"/>
          <w:color w:val="575757"/>
          <w:spacing w:val="11"/>
          <w:w w:val="115"/>
          <w:sz w:val="14"/>
          <w:lang w:val="en-AU"/>
        </w:rPr>
        <w:t xml:space="preserve"> </w:t>
      </w:r>
      <w:r w:rsidRPr="00EE4F71">
        <w:rPr>
          <w:rFonts w:ascii="Calibri"/>
          <w:color w:val="575757"/>
          <w:spacing w:val="-2"/>
          <w:w w:val="115"/>
          <w:sz w:val="14"/>
          <w:lang w:val="en-AU"/>
        </w:rPr>
        <w:t>stakeholders.</w:t>
      </w:r>
      <w:r w:rsidRPr="00EE4F71">
        <w:rPr>
          <w:rFonts w:ascii="Calibri"/>
          <w:color w:val="575757"/>
          <w:spacing w:val="13"/>
          <w:w w:val="115"/>
          <w:sz w:val="14"/>
          <w:lang w:val="en-AU"/>
        </w:rPr>
        <w:t xml:space="preserve"> </w:t>
      </w:r>
      <w:r w:rsidRPr="00EE4F71">
        <w:rPr>
          <w:rFonts w:ascii="Calibri"/>
          <w:color w:val="575757"/>
          <w:spacing w:val="-1"/>
          <w:w w:val="115"/>
          <w:sz w:val="14"/>
          <w:lang w:val="en-AU"/>
        </w:rPr>
        <w:t>In</w:t>
      </w:r>
      <w:r w:rsidRPr="00EE4F71">
        <w:rPr>
          <w:rFonts w:ascii="Calibri"/>
          <w:color w:val="575757"/>
          <w:spacing w:val="9"/>
          <w:w w:val="115"/>
          <w:sz w:val="14"/>
          <w:lang w:val="en-AU"/>
        </w:rPr>
        <w:t xml:space="preserve"> </w:t>
      </w:r>
      <w:r w:rsidRPr="00EE4F71">
        <w:rPr>
          <w:rFonts w:ascii="Calibri"/>
          <w:color w:val="575757"/>
          <w:w w:val="115"/>
          <w:sz w:val="14"/>
          <w:lang w:val="en-AU"/>
        </w:rPr>
        <w:t>so</w:t>
      </w:r>
      <w:r w:rsidRPr="00EE4F71">
        <w:rPr>
          <w:rFonts w:ascii="Calibri"/>
          <w:color w:val="575757"/>
          <w:spacing w:val="8"/>
          <w:w w:val="115"/>
          <w:sz w:val="14"/>
          <w:lang w:val="en-AU"/>
        </w:rPr>
        <w:t xml:space="preserve"> </w:t>
      </w:r>
      <w:r w:rsidRPr="00EE4F71">
        <w:rPr>
          <w:rFonts w:ascii="Calibri"/>
          <w:color w:val="575757"/>
          <w:spacing w:val="-2"/>
          <w:w w:val="115"/>
          <w:sz w:val="14"/>
          <w:lang w:val="en-AU"/>
        </w:rPr>
        <w:t>doing,</w:t>
      </w:r>
      <w:r w:rsidRPr="00EE4F71">
        <w:rPr>
          <w:rFonts w:ascii="Calibri"/>
          <w:color w:val="575757"/>
          <w:spacing w:val="12"/>
          <w:w w:val="115"/>
          <w:sz w:val="14"/>
          <w:lang w:val="en-AU"/>
        </w:rPr>
        <w:t xml:space="preserve"> </w:t>
      </w:r>
      <w:r w:rsidRPr="00EE4F71">
        <w:rPr>
          <w:rFonts w:ascii="Calibri"/>
          <w:color w:val="575757"/>
          <w:spacing w:val="-2"/>
          <w:w w:val="115"/>
          <w:sz w:val="14"/>
          <w:lang w:val="en-AU"/>
        </w:rPr>
        <w:t>we</w:t>
      </w:r>
      <w:r w:rsidRPr="00EE4F71">
        <w:rPr>
          <w:rFonts w:ascii="Calibri"/>
          <w:color w:val="575757"/>
          <w:spacing w:val="11"/>
          <w:w w:val="115"/>
          <w:sz w:val="14"/>
          <w:lang w:val="en-AU"/>
        </w:rPr>
        <w:t xml:space="preserve"> </w:t>
      </w:r>
      <w:r w:rsidRPr="00EE4F71">
        <w:rPr>
          <w:rFonts w:ascii="Calibri"/>
          <w:color w:val="575757"/>
          <w:spacing w:val="-2"/>
          <w:w w:val="115"/>
          <w:sz w:val="14"/>
          <w:lang w:val="en-AU"/>
        </w:rPr>
        <w:t>play</w:t>
      </w:r>
      <w:r w:rsidRPr="00EE4F71">
        <w:rPr>
          <w:rFonts w:ascii="Calibri"/>
          <w:color w:val="575757"/>
          <w:spacing w:val="7"/>
          <w:w w:val="115"/>
          <w:sz w:val="14"/>
          <w:lang w:val="en-AU"/>
        </w:rPr>
        <w:t xml:space="preserve"> </w:t>
      </w:r>
      <w:r w:rsidRPr="00EE4F71">
        <w:rPr>
          <w:rFonts w:ascii="Calibri"/>
          <w:color w:val="575757"/>
          <w:w w:val="115"/>
          <w:sz w:val="14"/>
          <w:lang w:val="en-AU"/>
        </w:rPr>
        <w:t>a</w:t>
      </w:r>
      <w:r w:rsidRPr="00EE4F71">
        <w:rPr>
          <w:rFonts w:ascii="Calibri"/>
          <w:color w:val="575757"/>
          <w:spacing w:val="9"/>
          <w:w w:val="115"/>
          <w:sz w:val="14"/>
          <w:lang w:val="en-AU"/>
        </w:rPr>
        <w:t xml:space="preserve"> </w:t>
      </w:r>
      <w:r w:rsidRPr="00EE4F71">
        <w:rPr>
          <w:rFonts w:ascii="Calibri"/>
          <w:color w:val="575757"/>
          <w:spacing w:val="-2"/>
          <w:w w:val="115"/>
          <w:sz w:val="14"/>
          <w:lang w:val="en-AU"/>
        </w:rPr>
        <w:t>critical</w:t>
      </w:r>
      <w:r w:rsidRPr="00EE4F71">
        <w:rPr>
          <w:rFonts w:ascii="Calibri"/>
          <w:color w:val="575757"/>
          <w:spacing w:val="33"/>
          <w:w w:val="115"/>
          <w:sz w:val="14"/>
          <w:lang w:val="en-AU"/>
        </w:rPr>
        <w:t xml:space="preserve"> </w:t>
      </w:r>
      <w:r w:rsidRPr="00EE4F71">
        <w:rPr>
          <w:rFonts w:ascii="Calibri"/>
          <w:color w:val="575757"/>
          <w:spacing w:val="-1"/>
          <w:w w:val="115"/>
          <w:sz w:val="14"/>
          <w:lang w:val="en-AU"/>
        </w:rPr>
        <w:t>role</w:t>
      </w:r>
      <w:r w:rsidRPr="00EE4F71">
        <w:rPr>
          <w:rFonts w:ascii="Calibri"/>
          <w:color w:val="575757"/>
          <w:spacing w:val="1"/>
          <w:w w:val="115"/>
          <w:sz w:val="14"/>
          <w:lang w:val="en-AU"/>
        </w:rPr>
        <w:t xml:space="preserve"> </w:t>
      </w:r>
      <w:r w:rsidRPr="00EE4F71">
        <w:rPr>
          <w:rFonts w:ascii="Calibri"/>
          <w:color w:val="575757"/>
          <w:spacing w:val="-1"/>
          <w:w w:val="115"/>
          <w:sz w:val="14"/>
          <w:lang w:val="en-AU"/>
        </w:rPr>
        <w:t>in</w:t>
      </w:r>
      <w:r w:rsidRPr="00EE4F71">
        <w:rPr>
          <w:rFonts w:ascii="Calibri"/>
          <w:color w:val="575757"/>
          <w:spacing w:val="1"/>
          <w:w w:val="115"/>
          <w:sz w:val="14"/>
          <w:lang w:val="en-AU"/>
        </w:rPr>
        <w:t xml:space="preserve"> </w:t>
      </w:r>
      <w:r w:rsidRPr="00EE4F71">
        <w:rPr>
          <w:rFonts w:ascii="Calibri"/>
          <w:color w:val="575757"/>
          <w:spacing w:val="-2"/>
          <w:w w:val="115"/>
          <w:sz w:val="14"/>
          <w:lang w:val="en-AU"/>
        </w:rPr>
        <w:t>building</w:t>
      </w:r>
      <w:r w:rsidRPr="00EE4F71">
        <w:rPr>
          <w:rFonts w:ascii="Calibri"/>
          <w:color w:val="575757"/>
          <w:spacing w:val="1"/>
          <w:w w:val="115"/>
          <w:sz w:val="14"/>
          <w:lang w:val="en-AU"/>
        </w:rPr>
        <w:t xml:space="preserve"> </w:t>
      </w:r>
      <w:r w:rsidRPr="00EE4F71">
        <w:rPr>
          <w:rFonts w:ascii="Calibri"/>
          <w:color w:val="575757"/>
          <w:w w:val="115"/>
          <w:sz w:val="14"/>
          <w:lang w:val="en-AU"/>
        </w:rPr>
        <w:t>a</w:t>
      </w:r>
      <w:r w:rsidRPr="00EE4F71">
        <w:rPr>
          <w:rFonts w:ascii="Calibri"/>
          <w:color w:val="575757"/>
          <w:spacing w:val="4"/>
          <w:w w:val="115"/>
          <w:sz w:val="14"/>
          <w:lang w:val="en-AU"/>
        </w:rPr>
        <w:t xml:space="preserve"> </w:t>
      </w:r>
      <w:r w:rsidRPr="00EE4F71">
        <w:rPr>
          <w:rFonts w:ascii="Calibri"/>
          <w:color w:val="575757"/>
          <w:spacing w:val="-1"/>
          <w:w w:val="115"/>
          <w:sz w:val="14"/>
          <w:lang w:val="en-AU"/>
        </w:rPr>
        <w:t>better</w:t>
      </w:r>
      <w:r w:rsidRPr="00EE4F71">
        <w:rPr>
          <w:rFonts w:ascii="Calibri"/>
          <w:color w:val="575757"/>
          <w:spacing w:val="5"/>
          <w:w w:val="115"/>
          <w:sz w:val="14"/>
          <w:lang w:val="en-AU"/>
        </w:rPr>
        <w:t xml:space="preserve"> </w:t>
      </w:r>
      <w:r w:rsidRPr="00EE4F71">
        <w:rPr>
          <w:rFonts w:ascii="Calibri"/>
          <w:color w:val="575757"/>
          <w:spacing w:val="-2"/>
          <w:w w:val="115"/>
          <w:sz w:val="14"/>
          <w:lang w:val="en-AU"/>
        </w:rPr>
        <w:t>working</w:t>
      </w:r>
      <w:r w:rsidRPr="00EE4F71">
        <w:rPr>
          <w:rFonts w:ascii="Calibri"/>
          <w:color w:val="575757"/>
          <w:spacing w:val="4"/>
          <w:w w:val="115"/>
          <w:sz w:val="14"/>
          <w:lang w:val="en-AU"/>
        </w:rPr>
        <w:t xml:space="preserve"> </w:t>
      </w:r>
      <w:r w:rsidRPr="00EE4F71">
        <w:rPr>
          <w:rFonts w:ascii="Calibri"/>
          <w:color w:val="575757"/>
          <w:spacing w:val="-2"/>
          <w:w w:val="115"/>
          <w:sz w:val="14"/>
          <w:lang w:val="en-AU"/>
        </w:rPr>
        <w:t>world</w:t>
      </w:r>
      <w:r w:rsidRPr="00EE4F71">
        <w:rPr>
          <w:rFonts w:ascii="Calibri"/>
          <w:color w:val="575757"/>
          <w:spacing w:val="6"/>
          <w:w w:val="115"/>
          <w:sz w:val="14"/>
          <w:lang w:val="en-AU"/>
        </w:rPr>
        <w:t xml:space="preserve"> </w:t>
      </w:r>
      <w:r w:rsidRPr="00EE4F71">
        <w:rPr>
          <w:rFonts w:ascii="Calibri"/>
          <w:color w:val="575757"/>
          <w:spacing w:val="-2"/>
          <w:w w:val="115"/>
          <w:sz w:val="14"/>
          <w:lang w:val="en-AU"/>
        </w:rPr>
        <w:t>for</w:t>
      </w:r>
      <w:r w:rsidRPr="00EE4F71">
        <w:rPr>
          <w:rFonts w:ascii="Calibri"/>
          <w:color w:val="575757"/>
          <w:spacing w:val="2"/>
          <w:w w:val="115"/>
          <w:sz w:val="14"/>
          <w:lang w:val="en-AU"/>
        </w:rPr>
        <w:t xml:space="preserve"> </w:t>
      </w:r>
      <w:r w:rsidRPr="00EE4F71">
        <w:rPr>
          <w:rFonts w:ascii="Calibri"/>
          <w:color w:val="575757"/>
          <w:spacing w:val="-2"/>
          <w:w w:val="115"/>
          <w:sz w:val="14"/>
          <w:lang w:val="en-AU"/>
        </w:rPr>
        <w:t>our</w:t>
      </w:r>
      <w:r w:rsidRPr="00EE4F71">
        <w:rPr>
          <w:rFonts w:ascii="Calibri"/>
          <w:color w:val="575757"/>
          <w:spacing w:val="1"/>
          <w:w w:val="115"/>
          <w:sz w:val="14"/>
          <w:lang w:val="en-AU"/>
        </w:rPr>
        <w:t xml:space="preserve"> </w:t>
      </w:r>
      <w:r w:rsidRPr="00EE4F71">
        <w:rPr>
          <w:rFonts w:ascii="Calibri"/>
          <w:color w:val="575757"/>
          <w:spacing w:val="-2"/>
          <w:w w:val="115"/>
          <w:sz w:val="14"/>
          <w:lang w:val="en-AU"/>
        </w:rPr>
        <w:t>people,</w:t>
      </w:r>
      <w:r w:rsidRPr="00EE4F71">
        <w:rPr>
          <w:rFonts w:ascii="Calibri"/>
          <w:color w:val="575757"/>
          <w:spacing w:val="6"/>
          <w:w w:val="115"/>
          <w:sz w:val="14"/>
          <w:lang w:val="en-AU"/>
        </w:rPr>
        <w:t xml:space="preserve"> </w:t>
      </w:r>
      <w:r w:rsidRPr="00EE4F71">
        <w:rPr>
          <w:rFonts w:ascii="Calibri"/>
          <w:color w:val="575757"/>
          <w:spacing w:val="-2"/>
          <w:w w:val="115"/>
          <w:sz w:val="14"/>
          <w:lang w:val="en-AU"/>
        </w:rPr>
        <w:t>for</w:t>
      </w:r>
      <w:r w:rsidRPr="00EE4F71">
        <w:rPr>
          <w:rFonts w:ascii="Calibri"/>
          <w:color w:val="575757"/>
          <w:spacing w:val="43"/>
          <w:w w:val="115"/>
          <w:sz w:val="14"/>
          <w:lang w:val="en-AU"/>
        </w:rPr>
        <w:t xml:space="preserve"> </w:t>
      </w:r>
      <w:r w:rsidRPr="00EE4F71">
        <w:rPr>
          <w:rFonts w:ascii="Calibri"/>
          <w:color w:val="575757"/>
          <w:spacing w:val="-1"/>
          <w:w w:val="115"/>
          <w:sz w:val="14"/>
          <w:lang w:val="en-AU"/>
        </w:rPr>
        <w:t>our</w:t>
      </w:r>
      <w:r w:rsidRPr="00EE4F71">
        <w:rPr>
          <w:rFonts w:ascii="Calibri"/>
          <w:color w:val="575757"/>
          <w:spacing w:val="7"/>
          <w:w w:val="115"/>
          <w:sz w:val="14"/>
          <w:lang w:val="en-AU"/>
        </w:rPr>
        <w:t xml:space="preserve"> </w:t>
      </w:r>
      <w:r w:rsidRPr="00EE4F71">
        <w:rPr>
          <w:rFonts w:ascii="Calibri"/>
          <w:color w:val="575757"/>
          <w:spacing w:val="-2"/>
          <w:w w:val="115"/>
          <w:sz w:val="14"/>
          <w:lang w:val="en-AU"/>
        </w:rPr>
        <w:t>clients</w:t>
      </w:r>
      <w:r w:rsidRPr="00EE4F71">
        <w:rPr>
          <w:rFonts w:ascii="Calibri"/>
          <w:color w:val="575757"/>
          <w:spacing w:val="7"/>
          <w:w w:val="115"/>
          <w:sz w:val="14"/>
          <w:lang w:val="en-AU"/>
        </w:rPr>
        <w:t xml:space="preserve"> </w:t>
      </w:r>
      <w:r w:rsidRPr="00EE4F71">
        <w:rPr>
          <w:rFonts w:ascii="Calibri"/>
          <w:color w:val="575757"/>
          <w:spacing w:val="-1"/>
          <w:w w:val="115"/>
          <w:sz w:val="14"/>
          <w:lang w:val="en-AU"/>
        </w:rPr>
        <w:t>and</w:t>
      </w:r>
      <w:r w:rsidRPr="00EE4F71">
        <w:rPr>
          <w:rFonts w:ascii="Calibri"/>
          <w:color w:val="575757"/>
          <w:spacing w:val="9"/>
          <w:w w:val="115"/>
          <w:sz w:val="14"/>
          <w:lang w:val="en-AU"/>
        </w:rPr>
        <w:t xml:space="preserve"> </w:t>
      </w:r>
      <w:r w:rsidRPr="00EE4F71">
        <w:rPr>
          <w:rFonts w:ascii="Calibri"/>
          <w:color w:val="575757"/>
          <w:spacing w:val="-2"/>
          <w:w w:val="115"/>
          <w:sz w:val="14"/>
          <w:lang w:val="en-AU"/>
        </w:rPr>
        <w:t>for</w:t>
      </w:r>
      <w:r w:rsidRPr="00EE4F71">
        <w:rPr>
          <w:rFonts w:ascii="Calibri"/>
          <w:color w:val="575757"/>
          <w:spacing w:val="7"/>
          <w:w w:val="115"/>
          <w:sz w:val="14"/>
          <w:lang w:val="en-AU"/>
        </w:rPr>
        <w:t xml:space="preserve"> </w:t>
      </w:r>
      <w:r w:rsidRPr="00EE4F71">
        <w:rPr>
          <w:rFonts w:ascii="Calibri"/>
          <w:color w:val="575757"/>
          <w:spacing w:val="-2"/>
          <w:w w:val="115"/>
          <w:sz w:val="14"/>
          <w:lang w:val="en-AU"/>
        </w:rPr>
        <w:t>our</w:t>
      </w:r>
      <w:r w:rsidRPr="00EE4F71">
        <w:rPr>
          <w:rFonts w:ascii="Calibri"/>
          <w:color w:val="575757"/>
          <w:spacing w:val="10"/>
          <w:w w:val="115"/>
          <w:sz w:val="14"/>
          <w:lang w:val="en-AU"/>
        </w:rPr>
        <w:t xml:space="preserve"> </w:t>
      </w:r>
      <w:r w:rsidRPr="00EE4F71">
        <w:rPr>
          <w:rFonts w:ascii="Calibri"/>
          <w:color w:val="575757"/>
          <w:spacing w:val="-2"/>
          <w:w w:val="115"/>
          <w:sz w:val="14"/>
          <w:lang w:val="en-AU"/>
        </w:rPr>
        <w:t>communities.</w:t>
      </w:r>
    </w:p>
    <w:p w14:paraId="29CF923C" w14:textId="77777777" w:rsidR="009159D4" w:rsidRPr="00EE4F71" w:rsidRDefault="009159D4">
      <w:pPr>
        <w:spacing w:before="2"/>
        <w:rPr>
          <w:rFonts w:ascii="Calibri" w:eastAsia="Calibri" w:hAnsi="Calibri" w:cs="Calibri"/>
          <w:sz w:val="11"/>
          <w:szCs w:val="11"/>
          <w:lang w:val="en-AU"/>
        </w:rPr>
      </w:pPr>
    </w:p>
    <w:p w14:paraId="29CF923D" w14:textId="77777777" w:rsidR="009159D4" w:rsidRPr="00EE4F71" w:rsidRDefault="00B43467">
      <w:pPr>
        <w:spacing w:line="279" w:lineRule="auto"/>
        <w:ind w:left="10591" w:right="301"/>
        <w:rPr>
          <w:rFonts w:ascii="Calibri" w:eastAsia="Calibri" w:hAnsi="Calibri" w:cs="Calibri"/>
          <w:sz w:val="14"/>
          <w:szCs w:val="14"/>
          <w:lang w:val="en-AU"/>
        </w:rPr>
      </w:pPr>
      <w:r w:rsidRPr="00EE4F71">
        <w:rPr>
          <w:rFonts w:ascii="Calibri"/>
          <w:color w:val="575757"/>
          <w:spacing w:val="-1"/>
          <w:w w:val="120"/>
          <w:sz w:val="14"/>
          <w:lang w:val="en-AU"/>
        </w:rPr>
        <w:t>EY</w:t>
      </w:r>
      <w:r w:rsidRPr="00EE4F71">
        <w:rPr>
          <w:rFonts w:ascii="Calibri"/>
          <w:color w:val="575757"/>
          <w:spacing w:val="-5"/>
          <w:w w:val="120"/>
          <w:sz w:val="14"/>
          <w:lang w:val="en-AU"/>
        </w:rPr>
        <w:t xml:space="preserve"> </w:t>
      </w:r>
      <w:r w:rsidRPr="00EE4F71">
        <w:rPr>
          <w:rFonts w:ascii="Calibri"/>
          <w:color w:val="575757"/>
          <w:spacing w:val="-2"/>
          <w:w w:val="120"/>
          <w:sz w:val="14"/>
          <w:lang w:val="en-AU"/>
        </w:rPr>
        <w:t>refers</w:t>
      </w:r>
      <w:r w:rsidRPr="00EE4F71">
        <w:rPr>
          <w:rFonts w:ascii="Calibri"/>
          <w:color w:val="575757"/>
          <w:spacing w:val="-4"/>
          <w:w w:val="120"/>
          <w:sz w:val="14"/>
          <w:lang w:val="en-AU"/>
        </w:rPr>
        <w:t xml:space="preserve"> </w:t>
      </w:r>
      <w:r w:rsidRPr="00EE4F71">
        <w:rPr>
          <w:rFonts w:ascii="Calibri"/>
          <w:color w:val="575757"/>
          <w:spacing w:val="-1"/>
          <w:w w:val="120"/>
          <w:sz w:val="14"/>
          <w:lang w:val="en-AU"/>
        </w:rPr>
        <w:t>to</w:t>
      </w:r>
      <w:r w:rsidRPr="00EE4F71">
        <w:rPr>
          <w:rFonts w:ascii="Calibri"/>
          <w:color w:val="575757"/>
          <w:spacing w:val="-5"/>
          <w:w w:val="120"/>
          <w:sz w:val="14"/>
          <w:lang w:val="en-AU"/>
        </w:rPr>
        <w:t xml:space="preserve"> </w:t>
      </w:r>
      <w:r w:rsidRPr="00EE4F71">
        <w:rPr>
          <w:rFonts w:ascii="Calibri"/>
          <w:color w:val="575757"/>
          <w:spacing w:val="-2"/>
          <w:w w:val="120"/>
          <w:sz w:val="14"/>
          <w:lang w:val="en-AU"/>
        </w:rPr>
        <w:t>the</w:t>
      </w:r>
      <w:r w:rsidRPr="00EE4F71">
        <w:rPr>
          <w:rFonts w:ascii="Calibri"/>
          <w:color w:val="575757"/>
          <w:spacing w:val="-5"/>
          <w:w w:val="120"/>
          <w:sz w:val="14"/>
          <w:lang w:val="en-AU"/>
        </w:rPr>
        <w:t xml:space="preserve"> </w:t>
      </w:r>
      <w:r w:rsidRPr="00EE4F71">
        <w:rPr>
          <w:rFonts w:ascii="Calibri"/>
          <w:color w:val="575757"/>
          <w:spacing w:val="-2"/>
          <w:w w:val="120"/>
          <w:sz w:val="14"/>
          <w:lang w:val="en-AU"/>
        </w:rPr>
        <w:t>global</w:t>
      </w:r>
      <w:r w:rsidRPr="00EE4F71">
        <w:rPr>
          <w:rFonts w:ascii="Calibri"/>
          <w:color w:val="575757"/>
          <w:spacing w:val="-4"/>
          <w:w w:val="120"/>
          <w:sz w:val="14"/>
          <w:lang w:val="en-AU"/>
        </w:rPr>
        <w:t xml:space="preserve"> </w:t>
      </w:r>
      <w:r w:rsidRPr="00EE4F71">
        <w:rPr>
          <w:rFonts w:ascii="Calibri"/>
          <w:color w:val="575757"/>
          <w:spacing w:val="-2"/>
          <w:w w:val="120"/>
          <w:sz w:val="14"/>
          <w:lang w:val="en-AU"/>
        </w:rPr>
        <w:t>organisation, and</w:t>
      </w:r>
      <w:r w:rsidRPr="00EE4F71">
        <w:rPr>
          <w:rFonts w:ascii="Calibri"/>
          <w:color w:val="575757"/>
          <w:spacing w:val="-4"/>
          <w:w w:val="120"/>
          <w:sz w:val="14"/>
          <w:lang w:val="en-AU"/>
        </w:rPr>
        <w:t xml:space="preserve"> </w:t>
      </w:r>
      <w:r w:rsidRPr="00EE4F71">
        <w:rPr>
          <w:rFonts w:ascii="Calibri"/>
          <w:color w:val="575757"/>
          <w:spacing w:val="-1"/>
          <w:w w:val="120"/>
          <w:sz w:val="14"/>
          <w:lang w:val="en-AU"/>
        </w:rPr>
        <w:t>may</w:t>
      </w:r>
      <w:r w:rsidRPr="00EE4F71">
        <w:rPr>
          <w:rFonts w:ascii="Calibri"/>
          <w:color w:val="575757"/>
          <w:spacing w:val="-3"/>
          <w:w w:val="120"/>
          <w:sz w:val="14"/>
          <w:lang w:val="en-AU"/>
        </w:rPr>
        <w:t xml:space="preserve"> </w:t>
      </w:r>
      <w:r w:rsidRPr="00EE4F71">
        <w:rPr>
          <w:rFonts w:ascii="Calibri"/>
          <w:color w:val="575757"/>
          <w:spacing w:val="-2"/>
          <w:w w:val="120"/>
          <w:sz w:val="14"/>
          <w:lang w:val="en-AU"/>
        </w:rPr>
        <w:t>refer</w:t>
      </w:r>
      <w:r w:rsidRPr="00EE4F71">
        <w:rPr>
          <w:rFonts w:ascii="Calibri"/>
          <w:color w:val="575757"/>
          <w:spacing w:val="-4"/>
          <w:w w:val="120"/>
          <w:sz w:val="14"/>
          <w:lang w:val="en-AU"/>
        </w:rPr>
        <w:t xml:space="preserve"> </w:t>
      </w:r>
      <w:r w:rsidRPr="00EE4F71">
        <w:rPr>
          <w:rFonts w:ascii="Calibri"/>
          <w:color w:val="575757"/>
          <w:spacing w:val="-1"/>
          <w:w w:val="120"/>
          <w:sz w:val="14"/>
          <w:lang w:val="en-AU"/>
        </w:rPr>
        <w:t>to</w:t>
      </w:r>
      <w:r w:rsidRPr="00EE4F71">
        <w:rPr>
          <w:rFonts w:ascii="Calibri"/>
          <w:color w:val="575757"/>
          <w:spacing w:val="-7"/>
          <w:w w:val="120"/>
          <w:sz w:val="14"/>
          <w:lang w:val="en-AU"/>
        </w:rPr>
        <w:t xml:space="preserve"> </w:t>
      </w:r>
      <w:r w:rsidRPr="00EE4F71">
        <w:rPr>
          <w:rFonts w:ascii="Calibri"/>
          <w:color w:val="575757"/>
          <w:spacing w:val="-3"/>
          <w:w w:val="120"/>
          <w:sz w:val="14"/>
          <w:lang w:val="en-AU"/>
        </w:rPr>
        <w:t>one</w:t>
      </w:r>
      <w:r w:rsidRPr="00EE4F71">
        <w:rPr>
          <w:rFonts w:ascii="Calibri"/>
          <w:color w:val="575757"/>
          <w:spacing w:val="45"/>
          <w:w w:val="120"/>
          <w:sz w:val="14"/>
          <w:lang w:val="en-AU"/>
        </w:rPr>
        <w:t xml:space="preserve"> </w:t>
      </w:r>
      <w:r w:rsidRPr="00EE4F71">
        <w:rPr>
          <w:rFonts w:ascii="Calibri"/>
          <w:color w:val="575757"/>
          <w:spacing w:val="-1"/>
          <w:w w:val="120"/>
          <w:sz w:val="14"/>
          <w:lang w:val="en-AU"/>
        </w:rPr>
        <w:t>or</w:t>
      </w:r>
      <w:r w:rsidRPr="00EE4F71">
        <w:rPr>
          <w:rFonts w:ascii="Calibri"/>
          <w:color w:val="575757"/>
          <w:spacing w:val="-10"/>
          <w:w w:val="120"/>
          <w:sz w:val="14"/>
          <w:lang w:val="en-AU"/>
        </w:rPr>
        <w:t xml:space="preserve"> </w:t>
      </w:r>
      <w:r w:rsidRPr="00EE4F71">
        <w:rPr>
          <w:rFonts w:ascii="Calibri"/>
          <w:color w:val="575757"/>
          <w:spacing w:val="-2"/>
          <w:w w:val="120"/>
          <w:sz w:val="14"/>
          <w:lang w:val="en-AU"/>
        </w:rPr>
        <w:t>more,</w:t>
      </w:r>
      <w:r w:rsidRPr="00EE4F71">
        <w:rPr>
          <w:rFonts w:ascii="Calibri"/>
          <w:color w:val="575757"/>
          <w:spacing w:val="-8"/>
          <w:w w:val="120"/>
          <w:sz w:val="14"/>
          <w:lang w:val="en-AU"/>
        </w:rPr>
        <w:t xml:space="preserve"> </w:t>
      </w:r>
      <w:r w:rsidRPr="00EE4F71">
        <w:rPr>
          <w:rFonts w:ascii="Calibri"/>
          <w:color w:val="575757"/>
          <w:spacing w:val="-2"/>
          <w:w w:val="120"/>
          <w:sz w:val="14"/>
          <w:lang w:val="en-AU"/>
        </w:rPr>
        <w:t>of</w:t>
      </w:r>
      <w:r w:rsidRPr="00EE4F71">
        <w:rPr>
          <w:rFonts w:ascii="Calibri"/>
          <w:color w:val="575757"/>
          <w:spacing w:val="-8"/>
          <w:w w:val="120"/>
          <w:sz w:val="14"/>
          <w:lang w:val="en-AU"/>
        </w:rPr>
        <w:t xml:space="preserve"> </w:t>
      </w:r>
      <w:r w:rsidRPr="00EE4F71">
        <w:rPr>
          <w:rFonts w:ascii="Calibri"/>
          <w:color w:val="575757"/>
          <w:spacing w:val="-2"/>
          <w:w w:val="120"/>
          <w:sz w:val="14"/>
          <w:lang w:val="en-AU"/>
        </w:rPr>
        <w:t>the</w:t>
      </w:r>
      <w:r w:rsidRPr="00EE4F71">
        <w:rPr>
          <w:rFonts w:ascii="Calibri"/>
          <w:color w:val="575757"/>
          <w:spacing w:val="-11"/>
          <w:w w:val="120"/>
          <w:sz w:val="14"/>
          <w:lang w:val="en-AU"/>
        </w:rPr>
        <w:t xml:space="preserve"> </w:t>
      </w:r>
      <w:r w:rsidRPr="00EE4F71">
        <w:rPr>
          <w:rFonts w:ascii="Calibri"/>
          <w:color w:val="575757"/>
          <w:spacing w:val="-2"/>
          <w:w w:val="120"/>
          <w:sz w:val="14"/>
          <w:lang w:val="en-AU"/>
        </w:rPr>
        <w:t>member</w:t>
      </w:r>
      <w:r w:rsidRPr="00EE4F71">
        <w:rPr>
          <w:rFonts w:ascii="Calibri"/>
          <w:color w:val="575757"/>
          <w:spacing w:val="-6"/>
          <w:w w:val="120"/>
          <w:sz w:val="14"/>
          <w:lang w:val="en-AU"/>
        </w:rPr>
        <w:t xml:space="preserve"> </w:t>
      </w:r>
      <w:r w:rsidRPr="00EE4F71">
        <w:rPr>
          <w:rFonts w:ascii="Calibri"/>
          <w:color w:val="575757"/>
          <w:spacing w:val="-1"/>
          <w:w w:val="120"/>
          <w:sz w:val="14"/>
          <w:lang w:val="en-AU"/>
        </w:rPr>
        <w:t>firms</w:t>
      </w:r>
      <w:r w:rsidRPr="00EE4F71">
        <w:rPr>
          <w:rFonts w:ascii="Calibri"/>
          <w:color w:val="575757"/>
          <w:spacing w:val="-8"/>
          <w:w w:val="120"/>
          <w:sz w:val="14"/>
          <w:lang w:val="en-AU"/>
        </w:rPr>
        <w:t xml:space="preserve"> </w:t>
      </w:r>
      <w:r w:rsidRPr="00EE4F71">
        <w:rPr>
          <w:rFonts w:ascii="Calibri"/>
          <w:color w:val="575757"/>
          <w:spacing w:val="-2"/>
          <w:w w:val="120"/>
          <w:sz w:val="14"/>
          <w:lang w:val="en-AU"/>
        </w:rPr>
        <w:t>of</w:t>
      </w:r>
      <w:r w:rsidRPr="00EE4F71">
        <w:rPr>
          <w:rFonts w:ascii="Calibri"/>
          <w:color w:val="575757"/>
          <w:spacing w:val="-9"/>
          <w:w w:val="120"/>
          <w:sz w:val="14"/>
          <w:lang w:val="en-AU"/>
        </w:rPr>
        <w:t xml:space="preserve"> </w:t>
      </w:r>
      <w:r w:rsidRPr="00EE4F71">
        <w:rPr>
          <w:rFonts w:ascii="Calibri"/>
          <w:color w:val="575757"/>
          <w:spacing w:val="-2"/>
          <w:w w:val="120"/>
          <w:sz w:val="14"/>
          <w:lang w:val="en-AU"/>
        </w:rPr>
        <w:t>Ernst</w:t>
      </w:r>
      <w:r w:rsidRPr="00EE4F71">
        <w:rPr>
          <w:rFonts w:ascii="Calibri"/>
          <w:color w:val="575757"/>
          <w:spacing w:val="-10"/>
          <w:w w:val="120"/>
          <w:sz w:val="14"/>
          <w:lang w:val="en-AU"/>
        </w:rPr>
        <w:t xml:space="preserve"> </w:t>
      </w:r>
      <w:r w:rsidRPr="00EE4F71">
        <w:rPr>
          <w:rFonts w:ascii="Calibri"/>
          <w:color w:val="575757"/>
          <w:w w:val="120"/>
          <w:sz w:val="14"/>
          <w:lang w:val="en-AU"/>
        </w:rPr>
        <w:t>&amp;</w:t>
      </w:r>
      <w:r w:rsidRPr="00EE4F71">
        <w:rPr>
          <w:rFonts w:ascii="Calibri"/>
          <w:color w:val="575757"/>
          <w:spacing w:val="-4"/>
          <w:w w:val="120"/>
          <w:sz w:val="14"/>
          <w:lang w:val="en-AU"/>
        </w:rPr>
        <w:t xml:space="preserve"> </w:t>
      </w:r>
      <w:r w:rsidRPr="00EE4F71">
        <w:rPr>
          <w:rFonts w:ascii="Calibri"/>
          <w:color w:val="575757"/>
          <w:spacing w:val="-2"/>
          <w:w w:val="120"/>
          <w:sz w:val="14"/>
          <w:lang w:val="en-AU"/>
        </w:rPr>
        <w:t>Young</w:t>
      </w:r>
      <w:r w:rsidRPr="00EE4F71">
        <w:rPr>
          <w:rFonts w:ascii="Calibri"/>
          <w:color w:val="575757"/>
          <w:spacing w:val="-6"/>
          <w:w w:val="120"/>
          <w:sz w:val="14"/>
          <w:lang w:val="en-AU"/>
        </w:rPr>
        <w:t xml:space="preserve"> </w:t>
      </w:r>
      <w:r w:rsidRPr="00EE4F71">
        <w:rPr>
          <w:rFonts w:ascii="Calibri"/>
          <w:color w:val="575757"/>
          <w:spacing w:val="-3"/>
          <w:w w:val="120"/>
          <w:sz w:val="14"/>
          <w:lang w:val="en-AU"/>
        </w:rPr>
        <w:t>Global</w:t>
      </w:r>
      <w:r w:rsidRPr="00EE4F71">
        <w:rPr>
          <w:rFonts w:ascii="Calibri"/>
          <w:color w:val="575757"/>
          <w:spacing w:val="45"/>
          <w:w w:val="120"/>
          <w:sz w:val="14"/>
          <w:lang w:val="en-AU"/>
        </w:rPr>
        <w:t xml:space="preserve"> </w:t>
      </w:r>
      <w:r w:rsidRPr="00EE4F71">
        <w:rPr>
          <w:rFonts w:ascii="Calibri"/>
          <w:color w:val="575757"/>
          <w:spacing w:val="-2"/>
          <w:w w:val="120"/>
          <w:sz w:val="14"/>
          <w:lang w:val="en-AU"/>
        </w:rPr>
        <w:t>Limited,</w:t>
      </w:r>
      <w:r w:rsidRPr="00EE4F71">
        <w:rPr>
          <w:rFonts w:ascii="Calibri"/>
          <w:color w:val="575757"/>
          <w:spacing w:val="-6"/>
          <w:w w:val="120"/>
          <w:sz w:val="14"/>
          <w:lang w:val="en-AU"/>
        </w:rPr>
        <w:t xml:space="preserve"> </w:t>
      </w:r>
      <w:r w:rsidRPr="00EE4F71">
        <w:rPr>
          <w:rFonts w:ascii="Calibri"/>
          <w:color w:val="575757"/>
          <w:spacing w:val="-2"/>
          <w:w w:val="120"/>
          <w:sz w:val="14"/>
          <w:lang w:val="en-AU"/>
        </w:rPr>
        <w:t>each</w:t>
      </w:r>
      <w:r w:rsidRPr="00EE4F71">
        <w:rPr>
          <w:rFonts w:ascii="Calibri"/>
          <w:color w:val="575757"/>
          <w:spacing w:val="-1"/>
          <w:w w:val="120"/>
          <w:sz w:val="14"/>
          <w:lang w:val="en-AU"/>
        </w:rPr>
        <w:t xml:space="preserve"> of</w:t>
      </w:r>
      <w:r w:rsidRPr="00EE4F71">
        <w:rPr>
          <w:rFonts w:ascii="Calibri"/>
          <w:color w:val="575757"/>
          <w:spacing w:val="-3"/>
          <w:w w:val="120"/>
          <w:sz w:val="14"/>
          <w:lang w:val="en-AU"/>
        </w:rPr>
        <w:t xml:space="preserve"> </w:t>
      </w:r>
      <w:r w:rsidRPr="00EE4F71">
        <w:rPr>
          <w:rFonts w:ascii="Calibri"/>
          <w:color w:val="575757"/>
          <w:spacing w:val="-2"/>
          <w:w w:val="120"/>
          <w:sz w:val="14"/>
          <w:lang w:val="en-AU"/>
        </w:rPr>
        <w:t>which</w:t>
      </w:r>
      <w:r w:rsidRPr="00EE4F71">
        <w:rPr>
          <w:rFonts w:ascii="Calibri"/>
          <w:color w:val="575757"/>
          <w:spacing w:val="-4"/>
          <w:w w:val="120"/>
          <w:sz w:val="14"/>
          <w:lang w:val="en-AU"/>
        </w:rPr>
        <w:t xml:space="preserve"> </w:t>
      </w:r>
      <w:r w:rsidRPr="00EE4F71">
        <w:rPr>
          <w:rFonts w:ascii="Calibri"/>
          <w:color w:val="575757"/>
          <w:spacing w:val="-1"/>
          <w:w w:val="120"/>
          <w:sz w:val="14"/>
          <w:lang w:val="en-AU"/>
        </w:rPr>
        <w:t>is</w:t>
      </w:r>
      <w:r w:rsidRPr="00EE4F71">
        <w:rPr>
          <w:rFonts w:ascii="Calibri"/>
          <w:color w:val="575757"/>
          <w:spacing w:val="-4"/>
          <w:w w:val="120"/>
          <w:sz w:val="14"/>
          <w:lang w:val="en-AU"/>
        </w:rPr>
        <w:t xml:space="preserve"> </w:t>
      </w:r>
      <w:r w:rsidRPr="00EE4F71">
        <w:rPr>
          <w:rFonts w:ascii="Calibri"/>
          <w:color w:val="575757"/>
          <w:w w:val="120"/>
          <w:sz w:val="14"/>
          <w:lang w:val="en-AU"/>
        </w:rPr>
        <w:t>a</w:t>
      </w:r>
      <w:r w:rsidRPr="00EE4F71">
        <w:rPr>
          <w:rFonts w:ascii="Calibri"/>
          <w:color w:val="575757"/>
          <w:spacing w:val="-3"/>
          <w:w w:val="120"/>
          <w:sz w:val="14"/>
          <w:lang w:val="en-AU"/>
        </w:rPr>
        <w:t xml:space="preserve"> </w:t>
      </w:r>
      <w:r w:rsidRPr="00EE4F71">
        <w:rPr>
          <w:rFonts w:ascii="Calibri"/>
          <w:color w:val="575757"/>
          <w:spacing w:val="-2"/>
          <w:w w:val="120"/>
          <w:sz w:val="14"/>
          <w:lang w:val="en-AU"/>
        </w:rPr>
        <w:t>separate</w:t>
      </w:r>
      <w:r w:rsidRPr="00EE4F71">
        <w:rPr>
          <w:rFonts w:ascii="Calibri"/>
          <w:color w:val="575757"/>
          <w:w w:val="120"/>
          <w:sz w:val="14"/>
          <w:lang w:val="en-AU"/>
        </w:rPr>
        <w:t xml:space="preserve"> </w:t>
      </w:r>
      <w:r w:rsidRPr="00EE4F71">
        <w:rPr>
          <w:rFonts w:ascii="Calibri"/>
          <w:color w:val="575757"/>
          <w:spacing w:val="-2"/>
          <w:w w:val="120"/>
          <w:sz w:val="14"/>
          <w:lang w:val="en-AU"/>
        </w:rPr>
        <w:t>legal</w:t>
      </w:r>
      <w:r w:rsidRPr="00EE4F71">
        <w:rPr>
          <w:rFonts w:ascii="Calibri"/>
          <w:color w:val="575757"/>
          <w:spacing w:val="-3"/>
          <w:w w:val="120"/>
          <w:sz w:val="14"/>
          <w:lang w:val="en-AU"/>
        </w:rPr>
        <w:t xml:space="preserve"> </w:t>
      </w:r>
      <w:r w:rsidRPr="00EE4F71">
        <w:rPr>
          <w:rFonts w:ascii="Calibri"/>
          <w:color w:val="575757"/>
          <w:spacing w:val="-2"/>
          <w:w w:val="120"/>
          <w:sz w:val="14"/>
          <w:lang w:val="en-AU"/>
        </w:rPr>
        <w:t>entity.</w:t>
      </w:r>
      <w:r w:rsidRPr="00EE4F71">
        <w:rPr>
          <w:rFonts w:ascii="Calibri"/>
          <w:color w:val="575757"/>
          <w:spacing w:val="-3"/>
          <w:w w:val="120"/>
          <w:sz w:val="14"/>
          <w:lang w:val="en-AU"/>
        </w:rPr>
        <w:t xml:space="preserve"> </w:t>
      </w:r>
      <w:r w:rsidRPr="00EE4F71">
        <w:rPr>
          <w:rFonts w:ascii="Calibri"/>
          <w:color w:val="575757"/>
          <w:spacing w:val="-2"/>
          <w:w w:val="120"/>
          <w:sz w:val="14"/>
          <w:lang w:val="en-AU"/>
        </w:rPr>
        <w:t xml:space="preserve">Ernst </w:t>
      </w:r>
      <w:r w:rsidRPr="00EE4F71">
        <w:rPr>
          <w:rFonts w:ascii="Calibri"/>
          <w:color w:val="575757"/>
          <w:w w:val="120"/>
          <w:sz w:val="14"/>
          <w:lang w:val="en-AU"/>
        </w:rPr>
        <w:t>&amp;</w:t>
      </w:r>
      <w:r w:rsidRPr="00EE4F71">
        <w:rPr>
          <w:rFonts w:ascii="Calibri"/>
          <w:color w:val="575757"/>
          <w:spacing w:val="41"/>
          <w:w w:val="120"/>
          <w:sz w:val="14"/>
          <w:lang w:val="en-AU"/>
        </w:rPr>
        <w:t xml:space="preserve"> </w:t>
      </w:r>
      <w:r w:rsidRPr="00EE4F71">
        <w:rPr>
          <w:rFonts w:ascii="Calibri"/>
          <w:color w:val="575757"/>
          <w:spacing w:val="-2"/>
          <w:w w:val="120"/>
          <w:sz w:val="14"/>
          <w:lang w:val="en-AU"/>
        </w:rPr>
        <w:t>Young</w:t>
      </w:r>
      <w:r w:rsidRPr="00EE4F71">
        <w:rPr>
          <w:rFonts w:ascii="Calibri"/>
          <w:color w:val="575757"/>
          <w:spacing w:val="-6"/>
          <w:w w:val="120"/>
          <w:sz w:val="14"/>
          <w:lang w:val="en-AU"/>
        </w:rPr>
        <w:t xml:space="preserve"> </w:t>
      </w:r>
      <w:r w:rsidRPr="00EE4F71">
        <w:rPr>
          <w:rFonts w:ascii="Calibri"/>
          <w:color w:val="575757"/>
          <w:spacing w:val="-2"/>
          <w:w w:val="120"/>
          <w:sz w:val="14"/>
          <w:lang w:val="en-AU"/>
        </w:rPr>
        <w:t>Global</w:t>
      </w:r>
      <w:r w:rsidRPr="00EE4F71">
        <w:rPr>
          <w:rFonts w:ascii="Calibri"/>
          <w:color w:val="575757"/>
          <w:spacing w:val="-8"/>
          <w:w w:val="120"/>
          <w:sz w:val="14"/>
          <w:lang w:val="en-AU"/>
        </w:rPr>
        <w:t xml:space="preserve"> </w:t>
      </w:r>
      <w:r w:rsidRPr="00EE4F71">
        <w:rPr>
          <w:rFonts w:ascii="Calibri"/>
          <w:color w:val="575757"/>
          <w:spacing w:val="-2"/>
          <w:w w:val="120"/>
          <w:sz w:val="14"/>
          <w:lang w:val="en-AU"/>
        </w:rPr>
        <w:t>Limited,</w:t>
      </w:r>
      <w:r w:rsidRPr="00EE4F71">
        <w:rPr>
          <w:rFonts w:ascii="Calibri"/>
          <w:color w:val="575757"/>
          <w:spacing w:val="-7"/>
          <w:w w:val="120"/>
          <w:sz w:val="14"/>
          <w:lang w:val="en-AU"/>
        </w:rPr>
        <w:t xml:space="preserve"> </w:t>
      </w:r>
      <w:r w:rsidRPr="00EE4F71">
        <w:rPr>
          <w:rFonts w:ascii="Calibri"/>
          <w:color w:val="575757"/>
          <w:w w:val="120"/>
          <w:sz w:val="14"/>
          <w:lang w:val="en-AU"/>
        </w:rPr>
        <w:t>a</w:t>
      </w:r>
      <w:r w:rsidRPr="00EE4F71">
        <w:rPr>
          <w:rFonts w:ascii="Calibri"/>
          <w:color w:val="575757"/>
          <w:spacing w:val="-6"/>
          <w:w w:val="120"/>
          <w:sz w:val="14"/>
          <w:lang w:val="en-AU"/>
        </w:rPr>
        <w:t xml:space="preserve"> </w:t>
      </w:r>
      <w:r w:rsidRPr="00EE4F71">
        <w:rPr>
          <w:rFonts w:ascii="Calibri"/>
          <w:color w:val="575757"/>
          <w:spacing w:val="-2"/>
          <w:w w:val="120"/>
          <w:sz w:val="14"/>
          <w:lang w:val="en-AU"/>
        </w:rPr>
        <w:t>UK</w:t>
      </w:r>
      <w:r w:rsidRPr="00EE4F71">
        <w:rPr>
          <w:rFonts w:ascii="Calibri"/>
          <w:color w:val="575757"/>
          <w:spacing w:val="-5"/>
          <w:w w:val="120"/>
          <w:sz w:val="14"/>
          <w:lang w:val="en-AU"/>
        </w:rPr>
        <w:t xml:space="preserve"> </w:t>
      </w:r>
      <w:r w:rsidRPr="00EE4F71">
        <w:rPr>
          <w:rFonts w:ascii="Calibri"/>
          <w:color w:val="575757"/>
          <w:spacing w:val="-3"/>
          <w:w w:val="120"/>
          <w:sz w:val="14"/>
          <w:lang w:val="en-AU"/>
        </w:rPr>
        <w:t>company</w:t>
      </w:r>
      <w:r w:rsidRPr="00EE4F71">
        <w:rPr>
          <w:rFonts w:ascii="Calibri"/>
          <w:color w:val="575757"/>
          <w:spacing w:val="-5"/>
          <w:w w:val="120"/>
          <w:sz w:val="14"/>
          <w:lang w:val="en-AU"/>
        </w:rPr>
        <w:t xml:space="preserve"> </w:t>
      </w:r>
      <w:r w:rsidRPr="00EE4F71">
        <w:rPr>
          <w:rFonts w:ascii="Calibri"/>
          <w:color w:val="575757"/>
          <w:spacing w:val="-2"/>
          <w:w w:val="120"/>
          <w:sz w:val="14"/>
          <w:lang w:val="en-AU"/>
        </w:rPr>
        <w:t>limited</w:t>
      </w:r>
      <w:r w:rsidRPr="00EE4F71">
        <w:rPr>
          <w:rFonts w:ascii="Calibri"/>
          <w:color w:val="575757"/>
          <w:spacing w:val="-11"/>
          <w:w w:val="120"/>
          <w:sz w:val="14"/>
          <w:lang w:val="en-AU"/>
        </w:rPr>
        <w:t xml:space="preserve"> </w:t>
      </w:r>
      <w:r w:rsidRPr="00EE4F71">
        <w:rPr>
          <w:rFonts w:ascii="Calibri"/>
          <w:color w:val="575757"/>
          <w:spacing w:val="-1"/>
          <w:w w:val="120"/>
          <w:sz w:val="14"/>
          <w:lang w:val="en-AU"/>
        </w:rPr>
        <w:t>by</w:t>
      </w:r>
      <w:r w:rsidRPr="00EE4F71">
        <w:rPr>
          <w:rFonts w:ascii="Calibri"/>
          <w:color w:val="575757"/>
          <w:spacing w:val="-6"/>
          <w:w w:val="120"/>
          <w:sz w:val="14"/>
          <w:lang w:val="en-AU"/>
        </w:rPr>
        <w:t xml:space="preserve"> </w:t>
      </w:r>
      <w:r w:rsidRPr="00EE4F71">
        <w:rPr>
          <w:rFonts w:ascii="Calibri"/>
          <w:color w:val="575757"/>
          <w:spacing w:val="-3"/>
          <w:w w:val="120"/>
          <w:sz w:val="14"/>
          <w:lang w:val="en-AU"/>
        </w:rPr>
        <w:t>guarantee,</w:t>
      </w:r>
      <w:r w:rsidRPr="00EE4F71">
        <w:rPr>
          <w:rFonts w:ascii="Calibri"/>
          <w:color w:val="575757"/>
          <w:spacing w:val="39"/>
          <w:w w:val="120"/>
          <w:sz w:val="14"/>
          <w:lang w:val="en-AU"/>
        </w:rPr>
        <w:t xml:space="preserve"> </w:t>
      </w:r>
      <w:r w:rsidRPr="00EE4F71">
        <w:rPr>
          <w:rFonts w:ascii="Calibri"/>
          <w:color w:val="575757"/>
          <w:spacing w:val="-2"/>
          <w:w w:val="120"/>
          <w:sz w:val="14"/>
          <w:lang w:val="en-AU"/>
        </w:rPr>
        <w:t>does</w:t>
      </w:r>
      <w:r w:rsidRPr="00EE4F71">
        <w:rPr>
          <w:rFonts w:ascii="Calibri"/>
          <w:color w:val="575757"/>
          <w:spacing w:val="-6"/>
          <w:w w:val="120"/>
          <w:sz w:val="14"/>
          <w:lang w:val="en-AU"/>
        </w:rPr>
        <w:t xml:space="preserve"> </w:t>
      </w:r>
      <w:r w:rsidRPr="00EE4F71">
        <w:rPr>
          <w:rFonts w:ascii="Calibri"/>
          <w:color w:val="575757"/>
          <w:spacing w:val="-2"/>
          <w:w w:val="120"/>
          <w:sz w:val="14"/>
          <w:lang w:val="en-AU"/>
        </w:rPr>
        <w:t>not</w:t>
      </w:r>
      <w:r w:rsidRPr="00EE4F71">
        <w:rPr>
          <w:rFonts w:ascii="Calibri"/>
          <w:color w:val="575757"/>
          <w:spacing w:val="-9"/>
          <w:w w:val="120"/>
          <w:sz w:val="14"/>
          <w:lang w:val="en-AU"/>
        </w:rPr>
        <w:t xml:space="preserve"> </w:t>
      </w:r>
      <w:r w:rsidRPr="00EE4F71">
        <w:rPr>
          <w:rFonts w:ascii="Calibri"/>
          <w:color w:val="575757"/>
          <w:spacing w:val="-2"/>
          <w:w w:val="120"/>
          <w:sz w:val="14"/>
          <w:lang w:val="en-AU"/>
        </w:rPr>
        <w:t>provide</w:t>
      </w:r>
      <w:r w:rsidRPr="00EE4F71">
        <w:rPr>
          <w:rFonts w:ascii="Calibri"/>
          <w:color w:val="575757"/>
          <w:spacing w:val="-8"/>
          <w:w w:val="120"/>
          <w:sz w:val="14"/>
          <w:lang w:val="en-AU"/>
        </w:rPr>
        <w:t xml:space="preserve"> </w:t>
      </w:r>
      <w:r w:rsidRPr="00EE4F71">
        <w:rPr>
          <w:rFonts w:ascii="Calibri"/>
          <w:color w:val="575757"/>
          <w:spacing w:val="-2"/>
          <w:w w:val="120"/>
          <w:sz w:val="14"/>
          <w:lang w:val="en-AU"/>
        </w:rPr>
        <w:t>services</w:t>
      </w:r>
      <w:r w:rsidRPr="00EE4F71">
        <w:rPr>
          <w:rFonts w:ascii="Calibri"/>
          <w:color w:val="575757"/>
          <w:spacing w:val="-8"/>
          <w:w w:val="120"/>
          <w:sz w:val="14"/>
          <w:lang w:val="en-AU"/>
        </w:rPr>
        <w:t xml:space="preserve"> </w:t>
      </w:r>
      <w:r w:rsidRPr="00EE4F71">
        <w:rPr>
          <w:rFonts w:ascii="Calibri"/>
          <w:color w:val="575757"/>
          <w:spacing w:val="-1"/>
          <w:w w:val="120"/>
          <w:sz w:val="14"/>
          <w:lang w:val="en-AU"/>
        </w:rPr>
        <w:t>to</w:t>
      </w:r>
      <w:r w:rsidRPr="00EE4F71">
        <w:rPr>
          <w:rFonts w:ascii="Calibri"/>
          <w:color w:val="575757"/>
          <w:spacing w:val="-9"/>
          <w:w w:val="120"/>
          <w:sz w:val="14"/>
          <w:lang w:val="en-AU"/>
        </w:rPr>
        <w:t xml:space="preserve"> </w:t>
      </w:r>
      <w:r w:rsidRPr="00EE4F71">
        <w:rPr>
          <w:rFonts w:ascii="Calibri"/>
          <w:color w:val="575757"/>
          <w:spacing w:val="-2"/>
          <w:w w:val="120"/>
          <w:sz w:val="14"/>
          <w:lang w:val="en-AU"/>
        </w:rPr>
        <w:t>clients.</w:t>
      </w:r>
      <w:r w:rsidRPr="00EE4F71">
        <w:rPr>
          <w:rFonts w:ascii="Calibri"/>
          <w:color w:val="575757"/>
          <w:spacing w:val="-6"/>
          <w:w w:val="120"/>
          <w:sz w:val="14"/>
          <w:lang w:val="en-AU"/>
        </w:rPr>
        <w:t xml:space="preserve"> </w:t>
      </w:r>
      <w:r w:rsidRPr="00EE4F71">
        <w:rPr>
          <w:rFonts w:ascii="Calibri"/>
          <w:color w:val="575757"/>
          <w:spacing w:val="-1"/>
          <w:w w:val="120"/>
          <w:sz w:val="14"/>
          <w:lang w:val="en-AU"/>
        </w:rPr>
        <w:t>For</w:t>
      </w:r>
      <w:r w:rsidRPr="00EE4F71">
        <w:rPr>
          <w:rFonts w:ascii="Calibri"/>
          <w:color w:val="575757"/>
          <w:spacing w:val="-4"/>
          <w:w w:val="120"/>
          <w:sz w:val="14"/>
          <w:lang w:val="en-AU"/>
        </w:rPr>
        <w:t xml:space="preserve"> </w:t>
      </w:r>
      <w:r w:rsidRPr="00EE4F71">
        <w:rPr>
          <w:rFonts w:ascii="Calibri"/>
          <w:color w:val="575757"/>
          <w:spacing w:val="-2"/>
          <w:w w:val="120"/>
          <w:sz w:val="14"/>
          <w:lang w:val="en-AU"/>
        </w:rPr>
        <w:t>more</w:t>
      </w:r>
      <w:r w:rsidRPr="00EE4F71">
        <w:rPr>
          <w:rFonts w:ascii="Calibri"/>
          <w:color w:val="575757"/>
          <w:spacing w:val="-8"/>
          <w:w w:val="120"/>
          <w:sz w:val="14"/>
          <w:lang w:val="en-AU"/>
        </w:rPr>
        <w:t xml:space="preserve"> </w:t>
      </w:r>
      <w:r w:rsidRPr="00EE4F71">
        <w:rPr>
          <w:rFonts w:ascii="Calibri"/>
          <w:color w:val="575757"/>
          <w:spacing w:val="-2"/>
          <w:w w:val="120"/>
          <w:sz w:val="14"/>
          <w:lang w:val="en-AU"/>
        </w:rPr>
        <w:t>information</w:t>
      </w:r>
      <w:r w:rsidRPr="00EE4F71">
        <w:rPr>
          <w:rFonts w:ascii="Calibri"/>
          <w:color w:val="575757"/>
          <w:spacing w:val="31"/>
          <w:w w:val="120"/>
          <w:sz w:val="14"/>
          <w:lang w:val="en-AU"/>
        </w:rPr>
        <w:t xml:space="preserve"> </w:t>
      </w:r>
      <w:r w:rsidRPr="00EE4F71">
        <w:rPr>
          <w:rFonts w:ascii="Calibri"/>
          <w:color w:val="575757"/>
          <w:spacing w:val="-2"/>
          <w:w w:val="120"/>
          <w:sz w:val="14"/>
          <w:lang w:val="en-AU"/>
        </w:rPr>
        <w:t>about</w:t>
      </w:r>
      <w:r w:rsidRPr="00EE4F71">
        <w:rPr>
          <w:rFonts w:ascii="Calibri"/>
          <w:color w:val="575757"/>
          <w:spacing w:val="-8"/>
          <w:w w:val="120"/>
          <w:sz w:val="14"/>
          <w:lang w:val="en-AU"/>
        </w:rPr>
        <w:t xml:space="preserve"> </w:t>
      </w:r>
      <w:r w:rsidRPr="00EE4F71">
        <w:rPr>
          <w:rFonts w:ascii="Calibri"/>
          <w:color w:val="575757"/>
          <w:spacing w:val="-2"/>
          <w:w w:val="120"/>
          <w:sz w:val="14"/>
          <w:lang w:val="en-AU"/>
        </w:rPr>
        <w:t>our</w:t>
      </w:r>
      <w:r w:rsidRPr="00EE4F71">
        <w:rPr>
          <w:rFonts w:ascii="Calibri"/>
          <w:color w:val="575757"/>
          <w:spacing w:val="-10"/>
          <w:w w:val="120"/>
          <w:sz w:val="14"/>
          <w:lang w:val="en-AU"/>
        </w:rPr>
        <w:t xml:space="preserve"> </w:t>
      </w:r>
      <w:r w:rsidRPr="00EE4F71">
        <w:rPr>
          <w:rFonts w:ascii="Calibri"/>
          <w:color w:val="575757"/>
          <w:spacing w:val="-2"/>
          <w:w w:val="120"/>
          <w:sz w:val="14"/>
          <w:lang w:val="en-AU"/>
        </w:rPr>
        <w:t>organisation,</w:t>
      </w:r>
      <w:r w:rsidRPr="00EE4F71">
        <w:rPr>
          <w:rFonts w:ascii="Calibri"/>
          <w:color w:val="575757"/>
          <w:spacing w:val="-4"/>
          <w:w w:val="120"/>
          <w:sz w:val="14"/>
          <w:lang w:val="en-AU"/>
        </w:rPr>
        <w:t xml:space="preserve"> </w:t>
      </w:r>
      <w:r w:rsidRPr="00EE4F71">
        <w:rPr>
          <w:rFonts w:ascii="Calibri"/>
          <w:color w:val="575757"/>
          <w:spacing w:val="-2"/>
          <w:w w:val="120"/>
          <w:sz w:val="14"/>
          <w:lang w:val="en-AU"/>
        </w:rPr>
        <w:t>please</w:t>
      </w:r>
      <w:r w:rsidRPr="00EE4F71">
        <w:rPr>
          <w:rFonts w:ascii="Calibri"/>
          <w:color w:val="575757"/>
          <w:spacing w:val="-9"/>
          <w:w w:val="120"/>
          <w:sz w:val="14"/>
          <w:lang w:val="en-AU"/>
        </w:rPr>
        <w:t xml:space="preserve"> </w:t>
      </w:r>
      <w:r w:rsidRPr="00EE4F71">
        <w:rPr>
          <w:rFonts w:ascii="Calibri"/>
          <w:color w:val="575757"/>
          <w:spacing w:val="-1"/>
          <w:w w:val="120"/>
          <w:sz w:val="14"/>
          <w:lang w:val="en-AU"/>
        </w:rPr>
        <w:t>visit</w:t>
      </w:r>
      <w:r w:rsidRPr="00EE4F71">
        <w:rPr>
          <w:rFonts w:ascii="Calibri"/>
          <w:color w:val="575757"/>
          <w:spacing w:val="-12"/>
          <w:w w:val="120"/>
          <w:sz w:val="14"/>
          <w:lang w:val="en-AU"/>
        </w:rPr>
        <w:t xml:space="preserve"> </w:t>
      </w:r>
      <w:r w:rsidRPr="00EE4F71">
        <w:rPr>
          <w:rFonts w:ascii="Calibri"/>
          <w:color w:val="575757"/>
          <w:spacing w:val="-2"/>
          <w:w w:val="120"/>
          <w:sz w:val="14"/>
          <w:lang w:val="en-AU"/>
        </w:rPr>
        <w:t>ey.com.</w:t>
      </w:r>
    </w:p>
    <w:p w14:paraId="29CF923E" w14:textId="77777777" w:rsidR="009159D4" w:rsidRPr="00EE4F71" w:rsidRDefault="009159D4">
      <w:pPr>
        <w:spacing w:before="1"/>
        <w:rPr>
          <w:rFonts w:ascii="Calibri" w:eastAsia="Calibri" w:hAnsi="Calibri" w:cs="Calibri"/>
          <w:sz w:val="11"/>
          <w:szCs w:val="11"/>
          <w:lang w:val="en-AU"/>
        </w:rPr>
      </w:pPr>
    </w:p>
    <w:p w14:paraId="29CF923F" w14:textId="77777777" w:rsidR="009159D4" w:rsidRPr="00EE4F71" w:rsidRDefault="00B43467">
      <w:pPr>
        <w:spacing w:line="279" w:lineRule="auto"/>
        <w:ind w:left="10591" w:right="1840"/>
        <w:rPr>
          <w:rFonts w:ascii="Calibri" w:eastAsia="Calibri" w:hAnsi="Calibri" w:cs="Calibri"/>
          <w:sz w:val="14"/>
          <w:szCs w:val="14"/>
          <w:lang w:val="en-AU"/>
        </w:rPr>
      </w:pPr>
      <w:r w:rsidRPr="00EE4F71">
        <w:rPr>
          <w:rFonts w:ascii="Calibri" w:hAnsi="Calibri"/>
          <w:color w:val="575757"/>
          <w:w w:val="120"/>
          <w:sz w:val="14"/>
          <w:lang w:val="en-AU"/>
        </w:rPr>
        <w:t>©</w:t>
      </w:r>
      <w:r w:rsidRPr="00EE4F71">
        <w:rPr>
          <w:rFonts w:ascii="Calibri" w:hAnsi="Calibri"/>
          <w:color w:val="575757"/>
          <w:spacing w:val="3"/>
          <w:w w:val="120"/>
          <w:sz w:val="14"/>
          <w:lang w:val="en-AU"/>
        </w:rPr>
        <w:t xml:space="preserve"> </w:t>
      </w:r>
      <w:r w:rsidRPr="00EE4F71">
        <w:rPr>
          <w:rFonts w:ascii="Calibri" w:hAnsi="Calibri"/>
          <w:color w:val="575757"/>
          <w:spacing w:val="-2"/>
          <w:w w:val="120"/>
          <w:sz w:val="14"/>
          <w:lang w:val="en-AU"/>
        </w:rPr>
        <w:t>2019</w:t>
      </w:r>
      <w:r w:rsidRPr="00EE4F71">
        <w:rPr>
          <w:rFonts w:ascii="Calibri" w:hAnsi="Calibri"/>
          <w:color w:val="575757"/>
          <w:spacing w:val="3"/>
          <w:w w:val="120"/>
          <w:sz w:val="14"/>
          <w:lang w:val="en-AU"/>
        </w:rPr>
        <w:t xml:space="preserve"> </w:t>
      </w:r>
      <w:r w:rsidRPr="00EE4F71">
        <w:rPr>
          <w:rFonts w:ascii="Calibri" w:hAnsi="Calibri"/>
          <w:color w:val="575757"/>
          <w:spacing w:val="-2"/>
          <w:w w:val="120"/>
          <w:sz w:val="14"/>
          <w:lang w:val="en-AU"/>
        </w:rPr>
        <w:t>Ernst</w:t>
      </w:r>
      <w:r w:rsidRPr="00EE4F71">
        <w:rPr>
          <w:rFonts w:ascii="Calibri" w:hAnsi="Calibri"/>
          <w:color w:val="575757"/>
          <w:spacing w:val="3"/>
          <w:w w:val="120"/>
          <w:sz w:val="14"/>
          <w:lang w:val="en-AU"/>
        </w:rPr>
        <w:t xml:space="preserve"> </w:t>
      </w:r>
      <w:r w:rsidRPr="00EE4F71">
        <w:rPr>
          <w:rFonts w:ascii="Calibri" w:hAnsi="Calibri"/>
          <w:color w:val="575757"/>
          <w:w w:val="120"/>
          <w:sz w:val="14"/>
          <w:lang w:val="en-AU"/>
        </w:rPr>
        <w:t xml:space="preserve">&amp; </w:t>
      </w:r>
      <w:r w:rsidRPr="00EE4F71">
        <w:rPr>
          <w:rFonts w:ascii="Calibri" w:hAnsi="Calibri"/>
          <w:color w:val="575757"/>
          <w:spacing w:val="-2"/>
          <w:w w:val="120"/>
          <w:sz w:val="14"/>
          <w:lang w:val="en-AU"/>
        </w:rPr>
        <w:t>Young,</w:t>
      </w:r>
      <w:r w:rsidRPr="00EE4F71">
        <w:rPr>
          <w:rFonts w:ascii="Calibri" w:hAnsi="Calibri"/>
          <w:color w:val="575757"/>
          <w:spacing w:val="6"/>
          <w:w w:val="120"/>
          <w:sz w:val="14"/>
          <w:lang w:val="en-AU"/>
        </w:rPr>
        <w:t xml:space="preserve"> </w:t>
      </w:r>
      <w:r w:rsidRPr="00EE4F71">
        <w:rPr>
          <w:rFonts w:ascii="Calibri" w:hAnsi="Calibri"/>
          <w:color w:val="575757"/>
          <w:spacing w:val="-2"/>
          <w:w w:val="120"/>
          <w:sz w:val="14"/>
          <w:lang w:val="en-AU"/>
        </w:rPr>
        <w:t>Australia.</w:t>
      </w:r>
      <w:r w:rsidRPr="00EE4F71">
        <w:rPr>
          <w:rFonts w:ascii="Calibri" w:hAnsi="Calibri"/>
          <w:color w:val="575757"/>
          <w:spacing w:val="23"/>
          <w:w w:val="120"/>
          <w:sz w:val="14"/>
          <w:lang w:val="en-AU"/>
        </w:rPr>
        <w:t xml:space="preserve"> </w:t>
      </w:r>
      <w:r w:rsidRPr="00EE4F71">
        <w:rPr>
          <w:rFonts w:ascii="Calibri" w:hAnsi="Calibri"/>
          <w:color w:val="575757"/>
          <w:spacing w:val="-1"/>
          <w:w w:val="120"/>
          <w:sz w:val="14"/>
          <w:lang w:val="en-AU"/>
        </w:rPr>
        <w:t>All</w:t>
      </w:r>
      <w:r w:rsidRPr="00EE4F71">
        <w:rPr>
          <w:rFonts w:ascii="Calibri" w:hAnsi="Calibri"/>
          <w:color w:val="575757"/>
          <w:spacing w:val="10"/>
          <w:w w:val="120"/>
          <w:sz w:val="14"/>
          <w:lang w:val="en-AU"/>
        </w:rPr>
        <w:t xml:space="preserve"> </w:t>
      </w:r>
      <w:r w:rsidRPr="00EE4F71">
        <w:rPr>
          <w:rFonts w:ascii="Calibri" w:hAnsi="Calibri"/>
          <w:color w:val="575757"/>
          <w:spacing w:val="-2"/>
          <w:w w:val="120"/>
          <w:sz w:val="14"/>
          <w:lang w:val="en-AU"/>
        </w:rPr>
        <w:t>Rights</w:t>
      </w:r>
      <w:r w:rsidRPr="00EE4F71">
        <w:rPr>
          <w:rFonts w:ascii="Calibri" w:hAnsi="Calibri"/>
          <w:color w:val="575757"/>
          <w:spacing w:val="9"/>
          <w:w w:val="120"/>
          <w:sz w:val="14"/>
          <w:lang w:val="en-AU"/>
        </w:rPr>
        <w:t xml:space="preserve"> </w:t>
      </w:r>
      <w:r w:rsidRPr="00EE4F71">
        <w:rPr>
          <w:rFonts w:ascii="Calibri" w:hAnsi="Calibri"/>
          <w:color w:val="575757"/>
          <w:spacing w:val="-2"/>
          <w:w w:val="120"/>
          <w:sz w:val="14"/>
          <w:lang w:val="en-AU"/>
        </w:rPr>
        <w:t>Reserved.</w:t>
      </w:r>
    </w:p>
    <w:p w14:paraId="29CF9240" w14:textId="77777777" w:rsidR="009159D4" w:rsidRPr="00EE4F71" w:rsidRDefault="009159D4">
      <w:pPr>
        <w:spacing w:before="10"/>
        <w:rPr>
          <w:rFonts w:ascii="Calibri" w:eastAsia="Calibri" w:hAnsi="Calibri" w:cs="Calibri"/>
          <w:sz w:val="10"/>
          <w:szCs w:val="10"/>
          <w:lang w:val="en-AU"/>
        </w:rPr>
      </w:pPr>
    </w:p>
    <w:p w14:paraId="29CF9241" w14:textId="77777777" w:rsidR="009159D4" w:rsidRPr="00EE4F71" w:rsidRDefault="00B43467">
      <w:pPr>
        <w:ind w:right="3597"/>
        <w:jc w:val="right"/>
        <w:rPr>
          <w:rFonts w:ascii="Calibri" w:eastAsia="Calibri" w:hAnsi="Calibri" w:cs="Calibri"/>
          <w:sz w:val="14"/>
          <w:szCs w:val="14"/>
          <w:lang w:val="en-AU"/>
        </w:rPr>
      </w:pPr>
      <w:r w:rsidRPr="00EE4F71">
        <w:rPr>
          <w:rFonts w:ascii="Calibri"/>
          <w:color w:val="575757"/>
          <w:spacing w:val="-1"/>
          <w:w w:val="115"/>
          <w:sz w:val="14"/>
          <w:lang w:val="en-AU"/>
        </w:rPr>
        <w:t>ED</w:t>
      </w:r>
      <w:r w:rsidRPr="00EE4F71">
        <w:rPr>
          <w:rFonts w:ascii="Calibri"/>
          <w:color w:val="575757"/>
          <w:spacing w:val="9"/>
          <w:w w:val="115"/>
          <w:sz w:val="14"/>
          <w:lang w:val="en-AU"/>
        </w:rPr>
        <w:t xml:space="preserve"> </w:t>
      </w:r>
      <w:r w:rsidRPr="00EE4F71">
        <w:rPr>
          <w:rFonts w:ascii="Calibri"/>
          <w:color w:val="575757"/>
          <w:spacing w:val="-2"/>
          <w:w w:val="115"/>
          <w:sz w:val="14"/>
          <w:lang w:val="en-AU"/>
        </w:rPr>
        <w:t>None.</w:t>
      </w:r>
    </w:p>
    <w:p w14:paraId="29CF9242" w14:textId="77777777" w:rsidR="009159D4" w:rsidRPr="00EE4F71" w:rsidRDefault="009159D4">
      <w:pPr>
        <w:spacing w:before="3"/>
        <w:rPr>
          <w:rFonts w:ascii="Calibri" w:eastAsia="Calibri" w:hAnsi="Calibri" w:cs="Calibri"/>
          <w:sz w:val="12"/>
          <w:szCs w:val="12"/>
          <w:lang w:val="en-AU"/>
        </w:rPr>
      </w:pPr>
    </w:p>
    <w:p w14:paraId="29CF9243" w14:textId="77777777" w:rsidR="009159D4" w:rsidRPr="00EE4F71" w:rsidRDefault="00B43467">
      <w:pPr>
        <w:ind w:right="3090"/>
        <w:jc w:val="right"/>
        <w:rPr>
          <w:rFonts w:ascii="Arial" w:eastAsia="Arial" w:hAnsi="Arial" w:cs="Arial"/>
          <w:sz w:val="12"/>
          <w:szCs w:val="12"/>
          <w:lang w:val="en-AU"/>
        </w:rPr>
      </w:pPr>
      <w:r w:rsidRPr="00EE4F71">
        <w:rPr>
          <w:rFonts w:ascii="Arial"/>
          <w:b/>
          <w:color w:val="575757"/>
          <w:spacing w:val="-2"/>
          <w:sz w:val="12"/>
          <w:lang w:val="en-AU"/>
        </w:rPr>
        <w:t>eysweeney.com.au</w:t>
      </w:r>
    </w:p>
    <w:p w14:paraId="29CF9244" w14:textId="77777777" w:rsidR="009159D4" w:rsidRPr="00EE4F71" w:rsidRDefault="009159D4">
      <w:pPr>
        <w:rPr>
          <w:rFonts w:ascii="Arial" w:eastAsia="Arial" w:hAnsi="Arial" w:cs="Arial"/>
          <w:b/>
          <w:bCs/>
          <w:sz w:val="20"/>
          <w:szCs w:val="20"/>
          <w:lang w:val="en-AU"/>
        </w:rPr>
      </w:pPr>
    </w:p>
    <w:p w14:paraId="29CF9245" w14:textId="77777777" w:rsidR="009159D4" w:rsidRPr="00EE4F71" w:rsidRDefault="009159D4">
      <w:pPr>
        <w:rPr>
          <w:rFonts w:ascii="Arial" w:eastAsia="Arial" w:hAnsi="Arial" w:cs="Arial"/>
          <w:b/>
          <w:bCs/>
          <w:sz w:val="20"/>
          <w:szCs w:val="20"/>
          <w:lang w:val="en-AU"/>
        </w:rPr>
      </w:pPr>
    </w:p>
    <w:p w14:paraId="29CF9246" w14:textId="77777777" w:rsidR="009159D4" w:rsidRPr="00EE4F71" w:rsidRDefault="009159D4">
      <w:pPr>
        <w:rPr>
          <w:rFonts w:ascii="Arial" w:eastAsia="Arial" w:hAnsi="Arial" w:cs="Arial"/>
          <w:b/>
          <w:bCs/>
          <w:sz w:val="20"/>
          <w:szCs w:val="20"/>
          <w:lang w:val="en-AU"/>
        </w:rPr>
      </w:pPr>
    </w:p>
    <w:p w14:paraId="29CF9247" w14:textId="77777777" w:rsidR="009159D4" w:rsidRPr="00EE4F71" w:rsidRDefault="009159D4">
      <w:pPr>
        <w:rPr>
          <w:rFonts w:ascii="Arial" w:eastAsia="Arial" w:hAnsi="Arial" w:cs="Arial"/>
          <w:b/>
          <w:bCs/>
          <w:sz w:val="20"/>
          <w:szCs w:val="20"/>
          <w:lang w:val="en-AU"/>
        </w:rPr>
      </w:pPr>
    </w:p>
    <w:p w14:paraId="29CF9248" w14:textId="77777777" w:rsidR="009159D4" w:rsidRPr="00EE4F71" w:rsidRDefault="009159D4">
      <w:pPr>
        <w:rPr>
          <w:rFonts w:ascii="Arial" w:eastAsia="Arial" w:hAnsi="Arial" w:cs="Arial"/>
          <w:b/>
          <w:bCs/>
          <w:sz w:val="20"/>
          <w:szCs w:val="20"/>
          <w:lang w:val="en-AU"/>
        </w:rPr>
      </w:pPr>
    </w:p>
    <w:p w14:paraId="29CF9249" w14:textId="77777777" w:rsidR="009159D4" w:rsidRPr="00EE4F71" w:rsidRDefault="009159D4">
      <w:pPr>
        <w:rPr>
          <w:rFonts w:ascii="Arial" w:eastAsia="Arial" w:hAnsi="Arial" w:cs="Arial"/>
          <w:b/>
          <w:bCs/>
          <w:sz w:val="20"/>
          <w:szCs w:val="20"/>
          <w:lang w:val="en-AU"/>
        </w:rPr>
      </w:pPr>
    </w:p>
    <w:p w14:paraId="29CF924A" w14:textId="77777777" w:rsidR="009159D4" w:rsidRPr="00EE4F71" w:rsidRDefault="009159D4">
      <w:pPr>
        <w:rPr>
          <w:rFonts w:ascii="Arial" w:eastAsia="Arial" w:hAnsi="Arial" w:cs="Arial"/>
          <w:b/>
          <w:bCs/>
          <w:sz w:val="20"/>
          <w:szCs w:val="20"/>
          <w:lang w:val="en-AU"/>
        </w:rPr>
      </w:pPr>
    </w:p>
    <w:p w14:paraId="29CF924B" w14:textId="77777777" w:rsidR="009159D4" w:rsidRPr="00EE4F71" w:rsidRDefault="009159D4">
      <w:pPr>
        <w:rPr>
          <w:rFonts w:ascii="Arial" w:eastAsia="Arial" w:hAnsi="Arial" w:cs="Arial"/>
          <w:b/>
          <w:bCs/>
          <w:sz w:val="20"/>
          <w:szCs w:val="20"/>
          <w:lang w:val="en-AU"/>
        </w:rPr>
      </w:pPr>
    </w:p>
    <w:p w14:paraId="29CF924C" w14:textId="77777777" w:rsidR="009159D4" w:rsidRPr="00EE4F71" w:rsidRDefault="009159D4">
      <w:pPr>
        <w:rPr>
          <w:rFonts w:ascii="Arial" w:eastAsia="Arial" w:hAnsi="Arial" w:cs="Arial"/>
          <w:b/>
          <w:bCs/>
          <w:sz w:val="20"/>
          <w:szCs w:val="20"/>
          <w:lang w:val="en-AU"/>
        </w:rPr>
      </w:pPr>
    </w:p>
    <w:p w14:paraId="29CF924D" w14:textId="77777777" w:rsidR="009159D4" w:rsidRPr="00EE4F71" w:rsidRDefault="009159D4">
      <w:pPr>
        <w:rPr>
          <w:rFonts w:ascii="Arial" w:eastAsia="Arial" w:hAnsi="Arial" w:cs="Arial"/>
          <w:b/>
          <w:bCs/>
          <w:sz w:val="20"/>
          <w:szCs w:val="20"/>
          <w:lang w:val="en-AU"/>
        </w:rPr>
      </w:pPr>
    </w:p>
    <w:p w14:paraId="29CF924E" w14:textId="77777777" w:rsidR="009159D4" w:rsidRPr="00EE4F71" w:rsidRDefault="009159D4">
      <w:pPr>
        <w:rPr>
          <w:rFonts w:ascii="Arial" w:eastAsia="Arial" w:hAnsi="Arial" w:cs="Arial"/>
          <w:b/>
          <w:bCs/>
          <w:sz w:val="20"/>
          <w:szCs w:val="20"/>
          <w:lang w:val="en-AU"/>
        </w:rPr>
      </w:pPr>
    </w:p>
    <w:p w14:paraId="29CF924F" w14:textId="77777777" w:rsidR="009159D4" w:rsidRPr="00EE4F71" w:rsidRDefault="009159D4">
      <w:pPr>
        <w:rPr>
          <w:rFonts w:ascii="Arial" w:eastAsia="Arial" w:hAnsi="Arial" w:cs="Arial"/>
          <w:b/>
          <w:bCs/>
          <w:sz w:val="20"/>
          <w:szCs w:val="20"/>
          <w:lang w:val="en-AU"/>
        </w:rPr>
      </w:pPr>
    </w:p>
    <w:p w14:paraId="29CF9250" w14:textId="77777777" w:rsidR="009159D4" w:rsidRPr="00EE4F71" w:rsidRDefault="009159D4">
      <w:pPr>
        <w:rPr>
          <w:rFonts w:ascii="Arial" w:eastAsia="Arial" w:hAnsi="Arial" w:cs="Arial"/>
          <w:b/>
          <w:bCs/>
          <w:sz w:val="20"/>
          <w:szCs w:val="20"/>
          <w:lang w:val="en-AU"/>
        </w:rPr>
      </w:pPr>
    </w:p>
    <w:p w14:paraId="29CF9251" w14:textId="77777777" w:rsidR="009159D4" w:rsidRPr="00EE4F71" w:rsidRDefault="009159D4">
      <w:pPr>
        <w:spacing w:before="7"/>
        <w:rPr>
          <w:rFonts w:ascii="Arial" w:eastAsia="Arial" w:hAnsi="Arial" w:cs="Arial"/>
          <w:b/>
          <w:bCs/>
          <w:sz w:val="10"/>
          <w:szCs w:val="10"/>
          <w:lang w:val="en-AU"/>
        </w:rPr>
      </w:pPr>
    </w:p>
    <w:p w14:paraId="29CF9252" w14:textId="77777777" w:rsidR="009159D4" w:rsidRPr="00EE4F71" w:rsidRDefault="00B43467">
      <w:pPr>
        <w:spacing w:line="200" w:lineRule="atLeast"/>
        <w:ind w:left="13508"/>
        <w:rPr>
          <w:rFonts w:ascii="Arial" w:eastAsia="Arial" w:hAnsi="Arial" w:cs="Arial"/>
          <w:sz w:val="20"/>
          <w:szCs w:val="20"/>
          <w:lang w:val="en-AU"/>
        </w:rPr>
      </w:pPr>
      <w:r w:rsidRPr="00EE4F71">
        <w:rPr>
          <w:rFonts w:ascii="Arial" w:eastAsia="Arial" w:hAnsi="Arial" w:cs="Arial"/>
          <w:noProof/>
          <w:sz w:val="20"/>
          <w:szCs w:val="20"/>
          <w:lang w:val="en-AU"/>
        </w:rPr>
        <w:drawing>
          <wp:inline distT="0" distB="0" distL="0" distR="0" wp14:anchorId="29CF95AF" wp14:editId="29CF95B0">
            <wp:extent cx="753511" cy="240029"/>
            <wp:effectExtent l="0" t="0" r="0" b="0"/>
            <wp:docPr id="309"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23.jpeg"/>
                    <pic:cNvPicPr/>
                  </pic:nvPicPr>
                  <pic:blipFill>
                    <a:blip r:embed="rId310" cstate="print"/>
                    <a:stretch>
                      <a:fillRect/>
                    </a:stretch>
                  </pic:blipFill>
                  <pic:spPr>
                    <a:xfrm>
                      <a:off x="0" y="0"/>
                      <a:ext cx="753511" cy="240029"/>
                    </a:xfrm>
                    <a:prstGeom prst="rect">
                      <a:avLst/>
                    </a:prstGeom>
                  </pic:spPr>
                </pic:pic>
              </a:graphicData>
            </a:graphic>
          </wp:inline>
        </w:drawing>
      </w:r>
    </w:p>
    <w:p w14:paraId="29CF9253" w14:textId="77777777" w:rsidR="009159D4" w:rsidRPr="00EE4F71" w:rsidRDefault="009159D4">
      <w:pPr>
        <w:spacing w:line="200" w:lineRule="atLeast"/>
        <w:rPr>
          <w:rFonts w:ascii="Arial" w:eastAsia="Arial" w:hAnsi="Arial" w:cs="Arial"/>
          <w:sz w:val="20"/>
          <w:szCs w:val="20"/>
          <w:lang w:val="en-AU"/>
        </w:rPr>
        <w:sectPr w:rsidR="009159D4" w:rsidRPr="00EE4F71">
          <w:footerReference w:type="default" r:id="rId311"/>
          <w:pgSz w:w="16840" w:h="11910" w:orient="landscape"/>
          <w:pgMar w:top="460" w:right="900" w:bottom="280" w:left="1140" w:header="0" w:footer="0" w:gutter="0"/>
          <w:cols w:space="720"/>
        </w:sectPr>
      </w:pPr>
    </w:p>
    <w:p w14:paraId="29CF9254" w14:textId="77777777" w:rsidR="009159D4" w:rsidRPr="00EE4F71" w:rsidRDefault="00137999">
      <w:pPr>
        <w:rPr>
          <w:rFonts w:ascii="Arial" w:eastAsia="Arial" w:hAnsi="Arial" w:cs="Arial"/>
          <w:b/>
          <w:bCs/>
          <w:sz w:val="20"/>
          <w:szCs w:val="20"/>
          <w:lang w:val="en-AU"/>
        </w:rPr>
      </w:pPr>
      <w:r>
        <w:rPr>
          <w:lang w:val="en-AU"/>
        </w:rPr>
        <w:lastRenderedPageBreak/>
        <w:pict w14:anchorId="29CF95B1">
          <v:group id="_x0000_s1027" style="position:absolute;margin-left:.65pt;margin-top:0;width:594.6pt;height:708.6pt;z-index:13024;mso-position-horizontal-relative:page;mso-position-vertical-relative:page" coordorigin="13" coordsize="11892,14172">
            <v:shape id="_x0000_s1030" type="#_x0000_t75" style="position:absolute;left:13;width:11891;height:14172">
              <v:imagedata r:id="rId312" o:title=""/>
            </v:shape>
            <v:group id="_x0000_s1028" style="position:absolute;left:11869;top:6637;width:2;height:7483" coordorigin="11869,6637" coordsize="2,7483">
              <v:shape id="_x0000_s1029" style="position:absolute;left:11869;top:6637;width:2;height:7483" coordorigin="11869,6637" coordsize="0,7483" path="m11869,14120r,-7483e" filled="f" strokecolor="#8093cc" strokeweight=".57278mm">
                <v:path arrowok="t"/>
              </v:shape>
            </v:group>
            <w10:wrap anchorx="page" anchory="page"/>
          </v:group>
        </w:pict>
      </w:r>
    </w:p>
    <w:p w14:paraId="29CF9255" w14:textId="77777777" w:rsidR="009159D4" w:rsidRPr="00EE4F71" w:rsidRDefault="009159D4">
      <w:pPr>
        <w:rPr>
          <w:rFonts w:ascii="Arial" w:eastAsia="Arial" w:hAnsi="Arial" w:cs="Arial"/>
          <w:b/>
          <w:bCs/>
          <w:sz w:val="20"/>
          <w:szCs w:val="20"/>
          <w:lang w:val="en-AU"/>
        </w:rPr>
      </w:pPr>
    </w:p>
    <w:p w14:paraId="29CF9256" w14:textId="77777777" w:rsidR="009159D4" w:rsidRPr="00EE4F71" w:rsidRDefault="009159D4">
      <w:pPr>
        <w:rPr>
          <w:rFonts w:ascii="Arial" w:eastAsia="Arial" w:hAnsi="Arial" w:cs="Arial"/>
          <w:b/>
          <w:bCs/>
          <w:sz w:val="20"/>
          <w:szCs w:val="20"/>
          <w:lang w:val="en-AU"/>
        </w:rPr>
      </w:pPr>
    </w:p>
    <w:p w14:paraId="29CF9257" w14:textId="77777777" w:rsidR="009159D4" w:rsidRPr="00EE4F71" w:rsidRDefault="009159D4">
      <w:pPr>
        <w:rPr>
          <w:rFonts w:ascii="Arial" w:eastAsia="Arial" w:hAnsi="Arial" w:cs="Arial"/>
          <w:b/>
          <w:bCs/>
          <w:sz w:val="20"/>
          <w:szCs w:val="20"/>
          <w:lang w:val="en-AU"/>
        </w:rPr>
      </w:pPr>
    </w:p>
    <w:p w14:paraId="29CF9258" w14:textId="77777777" w:rsidR="009159D4" w:rsidRPr="00EE4F71" w:rsidRDefault="009159D4">
      <w:pPr>
        <w:rPr>
          <w:rFonts w:ascii="Arial" w:eastAsia="Arial" w:hAnsi="Arial" w:cs="Arial"/>
          <w:b/>
          <w:bCs/>
          <w:sz w:val="20"/>
          <w:szCs w:val="20"/>
          <w:lang w:val="en-AU"/>
        </w:rPr>
      </w:pPr>
    </w:p>
    <w:p w14:paraId="29CF9259" w14:textId="77777777" w:rsidR="009159D4" w:rsidRPr="00EE4F71" w:rsidRDefault="009159D4">
      <w:pPr>
        <w:rPr>
          <w:rFonts w:ascii="Arial" w:eastAsia="Arial" w:hAnsi="Arial" w:cs="Arial"/>
          <w:b/>
          <w:bCs/>
          <w:sz w:val="20"/>
          <w:szCs w:val="20"/>
          <w:lang w:val="en-AU"/>
        </w:rPr>
      </w:pPr>
    </w:p>
    <w:p w14:paraId="29CF925A" w14:textId="77777777" w:rsidR="009159D4" w:rsidRPr="00EE4F71" w:rsidRDefault="009159D4">
      <w:pPr>
        <w:rPr>
          <w:rFonts w:ascii="Arial" w:eastAsia="Arial" w:hAnsi="Arial" w:cs="Arial"/>
          <w:b/>
          <w:bCs/>
          <w:sz w:val="20"/>
          <w:szCs w:val="20"/>
          <w:lang w:val="en-AU"/>
        </w:rPr>
      </w:pPr>
    </w:p>
    <w:p w14:paraId="29CF925B" w14:textId="77777777" w:rsidR="009159D4" w:rsidRPr="00EE4F71" w:rsidRDefault="009159D4">
      <w:pPr>
        <w:rPr>
          <w:rFonts w:ascii="Arial" w:eastAsia="Arial" w:hAnsi="Arial" w:cs="Arial"/>
          <w:b/>
          <w:bCs/>
          <w:sz w:val="20"/>
          <w:szCs w:val="20"/>
          <w:lang w:val="en-AU"/>
        </w:rPr>
      </w:pPr>
    </w:p>
    <w:p w14:paraId="29CF925C" w14:textId="77777777" w:rsidR="009159D4" w:rsidRPr="00EE4F71" w:rsidRDefault="009159D4">
      <w:pPr>
        <w:rPr>
          <w:rFonts w:ascii="Arial" w:eastAsia="Arial" w:hAnsi="Arial" w:cs="Arial"/>
          <w:b/>
          <w:bCs/>
          <w:sz w:val="20"/>
          <w:szCs w:val="20"/>
          <w:lang w:val="en-AU"/>
        </w:rPr>
      </w:pPr>
    </w:p>
    <w:p w14:paraId="29CF925D" w14:textId="77777777" w:rsidR="009159D4" w:rsidRPr="00EE4F71" w:rsidRDefault="009159D4">
      <w:pPr>
        <w:rPr>
          <w:rFonts w:ascii="Arial" w:eastAsia="Arial" w:hAnsi="Arial" w:cs="Arial"/>
          <w:b/>
          <w:bCs/>
          <w:sz w:val="20"/>
          <w:szCs w:val="20"/>
          <w:lang w:val="en-AU"/>
        </w:rPr>
      </w:pPr>
    </w:p>
    <w:p w14:paraId="29CF925E" w14:textId="77777777" w:rsidR="009159D4" w:rsidRPr="00EE4F71" w:rsidRDefault="009159D4">
      <w:pPr>
        <w:rPr>
          <w:rFonts w:ascii="Arial" w:eastAsia="Arial" w:hAnsi="Arial" w:cs="Arial"/>
          <w:b/>
          <w:bCs/>
          <w:sz w:val="20"/>
          <w:szCs w:val="20"/>
          <w:lang w:val="en-AU"/>
        </w:rPr>
      </w:pPr>
    </w:p>
    <w:p w14:paraId="29CF925F" w14:textId="77777777" w:rsidR="009159D4" w:rsidRPr="00EE4F71" w:rsidRDefault="009159D4">
      <w:pPr>
        <w:rPr>
          <w:rFonts w:ascii="Arial" w:eastAsia="Arial" w:hAnsi="Arial" w:cs="Arial"/>
          <w:b/>
          <w:bCs/>
          <w:sz w:val="20"/>
          <w:szCs w:val="20"/>
          <w:lang w:val="en-AU"/>
        </w:rPr>
      </w:pPr>
    </w:p>
    <w:p w14:paraId="29CF9260" w14:textId="77777777" w:rsidR="009159D4" w:rsidRPr="00EE4F71" w:rsidRDefault="009159D4">
      <w:pPr>
        <w:rPr>
          <w:rFonts w:ascii="Arial" w:eastAsia="Arial" w:hAnsi="Arial" w:cs="Arial"/>
          <w:b/>
          <w:bCs/>
          <w:sz w:val="20"/>
          <w:szCs w:val="20"/>
          <w:lang w:val="en-AU"/>
        </w:rPr>
      </w:pPr>
    </w:p>
    <w:p w14:paraId="29CF9261" w14:textId="77777777" w:rsidR="009159D4" w:rsidRPr="00EE4F71" w:rsidRDefault="009159D4">
      <w:pPr>
        <w:rPr>
          <w:rFonts w:ascii="Arial" w:eastAsia="Arial" w:hAnsi="Arial" w:cs="Arial"/>
          <w:b/>
          <w:bCs/>
          <w:sz w:val="20"/>
          <w:szCs w:val="20"/>
          <w:lang w:val="en-AU"/>
        </w:rPr>
      </w:pPr>
    </w:p>
    <w:p w14:paraId="29CF9262" w14:textId="77777777" w:rsidR="009159D4" w:rsidRPr="00EE4F71" w:rsidRDefault="009159D4">
      <w:pPr>
        <w:rPr>
          <w:rFonts w:ascii="Arial" w:eastAsia="Arial" w:hAnsi="Arial" w:cs="Arial"/>
          <w:b/>
          <w:bCs/>
          <w:sz w:val="20"/>
          <w:szCs w:val="20"/>
          <w:lang w:val="en-AU"/>
        </w:rPr>
      </w:pPr>
    </w:p>
    <w:p w14:paraId="29CF9263" w14:textId="77777777" w:rsidR="009159D4" w:rsidRPr="00EE4F71" w:rsidRDefault="009159D4">
      <w:pPr>
        <w:rPr>
          <w:rFonts w:ascii="Arial" w:eastAsia="Arial" w:hAnsi="Arial" w:cs="Arial"/>
          <w:b/>
          <w:bCs/>
          <w:sz w:val="20"/>
          <w:szCs w:val="20"/>
          <w:lang w:val="en-AU"/>
        </w:rPr>
      </w:pPr>
    </w:p>
    <w:p w14:paraId="29CF9264" w14:textId="77777777" w:rsidR="009159D4" w:rsidRPr="00EE4F71" w:rsidRDefault="009159D4">
      <w:pPr>
        <w:rPr>
          <w:rFonts w:ascii="Arial" w:eastAsia="Arial" w:hAnsi="Arial" w:cs="Arial"/>
          <w:b/>
          <w:bCs/>
          <w:sz w:val="20"/>
          <w:szCs w:val="20"/>
          <w:lang w:val="en-AU"/>
        </w:rPr>
      </w:pPr>
    </w:p>
    <w:p w14:paraId="29CF9265" w14:textId="77777777" w:rsidR="009159D4" w:rsidRPr="00EE4F71" w:rsidRDefault="009159D4">
      <w:pPr>
        <w:rPr>
          <w:rFonts w:ascii="Arial" w:eastAsia="Arial" w:hAnsi="Arial" w:cs="Arial"/>
          <w:b/>
          <w:bCs/>
          <w:sz w:val="20"/>
          <w:szCs w:val="20"/>
          <w:lang w:val="en-AU"/>
        </w:rPr>
      </w:pPr>
    </w:p>
    <w:p w14:paraId="29CF9266" w14:textId="77777777" w:rsidR="009159D4" w:rsidRPr="00EE4F71" w:rsidRDefault="009159D4">
      <w:pPr>
        <w:rPr>
          <w:rFonts w:ascii="Arial" w:eastAsia="Arial" w:hAnsi="Arial" w:cs="Arial"/>
          <w:b/>
          <w:bCs/>
          <w:sz w:val="20"/>
          <w:szCs w:val="20"/>
          <w:lang w:val="en-AU"/>
        </w:rPr>
      </w:pPr>
    </w:p>
    <w:p w14:paraId="29CF9267" w14:textId="77777777" w:rsidR="009159D4" w:rsidRPr="00EE4F71" w:rsidRDefault="009159D4">
      <w:pPr>
        <w:rPr>
          <w:rFonts w:ascii="Arial" w:eastAsia="Arial" w:hAnsi="Arial" w:cs="Arial"/>
          <w:b/>
          <w:bCs/>
          <w:sz w:val="20"/>
          <w:szCs w:val="20"/>
          <w:lang w:val="en-AU"/>
        </w:rPr>
      </w:pPr>
    </w:p>
    <w:p w14:paraId="29CF9268" w14:textId="77777777" w:rsidR="009159D4" w:rsidRPr="00EE4F71" w:rsidRDefault="009159D4">
      <w:pPr>
        <w:rPr>
          <w:rFonts w:ascii="Arial" w:eastAsia="Arial" w:hAnsi="Arial" w:cs="Arial"/>
          <w:b/>
          <w:bCs/>
          <w:sz w:val="20"/>
          <w:szCs w:val="20"/>
          <w:lang w:val="en-AU"/>
        </w:rPr>
      </w:pPr>
    </w:p>
    <w:p w14:paraId="29CF9269" w14:textId="77777777" w:rsidR="009159D4" w:rsidRPr="00EE4F71" w:rsidRDefault="009159D4">
      <w:pPr>
        <w:rPr>
          <w:rFonts w:ascii="Arial" w:eastAsia="Arial" w:hAnsi="Arial" w:cs="Arial"/>
          <w:b/>
          <w:bCs/>
          <w:sz w:val="20"/>
          <w:szCs w:val="20"/>
          <w:lang w:val="en-AU"/>
        </w:rPr>
      </w:pPr>
    </w:p>
    <w:p w14:paraId="29CF926A" w14:textId="77777777" w:rsidR="009159D4" w:rsidRPr="00EE4F71" w:rsidRDefault="009159D4">
      <w:pPr>
        <w:rPr>
          <w:rFonts w:ascii="Arial" w:eastAsia="Arial" w:hAnsi="Arial" w:cs="Arial"/>
          <w:b/>
          <w:bCs/>
          <w:sz w:val="20"/>
          <w:szCs w:val="20"/>
          <w:lang w:val="en-AU"/>
        </w:rPr>
      </w:pPr>
    </w:p>
    <w:p w14:paraId="29CF926B" w14:textId="77777777" w:rsidR="009159D4" w:rsidRPr="00EE4F71" w:rsidRDefault="009159D4">
      <w:pPr>
        <w:rPr>
          <w:rFonts w:ascii="Arial" w:eastAsia="Arial" w:hAnsi="Arial" w:cs="Arial"/>
          <w:b/>
          <w:bCs/>
          <w:sz w:val="20"/>
          <w:szCs w:val="20"/>
          <w:lang w:val="en-AU"/>
        </w:rPr>
      </w:pPr>
    </w:p>
    <w:p w14:paraId="29CF926C" w14:textId="77777777" w:rsidR="009159D4" w:rsidRPr="00EE4F71" w:rsidRDefault="009159D4">
      <w:pPr>
        <w:rPr>
          <w:rFonts w:ascii="Arial" w:eastAsia="Arial" w:hAnsi="Arial" w:cs="Arial"/>
          <w:b/>
          <w:bCs/>
          <w:sz w:val="20"/>
          <w:szCs w:val="20"/>
          <w:lang w:val="en-AU"/>
        </w:rPr>
      </w:pPr>
    </w:p>
    <w:p w14:paraId="29CF926D" w14:textId="77777777" w:rsidR="009159D4" w:rsidRPr="00EE4F71" w:rsidRDefault="009159D4">
      <w:pPr>
        <w:rPr>
          <w:rFonts w:ascii="Arial" w:eastAsia="Arial" w:hAnsi="Arial" w:cs="Arial"/>
          <w:b/>
          <w:bCs/>
          <w:sz w:val="20"/>
          <w:szCs w:val="20"/>
          <w:lang w:val="en-AU"/>
        </w:rPr>
      </w:pPr>
    </w:p>
    <w:p w14:paraId="29CF926E" w14:textId="77777777" w:rsidR="009159D4" w:rsidRPr="00EE4F71" w:rsidRDefault="009159D4">
      <w:pPr>
        <w:rPr>
          <w:rFonts w:ascii="Arial" w:eastAsia="Arial" w:hAnsi="Arial" w:cs="Arial"/>
          <w:b/>
          <w:bCs/>
          <w:sz w:val="20"/>
          <w:szCs w:val="20"/>
          <w:lang w:val="en-AU"/>
        </w:rPr>
      </w:pPr>
    </w:p>
    <w:p w14:paraId="29CF926F" w14:textId="77777777" w:rsidR="009159D4" w:rsidRPr="00EE4F71" w:rsidRDefault="009159D4">
      <w:pPr>
        <w:rPr>
          <w:rFonts w:ascii="Arial" w:eastAsia="Arial" w:hAnsi="Arial" w:cs="Arial"/>
          <w:b/>
          <w:bCs/>
          <w:sz w:val="20"/>
          <w:szCs w:val="20"/>
          <w:lang w:val="en-AU"/>
        </w:rPr>
      </w:pPr>
    </w:p>
    <w:p w14:paraId="29CF9270" w14:textId="77777777" w:rsidR="009159D4" w:rsidRPr="00EE4F71" w:rsidRDefault="009159D4">
      <w:pPr>
        <w:rPr>
          <w:rFonts w:ascii="Arial" w:eastAsia="Arial" w:hAnsi="Arial" w:cs="Arial"/>
          <w:b/>
          <w:bCs/>
          <w:sz w:val="20"/>
          <w:szCs w:val="20"/>
          <w:lang w:val="en-AU"/>
        </w:rPr>
      </w:pPr>
    </w:p>
    <w:p w14:paraId="29CF9271" w14:textId="77777777" w:rsidR="009159D4" w:rsidRPr="00EE4F71" w:rsidRDefault="009159D4">
      <w:pPr>
        <w:rPr>
          <w:rFonts w:ascii="Arial" w:eastAsia="Arial" w:hAnsi="Arial" w:cs="Arial"/>
          <w:b/>
          <w:bCs/>
          <w:sz w:val="20"/>
          <w:szCs w:val="20"/>
          <w:lang w:val="en-AU"/>
        </w:rPr>
      </w:pPr>
    </w:p>
    <w:p w14:paraId="29CF9272" w14:textId="77777777" w:rsidR="009159D4" w:rsidRPr="00EE4F71" w:rsidRDefault="009159D4">
      <w:pPr>
        <w:rPr>
          <w:rFonts w:ascii="Arial" w:eastAsia="Arial" w:hAnsi="Arial" w:cs="Arial"/>
          <w:b/>
          <w:bCs/>
          <w:sz w:val="20"/>
          <w:szCs w:val="20"/>
          <w:lang w:val="en-AU"/>
        </w:rPr>
      </w:pPr>
    </w:p>
    <w:p w14:paraId="29CF9273" w14:textId="77777777" w:rsidR="009159D4" w:rsidRPr="00EE4F71" w:rsidRDefault="009159D4">
      <w:pPr>
        <w:rPr>
          <w:rFonts w:ascii="Arial" w:eastAsia="Arial" w:hAnsi="Arial" w:cs="Arial"/>
          <w:b/>
          <w:bCs/>
          <w:sz w:val="20"/>
          <w:szCs w:val="20"/>
          <w:lang w:val="en-AU"/>
        </w:rPr>
      </w:pPr>
    </w:p>
    <w:p w14:paraId="29CF9274" w14:textId="77777777" w:rsidR="009159D4" w:rsidRPr="00EE4F71" w:rsidRDefault="009159D4">
      <w:pPr>
        <w:rPr>
          <w:rFonts w:ascii="Arial" w:eastAsia="Arial" w:hAnsi="Arial" w:cs="Arial"/>
          <w:b/>
          <w:bCs/>
          <w:sz w:val="20"/>
          <w:szCs w:val="20"/>
          <w:lang w:val="en-AU"/>
        </w:rPr>
      </w:pPr>
    </w:p>
    <w:p w14:paraId="29CF9275" w14:textId="77777777" w:rsidR="009159D4" w:rsidRPr="00EE4F71" w:rsidRDefault="009159D4">
      <w:pPr>
        <w:rPr>
          <w:rFonts w:ascii="Arial" w:eastAsia="Arial" w:hAnsi="Arial" w:cs="Arial"/>
          <w:b/>
          <w:bCs/>
          <w:sz w:val="20"/>
          <w:szCs w:val="20"/>
          <w:lang w:val="en-AU"/>
        </w:rPr>
      </w:pPr>
    </w:p>
    <w:p w14:paraId="29CF9276" w14:textId="77777777" w:rsidR="009159D4" w:rsidRPr="00EE4F71" w:rsidRDefault="009159D4">
      <w:pPr>
        <w:rPr>
          <w:rFonts w:ascii="Arial" w:eastAsia="Arial" w:hAnsi="Arial" w:cs="Arial"/>
          <w:b/>
          <w:bCs/>
          <w:sz w:val="20"/>
          <w:szCs w:val="20"/>
          <w:lang w:val="en-AU"/>
        </w:rPr>
      </w:pPr>
    </w:p>
    <w:p w14:paraId="29CF9277" w14:textId="77777777" w:rsidR="009159D4" w:rsidRPr="00EE4F71" w:rsidRDefault="009159D4">
      <w:pPr>
        <w:rPr>
          <w:rFonts w:ascii="Arial" w:eastAsia="Arial" w:hAnsi="Arial" w:cs="Arial"/>
          <w:b/>
          <w:bCs/>
          <w:sz w:val="20"/>
          <w:szCs w:val="20"/>
          <w:lang w:val="en-AU"/>
        </w:rPr>
      </w:pPr>
    </w:p>
    <w:p w14:paraId="29CF9278" w14:textId="77777777" w:rsidR="009159D4" w:rsidRPr="00EE4F71" w:rsidRDefault="009159D4">
      <w:pPr>
        <w:rPr>
          <w:rFonts w:ascii="Arial" w:eastAsia="Arial" w:hAnsi="Arial" w:cs="Arial"/>
          <w:b/>
          <w:bCs/>
          <w:sz w:val="20"/>
          <w:szCs w:val="20"/>
          <w:lang w:val="en-AU"/>
        </w:rPr>
      </w:pPr>
    </w:p>
    <w:p w14:paraId="29CF9279" w14:textId="77777777" w:rsidR="009159D4" w:rsidRPr="00EE4F71" w:rsidRDefault="009159D4">
      <w:pPr>
        <w:rPr>
          <w:rFonts w:ascii="Arial" w:eastAsia="Arial" w:hAnsi="Arial" w:cs="Arial"/>
          <w:b/>
          <w:bCs/>
          <w:sz w:val="20"/>
          <w:szCs w:val="20"/>
          <w:lang w:val="en-AU"/>
        </w:rPr>
      </w:pPr>
    </w:p>
    <w:p w14:paraId="29CF927A" w14:textId="77777777" w:rsidR="009159D4" w:rsidRPr="00EE4F71" w:rsidRDefault="009159D4">
      <w:pPr>
        <w:rPr>
          <w:rFonts w:ascii="Arial" w:eastAsia="Arial" w:hAnsi="Arial" w:cs="Arial"/>
          <w:b/>
          <w:bCs/>
          <w:sz w:val="20"/>
          <w:szCs w:val="20"/>
          <w:lang w:val="en-AU"/>
        </w:rPr>
      </w:pPr>
    </w:p>
    <w:p w14:paraId="29CF927B" w14:textId="77777777" w:rsidR="009159D4" w:rsidRPr="00EE4F71" w:rsidRDefault="009159D4">
      <w:pPr>
        <w:rPr>
          <w:rFonts w:ascii="Arial" w:eastAsia="Arial" w:hAnsi="Arial" w:cs="Arial"/>
          <w:b/>
          <w:bCs/>
          <w:sz w:val="20"/>
          <w:szCs w:val="20"/>
          <w:lang w:val="en-AU"/>
        </w:rPr>
      </w:pPr>
    </w:p>
    <w:p w14:paraId="29CF927C" w14:textId="77777777" w:rsidR="009159D4" w:rsidRPr="00EE4F71" w:rsidRDefault="009159D4">
      <w:pPr>
        <w:rPr>
          <w:rFonts w:ascii="Arial" w:eastAsia="Arial" w:hAnsi="Arial" w:cs="Arial"/>
          <w:b/>
          <w:bCs/>
          <w:sz w:val="20"/>
          <w:szCs w:val="20"/>
          <w:lang w:val="en-AU"/>
        </w:rPr>
      </w:pPr>
    </w:p>
    <w:p w14:paraId="29CF927D" w14:textId="77777777" w:rsidR="009159D4" w:rsidRPr="00EE4F71" w:rsidRDefault="009159D4">
      <w:pPr>
        <w:rPr>
          <w:rFonts w:ascii="Arial" w:eastAsia="Arial" w:hAnsi="Arial" w:cs="Arial"/>
          <w:b/>
          <w:bCs/>
          <w:sz w:val="20"/>
          <w:szCs w:val="20"/>
          <w:lang w:val="en-AU"/>
        </w:rPr>
      </w:pPr>
    </w:p>
    <w:p w14:paraId="29CF927E" w14:textId="77777777" w:rsidR="009159D4" w:rsidRPr="00EE4F71" w:rsidRDefault="009159D4">
      <w:pPr>
        <w:rPr>
          <w:rFonts w:ascii="Arial" w:eastAsia="Arial" w:hAnsi="Arial" w:cs="Arial"/>
          <w:b/>
          <w:bCs/>
          <w:sz w:val="20"/>
          <w:szCs w:val="20"/>
          <w:lang w:val="en-AU"/>
        </w:rPr>
      </w:pPr>
    </w:p>
    <w:p w14:paraId="29CF927F" w14:textId="77777777" w:rsidR="009159D4" w:rsidRPr="00EE4F71" w:rsidRDefault="009159D4">
      <w:pPr>
        <w:rPr>
          <w:rFonts w:ascii="Arial" w:eastAsia="Arial" w:hAnsi="Arial" w:cs="Arial"/>
          <w:b/>
          <w:bCs/>
          <w:sz w:val="20"/>
          <w:szCs w:val="20"/>
          <w:lang w:val="en-AU"/>
        </w:rPr>
      </w:pPr>
    </w:p>
    <w:p w14:paraId="29CF9280" w14:textId="77777777" w:rsidR="009159D4" w:rsidRPr="00EE4F71" w:rsidRDefault="009159D4">
      <w:pPr>
        <w:rPr>
          <w:rFonts w:ascii="Arial" w:eastAsia="Arial" w:hAnsi="Arial" w:cs="Arial"/>
          <w:b/>
          <w:bCs/>
          <w:sz w:val="20"/>
          <w:szCs w:val="20"/>
          <w:lang w:val="en-AU"/>
        </w:rPr>
      </w:pPr>
    </w:p>
    <w:p w14:paraId="29CF9281" w14:textId="77777777" w:rsidR="009159D4" w:rsidRPr="00EE4F71" w:rsidRDefault="009159D4">
      <w:pPr>
        <w:rPr>
          <w:rFonts w:ascii="Arial" w:eastAsia="Arial" w:hAnsi="Arial" w:cs="Arial"/>
          <w:b/>
          <w:bCs/>
          <w:sz w:val="20"/>
          <w:szCs w:val="20"/>
          <w:lang w:val="en-AU"/>
        </w:rPr>
      </w:pPr>
    </w:p>
    <w:p w14:paraId="29CF9282" w14:textId="77777777" w:rsidR="009159D4" w:rsidRPr="00EE4F71" w:rsidRDefault="009159D4">
      <w:pPr>
        <w:rPr>
          <w:rFonts w:ascii="Arial" w:eastAsia="Arial" w:hAnsi="Arial" w:cs="Arial"/>
          <w:b/>
          <w:bCs/>
          <w:sz w:val="20"/>
          <w:szCs w:val="20"/>
          <w:lang w:val="en-AU"/>
        </w:rPr>
      </w:pPr>
    </w:p>
    <w:p w14:paraId="29CF9283" w14:textId="77777777" w:rsidR="009159D4" w:rsidRPr="00EE4F71" w:rsidRDefault="009159D4">
      <w:pPr>
        <w:rPr>
          <w:rFonts w:ascii="Arial" w:eastAsia="Arial" w:hAnsi="Arial" w:cs="Arial"/>
          <w:b/>
          <w:bCs/>
          <w:sz w:val="20"/>
          <w:szCs w:val="20"/>
          <w:lang w:val="en-AU"/>
        </w:rPr>
      </w:pPr>
    </w:p>
    <w:p w14:paraId="29CF9284" w14:textId="77777777" w:rsidR="009159D4" w:rsidRPr="00EE4F71" w:rsidRDefault="009159D4">
      <w:pPr>
        <w:rPr>
          <w:rFonts w:ascii="Arial" w:eastAsia="Arial" w:hAnsi="Arial" w:cs="Arial"/>
          <w:b/>
          <w:bCs/>
          <w:sz w:val="20"/>
          <w:szCs w:val="20"/>
          <w:lang w:val="en-AU"/>
        </w:rPr>
      </w:pPr>
    </w:p>
    <w:p w14:paraId="29CF9285" w14:textId="77777777" w:rsidR="009159D4" w:rsidRPr="00EE4F71" w:rsidRDefault="009159D4">
      <w:pPr>
        <w:rPr>
          <w:rFonts w:ascii="Arial" w:eastAsia="Arial" w:hAnsi="Arial" w:cs="Arial"/>
          <w:b/>
          <w:bCs/>
          <w:sz w:val="20"/>
          <w:szCs w:val="20"/>
          <w:lang w:val="en-AU"/>
        </w:rPr>
      </w:pPr>
    </w:p>
    <w:p w14:paraId="29CF9286" w14:textId="77777777" w:rsidR="009159D4" w:rsidRPr="00EE4F71" w:rsidRDefault="009159D4">
      <w:pPr>
        <w:rPr>
          <w:rFonts w:ascii="Arial" w:eastAsia="Arial" w:hAnsi="Arial" w:cs="Arial"/>
          <w:b/>
          <w:bCs/>
          <w:sz w:val="20"/>
          <w:szCs w:val="20"/>
          <w:lang w:val="en-AU"/>
        </w:rPr>
      </w:pPr>
    </w:p>
    <w:p w14:paraId="29CF9287" w14:textId="77777777" w:rsidR="009159D4" w:rsidRPr="00EE4F71" w:rsidRDefault="009159D4">
      <w:pPr>
        <w:rPr>
          <w:rFonts w:ascii="Arial" w:eastAsia="Arial" w:hAnsi="Arial" w:cs="Arial"/>
          <w:b/>
          <w:bCs/>
          <w:sz w:val="20"/>
          <w:szCs w:val="20"/>
          <w:lang w:val="en-AU"/>
        </w:rPr>
      </w:pPr>
    </w:p>
    <w:p w14:paraId="29CF9288" w14:textId="77777777" w:rsidR="009159D4" w:rsidRPr="00EE4F71" w:rsidRDefault="009159D4">
      <w:pPr>
        <w:rPr>
          <w:rFonts w:ascii="Arial" w:eastAsia="Arial" w:hAnsi="Arial" w:cs="Arial"/>
          <w:b/>
          <w:bCs/>
          <w:sz w:val="20"/>
          <w:szCs w:val="20"/>
          <w:lang w:val="en-AU"/>
        </w:rPr>
      </w:pPr>
    </w:p>
    <w:p w14:paraId="29CF9289" w14:textId="77777777" w:rsidR="009159D4" w:rsidRPr="00EE4F71" w:rsidRDefault="009159D4">
      <w:pPr>
        <w:rPr>
          <w:rFonts w:ascii="Arial" w:eastAsia="Arial" w:hAnsi="Arial" w:cs="Arial"/>
          <w:b/>
          <w:bCs/>
          <w:sz w:val="20"/>
          <w:szCs w:val="20"/>
          <w:lang w:val="en-AU"/>
        </w:rPr>
      </w:pPr>
    </w:p>
    <w:p w14:paraId="29CF928A" w14:textId="77777777" w:rsidR="009159D4" w:rsidRPr="00EE4F71" w:rsidRDefault="009159D4">
      <w:pPr>
        <w:rPr>
          <w:rFonts w:ascii="Arial" w:eastAsia="Arial" w:hAnsi="Arial" w:cs="Arial"/>
          <w:b/>
          <w:bCs/>
          <w:sz w:val="20"/>
          <w:szCs w:val="20"/>
          <w:lang w:val="en-AU"/>
        </w:rPr>
      </w:pPr>
    </w:p>
    <w:p w14:paraId="29CF928B" w14:textId="77777777" w:rsidR="009159D4" w:rsidRPr="00EE4F71" w:rsidRDefault="009159D4">
      <w:pPr>
        <w:rPr>
          <w:rFonts w:ascii="Arial" w:eastAsia="Arial" w:hAnsi="Arial" w:cs="Arial"/>
          <w:b/>
          <w:bCs/>
          <w:sz w:val="20"/>
          <w:szCs w:val="20"/>
          <w:lang w:val="en-AU"/>
        </w:rPr>
      </w:pPr>
    </w:p>
    <w:p w14:paraId="29CF928C" w14:textId="77777777" w:rsidR="009159D4" w:rsidRPr="00EE4F71" w:rsidRDefault="009159D4">
      <w:pPr>
        <w:rPr>
          <w:rFonts w:ascii="Arial" w:eastAsia="Arial" w:hAnsi="Arial" w:cs="Arial"/>
          <w:b/>
          <w:bCs/>
          <w:sz w:val="20"/>
          <w:szCs w:val="20"/>
          <w:lang w:val="en-AU"/>
        </w:rPr>
      </w:pPr>
    </w:p>
    <w:p w14:paraId="29CF928D" w14:textId="77777777" w:rsidR="009159D4" w:rsidRPr="00EE4F71" w:rsidRDefault="009159D4">
      <w:pPr>
        <w:spacing w:before="11"/>
        <w:rPr>
          <w:rFonts w:ascii="Arial" w:eastAsia="Arial" w:hAnsi="Arial" w:cs="Arial"/>
          <w:b/>
          <w:bCs/>
          <w:sz w:val="20"/>
          <w:szCs w:val="20"/>
          <w:lang w:val="en-AU"/>
        </w:rPr>
      </w:pPr>
    </w:p>
    <w:p w14:paraId="29CF928E" w14:textId="77777777" w:rsidR="009159D4" w:rsidRPr="00EE4F71" w:rsidRDefault="00137999">
      <w:pPr>
        <w:pStyle w:val="Heading9"/>
        <w:spacing w:line="217" w:lineRule="auto"/>
        <w:ind w:left="927" w:right="6220" w:firstLine="6"/>
        <w:rPr>
          <w:rFonts w:ascii="Arial" w:eastAsia="Arial" w:hAnsi="Arial" w:cs="Arial"/>
          <w:lang w:val="en-AU"/>
        </w:rPr>
      </w:pPr>
      <w:r>
        <w:rPr>
          <w:lang w:val="en-AU"/>
        </w:rPr>
        <w:pict w14:anchorId="29CF95B2">
          <v:shape id="_x0000_s1026" type="#_x0000_t75" style="position:absolute;left:0;text-align:left;margin-left:57.35pt;margin-top:.2pt;width:37.8pt;height:38.75pt;z-index:13048;mso-position-horizontal-relative:page">
            <v:imagedata r:id="rId313" o:title=""/>
            <w10:wrap anchorx="page"/>
          </v:shape>
        </w:pict>
      </w:r>
      <w:r w:rsidR="00B43467" w:rsidRPr="00EE4F71">
        <w:rPr>
          <w:rFonts w:ascii="Arial"/>
          <w:color w:val="0A0A0A"/>
          <w:w w:val="105"/>
          <w:lang w:val="en-AU"/>
        </w:rPr>
        <w:t>RE</w:t>
      </w:r>
      <w:r w:rsidR="00B43467" w:rsidRPr="00EE4F71">
        <w:rPr>
          <w:rFonts w:ascii="Arial"/>
          <w:color w:val="0A0A0A"/>
          <w:spacing w:val="-15"/>
          <w:w w:val="105"/>
          <w:lang w:val="en-AU"/>
        </w:rPr>
        <w:t>G</w:t>
      </w:r>
      <w:r w:rsidR="00B43467" w:rsidRPr="00EE4F71">
        <w:rPr>
          <w:rFonts w:ascii="Arial"/>
          <w:color w:val="0A0A0A"/>
          <w:spacing w:val="-33"/>
          <w:w w:val="105"/>
          <w:lang w:val="en-AU"/>
        </w:rPr>
        <w:t>I</w:t>
      </w:r>
      <w:r w:rsidR="00B43467" w:rsidRPr="00EE4F71">
        <w:rPr>
          <w:rFonts w:ascii="Arial"/>
          <w:color w:val="0A0A0A"/>
          <w:w w:val="105"/>
          <w:lang w:val="en-AU"/>
        </w:rPr>
        <w:t>O</w:t>
      </w:r>
      <w:r w:rsidR="00B43467" w:rsidRPr="00EE4F71">
        <w:rPr>
          <w:rFonts w:ascii="Arial"/>
          <w:color w:val="0A0A0A"/>
          <w:spacing w:val="-23"/>
          <w:w w:val="105"/>
          <w:lang w:val="en-AU"/>
        </w:rPr>
        <w:t>N</w:t>
      </w:r>
      <w:r w:rsidR="00B43467" w:rsidRPr="00EE4F71">
        <w:rPr>
          <w:rFonts w:ascii="Arial"/>
          <w:color w:val="0A0A0A"/>
          <w:w w:val="105"/>
          <w:lang w:val="en-AU"/>
        </w:rPr>
        <w:t>AL</w:t>
      </w:r>
      <w:r w:rsidR="00B43467" w:rsidRPr="00EE4F71">
        <w:rPr>
          <w:rFonts w:ascii="Arial"/>
          <w:color w:val="0A0A0A"/>
          <w:w w:val="113"/>
          <w:lang w:val="en-AU"/>
        </w:rPr>
        <w:t xml:space="preserve"> </w:t>
      </w:r>
      <w:r w:rsidR="00B43467" w:rsidRPr="00EE4F71">
        <w:rPr>
          <w:rFonts w:ascii="Arial"/>
          <w:color w:val="0A0A0A"/>
          <w:spacing w:val="-47"/>
          <w:w w:val="105"/>
          <w:lang w:val="en-AU"/>
        </w:rPr>
        <w:t>P</w:t>
      </w:r>
      <w:r w:rsidR="00B43467" w:rsidRPr="00EE4F71">
        <w:rPr>
          <w:rFonts w:ascii="Arial"/>
          <w:color w:val="0A0A0A"/>
          <w:w w:val="105"/>
          <w:lang w:val="en-AU"/>
        </w:rPr>
        <w:t>ARTNERSHI</w:t>
      </w:r>
      <w:r w:rsidR="00B43467" w:rsidRPr="00EE4F71">
        <w:rPr>
          <w:rFonts w:ascii="Arial"/>
          <w:color w:val="0A0A0A"/>
          <w:spacing w:val="14"/>
          <w:w w:val="105"/>
          <w:lang w:val="en-AU"/>
        </w:rPr>
        <w:t xml:space="preserve"> </w:t>
      </w:r>
      <w:r w:rsidR="00B43467" w:rsidRPr="00EE4F71">
        <w:rPr>
          <w:rFonts w:ascii="Arial"/>
          <w:color w:val="0A0A0A"/>
          <w:w w:val="105"/>
          <w:lang w:val="en-AU"/>
        </w:rPr>
        <w:t>PS OVENS</w:t>
      </w:r>
      <w:r w:rsidR="00B43467" w:rsidRPr="00EE4F71">
        <w:rPr>
          <w:rFonts w:ascii="Arial"/>
          <w:color w:val="0A0A0A"/>
          <w:spacing w:val="-28"/>
          <w:w w:val="105"/>
          <w:lang w:val="en-AU"/>
        </w:rPr>
        <w:t xml:space="preserve"> </w:t>
      </w:r>
      <w:r w:rsidR="00B43467" w:rsidRPr="00EE4F71">
        <w:rPr>
          <w:rFonts w:ascii="Arial"/>
          <w:color w:val="0A0A0A"/>
          <w:w w:val="105"/>
          <w:lang w:val="en-AU"/>
        </w:rPr>
        <w:t>MURRAY</w:t>
      </w:r>
    </w:p>
    <w:sectPr w:rsidR="009159D4" w:rsidRPr="00EE4F71">
      <w:footerReference w:type="default" r:id="rId314"/>
      <w:pgSz w:w="11910" w:h="16840"/>
      <w:pgMar w:top="1600" w:right="1680" w:bottom="280" w:left="10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D499D0" w14:textId="77777777" w:rsidR="00137999" w:rsidRDefault="00137999">
      <w:r>
        <w:separator/>
      </w:r>
    </w:p>
  </w:endnote>
  <w:endnote w:type="continuationSeparator" w:id="0">
    <w:p w14:paraId="198ADE24" w14:textId="77777777" w:rsidR="00137999" w:rsidRDefault="001379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3" w14:textId="77777777" w:rsidR="009159D4" w:rsidRDefault="00137999">
    <w:pPr>
      <w:spacing w:line="14" w:lineRule="auto"/>
      <w:rPr>
        <w:sz w:val="20"/>
        <w:szCs w:val="20"/>
      </w:rPr>
    </w:pPr>
    <w:r>
      <w:pict w14:anchorId="29CF95F9">
        <v:shapetype id="_x0000_t202" coordsize="21600,21600" o:spt="202" path="m,l,21600r21600,l21600,xe">
          <v:stroke joinstyle="miter"/>
          <v:path gradientshapeok="t" o:connecttype="rect"/>
        </v:shapetype>
        <v:shape id="_x0000_s2121" type="#_x0000_t202" style="position:absolute;margin-left:279.1pt;margin-top:801.5pt;width:38.25pt;height:13pt;z-index:-338848;mso-position-horizontal-relative:page;mso-position-vertical-relative:page" filled="f" stroked="f">
          <v:textbox inset="0,0,0,0">
            <w:txbxContent>
              <w:p w14:paraId="29CF9DBB" w14:textId="77777777" w:rsidR="009159D4" w:rsidRDefault="00B43467">
                <w:pPr>
                  <w:pStyle w:val="BodyText"/>
                  <w:spacing w:line="244" w:lineRule="exact"/>
                  <w:ind w:left="20"/>
                </w:pPr>
                <w:r>
                  <w:t>Page</w:t>
                </w:r>
                <w:r>
                  <w:rPr>
                    <w:spacing w:val="-7"/>
                  </w:rPr>
                  <w:t xml:space="preserve"> </w:t>
                </w:r>
                <w:r>
                  <w:fldChar w:fldCharType="begin"/>
                </w:r>
                <w:r>
                  <w:instrText xml:space="preserve"> PAGE </w:instrText>
                </w:r>
                <w:r>
                  <w:fldChar w:fldCharType="separate"/>
                </w:r>
                <w:r>
                  <w:t>10</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C" w14:textId="77777777" w:rsidR="009159D4" w:rsidRDefault="009159D4">
    <w:pPr>
      <w:spacing w:line="14" w:lineRule="auto"/>
      <w:rPr>
        <w:sz w:val="2"/>
        <w:szCs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D" w14:textId="77777777" w:rsidR="009159D4" w:rsidRDefault="009159D4">
    <w:pPr>
      <w:spacing w:line="14" w:lineRule="auto"/>
      <w:rPr>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E" w14:textId="77777777" w:rsidR="009159D4" w:rsidRDefault="009159D4">
    <w:pPr>
      <w:spacing w:line="14" w:lineRule="auto"/>
      <w:rPr>
        <w:sz w:val="2"/>
        <w:szCs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F" w14:textId="77777777" w:rsidR="009159D4" w:rsidRDefault="009159D4">
    <w:pPr>
      <w:spacing w:line="14" w:lineRule="auto"/>
      <w:rPr>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0" w14:textId="77777777" w:rsidR="009159D4" w:rsidRDefault="009159D4">
    <w:pPr>
      <w:spacing w:line="14" w:lineRule="auto"/>
      <w:rPr>
        <w:sz w:val="2"/>
        <w:szCs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1" w14:textId="77777777" w:rsidR="009159D4" w:rsidRDefault="009159D4">
    <w:pPr>
      <w:spacing w:line="14" w:lineRule="auto"/>
      <w:rPr>
        <w:sz w:val="2"/>
        <w:szCs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2" w14:textId="77777777" w:rsidR="009159D4" w:rsidRDefault="009159D4">
    <w:pPr>
      <w:spacing w:line="14" w:lineRule="auto"/>
      <w:rPr>
        <w:sz w:val="2"/>
        <w:szCs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3" w14:textId="77777777" w:rsidR="009159D4" w:rsidRDefault="009159D4">
    <w:pPr>
      <w:spacing w:line="14" w:lineRule="auto"/>
      <w:rPr>
        <w:sz w:val="2"/>
        <w:szCs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4" w14:textId="77777777" w:rsidR="009159D4" w:rsidRDefault="009159D4">
    <w:pPr>
      <w:spacing w:line="14" w:lineRule="auto"/>
      <w:rPr>
        <w:sz w:val="2"/>
        <w:szCs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5" w14:textId="77777777" w:rsidR="009159D4" w:rsidRDefault="00137999">
    <w:pPr>
      <w:spacing w:line="14" w:lineRule="auto"/>
      <w:rPr>
        <w:sz w:val="20"/>
        <w:szCs w:val="20"/>
      </w:rPr>
    </w:pPr>
    <w:r>
      <w:pict w14:anchorId="29CF9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4" type="#_x0000_t75" style="position:absolute;margin-left:732.65pt;margin-top:534.7pt;width:60pt;height:18.95pt;z-index:-338680;mso-position-horizontal-relative:page;mso-position-vertical-relative:page">
          <v:imagedata r:id="rId1" o:title=""/>
          <w10:wrap anchorx="page" anchory="page"/>
        </v:shape>
      </w:pict>
    </w:r>
    <w:r>
      <w:pict w14:anchorId="29CF9601">
        <v:group id="_x0000_s2101" style="position:absolute;margin-left:109.45pt;margin-top:423.2pt;width:213.85pt;height:97.1pt;z-index:-338656;mso-position-horizontal-relative:page;mso-position-vertical-relative:page" coordorigin="2189,8464" coordsize="4277,1942">
          <v:group id="_x0000_s2112" style="position:absolute;left:2204;top:8765;width:4246;height:56" coordorigin="2204,8765" coordsize="4246,56">
            <v:shape id="_x0000_s2113" style="position:absolute;left:2204;top:8765;width:4246;height:56" coordorigin="2204,8765" coordsize="4246,56" path="m2204,8765r,55l6450,8820r,-55l2204,8765xe" fillcolor="#ececee" stroked="f">
              <v:path arrowok="t"/>
            </v:shape>
          </v:group>
          <v:group id="_x0000_s2110" style="position:absolute;left:2204;top:8474;width:4246;height:291" coordorigin="2204,8474" coordsize="4246,291">
            <v:shape id="_x0000_s2111" style="position:absolute;left:2204;top:8474;width:4246;height:291" coordorigin="2204,8474" coordsize="4246,291" path="m2204,8474r,291l6450,8765r,-291l2204,8474xe" fillcolor="#ececee" stroked="f">
              <v:path arrowok="t"/>
            </v:shape>
          </v:group>
          <v:group id="_x0000_s2108" style="position:absolute;left:2195;top:8470;width:4265;height:2" coordorigin="2195,8470" coordsize="4265,2">
            <v:shape id="_x0000_s2109" style="position:absolute;left:2195;top:8470;width:4265;height:2" coordorigin="2195,8470" coordsize="4265,0" path="m2195,8470r4264,e" filled="f" strokecolor="#d9d9d9" strokeweight=".58pt">
              <v:path arrowok="t"/>
            </v:shape>
          </v:group>
          <v:group id="_x0000_s2106" style="position:absolute;left:2199;top:8474;width:2;height:1925" coordorigin="2199,8474" coordsize="2,1925">
            <v:shape id="_x0000_s2107" style="position:absolute;left:2199;top:8474;width:2;height:1925" coordorigin="2199,8474" coordsize="0,1925" path="m2199,8474r,1925e" filled="f" strokecolor="#d9d9d9" strokeweight=".58pt">
              <v:path arrowok="t"/>
            </v:shape>
          </v:group>
          <v:group id="_x0000_s2104" style="position:absolute;left:6455;top:8474;width:2;height:1925" coordorigin="6455,8474" coordsize="2,1925">
            <v:shape id="_x0000_s2105" style="position:absolute;left:6455;top:8474;width:2;height:1925" coordorigin="6455,8474" coordsize="0,1925" path="m6455,8474r,1925e" filled="f" strokecolor="#d9d9d9" strokeweight=".58pt">
              <v:path arrowok="t"/>
            </v:shape>
          </v:group>
          <v:group id="_x0000_s2102" style="position:absolute;left:2195;top:10394;width:4265;height:2" coordorigin="2195,10394" coordsize="4265,2">
            <v:shape id="_x0000_s2103" style="position:absolute;left:2195;top:10394;width:4265;height:2" coordorigin="2195,10394" coordsize="4265,0" path="m2195,10394r4264,e" filled="f" strokecolor="#d9d9d9" strokeweight=".58pt">
              <v:path arrowok="t"/>
            </v:shape>
          </v:group>
          <w10:wrap anchorx="page" anchory="page"/>
        </v:group>
      </w:pict>
    </w:r>
    <w:r>
      <w:pict w14:anchorId="29CF9602">
        <v:group id="_x0000_s2099" style="position:absolute;margin-left:117.05pt;margin-top:504.3pt;width:11.95pt;height:11.95pt;z-index:-338632;mso-position-horizontal-relative:page;mso-position-vertical-relative:page" coordorigin="2341,10086" coordsize="239,239">
          <v:shape id="_x0000_s2100" style="position:absolute;left:2341;top:10086;width:239;height:239" coordorigin="2341,10086" coordsize="239,239" path="m2580,10186r-6,-21l2538,10114r-63,-26l2449,10086r-61,24l2349,10160r-8,45l2342,10220r25,60l2420,10316r46,9l2487,10322r53,-30l2574,10237r6,-51xe" fillcolor="#27acaa" stroked="f">
            <v:path arrowok="t"/>
          </v:shape>
          <w10:wrap anchorx="page" anchory="page"/>
        </v:group>
      </w:pict>
    </w:r>
    <w:r>
      <w:pict w14:anchorId="29CF9603">
        <v:group id="_x0000_s2097" style="position:absolute;margin-left:117.05pt;margin-top:484.85pt;width:11.95pt;height:11.85pt;z-index:-338608;mso-position-horizontal-relative:page;mso-position-vertical-relative:page" coordorigin="2341,9697" coordsize="239,237">
          <v:shape id="_x0000_s2098" style="position:absolute;left:2341;top:9697;width:239;height:237" coordorigin="2341,9697" coordsize="239,237" path="m2580,9797r-6,-21l2538,9726r-63,-28l2450,9697r-61,23l2349,9770r-8,45l2341,9828r25,60l2418,9926r47,8l2485,9932r54,-28l2574,9848r6,-51xe" fillcolor="#2cb756" stroked="f">
            <v:path arrowok="t"/>
          </v:shape>
          <w10:wrap anchorx="page" anchory="page"/>
        </v:group>
      </w:pict>
    </w:r>
    <w:r>
      <w:pict w14:anchorId="29CF9604">
        <v:group id="_x0000_s2095" style="position:absolute;margin-left:220.35pt;margin-top:484.85pt;width:11.85pt;height:11.85pt;z-index:-338584;mso-position-horizontal-relative:page;mso-position-vertical-relative:page" coordorigin="4407,9697" coordsize="237,237">
          <v:shape id="_x0000_s2096" style="position:absolute;left:4407;top:9697;width:237;height:237" coordorigin="4407,9697" coordsize="237,237" path="m4644,9799r-6,-21l4603,9726r-61,-28l4518,9697r-63,23l4416,9770r-9,45l4407,9824r24,63l4482,9926r45,8l4548,9932r55,-27l4638,9848r6,-49xe" fillcolor="#750d5c" stroked="f">
            <v:path arrowok="t"/>
          </v:shape>
          <w10:wrap anchorx="page" anchory="page"/>
        </v:group>
      </w:pict>
    </w:r>
    <w:r>
      <w:pict w14:anchorId="29CF9605">
        <v:shapetype id="_x0000_t202" coordsize="21600,21600" o:spt="202" path="m,l,21600r21600,l21600,xe">
          <v:stroke joinstyle="miter"/>
          <v:path gradientshapeok="t" o:connecttype="rect"/>
        </v:shapetype>
        <v:shape id="_x0000_s2094" type="#_x0000_t202" style="position:absolute;margin-left:132.55pt;margin-top:485.8pt;width:60.95pt;height:10pt;z-index:-338560;mso-position-horizontal-relative:page;mso-position-vertical-relative:page" filled="f" stroked="f">
          <v:textbox inset="0,0,0,0">
            <w:txbxContent>
              <w:p w14:paraId="29CF9DC2" w14:textId="77777777" w:rsidR="009159D4" w:rsidRDefault="00B43467">
                <w:pPr>
                  <w:spacing w:line="183" w:lineRule="exact"/>
                  <w:ind w:left="20"/>
                  <w:rPr>
                    <w:rFonts w:ascii="Calibri" w:eastAsia="Calibri" w:hAnsi="Calibri" w:cs="Calibri"/>
                    <w:sz w:val="16"/>
                    <w:szCs w:val="16"/>
                  </w:rPr>
                </w:pPr>
                <w:r>
                  <w:rPr>
                    <w:rFonts w:ascii="Calibri"/>
                    <w:w w:val="105"/>
                    <w:sz w:val="16"/>
                  </w:rPr>
                  <w:t>City</w:t>
                </w:r>
                <w:r>
                  <w:rPr>
                    <w:rFonts w:ascii="Calibri"/>
                    <w:spacing w:val="8"/>
                    <w:w w:val="105"/>
                    <w:sz w:val="16"/>
                  </w:rPr>
                  <w:t xml:space="preserve"> </w:t>
                </w:r>
                <w:r>
                  <w:rPr>
                    <w:rFonts w:ascii="Calibri"/>
                    <w:w w:val="105"/>
                    <w:sz w:val="16"/>
                  </w:rPr>
                  <w:t>of</w:t>
                </w:r>
                <w:r>
                  <w:rPr>
                    <w:rFonts w:ascii="Calibri"/>
                    <w:spacing w:val="16"/>
                    <w:w w:val="105"/>
                    <w:sz w:val="16"/>
                  </w:rPr>
                  <w:t xml:space="preserve"> </w:t>
                </w:r>
                <w:r>
                  <w:rPr>
                    <w:rFonts w:ascii="Calibri"/>
                    <w:spacing w:val="-1"/>
                    <w:w w:val="105"/>
                    <w:sz w:val="16"/>
                  </w:rPr>
                  <w:t>Wodonga</w:t>
                </w:r>
              </w:p>
            </w:txbxContent>
          </v:textbox>
          <w10:wrap anchorx="page" anchory="page"/>
        </v:shape>
      </w:pict>
    </w:r>
    <w:r>
      <w:pict w14:anchorId="29CF9606">
        <v:shape id="_x0000_s2093" type="#_x0000_t202" style="position:absolute;margin-left:238.95pt;margin-top:485.8pt;width:75.05pt;height:10pt;z-index:-338536;mso-position-horizontal-relative:page;mso-position-vertical-relative:page" filled="f" stroked="f">
          <v:textbox inset="0,0,0,0">
            <w:txbxContent>
              <w:p w14:paraId="29CF9DC3" w14:textId="77777777" w:rsidR="009159D4" w:rsidRDefault="00B43467">
                <w:pPr>
                  <w:spacing w:line="183" w:lineRule="exact"/>
                  <w:ind w:left="20"/>
                  <w:rPr>
                    <w:rFonts w:ascii="Calibri" w:eastAsia="Calibri" w:hAnsi="Calibri" w:cs="Calibri"/>
                    <w:sz w:val="16"/>
                    <w:szCs w:val="16"/>
                  </w:rPr>
                </w:pPr>
                <w:r>
                  <w:rPr>
                    <w:rFonts w:ascii="Calibri"/>
                    <w:spacing w:val="-3"/>
                    <w:w w:val="115"/>
                    <w:sz w:val="16"/>
                  </w:rPr>
                  <w:t>Rural</w:t>
                </w:r>
                <w:r>
                  <w:rPr>
                    <w:rFonts w:ascii="Calibri"/>
                    <w:spacing w:val="-13"/>
                    <w:w w:val="115"/>
                    <w:sz w:val="16"/>
                  </w:rPr>
                  <w:t xml:space="preserve"> </w:t>
                </w:r>
                <w:r>
                  <w:rPr>
                    <w:rFonts w:ascii="Calibri"/>
                    <w:w w:val="115"/>
                    <w:sz w:val="16"/>
                  </w:rPr>
                  <w:t>City</w:t>
                </w:r>
                <w:r>
                  <w:rPr>
                    <w:rFonts w:ascii="Calibri"/>
                    <w:spacing w:val="-9"/>
                    <w:w w:val="115"/>
                    <w:sz w:val="16"/>
                  </w:rPr>
                  <w:t xml:space="preserve"> </w:t>
                </w:r>
                <w:r>
                  <w:rPr>
                    <w:rFonts w:ascii="Calibri"/>
                    <w:w w:val="115"/>
                    <w:sz w:val="16"/>
                  </w:rPr>
                  <w:t>of</w:t>
                </w:r>
                <w:r>
                  <w:rPr>
                    <w:rFonts w:ascii="Calibri"/>
                    <w:spacing w:val="-10"/>
                    <w:w w:val="115"/>
                    <w:sz w:val="16"/>
                  </w:rPr>
                  <w:t xml:space="preserve"> </w:t>
                </w:r>
                <w:proofErr w:type="spellStart"/>
                <w:r>
                  <w:rPr>
                    <w:rFonts w:ascii="Calibri"/>
                    <w:spacing w:val="-3"/>
                    <w:w w:val="115"/>
                    <w:sz w:val="16"/>
                  </w:rPr>
                  <w:t>Benalla</w:t>
                </w:r>
                <w:proofErr w:type="spellEnd"/>
              </w:p>
            </w:txbxContent>
          </v:textbox>
          <w10:wrap anchorx="page" anchory="page"/>
        </v:shape>
      </w:pict>
    </w:r>
    <w:r>
      <w:pict w14:anchorId="29CF9607">
        <v:shape id="_x0000_s2092" type="#_x0000_t202" style="position:absolute;margin-left:132.55pt;margin-top:505.35pt;width:90.55pt;height:10pt;z-index:-338512;mso-position-horizontal-relative:page;mso-position-vertical-relative:page" filled="f" stroked="f">
          <v:textbox inset="0,0,0,0">
            <w:txbxContent>
              <w:p w14:paraId="29CF9DC4" w14:textId="77777777" w:rsidR="009159D4" w:rsidRDefault="00B43467">
                <w:pPr>
                  <w:spacing w:line="183" w:lineRule="exact"/>
                  <w:ind w:left="20"/>
                  <w:rPr>
                    <w:rFonts w:ascii="Calibri" w:eastAsia="Calibri" w:hAnsi="Calibri" w:cs="Calibri"/>
                    <w:sz w:val="16"/>
                    <w:szCs w:val="16"/>
                  </w:rPr>
                </w:pPr>
                <w:r>
                  <w:rPr>
                    <w:rFonts w:ascii="Calibri"/>
                    <w:w w:val="105"/>
                    <w:sz w:val="16"/>
                  </w:rPr>
                  <w:t>Rural</w:t>
                </w:r>
                <w:r>
                  <w:rPr>
                    <w:rFonts w:ascii="Calibri"/>
                    <w:spacing w:val="18"/>
                    <w:w w:val="105"/>
                    <w:sz w:val="16"/>
                  </w:rPr>
                  <w:t xml:space="preserve"> </w:t>
                </w:r>
                <w:r>
                  <w:rPr>
                    <w:rFonts w:ascii="Calibri"/>
                    <w:w w:val="105"/>
                    <w:sz w:val="16"/>
                  </w:rPr>
                  <w:t>City</w:t>
                </w:r>
                <w:r>
                  <w:rPr>
                    <w:rFonts w:ascii="Calibri"/>
                    <w:spacing w:val="23"/>
                    <w:w w:val="105"/>
                    <w:sz w:val="16"/>
                  </w:rPr>
                  <w:t xml:space="preserve"> </w:t>
                </w:r>
                <w:r>
                  <w:rPr>
                    <w:rFonts w:ascii="Calibri"/>
                    <w:w w:val="105"/>
                    <w:sz w:val="16"/>
                  </w:rPr>
                  <w:t>of</w:t>
                </w:r>
                <w:r>
                  <w:rPr>
                    <w:rFonts w:ascii="Calibri"/>
                    <w:spacing w:val="25"/>
                    <w:w w:val="105"/>
                    <w:sz w:val="16"/>
                  </w:rPr>
                  <w:t xml:space="preserve"> </w:t>
                </w:r>
                <w:r>
                  <w:rPr>
                    <w:rFonts w:ascii="Calibri"/>
                    <w:w w:val="105"/>
                    <w:sz w:val="16"/>
                  </w:rPr>
                  <w:t>Wangaratta</w:t>
                </w:r>
              </w:p>
            </w:txbxContent>
          </v:textbox>
          <w10:wrap anchorx="page" anchory="page"/>
        </v:shape>
      </w:pict>
    </w:r>
    <w:r>
      <w:pict w14:anchorId="29CF9608">
        <v:shape id="_x0000_s2091" type="#_x0000_t202" style="position:absolute;margin-left:150.15pt;margin-top:536.5pt;width:360.7pt;height:16.3pt;z-index:-338488;mso-position-horizontal-relative:page;mso-position-vertical-relative:page" filled="f" stroked="f">
          <v:textbox inset="0,0,0,0">
            <w:txbxContent>
              <w:p w14:paraId="29CF9DC5" w14:textId="77777777" w:rsidR="009159D4" w:rsidRDefault="00B43467">
                <w:pPr>
                  <w:spacing w:line="233" w:lineRule="auto"/>
                  <w:ind w:left="20" w:right="18"/>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3"/>
                    <w:w w:val="110"/>
                    <w:sz w:val="13"/>
                    <w:szCs w:val="13"/>
                  </w:rPr>
                  <w:t>28521</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6"/>
                    <w:w w:val="110"/>
                    <w:position w:val="4"/>
                    <w:sz w:val="8"/>
                    <w:szCs w:val="8"/>
                  </w:rPr>
                  <w:t xml:space="preserve"> </w:t>
                </w:r>
                <w:r>
                  <w:rPr>
                    <w:rFonts w:ascii="Calibri" w:eastAsia="Calibri" w:hAnsi="Calibri" w:cs="Calibri"/>
                    <w:color w:val="7F7F7F"/>
                    <w:w w:val="110"/>
                    <w:sz w:val="13"/>
                    <w:szCs w:val="13"/>
                  </w:rPr>
                  <w:t xml:space="preserve">March </w:t>
                </w:r>
                <w:r>
                  <w:rPr>
                    <w:rFonts w:ascii="Calibri" w:eastAsia="Calibri" w:hAnsi="Calibri" w:cs="Calibri"/>
                    <w:color w:val="7F7F7F"/>
                    <w:spacing w:val="-1"/>
                    <w:w w:val="110"/>
                    <w:sz w:val="13"/>
                    <w:szCs w:val="13"/>
                  </w:rPr>
                  <w:t>2019</w:t>
                </w:r>
              </w:p>
            </w:txbxContent>
          </v:textbox>
          <w10:wrap anchorx="page" anchory="page"/>
        </v:shape>
      </w:pict>
    </w:r>
    <w:r>
      <w:pict w14:anchorId="29CF9609">
        <v:shape id="_x0000_s2090" type="#_x0000_t202" style="position:absolute;margin-left:110.7pt;margin-top:544.2pt;width:26pt;height:8.5pt;z-index:-338464;mso-position-horizontal-relative:page;mso-position-vertical-relative:page" filled="f" stroked="f">
          <v:textbox inset="0,0,0,0">
            <w:txbxContent>
              <w:p w14:paraId="29CF9DC6" w14:textId="77777777" w:rsidR="009159D4" w:rsidRDefault="00B43467">
                <w:pPr>
                  <w:spacing w:line="152" w:lineRule="exact"/>
                  <w:ind w:left="20"/>
                  <w:rPr>
                    <w:rFonts w:ascii="Calibri" w:eastAsia="Calibri" w:hAnsi="Calibri" w:cs="Calibri"/>
                    <w:sz w:val="13"/>
                    <w:szCs w:val="13"/>
                  </w:rPr>
                </w:pPr>
                <w:r>
                  <w:rPr>
                    <w:rFonts w:ascii="Calibri"/>
                    <w:color w:val="7F7F7F"/>
                    <w:spacing w:val="-1"/>
                    <w:w w:val="120"/>
                    <w:sz w:val="13"/>
                  </w:rPr>
                  <w:t>Page</w:t>
                </w:r>
                <w:r>
                  <w:rPr>
                    <w:rFonts w:ascii="Calibri"/>
                    <w:color w:val="7F7F7F"/>
                    <w:spacing w:val="-19"/>
                    <w:w w:val="120"/>
                    <w:sz w:val="13"/>
                  </w:rPr>
                  <w:t xml:space="preserve"> </w:t>
                </w:r>
                <w:r>
                  <w:rPr>
                    <w:rFonts w:ascii="Calibri"/>
                    <w:color w:val="7F7F7F"/>
                    <w:spacing w:val="-1"/>
                    <w:w w:val="120"/>
                    <w:sz w:val="13"/>
                  </w:rPr>
                  <w:t>11</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4" w14:textId="77777777" w:rsidR="009159D4" w:rsidRDefault="00137999">
    <w:pPr>
      <w:spacing w:line="14" w:lineRule="auto"/>
      <w:rPr>
        <w:sz w:val="20"/>
        <w:szCs w:val="20"/>
      </w:rPr>
    </w:pPr>
    <w:r>
      <w:pict w14:anchorId="29CF95FA">
        <v:shapetype id="_x0000_t202" coordsize="21600,21600" o:spt="202" path="m,l,21600r21600,l21600,xe">
          <v:stroke joinstyle="miter"/>
          <v:path gradientshapeok="t" o:connecttype="rect"/>
        </v:shapetype>
        <v:shape id="_x0000_s2120" type="#_x0000_t202" style="position:absolute;margin-left:279.1pt;margin-top:801.5pt;width:38.25pt;height:13pt;z-index:-338824;mso-position-horizontal-relative:page;mso-position-vertical-relative:page" filled="f" stroked="f">
          <v:textbox inset="0,0,0,0">
            <w:txbxContent>
              <w:p w14:paraId="29CF9DBC" w14:textId="77777777" w:rsidR="009159D4" w:rsidRDefault="00B43467">
                <w:pPr>
                  <w:pStyle w:val="BodyText"/>
                  <w:spacing w:line="244" w:lineRule="exact"/>
                  <w:ind w:left="20"/>
                </w:pPr>
                <w:r>
                  <w:t>Page</w:t>
                </w:r>
                <w:r>
                  <w:rPr>
                    <w:spacing w:val="-7"/>
                  </w:rPr>
                  <w:t xml:space="preserve"> </w:t>
                </w:r>
                <w:r>
                  <w:fldChar w:fldCharType="begin"/>
                </w:r>
                <w:r>
                  <w:instrText xml:space="preserve"> PAGE </w:instrText>
                </w:r>
                <w:r>
                  <w:fldChar w:fldCharType="separate"/>
                </w:r>
                <w:r>
                  <w:t>28</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6" w14:textId="77777777" w:rsidR="009159D4" w:rsidRDefault="00137999">
    <w:pPr>
      <w:spacing w:line="14" w:lineRule="auto"/>
      <w:rPr>
        <w:sz w:val="20"/>
        <w:szCs w:val="20"/>
      </w:rPr>
    </w:pPr>
    <w:r>
      <w:pict w14:anchorId="29CF96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9" type="#_x0000_t75" style="position:absolute;margin-left:732.65pt;margin-top:534.7pt;width:60pt;height:18.95pt;z-index:-338440;mso-position-horizontal-relative:page;mso-position-vertical-relative:page">
          <v:imagedata r:id="rId1" o:title=""/>
          <w10:wrap anchorx="page" anchory="page"/>
        </v:shape>
      </w:pict>
    </w:r>
    <w:r>
      <w:pict w14:anchorId="29CF960B">
        <v:group id="_x0000_s2076" style="position:absolute;margin-left:109.45pt;margin-top:423.45pt;width:213.85pt;height:97pt;z-index:-338416;mso-position-horizontal-relative:page;mso-position-vertical-relative:page" coordorigin="2189,8469" coordsize="4277,1940">
          <v:group id="_x0000_s2087" style="position:absolute;left:2204;top:8768;width:4246;height:56" coordorigin="2204,8768" coordsize="4246,56">
            <v:shape id="_x0000_s2088" style="position:absolute;left:2204;top:8768;width:4246;height:56" coordorigin="2204,8768" coordsize="4246,56" path="m2204,8768r,56l6450,8824r,-56l2204,8768xe" fillcolor="#ececee" stroked="f">
              <v:path arrowok="t"/>
            </v:shape>
          </v:group>
          <v:group id="_x0000_s2085" style="position:absolute;left:2204;top:8479;width:4246;height:290" coordorigin="2204,8479" coordsize="4246,290">
            <v:shape id="_x0000_s2086" style="position:absolute;left:2204;top:8479;width:4246;height:290" coordorigin="2204,8479" coordsize="4246,290" path="m2204,8479r,289l6450,8768r,-289l2204,8479xe" fillcolor="#ececee" stroked="f">
              <v:path arrowok="t"/>
            </v:shape>
          </v:group>
          <v:group id="_x0000_s2083" style="position:absolute;left:2195;top:8474;width:4265;height:2" coordorigin="2195,8474" coordsize="4265,2">
            <v:shape id="_x0000_s2084" style="position:absolute;left:2195;top:8474;width:4265;height:2" coordorigin="2195,8474" coordsize="4265,0" path="m2195,8474r4264,e" filled="f" strokecolor="#d9d9d9" strokeweight=".58pt">
              <v:path arrowok="t"/>
            </v:shape>
          </v:group>
          <v:group id="_x0000_s2081" style="position:absolute;left:2199;top:8479;width:2;height:1924" coordorigin="2199,8479" coordsize="2,1924">
            <v:shape id="_x0000_s2082" style="position:absolute;left:2199;top:8479;width:2;height:1924" coordorigin="2199,8479" coordsize="0,1924" path="m2199,8479r,1924e" filled="f" strokecolor="#d9d9d9" strokeweight=".58pt">
              <v:path arrowok="t"/>
            </v:shape>
          </v:group>
          <v:group id="_x0000_s2079" style="position:absolute;left:6455;top:8479;width:2;height:1924" coordorigin="6455,8479" coordsize="2,1924">
            <v:shape id="_x0000_s2080" style="position:absolute;left:6455;top:8479;width:2;height:1924" coordorigin="6455,8479" coordsize="0,1924" path="m6455,8479r,1924e" filled="f" strokecolor="#d9d9d9" strokeweight=".58pt">
              <v:path arrowok="t"/>
            </v:shape>
          </v:group>
          <v:group id="_x0000_s2077" style="position:absolute;left:2195;top:10398;width:4265;height:2" coordorigin="2195,10398" coordsize="4265,2">
            <v:shape id="_x0000_s2078" style="position:absolute;left:2195;top:10398;width:4265;height:2" coordorigin="2195,10398" coordsize="4265,0" path="m2195,10398r4264,e" filled="f" strokecolor="#d9d9d9" strokeweight=".58pt">
              <v:path arrowok="t"/>
            </v:shape>
          </v:group>
          <w10:wrap anchorx="page" anchory="page"/>
        </v:group>
      </w:pict>
    </w:r>
    <w:r>
      <w:pict w14:anchorId="29CF960C">
        <v:group id="_x0000_s2074" style="position:absolute;margin-left:117.05pt;margin-top:504.55pt;width:11.95pt;height:11.95pt;z-index:-338392;mso-position-horizontal-relative:page;mso-position-vertical-relative:page" coordorigin="2341,10091" coordsize="239,239">
          <v:shape id="_x0000_s2075" style="position:absolute;left:2341;top:10091;width:239;height:239" coordorigin="2341,10091" coordsize="239,239" path="m2580,10190r-6,-20l2538,10118r-63,-25l2449,10091r-61,24l2349,10166r-8,44l2342,10226r25,59l2420,10322r46,8l2487,10327r53,-29l2574,10242r6,-52xe" fillcolor="#27acaa" stroked="f">
            <v:path arrowok="t"/>
          </v:shape>
          <w10:wrap anchorx="page" anchory="page"/>
        </v:group>
      </w:pict>
    </w:r>
    <w:r>
      <w:pict w14:anchorId="29CF960D">
        <v:group id="_x0000_s2072" style="position:absolute;margin-left:117.05pt;margin-top:485.1pt;width:11.95pt;height:11.85pt;z-index:-338368;mso-position-horizontal-relative:page;mso-position-vertical-relative:page" coordorigin="2341,9702" coordsize="239,237">
          <v:shape id="_x0000_s2073" style="position:absolute;left:2341;top:9702;width:239;height:237" coordorigin="2341,9702" coordsize="239,237" path="m2580,9802r-6,-20l2538,9731r-63,-27l2450,9702r-61,23l2349,9776r-8,44l2341,9833r25,60l2418,9931r47,7l2485,9937r54,-29l2574,9853r6,-51xe" fillcolor="#2cb756" stroked="f">
            <v:path arrowok="t"/>
          </v:shape>
          <w10:wrap anchorx="page" anchory="page"/>
        </v:group>
      </w:pict>
    </w:r>
    <w:r>
      <w:pict w14:anchorId="29CF960E">
        <v:group id="_x0000_s2070" style="position:absolute;margin-left:220.35pt;margin-top:485.1pt;width:11.85pt;height:11.85pt;z-index:-338344;mso-position-horizontal-relative:page;mso-position-vertical-relative:page" coordorigin="4407,9702" coordsize="237,237">
          <v:shape id="_x0000_s2071" style="position:absolute;left:4407;top:9702;width:237;height:237" coordorigin="4407,9702" coordsize="237,237" path="m4644,9804r-6,-22l4603,9731r-61,-27l4518,9702r-63,23l4416,9776r-9,44l4407,9830r24,62l4482,9931r45,7l4548,9937r55,-27l4638,9854r6,-50xe" fillcolor="#750d5c" stroked="f">
            <v:path arrowok="t"/>
          </v:shape>
          <w10:wrap anchorx="page" anchory="page"/>
        </v:group>
      </w:pict>
    </w:r>
    <w:r>
      <w:pict w14:anchorId="29CF960F">
        <v:shapetype id="_x0000_t202" coordsize="21600,21600" o:spt="202" path="m,l,21600r21600,l21600,xe">
          <v:stroke joinstyle="miter"/>
          <v:path gradientshapeok="t" o:connecttype="rect"/>
        </v:shapetype>
        <v:shape id="_x0000_s2069" type="#_x0000_t202" style="position:absolute;margin-left:132.55pt;margin-top:486.05pt;width:60.95pt;height:10pt;z-index:-338320;mso-position-horizontal-relative:page;mso-position-vertical-relative:page" filled="f" stroked="f">
          <v:textbox inset="0,0,0,0">
            <w:txbxContent>
              <w:p w14:paraId="29CF9DC7" w14:textId="77777777" w:rsidR="009159D4" w:rsidRDefault="00B43467">
                <w:pPr>
                  <w:spacing w:line="183" w:lineRule="exact"/>
                  <w:ind w:left="20"/>
                  <w:rPr>
                    <w:rFonts w:ascii="Calibri" w:eastAsia="Calibri" w:hAnsi="Calibri" w:cs="Calibri"/>
                    <w:sz w:val="16"/>
                    <w:szCs w:val="16"/>
                  </w:rPr>
                </w:pPr>
                <w:r>
                  <w:rPr>
                    <w:rFonts w:ascii="Calibri"/>
                    <w:w w:val="105"/>
                    <w:sz w:val="16"/>
                  </w:rPr>
                  <w:t>City</w:t>
                </w:r>
                <w:r>
                  <w:rPr>
                    <w:rFonts w:ascii="Calibri"/>
                    <w:spacing w:val="8"/>
                    <w:w w:val="105"/>
                    <w:sz w:val="16"/>
                  </w:rPr>
                  <w:t xml:space="preserve"> </w:t>
                </w:r>
                <w:r>
                  <w:rPr>
                    <w:rFonts w:ascii="Calibri"/>
                    <w:w w:val="105"/>
                    <w:sz w:val="16"/>
                  </w:rPr>
                  <w:t>of</w:t>
                </w:r>
                <w:r>
                  <w:rPr>
                    <w:rFonts w:ascii="Calibri"/>
                    <w:spacing w:val="16"/>
                    <w:w w:val="105"/>
                    <w:sz w:val="16"/>
                  </w:rPr>
                  <w:t xml:space="preserve"> </w:t>
                </w:r>
                <w:r>
                  <w:rPr>
                    <w:rFonts w:ascii="Calibri"/>
                    <w:spacing w:val="-1"/>
                    <w:w w:val="105"/>
                    <w:sz w:val="16"/>
                  </w:rPr>
                  <w:t>Wodonga</w:t>
                </w:r>
              </w:p>
            </w:txbxContent>
          </v:textbox>
          <w10:wrap anchorx="page" anchory="page"/>
        </v:shape>
      </w:pict>
    </w:r>
    <w:r>
      <w:pict w14:anchorId="29CF9610">
        <v:shape id="_x0000_s2068" type="#_x0000_t202" style="position:absolute;margin-left:238.95pt;margin-top:486.05pt;width:75.05pt;height:10pt;z-index:-338296;mso-position-horizontal-relative:page;mso-position-vertical-relative:page" filled="f" stroked="f">
          <v:textbox inset="0,0,0,0">
            <w:txbxContent>
              <w:p w14:paraId="29CF9DC8" w14:textId="77777777" w:rsidR="009159D4" w:rsidRDefault="00B43467">
                <w:pPr>
                  <w:spacing w:line="183" w:lineRule="exact"/>
                  <w:ind w:left="20"/>
                  <w:rPr>
                    <w:rFonts w:ascii="Calibri" w:eastAsia="Calibri" w:hAnsi="Calibri" w:cs="Calibri"/>
                    <w:sz w:val="16"/>
                    <w:szCs w:val="16"/>
                  </w:rPr>
                </w:pPr>
                <w:r>
                  <w:rPr>
                    <w:rFonts w:ascii="Calibri"/>
                    <w:spacing w:val="-3"/>
                    <w:w w:val="115"/>
                    <w:sz w:val="16"/>
                  </w:rPr>
                  <w:t>Rural</w:t>
                </w:r>
                <w:r>
                  <w:rPr>
                    <w:rFonts w:ascii="Calibri"/>
                    <w:spacing w:val="-13"/>
                    <w:w w:val="115"/>
                    <w:sz w:val="16"/>
                  </w:rPr>
                  <w:t xml:space="preserve"> </w:t>
                </w:r>
                <w:r>
                  <w:rPr>
                    <w:rFonts w:ascii="Calibri"/>
                    <w:w w:val="115"/>
                    <w:sz w:val="16"/>
                  </w:rPr>
                  <w:t>City</w:t>
                </w:r>
                <w:r>
                  <w:rPr>
                    <w:rFonts w:ascii="Calibri"/>
                    <w:spacing w:val="-9"/>
                    <w:w w:val="115"/>
                    <w:sz w:val="16"/>
                  </w:rPr>
                  <w:t xml:space="preserve"> </w:t>
                </w:r>
                <w:r>
                  <w:rPr>
                    <w:rFonts w:ascii="Calibri"/>
                    <w:w w:val="115"/>
                    <w:sz w:val="16"/>
                  </w:rPr>
                  <w:t>of</w:t>
                </w:r>
                <w:r>
                  <w:rPr>
                    <w:rFonts w:ascii="Calibri"/>
                    <w:spacing w:val="-10"/>
                    <w:w w:val="115"/>
                    <w:sz w:val="16"/>
                  </w:rPr>
                  <w:t xml:space="preserve"> </w:t>
                </w:r>
                <w:proofErr w:type="spellStart"/>
                <w:r>
                  <w:rPr>
                    <w:rFonts w:ascii="Calibri"/>
                    <w:spacing w:val="-3"/>
                    <w:w w:val="115"/>
                    <w:sz w:val="16"/>
                  </w:rPr>
                  <w:t>Benalla</w:t>
                </w:r>
                <w:proofErr w:type="spellEnd"/>
              </w:p>
            </w:txbxContent>
          </v:textbox>
          <w10:wrap anchorx="page" anchory="page"/>
        </v:shape>
      </w:pict>
    </w:r>
    <w:r>
      <w:pict w14:anchorId="29CF9611">
        <v:shape id="_x0000_s2067" type="#_x0000_t202" style="position:absolute;margin-left:132.55pt;margin-top:505.6pt;width:90.55pt;height:10pt;z-index:-338272;mso-position-horizontal-relative:page;mso-position-vertical-relative:page" filled="f" stroked="f">
          <v:textbox inset="0,0,0,0">
            <w:txbxContent>
              <w:p w14:paraId="29CF9DC9" w14:textId="77777777" w:rsidR="009159D4" w:rsidRDefault="00B43467">
                <w:pPr>
                  <w:spacing w:line="183" w:lineRule="exact"/>
                  <w:ind w:left="20"/>
                  <w:rPr>
                    <w:rFonts w:ascii="Calibri" w:eastAsia="Calibri" w:hAnsi="Calibri" w:cs="Calibri"/>
                    <w:sz w:val="16"/>
                    <w:szCs w:val="16"/>
                  </w:rPr>
                </w:pPr>
                <w:r>
                  <w:rPr>
                    <w:rFonts w:ascii="Calibri"/>
                    <w:w w:val="105"/>
                    <w:sz w:val="16"/>
                  </w:rPr>
                  <w:t>Rural</w:t>
                </w:r>
                <w:r>
                  <w:rPr>
                    <w:rFonts w:ascii="Calibri"/>
                    <w:spacing w:val="18"/>
                    <w:w w:val="105"/>
                    <w:sz w:val="16"/>
                  </w:rPr>
                  <w:t xml:space="preserve"> </w:t>
                </w:r>
                <w:r>
                  <w:rPr>
                    <w:rFonts w:ascii="Calibri"/>
                    <w:w w:val="105"/>
                    <w:sz w:val="16"/>
                  </w:rPr>
                  <w:t>City</w:t>
                </w:r>
                <w:r>
                  <w:rPr>
                    <w:rFonts w:ascii="Calibri"/>
                    <w:spacing w:val="23"/>
                    <w:w w:val="105"/>
                    <w:sz w:val="16"/>
                  </w:rPr>
                  <w:t xml:space="preserve"> </w:t>
                </w:r>
                <w:r>
                  <w:rPr>
                    <w:rFonts w:ascii="Calibri"/>
                    <w:w w:val="105"/>
                    <w:sz w:val="16"/>
                  </w:rPr>
                  <w:t>of</w:t>
                </w:r>
                <w:r>
                  <w:rPr>
                    <w:rFonts w:ascii="Calibri"/>
                    <w:spacing w:val="25"/>
                    <w:w w:val="105"/>
                    <w:sz w:val="16"/>
                  </w:rPr>
                  <w:t xml:space="preserve"> </w:t>
                </w:r>
                <w:r>
                  <w:rPr>
                    <w:rFonts w:ascii="Calibri"/>
                    <w:w w:val="105"/>
                    <w:sz w:val="16"/>
                  </w:rPr>
                  <w:t>Wangaratta</w:t>
                </w:r>
              </w:p>
            </w:txbxContent>
          </v:textbox>
          <w10:wrap anchorx="page" anchory="page"/>
        </v:shape>
      </w:pict>
    </w:r>
    <w:r>
      <w:pict w14:anchorId="29CF9612">
        <v:shape id="_x0000_s2066" type="#_x0000_t202" style="position:absolute;margin-left:150.15pt;margin-top:536.65pt;width:360.7pt;height:16.3pt;z-index:-338248;mso-position-horizontal-relative:page;mso-position-vertical-relative:page" filled="f" stroked="f">
          <v:textbox inset="0,0,0,0">
            <w:txbxContent>
              <w:p w14:paraId="29CF9DCA" w14:textId="77777777" w:rsidR="009159D4" w:rsidRDefault="00B43467">
                <w:pPr>
                  <w:spacing w:line="233" w:lineRule="auto"/>
                  <w:ind w:left="20" w:right="18"/>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3"/>
                    <w:w w:val="110"/>
                    <w:sz w:val="13"/>
                    <w:szCs w:val="13"/>
                  </w:rPr>
                  <w:t>28521</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6"/>
                    <w:w w:val="110"/>
                    <w:position w:val="4"/>
                    <w:sz w:val="8"/>
                    <w:szCs w:val="8"/>
                  </w:rPr>
                  <w:t xml:space="preserve"> </w:t>
                </w:r>
                <w:r>
                  <w:rPr>
                    <w:rFonts w:ascii="Calibri" w:eastAsia="Calibri" w:hAnsi="Calibri" w:cs="Calibri"/>
                    <w:color w:val="7F7F7F"/>
                    <w:w w:val="110"/>
                    <w:sz w:val="13"/>
                    <w:szCs w:val="13"/>
                  </w:rPr>
                  <w:t xml:space="preserve">March </w:t>
                </w:r>
                <w:r>
                  <w:rPr>
                    <w:rFonts w:ascii="Calibri" w:eastAsia="Calibri" w:hAnsi="Calibri" w:cs="Calibri"/>
                    <w:color w:val="7F7F7F"/>
                    <w:spacing w:val="-1"/>
                    <w:w w:val="110"/>
                    <w:sz w:val="13"/>
                    <w:szCs w:val="13"/>
                  </w:rPr>
                  <w:t>2019</w:t>
                </w:r>
              </w:p>
            </w:txbxContent>
          </v:textbox>
          <w10:wrap anchorx="page" anchory="page"/>
        </v:shape>
      </w:pict>
    </w:r>
    <w:r>
      <w:pict w14:anchorId="29CF9613">
        <v:shape id="_x0000_s2065" type="#_x0000_t202" style="position:absolute;margin-left:110.7pt;margin-top:544.45pt;width:26pt;height:8.5pt;z-index:-338224;mso-position-horizontal-relative:page;mso-position-vertical-relative:page" filled="f" stroked="f">
          <v:textbox inset="0,0,0,0">
            <w:txbxContent>
              <w:p w14:paraId="29CF9DCB" w14:textId="77777777" w:rsidR="009159D4" w:rsidRDefault="00B43467">
                <w:pPr>
                  <w:spacing w:line="152" w:lineRule="exact"/>
                  <w:ind w:left="20"/>
                  <w:rPr>
                    <w:rFonts w:ascii="Calibri" w:eastAsia="Calibri" w:hAnsi="Calibri" w:cs="Calibri"/>
                    <w:sz w:val="13"/>
                    <w:szCs w:val="13"/>
                  </w:rPr>
                </w:pPr>
                <w:r>
                  <w:rPr>
                    <w:rFonts w:ascii="Calibri"/>
                    <w:color w:val="7F7F7F"/>
                    <w:spacing w:val="-1"/>
                    <w:w w:val="120"/>
                    <w:sz w:val="13"/>
                  </w:rPr>
                  <w:t>Page</w:t>
                </w:r>
                <w:r>
                  <w:rPr>
                    <w:rFonts w:ascii="Calibri"/>
                    <w:color w:val="7F7F7F"/>
                    <w:spacing w:val="-19"/>
                    <w:w w:val="120"/>
                    <w:sz w:val="13"/>
                  </w:rPr>
                  <w:t xml:space="preserve"> </w:t>
                </w:r>
                <w:r>
                  <w:rPr>
                    <w:rFonts w:ascii="Calibri"/>
                    <w:color w:val="7F7F7F"/>
                    <w:spacing w:val="-1"/>
                    <w:w w:val="120"/>
                    <w:sz w:val="13"/>
                  </w:rPr>
                  <w:t>12</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7" w14:textId="77777777" w:rsidR="009159D4" w:rsidRDefault="00137999">
    <w:pPr>
      <w:spacing w:line="14" w:lineRule="auto"/>
      <w:rPr>
        <w:sz w:val="20"/>
        <w:szCs w:val="20"/>
      </w:rPr>
    </w:pPr>
    <w:r>
      <w:pict w14:anchorId="29CF96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margin-left:732.65pt;margin-top:535.2pt;width:60pt;height:18.95pt;z-index:-338200;mso-position-horizontal-relative:page;mso-position-vertical-relative:page">
          <v:imagedata r:id="rId1" o:title=""/>
          <w10:wrap anchorx="page" anchory="page"/>
        </v:shape>
      </w:pict>
    </w:r>
    <w:r>
      <w:pict w14:anchorId="29CF9615">
        <v:shapetype id="_x0000_t202" coordsize="21600,21600" o:spt="202" path="m,l,21600r21600,l21600,xe">
          <v:stroke joinstyle="miter"/>
          <v:path gradientshapeok="t" o:connecttype="rect"/>
        </v:shapetype>
        <v:shape id="_x0000_s2063" type="#_x0000_t202" style="position:absolute;margin-left:110.7pt;margin-top:536.25pt;width:400.1pt;height:16.3pt;z-index:-338176;mso-position-horizontal-relative:page;mso-position-vertical-relative:page" filled="f" stroked="f">
          <v:textbox inset="0,0,0,0">
            <w:txbxContent>
              <w:p w14:paraId="29CF9DCC" w14:textId="77777777" w:rsidR="009159D4" w:rsidRDefault="00B43467">
                <w:pPr>
                  <w:tabs>
                    <w:tab w:val="left" w:pos="808"/>
                  </w:tabs>
                  <w:spacing w:line="233" w:lineRule="auto"/>
                  <w:ind w:left="20" w:right="18" w:firstLine="788"/>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1"/>
                    <w:w w:val="110"/>
                    <w:sz w:val="13"/>
                    <w:szCs w:val="13"/>
                  </w:rPr>
                  <w:t>Page</w:t>
                </w:r>
                <w:r>
                  <w:rPr>
                    <w:rFonts w:ascii="Calibri" w:eastAsia="Calibri" w:hAnsi="Calibri" w:cs="Calibri"/>
                    <w:color w:val="7F7F7F"/>
                    <w:spacing w:val="23"/>
                    <w:w w:val="110"/>
                    <w:sz w:val="13"/>
                    <w:szCs w:val="13"/>
                  </w:rPr>
                  <w:t xml:space="preserve"> </w:t>
                </w:r>
                <w:r>
                  <w:rPr>
                    <w:rFonts w:ascii="Calibri" w:eastAsia="Calibri" w:hAnsi="Calibri" w:cs="Calibri"/>
                    <w:color w:val="7F7F7F"/>
                    <w:spacing w:val="-1"/>
                    <w:w w:val="110"/>
                    <w:sz w:val="13"/>
                    <w:szCs w:val="13"/>
                  </w:rPr>
                  <w:t>13</w:t>
                </w:r>
                <w:r>
                  <w:rPr>
                    <w:rFonts w:ascii="Calibri" w:eastAsia="Calibri" w:hAnsi="Calibri" w:cs="Calibri"/>
                    <w:color w:val="7F7F7F"/>
                    <w:spacing w:val="-1"/>
                    <w:w w:val="110"/>
                    <w:sz w:val="13"/>
                    <w:szCs w:val="13"/>
                  </w:rPr>
                  <w:tab/>
                </w:r>
                <w:r>
                  <w:rPr>
                    <w:rFonts w:ascii="Calibri" w:eastAsia="Calibri" w:hAnsi="Calibri" w:cs="Calibri"/>
                    <w:color w:val="7F7F7F"/>
                    <w:spacing w:val="-3"/>
                    <w:w w:val="110"/>
                    <w:sz w:val="13"/>
                    <w:szCs w:val="13"/>
                  </w:rPr>
                  <w:t>28521</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6"/>
                    <w:w w:val="110"/>
                    <w:position w:val="4"/>
                    <w:sz w:val="8"/>
                    <w:szCs w:val="8"/>
                  </w:rPr>
                  <w:t xml:space="preserve"> </w:t>
                </w:r>
                <w:r>
                  <w:rPr>
                    <w:rFonts w:ascii="Calibri" w:eastAsia="Calibri" w:hAnsi="Calibri" w:cs="Calibri"/>
                    <w:color w:val="7F7F7F"/>
                    <w:w w:val="110"/>
                    <w:sz w:val="13"/>
                    <w:szCs w:val="13"/>
                  </w:rPr>
                  <w:t>March</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8" w14:textId="77777777" w:rsidR="009159D4" w:rsidRDefault="00137999">
    <w:pPr>
      <w:spacing w:line="14" w:lineRule="auto"/>
      <w:rPr>
        <w:sz w:val="20"/>
        <w:szCs w:val="20"/>
      </w:rPr>
    </w:pPr>
    <w:r>
      <w:pict w14:anchorId="29CF96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2" type="#_x0000_t75" style="position:absolute;margin-left:732.65pt;margin-top:534.7pt;width:60pt;height:18.95pt;z-index:-338152;mso-position-horizontal-relative:page;mso-position-vertical-relative:page">
          <v:imagedata r:id="rId1" o:title=""/>
          <w10:wrap anchorx="page" anchory="page"/>
        </v:shape>
      </w:pict>
    </w:r>
    <w:r>
      <w:pict w14:anchorId="29CF9617">
        <v:shapetype id="_x0000_t202" coordsize="21600,21600" o:spt="202" path="m,l,21600r21600,l21600,xe">
          <v:stroke joinstyle="miter"/>
          <v:path gradientshapeok="t" o:connecttype="rect"/>
        </v:shapetype>
        <v:shape id="_x0000_s2061" type="#_x0000_t202" style="position:absolute;margin-left:110.7pt;margin-top:535.3pt;width:400.1pt;height:16.3pt;z-index:-338128;mso-position-horizontal-relative:page;mso-position-vertical-relative:page" filled="f" stroked="f">
          <v:textbox inset="0,0,0,0">
            <w:txbxContent>
              <w:p w14:paraId="29CF9DCD" w14:textId="77777777" w:rsidR="009159D4" w:rsidRDefault="00B43467">
                <w:pPr>
                  <w:tabs>
                    <w:tab w:val="left" w:pos="808"/>
                  </w:tabs>
                  <w:spacing w:line="233" w:lineRule="auto"/>
                  <w:ind w:left="20" w:right="18" w:firstLine="788"/>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1"/>
                    <w:w w:val="110"/>
                    <w:sz w:val="13"/>
                    <w:szCs w:val="13"/>
                  </w:rPr>
                  <w:t>Page</w:t>
                </w:r>
                <w:r>
                  <w:rPr>
                    <w:rFonts w:ascii="Calibri" w:eastAsia="Calibri" w:hAnsi="Calibri" w:cs="Calibri"/>
                    <w:color w:val="7F7F7F"/>
                    <w:spacing w:val="23"/>
                    <w:w w:val="110"/>
                    <w:sz w:val="13"/>
                    <w:szCs w:val="13"/>
                  </w:rPr>
                  <w:t xml:space="preserve"> </w:t>
                </w:r>
                <w:r>
                  <w:rPr>
                    <w:rFonts w:ascii="Calibri" w:eastAsia="Calibri" w:hAnsi="Calibri" w:cs="Calibri"/>
                    <w:color w:val="7F7F7F"/>
                    <w:spacing w:val="-1"/>
                    <w:w w:val="110"/>
                    <w:sz w:val="13"/>
                    <w:szCs w:val="13"/>
                  </w:rPr>
                  <w:t>14</w:t>
                </w:r>
                <w:r>
                  <w:rPr>
                    <w:rFonts w:ascii="Calibri" w:eastAsia="Calibri" w:hAnsi="Calibri" w:cs="Calibri"/>
                    <w:color w:val="7F7F7F"/>
                    <w:spacing w:val="-1"/>
                    <w:w w:val="110"/>
                    <w:sz w:val="13"/>
                    <w:szCs w:val="13"/>
                  </w:rPr>
                  <w:tab/>
                </w:r>
                <w:r>
                  <w:rPr>
                    <w:rFonts w:ascii="Calibri" w:eastAsia="Calibri" w:hAnsi="Calibri" w:cs="Calibri"/>
                    <w:color w:val="7F7F7F"/>
                    <w:spacing w:val="-3"/>
                    <w:w w:val="110"/>
                    <w:sz w:val="13"/>
                    <w:szCs w:val="13"/>
                  </w:rPr>
                  <w:t>28521</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6"/>
                    <w:w w:val="110"/>
                    <w:position w:val="4"/>
                    <w:sz w:val="8"/>
                    <w:szCs w:val="8"/>
                  </w:rPr>
                  <w:t xml:space="preserve"> </w:t>
                </w:r>
                <w:r>
                  <w:rPr>
                    <w:rFonts w:ascii="Calibri" w:eastAsia="Calibri" w:hAnsi="Calibri" w:cs="Calibri"/>
                    <w:color w:val="7F7F7F"/>
                    <w:w w:val="110"/>
                    <w:sz w:val="13"/>
                    <w:szCs w:val="13"/>
                  </w:rPr>
                  <w:t>March</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9" w14:textId="77777777" w:rsidR="009159D4" w:rsidRDefault="009159D4">
    <w:pPr>
      <w:spacing w:line="14" w:lineRule="auto"/>
      <w:rPr>
        <w:sz w:val="2"/>
        <w:szCs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A" w14:textId="77777777" w:rsidR="009159D4" w:rsidRDefault="009159D4">
    <w:pPr>
      <w:spacing w:line="14" w:lineRule="auto"/>
      <w:rPr>
        <w:sz w:val="2"/>
        <w:szCs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B" w14:textId="77777777" w:rsidR="009159D4" w:rsidRDefault="009159D4">
    <w:pPr>
      <w:spacing w:line="14" w:lineRule="auto"/>
      <w:rPr>
        <w:sz w:val="2"/>
        <w:szCs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C" w14:textId="77777777" w:rsidR="009159D4" w:rsidRDefault="00137999">
    <w:pPr>
      <w:spacing w:line="14" w:lineRule="auto"/>
      <w:rPr>
        <w:sz w:val="20"/>
        <w:szCs w:val="20"/>
      </w:rPr>
    </w:pPr>
    <w:r>
      <w:pict w14:anchorId="29CF96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style="position:absolute;margin-left:732.65pt;margin-top:534.7pt;width:60pt;height:18.95pt;z-index:-338104;mso-position-horizontal-relative:page;mso-position-vertical-relative:page">
          <v:imagedata r:id="rId1" o:title=""/>
          <w10:wrap anchorx="page" anchory="page"/>
        </v:shape>
      </w:pict>
    </w:r>
    <w:r>
      <w:pict w14:anchorId="29CF9619">
        <v:shapetype id="_x0000_t202" coordsize="21600,21600" o:spt="202" path="m,l,21600r21600,l21600,xe">
          <v:stroke joinstyle="miter"/>
          <v:path gradientshapeok="t" o:connecttype="rect"/>
        </v:shapetype>
        <v:shape id="_x0000_s2059" type="#_x0000_t202" style="position:absolute;margin-left:150.15pt;margin-top:536.55pt;width:360.7pt;height:16.3pt;z-index:-338080;mso-position-horizontal-relative:page;mso-position-vertical-relative:page" filled="f" stroked="f">
          <v:textbox inset="0,0,0,0">
            <w:txbxContent>
              <w:p w14:paraId="29CF9DCE" w14:textId="77777777" w:rsidR="009159D4" w:rsidRDefault="00B43467">
                <w:pPr>
                  <w:spacing w:line="233" w:lineRule="auto"/>
                  <w:ind w:left="20" w:right="18"/>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3"/>
                    <w:w w:val="110"/>
                    <w:sz w:val="13"/>
                    <w:szCs w:val="13"/>
                  </w:rPr>
                  <w:t>28521</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6"/>
                    <w:w w:val="110"/>
                    <w:position w:val="4"/>
                    <w:sz w:val="8"/>
                    <w:szCs w:val="8"/>
                  </w:rPr>
                  <w:t xml:space="preserve"> </w:t>
                </w:r>
                <w:r>
                  <w:rPr>
                    <w:rFonts w:ascii="Calibri" w:eastAsia="Calibri" w:hAnsi="Calibri" w:cs="Calibri"/>
                    <w:color w:val="7F7F7F"/>
                    <w:w w:val="110"/>
                    <w:sz w:val="13"/>
                    <w:szCs w:val="13"/>
                  </w:rPr>
                  <w:t xml:space="preserve">March </w:t>
                </w:r>
                <w:r>
                  <w:rPr>
                    <w:rFonts w:ascii="Calibri" w:eastAsia="Calibri" w:hAnsi="Calibri" w:cs="Calibri"/>
                    <w:color w:val="7F7F7F"/>
                    <w:spacing w:val="-1"/>
                    <w:w w:val="110"/>
                    <w:sz w:val="13"/>
                    <w:szCs w:val="13"/>
                  </w:rPr>
                  <w:t>2019</w:t>
                </w:r>
              </w:p>
            </w:txbxContent>
          </v:textbox>
          <w10:wrap anchorx="page" anchory="page"/>
        </v:shape>
      </w:pict>
    </w:r>
    <w:r>
      <w:pict w14:anchorId="29CF961A">
        <v:shape id="_x0000_s2058" type="#_x0000_t202" style="position:absolute;margin-left:110.7pt;margin-top:544.3pt;width:26pt;height:8.5pt;z-index:-338056;mso-position-horizontal-relative:page;mso-position-vertical-relative:page" filled="f" stroked="f">
          <v:textbox inset="0,0,0,0">
            <w:txbxContent>
              <w:p w14:paraId="29CF9DCF" w14:textId="77777777" w:rsidR="009159D4" w:rsidRDefault="00B43467">
                <w:pPr>
                  <w:spacing w:line="152" w:lineRule="exact"/>
                  <w:ind w:left="20"/>
                  <w:rPr>
                    <w:rFonts w:ascii="Calibri" w:eastAsia="Calibri" w:hAnsi="Calibri" w:cs="Calibri"/>
                    <w:sz w:val="13"/>
                    <w:szCs w:val="13"/>
                  </w:rPr>
                </w:pPr>
                <w:r>
                  <w:rPr>
                    <w:rFonts w:ascii="Calibri"/>
                    <w:color w:val="7F7F7F"/>
                    <w:spacing w:val="-1"/>
                    <w:w w:val="120"/>
                    <w:sz w:val="13"/>
                  </w:rPr>
                  <w:t>Page</w:t>
                </w:r>
                <w:r>
                  <w:rPr>
                    <w:rFonts w:ascii="Calibri"/>
                    <w:color w:val="7F7F7F"/>
                    <w:spacing w:val="-19"/>
                    <w:w w:val="120"/>
                    <w:sz w:val="13"/>
                  </w:rPr>
                  <w:t xml:space="preserve"> </w:t>
                </w:r>
                <w:r>
                  <w:rPr>
                    <w:rFonts w:ascii="Calibri"/>
                    <w:color w:val="7F7F7F"/>
                    <w:spacing w:val="-1"/>
                    <w:w w:val="120"/>
                    <w:sz w:val="13"/>
                  </w:rPr>
                  <w:t>18</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D" w14:textId="77777777" w:rsidR="009159D4" w:rsidRDefault="00137999">
    <w:pPr>
      <w:spacing w:line="14" w:lineRule="auto"/>
      <w:rPr>
        <w:sz w:val="20"/>
        <w:szCs w:val="20"/>
      </w:rPr>
    </w:pPr>
    <w:r>
      <w:pict w14:anchorId="29CF96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margin-left:732.65pt;margin-top:534.7pt;width:60pt;height:18.95pt;z-index:-338032;mso-position-horizontal-relative:page;mso-position-vertical-relative:page">
          <v:imagedata r:id="rId1" o:title=""/>
          <w10:wrap anchorx="page" anchory="page"/>
        </v:shape>
      </w:pict>
    </w:r>
    <w:r>
      <w:pict w14:anchorId="29CF961C">
        <v:shapetype id="_x0000_t202" coordsize="21600,21600" o:spt="202" path="m,l,21600r21600,l21600,xe">
          <v:stroke joinstyle="miter"/>
          <v:path gradientshapeok="t" o:connecttype="rect"/>
        </v:shapetype>
        <v:shape id="_x0000_s2056" type="#_x0000_t202" style="position:absolute;margin-left:150.15pt;margin-top:538.1pt;width:360.7pt;height:16.3pt;z-index:-338008;mso-position-horizontal-relative:page;mso-position-vertical-relative:page" filled="f" stroked="f">
          <v:textbox inset="0,0,0,0">
            <w:txbxContent>
              <w:p w14:paraId="29CF9DD0" w14:textId="77777777" w:rsidR="009159D4" w:rsidRDefault="00B43467">
                <w:pPr>
                  <w:spacing w:line="233" w:lineRule="auto"/>
                  <w:ind w:left="20" w:right="18"/>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3"/>
                    <w:w w:val="110"/>
                    <w:sz w:val="13"/>
                    <w:szCs w:val="13"/>
                  </w:rPr>
                  <w:t>28521</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6"/>
                    <w:w w:val="110"/>
                    <w:position w:val="4"/>
                    <w:sz w:val="8"/>
                    <w:szCs w:val="8"/>
                  </w:rPr>
                  <w:t xml:space="preserve"> </w:t>
                </w:r>
                <w:r>
                  <w:rPr>
                    <w:rFonts w:ascii="Calibri" w:eastAsia="Calibri" w:hAnsi="Calibri" w:cs="Calibri"/>
                    <w:color w:val="7F7F7F"/>
                    <w:w w:val="110"/>
                    <w:sz w:val="13"/>
                    <w:szCs w:val="13"/>
                  </w:rPr>
                  <w:t xml:space="preserve">March </w:t>
                </w:r>
                <w:r>
                  <w:rPr>
                    <w:rFonts w:ascii="Calibri" w:eastAsia="Calibri" w:hAnsi="Calibri" w:cs="Calibri"/>
                    <w:color w:val="7F7F7F"/>
                    <w:spacing w:val="-1"/>
                    <w:w w:val="110"/>
                    <w:sz w:val="13"/>
                    <w:szCs w:val="13"/>
                  </w:rPr>
                  <w:t>2019</w:t>
                </w:r>
              </w:p>
            </w:txbxContent>
          </v:textbox>
          <w10:wrap anchorx="page" anchory="page"/>
        </v:shape>
      </w:pict>
    </w:r>
    <w:r>
      <w:pict w14:anchorId="29CF961D">
        <v:shape id="_x0000_s2055" type="#_x0000_t202" style="position:absolute;margin-left:110.7pt;margin-top:545.85pt;width:26pt;height:8.5pt;z-index:-337984;mso-position-horizontal-relative:page;mso-position-vertical-relative:page" filled="f" stroked="f">
          <v:textbox inset="0,0,0,0">
            <w:txbxContent>
              <w:p w14:paraId="29CF9DD1" w14:textId="77777777" w:rsidR="009159D4" w:rsidRDefault="00B43467">
                <w:pPr>
                  <w:spacing w:line="152" w:lineRule="exact"/>
                  <w:ind w:left="20"/>
                  <w:rPr>
                    <w:rFonts w:ascii="Calibri" w:eastAsia="Calibri" w:hAnsi="Calibri" w:cs="Calibri"/>
                    <w:sz w:val="13"/>
                    <w:szCs w:val="13"/>
                  </w:rPr>
                </w:pPr>
                <w:r>
                  <w:rPr>
                    <w:rFonts w:ascii="Calibri"/>
                    <w:color w:val="7F7F7F"/>
                    <w:spacing w:val="-1"/>
                    <w:w w:val="120"/>
                    <w:sz w:val="13"/>
                  </w:rPr>
                  <w:t>Page</w:t>
                </w:r>
                <w:r>
                  <w:rPr>
                    <w:rFonts w:ascii="Calibri"/>
                    <w:color w:val="7F7F7F"/>
                    <w:spacing w:val="-19"/>
                    <w:w w:val="120"/>
                    <w:sz w:val="13"/>
                  </w:rPr>
                  <w:t xml:space="preserve"> </w:t>
                </w:r>
                <w:r>
                  <w:rPr>
                    <w:rFonts w:ascii="Calibri"/>
                    <w:color w:val="7F7F7F"/>
                    <w:spacing w:val="-1"/>
                    <w:w w:val="120"/>
                    <w:sz w:val="13"/>
                  </w:rPr>
                  <w:t>19</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E" w14:textId="77777777" w:rsidR="009159D4" w:rsidRDefault="009159D4">
    <w:pPr>
      <w:spacing w:line="14" w:lineRule="auto"/>
      <w:rPr>
        <w:sz w:val="2"/>
        <w:szCs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CF" w14:textId="77777777" w:rsidR="009159D4" w:rsidRDefault="00137999">
    <w:pPr>
      <w:spacing w:line="14" w:lineRule="auto"/>
      <w:rPr>
        <w:sz w:val="20"/>
        <w:szCs w:val="20"/>
      </w:rPr>
    </w:pPr>
    <w:r>
      <w:pict w14:anchorId="29CF96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margin-left:732.65pt;margin-top:533.8pt;width:60pt;height:18.95pt;z-index:-337960;mso-position-horizontal-relative:page;mso-position-vertical-relative:page">
          <v:imagedata r:id="rId1" o:title=""/>
          <w10:wrap anchorx="page" anchory="page"/>
        </v:shape>
      </w:pict>
    </w:r>
    <w:r>
      <w:pict w14:anchorId="29CF961F">
        <v:shapetype id="_x0000_t202" coordsize="21600,21600" o:spt="202" path="m,l,21600r21600,l21600,xe">
          <v:stroke joinstyle="miter"/>
          <v:path gradientshapeok="t" o:connecttype="rect"/>
        </v:shapetype>
        <v:shape id="_x0000_s2053" type="#_x0000_t202" style="position:absolute;margin-left:150.15pt;margin-top:535.4pt;width:360.7pt;height:16.3pt;z-index:-337936;mso-position-horizontal-relative:page;mso-position-vertical-relative:page" filled="f" stroked="f">
          <v:textbox inset="0,0,0,0">
            <w:txbxContent>
              <w:p w14:paraId="29CF9DD2" w14:textId="77777777" w:rsidR="009159D4" w:rsidRDefault="00B43467">
                <w:pPr>
                  <w:spacing w:line="233" w:lineRule="auto"/>
                  <w:ind w:left="20" w:right="18"/>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3"/>
                    <w:w w:val="110"/>
                    <w:sz w:val="13"/>
                    <w:szCs w:val="13"/>
                  </w:rPr>
                  <w:t>28521</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6"/>
                    <w:w w:val="110"/>
                    <w:position w:val="4"/>
                    <w:sz w:val="8"/>
                    <w:szCs w:val="8"/>
                  </w:rPr>
                  <w:t xml:space="preserve"> </w:t>
                </w:r>
                <w:r>
                  <w:rPr>
                    <w:rFonts w:ascii="Calibri" w:eastAsia="Calibri" w:hAnsi="Calibri" w:cs="Calibri"/>
                    <w:color w:val="7F7F7F"/>
                    <w:w w:val="110"/>
                    <w:sz w:val="13"/>
                    <w:szCs w:val="13"/>
                  </w:rPr>
                  <w:t xml:space="preserve">March </w:t>
                </w:r>
                <w:r>
                  <w:rPr>
                    <w:rFonts w:ascii="Calibri" w:eastAsia="Calibri" w:hAnsi="Calibri" w:cs="Calibri"/>
                    <w:color w:val="7F7F7F"/>
                    <w:spacing w:val="-1"/>
                    <w:w w:val="110"/>
                    <w:sz w:val="13"/>
                    <w:szCs w:val="13"/>
                  </w:rPr>
                  <w:t>2019</w:t>
                </w:r>
              </w:p>
            </w:txbxContent>
          </v:textbox>
          <w10:wrap anchorx="page" anchory="page"/>
        </v:shape>
      </w:pict>
    </w:r>
    <w:r>
      <w:pict w14:anchorId="29CF9620">
        <v:shape id="_x0000_s2052" type="#_x0000_t202" style="position:absolute;margin-left:110.7pt;margin-top:543.15pt;width:26pt;height:8.5pt;z-index:-337912;mso-position-horizontal-relative:page;mso-position-vertical-relative:page" filled="f" stroked="f">
          <v:textbox inset="0,0,0,0">
            <w:txbxContent>
              <w:p w14:paraId="29CF9DD3" w14:textId="77777777" w:rsidR="009159D4" w:rsidRDefault="00B43467">
                <w:pPr>
                  <w:spacing w:line="152" w:lineRule="exact"/>
                  <w:ind w:left="20"/>
                  <w:rPr>
                    <w:rFonts w:ascii="Calibri" w:eastAsia="Calibri" w:hAnsi="Calibri" w:cs="Calibri"/>
                    <w:sz w:val="13"/>
                    <w:szCs w:val="13"/>
                  </w:rPr>
                </w:pPr>
                <w:r>
                  <w:rPr>
                    <w:rFonts w:ascii="Calibri"/>
                    <w:color w:val="7F7F7F"/>
                    <w:spacing w:val="-1"/>
                    <w:w w:val="120"/>
                    <w:sz w:val="13"/>
                  </w:rPr>
                  <w:t>Page</w:t>
                </w:r>
                <w:r>
                  <w:rPr>
                    <w:rFonts w:ascii="Calibri"/>
                    <w:color w:val="7F7F7F"/>
                    <w:spacing w:val="-19"/>
                    <w:w w:val="120"/>
                    <w:sz w:val="13"/>
                  </w:rPr>
                  <w:t xml:space="preserve"> </w:t>
                </w:r>
                <w:r>
                  <w:rPr>
                    <w:rFonts w:ascii="Calibri"/>
                    <w:color w:val="7F7F7F"/>
                    <w:spacing w:val="-1"/>
                    <w:w w:val="120"/>
                    <w:sz w:val="13"/>
                  </w:rPr>
                  <w:t>21</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5" w14:textId="77777777" w:rsidR="009159D4" w:rsidRDefault="00137999">
    <w:pPr>
      <w:spacing w:line="14" w:lineRule="auto"/>
      <w:rPr>
        <w:sz w:val="20"/>
        <w:szCs w:val="20"/>
      </w:rPr>
    </w:pPr>
    <w:r>
      <w:pict w14:anchorId="29CF95FB">
        <v:shapetype id="_x0000_t202" coordsize="21600,21600" o:spt="202" path="m,l,21600r21600,l21600,xe">
          <v:stroke joinstyle="miter"/>
          <v:path gradientshapeok="t" o:connecttype="rect"/>
        </v:shapetype>
        <v:shape id="_x0000_s2119" type="#_x0000_t202" style="position:absolute;margin-left:279.1pt;margin-top:801.5pt;width:38.25pt;height:13pt;z-index:-338800;mso-position-horizontal-relative:page;mso-position-vertical-relative:page" filled="f" stroked="f">
          <v:textbox inset="0,0,0,0">
            <w:txbxContent>
              <w:p w14:paraId="29CF9DBD" w14:textId="77777777" w:rsidR="009159D4" w:rsidRDefault="00B43467">
                <w:pPr>
                  <w:pStyle w:val="BodyText"/>
                  <w:spacing w:line="244" w:lineRule="exact"/>
                  <w:ind w:left="20"/>
                </w:pPr>
                <w:r>
                  <w:t>Page</w:t>
                </w:r>
                <w:r>
                  <w:rPr>
                    <w:spacing w:val="-7"/>
                  </w:rPr>
                  <w:t xml:space="preserve"> </w:t>
                </w:r>
                <w:r>
                  <w:fldChar w:fldCharType="begin"/>
                </w:r>
                <w:r>
                  <w:instrText xml:space="preserve"> PAGE </w:instrText>
                </w:r>
                <w:r>
                  <w:fldChar w:fldCharType="separate"/>
                </w:r>
                <w:r>
                  <w:t>31</w:t>
                </w:r>
                <w:r>
                  <w:fldChar w:fldCharType="end"/>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0" w14:textId="77777777" w:rsidR="009159D4" w:rsidRDefault="00137999">
    <w:pPr>
      <w:spacing w:line="14" w:lineRule="auto"/>
      <w:rPr>
        <w:sz w:val="20"/>
        <w:szCs w:val="20"/>
      </w:rPr>
    </w:pPr>
    <w:r>
      <w:pict w14:anchorId="29CF96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margin-left:732.65pt;margin-top:534.7pt;width:60pt;height:18.95pt;z-index:-337888;mso-position-horizontal-relative:page;mso-position-vertical-relative:page">
          <v:imagedata r:id="rId1" o:title=""/>
          <w10:wrap anchorx="page" anchory="page"/>
        </v:shape>
      </w:pict>
    </w:r>
    <w:r>
      <w:pict w14:anchorId="29CF9622">
        <v:shapetype id="_x0000_t202" coordsize="21600,21600" o:spt="202" path="m,l,21600r21600,l21600,xe">
          <v:stroke joinstyle="miter"/>
          <v:path gradientshapeok="t" o:connecttype="rect"/>
        </v:shapetype>
        <v:shape id="_x0000_s2050" type="#_x0000_t202" style="position:absolute;margin-left:150.15pt;margin-top:536.65pt;width:360.7pt;height:16.3pt;z-index:-337864;mso-position-horizontal-relative:page;mso-position-vertical-relative:page" filled="f" stroked="f">
          <v:textbox inset="0,0,0,0">
            <w:txbxContent>
              <w:p w14:paraId="29CF9DD4" w14:textId="77777777" w:rsidR="009159D4" w:rsidRDefault="00B43467">
                <w:pPr>
                  <w:spacing w:line="233" w:lineRule="auto"/>
                  <w:ind w:left="20" w:right="18"/>
                  <w:rPr>
                    <w:rFonts w:ascii="Calibri" w:eastAsia="Calibri" w:hAnsi="Calibri" w:cs="Calibri"/>
                    <w:sz w:val="13"/>
                    <w:szCs w:val="13"/>
                  </w:rPr>
                </w:pPr>
                <w:r>
                  <w:rPr>
                    <w:rFonts w:ascii="Calibri" w:eastAsia="Calibri" w:hAnsi="Calibri" w:cs="Calibri"/>
                    <w:color w:val="7F7F7F"/>
                    <w:w w:val="110"/>
                    <w:sz w:val="13"/>
                    <w:szCs w:val="13"/>
                  </w:rPr>
                  <w:t>©</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2019</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Ernst</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&amp;</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Young.</w:t>
                </w:r>
                <w:r>
                  <w:rPr>
                    <w:rFonts w:ascii="Calibri" w:eastAsia="Calibri" w:hAnsi="Calibri" w:cs="Calibri"/>
                    <w:color w:val="7F7F7F"/>
                    <w:spacing w:val="1"/>
                    <w:w w:val="110"/>
                    <w:sz w:val="13"/>
                    <w:szCs w:val="13"/>
                  </w:rPr>
                  <w:t xml:space="preserve"> </w:t>
                </w:r>
                <w:r>
                  <w:rPr>
                    <w:rFonts w:ascii="Calibri" w:eastAsia="Calibri" w:hAnsi="Calibri" w:cs="Calibri"/>
                    <w:color w:val="7F7F7F"/>
                    <w:w w:val="110"/>
                    <w:sz w:val="13"/>
                    <w:szCs w:val="13"/>
                  </w:rPr>
                  <w:t xml:space="preserve">All </w:t>
                </w:r>
                <w:r>
                  <w:rPr>
                    <w:rFonts w:ascii="Calibri" w:eastAsia="Calibri" w:hAnsi="Calibri" w:cs="Calibri"/>
                    <w:color w:val="7F7F7F"/>
                    <w:spacing w:val="-1"/>
                    <w:w w:val="110"/>
                    <w:sz w:val="13"/>
                    <w:szCs w:val="13"/>
                  </w:rPr>
                  <w:t>Rights</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Reserved.</w:t>
                </w:r>
                <w:r>
                  <w:rPr>
                    <w:rFonts w:ascii="Calibri" w:eastAsia="Calibri" w:hAnsi="Calibri" w:cs="Calibri"/>
                    <w:color w:val="7F7F7F"/>
                    <w:spacing w:val="5"/>
                    <w:w w:val="110"/>
                    <w:sz w:val="13"/>
                    <w:szCs w:val="13"/>
                  </w:rPr>
                  <w:t xml:space="preserve"> </w:t>
                </w:r>
                <w:r>
                  <w:rPr>
                    <w:rFonts w:ascii="Calibri" w:eastAsia="Calibri" w:hAnsi="Calibri" w:cs="Calibri"/>
                    <w:color w:val="7F7F7F"/>
                    <w:spacing w:val="-1"/>
                    <w:w w:val="110"/>
                    <w:sz w:val="13"/>
                    <w:szCs w:val="13"/>
                  </w:rPr>
                  <w:t>Liability</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limited</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by</w:t>
                </w:r>
                <w:r>
                  <w:rPr>
                    <w:rFonts w:ascii="Calibri" w:eastAsia="Calibri" w:hAnsi="Calibri" w:cs="Calibri"/>
                    <w:color w:val="7F7F7F"/>
                    <w:spacing w:val="4"/>
                    <w:w w:val="110"/>
                    <w:sz w:val="13"/>
                    <w:szCs w:val="13"/>
                  </w:rPr>
                  <w:t xml:space="preserve"> </w:t>
                </w:r>
                <w:r>
                  <w:rPr>
                    <w:rFonts w:ascii="Calibri" w:eastAsia="Calibri" w:hAnsi="Calibri" w:cs="Calibri"/>
                    <w:color w:val="7F7F7F"/>
                    <w:w w:val="110"/>
                    <w:sz w:val="13"/>
                    <w:szCs w:val="13"/>
                  </w:rPr>
                  <w:t>a</w:t>
                </w:r>
                <w:r>
                  <w:rPr>
                    <w:rFonts w:ascii="Calibri" w:eastAsia="Calibri" w:hAnsi="Calibri" w:cs="Calibri"/>
                    <w:color w:val="7F7F7F"/>
                    <w:spacing w:val="4"/>
                    <w:w w:val="110"/>
                    <w:sz w:val="13"/>
                    <w:szCs w:val="13"/>
                  </w:rPr>
                  <w:t xml:space="preserve"> </w:t>
                </w:r>
                <w:r>
                  <w:rPr>
                    <w:rFonts w:ascii="Calibri" w:eastAsia="Calibri" w:hAnsi="Calibri" w:cs="Calibri"/>
                    <w:color w:val="7F7F7F"/>
                    <w:spacing w:val="-1"/>
                    <w:w w:val="110"/>
                    <w:sz w:val="13"/>
                    <w:szCs w:val="13"/>
                  </w:rPr>
                  <w:t>scheme approved</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under</w:t>
                </w:r>
                <w:r>
                  <w:rPr>
                    <w:rFonts w:ascii="Calibri" w:eastAsia="Calibri" w:hAnsi="Calibri" w:cs="Calibri"/>
                    <w:color w:val="7F7F7F"/>
                    <w:w w:val="110"/>
                    <w:sz w:val="13"/>
                    <w:szCs w:val="13"/>
                  </w:rPr>
                  <w:t xml:space="preserve"> </w:t>
                </w:r>
                <w:r>
                  <w:rPr>
                    <w:rFonts w:ascii="Calibri" w:eastAsia="Calibri" w:hAnsi="Calibri" w:cs="Calibri"/>
                    <w:color w:val="7F7F7F"/>
                    <w:spacing w:val="-1"/>
                    <w:w w:val="110"/>
                    <w:sz w:val="13"/>
                    <w:szCs w:val="13"/>
                  </w:rPr>
                  <w:t>Professional</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Standards</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Legislation</w:t>
                </w:r>
                <w:r>
                  <w:rPr>
                    <w:rFonts w:ascii="Calibri" w:eastAsia="Calibri" w:hAnsi="Calibri" w:cs="Calibri"/>
                    <w:color w:val="7F7F7F"/>
                    <w:spacing w:val="125"/>
                    <w:w w:val="108"/>
                    <w:sz w:val="13"/>
                    <w:szCs w:val="13"/>
                  </w:rPr>
                  <w:t xml:space="preserve"> </w:t>
                </w:r>
                <w:r>
                  <w:rPr>
                    <w:rFonts w:ascii="Calibri" w:eastAsia="Calibri" w:hAnsi="Calibri" w:cs="Calibri"/>
                    <w:color w:val="7F7F7F"/>
                    <w:spacing w:val="-3"/>
                    <w:w w:val="110"/>
                    <w:sz w:val="13"/>
                    <w:szCs w:val="13"/>
                  </w:rPr>
                  <w:t>28521</w:t>
                </w:r>
                <w:r>
                  <w:rPr>
                    <w:rFonts w:ascii="Calibri" w:eastAsia="Calibri" w:hAnsi="Calibri" w:cs="Calibri"/>
                    <w:color w:val="7F7F7F"/>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 xml:space="preserve">DEDJTR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Victorian</w:t>
                </w:r>
                <w:r>
                  <w:rPr>
                    <w:rFonts w:ascii="Calibri" w:eastAsia="Calibri" w:hAnsi="Calibri" w:cs="Calibri"/>
                    <w:color w:val="7F7F7F"/>
                    <w:spacing w:val="-1"/>
                    <w:w w:val="110"/>
                    <w:sz w:val="13"/>
                    <w:szCs w:val="13"/>
                  </w:rPr>
                  <w:t xml:space="preserve"> Digital</w:t>
                </w:r>
                <w:r>
                  <w:rPr>
                    <w:rFonts w:ascii="Calibri" w:eastAsia="Calibri" w:hAnsi="Calibri" w:cs="Calibri"/>
                    <w:color w:val="7F7F7F"/>
                    <w:spacing w:val="-3"/>
                    <w:w w:val="110"/>
                    <w:sz w:val="13"/>
                    <w:szCs w:val="13"/>
                  </w:rPr>
                  <w:t xml:space="preserve"> </w:t>
                </w:r>
                <w:r>
                  <w:rPr>
                    <w:rFonts w:ascii="Calibri" w:eastAsia="Calibri" w:hAnsi="Calibri" w:cs="Calibri"/>
                    <w:color w:val="7F7F7F"/>
                    <w:spacing w:val="-1"/>
                    <w:w w:val="110"/>
                    <w:sz w:val="13"/>
                    <w:szCs w:val="13"/>
                  </w:rPr>
                  <w:t>Plan</w:t>
                </w:r>
                <w:r>
                  <w:rPr>
                    <w:rFonts w:ascii="Calibri" w:eastAsia="Calibri" w:hAnsi="Calibri" w:cs="Calibri"/>
                    <w:color w:val="7F7F7F"/>
                    <w:spacing w:val="1"/>
                    <w:w w:val="110"/>
                    <w:sz w:val="13"/>
                    <w:szCs w:val="13"/>
                  </w:rPr>
                  <w:t xml:space="preserve"> </w:t>
                </w:r>
                <w:r>
                  <w:rPr>
                    <w:rFonts w:ascii="Calibri" w:eastAsia="Calibri" w:hAnsi="Calibri" w:cs="Calibri"/>
                    <w:color w:val="7F7F7F"/>
                    <w:spacing w:val="-1"/>
                    <w:w w:val="110"/>
                    <w:sz w:val="13"/>
                    <w:szCs w:val="13"/>
                  </w:rPr>
                  <w:t>Report</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w w:val="110"/>
                    <w:sz w:val="13"/>
                    <w:szCs w:val="13"/>
                  </w:rPr>
                  <w:t>Ovens</w:t>
                </w:r>
                <w:r>
                  <w:rPr>
                    <w:rFonts w:ascii="Calibri" w:eastAsia="Calibri" w:hAnsi="Calibri" w:cs="Calibri"/>
                    <w:color w:val="7F7F7F"/>
                    <w:spacing w:val="3"/>
                    <w:w w:val="110"/>
                    <w:sz w:val="13"/>
                    <w:szCs w:val="13"/>
                  </w:rPr>
                  <w:t xml:space="preserve"> </w:t>
                </w:r>
                <w:r>
                  <w:rPr>
                    <w:rFonts w:ascii="Calibri" w:eastAsia="Calibri" w:hAnsi="Calibri" w:cs="Calibri"/>
                    <w:color w:val="7F7F7F"/>
                    <w:w w:val="110"/>
                    <w:sz w:val="13"/>
                    <w:szCs w:val="13"/>
                  </w:rPr>
                  <w:t>and</w:t>
                </w:r>
                <w:r>
                  <w:rPr>
                    <w:rFonts w:ascii="Calibri" w:eastAsia="Calibri" w:hAnsi="Calibri" w:cs="Calibri"/>
                    <w:color w:val="7F7F7F"/>
                    <w:spacing w:val="2"/>
                    <w:w w:val="110"/>
                    <w:sz w:val="13"/>
                    <w:szCs w:val="13"/>
                  </w:rPr>
                  <w:t xml:space="preserve"> </w:t>
                </w:r>
                <w:r>
                  <w:rPr>
                    <w:rFonts w:ascii="Calibri" w:eastAsia="Calibri" w:hAnsi="Calibri" w:cs="Calibri"/>
                    <w:color w:val="7F7F7F"/>
                    <w:spacing w:val="-1"/>
                    <w:w w:val="110"/>
                    <w:sz w:val="13"/>
                    <w:szCs w:val="13"/>
                  </w:rPr>
                  <w:t>Murray</w:t>
                </w:r>
                <w:r>
                  <w:rPr>
                    <w:rFonts w:ascii="Calibri" w:eastAsia="Calibri" w:hAnsi="Calibri" w:cs="Calibri"/>
                    <w:color w:val="7F7F7F"/>
                    <w:spacing w:val="-2"/>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0"/>
                    <w:w w:val="110"/>
                    <w:sz w:val="13"/>
                    <w:szCs w:val="13"/>
                  </w:rPr>
                  <w:t xml:space="preserve"> </w:t>
                </w:r>
                <w:r>
                  <w:rPr>
                    <w:rFonts w:ascii="Calibri" w:eastAsia="Calibri" w:hAnsi="Calibri" w:cs="Calibri"/>
                    <w:color w:val="7F7F7F"/>
                    <w:w w:val="110"/>
                    <w:sz w:val="13"/>
                    <w:szCs w:val="13"/>
                  </w:rPr>
                  <w:t>V2</w:t>
                </w:r>
                <w:r>
                  <w:rPr>
                    <w:rFonts w:ascii="Calibri" w:eastAsia="Calibri" w:hAnsi="Calibri" w:cs="Calibri"/>
                    <w:color w:val="7F7F7F"/>
                    <w:spacing w:val="1"/>
                    <w:w w:val="110"/>
                    <w:sz w:val="13"/>
                    <w:szCs w:val="13"/>
                  </w:rPr>
                  <w:t xml:space="preserve"> </w:t>
                </w:r>
                <w:r>
                  <w:rPr>
                    <w:rFonts w:ascii="Lucida Sans" w:eastAsia="Lucida Sans" w:hAnsi="Lucida Sans" w:cs="Lucida Sans"/>
                    <w:color w:val="7F7F7F"/>
                    <w:w w:val="110"/>
                    <w:sz w:val="13"/>
                    <w:szCs w:val="13"/>
                  </w:rPr>
                  <w:t>–</w:t>
                </w:r>
                <w:r>
                  <w:rPr>
                    <w:rFonts w:ascii="Lucida Sans" w:eastAsia="Lucida Sans" w:hAnsi="Lucida Sans" w:cs="Lucida Sans"/>
                    <w:color w:val="7F7F7F"/>
                    <w:spacing w:val="-11"/>
                    <w:w w:val="110"/>
                    <w:sz w:val="13"/>
                    <w:szCs w:val="13"/>
                  </w:rPr>
                  <w:t xml:space="preserve"> </w:t>
                </w:r>
                <w:r>
                  <w:rPr>
                    <w:rFonts w:ascii="Calibri" w:eastAsia="Calibri" w:hAnsi="Calibri" w:cs="Calibri"/>
                    <w:color w:val="7F7F7F"/>
                    <w:spacing w:val="-3"/>
                    <w:w w:val="110"/>
                    <w:sz w:val="13"/>
                    <w:szCs w:val="13"/>
                  </w:rPr>
                  <w:t>15</w:t>
                </w:r>
                <w:proofErr w:type="spellStart"/>
                <w:r>
                  <w:rPr>
                    <w:rFonts w:ascii="Calibri" w:eastAsia="Calibri" w:hAnsi="Calibri" w:cs="Calibri"/>
                    <w:color w:val="7F7F7F"/>
                    <w:spacing w:val="-2"/>
                    <w:w w:val="110"/>
                    <w:position w:val="4"/>
                    <w:sz w:val="8"/>
                    <w:szCs w:val="8"/>
                  </w:rPr>
                  <w:t>th</w:t>
                </w:r>
                <w:proofErr w:type="spellEnd"/>
                <w:r>
                  <w:rPr>
                    <w:rFonts w:ascii="Calibri" w:eastAsia="Calibri" w:hAnsi="Calibri" w:cs="Calibri"/>
                    <w:color w:val="7F7F7F"/>
                    <w:spacing w:val="16"/>
                    <w:w w:val="110"/>
                    <w:position w:val="4"/>
                    <w:sz w:val="8"/>
                    <w:szCs w:val="8"/>
                  </w:rPr>
                  <w:t xml:space="preserve"> </w:t>
                </w:r>
                <w:r>
                  <w:rPr>
                    <w:rFonts w:ascii="Calibri" w:eastAsia="Calibri" w:hAnsi="Calibri" w:cs="Calibri"/>
                    <w:color w:val="7F7F7F"/>
                    <w:w w:val="110"/>
                    <w:sz w:val="13"/>
                    <w:szCs w:val="13"/>
                  </w:rPr>
                  <w:t xml:space="preserve">March </w:t>
                </w:r>
                <w:r>
                  <w:rPr>
                    <w:rFonts w:ascii="Calibri" w:eastAsia="Calibri" w:hAnsi="Calibri" w:cs="Calibri"/>
                    <w:color w:val="7F7F7F"/>
                    <w:spacing w:val="-1"/>
                    <w:w w:val="110"/>
                    <w:sz w:val="13"/>
                    <w:szCs w:val="13"/>
                  </w:rPr>
                  <w:t>2019</w:t>
                </w:r>
              </w:p>
            </w:txbxContent>
          </v:textbox>
          <w10:wrap anchorx="page" anchory="page"/>
        </v:shape>
      </w:pict>
    </w:r>
    <w:r>
      <w:pict w14:anchorId="29CF9623">
        <v:shape id="_x0000_s2049" type="#_x0000_t202" style="position:absolute;margin-left:110.7pt;margin-top:544.45pt;width:26pt;height:8.5pt;z-index:-337840;mso-position-horizontal-relative:page;mso-position-vertical-relative:page" filled="f" stroked="f">
          <v:textbox inset="0,0,0,0">
            <w:txbxContent>
              <w:p w14:paraId="29CF9DD5" w14:textId="77777777" w:rsidR="009159D4" w:rsidRDefault="00B43467">
                <w:pPr>
                  <w:spacing w:line="152" w:lineRule="exact"/>
                  <w:ind w:left="20"/>
                  <w:rPr>
                    <w:rFonts w:ascii="Calibri" w:eastAsia="Calibri" w:hAnsi="Calibri" w:cs="Calibri"/>
                    <w:sz w:val="13"/>
                    <w:szCs w:val="13"/>
                  </w:rPr>
                </w:pPr>
                <w:r>
                  <w:rPr>
                    <w:rFonts w:ascii="Calibri"/>
                    <w:color w:val="7F7F7F"/>
                    <w:spacing w:val="-1"/>
                    <w:w w:val="120"/>
                    <w:sz w:val="13"/>
                  </w:rPr>
                  <w:t>Page</w:t>
                </w:r>
                <w:r>
                  <w:rPr>
                    <w:rFonts w:ascii="Calibri"/>
                    <w:color w:val="7F7F7F"/>
                    <w:spacing w:val="-19"/>
                    <w:w w:val="120"/>
                    <w:sz w:val="13"/>
                  </w:rPr>
                  <w:t xml:space="preserve"> </w:t>
                </w:r>
                <w:r>
                  <w:rPr>
                    <w:rFonts w:ascii="Calibri"/>
                    <w:color w:val="7F7F7F"/>
                    <w:spacing w:val="-1"/>
                    <w:w w:val="120"/>
                    <w:sz w:val="13"/>
                  </w:rPr>
                  <w:t>22</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1" w14:textId="77777777" w:rsidR="009159D4" w:rsidRDefault="009159D4">
    <w:pPr>
      <w:spacing w:line="14" w:lineRule="auto"/>
      <w:rPr>
        <w:sz w:val="2"/>
        <w:szCs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2" w14:textId="77777777" w:rsidR="009159D4" w:rsidRDefault="009159D4">
    <w:pPr>
      <w:spacing w:line="14" w:lineRule="auto"/>
      <w:rPr>
        <w:sz w:val="2"/>
        <w:szCs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3" w14:textId="77777777" w:rsidR="009159D4" w:rsidRDefault="009159D4">
    <w:pPr>
      <w:spacing w:line="14" w:lineRule="auto"/>
      <w:rPr>
        <w:sz w:val="2"/>
        <w:szCs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4" w14:textId="77777777" w:rsidR="009159D4" w:rsidRDefault="009159D4">
    <w:pPr>
      <w:spacing w:line="14" w:lineRule="auto"/>
      <w:rPr>
        <w:sz w:val="2"/>
        <w:szCs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5" w14:textId="77777777" w:rsidR="009159D4" w:rsidRDefault="009159D4">
    <w:pPr>
      <w:spacing w:line="14" w:lineRule="auto"/>
      <w:rPr>
        <w:sz w:val="2"/>
        <w:szCs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6" w14:textId="77777777" w:rsidR="009159D4" w:rsidRDefault="009159D4">
    <w:pPr>
      <w:spacing w:line="14" w:lineRule="auto"/>
      <w:rPr>
        <w:sz w:val="2"/>
        <w:szCs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7" w14:textId="77777777" w:rsidR="009159D4" w:rsidRDefault="009159D4">
    <w:pPr>
      <w:spacing w:line="14" w:lineRule="auto"/>
      <w:rPr>
        <w:sz w:val="2"/>
        <w:szCs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8" w14:textId="77777777" w:rsidR="009159D4" w:rsidRDefault="009159D4">
    <w:pPr>
      <w:spacing w:line="14" w:lineRule="auto"/>
      <w:rPr>
        <w:sz w:val="2"/>
        <w:szCs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9" w14:textId="77777777" w:rsidR="009159D4" w:rsidRDefault="009159D4">
    <w:pPr>
      <w:spacing w:line="14" w:lineRule="auto"/>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6" w14:textId="77777777" w:rsidR="009159D4" w:rsidRDefault="009159D4">
    <w:pPr>
      <w:spacing w:line="14" w:lineRule="auto"/>
      <w:rPr>
        <w:sz w:val="2"/>
        <w:szCs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A" w14:textId="77777777" w:rsidR="009159D4" w:rsidRDefault="009159D4">
    <w:pPr>
      <w:spacing w:line="14" w:lineRule="auto"/>
      <w:rPr>
        <w:sz w:val="2"/>
        <w:szCs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B" w14:textId="77777777" w:rsidR="009159D4" w:rsidRDefault="009159D4">
    <w:pPr>
      <w:spacing w:line="14" w:lineRule="auto"/>
      <w:rPr>
        <w:sz w:val="2"/>
        <w:szCs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C" w14:textId="77777777" w:rsidR="009159D4" w:rsidRDefault="009159D4">
    <w:pPr>
      <w:spacing w:line="14" w:lineRule="auto"/>
      <w:rPr>
        <w:sz w:val="2"/>
        <w:szCs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D" w14:textId="77777777" w:rsidR="009159D4" w:rsidRDefault="009159D4">
    <w:pPr>
      <w:spacing w:line="14" w:lineRule="auto"/>
      <w:rPr>
        <w:sz w:val="2"/>
        <w:szCs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E" w14:textId="77777777" w:rsidR="009159D4" w:rsidRDefault="009159D4">
    <w:pPr>
      <w:spacing w:line="14" w:lineRule="auto"/>
      <w:rPr>
        <w:sz w:val="2"/>
        <w:szCs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DF" w14:textId="77777777" w:rsidR="009159D4" w:rsidRDefault="009159D4">
    <w:pPr>
      <w:spacing w:line="14" w:lineRule="auto"/>
      <w:rPr>
        <w:sz w:val="2"/>
        <w:szCs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0" w14:textId="77777777" w:rsidR="009159D4" w:rsidRDefault="009159D4">
    <w:pPr>
      <w:spacing w:line="14" w:lineRule="auto"/>
      <w:rPr>
        <w:sz w:val="2"/>
        <w:szCs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1" w14:textId="77777777" w:rsidR="009159D4" w:rsidRDefault="009159D4">
    <w:pPr>
      <w:spacing w:line="14" w:lineRule="auto"/>
      <w:rPr>
        <w:sz w:val="2"/>
        <w:szCs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2" w14:textId="77777777" w:rsidR="009159D4" w:rsidRDefault="009159D4">
    <w:pPr>
      <w:spacing w:line="14" w:lineRule="auto"/>
      <w:rPr>
        <w:sz w:val="2"/>
        <w:szCs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3" w14:textId="77777777" w:rsidR="009159D4" w:rsidRDefault="009159D4">
    <w:pPr>
      <w:spacing w:line="14" w:lineRule="auto"/>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7" w14:textId="77777777" w:rsidR="009159D4" w:rsidRDefault="00137999">
    <w:pPr>
      <w:spacing w:line="14" w:lineRule="auto"/>
      <w:rPr>
        <w:sz w:val="20"/>
        <w:szCs w:val="20"/>
      </w:rPr>
    </w:pPr>
    <w:r>
      <w:pict w14:anchorId="29CF95FC">
        <v:shapetype id="_x0000_t202" coordsize="21600,21600" o:spt="202" path="m,l,21600r21600,l21600,xe">
          <v:stroke joinstyle="miter"/>
          <v:path gradientshapeok="t" o:connecttype="rect"/>
        </v:shapetype>
        <v:shape id="_x0000_s2118" type="#_x0000_t202" style="position:absolute;margin-left:279.1pt;margin-top:801.5pt;width:38.25pt;height:13pt;z-index:-338776;mso-position-horizontal-relative:page;mso-position-vertical-relative:page" filled="f" stroked="f">
          <v:textbox inset="0,0,0,0">
            <w:txbxContent>
              <w:p w14:paraId="29CF9DBE" w14:textId="77777777" w:rsidR="009159D4" w:rsidRDefault="00B43467">
                <w:pPr>
                  <w:pStyle w:val="BodyText"/>
                  <w:spacing w:line="244" w:lineRule="exact"/>
                  <w:ind w:left="20"/>
                </w:pPr>
                <w:r>
                  <w:t>Page</w:t>
                </w:r>
                <w:r>
                  <w:rPr>
                    <w:spacing w:val="-7"/>
                  </w:rPr>
                  <w:t xml:space="preserve"> </w:t>
                </w:r>
                <w:r>
                  <w:fldChar w:fldCharType="begin"/>
                </w:r>
                <w:r>
                  <w:instrText xml:space="preserve"> PAGE </w:instrText>
                </w:r>
                <w:r>
                  <w:fldChar w:fldCharType="separate"/>
                </w:r>
                <w:r>
                  <w:t>75</w:t>
                </w:r>
                <w:r>
                  <w:fldChar w:fldCharType="end"/>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4" w14:textId="77777777" w:rsidR="009159D4" w:rsidRDefault="009159D4">
    <w:pPr>
      <w:spacing w:line="14" w:lineRule="auto"/>
      <w:rPr>
        <w:sz w:val="2"/>
        <w:szCs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5" w14:textId="77777777" w:rsidR="009159D4" w:rsidRDefault="009159D4">
    <w:pPr>
      <w:spacing w:line="14" w:lineRule="auto"/>
      <w:rPr>
        <w:sz w:val="2"/>
        <w:szCs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6" w14:textId="77777777" w:rsidR="009159D4" w:rsidRDefault="009159D4">
    <w:pPr>
      <w:spacing w:line="14" w:lineRule="auto"/>
      <w:rPr>
        <w:sz w:val="2"/>
        <w:szCs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7" w14:textId="77777777" w:rsidR="009159D4" w:rsidRDefault="009159D4">
    <w:pPr>
      <w:spacing w:line="14" w:lineRule="auto"/>
      <w:rPr>
        <w:sz w:val="2"/>
        <w:szCs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8" w14:textId="77777777" w:rsidR="009159D4" w:rsidRDefault="009159D4">
    <w:pPr>
      <w:spacing w:line="14" w:lineRule="auto"/>
      <w:rPr>
        <w:sz w:val="2"/>
        <w:szCs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9" w14:textId="77777777" w:rsidR="009159D4" w:rsidRDefault="009159D4">
    <w:pPr>
      <w:spacing w:line="14" w:lineRule="auto"/>
      <w:rPr>
        <w:sz w:val="2"/>
        <w:szCs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A" w14:textId="77777777" w:rsidR="009159D4" w:rsidRDefault="009159D4">
    <w:pPr>
      <w:spacing w:line="14" w:lineRule="auto"/>
      <w:rPr>
        <w:sz w:val="2"/>
        <w:szCs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B" w14:textId="77777777" w:rsidR="009159D4" w:rsidRDefault="009159D4">
    <w:pPr>
      <w:spacing w:line="14" w:lineRule="auto"/>
      <w:rPr>
        <w:sz w:val="2"/>
        <w:szCs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C" w14:textId="77777777" w:rsidR="009159D4" w:rsidRDefault="009159D4">
    <w:pPr>
      <w:spacing w:line="14" w:lineRule="auto"/>
      <w:rPr>
        <w:sz w:val="2"/>
        <w:szCs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D" w14:textId="77777777" w:rsidR="009159D4" w:rsidRDefault="009159D4">
    <w:pPr>
      <w:spacing w:line="14" w:lineRule="auto"/>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8" w14:textId="77777777" w:rsidR="009159D4" w:rsidRDefault="00137999">
    <w:pPr>
      <w:spacing w:line="14" w:lineRule="auto"/>
      <w:rPr>
        <w:sz w:val="20"/>
        <w:szCs w:val="20"/>
      </w:rPr>
    </w:pPr>
    <w:r>
      <w:pict w14:anchorId="29CF95FD">
        <v:shapetype id="_x0000_t202" coordsize="21600,21600" o:spt="202" path="m,l,21600r21600,l21600,xe">
          <v:stroke joinstyle="miter"/>
          <v:path gradientshapeok="t" o:connecttype="rect"/>
        </v:shapetype>
        <v:shape id="_x0000_s2117" type="#_x0000_t202" style="position:absolute;margin-left:279.1pt;margin-top:801.5pt;width:38.25pt;height:13pt;z-index:-338752;mso-position-horizontal-relative:page;mso-position-vertical-relative:page" filled="f" stroked="f">
          <v:textbox inset="0,0,0,0">
            <w:txbxContent>
              <w:p w14:paraId="29CF9DBF" w14:textId="77777777" w:rsidR="009159D4" w:rsidRDefault="00B43467">
                <w:pPr>
                  <w:pStyle w:val="BodyText"/>
                  <w:spacing w:line="244" w:lineRule="exact"/>
                  <w:ind w:left="20"/>
                </w:pPr>
                <w:r>
                  <w:t>Page</w:t>
                </w:r>
                <w:r>
                  <w:rPr>
                    <w:spacing w:val="-7"/>
                  </w:rPr>
                  <w:t xml:space="preserve"> </w:t>
                </w:r>
                <w:r>
                  <w:fldChar w:fldCharType="begin"/>
                </w:r>
                <w:r>
                  <w:instrText xml:space="preserve"> PAGE </w:instrText>
                </w:r>
                <w:r>
                  <w:fldChar w:fldCharType="separate"/>
                </w:r>
                <w:r>
                  <w:t>97</w:t>
                </w:r>
                <w:r>
                  <w:fldChar w:fldCharType="end"/>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E" w14:textId="77777777" w:rsidR="009159D4" w:rsidRDefault="009159D4">
    <w:pPr>
      <w:spacing w:line="14" w:lineRule="auto"/>
      <w:rPr>
        <w:sz w:val="2"/>
        <w:szCs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EF" w14:textId="77777777" w:rsidR="009159D4" w:rsidRDefault="009159D4">
    <w:pPr>
      <w:spacing w:line="14" w:lineRule="auto"/>
      <w:rPr>
        <w:sz w:val="2"/>
        <w:szCs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0" w14:textId="77777777" w:rsidR="009159D4" w:rsidRDefault="009159D4">
    <w:pPr>
      <w:spacing w:line="14" w:lineRule="auto"/>
      <w:rPr>
        <w:sz w:val="2"/>
        <w:szCs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1" w14:textId="77777777" w:rsidR="009159D4" w:rsidRDefault="009159D4">
    <w:pPr>
      <w:spacing w:line="14" w:lineRule="auto"/>
      <w:rPr>
        <w:sz w:val="2"/>
        <w:szCs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2" w14:textId="77777777" w:rsidR="009159D4" w:rsidRDefault="009159D4">
    <w:pPr>
      <w:spacing w:line="14" w:lineRule="auto"/>
      <w:rPr>
        <w:sz w:val="2"/>
        <w:szCs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3" w14:textId="77777777" w:rsidR="009159D4" w:rsidRDefault="009159D4">
    <w:pPr>
      <w:spacing w:line="14" w:lineRule="auto"/>
      <w:rPr>
        <w:sz w:val="2"/>
        <w:szCs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4" w14:textId="77777777" w:rsidR="009159D4" w:rsidRDefault="009159D4">
    <w:pPr>
      <w:spacing w:line="14" w:lineRule="auto"/>
      <w:rPr>
        <w:sz w:val="2"/>
        <w:szCs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5" w14:textId="77777777" w:rsidR="009159D4" w:rsidRDefault="009159D4">
    <w:pPr>
      <w:spacing w:line="14" w:lineRule="auto"/>
      <w:rPr>
        <w:sz w:val="2"/>
        <w:szCs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6" w14:textId="77777777" w:rsidR="009159D4" w:rsidRDefault="009159D4">
    <w:pPr>
      <w:spacing w:line="14" w:lineRule="auto"/>
      <w:rPr>
        <w:sz w:val="2"/>
        <w:szCs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7" w14:textId="77777777" w:rsidR="009159D4" w:rsidRDefault="009159D4">
    <w:pPr>
      <w:spacing w:line="14" w:lineRule="auto"/>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9" w14:textId="77777777" w:rsidR="009159D4" w:rsidRDefault="00137999">
    <w:pPr>
      <w:spacing w:line="14" w:lineRule="auto"/>
      <w:rPr>
        <w:sz w:val="20"/>
        <w:szCs w:val="20"/>
      </w:rPr>
    </w:pPr>
    <w:r>
      <w:pict w14:anchorId="29CF95FE">
        <v:shapetype id="_x0000_t202" coordsize="21600,21600" o:spt="202" path="m,l,21600r21600,l21600,xe">
          <v:stroke joinstyle="miter"/>
          <v:path gradientshapeok="t" o:connecttype="rect"/>
        </v:shapetype>
        <v:shape id="_x0000_s2116" type="#_x0000_t202" style="position:absolute;margin-left:276.25pt;margin-top:801.5pt;width:42.85pt;height:13pt;z-index:-338728;mso-position-horizontal-relative:page;mso-position-vertical-relative:page" filled="f" stroked="f">
          <v:textbox inset="0,0,0,0">
            <w:txbxContent>
              <w:p w14:paraId="29CF9DC0" w14:textId="77777777" w:rsidR="009159D4" w:rsidRDefault="00B43467">
                <w:pPr>
                  <w:pStyle w:val="BodyText"/>
                  <w:spacing w:line="244" w:lineRule="exact"/>
                  <w:ind w:left="20"/>
                </w:pPr>
                <w:r>
                  <w:t>Page</w:t>
                </w:r>
                <w:r>
                  <w:rPr>
                    <w:spacing w:val="-8"/>
                  </w:rPr>
                  <w:t xml:space="preserve"> </w:t>
                </w:r>
                <w:r>
                  <w:t>100</w:t>
                </w:r>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F8" w14:textId="77777777" w:rsidR="009159D4" w:rsidRDefault="009159D4">
    <w:pPr>
      <w:spacing w:line="14" w:lineRule="auto"/>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A" w14:textId="77777777" w:rsidR="009159D4" w:rsidRDefault="00137999">
    <w:pPr>
      <w:spacing w:line="14" w:lineRule="auto"/>
      <w:rPr>
        <w:sz w:val="20"/>
        <w:szCs w:val="20"/>
      </w:rPr>
    </w:pPr>
    <w:r>
      <w:pict w14:anchorId="29CF95FF">
        <v:shapetype id="_x0000_t202" coordsize="21600,21600" o:spt="202" path="m,l,21600r21600,l21600,xe">
          <v:stroke joinstyle="miter"/>
          <v:path gradientshapeok="t" o:connecttype="rect"/>
        </v:shapetype>
        <v:shape id="_x0000_s2115" type="#_x0000_t202" style="position:absolute;margin-left:276.25pt;margin-top:801.5pt;width:43.85pt;height:13pt;z-index:-338704;mso-position-horizontal-relative:page;mso-position-vertical-relative:page" filled="f" stroked="f">
          <v:textbox inset="0,0,0,0">
            <w:txbxContent>
              <w:p w14:paraId="29CF9DC1" w14:textId="77777777" w:rsidR="009159D4" w:rsidRDefault="00B43467">
                <w:pPr>
                  <w:pStyle w:val="BodyText"/>
                  <w:spacing w:line="244" w:lineRule="exact"/>
                  <w:ind w:left="20"/>
                </w:pPr>
                <w:r>
                  <w:t>Page</w:t>
                </w:r>
                <w:r>
                  <w:rPr>
                    <w:spacing w:val="-8"/>
                  </w:rPr>
                  <w:t xml:space="preserve"> </w:t>
                </w:r>
                <w:r>
                  <w:fldChar w:fldCharType="begin"/>
                </w:r>
                <w:r>
                  <w:instrText xml:space="preserve"> PAGE </w:instrText>
                </w:r>
                <w:r>
                  <w:fldChar w:fldCharType="separate"/>
                </w:r>
                <w:r>
                  <w:t>101</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F95BB" w14:textId="77777777" w:rsidR="009159D4" w:rsidRDefault="009159D4">
    <w:pPr>
      <w:spacing w:line="14"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D94D14" w14:textId="77777777" w:rsidR="00137999" w:rsidRDefault="00137999">
      <w:r>
        <w:separator/>
      </w:r>
    </w:p>
  </w:footnote>
  <w:footnote w:type="continuationSeparator" w:id="0">
    <w:p w14:paraId="249988D9" w14:textId="77777777" w:rsidR="00137999" w:rsidRDefault="001379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F6267"/>
    <w:multiLevelType w:val="multilevel"/>
    <w:tmpl w:val="03369FE0"/>
    <w:lvl w:ilvl="0">
      <w:start w:val="1"/>
      <w:numFmt w:val="decimal"/>
      <w:lvlText w:val="%1"/>
      <w:lvlJc w:val="left"/>
      <w:pPr>
        <w:ind w:left="1263" w:hanging="567"/>
        <w:jc w:val="left"/>
      </w:pPr>
      <w:rPr>
        <w:rFonts w:hint="default"/>
      </w:rPr>
    </w:lvl>
    <w:lvl w:ilvl="1">
      <w:start w:val="1"/>
      <w:numFmt w:val="decimal"/>
      <w:lvlText w:val="%1.%2"/>
      <w:lvlJc w:val="left"/>
      <w:pPr>
        <w:ind w:left="1263" w:hanging="567"/>
        <w:jc w:val="left"/>
      </w:pPr>
      <w:rPr>
        <w:rFonts w:ascii="Calibri" w:eastAsia="Calibri" w:hAnsi="Calibri" w:hint="default"/>
        <w:spacing w:val="-1"/>
        <w:w w:val="99"/>
        <w:sz w:val="22"/>
        <w:szCs w:val="22"/>
      </w:rPr>
    </w:lvl>
    <w:lvl w:ilvl="2">
      <w:start w:val="1"/>
      <w:numFmt w:val="bullet"/>
      <w:lvlText w:val="•"/>
      <w:lvlJc w:val="left"/>
      <w:pPr>
        <w:ind w:left="2987" w:hanging="567"/>
      </w:pPr>
      <w:rPr>
        <w:rFonts w:hint="default"/>
      </w:rPr>
    </w:lvl>
    <w:lvl w:ilvl="3">
      <w:start w:val="1"/>
      <w:numFmt w:val="bullet"/>
      <w:lvlText w:val="•"/>
      <w:lvlJc w:val="left"/>
      <w:pPr>
        <w:ind w:left="3850" w:hanging="567"/>
      </w:pPr>
      <w:rPr>
        <w:rFonts w:hint="default"/>
      </w:rPr>
    </w:lvl>
    <w:lvl w:ilvl="4">
      <w:start w:val="1"/>
      <w:numFmt w:val="bullet"/>
      <w:lvlText w:val="•"/>
      <w:lvlJc w:val="left"/>
      <w:pPr>
        <w:ind w:left="4712" w:hanging="567"/>
      </w:pPr>
      <w:rPr>
        <w:rFonts w:hint="default"/>
      </w:rPr>
    </w:lvl>
    <w:lvl w:ilvl="5">
      <w:start w:val="1"/>
      <w:numFmt w:val="bullet"/>
      <w:lvlText w:val="•"/>
      <w:lvlJc w:val="left"/>
      <w:pPr>
        <w:ind w:left="5574" w:hanging="567"/>
      </w:pPr>
      <w:rPr>
        <w:rFonts w:hint="default"/>
      </w:rPr>
    </w:lvl>
    <w:lvl w:ilvl="6">
      <w:start w:val="1"/>
      <w:numFmt w:val="bullet"/>
      <w:lvlText w:val="•"/>
      <w:lvlJc w:val="left"/>
      <w:pPr>
        <w:ind w:left="6436" w:hanging="567"/>
      </w:pPr>
      <w:rPr>
        <w:rFonts w:hint="default"/>
      </w:rPr>
    </w:lvl>
    <w:lvl w:ilvl="7">
      <w:start w:val="1"/>
      <w:numFmt w:val="bullet"/>
      <w:lvlText w:val="•"/>
      <w:lvlJc w:val="left"/>
      <w:pPr>
        <w:ind w:left="7298" w:hanging="567"/>
      </w:pPr>
      <w:rPr>
        <w:rFonts w:hint="default"/>
      </w:rPr>
    </w:lvl>
    <w:lvl w:ilvl="8">
      <w:start w:val="1"/>
      <w:numFmt w:val="bullet"/>
      <w:lvlText w:val="•"/>
      <w:lvlJc w:val="left"/>
      <w:pPr>
        <w:ind w:left="8160" w:hanging="567"/>
      </w:pPr>
      <w:rPr>
        <w:rFonts w:hint="default"/>
      </w:rPr>
    </w:lvl>
  </w:abstractNum>
  <w:abstractNum w:abstractNumId="1" w15:restartNumberingAfterBreak="0">
    <w:nsid w:val="0F3471BF"/>
    <w:multiLevelType w:val="hybridMultilevel"/>
    <w:tmpl w:val="E75A280E"/>
    <w:lvl w:ilvl="0" w:tplc="FC0E68B2">
      <w:start w:val="1"/>
      <w:numFmt w:val="decimal"/>
      <w:lvlText w:val="%1."/>
      <w:lvlJc w:val="left"/>
      <w:pPr>
        <w:ind w:left="395" w:hanging="285"/>
        <w:jc w:val="left"/>
      </w:pPr>
      <w:rPr>
        <w:rFonts w:ascii="Calibri" w:eastAsia="Calibri" w:hAnsi="Calibri" w:hint="default"/>
        <w:w w:val="99"/>
        <w:sz w:val="22"/>
        <w:szCs w:val="22"/>
      </w:rPr>
    </w:lvl>
    <w:lvl w:ilvl="1" w:tplc="F43AE210">
      <w:start w:val="1"/>
      <w:numFmt w:val="bullet"/>
      <w:lvlText w:val="•"/>
      <w:lvlJc w:val="left"/>
      <w:pPr>
        <w:ind w:left="838" w:hanging="285"/>
      </w:pPr>
      <w:rPr>
        <w:rFonts w:hint="default"/>
      </w:rPr>
    </w:lvl>
    <w:lvl w:ilvl="2" w:tplc="0C28CC58">
      <w:start w:val="1"/>
      <w:numFmt w:val="bullet"/>
      <w:lvlText w:val="•"/>
      <w:lvlJc w:val="left"/>
      <w:pPr>
        <w:ind w:left="1281" w:hanging="285"/>
      </w:pPr>
      <w:rPr>
        <w:rFonts w:hint="default"/>
      </w:rPr>
    </w:lvl>
    <w:lvl w:ilvl="3" w:tplc="F5B8283C">
      <w:start w:val="1"/>
      <w:numFmt w:val="bullet"/>
      <w:lvlText w:val="•"/>
      <w:lvlJc w:val="left"/>
      <w:pPr>
        <w:ind w:left="1724" w:hanging="285"/>
      </w:pPr>
      <w:rPr>
        <w:rFonts w:hint="default"/>
      </w:rPr>
    </w:lvl>
    <w:lvl w:ilvl="4" w:tplc="CBDC372C">
      <w:start w:val="1"/>
      <w:numFmt w:val="bullet"/>
      <w:lvlText w:val="•"/>
      <w:lvlJc w:val="left"/>
      <w:pPr>
        <w:ind w:left="2168" w:hanging="285"/>
      </w:pPr>
      <w:rPr>
        <w:rFonts w:hint="default"/>
      </w:rPr>
    </w:lvl>
    <w:lvl w:ilvl="5" w:tplc="14C2A880">
      <w:start w:val="1"/>
      <w:numFmt w:val="bullet"/>
      <w:lvlText w:val="•"/>
      <w:lvlJc w:val="left"/>
      <w:pPr>
        <w:ind w:left="2611" w:hanging="285"/>
      </w:pPr>
      <w:rPr>
        <w:rFonts w:hint="default"/>
      </w:rPr>
    </w:lvl>
    <w:lvl w:ilvl="6" w:tplc="B8DC448E">
      <w:start w:val="1"/>
      <w:numFmt w:val="bullet"/>
      <w:lvlText w:val="•"/>
      <w:lvlJc w:val="left"/>
      <w:pPr>
        <w:ind w:left="3054" w:hanging="285"/>
      </w:pPr>
      <w:rPr>
        <w:rFonts w:hint="default"/>
      </w:rPr>
    </w:lvl>
    <w:lvl w:ilvl="7" w:tplc="5942CD86">
      <w:start w:val="1"/>
      <w:numFmt w:val="bullet"/>
      <w:lvlText w:val="•"/>
      <w:lvlJc w:val="left"/>
      <w:pPr>
        <w:ind w:left="3497" w:hanging="285"/>
      </w:pPr>
      <w:rPr>
        <w:rFonts w:hint="default"/>
      </w:rPr>
    </w:lvl>
    <w:lvl w:ilvl="8" w:tplc="02D63C4C">
      <w:start w:val="1"/>
      <w:numFmt w:val="bullet"/>
      <w:lvlText w:val="•"/>
      <w:lvlJc w:val="left"/>
      <w:pPr>
        <w:ind w:left="3940" w:hanging="285"/>
      </w:pPr>
      <w:rPr>
        <w:rFonts w:hint="default"/>
      </w:rPr>
    </w:lvl>
  </w:abstractNum>
  <w:abstractNum w:abstractNumId="2" w15:restartNumberingAfterBreak="0">
    <w:nsid w:val="1268621D"/>
    <w:multiLevelType w:val="hybridMultilevel"/>
    <w:tmpl w:val="7D84B6F6"/>
    <w:lvl w:ilvl="0" w:tplc="738ADCD2">
      <w:start w:val="1"/>
      <w:numFmt w:val="decimal"/>
      <w:lvlText w:val="%1."/>
      <w:lvlJc w:val="left"/>
      <w:pPr>
        <w:ind w:left="395" w:hanging="285"/>
        <w:jc w:val="left"/>
      </w:pPr>
      <w:rPr>
        <w:rFonts w:ascii="Calibri" w:eastAsia="Calibri" w:hAnsi="Calibri" w:hint="default"/>
        <w:w w:val="99"/>
        <w:sz w:val="22"/>
        <w:szCs w:val="22"/>
      </w:rPr>
    </w:lvl>
    <w:lvl w:ilvl="1" w:tplc="044294E8">
      <w:start w:val="1"/>
      <w:numFmt w:val="bullet"/>
      <w:lvlText w:val="•"/>
      <w:lvlJc w:val="left"/>
      <w:pPr>
        <w:ind w:left="395" w:hanging="285"/>
      </w:pPr>
      <w:rPr>
        <w:rFonts w:hint="default"/>
      </w:rPr>
    </w:lvl>
    <w:lvl w:ilvl="2" w:tplc="01427DDE">
      <w:start w:val="1"/>
      <w:numFmt w:val="bullet"/>
      <w:lvlText w:val="•"/>
      <w:lvlJc w:val="left"/>
      <w:pPr>
        <w:ind w:left="896" w:hanging="285"/>
      </w:pPr>
      <w:rPr>
        <w:rFonts w:hint="default"/>
      </w:rPr>
    </w:lvl>
    <w:lvl w:ilvl="3" w:tplc="3C5CF9E6">
      <w:start w:val="1"/>
      <w:numFmt w:val="bullet"/>
      <w:lvlText w:val="•"/>
      <w:lvlJc w:val="left"/>
      <w:pPr>
        <w:ind w:left="1398" w:hanging="285"/>
      </w:pPr>
      <w:rPr>
        <w:rFonts w:hint="default"/>
      </w:rPr>
    </w:lvl>
    <w:lvl w:ilvl="4" w:tplc="8C2C0886">
      <w:start w:val="1"/>
      <w:numFmt w:val="bullet"/>
      <w:lvlText w:val="•"/>
      <w:lvlJc w:val="left"/>
      <w:pPr>
        <w:ind w:left="1899" w:hanging="285"/>
      </w:pPr>
      <w:rPr>
        <w:rFonts w:hint="default"/>
      </w:rPr>
    </w:lvl>
    <w:lvl w:ilvl="5" w:tplc="4B6C027A">
      <w:start w:val="1"/>
      <w:numFmt w:val="bullet"/>
      <w:lvlText w:val="•"/>
      <w:lvlJc w:val="left"/>
      <w:pPr>
        <w:ind w:left="2400" w:hanging="285"/>
      </w:pPr>
      <w:rPr>
        <w:rFonts w:hint="default"/>
      </w:rPr>
    </w:lvl>
    <w:lvl w:ilvl="6" w:tplc="51CEABFE">
      <w:start w:val="1"/>
      <w:numFmt w:val="bullet"/>
      <w:lvlText w:val="•"/>
      <w:lvlJc w:val="left"/>
      <w:pPr>
        <w:ind w:left="2902" w:hanging="285"/>
      </w:pPr>
      <w:rPr>
        <w:rFonts w:hint="default"/>
      </w:rPr>
    </w:lvl>
    <w:lvl w:ilvl="7" w:tplc="C7CC5918">
      <w:start w:val="1"/>
      <w:numFmt w:val="bullet"/>
      <w:lvlText w:val="•"/>
      <w:lvlJc w:val="left"/>
      <w:pPr>
        <w:ind w:left="3403" w:hanging="285"/>
      </w:pPr>
      <w:rPr>
        <w:rFonts w:hint="default"/>
      </w:rPr>
    </w:lvl>
    <w:lvl w:ilvl="8" w:tplc="41ACD60C">
      <w:start w:val="1"/>
      <w:numFmt w:val="bullet"/>
      <w:lvlText w:val="•"/>
      <w:lvlJc w:val="left"/>
      <w:pPr>
        <w:ind w:left="3905" w:hanging="285"/>
      </w:pPr>
      <w:rPr>
        <w:rFonts w:hint="default"/>
      </w:rPr>
    </w:lvl>
  </w:abstractNum>
  <w:abstractNum w:abstractNumId="3" w15:restartNumberingAfterBreak="0">
    <w:nsid w:val="165A3CBD"/>
    <w:multiLevelType w:val="hybridMultilevel"/>
    <w:tmpl w:val="ACAE0D64"/>
    <w:lvl w:ilvl="0" w:tplc="023286A6">
      <w:start w:val="1"/>
      <w:numFmt w:val="bullet"/>
      <w:lvlText w:val=""/>
      <w:lvlJc w:val="left"/>
      <w:pPr>
        <w:ind w:left="462" w:hanging="360"/>
      </w:pPr>
      <w:rPr>
        <w:rFonts w:ascii="Symbol" w:eastAsia="Symbol" w:hAnsi="Symbol" w:hint="default"/>
        <w:color w:val="372E87"/>
        <w:w w:val="99"/>
        <w:sz w:val="22"/>
        <w:szCs w:val="22"/>
      </w:rPr>
    </w:lvl>
    <w:lvl w:ilvl="1" w:tplc="2EF6E6F4">
      <w:start w:val="1"/>
      <w:numFmt w:val="bullet"/>
      <w:lvlText w:val="•"/>
      <w:lvlJc w:val="left"/>
      <w:pPr>
        <w:ind w:left="1406" w:hanging="360"/>
      </w:pPr>
      <w:rPr>
        <w:rFonts w:hint="default"/>
      </w:rPr>
    </w:lvl>
    <w:lvl w:ilvl="2" w:tplc="DC76330A">
      <w:start w:val="1"/>
      <w:numFmt w:val="bullet"/>
      <w:lvlText w:val="•"/>
      <w:lvlJc w:val="left"/>
      <w:pPr>
        <w:ind w:left="2349" w:hanging="360"/>
      </w:pPr>
      <w:rPr>
        <w:rFonts w:hint="default"/>
      </w:rPr>
    </w:lvl>
    <w:lvl w:ilvl="3" w:tplc="9634ECC8">
      <w:start w:val="1"/>
      <w:numFmt w:val="bullet"/>
      <w:lvlText w:val="•"/>
      <w:lvlJc w:val="left"/>
      <w:pPr>
        <w:ind w:left="3293" w:hanging="360"/>
      </w:pPr>
      <w:rPr>
        <w:rFonts w:hint="default"/>
      </w:rPr>
    </w:lvl>
    <w:lvl w:ilvl="4" w:tplc="7470477E">
      <w:start w:val="1"/>
      <w:numFmt w:val="bullet"/>
      <w:lvlText w:val="•"/>
      <w:lvlJc w:val="left"/>
      <w:pPr>
        <w:ind w:left="4237" w:hanging="360"/>
      </w:pPr>
      <w:rPr>
        <w:rFonts w:hint="default"/>
      </w:rPr>
    </w:lvl>
    <w:lvl w:ilvl="5" w:tplc="351CF8D0">
      <w:start w:val="1"/>
      <w:numFmt w:val="bullet"/>
      <w:lvlText w:val="•"/>
      <w:lvlJc w:val="left"/>
      <w:pPr>
        <w:ind w:left="5181" w:hanging="360"/>
      </w:pPr>
      <w:rPr>
        <w:rFonts w:hint="default"/>
      </w:rPr>
    </w:lvl>
    <w:lvl w:ilvl="6" w:tplc="F614EFDC">
      <w:start w:val="1"/>
      <w:numFmt w:val="bullet"/>
      <w:lvlText w:val="•"/>
      <w:lvlJc w:val="left"/>
      <w:pPr>
        <w:ind w:left="6125" w:hanging="360"/>
      </w:pPr>
      <w:rPr>
        <w:rFonts w:hint="default"/>
      </w:rPr>
    </w:lvl>
    <w:lvl w:ilvl="7" w:tplc="6EDC50CE">
      <w:start w:val="1"/>
      <w:numFmt w:val="bullet"/>
      <w:lvlText w:val="•"/>
      <w:lvlJc w:val="left"/>
      <w:pPr>
        <w:ind w:left="7068" w:hanging="360"/>
      </w:pPr>
      <w:rPr>
        <w:rFonts w:hint="default"/>
      </w:rPr>
    </w:lvl>
    <w:lvl w:ilvl="8" w:tplc="65307960">
      <w:start w:val="1"/>
      <w:numFmt w:val="bullet"/>
      <w:lvlText w:val="•"/>
      <w:lvlJc w:val="left"/>
      <w:pPr>
        <w:ind w:left="8012" w:hanging="360"/>
      </w:pPr>
      <w:rPr>
        <w:rFonts w:hint="default"/>
      </w:rPr>
    </w:lvl>
  </w:abstractNum>
  <w:abstractNum w:abstractNumId="4" w15:restartNumberingAfterBreak="0">
    <w:nsid w:val="17D911FB"/>
    <w:multiLevelType w:val="hybridMultilevel"/>
    <w:tmpl w:val="16086EE2"/>
    <w:lvl w:ilvl="0" w:tplc="68DE63BC">
      <w:start w:val="1"/>
      <w:numFmt w:val="bullet"/>
      <w:lvlText w:val="-"/>
      <w:lvlJc w:val="left"/>
      <w:pPr>
        <w:ind w:left="681" w:hanging="284"/>
      </w:pPr>
      <w:rPr>
        <w:rFonts w:ascii="Arial" w:eastAsia="Arial" w:hAnsi="Arial" w:hint="default"/>
        <w:color w:val="3F3F3F"/>
        <w:sz w:val="17"/>
        <w:szCs w:val="17"/>
      </w:rPr>
    </w:lvl>
    <w:lvl w:ilvl="1" w:tplc="C1C42E08">
      <w:start w:val="1"/>
      <w:numFmt w:val="bullet"/>
      <w:lvlText w:val="•"/>
      <w:lvlJc w:val="left"/>
      <w:pPr>
        <w:ind w:left="1227" w:hanging="284"/>
      </w:pPr>
      <w:rPr>
        <w:rFonts w:hint="default"/>
      </w:rPr>
    </w:lvl>
    <w:lvl w:ilvl="2" w:tplc="3C667A3E">
      <w:start w:val="1"/>
      <w:numFmt w:val="bullet"/>
      <w:lvlText w:val="•"/>
      <w:lvlJc w:val="left"/>
      <w:pPr>
        <w:ind w:left="1774" w:hanging="284"/>
      </w:pPr>
      <w:rPr>
        <w:rFonts w:hint="default"/>
      </w:rPr>
    </w:lvl>
    <w:lvl w:ilvl="3" w:tplc="314EF92E">
      <w:start w:val="1"/>
      <w:numFmt w:val="bullet"/>
      <w:lvlText w:val="•"/>
      <w:lvlJc w:val="left"/>
      <w:pPr>
        <w:ind w:left="2320" w:hanging="284"/>
      </w:pPr>
      <w:rPr>
        <w:rFonts w:hint="default"/>
      </w:rPr>
    </w:lvl>
    <w:lvl w:ilvl="4" w:tplc="F5F8B5EE">
      <w:start w:val="1"/>
      <w:numFmt w:val="bullet"/>
      <w:lvlText w:val="•"/>
      <w:lvlJc w:val="left"/>
      <w:pPr>
        <w:ind w:left="2866" w:hanging="284"/>
      </w:pPr>
      <w:rPr>
        <w:rFonts w:hint="default"/>
      </w:rPr>
    </w:lvl>
    <w:lvl w:ilvl="5" w:tplc="EBBC2514">
      <w:start w:val="1"/>
      <w:numFmt w:val="bullet"/>
      <w:lvlText w:val="•"/>
      <w:lvlJc w:val="left"/>
      <w:pPr>
        <w:ind w:left="3413" w:hanging="284"/>
      </w:pPr>
      <w:rPr>
        <w:rFonts w:hint="default"/>
      </w:rPr>
    </w:lvl>
    <w:lvl w:ilvl="6" w:tplc="E182B5F6">
      <w:start w:val="1"/>
      <w:numFmt w:val="bullet"/>
      <w:lvlText w:val="•"/>
      <w:lvlJc w:val="left"/>
      <w:pPr>
        <w:ind w:left="3959" w:hanging="284"/>
      </w:pPr>
      <w:rPr>
        <w:rFonts w:hint="default"/>
      </w:rPr>
    </w:lvl>
    <w:lvl w:ilvl="7" w:tplc="0B762532">
      <w:start w:val="1"/>
      <w:numFmt w:val="bullet"/>
      <w:lvlText w:val="•"/>
      <w:lvlJc w:val="left"/>
      <w:pPr>
        <w:ind w:left="4506" w:hanging="284"/>
      </w:pPr>
      <w:rPr>
        <w:rFonts w:hint="default"/>
      </w:rPr>
    </w:lvl>
    <w:lvl w:ilvl="8" w:tplc="67963B20">
      <w:start w:val="1"/>
      <w:numFmt w:val="bullet"/>
      <w:lvlText w:val="•"/>
      <w:lvlJc w:val="left"/>
      <w:pPr>
        <w:ind w:left="5052" w:hanging="284"/>
      </w:pPr>
      <w:rPr>
        <w:rFonts w:hint="default"/>
      </w:rPr>
    </w:lvl>
  </w:abstractNum>
  <w:abstractNum w:abstractNumId="5" w15:restartNumberingAfterBreak="0">
    <w:nsid w:val="17F43354"/>
    <w:multiLevelType w:val="hybridMultilevel"/>
    <w:tmpl w:val="BA74A80C"/>
    <w:lvl w:ilvl="0" w:tplc="5C4C27CC">
      <w:start w:val="1"/>
      <w:numFmt w:val="bullet"/>
      <w:lvlText w:val=""/>
      <w:lvlJc w:val="left"/>
      <w:pPr>
        <w:ind w:left="830" w:hanging="360"/>
      </w:pPr>
      <w:rPr>
        <w:rFonts w:ascii="Symbol" w:eastAsia="Symbol" w:hAnsi="Symbol" w:hint="default"/>
        <w:sz w:val="24"/>
        <w:szCs w:val="24"/>
      </w:rPr>
    </w:lvl>
    <w:lvl w:ilvl="1" w:tplc="1D080774">
      <w:start w:val="1"/>
      <w:numFmt w:val="bullet"/>
      <w:lvlText w:val=""/>
      <w:lvlJc w:val="left"/>
      <w:pPr>
        <w:ind w:left="991" w:hanging="360"/>
      </w:pPr>
      <w:rPr>
        <w:rFonts w:ascii="Symbol" w:eastAsia="Symbol" w:hAnsi="Symbol" w:hint="default"/>
        <w:w w:val="99"/>
        <w:sz w:val="22"/>
        <w:szCs w:val="22"/>
      </w:rPr>
    </w:lvl>
    <w:lvl w:ilvl="2" w:tplc="2D0694C8">
      <w:start w:val="1"/>
      <w:numFmt w:val="bullet"/>
      <w:lvlText w:val="•"/>
      <w:lvlJc w:val="left"/>
      <w:pPr>
        <w:ind w:left="2008" w:hanging="360"/>
      </w:pPr>
      <w:rPr>
        <w:rFonts w:hint="default"/>
      </w:rPr>
    </w:lvl>
    <w:lvl w:ilvl="3" w:tplc="3C420290">
      <w:start w:val="1"/>
      <w:numFmt w:val="bullet"/>
      <w:lvlText w:val="•"/>
      <w:lvlJc w:val="left"/>
      <w:pPr>
        <w:ind w:left="3025" w:hanging="360"/>
      </w:pPr>
      <w:rPr>
        <w:rFonts w:hint="default"/>
      </w:rPr>
    </w:lvl>
    <w:lvl w:ilvl="4" w:tplc="AF3ACA66">
      <w:start w:val="1"/>
      <w:numFmt w:val="bullet"/>
      <w:lvlText w:val="•"/>
      <w:lvlJc w:val="left"/>
      <w:pPr>
        <w:ind w:left="4042" w:hanging="360"/>
      </w:pPr>
      <w:rPr>
        <w:rFonts w:hint="default"/>
      </w:rPr>
    </w:lvl>
    <w:lvl w:ilvl="5" w:tplc="22A6C1FC">
      <w:start w:val="1"/>
      <w:numFmt w:val="bullet"/>
      <w:lvlText w:val="•"/>
      <w:lvlJc w:val="left"/>
      <w:pPr>
        <w:ind w:left="5059" w:hanging="360"/>
      </w:pPr>
      <w:rPr>
        <w:rFonts w:hint="default"/>
      </w:rPr>
    </w:lvl>
    <w:lvl w:ilvl="6" w:tplc="5A76BCE2">
      <w:start w:val="1"/>
      <w:numFmt w:val="bullet"/>
      <w:lvlText w:val="•"/>
      <w:lvlJc w:val="left"/>
      <w:pPr>
        <w:ind w:left="6076" w:hanging="360"/>
      </w:pPr>
      <w:rPr>
        <w:rFonts w:hint="default"/>
      </w:rPr>
    </w:lvl>
    <w:lvl w:ilvl="7" w:tplc="AC9210EC">
      <w:start w:val="1"/>
      <w:numFmt w:val="bullet"/>
      <w:lvlText w:val="•"/>
      <w:lvlJc w:val="left"/>
      <w:pPr>
        <w:ind w:left="7093" w:hanging="360"/>
      </w:pPr>
      <w:rPr>
        <w:rFonts w:hint="default"/>
      </w:rPr>
    </w:lvl>
    <w:lvl w:ilvl="8" w:tplc="A184EA56">
      <w:start w:val="1"/>
      <w:numFmt w:val="bullet"/>
      <w:lvlText w:val="•"/>
      <w:lvlJc w:val="left"/>
      <w:pPr>
        <w:ind w:left="8110" w:hanging="360"/>
      </w:pPr>
      <w:rPr>
        <w:rFonts w:hint="default"/>
      </w:rPr>
    </w:lvl>
  </w:abstractNum>
  <w:abstractNum w:abstractNumId="6" w15:restartNumberingAfterBreak="0">
    <w:nsid w:val="35F64A9B"/>
    <w:multiLevelType w:val="hybridMultilevel"/>
    <w:tmpl w:val="DB2E0376"/>
    <w:lvl w:ilvl="0" w:tplc="03E265D2">
      <w:start w:val="1"/>
      <w:numFmt w:val="bullet"/>
      <w:lvlText w:val=""/>
      <w:lvlJc w:val="left"/>
      <w:pPr>
        <w:ind w:left="459" w:hanging="358"/>
      </w:pPr>
      <w:rPr>
        <w:rFonts w:ascii="Symbol" w:eastAsia="Symbol" w:hAnsi="Symbol" w:hint="default"/>
        <w:color w:val="372E87"/>
        <w:w w:val="99"/>
        <w:sz w:val="22"/>
        <w:szCs w:val="22"/>
      </w:rPr>
    </w:lvl>
    <w:lvl w:ilvl="1" w:tplc="A170B16A">
      <w:start w:val="1"/>
      <w:numFmt w:val="bullet"/>
      <w:lvlText w:val="•"/>
      <w:lvlJc w:val="left"/>
      <w:pPr>
        <w:ind w:left="1403" w:hanging="358"/>
      </w:pPr>
      <w:rPr>
        <w:rFonts w:hint="default"/>
      </w:rPr>
    </w:lvl>
    <w:lvl w:ilvl="2" w:tplc="B530690A">
      <w:start w:val="1"/>
      <w:numFmt w:val="bullet"/>
      <w:lvlText w:val="•"/>
      <w:lvlJc w:val="left"/>
      <w:pPr>
        <w:ind w:left="2347" w:hanging="358"/>
      </w:pPr>
      <w:rPr>
        <w:rFonts w:hint="default"/>
      </w:rPr>
    </w:lvl>
    <w:lvl w:ilvl="3" w:tplc="2B2CB8B8">
      <w:start w:val="1"/>
      <w:numFmt w:val="bullet"/>
      <w:lvlText w:val="•"/>
      <w:lvlJc w:val="left"/>
      <w:pPr>
        <w:ind w:left="3291" w:hanging="358"/>
      </w:pPr>
      <w:rPr>
        <w:rFonts w:hint="default"/>
      </w:rPr>
    </w:lvl>
    <w:lvl w:ilvl="4" w:tplc="227C789E">
      <w:start w:val="1"/>
      <w:numFmt w:val="bullet"/>
      <w:lvlText w:val="•"/>
      <w:lvlJc w:val="left"/>
      <w:pPr>
        <w:ind w:left="4236" w:hanging="358"/>
      </w:pPr>
      <w:rPr>
        <w:rFonts w:hint="default"/>
      </w:rPr>
    </w:lvl>
    <w:lvl w:ilvl="5" w:tplc="E580F138">
      <w:start w:val="1"/>
      <w:numFmt w:val="bullet"/>
      <w:lvlText w:val="•"/>
      <w:lvlJc w:val="left"/>
      <w:pPr>
        <w:ind w:left="5180" w:hanging="358"/>
      </w:pPr>
      <w:rPr>
        <w:rFonts w:hint="default"/>
      </w:rPr>
    </w:lvl>
    <w:lvl w:ilvl="6" w:tplc="90BA9F06">
      <w:start w:val="1"/>
      <w:numFmt w:val="bullet"/>
      <w:lvlText w:val="•"/>
      <w:lvlJc w:val="left"/>
      <w:pPr>
        <w:ind w:left="6124" w:hanging="358"/>
      </w:pPr>
      <w:rPr>
        <w:rFonts w:hint="default"/>
      </w:rPr>
    </w:lvl>
    <w:lvl w:ilvl="7" w:tplc="56F6827C">
      <w:start w:val="1"/>
      <w:numFmt w:val="bullet"/>
      <w:lvlText w:val="•"/>
      <w:lvlJc w:val="left"/>
      <w:pPr>
        <w:ind w:left="7068" w:hanging="358"/>
      </w:pPr>
      <w:rPr>
        <w:rFonts w:hint="default"/>
      </w:rPr>
    </w:lvl>
    <w:lvl w:ilvl="8" w:tplc="47588F5C">
      <w:start w:val="1"/>
      <w:numFmt w:val="bullet"/>
      <w:lvlText w:val="•"/>
      <w:lvlJc w:val="left"/>
      <w:pPr>
        <w:ind w:left="8012" w:hanging="358"/>
      </w:pPr>
      <w:rPr>
        <w:rFonts w:hint="default"/>
      </w:rPr>
    </w:lvl>
  </w:abstractNum>
  <w:abstractNum w:abstractNumId="7" w15:restartNumberingAfterBreak="0">
    <w:nsid w:val="43A9646B"/>
    <w:multiLevelType w:val="hybridMultilevel"/>
    <w:tmpl w:val="68DE9704"/>
    <w:lvl w:ilvl="0" w:tplc="FCEC96B2">
      <w:start w:val="9"/>
      <w:numFmt w:val="decimal"/>
      <w:lvlText w:val="%1"/>
      <w:lvlJc w:val="left"/>
      <w:pPr>
        <w:ind w:left="958" w:hanging="846"/>
        <w:jc w:val="left"/>
      </w:pPr>
      <w:rPr>
        <w:rFonts w:ascii="Arial" w:eastAsia="Arial" w:hAnsi="Arial" w:hint="default"/>
        <w:b/>
        <w:bCs/>
        <w:color w:val="FFFFFF"/>
        <w:w w:val="110"/>
        <w:sz w:val="24"/>
        <w:szCs w:val="24"/>
      </w:rPr>
    </w:lvl>
    <w:lvl w:ilvl="1" w:tplc="C2387498">
      <w:start w:val="1"/>
      <w:numFmt w:val="bullet"/>
      <w:lvlText w:val="•"/>
      <w:lvlJc w:val="left"/>
      <w:pPr>
        <w:ind w:left="2094" w:hanging="846"/>
      </w:pPr>
      <w:rPr>
        <w:rFonts w:hint="default"/>
      </w:rPr>
    </w:lvl>
    <w:lvl w:ilvl="2" w:tplc="8B84CBA6">
      <w:start w:val="1"/>
      <w:numFmt w:val="bullet"/>
      <w:lvlText w:val="•"/>
      <w:lvlJc w:val="left"/>
      <w:pPr>
        <w:ind w:left="3230" w:hanging="846"/>
      </w:pPr>
      <w:rPr>
        <w:rFonts w:hint="default"/>
      </w:rPr>
    </w:lvl>
    <w:lvl w:ilvl="3" w:tplc="2CE6D088">
      <w:start w:val="1"/>
      <w:numFmt w:val="bullet"/>
      <w:lvlText w:val="•"/>
      <w:lvlJc w:val="left"/>
      <w:pPr>
        <w:ind w:left="4367" w:hanging="846"/>
      </w:pPr>
      <w:rPr>
        <w:rFonts w:hint="default"/>
      </w:rPr>
    </w:lvl>
    <w:lvl w:ilvl="4" w:tplc="662ACADC">
      <w:start w:val="1"/>
      <w:numFmt w:val="bullet"/>
      <w:lvlText w:val="•"/>
      <w:lvlJc w:val="left"/>
      <w:pPr>
        <w:ind w:left="5503" w:hanging="846"/>
      </w:pPr>
      <w:rPr>
        <w:rFonts w:hint="default"/>
      </w:rPr>
    </w:lvl>
    <w:lvl w:ilvl="5" w:tplc="DFF2F0D2">
      <w:start w:val="1"/>
      <w:numFmt w:val="bullet"/>
      <w:lvlText w:val="•"/>
      <w:lvlJc w:val="left"/>
      <w:pPr>
        <w:ind w:left="6639" w:hanging="846"/>
      </w:pPr>
      <w:rPr>
        <w:rFonts w:hint="default"/>
      </w:rPr>
    </w:lvl>
    <w:lvl w:ilvl="6" w:tplc="30E8B388">
      <w:start w:val="1"/>
      <w:numFmt w:val="bullet"/>
      <w:lvlText w:val="•"/>
      <w:lvlJc w:val="left"/>
      <w:pPr>
        <w:ind w:left="7775" w:hanging="846"/>
      </w:pPr>
      <w:rPr>
        <w:rFonts w:hint="default"/>
      </w:rPr>
    </w:lvl>
    <w:lvl w:ilvl="7" w:tplc="11F8B530">
      <w:start w:val="1"/>
      <w:numFmt w:val="bullet"/>
      <w:lvlText w:val="•"/>
      <w:lvlJc w:val="left"/>
      <w:pPr>
        <w:ind w:left="8911" w:hanging="846"/>
      </w:pPr>
      <w:rPr>
        <w:rFonts w:hint="default"/>
      </w:rPr>
    </w:lvl>
    <w:lvl w:ilvl="8" w:tplc="6A022CBA">
      <w:start w:val="1"/>
      <w:numFmt w:val="bullet"/>
      <w:lvlText w:val="•"/>
      <w:lvlJc w:val="left"/>
      <w:pPr>
        <w:ind w:left="10047" w:hanging="846"/>
      </w:pPr>
      <w:rPr>
        <w:rFonts w:hint="default"/>
      </w:rPr>
    </w:lvl>
  </w:abstractNum>
  <w:abstractNum w:abstractNumId="8" w15:restartNumberingAfterBreak="0">
    <w:nsid w:val="50DA7D1A"/>
    <w:multiLevelType w:val="hybridMultilevel"/>
    <w:tmpl w:val="3878CB42"/>
    <w:lvl w:ilvl="0" w:tplc="174034BE">
      <w:start w:val="1"/>
      <w:numFmt w:val="bullet"/>
      <w:lvlText w:val=""/>
      <w:lvlJc w:val="left"/>
      <w:pPr>
        <w:ind w:left="470" w:hanging="360"/>
      </w:pPr>
      <w:rPr>
        <w:rFonts w:ascii="Symbol" w:eastAsia="Symbol" w:hAnsi="Symbol" w:hint="default"/>
        <w:color w:val="372E87"/>
        <w:w w:val="99"/>
        <w:sz w:val="22"/>
        <w:szCs w:val="22"/>
      </w:rPr>
    </w:lvl>
    <w:lvl w:ilvl="1" w:tplc="DEF057EA">
      <w:start w:val="1"/>
      <w:numFmt w:val="bullet"/>
      <w:lvlText w:val=""/>
      <w:lvlJc w:val="left"/>
      <w:pPr>
        <w:ind w:left="550" w:hanging="360"/>
      </w:pPr>
      <w:rPr>
        <w:rFonts w:ascii="Symbol" w:eastAsia="Symbol" w:hAnsi="Symbol" w:hint="default"/>
        <w:color w:val="372E87"/>
        <w:w w:val="99"/>
        <w:sz w:val="22"/>
        <w:szCs w:val="22"/>
      </w:rPr>
    </w:lvl>
    <w:lvl w:ilvl="2" w:tplc="0450C1CC">
      <w:start w:val="1"/>
      <w:numFmt w:val="bullet"/>
      <w:lvlText w:val="•"/>
      <w:lvlJc w:val="left"/>
      <w:pPr>
        <w:ind w:left="678" w:hanging="360"/>
      </w:pPr>
      <w:rPr>
        <w:rFonts w:hint="default"/>
      </w:rPr>
    </w:lvl>
    <w:lvl w:ilvl="3" w:tplc="3A124084">
      <w:start w:val="1"/>
      <w:numFmt w:val="bullet"/>
      <w:lvlText w:val="•"/>
      <w:lvlJc w:val="left"/>
      <w:pPr>
        <w:ind w:left="830" w:hanging="360"/>
      </w:pPr>
      <w:rPr>
        <w:rFonts w:hint="default"/>
      </w:rPr>
    </w:lvl>
    <w:lvl w:ilvl="4" w:tplc="6D98CF2E">
      <w:start w:val="1"/>
      <w:numFmt w:val="bullet"/>
      <w:lvlText w:val="•"/>
      <w:lvlJc w:val="left"/>
      <w:pPr>
        <w:ind w:left="1437" w:hanging="360"/>
      </w:pPr>
      <w:rPr>
        <w:rFonts w:hint="default"/>
      </w:rPr>
    </w:lvl>
    <w:lvl w:ilvl="5" w:tplc="D626F2C4">
      <w:start w:val="1"/>
      <w:numFmt w:val="bullet"/>
      <w:lvlText w:val="•"/>
      <w:lvlJc w:val="left"/>
      <w:pPr>
        <w:ind w:left="2044" w:hanging="360"/>
      </w:pPr>
      <w:rPr>
        <w:rFonts w:hint="default"/>
      </w:rPr>
    </w:lvl>
    <w:lvl w:ilvl="6" w:tplc="EBD04D12">
      <w:start w:val="1"/>
      <w:numFmt w:val="bullet"/>
      <w:lvlText w:val="•"/>
      <w:lvlJc w:val="left"/>
      <w:pPr>
        <w:ind w:left="2651" w:hanging="360"/>
      </w:pPr>
      <w:rPr>
        <w:rFonts w:hint="default"/>
      </w:rPr>
    </w:lvl>
    <w:lvl w:ilvl="7" w:tplc="101A36BC">
      <w:start w:val="1"/>
      <w:numFmt w:val="bullet"/>
      <w:lvlText w:val="•"/>
      <w:lvlJc w:val="left"/>
      <w:pPr>
        <w:ind w:left="3258" w:hanging="360"/>
      </w:pPr>
      <w:rPr>
        <w:rFonts w:hint="default"/>
      </w:rPr>
    </w:lvl>
    <w:lvl w:ilvl="8" w:tplc="4788BB64">
      <w:start w:val="1"/>
      <w:numFmt w:val="bullet"/>
      <w:lvlText w:val="•"/>
      <w:lvlJc w:val="left"/>
      <w:pPr>
        <w:ind w:left="3865" w:hanging="360"/>
      </w:pPr>
      <w:rPr>
        <w:rFonts w:hint="default"/>
      </w:rPr>
    </w:lvl>
  </w:abstractNum>
  <w:abstractNum w:abstractNumId="9" w15:restartNumberingAfterBreak="0">
    <w:nsid w:val="51002C5E"/>
    <w:multiLevelType w:val="multilevel"/>
    <w:tmpl w:val="CD2E1088"/>
    <w:lvl w:ilvl="0">
      <w:start w:val="2"/>
      <w:numFmt w:val="decimal"/>
      <w:lvlText w:val="%1."/>
      <w:lvlJc w:val="left"/>
      <w:pPr>
        <w:ind w:left="698" w:hanging="568"/>
        <w:jc w:val="left"/>
      </w:pPr>
      <w:rPr>
        <w:rFonts w:ascii="Calibri" w:eastAsia="Calibri" w:hAnsi="Calibri" w:hint="default"/>
        <w:b/>
        <w:bCs/>
        <w:w w:val="99"/>
        <w:sz w:val="22"/>
        <w:szCs w:val="22"/>
      </w:rPr>
    </w:lvl>
    <w:lvl w:ilvl="1">
      <w:start w:val="1"/>
      <w:numFmt w:val="decimal"/>
      <w:lvlText w:val="%1.%2"/>
      <w:lvlJc w:val="left"/>
      <w:pPr>
        <w:ind w:left="1264" w:hanging="568"/>
        <w:jc w:val="left"/>
      </w:pPr>
      <w:rPr>
        <w:rFonts w:ascii="Calibri" w:eastAsia="Calibri" w:hAnsi="Calibri" w:hint="default"/>
        <w:w w:val="99"/>
        <w:sz w:val="22"/>
        <w:szCs w:val="22"/>
      </w:rPr>
    </w:lvl>
    <w:lvl w:ilvl="2">
      <w:start w:val="1"/>
      <w:numFmt w:val="bullet"/>
      <w:lvlText w:val="•"/>
      <w:lvlJc w:val="left"/>
      <w:pPr>
        <w:ind w:left="1244" w:hanging="568"/>
      </w:pPr>
      <w:rPr>
        <w:rFonts w:hint="default"/>
      </w:rPr>
    </w:lvl>
    <w:lvl w:ilvl="3">
      <w:start w:val="1"/>
      <w:numFmt w:val="bullet"/>
      <w:lvlText w:val="•"/>
      <w:lvlJc w:val="left"/>
      <w:pPr>
        <w:ind w:left="1264" w:hanging="568"/>
      </w:pPr>
      <w:rPr>
        <w:rFonts w:hint="default"/>
      </w:rPr>
    </w:lvl>
    <w:lvl w:ilvl="4">
      <w:start w:val="1"/>
      <w:numFmt w:val="bullet"/>
      <w:lvlText w:val="•"/>
      <w:lvlJc w:val="left"/>
      <w:pPr>
        <w:ind w:left="1264" w:hanging="568"/>
      </w:pPr>
      <w:rPr>
        <w:rFonts w:hint="default"/>
      </w:rPr>
    </w:lvl>
    <w:lvl w:ilvl="5">
      <w:start w:val="1"/>
      <w:numFmt w:val="bullet"/>
      <w:lvlText w:val="•"/>
      <w:lvlJc w:val="left"/>
      <w:pPr>
        <w:ind w:left="1264" w:hanging="568"/>
      </w:pPr>
      <w:rPr>
        <w:rFonts w:hint="default"/>
      </w:rPr>
    </w:lvl>
    <w:lvl w:ilvl="6">
      <w:start w:val="1"/>
      <w:numFmt w:val="bullet"/>
      <w:lvlText w:val="•"/>
      <w:lvlJc w:val="left"/>
      <w:pPr>
        <w:ind w:left="2984" w:hanging="568"/>
      </w:pPr>
      <w:rPr>
        <w:rFonts w:hint="default"/>
      </w:rPr>
    </w:lvl>
    <w:lvl w:ilvl="7">
      <w:start w:val="1"/>
      <w:numFmt w:val="bullet"/>
      <w:lvlText w:val="•"/>
      <w:lvlJc w:val="left"/>
      <w:pPr>
        <w:ind w:left="4704" w:hanging="568"/>
      </w:pPr>
      <w:rPr>
        <w:rFonts w:hint="default"/>
      </w:rPr>
    </w:lvl>
    <w:lvl w:ilvl="8">
      <w:start w:val="1"/>
      <w:numFmt w:val="bullet"/>
      <w:lvlText w:val="•"/>
      <w:lvlJc w:val="left"/>
      <w:pPr>
        <w:ind w:left="6424" w:hanging="568"/>
      </w:pPr>
      <w:rPr>
        <w:rFonts w:hint="default"/>
      </w:rPr>
    </w:lvl>
  </w:abstractNum>
  <w:abstractNum w:abstractNumId="10" w15:restartNumberingAfterBreak="0">
    <w:nsid w:val="526B08B7"/>
    <w:multiLevelType w:val="hybridMultilevel"/>
    <w:tmpl w:val="06DA21C6"/>
    <w:lvl w:ilvl="0" w:tplc="2824657A">
      <w:start w:val="1"/>
      <w:numFmt w:val="bullet"/>
      <w:lvlText w:val="–"/>
      <w:lvlJc w:val="left"/>
      <w:pPr>
        <w:ind w:left="752" w:hanging="261"/>
      </w:pPr>
      <w:rPr>
        <w:rFonts w:ascii="Trebuchet MS" w:eastAsia="Trebuchet MS" w:hAnsi="Trebuchet MS" w:hint="default"/>
        <w:color w:val="3F3F3F"/>
        <w:w w:val="119"/>
        <w:sz w:val="12"/>
        <w:szCs w:val="12"/>
      </w:rPr>
    </w:lvl>
    <w:lvl w:ilvl="1" w:tplc="8FDECF52">
      <w:start w:val="1"/>
      <w:numFmt w:val="bullet"/>
      <w:lvlText w:val="•"/>
      <w:lvlJc w:val="left"/>
      <w:pPr>
        <w:ind w:left="1088" w:hanging="261"/>
      </w:pPr>
      <w:rPr>
        <w:rFonts w:hint="default"/>
      </w:rPr>
    </w:lvl>
    <w:lvl w:ilvl="2" w:tplc="399465C4">
      <w:start w:val="1"/>
      <w:numFmt w:val="bullet"/>
      <w:lvlText w:val="•"/>
      <w:lvlJc w:val="left"/>
      <w:pPr>
        <w:ind w:left="1424" w:hanging="261"/>
      </w:pPr>
      <w:rPr>
        <w:rFonts w:hint="default"/>
      </w:rPr>
    </w:lvl>
    <w:lvl w:ilvl="3" w:tplc="A42EE0FE">
      <w:start w:val="1"/>
      <w:numFmt w:val="bullet"/>
      <w:lvlText w:val="•"/>
      <w:lvlJc w:val="left"/>
      <w:pPr>
        <w:ind w:left="1761" w:hanging="261"/>
      </w:pPr>
      <w:rPr>
        <w:rFonts w:hint="default"/>
      </w:rPr>
    </w:lvl>
    <w:lvl w:ilvl="4" w:tplc="00760326">
      <w:start w:val="1"/>
      <w:numFmt w:val="bullet"/>
      <w:lvlText w:val="•"/>
      <w:lvlJc w:val="left"/>
      <w:pPr>
        <w:ind w:left="2097" w:hanging="261"/>
      </w:pPr>
      <w:rPr>
        <w:rFonts w:hint="default"/>
      </w:rPr>
    </w:lvl>
    <w:lvl w:ilvl="5" w:tplc="23E69F04">
      <w:start w:val="1"/>
      <w:numFmt w:val="bullet"/>
      <w:lvlText w:val="•"/>
      <w:lvlJc w:val="left"/>
      <w:pPr>
        <w:ind w:left="2433" w:hanging="261"/>
      </w:pPr>
      <w:rPr>
        <w:rFonts w:hint="default"/>
      </w:rPr>
    </w:lvl>
    <w:lvl w:ilvl="6" w:tplc="D714CE58">
      <w:start w:val="1"/>
      <w:numFmt w:val="bullet"/>
      <w:lvlText w:val="•"/>
      <w:lvlJc w:val="left"/>
      <w:pPr>
        <w:ind w:left="2769" w:hanging="261"/>
      </w:pPr>
      <w:rPr>
        <w:rFonts w:hint="default"/>
      </w:rPr>
    </w:lvl>
    <w:lvl w:ilvl="7" w:tplc="84DED28E">
      <w:start w:val="1"/>
      <w:numFmt w:val="bullet"/>
      <w:lvlText w:val="•"/>
      <w:lvlJc w:val="left"/>
      <w:pPr>
        <w:ind w:left="3106" w:hanging="261"/>
      </w:pPr>
      <w:rPr>
        <w:rFonts w:hint="default"/>
      </w:rPr>
    </w:lvl>
    <w:lvl w:ilvl="8" w:tplc="17BA8B4C">
      <w:start w:val="1"/>
      <w:numFmt w:val="bullet"/>
      <w:lvlText w:val="•"/>
      <w:lvlJc w:val="left"/>
      <w:pPr>
        <w:ind w:left="3442" w:hanging="261"/>
      </w:pPr>
      <w:rPr>
        <w:rFonts w:hint="default"/>
      </w:rPr>
    </w:lvl>
  </w:abstractNum>
  <w:abstractNum w:abstractNumId="11" w15:restartNumberingAfterBreak="0">
    <w:nsid w:val="5ABC17E8"/>
    <w:multiLevelType w:val="multilevel"/>
    <w:tmpl w:val="9B989B18"/>
    <w:lvl w:ilvl="0">
      <w:start w:val="2"/>
      <w:numFmt w:val="decimal"/>
      <w:lvlText w:val="%1."/>
      <w:lvlJc w:val="left"/>
      <w:pPr>
        <w:ind w:left="543" w:hanging="433"/>
        <w:jc w:val="left"/>
      </w:pPr>
      <w:rPr>
        <w:rFonts w:ascii="Arial" w:eastAsia="Arial" w:hAnsi="Arial" w:hint="default"/>
        <w:b/>
        <w:bCs/>
        <w:color w:val="372E87"/>
        <w:w w:val="99"/>
        <w:sz w:val="36"/>
        <w:szCs w:val="36"/>
      </w:rPr>
    </w:lvl>
    <w:lvl w:ilvl="1">
      <w:start w:val="1"/>
      <w:numFmt w:val="decimal"/>
      <w:lvlText w:val="%1.%2"/>
      <w:lvlJc w:val="left"/>
      <w:pPr>
        <w:ind w:left="686" w:hanging="576"/>
        <w:jc w:val="left"/>
      </w:pPr>
      <w:rPr>
        <w:rFonts w:ascii="Arial" w:eastAsia="Arial" w:hAnsi="Arial" w:hint="default"/>
        <w:b/>
        <w:bCs/>
        <w:i/>
        <w:color w:val="372E87"/>
        <w:w w:val="99"/>
        <w:sz w:val="28"/>
        <w:szCs w:val="28"/>
      </w:rPr>
    </w:lvl>
    <w:lvl w:ilvl="2">
      <w:start w:val="1"/>
      <w:numFmt w:val="bullet"/>
      <w:lvlText w:val="•"/>
      <w:lvlJc w:val="left"/>
      <w:pPr>
        <w:ind w:left="686" w:hanging="576"/>
      </w:pPr>
      <w:rPr>
        <w:rFonts w:hint="default"/>
      </w:rPr>
    </w:lvl>
    <w:lvl w:ilvl="3">
      <w:start w:val="1"/>
      <w:numFmt w:val="bullet"/>
      <w:lvlText w:val="•"/>
      <w:lvlJc w:val="left"/>
      <w:pPr>
        <w:ind w:left="686" w:hanging="576"/>
      </w:pPr>
      <w:rPr>
        <w:rFonts w:hint="default"/>
      </w:rPr>
    </w:lvl>
    <w:lvl w:ilvl="4">
      <w:start w:val="1"/>
      <w:numFmt w:val="bullet"/>
      <w:lvlText w:val="•"/>
      <w:lvlJc w:val="left"/>
      <w:pPr>
        <w:ind w:left="686" w:hanging="576"/>
      </w:pPr>
      <w:rPr>
        <w:rFonts w:hint="default"/>
      </w:rPr>
    </w:lvl>
    <w:lvl w:ilvl="5">
      <w:start w:val="1"/>
      <w:numFmt w:val="bullet"/>
      <w:lvlText w:val="•"/>
      <w:lvlJc w:val="left"/>
      <w:pPr>
        <w:ind w:left="687" w:hanging="576"/>
      </w:pPr>
      <w:rPr>
        <w:rFonts w:hint="default"/>
      </w:rPr>
    </w:lvl>
    <w:lvl w:ilvl="6">
      <w:start w:val="1"/>
      <w:numFmt w:val="bullet"/>
      <w:lvlText w:val="•"/>
      <w:lvlJc w:val="left"/>
      <w:pPr>
        <w:ind w:left="1520" w:hanging="576"/>
      </w:pPr>
      <w:rPr>
        <w:rFonts w:hint="default"/>
      </w:rPr>
    </w:lvl>
    <w:lvl w:ilvl="7">
      <w:start w:val="1"/>
      <w:numFmt w:val="bullet"/>
      <w:lvlText w:val="•"/>
      <w:lvlJc w:val="left"/>
      <w:pPr>
        <w:ind w:left="2353" w:hanging="576"/>
      </w:pPr>
      <w:rPr>
        <w:rFonts w:hint="default"/>
      </w:rPr>
    </w:lvl>
    <w:lvl w:ilvl="8">
      <w:start w:val="1"/>
      <w:numFmt w:val="bullet"/>
      <w:lvlText w:val="•"/>
      <w:lvlJc w:val="left"/>
      <w:pPr>
        <w:ind w:left="3185" w:hanging="576"/>
      </w:pPr>
      <w:rPr>
        <w:rFonts w:hint="default"/>
      </w:rPr>
    </w:lvl>
  </w:abstractNum>
  <w:abstractNum w:abstractNumId="12" w15:restartNumberingAfterBreak="0">
    <w:nsid w:val="6C583F69"/>
    <w:multiLevelType w:val="hybridMultilevel"/>
    <w:tmpl w:val="D4DC7CCA"/>
    <w:lvl w:ilvl="0" w:tplc="C7FA6BE6">
      <w:start w:val="1"/>
      <w:numFmt w:val="bullet"/>
      <w:lvlText w:val=""/>
      <w:lvlJc w:val="left"/>
      <w:pPr>
        <w:ind w:left="102" w:hanging="360"/>
      </w:pPr>
      <w:rPr>
        <w:rFonts w:ascii="Symbol" w:eastAsia="Symbol" w:hAnsi="Symbol" w:hint="default"/>
        <w:color w:val="372E87"/>
        <w:w w:val="99"/>
        <w:sz w:val="22"/>
        <w:szCs w:val="22"/>
      </w:rPr>
    </w:lvl>
    <w:lvl w:ilvl="1" w:tplc="E5D6CBC8">
      <w:start w:val="1"/>
      <w:numFmt w:val="bullet"/>
      <w:lvlText w:val="•"/>
      <w:lvlJc w:val="left"/>
      <w:pPr>
        <w:ind w:left="1082" w:hanging="360"/>
      </w:pPr>
      <w:rPr>
        <w:rFonts w:hint="default"/>
      </w:rPr>
    </w:lvl>
    <w:lvl w:ilvl="2" w:tplc="61A42A60">
      <w:start w:val="1"/>
      <w:numFmt w:val="bullet"/>
      <w:lvlText w:val="•"/>
      <w:lvlJc w:val="left"/>
      <w:pPr>
        <w:ind w:left="2061" w:hanging="360"/>
      </w:pPr>
      <w:rPr>
        <w:rFonts w:hint="default"/>
      </w:rPr>
    </w:lvl>
    <w:lvl w:ilvl="3" w:tplc="0AA4992A">
      <w:start w:val="1"/>
      <w:numFmt w:val="bullet"/>
      <w:lvlText w:val="•"/>
      <w:lvlJc w:val="left"/>
      <w:pPr>
        <w:ind w:left="3041" w:hanging="360"/>
      </w:pPr>
      <w:rPr>
        <w:rFonts w:hint="default"/>
      </w:rPr>
    </w:lvl>
    <w:lvl w:ilvl="4" w:tplc="8CAADED8">
      <w:start w:val="1"/>
      <w:numFmt w:val="bullet"/>
      <w:lvlText w:val="•"/>
      <w:lvlJc w:val="left"/>
      <w:pPr>
        <w:ind w:left="4021" w:hanging="360"/>
      </w:pPr>
      <w:rPr>
        <w:rFonts w:hint="default"/>
      </w:rPr>
    </w:lvl>
    <w:lvl w:ilvl="5" w:tplc="87345812">
      <w:start w:val="1"/>
      <w:numFmt w:val="bullet"/>
      <w:lvlText w:val="•"/>
      <w:lvlJc w:val="left"/>
      <w:pPr>
        <w:ind w:left="5001" w:hanging="360"/>
      </w:pPr>
      <w:rPr>
        <w:rFonts w:hint="default"/>
      </w:rPr>
    </w:lvl>
    <w:lvl w:ilvl="6" w:tplc="FC88960A">
      <w:start w:val="1"/>
      <w:numFmt w:val="bullet"/>
      <w:lvlText w:val="•"/>
      <w:lvlJc w:val="left"/>
      <w:pPr>
        <w:ind w:left="5981" w:hanging="360"/>
      </w:pPr>
      <w:rPr>
        <w:rFonts w:hint="default"/>
      </w:rPr>
    </w:lvl>
    <w:lvl w:ilvl="7" w:tplc="88BE45E2">
      <w:start w:val="1"/>
      <w:numFmt w:val="bullet"/>
      <w:lvlText w:val="•"/>
      <w:lvlJc w:val="left"/>
      <w:pPr>
        <w:ind w:left="6960" w:hanging="360"/>
      </w:pPr>
      <w:rPr>
        <w:rFonts w:hint="default"/>
      </w:rPr>
    </w:lvl>
    <w:lvl w:ilvl="8" w:tplc="4C04A79A">
      <w:start w:val="1"/>
      <w:numFmt w:val="bullet"/>
      <w:lvlText w:val="•"/>
      <w:lvlJc w:val="left"/>
      <w:pPr>
        <w:ind w:left="7940" w:hanging="360"/>
      </w:pPr>
      <w:rPr>
        <w:rFonts w:hint="default"/>
      </w:rPr>
    </w:lvl>
  </w:abstractNum>
  <w:abstractNum w:abstractNumId="13" w15:restartNumberingAfterBreak="0">
    <w:nsid w:val="75D257BE"/>
    <w:multiLevelType w:val="multilevel"/>
    <w:tmpl w:val="74820198"/>
    <w:lvl w:ilvl="0">
      <w:start w:val="1"/>
      <w:numFmt w:val="decimal"/>
      <w:lvlText w:val="%1"/>
      <w:lvlJc w:val="left"/>
      <w:pPr>
        <w:ind w:left="687" w:hanging="577"/>
        <w:jc w:val="left"/>
      </w:pPr>
      <w:rPr>
        <w:rFonts w:hint="default"/>
      </w:rPr>
    </w:lvl>
    <w:lvl w:ilvl="1">
      <w:start w:val="1"/>
      <w:numFmt w:val="decimal"/>
      <w:lvlText w:val="%1.%2"/>
      <w:lvlJc w:val="left"/>
      <w:pPr>
        <w:ind w:left="687" w:hanging="577"/>
        <w:jc w:val="left"/>
      </w:pPr>
      <w:rPr>
        <w:rFonts w:ascii="Arial" w:eastAsia="Arial" w:hAnsi="Arial" w:hint="default"/>
        <w:b/>
        <w:bCs/>
        <w:i/>
        <w:color w:val="372E87"/>
        <w:w w:val="99"/>
        <w:sz w:val="28"/>
        <w:szCs w:val="28"/>
      </w:rPr>
    </w:lvl>
    <w:lvl w:ilvl="2">
      <w:start w:val="1"/>
      <w:numFmt w:val="bullet"/>
      <w:lvlText w:val="•"/>
      <w:lvlJc w:val="left"/>
      <w:pPr>
        <w:ind w:left="2782" w:hanging="577"/>
      </w:pPr>
      <w:rPr>
        <w:rFonts w:hint="default"/>
      </w:rPr>
    </w:lvl>
    <w:lvl w:ilvl="3">
      <w:start w:val="1"/>
      <w:numFmt w:val="bullet"/>
      <w:lvlText w:val="•"/>
      <w:lvlJc w:val="left"/>
      <w:pPr>
        <w:ind w:left="3830" w:hanging="577"/>
      </w:pPr>
      <w:rPr>
        <w:rFonts w:hint="default"/>
      </w:rPr>
    </w:lvl>
    <w:lvl w:ilvl="4">
      <w:start w:val="1"/>
      <w:numFmt w:val="bullet"/>
      <w:lvlText w:val="•"/>
      <w:lvlJc w:val="left"/>
      <w:pPr>
        <w:ind w:left="4878" w:hanging="577"/>
      </w:pPr>
      <w:rPr>
        <w:rFonts w:hint="default"/>
      </w:rPr>
    </w:lvl>
    <w:lvl w:ilvl="5">
      <w:start w:val="1"/>
      <w:numFmt w:val="bullet"/>
      <w:lvlText w:val="•"/>
      <w:lvlJc w:val="left"/>
      <w:pPr>
        <w:ind w:left="5925" w:hanging="577"/>
      </w:pPr>
      <w:rPr>
        <w:rFonts w:hint="default"/>
      </w:rPr>
    </w:lvl>
    <w:lvl w:ilvl="6">
      <w:start w:val="1"/>
      <w:numFmt w:val="bullet"/>
      <w:lvlText w:val="•"/>
      <w:lvlJc w:val="left"/>
      <w:pPr>
        <w:ind w:left="6973" w:hanging="577"/>
      </w:pPr>
      <w:rPr>
        <w:rFonts w:hint="default"/>
      </w:rPr>
    </w:lvl>
    <w:lvl w:ilvl="7">
      <w:start w:val="1"/>
      <w:numFmt w:val="bullet"/>
      <w:lvlText w:val="•"/>
      <w:lvlJc w:val="left"/>
      <w:pPr>
        <w:ind w:left="8021" w:hanging="577"/>
      </w:pPr>
      <w:rPr>
        <w:rFonts w:hint="default"/>
      </w:rPr>
    </w:lvl>
    <w:lvl w:ilvl="8">
      <w:start w:val="1"/>
      <w:numFmt w:val="bullet"/>
      <w:lvlText w:val="•"/>
      <w:lvlJc w:val="left"/>
      <w:pPr>
        <w:ind w:left="9068" w:hanging="577"/>
      </w:pPr>
      <w:rPr>
        <w:rFonts w:hint="default"/>
      </w:rPr>
    </w:lvl>
  </w:abstractNum>
  <w:num w:numId="1">
    <w:abstractNumId w:val="4"/>
  </w:num>
  <w:num w:numId="2">
    <w:abstractNumId w:val="10"/>
  </w:num>
  <w:num w:numId="3">
    <w:abstractNumId w:val="7"/>
  </w:num>
  <w:num w:numId="4">
    <w:abstractNumId w:val="2"/>
  </w:num>
  <w:num w:numId="5">
    <w:abstractNumId w:val="1"/>
  </w:num>
  <w:num w:numId="6">
    <w:abstractNumId w:val="11"/>
  </w:num>
  <w:num w:numId="7">
    <w:abstractNumId w:val="13"/>
  </w:num>
  <w:num w:numId="8">
    <w:abstractNumId w:val="6"/>
  </w:num>
  <w:num w:numId="9">
    <w:abstractNumId w:val="3"/>
  </w:num>
  <w:num w:numId="10">
    <w:abstractNumId w:val="12"/>
  </w:num>
  <w:num w:numId="11">
    <w:abstractNumId w:val="5"/>
  </w:num>
  <w:num w:numId="12">
    <w:abstractNumId w:val="8"/>
  </w:num>
  <w:num w:numId="13">
    <w:abstractNumId w:val="9"/>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defaultTabStop w:val="720"/>
  <w:drawingGridHorizontalSpacing w:val="110"/>
  <w:displayHorizontalDrawingGridEvery w:val="2"/>
  <w:characterSpacingControl w:val="doNotCompress"/>
  <w:hdrShapeDefaults>
    <o:shapedefaults v:ext="edit" spidmax="7867"/>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9159D4"/>
    <w:rsid w:val="000140E0"/>
    <w:rsid w:val="00097672"/>
    <w:rsid w:val="00107A86"/>
    <w:rsid w:val="00137999"/>
    <w:rsid w:val="00142E91"/>
    <w:rsid w:val="00147F72"/>
    <w:rsid w:val="00227C28"/>
    <w:rsid w:val="00244E97"/>
    <w:rsid w:val="002A6927"/>
    <w:rsid w:val="002B3382"/>
    <w:rsid w:val="002C65F0"/>
    <w:rsid w:val="00357053"/>
    <w:rsid w:val="004150D6"/>
    <w:rsid w:val="00422861"/>
    <w:rsid w:val="00596690"/>
    <w:rsid w:val="0067621A"/>
    <w:rsid w:val="00696E4E"/>
    <w:rsid w:val="006F555A"/>
    <w:rsid w:val="00791A82"/>
    <w:rsid w:val="007B36C6"/>
    <w:rsid w:val="00896437"/>
    <w:rsid w:val="009159D4"/>
    <w:rsid w:val="00A51631"/>
    <w:rsid w:val="00AC33EB"/>
    <w:rsid w:val="00AD3F32"/>
    <w:rsid w:val="00AF66F7"/>
    <w:rsid w:val="00B43467"/>
    <w:rsid w:val="00B7600F"/>
    <w:rsid w:val="00B773B0"/>
    <w:rsid w:val="00B96DD1"/>
    <w:rsid w:val="00BD3751"/>
    <w:rsid w:val="00BD7605"/>
    <w:rsid w:val="00BF4AAB"/>
    <w:rsid w:val="00C243BD"/>
    <w:rsid w:val="00C34B63"/>
    <w:rsid w:val="00CB6AD2"/>
    <w:rsid w:val="00DD44B2"/>
    <w:rsid w:val="00E10423"/>
    <w:rsid w:val="00E37F1B"/>
    <w:rsid w:val="00E8723C"/>
    <w:rsid w:val="00EE4F7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7867"/>
    <o:shapelayout v:ext="edit">
      <o:idmap v:ext="edit" data="1,3,4,5,6,7"/>
    </o:shapelayout>
  </w:shapeDefaults>
  <w:decimalSymbol w:val="."/>
  <w:listSeparator w:val=","/>
  <w14:docId w14:val="29CF7C20"/>
  <w15:docId w15:val="{6C9C9DDE-60ED-40F5-9E0E-3CD9B2E26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uiPriority w:val="9"/>
    <w:qFormat/>
    <w:pPr>
      <w:spacing w:before="18"/>
      <w:ind w:left="111"/>
      <w:outlineLvl w:val="0"/>
    </w:pPr>
    <w:rPr>
      <w:rFonts w:ascii="Arial" w:eastAsia="Arial" w:hAnsi="Arial"/>
      <w:b/>
      <w:bCs/>
      <w:sz w:val="64"/>
      <w:szCs w:val="64"/>
    </w:rPr>
  </w:style>
  <w:style w:type="paragraph" w:styleId="Heading2">
    <w:name w:val="heading 2"/>
    <w:basedOn w:val="Normal"/>
    <w:uiPriority w:val="9"/>
    <w:unhideWhenUsed/>
    <w:qFormat/>
    <w:pPr>
      <w:ind w:left="2409"/>
      <w:outlineLvl w:val="1"/>
    </w:pPr>
    <w:rPr>
      <w:rFonts w:ascii="Calibri" w:eastAsia="Calibri" w:hAnsi="Calibri"/>
      <w:b/>
      <w:bCs/>
      <w:sz w:val="58"/>
      <w:szCs w:val="58"/>
    </w:rPr>
  </w:style>
  <w:style w:type="paragraph" w:styleId="Heading3">
    <w:name w:val="heading 3"/>
    <w:basedOn w:val="Normal"/>
    <w:uiPriority w:val="9"/>
    <w:unhideWhenUsed/>
    <w:qFormat/>
    <w:pPr>
      <w:spacing w:before="85"/>
      <w:ind w:left="343"/>
      <w:outlineLvl w:val="2"/>
    </w:pPr>
    <w:rPr>
      <w:rFonts w:ascii="Arial" w:eastAsia="Arial" w:hAnsi="Arial"/>
      <w:b/>
      <w:bCs/>
      <w:sz w:val="52"/>
      <w:szCs w:val="52"/>
    </w:rPr>
  </w:style>
  <w:style w:type="paragraph" w:styleId="Heading4">
    <w:name w:val="heading 4"/>
    <w:basedOn w:val="Normal"/>
    <w:uiPriority w:val="9"/>
    <w:unhideWhenUsed/>
    <w:qFormat/>
    <w:pPr>
      <w:spacing w:before="48"/>
      <w:ind w:left="251"/>
      <w:outlineLvl w:val="3"/>
    </w:pPr>
    <w:rPr>
      <w:rFonts w:ascii="Arial" w:eastAsia="Arial" w:hAnsi="Arial"/>
      <w:b/>
      <w:bCs/>
      <w:sz w:val="40"/>
      <w:szCs w:val="40"/>
    </w:rPr>
  </w:style>
  <w:style w:type="paragraph" w:styleId="Heading5">
    <w:name w:val="heading 5"/>
    <w:basedOn w:val="Normal"/>
    <w:uiPriority w:val="9"/>
    <w:unhideWhenUsed/>
    <w:qFormat/>
    <w:pPr>
      <w:spacing w:before="54"/>
      <w:ind w:left="110"/>
      <w:outlineLvl w:val="4"/>
    </w:pPr>
    <w:rPr>
      <w:rFonts w:ascii="Arial" w:eastAsia="Arial" w:hAnsi="Arial"/>
      <w:b/>
      <w:bCs/>
      <w:sz w:val="36"/>
      <w:szCs w:val="36"/>
    </w:rPr>
  </w:style>
  <w:style w:type="paragraph" w:styleId="Heading6">
    <w:name w:val="heading 6"/>
    <w:basedOn w:val="Normal"/>
    <w:uiPriority w:val="9"/>
    <w:unhideWhenUsed/>
    <w:qFormat/>
    <w:pPr>
      <w:spacing w:before="101"/>
      <w:ind w:left="100"/>
      <w:outlineLvl w:val="5"/>
    </w:pPr>
    <w:rPr>
      <w:rFonts w:ascii="Arial" w:eastAsia="Arial" w:hAnsi="Arial"/>
      <w:b/>
      <w:bCs/>
      <w:sz w:val="32"/>
      <w:szCs w:val="32"/>
    </w:rPr>
  </w:style>
  <w:style w:type="paragraph" w:styleId="Heading7">
    <w:name w:val="heading 7"/>
    <w:basedOn w:val="Normal"/>
    <w:uiPriority w:val="1"/>
    <w:qFormat/>
    <w:pPr>
      <w:spacing w:before="159"/>
      <w:ind w:left="110"/>
      <w:outlineLvl w:val="6"/>
    </w:pPr>
    <w:rPr>
      <w:rFonts w:ascii="Calibri" w:eastAsia="Calibri" w:hAnsi="Calibri"/>
      <w:b/>
      <w:bCs/>
      <w:sz w:val="28"/>
      <w:szCs w:val="28"/>
    </w:rPr>
  </w:style>
  <w:style w:type="paragraph" w:styleId="Heading8">
    <w:name w:val="heading 8"/>
    <w:basedOn w:val="Normal"/>
    <w:uiPriority w:val="1"/>
    <w:qFormat/>
    <w:pPr>
      <w:ind w:left="687" w:hanging="577"/>
      <w:outlineLvl w:val="7"/>
    </w:pPr>
    <w:rPr>
      <w:rFonts w:ascii="Arial" w:eastAsia="Arial" w:hAnsi="Arial"/>
      <w:b/>
      <w:bCs/>
      <w:i/>
      <w:sz w:val="28"/>
      <w:szCs w:val="28"/>
    </w:rPr>
  </w:style>
  <w:style w:type="paragraph" w:styleId="Heading9">
    <w:name w:val="heading 9"/>
    <w:basedOn w:val="Normal"/>
    <w:uiPriority w:val="1"/>
    <w:qFormat/>
    <w:pPr>
      <w:ind w:left="559" w:hanging="83"/>
      <w:outlineLvl w:val="8"/>
    </w:pPr>
    <w:rPr>
      <w:rFonts w:ascii="Georgia" w:eastAsia="Georgia" w:hAnsi="Georgi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0"/>
    </w:pPr>
    <w:rPr>
      <w:rFonts w:ascii="Calibri" w:eastAsia="Calibri" w:hAnsi="Calibri"/>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B760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600F"/>
    <w:rPr>
      <w:rFonts w:ascii="Segoe UI" w:hAnsi="Segoe UI" w:cs="Segoe UI"/>
      <w:sz w:val="18"/>
      <w:szCs w:val="18"/>
    </w:rPr>
  </w:style>
  <w:style w:type="paragraph" w:customStyle="1" w:styleId="Heading1nonumber">
    <w:name w:val="Heading 1 no number"/>
    <w:basedOn w:val="Heading1"/>
    <w:qFormat/>
    <w:rsid w:val="00E8723C"/>
    <w:pPr>
      <w:keepNext/>
      <w:pageBreakBefore/>
      <w:widowControl/>
      <w:spacing w:before="0" w:after="240"/>
      <w:ind w:left="0"/>
    </w:pPr>
    <w:rPr>
      <w:rFonts w:eastAsia="Times New Roman" w:cs="Arial"/>
      <w:color w:val="993488"/>
      <w:kern w:val="32"/>
      <w:sz w:val="36"/>
      <w:szCs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99" Type="http://schemas.openxmlformats.org/officeDocument/2006/relationships/footer" Target="footer61.xml"/><Relationship Id="rId303" Type="http://schemas.openxmlformats.org/officeDocument/2006/relationships/footer" Target="footer65.xml"/><Relationship Id="rId21" Type="http://schemas.openxmlformats.org/officeDocument/2006/relationships/image" Target="media/image11.jpeg"/><Relationship Id="rId42" Type="http://schemas.openxmlformats.org/officeDocument/2006/relationships/hyperlink" Target="http://www.sigfox.com/en/coverage" TargetMode="External"/><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1.jpeg"/><Relationship Id="rId159" Type="http://schemas.openxmlformats.org/officeDocument/2006/relationships/image" Target="media/image138.png"/><Relationship Id="rId170" Type="http://schemas.openxmlformats.org/officeDocument/2006/relationships/image" Target="media/image148.png"/><Relationship Id="rId191" Type="http://schemas.openxmlformats.org/officeDocument/2006/relationships/image" Target="media/image169.jpeg"/><Relationship Id="rId205" Type="http://schemas.openxmlformats.org/officeDocument/2006/relationships/footer" Target="footer7.xml"/><Relationship Id="rId226" Type="http://schemas.openxmlformats.org/officeDocument/2006/relationships/image" Target="media/image194.png"/><Relationship Id="rId247" Type="http://schemas.openxmlformats.org/officeDocument/2006/relationships/footer" Target="footer27.xml"/><Relationship Id="rId107" Type="http://schemas.openxmlformats.org/officeDocument/2006/relationships/image" Target="media/image91.jpeg"/><Relationship Id="rId268" Type="http://schemas.openxmlformats.org/officeDocument/2006/relationships/image" Target="media/image210.jpeg"/><Relationship Id="rId289" Type="http://schemas.openxmlformats.org/officeDocument/2006/relationships/image" Target="media/image217.png"/><Relationship Id="rId11" Type="http://schemas.openxmlformats.org/officeDocument/2006/relationships/image" Target="media/image2.png"/><Relationship Id="rId32" Type="http://schemas.openxmlformats.org/officeDocument/2006/relationships/footer" Target="footer2.xml"/><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2.jpeg"/><Relationship Id="rId149" Type="http://schemas.openxmlformats.org/officeDocument/2006/relationships/image" Target="media/image130.jpeg"/><Relationship Id="rId314" Type="http://schemas.openxmlformats.org/officeDocument/2006/relationships/footer" Target="footer70.xml"/><Relationship Id="rId5" Type="http://schemas.openxmlformats.org/officeDocument/2006/relationships/styles" Target="styles.xml"/><Relationship Id="rId95" Type="http://schemas.openxmlformats.org/officeDocument/2006/relationships/image" Target="media/image79.jpeg"/><Relationship Id="rId160" Type="http://schemas.openxmlformats.org/officeDocument/2006/relationships/image" Target="media/image139.jpeg"/><Relationship Id="rId181" Type="http://schemas.openxmlformats.org/officeDocument/2006/relationships/image" Target="media/image159.jpeg"/><Relationship Id="rId216" Type="http://schemas.openxmlformats.org/officeDocument/2006/relationships/image" Target="media/image187.png"/><Relationship Id="rId237" Type="http://schemas.openxmlformats.org/officeDocument/2006/relationships/footer" Target="footer19.xml"/><Relationship Id="rId258" Type="http://schemas.openxmlformats.org/officeDocument/2006/relationships/footer" Target="footer34.xml"/><Relationship Id="rId279" Type="http://schemas.openxmlformats.org/officeDocument/2006/relationships/image" Target="media/image213.png"/><Relationship Id="rId22" Type="http://schemas.openxmlformats.org/officeDocument/2006/relationships/image" Target="media/image12.png"/><Relationship Id="rId43" Type="http://schemas.openxmlformats.org/officeDocument/2006/relationships/image" Target="media/image30.jpeg"/><Relationship Id="rId64" Type="http://schemas.openxmlformats.org/officeDocument/2006/relationships/image" Target="media/image50.jpeg"/><Relationship Id="rId118" Type="http://schemas.openxmlformats.org/officeDocument/2006/relationships/image" Target="media/image102.jpeg"/><Relationship Id="rId139" Type="http://schemas.openxmlformats.org/officeDocument/2006/relationships/hyperlink" Target="http://www.visitkingvalley.com.au/food-wine/wineries/" TargetMode="External"/><Relationship Id="rId290" Type="http://schemas.openxmlformats.org/officeDocument/2006/relationships/image" Target="media/image218.jpeg"/><Relationship Id="rId304" Type="http://schemas.openxmlformats.org/officeDocument/2006/relationships/footer" Target="footer66.xml"/><Relationship Id="rId85" Type="http://schemas.openxmlformats.org/officeDocument/2006/relationships/image" Target="media/image71.jpeg"/><Relationship Id="rId150" Type="http://schemas.openxmlformats.org/officeDocument/2006/relationships/image" Target="media/image131.jpeg"/><Relationship Id="rId171" Type="http://schemas.openxmlformats.org/officeDocument/2006/relationships/image" Target="media/image149.jpeg"/><Relationship Id="rId192" Type="http://schemas.openxmlformats.org/officeDocument/2006/relationships/image" Target="media/image170.jpeg"/><Relationship Id="rId206" Type="http://schemas.openxmlformats.org/officeDocument/2006/relationships/footer" Target="footer8.xml"/><Relationship Id="rId227" Type="http://schemas.openxmlformats.org/officeDocument/2006/relationships/image" Target="media/image195.jpeg"/><Relationship Id="rId248" Type="http://schemas.openxmlformats.org/officeDocument/2006/relationships/image" Target="media/image203.jpeg"/><Relationship Id="rId269" Type="http://schemas.openxmlformats.org/officeDocument/2006/relationships/footer" Target="footer41.xml"/><Relationship Id="rId12" Type="http://schemas.openxmlformats.org/officeDocument/2006/relationships/footer" Target="footer1.xml"/><Relationship Id="rId33" Type="http://schemas.openxmlformats.org/officeDocument/2006/relationships/image" Target="media/image22.jpeg"/><Relationship Id="rId108" Type="http://schemas.openxmlformats.org/officeDocument/2006/relationships/image" Target="media/image92.jpeg"/><Relationship Id="rId129" Type="http://schemas.openxmlformats.org/officeDocument/2006/relationships/image" Target="media/image113.jpeg"/><Relationship Id="rId280" Type="http://schemas.openxmlformats.org/officeDocument/2006/relationships/image" Target="media/image214.png"/><Relationship Id="rId315" Type="http://schemas.openxmlformats.org/officeDocument/2006/relationships/fontTable" Target="fontTable.xml"/><Relationship Id="rId54" Type="http://schemas.openxmlformats.org/officeDocument/2006/relationships/image" Target="media/image40.jpeg"/><Relationship Id="rId75" Type="http://schemas.openxmlformats.org/officeDocument/2006/relationships/image" Target="media/image61.jpeg"/><Relationship Id="rId96" Type="http://schemas.openxmlformats.org/officeDocument/2006/relationships/image" Target="media/image80.jpeg"/><Relationship Id="rId140" Type="http://schemas.openxmlformats.org/officeDocument/2006/relationships/image" Target="media/image122.png"/><Relationship Id="rId161" Type="http://schemas.openxmlformats.org/officeDocument/2006/relationships/image" Target="media/image140.png"/><Relationship Id="rId182" Type="http://schemas.openxmlformats.org/officeDocument/2006/relationships/image" Target="media/image160.jpeg"/><Relationship Id="rId217" Type="http://schemas.openxmlformats.org/officeDocument/2006/relationships/image" Target="media/image188.png"/><Relationship Id="rId6" Type="http://schemas.openxmlformats.org/officeDocument/2006/relationships/settings" Target="settings.xml"/><Relationship Id="rId238" Type="http://schemas.openxmlformats.org/officeDocument/2006/relationships/footer" Target="footer20.xml"/><Relationship Id="rId259" Type="http://schemas.openxmlformats.org/officeDocument/2006/relationships/image" Target="media/image207.png"/><Relationship Id="rId23" Type="http://schemas.openxmlformats.org/officeDocument/2006/relationships/image" Target="media/image13.jpeg"/><Relationship Id="rId119" Type="http://schemas.openxmlformats.org/officeDocument/2006/relationships/image" Target="media/image103.jpeg"/><Relationship Id="rId270" Type="http://schemas.openxmlformats.org/officeDocument/2006/relationships/image" Target="media/image211.jpeg"/><Relationship Id="rId291" Type="http://schemas.openxmlformats.org/officeDocument/2006/relationships/footer" Target="footer55.xml"/><Relationship Id="rId305" Type="http://schemas.openxmlformats.org/officeDocument/2006/relationships/image" Target="media/image221.png"/><Relationship Id="rId44" Type="http://schemas.openxmlformats.org/officeDocument/2006/relationships/image" Target="media/image31.jpeg"/><Relationship Id="rId65" Type="http://schemas.openxmlformats.org/officeDocument/2006/relationships/image" Target="media/image51.jpeg"/><Relationship Id="rId86" Type="http://schemas.openxmlformats.org/officeDocument/2006/relationships/image" Target="media/image72.jpeg"/><Relationship Id="rId130" Type="http://schemas.openxmlformats.org/officeDocument/2006/relationships/image" Target="media/image114.jpeg"/><Relationship Id="rId151" Type="http://schemas.openxmlformats.org/officeDocument/2006/relationships/hyperlink" Target="http://www.visitvictoria.com/regions/melbourne/things-to-" TargetMode="External"/><Relationship Id="rId172" Type="http://schemas.openxmlformats.org/officeDocument/2006/relationships/image" Target="media/image150.jpeg"/><Relationship Id="rId193" Type="http://schemas.openxmlformats.org/officeDocument/2006/relationships/image" Target="media/image171.jpeg"/><Relationship Id="rId207" Type="http://schemas.openxmlformats.org/officeDocument/2006/relationships/image" Target="media/image180.png"/><Relationship Id="rId228" Type="http://schemas.openxmlformats.org/officeDocument/2006/relationships/image" Target="media/image196.jpeg"/><Relationship Id="rId249" Type="http://schemas.openxmlformats.org/officeDocument/2006/relationships/footer" Target="footer28.xml"/><Relationship Id="rId13" Type="http://schemas.openxmlformats.org/officeDocument/2006/relationships/image" Target="media/image3.png"/><Relationship Id="rId109" Type="http://schemas.openxmlformats.org/officeDocument/2006/relationships/image" Target="media/image93.jpeg"/><Relationship Id="rId260" Type="http://schemas.openxmlformats.org/officeDocument/2006/relationships/footer" Target="footer35.xml"/><Relationship Id="rId281" Type="http://schemas.openxmlformats.org/officeDocument/2006/relationships/image" Target="media/image215.png"/><Relationship Id="rId316" Type="http://schemas.openxmlformats.org/officeDocument/2006/relationships/theme" Target="theme/theme1.xml"/><Relationship Id="rId34" Type="http://schemas.openxmlformats.org/officeDocument/2006/relationships/image" Target="media/image23.jpeg"/><Relationship Id="rId55" Type="http://schemas.openxmlformats.org/officeDocument/2006/relationships/image" Target="media/image41.png"/><Relationship Id="rId76" Type="http://schemas.openxmlformats.org/officeDocument/2006/relationships/image" Target="media/image62.jpeg"/><Relationship Id="rId97" Type="http://schemas.openxmlformats.org/officeDocument/2006/relationships/image" Target="media/image81.png"/><Relationship Id="rId120" Type="http://schemas.openxmlformats.org/officeDocument/2006/relationships/image" Target="media/image104.jpeg"/><Relationship Id="rId141" Type="http://schemas.openxmlformats.org/officeDocument/2006/relationships/image" Target="media/image123.jpeg"/><Relationship Id="rId7" Type="http://schemas.openxmlformats.org/officeDocument/2006/relationships/webSettings" Target="webSettings.xml"/><Relationship Id="rId162" Type="http://schemas.openxmlformats.org/officeDocument/2006/relationships/image" Target="media/image141.jpeg"/><Relationship Id="rId183" Type="http://schemas.openxmlformats.org/officeDocument/2006/relationships/image" Target="media/image161.jpeg"/><Relationship Id="rId218" Type="http://schemas.openxmlformats.org/officeDocument/2006/relationships/image" Target="media/image189.jpeg"/><Relationship Id="rId239" Type="http://schemas.openxmlformats.org/officeDocument/2006/relationships/footer" Target="footer21.xml"/><Relationship Id="rId250" Type="http://schemas.openxmlformats.org/officeDocument/2006/relationships/footer" Target="footer29.xml"/><Relationship Id="rId271" Type="http://schemas.openxmlformats.org/officeDocument/2006/relationships/footer" Target="footer42.xml"/><Relationship Id="rId292" Type="http://schemas.openxmlformats.org/officeDocument/2006/relationships/footer" Target="footer56.xml"/><Relationship Id="rId306" Type="http://schemas.openxmlformats.org/officeDocument/2006/relationships/image" Target="media/image222.png"/><Relationship Id="rId24" Type="http://schemas.openxmlformats.org/officeDocument/2006/relationships/image" Target="media/image14.jpe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4.jpeg"/><Relationship Id="rId131" Type="http://schemas.openxmlformats.org/officeDocument/2006/relationships/image" Target="media/image115.jpe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2.jpeg"/><Relationship Id="rId173" Type="http://schemas.openxmlformats.org/officeDocument/2006/relationships/image" Target="media/image151.jpeg"/><Relationship Id="rId194" Type="http://schemas.openxmlformats.org/officeDocument/2006/relationships/image" Target="media/image172.jpeg"/><Relationship Id="rId199" Type="http://schemas.openxmlformats.org/officeDocument/2006/relationships/footer" Target="footer6.xml"/><Relationship Id="rId203" Type="http://schemas.openxmlformats.org/officeDocument/2006/relationships/hyperlink" Target="http://stat.abs.gov.au/itt/r.jsp?databyregion" TargetMode="External"/><Relationship Id="rId208" Type="http://schemas.openxmlformats.org/officeDocument/2006/relationships/image" Target="media/image181.jpeg"/><Relationship Id="rId229" Type="http://schemas.openxmlformats.org/officeDocument/2006/relationships/footer" Target="footer14.xml"/><Relationship Id="rId19" Type="http://schemas.openxmlformats.org/officeDocument/2006/relationships/image" Target="media/image9.jpeg"/><Relationship Id="rId224" Type="http://schemas.openxmlformats.org/officeDocument/2006/relationships/footer" Target="footer12.xml"/><Relationship Id="rId240" Type="http://schemas.openxmlformats.org/officeDocument/2006/relationships/footer" Target="footer22.xml"/><Relationship Id="rId245" Type="http://schemas.openxmlformats.org/officeDocument/2006/relationships/footer" Target="footer25.xml"/><Relationship Id="rId261" Type="http://schemas.openxmlformats.org/officeDocument/2006/relationships/footer" Target="footer36.xml"/><Relationship Id="rId266" Type="http://schemas.openxmlformats.org/officeDocument/2006/relationships/footer" Target="footer39.xml"/><Relationship Id="rId287" Type="http://schemas.openxmlformats.org/officeDocument/2006/relationships/footer" Target="footer53.xml"/><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footer" Target="footer3.xml"/><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28.jpeg"/><Relationship Id="rId168" Type="http://schemas.openxmlformats.org/officeDocument/2006/relationships/image" Target="media/image146.jpeg"/><Relationship Id="rId282" Type="http://schemas.openxmlformats.org/officeDocument/2006/relationships/image" Target="media/image216.jpeg"/><Relationship Id="rId312" Type="http://schemas.openxmlformats.org/officeDocument/2006/relationships/image" Target="media/image225.jpeg"/><Relationship Id="rId8" Type="http://schemas.openxmlformats.org/officeDocument/2006/relationships/footnotes" Target="footnotes.xml"/><Relationship Id="rId51" Type="http://schemas.openxmlformats.org/officeDocument/2006/relationships/image" Target="media/image37.jpeg"/><Relationship Id="rId72" Type="http://schemas.openxmlformats.org/officeDocument/2006/relationships/image" Target="media/image58.png"/><Relationship Id="rId93" Type="http://schemas.openxmlformats.org/officeDocument/2006/relationships/image" Target="media/image78.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4.jpeg"/><Relationship Id="rId163" Type="http://schemas.openxmlformats.org/officeDocument/2006/relationships/image" Target="media/image142.jpeg"/><Relationship Id="rId184" Type="http://schemas.openxmlformats.org/officeDocument/2006/relationships/image" Target="media/image162.jpeg"/><Relationship Id="rId189" Type="http://schemas.openxmlformats.org/officeDocument/2006/relationships/image" Target="media/image167.jpeg"/><Relationship Id="rId219" Type="http://schemas.openxmlformats.org/officeDocument/2006/relationships/image" Target="media/image190.png"/><Relationship Id="rId3" Type="http://schemas.openxmlformats.org/officeDocument/2006/relationships/customXml" Target="../customXml/item3.xml"/><Relationship Id="rId214" Type="http://schemas.openxmlformats.org/officeDocument/2006/relationships/image" Target="media/image185.png"/><Relationship Id="rId230" Type="http://schemas.openxmlformats.org/officeDocument/2006/relationships/footer" Target="footer15.xml"/><Relationship Id="rId235" Type="http://schemas.openxmlformats.org/officeDocument/2006/relationships/image" Target="media/image199.jpeg"/><Relationship Id="rId251" Type="http://schemas.openxmlformats.org/officeDocument/2006/relationships/footer" Target="footer30.xml"/><Relationship Id="rId256" Type="http://schemas.openxmlformats.org/officeDocument/2006/relationships/image" Target="media/image206.jpeg"/><Relationship Id="rId277" Type="http://schemas.openxmlformats.org/officeDocument/2006/relationships/footer" Target="footer47.xml"/><Relationship Id="rId298" Type="http://schemas.openxmlformats.org/officeDocument/2006/relationships/image" Target="media/image220.jpeg"/><Relationship Id="rId25" Type="http://schemas.openxmlformats.org/officeDocument/2006/relationships/image" Target="media/image15.jpeg"/><Relationship Id="rId46" Type="http://schemas.openxmlformats.org/officeDocument/2006/relationships/hyperlink" Target="http://www.censusdata.abs.gov.au/census_services/getproduct/c" TargetMode="External"/><Relationship Id="rId67" Type="http://schemas.openxmlformats.org/officeDocument/2006/relationships/image" Target="media/image53.png"/><Relationship Id="rId116" Type="http://schemas.openxmlformats.org/officeDocument/2006/relationships/image" Target="media/image100.jpeg"/><Relationship Id="rId137" Type="http://schemas.openxmlformats.org/officeDocument/2006/relationships/image" Target="media/image120.jpeg"/><Relationship Id="rId158" Type="http://schemas.openxmlformats.org/officeDocument/2006/relationships/image" Target="media/image137.jpeg"/><Relationship Id="rId272" Type="http://schemas.openxmlformats.org/officeDocument/2006/relationships/image" Target="media/image212.jpeg"/><Relationship Id="rId293" Type="http://schemas.openxmlformats.org/officeDocument/2006/relationships/footer" Target="footer57.xml"/><Relationship Id="rId302" Type="http://schemas.openxmlformats.org/officeDocument/2006/relationships/footer" Target="footer64.xml"/><Relationship Id="rId307" Type="http://schemas.openxmlformats.org/officeDocument/2006/relationships/image" Target="media/image223.jpeg"/><Relationship Id="rId20" Type="http://schemas.openxmlformats.org/officeDocument/2006/relationships/image" Target="media/image10.jpeg"/><Relationship Id="rId41" Type="http://schemas.openxmlformats.org/officeDocument/2006/relationships/image" Target="media/image29.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png"/><Relationship Id="rId111" Type="http://schemas.openxmlformats.org/officeDocument/2006/relationships/image" Target="media/image95.jpeg"/><Relationship Id="rId132" Type="http://schemas.openxmlformats.org/officeDocument/2006/relationships/image" Target="media/image116.png"/><Relationship Id="rId153" Type="http://schemas.openxmlformats.org/officeDocument/2006/relationships/image" Target="media/image133.jpeg"/><Relationship Id="rId174" Type="http://schemas.openxmlformats.org/officeDocument/2006/relationships/image" Target="media/image152.png"/><Relationship Id="rId179" Type="http://schemas.openxmlformats.org/officeDocument/2006/relationships/image" Target="media/image157.jpeg"/><Relationship Id="rId195" Type="http://schemas.openxmlformats.org/officeDocument/2006/relationships/image" Target="media/image173.jpeg"/><Relationship Id="rId209" Type="http://schemas.openxmlformats.org/officeDocument/2006/relationships/footer" Target="footer9.xml"/><Relationship Id="rId190" Type="http://schemas.openxmlformats.org/officeDocument/2006/relationships/image" Target="media/image168.jpeg"/><Relationship Id="rId204" Type="http://schemas.openxmlformats.org/officeDocument/2006/relationships/hyperlink" Target="http://quickstats.censusdata.abs.gov.au/census_services/getpr" TargetMode="External"/><Relationship Id="rId220" Type="http://schemas.openxmlformats.org/officeDocument/2006/relationships/image" Target="media/image191.jpeg"/><Relationship Id="rId225" Type="http://schemas.openxmlformats.org/officeDocument/2006/relationships/footer" Target="footer13.xml"/><Relationship Id="rId241" Type="http://schemas.openxmlformats.org/officeDocument/2006/relationships/image" Target="media/image201.jpeg"/><Relationship Id="rId246" Type="http://schemas.openxmlformats.org/officeDocument/2006/relationships/footer" Target="footer26.xml"/><Relationship Id="rId267" Type="http://schemas.openxmlformats.org/officeDocument/2006/relationships/footer" Target="footer40.xml"/><Relationship Id="rId288" Type="http://schemas.openxmlformats.org/officeDocument/2006/relationships/footer" Target="footer54.xml"/><Relationship Id="rId15" Type="http://schemas.openxmlformats.org/officeDocument/2006/relationships/image" Target="media/image5.jpeg"/><Relationship Id="rId36" Type="http://schemas.openxmlformats.org/officeDocument/2006/relationships/image" Target="media/image24.png"/><Relationship Id="rId57" Type="http://schemas.openxmlformats.org/officeDocument/2006/relationships/image" Target="media/image43.jpeg"/><Relationship Id="rId106" Type="http://schemas.openxmlformats.org/officeDocument/2006/relationships/image" Target="media/image90.jpeg"/><Relationship Id="rId127" Type="http://schemas.openxmlformats.org/officeDocument/2006/relationships/image" Target="media/image111.png"/><Relationship Id="rId262" Type="http://schemas.openxmlformats.org/officeDocument/2006/relationships/footer" Target="footer37.xml"/><Relationship Id="rId283" Type="http://schemas.openxmlformats.org/officeDocument/2006/relationships/footer" Target="footer49.xml"/><Relationship Id="rId313" Type="http://schemas.openxmlformats.org/officeDocument/2006/relationships/image" Target="media/image226.jpe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4.png"/><Relationship Id="rId94" Type="http://schemas.openxmlformats.org/officeDocument/2006/relationships/footer" Target="footer5.xml"/><Relationship Id="rId99" Type="http://schemas.openxmlformats.org/officeDocument/2006/relationships/image" Target="media/image83.pn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5.jpeg"/><Relationship Id="rId148" Type="http://schemas.openxmlformats.org/officeDocument/2006/relationships/image" Target="media/image129.jpeg"/><Relationship Id="rId164" Type="http://schemas.openxmlformats.org/officeDocument/2006/relationships/hyperlink" Target="http://www.mthotham.com.au/on-mountain/conditions/snow-" TargetMode="External"/><Relationship Id="rId169" Type="http://schemas.openxmlformats.org/officeDocument/2006/relationships/image" Target="media/image147.jpeg"/><Relationship Id="rId185" Type="http://schemas.openxmlformats.org/officeDocument/2006/relationships/image" Target="media/image163.jpe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58.jpeg"/><Relationship Id="rId210" Type="http://schemas.openxmlformats.org/officeDocument/2006/relationships/image" Target="media/image182.png"/><Relationship Id="rId215" Type="http://schemas.openxmlformats.org/officeDocument/2006/relationships/image" Target="media/image186.png"/><Relationship Id="rId236" Type="http://schemas.openxmlformats.org/officeDocument/2006/relationships/footer" Target="footer18.xml"/><Relationship Id="rId257" Type="http://schemas.openxmlformats.org/officeDocument/2006/relationships/footer" Target="footer33.xml"/><Relationship Id="rId278" Type="http://schemas.openxmlformats.org/officeDocument/2006/relationships/footer" Target="footer48.xml"/><Relationship Id="rId26" Type="http://schemas.openxmlformats.org/officeDocument/2006/relationships/image" Target="media/image16.jpeg"/><Relationship Id="rId231" Type="http://schemas.openxmlformats.org/officeDocument/2006/relationships/image" Target="media/image197.png"/><Relationship Id="rId252" Type="http://schemas.openxmlformats.org/officeDocument/2006/relationships/footer" Target="footer31.xml"/><Relationship Id="rId273" Type="http://schemas.openxmlformats.org/officeDocument/2006/relationships/footer" Target="footer43.xml"/><Relationship Id="rId294" Type="http://schemas.openxmlformats.org/officeDocument/2006/relationships/footer" Target="footer58.xml"/><Relationship Id="rId308" Type="http://schemas.openxmlformats.org/officeDocument/2006/relationships/footer" Target="footer67.xml"/><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4.jpeg"/><Relationship Id="rId175" Type="http://schemas.openxmlformats.org/officeDocument/2006/relationships/image" Target="media/image153.png"/><Relationship Id="rId196" Type="http://schemas.openxmlformats.org/officeDocument/2006/relationships/image" Target="media/image174.jpeg"/><Relationship Id="rId200" Type="http://schemas.openxmlformats.org/officeDocument/2006/relationships/image" Target="media/image177.jpeg"/><Relationship Id="rId16" Type="http://schemas.openxmlformats.org/officeDocument/2006/relationships/image" Target="media/image6.jpeg"/><Relationship Id="rId221" Type="http://schemas.openxmlformats.org/officeDocument/2006/relationships/footer" Target="footer11.xml"/><Relationship Id="rId242" Type="http://schemas.openxmlformats.org/officeDocument/2006/relationships/footer" Target="footer23.xml"/><Relationship Id="rId263" Type="http://schemas.openxmlformats.org/officeDocument/2006/relationships/footer" Target="footer38.xml"/><Relationship Id="rId284" Type="http://schemas.openxmlformats.org/officeDocument/2006/relationships/footer" Target="footer50.xml"/><Relationship Id="rId37" Type="http://schemas.openxmlformats.org/officeDocument/2006/relationships/image" Target="media/image25.jpeg"/><Relationship Id="rId58" Type="http://schemas.openxmlformats.org/officeDocument/2006/relationships/image" Target="media/image44.pn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hyperlink" Target="http://www.wineselectors.com.au/selector-magazine/wine/five-" TargetMode="External"/><Relationship Id="rId90" Type="http://schemas.openxmlformats.org/officeDocument/2006/relationships/image" Target="media/image76.jpeg"/><Relationship Id="rId165" Type="http://schemas.openxmlformats.org/officeDocument/2006/relationships/image" Target="media/image143.jpeg"/><Relationship Id="rId186" Type="http://schemas.openxmlformats.org/officeDocument/2006/relationships/image" Target="media/image164.jpeg"/><Relationship Id="rId211" Type="http://schemas.openxmlformats.org/officeDocument/2006/relationships/image" Target="media/image183.jpeg"/><Relationship Id="rId232" Type="http://schemas.openxmlformats.org/officeDocument/2006/relationships/image" Target="media/image198.jpeg"/><Relationship Id="rId253" Type="http://schemas.openxmlformats.org/officeDocument/2006/relationships/image" Target="media/image204.png"/><Relationship Id="rId274" Type="http://schemas.openxmlformats.org/officeDocument/2006/relationships/footer" Target="footer44.xml"/><Relationship Id="rId295" Type="http://schemas.openxmlformats.org/officeDocument/2006/relationships/footer" Target="footer59.xml"/><Relationship Id="rId309" Type="http://schemas.openxmlformats.org/officeDocument/2006/relationships/footer" Target="footer68.xml"/><Relationship Id="rId27" Type="http://schemas.openxmlformats.org/officeDocument/2006/relationships/image" Target="media/image17.jpeg"/><Relationship Id="rId48" Type="http://schemas.openxmlformats.org/officeDocument/2006/relationships/image" Target="media/image34.png"/><Relationship Id="rId69" Type="http://schemas.openxmlformats.org/officeDocument/2006/relationships/image" Target="media/image55.jpeg"/><Relationship Id="rId113" Type="http://schemas.openxmlformats.org/officeDocument/2006/relationships/image" Target="media/image97.jpeg"/><Relationship Id="rId134" Type="http://schemas.openxmlformats.org/officeDocument/2006/relationships/hyperlink" Target="http://www.visitmelbourne.com/Regions/High-Country/Things-" TargetMode="External"/><Relationship Id="rId80" Type="http://schemas.openxmlformats.org/officeDocument/2006/relationships/image" Target="media/image66.jpeg"/><Relationship Id="rId155" Type="http://schemas.openxmlformats.org/officeDocument/2006/relationships/image" Target="media/image135.jpeg"/><Relationship Id="rId176" Type="http://schemas.openxmlformats.org/officeDocument/2006/relationships/image" Target="media/image154.png"/><Relationship Id="rId197" Type="http://schemas.openxmlformats.org/officeDocument/2006/relationships/image" Target="media/image175.jpeg"/><Relationship Id="rId201" Type="http://schemas.openxmlformats.org/officeDocument/2006/relationships/image" Target="media/image178.jpeg"/><Relationship Id="rId222" Type="http://schemas.openxmlformats.org/officeDocument/2006/relationships/image" Target="media/image192.png"/><Relationship Id="rId243" Type="http://schemas.openxmlformats.org/officeDocument/2006/relationships/footer" Target="footer24.xml"/><Relationship Id="rId264" Type="http://schemas.openxmlformats.org/officeDocument/2006/relationships/image" Target="media/image208.jpeg"/><Relationship Id="rId285" Type="http://schemas.openxmlformats.org/officeDocument/2006/relationships/footer" Target="footer51.xml"/><Relationship Id="rId17" Type="http://schemas.openxmlformats.org/officeDocument/2006/relationships/image" Target="media/image7.png"/><Relationship Id="rId38" Type="http://schemas.openxmlformats.org/officeDocument/2006/relationships/image" Target="media/image26.jpeg"/><Relationship Id="rId59" Type="http://schemas.openxmlformats.org/officeDocument/2006/relationships/image" Target="media/image45.jpeg"/><Relationship Id="rId103" Type="http://schemas.openxmlformats.org/officeDocument/2006/relationships/image" Target="media/image87.jpeg"/><Relationship Id="rId124" Type="http://schemas.openxmlformats.org/officeDocument/2006/relationships/image" Target="media/image108.jpeg"/><Relationship Id="rId310" Type="http://schemas.openxmlformats.org/officeDocument/2006/relationships/image" Target="media/image224.jpeg"/><Relationship Id="rId70" Type="http://schemas.openxmlformats.org/officeDocument/2006/relationships/image" Target="media/image56.jpeg"/><Relationship Id="rId91" Type="http://schemas.openxmlformats.org/officeDocument/2006/relationships/image" Target="media/image77.png"/><Relationship Id="rId145" Type="http://schemas.openxmlformats.org/officeDocument/2006/relationships/image" Target="media/image126.jpeg"/><Relationship Id="rId166" Type="http://schemas.openxmlformats.org/officeDocument/2006/relationships/image" Target="media/image144.png"/><Relationship Id="rId187" Type="http://schemas.openxmlformats.org/officeDocument/2006/relationships/image" Target="media/image165.jpeg"/><Relationship Id="rId1" Type="http://schemas.openxmlformats.org/officeDocument/2006/relationships/customXml" Target="../customXml/item1.xml"/><Relationship Id="rId212" Type="http://schemas.openxmlformats.org/officeDocument/2006/relationships/footer" Target="footer10.xml"/><Relationship Id="rId233" Type="http://schemas.openxmlformats.org/officeDocument/2006/relationships/footer" Target="footer16.xml"/><Relationship Id="rId254" Type="http://schemas.openxmlformats.org/officeDocument/2006/relationships/image" Target="media/image205.jpeg"/><Relationship Id="rId28" Type="http://schemas.openxmlformats.org/officeDocument/2006/relationships/image" Target="media/image18.jpeg"/><Relationship Id="rId49" Type="http://schemas.openxmlformats.org/officeDocument/2006/relationships/image" Target="media/image35.jpeg"/><Relationship Id="rId114" Type="http://schemas.openxmlformats.org/officeDocument/2006/relationships/image" Target="media/image98.jpeg"/><Relationship Id="rId275" Type="http://schemas.openxmlformats.org/officeDocument/2006/relationships/footer" Target="footer45.xml"/><Relationship Id="rId296" Type="http://schemas.openxmlformats.org/officeDocument/2006/relationships/footer" Target="footer60.xml"/><Relationship Id="rId300" Type="http://schemas.openxmlformats.org/officeDocument/2006/relationships/footer" Target="footer62.xml"/><Relationship Id="rId60" Type="http://schemas.openxmlformats.org/officeDocument/2006/relationships/image" Target="media/image46.jpeg"/><Relationship Id="rId81" Type="http://schemas.openxmlformats.org/officeDocument/2006/relationships/image" Target="media/image67.png"/><Relationship Id="rId135" Type="http://schemas.openxmlformats.org/officeDocument/2006/relationships/image" Target="media/image118.jpeg"/><Relationship Id="rId156" Type="http://schemas.openxmlformats.org/officeDocument/2006/relationships/hyperlink" Target="http://www.visitvictoria.com/things-to-do/outdoor-" TargetMode="External"/><Relationship Id="rId177" Type="http://schemas.openxmlformats.org/officeDocument/2006/relationships/image" Target="media/image155.png"/><Relationship Id="rId198" Type="http://schemas.openxmlformats.org/officeDocument/2006/relationships/image" Target="media/image176.jpeg"/><Relationship Id="rId202" Type="http://schemas.openxmlformats.org/officeDocument/2006/relationships/image" Target="media/image179.jpeg"/><Relationship Id="rId223" Type="http://schemas.openxmlformats.org/officeDocument/2006/relationships/image" Target="media/image193.png"/><Relationship Id="rId244" Type="http://schemas.openxmlformats.org/officeDocument/2006/relationships/image" Target="media/image202.jpeg"/><Relationship Id="rId18" Type="http://schemas.openxmlformats.org/officeDocument/2006/relationships/image" Target="media/image8.jpeg"/><Relationship Id="rId39" Type="http://schemas.openxmlformats.org/officeDocument/2006/relationships/image" Target="media/image27.jpeg"/><Relationship Id="rId265" Type="http://schemas.openxmlformats.org/officeDocument/2006/relationships/image" Target="media/image209.jpeg"/><Relationship Id="rId286" Type="http://schemas.openxmlformats.org/officeDocument/2006/relationships/footer" Target="footer52.xml"/><Relationship Id="rId50" Type="http://schemas.openxmlformats.org/officeDocument/2006/relationships/image" Target="media/image36.pn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image" Target="media/image127.png"/><Relationship Id="rId167" Type="http://schemas.openxmlformats.org/officeDocument/2006/relationships/image" Target="media/image145.jpeg"/><Relationship Id="rId188" Type="http://schemas.openxmlformats.org/officeDocument/2006/relationships/image" Target="media/image166.jpeg"/><Relationship Id="rId311" Type="http://schemas.openxmlformats.org/officeDocument/2006/relationships/footer" Target="footer69.xml"/><Relationship Id="rId71" Type="http://schemas.openxmlformats.org/officeDocument/2006/relationships/image" Target="media/image57.jpeg"/><Relationship Id="rId92" Type="http://schemas.openxmlformats.org/officeDocument/2006/relationships/footer" Target="footer4.xml"/><Relationship Id="rId213" Type="http://schemas.openxmlformats.org/officeDocument/2006/relationships/image" Target="media/image184.png"/><Relationship Id="rId234" Type="http://schemas.openxmlformats.org/officeDocument/2006/relationships/footer" Target="footer17.xml"/><Relationship Id="rId2" Type="http://schemas.openxmlformats.org/officeDocument/2006/relationships/customXml" Target="../customXml/item2.xml"/><Relationship Id="rId29" Type="http://schemas.openxmlformats.org/officeDocument/2006/relationships/image" Target="media/image19.jpeg"/><Relationship Id="rId255" Type="http://schemas.openxmlformats.org/officeDocument/2006/relationships/footer" Target="footer32.xml"/><Relationship Id="rId276" Type="http://schemas.openxmlformats.org/officeDocument/2006/relationships/footer" Target="footer46.xml"/><Relationship Id="rId297" Type="http://schemas.openxmlformats.org/officeDocument/2006/relationships/image" Target="media/image219.png"/><Relationship Id="rId40" Type="http://schemas.openxmlformats.org/officeDocument/2006/relationships/image" Target="media/image28.jpeg"/><Relationship Id="rId115" Type="http://schemas.openxmlformats.org/officeDocument/2006/relationships/image" Target="media/image99.jpeg"/><Relationship Id="rId136" Type="http://schemas.openxmlformats.org/officeDocument/2006/relationships/image" Target="media/image119.jpeg"/><Relationship Id="rId157" Type="http://schemas.openxmlformats.org/officeDocument/2006/relationships/image" Target="media/image136.jpeg"/><Relationship Id="rId178" Type="http://schemas.openxmlformats.org/officeDocument/2006/relationships/image" Target="media/image156.png"/><Relationship Id="rId301" Type="http://schemas.openxmlformats.org/officeDocument/2006/relationships/footer" Target="footer63.xml"/></Relationships>
</file>

<file path=word/_rels/footer19.xml.rels><?xml version="1.0" encoding="UTF-8" standalone="yes"?>
<Relationships xmlns="http://schemas.openxmlformats.org/package/2006/relationships"><Relationship Id="rId1" Type="http://schemas.openxmlformats.org/officeDocument/2006/relationships/image" Target="media/image194.png"/></Relationships>
</file>

<file path=word/_rels/footer20.xml.rels><?xml version="1.0" encoding="UTF-8" standalone="yes"?>
<Relationships xmlns="http://schemas.openxmlformats.org/package/2006/relationships"><Relationship Id="rId1" Type="http://schemas.openxmlformats.org/officeDocument/2006/relationships/image" Target="media/image194.png"/></Relationships>
</file>

<file path=word/_rels/footer21.xml.rels><?xml version="1.0" encoding="UTF-8" standalone="yes"?>
<Relationships xmlns="http://schemas.openxmlformats.org/package/2006/relationships"><Relationship Id="rId1" Type="http://schemas.openxmlformats.org/officeDocument/2006/relationships/image" Target="media/image200.png"/></Relationships>
</file>

<file path=word/_rels/footer22.xml.rels><?xml version="1.0" encoding="UTF-8" standalone="yes"?>
<Relationships xmlns="http://schemas.openxmlformats.org/package/2006/relationships"><Relationship Id="rId1" Type="http://schemas.openxmlformats.org/officeDocument/2006/relationships/image" Target="media/image194.png"/></Relationships>
</file>

<file path=word/_rels/footer26.xml.rels><?xml version="1.0" encoding="UTF-8" standalone="yes"?>
<Relationships xmlns="http://schemas.openxmlformats.org/package/2006/relationships"><Relationship Id="rId1" Type="http://schemas.openxmlformats.org/officeDocument/2006/relationships/image" Target="media/image194.png"/></Relationships>
</file>

<file path=word/_rels/footer27.xml.rels><?xml version="1.0" encoding="UTF-8" standalone="yes"?>
<Relationships xmlns="http://schemas.openxmlformats.org/package/2006/relationships"><Relationship Id="rId1" Type="http://schemas.openxmlformats.org/officeDocument/2006/relationships/image" Target="media/image194.png"/></Relationships>
</file>

<file path=word/_rels/footer29.xml.rels><?xml version="1.0" encoding="UTF-8" standalone="yes"?>
<Relationships xmlns="http://schemas.openxmlformats.org/package/2006/relationships"><Relationship Id="rId1" Type="http://schemas.openxmlformats.org/officeDocument/2006/relationships/image" Target="media/image197.png"/></Relationships>
</file>

<file path=word/_rels/footer30.xml.rels><?xml version="1.0" encoding="UTF-8" standalone="yes"?>
<Relationships xmlns="http://schemas.openxmlformats.org/package/2006/relationships"><Relationship Id="rId1" Type="http://schemas.openxmlformats.org/officeDocument/2006/relationships/image" Target="media/image1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43213FC8FE638A439D4CFA4AEC730DC7" ma:contentTypeVersion="25" ma:contentTypeDescription="DEDJTR Document" ma:contentTypeScope="" ma:versionID="fc7b08a2992a9f274ef4d1fcb80ea780">
  <xsd:schema xmlns:xsd="http://www.w3.org/2001/XMLSchema" xmlns:xs="http://www.w3.org/2001/XMLSchema" xmlns:p="http://schemas.microsoft.com/office/2006/metadata/properties" xmlns:ns2="1970f3ff-c7c3-4b73-8f0c-0bc260d159f3" xmlns:ns3="da973825-62eb-4672-8e27-fd50ec3007d7" xmlns:ns4="0d454819-1b3d-4fd0-b6aa-840c3f73725f" targetNamespace="http://schemas.microsoft.com/office/2006/metadata/properties" ma:root="true" ma:fieldsID="f0d40422734c7dd5655b3ce8656878a3" ns2:_="" ns3:_="" ns4:_="">
    <xsd:import namespace="1970f3ff-c7c3-4b73-8f0c-0bc260d159f3"/>
    <xsd:import namespace="da973825-62eb-4672-8e27-fd50ec3007d7"/>
    <xsd:import namespace="0d454819-1b3d-4fd0-b6aa-840c3f73725f"/>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3:SharedWithUsers" minOccurs="0"/>
                <xsd:element ref="ns3:SharedWithDetails" minOccurs="0"/>
                <xsd:element ref="ns4:MediaServiceEventHashCode" minOccurs="0"/>
                <xsd:element ref="ns4:MediaServiceGenerationTime" minOccurs="0"/>
                <xsd:element ref="ns4:MediaServiceAutoTags" minOccurs="0"/>
                <xsd:element ref="ns4:MediaServiceOCR" minOccurs="0"/>
                <xsd:element ref="ns4:Current_x0020_autho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973825-62eb-4672-8e27-fd50ec3007d7"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2e364cc-69f5-4e3f-8a29-68616369e6e0}" ma:internalName="TaxCatchAll" ma:showField="CatchAllData"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2e364cc-69f5-4e3f-8a29-68616369e6e0}" ma:internalName="TaxCatchAllLabel" ma:readOnly="true" ma:showField="CatchAllDataLabel"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d454819-1b3d-4fd0-b6aa-840c3f73725f"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Current_x0020_author" ma:index="28" nillable="true" ma:displayName="Current author" ma:default="&lt;initials&gt;" ma:internalName="Current_x0020_author">
      <xsd:simpleType>
        <xsd:restriction base="dms:Text">
          <xsd:maxLength value="255"/>
        </xsd:restriction>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urrent_x0020_author xmlns="0d454819-1b3d-4fd0-b6aa-840c3f73725f">&lt;initials&gt;</Current_x0020_author>
    <hcae176ec3a54dbeadeeec1b38baec58 xmlns="1970f3ff-c7c3-4b73-8f0c-0bc260d159f3">
      <Terms xmlns="http://schemas.microsoft.com/office/infopath/2007/PartnerControls"/>
    </hcae176ec3a54dbeadeeec1b38baec58>
    <TaxCatchAll xmlns="da973825-62eb-4672-8e27-fd50ec3007d7"/>
    <p31afe295eb448f092f13ab8c2af2c33 xmlns="1970f3ff-c7c3-4b73-8f0c-0bc260d159f3">
      <Terms xmlns="http://schemas.microsoft.com/office/infopath/2007/PartnerControls"/>
    </p31afe295eb448f092f13ab8c2af2c33>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documentManagement>
</p:properties>
</file>

<file path=customXml/itemProps1.xml><?xml version="1.0" encoding="utf-8"?>
<ds:datastoreItem xmlns:ds="http://schemas.openxmlformats.org/officeDocument/2006/customXml" ds:itemID="{52EAACAC-1345-469E-88E8-82A07052BE4B}"/>
</file>

<file path=customXml/itemProps2.xml><?xml version="1.0" encoding="utf-8"?>
<ds:datastoreItem xmlns:ds="http://schemas.openxmlformats.org/officeDocument/2006/customXml" ds:itemID="{2E80A7F9-A69B-4A7C-843D-8598F5A37B9D}">
  <ds:schemaRefs>
    <ds:schemaRef ds:uri="http://schemas.microsoft.com/sharepoint/v3/contenttype/forms"/>
  </ds:schemaRefs>
</ds:datastoreItem>
</file>

<file path=customXml/itemProps3.xml><?xml version="1.0" encoding="utf-8"?>
<ds:datastoreItem xmlns:ds="http://schemas.openxmlformats.org/officeDocument/2006/customXml" ds:itemID="{2CBDDB5A-4743-4443-BAC8-A547BF0E26BC}">
  <ds:schemaRefs>
    <ds:schemaRef ds:uri="http://schemas.microsoft.com/office/2006/metadata/properties"/>
    <ds:schemaRef ds:uri="http://schemas.microsoft.com/office/infopath/2007/PartnerControls"/>
    <ds:schemaRef ds:uri="0d454819-1b3d-4fd0-b6aa-840c3f73725f"/>
    <ds:schemaRef ds:uri="1970f3ff-c7c3-4b73-8f0c-0bc260d159f3"/>
    <ds:schemaRef ds:uri="da973825-62eb-4672-8e27-fd50ec3007d7"/>
  </ds:schemaRefs>
</ds:datastoreItem>
</file>

<file path=docProps/app.xml><?xml version="1.0" encoding="utf-8"?>
<Properties xmlns="http://schemas.openxmlformats.org/officeDocument/2006/extended-properties" xmlns:vt="http://schemas.openxmlformats.org/officeDocument/2006/docPropsVTypes">
  <Template>Normal.dotm</Template>
  <TotalTime>1107</TotalTime>
  <Pages>165</Pages>
  <Words>41291</Words>
  <Characters>235361</Characters>
  <Application>Microsoft Office Word</Application>
  <DocSecurity>0</DocSecurity>
  <Lines>1961</Lines>
  <Paragraphs>552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yiannisf</dc:creator>
  <cp:lastModifiedBy>Tim Z Kovess (DEDJTR)</cp:lastModifiedBy>
  <cp:revision>38</cp:revision>
  <cp:lastPrinted>2019-11-29T04:04:00Z</cp:lastPrinted>
  <dcterms:created xsi:type="dcterms:W3CDTF">2019-11-25T10:00:00Z</dcterms:created>
  <dcterms:modified xsi:type="dcterms:W3CDTF">2019-11-29T04:13:00Z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2019-11-25T00:00:00Z</vt:filetime>
  </property>
  <property fmtid="{D5CDD505-2E9C-101B-9397-08002B2CF9AE}" pid="3" name="LastSaved">
    <vt:filetime>2019-11-24T00:00:00Z</vt:filetime>
  </property>
  <property fmtid="{D5CDD505-2E9C-101B-9397-08002B2CF9AE}" pid="4" name="ContentTypeId">
    <vt:lpwstr>0x010100611F6414DFB111E7BA88F9DF1743E3170043213FC8FE638A439D4CFA4AEC730DC7</vt:lpwstr>
  </property>
  <property fmtid="{D5CDD505-2E9C-101B-9397-08002B2CF9AE}" pid="5" name="DEDJTRBranch">
    <vt:lpwstr/>
  </property>
  <property fmtid="{D5CDD505-2E9C-101B-9397-08002B2CF9AE}" pid="6" name="DEDJTRSection">
    <vt:lpwstr/>
  </property>
  <property fmtid="{D5CDD505-2E9C-101B-9397-08002B2CF9AE}" pid="7" name="DEDJTRGroup">
    <vt:lpwstr/>
  </property>
  <property fmtid="{D5CDD505-2E9C-101B-9397-08002B2CF9AE}" pid="8" name="DEDJTRSecurityClassification">
    <vt:lpwstr/>
  </property>
  <property fmtid="{D5CDD505-2E9C-101B-9397-08002B2CF9AE}" pid="9" name="DEDJTRDivision">
    <vt:lpwstr/>
  </property>
</Properties>
</file>